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553CA" w:rsidRDefault="003553CA" w:rsidP="00C97DFF">
      <w:pPr>
        <w:pStyle w:val="Balk1"/>
        <w:rPr>
          <w:sz w:val="96"/>
          <w:szCs w:val="96"/>
        </w:rPr>
      </w:pPr>
      <w:bookmarkStart w:id="0" w:name="_Toc428261130"/>
      <w:bookmarkStart w:id="1" w:name="_Toc343092930"/>
      <w:bookmarkStart w:id="2" w:name="_Toc343267330"/>
      <w:bookmarkStart w:id="3" w:name="_Toc364786666"/>
      <w:bookmarkStart w:id="4" w:name="_Toc364787344"/>
      <w:bookmarkStart w:id="5" w:name="_Toc364788346"/>
      <w:bookmarkStart w:id="6" w:name="_Toc364798927"/>
    </w:p>
    <w:p w:rsidR="003553CA" w:rsidRDefault="003553CA" w:rsidP="00C97DFF">
      <w:pPr>
        <w:pStyle w:val="Balk1"/>
        <w:rPr>
          <w:sz w:val="96"/>
          <w:szCs w:val="96"/>
        </w:rPr>
      </w:pPr>
    </w:p>
    <w:p w:rsidR="003553CA" w:rsidRDefault="003553CA" w:rsidP="00C97DFF">
      <w:pPr>
        <w:pStyle w:val="Balk1"/>
        <w:rPr>
          <w:sz w:val="96"/>
          <w:szCs w:val="96"/>
        </w:rPr>
      </w:pPr>
    </w:p>
    <w:p w:rsidR="003553CA" w:rsidRDefault="003553CA" w:rsidP="00C97DFF">
      <w:pPr>
        <w:pStyle w:val="Balk1"/>
        <w:rPr>
          <w:sz w:val="96"/>
          <w:szCs w:val="96"/>
        </w:rPr>
      </w:pPr>
    </w:p>
    <w:p w:rsidR="00C97DFF" w:rsidRPr="002D5BDE" w:rsidRDefault="00C97DFF" w:rsidP="00C97DFF">
      <w:pPr>
        <w:pStyle w:val="Balk1"/>
        <w:rPr>
          <w:sz w:val="96"/>
          <w:szCs w:val="96"/>
        </w:rPr>
      </w:pPr>
      <w:r w:rsidRPr="002D5BDE">
        <w:rPr>
          <w:sz w:val="96"/>
          <w:szCs w:val="96"/>
        </w:rPr>
        <w:t>DÖNEM</w:t>
      </w:r>
      <w:bookmarkEnd w:id="0"/>
      <w:r w:rsidRPr="002D5BDE">
        <w:rPr>
          <w:sz w:val="96"/>
          <w:szCs w:val="96"/>
        </w:rPr>
        <w:t xml:space="preserve"> </w:t>
      </w:r>
      <w:bookmarkEnd w:id="1"/>
      <w:bookmarkEnd w:id="2"/>
      <w:bookmarkEnd w:id="3"/>
      <w:bookmarkEnd w:id="4"/>
      <w:bookmarkEnd w:id="5"/>
      <w:bookmarkEnd w:id="6"/>
      <w:r w:rsidRPr="002D5BDE">
        <w:rPr>
          <w:sz w:val="96"/>
          <w:szCs w:val="96"/>
        </w:rPr>
        <w:t>IV</w:t>
      </w:r>
    </w:p>
    <w:p w:rsidR="00C97DFF" w:rsidRDefault="00C97DFF" w:rsidP="00C97DFF"/>
    <w:p w:rsidR="00C97DFF" w:rsidRDefault="00C97DFF" w:rsidP="00C97DFF"/>
    <w:p w:rsidR="00C97DFF" w:rsidRPr="00715386" w:rsidRDefault="00C97DFF" w:rsidP="00C97DFF"/>
    <w:p w:rsidR="00C97DFF" w:rsidRPr="00874E11" w:rsidRDefault="00C97DFF" w:rsidP="00C97DFF">
      <w:pPr>
        <w:pStyle w:val="Balk1"/>
        <w:rPr>
          <w:sz w:val="40"/>
          <w:szCs w:val="40"/>
        </w:rPr>
      </w:pPr>
      <w:bookmarkStart w:id="7" w:name="_Toc364786667"/>
      <w:bookmarkStart w:id="8" w:name="_Toc364787345"/>
      <w:bookmarkStart w:id="9" w:name="_Toc364788347"/>
      <w:bookmarkStart w:id="10" w:name="_Toc364798928"/>
      <w:bookmarkStart w:id="11" w:name="_Toc428261131"/>
      <w:r w:rsidRPr="00874E11">
        <w:rPr>
          <w:sz w:val="40"/>
          <w:szCs w:val="40"/>
        </w:rPr>
        <w:t>201</w:t>
      </w:r>
      <w:r w:rsidR="005F67E5">
        <w:rPr>
          <w:sz w:val="40"/>
          <w:szCs w:val="40"/>
        </w:rPr>
        <w:t>8</w:t>
      </w:r>
      <w:r w:rsidRPr="00874E11">
        <w:rPr>
          <w:sz w:val="40"/>
          <w:szCs w:val="40"/>
        </w:rPr>
        <w:t>-201</w:t>
      </w:r>
      <w:r w:rsidR="005F67E5">
        <w:rPr>
          <w:sz w:val="40"/>
          <w:szCs w:val="40"/>
        </w:rPr>
        <w:t>9</w:t>
      </w:r>
      <w:r w:rsidRPr="00874E11">
        <w:rPr>
          <w:sz w:val="40"/>
          <w:szCs w:val="40"/>
        </w:rPr>
        <w:t xml:space="preserve"> EĞİTİM VE ÖĞRETİM YILI</w:t>
      </w:r>
      <w:bookmarkEnd w:id="7"/>
      <w:bookmarkEnd w:id="8"/>
      <w:bookmarkEnd w:id="9"/>
      <w:bookmarkEnd w:id="10"/>
      <w:bookmarkEnd w:id="11"/>
      <w:r w:rsidRPr="00874E11">
        <w:rPr>
          <w:sz w:val="40"/>
          <w:szCs w:val="40"/>
        </w:rPr>
        <w:t xml:space="preserve"> </w:t>
      </w:r>
    </w:p>
    <w:p w:rsidR="00C97DFF" w:rsidRDefault="00C97DFF" w:rsidP="00C97DFF">
      <w:pPr>
        <w:pStyle w:val="Balk1"/>
        <w:rPr>
          <w:sz w:val="40"/>
          <w:szCs w:val="40"/>
        </w:rPr>
      </w:pPr>
    </w:p>
    <w:p w:rsidR="00C97DFF" w:rsidRPr="00715386" w:rsidRDefault="00C97DFF" w:rsidP="00C97DFF"/>
    <w:p w:rsidR="00C97DFF" w:rsidRPr="00874E11" w:rsidRDefault="00C97DFF" w:rsidP="00C97DFF">
      <w:pPr>
        <w:pStyle w:val="Balk1"/>
        <w:rPr>
          <w:sz w:val="40"/>
          <w:szCs w:val="40"/>
        </w:rPr>
      </w:pPr>
      <w:bookmarkStart w:id="12" w:name="_Toc364786668"/>
      <w:bookmarkStart w:id="13" w:name="_Toc364787346"/>
      <w:bookmarkStart w:id="14" w:name="_Toc364788348"/>
      <w:bookmarkStart w:id="15" w:name="_Toc364798929"/>
      <w:bookmarkStart w:id="16" w:name="_Toc428261132"/>
      <w:r w:rsidRPr="00874E11">
        <w:rPr>
          <w:sz w:val="40"/>
          <w:szCs w:val="40"/>
        </w:rPr>
        <w:t>DERS PROGRAMI</w:t>
      </w:r>
      <w:bookmarkEnd w:id="12"/>
      <w:bookmarkEnd w:id="13"/>
      <w:bookmarkEnd w:id="14"/>
      <w:bookmarkEnd w:id="15"/>
      <w:bookmarkEnd w:id="16"/>
    </w:p>
    <w:p w:rsidR="00C97DFF" w:rsidRDefault="00C97DFF" w:rsidP="00C97DFF">
      <w:pPr>
        <w:spacing w:line="480" w:lineRule="auto"/>
        <w:jc w:val="center"/>
        <w:rPr>
          <w:b/>
          <w:bCs/>
          <w:iCs/>
        </w:rPr>
      </w:pPr>
    </w:p>
    <w:p w:rsidR="00C97DFF" w:rsidRPr="00155806" w:rsidRDefault="00C97DFF" w:rsidP="00C97DFF">
      <w:pPr>
        <w:spacing w:line="480" w:lineRule="auto"/>
        <w:jc w:val="center"/>
        <w:rPr>
          <w:b/>
          <w:bCs/>
          <w:iCs/>
        </w:rPr>
      </w:pPr>
      <w:r w:rsidRPr="00155806">
        <w:rPr>
          <w:b/>
          <w:bCs/>
          <w:iCs/>
        </w:rPr>
        <w:t xml:space="preserve">BAŞKOORDİNATÖR  </w:t>
      </w:r>
    </w:p>
    <w:p w:rsidR="00C97DFF" w:rsidRPr="00155806" w:rsidRDefault="00C97DFF" w:rsidP="00C97DFF">
      <w:pPr>
        <w:spacing w:line="480" w:lineRule="auto"/>
        <w:jc w:val="center"/>
        <w:rPr>
          <w:b/>
          <w:bCs/>
          <w:iCs/>
        </w:rPr>
      </w:pPr>
      <w:r w:rsidRPr="00155806">
        <w:rPr>
          <w:iCs/>
        </w:rPr>
        <w:t xml:space="preserve">Prof. Dr. </w:t>
      </w:r>
      <w:r w:rsidR="00C859ED">
        <w:rPr>
          <w:iCs/>
        </w:rPr>
        <w:t>Onur URAL</w:t>
      </w:r>
    </w:p>
    <w:p w:rsidR="00C97DFF" w:rsidRPr="00155806" w:rsidRDefault="00C97DFF" w:rsidP="00C97DFF">
      <w:pPr>
        <w:suppressAutoHyphens/>
        <w:jc w:val="center"/>
        <w:rPr>
          <w:b/>
          <w:bCs/>
          <w:iCs/>
        </w:rPr>
      </w:pPr>
    </w:p>
    <w:p w:rsidR="00C97DFF" w:rsidRDefault="00C97DFF" w:rsidP="00C97DFF">
      <w:pPr>
        <w:suppressAutoHyphens/>
        <w:jc w:val="center"/>
        <w:rPr>
          <w:b/>
          <w:bCs/>
          <w:iCs/>
        </w:rPr>
      </w:pPr>
      <w:r w:rsidRPr="00155806">
        <w:rPr>
          <w:b/>
          <w:bCs/>
          <w:iCs/>
        </w:rPr>
        <w:t xml:space="preserve">DÖNEM IV KOORDİNATÖRÜ </w:t>
      </w:r>
    </w:p>
    <w:p w:rsidR="00C97DFF" w:rsidRPr="00155806" w:rsidRDefault="00C97DFF" w:rsidP="00C97DFF">
      <w:pPr>
        <w:suppressAutoHyphens/>
        <w:jc w:val="center"/>
        <w:rPr>
          <w:b/>
          <w:bCs/>
          <w:iCs/>
        </w:rPr>
      </w:pPr>
    </w:p>
    <w:p w:rsidR="00C97DFF" w:rsidRPr="00155806" w:rsidRDefault="00175BF3" w:rsidP="00175BF3">
      <w:pPr>
        <w:rPr>
          <w:b/>
          <w:bCs/>
          <w:iCs/>
          <w:color w:val="000000"/>
        </w:rPr>
      </w:pPr>
      <w:r>
        <w:rPr>
          <w:iCs/>
        </w:rPr>
        <w:t xml:space="preserve">                                                                 </w:t>
      </w:r>
      <w:r w:rsidR="00C97DFF">
        <w:rPr>
          <w:iCs/>
        </w:rPr>
        <w:t>Doç</w:t>
      </w:r>
      <w:r w:rsidR="00C97DFF" w:rsidRPr="00155806">
        <w:rPr>
          <w:iCs/>
        </w:rPr>
        <w:t>.</w:t>
      </w:r>
      <w:r w:rsidR="00C859ED">
        <w:rPr>
          <w:iCs/>
        </w:rPr>
        <w:t xml:space="preserve"> </w:t>
      </w:r>
      <w:r w:rsidR="00C97DFF" w:rsidRPr="00155806">
        <w:rPr>
          <w:iCs/>
        </w:rPr>
        <w:t>Dr.</w:t>
      </w:r>
      <w:r w:rsidR="00C859ED">
        <w:rPr>
          <w:iCs/>
        </w:rPr>
        <w:t xml:space="preserve"> </w:t>
      </w:r>
      <w:r w:rsidR="00C97DFF">
        <w:rPr>
          <w:iCs/>
        </w:rPr>
        <w:t>Şua SÜMER</w:t>
      </w:r>
    </w:p>
    <w:p w:rsidR="00C97DFF" w:rsidRDefault="00C97DFF" w:rsidP="00C97DFF">
      <w:pPr>
        <w:suppressAutoHyphens/>
        <w:jc w:val="center"/>
        <w:rPr>
          <w:b/>
          <w:bCs/>
          <w:iCs/>
        </w:rPr>
      </w:pPr>
    </w:p>
    <w:p w:rsidR="00C97DFF" w:rsidRPr="00155806" w:rsidRDefault="00C97DFF" w:rsidP="00C97DFF">
      <w:pPr>
        <w:suppressAutoHyphens/>
        <w:jc w:val="center"/>
        <w:rPr>
          <w:b/>
          <w:bCs/>
          <w:iCs/>
        </w:rPr>
      </w:pPr>
    </w:p>
    <w:p w:rsidR="00C97DFF" w:rsidRDefault="00C97DFF" w:rsidP="00C97DFF">
      <w:pPr>
        <w:suppressAutoHyphens/>
        <w:jc w:val="center"/>
        <w:rPr>
          <w:b/>
          <w:bCs/>
          <w:iCs/>
        </w:rPr>
      </w:pPr>
      <w:r w:rsidRPr="00155806">
        <w:rPr>
          <w:b/>
          <w:bCs/>
          <w:iCs/>
        </w:rPr>
        <w:t>KOORDİNATÖR YARDIMCILARI</w:t>
      </w:r>
    </w:p>
    <w:p w:rsidR="00C97DFF" w:rsidRPr="00155806" w:rsidRDefault="00C97DFF" w:rsidP="00C97DFF">
      <w:pPr>
        <w:suppressAutoHyphens/>
        <w:jc w:val="center"/>
        <w:rPr>
          <w:b/>
          <w:bCs/>
          <w:iCs/>
        </w:rPr>
      </w:pPr>
    </w:p>
    <w:p w:rsidR="00C97DFF" w:rsidRPr="00155806" w:rsidRDefault="00C97DFF" w:rsidP="00C97DFF">
      <w:pPr>
        <w:spacing w:line="360" w:lineRule="auto"/>
        <w:jc w:val="center"/>
        <w:rPr>
          <w:iCs/>
        </w:rPr>
      </w:pPr>
      <w:r>
        <w:rPr>
          <w:iCs/>
        </w:rPr>
        <w:t>Doç.</w:t>
      </w:r>
      <w:r w:rsidR="00C859ED">
        <w:rPr>
          <w:iCs/>
        </w:rPr>
        <w:t xml:space="preserve"> </w:t>
      </w:r>
      <w:r>
        <w:rPr>
          <w:iCs/>
        </w:rPr>
        <w:t>Dr. Nazlım A</w:t>
      </w:r>
      <w:r w:rsidR="00C859ED">
        <w:rPr>
          <w:iCs/>
        </w:rPr>
        <w:t>KTUĞ</w:t>
      </w:r>
      <w:r>
        <w:rPr>
          <w:iCs/>
        </w:rPr>
        <w:t xml:space="preserve"> DEMİR</w:t>
      </w:r>
    </w:p>
    <w:p w:rsidR="00C97DFF" w:rsidRPr="00155806" w:rsidRDefault="00C97DFF" w:rsidP="00C97DFF">
      <w:pPr>
        <w:spacing w:line="360" w:lineRule="auto"/>
        <w:jc w:val="center"/>
        <w:rPr>
          <w:iCs/>
        </w:rPr>
      </w:pPr>
      <w:r>
        <w:rPr>
          <w:iCs/>
        </w:rPr>
        <w:t>Doç.</w:t>
      </w:r>
      <w:r w:rsidR="00C859ED">
        <w:rPr>
          <w:iCs/>
        </w:rPr>
        <w:t xml:space="preserve"> </w:t>
      </w:r>
      <w:r>
        <w:rPr>
          <w:iCs/>
        </w:rPr>
        <w:t>Dr. Kenan DEMİR</w:t>
      </w:r>
    </w:p>
    <w:p w:rsidR="00C97DFF" w:rsidRDefault="00C97DFF" w:rsidP="00C97DFF">
      <w:pPr>
        <w:spacing w:line="480" w:lineRule="auto"/>
        <w:jc w:val="center"/>
        <w:rPr>
          <w:iCs/>
          <w:sz w:val="28"/>
          <w:szCs w:val="28"/>
        </w:rPr>
      </w:pPr>
    </w:p>
    <w:p w:rsidR="003553CA" w:rsidRDefault="003553CA" w:rsidP="00C97DFF">
      <w:pPr>
        <w:pStyle w:val="Balk2"/>
      </w:pPr>
    </w:p>
    <w:p w:rsidR="00C97DFF" w:rsidRPr="008D7F8A" w:rsidRDefault="00C97DFF" w:rsidP="00C97DFF">
      <w:pPr>
        <w:pStyle w:val="Balk2"/>
      </w:pPr>
      <w:r w:rsidRPr="008D7F8A">
        <w:br w:type="page"/>
      </w:r>
      <w:bookmarkStart w:id="17" w:name="_Toc343092931"/>
      <w:bookmarkStart w:id="18" w:name="_Toc343267331"/>
      <w:bookmarkStart w:id="19" w:name="_Toc364786669"/>
      <w:bookmarkStart w:id="20" w:name="_Toc364787347"/>
      <w:bookmarkStart w:id="21" w:name="_Toc364788349"/>
      <w:bookmarkStart w:id="22" w:name="_Toc364798930"/>
      <w:bookmarkStart w:id="23" w:name="_Toc428261133"/>
      <w:bookmarkStart w:id="24" w:name="_Toc343092932"/>
      <w:bookmarkStart w:id="25" w:name="_Toc343267332"/>
      <w:bookmarkStart w:id="26" w:name="_Toc364786670"/>
      <w:bookmarkStart w:id="27" w:name="_Toc364787348"/>
      <w:bookmarkStart w:id="28" w:name="_Toc364788350"/>
      <w:bookmarkStart w:id="29" w:name="_Toc364798931"/>
      <w:r w:rsidRPr="008D7F8A">
        <w:lastRenderedPageBreak/>
        <w:t xml:space="preserve">DÖNEM IV-V “KLİNİK DÖNEM” AMAÇ VE PROGRAM </w:t>
      </w:r>
      <w:bookmarkEnd w:id="17"/>
      <w:bookmarkEnd w:id="18"/>
      <w:bookmarkEnd w:id="19"/>
      <w:bookmarkEnd w:id="20"/>
      <w:bookmarkEnd w:id="21"/>
      <w:bookmarkEnd w:id="22"/>
      <w:r w:rsidRPr="008D7F8A">
        <w:t>KAZANIMLARI</w:t>
      </w:r>
      <w:bookmarkEnd w:id="23"/>
    </w:p>
    <w:p w:rsidR="00C97DFF" w:rsidRPr="005D745B" w:rsidRDefault="00C97DFF" w:rsidP="00C97DFF">
      <w:pPr>
        <w:rPr>
          <w:lang w:eastAsia="en-US"/>
        </w:rPr>
      </w:pPr>
    </w:p>
    <w:tbl>
      <w:tblPr>
        <w:tblW w:w="9568" w:type="dxa"/>
        <w:tblInd w:w="38"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000"/>
      </w:tblPr>
      <w:tblGrid>
        <w:gridCol w:w="2338"/>
        <w:gridCol w:w="7230"/>
      </w:tblGrid>
      <w:tr w:rsidR="00C97DFF" w:rsidRPr="005D745B" w:rsidTr="0090195A">
        <w:trPr>
          <w:trHeight w:val="439"/>
        </w:trPr>
        <w:tc>
          <w:tcPr>
            <w:tcW w:w="2338" w:type="dxa"/>
          </w:tcPr>
          <w:p w:rsidR="00C97DFF" w:rsidRPr="005D745B" w:rsidRDefault="00C97DFF" w:rsidP="0090195A">
            <w:pPr>
              <w:rPr>
                <w:b/>
                <w:bCs/>
                <w:color w:val="000000"/>
                <w:sz w:val="20"/>
                <w:szCs w:val="20"/>
              </w:rPr>
            </w:pPr>
            <w:r w:rsidRPr="005D745B">
              <w:rPr>
                <w:b/>
                <w:bCs/>
                <w:color w:val="000000"/>
                <w:sz w:val="20"/>
                <w:szCs w:val="20"/>
              </w:rPr>
              <w:t>Dönem Kodu</w:t>
            </w:r>
          </w:p>
          <w:p w:rsidR="00C97DFF" w:rsidRPr="005D745B" w:rsidRDefault="00C97DFF" w:rsidP="0090195A">
            <w:pPr>
              <w:rPr>
                <w:b/>
                <w:bCs/>
                <w:color w:val="000000"/>
                <w:sz w:val="20"/>
                <w:szCs w:val="20"/>
              </w:rPr>
            </w:pPr>
            <w:r w:rsidRPr="005D745B">
              <w:rPr>
                <w:b/>
                <w:bCs/>
                <w:color w:val="000000"/>
                <w:sz w:val="20"/>
                <w:szCs w:val="20"/>
              </w:rPr>
              <w:t>Adı</w:t>
            </w:r>
          </w:p>
        </w:tc>
        <w:tc>
          <w:tcPr>
            <w:tcW w:w="7230" w:type="dxa"/>
          </w:tcPr>
          <w:p w:rsidR="00C97DFF" w:rsidRPr="005D745B" w:rsidRDefault="00C97DFF" w:rsidP="0090195A">
            <w:pPr>
              <w:rPr>
                <w:b/>
                <w:bCs/>
                <w:sz w:val="20"/>
                <w:szCs w:val="20"/>
              </w:rPr>
            </w:pPr>
            <w:r>
              <w:rPr>
                <w:b/>
                <w:bCs/>
                <w:sz w:val="20"/>
                <w:szCs w:val="20"/>
              </w:rPr>
              <w:t>4</w:t>
            </w:r>
          </w:p>
          <w:p w:rsidR="00C97DFF" w:rsidRPr="005D745B" w:rsidRDefault="00C97DFF" w:rsidP="0090195A">
            <w:pPr>
              <w:rPr>
                <w:sz w:val="20"/>
                <w:szCs w:val="20"/>
              </w:rPr>
            </w:pPr>
            <w:r w:rsidRPr="005D745B">
              <w:rPr>
                <w:b/>
                <w:bCs/>
                <w:sz w:val="20"/>
                <w:szCs w:val="20"/>
              </w:rPr>
              <w:t>Klinik Dönem</w:t>
            </w:r>
          </w:p>
        </w:tc>
      </w:tr>
      <w:tr w:rsidR="00C97DFF" w:rsidRPr="005D745B" w:rsidTr="0090195A">
        <w:trPr>
          <w:trHeight w:val="219"/>
        </w:trPr>
        <w:tc>
          <w:tcPr>
            <w:tcW w:w="2338" w:type="dxa"/>
          </w:tcPr>
          <w:p w:rsidR="00C97DFF" w:rsidRPr="005D745B" w:rsidRDefault="00C97DFF" w:rsidP="0090195A">
            <w:pPr>
              <w:rPr>
                <w:b/>
                <w:bCs/>
                <w:color w:val="000000"/>
                <w:sz w:val="20"/>
                <w:szCs w:val="20"/>
              </w:rPr>
            </w:pPr>
            <w:r w:rsidRPr="005D745B">
              <w:rPr>
                <w:b/>
                <w:bCs/>
                <w:color w:val="000000"/>
                <w:sz w:val="20"/>
                <w:szCs w:val="20"/>
              </w:rPr>
              <w:t>Dönem Kredisi</w:t>
            </w:r>
          </w:p>
        </w:tc>
        <w:tc>
          <w:tcPr>
            <w:tcW w:w="7230" w:type="dxa"/>
          </w:tcPr>
          <w:p w:rsidR="00C97DFF" w:rsidRPr="005D745B" w:rsidRDefault="00C97DFF" w:rsidP="0090195A">
            <w:pPr>
              <w:rPr>
                <w:sz w:val="20"/>
                <w:szCs w:val="20"/>
              </w:rPr>
            </w:pPr>
            <w:r w:rsidRPr="005D745B">
              <w:rPr>
                <w:sz w:val="20"/>
                <w:szCs w:val="20"/>
              </w:rPr>
              <w:t>60</w:t>
            </w:r>
          </w:p>
        </w:tc>
      </w:tr>
      <w:tr w:rsidR="00C97DFF" w:rsidRPr="005D745B" w:rsidTr="0090195A">
        <w:trPr>
          <w:trHeight w:val="214"/>
        </w:trPr>
        <w:tc>
          <w:tcPr>
            <w:tcW w:w="2338" w:type="dxa"/>
          </w:tcPr>
          <w:p w:rsidR="00C97DFF" w:rsidRPr="005D745B" w:rsidRDefault="00C97DFF" w:rsidP="0090195A">
            <w:pPr>
              <w:rPr>
                <w:b/>
                <w:bCs/>
                <w:color w:val="000000"/>
                <w:sz w:val="20"/>
                <w:szCs w:val="20"/>
              </w:rPr>
            </w:pPr>
            <w:r w:rsidRPr="005D745B">
              <w:rPr>
                <w:b/>
                <w:bCs/>
                <w:color w:val="000000"/>
                <w:sz w:val="20"/>
                <w:szCs w:val="20"/>
              </w:rPr>
              <w:t>Dönem 4 Sorumlusu</w:t>
            </w:r>
          </w:p>
        </w:tc>
        <w:tc>
          <w:tcPr>
            <w:tcW w:w="7230" w:type="dxa"/>
          </w:tcPr>
          <w:p w:rsidR="00C97DFF" w:rsidRPr="005D745B" w:rsidRDefault="00C97DFF" w:rsidP="00C859ED">
            <w:pPr>
              <w:tabs>
                <w:tab w:val="left" w:pos="-720"/>
                <w:tab w:val="left" w:pos="720"/>
              </w:tabs>
              <w:suppressAutoHyphens/>
              <w:spacing w:line="312" w:lineRule="auto"/>
              <w:jc w:val="both"/>
              <w:rPr>
                <w:spacing w:val="-2"/>
                <w:sz w:val="20"/>
                <w:szCs w:val="20"/>
              </w:rPr>
            </w:pPr>
            <w:r w:rsidRPr="005D745B">
              <w:rPr>
                <w:spacing w:val="-2"/>
                <w:sz w:val="20"/>
                <w:szCs w:val="20"/>
              </w:rPr>
              <w:t xml:space="preserve">Doç.Dr. </w:t>
            </w:r>
            <w:r>
              <w:rPr>
                <w:spacing w:val="-2"/>
                <w:sz w:val="20"/>
                <w:szCs w:val="20"/>
              </w:rPr>
              <w:t xml:space="preserve"> Şua SÜMER,</w:t>
            </w:r>
            <w:r w:rsidR="00C859ED">
              <w:rPr>
                <w:spacing w:val="-2"/>
                <w:sz w:val="20"/>
                <w:szCs w:val="20"/>
              </w:rPr>
              <w:t xml:space="preserve">  </w:t>
            </w:r>
            <w:r>
              <w:rPr>
                <w:spacing w:val="-2"/>
                <w:sz w:val="20"/>
                <w:szCs w:val="20"/>
              </w:rPr>
              <w:t>Doç.Dr. Nazlım AKTUĞ DEMİR, Doç.Dr. Kenan DEMİR</w:t>
            </w:r>
          </w:p>
        </w:tc>
      </w:tr>
      <w:tr w:rsidR="00C97DFF" w:rsidRPr="005D745B" w:rsidTr="0090195A">
        <w:trPr>
          <w:trHeight w:val="377"/>
        </w:trPr>
        <w:tc>
          <w:tcPr>
            <w:tcW w:w="2338" w:type="dxa"/>
          </w:tcPr>
          <w:p w:rsidR="00C97DFF" w:rsidRPr="005D745B" w:rsidRDefault="00C97DFF" w:rsidP="0090195A">
            <w:pPr>
              <w:rPr>
                <w:b/>
                <w:bCs/>
                <w:color w:val="000000"/>
                <w:sz w:val="20"/>
                <w:szCs w:val="20"/>
              </w:rPr>
            </w:pPr>
            <w:r w:rsidRPr="005D745B">
              <w:rPr>
                <w:b/>
                <w:bCs/>
                <w:color w:val="000000"/>
                <w:sz w:val="20"/>
                <w:szCs w:val="20"/>
              </w:rPr>
              <w:t>İçeriği</w:t>
            </w:r>
          </w:p>
        </w:tc>
        <w:tc>
          <w:tcPr>
            <w:tcW w:w="7230" w:type="dxa"/>
          </w:tcPr>
          <w:p w:rsidR="00C97DFF" w:rsidRPr="005D745B" w:rsidRDefault="00C97DFF" w:rsidP="0090195A">
            <w:pPr>
              <w:rPr>
                <w:b/>
                <w:bCs/>
                <w:sz w:val="20"/>
                <w:szCs w:val="20"/>
              </w:rPr>
            </w:pPr>
            <w:r w:rsidRPr="005D745B">
              <w:rPr>
                <w:sz w:val="20"/>
                <w:szCs w:val="20"/>
              </w:rPr>
              <w:t>Göğüs Hastalıkları, Enfeksiyon Hastalıkları, Kardiyoloji, İç Hastalıkları, Çocuk Sağlığı ve Hastalıkları, Genel Cerrahi</w:t>
            </w:r>
            <w:r>
              <w:rPr>
                <w:sz w:val="20"/>
                <w:szCs w:val="20"/>
              </w:rPr>
              <w:t xml:space="preserve">, </w:t>
            </w:r>
            <w:r w:rsidRPr="005D745B">
              <w:rPr>
                <w:sz w:val="20"/>
                <w:szCs w:val="20"/>
              </w:rPr>
              <w:t xml:space="preserve"> Adli </w:t>
            </w:r>
            <w:proofErr w:type="gramStart"/>
            <w:r w:rsidRPr="005D745B">
              <w:rPr>
                <w:sz w:val="20"/>
                <w:szCs w:val="20"/>
              </w:rPr>
              <w:t xml:space="preserve">Tıp </w:t>
            </w:r>
            <w:r>
              <w:rPr>
                <w:sz w:val="20"/>
                <w:szCs w:val="20"/>
              </w:rPr>
              <w:t>, Seçmeli</w:t>
            </w:r>
            <w:proofErr w:type="gramEnd"/>
            <w:r>
              <w:rPr>
                <w:sz w:val="20"/>
                <w:szCs w:val="20"/>
              </w:rPr>
              <w:t xml:space="preserve"> </w:t>
            </w:r>
            <w:r w:rsidRPr="005D745B">
              <w:rPr>
                <w:sz w:val="20"/>
                <w:szCs w:val="20"/>
              </w:rPr>
              <w:t>Staj</w:t>
            </w:r>
          </w:p>
        </w:tc>
      </w:tr>
      <w:tr w:rsidR="00C97DFF" w:rsidRPr="005D745B" w:rsidTr="0090195A">
        <w:trPr>
          <w:trHeight w:val="970"/>
        </w:trPr>
        <w:tc>
          <w:tcPr>
            <w:tcW w:w="2338" w:type="dxa"/>
          </w:tcPr>
          <w:p w:rsidR="00C97DFF" w:rsidRPr="005D745B" w:rsidRDefault="00C97DFF" w:rsidP="0090195A">
            <w:pPr>
              <w:rPr>
                <w:b/>
                <w:bCs/>
                <w:color w:val="000000"/>
                <w:sz w:val="20"/>
                <w:szCs w:val="20"/>
              </w:rPr>
            </w:pPr>
            <w:r w:rsidRPr="005D745B">
              <w:rPr>
                <w:b/>
                <w:bCs/>
                <w:color w:val="000000"/>
                <w:sz w:val="20"/>
                <w:szCs w:val="20"/>
              </w:rPr>
              <w:t>Amacı</w:t>
            </w:r>
          </w:p>
          <w:p w:rsidR="00C97DFF" w:rsidRPr="005D745B" w:rsidRDefault="00C97DFF" w:rsidP="0090195A">
            <w:pPr>
              <w:rPr>
                <w:b/>
                <w:bCs/>
                <w:color w:val="000000"/>
                <w:sz w:val="20"/>
                <w:szCs w:val="20"/>
              </w:rPr>
            </w:pPr>
          </w:p>
        </w:tc>
        <w:tc>
          <w:tcPr>
            <w:tcW w:w="7230" w:type="dxa"/>
          </w:tcPr>
          <w:p w:rsidR="00C97DFF" w:rsidRPr="005D745B" w:rsidRDefault="00C97DFF" w:rsidP="0090195A">
            <w:pPr>
              <w:autoSpaceDE w:val="0"/>
              <w:autoSpaceDN w:val="0"/>
              <w:adjustRightInd w:val="0"/>
              <w:rPr>
                <w:sz w:val="20"/>
                <w:szCs w:val="20"/>
              </w:rPr>
            </w:pPr>
            <w:r w:rsidRPr="005D745B">
              <w:rPr>
                <w:bCs/>
                <w:sz w:val="20"/>
                <w:szCs w:val="20"/>
              </w:rPr>
              <w:t xml:space="preserve">Birey, aile ve toplum </w:t>
            </w:r>
            <w:r w:rsidRPr="005D745B">
              <w:rPr>
                <w:sz w:val="20"/>
                <w:szCs w:val="20"/>
              </w:rPr>
              <w:t xml:space="preserve">sağlığını korumak ve geliştirmek; tıp etiği ilkeleri ile uyum </w:t>
            </w:r>
            <w:proofErr w:type="gramStart"/>
            <w:r w:rsidRPr="005D745B">
              <w:rPr>
                <w:sz w:val="20"/>
                <w:szCs w:val="20"/>
              </w:rPr>
              <w:t>içinde  birinci</w:t>
            </w:r>
            <w:proofErr w:type="gramEnd"/>
            <w:r w:rsidRPr="005D745B">
              <w:rPr>
                <w:sz w:val="20"/>
                <w:szCs w:val="20"/>
              </w:rPr>
              <w:t xml:space="preserve"> basamak düzeyinde hastayı karşılamak, anamnez almak, muayene yapmak, tanı ve tedavi planlamak, acil durumları değerlendirmek, sevk endikasyonlarını koymak için gerekli bilgi, beceri ve tutumları kazandırmaktır.</w:t>
            </w:r>
          </w:p>
        </w:tc>
      </w:tr>
      <w:tr w:rsidR="00C97DFF" w:rsidRPr="005D745B" w:rsidTr="0090195A">
        <w:trPr>
          <w:trHeight w:val="538"/>
        </w:trPr>
        <w:tc>
          <w:tcPr>
            <w:tcW w:w="2338" w:type="dxa"/>
          </w:tcPr>
          <w:p w:rsidR="00C97DFF" w:rsidRPr="005D745B" w:rsidRDefault="00C97DFF" w:rsidP="0090195A">
            <w:pPr>
              <w:rPr>
                <w:b/>
                <w:bCs/>
                <w:color w:val="000000"/>
                <w:sz w:val="20"/>
                <w:szCs w:val="20"/>
              </w:rPr>
            </w:pPr>
            <w:r w:rsidRPr="005D745B">
              <w:rPr>
                <w:b/>
                <w:bCs/>
                <w:color w:val="000000"/>
                <w:sz w:val="20"/>
                <w:szCs w:val="20"/>
              </w:rPr>
              <w:t>Öğrenim Kazanımları</w:t>
            </w:r>
          </w:p>
          <w:p w:rsidR="00C97DFF" w:rsidRPr="005D745B" w:rsidRDefault="00C97DFF" w:rsidP="0090195A">
            <w:pPr>
              <w:rPr>
                <w:b/>
                <w:bCs/>
                <w:color w:val="000000"/>
                <w:sz w:val="20"/>
                <w:szCs w:val="20"/>
              </w:rPr>
            </w:pPr>
          </w:p>
        </w:tc>
        <w:tc>
          <w:tcPr>
            <w:tcW w:w="7230" w:type="dxa"/>
          </w:tcPr>
          <w:p w:rsidR="00C97DFF" w:rsidRPr="005D745B" w:rsidRDefault="00C97DFF" w:rsidP="0090195A">
            <w:pPr>
              <w:autoSpaceDE w:val="0"/>
              <w:autoSpaceDN w:val="0"/>
              <w:adjustRightInd w:val="0"/>
              <w:rPr>
                <w:sz w:val="20"/>
                <w:szCs w:val="20"/>
              </w:rPr>
            </w:pPr>
            <w:r w:rsidRPr="005D745B">
              <w:rPr>
                <w:sz w:val="20"/>
                <w:szCs w:val="20"/>
              </w:rPr>
              <w:t>- Hasta ve hasta yakınları ile etkin iletişim kurarak genel ve sistemlere yönelik anamnez alır.</w:t>
            </w:r>
          </w:p>
          <w:p w:rsidR="00C97DFF" w:rsidRPr="005D745B" w:rsidRDefault="00C97DFF" w:rsidP="0090195A">
            <w:pPr>
              <w:autoSpaceDE w:val="0"/>
              <w:autoSpaceDN w:val="0"/>
              <w:adjustRightInd w:val="0"/>
              <w:rPr>
                <w:sz w:val="20"/>
                <w:szCs w:val="20"/>
              </w:rPr>
            </w:pPr>
            <w:r w:rsidRPr="005D745B">
              <w:rPr>
                <w:sz w:val="20"/>
                <w:szCs w:val="20"/>
              </w:rPr>
              <w:t>- Genel ve sistemlere yönelik ayrıntılı fiziksel ve ruhsal muayene yaparç.</w:t>
            </w:r>
          </w:p>
          <w:p w:rsidR="00C97DFF" w:rsidRPr="005D745B" w:rsidRDefault="00C97DFF" w:rsidP="0090195A">
            <w:pPr>
              <w:autoSpaceDE w:val="0"/>
              <w:autoSpaceDN w:val="0"/>
              <w:adjustRightInd w:val="0"/>
              <w:rPr>
                <w:sz w:val="20"/>
                <w:szCs w:val="20"/>
              </w:rPr>
            </w:pPr>
            <w:r w:rsidRPr="005D745B">
              <w:rPr>
                <w:sz w:val="20"/>
                <w:szCs w:val="20"/>
              </w:rPr>
              <w:t>- Anamnez ve fizik muayene bulgularını esas alarak ön tanılar oluşturur, ön tanıları test etmek ve ayırıcı tanı yapmak için gerekli tanı testlerini seçer.</w:t>
            </w:r>
          </w:p>
          <w:p w:rsidR="00C97DFF" w:rsidRPr="005D745B" w:rsidRDefault="00C97DFF" w:rsidP="0090195A">
            <w:pPr>
              <w:autoSpaceDE w:val="0"/>
              <w:autoSpaceDN w:val="0"/>
              <w:adjustRightInd w:val="0"/>
              <w:rPr>
                <w:sz w:val="20"/>
                <w:szCs w:val="20"/>
              </w:rPr>
            </w:pPr>
            <w:r w:rsidRPr="005D745B">
              <w:rPr>
                <w:sz w:val="20"/>
                <w:szCs w:val="20"/>
              </w:rPr>
              <w:t>- Tanı testlerinin önceliklerini ve sınırlılıklarını açıklar, testlerinin sonuçlarını değerlendirir.</w:t>
            </w:r>
          </w:p>
          <w:p w:rsidR="00C97DFF" w:rsidRPr="005D745B" w:rsidRDefault="00C97DFF" w:rsidP="0090195A">
            <w:pPr>
              <w:autoSpaceDE w:val="0"/>
              <w:autoSpaceDN w:val="0"/>
              <w:adjustRightInd w:val="0"/>
              <w:rPr>
                <w:sz w:val="20"/>
                <w:szCs w:val="20"/>
              </w:rPr>
            </w:pPr>
            <w:r w:rsidRPr="005D745B">
              <w:rPr>
                <w:sz w:val="20"/>
                <w:szCs w:val="20"/>
              </w:rPr>
              <w:t>- Anamnez, fizik muayene ve tanı testlerinin sonuçlarını değerlendirerek ayırıcı tanı</w:t>
            </w:r>
          </w:p>
          <w:p w:rsidR="00C97DFF" w:rsidRPr="005D745B" w:rsidRDefault="00C97DFF" w:rsidP="0090195A">
            <w:pPr>
              <w:autoSpaceDE w:val="0"/>
              <w:autoSpaceDN w:val="0"/>
              <w:adjustRightInd w:val="0"/>
              <w:rPr>
                <w:sz w:val="20"/>
                <w:szCs w:val="20"/>
              </w:rPr>
            </w:pPr>
            <w:proofErr w:type="gramStart"/>
            <w:r w:rsidRPr="005D745B">
              <w:rPr>
                <w:sz w:val="20"/>
                <w:szCs w:val="20"/>
              </w:rPr>
              <w:t>yapar</w:t>
            </w:r>
            <w:proofErr w:type="gramEnd"/>
            <w:r w:rsidRPr="005D745B">
              <w:rPr>
                <w:sz w:val="20"/>
                <w:szCs w:val="20"/>
              </w:rPr>
              <w:t xml:space="preserve"> ve birinci basamak düzeyinde tanı koyar.</w:t>
            </w:r>
          </w:p>
          <w:p w:rsidR="00C97DFF" w:rsidRPr="005D745B" w:rsidRDefault="00C97DFF" w:rsidP="0090195A">
            <w:pPr>
              <w:autoSpaceDE w:val="0"/>
              <w:autoSpaceDN w:val="0"/>
              <w:adjustRightInd w:val="0"/>
              <w:rPr>
                <w:sz w:val="20"/>
                <w:szCs w:val="20"/>
              </w:rPr>
            </w:pPr>
            <w:r w:rsidRPr="005D745B">
              <w:rPr>
                <w:sz w:val="20"/>
                <w:szCs w:val="20"/>
              </w:rPr>
              <w:t>- Tanıya uygun olarak birinci basamak düzeyinde tedavileri planlar.</w:t>
            </w:r>
          </w:p>
          <w:p w:rsidR="00C97DFF" w:rsidRPr="005D745B" w:rsidRDefault="00C97DFF" w:rsidP="0090195A">
            <w:pPr>
              <w:autoSpaceDE w:val="0"/>
              <w:autoSpaceDN w:val="0"/>
              <w:adjustRightInd w:val="0"/>
              <w:rPr>
                <w:sz w:val="20"/>
                <w:szCs w:val="20"/>
              </w:rPr>
            </w:pPr>
            <w:r w:rsidRPr="005D745B">
              <w:rPr>
                <w:sz w:val="20"/>
                <w:szCs w:val="20"/>
              </w:rPr>
              <w:t xml:space="preserve">- Tanı ve tedaviye yönelik temel girişimsel işlemleri yapar </w:t>
            </w:r>
            <w:proofErr w:type="gramStart"/>
            <w:r w:rsidRPr="005D745B">
              <w:rPr>
                <w:sz w:val="20"/>
                <w:szCs w:val="20"/>
              </w:rPr>
              <w:t>(</w:t>
            </w:r>
            <w:proofErr w:type="gramEnd"/>
            <w:r w:rsidRPr="005D745B">
              <w:rPr>
                <w:sz w:val="20"/>
                <w:szCs w:val="20"/>
              </w:rPr>
              <w:t>sonda takma, kan alma,</w:t>
            </w:r>
          </w:p>
          <w:p w:rsidR="00C97DFF" w:rsidRPr="005D745B" w:rsidRDefault="00C97DFF" w:rsidP="0090195A">
            <w:pPr>
              <w:autoSpaceDE w:val="0"/>
              <w:autoSpaceDN w:val="0"/>
              <w:adjustRightInd w:val="0"/>
              <w:rPr>
                <w:sz w:val="20"/>
                <w:szCs w:val="20"/>
              </w:rPr>
            </w:pPr>
            <w:r w:rsidRPr="005D745B">
              <w:rPr>
                <w:sz w:val="20"/>
                <w:szCs w:val="20"/>
              </w:rPr>
              <w:t xml:space="preserve">damar yolu açma, </w:t>
            </w:r>
            <w:proofErr w:type="gramStart"/>
            <w:r w:rsidRPr="005D745B">
              <w:rPr>
                <w:sz w:val="20"/>
                <w:szCs w:val="20"/>
              </w:rPr>
              <w:t>enjeksiyon</w:t>
            </w:r>
            <w:proofErr w:type="gramEnd"/>
            <w:r w:rsidRPr="005D745B">
              <w:rPr>
                <w:sz w:val="20"/>
                <w:szCs w:val="20"/>
              </w:rPr>
              <w:t xml:space="preserve"> gibi).</w:t>
            </w:r>
          </w:p>
          <w:p w:rsidR="00C97DFF" w:rsidRPr="005D745B" w:rsidRDefault="00C97DFF" w:rsidP="0090195A">
            <w:pPr>
              <w:autoSpaceDE w:val="0"/>
              <w:autoSpaceDN w:val="0"/>
              <w:adjustRightInd w:val="0"/>
              <w:rPr>
                <w:sz w:val="20"/>
                <w:szCs w:val="20"/>
              </w:rPr>
            </w:pPr>
            <w:r w:rsidRPr="005D745B">
              <w:rPr>
                <w:sz w:val="20"/>
                <w:szCs w:val="20"/>
              </w:rPr>
              <w:t xml:space="preserve">- Birinci basamak </w:t>
            </w:r>
            <w:proofErr w:type="gramStart"/>
            <w:r w:rsidRPr="005D745B">
              <w:rPr>
                <w:sz w:val="20"/>
                <w:szCs w:val="20"/>
              </w:rPr>
              <w:t>düzeyinde  hastalıkların</w:t>
            </w:r>
            <w:proofErr w:type="gramEnd"/>
            <w:r w:rsidRPr="005D745B">
              <w:rPr>
                <w:sz w:val="20"/>
                <w:szCs w:val="20"/>
              </w:rPr>
              <w:t xml:space="preserve"> tanı ve tedavi yaklaşımlarını açıklar.</w:t>
            </w:r>
          </w:p>
          <w:p w:rsidR="00C97DFF" w:rsidRPr="005D745B" w:rsidRDefault="00C97DFF" w:rsidP="0090195A">
            <w:pPr>
              <w:autoSpaceDE w:val="0"/>
              <w:autoSpaceDN w:val="0"/>
              <w:adjustRightInd w:val="0"/>
              <w:rPr>
                <w:sz w:val="20"/>
                <w:szCs w:val="20"/>
              </w:rPr>
            </w:pPr>
            <w:r w:rsidRPr="005D745B">
              <w:rPr>
                <w:sz w:val="20"/>
                <w:szCs w:val="20"/>
              </w:rPr>
              <w:t xml:space="preserve">- Birinci basamak düzeyinde kullanılan ilaçların etki mekanizmalarını, endikasyonlarını, kontrendikasyonlarını, yan etkilerini ve ilaç </w:t>
            </w:r>
            <w:proofErr w:type="gramStart"/>
            <w:r w:rsidRPr="005D745B">
              <w:rPr>
                <w:sz w:val="20"/>
                <w:szCs w:val="20"/>
              </w:rPr>
              <w:t>etkileşimlerini  açıklar</w:t>
            </w:r>
            <w:proofErr w:type="gramEnd"/>
            <w:r w:rsidRPr="005D745B">
              <w:rPr>
                <w:sz w:val="20"/>
                <w:szCs w:val="20"/>
              </w:rPr>
              <w:t xml:space="preserve"> ve akılcı ilaç ilkelerine uygun olarak reçete düzenler.</w:t>
            </w:r>
          </w:p>
          <w:p w:rsidR="00C97DFF" w:rsidRPr="005D745B" w:rsidRDefault="00C97DFF" w:rsidP="0090195A">
            <w:pPr>
              <w:autoSpaceDE w:val="0"/>
              <w:autoSpaceDN w:val="0"/>
              <w:adjustRightInd w:val="0"/>
              <w:rPr>
                <w:sz w:val="20"/>
                <w:szCs w:val="20"/>
              </w:rPr>
            </w:pPr>
            <w:r w:rsidRPr="005D745B">
              <w:rPr>
                <w:sz w:val="20"/>
                <w:szCs w:val="20"/>
              </w:rPr>
              <w:t>- Acil durumları tanır, temel yaşam desteğini sağlayacak ilk girişimleri yapar.</w:t>
            </w:r>
          </w:p>
          <w:p w:rsidR="00C97DFF" w:rsidRPr="005D745B" w:rsidRDefault="00C97DFF" w:rsidP="0090195A">
            <w:pPr>
              <w:autoSpaceDE w:val="0"/>
              <w:autoSpaceDN w:val="0"/>
              <w:adjustRightInd w:val="0"/>
              <w:rPr>
                <w:sz w:val="20"/>
                <w:szCs w:val="20"/>
              </w:rPr>
            </w:pPr>
            <w:r w:rsidRPr="005D745B">
              <w:rPr>
                <w:sz w:val="20"/>
                <w:szCs w:val="20"/>
              </w:rPr>
              <w:t>İleri inceleme ve tedavi için sevk endikasyonlarını ve uygun koşullarda uygun</w:t>
            </w:r>
          </w:p>
          <w:p w:rsidR="00C97DFF" w:rsidRPr="005D745B" w:rsidRDefault="00C97DFF" w:rsidP="0090195A">
            <w:pPr>
              <w:autoSpaceDE w:val="0"/>
              <w:autoSpaceDN w:val="0"/>
              <w:adjustRightInd w:val="0"/>
              <w:rPr>
                <w:sz w:val="20"/>
                <w:szCs w:val="20"/>
              </w:rPr>
            </w:pPr>
            <w:proofErr w:type="gramStart"/>
            <w:r w:rsidRPr="005D745B">
              <w:rPr>
                <w:sz w:val="20"/>
                <w:szCs w:val="20"/>
              </w:rPr>
              <w:t>sevk</w:t>
            </w:r>
            <w:proofErr w:type="gramEnd"/>
            <w:r w:rsidRPr="005D745B">
              <w:rPr>
                <w:sz w:val="20"/>
                <w:szCs w:val="20"/>
              </w:rPr>
              <w:t xml:space="preserve"> etme ilkelerini açıklar.</w:t>
            </w:r>
          </w:p>
          <w:p w:rsidR="00C97DFF" w:rsidRPr="005D745B" w:rsidRDefault="00C97DFF" w:rsidP="0090195A">
            <w:pPr>
              <w:autoSpaceDE w:val="0"/>
              <w:autoSpaceDN w:val="0"/>
              <w:adjustRightInd w:val="0"/>
              <w:rPr>
                <w:sz w:val="20"/>
                <w:szCs w:val="20"/>
              </w:rPr>
            </w:pPr>
            <w:r w:rsidRPr="005D745B">
              <w:rPr>
                <w:sz w:val="20"/>
                <w:szCs w:val="20"/>
              </w:rPr>
              <w:t>- Hastalıkların epidemiyolojisi, etiyolojisi ile fizyopatolojik mekanizmalarını ve klinik özelliklerini açıklar.</w:t>
            </w:r>
          </w:p>
          <w:p w:rsidR="00C97DFF" w:rsidRPr="005D745B" w:rsidRDefault="00C97DFF" w:rsidP="0090195A">
            <w:pPr>
              <w:autoSpaceDE w:val="0"/>
              <w:autoSpaceDN w:val="0"/>
              <w:adjustRightInd w:val="0"/>
              <w:rPr>
                <w:sz w:val="20"/>
                <w:szCs w:val="20"/>
              </w:rPr>
            </w:pPr>
            <w:r w:rsidRPr="005D745B">
              <w:rPr>
                <w:sz w:val="20"/>
                <w:szCs w:val="20"/>
              </w:rPr>
              <w:t>- Klinik uygulamalarda karşılaşılan temel etik konuları açıklar.</w:t>
            </w:r>
          </w:p>
          <w:p w:rsidR="00C97DFF" w:rsidRPr="005D745B" w:rsidRDefault="00C97DFF" w:rsidP="0090195A">
            <w:pPr>
              <w:autoSpaceDE w:val="0"/>
              <w:autoSpaceDN w:val="0"/>
              <w:adjustRightInd w:val="0"/>
              <w:rPr>
                <w:sz w:val="20"/>
                <w:szCs w:val="20"/>
              </w:rPr>
            </w:pPr>
            <w:r w:rsidRPr="005D745B">
              <w:rPr>
                <w:sz w:val="20"/>
                <w:szCs w:val="20"/>
              </w:rPr>
              <w:t>- Öğrenme gereksinimleri doğrultusunda bilgiye ulaşır, bilgiyi eleştirel değerlendir.</w:t>
            </w:r>
          </w:p>
          <w:p w:rsidR="00C97DFF" w:rsidRPr="005D745B" w:rsidRDefault="00C97DFF" w:rsidP="0090195A">
            <w:pPr>
              <w:autoSpaceDE w:val="0"/>
              <w:autoSpaceDN w:val="0"/>
              <w:adjustRightInd w:val="0"/>
            </w:pPr>
            <w:r w:rsidRPr="005D745B">
              <w:rPr>
                <w:sz w:val="20"/>
                <w:szCs w:val="20"/>
              </w:rPr>
              <w:t>- Ölü muayenesi ve raporlama süreçlerini açıklar</w:t>
            </w:r>
          </w:p>
        </w:tc>
      </w:tr>
      <w:tr w:rsidR="00C97DFF" w:rsidRPr="005D745B" w:rsidTr="0090195A">
        <w:trPr>
          <w:trHeight w:val="658"/>
        </w:trPr>
        <w:tc>
          <w:tcPr>
            <w:tcW w:w="2338" w:type="dxa"/>
          </w:tcPr>
          <w:p w:rsidR="00C97DFF" w:rsidRPr="005D745B" w:rsidRDefault="00C97DFF" w:rsidP="0090195A">
            <w:pPr>
              <w:rPr>
                <w:b/>
                <w:bCs/>
                <w:color w:val="000000"/>
                <w:sz w:val="20"/>
                <w:szCs w:val="20"/>
              </w:rPr>
            </w:pPr>
            <w:r w:rsidRPr="005D745B">
              <w:rPr>
                <w:b/>
                <w:bCs/>
                <w:color w:val="000000"/>
                <w:sz w:val="20"/>
                <w:szCs w:val="20"/>
              </w:rPr>
              <w:t>Öğretme Yöntemleri</w:t>
            </w:r>
          </w:p>
          <w:p w:rsidR="00C97DFF" w:rsidRPr="005D745B" w:rsidRDefault="00C97DFF" w:rsidP="0090195A">
            <w:pPr>
              <w:rPr>
                <w:b/>
                <w:bCs/>
                <w:color w:val="000000"/>
                <w:sz w:val="20"/>
                <w:szCs w:val="20"/>
              </w:rPr>
            </w:pPr>
          </w:p>
        </w:tc>
        <w:tc>
          <w:tcPr>
            <w:tcW w:w="7230" w:type="dxa"/>
          </w:tcPr>
          <w:p w:rsidR="00C97DFF" w:rsidRPr="005D745B" w:rsidRDefault="00C97DFF" w:rsidP="0090195A">
            <w:pPr>
              <w:ind w:left="74"/>
              <w:rPr>
                <w:b/>
                <w:bCs/>
                <w:sz w:val="20"/>
                <w:szCs w:val="20"/>
              </w:rPr>
            </w:pPr>
            <w:r w:rsidRPr="005D745B">
              <w:rPr>
                <w:sz w:val="20"/>
                <w:szCs w:val="20"/>
              </w:rPr>
              <w:t>Sunum, Olguya dayalı öğrenme, Yapılandırılmış hasta başı eğitim, Maketle öğrenme, Gözlem, Refleksiyon/geribildirim oturumları, Multidisipliner öğrenme etkinlikleri, Klinik ve laboratuvar uygulamaları, Bağımsız öğrenme, Videogösterimi ve tartışma, Role-play ve simulasyon</w:t>
            </w:r>
          </w:p>
        </w:tc>
      </w:tr>
      <w:tr w:rsidR="00C97DFF" w:rsidRPr="005D745B" w:rsidTr="0090195A">
        <w:trPr>
          <w:trHeight w:val="677"/>
        </w:trPr>
        <w:tc>
          <w:tcPr>
            <w:tcW w:w="2338" w:type="dxa"/>
          </w:tcPr>
          <w:p w:rsidR="00C97DFF" w:rsidRPr="005D745B" w:rsidRDefault="00C97DFF" w:rsidP="0090195A">
            <w:pPr>
              <w:rPr>
                <w:b/>
                <w:bCs/>
                <w:color w:val="000000"/>
                <w:sz w:val="20"/>
                <w:szCs w:val="20"/>
              </w:rPr>
            </w:pPr>
            <w:r w:rsidRPr="005D745B">
              <w:rPr>
                <w:b/>
                <w:bCs/>
                <w:color w:val="000000"/>
                <w:sz w:val="20"/>
                <w:szCs w:val="20"/>
              </w:rPr>
              <w:t xml:space="preserve">Değerlendirme Yöntemi </w:t>
            </w:r>
          </w:p>
          <w:p w:rsidR="00C97DFF" w:rsidRPr="005D745B" w:rsidRDefault="00C97DFF" w:rsidP="0090195A">
            <w:pPr>
              <w:rPr>
                <w:b/>
                <w:bCs/>
                <w:color w:val="000000"/>
                <w:sz w:val="20"/>
                <w:szCs w:val="20"/>
              </w:rPr>
            </w:pPr>
          </w:p>
        </w:tc>
        <w:tc>
          <w:tcPr>
            <w:tcW w:w="7230" w:type="dxa"/>
          </w:tcPr>
          <w:p w:rsidR="00C97DFF" w:rsidRPr="005D745B" w:rsidRDefault="00C97DFF" w:rsidP="0090195A">
            <w:pPr>
              <w:numPr>
                <w:ilvl w:val="0"/>
                <w:numId w:val="2"/>
              </w:numPr>
              <w:textAlignment w:val="baseline"/>
              <w:rPr>
                <w:color w:val="000000"/>
                <w:kern w:val="24"/>
                <w:sz w:val="20"/>
                <w:szCs w:val="20"/>
              </w:rPr>
            </w:pPr>
            <w:r w:rsidRPr="005D745B">
              <w:rPr>
                <w:color w:val="000000"/>
                <w:kern w:val="24"/>
                <w:sz w:val="20"/>
                <w:szCs w:val="20"/>
              </w:rPr>
              <w:t xml:space="preserve">Yazılı Sınav (ÇSS, D/Y, Açık uçlu) </w:t>
            </w:r>
          </w:p>
          <w:p w:rsidR="00C97DFF" w:rsidRPr="005D745B" w:rsidRDefault="00C97DFF" w:rsidP="0090195A">
            <w:pPr>
              <w:numPr>
                <w:ilvl w:val="0"/>
                <w:numId w:val="2"/>
              </w:numPr>
              <w:textAlignment w:val="baseline"/>
              <w:rPr>
                <w:color w:val="000000"/>
                <w:kern w:val="24"/>
                <w:sz w:val="20"/>
                <w:szCs w:val="20"/>
              </w:rPr>
            </w:pPr>
            <w:r w:rsidRPr="005D745B">
              <w:rPr>
                <w:color w:val="000000"/>
                <w:kern w:val="24"/>
                <w:sz w:val="20"/>
                <w:szCs w:val="20"/>
              </w:rPr>
              <w:t xml:space="preserve">Yapılandırılmış Olguya Dayalı Sözlü Sınav </w:t>
            </w:r>
          </w:p>
          <w:p w:rsidR="00C97DFF" w:rsidRPr="005D745B" w:rsidRDefault="00C97DFF" w:rsidP="0090195A">
            <w:pPr>
              <w:numPr>
                <w:ilvl w:val="0"/>
                <w:numId w:val="2"/>
              </w:numPr>
              <w:textAlignment w:val="baseline"/>
              <w:rPr>
                <w:color w:val="000000"/>
                <w:kern w:val="24"/>
                <w:sz w:val="20"/>
                <w:szCs w:val="20"/>
              </w:rPr>
            </w:pPr>
            <w:r w:rsidRPr="005D745B">
              <w:rPr>
                <w:color w:val="000000"/>
                <w:kern w:val="24"/>
                <w:sz w:val="20"/>
                <w:szCs w:val="20"/>
              </w:rPr>
              <w:t xml:space="preserve">Performans Değerlendirmesi (Mini Klinik Sınav, </w:t>
            </w:r>
            <w:r w:rsidRPr="005D745B">
              <w:rPr>
                <w:kern w:val="24"/>
                <w:sz w:val="20"/>
                <w:szCs w:val="20"/>
              </w:rPr>
              <w:t xml:space="preserve">Öğrenci karnesi) </w:t>
            </w:r>
          </w:p>
        </w:tc>
      </w:tr>
    </w:tbl>
    <w:p w:rsidR="00C97DFF" w:rsidRPr="005D745B" w:rsidRDefault="00C97DFF" w:rsidP="00C97DFF">
      <w:pPr>
        <w:pStyle w:val="Balk3"/>
        <w:rPr>
          <w:color w:val="FF0000"/>
        </w:rPr>
      </w:pPr>
    </w:p>
    <w:p w:rsidR="00C97DFF" w:rsidRDefault="00C97DFF" w:rsidP="00C97DFF"/>
    <w:p w:rsidR="00C97DFF" w:rsidRDefault="00C97DFF" w:rsidP="00C97DFF"/>
    <w:p w:rsidR="00C97DFF" w:rsidRDefault="00C97DFF" w:rsidP="00C97DFF"/>
    <w:p w:rsidR="00C97DFF" w:rsidRDefault="00C97DFF" w:rsidP="00C97DFF"/>
    <w:p w:rsidR="00C97DFF" w:rsidRDefault="00C97DFF" w:rsidP="00C97DFF"/>
    <w:p w:rsidR="00C97DFF" w:rsidRDefault="00C97DFF" w:rsidP="00C97DFF"/>
    <w:p w:rsidR="00C97DFF" w:rsidRDefault="00C97DFF" w:rsidP="00C97DFF">
      <w:r>
        <w:br w:type="page"/>
      </w:r>
    </w:p>
    <w:p w:rsidR="00C97DFF" w:rsidRDefault="00C97DFF" w:rsidP="00C97DFF"/>
    <w:p w:rsidR="00C97DFF" w:rsidRPr="005D745B" w:rsidRDefault="00C97DFF" w:rsidP="00C97DFF"/>
    <w:p w:rsidR="00C97DFF" w:rsidRPr="002D5BDE" w:rsidRDefault="00C97DFF" w:rsidP="00C97DFF">
      <w:pPr>
        <w:pStyle w:val="Balk2"/>
      </w:pPr>
      <w:bookmarkStart w:id="30" w:name="_Toc428261134"/>
      <w:bookmarkEnd w:id="24"/>
      <w:bookmarkEnd w:id="25"/>
      <w:bookmarkEnd w:id="26"/>
      <w:bookmarkEnd w:id="27"/>
      <w:bookmarkEnd w:id="28"/>
      <w:bookmarkEnd w:id="29"/>
      <w:r w:rsidRPr="002D5BDE">
        <w:t>“GÖĞÜS HASTALIKLARI” STAJ AMAÇ VE PROGRAM KAZANIMLARI</w:t>
      </w:r>
      <w:bookmarkEnd w:id="30"/>
    </w:p>
    <w:p w:rsidR="00402B80" w:rsidRPr="00402B80" w:rsidRDefault="00402B80" w:rsidP="00402B80">
      <w:pPr>
        <w:rPr>
          <w:lang w:eastAsia="en-US"/>
        </w:rPr>
      </w:pPr>
      <w:bookmarkStart w:id="31" w:name="_Toc428261136"/>
    </w:p>
    <w:tbl>
      <w:tblPr>
        <w:tblW w:w="9332"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CellMar>
          <w:left w:w="70" w:type="dxa"/>
          <w:right w:w="70" w:type="dxa"/>
        </w:tblCellMar>
        <w:tblLook w:val="0000"/>
      </w:tblPr>
      <w:tblGrid>
        <w:gridCol w:w="2197"/>
        <w:gridCol w:w="7135"/>
      </w:tblGrid>
      <w:tr w:rsidR="00402B80" w:rsidRPr="00402B80" w:rsidTr="00B96CCD">
        <w:trPr>
          <w:trHeight w:val="445"/>
        </w:trPr>
        <w:tc>
          <w:tcPr>
            <w:tcW w:w="2197" w:type="dxa"/>
          </w:tcPr>
          <w:p w:rsidR="00402B80" w:rsidRPr="00402B80" w:rsidRDefault="00402B80" w:rsidP="00402B80">
            <w:pPr>
              <w:rPr>
                <w:b/>
                <w:bCs/>
                <w:color w:val="000000"/>
                <w:sz w:val="20"/>
                <w:szCs w:val="20"/>
              </w:rPr>
            </w:pPr>
            <w:r w:rsidRPr="00402B80">
              <w:rPr>
                <w:sz w:val="20"/>
                <w:szCs w:val="20"/>
              </w:rPr>
              <w:br w:type="page"/>
            </w:r>
            <w:r w:rsidRPr="00402B80">
              <w:rPr>
                <w:b/>
                <w:bCs/>
                <w:color w:val="000000"/>
                <w:sz w:val="20"/>
                <w:szCs w:val="20"/>
              </w:rPr>
              <w:t xml:space="preserve">Staj (Ders) Kodu </w:t>
            </w:r>
          </w:p>
          <w:p w:rsidR="00402B80" w:rsidRPr="00402B80" w:rsidRDefault="00402B80" w:rsidP="00402B80">
            <w:pPr>
              <w:rPr>
                <w:b/>
                <w:bCs/>
                <w:color w:val="000000"/>
                <w:sz w:val="20"/>
                <w:szCs w:val="20"/>
              </w:rPr>
            </w:pPr>
            <w:r w:rsidRPr="00402B80">
              <w:rPr>
                <w:b/>
                <w:bCs/>
                <w:color w:val="000000"/>
                <w:sz w:val="20"/>
                <w:szCs w:val="20"/>
              </w:rPr>
              <w:t>Adı</w:t>
            </w:r>
          </w:p>
        </w:tc>
        <w:tc>
          <w:tcPr>
            <w:tcW w:w="7135" w:type="dxa"/>
          </w:tcPr>
          <w:p w:rsidR="00402B80" w:rsidRPr="00402B80" w:rsidRDefault="00402B80" w:rsidP="00402B80">
            <w:pPr>
              <w:rPr>
                <w:b/>
                <w:bCs/>
                <w:sz w:val="20"/>
                <w:szCs w:val="20"/>
              </w:rPr>
            </w:pPr>
            <w:r w:rsidRPr="00402B80">
              <w:rPr>
                <w:b/>
                <w:bCs/>
                <w:sz w:val="20"/>
                <w:szCs w:val="20"/>
              </w:rPr>
              <w:t>4.GÖĞ</w:t>
            </w:r>
          </w:p>
          <w:p w:rsidR="00402B80" w:rsidRPr="00402B80" w:rsidRDefault="00402B80" w:rsidP="00402B80">
            <w:pPr>
              <w:rPr>
                <w:sz w:val="20"/>
                <w:szCs w:val="20"/>
              </w:rPr>
            </w:pPr>
            <w:r w:rsidRPr="00402B80">
              <w:rPr>
                <w:b/>
                <w:bCs/>
                <w:sz w:val="20"/>
                <w:szCs w:val="20"/>
              </w:rPr>
              <w:t>Göğüs Hastalıkları</w:t>
            </w:r>
          </w:p>
        </w:tc>
      </w:tr>
      <w:tr w:rsidR="00402B80" w:rsidRPr="00402B80" w:rsidTr="00B96CCD">
        <w:trPr>
          <w:trHeight w:val="293"/>
        </w:trPr>
        <w:tc>
          <w:tcPr>
            <w:tcW w:w="2197" w:type="dxa"/>
          </w:tcPr>
          <w:p w:rsidR="00402B80" w:rsidRPr="00402B80" w:rsidRDefault="00402B80" w:rsidP="00402B80">
            <w:pPr>
              <w:rPr>
                <w:b/>
                <w:bCs/>
                <w:color w:val="000000"/>
                <w:sz w:val="20"/>
                <w:szCs w:val="20"/>
              </w:rPr>
            </w:pPr>
            <w:r w:rsidRPr="00402B80">
              <w:rPr>
                <w:b/>
                <w:bCs/>
                <w:color w:val="000000"/>
                <w:sz w:val="20"/>
                <w:szCs w:val="20"/>
              </w:rPr>
              <w:t xml:space="preserve">Ders Yılı </w:t>
            </w:r>
          </w:p>
        </w:tc>
        <w:tc>
          <w:tcPr>
            <w:tcW w:w="7135" w:type="dxa"/>
          </w:tcPr>
          <w:p w:rsidR="00402B80" w:rsidRPr="00402B80" w:rsidRDefault="00402B80" w:rsidP="00402B80">
            <w:pPr>
              <w:rPr>
                <w:sz w:val="20"/>
                <w:szCs w:val="20"/>
              </w:rPr>
            </w:pPr>
            <w:r w:rsidRPr="00402B80">
              <w:rPr>
                <w:sz w:val="20"/>
                <w:szCs w:val="20"/>
              </w:rPr>
              <w:t>4</w:t>
            </w:r>
          </w:p>
        </w:tc>
      </w:tr>
      <w:tr w:rsidR="00402B80" w:rsidRPr="00402B80" w:rsidTr="00B96CCD">
        <w:trPr>
          <w:trHeight w:val="112"/>
        </w:trPr>
        <w:tc>
          <w:tcPr>
            <w:tcW w:w="2197" w:type="dxa"/>
          </w:tcPr>
          <w:p w:rsidR="00402B80" w:rsidRPr="00402B80" w:rsidRDefault="00402B80" w:rsidP="00402B80">
            <w:pPr>
              <w:rPr>
                <w:b/>
                <w:bCs/>
                <w:color w:val="000000"/>
                <w:sz w:val="20"/>
                <w:szCs w:val="20"/>
              </w:rPr>
            </w:pPr>
            <w:r w:rsidRPr="00402B80">
              <w:rPr>
                <w:b/>
                <w:bCs/>
                <w:color w:val="000000"/>
                <w:sz w:val="20"/>
                <w:szCs w:val="20"/>
              </w:rPr>
              <w:t>Staj Süresi</w:t>
            </w:r>
          </w:p>
        </w:tc>
        <w:tc>
          <w:tcPr>
            <w:tcW w:w="7135" w:type="dxa"/>
          </w:tcPr>
          <w:p w:rsidR="00402B80" w:rsidRPr="00402B80" w:rsidRDefault="00402B80" w:rsidP="00402B80">
            <w:pPr>
              <w:rPr>
                <w:sz w:val="20"/>
                <w:szCs w:val="20"/>
              </w:rPr>
            </w:pPr>
            <w:r w:rsidRPr="00402B80">
              <w:rPr>
                <w:sz w:val="20"/>
                <w:szCs w:val="20"/>
              </w:rPr>
              <w:t>12 gün</w:t>
            </w:r>
          </w:p>
        </w:tc>
      </w:tr>
      <w:tr w:rsidR="00402B80" w:rsidRPr="00402B80" w:rsidTr="00B96CCD">
        <w:trPr>
          <w:trHeight w:val="230"/>
        </w:trPr>
        <w:tc>
          <w:tcPr>
            <w:tcW w:w="2197" w:type="dxa"/>
          </w:tcPr>
          <w:p w:rsidR="00402B80" w:rsidRPr="00402B80" w:rsidRDefault="00402B80" w:rsidP="00402B80">
            <w:pPr>
              <w:rPr>
                <w:b/>
                <w:bCs/>
                <w:color w:val="000000"/>
                <w:sz w:val="20"/>
                <w:szCs w:val="20"/>
              </w:rPr>
            </w:pPr>
            <w:proofErr w:type="gramStart"/>
            <w:r w:rsidRPr="00402B80">
              <w:rPr>
                <w:b/>
                <w:bCs/>
                <w:color w:val="000000"/>
                <w:sz w:val="20"/>
                <w:szCs w:val="20"/>
              </w:rPr>
              <w:t>Staj  Kredisi</w:t>
            </w:r>
            <w:proofErr w:type="gramEnd"/>
          </w:p>
        </w:tc>
        <w:tc>
          <w:tcPr>
            <w:tcW w:w="7135" w:type="dxa"/>
          </w:tcPr>
          <w:p w:rsidR="00402B80" w:rsidRPr="00402B80" w:rsidRDefault="00402B80" w:rsidP="00402B80">
            <w:pPr>
              <w:rPr>
                <w:sz w:val="20"/>
                <w:szCs w:val="20"/>
              </w:rPr>
            </w:pPr>
            <w:r w:rsidRPr="00402B80">
              <w:rPr>
                <w:sz w:val="20"/>
                <w:szCs w:val="20"/>
              </w:rPr>
              <w:t>4</w:t>
            </w:r>
          </w:p>
        </w:tc>
      </w:tr>
      <w:tr w:rsidR="00402B80" w:rsidRPr="00402B80" w:rsidTr="00B96CCD">
        <w:trPr>
          <w:trHeight w:val="209"/>
        </w:trPr>
        <w:tc>
          <w:tcPr>
            <w:tcW w:w="2197" w:type="dxa"/>
          </w:tcPr>
          <w:p w:rsidR="00402B80" w:rsidRPr="00402B80" w:rsidRDefault="00402B80" w:rsidP="00402B80">
            <w:pPr>
              <w:rPr>
                <w:b/>
                <w:bCs/>
                <w:color w:val="000000"/>
                <w:sz w:val="20"/>
                <w:szCs w:val="20"/>
              </w:rPr>
            </w:pPr>
            <w:r w:rsidRPr="00402B80">
              <w:rPr>
                <w:b/>
                <w:bCs/>
                <w:color w:val="000000"/>
                <w:sz w:val="20"/>
                <w:szCs w:val="20"/>
              </w:rPr>
              <w:t xml:space="preserve">Staj Türü </w:t>
            </w:r>
          </w:p>
        </w:tc>
        <w:tc>
          <w:tcPr>
            <w:tcW w:w="7135" w:type="dxa"/>
          </w:tcPr>
          <w:p w:rsidR="00402B80" w:rsidRPr="00402B80" w:rsidRDefault="00402B80" w:rsidP="00402B80">
            <w:pPr>
              <w:rPr>
                <w:sz w:val="20"/>
                <w:szCs w:val="20"/>
              </w:rPr>
            </w:pPr>
            <w:r w:rsidRPr="00402B80">
              <w:rPr>
                <w:sz w:val="20"/>
                <w:szCs w:val="20"/>
              </w:rPr>
              <w:t>Zorunlu</w:t>
            </w:r>
          </w:p>
        </w:tc>
      </w:tr>
      <w:tr w:rsidR="00402B80" w:rsidRPr="00402B80" w:rsidTr="00B96CCD">
        <w:trPr>
          <w:trHeight w:val="209"/>
        </w:trPr>
        <w:tc>
          <w:tcPr>
            <w:tcW w:w="2197" w:type="dxa"/>
          </w:tcPr>
          <w:p w:rsidR="00402B80" w:rsidRPr="00402B80" w:rsidRDefault="00402B80" w:rsidP="00402B80">
            <w:pPr>
              <w:rPr>
                <w:b/>
                <w:bCs/>
                <w:color w:val="000000"/>
                <w:sz w:val="20"/>
                <w:szCs w:val="20"/>
              </w:rPr>
            </w:pPr>
            <w:r w:rsidRPr="00402B80">
              <w:rPr>
                <w:b/>
                <w:bCs/>
                <w:color w:val="000000"/>
                <w:sz w:val="20"/>
                <w:szCs w:val="20"/>
              </w:rPr>
              <w:t>Staj Sorumlusu</w:t>
            </w:r>
          </w:p>
        </w:tc>
        <w:tc>
          <w:tcPr>
            <w:tcW w:w="7135" w:type="dxa"/>
            <w:vAlign w:val="center"/>
          </w:tcPr>
          <w:p w:rsidR="00402B80" w:rsidRPr="00402B80" w:rsidRDefault="00402B80" w:rsidP="00402B80">
            <w:pPr>
              <w:rPr>
                <w:sz w:val="20"/>
                <w:szCs w:val="20"/>
              </w:rPr>
            </w:pPr>
            <w:r w:rsidRPr="00402B80">
              <w:rPr>
                <w:sz w:val="20"/>
                <w:szCs w:val="20"/>
              </w:rPr>
              <w:t>Doç. Dr. Baykal Tülek</w:t>
            </w:r>
          </w:p>
        </w:tc>
      </w:tr>
      <w:tr w:rsidR="00402B80" w:rsidRPr="00402B80" w:rsidTr="00B96CCD">
        <w:trPr>
          <w:trHeight w:val="359"/>
        </w:trPr>
        <w:tc>
          <w:tcPr>
            <w:tcW w:w="2197" w:type="dxa"/>
          </w:tcPr>
          <w:p w:rsidR="00402B80" w:rsidRPr="00402B80" w:rsidRDefault="00402B80" w:rsidP="00402B80">
            <w:pPr>
              <w:rPr>
                <w:b/>
                <w:bCs/>
                <w:color w:val="000000"/>
                <w:sz w:val="20"/>
                <w:szCs w:val="20"/>
              </w:rPr>
            </w:pPr>
            <w:r w:rsidRPr="00402B80">
              <w:rPr>
                <w:b/>
                <w:bCs/>
                <w:color w:val="000000"/>
                <w:sz w:val="20"/>
                <w:szCs w:val="20"/>
              </w:rPr>
              <w:t>Ders Veren Öğretim Elemanları</w:t>
            </w:r>
          </w:p>
        </w:tc>
        <w:tc>
          <w:tcPr>
            <w:tcW w:w="7135" w:type="dxa"/>
            <w:vAlign w:val="center"/>
          </w:tcPr>
          <w:p w:rsidR="00402B80" w:rsidRPr="00402B80" w:rsidRDefault="00402B80" w:rsidP="00402B80">
            <w:pPr>
              <w:rPr>
                <w:sz w:val="20"/>
                <w:szCs w:val="20"/>
              </w:rPr>
            </w:pPr>
            <w:r w:rsidRPr="00402B80">
              <w:rPr>
                <w:sz w:val="20"/>
                <w:szCs w:val="20"/>
              </w:rPr>
              <w:t>Prof. Dr. Mecit Süerdem, Prof. Dr. Fikret Kanat, Doç. Dr. Baykal Tülek</w:t>
            </w:r>
          </w:p>
        </w:tc>
      </w:tr>
      <w:tr w:rsidR="00402B80" w:rsidRPr="00402B80" w:rsidTr="00B96CCD">
        <w:trPr>
          <w:trHeight w:val="447"/>
        </w:trPr>
        <w:tc>
          <w:tcPr>
            <w:tcW w:w="2197" w:type="dxa"/>
          </w:tcPr>
          <w:p w:rsidR="00402B80" w:rsidRPr="00402B80" w:rsidRDefault="00402B80" w:rsidP="00402B80">
            <w:pPr>
              <w:rPr>
                <w:b/>
                <w:bCs/>
                <w:color w:val="000000"/>
                <w:sz w:val="20"/>
                <w:szCs w:val="20"/>
              </w:rPr>
            </w:pPr>
            <w:r w:rsidRPr="00402B80">
              <w:rPr>
                <w:b/>
                <w:bCs/>
                <w:color w:val="000000"/>
                <w:sz w:val="20"/>
                <w:szCs w:val="20"/>
              </w:rPr>
              <w:t>Staj Amacı</w:t>
            </w:r>
          </w:p>
          <w:p w:rsidR="00402B80" w:rsidRPr="00402B80" w:rsidRDefault="00402B80" w:rsidP="00402B80">
            <w:pPr>
              <w:rPr>
                <w:b/>
                <w:bCs/>
                <w:color w:val="000000"/>
                <w:sz w:val="20"/>
                <w:szCs w:val="20"/>
              </w:rPr>
            </w:pPr>
          </w:p>
        </w:tc>
        <w:tc>
          <w:tcPr>
            <w:tcW w:w="7135" w:type="dxa"/>
            <w:vAlign w:val="center"/>
          </w:tcPr>
          <w:p w:rsidR="00402B80" w:rsidRPr="00402B80" w:rsidRDefault="00402B80" w:rsidP="00402B80">
            <w:pPr>
              <w:rPr>
                <w:sz w:val="18"/>
                <w:szCs w:val="18"/>
              </w:rPr>
            </w:pPr>
            <w:r w:rsidRPr="00402B80">
              <w:rPr>
                <w:sz w:val="18"/>
                <w:szCs w:val="18"/>
              </w:rPr>
              <w:t xml:space="preserve">Solunum sistemi sorunu olan hastaya yaklaşım, öykü alma, fizik inceleme yapma ve uygun tetkikleri isteme becerilerini; birinci basamak düzeyinde solunum sistemi hastalıkları tanı ve tedavi bilgisini; ve solunum sistemi hastalıklarından korunma bilgi, </w:t>
            </w:r>
            <w:proofErr w:type="gramStart"/>
            <w:r w:rsidRPr="00402B80">
              <w:rPr>
                <w:sz w:val="18"/>
                <w:szCs w:val="18"/>
              </w:rPr>
              <w:t>beceri  ve</w:t>
            </w:r>
            <w:proofErr w:type="gramEnd"/>
            <w:r w:rsidRPr="00402B80">
              <w:rPr>
                <w:sz w:val="18"/>
                <w:szCs w:val="18"/>
              </w:rPr>
              <w:t xml:space="preserve"> tutumunu kazandırmak.</w:t>
            </w:r>
          </w:p>
        </w:tc>
      </w:tr>
      <w:tr w:rsidR="00402B80" w:rsidRPr="00402B80" w:rsidTr="00B96CCD">
        <w:trPr>
          <w:trHeight w:val="241"/>
        </w:trPr>
        <w:tc>
          <w:tcPr>
            <w:tcW w:w="2197" w:type="dxa"/>
          </w:tcPr>
          <w:p w:rsidR="00402B80" w:rsidRPr="00402B80" w:rsidRDefault="00402B80" w:rsidP="00402B80">
            <w:pPr>
              <w:rPr>
                <w:b/>
                <w:bCs/>
                <w:color w:val="000000"/>
                <w:sz w:val="20"/>
                <w:szCs w:val="20"/>
              </w:rPr>
            </w:pPr>
            <w:r w:rsidRPr="00402B80">
              <w:rPr>
                <w:b/>
                <w:bCs/>
                <w:color w:val="000000"/>
                <w:sz w:val="20"/>
                <w:szCs w:val="20"/>
              </w:rPr>
              <w:t>Öğrenim Kazanımları</w:t>
            </w:r>
          </w:p>
          <w:p w:rsidR="00402B80" w:rsidRPr="00402B80" w:rsidRDefault="00402B80" w:rsidP="00402B80">
            <w:pPr>
              <w:rPr>
                <w:b/>
                <w:bCs/>
                <w:color w:val="000000"/>
                <w:sz w:val="20"/>
                <w:szCs w:val="20"/>
              </w:rPr>
            </w:pPr>
          </w:p>
        </w:tc>
        <w:tc>
          <w:tcPr>
            <w:tcW w:w="7135" w:type="dxa"/>
            <w:vAlign w:val="center"/>
          </w:tcPr>
          <w:p w:rsidR="00402B80" w:rsidRPr="00402B80" w:rsidRDefault="00402B80" w:rsidP="00402B80">
            <w:pPr>
              <w:rPr>
                <w:sz w:val="18"/>
                <w:szCs w:val="18"/>
              </w:rPr>
            </w:pPr>
            <w:r w:rsidRPr="00402B80">
              <w:rPr>
                <w:sz w:val="18"/>
                <w:szCs w:val="18"/>
              </w:rPr>
              <w:t xml:space="preserve">-Solunum sistemi yakınmaları olan hastadan öykü alır. Solunum sistemi hastalıklarında </w:t>
            </w:r>
            <w:proofErr w:type="gramStart"/>
            <w:r w:rsidRPr="00402B80">
              <w:rPr>
                <w:sz w:val="18"/>
                <w:szCs w:val="18"/>
              </w:rPr>
              <w:t>semptomlar</w:t>
            </w:r>
            <w:proofErr w:type="gramEnd"/>
            <w:r w:rsidRPr="00402B80">
              <w:rPr>
                <w:sz w:val="18"/>
                <w:szCs w:val="18"/>
              </w:rPr>
              <w:t xml:space="preserve"> ve hastalıklar arasındaki ilişkiyi kurarak öntanıları oluşturabilir, ayırıcı tanıları yapabilir.</w:t>
            </w:r>
          </w:p>
          <w:p w:rsidR="00402B80" w:rsidRPr="00402B80" w:rsidRDefault="00402B80" w:rsidP="00402B80">
            <w:pPr>
              <w:rPr>
                <w:sz w:val="18"/>
                <w:szCs w:val="18"/>
              </w:rPr>
            </w:pPr>
            <w:r w:rsidRPr="00402B80">
              <w:rPr>
                <w:sz w:val="18"/>
                <w:szCs w:val="18"/>
              </w:rPr>
              <w:t xml:space="preserve">-Solunum sistemi hastalıklarına ait fizik muayene yapar ve patolojik </w:t>
            </w:r>
            <w:proofErr w:type="gramStart"/>
            <w:r w:rsidRPr="00402B80">
              <w:rPr>
                <w:sz w:val="18"/>
                <w:szCs w:val="18"/>
              </w:rPr>
              <w:t>bulguların  hastalıklarla</w:t>
            </w:r>
            <w:proofErr w:type="gramEnd"/>
            <w:r w:rsidRPr="00402B80">
              <w:rPr>
                <w:sz w:val="18"/>
                <w:szCs w:val="18"/>
              </w:rPr>
              <w:t xml:space="preserve"> ilişkisini kurar.</w:t>
            </w:r>
          </w:p>
          <w:p w:rsidR="00402B80" w:rsidRPr="00402B80" w:rsidRDefault="00402B80" w:rsidP="00402B80">
            <w:pPr>
              <w:rPr>
                <w:sz w:val="18"/>
                <w:szCs w:val="18"/>
              </w:rPr>
            </w:pPr>
            <w:r w:rsidRPr="00402B80">
              <w:rPr>
                <w:sz w:val="18"/>
                <w:szCs w:val="18"/>
              </w:rPr>
              <w:t>-Solunum sistemi hastalıklarında akciğer grafi başta olmak üzere radyolojik yöntemleri açıklar ve hastalıklardaki bulguları tanır.</w:t>
            </w:r>
          </w:p>
          <w:p w:rsidR="00402B80" w:rsidRPr="00402B80" w:rsidRDefault="00402B80" w:rsidP="00402B80">
            <w:pPr>
              <w:rPr>
                <w:sz w:val="18"/>
                <w:szCs w:val="18"/>
              </w:rPr>
            </w:pPr>
            <w:r w:rsidRPr="00402B80">
              <w:rPr>
                <w:sz w:val="18"/>
                <w:szCs w:val="18"/>
              </w:rPr>
              <w:t>-Solunum fonksiyon testi, arter kan gazları, torasentez, plevra biyopsisi, bronkoskopi uygulamalarını açıklar sonuçlarını yorumlar.</w:t>
            </w:r>
          </w:p>
          <w:p w:rsidR="00402B80" w:rsidRPr="00402B80" w:rsidRDefault="00402B80" w:rsidP="00402B80">
            <w:pPr>
              <w:rPr>
                <w:sz w:val="18"/>
                <w:szCs w:val="18"/>
              </w:rPr>
            </w:pPr>
            <w:r w:rsidRPr="00402B80">
              <w:rPr>
                <w:sz w:val="18"/>
                <w:szCs w:val="18"/>
              </w:rPr>
              <w:t xml:space="preserve">-Anamnez, fizik muayene ve  laboratuar bulgularını değerlendirerek Astım  tanısı koyabilir, </w:t>
            </w:r>
            <w:proofErr w:type="gramStart"/>
            <w:r w:rsidRPr="00402B80">
              <w:rPr>
                <w:sz w:val="18"/>
                <w:szCs w:val="18"/>
              </w:rPr>
              <w:t>astımın , acil</w:t>
            </w:r>
            <w:proofErr w:type="gramEnd"/>
            <w:r w:rsidRPr="00402B80">
              <w:rPr>
                <w:sz w:val="18"/>
                <w:szCs w:val="18"/>
              </w:rPr>
              <w:t xml:space="preserve"> tedavisini yapar. </w:t>
            </w:r>
          </w:p>
          <w:p w:rsidR="00402B80" w:rsidRPr="00402B80" w:rsidRDefault="00402B80" w:rsidP="00402B80">
            <w:pPr>
              <w:rPr>
                <w:sz w:val="18"/>
                <w:szCs w:val="18"/>
              </w:rPr>
            </w:pPr>
            <w:r w:rsidRPr="00402B80">
              <w:rPr>
                <w:sz w:val="18"/>
                <w:szCs w:val="18"/>
              </w:rPr>
              <w:t xml:space="preserve">-Anamnez, fizik muayene </w:t>
            </w:r>
            <w:proofErr w:type="gramStart"/>
            <w:r w:rsidRPr="00402B80">
              <w:rPr>
                <w:sz w:val="18"/>
                <w:szCs w:val="18"/>
              </w:rPr>
              <w:t>ve  laboratuar</w:t>
            </w:r>
            <w:proofErr w:type="gramEnd"/>
            <w:r w:rsidRPr="00402B80">
              <w:rPr>
                <w:sz w:val="18"/>
                <w:szCs w:val="18"/>
              </w:rPr>
              <w:t xml:space="preserve"> bulgularını değerlendirerek KOAH’ta tanı koyabilir, KOAH’ı ve acil durumlarını tedavi edebilir ve gerektiğinde uzmana yönlendirebilir, KOAH’ta birinci basamak şartlarında uzun süreli takip ve kontrolünü yapabilir, KOAH’ta korunma yöntemlerine ilişkin danışmanlık verir. </w:t>
            </w:r>
          </w:p>
          <w:p w:rsidR="00402B80" w:rsidRPr="00402B80" w:rsidRDefault="00402B80" w:rsidP="00402B80">
            <w:pPr>
              <w:rPr>
                <w:sz w:val="18"/>
                <w:szCs w:val="18"/>
              </w:rPr>
            </w:pPr>
            <w:r w:rsidRPr="00402B80">
              <w:rPr>
                <w:sz w:val="18"/>
                <w:szCs w:val="18"/>
              </w:rPr>
              <w:t>- Bronşiektazi ön tanısı koyarak gerekli ön işlemleri yapıp uzmana yönlendirebilir.</w:t>
            </w:r>
          </w:p>
          <w:p w:rsidR="00402B80" w:rsidRPr="00402B80" w:rsidRDefault="00402B80" w:rsidP="00402B80">
            <w:pPr>
              <w:rPr>
                <w:sz w:val="18"/>
                <w:szCs w:val="18"/>
              </w:rPr>
            </w:pPr>
            <w:r w:rsidRPr="00402B80">
              <w:rPr>
                <w:sz w:val="18"/>
                <w:szCs w:val="18"/>
              </w:rPr>
              <w:t>- İnterstisyel akciğer hastalıkları, Vaskülit, Sarkoidoz ön tanısı koyarak gerekli ön işlemleri yapıp uzmana yönlendirebilir.</w:t>
            </w:r>
          </w:p>
          <w:p w:rsidR="00402B80" w:rsidRPr="00402B80" w:rsidRDefault="00402B80" w:rsidP="00402B80">
            <w:pPr>
              <w:rPr>
                <w:sz w:val="18"/>
                <w:szCs w:val="18"/>
              </w:rPr>
            </w:pPr>
            <w:r w:rsidRPr="00402B80">
              <w:rPr>
                <w:sz w:val="18"/>
                <w:szCs w:val="18"/>
              </w:rPr>
              <w:t xml:space="preserve">- Anamnez fizik muayene ve laboratuar incelemelerini değerlendirerek pnömonilere tanı koyabilir, birinci basamak </w:t>
            </w:r>
            <w:proofErr w:type="gramStart"/>
            <w:r w:rsidRPr="00402B80">
              <w:rPr>
                <w:sz w:val="18"/>
                <w:szCs w:val="18"/>
              </w:rPr>
              <w:t>düzeyeindepnömonileri  tedavi</w:t>
            </w:r>
            <w:proofErr w:type="gramEnd"/>
            <w:r w:rsidRPr="00402B80">
              <w:rPr>
                <w:sz w:val="18"/>
                <w:szCs w:val="18"/>
              </w:rPr>
              <w:t xml:space="preserve"> edebilir, Pnömonilerde korunma yöntemlerine ilişkin danışmanlık verebilir.</w:t>
            </w:r>
          </w:p>
          <w:p w:rsidR="00402B80" w:rsidRPr="00402B80" w:rsidRDefault="00402B80" w:rsidP="00402B80">
            <w:pPr>
              <w:rPr>
                <w:sz w:val="18"/>
                <w:szCs w:val="18"/>
              </w:rPr>
            </w:pPr>
            <w:r w:rsidRPr="00402B80">
              <w:rPr>
                <w:sz w:val="18"/>
                <w:szCs w:val="18"/>
              </w:rPr>
              <w:t>- Tüberkülozda tanı koyabilir, tedavi edebilir, gerektiğinde uzmana yönlendirebilir, korunma yöntemlerini uygulayabilir, birinci basamak şartlarında uzun süreli takip ve kontrolünü yapabilir</w:t>
            </w:r>
          </w:p>
          <w:p w:rsidR="00402B80" w:rsidRPr="00402B80" w:rsidRDefault="00402B80" w:rsidP="00402B80">
            <w:pPr>
              <w:rPr>
                <w:sz w:val="18"/>
                <w:szCs w:val="18"/>
              </w:rPr>
            </w:pPr>
            <w:r w:rsidRPr="00402B80">
              <w:rPr>
                <w:sz w:val="18"/>
                <w:szCs w:val="18"/>
              </w:rPr>
              <w:t>- Mesleksel akciğer hastalıkları için ön tanı koyarak gerekli ön işlemleri yapıp uzmana yönlendirebilir, korunma yöntemlerini açıklar ya da korunma yöntemlerine ilişkin danışmanlık verebilir, birinci basamak şartlarında uzun süreli takip ve kontrolünü yapabilir.</w:t>
            </w:r>
          </w:p>
          <w:p w:rsidR="00402B80" w:rsidRPr="00402B80" w:rsidRDefault="00402B80" w:rsidP="00402B80">
            <w:pPr>
              <w:rPr>
                <w:sz w:val="18"/>
                <w:szCs w:val="18"/>
              </w:rPr>
            </w:pPr>
            <w:r w:rsidRPr="00402B80">
              <w:rPr>
                <w:sz w:val="18"/>
                <w:szCs w:val="18"/>
              </w:rPr>
              <w:t xml:space="preserve">- Plevralefüzyon, ampiyemde ön tanı koyarak gerekli ön işlemleri yapıp uzmana yönlendirebilir. </w:t>
            </w:r>
          </w:p>
          <w:p w:rsidR="00402B80" w:rsidRPr="00402B80" w:rsidRDefault="00402B80" w:rsidP="00402B80">
            <w:pPr>
              <w:rPr>
                <w:sz w:val="18"/>
                <w:szCs w:val="18"/>
              </w:rPr>
            </w:pPr>
            <w:r w:rsidRPr="00402B80">
              <w:rPr>
                <w:sz w:val="18"/>
                <w:szCs w:val="18"/>
              </w:rPr>
              <w:t>- Pnömotoraksta tanı koyabilir ve tedavi hakkında bilgi sahibidir ve gerekli işlemleri yaparak uzmana yönlendirebilir, acil durumunu tanımlayarak acil tedavisini yapabilir, gerektiğinde uzmana yönlendirebilir.</w:t>
            </w:r>
          </w:p>
          <w:p w:rsidR="00402B80" w:rsidRPr="00402B80" w:rsidRDefault="00402B80" w:rsidP="00402B80">
            <w:pPr>
              <w:rPr>
                <w:sz w:val="18"/>
                <w:szCs w:val="18"/>
              </w:rPr>
            </w:pPr>
            <w:r w:rsidRPr="00402B80">
              <w:rPr>
                <w:sz w:val="18"/>
                <w:szCs w:val="18"/>
              </w:rPr>
              <w:t>- Uyku apnesendromunda ön tanı koyarak gerekli ön işlemleri yapıp uzmana yönlendirebilir.</w:t>
            </w:r>
          </w:p>
          <w:p w:rsidR="00402B80" w:rsidRPr="00402B80" w:rsidRDefault="00402B80" w:rsidP="00402B80">
            <w:pPr>
              <w:rPr>
                <w:sz w:val="18"/>
                <w:szCs w:val="18"/>
              </w:rPr>
            </w:pPr>
            <w:r w:rsidRPr="00402B80">
              <w:rPr>
                <w:sz w:val="18"/>
                <w:szCs w:val="18"/>
              </w:rPr>
              <w:t>- ARDS, Solunum yetmezliği, Torakstravmalarının acil durumunu tanımlayarak acil tedavisini yapabilir, gerektiğinde uzmana yönlendirebilir.</w:t>
            </w:r>
          </w:p>
          <w:p w:rsidR="00402B80" w:rsidRPr="00402B80" w:rsidRDefault="00402B80" w:rsidP="00402B80">
            <w:pPr>
              <w:rPr>
                <w:sz w:val="18"/>
                <w:szCs w:val="18"/>
              </w:rPr>
            </w:pPr>
            <w:r w:rsidRPr="00402B80">
              <w:rPr>
                <w:sz w:val="18"/>
                <w:szCs w:val="18"/>
              </w:rPr>
              <w:t xml:space="preserve">- Akciğer kanserinde ön tanı koyarak gerekli ön işlemleri yapıp uzmana yönlendirebilir, akciğer kanserinde korunma yöntemlerini açıklar ya da korunma yöntemlerine ilişkin danışmanlık verebilir. </w:t>
            </w:r>
          </w:p>
          <w:p w:rsidR="00402B80" w:rsidRPr="00402B80" w:rsidRDefault="00402B80" w:rsidP="00402B80">
            <w:pPr>
              <w:rPr>
                <w:sz w:val="18"/>
                <w:szCs w:val="18"/>
              </w:rPr>
            </w:pPr>
            <w:r w:rsidRPr="00402B80">
              <w:rPr>
                <w:sz w:val="18"/>
                <w:szCs w:val="18"/>
              </w:rPr>
              <w:t>- Paraneoplastiksendromlar ön tanı koyarak gerekli ön işlemleri yapıp uzmana yönlendirebilir.</w:t>
            </w:r>
          </w:p>
        </w:tc>
      </w:tr>
      <w:tr w:rsidR="00402B80" w:rsidRPr="00402B80" w:rsidTr="00B96CCD">
        <w:trPr>
          <w:trHeight w:val="319"/>
        </w:trPr>
        <w:tc>
          <w:tcPr>
            <w:tcW w:w="2197" w:type="dxa"/>
          </w:tcPr>
          <w:p w:rsidR="00402B80" w:rsidRPr="00402B80" w:rsidRDefault="00402B80" w:rsidP="00402B80">
            <w:pPr>
              <w:rPr>
                <w:b/>
                <w:bCs/>
                <w:color w:val="000000"/>
                <w:sz w:val="20"/>
                <w:szCs w:val="20"/>
              </w:rPr>
            </w:pPr>
            <w:r w:rsidRPr="00402B80">
              <w:rPr>
                <w:b/>
                <w:bCs/>
                <w:color w:val="000000"/>
                <w:sz w:val="20"/>
                <w:szCs w:val="20"/>
              </w:rPr>
              <w:t>Staj İçeriği</w:t>
            </w:r>
          </w:p>
          <w:p w:rsidR="00402B80" w:rsidRPr="00402B80" w:rsidRDefault="00402B80" w:rsidP="00402B80">
            <w:pPr>
              <w:rPr>
                <w:b/>
                <w:bCs/>
                <w:color w:val="000000"/>
                <w:sz w:val="20"/>
                <w:szCs w:val="20"/>
              </w:rPr>
            </w:pPr>
          </w:p>
        </w:tc>
        <w:tc>
          <w:tcPr>
            <w:tcW w:w="7135" w:type="dxa"/>
            <w:vAlign w:val="center"/>
          </w:tcPr>
          <w:p w:rsidR="00402B80" w:rsidRPr="00402B80" w:rsidRDefault="00402B80" w:rsidP="00402B80">
            <w:pPr>
              <w:rPr>
                <w:sz w:val="18"/>
                <w:szCs w:val="18"/>
              </w:rPr>
            </w:pPr>
            <w:r w:rsidRPr="00402B80">
              <w:rPr>
                <w:sz w:val="18"/>
                <w:szCs w:val="18"/>
              </w:rPr>
              <w:t>Solunum sistemi hastalıklarına ait temel bilgiler, solunum sistemi klinik, fizyolojik, radyolojik ve laboratuar yöntemlerle incelenmesi</w:t>
            </w:r>
          </w:p>
        </w:tc>
      </w:tr>
      <w:tr w:rsidR="00402B80" w:rsidRPr="00402B80" w:rsidTr="00B96CCD">
        <w:trPr>
          <w:trHeight w:val="319"/>
        </w:trPr>
        <w:tc>
          <w:tcPr>
            <w:tcW w:w="2197" w:type="dxa"/>
          </w:tcPr>
          <w:p w:rsidR="00402B80" w:rsidRPr="00402B80" w:rsidRDefault="00402B80" w:rsidP="00402B80">
            <w:pPr>
              <w:rPr>
                <w:b/>
                <w:bCs/>
                <w:color w:val="000000"/>
                <w:sz w:val="20"/>
                <w:szCs w:val="20"/>
              </w:rPr>
            </w:pPr>
            <w:r w:rsidRPr="00402B80">
              <w:rPr>
                <w:b/>
                <w:bCs/>
                <w:color w:val="000000"/>
                <w:sz w:val="20"/>
                <w:szCs w:val="20"/>
              </w:rPr>
              <w:t>Öğretme Yöntemleri</w:t>
            </w:r>
          </w:p>
          <w:p w:rsidR="00402B80" w:rsidRPr="00402B80" w:rsidRDefault="00402B80" w:rsidP="00402B80">
            <w:pPr>
              <w:rPr>
                <w:b/>
                <w:bCs/>
                <w:color w:val="000000"/>
                <w:sz w:val="20"/>
                <w:szCs w:val="20"/>
              </w:rPr>
            </w:pPr>
          </w:p>
        </w:tc>
        <w:tc>
          <w:tcPr>
            <w:tcW w:w="7135" w:type="dxa"/>
            <w:vAlign w:val="center"/>
          </w:tcPr>
          <w:p w:rsidR="00402B80" w:rsidRPr="00402B80" w:rsidRDefault="00402B80" w:rsidP="00402B80">
            <w:pPr>
              <w:rPr>
                <w:sz w:val="18"/>
                <w:szCs w:val="18"/>
              </w:rPr>
            </w:pPr>
            <w:r w:rsidRPr="00402B80">
              <w:rPr>
                <w:sz w:val="18"/>
                <w:szCs w:val="18"/>
              </w:rPr>
              <w:t>Sunum, hasta başı eğitim, solunum fonksiyon – bronkoskopi laboratuvar izlemi</w:t>
            </w:r>
          </w:p>
        </w:tc>
      </w:tr>
      <w:tr w:rsidR="00402B80" w:rsidRPr="00402B80" w:rsidTr="00B96CCD">
        <w:trPr>
          <w:trHeight w:val="681"/>
        </w:trPr>
        <w:tc>
          <w:tcPr>
            <w:tcW w:w="2197" w:type="dxa"/>
          </w:tcPr>
          <w:p w:rsidR="00402B80" w:rsidRPr="00402B80" w:rsidRDefault="00402B80" w:rsidP="00402B80">
            <w:pPr>
              <w:rPr>
                <w:b/>
                <w:bCs/>
                <w:color w:val="000000"/>
                <w:sz w:val="20"/>
                <w:szCs w:val="20"/>
              </w:rPr>
            </w:pPr>
            <w:r w:rsidRPr="00402B80">
              <w:rPr>
                <w:b/>
                <w:bCs/>
                <w:color w:val="000000"/>
                <w:sz w:val="20"/>
                <w:szCs w:val="20"/>
              </w:rPr>
              <w:t xml:space="preserve">Değerlendirme Yöntemi </w:t>
            </w:r>
          </w:p>
          <w:p w:rsidR="00402B80" w:rsidRPr="00402B80" w:rsidRDefault="00402B80" w:rsidP="00402B80">
            <w:pPr>
              <w:rPr>
                <w:b/>
                <w:bCs/>
                <w:color w:val="000000"/>
                <w:sz w:val="20"/>
                <w:szCs w:val="20"/>
              </w:rPr>
            </w:pPr>
          </w:p>
        </w:tc>
        <w:tc>
          <w:tcPr>
            <w:tcW w:w="7135" w:type="dxa"/>
            <w:vAlign w:val="center"/>
          </w:tcPr>
          <w:p w:rsidR="00402B80" w:rsidRPr="00402B80" w:rsidRDefault="00402B80" w:rsidP="00402B80">
            <w:pPr>
              <w:rPr>
                <w:sz w:val="18"/>
                <w:szCs w:val="18"/>
              </w:rPr>
            </w:pPr>
            <w:r w:rsidRPr="00402B80">
              <w:rPr>
                <w:sz w:val="18"/>
                <w:szCs w:val="18"/>
              </w:rPr>
              <w:t>1. Yazılı (Klasik) sınav (%40)</w:t>
            </w:r>
          </w:p>
          <w:p w:rsidR="00402B80" w:rsidRPr="00402B80" w:rsidRDefault="00402B80" w:rsidP="00402B80">
            <w:pPr>
              <w:rPr>
                <w:sz w:val="18"/>
                <w:szCs w:val="18"/>
              </w:rPr>
            </w:pPr>
            <w:r w:rsidRPr="00402B80">
              <w:rPr>
                <w:sz w:val="18"/>
                <w:szCs w:val="18"/>
              </w:rPr>
              <w:t>2. Pratik sınav (Hasta Dosyası Hazırlama ve Sunma) (%30)</w:t>
            </w:r>
          </w:p>
          <w:p w:rsidR="00402B80" w:rsidRPr="00402B80" w:rsidRDefault="00402B80" w:rsidP="00402B80">
            <w:pPr>
              <w:rPr>
                <w:sz w:val="18"/>
                <w:szCs w:val="18"/>
              </w:rPr>
            </w:pPr>
            <w:r w:rsidRPr="00402B80">
              <w:rPr>
                <w:sz w:val="18"/>
                <w:szCs w:val="18"/>
              </w:rPr>
              <w:t>3. Sözlü Sınav (Olguya Dayalı)  (%30)</w:t>
            </w:r>
          </w:p>
        </w:tc>
      </w:tr>
      <w:tr w:rsidR="00402B80" w:rsidRPr="00402B80" w:rsidTr="00B96CCD">
        <w:trPr>
          <w:trHeight w:val="379"/>
        </w:trPr>
        <w:tc>
          <w:tcPr>
            <w:tcW w:w="2197" w:type="dxa"/>
          </w:tcPr>
          <w:p w:rsidR="00402B80" w:rsidRPr="00402B80" w:rsidRDefault="00402B80" w:rsidP="00402B80">
            <w:pPr>
              <w:rPr>
                <w:b/>
                <w:bCs/>
                <w:color w:val="000000"/>
                <w:sz w:val="20"/>
                <w:szCs w:val="20"/>
              </w:rPr>
            </w:pPr>
            <w:r w:rsidRPr="00402B80">
              <w:rPr>
                <w:b/>
                <w:bCs/>
                <w:color w:val="000000"/>
                <w:sz w:val="20"/>
                <w:szCs w:val="20"/>
              </w:rPr>
              <w:t>Önerilen Kaynaklar</w:t>
            </w:r>
          </w:p>
          <w:p w:rsidR="00402B80" w:rsidRPr="00402B80" w:rsidRDefault="00402B80" w:rsidP="00402B80">
            <w:pPr>
              <w:rPr>
                <w:b/>
                <w:bCs/>
                <w:color w:val="000000"/>
                <w:sz w:val="20"/>
                <w:szCs w:val="20"/>
              </w:rPr>
            </w:pPr>
          </w:p>
        </w:tc>
        <w:tc>
          <w:tcPr>
            <w:tcW w:w="7135" w:type="dxa"/>
            <w:vAlign w:val="center"/>
          </w:tcPr>
          <w:p w:rsidR="00402B80" w:rsidRPr="00402B80" w:rsidRDefault="00402B80" w:rsidP="00402B80">
            <w:pPr>
              <w:rPr>
                <w:sz w:val="18"/>
                <w:szCs w:val="18"/>
              </w:rPr>
            </w:pPr>
            <w:r w:rsidRPr="00402B80">
              <w:rPr>
                <w:sz w:val="18"/>
                <w:szCs w:val="18"/>
              </w:rPr>
              <w:t>Akciğer HastalıklarıTemel Bilgiler (TürkToraks Derneği)</w:t>
            </w:r>
          </w:p>
        </w:tc>
      </w:tr>
    </w:tbl>
    <w:p w:rsidR="00402B80" w:rsidRPr="00402B80" w:rsidRDefault="00402B80" w:rsidP="00402B80">
      <w:pPr>
        <w:rPr>
          <w:szCs w:val="26"/>
          <w:lang w:eastAsia="en-US"/>
        </w:rPr>
      </w:pPr>
      <w:r w:rsidRPr="00402B80">
        <w:br w:type="page"/>
      </w:r>
    </w:p>
    <w:p w:rsidR="00402B80" w:rsidRPr="00402B80" w:rsidRDefault="00402B80" w:rsidP="00402B80">
      <w:pPr>
        <w:keepNext/>
        <w:spacing w:line="276" w:lineRule="auto"/>
        <w:jc w:val="center"/>
        <w:outlineLvl w:val="2"/>
        <w:rPr>
          <w:b/>
          <w:bCs/>
          <w:color w:val="C00000"/>
          <w:szCs w:val="26"/>
          <w:lang w:eastAsia="en-US"/>
        </w:rPr>
      </w:pPr>
    </w:p>
    <w:p w:rsidR="00402B80" w:rsidRPr="00402B80" w:rsidRDefault="00402B80" w:rsidP="00402B80">
      <w:pPr>
        <w:keepNext/>
        <w:jc w:val="center"/>
        <w:outlineLvl w:val="1"/>
        <w:rPr>
          <w:b/>
          <w:bCs/>
          <w:iCs/>
          <w:szCs w:val="28"/>
        </w:rPr>
      </w:pPr>
      <w:bookmarkStart w:id="32" w:name="_Toc343092941"/>
      <w:bookmarkStart w:id="33" w:name="_Toc343267342"/>
      <w:bookmarkStart w:id="34" w:name="_Toc364786684"/>
      <w:bookmarkStart w:id="35" w:name="_Toc364787362"/>
      <w:bookmarkStart w:id="36" w:name="_Toc364788364"/>
      <w:bookmarkStart w:id="37" w:name="_Toc364798945"/>
      <w:bookmarkStart w:id="38" w:name="_Toc428261135"/>
      <w:r w:rsidRPr="00402B80">
        <w:rPr>
          <w:b/>
          <w:bCs/>
          <w:iCs/>
          <w:szCs w:val="28"/>
        </w:rPr>
        <w:t>“ GÖĞÜS HASTALIKLARI” STAJ PROGRAMI</w:t>
      </w:r>
      <w:bookmarkEnd w:id="32"/>
      <w:bookmarkEnd w:id="33"/>
      <w:bookmarkEnd w:id="34"/>
      <w:bookmarkEnd w:id="35"/>
      <w:bookmarkEnd w:id="36"/>
      <w:bookmarkEnd w:id="37"/>
      <w:bookmarkEnd w:id="38"/>
    </w:p>
    <w:p w:rsidR="00402B80" w:rsidRPr="00402B80" w:rsidRDefault="00402B80" w:rsidP="00402B80">
      <w:pPr>
        <w:rPr>
          <w:sz w:val="18"/>
          <w:szCs w:val="18"/>
        </w:rPr>
      </w:pPr>
    </w:p>
    <w:p w:rsidR="00690D6D" w:rsidRPr="00690D6D" w:rsidRDefault="00690D6D" w:rsidP="00690D6D">
      <w:pPr>
        <w:rPr>
          <w:sz w:val="18"/>
          <w:szCs w:val="18"/>
        </w:rPr>
      </w:pPr>
    </w:p>
    <w:tbl>
      <w:tblPr>
        <w:tblW w:w="9202" w:type="dxa"/>
        <w:tblInd w:w="60" w:type="dxa"/>
        <w:tblCellMar>
          <w:left w:w="70" w:type="dxa"/>
          <w:right w:w="70" w:type="dxa"/>
        </w:tblCellMar>
        <w:tblLook w:val="04A0"/>
      </w:tblPr>
      <w:tblGrid>
        <w:gridCol w:w="1220"/>
        <w:gridCol w:w="1540"/>
        <w:gridCol w:w="1580"/>
        <w:gridCol w:w="632"/>
        <w:gridCol w:w="970"/>
        <w:gridCol w:w="1559"/>
        <w:gridCol w:w="1701"/>
      </w:tblGrid>
      <w:tr w:rsidR="00690D6D" w:rsidRPr="00690D6D" w:rsidTr="00FA12BC">
        <w:trPr>
          <w:trHeight w:val="300"/>
        </w:trPr>
        <w:tc>
          <w:tcPr>
            <w:tcW w:w="1220" w:type="dxa"/>
            <w:tcBorders>
              <w:top w:val="single" w:sz="8" w:space="0" w:color="FFFFFF"/>
              <w:left w:val="single" w:sz="8" w:space="0" w:color="FFFFFF"/>
              <w:bottom w:val="single" w:sz="12" w:space="0" w:color="FFFFFF"/>
              <w:right w:val="single" w:sz="8" w:space="0" w:color="FFFFFF"/>
            </w:tcBorders>
            <w:shd w:val="clear" w:color="000000" w:fill="FFFFFF"/>
            <w:hideMark/>
          </w:tcPr>
          <w:p w:rsidR="00690D6D" w:rsidRPr="00690D6D" w:rsidRDefault="00690D6D" w:rsidP="00690D6D">
            <w:pPr>
              <w:jc w:val="center"/>
              <w:rPr>
                <w:b/>
                <w:bCs/>
                <w:color w:val="FFFFFF"/>
                <w:sz w:val="18"/>
                <w:szCs w:val="18"/>
              </w:rPr>
            </w:pPr>
            <w:r w:rsidRPr="00690D6D">
              <w:rPr>
                <w:b/>
                <w:bCs/>
                <w:color w:val="FFFFFF"/>
                <w:sz w:val="18"/>
                <w:szCs w:val="18"/>
              </w:rPr>
              <w:t> </w:t>
            </w:r>
          </w:p>
        </w:tc>
        <w:tc>
          <w:tcPr>
            <w:tcW w:w="1540" w:type="dxa"/>
            <w:tcBorders>
              <w:top w:val="single" w:sz="8" w:space="0" w:color="FFFFFF"/>
              <w:left w:val="nil"/>
              <w:bottom w:val="single" w:sz="12" w:space="0" w:color="FFFFFF"/>
              <w:right w:val="single" w:sz="8" w:space="0" w:color="FFFFFF"/>
            </w:tcBorders>
            <w:shd w:val="clear" w:color="000000" w:fill="4F81BD"/>
            <w:hideMark/>
          </w:tcPr>
          <w:p w:rsidR="00690D6D" w:rsidRPr="00690D6D" w:rsidRDefault="00690D6D" w:rsidP="00690D6D">
            <w:pPr>
              <w:jc w:val="center"/>
              <w:rPr>
                <w:b/>
                <w:bCs/>
                <w:color w:val="FFFFFF"/>
                <w:sz w:val="18"/>
                <w:szCs w:val="18"/>
              </w:rPr>
            </w:pPr>
            <w:r w:rsidRPr="00690D6D">
              <w:rPr>
                <w:b/>
                <w:bCs/>
                <w:color w:val="FFFFFF"/>
                <w:sz w:val="18"/>
                <w:szCs w:val="18"/>
              </w:rPr>
              <w:t>1. gün</w:t>
            </w:r>
          </w:p>
        </w:tc>
        <w:tc>
          <w:tcPr>
            <w:tcW w:w="1580" w:type="dxa"/>
            <w:tcBorders>
              <w:top w:val="single" w:sz="8" w:space="0" w:color="FFFFFF"/>
              <w:left w:val="nil"/>
              <w:bottom w:val="single" w:sz="12" w:space="0" w:color="FFFFFF"/>
              <w:right w:val="single" w:sz="8" w:space="0" w:color="FFFFFF"/>
            </w:tcBorders>
            <w:shd w:val="clear" w:color="000000" w:fill="4F81BD"/>
            <w:hideMark/>
          </w:tcPr>
          <w:p w:rsidR="00690D6D" w:rsidRPr="00690D6D" w:rsidRDefault="00690D6D" w:rsidP="00690D6D">
            <w:pPr>
              <w:jc w:val="center"/>
              <w:rPr>
                <w:b/>
                <w:bCs/>
                <w:color w:val="FFFFFF"/>
                <w:sz w:val="18"/>
                <w:szCs w:val="18"/>
              </w:rPr>
            </w:pPr>
            <w:r w:rsidRPr="00690D6D">
              <w:rPr>
                <w:b/>
                <w:bCs/>
                <w:color w:val="FFFFFF"/>
                <w:sz w:val="18"/>
                <w:szCs w:val="18"/>
              </w:rPr>
              <w:t>2. gün</w:t>
            </w:r>
          </w:p>
        </w:tc>
        <w:tc>
          <w:tcPr>
            <w:tcW w:w="1602" w:type="dxa"/>
            <w:gridSpan w:val="2"/>
            <w:tcBorders>
              <w:top w:val="single" w:sz="8" w:space="0" w:color="FFFFFF"/>
              <w:left w:val="nil"/>
              <w:bottom w:val="single" w:sz="12" w:space="0" w:color="FFFFFF"/>
              <w:right w:val="single" w:sz="8" w:space="0" w:color="FFFFFF"/>
            </w:tcBorders>
            <w:shd w:val="clear" w:color="000000" w:fill="4F81BD"/>
            <w:hideMark/>
          </w:tcPr>
          <w:p w:rsidR="00690D6D" w:rsidRPr="00690D6D" w:rsidRDefault="00690D6D" w:rsidP="00690D6D">
            <w:pPr>
              <w:jc w:val="center"/>
              <w:rPr>
                <w:b/>
                <w:bCs/>
                <w:color w:val="FFFFFF"/>
                <w:sz w:val="18"/>
                <w:szCs w:val="18"/>
              </w:rPr>
            </w:pPr>
            <w:r w:rsidRPr="00690D6D">
              <w:rPr>
                <w:b/>
                <w:bCs/>
                <w:color w:val="FFFFFF"/>
                <w:sz w:val="18"/>
                <w:szCs w:val="18"/>
              </w:rPr>
              <w:t>3. gün</w:t>
            </w:r>
          </w:p>
        </w:tc>
        <w:tc>
          <w:tcPr>
            <w:tcW w:w="1559" w:type="dxa"/>
            <w:tcBorders>
              <w:top w:val="single" w:sz="8" w:space="0" w:color="FFFFFF"/>
              <w:left w:val="nil"/>
              <w:bottom w:val="single" w:sz="12" w:space="0" w:color="FFFFFF"/>
              <w:right w:val="single" w:sz="8" w:space="0" w:color="FFFFFF"/>
            </w:tcBorders>
            <w:shd w:val="clear" w:color="000000" w:fill="4F81BD"/>
            <w:hideMark/>
          </w:tcPr>
          <w:p w:rsidR="00690D6D" w:rsidRPr="00690D6D" w:rsidRDefault="00690D6D" w:rsidP="00690D6D">
            <w:pPr>
              <w:jc w:val="center"/>
              <w:rPr>
                <w:b/>
                <w:bCs/>
                <w:color w:val="FFFFFF"/>
                <w:sz w:val="18"/>
                <w:szCs w:val="18"/>
              </w:rPr>
            </w:pPr>
            <w:r w:rsidRPr="00690D6D">
              <w:rPr>
                <w:b/>
                <w:bCs/>
                <w:color w:val="FFFFFF"/>
                <w:sz w:val="18"/>
                <w:szCs w:val="18"/>
              </w:rPr>
              <w:t>4. gün</w:t>
            </w:r>
          </w:p>
        </w:tc>
        <w:tc>
          <w:tcPr>
            <w:tcW w:w="1701" w:type="dxa"/>
            <w:tcBorders>
              <w:top w:val="single" w:sz="8" w:space="0" w:color="FFFFFF"/>
              <w:left w:val="nil"/>
              <w:bottom w:val="single" w:sz="12" w:space="0" w:color="FFFFFF"/>
              <w:right w:val="single" w:sz="8" w:space="0" w:color="FFFFFF"/>
            </w:tcBorders>
            <w:shd w:val="clear" w:color="000000" w:fill="4F81BD"/>
            <w:hideMark/>
          </w:tcPr>
          <w:p w:rsidR="00690D6D" w:rsidRPr="00690D6D" w:rsidRDefault="00690D6D" w:rsidP="00690D6D">
            <w:pPr>
              <w:jc w:val="center"/>
              <w:rPr>
                <w:b/>
                <w:bCs/>
                <w:color w:val="FFFFFF"/>
                <w:sz w:val="18"/>
                <w:szCs w:val="18"/>
              </w:rPr>
            </w:pPr>
            <w:r w:rsidRPr="00690D6D">
              <w:rPr>
                <w:b/>
                <w:bCs/>
                <w:color w:val="FFFFFF"/>
                <w:sz w:val="18"/>
                <w:szCs w:val="18"/>
              </w:rPr>
              <w:t>5. gün</w:t>
            </w:r>
          </w:p>
        </w:tc>
      </w:tr>
      <w:tr w:rsidR="00690D6D" w:rsidRPr="00690D6D" w:rsidTr="00FA12BC">
        <w:trPr>
          <w:trHeight w:val="270"/>
        </w:trPr>
        <w:tc>
          <w:tcPr>
            <w:tcW w:w="1220" w:type="dxa"/>
            <w:tcBorders>
              <w:top w:val="nil"/>
              <w:left w:val="single" w:sz="8" w:space="0" w:color="FFFFFF"/>
              <w:right w:val="single" w:sz="12" w:space="0" w:color="FFFFFF"/>
            </w:tcBorders>
            <w:shd w:val="clear" w:color="000000" w:fill="4F81BD"/>
            <w:vAlign w:val="bottom"/>
            <w:hideMark/>
          </w:tcPr>
          <w:p w:rsidR="00690D6D" w:rsidRPr="00690D6D" w:rsidRDefault="00690D6D" w:rsidP="00690D6D">
            <w:pPr>
              <w:jc w:val="center"/>
              <w:rPr>
                <w:b/>
                <w:bCs/>
                <w:color w:val="FFFFFF"/>
                <w:sz w:val="18"/>
                <w:szCs w:val="18"/>
              </w:rPr>
            </w:pPr>
            <w:r w:rsidRPr="00690D6D">
              <w:rPr>
                <w:b/>
                <w:bCs/>
                <w:color w:val="FFFFFF"/>
                <w:sz w:val="18"/>
                <w:szCs w:val="18"/>
              </w:rPr>
              <w:t>08.00 - 09.50</w:t>
            </w:r>
          </w:p>
        </w:tc>
        <w:tc>
          <w:tcPr>
            <w:tcW w:w="1540" w:type="dxa"/>
            <w:tcBorders>
              <w:top w:val="nil"/>
              <w:left w:val="nil"/>
              <w:bottom w:val="single" w:sz="8" w:space="0" w:color="FFFFFF"/>
              <w:right w:val="single" w:sz="8" w:space="0" w:color="FFFFFF"/>
            </w:tcBorders>
            <w:shd w:val="clear" w:color="000000" w:fill="DBE5F1"/>
            <w:vAlign w:val="center"/>
            <w:hideMark/>
          </w:tcPr>
          <w:p w:rsidR="00690D6D" w:rsidRPr="00690D6D" w:rsidRDefault="00690D6D" w:rsidP="00690D6D">
            <w:pPr>
              <w:jc w:val="center"/>
              <w:rPr>
                <w:sz w:val="18"/>
                <w:szCs w:val="18"/>
              </w:rPr>
            </w:pPr>
            <w:r w:rsidRPr="00690D6D">
              <w:rPr>
                <w:sz w:val="18"/>
                <w:szCs w:val="18"/>
              </w:rPr>
              <w:t>Vizit Katılımı ve Hasta İzlenimi</w:t>
            </w:r>
          </w:p>
        </w:tc>
        <w:tc>
          <w:tcPr>
            <w:tcW w:w="1580" w:type="dxa"/>
            <w:vMerge w:val="restart"/>
            <w:tcBorders>
              <w:top w:val="nil"/>
              <w:left w:val="nil"/>
              <w:right w:val="single" w:sz="8" w:space="0" w:color="FFFFFF"/>
            </w:tcBorders>
            <w:shd w:val="clear" w:color="000000" w:fill="DBE5F1"/>
            <w:vAlign w:val="center"/>
            <w:hideMark/>
          </w:tcPr>
          <w:p w:rsidR="00690D6D" w:rsidRPr="00690D6D" w:rsidRDefault="00690D6D" w:rsidP="00690D6D">
            <w:pPr>
              <w:jc w:val="center"/>
              <w:rPr>
                <w:sz w:val="18"/>
                <w:szCs w:val="18"/>
              </w:rPr>
            </w:pPr>
            <w:r w:rsidRPr="00690D6D">
              <w:rPr>
                <w:sz w:val="18"/>
                <w:szCs w:val="18"/>
              </w:rPr>
              <w:t>Vizit Katılımı ve Hasta İzlenimi</w:t>
            </w:r>
          </w:p>
        </w:tc>
        <w:tc>
          <w:tcPr>
            <w:tcW w:w="1602" w:type="dxa"/>
            <w:gridSpan w:val="2"/>
            <w:vMerge w:val="restart"/>
            <w:tcBorders>
              <w:top w:val="nil"/>
              <w:left w:val="nil"/>
              <w:right w:val="single" w:sz="8" w:space="0" w:color="FFFFFF"/>
            </w:tcBorders>
            <w:shd w:val="clear" w:color="000000" w:fill="DBE5F1"/>
            <w:vAlign w:val="center"/>
            <w:hideMark/>
          </w:tcPr>
          <w:p w:rsidR="00690D6D" w:rsidRPr="00690D6D" w:rsidRDefault="00690D6D" w:rsidP="00690D6D">
            <w:pPr>
              <w:jc w:val="center"/>
              <w:rPr>
                <w:sz w:val="18"/>
                <w:szCs w:val="18"/>
              </w:rPr>
            </w:pPr>
            <w:r w:rsidRPr="00690D6D">
              <w:rPr>
                <w:sz w:val="18"/>
                <w:szCs w:val="18"/>
              </w:rPr>
              <w:t>Vizit Katılımı ve Hasta İzlenimi</w:t>
            </w:r>
          </w:p>
        </w:tc>
        <w:tc>
          <w:tcPr>
            <w:tcW w:w="1559" w:type="dxa"/>
            <w:vMerge w:val="restart"/>
            <w:tcBorders>
              <w:top w:val="nil"/>
              <w:left w:val="nil"/>
              <w:right w:val="single" w:sz="8" w:space="0" w:color="FFFFFF"/>
            </w:tcBorders>
            <w:shd w:val="clear" w:color="000000" w:fill="DBE5F1"/>
            <w:vAlign w:val="center"/>
            <w:hideMark/>
          </w:tcPr>
          <w:p w:rsidR="00690D6D" w:rsidRPr="00690D6D" w:rsidRDefault="00690D6D" w:rsidP="00690D6D">
            <w:pPr>
              <w:jc w:val="center"/>
              <w:rPr>
                <w:sz w:val="18"/>
                <w:szCs w:val="18"/>
              </w:rPr>
            </w:pPr>
            <w:r w:rsidRPr="00690D6D">
              <w:rPr>
                <w:sz w:val="18"/>
                <w:szCs w:val="18"/>
              </w:rPr>
              <w:t>Vizit Katılımı ve Hasta İzlenimi</w:t>
            </w:r>
          </w:p>
        </w:tc>
        <w:tc>
          <w:tcPr>
            <w:tcW w:w="1701" w:type="dxa"/>
            <w:vMerge w:val="restart"/>
            <w:tcBorders>
              <w:top w:val="nil"/>
              <w:left w:val="nil"/>
              <w:right w:val="single" w:sz="8" w:space="0" w:color="FFFFFF"/>
            </w:tcBorders>
            <w:shd w:val="clear" w:color="000000" w:fill="DBE5F1"/>
            <w:vAlign w:val="center"/>
            <w:hideMark/>
          </w:tcPr>
          <w:p w:rsidR="00690D6D" w:rsidRPr="00690D6D" w:rsidRDefault="00690D6D" w:rsidP="00690D6D">
            <w:pPr>
              <w:jc w:val="center"/>
              <w:rPr>
                <w:sz w:val="18"/>
                <w:szCs w:val="18"/>
              </w:rPr>
            </w:pPr>
            <w:r w:rsidRPr="00690D6D">
              <w:rPr>
                <w:sz w:val="18"/>
                <w:szCs w:val="18"/>
              </w:rPr>
              <w:t>Vizit Katılımı ve Hasta İzlenimi</w:t>
            </w:r>
          </w:p>
        </w:tc>
      </w:tr>
      <w:tr w:rsidR="00690D6D" w:rsidRPr="00690D6D" w:rsidTr="00FA12BC">
        <w:trPr>
          <w:trHeight w:val="270"/>
        </w:trPr>
        <w:tc>
          <w:tcPr>
            <w:tcW w:w="1220" w:type="dxa"/>
            <w:tcBorders>
              <w:left w:val="single" w:sz="8" w:space="0" w:color="FFFFFF"/>
              <w:bottom w:val="nil"/>
              <w:right w:val="single" w:sz="12" w:space="0" w:color="FFFFFF"/>
            </w:tcBorders>
            <w:shd w:val="clear" w:color="000000" w:fill="4F81BD"/>
            <w:vAlign w:val="bottom"/>
            <w:hideMark/>
          </w:tcPr>
          <w:p w:rsidR="00690D6D" w:rsidRPr="00690D6D" w:rsidRDefault="00690D6D" w:rsidP="00690D6D">
            <w:pPr>
              <w:jc w:val="center"/>
              <w:rPr>
                <w:b/>
                <w:bCs/>
                <w:color w:val="FFFFFF"/>
                <w:sz w:val="18"/>
                <w:szCs w:val="18"/>
              </w:rPr>
            </w:pPr>
            <w:proofErr w:type="gramStart"/>
            <w:r w:rsidRPr="00690D6D">
              <w:rPr>
                <w:b/>
                <w:bCs/>
                <w:color w:val="FFFFFF"/>
                <w:sz w:val="18"/>
                <w:szCs w:val="18"/>
              </w:rPr>
              <w:t>10:00</w:t>
            </w:r>
            <w:proofErr w:type="gramEnd"/>
            <w:r w:rsidRPr="00690D6D">
              <w:rPr>
                <w:b/>
                <w:bCs/>
                <w:color w:val="FFFFFF"/>
                <w:sz w:val="18"/>
                <w:szCs w:val="18"/>
              </w:rPr>
              <w:t xml:space="preserve"> - 10.50</w:t>
            </w:r>
          </w:p>
        </w:tc>
        <w:tc>
          <w:tcPr>
            <w:tcW w:w="1540" w:type="dxa"/>
            <w:tcBorders>
              <w:top w:val="nil"/>
              <w:left w:val="nil"/>
              <w:bottom w:val="single" w:sz="8" w:space="0" w:color="FFFFFF"/>
              <w:right w:val="single" w:sz="8" w:space="0" w:color="FFFFFF"/>
            </w:tcBorders>
            <w:shd w:val="clear" w:color="000000" w:fill="DBE5F1"/>
            <w:hideMark/>
          </w:tcPr>
          <w:p w:rsidR="00690D6D" w:rsidRPr="00690D6D" w:rsidRDefault="00690D6D" w:rsidP="00690D6D">
            <w:pPr>
              <w:rPr>
                <w:sz w:val="18"/>
                <w:szCs w:val="18"/>
              </w:rPr>
            </w:pPr>
            <w:r w:rsidRPr="00690D6D">
              <w:rPr>
                <w:sz w:val="18"/>
                <w:szCs w:val="18"/>
              </w:rPr>
              <w:t xml:space="preserve">     4KAR008</w:t>
            </w:r>
          </w:p>
        </w:tc>
        <w:tc>
          <w:tcPr>
            <w:tcW w:w="1580" w:type="dxa"/>
            <w:vMerge/>
            <w:tcBorders>
              <w:left w:val="nil"/>
              <w:bottom w:val="single" w:sz="8" w:space="0" w:color="FFFFFF"/>
              <w:right w:val="single" w:sz="8" w:space="0" w:color="FFFFFF"/>
            </w:tcBorders>
            <w:shd w:val="clear" w:color="000000" w:fill="DBE5F1"/>
            <w:vAlign w:val="center"/>
            <w:hideMark/>
          </w:tcPr>
          <w:p w:rsidR="00690D6D" w:rsidRPr="00690D6D" w:rsidRDefault="00690D6D" w:rsidP="00690D6D">
            <w:pPr>
              <w:jc w:val="center"/>
              <w:rPr>
                <w:sz w:val="18"/>
                <w:szCs w:val="18"/>
              </w:rPr>
            </w:pPr>
          </w:p>
        </w:tc>
        <w:tc>
          <w:tcPr>
            <w:tcW w:w="1602" w:type="dxa"/>
            <w:gridSpan w:val="2"/>
            <w:vMerge/>
            <w:tcBorders>
              <w:left w:val="nil"/>
              <w:bottom w:val="single" w:sz="8" w:space="0" w:color="FFFFFF"/>
              <w:right w:val="single" w:sz="8" w:space="0" w:color="FFFFFF"/>
            </w:tcBorders>
            <w:shd w:val="clear" w:color="000000" w:fill="DBE5F1"/>
            <w:vAlign w:val="center"/>
            <w:hideMark/>
          </w:tcPr>
          <w:p w:rsidR="00690D6D" w:rsidRPr="00690D6D" w:rsidRDefault="00690D6D" w:rsidP="00690D6D">
            <w:pPr>
              <w:jc w:val="center"/>
              <w:rPr>
                <w:sz w:val="18"/>
                <w:szCs w:val="18"/>
              </w:rPr>
            </w:pPr>
          </w:p>
        </w:tc>
        <w:tc>
          <w:tcPr>
            <w:tcW w:w="1559" w:type="dxa"/>
            <w:vMerge/>
            <w:tcBorders>
              <w:left w:val="nil"/>
              <w:bottom w:val="single" w:sz="8" w:space="0" w:color="FFFFFF"/>
              <w:right w:val="single" w:sz="8" w:space="0" w:color="FFFFFF"/>
            </w:tcBorders>
            <w:shd w:val="clear" w:color="000000" w:fill="DBE5F1"/>
            <w:vAlign w:val="center"/>
            <w:hideMark/>
          </w:tcPr>
          <w:p w:rsidR="00690D6D" w:rsidRPr="00690D6D" w:rsidRDefault="00690D6D" w:rsidP="00690D6D">
            <w:pPr>
              <w:jc w:val="center"/>
              <w:rPr>
                <w:sz w:val="18"/>
                <w:szCs w:val="18"/>
              </w:rPr>
            </w:pPr>
          </w:p>
        </w:tc>
        <w:tc>
          <w:tcPr>
            <w:tcW w:w="1701" w:type="dxa"/>
            <w:vMerge/>
            <w:tcBorders>
              <w:left w:val="nil"/>
              <w:bottom w:val="single" w:sz="8" w:space="0" w:color="FFFFFF"/>
              <w:right w:val="single" w:sz="8" w:space="0" w:color="FFFFFF"/>
            </w:tcBorders>
            <w:shd w:val="clear" w:color="000000" w:fill="DBE5F1"/>
            <w:vAlign w:val="center"/>
            <w:hideMark/>
          </w:tcPr>
          <w:p w:rsidR="00690D6D" w:rsidRPr="00690D6D" w:rsidRDefault="00690D6D" w:rsidP="00690D6D">
            <w:pPr>
              <w:jc w:val="center"/>
              <w:rPr>
                <w:sz w:val="18"/>
                <w:szCs w:val="18"/>
              </w:rPr>
            </w:pPr>
          </w:p>
        </w:tc>
      </w:tr>
      <w:tr w:rsidR="00690D6D" w:rsidRPr="00690D6D" w:rsidTr="00FA12BC">
        <w:trPr>
          <w:trHeight w:val="270"/>
        </w:trPr>
        <w:tc>
          <w:tcPr>
            <w:tcW w:w="1220" w:type="dxa"/>
            <w:tcBorders>
              <w:top w:val="single" w:sz="8" w:space="0" w:color="FFFFFF"/>
              <w:left w:val="single" w:sz="8" w:space="0" w:color="FFFFFF"/>
              <w:bottom w:val="nil"/>
              <w:right w:val="single" w:sz="12" w:space="0" w:color="FFFFFF"/>
            </w:tcBorders>
            <w:shd w:val="clear" w:color="000000" w:fill="4F81BD"/>
            <w:vAlign w:val="bottom"/>
            <w:hideMark/>
          </w:tcPr>
          <w:p w:rsidR="00690D6D" w:rsidRPr="00690D6D" w:rsidRDefault="00690D6D" w:rsidP="00690D6D">
            <w:pPr>
              <w:jc w:val="center"/>
              <w:rPr>
                <w:b/>
                <w:bCs/>
                <w:color w:val="FFFFFF"/>
                <w:sz w:val="18"/>
                <w:szCs w:val="18"/>
              </w:rPr>
            </w:pPr>
            <w:r w:rsidRPr="00690D6D">
              <w:rPr>
                <w:b/>
                <w:bCs/>
                <w:color w:val="FFFFFF"/>
                <w:sz w:val="18"/>
                <w:szCs w:val="18"/>
              </w:rPr>
              <w:t>11.00 – 11.50</w:t>
            </w:r>
          </w:p>
        </w:tc>
        <w:tc>
          <w:tcPr>
            <w:tcW w:w="1540" w:type="dxa"/>
            <w:tcBorders>
              <w:top w:val="nil"/>
              <w:left w:val="nil"/>
              <w:bottom w:val="single" w:sz="8" w:space="0" w:color="FFFFFF"/>
              <w:right w:val="single" w:sz="8" w:space="0" w:color="FFFFFF"/>
            </w:tcBorders>
            <w:shd w:val="clear" w:color="000000" w:fill="DBE5F1"/>
            <w:vAlign w:val="center"/>
            <w:hideMark/>
          </w:tcPr>
          <w:p w:rsidR="00690D6D" w:rsidRPr="00690D6D" w:rsidRDefault="00690D6D" w:rsidP="00690D6D">
            <w:pPr>
              <w:jc w:val="center"/>
              <w:rPr>
                <w:sz w:val="18"/>
                <w:szCs w:val="18"/>
              </w:rPr>
            </w:pPr>
            <w:r w:rsidRPr="00690D6D">
              <w:rPr>
                <w:sz w:val="18"/>
                <w:szCs w:val="18"/>
              </w:rPr>
              <w:t>4.GÖĞ003</w:t>
            </w:r>
          </w:p>
        </w:tc>
        <w:tc>
          <w:tcPr>
            <w:tcW w:w="1580" w:type="dxa"/>
            <w:tcBorders>
              <w:top w:val="nil"/>
              <w:left w:val="nil"/>
              <w:bottom w:val="single" w:sz="8" w:space="0" w:color="FFFFFF"/>
              <w:right w:val="single" w:sz="8" w:space="0" w:color="FFFFFF"/>
            </w:tcBorders>
            <w:shd w:val="clear" w:color="000000" w:fill="DBE5F1"/>
            <w:vAlign w:val="center"/>
            <w:hideMark/>
          </w:tcPr>
          <w:p w:rsidR="00690D6D" w:rsidRPr="00690D6D" w:rsidRDefault="00690D6D" w:rsidP="00690D6D">
            <w:pPr>
              <w:jc w:val="center"/>
              <w:rPr>
                <w:sz w:val="18"/>
                <w:szCs w:val="18"/>
              </w:rPr>
            </w:pPr>
            <w:r w:rsidRPr="00690D6D">
              <w:rPr>
                <w:sz w:val="18"/>
                <w:szCs w:val="18"/>
              </w:rPr>
              <w:t>4.GÖĞ003</w:t>
            </w:r>
          </w:p>
        </w:tc>
        <w:tc>
          <w:tcPr>
            <w:tcW w:w="1602" w:type="dxa"/>
            <w:gridSpan w:val="2"/>
            <w:tcBorders>
              <w:top w:val="nil"/>
              <w:left w:val="nil"/>
              <w:bottom w:val="single" w:sz="8" w:space="0" w:color="FFFFFF"/>
              <w:right w:val="single" w:sz="8" w:space="0" w:color="FFFFFF"/>
            </w:tcBorders>
            <w:shd w:val="clear" w:color="000000" w:fill="DBE5F1"/>
            <w:vAlign w:val="center"/>
            <w:hideMark/>
          </w:tcPr>
          <w:p w:rsidR="00690D6D" w:rsidRPr="00690D6D" w:rsidRDefault="00690D6D" w:rsidP="00690D6D">
            <w:pPr>
              <w:jc w:val="center"/>
              <w:rPr>
                <w:sz w:val="18"/>
                <w:szCs w:val="18"/>
              </w:rPr>
            </w:pPr>
            <w:r w:rsidRPr="00690D6D">
              <w:rPr>
                <w:sz w:val="18"/>
                <w:szCs w:val="18"/>
              </w:rPr>
              <w:t>4.GÖĞ006</w:t>
            </w:r>
          </w:p>
        </w:tc>
        <w:tc>
          <w:tcPr>
            <w:tcW w:w="1559" w:type="dxa"/>
            <w:tcBorders>
              <w:top w:val="nil"/>
              <w:left w:val="nil"/>
              <w:bottom w:val="single" w:sz="8" w:space="0" w:color="FFFFFF"/>
              <w:right w:val="single" w:sz="8" w:space="0" w:color="FFFFFF"/>
            </w:tcBorders>
            <w:shd w:val="clear" w:color="000000" w:fill="DBE5F1"/>
            <w:vAlign w:val="center"/>
            <w:hideMark/>
          </w:tcPr>
          <w:p w:rsidR="00690D6D" w:rsidRPr="00690D6D" w:rsidRDefault="00690D6D" w:rsidP="00690D6D">
            <w:pPr>
              <w:jc w:val="center"/>
              <w:rPr>
                <w:sz w:val="18"/>
                <w:szCs w:val="18"/>
              </w:rPr>
            </w:pPr>
            <w:r w:rsidRPr="00690D6D">
              <w:rPr>
                <w:sz w:val="18"/>
                <w:szCs w:val="18"/>
              </w:rPr>
              <w:t>4.GÖĞ005</w:t>
            </w:r>
          </w:p>
        </w:tc>
        <w:tc>
          <w:tcPr>
            <w:tcW w:w="1701" w:type="dxa"/>
            <w:tcBorders>
              <w:top w:val="nil"/>
              <w:left w:val="nil"/>
              <w:bottom w:val="single" w:sz="8" w:space="0" w:color="FFFFFF"/>
              <w:right w:val="single" w:sz="8" w:space="0" w:color="FFFFFF"/>
            </w:tcBorders>
            <w:shd w:val="clear" w:color="000000" w:fill="DBE5F1"/>
            <w:vAlign w:val="center"/>
            <w:hideMark/>
          </w:tcPr>
          <w:p w:rsidR="00690D6D" w:rsidRPr="00690D6D" w:rsidRDefault="00690D6D" w:rsidP="00690D6D">
            <w:pPr>
              <w:jc w:val="center"/>
              <w:rPr>
                <w:sz w:val="18"/>
                <w:szCs w:val="18"/>
              </w:rPr>
            </w:pPr>
            <w:r w:rsidRPr="00690D6D">
              <w:rPr>
                <w:sz w:val="18"/>
                <w:szCs w:val="18"/>
              </w:rPr>
              <w:t>4.GÖĞ005</w:t>
            </w:r>
          </w:p>
        </w:tc>
      </w:tr>
      <w:tr w:rsidR="00690D6D" w:rsidRPr="00690D6D" w:rsidTr="00FA12BC">
        <w:trPr>
          <w:trHeight w:val="270"/>
        </w:trPr>
        <w:tc>
          <w:tcPr>
            <w:tcW w:w="1220" w:type="dxa"/>
            <w:tcBorders>
              <w:top w:val="single" w:sz="8" w:space="0" w:color="FFFFFF"/>
              <w:left w:val="single" w:sz="8" w:space="0" w:color="FFFFFF"/>
              <w:bottom w:val="nil"/>
              <w:right w:val="single" w:sz="12" w:space="0" w:color="FFFFFF"/>
            </w:tcBorders>
            <w:shd w:val="clear" w:color="000000" w:fill="4F81BD"/>
            <w:vAlign w:val="bottom"/>
            <w:hideMark/>
          </w:tcPr>
          <w:p w:rsidR="00690D6D" w:rsidRPr="00690D6D" w:rsidRDefault="00690D6D" w:rsidP="00690D6D">
            <w:pPr>
              <w:jc w:val="center"/>
              <w:rPr>
                <w:b/>
                <w:bCs/>
                <w:color w:val="FFFFFF"/>
                <w:sz w:val="18"/>
                <w:szCs w:val="18"/>
              </w:rPr>
            </w:pPr>
            <w:r w:rsidRPr="00690D6D">
              <w:rPr>
                <w:b/>
                <w:bCs/>
                <w:color w:val="FFFFFF"/>
                <w:sz w:val="18"/>
                <w:szCs w:val="18"/>
              </w:rPr>
              <w:t>12.00–13.30</w:t>
            </w:r>
          </w:p>
        </w:tc>
        <w:tc>
          <w:tcPr>
            <w:tcW w:w="7982" w:type="dxa"/>
            <w:gridSpan w:val="6"/>
            <w:tcBorders>
              <w:top w:val="single" w:sz="8" w:space="0" w:color="FFFFFF"/>
              <w:left w:val="nil"/>
              <w:bottom w:val="single" w:sz="8" w:space="0" w:color="FFFFFF"/>
              <w:right w:val="single" w:sz="8" w:space="0" w:color="FFFFFF"/>
            </w:tcBorders>
            <w:shd w:val="clear" w:color="000000" w:fill="8DB3E2"/>
            <w:vAlign w:val="center"/>
            <w:hideMark/>
          </w:tcPr>
          <w:p w:rsidR="00690D6D" w:rsidRPr="00690D6D" w:rsidRDefault="00690D6D" w:rsidP="00690D6D">
            <w:pPr>
              <w:jc w:val="center"/>
              <w:rPr>
                <w:b/>
                <w:bCs/>
                <w:color w:val="FFFFFF"/>
                <w:sz w:val="18"/>
                <w:szCs w:val="18"/>
              </w:rPr>
            </w:pPr>
            <w:r w:rsidRPr="00690D6D">
              <w:rPr>
                <w:b/>
                <w:bCs/>
                <w:color w:val="FFFFFF"/>
                <w:sz w:val="18"/>
                <w:szCs w:val="18"/>
              </w:rPr>
              <w:t>Öğle Arası</w:t>
            </w:r>
          </w:p>
        </w:tc>
      </w:tr>
      <w:tr w:rsidR="00690D6D" w:rsidRPr="00690D6D" w:rsidTr="00FA12BC">
        <w:trPr>
          <w:trHeight w:val="270"/>
        </w:trPr>
        <w:tc>
          <w:tcPr>
            <w:tcW w:w="1220" w:type="dxa"/>
            <w:tcBorders>
              <w:top w:val="single" w:sz="8" w:space="0" w:color="FFFFFF"/>
              <w:left w:val="single" w:sz="8" w:space="0" w:color="FFFFFF"/>
              <w:bottom w:val="nil"/>
              <w:right w:val="single" w:sz="12" w:space="0" w:color="FFFFFF"/>
            </w:tcBorders>
            <w:shd w:val="clear" w:color="000000" w:fill="4F81BD"/>
            <w:vAlign w:val="bottom"/>
            <w:hideMark/>
          </w:tcPr>
          <w:p w:rsidR="00690D6D" w:rsidRPr="00690D6D" w:rsidRDefault="00690D6D" w:rsidP="00690D6D">
            <w:pPr>
              <w:jc w:val="center"/>
              <w:rPr>
                <w:b/>
                <w:bCs/>
                <w:color w:val="FFFFFF"/>
                <w:sz w:val="18"/>
                <w:szCs w:val="18"/>
              </w:rPr>
            </w:pPr>
            <w:r w:rsidRPr="00690D6D">
              <w:rPr>
                <w:b/>
                <w:bCs/>
                <w:color w:val="FFFFFF"/>
                <w:sz w:val="18"/>
                <w:szCs w:val="18"/>
              </w:rPr>
              <w:t>13.30 - 14.20</w:t>
            </w:r>
          </w:p>
        </w:tc>
        <w:tc>
          <w:tcPr>
            <w:tcW w:w="1540" w:type="dxa"/>
            <w:tcBorders>
              <w:top w:val="nil"/>
              <w:left w:val="nil"/>
              <w:bottom w:val="single" w:sz="8" w:space="0" w:color="FFFFFF"/>
              <w:right w:val="single" w:sz="8" w:space="0" w:color="FFFFFF"/>
            </w:tcBorders>
            <w:shd w:val="clear" w:color="000000" w:fill="DBE5F1"/>
            <w:vAlign w:val="center"/>
            <w:hideMark/>
          </w:tcPr>
          <w:p w:rsidR="00690D6D" w:rsidRPr="00690D6D" w:rsidRDefault="00690D6D" w:rsidP="00690D6D">
            <w:pPr>
              <w:jc w:val="center"/>
              <w:rPr>
                <w:sz w:val="18"/>
                <w:szCs w:val="18"/>
              </w:rPr>
            </w:pPr>
            <w:r w:rsidRPr="00690D6D">
              <w:rPr>
                <w:sz w:val="18"/>
                <w:szCs w:val="18"/>
              </w:rPr>
              <w:t>4.GÖĞ001</w:t>
            </w:r>
          </w:p>
        </w:tc>
        <w:tc>
          <w:tcPr>
            <w:tcW w:w="1580" w:type="dxa"/>
            <w:tcBorders>
              <w:top w:val="nil"/>
              <w:left w:val="nil"/>
              <w:bottom w:val="single" w:sz="8" w:space="0" w:color="FFFFFF"/>
              <w:right w:val="single" w:sz="8" w:space="0" w:color="FFFFFF"/>
            </w:tcBorders>
            <w:shd w:val="clear" w:color="000000" w:fill="DBE5F1"/>
            <w:vAlign w:val="center"/>
            <w:hideMark/>
          </w:tcPr>
          <w:p w:rsidR="00690D6D" w:rsidRPr="00690D6D" w:rsidRDefault="00690D6D" w:rsidP="00690D6D">
            <w:pPr>
              <w:jc w:val="center"/>
              <w:rPr>
                <w:sz w:val="18"/>
                <w:szCs w:val="18"/>
              </w:rPr>
            </w:pPr>
            <w:r w:rsidRPr="00690D6D">
              <w:rPr>
                <w:sz w:val="18"/>
                <w:szCs w:val="18"/>
              </w:rPr>
              <w:t>4.GÖĞ002</w:t>
            </w:r>
          </w:p>
        </w:tc>
        <w:tc>
          <w:tcPr>
            <w:tcW w:w="1602" w:type="dxa"/>
            <w:gridSpan w:val="2"/>
            <w:tcBorders>
              <w:top w:val="nil"/>
              <w:left w:val="nil"/>
              <w:bottom w:val="single" w:sz="8" w:space="0" w:color="FFFFFF"/>
              <w:right w:val="single" w:sz="8" w:space="0" w:color="FFFFFF"/>
            </w:tcBorders>
            <w:shd w:val="clear" w:color="000000" w:fill="DBE5F1"/>
            <w:vAlign w:val="center"/>
            <w:hideMark/>
          </w:tcPr>
          <w:p w:rsidR="00690D6D" w:rsidRPr="00690D6D" w:rsidRDefault="00690D6D" w:rsidP="00690D6D">
            <w:pPr>
              <w:jc w:val="center"/>
              <w:rPr>
                <w:sz w:val="18"/>
                <w:szCs w:val="18"/>
              </w:rPr>
            </w:pPr>
            <w:r w:rsidRPr="00690D6D">
              <w:rPr>
                <w:sz w:val="18"/>
                <w:szCs w:val="18"/>
              </w:rPr>
              <w:t>4.GÖĞ002</w:t>
            </w:r>
          </w:p>
        </w:tc>
        <w:tc>
          <w:tcPr>
            <w:tcW w:w="1559" w:type="dxa"/>
            <w:tcBorders>
              <w:top w:val="nil"/>
              <w:left w:val="nil"/>
              <w:bottom w:val="single" w:sz="8" w:space="0" w:color="FFFFFF"/>
              <w:right w:val="single" w:sz="8" w:space="0" w:color="FFFFFF"/>
            </w:tcBorders>
            <w:shd w:val="clear" w:color="000000" w:fill="DBE5F1"/>
            <w:vAlign w:val="center"/>
            <w:hideMark/>
          </w:tcPr>
          <w:p w:rsidR="00690D6D" w:rsidRPr="00690D6D" w:rsidRDefault="00690D6D" w:rsidP="00690D6D">
            <w:pPr>
              <w:jc w:val="center"/>
              <w:rPr>
                <w:sz w:val="18"/>
                <w:szCs w:val="18"/>
              </w:rPr>
            </w:pPr>
            <w:r w:rsidRPr="00690D6D">
              <w:rPr>
                <w:sz w:val="18"/>
                <w:szCs w:val="18"/>
              </w:rPr>
              <w:t>4.GÖĞ007</w:t>
            </w:r>
          </w:p>
        </w:tc>
        <w:tc>
          <w:tcPr>
            <w:tcW w:w="1701" w:type="dxa"/>
            <w:tcBorders>
              <w:top w:val="nil"/>
              <w:left w:val="nil"/>
              <w:bottom w:val="single" w:sz="8" w:space="0" w:color="FFFFFF"/>
              <w:right w:val="single" w:sz="8" w:space="0" w:color="FFFFFF"/>
            </w:tcBorders>
            <w:shd w:val="clear" w:color="000000" w:fill="DBE5F1"/>
            <w:vAlign w:val="center"/>
            <w:hideMark/>
          </w:tcPr>
          <w:p w:rsidR="00690D6D" w:rsidRPr="00690D6D" w:rsidRDefault="00690D6D" w:rsidP="00690D6D">
            <w:pPr>
              <w:jc w:val="center"/>
              <w:rPr>
                <w:sz w:val="18"/>
                <w:szCs w:val="18"/>
              </w:rPr>
            </w:pPr>
            <w:r w:rsidRPr="00690D6D">
              <w:rPr>
                <w:sz w:val="18"/>
                <w:szCs w:val="18"/>
              </w:rPr>
              <w:t>4.GÖĞ004</w:t>
            </w:r>
          </w:p>
        </w:tc>
      </w:tr>
      <w:tr w:rsidR="00690D6D" w:rsidRPr="00690D6D" w:rsidTr="00FA12BC">
        <w:trPr>
          <w:trHeight w:val="270"/>
        </w:trPr>
        <w:tc>
          <w:tcPr>
            <w:tcW w:w="1220" w:type="dxa"/>
            <w:tcBorders>
              <w:top w:val="single" w:sz="8" w:space="0" w:color="FFFFFF"/>
              <w:left w:val="single" w:sz="8" w:space="0" w:color="FFFFFF"/>
              <w:bottom w:val="nil"/>
              <w:right w:val="single" w:sz="12" w:space="0" w:color="FFFFFF"/>
            </w:tcBorders>
            <w:shd w:val="clear" w:color="000000" w:fill="4F81BD"/>
            <w:vAlign w:val="bottom"/>
            <w:hideMark/>
          </w:tcPr>
          <w:p w:rsidR="00690D6D" w:rsidRPr="00690D6D" w:rsidRDefault="00690D6D" w:rsidP="00690D6D">
            <w:pPr>
              <w:jc w:val="center"/>
              <w:rPr>
                <w:b/>
                <w:bCs/>
                <w:color w:val="FFFFFF"/>
                <w:sz w:val="18"/>
                <w:szCs w:val="18"/>
              </w:rPr>
            </w:pPr>
            <w:r w:rsidRPr="00690D6D">
              <w:rPr>
                <w:b/>
                <w:bCs/>
                <w:color w:val="FFFFFF"/>
                <w:sz w:val="18"/>
                <w:szCs w:val="18"/>
              </w:rPr>
              <w:t>14.30 - 15.20</w:t>
            </w:r>
          </w:p>
        </w:tc>
        <w:tc>
          <w:tcPr>
            <w:tcW w:w="1540" w:type="dxa"/>
            <w:tcBorders>
              <w:top w:val="nil"/>
              <w:left w:val="nil"/>
              <w:bottom w:val="single" w:sz="8" w:space="0" w:color="FFFFFF"/>
              <w:right w:val="single" w:sz="8" w:space="0" w:color="FFFFFF"/>
            </w:tcBorders>
            <w:shd w:val="clear" w:color="000000" w:fill="DBE5F1"/>
            <w:vAlign w:val="center"/>
            <w:hideMark/>
          </w:tcPr>
          <w:p w:rsidR="00690D6D" w:rsidRPr="00690D6D" w:rsidRDefault="00690D6D" w:rsidP="00690D6D">
            <w:pPr>
              <w:jc w:val="center"/>
              <w:rPr>
                <w:sz w:val="18"/>
                <w:szCs w:val="18"/>
              </w:rPr>
            </w:pPr>
            <w:r w:rsidRPr="00690D6D">
              <w:rPr>
                <w:sz w:val="18"/>
                <w:szCs w:val="18"/>
              </w:rPr>
              <w:t>4.GÖĞ001</w:t>
            </w:r>
          </w:p>
        </w:tc>
        <w:tc>
          <w:tcPr>
            <w:tcW w:w="1580" w:type="dxa"/>
            <w:tcBorders>
              <w:top w:val="nil"/>
              <w:left w:val="nil"/>
              <w:bottom w:val="single" w:sz="8" w:space="0" w:color="FFFFFF"/>
              <w:right w:val="single" w:sz="8" w:space="0" w:color="FFFFFF"/>
            </w:tcBorders>
            <w:shd w:val="clear" w:color="000000" w:fill="DBE5F1"/>
            <w:vAlign w:val="center"/>
            <w:hideMark/>
          </w:tcPr>
          <w:p w:rsidR="00690D6D" w:rsidRPr="00690D6D" w:rsidRDefault="00690D6D" w:rsidP="00690D6D">
            <w:pPr>
              <w:jc w:val="center"/>
              <w:rPr>
                <w:sz w:val="18"/>
                <w:szCs w:val="18"/>
              </w:rPr>
            </w:pPr>
            <w:r w:rsidRPr="00690D6D">
              <w:rPr>
                <w:sz w:val="18"/>
                <w:szCs w:val="18"/>
              </w:rPr>
              <w:t>4.GÖĞ002</w:t>
            </w:r>
          </w:p>
        </w:tc>
        <w:tc>
          <w:tcPr>
            <w:tcW w:w="1602" w:type="dxa"/>
            <w:gridSpan w:val="2"/>
            <w:tcBorders>
              <w:top w:val="nil"/>
              <w:left w:val="nil"/>
              <w:bottom w:val="single" w:sz="8" w:space="0" w:color="FFFFFF"/>
              <w:right w:val="single" w:sz="8" w:space="0" w:color="FFFFFF"/>
            </w:tcBorders>
            <w:shd w:val="clear" w:color="000000" w:fill="DBE5F1"/>
            <w:vAlign w:val="center"/>
            <w:hideMark/>
          </w:tcPr>
          <w:p w:rsidR="00690D6D" w:rsidRPr="00690D6D" w:rsidRDefault="00690D6D" w:rsidP="00690D6D">
            <w:pPr>
              <w:jc w:val="center"/>
              <w:rPr>
                <w:sz w:val="18"/>
                <w:szCs w:val="18"/>
              </w:rPr>
            </w:pPr>
            <w:r w:rsidRPr="00690D6D">
              <w:rPr>
                <w:sz w:val="18"/>
                <w:szCs w:val="18"/>
              </w:rPr>
              <w:t>4.GÖĞ002</w:t>
            </w:r>
          </w:p>
        </w:tc>
        <w:tc>
          <w:tcPr>
            <w:tcW w:w="1559" w:type="dxa"/>
            <w:tcBorders>
              <w:top w:val="nil"/>
              <w:left w:val="nil"/>
              <w:bottom w:val="single" w:sz="8" w:space="0" w:color="FFFFFF"/>
              <w:right w:val="single" w:sz="8" w:space="0" w:color="FFFFFF"/>
            </w:tcBorders>
            <w:shd w:val="clear" w:color="000000" w:fill="DBE5F1"/>
            <w:vAlign w:val="center"/>
            <w:hideMark/>
          </w:tcPr>
          <w:p w:rsidR="00690D6D" w:rsidRPr="00690D6D" w:rsidRDefault="00690D6D" w:rsidP="00690D6D">
            <w:pPr>
              <w:jc w:val="center"/>
              <w:rPr>
                <w:sz w:val="18"/>
                <w:szCs w:val="18"/>
              </w:rPr>
            </w:pPr>
            <w:r w:rsidRPr="00690D6D">
              <w:rPr>
                <w:sz w:val="18"/>
                <w:szCs w:val="18"/>
              </w:rPr>
              <w:t>4.GÖĞ007</w:t>
            </w:r>
          </w:p>
        </w:tc>
        <w:tc>
          <w:tcPr>
            <w:tcW w:w="1701" w:type="dxa"/>
            <w:tcBorders>
              <w:top w:val="nil"/>
              <w:left w:val="nil"/>
              <w:bottom w:val="single" w:sz="8" w:space="0" w:color="FFFFFF"/>
              <w:right w:val="single" w:sz="8" w:space="0" w:color="FFFFFF"/>
            </w:tcBorders>
            <w:shd w:val="clear" w:color="000000" w:fill="DBE5F1"/>
            <w:vAlign w:val="center"/>
            <w:hideMark/>
          </w:tcPr>
          <w:p w:rsidR="00690D6D" w:rsidRPr="00690D6D" w:rsidRDefault="00690D6D" w:rsidP="00690D6D">
            <w:pPr>
              <w:jc w:val="center"/>
              <w:rPr>
                <w:sz w:val="18"/>
                <w:szCs w:val="18"/>
              </w:rPr>
            </w:pPr>
            <w:r w:rsidRPr="00690D6D">
              <w:rPr>
                <w:sz w:val="18"/>
                <w:szCs w:val="18"/>
              </w:rPr>
              <w:t>4.GÖĞ004</w:t>
            </w:r>
          </w:p>
        </w:tc>
      </w:tr>
      <w:tr w:rsidR="00690D6D" w:rsidRPr="00690D6D" w:rsidTr="00FA12BC">
        <w:trPr>
          <w:trHeight w:val="270"/>
        </w:trPr>
        <w:tc>
          <w:tcPr>
            <w:tcW w:w="1220" w:type="dxa"/>
            <w:tcBorders>
              <w:top w:val="single" w:sz="8" w:space="0" w:color="FFFFFF"/>
              <w:left w:val="single" w:sz="8" w:space="0" w:color="FFFFFF"/>
              <w:bottom w:val="nil"/>
              <w:right w:val="single" w:sz="12" w:space="0" w:color="FFFFFF"/>
            </w:tcBorders>
            <w:shd w:val="clear" w:color="000000" w:fill="4F81BD"/>
            <w:vAlign w:val="bottom"/>
            <w:hideMark/>
          </w:tcPr>
          <w:p w:rsidR="00690D6D" w:rsidRPr="00690D6D" w:rsidRDefault="00690D6D" w:rsidP="00690D6D">
            <w:pPr>
              <w:jc w:val="center"/>
              <w:rPr>
                <w:b/>
                <w:bCs/>
                <w:color w:val="FFFFFF"/>
                <w:sz w:val="18"/>
                <w:szCs w:val="18"/>
              </w:rPr>
            </w:pPr>
            <w:r w:rsidRPr="00690D6D">
              <w:rPr>
                <w:b/>
                <w:bCs/>
                <w:color w:val="FFFFFF"/>
                <w:sz w:val="18"/>
                <w:szCs w:val="18"/>
              </w:rPr>
              <w:t>15.30 - 17.00</w:t>
            </w:r>
          </w:p>
        </w:tc>
        <w:tc>
          <w:tcPr>
            <w:tcW w:w="1540" w:type="dxa"/>
            <w:tcBorders>
              <w:top w:val="nil"/>
              <w:left w:val="nil"/>
              <w:bottom w:val="single" w:sz="8" w:space="0" w:color="FFFFFF"/>
              <w:right w:val="single" w:sz="8" w:space="0" w:color="FFFFFF"/>
            </w:tcBorders>
            <w:shd w:val="clear" w:color="000000" w:fill="DBE5F1"/>
            <w:vAlign w:val="center"/>
            <w:hideMark/>
          </w:tcPr>
          <w:p w:rsidR="00690D6D" w:rsidRPr="00690D6D" w:rsidRDefault="00690D6D" w:rsidP="00690D6D">
            <w:pPr>
              <w:jc w:val="center"/>
              <w:rPr>
                <w:sz w:val="18"/>
                <w:szCs w:val="18"/>
              </w:rPr>
            </w:pPr>
            <w:r w:rsidRPr="00690D6D">
              <w:rPr>
                <w:sz w:val="18"/>
                <w:szCs w:val="18"/>
              </w:rPr>
              <w:t>Servis Çalışması</w:t>
            </w:r>
          </w:p>
        </w:tc>
        <w:tc>
          <w:tcPr>
            <w:tcW w:w="1580" w:type="dxa"/>
            <w:tcBorders>
              <w:top w:val="nil"/>
              <w:left w:val="nil"/>
              <w:bottom w:val="single" w:sz="8" w:space="0" w:color="FFFFFF"/>
              <w:right w:val="single" w:sz="8" w:space="0" w:color="FFFFFF"/>
            </w:tcBorders>
            <w:shd w:val="clear" w:color="000000" w:fill="DBE5F1"/>
            <w:vAlign w:val="center"/>
            <w:hideMark/>
          </w:tcPr>
          <w:p w:rsidR="00690D6D" w:rsidRPr="00690D6D" w:rsidRDefault="00690D6D" w:rsidP="00690D6D">
            <w:pPr>
              <w:jc w:val="center"/>
              <w:rPr>
                <w:sz w:val="18"/>
                <w:szCs w:val="18"/>
              </w:rPr>
            </w:pPr>
            <w:r w:rsidRPr="00690D6D">
              <w:rPr>
                <w:sz w:val="18"/>
                <w:szCs w:val="18"/>
              </w:rPr>
              <w:t>Servis Çalışması</w:t>
            </w:r>
          </w:p>
        </w:tc>
        <w:tc>
          <w:tcPr>
            <w:tcW w:w="1602" w:type="dxa"/>
            <w:gridSpan w:val="2"/>
            <w:tcBorders>
              <w:top w:val="nil"/>
              <w:left w:val="nil"/>
              <w:bottom w:val="single" w:sz="8" w:space="0" w:color="FFFFFF"/>
              <w:right w:val="single" w:sz="8" w:space="0" w:color="FFFFFF"/>
            </w:tcBorders>
            <w:shd w:val="clear" w:color="000000" w:fill="DBE5F1"/>
            <w:vAlign w:val="center"/>
            <w:hideMark/>
          </w:tcPr>
          <w:p w:rsidR="00690D6D" w:rsidRPr="00690D6D" w:rsidRDefault="00690D6D" w:rsidP="00690D6D">
            <w:pPr>
              <w:jc w:val="center"/>
              <w:rPr>
                <w:sz w:val="18"/>
                <w:szCs w:val="18"/>
              </w:rPr>
            </w:pPr>
            <w:r w:rsidRPr="00690D6D">
              <w:rPr>
                <w:sz w:val="18"/>
                <w:szCs w:val="18"/>
              </w:rPr>
              <w:t>Servis Çalışması</w:t>
            </w:r>
          </w:p>
        </w:tc>
        <w:tc>
          <w:tcPr>
            <w:tcW w:w="1559" w:type="dxa"/>
            <w:tcBorders>
              <w:top w:val="nil"/>
              <w:left w:val="nil"/>
              <w:bottom w:val="single" w:sz="8" w:space="0" w:color="FFFFFF"/>
              <w:right w:val="single" w:sz="8" w:space="0" w:color="FFFFFF"/>
            </w:tcBorders>
            <w:shd w:val="clear" w:color="000000" w:fill="DBE5F1"/>
            <w:vAlign w:val="center"/>
            <w:hideMark/>
          </w:tcPr>
          <w:p w:rsidR="00690D6D" w:rsidRPr="00690D6D" w:rsidRDefault="00690D6D" w:rsidP="00690D6D">
            <w:pPr>
              <w:jc w:val="center"/>
              <w:rPr>
                <w:sz w:val="18"/>
                <w:szCs w:val="18"/>
              </w:rPr>
            </w:pPr>
            <w:r w:rsidRPr="00690D6D">
              <w:rPr>
                <w:sz w:val="18"/>
                <w:szCs w:val="18"/>
              </w:rPr>
              <w:t>Servis Çalışması</w:t>
            </w:r>
          </w:p>
        </w:tc>
        <w:tc>
          <w:tcPr>
            <w:tcW w:w="1701" w:type="dxa"/>
            <w:tcBorders>
              <w:top w:val="nil"/>
              <w:left w:val="nil"/>
              <w:bottom w:val="single" w:sz="8" w:space="0" w:color="FFFFFF"/>
              <w:right w:val="single" w:sz="8" w:space="0" w:color="FFFFFF"/>
            </w:tcBorders>
            <w:shd w:val="clear" w:color="000000" w:fill="DBE5F1"/>
            <w:vAlign w:val="center"/>
            <w:hideMark/>
          </w:tcPr>
          <w:p w:rsidR="00690D6D" w:rsidRPr="00690D6D" w:rsidRDefault="00690D6D" w:rsidP="00690D6D">
            <w:pPr>
              <w:jc w:val="center"/>
              <w:rPr>
                <w:sz w:val="18"/>
                <w:szCs w:val="18"/>
              </w:rPr>
            </w:pPr>
            <w:r w:rsidRPr="00690D6D">
              <w:rPr>
                <w:sz w:val="18"/>
                <w:szCs w:val="18"/>
              </w:rPr>
              <w:t>Servis Çalışması</w:t>
            </w:r>
          </w:p>
        </w:tc>
      </w:tr>
      <w:tr w:rsidR="00690D6D" w:rsidRPr="00690D6D" w:rsidTr="00FA12BC">
        <w:trPr>
          <w:trHeight w:val="67"/>
        </w:trPr>
        <w:tc>
          <w:tcPr>
            <w:tcW w:w="1220" w:type="dxa"/>
            <w:tcBorders>
              <w:top w:val="nil"/>
              <w:left w:val="nil"/>
              <w:bottom w:val="nil"/>
              <w:right w:val="nil"/>
            </w:tcBorders>
            <w:shd w:val="clear" w:color="auto" w:fill="auto"/>
            <w:noWrap/>
            <w:vAlign w:val="bottom"/>
            <w:hideMark/>
          </w:tcPr>
          <w:p w:rsidR="00690D6D" w:rsidRPr="00690D6D" w:rsidRDefault="00690D6D" w:rsidP="00690D6D">
            <w:pPr>
              <w:rPr>
                <w:sz w:val="18"/>
                <w:szCs w:val="18"/>
              </w:rPr>
            </w:pPr>
          </w:p>
        </w:tc>
        <w:tc>
          <w:tcPr>
            <w:tcW w:w="1540" w:type="dxa"/>
            <w:tcBorders>
              <w:top w:val="nil"/>
              <w:left w:val="nil"/>
              <w:bottom w:val="nil"/>
              <w:right w:val="nil"/>
            </w:tcBorders>
            <w:shd w:val="clear" w:color="auto" w:fill="auto"/>
            <w:noWrap/>
            <w:vAlign w:val="bottom"/>
            <w:hideMark/>
          </w:tcPr>
          <w:p w:rsidR="00690D6D" w:rsidRPr="00690D6D" w:rsidRDefault="00690D6D" w:rsidP="00690D6D">
            <w:pPr>
              <w:rPr>
                <w:sz w:val="18"/>
                <w:szCs w:val="18"/>
              </w:rPr>
            </w:pPr>
          </w:p>
        </w:tc>
        <w:tc>
          <w:tcPr>
            <w:tcW w:w="1580" w:type="dxa"/>
            <w:tcBorders>
              <w:top w:val="nil"/>
              <w:left w:val="nil"/>
              <w:bottom w:val="nil"/>
              <w:right w:val="nil"/>
            </w:tcBorders>
            <w:shd w:val="clear" w:color="auto" w:fill="auto"/>
            <w:noWrap/>
            <w:vAlign w:val="bottom"/>
            <w:hideMark/>
          </w:tcPr>
          <w:p w:rsidR="00690D6D" w:rsidRPr="00690D6D" w:rsidRDefault="00690D6D" w:rsidP="00690D6D">
            <w:pPr>
              <w:rPr>
                <w:sz w:val="18"/>
                <w:szCs w:val="18"/>
              </w:rPr>
            </w:pPr>
          </w:p>
        </w:tc>
        <w:tc>
          <w:tcPr>
            <w:tcW w:w="1602" w:type="dxa"/>
            <w:gridSpan w:val="2"/>
            <w:tcBorders>
              <w:top w:val="nil"/>
              <w:left w:val="nil"/>
              <w:bottom w:val="nil"/>
              <w:right w:val="nil"/>
            </w:tcBorders>
            <w:shd w:val="clear" w:color="auto" w:fill="auto"/>
            <w:noWrap/>
            <w:vAlign w:val="bottom"/>
            <w:hideMark/>
          </w:tcPr>
          <w:p w:rsidR="00690D6D" w:rsidRPr="00690D6D" w:rsidRDefault="00690D6D" w:rsidP="00690D6D">
            <w:pPr>
              <w:rPr>
                <w:sz w:val="18"/>
                <w:szCs w:val="18"/>
              </w:rPr>
            </w:pPr>
          </w:p>
        </w:tc>
        <w:tc>
          <w:tcPr>
            <w:tcW w:w="1559" w:type="dxa"/>
            <w:tcBorders>
              <w:top w:val="nil"/>
              <w:left w:val="nil"/>
              <w:bottom w:val="nil"/>
              <w:right w:val="nil"/>
            </w:tcBorders>
            <w:shd w:val="clear" w:color="auto" w:fill="auto"/>
            <w:noWrap/>
            <w:vAlign w:val="bottom"/>
            <w:hideMark/>
          </w:tcPr>
          <w:p w:rsidR="00690D6D" w:rsidRPr="00690D6D" w:rsidRDefault="00690D6D" w:rsidP="00690D6D">
            <w:pPr>
              <w:rPr>
                <w:sz w:val="18"/>
                <w:szCs w:val="18"/>
              </w:rPr>
            </w:pPr>
          </w:p>
        </w:tc>
        <w:tc>
          <w:tcPr>
            <w:tcW w:w="1701" w:type="dxa"/>
            <w:tcBorders>
              <w:top w:val="nil"/>
              <w:left w:val="nil"/>
              <w:bottom w:val="nil"/>
              <w:right w:val="nil"/>
            </w:tcBorders>
            <w:shd w:val="clear" w:color="auto" w:fill="auto"/>
            <w:noWrap/>
            <w:vAlign w:val="bottom"/>
            <w:hideMark/>
          </w:tcPr>
          <w:p w:rsidR="00690D6D" w:rsidRPr="00690D6D" w:rsidRDefault="00690D6D" w:rsidP="00690D6D">
            <w:pPr>
              <w:rPr>
                <w:sz w:val="18"/>
                <w:szCs w:val="18"/>
              </w:rPr>
            </w:pPr>
          </w:p>
        </w:tc>
      </w:tr>
      <w:tr w:rsidR="00690D6D" w:rsidRPr="00690D6D" w:rsidTr="00FA12BC">
        <w:trPr>
          <w:trHeight w:val="255"/>
        </w:trPr>
        <w:tc>
          <w:tcPr>
            <w:tcW w:w="1220" w:type="dxa"/>
            <w:tcBorders>
              <w:top w:val="single" w:sz="4" w:space="0" w:color="auto"/>
              <w:left w:val="single" w:sz="4" w:space="0" w:color="auto"/>
              <w:bottom w:val="single" w:sz="4" w:space="0" w:color="auto"/>
              <w:right w:val="single" w:sz="4" w:space="0" w:color="auto"/>
            </w:tcBorders>
            <w:shd w:val="clear" w:color="auto" w:fill="auto"/>
            <w:noWrap/>
            <w:hideMark/>
          </w:tcPr>
          <w:p w:rsidR="00690D6D" w:rsidRPr="00690D6D" w:rsidRDefault="00690D6D" w:rsidP="00690D6D">
            <w:pPr>
              <w:jc w:val="center"/>
              <w:rPr>
                <w:sz w:val="18"/>
                <w:szCs w:val="18"/>
              </w:rPr>
            </w:pPr>
            <w:r w:rsidRPr="00690D6D">
              <w:rPr>
                <w:sz w:val="18"/>
                <w:szCs w:val="18"/>
              </w:rPr>
              <w:t>4.GÖĞ001</w:t>
            </w:r>
          </w:p>
        </w:tc>
        <w:tc>
          <w:tcPr>
            <w:tcW w:w="3752" w:type="dxa"/>
            <w:gridSpan w:val="3"/>
            <w:tcBorders>
              <w:top w:val="single" w:sz="4" w:space="0" w:color="auto"/>
              <w:left w:val="nil"/>
              <w:bottom w:val="single" w:sz="4" w:space="0" w:color="auto"/>
              <w:right w:val="single" w:sz="4" w:space="0" w:color="000000"/>
            </w:tcBorders>
            <w:shd w:val="clear" w:color="auto" w:fill="auto"/>
            <w:noWrap/>
            <w:hideMark/>
          </w:tcPr>
          <w:p w:rsidR="00690D6D" w:rsidRPr="00690D6D" w:rsidRDefault="00690D6D" w:rsidP="00690D6D">
            <w:pPr>
              <w:rPr>
                <w:b/>
                <w:bCs/>
                <w:sz w:val="18"/>
                <w:szCs w:val="18"/>
              </w:rPr>
            </w:pPr>
            <w:r w:rsidRPr="00690D6D">
              <w:rPr>
                <w:sz w:val="18"/>
                <w:szCs w:val="18"/>
              </w:rPr>
              <w:t>Solunum Sistemi Semptomları ve Anamnez</w:t>
            </w:r>
          </w:p>
        </w:tc>
        <w:tc>
          <w:tcPr>
            <w:tcW w:w="970" w:type="dxa"/>
            <w:tcBorders>
              <w:top w:val="single" w:sz="4" w:space="0" w:color="auto"/>
              <w:left w:val="nil"/>
              <w:bottom w:val="single" w:sz="4" w:space="0" w:color="auto"/>
              <w:right w:val="single" w:sz="4" w:space="0" w:color="auto"/>
            </w:tcBorders>
            <w:shd w:val="clear" w:color="auto" w:fill="auto"/>
            <w:noWrap/>
            <w:vAlign w:val="bottom"/>
            <w:hideMark/>
          </w:tcPr>
          <w:p w:rsidR="00690D6D" w:rsidRPr="00690D6D" w:rsidRDefault="00690D6D" w:rsidP="00690D6D">
            <w:pPr>
              <w:rPr>
                <w:sz w:val="18"/>
                <w:szCs w:val="18"/>
              </w:rPr>
            </w:pPr>
            <w:r w:rsidRPr="00690D6D">
              <w:rPr>
                <w:sz w:val="18"/>
                <w:szCs w:val="18"/>
              </w:rPr>
              <w:t>2 saat</w:t>
            </w:r>
          </w:p>
        </w:tc>
        <w:tc>
          <w:tcPr>
            <w:tcW w:w="3260" w:type="dxa"/>
            <w:gridSpan w:val="2"/>
            <w:tcBorders>
              <w:top w:val="single" w:sz="4" w:space="0" w:color="auto"/>
              <w:left w:val="nil"/>
              <w:bottom w:val="single" w:sz="4" w:space="0" w:color="auto"/>
              <w:right w:val="single" w:sz="4" w:space="0" w:color="000000"/>
            </w:tcBorders>
            <w:shd w:val="clear" w:color="auto" w:fill="auto"/>
            <w:noWrap/>
            <w:hideMark/>
          </w:tcPr>
          <w:p w:rsidR="00690D6D" w:rsidRPr="00690D6D" w:rsidRDefault="00690D6D" w:rsidP="00690D6D">
            <w:pPr>
              <w:rPr>
                <w:bCs/>
                <w:sz w:val="18"/>
                <w:szCs w:val="18"/>
              </w:rPr>
            </w:pPr>
            <w:r w:rsidRPr="00690D6D">
              <w:rPr>
                <w:bCs/>
                <w:sz w:val="18"/>
                <w:szCs w:val="18"/>
              </w:rPr>
              <w:t>Burcu YORMAZ</w:t>
            </w:r>
          </w:p>
        </w:tc>
      </w:tr>
      <w:tr w:rsidR="00690D6D" w:rsidRPr="00690D6D" w:rsidTr="00FA12BC">
        <w:trPr>
          <w:trHeight w:val="255"/>
        </w:trPr>
        <w:tc>
          <w:tcPr>
            <w:tcW w:w="1220" w:type="dxa"/>
            <w:tcBorders>
              <w:top w:val="nil"/>
              <w:left w:val="single" w:sz="4" w:space="0" w:color="auto"/>
              <w:bottom w:val="single" w:sz="4" w:space="0" w:color="auto"/>
              <w:right w:val="single" w:sz="4" w:space="0" w:color="auto"/>
            </w:tcBorders>
            <w:shd w:val="clear" w:color="auto" w:fill="auto"/>
            <w:noWrap/>
            <w:hideMark/>
          </w:tcPr>
          <w:p w:rsidR="00690D6D" w:rsidRPr="00690D6D" w:rsidRDefault="00690D6D" w:rsidP="00690D6D">
            <w:pPr>
              <w:jc w:val="center"/>
              <w:rPr>
                <w:sz w:val="18"/>
                <w:szCs w:val="18"/>
              </w:rPr>
            </w:pPr>
            <w:r w:rsidRPr="00690D6D">
              <w:rPr>
                <w:sz w:val="18"/>
                <w:szCs w:val="18"/>
              </w:rPr>
              <w:t>4.GÖĞ002</w:t>
            </w:r>
          </w:p>
        </w:tc>
        <w:tc>
          <w:tcPr>
            <w:tcW w:w="3752" w:type="dxa"/>
            <w:gridSpan w:val="3"/>
            <w:tcBorders>
              <w:top w:val="single" w:sz="4" w:space="0" w:color="auto"/>
              <w:left w:val="nil"/>
              <w:bottom w:val="single" w:sz="4" w:space="0" w:color="auto"/>
              <w:right w:val="single" w:sz="4" w:space="0" w:color="000000"/>
            </w:tcBorders>
            <w:shd w:val="clear" w:color="auto" w:fill="auto"/>
            <w:noWrap/>
          </w:tcPr>
          <w:p w:rsidR="00690D6D" w:rsidRPr="00690D6D" w:rsidRDefault="00690D6D" w:rsidP="00690D6D">
            <w:pPr>
              <w:rPr>
                <w:b/>
                <w:bCs/>
                <w:sz w:val="18"/>
                <w:szCs w:val="18"/>
              </w:rPr>
            </w:pPr>
            <w:r w:rsidRPr="00690D6D">
              <w:rPr>
                <w:sz w:val="18"/>
                <w:szCs w:val="18"/>
              </w:rPr>
              <w:t>Solunum Sistemi Fizik Muayenesi</w:t>
            </w:r>
          </w:p>
        </w:tc>
        <w:tc>
          <w:tcPr>
            <w:tcW w:w="970" w:type="dxa"/>
            <w:tcBorders>
              <w:top w:val="nil"/>
              <w:left w:val="nil"/>
              <w:bottom w:val="single" w:sz="4" w:space="0" w:color="auto"/>
              <w:right w:val="single" w:sz="4" w:space="0" w:color="auto"/>
            </w:tcBorders>
            <w:shd w:val="clear" w:color="auto" w:fill="auto"/>
            <w:noWrap/>
            <w:vAlign w:val="bottom"/>
            <w:hideMark/>
          </w:tcPr>
          <w:p w:rsidR="00690D6D" w:rsidRPr="00690D6D" w:rsidRDefault="00690D6D" w:rsidP="00690D6D">
            <w:pPr>
              <w:rPr>
                <w:sz w:val="18"/>
                <w:szCs w:val="18"/>
              </w:rPr>
            </w:pPr>
            <w:r w:rsidRPr="00690D6D">
              <w:rPr>
                <w:sz w:val="18"/>
                <w:szCs w:val="18"/>
              </w:rPr>
              <w:t>4 saat</w:t>
            </w:r>
          </w:p>
        </w:tc>
        <w:tc>
          <w:tcPr>
            <w:tcW w:w="3260" w:type="dxa"/>
            <w:gridSpan w:val="2"/>
            <w:tcBorders>
              <w:top w:val="single" w:sz="4" w:space="0" w:color="auto"/>
              <w:left w:val="nil"/>
              <w:bottom w:val="single" w:sz="4" w:space="0" w:color="auto"/>
              <w:right w:val="single" w:sz="4" w:space="0" w:color="000000"/>
            </w:tcBorders>
            <w:shd w:val="clear" w:color="auto" w:fill="auto"/>
            <w:noWrap/>
            <w:hideMark/>
          </w:tcPr>
          <w:p w:rsidR="00690D6D" w:rsidRPr="00690D6D" w:rsidRDefault="00690D6D" w:rsidP="00690D6D">
            <w:pPr>
              <w:rPr>
                <w:bCs/>
                <w:sz w:val="18"/>
                <w:szCs w:val="18"/>
              </w:rPr>
            </w:pPr>
            <w:r w:rsidRPr="00690D6D">
              <w:rPr>
                <w:bCs/>
                <w:sz w:val="18"/>
                <w:szCs w:val="18"/>
              </w:rPr>
              <w:t>Burcu YORMAZ</w:t>
            </w:r>
          </w:p>
        </w:tc>
      </w:tr>
      <w:tr w:rsidR="00690D6D" w:rsidRPr="00690D6D" w:rsidTr="00FA12BC">
        <w:trPr>
          <w:trHeight w:val="255"/>
        </w:trPr>
        <w:tc>
          <w:tcPr>
            <w:tcW w:w="1220" w:type="dxa"/>
            <w:tcBorders>
              <w:top w:val="nil"/>
              <w:left w:val="single" w:sz="4" w:space="0" w:color="auto"/>
              <w:bottom w:val="single" w:sz="4" w:space="0" w:color="auto"/>
              <w:right w:val="single" w:sz="4" w:space="0" w:color="auto"/>
            </w:tcBorders>
            <w:shd w:val="clear" w:color="auto" w:fill="auto"/>
            <w:noWrap/>
            <w:hideMark/>
          </w:tcPr>
          <w:p w:rsidR="00690D6D" w:rsidRPr="00690D6D" w:rsidRDefault="00690D6D" w:rsidP="00690D6D">
            <w:pPr>
              <w:jc w:val="center"/>
              <w:rPr>
                <w:sz w:val="18"/>
                <w:szCs w:val="18"/>
              </w:rPr>
            </w:pPr>
            <w:r w:rsidRPr="00690D6D">
              <w:rPr>
                <w:sz w:val="18"/>
                <w:szCs w:val="18"/>
              </w:rPr>
              <w:t>4.GÖĞ002</w:t>
            </w:r>
          </w:p>
        </w:tc>
        <w:tc>
          <w:tcPr>
            <w:tcW w:w="3752" w:type="dxa"/>
            <w:gridSpan w:val="3"/>
            <w:tcBorders>
              <w:top w:val="single" w:sz="4" w:space="0" w:color="auto"/>
              <w:left w:val="nil"/>
              <w:bottom w:val="single" w:sz="4" w:space="0" w:color="auto"/>
              <w:right w:val="single" w:sz="4" w:space="0" w:color="000000"/>
            </w:tcBorders>
            <w:shd w:val="clear" w:color="auto" w:fill="auto"/>
            <w:noWrap/>
            <w:hideMark/>
          </w:tcPr>
          <w:p w:rsidR="00690D6D" w:rsidRPr="00690D6D" w:rsidRDefault="00690D6D" w:rsidP="00690D6D">
            <w:pPr>
              <w:rPr>
                <w:sz w:val="18"/>
                <w:szCs w:val="18"/>
              </w:rPr>
            </w:pPr>
            <w:r w:rsidRPr="00690D6D">
              <w:rPr>
                <w:sz w:val="18"/>
                <w:szCs w:val="18"/>
              </w:rPr>
              <w:t>Solunum Sistemi Fizik Muayenesi</w:t>
            </w:r>
          </w:p>
        </w:tc>
        <w:tc>
          <w:tcPr>
            <w:tcW w:w="970" w:type="dxa"/>
            <w:tcBorders>
              <w:top w:val="nil"/>
              <w:left w:val="nil"/>
              <w:bottom w:val="single" w:sz="4" w:space="0" w:color="auto"/>
              <w:right w:val="single" w:sz="4" w:space="0" w:color="auto"/>
            </w:tcBorders>
            <w:shd w:val="clear" w:color="auto" w:fill="auto"/>
            <w:noWrap/>
            <w:vAlign w:val="bottom"/>
            <w:hideMark/>
          </w:tcPr>
          <w:p w:rsidR="00690D6D" w:rsidRPr="00690D6D" w:rsidRDefault="00690D6D" w:rsidP="00690D6D">
            <w:pPr>
              <w:rPr>
                <w:sz w:val="18"/>
                <w:szCs w:val="18"/>
              </w:rPr>
            </w:pPr>
            <w:r w:rsidRPr="00690D6D">
              <w:rPr>
                <w:sz w:val="18"/>
                <w:szCs w:val="18"/>
              </w:rPr>
              <w:t>4 saat</w:t>
            </w:r>
          </w:p>
        </w:tc>
        <w:tc>
          <w:tcPr>
            <w:tcW w:w="3260" w:type="dxa"/>
            <w:gridSpan w:val="2"/>
            <w:tcBorders>
              <w:top w:val="single" w:sz="4" w:space="0" w:color="auto"/>
              <w:left w:val="nil"/>
              <w:bottom w:val="single" w:sz="4" w:space="0" w:color="auto"/>
              <w:right w:val="single" w:sz="4" w:space="0" w:color="000000"/>
            </w:tcBorders>
            <w:shd w:val="clear" w:color="auto" w:fill="auto"/>
            <w:noWrap/>
            <w:hideMark/>
          </w:tcPr>
          <w:p w:rsidR="00690D6D" w:rsidRPr="00690D6D" w:rsidRDefault="00690D6D" w:rsidP="00690D6D">
            <w:pPr>
              <w:rPr>
                <w:bCs/>
                <w:sz w:val="18"/>
                <w:szCs w:val="18"/>
              </w:rPr>
            </w:pPr>
            <w:r w:rsidRPr="00690D6D">
              <w:rPr>
                <w:bCs/>
                <w:sz w:val="18"/>
                <w:szCs w:val="18"/>
              </w:rPr>
              <w:t>Burcu YORMAZ</w:t>
            </w:r>
          </w:p>
        </w:tc>
      </w:tr>
      <w:tr w:rsidR="00690D6D" w:rsidRPr="00690D6D" w:rsidTr="00FA12BC">
        <w:trPr>
          <w:trHeight w:val="255"/>
        </w:trPr>
        <w:tc>
          <w:tcPr>
            <w:tcW w:w="1220" w:type="dxa"/>
            <w:tcBorders>
              <w:top w:val="nil"/>
              <w:left w:val="single" w:sz="4" w:space="0" w:color="auto"/>
              <w:bottom w:val="single" w:sz="4" w:space="0" w:color="auto"/>
              <w:right w:val="single" w:sz="4" w:space="0" w:color="auto"/>
            </w:tcBorders>
            <w:shd w:val="clear" w:color="auto" w:fill="auto"/>
            <w:noWrap/>
            <w:hideMark/>
          </w:tcPr>
          <w:p w:rsidR="00690D6D" w:rsidRPr="00690D6D" w:rsidRDefault="00690D6D" w:rsidP="00690D6D">
            <w:pPr>
              <w:jc w:val="center"/>
              <w:rPr>
                <w:sz w:val="18"/>
                <w:szCs w:val="18"/>
              </w:rPr>
            </w:pPr>
            <w:r w:rsidRPr="00690D6D">
              <w:rPr>
                <w:sz w:val="18"/>
                <w:szCs w:val="18"/>
              </w:rPr>
              <w:t>4.GÖĞ003</w:t>
            </w:r>
          </w:p>
        </w:tc>
        <w:tc>
          <w:tcPr>
            <w:tcW w:w="3752" w:type="dxa"/>
            <w:gridSpan w:val="3"/>
            <w:tcBorders>
              <w:top w:val="single" w:sz="4" w:space="0" w:color="auto"/>
              <w:left w:val="nil"/>
              <w:bottom w:val="single" w:sz="4" w:space="0" w:color="auto"/>
              <w:right w:val="single" w:sz="4" w:space="0" w:color="000000"/>
            </w:tcBorders>
            <w:shd w:val="clear" w:color="auto" w:fill="auto"/>
            <w:noWrap/>
            <w:hideMark/>
          </w:tcPr>
          <w:p w:rsidR="00690D6D" w:rsidRPr="00690D6D" w:rsidRDefault="00690D6D" w:rsidP="00690D6D">
            <w:pPr>
              <w:rPr>
                <w:sz w:val="18"/>
                <w:szCs w:val="18"/>
              </w:rPr>
            </w:pPr>
            <w:r w:rsidRPr="00690D6D">
              <w:rPr>
                <w:sz w:val="18"/>
                <w:szCs w:val="18"/>
              </w:rPr>
              <w:t xml:space="preserve">KOAH </w:t>
            </w:r>
          </w:p>
        </w:tc>
        <w:tc>
          <w:tcPr>
            <w:tcW w:w="970" w:type="dxa"/>
            <w:tcBorders>
              <w:top w:val="nil"/>
              <w:left w:val="nil"/>
              <w:bottom w:val="single" w:sz="4" w:space="0" w:color="auto"/>
              <w:right w:val="single" w:sz="4" w:space="0" w:color="auto"/>
            </w:tcBorders>
            <w:shd w:val="clear" w:color="auto" w:fill="auto"/>
            <w:noWrap/>
            <w:vAlign w:val="bottom"/>
            <w:hideMark/>
          </w:tcPr>
          <w:p w:rsidR="00690D6D" w:rsidRPr="00690D6D" w:rsidRDefault="00690D6D" w:rsidP="00690D6D">
            <w:pPr>
              <w:rPr>
                <w:sz w:val="18"/>
                <w:szCs w:val="18"/>
              </w:rPr>
            </w:pPr>
            <w:r w:rsidRPr="00690D6D">
              <w:rPr>
                <w:sz w:val="18"/>
                <w:szCs w:val="18"/>
              </w:rPr>
              <w:t>2 saat</w:t>
            </w:r>
          </w:p>
        </w:tc>
        <w:tc>
          <w:tcPr>
            <w:tcW w:w="3260" w:type="dxa"/>
            <w:gridSpan w:val="2"/>
            <w:tcBorders>
              <w:top w:val="single" w:sz="4" w:space="0" w:color="auto"/>
              <w:left w:val="nil"/>
              <w:bottom w:val="single" w:sz="4" w:space="0" w:color="auto"/>
              <w:right w:val="single" w:sz="4" w:space="0" w:color="000000"/>
            </w:tcBorders>
            <w:shd w:val="clear" w:color="auto" w:fill="auto"/>
            <w:noWrap/>
            <w:hideMark/>
          </w:tcPr>
          <w:p w:rsidR="00690D6D" w:rsidRPr="00690D6D" w:rsidRDefault="00690D6D" w:rsidP="00690D6D">
            <w:pPr>
              <w:rPr>
                <w:bCs/>
                <w:sz w:val="18"/>
                <w:szCs w:val="18"/>
              </w:rPr>
            </w:pPr>
            <w:r w:rsidRPr="00690D6D">
              <w:rPr>
                <w:bCs/>
                <w:sz w:val="18"/>
                <w:szCs w:val="18"/>
              </w:rPr>
              <w:t>Mecit SUERDEM</w:t>
            </w:r>
          </w:p>
        </w:tc>
      </w:tr>
      <w:tr w:rsidR="00690D6D" w:rsidRPr="00690D6D" w:rsidTr="00FA12BC">
        <w:trPr>
          <w:trHeight w:val="255"/>
        </w:trPr>
        <w:tc>
          <w:tcPr>
            <w:tcW w:w="1220" w:type="dxa"/>
            <w:tcBorders>
              <w:top w:val="nil"/>
              <w:left w:val="single" w:sz="4" w:space="0" w:color="auto"/>
              <w:bottom w:val="single" w:sz="4" w:space="0" w:color="auto"/>
              <w:right w:val="single" w:sz="4" w:space="0" w:color="auto"/>
            </w:tcBorders>
            <w:shd w:val="clear" w:color="auto" w:fill="auto"/>
            <w:noWrap/>
          </w:tcPr>
          <w:p w:rsidR="00690D6D" w:rsidRPr="00690D6D" w:rsidRDefault="00690D6D" w:rsidP="00690D6D">
            <w:pPr>
              <w:jc w:val="center"/>
              <w:rPr>
                <w:sz w:val="18"/>
                <w:szCs w:val="18"/>
              </w:rPr>
            </w:pPr>
            <w:r w:rsidRPr="00690D6D">
              <w:rPr>
                <w:sz w:val="18"/>
                <w:szCs w:val="18"/>
              </w:rPr>
              <w:t>4.GÖĞ004</w:t>
            </w:r>
          </w:p>
        </w:tc>
        <w:tc>
          <w:tcPr>
            <w:tcW w:w="3752" w:type="dxa"/>
            <w:gridSpan w:val="3"/>
            <w:tcBorders>
              <w:top w:val="single" w:sz="4" w:space="0" w:color="auto"/>
              <w:left w:val="nil"/>
              <w:bottom w:val="single" w:sz="4" w:space="0" w:color="auto"/>
              <w:right w:val="single" w:sz="4" w:space="0" w:color="000000"/>
            </w:tcBorders>
            <w:shd w:val="clear" w:color="auto" w:fill="auto"/>
            <w:noWrap/>
          </w:tcPr>
          <w:p w:rsidR="00690D6D" w:rsidRPr="00690D6D" w:rsidRDefault="00690D6D" w:rsidP="00690D6D">
            <w:pPr>
              <w:rPr>
                <w:sz w:val="18"/>
                <w:szCs w:val="18"/>
              </w:rPr>
            </w:pPr>
            <w:r w:rsidRPr="00690D6D">
              <w:rPr>
                <w:sz w:val="18"/>
                <w:szCs w:val="18"/>
              </w:rPr>
              <w:t>Pnömoniler (Olgular)</w:t>
            </w:r>
          </w:p>
        </w:tc>
        <w:tc>
          <w:tcPr>
            <w:tcW w:w="970" w:type="dxa"/>
            <w:tcBorders>
              <w:top w:val="nil"/>
              <w:left w:val="nil"/>
              <w:bottom w:val="single" w:sz="4" w:space="0" w:color="auto"/>
              <w:right w:val="single" w:sz="4" w:space="0" w:color="auto"/>
            </w:tcBorders>
            <w:shd w:val="clear" w:color="auto" w:fill="auto"/>
            <w:noWrap/>
            <w:vAlign w:val="bottom"/>
          </w:tcPr>
          <w:p w:rsidR="00690D6D" w:rsidRPr="00690D6D" w:rsidRDefault="00690D6D" w:rsidP="00690D6D">
            <w:pPr>
              <w:rPr>
                <w:sz w:val="18"/>
                <w:szCs w:val="18"/>
              </w:rPr>
            </w:pPr>
            <w:r w:rsidRPr="00690D6D">
              <w:rPr>
                <w:sz w:val="18"/>
                <w:szCs w:val="18"/>
              </w:rPr>
              <w:t>2 saat</w:t>
            </w:r>
          </w:p>
        </w:tc>
        <w:tc>
          <w:tcPr>
            <w:tcW w:w="3260" w:type="dxa"/>
            <w:gridSpan w:val="2"/>
            <w:tcBorders>
              <w:top w:val="single" w:sz="4" w:space="0" w:color="auto"/>
              <w:left w:val="nil"/>
              <w:bottom w:val="single" w:sz="4" w:space="0" w:color="auto"/>
              <w:right w:val="single" w:sz="4" w:space="0" w:color="000000"/>
            </w:tcBorders>
            <w:shd w:val="clear" w:color="auto" w:fill="auto"/>
            <w:noWrap/>
          </w:tcPr>
          <w:p w:rsidR="00690D6D" w:rsidRPr="00690D6D" w:rsidRDefault="00690D6D" w:rsidP="00690D6D">
            <w:pPr>
              <w:rPr>
                <w:bCs/>
                <w:sz w:val="18"/>
                <w:szCs w:val="18"/>
              </w:rPr>
            </w:pPr>
            <w:r w:rsidRPr="00690D6D">
              <w:rPr>
                <w:bCs/>
                <w:sz w:val="18"/>
                <w:szCs w:val="18"/>
              </w:rPr>
              <w:t>Fikret KANAT</w:t>
            </w:r>
          </w:p>
        </w:tc>
      </w:tr>
      <w:tr w:rsidR="00690D6D" w:rsidRPr="00690D6D" w:rsidTr="00FA12BC">
        <w:trPr>
          <w:trHeight w:val="255"/>
        </w:trPr>
        <w:tc>
          <w:tcPr>
            <w:tcW w:w="1220" w:type="dxa"/>
            <w:tcBorders>
              <w:top w:val="nil"/>
              <w:left w:val="single" w:sz="4" w:space="0" w:color="auto"/>
              <w:bottom w:val="single" w:sz="4" w:space="0" w:color="auto"/>
              <w:right w:val="single" w:sz="4" w:space="0" w:color="auto"/>
            </w:tcBorders>
            <w:shd w:val="clear" w:color="auto" w:fill="auto"/>
            <w:noWrap/>
          </w:tcPr>
          <w:p w:rsidR="00690D6D" w:rsidRPr="00690D6D" w:rsidRDefault="00690D6D" w:rsidP="00690D6D">
            <w:pPr>
              <w:jc w:val="center"/>
              <w:rPr>
                <w:sz w:val="18"/>
                <w:szCs w:val="18"/>
              </w:rPr>
            </w:pPr>
            <w:r w:rsidRPr="00690D6D">
              <w:rPr>
                <w:sz w:val="18"/>
                <w:szCs w:val="18"/>
              </w:rPr>
              <w:t>4.GÖĞ005</w:t>
            </w:r>
          </w:p>
        </w:tc>
        <w:tc>
          <w:tcPr>
            <w:tcW w:w="3752" w:type="dxa"/>
            <w:gridSpan w:val="3"/>
            <w:tcBorders>
              <w:top w:val="single" w:sz="4" w:space="0" w:color="auto"/>
              <w:left w:val="nil"/>
              <w:bottom w:val="single" w:sz="4" w:space="0" w:color="auto"/>
              <w:right w:val="single" w:sz="4" w:space="0" w:color="000000"/>
            </w:tcBorders>
            <w:shd w:val="clear" w:color="auto" w:fill="auto"/>
            <w:noWrap/>
          </w:tcPr>
          <w:p w:rsidR="00690D6D" w:rsidRPr="00690D6D" w:rsidRDefault="00690D6D" w:rsidP="00690D6D">
            <w:pPr>
              <w:rPr>
                <w:sz w:val="18"/>
                <w:szCs w:val="18"/>
              </w:rPr>
            </w:pPr>
            <w:r w:rsidRPr="00690D6D">
              <w:rPr>
                <w:sz w:val="18"/>
                <w:szCs w:val="18"/>
              </w:rPr>
              <w:t>Astım</w:t>
            </w:r>
          </w:p>
        </w:tc>
        <w:tc>
          <w:tcPr>
            <w:tcW w:w="970" w:type="dxa"/>
            <w:tcBorders>
              <w:top w:val="nil"/>
              <w:left w:val="nil"/>
              <w:bottom w:val="single" w:sz="4" w:space="0" w:color="auto"/>
              <w:right w:val="single" w:sz="4" w:space="0" w:color="auto"/>
            </w:tcBorders>
            <w:shd w:val="clear" w:color="auto" w:fill="auto"/>
            <w:noWrap/>
            <w:vAlign w:val="bottom"/>
          </w:tcPr>
          <w:p w:rsidR="00690D6D" w:rsidRPr="00690D6D" w:rsidRDefault="00690D6D" w:rsidP="00690D6D">
            <w:pPr>
              <w:rPr>
                <w:sz w:val="18"/>
                <w:szCs w:val="18"/>
              </w:rPr>
            </w:pPr>
            <w:r w:rsidRPr="00690D6D">
              <w:rPr>
                <w:sz w:val="18"/>
                <w:szCs w:val="18"/>
              </w:rPr>
              <w:t>2 saat</w:t>
            </w:r>
          </w:p>
        </w:tc>
        <w:tc>
          <w:tcPr>
            <w:tcW w:w="3260" w:type="dxa"/>
            <w:gridSpan w:val="2"/>
            <w:tcBorders>
              <w:top w:val="single" w:sz="4" w:space="0" w:color="auto"/>
              <w:left w:val="nil"/>
              <w:bottom w:val="single" w:sz="4" w:space="0" w:color="auto"/>
              <w:right w:val="single" w:sz="4" w:space="0" w:color="000000"/>
            </w:tcBorders>
            <w:shd w:val="clear" w:color="auto" w:fill="auto"/>
            <w:noWrap/>
          </w:tcPr>
          <w:p w:rsidR="00690D6D" w:rsidRPr="00690D6D" w:rsidRDefault="00690D6D" w:rsidP="00690D6D">
            <w:pPr>
              <w:rPr>
                <w:bCs/>
                <w:sz w:val="18"/>
                <w:szCs w:val="18"/>
              </w:rPr>
            </w:pPr>
            <w:r w:rsidRPr="00690D6D">
              <w:rPr>
                <w:bCs/>
                <w:sz w:val="18"/>
                <w:szCs w:val="18"/>
              </w:rPr>
              <w:t>Mecit SUERDEM</w:t>
            </w:r>
          </w:p>
        </w:tc>
      </w:tr>
      <w:tr w:rsidR="00690D6D" w:rsidRPr="00690D6D" w:rsidTr="00FA12BC">
        <w:trPr>
          <w:trHeight w:val="255"/>
        </w:trPr>
        <w:tc>
          <w:tcPr>
            <w:tcW w:w="1220" w:type="dxa"/>
            <w:tcBorders>
              <w:top w:val="nil"/>
              <w:left w:val="single" w:sz="4" w:space="0" w:color="auto"/>
              <w:bottom w:val="single" w:sz="4" w:space="0" w:color="auto"/>
              <w:right w:val="single" w:sz="4" w:space="0" w:color="auto"/>
            </w:tcBorders>
            <w:shd w:val="clear" w:color="auto" w:fill="auto"/>
            <w:noWrap/>
          </w:tcPr>
          <w:p w:rsidR="00690D6D" w:rsidRPr="00690D6D" w:rsidRDefault="00690D6D" w:rsidP="00690D6D">
            <w:pPr>
              <w:jc w:val="center"/>
              <w:rPr>
                <w:sz w:val="18"/>
                <w:szCs w:val="18"/>
              </w:rPr>
            </w:pPr>
            <w:r w:rsidRPr="00690D6D">
              <w:rPr>
                <w:sz w:val="18"/>
                <w:szCs w:val="18"/>
              </w:rPr>
              <w:t>4.GÖĞ007</w:t>
            </w:r>
          </w:p>
        </w:tc>
        <w:tc>
          <w:tcPr>
            <w:tcW w:w="3752" w:type="dxa"/>
            <w:gridSpan w:val="3"/>
            <w:tcBorders>
              <w:top w:val="single" w:sz="4" w:space="0" w:color="auto"/>
              <w:left w:val="nil"/>
              <w:bottom w:val="single" w:sz="4" w:space="0" w:color="auto"/>
              <w:right w:val="single" w:sz="4" w:space="0" w:color="000000"/>
            </w:tcBorders>
            <w:shd w:val="clear" w:color="auto" w:fill="auto"/>
            <w:noWrap/>
          </w:tcPr>
          <w:p w:rsidR="00690D6D" w:rsidRPr="00690D6D" w:rsidRDefault="00690D6D" w:rsidP="00690D6D">
            <w:pPr>
              <w:rPr>
                <w:sz w:val="18"/>
                <w:szCs w:val="18"/>
              </w:rPr>
            </w:pPr>
            <w:r w:rsidRPr="00690D6D">
              <w:rPr>
                <w:sz w:val="18"/>
                <w:szCs w:val="18"/>
              </w:rPr>
              <w:t>Solunum Hastalıklarında Tanısal İşlemler</w:t>
            </w:r>
          </w:p>
        </w:tc>
        <w:tc>
          <w:tcPr>
            <w:tcW w:w="970" w:type="dxa"/>
            <w:tcBorders>
              <w:top w:val="nil"/>
              <w:left w:val="nil"/>
              <w:bottom w:val="single" w:sz="4" w:space="0" w:color="auto"/>
              <w:right w:val="single" w:sz="4" w:space="0" w:color="auto"/>
            </w:tcBorders>
            <w:shd w:val="clear" w:color="auto" w:fill="auto"/>
            <w:noWrap/>
            <w:vAlign w:val="bottom"/>
          </w:tcPr>
          <w:p w:rsidR="00690D6D" w:rsidRPr="00690D6D" w:rsidRDefault="00690D6D" w:rsidP="00690D6D">
            <w:pPr>
              <w:rPr>
                <w:sz w:val="18"/>
                <w:szCs w:val="18"/>
              </w:rPr>
            </w:pPr>
            <w:r w:rsidRPr="00690D6D">
              <w:rPr>
                <w:sz w:val="18"/>
                <w:szCs w:val="18"/>
              </w:rPr>
              <w:t>2 saat</w:t>
            </w:r>
          </w:p>
        </w:tc>
        <w:tc>
          <w:tcPr>
            <w:tcW w:w="3260" w:type="dxa"/>
            <w:gridSpan w:val="2"/>
            <w:tcBorders>
              <w:top w:val="single" w:sz="4" w:space="0" w:color="auto"/>
              <w:left w:val="nil"/>
              <w:bottom w:val="single" w:sz="4" w:space="0" w:color="auto"/>
              <w:right w:val="single" w:sz="4" w:space="0" w:color="000000"/>
            </w:tcBorders>
            <w:shd w:val="clear" w:color="auto" w:fill="auto"/>
            <w:noWrap/>
          </w:tcPr>
          <w:p w:rsidR="00690D6D" w:rsidRPr="00690D6D" w:rsidRDefault="00690D6D" w:rsidP="00690D6D">
            <w:pPr>
              <w:rPr>
                <w:bCs/>
                <w:sz w:val="18"/>
                <w:szCs w:val="18"/>
              </w:rPr>
            </w:pPr>
            <w:r w:rsidRPr="00690D6D">
              <w:rPr>
                <w:bCs/>
                <w:sz w:val="18"/>
                <w:szCs w:val="18"/>
              </w:rPr>
              <w:t>Baykal TÜLEK</w:t>
            </w:r>
          </w:p>
        </w:tc>
      </w:tr>
      <w:tr w:rsidR="00690D6D" w:rsidRPr="00690D6D" w:rsidTr="00FA12BC">
        <w:trPr>
          <w:trHeight w:val="255"/>
        </w:trPr>
        <w:tc>
          <w:tcPr>
            <w:tcW w:w="1220" w:type="dxa"/>
            <w:tcBorders>
              <w:top w:val="nil"/>
              <w:left w:val="single" w:sz="4" w:space="0" w:color="auto"/>
              <w:bottom w:val="single" w:sz="4" w:space="0" w:color="auto"/>
              <w:right w:val="single" w:sz="4" w:space="0" w:color="auto"/>
            </w:tcBorders>
            <w:shd w:val="clear" w:color="auto" w:fill="auto"/>
            <w:noWrap/>
          </w:tcPr>
          <w:p w:rsidR="00690D6D" w:rsidRPr="00690D6D" w:rsidRDefault="00690D6D" w:rsidP="00690D6D">
            <w:pPr>
              <w:jc w:val="center"/>
              <w:rPr>
                <w:sz w:val="18"/>
                <w:szCs w:val="18"/>
              </w:rPr>
            </w:pPr>
            <w:r w:rsidRPr="00690D6D">
              <w:rPr>
                <w:sz w:val="18"/>
                <w:szCs w:val="18"/>
              </w:rPr>
              <w:t>4.GÖĞ006</w:t>
            </w:r>
          </w:p>
        </w:tc>
        <w:tc>
          <w:tcPr>
            <w:tcW w:w="3752" w:type="dxa"/>
            <w:gridSpan w:val="3"/>
            <w:tcBorders>
              <w:top w:val="single" w:sz="4" w:space="0" w:color="auto"/>
              <w:left w:val="nil"/>
              <w:bottom w:val="single" w:sz="4" w:space="0" w:color="auto"/>
              <w:right w:val="single" w:sz="4" w:space="0" w:color="000000"/>
            </w:tcBorders>
            <w:shd w:val="clear" w:color="auto" w:fill="auto"/>
            <w:noWrap/>
          </w:tcPr>
          <w:p w:rsidR="00690D6D" w:rsidRPr="00690D6D" w:rsidRDefault="00690D6D" w:rsidP="00690D6D">
            <w:pPr>
              <w:rPr>
                <w:sz w:val="18"/>
                <w:szCs w:val="18"/>
              </w:rPr>
            </w:pPr>
            <w:r w:rsidRPr="00690D6D">
              <w:rPr>
                <w:sz w:val="18"/>
                <w:szCs w:val="18"/>
              </w:rPr>
              <w:t>Bronşektaziler</w:t>
            </w:r>
          </w:p>
        </w:tc>
        <w:tc>
          <w:tcPr>
            <w:tcW w:w="970" w:type="dxa"/>
            <w:tcBorders>
              <w:top w:val="nil"/>
              <w:left w:val="nil"/>
              <w:bottom w:val="single" w:sz="4" w:space="0" w:color="auto"/>
              <w:right w:val="single" w:sz="4" w:space="0" w:color="auto"/>
            </w:tcBorders>
            <w:shd w:val="clear" w:color="auto" w:fill="auto"/>
            <w:noWrap/>
            <w:vAlign w:val="bottom"/>
          </w:tcPr>
          <w:p w:rsidR="00690D6D" w:rsidRPr="00690D6D" w:rsidRDefault="00690D6D" w:rsidP="00690D6D">
            <w:pPr>
              <w:rPr>
                <w:sz w:val="18"/>
                <w:szCs w:val="18"/>
              </w:rPr>
            </w:pPr>
            <w:r w:rsidRPr="00690D6D">
              <w:rPr>
                <w:sz w:val="18"/>
                <w:szCs w:val="18"/>
              </w:rPr>
              <w:t>1 saat</w:t>
            </w:r>
          </w:p>
        </w:tc>
        <w:tc>
          <w:tcPr>
            <w:tcW w:w="3260" w:type="dxa"/>
            <w:gridSpan w:val="2"/>
            <w:tcBorders>
              <w:top w:val="single" w:sz="4" w:space="0" w:color="auto"/>
              <w:left w:val="nil"/>
              <w:bottom w:val="single" w:sz="4" w:space="0" w:color="auto"/>
              <w:right w:val="single" w:sz="4" w:space="0" w:color="000000"/>
            </w:tcBorders>
            <w:shd w:val="clear" w:color="auto" w:fill="auto"/>
            <w:noWrap/>
          </w:tcPr>
          <w:p w:rsidR="00690D6D" w:rsidRPr="00690D6D" w:rsidRDefault="00690D6D" w:rsidP="00690D6D">
            <w:pPr>
              <w:rPr>
                <w:bCs/>
                <w:sz w:val="18"/>
                <w:szCs w:val="18"/>
              </w:rPr>
            </w:pPr>
            <w:r w:rsidRPr="00690D6D">
              <w:rPr>
                <w:bCs/>
                <w:sz w:val="18"/>
                <w:szCs w:val="18"/>
              </w:rPr>
              <w:t>Mecit SUERDEM</w:t>
            </w:r>
          </w:p>
        </w:tc>
      </w:tr>
      <w:tr w:rsidR="00690D6D" w:rsidRPr="00690D6D" w:rsidTr="00FA12BC">
        <w:trPr>
          <w:trHeight w:val="255"/>
        </w:trPr>
        <w:tc>
          <w:tcPr>
            <w:tcW w:w="1220" w:type="dxa"/>
            <w:tcBorders>
              <w:top w:val="nil"/>
              <w:left w:val="single" w:sz="4" w:space="0" w:color="auto"/>
              <w:bottom w:val="single" w:sz="4" w:space="0" w:color="auto"/>
              <w:right w:val="single" w:sz="4" w:space="0" w:color="auto"/>
            </w:tcBorders>
            <w:shd w:val="clear" w:color="auto" w:fill="auto"/>
            <w:noWrap/>
          </w:tcPr>
          <w:p w:rsidR="00690D6D" w:rsidRPr="00690D6D" w:rsidRDefault="00690D6D" w:rsidP="00690D6D">
            <w:pPr>
              <w:rPr>
                <w:sz w:val="18"/>
                <w:szCs w:val="18"/>
              </w:rPr>
            </w:pPr>
            <w:r w:rsidRPr="00690D6D">
              <w:rPr>
                <w:sz w:val="18"/>
                <w:szCs w:val="18"/>
              </w:rPr>
              <w:t xml:space="preserve">   4KAR008</w:t>
            </w:r>
          </w:p>
        </w:tc>
        <w:tc>
          <w:tcPr>
            <w:tcW w:w="3752" w:type="dxa"/>
            <w:gridSpan w:val="3"/>
            <w:tcBorders>
              <w:top w:val="single" w:sz="4" w:space="0" w:color="auto"/>
              <w:left w:val="nil"/>
              <w:bottom w:val="single" w:sz="4" w:space="0" w:color="auto"/>
              <w:right w:val="single" w:sz="4" w:space="0" w:color="000000"/>
            </w:tcBorders>
            <w:shd w:val="clear" w:color="auto" w:fill="auto"/>
            <w:noWrap/>
          </w:tcPr>
          <w:p w:rsidR="00690D6D" w:rsidRPr="00690D6D" w:rsidRDefault="00690D6D" w:rsidP="00690D6D">
            <w:pPr>
              <w:rPr>
                <w:sz w:val="18"/>
                <w:szCs w:val="18"/>
              </w:rPr>
            </w:pPr>
            <w:r w:rsidRPr="00690D6D">
              <w:rPr>
                <w:sz w:val="18"/>
                <w:szCs w:val="18"/>
              </w:rPr>
              <w:t xml:space="preserve">Göğüs ağrısı </w:t>
            </w:r>
          </w:p>
        </w:tc>
        <w:tc>
          <w:tcPr>
            <w:tcW w:w="970" w:type="dxa"/>
            <w:tcBorders>
              <w:top w:val="nil"/>
              <w:left w:val="nil"/>
              <w:bottom w:val="single" w:sz="4" w:space="0" w:color="auto"/>
              <w:right w:val="single" w:sz="4" w:space="0" w:color="auto"/>
            </w:tcBorders>
            <w:shd w:val="clear" w:color="auto" w:fill="auto"/>
            <w:noWrap/>
            <w:vAlign w:val="bottom"/>
          </w:tcPr>
          <w:p w:rsidR="00690D6D" w:rsidRPr="00690D6D" w:rsidRDefault="00690D6D" w:rsidP="00690D6D">
            <w:pPr>
              <w:rPr>
                <w:sz w:val="18"/>
                <w:szCs w:val="18"/>
              </w:rPr>
            </w:pPr>
            <w:r w:rsidRPr="00690D6D">
              <w:rPr>
                <w:sz w:val="18"/>
                <w:szCs w:val="18"/>
              </w:rPr>
              <w:t xml:space="preserve">1 saat </w:t>
            </w:r>
          </w:p>
        </w:tc>
        <w:tc>
          <w:tcPr>
            <w:tcW w:w="3260" w:type="dxa"/>
            <w:gridSpan w:val="2"/>
            <w:tcBorders>
              <w:top w:val="single" w:sz="4" w:space="0" w:color="auto"/>
              <w:left w:val="nil"/>
              <w:bottom w:val="single" w:sz="4" w:space="0" w:color="auto"/>
              <w:right w:val="single" w:sz="4" w:space="0" w:color="000000"/>
            </w:tcBorders>
            <w:shd w:val="clear" w:color="auto" w:fill="auto"/>
            <w:noWrap/>
          </w:tcPr>
          <w:p w:rsidR="00690D6D" w:rsidRPr="00690D6D" w:rsidRDefault="00690D6D" w:rsidP="00690D6D">
            <w:pPr>
              <w:rPr>
                <w:bCs/>
                <w:sz w:val="18"/>
                <w:szCs w:val="18"/>
              </w:rPr>
            </w:pPr>
            <w:r w:rsidRPr="00690D6D">
              <w:rPr>
                <w:bCs/>
                <w:sz w:val="18"/>
                <w:szCs w:val="18"/>
              </w:rPr>
              <w:t xml:space="preserve">Mhummat </w:t>
            </w:r>
            <w:proofErr w:type="gramStart"/>
            <w:r w:rsidRPr="00690D6D">
              <w:rPr>
                <w:bCs/>
                <w:sz w:val="18"/>
                <w:szCs w:val="18"/>
              </w:rPr>
              <w:t>Ulvi  YALÇIN</w:t>
            </w:r>
            <w:proofErr w:type="gramEnd"/>
            <w:r w:rsidRPr="00690D6D">
              <w:rPr>
                <w:bCs/>
                <w:sz w:val="18"/>
                <w:szCs w:val="18"/>
              </w:rPr>
              <w:t xml:space="preserve"> </w:t>
            </w:r>
          </w:p>
        </w:tc>
      </w:tr>
      <w:tr w:rsidR="00690D6D" w:rsidRPr="00690D6D" w:rsidTr="00FA12BC">
        <w:trPr>
          <w:trHeight w:val="77"/>
        </w:trPr>
        <w:tc>
          <w:tcPr>
            <w:tcW w:w="1220" w:type="dxa"/>
            <w:tcBorders>
              <w:top w:val="nil"/>
              <w:left w:val="nil"/>
              <w:bottom w:val="nil"/>
              <w:right w:val="nil"/>
            </w:tcBorders>
            <w:shd w:val="clear" w:color="auto" w:fill="auto"/>
            <w:noWrap/>
            <w:vAlign w:val="bottom"/>
            <w:hideMark/>
          </w:tcPr>
          <w:p w:rsidR="00690D6D" w:rsidRPr="00690D6D" w:rsidRDefault="00690D6D" w:rsidP="00690D6D">
            <w:pPr>
              <w:rPr>
                <w:sz w:val="18"/>
                <w:szCs w:val="18"/>
              </w:rPr>
            </w:pPr>
          </w:p>
        </w:tc>
        <w:tc>
          <w:tcPr>
            <w:tcW w:w="1540" w:type="dxa"/>
            <w:tcBorders>
              <w:top w:val="nil"/>
              <w:left w:val="nil"/>
              <w:bottom w:val="nil"/>
              <w:right w:val="nil"/>
            </w:tcBorders>
            <w:shd w:val="clear" w:color="auto" w:fill="auto"/>
            <w:noWrap/>
            <w:vAlign w:val="bottom"/>
            <w:hideMark/>
          </w:tcPr>
          <w:p w:rsidR="00690D6D" w:rsidRPr="00690D6D" w:rsidRDefault="00690D6D" w:rsidP="00690D6D">
            <w:pPr>
              <w:rPr>
                <w:sz w:val="18"/>
                <w:szCs w:val="18"/>
              </w:rPr>
            </w:pPr>
          </w:p>
        </w:tc>
        <w:tc>
          <w:tcPr>
            <w:tcW w:w="1580" w:type="dxa"/>
            <w:tcBorders>
              <w:top w:val="nil"/>
              <w:left w:val="nil"/>
              <w:bottom w:val="nil"/>
              <w:right w:val="nil"/>
            </w:tcBorders>
            <w:shd w:val="clear" w:color="auto" w:fill="auto"/>
            <w:noWrap/>
            <w:vAlign w:val="bottom"/>
            <w:hideMark/>
          </w:tcPr>
          <w:p w:rsidR="00690D6D" w:rsidRPr="00690D6D" w:rsidRDefault="00690D6D" w:rsidP="00690D6D">
            <w:pPr>
              <w:rPr>
                <w:sz w:val="18"/>
                <w:szCs w:val="18"/>
              </w:rPr>
            </w:pPr>
          </w:p>
        </w:tc>
        <w:tc>
          <w:tcPr>
            <w:tcW w:w="1602" w:type="dxa"/>
            <w:gridSpan w:val="2"/>
            <w:tcBorders>
              <w:top w:val="nil"/>
              <w:left w:val="nil"/>
              <w:bottom w:val="nil"/>
              <w:right w:val="nil"/>
            </w:tcBorders>
            <w:shd w:val="clear" w:color="auto" w:fill="auto"/>
            <w:noWrap/>
            <w:vAlign w:val="bottom"/>
            <w:hideMark/>
          </w:tcPr>
          <w:p w:rsidR="00690D6D" w:rsidRPr="00690D6D" w:rsidRDefault="00690D6D" w:rsidP="00690D6D">
            <w:pPr>
              <w:rPr>
                <w:sz w:val="18"/>
                <w:szCs w:val="18"/>
              </w:rPr>
            </w:pPr>
          </w:p>
        </w:tc>
        <w:tc>
          <w:tcPr>
            <w:tcW w:w="1559" w:type="dxa"/>
            <w:tcBorders>
              <w:top w:val="nil"/>
              <w:left w:val="nil"/>
              <w:bottom w:val="nil"/>
              <w:right w:val="nil"/>
            </w:tcBorders>
            <w:shd w:val="clear" w:color="auto" w:fill="auto"/>
            <w:noWrap/>
            <w:vAlign w:val="bottom"/>
            <w:hideMark/>
          </w:tcPr>
          <w:p w:rsidR="00690D6D" w:rsidRPr="00690D6D" w:rsidRDefault="00690D6D" w:rsidP="00690D6D">
            <w:pPr>
              <w:rPr>
                <w:sz w:val="18"/>
                <w:szCs w:val="18"/>
              </w:rPr>
            </w:pPr>
          </w:p>
        </w:tc>
        <w:tc>
          <w:tcPr>
            <w:tcW w:w="1701" w:type="dxa"/>
            <w:tcBorders>
              <w:top w:val="nil"/>
              <w:left w:val="nil"/>
              <w:bottom w:val="nil"/>
              <w:right w:val="nil"/>
            </w:tcBorders>
            <w:shd w:val="clear" w:color="auto" w:fill="auto"/>
            <w:noWrap/>
            <w:vAlign w:val="bottom"/>
            <w:hideMark/>
          </w:tcPr>
          <w:p w:rsidR="00690D6D" w:rsidRPr="00690D6D" w:rsidRDefault="00690D6D" w:rsidP="00690D6D">
            <w:pPr>
              <w:rPr>
                <w:sz w:val="18"/>
                <w:szCs w:val="18"/>
              </w:rPr>
            </w:pPr>
          </w:p>
        </w:tc>
      </w:tr>
      <w:tr w:rsidR="00690D6D" w:rsidRPr="00690D6D" w:rsidTr="00FA12BC">
        <w:trPr>
          <w:trHeight w:val="300"/>
        </w:trPr>
        <w:tc>
          <w:tcPr>
            <w:tcW w:w="1220" w:type="dxa"/>
            <w:tcBorders>
              <w:top w:val="single" w:sz="8" w:space="0" w:color="FFFFFF"/>
              <w:left w:val="single" w:sz="8" w:space="0" w:color="FFFFFF"/>
              <w:bottom w:val="single" w:sz="12" w:space="0" w:color="FFFFFF"/>
              <w:right w:val="single" w:sz="8" w:space="0" w:color="FFFFFF"/>
            </w:tcBorders>
            <w:shd w:val="clear" w:color="000000" w:fill="FFFFFF"/>
            <w:hideMark/>
          </w:tcPr>
          <w:p w:rsidR="00690D6D" w:rsidRPr="00690D6D" w:rsidRDefault="00690D6D" w:rsidP="00690D6D">
            <w:pPr>
              <w:jc w:val="center"/>
              <w:rPr>
                <w:b/>
                <w:bCs/>
                <w:color w:val="FFFFFF"/>
                <w:sz w:val="18"/>
                <w:szCs w:val="18"/>
              </w:rPr>
            </w:pPr>
            <w:r w:rsidRPr="00690D6D">
              <w:rPr>
                <w:b/>
                <w:bCs/>
                <w:color w:val="FFFFFF"/>
                <w:sz w:val="18"/>
                <w:szCs w:val="18"/>
              </w:rPr>
              <w:t> </w:t>
            </w:r>
          </w:p>
        </w:tc>
        <w:tc>
          <w:tcPr>
            <w:tcW w:w="1540" w:type="dxa"/>
            <w:tcBorders>
              <w:top w:val="single" w:sz="8" w:space="0" w:color="FFFFFF"/>
              <w:left w:val="nil"/>
              <w:bottom w:val="single" w:sz="12" w:space="0" w:color="FFFFFF"/>
              <w:right w:val="single" w:sz="8" w:space="0" w:color="FFFFFF"/>
            </w:tcBorders>
            <w:shd w:val="clear" w:color="000000" w:fill="4F81BD"/>
            <w:vAlign w:val="center"/>
            <w:hideMark/>
          </w:tcPr>
          <w:p w:rsidR="00690D6D" w:rsidRPr="00690D6D" w:rsidRDefault="00690D6D" w:rsidP="00690D6D">
            <w:pPr>
              <w:jc w:val="center"/>
              <w:rPr>
                <w:b/>
                <w:bCs/>
                <w:color w:val="FFFFFF"/>
                <w:sz w:val="18"/>
                <w:szCs w:val="18"/>
              </w:rPr>
            </w:pPr>
            <w:r w:rsidRPr="00690D6D">
              <w:rPr>
                <w:b/>
                <w:bCs/>
                <w:color w:val="FFFFFF"/>
                <w:sz w:val="18"/>
                <w:szCs w:val="18"/>
              </w:rPr>
              <w:t>6. gün</w:t>
            </w:r>
          </w:p>
        </w:tc>
        <w:tc>
          <w:tcPr>
            <w:tcW w:w="1580" w:type="dxa"/>
            <w:tcBorders>
              <w:top w:val="single" w:sz="8" w:space="0" w:color="FFFFFF"/>
              <w:left w:val="nil"/>
              <w:bottom w:val="single" w:sz="12" w:space="0" w:color="FFFFFF"/>
              <w:right w:val="single" w:sz="8" w:space="0" w:color="FFFFFF"/>
            </w:tcBorders>
            <w:shd w:val="clear" w:color="000000" w:fill="4F81BD"/>
            <w:vAlign w:val="center"/>
            <w:hideMark/>
          </w:tcPr>
          <w:p w:rsidR="00690D6D" w:rsidRPr="00690D6D" w:rsidRDefault="00690D6D" w:rsidP="00690D6D">
            <w:pPr>
              <w:jc w:val="center"/>
              <w:rPr>
                <w:b/>
                <w:bCs/>
                <w:color w:val="FFFFFF"/>
                <w:sz w:val="18"/>
                <w:szCs w:val="18"/>
              </w:rPr>
            </w:pPr>
            <w:r w:rsidRPr="00690D6D">
              <w:rPr>
                <w:b/>
                <w:bCs/>
                <w:color w:val="FFFFFF"/>
                <w:sz w:val="18"/>
                <w:szCs w:val="18"/>
              </w:rPr>
              <w:t>7. gün</w:t>
            </w:r>
          </w:p>
        </w:tc>
        <w:tc>
          <w:tcPr>
            <w:tcW w:w="1602" w:type="dxa"/>
            <w:gridSpan w:val="2"/>
            <w:tcBorders>
              <w:top w:val="single" w:sz="8" w:space="0" w:color="FFFFFF"/>
              <w:left w:val="nil"/>
              <w:bottom w:val="single" w:sz="12" w:space="0" w:color="FFFFFF"/>
              <w:right w:val="single" w:sz="8" w:space="0" w:color="FFFFFF"/>
            </w:tcBorders>
            <w:shd w:val="clear" w:color="000000" w:fill="4F81BD"/>
            <w:vAlign w:val="center"/>
            <w:hideMark/>
          </w:tcPr>
          <w:p w:rsidR="00690D6D" w:rsidRPr="00690D6D" w:rsidRDefault="00690D6D" w:rsidP="00690D6D">
            <w:pPr>
              <w:jc w:val="center"/>
              <w:rPr>
                <w:b/>
                <w:bCs/>
                <w:color w:val="FFFFFF"/>
                <w:sz w:val="18"/>
                <w:szCs w:val="18"/>
              </w:rPr>
            </w:pPr>
            <w:r w:rsidRPr="00690D6D">
              <w:rPr>
                <w:b/>
                <w:bCs/>
                <w:color w:val="FFFFFF"/>
                <w:sz w:val="18"/>
                <w:szCs w:val="18"/>
              </w:rPr>
              <w:t>8. gün</w:t>
            </w:r>
          </w:p>
        </w:tc>
        <w:tc>
          <w:tcPr>
            <w:tcW w:w="1559" w:type="dxa"/>
            <w:tcBorders>
              <w:top w:val="single" w:sz="8" w:space="0" w:color="FFFFFF"/>
              <w:left w:val="nil"/>
              <w:bottom w:val="single" w:sz="12" w:space="0" w:color="FFFFFF"/>
              <w:right w:val="single" w:sz="8" w:space="0" w:color="FFFFFF"/>
            </w:tcBorders>
            <w:shd w:val="clear" w:color="000000" w:fill="4F81BD"/>
            <w:vAlign w:val="center"/>
            <w:hideMark/>
          </w:tcPr>
          <w:p w:rsidR="00690D6D" w:rsidRPr="00690D6D" w:rsidRDefault="00690D6D" w:rsidP="00690D6D">
            <w:pPr>
              <w:jc w:val="center"/>
              <w:rPr>
                <w:b/>
                <w:bCs/>
                <w:color w:val="FFFFFF"/>
                <w:sz w:val="18"/>
                <w:szCs w:val="18"/>
              </w:rPr>
            </w:pPr>
            <w:r w:rsidRPr="00690D6D">
              <w:rPr>
                <w:b/>
                <w:bCs/>
                <w:color w:val="FFFFFF"/>
                <w:sz w:val="18"/>
                <w:szCs w:val="18"/>
              </w:rPr>
              <w:t>9. gün</w:t>
            </w:r>
          </w:p>
        </w:tc>
        <w:tc>
          <w:tcPr>
            <w:tcW w:w="1701" w:type="dxa"/>
            <w:tcBorders>
              <w:top w:val="single" w:sz="8" w:space="0" w:color="FFFFFF"/>
              <w:left w:val="nil"/>
              <w:bottom w:val="single" w:sz="12" w:space="0" w:color="FFFFFF"/>
              <w:right w:val="single" w:sz="8" w:space="0" w:color="FFFFFF"/>
            </w:tcBorders>
            <w:shd w:val="clear" w:color="000000" w:fill="4F81BD"/>
            <w:vAlign w:val="center"/>
            <w:hideMark/>
          </w:tcPr>
          <w:p w:rsidR="00690D6D" w:rsidRPr="00690D6D" w:rsidRDefault="00690D6D" w:rsidP="00690D6D">
            <w:pPr>
              <w:jc w:val="center"/>
              <w:rPr>
                <w:b/>
                <w:bCs/>
                <w:color w:val="FFFFFF"/>
                <w:sz w:val="18"/>
                <w:szCs w:val="18"/>
              </w:rPr>
            </w:pPr>
            <w:r w:rsidRPr="00690D6D">
              <w:rPr>
                <w:b/>
                <w:bCs/>
                <w:color w:val="FFFFFF"/>
                <w:sz w:val="18"/>
                <w:szCs w:val="18"/>
              </w:rPr>
              <w:t>10. gün</w:t>
            </w:r>
          </w:p>
        </w:tc>
      </w:tr>
      <w:tr w:rsidR="00690D6D" w:rsidRPr="00690D6D" w:rsidTr="00FA12BC">
        <w:trPr>
          <w:trHeight w:val="270"/>
        </w:trPr>
        <w:tc>
          <w:tcPr>
            <w:tcW w:w="1220" w:type="dxa"/>
            <w:tcBorders>
              <w:top w:val="nil"/>
              <w:left w:val="single" w:sz="8" w:space="0" w:color="FFFFFF"/>
              <w:right w:val="single" w:sz="12" w:space="0" w:color="FFFFFF"/>
            </w:tcBorders>
            <w:shd w:val="clear" w:color="000000" w:fill="4F81BD"/>
            <w:vAlign w:val="bottom"/>
          </w:tcPr>
          <w:p w:rsidR="00690D6D" w:rsidRPr="00690D6D" w:rsidRDefault="00690D6D" w:rsidP="00690D6D">
            <w:pPr>
              <w:jc w:val="center"/>
              <w:rPr>
                <w:b/>
                <w:bCs/>
                <w:color w:val="FFFFFF"/>
                <w:sz w:val="18"/>
                <w:szCs w:val="18"/>
              </w:rPr>
            </w:pPr>
            <w:r w:rsidRPr="00690D6D">
              <w:rPr>
                <w:b/>
                <w:bCs/>
                <w:color w:val="FFFFFF"/>
                <w:sz w:val="18"/>
                <w:szCs w:val="18"/>
              </w:rPr>
              <w:t>08.00 - 09.50</w:t>
            </w:r>
          </w:p>
        </w:tc>
        <w:tc>
          <w:tcPr>
            <w:tcW w:w="1540" w:type="dxa"/>
            <w:tcBorders>
              <w:top w:val="nil"/>
              <w:left w:val="nil"/>
              <w:bottom w:val="single" w:sz="8" w:space="0" w:color="FFFFFF"/>
              <w:right w:val="single" w:sz="8" w:space="0" w:color="FFFFFF"/>
            </w:tcBorders>
            <w:shd w:val="clear" w:color="000000" w:fill="DBE5F1"/>
            <w:vAlign w:val="center"/>
            <w:hideMark/>
          </w:tcPr>
          <w:p w:rsidR="00690D6D" w:rsidRPr="00690D6D" w:rsidRDefault="00690D6D" w:rsidP="00690D6D">
            <w:pPr>
              <w:jc w:val="center"/>
              <w:rPr>
                <w:sz w:val="18"/>
                <w:szCs w:val="18"/>
              </w:rPr>
            </w:pPr>
            <w:r w:rsidRPr="00690D6D">
              <w:rPr>
                <w:sz w:val="18"/>
                <w:szCs w:val="18"/>
              </w:rPr>
              <w:t>Vizit Katılımı ve Hasta İzlenimi</w:t>
            </w:r>
          </w:p>
        </w:tc>
        <w:tc>
          <w:tcPr>
            <w:tcW w:w="1580" w:type="dxa"/>
            <w:vMerge w:val="restart"/>
            <w:tcBorders>
              <w:top w:val="nil"/>
              <w:left w:val="nil"/>
              <w:right w:val="single" w:sz="8" w:space="0" w:color="FFFFFF"/>
            </w:tcBorders>
            <w:shd w:val="clear" w:color="000000" w:fill="DBE5F1"/>
            <w:vAlign w:val="center"/>
            <w:hideMark/>
          </w:tcPr>
          <w:p w:rsidR="00690D6D" w:rsidRPr="00690D6D" w:rsidRDefault="00690D6D" w:rsidP="00690D6D">
            <w:pPr>
              <w:jc w:val="center"/>
              <w:rPr>
                <w:sz w:val="18"/>
                <w:szCs w:val="18"/>
              </w:rPr>
            </w:pPr>
            <w:r w:rsidRPr="00690D6D">
              <w:rPr>
                <w:sz w:val="18"/>
                <w:szCs w:val="18"/>
              </w:rPr>
              <w:t>Vizit Katılımı ve Hasta İzlenimi</w:t>
            </w:r>
          </w:p>
        </w:tc>
        <w:tc>
          <w:tcPr>
            <w:tcW w:w="1602" w:type="dxa"/>
            <w:gridSpan w:val="2"/>
            <w:vMerge w:val="restart"/>
            <w:tcBorders>
              <w:top w:val="nil"/>
              <w:left w:val="nil"/>
              <w:right w:val="single" w:sz="8" w:space="0" w:color="FFFFFF"/>
            </w:tcBorders>
            <w:shd w:val="clear" w:color="000000" w:fill="DBE5F1"/>
            <w:vAlign w:val="center"/>
            <w:hideMark/>
          </w:tcPr>
          <w:p w:rsidR="00690D6D" w:rsidRPr="00690D6D" w:rsidRDefault="00690D6D" w:rsidP="00690D6D">
            <w:pPr>
              <w:jc w:val="center"/>
              <w:rPr>
                <w:sz w:val="18"/>
                <w:szCs w:val="18"/>
              </w:rPr>
            </w:pPr>
            <w:r w:rsidRPr="00690D6D">
              <w:rPr>
                <w:sz w:val="18"/>
                <w:szCs w:val="18"/>
              </w:rPr>
              <w:t>Vizit Katılımı ve Hasta İzlenimi</w:t>
            </w:r>
          </w:p>
        </w:tc>
        <w:tc>
          <w:tcPr>
            <w:tcW w:w="1559" w:type="dxa"/>
            <w:vMerge w:val="restart"/>
            <w:tcBorders>
              <w:top w:val="nil"/>
              <w:left w:val="nil"/>
              <w:right w:val="single" w:sz="8" w:space="0" w:color="FFFFFF"/>
            </w:tcBorders>
            <w:shd w:val="clear" w:color="000000" w:fill="DBE5F1"/>
            <w:vAlign w:val="center"/>
            <w:hideMark/>
          </w:tcPr>
          <w:p w:rsidR="00690D6D" w:rsidRPr="00690D6D" w:rsidRDefault="00690D6D" w:rsidP="00690D6D">
            <w:pPr>
              <w:jc w:val="center"/>
              <w:rPr>
                <w:sz w:val="18"/>
                <w:szCs w:val="18"/>
              </w:rPr>
            </w:pPr>
            <w:r w:rsidRPr="00690D6D">
              <w:rPr>
                <w:sz w:val="18"/>
                <w:szCs w:val="18"/>
              </w:rPr>
              <w:t>Vizit Katılımı ve Hasta İzlenimi</w:t>
            </w:r>
          </w:p>
        </w:tc>
        <w:tc>
          <w:tcPr>
            <w:tcW w:w="1701" w:type="dxa"/>
            <w:vMerge w:val="restart"/>
            <w:tcBorders>
              <w:top w:val="nil"/>
              <w:left w:val="nil"/>
              <w:right w:val="single" w:sz="8" w:space="0" w:color="FFFFFF"/>
            </w:tcBorders>
            <w:shd w:val="clear" w:color="000000" w:fill="DBE5F1"/>
            <w:vAlign w:val="center"/>
            <w:hideMark/>
          </w:tcPr>
          <w:p w:rsidR="00690D6D" w:rsidRPr="00690D6D" w:rsidRDefault="00690D6D" w:rsidP="00690D6D">
            <w:pPr>
              <w:jc w:val="center"/>
              <w:rPr>
                <w:sz w:val="18"/>
                <w:szCs w:val="18"/>
              </w:rPr>
            </w:pPr>
            <w:r w:rsidRPr="00690D6D">
              <w:rPr>
                <w:sz w:val="18"/>
                <w:szCs w:val="18"/>
              </w:rPr>
              <w:t>Vizit Katılımı ve Hasta İzlenimi</w:t>
            </w:r>
          </w:p>
        </w:tc>
      </w:tr>
      <w:tr w:rsidR="00690D6D" w:rsidRPr="00690D6D" w:rsidTr="00FA12BC">
        <w:trPr>
          <w:trHeight w:val="270"/>
        </w:trPr>
        <w:tc>
          <w:tcPr>
            <w:tcW w:w="1220" w:type="dxa"/>
            <w:tcBorders>
              <w:left w:val="single" w:sz="8" w:space="0" w:color="FFFFFF"/>
              <w:bottom w:val="nil"/>
              <w:right w:val="single" w:sz="12" w:space="0" w:color="FFFFFF"/>
            </w:tcBorders>
            <w:shd w:val="clear" w:color="000000" w:fill="4F81BD"/>
            <w:vAlign w:val="bottom"/>
          </w:tcPr>
          <w:p w:rsidR="00690D6D" w:rsidRPr="00690D6D" w:rsidRDefault="00690D6D" w:rsidP="00690D6D">
            <w:pPr>
              <w:jc w:val="center"/>
              <w:rPr>
                <w:b/>
                <w:bCs/>
                <w:color w:val="FFFFFF"/>
                <w:sz w:val="18"/>
                <w:szCs w:val="18"/>
              </w:rPr>
            </w:pPr>
            <w:proofErr w:type="gramStart"/>
            <w:r w:rsidRPr="00690D6D">
              <w:rPr>
                <w:b/>
                <w:bCs/>
                <w:color w:val="FFFFFF"/>
                <w:sz w:val="18"/>
                <w:szCs w:val="18"/>
              </w:rPr>
              <w:t>10:00</w:t>
            </w:r>
            <w:proofErr w:type="gramEnd"/>
            <w:r w:rsidRPr="00690D6D">
              <w:rPr>
                <w:b/>
                <w:bCs/>
                <w:color w:val="FFFFFF"/>
                <w:sz w:val="18"/>
                <w:szCs w:val="18"/>
              </w:rPr>
              <w:t xml:space="preserve"> - 10.50</w:t>
            </w:r>
          </w:p>
        </w:tc>
        <w:tc>
          <w:tcPr>
            <w:tcW w:w="1540" w:type="dxa"/>
            <w:tcBorders>
              <w:top w:val="nil"/>
              <w:left w:val="nil"/>
              <w:bottom w:val="single" w:sz="8" w:space="0" w:color="FFFFFF"/>
              <w:right w:val="single" w:sz="8" w:space="0" w:color="FFFFFF"/>
            </w:tcBorders>
            <w:shd w:val="clear" w:color="000000" w:fill="DBE5F1"/>
            <w:hideMark/>
          </w:tcPr>
          <w:p w:rsidR="00690D6D" w:rsidRPr="00690D6D" w:rsidRDefault="00690D6D" w:rsidP="00690D6D">
            <w:pPr>
              <w:jc w:val="center"/>
              <w:rPr>
                <w:sz w:val="18"/>
                <w:szCs w:val="18"/>
              </w:rPr>
            </w:pPr>
            <w:r w:rsidRPr="00690D6D">
              <w:rPr>
                <w:sz w:val="18"/>
                <w:szCs w:val="18"/>
              </w:rPr>
              <w:t>4.GOGO16</w:t>
            </w:r>
          </w:p>
        </w:tc>
        <w:tc>
          <w:tcPr>
            <w:tcW w:w="1580" w:type="dxa"/>
            <w:vMerge/>
            <w:tcBorders>
              <w:left w:val="nil"/>
              <w:bottom w:val="single" w:sz="8" w:space="0" w:color="FFFFFF"/>
              <w:right w:val="single" w:sz="8" w:space="0" w:color="FFFFFF"/>
            </w:tcBorders>
            <w:shd w:val="clear" w:color="000000" w:fill="DBE5F1"/>
            <w:vAlign w:val="center"/>
            <w:hideMark/>
          </w:tcPr>
          <w:p w:rsidR="00690D6D" w:rsidRPr="00690D6D" w:rsidRDefault="00690D6D" w:rsidP="00690D6D">
            <w:pPr>
              <w:jc w:val="center"/>
              <w:rPr>
                <w:sz w:val="18"/>
                <w:szCs w:val="18"/>
              </w:rPr>
            </w:pPr>
          </w:p>
        </w:tc>
        <w:tc>
          <w:tcPr>
            <w:tcW w:w="1602" w:type="dxa"/>
            <w:gridSpan w:val="2"/>
            <w:vMerge/>
            <w:tcBorders>
              <w:left w:val="nil"/>
              <w:bottom w:val="single" w:sz="8" w:space="0" w:color="FFFFFF"/>
              <w:right w:val="single" w:sz="8" w:space="0" w:color="FFFFFF"/>
            </w:tcBorders>
            <w:shd w:val="clear" w:color="000000" w:fill="DBE5F1"/>
            <w:vAlign w:val="center"/>
            <w:hideMark/>
          </w:tcPr>
          <w:p w:rsidR="00690D6D" w:rsidRPr="00690D6D" w:rsidRDefault="00690D6D" w:rsidP="00690D6D">
            <w:pPr>
              <w:jc w:val="center"/>
              <w:rPr>
                <w:sz w:val="18"/>
                <w:szCs w:val="18"/>
              </w:rPr>
            </w:pPr>
          </w:p>
        </w:tc>
        <w:tc>
          <w:tcPr>
            <w:tcW w:w="1559" w:type="dxa"/>
            <w:vMerge/>
            <w:tcBorders>
              <w:left w:val="nil"/>
              <w:bottom w:val="single" w:sz="8" w:space="0" w:color="FFFFFF"/>
              <w:right w:val="single" w:sz="8" w:space="0" w:color="FFFFFF"/>
            </w:tcBorders>
            <w:shd w:val="clear" w:color="000000" w:fill="DBE5F1"/>
            <w:vAlign w:val="center"/>
            <w:hideMark/>
          </w:tcPr>
          <w:p w:rsidR="00690D6D" w:rsidRPr="00690D6D" w:rsidRDefault="00690D6D" w:rsidP="00690D6D">
            <w:pPr>
              <w:jc w:val="center"/>
              <w:rPr>
                <w:sz w:val="18"/>
                <w:szCs w:val="18"/>
              </w:rPr>
            </w:pPr>
          </w:p>
        </w:tc>
        <w:tc>
          <w:tcPr>
            <w:tcW w:w="1701" w:type="dxa"/>
            <w:vMerge/>
            <w:tcBorders>
              <w:left w:val="nil"/>
              <w:bottom w:val="single" w:sz="8" w:space="0" w:color="FFFFFF"/>
              <w:right w:val="single" w:sz="8" w:space="0" w:color="FFFFFF"/>
            </w:tcBorders>
            <w:shd w:val="clear" w:color="000000" w:fill="DBE5F1"/>
            <w:vAlign w:val="center"/>
            <w:hideMark/>
          </w:tcPr>
          <w:p w:rsidR="00690D6D" w:rsidRPr="00690D6D" w:rsidRDefault="00690D6D" w:rsidP="00690D6D">
            <w:pPr>
              <w:jc w:val="center"/>
              <w:rPr>
                <w:sz w:val="18"/>
                <w:szCs w:val="18"/>
              </w:rPr>
            </w:pPr>
          </w:p>
        </w:tc>
      </w:tr>
      <w:tr w:rsidR="00690D6D" w:rsidRPr="00690D6D" w:rsidTr="00FA12BC">
        <w:trPr>
          <w:trHeight w:val="270"/>
        </w:trPr>
        <w:tc>
          <w:tcPr>
            <w:tcW w:w="1220" w:type="dxa"/>
            <w:tcBorders>
              <w:top w:val="single" w:sz="8" w:space="0" w:color="FFFFFF"/>
              <w:left w:val="single" w:sz="8" w:space="0" w:color="FFFFFF"/>
              <w:bottom w:val="nil"/>
              <w:right w:val="single" w:sz="12" w:space="0" w:color="FFFFFF"/>
            </w:tcBorders>
            <w:shd w:val="clear" w:color="000000" w:fill="4F81BD"/>
            <w:vAlign w:val="bottom"/>
          </w:tcPr>
          <w:p w:rsidR="00690D6D" w:rsidRPr="00690D6D" w:rsidRDefault="00690D6D" w:rsidP="00690D6D">
            <w:pPr>
              <w:jc w:val="center"/>
              <w:rPr>
                <w:b/>
                <w:bCs/>
                <w:color w:val="FFFFFF"/>
                <w:sz w:val="18"/>
                <w:szCs w:val="18"/>
              </w:rPr>
            </w:pPr>
            <w:r w:rsidRPr="00690D6D">
              <w:rPr>
                <w:b/>
                <w:bCs/>
                <w:color w:val="FFFFFF"/>
                <w:sz w:val="18"/>
                <w:szCs w:val="18"/>
              </w:rPr>
              <w:t>11.00 – 11.50</w:t>
            </w:r>
          </w:p>
        </w:tc>
        <w:tc>
          <w:tcPr>
            <w:tcW w:w="1540" w:type="dxa"/>
            <w:tcBorders>
              <w:top w:val="nil"/>
              <w:left w:val="nil"/>
              <w:bottom w:val="single" w:sz="8" w:space="0" w:color="FFFFFF"/>
              <w:right w:val="single" w:sz="8" w:space="0" w:color="FFFFFF"/>
            </w:tcBorders>
            <w:shd w:val="clear" w:color="000000" w:fill="DBE5F1"/>
            <w:vAlign w:val="center"/>
            <w:hideMark/>
          </w:tcPr>
          <w:p w:rsidR="00690D6D" w:rsidRPr="00690D6D" w:rsidRDefault="00690D6D" w:rsidP="00690D6D">
            <w:pPr>
              <w:jc w:val="center"/>
              <w:rPr>
                <w:sz w:val="18"/>
                <w:szCs w:val="18"/>
              </w:rPr>
            </w:pPr>
            <w:r w:rsidRPr="00690D6D">
              <w:rPr>
                <w:sz w:val="18"/>
                <w:szCs w:val="18"/>
              </w:rPr>
              <w:t>4.GÖĞ015</w:t>
            </w:r>
          </w:p>
        </w:tc>
        <w:tc>
          <w:tcPr>
            <w:tcW w:w="1580" w:type="dxa"/>
            <w:tcBorders>
              <w:top w:val="nil"/>
              <w:left w:val="nil"/>
              <w:bottom w:val="single" w:sz="8" w:space="0" w:color="FFFFFF"/>
              <w:right w:val="single" w:sz="8" w:space="0" w:color="FFFFFF"/>
            </w:tcBorders>
            <w:shd w:val="clear" w:color="000000" w:fill="DBE5F1"/>
            <w:vAlign w:val="center"/>
            <w:hideMark/>
          </w:tcPr>
          <w:p w:rsidR="00690D6D" w:rsidRPr="00690D6D" w:rsidRDefault="00690D6D" w:rsidP="00690D6D">
            <w:pPr>
              <w:jc w:val="center"/>
              <w:rPr>
                <w:sz w:val="18"/>
                <w:szCs w:val="18"/>
              </w:rPr>
            </w:pPr>
            <w:r w:rsidRPr="00690D6D">
              <w:rPr>
                <w:sz w:val="18"/>
                <w:szCs w:val="18"/>
              </w:rPr>
              <w:t>4.GÖĞ004</w:t>
            </w:r>
          </w:p>
        </w:tc>
        <w:tc>
          <w:tcPr>
            <w:tcW w:w="1602" w:type="dxa"/>
            <w:gridSpan w:val="2"/>
            <w:tcBorders>
              <w:top w:val="nil"/>
              <w:left w:val="nil"/>
              <w:bottom w:val="single" w:sz="8" w:space="0" w:color="FFFFFF"/>
              <w:right w:val="single" w:sz="8" w:space="0" w:color="FFFFFF"/>
            </w:tcBorders>
            <w:shd w:val="clear" w:color="000000" w:fill="DBE5F1"/>
            <w:vAlign w:val="center"/>
            <w:hideMark/>
          </w:tcPr>
          <w:p w:rsidR="00690D6D" w:rsidRPr="00690D6D" w:rsidRDefault="00690D6D" w:rsidP="00690D6D">
            <w:pPr>
              <w:jc w:val="center"/>
              <w:rPr>
                <w:sz w:val="18"/>
                <w:szCs w:val="18"/>
              </w:rPr>
            </w:pPr>
            <w:r w:rsidRPr="00690D6D">
              <w:rPr>
                <w:sz w:val="18"/>
                <w:szCs w:val="18"/>
              </w:rPr>
              <w:t>4.GÖĞ010</w:t>
            </w:r>
          </w:p>
        </w:tc>
        <w:tc>
          <w:tcPr>
            <w:tcW w:w="1559" w:type="dxa"/>
            <w:tcBorders>
              <w:top w:val="nil"/>
              <w:left w:val="nil"/>
              <w:bottom w:val="single" w:sz="8" w:space="0" w:color="FFFFFF"/>
              <w:right w:val="single" w:sz="8" w:space="0" w:color="FFFFFF"/>
            </w:tcBorders>
            <w:shd w:val="clear" w:color="000000" w:fill="DBE5F1"/>
            <w:vAlign w:val="center"/>
            <w:hideMark/>
          </w:tcPr>
          <w:p w:rsidR="00690D6D" w:rsidRPr="00690D6D" w:rsidRDefault="00690D6D" w:rsidP="00690D6D">
            <w:pPr>
              <w:jc w:val="center"/>
              <w:rPr>
                <w:sz w:val="18"/>
                <w:szCs w:val="18"/>
              </w:rPr>
            </w:pPr>
            <w:r w:rsidRPr="00690D6D">
              <w:rPr>
                <w:sz w:val="18"/>
                <w:szCs w:val="18"/>
              </w:rPr>
              <w:t>Poliklinik (C)/Servis (A) /SFT-Alerji (B) pratik grupları</w:t>
            </w:r>
          </w:p>
        </w:tc>
        <w:tc>
          <w:tcPr>
            <w:tcW w:w="1701" w:type="dxa"/>
            <w:tcBorders>
              <w:top w:val="nil"/>
              <w:left w:val="nil"/>
              <w:bottom w:val="single" w:sz="8" w:space="0" w:color="FFFFFF"/>
              <w:right w:val="single" w:sz="8" w:space="0" w:color="FFFFFF"/>
            </w:tcBorders>
            <w:shd w:val="clear" w:color="000000" w:fill="DBE5F1"/>
            <w:vAlign w:val="center"/>
            <w:hideMark/>
          </w:tcPr>
          <w:p w:rsidR="00690D6D" w:rsidRPr="00690D6D" w:rsidRDefault="00690D6D" w:rsidP="00690D6D">
            <w:pPr>
              <w:jc w:val="center"/>
              <w:rPr>
                <w:sz w:val="18"/>
                <w:szCs w:val="18"/>
              </w:rPr>
            </w:pPr>
            <w:r w:rsidRPr="00690D6D">
              <w:rPr>
                <w:sz w:val="18"/>
                <w:szCs w:val="18"/>
              </w:rPr>
              <w:t>Poliklinik (C)/Servis (A) /SFT-Alerji (B) pratik grupları</w:t>
            </w:r>
          </w:p>
        </w:tc>
      </w:tr>
      <w:tr w:rsidR="00690D6D" w:rsidRPr="00690D6D" w:rsidTr="00FA12BC">
        <w:trPr>
          <w:trHeight w:val="270"/>
        </w:trPr>
        <w:tc>
          <w:tcPr>
            <w:tcW w:w="1220" w:type="dxa"/>
            <w:tcBorders>
              <w:top w:val="single" w:sz="8" w:space="0" w:color="FFFFFF"/>
              <w:left w:val="single" w:sz="8" w:space="0" w:color="FFFFFF"/>
              <w:bottom w:val="nil"/>
              <w:right w:val="single" w:sz="12" w:space="0" w:color="FFFFFF"/>
            </w:tcBorders>
            <w:shd w:val="clear" w:color="000000" w:fill="4F81BD"/>
            <w:vAlign w:val="bottom"/>
          </w:tcPr>
          <w:p w:rsidR="00690D6D" w:rsidRPr="00690D6D" w:rsidRDefault="00690D6D" w:rsidP="00690D6D">
            <w:pPr>
              <w:jc w:val="center"/>
              <w:rPr>
                <w:b/>
                <w:bCs/>
                <w:color w:val="FFFFFF"/>
                <w:sz w:val="18"/>
                <w:szCs w:val="18"/>
              </w:rPr>
            </w:pPr>
            <w:r w:rsidRPr="00690D6D">
              <w:rPr>
                <w:b/>
                <w:bCs/>
                <w:color w:val="FFFFFF"/>
                <w:sz w:val="18"/>
                <w:szCs w:val="18"/>
              </w:rPr>
              <w:t>12.00–13.30</w:t>
            </w:r>
          </w:p>
        </w:tc>
        <w:tc>
          <w:tcPr>
            <w:tcW w:w="7982" w:type="dxa"/>
            <w:gridSpan w:val="6"/>
            <w:tcBorders>
              <w:top w:val="single" w:sz="8" w:space="0" w:color="FFFFFF"/>
              <w:left w:val="nil"/>
              <w:bottom w:val="single" w:sz="8" w:space="0" w:color="FFFFFF"/>
              <w:right w:val="single" w:sz="8" w:space="0" w:color="FFFFFF"/>
            </w:tcBorders>
            <w:shd w:val="clear" w:color="000000" w:fill="8DB3E2"/>
            <w:vAlign w:val="center"/>
            <w:hideMark/>
          </w:tcPr>
          <w:p w:rsidR="00690D6D" w:rsidRPr="00690D6D" w:rsidRDefault="00690D6D" w:rsidP="00690D6D">
            <w:pPr>
              <w:jc w:val="center"/>
              <w:rPr>
                <w:b/>
                <w:bCs/>
                <w:color w:val="FFFFFF"/>
                <w:sz w:val="18"/>
                <w:szCs w:val="18"/>
              </w:rPr>
            </w:pPr>
            <w:r w:rsidRPr="00690D6D">
              <w:rPr>
                <w:b/>
                <w:bCs/>
                <w:color w:val="FFFFFF"/>
                <w:sz w:val="18"/>
                <w:szCs w:val="18"/>
              </w:rPr>
              <w:t>Öğle Arası</w:t>
            </w:r>
          </w:p>
        </w:tc>
      </w:tr>
      <w:tr w:rsidR="00690D6D" w:rsidRPr="00690D6D" w:rsidTr="00FA12BC">
        <w:trPr>
          <w:trHeight w:val="270"/>
        </w:trPr>
        <w:tc>
          <w:tcPr>
            <w:tcW w:w="1220" w:type="dxa"/>
            <w:tcBorders>
              <w:top w:val="single" w:sz="8" w:space="0" w:color="FFFFFF"/>
              <w:left w:val="single" w:sz="8" w:space="0" w:color="FFFFFF"/>
              <w:bottom w:val="nil"/>
              <w:right w:val="single" w:sz="12" w:space="0" w:color="FFFFFF"/>
            </w:tcBorders>
            <w:shd w:val="clear" w:color="000000" w:fill="4F81BD"/>
            <w:vAlign w:val="bottom"/>
          </w:tcPr>
          <w:p w:rsidR="00690D6D" w:rsidRPr="00690D6D" w:rsidRDefault="00690D6D" w:rsidP="00690D6D">
            <w:pPr>
              <w:jc w:val="center"/>
              <w:rPr>
                <w:b/>
                <w:bCs/>
                <w:color w:val="FFFFFF"/>
                <w:sz w:val="18"/>
                <w:szCs w:val="18"/>
              </w:rPr>
            </w:pPr>
            <w:r w:rsidRPr="00690D6D">
              <w:rPr>
                <w:b/>
                <w:bCs/>
                <w:color w:val="FFFFFF"/>
                <w:sz w:val="18"/>
                <w:szCs w:val="18"/>
              </w:rPr>
              <w:t>13.30 - 14.20</w:t>
            </w:r>
          </w:p>
        </w:tc>
        <w:tc>
          <w:tcPr>
            <w:tcW w:w="1540" w:type="dxa"/>
            <w:tcBorders>
              <w:top w:val="nil"/>
              <w:left w:val="nil"/>
              <w:bottom w:val="single" w:sz="8" w:space="0" w:color="FFFFFF"/>
              <w:right w:val="single" w:sz="8" w:space="0" w:color="FFFFFF"/>
            </w:tcBorders>
            <w:shd w:val="clear" w:color="000000" w:fill="DBE5F1"/>
            <w:vAlign w:val="center"/>
            <w:hideMark/>
          </w:tcPr>
          <w:p w:rsidR="00690D6D" w:rsidRPr="00690D6D" w:rsidRDefault="00690D6D" w:rsidP="00690D6D">
            <w:pPr>
              <w:jc w:val="center"/>
              <w:rPr>
                <w:sz w:val="18"/>
                <w:szCs w:val="18"/>
              </w:rPr>
            </w:pPr>
            <w:r w:rsidRPr="00690D6D">
              <w:rPr>
                <w:sz w:val="18"/>
                <w:szCs w:val="18"/>
              </w:rPr>
              <w:t>4.GÖĞ012</w:t>
            </w:r>
          </w:p>
        </w:tc>
        <w:tc>
          <w:tcPr>
            <w:tcW w:w="1580" w:type="dxa"/>
            <w:tcBorders>
              <w:top w:val="nil"/>
              <w:left w:val="nil"/>
              <w:bottom w:val="single" w:sz="8" w:space="0" w:color="FFFFFF"/>
              <w:right w:val="single" w:sz="8" w:space="0" w:color="FFFFFF"/>
            </w:tcBorders>
            <w:shd w:val="clear" w:color="000000" w:fill="DBE5F1"/>
            <w:vAlign w:val="center"/>
            <w:hideMark/>
          </w:tcPr>
          <w:p w:rsidR="00690D6D" w:rsidRPr="00690D6D" w:rsidRDefault="00690D6D" w:rsidP="00690D6D">
            <w:pPr>
              <w:jc w:val="center"/>
              <w:rPr>
                <w:sz w:val="18"/>
                <w:szCs w:val="18"/>
              </w:rPr>
            </w:pPr>
            <w:r w:rsidRPr="00690D6D">
              <w:rPr>
                <w:sz w:val="18"/>
                <w:szCs w:val="18"/>
              </w:rPr>
              <w:t>4.GÖĞ013</w:t>
            </w:r>
          </w:p>
        </w:tc>
        <w:tc>
          <w:tcPr>
            <w:tcW w:w="1602" w:type="dxa"/>
            <w:gridSpan w:val="2"/>
            <w:tcBorders>
              <w:top w:val="nil"/>
              <w:left w:val="nil"/>
              <w:bottom w:val="single" w:sz="8" w:space="0" w:color="FFFFFF"/>
              <w:right w:val="single" w:sz="8" w:space="0" w:color="FFFFFF"/>
            </w:tcBorders>
            <w:shd w:val="clear" w:color="000000" w:fill="DBE5F1"/>
            <w:vAlign w:val="center"/>
            <w:hideMark/>
          </w:tcPr>
          <w:p w:rsidR="00690D6D" w:rsidRPr="00690D6D" w:rsidRDefault="00690D6D" w:rsidP="00690D6D">
            <w:pPr>
              <w:jc w:val="center"/>
              <w:rPr>
                <w:sz w:val="18"/>
                <w:szCs w:val="18"/>
              </w:rPr>
            </w:pPr>
            <w:r w:rsidRPr="00690D6D">
              <w:rPr>
                <w:sz w:val="18"/>
                <w:szCs w:val="18"/>
              </w:rPr>
              <w:t>4.GÖĞ008</w:t>
            </w:r>
          </w:p>
        </w:tc>
        <w:tc>
          <w:tcPr>
            <w:tcW w:w="1559" w:type="dxa"/>
            <w:tcBorders>
              <w:top w:val="nil"/>
              <w:left w:val="nil"/>
              <w:bottom w:val="single" w:sz="8" w:space="0" w:color="FFFFFF"/>
              <w:right w:val="single" w:sz="8" w:space="0" w:color="FFFFFF"/>
            </w:tcBorders>
            <w:shd w:val="clear" w:color="000000" w:fill="DBE5F1"/>
            <w:vAlign w:val="center"/>
            <w:hideMark/>
          </w:tcPr>
          <w:p w:rsidR="00690D6D" w:rsidRPr="00690D6D" w:rsidRDefault="00690D6D" w:rsidP="00690D6D">
            <w:pPr>
              <w:jc w:val="center"/>
              <w:rPr>
                <w:sz w:val="18"/>
                <w:szCs w:val="18"/>
              </w:rPr>
            </w:pPr>
            <w:r w:rsidRPr="00690D6D">
              <w:rPr>
                <w:sz w:val="18"/>
                <w:szCs w:val="18"/>
              </w:rPr>
              <w:t>4.GÖĞ014</w:t>
            </w:r>
          </w:p>
        </w:tc>
        <w:tc>
          <w:tcPr>
            <w:tcW w:w="1701" w:type="dxa"/>
            <w:tcBorders>
              <w:top w:val="nil"/>
              <w:left w:val="single" w:sz="8" w:space="0" w:color="FFFFFF"/>
              <w:bottom w:val="single" w:sz="8" w:space="0" w:color="FFFFFF"/>
              <w:right w:val="single" w:sz="8" w:space="0" w:color="FFFFFF"/>
            </w:tcBorders>
            <w:shd w:val="clear" w:color="000000" w:fill="DBE5F1"/>
            <w:vAlign w:val="center"/>
            <w:hideMark/>
          </w:tcPr>
          <w:p w:rsidR="00690D6D" w:rsidRPr="00690D6D" w:rsidRDefault="00690D6D" w:rsidP="00690D6D">
            <w:pPr>
              <w:jc w:val="center"/>
              <w:rPr>
                <w:sz w:val="18"/>
                <w:szCs w:val="18"/>
              </w:rPr>
            </w:pPr>
            <w:r w:rsidRPr="00690D6D">
              <w:rPr>
                <w:sz w:val="18"/>
                <w:szCs w:val="18"/>
              </w:rPr>
              <w:t>4.GÖĞ009</w:t>
            </w:r>
          </w:p>
        </w:tc>
      </w:tr>
      <w:tr w:rsidR="00690D6D" w:rsidRPr="00690D6D" w:rsidTr="00FA12BC">
        <w:trPr>
          <w:trHeight w:val="270"/>
        </w:trPr>
        <w:tc>
          <w:tcPr>
            <w:tcW w:w="1220" w:type="dxa"/>
            <w:tcBorders>
              <w:top w:val="single" w:sz="8" w:space="0" w:color="FFFFFF"/>
              <w:left w:val="single" w:sz="8" w:space="0" w:color="FFFFFF"/>
              <w:bottom w:val="nil"/>
              <w:right w:val="single" w:sz="12" w:space="0" w:color="FFFFFF"/>
            </w:tcBorders>
            <w:shd w:val="clear" w:color="000000" w:fill="4F81BD"/>
            <w:vAlign w:val="bottom"/>
          </w:tcPr>
          <w:p w:rsidR="00690D6D" w:rsidRPr="00690D6D" w:rsidRDefault="00690D6D" w:rsidP="00690D6D">
            <w:pPr>
              <w:jc w:val="center"/>
              <w:rPr>
                <w:b/>
                <w:bCs/>
                <w:color w:val="FFFFFF"/>
                <w:sz w:val="18"/>
                <w:szCs w:val="18"/>
              </w:rPr>
            </w:pPr>
            <w:r w:rsidRPr="00690D6D">
              <w:rPr>
                <w:b/>
                <w:bCs/>
                <w:color w:val="FFFFFF"/>
                <w:sz w:val="18"/>
                <w:szCs w:val="18"/>
              </w:rPr>
              <w:t>14.30 - 15.20</w:t>
            </w:r>
          </w:p>
        </w:tc>
        <w:tc>
          <w:tcPr>
            <w:tcW w:w="1540" w:type="dxa"/>
            <w:tcBorders>
              <w:top w:val="nil"/>
              <w:left w:val="nil"/>
              <w:bottom w:val="single" w:sz="8" w:space="0" w:color="FFFFFF"/>
              <w:right w:val="single" w:sz="8" w:space="0" w:color="FFFFFF"/>
            </w:tcBorders>
            <w:shd w:val="clear" w:color="000000" w:fill="DBE5F1"/>
            <w:vAlign w:val="center"/>
            <w:hideMark/>
          </w:tcPr>
          <w:p w:rsidR="00690D6D" w:rsidRPr="00690D6D" w:rsidRDefault="00690D6D" w:rsidP="00690D6D">
            <w:pPr>
              <w:jc w:val="center"/>
              <w:rPr>
                <w:sz w:val="18"/>
                <w:szCs w:val="18"/>
              </w:rPr>
            </w:pPr>
            <w:r w:rsidRPr="00690D6D">
              <w:rPr>
                <w:sz w:val="18"/>
                <w:szCs w:val="18"/>
              </w:rPr>
              <w:t>4.GÖĞ011</w:t>
            </w:r>
          </w:p>
        </w:tc>
        <w:tc>
          <w:tcPr>
            <w:tcW w:w="1580" w:type="dxa"/>
            <w:tcBorders>
              <w:top w:val="nil"/>
              <w:left w:val="nil"/>
              <w:bottom w:val="single" w:sz="8" w:space="0" w:color="FFFFFF"/>
              <w:right w:val="single" w:sz="8" w:space="0" w:color="FFFFFF"/>
            </w:tcBorders>
            <w:shd w:val="clear" w:color="000000" w:fill="DBE5F1"/>
            <w:vAlign w:val="center"/>
            <w:hideMark/>
          </w:tcPr>
          <w:p w:rsidR="00690D6D" w:rsidRPr="00690D6D" w:rsidRDefault="00690D6D" w:rsidP="00690D6D">
            <w:pPr>
              <w:jc w:val="center"/>
              <w:rPr>
                <w:sz w:val="18"/>
                <w:szCs w:val="18"/>
              </w:rPr>
            </w:pPr>
            <w:r w:rsidRPr="00690D6D">
              <w:rPr>
                <w:sz w:val="18"/>
                <w:szCs w:val="18"/>
              </w:rPr>
              <w:t>4.GÖĞ013</w:t>
            </w:r>
          </w:p>
        </w:tc>
        <w:tc>
          <w:tcPr>
            <w:tcW w:w="1602" w:type="dxa"/>
            <w:gridSpan w:val="2"/>
            <w:tcBorders>
              <w:top w:val="nil"/>
              <w:left w:val="nil"/>
              <w:bottom w:val="single" w:sz="8" w:space="0" w:color="FFFFFF"/>
              <w:right w:val="single" w:sz="8" w:space="0" w:color="FFFFFF"/>
            </w:tcBorders>
            <w:shd w:val="clear" w:color="000000" w:fill="DBE5F1"/>
            <w:vAlign w:val="center"/>
            <w:hideMark/>
          </w:tcPr>
          <w:p w:rsidR="00690D6D" w:rsidRPr="00690D6D" w:rsidRDefault="00690D6D" w:rsidP="00690D6D">
            <w:pPr>
              <w:jc w:val="center"/>
              <w:rPr>
                <w:sz w:val="18"/>
                <w:szCs w:val="18"/>
              </w:rPr>
            </w:pPr>
            <w:r w:rsidRPr="00690D6D">
              <w:rPr>
                <w:sz w:val="18"/>
                <w:szCs w:val="18"/>
              </w:rPr>
              <w:t>4.GÖĞ008</w:t>
            </w:r>
          </w:p>
        </w:tc>
        <w:tc>
          <w:tcPr>
            <w:tcW w:w="1559" w:type="dxa"/>
            <w:tcBorders>
              <w:top w:val="nil"/>
              <w:left w:val="nil"/>
              <w:bottom w:val="single" w:sz="8" w:space="0" w:color="FFFFFF"/>
              <w:right w:val="single" w:sz="8" w:space="0" w:color="FFFFFF"/>
            </w:tcBorders>
            <w:shd w:val="clear" w:color="000000" w:fill="DBE5F1"/>
            <w:vAlign w:val="center"/>
            <w:hideMark/>
          </w:tcPr>
          <w:p w:rsidR="00690D6D" w:rsidRPr="00690D6D" w:rsidRDefault="00690D6D" w:rsidP="00690D6D">
            <w:pPr>
              <w:jc w:val="center"/>
              <w:rPr>
                <w:sz w:val="18"/>
                <w:szCs w:val="18"/>
              </w:rPr>
            </w:pPr>
            <w:r w:rsidRPr="00690D6D">
              <w:rPr>
                <w:sz w:val="18"/>
                <w:szCs w:val="18"/>
              </w:rPr>
              <w:t>4.GÖĞ014</w:t>
            </w:r>
          </w:p>
        </w:tc>
        <w:tc>
          <w:tcPr>
            <w:tcW w:w="1701" w:type="dxa"/>
            <w:tcBorders>
              <w:top w:val="nil"/>
              <w:left w:val="single" w:sz="8" w:space="0" w:color="FFFFFF"/>
              <w:bottom w:val="single" w:sz="8" w:space="0" w:color="FFFFFF"/>
              <w:right w:val="single" w:sz="8" w:space="0" w:color="FFFFFF"/>
            </w:tcBorders>
            <w:shd w:val="clear" w:color="000000" w:fill="DBE5F1"/>
            <w:vAlign w:val="center"/>
            <w:hideMark/>
          </w:tcPr>
          <w:p w:rsidR="00690D6D" w:rsidRPr="00690D6D" w:rsidRDefault="00690D6D" w:rsidP="00690D6D">
            <w:pPr>
              <w:jc w:val="center"/>
              <w:rPr>
                <w:sz w:val="18"/>
                <w:szCs w:val="18"/>
              </w:rPr>
            </w:pPr>
            <w:r w:rsidRPr="00690D6D">
              <w:rPr>
                <w:sz w:val="18"/>
                <w:szCs w:val="18"/>
              </w:rPr>
              <w:t>4.GÖĞ009</w:t>
            </w:r>
          </w:p>
        </w:tc>
      </w:tr>
      <w:tr w:rsidR="00690D6D" w:rsidRPr="00690D6D" w:rsidTr="00FA12BC">
        <w:trPr>
          <w:trHeight w:val="495"/>
        </w:trPr>
        <w:tc>
          <w:tcPr>
            <w:tcW w:w="1220" w:type="dxa"/>
            <w:tcBorders>
              <w:top w:val="single" w:sz="8" w:space="0" w:color="FFFFFF"/>
              <w:left w:val="single" w:sz="8" w:space="0" w:color="FFFFFF"/>
              <w:bottom w:val="nil"/>
              <w:right w:val="single" w:sz="12" w:space="0" w:color="FFFFFF"/>
            </w:tcBorders>
            <w:shd w:val="clear" w:color="000000" w:fill="4F81BD"/>
            <w:vAlign w:val="bottom"/>
          </w:tcPr>
          <w:p w:rsidR="00690D6D" w:rsidRPr="00690D6D" w:rsidRDefault="00690D6D" w:rsidP="00690D6D">
            <w:pPr>
              <w:jc w:val="center"/>
              <w:rPr>
                <w:b/>
                <w:bCs/>
                <w:color w:val="FFFFFF"/>
                <w:sz w:val="18"/>
                <w:szCs w:val="18"/>
              </w:rPr>
            </w:pPr>
            <w:r w:rsidRPr="00690D6D">
              <w:rPr>
                <w:b/>
                <w:bCs/>
                <w:color w:val="FFFFFF"/>
                <w:sz w:val="18"/>
                <w:szCs w:val="18"/>
              </w:rPr>
              <w:t>15.30 - 17.00</w:t>
            </w:r>
          </w:p>
        </w:tc>
        <w:tc>
          <w:tcPr>
            <w:tcW w:w="1540" w:type="dxa"/>
            <w:tcBorders>
              <w:top w:val="nil"/>
              <w:left w:val="nil"/>
              <w:bottom w:val="single" w:sz="8" w:space="0" w:color="FFFFFF"/>
              <w:right w:val="single" w:sz="8" w:space="0" w:color="FFFFFF"/>
            </w:tcBorders>
            <w:shd w:val="clear" w:color="000000" w:fill="DBE5F1"/>
            <w:vAlign w:val="center"/>
            <w:hideMark/>
          </w:tcPr>
          <w:p w:rsidR="00690D6D" w:rsidRPr="00690D6D" w:rsidRDefault="00690D6D" w:rsidP="00690D6D">
            <w:pPr>
              <w:jc w:val="center"/>
              <w:rPr>
                <w:sz w:val="18"/>
                <w:szCs w:val="18"/>
              </w:rPr>
            </w:pPr>
            <w:r w:rsidRPr="00690D6D">
              <w:rPr>
                <w:sz w:val="18"/>
                <w:szCs w:val="18"/>
              </w:rPr>
              <w:t>Servis Çalışması</w:t>
            </w:r>
          </w:p>
        </w:tc>
        <w:tc>
          <w:tcPr>
            <w:tcW w:w="1580" w:type="dxa"/>
            <w:tcBorders>
              <w:top w:val="nil"/>
              <w:left w:val="nil"/>
              <w:bottom w:val="single" w:sz="8" w:space="0" w:color="FFFFFF"/>
              <w:right w:val="single" w:sz="8" w:space="0" w:color="FFFFFF"/>
            </w:tcBorders>
            <w:shd w:val="clear" w:color="000000" w:fill="DBE5F1"/>
            <w:vAlign w:val="center"/>
            <w:hideMark/>
          </w:tcPr>
          <w:p w:rsidR="00690D6D" w:rsidRPr="00690D6D" w:rsidRDefault="00690D6D" w:rsidP="00690D6D">
            <w:pPr>
              <w:jc w:val="center"/>
              <w:rPr>
                <w:sz w:val="18"/>
                <w:szCs w:val="18"/>
              </w:rPr>
            </w:pPr>
            <w:r w:rsidRPr="00690D6D">
              <w:rPr>
                <w:sz w:val="18"/>
                <w:szCs w:val="18"/>
              </w:rPr>
              <w:t>Servis Çalışması</w:t>
            </w:r>
          </w:p>
        </w:tc>
        <w:tc>
          <w:tcPr>
            <w:tcW w:w="1602" w:type="dxa"/>
            <w:gridSpan w:val="2"/>
            <w:tcBorders>
              <w:top w:val="nil"/>
              <w:left w:val="nil"/>
              <w:bottom w:val="single" w:sz="8" w:space="0" w:color="FFFFFF"/>
              <w:right w:val="single" w:sz="8" w:space="0" w:color="FFFFFF"/>
            </w:tcBorders>
            <w:shd w:val="clear" w:color="000000" w:fill="DBE5F1"/>
            <w:vAlign w:val="center"/>
            <w:hideMark/>
          </w:tcPr>
          <w:p w:rsidR="00690D6D" w:rsidRPr="00690D6D" w:rsidRDefault="00690D6D" w:rsidP="00690D6D">
            <w:pPr>
              <w:jc w:val="center"/>
              <w:rPr>
                <w:sz w:val="18"/>
                <w:szCs w:val="18"/>
              </w:rPr>
            </w:pPr>
            <w:r w:rsidRPr="00690D6D">
              <w:rPr>
                <w:sz w:val="18"/>
                <w:szCs w:val="18"/>
              </w:rPr>
              <w:t>Servis Çalışması</w:t>
            </w:r>
          </w:p>
        </w:tc>
        <w:tc>
          <w:tcPr>
            <w:tcW w:w="1559" w:type="dxa"/>
            <w:tcBorders>
              <w:top w:val="nil"/>
              <w:left w:val="nil"/>
              <w:bottom w:val="single" w:sz="8" w:space="0" w:color="FFFFFF"/>
              <w:right w:val="single" w:sz="8" w:space="0" w:color="FFFFFF"/>
            </w:tcBorders>
            <w:shd w:val="clear" w:color="000000" w:fill="DBE5F1"/>
            <w:vAlign w:val="center"/>
            <w:hideMark/>
          </w:tcPr>
          <w:p w:rsidR="00690D6D" w:rsidRPr="00690D6D" w:rsidRDefault="00690D6D" w:rsidP="00690D6D">
            <w:pPr>
              <w:jc w:val="center"/>
              <w:rPr>
                <w:sz w:val="18"/>
                <w:szCs w:val="18"/>
              </w:rPr>
            </w:pPr>
            <w:r w:rsidRPr="00690D6D">
              <w:rPr>
                <w:sz w:val="18"/>
                <w:szCs w:val="18"/>
              </w:rPr>
              <w:t>Servis Çalışması</w:t>
            </w:r>
          </w:p>
        </w:tc>
        <w:tc>
          <w:tcPr>
            <w:tcW w:w="1701" w:type="dxa"/>
            <w:tcBorders>
              <w:top w:val="nil"/>
              <w:left w:val="single" w:sz="8" w:space="0" w:color="FFFFFF"/>
              <w:bottom w:val="single" w:sz="8" w:space="0" w:color="FFFFFF"/>
              <w:right w:val="single" w:sz="8" w:space="0" w:color="FFFFFF"/>
            </w:tcBorders>
            <w:shd w:val="clear" w:color="000000" w:fill="DBE5F1"/>
            <w:vAlign w:val="center"/>
            <w:hideMark/>
          </w:tcPr>
          <w:p w:rsidR="00690D6D" w:rsidRPr="00690D6D" w:rsidRDefault="00690D6D" w:rsidP="00690D6D">
            <w:pPr>
              <w:jc w:val="center"/>
              <w:rPr>
                <w:sz w:val="18"/>
                <w:szCs w:val="18"/>
              </w:rPr>
            </w:pPr>
            <w:r w:rsidRPr="00690D6D">
              <w:rPr>
                <w:sz w:val="18"/>
                <w:szCs w:val="18"/>
              </w:rPr>
              <w:t>Servis Çalışması</w:t>
            </w:r>
          </w:p>
        </w:tc>
      </w:tr>
      <w:tr w:rsidR="00690D6D" w:rsidRPr="00690D6D" w:rsidTr="00FA12BC">
        <w:trPr>
          <w:trHeight w:val="285"/>
        </w:trPr>
        <w:tc>
          <w:tcPr>
            <w:tcW w:w="1220" w:type="dxa"/>
            <w:tcBorders>
              <w:top w:val="nil"/>
              <w:left w:val="nil"/>
              <w:bottom w:val="nil"/>
              <w:right w:val="nil"/>
            </w:tcBorders>
            <w:shd w:val="clear" w:color="auto" w:fill="auto"/>
            <w:noWrap/>
            <w:vAlign w:val="bottom"/>
            <w:hideMark/>
          </w:tcPr>
          <w:p w:rsidR="00690D6D" w:rsidRPr="00690D6D" w:rsidRDefault="00690D6D" w:rsidP="00690D6D">
            <w:pPr>
              <w:rPr>
                <w:sz w:val="18"/>
                <w:szCs w:val="18"/>
              </w:rPr>
            </w:pPr>
            <w:r w:rsidRPr="00690D6D">
              <w:rPr>
                <w:sz w:val="18"/>
                <w:szCs w:val="18"/>
              </w:rPr>
              <w:br w:type="page"/>
            </w:r>
          </w:p>
        </w:tc>
        <w:tc>
          <w:tcPr>
            <w:tcW w:w="1540" w:type="dxa"/>
            <w:tcBorders>
              <w:top w:val="nil"/>
              <w:left w:val="nil"/>
              <w:bottom w:val="nil"/>
              <w:right w:val="nil"/>
            </w:tcBorders>
            <w:shd w:val="clear" w:color="auto" w:fill="auto"/>
            <w:noWrap/>
            <w:vAlign w:val="bottom"/>
            <w:hideMark/>
          </w:tcPr>
          <w:p w:rsidR="00690D6D" w:rsidRPr="00690D6D" w:rsidRDefault="00690D6D" w:rsidP="00690D6D">
            <w:pPr>
              <w:rPr>
                <w:sz w:val="18"/>
                <w:szCs w:val="18"/>
              </w:rPr>
            </w:pPr>
          </w:p>
        </w:tc>
        <w:tc>
          <w:tcPr>
            <w:tcW w:w="1580" w:type="dxa"/>
            <w:tcBorders>
              <w:top w:val="nil"/>
              <w:left w:val="nil"/>
              <w:bottom w:val="nil"/>
              <w:right w:val="nil"/>
            </w:tcBorders>
            <w:shd w:val="clear" w:color="auto" w:fill="auto"/>
            <w:noWrap/>
            <w:vAlign w:val="bottom"/>
            <w:hideMark/>
          </w:tcPr>
          <w:p w:rsidR="00690D6D" w:rsidRPr="00690D6D" w:rsidRDefault="00690D6D" w:rsidP="00690D6D">
            <w:pPr>
              <w:rPr>
                <w:sz w:val="18"/>
                <w:szCs w:val="18"/>
              </w:rPr>
            </w:pPr>
          </w:p>
        </w:tc>
        <w:tc>
          <w:tcPr>
            <w:tcW w:w="1602" w:type="dxa"/>
            <w:gridSpan w:val="2"/>
            <w:tcBorders>
              <w:top w:val="nil"/>
              <w:left w:val="nil"/>
              <w:bottom w:val="nil"/>
              <w:right w:val="nil"/>
            </w:tcBorders>
            <w:shd w:val="clear" w:color="auto" w:fill="auto"/>
            <w:noWrap/>
            <w:vAlign w:val="bottom"/>
            <w:hideMark/>
          </w:tcPr>
          <w:p w:rsidR="00690D6D" w:rsidRPr="00690D6D" w:rsidRDefault="00690D6D" w:rsidP="00690D6D">
            <w:pPr>
              <w:rPr>
                <w:sz w:val="18"/>
                <w:szCs w:val="18"/>
              </w:rPr>
            </w:pPr>
          </w:p>
        </w:tc>
        <w:tc>
          <w:tcPr>
            <w:tcW w:w="1559" w:type="dxa"/>
            <w:tcBorders>
              <w:top w:val="nil"/>
              <w:left w:val="nil"/>
              <w:bottom w:val="nil"/>
              <w:right w:val="nil"/>
            </w:tcBorders>
            <w:shd w:val="clear" w:color="auto" w:fill="auto"/>
            <w:noWrap/>
            <w:vAlign w:val="bottom"/>
            <w:hideMark/>
          </w:tcPr>
          <w:p w:rsidR="00690D6D" w:rsidRPr="00690D6D" w:rsidRDefault="00690D6D" w:rsidP="00690D6D">
            <w:pPr>
              <w:rPr>
                <w:sz w:val="18"/>
                <w:szCs w:val="18"/>
              </w:rPr>
            </w:pPr>
          </w:p>
        </w:tc>
        <w:tc>
          <w:tcPr>
            <w:tcW w:w="1701" w:type="dxa"/>
            <w:tcBorders>
              <w:top w:val="nil"/>
              <w:left w:val="nil"/>
              <w:bottom w:val="nil"/>
              <w:right w:val="nil"/>
            </w:tcBorders>
            <w:shd w:val="clear" w:color="auto" w:fill="auto"/>
            <w:noWrap/>
            <w:vAlign w:val="bottom"/>
            <w:hideMark/>
          </w:tcPr>
          <w:p w:rsidR="00690D6D" w:rsidRPr="00690D6D" w:rsidRDefault="00690D6D" w:rsidP="00690D6D">
            <w:pPr>
              <w:rPr>
                <w:sz w:val="18"/>
                <w:szCs w:val="18"/>
              </w:rPr>
            </w:pPr>
          </w:p>
        </w:tc>
      </w:tr>
      <w:tr w:rsidR="00690D6D" w:rsidRPr="00690D6D" w:rsidTr="00FA12BC">
        <w:trPr>
          <w:trHeight w:val="255"/>
        </w:trPr>
        <w:tc>
          <w:tcPr>
            <w:tcW w:w="1220" w:type="dxa"/>
            <w:tcBorders>
              <w:top w:val="single" w:sz="4" w:space="0" w:color="auto"/>
              <w:left w:val="single" w:sz="4" w:space="0" w:color="auto"/>
              <w:bottom w:val="single" w:sz="4" w:space="0" w:color="auto"/>
              <w:right w:val="single" w:sz="4" w:space="0" w:color="auto"/>
            </w:tcBorders>
            <w:shd w:val="clear" w:color="auto" w:fill="auto"/>
            <w:noWrap/>
          </w:tcPr>
          <w:p w:rsidR="00690D6D" w:rsidRPr="00690D6D" w:rsidRDefault="00690D6D" w:rsidP="00690D6D">
            <w:pPr>
              <w:jc w:val="center"/>
              <w:rPr>
                <w:sz w:val="18"/>
                <w:szCs w:val="18"/>
              </w:rPr>
            </w:pPr>
            <w:r w:rsidRPr="00690D6D">
              <w:rPr>
                <w:sz w:val="18"/>
                <w:szCs w:val="18"/>
              </w:rPr>
              <w:t>4.GÖĞ015</w:t>
            </w:r>
          </w:p>
        </w:tc>
        <w:tc>
          <w:tcPr>
            <w:tcW w:w="3752" w:type="dxa"/>
            <w:gridSpan w:val="3"/>
            <w:tcBorders>
              <w:top w:val="single" w:sz="4" w:space="0" w:color="auto"/>
              <w:left w:val="nil"/>
              <w:bottom w:val="single" w:sz="4" w:space="0" w:color="auto"/>
              <w:right w:val="single" w:sz="4" w:space="0" w:color="000000"/>
            </w:tcBorders>
            <w:shd w:val="clear" w:color="auto" w:fill="auto"/>
            <w:noWrap/>
          </w:tcPr>
          <w:p w:rsidR="00690D6D" w:rsidRPr="00690D6D" w:rsidRDefault="00690D6D" w:rsidP="00690D6D">
            <w:pPr>
              <w:rPr>
                <w:b/>
                <w:bCs/>
                <w:sz w:val="18"/>
                <w:szCs w:val="18"/>
              </w:rPr>
            </w:pPr>
            <w:r w:rsidRPr="00690D6D">
              <w:rPr>
                <w:sz w:val="18"/>
                <w:szCs w:val="18"/>
              </w:rPr>
              <w:t>Astım-koah hasta başı eğitimi</w:t>
            </w:r>
          </w:p>
        </w:tc>
        <w:tc>
          <w:tcPr>
            <w:tcW w:w="970" w:type="dxa"/>
            <w:tcBorders>
              <w:top w:val="single" w:sz="4" w:space="0" w:color="auto"/>
              <w:left w:val="nil"/>
              <w:bottom w:val="single" w:sz="4" w:space="0" w:color="auto"/>
              <w:right w:val="single" w:sz="4" w:space="0" w:color="auto"/>
            </w:tcBorders>
            <w:shd w:val="clear" w:color="auto" w:fill="auto"/>
            <w:noWrap/>
            <w:vAlign w:val="bottom"/>
          </w:tcPr>
          <w:p w:rsidR="00690D6D" w:rsidRPr="00690D6D" w:rsidRDefault="00690D6D" w:rsidP="00690D6D">
            <w:pPr>
              <w:rPr>
                <w:sz w:val="18"/>
                <w:szCs w:val="18"/>
              </w:rPr>
            </w:pPr>
            <w:r w:rsidRPr="00690D6D">
              <w:rPr>
                <w:sz w:val="18"/>
                <w:szCs w:val="18"/>
              </w:rPr>
              <w:t>1 saat</w:t>
            </w:r>
          </w:p>
        </w:tc>
        <w:tc>
          <w:tcPr>
            <w:tcW w:w="3260" w:type="dxa"/>
            <w:gridSpan w:val="2"/>
            <w:tcBorders>
              <w:top w:val="single" w:sz="4" w:space="0" w:color="auto"/>
              <w:left w:val="nil"/>
              <w:bottom w:val="single" w:sz="4" w:space="0" w:color="auto"/>
              <w:right w:val="single" w:sz="4" w:space="0" w:color="000000"/>
            </w:tcBorders>
            <w:shd w:val="clear" w:color="auto" w:fill="auto"/>
            <w:noWrap/>
          </w:tcPr>
          <w:p w:rsidR="00690D6D" w:rsidRPr="00690D6D" w:rsidRDefault="00690D6D" w:rsidP="00690D6D">
            <w:pPr>
              <w:rPr>
                <w:bCs/>
                <w:sz w:val="18"/>
                <w:szCs w:val="18"/>
              </w:rPr>
            </w:pPr>
            <w:r w:rsidRPr="00690D6D">
              <w:rPr>
                <w:bCs/>
                <w:sz w:val="18"/>
                <w:szCs w:val="18"/>
              </w:rPr>
              <w:t>Mecit SUERDEM</w:t>
            </w:r>
          </w:p>
        </w:tc>
      </w:tr>
      <w:tr w:rsidR="00690D6D" w:rsidRPr="00690D6D" w:rsidTr="00FA12BC">
        <w:trPr>
          <w:trHeight w:val="255"/>
        </w:trPr>
        <w:tc>
          <w:tcPr>
            <w:tcW w:w="1220" w:type="dxa"/>
            <w:tcBorders>
              <w:top w:val="nil"/>
              <w:left w:val="single" w:sz="4" w:space="0" w:color="auto"/>
              <w:bottom w:val="single" w:sz="4" w:space="0" w:color="auto"/>
              <w:right w:val="single" w:sz="4" w:space="0" w:color="auto"/>
            </w:tcBorders>
            <w:shd w:val="clear" w:color="auto" w:fill="auto"/>
            <w:noWrap/>
            <w:hideMark/>
          </w:tcPr>
          <w:p w:rsidR="00690D6D" w:rsidRPr="00690D6D" w:rsidRDefault="00690D6D" w:rsidP="00690D6D">
            <w:pPr>
              <w:jc w:val="center"/>
              <w:rPr>
                <w:sz w:val="18"/>
                <w:szCs w:val="18"/>
              </w:rPr>
            </w:pPr>
            <w:r w:rsidRPr="00690D6D">
              <w:rPr>
                <w:sz w:val="18"/>
                <w:szCs w:val="18"/>
              </w:rPr>
              <w:t>4.GÖĞ004</w:t>
            </w:r>
          </w:p>
        </w:tc>
        <w:tc>
          <w:tcPr>
            <w:tcW w:w="3752" w:type="dxa"/>
            <w:gridSpan w:val="3"/>
            <w:tcBorders>
              <w:top w:val="single" w:sz="4" w:space="0" w:color="auto"/>
              <w:left w:val="nil"/>
              <w:bottom w:val="single" w:sz="4" w:space="0" w:color="auto"/>
              <w:right w:val="single" w:sz="4" w:space="0" w:color="000000"/>
            </w:tcBorders>
            <w:shd w:val="clear" w:color="auto" w:fill="auto"/>
            <w:noWrap/>
            <w:hideMark/>
          </w:tcPr>
          <w:p w:rsidR="00690D6D" w:rsidRPr="00690D6D" w:rsidRDefault="00690D6D" w:rsidP="00690D6D">
            <w:pPr>
              <w:rPr>
                <w:sz w:val="18"/>
                <w:szCs w:val="18"/>
              </w:rPr>
            </w:pPr>
            <w:r w:rsidRPr="00690D6D">
              <w:rPr>
                <w:sz w:val="18"/>
                <w:szCs w:val="18"/>
              </w:rPr>
              <w:t>Pnömoniler (Olgular)</w:t>
            </w:r>
          </w:p>
        </w:tc>
        <w:tc>
          <w:tcPr>
            <w:tcW w:w="970" w:type="dxa"/>
            <w:tcBorders>
              <w:top w:val="nil"/>
              <w:left w:val="nil"/>
              <w:bottom w:val="single" w:sz="4" w:space="0" w:color="auto"/>
              <w:right w:val="single" w:sz="4" w:space="0" w:color="auto"/>
            </w:tcBorders>
            <w:shd w:val="clear" w:color="auto" w:fill="auto"/>
            <w:noWrap/>
            <w:vAlign w:val="bottom"/>
            <w:hideMark/>
          </w:tcPr>
          <w:p w:rsidR="00690D6D" w:rsidRPr="00690D6D" w:rsidRDefault="00690D6D" w:rsidP="00690D6D">
            <w:pPr>
              <w:rPr>
                <w:sz w:val="18"/>
                <w:szCs w:val="18"/>
              </w:rPr>
            </w:pPr>
            <w:r w:rsidRPr="00690D6D">
              <w:rPr>
                <w:sz w:val="18"/>
                <w:szCs w:val="18"/>
              </w:rPr>
              <w:t>1 saat</w:t>
            </w:r>
          </w:p>
        </w:tc>
        <w:tc>
          <w:tcPr>
            <w:tcW w:w="3260" w:type="dxa"/>
            <w:gridSpan w:val="2"/>
            <w:tcBorders>
              <w:top w:val="single" w:sz="4" w:space="0" w:color="auto"/>
              <w:left w:val="nil"/>
              <w:bottom w:val="single" w:sz="4" w:space="0" w:color="auto"/>
              <w:right w:val="single" w:sz="4" w:space="0" w:color="000000"/>
            </w:tcBorders>
            <w:shd w:val="clear" w:color="auto" w:fill="auto"/>
            <w:noWrap/>
            <w:hideMark/>
          </w:tcPr>
          <w:p w:rsidR="00690D6D" w:rsidRPr="00690D6D" w:rsidRDefault="00690D6D" w:rsidP="00690D6D">
            <w:pPr>
              <w:rPr>
                <w:bCs/>
                <w:sz w:val="18"/>
                <w:szCs w:val="18"/>
              </w:rPr>
            </w:pPr>
            <w:r w:rsidRPr="00690D6D">
              <w:rPr>
                <w:bCs/>
                <w:sz w:val="18"/>
                <w:szCs w:val="18"/>
              </w:rPr>
              <w:t>Fikret KANAT</w:t>
            </w:r>
          </w:p>
        </w:tc>
      </w:tr>
      <w:tr w:rsidR="00690D6D" w:rsidRPr="00690D6D" w:rsidTr="00FA12BC">
        <w:trPr>
          <w:trHeight w:val="255"/>
        </w:trPr>
        <w:tc>
          <w:tcPr>
            <w:tcW w:w="1220" w:type="dxa"/>
            <w:tcBorders>
              <w:top w:val="nil"/>
              <w:left w:val="single" w:sz="4" w:space="0" w:color="auto"/>
              <w:bottom w:val="single" w:sz="4" w:space="0" w:color="auto"/>
              <w:right w:val="single" w:sz="4" w:space="0" w:color="auto"/>
            </w:tcBorders>
            <w:shd w:val="clear" w:color="auto" w:fill="auto"/>
            <w:noWrap/>
            <w:hideMark/>
          </w:tcPr>
          <w:p w:rsidR="00690D6D" w:rsidRPr="00690D6D" w:rsidRDefault="00690D6D" w:rsidP="00690D6D">
            <w:pPr>
              <w:jc w:val="center"/>
              <w:rPr>
                <w:sz w:val="18"/>
                <w:szCs w:val="18"/>
              </w:rPr>
            </w:pPr>
            <w:r w:rsidRPr="00690D6D">
              <w:rPr>
                <w:sz w:val="18"/>
                <w:szCs w:val="18"/>
              </w:rPr>
              <w:t>4.GÖĞ008</w:t>
            </w:r>
          </w:p>
        </w:tc>
        <w:tc>
          <w:tcPr>
            <w:tcW w:w="3752" w:type="dxa"/>
            <w:gridSpan w:val="3"/>
            <w:tcBorders>
              <w:top w:val="single" w:sz="4" w:space="0" w:color="auto"/>
              <w:left w:val="nil"/>
              <w:bottom w:val="single" w:sz="4" w:space="0" w:color="auto"/>
              <w:right w:val="single" w:sz="4" w:space="0" w:color="000000"/>
            </w:tcBorders>
            <w:shd w:val="clear" w:color="auto" w:fill="auto"/>
            <w:noWrap/>
            <w:hideMark/>
          </w:tcPr>
          <w:p w:rsidR="00690D6D" w:rsidRPr="00690D6D" w:rsidRDefault="00690D6D" w:rsidP="00690D6D">
            <w:pPr>
              <w:rPr>
                <w:sz w:val="18"/>
                <w:szCs w:val="18"/>
              </w:rPr>
            </w:pPr>
            <w:r w:rsidRPr="00690D6D">
              <w:rPr>
                <w:sz w:val="18"/>
                <w:szCs w:val="18"/>
              </w:rPr>
              <w:t>İnterstistiyel akciğer hastalıkları, vaskülitler, sarkoidoz</w:t>
            </w:r>
          </w:p>
        </w:tc>
        <w:tc>
          <w:tcPr>
            <w:tcW w:w="970" w:type="dxa"/>
            <w:tcBorders>
              <w:top w:val="nil"/>
              <w:left w:val="nil"/>
              <w:bottom w:val="single" w:sz="4" w:space="0" w:color="auto"/>
              <w:right w:val="single" w:sz="4" w:space="0" w:color="auto"/>
            </w:tcBorders>
            <w:shd w:val="clear" w:color="auto" w:fill="auto"/>
            <w:noWrap/>
            <w:vAlign w:val="bottom"/>
            <w:hideMark/>
          </w:tcPr>
          <w:p w:rsidR="00690D6D" w:rsidRPr="00690D6D" w:rsidRDefault="00690D6D" w:rsidP="00690D6D">
            <w:pPr>
              <w:rPr>
                <w:sz w:val="18"/>
                <w:szCs w:val="18"/>
              </w:rPr>
            </w:pPr>
            <w:r w:rsidRPr="00690D6D">
              <w:rPr>
                <w:sz w:val="18"/>
                <w:szCs w:val="18"/>
              </w:rPr>
              <w:t>2 saat</w:t>
            </w:r>
          </w:p>
        </w:tc>
        <w:tc>
          <w:tcPr>
            <w:tcW w:w="3260" w:type="dxa"/>
            <w:gridSpan w:val="2"/>
            <w:tcBorders>
              <w:top w:val="single" w:sz="4" w:space="0" w:color="auto"/>
              <w:left w:val="nil"/>
              <w:bottom w:val="single" w:sz="4" w:space="0" w:color="auto"/>
              <w:right w:val="single" w:sz="4" w:space="0" w:color="000000"/>
            </w:tcBorders>
            <w:shd w:val="clear" w:color="auto" w:fill="auto"/>
            <w:noWrap/>
            <w:hideMark/>
          </w:tcPr>
          <w:p w:rsidR="00690D6D" w:rsidRPr="00690D6D" w:rsidRDefault="00690D6D" w:rsidP="00690D6D">
            <w:pPr>
              <w:rPr>
                <w:bCs/>
                <w:sz w:val="18"/>
                <w:szCs w:val="18"/>
              </w:rPr>
            </w:pPr>
            <w:r w:rsidRPr="00690D6D">
              <w:rPr>
                <w:bCs/>
                <w:sz w:val="18"/>
                <w:szCs w:val="18"/>
              </w:rPr>
              <w:t>Baykal TÜLEK</w:t>
            </w:r>
          </w:p>
        </w:tc>
      </w:tr>
      <w:tr w:rsidR="00690D6D" w:rsidRPr="00690D6D" w:rsidTr="00FA12BC">
        <w:trPr>
          <w:trHeight w:val="255"/>
        </w:trPr>
        <w:tc>
          <w:tcPr>
            <w:tcW w:w="1220" w:type="dxa"/>
            <w:tcBorders>
              <w:top w:val="nil"/>
              <w:left w:val="single" w:sz="4" w:space="0" w:color="auto"/>
              <w:bottom w:val="single" w:sz="4" w:space="0" w:color="auto"/>
              <w:right w:val="single" w:sz="4" w:space="0" w:color="auto"/>
            </w:tcBorders>
            <w:shd w:val="clear" w:color="auto" w:fill="auto"/>
            <w:noWrap/>
          </w:tcPr>
          <w:p w:rsidR="00690D6D" w:rsidRPr="00690D6D" w:rsidRDefault="00690D6D" w:rsidP="00690D6D">
            <w:pPr>
              <w:jc w:val="center"/>
              <w:rPr>
                <w:sz w:val="18"/>
                <w:szCs w:val="18"/>
              </w:rPr>
            </w:pPr>
            <w:r w:rsidRPr="00690D6D">
              <w:rPr>
                <w:sz w:val="18"/>
                <w:szCs w:val="18"/>
              </w:rPr>
              <w:t>4.GÖĞ009</w:t>
            </w:r>
          </w:p>
        </w:tc>
        <w:tc>
          <w:tcPr>
            <w:tcW w:w="3752" w:type="dxa"/>
            <w:gridSpan w:val="3"/>
            <w:tcBorders>
              <w:top w:val="single" w:sz="4" w:space="0" w:color="auto"/>
              <w:left w:val="nil"/>
              <w:bottom w:val="single" w:sz="4" w:space="0" w:color="auto"/>
              <w:right w:val="single" w:sz="4" w:space="0" w:color="000000"/>
            </w:tcBorders>
            <w:shd w:val="clear" w:color="auto" w:fill="auto"/>
            <w:noWrap/>
          </w:tcPr>
          <w:p w:rsidR="00690D6D" w:rsidRPr="00690D6D" w:rsidRDefault="00690D6D" w:rsidP="00690D6D">
            <w:pPr>
              <w:rPr>
                <w:sz w:val="18"/>
                <w:szCs w:val="18"/>
              </w:rPr>
            </w:pPr>
            <w:r w:rsidRPr="00690D6D">
              <w:rPr>
                <w:sz w:val="18"/>
                <w:szCs w:val="18"/>
              </w:rPr>
              <w:t>Akciğer Kanseri</w:t>
            </w:r>
          </w:p>
        </w:tc>
        <w:tc>
          <w:tcPr>
            <w:tcW w:w="970" w:type="dxa"/>
            <w:tcBorders>
              <w:top w:val="nil"/>
              <w:left w:val="nil"/>
              <w:bottom w:val="single" w:sz="4" w:space="0" w:color="auto"/>
              <w:right w:val="single" w:sz="4" w:space="0" w:color="auto"/>
            </w:tcBorders>
            <w:shd w:val="clear" w:color="auto" w:fill="auto"/>
            <w:noWrap/>
            <w:vAlign w:val="bottom"/>
            <w:hideMark/>
          </w:tcPr>
          <w:p w:rsidR="00690D6D" w:rsidRPr="00690D6D" w:rsidRDefault="00690D6D" w:rsidP="00690D6D">
            <w:pPr>
              <w:rPr>
                <w:sz w:val="18"/>
                <w:szCs w:val="18"/>
              </w:rPr>
            </w:pPr>
            <w:r w:rsidRPr="00690D6D">
              <w:rPr>
                <w:sz w:val="18"/>
                <w:szCs w:val="18"/>
              </w:rPr>
              <w:t>2 saat</w:t>
            </w:r>
          </w:p>
        </w:tc>
        <w:tc>
          <w:tcPr>
            <w:tcW w:w="3260" w:type="dxa"/>
            <w:gridSpan w:val="2"/>
            <w:tcBorders>
              <w:top w:val="single" w:sz="4" w:space="0" w:color="auto"/>
              <w:left w:val="nil"/>
              <w:bottom w:val="single" w:sz="4" w:space="0" w:color="auto"/>
              <w:right w:val="single" w:sz="4" w:space="0" w:color="000000"/>
            </w:tcBorders>
            <w:shd w:val="clear" w:color="auto" w:fill="auto"/>
            <w:noWrap/>
            <w:hideMark/>
          </w:tcPr>
          <w:p w:rsidR="00690D6D" w:rsidRPr="00690D6D" w:rsidRDefault="00690D6D" w:rsidP="00690D6D">
            <w:pPr>
              <w:rPr>
                <w:bCs/>
                <w:sz w:val="18"/>
                <w:szCs w:val="18"/>
              </w:rPr>
            </w:pPr>
            <w:r w:rsidRPr="00690D6D">
              <w:rPr>
                <w:bCs/>
                <w:sz w:val="18"/>
                <w:szCs w:val="18"/>
              </w:rPr>
              <w:t>Fikret KANAT</w:t>
            </w:r>
          </w:p>
        </w:tc>
      </w:tr>
      <w:tr w:rsidR="00690D6D" w:rsidRPr="00690D6D" w:rsidTr="00FA12BC">
        <w:trPr>
          <w:trHeight w:val="255"/>
        </w:trPr>
        <w:tc>
          <w:tcPr>
            <w:tcW w:w="1220" w:type="dxa"/>
            <w:tcBorders>
              <w:top w:val="nil"/>
              <w:left w:val="single" w:sz="4" w:space="0" w:color="auto"/>
              <w:bottom w:val="single" w:sz="4" w:space="0" w:color="auto"/>
              <w:right w:val="single" w:sz="4" w:space="0" w:color="auto"/>
            </w:tcBorders>
            <w:shd w:val="clear" w:color="auto" w:fill="auto"/>
            <w:noWrap/>
            <w:hideMark/>
          </w:tcPr>
          <w:p w:rsidR="00690D6D" w:rsidRPr="00690D6D" w:rsidRDefault="00690D6D" w:rsidP="00690D6D">
            <w:pPr>
              <w:jc w:val="center"/>
              <w:rPr>
                <w:sz w:val="18"/>
                <w:szCs w:val="18"/>
              </w:rPr>
            </w:pPr>
            <w:r w:rsidRPr="00690D6D">
              <w:rPr>
                <w:sz w:val="18"/>
                <w:szCs w:val="18"/>
              </w:rPr>
              <w:t>4.GÖĞ010</w:t>
            </w:r>
          </w:p>
        </w:tc>
        <w:tc>
          <w:tcPr>
            <w:tcW w:w="3752" w:type="dxa"/>
            <w:gridSpan w:val="3"/>
            <w:tcBorders>
              <w:top w:val="single" w:sz="4" w:space="0" w:color="auto"/>
              <w:left w:val="nil"/>
              <w:bottom w:val="single" w:sz="4" w:space="0" w:color="auto"/>
              <w:right w:val="single" w:sz="4" w:space="0" w:color="000000"/>
            </w:tcBorders>
            <w:shd w:val="clear" w:color="auto" w:fill="auto"/>
            <w:noWrap/>
            <w:hideMark/>
          </w:tcPr>
          <w:p w:rsidR="00690D6D" w:rsidRPr="00690D6D" w:rsidRDefault="00690D6D" w:rsidP="00690D6D">
            <w:pPr>
              <w:rPr>
                <w:sz w:val="18"/>
                <w:szCs w:val="18"/>
              </w:rPr>
            </w:pPr>
            <w:r w:rsidRPr="00690D6D">
              <w:rPr>
                <w:sz w:val="18"/>
                <w:szCs w:val="18"/>
              </w:rPr>
              <w:t>Inhalasyon Tedavileri</w:t>
            </w:r>
          </w:p>
        </w:tc>
        <w:tc>
          <w:tcPr>
            <w:tcW w:w="970" w:type="dxa"/>
            <w:tcBorders>
              <w:top w:val="nil"/>
              <w:left w:val="nil"/>
              <w:bottom w:val="single" w:sz="4" w:space="0" w:color="auto"/>
              <w:right w:val="single" w:sz="4" w:space="0" w:color="auto"/>
            </w:tcBorders>
            <w:shd w:val="clear" w:color="auto" w:fill="auto"/>
            <w:noWrap/>
            <w:vAlign w:val="bottom"/>
            <w:hideMark/>
          </w:tcPr>
          <w:p w:rsidR="00690D6D" w:rsidRPr="00690D6D" w:rsidRDefault="00690D6D" w:rsidP="00690D6D">
            <w:pPr>
              <w:rPr>
                <w:sz w:val="18"/>
                <w:szCs w:val="18"/>
              </w:rPr>
            </w:pPr>
            <w:r w:rsidRPr="00690D6D">
              <w:rPr>
                <w:sz w:val="18"/>
                <w:szCs w:val="18"/>
              </w:rPr>
              <w:t>1 saat</w:t>
            </w:r>
          </w:p>
        </w:tc>
        <w:tc>
          <w:tcPr>
            <w:tcW w:w="3260" w:type="dxa"/>
            <w:gridSpan w:val="2"/>
            <w:tcBorders>
              <w:top w:val="single" w:sz="4" w:space="0" w:color="auto"/>
              <w:left w:val="nil"/>
              <w:bottom w:val="single" w:sz="4" w:space="0" w:color="auto"/>
              <w:right w:val="single" w:sz="4" w:space="0" w:color="000000"/>
            </w:tcBorders>
            <w:shd w:val="clear" w:color="auto" w:fill="auto"/>
            <w:noWrap/>
            <w:hideMark/>
          </w:tcPr>
          <w:p w:rsidR="00690D6D" w:rsidRPr="00690D6D" w:rsidRDefault="00690D6D" w:rsidP="00690D6D">
            <w:pPr>
              <w:rPr>
                <w:bCs/>
                <w:sz w:val="18"/>
                <w:szCs w:val="18"/>
              </w:rPr>
            </w:pPr>
            <w:r w:rsidRPr="00690D6D">
              <w:rPr>
                <w:bCs/>
                <w:sz w:val="18"/>
                <w:szCs w:val="18"/>
              </w:rPr>
              <w:t>Mecit SUERDEM</w:t>
            </w:r>
          </w:p>
        </w:tc>
      </w:tr>
      <w:tr w:rsidR="00690D6D" w:rsidRPr="00690D6D" w:rsidTr="00FA12BC">
        <w:trPr>
          <w:trHeight w:val="255"/>
        </w:trPr>
        <w:tc>
          <w:tcPr>
            <w:tcW w:w="1220" w:type="dxa"/>
            <w:tcBorders>
              <w:top w:val="nil"/>
              <w:left w:val="single" w:sz="4" w:space="0" w:color="auto"/>
              <w:bottom w:val="single" w:sz="4" w:space="0" w:color="auto"/>
              <w:right w:val="single" w:sz="4" w:space="0" w:color="auto"/>
            </w:tcBorders>
            <w:shd w:val="clear" w:color="auto" w:fill="auto"/>
            <w:noWrap/>
            <w:hideMark/>
          </w:tcPr>
          <w:p w:rsidR="00690D6D" w:rsidRPr="00690D6D" w:rsidRDefault="00690D6D" w:rsidP="00690D6D">
            <w:pPr>
              <w:jc w:val="center"/>
              <w:rPr>
                <w:sz w:val="18"/>
                <w:szCs w:val="18"/>
              </w:rPr>
            </w:pPr>
            <w:r w:rsidRPr="00690D6D">
              <w:rPr>
                <w:sz w:val="18"/>
                <w:szCs w:val="18"/>
              </w:rPr>
              <w:t>4.GÖĞ011</w:t>
            </w:r>
          </w:p>
        </w:tc>
        <w:tc>
          <w:tcPr>
            <w:tcW w:w="3752" w:type="dxa"/>
            <w:gridSpan w:val="3"/>
            <w:tcBorders>
              <w:top w:val="single" w:sz="4" w:space="0" w:color="auto"/>
              <w:left w:val="nil"/>
              <w:bottom w:val="single" w:sz="4" w:space="0" w:color="auto"/>
              <w:right w:val="single" w:sz="4" w:space="0" w:color="000000"/>
            </w:tcBorders>
            <w:shd w:val="clear" w:color="auto" w:fill="auto"/>
            <w:noWrap/>
            <w:hideMark/>
          </w:tcPr>
          <w:p w:rsidR="00690D6D" w:rsidRPr="00690D6D" w:rsidRDefault="00690D6D" w:rsidP="00690D6D">
            <w:pPr>
              <w:rPr>
                <w:sz w:val="18"/>
                <w:szCs w:val="18"/>
              </w:rPr>
            </w:pPr>
            <w:r w:rsidRPr="00690D6D">
              <w:rPr>
                <w:sz w:val="18"/>
                <w:szCs w:val="18"/>
              </w:rPr>
              <w:t>Solunum Yetmezliği ve ARDS</w:t>
            </w:r>
          </w:p>
        </w:tc>
        <w:tc>
          <w:tcPr>
            <w:tcW w:w="970" w:type="dxa"/>
            <w:tcBorders>
              <w:top w:val="nil"/>
              <w:left w:val="nil"/>
              <w:bottom w:val="single" w:sz="4" w:space="0" w:color="auto"/>
              <w:right w:val="single" w:sz="4" w:space="0" w:color="auto"/>
            </w:tcBorders>
            <w:shd w:val="clear" w:color="auto" w:fill="auto"/>
            <w:noWrap/>
            <w:vAlign w:val="bottom"/>
            <w:hideMark/>
          </w:tcPr>
          <w:p w:rsidR="00690D6D" w:rsidRPr="00690D6D" w:rsidRDefault="00690D6D" w:rsidP="00690D6D">
            <w:pPr>
              <w:rPr>
                <w:sz w:val="18"/>
                <w:szCs w:val="18"/>
              </w:rPr>
            </w:pPr>
            <w:r w:rsidRPr="00690D6D">
              <w:rPr>
                <w:sz w:val="18"/>
                <w:szCs w:val="18"/>
              </w:rPr>
              <w:t>1 saat</w:t>
            </w:r>
          </w:p>
        </w:tc>
        <w:tc>
          <w:tcPr>
            <w:tcW w:w="3260" w:type="dxa"/>
            <w:gridSpan w:val="2"/>
            <w:tcBorders>
              <w:top w:val="single" w:sz="4" w:space="0" w:color="auto"/>
              <w:left w:val="nil"/>
              <w:bottom w:val="single" w:sz="4" w:space="0" w:color="auto"/>
              <w:right w:val="single" w:sz="4" w:space="0" w:color="000000"/>
            </w:tcBorders>
            <w:shd w:val="clear" w:color="auto" w:fill="auto"/>
            <w:noWrap/>
            <w:hideMark/>
          </w:tcPr>
          <w:p w:rsidR="00690D6D" w:rsidRPr="00690D6D" w:rsidRDefault="00690D6D" w:rsidP="00690D6D">
            <w:pPr>
              <w:rPr>
                <w:bCs/>
                <w:sz w:val="18"/>
                <w:szCs w:val="18"/>
              </w:rPr>
            </w:pPr>
            <w:r w:rsidRPr="00690D6D">
              <w:rPr>
                <w:bCs/>
                <w:sz w:val="18"/>
                <w:szCs w:val="18"/>
              </w:rPr>
              <w:t>Baykal TÜLEK</w:t>
            </w:r>
          </w:p>
        </w:tc>
      </w:tr>
      <w:tr w:rsidR="00690D6D" w:rsidRPr="00690D6D" w:rsidTr="00FA12BC">
        <w:trPr>
          <w:trHeight w:val="255"/>
        </w:trPr>
        <w:tc>
          <w:tcPr>
            <w:tcW w:w="1220" w:type="dxa"/>
            <w:tcBorders>
              <w:top w:val="nil"/>
              <w:left w:val="single" w:sz="4" w:space="0" w:color="auto"/>
              <w:bottom w:val="single" w:sz="4" w:space="0" w:color="auto"/>
              <w:right w:val="single" w:sz="4" w:space="0" w:color="auto"/>
            </w:tcBorders>
            <w:shd w:val="clear" w:color="auto" w:fill="auto"/>
            <w:noWrap/>
          </w:tcPr>
          <w:p w:rsidR="00690D6D" w:rsidRPr="00690D6D" w:rsidRDefault="00690D6D" w:rsidP="00690D6D">
            <w:pPr>
              <w:jc w:val="center"/>
              <w:rPr>
                <w:sz w:val="18"/>
                <w:szCs w:val="18"/>
              </w:rPr>
            </w:pPr>
            <w:r w:rsidRPr="00690D6D">
              <w:rPr>
                <w:sz w:val="18"/>
                <w:szCs w:val="18"/>
              </w:rPr>
              <w:t>4.GÖĞ012</w:t>
            </w:r>
          </w:p>
        </w:tc>
        <w:tc>
          <w:tcPr>
            <w:tcW w:w="3752" w:type="dxa"/>
            <w:gridSpan w:val="3"/>
            <w:tcBorders>
              <w:top w:val="single" w:sz="4" w:space="0" w:color="auto"/>
              <w:left w:val="nil"/>
              <w:bottom w:val="single" w:sz="4" w:space="0" w:color="auto"/>
              <w:right w:val="single" w:sz="4" w:space="0" w:color="000000"/>
            </w:tcBorders>
            <w:shd w:val="clear" w:color="auto" w:fill="auto"/>
            <w:noWrap/>
          </w:tcPr>
          <w:p w:rsidR="00690D6D" w:rsidRPr="00690D6D" w:rsidRDefault="00690D6D" w:rsidP="00690D6D">
            <w:pPr>
              <w:rPr>
                <w:sz w:val="18"/>
                <w:szCs w:val="18"/>
              </w:rPr>
            </w:pPr>
            <w:r w:rsidRPr="00690D6D">
              <w:rPr>
                <w:sz w:val="18"/>
                <w:szCs w:val="18"/>
              </w:rPr>
              <w:t>Akciğer Tüberkülozu</w:t>
            </w:r>
          </w:p>
        </w:tc>
        <w:tc>
          <w:tcPr>
            <w:tcW w:w="970" w:type="dxa"/>
            <w:tcBorders>
              <w:top w:val="nil"/>
              <w:left w:val="nil"/>
              <w:bottom w:val="single" w:sz="4" w:space="0" w:color="auto"/>
              <w:right w:val="single" w:sz="4" w:space="0" w:color="auto"/>
            </w:tcBorders>
            <w:shd w:val="clear" w:color="auto" w:fill="auto"/>
            <w:noWrap/>
            <w:vAlign w:val="bottom"/>
          </w:tcPr>
          <w:p w:rsidR="00690D6D" w:rsidRPr="00690D6D" w:rsidRDefault="00690D6D" w:rsidP="00690D6D">
            <w:pPr>
              <w:rPr>
                <w:sz w:val="18"/>
                <w:szCs w:val="18"/>
              </w:rPr>
            </w:pPr>
            <w:r w:rsidRPr="00690D6D">
              <w:rPr>
                <w:sz w:val="18"/>
                <w:szCs w:val="18"/>
              </w:rPr>
              <w:t>1 saat</w:t>
            </w:r>
          </w:p>
        </w:tc>
        <w:tc>
          <w:tcPr>
            <w:tcW w:w="3260" w:type="dxa"/>
            <w:gridSpan w:val="2"/>
            <w:tcBorders>
              <w:top w:val="single" w:sz="4" w:space="0" w:color="auto"/>
              <w:left w:val="nil"/>
              <w:bottom w:val="single" w:sz="4" w:space="0" w:color="auto"/>
              <w:right w:val="single" w:sz="4" w:space="0" w:color="000000"/>
            </w:tcBorders>
            <w:shd w:val="clear" w:color="auto" w:fill="auto"/>
            <w:noWrap/>
          </w:tcPr>
          <w:p w:rsidR="00690D6D" w:rsidRPr="00690D6D" w:rsidRDefault="00690D6D" w:rsidP="00690D6D">
            <w:pPr>
              <w:rPr>
                <w:bCs/>
                <w:sz w:val="18"/>
                <w:szCs w:val="18"/>
              </w:rPr>
            </w:pPr>
            <w:r w:rsidRPr="00690D6D">
              <w:rPr>
                <w:bCs/>
                <w:sz w:val="18"/>
                <w:szCs w:val="18"/>
              </w:rPr>
              <w:t>Burcu YORMAZ</w:t>
            </w:r>
          </w:p>
        </w:tc>
      </w:tr>
      <w:tr w:rsidR="00690D6D" w:rsidRPr="00690D6D" w:rsidTr="00FA12BC">
        <w:trPr>
          <w:trHeight w:val="255"/>
        </w:trPr>
        <w:tc>
          <w:tcPr>
            <w:tcW w:w="1220" w:type="dxa"/>
            <w:tcBorders>
              <w:top w:val="nil"/>
              <w:left w:val="single" w:sz="4" w:space="0" w:color="auto"/>
              <w:bottom w:val="single" w:sz="4" w:space="0" w:color="auto"/>
              <w:right w:val="single" w:sz="4" w:space="0" w:color="auto"/>
            </w:tcBorders>
            <w:shd w:val="clear" w:color="auto" w:fill="auto"/>
            <w:noWrap/>
          </w:tcPr>
          <w:p w:rsidR="00690D6D" w:rsidRPr="00690D6D" w:rsidRDefault="00690D6D" w:rsidP="00690D6D">
            <w:pPr>
              <w:jc w:val="center"/>
              <w:rPr>
                <w:sz w:val="18"/>
                <w:szCs w:val="18"/>
              </w:rPr>
            </w:pPr>
            <w:r w:rsidRPr="00690D6D">
              <w:rPr>
                <w:sz w:val="18"/>
                <w:szCs w:val="18"/>
              </w:rPr>
              <w:t>4.GÖĞ013</w:t>
            </w:r>
          </w:p>
        </w:tc>
        <w:tc>
          <w:tcPr>
            <w:tcW w:w="3752" w:type="dxa"/>
            <w:gridSpan w:val="3"/>
            <w:tcBorders>
              <w:top w:val="single" w:sz="4" w:space="0" w:color="auto"/>
              <w:left w:val="nil"/>
              <w:bottom w:val="single" w:sz="4" w:space="0" w:color="auto"/>
              <w:right w:val="single" w:sz="4" w:space="0" w:color="000000"/>
            </w:tcBorders>
            <w:shd w:val="clear" w:color="auto" w:fill="auto"/>
            <w:noWrap/>
          </w:tcPr>
          <w:p w:rsidR="00690D6D" w:rsidRPr="00690D6D" w:rsidRDefault="00690D6D" w:rsidP="00690D6D">
            <w:pPr>
              <w:rPr>
                <w:sz w:val="18"/>
                <w:szCs w:val="18"/>
              </w:rPr>
            </w:pPr>
            <w:r w:rsidRPr="00690D6D">
              <w:rPr>
                <w:sz w:val="18"/>
                <w:szCs w:val="18"/>
              </w:rPr>
              <w:t>Mesleki Akciğer Hastalıkları</w:t>
            </w:r>
          </w:p>
        </w:tc>
        <w:tc>
          <w:tcPr>
            <w:tcW w:w="970" w:type="dxa"/>
            <w:tcBorders>
              <w:top w:val="nil"/>
              <w:left w:val="nil"/>
              <w:bottom w:val="single" w:sz="4" w:space="0" w:color="auto"/>
              <w:right w:val="single" w:sz="4" w:space="0" w:color="auto"/>
            </w:tcBorders>
            <w:shd w:val="clear" w:color="auto" w:fill="auto"/>
            <w:noWrap/>
            <w:vAlign w:val="bottom"/>
          </w:tcPr>
          <w:p w:rsidR="00690D6D" w:rsidRPr="00690D6D" w:rsidRDefault="00690D6D" w:rsidP="00690D6D">
            <w:pPr>
              <w:rPr>
                <w:sz w:val="18"/>
                <w:szCs w:val="18"/>
              </w:rPr>
            </w:pPr>
            <w:r w:rsidRPr="00690D6D">
              <w:rPr>
                <w:sz w:val="18"/>
                <w:szCs w:val="18"/>
              </w:rPr>
              <w:t>2 saat</w:t>
            </w:r>
          </w:p>
        </w:tc>
        <w:tc>
          <w:tcPr>
            <w:tcW w:w="3260" w:type="dxa"/>
            <w:gridSpan w:val="2"/>
            <w:tcBorders>
              <w:top w:val="single" w:sz="4" w:space="0" w:color="auto"/>
              <w:left w:val="nil"/>
              <w:bottom w:val="single" w:sz="4" w:space="0" w:color="auto"/>
              <w:right w:val="single" w:sz="4" w:space="0" w:color="000000"/>
            </w:tcBorders>
            <w:shd w:val="clear" w:color="auto" w:fill="auto"/>
            <w:noWrap/>
          </w:tcPr>
          <w:p w:rsidR="00690D6D" w:rsidRPr="00690D6D" w:rsidRDefault="00690D6D" w:rsidP="00690D6D">
            <w:pPr>
              <w:rPr>
                <w:bCs/>
                <w:sz w:val="18"/>
                <w:szCs w:val="18"/>
              </w:rPr>
            </w:pPr>
            <w:r w:rsidRPr="00690D6D">
              <w:rPr>
                <w:bCs/>
                <w:sz w:val="18"/>
                <w:szCs w:val="18"/>
              </w:rPr>
              <w:t>Burcu YORMAZ</w:t>
            </w:r>
          </w:p>
        </w:tc>
      </w:tr>
      <w:tr w:rsidR="00690D6D" w:rsidRPr="00690D6D" w:rsidTr="00FA12BC">
        <w:trPr>
          <w:trHeight w:val="255"/>
        </w:trPr>
        <w:tc>
          <w:tcPr>
            <w:tcW w:w="1220" w:type="dxa"/>
            <w:tcBorders>
              <w:top w:val="nil"/>
              <w:left w:val="single" w:sz="4" w:space="0" w:color="auto"/>
              <w:bottom w:val="single" w:sz="4" w:space="0" w:color="auto"/>
              <w:right w:val="single" w:sz="4" w:space="0" w:color="auto"/>
            </w:tcBorders>
            <w:shd w:val="clear" w:color="auto" w:fill="auto"/>
            <w:noWrap/>
          </w:tcPr>
          <w:p w:rsidR="00690D6D" w:rsidRPr="00690D6D" w:rsidRDefault="00690D6D" w:rsidP="00690D6D">
            <w:pPr>
              <w:jc w:val="center"/>
              <w:rPr>
                <w:sz w:val="18"/>
                <w:szCs w:val="18"/>
              </w:rPr>
            </w:pPr>
            <w:r w:rsidRPr="00690D6D">
              <w:rPr>
                <w:sz w:val="18"/>
                <w:szCs w:val="18"/>
              </w:rPr>
              <w:t>4.GÖĞ014</w:t>
            </w:r>
          </w:p>
        </w:tc>
        <w:tc>
          <w:tcPr>
            <w:tcW w:w="3752" w:type="dxa"/>
            <w:gridSpan w:val="3"/>
            <w:tcBorders>
              <w:top w:val="single" w:sz="4" w:space="0" w:color="auto"/>
              <w:left w:val="nil"/>
              <w:bottom w:val="single" w:sz="4" w:space="0" w:color="auto"/>
              <w:right w:val="single" w:sz="4" w:space="0" w:color="000000"/>
            </w:tcBorders>
            <w:shd w:val="clear" w:color="auto" w:fill="auto"/>
            <w:noWrap/>
          </w:tcPr>
          <w:p w:rsidR="00690D6D" w:rsidRPr="00690D6D" w:rsidRDefault="00690D6D" w:rsidP="00690D6D">
            <w:pPr>
              <w:rPr>
                <w:sz w:val="18"/>
                <w:szCs w:val="18"/>
              </w:rPr>
            </w:pPr>
            <w:r w:rsidRPr="00690D6D">
              <w:rPr>
                <w:sz w:val="18"/>
                <w:szCs w:val="18"/>
              </w:rPr>
              <w:t>Plevralefüzyon, ampiyem, pnömotoraks</w:t>
            </w:r>
          </w:p>
        </w:tc>
        <w:tc>
          <w:tcPr>
            <w:tcW w:w="970" w:type="dxa"/>
            <w:tcBorders>
              <w:top w:val="nil"/>
              <w:left w:val="nil"/>
              <w:bottom w:val="single" w:sz="4" w:space="0" w:color="auto"/>
              <w:right w:val="single" w:sz="4" w:space="0" w:color="auto"/>
            </w:tcBorders>
            <w:shd w:val="clear" w:color="auto" w:fill="auto"/>
            <w:noWrap/>
            <w:vAlign w:val="bottom"/>
          </w:tcPr>
          <w:p w:rsidR="00690D6D" w:rsidRPr="00690D6D" w:rsidRDefault="00690D6D" w:rsidP="00690D6D">
            <w:pPr>
              <w:rPr>
                <w:sz w:val="18"/>
                <w:szCs w:val="18"/>
              </w:rPr>
            </w:pPr>
            <w:r w:rsidRPr="00690D6D">
              <w:rPr>
                <w:sz w:val="18"/>
                <w:szCs w:val="18"/>
              </w:rPr>
              <w:t>2 saat</w:t>
            </w:r>
          </w:p>
        </w:tc>
        <w:tc>
          <w:tcPr>
            <w:tcW w:w="3260" w:type="dxa"/>
            <w:gridSpan w:val="2"/>
            <w:tcBorders>
              <w:top w:val="single" w:sz="4" w:space="0" w:color="auto"/>
              <w:left w:val="nil"/>
              <w:bottom w:val="single" w:sz="4" w:space="0" w:color="auto"/>
              <w:right w:val="single" w:sz="4" w:space="0" w:color="000000"/>
            </w:tcBorders>
            <w:shd w:val="clear" w:color="auto" w:fill="auto"/>
            <w:noWrap/>
          </w:tcPr>
          <w:p w:rsidR="00690D6D" w:rsidRPr="00690D6D" w:rsidRDefault="00690D6D" w:rsidP="00690D6D">
            <w:pPr>
              <w:rPr>
                <w:bCs/>
                <w:sz w:val="18"/>
                <w:szCs w:val="18"/>
              </w:rPr>
            </w:pPr>
            <w:r w:rsidRPr="00690D6D">
              <w:rPr>
                <w:bCs/>
                <w:sz w:val="18"/>
                <w:szCs w:val="18"/>
              </w:rPr>
              <w:t>Güven Sadi SUNAM / Murat ÖNCEL</w:t>
            </w:r>
          </w:p>
        </w:tc>
      </w:tr>
      <w:tr w:rsidR="00690D6D" w:rsidRPr="00690D6D" w:rsidTr="00FA12BC">
        <w:trPr>
          <w:trHeight w:val="255"/>
        </w:trPr>
        <w:tc>
          <w:tcPr>
            <w:tcW w:w="1220" w:type="dxa"/>
            <w:tcBorders>
              <w:top w:val="single" w:sz="4" w:space="0" w:color="auto"/>
              <w:left w:val="single" w:sz="4" w:space="0" w:color="auto"/>
              <w:bottom w:val="single" w:sz="4" w:space="0" w:color="auto"/>
              <w:right w:val="single" w:sz="4" w:space="0" w:color="auto"/>
            </w:tcBorders>
            <w:shd w:val="clear" w:color="auto" w:fill="auto"/>
            <w:noWrap/>
          </w:tcPr>
          <w:p w:rsidR="00690D6D" w:rsidRPr="00690D6D" w:rsidRDefault="00690D6D" w:rsidP="00690D6D">
            <w:pPr>
              <w:jc w:val="center"/>
              <w:rPr>
                <w:sz w:val="18"/>
                <w:szCs w:val="18"/>
              </w:rPr>
            </w:pPr>
            <w:r w:rsidRPr="00690D6D">
              <w:rPr>
                <w:sz w:val="18"/>
                <w:szCs w:val="18"/>
              </w:rPr>
              <w:t>4.GOGO15</w:t>
            </w:r>
          </w:p>
        </w:tc>
        <w:tc>
          <w:tcPr>
            <w:tcW w:w="3752" w:type="dxa"/>
            <w:gridSpan w:val="3"/>
            <w:tcBorders>
              <w:top w:val="single" w:sz="4" w:space="0" w:color="auto"/>
              <w:left w:val="nil"/>
              <w:bottom w:val="single" w:sz="4" w:space="0" w:color="auto"/>
              <w:right w:val="single" w:sz="4" w:space="0" w:color="auto"/>
            </w:tcBorders>
            <w:shd w:val="clear" w:color="auto" w:fill="auto"/>
            <w:noWrap/>
          </w:tcPr>
          <w:p w:rsidR="00690D6D" w:rsidRPr="00690D6D" w:rsidRDefault="00690D6D" w:rsidP="00690D6D">
            <w:pPr>
              <w:rPr>
                <w:sz w:val="18"/>
                <w:szCs w:val="18"/>
              </w:rPr>
            </w:pPr>
            <w:r w:rsidRPr="00690D6D">
              <w:rPr>
                <w:sz w:val="18"/>
                <w:szCs w:val="18"/>
              </w:rPr>
              <w:t>PulmonerEmboli</w:t>
            </w:r>
          </w:p>
        </w:tc>
        <w:tc>
          <w:tcPr>
            <w:tcW w:w="970" w:type="dxa"/>
            <w:tcBorders>
              <w:top w:val="single" w:sz="4" w:space="0" w:color="auto"/>
              <w:left w:val="single" w:sz="4" w:space="0" w:color="auto"/>
              <w:bottom w:val="single" w:sz="4" w:space="0" w:color="auto"/>
              <w:right w:val="single" w:sz="4" w:space="0" w:color="auto"/>
            </w:tcBorders>
            <w:shd w:val="clear" w:color="auto" w:fill="auto"/>
            <w:noWrap/>
          </w:tcPr>
          <w:p w:rsidR="00690D6D" w:rsidRPr="00690D6D" w:rsidRDefault="00690D6D" w:rsidP="00690D6D">
            <w:pPr>
              <w:rPr>
                <w:sz w:val="18"/>
                <w:szCs w:val="18"/>
              </w:rPr>
            </w:pPr>
            <w:r w:rsidRPr="00690D6D">
              <w:rPr>
                <w:sz w:val="18"/>
                <w:szCs w:val="18"/>
              </w:rPr>
              <w:t xml:space="preserve">1 saat </w:t>
            </w:r>
          </w:p>
        </w:tc>
        <w:tc>
          <w:tcPr>
            <w:tcW w:w="3260" w:type="dxa"/>
            <w:gridSpan w:val="2"/>
            <w:tcBorders>
              <w:top w:val="single" w:sz="4" w:space="0" w:color="auto"/>
              <w:left w:val="nil"/>
              <w:bottom w:val="single" w:sz="4" w:space="0" w:color="auto"/>
              <w:right w:val="single" w:sz="4" w:space="0" w:color="000000"/>
            </w:tcBorders>
            <w:shd w:val="clear" w:color="auto" w:fill="auto"/>
            <w:noWrap/>
          </w:tcPr>
          <w:p w:rsidR="00690D6D" w:rsidRPr="00690D6D" w:rsidRDefault="00690D6D" w:rsidP="00690D6D">
            <w:pPr>
              <w:rPr>
                <w:sz w:val="18"/>
                <w:szCs w:val="18"/>
              </w:rPr>
            </w:pPr>
            <w:r w:rsidRPr="00690D6D">
              <w:rPr>
                <w:sz w:val="18"/>
                <w:szCs w:val="18"/>
              </w:rPr>
              <w:t>Baykal TÜLEK</w:t>
            </w:r>
          </w:p>
        </w:tc>
      </w:tr>
      <w:tr w:rsidR="00690D6D" w:rsidRPr="00690D6D" w:rsidTr="00FA12BC">
        <w:trPr>
          <w:trHeight w:val="255"/>
        </w:trPr>
        <w:tc>
          <w:tcPr>
            <w:tcW w:w="1220" w:type="dxa"/>
            <w:tcBorders>
              <w:top w:val="single" w:sz="4" w:space="0" w:color="auto"/>
              <w:left w:val="single" w:sz="4" w:space="0" w:color="auto"/>
              <w:bottom w:val="single" w:sz="4" w:space="0" w:color="auto"/>
              <w:right w:val="single" w:sz="4" w:space="0" w:color="auto"/>
            </w:tcBorders>
            <w:shd w:val="clear" w:color="auto" w:fill="auto"/>
            <w:noWrap/>
          </w:tcPr>
          <w:p w:rsidR="00690D6D" w:rsidRPr="00690D6D" w:rsidRDefault="00690D6D" w:rsidP="00690D6D">
            <w:pPr>
              <w:jc w:val="center"/>
              <w:rPr>
                <w:sz w:val="18"/>
                <w:szCs w:val="18"/>
              </w:rPr>
            </w:pPr>
            <w:r w:rsidRPr="00690D6D">
              <w:rPr>
                <w:sz w:val="18"/>
                <w:szCs w:val="18"/>
              </w:rPr>
              <w:t>4.GOGO16</w:t>
            </w:r>
          </w:p>
        </w:tc>
        <w:tc>
          <w:tcPr>
            <w:tcW w:w="3752" w:type="dxa"/>
            <w:gridSpan w:val="3"/>
            <w:tcBorders>
              <w:top w:val="single" w:sz="4" w:space="0" w:color="auto"/>
              <w:left w:val="nil"/>
              <w:bottom w:val="single" w:sz="4" w:space="0" w:color="auto"/>
              <w:right w:val="single" w:sz="4" w:space="0" w:color="auto"/>
            </w:tcBorders>
            <w:shd w:val="clear" w:color="auto" w:fill="auto"/>
            <w:noWrap/>
          </w:tcPr>
          <w:p w:rsidR="00690D6D" w:rsidRPr="00690D6D" w:rsidRDefault="00690D6D" w:rsidP="00690D6D">
            <w:pPr>
              <w:rPr>
                <w:sz w:val="18"/>
                <w:szCs w:val="18"/>
              </w:rPr>
            </w:pPr>
            <w:r w:rsidRPr="00690D6D">
              <w:rPr>
                <w:sz w:val="18"/>
                <w:szCs w:val="18"/>
              </w:rPr>
              <w:t>Uykuyla ilişkili solunum hastalıkları</w:t>
            </w:r>
          </w:p>
        </w:tc>
        <w:tc>
          <w:tcPr>
            <w:tcW w:w="970" w:type="dxa"/>
            <w:tcBorders>
              <w:top w:val="single" w:sz="4" w:space="0" w:color="auto"/>
              <w:left w:val="single" w:sz="4" w:space="0" w:color="auto"/>
              <w:bottom w:val="single" w:sz="4" w:space="0" w:color="auto"/>
              <w:right w:val="single" w:sz="4" w:space="0" w:color="auto"/>
            </w:tcBorders>
            <w:shd w:val="clear" w:color="auto" w:fill="auto"/>
            <w:noWrap/>
          </w:tcPr>
          <w:p w:rsidR="00690D6D" w:rsidRPr="00690D6D" w:rsidRDefault="00690D6D" w:rsidP="00690D6D">
            <w:pPr>
              <w:rPr>
                <w:sz w:val="18"/>
                <w:szCs w:val="18"/>
              </w:rPr>
            </w:pPr>
            <w:r w:rsidRPr="00690D6D">
              <w:rPr>
                <w:sz w:val="18"/>
                <w:szCs w:val="18"/>
              </w:rPr>
              <w:t>1 saat</w:t>
            </w:r>
          </w:p>
        </w:tc>
        <w:tc>
          <w:tcPr>
            <w:tcW w:w="3260" w:type="dxa"/>
            <w:gridSpan w:val="2"/>
            <w:tcBorders>
              <w:top w:val="single" w:sz="4" w:space="0" w:color="auto"/>
              <w:left w:val="nil"/>
              <w:bottom w:val="single" w:sz="4" w:space="0" w:color="auto"/>
              <w:right w:val="single" w:sz="4" w:space="0" w:color="000000"/>
            </w:tcBorders>
            <w:shd w:val="clear" w:color="auto" w:fill="auto"/>
            <w:noWrap/>
          </w:tcPr>
          <w:p w:rsidR="00690D6D" w:rsidRPr="00690D6D" w:rsidRDefault="00690D6D" w:rsidP="00690D6D">
            <w:pPr>
              <w:rPr>
                <w:sz w:val="18"/>
                <w:szCs w:val="18"/>
              </w:rPr>
            </w:pPr>
            <w:r w:rsidRPr="00690D6D">
              <w:rPr>
                <w:sz w:val="18"/>
                <w:szCs w:val="18"/>
              </w:rPr>
              <w:t>Baykal TÜLEK</w:t>
            </w:r>
          </w:p>
        </w:tc>
      </w:tr>
    </w:tbl>
    <w:p w:rsidR="00690D6D" w:rsidRPr="00690D6D" w:rsidRDefault="00690D6D" w:rsidP="00690D6D">
      <w:pPr>
        <w:rPr>
          <w:sz w:val="18"/>
          <w:szCs w:val="18"/>
        </w:rPr>
      </w:pPr>
      <w:r w:rsidRPr="00690D6D">
        <w:rPr>
          <w:sz w:val="18"/>
          <w:szCs w:val="18"/>
        </w:rPr>
        <w:br w:type="page"/>
      </w:r>
    </w:p>
    <w:tbl>
      <w:tblPr>
        <w:tblW w:w="7948" w:type="dxa"/>
        <w:tblInd w:w="60" w:type="dxa"/>
        <w:tblCellMar>
          <w:left w:w="70" w:type="dxa"/>
          <w:right w:w="70" w:type="dxa"/>
        </w:tblCellMar>
        <w:tblLook w:val="04A0"/>
      </w:tblPr>
      <w:tblGrid>
        <w:gridCol w:w="1220"/>
        <w:gridCol w:w="2759"/>
        <w:gridCol w:w="3969"/>
      </w:tblGrid>
      <w:tr w:rsidR="00690D6D" w:rsidRPr="00690D6D" w:rsidTr="00FA12BC">
        <w:trPr>
          <w:trHeight w:val="134"/>
        </w:trPr>
        <w:tc>
          <w:tcPr>
            <w:tcW w:w="1220" w:type="dxa"/>
            <w:tcBorders>
              <w:top w:val="single" w:sz="8" w:space="0" w:color="FFFFFF"/>
              <w:left w:val="single" w:sz="8" w:space="0" w:color="FFFFFF"/>
              <w:bottom w:val="single" w:sz="12" w:space="0" w:color="FFFFFF"/>
              <w:right w:val="single" w:sz="8" w:space="0" w:color="FFFFFF"/>
            </w:tcBorders>
            <w:shd w:val="clear" w:color="000000" w:fill="FFFFFF"/>
            <w:hideMark/>
          </w:tcPr>
          <w:p w:rsidR="00690D6D" w:rsidRPr="00690D6D" w:rsidRDefault="00690D6D" w:rsidP="00690D6D">
            <w:pPr>
              <w:jc w:val="center"/>
              <w:rPr>
                <w:b/>
                <w:bCs/>
                <w:color w:val="FFFFFF"/>
                <w:sz w:val="18"/>
                <w:szCs w:val="18"/>
              </w:rPr>
            </w:pPr>
            <w:r w:rsidRPr="00690D6D">
              <w:rPr>
                <w:b/>
                <w:bCs/>
                <w:color w:val="FFFFFF"/>
                <w:sz w:val="18"/>
                <w:szCs w:val="18"/>
              </w:rPr>
              <w:lastRenderedPageBreak/>
              <w:t> </w:t>
            </w:r>
          </w:p>
        </w:tc>
        <w:tc>
          <w:tcPr>
            <w:tcW w:w="2759" w:type="dxa"/>
            <w:tcBorders>
              <w:top w:val="single" w:sz="8" w:space="0" w:color="FFFFFF"/>
              <w:left w:val="nil"/>
              <w:bottom w:val="single" w:sz="12" w:space="0" w:color="FFFFFF"/>
              <w:right w:val="single" w:sz="8" w:space="0" w:color="FFFFFF"/>
            </w:tcBorders>
            <w:shd w:val="clear" w:color="000000" w:fill="4F81BD"/>
            <w:hideMark/>
          </w:tcPr>
          <w:p w:rsidR="00690D6D" w:rsidRPr="00690D6D" w:rsidRDefault="00690D6D" w:rsidP="00690D6D">
            <w:pPr>
              <w:jc w:val="center"/>
              <w:rPr>
                <w:b/>
                <w:bCs/>
                <w:color w:val="FFFFFF"/>
                <w:sz w:val="18"/>
                <w:szCs w:val="18"/>
              </w:rPr>
            </w:pPr>
            <w:r w:rsidRPr="00690D6D">
              <w:rPr>
                <w:b/>
                <w:bCs/>
                <w:color w:val="FFFFFF"/>
                <w:sz w:val="18"/>
                <w:szCs w:val="18"/>
              </w:rPr>
              <w:t>11. gün</w:t>
            </w:r>
          </w:p>
        </w:tc>
        <w:tc>
          <w:tcPr>
            <w:tcW w:w="3969" w:type="dxa"/>
            <w:tcBorders>
              <w:top w:val="single" w:sz="8" w:space="0" w:color="FFFFFF"/>
              <w:left w:val="nil"/>
              <w:bottom w:val="single" w:sz="12" w:space="0" w:color="FFFFFF"/>
              <w:right w:val="single" w:sz="8" w:space="0" w:color="FFFFFF"/>
            </w:tcBorders>
            <w:shd w:val="clear" w:color="000000" w:fill="4F81BD"/>
            <w:hideMark/>
          </w:tcPr>
          <w:p w:rsidR="00690D6D" w:rsidRPr="00690D6D" w:rsidRDefault="00690D6D" w:rsidP="00690D6D">
            <w:pPr>
              <w:jc w:val="center"/>
              <w:rPr>
                <w:b/>
                <w:bCs/>
                <w:color w:val="FFFFFF"/>
                <w:sz w:val="18"/>
                <w:szCs w:val="18"/>
              </w:rPr>
            </w:pPr>
            <w:r w:rsidRPr="00690D6D">
              <w:rPr>
                <w:b/>
                <w:bCs/>
                <w:color w:val="FFFFFF"/>
                <w:sz w:val="18"/>
                <w:szCs w:val="18"/>
              </w:rPr>
              <w:t>12. gün </w:t>
            </w:r>
          </w:p>
          <w:p w:rsidR="00690D6D" w:rsidRPr="00690D6D" w:rsidRDefault="00690D6D" w:rsidP="00690D6D">
            <w:pPr>
              <w:jc w:val="center"/>
              <w:rPr>
                <w:b/>
                <w:bCs/>
                <w:color w:val="FFFFFF"/>
                <w:sz w:val="18"/>
                <w:szCs w:val="18"/>
              </w:rPr>
            </w:pPr>
            <w:r w:rsidRPr="00690D6D">
              <w:rPr>
                <w:b/>
                <w:bCs/>
                <w:color w:val="FFFFFF"/>
                <w:sz w:val="18"/>
                <w:szCs w:val="18"/>
              </w:rPr>
              <w:t> </w:t>
            </w:r>
          </w:p>
        </w:tc>
      </w:tr>
      <w:tr w:rsidR="00690D6D" w:rsidRPr="00690D6D" w:rsidTr="00FA12BC">
        <w:trPr>
          <w:trHeight w:val="540"/>
        </w:trPr>
        <w:tc>
          <w:tcPr>
            <w:tcW w:w="1220" w:type="dxa"/>
            <w:tcBorders>
              <w:top w:val="nil"/>
              <w:left w:val="single" w:sz="8" w:space="0" w:color="FFFFFF"/>
              <w:bottom w:val="nil"/>
              <w:right w:val="single" w:sz="12" w:space="0" w:color="FFFFFF"/>
            </w:tcBorders>
            <w:shd w:val="clear" w:color="000000" w:fill="4F81BD"/>
            <w:vAlign w:val="bottom"/>
          </w:tcPr>
          <w:p w:rsidR="00690D6D" w:rsidRPr="00690D6D" w:rsidRDefault="00690D6D" w:rsidP="00690D6D">
            <w:pPr>
              <w:jc w:val="center"/>
              <w:rPr>
                <w:b/>
                <w:bCs/>
                <w:color w:val="FFFFFF"/>
                <w:sz w:val="18"/>
                <w:szCs w:val="18"/>
              </w:rPr>
            </w:pPr>
            <w:r w:rsidRPr="00690D6D">
              <w:rPr>
                <w:b/>
                <w:bCs/>
                <w:color w:val="FFFFFF"/>
                <w:sz w:val="18"/>
                <w:szCs w:val="18"/>
              </w:rPr>
              <w:t>08.00 - 10.50</w:t>
            </w:r>
          </w:p>
        </w:tc>
        <w:tc>
          <w:tcPr>
            <w:tcW w:w="2759" w:type="dxa"/>
            <w:tcBorders>
              <w:top w:val="nil"/>
              <w:left w:val="nil"/>
              <w:bottom w:val="single" w:sz="8" w:space="0" w:color="FFFFFF"/>
              <w:right w:val="single" w:sz="8" w:space="0" w:color="FFFFFF"/>
            </w:tcBorders>
            <w:shd w:val="clear" w:color="000000" w:fill="DBE5F1"/>
            <w:vAlign w:val="center"/>
            <w:hideMark/>
          </w:tcPr>
          <w:p w:rsidR="00690D6D" w:rsidRPr="00690D6D" w:rsidRDefault="00690D6D" w:rsidP="00690D6D">
            <w:pPr>
              <w:jc w:val="center"/>
              <w:rPr>
                <w:sz w:val="18"/>
                <w:szCs w:val="18"/>
              </w:rPr>
            </w:pPr>
            <w:r w:rsidRPr="00690D6D">
              <w:rPr>
                <w:sz w:val="18"/>
                <w:szCs w:val="18"/>
              </w:rPr>
              <w:t>Vizit Katılımı ve Hasta İzlenimi</w:t>
            </w:r>
          </w:p>
        </w:tc>
        <w:tc>
          <w:tcPr>
            <w:tcW w:w="3969" w:type="dxa"/>
            <w:vMerge w:val="restart"/>
            <w:tcBorders>
              <w:top w:val="nil"/>
              <w:left w:val="single" w:sz="8" w:space="0" w:color="FFFFFF"/>
              <w:right w:val="single" w:sz="8" w:space="0" w:color="FFFFFF"/>
            </w:tcBorders>
            <w:shd w:val="clear" w:color="000000" w:fill="DBE5F1"/>
            <w:vAlign w:val="center"/>
            <w:hideMark/>
          </w:tcPr>
          <w:p w:rsidR="00690D6D" w:rsidRPr="00690D6D" w:rsidRDefault="00690D6D" w:rsidP="00690D6D">
            <w:pPr>
              <w:jc w:val="center"/>
              <w:rPr>
                <w:sz w:val="18"/>
                <w:szCs w:val="18"/>
              </w:rPr>
            </w:pPr>
            <w:r w:rsidRPr="00690D6D">
              <w:rPr>
                <w:sz w:val="18"/>
                <w:szCs w:val="18"/>
              </w:rPr>
              <w:t> </w:t>
            </w:r>
          </w:p>
          <w:p w:rsidR="00690D6D" w:rsidRPr="00690D6D" w:rsidRDefault="00690D6D" w:rsidP="00690D6D">
            <w:pPr>
              <w:jc w:val="center"/>
              <w:rPr>
                <w:sz w:val="18"/>
                <w:szCs w:val="18"/>
              </w:rPr>
            </w:pPr>
            <w:r w:rsidRPr="00690D6D">
              <w:rPr>
                <w:sz w:val="18"/>
                <w:szCs w:val="18"/>
              </w:rPr>
              <w:t> </w:t>
            </w:r>
          </w:p>
          <w:p w:rsidR="00690D6D" w:rsidRPr="00690D6D" w:rsidRDefault="00690D6D" w:rsidP="00690D6D">
            <w:pPr>
              <w:jc w:val="center"/>
              <w:rPr>
                <w:sz w:val="18"/>
                <w:szCs w:val="18"/>
              </w:rPr>
            </w:pPr>
            <w:r w:rsidRPr="00690D6D">
              <w:rPr>
                <w:b/>
                <w:sz w:val="18"/>
                <w:szCs w:val="18"/>
              </w:rPr>
              <w:t>Yapılandırılmış pratik + sözlü sınav </w:t>
            </w:r>
          </w:p>
          <w:p w:rsidR="00690D6D" w:rsidRPr="00690D6D" w:rsidRDefault="00690D6D" w:rsidP="00690D6D">
            <w:pPr>
              <w:jc w:val="center"/>
              <w:rPr>
                <w:sz w:val="18"/>
                <w:szCs w:val="18"/>
              </w:rPr>
            </w:pPr>
            <w:r w:rsidRPr="00690D6D">
              <w:rPr>
                <w:sz w:val="18"/>
                <w:szCs w:val="18"/>
              </w:rPr>
              <w:t> </w:t>
            </w:r>
          </w:p>
        </w:tc>
      </w:tr>
      <w:tr w:rsidR="00690D6D" w:rsidRPr="00690D6D" w:rsidTr="00FA12BC">
        <w:trPr>
          <w:trHeight w:val="545"/>
        </w:trPr>
        <w:tc>
          <w:tcPr>
            <w:tcW w:w="1220" w:type="dxa"/>
            <w:tcBorders>
              <w:top w:val="single" w:sz="8" w:space="0" w:color="FFFFFF"/>
              <w:left w:val="single" w:sz="8" w:space="0" w:color="FFFFFF"/>
              <w:bottom w:val="nil"/>
              <w:right w:val="single" w:sz="12" w:space="0" w:color="FFFFFF"/>
            </w:tcBorders>
            <w:shd w:val="clear" w:color="000000" w:fill="4F81BD"/>
            <w:vAlign w:val="bottom"/>
          </w:tcPr>
          <w:p w:rsidR="00690D6D" w:rsidRPr="00690D6D" w:rsidRDefault="00690D6D" w:rsidP="00690D6D">
            <w:pPr>
              <w:jc w:val="center"/>
              <w:rPr>
                <w:b/>
                <w:bCs/>
                <w:color w:val="FFFFFF"/>
                <w:sz w:val="18"/>
                <w:szCs w:val="18"/>
              </w:rPr>
            </w:pPr>
            <w:r w:rsidRPr="00690D6D">
              <w:rPr>
                <w:b/>
                <w:bCs/>
                <w:color w:val="FFFFFF"/>
                <w:sz w:val="18"/>
                <w:szCs w:val="18"/>
              </w:rPr>
              <w:t>11.00 – 11.50</w:t>
            </w:r>
          </w:p>
        </w:tc>
        <w:tc>
          <w:tcPr>
            <w:tcW w:w="2759" w:type="dxa"/>
            <w:tcBorders>
              <w:top w:val="nil"/>
              <w:left w:val="nil"/>
              <w:right w:val="single" w:sz="8" w:space="0" w:color="FFFFFF"/>
            </w:tcBorders>
            <w:shd w:val="clear" w:color="000000" w:fill="DBE5F1"/>
            <w:vAlign w:val="center"/>
            <w:hideMark/>
          </w:tcPr>
          <w:p w:rsidR="00690D6D" w:rsidRPr="00690D6D" w:rsidRDefault="00690D6D" w:rsidP="00690D6D">
            <w:pPr>
              <w:jc w:val="center"/>
              <w:rPr>
                <w:sz w:val="18"/>
                <w:szCs w:val="18"/>
              </w:rPr>
            </w:pPr>
            <w:r w:rsidRPr="00690D6D">
              <w:rPr>
                <w:sz w:val="18"/>
                <w:szCs w:val="18"/>
              </w:rPr>
              <w:t>Poliklinik (C)/Servis (A) /SFT-Alerji (B) pratik grupları</w:t>
            </w:r>
          </w:p>
        </w:tc>
        <w:tc>
          <w:tcPr>
            <w:tcW w:w="3969" w:type="dxa"/>
            <w:vMerge/>
            <w:tcBorders>
              <w:left w:val="single" w:sz="8" w:space="0" w:color="FFFFFF"/>
              <w:right w:val="single" w:sz="8" w:space="0" w:color="FFFFFF"/>
            </w:tcBorders>
            <w:vAlign w:val="center"/>
            <w:hideMark/>
          </w:tcPr>
          <w:p w:rsidR="00690D6D" w:rsidRPr="00690D6D" w:rsidRDefault="00690D6D" w:rsidP="00690D6D">
            <w:pPr>
              <w:jc w:val="center"/>
              <w:rPr>
                <w:sz w:val="18"/>
                <w:szCs w:val="18"/>
              </w:rPr>
            </w:pPr>
          </w:p>
        </w:tc>
      </w:tr>
      <w:tr w:rsidR="00690D6D" w:rsidRPr="00690D6D" w:rsidTr="00FA12BC">
        <w:trPr>
          <w:trHeight w:val="270"/>
        </w:trPr>
        <w:tc>
          <w:tcPr>
            <w:tcW w:w="1220" w:type="dxa"/>
            <w:tcBorders>
              <w:top w:val="single" w:sz="8" w:space="0" w:color="FFFFFF"/>
              <w:left w:val="single" w:sz="8" w:space="0" w:color="FFFFFF"/>
              <w:bottom w:val="nil"/>
              <w:right w:val="single" w:sz="12" w:space="0" w:color="FFFFFF"/>
            </w:tcBorders>
            <w:shd w:val="clear" w:color="000000" w:fill="4F81BD"/>
            <w:vAlign w:val="bottom"/>
          </w:tcPr>
          <w:p w:rsidR="00690D6D" w:rsidRPr="00690D6D" w:rsidRDefault="00690D6D" w:rsidP="00690D6D">
            <w:pPr>
              <w:jc w:val="center"/>
              <w:rPr>
                <w:b/>
                <w:bCs/>
                <w:color w:val="FFFFFF"/>
                <w:sz w:val="18"/>
                <w:szCs w:val="18"/>
              </w:rPr>
            </w:pPr>
            <w:r w:rsidRPr="00690D6D">
              <w:rPr>
                <w:b/>
                <w:bCs/>
                <w:color w:val="FFFFFF"/>
                <w:sz w:val="18"/>
                <w:szCs w:val="18"/>
              </w:rPr>
              <w:t>12.00–13.30</w:t>
            </w:r>
          </w:p>
        </w:tc>
        <w:tc>
          <w:tcPr>
            <w:tcW w:w="6728" w:type="dxa"/>
            <w:gridSpan w:val="2"/>
            <w:tcBorders>
              <w:top w:val="single" w:sz="8" w:space="0" w:color="FFFFFF"/>
              <w:left w:val="nil"/>
              <w:bottom w:val="single" w:sz="8" w:space="0" w:color="FFFFFF"/>
              <w:right w:val="single" w:sz="8" w:space="0" w:color="FFFFFF"/>
            </w:tcBorders>
            <w:shd w:val="clear" w:color="000000" w:fill="8DB3E2"/>
            <w:vAlign w:val="center"/>
            <w:hideMark/>
          </w:tcPr>
          <w:p w:rsidR="00690D6D" w:rsidRPr="00690D6D" w:rsidRDefault="00690D6D" w:rsidP="00690D6D">
            <w:pPr>
              <w:jc w:val="center"/>
              <w:rPr>
                <w:b/>
                <w:bCs/>
                <w:color w:val="FFFFFF"/>
                <w:sz w:val="18"/>
                <w:szCs w:val="18"/>
              </w:rPr>
            </w:pPr>
            <w:r w:rsidRPr="00690D6D">
              <w:rPr>
                <w:b/>
                <w:bCs/>
                <w:color w:val="FFFFFF"/>
                <w:sz w:val="18"/>
                <w:szCs w:val="18"/>
              </w:rPr>
              <w:t>Öğle Arası</w:t>
            </w:r>
          </w:p>
        </w:tc>
      </w:tr>
      <w:tr w:rsidR="00690D6D" w:rsidRPr="00690D6D" w:rsidTr="00FA12BC">
        <w:trPr>
          <w:trHeight w:val="270"/>
        </w:trPr>
        <w:tc>
          <w:tcPr>
            <w:tcW w:w="1220" w:type="dxa"/>
            <w:tcBorders>
              <w:top w:val="single" w:sz="8" w:space="0" w:color="FFFFFF"/>
              <w:left w:val="single" w:sz="8" w:space="0" w:color="FFFFFF"/>
              <w:bottom w:val="nil"/>
              <w:right w:val="single" w:sz="12" w:space="0" w:color="FFFFFF"/>
            </w:tcBorders>
            <w:shd w:val="clear" w:color="000000" w:fill="4F81BD"/>
            <w:vAlign w:val="bottom"/>
          </w:tcPr>
          <w:p w:rsidR="00690D6D" w:rsidRPr="00690D6D" w:rsidRDefault="00690D6D" w:rsidP="00690D6D">
            <w:pPr>
              <w:jc w:val="center"/>
              <w:rPr>
                <w:b/>
                <w:bCs/>
                <w:color w:val="FFFFFF"/>
                <w:sz w:val="18"/>
                <w:szCs w:val="18"/>
              </w:rPr>
            </w:pPr>
            <w:r w:rsidRPr="00690D6D">
              <w:rPr>
                <w:b/>
                <w:bCs/>
                <w:color w:val="FFFFFF"/>
                <w:sz w:val="18"/>
                <w:szCs w:val="18"/>
              </w:rPr>
              <w:t>13.30 - 14.20</w:t>
            </w:r>
          </w:p>
        </w:tc>
        <w:tc>
          <w:tcPr>
            <w:tcW w:w="2759" w:type="dxa"/>
            <w:vMerge w:val="restart"/>
            <w:tcBorders>
              <w:top w:val="nil"/>
              <w:left w:val="single" w:sz="12" w:space="0" w:color="FFFFFF"/>
              <w:right w:val="single" w:sz="8" w:space="0" w:color="FFFFFF"/>
            </w:tcBorders>
            <w:shd w:val="clear" w:color="000000" w:fill="DBE5F1"/>
            <w:vAlign w:val="center"/>
            <w:hideMark/>
          </w:tcPr>
          <w:p w:rsidR="00690D6D" w:rsidRPr="00690D6D" w:rsidRDefault="00690D6D" w:rsidP="00690D6D">
            <w:pPr>
              <w:jc w:val="center"/>
              <w:rPr>
                <w:sz w:val="18"/>
                <w:szCs w:val="18"/>
              </w:rPr>
            </w:pPr>
            <w:r w:rsidRPr="00690D6D">
              <w:rPr>
                <w:sz w:val="18"/>
                <w:szCs w:val="18"/>
              </w:rPr>
              <w:t>Poliklinik (C)/Servis (A) /SFT-Alerji (B) pratik grupları</w:t>
            </w:r>
          </w:p>
        </w:tc>
        <w:tc>
          <w:tcPr>
            <w:tcW w:w="3969" w:type="dxa"/>
            <w:vMerge w:val="restart"/>
            <w:tcBorders>
              <w:top w:val="nil"/>
              <w:left w:val="single" w:sz="8" w:space="0" w:color="FFFFFF"/>
              <w:right w:val="single" w:sz="8" w:space="0" w:color="FFFFFF"/>
            </w:tcBorders>
            <w:shd w:val="clear" w:color="000000" w:fill="DBE5F1"/>
            <w:vAlign w:val="center"/>
          </w:tcPr>
          <w:p w:rsidR="00690D6D" w:rsidRPr="00690D6D" w:rsidRDefault="00690D6D" w:rsidP="00690D6D">
            <w:pPr>
              <w:jc w:val="center"/>
              <w:rPr>
                <w:sz w:val="18"/>
                <w:szCs w:val="18"/>
              </w:rPr>
            </w:pPr>
            <w:r w:rsidRPr="00690D6D">
              <w:rPr>
                <w:sz w:val="18"/>
                <w:szCs w:val="18"/>
              </w:rPr>
              <w:t> </w:t>
            </w:r>
          </w:p>
          <w:p w:rsidR="00690D6D" w:rsidRPr="00690D6D" w:rsidRDefault="00690D6D" w:rsidP="00690D6D">
            <w:pPr>
              <w:jc w:val="center"/>
              <w:rPr>
                <w:sz w:val="18"/>
                <w:szCs w:val="18"/>
              </w:rPr>
            </w:pPr>
            <w:r w:rsidRPr="00690D6D">
              <w:rPr>
                <w:sz w:val="18"/>
                <w:szCs w:val="18"/>
              </w:rPr>
              <w:t> </w:t>
            </w:r>
          </w:p>
          <w:p w:rsidR="00690D6D" w:rsidRPr="00690D6D" w:rsidRDefault="00690D6D" w:rsidP="00690D6D">
            <w:pPr>
              <w:jc w:val="center"/>
              <w:rPr>
                <w:b/>
                <w:sz w:val="18"/>
                <w:szCs w:val="18"/>
              </w:rPr>
            </w:pPr>
            <w:r w:rsidRPr="00690D6D">
              <w:rPr>
                <w:b/>
                <w:sz w:val="18"/>
                <w:szCs w:val="18"/>
              </w:rPr>
              <w:t> Yazılı sınav </w:t>
            </w:r>
          </w:p>
          <w:p w:rsidR="00690D6D" w:rsidRPr="00690D6D" w:rsidRDefault="00690D6D" w:rsidP="00690D6D">
            <w:pPr>
              <w:jc w:val="center"/>
              <w:rPr>
                <w:sz w:val="18"/>
                <w:szCs w:val="18"/>
              </w:rPr>
            </w:pPr>
            <w:r w:rsidRPr="00690D6D">
              <w:rPr>
                <w:sz w:val="18"/>
                <w:szCs w:val="18"/>
              </w:rPr>
              <w:t> </w:t>
            </w:r>
          </w:p>
          <w:p w:rsidR="00690D6D" w:rsidRPr="00690D6D" w:rsidRDefault="00690D6D" w:rsidP="00690D6D">
            <w:pPr>
              <w:jc w:val="center"/>
              <w:rPr>
                <w:sz w:val="18"/>
                <w:szCs w:val="18"/>
              </w:rPr>
            </w:pPr>
            <w:r w:rsidRPr="00690D6D">
              <w:rPr>
                <w:sz w:val="18"/>
                <w:szCs w:val="18"/>
              </w:rPr>
              <w:t> </w:t>
            </w:r>
          </w:p>
          <w:p w:rsidR="00690D6D" w:rsidRPr="00690D6D" w:rsidRDefault="00690D6D" w:rsidP="00690D6D">
            <w:pPr>
              <w:jc w:val="center"/>
              <w:rPr>
                <w:sz w:val="18"/>
                <w:szCs w:val="18"/>
              </w:rPr>
            </w:pPr>
            <w:r w:rsidRPr="00690D6D">
              <w:rPr>
                <w:sz w:val="18"/>
                <w:szCs w:val="18"/>
              </w:rPr>
              <w:t> </w:t>
            </w:r>
          </w:p>
        </w:tc>
      </w:tr>
      <w:tr w:rsidR="00690D6D" w:rsidRPr="00690D6D" w:rsidTr="00FA12BC">
        <w:trPr>
          <w:trHeight w:val="270"/>
        </w:trPr>
        <w:tc>
          <w:tcPr>
            <w:tcW w:w="1220" w:type="dxa"/>
            <w:tcBorders>
              <w:top w:val="single" w:sz="8" w:space="0" w:color="FFFFFF"/>
              <w:left w:val="single" w:sz="8" w:space="0" w:color="FFFFFF"/>
              <w:bottom w:val="nil"/>
              <w:right w:val="single" w:sz="12" w:space="0" w:color="FFFFFF"/>
            </w:tcBorders>
            <w:shd w:val="clear" w:color="000000" w:fill="4F81BD"/>
            <w:vAlign w:val="bottom"/>
          </w:tcPr>
          <w:p w:rsidR="00690D6D" w:rsidRPr="00690D6D" w:rsidRDefault="00690D6D" w:rsidP="00690D6D">
            <w:pPr>
              <w:jc w:val="center"/>
              <w:rPr>
                <w:b/>
                <w:bCs/>
                <w:color w:val="FFFFFF"/>
                <w:sz w:val="18"/>
                <w:szCs w:val="18"/>
              </w:rPr>
            </w:pPr>
            <w:r w:rsidRPr="00690D6D">
              <w:rPr>
                <w:b/>
                <w:bCs/>
                <w:color w:val="FFFFFF"/>
                <w:sz w:val="18"/>
                <w:szCs w:val="18"/>
              </w:rPr>
              <w:t>14.30 - 15.20</w:t>
            </w:r>
          </w:p>
        </w:tc>
        <w:tc>
          <w:tcPr>
            <w:tcW w:w="2759" w:type="dxa"/>
            <w:vMerge/>
            <w:tcBorders>
              <w:left w:val="single" w:sz="12" w:space="0" w:color="FFFFFF"/>
              <w:bottom w:val="single" w:sz="8" w:space="0" w:color="FFFFFF"/>
              <w:right w:val="single" w:sz="8" w:space="0" w:color="FFFFFF"/>
            </w:tcBorders>
            <w:shd w:val="clear" w:color="000000" w:fill="DBE5F1"/>
            <w:vAlign w:val="center"/>
            <w:hideMark/>
          </w:tcPr>
          <w:p w:rsidR="00690D6D" w:rsidRPr="00690D6D" w:rsidRDefault="00690D6D" w:rsidP="00690D6D">
            <w:pPr>
              <w:rPr>
                <w:sz w:val="18"/>
                <w:szCs w:val="18"/>
              </w:rPr>
            </w:pPr>
          </w:p>
        </w:tc>
        <w:tc>
          <w:tcPr>
            <w:tcW w:w="3969" w:type="dxa"/>
            <w:vMerge/>
            <w:tcBorders>
              <w:left w:val="single" w:sz="8" w:space="0" w:color="FFFFFF"/>
              <w:right w:val="single" w:sz="8" w:space="0" w:color="FFFFFF"/>
            </w:tcBorders>
            <w:shd w:val="clear" w:color="000000" w:fill="DBE5F1"/>
            <w:vAlign w:val="center"/>
          </w:tcPr>
          <w:p w:rsidR="00690D6D" w:rsidRPr="00690D6D" w:rsidRDefault="00690D6D" w:rsidP="00690D6D">
            <w:pPr>
              <w:jc w:val="center"/>
              <w:rPr>
                <w:sz w:val="18"/>
                <w:szCs w:val="18"/>
              </w:rPr>
            </w:pPr>
          </w:p>
        </w:tc>
      </w:tr>
      <w:tr w:rsidR="00690D6D" w:rsidRPr="00690D6D" w:rsidTr="00FA12BC">
        <w:trPr>
          <w:trHeight w:val="459"/>
        </w:trPr>
        <w:tc>
          <w:tcPr>
            <w:tcW w:w="1220" w:type="dxa"/>
            <w:tcBorders>
              <w:top w:val="single" w:sz="8" w:space="0" w:color="FFFFFF"/>
              <w:left w:val="single" w:sz="8" w:space="0" w:color="FFFFFF"/>
              <w:bottom w:val="nil"/>
              <w:right w:val="single" w:sz="12" w:space="0" w:color="FFFFFF"/>
            </w:tcBorders>
            <w:shd w:val="clear" w:color="000000" w:fill="4F81BD"/>
            <w:vAlign w:val="bottom"/>
          </w:tcPr>
          <w:p w:rsidR="00690D6D" w:rsidRPr="00690D6D" w:rsidRDefault="00690D6D" w:rsidP="00690D6D">
            <w:pPr>
              <w:jc w:val="center"/>
              <w:rPr>
                <w:b/>
                <w:bCs/>
                <w:color w:val="FFFFFF"/>
                <w:sz w:val="18"/>
                <w:szCs w:val="18"/>
              </w:rPr>
            </w:pPr>
            <w:r w:rsidRPr="00690D6D">
              <w:rPr>
                <w:b/>
                <w:bCs/>
                <w:color w:val="FFFFFF"/>
                <w:sz w:val="18"/>
                <w:szCs w:val="18"/>
              </w:rPr>
              <w:t>15.30 - 17.00</w:t>
            </w:r>
          </w:p>
        </w:tc>
        <w:tc>
          <w:tcPr>
            <w:tcW w:w="2759" w:type="dxa"/>
            <w:tcBorders>
              <w:top w:val="nil"/>
              <w:left w:val="single" w:sz="12" w:space="0" w:color="FFFFFF"/>
              <w:bottom w:val="single" w:sz="8" w:space="0" w:color="FFFFFF"/>
              <w:right w:val="single" w:sz="8" w:space="0" w:color="FFFFFF"/>
            </w:tcBorders>
            <w:shd w:val="clear" w:color="000000" w:fill="DBE5F1"/>
            <w:vAlign w:val="center"/>
            <w:hideMark/>
          </w:tcPr>
          <w:p w:rsidR="00690D6D" w:rsidRPr="00690D6D" w:rsidRDefault="00690D6D" w:rsidP="00690D6D">
            <w:pPr>
              <w:rPr>
                <w:sz w:val="18"/>
                <w:szCs w:val="18"/>
              </w:rPr>
            </w:pPr>
            <w:r w:rsidRPr="00690D6D">
              <w:rPr>
                <w:sz w:val="18"/>
                <w:szCs w:val="18"/>
              </w:rPr>
              <w:t>Servis Çalışması</w:t>
            </w:r>
          </w:p>
        </w:tc>
        <w:tc>
          <w:tcPr>
            <w:tcW w:w="3969" w:type="dxa"/>
            <w:vMerge/>
            <w:tcBorders>
              <w:left w:val="single" w:sz="8" w:space="0" w:color="FFFFFF"/>
              <w:bottom w:val="single" w:sz="8" w:space="0" w:color="FFFFFF"/>
              <w:right w:val="single" w:sz="8" w:space="0" w:color="FFFFFF"/>
            </w:tcBorders>
            <w:shd w:val="clear" w:color="000000" w:fill="DBE5F1"/>
            <w:vAlign w:val="center"/>
          </w:tcPr>
          <w:p w:rsidR="00690D6D" w:rsidRPr="00690D6D" w:rsidRDefault="00690D6D" w:rsidP="00690D6D">
            <w:pPr>
              <w:jc w:val="center"/>
              <w:rPr>
                <w:sz w:val="18"/>
                <w:szCs w:val="18"/>
              </w:rPr>
            </w:pPr>
          </w:p>
        </w:tc>
      </w:tr>
    </w:tbl>
    <w:p w:rsidR="00690D6D" w:rsidRPr="00690D6D" w:rsidRDefault="00690D6D" w:rsidP="00690D6D">
      <w:pPr>
        <w:keepNext/>
        <w:jc w:val="center"/>
        <w:outlineLvl w:val="1"/>
        <w:rPr>
          <w:b/>
          <w:bCs/>
          <w:iCs/>
          <w:sz w:val="18"/>
          <w:szCs w:val="18"/>
        </w:rPr>
      </w:pPr>
    </w:p>
    <w:p w:rsidR="00690D6D" w:rsidRPr="00690D6D" w:rsidRDefault="00690D6D" w:rsidP="00690D6D">
      <w:pPr>
        <w:rPr>
          <w:sz w:val="18"/>
          <w:szCs w:val="18"/>
        </w:rPr>
      </w:pPr>
      <w:r w:rsidRPr="00690D6D">
        <w:rPr>
          <w:sz w:val="18"/>
          <w:szCs w:val="18"/>
        </w:rPr>
        <w:t>Teorik ders saati</w:t>
      </w:r>
      <w:r w:rsidRPr="00690D6D">
        <w:rPr>
          <w:sz w:val="18"/>
          <w:szCs w:val="18"/>
        </w:rPr>
        <w:tab/>
        <w:t xml:space="preserve">:17 </w:t>
      </w:r>
    </w:p>
    <w:p w:rsidR="00690D6D" w:rsidRPr="00690D6D" w:rsidRDefault="00690D6D" w:rsidP="00690D6D">
      <w:pPr>
        <w:rPr>
          <w:sz w:val="18"/>
          <w:szCs w:val="18"/>
        </w:rPr>
      </w:pPr>
      <w:r w:rsidRPr="00690D6D">
        <w:rPr>
          <w:sz w:val="18"/>
          <w:szCs w:val="18"/>
        </w:rPr>
        <w:t>Pratik ders saati</w:t>
      </w:r>
      <w:r w:rsidRPr="00690D6D">
        <w:rPr>
          <w:sz w:val="18"/>
          <w:szCs w:val="18"/>
        </w:rPr>
        <w:tab/>
        <w:t xml:space="preserve">:36 </w:t>
      </w:r>
    </w:p>
    <w:p w:rsidR="00690D6D" w:rsidRPr="00690D6D" w:rsidRDefault="00690D6D" w:rsidP="00690D6D">
      <w:pPr>
        <w:rPr>
          <w:sz w:val="18"/>
          <w:szCs w:val="18"/>
        </w:rPr>
      </w:pPr>
      <w:r w:rsidRPr="00690D6D">
        <w:rPr>
          <w:sz w:val="18"/>
          <w:szCs w:val="18"/>
        </w:rPr>
        <w:t>Sebest çalışma</w:t>
      </w:r>
      <w:r w:rsidRPr="00690D6D">
        <w:rPr>
          <w:sz w:val="18"/>
          <w:szCs w:val="18"/>
        </w:rPr>
        <w:tab/>
        <w:t>:17</w:t>
      </w:r>
    </w:p>
    <w:p w:rsidR="00690D6D" w:rsidRPr="00690D6D" w:rsidRDefault="00690D6D" w:rsidP="00690D6D">
      <w:pPr>
        <w:rPr>
          <w:b/>
          <w:bCs/>
          <w:iCs/>
          <w:sz w:val="18"/>
          <w:szCs w:val="18"/>
        </w:rPr>
      </w:pPr>
      <w:r w:rsidRPr="00690D6D">
        <w:rPr>
          <w:sz w:val="18"/>
          <w:szCs w:val="18"/>
        </w:rPr>
        <w:br w:type="page"/>
      </w:r>
    </w:p>
    <w:p w:rsidR="00C97DFF" w:rsidRDefault="00C97DFF" w:rsidP="00C97DFF">
      <w:pPr>
        <w:pStyle w:val="Balk2"/>
      </w:pPr>
    </w:p>
    <w:p w:rsidR="00C97DFF" w:rsidRDefault="00C97DFF" w:rsidP="00C97DFF">
      <w:pPr>
        <w:pStyle w:val="Balk2"/>
      </w:pPr>
      <w:r w:rsidRPr="005D745B">
        <w:t>“KARDİYOLOJİ” STAJ AMAÇ VE PROGRAM KAZANIMLARI</w:t>
      </w:r>
      <w:bookmarkEnd w:id="31"/>
    </w:p>
    <w:p w:rsidR="00C97DFF" w:rsidRPr="00362AEB" w:rsidRDefault="00C97DFF" w:rsidP="00C97DFF">
      <w:pPr>
        <w:rPr>
          <w:lang w:eastAsia="en-US"/>
        </w:rPr>
      </w:pPr>
    </w:p>
    <w:tbl>
      <w:tblPr>
        <w:tblW w:w="9169" w:type="dxa"/>
        <w:tblInd w:w="43"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000"/>
      </w:tblPr>
      <w:tblGrid>
        <w:gridCol w:w="2050"/>
        <w:gridCol w:w="7119"/>
      </w:tblGrid>
      <w:tr w:rsidR="00C97DFF" w:rsidRPr="005D745B" w:rsidTr="0090195A">
        <w:trPr>
          <w:trHeight w:val="422"/>
        </w:trPr>
        <w:tc>
          <w:tcPr>
            <w:tcW w:w="2050" w:type="dxa"/>
          </w:tcPr>
          <w:p w:rsidR="00C97DFF" w:rsidRPr="005D745B" w:rsidRDefault="00C97DFF" w:rsidP="0090195A">
            <w:pPr>
              <w:rPr>
                <w:b/>
                <w:bCs/>
                <w:color w:val="000000"/>
                <w:sz w:val="20"/>
                <w:szCs w:val="20"/>
              </w:rPr>
            </w:pPr>
            <w:r w:rsidRPr="005D745B">
              <w:rPr>
                <w:b/>
                <w:bCs/>
                <w:color w:val="000000"/>
                <w:sz w:val="20"/>
                <w:szCs w:val="20"/>
              </w:rPr>
              <w:t xml:space="preserve">Staj Kodu </w:t>
            </w:r>
          </w:p>
          <w:p w:rsidR="00C97DFF" w:rsidRPr="005D745B" w:rsidRDefault="00C97DFF" w:rsidP="0090195A">
            <w:pPr>
              <w:rPr>
                <w:b/>
                <w:bCs/>
                <w:color w:val="000000"/>
                <w:sz w:val="20"/>
                <w:szCs w:val="20"/>
              </w:rPr>
            </w:pPr>
            <w:r w:rsidRPr="005D745B">
              <w:rPr>
                <w:b/>
                <w:bCs/>
                <w:color w:val="000000"/>
                <w:sz w:val="20"/>
                <w:szCs w:val="20"/>
              </w:rPr>
              <w:t>Adı</w:t>
            </w:r>
          </w:p>
        </w:tc>
        <w:tc>
          <w:tcPr>
            <w:tcW w:w="7119" w:type="dxa"/>
          </w:tcPr>
          <w:p w:rsidR="00C97DFF" w:rsidRPr="005D745B" w:rsidRDefault="00C97DFF" w:rsidP="0090195A">
            <w:pPr>
              <w:ind w:left="355" w:hanging="283"/>
              <w:rPr>
                <w:b/>
                <w:bCs/>
                <w:sz w:val="20"/>
                <w:szCs w:val="20"/>
              </w:rPr>
            </w:pPr>
            <w:r w:rsidRPr="005D745B">
              <w:rPr>
                <w:b/>
                <w:bCs/>
                <w:sz w:val="20"/>
                <w:szCs w:val="20"/>
              </w:rPr>
              <w:t>4.KAR</w:t>
            </w:r>
          </w:p>
          <w:p w:rsidR="00C97DFF" w:rsidRPr="005D745B" w:rsidRDefault="00C97DFF" w:rsidP="0090195A">
            <w:pPr>
              <w:ind w:left="355" w:hanging="283"/>
              <w:rPr>
                <w:sz w:val="20"/>
                <w:szCs w:val="20"/>
              </w:rPr>
            </w:pPr>
            <w:r w:rsidRPr="005D745B">
              <w:rPr>
                <w:b/>
                <w:bCs/>
                <w:sz w:val="20"/>
                <w:szCs w:val="20"/>
              </w:rPr>
              <w:t>Kardiyoloji</w:t>
            </w:r>
          </w:p>
        </w:tc>
      </w:tr>
      <w:tr w:rsidR="00C97DFF" w:rsidRPr="005D745B" w:rsidTr="0090195A">
        <w:trPr>
          <w:trHeight w:val="242"/>
        </w:trPr>
        <w:tc>
          <w:tcPr>
            <w:tcW w:w="2050" w:type="dxa"/>
          </w:tcPr>
          <w:p w:rsidR="00C97DFF" w:rsidRPr="005D745B" w:rsidRDefault="00C97DFF" w:rsidP="0090195A">
            <w:pPr>
              <w:rPr>
                <w:b/>
                <w:bCs/>
                <w:color w:val="000000"/>
                <w:sz w:val="20"/>
                <w:szCs w:val="20"/>
              </w:rPr>
            </w:pPr>
            <w:r w:rsidRPr="005D745B">
              <w:rPr>
                <w:b/>
                <w:bCs/>
                <w:color w:val="000000"/>
                <w:sz w:val="20"/>
                <w:szCs w:val="20"/>
              </w:rPr>
              <w:t>Staj Yılı</w:t>
            </w:r>
          </w:p>
        </w:tc>
        <w:tc>
          <w:tcPr>
            <w:tcW w:w="7119" w:type="dxa"/>
          </w:tcPr>
          <w:p w:rsidR="00C97DFF" w:rsidRPr="005D745B" w:rsidRDefault="00C97DFF" w:rsidP="0090195A">
            <w:pPr>
              <w:ind w:left="355" w:hanging="283"/>
              <w:rPr>
                <w:sz w:val="20"/>
                <w:szCs w:val="20"/>
              </w:rPr>
            </w:pPr>
            <w:r>
              <w:rPr>
                <w:sz w:val="20"/>
                <w:szCs w:val="20"/>
              </w:rPr>
              <w:t>4</w:t>
            </w:r>
          </w:p>
        </w:tc>
      </w:tr>
      <w:tr w:rsidR="00C97DFF" w:rsidRPr="005D745B" w:rsidTr="0090195A">
        <w:trPr>
          <w:trHeight w:val="147"/>
        </w:trPr>
        <w:tc>
          <w:tcPr>
            <w:tcW w:w="2050" w:type="dxa"/>
          </w:tcPr>
          <w:p w:rsidR="00C97DFF" w:rsidRPr="005D745B" w:rsidRDefault="00C97DFF" w:rsidP="0090195A">
            <w:pPr>
              <w:rPr>
                <w:b/>
                <w:bCs/>
                <w:color w:val="000000"/>
                <w:sz w:val="20"/>
                <w:szCs w:val="20"/>
              </w:rPr>
            </w:pPr>
            <w:r w:rsidRPr="005D745B">
              <w:rPr>
                <w:b/>
                <w:bCs/>
                <w:color w:val="000000"/>
                <w:sz w:val="20"/>
                <w:szCs w:val="20"/>
              </w:rPr>
              <w:t>Staj Süresi</w:t>
            </w:r>
          </w:p>
        </w:tc>
        <w:tc>
          <w:tcPr>
            <w:tcW w:w="7119" w:type="dxa"/>
          </w:tcPr>
          <w:p w:rsidR="00C97DFF" w:rsidRPr="005D745B" w:rsidRDefault="00C97DFF" w:rsidP="0090195A">
            <w:pPr>
              <w:rPr>
                <w:sz w:val="20"/>
                <w:szCs w:val="20"/>
              </w:rPr>
            </w:pPr>
            <w:r w:rsidRPr="005D745B">
              <w:rPr>
                <w:sz w:val="20"/>
                <w:szCs w:val="20"/>
              </w:rPr>
              <w:t xml:space="preserve"> 12 gün</w:t>
            </w:r>
          </w:p>
        </w:tc>
      </w:tr>
      <w:tr w:rsidR="00C97DFF" w:rsidRPr="005D745B" w:rsidTr="0090195A">
        <w:trPr>
          <w:trHeight w:val="242"/>
        </w:trPr>
        <w:tc>
          <w:tcPr>
            <w:tcW w:w="2050" w:type="dxa"/>
          </w:tcPr>
          <w:p w:rsidR="00C97DFF" w:rsidRPr="005D745B" w:rsidRDefault="00C97DFF" w:rsidP="0090195A">
            <w:pPr>
              <w:rPr>
                <w:b/>
                <w:bCs/>
                <w:color w:val="000000"/>
                <w:sz w:val="20"/>
                <w:szCs w:val="20"/>
              </w:rPr>
            </w:pPr>
            <w:proofErr w:type="gramStart"/>
            <w:r w:rsidRPr="005D745B">
              <w:rPr>
                <w:b/>
                <w:bCs/>
                <w:color w:val="000000"/>
                <w:sz w:val="20"/>
                <w:szCs w:val="20"/>
              </w:rPr>
              <w:t>Staj  Kredisi</w:t>
            </w:r>
            <w:proofErr w:type="gramEnd"/>
          </w:p>
        </w:tc>
        <w:tc>
          <w:tcPr>
            <w:tcW w:w="7119" w:type="dxa"/>
          </w:tcPr>
          <w:p w:rsidR="00C97DFF" w:rsidRPr="005D745B" w:rsidRDefault="00C97DFF" w:rsidP="0090195A">
            <w:pPr>
              <w:ind w:left="355" w:hanging="283"/>
              <w:rPr>
                <w:sz w:val="20"/>
                <w:szCs w:val="20"/>
              </w:rPr>
            </w:pPr>
            <w:r>
              <w:rPr>
                <w:sz w:val="20"/>
                <w:szCs w:val="20"/>
              </w:rPr>
              <w:t>4</w:t>
            </w:r>
          </w:p>
        </w:tc>
      </w:tr>
      <w:tr w:rsidR="00C97DFF" w:rsidRPr="005D745B" w:rsidTr="0090195A">
        <w:trPr>
          <w:trHeight w:val="242"/>
        </w:trPr>
        <w:tc>
          <w:tcPr>
            <w:tcW w:w="2050" w:type="dxa"/>
          </w:tcPr>
          <w:p w:rsidR="00C97DFF" w:rsidRPr="005D745B" w:rsidRDefault="00C97DFF" w:rsidP="0090195A">
            <w:pPr>
              <w:rPr>
                <w:b/>
                <w:bCs/>
                <w:color w:val="000000"/>
                <w:sz w:val="20"/>
                <w:szCs w:val="20"/>
              </w:rPr>
            </w:pPr>
            <w:r w:rsidRPr="005D745B">
              <w:rPr>
                <w:b/>
                <w:bCs/>
                <w:color w:val="000000"/>
                <w:sz w:val="20"/>
                <w:szCs w:val="20"/>
              </w:rPr>
              <w:t xml:space="preserve">Staj Türü </w:t>
            </w:r>
          </w:p>
        </w:tc>
        <w:tc>
          <w:tcPr>
            <w:tcW w:w="7119" w:type="dxa"/>
          </w:tcPr>
          <w:p w:rsidR="00C97DFF" w:rsidRPr="005D745B" w:rsidRDefault="00C97DFF" w:rsidP="0090195A">
            <w:pPr>
              <w:ind w:left="355" w:hanging="283"/>
              <w:rPr>
                <w:sz w:val="20"/>
                <w:szCs w:val="20"/>
              </w:rPr>
            </w:pPr>
            <w:r w:rsidRPr="005D745B">
              <w:rPr>
                <w:sz w:val="20"/>
                <w:szCs w:val="20"/>
              </w:rPr>
              <w:t>Zorunlu</w:t>
            </w:r>
          </w:p>
        </w:tc>
      </w:tr>
      <w:tr w:rsidR="00C97DFF" w:rsidRPr="005D745B" w:rsidTr="0090195A">
        <w:trPr>
          <w:trHeight w:val="242"/>
        </w:trPr>
        <w:tc>
          <w:tcPr>
            <w:tcW w:w="2050" w:type="dxa"/>
          </w:tcPr>
          <w:p w:rsidR="00C97DFF" w:rsidRPr="005D745B" w:rsidRDefault="00C97DFF" w:rsidP="0090195A">
            <w:pPr>
              <w:rPr>
                <w:b/>
                <w:bCs/>
                <w:color w:val="000000"/>
                <w:sz w:val="20"/>
                <w:szCs w:val="20"/>
              </w:rPr>
            </w:pPr>
            <w:r w:rsidRPr="005D745B">
              <w:rPr>
                <w:b/>
                <w:bCs/>
                <w:color w:val="000000"/>
                <w:sz w:val="20"/>
                <w:szCs w:val="20"/>
              </w:rPr>
              <w:t>Staj Sorumlusu</w:t>
            </w:r>
          </w:p>
        </w:tc>
        <w:tc>
          <w:tcPr>
            <w:tcW w:w="7119" w:type="dxa"/>
          </w:tcPr>
          <w:p w:rsidR="00C97DFF" w:rsidRPr="005D745B" w:rsidRDefault="00C97DFF" w:rsidP="0090195A">
            <w:pPr>
              <w:rPr>
                <w:sz w:val="20"/>
                <w:szCs w:val="20"/>
              </w:rPr>
            </w:pPr>
            <w:r w:rsidRPr="005D745B">
              <w:rPr>
                <w:sz w:val="20"/>
                <w:szCs w:val="20"/>
              </w:rPr>
              <w:t>Prof.Dr Bülent Behlül Altunkeser</w:t>
            </w:r>
          </w:p>
        </w:tc>
      </w:tr>
      <w:tr w:rsidR="00C97DFF" w:rsidRPr="005D745B" w:rsidTr="00D15DF9">
        <w:trPr>
          <w:trHeight w:val="782"/>
        </w:trPr>
        <w:tc>
          <w:tcPr>
            <w:tcW w:w="2050" w:type="dxa"/>
          </w:tcPr>
          <w:p w:rsidR="00C97DFF" w:rsidRPr="005D745B" w:rsidRDefault="00C97DFF" w:rsidP="0090195A">
            <w:pPr>
              <w:rPr>
                <w:b/>
                <w:bCs/>
                <w:color w:val="000000"/>
                <w:sz w:val="20"/>
                <w:szCs w:val="20"/>
              </w:rPr>
            </w:pPr>
            <w:r w:rsidRPr="005D745B">
              <w:rPr>
                <w:b/>
                <w:bCs/>
                <w:color w:val="000000"/>
                <w:sz w:val="20"/>
                <w:szCs w:val="20"/>
              </w:rPr>
              <w:t>Ders Veren Öğretim Elemanları</w:t>
            </w:r>
          </w:p>
        </w:tc>
        <w:tc>
          <w:tcPr>
            <w:tcW w:w="7119" w:type="dxa"/>
          </w:tcPr>
          <w:p w:rsidR="00D15DF9" w:rsidRPr="005D745B" w:rsidRDefault="00C97DFF" w:rsidP="00096D51">
            <w:pPr>
              <w:rPr>
                <w:sz w:val="20"/>
                <w:szCs w:val="20"/>
              </w:rPr>
            </w:pPr>
            <w:r w:rsidRPr="005D745B">
              <w:rPr>
                <w:sz w:val="20"/>
                <w:szCs w:val="20"/>
              </w:rPr>
              <w:t>Prof.Dr Bülent Behlül Altun</w:t>
            </w:r>
            <w:r w:rsidR="00123FC0">
              <w:rPr>
                <w:sz w:val="20"/>
                <w:szCs w:val="20"/>
              </w:rPr>
              <w:t xml:space="preserve">keser,  </w:t>
            </w:r>
            <w:r w:rsidR="00D15DF9">
              <w:rPr>
                <w:sz w:val="20"/>
                <w:szCs w:val="20"/>
              </w:rPr>
              <w:t>Prof. Dr. Tevfik Fikret İLGENLİ</w:t>
            </w:r>
            <w:r w:rsidR="00096D51">
              <w:rPr>
                <w:sz w:val="20"/>
                <w:szCs w:val="20"/>
              </w:rPr>
              <w:t>,</w:t>
            </w:r>
            <w:r w:rsidR="00123FC0">
              <w:rPr>
                <w:sz w:val="20"/>
                <w:szCs w:val="20"/>
              </w:rPr>
              <w:t xml:space="preserve"> </w:t>
            </w:r>
            <w:r w:rsidR="00096D51">
              <w:rPr>
                <w:sz w:val="20"/>
                <w:szCs w:val="20"/>
              </w:rPr>
              <w:t>Prof</w:t>
            </w:r>
            <w:r w:rsidR="00123FC0" w:rsidRPr="005D745B">
              <w:rPr>
                <w:sz w:val="20"/>
                <w:szCs w:val="20"/>
              </w:rPr>
              <w:t>. Dr.</w:t>
            </w:r>
            <w:r w:rsidR="00123FC0">
              <w:rPr>
                <w:sz w:val="20"/>
                <w:szCs w:val="20"/>
              </w:rPr>
              <w:t xml:space="preserve"> </w:t>
            </w:r>
            <w:proofErr w:type="gramStart"/>
            <w:r w:rsidR="00123FC0">
              <w:rPr>
                <w:sz w:val="20"/>
                <w:szCs w:val="20"/>
              </w:rPr>
              <w:t>Nazif  AYGÜL</w:t>
            </w:r>
            <w:proofErr w:type="gramEnd"/>
            <w:r w:rsidR="00123FC0">
              <w:rPr>
                <w:sz w:val="20"/>
                <w:szCs w:val="20"/>
              </w:rPr>
              <w:t xml:space="preserve">, </w:t>
            </w:r>
            <w:r w:rsidR="00096D51">
              <w:rPr>
                <w:sz w:val="20"/>
                <w:szCs w:val="20"/>
              </w:rPr>
              <w:t xml:space="preserve">, </w:t>
            </w:r>
            <w:r w:rsidR="00096D51" w:rsidRPr="005D745B">
              <w:rPr>
                <w:sz w:val="20"/>
                <w:szCs w:val="20"/>
              </w:rPr>
              <w:t>Doç. Dr. Kenan Demir</w:t>
            </w:r>
            <w:r w:rsidR="00096D51">
              <w:rPr>
                <w:sz w:val="20"/>
                <w:szCs w:val="20"/>
              </w:rPr>
              <w:t xml:space="preserve">, </w:t>
            </w:r>
            <w:r w:rsidR="00123FC0">
              <w:rPr>
                <w:sz w:val="20"/>
                <w:szCs w:val="20"/>
              </w:rPr>
              <w:t xml:space="preserve">Yrd. </w:t>
            </w:r>
            <w:proofErr w:type="gramStart"/>
            <w:r w:rsidR="00123FC0" w:rsidRPr="005D745B">
              <w:rPr>
                <w:sz w:val="20"/>
                <w:szCs w:val="20"/>
              </w:rPr>
              <w:t xml:space="preserve">Doç. Dr. </w:t>
            </w:r>
            <w:r w:rsidR="00123FC0">
              <w:rPr>
                <w:sz w:val="20"/>
                <w:szCs w:val="20"/>
              </w:rPr>
              <w:t xml:space="preserve">M. Ulvi YALÇIN, Yrd. </w:t>
            </w:r>
            <w:proofErr w:type="gramEnd"/>
            <w:r w:rsidR="00123FC0" w:rsidRPr="005D745B">
              <w:rPr>
                <w:sz w:val="20"/>
                <w:szCs w:val="20"/>
              </w:rPr>
              <w:t xml:space="preserve">Doç. Dr. </w:t>
            </w:r>
            <w:r w:rsidR="00123FC0">
              <w:rPr>
                <w:sz w:val="20"/>
                <w:szCs w:val="20"/>
              </w:rPr>
              <w:t xml:space="preserve">Abdullah TUNÇEZ, </w:t>
            </w:r>
          </w:p>
        </w:tc>
      </w:tr>
      <w:tr w:rsidR="00C97DFF" w:rsidRPr="005D745B" w:rsidTr="0090195A">
        <w:trPr>
          <w:trHeight w:val="526"/>
        </w:trPr>
        <w:tc>
          <w:tcPr>
            <w:tcW w:w="2050" w:type="dxa"/>
          </w:tcPr>
          <w:p w:rsidR="00C97DFF" w:rsidRPr="005D745B" w:rsidRDefault="00C97DFF" w:rsidP="0090195A">
            <w:pPr>
              <w:rPr>
                <w:b/>
                <w:bCs/>
                <w:color w:val="000000"/>
                <w:sz w:val="20"/>
                <w:szCs w:val="20"/>
              </w:rPr>
            </w:pPr>
            <w:r w:rsidRPr="005D745B">
              <w:rPr>
                <w:b/>
                <w:bCs/>
                <w:color w:val="000000"/>
                <w:sz w:val="20"/>
                <w:szCs w:val="20"/>
              </w:rPr>
              <w:t>Staj Amacı</w:t>
            </w:r>
          </w:p>
          <w:p w:rsidR="00C97DFF" w:rsidRPr="005D745B" w:rsidRDefault="00C97DFF" w:rsidP="0090195A">
            <w:pPr>
              <w:rPr>
                <w:b/>
                <w:bCs/>
                <w:color w:val="000000"/>
                <w:sz w:val="20"/>
                <w:szCs w:val="20"/>
              </w:rPr>
            </w:pPr>
          </w:p>
        </w:tc>
        <w:tc>
          <w:tcPr>
            <w:tcW w:w="7119" w:type="dxa"/>
          </w:tcPr>
          <w:p w:rsidR="00C97DFF" w:rsidRPr="005D745B" w:rsidRDefault="00C97DFF" w:rsidP="0090195A">
            <w:proofErr w:type="gramStart"/>
            <w:r w:rsidRPr="005D745B">
              <w:rPr>
                <w:sz w:val="20"/>
                <w:szCs w:val="20"/>
              </w:rPr>
              <w:t>Kardiyovasküler Sistem ile ilgili sorunu olan hastaya yaklaşım, öykü alma, fizik muayene ve uygun tetkikleri isteme ve yorumlama; gerekli durumlarda hastayı uygun şekilde sevk edebilme; kardiyovasküler sistem hastalıklarından korunma; kardiyovasküler hastalıklardan acil olan durumları ayırt edebilme, ilk müdahaleyi yapma ve uygun bir merkeze sevk edebilme için gerekli bilgi, beceri ve tutumları kazandırmak.</w:t>
            </w:r>
            <w:proofErr w:type="gramEnd"/>
          </w:p>
        </w:tc>
      </w:tr>
      <w:tr w:rsidR="00C97DFF" w:rsidRPr="005D745B" w:rsidTr="0090195A">
        <w:trPr>
          <w:trHeight w:val="533"/>
        </w:trPr>
        <w:tc>
          <w:tcPr>
            <w:tcW w:w="2050" w:type="dxa"/>
          </w:tcPr>
          <w:p w:rsidR="00C97DFF" w:rsidRPr="005D745B" w:rsidRDefault="00C97DFF" w:rsidP="0090195A">
            <w:pPr>
              <w:rPr>
                <w:b/>
                <w:bCs/>
                <w:color w:val="000000"/>
                <w:sz w:val="20"/>
                <w:szCs w:val="20"/>
              </w:rPr>
            </w:pPr>
            <w:r w:rsidRPr="005D745B">
              <w:rPr>
                <w:b/>
                <w:bCs/>
                <w:color w:val="000000"/>
                <w:sz w:val="20"/>
                <w:szCs w:val="20"/>
              </w:rPr>
              <w:t>Öğrenim Kazanımları</w:t>
            </w:r>
          </w:p>
          <w:p w:rsidR="00C97DFF" w:rsidRPr="005D745B" w:rsidRDefault="00C97DFF" w:rsidP="0090195A">
            <w:pPr>
              <w:rPr>
                <w:b/>
                <w:bCs/>
                <w:color w:val="000000"/>
                <w:sz w:val="20"/>
                <w:szCs w:val="20"/>
              </w:rPr>
            </w:pPr>
          </w:p>
        </w:tc>
        <w:tc>
          <w:tcPr>
            <w:tcW w:w="7119" w:type="dxa"/>
          </w:tcPr>
          <w:p w:rsidR="00C97DFF" w:rsidRPr="005D745B" w:rsidRDefault="00C97DFF" w:rsidP="0090195A">
            <w:pPr>
              <w:rPr>
                <w:sz w:val="20"/>
                <w:szCs w:val="20"/>
              </w:rPr>
            </w:pPr>
            <w:r w:rsidRPr="005D745B">
              <w:rPr>
                <w:sz w:val="20"/>
                <w:szCs w:val="20"/>
              </w:rPr>
              <w:t xml:space="preserve">- Kardiyo vaskülar sisteme yönelik anamnez alır. </w:t>
            </w:r>
          </w:p>
          <w:p w:rsidR="00C97DFF" w:rsidRPr="005D745B" w:rsidRDefault="00C97DFF" w:rsidP="0090195A">
            <w:pPr>
              <w:rPr>
                <w:sz w:val="20"/>
                <w:szCs w:val="20"/>
              </w:rPr>
            </w:pPr>
            <w:r w:rsidRPr="005D745B">
              <w:rPr>
                <w:sz w:val="20"/>
                <w:szCs w:val="20"/>
              </w:rPr>
              <w:t xml:space="preserve">- Semptomların (göğüs ağrısı, nefes darlığı, çarpıntı, bayılma, ödem) oluşum mekanizmalarını, nedenlerini ve diğer sitemlerle ilişkilerini açıklar. </w:t>
            </w:r>
          </w:p>
          <w:p w:rsidR="00C97DFF" w:rsidRPr="005D745B" w:rsidRDefault="00C97DFF" w:rsidP="0090195A">
            <w:pPr>
              <w:rPr>
                <w:sz w:val="20"/>
                <w:szCs w:val="20"/>
              </w:rPr>
            </w:pPr>
            <w:r w:rsidRPr="005D745B">
              <w:rPr>
                <w:sz w:val="20"/>
                <w:szCs w:val="20"/>
              </w:rPr>
              <w:t xml:space="preserve">- Kardiyo vaskülar sistem fizik muayenesi yapar. </w:t>
            </w:r>
          </w:p>
          <w:p w:rsidR="00C97DFF" w:rsidRPr="005D745B" w:rsidRDefault="00C97DFF" w:rsidP="0090195A">
            <w:pPr>
              <w:rPr>
                <w:sz w:val="20"/>
                <w:szCs w:val="20"/>
              </w:rPr>
            </w:pPr>
            <w:r w:rsidRPr="005D745B">
              <w:rPr>
                <w:sz w:val="20"/>
                <w:szCs w:val="20"/>
              </w:rPr>
              <w:t xml:space="preserve">- Uygun teknikle kan basıncı ölçümü yapar, EKG </w:t>
            </w:r>
            <w:proofErr w:type="gramStart"/>
            <w:r w:rsidRPr="005D745B">
              <w:rPr>
                <w:sz w:val="20"/>
                <w:szCs w:val="20"/>
              </w:rPr>
              <w:t>çeker  ve</w:t>
            </w:r>
            <w:proofErr w:type="gramEnd"/>
            <w:r w:rsidRPr="005D745B">
              <w:rPr>
                <w:sz w:val="20"/>
                <w:szCs w:val="20"/>
              </w:rPr>
              <w:t xml:space="preserve"> EKG, Ekokardiyografi sonuçlarını yorumlar.</w:t>
            </w:r>
          </w:p>
          <w:p w:rsidR="00C97DFF" w:rsidRPr="005D745B" w:rsidRDefault="00C97DFF" w:rsidP="0090195A">
            <w:pPr>
              <w:rPr>
                <w:sz w:val="20"/>
                <w:szCs w:val="20"/>
              </w:rPr>
            </w:pPr>
            <w:r w:rsidRPr="005D745B">
              <w:rPr>
                <w:sz w:val="20"/>
                <w:szCs w:val="20"/>
              </w:rPr>
              <w:t xml:space="preserve">- Kardiyovasküler acil durumları (Myokard infarktüs, kardiyojenik şok, vb) tanır, ilk müdahallerinin yapar ve uygun şekilde sevk eder. </w:t>
            </w:r>
          </w:p>
          <w:p w:rsidR="00C97DFF" w:rsidRPr="005D745B" w:rsidRDefault="00C97DFF" w:rsidP="0090195A">
            <w:pPr>
              <w:rPr>
                <w:sz w:val="20"/>
                <w:szCs w:val="20"/>
              </w:rPr>
            </w:pPr>
            <w:r w:rsidRPr="005D745B">
              <w:rPr>
                <w:sz w:val="20"/>
                <w:szCs w:val="20"/>
              </w:rPr>
              <w:t xml:space="preserve">- Koroner arter hastalığını, kalp yetmezliğini, aritmileri ön tanısını koyar, birinci basamak düzeyinde tedavi eder. </w:t>
            </w:r>
          </w:p>
          <w:p w:rsidR="00C97DFF" w:rsidRPr="005D745B" w:rsidRDefault="00C97DFF" w:rsidP="0090195A">
            <w:pPr>
              <w:rPr>
                <w:sz w:val="20"/>
                <w:szCs w:val="20"/>
              </w:rPr>
            </w:pPr>
            <w:r w:rsidRPr="005D745B">
              <w:rPr>
                <w:sz w:val="20"/>
                <w:szCs w:val="20"/>
              </w:rPr>
              <w:t xml:space="preserve">- Primer ve sekonder hipertansiyonu ayırıcı tanısını yapar, tedavi ve takip edebilir, sekonder HT uygun şekilde sevk eder. </w:t>
            </w:r>
          </w:p>
          <w:p w:rsidR="00C97DFF" w:rsidRPr="005D745B" w:rsidRDefault="00C97DFF" w:rsidP="0090195A">
            <w:pPr>
              <w:rPr>
                <w:sz w:val="20"/>
                <w:szCs w:val="20"/>
              </w:rPr>
            </w:pPr>
            <w:r w:rsidRPr="005D745B">
              <w:rPr>
                <w:sz w:val="20"/>
                <w:szCs w:val="20"/>
              </w:rPr>
              <w:t xml:space="preserve">- Kapak hastalıklarının ön tanısını koyar ve bir üst merkeze sevk eder. </w:t>
            </w:r>
          </w:p>
          <w:p w:rsidR="00C97DFF" w:rsidRPr="005D745B" w:rsidRDefault="00C97DFF" w:rsidP="0090195A">
            <w:pPr>
              <w:rPr>
                <w:sz w:val="20"/>
                <w:szCs w:val="20"/>
              </w:rPr>
            </w:pPr>
            <w:r w:rsidRPr="005D745B">
              <w:rPr>
                <w:sz w:val="20"/>
                <w:szCs w:val="20"/>
              </w:rPr>
              <w:t xml:space="preserve">- İnfektif endokardit, perikardit, </w:t>
            </w:r>
            <w:proofErr w:type="gramStart"/>
            <w:r w:rsidRPr="005D745B">
              <w:rPr>
                <w:sz w:val="20"/>
                <w:szCs w:val="20"/>
              </w:rPr>
              <w:t>myokardit  tanı</w:t>
            </w:r>
            <w:proofErr w:type="gramEnd"/>
            <w:r w:rsidRPr="005D745B">
              <w:rPr>
                <w:sz w:val="20"/>
                <w:szCs w:val="20"/>
              </w:rPr>
              <w:t xml:space="preserve"> kriterlerini açıklar. </w:t>
            </w:r>
          </w:p>
          <w:p w:rsidR="00C97DFF" w:rsidRPr="005D745B" w:rsidRDefault="00C97DFF" w:rsidP="0090195A">
            <w:pPr>
              <w:rPr>
                <w:sz w:val="20"/>
                <w:szCs w:val="20"/>
              </w:rPr>
            </w:pPr>
            <w:r w:rsidRPr="005D745B">
              <w:rPr>
                <w:sz w:val="20"/>
                <w:szCs w:val="20"/>
              </w:rPr>
              <w:t xml:space="preserve">- Kardiyovasküler risk faktörlerini tanır ve hastaları bu konuda bilgilendirir. </w:t>
            </w:r>
          </w:p>
          <w:p w:rsidR="00C97DFF" w:rsidRPr="005D745B" w:rsidRDefault="00C97DFF" w:rsidP="0090195A">
            <w:pPr>
              <w:rPr>
                <w:b/>
                <w:bCs/>
                <w:sz w:val="20"/>
                <w:szCs w:val="20"/>
              </w:rPr>
            </w:pPr>
            <w:r w:rsidRPr="005D745B">
              <w:rPr>
                <w:sz w:val="20"/>
                <w:szCs w:val="20"/>
              </w:rPr>
              <w:t>- Kalp pili endikasyonlarını açıklar, kalp pili olan hastaları sağlık riskleri açısından bilgilendirir.</w:t>
            </w:r>
          </w:p>
        </w:tc>
      </w:tr>
      <w:tr w:rsidR="00C97DFF" w:rsidRPr="005D745B" w:rsidTr="0090195A">
        <w:trPr>
          <w:trHeight w:val="635"/>
        </w:trPr>
        <w:tc>
          <w:tcPr>
            <w:tcW w:w="2050" w:type="dxa"/>
          </w:tcPr>
          <w:p w:rsidR="00C97DFF" w:rsidRPr="005D745B" w:rsidRDefault="00C97DFF" w:rsidP="0090195A">
            <w:pPr>
              <w:rPr>
                <w:b/>
                <w:bCs/>
                <w:color w:val="000000"/>
                <w:sz w:val="20"/>
                <w:szCs w:val="20"/>
              </w:rPr>
            </w:pPr>
            <w:r w:rsidRPr="005D745B">
              <w:rPr>
                <w:b/>
                <w:bCs/>
                <w:color w:val="000000"/>
                <w:sz w:val="20"/>
                <w:szCs w:val="20"/>
              </w:rPr>
              <w:t>Staj İçeriği</w:t>
            </w:r>
          </w:p>
          <w:p w:rsidR="00C97DFF" w:rsidRPr="005D745B" w:rsidRDefault="00C97DFF" w:rsidP="0090195A">
            <w:pPr>
              <w:rPr>
                <w:b/>
                <w:bCs/>
                <w:color w:val="000000"/>
                <w:sz w:val="20"/>
                <w:szCs w:val="20"/>
              </w:rPr>
            </w:pPr>
          </w:p>
        </w:tc>
        <w:tc>
          <w:tcPr>
            <w:tcW w:w="7119" w:type="dxa"/>
          </w:tcPr>
          <w:p w:rsidR="00C97DFF" w:rsidRPr="005D745B" w:rsidRDefault="00C97DFF" w:rsidP="0090195A">
            <w:pPr>
              <w:rPr>
                <w:sz w:val="20"/>
                <w:szCs w:val="20"/>
              </w:rPr>
            </w:pPr>
            <w:r w:rsidRPr="005D745B">
              <w:rPr>
                <w:sz w:val="20"/>
                <w:szCs w:val="20"/>
              </w:rPr>
              <w:t xml:space="preserve">Kardiyoloji  servisinde ve kardiyoloji yoğun bakım ünitesinde hasta anamnezi, fizik muayenesi, takibi ve tedavisinin </w:t>
            </w:r>
            <w:proofErr w:type="gramStart"/>
            <w:r w:rsidRPr="005D745B">
              <w:rPr>
                <w:sz w:val="20"/>
                <w:szCs w:val="20"/>
              </w:rPr>
              <w:t>görüşülmesi,yapılması</w:t>
            </w:r>
            <w:proofErr w:type="gramEnd"/>
            <w:r w:rsidRPr="005D745B">
              <w:rPr>
                <w:sz w:val="20"/>
                <w:szCs w:val="20"/>
              </w:rPr>
              <w:t xml:space="preserve"> planlanan girişimlerin tartışılması.</w:t>
            </w:r>
          </w:p>
        </w:tc>
      </w:tr>
      <w:tr w:rsidR="00C97DFF" w:rsidRPr="005D745B" w:rsidTr="0090195A">
        <w:trPr>
          <w:trHeight w:val="536"/>
        </w:trPr>
        <w:tc>
          <w:tcPr>
            <w:tcW w:w="2050" w:type="dxa"/>
          </w:tcPr>
          <w:p w:rsidR="00C97DFF" w:rsidRPr="005D745B" w:rsidRDefault="00C97DFF" w:rsidP="0090195A">
            <w:pPr>
              <w:rPr>
                <w:b/>
                <w:bCs/>
                <w:color w:val="000000"/>
                <w:sz w:val="20"/>
                <w:szCs w:val="20"/>
              </w:rPr>
            </w:pPr>
            <w:r w:rsidRPr="005D745B">
              <w:rPr>
                <w:b/>
                <w:bCs/>
                <w:color w:val="000000"/>
                <w:sz w:val="20"/>
                <w:szCs w:val="20"/>
              </w:rPr>
              <w:t>Öğretme Yöntemleri</w:t>
            </w:r>
          </w:p>
          <w:p w:rsidR="00C97DFF" w:rsidRPr="005D745B" w:rsidRDefault="00C97DFF" w:rsidP="0090195A">
            <w:pPr>
              <w:rPr>
                <w:b/>
                <w:bCs/>
                <w:color w:val="000000"/>
                <w:sz w:val="20"/>
                <w:szCs w:val="20"/>
              </w:rPr>
            </w:pPr>
          </w:p>
        </w:tc>
        <w:tc>
          <w:tcPr>
            <w:tcW w:w="7119" w:type="dxa"/>
          </w:tcPr>
          <w:p w:rsidR="00C97DFF" w:rsidRPr="005D745B" w:rsidRDefault="00C97DFF" w:rsidP="0090195A">
            <w:pPr>
              <w:pStyle w:val="NormalWeb"/>
              <w:spacing w:before="0" w:beforeAutospacing="0" w:after="0" w:afterAutospacing="0"/>
              <w:textAlignment w:val="baseline"/>
              <w:rPr>
                <w:color w:val="000000"/>
                <w:kern w:val="24"/>
                <w:sz w:val="20"/>
                <w:szCs w:val="20"/>
              </w:rPr>
            </w:pPr>
            <w:r w:rsidRPr="005D745B">
              <w:rPr>
                <w:color w:val="000000"/>
                <w:kern w:val="24"/>
                <w:sz w:val="20"/>
                <w:szCs w:val="20"/>
              </w:rPr>
              <w:t>Sunum, Seminer, Laboratuar uygulamaları,  Dosya Hazırlama, Öykü alma, Fizik muayene, Hasta başı tartışma</w:t>
            </w:r>
          </w:p>
        </w:tc>
      </w:tr>
      <w:tr w:rsidR="00C97DFF" w:rsidRPr="005D745B" w:rsidTr="0090195A">
        <w:trPr>
          <w:trHeight w:val="706"/>
        </w:trPr>
        <w:tc>
          <w:tcPr>
            <w:tcW w:w="2050" w:type="dxa"/>
          </w:tcPr>
          <w:p w:rsidR="00C97DFF" w:rsidRPr="005D745B" w:rsidRDefault="00C97DFF" w:rsidP="0090195A">
            <w:pPr>
              <w:rPr>
                <w:b/>
                <w:bCs/>
                <w:color w:val="000000"/>
                <w:sz w:val="20"/>
                <w:szCs w:val="20"/>
              </w:rPr>
            </w:pPr>
            <w:r w:rsidRPr="005D745B">
              <w:rPr>
                <w:b/>
                <w:bCs/>
                <w:color w:val="000000"/>
                <w:sz w:val="20"/>
                <w:szCs w:val="20"/>
              </w:rPr>
              <w:t xml:space="preserve">Değerlendirme Yöntemi </w:t>
            </w:r>
          </w:p>
          <w:p w:rsidR="00C97DFF" w:rsidRPr="005D745B" w:rsidRDefault="00C97DFF" w:rsidP="0090195A">
            <w:pPr>
              <w:rPr>
                <w:b/>
                <w:bCs/>
                <w:color w:val="000000"/>
                <w:sz w:val="20"/>
                <w:szCs w:val="20"/>
              </w:rPr>
            </w:pPr>
          </w:p>
        </w:tc>
        <w:tc>
          <w:tcPr>
            <w:tcW w:w="7119" w:type="dxa"/>
          </w:tcPr>
          <w:p w:rsidR="00C97DFF" w:rsidRPr="005D745B" w:rsidRDefault="00C97DFF" w:rsidP="0090195A">
            <w:pPr>
              <w:pStyle w:val="NormalWeb"/>
              <w:spacing w:before="0" w:beforeAutospacing="0" w:after="0" w:afterAutospacing="0"/>
              <w:textAlignment w:val="baseline"/>
              <w:rPr>
                <w:color w:val="000000"/>
                <w:kern w:val="24"/>
                <w:sz w:val="20"/>
                <w:szCs w:val="20"/>
              </w:rPr>
            </w:pPr>
            <w:r w:rsidRPr="005D745B">
              <w:rPr>
                <w:sz w:val="20"/>
                <w:szCs w:val="20"/>
              </w:rPr>
              <w:t>1. Çoktan seçmeli yazılı sınav (soru sayısı 40)</w:t>
            </w:r>
            <w:r w:rsidRPr="005D745B">
              <w:rPr>
                <w:color w:val="000000"/>
                <w:kern w:val="24"/>
                <w:sz w:val="20"/>
                <w:szCs w:val="20"/>
              </w:rPr>
              <w:t xml:space="preserve"> (%40)</w:t>
            </w:r>
          </w:p>
          <w:p w:rsidR="00C97DFF" w:rsidRPr="005D745B" w:rsidRDefault="00C97DFF" w:rsidP="0090195A">
            <w:pPr>
              <w:tabs>
                <w:tab w:val="left" w:pos="0"/>
                <w:tab w:val="left" w:pos="86"/>
              </w:tabs>
              <w:rPr>
                <w:color w:val="000000"/>
                <w:kern w:val="24"/>
                <w:sz w:val="20"/>
                <w:szCs w:val="20"/>
              </w:rPr>
            </w:pPr>
            <w:r w:rsidRPr="005D745B">
              <w:rPr>
                <w:color w:val="000000"/>
                <w:kern w:val="24"/>
                <w:sz w:val="20"/>
                <w:szCs w:val="20"/>
              </w:rPr>
              <w:t>2. Pratik Sınav (</w:t>
            </w:r>
            <w:r w:rsidRPr="005D745B">
              <w:rPr>
                <w:rFonts w:eastAsia="Calibri"/>
                <w:sz w:val="22"/>
                <w:szCs w:val="22"/>
              </w:rPr>
              <w:t xml:space="preserve">Süreç içinde performans değerlendirme, </w:t>
            </w:r>
            <w:r w:rsidRPr="005D745B">
              <w:rPr>
                <w:sz w:val="20"/>
                <w:szCs w:val="20"/>
              </w:rPr>
              <w:t>Hasta Dosyası Hazırlama ve Sunma, EKG değerlendirme)</w:t>
            </w:r>
            <w:r w:rsidRPr="005D745B">
              <w:rPr>
                <w:color w:val="000000"/>
                <w:kern w:val="24"/>
                <w:sz w:val="20"/>
                <w:szCs w:val="20"/>
              </w:rPr>
              <w:t xml:space="preserve"> (%15)</w:t>
            </w:r>
          </w:p>
          <w:p w:rsidR="00C97DFF" w:rsidRPr="005D745B" w:rsidRDefault="00C97DFF" w:rsidP="0090195A">
            <w:pPr>
              <w:rPr>
                <w:sz w:val="20"/>
                <w:szCs w:val="20"/>
              </w:rPr>
            </w:pPr>
            <w:r w:rsidRPr="005D745B">
              <w:rPr>
                <w:sz w:val="20"/>
                <w:szCs w:val="20"/>
              </w:rPr>
              <w:t xml:space="preserve">3. Yapılandırılmış sözlü sınav </w:t>
            </w:r>
            <w:r w:rsidRPr="005D745B">
              <w:rPr>
                <w:color w:val="000000"/>
                <w:kern w:val="24"/>
                <w:sz w:val="20"/>
                <w:szCs w:val="20"/>
              </w:rPr>
              <w:t>(%45)</w:t>
            </w:r>
          </w:p>
        </w:tc>
      </w:tr>
      <w:tr w:rsidR="00C97DFF" w:rsidRPr="005D745B" w:rsidTr="0090195A">
        <w:trPr>
          <w:trHeight w:val="234"/>
        </w:trPr>
        <w:tc>
          <w:tcPr>
            <w:tcW w:w="2050" w:type="dxa"/>
          </w:tcPr>
          <w:p w:rsidR="00C97DFF" w:rsidRPr="005D745B" w:rsidRDefault="00C97DFF" w:rsidP="0090195A">
            <w:pPr>
              <w:rPr>
                <w:b/>
                <w:bCs/>
                <w:color w:val="000000"/>
                <w:sz w:val="20"/>
                <w:szCs w:val="20"/>
              </w:rPr>
            </w:pPr>
            <w:r w:rsidRPr="005D745B">
              <w:rPr>
                <w:b/>
                <w:bCs/>
                <w:color w:val="000000"/>
                <w:sz w:val="20"/>
                <w:szCs w:val="20"/>
              </w:rPr>
              <w:t>Önerilen Kaynaklar</w:t>
            </w:r>
          </w:p>
        </w:tc>
        <w:tc>
          <w:tcPr>
            <w:tcW w:w="7119" w:type="dxa"/>
          </w:tcPr>
          <w:p w:rsidR="00C97DFF" w:rsidRPr="005D745B" w:rsidRDefault="00C97DFF" w:rsidP="0090195A">
            <w:pPr>
              <w:rPr>
                <w:sz w:val="20"/>
                <w:szCs w:val="20"/>
              </w:rPr>
            </w:pPr>
          </w:p>
        </w:tc>
      </w:tr>
    </w:tbl>
    <w:p w:rsidR="00C97DFF" w:rsidRDefault="00C97DFF" w:rsidP="00C97DFF">
      <w:pPr>
        <w:pStyle w:val="Balk3"/>
        <w:rPr>
          <w:color w:val="000000" w:themeColor="text1"/>
        </w:rPr>
      </w:pPr>
    </w:p>
    <w:p w:rsidR="00C97DFF" w:rsidRDefault="00C97DFF" w:rsidP="00C97DFF">
      <w:pPr>
        <w:rPr>
          <w:lang w:eastAsia="en-US"/>
        </w:rPr>
      </w:pPr>
    </w:p>
    <w:p w:rsidR="00C97DFF" w:rsidRDefault="00C97DFF" w:rsidP="00C97DFF">
      <w:pPr>
        <w:rPr>
          <w:lang w:eastAsia="en-US"/>
        </w:rPr>
      </w:pPr>
    </w:p>
    <w:p w:rsidR="00C97DFF" w:rsidRDefault="00C97DFF" w:rsidP="00C97DFF">
      <w:pPr>
        <w:rPr>
          <w:lang w:eastAsia="en-US"/>
        </w:rPr>
      </w:pPr>
    </w:p>
    <w:p w:rsidR="00C97DFF" w:rsidRDefault="00C97DFF" w:rsidP="00C97DFF">
      <w:pPr>
        <w:rPr>
          <w:lang w:eastAsia="en-US"/>
        </w:rPr>
      </w:pPr>
    </w:p>
    <w:p w:rsidR="00C97DFF" w:rsidRDefault="00C97DFF" w:rsidP="00C97DFF">
      <w:pPr>
        <w:rPr>
          <w:lang w:eastAsia="en-US"/>
        </w:rPr>
      </w:pPr>
      <w:bookmarkStart w:id="39" w:name="_Toc364786686"/>
      <w:bookmarkStart w:id="40" w:name="_Toc364787364"/>
      <w:bookmarkStart w:id="41" w:name="_Toc364788366"/>
      <w:bookmarkStart w:id="42" w:name="_Toc364798947"/>
      <w:bookmarkStart w:id="43" w:name="_Toc428261137"/>
      <w:r>
        <w:rPr>
          <w:lang w:eastAsia="en-US"/>
        </w:rPr>
        <w:br w:type="page"/>
      </w:r>
    </w:p>
    <w:p w:rsidR="00C97DFF" w:rsidRPr="00AE7AD9" w:rsidRDefault="00C97DFF" w:rsidP="00C97DFF">
      <w:pPr>
        <w:jc w:val="center"/>
        <w:rPr>
          <w:b/>
          <w:color w:val="000000" w:themeColor="text1"/>
        </w:rPr>
      </w:pPr>
      <w:r w:rsidRPr="00AE7AD9">
        <w:rPr>
          <w:b/>
          <w:color w:val="000000" w:themeColor="text1"/>
        </w:rPr>
        <w:lastRenderedPageBreak/>
        <w:t>“KARDİYOLOJİ” STAJ PROGRAMI</w:t>
      </w:r>
      <w:bookmarkEnd w:id="39"/>
      <w:bookmarkEnd w:id="40"/>
      <w:bookmarkEnd w:id="41"/>
      <w:bookmarkEnd w:id="42"/>
      <w:bookmarkEnd w:id="43"/>
    </w:p>
    <w:p w:rsidR="00C97DFF" w:rsidRPr="008D2AC2" w:rsidRDefault="00C97DFF" w:rsidP="00C97DFF">
      <w:pPr>
        <w:jc w:val="center"/>
        <w:rPr>
          <w:b/>
          <w:color w:val="FF0000"/>
          <w:lang w:eastAsia="en-US"/>
        </w:rPr>
      </w:pPr>
    </w:p>
    <w:tbl>
      <w:tblPr>
        <w:tblW w:w="9931" w:type="dxa"/>
        <w:tblInd w:w="60" w:type="dxa"/>
        <w:tblCellMar>
          <w:left w:w="70" w:type="dxa"/>
          <w:right w:w="70" w:type="dxa"/>
        </w:tblCellMar>
        <w:tblLook w:val="04A0"/>
      </w:tblPr>
      <w:tblGrid>
        <w:gridCol w:w="1460"/>
        <w:gridCol w:w="1580"/>
        <w:gridCol w:w="229"/>
        <w:gridCol w:w="1701"/>
        <w:gridCol w:w="142"/>
        <w:gridCol w:w="1417"/>
        <w:gridCol w:w="142"/>
        <w:gridCol w:w="1559"/>
        <w:gridCol w:w="1701"/>
      </w:tblGrid>
      <w:tr w:rsidR="00C97DFF" w:rsidRPr="00E76CF0" w:rsidTr="0090195A">
        <w:trPr>
          <w:trHeight w:val="170"/>
        </w:trPr>
        <w:tc>
          <w:tcPr>
            <w:tcW w:w="1460" w:type="dxa"/>
            <w:tcBorders>
              <w:top w:val="single" w:sz="8" w:space="0" w:color="FFFFFF"/>
              <w:left w:val="single" w:sz="8" w:space="0" w:color="FFFFFF"/>
              <w:bottom w:val="single" w:sz="12" w:space="0" w:color="FFFFFF"/>
              <w:right w:val="single" w:sz="8" w:space="0" w:color="FFFFFF"/>
            </w:tcBorders>
            <w:shd w:val="clear" w:color="000000" w:fill="FFFFFF"/>
            <w:hideMark/>
          </w:tcPr>
          <w:p w:rsidR="00C97DFF" w:rsidRPr="00E76CF0" w:rsidRDefault="00C97DFF" w:rsidP="0090195A">
            <w:pPr>
              <w:rPr>
                <w:b/>
                <w:bCs/>
                <w:color w:val="FFFFFF"/>
                <w:sz w:val="18"/>
                <w:szCs w:val="18"/>
              </w:rPr>
            </w:pPr>
            <w:r w:rsidRPr="00E76CF0">
              <w:rPr>
                <w:b/>
                <w:bCs/>
                <w:color w:val="FFFFFF"/>
                <w:sz w:val="18"/>
                <w:szCs w:val="18"/>
              </w:rPr>
              <w:t> </w:t>
            </w:r>
          </w:p>
        </w:tc>
        <w:tc>
          <w:tcPr>
            <w:tcW w:w="1809" w:type="dxa"/>
            <w:gridSpan w:val="2"/>
            <w:tcBorders>
              <w:top w:val="single" w:sz="8" w:space="0" w:color="FFFFFF"/>
              <w:left w:val="nil"/>
              <w:bottom w:val="single" w:sz="12" w:space="0" w:color="FFFFFF"/>
              <w:right w:val="single" w:sz="8" w:space="0" w:color="FFFFFF"/>
            </w:tcBorders>
            <w:shd w:val="clear" w:color="000000" w:fill="4F81BD"/>
            <w:hideMark/>
          </w:tcPr>
          <w:p w:rsidR="00C97DFF" w:rsidRPr="00E76CF0" w:rsidRDefault="00C97DFF" w:rsidP="0090195A">
            <w:pPr>
              <w:jc w:val="center"/>
              <w:rPr>
                <w:b/>
                <w:bCs/>
                <w:color w:val="FFFFFF"/>
                <w:sz w:val="18"/>
                <w:szCs w:val="18"/>
              </w:rPr>
            </w:pPr>
            <w:r w:rsidRPr="00E76CF0">
              <w:rPr>
                <w:b/>
                <w:bCs/>
                <w:color w:val="FFFFFF"/>
                <w:sz w:val="18"/>
                <w:szCs w:val="18"/>
              </w:rPr>
              <w:t>1. gün</w:t>
            </w:r>
          </w:p>
        </w:tc>
        <w:tc>
          <w:tcPr>
            <w:tcW w:w="1701" w:type="dxa"/>
            <w:tcBorders>
              <w:top w:val="single" w:sz="8" w:space="0" w:color="FFFFFF"/>
              <w:left w:val="nil"/>
              <w:bottom w:val="single" w:sz="12" w:space="0" w:color="FFFFFF"/>
              <w:right w:val="single" w:sz="8" w:space="0" w:color="FFFFFF"/>
            </w:tcBorders>
            <w:shd w:val="clear" w:color="000000" w:fill="4F81BD"/>
            <w:hideMark/>
          </w:tcPr>
          <w:p w:rsidR="00C97DFF" w:rsidRPr="00E76CF0" w:rsidRDefault="00C97DFF" w:rsidP="0090195A">
            <w:pPr>
              <w:jc w:val="center"/>
              <w:rPr>
                <w:b/>
                <w:bCs/>
                <w:color w:val="FFFFFF"/>
                <w:sz w:val="18"/>
                <w:szCs w:val="18"/>
              </w:rPr>
            </w:pPr>
            <w:r w:rsidRPr="00E76CF0">
              <w:rPr>
                <w:b/>
                <w:bCs/>
                <w:color w:val="FFFFFF"/>
                <w:sz w:val="18"/>
                <w:szCs w:val="18"/>
              </w:rPr>
              <w:t>2. gün</w:t>
            </w:r>
          </w:p>
        </w:tc>
        <w:tc>
          <w:tcPr>
            <w:tcW w:w="1559" w:type="dxa"/>
            <w:gridSpan w:val="2"/>
            <w:tcBorders>
              <w:top w:val="single" w:sz="8" w:space="0" w:color="FFFFFF"/>
              <w:left w:val="nil"/>
              <w:bottom w:val="single" w:sz="12" w:space="0" w:color="FFFFFF"/>
              <w:right w:val="single" w:sz="8" w:space="0" w:color="FFFFFF"/>
            </w:tcBorders>
            <w:shd w:val="clear" w:color="000000" w:fill="4F81BD"/>
            <w:hideMark/>
          </w:tcPr>
          <w:p w:rsidR="00C97DFF" w:rsidRPr="00E76CF0" w:rsidRDefault="00C97DFF" w:rsidP="0090195A">
            <w:pPr>
              <w:jc w:val="center"/>
              <w:rPr>
                <w:b/>
                <w:bCs/>
                <w:color w:val="FFFFFF"/>
                <w:sz w:val="18"/>
                <w:szCs w:val="18"/>
              </w:rPr>
            </w:pPr>
            <w:r w:rsidRPr="00E76CF0">
              <w:rPr>
                <w:b/>
                <w:bCs/>
                <w:color w:val="FFFFFF"/>
                <w:sz w:val="18"/>
                <w:szCs w:val="18"/>
              </w:rPr>
              <w:t>3. gün</w:t>
            </w:r>
          </w:p>
        </w:tc>
        <w:tc>
          <w:tcPr>
            <w:tcW w:w="1701" w:type="dxa"/>
            <w:gridSpan w:val="2"/>
            <w:tcBorders>
              <w:top w:val="single" w:sz="8" w:space="0" w:color="FFFFFF"/>
              <w:left w:val="nil"/>
              <w:bottom w:val="single" w:sz="12" w:space="0" w:color="FFFFFF"/>
              <w:right w:val="single" w:sz="8" w:space="0" w:color="FFFFFF"/>
            </w:tcBorders>
            <w:shd w:val="clear" w:color="000000" w:fill="4F81BD"/>
            <w:hideMark/>
          </w:tcPr>
          <w:p w:rsidR="00C97DFF" w:rsidRPr="00E76CF0" w:rsidRDefault="00C97DFF" w:rsidP="0090195A">
            <w:pPr>
              <w:jc w:val="center"/>
              <w:rPr>
                <w:b/>
                <w:bCs/>
                <w:color w:val="FFFFFF"/>
                <w:sz w:val="18"/>
                <w:szCs w:val="18"/>
              </w:rPr>
            </w:pPr>
            <w:r w:rsidRPr="00E76CF0">
              <w:rPr>
                <w:b/>
                <w:bCs/>
                <w:color w:val="FFFFFF"/>
                <w:sz w:val="18"/>
                <w:szCs w:val="18"/>
              </w:rPr>
              <w:t>4. gün</w:t>
            </w:r>
          </w:p>
        </w:tc>
        <w:tc>
          <w:tcPr>
            <w:tcW w:w="1701" w:type="dxa"/>
            <w:tcBorders>
              <w:top w:val="single" w:sz="8" w:space="0" w:color="FFFFFF"/>
              <w:left w:val="nil"/>
              <w:bottom w:val="single" w:sz="12" w:space="0" w:color="FFFFFF"/>
              <w:right w:val="single" w:sz="8" w:space="0" w:color="FFFFFF"/>
            </w:tcBorders>
            <w:shd w:val="clear" w:color="000000" w:fill="4F81BD"/>
            <w:hideMark/>
          </w:tcPr>
          <w:p w:rsidR="00C97DFF" w:rsidRPr="00E76CF0" w:rsidRDefault="00C97DFF" w:rsidP="0090195A">
            <w:pPr>
              <w:jc w:val="center"/>
              <w:rPr>
                <w:b/>
                <w:bCs/>
                <w:color w:val="FFFFFF"/>
                <w:sz w:val="18"/>
                <w:szCs w:val="18"/>
              </w:rPr>
            </w:pPr>
            <w:r w:rsidRPr="00E76CF0">
              <w:rPr>
                <w:b/>
                <w:bCs/>
                <w:color w:val="FFFFFF"/>
                <w:sz w:val="18"/>
                <w:szCs w:val="18"/>
              </w:rPr>
              <w:t>5. gün</w:t>
            </w:r>
          </w:p>
        </w:tc>
      </w:tr>
      <w:tr w:rsidR="00C97DFF" w:rsidRPr="00E76CF0" w:rsidTr="0090195A">
        <w:trPr>
          <w:trHeight w:val="170"/>
        </w:trPr>
        <w:tc>
          <w:tcPr>
            <w:tcW w:w="1460" w:type="dxa"/>
            <w:tcBorders>
              <w:top w:val="nil"/>
              <w:left w:val="single" w:sz="8" w:space="0" w:color="FFFFFF"/>
              <w:bottom w:val="nil"/>
              <w:right w:val="single" w:sz="12" w:space="0" w:color="FFFFFF"/>
            </w:tcBorders>
            <w:shd w:val="clear" w:color="000000" w:fill="4F81BD"/>
            <w:vAlign w:val="bottom"/>
            <w:hideMark/>
          </w:tcPr>
          <w:p w:rsidR="00C97DFF" w:rsidRPr="00E76CF0" w:rsidRDefault="00C97DFF" w:rsidP="0090195A">
            <w:pPr>
              <w:jc w:val="center"/>
              <w:rPr>
                <w:b/>
                <w:bCs/>
                <w:color w:val="FFFFFF"/>
                <w:sz w:val="18"/>
                <w:szCs w:val="18"/>
              </w:rPr>
            </w:pPr>
            <w:r w:rsidRPr="00E76CF0">
              <w:rPr>
                <w:b/>
                <w:bCs/>
                <w:color w:val="FFFFFF"/>
                <w:sz w:val="18"/>
                <w:szCs w:val="18"/>
              </w:rPr>
              <w:t>08.00 - 08.50</w:t>
            </w:r>
          </w:p>
        </w:tc>
        <w:tc>
          <w:tcPr>
            <w:tcW w:w="1809" w:type="dxa"/>
            <w:gridSpan w:val="2"/>
            <w:tcBorders>
              <w:top w:val="nil"/>
              <w:left w:val="nil"/>
              <w:bottom w:val="single" w:sz="8" w:space="0" w:color="FFFFFF"/>
              <w:right w:val="single" w:sz="8" w:space="0" w:color="FFFFFF"/>
            </w:tcBorders>
            <w:shd w:val="clear" w:color="000000" w:fill="DBE5F1"/>
            <w:hideMark/>
          </w:tcPr>
          <w:p w:rsidR="00C97DFF" w:rsidRPr="00E76CF0" w:rsidRDefault="00C97DFF" w:rsidP="0090195A">
            <w:pPr>
              <w:pStyle w:val="TableParagraph"/>
              <w:kinsoku w:val="0"/>
              <w:overflowPunct w:val="0"/>
              <w:jc w:val="center"/>
              <w:rPr>
                <w:sz w:val="18"/>
                <w:szCs w:val="18"/>
              </w:rPr>
            </w:pPr>
            <w:r w:rsidRPr="00E76CF0">
              <w:rPr>
                <w:spacing w:val="-1"/>
                <w:sz w:val="18"/>
                <w:szCs w:val="18"/>
              </w:rPr>
              <w:t>Serbest</w:t>
            </w:r>
            <w:r w:rsidRPr="00E76CF0">
              <w:rPr>
                <w:spacing w:val="-12"/>
                <w:sz w:val="18"/>
                <w:szCs w:val="18"/>
              </w:rPr>
              <w:t xml:space="preserve"> </w:t>
            </w:r>
            <w:r w:rsidRPr="00E76CF0">
              <w:rPr>
                <w:sz w:val="18"/>
                <w:szCs w:val="18"/>
              </w:rPr>
              <w:t>Çalışma</w:t>
            </w:r>
          </w:p>
        </w:tc>
        <w:tc>
          <w:tcPr>
            <w:tcW w:w="1701" w:type="dxa"/>
            <w:tcBorders>
              <w:top w:val="nil"/>
              <w:left w:val="nil"/>
              <w:bottom w:val="single" w:sz="8" w:space="0" w:color="FFFFFF"/>
              <w:right w:val="single" w:sz="8" w:space="0" w:color="FFFFFF"/>
            </w:tcBorders>
            <w:shd w:val="clear" w:color="000000" w:fill="DBE5F1"/>
            <w:hideMark/>
          </w:tcPr>
          <w:p w:rsidR="00C97DFF" w:rsidRPr="00E76CF0" w:rsidRDefault="00C97DFF" w:rsidP="0090195A">
            <w:pPr>
              <w:pStyle w:val="TableParagraph"/>
              <w:kinsoku w:val="0"/>
              <w:overflowPunct w:val="0"/>
              <w:ind w:left="258"/>
              <w:jc w:val="center"/>
              <w:rPr>
                <w:sz w:val="18"/>
                <w:szCs w:val="18"/>
              </w:rPr>
            </w:pPr>
            <w:r w:rsidRPr="00E76CF0">
              <w:rPr>
                <w:spacing w:val="-1"/>
                <w:sz w:val="18"/>
                <w:szCs w:val="18"/>
              </w:rPr>
              <w:t>Hasta hazırlama</w:t>
            </w:r>
          </w:p>
        </w:tc>
        <w:tc>
          <w:tcPr>
            <w:tcW w:w="1559" w:type="dxa"/>
            <w:gridSpan w:val="2"/>
            <w:tcBorders>
              <w:top w:val="nil"/>
              <w:left w:val="nil"/>
              <w:bottom w:val="single" w:sz="8" w:space="0" w:color="FFFFFF"/>
              <w:right w:val="single" w:sz="8" w:space="0" w:color="FFFFFF"/>
            </w:tcBorders>
            <w:shd w:val="clear" w:color="000000" w:fill="DBE5F1"/>
            <w:hideMark/>
          </w:tcPr>
          <w:p w:rsidR="00C97DFF" w:rsidRPr="00E76CF0" w:rsidRDefault="00C97DFF" w:rsidP="0090195A">
            <w:pPr>
              <w:jc w:val="center"/>
              <w:rPr>
                <w:sz w:val="18"/>
                <w:szCs w:val="18"/>
              </w:rPr>
            </w:pPr>
            <w:r w:rsidRPr="00E76CF0">
              <w:rPr>
                <w:sz w:val="18"/>
                <w:szCs w:val="18"/>
              </w:rPr>
              <w:t>Olguya dayalı tartışma</w:t>
            </w:r>
          </w:p>
        </w:tc>
        <w:tc>
          <w:tcPr>
            <w:tcW w:w="1701" w:type="dxa"/>
            <w:gridSpan w:val="2"/>
            <w:tcBorders>
              <w:top w:val="nil"/>
              <w:left w:val="nil"/>
              <w:bottom w:val="single" w:sz="8" w:space="0" w:color="FFFFFF"/>
              <w:right w:val="single" w:sz="8" w:space="0" w:color="FFFFFF"/>
            </w:tcBorders>
            <w:shd w:val="clear" w:color="000000" w:fill="DBE5F1"/>
            <w:hideMark/>
          </w:tcPr>
          <w:p w:rsidR="00C97DFF" w:rsidRPr="00E76CF0" w:rsidRDefault="00C97DFF" w:rsidP="0090195A">
            <w:pPr>
              <w:jc w:val="center"/>
              <w:rPr>
                <w:sz w:val="18"/>
                <w:szCs w:val="18"/>
              </w:rPr>
            </w:pPr>
            <w:r w:rsidRPr="00E76CF0">
              <w:rPr>
                <w:sz w:val="18"/>
                <w:szCs w:val="18"/>
              </w:rPr>
              <w:t>Olguya dayalı tartışma</w:t>
            </w:r>
          </w:p>
        </w:tc>
        <w:tc>
          <w:tcPr>
            <w:tcW w:w="1701" w:type="dxa"/>
            <w:tcBorders>
              <w:top w:val="nil"/>
              <w:left w:val="nil"/>
              <w:bottom w:val="single" w:sz="8" w:space="0" w:color="FFFFFF"/>
              <w:right w:val="single" w:sz="8" w:space="0" w:color="FFFFFF"/>
            </w:tcBorders>
            <w:shd w:val="clear" w:color="000000" w:fill="DBE5F1"/>
            <w:hideMark/>
          </w:tcPr>
          <w:p w:rsidR="00C97DFF" w:rsidRPr="00E76CF0" w:rsidRDefault="00C97DFF" w:rsidP="0090195A">
            <w:pPr>
              <w:jc w:val="center"/>
              <w:rPr>
                <w:sz w:val="18"/>
                <w:szCs w:val="18"/>
              </w:rPr>
            </w:pPr>
            <w:r w:rsidRPr="00E76CF0">
              <w:rPr>
                <w:sz w:val="18"/>
                <w:szCs w:val="18"/>
              </w:rPr>
              <w:t>Olguya dayalı tartışma</w:t>
            </w:r>
          </w:p>
        </w:tc>
      </w:tr>
      <w:tr w:rsidR="00C97DFF" w:rsidRPr="00E76CF0" w:rsidTr="0090195A">
        <w:trPr>
          <w:trHeight w:val="170"/>
        </w:trPr>
        <w:tc>
          <w:tcPr>
            <w:tcW w:w="1460" w:type="dxa"/>
            <w:tcBorders>
              <w:top w:val="single" w:sz="8" w:space="0" w:color="FFFFFF"/>
              <w:left w:val="single" w:sz="8" w:space="0" w:color="FFFFFF"/>
              <w:bottom w:val="nil"/>
              <w:right w:val="single" w:sz="12" w:space="0" w:color="FFFFFF"/>
            </w:tcBorders>
            <w:shd w:val="clear" w:color="000000" w:fill="4F81BD"/>
            <w:vAlign w:val="bottom"/>
            <w:hideMark/>
          </w:tcPr>
          <w:p w:rsidR="00C97DFF" w:rsidRPr="00E76CF0" w:rsidRDefault="00C97DFF" w:rsidP="0090195A">
            <w:pPr>
              <w:jc w:val="center"/>
              <w:rPr>
                <w:b/>
                <w:bCs/>
                <w:color w:val="FFFFFF"/>
                <w:sz w:val="18"/>
                <w:szCs w:val="18"/>
              </w:rPr>
            </w:pPr>
            <w:r w:rsidRPr="00E76CF0">
              <w:rPr>
                <w:b/>
                <w:bCs/>
                <w:color w:val="FFFFFF"/>
                <w:sz w:val="18"/>
                <w:szCs w:val="18"/>
              </w:rPr>
              <w:t>09.00 - 09.50</w:t>
            </w:r>
          </w:p>
        </w:tc>
        <w:tc>
          <w:tcPr>
            <w:tcW w:w="1809" w:type="dxa"/>
            <w:gridSpan w:val="2"/>
            <w:tcBorders>
              <w:top w:val="nil"/>
              <w:left w:val="nil"/>
              <w:bottom w:val="single" w:sz="8" w:space="0" w:color="FFFFFF"/>
              <w:right w:val="single" w:sz="8" w:space="0" w:color="FFFFFF"/>
            </w:tcBorders>
            <w:shd w:val="clear" w:color="000000" w:fill="DBE5F1"/>
            <w:hideMark/>
          </w:tcPr>
          <w:p w:rsidR="00C97DFF" w:rsidRPr="00E76CF0" w:rsidRDefault="00C97DFF" w:rsidP="0090195A">
            <w:pPr>
              <w:pStyle w:val="TableParagraph"/>
              <w:kinsoku w:val="0"/>
              <w:overflowPunct w:val="0"/>
              <w:ind w:left="476"/>
              <w:jc w:val="center"/>
              <w:rPr>
                <w:sz w:val="18"/>
                <w:szCs w:val="18"/>
              </w:rPr>
            </w:pPr>
            <w:r w:rsidRPr="00E76CF0">
              <w:rPr>
                <w:sz w:val="18"/>
                <w:szCs w:val="18"/>
              </w:rPr>
              <w:t>4.KAR001</w:t>
            </w:r>
          </w:p>
        </w:tc>
        <w:tc>
          <w:tcPr>
            <w:tcW w:w="1701" w:type="dxa"/>
            <w:tcBorders>
              <w:top w:val="nil"/>
              <w:left w:val="nil"/>
              <w:bottom w:val="single" w:sz="8" w:space="0" w:color="FFFFFF"/>
              <w:right w:val="single" w:sz="8" w:space="0" w:color="FFFFFF"/>
            </w:tcBorders>
            <w:shd w:val="clear" w:color="000000" w:fill="DBE5F1"/>
            <w:hideMark/>
          </w:tcPr>
          <w:p w:rsidR="00C97DFF" w:rsidRPr="00E76CF0" w:rsidRDefault="00C97DFF" w:rsidP="0090195A">
            <w:pPr>
              <w:pStyle w:val="TableParagraph"/>
              <w:kinsoku w:val="0"/>
              <w:overflowPunct w:val="0"/>
              <w:ind w:left="447"/>
              <w:jc w:val="center"/>
              <w:rPr>
                <w:sz w:val="18"/>
                <w:szCs w:val="18"/>
              </w:rPr>
            </w:pPr>
            <w:r w:rsidRPr="00E76CF0">
              <w:rPr>
                <w:sz w:val="18"/>
                <w:szCs w:val="18"/>
              </w:rPr>
              <w:t>4.KAR003</w:t>
            </w:r>
          </w:p>
        </w:tc>
        <w:tc>
          <w:tcPr>
            <w:tcW w:w="1559" w:type="dxa"/>
            <w:gridSpan w:val="2"/>
            <w:tcBorders>
              <w:top w:val="nil"/>
              <w:left w:val="nil"/>
              <w:bottom w:val="single" w:sz="8" w:space="0" w:color="FFFFFF"/>
              <w:right w:val="single" w:sz="8" w:space="0" w:color="FFFFFF"/>
            </w:tcBorders>
            <w:shd w:val="clear" w:color="000000" w:fill="DBE5F1"/>
            <w:hideMark/>
          </w:tcPr>
          <w:p w:rsidR="00C97DFF" w:rsidRPr="00E76CF0" w:rsidRDefault="00C97DFF" w:rsidP="0090195A">
            <w:pPr>
              <w:pStyle w:val="TableParagraph"/>
              <w:kinsoku w:val="0"/>
              <w:overflowPunct w:val="0"/>
              <w:ind w:left="376"/>
              <w:jc w:val="center"/>
              <w:rPr>
                <w:sz w:val="18"/>
                <w:szCs w:val="18"/>
              </w:rPr>
            </w:pPr>
            <w:r w:rsidRPr="00E76CF0">
              <w:rPr>
                <w:sz w:val="18"/>
                <w:szCs w:val="18"/>
              </w:rPr>
              <w:t>4.KAR004</w:t>
            </w:r>
          </w:p>
        </w:tc>
        <w:tc>
          <w:tcPr>
            <w:tcW w:w="1701" w:type="dxa"/>
            <w:gridSpan w:val="2"/>
            <w:tcBorders>
              <w:top w:val="nil"/>
              <w:left w:val="nil"/>
              <w:bottom w:val="single" w:sz="8" w:space="0" w:color="FFFFFF"/>
              <w:right w:val="single" w:sz="8" w:space="0" w:color="FFFFFF"/>
            </w:tcBorders>
            <w:shd w:val="clear" w:color="000000" w:fill="DBE5F1"/>
            <w:hideMark/>
          </w:tcPr>
          <w:p w:rsidR="00C97DFF" w:rsidRPr="00E76CF0" w:rsidRDefault="00C97DFF" w:rsidP="0045720B">
            <w:pPr>
              <w:pStyle w:val="TableParagraph"/>
              <w:kinsoku w:val="0"/>
              <w:overflowPunct w:val="0"/>
              <w:ind w:left="376"/>
              <w:jc w:val="center"/>
              <w:rPr>
                <w:sz w:val="18"/>
                <w:szCs w:val="18"/>
              </w:rPr>
            </w:pPr>
            <w:r w:rsidRPr="00E76CF0">
              <w:rPr>
                <w:sz w:val="18"/>
                <w:szCs w:val="18"/>
              </w:rPr>
              <w:t>4.KAR007</w:t>
            </w:r>
          </w:p>
        </w:tc>
        <w:tc>
          <w:tcPr>
            <w:tcW w:w="1701" w:type="dxa"/>
            <w:tcBorders>
              <w:top w:val="nil"/>
              <w:left w:val="nil"/>
              <w:bottom w:val="single" w:sz="8" w:space="0" w:color="FFFFFF"/>
              <w:right w:val="single" w:sz="8" w:space="0" w:color="FFFFFF"/>
            </w:tcBorders>
            <w:shd w:val="clear" w:color="000000" w:fill="DBE5F1"/>
            <w:hideMark/>
          </w:tcPr>
          <w:p w:rsidR="00C97DFF" w:rsidRPr="00E76CF0" w:rsidRDefault="00C97DFF" w:rsidP="0090195A">
            <w:pPr>
              <w:pStyle w:val="TableParagraph"/>
              <w:kinsoku w:val="0"/>
              <w:overflowPunct w:val="0"/>
              <w:ind w:left="376"/>
              <w:jc w:val="center"/>
              <w:rPr>
                <w:sz w:val="18"/>
                <w:szCs w:val="18"/>
              </w:rPr>
            </w:pPr>
            <w:r w:rsidRPr="00E76CF0">
              <w:rPr>
                <w:sz w:val="18"/>
                <w:szCs w:val="18"/>
              </w:rPr>
              <w:t>4.KAR00</w:t>
            </w:r>
            <w:r w:rsidR="00C73EFC">
              <w:rPr>
                <w:sz w:val="18"/>
                <w:szCs w:val="18"/>
              </w:rPr>
              <w:t>8</w:t>
            </w:r>
          </w:p>
        </w:tc>
      </w:tr>
      <w:tr w:rsidR="0045720B" w:rsidRPr="00E76CF0" w:rsidTr="0090195A">
        <w:trPr>
          <w:trHeight w:val="170"/>
        </w:trPr>
        <w:tc>
          <w:tcPr>
            <w:tcW w:w="1460" w:type="dxa"/>
            <w:tcBorders>
              <w:top w:val="single" w:sz="8" w:space="0" w:color="FFFFFF"/>
              <w:left w:val="single" w:sz="8" w:space="0" w:color="FFFFFF"/>
              <w:bottom w:val="nil"/>
              <w:right w:val="single" w:sz="12" w:space="0" w:color="FFFFFF"/>
            </w:tcBorders>
            <w:shd w:val="clear" w:color="000000" w:fill="4F81BD"/>
            <w:vAlign w:val="bottom"/>
            <w:hideMark/>
          </w:tcPr>
          <w:p w:rsidR="0045720B" w:rsidRPr="00E76CF0" w:rsidRDefault="0045720B" w:rsidP="0090195A">
            <w:pPr>
              <w:jc w:val="center"/>
              <w:rPr>
                <w:b/>
                <w:bCs/>
                <w:color w:val="FFFFFF"/>
                <w:sz w:val="18"/>
                <w:szCs w:val="18"/>
              </w:rPr>
            </w:pPr>
            <w:r w:rsidRPr="00E76CF0">
              <w:rPr>
                <w:b/>
                <w:bCs/>
                <w:color w:val="FFFFFF"/>
                <w:sz w:val="18"/>
                <w:szCs w:val="18"/>
              </w:rPr>
              <w:t>10.00 - 10.50</w:t>
            </w:r>
          </w:p>
        </w:tc>
        <w:tc>
          <w:tcPr>
            <w:tcW w:w="1809" w:type="dxa"/>
            <w:gridSpan w:val="2"/>
            <w:tcBorders>
              <w:top w:val="nil"/>
              <w:left w:val="nil"/>
              <w:bottom w:val="single" w:sz="8" w:space="0" w:color="FFFFFF"/>
              <w:right w:val="single" w:sz="8" w:space="0" w:color="FFFFFF"/>
            </w:tcBorders>
            <w:shd w:val="clear" w:color="000000" w:fill="DBE5F1"/>
            <w:hideMark/>
          </w:tcPr>
          <w:p w:rsidR="0045720B" w:rsidRPr="00E76CF0" w:rsidRDefault="0045720B" w:rsidP="0090195A">
            <w:pPr>
              <w:pStyle w:val="TableParagraph"/>
              <w:kinsoku w:val="0"/>
              <w:overflowPunct w:val="0"/>
              <w:ind w:left="476"/>
              <w:jc w:val="center"/>
              <w:rPr>
                <w:sz w:val="18"/>
                <w:szCs w:val="18"/>
              </w:rPr>
            </w:pPr>
            <w:r w:rsidRPr="00E76CF0">
              <w:rPr>
                <w:sz w:val="18"/>
                <w:szCs w:val="18"/>
              </w:rPr>
              <w:t>4.KAR001</w:t>
            </w:r>
          </w:p>
        </w:tc>
        <w:tc>
          <w:tcPr>
            <w:tcW w:w="1701" w:type="dxa"/>
            <w:tcBorders>
              <w:top w:val="nil"/>
              <w:left w:val="nil"/>
              <w:bottom w:val="single" w:sz="8" w:space="0" w:color="FFFFFF"/>
              <w:right w:val="single" w:sz="8" w:space="0" w:color="FFFFFF"/>
            </w:tcBorders>
            <w:shd w:val="clear" w:color="000000" w:fill="DBE5F1"/>
            <w:hideMark/>
          </w:tcPr>
          <w:p w:rsidR="0045720B" w:rsidRPr="00E76CF0" w:rsidRDefault="0045720B" w:rsidP="0090195A">
            <w:pPr>
              <w:pStyle w:val="TableParagraph"/>
              <w:kinsoku w:val="0"/>
              <w:overflowPunct w:val="0"/>
              <w:ind w:left="447"/>
              <w:jc w:val="center"/>
              <w:rPr>
                <w:sz w:val="18"/>
                <w:szCs w:val="18"/>
              </w:rPr>
            </w:pPr>
            <w:r w:rsidRPr="00E76CF0">
              <w:rPr>
                <w:sz w:val="18"/>
                <w:szCs w:val="18"/>
              </w:rPr>
              <w:t>4.KAR003</w:t>
            </w:r>
          </w:p>
        </w:tc>
        <w:tc>
          <w:tcPr>
            <w:tcW w:w="1559" w:type="dxa"/>
            <w:gridSpan w:val="2"/>
            <w:tcBorders>
              <w:top w:val="nil"/>
              <w:left w:val="nil"/>
              <w:bottom w:val="single" w:sz="8" w:space="0" w:color="FFFFFF"/>
              <w:right w:val="single" w:sz="8" w:space="0" w:color="FFFFFF"/>
            </w:tcBorders>
            <w:shd w:val="clear" w:color="000000" w:fill="DBE5F1"/>
            <w:hideMark/>
          </w:tcPr>
          <w:p w:rsidR="0045720B" w:rsidRPr="00E76CF0" w:rsidRDefault="0045720B" w:rsidP="0090195A">
            <w:pPr>
              <w:pStyle w:val="TableParagraph"/>
              <w:kinsoku w:val="0"/>
              <w:overflowPunct w:val="0"/>
              <w:ind w:left="376"/>
              <w:jc w:val="center"/>
              <w:rPr>
                <w:sz w:val="18"/>
                <w:szCs w:val="18"/>
              </w:rPr>
            </w:pPr>
            <w:r w:rsidRPr="00E76CF0">
              <w:rPr>
                <w:sz w:val="18"/>
                <w:szCs w:val="18"/>
              </w:rPr>
              <w:t>4.KAR004</w:t>
            </w:r>
          </w:p>
        </w:tc>
        <w:tc>
          <w:tcPr>
            <w:tcW w:w="1701" w:type="dxa"/>
            <w:gridSpan w:val="2"/>
            <w:tcBorders>
              <w:top w:val="nil"/>
              <w:left w:val="nil"/>
              <w:bottom w:val="single" w:sz="8" w:space="0" w:color="FFFFFF"/>
              <w:right w:val="single" w:sz="8" w:space="0" w:color="FFFFFF"/>
            </w:tcBorders>
            <w:shd w:val="clear" w:color="000000" w:fill="DBE5F1"/>
            <w:hideMark/>
          </w:tcPr>
          <w:p w:rsidR="0045720B" w:rsidRPr="00E76CF0" w:rsidRDefault="0045720B" w:rsidP="0045720B">
            <w:pPr>
              <w:pStyle w:val="TableParagraph"/>
              <w:kinsoku w:val="0"/>
              <w:overflowPunct w:val="0"/>
              <w:ind w:left="376"/>
              <w:jc w:val="center"/>
              <w:rPr>
                <w:sz w:val="18"/>
                <w:szCs w:val="18"/>
              </w:rPr>
            </w:pPr>
            <w:r w:rsidRPr="00E76CF0">
              <w:rPr>
                <w:sz w:val="18"/>
                <w:szCs w:val="18"/>
              </w:rPr>
              <w:t>4.KAR007</w:t>
            </w:r>
          </w:p>
        </w:tc>
        <w:tc>
          <w:tcPr>
            <w:tcW w:w="1701" w:type="dxa"/>
            <w:tcBorders>
              <w:top w:val="nil"/>
              <w:left w:val="nil"/>
              <w:bottom w:val="single" w:sz="8" w:space="0" w:color="FFFFFF"/>
              <w:right w:val="single" w:sz="8" w:space="0" w:color="FFFFFF"/>
            </w:tcBorders>
            <w:shd w:val="clear" w:color="000000" w:fill="DBE5F1"/>
            <w:hideMark/>
          </w:tcPr>
          <w:p w:rsidR="0045720B" w:rsidRPr="00E76CF0" w:rsidRDefault="0045720B" w:rsidP="0090195A">
            <w:pPr>
              <w:pStyle w:val="TableParagraph"/>
              <w:kinsoku w:val="0"/>
              <w:overflowPunct w:val="0"/>
              <w:ind w:left="376"/>
              <w:jc w:val="center"/>
              <w:rPr>
                <w:sz w:val="18"/>
                <w:szCs w:val="18"/>
              </w:rPr>
            </w:pPr>
            <w:r w:rsidRPr="00E76CF0">
              <w:rPr>
                <w:sz w:val="18"/>
                <w:szCs w:val="18"/>
              </w:rPr>
              <w:t>4.KAR009</w:t>
            </w:r>
          </w:p>
        </w:tc>
      </w:tr>
      <w:tr w:rsidR="0045720B" w:rsidRPr="00E76CF0" w:rsidTr="0045720B">
        <w:trPr>
          <w:trHeight w:val="170"/>
        </w:trPr>
        <w:tc>
          <w:tcPr>
            <w:tcW w:w="1460" w:type="dxa"/>
            <w:tcBorders>
              <w:top w:val="single" w:sz="8" w:space="0" w:color="FFFFFF"/>
              <w:left w:val="single" w:sz="8" w:space="0" w:color="FFFFFF"/>
              <w:bottom w:val="nil"/>
              <w:right w:val="single" w:sz="12" w:space="0" w:color="FFFFFF"/>
            </w:tcBorders>
            <w:shd w:val="clear" w:color="000000" w:fill="4F81BD"/>
            <w:vAlign w:val="bottom"/>
            <w:hideMark/>
          </w:tcPr>
          <w:p w:rsidR="0045720B" w:rsidRPr="00E76CF0" w:rsidRDefault="0045720B" w:rsidP="0090195A">
            <w:pPr>
              <w:jc w:val="center"/>
              <w:rPr>
                <w:b/>
                <w:bCs/>
                <w:color w:val="FFFFFF"/>
                <w:sz w:val="18"/>
                <w:szCs w:val="18"/>
              </w:rPr>
            </w:pPr>
            <w:r w:rsidRPr="00E76CF0">
              <w:rPr>
                <w:b/>
                <w:bCs/>
                <w:color w:val="FFFFFF"/>
                <w:sz w:val="18"/>
                <w:szCs w:val="18"/>
              </w:rPr>
              <w:t>11.00 - 11.50</w:t>
            </w:r>
          </w:p>
        </w:tc>
        <w:tc>
          <w:tcPr>
            <w:tcW w:w="1809" w:type="dxa"/>
            <w:gridSpan w:val="2"/>
            <w:tcBorders>
              <w:top w:val="nil"/>
              <w:left w:val="nil"/>
              <w:bottom w:val="single" w:sz="8" w:space="0" w:color="FFFFFF"/>
              <w:right w:val="single" w:sz="8" w:space="0" w:color="FFFFFF"/>
            </w:tcBorders>
            <w:shd w:val="clear" w:color="000000" w:fill="DBE5F1"/>
            <w:hideMark/>
          </w:tcPr>
          <w:p w:rsidR="0045720B" w:rsidRPr="00E76CF0" w:rsidRDefault="0045720B" w:rsidP="0090195A">
            <w:pPr>
              <w:pStyle w:val="TableParagraph"/>
              <w:kinsoku w:val="0"/>
              <w:overflowPunct w:val="0"/>
              <w:ind w:right="3"/>
              <w:jc w:val="center"/>
              <w:rPr>
                <w:sz w:val="18"/>
                <w:szCs w:val="18"/>
              </w:rPr>
            </w:pPr>
            <w:r w:rsidRPr="00E76CF0">
              <w:rPr>
                <w:spacing w:val="-1"/>
                <w:sz w:val="18"/>
                <w:szCs w:val="18"/>
              </w:rPr>
              <w:t>Pratik</w:t>
            </w:r>
            <w:r w:rsidRPr="00E76CF0">
              <w:rPr>
                <w:spacing w:val="-5"/>
                <w:sz w:val="18"/>
                <w:szCs w:val="18"/>
              </w:rPr>
              <w:t xml:space="preserve"> </w:t>
            </w:r>
            <w:proofErr w:type="gramStart"/>
            <w:r w:rsidRPr="00E76CF0">
              <w:rPr>
                <w:sz w:val="18"/>
                <w:szCs w:val="18"/>
              </w:rPr>
              <w:t>(</w:t>
            </w:r>
            <w:proofErr w:type="gramEnd"/>
            <w:r w:rsidRPr="00E76CF0">
              <w:rPr>
                <w:spacing w:val="-4"/>
                <w:sz w:val="18"/>
                <w:szCs w:val="18"/>
              </w:rPr>
              <w:t xml:space="preserve"> </w:t>
            </w:r>
            <w:r w:rsidRPr="00E76CF0">
              <w:rPr>
                <w:spacing w:val="-1"/>
                <w:sz w:val="18"/>
                <w:szCs w:val="18"/>
              </w:rPr>
              <w:t>Hasta</w:t>
            </w:r>
            <w:r w:rsidRPr="00E76CF0">
              <w:rPr>
                <w:spacing w:val="-4"/>
                <w:sz w:val="18"/>
                <w:szCs w:val="18"/>
              </w:rPr>
              <w:t xml:space="preserve"> </w:t>
            </w:r>
            <w:r w:rsidRPr="00E76CF0">
              <w:rPr>
                <w:sz w:val="18"/>
                <w:szCs w:val="18"/>
              </w:rPr>
              <w:t>Başı</w:t>
            </w:r>
          </w:p>
          <w:p w:rsidR="0045720B" w:rsidRPr="00E76CF0" w:rsidRDefault="0045720B" w:rsidP="0090195A">
            <w:pPr>
              <w:pStyle w:val="TableParagraph"/>
              <w:kinsoku w:val="0"/>
              <w:overflowPunct w:val="0"/>
              <w:ind w:right="3"/>
              <w:jc w:val="center"/>
              <w:rPr>
                <w:sz w:val="18"/>
                <w:szCs w:val="18"/>
              </w:rPr>
            </w:pPr>
            <w:r w:rsidRPr="00E76CF0">
              <w:rPr>
                <w:spacing w:val="-1"/>
                <w:sz w:val="18"/>
                <w:szCs w:val="18"/>
              </w:rPr>
              <w:t>Vizit</w:t>
            </w:r>
            <w:r w:rsidRPr="00E76CF0">
              <w:rPr>
                <w:spacing w:val="-5"/>
                <w:sz w:val="18"/>
                <w:szCs w:val="18"/>
              </w:rPr>
              <w:t xml:space="preserve"> </w:t>
            </w:r>
            <w:proofErr w:type="gramStart"/>
            <w:r w:rsidRPr="00E76CF0">
              <w:rPr>
                <w:sz w:val="18"/>
                <w:szCs w:val="18"/>
              </w:rPr>
              <w:t>)</w:t>
            </w:r>
            <w:proofErr w:type="gramEnd"/>
          </w:p>
        </w:tc>
        <w:tc>
          <w:tcPr>
            <w:tcW w:w="1701" w:type="dxa"/>
            <w:tcBorders>
              <w:top w:val="nil"/>
              <w:left w:val="nil"/>
              <w:bottom w:val="single" w:sz="8" w:space="0" w:color="FFFFFF"/>
              <w:right w:val="single" w:sz="8" w:space="0" w:color="FFFFFF"/>
            </w:tcBorders>
            <w:shd w:val="clear" w:color="000000" w:fill="DBE5F1"/>
            <w:hideMark/>
          </w:tcPr>
          <w:p w:rsidR="0045720B" w:rsidRPr="00E76CF0" w:rsidRDefault="0045720B" w:rsidP="0090195A">
            <w:pPr>
              <w:pStyle w:val="TableParagraph"/>
              <w:kinsoku w:val="0"/>
              <w:overflowPunct w:val="0"/>
              <w:ind w:right="1"/>
              <w:jc w:val="center"/>
              <w:rPr>
                <w:sz w:val="18"/>
                <w:szCs w:val="18"/>
              </w:rPr>
            </w:pPr>
            <w:r w:rsidRPr="00E76CF0">
              <w:rPr>
                <w:spacing w:val="-1"/>
                <w:sz w:val="18"/>
                <w:szCs w:val="18"/>
              </w:rPr>
              <w:t>Pratik</w:t>
            </w:r>
            <w:r w:rsidRPr="00E76CF0">
              <w:rPr>
                <w:spacing w:val="-5"/>
                <w:sz w:val="18"/>
                <w:szCs w:val="18"/>
              </w:rPr>
              <w:t xml:space="preserve"> </w:t>
            </w:r>
            <w:proofErr w:type="gramStart"/>
            <w:r w:rsidRPr="00E76CF0">
              <w:rPr>
                <w:sz w:val="18"/>
                <w:szCs w:val="18"/>
              </w:rPr>
              <w:t>(</w:t>
            </w:r>
            <w:proofErr w:type="gramEnd"/>
            <w:r w:rsidRPr="00E76CF0">
              <w:rPr>
                <w:spacing w:val="-4"/>
                <w:sz w:val="18"/>
                <w:szCs w:val="18"/>
              </w:rPr>
              <w:t xml:space="preserve"> </w:t>
            </w:r>
            <w:r w:rsidRPr="00E76CF0">
              <w:rPr>
                <w:spacing w:val="-1"/>
                <w:sz w:val="18"/>
                <w:szCs w:val="18"/>
              </w:rPr>
              <w:t>Hasta</w:t>
            </w:r>
            <w:r w:rsidRPr="00E76CF0">
              <w:rPr>
                <w:spacing w:val="-5"/>
                <w:sz w:val="18"/>
                <w:szCs w:val="18"/>
              </w:rPr>
              <w:t xml:space="preserve"> </w:t>
            </w:r>
            <w:r w:rsidRPr="00E76CF0">
              <w:rPr>
                <w:sz w:val="18"/>
                <w:szCs w:val="18"/>
              </w:rPr>
              <w:t>Başı</w:t>
            </w:r>
          </w:p>
          <w:p w:rsidR="0045720B" w:rsidRPr="00E76CF0" w:rsidRDefault="0045720B" w:rsidP="0090195A">
            <w:pPr>
              <w:pStyle w:val="TableParagraph"/>
              <w:kinsoku w:val="0"/>
              <w:overflowPunct w:val="0"/>
              <w:jc w:val="center"/>
              <w:rPr>
                <w:sz w:val="18"/>
                <w:szCs w:val="18"/>
              </w:rPr>
            </w:pPr>
            <w:r w:rsidRPr="00E76CF0">
              <w:rPr>
                <w:spacing w:val="-1"/>
                <w:sz w:val="18"/>
                <w:szCs w:val="18"/>
              </w:rPr>
              <w:t>Vizit</w:t>
            </w:r>
            <w:r w:rsidRPr="00E76CF0">
              <w:rPr>
                <w:spacing w:val="-4"/>
                <w:sz w:val="18"/>
                <w:szCs w:val="18"/>
              </w:rPr>
              <w:t xml:space="preserve"> </w:t>
            </w:r>
            <w:proofErr w:type="gramStart"/>
            <w:r w:rsidRPr="00E76CF0">
              <w:rPr>
                <w:sz w:val="18"/>
                <w:szCs w:val="18"/>
              </w:rPr>
              <w:t>)</w:t>
            </w:r>
            <w:proofErr w:type="gramEnd"/>
          </w:p>
        </w:tc>
        <w:tc>
          <w:tcPr>
            <w:tcW w:w="1559" w:type="dxa"/>
            <w:gridSpan w:val="2"/>
            <w:tcBorders>
              <w:top w:val="nil"/>
              <w:left w:val="nil"/>
              <w:bottom w:val="single" w:sz="8" w:space="0" w:color="FFFFFF"/>
              <w:right w:val="single" w:sz="8" w:space="0" w:color="FFFFFF"/>
            </w:tcBorders>
            <w:shd w:val="clear" w:color="000000" w:fill="DBE5F1"/>
            <w:hideMark/>
          </w:tcPr>
          <w:p w:rsidR="0045720B" w:rsidRPr="00E76CF0" w:rsidRDefault="0045720B" w:rsidP="0090195A">
            <w:pPr>
              <w:pStyle w:val="TableParagraph"/>
              <w:kinsoku w:val="0"/>
              <w:overflowPunct w:val="0"/>
              <w:jc w:val="center"/>
              <w:rPr>
                <w:sz w:val="18"/>
                <w:szCs w:val="18"/>
              </w:rPr>
            </w:pPr>
            <w:r w:rsidRPr="00E76CF0">
              <w:rPr>
                <w:spacing w:val="-1"/>
                <w:sz w:val="18"/>
                <w:szCs w:val="18"/>
              </w:rPr>
              <w:t>Pratik</w:t>
            </w:r>
            <w:r w:rsidRPr="00E76CF0">
              <w:rPr>
                <w:spacing w:val="-5"/>
                <w:sz w:val="18"/>
                <w:szCs w:val="18"/>
              </w:rPr>
              <w:t xml:space="preserve"> </w:t>
            </w:r>
            <w:proofErr w:type="gramStart"/>
            <w:r w:rsidRPr="00E76CF0">
              <w:rPr>
                <w:sz w:val="18"/>
                <w:szCs w:val="18"/>
              </w:rPr>
              <w:t>(</w:t>
            </w:r>
            <w:proofErr w:type="gramEnd"/>
            <w:r w:rsidRPr="00E76CF0">
              <w:rPr>
                <w:spacing w:val="-4"/>
                <w:sz w:val="18"/>
                <w:szCs w:val="18"/>
              </w:rPr>
              <w:t xml:space="preserve"> </w:t>
            </w:r>
            <w:r w:rsidRPr="00E76CF0">
              <w:rPr>
                <w:spacing w:val="-1"/>
                <w:sz w:val="18"/>
                <w:szCs w:val="18"/>
              </w:rPr>
              <w:t>Hasta</w:t>
            </w:r>
            <w:r w:rsidRPr="00E76CF0">
              <w:rPr>
                <w:spacing w:val="-4"/>
                <w:sz w:val="18"/>
                <w:szCs w:val="18"/>
              </w:rPr>
              <w:t xml:space="preserve"> </w:t>
            </w:r>
            <w:r w:rsidRPr="00E76CF0">
              <w:rPr>
                <w:sz w:val="18"/>
                <w:szCs w:val="18"/>
              </w:rPr>
              <w:t>Başı</w:t>
            </w:r>
          </w:p>
          <w:p w:rsidR="0045720B" w:rsidRPr="00E76CF0" w:rsidRDefault="0045720B" w:rsidP="0090195A">
            <w:pPr>
              <w:pStyle w:val="TableParagraph"/>
              <w:kinsoku w:val="0"/>
              <w:overflowPunct w:val="0"/>
              <w:jc w:val="center"/>
              <w:rPr>
                <w:sz w:val="18"/>
                <w:szCs w:val="18"/>
              </w:rPr>
            </w:pPr>
            <w:r w:rsidRPr="00E76CF0">
              <w:rPr>
                <w:spacing w:val="-1"/>
                <w:sz w:val="18"/>
                <w:szCs w:val="18"/>
              </w:rPr>
              <w:t>Vizit</w:t>
            </w:r>
            <w:r w:rsidRPr="00E76CF0">
              <w:rPr>
                <w:spacing w:val="-5"/>
                <w:sz w:val="18"/>
                <w:szCs w:val="18"/>
              </w:rPr>
              <w:t xml:space="preserve"> </w:t>
            </w:r>
            <w:proofErr w:type="gramStart"/>
            <w:r w:rsidRPr="00E76CF0">
              <w:rPr>
                <w:sz w:val="18"/>
                <w:szCs w:val="18"/>
              </w:rPr>
              <w:t>)</w:t>
            </w:r>
            <w:proofErr w:type="gramEnd"/>
          </w:p>
        </w:tc>
        <w:tc>
          <w:tcPr>
            <w:tcW w:w="1701" w:type="dxa"/>
            <w:gridSpan w:val="2"/>
            <w:tcBorders>
              <w:top w:val="nil"/>
              <w:left w:val="nil"/>
              <w:bottom w:val="single" w:sz="8" w:space="0" w:color="FFFFFF"/>
              <w:right w:val="single" w:sz="8" w:space="0" w:color="FFFFFF"/>
            </w:tcBorders>
            <w:shd w:val="clear" w:color="000000" w:fill="DBE5F1"/>
            <w:vAlign w:val="center"/>
            <w:hideMark/>
          </w:tcPr>
          <w:p w:rsidR="00C73EFC" w:rsidRPr="00E76CF0" w:rsidRDefault="00C73EFC" w:rsidP="00C73EFC">
            <w:pPr>
              <w:pStyle w:val="TableParagraph"/>
              <w:kinsoku w:val="0"/>
              <w:overflowPunct w:val="0"/>
              <w:jc w:val="center"/>
              <w:rPr>
                <w:sz w:val="18"/>
                <w:szCs w:val="18"/>
              </w:rPr>
            </w:pPr>
            <w:r w:rsidRPr="00E76CF0">
              <w:rPr>
                <w:spacing w:val="-1"/>
                <w:sz w:val="18"/>
                <w:szCs w:val="18"/>
              </w:rPr>
              <w:t>Pratik</w:t>
            </w:r>
            <w:r w:rsidRPr="00E76CF0">
              <w:rPr>
                <w:spacing w:val="-5"/>
                <w:sz w:val="18"/>
                <w:szCs w:val="18"/>
              </w:rPr>
              <w:t xml:space="preserve"> </w:t>
            </w:r>
            <w:proofErr w:type="gramStart"/>
            <w:r w:rsidRPr="00E76CF0">
              <w:rPr>
                <w:sz w:val="18"/>
                <w:szCs w:val="18"/>
              </w:rPr>
              <w:t>(</w:t>
            </w:r>
            <w:proofErr w:type="gramEnd"/>
            <w:r w:rsidRPr="00E76CF0">
              <w:rPr>
                <w:spacing w:val="-4"/>
                <w:sz w:val="18"/>
                <w:szCs w:val="18"/>
              </w:rPr>
              <w:t xml:space="preserve"> </w:t>
            </w:r>
            <w:r w:rsidRPr="00E76CF0">
              <w:rPr>
                <w:spacing w:val="-1"/>
                <w:sz w:val="18"/>
                <w:szCs w:val="18"/>
              </w:rPr>
              <w:t>Hasta</w:t>
            </w:r>
            <w:r w:rsidRPr="00E76CF0">
              <w:rPr>
                <w:spacing w:val="-4"/>
                <w:sz w:val="18"/>
                <w:szCs w:val="18"/>
              </w:rPr>
              <w:t xml:space="preserve"> </w:t>
            </w:r>
            <w:r w:rsidRPr="00E76CF0">
              <w:rPr>
                <w:sz w:val="18"/>
                <w:szCs w:val="18"/>
              </w:rPr>
              <w:t>Başı</w:t>
            </w:r>
          </w:p>
          <w:p w:rsidR="0045720B" w:rsidRPr="00E76CF0" w:rsidRDefault="00C73EFC" w:rsidP="00C73EFC">
            <w:pPr>
              <w:pStyle w:val="TableParagraph"/>
              <w:kinsoku w:val="0"/>
              <w:overflowPunct w:val="0"/>
              <w:ind w:left="376"/>
              <w:jc w:val="center"/>
              <w:rPr>
                <w:sz w:val="18"/>
                <w:szCs w:val="18"/>
              </w:rPr>
            </w:pPr>
            <w:r w:rsidRPr="00E76CF0">
              <w:rPr>
                <w:spacing w:val="-1"/>
                <w:sz w:val="18"/>
                <w:szCs w:val="18"/>
              </w:rPr>
              <w:t>Vizit</w:t>
            </w:r>
            <w:r w:rsidRPr="00E76CF0">
              <w:rPr>
                <w:spacing w:val="-5"/>
                <w:sz w:val="18"/>
                <w:szCs w:val="18"/>
              </w:rPr>
              <w:t xml:space="preserve"> </w:t>
            </w:r>
            <w:proofErr w:type="gramStart"/>
            <w:r w:rsidRPr="00E76CF0">
              <w:rPr>
                <w:sz w:val="18"/>
                <w:szCs w:val="18"/>
              </w:rPr>
              <w:t>)</w:t>
            </w:r>
            <w:proofErr w:type="gramEnd"/>
          </w:p>
        </w:tc>
        <w:tc>
          <w:tcPr>
            <w:tcW w:w="1701" w:type="dxa"/>
            <w:tcBorders>
              <w:top w:val="nil"/>
              <w:left w:val="nil"/>
              <w:bottom w:val="single" w:sz="8" w:space="0" w:color="FFFFFF"/>
              <w:right w:val="single" w:sz="8" w:space="0" w:color="FFFFFF"/>
            </w:tcBorders>
            <w:shd w:val="clear" w:color="000000" w:fill="DBE5F1"/>
            <w:hideMark/>
          </w:tcPr>
          <w:p w:rsidR="0045720B" w:rsidRPr="00E76CF0" w:rsidRDefault="0045720B" w:rsidP="0090195A">
            <w:pPr>
              <w:pStyle w:val="TableParagraph"/>
              <w:kinsoku w:val="0"/>
              <w:overflowPunct w:val="0"/>
              <w:jc w:val="center"/>
              <w:rPr>
                <w:sz w:val="18"/>
                <w:szCs w:val="18"/>
              </w:rPr>
            </w:pPr>
            <w:r w:rsidRPr="00E76CF0">
              <w:rPr>
                <w:spacing w:val="-1"/>
                <w:sz w:val="18"/>
                <w:szCs w:val="18"/>
              </w:rPr>
              <w:t>Pratik</w:t>
            </w:r>
            <w:r w:rsidRPr="00E76CF0">
              <w:rPr>
                <w:spacing w:val="-5"/>
                <w:sz w:val="18"/>
                <w:szCs w:val="18"/>
              </w:rPr>
              <w:t xml:space="preserve"> </w:t>
            </w:r>
            <w:proofErr w:type="gramStart"/>
            <w:r w:rsidRPr="00E76CF0">
              <w:rPr>
                <w:sz w:val="18"/>
                <w:szCs w:val="18"/>
              </w:rPr>
              <w:t>(</w:t>
            </w:r>
            <w:proofErr w:type="gramEnd"/>
            <w:r w:rsidRPr="00E76CF0">
              <w:rPr>
                <w:spacing w:val="-4"/>
                <w:sz w:val="18"/>
                <w:szCs w:val="18"/>
              </w:rPr>
              <w:t xml:space="preserve"> </w:t>
            </w:r>
            <w:r w:rsidRPr="00E76CF0">
              <w:rPr>
                <w:spacing w:val="-1"/>
                <w:sz w:val="18"/>
                <w:szCs w:val="18"/>
              </w:rPr>
              <w:t>Hasta</w:t>
            </w:r>
            <w:r w:rsidRPr="00E76CF0">
              <w:rPr>
                <w:spacing w:val="-4"/>
                <w:sz w:val="18"/>
                <w:szCs w:val="18"/>
              </w:rPr>
              <w:t xml:space="preserve"> </w:t>
            </w:r>
            <w:r w:rsidRPr="00E76CF0">
              <w:rPr>
                <w:sz w:val="18"/>
                <w:szCs w:val="18"/>
              </w:rPr>
              <w:t>Başı</w:t>
            </w:r>
          </w:p>
          <w:p w:rsidR="0045720B" w:rsidRPr="00E76CF0" w:rsidRDefault="0045720B" w:rsidP="0090195A">
            <w:pPr>
              <w:pStyle w:val="TableParagraph"/>
              <w:kinsoku w:val="0"/>
              <w:overflowPunct w:val="0"/>
              <w:jc w:val="center"/>
              <w:rPr>
                <w:sz w:val="18"/>
                <w:szCs w:val="18"/>
              </w:rPr>
            </w:pPr>
            <w:r w:rsidRPr="00E76CF0">
              <w:rPr>
                <w:spacing w:val="-1"/>
                <w:sz w:val="18"/>
                <w:szCs w:val="18"/>
              </w:rPr>
              <w:t>Vizit</w:t>
            </w:r>
            <w:r w:rsidRPr="00E76CF0">
              <w:rPr>
                <w:spacing w:val="-5"/>
                <w:sz w:val="18"/>
                <w:szCs w:val="18"/>
              </w:rPr>
              <w:t xml:space="preserve"> </w:t>
            </w:r>
            <w:proofErr w:type="gramStart"/>
            <w:r w:rsidRPr="00E76CF0">
              <w:rPr>
                <w:sz w:val="18"/>
                <w:szCs w:val="18"/>
              </w:rPr>
              <w:t>)</w:t>
            </w:r>
            <w:proofErr w:type="gramEnd"/>
          </w:p>
        </w:tc>
      </w:tr>
      <w:tr w:rsidR="0045720B" w:rsidRPr="00E76CF0" w:rsidTr="0090195A">
        <w:trPr>
          <w:trHeight w:val="170"/>
        </w:trPr>
        <w:tc>
          <w:tcPr>
            <w:tcW w:w="1460" w:type="dxa"/>
            <w:tcBorders>
              <w:top w:val="single" w:sz="8" w:space="0" w:color="FFFFFF"/>
              <w:left w:val="single" w:sz="8" w:space="0" w:color="FFFFFF"/>
              <w:bottom w:val="nil"/>
              <w:right w:val="single" w:sz="12" w:space="0" w:color="FFFFFF"/>
            </w:tcBorders>
            <w:shd w:val="clear" w:color="000000" w:fill="4F81BD"/>
            <w:vAlign w:val="bottom"/>
            <w:hideMark/>
          </w:tcPr>
          <w:p w:rsidR="0045720B" w:rsidRPr="00E76CF0" w:rsidRDefault="0045720B" w:rsidP="0090195A">
            <w:pPr>
              <w:jc w:val="center"/>
              <w:rPr>
                <w:b/>
                <w:bCs/>
                <w:color w:val="FFFFFF"/>
                <w:sz w:val="18"/>
                <w:szCs w:val="18"/>
              </w:rPr>
            </w:pPr>
            <w:r w:rsidRPr="00E76CF0">
              <w:rPr>
                <w:b/>
                <w:bCs/>
                <w:color w:val="FFFFFF"/>
                <w:sz w:val="18"/>
                <w:szCs w:val="18"/>
              </w:rPr>
              <w:t>12.00-13.30</w:t>
            </w:r>
          </w:p>
        </w:tc>
        <w:tc>
          <w:tcPr>
            <w:tcW w:w="8471" w:type="dxa"/>
            <w:gridSpan w:val="8"/>
            <w:tcBorders>
              <w:top w:val="single" w:sz="8" w:space="0" w:color="FFFFFF"/>
              <w:left w:val="nil"/>
              <w:bottom w:val="single" w:sz="8" w:space="0" w:color="FFFFFF"/>
              <w:right w:val="single" w:sz="8" w:space="0" w:color="FFFFFF"/>
            </w:tcBorders>
            <w:shd w:val="clear" w:color="000000" w:fill="8DB3E2"/>
            <w:hideMark/>
          </w:tcPr>
          <w:p w:rsidR="0045720B" w:rsidRPr="00E76CF0" w:rsidRDefault="0045720B" w:rsidP="0090195A">
            <w:pPr>
              <w:pStyle w:val="TableParagraph"/>
              <w:kinsoku w:val="0"/>
              <w:overflowPunct w:val="0"/>
              <w:spacing w:before="63"/>
              <w:ind w:right="3"/>
              <w:jc w:val="center"/>
              <w:rPr>
                <w:sz w:val="18"/>
                <w:szCs w:val="18"/>
              </w:rPr>
            </w:pPr>
            <w:r w:rsidRPr="00E76CF0">
              <w:rPr>
                <w:b/>
                <w:bCs/>
                <w:color w:val="FFFFFF"/>
                <w:sz w:val="18"/>
                <w:szCs w:val="18"/>
              </w:rPr>
              <w:t>Öğle</w:t>
            </w:r>
            <w:r w:rsidRPr="00E76CF0">
              <w:rPr>
                <w:b/>
                <w:bCs/>
                <w:color w:val="FFFFFF"/>
                <w:spacing w:val="-8"/>
                <w:sz w:val="18"/>
                <w:szCs w:val="18"/>
              </w:rPr>
              <w:t xml:space="preserve"> </w:t>
            </w:r>
            <w:r w:rsidRPr="00E76CF0">
              <w:rPr>
                <w:b/>
                <w:bCs/>
                <w:color w:val="FFFFFF"/>
                <w:sz w:val="18"/>
                <w:szCs w:val="18"/>
              </w:rPr>
              <w:t>Arası</w:t>
            </w:r>
          </w:p>
        </w:tc>
      </w:tr>
      <w:tr w:rsidR="0045720B" w:rsidRPr="00E76CF0" w:rsidTr="0090195A">
        <w:trPr>
          <w:trHeight w:val="170"/>
        </w:trPr>
        <w:tc>
          <w:tcPr>
            <w:tcW w:w="1460" w:type="dxa"/>
            <w:tcBorders>
              <w:top w:val="single" w:sz="8" w:space="0" w:color="FFFFFF"/>
              <w:left w:val="single" w:sz="8" w:space="0" w:color="FFFFFF"/>
              <w:bottom w:val="nil"/>
              <w:right w:val="single" w:sz="12" w:space="0" w:color="FFFFFF"/>
            </w:tcBorders>
            <w:shd w:val="clear" w:color="000000" w:fill="4F81BD"/>
            <w:vAlign w:val="bottom"/>
            <w:hideMark/>
          </w:tcPr>
          <w:p w:rsidR="0045720B" w:rsidRPr="00E76CF0" w:rsidRDefault="0045720B" w:rsidP="0090195A">
            <w:pPr>
              <w:jc w:val="center"/>
              <w:rPr>
                <w:b/>
                <w:bCs/>
                <w:color w:val="FFFFFF"/>
                <w:sz w:val="18"/>
                <w:szCs w:val="18"/>
              </w:rPr>
            </w:pPr>
            <w:r w:rsidRPr="00E76CF0">
              <w:rPr>
                <w:b/>
                <w:bCs/>
                <w:color w:val="FFFFFF"/>
                <w:sz w:val="18"/>
                <w:szCs w:val="18"/>
              </w:rPr>
              <w:t>13.30 - 14.15</w:t>
            </w:r>
          </w:p>
        </w:tc>
        <w:tc>
          <w:tcPr>
            <w:tcW w:w="1580" w:type="dxa"/>
            <w:tcBorders>
              <w:top w:val="nil"/>
              <w:left w:val="nil"/>
              <w:bottom w:val="single" w:sz="8" w:space="0" w:color="FFFFFF"/>
              <w:right w:val="single" w:sz="8" w:space="0" w:color="FFFFFF"/>
            </w:tcBorders>
            <w:shd w:val="clear" w:color="000000" w:fill="DBE5F1"/>
            <w:hideMark/>
          </w:tcPr>
          <w:p w:rsidR="0045720B" w:rsidRPr="00E76CF0" w:rsidRDefault="0045720B" w:rsidP="0090195A">
            <w:pPr>
              <w:pStyle w:val="TableParagraph"/>
              <w:kinsoku w:val="0"/>
              <w:overflowPunct w:val="0"/>
              <w:ind w:left="476"/>
              <w:rPr>
                <w:sz w:val="18"/>
                <w:szCs w:val="18"/>
              </w:rPr>
            </w:pPr>
            <w:r w:rsidRPr="00E76CF0">
              <w:rPr>
                <w:sz w:val="18"/>
                <w:szCs w:val="18"/>
              </w:rPr>
              <w:t>4.KAR002</w:t>
            </w:r>
          </w:p>
        </w:tc>
        <w:tc>
          <w:tcPr>
            <w:tcW w:w="1930" w:type="dxa"/>
            <w:gridSpan w:val="2"/>
            <w:tcBorders>
              <w:top w:val="nil"/>
              <w:left w:val="nil"/>
              <w:bottom w:val="single" w:sz="8" w:space="0" w:color="FFFFFF"/>
              <w:right w:val="single" w:sz="8" w:space="0" w:color="FFFFFF"/>
            </w:tcBorders>
            <w:shd w:val="clear" w:color="000000" w:fill="DBE5F1"/>
            <w:hideMark/>
          </w:tcPr>
          <w:p w:rsidR="0045720B" w:rsidRPr="00E76CF0" w:rsidRDefault="0045720B" w:rsidP="0090195A">
            <w:pPr>
              <w:pStyle w:val="TableParagraph"/>
              <w:kinsoku w:val="0"/>
              <w:overflowPunct w:val="0"/>
              <w:ind w:left="447"/>
              <w:rPr>
                <w:sz w:val="18"/>
                <w:szCs w:val="18"/>
              </w:rPr>
            </w:pPr>
            <w:r w:rsidRPr="00E76CF0">
              <w:rPr>
                <w:sz w:val="18"/>
                <w:szCs w:val="18"/>
              </w:rPr>
              <w:t>4.KAR004</w:t>
            </w:r>
          </w:p>
        </w:tc>
        <w:tc>
          <w:tcPr>
            <w:tcW w:w="1559" w:type="dxa"/>
            <w:gridSpan w:val="2"/>
            <w:tcBorders>
              <w:top w:val="nil"/>
              <w:left w:val="nil"/>
              <w:bottom w:val="single" w:sz="8" w:space="0" w:color="FFFFFF"/>
              <w:right w:val="single" w:sz="8" w:space="0" w:color="FFFFFF"/>
            </w:tcBorders>
            <w:shd w:val="clear" w:color="000000" w:fill="DBE5F1"/>
            <w:hideMark/>
          </w:tcPr>
          <w:p w:rsidR="0045720B" w:rsidRPr="00E76CF0" w:rsidRDefault="0045720B" w:rsidP="0090195A">
            <w:pPr>
              <w:pStyle w:val="TableParagraph"/>
              <w:kinsoku w:val="0"/>
              <w:overflowPunct w:val="0"/>
              <w:ind w:left="376"/>
              <w:rPr>
                <w:sz w:val="18"/>
                <w:szCs w:val="18"/>
              </w:rPr>
            </w:pPr>
            <w:r w:rsidRPr="00E76CF0">
              <w:rPr>
                <w:sz w:val="18"/>
                <w:szCs w:val="18"/>
              </w:rPr>
              <w:t>4.KAR005</w:t>
            </w:r>
          </w:p>
        </w:tc>
        <w:tc>
          <w:tcPr>
            <w:tcW w:w="1701" w:type="dxa"/>
            <w:gridSpan w:val="2"/>
            <w:tcBorders>
              <w:top w:val="nil"/>
              <w:left w:val="nil"/>
              <w:bottom w:val="single" w:sz="8" w:space="0" w:color="FFFFFF"/>
              <w:right w:val="single" w:sz="8" w:space="0" w:color="FFFFFF"/>
            </w:tcBorders>
            <w:shd w:val="clear" w:color="000000" w:fill="DBE5F1"/>
            <w:hideMark/>
          </w:tcPr>
          <w:p w:rsidR="0045720B" w:rsidRPr="00E76CF0" w:rsidRDefault="0045720B" w:rsidP="0090195A">
            <w:pPr>
              <w:pStyle w:val="TableParagraph"/>
              <w:kinsoku w:val="0"/>
              <w:overflowPunct w:val="0"/>
              <w:ind w:left="376"/>
              <w:rPr>
                <w:sz w:val="18"/>
                <w:szCs w:val="18"/>
              </w:rPr>
            </w:pPr>
            <w:r w:rsidRPr="00E76CF0">
              <w:rPr>
                <w:sz w:val="18"/>
                <w:szCs w:val="18"/>
              </w:rPr>
              <w:t>4.KAR008</w:t>
            </w:r>
          </w:p>
        </w:tc>
        <w:tc>
          <w:tcPr>
            <w:tcW w:w="1701" w:type="dxa"/>
            <w:tcBorders>
              <w:top w:val="nil"/>
              <w:left w:val="nil"/>
              <w:bottom w:val="single" w:sz="8" w:space="0" w:color="FFFFFF"/>
              <w:right w:val="single" w:sz="8" w:space="0" w:color="FFFFFF"/>
            </w:tcBorders>
            <w:shd w:val="clear" w:color="000000" w:fill="DBE5F1"/>
            <w:hideMark/>
          </w:tcPr>
          <w:p w:rsidR="0045720B" w:rsidRPr="00E76CF0" w:rsidRDefault="0045720B" w:rsidP="0090195A">
            <w:pPr>
              <w:pStyle w:val="TableParagraph"/>
              <w:kinsoku w:val="0"/>
              <w:overflowPunct w:val="0"/>
              <w:ind w:left="376"/>
              <w:rPr>
                <w:sz w:val="18"/>
                <w:szCs w:val="18"/>
              </w:rPr>
            </w:pPr>
            <w:r w:rsidRPr="00E76CF0">
              <w:rPr>
                <w:sz w:val="18"/>
                <w:szCs w:val="18"/>
              </w:rPr>
              <w:t>4.KAR010</w:t>
            </w:r>
          </w:p>
        </w:tc>
      </w:tr>
      <w:tr w:rsidR="0045720B" w:rsidRPr="00E76CF0" w:rsidTr="0090195A">
        <w:trPr>
          <w:trHeight w:val="170"/>
        </w:trPr>
        <w:tc>
          <w:tcPr>
            <w:tcW w:w="1460" w:type="dxa"/>
            <w:tcBorders>
              <w:top w:val="single" w:sz="8" w:space="0" w:color="FFFFFF"/>
              <w:left w:val="single" w:sz="8" w:space="0" w:color="FFFFFF"/>
              <w:bottom w:val="nil"/>
              <w:right w:val="single" w:sz="12" w:space="0" w:color="FFFFFF"/>
            </w:tcBorders>
            <w:shd w:val="clear" w:color="000000" w:fill="4F81BD"/>
            <w:vAlign w:val="bottom"/>
            <w:hideMark/>
          </w:tcPr>
          <w:p w:rsidR="0045720B" w:rsidRPr="00E76CF0" w:rsidRDefault="0045720B" w:rsidP="0090195A">
            <w:pPr>
              <w:jc w:val="center"/>
              <w:rPr>
                <w:b/>
                <w:bCs/>
                <w:color w:val="FFFFFF"/>
                <w:sz w:val="18"/>
                <w:szCs w:val="18"/>
              </w:rPr>
            </w:pPr>
            <w:r w:rsidRPr="00E76CF0">
              <w:rPr>
                <w:b/>
                <w:bCs/>
                <w:color w:val="FFFFFF"/>
                <w:sz w:val="18"/>
                <w:szCs w:val="18"/>
              </w:rPr>
              <w:t>14.30 - 15.15</w:t>
            </w:r>
          </w:p>
        </w:tc>
        <w:tc>
          <w:tcPr>
            <w:tcW w:w="1580" w:type="dxa"/>
            <w:tcBorders>
              <w:top w:val="nil"/>
              <w:left w:val="nil"/>
              <w:bottom w:val="single" w:sz="8" w:space="0" w:color="FFFFFF"/>
              <w:right w:val="single" w:sz="8" w:space="0" w:color="FFFFFF"/>
            </w:tcBorders>
            <w:shd w:val="clear" w:color="000000" w:fill="DBE5F1"/>
            <w:hideMark/>
          </w:tcPr>
          <w:p w:rsidR="0045720B" w:rsidRPr="00E76CF0" w:rsidRDefault="0045720B" w:rsidP="0090195A">
            <w:pPr>
              <w:pStyle w:val="TableParagraph"/>
              <w:kinsoku w:val="0"/>
              <w:overflowPunct w:val="0"/>
              <w:ind w:left="476"/>
              <w:rPr>
                <w:sz w:val="18"/>
                <w:szCs w:val="18"/>
              </w:rPr>
            </w:pPr>
            <w:r w:rsidRPr="00E76CF0">
              <w:rPr>
                <w:sz w:val="18"/>
                <w:szCs w:val="18"/>
              </w:rPr>
              <w:t>4.KAR002</w:t>
            </w:r>
          </w:p>
        </w:tc>
        <w:tc>
          <w:tcPr>
            <w:tcW w:w="1930" w:type="dxa"/>
            <w:gridSpan w:val="2"/>
            <w:tcBorders>
              <w:top w:val="nil"/>
              <w:left w:val="nil"/>
              <w:bottom w:val="single" w:sz="8" w:space="0" w:color="FFFFFF"/>
              <w:right w:val="single" w:sz="8" w:space="0" w:color="FFFFFF"/>
            </w:tcBorders>
            <w:shd w:val="clear" w:color="000000" w:fill="DBE5F1"/>
            <w:hideMark/>
          </w:tcPr>
          <w:p w:rsidR="0045720B" w:rsidRPr="00E76CF0" w:rsidRDefault="0045720B" w:rsidP="0090195A">
            <w:pPr>
              <w:pStyle w:val="TableParagraph"/>
              <w:kinsoku w:val="0"/>
              <w:overflowPunct w:val="0"/>
              <w:ind w:left="447"/>
              <w:rPr>
                <w:sz w:val="18"/>
                <w:szCs w:val="18"/>
              </w:rPr>
            </w:pPr>
            <w:r w:rsidRPr="00E76CF0">
              <w:rPr>
                <w:sz w:val="18"/>
                <w:szCs w:val="18"/>
              </w:rPr>
              <w:t>4.KAR004</w:t>
            </w:r>
          </w:p>
        </w:tc>
        <w:tc>
          <w:tcPr>
            <w:tcW w:w="1559" w:type="dxa"/>
            <w:gridSpan w:val="2"/>
            <w:tcBorders>
              <w:top w:val="nil"/>
              <w:left w:val="nil"/>
              <w:bottom w:val="single" w:sz="8" w:space="0" w:color="FFFFFF"/>
              <w:right w:val="single" w:sz="8" w:space="0" w:color="FFFFFF"/>
            </w:tcBorders>
            <w:shd w:val="clear" w:color="000000" w:fill="DBE5F1"/>
            <w:hideMark/>
          </w:tcPr>
          <w:p w:rsidR="0045720B" w:rsidRPr="00E76CF0" w:rsidRDefault="0045720B" w:rsidP="0090195A">
            <w:pPr>
              <w:pStyle w:val="TableParagraph"/>
              <w:kinsoku w:val="0"/>
              <w:overflowPunct w:val="0"/>
              <w:ind w:left="376"/>
              <w:rPr>
                <w:sz w:val="18"/>
                <w:szCs w:val="18"/>
              </w:rPr>
            </w:pPr>
            <w:r w:rsidRPr="00E76CF0">
              <w:rPr>
                <w:sz w:val="18"/>
                <w:szCs w:val="18"/>
              </w:rPr>
              <w:t>4.KAR006</w:t>
            </w:r>
          </w:p>
        </w:tc>
        <w:tc>
          <w:tcPr>
            <w:tcW w:w="1701" w:type="dxa"/>
            <w:gridSpan w:val="2"/>
            <w:tcBorders>
              <w:top w:val="nil"/>
              <w:left w:val="nil"/>
              <w:bottom w:val="single" w:sz="8" w:space="0" w:color="FFFFFF"/>
              <w:right w:val="single" w:sz="8" w:space="0" w:color="FFFFFF"/>
            </w:tcBorders>
            <w:shd w:val="clear" w:color="000000" w:fill="DBE5F1"/>
            <w:hideMark/>
          </w:tcPr>
          <w:p w:rsidR="0045720B" w:rsidRPr="00E76CF0" w:rsidRDefault="0045720B" w:rsidP="0090195A">
            <w:pPr>
              <w:pStyle w:val="TableParagraph"/>
              <w:kinsoku w:val="0"/>
              <w:overflowPunct w:val="0"/>
              <w:ind w:left="376"/>
              <w:rPr>
                <w:sz w:val="18"/>
                <w:szCs w:val="18"/>
              </w:rPr>
            </w:pPr>
            <w:r w:rsidRPr="00E76CF0">
              <w:rPr>
                <w:sz w:val="18"/>
                <w:szCs w:val="18"/>
              </w:rPr>
              <w:t>4.KAR008</w:t>
            </w:r>
          </w:p>
        </w:tc>
        <w:tc>
          <w:tcPr>
            <w:tcW w:w="1701" w:type="dxa"/>
            <w:tcBorders>
              <w:top w:val="nil"/>
              <w:left w:val="nil"/>
              <w:bottom w:val="single" w:sz="8" w:space="0" w:color="FFFFFF"/>
              <w:right w:val="single" w:sz="8" w:space="0" w:color="FFFFFF"/>
            </w:tcBorders>
            <w:shd w:val="clear" w:color="000000" w:fill="DBE5F1"/>
            <w:hideMark/>
          </w:tcPr>
          <w:p w:rsidR="0045720B" w:rsidRPr="00E76CF0" w:rsidRDefault="0045720B" w:rsidP="0090195A">
            <w:pPr>
              <w:pStyle w:val="TableParagraph"/>
              <w:kinsoku w:val="0"/>
              <w:overflowPunct w:val="0"/>
              <w:ind w:left="376"/>
              <w:rPr>
                <w:sz w:val="18"/>
                <w:szCs w:val="18"/>
              </w:rPr>
            </w:pPr>
            <w:r w:rsidRPr="00E76CF0">
              <w:rPr>
                <w:sz w:val="18"/>
                <w:szCs w:val="18"/>
              </w:rPr>
              <w:t>4.KAR011</w:t>
            </w:r>
          </w:p>
        </w:tc>
      </w:tr>
      <w:tr w:rsidR="0045720B" w:rsidRPr="00E76CF0" w:rsidTr="0090195A">
        <w:trPr>
          <w:trHeight w:val="170"/>
        </w:trPr>
        <w:tc>
          <w:tcPr>
            <w:tcW w:w="1460" w:type="dxa"/>
            <w:tcBorders>
              <w:top w:val="single" w:sz="8" w:space="0" w:color="FFFFFF"/>
              <w:left w:val="single" w:sz="8" w:space="0" w:color="FFFFFF"/>
              <w:bottom w:val="nil"/>
              <w:right w:val="single" w:sz="12" w:space="0" w:color="FFFFFF"/>
            </w:tcBorders>
            <w:shd w:val="clear" w:color="000000" w:fill="4F81BD"/>
            <w:vAlign w:val="bottom"/>
            <w:hideMark/>
          </w:tcPr>
          <w:p w:rsidR="0045720B" w:rsidRPr="00E76CF0" w:rsidRDefault="0045720B" w:rsidP="0090195A">
            <w:pPr>
              <w:jc w:val="center"/>
              <w:rPr>
                <w:b/>
                <w:bCs/>
                <w:color w:val="FFFFFF"/>
                <w:sz w:val="18"/>
                <w:szCs w:val="18"/>
              </w:rPr>
            </w:pPr>
            <w:r w:rsidRPr="00E76CF0">
              <w:rPr>
                <w:b/>
                <w:bCs/>
                <w:color w:val="FFFFFF"/>
                <w:sz w:val="18"/>
                <w:szCs w:val="18"/>
              </w:rPr>
              <w:t>15.30 - 16.15</w:t>
            </w:r>
          </w:p>
        </w:tc>
        <w:tc>
          <w:tcPr>
            <w:tcW w:w="1580" w:type="dxa"/>
            <w:tcBorders>
              <w:top w:val="nil"/>
              <w:left w:val="nil"/>
              <w:bottom w:val="single" w:sz="8" w:space="0" w:color="FFFFFF"/>
              <w:right w:val="single" w:sz="8" w:space="0" w:color="FFFFFF"/>
            </w:tcBorders>
            <w:shd w:val="clear" w:color="000000" w:fill="DBE5F1"/>
            <w:hideMark/>
          </w:tcPr>
          <w:p w:rsidR="0045720B" w:rsidRPr="00E76CF0" w:rsidRDefault="0045720B" w:rsidP="0090195A">
            <w:pPr>
              <w:pStyle w:val="TableParagraph"/>
              <w:kinsoku w:val="0"/>
              <w:overflowPunct w:val="0"/>
              <w:ind w:right="3"/>
              <w:jc w:val="center"/>
              <w:rPr>
                <w:sz w:val="18"/>
                <w:szCs w:val="18"/>
              </w:rPr>
            </w:pPr>
            <w:r w:rsidRPr="00E76CF0">
              <w:rPr>
                <w:spacing w:val="-1"/>
                <w:sz w:val="18"/>
                <w:szCs w:val="18"/>
              </w:rPr>
              <w:t>Pratik</w:t>
            </w:r>
            <w:r w:rsidRPr="00E76CF0">
              <w:rPr>
                <w:spacing w:val="-5"/>
                <w:sz w:val="18"/>
                <w:szCs w:val="18"/>
              </w:rPr>
              <w:t xml:space="preserve"> </w:t>
            </w:r>
            <w:proofErr w:type="gramStart"/>
            <w:r w:rsidRPr="00E76CF0">
              <w:rPr>
                <w:sz w:val="18"/>
                <w:szCs w:val="18"/>
              </w:rPr>
              <w:t>(</w:t>
            </w:r>
            <w:proofErr w:type="gramEnd"/>
            <w:r w:rsidRPr="00E76CF0">
              <w:rPr>
                <w:spacing w:val="-4"/>
                <w:sz w:val="18"/>
                <w:szCs w:val="18"/>
              </w:rPr>
              <w:t xml:space="preserve"> </w:t>
            </w:r>
            <w:r w:rsidRPr="00E76CF0">
              <w:rPr>
                <w:spacing w:val="-1"/>
                <w:sz w:val="18"/>
                <w:szCs w:val="18"/>
              </w:rPr>
              <w:t>Hasta</w:t>
            </w:r>
            <w:r w:rsidRPr="00E76CF0">
              <w:rPr>
                <w:spacing w:val="-4"/>
                <w:sz w:val="18"/>
                <w:szCs w:val="18"/>
              </w:rPr>
              <w:t xml:space="preserve"> </w:t>
            </w:r>
            <w:r w:rsidRPr="00E76CF0">
              <w:rPr>
                <w:sz w:val="18"/>
                <w:szCs w:val="18"/>
              </w:rPr>
              <w:t>Başı</w:t>
            </w:r>
          </w:p>
          <w:p w:rsidR="0045720B" w:rsidRPr="00E76CF0" w:rsidRDefault="0045720B" w:rsidP="0090195A">
            <w:pPr>
              <w:pStyle w:val="TableParagraph"/>
              <w:kinsoku w:val="0"/>
              <w:overflowPunct w:val="0"/>
              <w:ind w:right="3"/>
              <w:jc w:val="center"/>
              <w:rPr>
                <w:sz w:val="18"/>
                <w:szCs w:val="18"/>
              </w:rPr>
            </w:pPr>
            <w:r w:rsidRPr="00E76CF0">
              <w:rPr>
                <w:spacing w:val="-1"/>
                <w:sz w:val="18"/>
                <w:szCs w:val="18"/>
              </w:rPr>
              <w:t>Vizit</w:t>
            </w:r>
            <w:r w:rsidRPr="00E76CF0">
              <w:rPr>
                <w:spacing w:val="-5"/>
                <w:sz w:val="18"/>
                <w:szCs w:val="18"/>
              </w:rPr>
              <w:t xml:space="preserve"> </w:t>
            </w:r>
            <w:proofErr w:type="gramStart"/>
            <w:r w:rsidRPr="00E76CF0">
              <w:rPr>
                <w:sz w:val="18"/>
                <w:szCs w:val="18"/>
              </w:rPr>
              <w:t>)</w:t>
            </w:r>
            <w:proofErr w:type="gramEnd"/>
          </w:p>
        </w:tc>
        <w:tc>
          <w:tcPr>
            <w:tcW w:w="1930" w:type="dxa"/>
            <w:gridSpan w:val="2"/>
            <w:tcBorders>
              <w:top w:val="nil"/>
              <w:left w:val="nil"/>
              <w:bottom w:val="single" w:sz="8" w:space="0" w:color="FFFFFF"/>
              <w:right w:val="single" w:sz="8" w:space="0" w:color="FFFFFF"/>
            </w:tcBorders>
            <w:shd w:val="clear" w:color="000000" w:fill="DBE5F1"/>
            <w:hideMark/>
          </w:tcPr>
          <w:p w:rsidR="0045720B" w:rsidRPr="00E76CF0" w:rsidRDefault="0045720B" w:rsidP="0090195A">
            <w:pPr>
              <w:pStyle w:val="TableParagraph"/>
              <w:kinsoku w:val="0"/>
              <w:overflowPunct w:val="0"/>
              <w:ind w:right="1"/>
              <w:jc w:val="center"/>
              <w:rPr>
                <w:sz w:val="18"/>
                <w:szCs w:val="18"/>
              </w:rPr>
            </w:pPr>
            <w:r w:rsidRPr="00E76CF0">
              <w:rPr>
                <w:spacing w:val="-1"/>
                <w:sz w:val="18"/>
                <w:szCs w:val="18"/>
              </w:rPr>
              <w:t>Pratik</w:t>
            </w:r>
            <w:r w:rsidRPr="00E76CF0">
              <w:rPr>
                <w:spacing w:val="-5"/>
                <w:sz w:val="18"/>
                <w:szCs w:val="18"/>
              </w:rPr>
              <w:t xml:space="preserve"> </w:t>
            </w:r>
            <w:proofErr w:type="gramStart"/>
            <w:r w:rsidRPr="00E76CF0">
              <w:rPr>
                <w:sz w:val="18"/>
                <w:szCs w:val="18"/>
              </w:rPr>
              <w:t>(</w:t>
            </w:r>
            <w:proofErr w:type="gramEnd"/>
            <w:r w:rsidRPr="00E76CF0">
              <w:rPr>
                <w:spacing w:val="-4"/>
                <w:sz w:val="18"/>
                <w:szCs w:val="18"/>
              </w:rPr>
              <w:t xml:space="preserve"> </w:t>
            </w:r>
            <w:r w:rsidRPr="00E76CF0">
              <w:rPr>
                <w:spacing w:val="-1"/>
                <w:sz w:val="18"/>
                <w:szCs w:val="18"/>
              </w:rPr>
              <w:t>Hasta</w:t>
            </w:r>
            <w:r w:rsidRPr="00E76CF0">
              <w:rPr>
                <w:spacing w:val="-5"/>
                <w:sz w:val="18"/>
                <w:szCs w:val="18"/>
              </w:rPr>
              <w:t xml:space="preserve"> </w:t>
            </w:r>
            <w:r w:rsidRPr="00E76CF0">
              <w:rPr>
                <w:sz w:val="18"/>
                <w:szCs w:val="18"/>
              </w:rPr>
              <w:t>Başı</w:t>
            </w:r>
          </w:p>
          <w:p w:rsidR="0045720B" w:rsidRPr="00E76CF0" w:rsidRDefault="0045720B" w:rsidP="0090195A">
            <w:pPr>
              <w:pStyle w:val="TableParagraph"/>
              <w:kinsoku w:val="0"/>
              <w:overflowPunct w:val="0"/>
              <w:jc w:val="center"/>
              <w:rPr>
                <w:sz w:val="18"/>
                <w:szCs w:val="18"/>
              </w:rPr>
            </w:pPr>
            <w:r w:rsidRPr="00E76CF0">
              <w:rPr>
                <w:spacing w:val="-1"/>
                <w:sz w:val="18"/>
                <w:szCs w:val="18"/>
              </w:rPr>
              <w:t>Vizit</w:t>
            </w:r>
            <w:r w:rsidRPr="00E76CF0">
              <w:rPr>
                <w:spacing w:val="-4"/>
                <w:sz w:val="18"/>
                <w:szCs w:val="18"/>
              </w:rPr>
              <w:t xml:space="preserve"> </w:t>
            </w:r>
            <w:proofErr w:type="gramStart"/>
            <w:r w:rsidRPr="00E76CF0">
              <w:rPr>
                <w:sz w:val="18"/>
                <w:szCs w:val="18"/>
              </w:rPr>
              <w:t>)</w:t>
            </w:r>
            <w:proofErr w:type="gramEnd"/>
          </w:p>
        </w:tc>
        <w:tc>
          <w:tcPr>
            <w:tcW w:w="1559" w:type="dxa"/>
            <w:gridSpan w:val="2"/>
            <w:tcBorders>
              <w:top w:val="nil"/>
              <w:left w:val="nil"/>
              <w:bottom w:val="single" w:sz="8" w:space="0" w:color="FFFFFF"/>
              <w:right w:val="single" w:sz="8" w:space="0" w:color="FFFFFF"/>
            </w:tcBorders>
            <w:shd w:val="clear" w:color="000000" w:fill="DBE5F1"/>
            <w:hideMark/>
          </w:tcPr>
          <w:p w:rsidR="0045720B" w:rsidRPr="00E76CF0" w:rsidRDefault="0045720B" w:rsidP="0090195A">
            <w:pPr>
              <w:pStyle w:val="TableParagraph"/>
              <w:kinsoku w:val="0"/>
              <w:overflowPunct w:val="0"/>
              <w:jc w:val="center"/>
              <w:rPr>
                <w:sz w:val="18"/>
                <w:szCs w:val="18"/>
              </w:rPr>
            </w:pPr>
            <w:r w:rsidRPr="00E76CF0">
              <w:rPr>
                <w:spacing w:val="-1"/>
                <w:sz w:val="18"/>
                <w:szCs w:val="18"/>
              </w:rPr>
              <w:t>Pratik</w:t>
            </w:r>
            <w:r w:rsidRPr="00E76CF0">
              <w:rPr>
                <w:spacing w:val="-5"/>
                <w:sz w:val="18"/>
                <w:szCs w:val="18"/>
              </w:rPr>
              <w:t xml:space="preserve"> </w:t>
            </w:r>
            <w:proofErr w:type="gramStart"/>
            <w:r w:rsidRPr="00E76CF0">
              <w:rPr>
                <w:sz w:val="18"/>
                <w:szCs w:val="18"/>
              </w:rPr>
              <w:t>(</w:t>
            </w:r>
            <w:proofErr w:type="gramEnd"/>
            <w:r w:rsidRPr="00E76CF0">
              <w:rPr>
                <w:spacing w:val="-4"/>
                <w:sz w:val="18"/>
                <w:szCs w:val="18"/>
              </w:rPr>
              <w:t xml:space="preserve"> </w:t>
            </w:r>
            <w:r w:rsidRPr="00E76CF0">
              <w:rPr>
                <w:spacing w:val="-1"/>
                <w:sz w:val="18"/>
                <w:szCs w:val="18"/>
              </w:rPr>
              <w:t>Hasta</w:t>
            </w:r>
            <w:r w:rsidRPr="00E76CF0">
              <w:rPr>
                <w:spacing w:val="-4"/>
                <w:sz w:val="18"/>
                <w:szCs w:val="18"/>
              </w:rPr>
              <w:t xml:space="preserve"> </w:t>
            </w:r>
            <w:r w:rsidRPr="00E76CF0">
              <w:rPr>
                <w:sz w:val="18"/>
                <w:szCs w:val="18"/>
              </w:rPr>
              <w:t>Başı</w:t>
            </w:r>
          </w:p>
          <w:p w:rsidR="0045720B" w:rsidRPr="00E76CF0" w:rsidRDefault="0045720B" w:rsidP="0090195A">
            <w:pPr>
              <w:pStyle w:val="TableParagraph"/>
              <w:kinsoku w:val="0"/>
              <w:overflowPunct w:val="0"/>
              <w:jc w:val="center"/>
              <w:rPr>
                <w:sz w:val="18"/>
                <w:szCs w:val="18"/>
              </w:rPr>
            </w:pPr>
            <w:r w:rsidRPr="00E76CF0">
              <w:rPr>
                <w:spacing w:val="-1"/>
                <w:sz w:val="18"/>
                <w:szCs w:val="18"/>
              </w:rPr>
              <w:t>Vizit</w:t>
            </w:r>
            <w:r w:rsidRPr="00E76CF0">
              <w:rPr>
                <w:spacing w:val="-5"/>
                <w:sz w:val="18"/>
                <w:szCs w:val="18"/>
              </w:rPr>
              <w:t xml:space="preserve"> </w:t>
            </w:r>
            <w:proofErr w:type="gramStart"/>
            <w:r w:rsidRPr="00E76CF0">
              <w:rPr>
                <w:sz w:val="18"/>
                <w:szCs w:val="18"/>
              </w:rPr>
              <w:t>)</w:t>
            </w:r>
            <w:proofErr w:type="gramEnd"/>
          </w:p>
        </w:tc>
        <w:tc>
          <w:tcPr>
            <w:tcW w:w="1701" w:type="dxa"/>
            <w:gridSpan w:val="2"/>
            <w:tcBorders>
              <w:top w:val="nil"/>
              <w:left w:val="nil"/>
              <w:bottom w:val="single" w:sz="8" w:space="0" w:color="FFFFFF"/>
              <w:right w:val="single" w:sz="8" w:space="0" w:color="FFFFFF"/>
            </w:tcBorders>
            <w:shd w:val="clear" w:color="000000" w:fill="DBE5F1"/>
            <w:hideMark/>
          </w:tcPr>
          <w:p w:rsidR="0045720B" w:rsidRPr="00E76CF0" w:rsidRDefault="0045720B" w:rsidP="0090195A">
            <w:pPr>
              <w:pStyle w:val="TableParagraph"/>
              <w:kinsoku w:val="0"/>
              <w:overflowPunct w:val="0"/>
              <w:jc w:val="center"/>
              <w:rPr>
                <w:sz w:val="18"/>
                <w:szCs w:val="18"/>
              </w:rPr>
            </w:pPr>
            <w:r w:rsidRPr="00E76CF0">
              <w:rPr>
                <w:spacing w:val="-1"/>
                <w:sz w:val="18"/>
                <w:szCs w:val="18"/>
              </w:rPr>
              <w:t>Pratik</w:t>
            </w:r>
            <w:r w:rsidRPr="00E76CF0">
              <w:rPr>
                <w:spacing w:val="-5"/>
                <w:sz w:val="18"/>
                <w:szCs w:val="18"/>
              </w:rPr>
              <w:t xml:space="preserve"> </w:t>
            </w:r>
            <w:proofErr w:type="gramStart"/>
            <w:r w:rsidRPr="00E76CF0">
              <w:rPr>
                <w:sz w:val="18"/>
                <w:szCs w:val="18"/>
              </w:rPr>
              <w:t>(</w:t>
            </w:r>
            <w:proofErr w:type="gramEnd"/>
            <w:r w:rsidRPr="00E76CF0">
              <w:rPr>
                <w:spacing w:val="-4"/>
                <w:sz w:val="18"/>
                <w:szCs w:val="18"/>
              </w:rPr>
              <w:t xml:space="preserve"> </w:t>
            </w:r>
            <w:r w:rsidRPr="00E76CF0">
              <w:rPr>
                <w:spacing w:val="-1"/>
                <w:sz w:val="18"/>
                <w:szCs w:val="18"/>
              </w:rPr>
              <w:t>Hasta</w:t>
            </w:r>
            <w:r w:rsidRPr="00E76CF0">
              <w:rPr>
                <w:spacing w:val="-4"/>
                <w:sz w:val="18"/>
                <w:szCs w:val="18"/>
              </w:rPr>
              <w:t xml:space="preserve"> </w:t>
            </w:r>
            <w:r w:rsidRPr="00E76CF0">
              <w:rPr>
                <w:sz w:val="18"/>
                <w:szCs w:val="18"/>
              </w:rPr>
              <w:t>Başı</w:t>
            </w:r>
          </w:p>
          <w:p w:rsidR="0045720B" w:rsidRPr="00E76CF0" w:rsidRDefault="0045720B" w:rsidP="0090195A">
            <w:pPr>
              <w:pStyle w:val="TableParagraph"/>
              <w:kinsoku w:val="0"/>
              <w:overflowPunct w:val="0"/>
              <w:jc w:val="center"/>
              <w:rPr>
                <w:sz w:val="18"/>
                <w:szCs w:val="18"/>
              </w:rPr>
            </w:pPr>
            <w:r w:rsidRPr="00E76CF0">
              <w:rPr>
                <w:spacing w:val="-1"/>
                <w:sz w:val="18"/>
                <w:szCs w:val="18"/>
              </w:rPr>
              <w:t>Vizit</w:t>
            </w:r>
            <w:r w:rsidRPr="00E76CF0">
              <w:rPr>
                <w:spacing w:val="-5"/>
                <w:sz w:val="18"/>
                <w:szCs w:val="18"/>
              </w:rPr>
              <w:t xml:space="preserve"> </w:t>
            </w:r>
            <w:proofErr w:type="gramStart"/>
            <w:r w:rsidRPr="00E76CF0">
              <w:rPr>
                <w:sz w:val="18"/>
                <w:szCs w:val="18"/>
              </w:rPr>
              <w:t>)</w:t>
            </w:r>
            <w:proofErr w:type="gramEnd"/>
          </w:p>
        </w:tc>
        <w:tc>
          <w:tcPr>
            <w:tcW w:w="1701" w:type="dxa"/>
            <w:tcBorders>
              <w:top w:val="nil"/>
              <w:left w:val="nil"/>
              <w:bottom w:val="single" w:sz="8" w:space="0" w:color="FFFFFF"/>
              <w:right w:val="single" w:sz="8" w:space="0" w:color="FFFFFF"/>
            </w:tcBorders>
            <w:shd w:val="clear" w:color="000000" w:fill="DBE5F1"/>
            <w:hideMark/>
          </w:tcPr>
          <w:p w:rsidR="0045720B" w:rsidRPr="00E76CF0" w:rsidRDefault="0045720B" w:rsidP="0090195A">
            <w:pPr>
              <w:pStyle w:val="TableParagraph"/>
              <w:kinsoku w:val="0"/>
              <w:overflowPunct w:val="0"/>
              <w:jc w:val="center"/>
              <w:rPr>
                <w:sz w:val="18"/>
                <w:szCs w:val="18"/>
              </w:rPr>
            </w:pPr>
            <w:r w:rsidRPr="00E76CF0">
              <w:rPr>
                <w:spacing w:val="-1"/>
                <w:sz w:val="18"/>
                <w:szCs w:val="18"/>
              </w:rPr>
              <w:t>Pratik</w:t>
            </w:r>
            <w:r w:rsidRPr="00E76CF0">
              <w:rPr>
                <w:spacing w:val="-5"/>
                <w:sz w:val="18"/>
                <w:szCs w:val="18"/>
              </w:rPr>
              <w:t xml:space="preserve"> </w:t>
            </w:r>
            <w:proofErr w:type="gramStart"/>
            <w:r w:rsidRPr="00E76CF0">
              <w:rPr>
                <w:sz w:val="18"/>
                <w:szCs w:val="18"/>
              </w:rPr>
              <w:t>(</w:t>
            </w:r>
            <w:proofErr w:type="gramEnd"/>
            <w:r w:rsidRPr="00E76CF0">
              <w:rPr>
                <w:spacing w:val="-4"/>
                <w:sz w:val="18"/>
                <w:szCs w:val="18"/>
              </w:rPr>
              <w:t xml:space="preserve"> </w:t>
            </w:r>
            <w:r w:rsidRPr="00E76CF0">
              <w:rPr>
                <w:spacing w:val="-1"/>
                <w:sz w:val="18"/>
                <w:szCs w:val="18"/>
              </w:rPr>
              <w:t>Hasta</w:t>
            </w:r>
            <w:r w:rsidRPr="00E76CF0">
              <w:rPr>
                <w:spacing w:val="-4"/>
                <w:sz w:val="18"/>
                <w:szCs w:val="18"/>
              </w:rPr>
              <w:t xml:space="preserve"> </w:t>
            </w:r>
            <w:r w:rsidRPr="00E76CF0">
              <w:rPr>
                <w:sz w:val="18"/>
                <w:szCs w:val="18"/>
              </w:rPr>
              <w:t>Başı</w:t>
            </w:r>
          </w:p>
          <w:p w:rsidR="0045720B" w:rsidRPr="00E76CF0" w:rsidRDefault="0045720B" w:rsidP="0090195A">
            <w:pPr>
              <w:pStyle w:val="TableParagraph"/>
              <w:kinsoku w:val="0"/>
              <w:overflowPunct w:val="0"/>
              <w:jc w:val="center"/>
              <w:rPr>
                <w:sz w:val="18"/>
                <w:szCs w:val="18"/>
              </w:rPr>
            </w:pPr>
            <w:r w:rsidRPr="00E76CF0">
              <w:rPr>
                <w:spacing w:val="-1"/>
                <w:sz w:val="18"/>
                <w:szCs w:val="18"/>
              </w:rPr>
              <w:t>Vizit</w:t>
            </w:r>
            <w:r w:rsidRPr="00E76CF0">
              <w:rPr>
                <w:spacing w:val="-5"/>
                <w:sz w:val="18"/>
                <w:szCs w:val="18"/>
              </w:rPr>
              <w:t xml:space="preserve"> </w:t>
            </w:r>
            <w:proofErr w:type="gramStart"/>
            <w:r w:rsidRPr="00E76CF0">
              <w:rPr>
                <w:sz w:val="18"/>
                <w:szCs w:val="18"/>
              </w:rPr>
              <w:t>)</w:t>
            </w:r>
            <w:proofErr w:type="gramEnd"/>
          </w:p>
        </w:tc>
      </w:tr>
      <w:tr w:rsidR="0045720B" w:rsidRPr="00E76CF0" w:rsidTr="0090195A">
        <w:trPr>
          <w:trHeight w:val="170"/>
        </w:trPr>
        <w:tc>
          <w:tcPr>
            <w:tcW w:w="1460" w:type="dxa"/>
            <w:tcBorders>
              <w:top w:val="nil"/>
              <w:left w:val="nil"/>
              <w:bottom w:val="nil"/>
              <w:right w:val="nil"/>
            </w:tcBorders>
            <w:shd w:val="clear" w:color="auto" w:fill="auto"/>
            <w:noWrap/>
            <w:vAlign w:val="bottom"/>
            <w:hideMark/>
          </w:tcPr>
          <w:p w:rsidR="0045720B" w:rsidRPr="00E76CF0" w:rsidRDefault="0045720B" w:rsidP="0090195A">
            <w:pPr>
              <w:rPr>
                <w:sz w:val="18"/>
                <w:szCs w:val="18"/>
              </w:rPr>
            </w:pPr>
          </w:p>
        </w:tc>
        <w:tc>
          <w:tcPr>
            <w:tcW w:w="1580" w:type="dxa"/>
            <w:tcBorders>
              <w:top w:val="nil"/>
              <w:left w:val="nil"/>
              <w:bottom w:val="nil"/>
              <w:right w:val="nil"/>
            </w:tcBorders>
            <w:shd w:val="clear" w:color="auto" w:fill="auto"/>
            <w:noWrap/>
            <w:vAlign w:val="bottom"/>
            <w:hideMark/>
          </w:tcPr>
          <w:p w:rsidR="0045720B" w:rsidRPr="00E76CF0" w:rsidRDefault="0045720B" w:rsidP="0090195A">
            <w:pPr>
              <w:rPr>
                <w:sz w:val="18"/>
                <w:szCs w:val="18"/>
              </w:rPr>
            </w:pPr>
          </w:p>
        </w:tc>
        <w:tc>
          <w:tcPr>
            <w:tcW w:w="1930" w:type="dxa"/>
            <w:gridSpan w:val="2"/>
            <w:tcBorders>
              <w:top w:val="nil"/>
              <w:left w:val="nil"/>
              <w:bottom w:val="nil"/>
              <w:right w:val="nil"/>
            </w:tcBorders>
            <w:shd w:val="clear" w:color="auto" w:fill="auto"/>
            <w:noWrap/>
            <w:vAlign w:val="bottom"/>
            <w:hideMark/>
          </w:tcPr>
          <w:p w:rsidR="0045720B" w:rsidRPr="00E76CF0" w:rsidRDefault="0045720B" w:rsidP="0090195A">
            <w:pPr>
              <w:rPr>
                <w:sz w:val="18"/>
                <w:szCs w:val="18"/>
              </w:rPr>
            </w:pPr>
          </w:p>
        </w:tc>
        <w:tc>
          <w:tcPr>
            <w:tcW w:w="1559" w:type="dxa"/>
            <w:gridSpan w:val="2"/>
            <w:tcBorders>
              <w:top w:val="nil"/>
              <w:left w:val="nil"/>
              <w:bottom w:val="nil"/>
              <w:right w:val="nil"/>
            </w:tcBorders>
            <w:shd w:val="clear" w:color="auto" w:fill="auto"/>
            <w:noWrap/>
            <w:vAlign w:val="bottom"/>
            <w:hideMark/>
          </w:tcPr>
          <w:p w:rsidR="0045720B" w:rsidRPr="00E76CF0" w:rsidRDefault="0045720B" w:rsidP="0090195A">
            <w:pPr>
              <w:rPr>
                <w:sz w:val="18"/>
                <w:szCs w:val="18"/>
              </w:rPr>
            </w:pPr>
          </w:p>
        </w:tc>
        <w:tc>
          <w:tcPr>
            <w:tcW w:w="1701" w:type="dxa"/>
            <w:gridSpan w:val="2"/>
            <w:tcBorders>
              <w:top w:val="nil"/>
              <w:left w:val="nil"/>
              <w:bottom w:val="nil"/>
              <w:right w:val="nil"/>
            </w:tcBorders>
            <w:shd w:val="clear" w:color="auto" w:fill="auto"/>
            <w:noWrap/>
            <w:vAlign w:val="bottom"/>
            <w:hideMark/>
          </w:tcPr>
          <w:p w:rsidR="0045720B" w:rsidRPr="00E76CF0" w:rsidRDefault="0045720B" w:rsidP="0090195A">
            <w:pPr>
              <w:rPr>
                <w:sz w:val="18"/>
                <w:szCs w:val="18"/>
              </w:rPr>
            </w:pPr>
          </w:p>
        </w:tc>
        <w:tc>
          <w:tcPr>
            <w:tcW w:w="1701" w:type="dxa"/>
            <w:tcBorders>
              <w:top w:val="nil"/>
              <w:left w:val="nil"/>
              <w:bottom w:val="nil"/>
              <w:right w:val="nil"/>
            </w:tcBorders>
            <w:shd w:val="clear" w:color="auto" w:fill="auto"/>
            <w:noWrap/>
            <w:vAlign w:val="bottom"/>
            <w:hideMark/>
          </w:tcPr>
          <w:p w:rsidR="0045720B" w:rsidRPr="00E76CF0" w:rsidRDefault="0045720B" w:rsidP="0090195A">
            <w:pPr>
              <w:rPr>
                <w:sz w:val="18"/>
                <w:szCs w:val="18"/>
              </w:rPr>
            </w:pPr>
          </w:p>
        </w:tc>
      </w:tr>
      <w:tr w:rsidR="0045720B" w:rsidRPr="00E76CF0" w:rsidTr="0090195A">
        <w:trPr>
          <w:trHeight w:val="170"/>
        </w:trPr>
        <w:tc>
          <w:tcPr>
            <w:tcW w:w="1460" w:type="dxa"/>
            <w:tcBorders>
              <w:top w:val="single" w:sz="4" w:space="0" w:color="auto"/>
              <w:left w:val="single" w:sz="4" w:space="0" w:color="auto"/>
              <w:bottom w:val="single" w:sz="4" w:space="0" w:color="auto"/>
              <w:right w:val="single" w:sz="4" w:space="0" w:color="auto"/>
            </w:tcBorders>
            <w:shd w:val="clear" w:color="auto" w:fill="auto"/>
            <w:noWrap/>
            <w:hideMark/>
          </w:tcPr>
          <w:p w:rsidR="0045720B" w:rsidRPr="00E76CF0" w:rsidRDefault="0045720B" w:rsidP="0090195A">
            <w:pPr>
              <w:pStyle w:val="TableParagraph"/>
              <w:kinsoku w:val="0"/>
              <w:overflowPunct w:val="0"/>
              <w:ind w:left="312"/>
              <w:rPr>
                <w:sz w:val="18"/>
                <w:szCs w:val="18"/>
              </w:rPr>
            </w:pPr>
            <w:r w:rsidRPr="00E76CF0">
              <w:rPr>
                <w:sz w:val="18"/>
                <w:szCs w:val="18"/>
              </w:rPr>
              <w:t>4.KAR001</w:t>
            </w:r>
          </w:p>
        </w:tc>
        <w:tc>
          <w:tcPr>
            <w:tcW w:w="3510" w:type="dxa"/>
            <w:gridSpan w:val="3"/>
            <w:tcBorders>
              <w:top w:val="single" w:sz="4" w:space="0" w:color="auto"/>
              <w:left w:val="nil"/>
              <w:bottom w:val="single" w:sz="4" w:space="0" w:color="auto"/>
              <w:right w:val="single" w:sz="4" w:space="0" w:color="000000"/>
            </w:tcBorders>
            <w:shd w:val="clear" w:color="auto" w:fill="auto"/>
            <w:noWrap/>
            <w:hideMark/>
          </w:tcPr>
          <w:p w:rsidR="0045720B" w:rsidRPr="00E76CF0" w:rsidRDefault="0045720B" w:rsidP="0090195A">
            <w:pPr>
              <w:pStyle w:val="TableParagraph"/>
              <w:kinsoku w:val="0"/>
              <w:overflowPunct w:val="0"/>
              <w:ind w:left="65"/>
              <w:rPr>
                <w:sz w:val="18"/>
                <w:szCs w:val="18"/>
              </w:rPr>
            </w:pPr>
            <w:r w:rsidRPr="00E76CF0">
              <w:rPr>
                <w:sz w:val="18"/>
                <w:szCs w:val="18"/>
              </w:rPr>
              <w:t>Kardiyolojiye giriş</w:t>
            </w:r>
          </w:p>
        </w:tc>
        <w:tc>
          <w:tcPr>
            <w:tcW w:w="1559" w:type="dxa"/>
            <w:gridSpan w:val="2"/>
            <w:tcBorders>
              <w:top w:val="single" w:sz="4" w:space="0" w:color="auto"/>
              <w:left w:val="nil"/>
              <w:bottom w:val="single" w:sz="4" w:space="0" w:color="auto"/>
              <w:right w:val="single" w:sz="4" w:space="0" w:color="auto"/>
            </w:tcBorders>
            <w:shd w:val="clear" w:color="auto" w:fill="auto"/>
            <w:noWrap/>
            <w:hideMark/>
          </w:tcPr>
          <w:p w:rsidR="0045720B" w:rsidRPr="00E76CF0" w:rsidRDefault="0045720B" w:rsidP="0090195A">
            <w:pPr>
              <w:pStyle w:val="TableParagraph"/>
              <w:kinsoku w:val="0"/>
              <w:overflowPunct w:val="0"/>
              <w:spacing w:before="17"/>
              <w:ind w:left="65"/>
              <w:rPr>
                <w:sz w:val="18"/>
                <w:szCs w:val="18"/>
              </w:rPr>
            </w:pPr>
            <w:r w:rsidRPr="00E76CF0">
              <w:rPr>
                <w:sz w:val="18"/>
                <w:szCs w:val="18"/>
              </w:rPr>
              <w:t>2</w:t>
            </w:r>
            <w:r w:rsidRPr="00E76CF0">
              <w:rPr>
                <w:spacing w:val="-3"/>
                <w:sz w:val="18"/>
                <w:szCs w:val="18"/>
              </w:rPr>
              <w:t xml:space="preserve"> </w:t>
            </w:r>
            <w:r w:rsidRPr="00E76CF0">
              <w:rPr>
                <w:spacing w:val="-1"/>
                <w:sz w:val="18"/>
                <w:szCs w:val="18"/>
              </w:rPr>
              <w:t>saat</w:t>
            </w:r>
          </w:p>
        </w:tc>
        <w:tc>
          <w:tcPr>
            <w:tcW w:w="3402" w:type="dxa"/>
            <w:gridSpan w:val="3"/>
            <w:tcBorders>
              <w:top w:val="single" w:sz="4" w:space="0" w:color="auto"/>
              <w:left w:val="nil"/>
              <w:bottom w:val="single" w:sz="4" w:space="0" w:color="auto"/>
              <w:right w:val="single" w:sz="4" w:space="0" w:color="000000"/>
            </w:tcBorders>
            <w:shd w:val="clear" w:color="auto" w:fill="auto"/>
            <w:noWrap/>
            <w:vAlign w:val="center"/>
            <w:hideMark/>
          </w:tcPr>
          <w:p w:rsidR="0045720B" w:rsidRPr="00E76CF0" w:rsidRDefault="0045720B" w:rsidP="0090195A">
            <w:pPr>
              <w:pStyle w:val="TableParagraph"/>
              <w:kinsoku w:val="0"/>
              <w:overflowPunct w:val="0"/>
              <w:rPr>
                <w:sz w:val="18"/>
                <w:szCs w:val="18"/>
              </w:rPr>
            </w:pPr>
            <w:r w:rsidRPr="00E76CF0">
              <w:rPr>
                <w:sz w:val="18"/>
                <w:szCs w:val="18"/>
              </w:rPr>
              <w:t>Bülent Behlül ALTUNKESER</w:t>
            </w:r>
          </w:p>
        </w:tc>
      </w:tr>
      <w:tr w:rsidR="0045720B" w:rsidRPr="00E76CF0" w:rsidTr="0090195A">
        <w:trPr>
          <w:trHeight w:val="170"/>
        </w:trPr>
        <w:tc>
          <w:tcPr>
            <w:tcW w:w="1460" w:type="dxa"/>
            <w:tcBorders>
              <w:top w:val="nil"/>
              <w:left w:val="single" w:sz="4" w:space="0" w:color="auto"/>
              <w:bottom w:val="single" w:sz="4" w:space="0" w:color="auto"/>
              <w:right w:val="single" w:sz="4" w:space="0" w:color="auto"/>
            </w:tcBorders>
            <w:shd w:val="clear" w:color="auto" w:fill="auto"/>
            <w:noWrap/>
            <w:hideMark/>
          </w:tcPr>
          <w:p w:rsidR="0045720B" w:rsidRPr="00E76CF0" w:rsidRDefault="0045720B" w:rsidP="0090195A">
            <w:pPr>
              <w:pStyle w:val="TableParagraph"/>
              <w:kinsoku w:val="0"/>
              <w:overflowPunct w:val="0"/>
              <w:ind w:left="312"/>
              <w:rPr>
                <w:sz w:val="18"/>
                <w:szCs w:val="18"/>
              </w:rPr>
            </w:pPr>
            <w:r w:rsidRPr="00E76CF0">
              <w:rPr>
                <w:sz w:val="18"/>
                <w:szCs w:val="18"/>
              </w:rPr>
              <w:t>4.KAR002</w:t>
            </w:r>
          </w:p>
        </w:tc>
        <w:tc>
          <w:tcPr>
            <w:tcW w:w="3510" w:type="dxa"/>
            <w:gridSpan w:val="3"/>
            <w:tcBorders>
              <w:top w:val="single" w:sz="4" w:space="0" w:color="auto"/>
              <w:left w:val="nil"/>
              <w:bottom w:val="single" w:sz="4" w:space="0" w:color="auto"/>
              <w:right w:val="single" w:sz="4" w:space="0" w:color="000000"/>
            </w:tcBorders>
            <w:shd w:val="clear" w:color="auto" w:fill="auto"/>
            <w:noWrap/>
            <w:hideMark/>
          </w:tcPr>
          <w:p w:rsidR="0045720B" w:rsidRPr="00E76CF0" w:rsidRDefault="0045720B" w:rsidP="0090195A">
            <w:pPr>
              <w:pStyle w:val="TableParagraph"/>
              <w:kinsoku w:val="0"/>
              <w:overflowPunct w:val="0"/>
              <w:ind w:left="65"/>
              <w:rPr>
                <w:sz w:val="18"/>
                <w:szCs w:val="18"/>
              </w:rPr>
            </w:pPr>
            <w:r w:rsidRPr="00E76CF0">
              <w:rPr>
                <w:sz w:val="18"/>
                <w:szCs w:val="18"/>
              </w:rPr>
              <w:t>Kardiyovasküler Semptomlar</w:t>
            </w:r>
          </w:p>
        </w:tc>
        <w:tc>
          <w:tcPr>
            <w:tcW w:w="1559" w:type="dxa"/>
            <w:gridSpan w:val="2"/>
            <w:tcBorders>
              <w:top w:val="nil"/>
              <w:left w:val="nil"/>
              <w:bottom w:val="single" w:sz="4" w:space="0" w:color="auto"/>
              <w:right w:val="single" w:sz="4" w:space="0" w:color="auto"/>
            </w:tcBorders>
            <w:shd w:val="clear" w:color="auto" w:fill="auto"/>
            <w:noWrap/>
            <w:hideMark/>
          </w:tcPr>
          <w:p w:rsidR="0045720B" w:rsidRPr="00E76CF0" w:rsidRDefault="0045720B" w:rsidP="0090195A">
            <w:pPr>
              <w:pStyle w:val="TableParagraph"/>
              <w:kinsoku w:val="0"/>
              <w:overflowPunct w:val="0"/>
              <w:spacing w:before="17"/>
              <w:ind w:left="65"/>
              <w:rPr>
                <w:sz w:val="18"/>
                <w:szCs w:val="18"/>
              </w:rPr>
            </w:pPr>
            <w:r w:rsidRPr="00E76CF0">
              <w:rPr>
                <w:spacing w:val="-3"/>
                <w:sz w:val="18"/>
                <w:szCs w:val="18"/>
              </w:rPr>
              <w:t xml:space="preserve">2 </w:t>
            </w:r>
            <w:r w:rsidRPr="00E76CF0">
              <w:rPr>
                <w:spacing w:val="-1"/>
                <w:sz w:val="18"/>
                <w:szCs w:val="18"/>
              </w:rPr>
              <w:t>saat</w:t>
            </w:r>
          </w:p>
        </w:tc>
        <w:tc>
          <w:tcPr>
            <w:tcW w:w="3402" w:type="dxa"/>
            <w:gridSpan w:val="3"/>
            <w:tcBorders>
              <w:top w:val="single" w:sz="4" w:space="0" w:color="auto"/>
              <w:left w:val="nil"/>
              <w:bottom w:val="single" w:sz="4" w:space="0" w:color="auto"/>
              <w:right w:val="single" w:sz="4" w:space="0" w:color="000000"/>
            </w:tcBorders>
            <w:shd w:val="clear" w:color="auto" w:fill="auto"/>
            <w:noWrap/>
            <w:vAlign w:val="center"/>
            <w:hideMark/>
          </w:tcPr>
          <w:p w:rsidR="0045720B" w:rsidRPr="00E76CF0" w:rsidRDefault="0045720B" w:rsidP="0090195A">
            <w:pPr>
              <w:pStyle w:val="TableParagraph"/>
              <w:kinsoku w:val="0"/>
              <w:overflowPunct w:val="0"/>
              <w:rPr>
                <w:sz w:val="18"/>
                <w:szCs w:val="18"/>
              </w:rPr>
            </w:pPr>
            <w:r w:rsidRPr="00E76CF0">
              <w:rPr>
                <w:sz w:val="18"/>
                <w:szCs w:val="18"/>
              </w:rPr>
              <w:t>Abdullah Tunçez</w:t>
            </w:r>
          </w:p>
        </w:tc>
      </w:tr>
      <w:tr w:rsidR="0045720B" w:rsidRPr="00E76CF0" w:rsidTr="0090195A">
        <w:trPr>
          <w:trHeight w:val="170"/>
        </w:trPr>
        <w:tc>
          <w:tcPr>
            <w:tcW w:w="1460" w:type="dxa"/>
            <w:tcBorders>
              <w:top w:val="nil"/>
              <w:left w:val="single" w:sz="4" w:space="0" w:color="auto"/>
              <w:bottom w:val="single" w:sz="4" w:space="0" w:color="auto"/>
              <w:right w:val="single" w:sz="4" w:space="0" w:color="auto"/>
            </w:tcBorders>
            <w:shd w:val="clear" w:color="auto" w:fill="auto"/>
            <w:noWrap/>
            <w:hideMark/>
          </w:tcPr>
          <w:p w:rsidR="0045720B" w:rsidRPr="00E76CF0" w:rsidRDefault="0045720B" w:rsidP="0090195A">
            <w:pPr>
              <w:pStyle w:val="TableParagraph"/>
              <w:kinsoku w:val="0"/>
              <w:overflowPunct w:val="0"/>
              <w:ind w:left="312"/>
              <w:rPr>
                <w:sz w:val="18"/>
                <w:szCs w:val="18"/>
              </w:rPr>
            </w:pPr>
            <w:r w:rsidRPr="00E76CF0">
              <w:rPr>
                <w:sz w:val="18"/>
                <w:szCs w:val="18"/>
              </w:rPr>
              <w:t>4.KAR003</w:t>
            </w:r>
          </w:p>
        </w:tc>
        <w:tc>
          <w:tcPr>
            <w:tcW w:w="3510" w:type="dxa"/>
            <w:gridSpan w:val="3"/>
            <w:tcBorders>
              <w:top w:val="single" w:sz="4" w:space="0" w:color="auto"/>
              <w:left w:val="nil"/>
              <w:bottom w:val="single" w:sz="4" w:space="0" w:color="auto"/>
              <w:right w:val="single" w:sz="4" w:space="0" w:color="000000"/>
            </w:tcBorders>
            <w:shd w:val="clear" w:color="auto" w:fill="auto"/>
            <w:noWrap/>
            <w:hideMark/>
          </w:tcPr>
          <w:p w:rsidR="0045720B" w:rsidRPr="00E76CF0" w:rsidRDefault="0045720B" w:rsidP="0090195A">
            <w:pPr>
              <w:pStyle w:val="TableParagraph"/>
              <w:kinsoku w:val="0"/>
              <w:overflowPunct w:val="0"/>
              <w:ind w:left="65"/>
              <w:rPr>
                <w:sz w:val="18"/>
                <w:szCs w:val="18"/>
              </w:rPr>
            </w:pPr>
            <w:r w:rsidRPr="00E76CF0">
              <w:rPr>
                <w:sz w:val="18"/>
                <w:szCs w:val="18"/>
              </w:rPr>
              <w:t>Kardiyovasküler Fizik Muayene</w:t>
            </w:r>
          </w:p>
        </w:tc>
        <w:tc>
          <w:tcPr>
            <w:tcW w:w="1559" w:type="dxa"/>
            <w:gridSpan w:val="2"/>
            <w:tcBorders>
              <w:top w:val="nil"/>
              <w:left w:val="nil"/>
              <w:bottom w:val="single" w:sz="4" w:space="0" w:color="auto"/>
              <w:right w:val="single" w:sz="4" w:space="0" w:color="auto"/>
            </w:tcBorders>
            <w:shd w:val="clear" w:color="auto" w:fill="auto"/>
            <w:noWrap/>
            <w:hideMark/>
          </w:tcPr>
          <w:p w:rsidR="0045720B" w:rsidRPr="00E76CF0" w:rsidRDefault="0045720B" w:rsidP="0090195A">
            <w:pPr>
              <w:pStyle w:val="TableParagraph"/>
              <w:kinsoku w:val="0"/>
              <w:overflowPunct w:val="0"/>
              <w:spacing w:before="17"/>
              <w:ind w:left="65"/>
              <w:rPr>
                <w:sz w:val="18"/>
                <w:szCs w:val="18"/>
              </w:rPr>
            </w:pPr>
            <w:r w:rsidRPr="00E76CF0">
              <w:rPr>
                <w:sz w:val="18"/>
                <w:szCs w:val="18"/>
              </w:rPr>
              <w:t>2</w:t>
            </w:r>
            <w:r w:rsidRPr="00E76CF0">
              <w:rPr>
                <w:spacing w:val="-3"/>
                <w:sz w:val="18"/>
                <w:szCs w:val="18"/>
              </w:rPr>
              <w:t xml:space="preserve"> </w:t>
            </w:r>
            <w:r w:rsidRPr="00E76CF0">
              <w:rPr>
                <w:spacing w:val="-1"/>
                <w:sz w:val="18"/>
                <w:szCs w:val="18"/>
              </w:rPr>
              <w:t>saat</w:t>
            </w:r>
          </w:p>
        </w:tc>
        <w:tc>
          <w:tcPr>
            <w:tcW w:w="3402" w:type="dxa"/>
            <w:gridSpan w:val="3"/>
            <w:tcBorders>
              <w:top w:val="single" w:sz="4" w:space="0" w:color="auto"/>
              <w:left w:val="nil"/>
              <w:bottom w:val="single" w:sz="4" w:space="0" w:color="auto"/>
              <w:right w:val="single" w:sz="4" w:space="0" w:color="000000"/>
            </w:tcBorders>
            <w:shd w:val="clear" w:color="auto" w:fill="auto"/>
            <w:noWrap/>
            <w:vAlign w:val="center"/>
            <w:hideMark/>
          </w:tcPr>
          <w:p w:rsidR="0045720B" w:rsidRPr="00E76CF0" w:rsidRDefault="0045720B" w:rsidP="0090195A">
            <w:pPr>
              <w:pStyle w:val="TableParagraph"/>
              <w:kinsoku w:val="0"/>
              <w:overflowPunct w:val="0"/>
              <w:rPr>
                <w:sz w:val="18"/>
                <w:szCs w:val="18"/>
              </w:rPr>
            </w:pPr>
            <w:r w:rsidRPr="00E76CF0">
              <w:rPr>
                <w:sz w:val="18"/>
                <w:szCs w:val="18"/>
              </w:rPr>
              <w:t>Abdullah Tunçez</w:t>
            </w:r>
          </w:p>
        </w:tc>
      </w:tr>
      <w:tr w:rsidR="0045720B" w:rsidRPr="00E76CF0" w:rsidTr="0090195A">
        <w:trPr>
          <w:trHeight w:val="170"/>
        </w:trPr>
        <w:tc>
          <w:tcPr>
            <w:tcW w:w="1460" w:type="dxa"/>
            <w:tcBorders>
              <w:top w:val="nil"/>
              <w:left w:val="single" w:sz="4" w:space="0" w:color="auto"/>
              <w:bottom w:val="single" w:sz="4" w:space="0" w:color="auto"/>
              <w:right w:val="single" w:sz="4" w:space="0" w:color="auto"/>
            </w:tcBorders>
            <w:shd w:val="clear" w:color="auto" w:fill="auto"/>
            <w:noWrap/>
            <w:hideMark/>
          </w:tcPr>
          <w:p w:rsidR="0045720B" w:rsidRPr="00E76CF0" w:rsidRDefault="0045720B" w:rsidP="0090195A">
            <w:pPr>
              <w:pStyle w:val="TableParagraph"/>
              <w:kinsoku w:val="0"/>
              <w:overflowPunct w:val="0"/>
              <w:ind w:left="290"/>
              <w:rPr>
                <w:sz w:val="18"/>
                <w:szCs w:val="18"/>
              </w:rPr>
            </w:pPr>
            <w:r w:rsidRPr="00E76CF0">
              <w:rPr>
                <w:sz w:val="18"/>
                <w:szCs w:val="18"/>
              </w:rPr>
              <w:t>4.KAR</w:t>
            </w:r>
            <w:r w:rsidRPr="00E76CF0">
              <w:rPr>
                <w:spacing w:val="-1"/>
                <w:sz w:val="18"/>
                <w:szCs w:val="18"/>
              </w:rPr>
              <w:t xml:space="preserve"> </w:t>
            </w:r>
            <w:r w:rsidRPr="00E76CF0">
              <w:rPr>
                <w:sz w:val="18"/>
                <w:szCs w:val="18"/>
              </w:rPr>
              <w:t>004</w:t>
            </w:r>
          </w:p>
        </w:tc>
        <w:tc>
          <w:tcPr>
            <w:tcW w:w="3510" w:type="dxa"/>
            <w:gridSpan w:val="3"/>
            <w:tcBorders>
              <w:top w:val="single" w:sz="4" w:space="0" w:color="auto"/>
              <w:left w:val="nil"/>
              <w:bottom w:val="single" w:sz="4" w:space="0" w:color="auto"/>
              <w:right w:val="single" w:sz="4" w:space="0" w:color="000000"/>
            </w:tcBorders>
            <w:shd w:val="clear" w:color="auto" w:fill="auto"/>
            <w:noWrap/>
            <w:hideMark/>
          </w:tcPr>
          <w:p w:rsidR="0045720B" w:rsidRPr="00E76CF0" w:rsidRDefault="0045720B" w:rsidP="0090195A">
            <w:pPr>
              <w:pStyle w:val="TableParagraph"/>
              <w:kinsoku w:val="0"/>
              <w:overflowPunct w:val="0"/>
              <w:ind w:left="65"/>
              <w:rPr>
                <w:sz w:val="18"/>
                <w:szCs w:val="18"/>
              </w:rPr>
            </w:pPr>
            <w:r w:rsidRPr="00E76CF0">
              <w:rPr>
                <w:sz w:val="18"/>
                <w:szCs w:val="18"/>
              </w:rPr>
              <w:t>EKG</w:t>
            </w:r>
          </w:p>
        </w:tc>
        <w:tc>
          <w:tcPr>
            <w:tcW w:w="1559" w:type="dxa"/>
            <w:gridSpan w:val="2"/>
            <w:tcBorders>
              <w:top w:val="nil"/>
              <w:left w:val="nil"/>
              <w:bottom w:val="single" w:sz="4" w:space="0" w:color="auto"/>
              <w:right w:val="single" w:sz="4" w:space="0" w:color="auto"/>
            </w:tcBorders>
            <w:shd w:val="clear" w:color="auto" w:fill="auto"/>
            <w:noWrap/>
            <w:hideMark/>
          </w:tcPr>
          <w:p w:rsidR="0045720B" w:rsidRPr="00E76CF0" w:rsidRDefault="0045720B" w:rsidP="0090195A">
            <w:pPr>
              <w:pStyle w:val="TableParagraph"/>
              <w:kinsoku w:val="0"/>
              <w:overflowPunct w:val="0"/>
              <w:spacing w:before="17"/>
              <w:ind w:left="65"/>
              <w:rPr>
                <w:sz w:val="18"/>
                <w:szCs w:val="18"/>
              </w:rPr>
            </w:pPr>
            <w:r w:rsidRPr="00E76CF0">
              <w:rPr>
                <w:spacing w:val="-3"/>
                <w:sz w:val="18"/>
                <w:szCs w:val="18"/>
              </w:rPr>
              <w:t xml:space="preserve">4 </w:t>
            </w:r>
            <w:r w:rsidRPr="00E76CF0">
              <w:rPr>
                <w:spacing w:val="-1"/>
                <w:sz w:val="18"/>
                <w:szCs w:val="18"/>
              </w:rPr>
              <w:t>saat</w:t>
            </w:r>
          </w:p>
        </w:tc>
        <w:tc>
          <w:tcPr>
            <w:tcW w:w="3402" w:type="dxa"/>
            <w:gridSpan w:val="3"/>
            <w:tcBorders>
              <w:top w:val="single" w:sz="4" w:space="0" w:color="auto"/>
              <w:left w:val="nil"/>
              <w:bottom w:val="single" w:sz="4" w:space="0" w:color="auto"/>
              <w:right w:val="single" w:sz="4" w:space="0" w:color="000000"/>
            </w:tcBorders>
            <w:shd w:val="clear" w:color="auto" w:fill="auto"/>
            <w:noWrap/>
            <w:vAlign w:val="center"/>
            <w:hideMark/>
          </w:tcPr>
          <w:p w:rsidR="0045720B" w:rsidRPr="00E76CF0" w:rsidRDefault="0045720B" w:rsidP="0090195A">
            <w:pPr>
              <w:pStyle w:val="TableParagraph"/>
              <w:kinsoku w:val="0"/>
              <w:overflowPunct w:val="0"/>
              <w:rPr>
                <w:sz w:val="18"/>
                <w:szCs w:val="18"/>
              </w:rPr>
            </w:pPr>
            <w:r>
              <w:rPr>
                <w:sz w:val="18"/>
                <w:szCs w:val="18"/>
              </w:rPr>
              <w:t>M. Ulvi YALÇIN</w:t>
            </w:r>
          </w:p>
        </w:tc>
      </w:tr>
      <w:tr w:rsidR="0045720B" w:rsidRPr="00E76CF0" w:rsidTr="0090195A">
        <w:trPr>
          <w:trHeight w:val="170"/>
        </w:trPr>
        <w:tc>
          <w:tcPr>
            <w:tcW w:w="1460" w:type="dxa"/>
            <w:tcBorders>
              <w:top w:val="nil"/>
              <w:left w:val="single" w:sz="4" w:space="0" w:color="auto"/>
              <w:bottom w:val="single" w:sz="4" w:space="0" w:color="auto"/>
              <w:right w:val="single" w:sz="4" w:space="0" w:color="auto"/>
            </w:tcBorders>
            <w:shd w:val="clear" w:color="auto" w:fill="auto"/>
            <w:noWrap/>
            <w:hideMark/>
          </w:tcPr>
          <w:p w:rsidR="0045720B" w:rsidRPr="00E76CF0" w:rsidRDefault="0045720B" w:rsidP="0090195A">
            <w:pPr>
              <w:pStyle w:val="TableParagraph"/>
              <w:kinsoku w:val="0"/>
              <w:overflowPunct w:val="0"/>
              <w:ind w:left="312"/>
              <w:rPr>
                <w:sz w:val="18"/>
                <w:szCs w:val="18"/>
              </w:rPr>
            </w:pPr>
            <w:r w:rsidRPr="00E76CF0">
              <w:rPr>
                <w:sz w:val="18"/>
                <w:szCs w:val="18"/>
              </w:rPr>
              <w:t>4.KAR005</w:t>
            </w:r>
          </w:p>
        </w:tc>
        <w:tc>
          <w:tcPr>
            <w:tcW w:w="3510" w:type="dxa"/>
            <w:gridSpan w:val="3"/>
            <w:tcBorders>
              <w:top w:val="single" w:sz="4" w:space="0" w:color="auto"/>
              <w:left w:val="nil"/>
              <w:bottom w:val="single" w:sz="4" w:space="0" w:color="auto"/>
              <w:right w:val="single" w:sz="4" w:space="0" w:color="000000"/>
            </w:tcBorders>
            <w:shd w:val="clear" w:color="auto" w:fill="auto"/>
            <w:noWrap/>
            <w:hideMark/>
          </w:tcPr>
          <w:p w:rsidR="0045720B" w:rsidRPr="00E76CF0" w:rsidRDefault="0045720B" w:rsidP="0090195A">
            <w:pPr>
              <w:pStyle w:val="TableParagraph"/>
              <w:kinsoku w:val="0"/>
              <w:overflowPunct w:val="0"/>
              <w:spacing w:line="276" w:lineRule="auto"/>
              <w:ind w:left="65" w:right="371"/>
              <w:rPr>
                <w:sz w:val="18"/>
                <w:szCs w:val="18"/>
              </w:rPr>
            </w:pPr>
            <w:r w:rsidRPr="00E76CF0">
              <w:rPr>
                <w:sz w:val="18"/>
                <w:szCs w:val="18"/>
              </w:rPr>
              <w:t>Kardiyovasküler tanı yöntemleri</w:t>
            </w:r>
          </w:p>
        </w:tc>
        <w:tc>
          <w:tcPr>
            <w:tcW w:w="1559" w:type="dxa"/>
            <w:gridSpan w:val="2"/>
            <w:tcBorders>
              <w:top w:val="nil"/>
              <w:left w:val="nil"/>
              <w:bottom w:val="single" w:sz="4" w:space="0" w:color="auto"/>
              <w:right w:val="single" w:sz="4" w:space="0" w:color="auto"/>
            </w:tcBorders>
            <w:shd w:val="clear" w:color="auto" w:fill="auto"/>
            <w:noWrap/>
            <w:hideMark/>
          </w:tcPr>
          <w:p w:rsidR="0045720B" w:rsidRPr="00E76CF0" w:rsidRDefault="0045720B" w:rsidP="0090195A">
            <w:pPr>
              <w:pStyle w:val="TableParagraph"/>
              <w:kinsoku w:val="0"/>
              <w:overflowPunct w:val="0"/>
              <w:ind w:left="65"/>
              <w:rPr>
                <w:sz w:val="18"/>
                <w:szCs w:val="18"/>
              </w:rPr>
            </w:pPr>
            <w:r w:rsidRPr="00E76CF0">
              <w:rPr>
                <w:sz w:val="18"/>
                <w:szCs w:val="18"/>
              </w:rPr>
              <w:t>1</w:t>
            </w:r>
            <w:r w:rsidRPr="00E76CF0">
              <w:rPr>
                <w:spacing w:val="-3"/>
                <w:sz w:val="18"/>
                <w:szCs w:val="18"/>
              </w:rPr>
              <w:t xml:space="preserve"> </w:t>
            </w:r>
            <w:r w:rsidRPr="00E76CF0">
              <w:rPr>
                <w:spacing w:val="-1"/>
                <w:sz w:val="18"/>
                <w:szCs w:val="18"/>
              </w:rPr>
              <w:t>saat</w:t>
            </w:r>
          </w:p>
        </w:tc>
        <w:tc>
          <w:tcPr>
            <w:tcW w:w="3402" w:type="dxa"/>
            <w:gridSpan w:val="3"/>
            <w:tcBorders>
              <w:top w:val="single" w:sz="4" w:space="0" w:color="auto"/>
              <w:left w:val="nil"/>
              <w:bottom w:val="single" w:sz="4" w:space="0" w:color="auto"/>
              <w:right w:val="single" w:sz="4" w:space="0" w:color="000000"/>
            </w:tcBorders>
            <w:shd w:val="clear" w:color="auto" w:fill="auto"/>
            <w:noWrap/>
            <w:vAlign w:val="center"/>
            <w:hideMark/>
          </w:tcPr>
          <w:p w:rsidR="0045720B" w:rsidRPr="00E76CF0" w:rsidRDefault="0045720B" w:rsidP="0090195A">
            <w:pPr>
              <w:pStyle w:val="TableParagraph"/>
              <w:kinsoku w:val="0"/>
              <w:overflowPunct w:val="0"/>
              <w:rPr>
                <w:sz w:val="18"/>
                <w:szCs w:val="18"/>
              </w:rPr>
            </w:pPr>
            <w:r w:rsidRPr="00E76CF0">
              <w:rPr>
                <w:spacing w:val="-1"/>
                <w:sz w:val="18"/>
                <w:szCs w:val="18"/>
              </w:rPr>
              <w:t>Kenan</w:t>
            </w:r>
            <w:r w:rsidRPr="00E76CF0">
              <w:rPr>
                <w:spacing w:val="-12"/>
                <w:sz w:val="18"/>
                <w:szCs w:val="18"/>
              </w:rPr>
              <w:t xml:space="preserve"> </w:t>
            </w:r>
            <w:r w:rsidRPr="00E76CF0">
              <w:rPr>
                <w:sz w:val="18"/>
                <w:szCs w:val="18"/>
              </w:rPr>
              <w:t>DEMİR</w:t>
            </w:r>
          </w:p>
        </w:tc>
      </w:tr>
      <w:tr w:rsidR="0045720B" w:rsidRPr="00E76CF0" w:rsidTr="0090195A">
        <w:trPr>
          <w:trHeight w:val="170"/>
        </w:trPr>
        <w:tc>
          <w:tcPr>
            <w:tcW w:w="1460" w:type="dxa"/>
            <w:tcBorders>
              <w:top w:val="nil"/>
              <w:left w:val="single" w:sz="4" w:space="0" w:color="auto"/>
              <w:bottom w:val="single" w:sz="4" w:space="0" w:color="auto"/>
              <w:right w:val="single" w:sz="4" w:space="0" w:color="auto"/>
            </w:tcBorders>
            <w:shd w:val="clear" w:color="auto" w:fill="auto"/>
            <w:noWrap/>
            <w:hideMark/>
          </w:tcPr>
          <w:p w:rsidR="0045720B" w:rsidRPr="00E76CF0" w:rsidRDefault="0045720B" w:rsidP="0090195A">
            <w:pPr>
              <w:pStyle w:val="TableParagraph"/>
              <w:kinsoku w:val="0"/>
              <w:overflowPunct w:val="0"/>
              <w:ind w:left="312"/>
              <w:rPr>
                <w:sz w:val="18"/>
                <w:szCs w:val="18"/>
              </w:rPr>
            </w:pPr>
            <w:r w:rsidRPr="00E76CF0">
              <w:rPr>
                <w:sz w:val="18"/>
                <w:szCs w:val="18"/>
              </w:rPr>
              <w:t>4.KAR006</w:t>
            </w:r>
          </w:p>
        </w:tc>
        <w:tc>
          <w:tcPr>
            <w:tcW w:w="3510" w:type="dxa"/>
            <w:gridSpan w:val="3"/>
            <w:tcBorders>
              <w:top w:val="single" w:sz="4" w:space="0" w:color="auto"/>
              <w:left w:val="nil"/>
              <w:bottom w:val="single" w:sz="4" w:space="0" w:color="auto"/>
              <w:right w:val="single" w:sz="4" w:space="0" w:color="000000"/>
            </w:tcBorders>
            <w:shd w:val="clear" w:color="auto" w:fill="auto"/>
            <w:noWrap/>
            <w:hideMark/>
          </w:tcPr>
          <w:p w:rsidR="0045720B" w:rsidRPr="00E76CF0" w:rsidRDefault="0045720B" w:rsidP="0090195A">
            <w:pPr>
              <w:pStyle w:val="TableParagraph"/>
              <w:kinsoku w:val="0"/>
              <w:overflowPunct w:val="0"/>
              <w:ind w:left="65"/>
              <w:rPr>
                <w:sz w:val="18"/>
                <w:szCs w:val="18"/>
              </w:rPr>
            </w:pPr>
            <w:r w:rsidRPr="00E76CF0">
              <w:rPr>
                <w:sz w:val="18"/>
                <w:szCs w:val="18"/>
              </w:rPr>
              <w:t>Kardiyovasküler risk faktörleri, Primer ve Sekonder Korunma</w:t>
            </w:r>
          </w:p>
        </w:tc>
        <w:tc>
          <w:tcPr>
            <w:tcW w:w="1559" w:type="dxa"/>
            <w:gridSpan w:val="2"/>
            <w:tcBorders>
              <w:top w:val="nil"/>
              <w:left w:val="nil"/>
              <w:bottom w:val="single" w:sz="4" w:space="0" w:color="auto"/>
              <w:right w:val="single" w:sz="4" w:space="0" w:color="auto"/>
            </w:tcBorders>
            <w:shd w:val="clear" w:color="auto" w:fill="auto"/>
            <w:noWrap/>
            <w:hideMark/>
          </w:tcPr>
          <w:p w:rsidR="0045720B" w:rsidRPr="00E76CF0" w:rsidRDefault="0045720B" w:rsidP="0090195A">
            <w:pPr>
              <w:pStyle w:val="TableParagraph"/>
              <w:kinsoku w:val="0"/>
              <w:overflowPunct w:val="0"/>
              <w:spacing w:before="17"/>
              <w:ind w:left="65"/>
              <w:rPr>
                <w:sz w:val="18"/>
                <w:szCs w:val="18"/>
              </w:rPr>
            </w:pPr>
            <w:r w:rsidRPr="00E76CF0">
              <w:rPr>
                <w:sz w:val="18"/>
                <w:szCs w:val="18"/>
              </w:rPr>
              <w:t>1</w:t>
            </w:r>
            <w:r w:rsidRPr="00E76CF0">
              <w:rPr>
                <w:spacing w:val="-3"/>
                <w:sz w:val="18"/>
                <w:szCs w:val="18"/>
              </w:rPr>
              <w:t xml:space="preserve"> </w:t>
            </w:r>
            <w:r w:rsidRPr="00E76CF0">
              <w:rPr>
                <w:spacing w:val="-1"/>
                <w:sz w:val="18"/>
                <w:szCs w:val="18"/>
              </w:rPr>
              <w:t>saat</w:t>
            </w:r>
          </w:p>
        </w:tc>
        <w:tc>
          <w:tcPr>
            <w:tcW w:w="3402" w:type="dxa"/>
            <w:gridSpan w:val="3"/>
            <w:tcBorders>
              <w:top w:val="single" w:sz="4" w:space="0" w:color="auto"/>
              <w:left w:val="nil"/>
              <w:bottom w:val="single" w:sz="4" w:space="0" w:color="auto"/>
              <w:right w:val="single" w:sz="4" w:space="0" w:color="000000"/>
            </w:tcBorders>
            <w:shd w:val="clear" w:color="auto" w:fill="auto"/>
            <w:noWrap/>
            <w:vAlign w:val="center"/>
            <w:hideMark/>
          </w:tcPr>
          <w:p w:rsidR="0045720B" w:rsidRPr="00E76CF0" w:rsidRDefault="0045720B" w:rsidP="0090195A">
            <w:pPr>
              <w:pStyle w:val="TableParagraph"/>
              <w:kinsoku w:val="0"/>
              <w:overflowPunct w:val="0"/>
              <w:rPr>
                <w:sz w:val="18"/>
                <w:szCs w:val="18"/>
              </w:rPr>
            </w:pPr>
            <w:r w:rsidRPr="00E76CF0">
              <w:rPr>
                <w:sz w:val="18"/>
                <w:szCs w:val="18"/>
              </w:rPr>
              <w:t>Kenan DEMİR</w:t>
            </w:r>
          </w:p>
        </w:tc>
      </w:tr>
      <w:tr w:rsidR="0045720B" w:rsidRPr="00E76CF0" w:rsidTr="0090195A">
        <w:trPr>
          <w:trHeight w:val="170"/>
        </w:trPr>
        <w:tc>
          <w:tcPr>
            <w:tcW w:w="1460" w:type="dxa"/>
            <w:tcBorders>
              <w:top w:val="nil"/>
              <w:left w:val="single" w:sz="4" w:space="0" w:color="auto"/>
              <w:bottom w:val="single" w:sz="4" w:space="0" w:color="auto"/>
              <w:right w:val="single" w:sz="4" w:space="0" w:color="auto"/>
            </w:tcBorders>
            <w:shd w:val="clear" w:color="auto" w:fill="auto"/>
            <w:noWrap/>
            <w:hideMark/>
          </w:tcPr>
          <w:p w:rsidR="0045720B" w:rsidRPr="0045720B" w:rsidRDefault="0045720B" w:rsidP="0090195A">
            <w:pPr>
              <w:pStyle w:val="TableParagraph"/>
              <w:kinsoku w:val="0"/>
              <w:overflowPunct w:val="0"/>
              <w:ind w:left="312"/>
              <w:rPr>
                <w:sz w:val="18"/>
                <w:szCs w:val="18"/>
              </w:rPr>
            </w:pPr>
            <w:r w:rsidRPr="0045720B">
              <w:rPr>
                <w:sz w:val="18"/>
                <w:szCs w:val="18"/>
              </w:rPr>
              <w:t>4.KAR007</w:t>
            </w:r>
          </w:p>
        </w:tc>
        <w:tc>
          <w:tcPr>
            <w:tcW w:w="3510" w:type="dxa"/>
            <w:gridSpan w:val="3"/>
            <w:tcBorders>
              <w:top w:val="single" w:sz="4" w:space="0" w:color="auto"/>
              <w:left w:val="nil"/>
              <w:bottom w:val="single" w:sz="4" w:space="0" w:color="auto"/>
              <w:right w:val="single" w:sz="4" w:space="0" w:color="000000"/>
            </w:tcBorders>
            <w:shd w:val="clear" w:color="auto" w:fill="auto"/>
            <w:noWrap/>
            <w:hideMark/>
          </w:tcPr>
          <w:p w:rsidR="0045720B" w:rsidRPr="0045720B" w:rsidRDefault="0045720B" w:rsidP="0090195A">
            <w:pPr>
              <w:pStyle w:val="TableParagraph"/>
              <w:kinsoku w:val="0"/>
              <w:overflowPunct w:val="0"/>
              <w:ind w:left="65"/>
              <w:rPr>
                <w:sz w:val="18"/>
                <w:szCs w:val="18"/>
              </w:rPr>
            </w:pPr>
            <w:r w:rsidRPr="0045720B">
              <w:rPr>
                <w:sz w:val="18"/>
                <w:szCs w:val="18"/>
              </w:rPr>
              <w:t>Stabil Koroner Arter Hastalığı</w:t>
            </w:r>
          </w:p>
        </w:tc>
        <w:tc>
          <w:tcPr>
            <w:tcW w:w="1559" w:type="dxa"/>
            <w:gridSpan w:val="2"/>
            <w:tcBorders>
              <w:top w:val="nil"/>
              <w:left w:val="nil"/>
              <w:bottom w:val="single" w:sz="4" w:space="0" w:color="auto"/>
              <w:right w:val="single" w:sz="4" w:space="0" w:color="auto"/>
            </w:tcBorders>
            <w:shd w:val="clear" w:color="auto" w:fill="auto"/>
            <w:noWrap/>
            <w:hideMark/>
          </w:tcPr>
          <w:p w:rsidR="0045720B" w:rsidRPr="0045720B" w:rsidRDefault="0045720B" w:rsidP="0090195A">
            <w:pPr>
              <w:pStyle w:val="TableParagraph"/>
              <w:kinsoku w:val="0"/>
              <w:overflowPunct w:val="0"/>
              <w:spacing w:before="17"/>
              <w:ind w:left="65"/>
              <w:rPr>
                <w:sz w:val="18"/>
                <w:szCs w:val="18"/>
              </w:rPr>
            </w:pPr>
            <w:r w:rsidRPr="0045720B">
              <w:rPr>
                <w:sz w:val="18"/>
                <w:szCs w:val="18"/>
              </w:rPr>
              <w:t>2</w:t>
            </w:r>
            <w:r w:rsidRPr="0045720B">
              <w:rPr>
                <w:spacing w:val="-3"/>
                <w:sz w:val="18"/>
                <w:szCs w:val="18"/>
              </w:rPr>
              <w:t xml:space="preserve"> </w:t>
            </w:r>
            <w:r w:rsidRPr="0045720B">
              <w:rPr>
                <w:spacing w:val="-1"/>
                <w:sz w:val="18"/>
                <w:szCs w:val="18"/>
              </w:rPr>
              <w:t>saat</w:t>
            </w:r>
          </w:p>
        </w:tc>
        <w:tc>
          <w:tcPr>
            <w:tcW w:w="3402" w:type="dxa"/>
            <w:gridSpan w:val="3"/>
            <w:tcBorders>
              <w:top w:val="single" w:sz="4" w:space="0" w:color="auto"/>
              <w:left w:val="nil"/>
              <w:bottom w:val="single" w:sz="4" w:space="0" w:color="auto"/>
              <w:right w:val="single" w:sz="4" w:space="0" w:color="000000"/>
            </w:tcBorders>
            <w:shd w:val="clear" w:color="auto" w:fill="auto"/>
            <w:noWrap/>
            <w:vAlign w:val="center"/>
            <w:hideMark/>
          </w:tcPr>
          <w:p w:rsidR="0045720B" w:rsidRPr="0045720B" w:rsidRDefault="0045720B" w:rsidP="0090195A">
            <w:pPr>
              <w:pStyle w:val="TableParagraph"/>
              <w:kinsoku w:val="0"/>
              <w:overflowPunct w:val="0"/>
              <w:rPr>
                <w:sz w:val="18"/>
                <w:szCs w:val="18"/>
              </w:rPr>
            </w:pPr>
            <w:r w:rsidRPr="0045720B">
              <w:rPr>
                <w:sz w:val="18"/>
                <w:szCs w:val="18"/>
              </w:rPr>
              <w:t>Nazif AYGÜL</w:t>
            </w:r>
          </w:p>
        </w:tc>
      </w:tr>
      <w:tr w:rsidR="0045720B" w:rsidRPr="00E76CF0" w:rsidTr="0090195A">
        <w:trPr>
          <w:trHeight w:val="170"/>
        </w:trPr>
        <w:tc>
          <w:tcPr>
            <w:tcW w:w="1460" w:type="dxa"/>
            <w:tcBorders>
              <w:top w:val="nil"/>
              <w:left w:val="single" w:sz="4" w:space="0" w:color="auto"/>
              <w:bottom w:val="single" w:sz="4" w:space="0" w:color="auto"/>
              <w:right w:val="single" w:sz="4" w:space="0" w:color="auto"/>
            </w:tcBorders>
            <w:shd w:val="clear" w:color="auto" w:fill="auto"/>
            <w:noWrap/>
            <w:hideMark/>
          </w:tcPr>
          <w:p w:rsidR="0045720B" w:rsidRPr="00E76CF0" w:rsidRDefault="0045720B" w:rsidP="0090195A">
            <w:pPr>
              <w:pStyle w:val="TableParagraph"/>
              <w:kinsoku w:val="0"/>
              <w:overflowPunct w:val="0"/>
              <w:ind w:left="312"/>
              <w:rPr>
                <w:sz w:val="18"/>
                <w:szCs w:val="18"/>
              </w:rPr>
            </w:pPr>
            <w:r w:rsidRPr="00E76CF0">
              <w:rPr>
                <w:sz w:val="18"/>
                <w:szCs w:val="18"/>
              </w:rPr>
              <w:t>4.KAR008</w:t>
            </w:r>
          </w:p>
        </w:tc>
        <w:tc>
          <w:tcPr>
            <w:tcW w:w="3510" w:type="dxa"/>
            <w:gridSpan w:val="3"/>
            <w:tcBorders>
              <w:top w:val="single" w:sz="4" w:space="0" w:color="auto"/>
              <w:left w:val="nil"/>
              <w:bottom w:val="single" w:sz="4" w:space="0" w:color="auto"/>
              <w:right w:val="single" w:sz="4" w:space="0" w:color="000000"/>
            </w:tcBorders>
            <w:shd w:val="clear" w:color="auto" w:fill="auto"/>
            <w:noWrap/>
            <w:hideMark/>
          </w:tcPr>
          <w:p w:rsidR="0045720B" w:rsidRPr="00E76CF0" w:rsidRDefault="0045720B" w:rsidP="0090195A">
            <w:pPr>
              <w:pStyle w:val="TableParagraph"/>
              <w:kinsoku w:val="0"/>
              <w:overflowPunct w:val="0"/>
              <w:ind w:left="65"/>
              <w:rPr>
                <w:sz w:val="18"/>
                <w:szCs w:val="18"/>
              </w:rPr>
            </w:pPr>
            <w:r w:rsidRPr="00E76CF0">
              <w:rPr>
                <w:sz w:val="18"/>
                <w:szCs w:val="18"/>
              </w:rPr>
              <w:t>Akut Koroner Sendromlar</w:t>
            </w:r>
          </w:p>
        </w:tc>
        <w:tc>
          <w:tcPr>
            <w:tcW w:w="1559" w:type="dxa"/>
            <w:gridSpan w:val="2"/>
            <w:tcBorders>
              <w:top w:val="nil"/>
              <w:left w:val="nil"/>
              <w:bottom w:val="single" w:sz="4" w:space="0" w:color="auto"/>
              <w:right w:val="single" w:sz="4" w:space="0" w:color="auto"/>
            </w:tcBorders>
            <w:shd w:val="clear" w:color="auto" w:fill="auto"/>
            <w:noWrap/>
            <w:hideMark/>
          </w:tcPr>
          <w:p w:rsidR="0045720B" w:rsidRPr="00E76CF0" w:rsidRDefault="0045720B" w:rsidP="0090195A">
            <w:pPr>
              <w:pStyle w:val="TableParagraph"/>
              <w:kinsoku w:val="0"/>
              <w:overflowPunct w:val="0"/>
              <w:spacing w:before="17"/>
              <w:ind w:left="65"/>
              <w:rPr>
                <w:sz w:val="18"/>
                <w:szCs w:val="18"/>
              </w:rPr>
            </w:pPr>
            <w:r w:rsidRPr="00E76CF0">
              <w:rPr>
                <w:sz w:val="18"/>
                <w:szCs w:val="18"/>
              </w:rPr>
              <w:t>3</w:t>
            </w:r>
            <w:r w:rsidRPr="00E76CF0">
              <w:rPr>
                <w:spacing w:val="-3"/>
                <w:sz w:val="18"/>
                <w:szCs w:val="18"/>
              </w:rPr>
              <w:t xml:space="preserve"> </w:t>
            </w:r>
            <w:r w:rsidRPr="00E76CF0">
              <w:rPr>
                <w:spacing w:val="-1"/>
                <w:sz w:val="18"/>
                <w:szCs w:val="18"/>
              </w:rPr>
              <w:t>saat</w:t>
            </w:r>
          </w:p>
        </w:tc>
        <w:tc>
          <w:tcPr>
            <w:tcW w:w="3402" w:type="dxa"/>
            <w:gridSpan w:val="3"/>
            <w:tcBorders>
              <w:top w:val="single" w:sz="4" w:space="0" w:color="auto"/>
              <w:left w:val="nil"/>
              <w:bottom w:val="single" w:sz="4" w:space="0" w:color="auto"/>
              <w:right w:val="single" w:sz="4" w:space="0" w:color="000000"/>
            </w:tcBorders>
            <w:shd w:val="clear" w:color="auto" w:fill="auto"/>
            <w:noWrap/>
            <w:vAlign w:val="center"/>
            <w:hideMark/>
          </w:tcPr>
          <w:p w:rsidR="0045720B" w:rsidRPr="00E76CF0" w:rsidRDefault="0045720B" w:rsidP="0090195A">
            <w:pPr>
              <w:pStyle w:val="TableParagraph"/>
              <w:kinsoku w:val="0"/>
              <w:overflowPunct w:val="0"/>
              <w:rPr>
                <w:sz w:val="18"/>
                <w:szCs w:val="18"/>
              </w:rPr>
            </w:pPr>
            <w:r>
              <w:rPr>
                <w:sz w:val="18"/>
                <w:szCs w:val="18"/>
              </w:rPr>
              <w:t>Nazif AYGÜL</w:t>
            </w:r>
          </w:p>
        </w:tc>
      </w:tr>
      <w:tr w:rsidR="0045720B" w:rsidRPr="00E76CF0" w:rsidTr="0090195A">
        <w:trPr>
          <w:trHeight w:val="170"/>
        </w:trPr>
        <w:tc>
          <w:tcPr>
            <w:tcW w:w="1460" w:type="dxa"/>
            <w:tcBorders>
              <w:top w:val="nil"/>
              <w:left w:val="single" w:sz="4" w:space="0" w:color="auto"/>
              <w:bottom w:val="single" w:sz="4" w:space="0" w:color="auto"/>
              <w:right w:val="single" w:sz="4" w:space="0" w:color="auto"/>
            </w:tcBorders>
            <w:shd w:val="clear" w:color="auto" w:fill="auto"/>
            <w:noWrap/>
            <w:hideMark/>
          </w:tcPr>
          <w:p w:rsidR="0045720B" w:rsidRPr="00E76CF0" w:rsidRDefault="0045720B" w:rsidP="0090195A">
            <w:pPr>
              <w:pStyle w:val="TableParagraph"/>
              <w:kinsoku w:val="0"/>
              <w:overflowPunct w:val="0"/>
              <w:ind w:left="312"/>
              <w:rPr>
                <w:sz w:val="18"/>
                <w:szCs w:val="18"/>
              </w:rPr>
            </w:pPr>
            <w:r w:rsidRPr="00E76CF0">
              <w:rPr>
                <w:sz w:val="18"/>
                <w:szCs w:val="18"/>
              </w:rPr>
              <w:t>4.KAR009</w:t>
            </w:r>
          </w:p>
        </w:tc>
        <w:tc>
          <w:tcPr>
            <w:tcW w:w="3510" w:type="dxa"/>
            <w:gridSpan w:val="3"/>
            <w:tcBorders>
              <w:top w:val="single" w:sz="4" w:space="0" w:color="auto"/>
              <w:left w:val="nil"/>
              <w:bottom w:val="single" w:sz="4" w:space="0" w:color="auto"/>
              <w:right w:val="single" w:sz="4" w:space="0" w:color="000000"/>
            </w:tcBorders>
            <w:shd w:val="clear" w:color="auto" w:fill="auto"/>
            <w:noWrap/>
            <w:hideMark/>
          </w:tcPr>
          <w:p w:rsidR="0045720B" w:rsidRPr="00E76CF0" w:rsidRDefault="0045720B" w:rsidP="0090195A">
            <w:pPr>
              <w:pStyle w:val="TableParagraph"/>
              <w:kinsoku w:val="0"/>
              <w:overflowPunct w:val="0"/>
              <w:ind w:left="65"/>
              <w:rPr>
                <w:sz w:val="18"/>
                <w:szCs w:val="18"/>
              </w:rPr>
            </w:pPr>
            <w:r w:rsidRPr="00E76CF0">
              <w:rPr>
                <w:sz w:val="18"/>
                <w:szCs w:val="18"/>
              </w:rPr>
              <w:t>Kronik Kalp Yetmezliği</w:t>
            </w:r>
          </w:p>
        </w:tc>
        <w:tc>
          <w:tcPr>
            <w:tcW w:w="1559" w:type="dxa"/>
            <w:gridSpan w:val="2"/>
            <w:tcBorders>
              <w:top w:val="nil"/>
              <w:left w:val="nil"/>
              <w:bottom w:val="single" w:sz="4" w:space="0" w:color="auto"/>
              <w:right w:val="single" w:sz="4" w:space="0" w:color="auto"/>
            </w:tcBorders>
            <w:shd w:val="clear" w:color="auto" w:fill="auto"/>
            <w:noWrap/>
            <w:hideMark/>
          </w:tcPr>
          <w:p w:rsidR="0045720B" w:rsidRPr="00E76CF0" w:rsidRDefault="0045720B" w:rsidP="0090195A">
            <w:pPr>
              <w:pStyle w:val="TableParagraph"/>
              <w:kinsoku w:val="0"/>
              <w:overflowPunct w:val="0"/>
              <w:spacing w:before="17"/>
              <w:ind w:left="65"/>
              <w:rPr>
                <w:sz w:val="18"/>
                <w:szCs w:val="18"/>
              </w:rPr>
            </w:pPr>
            <w:r w:rsidRPr="00E76CF0">
              <w:rPr>
                <w:sz w:val="18"/>
                <w:szCs w:val="18"/>
              </w:rPr>
              <w:t>1</w:t>
            </w:r>
            <w:r w:rsidRPr="00E76CF0">
              <w:rPr>
                <w:spacing w:val="-3"/>
                <w:sz w:val="18"/>
                <w:szCs w:val="18"/>
              </w:rPr>
              <w:t xml:space="preserve"> </w:t>
            </w:r>
            <w:r w:rsidRPr="00E76CF0">
              <w:rPr>
                <w:spacing w:val="-1"/>
                <w:sz w:val="18"/>
                <w:szCs w:val="18"/>
              </w:rPr>
              <w:t>saat</w:t>
            </w:r>
          </w:p>
        </w:tc>
        <w:tc>
          <w:tcPr>
            <w:tcW w:w="3402" w:type="dxa"/>
            <w:gridSpan w:val="3"/>
            <w:tcBorders>
              <w:top w:val="single" w:sz="4" w:space="0" w:color="auto"/>
              <w:left w:val="nil"/>
              <w:bottom w:val="single" w:sz="4" w:space="0" w:color="auto"/>
              <w:right w:val="single" w:sz="4" w:space="0" w:color="000000"/>
            </w:tcBorders>
            <w:shd w:val="clear" w:color="auto" w:fill="auto"/>
            <w:noWrap/>
            <w:vAlign w:val="center"/>
            <w:hideMark/>
          </w:tcPr>
          <w:p w:rsidR="0045720B" w:rsidRPr="00E76CF0" w:rsidRDefault="0091604B" w:rsidP="0091604B">
            <w:pPr>
              <w:pStyle w:val="TableParagraph"/>
              <w:kinsoku w:val="0"/>
              <w:overflowPunct w:val="0"/>
              <w:rPr>
                <w:sz w:val="18"/>
                <w:szCs w:val="18"/>
              </w:rPr>
            </w:pPr>
            <w:r>
              <w:rPr>
                <w:sz w:val="18"/>
                <w:szCs w:val="18"/>
              </w:rPr>
              <w:t>Kenan ERDEM</w:t>
            </w:r>
          </w:p>
        </w:tc>
      </w:tr>
      <w:tr w:rsidR="0045720B" w:rsidRPr="00E76CF0" w:rsidTr="0090195A">
        <w:trPr>
          <w:trHeight w:val="170"/>
        </w:trPr>
        <w:tc>
          <w:tcPr>
            <w:tcW w:w="1460" w:type="dxa"/>
            <w:tcBorders>
              <w:top w:val="nil"/>
              <w:left w:val="single" w:sz="4" w:space="0" w:color="auto"/>
              <w:bottom w:val="single" w:sz="4" w:space="0" w:color="auto"/>
              <w:right w:val="single" w:sz="4" w:space="0" w:color="auto"/>
            </w:tcBorders>
            <w:shd w:val="clear" w:color="auto" w:fill="auto"/>
            <w:noWrap/>
            <w:hideMark/>
          </w:tcPr>
          <w:p w:rsidR="0045720B" w:rsidRPr="00E76CF0" w:rsidRDefault="0045720B" w:rsidP="0090195A">
            <w:pPr>
              <w:pStyle w:val="TableParagraph"/>
              <w:kinsoku w:val="0"/>
              <w:overflowPunct w:val="0"/>
              <w:ind w:left="312"/>
              <w:rPr>
                <w:sz w:val="18"/>
                <w:szCs w:val="18"/>
              </w:rPr>
            </w:pPr>
            <w:r w:rsidRPr="00E76CF0">
              <w:rPr>
                <w:sz w:val="18"/>
                <w:szCs w:val="18"/>
              </w:rPr>
              <w:t>4.KAR010</w:t>
            </w:r>
          </w:p>
        </w:tc>
        <w:tc>
          <w:tcPr>
            <w:tcW w:w="3510" w:type="dxa"/>
            <w:gridSpan w:val="3"/>
            <w:tcBorders>
              <w:top w:val="single" w:sz="4" w:space="0" w:color="auto"/>
              <w:left w:val="nil"/>
              <w:bottom w:val="single" w:sz="4" w:space="0" w:color="auto"/>
              <w:right w:val="single" w:sz="4" w:space="0" w:color="000000"/>
            </w:tcBorders>
            <w:shd w:val="clear" w:color="auto" w:fill="auto"/>
            <w:noWrap/>
            <w:hideMark/>
          </w:tcPr>
          <w:p w:rsidR="0045720B" w:rsidRPr="00E76CF0" w:rsidRDefault="0045720B" w:rsidP="0090195A">
            <w:pPr>
              <w:pStyle w:val="TableParagraph"/>
              <w:kinsoku w:val="0"/>
              <w:overflowPunct w:val="0"/>
              <w:ind w:left="65"/>
              <w:rPr>
                <w:sz w:val="18"/>
                <w:szCs w:val="18"/>
              </w:rPr>
            </w:pPr>
            <w:r w:rsidRPr="00E76CF0">
              <w:rPr>
                <w:sz w:val="18"/>
                <w:szCs w:val="18"/>
              </w:rPr>
              <w:t>Akut Kalp Yetmezliği</w:t>
            </w:r>
          </w:p>
        </w:tc>
        <w:tc>
          <w:tcPr>
            <w:tcW w:w="1559" w:type="dxa"/>
            <w:gridSpan w:val="2"/>
            <w:tcBorders>
              <w:top w:val="nil"/>
              <w:left w:val="nil"/>
              <w:bottom w:val="single" w:sz="4" w:space="0" w:color="auto"/>
              <w:right w:val="single" w:sz="4" w:space="0" w:color="auto"/>
            </w:tcBorders>
            <w:shd w:val="clear" w:color="auto" w:fill="auto"/>
            <w:noWrap/>
            <w:hideMark/>
          </w:tcPr>
          <w:p w:rsidR="0045720B" w:rsidRPr="00E76CF0" w:rsidRDefault="0045720B" w:rsidP="0090195A">
            <w:pPr>
              <w:pStyle w:val="TableParagraph"/>
              <w:kinsoku w:val="0"/>
              <w:overflowPunct w:val="0"/>
              <w:spacing w:before="17"/>
              <w:ind w:left="65"/>
              <w:rPr>
                <w:sz w:val="18"/>
                <w:szCs w:val="18"/>
              </w:rPr>
            </w:pPr>
            <w:r w:rsidRPr="00E76CF0">
              <w:rPr>
                <w:sz w:val="18"/>
                <w:szCs w:val="18"/>
              </w:rPr>
              <w:t>1</w:t>
            </w:r>
            <w:r w:rsidRPr="00E76CF0">
              <w:rPr>
                <w:spacing w:val="-3"/>
                <w:sz w:val="18"/>
                <w:szCs w:val="18"/>
              </w:rPr>
              <w:t xml:space="preserve"> </w:t>
            </w:r>
            <w:r w:rsidRPr="00E76CF0">
              <w:rPr>
                <w:spacing w:val="-1"/>
                <w:sz w:val="18"/>
                <w:szCs w:val="18"/>
              </w:rPr>
              <w:t>saat</w:t>
            </w:r>
          </w:p>
        </w:tc>
        <w:tc>
          <w:tcPr>
            <w:tcW w:w="3402" w:type="dxa"/>
            <w:gridSpan w:val="3"/>
            <w:tcBorders>
              <w:top w:val="single" w:sz="4" w:space="0" w:color="auto"/>
              <w:left w:val="nil"/>
              <w:bottom w:val="single" w:sz="4" w:space="0" w:color="auto"/>
              <w:right w:val="single" w:sz="4" w:space="0" w:color="000000"/>
            </w:tcBorders>
            <w:shd w:val="clear" w:color="auto" w:fill="auto"/>
            <w:noWrap/>
            <w:vAlign w:val="center"/>
            <w:hideMark/>
          </w:tcPr>
          <w:p w:rsidR="0045720B" w:rsidRPr="00E76CF0" w:rsidRDefault="0091604B" w:rsidP="0090195A">
            <w:pPr>
              <w:pStyle w:val="TableParagraph"/>
              <w:kinsoku w:val="0"/>
              <w:overflowPunct w:val="0"/>
              <w:rPr>
                <w:sz w:val="18"/>
                <w:szCs w:val="18"/>
              </w:rPr>
            </w:pPr>
            <w:r>
              <w:rPr>
                <w:sz w:val="18"/>
                <w:szCs w:val="18"/>
              </w:rPr>
              <w:t>Kenan ERDEM</w:t>
            </w:r>
          </w:p>
        </w:tc>
      </w:tr>
      <w:tr w:rsidR="0045720B" w:rsidRPr="00E76CF0" w:rsidTr="0090195A">
        <w:trPr>
          <w:trHeight w:val="170"/>
        </w:trPr>
        <w:tc>
          <w:tcPr>
            <w:tcW w:w="1460" w:type="dxa"/>
            <w:tcBorders>
              <w:top w:val="nil"/>
              <w:left w:val="single" w:sz="4" w:space="0" w:color="auto"/>
              <w:bottom w:val="single" w:sz="4" w:space="0" w:color="auto"/>
              <w:right w:val="single" w:sz="4" w:space="0" w:color="auto"/>
            </w:tcBorders>
            <w:shd w:val="clear" w:color="auto" w:fill="auto"/>
            <w:noWrap/>
            <w:hideMark/>
          </w:tcPr>
          <w:p w:rsidR="0045720B" w:rsidRPr="00E76CF0" w:rsidRDefault="0045720B" w:rsidP="0090195A">
            <w:pPr>
              <w:pStyle w:val="TableParagraph"/>
              <w:kinsoku w:val="0"/>
              <w:overflowPunct w:val="0"/>
              <w:ind w:left="312"/>
              <w:rPr>
                <w:sz w:val="18"/>
                <w:szCs w:val="18"/>
              </w:rPr>
            </w:pPr>
            <w:r w:rsidRPr="00E76CF0">
              <w:rPr>
                <w:sz w:val="18"/>
                <w:szCs w:val="18"/>
              </w:rPr>
              <w:t>4.KAR011</w:t>
            </w:r>
          </w:p>
        </w:tc>
        <w:tc>
          <w:tcPr>
            <w:tcW w:w="3510" w:type="dxa"/>
            <w:gridSpan w:val="3"/>
            <w:tcBorders>
              <w:top w:val="single" w:sz="4" w:space="0" w:color="auto"/>
              <w:left w:val="nil"/>
              <w:bottom w:val="single" w:sz="4" w:space="0" w:color="auto"/>
              <w:right w:val="single" w:sz="4" w:space="0" w:color="000000"/>
            </w:tcBorders>
            <w:shd w:val="clear" w:color="auto" w:fill="auto"/>
            <w:noWrap/>
            <w:hideMark/>
          </w:tcPr>
          <w:p w:rsidR="0045720B" w:rsidRPr="00E76CF0" w:rsidRDefault="0045720B" w:rsidP="0090195A">
            <w:pPr>
              <w:pStyle w:val="TableParagraph"/>
              <w:kinsoku w:val="0"/>
              <w:overflowPunct w:val="0"/>
              <w:ind w:left="65"/>
              <w:rPr>
                <w:sz w:val="18"/>
                <w:szCs w:val="18"/>
              </w:rPr>
            </w:pPr>
            <w:r w:rsidRPr="00E76CF0">
              <w:rPr>
                <w:sz w:val="18"/>
                <w:szCs w:val="18"/>
              </w:rPr>
              <w:t>Akciğer Ödemi</w:t>
            </w:r>
          </w:p>
        </w:tc>
        <w:tc>
          <w:tcPr>
            <w:tcW w:w="1559" w:type="dxa"/>
            <w:gridSpan w:val="2"/>
            <w:tcBorders>
              <w:top w:val="nil"/>
              <w:left w:val="nil"/>
              <w:bottom w:val="single" w:sz="4" w:space="0" w:color="auto"/>
              <w:right w:val="single" w:sz="4" w:space="0" w:color="auto"/>
            </w:tcBorders>
            <w:shd w:val="clear" w:color="auto" w:fill="auto"/>
            <w:noWrap/>
            <w:hideMark/>
          </w:tcPr>
          <w:p w:rsidR="0045720B" w:rsidRPr="00E76CF0" w:rsidRDefault="0045720B" w:rsidP="0090195A">
            <w:pPr>
              <w:pStyle w:val="TableParagraph"/>
              <w:kinsoku w:val="0"/>
              <w:overflowPunct w:val="0"/>
              <w:spacing w:before="17"/>
              <w:ind w:left="65"/>
              <w:rPr>
                <w:sz w:val="18"/>
                <w:szCs w:val="18"/>
              </w:rPr>
            </w:pPr>
            <w:r w:rsidRPr="00E76CF0">
              <w:rPr>
                <w:sz w:val="18"/>
                <w:szCs w:val="18"/>
              </w:rPr>
              <w:t>1</w:t>
            </w:r>
            <w:r w:rsidRPr="00E76CF0">
              <w:rPr>
                <w:spacing w:val="-3"/>
                <w:sz w:val="18"/>
                <w:szCs w:val="18"/>
              </w:rPr>
              <w:t xml:space="preserve"> </w:t>
            </w:r>
            <w:r w:rsidRPr="00E76CF0">
              <w:rPr>
                <w:spacing w:val="-1"/>
                <w:sz w:val="18"/>
                <w:szCs w:val="18"/>
              </w:rPr>
              <w:t>saat</w:t>
            </w:r>
          </w:p>
        </w:tc>
        <w:tc>
          <w:tcPr>
            <w:tcW w:w="3402" w:type="dxa"/>
            <w:gridSpan w:val="3"/>
            <w:tcBorders>
              <w:top w:val="single" w:sz="4" w:space="0" w:color="auto"/>
              <w:left w:val="nil"/>
              <w:bottom w:val="single" w:sz="4" w:space="0" w:color="auto"/>
              <w:right w:val="single" w:sz="4" w:space="0" w:color="000000"/>
            </w:tcBorders>
            <w:shd w:val="clear" w:color="auto" w:fill="auto"/>
            <w:noWrap/>
            <w:vAlign w:val="center"/>
            <w:hideMark/>
          </w:tcPr>
          <w:p w:rsidR="0045720B" w:rsidRPr="00E76CF0" w:rsidRDefault="0091604B" w:rsidP="0090195A">
            <w:pPr>
              <w:pStyle w:val="TableParagraph"/>
              <w:kinsoku w:val="0"/>
              <w:overflowPunct w:val="0"/>
              <w:rPr>
                <w:sz w:val="18"/>
                <w:szCs w:val="18"/>
              </w:rPr>
            </w:pPr>
            <w:r>
              <w:rPr>
                <w:sz w:val="18"/>
                <w:szCs w:val="18"/>
              </w:rPr>
              <w:t>Kenan ERDEM</w:t>
            </w:r>
          </w:p>
        </w:tc>
      </w:tr>
      <w:tr w:rsidR="0045720B" w:rsidRPr="00E76CF0" w:rsidTr="0090195A">
        <w:trPr>
          <w:trHeight w:val="170"/>
        </w:trPr>
        <w:tc>
          <w:tcPr>
            <w:tcW w:w="1460" w:type="dxa"/>
            <w:tcBorders>
              <w:top w:val="nil"/>
              <w:left w:val="nil"/>
              <w:bottom w:val="nil"/>
              <w:right w:val="nil"/>
            </w:tcBorders>
            <w:shd w:val="clear" w:color="auto" w:fill="auto"/>
            <w:noWrap/>
            <w:vAlign w:val="bottom"/>
            <w:hideMark/>
          </w:tcPr>
          <w:p w:rsidR="0045720B" w:rsidRPr="00E76CF0" w:rsidRDefault="0045720B" w:rsidP="0090195A">
            <w:pPr>
              <w:rPr>
                <w:sz w:val="18"/>
                <w:szCs w:val="18"/>
              </w:rPr>
            </w:pPr>
          </w:p>
        </w:tc>
        <w:tc>
          <w:tcPr>
            <w:tcW w:w="1580" w:type="dxa"/>
            <w:tcBorders>
              <w:top w:val="nil"/>
              <w:left w:val="nil"/>
              <w:bottom w:val="nil"/>
              <w:right w:val="nil"/>
            </w:tcBorders>
            <w:shd w:val="clear" w:color="auto" w:fill="auto"/>
            <w:noWrap/>
            <w:vAlign w:val="bottom"/>
            <w:hideMark/>
          </w:tcPr>
          <w:p w:rsidR="0045720B" w:rsidRPr="00E76CF0" w:rsidRDefault="0045720B" w:rsidP="0090195A">
            <w:pPr>
              <w:rPr>
                <w:sz w:val="18"/>
                <w:szCs w:val="18"/>
              </w:rPr>
            </w:pPr>
          </w:p>
        </w:tc>
        <w:tc>
          <w:tcPr>
            <w:tcW w:w="1930" w:type="dxa"/>
            <w:gridSpan w:val="2"/>
            <w:tcBorders>
              <w:top w:val="nil"/>
              <w:left w:val="nil"/>
              <w:bottom w:val="nil"/>
              <w:right w:val="nil"/>
            </w:tcBorders>
            <w:shd w:val="clear" w:color="auto" w:fill="auto"/>
            <w:noWrap/>
            <w:vAlign w:val="bottom"/>
            <w:hideMark/>
          </w:tcPr>
          <w:p w:rsidR="0045720B" w:rsidRPr="00E76CF0" w:rsidRDefault="0045720B" w:rsidP="0090195A">
            <w:pPr>
              <w:rPr>
                <w:sz w:val="18"/>
                <w:szCs w:val="18"/>
              </w:rPr>
            </w:pPr>
          </w:p>
        </w:tc>
        <w:tc>
          <w:tcPr>
            <w:tcW w:w="1559" w:type="dxa"/>
            <w:gridSpan w:val="2"/>
            <w:tcBorders>
              <w:top w:val="nil"/>
              <w:left w:val="nil"/>
              <w:bottom w:val="nil"/>
              <w:right w:val="nil"/>
            </w:tcBorders>
            <w:shd w:val="clear" w:color="auto" w:fill="auto"/>
            <w:noWrap/>
            <w:vAlign w:val="bottom"/>
            <w:hideMark/>
          </w:tcPr>
          <w:p w:rsidR="0045720B" w:rsidRPr="00E76CF0" w:rsidRDefault="0045720B" w:rsidP="0090195A">
            <w:pPr>
              <w:rPr>
                <w:sz w:val="18"/>
                <w:szCs w:val="18"/>
              </w:rPr>
            </w:pPr>
          </w:p>
        </w:tc>
        <w:tc>
          <w:tcPr>
            <w:tcW w:w="1701" w:type="dxa"/>
            <w:gridSpan w:val="2"/>
            <w:tcBorders>
              <w:top w:val="nil"/>
              <w:left w:val="nil"/>
              <w:bottom w:val="nil"/>
              <w:right w:val="nil"/>
            </w:tcBorders>
            <w:shd w:val="clear" w:color="auto" w:fill="auto"/>
            <w:noWrap/>
            <w:vAlign w:val="bottom"/>
            <w:hideMark/>
          </w:tcPr>
          <w:p w:rsidR="0045720B" w:rsidRPr="00E76CF0" w:rsidRDefault="0045720B" w:rsidP="0090195A">
            <w:pPr>
              <w:rPr>
                <w:sz w:val="18"/>
                <w:szCs w:val="18"/>
              </w:rPr>
            </w:pPr>
          </w:p>
        </w:tc>
        <w:tc>
          <w:tcPr>
            <w:tcW w:w="1701" w:type="dxa"/>
            <w:tcBorders>
              <w:top w:val="nil"/>
              <w:left w:val="nil"/>
              <w:bottom w:val="nil"/>
              <w:right w:val="nil"/>
            </w:tcBorders>
            <w:shd w:val="clear" w:color="auto" w:fill="auto"/>
            <w:noWrap/>
            <w:vAlign w:val="bottom"/>
            <w:hideMark/>
          </w:tcPr>
          <w:p w:rsidR="0045720B" w:rsidRPr="00E76CF0" w:rsidRDefault="0045720B" w:rsidP="0090195A">
            <w:pPr>
              <w:rPr>
                <w:sz w:val="18"/>
                <w:szCs w:val="18"/>
              </w:rPr>
            </w:pPr>
          </w:p>
        </w:tc>
      </w:tr>
      <w:tr w:rsidR="0045720B" w:rsidRPr="00E76CF0" w:rsidTr="0090195A">
        <w:trPr>
          <w:trHeight w:val="170"/>
        </w:trPr>
        <w:tc>
          <w:tcPr>
            <w:tcW w:w="1460" w:type="dxa"/>
            <w:tcBorders>
              <w:top w:val="single" w:sz="8" w:space="0" w:color="FFFFFF"/>
              <w:left w:val="single" w:sz="8" w:space="0" w:color="FFFFFF"/>
              <w:bottom w:val="single" w:sz="12" w:space="0" w:color="FFFFFF"/>
              <w:right w:val="single" w:sz="8" w:space="0" w:color="FFFFFF"/>
            </w:tcBorders>
            <w:shd w:val="clear" w:color="000000" w:fill="FFFFFF"/>
            <w:hideMark/>
          </w:tcPr>
          <w:p w:rsidR="0045720B" w:rsidRPr="00E76CF0" w:rsidRDefault="0045720B" w:rsidP="0090195A">
            <w:pPr>
              <w:rPr>
                <w:b/>
                <w:bCs/>
                <w:color w:val="FFFFFF"/>
                <w:sz w:val="18"/>
                <w:szCs w:val="18"/>
              </w:rPr>
            </w:pPr>
            <w:r w:rsidRPr="00E76CF0">
              <w:rPr>
                <w:b/>
                <w:bCs/>
                <w:color w:val="FFFFFF"/>
                <w:sz w:val="18"/>
                <w:szCs w:val="18"/>
              </w:rPr>
              <w:t> </w:t>
            </w:r>
          </w:p>
        </w:tc>
        <w:tc>
          <w:tcPr>
            <w:tcW w:w="1580" w:type="dxa"/>
            <w:tcBorders>
              <w:top w:val="single" w:sz="8" w:space="0" w:color="FFFFFF"/>
              <w:left w:val="nil"/>
              <w:bottom w:val="single" w:sz="12" w:space="0" w:color="FFFFFF"/>
              <w:right w:val="single" w:sz="8" w:space="0" w:color="FFFFFF"/>
            </w:tcBorders>
            <w:shd w:val="clear" w:color="000000" w:fill="4F81BD"/>
            <w:hideMark/>
          </w:tcPr>
          <w:p w:rsidR="0045720B" w:rsidRPr="00E76CF0" w:rsidRDefault="0045720B" w:rsidP="0090195A">
            <w:pPr>
              <w:jc w:val="center"/>
              <w:rPr>
                <w:b/>
                <w:bCs/>
                <w:color w:val="FFFFFF"/>
                <w:sz w:val="18"/>
                <w:szCs w:val="18"/>
              </w:rPr>
            </w:pPr>
            <w:r w:rsidRPr="00E76CF0">
              <w:rPr>
                <w:b/>
                <w:bCs/>
                <w:color w:val="FFFFFF"/>
                <w:sz w:val="18"/>
                <w:szCs w:val="18"/>
              </w:rPr>
              <w:t>6. gün</w:t>
            </w:r>
          </w:p>
        </w:tc>
        <w:tc>
          <w:tcPr>
            <w:tcW w:w="1930" w:type="dxa"/>
            <w:gridSpan w:val="2"/>
            <w:tcBorders>
              <w:top w:val="single" w:sz="8" w:space="0" w:color="FFFFFF"/>
              <w:left w:val="nil"/>
              <w:bottom w:val="single" w:sz="12" w:space="0" w:color="FFFFFF"/>
              <w:right w:val="single" w:sz="8" w:space="0" w:color="FFFFFF"/>
            </w:tcBorders>
            <w:shd w:val="clear" w:color="000000" w:fill="4F81BD"/>
            <w:hideMark/>
          </w:tcPr>
          <w:p w:rsidR="0045720B" w:rsidRPr="00E76CF0" w:rsidRDefault="0045720B" w:rsidP="0090195A">
            <w:pPr>
              <w:jc w:val="center"/>
              <w:rPr>
                <w:b/>
                <w:bCs/>
                <w:color w:val="FFFFFF"/>
                <w:sz w:val="18"/>
                <w:szCs w:val="18"/>
              </w:rPr>
            </w:pPr>
            <w:r w:rsidRPr="00E76CF0">
              <w:rPr>
                <w:b/>
                <w:bCs/>
                <w:color w:val="FFFFFF"/>
                <w:sz w:val="18"/>
                <w:szCs w:val="18"/>
              </w:rPr>
              <w:t>7. gün</w:t>
            </w:r>
          </w:p>
        </w:tc>
        <w:tc>
          <w:tcPr>
            <w:tcW w:w="1559" w:type="dxa"/>
            <w:gridSpan w:val="2"/>
            <w:tcBorders>
              <w:top w:val="single" w:sz="8" w:space="0" w:color="FFFFFF"/>
              <w:left w:val="nil"/>
              <w:bottom w:val="single" w:sz="12" w:space="0" w:color="FFFFFF"/>
              <w:right w:val="single" w:sz="8" w:space="0" w:color="FFFFFF"/>
            </w:tcBorders>
            <w:shd w:val="clear" w:color="000000" w:fill="4F81BD"/>
            <w:hideMark/>
          </w:tcPr>
          <w:p w:rsidR="0045720B" w:rsidRPr="00E76CF0" w:rsidRDefault="0045720B" w:rsidP="0090195A">
            <w:pPr>
              <w:jc w:val="center"/>
              <w:rPr>
                <w:b/>
                <w:bCs/>
                <w:color w:val="FFFFFF"/>
                <w:sz w:val="18"/>
                <w:szCs w:val="18"/>
              </w:rPr>
            </w:pPr>
            <w:r w:rsidRPr="00E76CF0">
              <w:rPr>
                <w:b/>
                <w:bCs/>
                <w:color w:val="FFFFFF"/>
                <w:sz w:val="18"/>
                <w:szCs w:val="18"/>
              </w:rPr>
              <w:t>8. gün</w:t>
            </w:r>
          </w:p>
        </w:tc>
        <w:tc>
          <w:tcPr>
            <w:tcW w:w="1701" w:type="dxa"/>
            <w:gridSpan w:val="2"/>
            <w:tcBorders>
              <w:top w:val="single" w:sz="8" w:space="0" w:color="FFFFFF"/>
              <w:left w:val="nil"/>
              <w:bottom w:val="single" w:sz="12" w:space="0" w:color="FFFFFF"/>
              <w:right w:val="single" w:sz="8" w:space="0" w:color="FFFFFF"/>
            </w:tcBorders>
            <w:shd w:val="clear" w:color="000000" w:fill="4F81BD"/>
            <w:hideMark/>
          </w:tcPr>
          <w:p w:rsidR="0045720B" w:rsidRPr="00E76CF0" w:rsidRDefault="0045720B" w:rsidP="0090195A">
            <w:pPr>
              <w:jc w:val="center"/>
              <w:rPr>
                <w:b/>
                <w:bCs/>
                <w:color w:val="FFFFFF"/>
                <w:sz w:val="18"/>
                <w:szCs w:val="18"/>
              </w:rPr>
            </w:pPr>
            <w:r w:rsidRPr="00E76CF0">
              <w:rPr>
                <w:b/>
                <w:bCs/>
                <w:color w:val="FFFFFF"/>
                <w:sz w:val="18"/>
                <w:szCs w:val="18"/>
              </w:rPr>
              <w:t>9. gün</w:t>
            </w:r>
          </w:p>
        </w:tc>
        <w:tc>
          <w:tcPr>
            <w:tcW w:w="1701" w:type="dxa"/>
            <w:tcBorders>
              <w:top w:val="single" w:sz="8" w:space="0" w:color="FFFFFF"/>
              <w:left w:val="nil"/>
              <w:bottom w:val="single" w:sz="12" w:space="0" w:color="FFFFFF"/>
              <w:right w:val="single" w:sz="8" w:space="0" w:color="FFFFFF"/>
            </w:tcBorders>
            <w:shd w:val="clear" w:color="000000" w:fill="4F81BD"/>
            <w:hideMark/>
          </w:tcPr>
          <w:p w:rsidR="0045720B" w:rsidRPr="00E76CF0" w:rsidRDefault="0045720B" w:rsidP="0090195A">
            <w:pPr>
              <w:jc w:val="center"/>
              <w:rPr>
                <w:b/>
                <w:bCs/>
                <w:color w:val="FFFFFF"/>
                <w:sz w:val="18"/>
                <w:szCs w:val="18"/>
              </w:rPr>
            </w:pPr>
            <w:r w:rsidRPr="00E76CF0">
              <w:rPr>
                <w:b/>
                <w:bCs/>
                <w:color w:val="FFFFFF"/>
                <w:sz w:val="18"/>
                <w:szCs w:val="18"/>
              </w:rPr>
              <w:t>10. gün</w:t>
            </w:r>
          </w:p>
        </w:tc>
      </w:tr>
      <w:tr w:rsidR="0045720B" w:rsidRPr="00E76CF0" w:rsidTr="0090195A">
        <w:trPr>
          <w:trHeight w:val="170"/>
        </w:trPr>
        <w:tc>
          <w:tcPr>
            <w:tcW w:w="1460" w:type="dxa"/>
            <w:tcBorders>
              <w:top w:val="nil"/>
              <w:left w:val="single" w:sz="8" w:space="0" w:color="FFFFFF"/>
              <w:bottom w:val="nil"/>
              <w:right w:val="single" w:sz="12" w:space="0" w:color="FFFFFF"/>
            </w:tcBorders>
            <w:shd w:val="clear" w:color="000000" w:fill="4F81BD"/>
            <w:vAlign w:val="bottom"/>
            <w:hideMark/>
          </w:tcPr>
          <w:p w:rsidR="0045720B" w:rsidRPr="00E76CF0" w:rsidRDefault="0045720B" w:rsidP="0090195A">
            <w:pPr>
              <w:jc w:val="center"/>
              <w:rPr>
                <w:b/>
                <w:bCs/>
                <w:color w:val="FFFFFF"/>
                <w:sz w:val="18"/>
                <w:szCs w:val="18"/>
              </w:rPr>
            </w:pPr>
            <w:r w:rsidRPr="00E76CF0">
              <w:rPr>
                <w:b/>
                <w:bCs/>
                <w:color w:val="FFFFFF"/>
                <w:sz w:val="18"/>
                <w:szCs w:val="18"/>
              </w:rPr>
              <w:t>08.00 - 08.50</w:t>
            </w:r>
          </w:p>
        </w:tc>
        <w:tc>
          <w:tcPr>
            <w:tcW w:w="1580" w:type="dxa"/>
            <w:tcBorders>
              <w:top w:val="nil"/>
              <w:left w:val="nil"/>
              <w:bottom w:val="single" w:sz="8" w:space="0" w:color="FFFFFF"/>
              <w:right w:val="single" w:sz="8" w:space="0" w:color="FFFFFF"/>
            </w:tcBorders>
            <w:shd w:val="clear" w:color="000000" w:fill="DBE5F1"/>
            <w:hideMark/>
          </w:tcPr>
          <w:p w:rsidR="0045720B" w:rsidRPr="00E76CF0" w:rsidRDefault="0045720B" w:rsidP="0090195A">
            <w:pPr>
              <w:jc w:val="center"/>
              <w:rPr>
                <w:sz w:val="18"/>
                <w:szCs w:val="18"/>
              </w:rPr>
            </w:pPr>
            <w:r w:rsidRPr="00E76CF0">
              <w:rPr>
                <w:sz w:val="18"/>
                <w:szCs w:val="18"/>
              </w:rPr>
              <w:t>Olguya dayalı tartışma</w:t>
            </w:r>
          </w:p>
        </w:tc>
        <w:tc>
          <w:tcPr>
            <w:tcW w:w="1930" w:type="dxa"/>
            <w:gridSpan w:val="2"/>
            <w:tcBorders>
              <w:top w:val="nil"/>
              <w:left w:val="nil"/>
              <w:bottom w:val="single" w:sz="8" w:space="0" w:color="FFFFFF"/>
              <w:right w:val="single" w:sz="8" w:space="0" w:color="FFFFFF"/>
            </w:tcBorders>
            <w:shd w:val="clear" w:color="000000" w:fill="DBE5F1"/>
            <w:hideMark/>
          </w:tcPr>
          <w:p w:rsidR="0045720B" w:rsidRPr="00E76CF0" w:rsidRDefault="0045720B" w:rsidP="0090195A">
            <w:pPr>
              <w:rPr>
                <w:sz w:val="18"/>
                <w:szCs w:val="18"/>
              </w:rPr>
            </w:pPr>
            <w:r w:rsidRPr="00E76CF0">
              <w:rPr>
                <w:sz w:val="18"/>
                <w:szCs w:val="18"/>
              </w:rPr>
              <w:t>Poliklinik çalışmaları</w:t>
            </w:r>
          </w:p>
          <w:p w:rsidR="0045720B" w:rsidRPr="00E76CF0" w:rsidRDefault="0045720B" w:rsidP="0090195A">
            <w:pPr>
              <w:rPr>
                <w:sz w:val="18"/>
                <w:szCs w:val="18"/>
              </w:rPr>
            </w:pPr>
            <w:r w:rsidRPr="00E76CF0">
              <w:rPr>
                <w:sz w:val="18"/>
                <w:szCs w:val="18"/>
              </w:rPr>
              <w:t xml:space="preserve"> (Olgu tartışma)</w:t>
            </w:r>
          </w:p>
        </w:tc>
        <w:tc>
          <w:tcPr>
            <w:tcW w:w="1559" w:type="dxa"/>
            <w:gridSpan w:val="2"/>
            <w:tcBorders>
              <w:top w:val="nil"/>
              <w:left w:val="nil"/>
              <w:bottom w:val="single" w:sz="8" w:space="0" w:color="FFFFFF"/>
              <w:right w:val="single" w:sz="8" w:space="0" w:color="FFFFFF"/>
            </w:tcBorders>
            <w:shd w:val="clear" w:color="000000" w:fill="DBE5F1"/>
            <w:hideMark/>
          </w:tcPr>
          <w:p w:rsidR="0045720B" w:rsidRPr="00E76CF0" w:rsidRDefault="0045720B" w:rsidP="0090195A">
            <w:pPr>
              <w:rPr>
                <w:sz w:val="18"/>
                <w:szCs w:val="18"/>
              </w:rPr>
            </w:pPr>
            <w:r w:rsidRPr="00E76CF0">
              <w:rPr>
                <w:sz w:val="18"/>
                <w:szCs w:val="18"/>
              </w:rPr>
              <w:t>Poliklinik çalışmaları</w:t>
            </w:r>
          </w:p>
          <w:p w:rsidR="0045720B" w:rsidRPr="00E76CF0" w:rsidRDefault="0045720B" w:rsidP="0090195A">
            <w:pPr>
              <w:rPr>
                <w:sz w:val="18"/>
                <w:szCs w:val="18"/>
              </w:rPr>
            </w:pPr>
            <w:r w:rsidRPr="00E76CF0">
              <w:rPr>
                <w:sz w:val="18"/>
                <w:szCs w:val="18"/>
              </w:rPr>
              <w:t xml:space="preserve"> (Olgu tartışma)</w:t>
            </w:r>
          </w:p>
        </w:tc>
        <w:tc>
          <w:tcPr>
            <w:tcW w:w="1701" w:type="dxa"/>
            <w:gridSpan w:val="2"/>
            <w:tcBorders>
              <w:top w:val="nil"/>
              <w:left w:val="nil"/>
              <w:bottom w:val="single" w:sz="8" w:space="0" w:color="FFFFFF"/>
              <w:right w:val="single" w:sz="8" w:space="0" w:color="FFFFFF"/>
            </w:tcBorders>
            <w:shd w:val="clear" w:color="000000" w:fill="DBE5F1"/>
            <w:hideMark/>
          </w:tcPr>
          <w:p w:rsidR="0045720B" w:rsidRPr="00E76CF0" w:rsidRDefault="0045720B" w:rsidP="0090195A">
            <w:pPr>
              <w:rPr>
                <w:sz w:val="18"/>
                <w:szCs w:val="18"/>
              </w:rPr>
            </w:pPr>
            <w:r w:rsidRPr="00E76CF0">
              <w:rPr>
                <w:sz w:val="18"/>
                <w:szCs w:val="18"/>
              </w:rPr>
              <w:t>Poliklinik çalışmaları</w:t>
            </w:r>
          </w:p>
          <w:p w:rsidR="0045720B" w:rsidRPr="00E76CF0" w:rsidRDefault="0045720B" w:rsidP="0090195A">
            <w:pPr>
              <w:rPr>
                <w:sz w:val="18"/>
                <w:szCs w:val="18"/>
              </w:rPr>
            </w:pPr>
            <w:r w:rsidRPr="00E76CF0">
              <w:rPr>
                <w:sz w:val="18"/>
                <w:szCs w:val="18"/>
              </w:rPr>
              <w:t xml:space="preserve"> (Olgu tartışma)</w:t>
            </w:r>
          </w:p>
        </w:tc>
        <w:tc>
          <w:tcPr>
            <w:tcW w:w="1701" w:type="dxa"/>
            <w:tcBorders>
              <w:top w:val="nil"/>
              <w:left w:val="nil"/>
              <w:bottom w:val="single" w:sz="8" w:space="0" w:color="FFFFFF"/>
              <w:right w:val="single" w:sz="8" w:space="0" w:color="FFFFFF"/>
            </w:tcBorders>
            <w:shd w:val="clear" w:color="000000" w:fill="DBE5F1"/>
            <w:hideMark/>
          </w:tcPr>
          <w:p w:rsidR="0045720B" w:rsidRPr="00E76CF0" w:rsidRDefault="0045720B" w:rsidP="0090195A">
            <w:pPr>
              <w:rPr>
                <w:sz w:val="18"/>
                <w:szCs w:val="18"/>
              </w:rPr>
            </w:pPr>
            <w:r w:rsidRPr="00E76CF0">
              <w:rPr>
                <w:sz w:val="18"/>
                <w:szCs w:val="18"/>
              </w:rPr>
              <w:t>Poliklinik çalışmaları</w:t>
            </w:r>
          </w:p>
          <w:p w:rsidR="0045720B" w:rsidRPr="00E76CF0" w:rsidRDefault="0045720B" w:rsidP="0090195A">
            <w:pPr>
              <w:rPr>
                <w:sz w:val="18"/>
                <w:szCs w:val="18"/>
              </w:rPr>
            </w:pPr>
            <w:r w:rsidRPr="00E76CF0">
              <w:rPr>
                <w:sz w:val="18"/>
                <w:szCs w:val="18"/>
              </w:rPr>
              <w:t xml:space="preserve"> (Olgu tartışma)</w:t>
            </w:r>
          </w:p>
        </w:tc>
      </w:tr>
      <w:tr w:rsidR="0045720B" w:rsidRPr="00E76CF0" w:rsidTr="0090195A">
        <w:trPr>
          <w:trHeight w:val="170"/>
        </w:trPr>
        <w:tc>
          <w:tcPr>
            <w:tcW w:w="1460" w:type="dxa"/>
            <w:tcBorders>
              <w:top w:val="single" w:sz="8" w:space="0" w:color="FFFFFF"/>
              <w:left w:val="single" w:sz="8" w:space="0" w:color="FFFFFF"/>
              <w:bottom w:val="nil"/>
              <w:right w:val="single" w:sz="12" w:space="0" w:color="FFFFFF"/>
            </w:tcBorders>
            <w:shd w:val="clear" w:color="000000" w:fill="4F81BD"/>
            <w:vAlign w:val="bottom"/>
            <w:hideMark/>
          </w:tcPr>
          <w:p w:rsidR="0045720B" w:rsidRPr="00E76CF0" w:rsidRDefault="0045720B" w:rsidP="0090195A">
            <w:pPr>
              <w:jc w:val="center"/>
              <w:rPr>
                <w:b/>
                <w:bCs/>
                <w:color w:val="FFFFFF"/>
                <w:sz w:val="18"/>
                <w:szCs w:val="18"/>
              </w:rPr>
            </w:pPr>
            <w:r w:rsidRPr="00E76CF0">
              <w:rPr>
                <w:b/>
                <w:bCs/>
                <w:color w:val="FFFFFF"/>
                <w:sz w:val="18"/>
                <w:szCs w:val="18"/>
              </w:rPr>
              <w:t>09.00 - 09.50</w:t>
            </w:r>
          </w:p>
        </w:tc>
        <w:tc>
          <w:tcPr>
            <w:tcW w:w="1580" w:type="dxa"/>
            <w:tcBorders>
              <w:top w:val="nil"/>
              <w:left w:val="nil"/>
              <w:bottom w:val="single" w:sz="8" w:space="0" w:color="FFFFFF"/>
              <w:right w:val="single" w:sz="8" w:space="0" w:color="FFFFFF"/>
            </w:tcBorders>
            <w:shd w:val="clear" w:color="000000" w:fill="DBE5F1"/>
            <w:hideMark/>
          </w:tcPr>
          <w:p w:rsidR="0045720B" w:rsidRPr="00E76CF0" w:rsidRDefault="0045720B" w:rsidP="0090195A">
            <w:pPr>
              <w:pStyle w:val="TableParagraph"/>
              <w:kinsoku w:val="0"/>
              <w:overflowPunct w:val="0"/>
              <w:ind w:left="476"/>
              <w:rPr>
                <w:sz w:val="18"/>
                <w:szCs w:val="18"/>
              </w:rPr>
            </w:pPr>
            <w:r w:rsidRPr="00E76CF0">
              <w:rPr>
                <w:sz w:val="18"/>
                <w:szCs w:val="18"/>
              </w:rPr>
              <w:t>4.KAR012</w:t>
            </w:r>
          </w:p>
        </w:tc>
        <w:tc>
          <w:tcPr>
            <w:tcW w:w="1930" w:type="dxa"/>
            <w:gridSpan w:val="2"/>
            <w:tcBorders>
              <w:top w:val="nil"/>
              <w:left w:val="nil"/>
              <w:bottom w:val="single" w:sz="8" w:space="0" w:color="FFFFFF"/>
              <w:right w:val="single" w:sz="8" w:space="0" w:color="FFFFFF"/>
            </w:tcBorders>
            <w:shd w:val="clear" w:color="000000" w:fill="DBE5F1"/>
            <w:hideMark/>
          </w:tcPr>
          <w:p w:rsidR="0045720B" w:rsidRPr="00E76CF0" w:rsidRDefault="0045720B" w:rsidP="0090195A">
            <w:pPr>
              <w:pStyle w:val="TableParagraph"/>
              <w:kinsoku w:val="0"/>
              <w:overflowPunct w:val="0"/>
              <w:ind w:left="447"/>
              <w:rPr>
                <w:sz w:val="18"/>
                <w:szCs w:val="18"/>
              </w:rPr>
            </w:pPr>
            <w:r w:rsidRPr="00E76CF0">
              <w:rPr>
                <w:sz w:val="18"/>
                <w:szCs w:val="18"/>
              </w:rPr>
              <w:t>4.KAR014</w:t>
            </w:r>
          </w:p>
        </w:tc>
        <w:tc>
          <w:tcPr>
            <w:tcW w:w="1559" w:type="dxa"/>
            <w:gridSpan w:val="2"/>
            <w:tcBorders>
              <w:top w:val="nil"/>
              <w:left w:val="nil"/>
              <w:bottom w:val="single" w:sz="8" w:space="0" w:color="FFFFFF"/>
              <w:right w:val="single" w:sz="8" w:space="0" w:color="FFFFFF"/>
            </w:tcBorders>
            <w:shd w:val="clear" w:color="000000" w:fill="DBE5F1"/>
            <w:hideMark/>
          </w:tcPr>
          <w:p w:rsidR="0045720B" w:rsidRPr="00E76CF0" w:rsidRDefault="0045720B" w:rsidP="0090195A">
            <w:pPr>
              <w:pStyle w:val="TableParagraph"/>
              <w:kinsoku w:val="0"/>
              <w:overflowPunct w:val="0"/>
              <w:ind w:left="376"/>
              <w:rPr>
                <w:sz w:val="18"/>
                <w:szCs w:val="18"/>
              </w:rPr>
            </w:pPr>
            <w:r w:rsidRPr="00E76CF0">
              <w:rPr>
                <w:sz w:val="18"/>
                <w:szCs w:val="18"/>
              </w:rPr>
              <w:t>4.KAR017</w:t>
            </w:r>
          </w:p>
        </w:tc>
        <w:tc>
          <w:tcPr>
            <w:tcW w:w="1701" w:type="dxa"/>
            <w:gridSpan w:val="2"/>
            <w:tcBorders>
              <w:top w:val="nil"/>
              <w:left w:val="nil"/>
              <w:bottom w:val="single" w:sz="8" w:space="0" w:color="FFFFFF"/>
              <w:right w:val="single" w:sz="8" w:space="0" w:color="FFFFFF"/>
            </w:tcBorders>
            <w:shd w:val="clear" w:color="000000" w:fill="DBE5F1"/>
            <w:hideMark/>
          </w:tcPr>
          <w:p w:rsidR="0045720B" w:rsidRPr="00E76CF0" w:rsidRDefault="0045720B" w:rsidP="0090195A">
            <w:pPr>
              <w:pStyle w:val="TableParagraph"/>
              <w:kinsoku w:val="0"/>
              <w:overflowPunct w:val="0"/>
              <w:ind w:left="376"/>
              <w:rPr>
                <w:sz w:val="18"/>
                <w:szCs w:val="18"/>
              </w:rPr>
            </w:pPr>
            <w:r w:rsidRPr="00E76CF0">
              <w:rPr>
                <w:sz w:val="18"/>
                <w:szCs w:val="18"/>
              </w:rPr>
              <w:t>4.KAR019</w:t>
            </w:r>
          </w:p>
        </w:tc>
        <w:tc>
          <w:tcPr>
            <w:tcW w:w="1701" w:type="dxa"/>
            <w:tcBorders>
              <w:top w:val="nil"/>
              <w:left w:val="nil"/>
              <w:bottom w:val="single" w:sz="8" w:space="0" w:color="FFFFFF"/>
              <w:right w:val="single" w:sz="8" w:space="0" w:color="FFFFFF"/>
            </w:tcBorders>
            <w:shd w:val="clear" w:color="000000" w:fill="DBE5F1"/>
            <w:hideMark/>
          </w:tcPr>
          <w:p w:rsidR="0045720B" w:rsidRPr="00E76CF0" w:rsidRDefault="0045720B" w:rsidP="0090195A">
            <w:pPr>
              <w:pStyle w:val="TableParagraph"/>
              <w:kinsoku w:val="0"/>
              <w:overflowPunct w:val="0"/>
              <w:ind w:left="376"/>
              <w:rPr>
                <w:sz w:val="18"/>
                <w:szCs w:val="18"/>
              </w:rPr>
            </w:pPr>
            <w:r w:rsidRPr="00E76CF0">
              <w:rPr>
                <w:sz w:val="18"/>
                <w:szCs w:val="18"/>
              </w:rPr>
              <w:t>4.KAR020</w:t>
            </w:r>
          </w:p>
        </w:tc>
      </w:tr>
      <w:tr w:rsidR="0045720B" w:rsidRPr="00E76CF0" w:rsidTr="0090195A">
        <w:trPr>
          <w:trHeight w:val="170"/>
        </w:trPr>
        <w:tc>
          <w:tcPr>
            <w:tcW w:w="1460" w:type="dxa"/>
            <w:tcBorders>
              <w:top w:val="single" w:sz="8" w:space="0" w:color="FFFFFF"/>
              <w:left w:val="single" w:sz="8" w:space="0" w:color="FFFFFF"/>
              <w:bottom w:val="nil"/>
              <w:right w:val="single" w:sz="12" w:space="0" w:color="FFFFFF"/>
            </w:tcBorders>
            <w:shd w:val="clear" w:color="000000" w:fill="4F81BD"/>
            <w:vAlign w:val="bottom"/>
            <w:hideMark/>
          </w:tcPr>
          <w:p w:rsidR="0045720B" w:rsidRPr="00E76CF0" w:rsidRDefault="0045720B" w:rsidP="0090195A">
            <w:pPr>
              <w:jc w:val="center"/>
              <w:rPr>
                <w:b/>
                <w:bCs/>
                <w:color w:val="FFFFFF"/>
                <w:sz w:val="18"/>
                <w:szCs w:val="18"/>
              </w:rPr>
            </w:pPr>
            <w:r w:rsidRPr="00E76CF0">
              <w:rPr>
                <w:b/>
                <w:bCs/>
                <w:color w:val="FFFFFF"/>
                <w:sz w:val="18"/>
                <w:szCs w:val="18"/>
              </w:rPr>
              <w:t>10.00 - 10.50</w:t>
            </w:r>
          </w:p>
        </w:tc>
        <w:tc>
          <w:tcPr>
            <w:tcW w:w="1580" w:type="dxa"/>
            <w:tcBorders>
              <w:top w:val="nil"/>
              <w:left w:val="nil"/>
              <w:bottom w:val="single" w:sz="8" w:space="0" w:color="FFFFFF"/>
              <w:right w:val="single" w:sz="8" w:space="0" w:color="FFFFFF"/>
            </w:tcBorders>
            <w:shd w:val="clear" w:color="000000" w:fill="DBE5F1"/>
            <w:hideMark/>
          </w:tcPr>
          <w:p w:rsidR="0045720B" w:rsidRPr="00E76CF0" w:rsidRDefault="0045720B" w:rsidP="0090195A">
            <w:pPr>
              <w:pStyle w:val="TableParagraph"/>
              <w:kinsoku w:val="0"/>
              <w:overflowPunct w:val="0"/>
              <w:ind w:left="476"/>
              <w:rPr>
                <w:sz w:val="18"/>
                <w:szCs w:val="18"/>
              </w:rPr>
            </w:pPr>
            <w:r w:rsidRPr="00E76CF0">
              <w:rPr>
                <w:sz w:val="18"/>
                <w:szCs w:val="18"/>
              </w:rPr>
              <w:t>4.KAR012</w:t>
            </w:r>
          </w:p>
        </w:tc>
        <w:tc>
          <w:tcPr>
            <w:tcW w:w="1930" w:type="dxa"/>
            <w:gridSpan w:val="2"/>
            <w:tcBorders>
              <w:top w:val="nil"/>
              <w:left w:val="nil"/>
              <w:bottom w:val="single" w:sz="8" w:space="0" w:color="FFFFFF"/>
              <w:right w:val="single" w:sz="8" w:space="0" w:color="FFFFFF"/>
            </w:tcBorders>
            <w:shd w:val="clear" w:color="000000" w:fill="DBE5F1"/>
            <w:hideMark/>
          </w:tcPr>
          <w:p w:rsidR="0045720B" w:rsidRPr="00E76CF0" w:rsidRDefault="0045720B" w:rsidP="0090195A">
            <w:pPr>
              <w:pStyle w:val="TableParagraph"/>
              <w:kinsoku w:val="0"/>
              <w:overflowPunct w:val="0"/>
              <w:ind w:left="447"/>
              <w:rPr>
                <w:sz w:val="18"/>
                <w:szCs w:val="18"/>
              </w:rPr>
            </w:pPr>
            <w:r w:rsidRPr="00E76CF0">
              <w:rPr>
                <w:sz w:val="18"/>
                <w:szCs w:val="18"/>
              </w:rPr>
              <w:t>4.KAR014</w:t>
            </w:r>
          </w:p>
        </w:tc>
        <w:tc>
          <w:tcPr>
            <w:tcW w:w="1559" w:type="dxa"/>
            <w:gridSpan w:val="2"/>
            <w:tcBorders>
              <w:top w:val="nil"/>
              <w:left w:val="nil"/>
              <w:bottom w:val="single" w:sz="8" w:space="0" w:color="FFFFFF"/>
              <w:right w:val="single" w:sz="8" w:space="0" w:color="FFFFFF"/>
            </w:tcBorders>
            <w:shd w:val="clear" w:color="000000" w:fill="DBE5F1"/>
            <w:hideMark/>
          </w:tcPr>
          <w:p w:rsidR="0045720B" w:rsidRPr="00E76CF0" w:rsidRDefault="0045720B" w:rsidP="0090195A">
            <w:pPr>
              <w:pStyle w:val="TableParagraph"/>
              <w:kinsoku w:val="0"/>
              <w:overflowPunct w:val="0"/>
              <w:ind w:left="376"/>
              <w:rPr>
                <w:sz w:val="18"/>
                <w:szCs w:val="18"/>
              </w:rPr>
            </w:pPr>
            <w:r w:rsidRPr="00E76CF0">
              <w:rPr>
                <w:sz w:val="18"/>
                <w:szCs w:val="18"/>
              </w:rPr>
              <w:t>4.KAR017</w:t>
            </w:r>
          </w:p>
        </w:tc>
        <w:tc>
          <w:tcPr>
            <w:tcW w:w="1701" w:type="dxa"/>
            <w:gridSpan w:val="2"/>
            <w:tcBorders>
              <w:top w:val="nil"/>
              <w:left w:val="nil"/>
              <w:bottom w:val="single" w:sz="8" w:space="0" w:color="FFFFFF"/>
              <w:right w:val="single" w:sz="8" w:space="0" w:color="FFFFFF"/>
            </w:tcBorders>
            <w:shd w:val="clear" w:color="000000" w:fill="DBE5F1"/>
            <w:hideMark/>
          </w:tcPr>
          <w:p w:rsidR="0045720B" w:rsidRPr="00E76CF0" w:rsidRDefault="0045720B" w:rsidP="0090195A">
            <w:pPr>
              <w:pStyle w:val="TableParagraph"/>
              <w:kinsoku w:val="0"/>
              <w:overflowPunct w:val="0"/>
              <w:ind w:left="376"/>
              <w:rPr>
                <w:sz w:val="18"/>
                <w:szCs w:val="18"/>
              </w:rPr>
            </w:pPr>
            <w:r w:rsidRPr="00E76CF0">
              <w:rPr>
                <w:sz w:val="18"/>
                <w:szCs w:val="18"/>
              </w:rPr>
              <w:t>4.KAR019</w:t>
            </w:r>
          </w:p>
        </w:tc>
        <w:tc>
          <w:tcPr>
            <w:tcW w:w="1701" w:type="dxa"/>
            <w:tcBorders>
              <w:top w:val="nil"/>
              <w:left w:val="nil"/>
              <w:bottom w:val="single" w:sz="8" w:space="0" w:color="FFFFFF"/>
              <w:right w:val="single" w:sz="8" w:space="0" w:color="FFFFFF"/>
            </w:tcBorders>
            <w:shd w:val="clear" w:color="000000" w:fill="DBE5F1"/>
            <w:hideMark/>
          </w:tcPr>
          <w:p w:rsidR="0045720B" w:rsidRPr="00E76CF0" w:rsidRDefault="0045720B" w:rsidP="0090195A">
            <w:pPr>
              <w:pStyle w:val="TableParagraph"/>
              <w:kinsoku w:val="0"/>
              <w:overflowPunct w:val="0"/>
              <w:ind w:left="376"/>
              <w:rPr>
                <w:sz w:val="18"/>
                <w:szCs w:val="18"/>
              </w:rPr>
            </w:pPr>
            <w:r w:rsidRPr="00E76CF0">
              <w:rPr>
                <w:sz w:val="18"/>
                <w:szCs w:val="18"/>
              </w:rPr>
              <w:t>4.KAR021</w:t>
            </w:r>
          </w:p>
        </w:tc>
      </w:tr>
      <w:tr w:rsidR="0045720B" w:rsidRPr="00E76CF0" w:rsidTr="0090195A">
        <w:trPr>
          <w:trHeight w:val="170"/>
        </w:trPr>
        <w:tc>
          <w:tcPr>
            <w:tcW w:w="1460" w:type="dxa"/>
            <w:tcBorders>
              <w:top w:val="single" w:sz="8" w:space="0" w:color="FFFFFF"/>
              <w:left w:val="single" w:sz="8" w:space="0" w:color="FFFFFF"/>
              <w:bottom w:val="nil"/>
              <w:right w:val="single" w:sz="12" w:space="0" w:color="FFFFFF"/>
            </w:tcBorders>
            <w:shd w:val="clear" w:color="000000" w:fill="4F81BD"/>
            <w:vAlign w:val="bottom"/>
            <w:hideMark/>
          </w:tcPr>
          <w:p w:rsidR="0045720B" w:rsidRPr="00E76CF0" w:rsidRDefault="0045720B" w:rsidP="0090195A">
            <w:pPr>
              <w:jc w:val="center"/>
              <w:rPr>
                <w:b/>
                <w:bCs/>
                <w:color w:val="FFFFFF"/>
                <w:sz w:val="18"/>
                <w:szCs w:val="18"/>
              </w:rPr>
            </w:pPr>
            <w:r w:rsidRPr="00E76CF0">
              <w:rPr>
                <w:b/>
                <w:bCs/>
                <w:color w:val="FFFFFF"/>
                <w:sz w:val="18"/>
                <w:szCs w:val="18"/>
              </w:rPr>
              <w:t>11.00 - 11.50</w:t>
            </w:r>
          </w:p>
        </w:tc>
        <w:tc>
          <w:tcPr>
            <w:tcW w:w="1580" w:type="dxa"/>
            <w:tcBorders>
              <w:top w:val="nil"/>
              <w:left w:val="nil"/>
              <w:bottom w:val="single" w:sz="8" w:space="0" w:color="FFFFFF"/>
              <w:right w:val="single" w:sz="8" w:space="0" w:color="FFFFFF"/>
            </w:tcBorders>
            <w:shd w:val="clear" w:color="000000" w:fill="DBE5F1"/>
            <w:hideMark/>
          </w:tcPr>
          <w:p w:rsidR="0045720B" w:rsidRPr="00E76CF0" w:rsidRDefault="0045720B" w:rsidP="0090195A">
            <w:pPr>
              <w:pStyle w:val="TableParagraph"/>
              <w:kinsoku w:val="0"/>
              <w:overflowPunct w:val="0"/>
              <w:ind w:right="3"/>
              <w:jc w:val="center"/>
              <w:rPr>
                <w:sz w:val="18"/>
                <w:szCs w:val="18"/>
              </w:rPr>
            </w:pPr>
            <w:r w:rsidRPr="00E76CF0">
              <w:rPr>
                <w:spacing w:val="-1"/>
                <w:sz w:val="18"/>
                <w:szCs w:val="18"/>
              </w:rPr>
              <w:t>Pratik</w:t>
            </w:r>
            <w:r w:rsidRPr="00E76CF0">
              <w:rPr>
                <w:spacing w:val="-5"/>
                <w:sz w:val="18"/>
                <w:szCs w:val="18"/>
              </w:rPr>
              <w:t xml:space="preserve"> </w:t>
            </w:r>
            <w:proofErr w:type="gramStart"/>
            <w:r w:rsidRPr="00E76CF0">
              <w:rPr>
                <w:sz w:val="18"/>
                <w:szCs w:val="18"/>
              </w:rPr>
              <w:t>(</w:t>
            </w:r>
            <w:proofErr w:type="gramEnd"/>
            <w:r w:rsidRPr="00E76CF0">
              <w:rPr>
                <w:spacing w:val="-4"/>
                <w:sz w:val="18"/>
                <w:szCs w:val="18"/>
              </w:rPr>
              <w:t xml:space="preserve"> </w:t>
            </w:r>
            <w:r w:rsidRPr="00E76CF0">
              <w:rPr>
                <w:spacing w:val="-1"/>
                <w:sz w:val="18"/>
                <w:szCs w:val="18"/>
              </w:rPr>
              <w:t>Hasta</w:t>
            </w:r>
            <w:r w:rsidRPr="00E76CF0">
              <w:rPr>
                <w:spacing w:val="-4"/>
                <w:sz w:val="18"/>
                <w:szCs w:val="18"/>
              </w:rPr>
              <w:t xml:space="preserve"> </w:t>
            </w:r>
            <w:r w:rsidRPr="00E76CF0">
              <w:rPr>
                <w:sz w:val="18"/>
                <w:szCs w:val="18"/>
              </w:rPr>
              <w:t>Başı</w:t>
            </w:r>
          </w:p>
          <w:p w:rsidR="0045720B" w:rsidRPr="00E76CF0" w:rsidRDefault="0045720B" w:rsidP="0090195A">
            <w:pPr>
              <w:pStyle w:val="TableParagraph"/>
              <w:kinsoku w:val="0"/>
              <w:overflowPunct w:val="0"/>
              <w:ind w:right="3"/>
              <w:jc w:val="center"/>
              <w:rPr>
                <w:sz w:val="18"/>
                <w:szCs w:val="18"/>
              </w:rPr>
            </w:pPr>
            <w:r w:rsidRPr="00E76CF0">
              <w:rPr>
                <w:spacing w:val="-1"/>
                <w:sz w:val="18"/>
                <w:szCs w:val="18"/>
              </w:rPr>
              <w:t>Vizit</w:t>
            </w:r>
            <w:r w:rsidRPr="00E76CF0">
              <w:rPr>
                <w:spacing w:val="-5"/>
                <w:sz w:val="18"/>
                <w:szCs w:val="18"/>
              </w:rPr>
              <w:t xml:space="preserve"> </w:t>
            </w:r>
            <w:proofErr w:type="gramStart"/>
            <w:r w:rsidRPr="00E76CF0">
              <w:rPr>
                <w:sz w:val="18"/>
                <w:szCs w:val="18"/>
              </w:rPr>
              <w:t>)</w:t>
            </w:r>
            <w:proofErr w:type="gramEnd"/>
          </w:p>
        </w:tc>
        <w:tc>
          <w:tcPr>
            <w:tcW w:w="1930" w:type="dxa"/>
            <w:gridSpan w:val="2"/>
            <w:tcBorders>
              <w:top w:val="nil"/>
              <w:left w:val="nil"/>
              <w:bottom w:val="single" w:sz="8" w:space="0" w:color="FFFFFF"/>
              <w:right w:val="single" w:sz="8" w:space="0" w:color="FFFFFF"/>
            </w:tcBorders>
            <w:shd w:val="clear" w:color="000000" w:fill="DBE5F1"/>
            <w:hideMark/>
          </w:tcPr>
          <w:p w:rsidR="0045720B" w:rsidRPr="00E76CF0" w:rsidRDefault="0045720B" w:rsidP="0090195A">
            <w:pPr>
              <w:pStyle w:val="TableParagraph"/>
              <w:kinsoku w:val="0"/>
              <w:overflowPunct w:val="0"/>
              <w:ind w:right="1"/>
              <w:jc w:val="center"/>
              <w:rPr>
                <w:sz w:val="18"/>
                <w:szCs w:val="18"/>
              </w:rPr>
            </w:pPr>
            <w:r w:rsidRPr="00E76CF0">
              <w:rPr>
                <w:spacing w:val="-1"/>
                <w:sz w:val="18"/>
                <w:szCs w:val="18"/>
              </w:rPr>
              <w:t>Pratik</w:t>
            </w:r>
            <w:r w:rsidRPr="00E76CF0">
              <w:rPr>
                <w:spacing w:val="-5"/>
                <w:sz w:val="18"/>
                <w:szCs w:val="18"/>
              </w:rPr>
              <w:t xml:space="preserve"> </w:t>
            </w:r>
            <w:proofErr w:type="gramStart"/>
            <w:r w:rsidRPr="00E76CF0">
              <w:rPr>
                <w:sz w:val="18"/>
                <w:szCs w:val="18"/>
              </w:rPr>
              <w:t>(</w:t>
            </w:r>
            <w:proofErr w:type="gramEnd"/>
            <w:r w:rsidRPr="00E76CF0">
              <w:rPr>
                <w:spacing w:val="-4"/>
                <w:sz w:val="18"/>
                <w:szCs w:val="18"/>
              </w:rPr>
              <w:t xml:space="preserve"> </w:t>
            </w:r>
            <w:r w:rsidRPr="00E76CF0">
              <w:rPr>
                <w:spacing w:val="-1"/>
                <w:sz w:val="18"/>
                <w:szCs w:val="18"/>
              </w:rPr>
              <w:t>Hasta</w:t>
            </w:r>
            <w:r w:rsidRPr="00E76CF0">
              <w:rPr>
                <w:spacing w:val="-5"/>
                <w:sz w:val="18"/>
                <w:szCs w:val="18"/>
              </w:rPr>
              <w:t xml:space="preserve"> </w:t>
            </w:r>
            <w:r w:rsidRPr="00E76CF0">
              <w:rPr>
                <w:sz w:val="18"/>
                <w:szCs w:val="18"/>
              </w:rPr>
              <w:t>Başı</w:t>
            </w:r>
          </w:p>
          <w:p w:rsidR="0045720B" w:rsidRPr="00E76CF0" w:rsidRDefault="0045720B" w:rsidP="0090195A">
            <w:pPr>
              <w:pStyle w:val="TableParagraph"/>
              <w:kinsoku w:val="0"/>
              <w:overflowPunct w:val="0"/>
              <w:jc w:val="center"/>
              <w:rPr>
                <w:sz w:val="18"/>
                <w:szCs w:val="18"/>
              </w:rPr>
            </w:pPr>
            <w:r w:rsidRPr="00E76CF0">
              <w:rPr>
                <w:spacing w:val="-1"/>
                <w:sz w:val="18"/>
                <w:szCs w:val="18"/>
              </w:rPr>
              <w:t>Vizit</w:t>
            </w:r>
            <w:r w:rsidRPr="00E76CF0">
              <w:rPr>
                <w:spacing w:val="-4"/>
                <w:sz w:val="18"/>
                <w:szCs w:val="18"/>
              </w:rPr>
              <w:t xml:space="preserve"> </w:t>
            </w:r>
            <w:proofErr w:type="gramStart"/>
            <w:r w:rsidRPr="00E76CF0">
              <w:rPr>
                <w:sz w:val="18"/>
                <w:szCs w:val="18"/>
              </w:rPr>
              <w:t>)</w:t>
            </w:r>
            <w:proofErr w:type="gramEnd"/>
          </w:p>
        </w:tc>
        <w:tc>
          <w:tcPr>
            <w:tcW w:w="1559" w:type="dxa"/>
            <w:gridSpan w:val="2"/>
            <w:tcBorders>
              <w:top w:val="nil"/>
              <w:left w:val="nil"/>
              <w:bottom w:val="single" w:sz="8" w:space="0" w:color="FFFFFF"/>
              <w:right w:val="single" w:sz="8" w:space="0" w:color="FFFFFF"/>
            </w:tcBorders>
            <w:shd w:val="clear" w:color="000000" w:fill="DBE5F1"/>
            <w:hideMark/>
          </w:tcPr>
          <w:p w:rsidR="0045720B" w:rsidRPr="00E76CF0" w:rsidRDefault="0045720B" w:rsidP="0090195A">
            <w:pPr>
              <w:pStyle w:val="TableParagraph"/>
              <w:kinsoku w:val="0"/>
              <w:overflowPunct w:val="0"/>
              <w:jc w:val="center"/>
              <w:rPr>
                <w:sz w:val="18"/>
                <w:szCs w:val="18"/>
              </w:rPr>
            </w:pPr>
            <w:r w:rsidRPr="00E76CF0">
              <w:rPr>
                <w:spacing w:val="-1"/>
                <w:sz w:val="18"/>
                <w:szCs w:val="18"/>
              </w:rPr>
              <w:t>Pratik</w:t>
            </w:r>
            <w:r w:rsidRPr="00E76CF0">
              <w:rPr>
                <w:spacing w:val="-5"/>
                <w:sz w:val="18"/>
                <w:szCs w:val="18"/>
              </w:rPr>
              <w:t xml:space="preserve"> </w:t>
            </w:r>
            <w:proofErr w:type="gramStart"/>
            <w:r w:rsidRPr="00E76CF0">
              <w:rPr>
                <w:sz w:val="18"/>
                <w:szCs w:val="18"/>
              </w:rPr>
              <w:t>(</w:t>
            </w:r>
            <w:proofErr w:type="gramEnd"/>
            <w:r w:rsidRPr="00E76CF0">
              <w:rPr>
                <w:spacing w:val="-4"/>
                <w:sz w:val="18"/>
                <w:szCs w:val="18"/>
              </w:rPr>
              <w:t xml:space="preserve"> </w:t>
            </w:r>
            <w:r w:rsidRPr="00E76CF0">
              <w:rPr>
                <w:spacing w:val="-1"/>
                <w:sz w:val="18"/>
                <w:szCs w:val="18"/>
              </w:rPr>
              <w:t>Hasta</w:t>
            </w:r>
            <w:r w:rsidRPr="00E76CF0">
              <w:rPr>
                <w:spacing w:val="-4"/>
                <w:sz w:val="18"/>
                <w:szCs w:val="18"/>
              </w:rPr>
              <w:t xml:space="preserve"> </w:t>
            </w:r>
            <w:r w:rsidRPr="00E76CF0">
              <w:rPr>
                <w:sz w:val="18"/>
                <w:szCs w:val="18"/>
              </w:rPr>
              <w:t>Başı</w:t>
            </w:r>
          </w:p>
          <w:p w:rsidR="0045720B" w:rsidRPr="00E76CF0" w:rsidRDefault="0045720B" w:rsidP="0090195A">
            <w:pPr>
              <w:pStyle w:val="TableParagraph"/>
              <w:kinsoku w:val="0"/>
              <w:overflowPunct w:val="0"/>
              <w:jc w:val="center"/>
              <w:rPr>
                <w:sz w:val="18"/>
                <w:szCs w:val="18"/>
              </w:rPr>
            </w:pPr>
            <w:r w:rsidRPr="00E76CF0">
              <w:rPr>
                <w:spacing w:val="-1"/>
                <w:sz w:val="18"/>
                <w:szCs w:val="18"/>
              </w:rPr>
              <w:t>Vizit</w:t>
            </w:r>
            <w:r w:rsidRPr="00E76CF0">
              <w:rPr>
                <w:spacing w:val="-5"/>
                <w:sz w:val="18"/>
                <w:szCs w:val="18"/>
              </w:rPr>
              <w:t xml:space="preserve"> </w:t>
            </w:r>
            <w:proofErr w:type="gramStart"/>
            <w:r w:rsidRPr="00E76CF0">
              <w:rPr>
                <w:sz w:val="18"/>
                <w:szCs w:val="18"/>
              </w:rPr>
              <w:t>)</w:t>
            </w:r>
            <w:proofErr w:type="gramEnd"/>
          </w:p>
        </w:tc>
        <w:tc>
          <w:tcPr>
            <w:tcW w:w="1701" w:type="dxa"/>
            <w:gridSpan w:val="2"/>
            <w:tcBorders>
              <w:top w:val="nil"/>
              <w:left w:val="nil"/>
              <w:bottom w:val="single" w:sz="8" w:space="0" w:color="FFFFFF"/>
              <w:right w:val="single" w:sz="8" w:space="0" w:color="FFFFFF"/>
            </w:tcBorders>
            <w:shd w:val="clear" w:color="000000" w:fill="DBE5F1"/>
            <w:hideMark/>
          </w:tcPr>
          <w:p w:rsidR="0045720B" w:rsidRPr="00E76CF0" w:rsidRDefault="0045720B" w:rsidP="0090195A">
            <w:pPr>
              <w:pStyle w:val="TableParagraph"/>
              <w:kinsoku w:val="0"/>
              <w:overflowPunct w:val="0"/>
              <w:jc w:val="center"/>
              <w:rPr>
                <w:sz w:val="18"/>
                <w:szCs w:val="18"/>
              </w:rPr>
            </w:pPr>
            <w:r w:rsidRPr="00E76CF0">
              <w:rPr>
                <w:spacing w:val="-1"/>
                <w:sz w:val="18"/>
                <w:szCs w:val="18"/>
              </w:rPr>
              <w:t>Pratik</w:t>
            </w:r>
            <w:r w:rsidRPr="00E76CF0">
              <w:rPr>
                <w:spacing w:val="-5"/>
                <w:sz w:val="18"/>
                <w:szCs w:val="18"/>
              </w:rPr>
              <w:t xml:space="preserve"> </w:t>
            </w:r>
            <w:proofErr w:type="gramStart"/>
            <w:r w:rsidRPr="00E76CF0">
              <w:rPr>
                <w:sz w:val="18"/>
                <w:szCs w:val="18"/>
              </w:rPr>
              <w:t>(</w:t>
            </w:r>
            <w:proofErr w:type="gramEnd"/>
            <w:r w:rsidRPr="00E76CF0">
              <w:rPr>
                <w:spacing w:val="-4"/>
                <w:sz w:val="18"/>
                <w:szCs w:val="18"/>
              </w:rPr>
              <w:t xml:space="preserve"> </w:t>
            </w:r>
            <w:r w:rsidRPr="00E76CF0">
              <w:rPr>
                <w:spacing w:val="-1"/>
                <w:sz w:val="18"/>
                <w:szCs w:val="18"/>
              </w:rPr>
              <w:t>Hasta</w:t>
            </w:r>
            <w:r w:rsidRPr="00E76CF0">
              <w:rPr>
                <w:spacing w:val="-4"/>
                <w:sz w:val="18"/>
                <w:szCs w:val="18"/>
              </w:rPr>
              <w:t xml:space="preserve"> </w:t>
            </w:r>
            <w:r w:rsidRPr="00E76CF0">
              <w:rPr>
                <w:sz w:val="18"/>
                <w:szCs w:val="18"/>
              </w:rPr>
              <w:t>Başı</w:t>
            </w:r>
          </w:p>
          <w:p w:rsidR="0045720B" w:rsidRPr="00E76CF0" w:rsidRDefault="0045720B" w:rsidP="0090195A">
            <w:pPr>
              <w:pStyle w:val="TableParagraph"/>
              <w:kinsoku w:val="0"/>
              <w:overflowPunct w:val="0"/>
              <w:jc w:val="center"/>
              <w:rPr>
                <w:sz w:val="18"/>
                <w:szCs w:val="18"/>
              </w:rPr>
            </w:pPr>
            <w:r w:rsidRPr="00E76CF0">
              <w:rPr>
                <w:spacing w:val="-1"/>
                <w:sz w:val="18"/>
                <w:szCs w:val="18"/>
              </w:rPr>
              <w:t>Vizit</w:t>
            </w:r>
            <w:r w:rsidRPr="00E76CF0">
              <w:rPr>
                <w:spacing w:val="-5"/>
                <w:sz w:val="18"/>
                <w:szCs w:val="18"/>
              </w:rPr>
              <w:t xml:space="preserve"> </w:t>
            </w:r>
            <w:proofErr w:type="gramStart"/>
            <w:r w:rsidRPr="00E76CF0">
              <w:rPr>
                <w:sz w:val="18"/>
                <w:szCs w:val="18"/>
              </w:rPr>
              <w:t>)</w:t>
            </w:r>
            <w:proofErr w:type="gramEnd"/>
          </w:p>
        </w:tc>
        <w:tc>
          <w:tcPr>
            <w:tcW w:w="1701" w:type="dxa"/>
            <w:tcBorders>
              <w:top w:val="nil"/>
              <w:left w:val="nil"/>
              <w:bottom w:val="single" w:sz="8" w:space="0" w:color="FFFFFF"/>
              <w:right w:val="single" w:sz="8" w:space="0" w:color="FFFFFF"/>
            </w:tcBorders>
            <w:shd w:val="clear" w:color="000000" w:fill="DBE5F1"/>
            <w:hideMark/>
          </w:tcPr>
          <w:p w:rsidR="0045720B" w:rsidRPr="00E76CF0" w:rsidRDefault="0045720B" w:rsidP="0090195A">
            <w:pPr>
              <w:pStyle w:val="TableParagraph"/>
              <w:kinsoku w:val="0"/>
              <w:overflowPunct w:val="0"/>
              <w:jc w:val="center"/>
              <w:rPr>
                <w:sz w:val="18"/>
                <w:szCs w:val="18"/>
              </w:rPr>
            </w:pPr>
            <w:r w:rsidRPr="00E76CF0">
              <w:rPr>
                <w:spacing w:val="-1"/>
                <w:sz w:val="18"/>
                <w:szCs w:val="18"/>
              </w:rPr>
              <w:t>Pratik</w:t>
            </w:r>
            <w:r w:rsidRPr="00E76CF0">
              <w:rPr>
                <w:spacing w:val="-5"/>
                <w:sz w:val="18"/>
                <w:szCs w:val="18"/>
              </w:rPr>
              <w:t xml:space="preserve"> </w:t>
            </w:r>
            <w:proofErr w:type="gramStart"/>
            <w:r w:rsidRPr="00E76CF0">
              <w:rPr>
                <w:sz w:val="18"/>
                <w:szCs w:val="18"/>
              </w:rPr>
              <w:t>(</w:t>
            </w:r>
            <w:proofErr w:type="gramEnd"/>
            <w:r w:rsidRPr="00E76CF0">
              <w:rPr>
                <w:spacing w:val="-4"/>
                <w:sz w:val="18"/>
                <w:szCs w:val="18"/>
              </w:rPr>
              <w:t xml:space="preserve"> </w:t>
            </w:r>
            <w:r w:rsidRPr="00E76CF0">
              <w:rPr>
                <w:spacing w:val="-1"/>
                <w:sz w:val="18"/>
                <w:szCs w:val="18"/>
              </w:rPr>
              <w:t>Hasta</w:t>
            </w:r>
            <w:r w:rsidRPr="00E76CF0">
              <w:rPr>
                <w:spacing w:val="-4"/>
                <w:sz w:val="18"/>
                <w:szCs w:val="18"/>
              </w:rPr>
              <w:t xml:space="preserve"> </w:t>
            </w:r>
            <w:r w:rsidRPr="00E76CF0">
              <w:rPr>
                <w:sz w:val="18"/>
                <w:szCs w:val="18"/>
              </w:rPr>
              <w:t>Başı</w:t>
            </w:r>
          </w:p>
          <w:p w:rsidR="0045720B" w:rsidRPr="00E76CF0" w:rsidRDefault="0045720B" w:rsidP="0090195A">
            <w:pPr>
              <w:pStyle w:val="TableParagraph"/>
              <w:kinsoku w:val="0"/>
              <w:overflowPunct w:val="0"/>
              <w:jc w:val="center"/>
              <w:rPr>
                <w:sz w:val="18"/>
                <w:szCs w:val="18"/>
              </w:rPr>
            </w:pPr>
            <w:r w:rsidRPr="00E76CF0">
              <w:rPr>
                <w:spacing w:val="-1"/>
                <w:sz w:val="18"/>
                <w:szCs w:val="18"/>
              </w:rPr>
              <w:t>Vizit</w:t>
            </w:r>
            <w:r w:rsidRPr="00E76CF0">
              <w:rPr>
                <w:spacing w:val="-5"/>
                <w:sz w:val="18"/>
                <w:szCs w:val="18"/>
              </w:rPr>
              <w:t xml:space="preserve"> </w:t>
            </w:r>
            <w:proofErr w:type="gramStart"/>
            <w:r w:rsidRPr="00E76CF0">
              <w:rPr>
                <w:sz w:val="18"/>
                <w:szCs w:val="18"/>
              </w:rPr>
              <w:t>)</w:t>
            </w:r>
            <w:proofErr w:type="gramEnd"/>
          </w:p>
        </w:tc>
      </w:tr>
      <w:tr w:rsidR="0045720B" w:rsidRPr="00E76CF0" w:rsidTr="0090195A">
        <w:trPr>
          <w:trHeight w:val="170"/>
        </w:trPr>
        <w:tc>
          <w:tcPr>
            <w:tcW w:w="1460" w:type="dxa"/>
            <w:tcBorders>
              <w:top w:val="single" w:sz="8" w:space="0" w:color="FFFFFF"/>
              <w:left w:val="single" w:sz="8" w:space="0" w:color="FFFFFF"/>
              <w:bottom w:val="nil"/>
              <w:right w:val="single" w:sz="12" w:space="0" w:color="FFFFFF"/>
            </w:tcBorders>
            <w:shd w:val="clear" w:color="000000" w:fill="4F81BD"/>
            <w:vAlign w:val="bottom"/>
            <w:hideMark/>
          </w:tcPr>
          <w:p w:rsidR="0045720B" w:rsidRPr="00E76CF0" w:rsidRDefault="0045720B" w:rsidP="0090195A">
            <w:pPr>
              <w:jc w:val="center"/>
              <w:rPr>
                <w:b/>
                <w:bCs/>
                <w:color w:val="FFFFFF"/>
                <w:sz w:val="18"/>
                <w:szCs w:val="18"/>
              </w:rPr>
            </w:pPr>
            <w:r w:rsidRPr="00E76CF0">
              <w:rPr>
                <w:b/>
                <w:bCs/>
                <w:color w:val="FFFFFF"/>
                <w:sz w:val="18"/>
                <w:szCs w:val="18"/>
              </w:rPr>
              <w:t>12.00-13.30</w:t>
            </w:r>
          </w:p>
        </w:tc>
        <w:tc>
          <w:tcPr>
            <w:tcW w:w="8471" w:type="dxa"/>
            <w:gridSpan w:val="8"/>
            <w:tcBorders>
              <w:top w:val="single" w:sz="8" w:space="0" w:color="FFFFFF"/>
              <w:left w:val="nil"/>
              <w:bottom w:val="single" w:sz="8" w:space="0" w:color="FFFFFF"/>
              <w:right w:val="single" w:sz="8" w:space="0" w:color="FFFFFF"/>
            </w:tcBorders>
            <w:shd w:val="clear" w:color="000000" w:fill="8DB3E2"/>
            <w:hideMark/>
          </w:tcPr>
          <w:p w:rsidR="0045720B" w:rsidRPr="00E76CF0" w:rsidRDefault="0045720B" w:rsidP="0090195A">
            <w:pPr>
              <w:pStyle w:val="TableParagraph"/>
              <w:kinsoku w:val="0"/>
              <w:overflowPunct w:val="0"/>
              <w:spacing w:before="63"/>
              <w:ind w:right="3"/>
              <w:jc w:val="center"/>
              <w:rPr>
                <w:sz w:val="18"/>
                <w:szCs w:val="18"/>
              </w:rPr>
            </w:pPr>
            <w:r w:rsidRPr="00E76CF0">
              <w:rPr>
                <w:b/>
                <w:bCs/>
                <w:color w:val="FFFFFF"/>
                <w:sz w:val="18"/>
                <w:szCs w:val="18"/>
              </w:rPr>
              <w:t>Öğle</w:t>
            </w:r>
            <w:r w:rsidRPr="00E76CF0">
              <w:rPr>
                <w:b/>
                <w:bCs/>
                <w:color w:val="FFFFFF"/>
                <w:spacing w:val="-8"/>
                <w:sz w:val="18"/>
                <w:szCs w:val="18"/>
              </w:rPr>
              <w:t xml:space="preserve"> </w:t>
            </w:r>
            <w:r w:rsidRPr="00E76CF0">
              <w:rPr>
                <w:b/>
                <w:bCs/>
                <w:color w:val="FFFFFF"/>
                <w:sz w:val="18"/>
                <w:szCs w:val="18"/>
              </w:rPr>
              <w:t>Arası</w:t>
            </w:r>
          </w:p>
        </w:tc>
      </w:tr>
      <w:tr w:rsidR="0045720B" w:rsidRPr="00E76CF0" w:rsidTr="0090195A">
        <w:trPr>
          <w:trHeight w:val="170"/>
        </w:trPr>
        <w:tc>
          <w:tcPr>
            <w:tcW w:w="1460" w:type="dxa"/>
            <w:tcBorders>
              <w:top w:val="single" w:sz="8" w:space="0" w:color="FFFFFF"/>
              <w:left w:val="single" w:sz="8" w:space="0" w:color="FFFFFF"/>
              <w:bottom w:val="nil"/>
              <w:right w:val="single" w:sz="12" w:space="0" w:color="FFFFFF"/>
            </w:tcBorders>
            <w:shd w:val="clear" w:color="000000" w:fill="4F81BD"/>
            <w:vAlign w:val="bottom"/>
            <w:hideMark/>
          </w:tcPr>
          <w:p w:rsidR="0045720B" w:rsidRPr="00E76CF0" w:rsidRDefault="0045720B" w:rsidP="0090195A">
            <w:pPr>
              <w:jc w:val="center"/>
              <w:rPr>
                <w:b/>
                <w:bCs/>
                <w:color w:val="FFFFFF"/>
                <w:sz w:val="18"/>
                <w:szCs w:val="18"/>
              </w:rPr>
            </w:pPr>
            <w:r w:rsidRPr="00E76CF0">
              <w:rPr>
                <w:b/>
                <w:bCs/>
                <w:color w:val="FFFFFF"/>
                <w:sz w:val="18"/>
                <w:szCs w:val="18"/>
              </w:rPr>
              <w:t>13.30 - 14.15</w:t>
            </w:r>
          </w:p>
        </w:tc>
        <w:tc>
          <w:tcPr>
            <w:tcW w:w="1580" w:type="dxa"/>
            <w:tcBorders>
              <w:top w:val="nil"/>
              <w:left w:val="nil"/>
              <w:bottom w:val="single" w:sz="8" w:space="0" w:color="FFFFFF"/>
              <w:right w:val="single" w:sz="8" w:space="0" w:color="FFFFFF"/>
            </w:tcBorders>
            <w:shd w:val="clear" w:color="000000" w:fill="DBE5F1"/>
            <w:hideMark/>
          </w:tcPr>
          <w:p w:rsidR="0045720B" w:rsidRPr="00E76CF0" w:rsidRDefault="0045720B" w:rsidP="0090195A">
            <w:pPr>
              <w:pStyle w:val="TableParagraph"/>
              <w:kinsoku w:val="0"/>
              <w:overflowPunct w:val="0"/>
              <w:ind w:left="476"/>
              <w:rPr>
                <w:sz w:val="18"/>
                <w:szCs w:val="18"/>
              </w:rPr>
            </w:pPr>
            <w:r w:rsidRPr="00E76CF0">
              <w:rPr>
                <w:sz w:val="18"/>
                <w:szCs w:val="18"/>
              </w:rPr>
              <w:t>4.KAR013</w:t>
            </w:r>
          </w:p>
        </w:tc>
        <w:tc>
          <w:tcPr>
            <w:tcW w:w="2072" w:type="dxa"/>
            <w:gridSpan w:val="3"/>
            <w:tcBorders>
              <w:top w:val="nil"/>
              <w:left w:val="nil"/>
              <w:bottom w:val="single" w:sz="8" w:space="0" w:color="FFFFFF"/>
              <w:right w:val="single" w:sz="8" w:space="0" w:color="FFFFFF"/>
            </w:tcBorders>
            <w:shd w:val="clear" w:color="000000" w:fill="DBE5F1"/>
            <w:hideMark/>
          </w:tcPr>
          <w:p w:rsidR="0045720B" w:rsidRPr="00E76CF0" w:rsidRDefault="0045720B" w:rsidP="0090195A">
            <w:pPr>
              <w:pStyle w:val="TableParagraph"/>
              <w:kinsoku w:val="0"/>
              <w:overflowPunct w:val="0"/>
              <w:ind w:left="447"/>
              <w:rPr>
                <w:sz w:val="18"/>
                <w:szCs w:val="18"/>
              </w:rPr>
            </w:pPr>
            <w:r w:rsidRPr="00E76CF0">
              <w:rPr>
                <w:sz w:val="18"/>
                <w:szCs w:val="18"/>
              </w:rPr>
              <w:t>4.KAR015</w:t>
            </w:r>
          </w:p>
        </w:tc>
        <w:tc>
          <w:tcPr>
            <w:tcW w:w="1559" w:type="dxa"/>
            <w:gridSpan w:val="2"/>
            <w:tcBorders>
              <w:top w:val="nil"/>
              <w:left w:val="nil"/>
              <w:bottom w:val="single" w:sz="8" w:space="0" w:color="FFFFFF"/>
              <w:right w:val="single" w:sz="8" w:space="0" w:color="FFFFFF"/>
            </w:tcBorders>
            <w:shd w:val="clear" w:color="000000" w:fill="DBE5F1"/>
            <w:hideMark/>
          </w:tcPr>
          <w:p w:rsidR="0045720B" w:rsidRPr="00E76CF0" w:rsidRDefault="0045720B" w:rsidP="0090195A">
            <w:pPr>
              <w:pStyle w:val="TableParagraph"/>
              <w:kinsoku w:val="0"/>
              <w:overflowPunct w:val="0"/>
              <w:ind w:left="376"/>
              <w:rPr>
                <w:sz w:val="18"/>
                <w:szCs w:val="18"/>
              </w:rPr>
            </w:pPr>
            <w:r w:rsidRPr="00E76CF0">
              <w:rPr>
                <w:sz w:val="18"/>
                <w:szCs w:val="18"/>
              </w:rPr>
              <w:t>4.KAR018</w:t>
            </w:r>
          </w:p>
        </w:tc>
        <w:tc>
          <w:tcPr>
            <w:tcW w:w="1559" w:type="dxa"/>
            <w:tcBorders>
              <w:top w:val="nil"/>
              <w:left w:val="nil"/>
              <w:bottom w:val="single" w:sz="8" w:space="0" w:color="FFFFFF"/>
              <w:right w:val="single" w:sz="8" w:space="0" w:color="FFFFFF"/>
            </w:tcBorders>
            <w:shd w:val="clear" w:color="000000" w:fill="DBE5F1"/>
            <w:hideMark/>
          </w:tcPr>
          <w:p w:rsidR="0045720B" w:rsidRPr="00E76CF0" w:rsidRDefault="0045720B" w:rsidP="0090195A">
            <w:pPr>
              <w:pStyle w:val="TableParagraph"/>
              <w:kinsoku w:val="0"/>
              <w:overflowPunct w:val="0"/>
              <w:ind w:left="376"/>
              <w:rPr>
                <w:sz w:val="18"/>
                <w:szCs w:val="18"/>
              </w:rPr>
            </w:pPr>
            <w:r w:rsidRPr="00E76CF0">
              <w:rPr>
                <w:sz w:val="18"/>
                <w:szCs w:val="18"/>
              </w:rPr>
              <w:t>4.KAR019</w:t>
            </w:r>
          </w:p>
        </w:tc>
        <w:tc>
          <w:tcPr>
            <w:tcW w:w="1701" w:type="dxa"/>
            <w:tcBorders>
              <w:top w:val="nil"/>
              <w:left w:val="nil"/>
              <w:bottom w:val="single" w:sz="8" w:space="0" w:color="FFFFFF"/>
              <w:right w:val="single" w:sz="8" w:space="0" w:color="FFFFFF"/>
            </w:tcBorders>
            <w:shd w:val="clear" w:color="000000" w:fill="DBE5F1"/>
            <w:hideMark/>
          </w:tcPr>
          <w:p w:rsidR="0045720B" w:rsidRPr="00E76CF0" w:rsidRDefault="0045720B" w:rsidP="0090195A">
            <w:pPr>
              <w:pStyle w:val="TableParagraph"/>
              <w:kinsoku w:val="0"/>
              <w:overflowPunct w:val="0"/>
              <w:ind w:left="376"/>
              <w:rPr>
                <w:sz w:val="18"/>
                <w:szCs w:val="18"/>
              </w:rPr>
            </w:pPr>
            <w:r w:rsidRPr="00E76CF0">
              <w:rPr>
                <w:sz w:val="18"/>
                <w:szCs w:val="18"/>
              </w:rPr>
              <w:t>4.KAR022</w:t>
            </w:r>
          </w:p>
        </w:tc>
      </w:tr>
      <w:tr w:rsidR="0045720B" w:rsidRPr="00E76CF0" w:rsidTr="0090195A">
        <w:trPr>
          <w:trHeight w:val="170"/>
        </w:trPr>
        <w:tc>
          <w:tcPr>
            <w:tcW w:w="1460" w:type="dxa"/>
            <w:tcBorders>
              <w:top w:val="single" w:sz="8" w:space="0" w:color="FFFFFF"/>
              <w:left w:val="single" w:sz="8" w:space="0" w:color="FFFFFF"/>
              <w:bottom w:val="nil"/>
              <w:right w:val="single" w:sz="12" w:space="0" w:color="FFFFFF"/>
            </w:tcBorders>
            <w:shd w:val="clear" w:color="000000" w:fill="4F81BD"/>
            <w:vAlign w:val="bottom"/>
            <w:hideMark/>
          </w:tcPr>
          <w:p w:rsidR="0045720B" w:rsidRPr="00E76CF0" w:rsidRDefault="0045720B" w:rsidP="0090195A">
            <w:pPr>
              <w:jc w:val="center"/>
              <w:rPr>
                <w:b/>
                <w:bCs/>
                <w:color w:val="FFFFFF"/>
                <w:sz w:val="18"/>
                <w:szCs w:val="18"/>
              </w:rPr>
            </w:pPr>
            <w:r w:rsidRPr="00E76CF0">
              <w:rPr>
                <w:b/>
                <w:bCs/>
                <w:color w:val="FFFFFF"/>
                <w:sz w:val="18"/>
                <w:szCs w:val="18"/>
              </w:rPr>
              <w:t>14.30 - 15.15</w:t>
            </w:r>
          </w:p>
        </w:tc>
        <w:tc>
          <w:tcPr>
            <w:tcW w:w="1580" w:type="dxa"/>
            <w:tcBorders>
              <w:top w:val="nil"/>
              <w:left w:val="nil"/>
              <w:bottom w:val="single" w:sz="8" w:space="0" w:color="FFFFFF"/>
              <w:right w:val="single" w:sz="8" w:space="0" w:color="FFFFFF"/>
            </w:tcBorders>
            <w:shd w:val="clear" w:color="000000" w:fill="DBE5F1"/>
            <w:hideMark/>
          </w:tcPr>
          <w:p w:rsidR="0045720B" w:rsidRPr="00E76CF0" w:rsidRDefault="0045720B" w:rsidP="0090195A">
            <w:pPr>
              <w:pStyle w:val="TableParagraph"/>
              <w:kinsoku w:val="0"/>
              <w:overflowPunct w:val="0"/>
              <w:ind w:left="476"/>
              <w:rPr>
                <w:sz w:val="18"/>
                <w:szCs w:val="18"/>
              </w:rPr>
            </w:pPr>
            <w:r w:rsidRPr="00E76CF0">
              <w:rPr>
                <w:sz w:val="18"/>
                <w:szCs w:val="18"/>
              </w:rPr>
              <w:t>4.KAR013</w:t>
            </w:r>
          </w:p>
        </w:tc>
        <w:tc>
          <w:tcPr>
            <w:tcW w:w="2072" w:type="dxa"/>
            <w:gridSpan w:val="3"/>
            <w:tcBorders>
              <w:top w:val="nil"/>
              <w:left w:val="nil"/>
              <w:bottom w:val="single" w:sz="8" w:space="0" w:color="FFFFFF"/>
              <w:right w:val="single" w:sz="8" w:space="0" w:color="FFFFFF"/>
            </w:tcBorders>
            <w:shd w:val="clear" w:color="000000" w:fill="DBE5F1"/>
            <w:hideMark/>
          </w:tcPr>
          <w:p w:rsidR="0045720B" w:rsidRPr="00E76CF0" w:rsidRDefault="0045720B" w:rsidP="0090195A">
            <w:pPr>
              <w:pStyle w:val="TableParagraph"/>
              <w:kinsoku w:val="0"/>
              <w:overflowPunct w:val="0"/>
              <w:ind w:left="447"/>
              <w:rPr>
                <w:sz w:val="18"/>
                <w:szCs w:val="18"/>
              </w:rPr>
            </w:pPr>
            <w:r w:rsidRPr="00E76CF0">
              <w:rPr>
                <w:sz w:val="18"/>
                <w:szCs w:val="18"/>
              </w:rPr>
              <w:t>4.KAR016</w:t>
            </w:r>
          </w:p>
        </w:tc>
        <w:tc>
          <w:tcPr>
            <w:tcW w:w="1559" w:type="dxa"/>
            <w:gridSpan w:val="2"/>
            <w:tcBorders>
              <w:top w:val="nil"/>
              <w:left w:val="nil"/>
              <w:bottom w:val="single" w:sz="8" w:space="0" w:color="FFFFFF"/>
              <w:right w:val="single" w:sz="8" w:space="0" w:color="FFFFFF"/>
            </w:tcBorders>
            <w:shd w:val="clear" w:color="000000" w:fill="DBE5F1"/>
            <w:hideMark/>
          </w:tcPr>
          <w:p w:rsidR="0045720B" w:rsidRPr="00E76CF0" w:rsidRDefault="0045720B" w:rsidP="0090195A">
            <w:pPr>
              <w:pStyle w:val="TableParagraph"/>
              <w:kinsoku w:val="0"/>
              <w:overflowPunct w:val="0"/>
              <w:ind w:left="376"/>
              <w:rPr>
                <w:sz w:val="18"/>
                <w:szCs w:val="18"/>
              </w:rPr>
            </w:pPr>
            <w:r w:rsidRPr="00E76CF0">
              <w:rPr>
                <w:sz w:val="18"/>
                <w:szCs w:val="18"/>
              </w:rPr>
              <w:t>4.KAR018</w:t>
            </w:r>
          </w:p>
        </w:tc>
        <w:tc>
          <w:tcPr>
            <w:tcW w:w="1559" w:type="dxa"/>
            <w:tcBorders>
              <w:top w:val="nil"/>
              <w:left w:val="nil"/>
              <w:bottom w:val="single" w:sz="8" w:space="0" w:color="FFFFFF"/>
              <w:right w:val="single" w:sz="8" w:space="0" w:color="FFFFFF"/>
            </w:tcBorders>
            <w:shd w:val="clear" w:color="000000" w:fill="DBE5F1"/>
            <w:hideMark/>
          </w:tcPr>
          <w:p w:rsidR="0045720B" w:rsidRPr="00E76CF0" w:rsidRDefault="0045720B" w:rsidP="0090195A">
            <w:pPr>
              <w:pStyle w:val="TableParagraph"/>
              <w:kinsoku w:val="0"/>
              <w:overflowPunct w:val="0"/>
              <w:ind w:left="376"/>
              <w:rPr>
                <w:sz w:val="18"/>
                <w:szCs w:val="18"/>
              </w:rPr>
            </w:pPr>
            <w:r w:rsidRPr="00E76CF0">
              <w:rPr>
                <w:sz w:val="18"/>
                <w:szCs w:val="18"/>
              </w:rPr>
              <w:t>4.KAR019</w:t>
            </w:r>
          </w:p>
        </w:tc>
        <w:tc>
          <w:tcPr>
            <w:tcW w:w="1701" w:type="dxa"/>
            <w:tcBorders>
              <w:top w:val="nil"/>
              <w:left w:val="nil"/>
              <w:bottom w:val="single" w:sz="8" w:space="0" w:color="FFFFFF"/>
              <w:right w:val="single" w:sz="8" w:space="0" w:color="FFFFFF"/>
            </w:tcBorders>
            <w:shd w:val="clear" w:color="000000" w:fill="DBE5F1"/>
            <w:hideMark/>
          </w:tcPr>
          <w:p w:rsidR="0045720B" w:rsidRPr="00E76CF0" w:rsidRDefault="0045720B" w:rsidP="0090195A">
            <w:pPr>
              <w:pStyle w:val="TableParagraph"/>
              <w:kinsoku w:val="0"/>
              <w:overflowPunct w:val="0"/>
              <w:ind w:left="376"/>
              <w:rPr>
                <w:sz w:val="18"/>
                <w:szCs w:val="18"/>
              </w:rPr>
            </w:pPr>
            <w:r w:rsidRPr="00E76CF0">
              <w:rPr>
                <w:sz w:val="18"/>
                <w:szCs w:val="18"/>
              </w:rPr>
              <w:t>4.KAR02</w:t>
            </w:r>
            <w:r>
              <w:rPr>
                <w:sz w:val="18"/>
                <w:szCs w:val="18"/>
              </w:rPr>
              <w:t>3</w:t>
            </w:r>
          </w:p>
        </w:tc>
      </w:tr>
      <w:tr w:rsidR="0045720B" w:rsidRPr="00E76CF0" w:rsidTr="0090195A">
        <w:trPr>
          <w:trHeight w:val="170"/>
        </w:trPr>
        <w:tc>
          <w:tcPr>
            <w:tcW w:w="1460" w:type="dxa"/>
            <w:tcBorders>
              <w:top w:val="single" w:sz="8" w:space="0" w:color="FFFFFF"/>
              <w:left w:val="single" w:sz="8" w:space="0" w:color="FFFFFF"/>
              <w:bottom w:val="nil"/>
              <w:right w:val="single" w:sz="12" w:space="0" w:color="FFFFFF"/>
            </w:tcBorders>
            <w:shd w:val="clear" w:color="000000" w:fill="4F81BD"/>
            <w:vAlign w:val="bottom"/>
            <w:hideMark/>
          </w:tcPr>
          <w:p w:rsidR="0045720B" w:rsidRPr="00E76CF0" w:rsidRDefault="0045720B" w:rsidP="0090195A">
            <w:pPr>
              <w:jc w:val="center"/>
              <w:rPr>
                <w:b/>
                <w:bCs/>
                <w:color w:val="FFFFFF"/>
                <w:sz w:val="18"/>
                <w:szCs w:val="18"/>
              </w:rPr>
            </w:pPr>
            <w:r w:rsidRPr="00E76CF0">
              <w:rPr>
                <w:b/>
                <w:bCs/>
                <w:color w:val="FFFFFF"/>
                <w:sz w:val="18"/>
                <w:szCs w:val="18"/>
              </w:rPr>
              <w:t>15.30 - 16.15</w:t>
            </w:r>
          </w:p>
        </w:tc>
        <w:tc>
          <w:tcPr>
            <w:tcW w:w="1580" w:type="dxa"/>
            <w:tcBorders>
              <w:top w:val="nil"/>
              <w:left w:val="nil"/>
              <w:bottom w:val="single" w:sz="8" w:space="0" w:color="FFFFFF"/>
              <w:right w:val="single" w:sz="8" w:space="0" w:color="FFFFFF"/>
            </w:tcBorders>
            <w:shd w:val="clear" w:color="000000" w:fill="DBE5F1"/>
            <w:hideMark/>
          </w:tcPr>
          <w:p w:rsidR="0045720B" w:rsidRPr="00E76CF0" w:rsidRDefault="0045720B" w:rsidP="0090195A">
            <w:pPr>
              <w:pStyle w:val="TableParagraph"/>
              <w:kinsoku w:val="0"/>
              <w:overflowPunct w:val="0"/>
              <w:ind w:right="3"/>
              <w:jc w:val="center"/>
              <w:rPr>
                <w:sz w:val="18"/>
                <w:szCs w:val="18"/>
              </w:rPr>
            </w:pPr>
            <w:r w:rsidRPr="00E76CF0">
              <w:rPr>
                <w:spacing w:val="-1"/>
                <w:sz w:val="18"/>
                <w:szCs w:val="18"/>
              </w:rPr>
              <w:t>Pratik</w:t>
            </w:r>
            <w:r w:rsidRPr="00E76CF0">
              <w:rPr>
                <w:spacing w:val="-5"/>
                <w:sz w:val="18"/>
                <w:szCs w:val="18"/>
              </w:rPr>
              <w:t xml:space="preserve"> </w:t>
            </w:r>
            <w:proofErr w:type="gramStart"/>
            <w:r w:rsidRPr="00E76CF0">
              <w:rPr>
                <w:sz w:val="18"/>
                <w:szCs w:val="18"/>
              </w:rPr>
              <w:t>(</w:t>
            </w:r>
            <w:proofErr w:type="gramEnd"/>
            <w:r w:rsidRPr="00E76CF0">
              <w:rPr>
                <w:spacing w:val="-4"/>
                <w:sz w:val="18"/>
                <w:szCs w:val="18"/>
              </w:rPr>
              <w:t xml:space="preserve"> </w:t>
            </w:r>
            <w:r w:rsidRPr="00E76CF0">
              <w:rPr>
                <w:spacing w:val="-1"/>
                <w:sz w:val="18"/>
                <w:szCs w:val="18"/>
              </w:rPr>
              <w:t>Hasta</w:t>
            </w:r>
            <w:r w:rsidRPr="00E76CF0">
              <w:rPr>
                <w:spacing w:val="-4"/>
                <w:sz w:val="18"/>
                <w:szCs w:val="18"/>
              </w:rPr>
              <w:t xml:space="preserve"> </w:t>
            </w:r>
            <w:r w:rsidRPr="00E76CF0">
              <w:rPr>
                <w:sz w:val="18"/>
                <w:szCs w:val="18"/>
              </w:rPr>
              <w:t>Başı</w:t>
            </w:r>
          </w:p>
          <w:p w:rsidR="0045720B" w:rsidRPr="00E76CF0" w:rsidRDefault="0045720B" w:rsidP="0090195A">
            <w:pPr>
              <w:pStyle w:val="TableParagraph"/>
              <w:kinsoku w:val="0"/>
              <w:overflowPunct w:val="0"/>
              <w:ind w:right="3"/>
              <w:jc w:val="center"/>
              <w:rPr>
                <w:sz w:val="18"/>
                <w:szCs w:val="18"/>
              </w:rPr>
            </w:pPr>
            <w:r w:rsidRPr="00E76CF0">
              <w:rPr>
                <w:spacing w:val="-1"/>
                <w:sz w:val="18"/>
                <w:szCs w:val="18"/>
              </w:rPr>
              <w:t>Vizit</w:t>
            </w:r>
            <w:r w:rsidRPr="00E76CF0">
              <w:rPr>
                <w:spacing w:val="-5"/>
                <w:sz w:val="18"/>
                <w:szCs w:val="18"/>
              </w:rPr>
              <w:t xml:space="preserve"> </w:t>
            </w:r>
            <w:proofErr w:type="gramStart"/>
            <w:r w:rsidRPr="00E76CF0">
              <w:rPr>
                <w:sz w:val="18"/>
                <w:szCs w:val="18"/>
              </w:rPr>
              <w:t>)</w:t>
            </w:r>
            <w:proofErr w:type="gramEnd"/>
          </w:p>
        </w:tc>
        <w:tc>
          <w:tcPr>
            <w:tcW w:w="2072" w:type="dxa"/>
            <w:gridSpan w:val="3"/>
            <w:tcBorders>
              <w:top w:val="nil"/>
              <w:left w:val="nil"/>
              <w:bottom w:val="single" w:sz="8" w:space="0" w:color="FFFFFF"/>
              <w:right w:val="single" w:sz="8" w:space="0" w:color="FFFFFF"/>
            </w:tcBorders>
            <w:shd w:val="clear" w:color="000000" w:fill="DBE5F1"/>
            <w:hideMark/>
          </w:tcPr>
          <w:p w:rsidR="0045720B" w:rsidRPr="00E76CF0" w:rsidRDefault="0045720B" w:rsidP="0090195A">
            <w:pPr>
              <w:pStyle w:val="TableParagraph"/>
              <w:kinsoku w:val="0"/>
              <w:overflowPunct w:val="0"/>
              <w:ind w:right="1"/>
              <w:jc w:val="center"/>
              <w:rPr>
                <w:sz w:val="18"/>
                <w:szCs w:val="18"/>
              </w:rPr>
            </w:pPr>
            <w:r w:rsidRPr="00E76CF0">
              <w:rPr>
                <w:spacing w:val="-1"/>
                <w:sz w:val="18"/>
                <w:szCs w:val="18"/>
              </w:rPr>
              <w:t>Pratik</w:t>
            </w:r>
            <w:r w:rsidRPr="00E76CF0">
              <w:rPr>
                <w:spacing w:val="-5"/>
                <w:sz w:val="18"/>
                <w:szCs w:val="18"/>
              </w:rPr>
              <w:t xml:space="preserve"> </w:t>
            </w:r>
            <w:proofErr w:type="gramStart"/>
            <w:r w:rsidRPr="00E76CF0">
              <w:rPr>
                <w:sz w:val="18"/>
                <w:szCs w:val="18"/>
              </w:rPr>
              <w:t>(</w:t>
            </w:r>
            <w:proofErr w:type="gramEnd"/>
            <w:r w:rsidRPr="00E76CF0">
              <w:rPr>
                <w:spacing w:val="-4"/>
                <w:sz w:val="18"/>
                <w:szCs w:val="18"/>
              </w:rPr>
              <w:t xml:space="preserve"> </w:t>
            </w:r>
            <w:r w:rsidRPr="00E76CF0">
              <w:rPr>
                <w:spacing w:val="-1"/>
                <w:sz w:val="18"/>
                <w:szCs w:val="18"/>
              </w:rPr>
              <w:t>Hasta</w:t>
            </w:r>
            <w:r w:rsidRPr="00E76CF0">
              <w:rPr>
                <w:spacing w:val="-5"/>
                <w:sz w:val="18"/>
                <w:szCs w:val="18"/>
              </w:rPr>
              <w:t xml:space="preserve"> </w:t>
            </w:r>
            <w:r w:rsidRPr="00E76CF0">
              <w:rPr>
                <w:sz w:val="18"/>
                <w:szCs w:val="18"/>
              </w:rPr>
              <w:t>Başı</w:t>
            </w:r>
          </w:p>
          <w:p w:rsidR="0045720B" w:rsidRPr="00E76CF0" w:rsidRDefault="0045720B" w:rsidP="0090195A">
            <w:pPr>
              <w:pStyle w:val="TableParagraph"/>
              <w:kinsoku w:val="0"/>
              <w:overflowPunct w:val="0"/>
              <w:jc w:val="center"/>
              <w:rPr>
                <w:sz w:val="18"/>
                <w:szCs w:val="18"/>
              </w:rPr>
            </w:pPr>
            <w:r w:rsidRPr="00E76CF0">
              <w:rPr>
                <w:spacing w:val="-1"/>
                <w:sz w:val="18"/>
                <w:szCs w:val="18"/>
              </w:rPr>
              <w:t>Vizit</w:t>
            </w:r>
            <w:r w:rsidRPr="00E76CF0">
              <w:rPr>
                <w:spacing w:val="-4"/>
                <w:sz w:val="18"/>
                <w:szCs w:val="18"/>
              </w:rPr>
              <w:t xml:space="preserve"> </w:t>
            </w:r>
            <w:proofErr w:type="gramStart"/>
            <w:r w:rsidRPr="00E76CF0">
              <w:rPr>
                <w:sz w:val="18"/>
                <w:szCs w:val="18"/>
              </w:rPr>
              <w:t>)</w:t>
            </w:r>
            <w:proofErr w:type="gramEnd"/>
          </w:p>
        </w:tc>
        <w:tc>
          <w:tcPr>
            <w:tcW w:w="1559" w:type="dxa"/>
            <w:gridSpan w:val="2"/>
            <w:tcBorders>
              <w:top w:val="nil"/>
              <w:left w:val="nil"/>
              <w:bottom w:val="single" w:sz="8" w:space="0" w:color="FFFFFF"/>
              <w:right w:val="single" w:sz="8" w:space="0" w:color="FFFFFF"/>
            </w:tcBorders>
            <w:shd w:val="clear" w:color="000000" w:fill="DBE5F1"/>
            <w:hideMark/>
          </w:tcPr>
          <w:p w:rsidR="0045720B" w:rsidRPr="00E76CF0" w:rsidRDefault="0045720B" w:rsidP="0090195A">
            <w:pPr>
              <w:pStyle w:val="TableParagraph"/>
              <w:kinsoku w:val="0"/>
              <w:overflowPunct w:val="0"/>
              <w:jc w:val="center"/>
              <w:rPr>
                <w:sz w:val="18"/>
                <w:szCs w:val="18"/>
              </w:rPr>
            </w:pPr>
            <w:r w:rsidRPr="00E76CF0">
              <w:rPr>
                <w:spacing w:val="-1"/>
                <w:sz w:val="18"/>
                <w:szCs w:val="18"/>
              </w:rPr>
              <w:t>Pratik</w:t>
            </w:r>
            <w:r w:rsidRPr="00E76CF0">
              <w:rPr>
                <w:spacing w:val="-5"/>
                <w:sz w:val="18"/>
                <w:szCs w:val="18"/>
              </w:rPr>
              <w:t xml:space="preserve"> </w:t>
            </w:r>
            <w:proofErr w:type="gramStart"/>
            <w:r w:rsidRPr="00E76CF0">
              <w:rPr>
                <w:sz w:val="18"/>
                <w:szCs w:val="18"/>
              </w:rPr>
              <w:t>(</w:t>
            </w:r>
            <w:proofErr w:type="gramEnd"/>
            <w:r w:rsidRPr="00E76CF0">
              <w:rPr>
                <w:spacing w:val="-4"/>
                <w:sz w:val="18"/>
                <w:szCs w:val="18"/>
              </w:rPr>
              <w:t xml:space="preserve"> </w:t>
            </w:r>
            <w:r w:rsidRPr="00E76CF0">
              <w:rPr>
                <w:spacing w:val="-1"/>
                <w:sz w:val="18"/>
                <w:szCs w:val="18"/>
              </w:rPr>
              <w:t>Hasta</w:t>
            </w:r>
            <w:r w:rsidRPr="00E76CF0">
              <w:rPr>
                <w:spacing w:val="-4"/>
                <w:sz w:val="18"/>
                <w:szCs w:val="18"/>
              </w:rPr>
              <w:t xml:space="preserve"> </w:t>
            </w:r>
            <w:r w:rsidRPr="00E76CF0">
              <w:rPr>
                <w:sz w:val="18"/>
                <w:szCs w:val="18"/>
              </w:rPr>
              <w:t>Başı</w:t>
            </w:r>
          </w:p>
          <w:p w:rsidR="0045720B" w:rsidRPr="00E76CF0" w:rsidRDefault="0045720B" w:rsidP="0090195A">
            <w:pPr>
              <w:pStyle w:val="TableParagraph"/>
              <w:kinsoku w:val="0"/>
              <w:overflowPunct w:val="0"/>
              <w:jc w:val="center"/>
              <w:rPr>
                <w:sz w:val="18"/>
                <w:szCs w:val="18"/>
              </w:rPr>
            </w:pPr>
            <w:r w:rsidRPr="00E76CF0">
              <w:rPr>
                <w:spacing w:val="-1"/>
                <w:sz w:val="18"/>
                <w:szCs w:val="18"/>
              </w:rPr>
              <w:t>Vizit</w:t>
            </w:r>
            <w:r w:rsidRPr="00E76CF0">
              <w:rPr>
                <w:spacing w:val="-5"/>
                <w:sz w:val="18"/>
                <w:szCs w:val="18"/>
              </w:rPr>
              <w:t xml:space="preserve"> </w:t>
            </w:r>
            <w:proofErr w:type="gramStart"/>
            <w:r w:rsidRPr="00E76CF0">
              <w:rPr>
                <w:sz w:val="18"/>
                <w:szCs w:val="18"/>
              </w:rPr>
              <w:t>)</w:t>
            </w:r>
            <w:proofErr w:type="gramEnd"/>
          </w:p>
        </w:tc>
        <w:tc>
          <w:tcPr>
            <w:tcW w:w="1559" w:type="dxa"/>
            <w:tcBorders>
              <w:top w:val="nil"/>
              <w:left w:val="nil"/>
              <w:bottom w:val="single" w:sz="8" w:space="0" w:color="FFFFFF"/>
              <w:right w:val="single" w:sz="8" w:space="0" w:color="FFFFFF"/>
            </w:tcBorders>
            <w:shd w:val="clear" w:color="000000" w:fill="DBE5F1"/>
            <w:hideMark/>
          </w:tcPr>
          <w:p w:rsidR="0045720B" w:rsidRPr="00E76CF0" w:rsidRDefault="0045720B" w:rsidP="0090195A">
            <w:pPr>
              <w:pStyle w:val="TableParagraph"/>
              <w:kinsoku w:val="0"/>
              <w:overflowPunct w:val="0"/>
              <w:jc w:val="center"/>
              <w:rPr>
                <w:sz w:val="18"/>
                <w:szCs w:val="18"/>
              </w:rPr>
            </w:pPr>
            <w:r w:rsidRPr="00E76CF0">
              <w:rPr>
                <w:spacing w:val="-1"/>
                <w:sz w:val="18"/>
                <w:szCs w:val="18"/>
              </w:rPr>
              <w:t>Pratik</w:t>
            </w:r>
            <w:r w:rsidRPr="00E76CF0">
              <w:rPr>
                <w:spacing w:val="-5"/>
                <w:sz w:val="18"/>
                <w:szCs w:val="18"/>
              </w:rPr>
              <w:t xml:space="preserve"> </w:t>
            </w:r>
            <w:proofErr w:type="gramStart"/>
            <w:r w:rsidRPr="00E76CF0">
              <w:rPr>
                <w:sz w:val="18"/>
                <w:szCs w:val="18"/>
              </w:rPr>
              <w:t>(</w:t>
            </w:r>
            <w:proofErr w:type="gramEnd"/>
            <w:r w:rsidRPr="00E76CF0">
              <w:rPr>
                <w:spacing w:val="-4"/>
                <w:sz w:val="18"/>
                <w:szCs w:val="18"/>
              </w:rPr>
              <w:t xml:space="preserve"> </w:t>
            </w:r>
            <w:r w:rsidRPr="00E76CF0">
              <w:rPr>
                <w:spacing w:val="-1"/>
                <w:sz w:val="18"/>
                <w:szCs w:val="18"/>
              </w:rPr>
              <w:t>Hasta</w:t>
            </w:r>
            <w:r w:rsidRPr="00E76CF0">
              <w:rPr>
                <w:spacing w:val="-4"/>
                <w:sz w:val="18"/>
                <w:szCs w:val="18"/>
              </w:rPr>
              <w:t xml:space="preserve"> </w:t>
            </w:r>
            <w:r w:rsidRPr="00E76CF0">
              <w:rPr>
                <w:sz w:val="18"/>
                <w:szCs w:val="18"/>
              </w:rPr>
              <w:t>Başı</w:t>
            </w:r>
          </w:p>
          <w:p w:rsidR="0045720B" w:rsidRPr="00E76CF0" w:rsidRDefault="0045720B" w:rsidP="0090195A">
            <w:pPr>
              <w:pStyle w:val="TableParagraph"/>
              <w:kinsoku w:val="0"/>
              <w:overflowPunct w:val="0"/>
              <w:jc w:val="center"/>
              <w:rPr>
                <w:sz w:val="18"/>
                <w:szCs w:val="18"/>
              </w:rPr>
            </w:pPr>
            <w:r w:rsidRPr="00E76CF0">
              <w:rPr>
                <w:spacing w:val="-1"/>
                <w:sz w:val="18"/>
                <w:szCs w:val="18"/>
              </w:rPr>
              <w:t>Vizit</w:t>
            </w:r>
            <w:r w:rsidRPr="00E76CF0">
              <w:rPr>
                <w:spacing w:val="-5"/>
                <w:sz w:val="18"/>
                <w:szCs w:val="18"/>
              </w:rPr>
              <w:t xml:space="preserve"> </w:t>
            </w:r>
            <w:proofErr w:type="gramStart"/>
            <w:r w:rsidRPr="00E76CF0">
              <w:rPr>
                <w:sz w:val="18"/>
                <w:szCs w:val="18"/>
              </w:rPr>
              <w:t>)</w:t>
            </w:r>
            <w:proofErr w:type="gramEnd"/>
          </w:p>
        </w:tc>
        <w:tc>
          <w:tcPr>
            <w:tcW w:w="1701" w:type="dxa"/>
            <w:tcBorders>
              <w:top w:val="nil"/>
              <w:left w:val="nil"/>
              <w:bottom w:val="single" w:sz="8" w:space="0" w:color="FFFFFF"/>
              <w:right w:val="single" w:sz="8" w:space="0" w:color="FFFFFF"/>
            </w:tcBorders>
            <w:shd w:val="clear" w:color="000000" w:fill="DBE5F1"/>
            <w:hideMark/>
          </w:tcPr>
          <w:p w:rsidR="0045720B" w:rsidRPr="00E76CF0" w:rsidRDefault="0045720B" w:rsidP="0090195A">
            <w:pPr>
              <w:pStyle w:val="TableParagraph"/>
              <w:kinsoku w:val="0"/>
              <w:overflowPunct w:val="0"/>
              <w:jc w:val="center"/>
              <w:rPr>
                <w:sz w:val="18"/>
                <w:szCs w:val="18"/>
              </w:rPr>
            </w:pPr>
            <w:r w:rsidRPr="00E76CF0">
              <w:rPr>
                <w:spacing w:val="-1"/>
                <w:sz w:val="18"/>
                <w:szCs w:val="18"/>
              </w:rPr>
              <w:t>Pratik</w:t>
            </w:r>
            <w:r w:rsidRPr="00E76CF0">
              <w:rPr>
                <w:spacing w:val="-5"/>
                <w:sz w:val="18"/>
                <w:szCs w:val="18"/>
              </w:rPr>
              <w:t xml:space="preserve"> </w:t>
            </w:r>
            <w:proofErr w:type="gramStart"/>
            <w:r w:rsidRPr="00E76CF0">
              <w:rPr>
                <w:sz w:val="18"/>
                <w:szCs w:val="18"/>
              </w:rPr>
              <w:t>(</w:t>
            </w:r>
            <w:proofErr w:type="gramEnd"/>
            <w:r w:rsidRPr="00E76CF0">
              <w:rPr>
                <w:spacing w:val="-4"/>
                <w:sz w:val="18"/>
                <w:szCs w:val="18"/>
              </w:rPr>
              <w:t xml:space="preserve"> </w:t>
            </w:r>
            <w:r w:rsidRPr="00E76CF0">
              <w:rPr>
                <w:spacing w:val="-1"/>
                <w:sz w:val="18"/>
                <w:szCs w:val="18"/>
              </w:rPr>
              <w:t>Hasta</w:t>
            </w:r>
            <w:r w:rsidRPr="00E76CF0">
              <w:rPr>
                <w:spacing w:val="-4"/>
                <w:sz w:val="18"/>
                <w:szCs w:val="18"/>
              </w:rPr>
              <w:t xml:space="preserve"> </w:t>
            </w:r>
            <w:r w:rsidRPr="00E76CF0">
              <w:rPr>
                <w:sz w:val="18"/>
                <w:szCs w:val="18"/>
              </w:rPr>
              <w:t>Başı</w:t>
            </w:r>
          </w:p>
          <w:p w:rsidR="0045720B" w:rsidRPr="00E76CF0" w:rsidRDefault="0045720B" w:rsidP="0090195A">
            <w:pPr>
              <w:pStyle w:val="TableParagraph"/>
              <w:kinsoku w:val="0"/>
              <w:overflowPunct w:val="0"/>
              <w:jc w:val="center"/>
              <w:rPr>
                <w:sz w:val="18"/>
                <w:szCs w:val="18"/>
              </w:rPr>
            </w:pPr>
            <w:r w:rsidRPr="00E76CF0">
              <w:rPr>
                <w:spacing w:val="-1"/>
                <w:sz w:val="18"/>
                <w:szCs w:val="18"/>
              </w:rPr>
              <w:t>Vizit</w:t>
            </w:r>
            <w:r w:rsidRPr="00E76CF0">
              <w:rPr>
                <w:spacing w:val="-5"/>
                <w:sz w:val="18"/>
                <w:szCs w:val="18"/>
              </w:rPr>
              <w:t xml:space="preserve"> </w:t>
            </w:r>
            <w:proofErr w:type="gramStart"/>
            <w:r w:rsidRPr="00E76CF0">
              <w:rPr>
                <w:sz w:val="18"/>
                <w:szCs w:val="18"/>
              </w:rPr>
              <w:t>)</w:t>
            </w:r>
            <w:proofErr w:type="gramEnd"/>
          </w:p>
        </w:tc>
      </w:tr>
      <w:tr w:rsidR="0045720B" w:rsidRPr="00E76CF0" w:rsidTr="0090195A">
        <w:trPr>
          <w:trHeight w:val="67"/>
        </w:trPr>
        <w:tc>
          <w:tcPr>
            <w:tcW w:w="1460" w:type="dxa"/>
            <w:tcBorders>
              <w:top w:val="nil"/>
              <w:left w:val="nil"/>
              <w:bottom w:val="nil"/>
              <w:right w:val="nil"/>
            </w:tcBorders>
            <w:shd w:val="clear" w:color="auto" w:fill="auto"/>
            <w:noWrap/>
            <w:vAlign w:val="bottom"/>
            <w:hideMark/>
          </w:tcPr>
          <w:p w:rsidR="0045720B" w:rsidRPr="00E76CF0" w:rsidRDefault="0045720B" w:rsidP="0090195A">
            <w:pPr>
              <w:rPr>
                <w:sz w:val="18"/>
                <w:szCs w:val="18"/>
              </w:rPr>
            </w:pPr>
          </w:p>
        </w:tc>
        <w:tc>
          <w:tcPr>
            <w:tcW w:w="1580" w:type="dxa"/>
            <w:tcBorders>
              <w:top w:val="nil"/>
              <w:left w:val="nil"/>
              <w:bottom w:val="nil"/>
              <w:right w:val="nil"/>
            </w:tcBorders>
            <w:shd w:val="clear" w:color="auto" w:fill="auto"/>
            <w:noWrap/>
            <w:vAlign w:val="bottom"/>
            <w:hideMark/>
          </w:tcPr>
          <w:p w:rsidR="0045720B" w:rsidRPr="00E76CF0" w:rsidRDefault="0045720B" w:rsidP="0090195A">
            <w:pPr>
              <w:rPr>
                <w:sz w:val="18"/>
                <w:szCs w:val="18"/>
              </w:rPr>
            </w:pPr>
          </w:p>
        </w:tc>
        <w:tc>
          <w:tcPr>
            <w:tcW w:w="2072" w:type="dxa"/>
            <w:gridSpan w:val="3"/>
            <w:tcBorders>
              <w:top w:val="nil"/>
              <w:left w:val="nil"/>
              <w:bottom w:val="nil"/>
              <w:right w:val="nil"/>
            </w:tcBorders>
            <w:shd w:val="clear" w:color="auto" w:fill="auto"/>
            <w:noWrap/>
            <w:vAlign w:val="bottom"/>
            <w:hideMark/>
          </w:tcPr>
          <w:p w:rsidR="0045720B" w:rsidRPr="00E76CF0" w:rsidRDefault="0045720B" w:rsidP="0090195A">
            <w:pPr>
              <w:rPr>
                <w:sz w:val="18"/>
                <w:szCs w:val="18"/>
              </w:rPr>
            </w:pPr>
          </w:p>
        </w:tc>
        <w:tc>
          <w:tcPr>
            <w:tcW w:w="1559" w:type="dxa"/>
            <w:gridSpan w:val="2"/>
            <w:tcBorders>
              <w:top w:val="nil"/>
              <w:left w:val="nil"/>
              <w:bottom w:val="nil"/>
              <w:right w:val="nil"/>
            </w:tcBorders>
            <w:shd w:val="clear" w:color="auto" w:fill="auto"/>
            <w:noWrap/>
            <w:vAlign w:val="bottom"/>
            <w:hideMark/>
          </w:tcPr>
          <w:p w:rsidR="0045720B" w:rsidRPr="00E76CF0" w:rsidRDefault="0045720B" w:rsidP="0090195A">
            <w:pPr>
              <w:rPr>
                <w:sz w:val="18"/>
                <w:szCs w:val="18"/>
              </w:rPr>
            </w:pPr>
          </w:p>
        </w:tc>
        <w:tc>
          <w:tcPr>
            <w:tcW w:w="1559" w:type="dxa"/>
            <w:tcBorders>
              <w:top w:val="nil"/>
              <w:left w:val="nil"/>
              <w:bottom w:val="nil"/>
              <w:right w:val="nil"/>
            </w:tcBorders>
            <w:shd w:val="clear" w:color="auto" w:fill="auto"/>
            <w:noWrap/>
            <w:vAlign w:val="bottom"/>
            <w:hideMark/>
          </w:tcPr>
          <w:p w:rsidR="0045720B" w:rsidRPr="00E76CF0" w:rsidRDefault="0045720B" w:rsidP="0090195A">
            <w:pPr>
              <w:rPr>
                <w:sz w:val="18"/>
                <w:szCs w:val="18"/>
              </w:rPr>
            </w:pPr>
          </w:p>
        </w:tc>
        <w:tc>
          <w:tcPr>
            <w:tcW w:w="1701" w:type="dxa"/>
            <w:tcBorders>
              <w:top w:val="nil"/>
              <w:left w:val="nil"/>
              <w:bottom w:val="nil"/>
              <w:right w:val="nil"/>
            </w:tcBorders>
            <w:shd w:val="clear" w:color="auto" w:fill="auto"/>
            <w:noWrap/>
            <w:vAlign w:val="bottom"/>
            <w:hideMark/>
          </w:tcPr>
          <w:p w:rsidR="0045720B" w:rsidRPr="00E76CF0" w:rsidRDefault="0045720B" w:rsidP="0090195A">
            <w:pPr>
              <w:rPr>
                <w:sz w:val="18"/>
                <w:szCs w:val="18"/>
              </w:rPr>
            </w:pPr>
          </w:p>
        </w:tc>
      </w:tr>
      <w:tr w:rsidR="0045720B" w:rsidRPr="00E76CF0" w:rsidTr="0090195A">
        <w:trPr>
          <w:trHeight w:val="170"/>
        </w:trPr>
        <w:tc>
          <w:tcPr>
            <w:tcW w:w="1460" w:type="dxa"/>
            <w:tcBorders>
              <w:top w:val="single" w:sz="4" w:space="0" w:color="auto"/>
              <w:left w:val="single" w:sz="4" w:space="0" w:color="auto"/>
              <w:bottom w:val="single" w:sz="4" w:space="0" w:color="auto"/>
              <w:right w:val="single" w:sz="4" w:space="0" w:color="auto"/>
            </w:tcBorders>
            <w:shd w:val="clear" w:color="auto" w:fill="auto"/>
            <w:noWrap/>
            <w:hideMark/>
          </w:tcPr>
          <w:p w:rsidR="0045720B" w:rsidRPr="00E76CF0" w:rsidRDefault="0045720B" w:rsidP="0090195A">
            <w:pPr>
              <w:pStyle w:val="TableParagraph"/>
              <w:kinsoku w:val="0"/>
              <w:overflowPunct w:val="0"/>
              <w:ind w:left="312"/>
              <w:rPr>
                <w:sz w:val="18"/>
                <w:szCs w:val="18"/>
              </w:rPr>
            </w:pPr>
            <w:r w:rsidRPr="00E76CF0">
              <w:rPr>
                <w:sz w:val="18"/>
                <w:szCs w:val="18"/>
              </w:rPr>
              <w:t>4.KAR012</w:t>
            </w:r>
          </w:p>
        </w:tc>
        <w:tc>
          <w:tcPr>
            <w:tcW w:w="3652" w:type="dxa"/>
            <w:gridSpan w:val="4"/>
            <w:tcBorders>
              <w:top w:val="single" w:sz="4" w:space="0" w:color="auto"/>
              <w:left w:val="nil"/>
              <w:bottom w:val="single" w:sz="4" w:space="0" w:color="auto"/>
              <w:right w:val="single" w:sz="4" w:space="0" w:color="000000"/>
            </w:tcBorders>
            <w:shd w:val="clear" w:color="auto" w:fill="auto"/>
            <w:noWrap/>
            <w:hideMark/>
          </w:tcPr>
          <w:p w:rsidR="0045720B" w:rsidRPr="00E76CF0" w:rsidRDefault="0045720B" w:rsidP="0090195A">
            <w:pPr>
              <w:pStyle w:val="TableParagraph"/>
              <w:kinsoku w:val="0"/>
              <w:overflowPunct w:val="0"/>
              <w:ind w:left="65"/>
              <w:rPr>
                <w:sz w:val="18"/>
                <w:szCs w:val="18"/>
              </w:rPr>
            </w:pPr>
            <w:r w:rsidRPr="00E76CF0">
              <w:rPr>
                <w:sz w:val="18"/>
                <w:szCs w:val="18"/>
              </w:rPr>
              <w:t>Supraventriküler Aritmiler</w:t>
            </w:r>
          </w:p>
        </w:tc>
        <w:tc>
          <w:tcPr>
            <w:tcW w:w="1559" w:type="dxa"/>
            <w:gridSpan w:val="2"/>
            <w:tcBorders>
              <w:top w:val="single" w:sz="4" w:space="0" w:color="auto"/>
              <w:left w:val="nil"/>
              <w:bottom w:val="single" w:sz="4" w:space="0" w:color="auto"/>
              <w:right w:val="single" w:sz="4" w:space="0" w:color="auto"/>
            </w:tcBorders>
            <w:shd w:val="clear" w:color="auto" w:fill="auto"/>
            <w:noWrap/>
            <w:hideMark/>
          </w:tcPr>
          <w:p w:rsidR="0045720B" w:rsidRPr="00E76CF0" w:rsidRDefault="0045720B" w:rsidP="0090195A">
            <w:pPr>
              <w:pStyle w:val="TableParagraph"/>
              <w:kinsoku w:val="0"/>
              <w:overflowPunct w:val="0"/>
              <w:spacing w:before="17"/>
              <w:ind w:left="65"/>
              <w:rPr>
                <w:sz w:val="18"/>
                <w:szCs w:val="18"/>
              </w:rPr>
            </w:pPr>
            <w:r w:rsidRPr="00E76CF0">
              <w:rPr>
                <w:sz w:val="18"/>
                <w:szCs w:val="18"/>
              </w:rPr>
              <w:t>2</w:t>
            </w:r>
            <w:r w:rsidRPr="00E76CF0">
              <w:rPr>
                <w:spacing w:val="-3"/>
                <w:sz w:val="18"/>
                <w:szCs w:val="18"/>
              </w:rPr>
              <w:t xml:space="preserve"> </w:t>
            </w:r>
            <w:r w:rsidRPr="00E76CF0">
              <w:rPr>
                <w:spacing w:val="-1"/>
                <w:sz w:val="18"/>
                <w:szCs w:val="18"/>
              </w:rPr>
              <w:t>saat</w:t>
            </w:r>
          </w:p>
        </w:tc>
        <w:tc>
          <w:tcPr>
            <w:tcW w:w="3260" w:type="dxa"/>
            <w:gridSpan w:val="2"/>
            <w:tcBorders>
              <w:top w:val="single" w:sz="4" w:space="0" w:color="auto"/>
              <w:left w:val="nil"/>
              <w:bottom w:val="single" w:sz="4" w:space="0" w:color="auto"/>
              <w:right w:val="single" w:sz="4" w:space="0" w:color="000000"/>
            </w:tcBorders>
            <w:shd w:val="clear" w:color="auto" w:fill="auto"/>
            <w:noWrap/>
            <w:vAlign w:val="center"/>
            <w:hideMark/>
          </w:tcPr>
          <w:p w:rsidR="0045720B" w:rsidRPr="00E76CF0" w:rsidRDefault="0045720B" w:rsidP="0090195A">
            <w:pPr>
              <w:pStyle w:val="TableParagraph"/>
              <w:kinsoku w:val="0"/>
              <w:overflowPunct w:val="0"/>
              <w:rPr>
                <w:sz w:val="18"/>
                <w:szCs w:val="18"/>
              </w:rPr>
            </w:pPr>
            <w:r>
              <w:rPr>
                <w:sz w:val="18"/>
                <w:szCs w:val="18"/>
              </w:rPr>
              <w:t>M. Ulvi YALÇIN</w:t>
            </w:r>
          </w:p>
        </w:tc>
      </w:tr>
      <w:tr w:rsidR="0045720B" w:rsidRPr="00E76CF0" w:rsidTr="0090195A">
        <w:trPr>
          <w:trHeight w:val="170"/>
        </w:trPr>
        <w:tc>
          <w:tcPr>
            <w:tcW w:w="1460" w:type="dxa"/>
            <w:tcBorders>
              <w:top w:val="nil"/>
              <w:left w:val="single" w:sz="4" w:space="0" w:color="auto"/>
              <w:bottom w:val="single" w:sz="4" w:space="0" w:color="auto"/>
              <w:right w:val="single" w:sz="4" w:space="0" w:color="auto"/>
            </w:tcBorders>
            <w:shd w:val="clear" w:color="auto" w:fill="auto"/>
            <w:noWrap/>
            <w:hideMark/>
          </w:tcPr>
          <w:p w:rsidR="0045720B" w:rsidRPr="00E76CF0" w:rsidRDefault="0045720B" w:rsidP="0090195A">
            <w:pPr>
              <w:pStyle w:val="TableParagraph"/>
              <w:kinsoku w:val="0"/>
              <w:overflowPunct w:val="0"/>
              <w:ind w:left="312"/>
              <w:rPr>
                <w:sz w:val="18"/>
                <w:szCs w:val="18"/>
              </w:rPr>
            </w:pPr>
            <w:r w:rsidRPr="00E76CF0">
              <w:rPr>
                <w:sz w:val="18"/>
                <w:szCs w:val="18"/>
              </w:rPr>
              <w:t>4.KAR013</w:t>
            </w:r>
          </w:p>
        </w:tc>
        <w:tc>
          <w:tcPr>
            <w:tcW w:w="3652" w:type="dxa"/>
            <w:gridSpan w:val="4"/>
            <w:tcBorders>
              <w:top w:val="single" w:sz="4" w:space="0" w:color="auto"/>
              <w:left w:val="nil"/>
              <w:bottom w:val="single" w:sz="4" w:space="0" w:color="auto"/>
              <w:right w:val="single" w:sz="4" w:space="0" w:color="000000"/>
            </w:tcBorders>
            <w:shd w:val="clear" w:color="auto" w:fill="auto"/>
            <w:noWrap/>
            <w:hideMark/>
          </w:tcPr>
          <w:p w:rsidR="0045720B" w:rsidRPr="00E76CF0" w:rsidRDefault="0045720B" w:rsidP="0090195A">
            <w:pPr>
              <w:pStyle w:val="TableParagraph"/>
              <w:kinsoku w:val="0"/>
              <w:overflowPunct w:val="0"/>
              <w:ind w:left="65"/>
              <w:rPr>
                <w:sz w:val="18"/>
                <w:szCs w:val="18"/>
              </w:rPr>
            </w:pPr>
            <w:r w:rsidRPr="00E76CF0">
              <w:rPr>
                <w:sz w:val="18"/>
                <w:szCs w:val="18"/>
              </w:rPr>
              <w:t>Ventriküler Aritmiler</w:t>
            </w:r>
          </w:p>
        </w:tc>
        <w:tc>
          <w:tcPr>
            <w:tcW w:w="1559" w:type="dxa"/>
            <w:gridSpan w:val="2"/>
            <w:tcBorders>
              <w:top w:val="nil"/>
              <w:left w:val="nil"/>
              <w:bottom w:val="single" w:sz="4" w:space="0" w:color="auto"/>
              <w:right w:val="single" w:sz="4" w:space="0" w:color="auto"/>
            </w:tcBorders>
            <w:shd w:val="clear" w:color="auto" w:fill="auto"/>
            <w:noWrap/>
            <w:hideMark/>
          </w:tcPr>
          <w:p w:rsidR="0045720B" w:rsidRPr="00E76CF0" w:rsidRDefault="0045720B" w:rsidP="0090195A">
            <w:pPr>
              <w:pStyle w:val="TableParagraph"/>
              <w:kinsoku w:val="0"/>
              <w:overflowPunct w:val="0"/>
              <w:spacing w:before="17"/>
              <w:ind w:left="65"/>
              <w:rPr>
                <w:sz w:val="18"/>
                <w:szCs w:val="18"/>
              </w:rPr>
            </w:pPr>
            <w:r w:rsidRPr="00E76CF0">
              <w:rPr>
                <w:spacing w:val="-3"/>
                <w:sz w:val="18"/>
                <w:szCs w:val="18"/>
              </w:rPr>
              <w:t xml:space="preserve">2 </w:t>
            </w:r>
            <w:r w:rsidRPr="00E76CF0">
              <w:rPr>
                <w:spacing w:val="-1"/>
                <w:sz w:val="18"/>
                <w:szCs w:val="18"/>
              </w:rPr>
              <w:t>saat</w:t>
            </w:r>
          </w:p>
        </w:tc>
        <w:tc>
          <w:tcPr>
            <w:tcW w:w="3260" w:type="dxa"/>
            <w:gridSpan w:val="2"/>
            <w:tcBorders>
              <w:top w:val="single" w:sz="4" w:space="0" w:color="auto"/>
              <w:left w:val="nil"/>
              <w:bottom w:val="single" w:sz="4" w:space="0" w:color="auto"/>
              <w:right w:val="single" w:sz="4" w:space="0" w:color="000000"/>
            </w:tcBorders>
            <w:shd w:val="clear" w:color="auto" w:fill="auto"/>
            <w:noWrap/>
            <w:vAlign w:val="center"/>
            <w:hideMark/>
          </w:tcPr>
          <w:p w:rsidR="0045720B" w:rsidRPr="00E76CF0" w:rsidRDefault="0045720B" w:rsidP="0090195A">
            <w:pPr>
              <w:pStyle w:val="TableParagraph"/>
              <w:kinsoku w:val="0"/>
              <w:overflowPunct w:val="0"/>
              <w:rPr>
                <w:sz w:val="18"/>
                <w:szCs w:val="18"/>
              </w:rPr>
            </w:pPr>
            <w:r>
              <w:rPr>
                <w:sz w:val="18"/>
                <w:szCs w:val="18"/>
              </w:rPr>
              <w:t>M. Ulvi YALÇIN</w:t>
            </w:r>
          </w:p>
        </w:tc>
      </w:tr>
      <w:tr w:rsidR="0045720B" w:rsidRPr="00E76CF0" w:rsidTr="0090195A">
        <w:trPr>
          <w:trHeight w:val="170"/>
        </w:trPr>
        <w:tc>
          <w:tcPr>
            <w:tcW w:w="1460" w:type="dxa"/>
            <w:tcBorders>
              <w:top w:val="nil"/>
              <w:left w:val="single" w:sz="4" w:space="0" w:color="auto"/>
              <w:bottom w:val="single" w:sz="4" w:space="0" w:color="auto"/>
              <w:right w:val="single" w:sz="4" w:space="0" w:color="auto"/>
            </w:tcBorders>
            <w:shd w:val="clear" w:color="auto" w:fill="auto"/>
            <w:noWrap/>
            <w:hideMark/>
          </w:tcPr>
          <w:p w:rsidR="0045720B" w:rsidRPr="00E76CF0" w:rsidRDefault="0045720B" w:rsidP="0090195A">
            <w:pPr>
              <w:pStyle w:val="TableParagraph"/>
              <w:kinsoku w:val="0"/>
              <w:overflowPunct w:val="0"/>
              <w:ind w:left="312"/>
              <w:rPr>
                <w:sz w:val="18"/>
                <w:szCs w:val="18"/>
              </w:rPr>
            </w:pPr>
            <w:r w:rsidRPr="00E76CF0">
              <w:rPr>
                <w:sz w:val="18"/>
                <w:szCs w:val="18"/>
              </w:rPr>
              <w:t>4.KAR014</w:t>
            </w:r>
          </w:p>
        </w:tc>
        <w:tc>
          <w:tcPr>
            <w:tcW w:w="3652" w:type="dxa"/>
            <w:gridSpan w:val="4"/>
            <w:tcBorders>
              <w:top w:val="single" w:sz="4" w:space="0" w:color="auto"/>
              <w:left w:val="nil"/>
              <w:bottom w:val="single" w:sz="4" w:space="0" w:color="auto"/>
              <w:right w:val="single" w:sz="4" w:space="0" w:color="000000"/>
            </w:tcBorders>
            <w:shd w:val="clear" w:color="auto" w:fill="auto"/>
            <w:noWrap/>
            <w:hideMark/>
          </w:tcPr>
          <w:p w:rsidR="0045720B" w:rsidRPr="00E76CF0" w:rsidRDefault="0045720B" w:rsidP="0090195A">
            <w:pPr>
              <w:pStyle w:val="TableParagraph"/>
              <w:kinsoku w:val="0"/>
              <w:overflowPunct w:val="0"/>
              <w:ind w:left="65"/>
              <w:rPr>
                <w:sz w:val="18"/>
                <w:szCs w:val="18"/>
              </w:rPr>
            </w:pPr>
            <w:r w:rsidRPr="00E76CF0">
              <w:rPr>
                <w:sz w:val="18"/>
                <w:szCs w:val="18"/>
              </w:rPr>
              <w:t>Hipertansiyon</w:t>
            </w:r>
          </w:p>
        </w:tc>
        <w:tc>
          <w:tcPr>
            <w:tcW w:w="1559" w:type="dxa"/>
            <w:gridSpan w:val="2"/>
            <w:tcBorders>
              <w:top w:val="nil"/>
              <w:left w:val="nil"/>
              <w:bottom w:val="single" w:sz="4" w:space="0" w:color="auto"/>
              <w:right w:val="single" w:sz="4" w:space="0" w:color="auto"/>
            </w:tcBorders>
            <w:shd w:val="clear" w:color="auto" w:fill="auto"/>
            <w:noWrap/>
            <w:hideMark/>
          </w:tcPr>
          <w:p w:rsidR="0045720B" w:rsidRPr="00E76CF0" w:rsidRDefault="0045720B" w:rsidP="0090195A">
            <w:pPr>
              <w:pStyle w:val="TableParagraph"/>
              <w:kinsoku w:val="0"/>
              <w:overflowPunct w:val="0"/>
              <w:spacing w:before="17"/>
              <w:ind w:left="65"/>
              <w:rPr>
                <w:sz w:val="18"/>
                <w:szCs w:val="18"/>
              </w:rPr>
            </w:pPr>
            <w:r w:rsidRPr="00E76CF0">
              <w:rPr>
                <w:sz w:val="18"/>
                <w:szCs w:val="18"/>
              </w:rPr>
              <w:t>2</w:t>
            </w:r>
            <w:r w:rsidRPr="00E76CF0">
              <w:rPr>
                <w:spacing w:val="-3"/>
                <w:sz w:val="18"/>
                <w:szCs w:val="18"/>
              </w:rPr>
              <w:t xml:space="preserve"> </w:t>
            </w:r>
            <w:r w:rsidRPr="00E76CF0">
              <w:rPr>
                <w:spacing w:val="-1"/>
                <w:sz w:val="18"/>
                <w:szCs w:val="18"/>
              </w:rPr>
              <w:t>saat</w:t>
            </w:r>
          </w:p>
        </w:tc>
        <w:tc>
          <w:tcPr>
            <w:tcW w:w="3260" w:type="dxa"/>
            <w:gridSpan w:val="2"/>
            <w:tcBorders>
              <w:top w:val="single" w:sz="4" w:space="0" w:color="auto"/>
              <w:left w:val="nil"/>
              <w:bottom w:val="single" w:sz="4" w:space="0" w:color="auto"/>
              <w:right w:val="single" w:sz="4" w:space="0" w:color="000000"/>
            </w:tcBorders>
            <w:shd w:val="clear" w:color="auto" w:fill="auto"/>
            <w:noWrap/>
            <w:hideMark/>
          </w:tcPr>
          <w:p w:rsidR="0045720B" w:rsidRPr="00E76CF0" w:rsidRDefault="0045720B" w:rsidP="0090195A">
            <w:pPr>
              <w:pStyle w:val="TableParagraph"/>
              <w:kinsoku w:val="0"/>
              <w:overflowPunct w:val="0"/>
              <w:rPr>
                <w:sz w:val="18"/>
                <w:szCs w:val="18"/>
              </w:rPr>
            </w:pPr>
            <w:r w:rsidRPr="00E76CF0">
              <w:rPr>
                <w:spacing w:val="-1"/>
                <w:sz w:val="18"/>
                <w:szCs w:val="18"/>
              </w:rPr>
              <w:t>Kenan</w:t>
            </w:r>
            <w:r w:rsidRPr="00E76CF0">
              <w:rPr>
                <w:spacing w:val="-12"/>
                <w:sz w:val="18"/>
                <w:szCs w:val="18"/>
              </w:rPr>
              <w:t xml:space="preserve"> </w:t>
            </w:r>
            <w:r w:rsidRPr="00E76CF0">
              <w:rPr>
                <w:sz w:val="18"/>
                <w:szCs w:val="18"/>
              </w:rPr>
              <w:t>Demir</w:t>
            </w:r>
          </w:p>
        </w:tc>
      </w:tr>
      <w:tr w:rsidR="0045720B" w:rsidRPr="00E76CF0" w:rsidTr="0090195A">
        <w:trPr>
          <w:trHeight w:val="104"/>
        </w:trPr>
        <w:tc>
          <w:tcPr>
            <w:tcW w:w="1460" w:type="dxa"/>
            <w:tcBorders>
              <w:top w:val="nil"/>
              <w:left w:val="single" w:sz="4" w:space="0" w:color="auto"/>
              <w:bottom w:val="single" w:sz="4" w:space="0" w:color="auto"/>
              <w:right w:val="single" w:sz="4" w:space="0" w:color="auto"/>
            </w:tcBorders>
            <w:shd w:val="clear" w:color="auto" w:fill="auto"/>
            <w:noWrap/>
            <w:hideMark/>
          </w:tcPr>
          <w:p w:rsidR="0045720B" w:rsidRPr="00E76CF0" w:rsidRDefault="0045720B" w:rsidP="0090195A">
            <w:pPr>
              <w:pStyle w:val="TableParagraph"/>
              <w:kinsoku w:val="0"/>
              <w:overflowPunct w:val="0"/>
              <w:ind w:left="312"/>
              <w:rPr>
                <w:sz w:val="18"/>
                <w:szCs w:val="18"/>
              </w:rPr>
            </w:pPr>
            <w:r w:rsidRPr="00E76CF0">
              <w:rPr>
                <w:sz w:val="18"/>
                <w:szCs w:val="18"/>
              </w:rPr>
              <w:t>4.KAR015</w:t>
            </w:r>
          </w:p>
        </w:tc>
        <w:tc>
          <w:tcPr>
            <w:tcW w:w="3652" w:type="dxa"/>
            <w:gridSpan w:val="4"/>
            <w:tcBorders>
              <w:top w:val="single" w:sz="4" w:space="0" w:color="auto"/>
              <w:left w:val="nil"/>
              <w:bottom w:val="single" w:sz="4" w:space="0" w:color="auto"/>
              <w:right w:val="single" w:sz="4" w:space="0" w:color="000000"/>
            </w:tcBorders>
            <w:shd w:val="clear" w:color="auto" w:fill="auto"/>
            <w:noWrap/>
            <w:hideMark/>
          </w:tcPr>
          <w:p w:rsidR="0045720B" w:rsidRPr="00E76CF0" w:rsidRDefault="0045720B" w:rsidP="0090195A">
            <w:pPr>
              <w:pStyle w:val="TableParagraph"/>
              <w:kinsoku w:val="0"/>
              <w:overflowPunct w:val="0"/>
              <w:ind w:left="65"/>
              <w:rPr>
                <w:sz w:val="18"/>
                <w:szCs w:val="18"/>
              </w:rPr>
            </w:pPr>
            <w:r w:rsidRPr="00E76CF0">
              <w:rPr>
                <w:sz w:val="18"/>
                <w:szCs w:val="18"/>
              </w:rPr>
              <w:t>Perikardit</w:t>
            </w:r>
          </w:p>
        </w:tc>
        <w:tc>
          <w:tcPr>
            <w:tcW w:w="1559" w:type="dxa"/>
            <w:gridSpan w:val="2"/>
            <w:tcBorders>
              <w:top w:val="nil"/>
              <w:left w:val="nil"/>
              <w:bottom w:val="single" w:sz="4" w:space="0" w:color="auto"/>
              <w:right w:val="single" w:sz="4" w:space="0" w:color="auto"/>
            </w:tcBorders>
            <w:shd w:val="clear" w:color="auto" w:fill="auto"/>
            <w:noWrap/>
            <w:hideMark/>
          </w:tcPr>
          <w:p w:rsidR="0045720B" w:rsidRPr="00E76CF0" w:rsidRDefault="0045720B" w:rsidP="0090195A">
            <w:pPr>
              <w:pStyle w:val="TableParagraph"/>
              <w:kinsoku w:val="0"/>
              <w:overflowPunct w:val="0"/>
              <w:spacing w:before="17"/>
              <w:ind w:left="65"/>
              <w:rPr>
                <w:sz w:val="18"/>
                <w:szCs w:val="18"/>
              </w:rPr>
            </w:pPr>
            <w:r w:rsidRPr="00E76CF0">
              <w:rPr>
                <w:spacing w:val="-3"/>
                <w:sz w:val="18"/>
                <w:szCs w:val="18"/>
              </w:rPr>
              <w:t xml:space="preserve">1 </w:t>
            </w:r>
            <w:r w:rsidRPr="00E76CF0">
              <w:rPr>
                <w:spacing w:val="-1"/>
                <w:sz w:val="18"/>
                <w:szCs w:val="18"/>
              </w:rPr>
              <w:t>saat</w:t>
            </w:r>
          </w:p>
        </w:tc>
        <w:tc>
          <w:tcPr>
            <w:tcW w:w="3260" w:type="dxa"/>
            <w:gridSpan w:val="2"/>
            <w:tcBorders>
              <w:top w:val="single" w:sz="4" w:space="0" w:color="auto"/>
              <w:left w:val="nil"/>
              <w:bottom w:val="single" w:sz="4" w:space="0" w:color="auto"/>
              <w:right w:val="single" w:sz="4" w:space="0" w:color="000000"/>
            </w:tcBorders>
            <w:shd w:val="clear" w:color="auto" w:fill="auto"/>
            <w:noWrap/>
            <w:hideMark/>
          </w:tcPr>
          <w:p w:rsidR="0045720B" w:rsidRPr="00E76CF0" w:rsidRDefault="0091604B" w:rsidP="0090195A">
            <w:pPr>
              <w:pStyle w:val="TableParagraph"/>
              <w:kinsoku w:val="0"/>
              <w:overflowPunct w:val="0"/>
              <w:rPr>
                <w:sz w:val="18"/>
                <w:szCs w:val="18"/>
              </w:rPr>
            </w:pPr>
            <w:r>
              <w:rPr>
                <w:sz w:val="18"/>
                <w:szCs w:val="18"/>
              </w:rPr>
              <w:t>Kenan ERDEM</w:t>
            </w:r>
          </w:p>
        </w:tc>
      </w:tr>
      <w:tr w:rsidR="0045720B" w:rsidRPr="00E76CF0" w:rsidTr="0090195A">
        <w:trPr>
          <w:trHeight w:val="170"/>
        </w:trPr>
        <w:tc>
          <w:tcPr>
            <w:tcW w:w="1460" w:type="dxa"/>
            <w:tcBorders>
              <w:top w:val="nil"/>
              <w:left w:val="single" w:sz="4" w:space="0" w:color="auto"/>
              <w:bottom w:val="single" w:sz="4" w:space="0" w:color="auto"/>
              <w:right w:val="single" w:sz="4" w:space="0" w:color="auto"/>
            </w:tcBorders>
            <w:shd w:val="clear" w:color="auto" w:fill="auto"/>
            <w:noWrap/>
            <w:hideMark/>
          </w:tcPr>
          <w:p w:rsidR="0045720B" w:rsidRPr="00E76CF0" w:rsidRDefault="0045720B" w:rsidP="0090195A">
            <w:pPr>
              <w:pStyle w:val="TableParagraph"/>
              <w:kinsoku w:val="0"/>
              <w:overflowPunct w:val="0"/>
              <w:ind w:left="312"/>
              <w:rPr>
                <w:sz w:val="18"/>
                <w:szCs w:val="18"/>
              </w:rPr>
            </w:pPr>
            <w:r w:rsidRPr="00E76CF0">
              <w:rPr>
                <w:sz w:val="18"/>
                <w:szCs w:val="18"/>
              </w:rPr>
              <w:t>4.KAR016</w:t>
            </w:r>
          </w:p>
        </w:tc>
        <w:tc>
          <w:tcPr>
            <w:tcW w:w="3652" w:type="dxa"/>
            <w:gridSpan w:val="4"/>
            <w:tcBorders>
              <w:top w:val="single" w:sz="4" w:space="0" w:color="auto"/>
              <w:left w:val="nil"/>
              <w:bottom w:val="single" w:sz="4" w:space="0" w:color="auto"/>
              <w:right w:val="single" w:sz="4" w:space="0" w:color="000000"/>
            </w:tcBorders>
            <w:shd w:val="clear" w:color="auto" w:fill="auto"/>
            <w:noWrap/>
            <w:hideMark/>
          </w:tcPr>
          <w:p w:rsidR="0045720B" w:rsidRPr="00E76CF0" w:rsidRDefault="0045720B" w:rsidP="0090195A">
            <w:pPr>
              <w:pStyle w:val="TableParagraph"/>
              <w:kinsoku w:val="0"/>
              <w:overflowPunct w:val="0"/>
              <w:ind w:left="65"/>
              <w:rPr>
                <w:sz w:val="18"/>
                <w:szCs w:val="18"/>
              </w:rPr>
            </w:pPr>
            <w:r w:rsidRPr="00E76CF0">
              <w:rPr>
                <w:sz w:val="18"/>
                <w:szCs w:val="18"/>
              </w:rPr>
              <w:t>Miyokardit</w:t>
            </w:r>
          </w:p>
        </w:tc>
        <w:tc>
          <w:tcPr>
            <w:tcW w:w="1559" w:type="dxa"/>
            <w:gridSpan w:val="2"/>
            <w:tcBorders>
              <w:top w:val="nil"/>
              <w:left w:val="nil"/>
              <w:bottom w:val="single" w:sz="4" w:space="0" w:color="auto"/>
              <w:right w:val="single" w:sz="4" w:space="0" w:color="auto"/>
            </w:tcBorders>
            <w:shd w:val="clear" w:color="auto" w:fill="auto"/>
            <w:noWrap/>
            <w:hideMark/>
          </w:tcPr>
          <w:p w:rsidR="0045720B" w:rsidRPr="00E76CF0" w:rsidRDefault="0045720B" w:rsidP="0090195A">
            <w:pPr>
              <w:pStyle w:val="TableParagraph"/>
              <w:kinsoku w:val="0"/>
              <w:overflowPunct w:val="0"/>
              <w:spacing w:before="17"/>
              <w:ind w:left="65"/>
              <w:rPr>
                <w:sz w:val="18"/>
                <w:szCs w:val="18"/>
              </w:rPr>
            </w:pPr>
            <w:r w:rsidRPr="00E76CF0">
              <w:rPr>
                <w:spacing w:val="-3"/>
                <w:sz w:val="18"/>
                <w:szCs w:val="18"/>
              </w:rPr>
              <w:t xml:space="preserve">1 </w:t>
            </w:r>
            <w:r w:rsidRPr="00E76CF0">
              <w:rPr>
                <w:spacing w:val="-1"/>
                <w:sz w:val="18"/>
                <w:szCs w:val="18"/>
              </w:rPr>
              <w:t>saat</w:t>
            </w:r>
          </w:p>
        </w:tc>
        <w:tc>
          <w:tcPr>
            <w:tcW w:w="3260" w:type="dxa"/>
            <w:gridSpan w:val="2"/>
            <w:tcBorders>
              <w:top w:val="single" w:sz="4" w:space="0" w:color="auto"/>
              <w:left w:val="nil"/>
              <w:bottom w:val="single" w:sz="4" w:space="0" w:color="auto"/>
              <w:right w:val="single" w:sz="4" w:space="0" w:color="000000"/>
            </w:tcBorders>
            <w:shd w:val="clear" w:color="auto" w:fill="auto"/>
            <w:noWrap/>
            <w:hideMark/>
          </w:tcPr>
          <w:p w:rsidR="0045720B" w:rsidRPr="00E76CF0" w:rsidRDefault="0091604B" w:rsidP="0090195A">
            <w:pPr>
              <w:pStyle w:val="TableParagraph"/>
              <w:kinsoku w:val="0"/>
              <w:overflowPunct w:val="0"/>
              <w:rPr>
                <w:sz w:val="18"/>
                <w:szCs w:val="18"/>
              </w:rPr>
            </w:pPr>
            <w:r>
              <w:rPr>
                <w:sz w:val="18"/>
                <w:szCs w:val="18"/>
              </w:rPr>
              <w:t>Kenan ERDEM</w:t>
            </w:r>
          </w:p>
        </w:tc>
      </w:tr>
      <w:tr w:rsidR="0045720B" w:rsidRPr="00E76CF0" w:rsidTr="0090195A">
        <w:trPr>
          <w:trHeight w:val="170"/>
        </w:trPr>
        <w:tc>
          <w:tcPr>
            <w:tcW w:w="1460" w:type="dxa"/>
            <w:tcBorders>
              <w:top w:val="nil"/>
              <w:left w:val="single" w:sz="4" w:space="0" w:color="auto"/>
              <w:bottom w:val="single" w:sz="4" w:space="0" w:color="auto"/>
              <w:right w:val="single" w:sz="4" w:space="0" w:color="auto"/>
            </w:tcBorders>
            <w:shd w:val="clear" w:color="auto" w:fill="auto"/>
            <w:noWrap/>
            <w:hideMark/>
          </w:tcPr>
          <w:p w:rsidR="0045720B" w:rsidRPr="00E76CF0" w:rsidRDefault="0045720B" w:rsidP="0090195A">
            <w:pPr>
              <w:pStyle w:val="TableParagraph"/>
              <w:kinsoku w:val="0"/>
              <w:overflowPunct w:val="0"/>
              <w:ind w:left="312"/>
              <w:rPr>
                <w:sz w:val="18"/>
                <w:szCs w:val="18"/>
              </w:rPr>
            </w:pPr>
            <w:r w:rsidRPr="00E76CF0">
              <w:rPr>
                <w:sz w:val="18"/>
                <w:szCs w:val="18"/>
              </w:rPr>
              <w:t>4.KAR017</w:t>
            </w:r>
          </w:p>
        </w:tc>
        <w:tc>
          <w:tcPr>
            <w:tcW w:w="3652" w:type="dxa"/>
            <w:gridSpan w:val="4"/>
            <w:tcBorders>
              <w:top w:val="single" w:sz="4" w:space="0" w:color="auto"/>
              <w:left w:val="nil"/>
              <w:bottom w:val="single" w:sz="4" w:space="0" w:color="auto"/>
              <w:right w:val="single" w:sz="4" w:space="0" w:color="000000"/>
            </w:tcBorders>
            <w:shd w:val="clear" w:color="auto" w:fill="auto"/>
            <w:noWrap/>
            <w:hideMark/>
          </w:tcPr>
          <w:p w:rsidR="0045720B" w:rsidRPr="00E76CF0" w:rsidRDefault="0045720B" w:rsidP="0090195A">
            <w:pPr>
              <w:pStyle w:val="TableParagraph"/>
              <w:kinsoku w:val="0"/>
              <w:overflowPunct w:val="0"/>
              <w:ind w:left="65"/>
              <w:rPr>
                <w:sz w:val="18"/>
                <w:szCs w:val="18"/>
              </w:rPr>
            </w:pPr>
            <w:r w:rsidRPr="00E76CF0">
              <w:rPr>
                <w:sz w:val="18"/>
                <w:szCs w:val="18"/>
              </w:rPr>
              <w:t>İnfektif Endokardit</w:t>
            </w:r>
          </w:p>
        </w:tc>
        <w:tc>
          <w:tcPr>
            <w:tcW w:w="1559" w:type="dxa"/>
            <w:gridSpan w:val="2"/>
            <w:tcBorders>
              <w:top w:val="nil"/>
              <w:left w:val="nil"/>
              <w:bottom w:val="single" w:sz="4" w:space="0" w:color="auto"/>
              <w:right w:val="single" w:sz="4" w:space="0" w:color="auto"/>
            </w:tcBorders>
            <w:shd w:val="clear" w:color="auto" w:fill="auto"/>
            <w:noWrap/>
            <w:hideMark/>
          </w:tcPr>
          <w:p w:rsidR="0045720B" w:rsidRPr="00E76CF0" w:rsidRDefault="0045720B" w:rsidP="0090195A">
            <w:pPr>
              <w:pStyle w:val="TableParagraph"/>
              <w:kinsoku w:val="0"/>
              <w:overflowPunct w:val="0"/>
              <w:spacing w:before="17"/>
              <w:ind w:left="65"/>
              <w:rPr>
                <w:sz w:val="18"/>
                <w:szCs w:val="18"/>
              </w:rPr>
            </w:pPr>
            <w:r w:rsidRPr="00E76CF0">
              <w:rPr>
                <w:spacing w:val="-3"/>
                <w:sz w:val="18"/>
                <w:szCs w:val="18"/>
              </w:rPr>
              <w:t xml:space="preserve">2 </w:t>
            </w:r>
            <w:r w:rsidRPr="00E76CF0">
              <w:rPr>
                <w:spacing w:val="-1"/>
                <w:sz w:val="18"/>
                <w:szCs w:val="18"/>
              </w:rPr>
              <w:t>saat</w:t>
            </w:r>
          </w:p>
        </w:tc>
        <w:tc>
          <w:tcPr>
            <w:tcW w:w="3260" w:type="dxa"/>
            <w:gridSpan w:val="2"/>
            <w:tcBorders>
              <w:top w:val="single" w:sz="4" w:space="0" w:color="auto"/>
              <w:left w:val="nil"/>
              <w:bottom w:val="single" w:sz="4" w:space="0" w:color="auto"/>
              <w:right w:val="single" w:sz="4" w:space="0" w:color="000000"/>
            </w:tcBorders>
            <w:shd w:val="clear" w:color="auto" w:fill="auto"/>
            <w:noWrap/>
            <w:hideMark/>
          </w:tcPr>
          <w:p w:rsidR="0045720B" w:rsidRPr="00E76CF0" w:rsidRDefault="0045720B" w:rsidP="0090195A">
            <w:pPr>
              <w:pStyle w:val="TableParagraph"/>
              <w:kinsoku w:val="0"/>
              <w:overflowPunct w:val="0"/>
              <w:rPr>
                <w:sz w:val="18"/>
                <w:szCs w:val="18"/>
              </w:rPr>
            </w:pPr>
            <w:r w:rsidRPr="00E76CF0">
              <w:rPr>
                <w:sz w:val="18"/>
                <w:szCs w:val="18"/>
              </w:rPr>
              <w:t>Kenan Demir</w:t>
            </w:r>
          </w:p>
        </w:tc>
      </w:tr>
      <w:tr w:rsidR="0045720B" w:rsidRPr="00E76CF0" w:rsidTr="0090195A">
        <w:trPr>
          <w:trHeight w:val="170"/>
        </w:trPr>
        <w:tc>
          <w:tcPr>
            <w:tcW w:w="1460" w:type="dxa"/>
            <w:tcBorders>
              <w:top w:val="nil"/>
              <w:left w:val="single" w:sz="4" w:space="0" w:color="auto"/>
              <w:bottom w:val="single" w:sz="4" w:space="0" w:color="auto"/>
              <w:right w:val="single" w:sz="4" w:space="0" w:color="auto"/>
            </w:tcBorders>
            <w:shd w:val="clear" w:color="auto" w:fill="auto"/>
            <w:noWrap/>
            <w:hideMark/>
          </w:tcPr>
          <w:p w:rsidR="0045720B" w:rsidRPr="00E76CF0" w:rsidRDefault="0045720B" w:rsidP="0090195A">
            <w:pPr>
              <w:pStyle w:val="TableParagraph"/>
              <w:kinsoku w:val="0"/>
              <w:overflowPunct w:val="0"/>
              <w:ind w:left="312"/>
              <w:rPr>
                <w:sz w:val="18"/>
                <w:szCs w:val="18"/>
              </w:rPr>
            </w:pPr>
            <w:r w:rsidRPr="00E76CF0">
              <w:rPr>
                <w:sz w:val="18"/>
                <w:szCs w:val="18"/>
              </w:rPr>
              <w:t>4.KAR018</w:t>
            </w:r>
          </w:p>
        </w:tc>
        <w:tc>
          <w:tcPr>
            <w:tcW w:w="3652" w:type="dxa"/>
            <w:gridSpan w:val="4"/>
            <w:tcBorders>
              <w:top w:val="single" w:sz="4" w:space="0" w:color="auto"/>
              <w:left w:val="nil"/>
              <w:bottom w:val="single" w:sz="4" w:space="0" w:color="auto"/>
              <w:right w:val="single" w:sz="4" w:space="0" w:color="000000"/>
            </w:tcBorders>
            <w:shd w:val="clear" w:color="auto" w:fill="auto"/>
            <w:noWrap/>
            <w:hideMark/>
          </w:tcPr>
          <w:p w:rsidR="0045720B" w:rsidRPr="00E76CF0" w:rsidRDefault="0045720B" w:rsidP="0090195A">
            <w:pPr>
              <w:pStyle w:val="TableParagraph"/>
              <w:kinsoku w:val="0"/>
              <w:overflowPunct w:val="0"/>
              <w:ind w:left="65"/>
              <w:rPr>
                <w:sz w:val="18"/>
                <w:szCs w:val="18"/>
              </w:rPr>
            </w:pPr>
            <w:r w:rsidRPr="00E76CF0">
              <w:rPr>
                <w:sz w:val="18"/>
                <w:szCs w:val="18"/>
              </w:rPr>
              <w:t>Kardiyomiyopatiler</w:t>
            </w:r>
          </w:p>
        </w:tc>
        <w:tc>
          <w:tcPr>
            <w:tcW w:w="1559" w:type="dxa"/>
            <w:gridSpan w:val="2"/>
            <w:tcBorders>
              <w:top w:val="nil"/>
              <w:left w:val="nil"/>
              <w:bottom w:val="single" w:sz="4" w:space="0" w:color="auto"/>
              <w:right w:val="single" w:sz="4" w:space="0" w:color="auto"/>
            </w:tcBorders>
            <w:shd w:val="clear" w:color="auto" w:fill="auto"/>
            <w:noWrap/>
            <w:hideMark/>
          </w:tcPr>
          <w:p w:rsidR="0045720B" w:rsidRPr="00E76CF0" w:rsidRDefault="0045720B" w:rsidP="0090195A">
            <w:pPr>
              <w:pStyle w:val="TableParagraph"/>
              <w:kinsoku w:val="0"/>
              <w:overflowPunct w:val="0"/>
              <w:spacing w:before="17"/>
              <w:ind w:left="65"/>
              <w:rPr>
                <w:sz w:val="18"/>
                <w:szCs w:val="18"/>
              </w:rPr>
            </w:pPr>
            <w:r w:rsidRPr="00E76CF0">
              <w:rPr>
                <w:sz w:val="18"/>
                <w:szCs w:val="18"/>
              </w:rPr>
              <w:t>2</w:t>
            </w:r>
            <w:r w:rsidRPr="00E76CF0">
              <w:rPr>
                <w:spacing w:val="-3"/>
                <w:sz w:val="18"/>
                <w:szCs w:val="18"/>
              </w:rPr>
              <w:t xml:space="preserve"> </w:t>
            </w:r>
            <w:r w:rsidRPr="00E76CF0">
              <w:rPr>
                <w:spacing w:val="-1"/>
                <w:sz w:val="18"/>
                <w:szCs w:val="18"/>
              </w:rPr>
              <w:t>saat</w:t>
            </w:r>
          </w:p>
        </w:tc>
        <w:tc>
          <w:tcPr>
            <w:tcW w:w="3260" w:type="dxa"/>
            <w:gridSpan w:val="2"/>
            <w:tcBorders>
              <w:top w:val="single" w:sz="4" w:space="0" w:color="auto"/>
              <w:left w:val="nil"/>
              <w:bottom w:val="single" w:sz="4" w:space="0" w:color="auto"/>
              <w:right w:val="single" w:sz="4" w:space="0" w:color="000000"/>
            </w:tcBorders>
            <w:shd w:val="clear" w:color="auto" w:fill="auto"/>
            <w:noWrap/>
            <w:hideMark/>
          </w:tcPr>
          <w:p w:rsidR="0045720B" w:rsidRPr="00E76CF0" w:rsidRDefault="0091604B" w:rsidP="0090195A">
            <w:pPr>
              <w:pStyle w:val="TableParagraph"/>
              <w:kinsoku w:val="0"/>
              <w:overflowPunct w:val="0"/>
              <w:rPr>
                <w:sz w:val="18"/>
                <w:szCs w:val="18"/>
              </w:rPr>
            </w:pPr>
            <w:r>
              <w:rPr>
                <w:sz w:val="18"/>
                <w:szCs w:val="18"/>
              </w:rPr>
              <w:t>Kenan ERDEM</w:t>
            </w:r>
          </w:p>
        </w:tc>
      </w:tr>
      <w:tr w:rsidR="0045720B" w:rsidRPr="00E76CF0" w:rsidTr="0090195A">
        <w:trPr>
          <w:trHeight w:val="170"/>
        </w:trPr>
        <w:tc>
          <w:tcPr>
            <w:tcW w:w="1460" w:type="dxa"/>
            <w:tcBorders>
              <w:top w:val="nil"/>
              <w:left w:val="single" w:sz="4" w:space="0" w:color="auto"/>
              <w:bottom w:val="single" w:sz="4" w:space="0" w:color="auto"/>
              <w:right w:val="single" w:sz="4" w:space="0" w:color="auto"/>
            </w:tcBorders>
            <w:shd w:val="clear" w:color="auto" w:fill="auto"/>
            <w:noWrap/>
            <w:hideMark/>
          </w:tcPr>
          <w:p w:rsidR="0045720B" w:rsidRPr="00E76CF0" w:rsidRDefault="0045720B" w:rsidP="0090195A">
            <w:pPr>
              <w:pStyle w:val="TableParagraph"/>
              <w:kinsoku w:val="0"/>
              <w:overflowPunct w:val="0"/>
              <w:ind w:left="312"/>
              <w:rPr>
                <w:sz w:val="18"/>
                <w:szCs w:val="18"/>
              </w:rPr>
            </w:pPr>
            <w:r w:rsidRPr="00E76CF0">
              <w:rPr>
                <w:sz w:val="18"/>
                <w:szCs w:val="18"/>
              </w:rPr>
              <w:t>4.KAR019</w:t>
            </w:r>
          </w:p>
        </w:tc>
        <w:tc>
          <w:tcPr>
            <w:tcW w:w="3652" w:type="dxa"/>
            <w:gridSpan w:val="4"/>
            <w:tcBorders>
              <w:top w:val="single" w:sz="4" w:space="0" w:color="auto"/>
              <w:left w:val="nil"/>
              <w:bottom w:val="single" w:sz="4" w:space="0" w:color="auto"/>
              <w:right w:val="single" w:sz="4" w:space="0" w:color="000000"/>
            </w:tcBorders>
            <w:shd w:val="clear" w:color="auto" w:fill="auto"/>
            <w:noWrap/>
            <w:hideMark/>
          </w:tcPr>
          <w:p w:rsidR="0045720B" w:rsidRPr="00E76CF0" w:rsidRDefault="0045720B" w:rsidP="0090195A">
            <w:pPr>
              <w:pStyle w:val="TableParagraph"/>
              <w:kinsoku w:val="0"/>
              <w:overflowPunct w:val="0"/>
              <w:ind w:left="65"/>
              <w:rPr>
                <w:sz w:val="18"/>
                <w:szCs w:val="18"/>
              </w:rPr>
            </w:pPr>
            <w:r w:rsidRPr="00E76CF0">
              <w:rPr>
                <w:sz w:val="18"/>
                <w:szCs w:val="18"/>
              </w:rPr>
              <w:t>Kapak Hastalıkları</w:t>
            </w:r>
          </w:p>
        </w:tc>
        <w:tc>
          <w:tcPr>
            <w:tcW w:w="1559" w:type="dxa"/>
            <w:gridSpan w:val="2"/>
            <w:tcBorders>
              <w:top w:val="nil"/>
              <w:left w:val="nil"/>
              <w:bottom w:val="single" w:sz="4" w:space="0" w:color="auto"/>
              <w:right w:val="single" w:sz="4" w:space="0" w:color="auto"/>
            </w:tcBorders>
            <w:shd w:val="clear" w:color="auto" w:fill="auto"/>
            <w:noWrap/>
            <w:hideMark/>
          </w:tcPr>
          <w:p w:rsidR="0045720B" w:rsidRPr="00E76CF0" w:rsidRDefault="0045720B" w:rsidP="0090195A">
            <w:pPr>
              <w:pStyle w:val="TableParagraph"/>
              <w:kinsoku w:val="0"/>
              <w:overflowPunct w:val="0"/>
              <w:spacing w:before="17"/>
              <w:ind w:left="65"/>
              <w:rPr>
                <w:sz w:val="18"/>
                <w:szCs w:val="18"/>
              </w:rPr>
            </w:pPr>
            <w:r w:rsidRPr="00E76CF0">
              <w:rPr>
                <w:sz w:val="18"/>
                <w:szCs w:val="18"/>
              </w:rPr>
              <w:t>4</w:t>
            </w:r>
            <w:r w:rsidRPr="00E76CF0">
              <w:rPr>
                <w:spacing w:val="-3"/>
                <w:sz w:val="18"/>
                <w:szCs w:val="18"/>
              </w:rPr>
              <w:t xml:space="preserve"> </w:t>
            </w:r>
            <w:r w:rsidRPr="00E76CF0">
              <w:rPr>
                <w:spacing w:val="-1"/>
                <w:sz w:val="18"/>
                <w:szCs w:val="18"/>
              </w:rPr>
              <w:t>saat</w:t>
            </w:r>
          </w:p>
        </w:tc>
        <w:tc>
          <w:tcPr>
            <w:tcW w:w="3260" w:type="dxa"/>
            <w:gridSpan w:val="2"/>
            <w:tcBorders>
              <w:top w:val="single" w:sz="4" w:space="0" w:color="auto"/>
              <w:left w:val="nil"/>
              <w:bottom w:val="single" w:sz="4" w:space="0" w:color="auto"/>
              <w:right w:val="single" w:sz="4" w:space="0" w:color="000000"/>
            </w:tcBorders>
            <w:shd w:val="clear" w:color="auto" w:fill="auto"/>
            <w:noWrap/>
            <w:hideMark/>
          </w:tcPr>
          <w:p w:rsidR="0045720B" w:rsidRPr="00E76CF0" w:rsidRDefault="0045720B" w:rsidP="0090195A">
            <w:pPr>
              <w:pStyle w:val="TableParagraph"/>
              <w:kinsoku w:val="0"/>
              <w:overflowPunct w:val="0"/>
              <w:rPr>
                <w:sz w:val="18"/>
                <w:szCs w:val="18"/>
              </w:rPr>
            </w:pPr>
            <w:r>
              <w:rPr>
                <w:sz w:val="18"/>
                <w:szCs w:val="18"/>
              </w:rPr>
              <w:t>Tevfik Fikret İLGENLİ</w:t>
            </w:r>
          </w:p>
        </w:tc>
      </w:tr>
      <w:tr w:rsidR="0045720B" w:rsidRPr="00E76CF0" w:rsidTr="0090195A">
        <w:trPr>
          <w:trHeight w:val="170"/>
        </w:trPr>
        <w:tc>
          <w:tcPr>
            <w:tcW w:w="1460" w:type="dxa"/>
            <w:tcBorders>
              <w:top w:val="nil"/>
              <w:left w:val="single" w:sz="4" w:space="0" w:color="auto"/>
              <w:bottom w:val="single" w:sz="4" w:space="0" w:color="auto"/>
              <w:right w:val="single" w:sz="4" w:space="0" w:color="auto"/>
            </w:tcBorders>
            <w:shd w:val="clear" w:color="auto" w:fill="auto"/>
            <w:noWrap/>
            <w:hideMark/>
          </w:tcPr>
          <w:p w:rsidR="0045720B" w:rsidRPr="00E76CF0" w:rsidRDefault="0045720B" w:rsidP="0090195A">
            <w:pPr>
              <w:pStyle w:val="TableParagraph"/>
              <w:kinsoku w:val="0"/>
              <w:overflowPunct w:val="0"/>
              <w:ind w:left="312"/>
              <w:rPr>
                <w:sz w:val="18"/>
                <w:szCs w:val="18"/>
              </w:rPr>
            </w:pPr>
            <w:r w:rsidRPr="00E76CF0">
              <w:rPr>
                <w:sz w:val="18"/>
                <w:szCs w:val="18"/>
              </w:rPr>
              <w:t>4.KAR020</w:t>
            </w:r>
          </w:p>
        </w:tc>
        <w:tc>
          <w:tcPr>
            <w:tcW w:w="3652" w:type="dxa"/>
            <w:gridSpan w:val="4"/>
            <w:tcBorders>
              <w:top w:val="single" w:sz="4" w:space="0" w:color="auto"/>
              <w:left w:val="nil"/>
              <w:bottom w:val="single" w:sz="4" w:space="0" w:color="auto"/>
              <w:right w:val="single" w:sz="4" w:space="0" w:color="000000"/>
            </w:tcBorders>
            <w:shd w:val="clear" w:color="auto" w:fill="auto"/>
            <w:noWrap/>
            <w:hideMark/>
          </w:tcPr>
          <w:p w:rsidR="0045720B" w:rsidRPr="00E76CF0" w:rsidRDefault="0045720B" w:rsidP="0090195A">
            <w:pPr>
              <w:pStyle w:val="TableParagraph"/>
              <w:kinsoku w:val="0"/>
              <w:overflowPunct w:val="0"/>
              <w:ind w:left="65"/>
              <w:rPr>
                <w:sz w:val="18"/>
                <w:szCs w:val="18"/>
              </w:rPr>
            </w:pPr>
            <w:r w:rsidRPr="00E76CF0">
              <w:rPr>
                <w:sz w:val="18"/>
                <w:szCs w:val="18"/>
              </w:rPr>
              <w:t>Pulmoner Hipertansiyon</w:t>
            </w:r>
          </w:p>
        </w:tc>
        <w:tc>
          <w:tcPr>
            <w:tcW w:w="1559" w:type="dxa"/>
            <w:gridSpan w:val="2"/>
            <w:tcBorders>
              <w:top w:val="nil"/>
              <w:left w:val="nil"/>
              <w:bottom w:val="single" w:sz="4" w:space="0" w:color="auto"/>
              <w:right w:val="single" w:sz="4" w:space="0" w:color="auto"/>
            </w:tcBorders>
            <w:shd w:val="clear" w:color="auto" w:fill="auto"/>
            <w:noWrap/>
            <w:hideMark/>
          </w:tcPr>
          <w:p w:rsidR="0045720B" w:rsidRPr="00E76CF0" w:rsidRDefault="0045720B" w:rsidP="0090195A">
            <w:pPr>
              <w:pStyle w:val="TableParagraph"/>
              <w:kinsoku w:val="0"/>
              <w:overflowPunct w:val="0"/>
              <w:spacing w:before="17"/>
              <w:ind w:left="65"/>
              <w:rPr>
                <w:sz w:val="18"/>
                <w:szCs w:val="18"/>
              </w:rPr>
            </w:pPr>
            <w:r w:rsidRPr="00E76CF0">
              <w:rPr>
                <w:sz w:val="18"/>
                <w:szCs w:val="18"/>
              </w:rPr>
              <w:t>1</w:t>
            </w:r>
            <w:r w:rsidRPr="00E76CF0">
              <w:rPr>
                <w:spacing w:val="-3"/>
                <w:sz w:val="18"/>
                <w:szCs w:val="18"/>
              </w:rPr>
              <w:t xml:space="preserve"> </w:t>
            </w:r>
            <w:r w:rsidRPr="00E76CF0">
              <w:rPr>
                <w:spacing w:val="-1"/>
                <w:sz w:val="18"/>
                <w:szCs w:val="18"/>
              </w:rPr>
              <w:t>saat</w:t>
            </w:r>
          </w:p>
        </w:tc>
        <w:tc>
          <w:tcPr>
            <w:tcW w:w="3260" w:type="dxa"/>
            <w:gridSpan w:val="2"/>
            <w:tcBorders>
              <w:top w:val="single" w:sz="4" w:space="0" w:color="auto"/>
              <w:left w:val="nil"/>
              <w:bottom w:val="single" w:sz="4" w:space="0" w:color="auto"/>
              <w:right w:val="single" w:sz="4" w:space="0" w:color="000000"/>
            </w:tcBorders>
            <w:shd w:val="clear" w:color="auto" w:fill="auto"/>
            <w:noWrap/>
            <w:hideMark/>
          </w:tcPr>
          <w:p w:rsidR="0045720B" w:rsidRPr="00E76CF0" w:rsidRDefault="0045720B" w:rsidP="0090195A">
            <w:pPr>
              <w:pStyle w:val="TableParagraph"/>
              <w:kinsoku w:val="0"/>
              <w:overflowPunct w:val="0"/>
              <w:rPr>
                <w:sz w:val="18"/>
                <w:szCs w:val="18"/>
              </w:rPr>
            </w:pPr>
            <w:r w:rsidRPr="00E76CF0">
              <w:rPr>
                <w:sz w:val="18"/>
                <w:szCs w:val="18"/>
              </w:rPr>
              <w:t>Abdullah Tunçez</w:t>
            </w:r>
          </w:p>
        </w:tc>
      </w:tr>
      <w:tr w:rsidR="0045720B" w:rsidRPr="00E76CF0" w:rsidTr="0090195A">
        <w:trPr>
          <w:trHeight w:val="170"/>
        </w:trPr>
        <w:tc>
          <w:tcPr>
            <w:tcW w:w="1460" w:type="dxa"/>
            <w:tcBorders>
              <w:top w:val="nil"/>
              <w:left w:val="single" w:sz="4" w:space="0" w:color="auto"/>
              <w:bottom w:val="single" w:sz="4" w:space="0" w:color="auto"/>
              <w:right w:val="single" w:sz="4" w:space="0" w:color="auto"/>
            </w:tcBorders>
            <w:shd w:val="clear" w:color="auto" w:fill="auto"/>
            <w:noWrap/>
            <w:hideMark/>
          </w:tcPr>
          <w:p w:rsidR="0045720B" w:rsidRPr="00E76CF0" w:rsidRDefault="0045720B" w:rsidP="0090195A">
            <w:pPr>
              <w:pStyle w:val="TableParagraph"/>
              <w:kinsoku w:val="0"/>
              <w:overflowPunct w:val="0"/>
              <w:ind w:left="312"/>
              <w:rPr>
                <w:sz w:val="18"/>
                <w:szCs w:val="18"/>
              </w:rPr>
            </w:pPr>
            <w:r w:rsidRPr="00E76CF0">
              <w:rPr>
                <w:sz w:val="18"/>
                <w:szCs w:val="18"/>
              </w:rPr>
              <w:t>4.KAR021</w:t>
            </w:r>
          </w:p>
        </w:tc>
        <w:tc>
          <w:tcPr>
            <w:tcW w:w="3652" w:type="dxa"/>
            <w:gridSpan w:val="4"/>
            <w:tcBorders>
              <w:top w:val="single" w:sz="4" w:space="0" w:color="auto"/>
              <w:left w:val="nil"/>
              <w:bottom w:val="single" w:sz="4" w:space="0" w:color="auto"/>
              <w:right w:val="single" w:sz="4" w:space="0" w:color="000000"/>
            </w:tcBorders>
            <w:shd w:val="clear" w:color="auto" w:fill="auto"/>
            <w:noWrap/>
            <w:hideMark/>
          </w:tcPr>
          <w:p w:rsidR="0045720B" w:rsidRPr="00E76CF0" w:rsidRDefault="0045720B" w:rsidP="0090195A">
            <w:pPr>
              <w:pStyle w:val="TableParagraph"/>
              <w:kinsoku w:val="0"/>
              <w:overflowPunct w:val="0"/>
              <w:ind w:left="65"/>
              <w:rPr>
                <w:sz w:val="18"/>
                <w:szCs w:val="18"/>
              </w:rPr>
            </w:pPr>
            <w:r w:rsidRPr="00E76CF0">
              <w:rPr>
                <w:sz w:val="18"/>
                <w:szCs w:val="18"/>
              </w:rPr>
              <w:t>Pulmoner Emboli</w:t>
            </w:r>
          </w:p>
        </w:tc>
        <w:tc>
          <w:tcPr>
            <w:tcW w:w="1559" w:type="dxa"/>
            <w:gridSpan w:val="2"/>
            <w:tcBorders>
              <w:top w:val="nil"/>
              <w:left w:val="nil"/>
              <w:bottom w:val="single" w:sz="4" w:space="0" w:color="auto"/>
              <w:right w:val="single" w:sz="4" w:space="0" w:color="auto"/>
            </w:tcBorders>
            <w:shd w:val="clear" w:color="auto" w:fill="auto"/>
            <w:noWrap/>
            <w:hideMark/>
          </w:tcPr>
          <w:p w:rsidR="0045720B" w:rsidRPr="00E76CF0" w:rsidRDefault="0045720B" w:rsidP="0090195A">
            <w:pPr>
              <w:pStyle w:val="TableParagraph"/>
              <w:kinsoku w:val="0"/>
              <w:overflowPunct w:val="0"/>
              <w:spacing w:before="17"/>
              <w:ind w:left="65"/>
              <w:rPr>
                <w:sz w:val="18"/>
                <w:szCs w:val="18"/>
              </w:rPr>
            </w:pPr>
            <w:r w:rsidRPr="00E76CF0">
              <w:rPr>
                <w:sz w:val="18"/>
                <w:szCs w:val="18"/>
              </w:rPr>
              <w:t>1</w:t>
            </w:r>
            <w:r w:rsidRPr="00E76CF0">
              <w:rPr>
                <w:spacing w:val="-3"/>
                <w:sz w:val="18"/>
                <w:szCs w:val="18"/>
              </w:rPr>
              <w:t xml:space="preserve"> </w:t>
            </w:r>
            <w:r w:rsidRPr="00E76CF0">
              <w:rPr>
                <w:spacing w:val="-1"/>
                <w:sz w:val="18"/>
                <w:szCs w:val="18"/>
              </w:rPr>
              <w:t>saat</w:t>
            </w:r>
          </w:p>
        </w:tc>
        <w:tc>
          <w:tcPr>
            <w:tcW w:w="3260" w:type="dxa"/>
            <w:gridSpan w:val="2"/>
            <w:tcBorders>
              <w:top w:val="single" w:sz="4" w:space="0" w:color="auto"/>
              <w:left w:val="nil"/>
              <w:bottom w:val="single" w:sz="4" w:space="0" w:color="auto"/>
              <w:right w:val="single" w:sz="4" w:space="0" w:color="000000"/>
            </w:tcBorders>
            <w:shd w:val="clear" w:color="auto" w:fill="auto"/>
            <w:noWrap/>
            <w:hideMark/>
          </w:tcPr>
          <w:p w:rsidR="0045720B" w:rsidRPr="00E76CF0" w:rsidRDefault="0045720B" w:rsidP="0090195A">
            <w:pPr>
              <w:pStyle w:val="TableParagraph"/>
              <w:kinsoku w:val="0"/>
              <w:overflowPunct w:val="0"/>
              <w:rPr>
                <w:sz w:val="18"/>
                <w:szCs w:val="18"/>
              </w:rPr>
            </w:pPr>
            <w:r w:rsidRPr="00E76CF0">
              <w:rPr>
                <w:sz w:val="18"/>
                <w:szCs w:val="18"/>
              </w:rPr>
              <w:t>Abdullah Tunçez</w:t>
            </w:r>
          </w:p>
        </w:tc>
      </w:tr>
      <w:tr w:rsidR="0045720B" w:rsidRPr="00E76CF0" w:rsidTr="0090195A">
        <w:trPr>
          <w:trHeight w:val="170"/>
        </w:trPr>
        <w:tc>
          <w:tcPr>
            <w:tcW w:w="1460" w:type="dxa"/>
            <w:tcBorders>
              <w:top w:val="nil"/>
              <w:left w:val="single" w:sz="4" w:space="0" w:color="auto"/>
              <w:bottom w:val="single" w:sz="4" w:space="0" w:color="auto"/>
              <w:right w:val="single" w:sz="4" w:space="0" w:color="auto"/>
            </w:tcBorders>
            <w:shd w:val="clear" w:color="auto" w:fill="auto"/>
            <w:noWrap/>
            <w:hideMark/>
          </w:tcPr>
          <w:p w:rsidR="0045720B" w:rsidRPr="00E76CF0" w:rsidRDefault="0045720B" w:rsidP="0090195A">
            <w:pPr>
              <w:pStyle w:val="TableParagraph"/>
              <w:kinsoku w:val="0"/>
              <w:overflowPunct w:val="0"/>
              <w:ind w:left="312"/>
              <w:rPr>
                <w:sz w:val="18"/>
                <w:szCs w:val="18"/>
              </w:rPr>
            </w:pPr>
            <w:r w:rsidRPr="00E76CF0">
              <w:rPr>
                <w:sz w:val="18"/>
                <w:szCs w:val="18"/>
              </w:rPr>
              <w:t>4.KAR022</w:t>
            </w:r>
          </w:p>
        </w:tc>
        <w:tc>
          <w:tcPr>
            <w:tcW w:w="3652" w:type="dxa"/>
            <w:gridSpan w:val="4"/>
            <w:tcBorders>
              <w:top w:val="single" w:sz="4" w:space="0" w:color="auto"/>
              <w:left w:val="nil"/>
              <w:bottom w:val="single" w:sz="4" w:space="0" w:color="auto"/>
              <w:right w:val="single" w:sz="4" w:space="0" w:color="000000"/>
            </w:tcBorders>
            <w:shd w:val="clear" w:color="auto" w:fill="auto"/>
            <w:noWrap/>
            <w:hideMark/>
          </w:tcPr>
          <w:p w:rsidR="0045720B" w:rsidRPr="00E76CF0" w:rsidRDefault="0045720B" w:rsidP="0090195A">
            <w:pPr>
              <w:pStyle w:val="TableParagraph"/>
              <w:kinsoku w:val="0"/>
              <w:overflowPunct w:val="0"/>
              <w:ind w:left="65"/>
              <w:rPr>
                <w:sz w:val="18"/>
                <w:szCs w:val="18"/>
              </w:rPr>
            </w:pPr>
            <w:r w:rsidRPr="00E76CF0">
              <w:rPr>
                <w:sz w:val="18"/>
                <w:szCs w:val="18"/>
              </w:rPr>
              <w:t>Kardiyojenik Şok</w:t>
            </w:r>
          </w:p>
        </w:tc>
        <w:tc>
          <w:tcPr>
            <w:tcW w:w="1559" w:type="dxa"/>
            <w:gridSpan w:val="2"/>
            <w:tcBorders>
              <w:top w:val="nil"/>
              <w:left w:val="nil"/>
              <w:bottom w:val="single" w:sz="4" w:space="0" w:color="auto"/>
              <w:right w:val="single" w:sz="4" w:space="0" w:color="auto"/>
            </w:tcBorders>
            <w:shd w:val="clear" w:color="auto" w:fill="auto"/>
            <w:noWrap/>
            <w:hideMark/>
          </w:tcPr>
          <w:p w:rsidR="0045720B" w:rsidRPr="00E76CF0" w:rsidRDefault="0045720B" w:rsidP="0090195A">
            <w:pPr>
              <w:pStyle w:val="TableParagraph"/>
              <w:kinsoku w:val="0"/>
              <w:overflowPunct w:val="0"/>
              <w:spacing w:before="17"/>
              <w:ind w:left="65"/>
              <w:rPr>
                <w:sz w:val="18"/>
                <w:szCs w:val="18"/>
              </w:rPr>
            </w:pPr>
            <w:r>
              <w:rPr>
                <w:sz w:val="18"/>
                <w:szCs w:val="18"/>
              </w:rPr>
              <w:t>1</w:t>
            </w:r>
            <w:r w:rsidRPr="00E76CF0">
              <w:rPr>
                <w:sz w:val="18"/>
                <w:szCs w:val="18"/>
              </w:rPr>
              <w:t xml:space="preserve"> saat</w:t>
            </w:r>
          </w:p>
        </w:tc>
        <w:tc>
          <w:tcPr>
            <w:tcW w:w="3260" w:type="dxa"/>
            <w:gridSpan w:val="2"/>
            <w:tcBorders>
              <w:top w:val="single" w:sz="4" w:space="0" w:color="auto"/>
              <w:left w:val="nil"/>
              <w:bottom w:val="single" w:sz="4" w:space="0" w:color="auto"/>
              <w:right w:val="single" w:sz="4" w:space="0" w:color="000000"/>
            </w:tcBorders>
            <w:shd w:val="clear" w:color="auto" w:fill="auto"/>
            <w:noWrap/>
            <w:hideMark/>
          </w:tcPr>
          <w:p w:rsidR="0045720B" w:rsidRPr="00E76CF0" w:rsidRDefault="0045720B" w:rsidP="0090195A">
            <w:pPr>
              <w:pStyle w:val="TableParagraph"/>
              <w:kinsoku w:val="0"/>
              <w:overflowPunct w:val="0"/>
              <w:rPr>
                <w:sz w:val="18"/>
                <w:szCs w:val="18"/>
              </w:rPr>
            </w:pPr>
            <w:r w:rsidRPr="00E76CF0">
              <w:rPr>
                <w:sz w:val="18"/>
                <w:szCs w:val="18"/>
              </w:rPr>
              <w:t>Kenan Demir</w:t>
            </w:r>
          </w:p>
        </w:tc>
      </w:tr>
      <w:tr w:rsidR="0045720B" w:rsidRPr="00E76CF0" w:rsidTr="0090195A">
        <w:trPr>
          <w:trHeight w:val="116"/>
        </w:trPr>
        <w:tc>
          <w:tcPr>
            <w:tcW w:w="1460" w:type="dxa"/>
            <w:tcBorders>
              <w:top w:val="nil"/>
              <w:left w:val="single" w:sz="4" w:space="0" w:color="auto"/>
              <w:bottom w:val="single" w:sz="4" w:space="0" w:color="auto"/>
              <w:right w:val="single" w:sz="4" w:space="0" w:color="auto"/>
            </w:tcBorders>
            <w:shd w:val="clear" w:color="auto" w:fill="auto"/>
            <w:noWrap/>
            <w:hideMark/>
          </w:tcPr>
          <w:p w:rsidR="0045720B" w:rsidRPr="00E76CF0" w:rsidRDefault="0045720B" w:rsidP="0090195A">
            <w:pPr>
              <w:pStyle w:val="TableParagraph"/>
              <w:kinsoku w:val="0"/>
              <w:overflowPunct w:val="0"/>
              <w:ind w:left="312"/>
              <w:rPr>
                <w:sz w:val="18"/>
                <w:szCs w:val="18"/>
              </w:rPr>
            </w:pPr>
            <w:r>
              <w:rPr>
                <w:sz w:val="18"/>
                <w:szCs w:val="18"/>
              </w:rPr>
              <w:t>4.KAR023</w:t>
            </w:r>
          </w:p>
        </w:tc>
        <w:tc>
          <w:tcPr>
            <w:tcW w:w="3652" w:type="dxa"/>
            <w:gridSpan w:val="4"/>
            <w:tcBorders>
              <w:top w:val="single" w:sz="4" w:space="0" w:color="auto"/>
              <w:left w:val="nil"/>
              <w:bottom w:val="single" w:sz="4" w:space="0" w:color="auto"/>
              <w:right w:val="single" w:sz="4" w:space="0" w:color="000000"/>
            </w:tcBorders>
            <w:shd w:val="clear" w:color="auto" w:fill="auto"/>
            <w:noWrap/>
            <w:hideMark/>
          </w:tcPr>
          <w:p w:rsidR="0045720B" w:rsidRPr="00E76CF0" w:rsidRDefault="0045720B" w:rsidP="0090195A">
            <w:pPr>
              <w:pStyle w:val="TableParagraph"/>
              <w:kinsoku w:val="0"/>
              <w:overflowPunct w:val="0"/>
              <w:ind w:left="65"/>
              <w:rPr>
                <w:sz w:val="18"/>
                <w:szCs w:val="18"/>
              </w:rPr>
            </w:pPr>
            <w:r>
              <w:rPr>
                <w:sz w:val="18"/>
                <w:szCs w:val="18"/>
              </w:rPr>
              <w:t xml:space="preserve">Senkop </w:t>
            </w:r>
          </w:p>
        </w:tc>
        <w:tc>
          <w:tcPr>
            <w:tcW w:w="1559" w:type="dxa"/>
            <w:gridSpan w:val="2"/>
            <w:tcBorders>
              <w:top w:val="nil"/>
              <w:left w:val="nil"/>
              <w:bottom w:val="single" w:sz="4" w:space="0" w:color="auto"/>
              <w:right w:val="single" w:sz="4" w:space="0" w:color="auto"/>
            </w:tcBorders>
            <w:shd w:val="clear" w:color="auto" w:fill="auto"/>
            <w:noWrap/>
            <w:hideMark/>
          </w:tcPr>
          <w:p w:rsidR="0045720B" w:rsidRPr="00E76CF0" w:rsidRDefault="0045720B" w:rsidP="0090195A">
            <w:pPr>
              <w:pStyle w:val="TableParagraph"/>
              <w:kinsoku w:val="0"/>
              <w:overflowPunct w:val="0"/>
              <w:spacing w:before="17"/>
              <w:ind w:left="65"/>
              <w:rPr>
                <w:sz w:val="18"/>
                <w:szCs w:val="18"/>
              </w:rPr>
            </w:pPr>
            <w:r>
              <w:rPr>
                <w:sz w:val="18"/>
                <w:szCs w:val="18"/>
              </w:rPr>
              <w:t>1</w:t>
            </w:r>
            <w:r w:rsidRPr="00E76CF0">
              <w:rPr>
                <w:sz w:val="18"/>
                <w:szCs w:val="18"/>
              </w:rPr>
              <w:t xml:space="preserve"> saat</w:t>
            </w:r>
          </w:p>
        </w:tc>
        <w:tc>
          <w:tcPr>
            <w:tcW w:w="3260" w:type="dxa"/>
            <w:gridSpan w:val="2"/>
            <w:tcBorders>
              <w:top w:val="single" w:sz="4" w:space="0" w:color="auto"/>
              <w:left w:val="nil"/>
              <w:bottom w:val="single" w:sz="4" w:space="0" w:color="auto"/>
              <w:right w:val="single" w:sz="4" w:space="0" w:color="000000"/>
            </w:tcBorders>
            <w:shd w:val="clear" w:color="auto" w:fill="auto"/>
            <w:noWrap/>
            <w:vAlign w:val="center"/>
            <w:hideMark/>
          </w:tcPr>
          <w:p w:rsidR="0045720B" w:rsidRPr="00E76CF0" w:rsidRDefault="0045720B" w:rsidP="0090195A">
            <w:pPr>
              <w:pStyle w:val="TableParagraph"/>
              <w:kinsoku w:val="0"/>
              <w:overflowPunct w:val="0"/>
              <w:rPr>
                <w:sz w:val="18"/>
                <w:szCs w:val="18"/>
              </w:rPr>
            </w:pPr>
            <w:r>
              <w:rPr>
                <w:sz w:val="18"/>
                <w:szCs w:val="18"/>
              </w:rPr>
              <w:t>Nazif AYGÜL</w:t>
            </w:r>
          </w:p>
        </w:tc>
      </w:tr>
    </w:tbl>
    <w:p w:rsidR="00C97DFF" w:rsidRPr="00E76CF0" w:rsidRDefault="00C97DFF" w:rsidP="00C97DFF">
      <w:pPr>
        <w:rPr>
          <w:sz w:val="18"/>
          <w:szCs w:val="18"/>
        </w:rPr>
      </w:pPr>
      <w:r w:rsidRPr="00E76CF0">
        <w:rPr>
          <w:sz w:val="18"/>
          <w:szCs w:val="18"/>
        </w:rPr>
        <w:br w:type="page"/>
      </w:r>
    </w:p>
    <w:tbl>
      <w:tblPr>
        <w:tblW w:w="4970" w:type="dxa"/>
        <w:tblInd w:w="60" w:type="dxa"/>
        <w:tblCellMar>
          <w:left w:w="70" w:type="dxa"/>
          <w:right w:w="70" w:type="dxa"/>
        </w:tblCellMar>
        <w:tblLook w:val="04A0"/>
      </w:tblPr>
      <w:tblGrid>
        <w:gridCol w:w="1428"/>
        <w:gridCol w:w="32"/>
        <w:gridCol w:w="998"/>
        <w:gridCol w:w="954"/>
        <w:gridCol w:w="1558"/>
      </w:tblGrid>
      <w:tr w:rsidR="00C97DFF" w:rsidRPr="00E76CF0" w:rsidTr="0090195A">
        <w:trPr>
          <w:gridAfter w:val="2"/>
          <w:wAfter w:w="2512" w:type="dxa"/>
          <w:trHeight w:val="166"/>
        </w:trPr>
        <w:tc>
          <w:tcPr>
            <w:tcW w:w="1428" w:type="dxa"/>
            <w:tcBorders>
              <w:top w:val="nil"/>
              <w:left w:val="nil"/>
              <w:bottom w:val="nil"/>
              <w:right w:val="nil"/>
            </w:tcBorders>
            <w:shd w:val="clear" w:color="auto" w:fill="auto"/>
            <w:noWrap/>
            <w:vAlign w:val="bottom"/>
            <w:hideMark/>
          </w:tcPr>
          <w:p w:rsidR="00C97DFF" w:rsidRPr="00E76CF0" w:rsidRDefault="00C97DFF" w:rsidP="0090195A">
            <w:pPr>
              <w:rPr>
                <w:color w:val="FF0000"/>
                <w:sz w:val="18"/>
                <w:szCs w:val="18"/>
              </w:rPr>
            </w:pPr>
          </w:p>
        </w:tc>
        <w:tc>
          <w:tcPr>
            <w:tcW w:w="1030" w:type="dxa"/>
            <w:gridSpan w:val="2"/>
            <w:tcBorders>
              <w:top w:val="nil"/>
              <w:left w:val="nil"/>
              <w:bottom w:val="nil"/>
              <w:right w:val="nil"/>
            </w:tcBorders>
            <w:shd w:val="clear" w:color="auto" w:fill="auto"/>
            <w:noWrap/>
            <w:vAlign w:val="bottom"/>
            <w:hideMark/>
          </w:tcPr>
          <w:p w:rsidR="00C97DFF" w:rsidRPr="00E76CF0" w:rsidRDefault="00C97DFF" w:rsidP="0090195A">
            <w:pPr>
              <w:rPr>
                <w:color w:val="FF0000"/>
                <w:sz w:val="18"/>
                <w:szCs w:val="18"/>
              </w:rPr>
            </w:pPr>
          </w:p>
        </w:tc>
      </w:tr>
      <w:tr w:rsidR="00C97DFF" w:rsidRPr="00E76CF0" w:rsidTr="0090195A">
        <w:trPr>
          <w:trHeight w:val="170"/>
        </w:trPr>
        <w:tc>
          <w:tcPr>
            <w:tcW w:w="1460" w:type="dxa"/>
            <w:gridSpan w:val="2"/>
            <w:tcBorders>
              <w:top w:val="single" w:sz="8" w:space="0" w:color="FFFFFF"/>
              <w:left w:val="single" w:sz="8" w:space="0" w:color="FFFFFF"/>
              <w:bottom w:val="single" w:sz="12" w:space="0" w:color="FFFFFF"/>
              <w:right w:val="single" w:sz="8" w:space="0" w:color="FFFFFF"/>
            </w:tcBorders>
            <w:shd w:val="clear" w:color="000000" w:fill="FFFFFF"/>
            <w:hideMark/>
          </w:tcPr>
          <w:p w:rsidR="00C97DFF" w:rsidRPr="00E76CF0" w:rsidRDefault="00C97DFF" w:rsidP="0090195A">
            <w:pPr>
              <w:rPr>
                <w:b/>
                <w:bCs/>
                <w:color w:val="FFFFFF"/>
                <w:sz w:val="18"/>
                <w:szCs w:val="18"/>
              </w:rPr>
            </w:pPr>
            <w:r w:rsidRPr="00E76CF0">
              <w:rPr>
                <w:b/>
                <w:bCs/>
                <w:color w:val="FFFFFF"/>
                <w:sz w:val="18"/>
                <w:szCs w:val="18"/>
              </w:rPr>
              <w:t> </w:t>
            </w:r>
          </w:p>
        </w:tc>
        <w:tc>
          <w:tcPr>
            <w:tcW w:w="1952" w:type="dxa"/>
            <w:gridSpan w:val="2"/>
            <w:tcBorders>
              <w:top w:val="single" w:sz="8" w:space="0" w:color="FFFFFF"/>
              <w:left w:val="nil"/>
              <w:bottom w:val="single" w:sz="12" w:space="0" w:color="FFFFFF"/>
              <w:right w:val="single" w:sz="8" w:space="0" w:color="FFFFFF"/>
            </w:tcBorders>
            <w:shd w:val="clear" w:color="000000" w:fill="4F81BD"/>
            <w:hideMark/>
          </w:tcPr>
          <w:p w:rsidR="00C97DFF" w:rsidRPr="00E76CF0" w:rsidRDefault="00C73EFC" w:rsidP="0090195A">
            <w:pPr>
              <w:jc w:val="center"/>
              <w:rPr>
                <w:b/>
                <w:bCs/>
                <w:color w:val="FFFFFF"/>
                <w:sz w:val="18"/>
                <w:szCs w:val="18"/>
              </w:rPr>
            </w:pPr>
            <w:r>
              <w:rPr>
                <w:b/>
                <w:bCs/>
                <w:color w:val="FFFFFF"/>
                <w:sz w:val="18"/>
                <w:szCs w:val="18"/>
              </w:rPr>
              <w:t>11</w:t>
            </w:r>
            <w:r w:rsidR="00C97DFF" w:rsidRPr="00E76CF0">
              <w:rPr>
                <w:b/>
                <w:bCs/>
                <w:color w:val="FFFFFF"/>
                <w:sz w:val="18"/>
                <w:szCs w:val="18"/>
              </w:rPr>
              <w:t>. gün</w:t>
            </w:r>
          </w:p>
        </w:tc>
        <w:tc>
          <w:tcPr>
            <w:tcW w:w="1558" w:type="dxa"/>
            <w:tcBorders>
              <w:top w:val="single" w:sz="8" w:space="0" w:color="FFFFFF"/>
              <w:left w:val="nil"/>
              <w:bottom w:val="single" w:sz="12" w:space="0" w:color="FFFFFF"/>
              <w:right w:val="single" w:sz="8" w:space="0" w:color="FFFFFF"/>
            </w:tcBorders>
            <w:shd w:val="clear" w:color="000000" w:fill="4F81BD"/>
            <w:hideMark/>
          </w:tcPr>
          <w:p w:rsidR="00C97DFF" w:rsidRPr="00E76CF0" w:rsidRDefault="00C73EFC" w:rsidP="0090195A">
            <w:pPr>
              <w:jc w:val="center"/>
              <w:rPr>
                <w:b/>
                <w:bCs/>
                <w:color w:val="FFFFFF"/>
                <w:sz w:val="18"/>
                <w:szCs w:val="18"/>
              </w:rPr>
            </w:pPr>
            <w:r>
              <w:rPr>
                <w:b/>
                <w:bCs/>
                <w:color w:val="FFFFFF"/>
                <w:sz w:val="18"/>
                <w:szCs w:val="18"/>
              </w:rPr>
              <w:t>12</w:t>
            </w:r>
            <w:r w:rsidR="00C97DFF" w:rsidRPr="00E76CF0">
              <w:rPr>
                <w:b/>
                <w:bCs/>
                <w:color w:val="FFFFFF"/>
                <w:sz w:val="18"/>
                <w:szCs w:val="18"/>
              </w:rPr>
              <w:t>. gün</w:t>
            </w:r>
          </w:p>
        </w:tc>
      </w:tr>
      <w:tr w:rsidR="00C97DFF" w:rsidRPr="00E76CF0" w:rsidTr="0090195A">
        <w:trPr>
          <w:trHeight w:val="170"/>
        </w:trPr>
        <w:tc>
          <w:tcPr>
            <w:tcW w:w="1460" w:type="dxa"/>
            <w:gridSpan w:val="2"/>
            <w:tcBorders>
              <w:top w:val="nil"/>
              <w:left w:val="single" w:sz="8" w:space="0" w:color="FFFFFF"/>
              <w:bottom w:val="nil"/>
              <w:right w:val="single" w:sz="12" w:space="0" w:color="FFFFFF"/>
            </w:tcBorders>
            <w:shd w:val="clear" w:color="000000" w:fill="4F81BD"/>
            <w:vAlign w:val="bottom"/>
            <w:hideMark/>
          </w:tcPr>
          <w:p w:rsidR="00C97DFF" w:rsidRPr="00E76CF0" w:rsidRDefault="00C97DFF" w:rsidP="0090195A">
            <w:pPr>
              <w:jc w:val="center"/>
              <w:rPr>
                <w:b/>
                <w:bCs/>
                <w:color w:val="FFFFFF"/>
                <w:sz w:val="18"/>
                <w:szCs w:val="18"/>
              </w:rPr>
            </w:pPr>
            <w:r w:rsidRPr="00E76CF0">
              <w:rPr>
                <w:b/>
                <w:bCs/>
                <w:color w:val="FFFFFF"/>
                <w:sz w:val="18"/>
                <w:szCs w:val="18"/>
              </w:rPr>
              <w:t>08.00 - 08.50</w:t>
            </w:r>
          </w:p>
        </w:tc>
        <w:tc>
          <w:tcPr>
            <w:tcW w:w="1952" w:type="dxa"/>
            <w:gridSpan w:val="2"/>
            <w:tcBorders>
              <w:top w:val="nil"/>
              <w:left w:val="nil"/>
              <w:bottom w:val="single" w:sz="8" w:space="0" w:color="FFFFFF"/>
              <w:right w:val="single" w:sz="8" w:space="0" w:color="FFFFFF"/>
            </w:tcBorders>
            <w:shd w:val="clear" w:color="000000" w:fill="DBE5F1"/>
            <w:hideMark/>
          </w:tcPr>
          <w:p w:rsidR="00C97DFF" w:rsidRPr="00E76CF0" w:rsidRDefault="00C97DFF" w:rsidP="0090195A">
            <w:pPr>
              <w:jc w:val="center"/>
              <w:rPr>
                <w:sz w:val="18"/>
                <w:szCs w:val="18"/>
              </w:rPr>
            </w:pPr>
            <w:r w:rsidRPr="00E76CF0">
              <w:rPr>
                <w:sz w:val="18"/>
                <w:szCs w:val="18"/>
              </w:rPr>
              <w:t>Poliklinik çalışmaları (Olgu tartışma)</w:t>
            </w:r>
          </w:p>
        </w:tc>
        <w:tc>
          <w:tcPr>
            <w:tcW w:w="1558" w:type="dxa"/>
            <w:vMerge w:val="restart"/>
            <w:tcBorders>
              <w:top w:val="nil"/>
              <w:left w:val="nil"/>
              <w:right w:val="single" w:sz="8" w:space="0" w:color="FFFFFF"/>
            </w:tcBorders>
            <w:shd w:val="clear" w:color="000000" w:fill="DBE5F1"/>
            <w:vAlign w:val="center"/>
            <w:hideMark/>
          </w:tcPr>
          <w:p w:rsidR="00C97DFF" w:rsidRPr="00E76CF0" w:rsidRDefault="00C73EFC" w:rsidP="0090195A">
            <w:pPr>
              <w:jc w:val="center"/>
              <w:rPr>
                <w:sz w:val="18"/>
                <w:szCs w:val="18"/>
              </w:rPr>
            </w:pPr>
            <w:r>
              <w:rPr>
                <w:sz w:val="18"/>
                <w:szCs w:val="18"/>
              </w:rPr>
              <w:t xml:space="preserve">     </w:t>
            </w:r>
            <w:r w:rsidR="00C97DFF">
              <w:rPr>
                <w:sz w:val="18"/>
                <w:szCs w:val="18"/>
              </w:rPr>
              <w:t>Teorik Sınav</w:t>
            </w:r>
          </w:p>
        </w:tc>
      </w:tr>
      <w:tr w:rsidR="00C73EFC" w:rsidRPr="00E76CF0" w:rsidTr="0090195A">
        <w:trPr>
          <w:trHeight w:val="170"/>
        </w:trPr>
        <w:tc>
          <w:tcPr>
            <w:tcW w:w="1460" w:type="dxa"/>
            <w:gridSpan w:val="2"/>
            <w:tcBorders>
              <w:top w:val="single" w:sz="8" w:space="0" w:color="FFFFFF"/>
              <w:left w:val="single" w:sz="8" w:space="0" w:color="FFFFFF"/>
              <w:bottom w:val="nil"/>
              <w:right w:val="single" w:sz="12" w:space="0" w:color="FFFFFF"/>
            </w:tcBorders>
            <w:shd w:val="clear" w:color="000000" w:fill="4F81BD"/>
            <w:vAlign w:val="bottom"/>
            <w:hideMark/>
          </w:tcPr>
          <w:p w:rsidR="00C73EFC" w:rsidRPr="00E76CF0" w:rsidRDefault="00C73EFC" w:rsidP="0090195A">
            <w:pPr>
              <w:jc w:val="center"/>
              <w:rPr>
                <w:b/>
                <w:bCs/>
                <w:color w:val="FFFFFF"/>
                <w:sz w:val="18"/>
                <w:szCs w:val="18"/>
              </w:rPr>
            </w:pPr>
            <w:r w:rsidRPr="00E76CF0">
              <w:rPr>
                <w:b/>
                <w:bCs/>
                <w:color w:val="FFFFFF"/>
                <w:sz w:val="18"/>
                <w:szCs w:val="18"/>
              </w:rPr>
              <w:t>09.00 - 09.50</w:t>
            </w:r>
          </w:p>
        </w:tc>
        <w:tc>
          <w:tcPr>
            <w:tcW w:w="1952" w:type="dxa"/>
            <w:gridSpan w:val="2"/>
            <w:tcBorders>
              <w:top w:val="nil"/>
              <w:left w:val="nil"/>
              <w:bottom w:val="single" w:sz="8" w:space="0" w:color="FFFFFF"/>
              <w:right w:val="single" w:sz="8" w:space="0" w:color="FFFFFF"/>
            </w:tcBorders>
            <w:shd w:val="clear" w:color="000000" w:fill="DBE5F1"/>
            <w:hideMark/>
          </w:tcPr>
          <w:p w:rsidR="00C73EFC" w:rsidRPr="00E76CF0" w:rsidRDefault="00C73EFC" w:rsidP="00AF2CDE">
            <w:pPr>
              <w:pStyle w:val="TableParagraph"/>
              <w:kinsoku w:val="0"/>
              <w:overflowPunct w:val="0"/>
              <w:jc w:val="center"/>
              <w:rPr>
                <w:sz w:val="18"/>
                <w:szCs w:val="18"/>
              </w:rPr>
            </w:pPr>
            <w:r w:rsidRPr="00E76CF0">
              <w:rPr>
                <w:spacing w:val="-1"/>
                <w:sz w:val="18"/>
                <w:szCs w:val="18"/>
              </w:rPr>
              <w:t>Serbest</w:t>
            </w:r>
            <w:r w:rsidRPr="00E76CF0">
              <w:rPr>
                <w:spacing w:val="-12"/>
                <w:sz w:val="18"/>
                <w:szCs w:val="18"/>
              </w:rPr>
              <w:t xml:space="preserve"> </w:t>
            </w:r>
            <w:r w:rsidRPr="00E76CF0">
              <w:rPr>
                <w:sz w:val="18"/>
                <w:szCs w:val="18"/>
              </w:rPr>
              <w:t>Çalışma</w:t>
            </w:r>
          </w:p>
        </w:tc>
        <w:tc>
          <w:tcPr>
            <w:tcW w:w="1558" w:type="dxa"/>
            <w:vMerge/>
            <w:tcBorders>
              <w:left w:val="nil"/>
              <w:right w:val="single" w:sz="8" w:space="0" w:color="FFFFFF"/>
            </w:tcBorders>
            <w:shd w:val="clear" w:color="000000" w:fill="DBE5F1"/>
            <w:hideMark/>
          </w:tcPr>
          <w:p w:rsidR="00C73EFC" w:rsidRPr="00E76CF0" w:rsidRDefault="00C73EFC" w:rsidP="0090195A">
            <w:pPr>
              <w:pStyle w:val="TableParagraph"/>
              <w:kinsoku w:val="0"/>
              <w:overflowPunct w:val="0"/>
              <w:ind w:left="447"/>
              <w:rPr>
                <w:sz w:val="18"/>
                <w:szCs w:val="18"/>
              </w:rPr>
            </w:pPr>
          </w:p>
        </w:tc>
      </w:tr>
      <w:tr w:rsidR="00C73EFC" w:rsidRPr="00E76CF0" w:rsidTr="0090195A">
        <w:trPr>
          <w:trHeight w:val="170"/>
        </w:trPr>
        <w:tc>
          <w:tcPr>
            <w:tcW w:w="1460" w:type="dxa"/>
            <w:gridSpan w:val="2"/>
            <w:tcBorders>
              <w:top w:val="single" w:sz="8" w:space="0" w:color="FFFFFF"/>
              <w:left w:val="single" w:sz="8" w:space="0" w:color="FFFFFF"/>
              <w:bottom w:val="nil"/>
              <w:right w:val="single" w:sz="12" w:space="0" w:color="FFFFFF"/>
            </w:tcBorders>
            <w:shd w:val="clear" w:color="000000" w:fill="4F81BD"/>
            <w:vAlign w:val="bottom"/>
            <w:hideMark/>
          </w:tcPr>
          <w:p w:rsidR="00C73EFC" w:rsidRPr="00E76CF0" w:rsidRDefault="00C73EFC" w:rsidP="0090195A">
            <w:pPr>
              <w:jc w:val="center"/>
              <w:rPr>
                <w:b/>
                <w:bCs/>
                <w:color w:val="FFFFFF"/>
                <w:sz w:val="18"/>
                <w:szCs w:val="18"/>
              </w:rPr>
            </w:pPr>
            <w:r w:rsidRPr="00E76CF0">
              <w:rPr>
                <w:b/>
                <w:bCs/>
                <w:color w:val="FFFFFF"/>
                <w:sz w:val="18"/>
                <w:szCs w:val="18"/>
              </w:rPr>
              <w:t>10.00 - 10.50</w:t>
            </w:r>
          </w:p>
        </w:tc>
        <w:tc>
          <w:tcPr>
            <w:tcW w:w="1952" w:type="dxa"/>
            <w:gridSpan w:val="2"/>
            <w:tcBorders>
              <w:top w:val="nil"/>
              <w:left w:val="nil"/>
              <w:bottom w:val="single" w:sz="8" w:space="0" w:color="FFFFFF"/>
              <w:right w:val="single" w:sz="8" w:space="0" w:color="FFFFFF"/>
            </w:tcBorders>
            <w:shd w:val="clear" w:color="000000" w:fill="DBE5F1"/>
            <w:hideMark/>
          </w:tcPr>
          <w:p w:rsidR="00C73EFC" w:rsidRPr="00E76CF0" w:rsidRDefault="00C73EFC" w:rsidP="00AF2CDE">
            <w:pPr>
              <w:pStyle w:val="TableParagraph"/>
              <w:kinsoku w:val="0"/>
              <w:overflowPunct w:val="0"/>
              <w:jc w:val="center"/>
              <w:rPr>
                <w:sz w:val="18"/>
                <w:szCs w:val="18"/>
              </w:rPr>
            </w:pPr>
            <w:r w:rsidRPr="00E76CF0">
              <w:rPr>
                <w:spacing w:val="-1"/>
                <w:sz w:val="18"/>
                <w:szCs w:val="18"/>
              </w:rPr>
              <w:t>Serbest</w:t>
            </w:r>
            <w:r w:rsidRPr="00E76CF0">
              <w:rPr>
                <w:spacing w:val="-12"/>
                <w:sz w:val="18"/>
                <w:szCs w:val="18"/>
              </w:rPr>
              <w:t xml:space="preserve"> </w:t>
            </w:r>
            <w:r w:rsidRPr="00E76CF0">
              <w:rPr>
                <w:sz w:val="18"/>
                <w:szCs w:val="18"/>
              </w:rPr>
              <w:t>Çalışma</w:t>
            </w:r>
          </w:p>
        </w:tc>
        <w:tc>
          <w:tcPr>
            <w:tcW w:w="1558" w:type="dxa"/>
            <w:vMerge/>
            <w:tcBorders>
              <w:left w:val="nil"/>
              <w:right w:val="single" w:sz="8" w:space="0" w:color="FFFFFF"/>
            </w:tcBorders>
            <w:shd w:val="clear" w:color="000000" w:fill="DBE5F1"/>
            <w:hideMark/>
          </w:tcPr>
          <w:p w:rsidR="00C73EFC" w:rsidRPr="00E76CF0" w:rsidRDefault="00C73EFC" w:rsidP="0090195A">
            <w:pPr>
              <w:pStyle w:val="TableParagraph"/>
              <w:kinsoku w:val="0"/>
              <w:overflowPunct w:val="0"/>
              <w:ind w:left="447"/>
              <w:rPr>
                <w:sz w:val="18"/>
                <w:szCs w:val="18"/>
              </w:rPr>
            </w:pPr>
          </w:p>
        </w:tc>
      </w:tr>
      <w:tr w:rsidR="00C97DFF" w:rsidRPr="00E76CF0" w:rsidTr="0090195A">
        <w:trPr>
          <w:trHeight w:val="170"/>
        </w:trPr>
        <w:tc>
          <w:tcPr>
            <w:tcW w:w="1460" w:type="dxa"/>
            <w:gridSpan w:val="2"/>
            <w:tcBorders>
              <w:top w:val="single" w:sz="8" w:space="0" w:color="FFFFFF"/>
              <w:left w:val="single" w:sz="8" w:space="0" w:color="FFFFFF"/>
              <w:bottom w:val="nil"/>
              <w:right w:val="single" w:sz="12" w:space="0" w:color="FFFFFF"/>
            </w:tcBorders>
            <w:shd w:val="clear" w:color="000000" w:fill="4F81BD"/>
            <w:vAlign w:val="bottom"/>
            <w:hideMark/>
          </w:tcPr>
          <w:p w:rsidR="00C97DFF" w:rsidRPr="00E76CF0" w:rsidRDefault="00C97DFF" w:rsidP="0090195A">
            <w:pPr>
              <w:jc w:val="center"/>
              <w:rPr>
                <w:b/>
                <w:bCs/>
                <w:color w:val="FFFFFF"/>
                <w:sz w:val="18"/>
                <w:szCs w:val="18"/>
              </w:rPr>
            </w:pPr>
            <w:r w:rsidRPr="00E76CF0">
              <w:rPr>
                <w:b/>
                <w:bCs/>
                <w:color w:val="FFFFFF"/>
                <w:sz w:val="18"/>
                <w:szCs w:val="18"/>
              </w:rPr>
              <w:t>11.00 - 11.50</w:t>
            </w:r>
          </w:p>
        </w:tc>
        <w:tc>
          <w:tcPr>
            <w:tcW w:w="1952" w:type="dxa"/>
            <w:gridSpan w:val="2"/>
            <w:tcBorders>
              <w:top w:val="nil"/>
              <w:left w:val="nil"/>
              <w:bottom w:val="single" w:sz="8" w:space="0" w:color="FFFFFF"/>
              <w:right w:val="single" w:sz="8" w:space="0" w:color="FFFFFF"/>
            </w:tcBorders>
            <w:shd w:val="clear" w:color="000000" w:fill="DBE5F1"/>
            <w:hideMark/>
          </w:tcPr>
          <w:p w:rsidR="00C97DFF" w:rsidRPr="00E76CF0" w:rsidRDefault="00C97DFF" w:rsidP="0090195A">
            <w:pPr>
              <w:pStyle w:val="TableParagraph"/>
              <w:kinsoku w:val="0"/>
              <w:overflowPunct w:val="0"/>
              <w:ind w:right="3"/>
              <w:jc w:val="center"/>
              <w:rPr>
                <w:sz w:val="18"/>
                <w:szCs w:val="18"/>
              </w:rPr>
            </w:pPr>
            <w:r w:rsidRPr="00E76CF0">
              <w:rPr>
                <w:spacing w:val="-1"/>
                <w:sz w:val="18"/>
                <w:szCs w:val="18"/>
              </w:rPr>
              <w:t>Pratik</w:t>
            </w:r>
            <w:r w:rsidRPr="00E76CF0">
              <w:rPr>
                <w:spacing w:val="-5"/>
                <w:sz w:val="18"/>
                <w:szCs w:val="18"/>
              </w:rPr>
              <w:t xml:space="preserve"> </w:t>
            </w:r>
            <w:proofErr w:type="gramStart"/>
            <w:r w:rsidRPr="00E76CF0">
              <w:rPr>
                <w:sz w:val="18"/>
                <w:szCs w:val="18"/>
              </w:rPr>
              <w:t>(</w:t>
            </w:r>
            <w:proofErr w:type="gramEnd"/>
            <w:r w:rsidRPr="00E76CF0">
              <w:rPr>
                <w:spacing w:val="-4"/>
                <w:sz w:val="18"/>
                <w:szCs w:val="18"/>
              </w:rPr>
              <w:t xml:space="preserve"> </w:t>
            </w:r>
            <w:r w:rsidRPr="00E76CF0">
              <w:rPr>
                <w:spacing w:val="-1"/>
                <w:sz w:val="18"/>
                <w:szCs w:val="18"/>
              </w:rPr>
              <w:t>Hasta</w:t>
            </w:r>
            <w:r w:rsidRPr="00E76CF0">
              <w:rPr>
                <w:spacing w:val="-4"/>
                <w:sz w:val="18"/>
                <w:szCs w:val="18"/>
              </w:rPr>
              <w:t xml:space="preserve"> </w:t>
            </w:r>
            <w:r w:rsidRPr="00E76CF0">
              <w:rPr>
                <w:sz w:val="18"/>
                <w:szCs w:val="18"/>
              </w:rPr>
              <w:t>Başı</w:t>
            </w:r>
          </w:p>
          <w:p w:rsidR="00C97DFF" w:rsidRPr="00E76CF0" w:rsidRDefault="00C97DFF" w:rsidP="0090195A">
            <w:pPr>
              <w:pStyle w:val="TableParagraph"/>
              <w:kinsoku w:val="0"/>
              <w:overflowPunct w:val="0"/>
              <w:ind w:right="3"/>
              <w:jc w:val="center"/>
              <w:rPr>
                <w:sz w:val="18"/>
                <w:szCs w:val="18"/>
              </w:rPr>
            </w:pPr>
            <w:r w:rsidRPr="00E76CF0">
              <w:rPr>
                <w:spacing w:val="-1"/>
                <w:sz w:val="18"/>
                <w:szCs w:val="18"/>
              </w:rPr>
              <w:t>Vizit</w:t>
            </w:r>
            <w:r w:rsidRPr="00E76CF0">
              <w:rPr>
                <w:spacing w:val="-5"/>
                <w:sz w:val="18"/>
                <w:szCs w:val="18"/>
              </w:rPr>
              <w:t xml:space="preserve"> </w:t>
            </w:r>
            <w:proofErr w:type="gramStart"/>
            <w:r w:rsidRPr="00E76CF0">
              <w:rPr>
                <w:sz w:val="18"/>
                <w:szCs w:val="18"/>
              </w:rPr>
              <w:t>)</w:t>
            </w:r>
            <w:proofErr w:type="gramEnd"/>
          </w:p>
        </w:tc>
        <w:tc>
          <w:tcPr>
            <w:tcW w:w="1558" w:type="dxa"/>
            <w:vMerge/>
            <w:tcBorders>
              <w:left w:val="nil"/>
              <w:bottom w:val="single" w:sz="8" w:space="0" w:color="FFFFFF"/>
              <w:right w:val="single" w:sz="8" w:space="0" w:color="FFFFFF"/>
            </w:tcBorders>
            <w:shd w:val="clear" w:color="000000" w:fill="DBE5F1"/>
            <w:hideMark/>
          </w:tcPr>
          <w:p w:rsidR="00C97DFF" w:rsidRPr="00E76CF0" w:rsidRDefault="00C97DFF" w:rsidP="0090195A">
            <w:pPr>
              <w:pStyle w:val="TableParagraph"/>
              <w:kinsoku w:val="0"/>
              <w:overflowPunct w:val="0"/>
              <w:jc w:val="center"/>
              <w:rPr>
                <w:sz w:val="18"/>
                <w:szCs w:val="18"/>
              </w:rPr>
            </w:pPr>
          </w:p>
        </w:tc>
      </w:tr>
      <w:tr w:rsidR="00C97DFF" w:rsidRPr="00E76CF0" w:rsidTr="0090195A">
        <w:trPr>
          <w:trHeight w:val="170"/>
        </w:trPr>
        <w:tc>
          <w:tcPr>
            <w:tcW w:w="1460" w:type="dxa"/>
            <w:gridSpan w:val="2"/>
            <w:tcBorders>
              <w:top w:val="single" w:sz="8" w:space="0" w:color="FFFFFF"/>
              <w:left w:val="single" w:sz="8" w:space="0" w:color="FFFFFF"/>
              <w:bottom w:val="nil"/>
              <w:right w:val="single" w:sz="12" w:space="0" w:color="FFFFFF"/>
            </w:tcBorders>
            <w:shd w:val="clear" w:color="000000" w:fill="4F81BD"/>
            <w:vAlign w:val="bottom"/>
            <w:hideMark/>
          </w:tcPr>
          <w:p w:rsidR="00C97DFF" w:rsidRPr="00E76CF0" w:rsidRDefault="00C97DFF" w:rsidP="0090195A">
            <w:pPr>
              <w:jc w:val="center"/>
              <w:rPr>
                <w:b/>
                <w:bCs/>
                <w:color w:val="FFFFFF"/>
                <w:sz w:val="18"/>
                <w:szCs w:val="18"/>
              </w:rPr>
            </w:pPr>
            <w:r>
              <w:rPr>
                <w:b/>
                <w:bCs/>
                <w:color w:val="FFFFFF"/>
                <w:sz w:val="18"/>
                <w:szCs w:val="18"/>
              </w:rPr>
              <w:t xml:space="preserve">  </w:t>
            </w:r>
            <w:r w:rsidRPr="00E76CF0">
              <w:rPr>
                <w:b/>
                <w:bCs/>
                <w:color w:val="FFFFFF"/>
                <w:sz w:val="18"/>
                <w:szCs w:val="18"/>
              </w:rPr>
              <w:t>12.00-13.30</w:t>
            </w:r>
          </w:p>
        </w:tc>
        <w:tc>
          <w:tcPr>
            <w:tcW w:w="3510" w:type="dxa"/>
            <w:gridSpan w:val="3"/>
            <w:tcBorders>
              <w:top w:val="single" w:sz="8" w:space="0" w:color="FFFFFF"/>
              <w:left w:val="nil"/>
              <w:bottom w:val="single" w:sz="8" w:space="0" w:color="FFFFFF"/>
              <w:right w:val="single" w:sz="8" w:space="0" w:color="FFFFFF"/>
            </w:tcBorders>
            <w:shd w:val="clear" w:color="000000" w:fill="8DB3E2"/>
            <w:hideMark/>
          </w:tcPr>
          <w:p w:rsidR="00C97DFF" w:rsidRPr="00E76CF0" w:rsidRDefault="00C97DFF" w:rsidP="0090195A">
            <w:pPr>
              <w:pStyle w:val="TableParagraph"/>
              <w:kinsoku w:val="0"/>
              <w:overflowPunct w:val="0"/>
              <w:spacing w:before="63"/>
              <w:ind w:right="3"/>
              <w:jc w:val="center"/>
              <w:rPr>
                <w:sz w:val="18"/>
                <w:szCs w:val="18"/>
              </w:rPr>
            </w:pPr>
            <w:r w:rsidRPr="00E76CF0">
              <w:rPr>
                <w:b/>
                <w:bCs/>
                <w:color w:val="FFFFFF"/>
                <w:sz w:val="18"/>
                <w:szCs w:val="18"/>
              </w:rPr>
              <w:t>Öğle</w:t>
            </w:r>
            <w:r w:rsidRPr="00E76CF0">
              <w:rPr>
                <w:b/>
                <w:bCs/>
                <w:color w:val="FFFFFF"/>
                <w:spacing w:val="-8"/>
                <w:sz w:val="18"/>
                <w:szCs w:val="18"/>
              </w:rPr>
              <w:t xml:space="preserve"> </w:t>
            </w:r>
            <w:r w:rsidRPr="00E76CF0">
              <w:rPr>
                <w:b/>
                <w:bCs/>
                <w:color w:val="FFFFFF"/>
                <w:sz w:val="18"/>
                <w:szCs w:val="18"/>
              </w:rPr>
              <w:t>Arası</w:t>
            </w:r>
          </w:p>
        </w:tc>
      </w:tr>
      <w:tr w:rsidR="00C97DFF" w:rsidRPr="00E76CF0" w:rsidTr="0090195A">
        <w:trPr>
          <w:trHeight w:val="170"/>
        </w:trPr>
        <w:tc>
          <w:tcPr>
            <w:tcW w:w="1460" w:type="dxa"/>
            <w:gridSpan w:val="2"/>
            <w:tcBorders>
              <w:top w:val="single" w:sz="8" w:space="0" w:color="FFFFFF"/>
              <w:left w:val="single" w:sz="8" w:space="0" w:color="FFFFFF"/>
              <w:bottom w:val="nil"/>
              <w:right w:val="single" w:sz="12" w:space="0" w:color="FFFFFF"/>
            </w:tcBorders>
            <w:shd w:val="clear" w:color="000000" w:fill="4F81BD"/>
            <w:vAlign w:val="bottom"/>
            <w:hideMark/>
          </w:tcPr>
          <w:p w:rsidR="00C97DFF" w:rsidRPr="00E76CF0" w:rsidRDefault="00C97DFF" w:rsidP="0090195A">
            <w:pPr>
              <w:jc w:val="center"/>
              <w:rPr>
                <w:b/>
                <w:bCs/>
                <w:color w:val="FFFFFF"/>
                <w:sz w:val="18"/>
                <w:szCs w:val="18"/>
              </w:rPr>
            </w:pPr>
            <w:r w:rsidRPr="00E76CF0">
              <w:rPr>
                <w:b/>
                <w:bCs/>
                <w:color w:val="FFFFFF"/>
                <w:sz w:val="18"/>
                <w:szCs w:val="18"/>
              </w:rPr>
              <w:t>13.30 - 14.15</w:t>
            </w:r>
          </w:p>
        </w:tc>
        <w:tc>
          <w:tcPr>
            <w:tcW w:w="1952" w:type="dxa"/>
            <w:gridSpan w:val="2"/>
            <w:tcBorders>
              <w:top w:val="nil"/>
              <w:left w:val="nil"/>
              <w:bottom w:val="single" w:sz="8" w:space="0" w:color="FFFFFF"/>
              <w:right w:val="single" w:sz="8" w:space="0" w:color="FFFFFF"/>
            </w:tcBorders>
            <w:shd w:val="clear" w:color="000000" w:fill="DBE5F1"/>
            <w:hideMark/>
          </w:tcPr>
          <w:p w:rsidR="00C97DFF" w:rsidRPr="00E76CF0" w:rsidRDefault="00C97DFF" w:rsidP="0090195A">
            <w:pPr>
              <w:rPr>
                <w:sz w:val="18"/>
                <w:szCs w:val="18"/>
              </w:rPr>
            </w:pPr>
            <w:r w:rsidRPr="00E76CF0">
              <w:rPr>
                <w:sz w:val="18"/>
                <w:szCs w:val="18"/>
              </w:rPr>
              <w:t>Pratik: Olgu tartışması</w:t>
            </w:r>
          </w:p>
        </w:tc>
        <w:tc>
          <w:tcPr>
            <w:tcW w:w="1558" w:type="dxa"/>
            <w:vMerge w:val="restart"/>
            <w:tcBorders>
              <w:top w:val="nil"/>
              <w:left w:val="nil"/>
              <w:right w:val="single" w:sz="8" w:space="0" w:color="FFFFFF"/>
            </w:tcBorders>
            <w:shd w:val="clear" w:color="000000" w:fill="DBE5F1"/>
            <w:vAlign w:val="center"/>
            <w:hideMark/>
          </w:tcPr>
          <w:p w:rsidR="00C97DFF" w:rsidRPr="00E76CF0" w:rsidRDefault="00C97DFF" w:rsidP="0090195A">
            <w:pPr>
              <w:pStyle w:val="TableParagraph"/>
              <w:kinsoku w:val="0"/>
              <w:overflowPunct w:val="0"/>
              <w:ind w:left="447"/>
              <w:jc w:val="center"/>
              <w:rPr>
                <w:sz w:val="18"/>
                <w:szCs w:val="18"/>
              </w:rPr>
            </w:pPr>
            <w:r>
              <w:rPr>
                <w:sz w:val="18"/>
                <w:szCs w:val="18"/>
              </w:rPr>
              <w:t>Pratik Sınav</w:t>
            </w:r>
          </w:p>
        </w:tc>
      </w:tr>
      <w:tr w:rsidR="00C97DFF" w:rsidRPr="00E76CF0" w:rsidTr="0090195A">
        <w:trPr>
          <w:trHeight w:val="170"/>
        </w:trPr>
        <w:tc>
          <w:tcPr>
            <w:tcW w:w="1460" w:type="dxa"/>
            <w:gridSpan w:val="2"/>
            <w:tcBorders>
              <w:top w:val="single" w:sz="8" w:space="0" w:color="FFFFFF"/>
              <w:left w:val="single" w:sz="8" w:space="0" w:color="FFFFFF"/>
              <w:bottom w:val="nil"/>
              <w:right w:val="single" w:sz="12" w:space="0" w:color="FFFFFF"/>
            </w:tcBorders>
            <w:shd w:val="clear" w:color="000000" w:fill="4F81BD"/>
            <w:vAlign w:val="bottom"/>
            <w:hideMark/>
          </w:tcPr>
          <w:p w:rsidR="00C97DFF" w:rsidRPr="00E76CF0" w:rsidRDefault="00C97DFF" w:rsidP="0090195A">
            <w:pPr>
              <w:jc w:val="center"/>
              <w:rPr>
                <w:b/>
                <w:bCs/>
                <w:color w:val="FFFFFF"/>
                <w:sz w:val="18"/>
                <w:szCs w:val="18"/>
              </w:rPr>
            </w:pPr>
            <w:r w:rsidRPr="00E76CF0">
              <w:rPr>
                <w:b/>
                <w:bCs/>
                <w:color w:val="FFFFFF"/>
                <w:sz w:val="18"/>
                <w:szCs w:val="18"/>
              </w:rPr>
              <w:t>14.30 - 15.15</w:t>
            </w:r>
          </w:p>
        </w:tc>
        <w:tc>
          <w:tcPr>
            <w:tcW w:w="1952" w:type="dxa"/>
            <w:gridSpan w:val="2"/>
            <w:tcBorders>
              <w:top w:val="nil"/>
              <w:left w:val="nil"/>
              <w:bottom w:val="single" w:sz="8" w:space="0" w:color="FFFFFF"/>
              <w:right w:val="single" w:sz="8" w:space="0" w:color="FFFFFF"/>
            </w:tcBorders>
            <w:shd w:val="clear" w:color="000000" w:fill="DBE5F1"/>
            <w:hideMark/>
          </w:tcPr>
          <w:p w:rsidR="00C97DFF" w:rsidRPr="00E76CF0" w:rsidRDefault="00C97DFF" w:rsidP="0090195A">
            <w:pPr>
              <w:rPr>
                <w:sz w:val="18"/>
                <w:szCs w:val="18"/>
              </w:rPr>
            </w:pPr>
            <w:r w:rsidRPr="00E76CF0">
              <w:rPr>
                <w:sz w:val="18"/>
                <w:szCs w:val="18"/>
              </w:rPr>
              <w:t>Pratik: Olgu tartışması</w:t>
            </w:r>
          </w:p>
        </w:tc>
        <w:tc>
          <w:tcPr>
            <w:tcW w:w="1558" w:type="dxa"/>
            <w:vMerge/>
            <w:tcBorders>
              <w:left w:val="nil"/>
              <w:right w:val="single" w:sz="8" w:space="0" w:color="FFFFFF"/>
            </w:tcBorders>
            <w:shd w:val="clear" w:color="000000" w:fill="DBE5F1"/>
            <w:hideMark/>
          </w:tcPr>
          <w:p w:rsidR="00C97DFF" w:rsidRPr="00E76CF0" w:rsidRDefault="00C97DFF" w:rsidP="0090195A">
            <w:pPr>
              <w:pStyle w:val="TableParagraph"/>
              <w:kinsoku w:val="0"/>
              <w:overflowPunct w:val="0"/>
              <w:ind w:left="447"/>
              <w:rPr>
                <w:sz w:val="18"/>
                <w:szCs w:val="18"/>
              </w:rPr>
            </w:pPr>
          </w:p>
        </w:tc>
      </w:tr>
      <w:tr w:rsidR="00C97DFF" w:rsidRPr="00E76CF0" w:rsidTr="0090195A">
        <w:trPr>
          <w:trHeight w:val="170"/>
        </w:trPr>
        <w:tc>
          <w:tcPr>
            <w:tcW w:w="1460" w:type="dxa"/>
            <w:gridSpan w:val="2"/>
            <w:tcBorders>
              <w:top w:val="single" w:sz="8" w:space="0" w:color="FFFFFF"/>
              <w:left w:val="single" w:sz="8" w:space="0" w:color="FFFFFF"/>
              <w:bottom w:val="nil"/>
              <w:right w:val="single" w:sz="12" w:space="0" w:color="FFFFFF"/>
            </w:tcBorders>
            <w:shd w:val="clear" w:color="000000" w:fill="4F81BD"/>
            <w:vAlign w:val="bottom"/>
            <w:hideMark/>
          </w:tcPr>
          <w:p w:rsidR="00C97DFF" w:rsidRPr="00E76CF0" w:rsidRDefault="00C97DFF" w:rsidP="0090195A">
            <w:pPr>
              <w:jc w:val="center"/>
              <w:rPr>
                <w:b/>
                <w:bCs/>
                <w:color w:val="FFFFFF"/>
                <w:sz w:val="18"/>
                <w:szCs w:val="18"/>
              </w:rPr>
            </w:pPr>
            <w:r w:rsidRPr="00E76CF0">
              <w:rPr>
                <w:b/>
                <w:bCs/>
                <w:color w:val="FFFFFF"/>
                <w:sz w:val="18"/>
                <w:szCs w:val="18"/>
              </w:rPr>
              <w:t>15.30 - 16.15</w:t>
            </w:r>
          </w:p>
        </w:tc>
        <w:tc>
          <w:tcPr>
            <w:tcW w:w="1952" w:type="dxa"/>
            <w:gridSpan w:val="2"/>
            <w:tcBorders>
              <w:top w:val="nil"/>
              <w:left w:val="nil"/>
              <w:bottom w:val="single" w:sz="8" w:space="0" w:color="FFFFFF"/>
              <w:right w:val="single" w:sz="8" w:space="0" w:color="FFFFFF"/>
            </w:tcBorders>
            <w:shd w:val="clear" w:color="000000" w:fill="DBE5F1"/>
            <w:hideMark/>
          </w:tcPr>
          <w:p w:rsidR="00C97DFF" w:rsidRPr="00E76CF0" w:rsidRDefault="00C97DFF" w:rsidP="0090195A">
            <w:pPr>
              <w:rPr>
                <w:sz w:val="18"/>
                <w:szCs w:val="18"/>
              </w:rPr>
            </w:pPr>
            <w:r w:rsidRPr="00E76CF0">
              <w:rPr>
                <w:sz w:val="18"/>
                <w:szCs w:val="18"/>
              </w:rPr>
              <w:t>Pratik: Olgu tartışması</w:t>
            </w:r>
          </w:p>
        </w:tc>
        <w:tc>
          <w:tcPr>
            <w:tcW w:w="1558" w:type="dxa"/>
            <w:vMerge/>
            <w:tcBorders>
              <w:left w:val="nil"/>
              <w:bottom w:val="single" w:sz="8" w:space="0" w:color="FFFFFF"/>
              <w:right w:val="single" w:sz="8" w:space="0" w:color="FFFFFF"/>
            </w:tcBorders>
            <w:shd w:val="clear" w:color="000000" w:fill="DBE5F1"/>
            <w:hideMark/>
          </w:tcPr>
          <w:p w:rsidR="00C97DFF" w:rsidRPr="00E76CF0" w:rsidRDefault="00C97DFF" w:rsidP="0090195A">
            <w:pPr>
              <w:pStyle w:val="TableParagraph"/>
              <w:kinsoku w:val="0"/>
              <w:overflowPunct w:val="0"/>
              <w:jc w:val="center"/>
              <w:rPr>
                <w:sz w:val="18"/>
                <w:szCs w:val="18"/>
              </w:rPr>
            </w:pPr>
          </w:p>
        </w:tc>
      </w:tr>
    </w:tbl>
    <w:p w:rsidR="00C97DFF" w:rsidRDefault="00C97DFF" w:rsidP="00C97DFF"/>
    <w:p w:rsidR="00C97DFF" w:rsidRPr="00974B43" w:rsidRDefault="00C97DFF" w:rsidP="00C97DFF">
      <w:pPr>
        <w:rPr>
          <w:sz w:val="18"/>
          <w:szCs w:val="18"/>
        </w:rPr>
      </w:pPr>
      <w:r w:rsidRPr="00974B43">
        <w:rPr>
          <w:sz w:val="18"/>
          <w:szCs w:val="18"/>
        </w:rPr>
        <w:t>Teorik Ders Saati:</w:t>
      </w:r>
      <w:r w:rsidR="00C73EFC">
        <w:rPr>
          <w:sz w:val="18"/>
          <w:szCs w:val="18"/>
        </w:rPr>
        <w:t xml:space="preserve"> 40</w:t>
      </w:r>
    </w:p>
    <w:p w:rsidR="00C97DFF" w:rsidRDefault="00C97DFF" w:rsidP="00C97DFF">
      <w:pPr>
        <w:rPr>
          <w:sz w:val="18"/>
          <w:szCs w:val="18"/>
        </w:rPr>
      </w:pPr>
      <w:r w:rsidRPr="00974B43">
        <w:rPr>
          <w:sz w:val="18"/>
          <w:szCs w:val="18"/>
        </w:rPr>
        <w:t>Pratik Ders Saati:</w:t>
      </w:r>
      <w:r w:rsidR="00C73EFC">
        <w:rPr>
          <w:sz w:val="18"/>
          <w:szCs w:val="18"/>
        </w:rPr>
        <w:t xml:space="preserve"> 33</w:t>
      </w:r>
    </w:p>
    <w:p w:rsidR="00C73EFC" w:rsidRPr="00974B43" w:rsidRDefault="00C73EFC" w:rsidP="00C97DFF">
      <w:pPr>
        <w:rPr>
          <w:sz w:val="18"/>
          <w:szCs w:val="18"/>
        </w:rPr>
      </w:pPr>
      <w:r>
        <w:rPr>
          <w:sz w:val="18"/>
          <w:szCs w:val="18"/>
        </w:rPr>
        <w:t xml:space="preserve">Serbest </w:t>
      </w:r>
      <w:proofErr w:type="gramStart"/>
      <w:r>
        <w:rPr>
          <w:sz w:val="18"/>
          <w:szCs w:val="18"/>
        </w:rPr>
        <w:t>Çalışma  : 3</w:t>
      </w:r>
      <w:proofErr w:type="gramEnd"/>
    </w:p>
    <w:p w:rsidR="00C97DFF" w:rsidRPr="00E76CF0" w:rsidRDefault="00C97DFF" w:rsidP="00C97DFF">
      <w:pPr>
        <w:rPr>
          <w:color w:val="FF0000"/>
          <w:sz w:val="18"/>
          <w:szCs w:val="18"/>
        </w:rPr>
      </w:pPr>
      <w:r w:rsidRPr="00E76CF0">
        <w:rPr>
          <w:color w:val="FF0000"/>
          <w:sz w:val="18"/>
          <w:szCs w:val="18"/>
        </w:rPr>
        <w:br w:type="page"/>
      </w:r>
    </w:p>
    <w:tbl>
      <w:tblPr>
        <w:tblW w:w="6694" w:type="dxa"/>
        <w:tblInd w:w="60" w:type="dxa"/>
        <w:tblCellMar>
          <w:left w:w="70" w:type="dxa"/>
          <w:right w:w="70" w:type="dxa"/>
        </w:tblCellMar>
        <w:tblLook w:val="04A0"/>
      </w:tblPr>
      <w:tblGrid>
        <w:gridCol w:w="2072"/>
        <w:gridCol w:w="1302"/>
        <w:gridCol w:w="1580"/>
        <w:gridCol w:w="1740"/>
      </w:tblGrid>
      <w:tr w:rsidR="00C97DFF" w:rsidRPr="00AE7AD9" w:rsidTr="0090195A">
        <w:trPr>
          <w:trHeight w:val="170"/>
        </w:trPr>
        <w:tc>
          <w:tcPr>
            <w:tcW w:w="2072" w:type="dxa"/>
            <w:tcBorders>
              <w:top w:val="nil"/>
              <w:left w:val="nil"/>
              <w:bottom w:val="nil"/>
              <w:right w:val="nil"/>
            </w:tcBorders>
            <w:shd w:val="clear" w:color="auto" w:fill="auto"/>
            <w:noWrap/>
            <w:vAlign w:val="bottom"/>
            <w:hideMark/>
          </w:tcPr>
          <w:p w:rsidR="00C97DFF" w:rsidRPr="00AE7AD9" w:rsidRDefault="00C97DFF" w:rsidP="0090195A">
            <w:pPr>
              <w:rPr>
                <w:color w:val="000000" w:themeColor="text1"/>
                <w:sz w:val="18"/>
                <w:szCs w:val="18"/>
              </w:rPr>
            </w:pPr>
          </w:p>
        </w:tc>
        <w:tc>
          <w:tcPr>
            <w:tcW w:w="1302" w:type="dxa"/>
            <w:tcBorders>
              <w:top w:val="nil"/>
              <w:left w:val="nil"/>
              <w:bottom w:val="nil"/>
              <w:right w:val="nil"/>
            </w:tcBorders>
            <w:shd w:val="clear" w:color="auto" w:fill="auto"/>
            <w:noWrap/>
            <w:vAlign w:val="bottom"/>
            <w:hideMark/>
          </w:tcPr>
          <w:p w:rsidR="00C97DFF" w:rsidRPr="00AE7AD9" w:rsidRDefault="00C97DFF" w:rsidP="0090195A">
            <w:pPr>
              <w:rPr>
                <w:color w:val="000000" w:themeColor="text1"/>
                <w:sz w:val="18"/>
                <w:szCs w:val="18"/>
              </w:rPr>
            </w:pPr>
          </w:p>
        </w:tc>
        <w:tc>
          <w:tcPr>
            <w:tcW w:w="1580" w:type="dxa"/>
            <w:tcBorders>
              <w:top w:val="nil"/>
              <w:left w:val="nil"/>
              <w:bottom w:val="nil"/>
              <w:right w:val="nil"/>
            </w:tcBorders>
            <w:shd w:val="clear" w:color="auto" w:fill="auto"/>
            <w:noWrap/>
            <w:vAlign w:val="bottom"/>
            <w:hideMark/>
          </w:tcPr>
          <w:p w:rsidR="00C97DFF" w:rsidRPr="00AE7AD9" w:rsidRDefault="00C97DFF" w:rsidP="0090195A">
            <w:pPr>
              <w:rPr>
                <w:color w:val="000000" w:themeColor="text1"/>
                <w:sz w:val="18"/>
                <w:szCs w:val="18"/>
              </w:rPr>
            </w:pPr>
          </w:p>
        </w:tc>
        <w:tc>
          <w:tcPr>
            <w:tcW w:w="1740" w:type="dxa"/>
            <w:tcBorders>
              <w:top w:val="nil"/>
              <w:left w:val="nil"/>
              <w:bottom w:val="nil"/>
              <w:right w:val="nil"/>
            </w:tcBorders>
            <w:shd w:val="clear" w:color="auto" w:fill="auto"/>
            <w:noWrap/>
            <w:vAlign w:val="bottom"/>
            <w:hideMark/>
          </w:tcPr>
          <w:p w:rsidR="00C97DFF" w:rsidRPr="00AE7AD9" w:rsidRDefault="00C97DFF" w:rsidP="0090195A">
            <w:pPr>
              <w:rPr>
                <w:color w:val="000000" w:themeColor="text1"/>
                <w:sz w:val="18"/>
                <w:szCs w:val="18"/>
              </w:rPr>
            </w:pPr>
          </w:p>
        </w:tc>
      </w:tr>
    </w:tbl>
    <w:p w:rsidR="00C97DFF" w:rsidRPr="005F67E5" w:rsidRDefault="00C97DFF" w:rsidP="00C97DFF">
      <w:pPr>
        <w:pStyle w:val="Balk2"/>
      </w:pPr>
      <w:bookmarkStart w:id="44" w:name="_Toc428261138"/>
      <w:r w:rsidRPr="005F67E5">
        <w:t xml:space="preserve">“ENFEKSİYON HASTALIKLARI” STAJ AMAÇ </w:t>
      </w:r>
      <w:proofErr w:type="gramStart"/>
      <w:r w:rsidRPr="005F67E5">
        <w:t>VE  PROGRAM</w:t>
      </w:r>
      <w:proofErr w:type="gramEnd"/>
      <w:r w:rsidRPr="005F67E5">
        <w:t xml:space="preserve"> KAZANIMLARI</w:t>
      </w:r>
      <w:bookmarkEnd w:id="44"/>
    </w:p>
    <w:p w:rsidR="00C97DFF" w:rsidRPr="005D745B" w:rsidRDefault="00C97DFF" w:rsidP="00C97DFF">
      <w:pPr>
        <w:jc w:val="center"/>
        <w:rPr>
          <w:b/>
          <w:bCs/>
        </w:rPr>
      </w:pPr>
    </w:p>
    <w:tbl>
      <w:tblPr>
        <w:tblW w:w="9070" w:type="dxa"/>
        <w:tblInd w:w="657"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000"/>
      </w:tblPr>
      <w:tblGrid>
        <w:gridCol w:w="2040"/>
        <w:gridCol w:w="7030"/>
      </w:tblGrid>
      <w:tr w:rsidR="00F17FEE" w:rsidRPr="005D745B" w:rsidTr="0090195A">
        <w:trPr>
          <w:trHeight w:val="426"/>
        </w:trPr>
        <w:tc>
          <w:tcPr>
            <w:tcW w:w="2040" w:type="dxa"/>
          </w:tcPr>
          <w:p w:rsidR="00F17FEE" w:rsidRPr="004C2E79" w:rsidRDefault="00F17FEE" w:rsidP="00315079">
            <w:pPr>
              <w:rPr>
                <w:b/>
                <w:bCs/>
                <w:color w:val="000000"/>
                <w:sz w:val="20"/>
                <w:szCs w:val="20"/>
              </w:rPr>
            </w:pPr>
            <w:r w:rsidRPr="004C2E79">
              <w:rPr>
                <w:b/>
                <w:bCs/>
                <w:color w:val="000000"/>
                <w:sz w:val="20"/>
                <w:szCs w:val="20"/>
              </w:rPr>
              <w:t xml:space="preserve">Staj Kodu </w:t>
            </w:r>
          </w:p>
          <w:p w:rsidR="00F17FEE" w:rsidRPr="004C2E79" w:rsidRDefault="00F17FEE" w:rsidP="00315079">
            <w:pPr>
              <w:rPr>
                <w:b/>
                <w:bCs/>
                <w:color w:val="000000"/>
                <w:sz w:val="20"/>
                <w:szCs w:val="20"/>
              </w:rPr>
            </w:pPr>
            <w:r w:rsidRPr="004C2E79">
              <w:rPr>
                <w:b/>
                <w:bCs/>
                <w:color w:val="000000"/>
                <w:sz w:val="20"/>
                <w:szCs w:val="20"/>
              </w:rPr>
              <w:t>Adı</w:t>
            </w:r>
          </w:p>
        </w:tc>
        <w:tc>
          <w:tcPr>
            <w:tcW w:w="7030" w:type="dxa"/>
          </w:tcPr>
          <w:p w:rsidR="00F17FEE" w:rsidRPr="00F17FEE" w:rsidRDefault="00F17FEE" w:rsidP="00315079">
            <w:pPr>
              <w:ind w:left="355" w:hanging="283"/>
              <w:rPr>
                <w:b/>
                <w:bCs/>
                <w:i/>
                <w:sz w:val="20"/>
                <w:szCs w:val="20"/>
              </w:rPr>
            </w:pPr>
            <w:r w:rsidRPr="00F17FEE">
              <w:rPr>
                <w:b/>
                <w:bCs/>
                <w:i/>
                <w:sz w:val="20"/>
                <w:szCs w:val="20"/>
              </w:rPr>
              <w:t>4.ENF</w:t>
            </w:r>
          </w:p>
          <w:p w:rsidR="00F17FEE" w:rsidRPr="00F17FEE" w:rsidRDefault="00F17FEE" w:rsidP="00315079">
            <w:pPr>
              <w:ind w:left="355" w:hanging="283"/>
              <w:rPr>
                <w:i/>
                <w:sz w:val="20"/>
                <w:szCs w:val="20"/>
              </w:rPr>
            </w:pPr>
            <w:r w:rsidRPr="00F17FEE">
              <w:rPr>
                <w:b/>
                <w:bCs/>
                <w:i/>
                <w:sz w:val="20"/>
                <w:szCs w:val="20"/>
              </w:rPr>
              <w:t>Enfeksiyon Hastalıkları ve Klinik Mikrobiyoloji</w:t>
            </w:r>
          </w:p>
        </w:tc>
      </w:tr>
      <w:tr w:rsidR="00F17FEE" w:rsidRPr="005D745B" w:rsidTr="0090195A">
        <w:tc>
          <w:tcPr>
            <w:tcW w:w="2040" w:type="dxa"/>
          </w:tcPr>
          <w:p w:rsidR="00F17FEE" w:rsidRPr="004C2E79" w:rsidRDefault="00F17FEE" w:rsidP="00315079">
            <w:pPr>
              <w:rPr>
                <w:b/>
                <w:bCs/>
                <w:color w:val="000000"/>
                <w:sz w:val="20"/>
                <w:szCs w:val="20"/>
              </w:rPr>
            </w:pPr>
            <w:r w:rsidRPr="004C2E79">
              <w:rPr>
                <w:b/>
                <w:bCs/>
                <w:color w:val="000000"/>
                <w:sz w:val="20"/>
                <w:szCs w:val="20"/>
              </w:rPr>
              <w:t>Staj Yılı</w:t>
            </w:r>
          </w:p>
        </w:tc>
        <w:tc>
          <w:tcPr>
            <w:tcW w:w="7030" w:type="dxa"/>
          </w:tcPr>
          <w:p w:rsidR="00F17FEE" w:rsidRPr="00F17FEE" w:rsidRDefault="00F17FEE" w:rsidP="00315079">
            <w:pPr>
              <w:rPr>
                <w:i/>
                <w:sz w:val="20"/>
                <w:szCs w:val="20"/>
              </w:rPr>
            </w:pPr>
            <w:r w:rsidRPr="00F17FEE">
              <w:rPr>
                <w:i/>
                <w:sz w:val="20"/>
                <w:szCs w:val="20"/>
              </w:rPr>
              <w:t>4</w:t>
            </w:r>
          </w:p>
        </w:tc>
      </w:tr>
      <w:tr w:rsidR="00F17FEE" w:rsidRPr="005D745B" w:rsidTr="0090195A">
        <w:trPr>
          <w:trHeight w:val="293"/>
        </w:trPr>
        <w:tc>
          <w:tcPr>
            <w:tcW w:w="2040" w:type="dxa"/>
          </w:tcPr>
          <w:p w:rsidR="00F17FEE" w:rsidRPr="004C2E79" w:rsidRDefault="00F17FEE" w:rsidP="00315079">
            <w:pPr>
              <w:rPr>
                <w:b/>
                <w:bCs/>
                <w:color w:val="000000"/>
                <w:sz w:val="20"/>
                <w:szCs w:val="20"/>
              </w:rPr>
            </w:pPr>
            <w:r w:rsidRPr="004C2E79">
              <w:rPr>
                <w:b/>
                <w:bCs/>
                <w:color w:val="000000"/>
                <w:sz w:val="20"/>
                <w:szCs w:val="20"/>
              </w:rPr>
              <w:t>Staj Süresi</w:t>
            </w:r>
          </w:p>
        </w:tc>
        <w:tc>
          <w:tcPr>
            <w:tcW w:w="7030" w:type="dxa"/>
          </w:tcPr>
          <w:p w:rsidR="00F17FEE" w:rsidRPr="00F17FEE" w:rsidRDefault="00F17FEE" w:rsidP="00315079">
            <w:pPr>
              <w:rPr>
                <w:i/>
                <w:sz w:val="20"/>
                <w:szCs w:val="20"/>
              </w:rPr>
            </w:pPr>
            <w:r w:rsidRPr="00F17FEE">
              <w:rPr>
                <w:i/>
                <w:sz w:val="20"/>
                <w:szCs w:val="20"/>
              </w:rPr>
              <w:t>12 gün</w:t>
            </w:r>
          </w:p>
        </w:tc>
      </w:tr>
      <w:tr w:rsidR="00F17FEE" w:rsidRPr="005D745B" w:rsidTr="0090195A">
        <w:tc>
          <w:tcPr>
            <w:tcW w:w="2040" w:type="dxa"/>
          </w:tcPr>
          <w:p w:rsidR="00F17FEE" w:rsidRPr="004C2E79" w:rsidRDefault="00F17FEE" w:rsidP="00315079">
            <w:pPr>
              <w:rPr>
                <w:b/>
                <w:bCs/>
                <w:color w:val="000000"/>
                <w:sz w:val="20"/>
                <w:szCs w:val="20"/>
              </w:rPr>
            </w:pPr>
            <w:proofErr w:type="gramStart"/>
            <w:r w:rsidRPr="004C2E79">
              <w:rPr>
                <w:b/>
                <w:bCs/>
                <w:color w:val="000000"/>
                <w:sz w:val="20"/>
                <w:szCs w:val="20"/>
              </w:rPr>
              <w:t>Staj  Kredisi</w:t>
            </w:r>
            <w:proofErr w:type="gramEnd"/>
          </w:p>
        </w:tc>
        <w:tc>
          <w:tcPr>
            <w:tcW w:w="7030" w:type="dxa"/>
          </w:tcPr>
          <w:p w:rsidR="00F17FEE" w:rsidRPr="00F17FEE" w:rsidRDefault="00F17FEE" w:rsidP="00315079">
            <w:pPr>
              <w:rPr>
                <w:i/>
                <w:sz w:val="20"/>
                <w:szCs w:val="20"/>
              </w:rPr>
            </w:pPr>
            <w:r w:rsidRPr="00F17FEE">
              <w:rPr>
                <w:i/>
                <w:sz w:val="20"/>
                <w:szCs w:val="20"/>
              </w:rPr>
              <w:t>4</w:t>
            </w:r>
          </w:p>
        </w:tc>
      </w:tr>
      <w:tr w:rsidR="00F17FEE" w:rsidRPr="005D745B" w:rsidTr="0090195A">
        <w:tc>
          <w:tcPr>
            <w:tcW w:w="2040" w:type="dxa"/>
          </w:tcPr>
          <w:p w:rsidR="00F17FEE" w:rsidRPr="004C2E79" w:rsidRDefault="00F17FEE" w:rsidP="00315079">
            <w:pPr>
              <w:rPr>
                <w:b/>
                <w:bCs/>
                <w:color w:val="000000"/>
                <w:sz w:val="20"/>
                <w:szCs w:val="20"/>
              </w:rPr>
            </w:pPr>
            <w:r w:rsidRPr="004C2E79">
              <w:rPr>
                <w:b/>
                <w:bCs/>
                <w:color w:val="000000"/>
                <w:sz w:val="20"/>
                <w:szCs w:val="20"/>
              </w:rPr>
              <w:t xml:space="preserve">Staj Türü </w:t>
            </w:r>
          </w:p>
        </w:tc>
        <w:tc>
          <w:tcPr>
            <w:tcW w:w="7030" w:type="dxa"/>
          </w:tcPr>
          <w:p w:rsidR="00F17FEE" w:rsidRPr="00F17FEE" w:rsidRDefault="00F17FEE" w:rsidP="00315079">
            <w:pPr>
              <w:rPr>
                <w:i/>
                <w:sz w:val="20"/>
                <w:szCs w:val="20"/>
              </w:rPr>
            </w:pPr>
            <w:r w:rsidRPr="00F17FEE">
              <w:rPr>
                <w:i/>
                <w:sz w:val="20"/>
                <w:szCs w:val="20"/>
              </w:rPr>
              <w:t>Zorunlu</w:t>
            </w:r>
          </w:p>
        </w:tc>
      </w:tr>
      <w:tr w:rsidR="00F17FEE" w:rsidRPr="005D745B" w:rsidTr="0090195A">
        <w:tc>
          <w:tcPr>
            <w:tcW w:w="2040" w:type="dxa"/>
          </w:tcPr>
          <w:p w:rsidR="00F17FEE" w:rsidRPr="004C2E79" w:rsidRDefault="00F17FEE" w:rsidP="00315079">
            <w:pPr>
              <w:rPr>
                <w:b/>
                <w:bCs/>
                <w:color w:val="000000"/>
                <w:sz w:val="20"/>
                <w:szCs w:val="20"/>
              </w:rPr>
            </w:pPr>
            <w:r w:rsidRPr="004C2E79">
              <w:rPr>
                <w:b/>
                <w:bCs/>
                <w:color w:val="000000"/>
                <w:sz w:val="20"/>
                <w:szCs w:val="20"/>
              </w:rPr>
              <w:t>Staj Sorumlusu</w:t>
            </w:r>
          </w:p>
        </w:tc>
        <w:tc>
          <w:tcPr>
            <w:tcW w:w="7030" w:type="dxa"/>
          </w:tcPr>
          <w:p w:rsidR="00F17FEE" w:rsidRPr="00F17FEE" w:rsidRDefault="00F17FEE" w:rsidP="00315079">
            <w:pPr>
              <w:rPr>
                <w:i/>
                <w:sz w:val="20"/>
                <w:szCs w:val="20"/>
              </w:rPr>
            </w:pPr>
            <w:r w:rsidRPr="00F17FEE">
              <w:rPr>
                <w:i/>
                <w:sz w:val="20"/>
                <w:szCs w:val="20"/>
              </w:rPr>
              <w:t>Prof. Dr. Onur Ural</w:t>
            </w:r>
          </w:p>
        </w:tc>
      </w:tr>
      <w:tr w:rsidR="00F17FEE" w:rsidRPr="005D745B" w:rsidTr="0090195A">
        <w:tc>
          <w:tcPr>
            <w:tcW w:w="2040" w:type="dxa"/>
          </w:tcPr>
          <w:p w:rsidR="00F17FEE" w:rsidRPr="004C2E79" w:rsidRDefault="00F17FEE" w:rsidP="00315079">
            <w:pPr>
              <w:rPr>
                <w:b/>
                <w:bCs/>
                <w:color w:val="000000"/>
                <w:sz w:val="20"/>
                <w:szCs w:val="20"/>
              </w:rPr>
            </w:pPr>
            <w:r w:rsidRPr="004C2E79">
              <w:rPr>
                <w:b/>
                <w:bCs/>
                <w:color w:val="000000"/>
                <w:sz w:val="20"/>
                <w:szCs w:val="20"/>
              </w:rPr>
              <w:t>Ders Veren Öğretim Elemanları</w:t>
            </w:r>
          </w:p>
        </w:tc>
        <w:tc>
          <w:tcPr>
            <w:tcW w:w="7030" w:type="dxa"/>
          </w:tcPr>
          <w:p w:rsidR="00F17FEE" w:rsidRPr="00F17FEE" w:rsidRDefault="00F17FEE" w:rsidP="00315079">
            <w:pPr>
              <w:rPr>
                <w:i/>
                <w:sz w:val="20"/>
                <w:szCs w:val="20"/>
              </w:rPr>
            </w:pPr>
            <w:r w:rsidRPr="00F17FEE">
              <w:rPr>
                <w:i/>
                <w:sz w:val="20"/>
                <w:szCs w:val="20"/>
              </w:rPr>
              <w:t>Prof. Dr. Onur Ural, Doç. Dr. Şua Sümer, Doç. Dr. Nazlım Aktuğ Demir</w:t>
            </w:r>
          </w:p>
        </w:tc>
      </w:tr>
      <w:tr w:rsidR="00F17FEE" w:rsidRPr="005D745B" w:rsidTr="0090195A">
        <w:tc>
          <w:tcPr>
            <w:tcW w:w="2040" w:type="dxa"/>
          </w:tcPr>
          <w:p w:rsidR="00F17FEE" w:rsidRPr="004C2E79" w:rsidRDefault="00F17FEE" w:rsidP="00315079">
            <w:pPr>
              <w:rPr>
                <w:b/>
                <w:bCs/>
                <w:color w:val="000000"/>
                <w:sz w:val="20"/>
                <w:szCs w:val="20"/>
              </w:rPr>
            </w:pPr>
            <w:r w:rsidRPr="004C2E79">
              <w:rPr>
                <w:b/>
                <w:bCs/>
                <w:color w:val="000000"/>
                <w:sz w:val="20"/>
                <w:szCs w:val="20"/>
              </w:rPr>
              <w:t>Staj Amacı</w:t>
            </w:r>
          </w:p>
          <w:p w:rsidR="00F17FEE" w:rsidRPr="004C2E79" w:rsidRDefault="00F17FEE" w:rsidP="00315079">
            <w:pPr>
              <w:rPr>
                <w:b/>
                <w:bCs/>
                <w:color w:val="000000"/>
                <w:sz w:val="20"/>
                <w:szCs w:val="20"/>
              </w:rPr>
            </w:pPr>
          </w:p>
        </w:tc>
        <w:tc>
          <w:tcPr>
            <w:tcW w:w="7030" w:type="dxa"/>
          </w:tcPr>
          <w:p w:rsidR="00F17FEE" w:rsidRPr="00F17FEE" w:rsidRDefault="00F17FEE" w:rsidP="00315079">
            <w:pPr>
              <w:jc w:val="both"/>
              <w:rPr>
                <w:i/>
                <w:sz w:val="20"/>
                <w:szCs w:val="20"/>
              </w:rPr>
            </w:pPr>
            <w:r w:rsidRPr="00F17FEE">
              <w:rPr>
                <w:i/>
                <w:sz w:val="20"/>
                <w:szCs w:val="20"/>
              </w:rPr>
              <w:t xml:space="preserve">Enfeksiyon hastalıklarına temel yaklaşım ve değerlendirme, hastalıkların bulaş yolları, korunma yöntemleri ve tedavi yaklaşımları, hastane kökenli </w:t>
            </w:r>
            <w:proofErr w:type="gramStart"/>
            <w:r w:rsidRPr="00F17FEE">
              <w:rPr>
                <w:i/>
                <w:sz w:val="20"/>
                <w:szCs w:val="20"/>
              </w:rPr>
              <w:t>enfeksiyonların</w:t>
            </w:r>
            <w:proofErr w:type="gramEnd"/>
            <w:r w:rsidRPr="00F17FEE">
              <w:rPr>
                <w:i/>
                <w:sz w:val="20"/>
                <w:szCs w:val="20"/>
              </w:rPr>
              <w:t xml:space="preserve"> önemi ve korunma yolları, antimikrobiyal ilaçların kullanım ilkeleri, doğru ve uygun kullanım kuralları ile temel laboratuvar tetkiklerinin değerlendirilmesi ve laboratuvarın enfeksiyonlar varlığında etkin kullanımı konularında bilgi, beceri ve yetkinlik kazanılmasıdır.</w:t>
            </w:r>
          </w:p>
        </w:tc>
      </w:tr>
      <w:tr w:rsidR="00F17FEE" w:rsidRPr="005D745B" w:rsidTr="0090195A">
        <w:tc>
          <w:tcPr>
            <w:tcW w:w="2040" w:type="dxa"/>
          </w:tcPr>
          <w:p w:rsidR="00F17FEE" w:rsidRPr="004C2E79" w:rsidRDefault="00F17FEE" w:rsidP="00315079">
            <w:pPr>
              <w:rPr>
                <w:b/>
                <w:bCs/>
                <w:color w:val="000000"/>
                <w:sz w:val="20"/>
                <w:szCs w:val="20"/>
              </w:rPr>
            </w:pPr>
            <w:r w:rsidRPr="004C2E79">
              <w:rPr>
                <w:b/>
                <w:bCs/>
                <w:color w:val="000000"/>
                <w:sz w:val="20"/>
                <w:szCs w:val="20"/>
              </w:rPr>
              <w:t>Öğrenim Çıktıları</w:t>
            </w:r>
          </w:p>
          <w:p w:rsidR="00F17FEE" w:rsidRPr="004C2E79" w:rsidRDefault="00F17FEE" w:rsidP="00315079">
            <w:pPr>
              <w:rPr>
                <w:b/>
                <w:bCs/>
                <w:color w:val="000000"/>
                <w:sz w:val="20"/>
                <w:szCs w:val="20"/>
              </w:rPr>
            </w:pPr>
          </w:p>
        </w:tc>
        <w:tc>
          <w:tcPr>
            <w:tcW w:w="7030" w:type="dxa"/>
          </w:tcPr>
          <w:p w:rsidR="00F17FEE" w:rsidRPr="00F17FEE" w:rsidRDefault="00F17FEE" w:rsidP="00315079">
            <w:pPr>
              <w:jc w:val="both"/>
              <w:rPr>
                <w:i/>
                <w:sz w:val="20"/>
                <w:szCs w:val="20"/>
              </w:rPr>
            </w:pPr>
            <w:r w:rsidRPr="00F17FEE">
              <w:rPr>
                <w:i/>
                <w:sz w:val="20"/>
                <w:szCs w:val="20"/>
              </w:rPr>
              <w:t>- Hasta iletişimi ve etik konularında bilgi sahibi olur ve hastaya yaklaşımda izlenmesi gereken yolları öğrenir.</w:t>
            </w:r>
          </w:p>
          <w:p w:rsidR="00F17FEE" w:rsidRPr="00F17FEE" w:rsidRDefault="00F17FEE" w:rsidP="00315079">
            <w:pPr>
              <w:jc w:val="both"/>
              <w:rPr>
                <w:i/>
                <w:sz w:val="20"/>
                <w:szCs w:val="20"/>
              </w:rPr>
            </w:pPr>
            <w:r w:rsidRPr="00F17FEE">
              <w:rPr>
                <w:i/>
                <w:sz w:val="20"/>
                <w:szCs w:val="20"/>
              </w:rPr>
              <w:t>- Basit sistiti tanır ve tedavi eder, komplike üriner enfeksiyonları tanır ve uygun şekilde sevk eder, tekrarlayan üriner sistem enf.’</w:t>
            </w:r>
            <w:proofErr w:type="gramStart"/>
            <w:r w:rsidRPr="00F17FEE">
              <w:rPr>
                <w:i/>
                <w:sz w:val="20"/>
                <w:szCs w:val="20"/>
              </w:rPr>
              <w:t>larının  profilaksisini</w:t>
            </w:r>
            <w:proofErr w:type="gramEnd"/>
            <w:r w:rsidRPr="00F17FEE">
              <w:rPr>
                <w:i/>
                <w:sz w:val="20"/>
                <w:szCs w:val="20"/>
              </w:rPr>
              <w:t xml:space="preserve"> yapar.</w:t>
            </w:r>
          </w:p>
          <w:p w:rsidR="00F17FEE" w:rsidRPr="00F17FEE" w:rsidRDefault="00F17FEE" w:rsidP="00315079">
            <w:pPr>
              <w:jc w:val="both"/>
              <w:rPr>
                <w:i/>
                <w:sz w:val="20"/>
                <w:szCs w:val="20"/>
              </w:rPr>
            </w:pPr>
            <w:r w:rsidRPr="00F17FEE">
              <w:rPr>
                <w:i/>
                <w:sz w:val="20"/>
                <w:szCs w:val="20"/>
              </w:rPr>
              <w:t>- Temel labrotuvar tetkiklerini (tam kan sayımı, bioyokimya, tam idrar tetkiki, akut faz reaktanları) yorumlar. Klinik tablo ile ilişkilendirerek temel mikrobiyolojik tetkiklerin planlar. Yardımcı laboratuvar tetkiklerini yorumlayarak klinik tablo ile ilişkilendirir.</w:t>
            </w:r>
          </w:p>
          <w:p w:rsidR="00F17FEE" w:rsidRPr="00F17FEE" w:rsidRDefault="00F17FEE" w:rsidP="00315079">
            <w:pPr>
              <w:jc w:val="both"/>
              <w:rPr>
                <w:i/>
                <w:sz w:val="20"/>
                <w:szCs w:val="20"/>
              </w:rPr>
            </w:pPr>
            <w:r w:rsidRPr="00F17FEE">
              <w:rPr>
                <w:i/>
                <w:sz w:val="20"/>
                <w:szCs w:val="20"/>
              </w:rPr>
              <w:t xml:space="preserve">- Enfeksiyon hastalıklarında temel mikrobiyolojik yaklaşımda yapılan tetkikleri ve yapılış şekillerini öğrenir (Dikey </w:t>
            </w:r>
            <w:proofErr w:type="gramStart"/>
            <w:r w:rsidRPr="00F17FEE">
              <w:rPr>
                <w:i/>
                <w:sz w:val="20"/>
                <w:szCs w:val="20"/>
              </w:rPr>
              <w:t>entegrasyon</w:t>
            </w:r>
            <w:proofErr w:type="gramEnd"/>
            <w:r w:rsidRPr="00F17FEE">
              <w:rPr>
                <w:i/>
                <w:sz w:val="20"/>
                <w:szCs w:val="20"/>
              </w:rPr>
              <w:t>-Temel Mikrobiyoloji).</w:t>
            </w:r>
          </w:p>
          <w:p w:rsidR="00F17FEE" w:rsidRPr="00F17FEE" w:rsidRDefault="00F17FEE" w:rsidP="00315079">
            <w:pPr>
              <w:jc w:val="both"/>
              <w:rPr>
                <w:i/>
                <w:sz w:val="20"/>
                <w:szCs w:val="20"/>
              </w:rPr>
            </w:pPr>
            <w:r w:rsidRPr="00F17FEE">
              <w:rPr>
                <w:i/>
                <w:sz w:val="20"/>
                <w:szCs w:val="20"/>
              </w:rPr>
              <w:t xml:space="preserve">- Brusellosisde anamnez, FM, semptomlar, laboratuvar testlerini kullanarak </w:t>
            </w:r>
            <w:proofErr w:type="gramStart"/>
            <w:r w:rsidRPr="00F17FEE">
              <w:rPr>
                <w:i/>
                <w:sz w:val="20"/>
                <w:szCs w:val="20"/>
              </w:rPr>
              <w:t>tanı  koyar</w:t>
            </w:r>
            <w:proofErr w:type="gramEnd"/>
            <w:r w:rsidRPr="00F17FEE">
              <w:rPr>
                <w:i/>
                <w:sz w:val="20"/>
                <w:szCs w:val="20"/>
              </w:rPr>
              <w:t>, tedavi ve takibini planlar. Tedavisinde kullanılan ilaçların etki mekanizmaları, dozlar ve yan etkilerini açıklar, korunma yollarına ilişkin danışmanlık yapar.</w:t>
            </w:r>
          </w:p>
          <w:p w:rsidR="00F17FEE" w:rsidRPr="00F17FEE" w:rsidRDefault="00F17FEE" w:rsidP="00315079">
            <w:pPr>
              <w:jc w:val="both"/>
              <w:rPr>
                <w:i/>
                <w:sz w:val="20"/>
                <w:szCs w:val="20"/>
              </w:rPr>
            </w:pPr>
            <w:r w:rsidRPr="00F17FEE">
              <w:rPr>
                <w:i/>
                <w:sz w:val="20"/>
                <w:szCs w:val="20"/>
              </w:rPr>
              <w:t xml:space="preserve">- Viral hepatitlerde anamnez, FM, semptomlar, laboratuvar testlerini kullanarak tanısını koyar, etkenlere özgü tedavide kullanılan ilaçları açıklar, korunma yollarına ilişkin birey veya aileyi bilgilendirir, viral hepatit </w:t>
            </w:r>
            <w:proofErr w:type="gramStart"/>
            <w:r w:rsidRPr="00F17FEE">
              <w:rPr>
                <w:i/>
                <w:sz w:val="20"/>
                <w:szCs w:val="20"/>
              </w:rPr>
              <w:t>semptom</w:t>
            </w:r>
            <w:proofErr w:type="gramEnd"/>
            <w:r w:rsidRPr="00F17FEE">
              <w:rPr>
                <w:i/>
                <w:sz w:val="20"/>
                <w:szCs w:val="20"/>
              </w:rPr>
              <w:t xml:space="preserve"> ve bulgularıyla başvuran olguda ayırıcı tanıyı yapar.</w:t>
            </w:r>
          </w:p>
          <w:p w:rsidR="00F17FEE" w:rsidRPr="00F17FEE" w:rsidRDefault="00F17FEE" w:rsidP="00315079">
            <w:pPr>
              <w:jc w:val="both"/>
              <w:rPr>
                <w:i/>
                <w:sz w:val="20"/>
                <w:szCs w:val="20"/>
              </w:rPr>
            </w:pPr>
            <w:r w:rsidRPr="00F17FEE">
              <w:rPr>
                <w:i/>
                <w:sz w:val="20"/>
                <w:szCs w:val="20"/>
              </w:rPr>
              <w:t xml:space="preserve">- Ülkemizde sık görülen paraziter enfeksiyonların sınıflandırmasını hatırlar (Dikey </w:t>
            </w:r>
            <w:proofErr w:type="gramStart"/>
            <w:r w:rsidRPr="00F17FEE">
              <w:rPr>
                <w:i/>
                <w:sz w:val="20"/>
                <w:szCs w:val="20"/>
              </w:rPr>
              <w:t>entegrasyon</w:t>
            </w:r>
            <w:proofErr w:type="gramEnd"/>
            <w:r w:rsidRPr="00F17FEE">
              <w:rPr>
                <w:i/>
                <w:sz w:val="20"/>
                <w:szCs w:val="20"/>
              </w:rPr>
              <w:t>-Temel Mikrobiyoloji).</w:t>
            </w:r>
          </w:p>
          <w:p w:rsidR="00F17FEE" w:rsidRPr="00F17FEE" w:rsidRDefault="00F17FEE" w:rsidP="00315079">
            <w:pPr>
              <w:jc w:val="both"/>
              <w:rPr>
                <w:i/>
                <w:sz w:val="20"/>
                <w:szCs w:val="20"/>
              </w:rPr>
            </w:pPr>
            <w:r w:rsidRPr="00F17FEE">
              <w:rPr>
                <w:i/>
                <w:sz w:val="20"/>
                <w:szCs w:val="20"/>
              </w:rPr>
              <w:t xml:space="preserve">- Gastrointestinal protozoonların </w:t>
            </w:r>
            <w:proofErr w:type="gramStart"/>
            <w:r w:rsidRPr="00F17FEE">
              <w:rPr>
                <w:i/>
                <w:sz w:val="20"/>
                <w:szCs w:val="20"/>
              </w:rPr>
              <w:t>ve  helmintlerin</w:t>
            </w:r>
            <w:proofErr w:type="gramEnd"/>
            <w:r w:rsidRPr="00F17FEE">
              <w:rPr>
                <w:i/>
                <w:sz w:val="20"/>
                <w:szCs w:val="20"/>
              </w:rPr>
              <w:t xml:space="preserve"> ön tanısını koyar,  birinci basamak düzeyinde tedavisini planlar, korunma yollarını bilir. </w:t>
            </w:r>
          </w:p>
          <w:p w:rsidR="00F17FEE" w:rsidRPr="00F17FEE" w:rsidRDefault="00F17FEE" w:rsidP="00315079">
            <w:pPr>
              <w:jc w:val="both"/>
              <w:rPr>
                <w:i/>
                <w:sz w:val="20"/>
                <w:szCs w:val="20"/>
              </w:rPr>
            </w:pPr>
            <w:r w:rsidRPr="00F17FEE">
              <w:rPr>
                <w:i/>
                <w:sz w:val="20"/>
                <w:szCs w:val="20"/>
              </w:rPr>
              <w:t xml:space="preserve">- Sağlık bakımı ile ilişkili enfeksiyonlar tanımını ve sınıflandırmasını açıklar, </w:t>
            </w:r>
            <w:proofErr w:type="gramStart"/>
            <w:r w:rsidRPr="00F17FEE">
              <w:rPr>
                <w:i/>
                <w:sz w:val="20"/>
                <w:szCs w:val="20"/>
              </w:rPr>
              <w:t>izolasyon</w:t>
            </w:r>
            <w:proofErr w:type="gramEnd"/>
            <w:r w:rsidRPr="00F17FEE">
              <w:rPr>
                <w:i/>
                <w:sz w:val="20"/>
                <w:szCs w:val="20"/>
              </w:rPr>
              <w:t xml:space="preserve"> yöntemlerini bilir ve uygular. </w:t>
            </w:r>
          </w:p>
          <w:p w:rsidR="00F17FEE" w:rsidRPr="00F17FEE" w:rsidRDefault="00F17FEE" w:rsidP="00315079">
            <w:pPr>
              <w:jc w:val="both"/>
              <w:rPr>
                <w:i/>
                <w:sz w:val="20"/>
                <w:szCs w:val="20"/>
              </w:rPr>
            </w:pPr>
            <w:r w:rsidRPr="00F17FEE">
              <w:rPr>
                <w:i/>
                <w:sz w:val="20"/>
                <w:szCs w:val="20"/>
              </w:rPr>
              <w:t xml:space="preserve">- Şarbonda anamnez, FM, </w:t>
            </w:r>
            <w:proofErr w:type="gramStart"/>
            <w:r w:rsidRPr="00F17FEE">
              <w:rPr>
                <w:i/>
                <w:sz w:val="20"/>
                <w:szCs w:val="20"/>
              </w:rPr>
              <w:t>semptomlar</w:t>
            </w:r>
            <w:proofErr w:type="gramEnd"/>
            <w:r w:rsidRPr="00F17FEE">
              <w:rPr>
                <w:i/>
                <w:sz w:val="20"/>
                <w:szCs w:val="20"/>
              </w:rPr>
              <w:t>, laboratuvar testlerini kullanarak tanısını koyar, tedavisini planlar, korunma yollarını açıklar.</w:t>
            </w:r>
          </w:p>
          <w:p w:rsidR="00F17FEE" w:rsidRPr="00F17FEE" w:rsidRDefault="00F17FEE" w:rsidP="00315079">
            <w:pPr>
              <w:jc w:val="both"/>
              <w:rPr>
                <w:i/>
                <w:sz w:val="20"/>
                <w:szCs w:val="20"/>
              </w:rPr>
            </w:pPr>
            <w:r w:rsidRPr="00F17FEE">
              <w:rPr>
                <w:i/>
                <w:sz w:val="20"/>
                <w:szCs w:val="20"/>
              </w:rPr>
              <w:t xml:space="preserve">- Sıtma semptomlarını bilir, kalın damla ve periferik yaymayı sıtma açısından değerlendirir, </w:t>
            </w:r>
            <w:proofErr w:type="gramStart"/>
            <w:r w:rsidRPr="00F17FEE">
              <w:rPr>
                <w:i/>
                <w:sz w:val="20"/>
                <w:szCs w:val="20"/>
              </w:rPr>
              <w:t>sıtmadan  korunma</w:t>
            </w:r>
            <w:proofErr w:type="gramEnd"/>
            <w:r w:rsidRPr="00F17FEE">
              <w:rPr>
                <w:i/>
                <w:sz w:val="20"/>
                <w:szCs w:val="20"/>
              </w:rPr>
              <w:t xml:space="preserve"> yollarını açıklar, sıtma proflaksisini planlar.</w:t>
            </w:r>
          </w:p>
          <w:p w:rsidR="00F17FEE" w:rsidRPr="00F17FEE" w:rsidRDefault="00F17FEE" w:rsidP="00315079">
            <w:pPr>
              <w:jc w:val="both"/>
              <w:rPr>
                <w:i/>
                <w:sz w:val="20"/>
                <w:szCs w:val="20"/>
              </w:rPr>
            </w:pPr>
            <w:r w:rsidRPr="00F17FEE">
              <w:rPr>
                <w:i/>
                <w:sz w:val="20"/>
                <w:szCs w:val="20"/>
              </w:rPr>
              <w:t xml:space="preserve">- </w:t>
            </w:r>
            <w:proofErr w:type="gramStart"/>
            <w:r w:rsidRPr="00F17FEE">
              <w:rPr>
                <w:i/>
                <w:sz w:val="20"/>
                <w:szCs w:val="20"/>
              </w:rPr>
              <w:t>Menenjit  semptomlarını</w:t>
            </w:r>
            <w:proofErr w:type="gramEnd"/>
            <w:r w:rsidRPr="00F17FEE">
              <w:rPr>
                <w:i/>
                <w:sz w:val="20"/>
                <w:szCs w:val="20"/>
              </w:rPr>
              <w:t xml:space="preserve"> tanır, muayenesini yapar, menenjit  tanısından şüphelenir ve uygun şekilde sevk eder.</w:t>
            </w:r>
          </w:p>
          <w:p w:rsidR="00F17FEE" w:rsidRPr="00F17FEE" w:rsidRDefault="00F17FEE" w:rsidP="00315079">
            <w:pPr>
              <w:jc w:val="both"/>
              <w:rPr>
                <w:i/>
                <w:sz w:val="20"/>
                <w:szCs w:val="20"/>
              </w:rPr>
            </w:pPr>
            <w:r w:rsidRPr="00F17FEE">
              <w:rPr>
                <w:i/>
                <w:sz w:val="20"/>
                <w:szCs w:val="20"/>
              </w:rPr>
              <w:t xml:space="preserve">- Sepsis veya septik şok kliniği ile başvuran hastayı tanır, tanı için gerekli tetkikleri planlar. Erken </w:t>
            </w:r>
            <w:proofErr w:type="gramStart"/>
            <w:r w:rsidRPr="00F17FEE">
              <w:rPr>
                <w:i/>
                <w:sz w:val="20"/>
                <w:szCs w:val="20"/>
              </w:rPr>
              <w:t>ampirik</w:t>
            </w:r>
            <w:proofErr w:type="gramEnd"/>
            <w:r w:rsidRPr="00F17FEE">
              <w:rPr>
                <w:i/>
                <w:sz w:val="20"/>
                <w:szCs w:val="20"/>
              </w:rPr>
              <w:t xml:space="preserve"> antibiyoterapi ve destek tedaviye başlayarak hastanın ilgili merkezlere yönlendirilmesini sağlar.</w:t>
            </w:r>
          </w:p>
          <w:p w:rsidR="00F17FEE" w:rsidRPr="00F17FEE" w:rsidRDefault="00F17FEE" w:rsidP="00315079">
            <w:pPr>
              <w:jc w:val="both"/>
              <w:rPr>
                <w:i/>
                <w:sz w:val="20"/>
                <w:szCs w:val="20"/>
              </w:rPr>
            </w:pPr>
            <w:r w:rsidRPr="00F17FEE">
              <w:rPr>
                <w:i/>
                <w:sz w:val="20"/>
                <w:szCs w:val="20"/>
              </w:rPr>
              <w:t xml:space="preserve">- Kuduz </w:t>
            </w:r>
            <w:proofErr w:type="gramStart"/>
            <w:r w:rsidRPr="00F17FEE">
              <w:rPr>
                <w:i/>
                <w:sz w:val="20"/>
                <w:szCs w:val="20"/>
              </w:rPr>
              <w:t>semptomlarını</w:t>
            </w:r>
            <w:proofErr w:type="gramEnd"/>
            <w:r w:rsidRPr="00F17FEE">
              <w:rPr>
                <w:i/>
                <w:sz w:val="20"/>
                <w:szCs w:val="20"/>
              </w:rPr>
              <w:t xml:space="preserve"> tanır, profilaksi gereken durumları sıralar, riskli durumlarda kuduz profilaksisini planlar, kuduzdan korunma yollarını açıklar.</w:t>
            </w:r>
          </w:p>
          <w:p w:rsidR="00F17FEE" w:rsidRPr="00F17FEE" w:rsidRDefault="00F17FEE" w:rsidP="00315079">
            <w:pPr>
              <w:jc w:val="both"/>
              <w:rPr>
                <w:i/>
                <w:sz w:val="20"/>
                <w:szCs w:val="20"/>
              </w:rPr>
            </w:pPr>
            <w:r w:rsidRPr="00F17FEE">
              <w:rPr>
                <w:i/>
                <w:sz w:val="20"/>
                <w:szCs w:val="20"/>
              </w:rPr>
              <w:t>- İshallerin genel özelliklerini tanımlar, ishalli hastada ayırıcı tanı yapar. Enfeksiyöz ishallerin klinik özelliklerini, türlerini ve korunma yollarını açıklar, tedavilerini planlar.</w:t>
            </w:r>
          </w:p>
          <w:p w:rsidR="00F17FEE" w:rsidRPr="00F17FEE" w:rsidRDefault="00F17FEE" w:rsidP="00315079">
            <w:pPr>
              <w:jc w:val="both"/>
              <w:rPr>
                <w:i/>
                <w:sz w:val="20"/>
                <w:szCs w:val="20"/>
              </w:rPr>
            </w:pPr>
            <w:r w:rsidRPr="00F17FEE">
              <w:rPr>
                <w:i/>
                <w:sz w:val="20"/>
                <w:szCs w:val="20"/>
              </w:rPr>
              <w:t xml:space="preserve">- Besin zehirlenmelerinin klinik bulgularını ve </w:t>
            </w:r>
            <w:proofErr w:type="gramStart"/>
            <w:r w:rsidRPr="00F17FEE">
              <w:rPr>
                <w:i/>
                <w:sz w:val="20"/>
                <w:szCs w:val="20"/>
              </w:rPr>
              <w:t>semptomlarını</w:t>
            </w:r>
            <w:proofErr w:type="gramEnd"/>
            <w:r w:rsidRPr="00F17FEE">
              <w:rPr>
                <w:i/>
                <w:sz w:val="20"/>
                <w:szCs w:val="20"/>
              </w:rPr>
              <w:t xml:space="preserve"> sıralar, tedaviyi planlar, korunma yollarını açıklar.</w:t>
            </w:r>
          </w:p>
          <w:p w:rsidR="00F17FEE" w:rsidRPr="00F17FEE" w:rsidRDefault="00F17FEE" w:rsidP="00315079">
            <w:pPr>
              <w:jc w:val="both"/>
              <w:rPr>
                <w:i/>
                <w:sz w:val="20"/>
                <w:szCs w:val="20"/>
              </w:rPr>
            </w:pPr>
            <w:r w:rsidRPr="00F17FEE">
              <w:rPr>
                <w:i/>
                <w:sz w:val="20"/>
                <w:szCs w:val="20"/>
              </w:rPr>
              <w:t xml:space="preserve">- Salmonella </w:t>
            </w:r>
            <w:proofErr w:type="gramStart"/>
            <w:r w:rsidRPr="00F17FEE">
              <w:rPr>
                <w:i/>
                <w:sz w:val="20"/>
                <w:szCs w:val="20"/>
              </w:rPr>
              <w:t>enfeksiyonlarının</w:t>
            </w:r>
            <w:proofErr w:type="gramEnd"/>
            <w:r w:rsidRPr="00F17FEE">
              <w:rPr>
                <w:i/>
                <w:sz w:val="20"/>
                <w:szCs w:val="20"/>
              </w:rPr>
              <w:t xml:space="preserve"> türlerini, semptomlarını, klinik bulgularını ve korunma yollarını bilir, tedavilerini planlar.</w:t>
            </w:r>
          </w:p>
          <w:p w:rsidR="00F17FEE" w:rsidRPr="00F17FEE" w:rsidRDefault="00F17FEE" w:rsidP="00315079">
            <w:pPr>
              <w:jc w:val="both"/>
              <w:rPr>
                <w:i/>
                <w:sz w:val="20"/>
                <w:szCs w:val="20"/>
              </w:rPr>
            </w:pPr>
            <w:r w:rsidRPr="00F17FEE">
              <w:rPr>
                <w:i/>
                <w:sz w:val="20"/>
                <w:szCs w:val="20"/>
              </w:rPr>
              <w:t>- İnfluenza ve soğuk algınlığı arasındaki farkları bilir,  ön tanı koyar,  tedavisini planlar, influenza aşısı için risk gruplarını tanımlar, influenza aşısı uygular.</w:t>
            </w:r>
          </w:p>
          <w:p w:rsidR="00F17FEE" w:rsidRPr="00F17FEE" w:rsidRDefault="00F17FEE" w:rsidP="00315079">
            <w:pPr>
              <w:jc w:val="both"/>
              <w:rPr>
                <w:i/>
                <w:sz w:val="20"/>
                <w:szCs w:val="20"/>
              </w:rPr>
            </w:pPr>
            <w:r w:rsidRPr="00F17FEE">
              <w:rPr>
                <w:i/>
                <w:sz w:val="20"/>
                <w:szCs w:val="20"/>
              </w:rPr>
              <w:t xml:space="preserve">- Ateş tanımını yapar ve tiplerini açıklar, ateş oluşum mekanizmasını hatırlar. Antipiretiklerin etki mekanizmasını hatırlar. Ateşle diğer klinik </w:t>
            </w:r>
            <w:proofErr w:type="gramStart"/>
            <w:r w:rsidRPr="00F17FEE">
              <w:rPr>
                <w:i/>
                <w:sz w:val="20"/>
                <w:szCs w:val="20"/>
              </w:rPr>
              <w:t>semptomlar</w:t>
            </w:r>
            <w:proofErr w:type="gramEnd"/>
            <w:r w:rsidRPr="00F17FEE">
              <w:rPr>
                <w:i/>
                <w:sz w:val="20"/>
                <w:szCs w:val="20"/>
              </w:rPr>
              <w:t xml:space="preserve"> arasında ilişki kurar, birinci basamak düzeyinde semptomatik tedavisini yapar.</w:t>
            </w:r>
          </w:p>
          <w:p w:rsidR="00F17FEE" w:rsidRPr="00F17FEE" w:rsidRDefault="00F17FEE" w:rsidP="00315079">
            <w:pPr>
              <w:jc w:val="both"/>
              <w:rPr>
                <w:i/>
                <w:sz w:val="20"/>
                <w:szCs w:val="20"/>
              </w:rPr>
            </w:pPr>
            <w:r w:rsidRPr="00F17FEE">
              <w:rPr>
                <w:i/>
                <w:sz w:val="20"/>
                <w:szCs w:val="20"/>
              </w:rPr>
              <w:t xml:space="preserve">- Antibiyotiklerin etki mekanizmasını hatırlar, yan etkilerini açıklar, kullanım </w:t>
            </w:r>
            <w:r w:rsidRPr="00F17FEE">
              <w:rPr>
                <w:i/>
                <w:sz w:val="20"/>
                <w:szCs w:val="20"/>
              </w:rPr>
              <w:lastRenderedPageBreak/>
              <w:t xml:space="preserve">ilkelerini açıklar. Antibiyotiklerin sık kullanıldığı 10 farklı </w:t>
            </w:r>
            <w:proofErr w:type="gramStart"/>
            <w:r w:rsidRPr="00F17FEE">
              <w:rPr>
                <w:i/>
                <w:sz w:val="20"/>
                <w:szCs w:val="20"/>
              </w:rPr>
              <w:t>enfeksiyon</w:t>
            </w:r>
            <w:proofErr w:type="gramEnd"/>
            <w:r w:rsidRPr="00F17FEE">
              <w:rPr>
                <w:i/>
                <w:sz w:val="20"/>
                <w:szCs w:val="20"/>
              </w:rPr>
              <w:t xml:space="preserve"> hastalığında reçete yazar.</w:t>
            </w:r>
          </w:p>
          <w:p w:rsidR="00F17FEE" w:rsidRPr="00F17FEE" w:rsidRDefault="00F17FEE" w:rsidP="00315079">
            <w:pPr>
              <w:jc w:val="both"/>
              <w:rPr>
                <w:i/>
                <w:sz w:val="20"/>
                <w:szCs w:val="20"/>
              </w:rPr>
            </w:pPr>
            <w:r w:rsidRPr="00F17FEE">
              <w:rPr>
                <w:i/>
                <w:sz w:val="20"/>
                <w:szCs w:val="20"/>
              </w:rPr>
              <w:t xml:space="preserve">- HIV </w:t>
            </w:r>
            <w:proofErr w:type="gramStart"/>
            <w:r w:rsidRPr="00F17FEE">
              <w:rPr>
                <w:i/>
                <w:sz w:val="20"/>
                <w:szCs w:val="20"/>
              </w:rPr>
              <w:t>enfeksiyonunun</w:t>
            </w:r>
            <w:proofErr w:type="gramEnd"/>
            <w:r w:rsidRPr="00F17FEE">
              <w:rPr>
                <w:i/>
                <w:sz w:val="20"/>
                <w:szCs w:val="20"/>
              </w:rPr>
              <w:t xml:space="preserve"> bulaş yolları, kliniği ve semptomlarını açıklar, korunma yollarını açıklar.</w:t>
            </w:r>
          </w:p>
          <w:p w:rsidR="00F17FEE" w:rsidRPr="00F17FEE" w:rsidRDefault="00F17FEE" w:rsidP="00315079">
            <w:pPr>
              <w:jc w:val="both"/>
              <w:rPr>
                <w:i/>
                <w:sz w:val="20"/>
                <w:szCs w:val="20"/>
              </w:rPr>
            </w:pPr>
            <w:r w:rsidRPr="00F17FEE">
              <w:rPr>
                <w:i/>
                <w:sz w:val="20"/>
                <w:szCs w:val="20"/>
              </w:rPr>
              <w:t xml:space="preserve">- Gazlı gangrende anamnez, FM, semptomlar, rutin laboratuvar testlerini kullanarak tanısını koyar, birinci basamak şartlarında acil tedavisini </w:t>
            </w:r>
            <w:proofErr w:type="gramStart"/>
            <w:r w:rsidRPr="00F17FEE">
              <w:rPr>
                <w:i/>
                <w:sz w:val="20"/>
                <w:szCs w:val="20"/>
              </w:rPr>
              <w:t>planlayarak  sevkini</w:t>
            </w:r>
            <w:proofErr w:type="gramEnd"/>
            <w:r w:rsidRPr="00F17FEE">
              <w:rPr>
                <w:i/>
                <w:sz w:val="20"/>
                <w:szCs w:val="20"/>
              </w:rPr>
              <w:t xml:space="preserve"> yapar</w:t>
            </w:r>
          </w:p>
          <w:p w:rsidR="00F17FEE" w:rsidRPr="00F17FEE" w:rsidRDefault="00F17FEE" w:rsidP="00315079">
            <w:pPr>
              <w:jc w:val="both"/>
              <w:rPr>
                <w:i/>
                <w:sz w:val="20"/>
                <w:szCs w:val="20"/>
              </w:rPr>
            </w:pPr>
            <w:r w:rsidRPr="00F17FEE">
              <w:rPr>
                <w:i/>
                <w:sz w:val="20"/>
                <w:szCs w:val="20"/>
              </w:rPr>
              <w:t>- Tetanoz belirtileri ile başvuran hastayı tanır, birinci basamak şartlarında acil tedavisini planlayarak sevkini yapar. Yaralanmalarda tetanoz riskini değerlendirir ve gerekli profilaktik uygulamaları yapar. Gebelere, çocuk ve yetişkinlere Tetanoz aşısını uygular.</w:t>
            </w:r>
          </w:p>
          <w:p w:rsidR="00F17FEE" w:rsidRPr="00F17FEE" w:rsidRDefault="00F17FEE" w:rsidP="00315079">
            <w:pPr>
              <w:jc w:val="both"/>
              <w:rPr>
                <w:i/>
                <w:sz w:val="20"/>
                <w:szCs w:val="20"/>
              </w:rPr>
            </w:pPr>
            <w:r w:rsidRPr="00F17FEE">
              <w:rPr>
                <w:i/>
                <w:sz w:val="20"/>
                <w:szCs w:val="20"/>
              </w:rPr>
              <w:t>- Selülit ve erizipeli tanır ve tedavi eder.</w:t>
            </w:r>
          </w:p>
          <w:p w:rsidR="00F17FEE" w:rsidRPr="00F17FEE" w:rsidRDefault="00F17FEE" w:rsidP="00315079">
            <w:pPr>
              <w:jc w:val="both"/>
              <w:rPr>
                <w:i/>
                <w:sz w:val="20"/>
                <w:szCs w:val="20"/>
              </w:rPr>
            </w:pPr>
            <w:r w:rsidRPr="00F17FEE">
              <w:rPr>
                <w:i/>
                <w:sz w:val="20"/>
                <w:szCs w:val="20"/>
              </w:rPr>
              <w:t xml:space="preserve">- Anamnez, FM, semptomlar, laboratuvar testlerini </w:t>
            </w:r>
            <w:proofErr w:type="gramStart"/>
            <w:r w:rsidRPr="00F17FEE">
              <w:rPr>
                <w:i/>
                <w:sz w:val="20"/>
                <w:szCs w:val="20"/>
              </w:rPr>
              <w:t>kullanarak  KKHA’i</w:t>
            </w:r>
            <w:proofErr w:type="gramEnd"/>
            <w:r w:rsidRPr="00F17FEE">
              <w:rPr>
                <w:i/>
                <w:sz w:val="20"/>
                <w:szCs w:val="20"/>
              </w:rPr>
              <w:t xml:space="preserve"> ön tanısını  koyar, KKHA ön tanısı koyduğu hastaya birinci basamak şartlarında gereken acil müdahaleyi yapıp sevk eder, gerekli izolasyonları  uygular, korunma yollarını açıklar.</w:t>
            </w:r>
          </w:p>
          <w:p w:rsidR="00F17FEE" w:rsidRPr="00F17FEE" w:rsidRDefault="00F17FEE" w:rsidP="00315079">
            <w:pPr>
              <w:jc w:val="both"/>
              <w:rPr>
                <w:i/>
                <w:sz w:val="20"/>
                <w:szCs w:val="20"/>
              </w:rPr>
            </w:pPr>
            <w:r w:rsidRPr="00F17FEE">
              <w:rPr>
                <w:i/>
                <w:sz w:val="20"/>
                <w:szCs w:val="20"/>
              </w:rPr>
              <w:t>- Erişkin bağışıklamasında kullanılan aşıları ve bunların hangi endikasyonlarda kimlere ve nasıl uygulanacağını bilir. Erişkinlerde aşı ile korunulan hastalıkları tanımlar ve toplumu eğitmek açısından bilgi verir.</w:t>
            </w:r>
          </w:p>
          <w:p w:rsidR="00F17FEE" w:rsidRPr="00F17FEE" w:rsidRDefault="00F17FEE" w:rsidP="00315079">
            <w:pPr>
              <w:jc w:val="both"/>
              <w:rPr>
                <w:i/>
                <w:sz w:val="20"/>
                <w:szCs w:val="20"/>
              </w:rPr>
            </w:pPr>
            <w:r w:rsidRPr="00F17FEE">
              <w:rPr>
                <w:i/>
                <w:sz w:val="20"/>
                <w:szCs w:val="20"/>
              </w:rPr>
              <w:t xml:space="preserve">- Tulareminin türlerini bilir, bulaş yolları, </w:t>
            </w:r>
            <w:proofErr w:type="gramStart"/>
            <w:r w:rsidRPr="00F17FEE">
              <w:rPr>
                <w:i/>
                <w:sz w:val="20"/>
                <w:szCs w:val="20"/>
              </w:rPr>
              <w:t>semptomları</w:t>
            </w:r>
            <w:proofErr w:type="gramEnd"/>
            <w:r w:rsidRPr="00F17FEE">
              <w:rPr>
                <w:i/>
                <w:sz w:val="20"/>
                <w:szCs w:val="20"/>
              </w:rPr>
              <w:t>, klinik bulguları, tanısal testler ve tedavi yaklaşımı hakkında bilgi sahibi olur.</w:t>
            </w:r>
          </w:p>
          <w:p w:rsidR="00F17FEE" w:rsidRPr="00F17FEE" w:rsidRDefault="00F17FEE" w:rsidP="00315079">
            <w:pPr>
              <w:jc w:val="both"/>
              <w:rPr>
                <w:i/>
                <w:sz w:val="20"/>
                <w:szCs w:val="20"/>
              </w:rPr>
            </w:pPr>
            <w:r w:rsidRPr="00F17FEE">
              <w:rPr>
                <w:i/>
                <w:sz w:val="20"/>
                <w:szCs w:val="20"/>
              </w:rPr>
              <w:t xml:space="preserve">-Toksoplazmozis ve Leishmania </w:t>
            </w:r>
            <w:proofErr w:type="gramStart"/>
            <w:r w:rsidRPr="00F17FEE">
              <w:rPr>
                <w:i/>
                <w:sz w:val="20"/>
                <w:szCs w:val="20"/>
              </w:rPr>
              <w:t>enfeksiyonları</w:t>
            </w:r>
            <w:proofErr w:type="gramEnd"/>
            <w:r w:rsidRPr="00F17FEE">
              <w:rPr>
                <w:i/>
                <w:sz w:val="20"/>
                <w:szCs w:val="20"/>
              </w:rPr>
              <w:t xml:space="preserve"> hakkında bilgi sahibi olur, semptomları, klinik özellikleri ve korunma yollarını bilir.</w:t>
            </w:r>
          </w:p>
          <w:p w:rsidR="00F17FEE" w:rsidRPr="00F17FEE" w:rsidRDefault="00F17FEE" w:rsidP="00315079">
            <w:pPr>
              <w:jc w:val="both"/>
              <w:rPr>
                <w:i/>
                <w:sz w:val="20"/>
                <w:szCs w:val="20"/>
              </w:rPr>
            </w:pPr>
            <w:r w:rsidRPr="00F17FEE">
              <w:rPr>
                <w:i/>
                <w:sz w:val="20"/>
                <w:szCs w:val="20"/>
              </w:rPr>
              <w:t>-Lenfadenopati ile başvuran olgulara yaklaşımı, lenfadenopati ile seyreden hastalıkları bilir. Lenfadenopati oluşum mekanizması hakkında bilgi sahibi olur ve bu hastalara sistematik yaklaşımı öğrenir.</w:t>
            </w:r>
          </w:p>
          <w:p w:rsidR="00F17FEE" w:rsidRPr="00F17FEE" w:rsidRDefault="00F17FEE" w:rsidP="00315079">
            <w:pPr>
              <w:jc w:val="both"/>
              <w:rPr>
                <w:i/>
                <w:sz w:val="20"/>
                <w:szCs w:val="20"/>
              </w:rPr>
            </w:pPr>
            <w:r w:rsidRPr="00F17FEE">
              <w:rPr>
                <w:i/>
                <w:sz w:val="20"/>
                <w:szCs w:val="20"/>
              </w:rPr>
              <w:t xml:space="preserve">- Dünyada görülen yeni </w:t>
            </w:r>
            <w:proofErr w:type="gramStart"/>
            <w:r w:rsidRPr="00F17FEE">
              <w:rPr>
                <w:i/>
                <w:sz w:val="20"/>
                <w:szCs w:val="20"/>
              </w:rPr>
              <w:t>enfeksiyonlar</w:t>
            </w:r>
            <w:proofErr w:type="gramEnd"/>
            <w:r w:rsidRPr="00F17FEE">
              <w:rPr>
                <w:i/>
                <w:sz w:val="20"/>
                <w:szCs w:val="20"/>
              </w:rPr>
              <w:t xml:space="preserve"> olan ebola, zika hantavirüs ve MersCo virüs hakkında genel bilgi sahibi olur. Semptomları, klinikleri ve korunma yollarını öğrenir.</w:t>
            </w:r>
          </w:p>
          <w:p w:rsidR="00F17FEE" w:rsidRPr="00F17FEE" w:rsidRDefault="00F17FEE" w:rsidP="00315079">
            <w:pPr>
              <w:jc w:val="both"/>
              <w:rPr>
                <w:i/>
                <w:sz w:val="20"/>
                <w:szCs w:val="20"/>
              </w:rPr>
            </w:pPr>
            <w:r w:rsidRPr="00F17FEE">
              <w:rPr>
                <w:i/>
                <w:sz w:val="20"/>
                <w:szCs w:val="20"/>
              </w:rPr>
              <w:t xml:space="preserve"> </w:t>
            </w:r>
          </w:p>
        </w:tc>
      </w:tr>
      <w:tr w:rsidR="00F17FEE" w:rsidRPr="005D745B" w:rsidTr="0090195A">
        <w:tc>
          <w:tcPr>
            <w:tcW w:w="2040" w:type="dxa"/>
          </w:tcPr>
          <w:p w:rsidR="00F17FEE" w:rsidRPr="004C2E79" w:rsidRDefault="00F17FEE" w:rsidP="00315079">
            <w:pPr>
              <w:rPr>
                <w:b/>
                <w:bCs/>
                <w:color w:val="000000"/>
                <w:sz w:val="20"/>
                <w:szCs w:val="20"/>
              </w:rPr>
            </w:pPr>
            <w:r w:rsidRPr="004C2E79">
              <w:rPr>
                <w:b/>
                <w:bCs/>
                <w:color w:val="000000"/>
                <w:sz w:val="20"/>
                <w:szCs w:val="20"/>
              </w:rPr>
              <w:lastRenderedPageBreak/>
              <w:t>Staj İçeriği</w:t>
            </w:r>
          </w:p>
          <w:p w:rsidR="00F17FEE" w:rsidRPr="004C2E79" w:rsidRDefault="00F17FEE" w:rsidP="00315079">
            <w:pPr>
              <w:rPr>
                <w:b/>
                <w:bCs/>
                <w:color w:val="000000"/>
                <w:sz w:val="20"/>
                <w:szCs w:val="20"/>
              </w:rPr>
            </w:pPr>
          </w:p>
        </w:tc>
        <w:tc>
          <w:tcPr>
            <w:tcW w:w="7030" w:type="dxa"/>
          </w:tcPr>
          <w:p w:rsidR="00F17FEE" w:rsidRPr="004C2E79" w:rsidRDefault="00F17FEE" w:rsidP="00315079">
            <w:pPr>
              <w:jc w:val="both"/>
              <w:rPr>
                <w:sz w:val="20"/>
                <w:szCs w:val="20"/>
              </w:rPr>
            </w:pPr>
            <w:r w:rsidRPr="004C2E79">
              <w:rPr>
                <w:sz w:val="20"/>
                <w:szCs w:val="20"/>
              </w:rPr>
              <w:t xml:space="preserve">Staj kapsamındaki öğrenciler, öğretim üyeleri eşliğinde </w:t>
            </w:r>
            <w:proofErr w:type="gramStart"/>
            <w:r w:rsidRPr="004C2E79">
              <w:rPr>
                <w:sz w:val="20"/>
                <w:szCs w:val="20"/>
              </w:rPr>
              <w:t>enfeksiyon</w:t>
            </w:r>
            <w:proofErr w:type="gramEnd"/>
            <w:r w:rsidRPr="004C2E79">
              <w:rPr>
                <w:sz w:val="20"/>
                <w:szCs w:val="20"/>
              </w:rPr>
              <w:t xml:space="preserve"> bulguları olan hastaya temel yaklaşım, teorik dersler, hasta başı teorik ve pratik eğitim, reçete yazma, laboratuvar tetkiklerinin yorumlanması, uygun ve doğru kültür alma teknikleri, el yıkama, antimikrobiyal ilaçların etkinlik ve kullanım alanları, antimikrobiyal ilaçların doğru ve uygun kullanımı, bulaşıcı hastalıklara yaklaşım ve korunma yöntemleri hakkında bilgi, beceri ve yetkinlik kazanacaklardır.</w:t>
            </w:r>
          </w:p>
        </w:tc>
      </w:tr>
      <w:tr w:rsidR="00F17FEE" w:rsidRPr="005D745B" w:rsidTr="0090195A">
        <w:trPr>
          <w:trHeight w:val="184"/>
        </w:trPr>
        <w:tc>
          <w:tcPr>
            <w:tcW w:w="2040" w:type="dxa"/>
          </w:tcPr>
          <w:p w:rsidR="00F17FEE" w:rsidRPr="004C2E79" w:rsidRDefault="00F17FEE" w:rsidP="00315079">
            <w:pPr>
              <w:rPr>
                <w:b/>
                <w:bCs/>
                <w:color w:val="000000"/>
                <w:sz w:val="20"/>
                <w:szCs w:val="20"/>
              </w:rPr>
            </w:pPr>
            <w:r w:rsidRPr="004C2E79">
              <w:rPr>
                <w:b/>
                <w:bCs/>
                <w:color w:val="000000"/>
                <w:sz w:val="20"/>
                <w:szCs w:val="20"/>
              </w:rPr>
              <w:t>Öğretme Yöntemleri</w:t>
            </w:r>
          </w:p>
        </w:tc>
        <w:tc>
          <w:tcPr>
            <w:tcW w:w="7030" w:type="dxa"/>
          </w:tcPr>
          <w:p w:rsidR="00F17FEE" w:rsidRDefault="00F17FEE" w:rsidP="00315079">
            <w:pPr>
              <w:jc w:val="both"/>
              <w:rPr>
                <w:sz w:val="20"/>
                <w:szCs w:val="20"/>
              </w:rPr>
            </w:pPr>
            <w:r>
              <w:rPr>
                <w:sz w:val="20"/>
                <w:szCs w:val="20"/>
              </w:rPr>
              <w:t>1.Sunum</w:t>
            </w:r>
            <w:r w:rsidRPr="004C2E79">
              <w:rPr>
                <w:sz w:val="20"/>
                <w:szCs w:val="20"/>
              </w:rPr>
              <w:t xml:space="preserve"> </w:t>
            </w:r>
          </w:p>
          <w:p w:rsidR="00F17FEE" w:rsidRDefault="00F17FEE" w:rsidP="00315079">
            <w:pPr>
              <w:jc w:val="both"/>
              <w:rPr>
                <w:sz w:val="20"/>
                <w:szCs w:val="20"/>
              </w:rPr>
            </w:pPr>
            <w:r>
              <w:rPr>
                <w:sz w:val="20"/>
                <w:szCs w:val="20"/>
              </w:rPr>
              <w:t>2.O</w:t>
            </w:r>
            <w:r w:rsidRPr="004C2E79">
              <w:rPr>
                <w:sz w:val="20"/>
                <w:szCs w:val="20"/>
              </w:rPr>
              <w:t>lguya dayalı öğrenme</w:t>
            </w:r>
          </w:p>
          <w:p w:rsidR="00F17FEE" w:rsidRDefault="00F17FEE" w:rsidP="00315079">
            <w:pPr>
              <w:jc w:val="both"/>
              <w:rPr>
                <w:sz w:val="20"/>
                <w:szCs w:val="20"/>
              </w:rPr>
            </w:pPr>
            <w:r>
              <w:rPr>
                <w:sz w:val="20"/>
                <w:szCs w:val="20"/>
              </w:rPr>
              <w:t>3.G</w:t>
            </w:r>
            <w:r w:rsidRPr="004C2E79">
              <w:rPr>
                <w:sz w:val="20"/>
                <w:szCs w:val="20"/>
              </w:rPr>
              <w:t>özlem</w:t>
            </w:r>
          </w:p>
          <w:p w:rsidR="00F17FEE" w:rsidRDefault="00F17FEE" w:rsidP="00315079">
            <w:pPr>
              <w:jc w:val="both"/>
              <w:rPr>
                <w:sz w:val="20"/>
                <w:szCs w:val="20"/>
              </w:rPr>
            </w:pPr>
            <w:r>
              <w:rPr>
                <w:sz w:val="20"/>
                <w:szCs w:val="20"/>
              </w:rPr>
              <w:t>4.</w:t>
            </w:r>
            <w:r w:rsidRPr="004C2E79">
              <w:rPr>
                <w:sz w:val="20"/>
                <w:szCs w:val="20"/>
              </w:rPr>
              <w:t>Multidisipliner öğrenme etkinlikleri</w:t>
            </w:r>
          </w:p>
          <w:p w:rsidR="00F17FEE" w:rsidRDefault="00F17FEE" w:rsidP="00315079">
            <w:pPr>
              <w:jc w:val="both"/>
              <w:rPr>
                <w:sz w:val="20"/>
                <w:szCs w:val="20"/>
              </w:rPr>
            </w:pPr>
            <w:r>
              <w:rPr>
                <w:sz w:val="20"/>
                <w:szCs w:val="20"/>
              </w:rPr>
              <w:t>5.</w:t>
            </w:r>
            <w:r w:rsidRPr="004C2E79">
              <w:rPr>
                <w:sz w:val="20"/>
                <w:szCs w:val="20"/>
              </w:rPr>
              <w:t>K</w:t>
            </w:r>
            <w:r>
              <w:rPr>
                <w:sz w:val="20"/>
                <w:szCs w:val="20"/>
              </w:rPr>
              <w:t>linik ve lab</w:t>
            </w:r>
            <w:r w:rsidRPr="004C2E79">
              <w:rPr>
                <w:sz w:val="20"/>
                <w:szCs w:val="20"/>
              </w:rPr>
              <w:t>o</w:t>
            </w:r>
            <w:r>
              <w:rPr>
                <w:sz w:val="20"/>
                <w:szCs w:val="20"/>
              </w:rPr>
              <w:t>ra</w:t>
            </w:r>
            <w:r w:rsidRPr="004C2E79">
              <w:rPr>
                <w:sz w:val="20"/>
                <w:szCs w:val="20"/>
              </w:rPr>
              <w:t>tu</w:t>
            </w:r>
            <w:r>
              <w:rPr>
                <w:sz w:val="20"/>
                <w:szCs w:val="20"/>
              </w:rPr>
              <w:t>v</w:t>
            </w:r>
            <w:r w:rsidRPr="004C2E79">
              <w:rPr>
                <w:sz w:val="20"/>
                <w:szCs w:val="20"/>
              </w:rPr>
              <w:t>ar uygulamaları</w:t>
            </w:r>
          </w:p>
          <w:p w:rsidR="00F17FEE" w:rsidRDefault="00F17FEE" w:rsidP="00315079">
            <w:pPr>
              <w:jc w:val="both"/>
              <w:rPr>
                <w:sz w:val="20"/>
                <w:szCs w:val="20"/>
              </w:rPr>
            </w:pPr>
            <w:r>
              <w:rPr>
                <w:sz w:val="20"/>
                <w:szCs w:val="20"/>
              </w:rPr>
              <w:t>6.</w:t>
            </w:r>
            <w:r w:rsidRPr="004C2E79">
              <w:rPr>
                <w:sz w:val="20"/>
                <w:szCs w:val="20"/>
              </w:rPr>
              <w:t xml:space="preserve">Video gösterimi </w:t>
            </w:r>
          </w:p>
          <w:p w:rsidR="00F17FEE" w:rsidRPr="004C2E79" w:rsidRDefault="00F17FEE" w:rsidP="00315079">
            <w:pPr>
              <w:jc w:val="both"/>
              <w:rPr>
                <w:sz w:val="20"/>
                <w:szCs w:val="20"/>
              </w:rPr>
            </w:pPr>
            <w:r>
              <w:rPr>
                <w:sz w:val="20"/>
                <w:szCs w:val="20"/>
              </w:rPr>
              <w:t>7.T</w:t>
            </w:r>
            <w:r w:rsidRPr="004C2E79">
              <w:rPr>
                <w:sz w:val="20"/>
                <w:szCs w:val="20"/>
              </w:rPr>
              <w:t>artışma</w:t>
            </w:r>
          </w:p>
        </w:tc>
      </w:tr>
      <w:tr w:rsidR="00F17FEE" w:rsidRPr="005D745B" w:rsidTr="0090195A">
        <w:tc>
          <w:tcPr>
            <w:tcW w:w="2040" w:type="dxa"/>
          </w:tcPr>
          <w:p w:rsidR="00F17FEE" w:rsidRPr="004C2E79" w:rsidRDefault="00F17FEE" w:rsidP="00315079">
            <w:pPr>
              <w:rPr>
                <w:b/>
                <w:bCs/>
                <w:color w:val="000000"/>
                <w:sz w:val="20"/>
                <w:szCs w:val="20"/>
              </w:rPr>
            </w:pPr>
            <w:r w:rsidRPr="004C2E79">
              <w:rPr>
                <w:b/>
                <w:bCs/>
                <w:color w:val="000000"/>
                <w:sz w:val="20"/>
                <w:szCs w:val="20"/>
              </w:rPr>
              <w:t xml:space="preserve">Değerlendirme Yöntemi </w:t>
            </w:r>
          </w:p>
          <w:p w:rsidR="00F17FEE" w:rsidRPr="004C2E79" w:rsidRDefault="00F17FEE" w:rsidP="00315079">
            <w:pPr>
              <w:rPr>
                <w:b/>
                <w:bCs/>
                <w:color w:val="000000"/>
                <w:sz w:val="20"/>
                <w:szCs w:val="20"/>
              </w:rPr>
            </w:pPr>
          </w:p>
        </w:tc>
        <w:tc>
          <w:tcPr>
            <w:tcW w:w="7030" w:type="dxa"/>
          </w:tcPr>
          <w:p w:rsidR="00F17FEE" w:rsidRPr="004C60BF" w:rsidRDefault="00F17FEE" w:rsidP="00315079">
            <w:pPr>
              <w:rPr>
                <w:sz w:val="20"/>
                <w:szCs w:val="20"/>
              </w:rPr>
            </w:pPr>
            <w:r w:rsidRPr="004C60BF">
              <w:rPr>
                <w:sz w:val="20"/>
                <w:szCs w:val="20"/>
              </w:rPr>
              <w:t xml:space="preserve">Çoktan seçmeli ve/veya açık uçlu teorik sınav </w:t>
            </w:r>
            <w:r>
              <w:rPr>
                <w:sz w:val="20"/>
                <w:szCs w:val="20"/>
              </w:rPr>
              <w:t>ile</w:t>
            </w:r>
            <w:r w:rsidRPr="004C60BF">
              <w:rPr>
                <w:sz w:val="20"/>
                <w:szCs w:val="20"/>
              </w:rPr>
              <w:t xml:space="preserve"> yapılandırılmış klinik pratik sınav yapılacaktır.</w:t>
            </w:r>
          </w:p>
          <w:p w:rsidR="00F17FEE" w:rsidRPr="004C60BF" w:rsidRDefault="00F17FEE" w:rsidP="00315079">
            <w:pPr>
              <w:rPr>
                <w:sz w:val="20"/>
                <w:szCs w:val="20"/>
              </w:rPr>
            </w:pPr>
            <w:r w:rsidRPr="004C60BF">
              <w:rPr>
                <w:sz w:val="20"/>
                <w:szCs w:val="20"/>
              </w:rPr>
              <w:t>Pratik sınav konuları:</w:t>
            </w:r>
          </w:p>
          <w:p w:rsidR="00F17FEE" w:rsidRPr="004C60BF" w:rsidRDefault="00F17FEE" w:rsidP="00F17FEE">
            <w:pPr>
              <w:numPr>
                <w:ilvl w:val="0"/>
                <w:numId w:val="29"/>
              </w:numPr>
              <w:rPr>
                <w:sz w:val="20"/>
                <w:szCs w:val="20"/>
              </w:rPr>
            </w:pPr>
            <w:r w:rsidRPr="004C60BF">
              <w:rPr>
                <w:sz w:val="20"/>
                <w:szCs w:val="20"/>
              </w:rPr>
              <w:t>Reçete yazma pratiği (</w:t>
            </w:r>
            <w:r>
              <w:rPr>
                <w:sz w:val="20"/>
                <w:szCs w:val="20"/>
              </w:rPr>
              <w:t>10</w:t>
            </w:r>
            <w:r w:rsidRPr="004C60BF">
              <w:rPr>
                <w:sz w:val="20"/>
                <w:szCs w:val="20"/>
              </w:rPr>
              <w:t xml:space="preserve"> puan)</w:t>
            </w:r>
          </w:p>
          <w:p w:rsidR="00F17FEE" w:rsidRPr="004C60BF" w:rsidRDefault="00F17FEE" w:rsidP="00F17FEE">
            <w:pPr>
              <w:numPr>
                <w:ilvl w:val="0"/>
                <w:numId w:val="29"/>
              </w:numPr>
              <w:rPr>
                <w:sz w:val="20"/>
                <w:szCs w:val="20"/>
              </w:rPr>
            </w:pPr>
            <w:r w:rsidRPr="004C60BF">
              <w:rPr>
                <w:sz w:val="20"/>
                <w:szCs w:val="20"/>
              </w:rPr>
              <w:t>Fizik muayene (menenjit muayenesi) – (</w:t>
            </w:r>
            <w:r>
              <w:rPr>
                <w:sz w:val="20"/>
                <w:szCs w:val="20"/>
              </w:rPr>
              <w:t>1</w:t>
            </w:r>
            <w:r w:rsidRPr="004C60BF">
              <w:rPr>
                <w:sz w:val="20"/>
                <w:szCs w:val="20"/>
              </w:rPr>
              <w:t>0 puan)</w:t>
            </w:r>
          </w:p>
          <w:p w:rsidR="00F17FEE" w:rsidRDefault="00F17FEE" w:rsidP="00F17FEE">
            <w:pPr>
              <w:numPr>
                <w:ilvl w:val="0"/>
                <w:numId w:val="29"/>
              </w:numPr>
              <w:rPr>
                <w:sz w:val="20"/>
                <w:szCs w:val="20"/>
              </w:rPr>
            </w:pPr>
            <w:r>
              <w:rPr>
                <w:sz w:val="20"/>
                <w:szCs w:val="20"/>
              </w:rPr>
              <w:t>Olgu temelli görsel sınav – (4</w:t>
            </w:r>
            <w:r w:rsidRPr="004C60BF">
              <w:rPr>
                <w:sz w:val="20"/>
                <w:szCs w:val="20"/>
              </w:rPr>
              <w:t>0 puan)</w:t>
            </w:r>
          </w:p>
          <w:p w:rsidR="00F17FEE" w:rsidRDefault="00F17FEE" w:rsidP="00F17FEE">
            <w:pPr>
              <w:numPr>
                <w:ilvl w:val="0"/>
                <w:numId w:val="29"/>
              </w:numPr>
              <w:rPr>
                <w:sz w:val="20"/>
                <w:szCs w:val="20"/>
              </w:rPr>
            </w:pPr>
            <w:r>
              <w:rPr>
                <w:sz w:val="20"/>
                <w:szCs w:val="20"/>
              </w:rPr>
              <w:t>Laboratuvar temelli görsel sınav-(40 puan)</w:t>
            </w:r>
          </w:p>
          <w:p w:rsidR="00F17FEE" w:rsidRPr="004C60BF" w:rsidRDefault="00F17FEE" w:rsidP="00315079">
            <w:pPr>
              <w:ind w:left="720"/>
              <w:rPr>
                <w:sz w:val="20"/>
                <w:szCs w:val="20"/>
              </w:rPr>
            </w:pPr>
          </w:p>
          <w:p w:rsidR="00F17FEE" w:rsidRPr="004C2E79" w:rsidRDefault="00F17FEE" w:rsidP="00315079">
            <w:pPr>
              <w:jc w:val="both"/>
              <w:rPr>
                <w:sz w:val="20"/>
                <w:szCs w:val="20"/>
              </w:rPr>
            </w:pPr>
            <w:r w:rsidRPr="004C60BF">
              <w:rPr>
                <w:sz w:val="20"/>
                <w:szCs w:val="20"/>
              </w:rPr>
              <w:t xml:space="preserve"> (Yazılı sınavın %40’ı, pratik sınavın %</w:t>
            </w:r>
            <w:proofErr w:type="gramStart"/>
            <w:r w:rsidRPr="004C60BF">
              <w:rPr>
                <w:sz w:val="20"/>
                <w:szCs w:val="20"/>
              </w:rPr>
              <w:t xml:space="preserve">60’ı  </w:t>
            </w:r>
            <w:r>
              <w:rPr>
                <w:sz w:val="20"/>
                <w:szCs w:val="20"/>
              </w:rPr>
              <w:t>toplanarak</w:t>
            </w:r>
            <w:proofErr w:type="gramEnd"/>
            <w:r>
              <w:rPr>
                <w:sz w:val="20"/>
                <w:szCs w:val="20"/>
              </w:rPr>
              <w:t xml:space="preserve"> geçme notu hesaplanır</w:t>
            </w:r>
            <w:r w:rsidRPr="004C60BF">
              <w:rPr>
                <w:sz w:val="20"/>
                <w:szCs w:val="20"/>
              </w:rPr>
              <w:t>)</w:t>
            </w:r>
            <w:r w:rsidRPr="004C2E79">
              <w:rPr>
                <w:sz w:val="20"/>
                <w:szCs w:val="20"/>
              </w:rPr>
              <w:t xml:space="preserve"> </w:t>
            </w:r>
          </w:p>
        </w:tc>
      </w:tr>
      <w:tr w:rsidR="00F17FEE" w:rsidRPr="005D745B" w:rsidTr="0090195A">
        <w:tc>
          <w:tcPr>
            <w:tcW w:w="2040" w:type="dxa"/>
          </w:tcPr>
          <w:p w:rsidR="00F17FEE" w:rsidRPr="004C2E79" w:rsidRDefault="00F17FEE" w:rsidP="00315079">
            <w:pPr>
              <w:rPr>
                <w:b/>
                <w:bCs/>
                <w:color w:val="000000"/>
                <w:sz w:val="20"/>
                <w:szCs w:val="20"/>
              </w:rPr>
            </w:pPr>
            <w:r w:rsidRPr="004C2E79">
              <w:rPr>
                <w:b/>
                <w:bCs/>
                <w:color w:val="000000"/>
                <w:sz w:val="20"/>
                <w:szCs w:val="20"/>
              </w:rPr>
              <w:t>Önerilen Kaynaklar</w:t>
            </w:r>
          </w:p>
          <w:p w:rsidR="00F17FEE" w:rsidRPr="004C2E79" w:rsidRDefault="00F17FEE" w:rsidP="00315079">
            <w:pPr>
              <w:rPr>
                <w:b/>
                <w:bCs/>
                <w:color w:val="000000"/>
                <w:sz w:val="20"/>
                <w:szCs w:val="20"/>
              </w:rPr>
            </w:pPr>
          </w:p>
        </w:tc>
        <w:tc>
          <w:tcPr>
            <w:tcW w:w="7030" w:type="dxa"/>
          </w:tcPr>
          <w:p w:rsidR="00F17FEE" w:rsidRPr="004C2E79" w:rsidRDefault="00F17FEE" w:rsidP="00F17FEE">
            <w:pPr>
              <w:numPr>
                <w:ilvl w:val="0"/>
                <w:numId w:val="16"/>
              </w:numPr>
              <w:tabs>
                <w:tab w:val="num" w:pos="232"/>
                <w:tab w:val="left" w:pos="3060"/>
              </w:tabs>
              <w:ind w:left="232" w:hanging="283"/>
              <w:jc w:val="both"/>
              <w:rPr>
                <w:sz w:val="20"/>
                <w:szCs w:val="20"/>
              </w:rPr>
            </w:pPr>
            <w:proofErr w:type="gramStart"/>
            <w:r w:rsidRPr="004C2E79">
              <w:rPr>
                <w:sz w:val="20"/>
                <w:szCs w:val="20"/>
              </w:rPr>
              <w:t xml:space="preserve">Selçuk Üniversitesi Tıp Fakültesi Enfeksiyon Hastalıkları ve Klinik Mikrobiyoloji Ders Kitabı. </w:t>
            </w:r>
            <w:proofErr w:type="gramEnd"/>
            <w:r w:rsidRPr="004C2E79">
              <w:rPr>
                <w:sz w:val="20"/>
                <w:szCs w:val="20"/>
              </w:rPr>
              <w:t>Ural O, Sümer Ş</w:t>
            </w:r>
            <w:r>
              <w:rPr>
                <w:sz w:val="20"/>
                <w:szCs w:val="20"/>
              </w:rPr>
              <w:t>, Aktuğ Demir N</w:t>
            </w:r>
            <w:r w:rsidRPr="004C2E79">
              <w:rPr>
                <w:sz w:val="20"/>
                <w:szCs w:val="20"/>
              </w:rPr>
              <w:t>.</w:t>
            </w:r>
            <w:r>
              <w:rPr>
                <w:sz w:val="20"/>
                <w:szCs w:val="20"/>
              </w:rPr>
              <w:t>2017-2019</w:t>
            </w:r>
          </w:p>
          <w:p w:rsidR="00F17FEE" w:rsidRPr="004C2E79" w:rsidRDefault="00F17FEE" w:rsidP="00F17FEE">
            <w:pPr>
              <w:numPr>
                <w:ilvl w:val="0"/>
                <w:numId w:val="16"/>
              </w:numPr>
              <w:tabs>
                <w:tab w:val="num" w:pos="232"/>
                <w:tab w:val="left" w:pos="3060"/>
              </w:tabs>
              <w:ind w:left="232" w:hanging="283"/>
              <w:jc w:val="both"/>
              <w:rPr>
                <w:sz w:val="20"/>
                <w:szCs w:val="20"/>
              </w:rPr>
            </w:pPr>
            <w:r w:rsidRPr="004C2E79">
              <w:rPr>
                <w:sz w:val="20"/>
                <w:szCs w:val="20"/>
              </w:rPr>
              <w:t>İnfeksiyon Hastalıkları ve Mikrobiyoloji</w:t>
            </w:r>
            <w:r>
              <w:rPr>
                <w:sz w:val="20"/>
                <w:szCs w:val="20"/>
              </w:rPr>
              <w:t>.</w:t>
            </w:r>
            <w:r w:rsidRPr="004C2E79">
              <w:rPr>
                <w:sz w:val="20"/>
                <w:szCs w:val="20"/>
              </w:rPr>
              <w:t xml:space="preserve"> Eds: A. Wilke Topçu, G. Söyletir, M. Doğanay.</w:t>
            </w:r>
            <w:r>
              <w:rPr>
                <w:sz w:val="20"/>
                <w:szCs w:val="20"/>
              </w:rPr>
              <w:t>2017</w:t>
            </w:r>
          </w:p>
          <w:p w:rsidR="00F17FEE" w:rsidRDefault="00F17FEE" w:rsidP="00F17FEE">
            <w:pPr>
              <w:numPr>
                <w:ilvl w:val="0"/>
                <w:numId w:val="16"/>
              </w:numPr>
              <w:tabs>
                <w:tab w:val="num" w:pos="232"/>
                <w:tab w:val="left" w:pos="3060"/>
              </w:tabs>
              <w:ind w:left="232" w:hanging="283"/>
              <w:jc w:val="both"/>
              <w:rPr>
                <w:sz w:val="20"/>
                <w:szCs w:val="20"/>
              </w:rPr>
            </w:pPr>
            <w:r w:rsidRPr="004C2E79">
              <w:rPr>
                <w:sz w:val="20"/>
                <w:szCs w:val="20"/>
              </w:rPr>
              <w:t>Principles and Practice of Infectious Diseases</w:t>
            </w:r>
            <w:r>
              <w:rPr>
                <w:sz w:val="20"/>
                <w:szCs w:val="20"/>
              </w:rPr>
              <w:t>.</w:t>
            </w:r>
            <w:r w:rsidRPr="004C2E79">
              <w:rPr>
                <w:sz w:val="20"/>
                <w:szCs w:val="20"/>
              </w:rPr>
              <w:t xml:space="preserve"> Eds: Mandell, Douglas, Bennett.</w:t>
            </w:r>
            <w:r>
              <w:rPr>
                <w:sz w:val="20"/>
                <w:szCs w:val="20"/>
              </w:rPr>
              <w:t>2015</w:t>
            </w:r>
          </w:p>
          <w:p w:rsidR="00F17FEE" w:rsidRPr="004C2E79" w:rsidRDefault="00F17FEE" w:rsidP="00315079">
            <w:pPr>
              <w:tabs>
                <w:tab w:val="left" w:pos="3060"/>
              </w:tabs>
              <w:jc w:val="both"/>
              <w:rPr>
                <w:sz w:val="20"/>
                <w:szCs w:val="20"/>
              </w:rPr>
            </w:pPr>
          </w:p>
        </w:tc>
      </w:tr>
    </w:tbl>
    <w:p w:rsidR="00C97DFF" w:rsidRPr="005D745B" w:rsidRDefault="00C97DFF" w:rsidP="00C97DFF">
      <w:pPr>
        <w:pStyle w:val="Balk3"/>
        <w:rPr>
          <w:color w:val="FF0000"/>
        </w:rPr>
      </w:pPr>
    </w:p>
    <w:p w:rsidR="00C97DFF" w:rsidRPr="005D745B" w:rsidRDefault="00C97DFF" w:rsidP="00C97DFF"/>
    <w:p w:rsidR="00C97DFF" w:rsidRDefault="00C97DFF" w:rsidP="00C97DFF">
      <w:pPr>
        <w:keepNext/>
        <w:jc w:val="center"/>
        <w:outlineLvl w:val="2"/>
        <w:rPr>
          <w:b/>
          <w:bCs/>
          <w:szCs w:val="26"/>
        </w:rPr>
      </w:pPr>
      <w:r>
        <w:br w:type="page"/>
      </w:r>
      <w:bookmarkStart w:id="45" w:name="_Toc405188147"/>
      <w:r w:rsidRPr="004C2E79">
        <w:rPr>
          <w:b/>
          <w:bCs/>
          <w:szCs w:val="26"/>
        </w:rPr>
        <w:lastRenderedPageBreak/>
        <w:t>“ ENFEKSİYON HASTALIKLARI</w:t>
      </w:r>
      <w:r>
        <w:rPr>
          <w:b/>
          <w:bCs/>
          <w:szCs w:val="26"/>
        </w:rPr>
        <w:t xml:space="preserve"> VE KLİNİK MİKROBİYOLOJİ</w:t>
      </w:r>
      <w:r w:rsidRPr="004C2E79">
        <w:rPr>
          <w:b/>
          <w:bCs/>
          <w:szCs w:val="26"/>
        </w:rPr>
        <w:t xml:space="preserve">” </w:t>
      </w:r>
    </w:p>
    <w:p w:rsidR="00C97DFF" w:rsidRDefault="00C97DFF" w:rsidP="00C97DFF">
      <w:pPr>
        <w:keepNext/>
        <w:jc w:val="center"/>
        <w:outlineLvl w:val="2"/>
        <w:rPr>
          <w:b/>
          <w:bCs/>
          <w:szCs w:val="26"/>
        </w:rPr>
      </w:pPr>
      <w:r w:rsidRPr="004C2E79">
        <w:rPr>
          <w:b/>
          <w:bCs/>
          <w:szCs w:val="26"/>
        </w:rPr>
        <w:t>STAJ PROGRAMI</w:t>
      </w:r>
      <w:bookmarkEnd w:id="45"/>
    </w:p>
    <w:p w:rsidR="00C97DFF" w:rsidRPr="005D745B" w:rsidRDefault="00C97DFF" w:rsidP="00C97DFF"/>
    <w:tbl>
      <w:tblPr>
        <w:tblW w:w="9792" w:type="dxa"/>
        <w:tblInd w:w="59" w:type="dxa"/>
        <w:tblCellMar>
          <w:left w:w="70" w:type="dxa"/>
          <w:right w:w="70" w:type="dxa"/>
        </w:tblCellMar>
        <w:tblLook w:val="04A0"/>
      </w:tblPr>
      <w:tblGrid>
        <w:gridCol w:w="1145"/>
        <w:gridCol w:w="275"/>
        <w:gridCol w:w="1420"/>
        <w:gridCol w:w="1707"/>
        <w:gridCol w:w="1560"/>
        <w:gridCol w:w="91"/>
        <w:gridCol w:w="617"/>
        <w:gridCol w:w="803"/>
        <w:gridCol w:w="2174"/>
      </w:tblGrid>
      <w:tr w:rsidR="00F17FEE" w:rsidRPr="00F17FEE" w:rsidTr="00F17FEE">
        <w:trPr>
          <w:trHeight w:val="227"/>
        </w:trPr>
        <w:tc>
          <w:tcPr>
            <w:tcW w:w="1420" w:type="dxa"/>
            <w:gridSpan w:val="2"/>
            <w:tcBorders>
              <w:top w:val="single" w:sz="8" w:space="0" w:color="FFFFFF"/>
              <w:left w:val="single" w:sz="8" w:space="0" w:color="FFFFFF"/>
              <w:bottom w:val="single" w:sz="12" w:space="0" w:color="FFFFFF"/>
              <w:right w:val="single" w:sz="8" w:space="0" w:color="FFFFFF"/>
            </w:tcBorders>
            <w:shd w:val="clear" w:color="000000" w:fill="FFFFFF"/>
            <w:vAlign w:val="center"/>
            <w:hideMark/>
          </w:tcPr>
          <w:p w:rsidR="00F17FEE" w:rsidRPr="00F17FEE" w:rsidRDefault="00C97DFF" w:rsidP="00F17FEE">
            <w:pPr>
              <w:rPr>
                <w:b/>
                <w:bCs/>
                <w:color w:val="FFFFFF"/>
                <w:sz w:val="18"/>
                <w:szCs w:val="18"/>
              </w:rPr>
            </w:pPr>
            <w:r>
              <w:br w:type="page"/>
            </w:r>
            <w:r w:rsidR="00F17FEE" w:rsidRPr="00F17FEE">
              <w:rPr>
                <w:b/>
                <w:bCs/>
                <w:color w:val="FFFFFF"/>
                <w:sz w:val="18"/>
                <w:szCs w:val="18"/>
              </w:rPr>
              <w:t> </w:t>
            </w:r>
          </w:p>
        </w:tc>
        <w:tc>
          <w:tcPr>
            <w:tcW w:w="1420" w:type="dxa"/>
            <w:tcBorders>
              <w:top w:val="single" w:sz="8" w:space="0" w:color="FFFFFF"/>
              <w:left w:val="nil"/>
              <w:bottom w:val="single" w:sz="12" w:space="0" w:color="FFFFFF"/>
              <w:right w:val="single" w:sz="8" w:space="0" w:color="FFFFFF"/>
            </w:tcBorders>
            <w:shd w:val="clear" w:color="000000" w:fill="4F81BD"/>
            <w:vAlign w:val="center"/>
            <w:hideMark/>
          </w:tcPr>
          <w:p w:rsidR="00F17FEE" w:rsidRPr="00F17FEE" w:rsidRDefault="00F17FEE" w:rsidP="00F17FEE">
            <w:pPr>
              <w:rPr>
                <w:b/>
                <w:bCs/>
                <w:color w:val="FFFFFF"/>
                <w:sz w:val="18"/>
                <w:szCs w:val="18"/>
              </w:rPr>
            </w:pPr>
            <w:r w:rsidRPr="00F17FEE">
              <w:rPr>
                <w:b/>
                <w:bCs/>
                <w:color w:val="FFFFFF"/>
                <w:sz w:val="18"/>
                <w:szCs w:val="18"/>
              </w:rPr>
              <w:t>1. gün</w:t>
            </w:r>
          </w:p>
        </w:tc>
        <w:tc>
          <w:tcPr>
            <w:tcW w:w="1707" w:type="dxa"/>
            <w:tcBorders>
              <w:top w:val="single" w:sz="8" w:space="0" w:color="FFFFFF"/>
              <w:left w:val="nil"/>
              <w:bottom w:val="single" w:sz="12" w:space="0" w:color="FFFFFF"/>
              <w:right w:val="single" w:sz="8" w:space="0" w:color="FFFFFF"/>
            </w:tcBorders>
            <w:shd w:val="clear" w:color="000000" w:fill="4F81BD"/>
            <w:vAlign w:val="center"/>
            <w:hideMark/>
          </w:tcPr>
          <w:p w:rsidR="00F17FEE" w:rsidRPr="00F17FEE" w:rsidRDefault="00F17FEE" w:rsidP="00F17FEE">
            <w:pPr>
              <w:rPr>
                <w:b/>
                <w:bCs/>
                <w:color w:val="FFFFFF"/>
                <w:sz w:val="18"/>
                <w:szCs w:val="18"/>
              </w:rPr>
            </w:pPr>
            <w:r w:rsidRPr="00F17FEE">
              <w:rPr>
                <w:b/>
                <w:bCs/>
                <w:color w:val="FFFFFF"/>
                <w:sz w:val="18"/>
                <w:szCs w:val="18"/>
              </w:rPr>
              <w:t>2. gün</w:t>
            </w:r>
          </w:p>
        </w:tc>
        <w:tc>
          <w:tcPr>
            <w:tcW w:w="1651" w:type="dxa"/>
            <w:gridSpan w:val="2"/>
            <w:tcBorders>
              <w:top w:val="single" w:sz="8" w:space="0" w:color="FFFFFF"/>
              <w:left w:val="nil"/>
              <w:bottom w:val="single" w:sz="12" w:space="0" w:color="FFFFFF"/>
              <w:right w:val="single" w:sz="8" w:space="0" w:color="FFFFFF"/>
            </w:tcBorders>
            <w:shd w:val="clear" w:color="000000" w:fill="4F81BD"/>
            <w:vAlign w:val="center"/>
            <w:hideMark/>
          </w:tcPr>
          <w:p w:rsidR="00F17FEE" w:rsidRPr="00F17FEE" w:rsidRDefault="00F17FEE" w:rsidP="00F17FEE">
            <w:pPr>
              <w:rPr>
                <w:b/>
                <w:bCs/>
                <w:color w:val="FFFFFF"/>
                <w:sz w:val="18"/>
                <w:szCs w:val="18"/>
              </w:rPr>
            </w:pPr>
            <w:r w:rsidRPr="00F17FEE">
              <w:rPr>
                <w:b/>
                <w:bCs/>
                <w:color w:val="FFFFFF"/>
                <w:sz w:val="18"/>
                <w:szCs w:val="18"/>
              </w:rPr>
              <w:t>3. gün</w:t>
            </w:r>
          </w:p>
        </w:tc>
        <w:tc>
          <w:tcPr>
            <w:tcW w:w="1420" w:type="dxa"/>
            <w:gridSpan w:val="2"/>
            <w:tcBorders>
              <w:top w:val="single" w:sz="8" w:space="0" w:color="FFFFFF"/>
              <w:left w:val="nil"/>
              <w:bottom w:val="single" w:sz="12" w:space="0" w:color="FFFFFF"/>
              <w:right w:val="single" w:sz="8" w:space="0" w:color="FFFFFF"/>
            </w:tcBorders>
            <w:shd w:val="clear" w:color="000000" w:fill="4F81BD"/>
            <w:vAlign w:val="center"/>
            <w:hideMark/>
          </w:tcPr>
          <w:p w:rsidR="00F17FEE" w:rsidRPr="00F17FEE" w:rsidRDefault="00F17FEE" w:rsidP="00F17FEE">
            <w:pPr>
              <w:rPr>
                <w:b/>
                <w:bCs/>
                <w:color w:val="FFFFFF"/>
                <w:sz w:val="18"/>
                <w:szCs w:val="18"/>
              </w:rPr>
            </w:pPr>
            <w:r w:rsidRPr="00F17FEE">
              <w:rPr>
                <w:b/>
                <w:bCs/>
                <w:color w:val="FFFFFF"/>
                <w:sz w:val="18"/>
                <w:szCs w:val="18"/>
              </w:rPr>
              <w:t>4. gün</w:t>
            </w:r>
          </w:p>
        </w:tc>
        <w:tc>
          <w:tcPr>
            <w:tcW w:w="2174" w:type="dxa"/>
            <w:tcBorders>
              <w:top w:val="single" w:sz="8" w:space="0" w:color="FFFFFF"/>
              <w:left w:val="nil"/>
              <w:bottom w:val="single" w:sz="12" w:space="0" w:color="FFFFFF"/>
              <w:right w:val="single" w:sz="8" w:space="0" w:color="FFFFFF"/>
            </w:tcBorders>
            <w:shd w:val="clear" w:color="000000" w:fill="4F81BD"/>
            <w:vAlign w:val="center"/>
            <w:hideMark/>
          </w:tcPr>
          <w:p w:rsidR="00F17FEE" w:rsidRPr="00F17FEE" w:rsidRDefault="00F17FEE" w:rsidP="00F17FEE">
            <w:pPr>
              <w:rPr>
                <w:b/>
                <w:bCs/>
                <w:color w:val="FFFFFF"/>
                <w:sz w:val="18"/>
                <w:szCs w:val="18"/>
              </w:rPr>
            </w:pPr>
            <w:r w:rsidRPr="00F17FEE">
              <w:rPr>
                <w:b/>
                <w:bCs/>
                <w:color w:val="FFFFFF"/>
                <w:sz w:val="18"/>
                <w:szCs w:val="18"/>
              </w:rPr>
              <w:t>5. gün</w:t>
            </w:r>
          </w:p>
        </w:tc>
      </w:tr>
      <w:tr w:rsidR="00F17FEE" w:rsidRPr="00F17FEE" w:rsidTr="00F17FEE">
        <w:trPr>
          <w:trHeight w:val="227"/>
        </w:trPr>
        <w:tc>
          <w:tcPr>
            <w:tcW w:w="1420" w:type="dxa"/>
            <w:gridSpan w:val="2"/>
            <w:tcBorders>
              <w:top w:val="nil"/>
              <w:left w:val="single" w:sz="8" w:space="0" w:color="FFFFFF"/>
              <w:bottom w:val="nil"/>
              <w:right w:val="single" w:sz="12" w:space="0" w:color="FFFFFF"/>
            </w:tcBorders>
            <w:shd w:val="clear" w:color="000000" w:fill="4F81BD"/>
            <w:vAlign w:val="bottom"/>
            <w:hideMark/>
          </w:tcPr>
          <w:p w:rsidR="00F17FEE" w:rsidRPr="00F17FEE" w:rsidRDefault="00F17FEE" w:rsidP="00F17FEE">
            <w:pPr>
              <w:jc w:val="center"/>
              <w:rPr>
                <w:b/>
                <w:bCs/>
                <w:color w:val="FFFFFF"/>
                <w:sz w:val="18"/>
                <w:szCs w:val="18"/>
              </w:rPr>
            </w:pPr>
            <w:r w:rsidRPr="00F17FEE">
              <w:rPr>
                <w:b/>
                <w:bCs/>
                <w:color w:val="FFFFFF"/>
                <w:sz w:val="18"/>
                <w:szCs w:val="18"/>
              </w:rPr>
              <w:t>09.00 - 10.00</w:t>
            </w:r>
          </w:p>
        </w:tc>
        <w:tc>
          <w:tcPr>
            <w:tcW w:w="1420" w:type="dxa"/>
            <w:tcBorders>
              <w:top w:val="nil"/>
              <w:left w:val="single" w:sz="8" w:space="0" w:color="FFFFFF"/>
              <w:bottom w:val="single" w:sz="8" w:space="0" w:color="FFFFFF"/>
              <w:right w:val="single" w:sz="8" w:space="0" w:color="FFFFFF"/>
            </w:tcBorders>
            <w:shd w:val="clear" w:color="000000" w:fill="DBE5F1"/>
            <w:hideMark/>
          </w:tcPr>
          <w:p w:rsidR="00F17FEE" w:rsidRPr="00F17FEE" w:rsidRDefault="00F17FEE" w:rsidP="00F17FEE">
            <w:pPr>
              <w:jc w:val="center"/>
              <w:rPr>
                <w:sz w:val="18"/>
                <w:szCs w:val="18"/>
              </w:rPr>
            </w:pPr>
            <w:r w:rsidRPr="00F17FEE">
              <w:rPr>
                <w:sz w:val="18"/>
                <w:szCs w:val="18"/>
              </w:rPr>
              <w:t>4.ENF001</w:t>
            </w:r>
          </w:p>
        </w:tc>
        <w:tc>
          <w:tcPr>
            <w:tcW w:w="1707" w:type="dxa"/>
            <w:tcBorders>
              <w:top w:val="nil"/>
              <w:left w:val="nil"/>
              <w:bottom w:val="single" w:sz="8" w:space="0" w:color="FFFFFF"/>
              <w:right w:val="single" w:sz="8" w:space="0" w:color="FFFFFF"/>
            </w:tcBorders>
            <w:shd w:val="clear" w:color="000000" w:fill="DBE5F1"/>
            <w:hideMark/>
          </w:tcPr>
          <w:p w:rsidR="00F17FEE" w:rsidRPr="00F17FEE" w:rsidRDefault="00F17FEE" w:rsidP="00F17FEE">
            <w:pPr>
              <w:jc w:val="center"/>
              <w:rPr>
                <w:sz w:val="18"/>
                <w:szCs w:val="18"/>
              </w:rPr>
            </w:pPr>
            <w:r w:rsidRPr="00F17FEE">
              <w:rPr>
                <w:sz w:val="18"/>
                <w:szCs w:val="18"/>
              </w:rPr>
              <w:t xml:space="preserve">4.ENF003 </w:t>
            </w:r>
          </w:p>
        </w:tc>
        <w:tc>
          <w:tcPr>
            <w:tcW w:w="1651" w:type="dxa"/>
            <w:gridSpan w:val="2"/>
            <w:tcBorders>
              <w:top w:val="nil"/>
              <w:left w:val="nil"/>
              <w:bottom w:val="single" w:sz="8" w:space="0" w:color="FFFFFF"/>
              <w:right w:val="single" w:sz="8" w:space="0" w:color="FFFFFF"/>
            </w:tcBorders>
            <w:shd w:val="clear" w:color="000000" w:fill="DBE5F1"/>
            <w:hideMark/>
          </w:tcPr>
          <w:p w:rsidR="00F17FEE" w:rsidRPr="00F17FEE" w:rsidRDefault="00F17FEE" w:rsidP="00F17FEE">
            <w:pPr>
              <w:jc w:val="center"/>
              <w:rPr>
                <w:sz w:val="18"/>
                <w:szCs w:val="18"/>
              </w:rPr>
            </w:pPr>
            <w:r w:rsidRPr="00F17FEE">
              <w:rPr>
                <w:sz w:val="18"/>
                <w:szCs w:val="18"/>
              </w:rPr>
              <w:t>4.ENF006</w:t>
            </w:r>
          </w:p>
        </w:tc>
        <w:tc>
          <w:tcPr>
            <w:tcW w:w="1420" w:type="dxa"/>
            <w:gridSpan w:val="2"/>
            <w:tcBorders>
              <w:top w:val="nil"/>
              <w:left w:val="nil"/>
              <w:bottom w:val="single" w:sz="8" w:space="0" w:color="FFFFFF"/>
              <w:right w:val="single" w:sz="8" w:space="0" w:color="FFFFFF"/>
            </w:tcBorders>
            <w:shd w:val="clear" w:color="000000" w:fill="DBE5F1"/>
            <w:hideMark/>
          </w:tcPr>
          <w:p w:rsidR="00F17FEE" w:rsidRPr="00F17FEE" w:rsidRDefault="00F17FEE" w:rsidP="00F17FEE">
            <w:pPr>
              <w:jc w:val="center"/>
              <w:rPr>
                <w:sz w:val="18"/>
                <w:szCs w:val="18"/>
              </w:rPr>
            </w:pPr>
            <w:r w:rsidRPr="00F17FEE">
              <w:rPr>
                <w:sz w:val="18"/>
                <w:szCs w:val="18"/>
              </w:rPr>
              <w:t>4.ENF008</w:t>
            </w:r>
          </w:p>
        </w:tc>
        <w:tc>
          <w:tcPr>
            <w:tcW w:w="2174" w:type="dxa"/>
            <w:tcBorders>
              <w:top w:val="nil"/>
              <w:left w:val="nil"/>
              <w:bottom w:val="single" w:sz="8" w:space="0" w:color="FFFFFF"/>
              <w:right w:val="single" w:sz="8" w:space="0" w:color="FFFFFF"/>
            </w:tcBorders>
            <w:shd w:val="clear" w:color="000000" w:fill="DBE5F1"/>
            <w:hideMark/>
          </w:tcPr>
          <w:p w:rsidR="00F17FEE" w:rsidRPr="00F17FEE" w:rsidRDefault="00F17FEE" w:rsidP="00F17FEE">
            <w:pPr>
              <w:jc w:val="center"/>
              <w:rPr>
                <w:sz w:val="18"/>
                <w:szCs w:val="18"/>
              </w:rPr>
            </w:pPr>
            <w:r w:rsidRPr="00F17FEE">
              <w:rPr>
                <w:sz w:val="18"/>
                <w:szCs w:val="18"/>
              </w:rPr>
              <w:t>4.ENF011</w:t>
            </w:r>
          </w:p>
        </w:tc>
      </w:tr>
      <w:tr w:rsidR="00F17FEE" w:rsidRPr="00F17FEE" w:rsidTr="00F17FEE">
        <w:trPr>
          <w:trHeight w:val="227"/>
        </w:trPr>
        <w:tc>
          <w:tcPr>
            <w:tcW w:w="1420" w:type="dxa"/>
            <w:gridSpan w:val="2"/>
            <w:tcBorders>
              <w:top w:val="nil"/>
              <w:left w:val="single" w:sz="8" w:space="0" w:color="FFFFFF"/>
              <w:bottom w:val="nil"/>
              <w:right w:val="single" w:sz="12" w:space="0" w:color="FFFFFF"/>
            </w:tcBorders>
            <w:shd w:val="clear" w:color="000000" w:fill="4F81BD"/>
            <w:vAlign w:val="bottom"/>
          </w:tcPr>
          <w:p w:rsidR="00F17FEE" w:rsidRPr="00F17FEE" w:rsidRDefault="00F17FEE" w:rsidP="00F17FEE">
            <w:pPr>
              <w:jc w:val="center"/>
              <w:rPr>
                <w:b/>
                <w:bCs/>
                <w:color w:val="FFFFFF"/>
                <w:sz w:val="18"/>
                <w:szCs w:val="18"/>
              </w:rPr>
            </w:pPr>
            <w:r w:rsidRPr="00F17FEE">
              <w:rPr>
                <w:b/>
                <w:bCs/>
                <w:color w:val="FFFFFF"/>
                <w:sz w:val="18"/>
                <w:szCs w:val="18"/>
              </w:rPr>
              <w:t>10.00 – 11.00</w:t>
            </w:r>
          </w:p>
        </w:tc>
        <w:tc>
          <w:tcPr>
            <w:tcW w:w="1420" w:type="dxa"/>
            <w:tcBorders>
              <w:top w:val="nil"/>
              <w:left w:val="single" w:sz="8" w:space="0" w:color="FFFFFF"/>
              <w:bottom w:val="single" w:sz="8" w:space="0" w:color="FFFFFF"/>
              <w:right w:val="single" w:sz="8" w:space="0" w:color="FFFFFF"/>
            </w:tcBorders>
            <w:shd w:val="clear" w:color="000000" w:fill="DBE5F1"/>
          </w:tcPr>
          <w:p w:rsidR="00F17FEE" w:rsidRPr="00F17FEE" w:rsidRDefault="00F17FEE" w:rsidP="00F17FEE">
            <w:pPr>
              <w:jc w:val="center"/>
              <w:rPr>
                <w:sz w:val="18"/>
                <w:szCs w:val="18"/>
              </w:rPr>
            </w:pPr>
            <w:r w:rsidRPr="00F17FEE">
              <w:rPr>
                <w:sz w:val="18"/>
                <w:szCs w:val="18"/>
              </w:rPr>
              <w:t>4.ENF002</w:t>
            </w:r>
          </w:p>
        </w:tc>
        <w:tc>
          <w:tcPr>
            <w:tcW w:w="1707" w:type="dxa"/>
            <w:tcBorders>
              <w:top w:val="nil"/>
              <w:left w:val="nil"/>
              <w:bottom w:val="single" w:sz="8" w:space="0" w:color="FFFFFF"/>
              <w:right w:val="single" w:sz="8" w:space="0" w:color="FFFFFF"/>
            </w:tcBorders>
            <w:shd w:val="clear" w:color="000000" w:fill="DBE5F1"/>
          </w:tcPr>
          <w:p w:rsidR="00F17FEE" w:rsidRPr="00F17FEE" w:rsidRDefault="00F17FEE" w:rsidP="00F17FEE">
            <w:pPr>
              <w:jc w:val="center"/>
              <w:rPr>
                <w:sz w:val="18"/>
                <w:szCs w:val="18"/>
              </w:rPr>
            </w:pPr>
            <w:r w:rsidRPr="00F17FEE">
              <w:rPr>
                <w:sz w:val="18"/>
                <w:szCs w:val="18"/>
              </w:rPr>
              <w:t>4.ENF004</w:t>
            </w:r>
          </w:p>
        </w:tc>
        <w:tc>
          <w:tcPr>
            <w:tcW w:w="1651" w:type="dxa"/>
            <w:gridSpan w:val="2"/>
            <w:tcBorders>
              <w:top w:val="nil"/>
              <w:left w:val="nil"/>
              <w:bottom w:val="single" w:sz="8" w:space="0" w:color="FFFFFF"/>
              <w:right w:val="single" w:sz="8" w:space="0" w:color="FFFFFF"/>
            </w:tcBorders>
            <w:shd w:val="clear" w:color="000000" w:fill="DBE5F1"/>
          </w:tcPr>
          <w:p w:rsidR="00F17FEE" w:rsidRPr="00F17FEE" w:rsidRDefault="00F17FEE" w:rsidP="00F17FEE">
            <w:pPr>
              <w:jc w:val="center"/>
              <w:rPr>
                <w:sz w:val="18"/>
                <w:szCs w:val="18"/>
              </w:rPr>
            </w:pPr>
            <w:r w:rsidRPr="00F17FEE">
              <w:rPr>
                <w:sz w:val="18"/>
                <w:szCs w:val="18"/>
              </w:rPr>
              <w:t>4.ENF006</w:t>
            </w:r>
          </w:p>
        </w:tc>
        <w:tc>
          <w:tcPr>
            <w:tcW w:w="1420" w:type="dxa"/>
            <w:gridSpan w:val="2"/>
            <w:tcBorders>
              <w:top w:val="nil"/>
              <w:left w:val="nil"/>
              <w:bottom w:val="single" w:sz="8" w:space="0" w:color="FFFFFF"/>
              <w:right w:val="single" w:sz="8" w:space="0" w:color="FFFFFF"/>
            </w:tcBorders>
            <w:shd w:val="clear" w:color="000000" w:fill="DBE5F1"/>
          </w:tcPr>
          <w:p w:rsidR="00F17FEE" w:rsidRPr="00F17FEE" w:rsidRDefault="00F17FEE" w:rsidP="00F17FEE">
            <w:pPr>
              <w:jc w:val="center"/>
              <w:rPr>
                <w:sz w:val="18"/>
                <w:szCs w:val="18"/>
              </w:rPr>
            </w:pPr>
            <w:r w:rsidRPr="00F17FEE">
              <w:rPr>
                <w:sz w:val="18"/>
                <w:szCs w:val="18"/>
              </w:rPr>
              <w:t>4.ENF009</w:t>
            </w:r>
          </w:p>
        </w:tc>
        <w:tc>
          <w:tcPr>
            <w:tcW w:w="2174" w:type="dxa"/>
            <w:tcBorders>
              <w:top w:val="nil"/>
              <w:left w:val="nil"/>
              <w:bottom w:val="single" w:sz="8" w:space="0" w:color="FFFFFF"/>
              <w:right w:val="single" w:sz="8" w:space="0" w:color="FFFFFF"/>
            </w:tcBorders>
            <w:shd w:val="clear" w:color="000000" w:fill="DBE5F1"/>
          </w:tcPr>
          <w:p w:rsidR="00F17FEE" w:rsidRPr="00F17FEE" w:rsidRDefault="00F17FEE" w:rsidP="00F17FEE">
            <w:pPr>
              <w:jc w:val="center"/>
              <w:rPr>
                <w:sz w:val="18"/>
                <w:szCs w:val="18"/>
              </w:rPr>
            </w:pPr>
            <w:r w:rsidRPr="00F17FEE">
              <w:rPr>
                <w:sz w:val="18"/>
                <w:szCs w:val="18"/>
              </w:rPr>
              <w:t>4.ENF012</w:t>
            </w:r>
          </w:p>
        </w:tc>
      </w:tr>
      <w:tr w:rsidR="00F17FEE" w:rsidRPr="00F17FEE" w:rsidTr="00F17FEE">
        <w:trPr>
          <w:trHeight w:val="227"/>
        </w:trPr>
        <w:tc>
          <w:tcPr>
            <w:tcW w:w="1420" w:type="dxa"/>
            <w:gridSpan w:val="2"/>
            <w:tcBorders>
              <w:top w:val="single" w:sz="8" w:space="0" w:color="FFFFFF"/>
              <w:left w:val="single" w:sz="8" w:space="0" w:color="FFFFFF"/>
              <w:bottom w:val="nil"/>
              <w:right w:val="single" w:sz="12" w:space="0" w:color="FFFFFF"/>
            </w:tcBorders>
            <w:shd w:val="clear" w:color="000000" w:fill="4F81BD"/>
            <w:vAlign w:val="bottom"/>
            <w:hideMark/>
          </w:tcPr>
          <w:p w:rsidR="00F17FEE" w:rsidRPr="00F17FEE" w:rsidRDefault="00F17FEE" w:rsidP="00F17FEE">
            <w:pPr>
              <w:jc w:val="center"/>
              <w:rPr>
                <w:b/>
                <w:bCs/>
                <w:color w:val="FFFFFF"/>
                <w:sz w:val="18"/>
                <w:szCs w:val="18"/>
              </w:rPr>
            </w:pPr>
            <w:r w:rsidRPr="00F17FEE">
              <w:rPr>
                <w:b/>
                <w:bCs/>
                <w:color w:val="FFFFFF"/>
                <w:sz w:val="18"/>
                <w:szCs w:val="18"/>
              </w:rPr>
              <w:t>11.00 – 12.00</w:t>
            </w:r>
          </w:p>
        </w:tc>
        <w:tc>
          <w:tcPr>
            <w:tcW w:w="1420" w:type="dxa"/>
            <w:tcBorders>
              <w:top w:val="nil"/>
              <w:left w:val="single" w:sz="8" w:space="0" w:color="FFFFFF"/>
              <w:bottom w:val="single" w:sz="8" w:space="0" w:color="FFFFFF"/>
              <w:right w:val="single" w:sz="8" w:space="0" w:color="FFFFFF"/>
            </w:tcBorders>
            <w:shd w:val="clear" w:color="000000" w:fill="DBE5F1"/>
            <w:hideMark/>
          </w:tcPr>
          <w:p w:rsidR="00F17FEE" w:rsidRPr="00F17FEE" w:rsidRDefault="00F17FEE" w:rsidP="00F17FEE">
            <w:pPr>
              <w:jc w:val="center"/>
              <w:rPr>
                <w:sz w:val="18"/>
                <w:szCs w:val="18"/>
              </w:rPr>
            </w:pPr>
            <w:r w:rsidRPr="00F17FEE">
              <w:rPr>
                <w:sz w:val="18"/>
                <w:szCs w:val="18"/>
              </w:rPr>
              <w:t>4.ENF002</w:t>
            </w:r>
          </w:p>
        </w:tc>
        <w:tc>
          <w:tcPr>
            <w:tcW w:w="1707" w:type="dxa"/>
            <w:tcBorders>
              <w:top w:val="nil"/>
              <w:left w:val="nil"/>
              <w:bottom w:val="single" w:sz="8" w:space="0" w:color="FFFFFF"/>
              <w:right w:val="single" w:sz="8" w:space="0" w:color="FFFFFF"/>
            </w:tcBorders>
            <w:shd w:val="clear" w:color="000000" w:fill="DBE5F1"/>
            <w:hideMark/>
          </w:tcPr>
          <w:p w:rsidR="00F17FEE" w:rsidRPr="00F17FEE" w:rsidRDefault="00F17FEE" w:rsidP="00F17FEE">
            <w:pPr>
              <w:jc w:val="center"/>
              <w:rPr>
                <w:sz w:val="18"/>
                <w:szCs w:val="18"/>
              </w:rPr>
            </w:pPr>
            <w:r w:rsidRPr="00F17FEE">
              <w:rPr>
                <w:sz w:val="18"/>
                <w:szCs w:val="18"/>
              </w:rPr>
              <w:t>4.ENF005</w:t>
            </w:r>
          </w:p>
        </w:tc>
        <w:tc>
          <w:tcPr>
            <w:tcW w:w="1651" w:type="dxa"/>
            <w:gridSpan w:val="2"/>
            <w:tcBorders>
              <w:top w:val="nil"/>
              <w:left w:val="nil"/>
              <w:bottom w:val="single" w:sz="8" w:space="0" w:color="FFFFFF"/>
              <w:right w:val="single" w:sz="8" w:space="0" w:color="FFFFFF"/>
            </w:tcBorders>
            <w:shd w:val="clear" w:color="000000" w:fill="DBE5F1"/>
            <w:hideMark/>
          </w:tcPr>
          <w:p w:rsidR="00F17FEE" w:rsidRPr="00F17FEE" w:rsidRDefault="00F17FEE" w:rsidP="00F17FEE">
            <w:pPr>
              <w:jc w:val="center"/>
              <w:rPr>
                <w:sz w:val="18"/>
                <w:szCs w:val="18"/>
              </w:rPr>
            </w:pPr>
            <w:r w:rsidRPr="00F17FEE">
              <w:rPr>
                <w:sz w:val="18"/>
                <w:szCs w:val="18"/>
              </w:rPr>
              <w:t>4.ENF007</w:t>
            </w:r>
          </w:p>
        </w:tc>
        <w:tc>
          <w:tcPr>
            <w:tcW w:w="1420" w:type="dxa"/>
            <w:gridSpan w:val="2"/>
            <w:tcBorders>
              <w:top w:val="nil"/>
              <w:left w:val="nil"/>
              <w:bottom w:val="single" w:sz="8" w:space="0" w:color="FFFFFF"/>
              <w:right w:val="single" w:sz="8" w:space="0" w:color="FFFFFF"/>
            </w:tcBorders>
            <w:shd w:val="clear" w:color="000000" w:fill="DBE5F1"/>
            <w:hideMark/>
          </w:tcPr>
          <w:p w:rsidR="00F17FEE" w:rsidRPr="00F17FEE" w:rsidRDefault="00F17FEE" w:rsidP="00F17FEE">
            <w:pPr>
              <w:jc w:val="center"/>
              <w:rPr>
                <w:sz w:val="18"/>
                <w:szCs w:val="18"/>
              </w:rPr>
            </w:pPr>
            <w:r w:rsidRPr="00F17FEE">
              <w:rPr>
                <w:sz w:val="18"/>
                <w:szCs w:val="18"/>
              </w:rPr>
              <w:t>4.ENF010</w:t>
            </w:r>
          </w:p>
        </w:tc>
        <w:tc>
          <w:tcPr>
            <w:tcW w:w="2174" w:type="dxa"/>
            <w:tcBorders>
              <w:top w:val="nil"/>
              <w:left w:val="nil"/>
              <w:bottom w:val="single" w:sz="8" w:space="0" w:color="FFFFFF"/>
              <w:right w:val="single" w:sz="8" w:space="0" w:color="FFFFFF"/>
            </w:tcBorders>
            <w:shd w:val="clear" w:color="000000" w:fill="DBE5F1"/>
            <w:hideMark/>
          </w:tcPr>
          <w:p w:rsidR="00F17FEE" w:rsidRPr="00F17FEE" w:rsidRDefault="00F17FEE" w:rsidP="00F17FEE">
            <w:pPr>
              <w:jc w:val="center"/>
              <w:rPr>
                <w:sz w:val="18"/>
                <w:szCs w:val="18"/>
              </w:rPr>
            </w:pPr>
            <w:r w:rsidRPr="00F17FEE">
              <w:rPr>
                <w:sz w:val="18"/>
                <w:szCs w:val="18"/>
              </w:rPr>
              <w:t>4.ENF012</w:t>
            </w:r>
          </w:p>
        </w:tc>
      </w:tr>
      <w:tr w:rsidR="00F17FEE" w:rsidRPr="00F17FEE" w:rsidTr="00F17FEE">
        <w:trPr>
          <w:trHeight w:val="227"/>
        </w:trPr>
        <w:tc>
          <w:tcPr>
            <w:tcW w:w="1420" w:type="dxa"/>
            <w:gridSpan w:val="2"/>
            <w:tcBorders>
              <w:top w:val="single" w:sz="8" w:space="0" w:color="FFFFFF"/>
              <w:left w:val="single" w:sz="8" w:space="0" w:color="FFFFFF"/>
              <w:bottom w:val="nil"/>
              <w:right w:val="single" w:sz="12" w:space="0" w:color="FFFFFF"/>
            </w:tcBorders>
            <w:shd w:val="clear" w:color="000000" w:fill="4F81BD"/>
            <w:vAlign w:val="bottom"/>
            <w:hideMark/>
          </w:tcPr>
          <w:p w:rsidR="00F17FEE" w:rsidRPr="00F17FEE" w:rsidRDefault="00F17FEE" w:rsidP="00F17FEE">
            <w:pPr>
              <w:jc w:val="center"/>
              <w:rPr>
                <w:b/>
                <w:bCs/>
                <w:color w:val="FFFFFF"/>
                <w:sz w:val="18"/>
                <w:szCs w:val="18"/>
              </w:rPr>
            </w:pPr>
            <w:r w:rsidRPr="00F17FEE">
              <w:rPr>
                <w:b/>
                <w:bCs/>
                <w:color w:val="FFFFFF"/>
                <w:sz w:val="18"/>
                <w:szCs w:val="18"/>
              </w:rPr>
              <w:t>12.00-13.30</w:t>
            </w:r>
          </w:p>
        </w:tc>
        <w:tc>
          <w:tcPr>
            <w:tcW w:w="8372" w:type="dxa"/>
            <w:gridSpan w:val="7"/>
            <w:tcBorders>
              <w:top w:val="single" w:sz="8" w:space="0" w:color="FFFFFF"/>
              <w:left w:val="nil"/>
              <w:bottom w:val="single" w:sz="8" w:space="0" w:color="FFFFFF"/>
              <w:right w:val="single" w:sz="8" w:space="0" w:color="FFFFFF"/>
            </w:tcBorders>
            <w:shd w:val="clear" w:color="000000" w:fill="8DB3E2"/>
            <w:vAlign w:val="bottom"/>
            <w:hideMark/>
          </w:tcPr>
          <w:p w:rsidR="00F17FEE" w:rsidRPr="00F17FEE" w:rsidRDefault="00F17FEE" w:rsidP="00F17FEE">
            <w:pPr>
              <w:jc w:val="center"/>
              <w:rPr>
                <w:b/>
                <w:bCs/>
                <w:color w:val="FFFFFF"/>
                <w:sz w:val="18"/>
                <w:szCs w:val="18"/>
              </w:rPr>
            </w:pPr>
            <w:r w:rsidRPr="00F17FEE">
              <w:rPr>
                <w:b/>
                <w:bCs/>
                <w:color w:val="FFFFFF"/>
                <w:sz w:val="18"/>
                <w:szCs w:val="18"/>
              </w:rPr>
              <w:t>Öğle Arası</w:t>
            </w:r>
          </w:p>
        </w:tc>
      </w:tr>
      <w:tr w:rsidR="00F17FEE" w:rsidRPr="00F17FEE" w:rsidTr="00F17FEE">
        <w:trPr>
          <w:trHeight w:val="227"/>
        </w:trPr>
        <w:tc>
          <w:tcPr>
            <w:tcW w:w="1420" w:type="dxa"/>
            <w:gridSpan w:val="2"/>
            <w:tcBorders>
              <w:top w:val="single" w:sz="8" w:space="0" w:color="FFFFFF"/>
              <w:left w:val="single" w:sz="8" w:space="0" w:color="FFFFFF"/>
              <w:bottom w:val="nil"/>
              <w:right w:val="single" w:sz="12" w:space="0" w:color="FFFFFF"/>
            </w:tcBorders>
            <w:shd w:val="clear" w:color="000000" w:fill="4F81BD"/>
            <w:vAlign w:val="bottom"/>
            <w:hideMark/>
          </w:tcPr>
          <w:p w:rsidR="00F17FEE" w:rsidRPr="00F17FEE" w:rsidRDefault="00F17FEE" w:rsidP="00F17FEE">
            <w:pPr>
              <w:jc w:val="center"/>
              <w:rPr>
                <w:b/>
                <w:bCs/>
                <w:color w:val="FFFFFF"/>
                <w:sz w:val="18"/>
                <w:szCs w:val="18"/>
              </w:rPr>
            </w:pPr>
            <w:r w:rsidRPr="00F17FEE">
              <w:rPr>
                <w:b/>
                <w:bCs/>
                <w:color w:val="FFFFFF"/>
                <w:sz w:val="18"/>
                <w:szCs w:val="18"/>
              </w:rPr>
              <w:t>13.30 - 14.30</w:t>
            </w:r>
          </w:p>
        </w:tc>
        <w:tc>
          <w:tcPr>
            <w:tcW w:w="1420" w:type="dxa"/>
            <w:tcBorders>
              <w:top w:val="nil"/>
              <w:left w:val="nil"/>
              <w:bottom w:val="single" w:sz="8" w:space="0" w:color="FFFFFF"/>
              <w:right w:val="single" w:sz="8" w:space="0" w:color="FFFFFF"/>
            </w:tcBorders>
            <w:shd w:val="clear" w:color="000000" w:fill="DBE5F1"/>
            <w:hideMark/>
          </w:tcPr>
          <w:p w:rsidR="00F17FEE" w:rsidRPr="00F17FEE" w:rsidRDefault="00F17FEE" w:rsidP="00F17FEE">
            <w:pPr>
              <w:jc w:val="center"/>
              <w:rPr>
                <w:sz w:val="18"/>
                <w:szCs w:val="18"/>
              </w:rPr>
            </w:pPr>
            <w:r w:rsidRPr="00F17FEE">
              <w:rPr>
                <w:sz w:val="18"/>
                <w:szCs w:val="18"/>
              </w:rPr>
              <w:t>4.ENF003</w:t>
            </w:r>
          </w:p>
        </w:tc>
        <w:tc>
          <w:tcPr>
            <w:tcW w:w="1707" w:type="dxa"/>
            <w:tcBorders>
              <w:top w:val="nil"/>
              <w:left w:val="nil"/>
              <w:bottom w:val="single" w:sz="8" w:space="0" w:color="FFFFFF"/>
              <w:right w:val="single" w:sz="8" w:space="0" w:color="FFFFFF"/>
            </w:tcBorders>
            <w:shd w:val="clear" w:color="000000" w:fill="DBE5F1"/>
            <w:hideMark/>
          </w:tcPr>
          <w:p w:rsidR="00F17FEE" w:rsidRPr="00F17FEE" w:rsidRDefault="00F17FEE" w:rsidP="00F17FEE">
            <w:pPr>
              <w:jc w:val="center"/>
              <w:rPr>
                <w:sz w:val="18"/>
                <w:szCs w:val="18"/>
              </w:rPr>
            </w:pPr>
            <w:r w:rsidRPr="00F17FEE">
              <w:rPr>
                <w:sz w:val="18"/>
                <w:szCs w:val="18"/>
              </w:rPr>
              <w:t>4.ENF005</w:t>
            </w:r>
          </w:p>
        </w:tc>
        <w:tc>
          <w:tcPr>
            <w:tcW w:w="1651" w:type="dxa"/>
            <w:gridSpan w:val="2"/>
            <w:tcBorders>
              <w:top w:val="nil"/>
              <w:left w:val="nil"/>
              <w:bottom w:val="single" w:sz="8" w:space="0" w:color="FFFFFF"/>
              <w:right w:val="single" w:sz="8" w:space="0" w:color="FFFFFF"/>
            </w:tcBorders>
            <w:shd w:val="clear" w:color="000000" w:fill="DBE5F1"/>
            <w:hideMark/>
          </w:tcPr>
          <w:p w:rsidR="00F17FEE" w:rsidRPr="00F17FEE" w:rsidRDefault="00F17FEE" w:rsidP="00F17FEE">
            <w:pPr>
              <w:jc w:val="center"/>
              <w:rPr>
                <w:sz w:val="18"/>
                <w:szCs w:val="18"/>
              </w:rPr>
            </w:pPr>
            <w:r w:rsidRPr="00F17FEE">
              <w:rPr>
                <w:sz w:val="18"/>
                <w:szCs w:val="18"/>
              </w:rPr>
              <w:t>4.ENF008</w:t>
            </w:r>
          </w:p>
        </w:tc>
        <w:tc>
          <w:tcPr>
            <w:tcW w:w="1420" w:type="dxa"/>
            <w:gridSpan w:val="2"/>
            <w:tcBorders>
              <w:top w:val="nil"/>
              <w:left w:val="nil"/>
              <w:bottom w:val="single" w:sz="8" w:space="0" w:color="FFFFFF"/>
              <w:right w:val="single" w:sz="8" w:space="0" w:color="FFFFFF"/>
            </w:tcBorders>
            <w:shd w:val="clear" w:color="000000" w:fill="DBE5F1"/>
            <w:hideMark/>
          </w:tcPr>
          <w:p w:rsidR="00F17FEE" w:rsidRPr="00F17FEE" w:rsidRDefault="00F17FEE" w:rsidP="00F17FEE">
            <w:pPr>
              <w:jc w:val="center"/>
              <w:rPr>
                <w:sz w:val="18"/>
                <w:szCs w:val="18"/>
              </w:rPr>
            </w:pPr>
            <w:r w:rsidRPr="00F17FEE">
              <w:rPr>
                <w:sz w:val="18"/>
                <w:szCs w:val="18"/>
              </w:rPr>
              <w:t>4.ENF011</w:t>
            </w:r>
          </w:p>
        </w:tc>
        <w:tc>
          <w:tcPr>
            <w:tcW w:w="2174" w:type="dxa"/>
            <w:tcBorders>
              <w:top w:val="nil"/>
              <w:left w:val="nil"/>
              <w:bottom w:val="single" w:sz="8" w:space="0" w:color="FFFFFF"/>
              <w:right w:val="single" w:sz="8" w:space="0" w:color="FFFFFF"/>
            </w:tcBorders>
            <w:shd w:val="clear" w:color="000000" w:fill="DBE5F1"/>
            <w:hideMark/>
          </w:tcPr>
          <w:p w:rsidR="00F17FEE" w:rsidRPr="00F17FEE" w:rsidRDefault="00F17FEE" w:rsidP="00F17FEE">
            <w:pPr>
              <w:jc w:val="center"/>
              <w:rPr>
                <w:sz w:val="18"/>
                <w:szCs w:val="18"/>
              </w:rPr>
            </w:pPr>
            <w:r w:rsidRPr="00F17FEE">
              <w:rPr>
                <w:sz w:val="18"/>
                <w:szCs w:val="18"/>
              </w:rPr>
              <w:t>4.ENF013</w:t>
            </w:r>
          </w:p>
        </w:tc>
      </w:tr>
      <w:tr w:rsidR="00F17FEE" w:rsidRPr="00F17FEE" w:rsidTr="00F17FEE">
        <w:trPr>
          <w:trHeight w:val="535"/>
        </w:trPr>
        <w:tc>
          <w:tcPr>
            <w:tcW w:w="1420" w:type="dxa"/>
            <w:gridSpan w:val="2"/>
            <w:tcBorders>
              <w:top w:val="single" w:sz="8" w:space="0" w:color="FFFFFF"/>
              <w:left w:val="single" w:sz="8" w:space="0" w:color="FFFFFF"/>
              <w:bottom w:val="nil"/>
              <w:right w:val="single" w:sz="12" w:space="0" w:color="FFFFFF"/>
            </w:tcBorders>
            <w:shd w:val="clear" w:color="000000" w:fill="4F81BD"/>
            <w:vAlign w:val="center"/>
            <w:hideMark/>
          </w:tcPr>
          <w:p w:rsidR="00F17FEE" w:rsidRPr="00F17FEE" w:rsidRDefault="00F17FEE" w:rsidP="00F17FEE">
            <w:pPr>
              <w:jc w:val="center"/>
              <w:rPr>
                <w:b/>
                <w:bCs/>
                <w:color w:val="FFFFFF"/>
                <w:sz w:val="18"/>
                <w:szCs w:val="18"/>
              </w:rPr>
            </w:pPr>
            <w:r w:rsidRPr="00F17FEE">
              <w:rPr>
                <w:b/>
                <w:bCs/>
                <w:color w:val="FFFFFF"/>
                <w:sz w:val="18"/>
                <w:szCs w:val="18"/>
              </w:rPr>
              <w:t>14.30 - 16.30</w:t>
            </w:r>
          </w:p>
        </w:tc>
        <w:tc>
          <w:tcPr>
            <w:tcW w:w="1420" w:type="dxa"/>
            <w:tcBorders>
              <w:top w:val="nil"/>
              <w:left w:val="nil"/>
              <w:bottom w:val="single" w:sz="8" w:space="0" w:color="FFFFFF"/>
              <w:right w:val="single" w:sz="8" w:space="0" w:color="FFFFFF"/>
            </w:tcBorders>
            <w:shd w:val="clear" w:color="000000" w:fill="DBE5F1"/>
            <w:hideMark/>
          </w:tcPr>
          <w:p w:rsidR="00F17FEE" w:rsidRPr="00F17FEE" w:rsidRDefault="00F17FEE" w:rsidP="00F17FEE">
            <w:pPr>
              <w:jc w:val="center"/>
              <w:rPr>
                <w:sz w:val="18"/>
                <w:szCs w:val="18"/>
              </w:rPr>
            </w:pPr>
            <w:r w:rsidRPr="00F17FEE">
              <w:rPr>
                <w:sz w:val="18"/>
                <w:szCs w:val="18"/>
              </w:rPr>
              <w:t>Pratik 1</w:t>
            </w:r>
          </w:p>
        </w:tc>
        <w:tc>
          <w:tcPr>
            <w:tcW w:w="1707" w:type="dxa"/>
            <w:tcBorders>
              <w:top w:val="nil"/>
              <w:left w:val="nil"/>
              <w:bottom w:val="single" w:sz="8" w:space="0" w:color="FFFFFF"/>
              <w:right w:val="single" w:sz="8" w:space="0" w:color="FFFFFF"/>
            </w:tcBorders>
            <w:shd w:val="clear" w:color="000000" w:fill="DBE5F1"/>
            <w:hideMark/>
          </w:tcPr>
          <w:p w:rsidR="00F17FEE" w:rsidRPr="00F17FEE" w:rsidRDefault="00F17FEE" w:rsidP="00F17FEE">
            <w:pPr>
              <w:jc w:val="center"/>
              <w:rPr>
                <w:sz w:val="18"/>
                <w:szCs w:val="18"/>
              </w:rPr>
            </w:pPr>
            <w:r w:rsidRPr="00F17FEE">
              <w:rPr>
                <w:sz w:val="18"/>
                <w:szCs w:val="18"/>
              </w:rPr>
              <w:t>Pratik 2</w:t>
            </w:r>
          </w:p>
        </w:tc>
        <w:tc>
          <w:tcPr>
            <w:tcW w:w="1651" w:type="dxa"/>
            <w:gridSpan w:val="2"/>
            <w:tcBorders>
              <w:top w:val="nil"/>
              <w:left w:val="nil"/>
              <w:bottom w:val="single" w:sz="8" w:space="0" w:color="FFFFFF"/>
              <w:right w:val="single" w:sz="8" w:space="0" w:color="FFFFFF"/>
            </w:tcBorders>
            <w:shd w:val="clear" w:color="000000" w:fill="DBE5F1"/>
            <w:hideMark/>
          </w:tcPr>
          <w:p w:rsidR="00F17FEE" w:rsidRPr="00F17FEE" w:rsidRDefault="00F17FEE" w:rsidP="00F17FEE">
            <w:pPr>
              <w:jc w:val="center"/>
              <w:rPr>
                <w:sz w:val="18"/>
                <w:szCs w:val="18"/>
              </w:rPr>
            </w:pPr>
            <w:r w:rsidRPr="00F17FEE">
              <w:rPr>
                <w:sz w:val="18"/>
                <w:szCs w:val="18"/>
              </w:rPr>
              <w:t>Pratik 3</w:t>
            </w:r>
          </w:p>
        </w:tc>
        <w:tc>
          <w:tcPr>
            <w:tcW w:w="1420" w:type="dxa"/>
            <w:gridSpan w:val="2"/>
            <w:tcBorders>
              <w:top w:val="nil"/>
              <w:left w:val="nil"/>
              <w:bottom w:val="single" w:sz="8" w:space="0" w:color="FFFFFF"/>
              <w:right w:val="single" w:sz="8" w:space="0" w:color="FFFFFF"/>
            </w:tcBorders>
            <w:shd w:val="clear" w:color="000000" w:fill="DBE5F1"/>
            <w:hideMark/>
          </w:tcPr>
          <w:p w:rsidR="00F17FEE" w:rsidRPr="00F17FEE" w:rsidRDefault="00F17FEE" w:rsidP="00F17FEE">
            <w:pPr>
              <w:jc w:val="center"/>
              <w:rPr>
                <w:sz w:val="18"/>
                <w:szCs w:val="18"/>
              </w:rPr>
            </w:pPr>
            <w:r w:rsidRPr="00F17FEE">
              <w:rPr>
                <w:sz w:val="18"/>
                <w:szCs w:val="18"/>
              </w:rPr>
              <w:t>Pratik 4</w:t>
            </w:r>
          </w:p>
        </w:tc>
        <w:tc>
          <w:tcPr>
            <w:tcW w:w="2174" w:type="dxa"/>
            <w:tcBorders>
              <w:top w:val="nil"/>
              <w:left w:val="nil"/>
              <w:bottom w:val="single" w:sz="8" w:space="0" w:color="FFFFFF"/>
              <w:right w:val="single" w:sz="8" w:space="0" w:color="FFFFFF"/>
            </w:tcBorders>
            <w:shd w:val="clear" w:color="000000" w:fill="DBE5F1"/>
            <w:hideMark/>
          </w:tcPr>
          <w:p w:rsidR="00F17FEE" w:rsidRPr="00F17FEE" w:rsidRDefault="00F17FEE" w:rsidP="00F17FEE">
            <w:pPr>
              <w:jc w:val="center"/>
              <w:rPr>
                <w:sz w:val="18"/>
                <w:szCs w:val="18"/>
              </w:rPr>
            </w:pPr>
            <w:r w:rsidRPr="00F17FEE">
              <w:rPr>
                <w:sz w:val="18"/>
                <w:szCs w:val="18"/>
              </w:rPr>
              <w:t xml:space="preserve">Pratik 4 ve Refleksiyon ve Geri bildirim oturumu     </w:t>
            </w:r>
            <w:r>
              <w:rPr>
                <w:sz w:val="18"/>
                <w:szCs w:val="18"/>
              </w:rPr>
              <w:t xml:space="preserve">   </w:t>
            </w:r>
            <w:r w:rsidRPr="00F17FEE">
              <w:rPr>
                <w:sz w:val="18"/>
                <w:szCs w:val="18"/>
              </w:rPr>
              <w:t xml:space="preserve">  ( Grup Çalışması)</w:t>
            </w:r>
          </w:p>
        </w:tc>
      </w:tr>
      <w:tr w:rsidR="00F17FEE" w:rsidRPr="00F17FEE" w:rsidTr="00F17FEE">
        <w:trPr>
          <w:trHeight w:val="53"/>
        </w:trPr>
        <w:tc>
          <w:tcPr>
            <w:tcW w:w="1420" w:type="dxa"/>
            <w:gridSpan w:val="2"/>
            <w:tcBorders>
              <w:top w:val="nil"/>
              <w:left w:val="single" w:sz="8" w:space="0" w:color="FFFFFF"/>
              <w:bottom w:val="single" w:sz="8" w:space="0" w:color="auto"/>
              <w:right w:val="single" w:sz="12" w:space="0" w:color="FFFFFF"/>
            </w:tcBorders>
            <w:shd w:val="clear" w:color="auto" w:fill="auto"/>
            <w:vAlign w:val="center"/>
          </w:tcPr>
          <w:p w:rsidR="00F17FEE" w:rsidRPr="00F17FEE" w:rsidRDefault="00F17FEE" w:rsidP="00F17FEE">
            <w:pPr>
              <w:rPr>
                <w:b/>
                <w:bCs/>
                <w:color w:val="FFFFFF"/>
                <w:sz w:val="18"/>
                <w:szCs w:val="18"/>
              </w:rPr>
            </w:pPr>
          </w:p>
        </w:tc>
        <w:tc>
          <w:tcPr>
            <w:tcW w:w="1420" w:type="dxa"/>
            <w:tcBorders>
              <w:top w:val="nil"/>
              <w:left w:val="nil"/>
              <w:bottom w:val="single" w:sz="8" w:space="0" w:color="auto"/>
              <w:right w:val="single" w:sz="8" w:space="0" w:color="FFFFFF"/>
            </w:tcBorders>
            <w:shd w:val="clear" w:color="auto" w:fill="auto"/>
            <w:vAlign w:val="center"/>
          </w:tcPr>
          <w:p w:rsidR="00F17FEE" w:rsidRPr="00F17FEE" w:rsidRDefault="00F17FEE" w:rsidP="00F17FEE">
            <w:pPr>
              <w:rPr>
                <w:color w:val="FFFFFF"/>
                <w:sz w:val="18"/>
                <w:szCs w:val="18"/>
              </w:rPr>
            </w:pPr>
          </w:p>
        </w:tc>
        <w:tc>
          <w:tcPr>
            <w:tcW w:w="1707" w:type="dxa"/>
            <w:tcBorders>
              <w:top w:val="nil"/>
              <w:left w:val="nil"/>
              <w:bottom w:val="single" w:sz="8" w:space="0" w:color="auto"/>
              <w:right w:val="single" w:sz="8" w:space="0" w:color="FFFFFF"/>
            </w:tcBorders>
            <w:shd w:val="clear" w:color="auto" w:fill="auto"/>
            <w:vAlign w:val="center"/>
            <w:hideMark/>
          </w:tcPr>
          <w:p w:rsidR="00F17FEE" w:rsidRPr="00F17FEE" w:rsidRDefault="00F17FEE" w:rsidP="00F17FEE">
            <w:pPr>
              <w:rPr>
                <w:color w:val="FFFFFF"/>
                <w:sz w:val="18"/>
                <w:szCs w:val="18"/>
              </w:rPr>
            </w:pPr>
            <w:r w:rsidRPr="00F17FEE">
              <w:rPr>
                <w:color w:val="FFFFFF"/>
                <w:sz w:val="18"/>
                <w:szCs w:val="18"/>
              </w:rPr>
              <w:t> </w:t>
            </w:r>
          </w:p>
        </w:tc>
        <w:tc>
          <w:tcPr>
            <w:tcW w:w="1651" w:type="dxa"/>
            <w:gridSpan w:val="2"/>
            <w:tcBorders>
              <w:top w:val="nil"/>
              <w:left w:val="nil"/>
              <w:bottom w:val="single" w:sz="8" w:space="0" w:color="auto"/>
              <w:right w:val="single" w:sz="8" w:space="0" w:color="FFFFFF"/>
            </w:tcBorders>
            <w:shd w:val="clear" w:color="auto" w:fill="auto"/>
            <w:vAlign w:val="center"/>
            <w:hideMark/>
          </w:tcPr>
          <w:p w:rsidR="00F17FEE" w:rsidRPr="00F17FEE" w:rsidRDefault="00F17FEE" w:rsidP="00F17FEE">
            <w:pPr>
              <w:rPr>
                <w:color w:val="FFFFFF"/>
                <w:sz w:val="18"/>
                <w:szCs w:val="18"/>
              </w:rPr>
            </w:pPr>
            <w:r w:rsidRPr="00F17FEE">
              <w:rPr>
                <w:color w:val="FFFFFF"/>
                <w:sz w:val="18"/>
                <w:szCs w:val="18"/>
              </w:rPr>
              <w:t> </w:t>
            </w:r>
          </w:p>
        </w:tc>
        <w:tc>
          <w:tcPr>
            <w:tcW w:w="1420" w:type="dxa"/>
            <w:gridSpan w:val="2"/>
            <w:tcBorders>
              <w:top w:val="nil"/>
              <w:left w:val="nil"/>
              <w:bottom w:val="single" w:sz="8" w:space="0" w:color="auto"/>
              <w:right w:val="single" w:sz="8" w:space="0" w:color="FFFFFF"/>
            </w:tcBorders>
            <w:shd w:val="clear" w:color="auto" w:fill="auto"/>
            <w:vAlign w:val="center"/>
            <w:hideMark/>
          </w:tcPr>
          <w:p w:rsidR="00F17FEE" w:rsidRPr="00F17FEE" w:rsidRDefault="00F17FEE" w:rsidP="00F17FEE">
            <w:pPr>
              <w:rPr>
                <w:color w:val="FFFFFF"/>
                <w:sz w:val="18"/>
                <w:szCs w:val="18"/>
              </w:rPr>
            </w:pPr>
            <w:r w:rsidRPr="00F17FEE">
              <w:rPr>
                <w:color w:val="FFFFFF"/>
                <w:sz w:val="18"/>
                <w:szCs w:val="18"/>
              </w:rPr>
              <w:t> </w:t>
            </w:r>
          </w:p>
        </w:tc>
        <w:tc>
          <w:tcPr>
            <w:tcW w:w="2174" w:type="dxa"/>
            <w:tcBorders>
              <w:top w:val="nil"/>
              <w:left w:val="nil"/>
              <w:bottom w:val="single" w:sz="8" w:space="0" w:color="auto"/>
              <w:right w:val="single" w:sz="8" w:space="0" w:color="FFFFFF"/>
            </w:tcBorders>
            <w:shd w:val="clear" w:color="auto" w:fill="auto"/>
            <w:vAlign w:val="center"/>
            <w:hideMark/>
          </w:tcPr>
          <w:p w:rsidR="00F17FEE" w:rsidRPr="00F17FEE" w:rsidRDefault="00F17FEE" w:rsidP="00F17FEE">
            <w:pPr>
              <w:rPr>
                <w:color w:val="FFFFFF"/>
                <w:sz w:val="18"/>
                <w:szCs w:val="18"/>
              </w:rPr>
            </w:pPr>
            <w:r w:rsidRPr="00F17FEE">
              <w:rPr>
                <w:color w:val="FFFFFF"/>
                <w:sz w:val="18"/>
                <w:szCs w:val="18"/>
              </w:rPr>
              <w:t> </w:t>
            </w:r>
          </w:p>
        </w:tc>
      </w:tr>
      <w:tr w:rsidR="00F17FEE" w:rsidRPr="00F17FEE" w:rsidTr="00315079">
        <w:trPr>
          <w:trHeight w:val="227"/>
        </w:trPr>
        <w:tc>
          <w:tcPr>
            <w:tcW w:w="1145" w:type="dxa"/>
            <w:tcBorders>
              <w:top w:val="nil"/>
              <w:left w:val="single" w:sz="8" w:space="0" w:color="auto"/>
              <w:bottom w:val="single" w:sz="8" w:space="0" w:color="auto"/>
              <w:right w:val="single" w:sz="8" w:space="0" w:color="auto"/>
            </w:tcBorders>
            <w:shd w:val="clear" w:color="auto" w:fill="auto"/>
            <w:hideMark/>
          </w:tcPr>
          <w:p w:rsidR="00F17FEE" w:rsidRPr="00F17FEE" w:rsidRDefault="00F17FEE" w:rsidP="00F17FEE">
            <w:pPr>
              <w:spacing w:line="276" w:lineRule="auto"/>
              <w:jc w:val="center"/>
              <w:rPr>
                <w:rFonts w:eastAsia="Calibri"/>
                <w:sz w:val="18"/>
                <w:szCs w:val="18"/>
                <w:lang w:eastAsia="en-US"/>
              </w:rPr>
            </w:pPr>
            <w:r w:rsidRPr="00F17FEE">
              <w:rPr>
                <w:rFonts w:eastAsia="Calibri"/>
                <w:sz w:val="18"/>
                <w:szCs w:val="18"/>
                <w:lang w:eastAsia="en-US"/>
              </w:rPr>
              <w:t>4.ENF001</w:t>
            </w:r>
          </w:p>
        </w:tc>
        <w:tc>
          <w:tcPr>
            <w:tcW w:w="4962" w:type="dxa"/>
            <w:gridSpan w:val="4"/>
            <w:tcBorders>
              <w:top w:val="single" w:sz="8" w:space="0" w:color="auto"/>
              <w:left w:val="nil"/>
              <w:bottom w:val="single" w:sz="8" w:space="0" w:color="auto"/>
              <w:right w:val="single" w:sz="8" w:space="0" w:color="000000"/>
            </w:tcBorders>
            <w:shd w:val="clear" w:color="auto" w:fill="auto"/>
          </w:tcPr>
          <w:p w:rsidR="00F17FEE" w:rsidRPr="00F17FEE" w:rsidRDefault="00F17FEE" w:rsidP="00F17FEE">
            <w:pPr>
              <w:spacing w:line="276" w:lineRule="auto"/>
              <w:rPr>
                <w:rFonts w:eastAsia="Calibri"/>
                <w:sz w:val="18"/>
                <w:szCs w:val="18"/>
                <w:lang w:eastAsia="en-US"/>
              </w:rPr>
            </w:pPr>
            <w:r w:rsidRPr="00F17FEE">
              <w:rPr>
                <w:rFonts w:eastAsia="Calibri"/>
                <w:sz w:val="18"/>
                <w:szCs w:val="18"/>
                <w:lang w:eastAsia="en-US"/>
              </w:rPr>
              <w:t>Hasta iletişimi ve etik</w:t>
            </w:r>
          </w:p>
        </w:tc>
        <w:tc>
          <w:tcPr>
            <w:tcW w:w="708" w:type="dxa"/>
            <w:gridSpan w:val="2"/>
            <w:tcBorders>
              <w:top w:val="nil"/>
              <w:left w:val="nil"/>
              <w:bottom w:val="single" w:sz="8" w:space="0" w:color="auto"/>
              <w:right w:val="single" w:sz="8" w:space="0" w:color="auto"/>
            </w:tcBorders>
            <w:shd w:val="clear" w:color="auto" w:fill="auto"/>
            <w:vAlign w:val="bottom"/>
          </w:tcPr>
          <w:p w:rsidR="00F17FEE" w:rsidRPr="00F17FEE" w:rsidRDefault="00F17FEE" w:rsidP="00F17FEE">
            <w:pPr>
              <w:spacing w:line="276" w:lineRule="auto"/>
              <w:rPr>
                <w:rFonts w:eastAsia="Calibri"/>
                <w:sz w:val="18"/>
                <w:szCs w:val="18"/>
                <w:lang w:eastAsia="en-US"/>
              </w:rPr>
            </w:pPr>
            <w:r w:rsidRPr="00F17FEE">
              <w:rPr>
                <w:rFonts w:eastAsia="Calibri"/>
                <w:sz w:val="18"/>
                <w:szCs w:val="18"/>
                <w:lang w:eastAsia="en-US"/>
              </w:rPr>
              <w:t>1 saat</w:t>
            </w:r>
          </w:p>
        </w:tc>
        <w:tc>
          <w:tcPr>
            <w:tcW w:w="2977" w:type="dxa"/>
            <w:gridSpan w:val="2"/>
            <w:tcBorders>
              <w:top w:val="single" w:sz="8" w:space="0" w:color="auto"/>
              <w:left w:val="nil"/>
              <w:bottom w:val="single" w:sz="8" w:space="0" w:color="auto"/>
              <w:right w:val="single" w:sz="8" w:space="0" w:color="000000"/>
            </w:tcBorders>
            <w:shd w:val="clear" w:color="auto" w:fill="auto"/>
          </w:tcPr>
          <w:p w:rsidR="00F17FEE" w:rsidRPr="00F17FEE" w:rsidRDefault="00F17FEE" w:rsidP="00F17FEE">
            <w:pPr>
              <w:spacing w:line="276" w:lineRule="auto"/>
              <w:rPr>
                <w:rFonts w:eastAsia="Calibri"/>
                <w:sz w:val="18"/>
                <w:szCs w:val="18"/>
                <w:lang w:eastAsia="en-US"/>
              </w:rPr>
            </w:pPr>
            <w:r w:rsidRPr="00F17FEE">
              <w:rPr>
                <w:rFonts w:eastAsia="Calibri"/>
                <w:sz w:val="18"/>
                <w:szCs w:val="18"/>
                <w:lang w:eastAsia="en-US"/>
              </w:rPr>
              <w:t>Onur URAL</w:t>
            </w:r>
          </w:p>
        </w:tc>
      </w:tr>
      <w:tr w:rsidR="00F17FEE" w:rsidRPr="00F17FEE" w:rsidTr="00315079">
        <w:trPr>
          <w:trHeight w:val="227"/>
        </w:trPr>
        <w:tc>
          <w:tcPr>
            <w:tcW w:w="1145" w:type="dxa"/>
            <w:tcBorders>
              <w:top w:val="nil"/>
              <w:left w:val="single" w:sz="8" w:space="0" w:color="auto"/>
              <w:bottom w:val="single" w:sz="8" w:space="0" w:color="auto"/>
              <w:right w:val="single" w:sz="8" w:space="0" w:color="auto"/>
            </w:tcBorders>
            <w:shd w:val="clear" w:color="auto" w:fill="auto"/>
            <w:hideMark/>
          </w:tcPr>
          <w:p w:rsidR="00F17FEE" w:rsidRPr="00F17FEE" w:rsidRDefault="00F17FEE" w:rsidP="00F17FEE">
            <w:pPr>
              <w:spacing w:line="276" w:lineRule="auto"/>
              <w:jc w:val="center"/>
              <w:rPr>
                <w:rFonts w:eastAsia="Calibri"/>
                <w:sz w:val="18"/>
                <w:szCs w:val="18"/>
                <w:lang w:eastAsia="en-US"/>
              </w:rPr>
            </w:pPr>
            <w:r w:rsidRPr="00F17FEE">
              <w:rPr>
                <w:rFonts w:eastAsia="Calibri"/>
                <w:sz w:val="18"/>
                <w:szCs w:val="18"/>
                <w:lang w:eastAsia="en-US"/>
              </w:rPr>
              <w:t>4.ENF002</w:t>
            </w:r>
          </w:p>
        </w:tc>
        <w:tc>
          <w:tcPr>
            <w:tcW w:w="4962" w:type="dxa"/>
            <w:gridSpan w:val="4"/>
            <w:tcBorders>
              <w:top w:val="single" w:sz="8" w:space="0" w:color="auto"/>
              <w:left w:val="nil"/>
              <w:bottom w:val="single" w:sz="8" w:space="0" w:color="auto"/>
              <w:right w:val="single" w:sz="8" w:space="0" w:color="000000"/>
            </w:tcBorders>
            <w:shd w:val="clear" w:color="auto" w:fill="auto"/>
          </w:tcPr>
          <w:p w:rsidR="00F17FEE" w:rsidRPr="00F17FEE" w:rsidRDefault="00F17FEE" w:rsidP="00F17FEE">
            <w:pPr>
              <w:spacing w:line="276" w:lineRule="auto"/>
              <w:rPr>
                <w:rFonts w:eastAsia="Calibri"/>
                <w:sz w:val="18"/>
                <w:szCs w:val="18"/>
                <w:lang w:eastAsia="en-US"/>
              </w:rPr>
            </w:pPr>
            <w:r w:rsidRPr="00F17FEE">
              <w:rPr>
                <w:rFonts w:eastAsia="Calibri"/>
                <w:bCs/>
                <w:sz w:val="18"/>
                <w:szCs w:val="18"/>
                <w:lang w:eastAsia="en-US"/>
              </w:rPr>
              <w:t xml:space="preserve">Antibiyotiklerin Klinik Kullanımı </w:t>
            </w:r>
          </w:p>
        </w:tc>
        <w:tc>
          <w:tcPr>
            <w:tcW w:w="708" w:type="dxa"/>
            <w:gridSpan w:val="2"/>
            <w:tcBorders>
              <w:top w:val="nil"/>
              <w:left w:val="nil"/>
              <w:bottom w:val="single" w:sz="8" w:space="0" w:color="auto"/>
              <w:right w:val="single" w:sz="8" w:space="0" w:color="auto"/>
            </w:tcBorders>
            <w:shd w:val="clear" w:color="auto" w:fill="auto"/>
            <w:vAlign w:val="bottom"/>
          </w:tcPr>
          <w:p w:rsidR="00F17FEE" w:rsidRPr="00F17FEE" w:rsidRDefault="00F17FEE" w:rsidP="00F17FEE">
            <w:pPr>
              <w:spacing w:line="276" w:lineRule="auto"/>
              <w:rPr>
                <w:rFonts w:eastAsia="Calibri"/>
                <w:sz w:val="18"/>
                <w:szCs w:val="18"/>
                <w:lang w:eastAsia="en-US"/>
              </w:rPr>
            </w:pPr>
            <w:r w:rsidRPr="00F17FEE">
              <w:rPr>
                <w:rFonts w:eastAsia="Calibri"/>
                <w:sz w:val="18"/>
                <w:szCs w:val="18"/>
                <w:lang w:eastAsia="en-US"/>
              </w:rPr>
              <w:t>2 saat</w:t>
            </w:r>
          </w:p>
        </w:tc>
        <w:tc>
          <w:tcPr>
            <w:tcW w:w="2977" w:type="dxa"/>
            <w:gridSpan w:val="2"/>
            <w:tcBorders>
              <w:top w:val="single" w:sz="8" w:space="0" w:color="auto"/>
              <w:left w:val="nil"/>
              <w:bottom w:val="single" w:sz="8" w:space="0" w:color="auto"/>
              <w:right w:val="single" w:sz="8" w:space="0" w:color="000000"/>
            </w:tcBorders>
            <w:shd w:val="clear" w:color="auto" w:fill="auto"/>
          </w:tcPr>
          <w:p w:rsidR="00F17FEE" w:rsidRPr="00F17FEE" w:rsidRDefault="00F17FEE" w:rsidP="00F17FEE">
            <w:pPr>
              <w:spacing w:line="276" w:lineRule="auto"/>
              <w:rPr>
                <w:rFonts w:eastAsia="Calibri"/>
                <w:sz w:val="18"/>
                <w:szCs w:val="18"/>
                <w:lang w:eastAsia="en-US"/>
              </w:rPr>
            </w:pPr>
            <w:r w:rsidRPr="00F17FEE">
              <w:rPr>
                <w:rFonts w:eastAsia="Calibri"/>
                <w:sz w:val="18"/>
                <w:szCs w:val="18"/>
                <w:lang w:eastAsia="en-US"/>
              </w:rPr>
              <w:t>Nazlım AKTUĞ DEMİR</w:t>
            </w:r>
          </w:p>
        </w:tc>
      </w:tr>
      <w:tr w:rsidR="00F17FEE" w:rsidRPr="00F17FEE" w:rsidTr="00315079">
        <w:trPr>
          <w:trHeight w:val="227"/>
        </w:trPr>
        <w:tc>
          <w:tcPr>
            <w:tcW w:w="1145" w:type="dxa"/>
            <w:tcBorders>
              <w:top w:val="nil"/>
              <w:left w:val="single" w:sz="8" w:space="0" w:color="auto"/>
              <w:bottom w:val="single" w:sz="8" w:space="0" w:color="auto"/>
              <w:right w:val="single" w:sz="8" w:space="0" w:color="auto"/>
            </w:tcBorders>
            <w:shd w:val="clear" w:color="auto" w:fill="auto"/>
            <w:hideMark/>
          </w:tcPr>
          <w:p w:rsidR="00F17FEE" w:rsidRPr="00F17FEE" w:rsidRDefault="00F17FEE" w:rsidP="00F17FEE">
            <w:pPr>
              <w:spacing w:line="276" w:lineRule="auto"/>
              <w:jc w:val="center"/>
              <w:rPr>
                <w:rFonts w:eastAsia="Calibri"/>
                <w:sz w:val="18"/>
                <w:szCs w:val="18"/>
                <w:lang w:eastAsia="en-US"/>
              </w:rPr>
            </w:pPr>
            <w:r w:rsidRPr="00F17FEE">
              <w:rPr>
                <w:rFonts w:eastAsia="Calibri"/>
                <w:sz w:val="18"/>
                <w:szCs w:val="18"/>
                <w:lang w:eastAsia="en-US"/>
              </w:rPr>
              <w:t>4.ENF.003</w:t>
            </w:r>
          </w:p>
        </w:tc>
        <w:tc>
          <w:tcPr>
            <w:tcW w:w="4962" w:type="dxa"/>
            <w:gridSpan w:val="4"/>
            <w:tcBorders>
              <w:top w:val="single" w:sz="8" w:space="0" w:color="auto"/>
              <w:left w:val="nil"/>
              <w:bottom w:val="single" w:sz="8" w:space="0" w:color="auto"/>
              <w:right w:val="single" w:sz="8" w:space="0" w:color="000000"/>
            </w:tcBorders>
            <w:shd w:val="clear" w:color="auto" w:fill="auto"/>
          </w:tcPr>
          <w:p w:rsidR="00F17FEE" w:rsidRPr="00F17FEE" w:rsidRDefault="00F17FEE" w:rsidP="00F17FEE">
            <w:pPr>
              <w:spacing w:line="276" w:lineRule="auto"/>
              <w:rPr>
                <w:rFonts w:eastAsia="Calibri"/>
                <w:sz w:val="18"/>
                <w:szCs w:val="18"/>
                <w:lang w:eastAsia="en-US"/>
              </w:rPr>
            </w:pPr>
            <w:r w:rsidRPr="00F17FEE">
              <w:rPr>
                <w:rFonts w:eastAsia="Calibri"/>
                <w:bCs/>
                <w:sz w:val="18"/>
                <w:szCs w:val="18"/>
                <w:lang w:eastAsia="en-US"/>
              </w:rPr>
              <w:t>Enfeksiyon Hastalıkları Tanısında Yardımcı Laboratuvar Testleri</w:t>
            </w:r>
          </w:p>
        </w:tc>
        <w:tc>
          <w:tcPr>
            <w:tcW w:w="708" w:type="dxa"/>
            <w:gridSpan w:val="2"/>
            <w:tcBorders>
              <w:top w:val="nil"/>
              <w:left w:val="nil"/>
              <w:bottom w:val="single" w:sz="8" w:space="0" w:color="auto"/>
              <w:right w:val="single" w:sz="8" w:space="0" w:color="auto"/>
            </w:tcBorders>
            <w:shd w:val="clear" w:color="auto" w:fill="auto"/>
            <w:vAlign w:val="bottom"/>
          </w:tcPr>
          <w:p w:rsidR="00F17FEE" w:rsidRPr="00F17FEE" w:rsidRDefault="00F17FEE" w:rsidP="00F17FEE">
            <w:pPr>
              <w:spacing w:line="276" w:lineRule="auto"/>
              <w:rPr>
                <w:rFonts w:eastAsia="Calibri"/>
                <w:sz w:val="18"/>
                <w:szCs w:val="18"/>
                <w:lang w:eastAsia="en-US"/>
              </w:rPr>
            </w:pPr>
            <w:r w:rsidRPr="00F17FEE">
              <w:rPr>
                <w:rFonts w:eastAsia="Calibri"/>
                <w:sz w:val="18"/>
                <w:szCs w:val="18"/>
                <w:lang w:eastAsia="en-US"/>
              </w:rPr>
              <w:t>2 saat</w:t>
            </w:r>
          </w:p>
        </w:tc>
        <w:tc>
          <w:tcPr>
            <w:tcW w:w="2977" w:type="dxa"/>
            <w:gridSpan w:val="2"/>
            <w:tcBorders>
              <w:top w:val="single" w:sz="8" w:space="0" w:color="auto"/>
              <w:left w:val="nil"/>
              <w:bottom w:val="single" w:sz="8" w:space="0" w:color="auto"/>
              <w:right w:val="single" w:sz="8" w:space="0" w:color="000000"/>
            </w:tcBorders>
            <w:shd w:val="clear" w:color="auto" w:fill="auto"/>
          </w:tcPr>
          <w:p w:rsidR="00F17FEE" w:rsidRPr="00F17FEE" w:rsidRDefault="00F17FEE" w:rsidP="00F17FEE">
            <w:pPr>
              <w:spacing w:line="276" w:lineRule="auto"/>
              <w:rPr>
                <w:rFonts w:eastAsia="Calibri"/>
                <w:sz w:val="18"/>
                <w:szCs w:val="18"/>
                <w:lang w:eastAsia="en-US"/>
              </w:rPr>
            </w:pPr>
            <w:r w:rsidRPr="00F17FEE">
              <w:rPr>
                <w:rFonts w:eastAsia="Calibri"/>
                <w:sz w:val="18"/>
                <w:szCs w:val="18"/>
                <w:lang w:eastAsia="en-US"/>
              </w:rPr>
              <w:t>Şua SÜMER</w:t>
            </w:r>
          </w:p>
        </w:tc>
      </w:tr>
      <w:tr w:rsidR="00F17FEE" w:rsidRPr="00F17FEE" w:rsidTr="00315079">
        <w:trPr>
          <w:trHeight w:val="227"/>
        </w:trPr>
        <w:tc>
          <w:tcPr>
            <w:tcW w:w="1145" w:type="dxa"/>
            <w:tcBorders>
              <w:top w:val="nil"/>
              <w:left w:val="single" w:sz="8" w:space="0" w:color="auto"/>
              <w:bottom w:val="single" w:sz="8" w:space="0" w:color="auto"/>
              <w:right w:val="single" w:sz="8" w:space="0" w:color="auto"/>
            </w:tcBorders>
            <w:shd w:val="clear" w:color="auto" w:fill="auto"/>
            <w:hideMark/>
          </w:tcPr>
          <w:p w:rsidR="00F17FEE" w:rsidRPr="00F17FEE" w:rsidRDefault="00F17FEE" w:rsidP="00F17FEE">
            <w:pPr>
              <w:spacing w:line="276" w:lineRule="auto"/>
              <w:jc w:val="center"/>
              <w:rPr>
                <w:rFonts w:eastAsia="Calibri"/>
                <w:sz w:val="18"/>
                <w:szCs w:val="18"/>
                <w:lang w:eastAsia="en-US"/>
              </w:rPr>
            </w:pPr>
            <w:r w:rsidRPr="00F17FEE">
              <w:rPr>
                <w:rFonts w:eastAsia="Calibri"/>
                <w:sz w:val="18"/>
                <w:szCs w:val="18"/>
                <w:lang w:eastAsia="en-US"/>
              </w:rPr>
              <w:t>4.ENF004</w:t>
            </w:r>
          </w:p>
        </w:tc>
        <w:tc>
          <w:tcPr>
            <w:tcW w:w="4962" w:type="dxa"/>
            <w:gridSpan w:val="4"/>
            <w:tcBorders>
              <w:top w:val="single" w:sz="8" w:space="0" w:color="auto"/>
              <w:left w:val="nil"/>
              <w:bottom w:val="single" w:sz="8" w:space="0" w:color="auto"/>
              <w:right w:val="single" w:sz="8" w:space="0" w:color="000000"/>
            </w:tcBorders>
            <w:shd w:val="clear" w:color="auto" w:fill="auto"/>
          </w:tcPr>
          <w:p w:rsidR="00F17FEE" w:rsidRPr="00F17FEE" w:rsidRDefault="00F17FEE" w:rsidP="00F17FEE">
            <w:pPr>
              <w:spacing w:line="276" w:lineRule="auto"/>
              <w:rPr>
                <w:rFonts w:eastAsia="Calibri"/>
                <w:bCs/>
                <w:sz w:val="18"/>
                <w:szCs w:val="18"/>
                <w:lang w:eastAsia="en-US"/>
              </w:rPr>
            </w:pPr>
            <w:r w:rsidRPr="00F17FEE">
              <w:rPr>
                <w:rFonts w:eastAsia="Calibri"/>
                <w:bCs/>
                <w:sz w:val="18"/>
                <w:szCs w:val="18"/>
                <w:lang w:eastAsia="en-US"/>
              </w:rPr>
              <w:t>Bruselloz</w:t>
            </w:r>
          </w:p>
        </w:tc>
        <w:tc>
          <w:tcPr>
            <w:tcW w:w="708" w:type="dxa"/>
            <w:gridSpan w:val="2"/>
            <w:tcBorders>
              <w:top w:val="nil"/>
              <w:left w:val="nil"/>
              <w:bottom w:val="single" w:sz="8" w:space="0" w:color="auto"/>
              <w:right w:val="single" w:sz="8" w:space="0" w:color="auto"/>
            </w:tcBorders>
            <w:shd w:val="clear" w:color="auto" w:fill="auto"/>
            <w:vAlign w:val="bottom"/>
          </w:tcPr>
          <w:p w:rsidR="00F17FEE" w:rsidRPr="00F17FEE" w:rsidRDefault="00F17FEE" w:rsidP="00F17FEE">
            <w:pPr>
              <w:spacing w:line="276" w:lineRule="auto"/>
              <w:rPr>
                <w:rFonts w:eastAsia="Calibri"/>
                <w:sz w:val="18"/>
                <w:szCs w:val="18"/>
                <w:lang w:eastAsia="en-US"/>
              </w:rPr>
            </w:pPr>
            <w:r w:rsidRPr="00F17FEE">
              <w:rPr>
                <w:rFonts w:eastAsia="Calibri"/>
                <w:sz w:val="18"/>
                <w:szCs w:val="18"/>
                <w:lang w:eastAsia="en-US"/>
              </w:rPr>
              <w:t xml:space="preserve">1 saat </w:t>
            </w:r>
          </w:p>
        </w:tc>
        <w:tc>
          <w:tcPr>
            <w:tcW w:w="2977" w:type="dxa"/>
            <w:gridSpan w:val="2"/>
            <w:tcBorders>
              <w:top w:val="single" w:sz="8" w:space="0" w:color="auto"/>
              <w:left w:val="nil"/>
              <w:bottom w:val="single" w:sz="8" w:space="0" w:color="auto"/>
              <w:right w:val="single" w:sz="8" w:space="0" w:color="000000"/>
            </w:tcBorders>
            <w:shd w:val="clear" w:color="auto" w:fill="auto"/>
          </w:tcPr>
          <w:p w:rsidR="00F17FEE" w:rsidRPr="00F17FEE" w:rsidRDefault="00F17FEE" w:rsidP="00F17FEE">
            <w:pPr>
              <w:spacing w:line="276" w:lineRule="auto"/>
              <w:rPr>
                <w:rFonts w:eastAsia="Calibri"/>
                <w:sz w:val="18"/>
                <w:szCs w:val="18"/>
                <w:lang w:eastAsia="en-US"/>
              </w:rPr>
            </w:pPr>
            <w:r w:rsidRPr="00F17FEE">
              <w:rPr>
                <w:rFonts w:eastAsia="Calibri"/>
                <w:sz w:val="18"/>
                <w:szCs w:val="18"/>
                <w:lang w:eastAsia="en-US"/>
              </w:rPr>
              <w:t>Nazlım AKTUĞ DEMİR</w:t>
            </w:r>
          </w:p>
        </w:tc>
      </w:tr>
      <w:tr w:rsidR="00F17FEE" w:rsidRPr="00F17FEE" w:rsidTr="00315079">
        <w:trPr>
          <w:trHeight w:val="227"/>
        </w:trPr>
        <w:tc>
          <w:tcPr>
            <w:tcW w:w="1145" w:type="dxa"/>
            <w:tcBorders>
              <w:top w:val="nil"/>
              <w:left w:val="single" w:sz="8" w:space="0" w:color="auto"/>
              <w:bottom w:val="single" w:sz="8" w:space="0" w:color="auto"/>
              <w:right w:val="single" w:sz="8" w:space="0" w:color="auto"/>
            </w:tcBorders>
            <w:shd w:val="clear" w:color="auto" w:fill="auto"/>
            <w:hideMark/>
          </w:tcPr>
          <w:p w:rsidR="00F17FEE" w:rsidRPr="00F17FEE" w:rsidRDefault="00F17FEE" w:rsidP="00F17FEE">
            <w:pPr>
              <w:spacing w:line="276" w:lineRule="auto"/>
              <w:jc w:val="center"/>
              <w:rPr>
                <w:rFonts w:eastAsia="Calibri"/>
                <w:sz w:val="18"/>
                <w:szCs w:val="18"/>
                <w:lang w:eastAsia="en-US"/>
              </w:rPr>
            </w:pPr>
            <w:r w:rsidRPr="00F17FEE">
              <w:rPr>
                <w:rFonts w:eastAsia="Calibri"/>
                <w:sz w:val="18"/>
                <w:szCs w:val="18"/>
                <w:lang w:eastAsia="en-US"/>
              </w:rPr>
              <w:t>4.ENF005</w:t>
            </w:r>
          </w:p>
        </w:tc>
        <w:tc>
          <w:tcPr>
            <w:tcW w:w="4962" w:type="dxa"/>
            <w:gridSpan w:val="4"/>
            <w:tcBorders>
              <w:top w:val="single" w:sz="8" w:space="0" w:color="auto"/>
              <w:left w:val="nil"/>
              <w:bottom w:val="single" w:sz="8" w:space="0" w:color="auto"/>
              <w:right w:val="single" w:sz="8" w:space="0" w:color="000000"/>
            </w:tcBorders>
            <w:shd w:val="clear" w:color="auto" w:fill="auto"/>
          </w:tcPr>
          <w:p w:rsidR="00F17FEE" w:rsidRPr="00F17FEE" w:rsidRDefault="00F17FEE" w:rsidP="00F17FEE">
            <w:pPr>
              <w:spacing w:line="276" w:lineRule="auto"/>
              <w:rPr>
                <w:rFonts w:eastAsia="Calibri"/>
                <w:sz w:val="18"/>
                <w:szCs w:val="18"/>
                <w:lang w:eastAsia="en-US"/>
              </w:rPr>
            </w:pPr>
            <w:r w:rsidRPr="00F17FEE">
              <w:rPr>
                <w:rFonts w:eastAsia="Calibri"/>
                <w:bCs/>
                <w:sz w:val="18"/>
                <w:szCs w:val="18"/>
                <w:lang w:eastAsia="en-US"/>
              </w:rPr>
              <w:t xml:space="preserve">Ateşli  ve </w:t>
            </w:r>
            <w:hyperlink r:id="rId8" w:history="1">
              <w:r w:rsidRPr="00F17FEE">
                <w:rPr>
                  <w:rFonts w:eastAsia="Calibri"/>
                  <w:bCs/>
                  <w:sz w:val="18"/>
                  <w:lang w:eastAsia="en-US"/>
                </w:rPr>
                <w:t xml:space="preserve">Nedeni Bilinmeyen Ateş  </w:t>
              </w:r>
            </w:hyperlink>
          </w:p>
        </w:tc>
        <w:tc>
          <w:tcPr>
            <w:tcW w:w="708" w:type="dxa"/>
            <w:gridSpan w:val="2"/>
            <w:tcBorders>
              <w:top w:val="nil"/>
              <w:left w:val="nil"/>
              <w:bottom w:val="single" w:sz="8" w:space="0" w:color="auto"/>
              <w:right w:val="single" w:sz="8" w:space="0" w:color="auto"/>
            </w:tcBorders>
            <w:shd w:val="clear" w:color="auto" w:fill="auto"/>
            <w:vAlign w:val="bottom"/>
          </w:tcPr>
          <w:p w:rsidR="00F17FEE" w:rsidRPr="00F17FEE" w:rsidRDefault="00F17FEE" w:rsidP="00F17FEE">
            <w:pPr>
              <w:spacing w:line="276" w:lineRule="auto"/>
              <w:rPr>
                <w:rFonts w:eastAsia="Calibri"/>
                <w:sz w:val="18"/>
                <w:szCs w:val="18"/>
                <w:lang w:eastAsia="en-US"/>
              </w:rPr>
            </w:pPr>
            <w:r w:rsidRPr="00F17FEE">
              <w:rPr>
                <w:rFonts w:eastAsia="Calibri"/>
                <w:sz w:val="18"/>
                <w:szCs w:val="18"/>
                <w:lang w:eastAsia="en-US"/>
              </w:rPr>
              <w:t>2 saat</w:t>
            </w:r>
          </w:p>
        </w:tc>
        <w:tc>
          <w:tcPr>
            <w:tcW w:w="2977" w:type="dxa"/>
            <w:gridSpan w:val="2"/>
            <w:tcBorders>
              <w:top w:val="single" w:sz="8" w:space="0" w:color="auto"/>
              <w:left w:val="nil"/>
              <w:bottom w:val="single" w:sz="8" w:space="0" w:color="auto"/>
              <w:right w:val="single" w:sz="8" w:space="0" w:color="000000"/>
            </w:tcBorders>
            <w:shd w:val="clear" w:color="auto" w:fill="auto"/>
          </w:tcPr>
          <w:p w:rsidR="00F17FEE" w:rsidRPr="00F17FEE" w:rsidRDefault="00F17FEE" w:rsidP="00F17FEE">
            <w:pPr>
              <w:spacing w:line="276" w:lineRule="auto"/>
              <w:rPr>
                <w:rFonts w:eastAsia="Calibri"/>
                <w:sz w:val="18"/>
                <w:szCs w:val="18"/>
                <w:lang w:eastAsia="en-US"/>
              </w:rPr>
            </w:pPr>
            <w:r w:rsidRPr="00F17FEE">
              <w:rPr>
                <w:rFonts w:eastAsia="Calibri"/>
                <w:sz w:val="18"/>
                <w:szCs w:val="18"/>
                <w:lang w:eastAsia="en-US"/>
              </w:rPr>
              <w:t>Nazlım AKTUĞ DEMİR</w:t>
            </w:r>
          </w:p>
        </w:tc>
      </w:tr>
      <w:tr w:rsidR="00F17FEE" w:rsidRPr="00F17FEE" w:rsidTr="00315079">
        <w:trPr>
          <w:trHeight w:val="227"/>
        </w:trPr>
        <w:tc>
          <w:tcPr>
            <w:tcW w:w="1145" w:type="dxa"/>
            <w:tcBorders>
              <w:top w:val="nil"/>
              <w:left w:val="single" w:sz="8" w:space="0" w:color="auto"/>
              <w:bottom w:val="single" w:sz="8" w:space="0" w:color="auto"/>
              <w:right w:val="single" w:sz="8" w:space="0" w:color="auto"/>
            </w:tcBorders>
            <w:shd w:val="clear" w:color="auto" w:fill="auto"/>
            <w:hideMark/>
          </w:tcPr>
          <w:p w:rsidR="00F17FEE" w:rsidRPr="00F17FEE" w:rsidRDefault="00F17FEE" w:rsidP="00F17FEE">
            <w:pPr>
              <w:spacing w:line="276" w:lineRule="auto"/>
              <w:jc w:val="center"/>
              <w:rPr>
                <w:rFonts w:eastAsia="Calibri"/>
                <w:sz w:val="18"/>
                <w:szCs w:val="18"/>
                <w:lang w:eastAsia="en-US"/>
              </w:rPr>
            </w:pPr>
            <w:r w:rsidRPr="00F17FEE">
              <w:rPr>
                <w:rFonts w:eastAsia="Calibri"/>
                <w:sz w:val="18"/>
                <w:szCs w:val="18"/>
                <w:lang w:eastAsia="en-US"/>
              </w:rPr>
              <w:t>4.ENF006</w:t>
            </w:r>
          </w:p>
        </w:tc>
        <w:tc>
          <w:tcPr>
            <w:tcW w:w="4962" w:type="dxa"/>
            <w:gridSpan w:val="4"/>
            <w:tcBorders>
              <w:top w:val="single" w:sz="8" w:space="0" w:color="auto"/>
              <w:left w:val="nil"/>
              <w:bottom w:val="single" w:sz="8" w:space="0" w:color="auto"/>
              <w:right w:val="single" w:sz="8" w:space="0" w:color="000000"/>
            </w:tcBorders>
            <w:shd w:val="clear" w:color="auto" w:fill="auto"/>
            <w:hideMark/>
          </w:tcPr>
          <w:p w:rsidR="00F17FEE" w:rsidRPr="00F17FEE" w:rsidRDefault="00F17FEE" w:rsidP="00F17FEE">
            <w:pPr>
              <w:spacing w:line="276" w:lineRule="auto"/>
              <w:rPr>
                <w:rFonts w:eastAsia="Calibri"/>
                <w:sz w:val="18"/>
                <w:szCs w:val="18"/>
                <w:lang w:eastAsia="en-US"/>
              </w:rPr>
            </w:pPr>
            <w:r w:rsidRPr="00F17FEE">
              <w:rPr>
                <w:rFonts w:eastAsia="Calibri"/>
                <w:bCs/>
                <w:sz w:val="18"/>
                <w:szCs w:val="18"/>
                <w:lang w:eastAsia="en-US"/>
              </w:rPr>
              <w:t>KKKA ve Tularemi</w:t>
            </w:r>
          </w:p>
        </w:tc>
        <w:tc>
          <w:tcPr>
            <w:tcW w:w="708" w:type="dxa"/>
            <w:gridSpan w:val="2"/>
            <w:tcBorders>
              <w:top w:val="nil"/>
              <w:left w:val="nil"/>
              <w:bottom w:val="single" w:sz="8" w:space="0" w:color="auto"/>
              <w:right w:val="single" w:sz="8" w:space="0" w:color="auto"/>
            </w:tcBorders>
            <w:shd w:val="clear" w:color="auto" w:fill="auto"/>
            <w:vAlign w:val="bottom"/>
          </w:tcPr>
          <w:p w:rsidR="00F17FEE" w:rsidRPr="00F17FEE" w:rsidRDefault="00F17FEE" w:rsidP="00F17FEE">
            <w:pPr>
              <w:spacing w:line="276" w:lineRule="auto"/>
              <w:rPr>
                <w:rFonts w:eastAsia="Calibri"/>
                <w:sz w:val="18"/>
                <w:szCs w:val="18"/>
                <w:lang w:eastAsia="en-US"/>
              </w:rPr>
            </w:pPr>
            <w:r w:rsidRPr="00F17FEE">
              <w:rPr>
                <w:rFonts w:eastAsia="Calibri"/>
                <w:sz w:val="18"/>
                <w:szCs w:val="18"/>
                <w:lang w:eastAsia="en-US"/>
              </w:rPr>
              <w:t>2 saat</w:t>
            </w:r>
          </w:p>
        </w:tc>
        <w:tc>
          <w:tcPr>
            <w:tcW w:w="2977" w:type="dxa"/>
            <w:gridSpan w:val="2"/>
            <w:tcBorders>
              <w:top w:val="single" w:sz="8" w:space="0" w:color="auto"/>
              <w:left w:val="nil"/>
              <w:bottom w:val="single" w:sz="8" w:space="0" w:color="auto"/>
              <w:right w:val="single" w:sz="8" w:space="0" w:color="000000"/>
            </w:tcBorders>
            <w:shd w:val="clear" w:color="auto" w:fill="auto"/>
          </w:tcPr>
          <w:p w:rsidR="00F17FEE" w:rsidRPr="00F17FEE" w:rsidRDefault="00F17FEE" w:rsidP="00F17FEE">
            <w:pPr>
              <w:spacing w:line="276" w:lineRule="auto"/>
              <w:rPr>
                <w:rFonts w:eastAsia="Calibri"/>
                <w:sz w:val="18"/>
                <w:szCs w:val="18"/>
                <w:lang w:eastAsia="en-US"/>
              </w:rPr>
            </w:pPr>
            <w:r w:rsidRPr="00F17FEE">
              <w:rPr>
                <w:rFonts w:eastAsia="Calibri"/>
                <w:sz w:val="18"/>
                <w:szCs w:val="18"/>
                <w:lang w:eastAsia="en-US"/>
              </w:rPr>
              <w:t>Nazlım AKTUĞ DEMİR</w:t>
            </w:r>
          </w:p>
        </w:tc>
      </w:tr>
      <w:tr w:rsidR="00F17FEE" w:rsidRPr="00F17FEE" w:rsidTr="00315079">
        <w:trPr>
          <w:trHeight w:val="227"/>
        </w:trPr>
        <w:tc>
          <w:tcPr>
            <w:tcW w:w="1145" w:type="dxa"/>
            <w:tcBorders>
              <w:top w:val="nil"/>
              <w:left w:val="single" w:sz="8" w:space="0" w:color="auto"/>
              <w:bottom w:val="single" w:sz="8" w:space="0" w:color="auto"/>
              <w:right w:val="single" w:sz="8" w:space="0" w:color="auto"/>
            </w:tcBorders>
            <w:shd w:val="clear" w:color="auto" w:fill="auto"/>
            <w:hideMark/>
          </w:tcPr>
          <w:p w:rsidR="00F17FEE" w:rsidRPr="00F17FEE" w:rsidRDefault="00F17FEE" w:rsidP="00F17FEE">
            <w:pPr>
              <w:spacing w:line="276" w:lineRule="auto"/>
              <w:jc w:val="center"/>
              <w:rPr>
                <w:rFonts w:eastAsia="Calibri"/>
                <w:sz w:val="18"/>
                <w:szCs w:val="18"/>
                <w:lang w:eastAsia="en-US"/>
              </w:rPr>
            </w:pPr>
            <w:r w:rsidRPr="00F17FEE">
              <w:rPr>
                <w:rFonts w:eastAsia="Calibri"/>
                <w:sz w:val="18"/>
                <w:szCs w:val="18"/>
                <w:lang w:eastAsia="en-US"/>
              </w:rPr>
              <w:t>4.ENF007</w:t>
            </w:r>
          </w:p>
        </w:tc>
        <w:tc>
          <w:tcPr>
            <w:tcW w:w="4962" w:type="dxa"/>
            <w:gridSpan w:val="4"/>
            <w:tcBorders>
              <w:top w:val="single" w:sz="8" w:space="0" w:color="auto"/>
              <w:left w:val="nil"/>
              <w:bottom w:val="single" w:sz="8" w:space="0" w:color="auto"/>
              <w:right w:val="single" w:sz="8" w:space="0" w:color="000000"/>
            </w:tcBorders>
            <w:shd w:val="clear" w:color="auto" w:fill="auto"/>
            <w:hideMark/>
          </w:tcPr>
          <w:p w:rsidR="00F17FEE" w:rsidRPr="00F17FEE" w:rsidRDefault="00F17FEE" w:rsidP="00F17FEE">
            <w:pPr>
              <w:spacing w:line="276" w:lineRule="auto"/>
              <w:rPr>
                <w:rFonts w:eastAsia="Calibri"/>
                <w:bCs/>
                <w:sz w:val="18"/>
                <w:szCs w:val="18"/>
                <w:lang w:eastAsia="en-US"/>
              </w:rPr>
            </w:pPr>
            <w:r w:rsidRPr="00F17FEE">
              <w:rPr>
                <w:rFonts w:eastAsia="Calibri"/>
                <w:bCs/>
                <w:sz w:val="18"/>
                <w:szCs w:val="18"/>
                <w:lang w:eastAsia="en-US"/>
              </w:rPr>
              <w:t>Erizipel, Selülit, Gazlı Gangren</w:t>
            </w:r>
          </w:p>
        </w:tc>
        <w:tc>
          <w:tcPr>
            <w:tcW w:w="708" w:type="dxa"/>
            <w:gridSpan w:val="2"/>
            <w:tcBorders>
              <w:top w:val="nil"/>
              <w:left w:val="nil"/>
              <w:bottom w:val="single" w:sz="8" w:space="0" w:color="auto"/>
              <w:right w:val="single" w:sz="8" w:space="0" w:color="auto"/>
            </w:tcBorders>
            <w:shd w:val="clear" w:color="auto" w:fill="auto"/>
            <w:vAlign w:val="bottom"/>
            <w:hideMark/>
          </w:tcPr>
          <w:p w:rsidR="00F17FEE" w:rsidRPr="00F17FEE" w:rsidRDefault="00F17FEE" w:rsidP="00F17FEE">
            <w:pPr>
              <w:spacing w:line="276" w:lineRule="auto"/>
              <w:rPr>
                <w:rFonts w:eastAsia="Calibri"/>
                <w:sz w:val="18"/>
                <w:szCs w:val="18"/>
                <w:lang w:eastAsia="en-US"/>
              </w:rPr>
            </w:pPr>
            <w:r w:rsidRPr="00F17FEE">
              <w:rPr>
                <w:rFonts w:eastAsia="Calibri"/>
                <w:sz w:val="18"/>
                <w:szCs w:val="18"/>
                <w:lang w:eastAsia="en-US"/>
              </w:rPr>
              <w:t xml:space="preserve">1 saat </w:t>
            </w:r>
          </w:p>
        </w:tc>
        <w:tc>
          <w:tcPr>
            <w:tcW w:w="2977" w:type="dxa"/>
            <w:gridSpan w:val="2"/>
            <w:tcBorders>
              <w:top w:val="single" w:sz="8" w:space="0" w:color="auto"/>
              <w:left w:val="nil"/>
              <w:bottom w:val="single" w:sz="8" w:space="0" w:color="auto"/>
              <w:right w:val="single" w:sz="8" w:space="0" w:color="000000"/>
            </w:tcBorders>
            <w:shd w:val="clear" w:color="auto" w:fill="auto"/>
            <w:hideMark/>
          </w:tcPr>
          <w:p w:rsidR="00F17FEE" w:rsidRPr="00F17FEE" w:rsidRDefault="00F17FEE" w:rsidP="00F17FEE">
            <w:pPr>
              <w:spacing w:line="276" w:lineRule="auto"/>
              <w:rPr>
                <w:rFonts w:eastAsia="Calibri"/>
                <w:sz w:val="18"/>
                <w:szCs w:val="18"/>
                <w:lang w:eastAsia="en-US"/>
              </w:rPr>
            </w:pPr>
            <w:r w:rsidRPr="00F17FEE">
              <w:rPr>
                <w:rFonts w:eastAsia="Calibri"/>
                <w:sz w:val="18"/>
                <w:szCs w:val="18"/>
                <w:lang w:eastAsia="en-US"/>
              </w:rPr>
              <w:t>Onur URAL</w:t>
            </w:r>
          </w:p>
        </w:tc>
      </w:tr>
      <w:tr w:rsidR="00F17FEE" w:rsidRPr="00F17FEE" w:rsidTr="00315079">
        <w:trPr>
          <w:trHeight w:val="227"/>
        </w:trPr>
        <w:tc>
          <w:tcPr>
            <w:tcW w:w="1145" w:type="dxa"/>
            <w:tcBorders>
              <w:top w:val="nil"/>
              <w:left w:val="single" w:sz="8" w:space="0" w:color="auto"/>
              <w:bottom w:val="single" w:sz="8" w:space="0" w:color="auto"/>
              <w:right w:val="single" w:sz="8" w:space="0" w:color="auto"/>
            </w:tcBorders>
            <w:shd w:val="clear" w:color="auto" w:fill="auto"/>
            <w:hideMark/>
          </w:tcPr>
          <w:p w:rsidR="00F17FEE" w:rsidRPr="00F17FEE" w:rsidRDefault="00F17FEE" w:rsidP="00F17FEE">
            <w:pPr>
              <w:spacing w:line="276" w:lineRule="auto"/>
              <w:jc w:val="center"/>
              <w:rPr>
                <w:rFonts w:eastAsia="Calibri"/>
                <w:sz w:val="18"/>
                <w:szCs w:val="18"/>
                <w:lang w:eastAsia="en-US"/>
              </w:rPr>
            </w:pPr>
            <w:r w:rsidRPr="00F17FEE">
              <w:rPr>
                <w:rFonts w:eastAsia="Calibri"/>
                <w:sz w:val="18"/>
                <w:szCs w:val="18"/>
                <w:lang w:eastAsia="en-US"/>
              </w:rPr>
              <w:t>4.ENF008</w:t>
            </w:r>
          </w:p>
        </w:tc>
        <w:tc>
          <w:tcPr>
            <w:tcW w:w="4962" w:type="dxa"/>
            <w:gridSpan w:val="4"/>
            <w:tcBorders>
              <w:top w:val="single" w:sz="8" w:space="0" w:color="auto"/>
              <w:left w:val="nil"/>
              <w:bottom w:val="single" w:sz="8" w:space="0" w:color="auto"/>
              <w:right w:val="single" w:sz="8" w:space="0" w:color="000000"/>
            </w:tcBorders>
            <w:shd w:val="clear" w:color="auto" w:fill="auto"/>
            <w:hideMark/>
          </w:tcPr>
          <w:p w:rsidR="00F17FEE" w:rsidRPr="00F17FEE" w:rsidRDefault="00F17FEE" w:rsidP="00F17FEE">
            <w:pPr>
              <w:spacing w:line="276" w:lineRule="auto"/>
              <w:rPr>
                <w:rFonts w:eastAsia="Calibri"/>
                <w:sz w:val="18"/>
                <w:szCs w:val="18"/>
                <w:lang w:eastAsia="en-US"/>
              </w:rPr>
            </w:pPr>
            <w:r w:rsidRPr="00F17FEE">
              <w:rPr>
                <w:rFonts w:eastAsia="Calibri"/>
                <w:bCs/>
                <w:sz w:val="18"/>
                <w:szCs w:val="18"/>
                <w:lang w:eastAsia="en-US"/>
              </w:rPr>
              <w:t>Santral Sinir Sistemi Enfeksiyonları</w:t>
            </w:r>
          </w:p>
        </w:tc>
        <w:tc>
          <w:tcPr>
            <w:tcW w:w="708" w:type="dxa"/>
            <w:gridSpan w:val="2"/>
            <w:tcBorders>
              <w:top w:val="nil"/>
              <w:left w:val="nil"/>
              <w:bottom w:val="single" w:sz="8" w:space="0" w:color="auto"/>
              <w:right w:val="single" w:sz="8" w:space="0" w:color="auto"/>
            </w:tcBorders>
            <w:shd w:val="clear" w:color="auto" w:fill="auto"/>
            <w:vAlign w:val="bottom"/>
            <w:hideMark/>
          </w:tcPr>
          <w:p w:rsidR="00F17FEE" w:rsidRPr="00F17FEE" w:rsidRDefault="00F17FEE" w:rsidP="00F17FEE">
            <w:pPr>
              <w:spacing w:line="276" w:lineRule="auto"/>
              <w:rPr>
                <w:rFonts w:eastAsia="Calibri"/>
                <w:sz w:val="18"/>
                <w:szCs w:val="18"/>
                <w:lang w:eastAsia="en-US"/>
              </w:rPr>
            </w:pPr>
            <w:r w:rsidRPr="00F17FEE">
              <w:rPr>
                <w:rFonts w:eastAsia="Calibri"/>
                <w:sz w:val="18"/>
                <w:szCs w:val="18"/>
                <w:lang w:eastAsia="en-US"/>
              </w:rPr>
              <w:t>2 saat</w:t>
            </w:r>
          </w:p>
        </w:tc>
        <w:tc>
          <w:tcPr>
            <w:tcW w:w="2977" w:type="dxa"/>
            <w:gridSpan w:val="2"/>
            <w:tcBorders>
              <w:top w:val="single" w:sz="8" w:space="0" w:color="auto"/>
              <w:left w:val="nil"/>
              <w:bottom w:val="single" w:sz="8" w:space="0" w:color="auto"/>
              <w:right w:val="single" w:sz="8" w:space="0" w:color="000000"/>
            </w:tcBorders>
            <w:shd w:val="clear" w:color="auto" w:fill="auto"/>
            <w:hideMark/>
          </w:tcPr>
          <w:p w:rsidR="00F17FEE" w:rsidRPr="00F17FEE" w:rsidRDefault="00F17FEE" w:rsidP="00F17FEE">
            <w:pPr>
              <w:spacing w:line="276" w:lineRule="auto"/>
              <w:rPr>
                <w:rFonts w:eastAsia="Calibri"/>
                <w:sz w:val="18"/>
                <w:szCs w:val="18"/>
                <w:lang w:eastAsia="en-US"/>
              </w:rPr>
            </w:pPr>
            <w:r w:rsidRPr="00F17FEE">
              <w:rPr>
                <w:rFonts w:eastAsia="Calibri"/>
                <w:sz w:val="18"/>
                <w:szCs w:val="18"/>
                <w:lang w:eastAsia="en-US"/>
              </w:rPr>
              <w:t>Nazlım AKTUĞ DEMİR</w:t>
            </w:r>
          </w:p>
        </w:tc>
      </w:tr>
      <w:tr w:rsidR="00F17FEE" w:rsidRPr="00F17FEE" w:rsidTr="00315079">
        <w:trPr>
          <w:trHeight w:val="227"/>
        </w:trPr>
        <w:tc>
          <w:tcPr>
            <w:tcW w:w="1145" w:type="dxa"/>
            <w:tcBorders>
              <w:top w:val="nil"/>
              <w:left w:val="single" w:sz="8" w:space="0" w:color="auto"/>
              <w:bottom w:val="single" w:sz="8" w:space="0" w:color="auto"/>
              <w:right w:val="single" w:sz="8" w:space="0" w:color="auto"/>
            </w:tcBorders>
            <w:shd w:val="clear" w:color="auto" w:fill="auto"/>
            <w:hideMark/>
          </w:tcPr>
          <w:p w:rsidR="00F17FEE" w:rsidRPr="00F17FEE" w:rsidRDefault="00F17FEE" w:rsidP="00F17FEE">
            <w:pPr>
              <w:spacing w:line="276" w:lineRule="auto"/>
              <w:jc w:val="center"/>
              <w:rPr>
                <w:rFonts w:eastAsia="Calibri"/>
                <w:sz w:val="18"/>
                <w:szCs w:val="18"/>
                <w:lang w:eastAsia="en-US"/>
              </w:rPr>
            </w:pPr>
            <w:r w:rsidRPr="00F17FEE">
              <w:rPr>
                <w:rFonts w:eastAsia="Calibri"/>
                <w:sz w:val="18"/>
                <w:szCs w:val="18"/>
                <w:lang w:eastAsia="en-US"/>
              </w:rPr>
              <w:t>4.ENF009</w:t>
            </w:r>
          </w:p>
        </w:tc>
        <w:tc>
          <w:tcPr>
            <w:tcW w:w="4962" w:type="dxa"/>
            <w:gridSpan w:val="4"/>
            <w:tcBorders>
              <w:top w:val="single" w:sz="8" w:space="0" w:color="auto"/>
              <w:left w:val="nil"/>
              <w:bottom w:val="single" w:sz="8" w:space="0" w:color="auto"/>
              <w:right w:val="single" w:sz="8" w:space="0" w:color="000000"/>
            </w:tcBorders>
            <w:shd w:val="clear" w:color="auto" w:fill="auto"/>
            <w:hideMark/>
          </w:tcPr>
          <w:p w:rsidR="00F17FEE" w:rsidRPr="00F17FEE" w:rsidRDefault="00F17FEE" w:rsidP="00F17FEE">
            <w:pPr>
              <w:spacing w:line="276" w:lineRule="auto"/>
              <w:rPr>
                <w:rFonts w:eastAsia="Calibri"/>
                <w:bCs/>
                <w:sz w:val="18"/>
                <w:szCs w:val="18"/>
                <w:lang w:eastAsia="en-US"/>
              </w:rPr>
            </w:pPr>
            <w:r w:rsidRPr="00F17FEE">
              <w:rPr>
                <w:rFonts w:eastAsia="Calibri"/>
                <w:bCs/>
                <w:sz w:val="18"/>
                <w:szCs w:val="18"/>
                <w:lang w:eastAsia="en-US"/>
              </w:rPr>
              <w:t>Soğuk Algınlığı ve Grip </w:t>
            </w:r>
          </w:p>
        </w:tc>
        <w:tc>
          <w:tcPr>
            <w:tcW w:w="708" w:type="dxa"/>
            <w:gridSpan w:val="2"/>
            <w:tcBorders>
              <w:top w:val="nil"/>
              <w:left w:val="nil"/>
              <w:bottom w:val="single" w:sz="8" w:space="0" w:color="auto"/>
              <w:right w:val="single" w:sz="8" w:space="0" w:color="auto"/>
            </w:tcBorders>
            <w:shd w:val="clear" w:color="auto" w:fill="auto"/>
            <w:vAlign w:val="bottom"/>
            <w:hideMark/>
          </w:tcPr>
          <w:p w:rsidR="00F17FEE" w:rsidRPr="00F17FEE" w:rsidRDefault="00F17FEE" w:rsidP="00F17FEE">
            <w:pPr>
              <w:spacing w:line="276" w:lineRule="auto"/>
              <w:rPr>
                <w:rFonts w:eastAsia="Calibri"/>
                <w:sz w:val="18"/>
                <w:szCs w:val="18"/>
                <w:lang w:eastAsia="en-US"/>
              </w:rPr>
            </w:pPr>
            <w:r w:rsidRPr="00F17FEE">
              <w:rPr>
                <w:rFonts w:eastAsia="Calibri"/>
                <w:sz w:val="18"/>
                <w:szCs w:val="18"/>
                <w:lang w:eastAsia="en-US"/>
              </w:rPr>
              <w:t>1 saat</w:t>
            </w:r>
          </w:p>
        </w:tc>
        <w:tc>
          <w:tcPr>
            <w:tcW w:w="2977" w:type="dxa"/>
            <w:gridSpan w:val="2"/>
            <w:tcBorders>
              <w:top w:val="single" w:sz="8" w:space="0" w:color="auto"/>
              <w:left w:val="nil"/>
              <w:bottom w:val="single" w:sz="8" w:space="0" w:color="auto"/>
              <w:right w:val="single" w:sz="8" w:space="0" w:color="000000"/>
            </w:tcBorders>
            <w:shd w:val="clear" w:color="auto" w:fill="auto"/>
            <w:hideMark/>
          </w:tcPr>
          <w:p w:rsidR="00F17FEE" w:rsidRPr="00F17FEE" w:rsidRDefault="00F17FEE" w:rsidP="00F17FEE">
            <w:pPr>
              <w:spacing w:line="276" w:lineRule="auto"/>
              <w:rPr>
                <w:rFonts w:eastAsia="Calibri"/>
                <w:sz w:val="18"/>
                <w:szCs w:val="18"/>
                <w:lang w:eastAsia="en-US"/>
              </w:rPr>
            </w:pPr>
            <w:r w:rsidRPr="00F17FEE">
              <w:rPr>
                <w:rFonts w:eastAsia="Calibri"/>
                <w:sz w:val="18"/>
                <w:szCs w:val="18"/>
                <w:lang w:eastAsia="en-US"/>
              </w:rPr>
              <w:t>Onur URAL</w:t>
            </w:r>
          </w:p>
        </w:tc>
      </w:tr>
      <w:tr w:rsidR="00F17FEE" w:rsidRPr="00F17FEE" w:rsidTr="00315079">
        <w:trPr>
          <w:trHeight w:val="227"/>
        </w:trPr>
        <w:tc>
          <w:tcPr>
            <w:tcW w:w="1145" w:type="dxa"/>
            <w:tcBorders>
              <w:top w:val="nil"/>
              <w:left w:val="single" w:sz="8" w:space="0" w:color="auto"/>
              <w:bottom w:val="single" w:sz="8" w:space="0" w:color="auto"/>
              <w:right w:val="single" w:sz="8" w:space="0" w:color="auto"/>
            </w:tcBorders>
            <w:shd w:val="clear" w:color="auto" w:fill="auto"/>
            <w:hideMark/>
          </w:tcPr>
          <w:p w:rsidR="00F17FEE" w:rsidRPr="00F17FEE" w:rsidRDefault="00F17FEE" w:rsidP="00F17FEE">
            <w:pPr>
              <w:spacing w:line="276" w:lineRule="auto"/>
              <w:jc w:val="center"/>
              <w:rPr>
                <w:rFonts w:eastAsia="Calibri"/>
                <w:sz w:val="18"/>
                <w:szCs w:val="18"/>
                <w:lang w:eastAsia="en-US"/>
              </w:rPr>
            </w:pPr>
            <w:r w:rsidRPr="00F17FEE">
              <w:rPr>
                <w:rFonts w:eastAsia="Calibri"/>
                <w:sz w:val="18"/>
                <w:szCs w:val="18"/>
                <w:lang w:eastAsia="en-US"/>
              </w:rPr>
              <w:t>4.ENF010</w:t>
            </w:r>
          </w:p>
        </w:tc>
        <w:tc>
          <w:tcPr>
            <w:tcW w:w="4962" w:type="dxa"/>
            <w:gridSpan w:val="4"/>
            <w:tcBorders>
              <w:top w:val="single" w:sz="8" w:space="0" w:color="auto"/>
              <w:left w:val="nil"/>
              <w:bottom w:val="single" w:sz="8" w:space="0" w:color="auto"/>
              <w:right w:val="single" w:sz="8" w:space="0" w:color="000000"/>
            </w:tcBorders>
            <w:shd w:val="clear" w:color="auto" w:fill="auto"/>
            <w:hideMark/>
          </w:tcPr>
          <w:p w:rsidR="00F17FEE" w:rsidRPr="00F17FEE" w:rsidRDefault="00F17FEE" w:rsidP="00F17FEE">
            <w:pPr>
              <w:spacing w:line="276" w:lineRule="auto"/>
              <w:rPr>
                <w:rFonts w:eastAsia="Calibri"/>
                <w:bCs/>
                <w:sz w:val="18"/>
                <w:szCs w:val="18"/>
                <w:lang w:eastAsia="en-US"/>
              </w:rPr>
            </w:pPr>
            <w:r w:rsidRPr="00F17FEE">
              <w:rPr>
                <w:rFonts w:eastAsia="Calibri"/>
                <w:bCs/>
                <w:sz w:val="18"/>
                <w:szCs w:val="18"/>
                <w:lang w:eastAsia="en-US"/>
              </w:rPr>
              <w:t>Tetanoz</w:t>
            </w:r>
          </w:p>
        </w:tc>
        <w:tc>
          <w:tcPr>
            <w:tcW w:w="708" w:type="dxa"/>
            <w:gridSpan w:val="2"/>
            <w:tcBorders>
              <w:top w:val="nil"/>
              <w:left w:val="nil"/>
              <w:bottom w:val="single" w:sz="8" w:space="0" w:color="auto"/>
              <w:right w:val="single" w:sz="8" w:space="0" w:color="auto"/>
            </w:tcBorders>
            <w:shd w:val="clear" w:color="auto" w:fill="auto"/>
            <w:vAlign w:val="bottom"/>
            <w:hideMark/>
          </w:tcPr>
          <w:p w:rsidR="00F17FEE" w:rsidRPr="00F17FEE" w:rsidRDefault="00F17FEE" w:rsidP="00F17FEE">
            <w:pPr>
              <w:spacing w:line="276" w:lineRule="auto"/>
              <w:rPr>
                <w:rFonts w:eastAsia="Calibri"/>
                <w:sz w:val="18"/>
                <w:szCs w:val="18"/>
                <w:lang w:eastAsia="en-US"/>
              </w:rPr>
            </w:pPr>
            <w:r w:rsidRPr="00F17FEE">
              <w:rPr>
                <w:rFonts w:eastAsia="Calibri"/>
                <w:sz w:val="18"/>
                <w:szCs w:val="18"/>
                <w:lang w:eastAsia="en-US"/>
              </w:rPr>
              <w:t>1 saat</w:t>
            </w:r>
          </w:p>
        </w:tc>
        <w:tc>
          <w:tcPr>
            <w:tcW w:w="2977" w:type="dxa"/>
            <w:gridSpan w:val="2"/>
            <w:tcBorders>
              <w:top w:val="single" w:sz="8" w:space="0" w:color="auto"/>
              <w:left w:val="nil"/>
              <w:bottom w:val="single" w:sz="8" w:space="0" w:color="auto"/>
              <w:right w:val="single" w:sz="8" w:space="0" w:color="000000"/>
            </w:tcBorders>
            <w:shd w:val="clear" w:color="auto" w:fill="auto"/>
            <w:hideMark/>
          </w:tcPr>
          <w:p w:rsidR="00F17FEE" w:rsidRPr="00F17FEE" w:rsidRDefault="00F17FEE" w:rsidP="00F17FEE">
            <w:pPr>
              <w:spacing w:line="276" w:lineRule="auto"/>
              <w:rPr>
                <w:rFonts w:eastAsia="Calibri"/>
                <w:sz w:val="18"/>
                <w:szCs w:val="18"/>
                <w:lang w:eastAsia="en-US"/>
              </w:rPr>
            </w:pPr>
            <w:r w:rsidRPr="00F17FEE">
              <w:rPr>
                <w:rFonts w:eastAsia="Calibri"/>
                <w:sz w:val="18"/>
                <w:szCs w:val="18"/>
                <w:lang w:eastAsia="en-US"/>
              </w:rPr>
              <w:t>Onur URAL</w:t>
            </w:r>
          </w:p>
        </w:tc>
      </w:tr>
      <w:tr w:rsidR="00F17FEE" w:rsidRPr="00F17FEE" w:rsidTr="00315079">
        <w:trPr>
          <w:trHeight w:val="227"/>
        </w:trPr>
        <w:tc>
          <w:tcPr>
            <w:tcW w:w="1145" w:type="dxa"/>
            <w:tcBorders>
              <w:top w:val="nil"/>
              <w:left w:val="single" w:sz="8" w:space="0" w:color="auto"/>
              <w:bottom w:val="single" w:sz="8" w:space="0" w:color="auto"/>
              <w:right w:val="single" w:sz="8" w:space="0" w:color="auto"/>
            </w:tcBorders>
            <w:shd w:val="clear" w:color="auto" w:fill="auto"/>
            <w:hideMark/>
          </w:tcPr>
          <w:p w:rsidR="00F17FEE" w:rsidRPr="00F17FEE" w:rsidRDefault="00F17FEE" w:rsidP="00F17FEE">
            <w:pPr>
              <w:spacing w:line="276" w:lineRule="auto"/>
              <w:jc w:val="center"/>
              <w:rPr>
                <w:rFonts w:eastAsia="Calibri"/>
                <w:sz w:val="18"/>
                <w:szCs w:val="18"/>
                <w:lang w:eastAsia="en-US"/>
              </w:rPr>
            </w:pPr>
            <w:r w:rsidRPr="00F17FEE">
              <w:rPr>
                <w:rFonts w:eastAsia="Calibri"/>
                <w:sz w:val="18"/>
                <w:szCs w:val="18"/>
                <w:lang w:eastAsia="en-US"/>
              </w:rPr>
              <w:t>4.ENF011</w:t>
            </w:r>
          </w:p>
        </w:tc>
        <w:tc>
          <w:tcPr>
            <w:tcW w:w="4962" w:type="dxa"/>
            <w:gridSpan w:val="4"/>
            <w:tcBorders>
              <w:top w:val="single" w:sz="8" w:space="0" w:color="auto"/>
              <w:left w:val="nil"/>
              <w:bottom w:val="single" w:sz="8" w:space="0" w:color="auto"/>
              <w:right w:val="single" w:sz="8" w:space="0" w:color="000000"/>
            </w:tcBorders>
            <w:shd w:val="clear" w:color="auto" w:fill="auto"/>
            <w:hideMark/>
          </w:tcPr>
          <w:p w:rsidR="00F17FEE" w:rsidRPr="00F17FEE" w:rsidRDefault="00F17FEE" w:rsidP="00F17FEE">
            <w:pPr>
              <w:spacing w:line="276" w:lineRule="auto"/>
              <w:rPr>
                <w:rFonts w:eastAsia="Calibri"/>
                <w:sz w:val="18"/>
                <w:szCs w:val="18"/>
                <w:lang w:eastAsia="en-US"/>
              </w:rPr>
            </w:pPr>
            <w:r w:rsidRPr="00F17FEE">
              <w:rPr>
                <w:rFonts w:eastAsia="Calibri"/>
                <w:bCs/>
                <w:sz w:val="18"/>
                <w:szCs w:val="18"/>
                <w:lang w:eastAsia="en-US"/>
              </w:rPr>
              <w:t>Viral Hepatitler</w:t>
            </w:r>
          </w:p>
        </w:tc>
        <w:tc>
          <w:tcPr>
            <w:tcW w:w="708" w:type="dxa"/>
            <w:gridSpan w:val="2"/>
            <w:tcBorders>
              <w:top w:val="nil"/>
              <w:left w:val="nil"/>
              <w:bottom w:val="single" w:sz="8" w:space="0" w:color="auto"/>
              <w:right w:val="single" w:sz="8" w:space="0" w:color="auto"/>
            </w:tcBorders>
            <w:shd w:val="clear" w:color="auto" w:fill="auto"/>
            <w:vAlign w:val="bottom"/>
            <w:hideMark/>
          </w:tcPr>
          <w:p w:rsidR="00F17FEE" w:rsidRPr="00F17FEE" w:rsidRDefault="00F17FEE" w:rsidP="00F17FEE">
            <w:pPr>
              <w:spacing w:line="276" w:lineRule="auto"/>
              <w:rPr>
                <w:rFonts w:eastAsia="Calibri"/>
                <w:sz w:val="18"/>
                <w:szCs w:val="18"/>
                <w:lang w:eastAsia="en-US"/>
              </w:rPr>
            </w:pPr>
            <w:r w:rsidRPr="00F17FEE">
              <w:rPr>
                <w:rFonts w:eastAsia="Calibri"/>
                <w:sz w:val="18"/>
                <w:szCs w:val="18"/>
                <w:lang w:eastAsia="en-US"/>
              </w:rPr>
              <w:t>2 saat</w:t>
            </w:r>
          </w:p>
        </w:tc>
        <w:tc>
          <w:tcPr>
            <w:tcW w:w="2977" w:type="dxa"/>
            <w:gridSpan w:val="2"/>
            <w:tcBorders>
              <w:top w:val="single" w:sz="8" w:space="0" w:color="auto"/>
              <w:left w:val="nil"/>
              <w:bottom w:val="single" w:sz="8" w:space="0" w:color="auto"/>
              <w:right w:val="single" w:sz="8" w:space="0" w:color="000000"/>
            </w:tcBorders>
            <w:shd w:val="clear" w:color="auto" w:fill="auto"/>
            <w:hideMark/>
          </w:tcPr>
          <w:p w:rsidR="00F17FEE" w:rsidRPr="00F17FEE" w:rsidRDefault="00F17FEE" w:rsidP="00F17FEE">
            <w:pPr>
              <w:spacing w:line="276" w:lineRule="auto"/>
              <w:rPr>
                <w:rFonts w:eastAsia="Calibri"/>
                <w:sz w:val="18"/>
                <w:szCs w:val="18"/>
                <w:lang w:eastAsia="en-US"/>
              </w:rPr>
            </w:pPr>
            <w:r w:rsidRPr="00F17FEE">
              <w:rPr>
                <w:rFonts w:eastAsia="Calibri"/>
                <w:sz w:val="18"/>
                <w:szCs w:val="18"/>
                <w:lang w:eastAsia="en-US"/>
              </w:rPr>
              <w:t>Onur URAL</w:t>
            </w:r>
          </w:p>
        </w:tc>
      </w:tr>
      <w:tr w:rsidR="00F17FEE" w:rsidRPr="00F17FEE" w:rsidTr="00315079">
        <w:trPr>
          <w:trHeight w:val="227"/>
        </w:trPr>
        <w:tc>
          <w:tcPr>
            <w:tcW w:w="1145" w:type="dxa"/>
            <w:tcBorders>
              <w:top w:val="nil"/>
              <w:left w:val="single" w:sz="8" w:space="0" w:color="auto"/>
              <w:bottom w:val="single" w:sz="8" w:space="0" w:color="auto"/>
              <w:right w:val="single" w:sz="8" w:space="0" w:color="auto"/>
            </w:tcBorders>
            <w:shd w:val="clear" w:color="auto" w:fill="auto"/>
            <w:hideMark/>
          </w:tcPr>
          <w:p w:rsidR="00F17FEE" w:rsidRPr="00F17FEE" w:rsidRDefault="00F17FEE" w:rsidP="00F17FEE">
            <w:pPr>
              <w:spacing w:line="276" w:lineRule="auto"/>
              <w:jc w:val="center"/>
              <w:rPr>
                <w:rFonts w:eastAsia="Calibri"/>
                <w:sz w:val="18"/>
                <w:szCs w:val="18"/>
                <w:lang w:eastAsia="en-US"/>
              </w:rPr>
            </w:pPr>
            <w:r w:rsidRPr="00F17FEE">
              <w:rPr>
                <w:rFonts w:eastAsia="Calibri"/>
                <w:sz w:val="18"/>
                <w:szCs w:val="18"/>
                <w:lang w:eastAsia="en-US"/>
              </w:rPr>
              <w:t>4.ENF012</w:t>
            </w:r>
          </w:p>
        </w:tc>
        <w:tc>
          <w:tcPr>
            <w:tcW w:w="4962" w:type="dxa"/>
            <w:gridSpan w:val="4"/>
            <w:tcBorders>
              <w:top w:val="single" w:sz="8" w:space="0" w:color="auto"/>
              <w:left w:val="nil"/>
              <w:bottom w:val="single" w:sz="8" w:space="0" w:color="auto"/>
              <w:right w:val="single" w:sz="8" w:space="0" w:color="000000"/>
            </w:tcBorders>
            <w:shd w:val="clear" w:color="auto" w:fill="auto"/>
            <w:hideMark/>
          </w:tcPr>
          <w:p w:rsidR="00F17FEE" w:rsidRPr="00F17FEE" w:rsidRDefault="00F17FEE" w:rsidP="00F17FEE">
            <w:pPr>
              <w:spacing w:line="276" w:lineRule="auto"/>
              <w:rPr>
                <w:rFonts w:eastAsia="Calibri"/>
                <w:sz w:val="18"/>
                <w:szCs w:val="18"/>
                <w:lang w:eastAsia="en-US"/>
              </w:rPr>
            </w:pPr>
            <w:r w:rsidRPr="00F17FEE">
              <w:rPr>
                <w:rFonts w:eastAsia="Calibri"/>
                <w:bCs/>
                <w:sz w:val="18"/>
                <w:szCs w:val="18"/>
                <w:lang w:eastAsia="en-US"/>
              </w:rPr>
              <w:t>Sepsis</w:t>
            </w:r>
          </w:p>
        </w:tc>
        <w:tc>
          <w:tcPr>
            <w:tcW w:w="708" w:type="dxa"/>
            <w:gridSpan w:val="2"/>
            <w:tcBorders>
              <w:top w:val="nil"/>
              <w:left w:val="nil"/>
              <w:bottom w:val="single" w:sz="8" w:space="0" w:color="auto"/>
              <w:right w:val="single" w:sz="8" w:space="0" w:color="auto"/>
            </w:tcBorders>
            <w:shd w:val="clear" w:color="auto" w:fill="auto"/>
            <w:vAlign w:val="bottom"/>
            <w:hideMark/>
          </w:tcPr>
          <w:p w:rsidR="00F17FEE" w:rsidRPr="00F17FEE" w:rsidRDefault="00F17FEE" w:rsidP="00F17FEE">
            <w:pPr>
              <w:spacing w:line="276" w:lineRule="auto"/>
              <w:rPr>
                <w:rFonts w:eastAsia="Calibri"/>
                <w:sz w:val="18"/>
                <w:szCs w:val="18"/>
                <w:lang w:eastAsia="en-US"/>
              </w:rPr>
            </w:pPr>
            <w:r w:rsidRPr="00F17FEE">
              <w:rPr>
                <w:rFonts w:eastAsia="Calibri"/>
                <w:sz w:val="18"/>
                <w:szCs w:val="18"/>
                <w:lang w:eastAsia="en-US"/>
              </w:rPr>
              <w:t>2 saat</w:t>
            </w:r>
          </w:p>
        </w:tc>
        <w:tc>
          <w:tcPr>
            <w:tcW w:w="2977" w:type="dxa"/>
            <w:gridSpan w:val="2"/>
            <w:tcBorders>
              <w:top w:val="single" w:sz="8" w:space="0" w:color="auto"/>
              <w:left w:val="nil"/>
              <w:bottom w:val="single" w:sz="8" w:space="0" w:color="auto"/>
              <w:right w:val="single" w:sz="8" w:space="0" w:color="000000"/>
            </w:tcBorders>
            <w:shd w:val="clear" w:color="auto" w:fill="auto"/>
            <w:hideMark/>
          </w:tcPr>
          <w:p w:rsidR="00F17FEE" w:rsidRPr="00F17FEE" w:rsidRDefault="00F17FEE" w:rsidP="00F17FEE">
            <w:pPr>
              <w:spacing w:line="276" w:lineRule="auto"/>
              <w:rPr>
                <w:rFonts w:eastAsia="Calibri"/>
                <w:sz w:val="18"/>
                <w:szCs w:val="18"/>
                <w:lang w:eastAsia="en-US"/>
              </w:rPr>
            </w:pPr>
            <w:r w:rsidRPr="00F17FEE">
              <w:rPr>
                <w:rFonts w:eastAsia="Calibri"/>
                <w:sz w:val="18"/>
                <w:szCs w:val="18"/>
                <w:lang w:eastAsia="en-US"/>
              </w:rPr>
              <w:t>Nazlım AKTUĞ DEMİR</w:t>
            </w:r>
          </w:p>
        </w:tc>
      </w:tr>
      <w:tr w:rsidR="00F17FEE" w:rsidRPr="00F17FEE" w:rsidTr="00315079">
        <w:trPr>
          <w:trHeight w:val="227"/>
        </w:trPr>
        <w:tc>
          <w:tcPr>
            <w:tcW w:w="1145" w:type="dxa"/>
            <w:tcBorders>
              <w:top w:val="nil"/>
              <w:left w:val="single" w:sz="8" w:space="0" w:color="auto"/>
              <w:bottom w:val="single" w:sz="8" w:space="0" w:color="auto"/>
              <w:right w:val="single" w:sz="8" w:space="0" w:color="auto"/>
            </w:tcBorders>
            <w:shd w:val="clear" w:color="auto" w:fill="auto"/>
          </w:tcPr>
          <w:p w:rsidR="00F17FEE" w:rsidRPr="00F17FEE" w:rsidRDefault="00F17FEE" w:rsidP="00F17FEE">
            <w:pPr>
              <w:spacing w:line="276" w:lineRule="auto"/>
              <w:jc w:val="center"/>
              <w:rPr>
                <w:rFonts w:eastAsia="Calibri"/>
                <w:sz w:val="18"/>
                <w:szCs w:val="18"/>
                <w:lang w:eastAsia="en-US"/>
              </w:rPr>
            </w:pPr>
            <w:r w:rsidRPr="00F17FEE">
              <w:rPr>
                <w:rFonts w:eastAsia="Calibri"/>
                <w:sz w:val="18"/>
                <w:szCs w:val="18"/>
                <w:lang w:eastAsia="en-US"/>
              </w:rPr>
              <w:t>4.ENF013</w:t>
            </w:r>
          </w:p>
        </w:tc>
        <w:tc>
          <w:tcPr>
            <w:tcW w:w="4962" w:type="dxa"/>
            <w:gridSpan w:val="4"/>
            <w:tcBorders>
              <w:top w:val="single" w:sz="8" w:space="0" w:color="auto"/>
              <w:left w:val="nil"/>
              <w:bottom w:val="single" w:sz="8" w:space="0" w:color="auto"/>
              <w:right w:val="single" w:sz="8" w:space="0" w:color="000000"/>
            </w:tcBorders>
            <w:shd w:val="clear" w:color="auto" w:fill="auto"/>
          </w:tcPr>
          <w:p w:rsidR="00F17FEE" w:rsidRPr="00F17FEE" w:rsidRDefault="00F17FEE" w:rsidP="00F17FEE">
            <w:pPr>
              <w:spacing w:line="276" w:lineRule="auto"/>
              <w:rPr>
                <w:rFonts w:eastAsia="Calibri"/>
                <w:sz w:val="18"/>
                <w:szCs w:val="18"/>
                <w:lang w:eastAsia="en-US"/>
              </w:rPr>
            </w:pPr>
            <w:r w:rsidRPr="00F17FEE">
              <w:rPr>
                <w:rFonts w:eastAsia="Calibri"/>
                <w:bCs/>
                <w:sz w:val="18"/>
                <w:szCs w:val="18"/>
                <w:lang w:eastAsia="en-US"/>
              </w:rPr>
              <w:t xml:space="preserve">Şarbon                                                       </w:t>
            </w:r>
          </w:p>
        </w:tc>
        <w:tc>
          <w:tcPr>
            <w:tcW w:w="708" w:type="dxa"/>
            <w:gridSpan w:val="2"/>
            <w:tcBorders>
              <w:top w:val="nil"/>
              <w:left w:val="nil"/>
              <w:bottom w:val="single" w:sz="8" w:space="0" w:color="auto"/>
              <w:right w:val="single" w:sz="8" w:space="0" w:color="auto"/>
            </w:tcBorders>
            <w:shd w:val="clear" w:color="auto" w:fill="auto"/>
            <w:vAlign w:val="bottom"/>
          </w:tcPr>
          <w:p w:rsidR="00F17FEE" w:rsidRPr="00F17FEE" w:rsidRDefault="00F17FEE" w:rsidP="00F17FEE">
            <w:pPr>
              <w:spacing w:line="276" w:lineRule="auto"/>
              <w:rPr>
                <w:rFonts w:eastAsia="Calibri"/>
                <w:sz w:val="18"/>
                <w:szCs w:val="18"/>
                <w:lang w:eastAsia="en-US"/>
              </w:rPr>
            </w:pPr>
            <w:r w:rsidRPr="00F17FEE">
              <w:rPr>
                <w:rFonts w:eastAsia="Calibri"/>
                <w:sz w:val="18"/>
                <w:szCs w:val="18"/>
                <w:lang w:eastAsia="en-US"/>
              </w:rPr>
              <w:t>1 saat</w:t>
            </w:r>
          </w:p>
        </w:tc>
        <w:tc>
          <w:tcPr>
            <w:tcW w:w="2977" w:type="dxa"/>
            <w:gridSpan w:val="2"/>
            <w:tcBorders>
              <w:top w:val="single" w:sz="8" w:space="0" w:color="auto"/>
              <w:left w:val="nil"/>
              <w:bottom w:val="single" w:sz="8" w:space="0" w:color="auto"/>
              <w:right w:val="single" w:sz="8" w:space="0" w:color="000000"/>
            </w:tcBorders>
            <w:shd w:val="clear" w:color="auto" w:fill="auto"/>
          </w:tcPr>
          <w:p w:rsidR="00F17FEE" w:rsidRPr="00F17FEE" w:rsidRDefault="00F17FEE" w:rsidP="00F17FEE">
            <w:pPr>
              <w:spacing w:line="276" w:lineRule="auto"/>
              <w:rPr>
                <w:rFonts w:eastAsia="Calibri"/>
                <w:sz w:val="18"/>
                <w:szCs w:val="18"/>
                <w:lang w:eastAsia="en-US"/>
              </w:rPr>
            </w:pPr>
            <w:r w:rsidRPr="00F17FEE">
              <w:rPr>
                <w:rFonts w:eastAsia="Calibri"/>
                <w:sz w:val="18"/>
                <w:szCs w:val="18"/>
                <w:lang w:eastAsia="en-US"/>
              </w:rPr>
              <w:t>Onur URAL</w:t>
            </w:r>
          </w:p>
        </w:tc>
      </w:tr>
      <w:tr w:rsidR="00F17FEE" w:rsidRPr="00F17FEE" w:rsidTr="00315079">
        <w:trPr>
          <w:trHeight w:val="227"/>
        </w:trPr>
        <w:tc>
          <w:tcPr>
            <w:tcW w:w="1145" w:type="dxa"/>
            <w:tcBorders>
              <w:top w:val="nil"/>
              <w:left w:val="single" w:sz="8" w:space="0" w:color="auto"/>
              <w:bottom w:val="single" w:sz="8" w:space="0" w:color="auto"/>
              <w:right w:val="single" w:sz="8" w:space="0" w:color="auto"/>
            </w:tcBorders>
            <w:shd w:val="clear" w:color="auto" w:fill="auto"/>
          </w:tcPr>
          <w:p w:rsidR="00F17FEE" w:rsidRPr="00F17FEE" w:rsidRDefault="00F17FEE" w:rsidP="00F17FEE">
            <w:pPr>
              <w:spacing w:line="276" w:lineRule="auto"/>
              <w:jc w:val="center"/>
              <w:rPr>
                <w:rFonts w:eastAsia="Calibri"/>
                <w:sz w:val="18"/>
                <w:szCs w:val="18"/>
                <w:lang w:eastAsia="en-US"/>
              </w:rPr>
            </w:pPr>
            <w:r w:rsidRPr="00F17FEE">
              <w:rPr>
                <w:rFonts w:eastAsia="Calibri"/>
                <w:sz w:val="18"/>
                <w:szCs w:val="18"/>
                <w:lang w:eastAsia="en-US"/>
              </w:rPr>
              <w:t>4.ENF014</w:t>
            </w:r>
          </w:p>
        </w:tc>
        <w:tc>
          <w:tcPr>
            <w:tcW w:w="4962" w:type="dxa"/>
            <w:gridSpan w:val="4"/>
            <w:tcBorders>
              <w:top w:val="single" w:sz="8" w:space="0" w:color="auto"/>
              <w:left w:val="nil"/>
              <w:bottom w:val="single" w:sz="8" w:space="0" w:color="auto"/>
              <w:right w:val="single" w:sz="8" w:space="0" w:color="000000"/>
            </w:tcBorders>
            <w:shd w:val="clear" w:color="auto" w:fill="auto"/>
          </w:tcPr>
          <w:p w:rsidR="00F17FEE" w:rsidRPr="00F17FEE" w:rsidRDefault="00F17FEE" w:rsidP="00F17FEE">
            <w:pPr>
              <w:spacing w:line="276" w:lineRule="auto"/>
              <w:rPr>
                <w:rFonts w:eastAsia="Calibri"/>
                <w:bCs/>
                <w:sz w:val="18"/>
                <w:szCs w:val="18"/>
                <w:lang w:eastAsia="en-US"/>
              </w:rPr>
            </w:pPr>
            <w:r w:rsidRPr="00F17FEE">
              <w:rPr>
                <w:rFonts w:eastAsia="Calibri"/>
                <w:bCs/>
                <w:sz w:val="18"/>
                <w:szCs w:val="18"/>
                <w:lang w:eastAsia="en-US"/>
              </w:rPr>
              <w:t>HIV</w:t>
            </w:r>
          </w:p>
        </w:tc>
        <w:tc>
          <w:tcPr>
            <w:tcW w:w="708" w:type="dxa"/>
            <w:gridSpan w:val="2"/>
            <w:tcBorders>
              <w:top w:val="nil"/>
              <w:left w:val="nil"/>
              <w:bottom w:val="single" w:sz="8" w:space="0" w:color="auto"/>
              <w:right w:val="single" w:sz="8" w:space="0" w:color="auto"/>
            </w:tcBorders>
            <w:shd w:val="clear" w:color="auto" w:fill="auto"/>
            <w:vAlign w:val="bottom"/>
          </w:tcPr>
          <w:p w:rsidR="00F17FEE" w:rsidRPr="00F17FEE" w:rsidRDefault="00F17FEE" w:rsidP="00F17FEE">
            <w:pPr>
              <w:spacing w:line="276" w:lineRule="auto"/>
              <w:rPr>
                <w:rFonts w:eastAsia="Calibri"/>
                <w:sz w:val="18"/>
                <w:szCs w:val="18"/>
                <w:lang w:eastAsia="en-US"/>
              </w:rPr>
            </w:pPr>
            <w:r w:rsidRPr="00F17FEE">
              <w:rPr>
                <w:rFonts w:eastAsia="Calibri"/>
                <w:sz w:val="18"/>
                <w:szCs w:val="18"/>
                <w:lang w:eastAsia="en-US"/>
              </w:rPr>
              <w:t>2 saat</w:t>
            </w:r>
          </w:p>
        </w:tc>
        <w:tc>
          <w:tcPr>
            <w:tcW w:w="2977" w:type="dxa"/>
            <w:gridSpan w:val="2"/>
            <w:tcBorders>
              <w:top w:val="single" w:sz="8" w:space="0" w:color="auto"/>
              <w:left w:val="nil"/>
              <w:bottom w:val="single" w:sz="8" w:space="0" w:color="auto"/>
              <w:right w:val="single" w:sz="8" w:space="0" w:color="000000"/>
            </w:tcBorders>
            <w:shd w:val="clear" w:color="auto" w:fill="auto"/>
          </w:tcPr>
          <w:p w:rsidR="00F17FEE" w:rsidRPr="00F17FEE" w:rsidRDefault="00F17FEE" w:rsidP="00F17FEE">
            <w:pPr>
              <w:spacing w:line="276" w:lineRule="auto"/>
              <w:rPr>
                <w:rFonts w:eastAsia="Calibri"/>
                <w:sz w:val="18"/>
                <w:szCs w:val="18"/>
                <w:lang w:eastAsia="en-US"/>
              </w:rPr>
            </w:pPr>
            <w:r w:rsidRPr="00F17FEE">
              <w:rPr>
                <w:rFonts w:eastAsia="Calibri"/>
                <w:sz w:val="18"/>
                <w:szCs w:val="18"/>
                <w:lang w:eastAsia="en-US"/>
              </w:rPr>
              <w:t>Şua SÜMER</w:t>
            </w:r>
          </w:p>
        </w:tc>
      </w:tr>
      <w:tr w:rsidR="00F17FEE" w:rsidRPr="00F17FEE" w:rsidTr="00315079">
        <w:trPr>
          <w:trHeight w:val="227"/>
        </w:trPr>
        <w:tc>
          <w:tcPr>
            <w:tcW w:w="1145" w:type="dxa"/>
            <w:tcBorders>
              <w:top w:val="nil"/>
              <w:left w:val="single" w:sz="8" w:space="0" w:color="auto"/>
              <w:bottom w:val="single" w:sz="8" w:space="0" w:color="auto"/>
              <w:right w:val="single" w:sz="8" w:space="0" w:color="auto"/>
            </w:tcBorders>
            <w:shd w:val="clear" w:color="auto" w:fill="auto"/>
          </w:tcPr>
          <w:p w:rsidR="00F17FEE" w:rsidRPr="00F17FEE" w:rsidRDefault="00F17FEE" w:rsidP="00F17FEE">
            <w:pPr>
              <w:spacing w:line="276" w:lineRule="auto"/>
              <w:jc w:val="center"/>
              <w:rPr>
                <w:rFonts w:eastAsia="Calibri"/>
                <w:sz w:val="18"/>
                <w:szCs w:val="18"/>
                <w:lang w:eastAsia="en-US"/>
              </w:rPr>
            </w:pPr>
            <w:r w:rsidRPr="00F17FEE">
              <w:rPr>
                <w:rFonts w:eastAsia="Calibri"/>
                <w:sz w:val="18"/>
                <w:szCs w:val="18"/>
                <w:lang w:eastAsia="en-US"/>
              </w:rPr>
              <w:t>4.ENF015</w:t>
            </w:r>
          </w:p>
        </w:tc>
        <w:tc>
          <w:tcPr>
            <w:tcW w:w="4962" w:type="dxa"/>
            <w:gridSpan w:val="4"/>
            <w:tcBorders>
              <w:top w:val="single" w:sz="8" w:space="0" w:color="auto"/>
              <w:left w:val="nil"/>
              <w:bottom w:val="single" w:sz="8" w:space="0" w:color="auto"/>
              <w:right w:val="single" w:sz="8" w:space="0" w:color="000000"/>
            </w:tcBorders>
            <w:shd w:val="clear" w:color="auto" w:fill="auto"/>
          </w:tcPr>
          <w:p w:rsidR="00F17FEE" w:rsidRPr="00F17FEE" w:rsidRDefault="00F17FEE" w:rsidP="00F17FEE">
            <w:pPr>
              <w:spacing w:line="276" w:lineRule="auto"/>
              <w:rPr>
                <w:rFonts w:eastAsia="Calibri"/>
                <w:bCs/>
                <w:sz w:val="18"/>
                <w:szCs w:val="18"/>
                <w:lang w:eastAsia="en-US"/>
              </w:rPr>
            </w:pPr>
            <w:r w:rsidRPr="00F17FEE">
              <w:rPr>
                <w:rFonts w:eastAsia="Calibri"/>
                <w:bCs/>
                <w:sz w:val="18"/>
                <w:szCs w:val="18"/>
                <w:lang w:eastAsia="en-US"/>
              </w:rPr>
              <w:t>Parazitozlar</w:t>
            </w:r>
          </w:p>
        </w:tc>
        <w:tc>
          <w:tcPr>
            <w:tcW w:w="708" w:type="dxa"/>
            <w:gridSpan w:val="2"/>
            <w:tcBorders>
              <w:top w:val="nil"/>
              <w:left w:val="nil"/>
              <w:bottom w:val="single" w:sz="8" w:space="0" w:color="auto"/>
              <w:right w:val="single" w:sz="8" w:space="0" w:color="auto"/>
            </w:tcBorders>
            <w:shd w:val="clear" w:color="auto" w:fill="auto"/>
            <w:vAlign w:val="bottom"/>
          </w:tcPr>
          <w:p w:rsidR="00F17FEE" w:rsidRPr="00F17FEE" w:rsidRDefault="00F17FEE" w:rsidP="00F17FEE">
            <w:pPr>
              <w:spacing w:line="276" w:lineRule="auto"/>
              <w:rPr>
                <w:rFonts w:eastAsia="Calibri"/>
                <w:sz w:val="18"/>
                <w:szCs w:val="18"/>
                <w:lang w:eastAsia="en-US"/>
              </w:rPr>
            </w:pPr>
            <w:r w:rsidRPr="00F17FEE">
              <w:rPr>
                <w:rFonts w:eastAsia="Calibri"/>
                <w:sz w:val="18"/>
                <w:szCs w:val="18"/>
                <w:lang w:eastAsia="en-US"/>
              </w:rPr>
              <w:t>1 saat</w:t>
            </w:r>
          </w:p>
        </w:tc>
        <w:tc>
          <w:tcPr>
            <w:tcW w:w="2977" w:type="dxa"/>
            <w:gridSpan w:val="2"/>
            <w:tcBorders>
              <w:top w:val="single" w:sz="8" w:space="0" w:color="auto"/>
              <w:left w:val="nil"/>
              <w:bottom w:val="single" w:sz="8" w:space="0" w:color="auto"/>
              <w:right w:val="single" w:sz="8" w:space="0" w:color="000000"/>
            </w:tcBorders>
            <w:shd w:val="clear" w:color="auto" w:fill="auto"/>
          </w:tcPr>
          <w:p w:rsidR="00F17FEE" w:rsidRPr="00F17FEE" w:rsidRDefault="00F17FEE" w:rsidP="00F17FEE">
            <w:pPr>
              <w:spacing w:line="276" w:lineRule="auto"/>
              <w:rPr>
                <w:rFonts w:eastAsia="Calibri"/>
                <w:sz w:val="18"/>
                <w:szCs w:val="18"/>
                <w:lang w:eastAsia="en-US"/>
              </w:rPr>
            </w:pPr>
            <w:r w:rsidRPr="00F17FEE">
              <w:rPr>
                <w:rFonts w:eastAsia="Calibri"/>
                <w:sz w:val="18"/>
                <w:szCs w:val="18"/>
                <w:lang w:eastAsia="en-US"/>
              </w:rPr>
              <w:t>Onur URAL</w:t>
            </w:r>
          </w:p>
        </w:tc>
      </w:tr>
      <w:tr w:rsidR="00F17FEE" w:rsidRPr="00F17FEE" w:rsidTr="00315079">
        <w:trPr>
          <w:trHeight w:val="227"/>
        </w:trPr>
        <w:tc>
          <w:tcPr>
            <w:tcW w:w="1145" w:type="dxa"/>
            <w:tcBorders>
              <w:top w:val="nil"/>
              <w:left w:val="single" w:sz="8" w:space="0" w:color="auto"/>
              <w:bottom w:val="single" w:sz="8" w:space="0" w:color="auto"/>
              <w:right w:val="single" w:sz="8" w:space="0" w:color="auto"/>
            </w:tcBorders>
            <w:shd w:val="clear" w:color="auto" w:fill="auto"/>
          </w:tcPr>
          <w:p w:rsidR="00F17FEE" w:rsidRPr="00F17FEE" w:rsidRDefault="00F17FEE" w:rsidP="00F17FEE">
            <w:pPr>
              <w:spacing w:line="276" w:lineRule="auto"/>
              <w:jc w:val="center"/>
              <w:rPr>
                <w:rFonts w:eastAsia="Calibri"/>
                <w:sz w:val="18"/>
                <w:szCs w:val="18"/>
                <w:lang w:eastAsia="en-US"/>
              </w:rPr>
            </w:pPr>
            <w:r w:rsidRPr="00F17FEE">
              <w:rPr>
                <w:rFonts w:eastAsia="Calibri"/>
                <w:sz w:val="18"/>
                <w:szCs w:val="18"/>
                <w:lang w:eastAsia="en-US"/>
              </w:rPr>
              <w:t>4.ENF016</w:t>
            </w:r>
          </w:p>
        </w:tc>
        <w:tc>
          <w:tcPr>
            <w:tcW w:w="4962" w:type="dxa"/>
            <w:gridSpan w:val="4"/>
            <w:tcBorders>
              <w:top w:val="single" w:sz="8" w:space="0" w:color="auto"/>
              <w:left w:val="nil"/>
              <w:bottom w:val="single" w:sz="8" w:space="0" w:color="auto"/>
              <w:right w:val="single" w:sz="8" w:space="0" w:color="000000"/>
            </w:tcBorders>
            <w:shd w:val="clear" w:color="auto" w:fill="auto"/>
          </w:tcPr>
          <w:p w:rsidR="00F17FEE" w:rsidRPr="00F17FEE" w:rsidRDefault="00F17FEE" w:rsidP="00F17FEE">
            <w:pPr>
              <w:spacing w:line="276" w:lineRule="auto"/>
              <w:rPr>
                <w:rFonts w:eastAsia="Calibri"/>
                <w:bCs/>
                <w:sz w:val="18"/>
                <w:szCs w:val="18"/>
                <w:lang w:eastAsia="en-US"/>
              </w:rPr>
            </w:pPr>
            <w:r w:rsidRPr="00F17FEE">
              <w:rPr>
                <w:rFonts w:eastAsia="Calibri"/>
                <w:bCs/>
                <w:sz w:val="18"/>
                <w:szCs w:val="18"/>
                <w:lang w:eastAsia="en-US"/>
              </w:rPr>
              <w:t>Kuduz</w:t>
            </w:r>
          </w:p>
        </w:tc>
        <w:tc>
          <w:tcPr>
            <w:tcW w:w="708" w:type="dxa"/>
            <w:gridSpan w:val="2"/>
            <w:tcBorders>
              <w:top w:val="nil"/>
              <w:left w:val="nil"/>
              <w:bottom w:val="single" w:sz="8" w:space="0" w:color="auto"/>
              <w:right w:val="single" w:sz="8" w:space="0" w:color="auto"/>
            </w:tcBorders>
            <w:shd w:val="clear" w:color="auto" w:fill="auto"/>
            <w:vAlign w:val="bottom"/>
          </w:tcPr>
          <w:p w:rsidR="00F17FEE" w:rsidRPr="00F17FEE" w:rsidRDefault="00F17FEE" w:rsidP="00F17FEE">
            <w:pPr>
              <w:spacing w:line="276" w:lineRule="auto"/>
              <w:rPr>
                <w:rFonts w:eastAsia="Calibri"/>
                <w:sz w:val="18"/>
                <w:szCs w:val="18"/>
                <w:lang w:eastAsia="en-US"/>
              </w:rPr>
            </w:pPr>
            <w:r w:rsidRPr="00F17FEE">
              <w:rPr>
                <w:rFonts w:eastAsia="Calibri"/>
                <w:sz w:val="18"/>
                <w:szCs w:val="18"/>
                <w:lang w:eastAsia="en-US"/>
              </w:rPr>
              <w:t>2 saat</w:t>
            </w:r>
          </w:p>
        </w:tc>
        <w:tc>
          <w:tcPr>
            <w:tcW w:w="2977" w:type="dxa"/>
            <w:gridSpan w:val="2"/>
            <w:tcBorders>
              <w:top w:val="single" w:sz="8" w:space="0" w:color="auto"/>
              <w:left w:val="nil"/>
              <w:bottom w:val="single" w:sz="8" w:space="0" w:color="auto"/>
              <w:right w:val="single" w:sz="8" w:space="0" w:color="000000"/>
            </w:tcBorders>
            <w:shd w:val="clear" w:color="auto" w:fill="auto"/>
          </w:tcPr>
          <w:p w:rsidR="00F17FEE" w:rsidRPr="00F17FEE" w:rsidRDefault="00F17FEE" w:rsidP="00F17FEE">
            <w:pPr>
              <w:spacing w:line="276" w:lineRule="auto"/>
              <w:rPr>
                <w:rFonts w:eastAsia="Calibri"/>
                <w:sz w:val="18"/>
                <w:szCs w:val="18"/>
                <w:lang w:eastAsia="en-US"/>
              </w:rPr>
            </w:pPr>
            <w:r w:rsidRPr="00F17FEE">
              <w:rPr>
                <w:rFonts w:eastAsia="Calibri"/>
                <w:sz w:val="18"/>
                <w:szCs w:val="18"/>
                <w:lang w:eastAsia="en-US"/>
              </w:rPr>
              <w:t>Şua SÜMER</w:t>
            </w:r>
          </w:p>
        </w:tc>
      </w:tr>
      <w:tr w:rsidR="00F17FEE" w:rsidRPr="00F17FEE" w:rsidTr="00315079">
        <w:trPr>
          <w:trHeight w:val="227"/>
        </w:trPr>
        <w:tc>
          <w:tcPr>
            <w:tcW w:w="1145" w:type="dxa"/>
            <w:tcBorders>
              <w:top w:val="nil"/>
              <w:left w:val="single" w:sz="8" w:space="0" w:color="auto"/>
              <w:bottom w:val="single" w:sz="8" w:space="0" w:color="auto"/>
              <w:right w:val="single" w:sz="8" w:space="0" w:color="auto"/>
            </w:tcBorders>
            <w:shd w:val="clear" w:color="auto" w:fill="auto"/>
          </w:tcPr>
          <w:p w:rsidR="00F17FEE" w:rsidRPr="00F17FEE" w:rsidRDefault="00F17FEE" w:rsidP="00F17FEE">
            <w:pPr>
              <w:spacing w:line="276" w:lineRule="auto"/>
              <w:jc w:val="center"/>
              <w:rPr>
                <w:rFonts w:eastAsia="Calibri"/>
                <w:sz w:val="18"/>
                <w:szCs w:val="18"/>
                <w:lang w:eastAsia="en-US"/>
              </w:rPr>
            </w:pPr>
            <w:r w:rsidRPr="00F17FEE">
              <w:rPr>
                <w:rFonts w:eastAsia="Calibri"/>
                <w:sz w:val="18"/>
                <w:szCs w:val="18"/>
                <w:lang w:eastAsia="en-US"/>
              </w:rPr>
              <w:t>4.ENF017</w:t>
            </w:r>
          </w:p>
        </w:tc>
        <w:tc>
          <w:tcPr>
            <w:tcW w:w="4962" w:type="dxa"/>
            <w:gridSpan w:val="4"/>
            <w:tcBorders>
              <w:top w:val="single" w:sz="8" w:space="0" w:color="auto"/>
              <w:left w:val="nil"/>
              <w:bottom w:val="single" w:sz="8" w:space="0" w:color="auto"/>
              <w:right w:val="single" w:sz="8" w:space="0" w:color="000000"/>
            </w:tcBorders>
            <w:shd w:val="clear" w:color="auto" w:fill="auto"/>
          </w:tcPr>
          <w:p w:rsidR="00F17FEE" w:rsidRPr="00F17FEE" w:rsidRDefault="00F17FEE" w:rsidP="00F17FEE">
            <w:pPr>
              <w:spacing w:line="276" w:lineRule="auto"/>
              <w:rPr>
                <w:rFonts w:eastAsia="Calibri"/>
                <w:sz w:val="18"/>
                <w:szCs w:val="18"/>
                <w:lang w:eastAsia="en-US"/>
              </w:rPr>
            </w:pPr>
            <w:r w:rsidRPr="00F17FEE">
              <w:rPr>
                <w:rFonts w:eastAsia="Calibri"/>
                <w:bCs/>
                <w:sz w:val="18"/>
                <w:szCs w:val="18"/>
                <w:lang w:eastAsia="en-US"/>
              </w:rPr>
              <w:t>Sıtma</w:t>
            </w:r>
          </w:p>
        </w:tc>
        <w:tc>
          <w:tcPr>
            <w:tcW w:w="708" w:type="dxa"/>
            <w:gridSpan w:val="2"/>
            <w:tcBorders>
              <w:top w:val="nil"/>
              <w:left w:val="nil"/>
              <w:bottom w:val="single" w:sz="8" w:space="0" w:color="auto"/>
              <w:right w:val="single" w:sz="8" w:space="0" w:color="auto"/>
            </w:tcBorders>
            <w:shd w:val="clear" w:color="auto" w:fill="auto"/>
            <w:vAlign w:val="bottom"/>
          </w:tcPr>
          <w:p w:rsidR="00F17FEE" w:rsidRPr="00F17FEE" w:rsidRDefault="00F17FEE" w:rsidP="00F17FEE">
            <w:pPr>
              <w:spacing w:line="276" w:lineRule="auto"/>
              <w:rPr>
                <w:rFonts w:eastAsia="Calibri"/>
                <w:sz w:val="18"/>
                <w:szCs w:val="18"/>
                <w:lang w:eastAsia="en-US"/>
              </w:rPr>
            </w:pPr>
            <w:r w:rsidRPr="00F17FEE">
              <w:rPr>
                <w:rFonts w:eastAsia="Calibri"/>
                <w:sz w:val="18"/>
                <w:szCs w:val="18"/>
                <w:lang w:eastAsia="en-US"/>
              </w:rPr>
              <w:t>1 saat</w:t>
            </w:r>
          </w:p>
        </w:tc>
        <w:tc>
          <w:tcPr>
            <w:tcW w:w="2977" w:type="dxa"/>
            <w:gridSpan w:val="2"/>
            <w:tcBorders>
              <w:top w:val="single" w:sz="8" w:space="0" w:color="auto"/>
              <w:left w:val="nil"/>
              <w:bottom w:val="single" w:sz="8" w:space="0" w:color="auto"/>
              <w:right w:val="single" w:sz="8" w:space="0" w:color="000000"/>
            </w:tcBorders>
            <w:shd w:val="clear" w:color="auto" w:fill="auto"/>
          </w:tcPr>
          <w:p w:rsidR="00F17FEE" w:rsidRPr="00F17FEE" w:rsidRDefault="00F17FEE" w:rsidP="00F17FEE">
            <w:pPr>
              <w:spacing w:line="276" w:lineRule="auto"/>
              <w:rPr>
                <w:rFonts w:eastAsia="Calibri"/>
                <w:sz w:val="18"/>
                <w:szCs w:val="18"/>
                <w:lang w:eastAsia="en-US"/>
              </w:rPr>
            </w:pPr>
            <w:r w:rsidRPr="00F17FEE">
              <w:rPr>
                <w:rFonts w:eastAsia="Calibri"/>
                <w:sz w:val="18"/>
                <w:szCs w:val="18"/>
                <w:lang w:eastAsia="en-US"/>
              </w:rPr>
              <w:t>Nazlım AKTUĞ DEMİR</w:t>
            </w:r>
          </w:p>
        </w:tc>
      </w:tr>
      <w:tr w:rsidR="00F17FEE" w:rsidRPr="00F17FEE" w:rsidTr="00315079">
        <w:trPr>
          <w:trHeight w:val="227"/>
        </w:trPr>
        <w:tc>
          <w:tcPr>
            <w:tcW w:w="1145" w:type="dxa"/>
            <w:tcBorders>
              <w:top w:val="nil"/>
              <w:left w:val="single" w:sz="8" w:space="0" w:color="auto"/>
              <w:bottom w:val="single" w:sz="8" w:space="0" w:color="auto"/>
              <w:right w:val="single" w:sz="8" w:space="0" w:color="auto"/>
            </w:tcBorders>
            <w:shd w:val="clear" w:color="auto" w:fill="auto"/>
            <w:hideMark/>
          </w:tcPr>
          <w:p w:rsidR="00F17FEE" w:rsidRPr="00F17FEE" w:rsidRDefault="00F17FEE" w:rsidP="00F17FEE">
            <w:pPr>
              <w:spacing w:line="276" w:lineRule="auto"/>
              <w:jc w:val="center"/>
              <w:rPr>
                <w:rFonts w:eastAsia="Calibri"/>
                <w:sz w:val="18"/>
                <w:szCs w:val="18"/>
                <w:lang w:eastAsia="en-US"/>
              </w:rPr>
            </w:pPr>
            <w:r w:rsidRPr="00F17FEE">
              <w:rPr>
                <w:rFonts w:eastAsia="Calibri"/>
                <w:sz w:val="18"/>
                <w:szCs w:val="18"/>
                <w:lang w:eastAsia="en-US"/>
              </w:rPr>
              <w:t>4.ENF018</w:t>
            </w:r>
          </w:p>
        </w:tc>
        <w:tc>
          <w:tcPr>
            <w:tcW w:w="4962" w:type="dxa"/>
            <w:gridSpan w:val="4"/>
            <w:tcBorders>
              <w:top w:val="single" w:sz="8" w:space="0" w:color="auto"/>
              <w:left w:val="nil"/>
              <w:bottom w:val="single" w:sz="8" w:space="0" w:color="auto"/>
              <w:right w:val="single" w:sz="8" w:space="0" w:color="000000"/>
            </w:tcBorders>
            <w:shd w:val="clear" w:color="auto" w:fill="auto"/>
            <w:hideMark/>
          </w:tcPr>
          <w:p w:rsidR="00F17FEE" w:rsidRPr="00F17FEE" w:rsidRDefault="00F17FEE" w:rsidP="00F17FEE">
            <w:pPr>
              <w:spacing w:line="276" w:lineRule="auto"/>
              <w:rPr>
                <w:rFonts w:eastAsia="Calibri"/>
                <w:sz w:val="18"/>
                <w:szCs w:val="18"/>
                <w:lang w:eastAsia="en-US"/>
              </w:rPr>
            </w:pPr>
            <w:r w:rsidRPr="00F17FEE">
              <w:rPr>
                <w:rFonts w:eastAsia="Calibri"/>
                <w:bCs/>
                <w:sz w:val="18"/>
                <w:szCs w:val="18"/>
                <w:lang w:eastAsia="en-US"/>
              </w:rPr>
              <w:t>Üriner Sistem Enfeksiyonları</w:t>
            </w:r>
          </w:p>
        </w:tc>
        <w:tc>
          <w:tcPr>
            <w:tcW w:w="708" w:type="dxa"/>
            <w:gridSpan w:val="2"/>
            <w:tcBorders>
              <w:top w:val="nil"/>
              <w:left w:val="nil"/>
              <w:bottom w:val="single" w:sz="8" w:space="0" w:color="auto"/>
              <w:right w:val="single" w:sz="8" w:space="0" w:color="auto"/>
            </w:tcBorders>
            <w:shd w:val="clear" w:color="auto" w:fill="auto"/>
            <w:vAlign w:val="bottom"/>
            <w:hideMark/>
          </w:tcPr>
          <w:p w:rsidR="00F17FEE" w:rsidRPr="00F17FEE" w:rsidRDefault="00F17FEE" w:rsidP="00F17FEE">
            <w:pPr>
              <w:spacing w:line="276" w:lineRule="auto"/>
              <w:rPr>
                <w:rFonts w:eastAsia="Calibri"/>
                <w:sz w:val="18"/>
                <w:szCs w:val="18"/>
                <w:lang w:eastAsia="en-US"/>
              </w:rPr>
            </w:pPr>
            <w:r w:rsidRPr="00F17FEE">
              <w:rPr>
                <w:rFonts w:eastAsia="Calibri"/>
                <w:sz w:val="18"/>
                <w:szCs w:val="18"/>
                <w:lang w:eastAsia="en-US"/>
              </w:rPr>
              <w:t>1 saat</w:t>
            </w:r>
          </w:p>
        </w:tc>
        <w:tc>
          <w:tcPr>
            <w:tcW w:w="2977" w:type="dxa"/>
            <w:gridSpan w:val="2"/>
            <w:tcBorders>
              <w:top w:val="single" w:sz="8" w:space="0" w:color="auto"/>
              <w:left w:val="nil"/>
              <w:bottom w:val="single" w:sz="8" w:space="0" w:color="auto"/>
              <w:right w:val="single" w:sz="8" w:space="0" w:color="000000"/>
            </w:tcBorders>
            <w:shd w:val="clear" w:color="auto" w:fill="auto"/>
            <w:hideMark/>
          </w:tcPr>
          <w:p w:rsidR="00F17FEE" w:rsidRPr="00F17FEE" w:rsidRDefault="00F17FEE" w:rsidP="00F17FEE">
            <w:pPr>
              <w:spacing w:line="276" w:lineRule="auto"/>
              <w:rPr>
                <w:rFonts w:eastAsia="Calibri"/>
                <w:sz w:val="18"/>
                <w:szCs w:val="18"/>
                <w:lang w:eastAsia="en-US"/>
              </w:rPr>
            </w:pPr>
            <w:r w:rsidRPr="00F17FEE">
              <w:rPr>
                <w:rFonts w:eastAsia="Calibri"/>
                <w:sz w:val="18"/>
                <w:szCs w:val="18"/>
                <w:lang w:eastAsia="en-US"/>
              </w:rPr>
              <w:t>Şua SÜMER</w:t>
            </w:r>
          </w:p>
        </w:tc>
      </w:tr>
      <w:tr w:rsidR="00F17FEE" w:rsidRPr="00F17FEE" w:rsidTr="00315079">
        <w:trPr>
          <w:trHeight w:val="227"/>
        </w:trPr>
        <w:tc>
          <w:tcPr>
            <w:tcW w:w="1145" w:type="dxa"/>
            <w:tcBorders>
              <w:top w:val="nil"/>
              <w:left w:val="single" w:sz="8" w:space="0" w:color="auto"/>
              <w:bottom w:val="single" w:sz="8" w:space="0" w:color="auto"/>
              <w:right w:val="single" w:sz="8" w:space="0" w:color="auto"/>
            </w:tcBorders>
            <w:shd w:val="clear" w:color="auto" w:fill="auto"/>
            <w:hideMark/>
          </w:tcPr>
          <w:p w:rsidR="00F17FEE" w:rsidRPr="00F17FEE" w:rsidRDefault="00F17FEE" w:rsidP="00F17FEE">
            <w:pPr>
              <w:spacing w:line="276" w:lineRule="auto"/>
              <w:jc w:val="center"/>
              <w:rPr>
                <w:rFonts w:eastAsia="Calibri"/>
                <w:sz w:val="18"/>
                <w:szCs w:val="18"/>
                <w:lang w:eastAsia="en-US"/>
              </w:rPr>
            </w:pPr>
            <w:r w:rsidRPr="00F17FEE">
              <w:rPr>
                <w:rFonts w:eastAsia="Calibri"/>
                <w:sz w:val="18"/>
                <w:szCs w:val="18"/>
                <w:lang w:eastAsia="en-US"/>
              </w:rPr>
              <w:t>4.ENF019</w:t>
            </w:r>
          </w:p>
        </w:tc>
        <w:tc>
          <w:tcPr>
            <w:tcW w:w="4962" w:type="dxa"/>
            <w:gridSpan w:val="4"/>
            <w:tcBorders>
              <w:top w:val="single" w:sz="8" w:space="0" w:color="auto"/>
              <w:left w:val="nil"/>
              <w:bottom w:val="single" w:sz="8" w:space="0" w:color="auto"/>
              <w:right w:val="single" w:sz="8" w:space="0" w:color="000000"/>
            </w:tcBorders>
            <w:shd w:val="clear" w:color="auto" w:fill="auto"/>
            <w:hideMark/>
          </w:tcPr>
          <w:p w:rsidR="00F17FEE" w:rsidRPr="00F17FEE" w:rsidRDefault="00F17FEE" w:rsidP="00F17FEE">
            <w:pPr>
              <w:spacing w:line="276" w:lineRule="auto"/>
              <w:rPr>
                <w:rFonts w:eastAsia="Calibri"/>
                <w:sz w:val="18"/>
                <w:szCs w:val="18"/>
                <w:lang w:eastAsia="en-US"/>
              </w:rPr>
            </w:pPr>
            <w:r w:rsidRPr="00F17FEE">
              <w:rPr>
                <w:rFonts w:eastAsia="Calibri"/>
                <w:bCs/>
                <w:sz w:val="18"/>
                <w:szCs w:val="18"/>
                <w:lang w:eastAsia="en-US"/>
              </w:rPr>
              <w:t>Enfeksiyöz İshaller ve Besin zehirlenmeleri </w:t>
            </w:r>
          </w:p>
        </w:tc>
        <w:tc>
          <w:tcPr>
            <w:tcW w:w="708" w:type="dxa"/>
            <w:gridSpan w:val="2"/>
            <w:tcBorders>
              <w:top w:val="nil"/>
              <w:left w:val="nil"/>
              <w:bottom w:val="single" w:sz="8" w:space="0" w:color="auto"/>
              <w:right w:val="single" w:sz="8" w:space="0" w:color="auto"/>
            </w:tcBorders>
            <w:shd w:val="clear" w:color="auto" w:fill="auto"/>
            <w:vAlign w:val="bottom"/>
            <w:hideMark/>
          </w:tcPr>
          <w:p w:rsidR="00F17FEE" w:rsidRPr="00F17FEE" w:rsidRDefault="00F17FEE" w:rsidP="00F17FEE">
            <w:pPr>
              <w:spacing w:line="276" w:lineRule="auto"/>
              <w:rPr>
                <w:rFonts w:eastAsia="Calibri"/>
                <w:sz w:val="18"/>
                <w:szCs w:val="18"/>
                <w:lang w:eastAsia="en-US"/>
              </w:rPr>
            </w:pPr>
            <w:r w:rsidRPr="00F17FEE">
              <w:rPr>
                <w:rFonts w:eastAsia="Calibri"/>
                <w:sz w:val="18"/>
                <w:szCs w:val="18"/>
                <w:lang w:eastAsia="en-US"/>
              </w:rPr>
              <w:t>2 saat</w:t>
            </w:r>
          </w:p>
        </w:tc>
        <w:tc>
          <w:tcPr>
            <w:tcW w:w="2977" w:type="dxa"/>
            <w:gridSpan w:val="2"/>
            <w:tcBorders>
              <w:top w:val="single" w:sz="8" w:space="0" w:color="auto"/>
              <w:left w:val="nil"/>
              <w:bottom w:val="single" w:sz="8" w:space="0" w:color="auto"/>
              <w:right w:val="single" w:sz="8" w:space="0" w:color="000000"/>
            </w:tcBorders>
            <w:shd w:val="clear" w:color="auto" w:fill="auto"/>
            <w:hideMark/>
          </w:tcPr>
          <w:p w:rsidR="00F17FEE" w:rsidRPr="00F17FEE" w:rsidRDefault="00F17FEE" w:rsidP="00F17FEE">
            <w:pPr>
              <w:spacing w:line="276" w:lineRule="auto"/>
              <w:rPr>
                <w:rFonts w:eastAsia="Calibri"/>
                <w:sz w:val="18"/>
                <w:szCs w:val="18"/>
                <w:lang w:eastAsia="en-US"/>
              </w:rPr>
            </w:pPr>
            <w:r w:rsidRPr="00F17FEE">
              <w:rPr>
                <w:rFonts w:eastAsia="Calibri"/>
                <w:sz w:val="18"/>
                <w:szCs w:val="18"/>
                <w:lang w:eastAsia="en-US"/>
              </w:rPr>
              <w:t>Şua SÜMER</w:t>
            </w:r>
          </w:p>
        </w:tc>
      </w:tr>
      <w:tr w:rsidR="00F17FEE" w:rsidRPr="00F17FEE" w:rsidTr="00315079">
        <w:trPr>
          <w:trHeight w:val="227"/>
        </w:trPr>
        <w:tc>
          <w:tcPr>
            <w:tcW w:w="1145" w:type="dxa"/>
            <w:tcBorders>
              <w:top w:val="nil"/>
              <w:left w:val="single" w:sz="8" w:space="0" w:color="auto"/>
              <w:bottom w:val="single" w:sz="8" w:space="0" w:color="auto"/>
              <w:right w:val="single" w:sz="8" w:space="0" w:color="auto"/>
            </w:tcBorders>
            <w:shd w:val="clear" w:color="auto" w:fill="auto"/>
          </w:tcPr>
          <w:p w:rsidR="00F17FEE" w:rsidRPr="00F17FEE" w:rsidRDefault="00F17FEE" w:rsidP="00F17FEE">
            <w:pPr>
              <w:spacing w:line="276" w:lineRule="auto"/>
              <w:jc w:val="center"/>
              <w:rPr>
                <w:rFonts w:eastAsia="Calibri"/>
                <w:sz w:val="18"/>
                <w:szCs w:val="18"/>
                <w:lang w:eastAsia="en-US"/>
              </w:rPr>
            </w:pPr>
            <w:r w:rsidRPr="00F17FEE">
              <w:rPr>
                <w:rFonts w:eastAsia="Calibri"/>
                <w:sz w:val="18"/>
                <w:szCs w:val="18"/>
                <w:lang w:eastAsia="en-US"/>
              </w:rPr>
              <w:t>4.ENF020</w:t>
            </w:r>
          </w:p>
        </w:tc>
        <w:tc>
          <w:tcPr>
            <w:tcW w:w="4962" w:type="dxa"/>
            <w:gridSpan w:val="4"/>
            <w:tcBorders>
              <w:top w:val="single" w:sz="8" w:space="0" w:color="auto"/>
              <w:left w:val="nil"/>
              <w:bottom w:val="single" w:sz="8" w:space="0" w:color="auto"/>
              <w:right w:val="single" w:sz="8" w:space="0" w:color="000000"/>
            </w:tcBorders>
            <w:shd w:val="clear" w:color="auto" w:fill="auto"/>
          </w:tcPr>
          <w:p w:rsidR="00F17FEE" w:rsidRPr="00F17FEE" w:rsidRDefault="00F17FEE" w:rsidP="00F17FEE">
            <w:pPr>
              <w:spacing w:line="276" w:lineRule="auto"/>
              <w:rPr>
                <w:rFonts w:eastAsia="Calibri"/>
                <w:sz w:val="18"/>
                <w:szCs w:val="18"/>
                <w:lang w:eastAsia="en-US"/>
              </w:rPr>
            </w:pPr>
            <w:r w:rsidRPr="00F17FEE">
              <w:rPr>
                <w:rFonts w:eastAsia="Calibri"/>
                <w:bCs/>
                <w:sz w:val="18"/>
                <w:szCs w:val="18"/>
                <w:lang w:eastAsia="en-US"/>
              </w:rPr>
              <w:t>Sağlık Bakımı ile İlişkili Enfeksiyonlar</w:t>
            </w:r>
          </w:p>
        </w:tc>
        <w:tc>
          <w:tcPr>
            <w:tcW w:w="708" w:type="dxa"/>
            <w:gridSpan w:val="2"/>
            <w:tcBorders>
              <w:top w:val="nil"/>
              <w:left w:val="nil"/>
              <w:bottom w:val="single" w:sz="8" w:space="0" w:color="auto"/>
              <w:right w:val="single" w:sz="8" w:space="0" w:color="auto"/>
            </w:tcBorders>
            <w:shd w:val="clear" w:color="auto" w:fill="auto"/>
            <w:vAlign w:val="bottom"/>
          </w:tcPr>
          <w:p w:rsidR="00F17FEE" w:rsidRPr="00F17FEE" w:rsidRDefault="00F17FEE" w:rsidP="00F17FEE">
            <w:pPr>
              <w:spacing w:line="276" w:lineRule="auto"/>
              <w:rPr>
                <w:rFonts w:eastAsia="Calibri"/>
                <w:sz w:val="18"/>
                <w:szCs w:val="18"/>
                <w:lang w:eastAsia="en-US"/>
              </w:rPr>
            </w:pPr>
            <w:r w:rsidRPr="00F17FEE">
              <w:rPr>
                <w:rFonts w:eastAsia="Calibri"/>
                <w:sz w:val="18"/>
                <w:szCs w:val="18"/>
                <w:lang w:eastAsia="en-US"/>
              </w:rPr>
              <w:t>2 saat</w:t>
            </w:r>
          </w:p>
        </w:tc>
        <w:tc>
          <w:tcPr>
            <w:tcW w:w="2977" w:type="dxa"/>
            <w:gridSpan w:val="2"/>
            <w:tcBorders>
              <w:top w:val="single" w:sz="8" w:space="0" w:color="auto"/>
              <w:left w:val="nil"/>
              <w:bottom w:val="single" w:sz="8" w:space="0" w:color="auto"/>
              <w:right w:val="single" w:sz="8" w:space="0" w:color="000000"/>
            </w:tcBorders>
            <w:shd w:val="clear" w:color="auto" w:fill="auto"/>
          </w:tcPr>
          <w:p w:rsidR="00F17FEE" w:rsidRPr="00F17FEE" w:rsidRDefault="00F17FEE" w:rsidP="00F17FEE">
            <w:pPr>
              <w:spacing w:line="276" w:lineRule="auto"/>
              <w:rPr>
                <w:rFonts w:eastAsia="Calibri"/>
                <w:sz w:val="18"/>
                <w:szCs w:val="18"/>
                <w:lang w:eastAsia="en-US"/>
              </w:rPr>
            </w:pPr>
            <w:r w:rsidRPr="00F17FEE">
              <w:rPr>
                <w:rFonts w:eastAsia="Calibri"/>
                <w:sz w:val="18"/>
                <w:szCs w:val="18"/>
                <w:lang w:eastAsia="en-US"/>
              </w:rPr>
              <w:t>Onur URAL</w:t>
            </w:r>
          </w:p>
        </w:tc>
      </w:tr>
      <w:tr w:rsidR="00F17FEE" w:rsidRPr="00F17FEE" w:rsidTr="00315079">
        <w:trPr>
          <w:trHeight w:val="227"/>
        </w:trPr>
        <w:tc>
          <w:tcPr>
            <w:tcW w:w="1145" w:type="dxa"/>
            <w:tcBorders>
              <w:top w:val="nil"/>
              <w:left w:val="single" w:sz="8" w:space="0" w:color="auto"/>
              <w:bottom w:val="single" w:sz="8" w:space="0" w:color="auto"/>
              <w:right w:val="single" w:sz="8" w:space="0" w:color="auto"/>
            </w:tcBorders>
            <w:shd w:val="clear" w:color="auto" w:fill="auto"/>
            <w:hideMark/>
          </w:tcPr>
          <w:p w:rsidR="00F17FEE" w:rsidRPr="00F17FEE" w:rsidRDefault="00F17FEE" w:rsidP="00F17FEE">
            <w:pPr>
              <w:spacing w:line="276" w:lineRule="auto"/>
              <w:jc w:val="center"/>
              <w:rPr>
                <w:rFonts w:eastAsia="Calibri"/>
                <w:sz w:val="18"/>
                <w:szCs w:val="18"/>
                <w:lang w:eastAsia="en-US"/>
              </w:rPr>
            </w:pPr>
            <w:r w:rsidRPr="00F17FEE">
              <w:rPr>
                <w:rFonts w:eastAsia="Calibri"/>
                <w:sz w:val="18"/>
                <w:szCs w:val="18"/>
                <w:lang w:eastAsia="en-US"/>
              </w:rPr>
              <w:t>4.ENF021</w:t>
            </w:r>
          </w:p>
        </w:tc>
        <w:tc>
          <w:tcPr>
            <w:tcW w:w="4962" w:type="dxa"/>
            <w:gridSpan w:val="4"/>
            <w:tcBorders>
              <w:top w:val="single" w:sz="8" w:space="0" w:color="auto"/>
              <w:left w:val="nil"/>
              <w:bottom w:val="single" w:sz="8" w:space="0" w:color="auto"/>
              <w:right w:val="single" w:sz="8" w:space="0" w:color="000000"/>
            </w:tcBorders>
            <w:shd w:val="clear" w:color="auto" w:fill="auto"/>
            <w:hideMark/>
          </w:tcPr>
          <w:p w:rsidR="00F17FEE" w:rsidRPr="00F17FEE" w:rsidRDefault="00F17FEE" w:rsidP="00F17FEE">
            <w:pPr>
              <w:spacing w:line="276" w:lineRule="auto"/>
              <w:rPr>
                <w:rFonts w:eastAsia="Calibri"/>
                <w:sz w:val="18"/>
                <w:szCs w:val="18"/>
                <w:lang w:eastAsia="en-US"/>
              </w:rPr>
            </w:pPr>
            <w:r w:rsidRPr="00F17FEE">
              <w:rPr>
                <w:rFonts w:eastAsia="Calibri"/>
                <w:bCs/>
                <w:sz w:val="18"/>
                <w:szCs w:val="18"/>
                <w:lang w:eastAsia="en-US"/>
              </w:rPr>
              <w:t>Erişin Bağışıklama</w:t>
            </w:r>
          </w:p>
        </w:tc>
        <w:tc>
          <w:tcPr>
            <w:tcW w:w="708" w:type="dxa"/>
            <w:gridSpan w:val="2"/>
            <w:tcBorders>
              <w:top w:val="nil"/>
              <w:left w:val="nil"/>
              <w:bottom w:val="single" w:sz="8" w:space="0" w:color="auto"/>
              <w:right w:val="single" w:sz="8" w:space="0" w:color="auto"/>
            </w:tcBorders>
            <w:shd w:val="clear" w:color="auto" w:fill="auto"/>
            <w:vAlign w:val="bottom"/>
            <w:hideMark/>
          </w:tcPr>
          <w:p w:rsidR="00F17FEE" w:rsidRPr="00F17FEE" w:rsidRDefault="00F17FEE" w:rsidP="00F17FEE">
            <w:pPr>
              <w:spacing w:line="276" w:lineRule="auto"/>
              <w:rPr>
                <w:rFonts w:eastAsia="Calibri"/>
                <w:sz w:val="18"/>
                <w:szCs w:val="18"/>
                <w:lang w:eastAsia="en-US"/>
              </w:rPr>
            </w:pPr>
            <w:r w:rsidRPr="00F17FEE">
              <w:rPr>
                <w:rFonts w:eastAsia="Calibri"/>
                <w:sz w:val="18"/>
                <w:szCs w:val="18"/>
                <w:lang w:eastAsia="en-US"/>
              </w:rPr>
              <w:t>2 saat</w:t>
            </w:r>
          </w:p>
        </w:tc>
        <w:tc>
          <w:tcPr>
            <w:tcW w:w="2977" w:type="dxa"/>
            <w:gridSpan w:val="2"/>
            <w:tcBorders>
              <w:top w:val="single" w:sz="8" w:space="0" w:color="auto"/>
              <w:left w:val="nil"/>
              <w:bottom w:val="single" w:sz="8" w:space="0" w:color="auto"/>
              <w:right w:val="single" w:sz="8" w:space="0" w:color="000000"/>
            </w:tcBorders>
            <w:shd w:val="clear" w:color="auto" w:fill="auto"/>
            <w:hideMark/>
          </w:tcPr>
          <w:p w:rsidR="00F17FEE" w:rsidRPr="00F17FEE" w:rsidRDefault="00F17FEE" w:rsidP="00F17FEE">
            <w:pPr>
              <w:spacing w:line="276" w:lineRule="auto"/>
              <w:rPr>
                <w:rFonts w:eastAsia="Calibri"/>
                <w:sz w:val="18"/>
                <w:szCs w:val="18"/>
                <w:lang w:eastAsia="en-US"/>
              </w:rPr>
            </w:pPr>
            <w:r w:rsidRPr="00F17FEE">
              <w:rPr>
                <w:rFonts w:eastAsia="Calibri"/>
                <w:sz w:val="18"/>
                <w:szCs w:val="18"/>
                <w:lang w:eastAsia="en-US"/>
              </w:rPr>
              <w:t>Şua SÜMER</w:t>
            </w:r>
          </w:p>
        </w:tc>
      </w:tr>
      <w:tr w:rsidR="00F17FEE" w:rsidRPr="00F17FEE" w:rsidTr="00315079">
        <w:trPr>
          <w:trHeight w:val="227"/>
        </w:trPr>
        <w:tc>
          <w:tcPr>
            <w:tcW w:w="1145" w:type="dxa"/>
            <w:tcBorders>
              <w:top w:val="nil"/>
              <w:left w:val="single" w:sz="8" w:space="0" w:color="auto"/>
              <w:bottom w:val="single" w:sz="8" w:space="0" w:color="auto"/>
              <w:right w:val="single" w:sz="8" w:space="0" w:color="auto"/>
            </w:tcBorders>
            <w:shd w:val="clear" w:color="auto" w:fill="auto"/>
          </w:tcPr>
          <w:p w:rsidR="00F17FEE" w:rsidRPr="00F17FEE" w:rsidRDefault="00F17FEE" w:rsidP="00F17FEE">
            <w:pPr>
              <w:spacing w:line="276" w:lineRule="auto"/>
              <w:jc w:val="center"/>
              <w:rPr>
                <w:rFonts w:eastAsia="Calibri"/>
                <w:sz w:val="18"/>
                <w:szCs w:val="18"/>
                <w:lang w:eastAsia="en-US"/>
              </w:rPr>
            </w:pPr>
            <w:r w:rsidRPr="00F17FEE">
              <w:rPr>
                <w:rFonts w:eastAsia="Calibri"/>
                <w:sz w:val="18"/>
                <w:szCs w:val="18"/>
                <w:lang w:eastAsia="en-US"/>
              </w:rPr>
              <w:t>4.ENF022</w:t>
            </w:r>
          </w:p>
        </w:tc>
        <w:tc>
          <w:tcPr>
            <w:tcW w:w="4962" w:type="dxa"/>
            <w:gridSpan w:val="4"/>
            <w:tcBorders>
              <w:top w:val="single" w:sz="8" w:space="0" w:color="auto"/>
              <w:left w:val="nil"/>
              <w:bottom w:val="single" w:sz="8" w:space="0" w:color="auto"/>
              <w:right w:val="single" w:sz="8" w:space="0" w:color="000000"/>
            </w:tcBorders>
            <w:shd w:val="clear" w:color="auto" w:fill="auto"/>
          </w:tcPr>
          <w:p w:rsidR="00F17FEE" w:rsidRPr="00F17FEE" w:rsidRDefault="00F17FEE" w:rsidP="00F17FEE">
            <w:pPr>
              <w:spacing w:line="276" w:lineRule="auto"/>
              <w:rPr>
                <w:rFonts w:eastAsia="Calibri"/>
                <w:bCs/>
                <w:sz w:val="18"/>
                <w:szCs w:val="18"/>
                <w:lang w:eastAsia="en-US"/>
              </w:rPr>
            </w:pPr>
            <w:r w:rsidRPr="00F17FEE">
              <w:rPr>
                <w:rFonts w:eastAsia="Calibri"/>
                <w:bCs/>
                <w:sz w:val="18"/>
                <w:szCs w:val="18"/>
                <w:lang w:eastAsia="en-US"/>
              </w:rPr>
              <w:t>Enfeksiyon Hastalıklarına Temel Mikrobiyolojik Yaklaşım</w:t>
            </w:r>
          </w:p>
        </w:tc>
        <w:tc>
          <w:tcPr>
            <w:tcW w:w="708" w:type="dxa"/>
            <w:gridSpan w:val="2"/>
            <w:tcBorders>
              <w:top w:val="nil"/>
              <w:left w:val="nil"/>
              <w:bottom w:val="single" w:sz="8" w:space="0" w:color="auto"/>
              <w:right w:val="single" w:sz="8" w:space="0" w:color="auto"/>
            </w:tcBorders>
            <w:shd w:val="clear" w:color="auto" w:fill="auto"/>
            <w:vAlign w:val="bottom"/>
          </w:tcPr>
          <w:p w:rsidR="00F17FEE" w:rsidRPr="00F17FEE" w:rsidRDefault="00F17FEE" w:rsidP="00F17FEE">
            <w:pPr>
              <w:spacing w:line="276" w:lineRule="auto"/>
              <w:rPr>
                <w:rFonts w:eastAsia="Calibri"/>
                <w:sz w:val="18"/>
                <w:szCs w:val="18"/>
                <w:lang w:eastAsia="en-US"/>
              </w:rPr>
            </w:pPr>
            <w:r w:rsidRPr="00F17FEE">
              <w:rPr>
                <w:rFonts w:eastAsia="Calibri"/>
                <w:sz w:val="18"/>
                <w:szCs w:val="18"/>
                <w:lang w:eastAsia="en-US"/>
              </w:rPr>
              <w:t>2 saat</w:t>
            </w:r>
          </w:p>
        </w:tc>
        <w:tc>
          <w:tcPr>
            <w:tcW w:w="2977" w:type="dxa"/>
            <w:gridSpan w:val="2"/>
            <w:tcBorders>
              <w:top w:val="single" w:sz="8" w:space="0" w:color="auto"/>
              <w:left w:val="nil"/>
              <w:bottom w:val="single" w:sz="8" w:space="0" w:color="auto"/>
              <w:right w:val="single" w:sz="8" w:space="0" w:color="000000"/>
            </w:tcBorders>
            <w:shd w:val="clear" w:color="auto" w:fill="auto"/>
          </w:tcPr>
          <w:p w:rsidR="00F17FEE" w:rsidRPr="00F17FEE" w:rsidRDefault="00F17FEE" w:rsidP="00F17FEE">
            <w:pPr>
              <w:spacing w:line="276" w:lineRule="auto"/>
              <w:rPr>
                <w:rFonts w:eastAsia="Calibri"/>
                <w:sz w:val="18"/>
                <w:szCs w:val="18"/>
                <w:lang w:eastAsia="en-US"/>
              </w:rPr>
            </w:pPr>
            <w:r w:rsidRPr="00F17FEE">
              <w:rPr>
                <w:rFonts w:eastAsia="Calibri"/>
                <w:sz w:val="18"/>
                <w:szCs w:val="18"/>
                <w:lang w:eastAsia="en-US"/>
              </w:rPr>
              <w:t>Duygu FINDIK</w:t>
            </w:r>
          </w:p>
        </w:tc>
      </w:tr>
      <w:tr w:rsidR="00F17FEE" w:rsidRPr="00F17FEE" w:rsidTr="00315079">
        <w:trPr>
          <w:trHeight w:val="227"/>
        </w:trPr>
        <w:tc>
          <w:tcPr>
            <w:tcW w:w="1145" w:type="dxa"/>
            <w:tcBorders>
              <w:top w:val="nil"/>
              <w:left w:val="single" w:sz="8" w:space="0" w:color="auto"/>
              <w:bottom w:val="single" w:sz="8" w:space="0" w:color="auto"/>
              <w:right w:val="single" w:sz="8" w:space="0" w:color="auto"/>
            </w:tcBorders>
            <w:shd w:val="clear" w:color="auto" w:fill="auto"/>
          </w:tcPr>
          <w:p w:rsidR="00F17FEE" w:rsidRPr="00F17FEE" w:rsidRDefault="00F17FEE" w:rsidP="00F17FEE">
            <w:pPr>
              <w:spacing w:line="276" w:lineRule="auto"/>
              <w:jc w:val="center"/>
              <w:rPr>
                <w:rFonts w:eastAsia="Calibri"/>
                <w:sz w:val="18"/>
                <w:szCs w:val="18"/>
                <w:lang w:eastAsia="en-US"/>
              </w:rPr>
            </w:pPr>
            <w:r w:rsidRPr="00F17FEE">
              <w:rPr>
                <w:rFonts w:eastAsia="Calibri"/>
                <w:sz w:val="18"/>
                <w:szCs w:val="18"/>
                <w:lang w:eastAsia="en-US"/>
              </w:rPr>
              <w:t>4.ENF023</w:t>
            </w:r>
          </w:p>
        </w:tc>
        <w:tc>
          <w:tcPr>
            <w:tcW w:w="4962" w:type="dxa"/>
            <w:gridSpan w:val="4"/>
            <w:tcBorders>
              <w:top w:val="single" w:sz="8" w:space="0" w:color="auto"/>
              <w:left w:val="nil"/>
              <w:bottom w:val="single" w:sz="8" w:space="0" w:color="auto"/>
              <w:right w:val="single" w:sz="8" w:space="0" w:color="000000"/>
            </w:tcBorders>
            <w:shd w:val="clear" w:color="auto" w:fill="auto"/>
          </w:tcPr>
          <w:p w:rsidR="00F17FEE" w:rsidRPr="00F17FEE" w:rsidRDefault="00F17FEE" w:rsidP="00F17FEE">
            <w:pPr>
              <w:spacing w:line="276" w:lineRule="auto"/>
              <w:rPr>
                <w:rFonts w:eastAsia="Calibri"/>
                <w:bCs/>
                <w:sz w:val="18"/>
                <w:szCs w:val="18"/>
                <w:lang w:eastAsia="en-US"/>
              </w:rPr>
            </w:pPr>
            <w:r w:rsidRPr="00F17FEE">
              <w:rPr>
                <w:rFonts w:eastAsia="Calibri"/>
                <w:bCs/>
                <w:sz w:val="18"/>
                <w:szCs w:val="18"/>
                <w:lang w:eastAsia="en-US"/>
              </w:rPr>
              <w:t>Salmonella Enfeksiyonları</w:t>
            </w:r>
          </w:p>
        </w:tc>
        <w:tc>
          <w:tcPr>
            <w:tcW w:w="708" w:type="dxa"/>
            <w:gridSpan w:val="2"/>
            <w:tcBorders>
              <w:top w:val="nil"/>
              <w:left w:val="nil"/>
              <w:bottom w:val="single" w:sz="8" w:space="0" w:color="auto"/>
              <w:right w:val="single" w:sz="8" w:space="0" w:color="auto"/>
            </w:tcBorders>
            <w:shd w:val="clear" w:color="auto" w:fill="auto"/>
            <w:vAlign w:val="bottom"/>
          </w:tcPr>
          <w:p w:rsidR="00F17FEE" w:rsidRPr="00F17FEE" w:rsidRDefault="00F17FEE" w:rsidP="00F17FEE">
            <w:pPr>
              <w:spacing w:line="276" w:lineRule="auto"/>
              <w:rPr>
                <w:rFonts w:eastAsia="Calibri"/>
                <w:sz w:val="18"/>
                <w:szCs w:val="18"/>
                <w:lang w:eastAsia="en-US"/>
              </w:rPr>
            </w:pPr>
            <w:r w:rsidRPr="00F17FEE">
              <w:rPr>
                <w:rFonts w:eastAsia="Calibri"/>
                <w:sz w:val="18"/>
                <w:szCs w:val="18"/>
                <w:lang w:eastAsia="en-US"/>
              </w:rPr>
              <w:t>1 saat</w:t>
            </w:r>
          </w:p>
        </w:tc>
        <w:tc>
          <w:tcPr>
            <w:tcW w:w="2977" w:type="dxa"/>
            <w:gridSpan w:val="2"/>
            <w:tcBorders>
              <w:top w:val="single" w:sz="8" w:space="0" w:color="auto"/>
              <w:left w:val="nil"/>
              <w:bottom w:val="single" w:sz="8" w:space="0" w:color="auto"/>
              <w:right w:val="single" w:sz="8" w:space="0" w:color="000000"/>
            </w:tcBorders>
            <w:shd w:val="clear" w:color="auto" w:fill="auto"/>
          </w:tcPr>
          <w:p w:rsidR="00F17FEE" w:rsidRPr="00F17FEE" w:rsidRDefault="00F17FEE" w:rsidP="00F17FEE">
            <w:pPr>
              <w:spacing w:line="276" w:lineRule="auto"/>
              <w:rPr>
                <w:rFonts w:eastAsia="Calibri"/>
                <w:sz w:val="18"/>
                <w:szCs w:val="18"/>
                <w:lang w:eastAsia="en-US"/>
              </w:rPr>
            </w:pPr>
            <w:r w:rsidRPr="00F17FEE">
              <w:rPr>
                <w:rFonts w:eastAsia="Calibri"/>
                <w:sz w:val="18"/>
                <w:szCs w:val="18"/>
                <w:lang w:eastAsia="en-US"/>
              </w:rPr>
              <w:t>Şua SÜMER</w:t>
            </w:r>
          </w:p>
        </w:tc>
      </w:tr>
      <w:tr w:rsidR="00F17FEE" w:rsidRPr="00F17FEE" w:rsidTr="00315079">
        <w:trPr>
          <w:trHeight w:val="227"/>
        </w:trPr>
        <w:tc>
          <w:tcPr>
            <w:tcW w:w="1145" w:type="dxa"/>
            <w:tcBorders>
              <w:top w:val="nil"/>
              <w:left w:val="single" w:sz="8" w:space="0" w:color="auto"/>
              <w:bottom w:val="single" w:sz="8" w:space="0" w:color="auto"/>
              <w:right w:val="single" w:sz="8" w:space="0" w:color="auto"/>
            </w:tcBorders>
            <w:shd w:val="clear" w:color="auto" w:fill="auto"/>
          </w:tcPr>
          <w:p w:rsidR="00F17FEE" w:rsidRPr="00F17FEE" w:rsidRDefault="00F17FEE" w:rsidP="00F17FEE">
            <w:pPr>
              <w:spacing w:line="276" w:lineRule="auto"/>
              <w:jc w:val="center"/>
              <w:rPr>
                <w:rFonts w:eastAsia="Calibri"/>
                <w:sz w:val="18"/>
                <w:szCs w:val="18"/>
                <w:lang w:eastAsia="en-US"/>
              </w:rPr>
            </w:pPr>
            <w:r w:rsidRPr="00F17FEE">
              <w:rPr>
                <w:rFonts w:eastAsia="Calibri"/>
                <w:sz w:val="18"/>
                <w:szCs w:val="18"/>
                <w:lang w:eastAsia="en-US"/>
              </w:rPr>
              <w:t>4.ENF024</w:t>
            </w:r>
          </w:p>
        </w:tc>
        <w:tc>
          <w:tcPr>
            <w:tcW w:w="4962" w:type="dxa"/>
            <w:gridSpan w:val="4"/>
            <w:tcBorders>
              <w:top w:val="single" w:sz="8" w:space="0" w:color="auto"/>
              <w:left w:val="nil"/>
              <w:bottom w:val="single" w:sz="8" w:space="0" w:color="auto"/>
              <w:right w:val="single" w:sz="8" w:space="0" w:color="000000"/>
            </w:tcBorders>
            <w:shd w:val="clear" w:color="auto" w:fill="auto"/>
          </w:tcPr>
          <w:p w:rsidR="00F17FEE" w:rsidRPr="00F17FEE" w:rsidRDefault="00F17FEE" w:rsidP="00F17FEE">
            <w:pPr>
              <w:spacing w:line="276" w:lineRule="auto"/>
              <w:rPr>
                <w:rFonts w:eastAsia="Calibri"/>
                <w:bCs/>
                <w:sz w:val="18"/>
                <w:szCs w:val="18"/>
                <w:lang w:eastAsia="en-US"/>
              </w:rPr>
            </w:pPr>
            <w:r w:rsidRPr="00F17FEE">
              <w:rPr>
                <w:rFonts w:eastAsia="Calibri"/>
                <w:bCs/>
                <w:sz w:val="18"/>
                <w:szCs w:val="18"/>
                <w:lang w:eastAsia="en-US"/>
              </w:rPr>
              <w:t>Lenfadenopatili Olguya Yaklaşım</w:t>
            </w:r>
          </w:p>
        </w:tc>
        <w:tc>
          <w:tcPr>
            <w:tcW w:w="708" w:type="dxa"/>
            <w:gridSpan w:val="2"/>
            <w:tcBorders>
              <w:top w:val="nil"/>
              <w:left w:val="nil"/>
              <w:bottom w:val="single" w:sz="8" w:space="0" w:color="auto"/>
              <w:right w:val="single" w:sz="8" w:space="0" w:color="auto"/>
            </w:tcBorders>
            <w:shd w:val="clear" w:color="auto" w:fill="auto"/>
            <w:vAlign w:val="bottom"/>
          </w:tcPr>
          <w:p w:rsidR="00F17FEE" w:rsidRPr="00F17FEE" w:rsidRDefault="00F17FEE" w:rsidP="00F17FEE">
            <w:pPr>
              <w:spacing w:line="276" w:lineRule="auto"/>
              <w:rPr>
                <w:rFonts w:eastAsia="Calibri"/>
                <w:sz w:val="18"/>
                <w:szCs w:val="18"/>
                <w:lang w:eastAsia="en-US"/>
              </w:rPr>
            </w:pPr>
            <w:r w:rsidRPr="00F17FEE">
              <w:rPr>
                <w:rFonts w:eastAsia="Calibri"/>
                <w:sz w:val="18"/>
                <w:szCs w:val="18"/>
                <w:lang w:eastAsia="en-US"/>
              </w:rPr>
              <w:t>1 saat</w:t>
            </w:r>
          </w:p>
        </w:tc>
        <w:tc>
          <w:tcPr>
            <w:tcW w:w="2977" w:type="dxa"/>
            <w:gridSpan w:val="2"/>
            <w:tcBorders>
              <w:top w:val="single" w:sz="8" w:space="0" w:color="auto"/>
              <w:left w:val="nil"/>
              <w:bottom w:val="single" w:sz="8" w:space="0" w:color="auto"/>
              <w:right w:val="single" w:sz="8" w:space="0" w:color="000000"/>
            </w:tcBorders>
            <w:shd w:val="clear" w:color="auto" w:fill="auto"/>
          </w:tcPr>
          <w:p w:rsidR="00F17FEE" w:rsidRPr="00F17FEE" w:rsidRDefault="00F17FEE" w:rsidP="00F17FEE">
            <w:pPr>
              <w:spacing w:line="276" w:lineRule="auto"/>
              <w:rPr>
                <w:rFonts w:eastAsia="Calibri"/>
                <w:sz w:val="18"/>
                <w:szCs w:val="18"/>
                <w:lang w:eastAsia="en-US"/>
              </w:rPr>
            </w:pPr>
            <w:r w:rsidRPr="00F17FEE">
              <w:rPr>
                <w:rFonts w:eastAsia="Calibri"/>
                <w:sz w:val="18"/>
                <w:szCs w:val="18"/>
                <w:lang w:eastAsia="en-US"/>
              </w:rPr>
              <w:t>Şua SÜMER</w:t>
            </w:r>
          </w:p>
        </w:tc>
      </w:tr>
      <w:tr w:rsidR="00F17FEE" w:rsidRPr="00F17FEE" w:rsidTr="00315079">
        <w:trPr>
          <w:trHeight w:val="227"/>
        </w:trPr>
        <w:tc>
          <w:tcPr>
            <w:tcW w:w="1145" w:type="dxa"/>
            <w:tcBorders>
              <w:top w:val="nil"/>
              <w:left w:val="single" w:sz="8" w:space="0" w:color="auto"/>
              <w:bottom w:val="single" w:sz="8" w:space="0" w:color="auto"/>
              <w:right w:val="single" w:sz="8" w:space="0" w:color="auto"/>
            </w:tcBorders>
            <w:shd w:val="clear" w:color="auto" w:fill="auto"/>
          </w:tcPr>
          <w:p w:rsidR="00F17FEE" w:rsidRPr="00F17FEE" w:rsidRDefault="00F17FEE" w:rsidP="00F17FEE">
            <w:pPr>
              <w:spacing w:line="276" w:lineRule="auto"/>
              <w:jc w:val="center"/>
              <w:rPr>
                <w:rFonts w:eastAsia="Calibri"/>
                <w:sz w:val="18"/>
                <w:szCs w:val="18"/>
                <w:lang w:eastAsia="en-US"/>
              </w:rPr>
            </w:pPr>
            <w:r w:rsidRPr="00F17FEE">
              <w:rPr>
                <w:rFonts w:eastAsia="Calibri"/>
                <w:sz w:val="18"/>
                <w:szCs w:val="18"/>
                <w:lang w:eastAsia="en-US"/>
              </w:rPr>
              <w:t>4.ENF025</w:t>
            </w:r>
          </w:p>
        </w:tc>
        <w:tc>
          <w:tcPr>
            <w:tcW w:w="4962" w:type="dxa"/>
            <w:gridSpan w:val="4"/>
            <w:tcBorders>
              <w:top w:val="single" w:sz="8" w:space="0" w:color="auto"/>
              <w:left w:val="nil"/>
              <w:bottom w:val="single" w:sz="8" w:space="0" w:color="auto"/>
              <w:right w:val="single" w:sz="8" w:space="0" w:color="000000"/>
            </w:tcBorders>
            <w:shd w:val="clear" w:color="auto" w:fill="auto"/>
          </w:tcPr>
          <w:p w:rsidR="00F17FEE" w:rsidRPr="00F17FEE" w:rsidRDefault="00F17FEE" w:rsidP="00F17FEE">
            <w:pPr>
              <w:spacing w:line="276" w:lineRule="auto"/>
              <w:rPr>
                <w:rFonts w:eastAsia="Calibri"/>
                <w:bCs/>
                <w:sz w:val="18"/>
                <w:szCs w:val="18"/>
                <w:lang w:eastAsia="en-US"/>
              </w:rPr>
            </w:pPr>
            <w:r w:rsidRPr="00F17FEE">
              <w:rPr>
                <w:rFonts w:eastAsia="Calibri"/>
                <w:bCs/>
                <w:sz w:val="18"/>
                <w:szCs w:val="18"/>
                <w:lang w:eastAsia="en-US"/>
              </w:rPr>
              <w:t>Toksoplazmozis ve Leishmania Enfeksiyonları</w:t>
            </w:r>
          </w:p>
        </w:tc>
        <w:tc>
          <w:tcPr>
            <w:tcW w:w="708" w:type="dxa"/>
            <w:gridSpan w:val="2"/>
            <w:tcBorders>
              <w:top w:val="nil"/>
              <w:left w:val="nil"/>
              <w:bottom w:val="single" w:sz="8" w:space="0" w:color="auto"/>
              <w:right w:val="single" w:sz="8" w:space="0" w:color="auto"/>
            </w:tcBorders>
            <w:shd w:val="clear" w:color="auto" w:fill="auto"/>
            <w:vAlign w:val="bottom"/>
          </w:tcPr>
          <w:p w:rsidR="00F17FEE" w:rsidRPr="00F17FEE" w:rsidRDefault="00F17FEE" w:rsidP="00F17FEE">
            <w:pPr>
              <w:spacing w:line="276" w:lineRule="auto"/>
              <w:rPr>
                <w:rFonts w:eastAsia="Calibri"/>
                <w:sz w:val="18"/>
                <w:szCs w:val="18"/>
                <w:lang w:eastAsia="en-US"/>
              </w:rPr>
            </w:pPr>
            <w:r w:rsidRPr="00F17FEE">
              <w:rPr>
                <w:rFonts w:eastAsia="Calibri"/>
                <w:sz w:val="18"/>
                <w:szCs w:val="18"/>
                <w:lang w:eastAsia="en-US"/>
              </w:rPr>
              <w:t>1 saat</w:t>
            </w:r>
          </w:p>
        </w:tc>
        <w:tc>
          <w:tcPr>
            <w:tcW w:w="2977" w:type="dxa"/>
            <w:gridSpan w:val="2"/>
            <w:tcBorders>
              <w:top w:val="single" w:sz="8" w:space="0" w:color="auto"/>
              <w:left w:val="nil"/>
              <w:bottom w:val="single" w:sz="8" w:space="0" w:color="auto"/>
              <w:right w:val="single" w:sz="8" w:space="0" w:color="000000"/>
            </w:tcBorders>
            <w:shd w:val="clear" w:color="auto" w:fill="auto"/>
          </w:tcPr>
          <w:p w:rsidR="00F17FEE" w:rsidRPr="00F17FEE" w:rsidRDefault="00F17FEE" w:rsidP="00F17FEE">
            <w:pPr>
              <w:spacing w:line="276" w:lineRule="auto"/>
              <w:rPr>
                <w:rFonts w:eastAsia="Calibri"/>
                <w:sz w:val="18"/>
                <w:szCs w:val="18"/>
                <w:lang w:eastAsia="en-US"/>
              </w:rPr>
            </w:pPr>
            <w:r w:rsidRPr="00F17FEE">
              <w:rPr>
                <w:rFonts w:eastAsia="Calibri"/>
                <w:sz w:val="18"/>
                <w:szCs w:val="18"/>
                <w:lang w:eastAsia="en-US"/>
              </w:rPr>
              <w:t>Şua SÜMER</w:t>
            </w:r>
          </w:p>
        </w:tc>
      </w:tr>
      <w:tr w:rsidR="00F17FEE" w:rsidRPr="00F17FEE" w:rsidTr="00315079">
        <w:trPr>
          <w:trHeight w:val="227"/>
        </w:trPr>
        <w:tc>
          <w:tcPr>
            <w:tcW w:w="1145" w:type="dxa"/>
            <w:tcBorders>
              <w:top w:val="nil"/>
              <w:left w:val="single" w:sz="8" w:space="0" w:color="auto"/>
              <w:bottom w:val="single" w:sz="8" w:space="0" w:color="auto"/>
              <w:right w:val="single" w:sz="8" w:space="0" w:color="auto"/>
            </w:tcBorders>
            <w:shd w:val="clear" w:color="auto" w:fill="auto"/>
          </w:tcPr>
          <w:p w:rsidR="00F17FEE" w:rsidRPr="00F17FEE" w:rsidRDefault="00F17FEE" w:rsidP="00F17FEE">
            <w:pPr>
              <w:spacing w:line="276" w:lineRule="auto"/>
              <w:jc w:val="center"/>
              <w:rPr>
                <w:rFonts w:eastAsia="Calibri"/>
                <w:sz w:val="18"/>
                <w:szCs w:val="18"/>
                <w:lang w:eastAsia="en-US"/>
              </w:rPr>
            </w:pPr>
            <w:r w:rsidRPr="00F17FEE">
              <w:rPr>
                <w:rFonts w:eastAsia="Calibri"/>
                <w:sz w:val="18"/>
                <w:szCs w:val="18"/>
                <w:lang w:eastAsia="en-US"/>
              </w:rPr>
              <w:t>4.ENF026</w:t>
            </w:r>
          </w:p>
        </w:tc>
        <w:tc>
          <w:tcPr>
            <w:tcW w:w="4962" w:type="dxa"/>
            <w:gridSpan w:val="4"/>
            <w:tcBorders>
              <w:top w:val="single" w:sz="8" w:space="0" w:color="auto"/>
              <w:left w:val="nil"/>
              <w:bottom w:val="single" w:sz="8" w:space="0" w:color="auto"/>
              <w:right w:val="single" w:sz="8" w:space="0" w:color="000000"/>
            </w:tcBorders>
            <w:shd w:val="clear" w:color="auto" w:fill="auto"/>
          </w:tcPr>
          <w:p w:rsidR="00F17FEE" w:rsidRPr="00F17FEE" w:rsidRDefault="00F17FEE" w:rsidP="00F17FEE">
            <w:pPr>
              <w:spacing w:line="276" w:lineRule="auto"/>
              <w:rPr>
                <w:rFonts w:eastAsia="Calibri"/>
                <w:bCs/>
                <w:sz w:val="18"/>
                <w:szCs w:val="18"/>
                <w:lang w:eastAsia="en-US"/>
              </w:rPr>
            </w:pPr>
            <w:r w:rsidRPr="00F17FEE">
              <w:rPr>
                <w:rFonts w:eastAsia="Calibri"/>
                <w:bCs/>
                <w:sz w:val="18"/>
                <w:szCs w:val="18"/>
                <w:lang w:eastAsia="en-US"/>
              </w:rPr>
              <w:t>Dünyada Görülen Yeni Enfeksiyonlar (Ebola, Zika, Hanta virüs, MersCo)</w:t>
            </w:r>
          </w:p>
        </w:tc>
        <w:tc>
          <w:tcPr>
            <w:tcW w:w="708" w:type="dxa"/>
            <w:gridSpan w:val="2"/>
            <w:tcBorders>
              <w:top w:val="nil"/>
              <w:left w:val="nil"/>
              <w:bottom w:val="single" w:sz="8" w:space="0" w:color="auto"/>
              <w:right w:val="single" w:sz="8" w:space="0" w:color="auto"/>
            </w:tcBorders>
            <w:shd w:val="clear" w:color="auto" w:fill="auto"/>
            <w:vAlign w:val="bottom"/>
          </w:tcPr>
          <w:p w:rsidR="00F17FEE" w:rsidRPr="00F17FEE" w:rsidRDefault="00F17FEE" w:rsidP="00F17FEE">
            <w:pPr>
              <w:spacing w:line="276" w:lineRule="auto"/>
              <w:rPr>
                <w:rFonts w:eastAsia="Calibri"/>
                <w:sz w:val="18"/>
                <w:szCs w:val="18"/>
                <w:lang w:eastAsia="en-US"/>
              </w:rPr>
            </w:pPr>
            <w:r w:rsidRPr="00F17FEE">
              <w:rPr>
                <w:rFonts w:eastAsia="Calibri"/>
                <w:sz w:val="18"/>
                <w:szCs w:val="18"/>
                <w:lang w:eastAsia="en-US"/>
              </w:rPr>
              <w:t>2 saat</w:t>
            </w:r>
          </w:p>
        </w:tc>
        <w:tc>
          <w:tcPr>
            <w:tcW w:w="2977" w:type="dxa"/>
            <w:gridSpan w:val="2"/>
            <w:tcBorders>
              <w:top w:val="single" w:sz="8" w:space="0" w:color="auto"/>
              <w:left w:val="nil"/>
              <w:bottom w:val="single" w:sz="8" w:space="0" w:color="auto"/>
              <w:right w:val="single" w:sz="8" w:space="0" w:color="000000"/>
            </w:tcBorders>
            <w:shd w:val="clear" w:color="auto" w:fill="auto"/>
          </w:tcPr>
          <w:p w:rsidR="00F17FEE" w:rsidRPr="00F17FEE" w:rsidRDefault="00F17FEE" w:rsidP="00F17FEE">
            <w:pPr>
              <w:spacing w:line="276" w:lineRule="auto"/>
              <w:rPr>
                <w:rFonts w:eastAsia="Calibri"/>
                <w:sz w:val="18"/>
                <w:szCs w:val="18"/>
                <w:lang w:eastAsia="en-US"/>
              </w:rPr>
            </w:pPr>
          </w:p>
          <w:p w:rsidR="00F17FEE" w:rsidRPr="00F17FEE" w:rsidRDefault="00F17FEE" w:rsidP="00F17FEE">
            <w:pPr>
              <w:spacing w:line="276" w:lineRule="auto"/>
              <w:rPr>
                <w:rFonts w:eastAsia="Calibri"/>
                <w:sz w:val="18"/>
                <w:szCs w:val="18"/>
                <w:lang w:eastAsia="en-US"/>
              </w:rPr>
            </w:pPr>
            <w:r w:rsidRPr="00F17FEE">
              <w:rPr>
                <w:rFonts w:eastAsia="Calibri"/>
                <w:sz w:val="18"/>
                <w:szCs w:val="18"/>
                <w:lang w:eastAsia="en-US"/>
              </w:rPr>
              <w:t>Nazlım AKTUĞ DEMİR</w:t>
            </w:r>
          </w:p>
        </w:tc>
      </w:tr>
      <w:tr w:rsidR="00F17FEE" w:rsidRPr="00F17FEE" w:rsidTr="00315079">
        <w:trPr>
          <w:trHeight w:val="227"/>
        </w:trPr>
        <w:tc>
          <w:tcPr>
            <w:tcW w:w="1145" w:type="dxa"/>
            <w:tcBorders>
              <w:top w:val="nil"/>
              <w:left w:val="single" w:sz="8" w:space="0" w:color="auto"/>
              <w:bottom w:val="single" w:sz="8" w:space="0" w:color="auto"/>
              <w:right w:val="single" w:sz="8" w:space="0" w:color="auto"/>
            </w:tcBorders>
            <w:shd w:val="clear" w:color="auto" w:fill="auto"/>
          </w:tcPr>
          <w:p w:rsidR="00F17FEE" w:rsidRPr="00F17FEE" w:rsidRDefault="00F17FEE" w:rsidP="00F17FEE">
            <w:pPr>
              <w:jc w:val="center"/>
              <w:rPr>
                <w:sz w:val="18"/>
                <w:szCs w:val="18"/>
              </w:rPr>
            </w:pPr>
            <w:r w:rsidRPr="00F17FEE">
              <w:rPr>
                <w:sz w:val="18"/>
                <w:szCs w:val="18"/>
              </w:rPr>
              <w:t>Pratik 1</w:t>
            </w:r>
          </w:p>
        </w:tc>
        <w:tc>
          <w:tcPr>
            <w:tcW w:w="4962" w:type="dxa"/>
            <w:gridSpan w:val="4"/>
            <w:tcBorders>
              <w:top w:val="single" w:sz="8" w:space="0" w:color="auto"/>
              <w:left w:val="nil"/>
              <w:bottom w:val="single" w:sz="8" w:space="0" w:color="auto"/>
              <w:right w:val="single" w:sz="8" w:space="0" w:color="000000"/>
            </w:tcBorders>
            <w:shd w:val="clear" w:color="auto" w:fill="auto"/>
          </w:tcPr>
          <w:p w:rsidR="00F17FEE" w:rsidRPr="00F17FEE" w:rsidRDefault="00F17FEE" w:rsidP="00F17FEE">
            <w:pPr>
              <w:rPr>
                <w:sz w:val="18"/>
                <w:szCs w:val="18"/>
              </w:rPr>
            </w:pPr>
            <w:r w:rsidRPr="00F17FEE">
              <w:rPr>
                <w:sz w:val="18"/>
                <w:szCs w:val="18"/>
              </w:rPr>
              <w:t>Pratik uygulama (Fizik muayene, vizit)</w:t>
            </w:r>
          </w:p>
        </w:tc>
        <w:tc>
          <w:tcPr>
            <w:tcW w:w="708" w:type="dxa"/>
            <w:gridSpan w:val="2"/>
            <w:tcBorders>
              <w:top w:val="nil"/>
              <w:left w:val="nil"/>
              <w:bottom w:val="single" w:sz="8" w:space="0" w:color="auto"/>
              <w:right w:val="single" w:sz="8" w:space="0" w:color="auto"/>
            </w:tcBorders>
            <w:shd w:val="clear" w:color="auto" w:fill="auto"/>
            <w:vAlign w:val="bottom"/>
          </w:tcPr>
          <w:p w:rsidR="00F17FEE" w:rsidRPr="00F17FEE" w:rsidRDefault="00F17FEE" w:rsidP="00F17FEE">
            <w:pPr>
              <w:rPr>
                <w:sz w:val="18"/>
                <w:szCs w:val="18"/>
              </w:rPr>
            </w:pPr>
            <w:r w:rsidRPr="00F17FEE">
              <w:rPr>
                <w:sz w:val="18"/>
                <w:szCs w:val="18"/>
              </w:rPr>
              <w:t>2 saat</w:t>
            </w:r>
          </w:p>
        </w:tc>
        <w:tc>
          <w:tcPr>
            <w:tcW w:w="2977" w:type="dxa"/>
            <w:gridSpan w:val="2"/>
            <w:tcBorders>
              <w:top w:val="single" w:sz="8" w:space="0" w:color="auto"/>
              <w:left w:val="nil"/>
              <w:bottom w:val="single" w:sz="8" w:space="0" w:color="auto"/>
              <w:right w:val="single" w:sz="8" w:space="0" w:color="000000"/>
            </w:tcBorders>
            <w:shd w:val="clear" w:color="auto" w:fill="auto"/>
          </w:tcPr>
          <w:p w:rsidR="00F17FEE" w:rsidRPr="00F17FEE" w:rsidRDefault="00F17FEE" w:rsidP="00F17FEE">
            <w:pPr>
              <w:rPr>
                <w:sz w:val="18"/>
                <w:szCs w:val="18"/>
              </w:rPr>
            </w:pPr>
            <w:r w:rsidRPr="00F17FEE">
              <w:rPr>
                <w:sz w:val="18"/>
                <w:szCs w:val="18"/>
              </w:rPr>
              <w:t>Onur URAL, Şua SÜMER, Nazlım AKTUĞ DEMİR</w:t>
            </w:r>
          </w:p>
        </w:tc>
      </w:tr>
      <w:tr w:rsidR="00F17FEE" w:rsidRPr="00F17FEE" w:rsidTr="00315079">
        <w:trPr>
          <w:trHeight w:val="227"/>
        </w:trPr>
        <w:tc>
          <w:tcPr>
            <w:tcW w:w="1145" w:type="dxa"/>
            <w:tcBorders>
              <w:top w:val="nil"/>
              <w:left w:val="single" w:sz="8" w:space="0" w:color="auto"/>
              <w:bottom w:val="single" w:sz="8" w:space="0" w:color="auto"/>
              <w:right w:val="single" w:sz="8" w:space="0" w:color="auto"/>
            </w:tcBorders>
            <w:shd w:val="clear" w:color="auto" w:fill="auto"/>
          </w:tcPr>
          <w:p w:rsidR="00F17FEE" w:rsidRPr="00F17FEE" w:rsidRDefault="00F17FEE" w:rsidP="00F17FEE">
            <w:pPr>
              <w:jc w:val="center"/>
              <w:rPr>
                <w:sz w:val="18"/>
                <w:szCs w:val="18"/>
              </w:rPr>
            </w:pPr>
            <w:r w:rsidRPr="00F17FEE">
              <w:rPr>
                <w:sz w:val="18"/>
                <w:szCs w:val="18"/>
              </w:rPr>
              <w:t>Pratik 2</w:t>
            </w:r>
          </w:p>
        </w:tc>
        <w:tc>
          <w:tcPr>
            <w:tcW w:w="4962" w:type="dxa"/>
            <w:gridSpan w:val="4"/>
            <w:tcBorders>
              <w:top w:val="single" w:sz="8" w:space="0" w:color="auto"/>
              <w:left w:val="nil"/>
              <w:bottom w:val="single" w:sz="8" w:space="0" w:color="auto"/>
              <w:right w:val="single" w:sz="8" w:space="0" w:color="000000"/>
            </w:tcBorders>
            <w:shd w:val="clear" w:color="auto" w:fill="auto"/>
          </w:tcPr>
          <w:p w:rsidR="00F17FEE" w:rsidRPr="00F17FEE" w:rsidRDefault="00F17FEE" w:rsidP="00F17FEE">
            <w:pPr>
              <w:rPr>
                <w:sz w:val="18"/>
                <w:szCs w:val="18"/>
              </w:rPr>
            </w:pPr>
            <w:r w:rsidRPr="00F17FEE">
              <w:rPr>
                <w:sz w:val="18"/>
                <w:szCs w:val="18"/>
              </w:rPr>
              <w:t>Pratik uygulama (Fizik muayene, vizit)</w:t>
            </w:r>
          </w:p>
        </w:tc>
        <w:tc>
          <w:tcPr>
            <w:tcW w:w="708" w:type="dxa"/>
            <w:gridSpan w:val="2"/>
            <w:tcBorders>
              <w:top w:val="nil"/>
              <w:left w:val="nil"/>
              <w:bottom w:val="single" w:sz="8" w:space="0" w:color="auto"/>
              <w:right w:val="single" w:sz="8" w:space="0" w:color="auto"/>
            </w:tcBorders>
            <w:shd w:val="clear" w:color="auto" w:fill="auto"/>
            <w:vAlign w:val="bottom"/>
          </w:tcPr>
          <w:p w:rsidR="00F17FEE" w:rsidRPr="00F17FEE" w:rsidRDefault="00F17FEE" w:rsidP="00F17FEE">
            <w:pPr>
              <w:rPr>
                <w:sz w:val="18"/>
                <w:szCs w:val="18"/>
              </w:rPr>
            </w:pPr>
            <w:r w:rsidRPr="00F17FEE">
              <w:rPr>
                <w:sz w:val="18"/>
                <w:szCs w:val="18"/>
              </w:rPr>
              <w:t>2 saat</w:t>
            </w:r>
          </w:p>
        </w:tc>
        <w:tc>
          <w:tcPr>
            <w:tcW w:w="2977" w:type="dxa"/>
            <w:gridSpan w:val="2"/>
            <w:tcBorders>
              <w:top w:val="single" w:sz="8" w:space="0" w:color="auto"/>
              <w:left w:val="nil"/>
              <w:bottom w:val="single" w:sz="8" w:space="0" w:color="auto"/>
              <w:right w:val="single" w:sz="8" w:space="0" w:color="000000"/>
            </w:tcBorders>
            <w:shd w:val="clear" w:color="auto" w:fill="auto"/>
          </w:tcPr>
          <w:p w:rsidR="00F17FEE" w:rsidRPr="00F17FEE" w:rsidRDefault="00F17FEE" w:rsidP="00F17FEE">
            <w:pPr>
              <w:rPr>
                <w:sz w:val="18"/>
                <w:szCs w:val="18"/>
              </w:rPr>
            </w:pPr>
            <w:r w:rsidRPr="00F17FEE">
              <w:rPr>
                <w:sz w:val="18"/>
                <w:szCs w:val="18"/>
              </w:rPr>
              <w:t>Onur URAL, Şua SÜMER, Nazlım AKTUĞ DEMİR</w:t>
            </w:r>
          </w:p>
        </w:tc>
      </w:tr>
      <w:tr w:rsidR="00F17FEE" w:rsidRPr="00F17FEE" w:rsidTr="00315079">
        <w:trPr>
          <w:trHeight w:val="227"/>
        </w:trPr>
        <w:tc>
          <w:tcPr>
            <w:tcW w:w="1145" w:type="dxa"/>
            <w:tcBorders>
              <w:top w:val="nil"/>
              <w:left w:val="single" w:sz="8" w:space="0" w:color="auto"/>
              <w:bottom w:val="single" w:sz="8" w:space="0" w:color="auto"/>
              <w:right w:val="single" w:sz="8" w:space="0" w:color="auto"/>
            </w:tcBorders>
            <w:shd w:val="clear" w:color="auto" w:fill="auto"/>
          </w:tcPr>
          <w:p w:rsidR="00F17FEE" w:rsidRPr="00F17FEE" w:rsidRDefault="00F17FEE" w:rsidP="00F17FEE">
            <w:pPr>
              <w:jc w:val="center"/>
              <w:rPr>
                <w:sz w:val="18"/>
                <w:szCs w:val="18"/>
              </w:rPr>
            </w:pPr>
            <w:r w:rsidRPr="00F17FEE">
              <w:rPr>
                <w:rFonts w:eastAsia="Calibri"/>
                <w:sz w:val="18"/>
                <w:szCs w:val="18"/>
                <w:lang w:eastAsia="en-US"/>
              </w:rPr>
              <w:t>Pratik 3</w:t>
            </w:r>
          </w:p>
        </w:tc>
        <w:tc>
          <w:tcPr>
            <w:tcW w:w="4962" w:type="dxa"/>
            <w:gridSpan w:val="4"/>
            <w:tcBorders>
              <w:top w:val="single" w:sz="8" w:space="0" w:color="auto"/>
              <w:left w:val="nil"/>
              <w:bottom w:val="single" w:sz="8" w:space="0" w:color="auto"/>
              <w:right w:val="single" w:sz="8" w:space="0" w:color="000000"/>
            </w:tcBorders>
            <w:shd w:val="clear" w:color="auto" w:fill="auto"/>
          </w:tcPr>
          <w:p w:rsidR="00F17FEE" w:rsidRPr="00F17FEE" w:rsidRDefault="00F17FEE" w:rsidP="00F17FEE">
            <w:pPr>
              <w:rPr>
                <w:sz w:val="18"/>
                <w:szCs w:val="18"/>
              </w:rPr>
            </w:pPr>
            <w:r w:rsidRPr="00F17FEE">
              <w:rPr>
                <w:sz w:val="18"/>
                <w:szCs w:val="18"/>
              </w:rPr>
              <w:t>Pratik uygulama (Fizik muayene, vizit)</w:t>
            </w:r>
          </w:p>
        </w:tc>
        <w:tc>
          <w:tcPr>
            <w:tcW w:w="708" w:type="dxa"/>
            <w:gridSpan w:val="2"/>
            <w:tcBorders>
              <w:top w:val="nil"/>
              <w:left w:val="nil"/>
              <w:bottom w:val="single" w:sz="8" w:space="0" w:color="auto"/>
              <w:right w:val="single" w:sz="8" w:space="0" w:color="auto"/>
            </w:tcBorders>
            <w:shd w:val="clear" w:color="auto" w:fill="auto"/>
            <w:vAlign w:val="bottom"/>
          </w:tcPr>
          <w:p w:rsidR="00F17FEE" w:rsidRPr="00F17FEE" w:rsidRDefault="00F17FEE" w:rsidP="00F17FEE">
            <w:pPr>
              <w:rPr>
                <w:sz w:val="18"/>
                <w:szCs w:val="18"/>
              </w:rPr>
            </w:pPr>
            <w:r w:rsidRPr="00F17FEE">
              <w:rPr>
                <w:sz w:val="18"/>
                <w:szCs w:val="18"/>
              </w:rPr>
              <w:t>2 saat</w:t>
            </w:r>
          </w:p>
        </w:tc>
        <w:tc>
          <w:tcPr>
            <w:tcW w:w="2977" w:type="dxa"/>
            <w:gridSpan w:val="2"/>
            <w:tcBorders>
              <w:top w:val="single" w:sz="8" w:space="0" w:color="auto"/>
              <w:left w:val="nil"/>
              <w:bottom w:val="single" w:sz="8" w:space="0" w:color="auto"/>
              <w:right w:val="single" w:sz="8" w:space="0" w:color="000000"/>
            </w:tcBorders>
            <w:shd w:val="clear" w:color="auto" w:fill="auto"/>
          </w:tcPr>
          <w:p w:rsidR="00F17FEE" w:rsidRPr="00F17FEE" w:rsidRDefault="00F17FEE" w:rsidP="00F17FEE">
            <w:pPr>
              <w:rPr>
                <w:sz w:val="18"/>
                <w:szCs w:val="18"/>
              </w:rPr>
            </w:pPr>
            <w:r w:rsidRPr="00F17FEE">
              <w:rPr>
                <w:sz w:val="18"/>
                <w:szCs w:val="18"/>
              </w:rPr>
              <w:t>Onur URAL, Şua SÜMER, Nazlım AKTUĞ DEMİR</w:t>
            </w:r>
          </w:p>
        </w:tc>
      </w:tr>
      <w:tr w:rsidR="00F17FEE" w:rsidRPr="00F17FEE" w:rsidTr="00315079">
        <w:trPr>
          <w:trHeight w:val="227"/>
        </w:trPr>
        <w:tc>
          <w:tcPr>
            <w:tcW w:w="1145" w:type="dxa"/>
            <w:tcBorders>
              <w:top w:val="nil"/>
              <w:left w:val="single" w:sz="8" w:space="0" w:color="auto"/>
              <w:bottom w:val="single" w:sz="8" w:space="0" w:color="auto"/>
              <w:right w:val="single" w:sz="8" w:space="0" w:color="auto"/>
            </w:tcBorders>
            <w:shd w:val="clear" w:color="auto" w:fill="auto"/>
          </w:tcPr>
          <w:p w:rsidR="00F17FEE" w:rsidRPr="00F17FEE" w:rsidRDefault="00F17FEE" w:rsidP="00F17FEE">
            <w:pPr>
              <w:spacing w:line="276" w:lineRule="auto"/>
              <w:jc w:val="center"/>
              <w:rPr>
                <w:rFonts w:eastAsia="Calibri"/>
                <w:sz w:val="18"/>
                <w:szCs w:val="18"/>
                <w:lang w:eastAsia="en-US"/>
              </w:rPr>
            </w:pPr>
            <w:r w:rsidRPr="00F17FEE">
              <w:rPr>
                <w:rFonts w:eastAsia="Calibri"/>
                <w:sz w:val="18"/>
                <w:szCs w:val="18"/>
                <w:lang w:eastAsia="en-US"/>
              </w:rPr>
              <w:t>Pratik 4</w:t>
            </w:r>
          </w:p>
        </w:tc>
        <w:tc>
          <w:tcPr>
            <w:tcW w:w="4962" w:type="dxa"/>
            <w:gridSpan w:val="4"/>
            <w:tcBorders>
              <w:top w:val="single" w:sz="8" w:space="0" w:color="auto"/>
              <w:left w:val="nil"/>
              <w:bottom w:val="single" w:sz="8" w:space="0" w:color="auto"/>
              <w:right w:val="single" w:sz="8" w:space="0" w:color="000000"/>
            </w:tcBorders>
            <w:shd w:val="clear" w:color="auto" w:fill="auto"/>
          </w:tcPr>
          <w:p w:rsidR="00F17FEE" w:rsidRPr="00F17FEE" w:rsidRDefault="00F17FEE" w:rsidP="00F17FEE">
            <w:pPr>
              <w:spacing w:line="276" w:lineRule="auto"/>
              <w:rPr>
                <w:rFonts w:eastAsia="Calibri"/>
                <w:sz w:val="18"/>
                <w:szCs w:val="18"/>
                <w:lang w:eastAsia="en-US"/>
              </w:rPr>
            </w:pPr>
            <w:r w:rsidRPr="00F17FEE">
              <w:rPr>
                <w:sz w:val="18"/>
                <w:szCs w:val="18"/>
              </w:rPr>
              <w:t>Pratik uygulama (Olgu değerlendirme)</w:t>
            </w:r>
          </w:p>
        </w:tc>
        <w:tc>
          <w:tcPr>
            <w:tcW w:w="708" w:type="dxa"/>
            <w:gridSpan w:val="2"/>
            <w:tcBorders>
              <w:top w:val="nil"/>
              <w:left w:val="nil"/>
              <w:bottom w:val="single" w:sz="8" w:space="0" w:color="auto"/>
              <w:right w:val="single" w:sz="8" w:space="0" w:color="auto"/>
            </w:tcBorders>
            <w:shd w:val="clear" w:color="auto" w:fill="auto"/>
            <w:vAlign w:val="bottom"/>
          </w:tcPr>
          <w:p w:rsidR="00F17FEE" w:rsidRPr="00F17FEE" w:rsidRDefault="00F17FEE" w:rsidP="00F17FEE">
            <w:pPr>
              <w:spacing w:line="276" w:lineRule="auto"/>
              <w:rPr>
                <w:rFonts w:eastAsia="Calibri"/>
                <w:sz w:val="18"/>
                <w:szCs w:val="18"/>
                <w:lang w:eastAsia="en-US"/>
              </w:rPr>
            </w:pPr>
            <w:r w:rsidRPr="00F17FEE">
              <w:rPr>
                <w:rFonts w:eastAsia="Calibri"/>
                <w:sz w:val="18"/>
                <w:szCs w:val="18"/>
                <w:lang w:eastAsia="en-US"/>
              </w:rPr>
              <w:t>4 saat</w:t>
            </w:r>
          </w:p>
        </w:tc>
        <w:tc>
          <w:tcPr>
            <w:tcW w:w="2977" w:type="dxa"/>
            <w:gridSpan w:val="2"/>
            <w:tcBorders>
              <w:top w:val="single" w:sz="8" w:space="0" w:color="auto"/>
              <w:left w:val="nil"/>
              <w:bottom w:val="single" w:sz="8" w:space="0" w:color="auto"/>
              <w:right w:val="single" w:sz="8" w:space="0" w:color="000000"/>
            </w:tcBorders>
            <w:shd w:val="clear" w:color="auto" w:fill="auto"/>
          </w:tcPr>
          <w:p w:rsidR="00F17FEE" w:rsidRPr="00F17FEE" w:rsidRDefault="00F17FEE" w:rsidP="00F17FEE">
            <w:pPr>
              <w:spacing w:line="276" w:lineRule="auto"/>
              <w:rPr>
                <w:rFonts w:eastAsia="Calibri"/>
                <w:sz w:val="18"/>
                <w:szCs w:val="18"/>
                <w:lang w:eastAsia="en-US"/>
              </w:rPr>
            </w:pPr>
            <w:r w:rsidRPr="00F17FEE">
              <w:rPr>
                <w:sz w:val="18"/>
                <w:szCs w:val="18"/>
              </w:rPr>
              <w:t>Onur URAL, Şua SÜMER, Nazlım AKTUĞ DEMİR</w:t>
            </w:r>
          </w:p>
        </w:tc>
      </w:tr>
      <w:tr w:rsidR="00F17FEE" w:rsidRPr="00F17FEE" w:rsidTr="00315079">
        <w:trPr>
          <w:trHeight w:val="227"/>
        </w:trPr>
        <w:tc>
          <w:tcPr>
            <w:tcW w:w="1145" w:type="dxa"/>
            <w:tcBorders>
              <w:top w:val="nil"/>
              <w:left w:val="single" w:sz="8" w:space="0" w:color="auto"/>
              <w:bottom w:val="single" w:sz="8" w:space="0" w:color="auto"/>
              <w:right w:val="single" w:sz="8" w:space="0" w:color="auto"/>
            </w:tcBorders>
            <w:shd w:val="clear" w:color="auto" w:fill="auto"/>
            <w:hideMark/>
          </w:tcPr>
          <w:p w:rsidR="00F17FEE" w:rsidRPr="00F17FEE" w:rsidRDefault="00F17FEE" w:rsidP="00F17FEE">
            <w:pPr>
              <w:jc w:val="center"/>
              <w:rPr>
                <w:sz w:val="18"/>
                <w:szCs w:val="18"/>
              </w:rPr>
            </w:pPr>
            <w:r w:rsidRPr="00F17FEE">
              <w:rPr>
                <w:sz w:val="18"/>
                <w:szCs w:val="18"/>
              </w:rPr>
              <w:t>Pratik 5</w:t>
            </w:r>
          </w:p>
        </w:tc>
        <w:tc>
          <w:tcPr>
            <w:tcW w:w="4962" w:type="dxa"/>
            <w:gridSpan w:val="4"/>
            <w:tcBorders>
              <w:top w:val="single" w:sz="8" w:space="0" w:color="auto"/>
              <w:left w:val="nil"/>
              <w:bottom w:val="single" w:sz="8" w:space="0" w:color="auto"/>
              <w:right w:val="single" w:sz="8" w:space="0" w:color="000000"/>
            </w:tcBorders>
            <w:shd w:val="clear" w:color="auto" w:fill="auto"/>
            <w:hideMark/>
          </w:tcPr>
          <w:p w:rsidR="00F17FEE" w:rsidRPr="00F17FEE" w:rsidRDefault="00F17FEE" w:rsidP="00F17FEE">
            <w:pPr>
              <w:rPr>
                <w:sz w:val="18"/>
                <w:szCs w:val="18"/>
              </w:rPr>
            </w:pPr>
            <w:r w:rsidRPr="00F17FEE">
              <w:rPr>
                <w:sz w:val="18"/>
                <w:szCs w:val="18"/>
              </w:rPr>
              <w:t>Pratik uygulama (Olgu değerlendirme)</w:t>
            </w:r>
          </w:p>
        </w:tc>
        <w:tc>
          <w:tcPr>
            <w:tcW w:w="708" w:type="dxa"/>
            <w:gridSpan w:val="2"/>
            <w:tcBorders>
              <w:top w:val="nil"/>
              <w:left w:val="nil"/>
              <w:bottom w:val="single" w:sz="8" w:space="0" w:color="auto"/>
              <w:right w:val="single" w:sz="8" w:space="0" w:color="auto"/>
            </w:tcBorders>
            <w:shd w:val="clear" w:color="auto" w:fill="auto"/>
            <w:vAlign w:val="bottom"/>
            <w:hideMark/>
          </w:tcPr>
          <w:p w:rsidR="00F17FEE" w:rsidRPr="00F17FEE" w:rsidRDefault="00F17FEE" w:rsidP="00F17FEE">
            <w:pPr>
              <w:rPr>
                <w:sz w:val="18"/>
                <w:szCs w:val="18"/>
              </w:rPr>
            </w:pPr>
            <w:r w:rsidRPr="00F17FEE">
              <w:rPr>
                <w:sz w:val="18"/>
                <w:szCs w:val="18"/>
              </w:rPr>
              <w:t>4 saat</w:t>
            </w:r>
          </w:p>
        </w:tc>
        <w:tc>
          <w:tcPr>
            <w:tcW w:w="2977" w:type="dxa"/>
            <w:gridSpan w:val="2"/>
            <w:tcBorders>
              <w:top w:val="single" w:sz="8" w:space="0" w:color="auto"/>
              <w:left w:val="nil"/>
              <w:bottom w:val="single" w:sz="8" w:space="0" w:color="auto"/>
              <w:right w:val="single" w:sz="8" w:space="0" w:color="000000"/>
            </w:tcBorders>
            <w:shd w:val="clear" w:color="auto" w:fill="auto"/>
            <w:hideMark/>
          </w:tcPr>
          <w:p w:rsidR="00F17FEE" w:rsidRPr="00F17FEE" w:rsidRDefault="00F17FEE" w:rsidP="00F17FEE">
            <w:pPr>
              <w:rPr>
                <w:sz w:val="18"/>
                <w:szCs w:val="18"/>
              </w:rPr>
            </w:pPr>
            <w:r w:rsidRPr="00F17FEE">
              <w:rPr>
                <w:sz w:val="18"/>
                <w:szCs w:val="18"/>
              </w:rPr>
              <w:t xml:space="preserve">Onur URAL, Şua SÜMER, Nazlım AKTUĞ DEMİR </w:t>
            </w:r>
          </w:p>
        </w:tc>
      </w:tr>
      <w:tr w:rsidR="00F17FEE" w:rsidRPr="00F17FEE" w:rsidTr="00315079">
        <w:trPr>
          <w:trHeight w:val="227"/>
        </w:trPr>
        <w:tc>
          <w:tcPr>
            <w:tcW w:w="1145" w:type="dxa"/>
            <w:tcBorders>
              <w:top w:val="nil"/>
              <w:left w:val="single" w:sz="8" w:space="0" w:color="auto"/>
              <w:bottom w:val="single" w:sz="8" w:space="0" w:color="auto"/>
              <w:right w:val="single" w:sz="8" w:space="0" w:color="auto"/>
            </w:tcBorders>
            <w:shd w:val="clear" w:color="auto" w:fill="auto"/>
            <w:hideMark/>
          </w:tcPr>
          <w:p w:rsidR="00F17FEE" w:rsidRPr="00F17FEE" w:rsidRDefault="00F17FEE" w:rsidP="00F17FEE">
            <w:pPr>
              <w:jc w:val="center"/>
              <w:rPr>
                <w:sz w:val="18"/>
                <w:szCs w:val="18"/>
              </w:rPr>
            </w:pPr>
            <w:r w:rsidRPr="00F17FEE">
              <w:rPr>
                <w:sz w:val="18"/>
                <w:szCs w:val="18"/>
              </w:rPr>
              <w:t>Pratik 6</w:t>
            </w:r>
          </w:p>
        </w:tc>
        <w:tc>
          <w:tcPr>
            <w:tcW w:w="4962" w:type="dxa"/>
            <w:gridSpan w:val="4"/>
            <w:tcBorders>
              <w:top w:val="single" w:sz="8" w:space="0" w:color="auto"/>
              <w:left w:val="nil"/>
              <w:bottom w:val="single" w:sz="8" w:space="0" w:color="auto"/>
              <w:right w:val="single" w:sz="8" w:space="0" w:color="000000"/>
            </w:tcBorders>
            <w:shd w:val="clear" w:color="auto" w:fill="auto"/>
            <w:hideMark/>
          </w:tcPr>
          <w:p w:rsidR="00F17FEE" w:rsidRPr="00F17FEE" w:rsidRDefault="00F17FEE" w:rsidP="00F17FEE">
            <w:pPr>
              <w:rPr>
                <w:sz w:val="18"/>
                <w:szCs w:val="18"/>
              </w:rPr>
            </w:pPr>
            <w:r w:rsidRPr="00F17FEE">
              <w:rPr>
                <w:sz w:val="18"/>
                <w:szCs w:val="18"/>
              </w:rPr>
              <w:t>Pratik uygulama (Olgu değerlendirme)</w:t>
            </w:r>
          </w:p>
        </w:tc>
        <w:tc>
          <w:tcPr>
            <w:tcW w:w="708" w:type="dxa"/>
            <w:gridSpan w:val="2"/>
            <w:tcBorders>
              <w:top w:val="nil"/>
              <w:left w:val="nil"/>
              <w:bottom w:val="single" w:sz="8" w:space="0" w:color="auto"/>
              <w:right w:val="single" w:sz="8" w:space="0" w:color="auto"/>
            </w:tcBorders>
            <w:shd w:val="clear" w:color="auto" w:fill="auto"/>
            <w:vAlign w:val="bottom"/>
            <w:hideMark/>
          </w:tcPr>
          <w:p w:rsidR="00F17FEE" w:rsidRPr="00F17FEE" w:rsidRDefault="00F17FEE" w:rsidP="00F17FEE">
            <w:pPr>
              <w:rPr>
                <w:sz w:val="18"/>
                <w:szCs w:val="18"/>
              </w:rPr>
            </w:pPr>
            <w:r w:rsidRPr="00F17FEE">
              <w:rPr>
                <w:sz w:val="18"/>
                <w:szCs w:val="18"/>
              </w:rPr>
              <w:t>4 saat</w:t>
            </w:r>
          </w:p>
        </w:tc>
        <w:tc>
          <w:tcPr>
            <w:tcW w:w="2977" w:type="dxa"/>
            <w:gridSpan w:val="2"/>
            <w:tcBorders>
              <w:top w:val="single" w:sz="8" w:space="0" w:color="auto"/>
              <w:left w:val="nil"/>
              <w:bottom w:val="single" w:sz="8" w:space="0" w:color="auto"/>
              <w:right w:val="single" w:sz="8" w:space="0" w:color="000000"/>
            </w:tcBorders>
            <w:shd w:val="clear" w:color="auto" w:fill="auto"/>
            <w:hideMark/>
          </w:tcPr>
          <w:p w:rsidR="00F17FEE" w:rsidRPr="00F17FEE" w:rsidRDefault="00F17FEE" w:rsidP="00F17FEE">
            <w:pPr>
              <w:rPr>
                <w:sz w:val="18"/>
                <w:szCs w:val="18"/>
              </w:rPr>
            </w:pPr>
            <w:r w:rsidRPr="00F17FEE">
              <w:rPr>
                <w:sz w:val="18"/>
                <w:szCs w:val="18"/>
              </w:rPr>
              <w:t>Onur URAL, Şua SÜMER, Nazlım AKTUĞ DEMİR</w:t>
            </w:r>
          </w:p>
        </w:tc>
      </w:tr>
      <w:tr w:rsidR="00F17FEE" w:rsidRPr="00F17FEE" w:rsidTr="00315079">
        <w:trPr>
          <w:trHeight w:val="227"/>
        </w:trPr>
        <w:tc>
          <w:tcPr>
            <w:tcW w:w="1145" w:type="dxa"/>
            <w:tcBorders>
              <w:top w:val="nil"/>
              <w:left w:val="single" w:sz="8" w:space="0" w:color="auto"/>
              <w:bottom w:val="single" w:sz="8" w:space="0" w:color="auto"/>
              <w:right w:val="single" w:sz="8" w:space="0" w:color="auto"/>
            </w:tcBorders>
            <w:shd w:val="clear" w:color="auto" w:fill="auto"/>
            <w:hideMark/>
          </w:tcPr>
          <w:p w:rsidR="00F17FEE" w:rsidRPr="00F17FEE" w:rsidRDefault="00F17FEE" w:rsidP="00F17FEE">
            <w:pPr>
              <w:jc w:val="center"/>
              <w:rPr>
                <w:sz w:val="18"/>
                <w:szCs w:val="18"/>
              </w:rPr>
            </w:pPr>
            <w:r w:rsidRPr="00F17FEE">
              <w:rPr>
                <w:sz w:val="18"/>
                <w:szCs w:val="18"/>
              </w:rPr>
              <w:t>Pratik 7</w:t>
            </w:r>
          </w:p>
        </w:tc>
        <w:tc>
          <w:tcPr>
            <w:tcW w:w="4962" w:type="dxa"/>
            <w:gridSpan w:val="4"/>
            <w:tcBorders>
              <w:top w:val="single" w:sz="8" w:space="0" w:color="auto"/>
              <w:left w:val="nil"/>
              <w:bottom w:val="single" w:sz="8" w:space="0" w:color="auto"/>
              <w:right w:val="single" w:sz="8" w:space="0" w:color="000000"/>
            </w:tcBorders>
            <w:shd w:val="clear" w:color="auto" w:fill="auto"/>
            <w:hideMark/>
          </w:tcPr>
          <w:p w:rsidR="00F17FEE" w:rsidRPr="00F17FEE" w:rsidRDefault="00F17FEE" w:rsidP="00F17FEE">
            <w:pPr>
              <w:rPr>
                <w:sz w:val="18"/>
                <w:szCs w:val="18"/>
              </w:rPr>
            </w:pPr>
            <w:r w:rsidRPr="00F17FEE">
              <w:rPr>
                <w:sz w:val="18"/>
                <w:szCs w:val="18"/>
              </w:rPr>
              <w:t>Pratik uygulama (Laboratuvarda preparat incelemesi)</w:t>
            </w:r>
          </w:p>
        </w:tc>
        <w:tc>
          <w:tcPr>
            <w:tcW w:w="708" w:type="dxa"/>
            <w:gridSpan w:val="2"/>
            <w:tcBorders>
              <w:top w:val="nil"/>
              <w:left w:val="nil"/>
              <w:bottom w:val="single" w:sz="8" w:space="0" w:color="auto"/>
              <w:right w:val="single" w:sz="8" w:space="0" w:color="auto"/>
            </w:tcBorders>
            <w:shd w:val="clear" w:color="auto" w:fill="auto"/>
            <w:vAlign w:val="bottom"/>
            <w:hideMark/>
          </w:tcPr>
          <w:p w:rsidR="00F17FEE" w:rsidRPr="00F17FEE" w:rsidRDefault="00F17FEE" w:rsidP="00F17FEE">
            <w:pPr>
              <w:rPr>
                <w:sz w:val="18"/>
                <w:szCs w:val="18"/>
              </w:rPr>
            </w:pPr>
            <w:r w:rsidRPr="00F17FEE">
              <w:rPr>
                <w:sz w:val="18"/>
                <w:szCs w:val="18"/>
              </w:rPr>
              <w:t xml:space="preserve">2 saat </w:t>
            </w:r>
          </w:p>
        </w:tc>
        <w:tc>
          <w:tcPr>
            <w:tcW w:w="2977" w:type="dxa"/>
            <w:gridSpan w:val="2"/>
            <w:tcBorders>
              <w:top w:val="single" w:sz="8" w:space="0" w:color="auto"/>
              <w:left w:val="nil"/>
              <w:bottom w:val="single" w:sz="8" w:space="0" w:color="auto"/>
              <w:right w:val="single" w:sz="8" w:space="0" w:color="000000"/>
            </w:tcBorders>
            <w:shd w:val="clear" w:color="auto" w:fill="auto"/>
            <w:hideMark/>
          </w:tcPr>
          <w:p w:rsidR="00F17FEE" w:rsidRPr="00F17FEE" w:rsidRDefault="00F17FEE" w:rsidP="00F17FEE">
            <w:pPr>
              <w:rPr>
                <w:sz w:val="18"/>
                <w:szCs w:val="18"/>
              </w:rPr>
            </w:pPr>
            <w:r w:rsidRPr="00F17FEE">
              <w:rPr>
                <w:sz w:val="18"/>
                <w:szCs w:val="18"/>
              </w:rPr>
              <w:t>Onur URAL, Şua SÜMER, Nazlım AKTUĞ DEMİR</w:t>
            </w:r>
          </w:p>
        </w:tc>
      </w:tr>
      <w:tr w:rsidR="00F17FEE" w:rsidRPr="00F17FEE" w:rsidTr="00315079">
        <w:trPr>
          <w:trHeight w:val="227"/>
        </w:trPr>
        <w:tc>
          <w:tcPr>
            <w:tcW w:w="1145" w:type="dxa"/>
            <w:tcBorders>
              <w:top w:val="nil"/>
              <w:left w:val="single" w:sz="8" w:space="0" w:color="auto"/>
              <w:bottom w:val="single" w:sz="8" w:space="0" w:color="auto"/>
              <w:right w:val="single" w:sz="8" w:space="0" w:color="auto"/>
            </w:tcBorders>
            <w:shd w:val="clear" w:color="auto" w:fill="auto"/>
            <w:hideMark/>
          </w:tcPr>
          <w:p w:rsidR="00F17FEE" w:rsidRPr="00F17FEE" w:rsidRDefault="00F17FEE" w:rsidP="00F17FEE">
            <w:pPr>
              <w:jc w:val="center"/>
              <w:rPr>
                <w:sz w:val="18"/>
                <w:szCs w:val="18"/>
              </w:rPr>
            </w:pPr>
            <w:r w:rsidRPr="00F17FEE">
              <w:rPr>
                <w:sz w:val="18"/>
                <w:szCs w:val="18"/>
              </w:rPr>
              <w:t>Pratik 8</w:t>
            </w:r>
          </w:p>
        </w:tc>
        <w:tc>
          <w:tcPr>
            <w:tcW w:w="4962" w:type="dxa"/>
            <w:gridSpan w:val="4"/>
            <w:tcBorders>
              <w:top w:val="single" w:sz="8" w:space="0" w:color="auto"/>
              <w:left w:val="nil"/>
              <w:bottom w:val="single" w:sz="8" w:space="0" w:color="auto"/>
              <w:right w:val="single" w:sz="8" w:space="0" w:color="000000"/>
            </w:tcBorders>
            <w:shd w:val="clear" w:color="auto" w:fill="auto"/>
            <w:hideMark/>
          </w:tcPr>
          <w:p w:rsidR="00F17FEE" w:rsidRPr="00F17FEE" w:rsidRDefault="00F17FEE" w:rsidP="00F17FEE">
            <w:pPr>
              <w:rPr>
                <w:sz w:val="18"/>
                <w:szCs w:val="18"/>
              </w:rPr>
            </w:pPr>
            <w:r w:rsidRPr="00F17FEE">
              <w:rPr>
                <w:rFonts w:eastAsia="Calibri"/>
                <w:sz w:val="18"/>
                <w:szCs w:val="18"/>
                <w:lang w:eastAsia="en-US"/>
              </w:rPr>
              <w:t>Antimikrobiyal reçete yazma pratiği</w:t>
            </w:r>
          </w:p>
        </w:tc>
        <w:tc>
          <w:tcPr>
            <w:tcW w:w="708" w:type="dxa"/>
            <w:gridSpan w:val="2"/>
            <w:tcBorders>
              <w:top w:val="nil"/>
              <w:left w:val="nil"/>
              <w:bottom w:val="single" w:sz="8" w:space="0" w:color="auto"/>
              <w:right w:val="single" w:sz="8" w:space="0" w:color="auto"/>
            </w:tcBorders>
            <w:shd w:val="clear" w:color="auto" w:fill="auto"/>
            <w:vAlign w:val="bottom"/>
            <w:hideMark/>
          </w:tcPr>
          <w:p w:rsidR="00F17FEE" w:rsidRPr="00F17FEE" w:rsidRDefault="00F17FEE" w:rsidP="00F17FEE">
            <w:pPr>
              <w:rPr>
                <w:sz w:val="18"/>
                <w:szCs w:val="18"/>
              </w:rPr>
            </w:pPr>
            <w:r w:rsidRPr="00F17FEE">
              <w:rPr>
                <w:sz w:val="18"/>
                <w:szCs w:val="18"/>
              </w:rPr>
              <w:t>1 saat</w:t>
            </w:r>
          </w:p>
        </w:tc>
        <w:tc>
          <w:tcPr>
            <w:tcW w:w="2977" w:type="dxa"/>
            <w:gridSpan w:val="2"/>
            <w:tcBorders>
              <w:top w:val="single" w:sz="8" w:space="0" w:color="auto"/>
              <w:left w:val="nil"/>
              <w:bottom w:val="single" w:sz="8" w:space="0" w:color="auto"/>
              <w:right w:val="single" w:sz="8" w:space="0" w:color="000000"/>
            </w:tcBorders>
            <w:shd w:val="clear" w:color="auto" w:fill="auto"/>
            <w:hideMark/>
          </w:tcPr>
          <w:p w:rsidR="00F17FEE" w:rsidRPr="00F17FEE" w:rsidRDefault="00F17FEE" w:rsidP="00F17FEE">
            <w:pPr>
              <w:rPr>
                <w:sz w:val="18"/>
                <w:szCs w:val="18"/>
              </w:rPr>
            </w:pPr>
            <w:r w:rsidRPr="00F17FEE">
              <w:rPr>
                <w:sz w:val="18"/>
                <w:szCs w:val="18"/>
              </w:rPr>
              <w:t>Onur URAL, Şua SÜMER, Nazlım AKTUĞ DEMİR</w:t>
            </w:r>
          </w:p>
        </w:tc>
      </w:tr>
      <w:tr w:rsidR="00F17FEE" w:rsidRPr="00F17FEE" w:rsidTr="00315079">
        <w:trPr>
          <w:trHeight w:val="227"/>
        </w:trPr>
        <w:tc>
          <w:tcPr>
            <w:tcW w:w="1145" w:type="dxa"/>
            <w:tcBorders>
              <w:top w:val="nil"/>
              <w:left w:val="single" w:sz="8" w:space="0" w:color="auto"/>
              <w:bottom w:val="single" w:sz="8" w:space="0" w:color="auto"/>
              <w:right w:val="single" w:sz="8" w:space="0" w:color="auto"/>
            </w:tcBorders>
            <w:shd w:val="clear" w:color="auto" w:fill="auto"/>
          </w:tcPr>
          <w:p w:rsidR="00F17FEE" w:rsidRPr="00F17FEE" w:rsidRDefault="00F17FEE" w:rsidP="00F17FEE">
            <w:pPr>
              <w:jc w:val="center"/>
              <w:rPr>
                <w:sz w:val="18"/>
                <w:szCs w:val="18"/>
              </w:rPr>
            </w:pPr>
            <w:r w:rsidRPr="00F17FEE">
              <w:rPr>
                <w:sz w:val="18"/>
                <w:szCs w:val="18"/>
              </w:rPr>
              <w:t>Pratik 9</w:t>
            </w:r>
          </w:p>
        </w:tc>
        <w:tc>
          <w:tcPr>
            <w:tcW w:w="4962" w:type="dxa"/>
            <w:gridSpan w:val="4"/>
            <w:tcBorders>
              <w:top w:val="single" w:sz="8" w:space="0" w:color="auto"/>
              <w:left w:val="nil"/>
              <w:bottom w:val="single" w:sz="8" w:space="0" w:color="auto"/>
              <w:right w:val="single" w:sz="8" w:space="0" w:color="000000"/>
            </w:tcBorders>
            <w:shd w:val="clear" w:color="auto" w:fill="auto"/>
          </w:tcPr>
          <w:p w:rsidR="00F17FEE" w:rsidRPr="00F17FEE" w:rsidRDefault="00F17FEE" w:rsidP="00F17FEE">
            <w:pPr>
              <w:rPr>
                <w:sz w:val="18"/>
                <w:szCs w:val="18"/>
              </w:rPr>
            </w:pPr>
            <w:r w:rsidRPr="00F17FEE">
              <w:rPr>
                <w:sz w:val="18"/>
                <w:szCs w:val="18"/>
              </w:rPr>
              <w:t>Pratik uygulama (Laboratuvarda preparat incelemesi)</w:t>
            </w:r>
          </w:p>
        </w:tc>
        <w:tc>
          <w:tcPr>
            <w:tcW w:w="708" w:type="dxa"/>
            <w:gridSpan w:val="2"/>
            <w:tcBorders>
              <w:top w:val="nil"/>
              <w:left w:val="nil"/>
              <w:bottom w:val="single" w:sz="8" w:space="0" w:color="auto"/>
              <w:right w:val="single" w:sz="8" w:space="0" w:color="auto"/>
            </w:tcBorders>
            <w:shd w:val="clear" w:color="auto" w:fill="auto"/>
            <w:vAlign w:val="bottom"/>
          </w:tcPr>
          <w:p w:rsidR="00F17FEE" w:rsidRPr="00F17FEE" w:rsidRDefault="00F17FEE" w:rsidP="00F17FEE">
            <w:pPr>
              <w:rPr>
                <w:sz w:val="18"/>
                <w:szCs w:val="18"/>
              </w:rPr>
            </w:pPr>
            <w:r w:rsidRPr="00F17FEE">
              <w:rPr>
                <w:sz w:val="18"/>
                <w:szCs w:val="18"/>
              </w:rPr>
              <w:t>2 saat</w:t>
            </w:r>
          </w:p>
        </w:tc>
        <w:tc>
          <w:tcPr>
            <w:tcW w:w="2977" w:type="dxa"/>
            <w:gridSpan w:val="2"/>
            <w:tcBorders>
              <w:top w:val="single" w:sz="8" w:space="0" w:color="auto"/>
              <w:left w:val="nil"/>
              <w:bottom w:val="single" w:sz="8" w:space="0" w:color="auto"/>
              <w:right w:val="single" w:sz="8" w:space="0" w:color="000000"/>
            </w:tcBorders>
            <w:shd w:val="clear" w:color="auto" w:fill="auto"/>
          </w:tcPr>
          <w:p w:rsidR="00F17FEE" w:rsidRPr="00F17FEE" w:rsidRDefault="00F17FEE" w:rsidP="00F17FEE">
            <w:pPr>
              <w:rPr>
                <w:sz w:val="18"/>
                <w:szCs w:val="18"/>
              </w:rPr>
            </w:pPr>
            <w:r w:rsidRPr="00F17FEE">
              <w:rPr>
                <w:sz w:val="18"/>
                <w:szCs w:val="18"/>
              </w:rPr>
              <w:t>Onur URAL, Şua SÜMER, Nazlım AKTUĞ DEMİR</w:t>
            </w:r>
          </w:p>
        </w:tc>
      </w:tr>
      <w:tr w:rsidR="00F17FEE" w:rsidRPr="00F17FEE" w:rsidTr="00315079">
        <w:trPr>
          <w:trHeight w:val="227"/>
        </w:trPr>
        <w:tc>
          <w:tcPr>
            <w:tcW w:w="1145" w:type="dxa"/>
            <w:tcBorders>
              <w:top w:val="nil"/>
              <w:left w:val="single" w:sz="8" w:space="0" w:color="auto"/>
              <w:bottom w:val="single" w:sz="8" w:space="0" w:color="auto"/>
              <w:right w:val="single" w:sz="8" w:space="0" w:color="auto"/>
            </w:tcBorders>
            <w:shd w:val="clear" w:color="auto" w:fill="auto"/>
          </w:tcPr>
          <w:p w:rsidR="00F17FEE" w:rsidRPr="00F17FEE" w:rsidRDefault="00F17FEE" w:rsidP="00F17FEE">
            <w:pPr>
              <w:jc w:val="center"/>
              <w:rPr>
                <w:sz w:val="18"/>
                <w:szCs w:val="18"/>
              </w:rPr>
            </w:pPr>
            <w:r w:rsidRPr="00F17FEE">
              <w:rPr>
                <w:sz w:val="18"/>
                <w:szCs w:val="18"/>
              </w:rPr>
              <w:t>Pratik 10</w:t>
            </w:r>
          </w:p>
        </w:tc>
        <w:tc>
          <w:tcPr>
            <w:tcW w:w="4962" w:type="dxa"/>
            <w:gridSpan w:val="4"/>
            <w:tcBorders>
              <w:top w:val="single" w:sz="8" w:space="0" w:color="auto"/>
              <w:left w:val="nil"/>
              <w:bottom w:val="single" w:sz="8" w:space="0" w:color="auto"/>
              <w:right w:val="single" w:sz="8" w:space="0" w:color="000000"/>
            </w:tcBorders>
            <w:shd w:val="clear" w:color="auto" w:fill="auto"/>
          </w:tcPr>
          <w:p w:rsidR="00F17FEE" w:rsidRPr="00F17FEE" w:rsidRDefault="00F17FEE" w:rsidP="00F17FEE">
            <w:pPr>
              <w:rPr>
                <w:sz w:val="18"/>
                <w:szCs w:val="18"/>
              </w:rPr>
            </w:pPr>
            <w:r w:rsidRPr="00F17FEE">
              <w:rPr>
                <w:sz w:val="18"/>
                <w:szCs w:val="18"/>
              </w:rPr>
              <w:t>Pratik uygulama (Laboratuvarda preparat incelemesi)</w:t>
            </w:r>
          </w:p>
        </w:tc>
        <w:tc>
          <w:tcPr>
            <w:tcW w:w="708" w:type="dxa"/>
            <w:gridSpan w:val="2"/>
            <w:tcBorders>
              <w:top w:val="nil"/>
              <w:left w:val="nil"/>
              <w:bottom w:val="single" w:sz="8" w:space="0" w:color="auto"/>
              <w:right w:val="single" w:sz="8" w:space="0" w:color="auto"/>
            </w:tcBorders>
            <w:shd w:val="clear" w:color="auto" w:fill="auto"/>
            <w:vAlign w:val="bottom"/>
          </w:tcPr>
          <w:p w:rsidR="00F17FEE" w:rsidRPr="00F17FEE" w:rsidRDefault="00F17FEE" w:rsidP="00F17FEE">
            <w:pPr>
              <w:rPr>
                <w:sz w:val="18"/>
                <w:szCs w:val="18"/>
              </w:rPr>
            </w:pPr>
            <w:r w:rsidRPr="00F17FEE">
              <w:rPr>
                <w:sz w:val="18"/>
                <w:szCs w:val="18"/>
              </w:rPr>
              <w:t>2 saat</w:t>
            </w:r>
          </w:p>
        </w:tc>
        <w:tc>
          <w:tcPr>
            <w:tcW w:w="2977" w:type="dxa"/>
            <w:gridSpan w:val="2"/>
            <w:tcBorders>
              <w:top w:val="single" w:sz="8" w:space="0" w:color="auto"/>
              <w:left w:val="nil"/>
              <w:bottom w:val="single" w:sz="8" w:space="0" w:color="auto"/>
              <w:right w:val="single" w:sz="8" w:space="0" w:color="000000"/>
            </w:tcBorders>
            <w:shd w:val="clear" w:color="auto" w:fill="auto"/>
          </w:tcPr>
          <w:p w:rsidR="00F17FEE" w:rsidRPr="00F17FEE" w:rsidRDefault="00F17FEE" w:rsidP="00F17FEE">
            <w:pPr>
              <w:rPr>
                <w:sz w:val="18"/>
                <w:szCs w:val="18"/>
              </w:rPr>
            </w:pPr>
            <w:r w:rsidRPr="00F17FEE">
              <w:rPr>
                <w:sz w:val="18"/>
                <w:szCs w:val="18"/>
              </w:rPr>
              <w:t>Onur URAL, Şua SÜMER, Nazlım AKTUĞ DEMİR</w:t>
            </w:r>
          </w:p>
        </w:tc>
      </w:tr>
      <w:tr w:rsidR="00F17FEE" w:rsidRPr="00F17FEE" w:rsidTr="00315079">
        <w:trPr>
          <w:trHeight w:val="227"/>
        </w:trPr>
        <w:tc>
          <w:tcPr>
            <w:tcW w:w="1145" w:type="dxa"/>
            <w:tcBorders>
              <w:top w:val="nil"/>
              <w:left w:val="single" w:sz="8" w:space="0" w:color="auto"/>
              <w:bottom w:val="single" w:sz="8" w:space="0" w:color="auto"/>
              <w:right w:val="single" w:sz="8" w:space="0" w:color="auto"/>
            </w:tcBorders>
            <w:shd w:val="clear" w:color="auto" w:fill="auto"/>
          </w:tcPr>
          <w:p w:rsidR="00F17FEE" w:rsidRPr="00F17FEE" w:rsidRDefault="00F17FEE" w:rsidP="00F17FEE">
            <w:pPr>
              <w:jc w:val="center"/>
              <w:rPr>
                <w:sz w:val="18"/>
                <w:szCs w:val="18"/>
              </w:rPr>
            </w:pPr>
            <w:r w:rsidRPr="00F17FEE">
              <w:rPr>
                <w:sz w:val="18"/>
                <w:szCs w:val="18"/>
              </w:rPr>
              <w:t>Pratik 11</w:t>
            </w:r>
          </w:p>
        </w:tc>
        <w:tc>
          <w:tcPr>
            <w:tcW w:w="4962" w:type="dxa"/>
            <w:gridSpan w:val="4"/>
            <w:tcBorders>
              <w:top w:val="single" w:sz="8" w:space="0" w:color="auto"/>
              <w:left w:val="nil"/>
              <w:bottom w:val="single" w:sz="8" w:space="0" w:color="auto"/>
              <w:right w:val="single" w:sz="8" w:space="0" w:color="000000"/>
            </w:tcBorders>
            <w:shd w:val="clear" w:color="auto" w:fill="auto"/>
          </w:tcPr>
          <w:p w:rsidR="00F17FEE" w:rsidRPr="00F17FEE" w:rsidRDefault="00F17FEE" w:rsidP="00F17FEE">
            <w:pPr>
              <w:rPr>
                <w:sz w:val="18"/>
                <w:szCs w:val="18"/>
              </w:rPr>
            </w:pPr>
            <w:r w:rsidRPr="00F17FEE">
              <w:rPr>
                <w:sz w:val="18"/>
                <w:szCs w:val="18"/>
              </w:rPr>
              <w:t>Pratik uygulama (Periferik yayma)</w:t>
            </w:r>
          </w:p>
        </w:tc>
        <w:tc>
          <w:tcPr>
            <w:tcW w:w="708" w:type="dxa"/>
            <w:gridSpan w:val="2"/>
            <w:tcBorders>
              <w:top w:val="nil"/>
              <w:left w:val="nil"/>
              <w:bottom w:val="single" w:sz="8" w:space="0" w:color="auto"/>
              <w:right w:val="single" w:sz="8" w:space="0" w:color="auto"/>
            </w:tcBorders>
            <w:shd w:val="clear" w:color="auto" w:fill="auto"/>
            <w:vAlign w:val="bottom"/>
          </w:tcPr>
          <w:p w:rsidR="00F17FEE" w:rsidRPr="00F17FEE" w:rsidRDefault="00F17FEE" w:rsidP="00F17FEE">
            <w:pPr>
              <w:rPr>
                <w:sz w:val="18"/>
                <w:szCs w:val="18"/>
              </w:rPr>
            </w:pPr>
            <w:r w:rsidRPr="00F17FEE">
              <w:rPr>
                <w:sz w:val="18"/>
                <w:szCs w:val="18"/>
              </w:rPr>
              <w:t>1 saat</w:t>
            </w:r>
          </w:p>
        </w:tc>
        <w:tc>
          <w:tcPr>
            <w:tcW w:w="2977" w:type="dxa"/>
            <w:gridSpan w:val="2"/>
            <w:tcBorders>
              <w:top w:val="single" w:sz="8" w:space="0" w:color="auto"/>
              <w:left w:val="nil"/>
              <w:bottom w:val="single" w:sz="8" w:space="0" w:color="auto"/>
              <w:right w:val="single" w:sz="8" w:space="0" w:color="000000"/>
            </w:tcBorders>
            <w:shd w:val="clear" w:color="auto" w:fill="auto"/>
          </w:tcPr>
          <w:p w:rsidR="00F17FEE" w:rsidRPr="00F17FEE" w:rsidRDefault="00F17FEE" w:rsidP="00F17FEE">
            <w:pPr>
              <w:rPr>
                <w:sz w:val="18"/>
                <w:szCs w:val="18"/>
              </w:rPr>
            </w:pPr>
            <w:r w:rsidRPr="00F17FEE">
              <w:rPr>
                <w:sz w:val="18"/>
                <w:szCs w:val="18"/>
              </w:rPr>
              <w:t>Onur URAL, Şua SÜMER, Nazlım AKTUĞ DEMİR</w:t>
            </w:r>
          </w:p>
        </w:tc>
      </w:tr>
      <w:tr w:rsidR="00F17FEE" w:rsidRPr="00F17FEE" w:rsidTr="00315079">
        <w:trPr>
          <w:trHeight w:val="53"/>
        </w:trPr>
        <w:tc>
          <w:tcPr>
            <w:tcW w:w="1420" w:type="dxa"/>
            <w:gridSpan w:val="2"/>
            <w:tcBorders>
              <w:top w:val="single" w:sz="4" w:space="0" w:color="auto"/>
            </w:tcBorders>
            <w:shd w:val="clear" w:color="auto" w:fill="auto"/>
            <w:vAlign w:val="center"/>
          </w:tcPr>
          <w:p w:rsidR="00F17FEE" w:rsidRPr="00F17FEE" w:rsidRDefault="00F17FEE" w:rsidP="00F17FEE">
            <w:pPr>
              <w:rPr>
                <w:sz w:val="18"/>
                <w:szCs w:val="18"/>
              </w:rPr>
            </w:pPr>
          </w:p>
        </w:tc>
        <w:tc>
          <w:tcPr>
            <w:tcW w:w="3127" w:type="dxa"/>
            <w:gridSpan w:val="2"/>
            <w:tcBorders>
              <w:top w:val="single" w:sz="4" w:space="0" w:color="auto"/>
            </w:tcBorders>
            <w:shd w:val="clear" w:color="auto" w:fill="auto"/>
            <w:vAlign w:val="center"/>
          </w:tcPr>
          <w:p w:rsidR="00F17FEE" w:rsidRDefault="00F17FEE" w:rsidP="00F17FEE">
            <w:pPr>
              <w:rPr>
                <w:sz w:val="18"/>
                <w:szCs w:val="18"/>
              </w:rPr>
            </w:pPr>
          </w:p>
          <w:p w:rsidR="00F17FEE" w:rsidRPr="00F17FEE" w:rsidRDefault="00F17FEE" w:rsidP="00F17FEE">
            <w:pPr>
              <w:rPr>
                <w:sz w:val="18"/>
                <w:szCs w:val="18"/>
              </w:rPr>
            </w:pPr>
          </w:p>
        </w:tc>
        <w:tc>
          <w:tcPr>
            <w:tcW w:w="1651" w:type="dxa"/>
            <w:gridSpan w:val="2"/>
            <w:tcBorders>
              <w:top w:val="single" w:sz="4" w:space="0" w:color="auto"/>
            </w:tcBorders>
            <w:shd w:val="clear" w:color="auto" w:fill="auto"/>
            <w:vAlign w:val="center"/>
            <w:hideMark/>
          </w:tcPr>
          <w:p w:rsidR="00F17FEE" w:rsidRPr="00F17FEE" w:rsidRDefault="00F17FEE" w:rsidP="00F17FEE">
            <w:pPr>
              <w:rPr>
                <w:sz w:val="18"/>
                <w:szCs w:val="18"/>
              </w:rPr>
            </w:pPr>
          </w:p>
        </w:tc>
        <w:tc>
          <w:tcPr>
            <w:tcW w:w="3594" w:type="dxa"/>
            <w:gridSpan w:val="3"/>
            <w:tcBorders>
              <w:top w:val="single" w:sz="4" w:space="0" w:color="auto"/>
            </w:tcBorders>
            <w:shd w:val="clear" w:color="auto" w:fill="auto"/>
            <w:vAlign w:val="center"/>
            <w:hideMark/>
          </w:tcPr>
          <w:p w:rsidR="00F17FEE" w:rsidRPr="00F17FEE" w:rsidRDefault="00F17FEE" w:rsidP="00F17FEE">
            <w:pPr>
              <w:rPr>
                <w:sz w:val="18"/>
                <w:szCs w:val="18"/>
              </w:rPr>
            </w:pPr>
          </w:p>
        </w:tc>
      </w:tr>
    </w:tbl>
    <w:p w:rsidR="00F17FEE" w:rsidRDefault="00F17FEE">
      <w:r>
        <w:br w:type="page"/>
      </w:r>
    </w:p>
    <w:tbl>
      <w:tblPr>
        <w:tblW w:w="9792" w:type="dxa"/>
        <w:tblInd w:w="59" w:type="dxa"/>
        <w:tblCellMar>
          <w:left w:w="70" w:type="dxa"/>
          <w:right w:w="70" w:type="dxa"/>
        </w:tblCellMar>
        <w:tblLook w:val="04A0"/>
      </w:tblPr>
      <w:tblGrid>
        <w:gridCol w:w="1420"/>
        <w:gridCol w:w="1568"/>
        <w:gridCol w:w="1272"/>
        <w:gridCol w:w="287"/>
        <w:gridCol w:w="122"/>
        <w:gridCol w:w="1126"/>
        <w:gridCol w:w="403"/>
        <w:gridCol w:w="1420"/>
        <w:gridCol w:w="2174"/>
      </w:tblGrid>
      <w:tr w:rsidR="00F17FEE" w:rsidRPr="00F17FEE" w:rsidTr="00315079">
        <w:trPr>
          <w:trHeight w:val="165"/>
        </w:trPr>
        <w:tc>
          <w:tcPr>
            <w:tcW w:w="1420" w:type="dxa"/>
            <w:tcBorders>
              <w:left w:val="nil"/>
              <w:bottom w:val="nil"/>
              <w:right w:val="nil"/>
            </w:tcBorders>
            <w:shd w:val="clear" w:color="000000" w:fill="FFFFFF"/>
            <w:vAlign w:val="center"/>
            <w:hideMark/>
          </w:tcPr>
          <w:p w:rsidR="00F17FEE" w:rsidRPr="00F17FEE" w:rsidRDefault="00F17FEE" w:rsidP="00F17FEE">
            <w:pPr>
              <w:rPr>
                <w:b/>
                <w:bCs/>
                <w:color w:val="FFFFFF"/>
                <w:sz w:val="18"/>
                <w:szCs w:val="18"/>
              </w:rPr>
            </w:pPr>
            <w:r w:rsidRPr="00F17FEE">
              <w:rPr>
                <w:b/>
                <w:bCs/>
                <w:color w:val="FFFFFF"/>
                <w:sz w:val="18"/>
                <w:szCs w:val="18"/>
              </w:rPr>
              <w:lastRenderedPageBreak/>
              <w:t> </w:t>
            </w:r>
          </w:p>
        </w:tc>
        <w:tc>
          <w:tcPr>
            <w:tcW w:w="1568" w:type="dxa"/>
            <w:tcBorders>
              <w:left w:val="nil"/>
              <w:bottom w:val="single" w:sz="12" w:space="0" w:color="FFFFFF"/>
              <w:right w:val="single" w:sz="8" w:space="0" w:color="FFFFFF"/>
            </w:tcBorders>
            <w:shd w:val="clear" w:color="000000" w:fill="4F81BD"/>
            <w:vAlign w:val="center"/>
            <w:hideMark/>
          </w:tcPr>
          <w:p w:rsidR="00F17FEE" w:rsidRPr="00F17FEE" w:rsidRDefault="00F17FEE" w:rsidP="00F17FEE">
            <w:pPr>
              <w:rPr>
                <w:b/>
                <w:bCs/>
                <w:color w:val="FFFFFF"/>
                <w:sz w:val="18"/>
                <w:szCs w:val="18"/>
              </w:rPr>
            </w:pPr>
            <w:r w:rsidRPr="00F17FEE">
              <w:rPr>
                <w:b/>
                <w:bCs/>
                <w:color w:val="FFFFFF"/>
                <w:sz w:val="18"/>
                <w:szCs w:val="18"/>
              </w:rPr>
              <w:t>6. gün</w:t>
            </w:r>
          </w:p>
        </w:tc>
        <w:tc>
          <w:tcPr>
            <w:tcW w:w="1559" w:type="dxa"/>
            <w:gridSpan w:val="2"/>
            <w:tcBorders>
              <w:left w:val="nil"/>
              <w:bottom w:val="single" w:sz="12" w:space="0" w:color="FFFFFF"/>
              <w:right w:val="single" w:sz="8" w:space="0" w:color="FFFFFF"/>
            </w:tcBorders>
            <w:shd w:val="clear" w:color="000000" w:fill="4F81BD"/>
            <w:vAlign w:val="center"/>
            <w:hideMark/>
          </w:tcPr>
          <w:p w:rsidR="00F17FEE" w:rsidRPr="00F17FEE" w:rsidRDefault="00F17FEE" w:rsidP="00F17FEE">
            <w:pPr>
              <w:rPr>
                <w:b/>
                <w:bCs/>
                <w:color w:val="FFFFFF"/>
                <w:sz w:val="18"/>
                <w:szCs w:val="18"/>
              </w:rPr>
            </w:pPr>
            <w:r w:rsidRPr="00F17FEE">
              <w:rPr>
                <w:b/>
                <w:bCs/>
                <w:color w:val="FFFFFF"/>
                <w:sz w:val="18"/>
                <w:szCs w:val="18"/>
              </w:rPr>
              <w:t>7. gün</w:t>
            </w:r>
          </w:p>
        </w:tc>
        <w:tc>
          <w:tcPr>
            <w:tcW w:w="1651" w:type="dxa"/>
            <w:gridSpan w:val="3"/>
            <w:tcBorders>
              <w:left w:val="nil"/>
              <w:bottom w:val="single" w:sz="12" w:space="0" w:color="FFFFFF"/>
              <w:right w:val="single" w:sz="8" w:space="0" w:color="FFFFFF"/>
            </w:tcBorders>
            <w:shd w:val="clear" w:color="000000" w:fill="4F81BD"/>
            <w:vAlign w:val="center"/>
            <w:hideMark/>
          </w:tcPr>
          <w:p w:rsidR="00F17FEE" w:rsidRPr="00F17FEE" w:rsidRDefault="00F17FEE" w:rsidP="00F17FEE">
            <w:pPr>
              <w:rPr>
                <w:b/>
                <w:bCs/>
                <w:color w:val="FFFFFF"/>
                <w:sz w:val="18"/>
                <w:szCs w:val="18"/>
              </w:rPr>
            </w:pPr>
            <w:r w:rsidRPr="00F17FEE">
              <w:rPr>
                <w:b/>
                <w:bCs/>
                <w:color w:val="FFFFFF"/>
                <w:sz w:val="18"/>
                <w:szCs w:val="18"/>
              </w:rPr>
              <w:t>8. gün</w:t>
            </w:r>
          </w:p>
        </w:tc>
        <w:tc>
          <w:tcPr>
            <w:tcW w:w="1420" w:type="dxa"/>
            <w:tcBorders>
              <w:left w:val="nil"/>
              <w:bottom w:val="single" w:sz="12" w:space="0" w:color="FFFFFF"/>
              <w:right w:val="single" w:sz="8" w:space="0" w:color="FFFFFF"/>
            </w:tcBorders>
            <w:shd w:val="clear" w:color="000000" w:fill="4F81BD"/>
            <w:vAlign w:val="center"/>
            <w:hideMark/>
          </w:tcPr>
          <w:p w:rsidR="00F17FEE" w:rsidRPr="00F17FEE" w:rsidRDefault="00F17FEE" w:rsidP="00F17FEE">
            <w:pPr>
              <w:rPr>
                <w:b/>
                <w:bCs/>
                <w:color w:val="FFFFFF"/>
                <w:sz w:val="18"/>
                <w:szCs w:val="18"/>
              </w:rPr>
            </w:pPr>
            <w:r w:rsidRPr="00F17FEE">
              <w:rPr>
                <w:b/>
                <w:bCs/>
                <w:color w:val="FFFFFF"/>
                <w:sz w:val="18"/>
                <w:szCs w:val="18"/>
              </w:rPr>
              <w:t>9. gün</w:t>
            </w:r>
          </w:p>
        </w:tc>
        <w:tc>
          <w:tcPr>
            <w:tcW w:w="2174" w:type="dxa"/>
            <w:tcBorders>
              <w:left w:val="nil"/>
              <w:bottom w:val="single" w:sz="12" w:space="0" w:color="FFFFFF"/>
              <w:right w:val="single" w:sz="8" w:space="0" w:color="FFFFFF"/>
            </w:tcBorders>
            <w:shd w:val="clear" w:color="000000" w:fill="4F81BD"/>
            <w:vAlign w:val="center"/>
            <w:hideMark/>
          </w:tcPr>
          <w:p w:rsidR="00F17FEE" w:rsidRPr="00F17FEE" w:rsidRDefault="00F17FEE" w:rsidP="00F17FEE">
            <w:pPr>
              <w:rPr>
                <w:b/>
                <w:bCs/>
                <w:color w:val="FFFFFF"/>
                <w:sz w:val="18"/>
                <w:szCs w:val="18"/>
              </w:rPr>
            </w:pPr>
            <w:r w:rsidRPr="00F17FEE">
              <w:rPr>
                <w:b/>
                <w:bCs/>
                <w:color w:val="FFFFFF"/>
                <w:sz w:val="18"/>
                <w:szCs w:val="18"/>
              </w:rPr>
              <w:t>10. gün</w:t>
            </w:r>
          </w:p>
        </w:tc>
      </w:tr>
      <w:tr w:rsidR="00F17FEE" w:rsidRPr="00F17FEE" w:rsidTr="00315079">
        <w:trPr>
          <w:trHeight w:val="227"/>
        </w:trPr>
        <w:tc>
          <w:tcPr>
            <w:tcW w:w="1420" w:type="dxa"/>
            <w:tcBorders>
              <w:top w:val="nil"/>
              <w:left w:val="single" w:sz="8" w:space="0" w:color="FFFFFF"/>
              <w:bottom w:val="nil"/>
              <w:right w:val="single" w:sz="12" w:space="0" w:color="FFFFFF"/>
            </w:tcBorders>
            <w:shd w:val="clear" w:color="000000" w:fill="4F81BD"/>
            <w:vAlign w:val="bottom"/>
            <w:hideMark/>
          </w:tcPr>
          <w:p w:rsidR="00F17FEE" w:rsidRPr="00F17FEE" w:rsidRDefault="00F17FEE" w:rsidP="00F17FEE">
            <w:pPr>
              <w:jc w:val="center"/>
              <w:rPr>
                <w:b/>
                <w:bCs/>
                <w:color w:val="FFFFFF"/>
                <w:sz w:val="18"/>
                <w:szCs w:val="18"/>
              </w:rPr>
            </w:pPr>
            <w:r w:rsidRPr="00F17FEE">
              <w:rPr>
                <w:b/>
                <w:bCs/>
                <w:color w:val="FFFFFF"/>
                <w:sz w:val="18"/>
                <w:szCs w:val="18"/>
              </w:rPr>
              <w:t>09.000 - 10.00</w:t>
            </w:r>
          </w:p>
        </w:tc>
        <w:tc>
          <w:tcPr>
            <w:tcW w:w="1568" w:type="dxa"/>
            <w:tcBorders>
              <w:top w:val="nil"/>
              <w:left w:val="single" w:sz="8" w:space="0" w:color="FFFFFF"/>
              <w:bottom w:val="single" w:sz="8" w:space="0" w:color="FFFFFF"/>
              <w:right w:val="single" w:sz="8" w:space="0" w:color="FFFFFF"/>
            </w:tcBorders>
            <w:shd w:val="clear" w:color="000000" w:fill="DBE5F1"/>
            <w:hideMark/>
          </w:tcPr>
          <w:p w:rsidR="00F17FEE" w:rsidRPr="00F17FEE" w:rsidRDefault="00F17FEE" w:rsidP="00F17FEE">
            <w:pPr>
              <w:jc w:val="center"/>
              <w:rPr>
                <w:sz w:val="18"/>
                <w:szCs w:val="18"/>
              </w:rPr>
            </w:pPr>
            <w:r w:rsidRPr="00F17FEE">
              <w:rPr>
                <w:rFonts w:eastAsia="Calibri"/>
                <w:sz w:val="18"/>
                <w:szCs w:val="18"/>
                <w:lang w:eastAsia="en-US"/>
              </w:rPr>
              <w:t>4.ENF014</w:t>
            </w:r>
          </w:p>
        </w:tc>
        <w:tc>
          <w:tcPr>
            <w:tcW w:w="1559" w:type="dxa"/>
            <w:gridSpan w:val="2"/>
            <w:tcBorders>
              <w:top w:val="nil"/>
              <w:left w:val="nil"/>
              <w:bottom w:val="single" w:sz="8" w:space="0" w:color="FFFFFF"/>
              <w:right w:val="single" w:sz="8" w:space="0" w:color="FFFFFF"/>
            </w:tcBorders>
            <w:shd w:val="clear" w:color="000000" w:fill="DBE5F1"/>
            <w:hideMark/>
          </w:tcPr>
          <w:p w:rsidR="00F17FEE" w:rsidRPr="00F17FEE" w:rsidRDefault="00F17FEE" w:rsidP="00F17FEE">
            <w:pPr>
              <w:jc w:val="center"/>
              <w:rPr>
                <w:sz w:val="18"/>
                <w:szCs w:val="18"/>
              </w:rPr>
            </w:pPr>
            <w:r w:rsidRPr="00F17FEE">
              <w:rPr>
                <w:sz w:val="18"/>
                <w:szCs w:val="18"/>
              </w:rPr>
              <w:t>4.ENF016</w:t>
            </w:r>
          </w:p>
        </w:tc>
        <w:tc>
          <w:tcPr>
            <w:tcW w:w="1651" w:type="dxa"/>
            <w:gridSpan w:val="3"/>
            <w:tcBorders>
              <w:top w:val="nil"/>
              <w:left w:val="nil"/>
              <w:bottom w:val="single" w:sz="8" w:space="0" w:color="FFFFFF"/>
              <w:right w:val="single" w:sz="8" w:space="0" w:color="FFFFFF"/>
            </w:tcBorders>
            <w:shd w:val="clear" w:color="000000" w:fill="DBE5F1"/>
            <w:hideMark/>
          </w:tcPr>
          <w:p w:rsidR="00F17FEE" w:rsidRPr="00F17FEE" w:rsidRDefault="00F17FEE" w:rsidP="00F17FEE">
            <w:pPr>
              <w:jc w:val="center"/>
              <w:rPr>
                <w:sz w:val="18"/>
                <w:szCs w:val="18"/>
              </w:rPr>
            </w:pPr>
            <w:r w:rsidRPr="00F17FEE">
              <w:rPr>
                <w:sz w:val="18"/>
                <w:szCs w:val="18"/>
              </w:rPr>
              <w:t>4.ENF019</w:t>
            </w:r>
          </w:p>
        </w:tc>
        <w:tc>
          <w:tcPr>
            <w:tcW w:w="1420" w:type="dxa"/>
            <w:tcBorders>
              <w:top w:val="nil"/>
              <w:left w:val="nil"/>
              <w:bottom w:val="single" w:sz="8" w:space="0" w:color="FFFFFF"/>
              <w:right w:val="single" w:sz="8" w:space="0" w:color="FFFFFF"/>
            </w:tcBorders>
            <w:shd w:val="clear" w:color="000000" w:fill="DBE5F1"/>
            <w:hideMark/>
          </w:tcPr>
          <w:p w:rsidR="00F17FEE" w:rsidRPr="00F17FEE" w:rsidRDefault="00F17FEE" w:rsidP="00F17FEE">
            <w:pPr>
              <w:jc w:val="center"/>
              <w:rPr>
                <w:sz w:val="18"/>
                <w:szCs w:val="18"/>
              </w:rPr>
            </w:pPr>
            <w:r w:rsidRPr="00F17FEE">
              <w:rPr>
                <w:sz w:val="18"/>
                <w:szCs w:val="18"/>
              </w:rPr>
              <w:t>4.ENF021</w:t>
            </w:r>
          </w:p>
        </w:tc>
        <w:tc>
          <w:tcPr>
            <w:tcW w:w="2174" w:type="dxa"/>
            <w:tcBorders>
              <w:top w:val="nil"/>
              <w:left w:val="nil"/>
              <w:bottom w:val="single" w:sz="8" w:space="0" w:color="FFFFFF"/>
              <w:right w:val="single" w:sz="8" w:space="0" w:color="FFFFFF"/>
            </w:tcBorders>
            <w:shd w:val="clear" w:color="000000" w:fill="DBE5F1"/>
            <w:hideMark/>
          </w:tcPr>
          <w:p w:rsidR="00F17FEE" w:rsidRPr="00F17FEE" w:rsidRDefault="00F17FEE" w:rsidP="00F17FEE">
            <w:pPr>
              <w:jc w:val="center"/>
              <w:rPr>
                <w:sz w:val="18"/>
                <w:szCs w:val="18"/>
              </w:rPr>
            </w:pPr>
            <w:r w:rsidRPr="00F17FEE">
              <w:rPr>
                <w:sz w:val="18"/>
                <w:szCs w:val="18"/>
              </w:rPr>
              <w:t>4.ENF024</w:t>
            </w:r>
          </w:p>
        </w:tc>
      </w:tr>
      <w:tr w:rsidR="00F17FEE" w:rsidRPr="00F17FEE" w:rsidTr="00315079">
        <w:trPr>
          <w:trHeight w:val="227"/>
        </w:trPr>
        <w:tc>
          <w:tcPr>
            <w:tcW w:w="1420" w:type="dxa"/>
            <w:tcBorders>
              <w:top w:val="nil"/>
              <w:left w:val="single" w:sz="8" w:space="0" w:color="FFFFFF"/>
              <w:bottom w:val="nil"/>
              <w:right w:val="single" w:sz="12" w:space="0" w:color="FFFFFF"/>
            </w:tcBorders>
            <w:shd w:val="clear" w:color="000000" w:fill="4F81BD"/>
            <w:vAlign w:val="bottom"/>
          </w:tcPr>
          <w:p w:rsidR="00F17FEE" w:rsidRPr="00F17FEE" w:rsidRDefault="00F17FEE" w:rsidP="00F17FEE">
            <w:pPr>
              <w:jc w:val="center"/>
              <w:rPr>
                <w:b/>
                <w:bCs/>
                <w:color w:val="FFFFFF"/>
                <w:sz w:val="18"/>
                <w:szCs w:val="18"/>
              </w:rPr>
            </w:pPr>
            <w:r w:rsidRPr="00F17FEE">
              <w:rPr>
                <w:b/>
                <w:bCs/>
                <w:color w:val="FFFFFF"/>
                <w:sz w:val="18"/>
                <w:szCs w:val="18"/>
              </w:rPr>
              <w:t>10.00 – 11.00</w:t>
            </w:r>
          </w:p>
        </w:tc>
        <w:tc>
          <w:tcPr>
            <w:tcW w:w="1568" w:type="dxa"/>
            <w:tcBorders>
              <w:top w:val="nil"/>
              <w:left w:val="single" w:sz="8" w:space="0" w:color="FFFFFF"/>
              <w:bottom w:val="single" w:sz="8" w:space="0" w:color="FFFFFF"/>
              <w:right w:val="single" w:sz="8" w:space="0" w:color="FFFFFF"/>
            </w:tcBorders>
            <w:shd w:val="clear" w:color="000000" w:fill="DBE5F1"/>
          </w:tcPr>
          <w:p w:rsidR="00F17FEE" w:rsidRPr="00F17FEE" w:rsidRDefault="00F17FEE" w:rsidP="00F17FEE">
            <w:pPr>
              <w:jc w:val="center"/>
              <w:rPr>
                <w:rFonts w:eastAsia="Calibri"/>
                <w:sz w:val="18"/>
                <w:szCs w:val="18"/>
                <w:lang w:eastAsia="en-US"/>
              </w:rPr>
            </w:pPr>
            <w:r w:rsidRPr="00F17FEE">
              <w:rPr>
                <w:rFonts w:eastAsia="Calibri"/>
                <w:sz w:val="18"/>
                <w:szCs w:val="18"/>
                <w:lang w:eastAsia="en-US"/>
              </w:rPr>
              <w:t>4.ENF014</w:t>
            </w:r>
          </w:p>
        </w:tc>
        <w:tc>
          <w:tcPr>
            <w:tcW w:w="1559" w:type="dxa"/>
            <w:gridSpan w:val="2"/>
            <w:tcBorders>
              <w:top w:val="nil"/>
              <w:left w:val="nil"/>
              <w:bottom w:val="single" w:sz="8" w:space="0" w:color="FFFFFF"/>
              <w:right w:val="single" w:sz="8" w:space="0" w:color="FFFFFF"/>
            </w:tcBorders>
            <w:shd w:val="clear" w:color="000000" w:fill="DBE5F1"/>
          </w:tcPr>
          <w:p w:rsidR="00F17FEE" w:rsidRPr="00F17FEE" w:rsidRDefault="00F17FEE" w:rsidP="00F17FEE">
            <w:pPr>
              <w:jc w:val="center"/>
              <w:rPr>
                <w:sz w:val="18"/>
                <w:szCs w:val="18"/>
              </w:rPr>
            </w:pPr>
            <w:r w:rsidRPr="00F17FEE">
              <w:rPr>
                <w:sz w:val="18"/>
                <w:szCs w:val="18"/>
              </w:rPr>
              <w:t>4.ENF017</w:t>
            </w:r>
          </w:p>
        </w:tc>
        <w:tc>
          <w:tcPr>
            <w:tcW w:w="1651" w:type="dxa"/>
            <w:gridSpan w:val="3"/>
            <w:tcBorders>
              <w:top w:val="nil"/>
              <w:left w:val="nil"/>
              <w:bottom w:val="single" w:sz="8" w:space="0" w:color="FFFFFF"/>
              <w:right w:val="single" w:sz="8" w:space="0" w:color="FFFFFF"/>
            </w:tcBorders>
            <w:shd w:val="clear" w:color="000000" w:fill="DBE5F1"/>
          </w:tcPr>
          <w:p w:rsidR="00F17FEE" w:rsidRPr="00F17FEE" w:rsidRDefault="00F17FEE" w:rsidP="00F17FEE">
            <w:pPr>
              <w:jc w:val="center"/>
              <w:rPr>
                <w:sz w:val="18"/>
                <w:szCs w:val="18"/>
              </w:rPr>
            </w:pPr>
            <w:r w:rsidRPr="00F17FEE">
              <w:rPr>
                <w:rFonts w:eastAsia="Calibri"/>
                <w:sz w:val="18"/>
                <w:szCs w:val="18"/>
                <w:lang w:eastAsia="en-US"/>
              </w:rPr>
              <w:t>4.ENF020</w:t>
            </w:r>
          </w:p>
        </w:tc>
        <w:tc>
          <w:tcPr>
            <w:tcW w:w="1420" w:type="dxa"/>
            <w:tcBorders>
              <w:top w:val="nil"/>
              <w:left w:val="nil"/>
              <w:bottom w:val="single" w:sz="8" w:space="0" w:color="FFFFFF"/>
              <w:right w:val="single" w:sz="8" w:space="0" w:color="FFFFFF"/>
            </w:tcBorders>
            <w:shd w:val="clear" w:color="000000" w:fill="DBE5F1"/>
          </w:tcPr>
          <w:p w:rsidR="00F17FEE" w:rsidRPr="00F17FEE" w:rsidRDefault="00F17FEE" w:rsidP="00F17FEE">
            <w:pPr>
              <w:jc w:val="center"/>
              <w:rPr>
                <w:rFonts w:eastAsia="Calibri"/>
                <w:sz w:val="18"/>
                <w:szCs w:val="18"/>
                <w:lang w:eastAsia="en-US"/>
              </w:rPr>
            </w:pPr>
            <w:r w:rsidRPr="00F17FEE">
              <w:rPr>
                <w:sz w:val="18"/>
                <w:szCs w:val="18"/>
              </w:rPr>
              <w:t>4.ENF022</w:t>
            </w:r>
          </w:p>
        </w:tc>
        <w:tc>
          <w:tcPr>
            <w:tcW w:w="2174" w:type="dxa"/>
            <w:tcBorders>
              <w:top w:val="nil"/>
              <w:left w:val="nil"/>
              <w:bottom w:val="single" w:sz="8" w:space="0" w:color="FFFFFF"/>
              <w:right w:val="single" w:sz="8" w:space="0" w:color="FFFFFF"/>
            </w:tcBorders>
            <w:shd w:val="clear" w:color="000000" w:fill="DBE5F1"/>
          </w:tcPr>
          <w:p w:rsidR="00F17FEE" w:rsidRPr="00F17FEE" w:rsidRDefault="00F17FEE" w:rsidP="00F17FEE">
            <w:pPr>
              <w:jc w:val="center"/>
              <w:rPr>
                <w:sz w:val="18"/>
                <w:szCs w:val="18"/>
              </w:rPr>
            </w:pPr>
            <w:r w:rsidRPr="00F17FEE">
              <w:rPr>
                <w:sz w:val="18"/>
                <w:szCs w:val="18"/>
              </w:rPr>
              <w:t>4.ENF025</w:t>
            </w:r>
          </w:p>
        </w:tc>
      </w:tr>
      <w:tr w:rsidR="00F17FEE" w:rsidRPr="00F17FEE" w:rsidTr="00315079">
        <w:trPr>
          <w:trHeight w:val="227"/>
        </w:trPr>
        <w:tc>
          <w:tcPr>
            <w:tcW w:w="1420" w:type="dxa"/>
            <w:tcBorders>
              <w:top w:val="single" w:sz="8" w:space="0" w:color="FFFFFF"/>
              <w:left w:val="single" w:sz="8" w:space="0" w:color="FFFFFF"/>
              <w:bottom w:val="nil"/>
              <w:right w:val="single" w:sz="12" w:space="0" w:color="FFFFFF"/>
            </w:tcBorders>
            <w:shd w:val="clear" w:color="000000" w:fill="4F81BD"/>
            <w:vAlign w:val="bottom"/>
            <w:hideMark/>
          </w:tcPr>
          <w:p w:rsidR="00F17FEE" w:rsidRPr="00F17FEE" w:rsidRDefault="00F17FEE" w:rsidP="00F17FEE">
            <w:pPr>
              <w:jc w:val="center"/>
              <w:rPr>
                <w:b/>
                <w:bCs/>
                <w:color w:val="FFFFFF"/>
                <w:sz w:val="18"/>
                <w:szCs w:val="18"/>
              </w:rPr>
            </w:pPr>
            <w:r w:rsidRPr="00F17FEE">
              <w:rPr>
                <w:b/>
                <w:bCs/>
                <w:color w:val="FFFFFF"/>
                <w:sz w:val="18"/>
                <w:szCs w:val="18"/>
              </w:rPr>
              <w:t>11.00 - 12.00</w:t>
            </w:r>
          </w:p>
        </w:tc>
        <w:tc>
          <w:tcPr>
            <w:tcW w:w="1568" w:type="dxa"/>
            <w:tcBorders>
              <w:top w:val="nil"/>
              <w:left w:val="single" w:sz="8" w:space="0" w:color="FFFFFF"/>
              <w:bottom w:val="single" w:sz="8" w:space="0" w:color="FFFFFF"/>
              <w:right w:val="single" w:sz="8" w:space="0" w:color="FFFFFF"/>
            </w:tcBorders>
            <w:shd w:val="clear" w:color="000000" w:fill="DBE5F1"/>
            <w:hideMark/>
          </w:tcPr>
          <w:p w:rsidR="00F17FEE" w:rsidRPr="00F17FEE" w:rsidRDefault="00F17FEE" w:rsidP="00F17FEE">
            <w:pPr>
              <w:jc w:val="center"/>
              <w:rPr>
                <w:sz w:val="18"/>
                <w:szCs w:val="18"/>
              </w:rPr>
            </w:pPr>
            <w:r w:rsidRPr="00F17FEE">
              <w:rPr>
                <w:rFonts w:eastAsia="Calibri"/>
                <w:sz w:val="18"/>
                <w:szCs w:val="18"/>
                <w:lang w:eastAsia="en-US"/>
              </w:rPr>
              <w:t>4.ENF015</w:t>
            </w:r>
          </w:p>
        </w:tc>
        <w:tc>
          <w:tcPr>
            <w:tcW w:w="1559" w:type="dxa"/>
            <w:gridSpan w:val="2"/>
            <w:tcBorders>
              <w:top w:val="nil"/>
              <w:left w:val="nil"/>
              <w:bottom w:val="single" w:sz="8" w:space="0" w:color="FFFFFF"/>
              <w:right w:val="single" w:sz="8" w:space="0" w:color="FFFFFF"/>
            </w:tcBorders>
            <w:shd w:val="clear" w:color="000000" w:fill="DBE5F1"/>
            <w:hideMark/>
          </w:tcPr>
          <w:p w:rsidR="00F17FEE" w:rsidRPr="00F17FEE" w:rsidRDefault="00F17FEE" w:rsidP="00F17FEE">
            <w:pPr>
              <w:jc w:val="center"/>
              <w:rPr>
                <w:sz w:val="18"/>
                <w:szCs w:val="18"/>
              </w:rPr>
            </w:pPr>
            <w:r w:rsidRPr="00F17FEE">
              <w:rPr>
                <w:sz w:val="18"/>
                <w:szCs w:val="18"/>
              </w:rPr>
              <w:t>4.ENF018</w:t>
            </w:r>
          </w:p>
        </w:tc>
        <w:tc>
          <w:tcPr>
            <w:tcW w:w="1651" w:type="dxa"/>
            <w:gridSpan w:val="3"/>
            <w:tcBorders>
              <w:top w:val="nil"/>
              <w:left w:val="nil"/>
              <w:bottom w:val="single" w:sz="8" w:space="0" w:color="FFFFFF"/>
              <w:right w:val="single" w:sz="8" w:space="0" w:color="FFFFFF"/>
            </w:tcBorders>
            <w:shd w:val="clear" w:color="000000" w:fill="DBE5F1"/>
            <w:hideMark/>
          </w:tcPr>
          <w:p w:rsidR="00F17FEE" w:rsidRPr="00F17FEE" w:rsidRDefault="00F17FEE" w:rsidP="00F17FEE">
            <w:pPr>
              <w:jc w:val="center"/>
              <w:rPr>
                <w:sz w:val="18"/>
                <w:szCs w:val="18"/>
              </w:rPr>
            </w:pPr>
            <w:r w:rsidRPr="00F17FEE">
              <w:rPr>
                <w:rFonts w:eastAsia="Calibri"/>
                <w:sz w:val="18"/>
                <w:szCs w:val="18"/>
                <w:lang w:eastAsia="en-US"/>
              </w:rPr>
              <w:t>4.ENF020</w:t>
            </w:r>
          </w:p>
        </w:tc>
        <w:tc>
          <w:tcPr>
            <w:tcW w:w="1420" w:type="dxa"/>
            <w:tcBorders>
              <w:top w:val="nil"/>
              <w:left w:val="nil"/>
              <w:bottom w:val="single" w:sz="8" w:space="0" w:color="FFFFFF"/>
              <w:right w:val="single" w:sz="8" w:space="0" w:color="FFFFFF"/>
            </w:tcBorders>
            <w:shd w:val="clear" w:color="000000" w:fill="DBE5F1"/>
            <w:hideMark/>
          </w:tcPr>
          <w:p w:rsidR="00F17FEE" w:rsidRPr="00F17FEE" w:rsidRDefault="00F17FEE" w:rsidP="00F17FEE">
            <w:pPr>
              <w:jc w:val="center"/>
              <w:rPr>
                <w:sz w:val="18"/>
                <w:szCs w:val="18"/>
              </w:rPr>
            </w:pPr>
            <w:r w:rsidRPr="00F17FEE">
              <w:rPr>
                <w:sz w:val="18"/>
                <w:szCs w:val="18"/>
              </w:rPr>
              <w:t>4.ENF022</w:t>
            </w:r>
          </w:p>
        </w:tc>
        <w:tc>
          <w:tcPr>
            <w:tcW w:w="2174" w:type="dxa"/>
            <w:tcBorders>
              <w:top w:val="nil"/>
              <w:left w:val="nil"/>
              <w:bottom w:val="single" w:sz="8" w:space="0" w:color="FFFFFF"/>
              <w:right w:val="single" w:sz="8" w:space="0" w:color="FFFFFF"/>
            </w:tcBorders>
            <w:shd w:val="clear" w:color="000000" w:fill="DBE5F1"/>
            <w:hideMark/>
          </w:tcPr>
          <w:p w:rsidR="00F17FEE" w:rsidRPr="00F17FEE" w:rsidRDefault="00F17FEE" w:rsidP="00F17FEE">
            <w:pPr>
              <w:jc w:val="center"/>
              <w:rPr>
                <w:sz w:val="18"/>
                <w:szCs w:val="18"/>
              </w:rPr>
            </w:pPr>
            <w:r w:rsidRPr="00F17FEE">
              <w:rPr>
                <w:sz w:val="18"/>
                <w:szCs w:val="18"/>
              </w:rPr>
              <w:t>4.ENF026</w:t>
            </w:r>
          </w:p>
        </w:tc>
      </w:tr>
      <w:tr w:rsidR="00F17FEE" w:rsidRPr="00F17FEE" w:rsidTr="00315079">
        <w:trPr>
          <w:trHeight w:val="113"/>
        </w:trPr>
        <w:tc>
          <w:tcPr>
            <w:tcW w:w="1420" w:type="dxa"/>
            <w:tcBorders>
              <w:top w:val="single" w:sz="8" w:space="0" w:color="FFFFFF"/>
              <w:left w:val="single" w:sz="8" w:space="0" w:color="FFFFFF"/>
              <w:bottom w:val="nil"/>
              <w:right w:val="single" w:sz="12" w:space="0" w:color="FFFFFF"/>
            </w:tcBorders>
            <w:shd w:val="clear" w:color="000000" w:fill="4F81BD"/>
            <w:vAlign w:val="bottom"/>
            <w:hideMark/>
          </w:tcPr>
          <w:p w:rsidR="00F17FEE" w:rsidRPr="00F17FEE" w:rsidRDefault="00F17FEE" w:rsidP="00F17FEE">
            <w:pPr>
              <w:jc w:val="center"/>
              <w:rPr>
                <w:b/>
                <w:bCs/>
                <w:color w:val="FFFFFF"/>
                <w:sz w:val="18"/>
                <w:szCs w:val="18"/>
              </w:rPr>
            </w:pPr>
            <w:r w:rsidRPr="00F17FEE">
              <w:rPr>
                <w:b/>
                <w:bCs/>
                <w:color w:val="FFFFFF"/>
                <w:sz w:val="18"/>
                <w:szCs w:val="18"/>
              </w:rPr>
              <w:t>12.00-13.30</w:t>
            </w:r>
          </w:p>
        </w:tc>
        <w:tc>
          <w:tcPr>
            <w:tcW w:w="8372" w:type="dxa"/>
            <w:gridSpan w:val="8"/>
            <w:tcBorders>
              <w:top w:val="single" w:sz="8" w:space="0" w:color="FFFFFF"/>
              <w:left w:val="nil"/>
              <w:bottom w:val="single" w:sz="8" w:space="0" w:color="FFFFFF"/>
              <w:right w:val="single" w:sz="8" w:space="0" w:color="FFFFFF"/>
            </w:tcBorders>
            <w:shd w:val="clear" w:color="000000" w:fill="8DB3E2"/>
            <w:vAlign w:val="bottom"/>
            <w:hideMark/>
          </w:tcPr>
          <w:p w:rsidR="00F17FEE" w:rsidRPr="00F17FEE" w:rsidRDefault="00F17FEE" w:rsidP="00F17FEE">
            <w:pPr>
              <w:jc w:val="center"/>
              <w:rPr>
                <w:b/>
                <w:bCs/>
                <w:color w:val="FFFFFF"/>
                <w:sz w:val="18"/>
                <w:szCs w:val="18"/>
              </w:rPr>
            </w:pPr>
            <w:r w:rsidRPr="00F17FEE">
              <w:rPr>
                <w:b/>
                <w:bCs/>
                <w:color w:val="FFFFFF"/>
                <w:sz w:val="18"/>
                <w:szCs w:val="18"/>
              </w:rPr>
              <w:t>Öğle Arası</w:t>
            </w:r>
          </w:p>
        </w:tc>
      </w:tr>
      <w:tr w:rsidR="00F17FEE" w:rsidRPr="00F17FEE" w:rsidTr="00315079">
        <w:trPr>
          <w:trHeight w:val="227"/>
        </w:trPr>
        <w:tc>
          <w:tcPr>
            <w:tcW w:w="1420" w:type="dxa"/>
            <w:tcBorders>
              <w:top w:val="single" w:sz="8" w:space="0" w:color="FFFFFF"/>
              <w:left w:val="single" w:sz="8" w:space="0" w:color="FFFFFF"/>
              <w:bottom w:val="nil"/>
              <w:right w:val="single" w:sz="12" w:space="0" w:color="FFFFFF"/>
            </w:tcBorders>
            <w:shd w:val="clear" w:color="000000" w:fill="4F81BD"/>
            <w:vAlign w:val="bottom"/>
            <w:hideMark/>
          </w:tcPr>
          <w:p w:rsidR="00F17FEE" w:rsidRPr="00F17FEE" w:rsidRDefault="00F17FEE" w:rsidP="00F17FEE">
            <w:pPr>
              <w:jc w:val="center"/>
              <w:rPr>
                <w:b/>
                <w:bCs/>
                <w:color w:val="FFFFFF"/>
                <w:sz w:val="18"/>
                <w:szCs w:val="18"/>
              </w:rPr>
            </w:pPr>
            <w:r w:rsidRPr="00F17FEE">
              <w:rPr>
                <w:b/>
                <w:bCs/>
                <w:color w:val="FFFFFF"/>
                <w:sz w:val="18"/>
                <w:szCs w:val="18"/>
              </w:rPr>
              <w:t>13.30 - 15.30</w:t>
            </w:r>
          </w:p>
        </w:tc>
        <w:tc>
          <w:tcPr>
            <w:tcW w:w="1568" w:type="dxa"/>
            <w:tcBorders>
              <w:top w:val="nil"/>
              <w:left w:val="single" w:sz="8" w:space="0" w:color="FFFFFF"/>
              <w:bottom w:val="single" w:sz="8" w:space="0" w:color="FFFFFF"/>
              <w:right w:val="single" w:sz="8" w:space="0" w:color="FFFFFF"/>
            </w:tcBorders>
            <w:shd w:val="clear" w:color="000000" w:fill="DBE5F1"/>
            <w:hideMark/>
          </w:tcPr>
          <w:p w:rsidR="00F17FEE" w:rsidRPr="00F17FEE" w:rsidRDefault="00F17FEE" w:rsidP="00F17FEE">
            <w:pPr>
              <w:jc w:val="center"/>
              <w:rPr>
                <w:sz w:val="18"/>
                <w:szCs w:val="18"/>
              </w:rPr>
            </w:pPr>
            <w:r w:rsidRPr="00F17FEE">
              <w:rPr>
                <w:sz w:val="18"/>
                <w:szCs w:val="18"/>
              </w:rPr>
              <w:t>4.ENF016</w:t>
            </w:r>
          </w:p>
        </w:tc>
        <w:tc>
          <w:tcPr>
            <w:tcW w:w="1681" w:type="dxa"/>
            <w:gridSpan w:val="3"/>
            <w:tcBorders>
              <w:top w:val="nil"/>
              <w:left w:val="nil"/>
              <w:bottom w:val="single" w:sz="8" w:space="0" w:color="FFFFFF"/>
              <w:right w:val="single" w:sz="8" w:space="0" w:color="FFFFFF"/>
            </w:tcBorders>
            <w:shd w:val="clear" w:color="000000" w:fill="DBE5F1"/>
            <w:hideMark/>
          </w:tcPr>
          <w:p w:rsidR="00F17FEE" w:rsidRPr="00F17FEE" w:rsidRDefault="00F17FEE" w:rsidP="00F17FEE">
            <w:pPr>
              <w:jc w:val="center"/>
              <w:rPr>
                <w:sz w:val="18"/>
                <w:szCs w:val="18"/>
              </w:rPr>
            </w:pPr>
            <w:r w:rsidRPr="00F17FEE">
              <w:rPr>
                <w:sz w:val="18"/>
                <w:szCs w:val="18"/>
              </w:rPr>
              <w:t>4.ENF019</w:t>
            </w:r>
          </w:p>
        </w:tc>
        <w:tc>
          <w:tcPr>
            <w:tcW w:w="1529" w:type="dxa"/>
            <w:gridSpan w:val="2"/>
            <w:tcBorders>
              <w:top w:val="nil"/>
              <w:left w:val="nil"/>
              <w:bottom w:val="single" w:sz="8" w:space="0" w:color="FFFFFF"/>
              <w:right w:val="single" w:sz="8" w:space="0" w:color="FFFFFF"/>
            </w:tcBorders>
            <w:shd w:val="clear" w:color="000000" w:fill="DBE5F1"/>
            <w:hideMark/>
          </w:tcPr>
          <w:p w:rsidR="00F17FEE" w:rsidRPr="00F17FEE" w:rsidRDefault="00F17FEE" w:rsidP="00F17FEE">
            <w:pPr>
              <w:jc w:val="center"/>
              <w:rPr>
                <w:sz w:val="18"/>
                <w:szCs w:val="18"/>
              </w:rPr>
            </w:pPr>
            <w:r w:rsidRPr="00F17FEE">
              <w:rPr>
                <w:sz w:val="18"/>
                <w:szCs w:val="18"/>
              </w:rPr>
              <w:t>4.ENF021</w:t>
            </w:r>
          </w:p>
        </w:tc>
        <w:tc>
          <w:tcPr>
            <w:tcW w:w="1420" w:type="dxa"/>
            <w:tcBorders>
              <w:top w:val="nil"/>
              <w:left w:val="nil"/>
              <w:bottom w:val="single" w:sz="8" w:space="0" w:color="FFFFFF"/>
              <w:right w:val="single" w:sz="8" w:space="0" w:color="FFFFFF"/>
            </w:tcBorders>
            <w:shd w:val="clear" w:color="000000" w:fill="DBE5F1"/>
            <w:hideMark/>
          </w:tcPr>
          <w:p w:rsidR="00F17FEE" w:rsidRPr="00F17FEE" w:rsidRDefault="00F17FEE" w:rsidP="00F17FEE">
            <w:pPr>
              <w:jc w:val="center"/>
              <w:rPr>
                <w:sz w:val="18"/>
                <w:szCs w:val="18"/>
              </w:rPr>
            </w:pPr>
            <w:r w:rsidRPr="00F17FEE">
              <w:rPr>
                <w:sz w:val="18"/>
                <w:szCs w:val="18"/>
              </w:rPr>
              <w:t>4.ENF023</w:t>
            </w:r>
          </w:p>
        </w:tc>
        <w:tc>
          <w:tcPr>
            <w:tcW w:w="2174" w:type="dxa"/>
            <w:tcBorders>
              <w:top w:val="nil"/>
              <w:left w:val="nil"/>
              <w:bottom w:val="single" w:sz="8" w:space="0" w:color="FFFFFF"/>
              <w:right w:val="single" w:sz="8" w:space="0" w:color="FFFFFF"/>
            </w:tcBorders>
            <w:shd w:val="clear" w:color="000000" w:fill="DBE5F1"/>
            <w:hideMark/>
          </w:tcPr>
          <w:p w:rsidR="00F17FEE" w:rsidRPr="00F17FEE" w:rsidRDefault="00F17FEE" w:rsidP="00F17FEE">
            <w:pPr>
              <w:jc w:val="center"/>
              <w:rPr>
                <w:sz w:val="18"/>
                <w:szCs w:val="18"/>
              </w:rPr>
            </w:pPr>
            <w:r w:rsidRPr="00F17FEE">
              <w:rPr>
                <w:sz w:val="18"/>
                <w:szCs w:val="18"/>
              </w:rPr>
              <w:t>4.ENF026</w:t>
            </w:r>
          </w:p>
        </w:tc>
      </w:tr>
      <w:tr w:rsidR="00F17FEE" w:rsidRPr="00F17FEE" w:rsidTr="00315079">
        <w:trPr>
          <w:trHeight w:val="361"/>
        </w:trPr>
        <w:tc>
          <w:tcPr>
            <w:tcW w:w="1420" w:type="dxa"/>
            <w:tcBorders>
              <w:top w:val="single" w:sz="8" w:space="0" w:color="FFFFFF"/>
              <w:left w:val="single" w:sz="8" w:space="0" w:color="FFFFFF"/>
              <w:right w:val="single" w:sz="12" w:space="0" w:color="FFFFFF"/>
            </w:tcBorders>
            <w:shd w:val="clear" w:color="000000" w:fill="4F81BD"/>
            <w:vAlign w:val="bottom"/>
            <w:hideMark/>
          </w:tcPr>
          <w:p w:rsidR="00F17FEE" w:rsidRPr="00F17FEE" w:rsidRDefault="00F17FEE" w:rsidP="00F17FEE">
            <w:pPr>
              <w:jc w:val="center"/>
              <w:rPr>
                <w:b/>
                <w:bCs/>
                <w:color w:val="FFFFFF"/>
                <w:sz w:val="18"/>
                <w:szCs w:val="18"/>
              </w:rPr>
            </w:pPr>
            <w:r w:rsidRPr="00F17FEE">
              <w:rPr>
                <w:b/>
                <w:bCs/>
                <w:color w:val="FFFFFF"/>
                <w:sz w:val="18"/>
                <w:szCs w:val="18"/>
              </w:rPr>
              <w:t>15.30 - 16.30</w:t>
            </w:r>
          </w:p>
        </w:tc>
        <w:tc>
          <w:tcPr>
            <w:tcW w:w="1568" w:type="dxa"/>
            <w:tcBorders>
              <w:top w:val="nil"/>
              <w:left w:val="single" w:sz="8" w:space="0" w:color="FFFFFF"/>
              <w:right w:val="single" w:sz="8" w:space="0" w:color="FFFFFF"/>
            </w:tcBorders>
            <w:shd w:val="clear" w:color="000000" w:fill="DBE5F1"/>
            <w:hideMark/>
          </w:tcPr>
          <w:p w:rsidR="00F17FEE" w:rsidRPr="00F17FEE" w:rsidRDefault="00F17FEE" w:rsidP="00F17FEE">
            <w:pPr>
              <w:jc w:val="center"/>
              <w:rPr>
                <w:sz w:val="18"/>
                <w:szCs w:val="18"/>
              </w:rPr>
            </w:pPr>
            <w:r w:rsidRPr="00F17FEE">
              <w:rPr>
                <w:sz w:val="18"/>
                <w:szCs w:val="18"/>
              </w:rPr>
              <w:t>Pratik 5</w:t>
            </w:r>
          </w:p>
        </w:tc>
        <w:tc>
          <w:tcPr>
            <w:tcW w:w="1681" w:type="dxa"/>
            <w:gridSpan w:val="3"/>
            <w:tcBorders>
              <w:top w:val="nil"/>
              <w:left w:val="nil"/>
              <w:right w:val="single" w:sz="8" w:space="0" w:color="FFFFFF"/>
            </w:tcBorders>
            <w:shd w:val="clear" w:color="000000" w:fill="DBE5F1"/>
            <w:hideMark/>
          </w:tcPr>
          <w:p w:rsidR="00F17FEE" w:rsidRPr="00F17FEE" w:rsidRDefault="00F17FEE" w:rsidP="00F17FEE">
            <w:pPr>
              <w:jc w:val="center"/>
              <w:rPr>
                <w:sz w:val="18"/>
                <w:szCs w:val="18"/>
              </w:rPr>
            </w:pPr>
            <w:r w:rsidRPr="00F17FEE">
              <w:rPr>
                <w:sz w:val="18"/>
                <w:szCs w:val="18"/>
              </w:rPr>
              <w:t xml:space="preserve">Pratik 5 </w:t>
            </w:r>
          </w:p>
        </w:tc>
        <w:tc>
          <w:tcPr>
            <w:tcW w:w="1529" w:type="dxa"/>
            <w:gridSpan w:val="2"/>
            <w:tcBorders>
              <w:top w:val="nil"/>
              <w:left w:val="nil"/>
              <w:right w:val="single" w:sz="8" w:space="0" w:color="FFFFFF"/>
            </w:tcBorders>
            <w:shd w:val="clear" w:color="000000" w:fill="DBE5F1"/>
            <w:hideMark/>
          </w:tcPr>
          <w:p w:rsidR="00F17FEE" w:rsidRPr="00F17FEE" w:rsidRDefault="00F17FEE" w:rsidP="00F17FEE">
            <w:pPr>
              <w:jc w:val="center"/>
              <w:rPr>
                <w:sz w:val="18"/>
                <w:szCs w:val="18"/>
              </w:rPr>
            </w:pPr>
            <w:r w:rsidRPr="00F17FEE">
              <w:rPr>
                <w:sz w:val="18"/>
                <w:szCs w:val="18"/>
              </w:rPr>
              <w:t>Pratik 6</w:t>
            </w:r>
          </w:p>
        </w:tc>
        <w:tc>
          <w:tcPr>
            <w:tcW w:w="1420" w:type="dxa"/>
            <w:tcBorders>
              <w:top w:val="nil"/>
              <w:left w:val="nil"/>
              <w:right w:val="single" w:sz="8" w:space="0" w:color="FFFFFF"/>
            </w:tcBorders>
            <w:shd w:val="clear" w:color="000000" w:fill="DBE5F1"/>
            <w:hideMark/>
          </w:tcPr>
          <w:p w:rsidR="00F17FEE" w:rsidRPr="00F17FEE" w:rsidRDefault="00F17FEE" w:rsidP="00F17FEE">
            <w:pPr>
              <w:jc w:val="center"/>
              <w:rPr>
                <w:sz w:val="18"/>
                <w:szCs w:val="18"/>
              </w:rPr>
            </w:pPr>
            <w:r w:rsidRPr="00F17FEE">
              <w:rPr>
                <w:sz w:val="18"/>
                <w:szCs w:val="18"/>
              </w:rPr>
              <w:t>Pratik 6</w:t>
            </w:r>
          </w:p>
        </w:tc>
        <w:tc>
          <w:tcPr>
            <w:tcW w:w="2174" w:type="dxa"/>
            <w:tcBorders>
              <w:top w:val="nil"/>
              <w:left w:val="nil"/>
              <w:right w:val="single" w:sz="8" w:space="0" w:color="FFFFFF"/>
            </w:tcBorders>
            <w:shd w:val="clear" w:color="000000" w:fill="DBE5F1"/>
            <w:hideMark/>
          </w:tcPr>
          <w:p w:rsidR="00F17FEE" w:rsidRPr="00F17FEE" w:rsidRDefault="00F17FEE" w:rsidP="00F17FEE">
            <w:pPr>
              <w:jc w:val="center"/>
              <w:rPr>
                <w:sz w:val="18"/>
                <w:szCs w:val="18"/>
              </w:rPr>
            </w:pPr>
            <w:r w:rsidRPr="00F17FEE">
              <w:rPr>
                <w:sz w:val="18"/>
                <w:szCs w:val="18"/>
              </w:rPr>
              <w:t xml:space="preserve">Pratik 7 ve Refleksiyon ve Geri bildirim oturumu  </w:t>
            </w:r>
          </w:p>
          <w:p w:rsidR="00F17FEE" w:rsidRPr="00F17FEE" w:rsidRDefault="00F17FEE" w:rsidP="00F17FEE">
            <w:pPr>
              <w:jc w:val="center"/>
              <w:rPr>
                <w:sz w:val="18"/>
                <w:szCs w:val="18"/>
              </w:rPr>
            </w:pPr>
            <w:r w:rsidRPr="00F17FEE">
              <w:rPr>
                <w:sz w:val="18"/>
                <w:szCs w:val="18"/>
              </w:rPr>
              <w:t>( Grup Çalışması)</w:t>
            </w:r>
          </w:p>
        </w:tc>
      </w:tr>
      <w:tr w:rsidR="00F17FEE" w:rsidRPr="00F17FEE" w:rsidTr="00315079">
        <w:trPr>
          <w:trHeight w:val="73"/>
        </w:trPr>
        <w:tc>
          <w:tcPr>
            <w:tcW w:w="1420" w:type="dxa"/>
            <w:tcBorders>
              <w:top w:val="nil"/>
            </w:tcBorders>
            <w:shd w:val="clear" w:color="auto" w:fill="auto"/>
            <w:vAlign w:val="center"/>
            <w:hideMark/>
          </w:tcPr>
          <w:p w:rsidR="00F17FEE" w:rsidRPr="00F17FEE" w:rsidRDefault="00F17FEE" w:rsidP="00F17FEE">
            <w:pPr>
              <w:rPr>
                <w:b/>
                <w:bCs/>
                <w:color w:val="FFFFFF"/>
                <w:sz w:val="18"/>
                <w:szCs w:val="18"/>
              </w:rPr>
            </w:pPr>
            <w:r w:rsidRPr="00F17FEE">
              <w:rPr>
                <w:b/>
                <w:bCs/>
                <w:color w:val="FFFFFF"/>
                <w:sz w:val="18"/>
                <w:szCs w:val="18"/>
              </w:rPr>
              <w:t> </w:t>
            </w:r>
          </w:p>
          <w:p w:rsidR="00F17FEE" w:rsidRPr="00F17FEE" w:rsidRDefault="00F17FEE" w:rsidP="00F17FEE">
            <w:pPr>
              <w:rPr>
                <w:b/>
                <w:bCs/>
                <w:color w:val="FFFFFF"/>
                <w:sz w:val="18"/>
                <w:szCs w:val="18"/>
              </w:rPr>
            </w:pPr>
          </w:p>
          <w:p w:rsidR="00F17FEE" w:rsidRPr="00F17FEE" w:rsidRDefault="00F17FEE" w:rsidP="00F17FEE">
            <w:pPr>
              <w:rPr>
                <w:b/>
                <w:bCs/>
                <w:color w:val="FFFFFF"/>
                <w:sz w:val="18"/>
                <w:szCs w:val="18"/>
              </w:rPr>
            </w:pPr>
          </w:p>
          <w:p w:rsidR="00F17FEE" w:rsidRPr="00F17FEE" w:rsidRDefault="00F17FEE" w:rsidP="00F17FEE">
            <w:pPr>
              <w:rPr>
                <w:b/>
                <w:bCs/>
                <w:color w:val="FFFFFF"/>
                <w:sz w:val="18"/>
                <w:szCs w:val="18"/>
              </w:rPr>
            </w:pPr>
          </w:p>
        </w:tc>
        <w:tc>
          <w:tcPr>
            <w:tcW w:w="1568" w:type="dxa"/>
            <w:tcBorders>
              <w:top w:val="nil"/>
              <w:left w:val="nil"/>
            </w:tcBorders>
            <w:shd w:val="clear" w:color="auto" w:fill="auto"/>
            <w:vAlign w:val="center"/>
          </w:tcPr>
          <w:p w:rsidR="00F17FEE" w:rsidRPr="00F17FEE" w:rsidRDefault="00F17FEE" w:rsidP="00F17FEE">
            <w:pPr>
              <w:rPr>
                <w:color w:val="FFFFFF"/>
                <w:sz w:val="18"/>
                <w:szCs w:val="18"/>
              </w:rPr>
            </w:pPr>
          </w:p>
        </w:tc>
        <w:tc>
          <w:tcPr>
            <w:tcW w:w="1681" w:type="dxa"/>
            <w:gridSpan w:val="3"/>
            <w:tcBorders>
              <w:top w:val="nil"/>
            </w:tcBorders>
            <w:shd w:val="clear" w:color="auto" w:fill="auto"/>
            <w:vAlign w:val="center"/>
          </w:tcPr>
          <w:p w:rsidR="00F17FEE" w:rsidRPr="00F17FEE" w:rsidRDefault="00F17FEE" w:rsidP="00F17FEE">
            <w:pPr>
              <w:rPr>
                <w:color w:val="FFFFFF"/>
                <w:sz w:val="18"/>
                <w:szCs w:val="18"/>
              </w:rPr>
            </w:pPr>
          </w:p>
        </w:tc>
        <w:tc>
          <w:tcPr>
            <w:tcW w:w="1529" w:type="dxa"/>
            <w:gridSpan w:val="2"/>
            <w:tcBorders>
              <w:top w:val="nil"/>
            </w:tcBorders>
            <w:shd w:val="clear" w:color="auto" w:fill="auto"/>
            <w:vAlign w:val="center"/>
            <w:hideMark/>
          </w:tcPr>
          <w:p w:rsidR="00F17FEE" w:rsidRPr="00F17FEE" w:rsidRDefault="00F17FEE" w:rsidP="00F17FEE">
            <w:pPr>
              <w:rPr>
                <w:color w:val="FFFFFF"/>
                <w:sz w:val="18"/>
                <w:szCs w:val="18"/>
              </w:rPr>
            </w:pPr>
            <w:r w:rsidRPr="00F17FEE">
              <w:rPr>
                <w:color w:val="FFFFFF"/>
                <w:sz w:val="18"/>
                <w:szCs w:val="18"/>
              </w:rPr>
              <w:t> </w:t>
            </w:r>
          </w:p>
        </w:tc>
        <w:tc>
          <w:tcPr>
            <w:tcW w:w="1420" w:type="dxa"/>
            <w:tcBorders>
              <w:top w:val="nil"/>
            </w:tcBorders>
            <w:shd w:val="clear" w:color="auto" w:fill="auto"/>
            <w:vAlign w:val="center"/>
            <w:hideMark/>
          </w:tcPr>
          <w:p w:rsidR="00F17FEE" w:rsidRPr="00F17FEE" w:rsidRDefault="00F17FEE" w:rsidP="00F17FEE">
            <w:pPr>
              <w:rPr>
                <w:color w:val="FFFFFF"/>
                <w:sz w:val="18"/>
                <w:szCs w:val="18"/>
              </w:rPr>
            </w:pPr>
            <w:r w:rsidRPr="00F17FEE">
              <w:rPr>
                <w:color w:val="FFFFFF"/>
                <w:sz w:val="18"/>
                <w:szCs w:val="18"/>
              </w:rPr>
              <w:t> </w:t>
            </w:r>
          </w:p>
        </w:tc>
        <w:tc>
          <w:tcPr>
            <w:tcW w:w="2174" w:type="dxa"/>
            <w:tcBorders>
              <w:top w:val="nil"/>
            </w:tcBorders>
            <w:shd w:val="clear" w:color="auto" w:fill="auto"/>
            <w:vAlign w:val="center"/>
            <w:hideMark/>
          </w:tcPr>
          <w:p w:rsidR="00F17FEE" w:rsidRPr="00F17FEE" w:rsidRDefault="00F17FEE" w:rsidP="00F17FEE">
            <w:pPr>
              <w:rPr>
                <w:color w:val="FFFFFF"/>
                <w:sz w:val="18"/>
                <w:szCs w:val="18"/>
              </w:rPr>
            </w:pPr>
            <w:r w:rsidRPr="00F17FEE">
              <w:rPr>
                <w:color w:val="FFFFFF"/>
                <w:sz w:val="18"/>
                <w:szCs w:val="18"/>
              </w:rPr>
              <w:t> </w:t>
            </w:r>
          </w:p>
        </w:tc>
      </w:tr>
      <w:tr w:rsidR="00F17FEE" w:rsidRPr="00F17FEE" w:rsidTr="00315079">
        <w:trPr>
          <w:gridAfter w:val="3"/>
          <w:wAfter w:w="3997" w:type="dxa"/>
          <w:trHeight w:val="227"/>
        </w:trPr>
        <w:tc>
          <w:tcPr>
            <w:tcW w:w="1420" w:type="dxa"/>
            <w:tcBorders>
              <w:left w:val="single" w:sz="8" w:space="0" w:color="FFFFFF"/>
              <w:bottom w:val="single" w:sz="12" w:space="0" w:color="FFFFFF"/>
              <w:right w:val="single" w:sz="8" w:space="0" w:color="FFFFFF"/>
            </w:tcBorders>
            <w:shd w:val="clear" w:color="000000" w:fill="FFFFFF"/>
            <w:vAlign w:val="center"/>
            <w:hideMark/>
          </w:tcPr>
          <w:p w:rsidR="00F17FEE" w:rsidRPr="00F17FEE" w:rsidRDefault="00F17FEE" w:rsidP="00F17FEE">
            <w:pPr>
              <w:rPr>
                <w:b/>
                <w:bCs/>
                <w:color w:val="FFFFFF"/>
                <w:sz w:val="16"/>
                <w:szCs w:val="16"/>
              </w:rPr>
            </w:pPr>
            <w:r w:rsidRPr="00F17FEE">
              <w:rPr>
                <w:b/>
                <w:bCs/>
                <w:color w:val="FFFFFF"/>
                <w:sz w:val="16"/>
                <w:szCs w:val="16"/>
              </w:rPr>
              <w:t> </w:t>
            </w:r>
          </w:p>
        </w:tc>
        <w:tc>
          <w:tcPr>
            <w:tcW w:w="1568" w:type="dxa"/>
            <w:tcBorders>
              <w:top w:val="single" w:sz="8" w:space="0" w:color="FFFFFF"/>
              <w:left w:val="nil"/>
              <w:bottom w:val="single" w:sz="12" w:space="0" w:color="FFFFFF"/>
              <w:right w:val="single" w:sz="8" w:space="0" w:color="FFFFFF"/>
            </w:tcBorders>
            <w:shd w:val="clear" w:color="000000" w:fill="4F81BD"/>
            <w:vAlign w:val="center"/>
          </w:tcPr>
          <w:p w:rsidR="00F17FEE" w:rsidRPr="00F17FEE" w:rsidRDefault="00F17FEE" w:rsidP="00F17FEE">
            <w:pPr>
              <w:rPr>
                <w:b/>
                <w:bCs/>
                <w:color w:val="FFFFFF"/>
                <w:sz w:val="16"/>
                <w:szCs w:val="16"/>
              </w:rPr>
            </w:pPr>
            <w:r w:rsidRPr="00F17FEE">
              <w:rPr>
                <w:b/>
                <w:bCs/>
                <w:color w:val="FFFFFF"/>
                <w:sz w:val="16"/>
                <w:szCs w:val="16"/>
              </w:rPr>
              <w:t>11. gün</w:t>
            </w:r>
          </w:p>
        </w:tc>
        <w:tc>
          <w:tcPr>
            <w:tcW w:w="1272" w:type="dxa"/>
            <w:tcBorders>
              <w:top w:val="single" w:sz="8" w:space="0" w:color="FFFFFF"/>
              <w:left w:val="nil"/>
              <w:bottom w:val="single" w:sz="12" w:space="0" w:color="FFFFFF"/>
            </w:tcBorders>
            <w:shd w:val="clear" w:color="000000" w:fill="4F81BD"/>
            <w:vAlign w:val="center"/>
            <w:hideMark/>
          </w:tcPr>
          <w:p w:rsidR="00F17FEE" w:rsidRPr="00F17FEE" w:rsidRDefault="00F17FEE" w:rsidP="00F17FEE">
            <w:pPr>
              <w:rPr>
                <w:b/>
                <w:bCs/>
                <w:color w:val="FFFFFF"/>
                <w:sz w:val="16"/>
                <w:szCs w:val="16"/>
              </w:rPr>
            </w:pPr>
            <w:r w:rsidRPr="00F17FEE">
              <w:rPr>
                <w:b/>
                <w:bCs/>
                <w:color w:val="FFFFFF"/>
                <w:sz w:val="16"/>
                <w:szCs w:val="16"/>
              </w:rPr>
              <w:t>12. gün</w:t>
            </w:r>
          </w:p>
        </w:tc>
        <w:tc>
          <w:tcPr>
            <w:tcW w:w="1535" w:type="dxa"/>
            <w:gridSpan w:val="3"/>
            <w:shd w:val="clear" w:color="auto" w:fill="auto"/>
            <w:vAlign w:val="center"/>
            <w:hideMark/>
          </w:tcPr>
          <w:p w:rsidR="00F17FEE" w:rsidRPr="00F17FEE" w:rsidRDefault="00F17FEE" w:rsidP="00F17FEE">
            <w:pPr>
              <w:rPr>
                <w:b/>
                <w:bCs/>
                <w:color w:val="FFFFFF"/>
                <w:sz w:val="18"/>
                <w:szCs w:val="18"/>
              </w:rPr>
            </w:pPr>
            <w:r w:rsidRPr="00F17FEE">
              <w:rPr>
                <w:b/>
                <w:bCs/>
                <w:color w:val="FFFFFF"/>
                <w:sz w:val="18"/>
                <w:szCs w:val="18"/>
              </w:rPr>
              <w:t>30. gün</w:t>
            </w:r>
          </w:p>
        </w:tc>
      </w:tr>
      <w:tr w:rsidR="00F17FEE" w:rsidRPr="00F17FEE" w:rsidTr="00315079">
        <w:trPr>
          <w:gridAfter w:val="3"/>
          <w:wAfter w:w="3997" w:type="dxa"/>
          <w:trHeight w:val="227"/>
        </w:trPr>
        <w:tc>
          <w:tcPr>
            <w:tcW w:w="1420" w:type="dxa"/>
            <w:tcBorders>
              <w:top w:val="nil"/>
              <w:left w:val="single" w:sz="8" w:space="0" w:color="FFFFFF"/>
              <w:right w:val="single" w:sz="12" w:space="0" w:color="FFFFFF"/>
            </w:tcBorders>
            <w:shd w:val="clear" w:color="000000" w:fill="4F81BD"/>
            <w:vAlign w:val="bottom"/>
            <w:hideMark/>
          </w:tcPr>
          <w:p w:rsidR="00F17FEE" w:rsidRPr="00F17FEE" w:rsidRDefault="00F17FEE" w:rsidP="00F17FEE">
            <w:pPr>
              <w:jc w:val="center"/>
              <w:rPr>
                <w:b/>
                <w:bCs/>
                <w:color w:val="FFFFFF"/>
                <w:sz w:val="18"/>
                <w:szCs w:val="18"/>
              </w:rPr>
            </w:pPr>
            <w:r w:rsidRPr="00F17FEE">
              <w:rPr>
                <w:b/>
                <w:bCs/>
                <w:color w:val="FFFFFF"/>
                <w:sz w:val="18"/>
                <w:szCs w:val="18"/>
              </w:rPr>
              <w:t>09.00 - 16.30</w:t>
            </w:r>
          </w:p>
        </w:tc>
        <w:tc>
          <w:tcPr>
            <w:tcW w:w="1568" w:type="dxa"/>
            <w:tcBorders>
              <w:top w:val="nil"/>
              <w:left w:val="single" w:sz="8" w:space="0" w:color="FFFFFF"/>
              <w:right w:val="single" w:sz="8" w:space="0" w:color="FFFFFF"/>
            </w:tcBorders>
            <w:shd w:val="clear" w:color="000000" w:fill="DBE5F1"/>
            <w:vAlign w:val="center"/>
          </w:tcPr>
          <w:p w:rsidR="00F17FEE" w:rsidRPr="00F17FEE" w:rsidRDefault="00F17FEE" w:rsidP="00F17FEE">
            <w:pPr>
              <w:rPr>
                <w:sz w:val="18"/>
                <w:szCs w:val="18"/>
              </w:rPr>
            </w:pPr>
            <w:r w:rsidRPr="00F17FEE">
              <w:rPr>
                <w:sz w:val="18"/>
                <w:szCs w:val="18"/>
              </w:rPr>
              <w:t>Pratik 8 - 11</w:t>
            </w:r>
          </w:p>
        </w:tc>
        <w:tc>
          <w:tcPr>
            <w:tcW w:w="1272" w:type="dxa"/>
            <w:tcBorders>
              <w:top w:val="nil"/>
              <w:left w:val="nil"/>
            </w:tcBorders>
            <w:shd w:val="clear" w:color="000000" w:fill="DBE5F1"/>
            <w:vAlign w:val="center"/>
            <w:hideMark/>
          </w:tcPr>
          <w:p w:rsidR="00F17FEE" w:rsidRPr="00F17FEE" w:rsidRDefault="00F17FEE" w:rsidP="00F17FEE">
            <w:pPr>
              <w:jc w:val="center"/>
              <w:rPr>
                <w:b/>
                <w:sz w:val="16"/>
                <w:szCs w:val="16"/>
              </w:rPr>
            </w:pPr>
          </w:p>
          <w:p w:rsidR="00F17FEE" w:rsidRPr="00F17FEE" w:rsidRDefault="00F17FEE" w:rsidP="00F17FEE">
            <w:pPr>
              <w:jc w:val="center"/>
              <w:rPr>
                <w:sz w:val="18"/>
                <w:szCs w:val="18"/>
              </w:rPr>
            </w:pPr>
            <w:r w:rsidRPr="00F17FEE">
              <w:rPr>
                <w:sz w:val="18"/>
                <w:szCs w:val="18"/>
              </w:rPr>
              <w:t xml:space="preserve">Teorik ve Pratik sınav   </w:t>
            </w:r>
          </w:p>
          <w:p w:rsidR="00F17FEE" w:rsidRPr="00F17FEE" w:rsidRDefault="00F17FEE" w:rsidP="00F17FEE">
            <w:pPr>
              <w:rPr>
                <w:b/>
                <w:sz w:val="16"/>
                <w:szCs w:val="16"/>
              </w:rPr>
            </w:pPr>
            <w:r w:rsidRPr="00F17FEE">
              <w:rPr>
                <w:b/>
                <w:sz w:val="16"/>
                <w:szCs w:val="16"/>
              </w:rPr>
              <w:t> </w:t>
            </w:r>
          </w:p>
          <w:p w:rsidR="00F17FEE" w:rsidRPr="00F17FEE" w:rsidRDefault="00F17FEE" w:rsidP="00F17FEE">
            <w:pPr>
              <w:rPr>
                <w:b/>
                <w:sz w:val="16"/>
                <w:szCs w:val="16"/>
              </w:rPr>
            </w:pPr>
            <w:r w:rsidRPr="00F17FEE">
              <w:rPr>
                <w:b/>
                <w:sz w:val="16"/>
                <w:szCs w:val="16"/>
              </w:rPr>
              <w:t> </w:t>
            </w:r>
          </w:p>
        </w:tc>
        <w:tc>
          <w:tcPr>
            <w:tcW w:w="1535" w:type="dxa"/>
            <w:gridSpan w:val="3"/>
            <w:tcBorders>
              <w:top w:val="nil"/>
            </w:tcBorders>
            <w:shd w:val="clear" w:color="auto" w:fill="auto"/>
            <w:vAlign w:val="center"/>
            <w:hideMark/>
          </w:tcPr>
          <w:p w:rsidR="00F17FEE" w:rsidRPr="00F17FEE" w:rsidRDefault="00F17FEE" w:rsidP="00F17FEE">
            <w:pPr>
              <w:rPr>
                <w:sz w:val="18"/>
                <w:szCs w:val="18"/>
              </w:rPr>
            </w:pPr>
            <w:r w:rsidRPr="00F17FEE">
              <w:rPr>
                <w:sz w:val="18"/>
                <w:szCs w:val="18"/>
              </w:rPr>
              <w:t> </w:t>
            </w:r>
          </w:p>
        </w:tc>
      </w:tr>
    </w:tbl>
    <w:p w:rsidR="00F17FEE" w:rsidRPr="00F17FEE" w:rsidRDefault="00F17FEE" w:rsidP="00F17FEE">
      <w:pPr>
        <w:rPr>
          <w:rFonts w:eastAsia="Calibri"/>
          <w:sz w:val="22"/>
          <w:szCs w:val="22"/>
          <w:lang w:eastAsia="en-US"/>
        </w:rPr>
      </w:pPr>
    </w:p>
    <w:p w:rsidR="00F17FEE" w:rsidRPr="00F17FEE" w:rsidRDefault="00F17FEE" w:rsidP="00F17FEE">
      <w:pPr>
        <w:rPr>
          <w:rFonts w:eastAsia="Calibri"/>
          <w:sz w:val="22"/>
          <w:szCs w:val="22"/>
          <w:lang w:eastAsia="en-US"/>
        </w:rPr>
      </w:pPr>
    </w:p>
    <w:p w:rsidR="00F17FEE" w:rsidRPr="00F17FEE" w:rsidRDefault="00F17FEE" w:rsidP="00F17FEE">
      <w:pPr>
        <w:rPr>
          <w:rFonts w:eastAsia="Calibri"/>
          <w:sz w:val="22"/>
          <w:szCs w:val="22"/>
          <w:lang w:eastAsia="en-US"/>
        </w:rPr>
      </w:pPr>
      <w:r w:rsidRPr="00F17FEE">
        <w:rPr>
          <w:rFonts w:eastAsia="Calibri"/>
          <w:sz w:val="22"/>
          <w:szCs w:val="22"/>
          <w:lang w:eastAsia="en-US"/>
        </w:rPr>
        <w:t>Teorik ders saati: 40 saat</w:t>
      </w:r>
    </w:p>
    <w:p w:rsidR="00F17FEE" w:rsidRPr="00F17FEE" w:rsidRDefault="00F17FEE" w:rsidP="00F17FEE">
      <w:pPr>
        <w:rPr>
          <w:rFonts w:eastAsia="Calibri"/>
          <w:sz w:val="22"/>
          <w:szCs w:val="22"/>
          <w:lang w:eastAsia="en-US"/>
        </w:rPr>
      </w:pPr>
      <w:r w:rsidRPr="00F17FEE">
        <w:rPr>
          <w:rFonts w:eastAsia="Calibri"/>
          <w:sz w:val="22"/>
          <w:szCs w:val="22"/>
          <w:lang w:eastAsia="en-US"/>
        </w:rPr>
        <w:t>Pratik ders saati: 26 saat</w:t>
      </w:r>
    </w:p>
    <w:p w:rsidR="00F17FEE" w:rsidRPr="00F17FEE" w:rsidRDefault="00F17FEE" w:rsidP="00F17FEE">
      <w:pPr>
        <w:rPr>
          <w:rFonts w:eastAsia="Calibri"/>
          <w:sz w:val="22"/>
          <w:szCs w:val="22"/>
          <w:lang w:eastAsia="en-US"/>
        </w:rPr>
      </w:pPr>
    </w:p>
    <w:p w:rsidR="00F17FEE" w:rsidRPr="00F17FEE" w:rsidRDefault="00F17FEE" w:rsidP="00F17FEE">
      <w:pPr>
        <w:rPr>
          <w:rFonts w:eastAsia="Calibri"/>
          <w:sz w:val="22"/>
          <w:szCs w:val="22"/>
          <w:lang w:eastAsia="en-US"/>
        </w:rPr>
      </w:pPr>
      <w:r w:rsidRPr="00F17FEE">
        <w:rPr>
          <w:rFonts w:eastAsia="Calibri"/>
          <w:sz w:val="22"/>
          <w:szCs w:val="22"/>
          <w:lang w:eastAsia="en-US"/>
        </w:rPr>
        <w:t>Teorik sınav: %40</w:t>
      </w:r>
    </w:p>
    <w:p w:rsidR="00F17FEE" w:rsidRPr="00F17FEE" w:rsidRDefault="00F17FEE" w:rsidP="00F17FEE">
      <w:pPr>
        <w:rPr>
          <w:rFonts w:eastAsia="Calibri"/>
          <w:sz w:val="22"/>
          <w:szCs w:val="22"/>
          <w:lang w:eastAsia="en-US"/>
        </w:rPr>
      </w:pPr>
      <w:r w:rsidRPr="00F17FEE">
        <w:rPr>
          <w:rFonts w:eastAsia="Calibri"/>
          <w:sz w:val="22"/>
          <w:szCs w:val="22"/>
          <w:lang w:eastAsia="en-US"/>
        </w:rPr>
        <w:t>Pratik sınav: %60</w:t>
      </w:r>
    </w:p>
    <w:p w:rsidR="00F17FEE" w:rsidRPr="00F17FEE" w:rsidRDefault="00F17FEE" w:rsidP="00F17FEE">
      <w:pPr>
        <w:rPr>
          <w:rFonts w:eastAsia="Calibri"/>
          <w:sz w:val="22"/>
          <w:szCs w:val="22"/>
          <w:lang w:eastAsia="en-US"/>
        </w:rPr>
      </w:pPr>
    </w:p>
    <w:p w:rsidR="00F17FEE" w:rsidRPr="00F17FEE" w:rsidRDefault="00F17FEE" w:rsidP="00F17FEE">
      <w:pPr>
        <w:rPr>
          <w:rFonts w:eastAsia="Calibri"/>
          <w:sz w:val="22"/>
          <w:szCs w:val="22"/>
          <w:lang w:eastAsia="en-US"/>
        </w:rPr>
      </w:pPr>
      <w:r w:rsidRPr="00F17FEE">
        <w:rPr>
          <w:rFonts w:eastAsia="Calibri"/>
          <w:sz w:val="22"/>
          <w:szCs w:val="22"/>
          <w:lang w:eastAsia="en-US"/>
        </w:rPr>
        <w:t>Pratik sınav konuları:</w:t>
      </w:r>
    </w:p>
    <w:p w:rsidR="00F17FEE" w:rsidRPr="00F17FEE" w:rsidRDefault="00F17FEE" w:rsidP="00F17FEE">
      <w:pPr>
        <w:numPr>
          <w:ilvl w:val="0"/>
          <w:numId w:val="30"/>
        </w:numPr>
        <w:spacing w:after="200" w:line="276" w:lineRule="auto"/>
        <w:rPr>
          <w:rFonts w:eastAsia="Calibri"/>
          <w:sz w:val="22"/>
          <w:szCs w:val="22"/>
          <w:lang w:eastAsia="en-US"/>
        </w:rPr>
      </w:pPr>
      <w:r w:rsidRPr="00F17FEE">
        <w:rPr>
          <w:rFonts w:eastAsia="Calibri"/>
          <w:sz w:val="22"/>
          <w:szCs w:val="22"/>
          <w:lang w:eastAsia="en-US"/>
        </w:rPr>
        <w:t>Reçete yazma pratiği - (10 puan)</w:t>
      </w:r>
    </w:p>
    <w:p w:rsidR="00F17FEE" w:rsidRPr="00F17FEE" w:rsidRDefault="00F17FEE" w:rsidP="00F17FEE">
      <w:pPr>
        <w:numPr>
          <w:ilvl w:val="0"/>
          <w:numId w:val="30"/>
        </w:numPr>
        <w:spacing w:after="200" w:line="276" w:lineRule="auto"/>
        <w:rPr>
          <w:rFonts w:eastAsia="Calibri"/>
          <w:sz w:val="22"/>
          <w:szCs w:val="22"/>
          <w:lang w:eastAsia="en-US"/>
        </w:rPr>
      </w:pPr>
      <w:r w:rsidRPr="00F17FEE">
        <w:rPr>
          <w:rFonts w:eastAsia="Calibri"/>
          <w:sz w:val="22"/>
          <w:szCs w:val="22"/>
          <w:lang w:eastAsia="en-US"/>
        </w:rPr>
        <w:t>Fizik muayene (menenjit muayenesi) – (10 puan)</w:t>
      </w:r>
    </w:p>
    <w:p w:rsidR="00F17FEE" w:rsidRPr="00F17FEE" w:rsidRDefault="00F17FEE" w:rsidP="00F17FEE">
      <w:pPr>
        <w:numPr>
          <w:ilvl w:val="0"/>
          <w:numId w:val="30"/>
        </w:numPr>
        <w:spacing w:after="200" w:line="276" w:lineRule="auto"/>
        <w:rPr>
          <w:rFonts w:eastAsia="Calibri"/>
          <w:sz w:val="22"/>
          <w:szCs w:val="22"/>
          <w:lang w:eastAsia="en-US"/>
        </w:rPr>
      </w:pPr>
      <w:r w:rsidRPr="00F17FEE">
        <w:rPr>
          <w:rFonts w:eastAsia="Calibri"/>
          <w:sz w:val="22"/>
          <w:szCs w:val="22"/>
          <w:lang w:eastAsia="en-US"/>
        </w:rPr>
        <w:t>Olgu temelli görsel sınav – (40 puan)</w:t>
      </w:r>
    </w:p>
    <w:p w:rsidR="00F17FEE" w:rsidRPr="00F17FEE" w:rsidRDefault="00F17FEE" w:rsidP="00F17FEE">
      <w:pPr>
        <w:numPr>
          <w:ilvl w:val="0"/>
          <w:numId w:val="30"/>
        </w:numPr>
        <w:spacing w:after="200" w:line="276" w:lineRule="auto"/>
        <w:rPr>
          <w:rFonts w:eastAsia="Calibri"/>
          <w:sz w:val="22"/>
          <w:szCs w:val="22"/>
          <w:lang w:eastAsia="en-US"/>
        </w:rPr>
      </w:pPr>
      <w:r w:rsidRPr="00F17FEE">
        <w:rPr>
          <w:rFonts w:eastAsia="Calibri"/>
          <w:sz w:val="22"/>
          <w:szCs w:val="22"/>
          <w:lang w:eastAsia="en-US"/>
        </w:rPr>
        <w:t>Laboratuvar temelli görsel sınav- (40 puan)</w:t>
      </w:r>
    </w:p>
    <w:p w:rsidR="00F17FEE" w:rsidRDefault="00F17FEE">
      <w:pPr>
        <w:spacing w:after="200" w:line="276" w:lineRule="auto"/>
      </w:pPr>
      <w:r>
        <w:br w:type="page"/>
      </w:r>
    </w:p>
    <w:p w:rsidR="00C97DFF" w:rsidRDefault="00C97DFF" w:rsidP="00C97DFF"/>
    <w:p w:rsidR="00C97DFF" w:rsidRPr="00611D1C" w:rsidRDefault="00611D1C" w:rsidP="00611D1C">
      <w:pPr>
        <w:jc w:val="center"/>
        <w:rPr>
          <w:b/>
        </w:rPr>
      </w:pPr>
      <w:r w:rsidRPr="00611D1C">
        <w:rPr>
          <w:b/>
        </w:rPr>
        <w:t>“ÇOCUK SAĞLIĞI VE HASTALIKLARI STAJI” AMAÇ VE PROGRAM KAZANIMLARI”</w:t>
      </w:r>
    </w:p>
    <w:p w:rsidR="00C97DFF" w:rsidRPr="00E76CF0" w:rsidRDefault="00C97DFF" w:rsidP="00C97DFF">
      <w:pPr>
        <w:rPr>
          <w:lang w:eastAsia="en-US"/>
        </w:rPr>
      </w:pPr>
      <w:bookmarkStart w:id="46" w:name="_Toc343092933"/>
      <w:bookmarkStart w:id="47" w:name="_Toc343267333"/>
      <w:bookmarkStart w:id="48" w:name="_Toc364786671"/>
      <w:bookmarkStart w:id="49" w:name="_Toc364787349"/>
      <w:bookmarkStart w:id="50" w:name="_Toc364788351"/>
      <w:bookmarkStart w:id="51" w:name="_Toc364798932"/>
    </w:p>
    <w:tbl>
      <w:tblPr>
        <w:tblW w:w="0" w:type="auto"/>
        <w:tblInd w:w="632"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000"/>
      </w:tblPr>
      <w:tblGrid>
        <w:gridCol w:w="2338"/>
        <w:gridCol w:w="6804"/>
      </w:tblGrid>
      <w:tr w:rsidR="00C97DFF" w:rsidRPr="00611450" w:rsidTr="0090195A">
        <w:trPr>
          <w:trHeight w:val="164"/>
        </w:trPr>
        <w:tc>
          <w:tcPr>
            <w:tcW w:w="2338" w:type="dxa"/>
          </w:tcPr>
          <w:p w:rsidR="00C97DFF" w:rsidRPr="00611450" w:rsidRDefault="00C97DFF" w:rsidP="0090195A">
            <w:pPr>
              <w:spacing w:line="192" w:lineRule="auto"/>
              <w:rPr>
                <w:rFonts w:cstheme="minorHAnsi"/>
                <w:b/>
                <w:bCs/>
                <w:color w:val="000000"/>
                <w:sz w:val="20"/>
                <w:szCs w:val="20"/>
              </w:rPr>
            </w:pPr>
            <w:r w:rsidRPr="00611450">
              <w:rPr>
                <w:rFonts w:cstheme="minorHAnsi"/>
                <w:b/>
                <w:bCs/>
                <w:color w:val="000000"/>
                <w:sz w:val="20"/>
                <w:szCs w:val="20"/>
              </w:rPr>
              <w:t xml:space="preserve">Staj Kodu </w:t>
            </w:r>
          </w:p>
          <w:p w:rsidR="00C97DFF" w:rsidRPr="00611450" w:rsidRDefault="00C97DFF" w:rsidP="0090195A">
            <w:pPr>
              <w:spacing w:line="192" w:lineRule="auto"/>
              <w:rPr>
                <w:rFonts w:cstheme="minorHAnsi"/>
                <w:b/>
                <w:bCs/>
                <w:color w:val="000000"/>
                <w:sz w:val="20"/>
                <w:szCs w:val="20"/>
              </w:rPr>
            </w:pPr>
            <w:r w:rsidRPr="00611450">
              <w:rPr>
                <w:rFonts w:cstheme="minorHAnsi"/>
                <w:b/>
                <w:bCs/>
                <w:color w:val="000000"/>
                <w:sz w:val="20"/>
                <w:szCs w:val="20"/>
              </w:rPr>
              <w:t>Adı</w:t>
            </w:r>
          </w:p>
        </w:tc>
        <w:tc>
          <w:tcPr>
            <w:tcW w:w="6804" w:type="dxa"/>
          </w:tcPr>
          <w:p w:rsidR="00C97DFF" w:rsidRPr="00611450" w:rsidRDefault="00C97DFF" w:rsidP="0090195A">
            <w:pPr>
              <w:spacing w:line="192" w:lineRule="auto"/>
              <w:ind w:left="355" w:hanging="283"/>
              <w:rPr>
                <w:rFonts w:cstheme="minorHAnsi"/>
                <w:b/>
                <w:bCs/>
                <w:sz w:val="20"/>
                <w:szCs w:val="20"/>
              </w:rPr>
            </w:pPr>
            <w:r w:rsidRPr="00611450">
              <w:rPr>
                <w:rFonts w:cstheme="minorHAnsi"/>
                <w:b/>
                <w:bCs/>
                <w:sz w:val="20"/>
                <w:szCs w:val="20"/>
              </w:rPr>
              <w:t>4.ÇOC</w:t>
            </w:r>
          </w:p>
          <w:p w:rsidR="00C97DFF" w:rsidRPr="00611450" w:rsidRDefault="00C97DFF" w:rsidP="0090195A">
            <w:pPr>
              <w:spacing w:line="192" w:lineRule="auto"/>
              <w:ind w:left="355" w:hanging="283"/>
              <w:rPr>
                <w:rFonts w:cstheme="minorHAnsi"/>
                <w:sz w:val="20"/>
                <w:szCs w:val="20"/>
              </w:rPr>
            </w:pPr>
            <w:r w:rsidRPr="00611450">
              <w:rPr>
                <w:rFonts w:cstheme="minorHAnsi"/>
                <w:b/>
                <w:bCs/>
                <w:sz w:val="20"/>
                <w:szCs w:val="20"/>
              </w:rPr>
              <w:t>Çocuk Sağlığı ve Hastalıkları</w:t>
            </w:r>
          </w:p>
        </w:tc>
      </w:tr>
      <w:tr w:rsidR="00C97DFF" w:rsidRPr="00611450" w:rsidTr="0090195A">
        <w:trPr>
          <w:trHeight w:val="164"/>
        </w:trPr>
        <w:tc>
          <w:tcPr>
            <w:tcW w:w="2338" w:type="dxa"/>
          </w:tcPr>
          <w:p w:rsidR="00C97DFF" w:rsidRPr="00611450" w:rsidRDefault="00C97DFF" w:rsidP="0090195A">
            <w:pPr>
              <w:spacing w:line="192" w:lineRule="auto"/>
              <w:rPr>
                <w:rFonts w:cstheme="minorHAnsi"/>
                <w:b/>
                <w:bCs/>
                <w:color w:val="000000"/>
                <w:sz w:val="20"/>
                <w:szCs w:val="20"/>
              </w:rPr>
            </w:pPr>
            <w:r w:rsidRPr="00611450">
              <w:rPr>
                <w:rFonts w:cstheme="minorHAnsi"/>
                <w:b/>
                <w:bCs/>
                <w:color w:val="000000"/>
                <w:sz w:val="20"/>
                <w:szCs w:val="20"/>
              </w:rPr>
              <w:t>Staj Yılı</w:t>
            </w:r>
          </w:p>
        </w:tc>
        <w:tc>
          <w:tcPr>
            <w:tcW w:w="6804" w:type="dxa"/>
          </w:tcPr>
          <w:p w:rsidR="00C97DFF" w:rsidRPr="00611450" w:rsidRDefault="00C97DFF" w:rsidP="0090195A">
            <w:pPr>
              <w:spacing w:line="192" w:lineRule="auto"/>
              <w:ind w:left="355" w:hanging="283"/>
              <w:rPr>
                <w:rFonts w:cstheme="minorHAnsi"/>
                <w:sz w:val="20"/>
                <w:szCs w:val="20"/>
              </w:rPr>
            </w:pPr>
            <w:r w:rsidRPr="00611450">
              <w:rPr>
                <w:rFonts w:cstheme="minorHAnsi"/>
                <w:sz w:val="20"/>
                <w:szCs w:val="20"/>
              </w:rPr>
              <w:t>4</w:t>
            </w:r>
          </w:p>
        </w:tc>
      </w:tr>
      <w:tr w:rsidR="00B67511" w:rsidRPr="00611450" w:rsidTr="0090195A">
        <w:trPr>
          <w:trHeight w:val="164"/>
        </w:trPr>
        <w:tc>
          <w:tcPr>
            <w:tcW w:w="2338" w:type="dxa"/>
          </w:tcPr>
          <w:p w:rsidR="00B67511" w:rsidRPr="00611450" w:rsidRDefault="00B67511" w:rsidP="0090195A">
            <w:pPr>
              <w:spacing w:line="192" w:lineRule="auto"/>
              <w:rPr>
                <w:rFonts w:cstheme="minorHAnsi"/>
                <w:b/>
                <w:bCs/>
                <w:color w:val="000000"/>
                <w:sz w:val="20"/>
                <w:szCs w:val="20"/>
              </w:rPr>
            </w:pPr>
            <w:r w:rsidRPr="00611450">
              <w:rPr>
                <w:rFonts w:cstheme="minorHAnsi"/>
                <w:b/>
                <w:bCs/>
                <w:color w:val="000000"/>
                <w:sz w:val="20"/>
                <w:szCs w:val="20"/>
              </w:rPr>
              <w:t>Staj Süresi</w:t>
            </w:r>
          </w:p>
        </w:tc>
        <w:tc>
          <w:tcPr>
            <w:tcW w:w="6804" w:type="dxa"/>
          </w:tcPr>
          <w:p w:rsidR="00B67511" w:rsidRPr="004159C9" w:rsidRDefault="00B67511" w:rsidP="00654361">
            <w:pPr>
              <w:spacing w:line="192" w:lineRule="auto"/>
              <w:ind w:left="355" w:hanging="283"/>
              <w:rPr>
                <w:rFonts w:cstheme="minorHAnsi"/>
                <w:sz w:val="20"/>
                <w:szCs w:val="20"/>
              </w:rPr>
            </w:pPr>
            <w:r w:rsidRPr="004159C9">
              <w:rPr>
                <w:rFonts w:cstheme="minorHAnsi"/>
                <w:sz w:val="20"/>
                <w:szCs w:val="20"/>
              </w:rPr>
              <w:t>49 gün</w:t>
            </w:r>
          </w:p>
        </w:tc>
      </w:tr>
      <w:tr w:rsidR="00B67511" w:rsidRPr="00611450" w:rsidTr="0090195A">
        <w:trPr>
          <w:trHeight w:val="164"/>
        </w:trPr>
        <w:tc>
          <w:tcPr>
            <w:tcW w:w="2338" w:type="dxa"/>
          </w:tcPr>
          <w:p w:rsidR="00B67511" w:rsidRPr="00611450" w:rsidRDefault="00B67511" w:rsidP="0090195A">
            <w:pPr>
              <w:spacing w:line="192" w:lineRule="auto"/>
              <w:rPr>
                <w:rFonts w:cstheme="minorHAnsi"/>
                <w:b/>
                <w:bCs/>
                <w:color w:val="000000"/>
                <w:sz w:val="20"/>
                <w:szCs w:val="20"/>
              </w:rPr>
            </w:pPr>
            <w:proofErr w:type="gramStart"/>
            <w:r w:rsidRPr="00611450">
              <w:rPr>
                <w:rFonts w:cstheme="minorHAnsi"/>
                <w:b/>
                <w:bCs/>
                <w:color w:val="000000"/>
                <w:sz w:val="20"/>
                <w:szCs w:val="20"/>
              </w:rPr>
              <w:t>Staj  Kredisi</w:t>
            </w:r>
            <w:proofErr w:type="gramEnd"/>
          </w:p>
        </w:tc>
        <w:tc>
          <w:tcPr>
            <w:tcW w:w="6804" w:type="dxa"/>
          </w:tcPr>
          <w:p w:rsidR="00B67511" w:rsidRPr="004159C9" w:rsidRDefault="00B67511" w:rsidP="00654361">
            <w:pPr>
              <w:spacing w:line="192" w:lineRule="auto"/>
              <w:ind w:left="355" w:hanging="283"/>
              <w:rPr>
                <w:rFonts w:cstheme="minorHAnsi"/>
                <w:sz w:val="20"/>
                <w:szCs w:val="20"/>
              </w:rPr>
            </w:pPr>
            <w:r w:rsidRPr="004159C9">
              <w:rPr>
                <w:rFonts w:cstheme="minorHAnsi"/>
                <w:sz w:val="20"/>
                <w:szCs w:val="20"/>
              </w:rPr>
              <w:t>15</w:t>
            </w:r>
          </w:p>
        </w:tc>
      </w:tr>
      <w:tr w:rsidR="00B67511" w:rsidRPr="00611450" w:rsidTr="0090195A">
        <w:trPr>
          <w:trHeight w:val="164"/>
        </w:trPr>
        <w:tc>
          <w:tcPr>
            <w:tcW w:w="2338" w:type="dxa"/>
          </w:tcPr>
          <w:p w:rsidR="00B67511" w:rsidRPr="00611450" w:rsidRDefault="00B67511" w:rsidP="0090195A">
            <w:pPr>
              <w:spacing w:line="192" w:lineRule="auto"/>
              <w:rPr>
                <w:rFonts w:cstheme="minorHAnsi"/>
                <w:b/>
                <w:bCs/>
                <w:color w:val="000000"/>
                <w:sz w:val="20"/>
                <w:szCs w:val="20"/>
              </w:rPr>
            </w:pPr>
            <w:r w:rsidRPr="00611450">
              <w:rPr>
                <w:rFonts w:cstheme="minorHAnsi"/>
                <w:b/>
                <w:bCs/>
                <w:color w:val="000000"/>
                <w:sz w:val="20"/>
                <w:szCs w:val="20"/>
              </w:rPr>
              <w:t xml:space="preserve">Staj Türü </w:t>
            </w:r>
          </w:p>
        </w:tc>
        <w:tc>
          <w:tcPr>
            <w:tcW w:w="6804" w:type="dxa"/>
          </w:tcPr>
          <w:p w:rsidR="00B67511" w:rsidRPr="004159C9" w:rsidRDefault="00B67511" w:rsidP="00654361">
            <w:pPr>
              <w:spacing w:line="192" w:lineRule="auto"/>
              <w:ind w:left="355" w:hanging="283"/>
              <w:rPr>
                <w:rFonts w:cstheme="minorHAnsi"/>
                <w:sz w:val="20"/>
                <w:szCs w:val="20"/>
              </w:rPr>
            </w:pPr>
            <w:r w:rsidRPr="004159C9">
              <w:rPr>
                <w:rFonts w:cstheme="minorHAnsi"/>
                <w:sz w:val="20"/>
                <w:szCs w:val="20"/>
              </w:rPr>
              <w:t>Zorunlu</w:t>
            </w:r>
          </w:p>
        </w:tc>
      </w:tr>
      <w:tr w:rsidR="00B67511" w:rsidRPr="00611450" w:rsidTr="0090195A">
        <w:trPr>
          <w:trHeight w:val="164"/>
        </w:trPr>
        <w:tc>
          <w:tcPr>
            <w:tcW w:w="2338" w:type="dxa"/>
          </w:tcPr>
          <w:p w:rsidR="00B67511" w:rsidRPr="00611450" w:rsidRDefault="00B67511" w:rsidP="0090195A">
            <w:pPr>
              <w:spacing w:line="192" w:lineRule="auto"/>
              <w:rPr>
                <w:rFonts w:cstheme="minorHAnsi"/>
                <w:b/>
                <w:bCs/>
                <w:color w:val="000000"/>
                <w:sz w:val="20"/>
                <w:szCs w:val="20"/>
              </w:rPr>
            </w:pPr>
            <w:r w:rsidRPr="00611450">
              <w:rPr>
                <w:rFonts w:cstheme="minorHAnsi"/>
                <w:b/>
                <w:bCs/>
                <w:color w:val="000000"/>
                <w:sz w:val="20"/>
                <w:szCs w:val="20"/>
              </w:rPr>
              <w:t>Staj Sorumlusu</w:t>
            </w:r>
          </w:p>
        </w:tc>
        <w:tc>
          <w:tcPr>
            <w:tcW w:w="6804" w:type="dxa"/>
          </w:tcPr>
          <w:p w:rsidR="00B67511" w:rsidRPr="004159C9" w:rsidRDefault="00B67511" w:rsidP="00654361">
            <w:pPr>
              <w:spacing w:line="192" w:lineRule="auto"/>
              <w:ind w:left="355" w:hanging="283"/>
              <w:rPr>
                <w:rFonts w:cstheme="minorHAnsi"/>
                <w:sz w:val="20"/>
                <w:szCs w:val="20"/>
              </w:rPr>
            </w:pPr>
            <w:r>
              <w:rPr>
                <w:rFonts w:cstheme="minorHAnsi"/>
                <w:color w:val="000000"/>
                <w:sz w:val="20"/>
                <w:szCs w:val="20"/>
                <w:lang w:val="en-US"/>
              </w:rPr>
              <w:t>Yrd.Doç.Dr.AlaaddinYorulmaz</w:t>
            </w:r>
          </w:p>
        </w:tc>
      </w:tr>
      <w:tr w:rsidR="00B67511" w:rsidRPr="00611450" w:rsidTr="0090195A">
        <w:trPr>
          <w:trHeight w:val="439"/>
        </w:trPr>
        <w:tc>
          <w:tcPr>
            <w:tcW w:w="2338" w:type="dxa"/>
          </w:tcPr>
          <w:p w:rsidR="00B67511" w:rsidRPr="00611450" w:rsidRDefault="00B67511" w:rsidP="0090195A">
            <w:pPr>
              <w:spacing w:line="192" w:lineRule="auto"/>
              <w:rPr>
                <w:rFonts w:cstheme="minorHAnsi"/>
                <w:b/>
                <w:bCs/>
                <w:color w:val="000000"/>
                <w:sz w:val="20"/>
                <w:szCs w:val="20"/>
              </w:rPr>
            </w:pPr>
            <w:r w:rsidRPr="00611450">
              <w:rPr>
                <w:rFonts w:cstheme="minorHAnsi"/>
                <w:b/>
                <w:bCs/>
                <w:color w:val="000000"/>
                <w:sz w:val="20"/>
                <w:szCs w:val="20"/>
              </w:rPr>
              <w:t>Ders Veren Öğretim Elemanları</w:t>
            </w:r>
          </w:p>
        </w:tc>
        <w:tc>
          <w:tcPr>
            <w:tcW w:w="6804" w:type="dxa"/>
          </w:tcPr>
          <w:p w:rsidR="00B67511" w:rsidRPr="004159C9" w:rsidRDefault="00B67511" w:rsidP="00654361">
            <w:pPr>
              <w:autoSpaceDE w:val="0"/>
              <w:autoSpaceDN w:val="0"/>
              <w:adjustRightInd w:val="0"/>
              <w:rPr>
                <w:rFonts w:cstheme="minorHAnsi"/>
                <w:color w:val="000000"/>
                <w:sz w:val="20"/>
                <w:szCs w:val="20"/>
                <w:lang w:val="en-US"/>
              </w:rPr>
            </w:pPr>
            <w:r w:rsidRPr="004159C9">
              <w:rPr>
                <w:rFonts w:cstheme="minorHAnsi"/>
                <w:color w:val="000000"/>
                <w:sz w:val="20"/>
                <w:szCs w:val="20"/>
                <w:lang w:val="en-US"/>
              </w:rPr>
              <w:t>Prof.Dr. Harun Peru (PediatrikNefrolojivePediatrikRomatoloji)</w:t>
            </w:r>
          </w:p>
          <w:p w:rsidR="00B67511" w:rsidRPr="004159C9" w:rsidRDefault="00B67511" w:rsidP="00654361">
            <w:pPr>
              <w:autoSpaceDE w:val="0"/>
              <w:autoSpaceDN w:val="0"/>
              <w:adjustRightInd w:val="0"/>
              <w:rPr>
                <w:rFonts w:cstheme="minorHAnsi"/>
                <w:color w:val="000000"/>
                <w:sz w:val="20"/>
                <w:szCs w:val="20"/>
                <w:lang w:val="en-US"/>
              </w:rPr>
            </w:pPr>
            <w:r w:rsidRPr="004159C9">
              <w:rPr>
                <w:rFonts w:cstheme="minorHAnsi"/>
                <w:color w:val="000000"/>
                <w:sz w:val="20"/>
                <w:szCs w:val="20"/>
                <w:lang w:val="en-US"/>
              </w:rPr>
              <w:t>Prof.Dr. YavuzKöksal (PediatrikHematolojiveOnkoloji)</w:t>
            </w:r>
          </w:p>
          <w:p w:rsidR="00B67511" w:rsidRDefault="00B67511" w:rsidP="00654361">
            <w:pPr>
              <w:autoSpaceDE w:val="0"/>
              <w:autoSpaceDN w:val="0"/>
              <w:adjustRightInd w:val="0"/>
              <w:rPr>
                <w:rFonts w:cstheme="minorHAnsi"/>
                <w:color w:val="000000"/>
                <w:sz w:val="20"/>
                <w:szCs w:val="20"/>
                <w:lang w:val="en-US"/>
              </w:rPr>
            </w:pPr>
            <w:r>
              <w:rPr>
                <w:rFonts w:cstheme="minorHAnsi"/>
                <w:color w:val="000000"/>
                <w:sz w:val="20"/>
                <w:szCs w:val="20"/>
                <w:lang w:val="en-US"/>
              </w:rPr>
              <w:t>Prof.Dr. ŞükrüArslan</w:t>
            </w:r>
            <w:r w:rsidRPr="004159C9">
              <w:rPr>
                <w:rFonts w:cstheme="minorHAnsi"/>
                <w:color w:val="000000"/>
                <w:sz w:val="20"/>
                <w:szCs w:val="20"/>
                <w:lang w:val="en-US"/>
              </w:rPr>
              <w:t>(PediatrikNefrolojivePediatrikRomatoloji)</w:t>
            </w:r>
          </w:p>
          <w:p w:rsidR="00B67511" w:rsidRPr="004159C9" w:rsidRDefault="00B67511" w:rsidP="00654361">
            <w:pPr>
              <w:autoSpaceDE w:val="0"/>
              <w:autoSpaceDN w:val="0"/>
              <w:adjustRightInd w:val="0"/>
              <w:rPr>
                <w:rFonts w:cstheme="minorHAnsi"/>
                <w:color w:val="000000"/>
                <w:sz w:val="20"/>
                <w:szCs w:val="20"/>
                <w:lang w:val="en-US"/>
              </w:rPr>
            </w:pPr>
            <w:r w:rsidRPr="004159C9">
              <w:rPr>
                <w:rFonts w:cstheme="minorHAnsi"/>
                <w:color w:val="000000"/>
                <w:sz w:val="20"/>
                <w:szCs w:val="20"/>
                <w:lang w:val="en-US"/>
              </w:rPr>
              <w:t>Prof.Dr. HanifiSoylu (Neonatoloji)</w:t>
            </w:r>
          </w:p>
          <w:p w:rsidR="00B67511" w:rsidRDefault="00B67511" w:rsidP="00654361">
            <w:pPr>
              <w:autoSpaceDE w:val="0"/>
              <w:autoSpaceDN w:val="0"/>
              <w:adjustRightInd w:val="0"/>
              <w:rPr>
                <w:rFonts w:cstheme="minorHAnsi"/>
                <w:color w:val="000000"/>
                <w:sz w:val="20"/>
                <w:szCs w:val="20"/>
                <w:lang w:val="en-US"/>
              </w:rPr>
            </w:pPr>
            <w:r>
              <w:rPr>
                <w:rFonts w:cstheme="minorHAnsi"/>
                <w:color w:val="000000"/>
                <w:sz w:val="20"/>
                <w:szCs w:val="20"/>
                <w:lang w:val="en-US"/>
              </w:rPr>
              <w:t>Prof.</w:t>
            </w:r>
            <w:r w:rsidRPr="004159C9">
              <w:rPr>
                <w:rFonts w:cstheme="minorHAnsi"/>
                <w:color w:val="000000"/>
                <w:sz w:val="20"/>
                <w:szCs w:val="20"/>
                <w:lang w:val="en-US"/>
              </w:rPr>
              <w:t>Dr. HasibeArtaç (PediatrikAllerjiveİmmunoloji)</w:t>
            </w:r>
          </w:p>
          <w:p w:rsidR="00B67511" w:rsidRPr="004159C9" w:rsidRDefault="00B67511" w:rsidP="00654361">
            <w:pPr>
              <w:autoSpaceDE w:val="0"/>
              <w:autoSpaceDN w:val="0"/>
              <w:adjustRightInd w:val="0"/>
              <w:rPr>
                <w:rFonts w:cstheme="minorHAnsi"/>
                <w:color w:val="000000"/>
                <w:sz w:val="20"/>
                <w:szCs w:val="20"/>
                <w:lang w:val="en-US"/>
              </w:rPr>
            </w:pPr>
            <w:r w:rsidRPr="004159C9">
              <w:rPr>
                <w:rFonts w:cstheme="minorHAnsi"/>
                <w:color w:val="000000"/>
                <w:sz w:val="20"/>
                <w:szCs w:val="20"/>
                <w:lang w:val="en-US"/>
              </w:rPr>
              <w:t>Doç.Dr. HalilHaldunEmiroğlu (PediatrikGastroenteroloji, HepatolojiveBeslenme)</w:t>
            </w:r>
          </w:p>
          <w:p w:rsidR="00B67511" w:rsidRPr="004159C9" w:rsidRDefault="00B67511" w:rsidP="00654361">
            <w:pPr>
              <w:autoSpaceDE w:val="0"/>
              <w:autoSpaceDN w:val="0"/>
              <w:adjustRightInd w:val="0"/>
              <w:rPr>
                <w:rFonts w:cstheme="minorHAnsi"/>
                <w:color w:val="000000"/>
                <w:sz w:val="20"/>
                <w:szCs w:val="20"/>
                <w:lang w:val="en-US"/>
              </w:rPr>
            </w:pPr>
            <w:r>
              <w:rPr>
                <w:rFonts w:cstheme="minorHAnsi"/>
                <w:color w:val="000000"/>
                <w:sz w:val="20"/>
                <w:szCs w:val="20"/>
                <w:lang w:val="en-US"/>
              </w:rPr>
              <w:t>Doç.Dr.AhmetSert</w:t>
            </w:r>
            <w:r w:rsidRPr="004159C9">
              <w:rPr>
                <w:rFonts w:cstheme="minorHAnsi"/>
                <w:color w:val="000000"/>
                <w:sz w:val="20"/>
                <w:szCs w:val="20"/>
                <w:lang w:val="en-US"/>
              </w:rPr>
              <w:t xml:space="preserve"> (PediatrikKardiyoloji)</w:t>
            </w:r>
          </w:p>
          <w:p w:rsidR="00B67511" w:rsidRPr="004159C9" w:rsidRDefault="00B67511" w:rsidP="00654361">
            <w:pPr>
              <w:autoSpaceDE w:val="0"/>
              <w:autoSpaceDN w:val="0"/>
              <w:adjustRightInd w:val="0"/>
              <w:rPr>
                <w:rFonts w:cstheme="minorHAnsi"/>
                <w:color w:val="000000"/>
                <w:sz w:val="20"/>
                <w:szCs w:val="20"/>
                <w:lang w:val="en-US"/>
              </w:rPr>
            </w:pPr>
            <w:r w:rsidRPr="004159C9">
              <w:rPr>
                <w:rFonts w:cstheme="minorHAnsi"/>
                <w:color w:val="000000"/>
                <w:sz w:val="20"/>
                <w:szCs w:val="20"/>
                <w:lang w:val="en-US"/>
              </w:rPr>
              <w:t>Yrd. Doç. Dr. MelikeEmiroğlu (PediatrikEnfeksiyonHastalıkları)</w:t>
            </w:r>
          </w:p>
          <w:p w:rsidR="00B67511" w:rsidRPr="004159C9" w:rsidRDefault="00B67511" w:rsidP="00654361">
            <w:pPr>
              <w:autoSpaceDE w:val="0"/>
              <w:autoSpaceDN w:val="0"/>
              <w:adjustRightInd w:val="0"/>
              <w:rPr>
                <w:rFonts w:cstheme="minorHAnsi"/>
                <w:color w:val="000000"/>
                <w:sz w:val="20"/>
                <w:szCs w:val="20"/>
                <w:lang w:val="en-US"/>
              </w:rPr>
            </w:pPr>
            <w:r w:rsidRPr="004159C9">
              <w:rPr>
                <w:rFonts w:cstheme="minorHAnsi"/>
                <w:color w:val="000000"/>
                <w:sz w:val="20"/>
                <w:szCs w:val="20"/>
                <w:lang w:val="en-US"/>
              </w:rPr>
              <w:t>Yrd. Doç. Dr. Ayşe Kartal (PediatrikNöroloji)</w:t>
            </w:r>
          </w:p>
          <w:p w:rsidR="00B67511" w:rsidRPr="004159C9" w:rsidRDefault="00B67511" w:rsidP="00654361">
            <w:pPr>
              <w:autoSpaceDE w:val="0"/>
              <w:autoSpaceDN w:val="0"/>
              <w:adjustRightInd w:val="0"/>
              <w:rPr>
                <w:rFonts w:cstheme="minorHAnsi"/>
                <w:color w:val="000000"/>
                <w:sz w:val="20"/>
                <w:szCs w:val="20"/>
                <w:lang w:val="en-US"/>
              </w:rPr>
            </w:pPr>
            <w:r>
              <w:rPr>
                <w:rFonts w:cstheme="minorHAnsi"/>
                <w:color w:val="000000"/>
                <w:sz w:val="20"/>
                <w:szCs w:val="20"/>
                <w:lang w:val="en-US"/>
              </w:rPr>
              <w:t>Yrd.Doç.Dr. Murat Konak</w:t>
            </w:r>
            <w:r w:rsidRPr="004159C9">
              <w:rPr>
                <w:rFonts w:cstheme="minorHAnsi"/>
                <w:color w:val="000000"/>
                <w:sz w:val="20"/>
                <w:szCs w:val="20"/>
                <w:lang w:val="en-US"/>
              </w:rPr>
              <w:t xml:space="preserve"> (Neonatoloji)</w:t>
            </w:r>
          </w:p>
          <w:p w:rsidR="00B67511" w:rsidRDefault="00B67511" w:rsidP="00654361">
            <w:pPr>
              <w:autoSpaceDE w:val="0"/>
              <w:autoSpaceDN w:val="0"/>
              <w:adjustRightInd w:val="0"/>
              <w:rPr>
                <w:rFonts w:cstheme="minorHAnsi"/>
                <w:color w:val="000000"/>
                <w:sz w:val="20"/>
                <w:szCs w:val="20"/>
                <w:lang w:val="en-US"/>
              </w:rPr>
            </w:pPr>
            <w:r>
              <w:rPr>
                <w:rFonts w:cstheme="minorHAnsi"/>
                <w:color w:val="000000"/>
                <w:sz w:val="20"/>
                <w:szCs w:val="20"/>
                <w:lang w:val="en-US"/>
              </w:rPr>
              <w:t>Yrd.Doç.Dr.AlaaddinYorulmaz(SosyalPediatri)</w:t>
            </w:r>
          </w:p>
          <w:p w:rsidR="00B67511" w:rsidRPr="004159C9" w:rsidRDefault="00B67511" w:rsidP="00654361">
            <w:pPr>
              <w:autoSpaceDE w:val="0"/>
              <w:autoSpaceDN w:val="0"/>
              <w:adjustRightInd w:val="0"/>
              <w:rPr>
                <w:rFonts w:cstheme="minorHAnsi"/>
                <w:color w:val="000000"/>
                <w:sz w:val="20"/>
                <w:szCs w:val="20"/>
                <w:lang w:val="en-US"/>
              </w:rPr>
            </w:pPr>
            <w:r w:rsidRPr="004159C9">
              <w:rPr>
                <w:rFonts w:cstheme="minorHAnsi"/>
                <w:color w:val="000000"/>
                <w:sz w:val="20"/>
                <w:szCs w:val="20"/>
                <w:lang w:val="en-US"/>
              </w:rPr>
              <w:t>Doç. Dr. KamilHakanDoğan (Adli Tıp)</w:t>
            </w:r>
          </w:p>
          <w:p w:rsidR="00B67511" w:rsidRPr="004159C9" w:rsidRDefault="00B67511" w:rsidP="00654361">
            <w:pPr>
              <w:autoSpaceDE w:val="0"/>
              <w:autoSpaceDN w:val="0"/>
              <w:adjustRightInd w:val="0"/>
              <w:rPr>
                <w:rFonts w:cstheme="minorHAnsi"/>
                <w:color w:val="000000"/>
                <w:sz w:val="20"/>
                <w:szCs w:val="20"/>
                <w:lang w:val="en-US"/>
              </w:rPr>
            </w:pPr>
            <w:r w:rsidRPr="004159C9">
              <w:rPr>
                <w:rFonts w:cstheme="minorHAnsi"/>
                <w:color w:val="000000"/>
                <w:sz w:val="20"/>
                <w:szCs w:val="20"/>
                <w:lang w:val="en-US"/>
              </w:rPr>
              <w:t>Yrd. Doç.Dr.HaticeTürkdağı (TıbbiMikrobiyoloji)</w:t>
            </w:r>
          </w:p>
          <w:p w:rsidR="00B67511" w:rsidRPr="004159C9" w:rsidRDefault="00B67511" w:rsidP="00654361">
            <w:pPr>
              <w:autoSpaceDE w:val="0"/>
              <w:autoSpaceDN w:val="0"/>
              <w:adjustRightInd w:val="0"/>
              <w:rPr>
                <w:rFonts w:cstheme="minorHAnsi"/>
                <w:color w:val="000000"/>
                <w:sz w:val="20"/>
                <w:szCs w:val="20"/>
                <w:lang w:val="en-US"/>
              </w:rPr>
            </w:pPr>
            <w:r w:rsidRPr="004159C9">
              <w:rPr>
                <w:rFonts w:cstheme="minorHAnsi"/>
                <w:color w:val="000000"/>
                <w:sz w:val="20"/>
                <w:szCs w:val="20"/>
                <w:lang w:val="en-US"/>
              </w:rPr>
              <w:t>Yrd.Doç.Dr. Nadir Koçak (TıbbiGenetik)</w:t>
            </w:r>
          </w:p>
          <w:p w:rsidR="00B67511" w:rsidRPr="004159C9" w:rsidRDefault="00B67511" w:rsidP="00654361">
            <w:pPr>
              <w:autoSpaceDE w:val="0"/>
              <w:autoSpaceDN w:val="0"/>
              <w:adjustRightInd w:val="0"/>
              <w:rPr>
                <w:rFonts w:cstheme="minorHAnsi"/>
                <w:color w:val="000000"/>
                <w:sz w:val="20"/>
                <w:szCs w:val="20"/>
                <w:lang w:val="en-US"/>
              </w:rPr>
            </w:pPr>
            <w:r w:rsidRPr="004159C9">
              <w:rPr>
                <w:rFonts w:cstheme="minorHAnsi"/>
                <w:color w:val="000000"/>
                <w:sz w:val="20"/>
                <w:szCs w:val="20"/>
                <w:lang w:val="en-US"/>
              </w:rPr>
              <w:t>Doç.Dr. Mustafa Koplay (Radyoloji)</w:t>
            </w:r>
          </w:p>
          <w:p w:rsidR="00B67511" w:rsidRPr="004159C9" w:rsidRDefault="00B67511" w:rsidP="00654361">
            <w:pPr>
              <w:autoSpaceDE w:val="0"/>
              <w:autoSpaceDN w:val="0"/>
              <w:adjustRightInd w:val="0"/>
              <w:rPr>
                <w:rFonts w:cstheme="minorHAnsi"/>
                <w:color w:val="000000"/>
                <w:sz w:val="20"/>
                <w:szCs w:val="20"/>
                <w:lang w:val="en-US"/>
              </w:rPr>
            </w:pPr>
            <w:r w:rsidRPr="004159C9">
              <w:rPr>
                <w:rFonts w:cstheme="minorHAnsi"/>
                <w:color w:val="000000"/>
                <w:sz w:val="20"/>
                <w:szCs w:val="20"/>
                <w:lang w:val="en-US"/>
              </w:rPr>
              <w:t>Doç.Dr. İlhanÇiftçi (ÇocukCerrahisi)</w:t>
            </w:r>
          </w:p>
          <w:p w:rsidR="00B67511" w:rsidRPr="004159C9" w:rsidRDefault="00B67511" w:rsidP="00654361">
            <w:pPr>
              <w:autoSpaceDE w:val="0"/>
              <w:autoSpaceDN w:val="0"/>
              <w:adjustRightInd w:val="0"/>
              <w:rPr>
                <w:rFonts w:cstheme="minorHAnsi"/>
                <w:color w:val="000000"/>
                <w:sz w:val="20"/>
                <w:szCs w:val="20"/>
                <w:lang w:val="en-US"/>
              </w:rPr>
            </w:pPr>
            <w:r w:rsidRPr="004159C9">
              <w:rPr>
                <w:rFonts w:cstheme="minorHAnsi"/>
                <w:color w:val="000000"/>
                <w:sz w:val="20"/>
                <w:szCs w:val="20"/>
                <w:lang w:val="en-US"/>
              </w:rPr>
              <w:t>Yrd. Doç.Dr. Tamer Sekmenli (ÇocukCerrahisi)</w:t>
            </w:r>
          </w:p>
          <w:p w:rsidR="00B67511" w:rsidRPr="004159C9" w:rsidRDefault="00B67511" w:rsidP="00654361">
            <w:pPr>
              <w:autoSpaceDE w:val="0"/>
              <w:autoSpaceDN w:val="0"/>
              <w:adjustRightInd w:val="0"/>
              <w:rPr>
                <w:rFonts w:cstheme="minorHAnsi"/>
                <w:sz w:val="20"/>
                <w:szCs w:val="20"/>
                <w:lang w:val="en-US"/>
              </w:rPr>
            </w:pPr>
            <w:r w:rsidRPr="004159C9">
              <w:rPr>
                <w:rFonts w:cstheme="minorHAnsi"/>
                <w:color w:val="000000"/>
                <w:sz w:val="20"/>
                <w:szCs w:val="20"/>
                <w:lang w:val="en-US"/>
              </w:rPr>
              <w:t>Yrd. Doç.Dr. MetinGündüz (ÇocukCerrahisi)</w:t>
            </w:r>
          </w:p>
          <w:p w:rsidR="00B67511" w:rsidRPr="004159C9" w:rsidRDefault="00B67511" w:rsidP="00654361">
            <w:pPr>
              <w:spacing w:line="192" w:lineRule="auto"/>
              <w:ind w:left="110"/>
              <w:rPr>
                <w:rFonts w:cstheme="minorHAnsi"/>
                <w:sz w:val="20"/>
                <w:szCs w:val="20"/>
              </w:rPr>
            </w:pPr>
          </w:p>
        </w:tc>
      </w:tr>
      <w:tr w:rsidR="00B67511" w:rsidRPr="00611450" w:rsidTr="0090195A">
        <w:trPr>
          <w:trHeight w:val="164"/>
        </w:trPr>
        <w:tc>
          <w:tcPr>
            <w:tcW w:w="2338" w:type="dxa"/>
          </w:tcPr>
          <w:p w:rsidR="00B67511" w:rsidRPr="00611450" w:rsidRDefault="00B67511" w:rsidP="0090195A">
            <w:pPr>
              <w:spacing w:line="192" w:lineRule="auto"/>
              <w:rPr>
                <w:rFonts w:cstheme="minorHAnsi"/>
                <w:b/>
                <w:bCs/>
                <w:color w:val="000000"/>
                <w:sz w:val="20"/>
                <w:szCs w:val="20"/>
              </w:rPr>
            </w:pPr>
            <w:r w:rsidRPr="00611450">
              <w:rPr>
                <w:rFonts w:cstheme="minorHAnsi"/>
                <w:b/>
                <w:bCs/>
                <w:color w:val="000000"/>
                <w:sz w:val="20"/>
                <w:szCs w:val="20"/>
              </w:rPr>
              <w:t>Staj Amacı</w:t>
            </w:r>
          </w:p>
          <w:p w:rsidR="00B67511" w:rsidRPr="00611450" w:rsidRDefault="00B67511" w:rsidP="0090195A">
            <w:pPr>
              <w:spacing w:line="192" w:lineRule="auto"/>
              <w:rPr>
                <w:rFonts w:cstheme="minorHAnsi"/>
                <w:b/>
                <w:bCs/>
                <w:color w:val="000000"/>
                <w:sz w:val="20"/>
                <w:szCs w:val="20"/>
              </w:rPr>
            </w:pPr>
          </w:p>
        </w:tc>
        <w:tc>
          <w:tcPr>
            <w:tcW w:w="6804" w:type="dxa"/>
          </w:tcPr>
          <w:p w:rsidR="00B67511" w:rsidRPr="004159C9" w:rsidRDefault="00B67511" w:rsidP="00654361">
            <w:pPr>
              <w:rPr>
                <w:rFonts w:cstheme="minorHAnsi"/>
                <w:sz w:val="20"/>
                <w:szCs w:val="20"/>
              </w:rPr>
            </w:pPr>
            <w:proofErr w:type="gramStart"/>
            <w:r w:rsidRPr="004159C9">
              <w:rPr>
                <w:rFonts w:cstheme="minorHAnsi"/>
                <w:sz w:val="20"/>
                <w:szCs w:val="20"/>
              </w:rPr>
              <w:t>Yenidoğan döneminden ergenliğin sonuna kadar sağlam çocuk özellikleri (büyüme, gelişme), çocukluk çağında sık görülen hastalıklara tanı koyma ve tedavi etme becerisini, çocukta hayatı tehdit eden durumlara tanı koyma ve tedavi edebilme becerisini, çocuklarda sağlığın korunması ve geliştirilmesine yönelik, bağışıklama, beslenme, büyüme ve nöromotor gelişimin izlenmesi ve desteklenmesi bilgi ve becerisi kazandırmaktır.</w:t>
            </w:r>
            <w:proofErr w:type="gramEnd"/>
          </w:p>
        </w:tc>
      </w:tr>
      <w:tr w:rsidR="00B67511" w:rsidRPr="00611450" w:rsidTr="0090195A">
        <w:trPr>
          <w:trHeight w:val="1502"/>
        </w:trPr>
        <w:tc>
          <w:tcPr>
            <w:tcW w:w="2338" w:type="dxa"/>
          </w:tcPr>
          <w:p w:rsidR="00B67511" w:rsidRPr="00611450" w:rsidRDefault="00B67511" w:rsidP="0090195A">
            <w:pPr>
              <w:spacing w:line="192" w:lineRule="auto"/>
              <w:rPr>
                <w:rFonts w:cstheme="minorHAnsi"/>
                <w:b/>
                <w:bCs/>
                <w:color w:val="000000"/>
                <w:sz w:val="20"/>
                <w:szCs w:val="20"/>
              </w:rPr>
            </w:pPr>
            <w:r w:rsidRPr="00611450">
              <w:rPr>
                <w:rFonts w:cstheme="minorHAnsi"/>
                <w:b/>
                <w:bCs/>
                <w:color w:val="000000"/>
                <w:sz w:val="20"/>
                <w:szCs w:val="20"/>
              </w:rPr>
              <w:t>Öğrenim Kazanımları</w:t>
            </w:r>
          </w:p>
          <w:p w:rsidR="00B67511" w:rsidRPr="00611450" w:rsidRDefault="00B67511" w:rsidP="0090195A">
            <w:pPr>
              <w:spacing w:line="192" w:lineRule="auto"/>
              <w:rPr>
                <w:rFonts w:cstheme="minorHAnsi"/>
                <w:b/>
                <w:bCs/>
                <w:color w:val="000000"/>
                <w:sz w:val="20"/>
                <w:szCs w:val="20"/>
              </w:rPr>
            </w:pPr>
          </w:p>
        </w:tc>
        <w:tc>
          <w:tcPr>
            <w:tcW w:w="6804" w:type="dxa"/>
          </w:tcPr>
          <w:p w:rsidR="00B67511" w:rsidRPr="004159C9" w:rsidRDefault="00B67511" w:rsidP="00654361">
            <w:pPr>
              <w:tabs>
                <w:tab w:val="left" w:pos="318"/>
              </w:tabs>
              <w:spacing w:line="192" w:lineRule="auto"/>
              <w:rPr>
                <w:rFonts w:eastAsia="Calibri" w:cstheme="minorHAnsi"/>
                <w:sz w:val="20"/>
                <w:szCs w:val="20"/>
              </w:rPr>
            </w:pPr>
          </w:p>
          <w:p w:rsidR="00B67511" w:rsidRPr="004159C9" w:rsidRDefault="00B67511" w:rsidP="00654361">
            <w:pPr>
              <w:tabs>
                <w:tab w:val="left" w:pos="318"/>
              </w:tabs>
              <w:spacing w:line="192" w:lineRule="auto"/>
              <w:rPr>
                <w:rFonts w:eastAsia="Calibri" w:cstheme="minorHAnsi"/>
                <w:sz w:val="20"/>
                <w:szCs w:val="20"/>
              </w:rPr>
            </w:pPr>
            <w:r w:rsidRPr="004159C9">
              <w:rPr>
                <w:rFonts w:eastAsia="Calibri" w:cstheme="minorHAnsi"/>
                <w:sz w:val="20"/>
                <w:szCs w:val="20"/>
              </w:rPr>
              <w:t>Çocukluk çağında astım tanısını koyar, tedavisini düzenler ve birinci basamakta uzun süreli takibini ve koruyucu önlemlerini açıklar.</w:t>
            </w:r>
          </w:p>
          <w:p w:rsidR="00B67511" w:rsidRPr="004159C9" w:rsidRDefault="00B67511" w:rsidP="00654361">
            <w:pPr>
              <w:tabs>
                <w:tab w:val="left" w:pos="318"/>
              </w:tabs>
              <w:spacing w:line="192" w:lineRule="auto"/>
              <w:rPr>
                <w:rFonts w:cstheme="minorHAnsi"/>
                <w:sz w:val="20"/>
                <w:szCs w:val="20"/>
              </w:rPr>
            </w:pPr>
            <w:r w:rsidRPr="004159C9">
              <w:rPr>
                <w:rFonts w:cstheme="minorHAnsi"/>
                <w:sz w:val="20"/>
                <w:szCs w:val="20"/>
              </w:rPr>
              <w:t xml:space="preserve">Çocukluk çağında astımın acil müdahalesini bilir. </w:t>
            </w:r>
          </w:p>
          <w:p w:rsidR="00B67511" w:rsidRPr="004159C9" w:rsidRDefault="00B67511" w:rsidP="00654361">
            <w:pPr>
              <w:tabs>
                <w:tab w:val="left" w:pos="318"/>
              </w:tabs>
              <w:spacing w:line="192" w:lineRule="auto"/>
              <w:rPr>
                <w:rFonts w:cstheme="minorHAnsi"/>
                <w:sz w:val="20"/>
                <w:szCs w:val="20"/>
              </w:rPr>
            </w:pPr>
            <w:r w:rsidRPr="004159C9">
              <w:rPr>
                <w:rFonts w:cstheme="minorHAnsi"/>
                <w:sz w:val="20"/>
                <w:szCs w:val="20"/>
              </w:rPr>
              <w:t>Anaflaksiyi değerlendirir ve acil müdahalesini bilir.</w:t>
            </w:r>
          </w:p>
          <w:p w:rsidR="00B67511" w:rsidRPr="004159C9" w:rsidRDefault="00B67511" w:rsidP="00654361">
            <w:pPr>
              <w:tabs>
                <w:tab w:val="left" w:pos="318"/>
              </w:tabs>
              <w:spacing w:line="192" w:lineRule="auto"/>
              <w:rPr>
                <w:rFonts w:cstheme="minorHAnsi"/>
                <w:sz w:val="20"/>
                <w:szCs w:val="20"/>
              </w:rPr>
            </w:pPr>
            <w:r w:rsidRPr="004159C9">
              <w:rPr>
                <w:rFonts w:cstheme="minorHAnsi"/>
                <w:sz w:val="20"/>
                <w:szCs w:val="20"/>
              </w:rPr>
              <w:t>Atopik dermatit tanısını koyar, uzun süreli takibini yapar ve sevk endikasyonlarını bilir.</w:t>
            </w:r>
          </w:p>
          <w:p w:rsidR="00B67511" w:rsidRPr="004159C9" w:rsidRDefault="00B67511" w:rsidP="00654361">
            <w:pPr>
              <w:tabs>
                <w:tab w:val="left" w:pos="318"/>
              </w:tabs>
              <w:spacing w:line="192" w:lineRule="auto"/>
              <w:rPr>
                <w:rFonts w:cstheme="minorHAnsi"/>
                <w:sz w:val="20"/>
                <w:szCs w:val="20"/>
              </w:rPr>
            </w:pPr>
            <w:r w:rsidRPr="004159C9">
              <w:rPr>
                <w:rFonts w:cstheme="minorHAnsi"/>
                <w:sz w:val="20"/>
                <w:szCs w:val="20"/>
              </w:rPr>
              <w:t xml:space="preserve">Allerjikrinit bulgularını açıklar </w:t>
            </w:r>
          </w:p>
          <w:p w:rsidR="00B67511" w:rsidRPr="004159C9" w:rsidRDefault="00B67511" w:rsidP="00654361">
            <w:pPr>
              <w:tabs>
                <w:tab w:val="left" w:pos="318"/>
              </w:tabs>
              <w:spacing w:line="192" w:lineRule="auto"/>
              <w:rPr>
                <w:rFonts w:cstheme="minorHAnsi"/>
                <w:sz w:val="20"/>
                <w:szCs w:val="20"/>
              </w:rPr>
            </w:pPr>
            <w:r w:rsidRPr="004159C9">
              <w:rPr>
                <w:rFonts w:cstheme="minorHAnsi"/>
                <w:sz w:val="20"/>
                <w:szCs w:val="20"/>
              </w:rPr>
              <w:t xml:space="preserve">Primerimmün yetmezlik hastalıklarının bulgularını açıklar </w:t>
            </w:r>
          </w:p>
          <w:p w:rsidR="00B67511" w:rsidRPr="004159C9" w:rsidRDefault="00B67511" w:rsidP="00654361">
            <w:pPr>
              <w:tabs>
                <w:tab w:val="left" w:pos="318"/>
              </w:tabs>
              <w:spacing w:line="192" w:lineRule="auto"/>
              <w:rPr>
                <w:rFonts w:cstheme="minorHAnsi"/>
                <w:sz w:val="20"/>
                <w:szCs w:val="20"/>
              </w:rPr>
            </w:pPr>
            <w:r w:rsidRPr="004159C9">
              <w:rPr>
                <w:rFonts w:cstheme="minorHAnsi"/>
                <w:sz w:val="20"/>
                <w:szCs w:val="20"/>
              </w:rPr>
              <w:t>Ürtiker –anjioödemi değerlendirir, tedavisini düzenler ve acil yaklaşımı bilir.</w:t>
            </w:r>
          </w:p>
          <w:p w:rsidR="00B67511" w:rsidRPr="004159C9" w:rsidRDefault="00B67511" w:rsidP="00654361">
            <w:pPr>
              <w:tabs>
                <w:tab w:val="left" w:pos="318"/>
              </w:tabs>
              <w:spacing w:line="192" w:lineRule="auto"/>
              <w:rPr>
                <w:rFonts w:cstheme="minorHAnsi"/>
                <w:sz w:val="20"/>
                <w:szCs w:val="20"/>
              </w:rPr>
            </w:pPr>
            <w:r w:rsidRPr="004159C9">
              <w:rPr>
                <w:rFonts w:cstheme="minorHAnsi"/>
                <w:sz w:val="20"/>
                <w:szCs w:val="20"/>
              </w:rPr>
              <w:t>Kistikfibrozis bulgularını açıkar</w:t>
            </w:r>
          </w:p>
          <w:p w:rsidR="00B67511" w:rsidRPr="004159C9" w:rsidRDefault="00B67511" w:rsidP="00654361">
            <w:pPr>
              <w:tabs>
                <w:tab w:val="left" w:pos="318"/>
              </w:tabs>
              <w:spacing w:line="192" w:lineRule="auto"/>
              <w:rPr>
                <w:rFonts w:cstheme="minorHAnsi"/>
                <w:sz w:val="20"/>
                <w:szCs w:val="20"/>
              </w:rPr>
            </w:pPr>
            <w:r w:rsidRPr="004159C9">
              <w:rPr>
                <w:rFonts w:cstheme="minorHAnsi"/>
                <w:sz w:val="20"/>
                <w:szCs w:val="20"/>
              </w:rPr>
              <w:t>Çocukluk çağı aşılamasının temel prensiplerini sayar</w:t>
            </w:r>
          </w:p>
          <w:p w:rsidR="00B67511" w:rsidRPr="004159C9" w:rsidRDefault="00B67511" w:rsidP="00654361">
            <w:pPr>
              <w:tabs>
                <w:tab w:val="left" w:pos="318"/>
              </w:tabs>
              <w:spacing w:line="192" w:lineRule="auto"/>
              <w:rPr>
                <w:rFonts w:cstheme="minorHAnsi"/>
                <w:sz w:val="20"/>
                <w:szCs w:val="20"/>
              </w:rPr>
            </w:pPr>
            <w:r w:rsidRPr="004159C9">
              <w:rPr>
                <w:rFonts w:cstheme="minorHAnsi"/>
                <w:sz w:val="20"/>
                <w:szCs w:val="20"/>
              </w:rPr>
              <w:t>Sağlıklı çocuk gelişimini değerlendirir.</w:t>
            </w:r>
          </w:p>
          <w:p w:rsidR="00B67511" w:rsidRPr="004159C9" w:rsidRDefault="00B67511" w:rsidP="00654361">
            <w:pPr>
              <w:tabs>
                <w:tab w:val="left" w:pos="318"/>
              </w:tabs>
              <w:spacing w:line="192" w:lineRule="auto"/>
              <w:rPr>
                <w:rFonts w:cstheme="minorHAnsi"/>
                <w:sz w:val="20"/>
                <w:szCs w:val="20"/>
              </w:rPr>
            </w:pPr>
            <w:r w:rsidRPr="004159C9">
              <w:rPr>
                <w:rFonts w:cstheme="minorHAnsi"/>
                <w:sz w:val="20"/>
                <w:szCs w:val="20"/>
              </w:rPr>
              <w:t>Çocuk yaş grubuna özel beslenmeyi yönetir.</w:t>
            </w:r>
          </w:p>
          <w:p w:rsidR="00B67511" w:rsidRPr="004159C9" w:rsidRDefault="00B67511" w:rsidP="00654361">
            <w:pPr>
              <w:tabs>
                <w:tab w:val="left" w:pos="318"/>
              </w:tabs>
              <w:spacing w:line="192" w:lineRule="auto"/>
              <w:rPr>
                <w:rFonts w:cstheme="minorHAnsi"/>
                <w:sz w:val="20"/>
                <w:szCs w:val="20"/>
              </w:rPr>
            </w:pPr>
            <w:r w:rsidRPr="004159C9">
              <w:rPr>
                <w:rFonts w:cstheme="minorHAnsi"/>
                <w:sz w:val="20"/>
                <w:szCs w:val="20"/>
              </w:rPr>
              <w:t>Çocuk sağlığını koruma ve geliştirme İlkerlerini açıklar, bu konuda ailelere danışmanlık verir</w:t>
            </w:r>
          </w:p>
          <w:p w:rsidR="00B67511" w:rsidRPr="004159C9" w:rsidRDefault="00B67511" w:rsidP="00654361">
            <w:pPr>
              <w:tabs>
                <w:tab w:val="left" w:pos="318"/>
              </w:tabs>
              <w:spacing w:line="192" w:lineRule="auto"/>
              <w:rPr>
                <w:rFonts w:cstheme="minorHAnsi"/>
                <w:sz w:val="20"/>
                <w:szCs w:val="20"/>
              </w:rPr>
            </w:pPr>
            <w:r w:rsidRPr="004159C9">
              <w:rPr>
                <w:rFonts w:cstheme="minorHAnsi"/>
                <w:sz w:val="20"/>
                <w:szCs w:val="20"/>
              </w:rPr>
              <w:t xml:space="preserve">Hasta ve hasta yakınları ile etik ilkeler doğrultusunda etkili iletişim kurar </w:t>
            </w:r>
          </w:p>
          <w:p w:rsidR="00B67511" w:rsidRPr="004159C9" w:rsidRDefault="00B67511" w:rsidP="00654361">
            <w:pPr>
              <w:tabs>
                <w:tab w:val="left" w:pos="318"/>
              </w:tabs>
              <w:spacing w:line="192" w:lineRule="auto"/>
              <w:rPr>
                <w:rFonts w:cstheme="minorHAnsi"/>
                <w:sz w:val="20"/>
                <w:szCs w:val="20"/>
              </w:rPr>
            </w:pPr>
            <w:r w:rsidRPr="004159C9">
              <w:rPr>
                <w:rFonts w:cstheme="minorHAnsi"/>
                <w:sz w:val="20"/>
                <w:szCs w:val="20"/>
              </w:rPr>
              <w:t>Hasta dosyası hazırlar ve sunar.</w:t>
            </w:r>
          </w:p>
          <w:p w:rsidR="00B67511" w:rsidRPr="004159C9" w:rsidRDefault="00B67511" w:rsidP="00654361">
            <w:pPr>
              <w:tabs>
                <w:tab w:val="left" w:pos="318"/>
              </w:tabs>
              <w:spacing w:line="192" w:lineRule="auto"/>
              <w:rPr>
                <w:rFonts w:cstheme="minorHAnsi"/>
                <w:sz w:val="20"/>
                <w:szCs w:val="20"/>
              </w:rPr>
            </w:pPr>
            <w:r w:rsidRPr="004159C9">
              <w:rPr>
                <w:rFonts w:cstheme="minorHAnsi"/>
                <w:sz w:val="20"/>
                <w:szCs w:val="20"/>
              </w:rPr>
              <w:t xml:space="preserve">Yaşa göre antropometrik ölçüm yapar ve ölçüm sonuçlarını yorumlar </w:t>
            </w:r>
          </w:p>
          <w:p w:rsidR="00B67511" w:rsidRPr="004159C9" w:rsidRDefault="00B67511" w:rsidP="00654361">
            <w:pPr>
              <w:tabs>
                <w:tab w:val="left" w:pos="318"/>
              </w:tabs>
              <w:spacing w:line="192" w:lineRule="auto"/>
              <w:rPr>
                <w:rFonts w:cstheme="minorHAnsi"/>
                <w:sz w:val="20"/>
                <w:szCs w:val="20"/>
              </w:rPr>
            </w:pPr>
            <w:r w:rsidRPr="004159C9">
              <w:rPr>
                <w:rFonts w:cstheme="minorHAnsi"/>
                <w:sz w:val="20"/>
                <w:szCs w:val="20"/>
              </w:rPr>
              <w:t>Çocukta fizik muayene yapabilir.</w:t>
            </w:r>
          </w:p>
          <w:p w:rsidR="00B67511" w:rsidRPr="004159C9" w:rsidRDefault="00B67511" w:rsidP="00654361">
            <w:pPr>
              <w:tabs>
                <w:tab w:val="left" w:pos="318"/>
              </w:tabs>
              <w:spacing w:line="192" w:lineRule="auto"/>
              <w:rPr>
                <w:rFonts w:cstheme="minorHAnsi"/>
                <w:sz w:val="20"/>
                <w:szCs w:val="20"/>
              </w:rPr>
            </w:pPr>
            <w:r w:rsidRPr="004159C9">
              <w:rPr>
                <w:rFonts w:cstheme="minorHAnsi"/>
                <w:sz w:val="20"/>
                <w:szCs w:val="20"/>
              </w:rPr>
              <w:t>Çocuk ve yakınlarından probleme yönelik ayrıntılı anamnez alır.</w:t>
            </w:r>
          </w:p>
          <w:p w:rsidR="00B67511" w:rsidRPr="004159C9" w:rsidRDefault="00B67511" w:rsidP="00654361">
            <w:pPr>
              <w:tabs>
                <w:tab w:val="left" w:pos="318"/>
              </w:tabs>
              <w:spacing w:line="192" w:lineRule="auto"/>
              <w:rPr>
                <w:rFonts w:cstheme="minorHAnsi"/>
                <w:sz w:val="20"/>
                <w:szCs w:val="20"/>
              </w:rPr>
            </w:pPr>
            <w:r w:rsidRPr="004159C9">
              <w:rPr>
                <w:rFonts w:cstheme="minorHAnsi"/>
                <w:sz w:val="20"/>
                <w:szCs w:val="20"/>
              </w:rPr>
              <w:t xml:space="preserve">Çocukluk çağında sık görülen hastalıklara, anamnez, fizik muayene ve tetkik sonuçlarını değerlendirerek ön tanı koyar. </w:t>
            </w:r>
          </w:p>
          <w:p w:rsidR="00B67511" w:rsidRPr="004159C9" w:rsidRDefault="00B67511" w:rsidP="00654361">
            <w:pPr>
              <w:tabs>
                <w:tab w:val="left" w:pos="318"/>
              </w:tabs>
              <w:spacing w:line="192" w:lineRule="auto"/>
              <w:rPr>
                <w:rFonts w:cstheme="minorHAnsi"/>
                <w:sz w:val="20"/>
                <w:szCs w:val="20"/>
              </w:rPr>
            </w:pPr>
            <w:r w:rsidRPr="004159C9">
              <w:rPr>
                <w:rFonts w:cstheme="minorHAnsi"/>
                <w:sz w:val="20"/>
                <w:szCs w:val="20"/>
              </w:rPr>
              <w:t xml:space="preserve">Çocukluk dönemi hastalıklarının tanısında doğru endikasyonla akılcı tetkik ister, pediatri için temel tetkikleri değerlendirir. </w:t>
            </w:r>
          </w:p>
          <w:p w:rsidR="00B67511" w:rsidRPr="004159C9" w:rsidRDefault="00B67511" w:rsidP="00654361">
            <w:pPr>
              <w:tabs>
                <w:tab w:val="left" w:pos="318"/>
              </w:tabs>
              <w:spacing w:line="192" w:lineRule="auto"/>
              <w:rPr>
                <w:rFonts w:cstheme="minorHAnsi"/>
                <w:sz w:val="20"/>
                <w:szCs w:val="20"/>
              </w:rPr>
            </w:pPr>
            <w:r w:rsidRPr="004159C9">
              <w:rPr>
                <w:rFonts w:cstheme="minorHAnsi"/>
                <w:sz w:val="20"/>
                <w:szCs w:val="20"/>
              </w:rPr>
              <w:t xml:space="preserve">Çocukluk çağında sık görülen hastalıkların tedavi ilkelerini açıklar, endikasyona göre uygun tedavi seçeneklerini açıklar. </w:t>
            </w:r>
          </w:p>
          <w:p w:rsidR="00B67511" w:rsidRPr="004159C9" w:rsidRDefault="00B67511" w:rsidP="00654361">
            <w:pPr>
              <w:tabs>
                <w:tab w:val="left" w:pos="318"/>
              </w:tabs>
              <w:spacing w:line="192" w:lineRule="auto"/>
              <w:rPr>
                <w:rFonts w:cstheme="minorHAnsi"/>
                <w:sz w:val="20"/>
                <w:szCs w:val="20"/>
              </w:rPr>
            </w:pPr>
            <w:r w:rsidRPr="004159C9">
              <w:rPr>
                <w:rFonts w:cstheme="minorHAnsi"/>
                <w:sz w:val="20"/>
                <w:szCs w:val="20"/>
              </w:rPr>
              <w:t xml:space="preserve">Çocukluk hastalıklarında, hastalığa özgü olarak sevk endikasyonlarını açıklar. </w:t>
            </w:r>
          </w:p>
          <w:p w:rsidR="00B67511" w:rsidRPr="004159C9" w:rsidRDefault="00B67511" w:rsidP="00654361">
            <w:pPr>
              <w:tabs>
                <w:tab w:val="left" w:pos="318"/>
              </w:tabs>
              <w:spacing w:line="192" w:lineRule="auto"/>
              <w:rPr>
                <w:rFonts w:cstheme="minorHAnsi"/>
                <w:sz w:val="20"/>
                <w:szCs w:val="20"/>
              </w:rPr>
            </w:pPr>
            <w:r w:rsidRPr="004159C9">
              <w:rPr>
                <w:rFonts w:cstheme="minorHAnsi"/>
                <w:sz w:val="20"/>
                <w:szCs w:val="20"/>
              </w:rPr>
              <w:t>Acil müdahale gerektiren çocuk hastaları değerlendirebilir, ilk müdahaleyi yapar ve uygun şekilde sevk ilkelerini açıklar.</w:t>
            </w:r>
          </w:p>
          <w:p w:rsidR="00B67511" w:rsidRPr="004159C9" w:rsidRDefault="00B67511" w:rsidP="00654361">
            <w:pPr>
              <w:tabs>
                <w:tab w:val="left" w:pos="318"/>
              </w:tabs>
              <w:spacing w:line="192" w:lineRule="auto"/>
              <w:rPr>
                <w:rFonts w:cstheme="minorHAnsi"/>
                <w:sz w:val="20"/>
                <w:szCs w:val="20"/>
              </w:rPr>
            </w:pPr>
            <w:r w:rsidRPr="004159C9">
              <w:rPr>
                <w:rFonts w:cstheme="minorHAnsi"/>
                <w:sz w:val="20"/>
                <w:szCs w:val="20"/>
              </w:rPr>
              <w:t>Acil müdahale gerektiren yenidoğan hastaları değerlendirebilir, ilk müdahaleyi yapar ve uygun şekilde sevk ilkelerini açıklar</w:t>
            </w:r>
          </w:p>
          <w:p w:rsidR="00B67511" w:rsidRPr="004159C9" w:rsidRDefault="00B67511" w:rsidP="00654361">
            <w:pPr>
              <w:tabs>
                <w:tab w:val="left" w:pos="318"/>
              </w:tabs>
              <w:spacing w:line="192" w:lineRule="auto"/>
              <w:rPr>
                <w:rFonts w:cstheme="minorHAnsi"/>
                <w:sz w:val="20"/>
                <w:szCs w:val="20"/>
              </w:rPr>
            </w:pPr>
            <w:r w:rsidRPr="004159C9">
              <w:rPr>
                <w:rFonts w:cstheme="minorHAnsi"/>
                <w:sz w:val="20"/>
                <w:szCs w:val="20"/>
              </w:rPr>
              <w:t>Çocukluk çağı guatr belirti ve bulgularını sayar, tanısını koyar, izlem ve korunma prensiplerini bilir</w:t>
            </w:r>
          </w:p>
          <w:p w:rsidR="00B67511" w:rsidRPr="004159C9" w:rsidRDefault="00B67511" w:rsidP="00654361">
            <w:pPr>
              <w:tabs>
                <w:tab w:val="left" w:pos="318"/>
              </w:tabs>
              <w:spacing w:line="192" w:lineRule="auto"/>
              <w:rPr>
                <w:rFonts w:cstheme="minorHAnsi"/>
                <w:sz w:val="20"/>
                <w:szCs w:val="20"/>
              </w:rPr>
            </w:pPr>
            <w:r w:rsidRPr="004159C9">
              <w:rPr>
                <w:rFonts w:cstheme="minorHAnsi"/>
                <w:sz w:val="20"/>
                <w:szCs w:val="20"/>
              </w:rPr>
              <w:t>Kongenitalhipotroidi belirti, klinik ve laboratuar bulgularını değerlendirir, tanı ve tedavi prensiplerini açıklar</w:t>
            </w:r>
          </w:p>
          <w:p w:rsidR="00B67511" w:rsidRPr="004159C9" w:rsidRDefault="00B67511" w:rsidP="00654361">
            <w:pPr>
              <w:tabs>
                <w:tab w:val="left" w:pos="318"/>
              </w:tabs>
              <w:spacing w:line="192" w:lineRule="auto"/>
              <w:rPr>
                <w:rFonts w:cstheme="minorHAnsi"/>
                <w:sz w:val="20"/>
                <w:szCs w:val="20"/>
              </w:rPr>
            </w:pPr>
            <w:r w:rsidRPr="004159C9">
              <w:rPr>
                <w:rFonts w:cstheme="minorHAnsi"/>
                <w:sz w:val="20"/>
                <w:szCs w:val="20"/>
              </w:rPr>
              <w:t>Hipertroidi belirti ve bulgularını sayar</w:t>
            </w:r>
          </w:p>
          <w:p w:rsidR="00B67511" w:rsidRPr="004159C9" w:rsidRDefault="00B67511" w:rsidP="00654361">
            <w:pPr>
              <w:tabs>
                <w:tab w:val="left" w:pos="318"/>
              </w:tabs>
              <w:spacing w:line="192" w:lineRule="auto"/>
              <w:rPr>
                <w:rFonts w:cstheme="minorHAnsi"/>
                <w:sz w:val="20"/>
                <w:szCs w:val="20"/>
              </w:rPr>
            </w:pPr>
            <w:r w:rsidRPr="004159C9">
              <w:rPr>
                <w:rFonts w:cstheme="minorHAnsi"/>
                <w:sz w:val="20"/>
                <w:szCs w:val="20"/>
              </w:rPr>
              <w:t>Çocukluk çağı tiroiditlerinin özelliklerini sayar</w:t>
            </w:r>
          </w:p>
          <w:p w:rsidR="00B67511" w:rsidRPr="004159C9" w:rsidRDefault="00B67511" w:rsidP="00654361">
            <w:pPr>
              <w:tabs>
                <w:tab w:val="left" w:pos="318"/>
              </w:tabs>
              <w:spacing w:line="192" w:lineRule="auto"/>
              <w:rPr>
                <w:rFonts w:cstheme="minorHAnsi"/>
                <w:sz w:val="20"/>
                <w:szCs w:val="20"/>
              </w:rPr>
            </w:pPr>
            <w:r w:rsidRPr="004159C9">
              <w:rPr>
                <w:rFonts w:cstheme="minorHAnsi"/>
                <w:sz w:val="20"/>
                <w:szCs w:val="20"/>
              </w:rPr>
              <w:t>Mentalretardasyon nedenlerini, belirti ve bulgularını sayar, korunma yöntemlerini bilir</w:t>
            </w:r>
          </w:p>
          <w:p w:rsidR="00B67511" w:rsidRPr="004159C9" w:rsidRDefault="00B67511" w:rsidP="00654361">
            <w:pPr>
              <w:tabs>
                <w:tab w:val="left" w:pos="318"/>
              </w:tabs>
              <w:spacing w:line="192" w:lineRule="auto"/>
              <w:rPr>
                <w:rFonts w:cstheme="minorHAnsi"/>
                <w:sz w:val="20"/>
                <w:szCs w:val="20"/>
              </w:rPr>
            </w:pPr>
            <w:r w:rsidRPr="004159C9">
              <w:rPr>
                <w:rFonts w:cstheme="minorHAnsi"/>
                <w:sz w:val="20"/>
                <w:szCs w:val="20"/>
              </w:rPr>
              <w:t>Kas hastalıklarının (myopatiler) (nöromuskuler hastalıklar) özelliklerini açıklar</w:t>
            </w:r>
          </w:p>
          <w:p w:rsidR="00B67511" w:rsidRPr="004159C9" w:rsidRDefault="00B67511" w:rsidP="00654361">
            <w:pPr>
              <w:tabs>
                <w:tab w:val="left" w:pos="318"/>
              </w:tabs>
              <w:spacing w:line="192" w:lineRule="auto"/>
              <w:rPr>
                <w:rFonts w:cstheme="minorHAnsi"/>
                <w:sz w:val="20"/>
                <w:szCs w:val="20"/>
              </w:rPr>
            </w:pPr>
            <w:r w:rsidRPr="004159C9">
              <w:rPr>
                <w:rFonts w:cstheme="minorHAnsi"/>
                <w:sz w:val="20"/>
                <w:szCs w:val="20"/>
              </w:rPr>
              <w:lastRenderedPageBreak/>
              <w:t>Febrilkonvulsiyonun nedenlerini, belirti ve bulguları ile acil yaklaşım ve korunma yöntemlerini bilir</w:t>
            </w:r>
          </w:p>
          <w:p w:rsidR="00B67511" w:rsidRPr="004159C9" w:rsidRDefault="00B67511" w:rsidP="00654361">
            <w:pPr>
              <w:tabs>
                <w:tab w:val="left" w:pos="318"/>
              </w:tabs>
              <w:spacing w:line="192" w:lineRule="auto"/>
              <w:rPr>
                <w:rFonts w:cstheme="minorHAnsi"/>
                <w:sz w:val="20"/>
                <w:szCs w:val="20"/>
              </w:rPr>
            </w:pPr>
            <w:r w:rsidRPr="004159C9">
              <w:rPr>
                <w:rFonts w:cstheme="minorHAnsi"/>
                <w:sz w:val="20"/>
                <w:szCs w:val="20"/>
              </w:rPr>
              <w:t>Çocukluk çağı epilepsisinin nedenleri, klinik özellikleri ve izlemini bilir</w:t>
            </w:r>
          </w:p>
          <w:p w:rsidR="00B67511" w:rsidRPr="004159C9" w:rsidRDefault="00B67511" w:rsidP="00654361">
            <w:pPr>
              <w:tabs>
                <w:tab w:val="left" w:pos="318"/>
              </w:tabs>
              <w:spacing w:line="192" w:lineRule="auto"/>
              <w:rPr>
                <w:rFonts w:cstheme="minorHAnsi"/>
                <w:sz w:val="20"/>
                <w:szCs w:val="20"/>
              </w:rPr>
            </w:pPr>
            <w:r w:rsidRPr="004159C9">
              <w:rPr>
                <w:rFonts w:cstheme="minorHAnsi"/>
                <w:sz w:val="20"/>
                <w:szCs w:val="20"/>
              </w:rPr>
              <w:t>Hipotoniksütçocuğunun nedenleri, belirti ve bulgularını sayar</w:t>
            </w:r>
          </w:p>
          <w:p w:rsidR="00B67511" w:rsidRPr="004159C9" w:rsidRDefault="00B67511" w:rsidP="00654361">
            <w:pPr>
              <w:tabs>
                <w:tab w:val="left" w:pos="318"/>
              </w:tabs>
              <w:spacing w:line="192" w:lineRule="auto"/>
              <w:rPr>
                <w:rFonts w:cstheme="minorHAnsi"/>
                <w:sz w:val="20"/>
                <w:szCs w:val="20"/>
              </w:rPr>
            </w:pPr>
            <w:r w:rsidRPr="004159C9">
              <w:rPr>
                <w:rFonts w:cstheme="minorHAnsi"/>
                <w:sz w:val="20"/>
                <w:szCs w:val="20"/>
              </w:rPr>
              <w:t>Çocukluk çağı koma nedenlerini, belirti ve bulgularını sayar, acil yaklaşım prensiplerini bilir</w:t>
            </w:r>
          </w:p>
          <w:p w:rsidR="00B67511" w:rsidRPr="004159C9" w:rsidRDefault="00B67511" w:rsidP="00654361">
            <w:pPr>
              <w:tabs>
                <w:tab w:val="left" w:pos="318"/>
              </w:tabs>
              <w:spacing w:line="192" w:lineRule="auto"/>
              <w:rPr>
                <w:rFonts w:cstheme="minorHAnsi"/>
                <w:sz w:val="20"/>
                <w:szCs w:val="20"/>
              </w:rPr>
            </w:pPr>
            <w:r w:rsidRPr="004159C9">
              <w:rPr>
                <w:rFonts w:cstheme="minorHAnsi"/>
                <w:sz w:val="20"/>
                <w:szCs w:val="20"/>
              </w:rPr>
              <w:t>Sağlam çocuğun büyümesini değerlendirir, patolojik durumları tanır</w:t>
            </w:r>
          </w:p>
          <w:p w:rsidR="00B67511" w:rsidRPr="004159C9" w:rsidRDefault="00B67511" w:rsidP="00654361">
            <w:pPr>
              <w:tabs>
                <w:tab w:val="left" w:pos="318"/>
              </w:tabs>
              <w:spacing w:line="192" w:lineRule="auto"/>
              <w:rPr>
                <w:rFonts w:cstheme="minorHAnsi"/>
                <w:sz w:val="20"/>
                <w:szCs w:val="20"/>
              </w:rPr>
            </w:pPr>
            <w:r w:rsidRPr="004159C9">
              <w:rPr>
                <w:rFonts w:cstheme="minorHAnsi"/>
                <w:sz w:val="20"/>
                <w:szCs w:val="20"/>
              </w:rPr>
              <w:t>Çocukluk çağındaki adrenal hastalıkları tanır, acil durumları tanır ve tedavi eder.</w:t>
            </w:r>
          </w:p>
          <w:p w:rsidR="00B67511" w:rsidRPr="004159C9" w:rsidRDefault="00B67511" w:rsidP="00654361">
            <w:pPr>
              <w:tabs>
                <w:tab w:val="left" w:pos="318"/>
              </w:tabs>
              <w:spacing w:line="192" w:lineRule="auto"/>
              <w:rPr>
                <w:rFonts w:cstheme="minorHAnsi"/>
                <w:sz w:val="20"/>
                <w:szCs w:val="20"/>
              </w:rPr>
            </w:pPr>
            <w:r w:rsidRPr="004159C9">
              <w:rPr>
                <w:rFonts w:cstheme="minorHAnsi"/>
                <w:sz w:val="20"/>
                <w:szCs w:val="20"/>
              </w:rPr>
              <w:t>Pubertal gelişimin özelliklerini bilir, patolojik durumları tanır</w:t>
            </w:r>
          </w:p>
          <w:p w:rsidR="00B67511" w:rsidRPr="004159C9" w:rsidRDefault="00B67511" w:rsidP="00654361">
            <w:pPr>
              <w:tabs>
                <w:tab w:val="left" w:pos="318"/>
              </w:tabs>
              <w:spacing w:line="192" w:lineRule="auto"/>
              <w:rPr>
                <w:rFonts w:cstheme="minorHAnsi"/>
                <w:sz w:val="20"/>
                <w:szCs w:val="20"/>
              </w:rPr>
            </w:pPr>
            <w:r w:rsidRPr="004159C9">
              <w:rPr>
                <w:rFonts w:cstheme="minorHAnsi"/>
                <w:sz w:val="20"/>
                <w:szCs w:val="20"/>
              </w:rPr>
              <w:t xml:space="preserve">Raşitizmi tanır, tedavi eder, korunma yöntemlerini bilir ve uygular </w:t>
            </w:r>
          </w:p>
          <w:p w:rsidR="00B67511" w:rsidRPr="004159C9" w:rsidRDefault="00B67511" w:rsidP="00654361">
            <w:pPr>
              <w:tabs>
                <w:tab w:val="left" w:pos="318"/>
              </w:tabs>
              <w:spacing w:line="192" w:lineRule="auto"/>
              <w:rPr>
                <w:rFonts w:cstheme="minorHAnsi"/>
                <w:sz w:val="20"/>
                <w:szCs w:val="20"/>
              </w:rPr>
            </w:pPr>
            <w:r w:rsidRPr="004159C9">
              <w:rPr>
                <w:rFonts w:cstheme="minorHAnsi"/>
                <w:sz w:val="20"/>
                <w:szCs w:val="20"/>
              </w:rPr>
              <w:t>Çocukluk çağında hipoglisemiyi tanır, sebep olan durumları açıklar, acil tedavisini yapar</w:t>
            </w:r>
          </w:p>
          <w:p w:rsidR="00B67511" w:rsidRPr="004159C9" w:rsidRDefault="00B67511" w:rsidP="00654361">
            <w:pPr>
              <w:tabs>
                <w:tab w:val="left" w:pos="318"/>
              </w:tabs>
              <w:spacing w:line="192" w:lineRule="auto"/>
              <w:rPr>
                <w:rFonts w:cstheme="minorHAnsi"/>
                <w:sz w:val="20"/>
                <w:szCs w:val="20"/>
              </w:rPr>
            </w:pPr>
            <w:r w:rsidRPr="004159C9">
              <w:rPr>
                <w:rFonts w:cstheme="minorHAnsi"/>
                <w:sz w:val="20"/>
                <w:szCs w:val="20"/>
              </w:rPr>
              <w:t xml:space="preserve">Çocukluk çağında görülen diyabetesmellitusu tanır, tedavi eder, akut </w:t>
            </w:r>
            <w:proofErr w:type="gramStart"/>
            <w:r w:rsidRPr="004159C9">
              <w:rPr>
                <w:rFonts w:cstheme="minorHAnsi"/>
                <w:sz w:val="20"/>
                <w:szCs w:val="20"/>
              </w:rPr>
              <w:t>komplikasyonlarını</w:t>
            </w:r>
            <w:proofErr w:type="gramEnd"/>
            <w:r w:rsidRPr="004159C9">
              <w:rPr>
                <w:rFonts w:cstheme="minorHAnsi"/>
                <w:sz w:val="20"/>
                <w:szCs w:val="20"/>
              </w:rPr>
              <w:t xml:space="preserve"> bilir, acil tedavisini yapar.</w:t>
            </w:r>
          </w:p>
          <w:p w:rsidR="00B67511" w:rsidRPr="004159C9" w:rsidRDefault="00B67511" w:rsidP="00654361">
            <w:pPr>
              <w:tabs>
                <w:tab w:val="left" w:pos="318"/>
              </w:tabs>
              <w:spacing w:line="192" w:lineRule="auto"/>
              <w:rPr>
                <w:rFonts w:cstheme="minorHAnsi"/>
                <w:sz w:val="20"/>
                <w:szCs w:val="20"/>
              </w:rPr>
            </w:pPr>
            <w:r w:rsidRPr="004159C9">
              <w:rPr>
                <w:rFonts w:cstheme="minorHAnsi"/>
                <w:sz w:val="20"/>
                <w:szCs w:val="20"/>
              </w:rPr>
              <w:t>Çocuklardaki poliürinin endokrin sebeplerini bilir.</w:t>
            </w:r>
          </w:p>
          <w:p w:rsidR="00B67511" w:rsidRPr="004159C9" w:rsidRDefault="00B67511" w:rsidP="00654361">
            <w:pPr>
              <w:tabs>
                <w:tab w:val="left" w:pos="318"/>
              </w:tabs>
              <w:spacing w:line="192" w:lineRule="auto"/>
              <w:rPr>
                <w:rFonts w:cstheme="minorHAnsi"/>
                <w:sz w:val="20"/>
                <w:szCs w:val="20"/>
              </w:rPr>
            </w:pPr>
            <w:r w:rsidRPr="004159C9">
              <w:rPr>
                <w:rFonts w:cstheme="minorHAnsi"/>
                <w:sz w:val="20"/>
                <w:szCs w:val="20"/>
              </w:rPr>
              <w:t xml:space="preserve">Çocukluk çağında </w:t>
            </w:r>
            <w:proofErr w:type="gramStart"/>
            <w:r w:rsidRPr="004159C9">
              <w:rPr>
                <w:rFonts w:cstheme="minorHAnsi"/>
                <w:sz w:val="20"/>
                <w:szCs w:val="20"/>
              </w:rPr>
              <w:t>obeziteyi  tanır</w:t>
            </w:r>
            <w:proofErr w:type="gramEnd"/>
            <w:r w:rsidRPr="004159C9">
              <w:rPr>
                <w:rFonts w:cstheme="minorHAnsi"/>
                <w:sz w:val="20"/>
                <w:szCs w:val="20"/>
              </w:rPr>
              <w:t>, korunma önlemlerini bilir ve uygular</w:t>
            </w:r>
          </w:p>
          <w:p w:rsidR="00B67511" w:rsidRPr="004159C9" w:rsidRDefault="00B67511" w:rsidP="00654361">
            <w:pPr>
              <w:tabs>
                <w:tab w:val="left" w:pos="318"/>
              </w:tabs>
              <w:spacing w:line="192" w:lineRule="auto"/>
              <w:rPr>
                <w:rFonts w:cstheme="minorHAnsi"/>
                <w:sz w:val="20"/>
                <w:szCs w:val="20"/>
              </w:rPr>
            </w:pPr>
            <w:r w:rsidRPr="004159C9">
              <w:rPr>
                <w:rFonts w:cstheme="minorHAnsi"/>
                <w:sz w:val="20"/>
                <w:szCs w:val="20"/>
              </w:rPr>
              <w:t>Konjenital kalp hastalıklarını tanır</w:t>
            </w:r>
          </w:p>
          <w:p w:rsidR="00B67511" w:rsidRPr="004159C9" w:rsidRDefault="00B67511" w:rsidP="00654361">
            <w:pPr>
              <w:tabs>
                <w:tab w:val="left" w:pos="318"/>
              </w:tabs>
              <w:spacing w:line="192" w:lineRule="auto"/>
              <w:rPr>
                <w:rFonts w:cstheme="minorHAnsi"/>
                <w:sz w:val="20"/>
                <w:szCs w:val="20"/>
              </w:rPr>
            </w:pPr>
            <w:r w:rsidRPr="004159C9">
              <w:rPr>
                <w:rFonts w:cstheme="minorHAnsi"/>
                <w:sz w:val="20"/>
                <w:szCs w:val="20"/>
              </w:rPr>
              <w:t>Çocukluk çağında görülen perikardiyaleffüzyon ve tamponatı tanır</w:t>
            </w:r>
          </w:p>
          <w:p w:rsidR="00B67511" w:rsidRPr="004159C9" w:rsidRDefault="00B67511" w:rsidP="00654361">
            <w:pPr>
              <w:tabs>
                <w:tab w:val="left" w:pos="318"/>
              </w:tabs>
              <w:spacing w:line="192" w:lineRule="auto"/>
              <w:rPr>
                <w:rFonts w:cstheme="minorHAnsi"/>
                <w:sz w:val="20"/>
                <w:szCs w:val="20"/>
              </w:rPr>
            </w:pPr>
            <w:r w:rsidRPr="004159C9">
              <w:rPr>
                <w:rFonts w:cstheme="minorHAnsi"/>
                <w:sz w:val="20"/>
                <w:szCs w:val="20"/>
              </w:rPr>
              <w:t>miyokardit ve kardiyomiyopatileri tanır</w:t>
            </w:r>
          </w:p>
          <w:p w:rsidR="00B67511" w:rsidRPr="004159C9" w:rsidRDefault="00B67511" w:rsidP="00654361">
            <w:pPr>
              <w:tabs>
                <w:tab w:val="left" w:pos="318"/>
              </w:tabs>
              <w:spacing w:line="192" w:lineRule="auto"/>
              <w:rPr>
                <w:rFonts w:cstheme="minorHAnsi"/>
                <w:sz w:val="20"/>
                <w:szCs w:val="20"/>
              </w:rPr>
            </w:pPr>
            <w:r w:rsidRPr="004159C9">
              <w:rPr>
                <w:rFonts w:cstheme="minorHAnsi"/>
                <w:sz w:val="20"/>
                <w:szCs w:val="20"/>
              </w:rPr>
              <w:t xml:space="preserve">Kalp yetmezliğini tanır, acil tedavisini bilir </w:t>
            </w:r>
          </w:p>
          <w:p w:rsidR="00B67511" w:rsidRPr="004159C9" w:rsidRDefault="00B67511" w:rsidP="00654361">
            <w:pPr>
              <w:tabs>
                <w:tab w:val="left" w:pos="318"/>
              </w:tabs>
              <w:spacing w:line="192" w:lineRule="auto"/>
              <w:rPr>
                <w:rFonts w:cstheme="minorHAnsi"/>
                <w:sz w:val="20"/>
                <w:szCs w:val="20"/>
              </w:rPr>
            </w:pPr>
            <w:r w:rsidRPr="004159C9">
              <w:rPr>
                <w:rFonts w:cstheme="minorHAnsi"/>
                <w:sz w:val="20"/>
                <w:szCs w:val="20"/>
              </w:rPr>
              <w:t>Akut romatizmal ateşi tanır ve krounma yöntemlerini bilir.</w:t>
            </w:r>
          </w:p>
          <w:p w:rsidR="00B67511" w:rsidRPr="004159C9" w:rsidRDefault="00B67511" w:rsidP="00654361">
            <w:pPr>
              <w:tabs>
                <w:tab w:val="left" w:pos="318"/>
              </w:tabs>
              <w:spacing w:line="192" w:lineRule="auto"/>
              <w:rPr>
                <w:rFonts w:cstheme="minorHAnsi"/>
                <w:sz w:val="20"/>
                <w:szCs w:val="20"/>
              </w:rPr>
            </w:pPr>
            <w:r w:rsidRPr="004159C9">
              <w:rPr>
                <w:rFonts w:cstheme="minorHAnsi"/>
                <w:sz w:val="20"/>
                <w:szCs w:val="20"/>
              </w:rPr>
              <w:t>Pulmoner hipertansiyonu tanır</w:t>
            </w:r>
          </w:p>
          <w:p w:rsidR="00B67511" w:rsidRPr="004159C9" w:rsidRDefault="00B67511" w:rsidP="00654361">
            <w:pPr>
              <w:tabs>
                <w:tab w:val="left" w:pos="318"/>
              </w:tabs>
              <w:spacing w:line="192" w:lineRule="auto"/>
              <w:rPr>
                <w:rFonts w:cstheme="minorHAnsi"/>
                <w:sz w:val="20"/>
                <w:szCs w:val="20"/>
              </w:rPr>
            </w:pPr>
            <w:r w:rsidRPr="004159C9">
              <w:rPr>
                <w:rFonts w:cstheme="minorHAnsi"/>
                <w:sz w:val="20"/>
                <w:szCs w:val="20"/>
              </w:rPr>
              <w:t>Senkopu tanır</w:t>
            </w:r>
          </w:p>
          <w:p w:rsidR="00B67511" w:rsidRPr="004159C9" w:rsidRDefault="00B67511" w:rsidP="00654361">
            <w:pPr>
              <w:tabs>
                <w:tab w:val="left" w:pos="318"/>
              </w:tabs>
              <w:spacing w:line="192" w:lineRule="auto"/>
              <w:rPr>
                <w:rFonts w:cstheme="minorHAnsi"/>
                <w:sz w:val="20"/>
                <w:szCs w:val="20"/>
              </w:rPr>
            </w:pPr>
            <w:r w:rsidRPr="004159C9">
              <w:rPr>
                <w:rFonts w:cstheme="minorHAnsi"/>
                <w:sz w:val="20"/>
                <w:szCs w:val="20"/>
              </w:rPr>
              <w:t>Serebralpalsiyi tanır</w:t>
            </w:r>
          </w:p>
          <w:p w:rsidR="00B67511" w:rsidRPr="004159C9" w:rsidRDefault="00B67511" w:rsidP="00654361">
            <w:pPr>
              <w:tabs>
                <w:tab w:val="left" w:pos="318"/>
              </w:tabs>
              <w:spacing w:line="192" w:lineRule="auto"/>
              <w:rPr>
                <w:rFonts w:cstheme="minorHAnsi"/>
                <w:sz w:val="20"/>
                <w:szCs w:val="20"/>
              </w:rPr>
            </w:pPr>
            <w:r w:rsidRPr="004159C9">
              <w:rPr>
                <w:rFonts w:cstheme="minorHAnsi"/>
                <w:sz w:val="20"/>
                <w:szCs w:val="20"/>
              </w:rPr>
              <w:t>Çocukluık çağında en sık görülen kromozomal hastalıkları bilir</w:t>
            </w:r>
          </w:p>
          <w:p w:rsidR="00B67511" w:rsidRPr="004159C9" w:rsidRDefault="00B67511" w:rsidP="00654361">
            <w:pPr>
              <w:tabs>
                <w:tab w:val="left" w:pos="318"/>
              </w:tabs>
              <w:spacing w:line="192" w:lineRule="auto"/>
              <w:rPr>
                <w:rFonts w:cstheme="minorHAnsi"/>
                <w:sz w:val="20"/>
                <w:szCs w:val="20"/>
              </w:rPr>
            </w:pPr>
            <w:r w:rsidRPr="004159C9">
              <w:rPr>
                <w:rFonts w:cstheme="minorHAnsi"/>
                <w:sz w:val="20"/>
                <w:szCs w:val="20"/>
              </w:rPr>
              <w:t>İnfektifendokarditiyi tanır, korunma yöntemlerini bilir</w:t>
            </w:r>
          </w:p>
          <w:p w:rsidR="00B67511" w:rsidRPr="004159C9" w:rsidRDefault="00B67511" w:rsidP="00654361">
            <w:pPr>
              <w:tabs>
                <w:tab w:val="left" w:pos="318"/>
              </w:tabs>
              <w:spacing w:line="192" w:lineRule="auto"/>
              <w:rPr>
                <w:rFonts w:cstheme="minorHAnsi"/>
                <w:sz w:val="20"/>
                <w:szCs w:val="20"/>
              </w:rPr>
            </w:pPr>
            <w:r w:rsidRPr="004159C9">
              <w:rPr>
                <w:rFonts w:cstheme="minorHAnsi"/>
                <w:sz w:val="20"/>
                <w:szCs w:val="20"/>
              </w:rPr>
              <w:t>Çocukluk çağındaki menenjitleri bilir, acil durumları tanımlar ve tedavi eder, gerekirse sevk eder</w:t>
            </w:r>
          </w:p>
          <w:p w:rsidR="00B67511" w:rsidRPr="004159C9" w:rsidRDefault="00B67511" w:rsidP="00654361">
            <w:pPr>
              <w:tabs>
                <w:tab w:val="left" w:pos="318"/>
              </w:tabs>
              <w:spacing w:line="192" w:lineRule="auto"/>
              <w:rPr>
                <w:rFonts w:cstheme="minorHAnsi"/>
                <w:sz w:val="20"/>
                <w:szCs w:val="20"/>
              </w:rPr>
            </w:pPr>
            <w:r w:rsidRPr="004159C9">
              <w:rPr>
                <w:rFonts w:cstheme="minorHAnsi"/>
                <w:sz w:val="20"/>
                <w:szCs w:val="20"/>
              </w:rPr>
              <w:t>Çocukluk çağındaki ensefalitleri bilir, acil durumları tanımlar ve tedavi eder, gerekirse sevk eder</w:t>
            </w:r>
          </w:p>
          <w:p w:rsidR="00B67511" w:rsidRPr="004159C9" w:rsidRDefault="00B67511" w:rsidP="00654361">
            <w:pPr>
              <w:tabs>
                <w:tab w:val="left" w:pos="318"/>
              </w:tabs>
              <w:spacing w:line="192" w:lineRule="auto"/>
              <w:rPr>
                <w:rFonts w:cstheme="minorHAnsi"/>
                <w:sz w:val="20"/>
                <w:szCs w:val="20"/>
              </w:rPr>
            </w:pPr>
            <w:r w:rsidRPr="004159C9">
              <w:rPr>
                <w:rFonts w:cstheme="minorHAnsi"/>
                <w:sz w:val="20"/>
                <w:szCs w:val="20"/>
              </w:rPr>
              <w:t>Bronşiyoliti tanır, acil tedavisini yapar ve gerekirse sevk eder. Çocukluk çağındaki pnömonileri tanır, tedavi eder, korunma yollarını bilir. Çocukluk çağındaki plevraleffüzyon ve ampiyemi tanır.</w:t>
            </w:r>
          </w:p>
          <w:p w:rsidR="00B67511" w:rsidRPr="004159C9" w:rsidRDefault="00B67511" w:rsidP="00654361">
            <w:pPr>
              <w:tabs>
                <w:tab w:val="left" w:pos="318"/>
              </w:tabs>
              <w:spacing w:line="192" w:lineRule="auto"/>
              <w:rPr>
                <w:rFonts w:cstheme="minorHAnsi"/>
                <w:sz w:val="20"/>
                <w:szCs w:val="20"/>
              </w:rPr>
            </w:pPr>
            <w:r w:rsidRPr="004159C9">
              <w:rPr>
                <w:rFonts w:cstheme="minorHAnsi"/>
                <w:sz w:val="20"/>
                <w:szCs w:val="20"/>
              </w:rPr>
              <w:t>Çocukluk çağında tonsillofarenjit, otitismedia, sinüzit ve krupu tanır, tedavi eder, korunma yollarını bilir.</w:t>
            </w:r>
          </w:p>
          <w:p w:rsidR="00B67511" w:rsidRPr="004159C9" w:rsidRDefault="00B67511" w:rsidP="00654361">
            <w:pPr>
              <w:tabs>
                <w:tab w:val="left" w:pos="318"/>
              </w:tabs>
              <w:spacing w:line="192" w:lineRule="auto"/>
              <w:rPr>
                <w:rFonts w:cstheme="minorHAnsi"/>
                <w:sz w:val="20"/>
                <w:szCs w:val="20"/>
              </w:rPr>
            </w:pPr>
            <w:r w:rsidRPr="004159C9">
              <w:rPr>
                <w:rFonts w:cstheme="minorHAnsi"/>
                <w:sz w:val="20"/>
                <w:szCs w:val="20"/>
              </w:rPr>
              <w:t>Boğmacayı tanır, tedavi eder, korunma yollarını bilir.</w:t>
            </w:r>
          </w:p>
          <w:p w:rsidR="00B67511" w:rsidRPr="004159C9" w:rsidRDefault="00B67511" w:rsidP="00654361">
            <w:pPr>
              <w:tabs>
                <w:tab w:val="left" w:pos="318"/>
              </w:tabs>
              <w:spacing w:line="192" w:lineRule="auto"/>
              <w:rPr>
                <w:rFonts w:cstheme="minorHAnsi"/>
                <w:sz w:val="20"/>
                <w:szCs w:val="20"/>
              </w:rPr>
            </w:pPr>
            <w:r w:rsidRPr="004159C9">
              <w:rPr>
                <w:rFonts w:cstheme="minorHAnsi"/>
                <w:sz w:val="20"/>
                <w:szCs w:val="20"/>
              </w:rPr>
              <w:t>Kabakulağı tanır, tedavi eder, korunma yollarını bilir.</w:t>
            </w:r>
          </w:p>
          <w:p w:rsidR="00B67511" w:rsidRPr="004159C9" w:rsidRDefault="00B67511" w:rsidP="00654361">
            <w:pPr>
              <w:tabs>
                <w:tab w:val="left" w:pos="318"/>
              </w:tabs>
              <w:spacing w:line="192" w:lineRule="auto"/>
              <w:rPr>
                <w:rFonts w:cstheme="minorHAnsi"/>
                <w:sz w:val="20"/>
                <w:szCs w:val="20"/>
              </w:rPr>
            </w:pPr>
            <w:r w:rsidRPr="004159C9">
              <w:rPr>
                <w:rFonts w:cstheme="minorHAnsi"/>
                <w:sz w:val="20"/>
                <w:szCs w:val="20"/>
              </w:rPr>
              <w:t>Çocukluk çağında sık görülen döküntülü hastalıkları tanır, tedavi eder, korunma yollarını bilir.</w:t>
            </w:r>
          </w:p>
          <w:p w:rsidR="00B67511" w:rsidRPr="004159C9" w:rsidRDefault="00B67511" w:rsidP="00654361">
            <w:pPr>
              <w:tabs>
                <w:tab w:val="left" w:pos="318"/>
              </w:tabs>
              <w:spacing w:line="192" w:lineRule="auto"/>
              <w:rPr>
                <w:rFonts w:cstheme="minorHAnsi"/>
                <w:sz w:val="20"/>
                <w:szCs w:val="20"/>
              </w:rPr>
            </w:pPr>
            <w:r w:rsidRPr="004159C9">
              <w:rPr>
                <w:rFonts w:cstheme="minorHAnsi"/>
                <w:sz w:val="20"/>
                <w:szCs w:val="20"/>
              </w:rPr>
              <w:t>Çocuk yaş grubu hastalarda gastroenterit tanısı koyabilir, tedavi edebilir, korunma önlemlerini uygulayabilir</w:t>
            </w:r>
          </w:p>
          <w:p w:rsidR="00B67511" w:rsidRPr="004159C9" w:rsidRDefault="00B67511" w:rsidP="00654361">
            <w:pPr>
              <w:tabs>
                <w:tab w:val="left" w:pos="318"/>
              </w:tabs>
              <w:spacing w:line="192" w:lineRule="auto"/>
              <w:rPr>
                <w:rFonts w:cstheme="minorHAnsi"/>
                <w:sz w:val="20"/>
                <w:szCs w:val="20"/>
              </w:rPr>
            </w:pPr>
            <w:r w:rsidRPr="004159C9">
              <w:rPr>
                <w:rFonts w:cstheme="minorHAnsi"/>
                <w:sz w:val="20"/>
                <w:szCs w:val="20"/>
              </w:rPr>
              <w:t>Çocukluk çağındaki tüberkülozun özelliklerini bilir, tanır, tedavisini düzenler, izlemini yapar, ilaç yan etkilerini takip eder, korunma yollarını bilir.</w:t>
            </w:r>
          </w:p>
          <w:p w:rsidR="00B67511" w:rsidRPr="004159C9" w:rsidRDefault="00B67511" w:rsidP="00654361">
            <w:pPr>
              <w:tabs>
                <w:tab w:val="left" w:pos="318"/>
              </w:tabs>
              <w:spacing w:line="192" w:lineRule="auto"/>
              <w:rPr>
                <w:rFonts w:cstheme="minorHAnsi"/>
                <w:sz w:val="20"/>
                <w:szCs w:val="20"/>
              </w:rPr>
            </w:pPr>
            <w:r w:rsidRPr="004159C9">
              <w:rPr>
                <w:rFonts w:cstheme="minorHAnsi"/>
                <w:sz w:val="20"/>
                <w:szCs w:val="20"/>
              </w:rPr>
              <w:t>Ateşli çocuğu değerlendirir, acil durumlarda tedaviyi başlar, gerekirse sevk eder.</w:t>
            </w:r>
          </w:p>
          <w:p w:rsidR="00B67511" w:rsidRPr="004159C9" w:rsidRDefault="00B67511" w:rsidP="00654361">
            <w:pPr>
              <w:tabs>
                <w:tab w:val="left" w:pos="318"/>
              </w:tabs>
              <w:spacing w:line="192" w:lineRule="auto"/>
              <w:rPr>
                <w:rFonts w:cstheme="minorHAnsi"/>
                <w:sz w:val="20"/>
                <w:szCs w:val="20"/>
              </w:rPr>
            </w:pPr>
            <w:r w:rsidRPr="004159C9">
              <w:rPr>
                <w:rFonts w:cstheme="minorHAnsi"/>
                <w:sz w:val="20"/>
                <w:szCs w:val="20"/>
              </w:rPr>
              <w:t>Çocukluk çağında aneminin tanımını, nedenlerini ve ayırıcı tanıya yaklaşımı yönetir.</w:t>
            </w:r>
          </w:p>
          <w:p w:rsidR="00B67511" w:rsidRPr="004159C9" w:rsidRDefault="00B67511" w:rsidP="00654361">
            <w:pPr>
              <w:tabs>
                <w:tab w:val="left" w:pos="318"/>
              </w:tabs>
              <w:spacing w:line="192" w:lineRule="auto"/>
              <w:rPr>
                <w:rFonts w:cstheme="minorHAnsi"/>
                <w:sz w:val="20"/>
                <w:szCs w:val="20"/>
              </w:rPr>
            </w:pPr>
            <w:r w:rsidRPr="004159C9">
              <w:rPr>
                <w:rFonts w:cstheme="minorHAnsi"/>
                <w:sz w:val="20"/>
                <w:szCs w:val="20"/>
              </w:rPr>
              <w:t>Periferik yaymanın yapılmasını, değerlendirilmesini ve sık görülen hastalıkların periferik yayma bulgularını bilir.</w:t>
            </w:r>
          </w:p>
          <w:p w:rsidR="00B67511" w:rsidRPr="004159C9" w:rsidRDefault="00B67511" w:rsidP="00654361">
            <w:pPr>
              <w:tabs>
                <w:tab w:val="left" w:pos="318"/>
              </w:tabs>
              <w:spacing w:line="192" w:lineRule="auto"/>
              <w:rPr>
                <w:rFonts w:cstheme="minorHAnsi"/>
                <w:sz w:val="20"/>
                <w:szCs w:val="20"/>
              </w:rPr>
            </w:pPr>
            <w:r w:rsidRPr="004159C9">
              <w:rPr>
                <w:rFonts w:cstheme="minorHAnsi"/>
                <w:sz w:val="20"/>
                <w:szCs w:val="20"/>
              </w:rPr>
              <w:t xml:space="preserve">Çocukluk çağında demir eksikliğini ve demir eksikliği anemisinin anamnez ve fizik muayene bulgularını bilir, etiyolojik faktörlerini sorgulayabilir, laboratuar tetkiklerini planlar ve laboratuar bulgularını yorumlar, tanısını koyarak tedavisini düzenler ve koruyucu tedbirleri aileye ve hastaya anlatır.  </w:t>
            </w:r>
          </w:p>
          <w:p w:rsidR="00B67511" w:rsidRPr="004159C9" w:rsidRDefault="00B67511" w:rsidP="00654361">
            <w:pPr>
              <w:tabs>
                <w:tab w:val="left" w:pos="318"/>
              </w:tabs>
              <w:spacing w:line="192" w:lineRule="auto"/>
              <w:rPr>
                <w:rFonts w:cstheme="minorHAnsi"/>
                <w:sz w:val="20"/>
                <w:szCs w:val="20"/>
              </w:rPr>
            </w:pPr>
            <w:r w:rsidRPr="004159C9">
              <w:rPr>
                <w:rFonts w:cstheme="minorHAnsi"/>
                <w:sz w:val="20"/>
                <w:szCs w:val="20"/>
              </w:rPr>
              <w:t xml:space="preserve">Çocukluk çağında megalablastik aneminin </w:t>
            </w:r>
            <w:proofErr w:type="gramStart"/>
            <w:r w:rsidRPr="004159C9">
              <w:rPr>
                <w:rFonts w:cstheme="minorHAnsi"/>
                <w:sz w:val="20"/>
                <w:szCs w:val="20"/>
              </w:rPr>
              <w:t>semptom</w:t>
            </w:r>
            <w:proofErr w:type="gramEnd"/>
            <w:r w:rsidRPr="004159C9">
              <w:rPr>
                <w:rFonts w:cstheme="minorHAnsi"/>
                <w:sz w:val="20"/>
                <w:szCs w:val="20"/>
              </w:rPr>
              <w:t xml:space="preserve"> ve fizik muayene bulgularını bilir. Megaloblastik anemi nedenlerini araştırabilir. Laboratuar tetkiklerini planlar ve sonuçlarını yorumlar. Tanısını koyup tedavisini düzenler. Bu hastaların izlemlerini düzenler. </w:t>
            </w:r>
          </w:p>
          <w:p w:rsidR="00B67511" w:rsidRPr="004159C9" w:rsidRDefault="00B67511" w:rsidP="00654361">
            <w:pPr>
              <w:tabs>
                <w:tab w:val="left" w:pos="318"/>
              </w:tabs>
              <w:spacing w:line="192" w:lineRule="auto"/>
              <w:rPr>
                <w:rFonts w:cstheme="minorHAnsi"/>
                <w:sz w:val="20"/>
                <w:szCs w:val="20"/>
              </w:rPr>
            </w:pPr>
            <w:r w:rsidRPr="004159C9">
              <w:rPr>
                <w:rFonts w:cstheme="minorHAnsi"/>
                <w:sz w:val="20"/>
                <w:szCs w:val="20"/>
              </w:rPr>
              <w:t xml:space="preserve">Aplastik anemili çocuk hastalarda </w:t>
            </w:r>
            <w:proofErr w:type="gramStart"/>
            <w:r w:rsidRPr="004159C9">
              <w:rPr>
                <w:rFonts w:cstheme="minorHAnsi"/>
                <w:sz w:val="20"/>
                <w:szCs w:val="20"/>
              </w:rPr>
              <w:t>semptom</w:t>
            </w:r>
            <w:proofErr w:type="gramEnd"/>
            <w:r w:rsidRPr="004159C9">
              <w:rPr>
                <w:rFonts w:cstheme="minorHAnsi"/>
                <w:sz w:val="20"/>
                <w:szCs w:val="20"/>
              </w:rPr>
              <w:t xml:space="preserve"> ve fizik muayene bulgularını bilir. Ön tanı için gerekli basit tetkiklerini planlar ve yorumlar. </w:t>
            </w:r>
          </w:p>
          <w:p w:rsidR="00B67511" w:rsidRPr="004159C9" w:rsidRDefault="00B67511" w:rsidP="00654361">
            <w:pPr>
              <w:tabs>
                <w:tab w:val="left" w:pos="318"/>
              </w:tabs>
              <w:spacing w:line="192" w:lineRule="auto"/>
              <w:rPr>
                <w:rFonts w:cstheme="minorHAnsi"/>
                <w:sz w:val="20"/>
                <w:szCs w:val="20"/>
              </w:rPr>
            </w:pPr>
            <w:r w:rsidRPr="004159C9">
              <w:rPr>
                <w:rFonts w:cstheme="minorHAnsi"/>
                <w:sz w:val="20"/>
                <w:szCs w:val="20"/>
              </w:rPr>
              <w:t xml:space="preserve">Hemolitik anemi düşünülen çocuk hastada </w:t>
            </w:r>
            <w:proofErr w:type="gramStart"/>
            <w:r w:rsidRPr="004159C9">
              <w:rPr>
                <w:rFonts w:cstheme="minorHAnsi"/>
                <w:sz w:val="20"/>
                <w:szCs w:val="20"/>
              </w:rPr>
              <w:t>semptom</w:t>
            </w:r>
            <w:proofErr w:type="gramEnd"/>
            <w:r w:rsidRPr="004159C9">
              <w:rPr>
                <w:rFonts w:cstheme="minorHAnsi"/>
                <w:sz w:val="20"/>
                <w:szCs w:val="20"/>
              </w:rPr>
              <w:t xml:space="preserve"> ve fizik muayene bulgularını bilir. Ön tanı için gerekli basit laboratuar bulgularını planlar ve yorumlar.</w:t>
            </w:r>
          </w:p>
          <w:p w:rsidR="00B67511" w:rsidRPr="004159C9" w:rsidRDefault="00B67511" w:rsidP="00654361">
            <w:pPr>
              <w:tabs>
                <w:tab w:val="left" w:pos="318"/>
              </w:tabs>
              <w:spacing w:line="192" w:lineRule="auto"/>
              <w:rPr>
                <w:rFonts w:cstheme="minorHAnsi"/>
                <w:sz w:val="20"/>
                <w:szCs w:val="20"/>
              </w:rPr>
            </w:pPr>
            <w:r w:rsidRPr="004159C9">
              <w:rPr>
                <w:rFonts w:cstheme="minorHAnsi"/>
                <w:sz w:val="20"/>
                <w:szCs w:val="20"/>
              </w:rPr>
              <w:t xml:space="preserve">Hemoglobinopatili hastalarda </w:t>
            </w:r>
            <w:proofErr w:type="gramStart"/>
            <w:r w:rsidRPr="004159C9">
              <w:rPr>
                <w:rFonts w:cstheme="minorHAnsi"/>
                <w:sz w:val="20"/>
                <w:szCs w:val="20"/>
              </w:rPr>
              <w:t>semptom</w:t>
            </w:r>
            <w:proofErr w:type="gramEnd"/>
            <w:r w:rsidRPr="004159C9">
              <w:rPr>
                <w:rFonts w:cstheme="minorHAnsi"/>
                <w:sz w:val="20"/>
                <w:szCs w:val="20"/>
              </w:rPr>
              <w:t xml:space="preserve"> ve fizik muayene bulgularını bilir. Ön tanı için gerekli basit laboratuar bulgularını planlar ve yorumlar. Hastaya ve/veya ailesine koruyucu tedbirler konusunda bilgi verir. </w:t>
            </w:r>
          </w:p>
          <w:p w:rsidR="00B67511" w:rsidRPr="004159C9" w:rsidRDefault="00B67511" w:rsidP="00654361">
            <w:pPr>
              <w:tabs>
                <w:tab w:val="left" w:pos="318"/>
              </w:tabs>
              <w:spacing w:line="192" w:lineRule="auto"/>
              <w:rPr>
                <w:rFonts w:cstheme="minorHAnsi"/>
                <w:sz w:val="20"/>
                <w:szCs w:val="20"/>
              </w:rPr>
            </w:pPr>
            <w:r w:rsidRPr="004159C9">
              <w:rPr>
                <w:rFonts w:cstheme="minorHAnsi"/>
                <w:sz w:val="20"/>
                <w:szCs w:val="20"/>
              </w:rPr>
              <w:t xml:space="preserve">Kanama yakınması ile başvuran hangi hastalarda kanama diyatezi düşüneceğini ve ayırıcı tanıda neler olmasını gerektiğini yönetir. İmmüntrombositopenik çocuk hastalarda </w:t>
            </w:r>
            <w:proofErr w:type="gramStart"/>
            <w:r w:rsidRPr="004159C9">
              <w:rPr>
                <w:rFonts w:cstheme="minorHAnsi"/>
                <w:sz w:val="20"/>
                <w:szCs w:val="20"/>
              </w:rPr>
              <w:t>semptom</w:t>
            </w:r>
            <w:proofErr w:type="gramEnd"/>
            <w:r w:rsidRPr="004159C9">
              <w:rPr>
                <w:rFonts w:cstheme="minorHAnsi"/>
                <w:sz w:val="20"/>
                <w:szCs w:val="20"/>
              </w:rPr>
              <w:t xml:space="preserve"> ve fizik muayene bulgularını bilir. Ön tanı için gerekli basit laboratuar bulgularını planlar ve yorumlar.</w:t>
            </w:r>
          </w:p>
          <w:p w:rsidR="00B67511" w:rsidRPr="004159C9" w:rsidRDefault="00B67511" w:rsidP="00654361">
            <w:pPr>
              <w:tabs>
                <w:tab w:val="left" w:pos="318"/>
              </w:tabs>
              <w:spacing w:line="192" w:lineRule="auto"/>
              <w:rPr>
                <w:rFonts w:cstheme="minorHAnsi"/>
                <w:sz w:val="20"/>
                <w:szCs w:val="20"/>
              </w:rPr>
            </w:pPr>
          </w:p>
          <w:p w:rsidR="00B67511" w:rsidRPr="004159C9" w:rsidRDefault="00B67511" w:rsidP="00654361">
            <w:pPr>
              <w:tabs>
                <w:tab w:val="left" w:pos="318"/>
              </w:tabs>
              <w:spacing w:line="192" w:lineRule="auto"/>
              <w:rPr>
                <w:rFonts w:cstheme="minorHAnsi"/>
                <w:sz w:val="20"/>
                <w:szCs w:val="20"/>
              </w:rPr>
            </w:pPr>
            <w:r w:rsidRPr="004159C9">
              <w:rPr>
                <w:rFonts w:cstheme="minorHAnsi"/>
                <w:sz w:val="20"/>
                <w:szCs w:val="20"/>
              </w:rPr>
              <w:t xml:space="preserve">Çocukluk çağı kanserlerinde sık görülen </w:t>
            </w:r>
            <w:proofErr w:type="gramStart"/>
            <w:r w:rsidRPr="004159C9">
              <w:rPr>
                <w:rFonts w:cstheme="minorHAnsi"/>
                <w:sz w:val="20"/>
                <w:szCs w:val="20"/>
              </w:rPr>
              <w:t>semptom</w:t>
            </w:r>
            <w:proofErr w:type="gramEnd"/>
            <w:r w:rsidRPr="004159C9">
              <w:rPr>
                <w:rFonts w:cstheme="minorHAnsi"/>
                <w:sz w:val="20"/>
                <w:szCs w:val="20"/>
              </w:rPr>
              <w:t xml:space="preserve"> ve bulguları bilir. Çocukluk çağı kanserlerinin sık görüldüğü kromozomal ve kalıtsal </w:t>
            </w:r>
            <w:proofErr w:type="gramStart"/>
            <w:r w:rsidRPr="004159C9">
              <w:rPr>
                <w:rFonts w:cstheme="minorHAnsi"/>
                <w:sz w:val="20"/>
                <w:szCs w:val="20"/>
              </w:rPr>
              <w:t>hastalıkları,</w:t>
            </w:r>
            <w:proofErr w:type="gramEnd"/>
            <w:r w:rsidRPr="004159C9">
              <w:rPr>
                <w:rFonts w:cstheme="minorHAnsi"/>
                <w:sz w:val="20"/>
                <w:szCs w:val="20"/>
              </w:rPr>
              <w:t xml:space="preserve"> ve bu hastalıklarda sık görülen kanser türlerini bilir. </w:t>
            </w:r>
          </w:p>
          <w:p w:rsidR="00B67511" w:rsidRPr="004159C9" w:rsidRDefault="00B67511" w:rsidP="00654361">
            <w:pPr>
              <w:tabs>
                <w:tab w:val="left" w:pos="318"/>
              </w:tabs>
              <w:spacing w:line="192" w:lineRule="auto"/>
              <w:rPr>
                <w:rFonts w:cstheme="minorHAnsi"/>
                <w:sz w:val="20"/>
                <w:szCs w:val="20"/>
              </w:rPr>
            </w:pPr>
            <w:r w:rsidRPr="004159C9">
              <w:rPr>
                <w:rFonts w:cstheme="minorHAnsi"/>
                <w:sz w:val="20"/>
                <w:szCs w:val="20"/>
              </w:rPr>
              <w:t xml:space="preserve">Çocukluk çağında görülen akut </w:t>
            </w:r>
            <w:proofErr w:type="gramStart"/>
            <w:r w:rsidRPr="004159C9">
              <w:rPr>
                <w:rFonts w:cstheme="minorHAnsi"/>
                <w:sz w:val="20"/>
                <w:szCs w:val="20"/>
              </w:rPr>
              <w:t>lösemilerin  semptom</w:t>
            </w:r>
            <w:proofErr w:type="gramEnd"/>
            <w:r w:rsidRPr="004159C9">
              <w:rPr>
                <w:rFonts w:cstheme="minorHAnsi"/>
                <w:sz w:val="20"/>
                <w:szCs w:val="20"/>
              </w:rPr>
              <w:t xml:space="preserve"> ve fizik muayene bulgularını bilir. Ön tanı için gerekli basit laboratuar bulgularını planlar ve yorumlar.</w:t>
            </w:r>
          </w:p>
          <w:p w:rsidR="00B67511" w:rsidRPr="004159C9" w:rsidRDefault="00B67511" w:rsidP="00654361">
            <w:pPr>
              <w:tabs>
                <w:tab w:val="left" w:pos="318"/>
              </w:tabs>
              <w:spacing w:line="192" w:lineRule="auto"/>
              <w:rPr>
                <w:rFonts w:cstheme="minorHAnsi"/>
                <w:sz w:val="20"/>
                <w:szCs w:val="20"/>
              </w:rPr>
            </w:pPr>
            <w:r w:rsidRPr="004159C9">
              <w:rPr>
                <w:rFonts w:cstheme="minorHAnsi"/>
                <w:sz w:val="20"/>
                <w:szCs w:val="20"/>
              </w:rPr>
              <w:t xml:space="preserve">Çocukluk çağında Hodgkin ve Hodgkin dışı lenfomalı hastaların </w:t>
            </w:r>
            <w:proofErr w:type="gramStart"/>
            <w:r w:rsidRPr="004159C9">
              <w:rPr>
                <w:rFonts w:cstheme="minorHAnsi"/>
                <w:sz w:val="20"/>
                <w:szCs w:val="20"/>
              </w:rPr>
              <w:t>semptom</w:t>
            </w:r>
            <w:proofErr w:type="gramEnd"/>
            <w:r w:rsidRPr="004159C9">
              <w:rPr>
                <w:rFonts w:cstheme="minorHAnsi"/>
                <w:sz w:val="20"/>
                <w:szCs w:val="20"/>
              </w:rPr>
              <w:t xml:space="preserve"> ve fizik muayene bulgularını bilir. Ön tanı için gerekli basit laboratuar ve radyolojik bulgularını planlar ve yorumlar.</w:t>
            </w:r>
          </w:p>
          <w:p w:rsidR="00B67511" w:rsidRPr="004159C9" w:rsidRDefault="00B67511" w:rsidP="00654361">
            <w:pPr>
              <w:tabs>
                <w:tab w:val="left" w:pos="318"/>
              </w:tabs>
              <w:spacing w:line="192" w:lineRule="auto"/>
              <w:rPr>
                <w:rFonts w:cstheme="minorHAnsi"/>
                <w:sz w:val="20"/>
                <w:szCs w:val="20"/>
              </w:rPr>
            </w:pPr>
            <w:r w:rsidRPr="004159C9">
              <w:rPr>
                <w:rFonts w:cstheme="minorHAnsi"/>
                <w:sz w:val="20"/>
                <w:szCs w:val="20"/>
              </w:rPr>
              <w:t xml:space="preserve">Çocukluk çağında görülen beyin tümörlerinin yaşlara göre </w:t>
            </w:r>
            <w:proofErr w:type="gramStart"/>
            <w:r w:rsidRPr="004159C9">
              <w:rPr>
                <w:rFonts w:cstheme="minorHAnsi"/>
                <w:sz w:val="20"/>
                <w:szCs w:val="20"/>
              </w:rPr>
              <w:t>semptom</w:t>
            </w:r>
            <w:proofErr w:type="gramEnd"/>
            <w:r w:rsidRPr="004159C9">
              <w:rPr>
                <w:rFonts w:cstheme="minorHAnsi"/>
                <w:sz w:val="20"/>
                <w:szCs w:val="20"/>
              </w:rPr>
              <w:t xml:space="preserve"> ve bulgularını bilir. Ön tanı için gerekli laboratuar ve radyolojik tetkiklerini bilir ve yorumlar. </w:t>
            </w:r>
          </w:p>
          <w:p w:rsidR="00B67511" w:rsidRPr="004159C9" w:rsidRDefault="00B67511" w:rsidP="00654361">
            <w:pPr>
              <w:tabs>
                <w:tab w:val="left" w:pos="318"/>
              </w:tabs>
              <w:spacing w:line="192" w:lineRule="auto"/>
              <w:rPr>
                <w:rFonts w:cstheme="minorHAnsi"/>
                <w:sz w:val="20"/>
                <w:szCs w:val="20"/>
              </w:rPr>
            </w:pPr>
            <w:r w:rsidRPr="004159C9">
              <w:rPr>
                <w:rFonts w:cstheme="minorHAnsi"/>
                <w:sz w:val="20"/>
                <w:szCs w:val="20"/>
              </w:rPr>
              <w:t xml:space="preserve">Çocukluk çağında karın içi kitlelerin </w:t>
            </w:r>
            <w:proofErr w:type="gramStart"/>
            <w:r w:rsidRPr="004159C9">
              <w:rPr>
                <w:rFonts w:cstheme="minorHAnsi"/>
                <w:sz w:val="20"/>
                <w:szCs w:val="20"/>
              </w:rPr>
              <w:t>semptom</w:t>
            </w:r>
            <w:proofErr w:type="gramEnd"/>
            <w:r w:rsidRPr="004159C9">
              <w:rPr>
                <w:rFonts w:cstheme="minorHAnsi"/>
                <w:sz w:val="20"/>
                <w:szCs w:val="20"/>
              </w:rPr>
              <w:t xml:space="preserve"> ve bulgularını bilir ve yönetir. Wilms tümörü ile nöroblastomunsemptom ve bulgularını bilir. Wilms tümörü ile nöroblastomlu hastalarda Ön tanı için gerekli laboratuar ve radyolojik tetkiklerini bilir ve yorumlar.</w:t>
            </w:r>
          </w:p>
          <w:p w:rsidR="00B67511" w:rsidRPr="004159C9" w:rsidRDefault="00B67511" w:rsidP="00654361">
            <w:pPr>
              <w:tabs>
                <w:tab w:val="left" w:pos="318"/>
              </w:tabs>
              <w:spacing w:line="192" w:lineRule="auto"/>
              <w:rPr>
                <w:rFonts w:cstheme="minorHAnsi"/>
                <w:sz w:val="20"/>
                <w:szCs w:val="20"/>
              </w:rPr>
            </w:pPr>
            <w:r w:rsidRPr="004159C9">
              <w:rPr>
                <w:rFonts w:cstheme="minorHAnsi"/>
                <w:sz w:val="20"/>
                <w:szCs w:val="20"/>
              </w:rPr>
              <w:t xml:space="preserve">Çocukluk çağında sık görülen onkolojik acilleri (spinalkord basısı, tümör lizis </w:t>
            </w:r>
            <w:r w:rsidRPr="004159C9">
              <w:rPr>
                <w:rFonts w:cstheme="minorHAnsi"/>
                <w:sz w:val="20"/>
                <w:szCs w:val="20"/>
              </w:rPr>
              <w:lastRenderedPageBreak/>
              <w:t xml:space="preserve">sendromu, vena kava </w:t>
            </w:r>
            <w:proofErr w:type="gramStart"/>
            <w:r w:rsidRPr="004159C9">
              <w:rPr>
                <w:rFonts w:cstheme="minorHAnsi"/>
                <w:sz w:val="20"/>
                <w:szCs w:val="20"/>
              </w:rPr>
              <w:t>süperiorsendromu,</w:t>
            </w:r>
            <w:proofErr w:type="gramEnd"/>
            <w:r w:rsidRPr="004159C9">
              <w:rPr>
                <w:rFonts w:cstheme="minorHAnsi"/>
                <w:sz w:val="20"/>
                <w:szCs w:val="20"/>
              </w:rPr>
              <w:t xml:space="preserve"> ve febrilnötropeni) tanır ve ön tanı için gerekli laboratuar ve radyolojik tetkikleri planlamayı bilir. </w:t>
            </w:r>
          </w:p>
          <w:p w:rsidR="00B67511" w:rsidRPr="004159C9" w:rsidRDefault="00B67511" w:rsidP="00654361">
            <w:pPr>
              <w:tabs>
                <w:tab w:val="left" w:pos="318"/>
              </w:tabs>
              <w:spacing w:line="192" w:lineRule="auto"/>
              <w:rPr>
                <w:rFonts w:cstheme="minorHAnsi"/>
                <w:sz w:val="20"/>
                <w:szCs w:val="20"/>
              </w:rPr>
            </w:pPr>
            <w:r w:rsidRPr="004159C9">
              <w:rPr>
                <w:rFonts w:cstheme="minorHAnsi"/>
                <w:sz w:val="20"/>
                <w:szCs w:val="20"/>
              </w:rPr>
              <w:t>Çocuk yaş grubuna özel beslenmeyi yönetir.</w:t>
            </w:r>
          </w:p>
          <w:p w:rsidR="00B67511" w:rsidRPr="004159C9" w:rsidRDefault="00B67511" w:rsidP="00654361">
            <w:pPr>
              <w:tabs>
                <w:tab w:val="left" w:pos="318"/>
              </w:tabs>
              <w:spacing w:line="192" w:lineRule="auto"/>
              <w:rPr>
                <w:rFonts w:cstheme="minorHAnsi"/>
                <w:sz w:val="20"/>
                <w:szCs w:val="20"/>
              </w:rPr>
            </w:pPr>
            <w:r w:rsidRPr="004159C9">
              <w:rPr>
                <w:rFonts w:cstheme="minorHAnsi"/>
                <w:sz w:val="20"/>
                <w:szCs w:val="20"/>
              </w:rPr>
              <w:t xml:space="preserve">Yaşa göre antropometrik ölçüm yapar ve ölçüm sonuçlarını yorumlar </w:t>
            </w:r>
          </w:p>
          <w:p w:rsidR="00B67511" w:rsidRPr="004159C9" w:rsidRDefault="00B67511" w:rsidP="00654361">
            <w:pPr>
              <w:tabs>
                <w:tab w:val="left" w:pos="318"/>
              </w:tabs>
              <w:spacing w:line="192" w:lineRule="auto"/>
              <w:rPr>
                <w:rFonts w:cstheme="minorHAnsi"/>
                <w:sz w:val="20"/>
                <w:szCs w:val="20"/>
              </w:rPr>
            </w:pPr>
            <w:r w:rsidRPr="004159C9">
              <w:rPr>
                <w:rFonts w:cstheme="minorHAnsi"/>
                <w:sz w:val="20"/>
                <w:szCs w:val="20"/>
              </w:rPr>
              <w:t>Çocukta karın muayenesi yapabilir.</w:t>
            </w:r>
          </w:p>
          <w:p w:rsidR="00B67511" w:rsidRPr="004159C9" w:rsidRDefault="00B67511" w:rsidP="00654361">
            <w:pPr>
              <w:tabs>
                <w:tab w:val="left" w:pos="318"/>
              </w:tabs>
              <w:spacing w:line="192" w:lineRule="auto"/>
              <w:rPr>
                <w:rFonts w:cstheme="minorHAnsi"/>
                <w:sz w:val="20"/>
                <w:szCs w:val="20"/>
              </w:rPr>
            </w:pPr>
            <w:r w:rsidRPr="004159C9">
              <w:rPr>
                <w:rFonts w:cstheme="minorHAnsi"/>
                <w:sz w:val="20"/>
                <w:szCs w:val="20"/>
              </w:rPr>
              <w:t>Huzursuzluk yakınmasıyla getirilen sütçocuğunda ayırıcı tanıda düşünülmesi gereken hastalıkları ve yapılması gereken incelemeleri ile tedavi ilkelerini bilir</w:t>
            </w:r>
          </w:p>
          <w:p w:rsidR="00B67511" w:rsidRPr="004159C9" w:rsidRDefault="00B67511" w:rsidP="00654361">
            <w:pPr>
              <w:tabs>
                <w:tab w:val="left" w:pos="318"/>
              </w:tabs>
              <w:spacing w:line="192" w:lineRule="auto"/>
              <w:rPr>
                <w:rFonts w:cstheme="minorHAnsi"/>
                <w:sz w:val="20"/>
                <w:szCs w:val="20"/>
              </w:rPr>
            </w:pPr>
            <w:r w:rsidRPr="004159C9">
              <w:rPr>
                <w:rFonts w:cstheme="minorHAnsi"/>
                <w:sz w:val="20"/>
                <w:szCs w:val="20"/>
              </w:rPr>
              <w:t xml:space="preserve">Çocuk ihmali, istismarı ön tanısı koyarak gerekli ön işlemleri yapıp uzmana yönlendirebilir </w:t>
            </w:r>
          </w:p>
          <w:p w:rsidR="00B67511" w:rsidRPr="004159C9" w:rsidRDefault="00B67511" w:rsidP="00654361">
            <w:pPr>
              <w:tabs>
                <w:tab w:val="left" w:pos="318"/>
              </w:tabs>
              <w:spacing w:line="192" w:lineRule="auto"/>
              <w:rPr>
                <w:rFonts w:cstheme="minorHAnsi"/>
                <w:sz w:val="20"/>
                <w:szCs w:val="20"/>
              </w:rPr>
            </w:pPr>
            <w:r w:rsidRPr="004159C9">
              <w:rPr>
                <w:rFonts w:cstheme="minorHAnsi"/>
                <w:sz w:val="20"/>
                <w:szCs w:val="20"/>
              </w:rPr>
              <w:t>Zehirlenmiş çocuk hastalara yaklaşım ve zehirlenmeden korunma ilkelerini açıklar</w:t>
            </w:r>
          </w:p>
          <w:p w:rsidR="00B67511" w:rsidRPr="004159C9" w:rsidRDefault="00B67511" w:rsidP="00654361">
            <w:pPr>
              <w:tabs>
                <w:tab w:val="left" w:pos="318"/>
              </w:tabs>
              <w:spacing w:line="192" w:lineRule="auto"/>
              <w:rPr>
                <w:rFonts w:cstheme="minorHAnsi"/>
                <w:sz w:val="20"/>
                <w:szCs w:val="20"/>
              </w:rPr>
            </w:pPr>
            <w:r w:rsidRPr="004159C9">
              <w:rPr>
                <w:rFonts w:cstheme="minorHAnsi"/>
                <w:sz w:val="20"/>
                <w:szCs w:val="20"/>
              </w:rPr>
              <w:t>Çocuk yaş grubu hastalarda akut hepatit tanısını koyabilir, tedavi hakkında bilgi sahibi olur, gerekli ön işlemleri yaparak, uzmana yönlendirebilir, korunma önlemlerini uygulayabilir</w:t>
            </w:r>
          </w:p>
          <w:p w:rsidR="00B67511" w:rsidRPr="004159C9" w:rsidRDefault="00B67511" w:rsidP="00654361">
            <w:pPr>
              <w:tabs>
                <w:tab w:val="left" w:pos="318"/>
              </w:tabs>
              <w:spacing w:line="192" w:lineRule="auto"/>
              <w:rPr>
                <w:rFonts w:cstheme="minorHAnsi"/>
                <w:sz w:val="20"/>
                <w:szCs w:val="20"/>
              </w:rPr>
            </w:pPr>
            <w:r w:rsidRPr="004159C9">
              <w:rPr>
                <w:rFonts w:cstheme="minorHAnsi"/>
                <w:sz w:val="20"/>
                <w:szCs w:val="20"/>
              </w:rPr>
              <w:t xml:space="preserve">Çocuk yaş grubu hastalarda sık görülen gastrointestinal sistem </w:t>
            </w:r>
            <w:proofErr w:type="gramStart"/>
            <w:r w:rsidRPr="004159C9">
              <w:rPr>
                <w:rFonts w:cstheme="minorHAnsi"/>
                <w:sz w:val="20"/>
                <w:szCs w:val="20"/>
              </w:rPr>
              <w:t>semptomlarına</w:t>
            </w:r>
            <w:proofErr w:type="gramEnd"/>
            <w:r w:rsidRPr="004159C9">
              <w:rPr>
                <w:rFonts w:cstheme="minorHAnsi"/>
                <w:sz w:val="20"/>
                <w:szCs w:val="20"/>
              </w:rPr>
              <w:t xml:space="preserve"> doğru tanı ve tedavi yaklaşımında bulunabilir</w:t>
            </w:r>
          </w:p>
          <w:p w:rsidR="00B67511" w:rsidRPr="004159C9" w:rsidRDefault="00B67511" w:rsidP="00654361">
            <w:pPr>
              <w:tabs>
                <w:tab w:val="left" w:pos="318"/>
              </w:tabs>
              <w:spacing w:line="192" w:lineRule="auto"/>
              <w:rPr>
                <w:rFonts w:cstheme="minorHAnsi"/>
                <w:sz w:val="20"/>
                <w:szCs w:val="20"/>
              </w:rPr>
            </w:pPr>
            <w:r w:rsidRPr="004159C9">
              <w:rPr>
                <w:rFonts w:cstheme="minorHAnsi"/>
                <w:sz w:val="20"/>
                <w:szCs w:val="20"/>
              </w:rPr>
              <w:t>Çocuk yaş grubu hastalarda seyrek görülen gastroenterohepatolojik hastalıkların</w:t>
            </w:r>
          </w:p>
          <w:p w:rsidR="00B67511" w:rsidRPr="004159C9" w:rsidRDefault="00B67511" w:rsidP="00654361">
            <w:pPr>
              <w:tabs>
                <w:tab w:val="left" w:pos="318"/>
              </w:tabs>
              <w:spacing w:line="192" w:lineRule="auto"/>
              <w:rPr>
                <w:rFonts w:cstheme="minorHAnsi"/>
                <w:sz w:val="20"/>
                <w:szCs w:val="20"/>
              </w:rPr>
            </w:pPr>
            <w:r w:rsidRPr="004159C9">
              <w:rPr>
                <w:rFonts w:cstheme="minorHAnsi"/>
                <w:sz w:val="20"/>
                <w:szCs w:val="20"/>
              </w:rPr>
              <w:t>Özelliklerini açıklar</w:t>
            </w:r>
          </w:p>
          <w:p w:rsidR="00B67511" w:rsidRPr="004159C9" w:rsidRDefault="00B67511" w:rsidP="00654361">
            <w:pPr>
              <w:tabs>
                <w:tab w:val="left" w:pos="318"/>
              </w:tabs>
              <w:spacing w:line="192" w:lineRule="auto"/>
              <w:rPr>
                <w:rFonts w:cstheme="minorHAnsi"/>
                <w:sz w:val="20"/>
                <w:szCs w:val="20"/>
              </w:rPr>
            </w:pPr>
            <w:r w:rsidRPr="004159C9">
              <w:rPr>
                <w:rFonts w:cstheme="minorHAnsi"/>
                <w:sz w:val="20"/>
                <w:szCs w:val="20"/>
              </w:rPr>
              <w:t>Sütçocuğu çağındaki çocuklarda kolestatik karaciğer hastalığı ön tanısını koyarak gerekli ön işlemleri yapıp uzmana yönlendirebilir</w:t>
            </w:r>
          </w:p>
          <w:p w:rsidR="00B67511" w:rsidRPr="004159C9" w:rsidRDefault="00B67511" w:rsidP="00654361">
            <w:pPr>
              <w:tabs>
                <w:tab w:val="left" w:pos="318"/>
              </w:tabs>
              <w:spacing w:line="192" w:lineRule="auto"/>
              <w:rPr>
                <w:rFonts w:cstheme="minorHAnsi"/>
                <w:sz w:val="20"/>
                <w:szCs w:val="20"/>
              </w:rPr>
            </w:pPr>
            <w:r w:rsidRPr="004159C9">
              <w:rPr>
                <w:rFonts w:cstheme="minorHAnsi"/>
                <w:sz w:val="20"/>
                <w:szCs w:val="20"/>
              </w:rPr>
              <w:t xml:space="preserve">Çocuk yaş grubu hastalarda kronik hepatit ön tanısı koyarak gerekli ön işlemleri yapıp uzmana yönlendirebilir </w:t>
            </w:r>
          </w:p>
          <w:p w:rsidR="00B67511" w:rsidRPr="004159C9" w:rsidRDefault="00B67511" w:rsidP="00654361">
            <w:pPr>
              <w:tabs>
                <w:tab w:val="left" w:pos="318"/>
              </w:tabs>
              <w:spacing w:line="192" w:lineRule="auto"/>
              <w:rPr>
                <w:rFonts w:cstheme="minorHAnsi"/>
                <w:sz w:val="20"/>
                <w:szCs w:val="20"/>
              </w:rPr>
            </w:pPr>
            <w:r w:rsidRPr="004159C9">
              <w:rPr>
                <w:rFonts w:cstheme="minorHAnsi"/>
                <w:sz w:val="20"/>
                <w:szCs w:val="20"/>
              </w:rPr>
              <w:t xml:space="preserve">Çocuk yaş grubu hastalarda akut karaciğer yetmezliği ön tanısı koyarak gerekli ön işlemleri yapıp uzmana yönlendirebilir </w:t>
            </w:r>
          </w:p>
          <w:p w:rsidR="00B67511" w:rsidRPr="004159C9" w:rsidRDefault="00B67511" w:rsidP="00654361">
            <w:pPr>
              <w:tabs>
                <w:tab w:val="left" w:pos="318"/>
              </w:tabs>
              <w:spacing w:line="192" w:lineRule="auto"/>
              <w:rPr>
                <w:rFonts w:cstheme="minorHAnsi"/>
                <w:sz w:val="20"/>
                <w:szCs w:val="20"/>
              </w:rPr>
            </w:pPr>
            <w:r w:rsidRPr="004159C9">
              <w:rPr>
                <w:rFonts w:cstheme="minorHAnsi"/>
                <w:sz w:val="20"/>
                <w:szCs w:val="20"/>
              </w:rPr>
              <w:t>Çocuk yaş grubu hastalarda ilaca bağlı hepatotoksisiteden korunma önlemlerini sayar, hepatotoksisite ön tanısını koyarak gerekli ön işlemleri yapıp uzmana yönlendirebilir</w:t>
            </w:r>
          </w:p>
          <w:p w:rsidR="00B67511" w:rsidRPr="004159C9" w:rsidRDefault="00B67511" w:rsidP="00654361">
            <w:pPr>
              <w:tabs>
                <w:tab w:val="left" w:pos="318"/>
              </w:tabs>
              <w:spacing w:line="192" w:lineRule="auto"/>
              <w:rPr>
                <w:rFonts w:cstheme="minorHAnsi"/>
                <w:sz w:val="20"/>
                <w:szCs w:val="20"/>
              </w:rPr>
            </w:pPr>
            <w:r w:rsidRPr="004159C9">
              <w:rPr>
                <w:rFonts w:cstheme="minorHAnsi"/>
                <w:sz w:val="20"/>
                <w:szCs w:val="20"/>
              </w:rPr>
              <w:t xml:space="preserve">Çocuk yaş grubu hastalarda </w:t>
            </w:r>
          </w:p>
          <w:p w:rsidR="00B67511" w:rsidRPr="004159C9" w:rsidRDefault="00B67511" w:rsidP="00654361">
            <w:pPr>
              <w:tabs>
                <w:tab w:val="left" w:pos="318"/>
              </w:tabs>
              <w:spacing w:line="192" w:lineRule="auto"/>
              <w:rPr>
                <w:rFonts w:cstheme="minorHAnsi"/>
                <w:sz w:val="20"/>
                <w:szCs w:val="20"/>
              </w:rPr>
            </w:pPr>
            <w:r w:rsidRPr="004159C9">
              <w:rPr>
                <w:rFonts w:cstheme="minorHAnsi"/>
                <w:sz w:val="20"/>
                <w:szCs w:val="20"/>
              </w:rPr>
              <w:t>malabsorbsiyon</w:t>
            </w:r>
          </w:p>
          <w:p w:rsidR="00B67511" w:rsidRPr="004159C9" w:rsidRDefault="00B67511" w:rsidP="00654361">
            <w:pPr>
              <w:tabs>
                <w:tab w:val="left" w:pos="318"/>
              </w:tabs>
              <w:spacing w:line="192" w:lineRule="auto"/>
              <w:rPr>
                <w:rFonts w:cstheme="minorHAnsi"/>
                <w:sz w:val="20"/>
                <w:szCs w:val="20"/>
              </w:rPr>
            </w:pPr>
            <w:proofErr w:type="gramStart"/>
            <w:r w:rsidRPr="004159C9">
              <w:rPr>
                <w:rFonts w:cstheme="minorHAnsi"/>
                <w:sz w:val="20"/>
                <w:szCs w:val="20"/>
              </w:rPr>
              <w:t>ön</w:t>
            </w:r>
            <w:proofErr w:type="gramEnd"/>
            <w:r w:rsidRPr="004159C9">
              <w:rPr>
                <w:rFonts w:cstheme="minorHAnsi"/>
                <w:sz w:val="20"/>
                <w:szCs w:val="20"/>
              </w:rPr>
              <w:t xml:space="preserve"> tanısı koyarak gerekli ön işlemleri yapıp uzmana yönlendirebilir </w:t>
            </w:r>
          </w:p>
          <w:p w:rsidR="00B67511" w:rsidRPr="004159C9" w:rsidRDefault="00B67511" w:rsidP="00654361">
            <w:pPr>
              <w:tabs>
                <w:tab w:val="left" w:pos="318"/>
              </w:tabs>
              <w:spacing w:line="192" w:lineRule="auto"/>
              <w:rPr>
                <w:rFonts w:cstheme="minorHAnsi"/>
                <w:sz w:val="20"/>
                <w:szCs w:val="20"/>
              </w:rPr>
            </w:pPr>
            <w:r w:rsidRPr="004159C9">
              <w:rPr>
                <w:rFonts w:cstheme="minorHAnsi"/>
                <w:sz w:val="20"/>
                <w:szCs w:val="20"/>
              </w:rPr>
              <w:t xml:space="preserve">Çocuk yaş grubu </w:t>
            </w:r>
          </w:p>
          <w:p w:rsidR="00B67511" w:rsidRPr="004159C9" w:rsidRDefault="00B67511" w:rsidP="00654361">
            <w:pPr>
              <w:tabs>
                <w:tab w:val="left" w:pos="318"/>
              </w:tabs>
              <w:spacing w:line="192" w:lineRule="auto"/>
              <w:rPr>
                <w:rFonts w:cstheme="minorHAnsi"/>
                <w:sz w:val="20"/>
                <w:szCs w:val="20"/>
              </w:rPr>
            </w:pPr>
            <w:r w:rsidRPr="004159C9">
              <w:rPr>
                <w:rFonts w:cstheme="minorHAnsi"/>
                <w:sz w:val="20"/>
                <w:szCs w:val="20"/>
              </w:rPr>
              <w:t>malnutrisyon</w:t>
            </w:r>
          </w:p>
          <w:p w:rsidR="00B67511" w:rsidRPr="004159C9" w:rsidRDefault="00B67511" w:rsidP="00654361">
            <w:pPr>
              <w:tabs>
                <w:tab w:val="left" w:pos="318"/>
              </w:tabs>
              <w:spacing w:line="192" w:lineRule="auto"/>
              <w:rPr>
                <w:rFonts w:cstheme="minorHAnsi"/>
                <w:sz w:val="20"/>
                <w:szCs w:val="20"/>
              </w:rPr>
            </w:pPr>
            <w:proofErr w:type="gramStart"/>
            <w:r w:rsidRPr="004159C9">
              <w:rPr>
                <w:rFonts w:cstheme="minorHAnsi"/>
                <w:sz w:val="20"/>
                <w:szCs w:val="20"/>
              </w:rPr>
              <w:t>tanısı</w:t>
            </w:r>
            <w:proofErr w:type="gramEnd"/>
            <w:r w:rsidRPr="004159C9">
              <w:rPr>
                <w:rFonts w:cstheme="minorHAnsi"/>
                <w:sz w:val="20"/>
                <w:szCs w:val="20"/>
              </w:rPr>
              <w:t xml:space="preserve"> koyabilir, tedavi edebilir, korunma önlemlerini uygulayabilir, birinci basamak şartlarında uzun süreli takip (izlem) ve kontrolünü yapabilir</w:t>
            </w:r>
          </w:p>
          <w:p w:rsidR="00B67511" w:rsidRPr="004159C9" w:rsidRDefault="00B67511" w:rsidP="00654361">
            <w:pPr>
              <w:tabs>
                <w:tab w:val="left" w:pos="318"/>
              </w:tabs>
              <w:spacing w:line="192" w:lineRule="auto"/>
              <w:rPr>
                <w:rFonts w:cstheme="minorHAnsi"/>
                <w:sz w:val="20"/>
                <w:szCs w:val="20"/>
              </w:rPr>
            </w:pPr>
            <w:r w:rsidRPr="004159C9">
              <w:rPr>
                <w:rFonts w:cstheme="minorHAnsi"/>
                <w:sz w:val="20"/>
                <w:szCs w:val="20"/>
              </w:rPr>
              <w:t xml:space="preserve">Anamnez alma </w:t>
            </w:r>
            <w:proofErr w:type="gramStart"/>
            <w:r w:rsidRPr="004159C9">
              <w:rPr>
                <w:rFonts w:cstheme="minorHAnsi"/>
                <w:sz w:val="20"/>
                <w:szCs w:val="20"/>
              </w:rPr>
              <w:t>hakkında  bilgi</w:t>
            </w:r>
            <w:proofErr w:type="gramEnd"/>
            <w:r w:rsidRPr="004159C9">
              <w:rPr>
                <w:rFonts w:cstheme="minorHAnsi"/>
                <w:sz w:val="20"/>
                <w:szCs w:val="20"/>
              </w:rPr>
              <w:t xml:space="preserve"> sahibi olur</w:t>
            </w:r>
          </w:p>
          <w:p w:rsidR="00B67511" w:rsidRPr="004159C9" w:rsidRDefault="00B67511" w:rsidP="00654361">
            <w:pPr>
              <w:tabs>
                <w:tab w:val="left" w:pos="318"/>
              </w:tabs>
              <w:spacing w:line="192" w:lineRule="auto"/>
              <w:rPr>
                <w:rFonts w:cstheme="minorHAnsi"/>
                <w:sz w:val="20"/>
                <w:szCs w:val="20"/>
              </w:rPr>
            </w:pPr>
            <w:r w:rsidRPr="004159C9">
              <w:rPr>
                <w:rFonts w:cstheme="minorHAnsi"/>
                <w:sz w:val="20"/>
                <w:szCs w:val="20"/>
              </w:rPr>
              <w:t>Çocukluk çağındaki ABY’lerinin tanı ve tedavisine ait genel yaklaşım yapabilir</w:t>
            </w:r>
          </w:p>
          <w:p w:rsidR="00B67511" w:rsidRPr="004159C9" w:rsidRDefault="00B67511" w:rsidP="00654361">
            <w:pPr>
              <w:tabs>
                <w:tab w:val="left" w:pos="318"/>
              </w:tabs>
              <w:spacing w:line="192" w:lineRule="auto"/>
              <w:rPr>
                <w:rFonts w:cstheme="minorHAnsi"/>
                <w:sz w:val="20"/>
                <w:szCs w:val="20"/>
              </w:rPr>
            </w:pPr>
            <w:r w:rsidRPr="004159C9">
              <w:rPr>
                <w:rFonts w:cstheme="minorHAnsi"/>
                <w:sz w:val="20"/>
                <w:szCs w:val="20"/>
              </w:rPr>
              <w:t>Çocukluk çağındaki KBY’lerinin tanı ve tedavisine ait genel yaklaşım yapabilir</w:t>
            </w:r>
          </w:p>
          <w:p w:rsidR="00B67511" w:rsidRPr="004159C9" w:rsidRDefault="00B67511" w:rsidP="00654361">
            <w:pPr>
              <w:tabs>
                <w:tab w:val="left" w:pos="318"/>
              </w:tabs>
              <w:spacing w:line="192" w:lineRule="auto"/>
              <w:rPr>
                <w:rFonts w:cstheme="minorHAnsi"/>
                <w:sz w:val="20"/>
                <w:szCs w:val="20"/>
              </w:rPr>
            </w:pPr>
            <w:r w:rsidRPr="004159C9">
              <w:rPr>
                <w:rFonts w:cstheme="minorHAnsi"/>
                <w:sz w:val="20"/>
                <w:szCs w:val="20"/>
              </w:rPr>
              <w:t>Çocukluk çağındaki FMF olgularında erken teşhis ve tedavisini yapabilir</w:t>
            </w:r>
          </w:p>
          <w:p w:rsidR="00B67511" w:rsidRPr="004159C9" w:rsidRDefault="00B67511" w:rsidP="00654361">
            <w:pPr>
              <w:tabs>
                <w:tab w:val="left" w:pos="318"/>
              </w:tabs>
              <w:spacing w:line="192" w:lineRule="auto"/>
              <w:rPr>
                <w:rFonts w:cstheme="minorHAnsi"/>
                <w:sz w:val="20"/>
                <w:szCs w:val="20"/>
              </w:rPr>
            </w:pPr>
            <w:r w:rsidRPr="004159C9">
              <w:rPr>
                <w:rFonts w:cstheme="minorHAnsi"/>
                <w:sz w:val="20"/>
                <w:szCs w:val="20"/>
              </w:rPr>
              <w:t xml:space="preserve">Çocukluk çağındaki </w:t>
            </w:r>
            <w:proofErr w:type="gramStart"/>
            <w:r w:rsidRPr="004159C9">
              <w:rPr>
                <w:rFonts w:cstheme="minorHAnsi"/>
                <w:sz w:val="20"/>
                <w:szCs w:val="20"/>
              </w:rPr>
              <w:t>Hipertansif  hastaların</w:t>
            </w:r>
            <w:proofErr w:type="gramEnd"/>
            <w:r w:rsidRPr="004159C9">
              <w:rPr>
                <w:rFonts w:cstheme="minorHAnsi"/>
                <w:sz w:val="20"/>
                <w:szCs w:val="20"/>
              </w:rPr>
              <w:t xml:space="preserve"> tanısını ve tedavisini yapabilir</w:t>
            </w:r>
          </w:p>
          <w:p w:rsidR="00B67511" w:rsidRPr="004159C9" w:rsidRDefault="00B67511" w:rsidP="00654361">
            <w:pPr>
              <w:tabs>
                <w:tab w:val="left" w:pos="318"/>
              </w:tabs>
              <w:spacing w:line="192" w:lineRule="auto"/>
              <w:rPr>
                <w:rFonts w:cstheme="minorHAnsi"/>
                <w:sz w:val="20"/>
                <w:szCs w:val="20"/>
              </w:rPr>
            </w:pPr>
            <w:r w:rsidRPr="004159C9">
              <w:rPr>
                <w:rFonts w:cstheme="minorHAnsi"/>
                <w:sz w:val="20"/>
                <w:szCs w:val="20"/>
              </w:rPr>
              <w:t xml:space="preserve">Çocukluk çağındaki idrar yolu </w:t>
            </w:r>
            <w:proofErr w:type="gramStart"/>
            <w:r w:rsidRPr="004159C9">
              <w:rPr>
                <w:rFonts w:cstheme="minorHAnsi"/>
                <w:sz w:val="20"/>
                <w:szCs w:val="20"/>
              </w:rPr>
              <w:t>enfeksiyonlarının</w:t>
            </w:r>
            <w:proofErr w:type="gramEnd"/>
            <w:r w:rsidRPr="004159C9">
              <w:rPr>
                <w:rFonts w:cstheme="minorHAnsi"/>
                <w:sz w:val="20"/>
                <w:szCs w:val="20"/>
              </w:rPr>
              <w:t xml:space="preserve"> tanı ve tedavisini yapabilir</w:t>
            </w:r>
          </w:p>
          <w:p w:rsidR="00B67511" w:rsidRPr="004159C9" w:rsidRDefault="00B67511" w:rsidP="00654361">
            <w:pPr>
              <w:tabs>
                <w:tab w:val="left" w:pos="318"/>
              </w:tabs>
              <w:spacing w:line="192" w:lineRule="auto"/>
              <w:rPr>
                <w:rFonts w:cstheme="minorHAnsi"/>
                <w:sz w:val="20"/>
                <w:szCs w:val="20"/>
              </w:rPr>
            </w:pPr>
            <w:r w:rsidRPr="004159C9">
              <w:rPr>
                <w:rFonts w:cstheme="minorHAnsi"/>
                <w:sz w:val="20"/>
                <w:szCs w:val="20"/>
              </w:rPr>
              <w:t>Çocukluk çağındaki SLE olgularında erken teşhis ve tedavisini yapabilir</w:t>
            </w:r>
          </w:p>
          <w:p w:rsidR="00B67511" w:rsidRPr="004159C9" w:rsidRDefault="00B67511" w:rsidP="00654361">
            <w:pPr>
              <w:tabs>
                <w:tab w:val="left" w:pos="318"/>
              </w:tabs>
              <w:spacing w:line="192" w:lineRule="auto"/>
              <w:rPr>
                <w:rFonts w:cstheme="minorHAnsi"/>
                <w:sz w:val="20"/>
                <w:szCs w:val="20"/>
              </w:rPr>
            </w:pPr>
            <w:r w:rsidRPr="004159C9">
              <w:rPr>
                <w:rFonts w:cstheme="minorHAnsi"/>
                <w:sz w:val="20"/>
                <w:szCs w:val="20"/>
              </w:rPr>
              <w:t>Glomeruler hastalıkların tanısına ve acil uygulamalarına yönelik tetkik ve tedavileri planlayabilir</w:t>
            </w:r>
          </w:p>
          <w:p w:rsidR="00B67511" w:rsidRPr="004159C9" w:rsidRDefault="00B67511" w:rsidP="00654361">
            <w:pPr>
              <w:tabs>
                <w:tab w:val="left" w:pos="318"/>
              </w:tabs>
              <w:spacing w:line="192" w:lineRule="auto"/>
              <w:rPr>
                <w:rFonts w:cstheme="minorHAnsi"/>
                <w:sz w:val="20"/>
                <w:szCs w:val="20"/>
              </w:rPr>
            </w:pPr>
            <w:r w:rsidRPr="004159C9">
              <w:rPr>
                <w:rFonts w:cstheme="minorHAnsi"/>
                <w:sz w:val="20"/>
                <w:szCs w:val="20"/>
              </w:rPr>
              <w:t>Çocukluk çağındaki JRA olgularında erken teşhis ve tedavisini yapabilir</w:t>
            </w:r>
          </w:p>
          <w:p w:rsidR="00B67511" w:rsidRPr="004159C9" w:rsidRDefault="00B67511" w:rsidP="00654361">
            <w:pPr>
              <w:tabs>
                <w:tab w:val="left" w:pos="318"/>
              </w:tabs>
              <w:spacing w:line="192" w:lineRule="auto"/>
              <w:rPr>
                <w:rFonts w:cstheme="minorHAnsi"/>
                <w:sz w:val="20"/>
                <w:szCs w:val="20"/>
              </w:rPr>
            </w:pPr>
            <w:r w:rsidRPr="004159C9">
              <w:rPr>
                <w:rFonts w:cstheme="minorHAnsi"/>
                <w:sz w:val="20"/>
                <w:szCs w:val="20"/>
              </w:rPr>
              <w:t xml:space="preserve">Tubuler hastalıkların </w:t>
            </w:r>
            <w:proofErr w:type="gramStart"/>
            <w:r w:rsidRPr="004159C9">
              <w:rPr>
                <w:rFonts w:cstheme="minorHAnsi"/>
                <w:sz w:val="20"/>
                <w:szCs w:val="20"/>
              </w:rPr>
              <w:t>tanısına  yönelik</w:t>
            </w:r>
            <w:proofErr w:type="gramEnd"/>
            <w:r w:rsidRPr="004159C9">
              <w:rPr>
                <w:rFonts w:cstheme="minorHAnsi"/>
                <w:sz w:val="20"/>
                <w:szCs w:val="20"/>
              </w:rPr>
              <w:t xml:space="preserve"> tetkikleri isteyebilmek  ve tedavileri planlayabilir</w:t>
            </w:r>
          </w:p>
          <w:p w:rsidR="00B67511" w:rsidRPr="004159C9" w:rsidRDefault="00B67511" w:rsidP="00654361">
            <w:pPr>
              <w:tabs>
                <w:tab w:val="left" w:pos="318"/>
              </w:tabs>
              <w:spacing w:line="192" w:lineRule="auto"/>
              <w:rPr>
                <w:rFonts w:cstheme="minorHAnsi"/>
                <w:sz w:val="20"/>
                <w:szCs w:val="20"/>
              </w:rPr>
            </w:pPr>
            <w:r w:rsidRPr="004159C9">
              <w:rPr>
                <w:rFonts w:cstheme="minorHAnsi"/>
                <w:sz w:val="20"/>
                <w:szCs w:val="20"/>
              </w:rPr>
              <w:t xml:space="preserve">Çocukluk çağı vaskülitlerinin tanı ve </w:t>
            </w:r>
            <w:proofErr w:type="gramStart"/>
            <w:r w:rsidRPr="004159C9">
              <w:rPr>
                <w:rFonts w:cstheme="minorHAnsi"/>
                <w:sz w:val="20"/>
                <w:szCs w:val="20"/>
              </w:rPr>
              <w:t>tedavisini  vevaskülitlerin</w:t>
            </w:r>
            <w:proofErr w:type="gramEnd"/>
            <w:r w:rsidRPr="004159C9">
              <w:rPr>
                <w:rFonts w:cstheme="minorHAnsi"/>
                <w:sz w:val="20"/>
                <w:szCs w:val="20"/>
              </w:rPr>
              <w:t xml:space="preserve"> ayırıcı tanısını yapabilir</w:t>
            </w:r>
          </w:p>
          <w:p w:rsidR="00B67511" w:rsidRPr="004159C9" w:rsidRDefault="00B67511" w:rsidP="00654361">
            <w:pPr>
              <w:tabs>
                <w:tab w:val="left" w:pos="318"/>
              </w:tabs>
              <w:spacing w:line="192" w:lineRule="auto"/>
              <w:rPr>
                <w:rFonts w:cstheme="minorHAnsi"/>
                <w:sz w:val="20"/>
                <w:szCs w:val="20"/>
              </w:rPr>
            </w:pPr>
            <w:r w:rsidRPr="004159C9">
              <w:rPr>
                <w:rFonts w:cstheme="minorHAnsi"/>
                <w:sz w:val="20"/>
                <w:szCs w:val="20"/>
              </w:rPr>
              <w:t xml:space="preserve">Taş hastalarında etyolojiye yönelik tetkikleri </w:t>
            </w:r>
            <w:proofErr w:type="gramStart"/>
            <w:r w:rsidRPr="004159C9">
              <w:rPr>
                <w:rFonts w:cstheme="minorHAnsi"/>
                <w:sz w:val="20"/>
                <w:szCs w:val="20"/>
              </w:rPr>
              <w:t>isteyebilmek  ve</w:t>
            </w:r>
            <w:proofErr w:type="gramEnd"/>
            <w:r w:rsidRPr="004159C9">
              <w:rPr>
                <w:rFonts w:cstheme="minorHAnsi"/>
                <w:sz w:val="20"/>
                <w:szCs w:val="20"/>
              </w:rPr>
              <w:t xml:space="preserve"> nedenlerine göre tedavileri planlayabilir</w:t>
            </w:r>
          </w:p>
          <w:p w:rsidR="00B67511" w:rsidRPr="004159C9" w:rsidRDefault="00B67511" w:rsidP="00654361">
            <w:pPr>
              <w:tabs>
                <w:tab w:val="left" w:pos="318"/>
              </w:tabs>
              <w:spacing w:line="192" w:lineRule="auto"/>
              <w:rPr>
                <w:rFonts w:cstheme="minorHAnsi"/>
                <w:sz w:val="20"/>
                <w:szCs w:val="20"/>
              </w:rPr>
            </w:pPr>
            <w:r w:rsidRPr="004159C9">
              <w:rPr>
                <w:rFonts w:cstheme="minorHAnsi"/>
                <w:sz w:val="20"/>
                <w:szCs w:val="20"/>
              </w:rPr>
              <w:t>Çocukluk çağındaki HÜS olgularında erken teşhis ve tedavisini yapabilir</w:t>
            </w:r>
          </w:p>
          <w:p w:rsidR="00B67511" w:rsidRPr="004159C9" w:rsidRDefault="00B67511" w:rsidP="00654361">
            <w:pPr>
              <w:tabs>
                <w:tab w:val="left" w:pos="318"/>
              </w:tabs>
              <w:spacing w:line="192" w:lineRule="auto"/>
              <w:rPr>
                <w:rFonts w:cstheme="minorHAnsi"/>
                <w:sz w:val="20"/>
                <w:szCs w:val="20"/>
              </w:rPr>
            </w:pPr>
            <w:r w:rsidRPr="004159C9">
              <w:rPr>
                <w:rFonts w:cstheme="minorHAnsi"/>
                <w:sz w:val="20"/>
                <w:szCs w:val="20"/>
              </w:rPr>
              <w:t xml:space="preserve">Çocukluk </w:t>
            </w:r>
            <w:proofErr w:type="gramStart"/>
            <w:r w:rsidRPr="004159C9">
              <w:rPr>
                <w:rFonts w:cstheme="minorHAnsi"/>
                <w:sz w:val="20"/>
                <w:szCs w:val="20"/>
              </w:rPr>
              <w:t>çağındaki  Asit</w:t>
            </w:r>
            <w:proofErr w:type="gramEnd"/>
            <w:r w:rsidRPr="004159C9">
              <w:rPr>
                <w:rFonts w:cstheme="minorHAnsi"/>
                <w:sz w:val="20"/>
                <w:szCs w:val="20"/>
              </w:rPr>
              <w:t xml:space="preserve"> baz bozukluklarının tanı ve tedavisi yapabilir</w:t>
            </w:r>
          </w:p>
          <w:p w:rsidR="00B67511" w:rsidRPr="004159C9" w:rsidRDefault="00B67511" w:rsidP="00654361">
            <w:pPr>
              <w:tabs>
                <w:tab w:val="left" w:pos="318"/>
              </w:tabs>
              <w:spacing w:line="192" w:lineRule="auto"/>
              <w:rPr>
                <w:rFonts w:cstheme="minorHAnsi"/>
                <w:sz w:val="20"/>
                <w:szCs w:val="20"/>
              </w:rPr>
            </w:pPr>
            <w:r w:rsidRPr="004159C9">
              <w:rPr>
                <w:rFonts w:cstheme="minorHAnsi"/>
                <w:sz w:val="20"/>
                <w:szCs w:val="20"/>
              </w:rPr>
              <w:t xml:space="preserve">Çocukluk </w:t>
            </w:r>
            <w:proofErr w:type="gramStart"/>
            <w:r w:rsidRPr="004159C9">
              <w:rPr>
                <w:rFonts w:cstheme="minorHAnsi"/>
                <w:sz w:val="20"/>
                <w:szCs w:val="20"/>
              </w:rPr>
              <w:t>çağındaki  sıvı</w:t>
            </w:r>
            <w:proofErr w:type="gramEnd"/>
            <w:r w:rsidRPr="004159C9">
              <w:rPr>
                <w:rFonts w:cstheme="minorHAnsi"/>
                <w:sz w:val="20"/>
                <w:szCs w:val="20"/>
              </w:rPr>
              <w:t xml:space="preserve"> elektrolit bozukluklarında parenteral tedaviyi uygulayabilir</w:t>
            </w:r>
          </w:p>
          <w:p w:rsidR="00B67511" w:rsidRPr="004159C9" w:rsidRDefault="00B67511" w:rsidP="00654361">
            <w:pPr>
              <w:tabs>
                <w:tab w:val="left" w:pos="318"/>
              </w:tabs>
              <w:spacing w:line="192" w:lineRule="auto"/>
              <w:rPr>
                <w:rFonts w:cstheme="minorHAnsi"/>
                <w:sz w:val="20"/>
                <w:szCs w:val="20"/>
              </w:rPr>
            </w:pPr>
            <w:r w:rsidRPr="004159C9">
              <w:rPr>
                <w:rFonts w:cstheme="minorHAnsi"/>
                <w:sz w:val="20"/>
                <w:szCs w:val="20"/>
              </w:rPr>
              <w:t>Kalıtsal hastalıklarda genetik danışma ilkelerini açıklar</w:t>
            </w:r>
          </w:p>
          <w:p w:rsidR="00B67511" w:rsidRPr="004159C9" w:rsidRDefault="00B67511" w:rsidP="00654361">
            <w:pPr>
              <w:tabs>
                <w:tab w:val="left" w:pos="318"/>
              </w:tabs>
              <w:spacing w:line="192" w:lineRule="auto"/>
              <w:rPr>
                <w:rFonts w:cstheme="minorHAnsi"/>
                <w:sz w:val="20"/>
                <w:szCs w:val="20"/>
              </w:rPr>
            </w:pPr>
            <w:r w:rsidRPr="004159C9">
              <w:rPr>
                <w:rFonts w:cstheme="minorHAnsi"/>
                <w:sz w:val="20"/>
                <w:szCs w:val="20"/>
              </w:rPr>
              <w:t>Çocuk yaş grubu hastalarda deri muayenesinin özelliklerini bilir</w:t>
            </w:r>
          </w:p>
        </w:tc>
      </w:tr>
      <w:tr w:rsidR="00B67511" w:rsidRPr="00611450" w:rsidTr="0090195A">
        <w:trPr>
          <w:trHeight w:val="164"/>
        </w:trPr>
        <w:tc>
          <w:tcPr>
            <w:tcW w:w="2338" w:type="dxa"/>
          </w:tcPr>
          <w:p w:rsidR="00B67511" w:rsidRPr="00611450" w:rsidRDefault="00B67511" w:rsidP="0090195A">
            <w:pPr>
              <w:spacing w:line="192" w:lineRule="auto"/>
              <w:rPr>
                <w:rFonts w:cstheme="minorHAnsi"/>
                <w:b/>
                <w:bCs/>
                <w:color w:val="000000"/>
                <w:sz w:val="20"/>
                <w:szCs w:val="20"/>
              </w:rPr>
            </w:pPr>
            <w:r w:rsidRPr="00611450">
              <w:rPr>
                <w:rFonts w:cstheme="minorHAnsi"/>
                <w:b/>
                <w:bCs/>
                <w:color w:val="000000"/>
                <w:sz w:val="20"/>
                <w:szCs w:val="20"/>
              </w:rPr>
              <w:lastRenderedPageBreak/>
              <w:t>Öğretme Yöntemleri</w:t>
            </w:r>
          </w:p>
          <w:p w:rsidR="00B67511" w:rsidRPr="00611450" w:rsidRDefault="00B67511" w:rsidP="0090195A">
            <w:pPr>
              <w:spacing w:line="192" w:lineRule="auto"/>
              <w:rPr>
                <w:rFonts w:cstheme="minorHAnsi"/>
                <w:b/>
                <w:bCs/>
                <w:color w:val="000000"/>
                <w:sz w:val="20"/>
                <w:szCs w:val="20"/>
              </w:rPr>
            </w:pPr>
          </w:p>
        </w:tc>
        <w:tc>
          <w:tcPr>
            <w:tcW w:w="6804" w:type="dxa"/>
          </w:tcPr>
          <w:p w:rsidR="00B67511" w:rsidRPr="004159C9" w:rsidRDefault="00B67511" w:rsidP="00654361">
            <w:pPr>
              <w:widowControl w:val="0"/>
              <w:spacing w:line="192" w:lineRule="auto"/>
              <w:rPr>
                <w:rFonts w:cstheme="minorHAnsi"/>
                <w:sz w:val="20"/>
                <w:szCs w:val="20"/>
              </w:rPr>
            </w:pPr>
            <w:r w:rsidRPr="004159C9">
              <w:rPr>
                <w:rFonts w:cstheme="minorHAnsi"/>
                <w:sz w:val="20"/>
                <w:szCs w:val="20"/>
              </w:rPr>
              <w:t>Sunum/sınıf dersi</w:t>
            </w:r>
          </w:p>
          <w:p w:rsidR="00B67511" w:rsidRPr="004159C9" w:rsidRDefault="00B67511" w:rsidP="00654361">
            <w:pPr>
              <w:widowControl w:val="0"/>
              <w:spacing w:line="192" w:lineRule="auto"/>
              <w:rPr>
                <w:rFonts w:cstheme="minorHAnsi"/>
                <w:sz w:val="20"/>
                <w:szCs w:val="20"/>
              </w:rPr>
            </w:pPr>
            <w:r w:rsidRPr="004159C9">
              <w:rPr>
                <w:rFonts w:cstheme="minorHAnsi"/>
                <w:sz w:val="20"/>
                <w:szCs w:val="20"/>
              </w:rPr>
              <w:t>Öğle arası semineri (makale, klinik olgu, radyolojik olgu tartışmaları)</w:t>
            </w:r>
          </w:p>
          <w:p w:rsidR="00B67511" w:rsidRPr="004159C9" w:rsidRDefault="00B67511" w:rsidP="00654361">
            <w:pPr>
              <w:widowControl w:val="0"/>
              <w:spacing w:line="192" w:lineRule="auto"/>
              <w:rPr>
                <w:rFonts w:cstheme="minorHAnsi"/>
                <w:sz w:val="20"/>
                <w:szCs w:val="20"/>
              </w:rPr>
            </w:pPr>
            <w:r w:rsidRPr="004159C9">
              <w:rPr>
                <w:rFonts w:cstheme="minorHAnsi"/>
                <w:sz w:val="20"/>
                <w:szCs w:val="20"/>
              </w:rPr>
              <w:t>Gözlem</w:t>
            </w:r>
          </w:p>
          <w:p w:rsidR="00B67511" w:rsidRPr="004159C9" w:rsidRDefault="00B67511" w:rsidP="00654361">
            <w:pPr>
              <w:widowControl w:val="0"/>
              <w:spacing w:line="192" w:lineRule="auto"/>
              <w:rPr>
                <w:rFonts w:cstheme="minorHAnsi"/>
                <w:sz w:val="20"/>
                <w:szCs w:val="20"/>
              </w:rPr>
            </w:pPr>
            <w:r w:rsidRPr="004159C9">
              <w:rPr>
                <w:rFonts w:cstheme="minorHAnsi"/>
                <w:sz w:val="20"/>
                <w:szCs w:val="20"/>
              </w:rPr>
              <w:t>Multidisipliner öğrenme etkinlikleri</w:t>
            </w:r>
          </w:p>
          <w:p w:rsidR="00B67511" w:rsidRPr="004159C9" w:rsidRDefault="00B67511" w:rsidP="00654361">
            <w:pPr>
              <w:widowControl w:val="0"/>
              <w:spacing w:line="192" w:lineRule="auto"/>
              <w:rPr>
                <w:rFonts w:cstheme="minorHAnsi"/>
                <w:sz w:val="20"/>
                <w:szCs w:val="20"/>
              </w:rPr>
            </w:pPr>
            <w:r w:rsidRPr="004159C9">
              <w:rPr>
                <w:rFonts w:cstheme="minorHAnsi"/>
                <w:sz w:val="20"/>
                <w:szCs w:val="20"/>
              </w:rPr>
              <w:t>Yapılandırılmış anamnez alma ve dosya hazırlama, fizik muayene uygulamaları (OSCE yapısında)</w:t>
            </w:r>
          </w:p>
          <w:p w:rsidR="00B67511" w:rsidRPr="004159C9" w:rsidRDefault="00B67511" w:rsidP="00654361">
            <w:pPr>
              <w:widowControl w:val="0"/>
              <w:spacing w:line="192" w:lineRule="auto"/>
              <w:rPr>
                <w:rFonts w:cstheme="minorHAnsi"/>
                <w:sz w:val="20"/>
                <w:szCs w:val="20"/>
              </w:rPr>
            </w:pPr>
            <w:r w:rsidRPr="004159C9">
              <w:rPr>
                <w:rFonts w:cstheme="minorHAnsi"/>
                <w:sz w:val="20"/>
                <w:szCs w:val="20"/>
              </w:rPr>
              <w:t>Yapılandırılmış fizik muayene, beceri (maketle öğrenme) ve değerlendirme uygulamaları (OSCE yapısında)</w:t>
            </w:r>
          </w:p>
          <w:p w:rsidR="00B67511" w:rsidRPr="004159C9" w:rsidRDefault="00B67511" w:rsidP="00654361">
            <w:pPr>
              <w:widowControl w:val="0"/>
              <w:spacing w:line="192" w:lineRule="auto"/>
              <w:rPr>
                <w:rFonts w:cstheme="minorHAnsi"/>
                <w:sz w:val="20"/>
                <w:szCs w:val="20"/>
              </w:rPr>
            </w:pPr>
            <w:r w:rsidRPr="004159C9">
              <w:rPr>
                <w:rFonts w:cstheme="minorHAnsi"/>
                <w:sz w:val="20"/>
                <w:szCs w:val="20"/>
              </w:rPr>
              <w:t>Yapılandırılmış olguya dayalı sunum</w:t>
            </w:r>
          </w:p>
          <w:p w:rsidR="00B67511" w:rsidRPr="004159C9" w:rsidRDefault="00B67511" w:rsidP="00654361">
            <w:pPr>
              <w:widowControl w:val="0"/>
              <w:spacing w:line="192" w:lineRule="auto"/>
              <w:rPr>
                <w:rFonts w:cstheme="minorHAnsi"/>
                <w:sz w:val="20"/>
                <w:szCs w:val="20"/>
              </w:rPr>
            </w:pPr>
            <w:r w:rsidRPr="004159C9">
              <w:rPr>
                <w:rFonts w:cstheme="minorHAnsi"/>
                <w:sz w:val="20"/>
                <w:szCs w:val="20"/>
              </w:rPr>
              <w:t>Video gösterimi ve tartışma</w:t>
            </w:r>
          </w:p>
          <w:p w:rsidR="00B67511" w:rsidRPr="004159C9" w:rsidRDefault="00B67511" w:rsidP="00654361">
            <w:pPr>
              <w:widowControl w:val="0"/>
              <w:spacing w:line="192" w:lineRule="auto"/>
              <w:rPr>
                <w:rFonts w:cstheme="minorHAnsi"/>
                <w:sz w:val="20"/>
                <w:szCs w:val="20"/>
              </w:rPr>
            </w:pPr>
            <w:r w:rsidRPr="004159C9">
              <w:rPr>
                <w:rFonts w:cstheme="minorHAnsi"/>
                <w:sz w:val="20"/>
                <w:szCs w:val="20"/>
              </w:rPr>
              <w:t>Serbest çalışma</w:t>
            </w:r>
          </w:p>
        </w:tc>
      </w:tr>
      <w:tr w:rsidR="00B67511" w:rsidRPr="00611450" w:rsidTr="0090195A">
        <w:trPr>
          <w:trHeight w:val="164"/>
        </w:trPr>
        <w:tc>
          <w:tcPr>
            <w:tcW w:w="2338" w:type="dxa"/>
          </w:tcPr>
          <w:p w:rsidR="00B67511" w:rsidRPr="00611450" w:rsidRDefault="00B67511" w:rsidP="0090195A">
            <w:pPr>
              <w:spacing w:line="192" w:lineRule="auto"/>
              <w:rPr>
                <w:rFonts w:cstheme="minorHAnsi"/>
                <w:b/>
                <w:bCs/>
                <w:color w:val="000000"/>
                <w:sz w:val="20"/>
                <w:szCs w:val="20"/>
              </w:rPr>
            </w:pPr>
            <w:r w:rsidRPr="00611450">
              <w:rPr>
                <w:rFonts w:cstheme="minorHAnsi"/>
                <w:b/>
                <w:bCs/>
                <w:color w:val="000000"/>
                <w:sz w:val="20"/>
                <w:szCs w:val="20"/>
              </w:rPr>
              <w:t>Staj İçeriği</w:t>
            </w:r>
          </w:p>
          <w:p w:rsidR="00B67511" w:rsidRPr="00611450" w:rsidRDefault="00B67511" w:rsidP="0090195A">
            <w:pPr>
              <w:spacing w:line="192" w:lineRule="auto"/>
              <w:rPr>
                <w:rFonts w:cstheme="minorHAnsi"/>
                <w:b/>
                <w:bCs/>
                <w:color w:val="000000"/>
                <w:sz w:val="20"/>
                <w:szCs w:val="20"/>
              </w:rPr>
            </w:pPr>
          </w:p>
        </w:tc>
        <w:tc>
          <w:tcPr>
            <w:tcW w:w="6804" w:type="dxa"/>
          </w:tcPr>
          <w:p w:rsidR="00B67511" w:rsidRPr="004159C9" w:rsidRDefault="00B67511" w:rsidP="00654361">
            <w:pPr>
              <w:spacing w:line="192" w:lineRule="auto"/>
              <w:ind w:left="110"/>
              <w:rPr>
                <w:rFonts w:cstheme="minorHAnsi"/>
                <w:sz w:val="20"/>
                <w:szCs w:val="20"/>
              </w:rPr>
            </w:pPr>
            <w:r w:rsidRPr="004159C9">
              <w:rPr>
                <w:rFonts w:cstheme="minorHAnsi"/>
                <w:sz w:val="20"/>
                <w:szCs w:val="20"/>
              </w:rPr>
              <w:t>Çocukluk çağında astım ve tedavisi</w:t>
            </w:r>
          </w:p>
          <w:p w:rsidR="00B67511" w:rsidRPr="004159C9" w:rsidRDefault="00B67511" w:rsidP="00654361">
            <w:pPr>
              <w:spacing w:line="192" w:lineRule="auto"/>
              <w:ind w:left="110"/>
              <w:rPr>
                <w:rFonts w:cstheme="minorHAnsi"/>
                <w:sz w:val="20"/>
                <w:szCs w:val="20"/>
              </w:rPr>
            </w:pPr>
            <w:r w:rsidRPr="004159C9">
              <w:rPr>
                <w:rFonts w:cstheme="minorHAnsi"/>
                <w:sz w:val="20"/>
                <w:szCs w:val="20"/>
              </w:rPr>
              <w:t>Akut astım atağına yaklaşım</w:t>
            </w:r>
          </w:p>
          <w:p w:rsidR="00B67511" w:rsidRPr="004159C9" w:rsidRDefault="00B67511" w:rsidP="00654361">
            <w:pPr>
              <w:spacing w:line="192" w:lineRule="auto"/>
              <w:ind w:left="110"/>
              <w:rPr>
                <w:rFonts w:cstheme="minorHAnsi"/>
                <w:sz w:val="20"/>
                <w:szCs w:val="20"/>
              </w:rPr>
            </w:pPr>
            <w:r w:rsidRPr="004159C9">
              <w:rPr>
                <w:rFonts w:cstheme="minorHAnsi"/>
                <w:sz w:val="20"/>
                <w:szCs w:val="20"/>
              </w:rPr>
              <w:t>Anaflaksi</w:t>
            </w:r>
          </w:p>
          <w:p w:rsidR="00B67511" w:rsidRPr="004159C9" w:rsidRDefault="00B67511" w:rsidP="00654361">
            <w:pPr>
              <w:spacing w:line="192" w:lineRule="auto"/>
              <w:ind w:left="110"/>
              <w:rPr>
                <w:rFonts w:cstheme="minorHAnsi"/>
                <w:sz w:val="20"/>
                <w:szCs w:val="20"/>
              </w:rPr>
            </w:pPr>
            <w:r w:rsidRPr="004159C9">
              <w:rPr>
                <w:rFonts w:cstheme="minorHAnsi"/>
                <w:sz w:val="20"/>
                <w:szCs w:val="20"/>
              </w:rPr>
              <w:t>Atopik dermatit</w:t>
            </w:r>
          </w:p>
          <w:p w:rsidR="00B67511" w:rsidRPr="004159C9" w:rsidRDefault="00B67511" w:rsidP="00654361">
            <w:pPr>
              <w:spacing w:line="192" w:lineRule="auto"/>
              <w:ind w:left="110"/>
              <w:rPr>
                <w:rFonts w:cstheme="minorHAnsi"/>
                <w:sz w:val="20"/>
                <w:szCs w:val="20"/>
              </w:rPr>
            </w:pPr>
            <w:r w:rsidRPr="004159C9">
              <w:rPr>
                <w:rFonts w:cstheme="minorHAnsi"/>
                <w:sz w:val="20"/>
                <w:szCs w:val="20"/>
              </w:rPr>
              <w:t>Alerjik rinit</w:t>
            </w:r>
          </w:p>
          <w:p w:rsidR="00B67511" w:rsidRPr="004159C9" w:rsidRDefault="00B67511" w:rsidP="00654361">
            <w:pPr>
              <w:spacing w:line="192" w:lineRule="auto"/>
              <w:ind w:left="110"/>
              <w:rPr>
                <w:rFonts w:cstheme="minorHAnsi"/>
                <w:sz w:val="20"/>
                <w:szCs w:val="20"/>
              </w:rPr>
            </w:pPr>
            <w:r w:rsidRPr="004159C9">
              <w:rPr>
                <w:rFonts w:cstheme="minorHAnsi"/>
                <w:sz w:val="20"/>
                <w:szCs w:val="20"/>
              </w:rPr>
              <w:t>Primerimmun yetmezlik hastalıklarına yaklaşım</w:t>
            </w:r>
          </w:p>
          <w:p w:rsidR="00B67511" w:rsidRPr="004159C9" w:rsidRDefault="00B67511" w:rsidP="00654361">
            <w:pPr>
              <w:spacing w:line="192" w:lineRule="auto"/>
              <w:ind w:left="110"/>
              <w:rPr>
                <w:rFonts w:cstheme="minorHAnsi"/>
                <w:sz w:val="20"/>
                <w:szCs w:val="20"/>
              </w:rPr>
            </w:pPr>
            <w:r w:rsidRPr="004159C9">
              <w:rPr>
                <w:rFonts w:cstheme="minorHAnsi"/>
                <w:sz w:val="20"/>
                <w:szCs w:val="20"/>
              </w:rPr>
              <w:t>Ürtiker-angioödem</w:t>
            </w:r>
          </w:p>
          <w:p w:rsidR="00B67511" w:rsidRPr="004159C9" w:rsidRDefault="00B67511" w:rsidP="00654361">
            <w:pPr>
              <w:spacing w:line="192" w:lineRule="auto"/>
              <w:ind w:left="110"/>
              <w:rPr>
                <w:rFonts w:cstheme="minorHAnsi"/>
                <w:sz w:val="20"/>
                <w:szCs w:val="20"/>
              </w:rPr>
            </w:pPr>
            <w:r w:rsidRPr="004159C9">
              <w:rPr>
                <w:rFonts w:cstheme="minorHAnsi"/>
                <w:sz w:val="20"/>
                <w:szCs w:val="20"/>
              </w:rPr>
              <w:t>Tekrarlayan akciğer infeksiyonları ve kistikfibroz</w:t>
            </w:r>
          </w:p>
          <w:p w:rsidR="00B67511" w:rsidRPr="004159C9" w:rsidRDefault="00B67511" w:rsidP="00654361">
            <w:pPr>
              <w:spacing w:line="192" w:lineRule="auto"/>
              <w:ind w:left="110"/>
              <w:rPr>
                <w:rFonts w:cstheme="minorHAnsi"/>
                <w:sz w:val="20"/>
                <w:szCs w:val="20"/>
              </w:rPr>
            </w:pPr>
            <w:r w:rsidRPr="004159C9">
              <w:rPr>
                <w:rFonts w:cstheme="minorHAnsi"/>
                <w:sz w:val="20"/>
                <w:szCs w:val="20"/>
              </w:rPr>
              <w:t>Çocukluk çağında aşılama</w:t>
            </w:r>
          </w:p>
          <w:p w:rsidR="00B67511" w:rsidRPr="004159C9" w:rsidRDefault="00B67511" w:rsidP="00654361">
            <w:pPr>
              <w:spacing w:line="192" w:lineRule="auto"/>
              <w:ind w:left="110"/>
              <w:rPr>
                <w:rFonts w:cstheme="minorHAnsi"/>
                <w:sz w:val="20"/>
                <w:szCs w:val="20"/>
              </w:rPr>
            </w:pPr>
            <w:r w:rsidRPr="004159C9">
              <w:rPr>
                <w:rFonts w:cstheme="minorHAnsi"/>
                <w:sz w:val="20"/>
                <w:szCs w:val="20"/>
              </w:rPr>
              <w:t>Sağlam çocuk izlemi</w:t>
            </w:r>
          </w:p>
          <w:p w:rsidR="00B67511" w:rsidRPr="004159C9" w:rsidRDefault="00B67511" w:rsidP="00654361">
            <w:pPr>
              <w:spacing w:line="192" w:lineRule="auto"/>
              <w:ind w:left="110"/>
              <w:rPr>
                <w:rFonts w:cstheme="minorHAnsi"/>
                <w:sz w:val="20"/>
                <w:szCs w:val="20"/>
              </w:rPr>
            </w:pPr>
            <w:r w:rsidRPr="004159C9">
              <w:rPr>
                <w:rFonts w:cstheme="minorHAnsi"/>
                <w:sz w:val="20"/>
                <w:szCs w:val="20"/>
              </w:rPr>
              <w:t>Doğal, yapay ve tamamlayıcı beslenme</w:t>
            </w:r>
          </w:p>
          <w:p w:rsidR="00B67511" w:rsidRPr="004159C9" w:rsidRDefault="00B67511" w:rsidP="00654361">
            <w:pPr>
              <w:spacing w:line="192" w:lineRule="auto"/>
              <w:ind w:left="110"/>
              <w:rPr>
                <w:rFonts w:cstheme="minorHAnsi"/>
                <w:sz w:val="20"/>
                <w:szCs w:val="20"/>
              </w:rPr>
            </w:pPr>
            <w:r w:rsidRPr="004159C9">
              <w:rPr>
                <w:rFonts w:cstheme="minorHAnsi"/>
                <w:sz w:val="20"/>
                <w:szCs w:val="20"/>
              </w:rPr>
              <w:t>Çocukluk çağı aşılama</w:t>
            </w:r>
          </w:p>
          <w:p w:rsidR="00B67511" w:rsidRPr="004159C9" w:rsidRDefault="00B67511" w:rsidP="00654361">
            <w:pPr>
              <w:spacing w:line="192" w:lineRule="auto"/>
              <w:ind w:left="110"/>
              <w:rPr>
                <w:rFonts w:cstheme="minorHAnsi"/>
                <w:sz w:val="20"/>
                <w:szCs w:val="20"/>
              </w:rPr>
            </w:pPr>
            <w:r w:rsidRPr="004159C9">
              <w:rPr>
                <w:rFonts w:cstheme="minorHAnsi"/>
                <w:sz w:val="20"/>
                <w:szCs w:val="20"/>
              </w:rPr>
              <w:t>Beslenme durumunun değerlendirilmesi</w:t>
            </w:r>
          </w:p>
          <w:p w:rsidR="00B67511" w:rsidRPr="004159C9" w:rsidRDefault="00B67511" w:rsidP="00654361">
            <w:pPr>
              <w:spacing w:line="192" w:lineRule="auto"/>
              <w:ind w:left="110"/>
              <w:rPr>
                <w:rFonts w:cstheme="minorHAnsi"/>
                <w:sz w:val="20"/>
                <w:szCs w:val="20"/>
              </w:rPr>
            </w:pPr>
            <w:r w:rsidRPr="004159C9">
              <w:rPr>
                <w:rFonts w:cstheme="minorHAnsi"/>
                <w:sz w:val="20"/>
                <w:szCs w:val="20"/>
              </w:rPr>
              <w:t>Protein-enerji malnutrisyonu ve tedavisi</w:t>
            </w:r>
          </w:p>
          <w:p w:rsidR="00B67511" w:rsidRPr="004159C9" w:rsidRDefault="00B67511" w:rsidP="00654361">
            <w:pPr>
              <w:spacing w:line="192" w:lineRule="auto"/>
              <w:ind w:left="110"/>
              <w:rPr>
                <w:rFonts w:cstheme="minorHAnsi"/>
                <w:sz w:val="20"/>
                <w:szCs w:val="20"/>
              </w:rPr>
            </w:pPr>
            <w:r w:rsidRPr="004159C9">
              <w:rPr>
                <w:rFonts w:cstheme="minorHAnsi"/>
                <w:sz w:val="20"/>
                <w:szCs w:val="20"/>
              </w:rPr>
              <w:t>Baş-boyun muayenesi</w:t>
            </w:r>
          </w:p>
          <w:p w:rsidR="00B67511" w:rsidRPr="004159C9" w:rsidRDefault="00B67511" w:rsidP="00654361">
            <w:pPr>
              <w:spacing w:line="192" w:lineRule="auto"/>
              <w:ind w:left="110"/>
              <w:rPr>
                <w:rFonts w:cstheme="minorHAnsi"/>
                <w:sz w:val="20"/>
                <w:szCs w:val="20"/>
              </w:rPr>
            </w:pPr>
            <w:r w:rsidRPr="004159C9">
              <w:rPr>
                <w:rFonts w:cstheme="minorHAnsi"/>
                <w:sz w:val="20"/>
                <w:szCs w:val="20"/>
              </w:rPr>
              <w:t>Karın muayenesi</w:t>
            </w:r>
          </w:p>
          <w:p w:rsidR="00B67511" w:rsidRPr="004159C9" w:rsidRDefault="00B67511" w:rsidP="00654361">
            <w:pPr>
              <w:spacing w:line="192" w:lineRule="auto"/>
              <w:ind w:left="110"/>
              <w:rPr>
                <w:rFonts w:cstheme="minorHAnsi"/>
                <w:sz w:val="20"/>
                <w:szCs w:val="20"/>
              </w:rPr>
            </w:pPr>
            <w:r w:rsidRPr="004159C9">
              <w:rPr>
                <w:rFonts w:cstheme="minorHAnsi"/>
                <w:sz w:val="20"/>
                <w:szCs w:val="20"/>
              </w:rPr>
              <w:t>Ekstremite muayenesi</w:t>
            </w:r>
          </w:p>
          <w:p w:rsidR="00B67511" w:rsidRPr="004159C9" w:rsidRDefault="00B67511" w:rsidP="00654361">
            <w:pPr>
              <w:spacing w:line="192" w:lineRule="auto"/>
              <w:ind w:left="110"/>
              <w:rPr>
                <w:rFonts w:cstheme="minorHAnsi"/>
                <w:sz w:val="20"/>
                <w:szCs w:val="20"/>
              </w:rPr>
            </w:pPr>
            <w:r w:rsidRPr="004159C9">
              <w:rPr>
                <w:rFonts w:cstheme="minorHAnsi"/>
                <w:sz w:val="20"/>
                <w:szCs w:val="20"/>
              </w:rPr>
              <w:lastRenderedPageBreak/>
              <w:t>Solunum muayenesi</w:t>
            </w:r>
          </w:p>
          <w:p w:rsidR="00B67511" w:rsidRPr="004159C9" w:rsidRDefault="00B67511" w:rsidP="00654361">
            <w:pPr>
              <w:spacing w:line="192" w:lineRule="auto"/>
              <w:ind w:left="110"/>
              <w:rPr>
                <w:rFonts w:cstheme="minorHAnsi"/>
                <w:sz w:val="20"/>
                <w:szCs w:val="20"/>
              </w:rPr>
            </w:pPr>
            <w:r w:rsidRPr="004159C9">
              <w:rPr>
                <w:rFonts w:cstheme="minorHAnsi"/>
                <w:sz w:val="20"/>
                <w:szCs w:val="20"/>
              </w:rPr>
              <w:t>Dolaşım muayenesi</w:t>
            </w:r>
          </w:p>
          <w:p w:rsidR="00B67511" w:rsidRPr="004159C9" w:rsidRDefault="00B67511" w:rsidP="00654361">
            <w:pPr>
              <w:spacing w:line="192" w:lineRule="auto"/>
              <w:ind w:left="110"/>
              <w:rPr>
                <w:rFonts w:cstheme="minorHAnsi"/>
                <w:sz w:val="20"/>
                <w:szCs w:val="20"/>
              </w:rPr>
            </w:pPr>
            <w:r w:rsidRPr="004159C9">
              <w:rPr>
                <w:rFonts w:cstheme="minorHAnsi"/>
                <w:sz w:val="20"/>
                <w:szCs w:val="20"/>
              </w:rPr>
              <w:t>Nörolojik muayene</w:t>
            </w:r>
          </w:p>
          <w:p w:rsidR="00B67511" w:rsidRPr="004159C9" w:rsidRDefault="00B67511" w:rsidP="00654361">
            <w:pPr>
              <w:spacing w:line="192" w:lineRule="auto"/>
              <w:ind w:left="110"/>
              <w:rPr>
                <w:rFonts w:cstheme="minorHAnsi"/>
                <w:sz w:val="20"/>
                <w:szCs w:val="20"/>
              </w:rPr>
            </w:pPr>
            <w:r w:rsidRPr="004159C9">
              <w:rPr>
                <w:rFonts w:cstheme="minorHAnsi"/>
                <w:sz w:val="20"/>
                <w:szCs w:val="20"/>
              </w:rPr>
              <w:t>Ürogenital sistem muayenesi</w:t>
            </w:r>
          </w:p>
          <w:p w:rsidR="00B67511" w:rsidRPr="004159C9" w:rsidRDefault="00B67511" w:rsidP="00654361">
            <w:pPr>
              <w:spacing w:line="192" w:lineRule="auto"/>
              <w:ind w:left="110"/>
              <w:rPr>
                <w:rFonts w:cstheme="minorHAnsi"/>
                <w:sz w:val="20"/>
                <w:szCs w:val="20"/>
              </w:rPr>
            </w:pPr>
            <w:r w:rsidRPr="004159C9">
              <w:rPr>
                <w:rFonts w:cstheme="minorHAnsi"/>
                <w:sz w:val="20"/>
                <w:szCs w:val="20"/>
              </w:rPr>
              <w:t xml:space="preserve">Çocukta anamnez alma </w:t>
            </w:r>
          </w:p>
          <w:p w:rsidR="00B67511" w:rsidRPr="004159C9" w:rsidRDefault="00B67511" w:rsidP="00654361">
            <w:pPr>
              <w:spacing w:line="192" w:lineRule="auto"/>
              <w:ind w:left="110"/>
              <w:rPr>
                <w:rFonts w:cstheme="minorHAnsi"/>
                <w:sz w:val="20"/>
                <w:szCs w:val="20"/>
              </w:rPr>
            </w:pPr>
            <w:r w:rsidRPr="004159C9">
              <w:rPr>
                <w:rFonts w:cstheme="minorHAnsi"/>
                <w:sz w:val="20"/>
                <w:szCs w:val="20"/>
              </w:rPr>
              <w:t xml:space="preserve">Çocuklarda sık görülen gastrointestinal sistem </w:t>
            </w:r>
            <w:proofErr w:type="gramStart"/>
            <w:r w:rsidRPr="004159C9">
              <w:rPr>
                <w:rFonts w:cstheme="minorHAnsi"/>
                <w:sz w:val="20"/>
                <w:szCs w:val="20"/>
              </w:rPr>
              <w:t>semptomlarına</w:t>
            </w:r>
            <w:proofErr w:type="gramEnd"/>
            <w:r w:rsidRPr="004159C9">
              <w:rPr>
                <w:rFonts w:cstheme="minorHAnsi"/>
                <w:sz w:val="20"/>
                <w:szCs w:val="20"/>
              </w:rPr>
              <w:t xml:space="preserve"> yaklaşım</w:t>
            </w:r>
          </w:p>
          <w:p w:rsidR="00B67511" w:rsidRPr="004159C9" w:rsidRDefault="00B67511" w:rsidP="00654361">
            <w:pPr>
              <w:spacing w:line="192" w:lineRule="auto"/>
              <w:ind w:left="110"/>
              <w:rPr>
                <w:rFonts w:cstheme="minorHAnsi"/>
                <w:sz w:val="20"/>
                <w:szCs w:val="20"/>
              </w:rPr>
            </w:pPr>
            <w:r w:rsidRPr="004159C9">
              <w:rPr>
                <w:rFonts w:cstheme="minorHAnsi"/>
                <w:sz w:val="20"/>
                <w:szCs w:val="20"/>
              </w:rPr>
              <w:t>Huzursuz çocuğa yaklaşım</w:t>
            </w:r>
          </w:p>
          <w:p w:rsidR="00B67511" w:rsidRPr="004159C9" w:rsidRDefault="00B67511" w:rsidP="00654361">
            <w:pPr>
              <w:spacing w:line="192" w:lineRule="auto"/>
              <w:ind w:left="110"/>
              <w:rPr>
                <w:rFonts w:cstheme="minorHAnsi"/>
                <w:sz w:val="20"/>
                <w:szCs w:val="20"/>
              </w:rPr>
            </w:pPr>
            <w:r w:rsidRPr="004159C9">
              <w:rPr>
                <w:rFonts w:cstheme="minorHAnsi"/>
                <w:sz w:val="20"/>
                <w:szCs w:val="20"/>
              </w:rPr>
              <w:t xml:space="preserve">Çocuklarda sık görülen gastrointestinal sistem </w:t>
            </w:r>
            <w:proofErr w:type="gramStart"/>
            <w:r w:rsidRPr="004159C9">
              <w:rPr>
                <w:rFonts w:cstheme="minorHAnsi"/>
                <w:sz w:val="20"/>
                <w:szCs w:val="20"/>
              </w:rPr>
              <w:t>semptomlarına</w:t>
            </w:r>
            <w:proofErr w:type="gramEnd"/>
            <w:r w:rsidRPr="004159C9">
              <w:rPr>
                <w:rFonts w:cstheme="minorHAnsi"/>
                <w:sz w:val="20"/>
                <w:szCs w:val="20"/>
              </w:rPr>
              <w:t xml:space="preserve"> yaklaşım</w:t>
            </w:r>
          </w:p>
          <w:p w:rsidR="00B67511" w:rsidRPr="004159C9" w:rsidRDefault="00B67511" w:rsidP="00654361">
            <w:pPr>
              <w:spacing w:line="192" w:lineRule="auto"/>
              <w:ind w:left="110"/>
              <w:rPr>
                <w:rFonts w:cstheme="minorHAnsi"/>
                <w:sz w:val="20"/>
                <w:szCs w:val="20"/>
              </w:rPr>
            </w:pPr>
            <w:r w:rsidRPr="004159C9">
              <w:rPr>
                <w:rFonts w:cstheme="minorHAnsi"/>
                <w:sz w:val="20"/>
                <w:szCs w:val="20"/>
              </w:rPr>
              <w:t>Huzursuz çocuğa yaklaşım</w:t>
            </w:r>
          </w:p>
          <w:p w:rsidR="00B67511" w:rsidRPr="004159C9" w:rsidRDefault="00B67511" w:rsidP="00654361">
            <w:pPr>
              <w:spacing w:line="192" w:lineRule="auto"/>
              <w:ind w:left="110"/>
              <w:rPr>
                <w:rFonts w:cstheme="minorHAnsi"/>
                <w:sz w:val="20"/>
                <w:szCs w:val="20"/>
              </w:rPr>
            </w:pPr>
            <w:r w:rsidRPr="004159C9">
              <w:rPr>
                <w:rFonts w:cstheme="minorHAnsi"/>
                <w:sz w:val="20"/>
                <w:szCs w:val="20"/>
              </w:rPr>
              <w:t xml:space="preserve">Çocuklarda sık görülen gastrointestinal sistem </w:t>
            </w:r>
            <w:proofErr w:type="gramStart"/>
            <w:r w:rsidRPr="004159C9">
              <w:rPr>
                <w:rFonts w:cstheme="minorHAnsi"/>
                <w:sz w:val="20"/>
                <w:szCs w:val="20"/>
              </w:rPr>
              <w:t>semptomlarına</w:t>
            </w:r>
            <w:proofErr w:type="gramEnd"/>
            <w:r w:rsidRPr="004159C9">
              <w:rPr>
                <w:rFonts w:cstheme="minorHAnsi"/>
                <w:sz w:val="20"/>
                <w:szCs w:val="20"/>
              </w:rPr>
              <w:t xml:space="preserve"> yaklaşım</w:t>
            </w:r>
          </w:p>
          <w:p w:rsidR="00B67511" w:rsidRPr="004159C9" w:rsidRDefault="00B67511" w:rsidP="00654361">
            <w:pPr>
              <w:spacing w:line="192" w:lineRule="auto"/>
              <w:ind w:left="110"/>
              <w:rPr>
                <w:rFonts w:cstheme="minorHAnsi"/>
                <w:sz w:val="20"/>
                <w:szCs w:val="20"/>
              </w:rPr>
            </w:pPr>
            <w:r w:rsidRPr="004159C9">
              <w:rPr>
                <w:rFonts w:cstheme="minorHAnsi"/>
                <w:sz w:val="20"/>
                <w:szCs w:val="20"/>
              </w:rPr>
              <w:t>Huzursuz çocuğa yaklaşım</w:t>
            </w:r>
          </w:p>
          <w:p w:rsidR="00B67511" w:rsidRPr="004159C9" w:rsidRDefault="00B67511" w:rsidP="00654361">
            <w:pPr>
              <w:spacing w:line="192" w:lineRule="auto"/>
              <w:ind w:left="110"/>
              <w:rPr>
                <w:rFonts w:cstheme="minorHAnsi"/>
                <w:sz w:val="20"/>
                <w:szCs w:val="20"/>
              </w:rPr>
            </w:pPr>
            <w:r w:rsidRPr="004159C9">
              <w:rPr>
                <w:rFonts w:cstheme="minorHAnsi"/>
                <w:sz w:val="20"/>
                <w:szCs w:val="20"/>
              </w:rPr>
              <w:t>Akut karaciğer yetmezliği</w:t>
            </w:r>
          </w:p>
          <w:p w:rsidR="00B67511" w:rsidRPr="004159C9" w:rsidRDefault="00B67511" w:rsidP="00654361">
            <w:pPr>
              <w:spacing w:line="192" w:lineRule="auto"/>
              <w:ind w:left="110"/>
              <w:rPr>
                <w:rFonts w:cstheme="minorHAnsi"/>
                <w:sz w:val="20"/>
                <w:szCs w:val="20"/>
              </w:rPr>
            </w:pPr>
            <w:r w:rsidRPr="004159C9">
              <w:rPr>
                <w:rFonts w:cstheme="minorHAnsi"/>
                <w:sz w:val="20"/>
                <w:szCs w:val="20"/>
              </w:rPr>
              <w:t>Akut viral hepatitler</w:t>
            </w:r>
          </w:p>
          <w:p w:rsidR="00B67511" w:rsidRPr="004159C9" w:rsidRDefault="00B67511" w:rsidP="00654361">
            <w:pPr>
              <w:spacing w:line="192" w:lineRule="auto"/>
              <w:ind w:left="110"/>
              <w:rPr>
                <w:rFonts w:cstheme="minorHAnsi"/>
                <w:sz w:val="20"/>
                <w:szCs w:val="20"/>
              </w:rPr>
            </w:pPr>
            <w:r w:rsidRPr="004159C9">
              <w:rPr>
                <w:rFonts w:cstheme="minorHAnsi"/>
                <w:sz w:val="20"/>
                <w:szCs w:val="20"/>
              </w:rPr>
              <w:t>Süt çocuğunun kolestatik karaciğer hastalıklarına yaklaşım</w:t>
            </w:r>
          </w:p>
          <w:p w:rsidR="00B67511" w:rsidRPr="004159C9" w:rsidRDefault="00B67511" w:rsidP="00654361">
            <w:pPr>
              <w:spacing w:line="192" w:lineRule="auto"/>
              <w:ind w:left="110"/>
              <w:rPr>
                <w:rFonts w:cstheme="minorHAnsi"/>
                <w:sz w:val="20"/>
                <w:szCs w:val="20"/>
              </w:rPr>
            </w:pPr>
            <w:r w:rsidRPr="004159C9">
              <w:rPr>
                <w:rFonts w:cstheme="minorHAnsi"/>
                <w:sz w:val="20"/>
                <w:szCs w:val="20"/>
              </w:rPr>
              <w:t>Çocukluk çağı zehirlenmeleri</w:t>
            </w:r>
          </w:p>
          <w:p w:rsidR="00B67511" w:rsidRPr="004159C9" w:rsidRDefault="00B67511" w:rsidP="00654361">
            <w:pPr>
              <w:spacing w:line="192" w:lineRule="auto"/>
              <w:ind w:left="110"/>
              <w:rPr>
                <w:rFonts w:cstheme="minorHAnsi"/>
                <w:sz w:val="20"/>
                <w:szCs w:val="20"/>
              </w:rPr>
            </w:pPr>
            <w:r w:rsidRPr="004159C9">
              <w:rPr>
                <w:rFonts w:cstheme="minorHAnsi"/>
                <w:sz w:val="20"/>
                <w:szCs w:val="20"/>
              </w:rPr>
              <w:t>Yenidoğan muayenesi</w:t>
            </w:r>
          </w:p>
          <w:p w:rsidR="00B67511" w:rsidRPr="004159C9" w:rsidRDefault="00B67511" w:rsidP="00654361">
            <w:pPr>
              <w:spacing w:line="192" w:lineRule="auto"/>
              <w:ind w:left="110"/>
              <w:rPr>
                <w:rFonts w:cstheme="minorHAnsi"/>
                <w:sz w:val="20"/>
                <w:szCs w:val="20"/>
              </w:rPr>
            </w:pPr>
            <w:r w:rsidRPr="004159C9">
              <w:rPr>
                <w:rFonts w:cstheme="minorHAnsi"/>
                <w:sz w:val="20"/>
                <w:szCs w:val="20"/>
              </w:rPr>
              <w:t>Yenidoğan taramaları</w:t>
            </w:r>
          </w:p>
          <w:p w:rsidR="00B67511" w:rsidRPr="004159C9" w:rsidRDefault="00B67511" w:rsidP="00654361">
            <w:pPr>
              <w:spacing w:line="192" w:lineRule="auto"/>
              <w:ind w:left="110"/>
              <w:rPr>
                <w:rFonts w:cstheme="minorHAnsi"/>
                <w:sz w:val="20"/>
                <w:szCs w:val="20"/>
              </w:rPr>
            </w:pPr>
            <w:r w:rsidRPr="004159C9">
              <w:rPr>
                <w:rFonts w:cstheme="minorHAnsi"/>
                <w:sz w:val="20"/>
                <w:szCs w:val="20"/>
              </w:rPr>
              <w:t>Yenidoğanenfeksiyonları</w:t>
            </w:r>
          </w:p>
          <w:p w:rsidR="00B67511" w:rsidRPr="004159C9" w:rsidRDefault="00B67511" w:rsidP="00654361">
            <w:pPr>
              <w:spacing w:line="192" w:lineRule="auto"/>
              <w:ind w:left="110"/>
              <w:rPr>
                <w:rFonts w:cstheme="minorHAnsi"/>
                <w:sz w:val="20"/>
                <w:szCs w:val="20"/>
              </w:rPr>
            </w:pPr>
            <w:r w:rsidRPr="004159C9">
              <w:rPr>
                <w:rFonts w:cstheme="minorHAnsi"/>
                <w:sz w:val="20"/>
                <w:szCs w:val="20"/>
              </w:rPr>
              <w:t>Doğuştan metabolik hastalıklara yaklaşım</w:t>
            </w:r>
          </w:p>
          <w:p w:rsidR="00B67511" w:rsidRPr="004159C9" w:rsidRDefault="00B67511" w:rsidP="00654361">
            <w:pPr>
              <w:spacing w:line="192" w:lineRule="auto"/>
              <w:ind w:left="110"/>
              <w:rPr>
                <w:rFonts w:cstheme="minorHAnsi"/>
                <w:sz w:val="20"/>
                <w:szCs w:val="20"/>
              </w:rPr>
            </w:pPr>
            <w:r w:rsidRPr="004159C9">
              <w:rPr>
                <w:rFonts w:cstheme="minorHAnsi"/>
                <w:sz w:val="20"/>
                <w:szCs w:val="20"/>
              </w:rPr>
              <w:t>Yenidoğanresusitasyonu</w:t>
            </w:r>
          </w:p>
          <w:p w:rsidR="00B67511" w:rsidRPr="004159C9" w:rsidRDefault="00B67511" w:rsidP="00654361">
            <w:pPr>
              <w:spacing w:line="192" w:lineRule="auto"/>
              <w:ind w:left="110"/>
              <w:rPr>
                <w:rFonts w:cstheme="minorHAnsi"/>
                <w:sz w:val="20"/>
                <w:szCs w:val="20"/>
              </w:rPr>
            </w:pPr>
            <w:r w:rsidRPr="004159C9">
              <w:rPr>
                <w:rFonts w:cstheme="minorHAnsi"/>
                <w:sz w:val="20"/>
                <w:szCs w:val="20"/>
              </w:rPr>
              <w:t>Yenidoğan sarılığı</w:t>
            </w:r>
          </w:p>
          <w:p w:rsidR="00B67511" w:rsidRPr="004159C9" w:rsidRDefault="00B67511" w:rsidP="00654361">
            <w:pPr>
              <w:spacing w:line="192" w:lineRule="auto"/>
              <w:ind w:left="110"/>
              <w:rPr>
                <w:rFonts w:cstheme="minorHAnsi"/>
                <w:sz w:val="20"/>
                <w:szCs w:val="20"/>
              </w:rPr>
            </w:pPr>
            <w:r w:rsidRPr="004159C9">
              <w:rPr>
                <w:rFonts w:cstheme="minorHAnsi"/>
                <w:sz w:val="20"/>
                <w:szCs w:val="20"/>
              </w:rPr>
              <w:t>Yenidoğanda solunum sıkıntısı</w:t>
            </w:r>
          </w:p>
          <w:p w:rsidR="00B67511" w:rsidRPr="004159C9" w:rsidRDefault="00B67511" w:rsidP="00654361">
            <w:pPr>
              <w:spacing w:line="192" w:lineRule="auto"/>
              <w:ind w:left="110"/>
              <w:rPr>
                <w:rFonts w:cstheme="minorHAnsi"/>
                <w:sz w:val="20"/>
                <w:szCs w:val="20"/>
              </w:rPr>
            </w:pPr>
            <w:r w:rsidRPr="004159C9">
              <w:rPr>
                <w:rFonts w:cstheme="minorHAnsi"/>
                <w:sz w:val="20"/>
                <w:szCs w:val="20"/>
              </w:rPr>
              <w:t>Konvulsiyonlar</w:t>
            </w:r>
          </w:p>
          <w:p w:rsidR="00B67511" w:rsidRPr="004159C9" w:rsidRDefault="00B67511" w:rsidP="00654361">
            <w:pPr>
              <w:spacing w:line="192" w:lineRule="auto"/>
              <w:ind w:left="110"/>
              <w:rPr>
                <w:rFonts w:cstheme="minorHAnsi"/>
                <w:sz w:val="20"/>
                <w:szCs w:val="20"/>
              </w:rPr>
            </w:pPr>
            <w:r w:rsidRPr="004159C9">
              <w:rPr>
                <w:rFonts w:cstheme="minorHAnsi"/>
                <w:sz w:val="20"/>
                <w:szCs w:val="20"/>
              </w:rPr>
              <w:t>Çocukluk çağında guatr nedenleri ve endemik guatr</w:t>
            </w:r>
          </w:p>
          <w:p w:rsidR="00B67511" w:rsidRPr="004159C9" w:rsidRDefault="00B67511" w:rsidP="00654361">
            <w:pPr>
              <w:spacing w:line="192" w:lineRule="auto"/>
              <w:ind w:left="110"/>
              <w:rPr>
                <w:rFonts w:cstheme="minorHAnsi"/>
                <w:sz w:val="20"/>
                <w:szCs w:val="20"/>
              </w:rPr>
            </w:pPr>
            <w:r w:rsidRPr="004159C9">
              <w:rPr>
                <w:rFonts w:cstheme="minorHAnsi"/>
                <w:sz w:val="20"/>
                <w:szCs w:val="20"/>
              </w:rPr>
              <w:t>Kongenitalhipotroidi</w:t>
            </w:r>
          </w:p>
          <w:p w:rsidR="00B67511" w:rsidRPr="004159C9" w:rsidRDefault="00B67511" w:rsidP="00654361">
            <w:pPr>
              <w:spacing w:line="192" w:lineRule="auto"/>
              <w:ind w:left="110"/>
              <w:rPr>
                <w:rFonts w:cstheme="minorHAnsi"/>
                <w:sz w:val="20"/>
                <w:szCs w:val="20"/>
              </w:rPr>
            </w:pPr>
            <w:r w:rsidRPr="004159C9">
              <w:rPr>
                <w:rFonts w:cstheme="minorHAnsi"/>
                <w:sz w:val="20"/>
                <w:szCs w:val="20"/>
              </w:rPr>
              <w:t>Hipertroidi</w:t>
            </w:r>
          </w:p>
          <w:p w:rsidR="00B67511" w:rsidRPr="004159C9" w:rsidRDefault="00B67511" w:rsidP="00654361">
            <w:pPr>
              <w:spacing w:line="192" w:lineRule="auto"/>
              <w:ind w:left="110"/>
              <w:rPr>
                <w:rFonts w:cstheme="minorHAnsi"/>
                <w:sz w:val="20"/>
                <w:szCs w:val="20"/>
              </w:rPr>
            </w:pPr>
            <w:r w:rsidRPr="004159C9">
              <w:rPr>
                <w:rFonts w:cstheme="minorHAnsi"/>
                <w:sz w:val="20"/>
                <w:szCs w:val="20"/>
              </w:rPr>
              <w:t>Çocukluk çağı tiroiditleri</w:t>
            </w:r>
          </w:p>
          <w:p w:rsidR="00B67511" w:rsidRPr="004159C9" w:rsidRDefault="00B67511" w:rsidP="00654361">
            <w:pPr>
              <w:spacing w:line="192" w:lineRule="auto"/>
              <w:ind w:left="110"/>
              <w:rPr>
                <w:rFonts w:cstheme="minorHAnsi"/>
                <w:sz w:val="20"/>
                <w:szCs w:val="20"/>
              </w:rPr>
            </w:pPr>
            <w:r w:rsidRPr="004159C9">
              <w:rPr>
                <w:rFonts w:cstheme="minorHAnsi"/>
                <w:sz w:val="20"/>
                <w:szCs w:val="20"/>
              </w:rPr>
              <w:t>Mentalretardasyon</w:t>
            </w:r>
          </w:p>
          <w:p w:rsidR="00B67511" w:rsidRPr="004159C9" w:rsidRDefault="00B67511" w:rsidP="00654361">
            <w:pPr>
              <w:spacing w:line="192" w:lineRule="auto"/>
              <w:ind w:left="110"/>
              <w:rPr>
                <w:rFonts w:cstheme="minorHAnsi"/>
                <w:sz w:val="20"/>
                <w:szCs w:val="20"/>
              </w:rPr>
            </w:pPr>
            <w:r w:rsidRPr="004159C9">
              <w:rPr>
                <w:rFonts w:cstheme="minorHAnsi"/>
                <w:sz w:val="20"/>
                <w:szCs w:val="20"/>
              </w:rPr>
              <w:t>Kas hastalıkları (myopatiler) (nöromuskuler hastalıklar)</w:t>
            </w:r>
          </w:p>
          <w:p w:rsidR="00B67511" w:rsidRPr="004159C9" w:rsidRDefault="00B67511" w:rsidP="00654361">
            <w:pPr>
              <w:spacing w:line="192" w:lineRule="auto"/>
              <w:ind w:left="110"/>
              <w:rPr>
                <w:rFonts w:cstheme="minorHAnsi"/>
                <w:sz w:val="20"/>
                <w:szCs w:val="20"/>
              </w:rPr>
            </w:pPr>
            <w:r w:rsidRPr="004159C9">
              <w:rPr>
                <w:rFonts w:cstheme="minorHAnsi"/>
                <w:sz w:val="20"/>
                <w:szCs w:val="20"/>
              </w:rPr>
              <w:t>Febrilkonvulsiyon</w:t>
            </w:r>
          </w:p>
          <w:p w:rsidR="00B67511" w:rsidRPr="004159C9" w:rsidRDefault="00B67511" w:rsidP="00654361">
            <w:pPr>
              <w:spacing w:line="192" w:lineRule="auto"/>
              <w:ind w:left="110"/>
              <w:rPr>
                <w:rFonts w:cstheme="minorHAnsi"/>
                <w:sz w:val="20"/>
                <w:szCs w:val="20"/>
              </w:rPr>
            </w:pPr>
            <w:r w:rsidRPr="004159C9">
              <w:rPr>
                <w:rFonts w:cstheme="minorHAnsi"/>
                <w:sz w:val="20"/>
                <w:szCs w:val="20"/>
              </w:rPr>
              <w:t>Çocukluk çağı epilepsilerinin etyolojisi ve tedavisi</w:t>
            </w:r>
          </w:p>
          <w:p w:rsidR="00B67511" w:rsidRPr="004159C9" w:rsidRDefault="00B67511" w:rsidP="00654361">
            <w:pPr>
              <w:spacing w:line="192" w:lineRule="auto"/>
              <w:ind w:left="110"/>
              <w:rPr>
                <w:rFonts w:cstheme="minorHAnsi"/>
                <w:sz w:val="20"/>
                <w:szCs w:val="20"/>
              </w:rPr>
            </w:pPr>
            <w:r w:rsidRPr="004159C9">
              <w:rPr>
                <w:rFonts w:cstheme="minorHAnsi"/>
                <w:sz w:val="20"/>
                <w:szCs w:val="20"/>
              </w:rPr>
              <w:t>Hipotonikinfant</w:t>
            </w:r>
          </w:p>
          <w:p w:rsidR="00B67511" w:rsidRPr="004159C9" w:rsidRDefault="00B67511" w:rsidP="00654361">
            <w:pPr>
              <w:spacing w:line="192" w:lineRule="auto"/>
              <w:ind w:left="110"/>
              <w:rPr>
                <w:rFonts w:cstheme="minorHAnsi"/>
                <w:sz w:val="20"/>
                <w:szCs w:val="20"/>
              </w:rPr>
            </w:pPr>
            <w:r w:rsidRPr="004159C9">
              <w:rPr>
                <w:rFonts w:cstheme="minorHAnsi"/>
                <w:sz w:val="20"/>
                <w:szCs w:val="20"/>
              </w:rPr>
              <w:t>Çocukluk çağı koma ve ayırıcı tanısı</w:t>
            </w:r>
          </w:p>
          <w:p w:rsidR="00B67511" w:rsidRPr="004159C9" w:rsidRDefault="00B67511" w:rsidP="00654361">
            <w:pPr>
              <w:spacing w:line="192" w:lineRule="auto"/>
              <w:ind w:left="110"/>
              <w:rPr>
                <w:rFonts w:cstheme="minorHAnsi"/>
                <w:sz w:val="20"/>
                <w:szCs w:val="20"/>
              </w:rPr>
            </w:pPr>
            <w:r w:rsidRPr="004159C9">
              <w:rPr>
                <w:rFonts w:cstheme="minorHAnsi"/>
                <w:sz w:val="20"/>
                <w:szCs w:val="20"/>
              </w:rPr>
              <w:t>Büyümenin değerlendirilmesi/</w:t>
            </w:r>
            <w:proofErr w:type="gramStart"/>
            <w:r w:rsidRPr="004159C9">
              <w:rPr>
                <w:rFonts w:cstheme="minorHAnsi"/>
                <w:sz w:val="20"/>
                <w:szCs w:val="20"/>
              </w:rPr>
              <w:t>Boy  kısalığının</w:t>
            </w:r>
            <w:proofErr w:type="gramEnd"/>
            <w:r w:rsidRPr="004159C9">
              <w:rPr>
                <w:rFonts w:cstheme="minorHAnsi"/>
                <w:sz w:val="20"/>
                <w:szCs w:val="20"/>
              </w:rPr>
              <w:t xml:space="preserve"> tanısı ve ayırıcı tanısı</w:t>
            </w:r>
          </w:p>
          <w:p w:rsidR="00B67511" w:rsidRPr="004159C9" w:rsidRDefault="00B67511" w:rsidP="00654361">
            <w:pPr>
              <w:spacing w:line="192" w:lineRule="auto"/>
              <w:ind w:left="110"/>
              <w:rPr>
                <w:rFonts w:cstheme="minorHAnsi"/>
                <w:sz w:val="20"/>
                <w:szCs w:val="20"/>
              </w:rPr>
            </w:pPr>
            <w:r w:rsidRPr="004159C9">
              <w:rPr>
                <w:rFonts w:cstheme="minorHAnsi"/>
                <w:sz w:val="20"/>
                <w:szCs w:val="20"/>
              </w:rPr>
              <w:t>Adrenal hastalıklar ve Cushing hastalığı/Adrenal yetmezlik</w:t>
            </w:r>
          </w:p>
          <w:p w:rsidR="00B67511" w:rsidRPr="004159C9" w:rsidRDefault="00B67511" w:rsidP="00654361">
            <w:pPr>
              <w:spacing w:line="192" w:lineRule="auto"/>
              <w:ind w:left="110"/>
              <w:rPr>
                <w:rFonts w:cstheme="minorHAnsi"/>
                <w:sz w:val="20"/>
                <w:szCs w:val="20"/>
              </w:rPr>
            </w:pPr>
            <w:r w:rsidRPr="004159C9">
              <w:rPr>
                <w:rFonts w:cstheme="minorHAnsi"/>
                <w:sz w:val="20"/>
                <w:szCs w:val="20"/>
              </w:rPr>
              <w:t>Çocuklarda genital ve pubertal muayene. Pubertal bozukluklar ve puberteprekoks</w:t>
            </w:r>
          </w:p>
          <w:p w:rsidR="00B67511" w:rsidRPr="004159C9" w:rsidRDefault="00B67511" w:rsidP="00654361">
            <w:pPr>
              <w:spacing w:line="192" w:lineRule="auto"/>
              <w:ind w:left="110"/>
              <w:rPr>
                <w:rFonts w:cstheme="minorHAnsi"/>
                <w:sz w:val="20"/>
                <w:szCs w:val="20"/>
              </w:rPr>
            </w:pPr>
            <w:r w:rsidRPr="004159C9">
              <w:rPr>
                <w:rFonts w:cstheme="minorHAnsi"/>
                <w:sz w:val="20"/>
                <w:szCs w:val="20"/>
              </w:rPr>
              <w:t>Raşitizmin tanı ve tedavisi</w:t>
            </w:r>
          </w:p>
          <w:p w:rsidR="00B67511" w:rsidRPr="004159C9" w:rsidRDefault="00B67511" w:rsidP="00654361">
            <w:pPr>
              <w:spacing w:line="192" w:lineRule="auto"/>
              <w:ind w:left="110"/>
              <w:rPr>
                <w:rFonts w:cstheme="minorHAnsi"/>
                <w:sz w:val="20"/>
                <w:szCs w:val="20"/>
              </w:rPr>
            </w:pPr>
            <w:r w:rsidRPr="004159C9">
              <w:rPr>
                <w:rFonts w:cstheme="minorHAnsi"/>
                <w:sz w:val="20"/>
                <w:szCs w:val="20"/>
              </w:rPr>
              <w:t>Çocukluk çağında hipoglisemiye yaklaşım</w:t>
            </w:r>
          </w:p>
          <w:p w:rsidR="00B67511" w:rsidRPr="004159C9" w:rsidRDefault="00B67511" w:rsidP="00654361">
            <w:pPr>
              <w:spacing w:line="192" w:lineRule="auto"/>
              <w:ind w:left="110"/>
              <w:rPr>
                <w:rFonts w:cstheme="minorHAnsi"/>
                <w:sz w:val="20"/>
                <w:szCs w:val="20"/>
              </w:rPr>
            </w:pPr>
            <w:r w:rsidRPr="004159C9">
              <w:rPr>
                <w:rFonts w:cstheme="minorHAnsi"/>
                <w:sz w:val="20"/>
                <w:szCs w:val="20"/>
              </w:rPr>
              <w:t>Tip I diyabet tanı ve tedavisi. Diyabetik ketoasidoz tanı ve tedavisi</w:t>
            </w:r>
          </w:p>
          <w:p w:rsidR="00B67511" w:rsidRPr="004159C9" w:rsidRDefault="00B67511" w:rsidP="00654361">
            <w:pPr>
              <w:spacing w:line="192" w:lineRule="auto"/>
              <w:ind w:left="110"/>
              <w:rPr>
                <w:rFonts w:cstheme="minorHAnsi"/>
                <w:sz w:val="20"/>
                <w:szCs w:val="20"/>
              </w:rPr>
            </w:pPr>
            <w:r w:rsidRPr="004159C9">
              <w:rPr>
                <w:rFonts w:cstheme="minorHAnsi"/>
                <w:sz w:val="20"/>
                <w:szCs w:val="20"/>
              </w:rPr>
              <w:t>Diyabetesinsipitus</w:t>
            </w:r>
          </w:p>
          <w:p w:rsidR="00B67511" w:rsidRPr="004159C9" w:rsidRDefault="00B67511" w:rsidP="00654361">
            <w:pPr>
              <w:spacing w:line="192" w:lineRule="auto"/>
              <w:ind w:left="110"/>
              <w:rPr>
                <w:rFonts w:cstheme="minorHAnsi"/>
                <w:sz w:val="20"/>
                <w:szCs w:val="20"/>
              </w:rPr>
            </w:pPr>
            <w:r w:rsidRPr="004159C9">
              <w:rPr>
                <w:rFonts w:cstheme="minorHAnsi"/>
                <w:sz w:val="20"/>
                <w:szCs w:val="20"/>
              </w:rPr>
              <w:t>Çocukluk çağında obeziteye yaklaşım</w:t>
            </w:r>
          </w:p>
          <w:p w:rsidR="00B67511" w:rsidRPr="004159C9" w:rsidRDefault="00B67511" w:rsidP="00654361">
            <w:pPr>
              <w:spacing w:line="192" w:lineRule="auto"/>
              <w:ind w:left="110"/>
              <w:rPr>
                <w:rFonts w:cstheme="minorHAnsi"/>
                <w:sz w:val="20"/>
                <w:szCs w:val="20"/>
              </w:rPr>
            </w:pPr>
            <w:r w:rsidRPr="004159C9">
              <w:rPr>
                <w:rFonts w:cstheme="minorHAnsi"/>
                <w:sz w:val="20"/>
                <w:szCs w:val="20"/>
              </w:rPr>
              <w:t>Konjenital kalp hastalıkları</w:t>
            </w:r>
          </w:p>
          <w:p w:rsidR="00B67511" w:rsidRPr="004159C9" w:rsidRDefault="00B67511" w:rsidP="00654361">
            <w:pPr>
              <w:spacing w:line="192" w:lineRule="auto"/>
              <w:ind w:left="110"/>
              <w:rPr>
                <w:rFonts w:cstheme="minorHAnsi"/>
                <w:sz w:val="20"/>
                <w:szCs w:val="20"/>
              </w:rPr>
            </w:pPr>
            <w:r w:rsidRPr="004159C9">
              <w:rPr>
                <w:rFonts w:cstheme="minorHAnsi"/>
                <w:sz w:val="20"/>
                <w:szCs w:val="20"/>
              </w:rPr>
              <w:t>Perikarditler</w:t>
            </w:r>
          </w:p>
          <w:p w:rsidR="00B67511" w:rsidRPr="004159C9" w:rsidRDefault="00B67511" w:rsidP="00654361">
            <w:pPr>
              <w:spacing w:line="192" w:lineRule="auto"/>
              <w:ind w:left="110"/>
              <w:rPr>
                <w:rFonts w:cstheme="minorHAnsi"/>
                <w:sz w:val="20"/>
                <w:szCs w:val="20"/>
              </w:rPr>
            </w:pPr>
            <w:r w:rsidRPr="004159C9">
              <w:rPr>
                <w:rFonts w:cstheme="minorHAnsi"/>
                <w:sz w:val="20"/>
                <w:szCs w:val="20"/>
              </w:rPr>
              <w:t>Miyokarditler ve kardiyomiyopatiler</w:t>
            </w:r>
          </w:p>
          <w:p w:rsidR="00B67511" w:rsidRPr="004159C9" w:rsidRDefault="00B67511" w:rsidP="00654361">
            <w:pPr>
              <w:spacing w:line="192" w:lineRule="auto"/>
              <w:ind w:left="110"/>
              <w:rPr>
                <w:rFonts w:cstheme="minorHAnsi"/>
                <w:sz w:val="20"/>
                <w:szCs w:val="20"/>
              </w:rPr>
            </w:pPr>
            <w:r w:rsidRPr="004159C9">
              <w:rPr>
                <w:rFonts w:cstheme="minorHAnsi"/>
                <w:sz w:val="20"/>
                <w:szCs w:val="20"/>
              </w:rPr>
              <w:t>Kalp yetmezliği</w:t>
            </w:r>
          </w:p>
          <w:p w:rsidR="00B67511" w:rsidRPr="004159C9" w:rsidRDefault="00B67511" w:rsidP="00654361">
            <w:pPr>
              <w:spacing w:line="192" w:lineRule="auto"/>
              <w:ind w:left="110"/>
              <w:rPr>
                <w:rFonts w:cstheme="minorHAnsi"/>
                <w:sz w:val="20"/>
                <w:szCs w:val="20"/>
              </w:rPr>
            </w:pPr>
            <w:r w:rsidRPr="004159C9">
              <w:rPr>
                <w:rFonts w:cstheme="minorHAnsi"/>
                <w:sz w:val="20"/>
                <w:szCs w:val="20"/>
              </w:rPr>
              <w:t xml:space="preserve">Akut romatizmal ateş </w:t>
            </w:r>
          </w:p>
          <w:p w:rsidR="00B67511" w:rsidRPr="004159C9" w:rsidRDefault="00B67511" w:rsidP="00654361">
            <w:pPr>
              <w:spacing w:line="192" w:lineRule="auto"/>
              <w:ind w:left="110"/>
              <w:rPr>
                <w:rFonts w:cstheme="minorHAnsi"/>
                <w:sz w:val="20"/>
                <w:szCs w:val="20"/>
              </w:rPr>
            </w:pPr>
            <w:r w:rsidRPr="004159C9">
              <w:rPr>
                <w:rFonts w:cstheme="minorHAnsi"/>
                <w:sz w:val="20"/>
                <w:szCs w:val="20"/>
              </w:rPr>
              <w:t>Pulmoner hipertansiyon</w:t>
            </w:r>
          </w:p>
          <w:p w:rsidR="00B67511" w:rsidRPr="004159C9" w:rsidRDefault="00B67511" w:rsidP="00654361">
            <w:pPr>
              <w:spacing w:line="192" w:lineRule="auto"/>
              <w:ind w:left="110"/>
              <w:rPr>
                <w:rFonts w:cstheme="minorHAnsi"/>
                <w:sz w:val="20"/>
                <w:szCs w:val="20"/>
              </w:rPr>
            </w:pPr>
            <w:r w:rsidRPr="004159C9">
              <w:rPr>
                <w:rFonts w:cstheme="minorHAnsi"/>
                <w:sz w:val="20"/>
                <w:szCs w:val="20"/>
              </w:rPr>
              <w:t>Senkop</w:t>
            </w:r>
          </w:p>
          <w:p w:rsidR="00B67511" w:rsidRPr="004159C9" w:rsidRDefault="00B67511" w:rsidP="00654361">
            <w:pPr>
              <w:spacing w:line="192" w:lineRule="auto"/>
              <w:ind w:left="110"/>
              <w:rPr>
                <w:rFonts w:cstheme="minorHAnsi"/>
                <w:sz w:val="20"/>
                <w:szCs w:val="20"/>
              </w:rPr>
            </w:pPr>
            <w:r w:rsidRPr="004159C9">
              <w:rPr>
                <w:rFonts w:cstheme="minorHAnsi"/>
                <w:sz w:val="20"/>
                <w:szCs w:val="20"/>
              </w:rPr>
              <w:t>Serebralpalsi</w:t>
            </w:r>
          </w:p>
          <w:p w:rsidR="00B67511" w:rsidRPr="004159C9" w:rsidRDefault="00B67511" w:rsidP="00654361">
            <w:pPr>
              <w:spacing w:line="192" w:lineRule="auto"/>
              <w:ind w:left="110"/>
              <w:rPr>
                <w:rFonts w:cstheme="minorHAnsi"/>
                <w:sz w:val="20"/>
                <w:szCs w:val="20"/>
              </w:rPr>
            </w:pPr>
            <w:r w:rsidRPr="004159C9">
              <w:rPr>
                <w:rFonts w:cstheme="minorHAnsi"/>
                <w:sz w:val="20"/>
                <w:szCs w:val="20"/>
              </w:rPr>
              <w:t>Kalıtsal hastalıklar</w:t>
            </w:r>
          </w:p>
          <w:p w:rsidR="00B67511" w:rsidRPr="004159C9" w:rsidRDefault="00B67511" w:rsidP="00654361">
            <w:pPr>
              <w:spacing w:line="192" w:lineRule="auto"/>
              <w:ind w:left="110"/>
              <w:rPr>
                <w:rFonts w:cstheme="minorHAnsi"/>
                <w:sz w:val="20"/>
                <w:szCs w:val="20"/>
              </w:rPr>
            </w:pPr>
            <w:r w:rsidRPr="004159C9">
              <w:rPr>
                <w:rFonts w:cstheme="minorHAnsi"/>
                <w:sz w:val="20"/>
                <w:szCs w:val="20"/>
              </w:rPr>
              <w:t>İnfektifendokardit</w:t>
            </w:r>
          </w:p>
          <w:p w:rsidR="00B67511" w:rsidRPr="004159C9" w:rsidRDefault="00B67511" w:rsidP="00654361">
            <w:pPr>
              <w:spacing w:line="192" w:lineRule="auto"/>
              <w:ind w:left="110"/>
              <w:rPr>
                <w:rFonts w:cstheme="minorHAnsi"/>
                <w:sz w:val="20"/>
                <w:szCs w:val="20"/>
              </w:rPr>
            </w:pPr>
            <w:r w:rsidRPr="004159C9">
              <w:rPr>
                <w:rFonts w:cstheme="minorHAnsi"/>
                <w:sz w:val="20"/>
                <w:szCs w:val="20"/>
              </w:rPr>
              <w:t>Menenjit</w:t>
            </w:r>
          </w:p>
          <w:p w:rsidR="00B67511" w:rsidRPr="004159C9" w:rsidRDefault="00B67511" w:rsidP="00654361">
            <w:pPr>
              <w:spacing w:line="192" w:lineRule="auto"/>
              <w:ind w:left="110"/>
              <w:rPr>
                <w:rFonts w:cstheme="minorHAnsi"/>
                <w:sz w:val="20"/>
                <w:szCs w:val="20"/>
              </w:rPr>
            </w:pPr>
            <w:r w:rsidRPr="004159C9">
              <w:rPr>
                <w:rFonts w:cstheme="minorHAnsi"/>
                <w:sz w:val="20"/>
                <w:szCs w:val="20"/>
              </w:rPr>
              <w:t>Ensefalit</w:t>
            </w:r>
          </w:p>
          <w:p w:rsidR="00B67511" w:rsidRPr="004159C9" w:rsidRDefault="00B67511" w:rsidP="00654361">
            <w:pPr>
              <w:spacing w:line="192" w:lineRule="auto"/>
              <w:ind w:left="110"/>
              <w:rPr>
                <w:rFonts w:cstheme="minorHAnsi"/>
                <w:sz w:val="20"/>
                <w:szCs w:val="20"/>
              </w:rPr>
            </w:pPr>
            <w:r w:rsidRPr="004159C9">
              <w:rPr>
                <w:rFonts w:cstheme="minorHAnsi"/>
                <w:sz w:val="20"/>
                <w:szCs w:val="20"/>
              </w:rPr>
              <w:t xml:space="preserve">Alt solunum yolu </w:t>
            </w:r>
            <w:proofErr w:type="gramStart"/>
            <w:r w:rsidRPr="004159C9">
              <w:rPr>
                <w:rFonts w:cstheme="minorHAnsi"/>
                <w:sz w:val="20"/>
                <w:szCs w:val="20"/>
              </w:rPr>
              <w:t>enfeksiyonları</w:t>
            </w:r>
            <w:proofErr w:type="gramEnd"/>
          </w:p>
          <w:p w:rsidR="00B67511" w:rsidRPr="004159C9" w:rsidRDefault="00B67511" w:rsidP="00654361">
            <w:pPr>
              <w:spacing w:line="192" w:lineRule="auto"/>
              <w:ind w:left="110"/>
              <w:rPr>
                <w:rFonts w:cstheme="minorHAnsi"/>
                <w:sz w:val="20"/>
                <w:szCs w:val="20"/>
              </w:rPr>
            </w:pPr>
            <w:r w:rsidRPr="004159C9">
              <w:rPr>
                <w:rFonts w:cstheme="minorHAnsi"/>
                <w:sz w:val="20"/>
                <w:szCs w:val="20"/>
              </w:rPr>
              <w:t xml:space="preserve">Üst solunum yolları </w:t>
            </w:r>
            <w:proofErr w:type="gramStart"/>
            <w:r w:rsidRPr="004159C9">
              <w:rPr>
                <w:rFonts w:cstheme="minorHAnsi"/>
                <w:sz w:val="20"/>
                <w:szCs w:val="20"/>
              </w:rPr>
              <w:t>enfeksiyonu</w:t>
            </w:r>
            <w:proofErr w:type="gramEnd"/>
          </w:p>
          <w:p w:rsidR="00B67511" w:rsidRPr="004159C9" w:rsidRDefault="00B67511" w:rsidP="00654361">
            <w:pPr>
              <w:spacing w:line="192" w:lineRule="auto"/>
              <w:ind w:left="110"/>
              <w:rPr>
                <w:rFonts w:cstheme="minorHAnsi"/>
                <w:sz w:val="20"/>
                <w:szCs w:val="20"/>
              </w:rPr>
            </w:pPr>
            <w:r w:rsidRPr="004159C9">
              <w:rPr>
                <w:rFonts w:cstheme="minorHAnsi"/>
                <w:sz w:val="20"/>
                <w:szCs w:val="20"/>
              </w:rPr>
              <w:t>Boğmaca</w:t>
            </w:r>
          </w:p>
          <w:p w:rsidR="00B67511" w:rsidRPr="004159C9" w:rsidRDefault="00B67511" w:rsidP="00654361">
            <w:pPr>
              <w:spacing w:line="192" w:lineRule="auto"/>
              <w:ind w:left="110"/>
              <w:rPr>
                <w:rFonts w:cstheme="minorHAnsi"/>
                <w:sz w:val="20"/>
                <w:szCs w:val="20"/>
              </w:rPr>
            </w:pPr>
            <w:r w:rsidRPr="004159C9">
              <w:rPr>
                <w:rFonts w:cstheme="minorHAnsi"/>
                <w:sz w:val="20"/>
                <w:szCs w:val="20"/>
              </w:rPr>
              <w:t>Kabakulak</w:t>
            </w:r>
          </w:p>
          <w:p w:rsidR="00B67511" w:rsidRPr="004159C9" w:rsidRDefault="00B67511" w:rsidP="00654361">
            <w:pPr>
              <w:spacing w:line="192" w:lineRule="auto"/>
              <w:ind w:left="110"/>
              <w:rPr>
                <w:rFonts w:cstheme="minorHAnsi"/>
                <w:sz w:val="20"/>
                <w:szCs w:val="20"/>
              </w:rPr>
            </w:pPr>
            <w:r w:rsidRPr="004159C9">
              <w:rPr>
                <w:rFonts w:cstheme="minorHAnsi"/>
                <w:sz w:val="20"/>
                <w:szCs w:val="20"/>
              </w:rPr>
              <w:t>Döküntülü hastalıklar</w:t>
            </w:r>
          </w:p>
          <w:p w:rsidR="00B67511" w:rsidRPr="004159C9" w:rsidRDefault="00B67511" w:rsidP="00654361">
            <w:pPr>
              <w:spacing w:line="192" w:lineRule="auto"/>
              <w:ind w:left="110"/>
              <w:rPr>
                <w:rFonts w:cstheme="minorHAnsi"/>
                <w:sz w:val="20"/>
                <w:szCs w:val="20"/>
              </w:rPr>
            </w:pPr>
            <w:r w:rsidRPr="004159C9">
              <w:rPr>
                <w:rFonts w:cstheme="minorHAnsi"/>
                <w:sz w:val="20"/>
                <w:szCs w:val="20"/>
              </w:rPr>
              <w:t>Akut ishal</w:t>
            </w:r>
          </w:p>
          <w:p w:rsidR="00B67511" w:rsidRPr="004159C9" w:rsidRDefault="00B67511" w:rsidP="00654361">
            <w:pPr>
              <w:spacing w:line="192" w:lineRule="auto"/>
              <w:ind w:left="110"/>
              <w:rPr>
                <w:rFonts w:cstheme="minorHAnsi"/>
                <w:sz w:val="20"/>
                <w:szCs w:val="20"/>
              </w:rPr>
            </w:pPr>
            <w:r w:rsidRPr="004159C9">
              <w:rPr>
                <w:rFonts w:cstheme="minorHAnsi"/>
                <w:sz w:val="20"/>
                <w:szCs w:val="20"/>
              </w:rPr>
              <w:t>Tüberküloz tanı ve tedavisi</w:t>
            </w:r>
          </w:p>
          <w:p w:rsidR="00B67511" w:rsidRPr="004159C9" w:rsidRDefault="00B67511" w:rsidP="00654361">
            <w:pPr>
              <w:spacing w:line="192" w:lineRule="auto"/>
              <w:ind w:left="110"/>
              <w:rPr>
                <w:rFonts w:cstheme="minorHAnsi"/>
                <w:sz w:val="20"/>
                <w:szCs w:val="20"/>
              </w:rPr>
            </w:pPr>
            <w:r w:rsidRPr="004159C9">
              <w:rPr>
                <w:rFonts w:cstheme="minorHAnsi"/>
                <w:sz w:val="20"/>
                <w:szCs w:val="20"/>
              </w:rPr>
              <w:t>Ateşli çocuğa yaklaşım</w:t>
            </w:r>
          </w:p>
          <w:p w:rsidR="00B67511" w:rsidRPr="004159C9" w:rsidRDefault="00B67511" w:rsidP="00654361">
            <w:pPr>
              <w:spacing w:line="192" w:lineRule="auto"/>
              <w:ind w:left="110"/>
              <w:rPr>
                <w:rFonts w:cstheme="minorHAnsi"/>
                <w:sz w:val="20"/>
                <w:szCs w:val="20"/>
              </w:rPr>
            </w:pPr>
            <w:r w:rsidRPr="004159C9">
              <w:rPr>
                <w:rFonts w:cstheme="minorHAnsi"/>
                <w:sz w:val="20"/>
                <w:szCs w:val="20"/>
              </w:rPr>
              <w:t>Çocukluk çağı anemilerine yaklaşım</w:t>
            </w:r>
          </w:p>
          <w:p w:rsidR="00B67511" w:rsidRPr="004159C9" w:rsidRDefault="00B67511" w:rsidP="00654361">
            <w:pPr>
              <w:spacing w:line="192" w:lineRule="auto"/>
              <w:ind w:left="110"/>
              <w:rPr>
                <w:rFonts w:cstheme="minorHAnsi"/>
                <w:sz w:val="20"/>
                <w:szCs w:val="20"/>
              </w:rPr>
            </w:pPr>
            <w:r w:rsidRPr="004159C9">
              <w:rPr>
                <w:rFonts w:cstheme="minorHAnsi"/>
                <w:sz w:val="20"/>
                <w:szCs w:val="20"/>
              </w:rPr>
              <w:t>Periferik yaymasının değerlendirilmesi</w:t>
            </w:r>
          </w:p>
          <w:p w:rsidR="00B67511" w:rsidRPr="004159C9" w:rsidRDefault="00B67511" w:rsidP="00654361">
            <w:pPr>
              <w:spacing w:line="192" w:lineRule="auto"/>
              <w:ind w:left="110"/>
              <w:rPr>
                <w:rFonts w:cstheme="minorHAnsi"/>
                <w:sz w:val="20"/>
                <w:szCs w:val="20"/>
              </w:rPr>
            </w:pPr>
            <w:r w:rsidRPr="004159C9">
              <w:rPr>
                <w:rFonts w:cstheme="minorHAnsi"/>
                <w:sz w:val="20"/>
                <w:szCs w:val="20"/>
              </w:rPr>
              <w:t>Çocuk çağında demir eksikliği ve demir eksikliği anemisi</w:t>
            </w:r>
          </w:p>
          <w:p w:rsidR="00B67511" w:rsidRPr="004159C9" w:rsidRDefault="00B67511" w:rsidP="00654361">
            <w:pPr>
              <w:spacing w:line="192" w:lineRule="auto"/>
              <w:ind w:left="110"/>
              <w:rPr>
                <w:rFonts w:cstheme="minorHAnsi"/>
                <w:sz w:val="20"/>
                <w:szCs w:val="20"/>
              </w:rPr>
            </w:pPr>
            <w:r w:rsidRPr="004159C9">
              <w:rPr>
                <w:rFonts w:cstheme="minorHAnsi"/>
                <w:sz w:val="20"/>
                <w:szCs w:val="20"/>
              </w:rPr>
              <w:t>Çocukluk çağında megaloblastik anemiler</w:t>
            </w:r>
          </w:p>
          <w:p w:rsidR="00B67511" w:rsidRPr="004159C9" w:rsidRDefault="00B67511" w:rsidP="00654361">
            <w:pPr>
              <w:spacing w:line="192" w:lineRule="auto"/>
              <w:ind w:left="110"/>
              <w:rPr>
                <w:rFonts w:cstheme="minorHAnsi"/>
                <w:sz w:val="20"/>
                <w:szCs w:val="20"/>
              </w:rPr>
            </w:pPr>
            <w:r w:rsidRPr="004159C9">
              <w:rPr>
                <w:rFonts w:cstheme="minorHAnsi"/>
                <w:sz w:val="20"/>
                <w:szCs w:val="20"/>
              </w:rPr>
              <w:t>Aplastik anemiler</w:t>
            </w:r>
          </w:p>
          <w:p w:rsidR="00B67511" w:rsidRPr="004159C9" w:rsidRDefault="00B67511" w:rsidP="00654361">
            <w:pPr>
              <w:spacing w:line="192" w:lineRule="auto"/>
              <w:ind w:left="110"/>
              <w:rPr>
                <w:rFonts w:cstheme="minorHAnsi"/>
                <w:sz w:val="20"/>
                <w:szCs w:val="20"/>
              </w:rPr>
            </w:pPr>
            <w:r w:rsidRPr="004159C9">
              <w:rPr>
                <w:rFonts w:cstheme="minorHAnsi"/>
                <w:sz w:val="20"/>
                <w:szCs w:val="20"/>
              </w:rPr>
              <w:t>Otoimmünhemolitik anemiler</w:t>
            </w:r>
          </w:p>
          <w:p w:rsidR="00B67511" w:rsidRPr="004159C9" w:rsidRDefault="00B67511" w:rsidP="00654361">
            <w:pPr>
              <w:spacing w:line="192" w:lineRule="auto"/>
              <w:ind w:left="110"/>
              <w:rPr>
                <w:rFonts w:cstheme="minorHAnsi"/>
                <w:sz w:val="20"/>
                <w:szCs w:val="20"/>
              </w:rPr>
            </w:pPr>
            <w:r w:rsidRPr="004159C9">
              <w:rPr>
                <w:rFonts w:cstheme="minorHAnsi"/>
                <w:sz w:val="20"/>
                <w:szCs w:val="20"/>
              </w:rPr>
              <w:t>Hemoglobinopatiler</w:t>
            </w:r>
          </w:p>
          <w:p w:rsidR="00B67511" w:rsidRPr="004159C9" w:rsidRDefault="00B67511" w:rsidP="00654361">
            <w:pPr>
              <w:spacing w:line="192" w:lineRule="auto"/>
              <w:ind w:left="110"/>
              <w:rPr>
                <w:rFonts w:cstheme="minorHAnsi"/>
                <w:sz w:val="20"/>
                <w:szCs w:val="20"/>
              </w:rPr>
            </w:pPr>
            <w:r w:rsidRPr="004159C9">
              <w:rPr>
                <w:rFonts w:cstheme="minorHAnsi"/>
                <w:sz w:val="20"/>
                <w:szCs w:val="20"/>
              </w:rPr>
              <w:t>Akut immüntrombositopeni</w:t>
            </w:r>
          </w:p>
          <w:p w:rsidR="00B67511" w:rsidRPr="004159C9" w:rsidRDefault="00B67511" w:rsidP="00654361">
            <w:pPr>
              <w:spacing w:line="192" w:lineRule="auto"/>
              <w:ind w:left="110"/>
              <w:rPr>
                <w:rFonts w:cstheme="minorHAnsi"/>
                <w:sz w:val="20"/>
                <w:szCs w:val="20"/>
              </w:rPr>
            </w:pPr>
            <w:r w:rsidRPr="004159C9">
              <w:rPr>
                <w:rFonts w:cstheme="minorHAnsi"/>
                <w:sz w:val="20"/>
                <w:szCs w:val="20"/>
              </w:rPr>
              <w:t>K vitamini eksikliğine bağlı kanama diatezi</w:t>
            </w:r>
          </w:p>
          <w:p w:rsidR="00B67511" w:rsidRPr="004159C9" w:rsidRDefault="00B67511" w:rsidP="00654361">
            <w:pPr>
              <w:spacing w:line="192" w:lineRule="auto"/>
              <w:ind w:left="110"/>
              <w:rPr>
                <w:rFonts w:cstheme="minorHAnsi"/>
                <w:sz w:val="20"/>
                <w:szCs w:val="20"/>
              </w:rPr>
            </w:pPr>
            <w:r w:rsidRPr="004159C9">
              <w:rPr>
                <w:rFonts w:cstheme="minorHAnsi"/>
                <w:sz w:val="20"/>
                <w:szCs w:val="20"/>
              </w:rPr>
              <w:t>Çocukluk çağı kanserlerine yaklaşım</w:t>
            </w:r>
          </w:p>
          <w:p w:rsidR="00B67511" w:rsidRPr="004159C9" w:rsidRDefault="00B67511" w:rsidP="00654361">
            <w:pPr>
              <w:spacing w:line="192" w:lineRule="auto"/>
              <w:ind w:left="110"/>
              <w:rPr>
                <w:rFonts w:cstheme="minorHAnsi"/>
                <w:sz w:val="20"/>
                <w:szCs w:val="20"/>
              </w:rPr>
            </w:pPr>
            <w:r w:rsidRPr="004159C9">
              <w:rPr>
                <w:rFonts w:cstheme="minorHAnsi"/>
                <w:sz w:val="20"/>
                <w:szCs w:val="20"/>
              </w:rPr>
              <w:t>Çocukluk çağı lösemileri</w:t>
            </w:r>
          </w:p>
          <w:p w:rsidR="00B67511" w:rsidRPr="004159C9" w:rsidRDefault="00B67511" w:rsidP="00654361">
            <w:pPr>
              <w:spacing w:line="192" w:lineRule="auto"/>
              <w:ind w:left="110"/>
              <w:rPr>
                <w:rFonts w:cstheme="minorHAnsi"/>
                <w:sz w:val="20"/>
                <w:szCs w:val="20"/>
              </w:rPr>
            </w:pPr>
            <w:r w:rsidRPr="004159C9">
              <w:rPr>
                <w:rFonts w:cstheme="minorHAnsi"/>
                <w:sz w:val="20"/>
                <w:szCs w:val="20"/>
              </w:rPr>
              <w:t>Çocukluk çağı lenfomaları</w:t>
            </w:r>
          </w:p>
          <w:p w:rsidR="00B67511" w:rsidRPr="004159C9" w:rsidRDefault="00B67511" w:rsidP="00654361">
            <w:pPr>
              <w:spacing w:line="192" w:lineRule="auto"/>
              <w:ind w:left="110"/>
              <w:rPr>
                <w:rFonts w:cstheme="minorHAnsi"/>
                <w:sz w:val="20"/>
                <w:szCs w:val="20"/>
              </w:rPr>
            </w:pPr>
            <w:r w:rsidRPr="004159C9">
              <w:rPr>
                <w:rFonts w:cstheme="minorHAnsi"/>
                <w:sz w:val="20"/>
                <w:szCs w:val="20"/>
              </w:rPr>
              <w:t>Çocukluk çağı beyin tümörleri</w:t>
            </w:r>
          </w:p>
          <w:p w:rsidR="00B67511" w:rsidRPr="004159C9" w:rsidRDefault="00B67511" w:rsidP="00654361">
            <w:pPr>
              <w:spacing w:line="192" w:lineRule="auto"/>
              <w:ind w:left="110"/>
              <w:rPr>
                <w:rFonts w:cstheme="minorHAnsi"/>
                <w:sz w:val="20"/>
                <w:szCs w:val="20"/>
              </w:rPr>
            </w:pPr>
            <w:r w:rsidRPr="004159C9">
              <w:rPr>
                <w:rFonts w:cstheme="minorHAnsi"/>
                <w:sz w:val="20"/>
                <w:szCs w:val="20"/>
              </w:rPr>
              <w:t>Çocukluk çağı solid tümörleri</w:t>
            </w:r>
          </w:p>
          <w:p w:rsidR="00B67511" w:rsidRPr="004159C9" w:rsidRDefault="00B67511" w:rsidP="00654361">
            <w:pPr>
              <w:spacing w:line="192" w:lineRule="auto"/>
              <w:ind w:left="110"/>
              <w:rPr>
                <w:rFonts w:cstheme="minorHAnsi"/>
                <w:sz w:val="20"/>
                <w:szCs w:val="20"/>
              </w:rPr>
            </w:pPr>
            <w:r w:rsidRPr="004159C9">
              <w:rPr>
                <w:rFonts w:cstheme="minorHAnsi"/>
                <w:sz w:val="20"/>
                <w:szCs w:val="20"/>
              </w:rPr>
              <w:t>Onkolojik aciller</w:t>
            </w:r>
          </w:p>
          <w:p w:rsidR="00B67511" w:rsidRPr="004159C9" w:rsidRDefault="00B67511" w:rsidP="00654361">
            <w:pPr>
              <w:spacing w:line="192" w:lineRule="auto"/>
              <w:ind w:left="110"/>
              <w:rPr>
                <w:rFonts w:cstheme="minorHAnsi"/>
                <w:sz w:val="20"/>
                <w:szCs w:val="20"/>
              </w:rPr>
            </w:pPr>
            <w:r w:rsidRPr="004159C9">
              <w:rPr>
                <w:rFonts w:cstheme="minorHAnsi"/>
                <w:sz w:val="20"/>
                <w:szCs w:val="20"/>
              </w:rPr>
              <w:t>Doğal, yapay ve tamamlayıcı beslenme</w:t>
            </w:r>
          </w:p>
          <w:p w:rsidR="00B67511" w:rsidRPr="004159C9" w:rsidRDefault="00B67511" w:rsidP="00654361">
            <w:pPr>
              <w:spacing w:line="192" w:lineRule="auto"/>
              <w:ind w:left="110"/>
              <w:rPr>
                <w:rFonts w:cstheme="minorHAnsi"/>
                <w:sz w:val="20"/>
                <w:szCs w:val="20"/>
              </w:rPr>
            </w:pPr>
            <w:r w:rsidRPr="004159C9">
              <w:rPr>
                <w:rFonts w:cstheme="minorHAnsi"/>
                <w:sz w:val="20"/>
                <w:szCs w:val="20"/>
              </w:rPr>
              <w:t>Beslenme durumunun değerlendirilmesi</w:t>
            </w:r>
          </w:p>
          <w:p w:rsidR="00B67511" w:rsidRPr="004159C9" w:rsidRDefault="00B67511" w:rsidP="00654361">
            <w:pPr>
              <w:spacing w:line="192" w:lineRule="auto"/>
              <w:ind w:left="110"/>
              <w:rPr>
                <w:rFonts w:cstheme="minorHAnsi"/>
                <w:sz w:val="20"/>
                <w:szCs w:val="20"/>
              </w:rPr>
            </w:pPr>
            <w:r w:rsidRPr="004159C9">
              <w:rPr>
                <w:rFonts w:cstheme="minorHAnsi"/>
                <w:sz w:val="20"/>
                <w:szCs w:val="20"/>
              </w:rPr>
              <w:t>Karın muayenesi</w:t>
            </w:r>
          </w:p>
          <w:p w:rsidR="00B67511" w:rsidRPr="004159C9" w:rsidRDefault="00B67511" w:rsidP="00654361">
            <w:pPr>
              <w:spacing w:line="192" w:lineRule="auto"/>
              <w:ind w:left="110"/>
              <w:rPr>
                <w:rFonts w:cstheme="minorHAnsi"/>
                <w:sz w:val="20"/>
                <w:szCs w:val="20"/>
              </w:rPr>
            </w:pPr>
            <w:r w:rsidRPr="004159C9">
              <w:rPr>
                <w:rFonts w:cstheme="minorHAnsi"/>
                <w:sz w:val="20"/>
                <w:szCs w:val="20"/>
              </w:rPr>
              <w:t>Huzursuz çocuğa yaklaşım</w:t>
            </w:r>
          </w:p>
          <w:p w:rsidR="00B67511" w:rsidRPr="004159C9" w:rsidRDefault="00B67511" w:rsidP="00654361">
            <w:pPr>
              <w:spacing w:line="192" w:lineRule="auto"/>
              <w:ind w:left="110"/>
              <w:rPr>
                <w:rFonts w:cstheme="minorHAnsi"/>
                <w:sz w:val="20"/>
                <w:szCs w:val="20"/>
              </w:rPr>
            </w:pPr>
            <w:r w:rsidRPr="004159C9">
              <w:rPr>
                <w:rFonts w:cstheme="minorHAnsi"/>
                <w:sz w:val="20"/>
                <w:szCs w:val="20"/>
              </w:rPr>
              <w:t>Çocuk ihmali, istismarına adli tıp yaklaşımı</w:t>
            </w:r>
          </w:p>
          <w:p w:rsidR="00B67511" w:rsidRPr="004159C9" w:rsidRDefault="00B67511" w:rsidP="00654361">
            <w:pPr>
              <w:spacing w:line="192" w:lineRule="auto"/>
              <w:ind w:left="110"/>
              <w:rPr>
                <w:rFonts w:cstheme="minorHAnsi"/>
                <w:sz w:val="20"/>
                <w:szCs w:val="20"/>
              </w:rPr>
            </w:pPr>
            <w:r w:rsidRPr="004159C9">
              <w:rPr>
                <w:rFonts w:cstheme="minorHAnsi"/>
                <w:sz w:val="20"/>
                <w:szCs w:val="20"/>
              </w:rPr>
              <w:t>Çocukluk çağı zehirlenmeleri</w:t>
            </w:r>
          </w:p>
          <w:p w:rsidR="00B67511" w:rsidRPr="004159C9" w:rsidRDefault="00B67511" w:rsidP="00654361">
            <w:pPr>
              <w:spacing w:line="192" w:lineRule="auto"/>
              <w:ind w:left="110"/>
              <w:rPr>
                <w:rFonts w:cstheme="minorHAnsi"/>
                <w:sz w:val="20"/>
                <w:szCs w:val="20"/>
              </w:rPr>
            </w:pPr>
            <w:r w:rsidRPr="004159C9">
              <w:rPr>
                <w:rFonts w:cstheme="minorHAnsi"/>
                <w:sz w:val="20"/>
                <w:szCs w:val="20"/>
              </w:rPr>
              <w:t>Çocuk yaş grubu hastalarda akut viral hepatitlere yaklaşım</w:t>
            </w:r>
          </w:p>
          <w:p w:rsidR="00B67511" w:rsidRPr="004159C9" w:rsidRDefault="00B67511" w:rsidP="00654361">
            <w:pPr>
              <w:spacing w:line="192" w:lineRule="auto"/>
              <w:ind w:left="110"/>
              <w:rPr>
                <w:rFonts w:cstheme="minorHAnsi"/>
                <w:sz w:val="20"/>
                <w:szCs w:val="20"/>
              </w:rPr>
            </w:pPr>
            <w:r w:rsidRPr="004159C9">
              <w:rPr>
                <w:rFonts w:cstheme="minorHAnsi"/>
                <w:sz w:val="20"/>
                <w:szCs w:val="20"/>
              </w:rPr>
              <w:t xml:space="preserve">Çocuklarda sık görülen gastrointestinal sistem </w:t>
            </w:r>
            <w:proofErr w:type="gramStart"/>
            <w:r w:rsidRPr="004159C9">
              <w:rPr>
                <w:rFonts w:cstheme="minorHAnsi"/>
                <w:sz w:val="20"/>
                <w:szCs w:val="20"/>
              </w:rPr>
              <w:t>semptomlarına</w:t>
            </w:r>
            <w:proofErr w:type="gramEnd"/>
            <w:r w:rsidRPr="004159C9">
              <w:rPr>
                <w:rFonts w:cstheme="minorHAnsi"/>
                <w:sz w:val="20"/>
                <w:szCs w:val="20"/>
              </w:rPr>
              <w:t xml:space="preserve"> yaklaşım</w:t>
            </w:r>
          </w:p>
          <w:p w:rsidR="00B67511" w:rsidRPr="004159C9" w:rsidRDefault="00B67511" w:rsidP="00654361">
            <w:pPr>
              <w:spacing w:line="192" w:lineRule="auto"/>
              <w:ind w:left="110"/>
              <w:rPr>
                <w:rFonts w:cstheme="minorHAnsi"/>
                <w:sz w:val="20"/>
                <w:szCs w:val="20"/>
              </w:rPr>
            </w:pPr>
            <w:r w:rsidRPr="004159C9">
              <w:rPr>
                <w:rFonts w:cstheme="minorHAnsi"/>
                <w:sz w:val="20"/>
                <w:szCs w:val="20"/>
              </w:rPr>
              <w:lastRenderedPageBreak/>
              <w:t>Çocuklarda Seyrek Görülen GastroenterohepatolojikHast. (Kolesistit /Pankreatit/Polipozis/Tümör)</w:t>
            </w:r>
          </w:p>
          <w:p w:rsidR="00B67511" w:rsidRPr="004159C9" w:rsidRDefault="00B67511" w:rsidP="00654361">
            <w:pPr>
              <w:spacing w:line="192" w:lineRule="auto"/>
              <w:ind w:left="110"/>
              <w:rPr>
                <w:rFonts w:cstheme="minorHAnsi"/>
                <w:sz w:val="20"/>
                <w:szCs w:val="20"/>
              </w:rPr>
            </w:pPr>
            <w:r w:rsidRPr="004159C9">
              <w:rPr>
                <w:rFonts w:cstheme="minorHAnsi"/>
                <w:sz w:val="20"/>
                <w:szCs w:val="20"/>
              </w:rPr>
              <w:t>Süt çocuğunun kolestatik karaciğer hastalıklarına yaklaşım</w:t>
            </w:r>
          </w:p>
          <w:p w:rsidR="00B67511" w:rsidRPr="004159C9" w:rsidRDefault="00B67511" w:rsidP="00654361">
            <w:pPr>
              <w:spacing w:line="192" w:lineRule="auto"/>
              <w:ind w:left="110"/>
              <w:rPr>
                <w:rFonts w:cstheme="minorHAnsi"/>
                <w:sz w:val="20"/>
                <w:szCs w:val="20"/>
              </w:rPr>
            </w:pPr>
            <w:r w:rsidRPr="004159C9">
              <w:rPr>
                <w:rFonts w:cstheme="minorHAnsi"/>
                <w:sz w:val="20"/>
                <w:szCs w:val="20"/>
              </w:rPr>
              <w:t>Çocuk yaş grubu hastalarda kronik hepatitlere yaklaşım</w:t>
            </w:r>
          </w:p>
          <w:p w:rsidR="00B67511" w:rsidRPr="004159C9" w:rsidRDefault="00B67511" w:rsidP="00654361">
            <w:pPr>
              <w:spacing w:line="192" w:lineRule="auto"/>
              <w:ind w:left="110"/>
              <w:rPr>
                <w:rFonts w:cstheme="minorHAnsi"/>
                <w:sz w:val="20"/>
                <w:szCs w:val="20"/>
              </w:rPr>
            </w:pPr>
            <w:r w:rsidRPr="004159C9">
              <w:rPr>
                <w:rFonts w:cstheme="minorHAnsi"/>
                <w:sz w:val="20"/>
                <w:szCs w:val="20"/>
              </w:rPr>
              <w:t>Çocuklarda akut karaciğer yetmezliğine yaklaşım</w:t>
            </w:r>
          </w:p>
          <w:p w:rsidR="00B67511" w:rsidRPr="004159C9" w:rsidRDefault="00B67511" w:rsidP="00654361">
            <w:pPr>
              <w:spacing w:line="192" w:lineRule="auto"/>
              <w:ind w:left="110"/>
              <w:rPr>
                <w:rFonts w:cstheme="minorHAnsi"/>
                <w:sz w:val="20"/>
                <w:szCs w:val="20"/>
              </w:rPr>
            </w:pPr>
            <w:r w:rsidRPr="004159C9">
              <w:rPr>
                <w:rFonts w:cstheme="minorHAnsi"/>
                <w:sz w:val="20"/>
                <w:szCs w:val="20"/>
              </w:rPr>
              <w:t>İlaca bağlı hepatotoksisite</w:t>
            </w:r>
          </w:p>
          <w:p w:rsidR="00B67511" w:rsidRPr="004159C9" w:rsidRDefault="00B67511" w:rsidP="00654361">
            <w:pPr>
              <w:spacing w:line="192" w:lineRule="auto"/>
              <w:ind w:left="110"/>
              <w:rPr>
                <w:rFonts w:cstheme="minorHAnsi"/>
                <w:sz w:val="20"/>
                <w:szCs w:val="20"/>
              </w:rPr>
            </w:pPr>
            <w:r w:rsidRPr="004159C9">
              <w:rPr>
                <w:rFonts w:cstheme="minorHAnsi"/>
                <w:sz w:val="20"/>
                <w:szCs w:val="20"/>
              </w:rPr>
              <w:t>Kronik ishal, malabsorpsiyon ve çölyak hastalığına yaklaşım</w:t>
            </w:r>
          </w:p>
          <w:p w:rsidR="00B67511" w:rsidRPr="004159C9" w:rsidRDefault="00B67511" w:rsidP="00654361">
            <w:pPr>
              <w:spacing w:line="192" w:lineRule="auto"/>
              <w:ind w:left="110"/>
              <w:rPr>
                <w:rFonts w:cstheme="minorHAnsi"/>
                <w:sz w:val="20"/>
                <w:szCs w:val="20"/>
              </w:rPr>
            </w:pPr>
            <w:r w:rsidRPr="004159C9">
              <w:rPr>
                <w:rFonts w:cstheme="minorHAnsi"/>
                <w:sz w:val="20"/>
                <w:szCs w:val="20"/>
              </w:rPr>
              <w:t>Protein-enerji malnutrisyonu ve tedavisi</w:t>
            </w:r>
          </w:p>
          <w:p w:rsidR="00B67511" w:rsidRPr="004159C9" w:rsidRDefault="00B67511" w:rsidP="00654361">
            <w:pPr>
              <w:spacing w:line="192" w:lineRule="auto"/>
              <w:ind w:left="110"/>
              <w:rPr>
                <w:rFonts w:cstheme="minorHAnsi"/>
                <w:sz w:val="20"/>
                <w:szCs w:val="20"/>
              </w:rPr>
            </w:pPr>
            <w:r w:rsidRPr="004159C9">
              <w:rPr>
                <w:rFonts w:cstheme="minorHAnsi"/>
                <w:sz w:val="20"/>
                <w:szCs w:val="20"/>
              </w:rPr>
              <w:t xml:space="preserve">Çocuklarda anamnez alma </w:t>
            </w:r>
          </w:p>
          <w:p w:rsidR="00B67511" w:rsidRPr="004159C9" w:rsidRDefault="00B67511" w:rsidP="00654361">
            <w:pPr>
              <w:spacing w:line="192" w:lineRule="auto"/>
              <w:ind w:left="110"/>
              <w:rPr>
                <w:rFonts w:cstheme="minorHAnsi"/>
                <w:sz w:val="20"/>
                <w:szCs w:val="20"/>
              </w:rPr>
            </w:pPr>
            <w:r w:rsidRPr="004159C9">
              <w:rPr>
                <w:rFonts w:cstheme="minorHAnsi"/>
                <w:sz w:val="20"/>
                <w:szCs w:val="20"/>
              </w:rPr>
              <w:t>Akut böbrek yetmezliği</w:t>
            </w:r>
          </w:p>
          <w:p w:rsidR="00B67511" w:rsidRPr="004159C9" w:rsidRDefault="00B67511" w:rsidP="00654361">
            <w:pPr>
              <w:spacing w:line="192" w:lineRule="auto"/>
              <w:ind w:left="110"/>
              <w:rPr>
                <w:rFonts w:cstheme="minorHAnsi"/>
                <w:sz w:val="20"/>
                <w:szCs w:val="20"/>
              </w:rPr>
            </w:pPr>
            <w:r w:rsidRPr="004159C9">
              <w:rPr>
                <w:rFonts w:cstheme="minorHAnsi"/>
                <w:sz w:val="20"/>
                <w:szCs w:val="20"/>
              </w:rPr>
              <w:t>Kronik böbrek yetmezliği</w:t>
            </w:r>
          </w:p>
          <w:p w:rsidR="00B67511" w:rsidRPr="004159C9" w:rsidRDefault="00B67511" w:rsidP="00654361">
            <w:pPr>
              <w:spacing w:line="192" w:lineRule="auto"/>
              <w:ind w:left="110"/>
              <w:rPr>
                <w:rFonts w:cstheme="minorHAnsi"/>
                <w:sz w:val="20"/>
                <w:szCs w:val="20"/>
              </w:rPr>
            </w:pPr>
            <w:r w:rsidRPr="004159C9">
              <w:rPr>
                <w:rFonts w:cstheme="minorHAnsi"/>
                <w:sz w:val="20"/>
                <w:szCs w:val="20"/>
              </w:rPr>
              <w:t>Ailesel Akdeniz ateşi</w:t>
            </w:r>
          </w:p>
          <w:p w:rsidR="00B67511" w:rsidRPr="004159C9" w:rsidRDefault="00B67511" w:rsidP="00654361">
            <w:pPr>
              <w:spacing w:line="192" w:lineRule="auto"/>
              <w:ind w:left="110"/>
              <w:rPr>
                <w:rFonts w:cstheme="minorHAnsi"/>
                <w:sz w:val="20"/>
                <w:szCs w:val="20"/>
              </w:rPr>
            </w:pPr>
            <w:r w:rsidRPr="004159C9">
              <w:rPr>
                <w:rFonts w:cstheme="minorHAnsi"/>
                <w:sz w:val="20"/>
                <w:szCs w:val="20"/>
              </w:rPr>
              <w:t xml:space="preserve">Hipertansiyon </w:t>
            </w:r>
          </w:p>
          <w:p w:rsidR="00B67511" w:rsidRPr="004159C9" w:rsidRDefault="00B67511" w:rsidP="00654361">
            <w:pPr>
              <w:spacing w:line="192" w:lineRule="auto"/>
              <w:ind w:left="110"/>
              <w:rPr>
                <w:rFonts w:cstheme="minorHAnsi"/>
                <w:sz w:val="20"/>
                <w:szCs w:val="20"/>
              </w:rPr>
            </w:pPr>
            <w:r w:rsidRPr="004159C9">
              <w:rPr>
                <w:rFonts w:cstheme="minorHAnsi"/>
                <w:sz w:val="20"/>
                <w:szCs w:val="20"/>
              </w:rPr>
              <w:t xml:space="preserve">İdrar yolu </w:t>
            </w:r>
            <w:proofErr w:type="gramStart"/>
            <w:r w:rsidRPr="004159C9">
              <w:rPr>
                <w:rFonts w:cstheme="minorHAnsi"/>
                <w:sz w:val="20"/>
                <w:szCs w:val="20"/>
              </w:rPr>
              <w:t>enfeksiyonları</w:t>
            </w:r>
            <w:proofErr w:type="gramEnd"/>
          </w:p>
          <w:p w:rsidR="00B67511" w:rsidRPr="004159C9" w:rsidRDefault="00B67511" w:rsidP="00654361">
            <w:pPr>
              <w:spacing w:line="192" w:lineRule="auto"/>
              <w:ind w:left="110"/>
              <w:rPr>
                <w:rFonts w:cstheme="minorHAnsi"/>
                <w:sz w:val="20"/>
                <w:szCs w:val="20"/>
              </w:rPr>
            </w:pPr>
            <w:r w:rsidRPr="004159C9">
              <w:rPr>
                <w:rFonts w:cstheme="minorHAnsi"/>
                <w:sz w:val="20"/>
                <w:szCs w:val="20"/>
              </w:rPr>
              <w:t>Sistemik lupuseritematosus</w:t>
            </w:r>
          </w:p>
          <w:p w:rsidR="00B67511" w:rsidRPr="004159C9" w:rsidRDefault="00B67511" w:rsidP="00654361">
            <w:pPr>
              <w:spacing w:line="192" w:lineRule="auto"/>
              <w:ind w:left="110"/>
              <w:rPr>
                <w:rFonts w:cstheme="minorHAnsi"/>
                <w:sz w:val="20"/>
                <w:szCs w:val="20"/>
              </w:rPr>
            </w:pPr>
            <w:r w:rsidRPr="004159C9">
              <w:rPr>
                <w:rFonts w:cstheme="minorHAnsi"/>
                <w:sz w:val="20"/>
                <w:szCs w:val="20"/>
              </w:rPr>
              <w:t>Glomeruler hastalıklar</w:t>
            </w:r>
          </w:p>
          <w:p w:rsidR="00B67511" w:rsidRPr="004159C9" w:rsidRDefault="00B67511" w:rsidP="00654361">
            <w:pPr>
              <w:spacing w:line="192" w:lineRule="auto"/>
              <w:ind w:left="110"/>
              <w:rPr>
                <w:rFonts w:cstheme="minorHAnsi"/>
                <w:sz w:val="20"/>
                <w:szCs w:val="20"/>
              </w:rPr>
            </w:pPr>
            <w:r w:rsidRPr="004159C9">
              <w:rPr>
                <w:rFonts w:cstheme="minorHAnsi"/>
                <w:sz w:val="20"/>
                <w:szCs w:val="20"/>
              </w:rPr>
              <w:t>Jüvenilromatoidartrit</w:t>
            </w:r>
          </w:p>
          <w:p w:rsidR="00B67511" w:rsidRPr="004159C9" w:rsidRDefault="00B67511" w:rsidP="00654361">
            <w:pPr>
              <w:spacing w:line="192" w:lineRule="auto"/>
              <w:ind w:left="110"/>
              <w:rPr>
                <w:rFonts w:cstheme="minorHAnsi"/>
                <w:sz w:val="20"/>
                <w:szCs w:val="20"/>
              </w:rPr>
            </w:pPr>
            <w:r w:rsidRPr="004159C9">
              <w:rPr>
                <w:rFonts w:cstheme="minorHAnsi"/>
                <w:sz w:val="20"/>
                <w:szCs w:val="20"/>
              </w:rPr>
              <w:t>Tubuler hastalıklar</w:t>
            </w:r>
          </w:p>
          <w:p w:rsidR="00B67511" w:rsidRPr="004159C9" w:rsidRDefault="00B67511" w:rsidP="00654361">
            <w:pPr>
              <w:spacing w:line="192" w:lineRule="auto"/>
              <w:ind w:left="110"/>
              <w:rPr>
                <w:rFonts w:cstheme="minorHAnsi"/>
                <w:sz w:val="20"/>
                <w:szCs w:val="20"/>
              </w:rPr>
            </w:pPr>
            <w:r w:rsidRPr="004159C9">
              <w:rPr>
                <w:rFonts w:cstheme="minorHAnsi"/>
                <w:sz w:val="20"/>
                <w:szCs w:val="20"/>
              </w:rPr>
              <w:t>Vaskülitler</w:t>
            </w:r>
          </w:p>
          <w:p w:rsidR="00B67511" w:rsidRPr="004159C9" w:rsidRDefault="00B67511" w:rsidP="00654361">
            <w:pPr>
              <w:spacing w:line="192" w:lineRule="auto"/>
              <w:ind w:left="110"/>
              <w:rPr>
                <w:rFonts w:cstheme="minorHAnsi"/>
                <w:sz w:val="20"/>
                <w:szCs w:val="20"/>
              </w:rPr>
            </w:pPr>
            <w:r w:rsidRPr="004159C9">
              <w:rPr>
                <w:rFonts w:cstheme="minorHAnsi"/>
                <w:sz w:val="20"/>
                <w:szCs w:val="20"/>
              </w:rPr>
              <w:t>Taş hastalığı</w:t>
            </w:r>
          </w:p>
          <w:p w:rsidR="00B67511" w:rsidRPr="004159C9" w:rsidRDefault="00B67511" w:rsidP="00654361">
            <w:pPr>
              <w:spacing w:line="192" w:lineRule="auto"/>
              <w:ind w:left="110"/>
              <w:rPr>
                <w:rFonts w:cstheme="minorHAnsi"/>
                <w:sz w:val="20"/>
                <w:szCs w:val="20"/>
              </w:rPr>
            </w:pPr>
            <w:r w:rsidRPr="004159C9">
              <w:rPr>
                <w:rFonts w:cstheme="minorHAnsi"/>
                <w:sz w:val="20"/>
                <w:szCs w:val="20"/>
              </w:rPr>
              <w:t xml:space="preserve">Hemolitik üremik </w:t>
            </w:r>
            <w:proofErr w:type="gramStart"/>
            <w:r w:rsidRPr="004159C9">
              <w:rPr>
                <w:rFonts w:cstheme="minorHAnsi"/>
                <w:sz w:val="20"/>
                <w:szCs w:val="20"/>
              </w:rPr>
              <w:t>sendrom</w:t>
            </w:r>
            <w:proofErr w:type="gramEnd"/>
          </w:p>
          <w:p w:rsidR="00B67511" w:rsidRPr="004159C9" w:rsidRDefault="00B67511" w:rsidP="00654361">
            <w:pPr>
              <w:spacing w:line="192" w:lineRule="auto"/>
              <w:ind w:left="110"/>
              <w:rPr>
                <w:rFonts w:cstheme="minorHAnsi"/>
                <w:sz w:val="20"/>
                <w:szCs w:val="20"/>
              </w:rPr>
            </w:pPr>
            <w:r w:rsidRPr="004159C9">
              <w:rPr>
                <w:rFonts w:cstheme="minorHAnsi"/>
                <w:sz w:val="20"/>
                <w:szCs w:val="20"/>
              </w:rPr>
              <w:t xml:space="preserve">Asit </w:t>
            </w:r>
            <w:proofErr w:type="gramStart"/>
            <w:r w:rsidRPr="004159C9">
              <w:rPr>
                <w:rFonts w:cstheme="minorHAnsi"/>
                <w:sz w:val="20"/>
                <w:szCs w:val="20"/>
              </w:rPr>
              <w:t>baz</w:t>
            </w:r>
            <w:proofErr w:type="gramEnd"/>
            <w:r w:rsidRPr="004159C9">
              <w:rPr>
                <w:rFonts w:cstheme="minorHAnsi"/>
                <w:sz w:val="20"/>
                <w:szCs w:val="20"/>
              </w:rPr>
              <w:t xml:space="preserve"> bozuklukları</w:t>
            </w:r>
          </w:p>
          <w:p w:rsidR="00B67511" w:rsidRPr="004159C9" w:rsidRDefault="00B67511" w:rsidP="00654361">
            <w:pPr>
              <w:spacing w:line="192" w:lineRule="auto"/>
              <w:ind w:left="110"/>
              <w:rPr>
                <w:rFonts w:cstheme="minorHAnsi"/>
                <w:sz w:val="20"/>
                <w:szCs w:val="20"/>
              </w:rPr>
            </w:pPr>
            <w:r w:rsidRPr="004159C9">
              <w:rPr>
                <w:rFonts w:cstheme="minorHAnsi"/>
                <w:sz w:val="20"/>
                <w:szCs w:val="20"/>
              </w:rPr>
              <w:t>Sıvı elektrolit bozuklukları</w:t>
            </w:r>
          </w:p>
          <w:p w:rsidR="00B67511" w:rsidRPr="004159C9" w:rsidRDefault="00B67511" w:rsidP="00654361">
            <w:pPr>
              <w:spacing w:line="192" w:lineRule="auto"/>
              <w:ind w:left="110"/>
              <w:rPr>
                <w:rFonts w:cstheme="minorHAnsi"/>
                <w:sz w:val="20"/>
                <w:szCs w:val="20"/>
              </w:rPr>
            </w:pPr>
            <w:r w:rsidRPr="004159C9">
              <w:rPr>
                <w:rFonts w:cstheme="minorHAnsi"/>
                <w:sz w:val="20"/>
                <w:szCs w:val="20"/>
              </w:rPr>
              <w:t>Kalıtsal hastalıklar ve genetiği</w:t>
            </w:r>
          </w:p>
          <w:p w:rsidR="00B67511" w:rsidRPr="004159C9" w:rsidRDefault="00B67511" w:rsidP="00654361">
            <w:pPr>
              <w:spacing w:line="192" w:lineRule="auto"/>
              <w:ind w:left="110"/>
              <w:rPr>
                <w:rFonts w:cstheme="minorHAnsi"/>
                <w:sz w:val="20"/>
                <w:szCs w:val="20"/>
              </w:rPr>
            </w:pPr>
            <w:r w:rsidRPr="004159C9">
              <w:rPr>
                <w:rFonts w:cstheme="minorHAnsi"/>
                <w:sz w:val="20"/>
                <w:szCs w:val="20"/>
              </w:rPr>
              <w:t>Çocuk yaş grubu hastalarda deri muayenesinin özellikleri</w:t>
            </w:r>
          </w:p>
        </w:tc>
      </w:tr>
      <w:tr w:rsidR="00B67511" w:rsidRPr="00611450" w:rsidTr="0090195A">
        <w:trPr>
          <w:trHeight w:val="164"/>
        </w:trPr>
        <w:tc>
          <w:tcPr>
            <w:tcW w:w="2338" w:type="dxa"/>
          </w:tcPr>
          <w:p w:rsidR="00B67511" w:rsidRPr="00611450" w:rsidRDefault="00B67511" w:rsidP="0090195A">
            <w:pPr>
              <w:spacing w:line="192" w:lineRule="auto"/>
              <w:rPr>
                <w:rFonts w:cstheme="minorHAnsi"/>
                <w:b/>
                <w:bCs/>
                <w:color w:val="000000"/>
                <w:sz w:val="20"/>
                <w:szCs w:val="20"/>
              </w:rPr>
            </w:pPr>
            <w:r w:rsidRPr="00611450">
              <w:rPr>
                <w:rFonts w:cstheme="minorHAnsi"/>
                <w:b/>
                <w:bCs/>
                <w:color w:val="000000"/>
                <w:sz w:val="20"/>
                <w:szCs w:val="20"/>
              </w:rPr>
              <w:lastRenderedPageBreak/>
              <w:t xml:space="preserve">Değerlendirme Yöntemi </w:t>
            </w:r>
          </w:p>
          <w:p w:rsidR="00B67511" w:rsidRPr="00611450" w:rsidRDefault="00B67511" w:rsidP="0090195A">
            <w:pPr>
              <w:spacing w:line="192" w:lineRule="auto"/>
              <w:rPr>
                <w:rFonts w:cstheme="minorHAnsi"/>
                <w:b/>
                <w:bCs/>
                <w:color w:val="000000"/>
                <w:sz w:val="20"/>
                <w:szCs w:val="20"/>
              </w:rPr>
            </w:pPr>
          </w:p>
        </w:tc>
        <w:tc>
          <w:tcPr>
            <w:tcW w:w="6804" w:type="dxa"/>
          </w:tcPr>
          <w:p w:rsidR="00B67511" w:rsidRPr="004159C9" w:rsidRDefault="00B67511" w:rsidP="00654361">
            <w:pPr>
              <w:widowControl w:val="0"/>
              <w:tabs>
                <w:tab w:val="left" w:pos="110"/>
              </w:tabs>
              <w:overflowPunct w:val="0"/>
              <w:autoSpaceDE w:val="0"/>
              <w:autoSpaceDN w:val="0"/>
              <w:adjustRightInd w:val="0"/>
              <w:spacing w:line="192" w:lineRule="auto"/>
              <w:textAlignment w:val="baseline"/>
              <w:rPr>
                <w:rFonts w:cstheme="minorHAnsi"/>
                <w:sz w:val="20"/>
                <w:szCs w:val="20"/>
              </w:rPr>
            </w:pPr>
            <w:r w:rsidRPr="004159C9">
              <w:rPr>
                <w:rFonts w:cstheme="minorHAnsi"/>
                <w:sz w:val="20"/>
                <w:szCs w:val="20"/>
              </w:rPr>
              <w:t>Yazılı sınav (Çoktan seçmeli sınav, olguya dayalı çoktan seçmeli sınav, eşleştirmeli test, kısa yanıtlı test, klasik yazılı sınav)</w:t>
            </w:r>
          </w:p>
          <w:p w:rsidR="00B67511" w:rsidRPr="004159C9" w:rsidRDefault="00B67511" w:rsidP="00654361">
            <w:pPr>
              <w:widowControl w:val="0"/>
              <w:tabs>
                <w:tab w:val="left" w:pos="110"/>
              </w:tabs>
              <w:overflowPunct w:val="0"/>
              <w:autoSpaceDE w:val="0"/>
              <w:autoSpaceDN w:val="0"/>
              <w:adjustRightInd w:val="0"/>
              <w:spacing w:line="192" w:lineRule="auto"/>
              <w:textAlignment w:val="baseline"/>
              <w:rPr>
                <w:rFonts w:cstheme="minorHAnsi"/>
                <w:sz w:val="20"/>
                <w:szCs w:val="20"/>
              </w:rPr>
            </w:pPr>
            <w:r w:rsidRPr="004159C9">
              <w:rPr>
                <w:rFonts w:cstheme="minorHAnsi"/>
                <w:sz w:val="20"/>
                <w:szCs w:val="20"/>
              </w:rPr>
              <w:t>Mini klinik sınav</w:t>
            </w:r>
          </w:p>
          <w:p w:rsidR="00B67511" w:rsidRPr="004159C9" w:rsidRDefault="00B67511" w:rsidP="00654361">
            <w:pPr>
              <w:widowControl w:val="0"/>
              <w:tabs>
                <w:tab w:val="left" w:pos="110"/>
              </w:tabs>
              <w:overflowPunct w:val="0"/>
              <w:autoSpaceDE w:val="0"/>
              <w:autoSpaceDN w:val="0"/>
              <w:adjustRightInd w:val="0"/>
              <w:spacing w:line="192" w:lineRule="auto"/>
              <w:textAlignment w:val="baseline"/>
              <w:rPr>
                <w:rFonts w:cstheme="minorHAnsi"/>
                <w:sz w:val="20"/>
                <w:szCs w:val="20"/>
              </w:rPr>
            </w:pPr>
            <w:r w:rsidRPr="004159C9">
              <w:rPr>
                <w:rFonts w:cstheme="minorHAnsi"/>
                <w:sz w:val="20"/>
                <w:szCs w:val="20"/>
              </w:rPr>
              <w:t>Olguya dayalı yapılandırılmış sözlü sınav (OSCE)</w:t>
            </w:r>
          </w:p>
          <w:p w:rsidR="00B67511" w:rsidRPr="004159C9" w:rsidRDefault="00B67511" w:rsidP="00654361">
            <w:pPr>
              <w:widowControl w:val="0"/>
              <w:tabs>
                <w:tab w:val="left" w:pos="110"/>
              </w:tabs>
              <w:spacing w:line="192" w:lineRule="auto"/>
              <w:rPr>
                <w:rFonts w:cstheme="minorHAnsi"/>
                <w:sz w:val="20"/>
                <w:szCs w:val="20"/>
              </w:rPr>
            </w:pPr>
            <w:r w:rsidRPr="004159C9">
              <w:rPr>
                <w:rFonts w:cstheme="minorHAnsi"/>
                <w:sz w:val="20"/>
                <w:szCs w:val="20"/>
              </w:rPr>
              <w:t>Sözlü sınav</w:t>
            </w:r>
          </w:p>
        </w:tc>
      </w:tr>
      <w:tr w:rsidR="00B67511" w:rsidRPr="00611450" w:rsidTr="0090195A">
        <w:trPr>
          <w:trHeight w:val="164"/>
        </w:trPr>
        <w:tc>
          <w:tcPr>
            <w:tcW w:w="2338" w:type="dxa"/>
          </w:tcPr>
          <w:p w:rsidR="00B67511" w:rsidRPr="00611450" w:rsidRDefault="00B67511" w:rsidP="0090195A">
            <w:pPr>
              <w:spacing w:line="192" w:lineRule="auto"/>
              <w:rPr>
                <w:rFonts w:cstheme="minorHAnsi"/>
                <w:b/>
                <w:bCs/>
                <w:color w:val="000000"/>
                <w:sz w:val="20"/>
                <w:szCs w:val="20"/>
              </w:rPr>
            </w:pPr>
            <w:r w:rsidRPr="00611450">
              <w:rPr>
                <w:rFonts w:cstheme="minorHAnsi"/>
                <w:b/>
                <w:bCs/>
                <w:color w:val="000000"/>
                <w:sz w:val="20"/>
                <w:szCs w:val="20"/>
              </w:rPr>
              <w:t>Önerilen Kaynaklar</w:t>
            </w:r>
          </w:p>
          <w:p w:rsidR="00B67511" w:rsidRPr="00611450" w:rsidRDefault="00B67511" w:rsidP="0090195A">
            <w:pPr>
              <w:spacing w:line="192" w:lineRule="auto"/>
              <w:rPr>
                <w:rFonts w:cstheme="minorHAnsi"/>
                <w:b/>
                <w:bCs/>
                <w:color w:val="000000"/>
                <w:sz w:val="20"/>
                <w:szCs w:val="20"/>
              </w:rPr>
            </w:pPr>
          </w:p>
        </w:tc>
        <w:tc>
          <w:tcPr>
            <w:tcW w:w="6804" w:type="dxa"/>
          </w:tcPr>
          <w:p w:rsidR="00B67511" w:rsidRPr="004159C9" w:rsidRDefault="00B67511" w:rsidP="00654361">
            <w:pPr>
              <w:tabs>
                <w:tab w:val="left" w:pos="3060"/>
              </w:tabs>
              <w:spacing w:line="192" w:lineRule="auto"/>
              <w:jc w:val="both"/>
              <w:rPr>
                <w:rFonts w:cstheme="minorHAnsi"/>
                <w:sz w:val="20"/>
                <w:szCs w:val="20"/>
              </w:rPr>
            </w:pPr>
            <w:r w:rsidRPr="004159C9">
              <w:rPr>
                <w:rFonts w:cstheme="minorHAnsi"/>
                <w:sz w:val="20"/>
                <w:szCs w:val="20"/>
              </w:rPr>
              <w:t xml:space="preserve">Nelson Textbook of Pediatrics, </w:t>
            </w:r>
          </w:p>
          <w:p w:rsidR="00B67511" w:rsidRPr="004159C9" w:rsidRDefault="00B67511" w:rsidP="00654361">
            <w:pPr>
              <w:tabs>
                <w:tab w:val="left" w:pos="3060"/>
              </w:tabs>
              <w:spacing w:line="192" w:lineRule="auto"/>
              <w:jc w:val="both"/>
              <w:rPr>
                <w:rFonts w:cstheme="minorHAnsi"/>
                <w:sz w:val="20"/>
                <w:szCs w:val="20"/>
              </w:rPr>
            </w:pPr>
            <w:r w:rsidRPr="004159C9">
              <w:rPr>
                <w:rFonts w:cstheme="minorHAnsi"/>
                <w:sz w:val="20"/>
                <w:szCs w:val="20"/>
              </w:rPr>
              <w:t xml:space="preserve">Rudolph’sPediatrics, </w:t>
            </w:r>
          </w:p>
          <w:p w:rsidR="00B67511" w:rsidRPr="004159C9" w:rsidRDefault="00B67511" w:rsidP="00654361">
            <w:pPr>
              <w:tabs>
                <w:tab w:val="left" w:pos="3060"/>
              </w:tabs>
              <w:spacing w:line="192" w:lineRule="auto"/>
              <w:jc w:val="both"/>
              <w:rPr>
                <w:rFonts w:cstheme="minorHAnsi"/>
                <w:sz w:val="20"/>
                <w:szCs w:val="20"/>
              </w:rPr>
            </w:pPr>
            <w:r w:rsidRPr="004159C9">
              <w:rPr>
                <w:rFonts w:cstheme="minorHAnsi"/>
                <w:sz w:val="20"/>
                <w:szCs w:val="20"/>
              </w:rPr>
              <w:t xml:space="preserve">Çocuk Sağlığı Pröpedötik Kitabı, </w:t>
            </w:r>
          </w:p>
          <w:p w:rsidR="00B67511" w:rsidRPr="004159C9" w:rsidRDefault="00B67511" w:rsidP="00654361">
            <w:pPr>
              <w:tabs>
                <w:tab w:val="left" w:pos="3060"/>
              </w:tabs>
              <w:spacing w:line="192" w:lineRule="auto"/>
              <w:jc w:val="both"/>
              <w:rPr>
                <w:rFonts w:cstheme="minorHAnsi"/>
                <w:sz w:val="20"/>
                <w:szCs w:val="20"/>
              </w:rPr>
            </w:pPr>
            <w:r w:rsidRPr="004159C9">
              <w:rPr>
                <w:rFonts w:cstheme="minorHAnsi"/>
                <w:sz w:val="20"/>
                <w:szCs w:val="20"/>
              </w:rPr>
              <w:t xml:space="preserve">Temel Pediatri (Türkiye Milli Pediatri Derneği), </w:t>
            </w:r>
          </w:p>
          <w:p w:rsidR="00B67511" w:rsidRPr="004159C9" w:rsidRDefault="00B67511" w:rsidP="00654361">
            <w:pPr>
              <w:tabs>
                <w:tab w:val="left" w:pos="3060"/>
              </w:tabs>
              <w:spacing w:line="192" w:lineRule="auto"/>
              <w:jc w:val="both"/>
              <w:rPr>
                <w:rFonts w:cstheme="minorHAnsi"/>
                <w:sz w:val="20"/>
                <w:szCs w:val="20"/>
              </w:rPr>
            </w:pPr>
            <w:r w:rsidRPr="004159C9">
              <w:rPr>
                <w:rFonts w:cstheme="minorHAnsi"/>
                <w:sz w:val="20"/>
                <w:szCs w:val="20"/>
              </w:rPr>
              <w:t>Pediatrik Öykü Alma ve Fizik Muayene Uygulaması Rehberi</w:t>
            </w:r>
          </w:p>
          <w:p w:rsidR="00B67511" w:rsidRPr="004159C9" w:rsidRDefault="00B67511" w:rsidP="00654361">
            <w:pPr>
              <w:autoSpaceDE w:val="0"/>
              <w:autoSpaceDN w:val="0"/>
              <w:adjustRightInd w:val="0"/>
              <w:rPr>
                <w:rFonts w:cstheme="minorHAnsi"/>
                <w:sz w:val="20"/>
                <w:szCs w:val="20"/>
                <w:lang w:val="en-US"/>
              </w:rPr>
            </w:pPr>
            <w:r w:rsidRPr="004159C9">
              <w:rPr>
                <w:rFonts w:cstheme="minorHAnsi"/>
                <w:color w:val="000000"/>
                <w:sz w:val="20"/>
                <w:szCs w:val="20"/>
                <w:lang w:val="en-US"/>
              </w:rPr>
              <w:t>Pediatri 1-2 (Neyzi O, Ertuğrul T)</w:t>
            </w:r>
          </w:p>
          <w:p w:rsidR="00B67511" w:rsidRPr="004159C9" w:rsidRDefault="00B67511" w:rsidP="00654361">
            <w:pPr>
              <w:tabs>
                <w:tab w:val="left" w:pos="3060"/>
              </w:tabs>
              <w:spacing w:line="192" w:lineRule="auto"/>
              <w:jc w:val="both"/>
              <w:rPr>
                <w:rFonts w:cstheme="minorHAnsi"/>
                <w:sz w:val="20"/>
                <w:szCs w:val="20"/>
              </w:rPr>
            </w:pPr>
          </w:p>
        </w:tc>
      </w:tr>
    </w:tbl>
    <w:p w:rsidR="00C97DFF" w:rsidRPr="00611450" w:rsidRDefault="00C97DFF" w:rsidP="00C97DFF">
      <w:pPr>
        <w:pStyle w:val="Balk3"/>
        <w:rPr>
          <w:rFonts w:asciiTheme="minorHAnsi" w:hAnsiTheme="minorHAnsi" w:cstheme="minorHAnsi"/>
          <w:sz w:val="20"/>
          <w:szCs w:val="20"/>
        </w:rPr>
      </w:pPr>
    </w:p>
    <w:p w:rsidR="00C97DFF" w:rsidRPr="00611450" w:rsidRDefault="00C97DFF" w:rsidP="00C97DFF">
      <w:pPr>
        <w:pStyle w:val="Balk3"/>
        <w:rPr>
          <w:rFonts w:asciiTheme="minorHAnsi" w:hAnsiTheme="minorHAnsi" w:cstheme="minorHAnsi"/>
          <w:sz w:val="20"/>
          <w:szCs w:val="20"/>
        </w:rPr>
      </w:pPr>
    </w:p>
    <w:p w:rsidR="00C97DFF" w:rsidRPr="00611450" w:rsidRDefault="00C97DFF" w:rsidP="00C97DFF">
      <w:pPr>
        <w:rPr>
          <w:rFonts w:cstheme="minorHAnsi"/>
          <w:sz w:val="20"/>
          <w:szCs w:val="20"/>
          <w:lang w:eastAsia="en-US"/>
        </w:rPr>
      </w:pPr>
    </w:p>
    <w:p w:rsidR="00C97DFF" w:rsidRPr="00611450" w:rsidRDefault="00C97DFF" w:rsidP="00C97DFF">
      <w:pPr>
        <w:rPr>
          <w:rFonts w:cstheme="minorHAnsi"/>
          <w:sz w:val="20"/>
          <w:szCs w:val="20"/>
          <w:lang w:eastAsia="en-US"/>
        </w:rPr>
      </w:pPr>
    </w:p>
    <w:p w:rsidR="00C97DFF" w:rsidRPr="00611450" w:rsidRDefault="00C97DFF" w:rsidP="00C97DFF">
      <w:pPr>
        <w:rPr>
          <w:rFonts w:cstheme="minorHAnsi"/>
          <w:sz w:val="20"/>
          <w:szCs w:val="20"/>
          <w:lang w:eastAsia="en-US"/>
        </w:rPr>
      </w:pPr>
    </w:p>
    <w:p w:rsidR="00C97DFF" w:rsidRPr="00611450" w:rsidRDefault="00C97DFF" w:rsidP="00C97DFF">
      <w:pPr>
        <w:rPr>
          <w:rFonts w:cstheme="minorHAnsi"/>
          <w:sz w:val="20"/>
          <w:szCs w:val="20"/>
          <w:lang w:eastAsia="en-US"/>
        </w:rPr>
      </w:pPr>
    </w:p>
    <w:p w:rsidR="00C97DFF" w:rsidRPr="00611450" w:rsidRDefault="00C97DFF" w:rsidP="00C97DFF">
      <w:pPr>
        <w:rPr>
          <w:rFonts w:cstheme="minorHAnsi"/>
          <w:sz w:val="20"/>
          <w:szCs w:val="20"/>
          <w:lang w:eastAsia="en-US"/>
        </w:rPr>
      </w:pPr>
    </w:p>
    <w:p w:rsidR="00C97DFF" w:rsidRPr="00611450" w:rsidRDefault="00C97DFF" w:rsidP="00C97DFF">
      <w:pPr>
        <w:rPr>
          <w:rFonts w:cstheme="minorHAnsi"/>
          <w:sz w:val="20"/>
          <w:szCs w:val="20"/>
          <w:lang w:eastAsia="en-US"/>
        </w:rPr>
      </w:pPr>
    </w:p>
    <w:p w:rsidR="00C97DFF" w:rsidRPr="00611450" w:rsidRDefault="00C97DFF" w:rsidP="00C97DFF">
      <w:pPr>
        <w:rPr>
          <w:rFonts w:cstheme="minorHAnsi"/>
          <w:sz w:val="20"/>
          <w:szCs w:val="20"/>
          <w:lang w:eastAsia="en-US"/>
        </w:rPr>
      </w:pPr>
    </w:p>
    <w:p w:rsidR="00654361" w:rsidRDefault="00654361">
      <w:pPr>
        <w:spacing w:after="200" w:line="276" w:lineRule="auto"/>
        <w:rPr>
          <w:rFonts w:cstheme="minorHAnsi"/>
          <w:sz w:val="20"/>
          <w:szCs w:val="20"/>
          <w:lang w:eastAsia="en-US"/>
        </w:rPr>
      </w:pPr>
      <w:r>
        <w:rPr>
          <w:rFonts w:cstheme="minorHAnsi"/>
          <w:sz w:val="20"/>
          <w:szCs w:val="20"/>
          <w:lang w:eastAsia="en-US"/>
        </w:rPr>
        <w:br w:type="page"/>
      </w:r>
    </w:p>
    <w:p w:rsidR="00C97DFF" w:rsidRPr="00611450" w:rsidRDefault="00C97DFF" w:rsidP="00C97DFF">
      <w:pPr>
        <w:pStyle w:val="Balk3"/>
        <w:rPr>
          <w:rFonts w:asciiTheme="minorHAnsi" w:hAnsiTheme="minorHAnsi" w:cstheme="minorHAnsi"/>
          <w:sz w:val="20"/>
          <w:szCs w:val="20"/>
        </w:rPr>
      </w:pPr>
    </w:p>
    <w:p w:rsidR="00C97DFF" w:rsidRPr="00686DB1" w:rsidRDefault="00C97DFF" w:rsidP="00C97DFF">
      <w:pPr>
        <w:pStyle w:val="Balk3"/>
        <w:spacing w:line="240" w:lineRule="atLeast"/>
        <w:rPr>
          <w:szCs w:val="24"/>
        </w:rPr>
      </w:pPr>
      <w:bookmarkStart w:id="52" w:name="_Toc405188149"/>
      <w:r w:rsidRPr="00686DB1">
        <w:rPr>
          <w:szCs w:val="24"/>
        </w:rPr>
        <w:t>“ÇOCUK SAĞLIĞI VE HASTALIKLARI” STAJ PROGRAMI</w:t>
      </w:r>
      <w:bookmarkEnd w:id="52"/>
    </w:p>
    <w:p w:rsidR="00C97DFF" w:rsidRPr="00686DB1" w:rsidRDefault="00C97DFF" w:rsidP="00C97DFF">
      <w:pPr>
        <w:spacing w:line="240" w:lineRule="atLeast"/>
        <w:rPr>
          <w:sz w:val="20"/>
          <w:szCs w:val="20"/>
          <w:lang w:eastAsia="en-US"/>
        </w:rPr>
      </w:pPr>
    </w:p>
    <w:p w:rsidR="00C97DFF" w:rsidRDefault="00C97DFF" w:rsidP="00C97DFF">
      <w:pPr>
        <w:rPr>
          <w:sz w:val="20"/>
          <w:szCs w:val="20"/>
        </w:rPr>
      </w:pPr>
    </w:p>
    <w:tbl>
      <w:tblPr>
        <w:tblW w:w="9393" w:type="dxa"/>
        <w:tblInd w:w="59" w:type="dxa"/>
        <w:tblLayout w:type="fixed"/>
        <w:tblCellMar>
          <w:left w:w="70" w:type="dxa"/>
          <w:right w:w="70" w:type="dxa"/>
        </w:tblCellMar>
        <w:tblLook w:val="04A0"/>
      </w:tblPr>
      <w:tblGrid>
        <w:gridCol w:w="1287"/>
        <w:gridCol w:w="1857"/>
        <w:gridCol w:w="269"/>
        <w:gridCol w:w="1151"/>
        <w:gridCol w:w="8"/>
        <w:gridCol w:w="133"/>
        <w:gridCol w:w="8"/>
        <w:gridCol w:w="1110"/>
        <w:gridCol w:w="851"/>
        <w:gridCol w:w="1010"/>
        <w:gridCol w:w="47"/>
        <w:gridCol w:w="8"/>
        <w:gridCol w:w="69"/>
        <w:gridCol w:w="1577"/>
        <w:gridCol w:w="8"/>
      </w:tblGrid>
      <w:tr w:rsidR="00654361" w:rsidRPr="004159C9" w:rsidTr="00654361">
        <w:trPr>
          <w:trHeight w:val="300"/>
        </w:trPr>
        <w:tc>
          <w:tcPr>
            <w:tcW w:w="1287" w:type="dxa"/>
            <w:tcBorders>
              <w:top w:val="single" w:sz="8" w:space="0" w:color="FFFFFF"/>
              <w:left w:val="single" w:sz="8" w:space="0" w:color="FFFFFF"/>
              <w:bottom w:val="single" w:sz="12" w:space="0" w:color="FFFFFF"/>
              <w:right w:val="single" w:sz="8" w:space="0" w:color="FFFFFF"/>
            </w:tcBorders>
            <w:shd w:val="clear" w:color="000000" w:fill="FFFFFF"/>
            <w:vAlign w:val="center"/>
            <w:hideMark/>
          </w:tcPr>
          <w:p w:rsidR="00654361" w:rsidRPr="004159C9" w:rsidRDefault="00654361" w:rsidP="00654361">
            <w:pPr>
              <w:spacing w:line="240" w:lineRule="atLeast"/>
              <w:jc w:val="center"/>
              <w:rPr>
                <w:b/>
                <w:bCs/>
                <w:color w:val="FFFFFF"/>
                <w:sz w:val="18"/>
                <w:szCs w:val="18"/>
              </w:rPr>
            </w:pPr>
            <w:r>
              <w:rPr>
                <w:sz w:val="20"/>
                <w:szCs w:val="20"/>
              </w:rPr>
              <w:br w:type="page"/>
            </w:r>
            <w:r w:rsidRPr="004159C9">
              <w:rPr>
                <w:b/>
                <w:bCs/>
                <w:color w:val="FFFFFF"/>
                <w:sz w:val="18"/>
                <w:szCs w:val="18"/>
              </w:rPr>
              <w:t> </w:t>
            </w:r>
          </w:p>
        </w:tc>
        <w:tc>
          <w:tcPr>
            <w:tcW w:w="2126" w:type="dxa"/>
            <w:gridSpan w:val="2"/>
            <w:tcBorders>
              <w:top w:val="single" w:sz="8" w:space="0" w:color="FFFFFF"/>
              <w:left w:val="nil"/>
              <w:bottom w:val="single" w:sz="12" w:space="0" w:color="FFFFFF"/>
              <w:right w:val="single" w:sz="8" w:space="0" w:color="FFFFFF"/>
            </w:tcBorders>
            <w:shd w:val="clear" w:color="000000" w:fill="4F81BD"/>
            <w:vAlign w:val="center"/>
            <w:hideMark/>
          </w:tcPr>
          <w:p w:rsidR="00654361" w:rsidRPr="004159C9" w:rsidRDefault="00654361" w:rsidP="00654361">
            <w:pPr>
              <w:spacing w:line="240" w:lineRule="atLeast"/>
              <w:jc w:val="center"/>
              <w:rPr>
                <w:b/>
                <w:bCs/>
                <w:color w:val="FFFFFF"/>
                <w:sz w:val="18"/>
                <w:szCs w:val="18"/>
              </w:rPr>
            </w:pPr>
            <w:r w:rsidRPr="004159C9">
              <w:rPr>
                <w:b/>
                <w:bCs/>
                <w:color w:val="FFFFFF"/>
                <w:sz w:val="18"/>
                <w:szCs w:val="18"/>
              </w:rPr>
              <w:t>1. gün</w:t>
            </w:r>
          </w:p>
        </w:tc>
        <w:tc>
          <w:tcPr>
            <w:tcW w:w="1159" w:type="dxa"/>
            <w:gridSpan w:val="2"/>
            <w:tcBorders>
              <w:top w:val="single" w:sz="8" w:space="0" w:color="FFFFFF"/>
              <w:left w:val="nil"/>
              <w:bottom w:val="single" w:sz="12" w:space="0" w:color="FFFFFF"/>
              <w:right w:val="single" w:sz="8" w:space="0" w:color="FFFFFF"/>
            </w:tcBorders>
            <w:shd w:val="clear" w:color="000000" w:fill="4F81BD"/>
            <w:vAlign w:val="center"/>
            <w:hideMark/>
          </w:tcPr>
          <w:p w:rsidR="00654361" w:rsidRPr="004159C9" w:rsidRDefault="00654361" w:rsidP="00654361">
            <w:pPr>
              <w:spacing w:line="240" w:lineRule="atLeast"/>
              <w:jc w:val="center"/>
              <w:rPr>
                <w:b/>
                <w:bCs/>
                <w:color w:val="FFFFFF"/>
                <w:sz w:val="18"/>
                <w:szCs w:val="18"/>
              </w:rPr>
            </w:pPr>
            <w:r w:rsidRPr="004159C9">
              <w:rPr>
                <w:b/>
                <w:bCs/>
                <w:color w:val="FFFFFF"/>
                <w:sz w:val="18"/>
                <w:szCs w:val="18"/>
              </w:rPr>
              <w:t>2. gün</w:t>
            </w:r>
          </w:p>
        </w:tc>
        <w:tc>
          <w:tcPr>
            <w:tcW w:w="2102" w:type="dxa"/>
            <w:gridSpan w:val="4"/>
            <w:tcBorders>
              <w:top w:val="single" w:sz="8" w:space="0" w:color="FFFFFF"/>
              <w:left w:val="nil"/>
              <w:bottom w:val="single" w:sz="12" w:space="0" w:color="FFFFFF"/>
              <w:right w:val="single" w:sz="8" w:space="0" w:color="FFFFFF"/>
            </w:tcBorders>
            <w:shd w:val="clear" w:color="000000" w:fill="4F81BD"/>
            <w:vAlign w:val="center"/>
            <w:hideMark/>
          </w:tcPr>
          <w:p w:rsidR="00654361" w:rsidRPr="004159C9" w:rsidRDefault="00654361" w:rsidP="00654361">
            <w:pPr>
              <w:spacing w:line="240" w:lineRule="atLeast"/>
              <w:jc w:val="center"/>
              <w:rPr>
                <w:b/>
                <w:bCs/>
                <w:color w:val="FFFFFF"/>
                <w:sz w:val="18"/>
                <w:szCs w:val="18"/>
              </w:rPr>
            </w:pPr>
            <w:r w:rsidRPr="004159C9">
              <w:rPr>
                <w:b/>
                <w:bCs/>
                <w:color w:val="FFFFFF"/>
                <w:sz w:val="18"/>
                <w:szCs w:val="18"/>
              </w:rPr>
              <w:t>3. gün</w:t>
            </w:r>
          </w:p>
        </w:tc>
        <w:tc>
          <w:tcPr>
            <w:tcW w:w="1065" w:type="dxa"/>
            <w:gridSpan w:val="3"/>
            <w:tcBorders>
              <w:top w:val="single" w:sz="8" w:space="0" w:color="FFFFFF"/>
              <w:left w:val="nil"/>
              <w:bottom w:val="single" w:sz="12" w:space="0" w:color="FFFFFF"/>
              <w:right w:val="single" w:sz="8" w:space="0" w:color="FFFFFF"/>
            </w:tcBorders>
            <w:shd w:val="clear" w:color="000000" w:fill="4F81BD"/>
            <w:vAlign w:val="center"/>
            <w:hideMark/>
          </w:tcPr>
          <w:p w:rsidR="00654361" w:rsidRPr="004159C9" w:rsidRDefault="00654361" w:rsidP="00654361">
            <w:pPr>
              <w:spacing w:line="240" w:lineRule="atLeast"/>
              <w:jc w:val="center"/>
              <w:rPr>
                <w:b/>
                <w:bCs/>
                <w:color w:val="FFFFFF"/>
                <w:sz w:val="18"/>
                <w:szCs w:val="18"/>
              </w:rPr>
            </w:pPr>
            <w:r w:rsidRPr="004159C9">
              <w:rPr>
                <w:b/>
                <w:bCs/>
                <w:color w:val="FFFFFF"/>
                <w:sz w:val="18"/>
                <w:szCs w:val="18"/>
              </w:rPr>
              <w:t>4. gün</w:t>
            </w:r>
          </w:p>
        </w:tc>
        <w:tc>
          <w:tcPr>
            <w:tcW w:w="1654" w:type="dxa"/>
            <w:gridSpan w:val="3"/>
            <w:tcBorders>
              <w:top w:val="single" w:sz="8" w:space="0" w:color="FFFFFF"/>
              <w:left w:val="nil"/>
              <w:bottom w:val="single" w:sz="12" w:space="0" w:color="FFFFFF"/>
              <w:right w:val="single" w:sz="8" w:space="0" w:color="FFFFFF"/>
            </w:tcBorders>
            <w:shd w:val="clear" w:color="000000" w:fill="4F81BD"/>
            <w:vAlign w:val="center"/>
            <w:hideMark/>
          </w:tcPr>
          <w:p w:rsidR="00654361" w:rsidRPr="004159C9" w:rsidRDefault="00654361" w:rsidP="00654361">
            <w:pPr>
              <w:spacing w:line="240" w:lineRule="atLeast"/>
              <w:jc w:val="center"/>
              <w:rPr>
                <w:b/>
                <w:bCs/>
                <w:color w:val="FFFFFF"/>
                <w:sz w:val="18"/>
                <w:szCs w:val="18"/>
              </w:rPr>
            </w:pPr>
            <w:r w:rsidRPr="004159C9">
              <w:rPr>
                <w:b/>
                <w:bCs/>
                <w:color w:val="FFFFFF"/>
                <w:sz w:val="18"/>
                <w:szCs w:val="18"/>
              </w:rPr>
              <w:t>5. gün</w:t>
            </w:r>
          </w:p>
        </w:tc>
      </w:tr>
      <w:tr w:rsidR="00654361" w:rsidRPr="004159C9" w:rsidTr="00654361">
        <w:trPr>
          <w:gridAfter w:val="1"/>
          <w:wAfter w:w="8" w:type="dxa"/>
          <w:trHeight w:val="406"/>
        </w:trPr>
        <w:tc>
          <w:tcPr>
            <w:tcW w:w="1287" w:type="dxa"/>
            <w:tcBorders>
              <w:top w:val="nil"/>
              <w:left w:val="single" w:sz="8" w:space="0" w:color="FFFFFF"/>
              <w:bottom w:val="nil"/>
              <w:right w:val="single" w:sz="12" w:space="0" w:color="FFFFFF"/>
            </w:tcBorders>
            <w:shd w:val="clear" w:color="000000" w:fill="4F81BD"/>
            <w:vAlign w:val="center"/>
            <w:hideMark/>
          </w:tcPr>
          <w:p w:rsidR="00654361" w:rsidRPr="004159C9" w:rsidRDefault="00654361" w:rsidP="00654361">
            <w:pPr>
              <w:spacing w:line="240" w:lineRule="atLeast"/>
              <w:jc w:val="center"/>
              <w:rPr>
                <w:b/>
                <w:bCs/>
                <w:color w:val="FFFFFF"/>
                <w:sz w:val="18"/>
                <w:szCs w:val="18"/>
              </w:rPr>
            </w:pPr>
            <w:r w:rsidRPr="004159C9">
              <w:rPr>
                <w:b/>
                <w:bCs/>
                <w:color w:val="FFFFFF"/>
                <w:sz w:val="18"/>
                <w:szCs w:val="18"/>
              </w:rPr>
              <w:t>08.30 - 09.20</w:t>
            </w:r>
          </w:p>
        </w:tc>
        <w:tc>
          <w:tcPr>
            <w:tcW w:w="1857" w:type="dxa"/>
            <w:tcBorders>
              <w:top w:val="nil"/>
              <w:left w:val="single" w:sz="8" w:space="0" w:color="FFFFFF"/>
              <w:bottom w:val="single" w:sz="8" w:space="0" w:color="FFFFFF"/>
              <w:right w:val="single" w:sz="8" w:space="0" w:color="FFFFFF"/>
            </w:tcBorders>
            <w:shd w:val="clear" w:color="000000" w:fill="DBE5F1"/>
            <w:vAlign w:val="center"/>
            <w:hideMark/>
          </w:tcPr>
          <w:p w:rsidR="00654361" w:rsidRPr="004159C9" w:rsidRDefault="00654361" w:rsidP="00654361">
            <w:pPr>
              <w:spacing w:line="240" w:lineRule="atLeast"/>
              <w:jc w:val="center"/>
              <w:rPr>
                <w:color w:val="000000"/>
                <w:sz w:val="18"/>
                <w:szCs w:val="18"/>
              </w:rPr>
            </w:pPr>
            <w:r w:rsidRPr="004159C9">
              <w:rPr>
                <w:color w:val="000000"/>
                <w:sz w:val="18"/>
                <w:szCs w:val="18"/>
              </w:rPr>
              <w:t>4.ÇOC001</w:t>
            </w:r>
          </w:p>
        </w:tc>
        <w:tc>
          <w:tcPr>
            <w:tcW w:w="1420" w:type="dxa"/>
            <w:gridSpan w:val="2"/>
            <w:tcBorders>
              <w:top w:val="nil"/>
              <w:left w:val="nil"/>
              <w:bottom w:val="single" w:sz="8" w:space="0" w:color="FFFFFF"/>
              <w:right w:val="single" w:sz="8" w:space="0" w:color="FFFFFF"/>
            </w:tcBorders>
            <w:shd w:val="clear" w:color="000000" w:fill="DBE5F1"/>
            <w:hideMark/>
          </w:tcPr>
          <w:p w:rsidR="00654361" w:rsidRPr="004159C9" w:rsidRDefault="00654361" w:rsidP="00654361">
            <w:pPr>
              <w:spacing w:line="240" w:lineRule="atLeast"/>
              <w:jc w:val="center"/>
              <w:rPr>
                <w:sz w:val="18"/>
                <w:szCs w:val="18"/>
              </w:rPr>
            </w:pPr>
            <w:r w:rsidRPr="004159C9">
              <w:rPr>
                <w:color w:val="000000"/>
                <w:sz w:val="18"/>
                <w:szCs w:val="18"/>
              </w:rPr>
              <w:t>4.ÇOC005</w:t>
            </w:r>
          </w:p>
        </w:tc>
        <w:tc>
          <w:tcPr>
            <w:tcW w:w="2110" w:type="dxa"/>
            <w:gridSpan w:val="5"/>
            <w:tcBorders>
              <w:top w:val="nil"/>
              <w:left w:val="nil"/>
              <w:bottom w:val="single" w:sz="8" w:space="0" w:color="FFFFFF"/>
              <w:right w:val="single" w:sz="8" w:space="0" w:color="FFFFFF"/>
            </w:tcBorders>
            <w:shd w:val="clear" w:color="000000" w:fill="DBE5F1"/>
            <w:hideMark/>
          </w:tcPr>
          <w:p w:rsidR="00654361" w:rsidRPr="004159C9" w:rsidRDefault="00654361" w:rsidP="00654361">
            <w:pPr>
              <w:spacing w:line="240" w:lineRule="atLeast"/>
              <w:jc w:val="center"/>
              <w:rPr>
                <w:sz w:val="18"/>
                <w:szCs w:val="18"/>
              </w:rPr>
            </w:pPr>
            <w:r w:rsidRPr="004159C9">
              <w:rPr>
                <w:sz w:val="18"/>
                <w:szCs w:val="18"/>
              </w:rPr>
              <w:t>4.ÇOC009</w:t>
            </w:r>
          </w:p>
        </w:tc>
        <w:tc>
          <w:tcPr>
            <w:tcW w:w="1057" w:type="dxa"/>
            <w:gridSpan w:val="2"/>
            <w:tcBorders>
              <w:top w:val="nil"/>
              <w:left w:val="nil"/>
              <w:bottom w:val="single" w:sz="8" w:space="0" w:color="FFFFFF"/>
              <w:right w:val="single" w:sz="8" w:space="0" w:color="FFFFFF"/>
            </w:tcBorders>
            <w:shd w:val="clear" w:color="000000" w:fill="DBE5F1"/>
            <w:hideMark/>
          </w:tcPr>
          <w:p w:rsidR="00654361" w:rsidRPr="004159C9" w:rsidRDefault="00654361" w:rsidP="00654361">
            <w:pPr>
              <w:spacing w:line="240" w:lineRule="atLeast"/>
              <w:jc w:val="center"/>
              <w:rPr>
                <w:sz w:val="18"/>
                <w:szCs w:val="18"/>
              </w:rPr>
            </w:pPr>
            <w:r w:rsidRPr="004159C9">
              <w:rPr>
                <w:sz w:val="18"/>
                <w:szCs w:val="18"/>
              </w:rPr>
              <w:t>4.ÇOC012</w:t>
            </w:r>
          </w:p>
        </w:tc>
        <w:tc>
          <w:tcPr>
            <w:tcW w:w="1654" w:type="dxa"/>
            <w:gridSpan w:val="3"/>
            <w:tcBorders>
              <w:top w:val="nil"/>
              <w:left w:val="nil"/>
              <w:bottom w:val="single" w:sz="8" w:space="0" w:color="FFFFFF"/>
              <w:right w:val="single" w:sz="8" w:space="0" w:color="FFFFFF"/>
            </w:tcBorders>
            <w:shd w:val="clear" w:color="000000" w:fill="DBE5F1"/>
          </w:tcPr>
          <w:p w:rsidR="00654361" w:rsidRPr="004159C9" w:rsidRDefault="00654361" w:rsidP="00654361">
            <w:pPr>
              <w:spacing w:line="240" w:lineRule="atLeast"/>
              <w:jc w:val="center"/>
              <w:rPr>
                <w:sz w:val="18"/>
                <w:szCs w:val="18"/>
              </w:rPr>
            </w:pPr>
            <w:r>
              <w:rPr>
                <w:sz w:val="18"/>
                <w:szCs w:val="18"/>
              </w:rPr>
              <w:t>4.ÇOC016</w:t>
            </w:r>
          </w:p>
        </w:tc>
      </w:tr>
      <w:tr w:rsidR="00654361" w:rsidRPr="004159C9" w:rsidTr="00654361">
        <w:trPr>
          <w:gridAfter w:val="1"/>
          <w:wAfter w:w="8" w:type="dxa"/>
          <w:trHeight w:val="270"/>
        </w:trPr>
        <w:tc>
          <w:tcPr>
            <w:tcW w:w="1287" w:type="dxa"/>
            <w:tcBorders>
              <w:top w:val="single" w:sz="8" w:space="0" w:color="FFFFFF"/>
              <w:left w:val="single" w:sz="8" w:space="0" w:color="FFFFFF"/>
              <w:bottom w:val="nil"/>
              <w:right w:val="single" w:sz="12" w:space="0" w:color="FFFFFF"/>
            </w:tcBorders>
            <w:shd w:val="clear" w:color="000000" w:fill="4F81BD"/>
            <w:vAlign w:val="center"/>
            <w:hideMark/>
          </w:tcPr>
          <w:p w:rsidR="00654361" w:rsidRPr="004159C9" w:rsidRDefault="00654361" w:rsidP="00654361">
            <w:pPr>
              <w:spacing w:line="240" w:lineRule="atLeast"/>
              <w:jc w:val="center"/>
              <w:rPr>
                <w:b/>
                <w:bCs/>
                <w:color w:val="FFFFFF"/>
                <w:sz w:val="18"/>
                <w:szCs w:val="18"/>
              </w:rPr>
            </w:pPr>
            <w:r w:rsidRPr="004159C9">
              <w:rPr>
                <w:b/>
                <w:bCs/>
                <w:color w:val="FFFFFF"/>
                <w:sz w:val="18"/>
                <w:szCs w:val="18"/>
              </w:rPr>
              <w:t>09.30 – 10.20</w:t>
            </w:r>
          </w:p>
        </w:tc>
        <w:tc>
          <w:tcPr>
            <w:tcW w:w="1857" w:type="dxa"/>
            <w:tcBorders>
              <w:top w:val="nil"/>
              <w:left w:val="single" w:sz="8" w:space="0" w:color="FFFFFF"/>
              <w:bottom w:val="single" w:sz="8" w:space="0" w:color="FFFFFF"/>
              <w:right w:val="single" w:sz="8" w:space="0" w:color="FFFFFF"/>
            </w:tcBorders>
            <w:shd w:val="clear" w:color="000000" w:fill="DBE5F1"/>
            <w:vAlign w:val="center"/>
            <w:hideMark/>
          </w:tcPr>
          <w:p w:rsidR="00654361" w:rsidRPr="004159C9" w:rsidRDefault="00654361" w:rsidP="00654361">
            <w:pPr>
              <w:spacing w:line="240" w:lineRule="atLeast"/>
              <w:jc w:val="center"/>
              <w:rPr>
                <w:color w:val="000000"/>
                <w:sz w:val="18"/>
                <w:szCs w:val="18"/>
              </w:rPr>
            </w:pPr>
            <w:r w:rsidRPr="004159C9">
              <w:rPr>
                <w:color w:val="000000"/>
                <w:sz w:val="18"/>
                <w:szCs w:val="18"/>
              </w:rPr>
              <w:t>4.ÇOC002</w:t>
            </w:r>
          </w:p>
        </w:tc>
        <w:tc>
          <w:tcPr>
            <w:tcW w:w="1420" w:type="dxa"/>
            <w:gridSpan w:val="2"/>
            <w:tcBorders>
              <w:top w:val="nil"/>
              <w:left w:val="nil"/>
              <w:bottom w:val="single" w:sz="8" w:space="0" w:color="FFFFFF"/>
              <w:right w:val="single" w:sz="8" w:space="0" w:color="FFFFFF"/>
            </w:tcBorders>
            <w:shd w:val="clear" w:color="000000" w:fill="DBE5F1"/>
            <w:hideMark/>
          </w:tcPr>
          <w:p w:rsidR="00654361" w:rsidRPr="004159C9" w:rsidRDefault="00654361" w:rsidP="00654361">
            <w:pPr>
              <w:spacing w:line="240" w:lineRule="atLeast"/>
              <w:rPr>
                <w:sz w:val="18"/>
                <w:szCs w:val="18"/>
              </w:rPr>
            </w:pPr>
            <w:r w:rsidRPr="004159C9">
              <w:rPr>
                <w:sz w:val="18"/>
                <w:szCs w:val="18"/>
              </w:rPr>
              <w:t xml:space="preserve">     4.ÇOC005</w:t>
            </w:r>
          </w:p>
        </w:tc>
        <w:tc>
          <w:tcPr>
            <w:tcW w:w="2110" w:type="dxa"/>
            <w:gridSpan w:val="5"/>
            <w:tcBorders>
              <w:top w:val="nil"/>
              <w:left w:val="nil"/>
              <w:bottom w:val="single" w:sz="8" w:space="0" w:color="FFFFFF"/>
              <w:right w:val="single" w:sz="8" w:space="0" w:color="FFFFFF"/>
            </w:tcBorders>
            <w:shd w:val="clear" w:color="000000" w:fill="DBE5F1"/>
            <w:hideMark/>
          </w:tcPr>
          <w:p w:rsidR="00654361" w:rsidRPr="004159C9" w:rsidRDefault="00654361" w:rsidP="00654361">
            <w:pPr>
              <w:spacing w:line="240" w:lineRule="atLeast"/>
              <w:jc w:val="center"/>
              <w:rPr>
                <w:sz w:val="18"/>
                <w:szCs w:val="18"/>
              </w:rPr>
            </w:pPr>
            <w:r w:rsidRPr="004159C9">
              <w:rPr>
                <w:sz w:val="18"/>
                <w:szCs w:val="18"/>
              </w:rPr>
              <w:t>4.ÇOC009</w:t>
            </w:r>
          </w:p>
        </w:tc>
        <w:tc>
          <w:tcPr>
            <w:tcW w:w="1057" w:type="dxa"/>
            <w:gridSpan w:val="2"/>
            <w:tcBorders>
              <w:top w:val="nil"/>
              <w:left w:val="nil"/>
              <w:bottom w:val="single" w:sz="8" w:space="0" w:color="FFFFFF"/>
              <w:right w:val="single" w:sz="8" w:space="0" w:color="FFFFFF"/>
            </w:tcBorders>
            <w:shd w:val="clear" w:color="000000" w:fill="DBE5F1"/>
            <w:hideMark/>
          </w:tcPr>
          <w:p w:rsidR="00654361" w:rsidRPr="004159C9" w:rsidRDefault="00654361" w:rsidP="00654361">
            <w:pPr>
              <w:spacing w:line="240" w:lineRule="atLeast"/>
              <w:jc w:val="center"/>
              <w:rPr>
                <w:sz w:val="18"/>
                <w:szCs w:val="18"/>
              </w:rPr>
            </w:pPr>
            <w:r w:rsidRPr="004159C9">
              <w:rPr>
                <w:sz w:val="18"/>
                <w:szCs w:val="18"/>
              </w:rPr>
              <w:t>4.ÇOC012</w:t>
            </w:r>
          </w:p>
        </w:tc>
        <w:tc>
          <w:tcPr>
            <w:tcW w:w="1654" w:type="dxa"/>
            <w:gridSpan w:val="3"/>
            <w:tcBorders>
              <w:top w:val="nil"/>
              <w:left w:val="nil"/>
              <w:bottom w:val="single" w:sz="8" w:space="0" w:color="FFFFFF"/>
              <w:right w:val="single" w:sz="8" w:space="0" w:color="FFFFFF"/>
            </w:tcBorders>
            <w:shd w:val="clear" w:color="000000" w:fill="DBE5F1"/>
          </w:tcPr>
          <w:p w:rsidR="00654361" w:rsidRPr="004159C9" w:rsidRDefault="00654361" w:rsidP="00654361">
            <w:pPr>
              <w:spacing w:line="240" w:lineRule="atLeast"/>
              <w:jc w:val="center"/>
              <w:rPr>
                <w:sz w:val="18"/>
                <w:szCs w:val="18"/>
              </w:rPr>
            </w:pPr>
            <w:r>
              <w:rPr>
                <w:sz w:val="18"/>
                <w:szCs w:val="18"/>
              </w:rPr>
              <w:t>4.ÇOC017</w:t>
            </w:r>
          </w:p>
        </w:tc>
      </w:tr>
      <w:tr w:rsidR="00654361" w:rsidRPr="004159C9" w:rsidTr="00654361">
        <w:trPr>
          <w:gridAfter w:val="1"/>
          <w:wAfter w:w="8" w:type="dxa"/>
          <w:trHeight w:val="270"/>
        </w:trPr>
        <w:tc>
          <w:tcPr>
            <w:tcW w:w="1287" w:type="dxa"/>
            <w:tcBorders>
              <w:top w:val="single" w:sz="8" w:space="0" w:color="FFFFFF"/>
              <w:left w:val="single" w:sz="8" w:space="0" w:color="FFFFFF"/>
              <w:bottom w:val="nil"/>
              <w:right w:val="single" w:sz="12" w:space="0" w:color="FFFFFF"/>
            </w:tcBorders>
            <w:shd w:val="clear" w:color="000000" w:fill="4F81BD"/>
            <w:vAlign w:val="center"/>
            <w:hideMark/>
          </w:tcPr>
          <w:p w:rsidR="00654361" w:rsidRPr="004159C9" w:rsidRDefault="00654361" w:rsidP="00654361">
            <w:pPr>
              <w:spacing w:line="240" w:lineRule="atLeast"/>
              <w:jc w:val="center"/>
              <w:rPr>
                <w:b/>
                <w:bCs/>
                <w:color w:val="FFFFFF"/>
                <w:sz w:val="18"/>
                <w:szCs w:val="18"/>
              </w:rPr>
            </w:pPr>
            <w:r w:rsidRPr="004159C9">
              <w:rPr>
                <w:b/>
                <w:bCs/>
                <w:color w:val="FFFFFF"/>
                <w:sz w:val="18"/>
                <w:szCs w:val="18"/>
              </w:rPr>
              <w:t>10.30 - 11.20</w:t>
            </w:r>
          </w:p>
        </w:tc>
        <w:tc>
          <w:tcPr>
            <w:tcW w:w="1857" w:type="dxa"/>
            <w:tcBorders>
              <w:top w:val="nil"/>
              <w:left w:val="single" w:sz="8" w:space="0" w:color="FFFFFF"/>
              <w:bottom w:val="single" w:sz="8" w:space="0" w:color="FFFFFF"/>
              <w:right w:val="single" w:sz="8" w:space="0" w:color="FFFFFF"/>
            </w:tcBorders>
            <w:shd w:val="clear" w:color="000000" w:fill="DBE5F1"/>
            <w:hideMark/>
          </w:tcPr>
          <w:p w:rsidR="00654361" w:rsidRPr="004159C9" w:rsidRDefault="00654361" w:rsidP="00654361">
            <w:pPr>
              <w:spacing w:line="240" w:lineRule="atLeast"/>
              <w:jc w:val="center"/>
              <w:rPr>
                <w:sz w:val="18"/>
                <w:szCs w:val="18"/>
              </w:rPr>
            </w:pPr>
            <w:r w:rsidRPr="004159C9">
              <w:rPr>
                <w:color w:val="000000"/>
                <w:sz w:val="18"/>
                <w:szCs w:val="18"/>
              </w:rPr>
              <w:t>4.ÇOC002</w:t>
            </w:r>
          </w:p>
        </w:tc>
        <w:tc>
          <w:tcPr>
            <w:tcW w:w="1420" w:type="dxa"/>
            <w:gridSpan w:val="2"/>
            <w:tcBorders>
              <w:top w:val="nil"/>
              <w:left w:val="nil"/>
              <w:bottom w:val="single" w:sz="8" w:space="0" w:color="FFFFFF"/>
              <w:right w:val="single" w:sz="8" w:space="0" w:color="FFFFFF"/>
            </w:tcBorders>
            <w:shd w:val="clear" w:color="000000" w:fill="DBE5F1"/>
            <w:hideMark/>
          </w:tcPr>
          <w:p w:rsidR="00654361" w:rsidRPr="004159C9" w:rsidRDefault="00654361" w:rsidP="00654361">
            <w:pPr>
              <w:spacing w:line="240" w:lineRule="atLeast"/>
              <w:jc w:val="center"/>
              <w:rPr>
                <w:sz w:val="18"/>
                <w:szCs w:val="18"/>
              </w:rPr>
            </w:pPr>
            <w:r w:rsidRPr="004159C9">
              <w:rPr>
                <w:color w:val="000000"/>
                <w:sz w:val="18"/>
                <w:szCs w:val="18"/>
              </w:rPr>
              <w:t>4.ÇOC006</w:t>
            </w:r>
          </w:p>
        </w:tc>
        <w:tc>
          <w:tcPr>
            <w:tcW w:w="2110" w:type="dxa"/>
            <w:gridSpan w:val="5"/>
            <w:tcBorders>
              <w:top w:val="nil"/>
              <w:left w:val="nil"/>
              <w:bottom w:val="single" w:sz="8" w:space="0" w:color="FFFFFF"/>
              <w:right w:val="single" w:sz="8" w:space="0" w:color="FFFFFF"/>
            </w:tcBorders>
            <w:shd w:val="clear" w:color="000000" w:fill="DBE5F1"/>
            <w:hideMark/>
          </w:tcPr>
          <w:p w:rsidR="00654361" w:rsidRPr="004159C9" w:rsidRDefault="00654361" w:rsidP="00654361">
            <w:pPr>
              <w:spacing w:line="240" w:lineRule="atLeast"/>
              <w:jc w:val="center"/>
              <w:rPr>
                <w:sz w:val="18"/>
                <w:szCs w:val="18"/>
              </w:rPr>
            </w:pPr>
            <w:r w:rsidRPr="004159C9">
              <w:rPr>
                <w:sz w:val="18"/>
                <w:szCs w:val="18"/>
              </w:rPr>
              <w:t>4.ÇOC009</w:t>
            </w:r>
          </w:p>
        </w:tc>
        <w:tc>
          <w:tcPr>
            <w:tcW w:w="1057" w:type="dxa"/>
            <w:gridSpan w:val="2"/>
            <w:tcBorders>
              <w:top w:val="nil"/>
              <w:left w:val="nil"/>
              <w:bottom w:val="single" w:sz="8" w:space="0" w:color="FFFFFF"/>
              <w:right w:val="single" w:sz="8" w:space="0" w:color="FFFFFF"/>
            </w:tcBorders>
            <w:shd w:val="clear" w:color="000000" w:fill="DBE5F1"/>
            <w:hideMark/>
          </w:tcPr>
          <w:p w:rsidR="00654361" w:rsidRPr="004159C9" w:rsidRDefault="00654361" w:rsidP="00654361">
            <w:pPr>
              <w:spacing w:line="240" w:lineRule="atLeast"/>
              <w:jc w:val="center"/>
              <w:rPr>
                <w:sz w:val="18"/>
                <w:szCs w:val="18"/>
              </w:rPr>
            </w:pPr>
            <w:r w:rsidRPr="004159C9">
              <w:rPr>
                <w:sz w:val="18"/>
                <w:szCs w:val="18"/>
              </w:rPr>
              <w:t>4.ÇOC013</w:t>
            </w:r>
          </w:p>
        </w:tc>
        <w:tc>
          <w:tcPr>
            <w:tcW w:w="1654" w:type="dxa"/>
            <w:gridSpan w:val="3"/>
            <w:tcBorders>
              <w:top w:val="nil"/>
              <w:left w:val="nil"/>
              <w:bottom w:val="single" w:sz="8" w:space="0" w:color="FFFFFF"/>
              <w:right w:val="single" w:sz="8" w:space="0" w:color="FFFFFF"/>
            </w:tcBorders>
            <w:shd w:val="clear" w:color="000000" w:fill="DBE5F1"/>
          </w:tcPr>
          <w:p w:rsidR="00654361" w:rsidRPr="004159C9" w:rsidRDefault="00654361" w:rsidP="00654361">
            <w:pPr>
              <w:spacing w:line="240" w:lineRule="atLeast"/>
              <w:jc w:val="center"/>
              <w:rPr>
                <w:sz w:val="18"/>
                <w:szCs w:val="18"/>
              </w:rPr>
            </w:pPr>
            <w:r>
              <w:rPr>
                <w:sz w:val="18"/>
                <w:szCs w:val="18"/>
              </w:rPr>
              <w:t>4.ÇOC017</w:t>
            </w:r>
          </w:p>
        </w:tc>
      </w:tr>
      <w:tr w:rsidR="00654361" w:rsidRPr="004159C9" w:rsidTr="00654361">
        <w:trPr>
          <w:gridAfter w:val="1"/>
          <w:wAfter w:w="8" w:type="dxa"/>
          <w:trHeight w:val="270"/>
        </w:trPr>
        <w:tc>
          <w:tcPr>
            <w:tcW w:w="1287" w:type="dxa"/>
            <w:tcBorders>
              <w:top w:val="single" w:sz="8" w:space="0" w:color="FFFFFF"/>
              <w:left w:val="single" w:sz="8" w:space="0" w:color="FFFFFF"/>
              <w:bottom w:val="nil"/>
              <w:right w:val="single" w:sz="12" w:space="0" w:color="FFFFFF"/>
            </w:tcBorders>
            <w:shd w:val="clear" w:color="000000" w:fill="4F81BD"/>
            <w:vAlign w:val="center"/>
            <w:hideMark/>
          </w:tcPr>
          <w:p w:rsidR="00654361" w:rsidRPr="004159C9" w:rsidRDefault="00654361" w:rsidP="00654361">
            <w:pPr>
              <w:spacing w:line="240" w:lineRule="atLeast"/>
              <w:jc w:val="center"/>
              <w:rPr>
                <w:b/>
                <w:bCs/>
                <w:color w:val="FFFFFF"/>
                <w:sz w:val="18"/>
                <w:szCs w:val="18"/>
              </w:rPr>
            </w:pPr>
            <w:r w:rsidRPr="004159C9">
              <w:rPr>
                <w:b/>
                <w:bCs/>
                <w:color w:val="FFFFFF"/>
                <w:sz w:val="18"/>
                <w:szCs w:val="18"/>
              </w:rPr>
              <w:t>11.30 - 12.00</w:t>
            </w:r>
          </w:p>
        </w:tc>
        <w:tc>
          <w:tcPr>
            <w:tcW w:w="1857" w:type="dxa"/>
            <w:tcBorders>
              <w:top w:val="nil"/>
              <w:left w:val="single" w:sz="8" w:space="0" w:color="FFFFFF"/>
              <w:bottom w:val="single" w:sz="8" w:space="0" w:color="FFFFFF"/>
              <w:right w:val="single" w:sz="8" w:space="0" w:color="FFFFFF"/>
            </w:tcBorders>
            <w:shd w:val="clear" w:color="000000" w:fill="DBE5F1"/>
            <w:hideMark/>
          </w:tcPr>
          <w:p w:rsidR="00654361" w:rsidRPr="004159C9" w:rsidRDefault="00654361" w:rsidP="00654361">
            <w:pPr>
              <w:spacing w:line="240" w:lineRule="atLeast"/>
              <w:jc w:val="center"/>
              <w:rPr>
                <w:sz w:val="18"/>
                <w:szCs w:val="18"/>
              </w:rPr>
            </w:pPr>
            <w:r w:rsidRPr="004159C9">
              <w:rPr>
                <w:color w:val="000000"/>
                <w:sz w:val="18"/>
                <w:szCs w:val="18"/>
              </w:rPr>
              <w:t>4.ÇOC002</w:t>
            </w:r>
          </w:p>
        </w:tc>
        <w:tc>
          <w:tcPr>
            <w:tcW w:w="1420" w:type="dxa"/>
            <w:gridSpan w:val="2"/>
            <w:tcBorders>
              <w:top w:val="nil"/>
              <w:left w:val="nil"/>
              <w:bottom w:val="single" w:sz="8" w:space="0" w:color="FFFFFF"/>
              <w:right w:val="single" w:sz="8" w:space="0" w:color="FFFFFF"/>
            </w:tcBorders>
            <w:shd w:val="clear" w:color="000000" w:fill="DBE5F1"/>
            <w:vAlign w:val="center"/>
            <w:hideMark/>
          </w:tcPr>
          <w:p w:rsidR="00654361" w:rsidRPr="004159C9" w:rsidRDefault="00654361" w:rsidP="00654361">
            <w:pPr>
              <w:spacing w:line="240" w:lineRule="atLeast"/>
              <w:jc w:val="center"/>
              <w:rPr>
                <w:color w:val="000000"/>
                <w:sz w:val="18"/>
                <w:szCs w:val="18"/>
              </w:rPr>
            </w:pPr>
            <w:r w:rsidRPr="004159C9">
              <w:rPr>
                <w:color w:val="000000"/>
                <w:sz w:val="18"/>
                <w:szCs w:val="18"/>
              </w:rPr>
              <w:t>4.ÇOC006</w:t>
            </w:r>
          </w:p>
        </w:tc>
        <w:tc>
          <w:tcPr>
            <w:tcW w:w="2110" w:type="dxa"/>
            <w:gridSpan w:val="5"/>
            <w:tcBorders>
              <w:top w:val="nil"/>
              <w:left w:val="nil"/>
              <w:bottom w:val="single" w:sz="8" w:space="0" w:color="FFFFFF"/>
              <w:right w:val="single" w:sz="8" w:space="0" w:color="FFFFFF"/>
            </w:tcBorders>
            <w:shd w:val="clear" w:color="000000" w:fill="DBE5F1"/>
            <w:hideMark/>
          </w:tcPr>
          <w:p w:rsidR="00654361" w:rsidRPr="004159C9" w:rsidRDefault="00654361" w:rsidP="00654361">
            <w:pPr>
              <w:spacing w:line="240" w:lineRule="atLeast"/>
              <w:jc w:val="center"/>
              <w:rPr>
                <w:sz w:val="18"/>
                <w:szCs w:val="18"/>
              </w:rPr>
            </w:pPr>
            <w:r w:rsidRPr="004159C9">
              <w:rPr>
                <w:sz w:val="18"/>
                <w:szCs w:val="18"/>
              </w:rPr>
              <w:t>4.ÇOC009</w:t>
            </w:r>
          </w:p>
        </w:tc>
        <w:tc>
          <w:tcPr>
            <w:tcW w:w="1057" w:type="dxa"/>
            <w:gridSpan w:val="2"/>
            <w:tcBorders>
              <w:top w:val="nil"/>
              <w:left w:val="nil"/>
              <w:bottom w:val="single" w:sz="8" w:space="0" w:color="FFFFFF"/>
              <w:right w:val="single" w:sz="8" w:space="0" w:color="FFFFFF"/>
            </w:tcBorders>
            <w:shd w:val="clear" w:color="000000" w:fill="DBE5F1"/>
            <w:vAlign w:val="center"/>
            <w:hideMark/>
          </w:tcPr>
          <w:p w:rsidR="00654361" w:rsidRPr="004159C9" w:rsidRDefault="00654361" w:rsidP="00654361">
            <w:pPr>
              <w:spacing w:line="240" w:lineRule="atLeast"/>
              <w:jc w:val="center"/>
              <w:rPr>
                <w:sz w:val="18"/>
                <w:szCs w:val="18"/>
              </w:rPr>
            </w:pPr>
            <w:r w:rsidRPr="004159C9">
              <w:rPr>
                <w:sz w:val="18"/>
                <w:szCs w:val="18"/>
              </w:rPr>
              <w:t>4.ÇOC013</w:t>
            </w:r>
          </w:p>
        </w:tc>
        <w:tc>
          <w:tcPr>
            <w:tcW w:w="1654" w:type="dxa"/>
            <w:gridSpan w:val="3"/>
            <w:tcBorders>
              <w:top w:val="nil"/>
              <w:left w:val="nil"/>
              <w:bottom w:val="single" w:sz="8" w:space="0" w:color="FFFFFF"/>
              <w:right w:val="single" w:sz="8" w:space="0" w:color="FFFFFF"/>
            </w:tcBorders>
            <w:shd w:val="clear" w:color="000000" w:fill="DBE5F1"/>
          </w:tcPr>
          <w:p w:rsidR="00654361" w:rsidRPr="004159C9" w:rsidRDefault="00654361" w:rsidP="00654361">
            <w:pPr>
              <w:spacing w:line="240" w:lineRule="atLeast"/>
              <w:jc w:val="center"/>
              <w:rPr>
                <w:sz w:val="18"/>
                <w:szCs w:val="18"/>
              </w:rPr>
            </w:pPr>
            <w:r>
              <w:rPr>
                <w:sz w:val="18"/>
                <w:szCs w:val="18"/>
              </w:rPr>
              <w:t>4.ÇOC017</w:t>
            </w:r>
          </w:p>
        </w:tc>
      </w:tr>
      <w:tr w:rsidR="00654361" w:rsidRPr="004159C9" w:rsidTr="00654361">
        <w:trPr>
          <w:gridAfter w:val="1"/>
          <w:wAfter w:w="8" w:type="dxa"/>
          <w:trHeight w:val="270"/>
        </w:trPr>
        <w:tc>
          <w:tcPr>
            <w:tcW w:w="1287" w:type="dxa"/>
            <w:tcBorders>
              <w:top w:val="single" w:sz="8" w:space="0" w:color="FFFFFF"/>
              <w:left w:val="single" w:sz="8" w:space="0" w:color="FFFFFF"/>
              <w:bottom w:val="nil"/>
              <w:right w:val="single" w:sz="12" w:space="0" w:color="FFFFFF"/>
            </w:tcBorders>
            <w:shd w:val="clear" w:color="000000" w:fill="4F81BD"/>
            <w:vAlign w:val="center"/>
            <w:hideMark/>
          </w:tcPr>
          <w:p w:rsidR="00654361" w:rsidRPr="004159C9" w:rsidRDefault="00654361" w:rsidP="00654361">
            <w:pPr>
              <w:spacing w:line="240" w:lineRule="atLeast"/>
              <w:jc w:val="center"/>
              <w:rPr>
                <w:b/>
                <w:bCs/>
                <w:color w:val="FFFFFF"/>
                <w:sz w:val="18"/>
                <w:szCs w:val="18"/>
              </w:rPr>
            </w:pPr>
            <w:r w:rsidRPr="004159C9">
              <w:rPr>
                <w:b/>
                <w:bCs/>
                <w:color w:val="FFFFFF"/>
                <w:sz w:val="18"/>
                <w:szCs w:val="18"/>
              </w:rPr>
              <w:t>12.30-13.30</w:t>
            </w:r>
          </w:p>
        </w:tc>
        <w:tc>
          <w:tcPr>
            <w:tcW w:w="1857" w:type="dxa"/>
            <w:tcBorders>
              <w:top w:val="single" w:sz="8" w:space="0" w:color="FFFFFF"/>
              <w:left w:val="nil"/>
              <w:bottom w:val="single" w:sz="8" w:space="0" w:color="FFFFFF"/>
              <w:right w:val="single" w:sz="8" w:space="0" w:color="FFFFFF"/>
            </w:tcBorders>
            <w:shd w:val="clear" w:color="000000" w:fill="8DB3E2"/>
            <w:vAlign w:val="center"/>
            <w:hideMark/>
          </w:tcPr>
          <w:p w:rsidR="00654361" w:rsidRPr="004159C9" w:rsidRDefault="00654361" w:rsidP="00654361">
            <w:pPr>
              <w:spacing w:line="240" w:lineRule="atLeast"/>
              <w:jc w:val="center"/>
              <w:rPr>
                <w:b/>
                <w:bCs/>
                <w:color w:val="FFFFFF"/>
                <w:sz w:val="18"/>
                <w:szCs w:val="18"/>
              </w:rPr>
            </w:pPr>
            <w:r w:rsidRPr="004159C9">
              <w:rPr>
                <w:color w:val="000000"/>
                <w:sz w:val="18"/>
                <w:szCs w:val="18"/>
              </w:rPr>
              <w:t>4.ÇOC003</w:t>
            </w:r>
          </w:p>
        </w:tc>
        <w:tc>
          <w:tcPr>
            <w:tcW w:w="1420" w:type="dxa"/>
            <w:gridSpan w:val="2"/>
            <w:tcBorders>
              <w:top w:val="single" w:sz="8" w:space="0" w:color="FFFFFF"/>
              <w:left w:val="nil"/>
              <w:bottom w:val="single" w:sz="8" w:space="0" w:color="FFFFFF"/>
              <w:right w:val="single" w:sz="8" w:space="0" w:color="FFFFFF"/>
            </w:tcBorders>
            <w:shd w:val="clear" w:color="000000" w:fill="8DB3E2"/>
            <w:vAlign w:val="center"/>
          </w:tcPr>
          <w:p w:rsidR="00654361" w:rsidRPr="004159C9" w:rsidRDefault="00654361" w:rsidP="00654361">
            <w:pPr>
              <w:spacing w:line="240" w:lineRule="atLeast"/>
              <w:jc w:val="center"/>
              <w:rPr>
                <w:b/>
                <w:color w:val="FFFFFF" w:themeColor="background1"/>
                <w:sz w:val="18"/>
                <w:szCs w:val="18"/>
              </w:rPr>
            </w:pPr>
            <w:r w:rsidRPr="004159C9">
              <w:rPr>
                <w:color w:val="000000"/>
                <w:sz w:val="18"/>
                <w:szCs w:val="18"/>
              </w:rPr>
              <w:t>4.ÇOC007</w:t>
            </w:r>
          </w:p>
        </w:tc>
        <w:tc>
          <w:tcPr>
            <w:tcW w:w="2110" w:type="dxa"/>
            <w:gridSpan w:val="5"/>
            <w:tcBorders>
              <w:top w:val="single" w:sz="8" w:space="0" w:color="FFFFFF"/>
              <w:left w:val="nil"/>
              <w:bottom w:val="single" w:sz="8" w:space="0" w:color="FFFFFF"/>
              <w:right w:val="single" w:sz="8" w:space="0" w:color="FFFFFF"/>
            </w:tcBorders>
            <w:shd w:val="clear" w:color="000000" w:fill="8DB3E2"/>
            <w:vAlign w:val="center"/>
          </w:tcPr>
          <w:p w:rsidR="00654361" w:rsidRPr="004159C9" w:rsidRDefault="00654361" w:rsidP="00654361">
            <w:pPr>
              <w:spacing w:line="240" w:lineRule="atLeast"/>
              <w:jc w:val="center"/>
              <w:rPr>
                <w:sz w:val="18"/>
                <w:szCs w:val="18"/>
              </w:rPr>
            </w:pPr>
            <w:r w:rsidRPr="004159C9">
              <w:rPr>
                <w:sz w:val="18"/>
                <w:szCs w:val="18"/>
              </w:rPr>
              <w:t>4.ÇOC010</w:t>
            </w:r>
          </w:p>
        </w:tc>
        <w:tc>
          <w:tcPr>
            <w:tcW w:w="1010" w:type="dxa"/>
            <w:tcBorders>
              <w:top w:val="single" w:sz="8" w:space="0" w:color="FFFFFF"/>
              <w:left w:val="nil"/>
              <w:bottom w:val="single" w:sz="8" w:space="0" w:color="FFFFFF"/>
              <w:right w:val="single" w:sz="8" w:space="0" w:color="FFFFFF"/>
            </w:tcBorders>
            <w:shd w:val="clear" w:color="000000" w:fill="8DB3E2"/>
            <w:vAlign w:val="center"/>
          </w:tcPr>
          <w:p w:rsidR="00654361" w:rsidRPr="004159C9" w:rsidRDefault="00654361" w:rsidP="00654361">
            <w:pPr>
              <w:spacing w:line="240" w:lineRule="atLeast"/>
              <w:jc w:val="center"/>
              <w:rPr>
                <w:b/>
                <w:color w:val="FFFFFF" w:themeColor="background1"/>
                <w:sz w:val="18"/>
                <w:szCs w:val="18"/>
              </w:rPr>
            </w:pPr>
            <w:r w:rsidRPr="004159C9">
              <w:rPr>
                <w:sz w:val="18"/>
                <w:szCs w:val="18"/>
              </w:rPr>
              <w:t>4.ÇOC014</w:t>
            </w:r>
          </w:p>
        </w:tc>
        <w:tc>
          <w:tcPr>
            <w:tcW w:w="1701" w:type="dxa"/>
            <w:gridSpan w:val="4"/>
            <w:tcBorders>
              <w:top w:val="single" w:sz="8" w:space="0" w:color="FFFFFF"/>
              <w:left w:val="nil"/>
              <w:bottom w:val="single" w:sz="8" w:space="0" w:color="FFFFFF"/>
              <w:right w:val="single" w:sz="8" w:space="0" w:color="FFFFFF"/>
            </w:tcBorders>
            <w:shd w:val="clear" w:color="000000" w:fill="8DB3E2"/>
            <w:vAlign w:val="center"/>
          </w:tcPr>
          <w:p w:rsidR="00654361" w:rsidRPr="004159C9" w:rsidRDefault="00654361" w:rsidP="00654361">
            <w:pPr>
              <w:spacing w:line="240" w:lineRule="atLeast"/>
              <w:jc w:val="center"/>
              <w:rPr>
                <w:b/>
                <w:color w:val="FFFFFF" w:themeColor="background1"/>
                <w:sz w:val="18"/>
                <w:szCs w:val="18"/>
              </w:rPr>
            </w:pPr>
            <w:r w:rsidRPr="004159C9">
              <w:rPr>
                <w:sz w:val="18"/>
                <w:szCs w:val="18"/>
              </w:rPr>
              <w:t>4.ÇOC018</w:t>
            </w:r>
          </w:p>
        </w:tc>
      </w:tr>
      <w:tr w:rsidR="00654361" w:rsidRPr="004159C9" w:rsidTr="00654361">
        <w:trPr>
          <w:gridAfter w:val="1"/>
          <w:wAfter w:w="8" w:type="dxa"/>
          <w:trHeight w:val="270"/>
        </w:trPr>
        <w:tc>
          <w:tcPr>
            <w:tcW w:w="1287" w:type="dxa"/>
            <w:tcBorders>
              <w:top w:val="single" w:sz="8" w:space="0" w:color="FFFFFF"/>
              <w:left w:val="single" w:sz="8" w:space="0" w:color="FFFFFF"/>
              <w:bottom w:val="nil"/>
              <w:right w:val="single" w:sz="12" w:space="0" w:color="FFFFFF"/>
            </w:tcBorders>
            <w:shd w:val="clear" w:color="000000" w:fill="4F81BD"/>
            <w:vAlign w:val="center"/>
            <w:hideMark/>
          </w:tcPr>
          <w:p w:rsidR="00654361" w:rsidRPr="004159C9" w:rsidRDefault="00654361" w:rsidP="00654361">
            <w:pPr>
              <w:spacing w:line="240" w:lineRule="atLeast"/>
              <w:jc w:val="center"/>
              <w:rPr>
                <w:b/>
                <w:bCs/>
                <w:color w:val="FFFFFF"/>
                <w:sz w:val="18"/>
                <w:szCs w:val="18"/>
              </w:rPr>
            </w:pPr>
            <w:r w:rsidRPr="004159C9">
              <w:rPr>
                <w:b/>
                <w:bCs/>
                <w:color w:val="FFFFFF"/>
                <w:sz w:val="18"/>
                <w:szCs w:val="18"/>
              </w:rPr>
              <w:t>13.30 - 14.30</w:t>
            </w:r>
          </w:p>
        </w:tc>
        <w:tc>
          <w:tcPr>
            <w:tcW w:w="1857" w:type="dxa"/>
            <w:tcBorders>
              <w:top w:val="nil"/>
              <w:left w:val="single" w:sz="8" w:space="0" w:color="FFFFFF"/>
              <w:bottom w:val="single" w:sz="8" w:space="0" w:color="FFFFFF"/>
              <w:right w:val="single" w:sz="8" w:space="0" w:color="FFFFFF"/>
            </w:tcBorders>
            <w:shd w:val="clear" w:color="000000" w:fill="DBE5F1"/>
            <w:vAlign w:val="center"/>
            <w:hideMark/>
          </w:tcPr>
          <w:p w:rsidR="00654361" w:rsidRPr="004159C9" w:rsidRDefault="00654361" w:rsidP="00654361">
            <w:pPr>
              <w:spacing w:line="240" w:lineRule="atLeast"/>
              <w:jc w:val="center"/>
              <w:rPr>
                <w:color w:val="000000"/>
                <w:sz w:val="18"/>
                <w:szCs w:val="18"/>
              </w:rPr>
            </w:pPr>
            <w:r w:rsidRPr="004159C9">
              <w:rPr>
                <w:color w:val="000000"/>
                <w:sz w:val="18"/>
                <w:szCs w:val="18"/>
              </w:rPr>
              <w:t>4.ÇOC004</w:t>
            </w:r>
          </w:p>
        </w:tc>
        <w:tc>
          <w:tcPr>
            <w:tcW w:w="1420" w:type="dxa"/>
            <w:gridSpan w:val="2"/>
            <w:tcBorders>
              <w:top w:val="nil"/>
              <w:left w:val="nil"/>
              <w:bottom w:val="single" w:sz="8" w:space="0" w:color="FFFFFF"/>
              <w:right w:val="single" w:sz="8" w:space="0" w:color="FFFFFF"/>
            </w:tcBorders>
            <w:shd w:val="clear" w:color="000000" w:fill="DBE5F1"/>
            <w:vAlign w:val="center"/>
            <w:hideMark/>
          </w:tcPr>
          <w:p w:rsidR="00654361" w:rsidRPr="004159C9" w:rsidRDefault="00654361" w:rsidP="00654361">
            <w:pPr>
              <w:spacing w:line="240" w:lineRule="atLeast"/>
              <w:jc w:val="center"/>
              <w:rPr>
                <w:color w:val="000000"/>
                <w:sz w:val="18"/>
                <w:szCs w:val="18"/>
              </w:rPr>
            </w:pPr>
            <w:r w:rsidRPr="004159C9">
              <w:rPr>
                <w:color w:val="000000"/>
                <w:sz w:val="18"/>
                <w:szCs w:val="18"/>
              </w:rPr>
              <w:t>4.ÇOC008</w:t>
            </w:r>
          </w:p>
        </w:tc>
        <w:tc>
          <w:tcPr>
            <w:tcW w:w="2110" w:type="dxa"/>
            <w:gridSpan w:val="5"/>
            <w:tcBorders>
              <w:top w:val="nil"/>
              <w:left w:val="nil"/>
              <w:bottom w:val="single" w:sz="8" w:space="0" w:color="FFFFFF"/>
              <w:right w:val="single" w:sz="8" w:space="0" w:color="FFFFFF"/>
            </w:tcBorders>
            <w:shd w:val="clear" w:color="000000" w:fill="DBE5F1"/>
            <w:vAlign w:val="center"/>
            <w:hideMark/>
          </w:tcPr>
          <w:p w:rsidR="00654361" w:rsidRPr="004159C9" w:rsidRDefault="00654361" w:rsidP="00654361">
            <w:pPr>
              <w:spacing w:line="240" w:lineRule="atLeast"/>
              <w:jc w:val="center"/>
              <w:rPr>
                <w:sz w:val="18"/>
                <w:szCs w:val="18"/>
              </w:rPr>
            </w:pPr>
            <w:r w:rsidRPr="004159C9">
              <w:rPr>
                <w:sz w:val="18"/>
                <w:szCs w:val="18"/>
              </w:rPr>
              <w:t>4.ÇOC011</w:t>
            </w:r>
          </w:p>
        </w:tc>
        <w:tc>
          <w:tcPr>
            <w:tcW w:w="1057" w:type="dxa"/>
            <w:gridSpan w:val="2"/>
            <w:tcBorders>
              <w:top w:val="nil"/>
              <w:left w:val="nil"/>
              <w:bottom w:val="single" w:sz="8" w:space="0" w:color="FFFFFF"/>
              <w:right w:val="single" w:sz="8" w:space="0" w:color="FFFFFF"/>
            </w:tcBorders>
            <w:shd w:val="clear" w:color="000000" w:fill="DBE5F1"/>
            <w:vAlign w:val="center"/>
          </w:tcPr>
          <w:p w:rsidR="00654361" w:rsidRPr="004159C9" w:rsidRDefault="00654361" w:rsidP="00654361">
            <w:pPr>
              <w:spacing w:line="240" w:lineRule="atLeast"/>
              <w:jc w:val="center"/>
              <w:rPr>
                <w:sz w:val="18"/>
                <w:szCs w:val="18"/>
              </w:rPr>
            </w:pPr>
            <w:r>
              <w:rPr>
                <w:sz w:val="18"/>
                <w:szCs w:val="18"/>
              </w:rPr>
              <w:t>4.ÇOC015</w:t>
            </w:r>
          </w:p>
        </w:tc>
        <w:tc>
          <w:tcPr>
            <w:tcW w:w="1654" w:type="dxa"/>
            <w:gridSpan w:val="3"/>
            <w:tcBorders>
              <w:top w:val="nil"/>
              <w:left w:val="nil"/>
              <w:bottom w:val="single" w:sz="8" w:space="0" w:color="FFFFFF"/>
              <w:right w:val="single" w:sz="8" w:space="0" w:color="FFFFFF"/>
            </w:tcBorders>
            <w:shd w:val="clear" w:color="000000" w:fill="DBE5F1"/>
            <w:vAlign w:val="center"/>
          </w:tcPr>
          <w:p w:rsidR="00654361" w:rsidRPr="004159C9" w:rsidRDefault="00654361" w:rsidP="00654361">
            <w:pPr>
              <w:spacing w:line="240" w:lineRule="atLeast"/>
              <w:jc w:val="center"/>
              <w:rPr>
                <w:sz w:val="18"/>
                <w:szCs w:val="18"/>
              </w:rPr>
            </w:pPr>
            <w:r>
              <w:rPr>
                <w:sz w:val="18"/>
                <w:szCs w:val="18"/>
              </w:rPr>
              <w:t>4.ÇOC019</w:t>
            </w:r>
          </w:p>
        </w:tc>
      </w:tr>
      <w:tr w:rsidR="00654361" w:rsidRPr="004159C9" w:rsidTr="00654361">
        <w:trPr>
          <w:gridAfter w:val="1"/>
          <w:wAfter w:w="8" w:type="dxa"/>
          <w:trHeight w:val="270"/>
        </w:trPr>
        <w:tc>
          <w:tcPr>
            <w:tcW w:w="1287" w:type="dxa"/>
            <w:tcBorders>
              <w:top w:val="single" w:sz="8" w:space="0" w:color="FFFFFF"/>
              <w:left w:val="single" w:sz="8" w:space="0" w:color="FFFFFF"/>
              <w:bottom w:val="nil"/>
              <w:right w:val="single" w:sz="12" w:space="0" w:color="FFFFFF"/>
            </w:tcBorders>
            <w:shd w:val="clear" w:color="000000" w:fill="4F81BD"/>
            <w:vAlign w:val="center"/>
            <w:hideMark/>
          </w:tcPr>
          <w:p w:rsidR="00654361" w:rsidRPr="004159C9" w:rsidRDefault="00654361" w:rsidP="00654361">
            <w:pPr>
              <w:spacing w:line="240" w:lineRule="atLeast"/>
              <w:jc w:val="center"/>
              <w:rPr>
                <w:b/>
                <w:bCs/>
                <w:color w:val="FFFFFF"/>
                <w:sz w:val="18"/>
                <w:szCs w:val="18"/>
              </w:rPr>
            </w:pPr>
            <w:r w:rsidRPr="004159C9">
              <w:rPr>
                <w:b/>
                <w:bCs/>
                <w:color w:val="FFFFFF"/>
                <w:sz w:val="18"/>
                <w:szCs w:val="18"/>
              </w:rPr>
              <w:t>14.30 - 15.20</w:t>
            </w:r>
          </w:p>
        </w:tc>
        <w:tc>
          <w:tcPr>
            <w:tcW w:w="1857" w:type="dxa"/>
            <w:tcBorders>
              <w:top w:val="nil"/>
              <w:left w:val="single" w:sz="8" w:space="0" w:color="FFFFFF"/>
              <w:bottom w:val="single" w:sz="8" w:space="0" w:color="FFFFFF"/>
              <w:right w:val="single" w:sz="8" w:space="0" w:color="FFFFFF"/>
            </w:tcBorders>
            <w:shd w:val="clear" w:color="000000" w:fill="DBE5F1"/>
            <w:hideMark/>
          </w:tcPr>
          <w:p w:rsidR="00654361" w:rsidRPr="004159C9" w:rsidRDefault="00654361" w:rsidP="00654361">
            <w:pPr>
              <w:spacing w:line="240" w:lineRule="atLeast"/>
              <w:jc w:val="center"/>
              <w:rPr>
                <w:sz w:val="18"/>
                <w:szCs w:val="18"/>
              </w:rPr>
            </w:pPr>
            <w:r w:rsidRPr="004159C9">
              <w:rPr>
                <w:sz w:val="18"/>
                <w:szCs w:val="18"/>
              </w:rPr>
              <w:t>4.ÇOC004</w:t>
            </w:r>
          </w:p>
        </w:tc>
        <w:tc>
          <w:tcPr>
            <w:tcW w:w="1420" w:type="dxa"/>
            <w:gridSpan w:val="2"/>
            <w:tcBorders>
              <w:top w:val="nil"/>
              <w:left w:val="nil"/>
              <w:bottom w:val="single" w:sz="8" w:space="0" w:color="FFFFFF"/>
              <w:right w:val="single" w:sz="8" w:space="0" w:color="FFFFFF"/>
            </w:tcBorders>
            <w:shd w:val="clear" w:color="000000" w:fill="DBE5F1"/>
            <w:hideMark/>
          </w:tcPr>
          <w:p w:rsidR="00654361" w:rsidRPr="004159C9" w:rsidRDefault="00654361" w:rsidP="00654361">
            <w:pPr>
              <w:spacing w:line="240" w:lineRule="atLeast"/>
              <w:jc w:val="center"/>
              <w:rPr>
                <w:sz w:val="18"/>
                <w:szCs w:val="18"/>
              </w:rPr>
            </w:pPr>
            <w:r w:rsidRPr="004159C9">
              <w:rPr>
                <w:sz w:val="18"/>
                <w:szCs w:val="18"/>
              </w:rPr>
              <w:t>4.ÇOC008</w:t>
            </w:r>
          </w:p>
        </w:tc>
        <w:tc>
          <w:tcPr>
            <w:tcW w:w="2110" w:type="dxa"/>
            <w:gridSpan w:val="5"/>
            <w:tcBorders>
              <w:top w:val="nil"/>
              <w:left w:val="nil"/>
              <w:bottom w:val="single" w:sz="8" w:space="0" w:color="FFFFFF"/>
              <w:right w:val="single" w:sz="8" w:space="0" w:color="FFFFFF"/>
            </w:tcBorders>
            <w:shd w:val="clear" w:color="000000" w:fill="DBE5F1"/>
            <w:hideMark/>
          </w:tcPr>
          <w:p w:rsidR="00654361" w:rsidRPr="004159C9" w:rsidRDefault="00654361" w:rsidP="00654361">
            <w:pPr>
              <w:spacing w:line="240" w:lineRule="atLeast"/>
              <w:jc w:val="center"/>
              <w:rPr>
                <w:sz w:val="18"/>
                <w:szCs w:val="18"/>
              </w:rPr>
            </w:pPr>
            <w:r w:rsidRPr="004159C9">
              <w:rPr>
                <w:sz w:val="18"/>
                <w:szCs w:val="18"/>
              </w:rPr>
              <w:t>4.ÇOC011</w:t>
            </w:r>
          </w:p>
        </w:tc>
        <w:tc>
          <w:tcPr>
            <w:tcW w:w="1057" w:type="dxa"/>
            <w:gridSpan w:val="2"/>
            <w:tcBorders>
              <w:top w:val="nil"/>
              <w:left w:val="nil"/>
              <w:bottom w:val="single" w:sz="8" w:space="0" w:color="FFFFFF"/>
              <w:right w:val="single" w:sz="8" w:space="0" w:color="FFFFFF"/>
            </w:tcBorders>
            <w:shd w:val="clear" w:color="000000" w:fill="DBE5F1"/>
          </w:tcPr>
          <w:p w:rsidR="00654361" w:rsidRPr="004159C9" w:rsidRDefault="00654361" w:rsidP="00654361">
            <w:pPr>
              <w:spacing w:line="240" w:lineRule="atLeast"/>
              <w:jc w:val="center"/>
              <w:rPr>
                <w:sz w:val="18"/>
                <w:szCs w:val="18"/>
              </w:rPr>
            </w:pPr>
            <w:r>
              <w:rPr>
                <w:sz w:val="18"/>
                <w:szCs w:val="18"/>
              </w:rPr>
              <w:t>4.ÇOC015</w:t>
            </w:r>
          </w:p>
        </w:tc>
        <w:tc>
          <w:tcPr>
            <w:tcW w:w="1654" w:type="dxa"/>
            <w:gridSpan w:val="3"/>
            <w:tcBorders>
              <w:top w:val="nil"/>
              <w:left w:val="nil"/>
              <w:bottom w:val="single" w:sz="8" w:space="0" w:color="FFFFFF"/>
              <w:right w:val="single" w:sz="8" w:space="0" w:color="FFFFFF"/>
            </w:tcBorders>
            <w:shd w:val="clear" w:color="000000" w:fill="DBE5F1"/>
            <w:vAlign w:val="center"/>
          </w:tcPr>
          <w:p w:rsidR="00654361" w:rsidRPr="004159C9" w:rsidRDefault="00654361" w:rsidP="00654361">
            <w:pPr>
              <w:spacing w:line="240" w:lineRule="atLeast"/>
              <w:jc w:val="center"/>
              <w:rPr>
                <w:sz w:val="18"/>
                <w:szCs w:val="18"/>
              </w:rPr>
            </w:pPr>
            <w:r>
              <w:rPr>
                <w:sz w:val="18"/>
                <w:szCs w:val="18"/>
              </w:rPr>
              <w:t>4.ÇOC019</w:t>
            </w:r>
          </w:p>
        </w:tc>
      </w:tr>
      <w:tr w:rsidR="00654361" w:rsidRPr="004159C9" w:rsidTr="00654361">
        <w:trPr>
          <w:gridAfter w:val="1"/>
          <w:wAfter w:w="8" w:type="dxa"/>
          <w:trHeight w:val="270"/>
        </w:trPr>
        <w:tc>
          <w:tcPr>
            <w:tcW w:w="1287" w:type="dxa"/>
            <w:tcBorders>
              <w:top w:val="single" w:sz="8" w:space="0" w:color="FFFFFF"/>
              <w:left w:val="single" w:sz="8" w:space="0" w:color="FFFFFF"/>
              <w:bottom w:val="nil"/>
              <w:right w:val="single" w:sz="12" w:space="0" w:color="FFFFFF"/>
            </w:tcBorders>
            <w:shd w:val="clear" w:color="000000" w:fill="4F81BD"/>
            <w:vAlign w:val="center"/>
            <w:hideMark/>
          </w:tcPr>
          <w:p w:rsidR="00654361" w:rsidRPr="004159C9" w:rsidRDefault="00654361" w:rsidP="00654361">
            <w:pPr>
              <w:spacing w:line="240" w:lineRule="atLeast"/>
              <w:jc w:val="center"/>
              <w:rPr>
                <w:b/>
                <w:bCs/>
                <w:color w:val="FFFFFF"/>
                <w:sz w:val="18"/>
                <w:szCs w:val="18"/>
              </w:rPr>
            </w:pPr>
            <w:r w:rsidRPr="004159C9">
              <w:rPr>
                <w:b/>
                <w:bCs/>
                <w:color w:val="FFFFFF"/>
                <w:sz w:val="18"/>
                <w:szCs w:val="18"/>
              </w:rPr>
              <w:t>15.30-16.15</w:t>
            </w:r>
          </w:p>
        </w:tc>
        <w:tc>
          <w:tcPr>
            <w:tcW w:w="1857" w:type="dxa"/>
            <w:tcBorders>
              <w:top w:val="nil"/>
              <w:left w:val="single" w:sz="8" w:space="0" w:color="FFFFFF"/>
              <w:bottom w:val="single" w:sz="8" w:space="0" w:color="FFFFFF"/>
              <w:right w:val="single" w:sz="8" w:space="0" w:color="FFFFFF"/>
            </w:tcBorders>
            <w:shd w:val="clear" w:color="000000" w:fill="DBE5F1"/>
            <w:hideMark/>
          </w:tcPr>
          <w:p w:rsidR="00654361" w:rsidRPr="004159C9" w:rsidRDefault="00654361" w:rsidP="00654361">
            <w:pPr>
              <w:spacing w:line="240" w:lineRule="atLeast"/>
              <w:jc w:val="center"/>
              <w:rPr>
                <w:sz w:val="18"/>
                <w:szCs w:val="18"/>
              </w:rPr>
            </w:pPr>
            <w:r w:rsidRPr="004159C9">
              <w:rPr>
                <w:sz w:val="18"/>
                <w:szCs w:val="18"/>
              </w:rPr>
              <w:t>4.ÇOC004</w:t>
            </w:r>
          </w:p>
        </w:tc>
        <w:tc>
          <w:tcPr>
            <w:tcW w:w="1420" w:type="dxa"/>
            <w:gridSpan w:val="2"/>
            <w:tcBorders>
              <w:top w:val="nil"/>
              <w:left w:val="nil"/>
              <w:bottom w:val="single" w:sz="8" w:space="0" w:color="FFFFFF"/>
              <w:right w:val="single" w:sz="8" w:space="0" w:color="FFFFFF"/>
            </w:tcBorders>
            <w:shd w:val="clear" w:color="000000" w:fill="DBE5F1"/>
            <w:hideMark/>
          </w:tcPr>
          <w:p w:rsidR="00654361" w:rsidRPr="004159C9" w:rsidRDefault="00654361" w:rsidP="00654361">
            <w:pPr>
              <w:spacing w:line="240" w:lineRule="atLeast"/>
              <w:jc w:val="center"/>
              <w:rPr>
                <w:sz w:val="18"/>
                <w:szCs w:val="18"/>
              </w:rPr>
            </w:pPr>
            <w:r w:rsidRPr="004159C9">
              <w:rPr>
                <w:sz w:val="18"/>
                <w:szCs w:val="18"/>
              </w:rPr>
              <w:t>4.ÇOC008</w:t>
            </w:r>
          </w:p>
        </w:tc>
        <w:tc>
          <w:tcPr>
            <w:tcW w:w="2110" w:type="dxa"/>
            <w:gridSpan w:val="5"/>
            <w:tcBorders>
              <w:top w:val="nil"/>
              <w:left w:val="nil"/>
              <w:bottom w:val="single" w:sz="8" w:space="0" w:color="FFFFFF"/>
              <w:right w:val="single" w:sz="8" w:space="0" w:color="FFFFFF"/>
            </w:tcBorders>
            <w:shd w:val="clear" w:color="000000" w:fill="DBE5F1"/>
            <w:hideMark/>
          </w:tcPr>
          <w:p w:rsidR="00654361" w:rsidRPr="004159C9" w:rsidRDefault="00654361" w:rsidP="00654361">
            <w:pPr>
              <w:spacing w:line="240" w:lineRule="atLeast"/>
              <w:jc w:val="center"/>
              <w:rPr>
                <w:sz w:val="18"/>
                <w:szCs w:val="18"/>
              </w:rPr>
            </w:pPr>
            <w:r w:rsidRPr="004159C9">
              <w:rPr>
                <w:sz w:val="18"/>
                <w:szCs w:val="18"/>
              </w:rPr>
              <w:t>4.ÇOC011</w:t>
            </w:r>
          </w:p>
        </w:tc>
        <w:tc>
          <w:tcPr>
            <w:tcW w:w="1057" w:type="dxa"/>
            <w:gridSpan w:val="2"/>
            <w:tcBorders>
              <w:top w:val="nil"/>
              <w:left w:val="nil"/>
              <w:bottom w:val="single" w:sz="8" w:space="0" w:color="FFFFFF"/>
              <w:right w:val="single" w:sz="8" w:space="0" w:color="FFFFFF"/>
            </w:tcBorders>
            <w:shd w:val="clear" w:color="000000" w:fill="DBE5F1"/>
          </w:tcPr>
          <w:p w:rsidR="00654361" w:rsidRPr="004159C9" w:rsidRDefault="00654361" w:rsidP="00654361">
            <w:pPr>
              <w:spacing w:line="240" w:lineRule="atLeast"/>
              <w:jc w:val="center"/>
              <w:rPr>
                <w:sz w:val="18"/>
                <w:szCs w:val="18"/>
              </w:rPr>
            </w:pPr>
            <w:r>
              <w:rPr>
                <w:sz w:val="18"/>
                <w:szCs w:val="18"/>
              </w:rPr>
              <w:t>4.ÇOC016</w:t>
            </w:r>
          </w:p>
        </w:tc>
        <w:tc>
          <w:tcPr>
            <w:tcW w:w="1654" w:type="dxa"/>
            <w:gridSpan w:val="3"/>
            <w:tcBorders>
              <w:top w:val="nil"/>
              <w:left w:val="nil"/>
              <w:bottom w:val="single" w:sz="8" w:space="0" w:color="FFFFFF"/>
              <w:right w:val="single" w:sz="8" w:space="0" w:color="FFFFFF"/>
            </w:tcBorders>
            <w:shd w:val="clear" w:color="000000" w:fill="DBE5F1"/>
            <w:vAlign w:val="center"/>
          </w:tcPr>
          <w:p w:rsidR="00654361" w:rsidRPr="004159C9" w:rsidRDefault="00654361" w:rsidP="00654361">
            <w:pPr>
              <w:spacing w:line="240" w:lineRule="atLeast"/>
              <w:jc w:val="center"/>
              <w:rPr>
                <w:sz w:val="18"/>
                <w:szCs w:val="18"/>
              </w:rPr>
            </w:pPr>
            <w:r>
              <w:rPr>
                <w:sz w:val="18"/>
                <w:szCs w:val="18"/>
              </w:rPr>
              <w:t>4.ÇOC020</w:t>
            </w:r>
          </w:p>
        </w:tc>
      </w:tr>
      <w:tr w:rsidR="00654361" w:rsidRPr="004159C9" w:rsidTr="00654361">
        <w:trPr>
          <w:trHeight w:val="300"/>
        </w:trPr>
        <w:tc>
          <w:tcPr>
            <w:tcW w:w="1287" w:type="dxa"/>
            <w:tcBorders>
              <w:top w:val="nil"/>
              <w:left w:val="single" w:sz="8" w:space="0" w:color="FFFFFF"/>
              <w:bottom w:val="single" w:sz="12" w:space="0" w:color="FFFFFF"/>
              <w:right w:val="single" w:sz="8" w:space="0" w:color="FFFFFF"/>
            </w:tcBorders>
            <w:shd w:val="clear" w:color="000000" w:fill="FFFFFF"/>
            <w:vAlign w:val="center"/>
            <w:hideMark/>
          </w:tcPr>
          <w:p w:rsidR="00654361" w:rsidRPr="004159C9" w:rsidRDefault="00654361" w:rsidP="00654361">
            <w:pPr>
              <w:spacing w:line="240" w:lineRule="atLeast"/>
              <w:jc w:val="center"/>
              <w:rPr>
                <w:b/>
                <w:bCs/>
                <w:color w:val="FFFFFF"/>
                <w:sz w:val="18"/>
                <w:szCs w:val="18"/>
              </w:rPr>
            </w:pPr>
            <w:r w:rsidRPr="004159C9">
              <w:rPr>
                <w:b/>
                <w:bCs/>
                <w:color w:val="FFFFFF"/>
                <w:sz w:val="18"/>
                <w:szCs w:val="18"/>
              </w:rPr>
              <w:t> </w:t>
            </w:r>
          </w:p>
        </w:tc>
        <w:tc>
          <w:tcPr>
            <w:tcW w:w="2126" w:type="dxa"/>
            <w:gridSpan w:val="2"/>
            <w:tcBorders>
              <w:top w:val="nil"/>
              <w:left w:val="nil"/>
              <w:bottom w:val="single" w:sz="12" w:space="0" w:color="FFFFFF"/>
              <w:right w:val="single" w:sz="8" w:space="0" w:color="FFFFFF"/>
            </w:tcBorders>
            <w:shd w:val="clear" w:color="000000" w:fill="4F81BD"/>
            <w:vAlign w:val="center"/>
            <w:hideMark/>
          </w:tcPr>
          <w:p w:rsidR="00654361" w:rsidRPr="004159C9" w:rsidRDefault="00654361" w:rsidP="00654361">
            <w:pPr>
              <w:spacing w:line="240" w:lineRule="atLeast"/>
              <w:jc w:val="center"/>
              <w:rPr>
                <w:b/>
                <w:bCs/>
                <w:color w:val="FFFFFF"/>
                <w:sz w:val="18"/>
                <w:szCs w:val="18"/>
              </w:rPr>
            </w:pPr>
            <w:r w:rsidRPr="004159C9">
              <w:rPr>
                <w:b/>
                <w:bCs/>
                <w:color w:val="FFFFFF"/>
                <w:sz w:val="18"/>
                <w:szCs w:val="18"/>
              </w:rPr>
              <w:t>6. gün</w:t>
            </w:r>
          </w:p>
        </w:tc>
        <w:tc>
          <w:tcPr>
            <w:tcW w:w="1159" w:type="dxa"/>
            <w:gridSpan w:val="2"/>
            <w:tcBorders>
              <w:top w:val="nil"/>
              <w:left w:val="nil"/>
              <w:bottom w:val="single" w:sz="12" w:space="0" w:color="FFFFFF"/>
              <w:right w:val="single" w:sz="8" w:space="0" w:color="FFFFFF"/>
            </w:tcBorders>
            <w:shd w:val="clear" w:color="000000" w:fill="4F81BD"/>
            <w:vAlign w:val="center"/>
            <w:hideMark/>
          </w:tcPr>
          <w:p w:rsidR="00654361" w:rsidRPr="004159C9" w:rsidRDefault="00654361" w:rsidP="00654361">
            <w:pPr>
              <w:spacing w:line="240" w:lineRule="atLeast"/>
              <w:jc w:val="center"/>
              <w:rPr>
                <w:b/>
                <w:bCs/>
                <w:color w:val="FFFFFF"/>
                <w:sz w:val="18"/>
                <w:szCs w:val="18"/>
              </w:rPr>
            </w:pPr>
            <w:r w:rsidRPr="004159C9">
              <w:rPr>
                <w:b/>
                <w:bCs/>
                <w:color w:val="FFFFFF"/>
                <w:sz w:val="18"/>
                <w:szCs w:val="18"/>
              </w:rPr>
              <w:t>7. gün</w:t>
            </w:r>
          </w:p>
        </w:tc>
        <w:tc>
          <w:tcPr>
            <w:tcW w:w="2102" w:type="dxa"/>
            <w:gridSpan w:val="4"/>
            <w:tcBorders>
              <w:top w:val="nil"/>
              <w:left w:val="nil"/>
              <w:bottom w:val="single" w:sz="12" w:space="0" w:color="FFFFFF"/>
              <w:right w:val="single" w:sz="8" w:space="0" w:color="FFFFFF"/>
            </w:tcBorders>
            <w:shd w:val="clear" w:color="000000" w:fill="4F81BD"/>
            <w:vAlign w:val="center"/>
            <w:hideMark/>
          </w:tcPr>
          <w:p w:rsidR="00654361" w:rsidRPr="004159C9" w:rsidRDefault="00654361" w:rsidP="00654361">
            <w:pPr>
              <w:spacing w:line="240" w:lineRule="atLeast"/>
              <w:jc w:val="center"/>
              <w:rPr>
                <w:b/>
                <w:bCs/>
                <w:color w:val="FFFFFF"/>
                <w:sz w:val="18"/>
                <w:szCs w:val="18"/>
              </w:rPr>
            </w:pPr>
            <w:r w:rsidRPr="004159C9">
              <w:rPr>
                <w:b/>
                <w:bCs/>
                <w:color w:val="FFFFFF"/>
                <w:sz w:val="18"/>
                <w:szCs w:val="18"/>
              </w:rPr>
              <w:t>8. gün</w:t>
            </w:r>
          </w:p>
        </w:tc>
        <w:tc>
          <w:tcPr>
            <w:tcW w:w="1134" w:type="dxa"/>
            <w:gridSpan w:val="4"/>
            <w:tcBorders>
              <w:top w:val="nil"/>
              <w:left w:val="nil"/>
              <w:bottom w:val="single" w:sz="12" w:space="0" w:color="FFFFFF"/>
              <w:right w:val="single" w:sz="8" w:space="0" w:color="FFFFFF"/>
            </w:tcBorders>
            <w:shd w:val="clear" w:color="000000" w:fill="4F81BD"/>
            <w:vAlign w:val="center"/>
            <w:hideMark/>
          </w:tcPr>
          <w:p w:rsidR="00654361" w:rsidRPr="004159C9" w:rsidRDefault="00654361" w:rsidP="00654361">
            <w:pPr>
              <w:spacing w:line="240" w:lineRule="atLeast"/>
              <w:jc w:val="center"/>
              <w:rPr>
                <w:b/>
                <w:bCs/>
                <w:color w:val="FFFFFF"/>
                <w:sz w:val="18"/>
                <w:szCs w:val="18"/>
              </w:rPr>
            </w:pPr>
            <w:r w:rsidRPr="004159C9">
              <w:rPr>
                <w:b/>
                <w:bCs/>
                <w:color w:val="FFFFFF"/>
                <w:sz w:val="18"/>
                <w:szCs w:val="18"/>
              </w:rPr>
              <w:t>9. gün</w:t>
            </w:r>
          </w:p>
        </w:tc>
        <w:tc>
          <w:tcPr>
            <w:tcW w:w="1585" w:type="dxa"/>
            <w:gridSpan w:val="2"/>
            <w:tcBorders>
              <w:top w:val="nil"/>
              <w:left w:val="nil"/>
              <w:bottom w:val="single" w:sz="12" w:space="0" w:color="FFFFFF"/>
              <w:right w:val="single" w:sz="8" w:space="0" w:color="FFFFFF"/>
            </w:tcBorders>
            <w:shd w:val="clear" w:color="000000" w:fill="4F81BD"/>
            <w:vAlign w:val="center"/>
            <w:hideMark/>
          </w:tcPr>
          <w:p w:rsidR="00654361" w:rsidRPr="004159C9" w:rsidRDefault="00654361" w:rsidP="00654361">
            <w:pPr>
              <w:spacing w:line="240" w:lineRule="atLeast"/>
              <w:jc w:val="center"/>
              <w:rPr>
                <w:b/>
                <w:bCs/>
                <w:color w:val="FFFFFF"/>
                <w:sz w:val="18"/>
                <w:szCs w:val="18"/>
              </w:rPr>
            </w:pPr>
            <w:r w:rsidRPr="004159C9">
              <w:rPr>
                <w:b/>
                <w:bCs/>
                <w:color w:val="FFFFFF"/>
                <w:sz w:val="18"/>
                <w:szCs w:val="18"/>
              </w:rPr>
              <w:t>10. gün</w:t>
            </w:r>
          </w:p>
        </w:tc>
      </w:tr>
      <w:tr w:rsidR="00654361" w:rsidRPr="004159C9" w:rsidTr="00654361">
        <w:trPr>
          <w:trHeight w:val="285"/>
        </w:trPr>
        <w:tc>
          <w:tcPr>
            <w:tcW w:w="1287" w:type="dxa"/>
            <w:tcBorders>
              <w:top w:val="nil"/>
              <w:left w:val="single" w:sz="8" w:space="0" w:color="FFFFFF"/>
              <w:bottom w:val="nil"/>
              <w:right w:val="single" w:sz="12" w:space="0" w:color="FFFFFF"/>
            </w:tcBorders>
            <w:shd w:val="clear" w:color="000000" w:fill="4F81BD"/>
            <w:vAlign w:val="center"/>
            <w:hideMark/>
          </w:tcPr>
          <w:p w:rsidR="00654361" w:rsidRPr="004159C9" w:rsidRDefault="00654361" w:rsidP="00654361">
            <w:pPr>
              <w:spacing w:line="240" w:lineRule="atLeast"/>
              <w:jc w:val="center"/>
              <w:rPr>
                <w:b/>
                <w:bCs/>
                <w:color w:val="FFFFFF"/>
                <w:sz w:val="18"/>
                <w:szCs w:val="18"/>
              </w:rPr>
            </w:pPr>
            <w:r w:rsidRPr="004159C9">
              <w:rPr>
                <w:b/>
                <w:bCs/>
                <w:color w:val="FFFFFF"/>
                <w:sz w:val="18"/>
                <w:szCs w:val="18"/>
              </w:rPr>
              <w:t>08.30 - 09.20</w:t>
            </w:r>
          </w:p>
        </w:tc>
        <w:tc>
          <w:tcPr>
            <w:tcW w:w="2126" w:type="dxa"/>
            <w:gridSpan w:val="2"/>
            <w:tcBorders>
              <w:top w:val="nil"/>
              <w:left w:val="single" w:sz="8" w:space="0" w:color="FFFFFF"/>
              <w:bottom w:val="single" w:sz="8" w:space="0" w:color="FFFFFF"/>
              <w:right w:val="single" w:sz="8" w:space="0" w:color="FFFFFF"/>
            </w:tcBorders>
            <w:shd w:val="clear" w:color="000000" w:fill="DBE5F1"/>
            <w:vAlign w:val="center"/>
          </w:tcPr>
          <w:p w:rsidR="00654361" w:rsidRPr="004159C9" w:rsidRDefault="00654361" w:rsidP="00654361">
            <w:pPr>
              <w:spacing w:line="240" w:lineRule="atLeast"/>
              <w:jc w:val="center"/>
              <w:rPr>
                <w:color w:val="000000"/>
                <w:sz w:val="18"/>
                <w:szCs w:val="18"/>
              </w:rPr>
            </w:pPr>
            <w:r>
              <w:rPr>
                <w:sz w:val="18"/>
                <w:szCs w:val="18"/>
              </w:rPr>
              <w:t>4.ÇOC021</w:t>
            </w:r>
          </w:p>
        </w:tc>
        <w:tc>
          <w:tcPr>
            <w:tcW w:w="1300" w:type="dxa"/>
            <w:gridSpan w:val="4"/>
            <w:tcBorders>
              <w:top w:val="nil"/>
              <w:left w:val="nil"/>
              <w:bottom w:val="single" w:sz="8" w:space="0" w:color="FFFFFF"/>
              <w:right w:val="single" w:sz="8" w:space="0" w:color="FFFFFF"/>
            </w:tcBorders>
            <w:shd w:val="clear" w:color="000000" w:fill="DBE5F1"/>
            <w:vAlign w:val="center"/>
          </w:tcPr>
          <w:p w:rsidR="00654361" w:rsidRPr="004159C9" w:rsidRDefault="00654361" w:rsidP="00654361">
            <w:pPr>
              <w:spacing w:line="240" w:lineRule="atLeast"/>
              <w:jc w:val="center"/>
              <w:rPr>
                <w:color w:val="000000"/>
                <w:sz w:val="18"/>
                <w:szCs w:val="18"/>
              </w:rPr>
            </w:pPr>
            <w:r>
              <w:rPr>
                <w:sz w:val="18"/>
                <w:szCs w:val="18"/>
              </w:rPr>
              <w:t>4.ÇOC025</w:t>
            </w:r>
          </w:p>
        </w:tc>
        <w:tc>
          <w:tcPr>
            <w:tcW w:w="1961" w:type="dxa"/>
            <w:gridSpan w:val="2"/>
            <w:tcBorders>
              <w:top w:val="nil"/>
              <w:left w:val="nil"/>
              <w:bottom w:val="single" w:sz="8" w:space="0" w:color="FFFFFF"/>
              <w:right w:val="single" w:sz="8" w:space="0" w:color="FFFFFF"/>
            </w:tcBorders>
            <w:shd w:val="clear" w:color="000000" w:fill="DBE5F1"/>
            <w:vAlign w:val="center"/>
          </w:tcPr>
          <w:p w:rsidR="00654361" w:rsidRPr="004159C9" w:rsidRDefault="00654361" w:rsidP="00654361">
            <w:pPr>
              <w:spacing w:line="240" w:lineRule="atLeast"/>
              <w:jc w:val="center"/>
              <w:rPr>
                <w:color w:val="000000"/>
                <w:sz w:val="18"/>
                <w:szCs w:val="18"/>
              </w:rPr>
            </w:pPr>
            <w:r>
              <w:rPr>
                <w:sz w:val="18"/>
                <w:szCs w:val="18"/>
              </w:rPr>
              <w:t>4.ÇOC029</w:t>
            </w:r>
          </w:p>
        </w:tc>
        <w:tc>
          <w:tcPr>
            <w:tcW w:w="1134" w:type="dxa"/>
            <w:gridSpan w:val="4"/>
            <w:tcBorders>
              <w:top w:val="nil"/>
              <w:left w:val="nil"/>
              <w:bottom w:val="single" w:sz="8" w:space="0" w:color="FFFFFF"/>
              <w:right w:val="single" w:sz="8" w:space="0" w:color="FFFFFF"/>
            </w:tcBorders>
            <w:shd w:val="clear" w:color="000000" w:fill="DBE5F1"/>
            <w:vAlign w:val="center"/>
          </w:tcPr>
          <w:p w:rsidR="00654361" w:rsidRPr="004159C9" w:rsidRDefault="00654361" w:rsidP="00654361">
            <w:pPr>
              <w:spacing w:line="240" w:lineRule="atLeast"/>
              <w:jc w:val="center"/>
              <w:rPr>
                <w:color w:val="000000"/>
                <w:sz w:val="18"/>
                <w:szCs w:val="18"/>
              </w:rPr>
            </w:pPr>
            <w:r>
              <w:rPr>
                <w:sz w:val="18"/>
                <w:szCs w:val="18"/>
              </w:rPr>
              <w:t>4.ÇOC034</w:t>
            </w:r>
          </w:p>
        </w:tc>
        <w:tc>
          <w:tcPr>
            <w:tcW w:w="1585" w:type="dxa"/>
            <w:gridSpan w:val="2"/>
            <w:tcBorders>
              <w:top w:val="nil"/>
              <w:left w:val="nil"/>
              <w:bottom w:val="single" w:sz="8" w:space="0" w:color="FFFFFF"/>
              <w:right w:val="single" w:sz="8" w:space="0" w:color="FFFFFF"/>
            </w:tcBorders>
            <w:shd w:val="clear" w:color="000000" w:fill="DBE5F1"/>
            <w:vAlign w:val="center"/>
          </w:tcPr>
          <w:p w:rsidR="00654361" w:rsidRPr="004159C9" w:rsidRDefault="00654361" w:rsidP="00654361">
            <w:pPr>
              <w:spacing w:line="240" w:lineRule="atLeast"/>
              <w:jc w:val="center"/>
              <w:rPr>
                <w:color w:val="000000"/>
                <w:sz w:val="18"/>
                <w:szCs w:val="18"/>
              </w:rPr>
            </w:pPr>
            <w:r>
              <w:rPr>
                <w:sz w:val="18"/>
                <w:szCs w:val="18"/>
              </w:rPr>
              <w:t>4.ÇOC040</w:t>
            </w:r>
          </w:p>
        </w:tc>
      </w:tr>
      <w:tr w:rsidR="00654361" w:rsidRPr="004159C9" w:rsidTr="00654361">
        <w:trPr>
          <w:trHeight w:val="270"/>
        </w:trPr>
        <w:tc>
          <w:tcPr>
            <w:tcW w:w="1287" w:type="dxa"/>
            <w:tcBorders>
              <w:top w:val="single" w:sz="8" w:space="0" w:color="FFFFFF"/>
              <w:left w:val="single" w:sz="8" w:space="0" w:color="FFFFFF"/>
              <w:bottom w:val="nil"/>
              <w:right w:val="single" w:sz="12" w:space="0" w:color="FFFFFF"/>
            </w:tcBorders>
            <w:shd w:val="clear" w:color="000000" w:fill="4F81BD"/>
            <w:vAlign w:val="center"/>
            <w:hideMark/>
          </w:tcPr>
          <w:p w:rsidR="00654361" w:rsidRPr="004159C9" w:rsidRDefault="00654361" w:rsidP="00654361">
            <w:pPr>
              <w:spacing w:line="240" w:lineRule="atLeast"/>
              <w:rPr>
                <w:b/>
                <w:bCs/>
                <w:color w:val="FFFFFF"/>
                <w:sz w:val="18"/>
                <w:szCs w:val="18"/>
              </w:rPr>
            </w:pPr>
            <w:r w:rsidRPr="004159C9">
              <w:rPr>
                <w:b/>
                <w:bCs/>
                <w:color w:val="FFFFFF"/>
                <w:sz w:val="18"/>
                <w:szCs w:val="18"/>
              </w:rPr>
              <w:t>09.30 – 10.20</w:t>
            </w:r>
          </w:p>
        </w:tc>
        <w:tc>
          <w:tcPr>
            <w:tcW w:w="2126" w:type="dxa"/>
            <w:gridSpan w:val="2"/>
            <w:tcBorders>
              <w:top w:val="nil"/>
              <w:left w:val="single" w:sz="8" w:space="0" w:color="FFFFFF"/>
              <w:bottom w:val="single" w:sz="8" w:space="0" w:color="FFFFFF"/>
              <w:right w:val="single" w:sz="8" w:space="0" w:color="FFFFFF"/>
            </w:tcBorders>
            <w:shd w:val="clear" w:color="000000" w:fill="DBE5F1"/>
          </w:tcPr>
          <w:p w:rsidR="00654361" w:rsidRPr="004159C9" w:rsidRDefault="00654361" w:rsidP="00654361">
            <w:pPr>
              <w:spacing w:line="240" w:lineRule="atLeast"/>
              <w:jc w:val="center"/>
              <w:rPr>
                <w:sz w:val="18"/>
                <w:szCs w:val="18"/>
              </w:rPr>
            </w:pPr>
            <w:r>
              <w:rPr>
                <w:sz w:val="18"/>
                <w:szCs w:val="18"/>
              </w:rPr>
              <w:t>4.ÇOC021</w:t>
            </w:r>
          </w:p>
        </w:tc>
        <w:tc>
          <w:tcPr>
            <w:tcW w:w="1300" w:type="dxa"/>
            <w:gridSpan w:val="4"/>
            <w:tcBorders>
              <w:top w:val="nil"/>
              <w:left w:val="nil"/>
              <w:bottom w:val="single" w:sz="8" w:space="0" w:color="FFFFFF"/>
              <w:right w:val="single" w:sz="8" w:space="0" w:color="FFFFFF"/>
            </w:tcBorders>
            <w:shd w:val="clear" w:color="000000" w:fill="DBE5F1"/>
          </w:tcPr>
          <w:p w:rsidR="00654361" w:rsidRPr="004159C9" w:rsidRDefault="00654361" w:rsidP="00654361">
            <w:pPr>
              <w:spacing w:line="240" w:lineRule="atLeast"/>
              <w:jc w:val="center"/>
              <w:rPr>
                <w:sz w:val="18"/>
                <w:szCs w:val="18"/>
              </w:rPr>
            </w:pPr>
            <w:r>
              <w:rPr>
                <w:sz w:val="18"/>
                <w:szCs w:val="18"/>
              </w:rPr>
              <w:t>4.ÇOC026</w:t>
            </w:r>
          </w:p>
        </w:tc>
        <w:tc>
          <w:tcPr>
            <w:tcW w:w="1961" w:type="dxa"/>
            <w:gridSpan w:val="2"/>
            <w:tcBorders>
              <w:top w:val="nil"/>
              <w:left w:val="nil"/>
              <w:bottom w:val="single" w:sz="8" w:space="0" w:color="FFFFFF"/>
              <w:right w:val="single" w:sz="8" w:space="0" w:color="FFFFFF"/>
            </w:tcBorders>
            <w:shd w:val="clear" w:color="000000" w:fill="DBE5F1"/>
          </w:tcPr>
          <w:p w:rsidR="00654361" w:rsidRPr="004159C9" w:rsidRDefault="00654361" w:rsidP="00654361">
            <w:pPr>
              <w:spacing w:line="240" w:lineRule="atLeast"/>
              <w:jc w:val="center"/>
              <w:rPr>
                <w:sz w:val="18"/>
                <w:szCs w:val="18"/>
              </w:rPr>
            </w:pPr>
            <w:r>
              <w:rPr>
                <w:sz w:val="18"/>
                <w:szCs w:val="18"/>
              </w:rPr>
              <w:t>4.ÇOC029</w:t>
            </w:r>
          </w:p>
        </w:tc>
        <w:tc>
          <w:tcPr>
            <w:tcW w:w="1134" w:type="dxa"/>
            <w:gridSpan w:val="4"/>
            <w:tcBorders>
              <w:top w:val="nil"/>
              <w:left w:val="nil"/>
              <w:bottom w:val="single" w:sz="8" w:space="0" w:color="FFFFFF"/>
              <w:right w:val="single" w:sz="8" w:space="0" w:color="FFFFFF"/>
            </w:tcBorders>
            <w:shd w:val="clear" w:color="000000" w:fill="DBE5F1"/>
          </w:tcPr>
          <w:p w:rsidR="00654361" w:rsidRPr="004159C9" w:rsidRDefault="00654361" w:rsidP="00654361">
            <w:pPr>
              <w:spacing w:line="240" w:lineRule="atLeast"/>
              <w:jc w:val="center"/>
              <w:rPr>
                <w:sz w:val="18"/>
                <w:szCs w:val="18"/>
              </w:rPr>
            </w:pPr>
            <w:r>
              <w:rPr>
                <w:sz w:val="18"/>
                <w:szCs w:val="18"/>
              </w:rPr>
              <w:t>4.ÇOC034</w:t>
            </w:r>
          </w:p>
        </w:tc>
        <w:tc>
          <w:tcPr>
            <w:tcW w:w="1585" w:type="dxa"/>
            <w:gridSpan w:val="2"/>
            <w:tcBorders>
              <w:top w:val="nil"/>
              <w:left w:val="nil"/>
              <w:bottom w:val="single" w:sz="8" w:space="0" w:color="FFFFFF"/>
              <w:right w:val="single" w:sz="8" w:space="0" w:color="FFFFFF"/>
            </w:tcBorders>
            <w:shd w:val="clear" w:color="000000" w:fill="DBE5F1"/>
          </w:tcPr>
          <w:p w:rsidR="00654361" w:rsidRPr="004159C9" w:rsidRDefault="00654361" w:rsidP="00654361">
            <w:pPr>
              <w:spacing w:line="240" w:lineRule="atLeast"/>
              <w:jc w:val="center"/>
              <w:rPr>
                <w:sz w:val="18"/>
                <w:szCs w:val="18"/>
              </w:rPr>
            </w:pPr>
            <w:r>
              <w:rPr>
                <w:sz w:val="18"/>
                <w:szCs w:val="18"/>
              </w:rPr>
              <w:t>4.ÇOC041</w:t>
            </w:r>
          </w:p>
        </w:tc>
      </w:tr>
      <w:tr w:rsidR="00654361" w:rsidRPr="004159C9" w:rsidTr="00654361">
        <w:trPr>
          <w:trHeight w:val="270"/>
        </w:trPr>
        <w:tc>
          <w:tcPr>
            <w:tcW w:w="1287" w:type="dxa"/>
            <w:tcBorders>
              <w:top w:val="single" w:sz="8" w:space="0" w:color="FFFFFF"/>
              <w:left w:val="single" w:sz="8" w:space="0" w:color="FFFFFF"/>
              <w:bottom w:val="nil"/>
              <w:right w:val="single" w:sz="12" w:space="0" w:color="FFFFFF"/>
            </w:tcBorders>
            <w:shd w:val="clear" w:color="000000" w:fill="4F81BD"/>
            <w:vAlign w:val="center"/>
            <w:hideMark/>
          </w:tcPr>
          <w:p w:rsidR="00654361" w:rsidRPr="004159C9" w:rsidRDefault="00654361" w:rsidP="00654361">
            <w:pPr>
              <w:spacing w:line="240" w:lineRule="atLeast"/>
              <w:jc w:val="center"/>
              <w:rPr>
                <w:b/>
                <w:bCs/>
                <w:color w:val="FFFFFF"/>
                <w:sz w:val="18"/>
                <w:szCs w:val="18"/>
              </w:rPr>
            </w:pPr>
            <w:r w:rsidRPr="004159C9">
              <w:rPr>
                <w:b/>
                <w:bCs/>
                <w:color w:val="FFFFFF"/>
                <w:sz w:val="18"/>
                <w:szCs w:val="18"/>
              </w:rPr>
              <w:t>10.30 - 11.20</w:t>
            </w:r>
          </w:p>
        </w:tc>
        <w:tc>
          <w:tcPr>
            <w:tcW w:w="2126" w:type="dxa"/>
            <w:gridSpan w:val="2"/>
            <w:tcBorders>
              <w:top w:val="nil"/>
              <w:left w:val="single" w:sz="8" w:space="0" w:color="FFFFFF"/>
              <w:bottom w:val="single" w:sz="8" w:space="0" w:color="FFFFFF"/>
              <w:right w:val="single" w:sz="8" w:space="0" w:color="FFFFFF"/>
            </w:tcBorders>
            <w:shd w:val="clear" w:color="000000" w:fill="DBE5F1"/>
          </w:tcPr>
          <w:p w:rsidR="00654361" w:rsidRPr="004159C9" w:rsidRDefault="00654361" w:rsidP="00654361">
            <w:pPr>
              <w:spacing w:line="240" w:lineRule="atLeast"/>
              <w:jc w:val="center"/>
              <w:rPr>
                <w:sz w:val="18"/>
                <w:szCs w:val="18"/>
              </w:rPr>
            </w:pPr>
            <w:r>
              <w:rPr>
                <w:sz w:val="18"/>
                <w:szCs w:val="18"/>
              </w:rPr>
              <w:t>4.ÇOC022</w:t>
            </w:r>
          </w:p>
        </w:tc>
        <w:tc>
          <w:tcPr>
            <w:tcW w:w="1300" w:type="dxa"/>
            <w:gridSpan w:val="4"/>
            <w:tcBorders>
              <w:top w:val="nil"/>
              <w:left w:val="nil"/>
              <w:bottom w:val="single" w:sz="8" w:space="0" w:color="FFFFFF"/>
              <w:right w:val="single" w:sz="8" w:space="0" w:color="FFFFFF"/>
            </w:tcBorders>
            <w:shd w:val="clear" w:color="000000" w:fill="DBE5F1"/>
          </w:tcPr>
          <w:p w:rsidR="00654361" w:rsidRPr="004159C9" w:rsidRDefault="00654361" w:rsidP="00654361">
            <w:pPr>
              <w:spacing w:line="240" w:lineRule="atLeast"/>
              <w:jc w:val="center"/>
              <w:rPr>
                <w:sz w:val="18"/>
                <w:szCs w:val="18"/>
              </w:rPr>
            </w:pPr>
            <w:r>
              <w:rPr>
                <w:sz w:val="18"/>
                <w:szCs w:val="18"/>
              </w:rPr>
              <w:t>4.ÇOC026</w:t>
            </w:r>
          </w:p>
        </w:tc>
        <w:tc>
          <w:tcPr>
            <w:tcW w:w="1961" w:type="dxa"/>
            <w:gridSpan w:val="2"/>
            <w:tcBorders>
              <w:top w:val="nil"/>
              <w:left w:val="nil"/>
              <w:bottom w:val="single" w:sz="8" w:space="0" w:color="FFFFFF"/>
              <w:right w:val="single" w:sz="8" w:space="0" w:color="FFFFFF"/>
            </w:tcBorders>
            <w:shd w:val="clear" w:color="000000" w:fill="DBE5F1"/>
            <w:vAlign w:val="center"/>
          </w:tcPr>
          <w:p w:rsidR="00654361" w:rsidRPr="004159C9" w:rsidRDefault="00654361" w:rsidP="00654361">
            <w:pPr>
              <w:spacing w:line="240" w:lineRule="atLeast"/>
              <w:jc w:val="center"/>
              <w:rPr>
                <w:color w:val="000000"/>
                <w:sz w:val="18"/>
                <w:szCs w:val="18"/>
              </w:rPr>
            </w:pPr>
            <w:r>
              <w:rPr>
                <w:sz w:val="18"/>
                <w:szCs w:val="18"/>
              </w:rPr>
              <w:t>4.ÇOC030</w:t>
            </w:r>
          </w:p>
        </w:tc>
        <w:tc>
          <w:tcPr>
            <w:tcW w:w="1134" w:type="dxa"/>
            <w:gridSpan w:val="4"/>
            <w:tcBorders>
              <w:top w:val="nil"/>
              <w:left w:val="nil"/>
              <w:bottom w:val="single" w:sz="8" w:space="0" w:color="FFFFFF"/>
              <w:right w:val="single" w:sz="8" w:space="0" w:color="FFFFFF"/>
            </w:tcBorders>
            <w:shd w:val="clear" w:color="000000" w:fill="DBE5F1"/>
            <w:vAlign w:val="center"/>
          </w:tcPr>
          <w:p w:rsidR="00654361" w:rsidRPr="004159C9" w:rsidRDefault="00654361" w:rsidP="00654361">
            <w:pPr>
              <w:spacing w:line="240" w:lineRule="atLeast"/>
              <w:jc w:val="center"/>
              <w:rPr>
                <w:color w:val="000000"/>
                <w:sz w:val="18"/>
                <w:szCs w:val="18"/>
              </w:rPr>
            </w:pPr>
            <w:r>
              <w:rPr>
                <w:sz w:val="18"/>
                <w:szCs w:val="18"/>
              </w:rPr>
              <w:t>4.ÇOC035</w:t>
            </w:r>
          </w:p>
        </w:tc>
        <w:tc>
          <w:tcPr>
            <w:tcW w:w="1585" w:type="dxa"/>
            <w:gridSpan w:val="2"/>
            <w:tcBorders>
              <w:top w:val="nil"/>
              <w:left w:val="nil"/>
              <w:bottom w:val="single" w:sz="8" w:space="0" w:color="FFFFFF"/>
              <w:right w:val="single" w:sz="8" w:space="0" w:color="FFFFFF"/>
            </w:tcBorders>
            <w:shd w:val="clear" w:color="000000" w:fill="DBE5F1"/>
            <w:vAlign w:val="center"/>
          </w:tcPr>
          <w:p w:rsidR="00654361" w:rsidRPr="004159C9" w:rsidRDefault="00654361" w:rsidP="00654361">
            <w:pPr>
              <w:spacing w:line="240" w:lineRule="atLeast"/>
              <w:jc w:val="center"/>
              <w:rPr>
                <w:color w:val="000000"/>
                <w:sz w:val="18"/>
                <w:szCs w:val="18"/>
              </w:rPr>
            </w:pPr>
            <w:r>
              <w:rPr>
                <w:sz w:val="18"/>
                <w:szCs w:val="18"/>
              </w:rPr>
              <w:t>4.ÇOC042</w:t>
            </w:r>
          </w:p>
        </w:tc>
      </w:tr>
      <w:tr w:rsidR="00654361" w:rsidRPr="004159C9" w:rsidTr="00654361">
        <w:trPr>
          <w:trHeight w:val="270"/>
        </w:trPr>
        <w:tc>
          <w:tcPr>
            <w:tcW w:w="1287" w:type="dxa"/>
            <w:tcBorders>
              <w:top w:val="single" w:sz="8" w:space="0" w:color="FFFFFF"/>
              <w:left w:val="single" w:sz="8" w:space="0" w:color="FFFFFF"/>
              <w:bottom w:val="nil"/>
              <w:right w:val="single" w:sz="12" w:space="0" w:color="FFFFFF"/>
            </w:tcBorders>
            <w:shd w:val="clear" w:color="000000" w:fill="4F81BD"/>
            <w:vAlign w:val="center"/>
            <w:hideMark/>
          </w:tcPr>
          <w:p w:rsidR="00654361" w:rsidRPr="004159C9" w:rsidRDefault="00654361" w:rsidP="00654361">
            <w:pPr>
              <w:spacing w:line="240" w:lineRule="atLeast"/>
              <w:jc w:val="center"/>
              <w:rPr>
                <w:b/>
                <w:bCs/>
                <w:color w:val="FFFFFF"/>
                <w:sz w:val="18"/>
                <w:szCs w:val="18"/>
              </w:rPr>
            </w:pPr>
            <w:r w:rsidRPr="004159C9">
              <w:rPr>
                <w:b/>
                <w:bCs/>
                <w:color w:val="FFFFFF"/>
                <w:sz w:val="18"/>
                <w:szCs w:val="18"/>
              </w:rPr>
              <w:t>11.30 - 12.00</w:t>
            </w:r>
          </w:p>
        </w:tc>
        <w:tc>
          <w:tcPr>
            <w:tcW w:w="2126" w:type="dxa"/>
            <w:gridSpan w:val="2"/>
            <w:tcBorders>
              <w:top w:val="nil"/>
              <w:left w:val="single" w:sz="8" w:space="0" w:color="FFFFFF"/>
              <w:bottom w:val="single" w:sz="8" w:space="0" w:color="FFFFFF"/>
              <w:right w:val="single" w:sz="8" w:space="0" w:color="FFFFFF"/>
            </w:tcBorders>
            <w:shd w:val="clear" w:color="000000" w:fill="DBE5F1"/>
          </w:tcPr>
          <w:p w:rsidR="00654361" w:rsidRPr="004159C9" w:rsidRDefault="00654361" w:rsidP="00654361">
            <w:pPr>
              <w:spacing w:line="240" w:lineRule="atLeast"/>
              <w:jc w:val="center"/>
              <w:rPr>
                <w:sz w:val="18"/>
                <w:szCs w:val="18"/>
              </w:rPr>
            </w:pPr>
            <w:r>
              <w:rPr>
                <w:sz w:val="18"/>
                <w:szCs w:val="18"/>
              </w:rPr>
              <w:t>4.ÇOC022</w:t>
            </w:r>
          </w:p>
        </w:tc>
        <w:tc>
          <w:tcPr>
            <w:tcW w:w="1300" w:type="dxa"/>
            <w:gridSpan w:val="4"/>
            <w:tcBorders>
              <w:top w:val="nil"/>
              <w:left w:val="nil"/>
              <w:bottom w:val="single" w:sz="8" w:space="0" w:color="FFFFFF"/>
              <w:right w:val="single" w:sz="8" w:space="0" w:color="FFFFFF"/>
            </w:tcBorders>
            <w:shd w:val="clear" w:color="000000" w:fill="DBE5F1"/>
          </w:tcPr>
          <w:p w:rsidR="00654361" w:rsidRPr="004159C9" w:rsidRDefault="00654361" w:rsidP="00654361">
            <w:pPr>
              <w:spacing w:line="240" w:lineRule="atLeast"/>
              <w:jc w:val="center"/>
              <w:rPr>
                <w:sz w:val="18"/>
                <w:szCs w:val="18"/>
              </w:rPr>
            </w:pPr>
            <w:r>
              <w:rPr>
                <w:sz w:val="18"/>
                <w:szCs w:val="18"/>
              </w:rPr>
              <w:t>4.ÇOC027</w:t>
            </w:r>
          </w:p>
        </w:tc>
        <w:tc>
          <w:tcPr>
            <w:tcW w:w="1961" w:type="dxa"/>
            <w:gridSpan w:val="2"/>
            <w:tcBorders>
              <w:top w:val="nil"/>
              <w:left w:val="nil"/>
              <w:bottom w:val="single" w:sz="8" w:space="0" w:color="FFFFFF"/>
              <w:right w:val="single" w:sz="8" w:space="0" w:color="FFFFFF"/>
            </w:tcBorders>
            <w:shd w:val="clear" w:color="000000" w:fill="DBE5F1"/>
            <w:vAlign w:val="center"/>
          </w:tcPr>
          <w:p w:rsidR="00654361" w:rsidRPr="004159C9" w:rsidRDefault="00654361" w:rsidP="00654361">
            <w:pPr>
              <w:spacing w:line="240" w:lineRule="atLeast"/>
              <w:jc w:val="center"/>
              <w:rPr>
                <w:color w:val="000000"/>
                <w:sz w:val="18"/>
                <w:szCs w:val="18"/>
              </w:rPr>
            </w:pPr>
            <w:r>
              <w:rPr>
                <w:sz w:val="18"/>
                <w:szCs w:val="18"/>
              </w:rPr>
              <w:t>4.ÇOC030</w:t>
            </w:r>
          </w:p>
        </w:tc>
        <w:tc>
          <w:tcPr>
            <w:tcW w:w="1134" w:type="dxa"/>
            <w:gridSpan w:val="4"/>
            <w:tcBorders>
              <w:top w:val="nil"/>
              <w:left w:val="nil"/>
              <w:bottom w:val="single" w:sz="8" w:space="0" w:color="FFFFFF"/>
              <w:right w:val="single" w:sz="8" w:space="0" w:color="FFFFFF"/>
            </w:tcBorders>
            <w:shd w:val="clear" w:color="000000" w:fill="DBE5F1"/>
            <w:vAlign w:val="center"/>
          </w:tcPr>
          <w:p w:rsidR="00654361" w:rsidRPr="004159C9" w:rsidRDefault="00654361" w:rsidP="00654361">
            <w:pPr>
              <w:spacing w:line="240" w:lineRule="atLeast"/>
              <w:jc w:val="center"/>
              <w:rPr>
                <w:color w:val="000000"/>
                <w:sz w:val="18"/>
                <w:szCs w:val="18"/>
              </w:rPr>
            </w:pPr>
            <w:r>
              <w:rPr>
                <w:sz w:val="18"/>
                <w:szCs w:val="18"/>
              </w:rPr>
              <w:t>4.ÇOC036</w:t>
            </w:r>
          </w:p>
        </w:tc>
        <w:tc>
          <w:tcPr>
            <w:tcW w:w="1585" w:type="dxa"/>
            <w:gridSpan w:val="2"/>
            <w:tcBorders>
              <w:top w:val="nil"/>
              <w:left w:val="nil"/>
              <w:bottom w:val="single" w:sz="8" w:space="0" w:color="FFFFFF"/>
              <w:right w:val="single" w:sz="8" w:space="0" w:color="FFFFFF"/>
            </w:tcBorders>
            <w:shd w:val="clear" w:color="000000" w:fill="DBE5F1"/>
            <w:vAlign w:val="center"/>
          </w:tcPr>
          <w:p w:rsidR="00654361" w:rsidRPr="004159C9" w:rsidRDefault="00654361" w:rsidP="00654361">
            <w:pPr>
              <w:spacing w:line="240" w:lineRule="atLeast"/>
              <w:jc w:val="center"/>
              <w:rPr>
                <w:color w:val="000000"/>
                <w:sz w:val="18"/>
                <w:szCs w:val="18"/>
              </w:rPr>
            </w:pPr>
            <w:r>
              <w:rPr>
                <w:sz w:val="18"/>
                <w:szCs w:val="18"/>
              </w:rPr>
              <w:t>4.ÇOC043</w:t>
            </w:r>
          </w:p>
        </w:tc>
      </w:tr>
      <w:tr w:rsidR="00654361" w:rsidRPr="004159C9" w:rsidTr="00654361">
        <w:trPr>
          <w:gridAfter w:val="1"/>
          <w:wAfter w:w="8" w:type="dxa"/>
          <w:trHeight w:val="270"/>
        </w:trPr>
        <w:tc>
          <w:tcPr>
            <w:tcW w:w="1287" w:type="dxa"/>
            <w:tcBorders>
              <w:top w:val="single" w:sz="8" w:space="0" w:color="FFFFFF"/>
              <w:left w:val="single" w:sz="8" w:space="0" w:color="FFFFFF"/>
              <w:bottom w:val="nil"/>
              <w:right w:val="single" w:sz="12" w:space="0" w:color="FFFFFF"/>
            </w:tcBorders>
            <w:shd w:val="clear" w:color="000000" w:fill="4F81BD"/>
            <w:vAlign w:val="center"/>
            <w:hideMark/>
          </w:tcPr>
          <w:p w:rsidR="00654361" w:rsidRPr="004159C9" w:rsidRDefault="00654361" w:rsidP="00654361">
            <w:pPr>
              <w:spacing w:line="240" w:lineRule="atLeast"/>
              <w:jc w:val="center"/>
              <w:rPr>
                <w:b/>
                <w:bCs/>
                <w:color w:val="FFFFFF"/>
                <w:sz w:val="18"/>
                <w:szCs w:val="18"/>
              </w:rPr>
            </w:pPr>
            <w:r w:rsidRPr="004159C9">
              <w:rPr>
                <w:b/>
                <w:bCs/>
                <w:color w:val="FFFFFF"/>
                <w:sz w:val="18"/>
                <w:szCs w:val="18"/>
              </w:rPr>
              <w:t>12.30-13.30</w:t>
            </w:r>
          </w:p>
        </w:tc>
        <w:tc>
          <w:tcPr>
            <w:tcW w:w="2126" w:type="dxa"/>
            <w:gridSpan w:val="2"/>
            <w:tcBorders>
              <w:top w:val="single" w:sz="8" w:space="0" w:color="FFFFFF"/>
              <w:left w:val="nil"/>
              <w:bottom w:val="single" w:sz="8" w:space="0" w:color="FFFFFF"/>
              <w:right w:val="single" w:sz="8" w:space="0" w:color="FFFFFF"/>
            </w:tcBorders>
            <w:shd w:val="clear" w:color="000000" w:fill="8DB3E2"/>
            <w:hideMark/>
          </w:tcPr>
          <w:p w:rsidR="00654361" w:rsidRPr="004159C9" w:rsidRDefault="00654361" w:rsidP="00654361">
            <w:pPr>
              <w:spacing w:line="240" w:lineRule="atLeast"/>
              <w:jc w:val="center"/>
              <w:rPr>
                <w:sz w:val="18"/>
                <w:szCs w:val="18"/>
              </w:rPr>
            </w:pPr>
            <w:r w:rsidRPr="004159C9">
              <w:rPr>
                <w:color w:val="000000"/>
                <w:sz w:val="18"/>
                <w:szCs w:val="18"/>
              </w:rPr>
              <w:t>4.ÇOC003</w:t>
            </w:r>
          </w:p>
        </w:tc>
        <w:tc>
          <w:tcPr>
            <w:tcW w:w="1292" w:type="dxa"/>
            <w:gridSpan w:val="3"/>
            <w:tcBorders>
              <w:top w:val="single" w:sz="8" w:space="0" w:color="FFFFFF"/>
              <w:left w:val="nil"/>
              <w:bottom w:val="single" w:sz="8" w:space="0" w:color="FFFFFF"/>
              <w:right w:val="single" w:sz="8" w:space="0" w:color="FFFFFF"/>
            </w:tcBorders>
            <w:shd w:val="clear" w:color="000000" w:fill="8DB3E2"/>
            <w:vAlign w:val="center"/>
          </w:tcPr>
          <w:p w:rsidR="00654361" w:rsidRPr="004159C9" w:rsidRDefault="00654361" w:rsidP="00654361">
            <w:pPr>
              <w:spacing w:line="240" w:lineRule="atLeast"/>
              <w:jc w:val="center"/>
              <w:rPr>
                <w:b/>
                <w:color w:val="FFFFFF" w:themeColor="background1"/>
                <w:sz w:val="18"/>
                <w:szCs w:val="18"/>
              </w:rPr>
            </w:pPr>
            <w:r w:rsidRPr="004159C9">
              <w:rPr>
                <w:color w:val="000000"/>
                <w:sz w:val="18"/>
                <w:szCs w:val="18"/>
              </w:rPr>
              <w:t>4.ÇOC007</w:t>
            </w:r>
          </w:p>
        </w:tc>
        <w:tc>
          <w:tcPr>
            <w:tcW w:w="1969" w:type="dxa"/>
            <w:gridSpan w:val="3"/>
            <w:tcBorders>
              <w:top w:val="single" w:sz="8" w:space="0" w:color="FFFFFF"/>
              <w:left w:val="nil"/>
              <w:bottom w:val="single" w:sz="8" w:space="0" w:color="FFFFFF"/>
              <w:right w:val="single" w:sz="8" w:space="0" w:color="FFFFFF"/>
            </w:tcBorders>
            <w:shd w:val="clear" w:color="000000" w:fill="8DB3E2"/>
            <w:vAlign w:val="center"/>
          </w:tcPr>
          <w:p w:rsidR="00654361" w:rsidRPr="004159C9" w:rsidRDefault="00654361" w:rsidP="00654361">
            <w:pPr>
              <w:spacing w:line="240" w:lineRule="atLeast"/>
              <w:jc w:val="center"/>
              <w:rPr>
                <w:sz w:val="18"/>
                <w:szCs w:val="18"/>
              </w:rPr>
            </w:pPr>
            <w:r w:rsidRPr="004159C9">
              <w:rPr>
                <w:sz w:val="18"/>
                <w:szCs w:val="18"/>
              </w:rPr>
              <w:t>4.ÇOC010</w:t>
            </w:r>
          </w:p>
        </w:tc>
        <w:tc>
          <w:tcPr>
            <w:tcW w:w="1134" w:type="dxa"/>
            <w:gridSpan w:val="4"/>
            <w:tcBorders>
              <w:top w:val="single" w:sz="8" w:space="0" w:color="FFFFFF"/>
              <w:left w:val="nil"/>
              <w:bottom w:val="single" w:sz="8" w:space="0" w:color="FFFFFF"/>
              <w:right w:val="single" w:sz="8" w:space="0" w:color="FFFFFF"/>
            </w:tcBorders>
            <w:shd w:val="clear" w:color="000000" w:fill="8DB3E2"/>
            <w:vAlign w:val="center"/>
          </w:tcPr>
          <w:p w:rsidR="00654361" w:rsidRPr="004159C9" w:rsidRDefault="00654361" w:rsidP="00654361">
            <w:pPr>
              <w:spacing w:line="240" w:lineRule="atLeast"/>
              <w:jc w:val="center"/>
              <w:rPr>
                <w:b/>
                <w:color w:val="FFFFFF" w:themeColor="background1"/>
                <w:sz w:val="18"/>
                <w:szCs w:val="18"/>
              </w:rPr>
            </w:pPr>
            <w:r w:rsidRPr="004159C9">
              <w:rPr>
                <w:sz w:val="18"/>
                <w:szCs w:val="18"/>
              </w:rPr>
              <w:t>4.ÇOC014</w:t>
            </w:r>
          </w:p>
        </w:tc>
        <w:tc>
          <w:tcPr>
            <w:tcW w:w="1577" w:type="dxa"/>
            <w:tcBorders>
              <w:top w:val="single" w:sz="8" w:space="0" w:color="FFFFFF"/>
              <w:left w:val="nil"/>
              <w:bottom w:val="single" w:sz="8" w:space="0" w:color="FFFFFF"/>
              <w:right w:val="single" w:sz="8" w:space="0" w:color="FFFFFF"/>
            </w:tcBorders>
            <w:shd w:val="clear" w:color="000000" w:fill="8DB3E2"/>
            <w:vAlign w:val="center"/>
          </w:tcPr>
          <w:p w:rsidR="00654361" w:rsidRPr="004159C9" w:rsidRDefault="00654361" w:rsidP="00654361">
            <w:pPr>
              <w:spacing w:line="240" w:lineRule="atLeast"/>
              <w:jc w:val="center"/>
              <w:rPr>
                <w:b/>
                <w:color w:val="FFFFFF" w:themeColor="background1"/>
                <w:sz w:val="18"/>
                <w:szCs w:val="18"/>
              </w:rPr>
            </w:pPr>
            <w:r w:rsidRPr="004159C9">
              <w:rPr>
                <w:sz w:val="18"/>
                <w:szCs w:val="18"/>
              </w:rPr>
              <w:t>4.ÇOC018</w:t>
            </w:r>
          </w:p>
        </w:tc>
      </w:tr>
      <w:tr w:rsidR="00654361" w:rsidRPr="004159C9" w:rsidTr="00654361">
        <w:trPr>
          <w:trHeight w:val="270"/>
        </w:trPr>
        <w:tc>
          <w:tcPr>
            <w:tcW w:w="1287" w:type="dxa"/>
            <w:tcBorders>
              <w:top w:val="single" w:sz="8" w:space="0" w:color="FFFFFF"/>
              <w:left w:val="single" w:sz="8" w:space="0" w:color="FFFFFF"/>
              <w:bottom w:val="nil"/>
              <w:right w:val="single" w:sz="12" w:space="0" w:color="FFFFFF"/>
            </w:tcBorders>
            <w:shd w:val="clear" w:color="000000" w:fill="4F81BD"/>
            <w:vAlign w:val="center"/>
            <w:hideMark/>
          </w:tcPr>
          <w:p w:rsidR="00654361" w:rsidRPr="004159C9" w:rsidRDefault="00654361" w:rsidP="00654361">
            <w:pPr>
              <w:spacing w:line="240" w:lineRule="atLeast"/>
              <w:jc w:val="center"/>
              <w:rPr>
                <w:b/>
                <w:bCs/>
                <w:color w:val="FFFFFF"/>
                <w:sz w:val="18"/>
                <w:szCs w:val="18"/>
              </w:rPr>
            </w:pPr>
            <w:r w:rsidRPr="004159C9">
              <w:rPr>
                <w:b/>
                <w:bCs/>
                <w:color w:val="FFFFFF"/>
                <w:sz w:val="18"/>
                <w:szCs w:val="18"/>
              </w:rPr>
              <w:t>13.30 - 14.30</w:t>
            </w:r>
          </w:p>
        </w:tc>
        <w:tc>
          <w:tcPr>
            <w:tcW w:w="2126" w:type="dxa"/>
            <w:gridSpan w:val="2"/>
            <w:tcBorders>
              <w:top w:val="nil"/>
              <w:left w:val="single" w:sz="8" w:space="0" w:color="FFFFFF"/>
              <w:bottom w:val="single" w:sz="8" w:space="0" w:color="FFFFFF"/>
              <w:right w:val="single" w:sz="8" w:space="0" w:color="FFFFFF"/>
            </w:tcBorders>
            <w:shd w:val="clear" w:color="000000" w:fill="DBE5F1"/>
            <w:vAlign w:val="center"/>
          </w:tcPr>
          <w:p w:rsidR="00654361" w:rsidRPr="004159C9" w:rsidRDefault="00654361" w:rsidP="00654361">
            <w:pPr>
              <w:spacing w:line="240" w:lineRule="atLeast"/>
              <w:jc w:val="center"/>
              <w:rPr>
                <w:color w:val="000000"/>
                <w:sz w:val="18"/>
                <w:szCs w:val="18"/>
              </w:rPr>
            </w:pPr>
            <w:r>
              <w:rPr>
                <w:sz w:val="18"/>
                <w:szCs w:val="18"/>
              </w:rPr>
              <w:t>4.ÇOC023</w:t>
            </w:r>
          </w:p>
        </w:tc>
        <w:tc>
          <w:tcPr>
            <w:tcW w:w="1300" w:type="dxa"/>
            <w:gridSpan w:val="4"/>
            <w:tcBorders>
              <w:top w:val="nil"/>
              <w:left w:val="nil"/>
              <w:bottom w:val="single" w:sz="8" w:space="0" w:color="FFFFFF"/>
              <w:right w:val="single" w:sz="8" w:space="0" w:color="FFFFFF"/>
            </w:tcBorders>
            <w:shd w:val="clear" w:color="000000" w:fill="DBE5F1"/>
            <w:vAlign w:val="center"/>
          </w:tcPr>
          <w:p w:rsidR="00654361" w:rsidRPr="004159C9" w:rsidRDefault="00654361" w:rsidP="00654361">
            <w:pPr>
              <w:spacing w:line="240" w:lineRule="atLeast"/>
              <w:jc w:val="center"/>
              <w:rPr>
                <w:sz w:val="18"/>
                <w:szCs w:val="18"/>
              </w:rPr>
            </w:pPr>
            <w:r>
              <w:rPr>
                <w:sz w:val="18"/>
                <w:szCs w:val="18"/>
              </w:rPr>
              <w:t>4.ÇOC027</w:t>
            </w:r>
          </w:p>
        </w:tc>
        <w:tc>
          <w:tcPr>
            <w:tcW w:w="1961" w:type="dxa"/>
            <w:gridSpan w:val="2"/>
            <w:tcBorders>
              <w:top w:val="nil"/>
              <w:left w:val="nil"/>
              <w:bottom w:val="single" w:sz="8" w:space="0" w:color="FFFFFF"/>
              <w:right w:val="single" w:sz="8" w:space="0" w:color="FFFFFF"/>
            </w:tcBorders>
            <w:shd w:val="clear" w:color="000000" w:fill="DBE5F1"/>
            <w:vAlign w:val="center"/>
          </w:tcPr>
          <w:p w:rsidR="00654361" w:rsidRPr="004159C9" w:rsidRDefault="00654361" w:rsidP="00654361">
            <w:pPr>
              <w:spacing w:line="240" w:lineRule="atLeast"/>
              <w:jc w:val="center"/>
              <w:rPr>
                <w:color w:val="000000"/>
                <w:sz w:val="18"/>
                <w:szCs w:val="18"/>
              </w:rPr>
            </w:pPr>
            <w:r>
              <w:rPr>
                <w:sz w:val="18"/>
                <w:szCs w:val="18"/>
              </w:rPr>
              <w:t>4.ÇOC031</w:t>
            </w:r>
          </w:p>
        </w:tc>
        <w:tc>
          <w:tcPr>
            <w:tcW w:w="1134" w:type="dxa"/>
            <w:gridSpan w:val="4"/>
            <w:tcBorders>
              <w:top w:val="nil"/>
              <w:left w:val="nil"/>
              <w:bottom w:val="single" w:sz="8" w:space="0" w:color="FFFFFF"/>
              <w:right w:val="single" w:sz="8" w:space="0" w:color="FFFFFF"/>
            </w:tcBorders>
            <w:shd w:val="clear" w:color="000000" w:fill="DBE5F1"/>
            <w:vAlign w:val="center"/>
          </w:tcPr>
          <w:p w:rsidR="00654361" w:rsidRPr="004159C9" w:rsidRDefault="00654361" w:rsidP="00654361">
            <w:pPr>
              <w:spacing w:line="240" w:lineRule="atLeast"/>
              <w:jc w:val="center"/>
              <w:rPr>
                <w:color w:val="000000"/>
                <w:sz w:val="18"/>
                <w:szCs w:val="18"/>
              </w:rPr>
            </w:pPr>
            <w:r>
              <w:rPr>
                <w:sz w:val="18"/>
                <w:szCs w:val="18"/>
              </w:rPr>
              <w:t>4.ÇOC037</w:t>
            </w:r>
          </w:p>
        </w:tc>
        <w:tc>
          <w:tcPr>
            <w:tcW w:w="1585" w:type="dxa"/>
            <w:gridSpan w:val="2"/>
            <w:tcBorders>
              <w:top w:val="nil"/>
              <w:left w:val="nil"/>
              <w:bottom w:val="single" w:sz="8" w:space="0" w:color="FFFFFF"/>
              <w:right w:val="single" w:sz="8" w:space="0" w:color="FFFFFF"/>
            </w:tcBorders>
            <w:shd w:val="clear" w:color="000000" w:fill="DBE5F1"/>
            <w:vAlign w:val="center"/>
          </w:tcPr>
          <w:p w:rsidR="00654361" w:rsidRPr="004159C9" w:rsidRDefault="00654361" w:rsidP="00654361">
            <w:pPr>
              <w:spacing w:line="240" w:lineRule="atLeast"/>
              <w:jc w:val="center"/>
              <w:rPr>
                <w:color w:val="000000"/>
                <w:sz w:val="18"/>
                <w:szCs w:val="18"/>
              </w:rPr>
            </w:pPr>
            <w:r>
              <w:rPr>
                <w:sz w:val="18"/>
                <w:szCs w:val="18"/>
              </w:rPr>
              <w:t>4.ÇOC044</w:t>
            </w:r>
          </w:p>
        </w:tc>
      </w:tr>
      <w:tr w:rsidR="00654361" w:rsidRPr="004159C9" w:rsidTr="00654361">
        <w:trPr>
          <w:trHeight w:val="485"/>
        </w:trPr>
        <w:tc>
          <w:tcPr>
            <w:tcW w:w="1287" w:type="dxa"/>
            <w:tcBorders>
              <w:top w:val="single" w:sz="8" w:space="0" w:color="FFFFFF"/>
              <w:left w:val="single" w:sz="8" w:space="0" w:color="FFFFFF"/>
              <w:bottom w:val="nil"/>
              <w:right w:val="single" w:sz="12" w:space="0" w:color="FFFFFF"/>
            </w:tcBorders>
            <w:shd w:val="clear" w:color="000000" w:fill="4F81BD"/>
            <w:vAlign w:val="center"/>
            <w:hideMark/>
          </w:tcPr>
          <w:p w:rsidR="00654361" w:rsidRPr="004159C9" w:rsidRDefault="00654361" w:rsidP="00654361">
            <w:pPr>
              <w:spacing w:line="240" w:lineRule="atLeast"/>
              <w:jc w:val="center"/>
              <w:rPr>
                <w:b/>
                <w:bCs/>
                <w:color w:val="FFFFFF"/>
                <w:sz w:val="18"/>
                <w:szCs w:val="18"/>
              </w:rPr>
            </w:pPr>
            <w:r w:rsidRPr="004159C9">
              <w:rPr>
                <w:b/>
                <w:bCs/>
                <w:color w:val="FFFFFF"/>
                <w:sz w:val="18"/>
                <w:szCs w:val="18"/>
              </w:rPr>
              <w:t>14.30 - 15.20</w:t>
            </w:r>
          </w:p>
        </w:tc>
        <w:tc>
          <w:tcPr>
            <w:tcW w:w="2126" w:type="dxa"/>
            <w:gridSpan w:val="2"/>
            <w:tcBorders>
              <w:top w:val="nil"/>
              <w:left w:val="single" w:sz="8" w:space="0" w:color="FFFFFF"/>
              <w:bottom w:val="single" w:sz="8" w:space="0" w:color="FFFFFF"/>
              <w:right w:val="single" w:sz="8" w:space="0" w:color="FFFFFF"/>
            </w:tcBorders>
            <w:shd w:val="clear" w:color="000000" w:fill="DBE5F1"/>
            <w:vAlign w:val="center"/>
          </w:tcPr>
          <w:p w:rsidR="00654361" w:rsidRPr="004159C9" w:rsidRDefault="00654361" w:rsidP="00654361">
            <w:pPr>
              <w:spacing w:line="240" w:lineRule="atLeast"/>
              <w:jc w:val="center"/>
              <w:rPr>
                <w:color w:val="000000"/>
                <w:sz w:val="18"/>
                <w:szCs w:val="18"/>
              </w:rPr>
            </w:pPr>
            <w:r>
              <w:rPr>
                <w:sz w:val="18"/>
                <w:szCs w:val="18"/>
              </w:rPr>
              <w:t>4.ÇOC024</w:t>
            </w:r>
          </w:p>
        </w:tc>
        <w:tc>
          <w:tcPr>
            <w:tcW w:w="1300" w:type="dxa"/>
            <w:gridSpan w:val="4"/>
            <w:tcBorders>
              <w:top w:val="nil"/>
              <w:left w:val="nil"/>
              <w:bottom w:val="single" w:sz="8" w:space="0" w:color="FFFFFF"/>
              <w:right w:val="single" w:sz="8" w:space="0" w:color="FFFFFF"/>
            </w:tcBorders>
            <w:shd w:val="clear" w:color="000000" w:fill="DBE5F1"/>
            <w:vAlign w:val="center"/>
          </w:tcPr>
          <w:p w:rsidR="00654361" w:rsidRPr="004159C9" w:rsidRDefault="00654361" w:rsidP="00654361">
            <w:pPr>
              <w:spacing w:line="240" w:lineRule="atLeast"/>
              <w:jc w:val="center"/>
              <w:rPr>
                <w:sz w:val="18"/>
                <w:szCs w:val="18"/>
              </w:rPr>
            </w:pPr>
            <w:r>
              <w:rPr>
                <w:sz w:val="18"/>
                <w:szCs w:val="18"/>
              </w:rPr>
              <w:t>4.ÇOC028</w:t>
            </w:r>
          </w:p>
        </w:tc>
        <w:tc>
          <w:tcPr>
            <w:tcW w:w="1961" w:type="dxa"/>
            <w:gridSpan w:val="2"/>
            <w:tcBorders>
              <w:top w:val="nil"/>
              <w:left w:val="nil"/>
              <w:bottom w:val="single" w:sz="8" w:space="0" w:color="FFFFFF"/>
              <w:right w:val="single" w:sz="8" w:space="0" w:color="FFFFFF"/>
            </w:tcBorders>
            <w:shd w:val="clear" w:color="000000" w:fill="DBE5F1"/>
            <w:vAlign w:val="center"/>
          </w:tcPr>
          <w:p w:rsidR="00654361" w:rsidRPr="004159C9" w:rsidRDefault="00654361" w:rsidP="00654361">
            <w:pPr>
              <w:spacing w:line="240" w:lineRule="atLeast"/>
              <w:jc w:val="center"/>
              <w:rPr>
                <w:color w:val="000000"/>
                <w:sz w:val="18"/>
                <w:szCs w:val="18"/>
              </w:rPr>
            </w:pPr>
            <w:r>
              <w:rPr>
                <w:sz w:val="18"/>
                <w:szCs w:val="18"/>
              </w:rPr>
              <w:t>4.ÇOC032</w:t>
            </w:r>
          </w:p>
        </w:tc>
        <w:tc>
          <w:tcPr>
            <w:tcW w:w="1134" w:type="dxa"/>
            <w:gridSpan w:val="4"/>
            <w:tcBorders>
              <w:top w:val="nil"/>
              <w:left w:val="nil"/>
              <w:bottom w:val="single" w:sz="8" w:space="0" w:color="FFFFFF"/>
              <w:right w:val="single" w:sz="8" w:space="0" w:color="FFFFFF"/>
            </w:tcBorders>
            <w:shd w:val="clear" w:color="000000" w:fill="DBE5F1"/>
            <w:vAlign w:val="center"/>
          </w:tcPr>
          <w:p w:rsidR="00654361" w:rsidRPr="004159C9" w:rsidRDefault="00654361" w:rsidP="00654361">
            <w:pPr>
              <w:spacing w:line="240" w:lineRule="atLeast"/>
              <w:jc w:val="center"/>
              <w:rPr>
                <w:color w:val="000000"/>
                <w:sz w:val="18"/>
                <w:szCs w:val="18"/>
              </w:rPr>
            </w:pPr>
            <w:r>
              <w:rPr>
                <w:sz w:val="18"/>
                <w:szCs w:val="18"/>
              </w:rPr>
              <w:t>4.ÇOC038</w:t>
            </w:r>
          </w:p>
        </w:tc>
        <w:tc>
          <w:tcPr>
            <w:tcW w:w="1585" w:type="dxa"/>
            <w:gridSpan w:val="2"/>
            <w:tcBorders>
              <w:top w:val="nil"/>
              <w:left w:val="nil"/>
              <w:bottom w:val="single" w:sz="8" w:space="0" w:color="FFFFFF"/>
              <w:right w:val="single" w:sz="8" w:space="0" w:color="FFFFFF"/>
            </w:tcBorders>
            <w:shd w:val="clear" w:color="000000" w:fill="DBE5F1"/>
            <w:vAlign w:val="center"/>
          </w:tcPr>
          <w:p w:rsidR="00654361" w:rsidRPr="004159C9" w:rsidRDefault="00654361" w:rsidP="00654361">
            <w:pPr>
              <w:spacing w:line="240" w:lineRule="atLeast"/>
              <w:jc w:val="center"/>
              <w:rPr>
                <w:color w:val="000000"/>
                <w:sz w:val="18"/>
                <w:szCs w:val="18"/>
              </w:rPr>
            </w:pPr>
            <w:r>
              <w:rPr>
                <w:sz w:val="18"/>
                <w:szCs w:val="18"/>
              </w:rPr>
              <w:t>4.ÇOC045</w:t>
            </w:r>
          </w:p>
        </w:tc>
      </w:tr>
      <w:tr w:rsidR="00654361" w:rsidRPr="004159C9" w:rsidTr="00654361">
        <w:trPr>
          <w:trHeight w:val="270"/>
        </w:trPr>
        <w:tc>
          <w:tcPr>
            <w:tcW w:w="1287" w:type="dxa"/>
            <w:tcBorders>
              <w:top w:val="single" w:sz="8" w:space="0" w:color="FFFFFF"/>
              <w:left w:val="single" w:sz="8" w:space="0" w:color="FFFFFF"/>
              <w:bottom w:val="nil"/>
              <w:right w:val="single" w:sz="12" w:space="0" w:color="FFFFFF"/>
            </w:tcBorders>
            <w:shd w:val="clear" w:color="000000" w:fill="4F81BD"/>
            <w:vAlign w:val="center"/>
            <w:hideMark/>
          </w:tcPr>
          <w:p w:rsidR="00654361" w:rsidRPr="004159C9" w:rsidRDefault="00654361" w:rsidP="00654361">
            <w:pPr>
              <w:spacing w:line="240" w:lineRule="atLeast"/>
              <w:jc w:val="center"/>
              <w:rPr>
                <w:b/>
                <w:bCs/>
                <w:color w:val="FFFFFF"/>
                <w:sz w:val="18"/>
                <w:szCs w:val="18"/>
              </w:rPr>
            </w:pPr>
            <w:r w:rsidRPr="004159C9">
              <w:rPr>
                <w:b/>
                <w:bCs/>
                <w:color w:val="FFFFFF"/>
                <w:sz w:val="18"/>
                <w:szCs w:val="18"/>
              </w:rPr>
              <w:t>15.30-16.15</w:t>
            </w:r>
          </w:p>
        </w:tc>
        <w:tc>
          <w:tcPr>
            <w:tcW w:w="2126" w:type="dxa"/>
            <w:gridSpan w:val="2"/>
            <w:tcBorders>
              <w:top w:val="nil"/>
              <w:left w:val="single" w:sz="8" w:space="0" w:color="FFFFFF"/>
              <w:bottom w:val="single" w:sz="8" w:space="0" w:color="FFFFFF"/>
              <w:right w:val="single" w:sz="8" w:space="0" w:color="FFFFFF"/>
            </w:tcBorders>
            <w:shd w:val="clear" w:color="000000" w:fill="DBE5F1"/>
            <w:vAlign w:val="center"/>
          </w:tcPr>
          <w:p w:rsidR="00654361" w:rsidRPr="004159C9" w:rsidRDefault="00654361" w:rsidP="00654361">
            <w:pPr>
              <w:spacing w:line="240" w:lineRule="atLeast"/>
              <w:jc w:val="center"/>
              <w:rPr>
                <w:rFonts w:eastAsiaTheme="minorHAnsi"/>
                <w:sz w:val="18"/>
                <w:szCs w:val="18"/>
                <w:lang w:eastAsia="en-US"/>
              </w:rPr>
            </w:pPr>
            <w:r>
              <w:rPr>
                <w:sz w:val="18"/>
                <w:szCs w:val="18"/>
              </w:rPr>
              <w:t>4.ÇOC025</w:t>
            </w:r>
          </w:p>
        </w:tc>
        <w:tc>
          <w:tcPr>
            <w:tcW w:w="1300" w:type="dxa"/>
            <w:gridSpan w:val="4"/>
            <w:tcBorders>
              <w:top w:val="nil"/>
              <w:left w:val="nil"/>
              <w:bottom w:val="single" w:sz="8" w:space="0" w:color="FFFFFF"/>
              <w:right w:val="single" w:sz="8" w:space="0" w:color="FFFFFF"/>
            </w:tcBorders>
            <w:shd w:val="clear" w:color="000000" w:fill="DBE5F1"/>
          </w:tcPr>
          <w:p w:rsidR="00654361" w:rsidRPr="004159C9" w:rsidRDefault="00654361" w:rsidP="00654361">
            <w:pPr>
              <w:spacing w:line="240" w:lineRule="atLeast"/>
              <w:jc w:val="center"/>
              <w:rPr>
                <w:sz w:val="18"/>
                <w:szCs w:val="18"/>
              </w:rPr>
            </w:pPr>
            <w:r>
              <w:rPr>
                <w:sz w:val="18"/>
                <w:szCs w:val="18"/>
              </w:rPr>
              <w:t>4.ÇOC028</w:t>
            </w:r>
          </w:p>
        </w:tc>
        <w:tc>
          <w:tcPr>
            <w:tcW w:w="1961" w:type="dxa"/>
            <w:gridSpan w:val="2"/>
            <w:tcBorders>
              <w:top w:val="nil"/>
              <w:left w:val="nil"/>
              <w:bottom w:val="single" w:sz="8" w:space="0" w:color="FFFFFF"/>
              <w:right w:val="single" w:sz="8" w:space="0" w:color="FFFFFF"/>
            </w:tcBorders>
            <w:shd w:val="clear" w:color="000000" w:fill="DBE5F1"/>
          </w:tcPr>
          <w:p w:rsidR="00654361" w:rsidRPr="004159C9" w:rsidRDefault="00654361" w:rsidP="00654361">
            <w:pPr>
              <w:spacing w:line="240" w:lineRule="atLeast"/>
              <w:jc w:val="center"/>
              <w:rPr>
                <w:sz w:val="18"/>
                <w:szCs w:val="18"/>
              </w:rPr>
            </w:pPr>
            <w:r>
              <w:rPr>
                <w:sz w:val="18"/>
                <w:szCs w:val="18"/>
              </w:rPr>
              <w:t>4.ÇOC033</w:t>
            </w:r>
          </w:p>
        </w:tc>
        <w:tc>
          <w:tcPr>
            <w:tcW w:w="1134" w:type="dxa"/>
            <w:gridSpan w:val="4"/>
            <w:tcBorders>
              <w:top w:val="nil"/>
              <w:left w:val="nil"/>
              <w:bottom w:val="single" w:sz="8" w:space="0" w:color="FFFFFF"/>
              <w:right w:val="single" w:sz="8" w:space="0" w:color="FFFFFF"/>
            </w:tcBorders>
            <w:shd w:val="clear" w:color="000000" w:fill="DBE5F1"/>
          </w:tcPr>
          <w:p w:rsidR="00654361" w:rsidRPr="004159C9" w:rsidRDefault="00654361" w:rsidP="00654361">
            <w:pPr>
              <w:spacing w:line="240" w:lineRule="atLeast"/>
              <w:jc w:val="center"/>
              <w:rPr>
                <w:sz w:val="18"/>
                <w:szCs w:val="18"/>
              </w:rPr>
            </w:pPr>
            <w:r>
              <w:rPr>
                <w:sz w:val="18"/>
                <w:szCs w:val="18"/>
              </w:rPr>
              <w:t>4.ÇOC039</w:t>
            </w:r>
          </w:p>
        </w:tc>
        <w:tc>
          <w:tcPr>
            <w:tcW w:w="1585" w:type="dxa"/>
            <w:gridSpan w:val="2"/>
            <w:tcBorders>
              <w:top w:val="nil"/>
              <w:left w:val="nil"/>
              <w:bottom w:val="single" w:sz="8" w:space="0" w:color="FFFFFF"/>
              <w:right w:val="single" w:sz="8" w:space="0" w:color="FFFFFF"/>
            </w:tcBorders>
            <w:shd w:val="clear" w:color="000000" w:fill="DBE5F1"/>
          </w:tcPr>
          <w:p w:rsidR="00654361" w:rsidRPr="004159C9" w:rsidRDefault="00654361" w:rsidP="00654361">
            <w:pPr>
              <w:spacing w:line="240" w:lineRule="atLeast"/>
              <w:jc w:val="center"/>
              <w:rPr>
                <w:sz w:val="18"/>
                <w:szCs w:val="18"/>
              </w:rPr>
            </w:pPr>
            <w:r>
              <w:rPr>
                <w:sz w:val="18"/>
                <w:szCs w:val="18"/>
              </w:rPr>
              <w:t>4.ÇOC046</w:t>
            </w:r>
          </w:p>
        </w:tc>
      </w:tr>
      <w:tr w:rsidR="00654361" w:rsidRPr="004159C9" w:rsidTr="00654361">
        <w:trPr>
          <w:trHeight w:val="270"/>
        </w:trPr>
        <w:tc>
          <w:tcPr>
            <w:tcW w:w="1287" w:type="dxa"/>
            <w:tcBorders>
              <w:top w:val="nil"/>
              <w:left w:val="single" w:sz="8" w:space="0" w:color="FFFFFF"/>
              <w:bottom w:val="single" w:sz="8" w:space="0" w:color="auto"/>
              <w:right w:val="single" w:sz="12" w:space="0" w:color="FFFFFF"/>
            </w:tcBorders>
            <w:shd w:val="clear" w:color="auto" w:fill="auto"/>
            <w:vAlign w:val="bottom"/>
            <w:hideMark/>
          </w:tcPr>
          <w:p w:rsidR="00654361" w:rsidRPr="004159C9" w:rsidRDefault="00654361" w:rsidP="00654361">
            <w:pPr>
              <w:spacing w:line="240" w:lineRule="atLeast"/>
              <w:rPr>
                <w:b/>
                <w:bCs/>
                <w:color w:val="FFFFFF"/>
                <w:sz w:val="18"/>
                <w:szCs w:val="18"/>
              </w:rPr>
            </w:pPr>
          </w:p>
        </w:tc>
        <w:tc>
          <w:tcPr>
            <w:tcW w:w="2126" w:type="dxa"/>
            <w:gridSpan w:val="2"/>
            <w:tcBorders>
              <w:top w:val="nil"/>
              <w:left w:val="nil"/>
              <w:bottom w:val="single" w:sz="8" w:space="0" w:color="auto"/>
              <w:right w:val="single" w:sz="8" w:space="0" w:color="FFFFFF"/>
            </w:tcBorders>
            <w:shd w:val="clear" w:color="auto" w:fill="auto"/>
            <w:hideMark/>
          </w:tcPr>
          <w:p w:rsidR="00654361" w:rsidRPr="004159C9" w:rsidRDefault="00654361" w:rsidP="00654361">
            <w:pPr>
              <w:spacing w:line="240" w:lineRule="atLeast"/>
              <w:jc w:val="center"/>
              <w:rPr>
                <w:color w:val="FFFFFF"/>
                <w:sz w:val="18"/>
                <w:szCs w:val="18"/>
              </w:rPr>
            </w:pPr>
            <w:r w:rsidRPr="004159C9">
              <w:rPr>
                <w:color w:val="FFFFFF"/>
                <w:sz w:val="18"/>
                <w:szCs w:val="18"/>
              </w:rPr>
              <w:t> </w:t>
            </w:r>
          </w:p>
        </w:tc>
        <w:tc>
          <w:tcPr>
            <w:tcW w:w="2410" w:type="dxa"/>
            <w:gridSpan w:val="5"/>
            <w:tcBorders>
              <w:top w:val="nil"/>
              <w:left w:val="nil"/>
              <w:bottom w:val="single" w:sz="8" w:space="0" w:color="auto"/>
              <w:right w:val="single" w:sz="8" w:space="0" w:color="FFFFFF"/>
            </w:tcBorders>
            <w:shd w:val="clear" w:color="auto" w:fill="auto"/>
            <w:hideMark/>
          </w:tcPr>
          <w:p w:rsidR="00654361" w:rsidRPr="004159C9" w:rsidRDefault="00654361" w:rsidP="00654361">
            <w:pPr>
              <w:spacing w:line="240" w:lineRule="atLeast"/>
              <w:jc w:val="center"/>
              <w:rPr>
                <w:color w:val="FFFFFF"/>
                <w:sz w:val="18"/>
                <w:szCs w:val="18"/>
              </w:rPr>
            </w:pPr>
            <w:r w:rsidRPr="004159C9">
              <w:rPr>
                <w:color w:val="FFFFFF"/>
                <w:sz w:val="18"/>
                <w:szCs w:val="18"/>
              </w:rPr>
              <w:t> </w:t>
            </w:r>
          </w:p>
        </w:tc>
        <w:tc>
          <w:tcPr>
            <w:tcW w:w="851" w:type="dxa"/>
            <w:tcBorders>
              <w:top w:val="nil"/>
              <w:left w:val="nil"/>
              <w:bottom w:val="single" w:sz="8" w:space="0" w:color="auto"/>
              <w:right w:val="single" w:sz="8" w:space="0" w:color="FFFFFF"/>
            </w:tcBorders>
            <w:shd w:val="clear" w:color="auto" w:fill="auto"/>
            <w:hideMark/>
          </w:tcPr>
          <w:p w:rsidR="00654361" w:rsidRPr="004159C9" w:rsidRDefault="00654361" w:rsidP="00654361">
            <w:pPr>
              <w:spacing w:line="240" w:lineRule="atLeast"/>
              <w:jc w:val="center"/>
              <w:rPr>
                <w:color w:val="FFFFFF"/>
                <w:sz w:val="18"/>
                <w:szCs w:val="18"/>
              </w:rPr>
            </w:pPr>
            <w:r w:rsidRPr="004159C9">
              <w:rPr>
                <w:color w:val="FFFFFF"/>
                <w:sz w:val="18"/>
                <w:szCs w:val="18"/>
              </w:rPr>
              <w:t> </w:t>
            </w:r>
          </w:p>
        </w:tc>
        <w:tc>
          <w:tcPr>
            <w:tcW w:w="1134" w:type="dxa"/>
            <w:gridSpan w:val="4"/>
            <w:tcBorders>
              <w:top w:val="nil"/>
              <w:left w:val="nil"/>
              <w:bottom w:val="single" w:sz="8" w:space="0" w:color="auto"/>
              <w:right w:val="single" w:sz="8" w:space="0" w:color="FFFFFF"/>
            </w:tcBorders>
            <w:shd w:val="clear" w:color="auto" w:fill="auto"/>
            <w:hideMark/>
          </w:tcPr>
          <w:p w:rsidR="00654361" w:rsidRPr="004159C9" w:rsidRDefault="00654361" w:rsidP="00654361">
            <w:pPr>
              <w:spacing w:line="240" w:lineRule="atLeast"/>
              <w:jc w:val="center"/>
              <w:rPr>
                <w:color w:val="FFFFFF"/>
                <w:sz w:val="18"/>
                <w:szCs w:val="18"/>
              </w:rPr>
            </w:pPr>
            <w:r w:rsidRPr="004159C9">
              <w:rPr>
                <w:color w:val="FFFFFF"/>
                <w:sz w:val="18"/>
                <w:szCs w:val="18"/>
              </w:rPr>
              <w:t> </w:t>
            </w:r>
          </w:p>
        </w:tc>
        <w:tc>
          <w:tcPr>
            <w:tcW w:w="1585" w:type="dxa"/>
            <w:gridSpan w:val="2"/>
            <w:tcBorders>
              <w:top w:val="nil"/>
              <w:left w:val="nil"/>
              <w:bottom w:val="single" w:sz="8" w:space="0" w:color="auto"/>
              <w:right w:val="single" w:sz="8" w:space="0" w:color="FFFFFF"/>
            </w:tcBorders>
            <w:shd w:val="clear" w:color="auto" w:fill="auto"/>
            <w:hideMark/>
          </w:tcPr>
          <w:p w:rsidR="00654361" w:rsidRPr="004159C9" w:rsidRDefault="00654361" w:rsidP="00654361">
            <w:pPr>
              <w:spacing w:line="240" w:lineRule="atLeast"/>
              <w:jc w:val="center"/>
              <w:rPr>
                <w:color w:val="FFFFFF"/>
                <w:sz w:val="18"/>
                <w:szCs w:val="18"/>
              </w:rPr>
            </w:pPr>
            <w:r w:rsidRPr="004159C9">
              <w:rPr>
                <w:color w:val="FFFFFF"/>
                <w:sz w:val="18"/>
                <w:szCs w:val="18"/>
              </w:rPr>
              <w:t> </w:t>
            </w:r>
          </w:p>
        </w:tc>
      </w:tr>
      <w:tr w:rsidR="00654361" w:rsidRPr="004159C9" w:rsidTr="00654361">
        <w:trPr>
          <w:gridAfter w:val="1"/>
          <w:wAfter w:w="8" w:type="dxa"/>
          <w:trHeight w:val="270"/>
        </w:trPr>
        <w:tc>
          <w:tcPr>
            <w:tcW w:w="12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654361" w:rsidRPr="00C71178" w:rsidRDefault="00654361" w:rsidP="00654361">
            <w:pPr>
              <w:spacing w:line="240" w:lineRule="atLeast"/>
              <w:rPr>
                <w:sz w:val="18"/>
                <w:szCs w:val="18"/>
              </w:rPr>
            </w:pPr>
            <w:r w:rsidRPr="00C71178">
              <w:rPr>
                <w:sz w:val="18"/>
                <w:szCs w:val="18"/>
              </w:rPr>
              <w:t>4.ÇOC001</w:t>
            </w:r>
          </w:p>
        </w:tc>
        <w:tc>
          <w:tcPr>
            <w:tcW w:w="2126" w:type="dxa"/>
            <w:gridSpan w:val="2"/>
            <w:tcBorders>
              <w:top w:val="single" w:sz="8" w:space="0" w:color="auto"/>
              <w:left w:val="single" w:sz="8" w:space="0" w:color="auto"/>
              <w:bottom w:val="single" w:sz="8" w:space="0" w:color="auto"/>
              <w:right w:val="single" w:sz="8" w:space="0" w:color="000000"/>
            </w:tcBorders>
            <w:shd w:val="clear" w:color="000000" w:fill="FFFFFF"/>
            <w:vAlign w:val="center"/>
          </w:tcPr>
          <w:p w:rsidR="00654361" w:rsidRPr="00C71178" w:rsidRDefault="00654361" w:rsidP="00654361">
            <w:pPr>
              <w:widowControl w:val="0"/>
              <w:spacing w:line="240" w:lineRule="atLeast"/>
              <w:rPr>
                <w:sz w:val="18"/>
                <w:szCs w:val="18"/>
              </w:rPr>
            </w:pPr>
            <w:r w:rsidRPr="00C71178">
              <w:rPr>
                <w:sz w:val="18"/>
                <w:szCs w:val="18"/>
              </w:rPr>
              <w:t>Sunum/Sınıf dersi</w:t>
            </w:r>
          </w:p>
          <w:p w:rsidR="00654361" w:rsidRPr="00C71178" w:rsidRDefault="00654361" w:rsidP="00654361">
            <w:pPr>
              <w:spacing w:line="240" w:lineRule="atLeast"/>
              <w:rPr>
                <w:sz w:val="18"/>
                <w:szCs w:val="18"/>
              </w:rPr>
            </w:pPr>
          </w:p>
        </w:tc>
        <w:tc>
          <w:tcPr>
            <w:tcW w:w="2410" w:type="dxa"/>
            <w:gridSpan w:val="5"/>
            <w:tcBorders>
              <w:top w:val="single" w:sz="8" w:space="0" w:color="auto"/>
              <w:left w:val="single" w:sz="8" w:space="0" w:color="auto"/>
              <w:bottom w:val="single" w:sz="8" w:space="0" w:color="auto"/>
              <w:right w:val="single" w:sz="8" w:space="0" w:color="000000"/>
            </w:tcBorders>
            <w:shd w:val="clear" w:color="000000" w:fill="FFFFFF"/>
            <w:vAlign w:val="center"/>
          </w:tcPr>
          <w:p w:rsidR="00654361" w:rsidRPr="00C71178" w:rsidRDefault="00654361" w:rsidP="00654361">
            <w:pPr>
              <w:spacing w:line="240" w:lineRule="atLeast"/>
              <w:rPr>
                <w:sz w:val="18"/>
                <w:szCs w:val="18"/>
              </w:rPr>
            </w:pPr>
            <w:r w:rsidRPr="00C71178">
              <w:rPr>
                <w:sz w:val="18"/>
                <w:szCs w:val="18"/>
              </w:rPr>
              <w:t>Staj Tanıtımı</w:t>
            </w:r>
          </w:p>
        </w:tc>
        <w:tc>
          <w:tcPr>
            <w:tcW w:w="851" w:type="dxa"/>
            <w:tcBorders>
              <w:top w:val="nil"/>
              <w:left w:val="nil"/>
              <w:bottom w:val="single" w:sz="8" w:space="0" w:color="auto"/>
              <w:right w:val="single" w:sz="8" w:space="0" w:color="auto"/>
            </w:tcBorders>
            <w:shd w:val="clear" w:color="auto" w:fill="auto"/>
            <w:vAlign w:val="center"/>
            <w:hideMark/>
          </w:tcPr>
          <w:p w:rsidR="00654361" w:rsidRPr="00C71178" w:rsidRDefault="00654361" w:rsidP="00654361">
            <w:pPr>
              <w:spacing w:line="240" w:lineRule="atLeast"/>
              <w:rPr>
                <w:sz w:val="18"/>
                <w:szCs w:val="18"/>
              </w:rPr>
            </w:pPr>
            <w:r w:rsidRPr="00C71178">
              <w:rPr>
                <w:sz w:val="18"/>
                <w:szCs w:val="18"/>
              </w:rPr>
              <w:t>1 Saat</w:t>
            </w:r>
          </w:p>
        </w:tc>
        <w:tc>
          <w:tcPr>
            <w:tcW w:w="2711" w:type="dxa"/>
            <w:gridSpan w:val="5"/>
            <w:tcBorders>
              <w:top w:val="single" w:sz="8" w:space="0" w:color="auto"/>
              <w:left w:val="nil"/>
              <w:bottom w:val="single" w:sz="8" w:space="0" w:color="auto"/>
              <w:right w:val="single" w:sz="8" w:space="0" w:color="000000"/>
            </w:tcBorders>
            <w:shd w:val="clear" w:color="000000" w:fill="FFFFFF"/>
            <w:vAlign w:val="center"/>
            <w:hideMark/>
          </w:tcPr>
          <w:p w:rsidR="00654361" w:rsidRPr="00C71178" w:rsidRDefault="00654361" w:rsidP="00654361">
            <w:pPr>
              <w:spacing w:line="240" w:lineRule="atLeast"/>
              <w:rPr>
                <w:sz w:val="18"/>
                <w:szCs w:val="18"/>
              </w:rPr>
            </w:pPr>
            <w:r w:rsidRPr="00C71178">
              <w:rPr>
                <w:sz w:val="18"/>
                <w:szCs w:val="18"/>
              </w:rPr>
              <w:t>A.Yorulmaz</w:t>
            </w:r>
          </w:p>
        </w:tc>
      </w:tr>
      <w:tr w:rsidR="00654361" w:rsidRPr="004159C9" w:rsidTr="00654361">
        <w:trPr>
          <w:gridAfter w:val="1"/>
          <w:wAfter w:w="8" w:type="dxa"/>
          <w:trHeight w:val="270"/>
        </w:trPr>
        <w:tc>
          <w:tcPr>
            <w:tcW w:w="1287" w:type="dxa"/>
            <w:tcBorders>
              <w:top w:val="nil"/>
              <w:left w:val="single" w:sz="4" w:space="0" w:color="000000"/>
              <w:bottom w:val="single" w:sz="4" w:space="0" w:color="000000"/>
              <w:right w:val="single" w:sz="4" w:space="0" w:color="000000"/>
            </w:tcBorders>
            <w:shd w:val="clear" w:color="auto" w:fill="auto"/>
            <w:vAlign w:val="center"/>
            <w:hideMark/>
          </w:tcPr>
          <w:p w:rsidR="00654361" w:rsidRPr="00C71178" w:rsidRDefault="00654361" w:rsidP="00654361">
            <w:pPr>
              <w:spacing w:line="240" w:lineRule="atLeast"/>
              <w:rPr>
                <w:sz w:val="18"/>
                <w:szCs w:val="18"/>
              </w:rPr>
            </w:pPr>
            <w:r w:rsidRPr="00C71178">
              <w:rPr>
                <w:sz w:val="18"/>
                <w:szCs w:val="18"/>
              </w:rPr>
              <w:t>4.ÇOC002</w:t>
            </w:r>
          </w:p>
        </w:tc>
        <w:tc>
          <w:tcPr>
            <w:tcW w:w="2126" w:type="dxa"/>
            <w:gridSpan w:val="2"/>
            <w:tcBorders>
              <w:top w:val="single" w:sz="8" w:space="0" w:color="auto"/>
              <w:left w:val="single" w:sz="8" w:space="0" w:color="auto"/>
              <w:bottom w:val="single" w:sz="8" w:space="0" w:color="auto"/>
              <w:right w:val="single" w:sz="8" w:space="0" w:color="000000"/>
            </w:tcBorders>
            <w:shd w:val="clear" w:color="000000" w:fill="FFFFFF"/>
            <w:vAlign w:val="center"/>
          </w:tcPr>
          <w:p w:rsidR="00654361" w:rsidRPr="00C71178" w:rsidRDefault="00654361" w:rsidP="00654361">
            <w:pPr>
              <w:spacing w:line="240" w:lineRule="atLeast"/>
              <w:rPr>
                <w:sz w:val="18"/>
                <w:szCs w:val="18"/>
              </w:rPr>
            </w:pPr>
            <w:r w:rsidRPr="00C71178">
              <w:rPr>
                <w:sz w:val="18"/>
                <w:szCs w:val="18"/>
              </w:rPr>
              <w:t>GÖZLEM</w:t>
            </w:r>
          </w:p>
        </w:tc>
        <w:tc>
          <w:tcPr>
            <w:tcW w:w="2410" w:type="dxa"/>
            <w:gridSpan w:val="5"/>
            <w:tcBorders>
              <w:top w:val="single" w:sz="8" w:space="0" w:color="auto"/>
              <w:left w:val="single" w:sz="8" w:space="0" w:color="auto"/>
              <w:bottom w:val="single" w:sz="8" w:space="0" w:color="auto"/>
              <w:right w:val="single" w:sz="8" w:space="0" w:color="000000"/>
            </w:tcBorders>
            <w:shd w:val="clear" w:color="000000" w:fill="FFFFFF"/>
            <w:vAlign w:val="center"/>
          </w:tcPr>
          <w:p w:rsidR="00654361" w:rsidRPr="00C71178" w:rsidRDefault="00654361" w:rsidP="00654361">
            <w:pPr>
              <w:spacing w:line="240" w:lineRule="atLeast"/>
              <w:rPr>
                <w:sz w:val="18"/>
                <w:szCs w:val="18"/>
              </w:rPr>
            </w:pPr>
            <w:r w:rsidRPr="00C71178">
              <w:rPr>
                <w:sz w:val="18"/>
                <w:szCs w:val="18"/>
              </w:rPr>
              <w:t>Pediatri Servislerini Tanıma</w:t>
            </w:r>
          </w:p>
        </w:tc>
        <w:tc>
          <w:tcPr>
            <w:tcW w:w="851" w:type="dxa"/>
            <w:tcBorders>
              <w:top w:val="nil"/>
              <w:left w:val="nil"/>
              <w:bottom w:val="single" w:sz="8" w:space="0" w:color="auto"/>
              <w:right w:val="single" w:sz="8" w:space="0" w:color="auto"/>
            </w:tcBorders>
            <w:shd w:val="clear" w:color="auto" w:fill="auto"/>
            <w:vAlign w:val="center"/>
            <w:hideMark/>
          </w:tcPr>
          <w:p w:rsidR="00654361" w:rsidRPr="00C71178" w:rsidRDefault="00654361" w:rsidP="00654361">
            <w:pPr>
              <w:spacing w:line="240" w:lineRule="atLeast"/>
              <w:rPr>
                <w:sz w:val="18"/>
                <w:szCs w:val="18"/>
              </w:rPr>
            </w:pPr>
            <w:r w:rsidRPr="00C71178">
              <w:rPr>
                <w:sz w:val="18"/>
                <w:szCs w:val="18"/>
              </w:rPr>
              <w:t>3 Saat</w:t>
            </w:r>
          </w:p>
        </w:tc>
        <w:tc>
          <w:tcPr>
            <w:tcW w:w="2711" w:type="dxa"/>
            <w:gridSpan w:val="5"/>
            <w:tcBorders>
              <w:top w:val="single" w:sz="8" w:space="0" w:color="auto"/>
              <w:left w:val="nil"/>
              <w:bottom w:val="single" w:sz="8" w:space="0" w:color="auto"/>
              <w:right w:val="single" w:sz="8" w:space="0" w:color="000000"/>
            </w:tcBorders>
            <w:shd w:val="clear" w:color="000000" w:fill="FFFFFF"/>
            <w:vAlign w:val="center"/>
            <w:hideMark/>
          </w:tcPr>
          <w:p w:rsidR="00654361" w:rsidRPr="00C71178" w:rsidRDefault="00654361" w:rsidP="00654361">
            <w:pPr>
              <w:spacing w:line="240" w:lineRule="atLeast"/>
              <w:rPr>
                <w:sz w:val="18"/>
                <w:szCs w:val="18"/>
              </w:rPr>
            </w:pPr>
            <w:r w:rsidRPr="00C71178">
              <w:rPr>
                <w:sz w:val="18"/>
                <w:szCs w:val="18"/>
              </w:rPr>
              <w:t>Pediatri Servisi Asistan Doktorları</w:t>
            </w:r>
          </w:p>
        </w:tc>
      </w:tr>
      <w:tr w:rsidR="00654361" w:rsidRPr="004159C9" w:rsidTr="00654361">
        <w:trPr>
          <w:gridAfter w:val="1"/>
          <w:wAfter w:w="8" w:type="dxa"/>
          <w:trHeight w:val="270"/>
        </w:trPr>
        <w:tc>
          <w:tcPr>
            <w:tcW w:w="1287" w:type="dxa"/>
            <w:tcBorders>
              <w:top w:val="nil"/>
              <w:left w:val="single" w:sz="4" w:space="0" w:color="000000"/>
              <w:bottom w:val="single" w:sz="4" w:space="0" w:color="000000"/>
              <w:right w:val="single" w:sz="4" w:space="0" w:color="000000"/>
            </w:tcBorders>
            <w:shd w:val="clear" w:color="auto" w:fill="auto"/>
            <w:vAlign w:val="center"/>
          </w:tcPr>
          <w:p w:rsidR="00654361" w:rsidRPr="00C71178" w:rsidRDefault="00654361" w:rsidP="00654361">
            <w:pPr>
              <w:spacing w:line="240" w:lineRule="atLeast"/>
              <w:rPr>
                <w:sz w:val="18"/>
                <w:szCs w:val="18"/>
              </w:rPr>
            </w:pPr>
            <w:r w:rsidRPr="00C71178">
              <w:rPr>
                <w:sz w:val="18"/>
                <w:szCs w:val="18"/>
              </w:rPr>
              <w:t>4.ÇOC003</w:t>
            </w:r>
          </w:p>
        </w:tc>
        <w:tc>
          <w:tcPr>
            <w:tcW w:w="2126" w:type="dxa"/>
            <w:gridSpan w:val="2"/>
            <w:tcBorders>
              <w:top w:val="single" w:sz="8" w:space="0" w:color="auto"/>
              <w:left w:val="single" w:sz="8" w:space="0" w:color="auto"/>
              <w:bottom w:val="single" w:sz="8" w:space="0" w:color="auto"/>
              <w:right w:val="single" w:sz="8" w:space="0" w:color="000000"/>
            </w:tcBorders>
            <w:shd w:val="clear" w:color="000000" w:fill="FFFFFF"/>
            <w:vAlign w:val="center"/>
          </w:tcPr>
          <w:p w:rsidR="00654361" w:rsidRPr="00C71178" w:rsidRDefault="00654361" w:rsidP="00654361">
            <w:pPr>
              <w:spacing w:line="240" w:lineRule="atLeast"/>
              <w:rPr>
                <w:sz w:val="18"/>
                <w:szCs w:val="18"/>
              </w:rPr>
            </w:pPr>
            <w:r w:rsidRPr="00C71178">
              <w:rPr>
                <w:sz w:val="18"/>
                <w:szCs w:val="18"/>
              </w:rPr>
              <w:t>Multidisipliner Öğrenme Etkinlikleri</w:t>
            </w:r>
          </w:p>
        </w:tc>
        <w:tc>
          <w:tcPr>
            <w:tcW w:w="2410" w:type="dxa"/>
            <w:gridSpan w:val="5"/>
            <w:tcBorders>
              <w:top w:val="single" w:sz="8" w:space="0" w:color="auto"/>
              <w:left w:val="single" w:sz="8" w:space="0" w:color="auto"/>
              <w:bottom w:val="single" w:sz="8" w:space="0" w:color="auto"/>
              <w:right w:val="single" w:sz="8" w:space="0" w:color="000000"/>
            </w:tcBorders>
            <w:shd w:val="clear" w:color="000000" w:fill="FFFFFF"/>
            <w:vAlign w:val="center"/>
          </w:tcPr>
          <w:p w:rsidR="00654361" w:rsidRPr="00C71178" w:rsidRDefault="00654361" w:rsidP="00654361">
            <w:pPr>
              <w:spacing w:line="240" w:lineRule="atLeast"/>
              <w:rPr>
                <w:sz w:val="18"/>
                <w:szCs w:val="18"/>
              </w:rPr>
            </w:pPr>
            <w:r w:rsidRPr="00C71178">
              <w:rPr>
                <w:sz w:val="18"/>
                <w:szCs w:val="18"/>
              </w:rPr>
              <w:t>Makale Tartışması</w:t>
            </w:r>
          </w:p>
        </w:tc>
        <w:tc>
          <w:tcPr>
            <w:tcW w:w="851" w:type="dxa"/>
            <w:tcBorders>
              <w:top w:val="nil"/>
              <w:left w:val="nil"/>
              <w:bottom w:val="single" w:sz="8" w:space="0" w:color="auto"/>
              <w:right w:val="single" w:sz="8" w:space="0" w:color="auto"/>
            </w:tcBorders>
            <w:shd w:val="clear" w:color="auto" w:fill="auto"/>
            <w:vAlign w:val="center"/>
          </w:tcPr>
          <w:p w:rsidR="00654361" w:rsidRPr="00C71178" w:rsidRDefault="00654361" w:rsidP="00654361">
            <w:pPr>
              <w:spacing w:line="240" w:lineRule="atLeast"/>
              <w:rPr>
                <w:sz w:val="18"/>
                <w:szCs w:val="18"/>
              </w:rPr>
            </w:pPr>
            <w:r w:rsidRPr="00C71178">
              <w:rPr>
                <w:sz w:val="18"/>
                <w:szCs w:val="18"/>
              </w:rPr>
              <w:t>1 Saat</w:t>
            </w:r>
          </w:p>
        </w:tc>
        <w:tc>
          <w:tcPr>
            <w:tcW w:w="2711" w:type="dxa"/>
            <w:gridSpan w:val="5"/>
            <w:tcBorders>
              <w:top w:val="single" w:sz="8" w:space="0" w:color="auto"/>
              <w:left w:val="nil"/>
              <w:bottom w:val="single" w:sz="8" w:space="0" w:color="auto"/>
              <w:right w:val="single" w:sz="8" w:space="0" w:color="000000"/>
            </w:tcBorders>
            <w:shd w:val="clear" w:color="000000" w:fill="FFFFFF"/>
            <w:vAlign w:val="center"/>
          </w:tcPr>
          <w:p w:rsidR="00654361" w:rsidRPr="00C71178" w:rsidRDefault="00654361" w:rsidP="00654361">
            <w:pPr>
              <w:spacing w:line="240" w:lineRule="atLeast"/>
              <w:rPr>
                <w:sz w:val="18"/>
                <w:szCs w:val="18"/>
              </w:rPr>
            </w:pPr>
            <w:r w:rsidRPr="00C71178">
              <w:rPr>
                <w:sz w:val="18"/>
                <w:szCs w:val="18"/>
              </w:rPr>
              <w:t>Hanifi SOYLU</w:t>
            </w:r>
          </w:p>
        </w:tc>
      </w:tr>
      <w:tr w:rsidR="00654361" w:rsidRPr="004159C9" w:rsidTr="00654361">
        <w:trPr>
          <w:gridAfter w:val="1"/>
          <w:wAfter w:w="8" w:type="dxa"/>
          <w:trHeight w:val="270"/>
        </w:trPr>
        <w:tc>
          <w:tcPr>
            <w:tcW w:w="1287" w:type="dxa"/>
            <w:tcBorders>
              <w:top w:val="nil"/>
              <w:left w:val="single" w:sz="4" w:space="0" w:color="000000"/>
              <w:bottom w:val="single" w:sz="4" w:space="0" w:color="000000"/>
              <w:right w:val="single" w:sz="4" w:space="0" w:color="000000"/>
            </w:tcBorders>
            <w:shd w:val="clear" w:color="auto" w:fill="auto"/>
            <w:vAlign w:val="center"/>
            <w:hideMark/>
          </w:tcPr>
          <w:p w:rsidR="00654361" w:rsidRPr="00C71178" w:rsidRDefault="00654361" w:rsidP="00654361">
            <w:pPr>
              <w:spacing w:line="240" w:lineRule="atLeast"/>
              <w:rPr>
                <w:sz w:val="18"/>
                <w:szCs w:val="18"/>
              </w:rPr>
            </w:pPr>
            <w:r w:rsidRPr="00C71178">
              <w:rPr>
                <w:sz w:val="18"/>
                <w:szCs w:val="18"/>
              </w:rPr>
              <w:t>4.ÇOC004</w:t>
            </w:r>
          </w:p>
        </w:tc>
        <w:tc>
          <w:tcPr>
            <w:tcW w:w="2126" w:type="dxa"/>
            <w:gridSpan w:val="2"/>
            <w:tcBorders>
              <w:top w:val="single" w:sz="8" w:space="0" w:color="auto"/>
              <w:left w:val="single" w:sz="8" w:space="0" w:color="auto"/>
              <w:bottom w:val="single" w:sz="8" w:space="0" w:color="auto"/>
              <w:right w:val="single" w:sz="8" w:space="0" w:color="000000"/>
            </w:tcBorders>
            <w:shd w:val="clear" w:color="000000" w:fill="FFFFFF"/>
          </w:tcPr>
          <w:p w:rsidR="00654361" w:rsidRPr="00C71178" w:rsidRDefault="00654361" w:rsidP="00654361">
            <w:pPr>
              <w:spacing w:line="240" w:lineRule="atLeast"/>
              <w:rPr>
                <w:sz w:val="18"/>
                <w:szCs w:val="18"/>
              </w:rPr>
            </w:pPr>
            <w:r w:rsidRPr="00C71178">
              <w:rPr>
                <w:sz w:val="18"/>
                <w:szCs w:val="18"/>
              </w:rPr>
              <w:t>GÖZLEM</w:t>
            </w:r>
          </w:p>
        </w:tc>
        <w:tc>
          <w:tcPr>
            <w:tcW w:w="2410" w:type="dxa"/>
            <w:gridSpan w:val="5"/>
            <w:tcBorders>
              <w:top w:val="single" w:sz="8" w:space="0" w:color="auto"/>
              <w:left w:val="single" w:sz="8" w:space="0" w:color="auto"/>
              <w:bottom w:val="single" w:sz="8" w:space="0" w:color="auto"/>
              <w:right w:val="single" w:sz="8" w:space="0" w:color="000000"/>
            </w:tcBorders>
            <w:shd w:val="clear" w:color="000000" w:fill="FFFFFF"/>
          </w:tcPr>
          <w:p w:rsidR="00654361" w:rsidRPr="00C71178" w:rsidRDefault="00654361" w:rsidP="00654361">
            <w:pPr>
              <w:spacing w:line="240" w:lineRule="atLeast"/>
              <w:rPr>
                <w:sz w:val="18"/>
                <w:szCs w:val="18"/>
              </w:rPr>
            </w:pPr>
            <w:r w:rsidRPr="00C71178">
              <w:rPr>
                <w:sz w:val="18"/>
                <w:szCs w:val="18"/>
              </w:rPr>
              <w:t>Pediatri Polikliniklerini Tanıma</w:t>
            </w:r>
          </w:p>
        </w:tc>
        <w:tc>
          <w:tcPr>
            <w:tcW w:w="851" w:type="dxa"/>
            <w:tcBorders>
              <w:top w:val="nil"/>
              <w:left w:val="nil"/>
              <w:bottom w:val="single" w:sz="8" w:space="0" w:color="auto"/>
              <w:right w:val="single" w:sz="8" w:space="0" w:color="auto"/>
            </w:tcBorders>
            <w:shd w:val="clear" w:color="auto" w:fill="auto"/>
            <w:hideMark/>
          </w:tcPr>
          <w:p w:rsidR="00654361" w:rsidRPr="00C71178" w:rsidRDefault="00654361" w:rsidP="00654361">
            <w:pPr>
              <w:spacing w:line="240" w:lineRule="atLeast"/>
              <w:rPr>
                <w:sz w:val="18"/>
                <w:szCs w:val="18"/>
              </w:rPr>
            </w:pPr>
            <w:r w:rsidRPr="00C71178">
              <w:rPr>
                <w:sz w:val="18"/>
                <w:szCs w:val="18"/>
              </w:rPr>
              <w:t>3 Saat</w:t>
            </w:r>
          </w:p>
        </w:tc>
        <w:tc>
          <w:tcPr>
            <w:tcW w:w="2711" w:type="dxa"/>
            <w:gridSpan w:val="5"/>
            <w:tcBorders>
              <w:top w:val="single" w:sz="8" w:space="0" w:color="auto"/>
              <w:left w:val="nil"/>
              <w:bottom w:val="single" w:sz="8" w:space="0" w:color="auto"/>
              <w:right w:val="single" w:sz="8" w:space="0" w:color="000000"/>
            </w:tcBorders>
            <w:shd w:val="clear" w:color="000000" w:fill="FFFFFF"/>
            <w:hideMark/>
          </w:tcPr>
          <w:p w:rsidR="00654361" w:rsidRPr="00C71178" w:rsidRDefault="00654361" w:rsidP="00654361">
            <w:pPr>
              <w:spacing w:line="240" w:lineRule="atLeast"/>
              <w:rPr>
                <w:sz w:val="18"/>
                <w:szCs w:val="18"/>
              </w:rPr>
            </w:pPr>
            <w:r w:rsidRPr="00C71178">
              <w:rPr>
                <w:sz w:val="18"/>
                <w:szCs w:val="18"/>
              </w:rPr>
              <w:t>Pediatri Polikliniği Asistan Doktorları</w:t>
            </w:r>
          </w:p>
        </w:tc>
      </w:tr>
      <w:tr w:rsidR="00654361" w:rsidRPr="004159C9" w:rsidTr="00654361">
        <w:trPr>
          <w:gridAfter w:val="1"/>
          <w:wAfter w:w="8" w:type="dxa"/>
          <w:trHeight w:val="216"/>
        </w:trPr>
        <w:tc>
          <w:tcPr>
            <w:tcW w:w="1287" w:type="dxa"/>
            <w:tcBorders>
              <w:top w:val="nil"/>
              <w:left w:val="single" w:sz="4" w:space="0" w:color="000000"/>
              <w:bottom w:val="single" w:sz="4" w:space="0" w:color="000000"/>
              <w:right w:val="single" w:sz="4" w:space="0" w:color="000000"/>
            </w:tcBorders>
            <w:shd w:val="clear" w:color="auto" w:fill="auto"/>
            <w:vAlign w:val="center"/>
            <w:hideMark/>
          </w:tcPr>
          <w:p w:rsidR="00654361" w:rsidRPr="00C71178" w:rsidRDefault="00654361" w:rsidP="00654361">
            <w:pPr>
              <w:spacing w:line="240" w:lineRule="atLeast"/>
              <w:rPr>
                <w:sz w:val="18"/>
                <w:szCs w:val="18"/>
              </w:rPr>
            </w:pPr>
            <w:r w:rsidRPr="00C71178">
              <w:rPr>
                <w:sz w:val="18"/>
                <w:szCs w:val="18"/>
              </w:rPr>
              <w:t>4.ÇOC005</w:t>
            </w:r>
          </w:p>
        </w:tc>
        <w:tc>
          <w:tcPr>
            <w:tcW w:w="2126" w:type="dxa"/>
            <w:gridSpan w:val="2"/>
            <w:tcBorders>
              <w:top w:val="single" w:sz="8" w:space="0" w:color="auto"/>
              <w:left w:val="single" w:sz="8" w:space="0" w:color="auto"/>
              <w:bottom w:val="single" w:sz="8" w:space="0" w:color="auto"/>
              <w:right w:val="single" w:sz="8" w:space="0" w:color="000000"/>
            </w:tcBorders>
            <w:shd w:val="clear" w:color="000000" w:fill="FFFFFF"/>
          </w:tcPr>
          <w:p w:rsidR="00654361" w:rsidRPr="00C71178" w:rsidRDefault="00654361" w:rsidP="00654361">
            <w:pPr>
              <w:spacing w:line="240" w:lineRule="atLeast"/>
              <w:rPr>
                <w:sz w:val="18"/>
                <w:szCs w:val="18"/>
              </w:rPr>
            </w:pPr>
            <w:r w:rsidRPr="00C71178">
              <w:rPr>
                <w:sz w:val="18"/>
                <w:szCs w:val="18"/>
              </w:rPr>
              <w:t xml:space="preserve">Sunum/Sınıf dersi </w:t>
            </w:r>
          </w:p>
        </w:tc>
        <w:tc>
          <w:tcPr>
            <w:tcW w:w="2410" w:type="dxa"/>
            <w:gridSpan w:val="5"/>
            <w:tcBorders>
              <w:top w:val="single" w:sz="8" w:space="0" w:color="auto"/>
              <w:left w:val="single" w:sz="8" w:space="0" w:color="auto"/>
              <w:bottom w:val="single" w:sz="8" w:space="0" w:color="auto"/>
              <w:right w:val="single" w:sz="8" w:space="0" w:color="000000"/>
            </w:tcBorders>
            <w:shd w:val="clear" w:color="000000" w:fill="FFFFFF"/>
          </w:tcPr>
          <w:p w:rsidR="00654361" w:rsidRPr="00C71178" w:rsidRDefault="00654361" w:rsidP="00654361">
            <w:pPr>
              <w:spacing w:line="240" w:lineRule="atLeast"/>
              <w:rPr>
                <w:sz w:val="18"/>
                <w:szCs w:val="18"/>
              </w:rPr>
            </w:pPr>
            <w:r w:rsidRPr="00C71178">
              <w:rPr>
                <w:sz w:val="18"/>
                <w:szCs w:val="18"/>
              </w:rPr>
              <w:t>Çocuk Hasta ve Ailesinden Tanıya Yönelik Öykü Alma ve Kayıt Tutma</w:t>
            </w:r>
          </w:p>
        </w:tc>
        <w:tc>
          <w:tcPr>
            <w:tcW w:w="851" w:type="dxa"/>
            <w:tcBorders>
              <w:top w:val="nil"/>
              <w:left w:val="nil"/>
              <w:bottom w:val="single" w:sz="8" w:space="0" w:color="auto"/>
              <w:right w:val="single" w:sz="8" w:space="0" w:color="auto"/>
            </w:tcBorders>
            <w:shd w:val="clear" w:color="auto" w:fill="auto"/>
            <w:hideMark/>
          </w:tcPr>
          <w:p w:rsidR="00654361" w:rsidRPr="00C71178" w:rsidRDefault="00654361" w:rsidP="00654361">
            <w:pPr>
              <w:spacing w:line="240" w:lineRule="atLeast"/>
              <w:rPr>
                <w:sz w:val="18"/>
                <w:szCs w:val="18"/>
              </w:rPr>
            </w:pPr>
            <w:r w:rsidRPr="00C71178">
              <w:rPr>
                <w:sz w:val="18"/>
                <w:szCs w:val="18"/>
              </w:rPr>
              <w:t>2 Saat</w:t>
            </w:r>
          </w:p>
        </w:tc>
        <w:tc>
          <w:tcPr>
            <w:tcW w:w="2711" w:type="dxa"/>
            <w:gridSpan w:val="5"/>
            <w:tcBorders>
              <w:top w:val="single" w:sz="8" w:space="0" w:color="auto"/>
              <w:left w:val="nil"/>
              <w:bottom w:val="single" w:sz="8" w:space="0" w:color="auto"/>
              <w:right w:val="single" w:sz="8" w:space="0" w:color="000000"/>
            </w:tcBorders>
            <w:shd w:val="clear" w:color="000000" w:fill="FFFFFF"/>
            <w:hideMark/>
          </w:tcPr>
          <w:p w:rsidR="00654361" w:rsidRPr="00C71178" w:rsidRDefault="00654361" w:rsidP="00654361">
            <w:pPr>
              <w:spacing w:line="240" w:lineRule="atLeast"/>
              <w:rPr>
                <w:sz w:val="18"/>
                <w:szCs w:val="18"/>
              </w:rPr>
            </w:pPr>
            <w:r w:rsidRPr="00C71178">
              <w:rPr>
                <w:sz w:val="18"/>
                <w:szCs w:val="18"/>
              </w:rPr>
              <w:t>A.Yorulmaz</w:t>
            </w:r>
          </w:p>
        </w:tc>
      </w:tr>
      <w:tr w:rsidR="00654361" w:rsidRPr="004159C9" w:rsidTr="00654361">
        <w:trPr>
          <w:gridAfter w:val="1"/>
          <w:wAfter w:w="8" w:type="dxa"/>
          <w:trHeight w:val="270"/>
        </w:trPr>
        <w:tc>
          <w:tcPr>
            <w:tcW w:w="1287" w:type="dxa"/>
            <w:tcBorders>
              <w:top w:val="nil"/>
              <w:left w:val="single" w:sz="4" w:space="0" w:color="000000"/>
              <w:bottom w:val="single" w:sz="4" w:space="0" w:color="000000"/>
              <w:right w:val="single" w:sz="4" w:space="0" w:color="000000"/>
            </w:tcBorders>
            <w:shd w:val="clear" w:color="auto" w:fill="auto"/>
            <w:vAlign w:val="center"/>
            <w:hideMark/>
          </w:tcPr>
          <w:p w:rsidR="00654361" w:rsidRPr="00C71178" w:rsidRDefault="00654361" w:rsidP="00654361">
            <w:pPr>
              <w:spacing w:line="240" w:lineRule="atLeast"/>
              <w:rPr>
                <w:sz w:val="18"/>
                <w:szCs w:val="18"/>
              </w:rPr>
            </w:pPr>
            <w:r w:rsidRPr="00C71178">
              <w:rPr>
                <w:sz w:val="18"/>
                <w:szCs w:val="18"/>
              </w:rPr>
              <w:t>4.ÇOC006</w:t>
            </w:r>
          </w:p>
        </w:tc>
        <w:tc>
          <w:tcPr>
            <w:tcW w:w="2126" w:type="dxa"/>
            <w:gridSpan w:val="2"/>
            <w:tcBorders>
              <w:top w:val="single" w:sz="8" w:space="0" w:color="auto"/>
              <w:left w:val="single" w:sz="8" w:space="0" w:color="auto"/>
              <w:bottom w:val="single" w:sz="8" w:space="0" w:color="auto"/>
              <w:right w:val="single" w:sz="8" w:space="0" w:color="000000"/>
            </w:tcBorders>
            <w:shd w:val="clear" w:color="000000" w:fill="FFFFFF"/>
          </w:tcPr>
          <w:p w:rsidR="00654361" w:rsidRPr="00C71178" w:rsidRDefault="00654361" w:rsidP="00654361">
            <w:pPr>
              <w:spacing w:line="240" w:lineRule="atLeast"/>
              <w:rPr>
                <w:sz w:val="18"/>
                <w:szCs w:val="18"/>
              </w:rPr>
            </w:pPr>
            <w:r w:rsidRPr="00C71178">
              <w:rPr>
                <w:sz w:val="18"/>
                <w:szCs w:val="18"/>
              </w:rPr>
              <w:t>Sunum/Sınıf dersi</w:t>
            </w:r>
          </w:p>
        </w:tc>
        <w:tc>
          <w:tcPr>
            <w:tcW w:w="2410" w:type="dxa"/>
            <w:gridSpan w:val="5"/>
            <w:tcBorders>
              <w:top w:val="single" w:sz="8" w:space="0" w:color="auto"/>
              <w:left w:val="single" w:sz="8" w:space="0" w:color="auto"/>
              <w:bottom w:val="single" w:sz="8" w:space="0" w:color="auto"/>
              <w:right w:val="single" w:sz="8" w:space="0" w:color="000000"/>
            </w:tcBorders>
            <w:shd w:val="clear" w:color="000000" w:fill="FFFFFF"/>
          </w:tcPr>
          <w:p w:rsidR="00654361" w:rsidRPr="00C71178" w:rsidRDefault="00654361" w:rsidP="00654361">
            <w:pPr>
              <w:spacing w:line="240" w:lineRule="atLeast"/>
              <w:rPr>
                <w:sz w:val="18"/>
                <w:szCs w:val="18"/>
              </w:rPr>
            </w:pPr>
            <w:r w:rsidRPr="00C71178">
              <w:rPr>
                <w:sz w:val="18"/>
                <w:szCs w:val="18"/>
              </w:rPr>
              <w:t>Sağlam Çocuk İzlenimi</w:t>
            </w:r>
          </w:p>
        </w:tc>
        <w:tc>
          <w:tcPr>
            <w:tcW w:w="851" w:type="dxa"/>
            <w:tcBorders>
              <w:top w:val="nil"/>
              <w:left w:val="nil"/>
              <w:bottom w:val="single" w:sz="8" w:space="0" w:color="auto"/>
              <w:right w:val="single" w:sz="8" w:space="0" w:color="auto"/>
            </w:tcBorders>
            <w:shd w:val="clear" w:color="auto" w:fill="auto"/>
            <w:hideMark/>
          </w:tcPr>
          <w:p w:rsidR="00654361" w:rsidRPr="00C71178" w:rsidRDefault="00654361" w:rsidP="00654361">
            <w:pPr>
              <w:spacing w:line="240" w:lineRule="atLeast"/>
              <w:rPr>
                <w:sz w:val="18"/>
                <w:szCs w:val="18"/>
              </w:rPr>
            </w:pPr>
            <w:r w:rsidRPr="00C71178">
              <w:rPr>
                <w:sz w:val="18"/>
                <w:szCs w:val="18"/>
              </w:rPr>
              <w:t>2 Saat</w:t>
            </w:r>
          </w:p>
        </w:tc>
        <w:tc>
          <w:tcPr>
            <w:tcW w:w="2711" w:type="dxa"/>
            <w:gridSpan w:val="5"/>
            <w:tcBorders>
              <w:top w:val="single" w:sz="8" w:space="0" w:color="auto"/>
              <w:left w:val="nil"/>
              <w:bottom w:val="single" w:sz="8" w:space="0" w:color="auto"/>
              <w:right w:val="single" w:sz="8" w:space="0" w:color="000000"/>
            </w:tcBorders>
            <w:shd w:val="clear" w:color="000000" w:fill="FFFFFF"/>
            <w:hideMark/>
          </w:tcPr>
          <w:p w:rsidR="00654361" w:rsidRPr="00C71178" w:rsidRDefault="00654361" w:rsidP="00654361">
            <w:pPr>
              <w:spacing w:line="240" w:lineRule="atLeast"/>
              <w:rPr>
                <w:sz w:val="18"/>
                <w:szCs w:val="18"/>
              </w:rPr>
            </w:pPr>
            <w:r w:rsidRPr="00C71178">
              <w:rPr>
                <w:sz w:val="18"/>
                <w:szCs w:val="18"/>
              </w:rPr>
              <w:t>A.Yorulmaz</w:t>
            </w:r>
          </w:p>
        </w:tc>
      </w:tr>
      <w:tr w:rsidR="00654361" w:rsidRPr="004159C9" w:rsidTr="00654361">
        <w:trPr>
          <w:gridAfter w:val="1"/>
          <w:wAfter w:w="8" w:type="dxa"/>
          <w:trHeight w:val="270"/>
        </w:trPr>
        <w:tc>
          <w:tcPr>
            <w:tcW w:w="1287" w:type="dxa"/>
            <w:tcBorders>
              <w:top w:val="nil"/>
              <w:left w:val="single" w:sz="4" w:space="0" w:color="000000"/>
              <w:bottom w:val="single" w:sz="4" w:space="0" w:color="000000"/>
              <w:right w:val="single" w:sz="4" w:space="0" w:color="000000"/>
            </w:tcBorders>
            <w:shd w:val="clear" w:color="auto" w:fill="auto"/>
            <w:vAlign w:val="center"/>
          </w:tcPr>
          <w:p w:rsidR="00654361" w:rsidRPr="00C71178" w:rsidRDefault="00654361" w:rsidP="00654361">
            <w:pPr>
              <w:spacing w:line="240" w:lineRule="atLeast"/>
              <w:rPr>
                <w:sz w:val="18"/>
                <w:szCs w:val="18"/>
              </w:rPr>
            </w:pPr>
            <w:r w:rsidRPr="00C71178">
              <w:rPr>
                <w:sz w:val="18"/>
                <w:szCs w:val="18"/>
              </w:rPr>
              <w:t>4.ÇOC007</w:t>
            </w:r>
          </w:p>
        </w:tc>
        <w:tc>
          <w:tcPr>
            <w:tcW w:w="2126" w:type="dxa"/>
            <w:gridSpan w:val="2"/>
            <w:tcBorders>
              <w:top w:val="single" w:sz="8" w:space="0" w:color="auto"/>
              <w:left w:val="single" w:sz="8" w:space="0" w:color="auto"/>
              <w:bottom w:val="single" w:sz="8" w:space="0" w:color="auto"/>
              <w:right w:val="single" w:sz="8" w:space="0" w:color="000000"/>
            </w:tcBorders>
            <w:shd w:val="clear" w:color="000000" w:fill="FFFFFF"/>
          </w:tcPr>
          <w:p w:rsidR="00654361" w:rsidRPr="00C71178" w:rsidRDefault="00654361" w:rsidP="00654361">
            <w:pPr>
              <w:spacing w:line="240" w:lineRule="atLeast"/>
              <w:rPr>
                <w:sz w:val="18"/>
                <w:szCs w:val="18"/>
              </w:rPr>
            </w:pPr>
            <w:r w:rsidRPr="00C71178">
              <w:rPr>
                <w:sz w:val="18"/>
                <w:szCs w:val="18"/>
              </w:rPr>
              <w:t>Multidisipliner Öğrenme Etkinlikleri</w:t>
            </w:r>
          </w:p>
        </w:tc>
        <w:tc>
          <w:tcPr>
            <w:tcW w:w="2410" w:type="dxa"/>
            <w:gridSpan w:val="5"/>
            <w:tcBorders>
              <w:top w:val="single" w:sz="8" w:space="0" w:color="auto"/>
              <w:left w:val="single" w:sz="8" w:space="0" w:color="auto"/>
              <w:bottom w:val="single" w:sz="8" w:space="0" w:color="auto"/>
              <w:right w:val="single" w:sz="8" w:space="0" w:color="000000"/>
            </w:tcBorders>
            <w:shd w:val="clear" w:color="000000" w:fill="FFFFFF"/>
          </w:tcPr>
          <w:p w:rsidR="00654361" w:rsidRPr="00C71178" w:rsidRDefault="00654361" w:rsidP="00654361">
            <w:pPr>
              <w:spacing w:line="240" w:lineRule="atLeast"/>
              <w:rPr>
                <w:sz w:val="18"/>
                <w:szCs w:val="18"/>
              </w:rPr>
            </w:pPr>
            <w:r w:rsidRPr="00C71178">
              <w:rPr>
                <w:sz w:val="18"/>
                <w:szCs w:val="18"/>
              </w:rPr>
              <w:t>Klinik Olgu Sunumu</w:t>
            </w:r>
          </w:p>
        </w:tc>
        <w:tc>
          <w:tcPr>
            <w:tcW w:w="851" w:type="dxa"/>
            <w:tcBorders>
              <w:top w:val="nil"/>
              <w:left w:val="nil"/>
              <w:bottom w:val="single" w:sz="8" w:space="0" w:color="auto"/>
              <w:right w:val="single" w:sz="8" w:space="0" w:color="auto"/>
            </w:tcBorders>
            <w:shd w:val="clear" w:color="auto" w:fill="auto"/>
          </w:tcPr>
          <w:p w:rsidR="00654361" w:rsidRPr="00C71178" w:rsidRDefault="00654361" w:rsidP="00654361">
            <w:pPr>
              <w:spacing w:line="240" w:lineRule="atLeast"/>
              <w:rPr>
                <w:sz w:val="18"/>
                <w:szCs w:val="18"/>
              </w:rPr>
            </w:pPr>
            <w:r w:rsidRPr="00C71178">
              <w:rPr>
                <w:sz w:val="18"/>
                <w:szCs w:val="18"/>
              </w:rPr>
              <w:t>1 Saat</w:t>
            </w:r>
          </w:p>
        </w:tc>
        <w:tc>
          <w:tcPr>
            <w:tcW w:w="2711" w:type="dxa"/>
            <w:gridSpan w:val="5"/>
            <w:tcBorders>
              <w:top w:val="single" w:sz="8" w:space="0" w:color="auto"/>
              <w:left w:val="nil"/>
              <w:bottom w:val="single" w:sz="8" w:space="0" w:color="auto"/>
              <w:right w:val="single" w:sz="8" w:space="0" w:color="000000"/>
            </w:tcBorders>
            <w:shd w:val="clear" w:color="000000" w:fill="FFFFFF"/>
          </w:tcPr>
          <w:p w:rsidR="00654361" w:rsidRPr="00C71178" w:rsidRDefault="00654361" w:rsidP="00654361">
            <w:pPr>
              <w:spacing w:line="240" w:lineRule="atLeast"/>
              <w:rPr>
                <w:sz w:val="18"/>
                <w:szCs w:val="18"/>
              </w:rPr>
            </w:pPr>
            <w:r w:rsidRPr="00C71178">
              <w:rPr>
                <w:sz w:val="18"/>
                <w:szCs w:val="18"/>
              </w:rPr>
              <w:t>Hanifi SOYLU</w:t>
            </w:r>
          </w:p>
        </w:tc>
      </w:tr>
      <w:tr w:rsidR="00654361" w:rsidRPr="004159C9" w:rsidTr="00654361">
        <w:trPr>
          <w:gridAfter w:val="1"/>
          <w:wAfter w:w="8" w:type="dxa"/>
          <w:trHeight w:val="270"/>
        </w:trPr>
        <w:tc>
          <w:tcPr>
            <w:tcW w:w="1287" w:type="dxa"/>
            <w:tcBorders>
              <w:top w:val="nil"/>
              <w:left w:val="single" w:sz="4" w:space="0" w:color="000000"/>
              <w:bottom w:val="single" w:sz="4" w:space="0" w:color="000000"/>
              <w:right w:val="single" w:sz="4" w:space="0" w:color="000000"/>
            </w:tcBorders>
            <w:shd w:val="clear" w:color="auto" w:fill="auto"/>
            <w:vAlign w:val="center"/>
            <w:hideMark/>
          </w:tcPr>
          <w:p w:rsidR="00654361" w:rsidRPr="00C71178" w:rsidRDefault="00654361" w:rsidP="00654361">
            <w:pPr>
              <w:spacing w:line="240" w:lineRule="atLeast"/>
              <w:rPr>
                <w:sz w:val="18"/>
                <w:szCs w:val="18"/>
              </w:rPr>
            </w:pPr>
            <w:r w:rsidRPr="00C71178">
              <w:rPr>
                <w:sz w:val="18"/>
                <w:szCs w:val="18"/>
              </w:rPr>
              <w:t>4.ÇOC008</w:t>
            </w:r>
          </w:p>
        </w:tc>
        <w:tc>
          <w:tcPr>
            <w:tcW w:w="2126" w:type="dxa"/>
            <w:gridSpan w:val="2"/>
            <w:tcBorders>
              <w:top w:val="single" w:sz="8" w:space="0" w:color="auto"/>
              <w:left w:val="single" w:sz="8" w:space="0" w:color="auto"/>
              <w:bottom w:val="single" w:sz="8" w:space="0" w:color="auto"/>
              <w:right w:val="single" w:sz="8" w:space="0" w:color="000000"/>
            </w:tcBorders>
            <w:shd w:val="clear" w:color="000000" w:fill="FFFFFF"/>
          </w:tcPr>
          <w:p w:rsidR="00654361" w:rsidRPr="00C71178" w:rsidRDefault="00654361" w:rsidP="00654361">
            <w:pPr>
              <w:spacing w:line="240" w:lineRule="atLeast"/>
              <w:rPr>
                <w:sz w:val="18"/>
                <w:szCs w:val="18"/>
              </w:rPr>
            </w:pPr>
            <w:r w:rsidRPr="00C71178">
              <w:rPr>
                <w:sz w:val="18"/>
                <w:szCs w:val="18"/>
              </w:rPr>
              <w:t>Sunum/Sınıf dersi</w:t>
            </w:r>
          </w:p>
        </w:tc>
        <w:tc>
          <w:tcPr>
            <w:tcW w:w="2410" w:type="dxa"/>
            <w:gridSpan w:val="5"/>
            <w:tcBorders>
              <w:top w:val="single" w:sz="8" w:space="0" w:color="auto"/>
              <w:left w:val="single" w:sz="8" w:space="0" w:color="auto"/>
              <w:bottom w:val="single" w:sz="8" w:space="0" w:color="auto"/>
              <w:right w:val="single" w:sz="8" w:space="0" w:color="000000"/>
            </w:tcBorders>
            <w:shd w:val="clear" w:color="000000" w:fill="FFFFFF"/>
          </w:tcPr>
          <w:p w:rsidR="00654361" w:rsidRPr="00C71178" w:rsidRDefault="00654361" w:rsidP="00654361">
            <w:pPr>
              <w:spacing w:line="240" w:lineRule="atLeast"/>
              <w:rPr>
                <w:sz w:val="18"/>
                <w:szCs w:val="18"/>
              </w:rPr>
            </w:pPr>
            <w:r w:rsidRPr="00C71178">
              <w:rPr>
                <w:sz w:val="18"/>
                <w:szCs w:val="18"/>
              </w:rPr>
              <w:t>Solunum Sistemi Muayenesi</w:t>
            </w:r>
          </w:p>
        </w:tc>
        <w:tc>
          <w:tcPr>
            <w:tcW w:w="851" w:type="dxa"/>
            <w:tcBorders>
              <w:top w:val="nil"/>
              <w:left w:val="nil"/>
              <w:bottom w:val="single" w:sz="8" w:space="0" w:color="auto"/>
              <w:right w:val="single" w:sz="8" w:space="0" w:color="auto"/>
            </w:tcBorders>
            <w:shd w:val="clear" w:color="auto" w:fill="auto"/>
            <w:hideMark/>
          </w:tcPr>
          <w:p w:rsidR="00654361" w:rsidRPr="00C71178" w:rsidRDefault="00654361" w:rsidP="00654361">
            <w:pPr>
              <w:spacing w:line="240" w:lineRule="atLeast"/>
              <w:rPr>
                <w:sz w:val="18"/>
                <w:szCs w:val="18"/>
              </w:rPr>
            </w:pPr>
            <w:r w:rsidRPr="00C71178">
              <w:rPr>
                <w:sz w:val="18"/>
                <w:szCs w:val="18"/>
              </w:rPr>
              <w:t>3 Saat</w:t>
            </w:r>
          </w:p>
        </w:tc>
        <w:tc>
          <w:tcPr>
            <w:tcW w:w="2711" w:type="dxa"/>
            <w:gridSpan w:val="5"/>
            <w:tcBorders>
              <w:top w:val="single" w:sz="8" w:space="0" w:color="auto"/>
              <w:left w:val="nil"/>
              <w:bottom w:val="single" w:sz="8" w:space="0" w:color="auto"/>
              <w:right w:val="single" w:sz="8" w:space="0" w:color="000000"/>
            </w:tcBorders>
            <w:shd w:val="clear" w:color="000000" w:fill="FFFFFF"/>
            <w:hideMark/>
          </w:tcPr>
          <w:p w:rsidR="00654361" w:rsidRPr="00C71178" w:rsidRDefault="00654361" w:rsidP="00654361">
            <w:pPr>
              <w:spacing w:line="240" w:lineRule="atLeast"/>
              <w:rPr>
                <w:sz w:val="18"/>
                <w:szCs w:val="18"/>
              </w:rPr>
            </w:pPr>
            <w:r w:rsidRPr="00C71178">
              <w:rPr>
                <w:sz w:val="18"/>
                <w:szCs w:val="18"/>
              </w:rPr>
              <w:t>Hasibe ARTAÇ</w:t>
            </w:r>
          </w:p>
        </w:tc>
      </w:tr>
      <w:tr w:rsidR="00654361" w:rsidRPr="004159C9" w:rsidTr="00654361">
        <w:trPr>
          <w:gridAfter w:val="1"/>
          <w:wAfter w:w="8" w:type="dxa"/>
          <w:trHeight w:val="270"/>
        </w:trPr>
        <w:tc>
          <w:tcPr>
            <w:tcW w:w="1287" w:type="dxa"/>
            <w:tcBorders>
              <w:top w:val="nil"/>
              <w:left w:val="single" w:sz="4" w:space="0" w:color="000000"/>
              <w:bottom w:val="single" w:sz="4" w:space="0" w:color="000000"/>
              <w:right w:val="single" w:sz="4" w:space="0" w:color="000000"/>
            </w:tcBorders>
            <w:shd w:val="clear" w:color="auto" w:fill="auto"/>
            <w:vAlign w:val="center"/>
            <w:hideMark/>
          </w:tcPr>
          <w:p w:rsidR="00654361" w:rsidRPr="00C71178" w:rsidRDefault="00654361" w:rsidP="00654361">
            <w:pPr>
              <w:spacing w:line="240" w:lineRule="atLeast"/>
              <w:rPr>
                <w:sz w:val="18"/>
                <w:szCs w:val="18"/>
              </w:rPr>
            </w:pPr>
            <w:r w:rsidRPr="00C71178">
              <w:rPr>
                <w:sz w:val="18"/>
                <w:szCs w:val="18"/>
              </w:rPr>
              <w:t>4.ÇOC009</w:t>
            </w:r>
          </w:p>
        </w:tc>
        <w:tc>
          <w:tcPr>
            <w:tcW w:w="2126" w:type="dxa"/>
            <w:gridSpan w:val="2"/>
            <w:tcBorders>
              <w:top w:val="single" w:sz="8" w:space="0" w:color="auto"/>
              <w:left w:val="single" w:sz="8" w:space="0" w:color="auto"/>
              <w:bottom w:val="single" w:sz="8" w:space="0" w:color="auto"/>
              <w:right w:val="single" w:sz="8" w:space="0" w:color="000000"/>
            </w:tcBorders>
            <w:shd w:val="clear" w:color="000000" w:fill="FFFFFF"/>
          </w:tcPr>
          <w:p w:rsidR="00654361" w:rsidRPr="00C71178" w:rsidRDefault="00654361" w:rsidP="00654361">
            <w:pPr>
              <w:spacing w:line="240" w:lineRule="atLeast"/>
              <w:rPr>
                <w:sz w:val="18"/>
                <w:szCs w:val="18"/>
              </w:rPr>
            </w:pPr>
            <w:r w:rsidRPr="00C71178">
              <w:rPr>
                <w:sz w:val="18"/>
                <w:szCs w:val="18"/>
              </w:rPr>
              <w:t>Sunum/Sınıf dersi</w:t>
            </w:r>
          </w:p>
        </w:tc>
        <w:tc>
          <w:tcPr>
            <w:tcW w:w="2410" w:type="dxa"/>
            <w:gridSpan w:val="5"/>
            <w:tcBorders>
              <w:top w:val="single" w:sz="8" w:space="0" w:color="auto"/>
              <w:left w:val="single" w:sz="8" w:space="0" w:color="auto"/>
              <w:bottom w:val="single" w:sz="8" w:space="0" w:color="auto"/>
              <w:right w:val="single" w:sz="8" w:space="0" w:color="000000"/>
            </w:tcBorders>
            <w:shd w:val="clear" w:color="000000" w:fill="FFFFFF"/>
          </w:tcPr>
          <w:p w:rsidR="00654361" w:rsidRPr="00C71178" w:rsidRDefault="00654361" w:rsidP="00654361">
            <w:pPr>
              <w:spacing w:line="240" w:lineRule="atLeast"/>
              <w:rPr>
                <w:sz w:val="18"/>
                <w:szCs w:val="18"/>
              </w:rPr>
            </w:pPr>
            <w:r w:rsidRPr="00C71178">
              <w:rPr>
                <w:sz w:val="18"/>
                <w:szCs w:val="18"/>
              </w:rPr>
              <w:t>Nörolojik Muayene</w:t>
            </w:r>
          </w:p>
        </w:tc>
        <w:tc>
          <w:tcPr>
            <w:tcW w:w="851" w:type="dxa"/>
            <w:tcBorders>
              <w:top w:val="nil"/>
              <w:left w:val="nil"/>
              <w:bottom w:val="single" w:sz="8" w:space="0" w:color="auto"/>
              <w:right w:val="single" w:sz="8" w:space="0" w:color="auto"/>
            </w:tcBorders>
            <w:shd w:val="clear" w:color="auto" w:fill="auto"/>
            <w:hideMark/>
          </w:tcPr>
          <w:p w:rsidR="00654361" w:rsidRPr="00C71178" w:rsidRDefault="00654361" w:rsidP="00654361">
            <w:pPr>
              <w:spacing w:line="240" w:lineRule="atLeast"/>
              <w:rPr>
                <w:sz w:val="18"/>
                <w:szCs w:val="18"/>
              </w:rPr>
            </w:pPr>
            <w:r w:rsidRPr="00C71178">
              <w:rPr>
                <w:sz w:val="18"/>
                <w:szCs w:val="18"/>
              </w:rPr>
              <w:t>4 Saat</w:t>
            </w:r>
          </w:p>
        </w:tc>
        <w:tc>
          <w:tcPr>
            <w:tcW w:w="2711" w:type="dxa"/>
            <w:gridSpan w:val="5"/>
            <w:tcBorders>
              <w:top w:val="single" w:sz="8" w:space="0" w:color="auto"/>
              <w:left w:val="nil"/>
              <w:bottom w:val="single" w:sz="8" w:space="0" w:color="auto"/>
              <w:right w:val="single" w:sz="8" w:space="0" w:color="000000"/>
            </w:tcBorders>
            <w:shd w:val="clear" w:color="000000" w:fill="FFFFFF"/>
            <w:hideMark/>
          </w:tcPr>
          <w:p w:rsidR="00654361" w:rsidRPr="00C71178" w:rsidRDefault="00654361" w:rsidP="00654361">
            <w:pPr>
              <w:spacing w:line="240" w:lineRule="atLeast"/>
              <w:jc w:val="both"/>
              <w:rPr>
                <w:sz w:val="18"/>
                <w:szCs w:val="18"/>
              </w:rPr>
            </w:pPr>
            <w:r w:rsidRPr="00C71178">
              <w:rPr>
                <w:sz w:val="18"/>
                <w:szCs w:val="18"/>
              </w:rPr>
              <w:t>Ayşe KARTAL</w:t>
            </w:r>
          </w:p>
        </w:tc>
      </w:tr>
      <w:tr w:rsidR="00654361" w:rsidRPr="004159C9" w:rsidTr="00654361">
        <w:trPr>
          <w:gridAfter w:val="1"/>
          <w:wAfter w:w="8" w:type="dxa"/>
          <w:trHeight w:val="270"/>
        </w:trPr>
        <w:tc>
          <w:tcPr>
            <w:tcW w:w="1287" w:type="dxa"/>
            <w:tcBorders>
              <w:top w:val="nil"/>
              <w:left w:val="single" w:sz="4" w:space="0" w:color="000000"/>
              <w:bottom w:val="single" w:sz="4" w:space="0" w:color="000000"/>
              <w:right w:val="single" w:sz="4" w:space="0" w:color="000000"/>
            </w:tcBorders>
            <w:shd w:val="clear" w:color="auto" w:fill="auto"/>
            <w:vAlign w:val="center"/>
          </w:tcPr>
          <w:p w:rsidR="00654361" w:rsidRPr="00C71178" w:rsidRDefault="00654361" w:rsidP="00654361">
            <w:pPr>
              <w:spacing w:line="240" w:lineRule="atLeast"/>
              <w:rPr>
                <w:sz w:val="18"/>
                <w:szCs w:val="18"/>
              </w:rPr>
            </w:pPr>
            <w:r w:rsidRPr="00C71178">
              <w:rPr>
                <w:sz w:val="18"/>
                <w:szCs w:val="18"/>
              </w:rPr>
              <w:t>4.ÇOC010</w:t>
            </w:r>
          </w:p>
        </w:tc>
        <w:tc>
          <w:tcPr>
            <w:tcW w:w="2126" w:type="dxa"/>
            <w:gridSpan w:val="2"/>
            <w:tcBorders>
              <w:top w:val="single" w:sz="8" w:space="0" w:color="auto"/>
              <w:left w:val="single" w:sz="8" w:space="0" w:color="auto"/>
              <w:bottom w:val="single" w:sz="8" w:space="0" w:color="auto"/>
              <w:right w:val="single" w:sz="8" w:space="0" w:color="000000"/>
            </w:tcBorders>
            <w:shd w:val="clear" w:color="000000" w:fill="FFFFFF"/>
          </w:tcPr>
          <w:p w:rsidR="00654361" w:rsidRPr="00C71178" w:rsidRDefault="00654361" w:rsidP="00654361">
            <w:pPr>
              <w:spacing w:line="240" w:lineRule="atLeast"/>
              <w:rPr>
                <w:sz w:val="18"/>
                <w:szCs w:val="18"/>
              </w:rPr>
            </w:pPr>
            <w:r w:rsidRPr="00C71178">
              <w:rPr>
                <w:sz w:val="18"/>
                <w:szCs w:val="18"/>
              </w:rPr>
              <w:t>Multidisipliner Öğrenme Etkinlikleri</w:t>
            </w:r>
          </w:p>
        </w:tc>
        <w:tc>
          <w:tcPr>
            <w:tcW w:w="2410" w:type="dxa"/>
            <w:gridSpan w:val="5"/>
            <w:tcBorders>
              <w:top w:val="single" w:sz="8" w:space="0" w:color="auto"/>
              <w:left w:val="single" w:sz="8" w:space="0" w:color="auto"/>
              <w:bottom w:val="single" w:sz="8" w:space="0" w:color="auto"/>
              <w:right w:val="single" w:sz="8" w:space="0" w:color="000000"/>
            </w:tcBorders>
            <w:shd w:val="clear" w:color="000000" w:fill="FFFFFF"/>
          </w:tcPr>
          <w:p w:rsidR="00654361" w:rsidRPr="00C71178" w:rsidRDefault="00654361" w:rsidP="00654361">
            <w:pPr>
              <w:spacing w:line="240" w:lineRule="atLeast"/>
              <w:rPr>
                <w:sz w:val="18"/>
                <w:szCs w:val="18"/>
              </w:rPr>
            </w:pPr>
            <w:r w:rsidRPr="00C71178">
              <w:rPr>
                <w:sz w:val="18"/>
                <w:szCs w:val="18"/>
              </w:rPr>
              <w:t>Seminer</w:t>
            </w:r>
          </w:p>
        </w:tc>
        <w:tc>
          <w:tcPr>
            <w:tcW w:w="851" w:type="dxa"/>
            <w:tcBorders>
              <w:top w:val="nil"/>
              <w:left w:val="nil"/>
              <w:bottom w:val="single" w:sz="8" w:space="0" w:color="auto"/>
              <w:right w:val="single" w:sz="8" w:space="0" w:color="auto"/>
            </w:tcBorders>
            <w:shd w:val="clear" w:color="auto" w:fill="auto"/>
          </w:tcPr>
          <w:p w:rsidR="00654361" w:rsidRPr="00C71178" w:rsidRDefault="00654361" w:rsidP="00654361">
            <w:pPr>
              <w:spacing w:line="240" w:lineRule="atLeast"/>
              <w:rPr>
                <w:sz w:val="18"/>
                <w:szCs w:val="18"/>
              </w:rPr>
            </w:pPr>
            <w:r w:rsidRPr="00C71178">
              <w:rPr>
                <w:sz w:val="18"/>
                <w:szCs w:val="18"/>
              </w:rPr>
              <w:t>1 Saat</w:t>
            </w:r>
          </w:p>
        </w:tc>
        <w:tc>
          <w:tcPr>
            <w:tcW w:w="2711" w:type="dxa"/>
            <w:gridSpan w:val="5"/>
            <w:tcBorders>
              <w:top w:val="single" w:sz="8" w:space="0" w:color="auto"/>
              <w:left w:val="nil"/>
              <w:bottom w:val="single" w:sz="8" w:space="0" w:color="auto"/>
              <w:right w:val="single" w:sz="8" w:space="0" w:color="000000"/>
            </w:tcBorders>
            <w:shd w:val="clear" w:color="000000" w:fill="FFFFFF"/>
          </w:tcPr>
          <w:p w:rsidR="00654361" w:rsidRPr="00C71178" w:rsidRDefault="00654361" w:rsidP="00654361">
            <w:pPr>
              <w:spacing w:line="240" w:lineRule="atLeast"/>
              <w:jc w:val="both"/>
              <w:rPr>
                <w:sz w:val="18"/>
                <w:szCs w:val="18"/>
              </w:rPr>
            </w:pPr>
            <w:r w:rsidRPr="00C71178">
              <w:rPr>
                <w:sz w:val="18"/>
                <w:szCs w:val="18"/>
              </w:rPr>
              <w:t>Hanifi SOYLU</w:t>
            </w:r>
          </w:p>
        </w:tc>
      </w:tr>
      <w:tr w:rsidR="00654361" w:rsidRPr="004159C9" w:rsidTr="00654361">
        <w:trPr>
          <w:gridAfter w:val="1"/>
          <w:wAfter w:w="8" w:type="dxa"/>
          <w:trHeight w:val="270"/>
        </w:trPr>
        <w:tc>
          <w:tcPr>
            <w:tcW w:w="1287" w:type="dxa"/>
            <w:tcBorders>
              <w:top w:val="nil"/>
              <w:left w:val="single" w:sz="4" w:space="0" w:color="000000"/>
              <w:bottom w:val="single" w:sz="4" w:space="0" w:color="000000"/>
              <w:right w:val="single" w:sz="4" w:space="0" w:color="000000"/>
            </w:tcBorders>
            <w:shd w:val="clear" w:color="auto" w:fill="auto"/>
            <w:vAlign w:val="center"/>
            <w:hideMark/>
          </w:tcPr>
          <w:p w:rsidR="00654361" w:rsidRPr="00C71178" w:rsidRDefault="00654361" w:rsidP="00654361">
            <w:pPr>
              <w:spacing w:line="240" w:lineRule="atLeast"/>
              <w:rPr>
                <w:sz w:val="18"/>
                <w:szCs w:val="18"/>
              </w:rPr>
            </w:pPr>
            <w:r w:rsidRPr="00C71178">
              <w:rPr>
                <w:sz w:val="18"/>
                <w:szCs w:val="18"/>
              </w:rPr>
              <w:t>4.ÇOC011</w:t>
            </w:r>
          </w:p>
        </w:tc>
        <w:tc>
          <w:tcPr>
            <w:tcW w:w="2126" w:type="dxa"/>
            <w:gridSpan w:val="2"/>
            <w:tcBorders>
              <w:top w:val="single" w:sz="8" w:space="0" w:color="auto"/>
              <w:left w:val="single" w:sz="8" w:space="0" w:color="auto"/>
              <w:bottom w:val="single" w:sz="8" w:space="0" w:color="auto"/>
              <w:right w:val="single" w:sz="8" w:space="0" w:color="000000"/>
            </w:tcBorders>
            <w:shd w:val="clear" w:color="000000" w:fill="FFFFFF"/>
            <w:vAlign w:val="center"/>
          </w:tcPr>
          <w:p w:rsidR="00654361" w:rsidRPr="00C71178" w:rsidRDefault="00654361" w:rsidP="00654361">
            <w:pPr>
              <w:spacing w:line="240" w:lineRule="atLeast"/>
              <w:rPr>
                <w:sz w:val="18"/>
                <w:szCs w:val="18"/>
              </w:rPr>
            </w:pPr>
            <w:r w:rsidRPr="00C71178">
              <w:rPr>
                <w:sz w:val="18"/>
                <w:szCs w:val="18"/>
              </w:rPr>
              <w:t>Sunum/Sınıf dersi</w:t>
            </w:r>
          </w:p>
        </w:tc>
        <w:tc>
          <w:tcPr>
            <w:tcW w:w="2410" w:type="dxa"/>
            <w:gridSpan w:val="5"/>
            <w:tcBorders>
              <w:top w:val="single" w:sz="8" w:space="0" w:color="auto"/>
              <w:left w:val="single" w:sz="8" w:space="0" w:color="auto"/>
              <w:bottom w:val="single" w:sz="8" w:space="0" w:color="auto"/>
              <w:right w:val="single" w:sz="8" w:space="0" w:color="000000"/>
            </w:tcBorders>
            <w:shd w:val="clear" w:color="000000" w:fill="FFFFFF"/>
            <w:vAlign w:val="center"/>
          </w:tcPr>
          <w:p w:rsidR="00654361" w:rsidRPr="00C71178" w:rsidRDefault="00654361" w:rsidP="00654361">
            <w:pPr>
              <w:spacing w:line="240" w:lineRule="atLeast"/>
              <w:rPr>
                <w:sz w:val="18"/>
                <w:szCs w:val="18"/>
              </w:rPr>
            </w:pPr>
            <w:r w:rsidRPr="00C71178">
              <w:rPr>
                <w:sz w:val="18"/>
                <w:szCs w:val="18"/>
              </w:rPr>
              <w:t>Kardiyolojik Muayene</w:t>
            </w:r>
          </w:p>
        </w:tc>
        <w:tc>
          <w:tcPr>
            <w:tcW w:w="851" w:type="dxa"/>
            <w:tcBorders>
              <w:top w:val="nil"/>
              <w:left w:val="nil"/>
              <w:bottom w:val="single" w:sz="8" w:space="0" w:color="auto"/>
              <w:right w:val="single" w:sz="8" w:space="0" w:color="auto"/>
            </w:tcBorders>
            <w:shd w:val="clear" w:color="auto" w:fill="auto"/>
            <w:vAlign w:val="center"/>
            <w:hideMark/>
          </w:tcPr>
          <w:p w:rsidR="00654361" w:rsidRPr="00C71178" w:rsidRDefault="00654361" w:rsidP="00654361">
            <w:pPr>
              <w:spacing w:line="240" w:lineRule="atLeast"/>
              <w:rPr>
                <w:sz w:val="18"/>
                <w:szCs w:val="18"/>
              </w:rPr>
            </w:pPr>
            <w:r w:rsidRPr="00C71178">
              <w:rPr>
                <w:sz w:val="18"/>
                <w:szCs w:val="18"/>
              </w:rPr>
              <w:t>3 Saat</w:t>
            </w:r>
          </w:p>
        </w:tc>
        <w:tc>
          <w:tcPr>
            <w:tcW w:w="2711" w:type="dxa"/>
            <w:gridSpan w:val="5"/>
            <w:tcBorders>
              <w:top w:val="single" w:sz="8" w:space="0" w:color="auto"/>
              <w:left w:val="nil"/>
              <w:bottom w:val="single" w:sz="8" w:space="0" w:color="auto"/>
              <w:right w:val="single" w:sz="8" w:space="0" w:color="000000"/>
            </w:tcBorders>
            <w:shd w:val="clear" w:color="000000" w:fill="FFFFFF"/>
            <w:vAlign w:val="center"/>
            <w:hideMark/>
          </w:tcPr>
          <w:p w:rsidR="00654361" w:rsidRPr="00C71178" w:rsidRDefault="00654361" w:rsidP="00654361">
            <w:pPr>
              <w:spacing w:line="240" w:lineRule="atLeast"/>
              <w:rPr>
                <w:sz w:val="18"/>
                <w:szCs w:val="18"/>
              </w:rPr>
            </w:pPr>
            <w:r w:rsidRPr="00C71178">
              <w:rPr>
                <w:sz w:val="18"/>
                <w:szCs w:val="18"/>
              </w:rPr>
              <w:t>A.Sert</w:t>
            </w:r>
          </w:p>
        </w:tc>
      </w:tr>
      <w:tr w:rsidR="00654361" w:rsidRPr="004159C9" w:rsidTr="00654361">
        <w:trPr>
          <w:gridAfter w:val="1"/>
          <w:wAfter w:w="8" w:type="dxa"/>
          <w:trHeight w:val="270"/>
        </w:trPr>
        <w:tc>
          <w:tcPr>
            <w:tcW w:w="1287" w:type="dxa"/>
            <w:tcBorders>
              <w:top w:val="nil"/>
              <w:left w:val="single" w:sz="4" w:space="0" w:color="000000"/>
              <w:bottom w:val="single" w:sz="4" w:space="0" w:color="000000"/>
              <w:right w:val="single" w:sz="4" w:space="0" w:color="000000"/>
            </w:tcBorders>
            <w:shd w:val="clear" w:color="auto" w:fill="auto"/>
            <w:vAlign w:val="center"/>
            <w:hideMark/>
          </w:tcPr>
          <w:p w:rsidR="00654361" w:rsidRPr="00C71178" w:rsidRDefault="00654361" w:rsidP="00654361">
            <w:pPr>
              <w:spacing w:line="240" w:lineRule="atLeast"/>
              <w:rPr>
                <w:sz w:val="18"/>
                <w:szCs w:val="18"/>
              </w:rPr>
            </w:pPr>
            <w:r w:rsidRPr="00C71178">
              <w:rPr>
                <w:sz w:val="18"/>
                <w:szCs w:val="18"/>
              </w:rPr>
              <w:t>4.ÇOC012</w:t>
            </w:r>
          </w:p>
        </w:tc>
        <w:tc>
          <w:tcPr>
            <w:tcW w:w="2126" w:type="dxa"/>
            <w:gridSpan w:val="2"/>
            <w:tcBorders>
              <w:top w:val="single" w:sz="8" w:space="0" w:color="auto"/>
              <w:left w:val="single" w:sz="8" w:space="0" w:color="auto"/>
              <w:bottom w:val="single" w:sz="8" w:space="0" w:color="auto"/>
              <w:right w:val="single" w:sz="8" w:space="0" w:color="000000"/>
            </w:tcBorders>
            <w:shd w:val="clear" w:color="000000" w:fill="FFFFFF"/>
            <w:vAlign w:val="center"/>
          </w:tcPr>
          <w:p w:rsidR="00654361" w:rsidRPr="00C71178" w:rsidRDefault="00654361" w:rsidP="00654361">
            <w:pPr>
              <w:spacing w:line="240" w:lineRule="atLeast"/>
              <w:rPr>
                <w:sz w:val="18"/>
                <w:szCs w:val="18"/>
              </w:rPr>
            </w:pPr>
            <w:r w:rsidRPr="00C71178">
              <w:rPr>
                <w:sz w:val="18"/>
                <w:szCs w:val="18"/>
              </w:rPr>
              <w:t>Sunum/Sınıf dersi</w:t>
            </w:r>
          </w:p>
        </w:tc>
        <w:tc>
          <w:tcPr>
            <w:tcW w:w="2410" w:type="dxa"/>
            <w:gridSpan w:val="5"/>
            <w:tcBorders>
              <w:top w:val="single" w:sz="8" w:space="0" w:color="auto"/>
              <w:left w:val="single" w:sz="8" w:space="0" w:color="auto"/>
              <w:bottom w:val="single" w:sz="8" w:space="0" w:color="auto"/>
              <w:right w:val="single" w:sz="8" w:space="0" w:color="000000"/>
            </w:tcBorders>
            <w:shd w:val="clear" w:color="000000" w:fill="FFFFFF"/>
            <w:vAlign w:val="center"/>
          </w:tcPr>
          <w:p w:rsidR="00654361" w:rsidRPr="00C71178" w:rsidRDefault="00654361" w:rsidP="00654361">
            <w:pPr>
              <w:spacing w:line="240" w:lineRule="atLeast"/>
              <w:rPr>
                <w:sz w:val="18"/>
                <w:szCs w:val="18"/>
              </w:rPr>
            </w:pPr>
            <w:r w:rsidRPr="00C71178">
              <w:rPr>
                <w:sz w:val="18"/>
                <w:szCs w:val="18"/>
              </w:rPr>
              <w:t>Çocuk ve Adölesanlarda Endokrinolojik Sistem Muayenesi</w:t>
            </w:r>
          </w:p>
        </w:tc>
        <w:tc>
          <w:tcPr>
            <w:tcW w:w="851" w:type="dxa"/>
            <w:tcBorders>
              <w:top w:val="nil"/>
              <w:left w:val="nil"/>
              <w:bottom w:val="single" w:sz="8" w:space="0" w:color="auto"/>
              <w:right w:val="single" w:sz="8" w:space="0" w:color="auto"/>
            </w:tcBorders>
            <w:shd w:val="clear" w:color="auto" w:fill="auto"/>
            <w:vAlign w:val="center"/>
            <w:hideMark/>
          </w:tcPr>
          <w:p w:rsidR="00654361" w:rsidRPr="00C71178" w:rsidRDefault="00654361" w:rsidP="00654361">
            <w:pPr>
              <w:spacing w:line="240" w:lineRule="atLeast"/>
              <w:rPr>
                <w:sz w:val="18"/>
                <w:szCs w:val="18"/>
              </w:rPr>
            </w:pPr>
            <w:r w:rsidRPr="00C71178">
              <w:rPr>
                <w:sz w:val="18"/>
                <w:szCs w:val="18"/>
              </w:rPr>
              <w:t>2 Saat</w:t>
            </w:r>
            <w:r w:rsidRPr="00C71178">
              <w:rPr>
                <w:sz w:val="18"/>
                <w:szCs w:val="18"/>
              </w:rPr>
              <w:tab/>
            </w:r>
          </w:p>
        </w:tc>
        <w:tc>
          <w:tcPr>
            <w:tcW w:w="2711" w:type="dxa"/>
            <w:gridSpan w:val="5"/>
            <w:tcBorders>
              <w:top w:val="single" w:sz="8" w:space="0" w:color="auto"/>
              <w:left w:val="nil"/>
              <w:bottom w:val="single" w:sz="8" w:space="0" w:color="auto"/>
              <w:right w:val="single" w:sz="8" w:space="0" w:color="000000"/>
            </w:tcBorders>
            <w:shd w:val="clear" w:color="000000" w:fill="FFFFFF"/>
            <w:vAlign w:val="center"/>
            <w:hideMark/>
          </w:tcPr>
          <w:p w:rsidR="00654361" w:rsidRPr="00C71178" w:rsidRDefault="00654361" w:rsidP="00654361">
            <w:pPr>
              <w:spacing w:line="240" w:lineRule="atLeast"/>
              <w:rPr>
                <w:sz w:val="18"/>
                <w:szCs w:val="18"/>
              </w:rPr>
            </w:pPr>
            <w:r w:rsidRPr="00C71178">
              <w:rPr>
                <w:sz w:val="18"/>
                <w:szCs w:val="18"/>
              </w:rPr>
              <w:t>A.Yorulmaz</w:t>
            </w:r>
          </w:p>
        </w:tc>
      </w:tr>
      <w:tr w:rsidR="00654361" w:rsidRPr="004159C9" w:rsidTr="00654361">
        <w:trPr>
          <w:gridAfter w:val="1"/>
          <w:wAfter w:w="8" w:type="dxa"/>
          <w:trHeight w:val="270"/>
        </w:trPr>
        <w:tc>
          <w:tcPr>
            <w:tcW w:w="1287" w:type="dxa"/>
            <w:tcBorders>
              <w:top w:val="nil"/>
              <w:left w:val="single" w:sz="4" w:space="0" w:color="000000"/>
              <w:bottom w:val="single" w:sz="4" w:space="0" w:color="000000"/>
              <w:right w:val="single" w:sz="4" w:space="0" w:color="000000"/>
            </w:tcBorders>
            <w:shd w:val="clear" w:color="auto" w:fill="auto"/>
            <w:vAlign w:val="center"/>
            <w:hideMark/>
          </w:tcPr>
          <w:p w:rsidR="00654361" w:rsidRPr="00C71178" w:rsidRDefault="00654361" w:rsidP="00654361">
            <w:pPr>
              <w:spacing w:line="240" w:lineRule="atLeast"/>
              <w:rPr>
                <w:sz w:val="18"/>
                <w:szCs w:val="18"/>
              </w:rPr>
            </w:pPr>
            <w:r w:rsidRPr="00C71178">
              <w:rPr>
                <w:sz w:val="18"/>
                <w:szCs w:val="18"/>
              </w:rPr>
              <w:t>4.ÇOC013</w:t>
            </w:r>
          </w:p>
        </w:tc>
        <w:tc>
          <w:tcPr>
            <w:tcW w:w="2126" w:type="dxa"/>
            <w:gridSpan w:val="2"/>
            <w:tcBorders>
              <w:top w:val="single" w:sz="8" w:space="0" w:color="auto"/>
              <w:left w:val="single" w:sz="8" w:space="0" w:color="auto"/>
              <w:bottom w:val="single" w:sz="8" w:space="0" w:color="auto"/>
              <w:right w:val="single" w:sz="8" w:space="0" w:color="000000"/>
            </w:tcBorders>
            <w:shd w:val="clear" w:color="000000" w:fill="FFFFFF"/>
            <w:vAlign w:val="center"/>
          </w:tcPr>
          <w:p w:rsidR="00654361" w:rsidRPr="00C71178" w:rsidRDefault="00654361" w:rsidP="00654361">
            <w:pPr>
              <w:spacing w:line="240" w:lineRule="atLeast"/>
              <w:rPr>
                <w:sz w:val="18"/>
                <w:szCs w:val="18"/>
              </w:rPr>
            </w:pPr>
            <w:r w:rsidRPr="00C71178">
              <w:rPr>
                <w:sz w:val="18"/>
                <w:szCs w:val="18"/>
              </w:rPr>
              <w:t>Sunum/Sınıf dersi</w:t>
            </w:r>
          </w:p>
        </w:tc>
        <w:tc>
          <w:tcPr>
            <w:tcW w:w="2410" w:type="dxa"/>
            <w:gridSpan w:val="5"/>
            <w:tcBorders>
              <w:top w:val="single" w:sz="8" w:space="0" w:color="auto"/>
              <w:left w:val="single" w:sz="8" w:space="0" w:color="auto"/>
              <w:bottom w:val="single" w:sz="8" w:space="0" w:color="auto"/>
              <w:right w:val="single" w:sz="8" w:space="0" w:color="000000"/>
            </w:tcBorders>
            <w:shd w:val="clear" w:color="000000" w:fill="FFFFFF"/>
            <w:vAlign w:val="center"/>
          </w:tcPr>
          <w:p w:rsidR="00654361" w:rsidRPr="00C71178" w:rsidRDefault="00654361" w:rsidP="00654361">
            <w:pPr>
              <w:spacing w:line="240" w:lineRule="atLeast"/>
              <w:rPr>
                <w:sz w:val="18"/>
                <w:szCs w:val="18"/>
              </w:rPr>
            </w:pPr>
            <w:r w:rsidRPr="00C71178">
              <w:rPr>
                <w:sz w:val="18"/>
                <w:szCs w:val="18"/>
              </w:rPr>
              <w:t>Adrenal Yetmezlik</w:t>
            </w:r>
          </w:p>
        </w:tc>
        <w:tc>
          <w:tcPr>
            <w:tcW w:w="851" w:type="dxa"/>
            <w:tcBorders>
              <w:top w:val="nil"/>
              <w:left w:val="nil"/>
              <w:bottom w:val="single" w:sz="8" w:space="0" w:color="auto"/>
              <w:right w:val="single" w:sz="8" w:space="0" w:color="auto"/>
            </w:tcBorders>
            <w:shd w:val="clear" w:color="auto" w:fill="auto"/>
          </w:tcPr>
          <w:p w:rsidR="00654361" w:rsidRPr="00C71178" w:rsidRDefault="00654361" w:rsidP="00654361">
            <w:pPr>
              <w:spacing w:line="240" w:lineRule="atLeast"/>
              <w:rPr>
                <w:sz w:val="18"/>
                <w:szCs w:val="18"/>
              </w:rPr>
            </w:pPr>
            <w:r w:rsidRPr="00C71178">
              <w:rPr>
                <w:sz w:val="18"/>
                <w:szCs w:val="18"/>
              </w:rPr>
              <w:t>2 saat</w:t>
            </w:r>
          </w:p>
        </w:tc>
        <w:tc>
          <w:tcPr>
            <w:tcW w:w="2711" w:type="dxa"/>
            <w:gridSpan w:val="5"/>
            <w:tcBorders>
              <w:top w:val="single" w:sz="8" w:space="0" w:color="auto"/>
              <w:left w:val="nil"/>
              <w:bottom w:val="single" w:sz="8" w:space="0" w:color="auto"/>
              <w:right w:val="single" w:sz="8" w:space="0" w:color="000000"/>
            </w:tcBorders>
            <w:shd w:val="clear" w:color="000000" w:fill="FFFFFF"/>
          </w:tcPr>
          <w:p w:rsidR="00654361" w:rsidRPr="00C71178" w:rsidRDefault="00654361" w:rsidP="00654361">
            <w:pPr>
              <w:spacing w:line="240" w:lineRule="atLeast"/>
              <w:rPr>
                <w:sz w:val="18"/>
                <w:szCs w:val="18"/>
              </w:rPr>
            </w:pPr>
            <w:r w:rsidRPr="00C71178">
              <w:rPr>
                <w:sz w:val="18"/>
                <w:szCs w:val="18"/>
              </w:rPr>
              <w:t>A.Yorulmaz</w:t>
            </w:r>
          </w:p>
          <w:p w:rsidR="00654361" w:rsidRPr="00C71178" w:rsidRDefault="00654361" w:rsidP="00654361">
            <w:pPr>
              <w:spacing w:line="240" w:lineRule="atLeast"/>
              <w:rPr>
                <w:sz w:val="18"/>
                <w:szCs w:val="18"/>
              </w:rPr>
            </w:pPr>
          </w:p>
        </w:tc>
      </w:tr>
      <w:tr w:rsidR="00654361" w:rsidRPr="004159C9" w:rsidTr="00654361">
        <w:trPr>
          <w:gridAfter w:val="1"/>
          <w:wAfter w:w="8" w:type="dxa"/>
          <w:trHeight w:val="270"/>
        </w:trPr>
        <w:tc>
          <w:tcPr>
            <w:tcW w:w="1287" w:type="dxa"/>
            <w:tcBorders>
              <w:top w:val="nil"/>
              <w:left w:val="single" w:sz="4" w:space="0" w:color="000000"/>
              <w:bottom w:val="single" w:sz="4" w:space="0" w:color="000000"/>
              <w:right w:val="single" w:sz="4" w:space="0" w:color="000000"/>
            </w:tcBorders>
            <w:shd w:val="clear" w:color="auto" w:fill="auto"/>
            <w:vAlign w:val="center"/>
          </w:tcPr>
          <w:p w:rsidR="00654361" w:rsidRPr="00C71178" w:rsidRDefault="00654361" w:rsidP="00654361">
            <w:pPr>
              <w:spacing w:line="240" w:lineRule="atLeast"/>
              <w:rPr>
                <w:sz w:val="18"/>
                <w:szCs w:val="18"/>
              </w:rPr>
            </w:pPr>
            <w:r w:rsidRPr="00C71178">
              <w:rPr>
                <w:sz w:val="18"/>
                <w:szCs w:val="18"/>
              </w:rPr>
              <w:t>4.ÇOC014</w:t>
            </w:r>
          </w:p>
        </w:tc>
        <w:tc>
          <w:tcPr>
            <w:tcW w:w="2126" w:type="dxa"/>
            <w:gridSpan w:val="2"/>
            <w:tcBorders>
              <w:top w:val="single" w:sz="8" w:space="0" w:color="auto"/>
              <w:left w:val="single" w:sz="8" w:space="0" w:color="auto"/>
              <w:bottom w:val="single" w:sz="8" w:space="0" w:color="auto"/>
              <w:right w:val="single" w:sz="8" w:space="0" w:color="000000"/>
            </w:tcBorders>
            <w:shd w:val="clear" w:color="000000" w:fill="FFFFFF"/>
            <w:vAlign w:val="center"/>
          </w:tcPr>
          <w:p w:rsidR="00654361" w:rsidRPr="00C71178" w:rsidRDefault="00654361" w:rsidP="00654361">
            <w:pPr>
              <w:spacing w:line="240" w:lineRule="atLeast"/>
              <w:rPr>
                <w:sz w:val="18"/>
                <w:szCs w:val="18"/>
              </w:rPr>
            </w:pPr>
            <w:r w:rsidRPr="00C71178">
              <w:rPr>
                <w:sz w:val="18"/>
                <w:szCs w:val="18"/>
              </w:rPr>
              <w:t>Multidisipliner Öğrenme Etkinlikleri</w:t>
            </w:r>
          </w:p>
        </w:tc>
        <w:tc>
          <w:tcPr>
            <w:tcW w:w="2410" w:type="dxa"/>
            <w:gridSpan w:val="5"/>
            <w:tcBorders>
              <w:top w:val="single" w:sz="8" w:space="0" w:color="auto"/>
              <w:left w:val="single" w:sz="8" w:space="0" w:color="auto"/>
              <w:bottom w:val="single" w:sz="8" w:space="0" w:color="auto"/>
              <w:right w:val="single" w:sz="8" w:space="0" w:color="000000"/>
            </w:tcBorders>
            <w:shd w:val="clear" w:color="000000" w:fill="FFFFFF"/>
            <w:vAlign w:val="center"/>
          </w:tcPr>
          <w:p w:rsidR="00654361" w:rsidRPr="00C71178" w:rsidRDefault="00654361" w:rsidP="00654361">
            <w:pPr>
              <w:spacing w:line="240" w:lineRule="atLeast"/>
              <w:rPr>
                <w:sz w:val="18"/>
                <w:szCs w:val="18"/>
              </w:rPr>
            </w:pPr>
            <w:r w:rsidRPr="00C71178">
              <w:rPr>
                <w:sz w:val="18"/>
                <w:szCs w:val="18"/>
              </w:rPr>
              <w:t>Radyolojik Olgu Tartışması</w:t>
            </w:r>
          </w:p>
        </w:tc>
        <w:tc>
          <w:tcPr>
            <w:tcW w:w="851" w:type="dxa"/>
            <w:tcBorders>
              <w:top w:val="nil"/>
              <w:left w:val="nil"/>
              <w:bottom w:val="single" w:sz="8" w:space="0" w:color="auto"/>
              <w:right w:val="single" w:sz="8" w:space="0" w:color="auto"/>
            </w:tcBorders>
            <w:shd w:val="clear" w:color="auto" w:fill="auto"/>
          </w:tcPr>
          <w:p w:rsidR="00654361" w:rsidRPr="00C71178" w:rsidRDefault="00654361" w:rsidP="00654361">
            <w:pPr>
              <w:spacing w:line="240" w:lineRule="atLeast"/>
              <w:rPr>
                <w:sz w:val="18"/>
                <w:szCs w:val="18"/>
              </w:rPr>
            </w:pPr>
            <w:r w:rsidRPr="00C71178">
              <w:rPr>
                <w:sz w:val="18"/>
                <w:szCs w:val="18"/>
              </w:rPr>
              <w:t>1 Saat</w:t>
            </w:r>
          </w:p>
        </w:tc>
        <w:tc>
          <w:tcPr>
            <w:tcW w:w="2711" w:type="dxa"/>
            <w:gridSpan w:val="5"/>
            <w:tcBorders>
              <w:top w:val="single" w:sz="8" w:space="0" w:color="auto"/>
              <w:left w:val="nil"/>
              <w:bottom w:val="single" w:sz="8" w:space="0" w:color="auto"/>
              <w:right w:val="single" w:sz="8" w:space="0" w:color="000000"/>
            </w:tcBorders>
            <w:shd w:val="clear" w:color="000000" w:fill="FFFFFF"/>
          </w:tcPr>
          <w:p w:rsidR="00654361" w:rsidRPr="00C71178" w:rsidRDefault="00654361" w:rsidP="00654361">
            <w:pPr>
              <w:spacing w:line="240" w:lineRule="atLeast"/>
              <w:rPr>
                <w:sz w:val="18"/>
                <w:szCs w:val="18"/>
              </w:rPr>
            </w:pPr>
            <w:r w:rsidRPr="00C71178">
              <w:rPr>
                <w:sz w:val="18"/>
                <w:szCs w:val="18"/>
              </w:rPr>
              <w:t>Mustafa KOPLAY</w:t>
            </w:r>
          </w:p>
        </w:tc>
      </w:tr>
      <w:tr w:rsidR="00654361" w:rsidRPr="004159C9" w:rsidTr="00654361">
        <w:trPr>
          <w:gridAfter w:val="1"/>
          <w:wAfter w:w="8" w:type="dxa"/>
          <w:trHeight w:val="270"/>
        </w:trPr>
        <w:tc>
          <w:tcPr>
            <w:tcW w:w="1287" w:type="dxa"/>
            <w:tcBorders>
              <w:top w:val="nil"/>
              <w:left w:val="single" w:sz="4" w:space="0" w:color="000000"/>
              <w:bottom w:val="single" w:sz="4" w:space="0" w:color="000000"/>
              <w:right w:val="single" w:sz="4" w:space="0" w:color="000000"/>
            </w:tcBorders>
            <w:shd w:val="clear" w:color="auto" w:fill="auto"/>
            <w:vAlign w:val="center"/>
          </w:tcPr>
          <w:p w:rsidR="00654361" w:rsidRPr="00C71178" w:rsidRDefault="00654361" w:rsidP="00654361">
            <w:pPr>
              <w:spacing w:line="240" w:lineRule="atLeast"/>
              <w:rPr>
                <w:sz w:val="18"/>
                <w:szCs w:val="18"/>
              </w:rPr>
            </w:pPr>
            <w:r w:rsidRPr="00C71178">
              <w:rPr>
                <w:sz w:val="18"/>
                <w:szCs w:val="18"/>
              </w:rPr>
              <w:t>4.ÇOC015</w:t>
            </w:r>
          </w:p>
        </w:tc>
        <w:tc>
          <w:tcPr>
            <w:tcW w:w="2126" w:type="dxa"/>
            <w:gridSpan w:val="2"/>
            <w:tcBorders>
              <w:top w:val="single" w:sz="8" w:space="0" w:color="auto"/>
              <w:left w:val="single" w:sz="8" w:space="0" w:color="auto"/>
              <w:bottom w:val="single" w:sz="8" w:space="0" w:color="auto"/>
              <w:right w:val="single" w:sz="8" w:space="0" w:color="000000"/>
            </w:tcBorders>
            <w:shd w:val="clear" w:color="000000" w:fill="FFFFFF"/>
            <w:vAlign w:val="bottom"/>
          </w:tcPr>
          <w:p w:rsidR="00654361" w:rsidRPr="00C71178" w:rsidRDefault="00654361" w:rsidP="00654361">
            <w:pPr>
              <w:rPr>
                <w:color w:val="000000"/>
                <w:sz w:val="18"/>
                <w:szCs w:val="18"/>
              </w:rPr>
            </w:pPr>
            <w:r w:rsidRPr="00C71178">
              <w:rPr>
                <w:color w:val="000000"/>
                <w:sz w:val="18"/>
                <w:szCs w:val="18"/>
              </w:rPr>
              <w:t>Sunum/sınıf dersi</w:t>
            </w:r>
          </w:p>
        </w:tc>
        <w:tc>
          <w:tcPr>
            <w:tcW w:w="2410" w:type="dxa"/>
            <w:gridSpan w:val="5"/>
            <w:tcBorders>
              <w:top w:val="single" w:sz="8" w:space="0" w:color="auto"/>
              <w:left w:val="single" w:sz="8" w:space="0" w:color="auto"/>
              <w:bottom w:val="single" w:sz="8" w:space="0" w:color="auto"/>
              <w:right w:val="single" w:sz="8" w:space="0" w:color="000000"/>
            </w:tcBorders>
            <w:shd w:val="clear" w:color="000000" w:fill="FFFFFF"/>
            <w:vAlign w:val="bottom"/>
          </w:tcPr>
          <w:p w:rsidR="00654361" w:rsidRPr="00C71178" w:rsidRDefault="00654361" w:rsidP="00654361">
            <w:pPr>
              <w:rPr>
                <w:color w:val="000000"/>
                <w:sz w:val="18"/>
                <w:szCs w:val="18"/>
              </w:rPr>
            </w:pPr>
            <w:r w:rsidRPr="00C71178">
              <w:rPr>
                <w:color w:val="000000"/>
                <w:sz w:val="18"/>
                <w:szCs w:val="18"/>
              </w:rPr>
              <w:t>Çocukluk çağında aşılama</w:t>
            </w:r>
          </w:p>
        </w:tc>
        <w:tc>
          <w:tcPr>
            <w:tcW w:w="851" w:type="dxa"/>
            <w:tcBorders>
              <w:top w:val="nil"/>
              <w:left w:val="nil"/>
              <w:bottom w:val="single" w:sz="8" w:space="0" w:color="auto"/>
              <w:right w:val="single" w:sz="8" w:space="0" w:color="auto"/>
            </w:tcBorders>
            <w:shd w:val="clear" w:color="auto" w:fill="auto"/>
          </w:tcPr>
          <w:p w:rsidR="00654361" w:rsidRPr="00C71178" w:rsidRDefault="00654361" w:rsidP="00654361">
            <w:pPr>
              <w:spacing w:line="240" w:lineRule="atLeast"/>
              <w:rPr>
                <w:sz w:val="18"/>
                <w:szCs w:val="18"/>
              </w:rPr>
            </w:pPr>
            <w:r w:rsidRPr="00C71178">
              <w:rPr>
                <w:sz w:val="18"/>
                <w:szCs w:val="18"/>
              </w:rPr>
              <w:t>2 saat</w:t>
            </w:r>
          </w:p>
        </w:tc>
        <w:tc>
          <w:tcPr>
            <w:tcW w:w="2711" w:type="dxa"/>
            <w:gridSpan w:val="5"/>
            <w:tcBorders>
              <w:top w:val="single" w:sz="8" w:space="0" w:color="auto"/>
              <w:left w:val="nil"/>
              <w:bottom w:val="single" w:sz="8" w:space="0" w:color="auto"/>
              <w:right w:val="single" w:sz="8" w:space="0" w:color="000000"/>
            </w:tcBorders>
            <w:shd w:val="clear" w:color="000000" w:fill="FFFFFF"/>
          </w:tcPr>
          <w:p w:rsidR="00654361" w:rsidRPr="00C71178" w:rsidRDefault="00654361" w:rsidP="00654361">
            <w:pPr>
              <w:spacing w:line="240" w:lineRule="atLeast"/>
              <w:rPr>
                <w:sz w:val="18"/>
                <w:szCs w:val="18"/>
              </w:rPr>
            </w:pPr>
            <w:r w:rsidRPr="00C71178">
              <w:rPr>
                <w:sz w:val="18"/>
                <w:szCs w:val="18"/>
              </w:rPr>
              <w:t>A.YORULMAZ</w:t>
            </w:r>
          </w:p>
        </w:tc>
      </w:tr>
      <w:tr w:rsidR="00654361" w:rsidRPr="004159C9" w:rsidTr="00654361">
        <w:trPr>
          <w:gridAfter w:val="1"/>
          <w:wAfter w:w="8" w:type="dxa"/>
          <w:trHeight w:val="270"/>
        </w:trPr>
        <w:tc>
          <w:tcPr>
            <w:tcW w:w="1287" w:type="dxa"/>
            <w:tcBorders>
              <w:top w:val="nil"/>
              <w:left w:val="single" w:sz="4" w:space="0" w:color="000000"/>
              <w:bottom w:val="single" w:sz="4" w:space="0" w:color="000000"/>
              <w:right w:val="single" w:sz="4" w:space="0" w:color="000000"/>
            </w:tcBorders>
            <w:shd w:val="clear" w:color="auto" w:fill="auto"/>
            <w:vAlign w:val="center"/>
            <w:hideMark/>
          </w:tcPr>
          <w:p w:rsidR="00654361" w:rsidRPr="00C71178" w:rsidRDefault="00654361" w:rsidP="00654361">
            <w:pPr>
              <w:spacing w:line="240" w:lineRule="atLeast"/>
              <w:rPr>
                <w:sz w:val="18"/>
                <w:szCs w:val="18"/>
              </w:rPr>
            </w:pPr>
            <w:r w:rsidRPr="00C71178">
              <w:rPr>
                <w:sz w:val="18"/>
                <w:szCs w:val="18"/>
              </w:rPr>
              <w:t>4.ÇOC016</w:t>
            </w:r>
          </w:p>
        </w:tc>
        <w:tc>
          <w:tcPr>
            <w:tcW w:w="2126" w:type="dxa"/>
            <w:gridSpan w:val="2"/>
            <w:tcBorders>
              <w:top w:val="single" w:sz="8" w:space="0" w:color="auto"/>
              <w:left w:val="single" w:sz="8" w:space="0" w:color="auto"/>
              <w:bottom w:val="single" w:sz="8" w:space="0" w:color="auto"/>
              <w:right w:val="single" w:sz="8" w:space="0" w:color="000000"/>
            </w:tcBorders>
            <w:shd w:val="clear" w:color="000000" w:fill="FFFFFF"/>
            <w:vAlign w:val="bottom"/>
          </w:tcPr>
          <w:p w:rsidR="00654361" w:rsidRPr="00C71178" w:rsidRDefault="00654361" w:rsidP="00654361">
            <w:pPr>
              <w:rPr>
                <w:color w:val="000000"/>
                <w:sz w:val="18"/>
                <w:szCs w:val="18"/>
              </w:rPr>
            </w:pPr>
            <w:r w:rsidRPr="00C71178">
              <w:rPr>
                <w:color w:val="000000"/>
                <w:sz w:val="18"/>
                <w:szCs w:val="18"/>
              </w:rPr>
              <w:t>Sunum/sınıf dersi</w:t>
            </w:r>
          </w:p>
        </w:tc>
        <w:tc>
          <w:tcPr>
            <w:tcW w:w="2410" w:type="dxa"/>
            <w:gridSpan w:val="5"/>
            <w:tcBorders>
              <w:top w:val="single" w:sz="8" w:space="0" w:color="auto"/>
              <w:left w:val="single" w:sz="8" w:space="0" w:color="auto"/>
              <w:bottom w:val="single" w:sz="8" w:space="0" w:color="auto"/>
              <w:right w:val="single" w:sz="8" w:space="0" w:color="000000"/>
            </w:tcBorders>
            <w:shd w:val="clear" w:color="000000" w:fill="FFFFFF"/>
            <w:vAlign w:val="bottom"/>
          </w:tcPr>
          <w:p w:rsidR="00654361" w:rsidRPr="00C71178" w:rsidRDefault="00654361" w:rsidP="00654361">
            <w:pPr>
              <w:rPr>
                <w:color w:val="000000"/>
                <w:sz w:val="18"/>
                <w:szCs w:val="18"/>
              </w:rPr>
            </w:pPr>
            <w:r w:rsidRPr="00C71178">
              <w:rPr>
                <w:color w:val="000000"/>
                <w:sz w:val="18"/>
                <w:szCs w:val="18"/>
              </w:rPr>
              <w:t>Çocuklarda diabetesmellitus</w:t>
            </w:r>
          </w:p>
        </w:tc>
        <w:tc>
          <w:tcPr>
            <w:tcW w:w="851" w:type="dxa"/>
            <w:tcBorders>
              <w:top w:val="nil"/>
              <w:left w:val="nil"/>
              <w:bottom w:val="single" w:sz="8" w:space="0" w:color="auto"/>
              <w:right w:val="single" w:sz="8" w:space="0" w:color="auto"/>
            </w:tcBorders>
            <w:shd w:val="clear" w:color="auto" w:fill="auto"/>
          </w:tcPr>
          <w:p w:rsidR="00654361" w:rsidRPr="00C71178" w:rsidRDefault="00654361" w:rsidP="00654361">
            <w:pPr>
              <w:spacing w:line="240" w:lineRule="atLeast"/>
              <w:rPr>
                <w:sz w:val="18"/>
                <w:szCs w:val="18"/>
              </w:rPr>
            </w:pPr>
            <w:r w:rsidRPr="00C71178">
              <w:rPr>
                <w:sz w:val="18"/>
                <w:szCs w:val="18"/>
              </w:rPr>
              <w:t>2 SAAT</w:t>
            </w:r>
          </w:p>
        </w:tc>
        <w:tc>
          <w:tcPr>
            <w:tcW w:w="2711" w:type="dxa"/>
            <w:gridSpan w:val="5"/>
            <w:tcBorders>
              <w:top w:val="single" w:sz="8" w:space="0" w:color="auto"/>
              <w:left w:val="nil"/>
              <w:bottom w:val="single" w:sz="8" w:space="0" w:color="auto"/>
              <w:right w:val="single" w:sz="8" w:space="0" w:color="000000"/>
            </w:tcBorders>
            <w:shd w:val="clear" w:color="000000" w:fill="FFFFFF"/>
          </w:tcPr>
          <w:p w:rsidR="00654361" w:rsidRPr="00C71178" w:rsidRDefault="00654361" w:rsidP="00654361">
            <w:pPr>
              <w:spacing w:line="240" w:lineRule="atLeast"/>
              <w:rPr>
                <w:sz w:val="18"/>
                <w:szCs w:val="18"/>
              </w:rPr>
            </w:pPr>
            <w:r w:rsidRPr="00C71178">
              <w:rPr>
                <w:sz w:val="18"/>
                <w:szCs w:val="18"/>
              </w:rPr>
              <w:t>A.YORULMAZ</w:t>
            </w:r>
          </w:p>
        </w:tc>
      </w:tr>
      <w:tr w:rsidR="00654361" w:rsidRPr="004159C9" w:rsidTr="00654361">
        <w:trPr>
          <w:gridAfter w:val="1"/>
          <w:wAfter w:w="8" w:type="dxa"/>
          <w:trHeight w:val="270"/>
        </w:trPr>
        <w:tc>
          <w:tcPr>
            <w:tcW w:w="1287" w:type="dxa"/>
            <w:tcBorders>
              <w:top w:val="nil"/>
              <w:left w:val="single" w:sz="4" w:space="0" w:color="000000"/>
              <w:bottom w:val="single" w:sz="4" w:space="0" w:color="000000"/>
              <w:right w:val="single" w:sz="4" w:space="0" w:color="000000"/>
            </w:tcBorders>
            <w:shd w:val="clear" w:color="auto" w:fill="auto"/>
            <w:vAlign w:val="center"/>
          </w:tcPr>
          <w:p w:rsidR="00654361" w:rsidRPr="00C71178" w:rsidRDefault="00654361" w:rsidP="00654361">
            <w:pPr>
              <w:spacing w:line="240" w:lineRule="atLeast"/>
              <w:rPr>
                <w:sz w:val="18"/>
                <w:szCs w:val="18"/>
              </w:rPr>
            </w:pPr>
            <w:r w:rsidRPr="00C71178">
              <w:rPr>
                <w:sz w:val="18"/>
                <w:szCs w:val="18"/>
              </w:rPr>
              <w:t>4.ÇOC017</w:t>
            </w:r>
          </w:p>
        </w:tc>
        <w:tc>
          <w:tcPr>
            <w:tcW w:w="2126" w:type="dxa"/>
            <w:gridSpan w:val="2"/>
            <w:tcBorders>
              <w:top w:val="single" w:sz="8" w:space="0" w:color="auto"/>
              <w:left w:val="single" w:sz="8" w:space="0" w:color="auto"/>
              <w:bottom w:val="single" w:sz="8" w:space="0" w:color="auto"/>
              <w:right w:val="single" w:sz="8" w:space="0" w:color="000000"/>
            </w:tcBorders>
            <w:shd w:val="clear" w:color="000000" w:fill="FFFFFF"/>
            <w:vAlign w:val="bottom"/>
          </w:tcPr>
          <w:p w:rsidR="00654361" w:rsidRPr="00C71178" w:rsidRDefault="00654361" w:rsidP="00654361">
            <w:pPr>
              <w:rPr>
                <w:color w:val="000000"/>
                <w:sz w:val="18"/>
                <w:szCs w:val="18"/>
              </w:rPr>
            </w:pPr>
            <w:r w:rsidRPr="00C71178">
              <w:rPr>
                <w:color w:val="000000"/>
                <w:sz w:val="18"/>
                <w:szCs w:val="18"/>
              </w:rPr>
              <w:t>Sunum/sınıf dersi</w:t>
            </w:r>
          </w:p>
        </w:tc>
        <w:tc>
          <w:tcPr>
            <w:tcW w:w="2410" w:type="dxa"/>
            <w:gridSpan w:val="5"/>
            <w:tcBorders>
              <w:top w:val="single" w:sz="8" w:space="0" w:color="auto"/>
              <w:left w:val="single" w:sz="8" w:space="0" w:color="auto"/>
              <w:bottom w:val="single" w:sz="8" w:space="0" w:color="auto"/>
              <w:right w:val="single" w:sz="8" w:space="0" w:color="000000"/>
            </w:tcBorders>
            <w:shd w:val="clear" w:color="000000" w:fill="FFFFFF"/>
            <w:vAlign w:val="bottom"/>
          </w:tcPr>
          <w:p w:rsidR="00654361" w:rsidRPr="00C71178" w:rsidRDefault="00654361" w:rsidP="00654361">
            <w:pPr>
              <w:rPr>
                <w:color w:val="000000"/>
                <w:sz w:val="18"/>
                <w:szCs w:val="18"/>
              </w:rPr>
            </w:pPr>
            <w:r w:rsidRPr="00C71178">
              <w:rPr>
                <w:color w:val="000000"/>
                <w:sz w:val="18"/>
                <w:szCs w:val="18"/>
              </w:rPr>
              <w:t>Konjenitalhipotiroidi</w:t>
            </w:r>
          </w:p>
        </w:tc>
        <w:tc>
          <w:tcPr>
            <w:tcW w:w="851" w:type="dxa"/>
            <w:tcBorders>
              <w:top w:val="nil"/>
              <w:left w:val="nil"/>
              <w:bottom w:val="single" w:sz="8" w:space="0" w:color="auto"/>
              <w:right w:val="single" w:sz="8" w:space="0" w:color="auto"/>
            </w:tcBorders>
            <w:shd w:val="clear" w:color="auto" w:fill="auto"/>
          </w:tcPr>
          <w:p w:rsidR="00654361" w:rsidRPr="00C71178" w:rsidRDefault="00654361" w:rsidP="00654361">
            <w:pPr>
              <w:spacing w:line="240" w:lineRule="atLeast"/>
              <w:rPr>
                <w:sz w:val="18"/>
                <w:szCs w:val="18"/>
              </w:rPr>
            </w:pPr>
            <w:r w:rsidRPr="00C71178">
              <w:rPr>
                <w:sz w:val="18"/>
                <w:szCs w:val="18"/>
              </w:rPr>
              <w:t>3 SAAT</w:t>
            </w:r>
          </w:p>
        </w:tc>
        <w:tc>
          <w:tcPr>
            <w:tcW w:w="2711" w:type="dxa"/>
            <w:gridSpan w:val="5"/>
            <w:tcBorders>
              <w:top w:val="single" w:sz="8" w:space="0" w:color="auto"/>
              <w:left w:val="nil"/>
              <w:bottom w:val="single" w:sz="8" w:space="0" w:color="auto"/>
              <w:right w:val="single" w:sz="8" w:space="0" w:color="000000"/>
            </w:tcBorders>
            <w:shd w:val="clear" w:color="000000" w:fill="FFFFFF"/>
          </w:tcPr>
          <w:p w:rsidR="00654361" w:rsidRPr="00C71178" w:rsidRDefault="00654361" w:rsidP="00654361">
            <w:pPr>
              <w:spacing w:line="240" w:lineRule="atLeast"/>
              <w:rPr>
                <w:sz w:val="18"/>
                <w:szCs w:val="18"/>
              </w:rPr>
            </w:pPr>
            <w:r w:rsidRPr="00C71178">
              <w:rPr>
                <w:sz w:val="18"/>
                <w:szCs w:val="18"/>
              </w:rPr>
              <w:t>A.YORULMAZ</w:t>
            </w:r>
          </w:p>
        </w:tc>
      </w:tr>
      <w:tr w:rsidR="00654361" w:rsidRPr="004159C9" w:rsidTr="00654361">
        <w:trPr>
          <w:gridAfter w:val="1"/>
          <w:wAfter w:w="8" w:type="dxa"/>
          <w:trHeight w:val="270"/>
        </w:trPr>
        <w:tc>
          <w:tcPr>
            <w:tcW w:w="1287" w:type="dxa"/>
            <w:tcBorders>
              <w:top w:val="nil"/>
              <w:left w:val="single" w:sz="4" w:space="0" w:color="000000"/>
              <w:bottom w:val="single" w:sz="4" w:space="0" w:color="000000"/>
              <w:right w:val="single" w:sz="4" w:space="0" w:color="000000"/>
            </w:tcBorders>
            <w:shd w:val="clear" w:color="auto" w:fill="auto"/>
            <w:vAlign w:val="center"/>
          </w:tcPr>
          <w:p w:rsidR="00654361" w:rsidRPr="00C71178" w:rsidRDefault="00654361" w:rsidP="00654361">
            <w:pPr>
              <w:spacing w:line="240" w:lineRule="atLeast"/>
              <w:rPr>
                <w:sz w:val="18"/>
                <w:szCs w:val="18"/>
              </w:rPr>
            </w:pPr>
            <w:r w:rsidRPr="00C71178">
              <w:rPr>
                <w:sz w:val="18"/>
                <w:szCs w:val="18"/>
              </w:rPr>
              <w:t>4.ÇOC018</w:t>
            </w:r>
          </w:p>
        </w:tc>
        <w:tc>
          <w:tcPr>
            <w:tcW w:w="2126" w:type="dxa"/>
            <w:gridSpan w:val="2"/>
            <w:tcBorders>
              <w:top w:val="single" w:sz="8" w:space="0" w:color="auto"/>
              <w:left w:val="single" w:sz="8" w:space="0" w:color="auto"/>
              <w:bottom w:val="single" w:sz="8" w:space="0" w:color="auto"/>
              <w:right w:val="single" w:sz="8" w:space="0" w:color="000000"/>
            </w:tcBorders>
            <w:shd w:val="clear" w:color="000000" w:fill="FFFFFF"/>
            <w:vAlign w:val="center"/>
          </w:tcPr>
          <w:p w:rsidR="00654361" w:rsidRPr="00C71178" w:rsidRDefault="00654361" w:rsidP="00654361">
            <w:pPr>
              <w:spacing w:line="240" w:lineRule="atLeast"/>
              <w:rPr>
                <w:sz w:val="18"/>
                <w:szCs w:val="18"/>
              </w:rPr>
            </w:pPr>
            <w:r w:rsidRPr="00C71178">
              <w:rPr>
                <w:sz w:val="18"/>
                <w:szCs w:val="18"/>
              </w:rPr>
              <w:t>Multidisipliner Öğrenme Etkinlikleri</w:t>
            </w:r>
          </w:p>
        </w:tc>
        <w:tc>
          <w:tcPr>
            <w:tcW w:w="2410" w:type="dxa"/>
            <w:gridSpan w:val="5"/>
            <w:tcBorders>
              <w:top w:val="single" w:sz="8" w:space="0" w:color="auto"/>
              <w:left w:val="single" w:sz="8" w:space="0" w:color="auto"/>
              <w:bottom w:val="single" w:sz="8" w:space="0" w:color="auto"/>
              <w:right w:val="single" w:sz="8" w:space="0" w:color="000000"/>
            </w:tcBorders>
            <w:shd w:val="clear" w:color="000000" w:fill="FFFFFF"/>
            <w:vAlign w:val="center"/>
          </w:tcPr>
          <w:p w:rsidR="00654361" w:rsidRPr="00C71178" w:rsidRDefault="00654361" w:rsidP="00654361">
            <w:pPr>
              <w:spacing w:line="240" w:lineRule="atLeast"/>
              <w:rPr>
                <w:sz w:val="18"/>
                <w:szCs w:val="18"/>
              </w:rPr>
            </w:pPr>
            <w:r w:rsidRPr="00C71178">
              <w:rPr>
                <w:sz w:val="18"/>
                <w:szCs w:val="18"/>
              </w:rPr>
              <w:t>Serbest Çalışma</w:t>
            </w:r>
          </w:p>
        </w:tc>
        <w:tc>
          <w:tcPr>
            <w:tcW w:w="851" w:type="dxa"/>
            <w:tcBorders>
              <w:top w:val="nil"/>
              <w:left w:val="nil"/>
              <w:bottom w:val="single" w:sz="8" w:space="0" w:color="auto"/>
              <w:right w:val="single" w:sz="8" w:space="0" w:color="auto"/>
            </w:tcBorders>
            <w:shd w:val="clear" w:color="auto" w:fill="auto"/>
            <w:vAlign w:val="center"/>
          </w:tcPr>
          <w:p w:rsidR="00654361" w:rsidRPr="00C71178" w:rsidRDefault="00654361" w:rsidP="00654361">
            <w:pPr>
              <w:spacing w:line="240" w:lineRule="atLeast"/>
              <w:rPr>
                <w:sz w:val="18"/>
                <w:szCs w:val="18"/>
              </w:rPr>
            </w:pPr>
            <w:r w:rsidRPr="00C71178">
              <w:rPr>
                <w:sz w:val="18"/>
                <w:szCs w:val="18"/>
              </w:rPr>
              <w:t>1 Saat</w:t>
            </w:r>
          </w:p>
        </w:tc>
        <w:tc>
          <w:tcPr>
            <w:tcW w:w="2711" w:type="dxa"/>
            <w:gridSpan w:val="5"/>
            <w:tcBorders>
              <w:top w:val="single" w:sz="8" w:space="0" w:color="auto"/>
              <w:left w:val="nil"/>
              <w:bottom w:val="single" w:sz="8" w:space="0" w:color="auto"/>
              <w:right w:val="single" w:sz="8" w:space="0" w:color="000000"/>
            </w:tcBorders>
            <w:shd w:val="clear" w:color="000000" w:fill="FFFFFF"/>
            <w:vAlign w:val="center"/>
          </w:tcPr>
          <w:p w:rsidR="00654361" w:rsidRPr="00C71178" w:rsidRDefault="00654361" w:rsidP="00654361">
            <w:pPr>
              <w:spacing w:line="240" w:lineRule="atLeast"/>
              <w:rPr>
                <w:sz w:val="18"/>
                <w:szCs w:val="18"/>
              </w:rPr>
            </w:pPr>
            <w:r w:rsidRPr="00C71178">
              <w:rPr>
                <w:sz w:val="18"/>
                <w:szCs w:val="18"/>
              </w:rPr>
              <w:t>Hanifi SOYLU</w:t>
            </w:r>
          </w:p>
        </w:tc>
      </w:tr>
      <w:tr w:rsidR="00654361" w:rsidRPr="004159C9" w:rsidTr="00654361">
        <w:trPr>
          <w:gridAfter w:val="1"/>
          <w:wAfter w:w="8" w:type="dxa"/>
          <w:trHeight w:val="270"/>
        </w:trPr>
        <w:tc>
          <w:tcPr>
            <w:tcW w:w="1287" w:type="dxa"/>
            <w:tcBorders>
              <w:top w:val="nil"/>
              <w:left w:val="single" w:sz="4" w:space="0" w:color="000000"/>
              <w:bottom w:val="single" w:sz="4" w:space="0" w:color="000000"/>
              <w:right w:val="single" w:sz="4" w:space="0" w:color="000000"/>
            </w:tcBorders>
            <w:shd w:val="clear" w:color="auto" w:fill="auto"/>
            <w:vAlign w:val="center"/>
          </w:tcPr>
          <w:p w:rsidR="00654361" w:rsidRPr="00C71178" w:rsidRDefault="00654361" w:rsidP="00654361">
            <w:pPr>
              <w:spacing w:line="240" w:lineRule="atLeast"/>
              <w:rPr>
                <w:sz w:val="18"/>
                <w:szCs w:val="18"/>
              </w:rPr>
            </w:pPr>
            <w:r w:rsidRPr="00C71178">
              <w:rPr>
                <w:sz w:val="18"/>
                <w:szCs w:val="18"/>
              </w:rPr>
              <w:t>4.ÇOC019</w:t>
            </w:r>
          </w:p>
        </w:tc>
        <w:tc>
          <w:tcPr>
            <w:tcW w:w="2126" w:type="dxa"/>
            <w:gridSpan w:val="2"/>
            <w:tcBorders>
              <w:top w:val="single" w:sz="8" w:space="0" w:color="auto"/>
              <w:left w:val="single" w:sz="8" w:space="0" w:color="auto"/>
              <w:bottom w:val="single" w:sz="8" w:space="0" w:color="auto"/>
              <w:right w:val="single" w:sz="8" w:space="0" w:color="000000"/>
            </w:tcBorders>
            <w:shd w:val="clear" w:color="000000" w:fill="FFFFFF"/>
            <w:vAlign w:val="bottom"/>
          </w:tcPr>
          <w:p w:rsidR="00654361" w:rsidRPr="00C71178" w:rsidRDefault="00654361" w:rsidP="00654361">
            <w:pPr>
              <w:rPr>
                <w:color w:val="000000"/>
                <w:sz w:val="18"/>
                <w:szCs w:val="18"/>
              </w:rPr>
            </w:pPr>
            <w:r w:rsidRPr="00C71178">
              <w:rPr>
                <w:color w:val="000000"/>
                <w:sz w:val="18"/>
                <w:szCs w:val="18"/>
              </w:rPr>
              <w:t xml:space="preserve">Yapılandırılmış olguya dayalı sunum </w:t>
            </w:r>
          </w:p>
        </w:tc>
        <w:tc>
          <w:tcPr>
            <w:tcW w:w="2410" w:type="dxa"/>
            <w:gridSpan w:val="5"/>
            <w:tcBorders>
              <w:top w:val="single" w:sz="8" w:space="0" w:color="auto"/>
              <w:left w:val="single" w:sz="8" w:space="0" w:color="auto"/>
              <w:bottom w:val="single" w:sz="8" w:space="0" w:color="auto"/>
              <w:right w:val="single" w:sz="8" w:space="0" w:color="000000"/>
            </w:tcBorders>
            <w:shd w:val="clear" w:color="000000" w:fill="FFFFFF"/>
            <w:vAlign w:val="bottom"/>
          </w:tcPr>
          <w:p w:rsidR="00654361" w:rsidRPr="00C71178" w:rsidRDefault="00654361" w:rsidP="00654361">
            <w:pPr>
              <w:rPr>
                <w:color w:val="000000"/>
                <w:sz w:val="18"/>
                <w:szCs w:val="18"/>
              </w:rPr>
            </w:pPr>
            <w:r w:rsidRPr="00C71178">
              <w:rPr>
                <w:color w:val="000000"/>
                <w:sz w:val="18"/>
                <w:szCs w:val="18"/>
              </w:rPr>
              <w:t>Çocukluk Çağı Zehirlenmeleri</w:t>
            </w:r>
          </w:p>
        </w:tc>
        <w:tc>
          <w:tcPr>
            <w:tcW w:w="851" w:type="dxa"/>
            <w:tcBorders>
              <w:top w:val="nil"/>
              <w:left w:val="nil"/>
              <w:bottom w:val="single" w:sz="8" w:space="0" w:color="auto"/>
              <w:right w:val="single" w:sz="8" w:space="0" w:color="auto"/>
            </w:tcBorders>
            <w:shd w:val="clear" w:color="auto" w:fill="auto"/>
          </w:tcPr>
          <w:p w:rsidR="00654361" w:rsidRPr="00C71178" w:rsidRDefault="00654361" w:rsidP="00654361">
            <w:pPr>
              <w:spacing w:line="240" w:lineRule="atLeast"/>
              <w:rPr>
                <w:sz w:val="18"/>
                <w:szCs w:val="18"/>
              </w:rPr>
            </w:pPr>
            <w:r w:rsidRPr="00C71178">
              <w:rPr>
                <w:sz w:val="18"/>
                <w:szCs w:val="18"/>
              </w:rPr>
              <w:t>2 SAAT</w:t>
            </w:r>
          </w:p>
        </w:tc>
        <w:tc>
          <w:tcPr>
            <w:tcW w:w="2711" w:type="dxa"/>
            <w:gridSpan w:val="5"/>
            <w:tcBorders>
              <w:top w:val="single" w:sz="8" w:space="0" w:color="auto"/>
              <w:left w:val="nil"/>
              <w:bottom w:val="single" w:sz="8" w:space="0" w:color="auto"/>
              <w:right w:val="single" w:sz="8" w:space="0" w:color="000000"/>
            </w:tcBorders>
            <w:shd w:val="clear" w:color="000000" w:fill="FFFFFF"/>
          </w:tcPr>
          <w:p w:rsidR="00654361" w:rsidRPr="00C71178" w:rsidRDefault="00654361" w:rsidP="00654361">
            <w:pPr>
              <w:spacing w:line="240" w:lineRule="atLeast"/>
              <w:rPr>
                <w:sz w:val="18"/>
                <w:szCs w:val="18"/>
              </w:rPr>
            </w:pPr>
            <w:r w:rsidRPr="00C71178">
              <w:rPr>
                <w:sz w:val="18"/>
                <w:szCs w:val="18"/>
              </w:rPr>
              <w:t>A.YORULMAZ</w:t>
            </w:r>
          </w:p>
        </w:tc>
      </w:tr>
      <w:tr w:rsidR="00654361" w:rsidRPr="004159C9" w:rsidTr="00654361">
        <w:trPr>
          <w:gridAfter w:val="1"/>
          <w:wAfter w:w="8" w:type="dxa"/>
          <w:trHeight w:val="270"/>
        </w:trPr>
        <w:tc>
          <w:tcPr>
            <w:tcW w:w="1287" w:type="dxa"/>
            <w:tcBorders>
              <w:top w:val="nil"/>
              <w:left w:val="single" w:sz="4" w:space="0" w:color="000000"/>
              <w:bottom w:val="single" w:sz="4" w:space="0" w:color="000000"/>
              <w:right w:val="single" w:sz="4" w:space="0" w:color="000000"/>
            </w:tcBorders>
            <w:shd w:val="clear" w:color="auto" w:fill="auto"/>
            <w:vAlign w:val="center"/>
          </w:tcPr>
          <w:p w:rsidR="00654361" w:rsidRPr="00C71178" w:rsidRDefault="00654361" w:rsidP="00654361">
            <w:pPr>
              <w:spacing w:line="240" w:lineRule="atLeast"/>
              <w:rPr>
                <w:sz w:val="18"/>
                <w:szCs w:val="18"/>
              </w:rPr>
            </w:pPr>
            <w:r w:rsidRPr="00C71178">
              <w:rPr>
                <w:sz w:val="18"/>
                <w:szCs w:val="18"/>
              </w:rPr>
              <w:t>4.ÇOC020</w:t>
            </w:r>
          </w:p>
        </w:tc>
        <w:tc>
          <w:tcPr>
            <w:tcW w:w="2126" w:type="dxa"/>
            <w:gridSpan w:val="2"/>
            <w:tcBorders>
              <w:top w:val="single" w:sz="8" w:space="0" w:color="auto"/>
              <w:left w:val="single" w:sz="8" w:space="0" w:color="auto"/>
              <w:bottom w:val="single" w:sz="8" w:space="0" w:color="auto"/>
              <w:right w:val="single" w:sz="8" w:space="0" w:color="000000"/>
            </w:tcBorders>
            <w:shd w:val="clear" w:color="000000" w:fill="FFFFFF"/>
            <w:vAlign w:val="center"/>
          </w:tcPr>
          <w:p w:rsidR="00654361" w:rsidRPr="004159C9" w:rsidRDefault="00654361" w:rsidP="00654361">
            <w:pPr>
              <w:spacing w:line="240" w:lineRule="atLeast"/>
              <w:rPr>
                <w:sz w:val="18"/>
                <w:szCs w:val="18"/>
              </w:rPr>
            </w:pPr>
            <w:r w:rsidRPr="004159C9">
              <w:rPr>
                <w:sz w:val="18"/>
                <w:szCs w:val="18"/>
              </w:rPr>
              <w:t>Serviste Klinik Öğrenme Etkinlikleri</w:t>
            </w:r>
          </w:p>
        </w:tc>
        <w:tc>
          <w:tcPr>
            <w:tcW w:w="2410" w:type="dxa"/>
            <w:gridSpan w:val="5"/>
            <w:tcBorders>
              <w:top w:val="single" w:sz="8" w:space="0" w:color="auto"/>
              <w:left w:val="single" w:sz="8" w:space="0" w:color="auto"/>
              <w:bottom w:val="single" w:sz="8" w:space="0" w:color="auto"/>
              <w:right w:val="single" w:sz="8" w:space="0" w:color="000000"/>
            </w:tcBorders>
            <w:shd w:val="clear" w:color="000000" w:fill="FFFFFF"/>
            <w:vAlign w:val="center"/>
          </w:tcPr>
          <w:p w:rsidR="00654361" w:rsidRPr="004159C9" w:rsidRDefault="00654361" w:rsidP="00654361">
            <w:pPr>
              <w:spacing w:line="240" w:lineRule="atLeast"/>
              <w:rPr>
                <w:sz w:val="18"/>
                <w:szCs w:val="18"/>
              </w:rPr>
            </w:pPr>
            <w:r w:rsidRPr="004159C9">
              <w:rPr>
                <w:sz w:val="18"/>
                <w:szCs w:val="18"/>
              </w:rPr>
              <w:t xml:space="preserve">Gözlem, anamnez alma ve dosya hazırlama, fizik </w:t>
            </w:r>
            <w:r w:rsidRPr="004159C9">
              <w:rPr>
                <w:sz w:val="18"/>
                <w:szCs w:val="18"/>
              </w:rPr>
              <w:lastRenderedPageBreak/>
              <w:t>muayene, beceri ve değerlendirme uygulamaları</w:t>
            </w:r>
          </w:p>
        </w:tc>
        <w:tc>
          <w:tcPr>
            <w:tcW w:w="851" w:type="dxa"/>
            <w:tcBorders>
              <w:top w:val="nil"/>
              <w:left w:val="nil"/>
              <w:bottom w:val="single" w:sz="8" w:space="0" w:color="auto"/>
              <w:right w:val="single" w:sz="8" w:space="0" w:color="auto"/>
            </w:tcBorders>
            <w:shd w:val="clear" w:color="auto" w:fill="auto"/>
            <w:vAlign w:val="center"/>
          </w:tcPr>
          <w:p w:rsidR="00654361" w:rsidRPr="004159C9" w:rsidRDefault="00654361" w:rsidP="00654361">
            <w:pPr>
              <w:spacing w:line="240" w:lineRule="atLeast"/>
              <w:rPr>
                <w:sz w:val="18"/>
                <w:szCs w:val="18"/>
              </w:rPr>
            </w:pPr>
            <w:r w:rsidRPr="004159C9">
              <w:rPr>
                <w:sz w:val="18"/>
                <w:szCs w:val="18"/>
              </w:rPr>
              <w:lastRenderedPageBreak/>
              <w:t>2 Saat</w:t>
            </w:r>
          </w:p>
        </w:tc>
        <w:tc>
          <w:tcPr>
            <w:tcW w:w="2711" w:type="dxa"/>
            <w:gridSpan w:val="5"/>
            <w:tcBorders>
              <w:top w:val="single" w:sz="8" w:space="0" w:color="auto"/>
              <w:left w:val="nil"/>
              <w:bottom w:val="single" w:sz="8" w:space="0" w:color="auto"/>
              <w:right w:val="single" w:sz="8" w:space="0" w:color="000000"/>
            </w:tcBorders>
            <w:shd w:val="clear" w:color="000000" w:fill="FFFFFF"/>
            <w:vAlign w:val="center"/>
          </w:tcPr>
          <w:p w:rsidR="00654361" w:rsidRPr="004159C9" w:rsidRDefault="00654361" w:rsidP="00654361">
            <w:pPr>
              <w:spacing w:line="240" w:lineRule="atLeast"/>
              <w:rPr>
                <w:sz w:val="18"/>
                <w:szCs w:val="18"/>
              </w:rPr>
            </w:pPr>
            <w:r w:rsidRPr="004159C9">
              <w:rPr>
                <w:sz w:val="18"/>
                <w:szCs w:val="18"/>
              </w:rPr>
              <w:t>İlgili Öğretim Üyeleri ve Servis Uzman ve Asistan Doktorları</w:t>
            </w:r>
          </w:p>
        </w:tc>
      </w:tr>
      <w:tr w:rsidR="00654361" w:rsidRPr="004159C9" w:rsidTr="00654361">
        <w:trPr>
          <w:gridAfter w:val="1"/>
          <w:wAfter w:w="8" w:type="dxa"/>
          <w:trHeight w:val="270"/>
        </w:trPr>
        <w:tc>
          <w:tcPr>
            <w:tcW w:w="1287" w:type="dxa"/>
            <w:tcBorders>
              <w:top w:val="nil"/>
              <w:left w:val="single" w:sz="4" w:space="0" w:color="000000"/>
              <w:bottom w:val="single" w:sz="4" w:space="0" w:color="000000"/>
              <w:right w:val="single" w:sz="4" w:space="0" w:color="000000"/>
            </w:tcBorders>
            <w:shd w:val="clear" w:color="auto" w:fill="auto"/>
            <w:vAlign w:val="center"/>
          </w:tcPr>
          <w:p w:rsidR="00654361" w:rsidRPr="00C71178" w:rsidRDefault="00654361" w:rsidP="00654361">
            <w:pPr>
              <w:spacing w:line="240" w:lineRule="atLeast"/>
              <w:rPr>
                <w:sz w:val="18"/>
                <w:szCs w:val="18"/>
                <w:highlight w:val="yellow"/>
              </w:rPr>
            </w:pPr>
            <w:r w:rsidRPr="00C71178">
              <w:rPr>
                <w:sz w:val="18"/>
                <w:szCs w:val="18"/>
              </w:rPr>
              <w:lastRenderedPageBreak/>
              <w:t>4.ÇOC021</w:t>
            </w:r>
          </w:p>
        </w:tc>
        <w:tc>
          <w:tcPr>
            <w:tcW w:w="2126" w:type="dxa"/>
            <w:gridSpan w:val="2"/>
            <w:tcBorders>
              <w:top w:val="single" w:sz="8" w:space="0" w:color="auto"/>
              <w:left w:val="single" w:sz="8" w:space="0" w:color="auto"/>
              <w:bottom w:val="single" w:sz="8" w:space="0" w:color="auto"/>
              <w:right w:val="single" w:sz="8" w:space="0" w:color="000000"/>
            </w:tcBorders>
            <w:shd w:val="clear" w:color="000000" w:fill="FFFFFF"/>
            <w:vAlign w:val="bottom"/>
          </w:tcPr>
          <w:p w:rsidR="00654361" w:rsidRPr="00C71178" w:rsidRDefault="00654361" w:rsidP="00654361">
            <w:pPr>
              <w:rPr>
                <w:color w:val="000000"/>
                <w:sz w:val="18"/>
                <w:szCs w:val="18"/>
              </w:rPr>
            </w:pPr>
            <w:r w:rsidRPr="00C71178">
              <w:rPr>
                <w:color w:val="000000"/>
                <w:sz w:val="18"/>
                <w:szCs w:val="18"/>
              </w:rPr>
              <w:t>Yapılandırılmış olguya dayalı sunum</w:t>
            </w:r>
          </w:p>
        </w:tc>
        <w:tc>
          <w:tcPr>
            <w:tcW w:w="2410" w:type="dxa"/>
            <w:gridSpan w:val="5"/>
            <w:tcBorders>
              <w:top w:val="single" w:sz="8" w:space="0" w:color="auto"/>
              <w:left w:val="single" w:sz="8" w:space="0" w:color="auto"/>
              <w:bottom w:val="single" w:sz="8" w:space="0" w:color="auto"/>
              <w:right w:val="single" w:sz="8" w:space="0" w:color="000000"/>
            </w:tcBorders>
            <w:shd w:val="clear" w:color="000000" w:fill="FFFFFF"/>
            <w:vAlign w:val="bottom"/>
          </w:tcPr>
          <w:p w:rsidR="00654361" w:rsidRPr="00C71178" w:rsidRDefault="00654361" w:rsidP="00654361">
            <w:pPr>
              <w:rPr>
                <w:color w:val="000000"/>
                <w:sz w:val="18"/>
                <w:szCs w:val="18"/>
              </w:rPr>
            </w:pPr>
            <w:r w:rsidRPr="00C71178">
              <w:rPr>
                <w:color w:val="000000"/>
                <w:sz w:val="18"/>
                <w:szCs w:val="18"/>
              </w:rPr>
              <w:t>Boy Kısalığına Yaklaşım</w:t>
            </w:r>
          </w:p>
        </w:tc>
        <w:tc>
          <w:tcPr>
            <w:tcW w:w="851" w:type="dxa"/>
            <w:tcBorders>
              <w:top w:val="nil"/>
              <w:left w:val="nil"/>
              <w:bottom w:val="single" w:sz="8" w:space="0" w:color="auto"/>
              <w:right w:val="single" w:sz="8" w:space="0" w:color="auto"/>
            </w:tcBorders>
            <w:shd w:val="clear" w:color="auto" w:fill="auto"/>
            <w:vAlign w:val="center"/>
          </w:tcPr>
          <w:p w:rsidR="00654361" w:rsidRPr="00C71178" w:rsidRDefault="00654361" w:rsidP="00654361">
            <w:pPr>
              <w:spacing w:line="240" w:lineRule="atLeast"/>
              <w:rPr>
                <w:sz w:val="18"/>
                <w:szCs w:val="18"/>
              </w:rPr>
            </w:pPr>
            <w:r w:rsidRPr="00C71178">
              <w:rPr>
                <w:sz w:val="18"/>
                <w:szCs w:val="18"/>
              </w:rPr>
              <w:t>2 SAAT</w:t>
            </w:r>
          </w:p>
        </w:tc>
        <w:tc>
          <w:tcPr>
            <w:tcW w:w="2711" w:type="dxa"/>
            <w:gridSpan w:val="5"/>
            <w:tcBorders>
              <w:top w:val="single" w:sz="8" w:space="0" w:color="auto"/>
              <w:left w:val="nil"/>
              <w:bottom w:val="single" w:sz="8" w:space="0" w:color="auto"/>
              <w:right w:val="single" w:sz="8" w:space="0" w:color="000000"/>
            </w:tcBorders>
            <w:shd w:val="clear" w:color="000000" w:fill="FFFFFF"/>
          </w:tcPr>
          <w:p w:rsidR="00654361" w:rsidRPr="00C71178" w:rsidRDefault="00654361" w:rsidP="00654361">
            <w:pPr>
              <w:rPr>
                <w:sz w:val="18"/>
                <w:szCs w:val="18"/>
              </w:rPr>
            </w:pPr>
            <w:r w:rsidRPr="00C71178">
              <w:rPr>
                <w:sz w:val="18"/>
                <w:szCs w:val="18"/>
              </w:rPr>
              <w:t>A.YORULMAZ</w:t>
            </w:r>
          </w:p>
        </w:tc>
      </w:tr>
      <w:tr w:rsidR="00654361" w:rsidRPr="004159C9" w:rsidTr="00654361">
        <w:trPr>
          <w:gridAfter w:val="1"/>
          <w:wAfter w:w="8" w:type="dxa"/>
          <w:trHeight w:val="270"/>
        </w:trPr>
        <w:tc>
          <w:tcPr>
            <w:tcW w:w="1287" w:type="dxa"/>
            <w:tcBorders>
              <w:top w:val="nil"/>
              <w:left w:val="single" w:sz="4" w:space="0" w:color="000000"/>
              <w:bottom w:val="single" w:sz="4" w:space="0" w:color="000000"/>
              <w:right w:val="single" w:sz="4" w:space="0" w:color="000000"/>
            </w:tcBorders>
            <w:shd w:val="clear" w:color="auto" w:fill="auto"/>
            <w:vAlign w:val="center"/>
          </w:tcPr>
          <w:p w:rsidR="00654361" w:rsidRPr="00C71178" w:rsidRDefault="00654361" w:rsidP="00654361">
            <w:pPr>
              <w:spacing w:line="240" w:lineRule="atLeast"/>
              <w:rPr>
                <w:sz w:val="18"/>
                <w:szCs w:val="18"/>
                <w:highlight w:val="yellow"/>
              </w:rPr>
            </w:pPr>
            <w:r w:rsidRPr="00C71178">
              <w:rPr>
                <w:sz w:val="18"/>
                <w:szCs w:val="18"/>
              </w:rPr>
              <w:t>4.ÇOC022</w:t>
            </w:r>
          </w:p>
        </w:tc>
        <w:tc>
          <w:tcPr>
            <w:tcW w:w="2126" w:type="dxa"/>
            <w:gridSpan w:val="2"/>
            <w:tcBorders>
              <w:top w:val="single" w:sz="8" w:space="0" w:color="auto"/>
              <w:left w:val="single" w:sz="8" w:space="0" w:color="auto"/>
              <w:bottom w:val="single" w:sz="8" w:space="0" w:color="auto"/>
              <w:right w:val="single" w:sz="8" w:space="0" w:color="000000"/>
            </w:tcBorders>
            <w:shd w:val="clear" w:color="000000" w:fill="FFFFFF"/>
            <w:vAlign w:val="bottom"/>
          </w:tcPr>
          <w:p w:rsidR="00654361" w:rsidRPr="00C71178" w:rsidRDefault="00654361" w:rsidP="00654361">
            <w:pPr>
              <w:rPr>
                <w:color w:val="000000"/>
                <w:sz w:val="18"/>
                <w:szCs w:val="18"/>
              </w:rPr>
            </w:pPr>
            <w:r w:rsidRPr="00C71178">
              <w:rPr>
                <w:color w:val="000000"/>
                <w:sz w:val="18"/>
                <w:szCs w:val="18"/>
              </w:rPr>
              <w:t>Yapılandırılmış olguya dayalı sunum</w:t>
            </w:r>
          </w:p>
        </w:tc>
        <w:tc>
          <w:tcPr>
            <w:tcW w:w="2410" w:type="dxa"/>
            <w:gridSpan w:val="5"/>
            <w:tcBorders>
              <w:top w:val="single" w:sz="8" w:space="0" w:color="auto"/>
              <w:left w:val="single" w:sz="8" w:space="0" w:color="auto"/>
              <w:bottom w:val="single" w:sz="8" w:space="0" w:color="auto"/>
              <w:right w:val="single" w:sz="8" w:space="0" w:color="000000"/>
            </w:tcBorders>
            <w:shd w:val="clear" w:color="000000" w:fill="FFFFFF"/>
            <w:vAlign w:val="bottom"/>
          </w:tcPr>
          <w:p w:rsidR="00654361" w:rsidRPr="00C71178" w:rsidRDefault="00654361" w:rsidP="00654361">
            <w:pPr>
              <w:rPr>
                <w:color w:val="000000"/>
                <w:sz w:val="18"/>
                <w:szCs w:val="18"/>
              </w:rPr>
            </w:pPr>
            <w:r w:rsidRPr="00C71178">
              <w:rPr>
                <w:color w:val="000000"/>
                <w:sz w:val="18"/>
                <w:szCs w:val="18"/>
              </w:rPr>
              <w:t>Anamnez Alma VE Fizik Muayene</w:t>
            </w:r>
          </w:p>
        </w:tc>
        <w:tc>
          <w:tcPr>
            <w:tcW w:w="851" w:type="dxa"/>
            <w:tcBorders>
              <w:top w:val="nil"/>
              <w:left w:val="nil"/>
              <w:bottom w:val="single" w:sz="8" w:space="0" w:color="auto"/>
              <w:right w:val="single" w:sz="8" w:space="0" w:color="auto"/>
            </w:tcBorders>
            <w:shd w:val="clear" w:color="auto" w:fill="auto"/>
            <w:vAlign w:val="center"/>
          </w:tcPr>
          <w:p w:rsidR="00654361" w:rsidRPr="00C71178" w:rsidRDefault="00654361" w:rsidP="00654361">
            <w:pPr>
              <w:spacing w:line="240" w:lineRule="atLeast"/>
              <w:rPr>
                <w:sz w:val="18"/>
                <w:szCs w:val="18"/>
              </w:rPr>
            </w:pPr>
            <w:r w:rsidRPr="00C71178">
              <w:rPr>
                <w:sz w:val="18"/>
                <w:szCs w:val="18"/>
              </w:rPr>
              <w:t>2 SAAT</w:t>
            </w:r>
          </w:p>
        </w:tc>
        <w:tc>
          <w:tcPr>
            <w:tcW w:w="2711" w:type="dxa"/>
            <w:gridSpan w:val="5"/>
            <w:tcBorders>
              <w:top w:val="single" w:sz="8" w:space="0" w:color="auto"/>
              <w:left w:val="nil"/>
              <w:bottom w:val="single" w:sz="8" w:space="0" w:color="auto"/>
              <w:right w:val="single" w:sz="8" w:space="0" w:color="000000"/>
            </w:tcBorders>
            <w:shd w:val="clear" w:color="000000" w:fill="FFFFFF"/>
          </w:tcPr>
          <w:p w:rsidR="00654361" w:rsidRPr="00C71178" w:rsidRDefault="00654361" w:rsidP="00654361">
            <w:pPr>
              <w:rPr>
                <w:sz w:val="18"/>
                <w:szCs w:val="18"/>
              </w:rPr>
            </w:pPr>
            <w:r w:rsidRPr="00C71178">
              <w:rPr>
                <w:sz w:val="18"/>
                <w:szCs w:val="18"/>
              </w:rPr>
              <w:t>A.YORULMAZ</w:t>
            </w:r>
          </w:p>
        </w:tc>
      </w:tr>
      <w:tr w:rsidR="00654361" w:rsidRPr="004159C9" w:rsidTr="00654361">
        <w:trPr>
          <w:gridAfter w:val="1"/>
          <w:wAfter w:w="8" w:type="dxa"/>
          <w:trHeight w:val="270"/>
        </w:trPr>
        <w:tc>
          <w:tcPr>
            <w:tcW w:w="1287" w:type="dxa"/>
            <w:tcBorders>
              <w:top w:val="nil"/>
              <w:left w:val="single" w:sz="4" w:space="0" w:color="000000"/>
              <w:bottom w:val="single" w:sz="4" w:space="0" w:color="000000"/>
              <w:right w:val="single" w:sz="4" w:space="0" w:color="000000"/>
            </w:tcBorders>
            <w:shd w:val="clear" w:color="auto" w:fill="auto"/>
            <w:vAlign w:val="center"/>
          </w:tcPr>
          <w:p w:rsidR="00654361" w:rsidRPr="00C71178" w:rsidRDefault="00654361" w:rsidP="00654361">
            <w:pPr>
              <w:spacing w:line="240" w:lineRule="atLeast"/>
              <w:rPr>
                <w:sz w:val="18"/>
                <w:szCs w:val="18"/>
                <w:highlight w:val="yellow"/>
              </w:rPr>
            </w:pPr>
            <w:r w:rsidRPr="00C71178">
              <w:rPr>
                <w:sz w:val="18"/>
                <w:szCs w:val="18"/>
              </w:rPr>
              <w:t>4.ÇOC023</w:t>
            </w:r>
          </w:p>
        </w:tc>
        <w:tc>
          <w:tcPr>
            <w:tcW w:w="2126" w:type="dxa"/>
            <w:gridSpan w:val="2"/>
            <w:tcBorders>
              <w:top w:val="single" w:sz="8" w:space="0" w:color="auto"/>
              <w:left w:val="single" w:sz="8" w:space="0" w:color="auto"/>
              <w:bottom w:val="single" w:sz="8" w:space="0" w:color="auto"/>
              <w:right w:val="single" w:sz="8" w:space="0" w:color="000000"/>
            </w:tcBorders>
            <w:shd w:val="clear" w:color="000000" w:fill="FFFFFF"/>
            <w:vAlign w:val="bottom"/>
          </w:tcPr>
          <w:p w:rsidR="00654361" w:rsidRPr="00C71178" w:rsidRDefault="00654361" w:rsidP="00654361">
            <w:pPr>
              <w:rPr>
                <w:color w:val="000000"/>
                <w:sz w:val="18"/>
                <w:szCs w:val="18"/>
              </w:rPr>
            </w:pPr>
            <w:r w:rsidRPr="00C71178">
              <w:rPr>
                <w:color w:val="000000"/>
                <w:sz w:val="18"/>
                <w:szCs w:val="18"/>
              </w:rPr>
              <w:t>Sunum/sınıf dersi</w:t>
            </w:r>
          </w:p>
        </w:tc>
        <w:tc>
          <w:tcPr>
            <w:tcW w:w="2410" w:type="dxa"/>
            <w:gridSpan w:val="5"/>
            <w:tcBorders>
              <w:top w:val="single" w:sz="8" w:space="0" w:color="auto"/>
              <w:left w:val="single" w:sz="8" w:space="0" w:color="auto"/>
              <w:bottom w:val="single" w:sz="8" w:space="0" w:color="auto"/>
              <w:right w:val="single" w:sz="8" w:space="0" w:color="000000"/>
            </w:tcBorders>
            <w:shd w:val="clear" w:color="000000" w:fill="FFFFFF"/>
            <w:vAlign w:val="bottom"/>
          </w:tcPr>
          <w:p w:rsidR="00654361" w:rsidRPr="00C71178" w:rsidRDefault="00654361" w:rsidP="00654361">
            <w:pPr>
              <w:rPr>
                <w:color w:val="000000"/>
                <w:sz w:val="18"/>
                <w:szCs w:val="18"/>
              </w:rPr>
            </w:pPr>
            <w:r w:rsidRPr="00C71178">
              <w:rPr>
                <w:color w:val="000000"/>
                <w:sz w:val="18"/>
                <w:szCs w:val="18"/>
              </w:rPr>
              <w:t>Batın Muayenesi</w:t>
            </w:r>
          </w:p>
        </w:tc>
        <w:tc>
          <w:tcPr>
            <w:tcW w:w="851" w:type="dxa"/>
            <w:tcBorders>
              <w:top w:val="nil"/>
              <w:left w:val="nil"/>
              <w:bottom w:val="single" w:sz="8" w:space="0" w:color="auto"/>
              <w:right w:val="single" w:sz="8" w:space="0" w:color="auto"/>
            </w:tcBorders>
            <w:shd w:val="clear" w:color="auto" w:fill="auto"/>
            <w:vAlign w:val="center"/>
          </w:tcPr>
          <w:p w:rsidR="00654361" w:rsidRPr="00C71178" w:rsidRDefault="00654361" w:rsidP="00654361">
            <w:pPr>
              <w:spacing w:line="240" w:lineRule="atLeast"/>
              <w:rPr>
                <w:sz w:val="18"/>
                <w:szCs w:val="18"/>
              </w:rPr>
            </w:pPr>
            <w:r w:rsidRPr="00C71178">
              <w:rPr>
                <w:sz w:val="18"/>
                <w:szCs w:val="18"/>
              </w:rPr>
              <w:t>1 SAAT</w:t>
            </w:r>
          </w:p>
        </w:tc>
        <w:tc>
          <w:tcPr>
            <w:tcW w:w="2711" w:type="dxa"/>
            <w:gridSpan w:val="5"/>
            <w:tcBorders>
              <w:top w:val="single" w:sz="8" w:space="0" w:color="auto"/>
              <w:left w:val="nil"/>
              <w:bottom w:val="single" w:sz="8" w:space="0" w:color="auto"/>
              <w:right w:val="single" w:sz="8" w:space="0" w:color="000000"/>
            </w:tcBorders>
            <w:shd w:val="clear" w:color="000000" w:fill="FFFFFF"/>
          </w:tcPr>
          <w:p w:rsidR="00654361" w:rsidRPr="00C71178" w:rsidRDefault="00654361" w:rsidP="00654361">
            <w:pPr>
              <w:rPr>
                <w:sz w:val="18"/>
                <w:szCs w:val="18"/>
              </w:rPr>
            </w:pPr>
            <w:r w:rsidRPr="00C71178">
              <w:rPr>
                <w:sz w:val="18"/>
                <w:szCs w:val="18"/>
              </w:rPr>
              <w:t>A.YORULMAZ</w:t>
            </w:r>
          </w:p>
        </w:tc>
      </w:tr>
      <w:tr w:rsidR="00654361" w:rsidRPr="004159C9" w:rsidTr="00654361">
        <w:trPr>
          <w:gridAfter w:val="1"/>
          <w:wAfter w:w="8" w:type="dxa"/>
          <w:trHeight w:val="270"/>
        </w:trPr>
        <w:tc>
          <w:tcPr>
            <w:tcW w:w="1287" w:type="dxa"/>
            <w:tcBorders>
              <w:top w:val="nil"/>
              <w:left w:val="single" w:sz="4" w:space="0" w:color="000000"/>
              <w:bottom w:val="single" w:sz="4" w:space="0" w:color="000000"/>
              <w:right w:val="single" w:sz="4" w:space="0" w:color="000000"/>
            </w:tcBorders>
            <w:shd w:val="clear" w:color="auto" w:fill="auto"/>
            <w:vAlign w:val="center"/>
          </w:tcPr>
          <w:p w:rsidR="00654361" w:rsidRPr="00C71178" w:rsidRDefault="00654361" w:rsidP="00654361">
            <w:pPr>
              <w:spacing w:line="240" w:lineRule="atLeast"/>
              <w:rPr>
                <w:sz w:val="18"/>
                <w:szCs w:val="18"/>
                <w:highlight w:val="yellow"/>
              </w:rPr>
            </w:pPr>
            <w:r w:rsidRPr="00C71178">
              <w:rPr>
                <w:sz w:val="18"/>
                <w:szCs w:val="18"/>
              </w:rPr>
              <w:t>4.ÇOC024</w:t>
            </w:r>
          </w:p>
        </w:tc>
        <w:tc>
          <w:tcPr>
            <w:tcW w:w="2126" w:type="dxa"/>
            <w:gridSpan w:val="2"/>
            <w:tcBorders>
              <w:top w:val="single" w:sz="8" w:space="0" w:color="auto"/>
              <w:left w:val="single" w:sz="8" w:space="0" w:color="auto"/>
              <w:bottom w:val="single" w:sz="8" w:space="0" w:color="auto"/>
              <w:right w:val="single" w:sz="8" w:space="0" w:color="000000"/>
            </w:tcBorders>
            <w:shd w:val="clear" w:color="000000" w:fill="FFFFFF"/>
            <w:vAlign w:val="center"/>
          </w:tcPr>
          <w:p w:rsidR="00654361" w:rsidRPr="004159C9" w:rsidRDefault="00654361" w:rsidP="00654361">
            <w:pPr>
              <w:spacing w:line="240" w:lineRule="atLeast"/>
              <w:rPr>
                <w:sz w:val="18"/>
                <w:szCs w:val="18"/>
              </w:rPr>
            </w:pPr>
            <w:r w:rsidRPr="004159C9">
              <w:rPr>
                <w:sz w:val="18"/>
                <w:szCs w:val="18"/>
              </w:rPr>
              <w:t>Poliklinikte Öğrenme Etkinlikleri</w:t>
            </w:r>
          </w:p>
        </w:tc>
        <w:tc>
          <w:tcPr>
            <w:tcW w:w="2410" w:type="dxa"/>
            <w:gridSpan w:val="5"/>
            <w:tcBorders>
              <w:top w:val="single" w:sz="8" w:space="0" w:color="auto"/>
              <w:left w:val="single" w:sz="8" w:space="0" w:color="auto"/>
              <w:bottom w:val="single" w:sz="8" w:space="0" w:color="auto"/>
              <w:right w:val="single" w:sz="8" w:space="0" w:color="000000"/>
            </w:tcBorders>
            <w:shd w:val="clear" w:color="000000" w:fill="FFFFFF"/>
            <w:vAlign w:val="center"/>
          </w:tcPr>
          <w:p w:rsidR="00654361" w:rsidRPr="004159C9" w:rsidRDefault="00654361" w:rsidP="00654361">
            <w:pPr>
              <w:spacing w:line="240" w:lineRule="atLeast"/>
              <w:rPr>
                <w:sz w:val="18"/>
                <w:szCs w:val="18"/>
              </w:rPr>
            </w:pPr>
            <w:r w:rsidRPr="004159C9">
              <w:rPr>
                <w:sz w:val="18"/>
                <w:szCs w:val="18"/>
              </w:rPr>
              <w:t>Gözlem, anamnez alma ve dosya hazırlama, fizik muayene, beceri ve değerlendirme uygulamaları</w:t>
            </w:r>
          </w:p>
        </w:tc>
        <w:tc>
          <w:tcPr>
            <w:tcW w:w="851" w:type="dxa"/>
            <w:tcBorders>
              <w:top w:val="nil"/>
              <w:left w:val="nil"/>
              <w:bottom w:val="single" w:sz="8" w:space="0" w:color="auto"/>
              <w:right w:val="single" w:sz="8" w:space="0" w:color="auto"/>
            </w:tcBorders>
            <w:shd w:val="clear" w:color="auto" w:fill="auto"/>
            <w:vAlign w:val="center"/>
          </w:tcPr>
          <w:p w:rsidR="00654361" w:rsidRPr="004159C9" w:rsidRDefault="00654361" w:rsidP="00654361">
            <w:pPr>
              <w:spacing w:line="240" w:lineRule="atLeast"/>
              <w:rPr>
                <w:sz w:val="18"/>
                <w:szCs w:val="18"/>
              </w:rPr>
            </w:pPr>
            <w:r w:rsidRPr="004159C9">
              <w:rPr>
                <w:sz w:val="18"/>
                <w:szCs w:val="18"/>
              </w:rPr>
              <w:t>1 Saat</w:t>
            </w:r>
          </w:p>
        </w:tc>
        <w:tc>
          <w:tcPr>
            <w:tcW w:w="2711" w:type="dxa"/>
            <w:gridSpan w:val="5"/>
            <w:tcBorders>
              <w:top w:val="single" w:sz="8" w:space="0" w:color="auto"/>
              <w:left w:val="nil"/>
              <w:bottom w:val="single" w:sz="8" w:space="0" w:color="auto"/>
              <w:right w:val="single" w:sz="8" w:space="0" w:color="000000"/>
            </w:tcBorders>
            <w:shd w:val="clear" w:color="000000" w:fill="FFFFFF"/>
            <w:vAlign w:val="center"/>
          </w:tcPr>
          <w:p w:rsidR="00654361" w:rsidRPr="004159C9" w:rsidRDefault="00654361" w:rsidP="00654361">
            <w:pPr>
              <w:spacing w:line="240" w:lineRule="atLeast"/>
              <w:rPr>
                <w:sz w:val="18"/>
                <w:szCs w:val="18"/>
              </w:rPr>
            </w:pPr>
            <w:r w:rsidRPr="004159C9">
              <w:rPr>
                <w:sz w:val="18"/>
                <w:szCs w:val="18"/>
              </w:rPr>
              <w:t>İlgili Öğretim Üyeleri ve Poliklinik Uzman ve Asistan Doktorları</w:t>
            </w:r>
          </w:p>
        </w:tc>
      </w:tr>
      <w:tr w:rsidR="00654361" w:rsidRPr="004159C9" w:rsidTr="00654361">
        <w:trPr>
          <w:gridAfter w:val="1"/>
          <w:wAfter w:w="8" w:type="dxa"/>
          <w:trHeight w:val="270"/>
        </w:trPr>
        <w:tc>
          <w:tcPr>
            <w:tcW w:w="1287" w:type="dxa"/>
            <w:tcBorders>
              <w:top w:val="nil"/>
              <w:left w:val="single" w:sz="4" w:space="0" w:color="000000"/>
              <w:bottom w:val="single" w:sz="4" w:space="0" w:color="000000"/>
              <w:right w:val="single" w:sz="4" w:space="0" w:color="000000"/>
            </w:tcBorders>
            <w:shd w:val="clear" w:color="auto" w:fill="auto"/>
            <w:vAlign w:val="center"/>
          </w:tcPr>
          <w:p w:rsidR="00654361" w:rsidRPr="00C71178" w:rsidRDefault="00654361" w:rsidP="00654361">
            <w:pPr>
              <w:spacing w:line="240" w:lineRule="atLeast"/>
              <w:rPr>
                <w:sz w:val="18"/>
                <w:szCs w:val="18"/>
              </w:rPr>
            </w:pPr>
            <w:r w:rsidRPr="00C71178">
              <w:rPr>
                <w:sz w:val="18"/>
                <w:szCs w:val="18"/>
              </w:rPr>
              <w:t>4.ÇOC025</w:t>
            </w:r>
          </w:p>
        </w:tc>
        <w:tc>
          <w:tcPr>
            <w:tcW w:w="2126" w:type="dxa"/>
            <w:gridSpan w:val="2"/>
            <w:tcBorders>
              <w:top w:val="single" w:sz="8" w:space="0" w:color="auto"/>
              <w:left w:val="single" w:sz="8" w:space="0" w:color="auto"/>
              <w:bottom w:val="single" w:sz="8" w:space="0" w:color="auto"/>
              <w:right w:val="single" w:sz="8" w:space="0" w:color="000000"/>
            </w:tcBorders>
            <w:shd w:val="clear" w:color="000000" w:fill="FFFFFF"/>
            <w:vAlign w:val="bottom"/>
          </w:tcPr>
          <w:p w:rsidR="00654361" w:rsidRPr="00C71178" w:rsidRDefault="00654361" w:rsidP="00654361">
            <w:pPr>
              <w:rPr>
                <w:color w:val="000000"/>
                <w:sz w:val="18"/>
                <w:szCs w:val="18"/>
              </w:rPr>
            </w:pPr>
            <w:r w:rsidRPr="00C71178">
              <w:rPr>
                <w:color w:val="000000"/>
                <w:sz w:val="18"/>
                <w:szCs w:val="18"/>
              </w:rPr>
              <w:t>Sunum/sınıf dersi</w:t>
            </w:r>
          </w:p>
        </w:tc>
        <w:tc>
          <w:tcPr>
            <w:tcW w:w="2410" w:type="dxa"/>
            <w:gridSpan w:val="5"/>
            <w:tcBorders>
              <w:top w:val="single" w:sz="8" w:space="0" w:color="auto"/>
              <w:left w:val="single" w:sz="8" w:space="0" w:color="auto"/>
              <w:bottom w:val="single" w:sz="8" w:space="0" w:color="auto"/>
              <w:right w:val="single" w:sz="8" w:space="0" w:color="000000"/>
            </w:tcBorders>
            <w:shd w:val="clear" w:color="000000" w:fill="FFFFFF"/>
            <w:vAlign w:val="center"/>
          </w:tcPr>
          <w:p w:rsidR="00654361" w:rsidRPr="00C71178" w:rsidRDefault="00654361" w:rsidP="00654361">
            <w:pPr>
              <w:rPr>
                <w:color w:val="000000"/>
                <w:sz w:val="18"/>
                <w:szCs w:val="18"/>
              </w:rPr>
            </w:pPr>
            <w:r w:rsidRPr="00C71178">
              <w:rPr>
                <w:color w:val="000000"/>
                <w:sz w:val="18"/>
                <w:szCs w:val="18"/>
              </w:rPr>
              <w:t>Çocuklarda Sık Görülen Gastrointestinal Sistem Semptomlarına Yaklaşım</w:t>
            </w:r>
          </w:p>
        </w:tc>
        <w:tc>
          <w:tcPr>
            <w:tcW w:w="851" w:type="dxa"/>
            <w:tcBorders>
              <w:top w:val="nil"/>
              <w:left w:val="nil"/>
              <w:bottom w:val="single" w:sz="8" w:space="0" w:color="auto"/>
              <w:right w:val="single" w:sz="8" w:space="0" w:color="auto"/>
            </w:tcBorders>
            <w:shd w:val="clear" w:color="auto" w:fill="auto"/>
            <w:vAlign w:val="center"/>
          </w:tcPr>
          <w:p w:rsidR="00654361" w:rsidRPr="00C71178" w:rsidRDefault="00654361" w:rsidP="00654361">
            <w:pPr>
              <w:spacing w:line="240" w:lineRule="atLeast"/>
              <w:rPr>
                <w:sz w:val="18"/>
                <w:szCs w:val="18"/>
              </w:rPr>
            </w:pPr>
            <w:r w:rsidRPr="00C71178">
              <w:rPr>
                <w:sz w:val="18"/>
                <w:szCs w:val="18"/>
              </w:rPr>
              <w:t>2 SAAT</w:t>
            </w:r>
          </w:p>
        </w:tc>
        <w:tc>
          <w:tcPr>
            <w:tcW w:w="2711" w:type="dxa"/>
            <w:gridSpan w:val="5"/>
            <w:tcBorders>
              <w:top w:val="single" w:sz="8" w:space="0" w:color="auto"/>
              <w:left w:val="nil"/>
              <w:bottom w:val="single" w:sz="8" w:space="0" w:color="auto"/>
              <w:right w:val="single" w:sz="8" w:space="0" w:color="000000"/>
            </w:tcBorders>
            <w:shd w:val="clear" w:color="000000" w:fill="FFFFFF"/>
          </w:tcPr>
          <w:p w:rsidR="00654361" w:rsidRPr="00C71178" w:rsidRDefault="00654361" w:rsidP="00654361">
            <w:pPr>
              <w:rPr>
                <w:sz w:val="18"/>
                <w:szCs w:val="18"/>
              </w:rPr>
            </w:pPr>
            <w:r w:rsidRPr="00C71178">
              <w:rPr>
                <w:sz w:val="18"/>
                <w:szCs w:val="18"/>
              </w:rPr>
              <w:t>H.EMİROĞLU</w:t>
            </w:r>
          </w:p>
        </w:tc>
      </w:tr>
      <w:tr w:rsidR="00654361" w:rsidRPr="004159C9" w:rsidTr="00654361">
        <w:trPr>
          <w:gridAfter w:val="1"/>
          <w:wAfter w:w="8" w:type="dxa"/>
          <w:trHeight w:val="270"/>
        </w:trPr>
        <w:tc>
          <w:tcPr>
            <w:tcW w:w="1287" w:type="dxa"/>
            <w:tcBorders>
              <w:top w:val="nil"/>
              <w:left w:val="single" w:sz="4" w:space="0" w:color="000000"/>
              <w:bottom w:val="single" w:sz="4" w:space="0" w:color="000000"/>
              <w:right w:val="single" w:sz="4" w:space="0" w:color="000000"/>
            </w:tcBorders>
            <w:shd w:val="clear" w:color="auto" w:fill="auto"/>
            <w:vAlign w:val="center"/>
          </w:tcPr>
          <w:p w:rsidR="00654361" w:rsidRPr="00C71178" w:rsidRDefault="00654361" w:rsidP="00654361">
            <w:pPr>
              <w:spacing w:line="240" w:lineRule="atLeast"/>
              <w:rPr>
                <w:sz w:val="18"/>
                <w:szCs w:val="18"/>
              </w:rPr>
            </w:pPr>
            <w:r w:rsidRPr="00C71178">
              <w:rPr>
                <w:sz w:val="18"/>
                <w:szCs w:val="18"/>
              </w:rPr>
              <w:t>4.ÇOC026</w:t>
            </w:r>
          </w:p>
        </w:tc>
        <w:tc>
          <w:tcPr>
            <w:tcW w:w="2126" w:type="dxa"/>
            <w:gridSpan w:val="2"/>
            <w:tcBorders>
              <w:top w:val="single" w:sz="8" w:space="0" w:color="auto"/>
              <w:left w:val="single" w:sz="8" w:space="0" w:color="auto"/>
              <w:bottom w:val="single" w:sz="8" w:space="0" w:color="auto"/>
              <w:right w:val="single" w:sz="8" w:space="0" w:color="000000"/>
            </w:tcBorders>
            <w:shd w:val="clear" w:color="000000" w:fill="FFFFFF"/>
            <w:vAlign w:val="bottom"/>
          </w:tcPr>
          <w:p w:rsidR="00654361" w:rsidRPr="00C71178" w:rsidRDefault="00654361" w:rsidP="00654361">
            <w:pPr>
              <w:rPr>
                <w:color w:val="000000"/>
                <w:sz w:val="18"/>
                <w:szCs w:val="18"/>
              </w:rPr>
            </w:pPr>
            <w:r w:rsidRPr="00C71178">
              <w:rPr>
                <w:color w:val="000000"/>
                <w:sz w:val="18"/>
                <w:szCs w:val="18"/>
              </w:rPr>
              <w:t>Sunum/sınıf dersi</w:t>
            </w:r>
          </w:p>
        </w:tc>
        <w:tc>
          <w:tcPr>
            <w:tcW w:w="2410" w:type="dxa"/>
            <w:gridSpan w:val="5"/>
            <w:tcBorders>
              <w:top w:val="single" w:sz="8" w:space="0" w:color="auto"/>
              <w:left w:val="single" w:sz="8" w:space="0" w:color="auto"/>
              <w:bottom w:val="single" w:sz="8" w:space="0" w:color="auto"/>
              <w:right w:val="single" w:sz="8" w:space="0" w:color="000000"/>
            </w:tcBorders>
            <w:shd w:val="clear" w:color="000000" w:fill="FFFFFF"/>
            <w:vAlign w:val="bottom"/>
          </w:tcPr>
          <w:p w:rsidR="00654361" w:rsidRPr="00C71178" w:rsidRDefault="00654361" w:rsidP="00654361">
            <w:pPr>
              <w:rPr>
                <w:color w:val="000000"/>
                <w:sz w:val="18"/>
                <w:szCs w:val="18"/>
              </w:rPr>
            </w:pPr>
            <w:r w:rsidRPr="00C71178">
              <w:rPr>
                <w:color w:val="000000"/>
                <w:sz w:val="18"/>
                <w:szCs w:val="18"/>
              </w:rPr>
              <w:t>Protein-Enerji Malnutrisyonu Ve Tedavisi</w:t>
            </w:r>
          </w:p>
        </w:tc>
        <w:tc>
          <w:tcPr>
            <w:tcW w:w="851" w:type="dxa"/>
            <w:tcBorders>
              <w:top w:val="nil"/>
              <w:left w:val="nil"/>
              <w:bottom w:val="single" w:sz="8" w:space="0" w:color="auto"/>
              <w:right w:val="single" w:sz="8" w:space="0" w:color="auto"/>
            </w:tcBorders>
            <w:shd w:val="clear" w:color="auto" w:fill="auto"/>
            <w:vAlign w:val="center"/>
          </w:tcPr>
          <w:p w:rsidR="00654361" w:rsidRPr="00C71178" w:rsidRDefault="00654361" w:rsidP="00654361">
            <w:pPr>
              <w:spacing w:line="240" w:lineRule="atLeast"/>
              <w:rPr>
                <w:sz w:val="18"/>
                <w:szCs w:val="18"/>
              </w:rPr>
            </w:pPr>
            <w:r w:rsidRPr="00C71178">
              <w:rPr>
                <w:sz w:val="18"/>
                <w:szCs w:val="18"/>
              </w:rPr>
              <w:t>2 SAAT</w:t>
            </w:r>
          </w:p>
        </w:tc>
        <w:tc>
          <w:tcPr>
            <w:tcW w:w="2711" w:type="dxa"/>
            <w:gridSpan w:val="5"/>
            <w:tcBorders>
              <w:top w:val="single" w:sz="8" w:space="0" w:color="auto"/>
              <w:left w:val="nil"/>
              <w:bottom w:val="single" w:sz="8" w:space="0" w:color="auto"/>
              <w:right w:val="single" w:sz="8" w:space="0" w:color="000000"/>
            </w:tcBorders>
            <w:shd w:val="clear" w:color="000000" w:fill="FFFFFF"/>
          </w:tcPr>
          <w:p w:rsidR="00654361" w:rsidRPr="00C71178" w:rsidRDefault="00654361" w:rsidP="00654361">
            <w:pPr>
              <w:rPr>
                <w:sz w:val="18"/>
                <w:szCs w:val="18"/>
              </w:rPr>
            </w:pPr>
            <w:r w:rsidRPr="00C71178">
              <w:rPr>
                <w:sz w:val="18"/>
                <w:szCs w:val="18"/>
              </w:rPr>
              <w:t>H.EMİROĞLU</w:t>
            </w:r>
          </w:p>
        </w:tc>
      </w:tr>
      <w:tr w:rsidR="00654361" w:rsidRPr="004159C9" w:rsidTr="00654361">
        <w:trPr>
          <w:gridAfter w:val="1"/>
          <w:wAfter w:w="8" w:type="dxa"/>
          <w:trHeight w:val="270"/>
        </w:trPr>
        <w:tc>
          <w:tcPr>
            <w:tcW w:w="1287" w:type="dxa"/>
            <w:tcBorders>
              <w:top w:val="nil"/>
              <w:left w:val="single" w:sz="4" w:space="0" w:color="000000"/>
              <w:bottom w:val="single" w:sz="4" w:space="0" w:color="000000"/>
              <w:right w:val="single" w:sz="4" w:space="0" w:color="000000"/>
            </w:tcBorders>
            <w:shd w:val="clear" w:color="auto" w:fill="auto"/>
            <w:vAlign w:val="center"/>
          </w:tcPr>
          <w:p w:rsidR="00654361" w:rsidRPr="00C71178" w:rsidRDefault="00654361" w:rsidP="00654361">
            <w:pPr>
              <w:spacing w:line="240" w:lineRule="atLeast"/>
              <w:rPr>
                <w:sz w:val="18"/>
                <w:szCs w:val="18"/>
              </w:rPr>
            </w:pPr>
            <w:r w:rsidRPr="00C71178">
              <w:rPr>
                <w:sz w:val="18"/>
                <w:szCs w:val="18"/>
              </w:rPr>
              <w:t>4.ÇOC027</w:t>
            </w:r>
          </w:p>
        </w:tc>
        <w:tc>
          <w:tcPr>
            <w:tcW w:w="2126" w:type="dxa"/>
            <w:gridSpan w:val="2"/>
            <w:tcBorders>
              <w:top w:val="single" w:sz="8" w:space="0" w:color="auto"/>
              <w:left w:val="single" w:sz="8" w:space="0" w:color="auto"/>
              <w:bottom w:val="single" w:sz="8" w:space="0" w:color="auto"/>
              <w:right w:val="single" w:sz="8" w:space="0" w:color="000000"/>
            </w:tcBorders>
            <w:shd w:val="clear" w:color="000000" w:fill="FFFFFF"/>
            <w:vAlign w:val="center"/>
          </w:tcPr>
          <w:p w:rsidR="00654361" w:rsidRPr="00C71178" w:rsidRDefault="00654361" w:rsidP="00654361">
            <w:pPr>
              <w:jc w:val="center"/>
              <w:rPr>
                <w:color w:val="000000"/>
                <w:sz w:val="18"/>
                <w:szCs w:val="18"/>
              </w:rPr>
            </w:pPr>
            <w:r w:rsidRPr="00C71178">
              <w:rPr>
                <w:color w:val="000000"/>
                <w:sz w:val="18"/>
                <w:szCs w:val="18"/>
              </w:rPr>
              <w:t>Sunum/sınıf dersi</w:t>
            </w:r>
          </w:p>
        </w:tc>
        <w:tc>
          <w:tcPr>
            <w:tcW w:w="2410" w:type="dxa"/>
            <w:gridSpan w:val="5"/>
            <w:tcBorders>
              <w:top w:val="single" w:sz="8" w:space="0" w:color="auto"/>
              <w:left w:val="single" w:sz="8" w:space="0" w:color="auto"/>
              <w:bottom w:val="single" w:sz="8" w:space="0" w:color="auto"/>
              <w:right w:val="single" w:sz="8" w:space="0" w:color="000000"/>
            </w:tcBorders>
            <w:shd w:val="clear" w:color="000000" w:fill="FFFFFF"/>
            <w:vAlign w:val="bottom"/>
          </w:tcPr>
          <w:p w:rsidR="00654361" w:rsidRPr="00C71178" w:rsidRDefault="00654361" w:rsidP="00654361">
            <w:pPr>
              <w:rPr>
                <w:color w:val="000000"/>
                <w:sz w:val="18"/>
                <w:szCs w:val="18"/>
              </w:rPr>
            </w:pPr>
            <w:r w:rsidRPr="00C71178">
              <w:rPr>
                <w:color w:val="000000"/>
                <w:sz w:val="18"/>
                <w:szCs w:val="18"/>
              </w:rPr>
              <w:t>Kronik İshal, Malabsorpsiyon Ve Çölyak Hastalığına Yaklaşım</w:t>
            </w:r>
          </w:p>
          <w:p w:rsidR="00654361" w:rsidRPr="00C71178" w:rsidRDefault="00654361" w:rsidP="00654361">
            <w:pPr>
              <w:rPr>
                <w:color w:val="000000"/>
                <w:sz w:val="18"/>
                <w:szCs w:val="18"/>
              </w:rPr>
            </w:pPr>
          </w:p>
        </w:tc>
        <w:tc>
          <w:tcPr>
            <w:tcW w:w="851" w:type="dxa"/>
            <w:tcBorders>
              <w:top w:val="nil"/>
              <w:left w:val="nil"/>
              <w:bottom w:val="single" w:sz="8" w:space="0" w:color="auto"/>
              <w:right w:val="single" w:sz="8" w:space="0" w:color="auto"/>
            </w:tcBorders>
            <w:shd w:val="clear" w:color="auto" w:fill="auto"/>
            <w:vAlign w:val="center"/>
          </w:tcPr>
          <w:p w:rsidR="00654361" w:rsidRPr="00C71178" w:rsidRDefault="00654361" w:rsidP="00654361">
            <w:pPr>
              <w:spacing w:line="240" w:lineRule="atLeast"/>
              <w:rPr>
                <w:sz w:val="18"/>
                <w:szCs w:val="18"/>
              </w:rPr>
            </w:pPr>
            <w:r w:rsidRPr="00C71178">
              <w:rPr>
                <w:sz w:val="18"/>
                <w:szCs w:val="18"/>
              </w:rPr>
              <w:t>2 SAAT</w:t>
            </w:r>
          </w:p>
        </w:tc>
        <w:tc>
          <w:tcPr>
            <w:tcW w:w="2711" w:type="dxa"/>
            <w:gridSpan w:val="5"/>
            <w:tcBorders>
              <w:top w:val="single" w:sz="8" w:space="0" w:color="auto"/>
              <w:left w:val="nil"/>
              <w:bottom w:val="single" w:sz="8" w:space="0" w:color="auto"/>
              <w:right w:val="single" w:sz="8" w:space="0" w:color="000000"/>
            </w:tcBorders>
            <w:shd w:val="clear" w:color="000000" w:fill="FFFFFF"/>
          </w:tcPr>
          <w:p w:rsidR="00654361" w:rsidRPr="00C71178" w:rsidRDefault="00654361" w:rsidP="00654361">
            <w:pPr>
              <w:rPr>
                <w:sz w:val="18"/>
                <w:szCs w:val="18"/>
              </w:rPr>
            </w:pPr>
            <w:r w:rsidRPr="00C71178">
              <w:rPr>
                <w:sz w:val="18"/>
                <w:szCs w:val="18"/>
              </w:rPr>
              <w:t>H.EMİROĞLU</w:t>
            </w:r>
          </w:p>
        </w:tc>
      </w:tr>
      <w:tr w:rsidR="00654361" w:rsidRPr="004159C9" w:rsidTr="00654361">
        <w:trPr>
          <w:gridAfter w:val="1"/>
          <w:wAfter w:w="8" w:type="dxa"/>
          <w:trHeight w:val="270"/>
        </w:trPr>
        <w:tc>
          <w:tcPr>
            <w:tcW w:w="1287" w:type="dxa"/>
            <w:tcBorders>
              <w:top w:val="nil"/>
              <w:left w:val="single" w:sz="4" w:space="0" w:color="000000"/>
              <w:bottom w:val="single" w:sz="4" w:space="0" w:color="000000"/>
              <w:right w:val="single" w:sz="4" w:space="0" w:color="000000"/>
            </w:tcBorders>
            <w:shd w:val="clear" w:color="auto" w:fill="auto"/>
            <w:vAlign w:val="center"/>
          </w:tcPr>
          <w:p w:rsidR="00654361" w:rsidRPr="00C71178" w:rsidRDefault="00654361" w:rsidP="00654361">
            <w:pPr>
              <w:spacing w:line="240" w:lineRule="atLeast"/>
              <w:rPr>
                <w:sz w:val="18"/>
                <w:szCs w:val="18"/>
              </w:rPr>
            </w:pPr>
            <w:r w:rsidRPr="00C71178">
              <w:rPr>
                <w:sz w:val="18"/>
                <w:szCs w:val="18"/>
              </w:rPr>
              <w:t>4.ÇOC028</w:t>
            </w:r>
          </w:p>
        </w:tc>
        <w:tc>
          <w:tcPr>
            <w:tcW w:w="2126" w:type="dxa"/>
            <w:gridSpan w:val="2"/>
            <w:tcBorders>
              <w:top w:val="single" w:sz="8" w:space="0" w:color="auto"/>
              <w:left w:val="single" w:sz="8" w:space="0" w:color="auto"/>
              <w:bottom w:val="single" w:sz="8" w:space="0" w:color="auto"/>
              <w:right w:val="single" w:sz="8" w:space="0" w:color="000000"/>
            </w:tcBorders>
            <w:shd w:val="clear" w:color="000000" w:fill="FFFFFF"/>
            <w:vAlign w:val="center"/>
          </w:tcPr>
          <w:p w:rsidR="00654361" w:rsidRPr="00C71178" w:rsidRDefault="00654361" w:rsidP="00654361">
            <w:pPr>
              <w:jc w:val="center"/>
              <w:rPr>
                <w:color w:val="000000"/>
                <w:sz w:val="18"/>
                <w:szCs w:val="18"/>
              </w:rPr>
            </w:pPr>
            <w:r w:rsidRPr="00C71178">
              <w:rPr>
                <w:color w:val="000000"/>
                <w:sz w:val="18"/>
                <w:szCs w:val="18"/>
              </w:rPr>
              <w:t>Sunum/sınıf dersi</w:t>
            </w:r>
          </w:p>
        </w:tc>
        <w:tc>
          <w:tcPr>
            <w:tcW w:w="2410" w:type="dxa"/>
            <w:gridSpan w:val="5"/>
            <w:tcBorders>
              <w:top w:val="single" w:sz="8" w:space="0" w:color="auto"/>
              <w:left w:val="single" w:sz="8" w:space="0" w:color="auto"/>
              <w:bottom w:val="single" w:sz="8" w:space="0" w:color="auto"/>
              <w:right w:val="single" w:sz="8" w:space="0" w:color="000000"/>
            </w:tcBorders>
            <w:shd w:val="clear" w:color="000000" w:fill="FFFFFF"/>
            <w:vAlign w:val="bottom"/>
          </w:tcPr>
          <w:p w:rsidR="00654361" w:rsidRPr="00C71178" w:rsidRDefault="00654361" w:rsidP="00654361">
            <w:pPr>
              <w:rPr>
                <w:color w:val="000000"/>
                <w:sz w:val="18"/>
                <w:szCs w:val="18"/>
              </w:rPr>
            </w:pPr>
            <w:r w:rsidRPr="00C71178">
              <w:rPr>
                <w:color w:val="000000"/>
                <w:sz w:val="18"/>
                <w:szCs w:val="18"/>
              </w:rPr>
              <w:t>Çocuklarda Seyrek Görülen Gastroenterohepatolojikhast. (Kolesistit/Pankreatit/Polipozis/Tümör)</w:t>
            </w:r>
          </w:p>
        </w:tc>
        <w:tc>
          <w:tcPr>
            <w:tcW w:w="851" w:type="dxa"/>
            <w:tcBorders>
              <w:top w:val="nil"/>
              <w:left w:val="nil"/>
              <w:bottom w:val="single" w:sz="8" w:space="0" w:color="auto"/>
              <w:right w:val="single" w:sz="8" w:space="0" w:color="auto"/>
            </w:tcBorders>
            <w:shd w:val="clear" w:color="auto" w:fill="auto"/>
            <w:vAlign w:val="center"/>
          </w:tcPr>
          <w:p w:rsidR="00654361" w:rsidRPr="00C71178" w:rsidRDefault="00654361" w:rsidP="00654361">
            <w:pPr>
              <w:spacing w:line="240" w:lineRule="atLeast"/>
              <w:rPr>
                <w:sz w:val="18"/>
                <w:szCs w:val="18"/>
              </w:rPr>
            </w:pPr>
            <w:r w:rsidRPr="00C71178">
              <w:rPr>
                <w:sz w:val="18"/>
                <w:szCs w:val="18"/>
              </w:rPr>
              <w:t>2 SAAT</w:t>
            </w:r>
          </w:p>
        </w:tc>
        <w:tc>
          <w:tcPr>
            <w:tcW w:w="2711" w:type="dxa"/>
            <w:gridSpan w:val="5"/>
            <w:tcBorders>
              <w:top w:val="single" w:sz="8" w:space="0" w:color="auto"/>
              <w:left w:val="nil"/>
              <w:bottom w:val="single" w:sz="8" w:space="0" w:color="auto"/>
              <w:right w:val="single" w:sz="8" w:space="0" w:color="000000"/>
            </w:tcBorders>
            <w:shd w:val="clear" w:color="000000" w:fill="FFFFFF"/>
          </w:tcPr>
          <w:p w:rsidR="00654361" w:rsidRPr="00C71178" w:rsidRDefault="00654361" w:rsidP="00654361">
            <w:pPr>
              <w:rPr>
                <w:sz w:val="18"/>
                <w:szCs w:val="18"/>
              </w:rPr>
            </w:pPr>
            <w:r w:rsidRPr="00C71178">
              <w:rPr>
                <w:sz w:val="18"/>
                <w:szCs w:val="18"/>
              </w:rPr>
              <w:t>H.EMİROĞLU</w:t>
            </w:r>
          </w:p>
        </w:tc>
      </w:tr>
      <w:tr w:rsidR="00654361" w:rsidRPr="004159C9" w:rsidTr="00654361">
        <w:trPr>
          <w:gridAfter w:val="1"/>
          <w:wAfter w:w="8" w:type="dxa"/>
          <w:trHeight w:val="270"/>
        </w:trPr>
        <w:tc>
          <w:tcPr>
            <w:tcW w:w="1287" w:type="dxa"/>
            <w:tcBorders>
              <w:top w:val="nil"/>
              <w:left w:val="single" w:sz="4" w:space="0" w:color="000000"/>
              <w:bottom w:val="single" w:sz="4" w:space="0" w:color="000000"/>
              <w:right w:val="single" w:sz="4" w:space="0" w:color="000000"/>
            </w:tcBorders>
            <w:shd w:val="clear" w:color="auto" w:fill="auto"/>
            <w:vAlign w:val="center"/>
          </w:tcPr>
          <w:p w:rsidR="00654361" w:rsidRPr="00C71178" w:rsidRDefault="00654361" w:rsidP="00654361">
            <w:pPr>
              <w:spacing w:line="240" w:lineRule="atLeast"/>
              <w:rPr>
                <w:sz w:val="18"/>
                <w:szCs w:val="18"/>
              </w:rPr>
            </w:pPr>
            <w:r w:rsidRPr="00C71178">
              <w:rPr>
                <w:sz w:val="18"/>
                <w:szCs w:val="18"/>
              </w:rPr>
              <w:t>4.ÇOC029</w:t>
            </w:r>
          </w:p>
        </w:tc>
        <w:tc>
          <w:tcPr>
            <w:tcW w:w="2126" w:type="dxa"/>
            <w:gridSpan w:val="2"/>
            <w:tcBorders>
              <w:top w:val="single" w:sz="8" w:space="0" w:color="auto"/>
              <w:left w:val="single" w:sz="8" w:space="0" w:color="auto"/>
              <w:bottom w:val="single" w:sz="8" w:space="0" w:color="auto"/>
              <w:right w:val="single" w:sz="8" w:space="0" w:color="000000"/>
            </w:tcBorders>
            <w:shd w:val="clear" w:color="000000" w:fill="FFFFFF"/>
            <w:vAlign w:val="bottom"/>
          </w:tcPr>
          <w:p w:rsidR="00654361" w:rsidRPr="00C71178" w:rsidRDefault="00654361" w:rsidP="00654361">
            <w:pPr>
              <w:rPr>
                <w:color w:val="000000"/>
                <w:sz w:val="18"/>
                <w:szCs w:val="18"/>
              </w:rPr>
            </w:pPr>
            <w:r w:rsidRPr="00C71178">
              <w:rPr>
                <w:color w:val="000000"/>
                <w:sz w:val="18"/>
                <w:szCs w:val="18"/>
              </w:rPr>
              <w:t>Yapılandırılmış olguya dayalı sunum</w:t>
            </w:r>
          </w:p>
        </w:tc>
        <w:tc>
          <w:tcPr>
            <w:tcW w:w="2410" w:type="dxa"/>
            <w:gridSpan w:val="5"/>
            <w:tcBorders>
              <w:top w:val="single" w:sz="8" w:space="0" w:color="auto"/>
              <w:left w:val="single" w:sz="8" w:space="0" w:color="auto"/>
              <w:bottom w:val="single" w:sz="8" w:space="0" w:color="auto"/>
              <w:right w:val="single" w:sz="8" w:space="0" w:color="000000"/>
            </w:tcBorders>
            <w:shd w:val="clear" w:color="000000" w:fill="FFFFFF"/>
            <w:vAlign w:val="bottom"/>
          </w:tcPr>
          <w:p w:rsidR="00654361" w:rsidRPr="00C71178" w:rsidRDefault="00654361" w:rsidP="00654361">
            <w:pPr>
              <w:rPr>
                <w:color w:val="000000"/>
                <w:sz w:val="18"/>
                <w:szCs w:val="18"/>
              </w:rPr>
            </w:pPr>
            <w:r w:rsidRPr="00C71178">
              <w:rPr>
                <w:color w:val="000000"/>
                <w:sz w:val="18"/>
                <w:szCs w:val="18"/>
              </w:rPr>
              <w:t>Süt Çocuğunun Kolestatik Karaciğer Hastalıklarına Yaklaşım</w:t>
            </w:r>
          </w:p>
        </w:tc>
        <w:tc>
          <w:tcPr>
            <w:tcW w:w="851" w:type="dxa"/>
            <w:tcBorders>
              <w:top w:val="nil"/>
              <w:left w:val="nil"/>
              <w:bottom w:val="single" w:sz="8" w:space="0" w:color="auto"/>
              <w:right w:val="single" w:sz="8" w:space="0" w:color="auto"/>
            </w:tcBorders>
            <w:shd w:val="clear" w:color="auto" w:fill="auto"/>
            <w:vAlign w:val="center"/>
          </w:tcPr>
          <w:p w:rsidR="00654361" w:rsidRPr="00C71178" w:rsidRDefault="00654361" w:rsidP="00654361">
            <w:pPr>
              <w:spacing w:line="240" w:lineRule="atLeast"/>
              <w:rPr>
                <w:sz w:val="18"/>
                <w:szCs w:val="18"/>
              </w:rPr>
            </w:pPr>
            <w:r w:rsidRPr="00C71178">
              <w:rPr>
                <w:sz w:val="18"/>
                <w:szCs w:val="18"/>
              </w:rPr>
              <w:t>1 SAAT</w:t>
            </w:r>
          </w:p>
        </w:tc>
        <w:tc>
          <w:tcPr>
            <w:tcW w:w="2711" w:type="dxa"/>
            <w:gridSpan w:val="5"/>
            <w:tcBorders>
              <w:top w:val="single" w:sz="8" w:space="0" w:color="auto"/>
              <w:left w:val="nil"/>
              <w:bottom w:val="single" w:sz="8" w:space="0" w:color="auto"/>
              <w:right w:val="single" w:sz="8" w:space="0" w:color="000000"/>
            </w:tcBorders>
            <w:shd w:val="clear" w:color="000000" w:fill="FFFFFF"/>
          </w:tcPr>
          <w:p w:rsidR="00654361" w:rsidRPr="00C71178" w:rsidRDefault="00654361" w:rsidP="00654361">
            <w:pPr>
              <w:rPr>
                <w:sz w:val="18"/>
                <w:szCs w:val="18"/>
              </w:rPr>
            </w:pPr>
            <w:r w:rsidRPr="00C71178">
              <w:rPr>
                <w:sz w:val="18"/>
                <w:szCs w:val="18"/>
              </w:rPr>
              <w:t>H.EMİROĞLU</w:t>
            </w:r>
          </w:p>
        </w:tc>
      </w:tr>
      <w:tr w:rsidR="00654361" w:rsidRPr="004159C9" w:rsidTr="00654361">
        <w:trPr>
          <w:gridAfter w:val="1"/>
          <w:wAfter w:w="8" w:type="dxa"/>
          <w:trHeight w:val="270"/>
        </w:trPr>
        <w:tc>
          <w:tcPr>
            <w:tcW w:w="1287" w:type="dxa"/>
            <w:tcBorders>
              <w:top w:val="nil"/>
              <w:left w:val="single" w:sz="4" w:space="0" w:color="000000"/>
              <w:bottom w:val="single" w:sz="4" w:space="0" w:color="000000"/>
              <w:right w:val="single" w:sz="4" w:space="0" w:color="000000"/>
            </w:tcBorders>
            <w:shd w:val="clear" w:color="auto" w:fill="auto"/>
            <w:vAlign w:val="center"/>
          </w:tcPr>
          <w:p w:rsidR="00654361" w:rsidRPr="00C71178" w:rsidRDefault="00654361" w:rsidP="00654361">
            <w:pPr>
              <w:spacing w:line="240" w:lineRule="atLeast"/>
              <w:rPr>
                <w:sz w:val="18"/>
                <w:szCs w:val="18"/>
              </w:rPr>
            </w:pPr>
            <w:r w:rsidRPr="00C71178">
              <w:rPr>
                <w:sz w:val="18"/>
                <w:szCs w:val="18"/>
              </w:rPr>
              <w:t>4.ÇOC030</w:t>
            </w:r>
          </w:p>
          <w:p w:rsidR="00654361" w:rsidRPr="00C71178" w:rsidRDefault="00654361" w:rsidP="00654361">
            <w:pPr>
              <w:spacing w:line="240" w:lineRule="atLeast"/>
              <w:rPr>
                <w:sz w:val="18"/>
                <w:szCs w:val="18"/>
              </w:rPr>
            </w:pPr>
          </w:p>
        </w:tc>
        <w:tc>
          <w:tcPr>
            <w:tcW w:w="2126" w:type="dxa"/>
            <w:gridSpan w:val="2"/>
            <w:tcBorders>
              <w:top w:val="single" w:sz="8" w:space="0" w:color="auto"/>
              <w:left w:val="single" w:sz="8" w:space="0" w:color="auto"/>
              <w:bottom w:val="single" w:sz="8" w:space="0" w:color="auto"/>
              <w:right w:val="single" w:sz="8" w:space="0" w:color="000000"/>
            </w:tcBorders>
            <w:shd w:val="clear" w:color="000000" w:fill="FFFFFF"/>
            <w:vAlign w:val="bottom"/>
          </w:tcPr>
          <w:p w:rsidR="00654361" w:rsidRPr="00C71178" w:rsidRDefault="00654361" w:rsidP="00654361">
            <w:pPr>
              <w:rPr>
                <w:color w:val="000000"/>
                <w:sz w:val="18"/>
                <w:szCs w:val="18"/>
              </w:rPr>
            </w:pPr>
            <w:r w:rsidRPr="00C71178">
              <w:rPr>
                <w:color w:val="000000"/>
                <w:sz w:val="18"/>
                <w:szCs w:val="18"/>
              </w:rPr>
              <w:t>Yapılandırılmış olguya dayalı sunum</w:t>
            </w:r>
          </w:p>
        </w:tc>
        <w:tc>
          <w:tcPr>
            <w:tcW w:w="2410" w:type="dxa"/>
            <w:gridSpan w:val="5"/>
            <w:tcBorders>
              <w:top w:val="single" w:sz="8" w:space="0" w:color="auto"/>
              <w:left w:val="single" w:sz="8" w:space="0" w:color="auto"/>
              <w:bottom w:val="single" w:sz="8" w:space="0" w:color="auto"/>
              <w:right w:val="single" w:sz="8" w:space="0" w:color="000000"/>
            </w:tcBorders>
            <w:shd w:val="clear" w:color="000000" w:fill="FFFFFF"/>
            <w:vAlign w:val="bottom"/>
          </w:tcPr>
          <w:p w:rsidR="00654361" w:rsidRPr="00C71178" w:rsidRDefault="00654361" w:rsidP="00654361">
            <w:pPr>
              <w:rPr>
                <w:color w:val="000000"/>
                <w:sz w:val="18"/>
                <w:szCs w:val="18"/>
              </w:rPr>
            </w:pPr>
            <w:r w:rsidRPr="00C71178">
              <w:rPr>
                <w:color w:val="000000"/>
                <w:sz w:val="18"/>
                <w:szCs w:val="18"/>
              </w:rPr>
              <w:t>İlaca Bağlı Hepatotoksisite</w:t>
            </w:r>
          </w:p>
        </w:tc>
        <w:tc>
          <w:tcPr>
            <w:tcW w:w="851" w:type="dxa"/>
            <w:tcBorders>
              <w:top w:val="nil"/>
              <w:left w:val="nil"/>
              <w:bottom w:val="single" w:sz="8" w:space="0" w:color="auto"/>
              <w:right w:val="single" w:sz="8" w:space="0" w:color="auto"/>
            </w:tcBorders>
            <w:shd w:val="clear" w:color="auto" w:fill="auto"/>
            <w:vAlign w:val="center"/>
          </w:tcPr>
          <w:p w:rsidR="00654361" w:rsidRPr="00C71178" w:rsidRDefault="00654361" w:rsidP="00654361">
            <w:pPr>
              <w:spacing w:line="240" w:lineRule="atLeast"/>
              <w:rPr>
                <w:sz w:val="18"/>
                <w:szCs w:val="18"/>
              </w:rPr>
            </w:pPr>
            <w:r w:rsidRPr="00C71178">
              <w:rPr>
                <w:sz w:val="18"/>
                <w:szCs w:val="18"/>
              </w:rPr>
              <w:t>2 SAAT</w:t>
            </w:r>
          </w:p>
        </w:tc>
        <w:tc>
          <w:tcPr>
            <w:tcW w:w="2711" w:type="dxa"/>
            <w:gridSpan w:val="5"/>
            <w:tcBorders>
              <w:top w:val="single" w:sz="8" w:space="0" w:color="auto"/>
              <w:left w:val="nil"/>
              <w:bottom w:val="single" w:sz="8" w:space="0" w:color="auto"/>
              <w:right w:val="single" w:sz="8" w:space="0" w:color="000000"/>
            </w:tcBorders>
            <w:shd w:val="clear" w:color="000000" w:fill="FFFFFF"/>
          </w:tcPr>
          <w:p w:rsidR="00654361" w:rsidRPr="00C71178" w:rsidRDefault="00654361" w:rsidP="00654361">
            <w:pPr>
              <w:rPr>
                <w:sz w:val="18"/>
                <w:szCs w:val="18"/>
              </w:rPr>
            </w:pPr>
            <w:r w:rsidRPr="00C71178">
              <w:rPr>
                <w:sz w:val="18"/>
                <w:szCs w:val="18"/>
              </w:rPr>
              <w:t>H.EMİROĞLU</w:t>
            </w:r>
          </w:p>
        </w:tc>
      </w:tr>
      <w:tr w:rsidR="00654361" w:rsidRPr="004159C9" w:rsidTr="00654361">
        <w:trPr>
          <w:gridAfter w:val="1"/>
          <w:wAfter w:w="8" w:type="dxa"/>
          <w:trHeight w:val="270"/>
        </w:trPr>
        <w:tc>
          <w:tcPr>
            <w:tcW w:w="1287" w:type="dxa"/>
            <w:tcBorders>
              <w:top w:val="nil"/>
              <w:left w:val="single" w:sz="4" w:space="0" w:color="000000"/>
              <w:bottom w:val="single" w:sz="4" w:space="0" w:color="000000"/>
              <w:right w:val="single" w:sz="4" w:space="0" w:color="000000"/>
            </w:tcBorders>
            <w:shd w:val="clear" w:color="auto" w:fill="auto"/>
            <w:vAlign w:val="center"/>
          </w:tcPr>
          <w:p w:rsidR="00654361" w:rsidRPr="00C71178" w:rsidRDefault="00654361" w:rsidP="00654361">
            <w:pPr>
              <w:spacing w:line="240" w:lineRule="atLeast"/>
              <w:rPr>
                <w:sz w:val="18"/>
                <w:szCs w:val="18"/>
              </w:rPr>
            </w:pPr>
            <w:r w:rsidRPr="00C71178">
              <w:rPr>
                <w:sz w:val="18"/>
                <w:szCs w:val="18"/>
              </w:rPr>
              <w:t>4.ÇOC031</w:t>
            </w:r>
          </w:p>
        </w:tc>
        <w:tc>
          <w:tcPr>
            <w:tcW w:w="2126" w:type="dxa"/>
            <w:gridSpan w:val="2"/>
            <w:tcBorders>
              <w:top w:val="single" w:sz="8" w:space="0" w:color="auto"/>
              <w:left w:val="single" w:sz="8" w:space="0" w:color="auto"/>
              <w:bottom w:val="single" w:sz="8" w:space="0" w:color="auto"/>
              <w:right w:val="single" w:sz="8" w:space="0" w:color="000000"/>
            </w:tcBorders>
            <w:shd w:val="clear" w:color="000000" w:fill="FFFFFF"/>
            <w:vAlign w:val="bottom"/>
          </w:tcPr>
          <w:p w:rsidR="00654361" w:rsidRPr="00C71178" w:rsidRDefault="00654361" w:rsidP="00654361">
            <w:pPr>
              <w:rPr>
                <w:color w:val="000000"/>
                <w:sz w:val="18"/>
                <w:szCs w:val="18"/>
              </w:rPr>
            </w:pPr>
            <w:r w:rsidRPr="00C71178">
              <w:rPr>
                <w:color w:val="000000"/>
                <w:sz w:val="18"/>
                <w:szCs w:val="18"/>
              </w:rPr>
              <w:t>Yapılandırılmış olguya dayalı sunum</w:t>
            </w:r>
          </w:p>
        </w:tc>
        <w:tc>
          <w:tcPr>
            <w:tcW w:w="2410" w:type="dxa"/>
            <w:gridSpan w:val="5"/>
            <w:tcBorders>
              <w:top w:val="single" w:sz="8" w:space="0" w:color="auto"/>
              <w:left w:val="single" w:sz="8" w:space="0" w:color="auto"/>
              <w:bottom w:val="single" w:sz="8" w:space="0" w:color="auto"/>
              <w:right w:val="single" w:sz="8" w:space="0" w:color="000000"/>
            </w:tcBorders>
            <w:shd w:val="clear" w:color="000000" w:fill="FFFFFF"/>
            <w:vAlign w:val="bottom"/>
          </w:tcPr>
          <w:p w:rsidR="00654361" w:rsidRPr="00C71178" w:rsidRDefault="00654361" w:rsidP="00654361">
            <w:pPr>
              <w:rPr>
                <w:color w:val="000000"/>
                <w:sz w:val="18"/>
                <w:szCs w:val="18"/>
              </w:rPr>
            </w:pPr>
            <w:r w:rsidRPr="00C71178">
              <w:rPr>
                <w:color w:val="000000"/>
                <w:sz w:val="18"/>
                <w:szCs w:val="18"/>
              </w:rPr>
              <w:t>Çocuk Yaş Grubu Hastalarda Kronik Hepatitlere Yaklaşım</w:t>
            </w:r>
          </w:p>
        </w:tc>
        <w:tc>
          <w:tcPr>
            <w:tcW w:w="851" w:type="dxa"/>
            <w:tcBorders>
              <w:top w:val="nil"/>
              <w:left w:val="nil"/>
              <w:bottom w:val="single" w:sz="8" w:space="0" w:color="auto"/>
              <w:right w:val="single" w:sz="8" w:space="0" w:color="auto"/>
            </w:tcBorders>
            <w:shd w:val="clear" w:color="auto" w:fill="auto"/>
            <w:vAlign w:val="center"/>
          </w:tcPr>
          <w:p w:rsidR="00654361" w:rsidRPr="00C71178" w:rsidRDefault="00654361" w:rsidP="00654361">
            <w:pPr>
              <w:spacing w:line="240" w:lineRule="atLeast"/>
              <w:rPr>
                <w:sz w:val="18"/>
                <w:szCs w:val="18"/>
              </w:rPr>
            </w:pPr>
            <w:r w:rsidRPr="00C71178">
              <w:rPr>
                <w:sz w:val="18"/>
                <w:szCs w:val="18"/>
              </w:rPr>
              <w:t>1 SAAT</w:t>
            </w:r>
          </w:p>
        </w:tc>
        <w:tc>
          <w:tcPr>
            <w:tcW w:w="2711" w:type="dxa"/>
            <w:gridSpan w:val="5"/>
            <w:tcBorders>
              <w:top w:val="single" w:sz="8" w:space="0" w:color="auto"/>
              <w:left w:val="nil"/>
              <w:bottom w:val="single" w:sz="8" w:space="0" w:color="auto"/>
              <w:right w:val="single" w:sz="8" w:space="0" w:color="000000"/>
            </w:tcBorders>
            <w:shd w:val="clear" w:color="000000" w:fill="FFFFFF"/>
          </w:tcPr>
          <w:p w:rsidR="00654361" w:rsidRPr="00C71178" w:rsidRDefault="00654361" w:rsidP="00654361">
            <w:pPr>
              <w:rPr>
                <w:sz w:val="18"/>
                <w:szCs w:val="18"/>
              </w:rPr>
            </w:pPr>
            <w:r w:rsidRPr="00C71178">
              <w:rPr>
                <w:sz w:val="18"/>
                <w:szCs w:val="18"/>
              </w:rPr>
              <w:t>H.EMİROĞLU</w:t>
            </w:r>
          </w:p>
        </w:tc>
      </w:tr>
      <w:tr w:rsidR="00654361" w:rsidRPr="004159C9" w:rsidTr="00654361">
        <w:trPr>
          <w:gridAfter w:val="1"/>
          <w:wAfter w:w="8" w:type="dxa"/>
          <w:trHeight w:val="270"/>
        </w:trPr>
        <w:tc>
          <w:tcPr>
            <w:tcW w:w="1287" w:type="dxa"/>
            <w:tcBorders>
              <w:top w:val="nil"/>
              <w:left w:val="single" w:sz="4" w:space="0" w:color="000000"/>
              <w:bottom w:val="single" w:sz="4" w:space="0" w:color="000000"/>
              <w:right w:val="single" w:sz="4" w:space="0" w:color="000000"/>
            </w:tcBorders>
            <w:shd w:val="clear" w:color="auto" w:fill="auto"/>
            <w:vAlign w:val="center"/>
          </w:tcPr>
          <w:p w:rsidR="00654361" w:rsidRPr="00C71178" w:rsidRDefault="00654361" w:rsidP="00654361">
            <w:pPr>
              <w:spacing w:line="240" w:lineRule="atLeast"/>
              <w:rPr>
                <w:sz w:val="18"/>
                <w:szCs w:val="18"/>
              </w:rPr>
            </w:pPr>
            <w:r w:rsidRPr="00C71178">
              <w:rPr>
                <w:sz w:val="18"/>
                <w:szCs w:val="18"/>
              </w:rPr>
              <w:t>4.ÇOC032</w:t>
            </w:r>
          </w:p>
        </w:tc>
        <w:tc>
          <w:tcPr>
            <w:tcW w:w="2126" w:type="dxa"/>
            <w:gridSpan w:val="2"/>
            <w:tcBorders>
              <w:top w:val="single" w:sz="8" w:space="0" w:color="auto"/>
              <w:left w:val="single" w:sz="8" w:space="0" w:color="auto"/>
              <w:bottom w:val="single" w:sz="8" w:space="0" w:color="auto"/>
              <w:right w:val="single" w:sz="8" w:space="0" w:color="000000"/>
            </w:tcBorders>
            <w:shd w:val="clear" w:color="000000" w:fill="FFFFFF"/>
            <w:vAlign w:val="bottom"/>
          </w:tcPr>
          <w:p w:rsidR="00654361" w:rsidRPr="00C71178" w:rsidRDefault="00654361" w:rsidP="00654361">
            <w:pPr>
              <w:rPr>
                <w:color w:val="000000"/>
                <w:sz w:val="18"/>
                <w:szCs w:val="18"/>
              </w:rPr>
            </w:pPr>
            <w:r w:rsidRPr="00C71178">
              <w:rPr>
                <w:color w:val="000000"/>
                <w:sz w:val="18"/>
                <w:szCs w:val="18"/>
              </w:rPr>
              <w:t>Yapılandırılmış olguya dayalı sunum</w:t>
            </w:r>
          </w:p>
        </w:tc>
        <w:tc>
          <w:tcPr>
            <w:tcW w:w="2410" w:type="dxa"/>
            <w:gridSpan w:val="5"/>
            <w:tcBorders>
              <w:top w:val="single" w:sz="8" w:space="0" w:color="auto"/>
              <w:left w:val="single" w:sz="8" w:space="0" w:color="auto"/>
              <w:bottom w:val="single" w:sz="8" w:space="0" w:color="auto"/>
              <w:right w:val="single" w:sz="8" w:space="0" w:color="000000"/>
            </w:tcBorders>
            <w:shd w:val="clear" w:color="000000" w:fill="FFFFFF"/>
            <w:vAlign w:val="bottom"/>
          </w:tcPr>
          <w:p w:rsidR="00654361" w:rsidRPr="00C71178" w:rsidRDefault="00654361" w:rsidP="00654361">
            <w:pPr>
              <w:rPr>
                <w:color w:val="000000"/>
                <w:sz w:val="18"/>
                <w:szCs w:val="18"/>
              </w:rPr>
            </w:pPr>
            <w:r w:rsidRPr="00C71178">
              <w:rPr>
                <w:color w:val="000000"/>
                <w:sz w:val="18"/>
                <w:szCs w:val="18"/>
              </w:rPr>
              <w:t>Wilson Hastalığı</w:t>
            </w:r>
          </w:p>
        </w:tc>
        <w:tc>
          <w:tcPr>
            <w:tcW w:w="851" w:type="dxa"/>
            <w:tcBorders>
              <w:top w:val="nil"/>
              <w:left w:val="nil"/>
              <w:bottom w:val="single" w:sz="8" w:space="0" w:color="auto"/>
              <w:right w:val="single" w:sz="8" w:space="0" w:color="auto"/>
            </w:tcBorders>
            <w:shd w:val="clear" w:color="auto" w:fill="auto"/>
            <w:vAlign w:val="center"/>
          </w:tcPr>
          <w:p w:rsidR="00654361" w:rsidRPr="00C71178" w:rsidRDefault="00654361" w:rsidP="00654361">
            <w:pPr>
              <w:spacing w:line="240" w:lineRule="atLeast"/>
              <w:rPr>
                <w:sz w:val="18"/>
                <w:szCs w:val="18"/>
              </w:rPr>
            </w:pPr>
            <w:r w:rsidRPr="00C71178">
              <w:rPr>
                <w:sz w:val="18"/>
                <w:szCs w:val="18"/>
              </w:rPr>
              <w:t>1 SAAT</w:t>
            </w:r>
          </w:p>
        </w:tc>
        <w:tc>
          <w:tcPr>
            <w:tcW w:w="2711" w:type="dxa"/>
            <w:gridSpan w:val="5"/>
            <w:tcBorders>
              <w:top w:val="single" w:sz="8" w:space="0" w:color="auto"/>
              <w:left w:val="nil"/>
              <w:bottom w:val="single" w:sz="8" w:space="0" w:color="auto"/>
              <w:right w:val="single" w:sz="8" w:space="0" w:color="000000"/>
            </w:tcBorders>
            <w:shd w:val="clear" w:color="000000" w:fill="FFFFFF"/>
          </w:tcPr>
          <w:p w:rsidR="00654361" w:rsidRPr="00C71178" w:rsidRDefault="00654361" w:rsidP="00654361">
            <w:pPr>
              <w:rPr>
                <w:sz w:val="18"/>
                <w:szCs w:val="18"/>
              </w:rPr>
            </w:pPr>
            <w:r w:rsidRPr="00C71178">
              <w:rPr>
                <w:sz w:val="18"/>
                <w:szCs w:val="18"/>
              </w:rPr>
              <w:t>H.EMİROĞLU</w:t>
            </w:r>
          </w:p>
        </w:tc>
      </w:tr>
      <w:tr w:rsidR="00654361" w:rsidRPr="004159C9" w:rsidTr="00654361">
        <w:trPr>
          <w:gridAfter w:val="1"/>
          <w:wAfter w:w="8" w:type="dxa"/>
          <w:trHeight w:val="270"/>
        </w:trPr>
        <w:tc>
          <w:tcPr>
            <w:tcW w:w="1287" w:type="dxa"/>
            <w:tcBorders>
              <w:top w:val="nil"/>
              <w:left w:val="single" w:sz="4" w:space="0" w:color="000000"/>
              <w:bottom w:val="single" w:sz="4" w:space="0" w:color="000000"/>
              <w:right w:val="single" w:sz="4" w:space="0" w:color="000000"/>
            </w:tcBorders>
            <w:shd w:val="clear" w:color="auto" w:fill="auto"/>
            <w:vAlign w:val="center"/>
          </w:tcPr>
          <w:p w:rsidR="00654361" w:rsidRPr="00C71178" w:rsidRDefault="00654361" w:rsidP="00654361">
            <w:pPr>
              <w:spacing w:line="240" w:lineRule="atLeast"/>
              <w:rPr>
                <w:sz w:val="18"/>
                <w:szCs w:val="18"/>
              </w:rPr>
            </w:pPr>
            <w:r w:rsidRPr="00C71178">
              <w:rPr>
                <w:sz w:val="18"/>
                <w:szCs w:val="18"/>
              </w:rPr>
              <w:t>4.ÇOC033</w:t>
            </w:r>
          </w:p>
        </w:tc>
        <w:tc>
          <w:tcPr>
            <w:tcW w:w="2126" w:type="dxa"/>
            <w:gridSpan w:val="2"/>
            <w:tcBorders>
              <w:top w:val="single" w:sz="8" w:space="0" w:color="auto"/>
              <w:left w:val="single" w:sz="8" w:space="0" w:color="auto"/>
              <w:bottom w:val="single" w:sz="8" w:space="0" w:color="auto"/>
              <w:right w:val="single" w:sz="8" w:space="0" w:color="000000"/>
            </w:tcBorders>
            <w:shd w:val="clear" w:color="000000" w:fill="FFFFFF"/>
            <w:vAlign w:val="bottom"/>
          </w:tcPr>
          <w:p w:rsidR="00654361" w:rsidRPr="00C71178" w:rsidRDefault="00654361" w:rsidP="00654361">
            <w:pPr>
              <w:rPr>
                <w:color w:val="000000"/>
                <w:sz w:val="18"/>
                <w:szCs w:val="18"/>
              </w:rPr>
            </w:pPr>
            <w:r w:rsidRPr="00C71178">
              <w:rPr>
                <w:color w:val="000000"/>
                <w:sz w:val="18"/>
                <w:szCs w:val="18"/>
              </w:rPr>
              <w:t>Yapılandırılmış olguya dayalı sunum</w:t>
            </w:r>
          </w:p>
        </w:tc>
        <w:tc>
          <w:tcPr>
            <w:tcW w:w="2410" w:type="dxa"/>
            <w:gridSpan w:val="5"/>
            <w:tcBorders>
              <w:top w:val="single" w:sz="8" w:space="0" w:color="auto"/>
              <w:left w:val="single" w:sz="8" w:space="0" w:color="auto"/>
              <w:bottom w:val="single" w:sz="8" w:space="0" w:color="auto"/>
              <w:right w:val="single" w:sz="8" w:space="0" w:color="000000"/>
            </w:tcBorders>
            <w:shd w:val="clear" w:color="000000" w:fill="FFFFFF"/>
            <w:vAlign w:val="bottom"/>
          </w:tcPr>
          <w:p w:rsidR="00654361" w:rsidRPr="00C71178" w:rsidRDefault="00654361" w:rsidP="00654361">
            <w:pPr>
              <w:rPr>
                <w:color w:val="000000"/>
                <w:sz w:val="18"/>
                <w:szCs w:val="18"/>
              </w:rPr>
            </w:pPr>
            <w:r w:rsidRPr="00C71178">
              <w:rPr>
                <w:color w:val="000000"/>
                <w:sz w:val="18"/>
                <w:szCs w:val="18"/>
              </w:rPr>
              <w:t>Siroz</w:t>
            </w:r>
          </w:p>
        </w:tc>
        <w:tc>
          <w:tcPr>
            <w:tcW w:w="851" w:type="dxa"/>
            <w:tcBorders>
              <w:top w:val="nil"/>
              <w:left w:val="nil"/>
              <w:bottom w:val="single" w:sz="8" w:space="0" w:color="auto"/>
              <w:right w:val="single" w:sz="8" w:space="0" w:color="auto"/>
            </w:tcBorders>
            <w:shd w:val="clear" w:color="auto" w:fill="auto"/>
            <w:vAlign w:val="center"/>
          </w:tcPr>
          <w:p w:rsidR="00654361" w:rsidRPr="00C71178" w:rsidRDefault="00654361" w:rsidP="00654361">
            <w:pPr>
              <w:spacing w:line="240" w:lineRule="atLeast"/>
              <w:rPr>
                <w:sz w:val="18"/>
                <w:szCs w:val="18"/>
              </w:rPr>
            </w:pPr>
            <w:r w:rsidRPr="00C71178">
              <w:rPr>
                <w:sz w:val="18"/>
                <w:szCs w:val="18"/>
              </w:rPr>
              <w:t>1 SAAT</w:t>
            </w:r>
          </w:p>
        </w:tc>
        <w:tc>
          <w:tcPr>
            <w:tcW w:w="2711" w:type="dxa"/>
            <w:gridSpan w:val="5"/>
            <w:tcBorders>
              <w:top w:val="single" w:sz="8" w:space="0" w:color="auto"/>
              <w:left w:val="nil"/>
              <w:bottom w:val="single" w:sz="8" w:space="0" w:color="auto"/>
              <w:right w:val="single" w:sz="8" w:space="0" w:color="000000"/>
            </w:tcBorders>
            <w:shd w:val="clear" w:color="000000" w:fill="FFFFFF"/>
          </w:tcPr>
          <w:p w:rsidR="00654361" w:rsidRPr="00C71178" w:rsidRDefault="00654361" w:rsidP="00654361">
            <w:pPr>
              <w:rPr>
                <w:sz w:val="18"/>
                <w:szCs w:val="18"/>
              </w:rPr>
            </w:pPr>
            <w:r w:rsidRPr="00C71178">
              <w:rPr>
                <w:sz w:val="18"/>
                <w:szCs w:val="18"/>
              </w:rPr>
              <w:t>H.EMİROĞLU</w:t>
            </w:r>
          </w:p>
        </w:tc>
      </w:tr>
      <w:tr w:rsidR="00654361" w:rsidRPr="004159C9" w:rsidTr="00654361">
        <w:trPr>
          <w:gridAfter w:val="1"/>
          <w:wAfter w:w="8" w:type="dxa"/>
          <w:trHeight w:val="270"/>
        </w:trPr>
        <w:tc>
          <w:tcPr>
            <w:tcW w:w="1287" w:type="dxa"/>
            <w:tcBorders>
              <w:top w:val="nil"/>
              <w:left w:val="single" w:sz="4" w:space="0" w:color="000000"/>
              <w:bottom w:val="single" w:sz="4" w:space="0" w:color="000000"/>
              <w:right w:val="single" w:sz="4" w:space="0" w:color="000000"/>
            </w:tcBorders>
            <w:shd w:val="clear" w:color="auto" w:fill="auto"/>
            <w:vAlign w:val="center"/>
          </w:tcPr>
          <w:p w:rsidR="00654361" w:rsidRPr="00C71178" w:rsidRDefault="00654361" w:rsidP="00654361">
            <w:pPr>
              <w:spacing w:line="240" w:lineRule="atLeast"/>
              <w:rPr>
                <w:sz w:val="18"/>
                <w:szCs w:val="18"/>
              </w:rPr>
            </w:pPr>
            <w:r w:rsidRPr="00C71178">
              <w:rPr>
                <w:sz w:val="18"/>
                <w:szCs w:val="18"/>
              </w:rPr>
              <w:t>4.ÇOC034</w:t>
            </w:r>
          </w:p>
        </w:tc>
        <w:tc>
          <w:tcPr>
            <w:tcW w:w="2126" w:type="dxa"/>
            <w:gridSpan w:val="2"/>
            <w:tcBorders>
              <w:top w:val="single" w:sz="8" w:space="0" w:color="auto"/>
              <w:left w:val="single" w:sz="8" w:space="0" w:color="auto"/>
              <w:bottom w:val="single" w:sz="8" w:space="0" w:color="auto"/>
              <w:right w:val="single" w:sz="8" w:space="0" w:color="000000"/>
            </w:tcBorders>
            <w:shd w:val="clear" w:color="000000" w:fill="FFFFFF"/>
            <w:vAlign w:val="bottom"/>
          </w:tcPr>
          <w:p w:rsidR="00654361" w:rsidRPr="00C71178" w:rsidRDefault="00654361" w:rsidP="00654361">
            <w:pPr>
              <w:rPr>
                <w:color w:val="000000"/>
                <w:sz w:val="18"/>
                <w:szCs w:val="18"/>
              </w:rPr>
            </w:pPr>
            <w:r w:rsidRPr="00C71178">
              <w:rPr>
                <w:color w:val="000000"/>
                <w:sz w:val="18"/>
                <w:szCs w:val="18"/>
              </w:rPr>
              <w:t>Yapılandırılmış olguya dayalı sunum</w:t>
            </w:r>
          </w:p>
        </w:tc>
        <w:tc>
          <w:tcPr>
            <w:tcW w:w="2410" w:type="dxa"/>
            <w:gridSpan w:val="5"/>
            <w:tcBorders>
              <w:top w:val="single" w:sz="8" w:space="0" w:color="auto"/>
              <w:left w:val="single" w:sz="8" w:space="0" w:color="auto"/>
              <w:bottom w:val="single" w:sz="8" w:space="0" w:color="auto"/>
              <w:right w:val="single" w:sz="8" w:space="0" w:color="000000"/>
            </w:tcBorders>
            <w:shd w:val="clear" w:color="000000" w:fill="FFFFFF"/>
            <w:vAlign w:val="center"/>
          </w:tcPr>
          <w:p w:rsidR="00654361" w:rsidRPr="00C71178" w:rsidRDefault="00654361" w:rsidP="00654361">
            <w:pPr>
              <w:rPr>
                <w:color w:val="212121"/>
                <w:sz w:val="18"/>
                <w:szCs w:val="18"/>
              </w:rPr>
            </w:pPr>
            <w:r w:rsidRPr="00C71178">
              <w:rPr>
                <w:color w:val="212121"/>
                <w:sz w:val="18"/>
                <w:szCs w:val="18"/>
              </w:rPr>
              <w:t>Doğal, yapay ve tamamlayıcı beslenme</w:t>
            </w:r>
          </w:p>
        </w:tc>
        <w:tc>
          <w:tcPr>
            <w:tcW w:w="851" w:type="dxa"/>
            <w:tcBorders>
              <w:top w:val="nil"/>
              <w:left w:val="nil"/>
              <w:bottom w:val="single" w:sz="8" w:space="0" w:color="auto"/>
              <w:right w:val="single" w:sz="8" w:space="0" w:color="auto"/>
            </w:tcBorders>
            <w:shd w:val="clear" w:color="auto" w:fill="auto"/>
            <w:vAlign w:val="center"/>
          </w:tcPr>
          <w:p w:rsidR="00654361" w:rsidRPr="00C71178" w:rsidRDefault="00654361" w:rsidP="00654361">
            <w:pPr>
              <w:spacing w:line="240" w:lineRule="atLeast"/>
              <w:rPr>
                <w:sz w:val="18"/>
                <w:szCs w:val="18"/>
              </w:rPr>
            </w:pPr>
            <w:r w:rsidRPr="00C71178">
              <w:rPr>
                <w:sz w:val="18"/>
                <w:szCs w:val="18"/>
              </w:rPr>
              <w:t>2 SAAT</w:t>
            </w:r>
          </w:p>
        </w:tc>
        <w:tc>
          <w:tcPr>
            <w:tcW w:w="2711" w:type="dxa"/>
            <w:gridSpan w:val="5"/>
            <w:tcBorders>
              <w:top w:val="single" w:sz="8" w:space="0" w:color="auto"/>
              <w:left w:val="nil"/>
              <w:bottom w:val="single" w:sz="8" w:space="0" w:color="auto"/>
              <w:right w:val="single" w:sz="8" w:space="0" w:color="000000"/>
            </w:tcBorders>
            <w:shd w:val="clear" w:color="000000" w:fill="FFFFFF"/>
          </w:tcPr>
          <w:p w:rsidR="00654361" w:rsidRPr="00C71178" w:rsidRDefault="00654361" w:rsidP="00654361">
            <w:pPr>
              <w:rPr>
                <w:sz w:val="18"/>
                <w:szCs w:val="18"/>
              </w:rPr>
            </w:pPr>
            <w:r w:rsidRPr="00C71178">
              <w:rPr>
                <w:sz w:val="18"/>
                <w:szCs w:val="18"/>
              </w:rPr>
              <w:t>H.EMİROĞLU</w:t>
            </w:r>
          </w:p>
        </w:tc>
      </w:tr>
      <w:tr w:rsidR="00654361" w:rsidRPr="004159C9" w:rsidTr="00654361">
        <w:trPr>
          <w:gridAfter w:val="1"/>
          <w:wAfter w:w="8" w:type="dxa"/>
          <w:trHeight w:val="270"/>
        </w:trPr>
        <w:tc>
          <w:tcPr>
            <w:tcW w:w="1287" w:type="dxa"/>
            <w:tcBorders>
              <w:top w:val="nil"/>
              <w:left w:val="single" w:sz="4" w:space="0" w:color="000000"/>
              <w:bottom w:val="single" w:sz="4" w:space="0" w:color="000000"/>
              <w:right w:val="single" w:sz="4" w:space="0" w:color="000000"/>
            </w:tcBorders>
            <w:shd w:val="clear" w:color="auto" w:fill="auto"/>
            <w:vAlign w:val="center"/>
          </w:tcPr>
          <w:p w:rsidR="00654361" w:rsidRPr="00A44D86" w:rsidRDefault="00654361" w:rsidP="00654361">
            <w:pPr>
              <w:spacing w:line="240" w:lineRule="atLeast"/>
              <w:rPr>
                <w:sz w:val="18"/>
                <w:szCs w:val="18"/>
              </w:rPr>
            </w:pPr>
            <w:r w:rsidRPr="00A44D86">
              <w:rPr>
                <w:sz w:val="18"/>
                <w:szCs w:val="18"/>
              </w:rPr>
              <w:t>4.ÇOC035</w:t>
            </w:r>
          </w:p>
        </w:tc>
        <w:tc>
          <w:tcPr>
            <w:tcW w:w="2126" w:type="dxa"/>
            <w:gridSpan w:val="2"/>
            <w:tcBorders>
              <w:top w:val="single" w:sz="8" w:space="0" w:color="auto"/>
              <w:left w:val="single" w:sz="8" w:space="0" w:color="auto"/>
              <w:bottom w:val="single" w:sz="8" w:space="0" w:color="auto"/>
              <w:right w:val="single" w:sz="8" w:space="0" w:color="000000"/>
            </w:tcBorders>
            <w:shd w:val="clear" w:color="000000" w:fill="FFFFFF"/>
            <w:vAlign w:val="bottom"/>
          </w:tcPr>
          <w:p w:rsidR="00654361" w:rsidRPr="00A44D86" w:rsidRDefault="00654361" w:rsidP="00654361">
            <w:pPr>
              <w:rPr>
                <w:color w:val="000000"/>
                <w:sz w:val="18"/>
                <w:szCs w:val="18"/>
              </w:rPr>
            </w:pPr>
            <w:r w:rsidRPr="00A44D86">
              <w:rPr>
                <w:color w:val="000000"/>
                <w:sz w:val="18"/>
                <w:szCs w:val="18"/>
              </w:rPr>
              <w:t>Yapılandırılmış olguya dayalı sunum</w:t>
            </w:r>
          </w:p>
        </w:tc>
        <w:tc>
          <w:tcPr>
            <w:tcW w:w="2410" w:type="dxa"/>
            <w:gridSpan w:val="5"/>
            <w:tcBorders>
              <w:top w:val="single" w:sz="8" w:space="0" w:color="auto"/>
              <w:left w:val="single" w:sz="8" w:space="0" w:color="auto"/>
              <w:bottom w:val="single" w:sz="8" w:space="0" w:color="auto"/>
              <w:right w:val="single" w:sz="8" w:space="0" w:color="000000"/>
            </w:tcBorders>
            <w:shd w:val="clear" w:color="000000" w:fill="FFFFFF"/>
            <w:vAlign w:val="center"/>
          </w:tcPr>
          <w:p w:rsidR="00654361" w:rsidRPr="00A44D86" w:rsidRDefault="00654361" w:rsidP="00654361">
            <w:pPr>
              <w:rPr>
                <w:color w:val="212121"/>
                <w:sz w:val="18"/>
                <w:szCs w:val="18"/>
              </w:rPr>
            </w:pPr>
            <w:r w:rsidRPr="00A44D86">
              <w:rPr>
                <w:color w:val="212121"/>
                <w:sz w:val="18"/>
                <w:szCs w:val="18"/>
              </w:rPr>
              <w:t>Beslenme destek tedavileri</w:t>
            </w:r>
          </w:p>
        </w:tc>
        <w:tc>
          <w:tcPr>
            <w:tcW w:w="851" w:type="dxa"/>
            <w:tcBorders>
              <w:top w:val="nil"/>
              <w:left w:val="nil"/>
              <w:bottom w:val="single" w:sz="8" w:space="0" w:color="auto"/>
              <w:right w:val="single" w:sz="8" w:space="0" w:color="auto"/>
            </w:tcBorders>
            <w:shd w:val="clear" w:color="auto" w:fill="auto"/>
            <w:vAlign w:val="center"/>
          </w:tcPr>
          <w:p w:rsidR="00654361" w:rsidRPr="00C71178" w:rsidRDefault="00654361" w:rsidP="00654361">
            <w:pPr>
              <w:spacing w:line="240" w:lineRule="atLeast"/>
              <w:rPr>
                <w:sz w:val="18"/>
                <w:szCs w:val="18"/>
              </w:rPr>
            </w:pPr>
            <w:r w:rsidRPr="00C71178">
              <w:rPr>
                <w:sz w:val="18"/>
                <w:szCs w:val="18"/>
              </w:rPr>
              <w:t>1 SAAT</w:t>
            </w:r>
          </w:p>
        </w:tc>
        <w:tc>
          <w:tcPr>
            <w:tcW w:w="2711" w:type="dxa"/>
            <w:gridSpan w:val="5"/>
            <w:tcBorders>
              <w:top w:val="single" w:sz="8" w:space="0" w:color="auto"/>
              <w:left w:val="nil"/>
              <w:bottom w:val="single" w:sz="8" w:space="0" w:color="auto"/>
              <w:right w:val="single" w:sz="8" w:space="0" w:color="000000"/>
            </w:tcBorders>
            <w:shd w:val="clear" w:color="000000" w:fill="FFFFFF"/>
          </w:tcPr>
          <w:p w:rsidR="00654361" w:rsidRPr="00C71178" w:rsidRDefault="00654361" w:rsidP="00654361">
            <w:pPr>
              <w:rPr>
                <w:sz w:val="18"/>
                <w:szCs w:val="18"/>
              </w:rPr>
            </w:pPr>
            <w:r w:rsidRPr="00C71178">
              <w:rPr>
                <w:sz w:val="18"/>
                <w:szCs w:val="18"/>
              </w:rPr>
              <w:t>H.EMİROĞLU</w:t>
            </w:r>
          </w:p>
        </w:tc>
      </w:tr>
      <w:tr w:rsidR="00654361" w:rsidRPr="004159C9" w:rsidTr="00654361">
        <w:trPr>
          <w:gridAfter w:val="1"/>
          <w:wAfter w:w="8" w:type="dxa"/>
          <w:trHeight w:val="270"/>
        </w:trPr>
        <w:tc>
          <w:tcPr>
            <w:tcW w:w="1287" w:type="dxa"/>
            <w:tcBorders>
              <w:top w:val="nil"/>
              <w:left w:val="single" w:sz="4" w:space="0" w:color="000000"/>
              <w:bottom w:val="single" w:sz="4" w:space="0" w:color="000000"/>
              <w:right w:val="single" w:sz="4" w:space="0" w:color="000000"/>
            </w:tcBorders>
            <w:shd w:val="clear" w:color="auto" w:fill="auto"/>
            <w:vAlign w:val="center"/>
          </w:tcPr>
          <w:p w:rsidR="00654361" w:rsidRPr="00A44D86" w:rsidRDefault="00654361" w:rsidP="00654361">
            <w:pPr>
              <w:spacing w:line="240" w:lineRule="atLeast"/>
              <w:rPr>
                <w:sz w:val="18"/>
                <w:szCs w:val="18"/>
              </w:rPr>
            </w:pPr>
            <w:r w:rsidRPr="00A44D86">
              <w:rPr>
                <w:sz w:val="18"/>
                <w:szCs w:val="18"/>
              </w:rPr>
              <w:t>4.ÇOC036</w:t>
            </w:r>
          </w:p>
        </w:tc>
        <w:tc>
          <w:tcPr>
            <w:tcW w:w="2126" w:type="dxa"/>
            <w:gridSpan w:val="2"/>
            <w:tcBorders>
              <w:top w:val="single" w:sz="8" w:space="0" w:color="auto"/>
              <w:left w:val="single" w:sz="8" w:space="0" w:color="auto"/>
              <w:bottom w:val="single" w:sz="8" w:space="0" w:color="auto"/>
              <w:right w:val="single" w:sz="8" w:space="0" w:color="000000"/>
            </w:tcBorders>
            <w:shd w:val="clear" w:color="000000" w:fill="FFFFFF"/>
            <w:vAlign w:val="bottom"/>
          </w:tcPr>
          <w:p w:rsidR="00654361" w:rsidRPr="00A44D86" w:rsidRDefault="00654361" w:rsidP="00654361">
            <w:pPr>
              <w:rPr>
                <w:color w:val="000000"/>
                <w:sz w:val="18"/>
                <w:szCs w:val="18"/>
              </w:rPr>
            </w:pPr>
            <w:r w:rsidRPr="00A44D86">
              <w:rPr>
                <w:color w:val="000000"/>
                <w:sz w:val="18"/>
                <w:szCs w:val="18"/>
              </w:rPr>
              <w:t>Yapılandırılmış olguya dayalı sunum</w:t>
            </w:r>
          </w:p>
        </w:tc>
        <w:tc>
          <w:tcPr>
            <w:tcW w:w="2410" w:type="dxa"/>
            <w:gridSpan w:val="5"/>
            <w:tcBorders>
              <w:top w:val="single" w:sz="8" w:space="0" w:color="auto"/>
              <w:left w:val="single" w:sz="8" w:space="0" w:color="auto"/>
              <w:bottom w:val="single" w:sz="8" w:space="0" w:color="auto"/>
              <w:right w:val="single" w:sz="8" w:space="0" w:color="000000"/>
            </w:tcBorders>
            <w:shd w:val="clear" w:color="000000" w:fill="FFFFFF"/>
            <w:vAlign w:val="center"/>
          </w:tcPr>
          <w:p w:rsidR="00654361" w:rsidRPr="00A44D86" w:rsidRDefault="00654361" w:rsidP="00654361">
            <w:pPr>
              <w:rPr>
                <w:color w:val="212121"/>
                <w:sz w:val="18"/>
                <w:szCs w:val="18"/>
              </w:rPr>
            </w:pPr>
            <w:r w:rsidRPr="00A44D86">
              <w:rPr>
                <w:color w:val="212121"/>
                <w:sz w:val="18"/>
                <w:szCs w:val="18"/>
              </w:rPr>
              <w:t>Karaciğer hastalıklarına yönelik tanısal testler ve yorumlanması</w:t>
            </w:r>
          </w:p>
        </w:tc>
        <w:tc>
          <w:tcPr>
            <w:tcW w:w="851" w:type="dxa"/>
            <w:tcBorders>
              <w:top w:val="nil"/>
              <w:left w:val="nil"/>
              <w:bottom w:val="single" w:sz="8" w:space="0" w:color="auto"/>
              <w:right w:val="single" w:sz="8" w:space="0" w:color="auto"/>
            </w:tcBorders>
            <w:shd w:val="clear" w:color="auto" w:fill="auto"/>
            <w:vAlign w:val="center"/>
          </w:tcPr>
          <w:p w:rsidR="00654361" w:rsidRPr="00A44D86" w:rsidRDefault="00654361" w:rsidP="00654361">
            <w:pPr>
              <w:spacing w:line="240" w:lineRule="atLeast"/>
              <w:rPr>
                <w:sz w:val="18"/>
                <w:szCs w:val="18"/>
              </w:rPr>
            </w:pPr>
            <w:r w:rsidRPr="00A44D86">
              <w:rPr>
                <w:sz w:val="18"/>
                <w:szCs w:val="18"/>
              </w:rPr>
              <w:t>1 SAAT</w:t>
            </w:r>
          </w:p>
        </w:tc>
        <w:tc>
          <w:tcPr>
            <w:tcW w:w="2711" w:type="dxa"/>
            <w:gridSpan w:val="5"/>
            <w:tcBorders>
              <w:top w:val="single" w:sz="8" w:space="0" w:color="auto"/>
              <w:left w:val="nil"/>
              <w:bottom w:val="single" w:sz="8" w:space="0" w:color="auto"/>
              <w:right w:val="single" w:sz="8" w:space="0" w:color="000000"/>
            </w:tcBorders>
            <w:shd w:val="clear" w:color="000000" w:fill="FFFFFF"/>
          </w:tcPr>
          <w:p w:rsidR="00654361" w:rsidRPr="00A44D86" w:rsidRDefault="00654361" w:rsidP="00654361">
            <w:pPr>
              <w:rPr>
                <w:sz w:val="18"/>
                <w:szCs w:val="18"/>
              </w:rPr>
            </w:pPr>
            <w:r w:rsidRPr="00A44D86">
              <w:rPr>
                <w:sz w:val="18"/>
                <w:szCs w:val="18"/>
              </w:rPr>
              <w:t>H.EMİROĞLU</w:t>
            </w:r>
          </w:p>
        </w:tc>
      </w:tr>
      <w:tr w:rsidR="00654361" w:rsidRPr="004159C9" w:rsidTr="00654361">
        <w:trPr>
          <w:gridAfter w:val="1"/>
          <w:wAfter w:w="8" w:type="dxa"/>
          <w:trHeight w:val="270"/>
        </w:trPr>
        <w:tc>
          <w:tcPr>
            <w:tcW w:w="1287" w:type="dxa"/>
            <w:tcBorders>
              <w:top w:val="nil"/>
              <w:left w:val="single" w:sz="4" w:space="0" w:color="000000"/>
              <w:bottom w:val="single" w:sz="4" w:space="0" w:color="000000"/>
              <w:right w:val="single" w:sz="4" w:space="0" w:color="000000"/>
            </w:tcBorders>
            <w:shd w:val="clear" w:color="auto" w:fill="auto"/>
            <w:vAlign w:val="center"/>
          </w:tcPr>
          <w:p w:rsidR="00654361" w:rsidRPr="00A44D86" w:rsidRDefault="00654361" w:rsidP="00654361">
            <w:pPr>
              <w:spacing w:line="240" w:lineRule="atLeast"/>
              <w:rPr>
                <w:sz w:val="18"/>
                <w:szCs w:val="18"/>
              </w:rPr>
            </w:pPr>
            <w:r w:rsidRPr="00A44D86">
              <w:rPr>
                <w:sz w:val="18"/>
                <w:szCs w:val="18"/>
              </w:rPr>
              <w:t>4.ÇOC037</w:t>
            </w:r>
          </w:p>
        </w:tc>
        <w:tc>
          <w:tcPr>
            <w:tcW w:w="2126" w:type="dxa"/>
            <w:gridSpan w:val="2"/>
            <w:tcBorders>
              <w:top w:val="single" w:sz="8" w:space="0" w:color="auto"/>
              <w:left w:val="single" w:sz="8" w:space="0" w:color="auto"/>
              <w:bottom w:val="single" w:sz="8" w:space="0" w:color="auto"/>
              <w:right w:val="single" w:sz="8" w:space="0" w:color="000000"/>
            </w:tcBorders>
            <w:shd w:val="clear" w:color="000000" w:fill="FFFFFF"/>
            <w:vAlign w:val="bottom"/>
          </w:tcPr>
          <w:p w:rsidR="00654361" w:rsidRPr="00A44D86" w:rsidRDefault="00654361" w:rsidP="00654361">
            <w:pPr>
              <w:rPr>
                <w:color w:val="000000"/>
                <w:sz w:val="18"/>
                <w:szCs w:val="18"/>
              </w:rPr>
            </w:pPr>
            <w:r w:rsidRPr="00A44D86">
              <w:rPr>
                <w:color w:val="000000"/>
                <w:sz w:val="18"/>
                <w:szCs w:val="18"/>
              </w:rPr>
              <w:t>Yapılandırılmış olguya dayalı sunum</w:t>
            </w:r>
          </w:p>
        </w:tc>
        <w:tc>
          <w:tcPr>
            <w:tcW w:w="2410" w:type="dxa"/>
            <w:gridSpan w:val="5"/>
            <w:tcBorders>
              <w:top w:val="single" w:sz="8" w:space="0" w:color="auto"/>
              <w:left w:val="single" w:sz="8" w:space="0" w:color="auto"/>
              <w:bottom w:val="single" w:sz="8" w:space="0" w:color="auto"/>
              <w:right w:val="single" w:sz="8" w:space="0" w:color="000000"/>
            </w:tcBorders>
            <w:shd w:val="clear" w:color="000000" w:fill="FFFFFF"/>
            <w:vAlign w:val="center"/>
          </w:tcPr>
          <w:p w:rsidR="00654361" w:rsidRPr="00A44D86" w:rsidRDefault="00654361" w:rsidP="00654361">
            <w:pPr>
              <w:rPr>
                <w:color w:val="212121"/>
                <w:sz w:val="18"/>
                <w:szCs w:val="18"/>
              </w:rPr>
            </w:pPr>
            <w:r w:rsidRPr="00A44D86">
              <w:rPr>
                <w:color w:val="212121"/>
                <w:sz w:val="18"/>
                <w:szCs w:val="18"/>
              </w:rPr>
              <w:t>Çocuk yaş grubu hastalarda akut viral hepatitlere ve akut karaciğer yetmezliğine yaklaşım</w:t>
            </w:r>
          </w:p>
        </w:tc>
        <w:tc>
          <w:tcPr>
            <w:tcW w:w="851" w:type="dxa"/>
            <w:tcBorders>
              <w:top w:val="nil"/>
              <w:left w:val="nil"/>
              <w:bottom w:val="single" w:sz="8" w:space="0" w:color="auto"/>
              <w:right w:val="single" w:sz="8" w:space="0" w:color="auto"/>
            </w:tcBorders>
            <w:shd w:val="clear" w:color="auto" w:fill="auto"/>
            <w:vAlign w:val="center"/>
          </w:tcPr>
          <w:p w:rsidR="00654361" w:rsidRPr="00A44D86" w:rsidRDefault="00654361" w:rsidP="00654361">
            <w:pPr>
              <w:spacing w:line="240" w:lineRule="atLeast"/>
              <w:rPr>
                <w:sz w:val="18"/>
                <w:szCs w:val="18"/>
              </w:rPr>
            </w:pPr>
            <w:r w:rsidRPr="00A44D86">
              <w:rPr>
                <w:sz w:val="18"/>
                <w:szCs w:val="18"/>
              </w:rPr>
              <w:t>1 SAAT</w:t>
            </w:r>
          </w:p>
        </w:tc>
        <w:tc>
          <w:tcPr>
            <w:tcW w:w="2711" w:type="dxa"/>
            <w:gridSpan w:val="5"/>
            <w:tcBorders>
              <w:top w:val="single" w:sz="8" w:space="0" w:color="auto"/>
              <w:left w:val="nil"/>
              <w:bottom w:val="single" w:sz="8" w:space="0" w:color="auto"/>
              <w:right w:val="single" w:sz="8" w:space="0" w:color="000000"/>
            </w:tcBorders>
            <w:shd w:val="clear" w:color="000000" w:fill="FFFFFF"/>
          </w:tcPr>
          <w:p w:rsidR="00654361" w:rsidRPr="00A44D86" w:rsidRDefault="00654361" w:rsidP="00654361">
            <w:pPr>
              <w:rPr>
                <w:sz w:val="18"/>
                <w:szCs w:val="18"/>
              </w:rPr>
            </w:pPr>
            <w:r w:rsidRPr="00A44D86">
              <w:rPr>
                <w:sz w:val="18"/>
                <w:szCs w:val="18"/>
              </w:rPr>
              <w:t>H.EMİROĞLU</w:t>
            </w:r>
          </w:p>
        </w:tc>
      </w:tr>
      <w:tr w:rsidR="00654361" w:rsidRPr="004159C9" w:rsidTr="00654361">
        <w:trPr>
          <w:gridAfter w:val="1"/>
          <w:wAfter w:w="8" w:type="dxa"/>
          <w:trHeight w:val="270"/>
        </w:trPr>
        <w:tc>
          <w:tcPr>
            <w:tcW w:w="1287" w:type="dxa"/>
            <w:tcBorders>
              <w:top w:val="nil"/>
              <w:left w:val="single" w:sz="4" w:space="0" w:color="000000"/>
              <w:bottom w:val="single" w:sz="4" w:space="0" w:color="000000"/>
              <w:right w:val="single" w:sz="4" w:space="0" w:color="000000"/>
            </w:tcBorders>
            <w:shd w:val="clear" w:color="auto" w:fill="auto"/>
            <w:vAlign w:val="center"/>
          </w:tcPr>
          <w:p w:rsidR="00654361" w:rsidRPr="00A44D86" w:rsidRDefault="00654361" w:rsidP="00654361">
            <w:pPr>
              <w:spacing w:line="240" w:lineRule="atLeast"/>
              <w:rPr>
                <w:sz w:val="18"/>
                <w:szCs w:val="18"/>
              </w:rPr>
            </w:pPr>
            <w:r w:rsidRPr="00A44D86">
              <w:rPr>
                <w:sz w:val="18"/>
                <w:szCs w:val="18"/>
              </w:rPr>
              <w:t>4.ÇOC038</w:t>
            </w:r>
          </w:p>
        </w:tc>
        <w:tc>
          <w:tcPr>
            <w:tcW w:w="2126" w:type="dxa"/>
            <w:gridSpan w:val="2"/>
            <w:tcBorders>
              <w:top w:val="single" w:sz="8" w:space="0" w:color="auto"/>
              <w:left w:val="single" w:sz="8" w:space="0" w:color="auto"/>
              <w:bottom w:val="single" w:sz="8" w:space="0" w:color="auto"/>
              <w:right w:val="single" w:sz="8" w:space="0" w:color="000000"/>
            </w:tcBorders>
            <w:shd w:val="clear" w:color="000000" w:fill="FFFFFF"/>
            <w:vAlign w:val="bottom"/>
          </w:tcPr>
          <w:p w:rsidR="00654361" w:rsidRPr="00A44D86" w:rsidRDefault="00654361" w:rsidP="00654361">
            <w:pPr>
              <w:rPr>
                <w:color w:val="000000"/>
                <w:sz w:val="18"/>
                <w:szCs w:val="18"/>
              </w:rPr>
            </w:pPr>
            <w:r w:rsidRPr="00A44D86">
              <w:rPr>
                <w:color w:val="000000"/>
                <w:sz w:val="18"/>
                <w:szCs w:val="18"/>
              </w:rPr>
              <w:t>Yapılandırılmış olguya dayalı sunum</w:t>
            </w:r>
          </w:p>
        </w:tc>
        <w:tc>
          <w:tcPr>
            <w:tcW w:w="2410" w:type="dxa"/>
            <w:gridSpan w:val="5"/>
            <w:tcBorders>
              <w:top w:val="single" w:sz="8" w:space="0" w:color="auto"/>
              <w:left w:val="single" w:sz="8" w:space="0" w:color="auto"/>
              <w:bottom w:val="single" w:sz="8" w:space="0" w:color="auto"/>
              <w:right w:val="single" w:sz="8" w:space="0" w:color="000000"/>
            </w:tcBorders>
            <w:shd w:val="clear" w:color="000000" w:fill="FFFFFF"/>
            <w:vAlign w:val="center"/>
          </w:tcPr>
          <w:p w:rsidR="00654361" w:rsidRPr="00A44D86" w:rsidRDefault="00654361" w:rsidP="00654361">
            <w:pPr>
              <w:rPr>
                <w:color w:val="212121"/>
                <w:sz w:val="18"/>
                <w:szCs w:val="18"/>
              </w:rPr>
            </w:pPr>
            <w:r w:rsidRPr="00A44D86">
              <w:rPr>
                <w:color w:val="212121"/>
                <w:sz w:val="18"/>
                <w:szCs w:val="18"/>
              </w:rPr>
              <w:t xml:space="preserve">Çocuk Yaş Grubunun Fonksiyonel Gastroentestinal Sistem İlişkili Karın Ağrılarına Yaklaşım </w:t>
            </w:r>
          </w:p>
        </w:tc>
        <w:tc>
          <w:tcPr>
            <w:tcW w:w="851" w:type="dxa"/>
            <w:tcBorders>
              <w:top w:val="nil"/>
              <w:left w:val="nil"/>
              <w:bottom w:val="single" w:sz="8" w:space="0" w:color="auto"/>
              <w:right w:val="single" w:sz="8" w:space="0" w:color="auto"/>
            </w:tcBorders>
            <w:shd w:val="clear" w:color="auto" w:fill="auto"/>
            <w:vAlign w:val="center"/>
          </w:tcPr>
          <w:p w:rsidR="00654361" w:rsidRPr="00A44D86" w:rsidRDefault="00654361" w:rsidP="00654361">
            <w:pPr>
              <w:spacing w:line="240" w:lineRule="atLeast"/>
              <w:rPr>
                <w:sz w:val="18"/>
                <w:szCs w:val="18"/>
              </w:rPr>
            </w:pPr>
            <w:r w:rsidRPr="00A44D86">
              <w:rPr>
                <w:sz w:val="18"/>
                <w:szCs w:val="18"/>
              </w:rPr>
              <w:t>1 SAAT</w:t>
            </w:r>
          </w:p>
        </w:tc>
        <w:tc>
          <w:tcPr>
            <w:tcW w:w="2711" w:type="dxa"/>
            <w:gridSpan w:val="5"/>
            <w:tcBorders>
              <w:top w:val="single" w:sz="8" w:space="0" w:color="auto"/>
              <w:left w:val="nil"/>
              <w:bottom w:val="single" w:sz="8" w:space="0" w:color="auto"/>
              <w:right w:val="single" w:sz="8" w:space="0" w:color="000000"/>
            </w:tcBorders>
            <w:shd w:val="clear" w:color="000000" w:fill="FFFFFF"/>
          </w:tcPr>
          <w:p w:rsidR="00654361" w:rsidRPr="00A44D86" w:rsidRDefault="00654361" w:rsidP="00654361">
            <w:pPr>
              <w:rPr>
                <w:sz w:val="18"/>
                <w:szCs w:val="18"/>
              </w:rPr>
            </w:pPr>
            <w:r w:rsidRPr="00A44D86">
              <w:rPr>
                <w:sz w:val="18"/>
                <w:szCs w:val="18"/>
              </w:rPr>
              <w:t>H.EMİROĞLU</w:t>
            </w:r>
          </w:p>
        </w:tc>
      </w:tr>
      <w:tr w:rsidR="00654361" w:rsidRPr="004159C9" w:rsidTr="00654361">
        <w:trPr>
          <w:gridAfter w:val="1"/>
          <w:wAfter w:w="8" w:type="dxa"/>
          <w:trHeight w:val="270"/>
        </w:trPr>
        <w:tc>
          <w:tcPr>
            <w:tcW w:w="1287" w:type="dxa"/>
            <w:tcBorders>
              <w:top w:val="nil"/>
              <w:left w:val="single" w:sz="4" w:space="0" w:color="000000"/>
              <w:bottom w:val="single" w:sz="4" w:space="0" w:color="000000"/>
              <w:right w:val="single" w:sz="4" w:space="0" w:color="000000"/>
            </w:tcBorders>
            <w:shd w:val="clear" w:color="auto" w:fill="auto"/>
            <w:vAlign w:val="center"/>
          </w:tcPr>
          <w:p w:rsidR="00654361" w:rsidRPr="00A44D86" w:rsidRDefault="00654361" w:rsidP="00654361">
            <w:pPr>
              <w:spacing w:line="240" w:lineRule="atLeast"/>
              <w:rPr>
                <w:sz w:val="18"/>
                <w:szCs w:val="18"/>
              </w:rPr>
            </w:pPr>
            <w:r w:rsidRPr="00A44D86">
              <w:rPr>
                <w:sz w:val="18"/>
                <w:szCs w:val="18"/>
              </w:rPr>
              <w:t>4.ÇOC039</w:t>
            </w:r>
          </w:p>
        </w:tc>
        <w:tc>
          <w:tcPr>
            <w:tcW w:w="2126" w:type="dxa"/>
            <w:gridSpan w:val="2"/>
            <w:tcBorders>
              <w:top w:val="single" w:sz="8" w:space="0" w:color="auto"/>
              <w:left w:val="single" w:sz="8" w:space="0" w:color="auto"/>
              <w:bottom w:val="single" w:sz="8" w:space="0" w:color="auto"/>
              <w:right w:val="single" w:sz="8" w:space="0" w:color="000000"/>
            </w:tcBorders>
            <w:shd w:val="clear" w:color="000000" w:fill="FFFFFF"/>
            <w:vAlign w:val="bottom"/>
          </w:tcPr>
          <w:p w:rsidR="00654361" w:rsidRPr="00A44D86" w:rsidRDefault="00654361" w:rsidP="00654361">
            <w:pPr>
              <w:rPr>
                <w:color w:val="000000"/>
                <w:sz w:val="18"/>
                <w:szCs w:val="18"/>
              </w:rPr>
            </w:pPr>
            <w:r w:rsidRPr="00A44D86">
              <w:rPr>
                <w:color w:val="000000"/>
                <w:sz w:val="18"/>
                <w:szCs w:val="18"/>
              </w:rPr>
              <w:t>Yapılandırılmış olguya dayalı sunum</w:t>
            </w:r>
          </w:p>
        </w:tc>
        <w:tc>
          <w:tcPr>
            <w:tcW w:w="2410" w:type="dxa"/>
            <w:gridSpan w:val="5"/>
            <w:tcBorders>
              <w:top w:val="single" w:sz="8" w:space="0" w:color="auto"/>
              <w:left w:val="single" w:sz="8" w:space="0" w:color="auto"/>
              <w:bottom w:val="single" w:sz="8" w:space="0" w:color="auto"/>
              <w:right w:val="single" w:sz="8" w:space="0" w:color="000000"/>
            </w:tcBorders>
            <w:shd w:val="clear" w:color="000000" w:fill="FFFFFF"/>
            <w:vAlign w:val="bottom"/>
          </w:tcPr>
          <w:p w:rsidR="00654361" w:rsidRPr="00A44D86" w:rsidRDefault="00654361" w:rsidP="00654361">
            <w:pPr>
              <w:rPr>
                <w:color w:val="000000"/>
                <w:sz w:val="18"/>
                <w:szCs w:val="18"/>
              </w:rPr>
            </w:pPr>
            <w:r w:rsidRPr="00A44D86">
              <w:rPr>
                <w:color w:val="000000"/>
                <w:sz w:val="18"/>
                <w:szCs w:val="18"/>
              </w:rPr>
              <w:t>Çocukluk Çağında Megaloblastik Anemiler</w:t>
            </w:r>
          </w:p>
        </w:tc>
        <w:tc>
          <w:tcPr>
            <w:tcW w:w="851" w:type="dxa"/>
            <w:tcBorders>
              <w:top w:val="nil"/>
              <w:left w:val="nil"/>
              <w:bottom w:val="single" w:sz="8" w:space="0" w:color="auto"/>
              <w:right w:val="single" w:sz="8" w:space="0" w:color="auto"/>
            </w:tcBorders>
            <w:shd w:val="clear" w:color="auto" w:fill="auto"/>
            <w:vAlign w:val="center"/>
          </w:tcPr>
          <w:p w:rsidR="00654361" w:rsidRPr="00A44D86" w:rsidRDefault="00654361" w:rsidP="00654361">
            <w:pPr>
              <w:spacing w:line="240" w:lineRule="atLeast"/>
              <w:rPr>
                <w:sz w:val="18"/>
                <w:szCs w:val="18"/>
              </w:rPr>
            </w:pPr>
            <w:r w:rsidRPr="00A44D86">
              <w:rPr>
                <w:sz w:val="18"/>
                <w:szCs w:val="18"/>
              </w:rPr>
              <w:t>1 SAAT</w:t>
            </w:r>
          </w:p>
        </w:tc>
        <w:tc>
          <w:tcPr>
            <w:tcW w:w="2711" w:type="dxa"/>
            <w:gridSpan w:val="5"/>
            <w:tcBorders>
              <w:top w:val="single" w:sz="8" w:space="0" w:color="auto"/>
              <w:left w:val="nil"/>
              <w:bottom w:val="single" w:sz="8" w:space="0" w:color="auto"/>
              <w:right w:val="single" w:sz="8" w:space="0" w:color="000000"/>
            </w:tcBorders>
            <w:shd w:val="clear" w:color="000000" w:fill="FFFFFF"/>
            <w:vAlign w:val="center"/>
          </w:tcPr>
          <w:p w:rsidR="00654361" w:rsidRPr="00A44D86" w:rsidRDefault="00654361" w:rsidP="00654361">
            <w:pPr>
              <w:spacing w:line="240" w:lineRule="atLeast"/>
              <w:rPr>
                <w:sz w:val="18"/>
                <w:szCs w:val="18"/>
              </w:rPr>
            </w:pPr>
            <w:r w:rsidRPr="00A44D86">
              <w:rPr>
                <w:sz w:val="18"/>
                <w:szCs w:val="18"/>
              </w:rPr>
              <w:t>Y.KÖKSAL</w:t>
            </w:r>
          </w:p>
        </w:tc>
      </w:tr>
      <w:tr w:rsidR="00654361" w:rsidRPr="004159C9" w:rsidTr="00654361">
        <w:trPr>
          <w:gridAfter w:val="1"/>
          <w:wAfter w:w="8" w:type="dxa"/>
          <w:trHeight w:val="270"/>
        </w:trPr>
        <w:tc>
          <w:tcPr>
            <w:tcW w:w="1287" w:type="dxa"/>
            <w:tcBorders>
              <w:top w:val="nil"/>
              <w:left w:val="single" w:sz="4" w:space="0" w:color="000000"/>
              <w:bottom w:val="single" w:sz="4" w:space="0" w:color="000000"/>
              <w:right w:val="single" w:sz="4" w:space="0" w:color="000000"/>
            </w:tcBorders>
            <w:shd w:val="clear" w:color="auto" w:fill="auto"/>
            <w:vAlign w:val="center"/>
          </w:tcPr>
          <w:p w:rsidR="00654361" w:rsidRPr="00A44D86" w:rsidRDefault="00654361" w:rsidP="00654361">
            <w:pPr>
              <w:spacing w:line="240" w:lineRule="atLeast"/>
              <w:rPr>
                <w:sz w:val="18"/>
                <w:szCs w:val="18"/>
              </w:rPr>
            </w:pPr>
            <w:r w:rsidRPr="00A44D86">
              <w:rPr>
                <w:sz w:val="18"/>
                <w:szCs w:val="18"/>
              </w:rPr>
              <w:t>4.ÇOC040</w:t>
            </w:r>
          </w:p>
        </w:tc>
        <w:tc>
          <w:tcPr>
            <w:tcW w:w="2126" w:type="dxa"/>
            <w:gridSpan w:val="2"/>
            <w:tcBorders>
              <w:top w:val="single" w:sz="8" w:space="0" w:color="auto"/>
              <w:left w:val="single" w:sz="8" w:space="0" w:color="auto"/>
              <w:bottom w:val="single" w:sz="8" w:space="0" w:color="auto"/>
              <w:right w:val="single" w:sz="8" w:space="0" w:color="000000"/>
            </w:tcBorders>
            <w:shd w:val="clear" w:color="000000" w:fill="FFFFFF"/>
            <w:vAlign w:val="bottom"/>
          </w:tcPr>
          <w:p w:rsidR="00654361" w:rsidRPr="00A44D86" w:rsidRDefault="00654361" w:rsidP="00654361">
            <w:pPr>
              <w:rPr>
                <w:color w:val="000000"/>
                <w:sz w:val="18"/>
                <w:szCs w:val="18"/>
              </w:rPr>
            </w:pPr>
            <w:r w:rsidRPr="00A44D86">
              <w:rPr>
                <w:color w:val="000000"/>
                <w:sz w:val="18"/>
                <w:szCs w:val="18"/>
              </w:rPr>
              <w:t>Sunum/sınıf dersi</w:t>
            </w:r>
          </w:p>
        </w:tc>
        <w:tc>
          <w:tcPr>
            <w:tcW w:w="2410" w:type="dxa"/>
            <w:gridSpan w:val="5"/>
            <w:tcBorders>
              <w:top w:val="single" w:sz="8" w:space="0" w:color="auto"/>
              <w:left w:val="single" w:sz="8" w:space="0" w:color="auto"/>
              <w:bottom w:val="single" w:sz="8" w:space="0" w:color="auto"/>
              <w:right w:val="single" w:sz="8" w:space="0" w:color="000000"/>
            </w:tcBorders>
            <w:shd w:val="clear" w:color="000000" w:fill="FFFFFF"/>
            <w:vAlign w:val="bottom"/>
          </w:tcPr>
          <w:p w:rsidR="00654361" w:rsidRPr="00A44D86" w:rsidRDefault="00654361" w:rsidP="00654361">
            <w:pPr>
              <w:rPr>
                <w:color w:val="000000"/>
                <w:sz w:val="18"/>
                <w:szCs w:val="18"/>
              </w:rPr>
            </w:pPr>
            <w:r w:rsidRPr="00A44D86">
              <w:rPr>
                <w:color w:val="000000"/>
                <w:sz w:val="18"/>
                <w:szCs w:val="18"/>
              </w:rPr>
              <w:t>Hemoglobinopatiler</w:t>
            </w:r>
          </w:p>
        </w:tc>
        <w:tc>
          <w:tcPr>
            <w:tcW w:w="851" w:type="dxa"/>
            <w:tcBorders>
              <w:top w:val="nil"/>
              <w:left w:val="nil"/>
              <w:bottom w:val="single" w:sz="8" w:space="0" w:color="auto"/>
              <w:right w:val="single" w:sz="8" w:space="0" w:color="auto"/>
            </w:tcBorders>
            <w:shd w:val="clear" w:color="auto" w:fill="auto"/>
            <w:vAlign w:val="center"/>
          </w:tcPr>
          <w:p w:rsidR="00654361" w:rsidRPr="00A44D86" w:rsidRDefault="00654361" w:rsidP="00654361">
            <w:pPr>
              <w:spacing w:line="240" w:lineRule="atLeast"/>
              <w:rPr>
                <w:sz w:val="18"/>
                <w:szCs w:val="18"/>
              </w:rPr>
            </w:pPr>
            <w:r w:rsidRPr="00A44D86">
              <w:rPr>
                <w:sz w:val="18"/>
                <w:szCs w:val="18"/>
              </w:rPr>
              <w:t>1 SAAT</w:t>
            </w:r>
          </w:p>
        </w:tc>
        <w:tc>
          <w:tcPr>
            <w:tcW w:w="2711" w:type="dxa"/>
            <w:gridSpan w:val="5"/>
            <w:tcBorders>
              <w:top w:val="single" w:sz="8" w:space="0" w:color="auto"/>
              <w:left w:val="nil"/>
              <w:bottom w:val="single" w:sz="8" w:space="0" w:color="auto"/>
              <w:right w:val="single" w:sz="8" w:space="0" w:color="000000"/>
            </w:tcBorders>
            <w:shd w:val="clear" w:color="000000" w:fill="FFFFFF"/>
            <w:vAlign w:val="center"/>
          </w:tcPr>
          <w:p w:rsidR="00654361" w:rsidRPr="00A44D86" w:rsidRDefault="00654361" w:rsidP="00654361">
            <w:pPr>
              <w:spacing w:line="240" w:lineRule="atLeast"/>
              <w:rPr>
                <w:sz w:val="18"/>
                <w:szCs w:val="18"/>
              </w:rPr>
            </w:pPr>
            <w:r w:rsidRPr="00A44D86">
              <w:rPr>
                <w:sz w:val="18"/>
                <w:szCs w:val="18"/>
              </w:rPr>
              <w:t>Y.KÖKSAL</w:t>
            </w:r>
          </w:p>
        </w:tc>
      </w:tr>
      <w:tr w:rsidR="00654361" w:rsidRPr="004159C9" w:rsidTr="00654361">
        <w:trPr>
          <w:gridAfter w:val="1"/>
          <w:wAfter w:w="8" w:type="dxa"/>
          <w:trHeight w:val="270"/>
        </w:trPr>
        <w:tc>
          <w:tcPr>
            <w:tcW w:w="1287" w:type="dxa"/>
            <w:tcBorders>
              <w:top w:val="nil"/>
              <w:left w:val="single" w:sz="4" w:space="0" w:color="000000"/>
              <w:bottom w:val="single" w:sz="4" w:space="0" w:color="000000"/>
              <w:right w:val="single" w:sz="4" w:space="0" w:color="000000"/>
            </w:tcBorders>
            <w:shd w:val="clear" w:color="auto" w:fill="auto"/>
            <w:vAlign w:val="center"/>
          </w:tcPr>
          <w:p w:rsidR="00654361" w:rsidRPr="00A44D86" w:rsidRDefault="00654361" w:rsidP="00654361">
            <w:pPr>
              <w:spacing w:line="240" w:lineRule="atLeast"/>
              <w:rPr>
                <w:sz w:val="18"/>
                <w:szCs w:val="18"/>
              </w:rPr>
            </w:pPr>
            <w:r w:rsidRPr="00A44D86">
              <w:rPr>
                <w:sz w:val="18"/>
                <w:szCs w:val="18"/>
              </w:rPr>
              <w:t>4.ÇOC041</w:t>
            </w:r>
          </w:p>
        </w:tc>
        <w:tc>
          <w:tcPr>
            <w:tcW w:w="2126" w:type="dxa"/>
            <w:gridSpan w:val="2"/>
            <w:tcBorders>
              <w:top w:val="single" w:sz="8" w:space="0" w:color="auto"/>
              <w:left w:val="single" w:sz="8" w:space="0" w:color="auto"/>
              <w:bottom w:val="single" w:sz="8" w:space="0" w:color="auto"/>
              <w:right w:val="single" w:sz="8" w:space="0" w:color="000000"/>
            </w:tcBorders>
            <w:shd w:val="clear" w:color="000000" w:fill="FFFFFF"/>
            <w:vAlign w:val="bottom"/>
          </w:tcPr>
          <w:p w:rsidR="00654361" w:rsidRPr="00A44D86" w:rsidRDefault="00654361" w:rsidP="00654361">
            <w:pPr>
              <w:rPr>
                <w:color w:val="000000"/>
                <w:sz w:val="18"/>
                <w:szCs w:val="18"/>
              </w:rPr>
            </w:pPr>
            <w:r w:rsidRPr="00A44D86">
              <w:rPr>
                <w:color w:val="000000"/>
                <w:sz w:val="18"/>
                <w:szCs w:val="18"/>
              </w:rPr>
              <w:t>Yapılandırılmış olguya dayalı sunum</w:t>
            </w:r>
          </w:p>
        </w:tc>
        <w:tc>
          <w:tcPr>
            <w:tcW w:w="2410" w:type="dxa"/>
            <w:gridSpan w:val="5"/>
            <w:tcBorders>
              <w:top w:val="single" w:sz="8" w:space="0" w:color="auto"/>
              <w:left w:val="single" w:sz="8" w:space="0" w:color="auto"/>
              <w:bottom w:val="single" w:sz="8" w:space="0" w:color="auto"/>
              <w:right w:val="single" w:sz="8" w:space="0" w:color="000000"/>
            </w:tcBorders>
            <w:shd w:val="clear" w:color="000000" w:fill="FFFFFF"/>
            <w:vAlign w:val="bottom"/>
          </w:tcPr>
          <w:p w:rsidR="00654361" w:rsidRPr="00A44D86" w:rsidRDefault="00654361" w:rsidP="00654361">
            <w:pPr>
              <w:rPr>
                <w:color w:val="000000"/>
                <w:sz w:val="18"/>
                <w:szCs w:val="18"/>
              </w:rPr>
            </w:pPr>
            <w:r w:rsidRPr="00A44D86">
              <w:rPr>
                <w:color w:val="000000"/>
                <w:sz w:val="18"/>
                <w:szCs w:val="18"/>
              </w:rPr>
              <w:t>K Vitamini Eksikliğine Bağlı Kanama Diatezi</w:t>
            </w:r>
          </w:p>
        </w:tc>
        <w:tc>
          <w:tcPr>
            <w:tcW w:w="851" w:type="dxa"/>
            <w:tcBorders>
              <w:top w:val="nil"/>
              <w:left w:val="nil"/>
              <w:bottom w:val="single" w:sz="8" w:space="0" w:color="auto"/>
              <w:right w:val="single" w:sz="8" w:space="0" w:color="auto"/>
            </w:tcBorders>
            <w:shd w:val="clear" w:color="auto" w:fill="auto"/>
            <w:vAlign w:val="center"/>
          </w:tcPr>
          <w:p w:rsidR="00654361" w:rsidRPr="00A44D86" w:rsidRDefault="00654361" w:rsidP="00654361">
            <w:pPr>
              <w:spacing w:line="240" w:lineRule="atLeast"/>
              <w:rPr>
                <w:sz w:val="18"/>
                <w:szCs w:val="18"/>
              </w:rPr>
            </w:pPr>
            <w:r w:rsidRPr="00A44D86">
              <w:rPr>
                <w:sz w:val="18"/>
                <w:szCs w:val="18"/>
              </w:rPr>
              <w:t>1 SAAT</w:t>
            </w:r>
          </w:p>
        </w:tc>
        <w:tc>
          <w:tcPr>
            <w:tcW w:w="2711" w:type="dxa"/>
            <w:gridSpan w:val="5"/>
            <w:tcBorders>
              <w:top w:val="single" w:sz="8" w:space="0" w:color="auto"/>
              <w:left w:val="nil"/>
              <w:bottom w:val="single" w:sz="8" w:space="0" w:color="auto"/>
              <w:right w:val="single" w:sz="8" w:space="0" w:color="000000"/>
            </w:tcBorders>
            <w:shd w:val="clear" w:color="000000" w:fill="FFFFFF"/>
            <w:vAlign w:val="center"/>
          </w:tcPr>
          <w:p w:rsidR="00654361" w:rsidRPr="00A44D86" w:rsidRDefault="00654361" w:rsidP="00654361">
            <w:pPr>
              <w:spacing w:line="240" w:lineRule="atLeast"/>
              <w:rPr>
                <w:sz w:val="18"/>
                <w:szCs w:val="18"/>
              </w:rPr>
            </w:pPr>
            <w:r w:rsidRPr="00A44D86">
              <w:rPr>
                <w:sz w:val="18"/>
                <w:szCs w:val="18"/>
              </w:rPr>
              <w:t>Y.KÖKSAL</w:t>
            </w:r>
          </w:p>
        </w:tc>
      </w:tr>
      <w:tr w:rsidR="00654361" w:rsidRPr="004159C9" w:rsidTr="00654361">
        <w:trPr>
          <w:gridAfter w:val="1"/>
          <w:wAfter w:w="8" w:type="dxa"/>
          <w:trHeight w:val="270"/>
        </w:trPr>
        <w:tc>
          <w:tcPr>
            <w:tcW w:w="1287" w:type="dxa"/>
            <w:tcBorders>
              <w:top w:val="nil"/>
              <w:left w:val="single" w:sz="4" w:space="0" w:color="000000"/>
              <w:bottom w:val="single" w:sz="4" w:space="0" w:color="000000"/>
              <w:right w:val="single" w:sz="4" w:space="0" w:color="000000"/>
            </w:tcBorders>
            <w:shd w:val="clear" w:color="auto" w:fill="auto"/>
            <w:vAlign w:val="center"/>
          </w:tcPr>
          <w:p w:rsidR="00654361" w:rsidRPr="00A44D86" w:rsidRDefault="00654361" w:rsidP="00654361">
            <w:pPr>
              <w:spacing w:line="240" w:lineRule="atLeast"/>
              <w:rPr>
                <w:sz w:val="18"/>
                <w:szCs w:val="18"/>
              </w:rPr>
            </w:pPr>
            <w:r w:rsidRPr="00A44D86">
              <w:rPr>
                <w:sz w:val="18"/>
                <w:szCs w:val="18"/>
              </w:rPr>
              <w:t>4.ÇOC042</w:t>
            </w:r>
          </w:p>
        </w:tc>
        <w:tc>
          <w:tcPr>
            <w:tcW w:w="2126" w:type="dxa"/>
            <w:gridSpan w:val="2"/>
            <w:tcBorders>
              <w:top w:val="single" w:sz="8" w:space="0" w:color="auto"/>
              <w:left w:val="single" w:sz="8" w:space="0" w:color="auto"/>
              <w:bottom w:val="single" w:sz="8" w:space="0" w:color="auto"/>
              <w:right w:val="single" w:sz="8" w:space="0" w:color="000000"/>
            </w:tcBorders>
            <w:shd w:val="clear" w:color="000000" w:fill="FFFFFF"/>
            <w:vAlign w:val="bottom"/>
          </w:tcPr>
          <w:p w:rsidR="00654361" w:rsidRPr="00A44D86" w:rsidRDefault="00654361" w:rsidP="00654361">
            <w:pPr>
              <w:rPr>
                <w:color w:val="000000"/>
                <w:sz w:val="18"/>
                <w:szCs w:val="18"/>
              </w:rPr>
            </w:pPr>
            <w:r w:rsidRPr="00A44D86">
              <w:rPr>
                <w:color w:val="000000"/>
                <w:sz w:val="18"/>
                <w:szCs w:val="18"/>
              </w:rPr>
              <w:t>Sunum/sınıf dersi</w:t>
            </w:r>
          </w:p>
        </w:tc>
        <w:tc>
          <w:tcPr>
            <w:tcW w:w="2410" w:type="dxa"/>
            <w:gridSpan w:val="5"/>
            <w:tcBorders>
              <w:top w:val="single" w:sz="8" w:space="0" w:color="auto"/>
              <w:left w:val="single" w:sz="8" w:space="0" w:color="auto"/>
              <w:bottom w:val="single" w:sz="8" w:space="0" w:color="auto"/>
              <w:right w:val="single" w:sz="8" w:space="0" w:color="000000"/>
            </w:tcBorders>
            <w:shd w:val="clear" w:color="000000" w:fill="FFFFFF"/>
            <w:vAlign w:val="bottom"/>
          </w:tcPr>
          <w:p w:rsidR="00654361" w:rsidRPr="00A44D86" w:rsidRDefault="00654361" w:rsidP="00654361">
            <w:pPr>
              <w:rPr>
                <w:color w:val="000000"/>
                <w:sz w:val="18"/>
                <w:szCs w:val="18"/>
              </w:rPr>
            </w:pPr>
            <w:r w:rsidRPr="00A44D86">
              <w:rPr>
                <w:color w:val="000000"/>
                <w:sz w:val="18"/>
                <w:szCs w:val="18"/>
              </w:rPr>
              <w:t>Demir eksikliği anemisi</w:t>
            </w:r>
          </w:p>
        </w:tc>
        <w:tc>
          <w:tcPr>
            <w:tcW w:w="851" w:type="dxa"/>
            <w:tcBorders>
              <w:top w:val="nil"/>
              <w:left w:val="nil"/>
              <w:bottom w:val="single" w:sz="8" w:space="0" w:color="auto"/>
              <w:right w:val="single" w:sz="8" w:space="0" w:color="auto"/>
            </w:tcBorders>
            <w:shd w:val="clear" w:color="auto" w:fill="auto"/>
            <w:vAlign w:val="center"/>
          </w:tcPr>
          <w:p w:rsidR="00654361" w:rsidRPr="00A44D86" w:rsidRDefault="00654361" w:rsidP="00654361">
            <w:pPr>
              <w:spacing w:line="240" w:lineRule="atLeast"/>
              <w:rPr>
                <w:sz w:val="18"/>
                <w:szCs w:val="18"/>
              </w:rPr>
            </w:pPr>
            <w:r w:rsidRPr="00A44D86">
              <w:rPr>
                <w:sz w:val="18"/>
                <w:szCs w:val="18"/>
              </w:rPr>
              <w:t>1 SAAT</w:t>
            </w:r>
          </w:p>
        </w:tc>
        <w:tc>
          <w:tcPr>
            <w:tcW w:w="2711" w:type="dxa"/>
            <w:gridSpan w:val="5"/>
            <w:tcBorders>
              <w:top w:val="single" w:sz="8" w:space="0" w:color="auto"/>
              <w:left w:val="nil"/>
              <w:bottom w:val="single" w:sz="8" w:space="0" w:color="auto"/>
              <w:right w:val="single" w:sz="8" w:space="0" w:color="000000"/>
            </w:tcBorders>
            <w:shd w:val="clear" w:color="000000" w:fill="FFFFFF"/>
            <w:vAlign w:val="center"/>
          </w:tcPr>
          <w:p w:rsidR="00654361" w:rsidRPr="00A44D86" w:rsidRDefault="00654361" w:rsidP="00654361">
            <w:pPr>
              <w:spacing w:line="240" w:lineRule="atLeast"/>
              <w:rPr>
                <w:sz w:val="18"/>
                <w:szCs w:val="18"/>
              </w:rPr>
            </w:pPr>
            <w:r w:rsidRPr="00A44D86">
              <w:rPr>
                <w:sz w:val="18"/>
                <w:szCs w:val="18"/>
              </w:rPr>
              <w:t>Y.KÖKSAL</w:t>
            </w:r>
          </w:p>
        </w:tc>
      </w:tr>
      <w:tr w:rsidR="00654361" w:rsidRPr="004159C9" w:rsidTr="00654361">
        <w:trPr>
          <w:gridAfter w:val="1"/>
          <w:wAfter w:w="8" w:type="dxa"/>
          <w:trHeight w:val="270"/>
        </w:trPr>
        <w:tc>
          <w:tcPr>
            <w:tcW w:w="1287" w:type="dxa"/>
            <w:tcBorders>
              <w:top w:val="nil"/>
              <w:left w:val="single" w:sz="4" w:space="0" w:color="000000"/>
              <w:bottom w:val="single" w:sz="4" w:space="0" w:color="000000"/>
              <w:right w:val="single" w:sz="4" w:space="0" w:color="000000"/>
            </w:tcBorders>
            <w:shd w:val="clear" w:color="auto" w:fill="auto"/>
            <w:vAlign w:val="center"/>
          </w:tcPr>
          <w:p w:rsidR="00654361" w:rsidRPr="00A44D86" w:rsidRDefault="00654361" w:rsidP="00654361">
            <w:pPr>
              <w:spacing w:line="240" w:lineRule="atLeast"/>
              <w:rPr>
                <w:sz w:val="18"/>
                <w:szCs w:val="18"/>
              </w:rPr>
            </w:pPr>
            <w:r w:rsidRPr="00A44D86">
              <w:rPr>
                <w:sz w:val="18"/>
                <w:szCs w:val="18"/>
              </w:rPr>
              <w:t>4.ÇOC043</w:t>
            </w:r>
          </w:p>
        </w:tc>
        <w:tc>
          <w:tcPr>
            <w:tcW w:w="2126" w:type="dxa"/>
            <w:gridSpan w:val="2"/>
            <w:tcBorders>
              <w:top w:val="single" w:sz="8" w:space="0" w:color="auto"/>
              <w:left w:val="single" w:sz="8" w:space="0" w:color="auto"/>
              <w:bottom w:val="single" w:sz="8" w:space="0" w:color="auto"/>
              <w:right w:val="single" w:sz="8" w:space="0" w:color="000000"/>
            </w:tcBorders>
            <w:shd w:val="clear" w:color="000000" w:fill="FFFFFF"/>
            <w:vAlign w:val="bottom"/>
          </w:tcPr>
          <w:p w:rsidR="00654361" w:rsidRPr="00A44D86" w:rsidRDefault="00654361" w:rsidP="00654361">
            <w:pPr>
              <w:rPr>
                <w:color w:val="000000"/>
                <w:sz w:val="18"/>
                <w:szCs w:val="18"/>
              </w:rPr>
            </w:pPr>
            <w:r w:rsidRPr="00A44D86">
              <w:rPr>
                <w:color w:val="000000"/>
                <w:sz w:val="18"/>
                <w:szCs w:val="18"/>
              </w:rPr>
              <w:t>Sunum/sınıf dersi</w:t>
            </w:r>
          </w:p>
        </w:tc>
        <w:tc>
          <w:tcPr>
            <w:tcW w:w="2410" w:type="dxa"/>
            <w:gridSpan w:val="5"/>
            <w:tcBorders>
              <w:top w:val="single" w:sz="8" w:space="0" w:color="auto"/>
              <w:left w:val="single" w:sz="8" w:space="0" w:color="auto"/>
              <w:bottom w:val="single" w:sz="8" w:space="0" w:color="auto"/>
              <w:right w:val="single" w:sz="8" w:space="0" w:color="000000"/>
            </w:tcBorders>
            <w:shd w:val="clear" w:color="000000" w:fill="FFFFFF"/>
            <w:vAlign w:val="bottom"/>
          </w:tcPr>
          <w:p w:rsidR="00654361" w:rsidRPr="00A44D86" w:rsidRDefault="00654361" w:rsidP="00654361">
            <w:pPr>
              <w:rPr>
                <w:color w:val="000000"/>
                <w:sz w:val="18"/>
                <w:szCs w:val="18"/>
              </w:rPr>
            </w:pPr>
            <w:r w:rsidRPr="00A44D86">
              <w:rPr>
                <w:color w:val="000000"/>
                <w:sz w:val="18"/>
                <w:szCs w:val="18"/>
              </w:rPr>
              <w:t>Otoimmünhemolitik Anemiler</w:t>
            </w:r>
          </w:p>
        </w:tc>
        <w:tc>
          <w:tcPr>
            <w:tcW w:w="851" w:type="dxa"/>
            <w:tcBorders>
              <w:top w:val="nil"/>
              <w:left w:val="nil"/>
              <w:bottom w:val="single" w:sz="8" w:space="0" w:color="auto"/>
              <w:right w:val="single" w:sz="8" w:space="0" w:color="auto"/>
            </w:tcBorders>
            <w:shd w:val="clear" w:color="auto" w:fill="auto"/>
            <w:vAlign w:val="center"/>
          </w:tcPr>
          <w:p w:rsidR="00654361" w:rsidRPr="00A44D86" w:rsidRDefault="00654361" w:rsidP="00654361">
            <w:pPr>
              <w:spacing w:line="240" w:lineRule="atLeast"/>
              <w:rPr>
                <w:sz w:val="18"/>
                <w:szCs w:val="18"/>
              </w:rPr>
            </w:pPr>
            <w:r w:rsidRPr="00A44D86">
              <w:rPr>
                <w:sz w:val="18"/>
                <w:szCs w:val="18"/>
              </w:rPr>
              <w:t>1 SAAT</w:t>
            </w:r>
          </w:p>
        </w:tc>
        <w:tc>
          <w:tcPr>
            <w:tcW w:w="2711" w:type="dxa"/>
            <w:gridSpan w:val="5"/>
            <w:tcBorders>
              <w:top w:val="single" w:sz="8" w:space="0" w:color="auto"/>
              <w:left w:val="nil"/>
              <w:bottom w:val="single" w:sz="8" w:space="0" w:color="auto"/>
              <w:right w:val="single" w:sz="8" w:space="0" w:color="000000"/>
            </w:tcBorders>
            <w:shd w:val="clear" w:color="000000" w:fill="FFFFFF"/>
            <w:vAlign w:val="center"/>
          </w:tcPr>
          <w:p w:rsidR="00654361" w:rsidRPr="00A44D86" w:rsidRDefault="00654361" w:rsidP="00654361">
            <w:pPr>
              <w:spacing w:line="240" w:lineRule="atLeast"/>
              <w:rPr>
                <w:sz w:val="18"/>
                <w:szCs w:val="18"/>
              </w:rPr>
            </w:pPr>
            <w:r w:rsidRPr="00A44D86">
              <w:rPr>
                <w:sz w:val="18"/>
                <w:szCs w:val="18"/>
              </w:rPr>
              <w:t>Y.KÖKSAL</w:t>
            </w:r>
          </w:p>
        </w:tc>
      </w:tr>
      <w:tr w:rsidR="00654361" w:rsidRPr="004159C9" w:rsidTr="00654361">
        <w:trPr>
          <w:gridAfter w:val="1"/>
          <w:wAfter w:w="8" w:type="dxa"/>
          <w:trHeight w:val="270"/>
        </w:trPr>
        <w:tc>
          <w:tcPr>
            <w:tcW w:w="1287" w:type="dxa"/>
            <w:tcBorders>
              <w:top w:val="nil"/>
              <w:left w:val="single" w:sz="4" w:space="0" w:color="000000"/>
              <w:bottom w:val="single" w:sz="4" w:space="0" w:color="000000"/>
              <w:right w:val="single" w:sz="4" w:space="0" w:color="000000"/>
            </w:tcBorders>
            <w:shd w:val="clear" w:color="auto" w:fill="auto"/>
            <w:vAlign w:val="center"/>
          </w:tcPr>
          <w:p w:rsidR="00654361" w:rsidRPr="004159C9" w:rsidRDefault="00654361" w:rsidP="00654361">
            <w:pPr>
              <w:spacing w:line="240" w:lineRule="atLeast"/>
              <w:rPr>
                <w:sz w:val="18"/>
                <w:szCs w:val="18"/>
              </w:rPr>
            </w:pPr>
            <w:r w:rsidRPr="004159C9">
              <w:rPr>
                <w:sz w:val="18"/>
                <w:szCs w:val="18"/>
              </w:rPr>
              <w:t>4.ÇOC044</w:t>
            </w:r>
          </w:p>
        </w:tc>
        <w:tc>
          <w:tcPr>
            <w:tcW w:w="2126" w:type="dxa"/>
            <w:gridSpan w:val="2"/>
            <w:tcBorders>
              <w:top w:val="single" w:sz="8" w:space="0" w:color="auto"/>
              <w:left w:val="single" w:sz="8" w:space="0" w:color="auto"/>
              <w:bottom w:val="single" w:sz="8" w:space="0" w:color="auto"/>
              <w:right w:val="single" w:sz="8" w:space="0" w:color="000000"/>
            </w:tcBorders>
            <w:shd w:val="clear" w:color="000000" w:fill="FFFFFF"/>
            <w:vAlign w:val="bottom"/>
          </w:tcPr>
          <w:p w:rsidR="00654361" w:rsidRDefault="00654361" w:rsidP="00654361">
            <w:pPr>
              <w:rPr>
                <w:color w:val="000000"/>
                <w:sz w:val="20"/>
                <w:szCs w:val="20"/>
              </w:rPr>
            </w:pPr>
            <w:r>
              <w:rPr>
                <w:color w:val="000000"/>
                <w:sz w:val="20"/>
                <w:szCs w:val="20"/>
              </w:rPr>
              <w:t>Sunum/sınıf dersi</w:t>
            </w:r>
          </w:p>
        </w:tc>
        <w:tc>
          <w:tcPr>
            <w:tcW w:w="2410" w:type="dxa"/>
            <w:gridSpan w:val="5"/>
            <w:tcBorders>
              <w:top w:val="single" w:sz="8" w:space="0" w:color="auto"/>
              <w:left w:val="single" w:sz="8" w:space="0" w:color="auto"/>
              <w:bottom w:val="single" w:sz="8" w:space="0" w:color="auto"/>
              <w:right w:val="single" w:sz="8" w:space="0" w:color="000000"/>
            </w:tcBorders>
            <w:shd w:val="clear" w:color="000000" w:fill="FFFFFF"/>
            <w:vAlign w:val="bottom"/>
          </w:tcPr>
          <w:p w:rsidR="00654361" w:rsidRDefault="00654361" w:rsidP="00654361">
            <w:pPr>
              <w:rPr>
                <w:color w:val="000000"/>
                <w:sz w:val="20"/>
                <w:szCs w:val="20"/>
              </w:rPr>
            </w:pPr>
            <w:r>
              <w:rPr>
                <w:color w:val="000000"/>
                <w:sz w:val="20"/>
                <w:szCs w:val="20"/>
              </w:rPr>
              <w:t>Çocukluk Çağı Lösemileri</w:t>
            </w:r>
          </w:p>
        </w:tc>
        <w:tc>
          <w:tcPr>
            <w:tcW w:w="851" w:type="dxa"/>
            <w:tcBorders>
              <w:top w:val="nil"/>
              <w:left w:val="nil"/>
              <w:bottom w:val="single" w:sz="8" w:space="0" w:color="auto"/>
              <w:right w:val="single" w:sz="8" w:space="0" w:color="auto"/>
            </w:tcBorders>
            <w:shd w:val="clear" w:color="auto" w:fill="auto"/>
            <w:vAlign w:val="center"/>
          </w:tcPr>
          <w:p w:rsidR="00654361" w:rsidRPr="00A44D86" w:rsidRDefault="00654361" w:rsidP="00654361">
            <w:pPr>
              <w:spacing w:line="240" w:lineRule="atLeast"/>
              <w:rPr>
                <w:sz w:val="18"/>
                <w:szCs w:val="18"/>
              </w:rPr>
            </w:pPr>
            <w:r w:rsidRPr="00A44D86">
              <w:rPr>
                <w:sz w:val="18"/>
                <w:szCs w:val="18"/>
              </w:rPr>
              <w:t>1 SAAT</w:t>
            </w:r>
          </w:p>
        </w:tc>
        <w:tc>
          <w:tcPr>
            <w:tcW w:w="2711" w:type="dxa"/>
            <w:gridSpan w:val="5"/>
            <w:tcBorders>
              <w:top w:val="single" w:sz="8" w:space="0" w:color="auto"/>
              <w:left w:val="nil"/>
              <w:bottom w:val="single" w:sz="8" w:space="0" w:color="auto"/>
              <w:right w:val="single" w:sz="8" w:space="0" w:color="000000"/>
            </w:tcBorders>
            <w:shd w:val="clear" w:color="000000" w:fill="FFFFFF"/>
            <w:vAlign w:val="center"/>
          </w:tcPr>
          <w:p w:rsidR="00654361" w:rsidRPr="00A44D86" w:rsidRDefault="00654361" w:rsidP="00654361">
            <w:pPr>
              <w:spacing w:line="240" w:lineRule="atLeast"/>
              <w:rPr>
                <w:sz w:val="18"/>
                <w:szCs w:val="18"/>
              </w:rPr>
            </w:pPr>
            <w:r w:rsidRPr="00A44D86">
              <w:rPr>
                <w:sz w:val="18"/>
                <w:szCs w:val="18"/>
              </w:rPr>
              <w:t>Y.KÖKSAL</w:t>
            </w:r>
          </w:p>
        </w:tc>
      </w:tr>
      <w:tr w:rsidR="00654361" w:rsidRPr="004159C9" w:rsidTr="00654361">
        <w:trPr>
          <w:gridAfter w:val="1"/>
          <w:wAfter w:w="8" w:type="dxa"/>
          <w:trHeight w:val="270"/>
        </w:trPr>
        <w:tc>
          <w:tcPr>
            <w:tcW w:w="1287" w:type="dxa"/>
            <w:tcBorders>
              <w:top w:val="nil"/>
              <w:left w:val="single" w:sz="4" w:space="0" w:color="000000"/>
              <w:bottom w:val="single" w:sz="4" w:space="0" w:color="000000"/>
              <w:right w:val="single" w:sz="4" w:space="0" w:color="000000"/>
            </w:tcBorders>
            <w:shd w:val="clear" w:color="auto" w:fill="auto"/>
            <w:vAlign w:val="center"/>
          </w:tcPr>
          <w:p w:rsidR="00654361" w:rsidRPr="004159C9" w:rsidRDefault="00654361" w:rsidP="00654361">
            <w:pPr>
              <w:spacing w:line="240" w:lineRule="atLeast"/>
              <w:rPr>
                <w:sz w:val="18"/>
                <w:szCs w:val="18"/>
              </w:rPr>
            </w:pPr>
            <w:r w:rsidRPr="004159C9">
              <w:rPr>
                <w:sz w:val="18"/>
                <w:szCs w:val="18"/>
              </w:rPr>
              <w:t>4.ÇOC045</w:t>
            </w:r>
          </w:p>
        </w:tc>
        <w:tc>
          <w:tcPr>
            <w:tcW w:w="2126" w:type="dxa"/>
            <w:gridSpan w:val="2"/>
            <w:tcBorders>
              <w:top w:val="single" w:sz="8" w:space="0" w:color="auto"/>
              <w:left w:val="single" w:sz="8" w:space="0" w:color="auto"/>
              <w:bottom w:val="single" w:sz="8" w:space="0" w:color="auto"/>
              <w:right w:val="single" w:sz="8" w:space="0" w:color="000000"/>
            </w:tcBorders>
            <w:shd w:val="clear" w:color="000000" w:fill="FFFFFF"/>
            <w:vAlign w:val="bottom"/>
          </w:tcPr>
          <w:p w:rsidR="00654361" w:rsidRDefault="00654361" w:rsidP="00654361">
            <w:pPr>
              <w:rPr>
                <w:color w:val="000000"/>
                <w:sz w:val="20"/>
                <w:szCs w:val="20"/>
              </w:rPr>
            </w:pPr>
            <w:r>
              <w:rPr>
                <w:color w:val="000000"/>
                <w:sz w:val="20"/>
                <w:szCs w:val="20"/>
              </w:rPr>
              <w:t>Sunum/sınıf dersi</w:t>
            </w:r>
          </w:p>
        </w:tc>
        <w:tc>
          <w:tcPr>
            <w:tcW w:w="2410" w:type="dxa"/>
            <w:gridSpan w:val="5"/>
            <w:tcBorders>
              <w:top w:val="single" w:sz="8" w:space="0" w:color="auto"/>
              <w:left w:val="single" w:sz="8" w:space="0" w:color="auto"/>
              <w:bottom w:val="single" w:sz="8" w:space="0" w:color="auto"/>
              <w:right w:val="single" w:sz="8" w:space="0" w:color="000000"/>
            </w:tcBorders>
            <w:shd w:val="clear" w:color="000000" w:fill="FFFFFF"/>
            <w:vAlign w:val="bottom"/>
          </w:tcPr>
          <w:p w:rsidR="00654361" w:rsidRDefault="00654361" w:rsidP="00654361">
            <w:pPr>
              <w:rPr>
                <w:color w:val="000000"/>
                <w:sz w:val="20"/>
                <w:szCs w:val="20"/>
              </w:rPr>
            </w:pPr>
            <w:r>
              <w:rPr>
                <w:color w:val="000000"/>
                <w:sz w:val="20"/>
                <w:szCs w:val="20"/>
              </w:rPr>
              <w:t>Çocukluk Çağı Lenfomaları</w:t>
            </w:r>
          </w:p>
        </w:tc>
        <w:tc>
          <w:tcPr>
            <w:tcW w:w="851" w:type="dxa"/>
            <w:tcBorders>
              <w:top w:val="nil"/>
              <w:left w:val="nil"/>
              <w:bottom w:val="single" w:sz="8" w:space="0" w:color="auto"/>
              <w:right w:val="single" w:sz="8" w:space="0" w:color="auto"/>
            </w:tcBorders>
            <w:shd w:val="clear" w:color="auto" w:fill="auto"/>
            <w:vAlign w:val="center"/>
          </w:tcPr>
          <w:p w:rsidR="00654361" w:rsidRPr="00A44D86" w:rsidRDefault="00654361" w:rsidP="00654361">
            <w:pPr>
              <w:spacing w:line="240" w:lineRule="atLeast"/>
              <w:rPr>
                <w:sz w:val="18"/>
                <w:szCs w:val="18"/>
              </w:rPr>
            </w:pPr>
            <w:r w:rsidRPr="00A44D86">
              <w:rPr>
                <w:sz w:val="18"/>
                <w:szCs w:val="18"/>
              </w:rPr>
              <w:t>1 SAAT</w:t>
            </w:r>
          </w:p>
        </w:tc>
        <w:tc>
          <w:tcPr>
            <w:tcW w:w="2711" w:type="dxa"/>
            <w:gridSpan w:val="5"/>
            <w:tcBorders>
              <w:top w:val="single" w:sz="8" w:space="0" w:color="auto"/>
              <w:left w:val="nil"/>
              <w:bottom w:val="single" w:sz="8" w:space="0" w:color="auto"/>
              <w:right w:val="single" w:sz="8" w:space="0" w:color="000000"/>
            </w:tcBorders>
            <w:shd w:val="clear" w:color="000000" w:fill="FFFFFF"/>
            <w:vAlign w:val="center"/>
          </w:tcPr>
          <w:p w:rsidR="00654361" w:rsidRPr="00A44D86" w:rsidRDefault="00654361" w:rsidP="00654361">
            <w:pPr>
              <w:spacing w:line="240" w:lineRule="atLeast"/>
              <w:rPr>
                <w:sz w:val="18"/>
                <w:szCs w:val="18"/>
              </w:rPr>
            </w:pPr>
            <w:r w:rsidRPr="00A44D86">
              <w:rPr>
                <w:sz w:val="18"/>
                <w:szCs w:val="18"/>
              </w:rPr>
              <w:t>Y.KÖKSAL</w:t>
            </w:r>
          </w:p>
        </w:tc>
      </w:tr>
      <w:tr w:rsidR="00654361" w:rsidRPr="004159C9" w:rsidTr="00654361">
        <w:trPr>
          <w:gridAfter w:val="1"/>
          <w:wAfter w:w="8" w:type="dxa"/>
          <w:trHeight w:val="355"/>
        </w:trPr>
        <w:tc>
          <w:tcPr>
            <w:tcW w:w="1287" w:type="dxa"/>
            <w:tcBorders>
              <w:top w:val="nil"/>
              <w:left w:val="single" w:sz="4" w:space="0" w:color="000000"/>
              <w:bottom w:val="single" w:sz="4" w:space="0" w:color="000000"/>
              <w:right w:val="single" w:sz="4" w:space="0" w:color="000000"/>
            </w:tcBorders>
            <w:shd w:val="clear" w:color="auto" w:fill="auto"/>
            <w:vAlign w:val="center"/>
          </w:tcPr>
          <w:p w:rsidR="00654361" w:rsidRPr="004159C9" w:rsidRDefault="00654361" w:rsidP="00654361">
            <w:pPr>
              <w:spacing w:line="240" w:lineRule="atLeast"/>
              <w:rPr>
                <w:sz w:val="18"/>
                <w:szCs w:val="18"/>
              </w:rPr>
            </w:pPr>
            <w:r w:rsidRPr="004159C9">
              <w:rPr>
                <w:sz w:val="18"/>
                <w:szCs w:val="18"/>
              </w:rPr>
              <w:t>4.ÇOC046</w:t>
            </w:r>
          </w:p>
        </w:tc>
        <w:tc>
          <w:tcPr>
            <w:tcW w:w="2126" w:type="dxa"/>
            <w:gridSpan w:val="2"/>
            <w:tcBorders>
              <w:top w:val="single" w:sz="8" w:space="0" w:color="auto"/>
              <w:left w:val="single" w:sz="8" w:space="0" w:color="auto"/>
              <w:bottom w:val="single" w:sz="8" w:space="0" w:color="auto"/>
              <w:right w:val="single" w:sz="8" w:space="0" w:color="000000"/>
            </w:tcBorders>
            <w:shd w:val="clear" w:color="000000" w:fill="FFFFFF"/>
            <w:vAlign w:val="bottom"/>
          </w:tcPr>
          <w:p w:rsidR="00654361" w:rsidRDefault="00654361" w:rsidP="00654361">
            <w:pPr>
              <w:rPr>
                <w:color w:val="000000"/>
                <w:sz w:val="20"/>
                <w:szCs w:val="20"/>
              </w:rPr>
            </w:pPr>
            <w:r>
              <w:rPr>
                <w:color w:val="000000"/>
                <w:sz w:val="20"/>
                <w:szCs w:val="20"/>
              </w:rPr>
              <w:t>Yapılandırılmış olguya dayalı sunum</w:t>
            </w:r>
          </w:p>
        </w:tc>
        <w:tc>
          <w:tcPr>
            <w:tcW w:w="2410" w:type="dxa"/>
            <w:gridSpan w:val="5"/>
            <w:tcBorders>
              <w:top w:val="single" w:sz="8" w:space="0" w:color="auto"/>
              <w:left w:val="single" w:sz="8" w:space="0" w:color="auto"/>
              <w:bottom w:val="single" w:sz="8" w:space="0" w:color="auto"/>
              <w:right w:val="single" w:sz="8" w:space="0" w:color="000000"/>
            </w:tcBorders>
            <w:shd w:val="clear" w:color="000000" w:fill="FFFFFF"/>
            <w:vAlign w:val="bottom"/>
          </w:tcPr>
          <w:p w:rsidR="00654361" w:rsidRDefault="00654361" w:rsidP="00654361">
            <w:pPr>
              <w:rPr>
                <w:color w:val="000000"/>
                <w:sz w:val="20"/>
                <w:szCs w:val="20"/>
              </w:rPr>
            </w:pPr>
            <w:r>
              <w:rPr>
                <w:color w:val="000000"/>
                <w:sz w:val="20"/>
                <w:szCs w:val="20"/>
              </w:rPr>
              <w:t>Çocukluk Çağı Beyin Tümörleri</w:t>
            </w:r>
          </w:p>
        </w:tc>
        <w:tc>
          <w:tcPr>
            <w:tcW w:w="851" w:type="dxa"/>
            <w:tcBorders>
              <w:top w:val="nil"/>
              <w:left w:val="nil"/>
              <w:bottom w:val="single" w:sz="8" w:space="0" w:color="auto"/>
              <w:right w:val="single" w:sz="8" w:space="0" w:color="auto"/>
            </w:tcBorders>
            <w:shd w:val="clear" w:color="auto" w:fill="auto"/>
            <w:vAlign w:val="center"/>
          </w:tcPr>
          <w:p w:rsidR="00654361" w:rsidRPr="00A44D86" w:rsidRDefault="00654361" w:rsidP="00654361">
            <w:pPr>
              <w:spacing w:line="240" w:lineRule="atLeast"/>
              <w:rPr>
                <w:sz w:val="18"/>
                <w:szCs w:val="18"/>
              </w:rPr>
            </w:pPr>
            <w:r w:rsidRPr="00A44D86">
              <w:rPr>
                <w:sz w:val="18"/>
                <w:szCs w:val="18"/>
              </w:rPr>
              <w:t>1 SAAT</w:t>
            </w:r>
          </w:p>
        </w:tc>
        <w:tc>
          <w:tcPr>
            <w:tcW w:w="2711" w:type="dxa"/>
            <w:gridSpan w:val="5"/>
            <w:tcBorders>
              <w:top w:val="single" w:sz="8" w:space="0" w:color="auto"/>
              <w:left w:val="nil"/>
              <w:bottom w:val="single" w:sz="8" w:space="0" w:color="auto"/>
              <w:right w:val="single" w:sz="8" w:space="0" w:color="000000"/>
            </w:tcBorders>
            <w:shd w:val="clear" w:color="000000" w:fill="FFFFFF"/>
            <w:vAlign w:val="center"/>
          </w:tcPr>
          <w:p w:rsidR="00654361" w:rsidRPr="00A44D86" w:rsidRDefault="00654361" w:rsidP="00654361">
            <w:pPr>
              <w:spacing w:line="240" w:lineRule="atLeast"/>
              <w:rPr>
                <w:sz w:val="18"/>
                <w:szCs w:val="18"/>
              </w:rPr>
            </w:pPr>
            <w:r w:rsidRPr="00A44D86">
              <w:rPr>
                <w:sz w:val="18"/>
                <w:szCs w:val="18"/>
              </w:rPr>
              <w:t>Y.KÖKSAL</w:t>
            </w:r>
          </w:p>
        </w:tc>
      </w:tr>
    </w:tbl>
    <w:p w:rsidR="00654361" w:rsidRDefault="00654361" w:rsidP="00654361">
      <w:pPr>
        <w:rPr>
          <w:sz w:val="18"/>
          <w:szCs w:val="18"/>
        </w:rPr>
      </w:pPr>
    </w:p>
    <w:p w:rsidR="00654361" w:rsidRDefault="00654361">
      <w:pPr>
        <w:spacing w:after="200" w:line="276" w:lineRule="auto"/>
        <w:rPr>
          <w:sz w:val="20"/>
          <w:szCs w:val="20"/>
        </w:rPr>
      </w:pPr>
    </w:p>
    <w:p w:rsidR="00654361" w:rsidRDefault="00654361">
      <w:pPr>
        <w:spacing w:after="200" w:line="276" w:lineRule="auto"/>
        <w:rPr>
          <w:sz w:val="20"/>
          <w:szCs w:val="20"/>
        </w:rPr>
      </w:pPr>
      <w:r>
        <w:rPr>
          <w:sz w:val="20"/>
          <w:szCs w:val="20"/>
        </w:rPr>
        <w:br w:type="page"/>
      </w:r>
    </w:p>
    <w:p w:rsidR="00654361" w:rsidRDefault="00654361" w:rsidP="00654361">
      <w:pPr>
        <w:tabs>
          <w:tab w:val="left" w:pos="4140"/>
        </w:tabs>
        <w:spacing w:after="200" w:line="276" w:lineRule="auto"/>
        <w:rPr>
          <w:sz w:val="20"/>
          <w:szCs w:val="20"/>
        </w:rPr>
      </w:pPr>
      <w:r>
        <w:rPr>
          <w:sz w:val="20"/>
          <w:szCs w:val="20"/>
        </w:rPr>
        <w:lastRenderedPageBreak/>
        <w:tab/>
      </w:r>
      <w:r>
        <w:rPr>
          <w:sz w:val="20"/>
          <w:szCs w:val="20"/>
        </w:rPr>
        <w:tab/>
      </w:r>
    </w:p>
    <w:tbl>
      <w:tblPr>
        <w:tblpPr w:leftFromText="141" w:rightFromText="141" w:vertAnchor="page" w:horzAnchor="margin" w:tblpY="1179"/>
        <w:tblOverlap w:val="never"/>
        <w:tblW w:w="9225" w:type="dxa"/>
        <w:tblLayout w:type="fixed"/>
        <w:tblCellMar>
          <w:left w:w="70" w:type="dxa"/>
          <w:right w:w="70" w:type="dxa"/>
        </w:tblCellMar>
        <w:tblLook w:val="04A0"/>
      </w:tblPr>
      <w:tblGrid>
        <w:gridCol w:w="1234"/>
        <w:gridCol w:w="1551"/>
        <w:gridCol w:w="53"/>
        <w:gridCol w:w="696"/>
        <w:gridCol w:w="806"/>
        <w:gridCol w:w="64"/>
        <w:gridCol w:w="1491"/>
        <w:gridCol w:w="69"/>
        <w:gridCol w:w="60"/>
        <w:gridCol w:w="992"/>
        <w:gridCol w:w="435"/>
        <w:gridCol w:w="120"/>
        <w:gridCol w:w="1654"/>
      </w:tblGrid>
      <w:tr w:rsidR="00654361" w:rsidRPr="004159C9" w:rsidTr="00654361">
        <w:trPr>
          <w:trHeight w:val="300"/>
        </w:trPr>
        <w:tc>
          <w:tcPr>
            <w:tcW w:w="1234" w:type="dxa"/>
            <w:tcBorders>
              <w:top w:val="nil"/>
              <w:left w:val="single" w:sz="8" w:space="0" w:color="FFFFFF"/>
              <w:bottom w:val="single" w:sz="12" w:space="0" w:color="FFFFFF"/>
              <w:right w:val="single" w:sz="8" w:space="0" w:color="FFFFFF"/>
            </w:tcBorders>
            <w:shd w:val="clear" w:color="000000" w:fill="FFFFFF"/>
            <w:vAlign w:val="center"/>
            <w:hideMark/>
          </w:tcPr>
          <w:p w:rsidR="00654361" w:rsidRPr="004159C9" w:rsidRDefault="00654361" w:rsidP="00654361">
            <w:pPr>
              <w:spacing w:line="240" w:lineRule="atLeast"/>
              <w:jc w:val="center"/>
              <w:rPr>
                <w:b/>
                <w:bCs/>
                <w:color w:val="FFFFFF"/>
                <w:sz w:val="18"/>
                <w:szCs w:val="18"/>
              </w:rPr>
            </w:pPr>
          </w:p>
          <w:p w:rsidR="00654361" w:rsidRPr="004159C9" w:rsidRDefault="00654361" w:rsidP="00654361">
            <w:pPr>
              <w:spacing w:line="240" w:lineRule="atLeast"/>
              <w:jc w:val="center"/>
              <w:rPr>
                <w:b/>
                <w:bCs/>
                <w:color w:val="FFFFFF"/>
                <w:sz w:val="18"/>
                <w:szCs w:val="18"/>
              </w:rPr>
            </w:pPr>
            <w:r w:rsidRPr="004159C9">
              <w:rPr>
                <w:b/>
                <w:bCs/>
                <w:color w:val="FFFFFF"/>
                <w:sz w:val="18"/>
                <w:szCs w:val="18"/>
              </w:rPr>
              <w:t> </w:t>
            </w:r>
          </w:p>
        </w:tc>
        <w:tc>
          <w:tcPr>
            <w:tcW w:w="1604" w:type="dxa"/>
            <w:gridSpan w:val="2"/>
            <w:tcBorders>
              <w:top w:val="nil"/>
              <w:left w:val="nil"/>
              <w:bottom w:val="single" w:sz="12" w:space="0" w:color="FFFFFF"/>
              <w:right w:val="single" w:sz="8" w:space="0" w:color="FFFFFF"/>
            </w:tcBorders>
            <w:shd w:val="clear" w:color="000000" w:fill="4F81BD"/>
            <w:vAlign w:val="center"/>
            <w:hideMark/>
          </w:tcPr>
          <w:p w:rsidR="00654361" w:rsidRPr="004159C9" w:rsidRDefault="00654361" w:rsidP="00654361">
            <w:pPr>
              <w:spacing w:line="240" w:lineRule="atLeast"/>
              <w:jc w:val="center"/>
              <w:rPr>
                <w:b/>
                <w:bCs/>
                <w:color w:val="FFFFFF"/>
                <w:sz w:val="18"/>
                <w:szCs w:val="18"/>
              </w:rPr>
            </w:pPr>
            <w:r w:rsidRPr="004159C9">
              <w:rPr>
                <w:b/>
                <w:bCs/>
                <w:color w:val="FFFFFF"/>
                <w:sz w:val="18"/>
                <w:szCs w:val="18"/>
              </w:rPr>
              <w:t>11. gün</w:t>
            </w:r>
          </w:p>
        </w:tc>
        <w:tc>
          <w:tcPr>
            <w:tcW w:w="1566" w:type="dxa"/>
            <w:gridSpan w:val="3"/>
            <w:tcBorders>
              <w:top w:val="nil"/>
              <w:left w:val="nil"/>
              <w:bottom w:val="single" w:sz="12" w:space="0" w:color="FFFFFF"/>
              <w:right w:val="single" w:sz="8" w:space="0" w:color="FFFFFF"/>
            </w:tcBorders>
            <w:shd w:val="clear" w:color="000000" w:fill="4F81BD"/>
            <w:vAlign w:val="center"/>
            <w:hideMark/>
          </w:tcPr>
          <w:p w:rsidR="00654361" w:rsidRPr="004159C9" w:rsidRDefault="00654361" w:rsidP="00654361">
            <w:pPr>
              <w:spacing w:line="240" w:lineRule="atLeast"/>
              <w:jc w:val="center"/>
              <w:rPr>
                <w:b/>
                <w:bCs/>
                <w:color w:val="FFFFFF"/>
                <w:sz w:val="18"/>
                <w:szCs w:val="18"/>
              </w:rPr>
            </w:pPr>
            <w:r w:rsidRPr="004159C9">
              <w:rPr>
                <w:b/>
                <w:bCs/>
                <w:color w:val="FFFFFF"/>
                <w:sz w:val="18"/>
                <w:szCs w:val="18"/>
              </w:rPr>
              <w:t>12. gün</w:t>
            </w:r>
          </w:p>
        </w:tc>
        <w:tc>
          <w:tcPr>
            <w:tcW w:w="1560" w:type="dxa"/>
            <w:gridSpan w:val="2"/>
            <w:tcBorders>
              <w:top w:val="nil"/>
              <w:left w:val="nil"/>
              <w:bottom w:val="single" w:sz="12" w:space="0" w:color="FFFFFF"/>
              <w:right w:val="single" w:sz="8" w:space="0" w:color="FFFFFF"/>
            </w:tcBorders>
            <w:shd w:val="clear" w:color="000000" w:fill="4F81BD"/>
            <w:vAlign w:val="center"/>
            <w:hideMark/>
          </w:tcPr>
          <w:p w:rsidR="00654361" w:rsidRPr="004159C9" w:rsidRDefault="00654361" w:rsidP="00654361">
            <w:pPr>
              <w:spacing w:line="240" w:lineRule="atLeast"/>
              <w:jc w:val="center"/>
              <w:rPr>
                <w:b/>
                <w:bCs/>
                <w:color w:val="FFFFFF"/>
                <w:sz w:val="18"/>
                <w:szCs w:val="18"/>
              </w:rPr>
            </w:pPr>
            <w:r w:rsidRPr="004159C9">
              <w:rPr>
                <w:b/>
                <w:bCs/>
                <w:color w:val="FFFFFF"/>
                <w:sz w:val="18"/>
                <w:szCs w:val="18"/>
              </w:rPr>
              <w:t>13. gün</w:t>
            </w:r>
          </w:p>
        </w:tc>
        <w:tc>
          <w:tcPr>
            <w:tcW w:w="1607" w:type="dxa"/>
            <w:gridSpan w:val="4"/>
            <w:tcBorders>
              <w:top w:val="nil"/>
              <w:left w:val="nil"/>
              <w:bottom w:val="single" w:sz="12" w:space="0" w:color="FFFFFF"/>
              <w:right w:val="single" w:sz="8" w:space="0" w:color="FFFFFF"/>
            </w:tcBorders>
            <w:shd w:val="clear" w:color="000000" w:fill="4F81BD"/>
            <w:vAlign w:val="center"/>
            <w:hideMark/>
          </w:tcPr>
          <w:p w:rsidR="00654361" w:rsidRPr="004159C9" w:rsidRDefault="00654361" w:rsidP="00654361">
            <w:pPr>
              <w:spacing w:line="240" w:lineRule="atLeast"/>
              <w:jc w:val="center"/>
              <w:rPr>
                <w:b/>
                <w:bCs/>
                <w:color w:val="FFFFFF"/>
                <w:sz w:val="18"/>
                <w:szCs w:val="18"/>
              </w:rPr>
            </w:pPr>
            <w:r w:rsidRPr="004159C9">
              <w:rPr>
                <w:b/>
                <w:bCs/>
                <w:color w:val="FFFFFF"/>
                <w:sz w:val="18"/>
                <w:szCs w:val="18"/>
              </w:rPr>
              <w:t>14. gün</w:t>
            </w:r>
          </w:p>
        </w:tc>
        <w:tc>
          <w:tcPr>
            <w:tcW w:w="1654" w:type="dxa"/>
            <w:tcBorders>
              <w:top w:val="nil"/>
              <w:left w:val="nil"/>
              <w:bottom w:val="single" w:sz="12" w:space="0" w:color="FFFFFF"/>
              <w:right w:val="single" w:sz="8" w:space="0" w:color="FFFFFF"/>
            </w:tcBorders>
            <w:shd w:val="clear" w:color="000000" w:fill="4F81BD"/>
            <w:vAlign w:val="center"/>
            <w:hideMark/>
          </w:tcPr>
          <w:p w:rsidR="00654361" w:rsidRPr="004159C9" w:rsidRDefault="00654361" w:rsidP="00654361">
            <w:pPr>
              <w:spacing w:line="240" w:lineRule="atLeast"/>
              <w:jc w:val="center"/>
              <w:rPr>
                <w:b/>
                <w:bCs/>
                <w:color w:val="FFFFFF"/>
                <w:sz w:val="18"/>
                <w:szCs w:val="18"/>
              </w:rPr>
            </w:pPr>
            <w:r w:rsidRPr="004159C9">
              <w:rPr>
                <w:b/>
                <w:bCs/>
                <w:color w:val="FFFFFF"/>
                <w:sz w:val="18"/>
                <w:szCs w:val="18"/>
              </w:rPr>
              <w:t>15. gün</w:t>
            </w:r>
          </w:p>
        </w:tc>
      </w:tr>
      <w:tr w:rsidR="00654361" w:rsidRPr="004159C9" w:rsidTr="00654361">
        <w:trPr>
          <w:trHeight w:val="285"/>
        </w:trPr>
        <w:tc>
          <w:tcPr>
            <w:tcW w:w="1234" w:type="dxa"/>
            <w:tcBorders>
              <w:top w:val="nil"/>
              <w:left w:val="single" w:sz="8" w:space="0" w:color="FFFFFF"/>
              <w:bottom w:val="nil"/>
              <w:right w:val="single" w:sz="12" w:space="0" w:color="FFFFFF"/>
            </w:tcBorders>
            <w:shd w:val="clear" w:color="000000" w:fill="4F81BD"/>
            <w:vAlign w:val="center"/>
            <w:hideMark/>
          </w:tcPr>
          <w:p w:rsidR="00654361" w:rsidRPr="004159C9" w:rsidRDefault="00654361" w:rsidP="00654361">
            <w:pPr>
              <w:spacing w:line="240" w:lineRule="atLeast"/>
              <w:jc w:val="center"/>
              <w:rPr>
                <w:b/>
                <w:bCs/>
                <w:color w:val="FFFFFF"/>
                <w:sz w:val="18"/>
                <w:szCs w:val="18"/>
              </w:rPr>
            </w:pPr>
            <w:r w:rsidRPr="004159C9">
              <w:rPr>
                <w:b/>
                <w:bCs/>
                <w:color w:val="FFFFFF"/>
                <w:sz w:val="18"/>
                <w:szCs w:val="18"/>
              </w:rPr>
              <w:t>08.30 - 09.20</w:t>
            </w:r>
          </w:p>
        </w:tc>
        <w:tc>
          <w:tcPr>
            <w:tcW w:w="1604" w:type="dxa"/>
            <w:gridSpan w:val="2"/>
            <w:tcBorders>
              <w:top w:val="nil"/>
              <w:left w:val="single" w:sz="8" w:space="0" w:color="FFFFFF"/>
              <w:bottom w:val="single" w:sz="8" w:space="0" w:color="FFFFFF"/>
              <w:right w:val="single" w:sz="8" w:space="0" w:color="FFFFFF"/>
            </w:tcBorders>
            <w:shd w:val="clear" w:color="000000" w:fill="DBE5F1"/>
          </w:tcPr>
          <w:p w:rsidR="00654361" w:rsidRPr="004159C9" w:rsidRDefault="00654361" w:rsidP="00654361">
            <w:pPr>
              <w:spacing w:line="240" w:lineRule="atLeast"/>
              <w:jc w:val="center"/>
              <w:rPr>
                <w:sz w:val="18"/>
                <w:szCs w:val="18"/>
              </w:rPr>
            </w:pPr>
            <w:r>
              <w:rPr>
                <w:sz w:val="18"/>
                <w:szCs w:val="18"/>
              </w:rPr>
              <w:t>4.ÇOC047</w:t>
            </w:r>
          </w:p>
        </w:tc>
        <w:tc>
          <w:tcPr>
            <w:tcW w:w="1566" w:type="dxa"/>
            <w:gridSpan w:val="3"/>
            <w:tcBorders>
              <w:top w:val="nil"/>
              <w:left w:val="nil"/>
              <w:bottom w:val="single" w:sz="8" w:space="0" w:color="FFFFFF"/>
              <w:right w:val="single" w:sz="8" w:space="0" w:color="FFFFFF"/>
            </w:tcBorders>
            <w:shd w:val="clear" w:color="000000" w:fill="DBE5F1"/>
          </w:tcPr>
          <w:p w:rsidR="00654361" w:rsidRPr="004159C9" w:rsidRDefault="00654361" w:rsidP="00654361">
            <w:pPr>
              <w:spacing w:line="240" w:lineRule="atLeast"/>
              <w:jc w:val="center"/>
              <w:rPr>
                <w:sz w:val="18"/>
                <w:szCs w:val="18"/>
              </w:rPr>
            </w:pPr>
            <w:r>
              <w:rPr>
                <w:sz w:val="18"/>
                <w:szCs w:val="18"/>
              </w:rPr>
              <w:t>4.ÇOC051</w:t>
            </w:r>
          </w:p>
        </w:tc>
        <w:tc>
          <w:tcPr>
            <w:tcW w:w="1560" w:type="dxa"/>
            <w:gridSpan w:val="2"/>
            <w:tcBorders>
              <w:top w:val="nil"/>
              <w:left w:val="nil"/>
              <w:bottom w:val="single" w:sz="8" w:space="0" w:color="FFFFFF"/>
              <w:right w:val="single" w:sz="8" w:space="0" w:color="FFFFFF"/>
            </w:tcBorders>
            <w:shd w:val="clear" w:color="000000" w:fill="DBE5F1"/>
          </w:tcPr>
          <w:p w:rsidR="00654361" w:rsidRPr="004159C9" w:rsidRDefault="00654361" w:rsidP="00654361">
            <w:pPr>
              <w:spacing w:line="240" w:lineRule="atLeast"/>
              <w:jc w:val="center"/>
              <w:rPr>
                <w:sz w:val="18"/>
                <w:szCs w:val="18"/>
              </w:rPr>
            </w:pPr>
            <w:r>
              <w:rPr>
                <w:sz w:val="18"/>
                <w:szCs w:val="18"/>
              </w:rPr>
              <w:t>4.ÇOC053</w:t>
            </w:r>
          </w:p>
        </w:tc>
        <w:tc>
          <w:tcPr>
            <w:tcW w:w="1607" w:type="dxa"/>
            <w:gridSpan w:val="4"/>
            <w:tcBorders>
              <w:top w:val="nil"/>
              <w:left w:val="nil"/>
              <w:bottom w:val="single" w:sz="8" w:space="0" w:color="FFFFFF"/>
              <w:right w:val="single" w:sz="8" w:space="0" w:color="FFFFFF"/>
            </w:tcBorders>
            <w:shd w:val="clear" w:color="000000" w:fill="DBE5F1"/>
          </w:tcPr>
          <w:p w:rsidR="00654361" w:rsidRPr="004159C9" w:rsidRDefault="00654361" w:rsidP="00654361">
            <w:pPr>
              <w:spacing w:line="240" w:lineRule="atLeast"/>
              <w:jc w:val="center"/>
              <w:rPr>
                <w:sz w:val="18"/>
                <w:szCs w:val="18"/>
              </w:rPr>
            </w:pPr>
            <w:r>
              <w:rPr>
                <w:sz w:val="18"/>
                <w:szCs w:val="18"/>
              </w:rPr>
              <w:t>4.ÇOC056</w:t>
            </w:r>
          </w:p>
        </w:tc>
        <w:tc>
          <w:tcPr>
            <w:tcW w:w="1654" w:type="dxa"/>
            <w:tcBorders>
              <w:top w:val="nil"/>
              <w:left w:val="nil"/>
              <w:bottom w:val="single" w:sz="8" w:space="0" w:color="FFFFFF"/>
              <w:right w:val="single" w:sz="8" w:space="0" w:color="FFFFFF"/>
            </w:tcBorders>
            <w:shd w:val="clear" w:color="000000" w:fill="DBE5F1"/>
          </w:tcPr>
          <w:p w:rsidR="00654361" w:rsidRPr="004159C9" w:rsidRDefault="00654361" w:rsidP="00654361">
            <w:pPr>
              <w:spacing w:line="240" w:lineRule="atLeast"/>
              <w:jc w:val="center"/>
              <w:rPr>
                <w:sz w:val="18"/>
                <w:szCs w:val="18"/>
              </w:rPr>
            </w:pPr>
            <w:r>
              <w:rPr>
                <w:sz w:val="18"/>
                <w:szCs w:val="18"/>
              </w:rPr>
              <w:t>4.ÇOC058</w:t>
            </w:r>
          </w:p>
        </w:tc>
      </w:tr>
      <w:tr w:rsidR="00654361" w:rsidRPr="004159C9" w:rsidTr="00654361">
        <w:trPr>
          <w:trHeight w:val="270"/>
        </w:trPr>
        <w:tc>
          <w:tcPr>
            <w:tcW w:w="1234" w:type="dxa"/>
            <w:tcBorders>
              <w:top w:val="single" w:sz="8" w:space="0" w:color="FFFFFF"/>
              <w:left w:val="single" w:sz="8" w:space="0" w:color="FFFFFF"/>
              <w:bottom w:val="nil"/>
              <w:right w:val="single" w:sz="12" w:space="0" w:color="FFFFFF"/>
            </w:tcBorders>
            <w:shd w:val="clear" w:color="000000" w:fill="4F81BD"/>
            <w:vAlign w:val="center"/>
            <w:hideMark/>
          </w:tcPr>
          <w:p w:rsidR="00654361" w:rsidRPr="004159C9" w:rsidRDefault="00654361" w:rsidP="00654361">
            <w:pPr>
              <w:spacing w:line="240" w:lineRule="atLeast"/>
              <w:jc w:val="center"/>
              <w:rPr>
                <w:b/>
                <w:bCs/>
                <w:color w:val="FFFFFF"/>
                <w:sz w:val="18"/>
                <w:szCs w:val="18"/>
              </w:rPr>
            </w:pPr>
            <w:r w:rsidRPr="004159C9">
              <w:rPr>
                <w:b/>
                <w:bCs/>
                <w:color w:val="FFFFFF"/>
                <w:sz w:val="18"/>
                <w:szCs w:val="18"/>
              </w:rPr>
              <w:t>09.30 – 10.20</w:t>
            </w:r>
          </w:p>
        </w:tc>
        <w:tc>
          <w:tcPr>
            <w:tcW w:w="1604" w:type="dxa"/>
            <w:gridSpan w:val="2"/>
            <w:tcBorders>
              <w:top w:val="nil"/>
              <w:left w:val="single" w:sz="8" w:space="0" w:color="FFFFFF"/>
              <w:bottom w:val="single" w:sz="8" w:space="0" w:color="FFFFFF"/>
              <w:right w:val="single" w:sz="8" w:space="0" w:color="FFFFFF"/>
            </w:tcBorders>
            <w:shd w:val="clear" w:color="000000" w:fill="DBE5F1"/>
          </w:tcPr>
          <w:p w:rsidR="00654361" w:rsidRPr="004159C9" w:rsidRDefault="00654361" w:rsidP="00654361">
            <w:pPr>
              <w:spacing w:line="240" w:lineRule="atLeast"/>
              <w:jc w:val="center"/>
              <w:rPr>
                <w:sz w:val="18"/>
                <w:szCs w:val="18"/>
              </w:rPr>
            </w:pPr>
            <w:r>
              <w:rPr>
                <w:sz w:val="18"/>
                <w:szCs w:val="18"/>
              </w:rPr>
              <w:t>4.ÇOC048</w:t>
            </w:r>
          </w:p>
        </w:tc>
        <w:tc>
          <w:tcPr>
            <w:tcW w:w="1566" w:type="dxa"/>
            <w:gridSpan w:val="3"/>
            <w:tcBorders>
              <w:top w:val="nil"/>
              <w:left w:val="nil"/>
              <w:bottom w:val="single" w:sz="8" w:space="0" w:color="FFFFFF"/>
              <w:right w:val="single" w:sz="8" w:space="0" w:color="FFFFFF"/>
            </w:tcBorders>
            <w:shd w:val="clear" w:color="000000" w:fill="DBE5F1"/>
          </w:tcPr>
          <w:p w:rsidR="00654361" w:rsidRPr="004159C9" w:rsidRDefault="00654361" w:rsidP="00654361">
            <w:pPr>
              <w:spacing w:line="240" w:lineRule="atLeast"/>
              <w:jc w:val="center"/>
              <w:rPr>
                <w:sz w:val="18"/>
                <w:szCs w:val="18"/>
              </w:rPr>
            </w:pPr>
            <w:r>
              <w:rPr>
                <w:sz w:val="18"/>
                <w:szCs w:val="18"/>
              </w:rPr>
              <w:t>4.ÇOC052</w:t>
            </w:r>
          </w:p>
        </w:tc>
        <w:tc>
          <w:tcPr>
            <w:tcW w:w="1560" w:type="dxa"/>
            <w:gridSpan w:val="2"/>
            <w:tcBorders>
              <w:top w:val="nil"/>
              <w:left w:val="nil"/>
              <w:bottom w:val="single" w:sz="8" w:space="0" w:color="FFFFFF"/>
              <w:right w:val="single" w:sz="8" w:space="0" w:color="FFFFFF"/>
            </w:tcBorders>
            <w:shd w:val="clear" w:color="000000" w:fill="DBE5F1"/>
          </w:tcPr>
          <w:p w:rsidR="00654361" w:rsidRPr="004159C9" w:rsidRDefault="00654361" w:rsidP="00654361">
            <w:pPr>
              <w:spacing w:line="240" w:lineRule="atLeast"/>
              <w:jc w:val="center"/>
              <w:rPr>
                <w:sz w:val="18"/>
                <w:szCs w:val="18"/>
              </w:rPr>
            </w:pPr>
            <w:r>
              <w:rPr>
                <w:sz w:val="18"/>
                <w:szCs w:val="18"/>
              </w:rPr>
              <w:t>4.ÇOC054</w:t>
            </w:r>
          </w:p>
        </w:tc>
        <w:tc>
          <w:tcPr>
            <w:tcW w:w="1607" w:type="dxa"/>
            <w:gridSpan w:val="4"/>
            <w:tcBorders>
              <w:top w:val="nil"/>
              <w:left w:val="nil"/>
              <w:bottom w:val="single" w:sz="8" w:space="0" w:color="FFFFFF"/>
              <w:right w:val="single" w:sz="8" w:space="0" w:color="FFFFFF"/>
            </w:tcBorders>
            <w:shd w:val="clear" w:color="000000" w:fill="DBE5F1"/>
          </w:tcPr>
          <w:p w:rsidR="00654361" w:rsidRPr="004159C9" w:rsidRDefault="00654361" w:rsidP="00654361">
            <w:pPr>
              <w:spacing w:line="240" w:lineRule="atLeast"/>
              <w:jc w:val="center"/>
              <w:rPr>
                <w:sz w:val="18"/>
                <w:szCs w:val="18"/>
              </w:rPr>
            </w:pPr>
            <w:r>
              <w:rPr>
                <w:sz w:val="18"/>
                <w:szCs w:val="18"/>
              </w:rPr>
              <w:t>4.ÇOC057</w:t>
            </w:r>
          </w:p>
        </w:tc>
        <w:tc>
          <w:tcPr>
            <w:tcW w:w="1654" w:type="dxa"/>
            <w:tcBorders>
              <w:top w:val="nil"/>
              <w:left w:val="nil"/>
              <w:bottom w:val="single" w:sz="8" w:space="0" w:color="FFFFFF"/>
              <w:right w:val="single" w:sz="8" w:space="0" w:color="FFFFFF"/>
            </w:tcBorders>
            <w:shd w:val="clear" w:color="000000" w:fill="DBE5F1"/>
          </w:tcPr>
          <w:p w:rsidR="00654361" w:rsidRPr="004159C9" w:rsidRDefault="00654361" w:rsidP="00654361">
            <w:pPr>
              <w:spacing w:line="240" w:lineRule="atLeast"/>
              <w:jc w:val="center"/>
              <w:rPr>
                <w:sz w:val="18"/>
                <w:szCs w:val="18"/>
              </w:rPr>
            </w:pPr>
            <w:r>
              <w:rPr>
                <w:sz w:val="18"/>
                <w:szCs w:val="18"/>
              </w:rPr>
              <w:t>4.ÇOC059</w:t>
            </w:r>
          </w:p>
        </w:tc>
      </w:tr>
      <w:tr w:rsidR="00654361" w:rsidRPr="004159C9" w:rsidTr="00654361">
        <w:trPr>
          <w:trHeight w:val="270"/>
        </w:trPr>
        <w:tc>
          <w:tcPr>
            <w:tcW w:w="1234" w:type="dxa"/>
            <w:tcBorders>
              <w:top w:val="single" w:sz="8" w:space="0" w:color="FFFFFF"/>
              <w:left w:val="single" w:sz="8" w:space="0" w:color="FFFFFF"/>
              <w:bottom w:val="nil"/>
              <w:right w:val="single" w:sz="12" w:space="0" w:color="FFFFFF"/>
            </w:tcBorders>
            <w:shd w:val="clear" w:color="000000" w:fill="4F81BD"/>
            <w:vAlign w:val="center"/>
            <w:hideMark/>
          </w:tcPr>
          <w:p w:rsidR="00654361" w:rsidRPr="004159C9" w:rsidRDefault="00654361" w:rsidP="00654361">
            <w:pPr>
              <w:spacing w:line="240" w:lineRule="atLeast"/>
              <w:jc w:val="center"/>
              <w:rPr>
                <w:b/>
                <w:bCs/>
                <w:color w:val="FFFFFF"/>
                <w:sz w:val="18"/>
                <w:szCs w:val="18"/>
              </w:rPr>
            </w:pPr>
            <w:r w:rsidRPr="004159C9">
              <w:rPr>
                <w:b/>
                <w:bCs/>
                <w:color w:val="FFFFFF"/>
                <w:sz w:val="18"/>
                <w:szCs w:val="18"/>
              </w:rPr>
              <w:t>10.30 - 11.20</w:t>
            </w:r>
          </w:p>
        </w:tc>
        <w:tc>
          <w:tcPr>
            <w:tcW w:w="1604" w:type="dxa"/>
            <w:gridSpan w:val="2"/>
            <w:tcBorders>
              <w:top w:val="nil"/>
              <w:left w:val="single" w:sz="8" w:space="0" w:color="FFFFFF"/>
              <w:bottom w:val="single" w:sz="8" w:space="0" w:color="FFFFFF"/>
              <w:right w:val="single" w:sz="8" w:space="0" w:color="FFFFFF"/>
            </w:tcBorders>
            <w:shd w:val="clear" w:color="000000" w:fill="DBE5F1"/>
          </w:tcPr>
          <w:p w:rsidR="00654361" w:rsidRPr="004159C9" w:rsidRDefault="00654361" w:rsidP="00654361">
            <w:pPr>
              <w:spacing w:line="240" w:lineRule="atLeast"/>
              <w:jc w:val="center"/>
              <w:rPr>
                <w:sz w:val="18"/>
                <w:szCs w:val="18"/>
              </w:rPr>
            </w:pPr>
            <w:r w:rsidRPr="004159C9">
              <w:rPr>
                <w:sz w:val="18"/>
                <w:szCs w:val="18"/>
              </w:rPr>
              <w:t>4.ÇOC020</w:t>
            </w:r>
          </w:p>
        </w:tc>
        <w:tc>
          <w:tcPr>
            <w:tcW w:w="1566" w:type="dxa"/>
            <w:gridSpan w:val="3"/>
            <w:tcBorders>
              <w:top w:val="nil"/>
              <w:left w:val="nil"/>
              <w:bottom w:val="single" w:sz="8" w:space="0" w:color="FFFFFF"/>
              <w:right w:val="single" w:sz="8" w:space="0" w:color="FFFFFF"/>
            </w:tcBorders>
            <w:shd w:val="clear" w:color="000000" w:fill="DBE5F1"/>
          </w:tcPr>
          <w:p w:rsidR="00654361" w:rsidRPr="004159C9" w:rsidRDefault="00654361" w:rsidP="00654361">
            <w:pPr>
              <w:spacing w:line="240" w:lineRule="atLeast"/>
              <w:jc w:val="center"/>
              <w:rPr>
                <w:sz w:val="18"/>
                <w:szCs w:val="18"/>
              </w:rPr>
            </w:pPr>
            <w:r w:rsidRPr="004159C9">
              <w:rPr>
                <w:sz w:val="18"/>
                <w:szCs w:val="18"/>
              </w:rPr>
              <w:t>4.ÇOC020</w:t>
            </w:r>
          </w:p>
        </w:tc>
        <w:tc>
          <w:tcPr>
            <w:tcW w:w="1560" w:type="dxa"/>
            <w:gridSpan w:val="2"/>
            <w:tcBorders>
              <w:top w:val="nil"/>
              <w:left w:val="nil"/>
              <w:bottom w:val="single" w:sz="8" w:space="0" w:color="FFFFFF"/>
              <w:right w:val="single" w:sz="8" w:space="0" w:color="FFFFFF"/>
            </w:tcBorders>
            <w:shd w:val="clear" w:color="000000" w:fill="DBE5F1"/>
          </w:tcPr>
          <w:p w:rsidR="00654361" w:rsidRPr="004159C9" w:rsidRDefault="00654361" w:rsidP="00654361">
            <w:pPr>
              <w:spacing w:line="240" w:lineRule="atLeast"/>
              <w:jc w:val="center"/>
              <w:rPr>
                <w:sz w:val="18"/>
                <w:szCs w:val="18"/>
              </w:rPr>
            </w:pPr>
            <w:r w:rsidRPr="004159C9">
              <w:rPr>
                <w:sz w:val="18"/>
                <w:szCs w:val="18"/>
              </w:rPr>
              <w:t>4.ÇOC020</w:t>
            </w:r>
          </w:p>
        </w:tc>
        <w:tc>
          <w:tcPr>
            <w:tcW w:w="1607" w:type="dxa"/>
            <w:gridSpan w:val="4"/>
            <w:tcBorders>
              <w:top w:val="nil"/>
              <w:left w:val="nil"/>
              <w:bottom w:val="single" w:sz="8" w:space="0" w:color="FFFFFF"/>
              <w:right w:val="single" w:sz="8" w:space="0" w:color="FFFFFF"/>
            </w:tcBorders>
            <w:shd w:val="clear" w:color="000000" w:fill="DBE5F1"/>
          </w:tcPr>
          <w:p w:rsidR="00654361" w:rsidRPr="004159C9" w:rsidRDefault="00654361" w:rsidP="00654361">
            <w:pPr>
              <w:spacing w:line="240" w:lineRule="atLeast"/>
              <w:jc w:val="center"/>
              <w:rPr>
                <w:sz w:val="18"/>
                <w:szCs w:val="18"/>
              </w:rPr>
            </w:pPr>
            <w:r w:rsidRPr="004159C9">
              <w:rPr>
                <w:sz w:val="18"/>
                <w:szCs w:val="18"/>
              </w:rPr>
              <w:t>4.ÇOC020</w:t>
            </w:r>
          </w:p>
        </w:tc>
        <w:tc>
          <w:tcPr>
            <w:tcW w:w="1654" w:type="dxa"/>
            <w:tcBorders>
              <w:top w:val="nil"/>
              <w:left w:val="nil"/>
              <w:bottom w:val="single" w:sz="8" w:space="0" w:color="FFFFFF"/>
              <w:right w:val="single" w:sz="8" w:space="0" w:color="FFFFFF"/>
            </w:tcBorders>
            <w:shd w:val="clear" w:color="000000" w:fill="DBE5F1"/>
          </w:tcPr>
          <w:p w:rsidR="00654361" w:rsidRPr="004159C9" w:rsidRDefault="00654361" w:rsidP="00654361">
            <w:pPr>
              <w:spacing w:line="240" w:lineRule="atLeast"/>
              <w:jc w:val="center"/>
              <w:rPr>
                <w:sz w:val="18"/>
                <w:szCs w:val="18"/>
              </w:rPr>
            </w:pPr>
            <w:r w:rsidRPr="004159C9">
              <w:rPr>
                <w:sz w:val="18"/>
                <w:szCs w:val="18"/>
              </w:rPr>
              <w:t>4.ÇOC020</w:t>
            </w:r>
          </w:p>
        </w:tc>
      </w:tr>
      <w:tr w:rsidR="00654361" w:rsidRPr="004159C9" w:rsidTr="00654361">
        <w:trPr>
          <w:trHeight w:val="270"/>
        </w:trPr>
        <w:tc>
          <w:tcPr>
            <w:tcW w:w="1234" w:type="dxa"/>
            <w:tcBorders>
              <w:top w:val="single" w:sz="8" w:space="0" w:color="FFFFFF"/>
              <w:left w:val="single" w:sz="8" w:space="0" w:color="FFFFFF"/>
              <w:bottom w:val="nil"/>
              <w:right w:val="single" w:sz="12" w:space="0" w:color="FFFFFF"/>
            </w:tcBorders>
            <w:shd w:val="clear" w:color="000000" w:fill="4F81BD"/>
            <w:vAlign w:val="center"/>
            <w:hideMark/>
          </w:tcPr>
          <w:p w:rsidR="00654361" w:rsidRPr="004159C9" w:rsidRDefault="00654361" w:rsidP="00654361">
            <w:pPr>
              <w:spacing w:line="240" w:lineRule="atLeast"/>
              <w:jc w:val="center"/>
              <w:rPr>
                <w:b/>
                <w:bCs/>
                <w:color w:val="FFFFFF"/>
                <w:sz w:val="18"/>
                <w:szCs w:val="18"/>
              </w:rPr>
            </w:pPr>
            <w:r w:rsidRPr="004159C9">
              <w:rPr>
                <w:b/>
                <w:bCs/>
                <w:color w:val="FFFFFF"/>
                <w:sz w:val="18"/>
                <w:szCs w:val="18"/>
              </w:rPr>
              <w:t>11.30 - 12.20</w:t>
            </w:r>
          </w:p>
        </w:tc>
        <w:tc>
          <w:tcPr>
            <w:tcW w:w="1604" w:type="dxa"/>
            <w:gridSpan w:val="2"/>
            <w:tcBorders>
              <w:top w:val="nil"/>
              <w:left w:val="single" w:sz="8" w:space="0" w:color="FFFFFF"/>
              <w:bottom w:val="single" w:sz="8" w:space="0" w:color="FFFFFF"/>
              <w:right w:val="single" w:sz="8" w:space="0" w:color="FFFFFF"/>
            </w:tcBorders>
            <w:shd w:val="clear" w:color="000000" w:fill="DBE5F1"/>
          </w:tcPr>
          <w:p w:rsidR="00654361" w:rsidRPr="004159C9" w:rsidRDefault="00654361" w:rsidP="00654361">
            <w:pPr>
              <w:spacing w:line="240" w:lineRule="atLeast"/>
              <w:jc w:val="center"/>
              <w:rPr>
                <w:sz w:val="18"/>
                <w:szCs w:val="18"/>
              </w:rPr>
            </w:pPr>
            <w:r w:rsidRPr="004159C9">
              <w:rPr>
                <w:sz w:val="18"/>
                <w:szCs w:val="18"/>
              </w:rPr>
              <w:t>4.ÇOC020</w:t>
            </w:r>
          </w:p>
        </w:tc>
        <w:tc>
          <w:tcPr>
            <w:tcW w:w="1566" w:type="dxa"/>
            <w:gridSpan w:val="3"/>
            <w:tcBorders>
              <w:top w:val="nil"/>
              <w:left w:val="nil"/>
              <w:bottom w:val="single" w:sz="8" w:space="0" w:color="FFFFFF"/>
              <w:right w:val="single" w:sz="8" w:space="0" w:color="FFFFFF"/>
            </w:tcBorders>
            <w:shd w:val="clear" w:color="000000" w:fill="DBE5F1"/>
          </w:tcPr>
          <w:p w:rsidR="00654361" w:rsidRPr="004159C9" w:rsidRDefault="00654361" w:rsidP="00654361">
            <w:pPr>
              <w:spacing w:line="240" w:lineRule="atLeast"/>
              <w:jc w:val="center"/>
              <w:rPr>
                <w:sz w:val="18"/>
                <w:szCs w:val="18"/>
              </w:rPr>
            </w:pPr>
            <w:r w:rsidRPr="004159C9">
              <w:rPr>
                <w:sz w:val="18"/>
                <w:szCs w:val="18"/>
              </w:rPr>
              <w:t>4.ÇOC020</w:t>
            </w:r>
          </w:p>
        </w:tc>
        <w:tc>
          <w:tcPr>
            <w:tcW w:w="1560" w:type="dxa"/>
            <w:gridSpan w:val="2"/>
            <w:tcBorders>
              <w:top w:val="nil"/>
              <w:left w:val="nil"/>
              <w:bottom w:val="single" w:sz="8" w:space="0" w:color="FFFFFF"/>
              <w:right w:val="single" w:sz="8" w:space="0" w:color="FFFFFF"/>
            </w:tcBorders>
            <w:shd w:val="clear" w:color="000000" w:fill="DBE5F1"/>
          </w:tcPr>
          <w:p w:rsidR="00654361" w:rsidRPr="004159C9" w:rsidRDefault="00654361" w:rsidP="00654361">
            <w:pPr>
              <w:spacing w:line="240" w:lineRule="atLeast"/>
              <w:jc w:val="center"/>
              <w:rPr>
                <w:sz w:val="18"/>
                <w:szCs w:val="18"/>
              </w:rPr>
            </w:pPr>
            <w:r w:rsidRPr="004159C9">
              <w:rPr>
                <w:sz w:val="18"/>
                <w:szCs w:val="18"/>
              </w:rPr>
              <w:t>4.ÇOC020</w:t>
            </w:r>
          </w:p>
        </w:tc>
        <w:tc>
          <w:tcPr>
            <w:tcW w:w="1607" w:type="dxa"/>
            <w:gridSpan w:val="4"/>
            <w:tcBorders>
              <w:top w:val="nil"/>
              <w:left w:val="nil"/>
              <w:bottom w:val="single" w:sz="8" w:space="0" w:color="FFFFFF"/>
              <w:right w:val="single" w:sz="8" w:space="0" w:color="FFFFFF"/>
            </w:tcBorders>
            <w:shd w:val="clear" w:color="000000" w:fill="DBE5F1"/>
          </w:tcPr>
          <w:p w:rsidR="00654361" w:rsidRPr="004159C9" w:rsidRDefault="00654361" w:rsidP="00654361">
            <w:pPr>
              <w:spacing w:line="240" w:lineRule="atLeast"/>
              <w:jc w:val="center"/>
              <w:rPr>
                <w:sz w:val="18"/>
                <w:szCs w:val="18"/>
              </w:rPr>
            </w:pPr>
            <w:r w:rsidRPr="004159C9">
              <w:rPr>
                <w:sz w:val="18"/>
                <w:szCs w:val="18"/>
              </w:rPr>
              <w:t>4.ÇOC020</w:t>
            </w:r>
          </w:p>
        </w:tc>
        <w:tc>
          <w:tcPr>
            <w:tcW w:w="1654" w:type="dxa"/>
            <w:tcBorders>
              <w:top w:val="nil"/>
              <w:left w:val="nil"/>
              <w:bottom w:val="single" w:sz="8" w:space="0" w:color="FFFFFF"/>
              <w:right w:val="single" w:sz="8" w:space="0" w:color="FFFFFF"/>
            </w:tcBorders>
            <w:shd w:val="clear" w:color="000000" w:fill="DBE5F1"/>
          </w:tcPr>
          <w:p w:rsidR="00654361" w:rsidRPr="004159C9" w:rsidRDefault="00654361" w:rsidP="00654361">
            <w:pPr>
              <w:spacing w:line="240" w:lineRule="atLeast"/>
              <w:jc w:val="center"/>
              <w:rPr>
                <w:sz w:val="18"/>
                <w:szCs w:val="18"/>
              </w:rPr>
            </w:pPr>
            <w:r w:rsidRPr="004159C9">
              <w:rPr>
                <w:sz w:val="18"/>
                <w:szCs w:val="18"/>
              </w:rPr>
              <w:t>4.ÇOC020</w:t>
            </w:r>
          </w:p>
        </w:tc>
      </w:tr>
      <w:tr w:rsidR="00654361" w:rsidRPr="004159C9" w:rsidTr="00654361">
        <w:trPr>
          <w:trHeight w:val="270"/>
        </w:trPr>
        <w:tc>
          <w:tcPr>
            <w:tcW w:w="1234" w:type="dxa"/>
            <w:tcBorders>
              <w:top w:val="single" w:sz="8" w:space="0" w:color="FFFFFF"/>
              <w:left w:val="single" w:sz="8" w:space="0" w:color="FFFFFF"/>
              <w:bottom w:val="nil"/>
              <w:right w:val="single" w:sz="12" w:space="0" w:color="FFFFFF"/>
            </w:tcBorders>
            <w:shd w:val="clear" w:color="000000" w:fill="4F81BD"/>
            <w:vAlign w:val="center"/>
            <w:hideMark/>
          </w:tcPr>
          <w:p w:rsidR="00654361" w:rsidRPr="004159C9" w:rsidRDefault="00654361" w:rsidP="00654361">
            <w:pPr>
              <w:spacing w:line="240" w:lineRule="atLeast"/>
              <w:jc w:val="center"/>
              <w:rPr>
                <w:b/>
                <w:bCs/>
                <w:color w:val="FFFFFF"/>
                <w:sz w:val="18"/>
                <w:szCs w:val="18"/>
              </w:rPr>
            </w:pPr>
            <w:r w:rsidRPr="004159C9">
              <w:rPr>
                <w:b/>
                <w:bCs/>
                <w:color w:val="FFFFFF"/>
                <w:sz w:val="18"/>
                <w:szCs w:val="18"/>
              </w:rPr>
              <w:t>12.30-13.30</w:t>
            </w:r>
          </w:p>
        </w:tc>
        <w:tc>
          <w:tcPr>
            <w:tcW w:w="1551" w:type="dxa"/>
            <w:tcBorders>
              <w:top w:val="single" w:sz="8" w:space="0" w:color="FFFFFF"/>
              <w:left w:val="nil"/>
              <w:bottom w:val="single" w:sz="8" w:space="0" w:color="FFFFFF"/>
              <w:right w:val="single" w:sz="8" w:space="0" w:color="FFFFFF"/>
            </w:tcBorders>
            <w:shd w:val="clear" w:color="000000" w:fill="8DB3E2"/>
            <w:hideMark/>
          </w:tcPr>
          <w:p w:rsidR="00654361" w:rsidRPr="004159C9" w:rsidRDefault="00654361" w:rsidP="00654361">
            <w:pPr>
              <w:spacing w:line="240" w:lineRule="atLeast"/>
              <w:jc w:val="center"/>
              <w:rPr>
                <w:sz w:val="18"/>
                <w:szCs w:val="18"/>
              </w:rPr>
            </w:pPr>
            <w:r w:rsidRPr="004159C9">
              <w:rPr>
                <w:sz w:val="18"/>
                <w:szCs w:val="18"/>
              </w:rPr>
              <w:t>4.ÇOC003</w:t>
            </w:r>
          </w:p>
        </w:tc>
        <w:tc>
          <w:tcPr>
            <w:tcW w:w="1555" w:type="dxa"/>
            <w:gridSpan w:val="3"/>
            <w:tcBorders>
              <w:top w:val="single" w:sz="8" w:space="0" w:color="FFFFFF"/>
              <w:left w:val="nil"/>
              <w:bottom w:val="single" w:sz="8" w:space="0" w:color="FFFFFF"/>
              <w:right w:val="single" w:sz="8" w:space="0" w:color="FFFFFF"/>
            </w:tcBorders>
            <w:shd w:val="clear" w:color="000000" w:fill="8DB3E2"/>
          </w:tcPr>
          <w:p w:rsidR="00654361" w:rsidRPr="004159C9" w:rsidRDefault="00654361" w:rsidP="00654361">
            <w:pPr>
              <w:spacing w:line="240" w:lineRule="atLeast"/>
              <w:jc w:val="center"/>
              <w:rPr>
                <w:sz w:val="18"/>
                <w:szCs w:val="18"/>
              </w:rPr>
            </w:pPr>
            <w:r w:rsidRPr="004159C9">
              <w:rPr>
                <w:sz w:val="18"/>
                <w:szCs w:val="18"/>
              </w:rPr>
              <w:t>4.ÇOC007</w:t>
            </w:r>
          </w:p>
        </w:tc>
        <w:tc>
          <w:tcPr>
            <w:tcW w:w="1555" w:type="dxa"/>
            <w:gridSpan w:val="2"/>
            <w:tcBorders>
              <w:top w:val="single" w:sz="8" w:space="0" w:color="FFFFFF"/>
              <w:left w:val="nil"/>
              <w:bottom w:val="single" w:sz="8" w:space="0" w:color="FFFFFF"/>
              <w:right w:val="single" w:sz="8" w:space="0" w:color="FFFFFF"/>
            </w:tcBorders>
            <w:shd w:val="clear" w:color="000000" w:fill="8DB3E2"/>
          </w:tcPr>
          <w:p w:rsidR="00654361" w:rsidRPr="004159C9" w:rsidRDefault="00654361" w:rsidP="00654361">
            <w:pPr>
              <w:spacing w:line="240" w:lineRule="atLeast"/>
              <w:jc w:val="center"/>
              <w:rPr>
                <w:sz w:val="18"/>
                <w:szCs w:val="18"/>
              </w:rPr>
            </w:pPr>
            <w:r w:rsidRPr="004159C9">
              <w:rPr>
                <w:sz w:val="18"/>
                <w:szCs w:val="18"/>
              </w:rPr>
              <w:t>4.ÇOC010</w:t>
            </w:r>
          </w:p>
        </w:tc>
        <w:tc>
          <w:tcPr>
            <w:tcW w:w="1556" w:type="dxa"/>
            <w:gridSpan w:val="4"/>
            <w:tcBorders>
              <w:top w:val="single" w:sz="8" w:space="0" w:color="FFFFFF"/>
              <w:left w:val="nil"/>
              <w:bottom w:val="single" w:sz="8" w:space="0" w:color="FFFFFF"/>
              <w:right w:val="single" w:sz="8" w:space="0" w:color="FFFFFF"/>
            </w:tcBorders>
            <w:shd w:val="clear" w:color="000000" w:fill="8DB3E2"/>
          </w:tcPr>
          <w:p w:rsidR="00654361" w:rsidRPr="004159C9" w:rsidRDefault="00654361" w:rsidP="00654361">
            <w:pPr>
              <w:spacing w:line="240" w:lineRule="atLeast"/>
              <w:jc w:val="center"/>
              <w:rPr>
                <w:sz w:val="18"/>
                <w:szCs w:val="18"/>
              </w:rPr>
            </w:pPr>
            <w:r w:rsidRPr="004159C9">
              <w:rPr>
                <w:sz w:val="18"/>
                <w:szCs w:val="18"/>
              </w:rPr>
              <w:t>4.ÇOC014</w:t>
            </w:r>
          </w:p>
        </w:tc>
        <w:tc>
          <w:tcPr>
            <w:tcW w:w="1774" w:type="dxa"/>
            <w:gridSpan w:val="2"/>
            <w:tcBorders>
              <w:top w:val="single" w:sz="8" w:space="0" w:color="FFFFFF"/>
              <w:left w:val="nil"/>
              <w:bottom w:val="single" w:sz="8" w:space="0" w:color="FFFFFF"/>
              <w:right w:val="single" w:sz="8" w:space="0" w:color="FFFFFF"/>
            </w:tcBorders>
            <w:shd w:val="clear" w:color="000000" w:fill="8DB3E2"/>
          </w:tcPr>
          <w:p w:rsidR="00654361" w:rsidRPr="004159C9" w:rsidRDefault="00654361" w:rsidP="00654361">
            <w:pPr>
              <w:spacing w:line="240" w:lineRule="atLeast"/>
              <w:jc w:val="center"/>
              <w:rPr>
                <w:sz w:val="18"/>
                <w:szCs w:val="18"/>
              </w:rPr>
            </w:pPr>
            <w:r w:rsidRPr="004159C9">
              <w:rPr>
                <w:sz w:val="18"/>
                <w:szCs w:val="18"/>
              </w:rPr>
              <w:t>4.ÇOC018</w:t>
            </w:r>
          </w:p>
        </w:tc>
      </w:tr>
      <w:tr w:rsidR="00654361" w:rsidRPr="004159C9" w:rsidTr="00654361">
        <w:trPr>
          <w:trHeight w:val="270"/>
        </w:trPr>
        <w:tc>
          <w:tcPr>
            <w:tcW w:w="1234" w:type="dxa"/>
            <w:tcBorders>
              <w:top w:val="single" w:sz="8" w:space="0" w:color="FFFFFF"/>
              <w:left w:val="single" w:sz="8" w:space="0" w:color="FFFFFF"/>
              <w:bottom w:val="nil"/>
              <w:right w:val="single" w:sz="12" w:space="0" w:color="FFFFFF"/>
            </w:tcBorders>
            <w:shd w:val="clear" w:color="000000" w:fill="4F81BD"/>
            <w:vAlign w:val="center"/>
            <w:hideMark/>
          </w:tcPr>
          <w:p w:rsidR="00654361" w:rsidRPr="004159C9" w:rsidRDefault="00654361" w:rsidP="00654361">
            <w:pPr>
              <w:spacing w:line="240" w:lineRule="atLeast"/>
              <w:jc w:val="center"/>
              <w:rPr>
                <w:b/>
                <w:bCs/>
                <w:color w:val="FFFFFF"/>
                <w:sz w:val="18"/>
                <w:szCs w:val="18"/>
              </w:rPr>
            </w:pPr>
            <w:r w:rsidRPr="004159C9">
              <w:rPr>
                <w:b/>
                <w:bCs/>
                <w:color w:val="FFFFFF"/>
                <w:sz w:val="18"/>
                <w:szCs w:val="18"/>
              </w:rPr>
              <w:t>13.30 - 14.30</w:t>
            </w:r>
          </w:p>
        </w:tc>
        <w:tc>
          <w:tcPr>
            <w:tcW w:w="1604" w:type="dxa"/>
            <w:gridSpan w:val="2"/>
            <w:tcBorders>
              <w:top w:val="nil"/>
              <w:left w:val="single" w:sz="8" w:space="0" w:color="FFFFFF"/>
              <w:bottom w:val="single" w:sz="8" w:space="0" w:color="FFFFFF"/>
              <w:right w:val="single" w:sz="8" w:space="0" w:color="FFFFFF"/>
            </w:tcBorders>
            <w:shd w:val="clear" w:color="000000" w:fill="DBE5F1"/>
            <w:vAlign w:val="center"/>
          </w:tcPr>
          <w:p w:rsidR="00654361" w:rsidRPr="004159C9" w:rsidRDefault="00654361" w:rsidP="00654361">
            <w:pPr>
              <w:spacing w:line="240" w:lineRule="atLeast"/>
              <w:jc w:val="center"/>
              <w:rPr>
                <w:color w:val="000000"/>
                <w:sz w:val="18"/>
                <w:szCs w:val="18"/>
              </w:rPr>
            </w:pPr>
            <w:r>
              <w:rPr>
                <w:sz w:val="18"/>
                <w:szCs w:val="18"/>
              </w:rPr>
              <w:t>4.ÇOC049</w:t>
            </w:r>
          </w:p>
        </w:tc>
        <w:tc>
          <w:tcPr>
            <w:tcW w:w="1566" w:type="dxa"/>
            <w:gridSpan w:val="3"/>
            <w:tcBorders>
              <w:top w:val="nil"/>
              <w:left w:val="nil"/>
              <w:bottom w:val="single" w:sz="8" w:space="0" w:color="FFFFFF"/>
              <w:right w:val="single" w:sz="8" w:space="0" w:color="FFFFFF"/>
            </w:tcBorders>
            <w:shd w:val="clear" w:color="000000" w:fill="DBE5F1"/>
            <w:vAlign w:val="center"/>
          </w:tcPr>
          <w:p w:rsidR="00654361" w:rsidRPr="004159C9" w:rsidRDefault="00654361" w:rsidP="00654361">
            <w:pPr>
              <w:spacing w:line="240" w:lineRule="atLeast"/>
              <w:jc w:val="center"/>
              <w:rPr>
                <w:color w:val="000000"/>
                <w:sz w:val="18"/>
                <w:szCs w:val="18"/>
              </w:rPr>
            </w:pPr>
            <w:r>
              <w:rPr>
                <w:sz w:val="18"/>
                <w:szCs w:val="18"/>
              </w:rPr>
              <w:t>4.ÇOC052</w:t>
            </w:r>
          </w:p>
        </w:tc>
        <w:tc>
          <w:tcPr>
            <w:tcW w:w="1560" w:type="dxa"/>
            <w:gridSpan w:val="2"/>
            <w:tcBorders>
              <w:top w:val="nil"/>
              <w:left w:val="nil"/>
              <w:bottom w:val="single" w:sz="8" w:space="0" w:color="FFFFFF"/>
              <w:right w:val="single" w:sz="8" w:space="0" w:color="FFFFFF"/>
            </w:tcBorders>
            <w:shd w:val="clear" w:color="000000" w:fill="DBE5F1"/>
          </w:tcPr>
          <w:p w:rsidR="00654361" w:rsidRPr="004159C9" w:rsidRDefault="00654361" w:rsidP="00654361">
            <w:pPr>
              <w:spacing w:line="240" w:lineRule="atLeast"/>
              <w:jc w:val="center"/>
              <w:rPr>
                <w:sz w:val="18"/>
                <w:szCs w:val="18"/>
              </w:rPr>
            </w:pPr>
            <w:r>
              <w:rPr>
                <w:sz w:val="18"/>
                <w:szCs w:val="18"/>
              </w:rPr>
              <w:t>4.ÇOC055</w:t>
            </w:r>
          </w:p>
        </w:tc>
        <w:tc>
          <w:tcPr>
            <w:tcW w:w="1607" w:type="dxa"/>
            <w:gridSpan w:val="4"/>
            <w:tcBorders>
              <w:top w:val="nil"/>
              <w:left w:val="nil"/>
              <w:bottom w:val="single" w:sz="8" w:space="0" w:color="FFFFFF"/>
              <w:right w:val="single" w:sz="8" w:space="0" w:color="FFFFFF"/>
            </w:tcBorders>
            <w:shd w:val="clear" w:color="000000" w:fill="DBE5F1"/>
            <w:vAlign w:val="center"/>
          </w:tcPr>
          <w:p w:rsidR="00654361" w:rsidRPr="004159C9" w:rsidRDefault="00654361" w:rsidP="00654361">
            <w:pPr>
              <w:spacing w:line="240" w:lineRule="atLeast"/>
              <w:jc w:val="center"/>
              <w:rPr>
                <w:color w:val="000000"/>
                <w:sz w:val="18"/>
                <w:szCs w:val="18"/>
              </w:rPr>
            </w:pPr>
            <w:r>
              <w:rPr>
                <w:sz w:val="18"/>
                <w:szCs w:val="18"/>
              </w:rPr>
              <w:t>4.ÇOC057</w:t>
            </w:r>
          </w:p>
        </w:tc>
        <w:tc>
          <w:tcPr>
            <w:tcW w:w="1654" w:type="dxa"/>
            <w:tcBorders>
              <w:top w:val="nil"/>
              <w:left w:val="nil"/>
              <w:bottom w:val="single" w:sz="8" w:space="0" w:color="FFFFFF"/>
              <w:right w:val="single" w:sz="8" w:space="0" w:color="FFFFFF"/>
            </w:tcBorders>
            <w:shd w:val="clear" w:color="000000" w:fill="DBE5F1"/>
          </w:tcPr>
          <w:p w:rsidR="00654361" w:rsidRPr="004159C9" w:rsidRDefault="00654361" w:rsidP="00654361">
            <w:pPr>
              <w:spacing w:line="240" w:lineRule="atLeast"/>
              <w:jc w:val="center"/>
              <w:rPr>
                <w:sz w:val="18"/>
                <w:szCs w:val="18"/>
              </w:rPr>
            </w:pPr>
            <w:r>
              <w:rPr>
                <w:sz w:val="18"/>
                <w:szCs w:val="18"/>
              </w:rPr>
              <w:t>4.ÇOC060</w:t>
            </w:r>
          </w:p>
        </w:tc>
      </w:tr>
      <w:tr w:rsidR="00654361" w:rsidRPr="004159C9" w:rsidTr="00654361">
        <w:trPr>
          <w:trHeight w:val="270"/>
        </w:trPr>
        <w:tc>
          <w:tcPr>
            <w:tcW w:w="1234" w:type="dxa"/>
            <w:tcBorders>
              <w:top w:val="single" w:sz="8" w:space="0" w:color="FFFFFF"/>
              <w:left w:val="single" w:sz="8" w:space="0" w:color="FFFFFF"/>
              <w:bottom w:val="nil"/>
              <w:right w:val="single" w:sz="12" w:space="0" w:color="FFFFFF"/>
            </w:tcBorders>
            <w:shd w:val="clear" w:color="000000" w:fill="4F81BD"/>
            <w:vAlign w:val="center"/>
            <w:hideMark/>
          </w:tcPr>
          <w:p w:rsidR="00654361" w:rsidRPr="004159C9" w:rsidRDefault="00654361" w:rsidP="00654361">
            <w:pPr>
              <w:spacing w:line="240" w:lineRule="atLeast"/>
              <w:jc w:val="center"/>
              <w:rPr>
                <w:b/>
                <w:bCs/>
                <w:color w:val="FFFFFF"/>
                <w:sz w:val="18"/>
                <w:szCs w:val="18"/>
              </w:rPr>
            </w:pPr>
            <w:r w:rsidRPr="004159C9">
              <w:rPr>
                <w:b/>
                <w:bCs/>
                <w:color w:val="FFFFFF"/>
                <w:sz w:val="18"/>
                <w:szCs w:val="18"/>
              </w:rPr>
              <w:t>14.30 - 15.20</w:t>
            </w:r>
          </w:p>
        </w:tc>
        <w:tc>
          <w:tcPr>
            <w:tcW w:w="1604" w:type="dxa"/>
            <w:gridSpan w:val="2"/>
            <w:tcBorders>
              <w:top w:val="nil"/>
              <w:left w:val="single" w:sz="8" w:space="0" w:color="FFFFFF"/>
              <w:bottom w:val="single" w:sz="8" w:space="0" w:color="FFFFFF"/>
              <w:right w:val="single" w:sz="8" w:space="0" w:color="FFFFFF"/>
            </w:tcBorders>
            <w:shd w:val="clear" w:color="000000" w:fill="DBE5F1"/>
            <w:vAlign w:val="center"/>
          </w:tcPr>
          <w:p w:rsidR="00654361" w:rsidRPr="004159C9" w:rsidRDefault="00654361" w:rsidP="00654361">
            <w:pPr>
              <w:spacing w:line="240" w:lineRule="atLeast"/>
              <w:jc w:val="center"/>
              <w:rPr>
                <w:color w:val="000000"/>
                <w:sz w:val="18"/>
                <w:szCs w:val="18"/>
              </w:rPr>
            </w:pPr>
            <w:r>
              <w:rPr>
                <w:sz w:val="18"/>
                <w:szCs w:val="18"/>
              </w:rPr>
              <w:t>4.ÇOC050</w:t>
            </w:r>
          </w:p>
        </w:tc>
        <w:tc>
          <w:tcPr>
            <w:tcW w:w="1566" w:type="dxa"/>
            <w:gridSpan w:val="3"/>
            <w:tcBorders>
              <w:top w:val="nil"/>
              <w:left w:val="nil"/>
              <w:bottom w:val="single" w:sz="8" w:space="0" w:color="FFFFFF"/>
              <w:right w:val="single" w:sz="8" w:space="0" w:color="FFFFFF"/>
            </w:tcBorders>
            <w:shd w:val="clear" w:color="000000" w:fill="DBE5F1"/>
            <w:vAlign w:val="center"/>
          </w:tcPr>
          <w:p w:rsidR="00654361" w:rsidRPr="004159C9" w:rsidRDefault="00654361" w:rsidP="00654361">
            <w:pPr>
              <w:spacing w:line="240" w:lineRule="atLeast"/>
              <w:jc w:val="center"/>
              <w:rPr>
                <w:color w:val="000000"/>
                <w:sz w:val="18"/>
                <w:szCs w:val="18"/>
              </w:rPr>
            </w:pPr>
            <w:r>
              <w:rPr>
                <w:sz w:val="18"/>
                <w:szCs w:val="18"/>
              </w:rPr>
              <w:t>4.ÇOC053</w:t>
            </w:r>
          </w:p>
        </w:tc>
        <w:tc>
          <w:tcPr>
            <w:tcW w:w="1560" w:type="dxa"/>
            <w:gridSpan w:val="2"/>
            <w:tcBorders>
              <w:top w:val="nil"/>
              <w:left w:val="nil"/>
              <w:bottom w:val="single" w:sz="8" w:space="0" w:color="FFFFFF"/>
              <w:right w:val="single" w:sz="8" w:space="0" w:color="FFFFFF"/>
            </w:tcBorders>
            <w:shd w:val="clear" w:color="000000" w:fill="DBE5F1"/>
          </w:tcPr>
          <w:p w:rsidR="00654361" w:rsidRPr="004159C9" w:rsidRDefault="00654361" w:rsidP="00654361">
            <w:pPr>
              <w:spacing w:line="240" w:lineRule="atLeast"/>
              <w:jc w:val="center"/>
              <w:rPr>
                <w:sz w:val="18"/>
                <w:szCs w:val="18"/>
              </w:rPr>
            </w:pPr>
            <w:r>
              <w:rPr>
                <w:sz w:val="18"/>
                <w:szCs w:val="18"/>
              </w:rPr>
              <w:t>4.ÇOC056</w:t>
            </w:r>
          </w:p>
        </w:tc>
        <w:tc>
          <w:tcPr>
            <w:tcW w:w="1607" w:type="dxa"/>
            <w:gridSpan w:val="4"/>
            <w:tcBorders>
              <w:top w:val="nil"/>
              <w:left w:val="nil"/>
              <w:bottom w:val="single" w:sz="8" w:space="0" w:color="FFFFFF"/>
              <w:right w:val="single" w:sz="8" w:space="0" w:color="FFFFFF"/>
            </w:tcBorders>
            <w:shd w:val="clear" w:color="000000" w:fill="DBE5F1"/>
            <w:vAlign w:val="center"/>
          </w:tcPr>
          <w:p w:rsidR="00654361" w:rsidRPr="004159C9" w:rsidRDefault="00654361" w:rsidP="00654361">
            <w:pPr>
              <w:spacing w:line="240" w:lineRule="atLeast"/>
              <w:jc w:val="center"/>
              <w:rPr>
                <w:color w:val="000000"/>
                <w:sz w:val="18"/>
                <w:szCs w:val="18"/>
              </w:rPr>
            </w:pPr>
            <w:r>
              <w:rPr>
                <w:sz w:val="18"/>
                <w:szCs w:val="18"/>
              </w:rPr>
              <w:t>4.ÇOC058</w:t>
            </w:r>
          </w:p>
        </w:tc>
        <w:tc>
          <w:tcPr>
            <w:tcW w:w="1654" w:type="dxa"/>
            <w:tcBorders>
              <w:top w:val="nil"/>
              <w:left w:val="nil"/>
              <w:bottom w:val="single" w:sz="8" w:space="0" w:color="FFFFFF"/>
              <w:right w:val="single" w:sz="8" w:space="0" w:color="FFFFFF"/>
            </w:tcBorders>
            <w:shd w:val="clear" w:color="000000" w:fill="DBE5F1"/>
          </w:tcPr>
          <w:p w:rsidR="00654361" w:rsidRPr="004159C9" w:rsidRDefault="00654361" w:rsidP="00654361">
            <w:pPr>
              <w:spacing w:line="240" w:lineRule="atLeast"/>
              <w:jc w:val="center"/>
              <w:rPr>
                <w:sz w:val="18"/>
                <w:szCs w:val="18"/>
              </w:rPr>
            </w:pPr>
            <w:r>
              <w:rPr>
                <w:sz w:val="18"/>
                <w:szCs w:val="18"/>
              </w:rPr>
              <w:t>4.ÇOC060</w:t>
            </w:r>
          </w:p>
        </w:tc>
      </w:tr>
      <w:tr w:rsidR="00654361" w:rsidRPr="004159C9" w:rsidTr="00654361">
        <w:trPr>
          <w:trHeight w:val="270"/>
        </w:trPr>
        <w:tc>
          <w:tcPr>
            <w:tcW w:w="1234" w:type="dxa"/>
            <w:tcBorders>
              <w:top w:val="single" w:sz="8" w:space="0" w:color="FFFFFF"/>
              <w:left w:val="single" w:sz="8" w:space="0" w:color="FFFFFF"/>
              <w:right w:val="single" w:sz="12" w:space="0" w:color="FFFFFF"/>
            </w:tcBorders>
            <w:shd w:val="clear" w:color="000000" w:fill="4F81BD"/>
            <w:vAlign w:val="center"/>
            <w:hideMark/>
          </w:tcPr>
          <w:p w:rsidR="00654361" w:rsidRPr="004159C9" w:rsidRDefault="00654361" w:rsidP="00654361">
            <w:pPr>
              <w:spacing w:line="240" w:lineRule="atLeast"/>
              <w:jc w:val="center"/>
              <w:rPr>
                <w:b/>
                <w:bCs/>
                <w:color w:val="FFFFFF"/>
                <w:sz w:val="18"/>
                <w:szCs w:val="18"/>
              </w:rPr>
            </w:pPr>
            <w:r w:rsidRPr="004159C9">
              <w:rPr>
                <w:b/>
                <w:bCs/>
                <w:color w:val="FFFFFF"/>
                <w:sz w:val="18"/>
                <w:szCs w:val="18"/>
              </w:rPr>
              <w:t>15.30-16.15</w:t>
            </w:r>
          </w:p>
        </w:tc>
        <w:tc>
          <w:tcPr>
            <w:tcW w:w="1604" w:type="dxa"/>
            <w:gridSpan w:val="2"/>
            <w:tcBorders>
              <w:top w:val="nil"/>
              <w:left w:val="single" w:sz="8" w:space="0" w:color="FFFFFF"/>
              <w:right w:val="single" w:sz="8" w:space="0" w:color="FFFFFF"/>
            </w:tcBorders>
            <w:shd w:val="clear" w:color="000000" w:fill="DBE5F1"/>
          </w:tcPr>
          <w:p w:rsidR="00654361" w:rsidRPr="004159C9" w:rsidRDefault="00654361" w:rsidP="00654361">
            <w:pPr>
              <w:spacing w:line="240" w:lineRule="atLeast"/>
              <w:jc w:val="center"/>
              <w:rPr>
                <w:sz w:val="18"/>
                <w:szCs w:val="18"/>
              </w:rPr>
            </w:pPr>
            <w:r w:rsidRPr="004159C9">
              <w:rPr>
                <w:sz w:val="18"/>
                <w:szCs w:val="18"/>
              </w:rPr>
              <w:t>4.ÇOC024</w:t>
            </w:r>
          </w:p>
        </w:tc>
        <w:tc>
          <w:tcPr>
            <w:tcW w:w="1566" w:type="dxa"/>
            <w:gridSpan w:val="3"/>
            <w:tcBorders>
              <w:top w:val="nil"/>
              <w:left w:val="nil"/>
              <w:right w:val="single" w:sz="8" w:space="0" w:color="FFFFFF"/>
            </w:tcBorders>
            <w:shd w:val="clear" w:color="000000" w:fill="DBE5F1"/>
          </w:tcPr>
          <w:p w:rsidR="00654361" w:rsidRPr="004159C9" w:rsidRDefault="00654361" w:rsidP="00654361">
            <w:pPr>
              <w:spacing w:line="240" w:lineRule="atLeast"/>
              <w:jc w:val="center"/>
              <w:rPr>
                <w:sz w:val="18"/>
                <w:szCs w:val="18"/>
              </w:rPr>
            </w:pPr>
            <w:r w:rsidRPr="004159C9">
              <w:rPr>
                <w:sz w:val="18"/>
                <w:szCs w:val="18"/>
              </w:rPr>
              <w:t>4.ÇOC024</w:t>
            </w:r>
          </w:p>
        </w:tc>
        <w:tc>
          <w:tcPr>
            <w:tcW w:w="1560" w:type="dxa"/>
            <w:gridSpan w:val="2"/>
            <w:tcBorders>
              <w:top w:val="nil"/>
              <w:left w:val="nil"/>
              <w:right w:val="single" w:sz="8" w:space="0" w:color="FFFFFF"/>
            </w:tcBorders>
            <w:shd w:val="clear" w:color="000000" w:fill="DBE5F1"/>
          </w:tcPr>
          <w:p w:rsidR="00654361" w:rsidRPr="004159C9" w:rsidRDefault="00654361" w:rsidP="00654361">
            <w:pPr>
              <w:spacing w:line="240" w:lineRule="atLeast"/>
              <w:jc w:val="center"/>
              <w:rPr>
                <w:sz w:val="18"/>
                <w:szCs w:val="18"/>
              </w:rPr>
            </w:pPr>
            <w:r w:rsidRPr="004159C9">
              <w:rPr>
                <w:sz w:val="18"/>
                <w:szCs w:val="18"/>
              </w:rPr>
              <w:t>4.ÇOC024</w:t>
            </w:r>
          </w:p>
        </w:tc>
        <w:tc>
          <w:tcPr>
            <w:tcW w:w="1607" w:type="dxa"/>
            <w:gridSpan w:val="4"/>
            <w:tcBorders>
              <w:top w:val="nil"/>
              <w:left w:val="nil"/>
              <w:right w:val="single" w:sz="8" w:space="0" w:color="FFFFFF"/>
            </w:tcBorders>
            <w:shd w:val="clear" w:color="000000" w:fill="DBE5F1"/>
          </w:tcPr>
          <w:p w:rsidR="00654361" w:rsidRPr="004159C9" w:rsidRDefault="00654361" w:rsidP="00654361">
            <w:pPr>
              <w:spacing w:line="240" w:lineRule="atLeast"/>
              <w:jc w:val="center"/>
              <w:rPr>
                <w:sz w:val="18"/>
                <w:szCs w:val="18"/>
              </w:rPr>
            </w:pPr>
            <w:r w:rsidRPr="004159C9">
              <w:rPr>
                <w:sz w:val="18"/>
                <w:szCs w:val="18"/>
              </w:rPr>
              <w:t>4.ÇOC024</w:t>
            </w:r>
          </w:p>
        </w:tc>
        <w:tc>
          <w:tcPr>
            <w:tcW w:w="1654" w:type="dxa"/>
            <w:tcBorders>
              <w:top w:val="nil"/>
              <w:left w:val="nil"/>
              <w:right w:val="single" w:sz="8" w:space="0" w:color="FFFFFF"/>
            </w:tcBorders>
            <w:shd w:val="clear" w:color="000000" w:fill="DBE5F1"/>
          </w:tcPr>
          <w:p w:rsidR="00654361" w:rsidRPr="004159C9" w:rsidRDefault="00654361" w:rsidP="00654361">
            <w:pPr>
              <w:spacing w:line="240" w:lineRule="atLeast"/>
              <w:jc w:val="center"/>
              <w:rPr>
                <w:sz w:val="18"/>
                <w:szCs w:val="18"/>
              </w:rPr>
            </w:pPr>
            <w:r w:rsidRPr="004159C9">
              <w:rPr>
                <w:sz w:val="18"/>
                <w:szCs w:val="18"/>
              </w:rPr>
              <w:t>4.ÇOC024</w:t>
            </w:r>
          </w:p>
        </w:tc>
      </w:tr>
      <w:tr w:rsidR="00654361" w:rsidRPr="004159C9" w:rsidTr="00654361">
        <w:trPr>
          <w:trHeight w:val="270"/>
        </w:trPr>
        <w:tc>
          <w:tcPr>
            <w:tcW w:w="1234" w:type="dxa"/>
            <w:tcBorders>
              <w:bottom w:val="single" w:sz="4" w:space="0" w:color="auto"/>
            </w:tcBorders>
            <w:shd w:val="clear" w:color="auto" w:fill="auto"/>
            <w:vAlign w:val="center"/>
            <w:hideMark/>
          </w:tcPr>
          <w:p w:rsidR="00654361" w:rsidRPr="004159C9" w:rsidRDefault="00654361" w:rsidP="00654361">
            <w:pPr>
              <w:spacing w:line="240" w:lineRule="atLeast"/>
              <w:rPr>
                <w:sz w:val="18"/>
                <w:szCs w:val="18"/>
              </w:rPr>
            </w:pPr>
          </w:p>
        </w:tc>
        <w:tc>
          <w:tcPr>
            <w:tcW w:w="3170" w:type="dxa"/>
            <w:gridSpan w:val="5"/>
            <w:tcBorders>
              <w:bottom w:val="single" w:sz="4" w:space="0" w:color="auto"/>
            </w:tcBorders>
            <w:shd w:val="clear" w:color="000000" w:fill="FFFFFF"/>
            <w:vAlign w:val="center"/>
            <w:hideMark/>
          </w:tcPr>
          <w:p w:rsidR="00654361" w:rsidRPr="004159C9" w:rsidRDefault="00654361" w:rsidP="00654361">
            <w:pPr>
              <w:spacing w:line="240" w:lineRule="atLeast"/>
              <w:rPr>
                <w:sz w:val="18"/>
                <w:szCs w:val="18"/>
              </w:rPr>
            </w:pPr>
          </w:p>
        </w:tc>
        <w:tc>
          <w:tcPr>
            <w:tcW w:w="1560" w:type="dxa"/>
            <w:gridSpan w:val="2"/>
            <w:tcBorders>
              <w:bottom w:val="single" w:sz="4" w:space="0" w:color="auto"/>
            </w:tcBorders>
            <w:shd w:val="clear" w:color="auto" w:fill="auto"/>
            <w:vAlign w:val="center"/>
            <w:hideMark/>
          </w:tcPr>
          <w:p w:rsidR="00654361" w:rsidRPr="004159C9" w:rsidRDefault="00654361" w:rsidP="00654361">
            <w:pPr>
              <w:spacing w:line="240" w:lineRule="atLeast"/>
              <w:rPr>
                <w:sz w:val="18"/>
                <w:szCs w:val="18"/>
              </w:rPr>
            </w:pPr>
          </w:p>
        </w:tc>
        <w:tc>
          <w:tcPr>
            <w:tcW w:w="3261" w:type="dxa"/>
            <w:gridSpan w:val="5"/>
            <w:tcBorders>
              <w:bottom w:val="single" w:sz="4" w:space="0" w:color="auto"/>
            </w:tcBorders>
            <w:shd w:val="clear" w:color="000000" w:fill="FFFFFF"/>
            <w:vAlign w:val="center"/>
            <w:hideMark/>
          </w:tcPr>
          <w:p w:rsidR="00654361" w:rsidRPr="004159C9" w:rsidRDefault="00654361" w:rsidP="00654361">
            <w:pPr>
              <w:spacing w:line="240" w:lineRule="atLeast"/>
              <w:rPr>
                <w:sz w:val="18"/>
                <w:szCs w:val="18"/>
              </w:rPr>
            </w:pPr>
          </w:p>
        </w:tc>
      </w:tr>
      <w:tr w:rsidR="00654361" w:rsidRPr="004159C9" w:rsidTr="00654361">
        <w:trPr>
          <w:trHeight w:val="270"/>
        </w:trPr>
        <w:tc>
          <w:tcPr>
            <w:tcW w:w="1234" w:type="dxa"/>
            <w:tcBorders>
              <w:top w:val="single" w:sz="4" w:space="0" w:color="auto"/>
              <w:left w:val="single" w:sz="4" w:space="0" w:color="000000"/>
              <w:bottom w:val="single" w:sz="4" w:space="0" w:color="000000"/>
              <w:right w:val="single" w:sz="4" w:space="0" w:color="000000"/>
            </w:tcBorders>
            <w:shd w:val="clear" w:color="auto" w:fill="auto"/>
            <w:vAlign w:val="center"/>
            <w:hideMark/>
          </w:tcPr>
          <w:p w:rsidR="00654361" w:rsidRPr="004159C9" w:rsidRDefault="00654361" w:rsidP="00654361">
            <w:pPr>
              <w:spacing w:line="240" w:lineRule="atLeast"/>
              <w:rPr>
                <w:sz w:val="18"/>
                <w:szCs w:val="18"/>
              </w:rPr>
            </w:pPr>
            <w:r w:rsidRPr="004159C9">
              <w:rPr>
                <w:sz w:val="18"/>
                <w:szCs w:val="18"/>
              </w:rPr>
              <w:t>4.ÇOC047</w:t>
            </w:r>
          </w:p>
        </w:tc>
        <w:tc>
          <w:tcPr>
            <w:tcW w:w="2300" w:type="dxa"/>
            <w:gridSpan w:val="3"/>
            <w:tcBorders>
              <w:top w:val="single" w:sz="4" w:space="0" w:color="auto"/>
              <w:left w:val="single" w:sz="8" w:space="0" w:color="auto"/>
              <w:bottom w:val="single" w:sz="8" w:space="0" w:color="auto"/>
              <w:right w:val="single" w:sz="8" w:space="0" w:color="000000"/>
            </w:tcBorders>
            <w:shd w:val="clear" w:color="000000" w:fill="FFFFFF"/>
            <w:vAlign w:val="bottom"/>
          </w:tcPr>
          <w:p w:rsidR="00654361" w:rsidRPr="00BE26C4" w:rsidRDefault="00654361" w:rsidP="00654361">
            <w:pPr>
              <w:rPr>
                <w:color w:val="000000"/>
                <w:sz w:val="18"/>
                <w:szCs w:val="18"/>
              </w:rPr>
            </w:pPr>
            <w:r w:rsidRPr="00BE26C4">
              <w:rPr>
                <w:color w:val="000000"/>
                <w:sz w:val="18"/>
                <w:szCs w:val="18"/>
              </w:rPr>
              <w:t>Yapılandırılmış olguya dayalı sunum</w:t>
            </w:r>
          </w:p>
        </w:tc>
        <w:tc>
          <w:tcPr>
            <w:tcW w:w="2490" w:type="dxa"/>
            <w:gridSpan w:val="5"/>
            <w:tcBorders>
              <w:top w:val="single" w:sz="4" w:space="0" w:color="auto"/>
              <w:left w:val="single" w:sz="8" w:space="0" w:color="auto"/>
              <w:bottom w:val="single" w:sz="8" w:space="0" w:color="auto"/>
              <w:right w:val="single" w:sz="8" w:space="0" w:color="000000"/>
            </w:tcBorders>
            <w:shd w:val="clear" w:color="000000" w:fill="FFFFFF"/>
            <w:vAlign w:val="bottom"/>
          </w:tcPr>
          <w:p w:rsidR="00654361" w:rsidRPr="00BE26C4" w:rsidRDefault="00654361" w:rsidP="00654361">
            <w:pPr>
              <w:rPr>
                <w:color w:val="000000"/>
                <w:sz w:val="18"/>
                <w:szCs w:val="18"/>
              </w:rPr>
            </w:pPr>
            <w:r w:rsidRPr="00BE26C4">
              <w:rPr>
                <w:color w:val="000000"/>
                <w:sz w:val="18"/>
                <w:szCs w:val="18"/>
              </w:rPr>
              <w:t>Çocukluk Çağı Solid Tümörleri</w:t>
            </w:r>
          </w:p>
        </w:tc>
        <w:tc>
          <w:tcPr>
            <w:tcW w:w="992" w:type="dxa"/>
            <w:tcBorders>
              <w:top w:val="single" w:sz="4" w:space="0" w:color="auto"/>
              <w:left w:val="nil"/>
              <w:bottom w:val="single" w:sz="8" w:space="0" w:color="auto"/>
              <w:right w:val="single" w:sz="8" w:space="0" w:color="auto"/>
            </w:tcBorders>
            <w:shd w:val="clear" w:color="auto" w:fill="auto"/>
            <w:vAlign w:val="center"/>
          </w:tcPr>
          <w:p w:rsidR="00654361" w:rsidRPr="00A44D86" w:rsidRDefault="00654361" w:rsidP="00654361">
            <w:pPr>
              <w:spacing w:line="240" w:lineRule="atLeast"/>
              <w:rPr>
                <w:sz w:val="18"/>
                <w:szCs w:val="18"/>
              </w:rPr>
            </w:pPr>
            <w:r w:rsidRPr="00A44D86">
              <w:rPr>
                <w:sz w:val="18"/>
                <w:szCs w:val="18"/>
              </w:rPr>
              <w:t>1 SAAT</w:t>
            </w:r>
          </w:p>
        </w:tc>
        <w:tc>
          <w:tcPr>
            <w:tcW w:w="2209" w:type="dxa"/>
            <w:gridSpan w:val="3"/>
            <w:tcBorders>
              <w:top w:val="single" w:sz="4" w:space="0" w:color="auto"/>
              <w:left w:val="nil"/>
              <w:bottom w:val="single" w:sz="8" w:space="0" w:color="auto"/>
              <w:right w:val="single" w:sz="8" w:space="0" w:color="000000"/>
            </w:tcBorders>
            <w:shd w:val="clear" w:color="000000" w:fill="FFFFFF"/>
            <w:vAlign w:val="center"/>
          </w:tcPr>
          <w:p w:rsidR="00654361" w:rsidRPr="00A44D86" w:rsidRDefault="00654361" w:rsidP="00654361">
            <w:pPr>
              <w:spacing w:line="240" w:lineRule="atLeast"/>
              <w:rPr>
                <w:sz w:val="18"/>
                <w:szCs w:val="18"/>
              </w:rPr>
            </w:pPr>
            <w:r w:rsidRPr="00A44D86">
              <w:rPr>
                <w:sz w:val="18"/>
                <w:szCs w:val="18"/>
              </w:rPr>
              <w:t>Y.KÖKSAL</w:t>
            </w:r>
          </w:p>
        </w:tc>
      </w:tr>
      <w:tr w:rsidR="00654361" w:rsidRPr="004159C9" w:rsidTr="00654361">
        <w:trPr>
          <w:trHeight w:val="270"/>
        </w:trPr>
        <w:tc>
          <w:tcPr>
            <w:tcW w:w="1234" w:type="dxa"/>
            <w:tcBorders>
              <w:top w:val="nil"/>
              <w:left w:val="single" w:sz="4" w:space="0" w:color="000000"/>
              <w:bottom w:val="single" w:sz="4" w:space="0" w:color="000000"/>
              <w:right w:val="single" w:sz="4" w:space="0" w:color="000000"/>
            </w:tcBorders>
            <w:shd w:val="clear" w:color="auto" w:fill="auto"/>
          </w:tcPr>
          <w:p w:rsidR="00654361" w:rsidRPr="004159C9" w:rsidRDefault="00654361" w:rsidP="00654361">
            <w:pPr>
              <w:spacing w:line="240" w:lineRule="atLeast"/>
              <w:rPr>
                <w:sz w:val="18"/>
                <w:szCs w:val="18"/>
              </w:rPr>
            </w:pPr>
            <w:r w:rsidRPr="004159C9">
              <w:rPr>
                <w:sz w:val="18"/>
                <w:szCs w:val="18"/>
              </w:rPr>
              <w:t>4.ÇOC048</w:t>
            </w:r>
          </w:p>
        </w:tc>
        <w:tc>
          <w:tcPr>
            <w:tcW w:w="2300" w:type="dxa"/>
            <w:gridSpan w:val="3"/>
            <w:tcBorders>
              <w:top w:val="single" w:sz="8" w:space="0" w:color="auto"/>
              <w:left w:val="single" w:sz="8" w:space="0" w:color="auto"/>
              <w:bottom w:val="single" w:sz="8" w:space="0" w:color="auto"/>
              <w:right w:val="single" w:sz="8" w:space="0" w:color="000000"/>
            </w:tcBorders>
            <w:shd w:val="clear" w:color="000000" w:fill="FFFFFF"/>
            <w:vAlign w:val="bottom"/>
          </w:tcPr>
          <w:p w:rsidR="00654361" w:rsidRPr="00BE26C4" w:rsidRDefault="00654361" w:rsidP="00654361">
            <w:pPr>
              <w:rPr>
                <w:color w:val="000000"/>
                <w:sz w:val="18"/>
                <w:szCs w:val="18"/>
              </w:rPr>
            </w:pPr>
            <w:r w:rsidRPr="00BE26C4">
              <w:rPr>
                <w:color w:val="000000"/>
                <w:sz w:val="18"/>
                <w:szCs w:val="18"/>
              </w:rPr>
              <w:t>Sunum/sınıf dersi</w:t>
            </w:r>
          </w:p>
        </w:tc>
        <w:tc>
          <w:tcPr>
            <w:tcW w:w="2490" w:type="dxa"/>
            <w:gridSpan w:val="5"/>
            <w:tcBorders>
              <w:top w:val="single" w:sz="8" w:space="0" w:color="auto"/>
              <w:left w:val="single" w:sz="8" w:space="0" w:color="auto"/>
              <w:bottom w:val="single" w:sz="8" w:space="0" w:color="auto"/>
              <w:right w:val="single" w:sz="8" w:space="0" w:color="000000"/>
            </w:tcBorders>
            <w:shd w:val="clear" w:color="000000" w:fill="FFFFFF"/>
            <w:vAlign w:val="bottom"/>
          </w:tcPr>
          <w:p w:rsidR="00654361" w:rsidRPr="00BE26C4" w:rsidRDefault="00654361" w:rsidP="00654361">
            <w:pPr>
              <w:rPr>
                <w:color w:val="000000"/>
                <w:sz w:val="18"/>
                <w:szCs w:val="18"/>
              </w:rPr>
            </w:pPr>
            <w:r w:rsidRPr="00BE26C4">
              <w:rPr>
                <w:color w:val="000000"/>
                <w:sz w:val="18"/>
                <w:szCs w:val="18"/>
              </w:rPr>
              <w:t>Anemilere yaklaşım</w:t>
            </w:r>
          </w:p>
        </w:tc>
        <w:tc>
          <w:tcPr>
            <w:tcW w:w="992" w:type="dxa"/>
            <w:tcBorders>
              <w:top w:val="nil"/>
              <w:left w:val="nil"/>
              <w:bottom w:val="single" w:sz="8" w:space="0" w:color="auto"/>
              <w:right w:val="single" w:sz="8" w:space="0" w:color="auto"/>
            </w:tcBorders>
            <w:shd w:val="clear" w:color="auto" w:fill="auto"/>
            <w:vAlign w:val="center"/>
          </w:tcPr>
          <w:p w:rsidR="00654361" w:rsidRPr="00A44D86" w:rsidRDefault="00654361" w:rsidP="00654361">
            <w:pPr>
              <w:spacing w:line="240" w:lineRule="atLeast"/>
              <w:rPr>
                <w:sz w:val="18"/>
                <w:szCs w:val="18"/>
              </w:rPr>
            </w:pPr>
            <w:r w:rsidRPr="00A44D86">
              <w:rPr>
                <w:sz w:val="18"/>
                <w:szCs w:val="18"/>
              </w:rPr>
              <w:t>1 SAAT</w:t>
            </w:r>
          </w:p>
        </w:tc>
        <w:tc>
          <w:tcPr>
            <w:tcW w:w="2209" w:type="dxa"/>
            <w:gridSpan w:val="3"/>
            <w:tcBorders>
              <w:top w:val="single" w:sz="8" w:space="0" w:color="auto"/>
              <w:left w:val="nil"/>
              <w:bottom w:val="single" w:sz="8" w:space="0" w:color="auto"/>
              <w:right w:val="single" w:sz="8" w:space="0" w:color="000000"/>
            </w:tcBorders>
            <w:shd w:val="clear" w:color="000000" w:fill="FFFFFF"/>
            <w:vAlign w:val="center"/>
          </w:tcPr>
          <w:p w:rsidR="00654361" w:rsidRPr="00A44D86" w:rsidRDefault="00654361" w:rsidP="00654361">
            <w:pPr>
              <w:spacing w:line="240" w:lineRule="atLeast"/>
              <w:rPr>
                <w:sz w:val="18"/>
                <w:szCs w:val="18"/>
              </w:rPr>
            </w:pPr>
            <w:r w:rsidRPr="00A44D86">
              <w:rPr>
                <w:sz w:val="18"/>
                <w:szCs w:val="18"/>
              </w:rPr>
              <w:t>Y.KÖKSAL</w:t>
            </w:r>
          </w:p>
        </w:tc>
      </w:tr>
      <w:tr w:rsidR="00654361" w:rsidRPr="004159C9" w:rsidTr="00654361">
        <w:trPr>
          <w:trHeight w:val="270"/>
        </w:trPr>
        <w:tc>
          <w:tcPr>
            <w:tcW w:w="1234" w:type="dxa"/>
            <w:tcBorders>
              <w:top w:val="nil"/>
              <w:left w:val="single" w:sz="4" w:space="0" w:color="000000"/>
              <w:bottom w:val="single" w:sz="4" w:space="0" w:color="000000"/>
              <w:right w:val="single" w:sz="4" w:space="0" w:color="000000"/>
            </w:tcBorders>
            <w:shd w:val="clear" w:color="auto" w:fill="auto"/>
          </w:tcPr>
          <w:p w:rsidR="00654361" w:rsidRPr="004159C9" w:rsidRDefault="00654361" w:rsidP="00654361">
            <w:pPr>
              <w:spacing w:line="240" w:lineRule="atLeast"/>
              <w:rPr>
                <w:sz w:val="18"/>
                <w:szCs w:val="18"/>
              </w:rPr>
            </w:pPr>
            <w:r w:rsidRPr="004159C9">
              <w:rPr>
                <w:sz w:val="18"/>
                <w:szCs w:val="18"/>
              </w:rPr>
              <w:t>4.ÇOC049</w:t>
            </w:r>
          </w:p>
        </w:tc>
        <w:tc>
          <w:tcPr>
            <w:tcW w:w="2300" w:type="dxa"/>
            <w:gridSpan w:val="3"/>
            <w:tcBorders>
              <w:top w:val="single" w:sz="8" w:space="0" w:color="auto"/>
              <w:left w:val="single" w:sz="8" w:space="0" w:color="auto"/>
              <w:bottom w:val="single" w:sz="8" w:space="0" w:color="auto"/>
              <w:right w:val="single" w:sz="8" w:space="0" w:color="000000"/>
            </w:tcBorders>
            <w:shd w:val="clear" w:color="000000" w:fill="FFFFFF"/>
            <w:vAlign w:val="bottom"/>
          </w:tcPr>
          <w:p w:rsidR="00654361" w:rsidRPr="00BE26C4" w:rsidRDefault="00654361" w:rsidP="00654361">
            <w:pPr>
              <w:rPr>
                <w:color w:val="000000"/>
                <w:sz w:val="18"/>
                <w:szCs w:val="18"/>
              </w:rPr>
            </w:pPr>
            <w:r w:rsidRPr="00BE26C4">
              <w:rPr>
                <w:color w:val="000000"/>
                <w:sz w:val="18"/>
                <w:szCs w:val="18"/>
              </w:rPr>
              <w:t>Sunum/sınıf dersi</w:t>
            </w:r>
          </w:p>
        </w:tc>
        <w:tc>
          <w:tcPr>
            <w:tcW w:w="2490" w:type="dxa"/>
            <w:gridSpan w:val="5"/>
            <w:tcBorders>
              <w:top w:val="single" w:sz="8" w:space="0" w:color="auto"/>
              <w:left w:val="single" w:sz="8" w:space="0" w:color="auto"/>
              <w:bottom w:val="single" w:sz="8" w:space="0" w:color="auto"/>
              <w:right w:val="single" w:sz="8" w:space="0" w:color="000000"/>
            </w:tcBorders>
            <w:shd w:val="clear" w:color="000000" w:fill="FFFFFF"/>
            <w:vAlign w:val="bottom"/>
          </w:tcPr>
          <w:p w:rsidR="00654361" w:rsidRPr="00BE26C4" w:rsidRDefault="00654361" w:rsidP="00654361">
            <w:pPr>
              <w:rPr>
                <w:color w:val="000000"/>
                <w:sz w:val="18"/>
                <w:szCs w:val="18"/>
              </w:rPr>
            </w:pPr>
            <w:r w:rsidRPr="00BE26C4">
              <w:rPr>
                <w:color w:val="000000"/>
                <w:sz w:val="18"/>
                <w:szCs w:val="18"/>
              </w:rPr>
              <w:t>İmmüntrombositopenikpurpura</w:t>
            </w:r>
          </w:p>
        </w:tc>
        <w:tc>
          <w:tcPr>
            <w:tcW w:w="992" w:type="dxa"/>
            <w:tcBorders>
              <w:top w:val="nil"/>
              <w:left w:val="nil"/>
              <w:bottom w:val="single" w:sz="8" w:space="0" w:color="auto"/>
              <w:right w:val="single" w:sz="8" w:space="0" w:color="auto"/>
            </w:tcBorders>
            <w:shd w:val="clear" w:color="auto" w:fill="auto"/>
            <w:vAlign w:val="center"/>
          </w:tcPr>
          <w:p w:rsidR="00654361" w:rsidRPr="00A44D86" w:rsidRDefault="00654361" w:rsidP="00654361">
            <w:pPr>
              <w:spacing w:line="240" w:lineRule="atLeast"/>
              <w:rPr>
                <w:sz w:val="18"/>
                <w:szCs w:val="18"/>
              </w:rPr>
            </w:pPr>
            <w:r w:rsidRPr="00A44D86">
              <w:rPr>
                <w:sz w:val="18"/>
                <w:szCs w:val="18"/>
              </w:rPr>
              <w:t>1 SAAT</w:t>
            </w:r>
          </w:p>
        </w:tc>
        <w:tc>
          <w:tcPr>
            <w:tcW w:w="2209" w:type="dxa"/>
            <w:gridSpan w:val="3"/>
            <w:tcBorders>
              <w:top w:val="single" w:sz="8" w:space="0" w:color="auto"/>
              <w:left w:val="nil"/>
              <w:bottom w:val="single" w:sz="8" w:space="0" w:color="auto"/>
              <w:right w:val="single" w:sz="8" w:space="0" w:color="000000"/>
            </w:tcBorders>
            <w:shd w:val="clear" w:color="000000" w:fill="FFFFFF"/>
            <w:vAlign w:val="center"/>
          </w:tcPr>
          <w:p w:rsidR="00654361" w:rsidRPr="00A44D86" w:rsidRDefault="00654361" w:rsidP="00654361">
            <w:pPr>
              <w:spacing w:line="240" w:lineRule="atLeast"/>
              <w:rPr>
                <w:sz w:val="18"/>
                <w:szCs w:val="18"/>
              </w:rPr>
            </w:pPr>
            <w:r w:rsidRPr="00A44D86">
              <w:rPr>
                <w:sz w:val="18"/>
                <w:szCs w:val="18"/>
              </w:rPr>
              <w:t>Y.KÖKSAL</w:t>
            </w:r>
          </w:p>
        </w:tc>
      </w:tr>
      <w:tr w:rsidR="00654361" w:rsidRPr="004159C9" w:rsidTr="00654361">
        <w:trPr>
          <w:trHeight w:val="270"/>
        </w:trPr>
        <w:tc>
          <w:tcPr>
            <w:tcW w:w="1234" w:type="dxa"/>
            <w:tcBorders>
              <w:top w:val="nil"/>
              <w:left w:val="single" w:sz="4" w:space="0" w:color="000000"/>
              <w:bottom w:val="single" w:sz="4" w:space="0" w:color="000000"/>
              <w:right w:val="single" w:sz="4" w:space="0" w:color="000000"/>
            </w:tcBorders>
            <w:shd w:val="clear" w:color="auto" w:fill="auto"/>
          </w:tcPr>
          <w:p w:rsidR="00654361" w:rsidRPr="004159C9" w:rsidRDefault="00654361" w:rsidP="00654361">
            <w:pPr>
              <w:spacing w:line="240" w:lineRule="atLeast"/>
              <w:rPr>
                <w:sz w:val="18"/>
                <w:szCs w:val="18"/>
              </w:rPr>
            </w:pPr>
            <w:r w:rsidRPr="004159C9">
              <w:rPr>
                <w:sz w:val="18"/>
                <w:szCs w:val="18"/>
              </w:rPr>
              <w:t>4.ÇOC050</w:t>
            </w:r>
          </w:p>
        </w:tc>
        <w:tc>
          <w:tcPr>
            <w:tcW w:w="2300" w:type="dxa"/>
            <w:gridSpan w:val="3"/>
            <w:tcBorders>
              <w:top w:val="single" w:sz="8" w:space="0" w:color="auto"/>
              <w:left w:val="single" w:sz="8" w:space="0" w:color="auto"/>
              <w:bottom w:val="single" w:sz="8" w:space="0" w:color="auto"/>
              <w:right w:val="single" w:sz="8" w:space="0" w:color="000000"/>
            </w:tcBorders>
            <w:shd w:val="clear" w:color="000000" w:fill="FFFFFF"/>
            <w:vAlign w:val="bottom"/>
          </w:tcPr>
          <w:p w:rsidR="00654361" w:rsidRPr="00BE26C4" w:rsidRDefault="00654361" w:rsidP="00654361">
            <w:pPr>
              <w:rPr>
                <w:color w:val="000000"/>
                <w:sz w:val="18"/>
                <w:szCs w:val="18"/>
              </w:rPr>
            </w:pPr>
            <w:r w:rsidRPr="00BE26C4">
              <w:rPr>
                <w:color w:val="000000"/>
                <w:sz w:val="18"/>
                <w:szCs w:val="18"/>
              </w:rPr>
              <w:t>Sunum/sınıf dersi</w:t>
            </w:r>
          </w:p>
        </w:tc>
        <w:tc>
          <w:tcPr>
            <w:tcW w:w="2490" w:type="dxa"/>
            <w:gridSpan w:val="5"/>
            <w:tcBorders>
              <w:top w:val="single" w:sz="8" w:space="0" w:color="auto"/>
              <w:left w:val="single" w:sz="8" w:space="0" w:color="auto"/>
              <w:bottom w:val="single" w:sz="8" w:space="0" w:color="auto"/>
              <w:right w:val="single" w:sz="8" w:space="0" w:color="000000"/>
            </w:tcBorders>
            <w:shd w:val="clear" w:color="000000" w:fill="FFFFFF"/>
            <w:vAlign w:val="bottom"/>
          </w:tcPr>
          <w:p w:rsidR="00654361" w:rsidRPr="00BE26C4" w:rsidRDefault="00654361" w:rsidP="00654361">
            <w:pPr>
              <w:rPr>
                <w:color w:val="000000"/>
                <w:sz w:val="18"/>
                <w:szCs w:val="18"/>
              </w:rPr>
            </w:pPr>
            <w:r w:rsidRPr="00BE26C4">
              <w:rPr>
                <w:color w:val="000000"/>
                <w:sz w:val="18"/>
                <w:szCs w:val="18"/>
              </w:rPr>
              <w:t>Periferik yayma</w:t>
            </w:r>
          </w:p>
        </w:tc>
        <w:tc>
          <w:tcPr>
            <w:tcW w:w="992" w:type="dxa"/>
            <w:tcBorders>
              <w:top w:val="nil"/>
              <w:left w:val="nil"/>
              <w:bottom w:val="single" w:sz="8" w:space="0" w:color="auto"/>
              <w:right w:val="single" w:sz="8" w:space="0" w:color="auto"/>
            </w:tcBorders>
            <w:shd w:val="clear" w:color="auto" w:fill="auto"/>
            <w:vAlign w:val="center"/>
          </w:tcPr>
          <w:p w:rsidR="00654361" w:rsidRPr="00A44D86" w:rsidRDefault="00654361" w:rsidP="00654361">
            <w:pPr>
              <w:spacing w:line="240" w:lineRule="atLeast"/>
              <w:rPr>
                <w:sz w:val="18"/>
                <w:szCs w:val="18"/>
              </w:rPr>
            </w:pPr>
            <w:r w:rsidRPr="00A44D86">
              <w:rPr>
                <w:sz w:val="18"/>
                <w:szCs w:val="18"/>
              </w:rPr>
              <w:t>1 SAAT</w:t>
            </w:r>
          </w:p>
        </w:tc>
        <w:tc>
          <w:tcPr>
            <w:tcW w:w="2209" w:type="dxa"/>
            <w:gridSpan w:val="3"/>
            <w:tcBorders>
              <w:top w:val="single" w:sz="8" w:space="0" w:color="auto"/>
              <w:left w:val="nil"/>
              <w:bottom w:val="single" w:sz="8" w:space="0" w:color="auto"/>
              <w:right w:val="single" w:sz="8" w:space="0" w:color="000000"/>
            </w:tcBorders>
            <w:shd w:val="clear" w:color="000000" w:fill="FFFFFF"/>
            <w:vAlign w:val="center"/>
          </w:tcPr>
          <w:p w:rsidR="00654361" w:rsidRPr="00A44D86" w:rsidRDefault="00654361" w:rsidP="00654361">
            <w:pPr>
              <w:spacing w:line="240" w:lineRule="atLeast"/>
              <w:rPr>
                <w:sz w:val="18"/>
                <w:szCs w:val="18"/>
              </w:rPr>
            </w:pPr>
            <w:r w:rsidRPr="00A44D86">
              <w:rPr>
                <w:sz w:val="18"/>
                <w:szCs w:val="18"/>
              </w:rPr>
              <w:t>Y.KÖKSAL</w:t>
            </w:r>
          </w:p>
        </w:tc>
      </w:tr>
      <w:tr w:rsidR="00654361" w:rsidRPr="004159C9" w:rsidTr="00654361">
        <w:trPr>
          <w:trHeight w:val="270"/>
        </w:trPr>
        <w:tc>
          <w:tcPr>
            <w:tcW w:w="1234" w:type="dxa"/>
            <w:tcBorders>
              <w:top w:val="nil"/>
              <w:left w:val="single" w:sz="4" w:space="0" w:color="000000"/>
              <w:bottom w:val="single" w:sz="4" w:space="0" w:color="000000"/>
              <w:right w:val="single" w:sz="4" w:space="0" w:color="000000"/>
            </w:tcBorders>
            <w:shd w:val="clear" w:color="auto" w:fill="auto"/>
          </w:tcPr>
          <w:p w:rsidR="00654361" w:rsidRPr="004159C9" w:rsidRDefault="00654361" w:rsidP="00654361">
            <w:pPr>
              <w:spacing w:line="240" w:lineRule="atLeast"/>
              <w:rPr>
                <w:sz w:val="18"/>
                <w:szCs w:val="18"/>
              </w:rPr>
            </w:pPr>
            <w:r w:rsidRPr="004159C9">
              <w:rPr>
                <w:sz w:val="18"/>
                <w:szCs w:val="18"/>
              </w:rPr>
              <w:t>4.ÇOC051</w:t>
            </w:r>
          </w:p>
        </w:tc>
        <w:tc>
          <w:tcPr>
            <w:tcW w:w="2300" w:type="dxa"/>
            <w:gridSpan w:val="3"/>
            <w:tcBorders>
              <w:top w:val="single" w:sz="8" w:space="0" w:color="auto"/>
              <w:left w:val="single" w:sz="8" w:space="0" w:color="auto"/>
              <w:bottom w:val="single" w:sz="8" w:space="0" w:color="auto"/>
              <w:right w:val="single" w:sz="8" w:space="0" w:color="000000"/>
            </w:tcBorders>
            <w:shd w:val="clear" w:color="000000" w:fill="FFFFFF"/>
            <w:vAlign w:val="bottom"/>
          </w:tcPr>
          <w:p w:rsidR="00654361" w:rsidRPr="00BE26C4" w:rsidRDefault="00654361" w:rsidP="00654361">
            <w:pPr>
              <w:rPr>
                <w:color w:val="000000"/>
                <w:sz w:val="18"/>
                <w:szCs w:val="18"/>
              </w:rPr>
            </w:pPr>
            <w:r w:rsidRPr="00BE26C4">
              <w:rPr>
                <w:color w:val="000000"/>
                <w:sz w:val="18"/>
                <w:szCs w:val="18"/>
              </w:rPr>
              <w:t>Sunum/sınıf dersi</w:t>
            </w:r>
          </w:p>
        </w:tc>
        <w:tc>
          <w:tcPr>
            <w:tcW w:w="2490" w:type="dxa"/>
            <w:gridSpan w:val="5"/>
            <w:tcBorders>
              <w:top w:val="single" w:sz="8" w:space="0" w:color="auto"/>
              <w:left w:val="single" w:sz="8" w:space="0" w:color="auto"/>
              <w:bottom w:val="single" w:sz="8" w:space="0" w:color="auto"/>
              <w:right w:val="single" w:sz="8" w:space="0" w:color="000000"/>
            </w:tcBorders>
            <w:shd w:val="clear" w:color="000000" w:fill="FFFFFF"/>
            <w:vAlign w:val="bottom"/>
          </w:tcPr>
          <w:p w:rsidR="00654361" w:rsidRPr="00BE26C4" w:rsidRDefault="00654361" w:rsidP="00654361">
            <w:pPr>
              <w:rPr>
                <w:color w:val="000000"/>
                <w:sz w:val="18"/>
                <w:szCs w:val="18"/>
              </w:rPr>
            </w:pPr>
            <w:r w:rsidRPr="00BE26C4">
              <w:rPr>
                <w:color w:val="000000"/>
                <w:sz w:val="18"/>
                <w:szCs w:val="18"/>
              </w:rPr>
              <w:t>Çocukluk çağı kanserlerine yaklaşım</w:t>
            </w:r>
          </w:p>
        </w:tc>
        <w:tc>
          <w:tcPr>
            <w:tcW w:w="992" w:type="dxa"/>
            <w:tcBorders>
              <w:top w:val="nil"/>
              <w:left w:val="nil"/>
              <w:bottom w:val="single" w:sz="8" w:space="0" w:color="auto"/>
              <w:right w:val="single" w:sz="8" w:space="0" w:color="auto"/>
            </w:tcBorders>
            <w:shd w:val="clear" w:color="auto" w:fill="auto"/>
            <w:vAlign w:val="center"/>
          </w:tcPr>
          <w:p w:rsidR="00654361" w:rsidRPr="00A44D86" w:rsidRDefault="00654361" w:rsidP="00654361">
            <w:pPr>
              <w:spacing w:line="240" w:lineRule="atLeast"/>
              <w:rPr>
                <w:sz w:val="18"/>
                <w:szCs w:val="18"/>
              </w:rPr>
            </w:pPr>
            <w:r w:rsidRPr="00A44D86">
              <w:rPr>
                <w:sz w:val="18"/>
                <w:szCs w:val="18"/>
              </w:rPr>
              <w:t>1 SAAT</w:t>
            </w:r>
          </w:p>
        </w:tc>
        <w:tc>
          <w:tcPr>
            <w:tcW w:w="2209" w:type="dxa"/>
            <w:gridSpan w:val="3"/>
            <w:tcBorders>
              <w:top w:val="single" w:sz="8" w:space="0" w:color="auto"/>
              <w:left w:val="nil"/>
              <w:bottom w:val="single" w:sz="8" w:space="0" w:color="auto"/>
              <w:right w:val="single" w:sz="8" w:space="0" w:color="000000"/>
            </w:tcBorders>
            <w:shd w:val="clear" w:color="000000" w:fill="FFFFFF"/>
            <w:vAlign w:val="center"/>
          </w:tcPr>
          <w:p w:rsidR="00654361" w:rsidRPr="00A44D86" w:rsidRDefault="00654361" w:rsidP="00654361">
            <w:pPr>
              <w:spacing w:line="240" w:lineRule="atLeast"/>
              <w:rPr>
                <w:sz w:val="18"/>
                <w:szCs w:val="18"/>
              </w:rPr>
            </w:pPr>
            <w:r w:rsidRPr="00A44D86">
              <w:rPr>
                <w:sz w:val="18"/>
                <w:szCs w:val="18"/>
              </w:rPr>
              <w:t>Y.KÖKSAL</w:t>
            </w:r>
          </w:p>
        </w:tc>
      </w:tr>
      <w:tr w:rsidR="00654361" w:rsidRPr="004159C9" w:rsidTr="00654361">
        <w:trPr>
          <w:trHeight w:val="270"/>
        </w:trPr>
        <w:tc>
          <w:tcPr>
            <w:tcW w:w="1234" w:type="dxa"/>
            <w:tcBorders>
              <w:top w:val="nil"/>
              <w:left w:val="single" w:sz="4" w:space="0" w:color="000000"/>
              <w:bottom w:val="single" w:sz="4" w:space="0" w:color="000000"/>
              <w:right w:val="single" w:sz="4" w:space="0" w:color="000000"/>
            </w:tcBorders>
            <w:shd w:val="clear" w:color="auto" w:fill="auto"/>
          </w:tcPr>
          <w:p w:rsidR="00654361" w:rsidRPr="004159C9" w:rsidRDefault="00654361" w:rsidP="00654361">
            <w:pPr>
              <w:spacing w:line="240" w:lineRule="atLeast"/>
              <w:rPr>
                <w:sz w:val="18"/>
                <w:szCs w:val="18"/>
              </w:rPr>
            </w:pPr>
            <w:r w:rsidRPr="004159C9">
              <w:rPr>
                <w:sz w:val="18"/>
                <w:szCs w:val="18"/>
              </w:rPr>
              <w:t>4.ÇOC052</w:t>
            </w:r>
          </w:p>
        </w:tc>
        <w:tc>
          <w:tcPr>
            <w:tcW w:w="2300" w:type="dxa"/>
            <w:gridSpan w:val="3"/>
            <w:tcBorders>
              <w:top w:val="single" w:sz="8" w:space="0" w:color="auto"/>
              <w:left w:val="single" w:sz="8" w:space="0" w:color="auto"/>
              <w:bottom w:val="single" w:sz="8" w:space="0" w:color="auto"/>
              <w:right w:val="single" w:sz="8" w:space="0" w:color="000000"/>
            </w:tcBorders>
            <w:shd w:val="clear" w:color="000000" w:fill="FFFFFF"/>
            <w:vAlign w:val="bottom"/>
          </w:tcPr>
          <w:p w:rsidR="00654361" w:rsidRDefault="00654361" w:rsidP="00654361">
            <w:pPr>
              <w:rPr>
                <w:color w:val="000000"/>
                <w:sz w:val="20"/>
                <w:szCs w:val="20"/>
              </w:rPr>
            </w:pPr>
            <w:r>
              <w:rPr>
                <w:color w:val="000000"/>
                <w:sz w:val="20"/>
                <w:szCs w:val="20"/>
              </w:rPr>
              <w:t>Sunum/sınıf dersi</w:t>
            </w:r>
          </w:p>
        </w:tc>
        <w:tc>
          <w:tcPr>
            <w:tcW w:w="2490" w:type="dxa"/>
            <w:gridSpan w:val="5"/>
            <w:tcBorders>
              <w:top w:val="single" w:sz="8" w:space="0" w:color="auto"/>
              <w:left w:val="single" w:sz="8" w:space="0" w:color="auto"/>
              <w:bottom w:val="single" w:sz="8" w:space="0" w:color="auto"/>
              <w:right w:val="single" w:sz="8" w:space="0" w:color="000000"/>
            </w:tcBorders>
            <w:shd w:val="clear" w:color="000000" w:fill="FFFFFF"/>
            <w:vAlign w:val="bottom"/>
          </w:tcPr>
          <w:p w:rsidR="00654361" w:rsidRDefault="00654361" w:rsidP="00654361">
            <w:pPr>
              <w:rPr>
                <w:color w:val="000000"/>
                <w:sz w:val="20"/>
                <w:szCs w:val="20"/>
              </w:rPr>
            </w:pPr>
            <w:r>
              <w:rPr>
                <w:color w:val="000000"/>
                <w:sz w:val="20"/>
                <w:szCs w:val="20"/>
              </w:rPr>
              <w:t>İntrauterin Enfeksiyonlar</w:t>
            </w:r>
          </w:p>
        </w:tc>
        <w:tc>
          <w:tcPr>
            <w:tcW w:w="992" w:type="dxa"/>
            <w:tcBorders>
              <w:top w:val="nil"/>
              <w:left w:val="nil"/>
              <w:bottom w:val="single" w:sz="8" w:space="0" w:color="auto"/>
              <w:right w:val="single" w:sz="8" w:space="0" w:color="auto"/>
            </w:tcBorders>
            <w:shd w:val="clear" w:color="auto" w:fill="auto"/>
            <w:vAlign w:val="center"/>
          </w:tcPr>
          <w:p w:rsidR="00654361" w:rsidRPr="004159C9" w:rsidRDefault="00654361" w:rsidP="00654361">
            <w:pPr>
              <w:spacing w:line="240" w:lineRule="atLeast"/>
              <w:rPr>
                <w:sz w:val="18"/>
                <w:szCs w:val="18"/>
              </w:rPr>
            </w:pPr>
            <w:r>
              <w:rPr>
                <w:sz w:val="18"/>
                <w:szCs w:val="18"/>
              </w:rPr>
              <w:t>2 SAAT</w:t>
            </w:r>
          </w:p>
        </w:tc>
        <w:tc>
          <w:tcPr>
            <w:tcW w:w="2209" w:type="dxa"/>
            <w:gridSpan w:val="3"/>
            <w:tcBorders>
              <w:top w:val="single" w:sz="8" w:space="0" w:color="auto"/>
              <w:left w:val="nil"/>
              <w:bottom w:val="single" w:sz="8" w:space="0" w:color="auto"/>
              <w:right w:val="single" w:sz="8" w:space="0" w:color="000000"/>
            </w:tcBorders>
            <w:shd w:val="clear" w:color="000000" w:fill="FFFFFF"/>
          </w:tcPr>
          <w:p w:rsidR="00654361" w:rsidRPr="004159C9" w:rsidRDefault="00654361" w:rsidP="00654361">
            <w:pPr>
              <w:spacing w:line="240" w:lineRule="atLeast"/>
              <w:rPr>
                <w:sz w:val="18"/>
                <w:szCs w:val="18"/>
              </w:rPr>
            </w:pPr>
            <w:r>
              <w:rPr>
                <w:sz w:val="18"/>
                <w:szCs w:val="18"/>
              </w:rPr>
              <w:t>M.KONAK</w:t>
            </w:r>
          </w:p>
        </w:tc>
      </w:tr>
      <w:tr w:rsidR="00654361" w:rsidRPr="004159C9" w:rsidTr="00654361">
        <w:trPr>
          <w:trHeight w:val="270"/>
        </w:trPr>
        <w:tc>
          <w:tcPr>
            <w:tcW w:w="1234" w:type="dxa"/>
            <w:tcBorders>
              <w:top w:val="nil"/>
              <w:left w:val="single" w:sz="4" w:space="0" w:color="000000"/>
              <w:bottom w:val="single" w:sz="4" w:space="0" w:color="000000"/>
              <w:right w:val="single" w:sz="4" w:space="0" w:color="000000"/>
            </w:tcBorders>
            <w:shd w:val="clear" w:color="auto" w:fill="auto"/>
          </w:tcPr>
          <w:p w:rsidR="00654361" w:rsidRPr="004159C9" w:rsidRDefault="00654361" w:rsidP="00654361">
            <w:pPr>
              <w:spacing w:line="240" w:lineRule="atLeast"/>
              <w:rPr>
                <w:sz w:val="18"/>
                <w:szCs w:val="18"/>
              </w:rPr>
            </w:pPr>
            <w:r w:rsidRPr="004159C9">
              <w:rPr>
                <w:sz w:val="18"/>
                <w:szCs w:val="18"/>
              </w:rPr>
              <w:t>4.ÇOC053</w:t>
            </w:r>
          </w:p>
        </w:tc>
        <w:tc>
          <w:tcPr>
            <w:tcW w:w="2300" w:type="dxa"/>
            <w:gridSpan w:val="3"/>
            <w:tcBorders>
              <w:top w:val="single" w:sz="8" w:space="0" w:color="auto"/>
              <w:left w:val="single" w:sz="8" w:space="0" w:color="auto"/>
              <w:bottom w:val="single" w:sz="8" w:space="0" w:color="auto"/>
              <w:right w:val="single" w:sz="8" w:space="0" w:color="000000"/>
            </w:tcBorders>
            <w:shd w:val="clear" w:color="000000" w:fill="FFFFFF"/>
            <w:vAlign w:val="bottom"/>
          </w:tcPr>
          <w:p w:rsidR="00654361" w:rsidRDefault="00654361" w:rsidP="00654361">
            <w:pPr>
              <w:rPr>
                <w:color w:val="000000"/>
                <w:sz w:val="20"/>
                <w:szCs w:val="20"/>
              </w:rPr>
            </w:pPr>
            <w:r>
              <w:rPr>
                <w:color w:val="000000"/>
                <w:sz w:val="20"/>
                <w:szCs w:val="20"/>
              </w:rPr>
              <w:t>Sunum/sınıf dersi</w:t>
            </w:r>
          </w:p>
        </w:tc>
        <w:tc>
          <w:tcPr>
            <w:tcW w:w="2490" w:type="dxa"/>
            <w:gridSpan w:val="5"/>
            <w:tcBorders>
              <w:top w:val="single" w:sz="8" w:space="0" w:color="auto"/>
              <w:left w:val="single" w:sz="8" w:space="0" w:color="auto"/>
              <w:bottom w:val="single" w:sz="8" w:space="0" w:color="auto"/>
              <w:right w:val="single" w:sz="8" w:space="0" w:color="000000"/>
            </w:tcBorders>
            <w:shd w:val="clear" w:color="000000" w:fill="FFFFFF"/>
            <w:vAlign w:val="bottom"/>
          </w:tcPr>
          <w:p w:rsidR="00654361" w:rsidRDefault="00654361" w:rsidP="00654361">
            <w:pPr>
              <w:rPr>
                <w:color w:val="000000"/>
                <w:sz w:val="20"/>
                <w:szCs w:val="20"/>
              </w:rPr>
            </w:pPr>
            <w:r>
              <w:rPr>
                <w:color w:val="000000"/>
                <w:sz w:val="20"/>
                <w:szCs w:val="20"/>
              </w:rPr>
              <w:t>Yenidoğansepsis Ve Menenjiti</w:t>
            </w:r>
          </w:p>
        </w:tc>
        <w:tc>
          <w:tcPr>
            <w:tcW w:w="992" w:type="dxa"/>
            <w:tcBorders>
              <w:top w:val="nil"/>
              <w:left w:val="nil"/>
              <w:bottom w:val="single" w:sz="8" w:space="0" w:color="auto"/>
              <w:right w:val="single" w:sz="8" w:space="0" w:color="auto"/>
            </w:tcBorders>
            <w:shd w:val="clear" w:color="auto" w:fill="auto"/>
            <w:vAlign w:val="center"/>
          </w:tcPr>
          <w:p w:rsidR="00654361" w:rsidRPr="004159C9" w:rsidRDefault="00654361" w:rsidP="00654361">
            <w:pPr>
              <w:spacing w:line="240" w:lineRule="atLeast"/>
              <w:rPr>
                <w:sz w:val="18"/>
                <w:szCs w:val="18"/>
              </w:rPr>
            </w:pPr>
            <w:r>
              <w:rPr>
                <w:sz w:val="18"/>
                <w:szCs w:val="18"/>
              </w:rPr>
              <w:t>2 SAAT</w:t>
            </w:r>
          </w:p>
        </w:tc>
        <w:tc>
          <w:tcPr>
            <w:tcW w:w="2209" w:type="dxa"/>
            <w:gridSpan w:val="3"/>
            <w:tcBorders>
              <w:top w:val="single" w:sz="8" w:space="0" w:color="auto"/>
              <w:left w:val="nil"/>
              <w:bottom w:val="single" w:sz="8" w:space="0" w:color="auto"/>
              <w:right w:val="single" w:sz="8" w:space="0" w:color="000000"/>
            </w:tcBorders>
            <w:shd w:val="clear" w:color="000000" w:fill="FFFFFF"/>
          </w:tcPr>
          <w:p w:rsidR="00654361" w:rsidRPr="004159C9" w:rsidRDefault="00654361" w:rsidP="00654361">
            <w:pPr>
              <w:spacing w:line="240" w:lineRule="atLeast"/>
              <w:rPr>
                <w:sz w:val="18"/>
                <w:szCs w:val="18"/>
              </w:rPr>
            </w:pPr>
            <w:r>
              <w:rPr>
                <w:sz w:val="18"/>
                <w:szCs w:val="18"/>
              </w:rPr>
              <w:t>H.SOYLU</w:t>
            </w:r>
          </w:p>
        </w:tc>
      </w:tr>
      <w:tr w:rsidR="00654361" w:rsidRPr="004159C9" w:rsidTr="00654361">
        <w:trPr>
          <w:trHeight w:val="270"/>
        </w:trPr>
        <w:tc>
          <w:tcPr>
            <w:tcW w:w="1234" w:type="dxa"/>
            <w:tcBorders>
              <w:top w:val="nil"/>
              <w:left w:val="single" w:sz="4" w:space="0" w:color="000000"/>
              <w:bottom w:val="single" w:sz="4" w:space="0" w:color="000000"/>
              <w:right w:val="single" w:sz="4" w:space="0" w:color="000000"/>
            </w:tcBorders>
            <w:shd w:val="clear" w:color="auto" w:fill="auto"/>
          </w:tcPr>
          <w:p w:rsidR="00654361" w:rsidRPr="004159C9" w:rsidRDefault="00654361" w:rsidP="00654361">
            <w:pPr>
              <w:spacing w:line="240" w:lineRule="atLeast"/>
              <w:rPr>
                <w:sz w:val="18"/>
                <w:szCs w:val="18"/>
              </w:rPr>
            </w:pPr>
            <w:r w:rsidRPr="004159C9">
              <w:rPr>
                <w:sz w:val="18"/>
                <w:szCs w:val="18"/>
              </w:rPr>
              <w:t>4.ÇOC054</w:t>
            </w:r>
          </w:p>
        </w:tc>
        <w:tc>
          <w:tcPr>
            <w:tcW w:w="2300" w:type="dxa"/>
            <w:gridSpan w:val="3"/>
            <w:tcBorders>
              <w:top w:val="single" w:sz="8" w:space="0" w:color="auto"/>
              <w:left w:val="single" w:sz="8" w:space="0" w:color="auto"/>
              <w:bottom w:val="single" w:sz="8" w:space="0" w:color="auto"/>
              <w:right w:val="single" w:sz="8" w:space="0" w:color="000000"/>
            </w:tcBorders>
            <w:shd w:val="clear" w:color="000000" w:fill="FFFFFF"/>
            <w:vAlign w:val="bottom"/>
          </w:tcPr>
          <w:p w:rsidR="00654361" w:rsidRDefault="00654361" w:rsidP="00654361">
            <w:pPr>
              <w:rPr>
                <w:color w:val="000000"/>
                <w:sz w:val="20"/>
                <w:szCs w:val="20"/>
              </w:rPr>
            </w:pPr>
            <w:r>
              <w:rPr>
                <w:color w:val="000000"/>
                <w:sz w:val="20"/>
                <w:szCs w:val="20"/>
              </w:rPr>
              <w:t>Sunum/sınıf dersi</w:t>
            </w:r>
          </w:p>
        </w:tc>
        <w:tc>
          <w:tcPr>
            <w:tcW w:w="2490" w:type="dxa"/>
            <w:gridSpan w:val="5"/>
            <w:tcBorders>
              <w:top w:val="single" w:sz="8" w:space="0" w:color="auto"/>
              <w:left w:val="single" w:sz="8" w:space="0" w:color="auto"/>
              <w:bottom w:val="single" w:sz="8" w:space="0" w:color="auto"/>
              <w:right w:val="single" w:sz="8" w:space="0" w:color="000000"/>
            </w:tcBorders>
            <w:shd w:val="clear" w:color="000000" w:fill="FFFFFF"/>
            <w:vAlign w:val="bottom"/>
          </w:tcPr>
          <w:p w:rsidR="00654361" w:rsidRDefault="00654361" w:rsidP="00654361">
            <w:pPr>
              <w:rPr>
                <w:color w:val="000000"/>
                <w:sz w:val="20"/>
                <w:szCs w:val="20"/>
              </w:rPr>
            </w:pPr>
            <w:r>
              <w:rPr>
                <w:color w:val="000000"/>
                <w:sz w:val="20"/>
                <w:szCs w:val="20"/>
              </w:rPr>
              <w:t>Yenidoğan Taramaları</w:t>
            </w:r>
          </w:p>
        </w:tc>
        <w:tc>
          <w:tcPr>
            <w:tcW w:w="992" w:type="dxa"/>
            <w:tcBorders>
              <w:top w:val="nil"/>
              <w:left w:val="nil"/>
              <w:bottom w:val="single" w:sz="8" w:space="0" w:color="auto"/>
              <w:right w:val="single" w:sz="8" w:space="0" w:color="auto"/>
            </w:tcBorders>
            <w:shd w:val="clear" w:color="auto" w:fill="auto"/>
            <w:vAlign w:val="center"/>
          </w:tcPr>
          <w:p w:rsidR="00654361" w:rsidRPr="004159C9" w:rsidRDefault="00654361" w:rsidP="00654361">
            <w:pPr>
              <w:spacing w:line="240" w:lineRule="atLeast"/>
              <w:rPr>
                <w:sz w:val="18"/>
                <w:szCs w:val="18"/>
              </w:rPr>
            </w:pPr>
            <w:r>
              <w:rPr>
                <w:sz w:val="18"/>
                <w:szCs w:val="18"/>
              </w:rPr>
              <w:t>1 SAAT</w:t>
            </w:r>
          </w:p>
        </w:tc>
        <w:tc>
          <w:tcPr>
            <w:tcW w:w="2209" w:type="dxa"/>
            <w:gridSpan w:val="3"/>
            <w:tcBorders>
              <w:top w:val="single" w:sz="8" w:space="0" w:color="auto"/>
              <w:left w:val="nil"/>
              <w:bottom w:val="single" w:sz="8" w:space="0" w:color="auto"/>
              <w:right w:val="single" w:sz="8" w:space="0" w:color="000000"/>
            </w:tcBorders>
            <w:shd w:val="clear" w:color="000000" w:fill="FFFFFF"/>
          </w:tcPr>
          <w:p w:rsidR="00654361" w:rsidRPr="004159C9" w:rsidRDefault="00654361" w:rsidP="00654361">
            <w:pPr>
              <w:spacing w:line="240" w:lineRule="atLeast"/>
              <w:rPr>
                <w:sz w:val="18"/>
                <w:szCs w:val="18"/>
              </w:rPr>
            </w:pPr>
            <w:r>
              <w:rPr>
                <w:sz w:val="18"/>
                <w:szCs w:val="18"/>
              </w:rPr>
              <w:t>H.SOYLU</w:t>
            </w:r>
          </w:p>
        </w:tc>
      </w:tr>
      <w:tr w:rsidR="00654361" w:rsidRPr="004159C9" w:rsidTr="00654361">
        <w:trPr>
          <w:trHeight w:val="270"/>
        </w:trPr>
        <w:tc>
          <w:tcPr>
            <w:tcW w:w="1234" w:type="dxa"/>
            <w:tcBorders>
              <w:top w:val="nil"/>
              <w:left w:val="single" w:sz="4" w:space="0" w:color="000000"/>
              <w:bottom w:val="single" w:sz="4" w:space="0" w:color="000000"/>
              <w:right w:val="single" w:sz="4" w:space="0" w:color="000000"/>
            </w:tcBorders>
            <w:shd w:val="clear" w:color="auto" w:fill="auto"/>
          </w:tcPr>
          <w:p w:rsidR="00654361" w:rsidRPr="004159C9" w:rsidRDefault="00654361" w:rsidP="00654361">
            <w:pPr>
              <w:spacing w:line="240" w:lineRule="atLeast"/>
              <w:rPr>
                <w:sz w:val="18"/>
                <w:szCs w:val="18"/>
              </w:rPr>
            </w:pPr>
            <w:r w:rsidRPr="004159C9">
              <w:rPr>
                <w:sz w:val="18"/>
                <w:szCs w:val="18"/>
              </w:rPr>
              <w:t>4.ÇOC055</w:t>
            </w:r>
          </w:p>
        </w:tc>
        <w:tc>
          <w:tcPr>
            <w:tcW w:w="2300" w:type="dxa"/>
            <w:gridSpan w:val="3"/>
            <w:tcBorders>
              <w:top w:val="single" w:sz="8" w:space="0" w:color="auto"/>
              <w:left w:val="single" w:sz="8" w:space="0" w:color="auto"/>
              <w:bottom w:val="single" w:sz="8" w:space="0" w:color="auto"/>
              <w:right w:val="single" w:sz="8" w:space="0" w:color="000000"/>
            </w:tcBorders>
            <w:shd w:val="clear" w:color="000000" w:fill="FFFFFF"/>
            <w:vAlign w:val="bottom"/>
          </w:tcPr>
          <w:p w:rsidR="00654361" w:rsidRDefault="00654361" w:rsidP="00654361">
            <w:pPr>
              <w:rPr>
                <w:color w:val="000000"/>
                <w:sz w:val="20"/>
                <w:szCs w:val="20"/>
              </w:rPr>
            </w:pPr>
            <w:r>
              <w:rPr>
                <w:color w:val="000000"/>
                <w:sz w:val="20"/>
                <w:szCs w:val="20"/>
              </w:rPr>
              <w:t>Sunum/sınıf dersi</w:t>
            </w:r>
          </w:p>
        </w:tc>
        <w:tc>
          <w:tcPr>
            <w:tcW w:w="2490" w:type="dxa"/>
            <w:gridSpan w:val="5"/>
            <w:tcBorders>
              <w:top w:val="single" w:sz="8" w:space="0" w:color="auto"/>
              <w:left w:val="single" w:sz="8" w:space="0" w:color="auto"/>
              <w:bottom w:val="single" w:sz="8" w:space="0" w:color="auto"/>
              <w:right w:val="single" w:sz="8" w:space="0" w:color="000000"/>
            </w:tcBorders>
            <w:shd w:val="clear" w:color="000000" w:fill="FFFFFF"/>
            <w:vAlign w:val="bottom"/>
          </w:tcPr>
          <w:p w:rsidR="00654361" w:rsidRDefault="00654361" w:rsidP="00654361">
            <w:pPr>
              <w:rPr>
                <w:color w:val="000000"/>
                <w:sz w:val="20"/>
                <w:szCs w:val="20"/>
              </w:rPr>
            </w:pPr>
            <w:r>
              <w:rPr>
                <w:color w:val="000000"/>
                <w:sz w:val="20"/>
                <w:szCs w:val="20"/>
              </w:rPr>
              <w:t>Diyabetik Anne Bebeği</w:t>
            </w:r>
          </w:p>
        </w:tc>
        <w:tc>
          <w:tcPr>
            <w:tcW w:w="992" w:type="dxa"/>
            <w:tcBorders>
              <w:top w:val="nil"/>
              <w:left w:val="nil"/>
              <w:bottom w:val="single" w:sz="8" w:space="0" w:color="auto"/>
              <w:right w:val="single" w:sz="8" w:space="0" w:color="auto"/>
            </w:tcBorders>
            <w:shd w:val="clear" w:color="auto" w:fill="auto"/>
          </w:tcPr>
          <w:p w:rsidR="00654361" w:rsidRPr="004159C9" w:rsidRDefault="00654361" w:rsidP="00654361">
            <w:pPr>
              <w:spacing w:line="240" w:lineRule="atLeast"/>
              <w:rPr>
                <w:sz w:val="18"/>
                <w:szCs w:val="18"/>
              </w:rPr>
            </w:pPr>
            <w:r>
              <w:rPr>
                <w:sz w:val="18"/>
                <w:szCs w:val="18"/>
              </w:rPr>
              <w:t>1 SAAT</w:t>
            </w:r>
          </w:p>
        </w:tc>
        <w:tc>
          <w:tcPr>
            <w:tcW w:w="2209" w:type="dxa"/>
            <w:gridSpan w:val="3"/>
            <w:tcBorders>
              <w:top w:val="single" w:sz="8" w:space="0" w:color="auto"/>
              <w:left w:val="nil"/>
              <w:bottom w:val="single" w:sz="8" w:space="0" w:color="auto"/>
              <w:right w:val="single" w:sz="8" w:space="0" w:color="000000"/>
            </w:tcBorders>
            <w:shd w:val="clear" w:color="000000" w:fill="FFFFFF"/>
          </w:tcPr>
          <w:p w:rsidR="00654361" w:rsidRPr="004159C9" w:rsidRDefault="00654361" w:rsidP="00654361">
            <w:pPr>
              <w:spacing w:line="240" w:lineRule="atLeast"/>
              <w:rPr>
                <w:sz w:val="18"/>
                <w:szCs w:val="18"/>
              </w:rPr>
            </w:pPr>
            <w:r>
              <w:rPr>
                <w:sz w:val="18"/>
                <w:szCs w:val="18"/>
              </w:rPr>
              <w:t>M.KONAK</w:t>
            </w:r>
          </w:p>
        </w:tc>
      </w:tr>
      <w:tr w:rsidR="00654361" w:rsidRPr="004159C9" w:rsidTr="00654361">
        <w:trPr>
          <w:trHeight w:val="270"/>
        </w:trPr>
        <w:tc>
          <w:tcPr>
            <w:tcW w:w="1234" w:type="dxa"/>
            <w:tcBorders>
              <w:top w:val="nil"/>
              <w:left w:val="single" w:sz="4" w:space="0" w:color="000000"/>
              <w:bottom w:val="single" w:sz="4" w:space="0" w:color="000000"/>
              <w:right w:val="single" w:sz="4" w:space="0" w:color="000000"/>
            </w:tcBorders>
            <w:shd w:val="clear" w:color="auto" w:fill="auto"/>
          </w:tcPr>
          <w:p w:rsidR="00654361" w:rsidRPr="004159C9" w:rsidRDefault="00654361" w:rsidP="00654361">
            <w:pPr>
              <w:spacing w:line="240" w:lineRule="atLeast"/>
              <w:rPr>
                <w:sz w:val="18"/>
                <w:szCs w:val="18"/>
              </w:rPr>
            </w:pPr>
            <w:r w:rsidRPr="004159C9">
              <w:rPr>
                <w:sz w:val="18"/>
                <w:szCs w:val="18"/>
              </w:rPr>
              <w:t>4.ÇOC056</w:t>
            </w:r>
          </w:p>
        </w:tc>
        <w:tc>
          <w:tcPr>
            <w:tcW w:w="2300" w:type="dxa"/>
            <w:gridSpan w:val="3"/>
            <w:tcBorders>
              <w:top w:val="single" w:sz="8" w:space="0" w:color="auto"/>
              <w:left w:val="single" w:sz="8" w:space="0" w:color="auto"/>
              <w:bottom w:val="single" w:sz="8" w:space="0" w:color="auto"/>
              <w:right w:val="single" w:sz="8" w:space="0" w:color="000000"/>
            </w:tcBorders>
            <w:shd w:val="clear" w:color="000000" w:fill="FFFFFF"/>
            <w:vAlign w:val="bottom"/>
          </w:tcPr>
          <w:p w:rsidR="00654361" w:rsidRDefault="00654361" w:rsidP="00654361">
            <w:pPr>
              <w:rPr>
                <w:color w:val="000000"/>
                <w:sz w:val="20"/>
                <w:szCs w:val="20"/>
              </w:rPr>
            </w:pPr>
            <w:r>
              <w:rPr>
                <w:color w:val="000000"/>
                <w:sz w:val="20"/>
                <w:szCs w:val="20"/>
              </w:rPr>
              <w:t>Sunum/sınıf dersi</w:t>
            </w:r>
          </w:p>
        </w:tc>
        <w:tc>
          <w:tcPr>
            <w:tcW w:w="2490" w:type="dxa"/>
            <w:gridSpan w:val="5"/>
            <w:tcBorders>
              <w:top w:val="single" w:sz="8" w:space="0" w:color="auto"/>
              <w:left w:val="single" w:sz="8" w:space="0" w:color="auto"/>
              <w:bottom w:val="single" w:sz="8" w:space="0" w:color="auto"/>
              <w:right w:val="single" w:sz="8" w:space="0" w:color="000000"/>
            </w:tcBorders>
            <w:shd w:val="clear" w:color="000000" w:fill="FFFFFF"/>
            <w:vAlign w:val="bottom"/>
          </w:tcPr>
          <w:p w:rsidR="00654361" w:rsidRDefault="00654361" w:rsidP="00654361">
            <w:pPr>
              <w:rPr>
                <w:color w:val="000000"/>
                <w:sz w:val="20"/>
                <w:szCs w:val="20"/>
              </w:rPr>
            </w:pPr>
            <w:r>
              <w:rPr>
                <w:color w:val="000000"/>
                <w:sz w:val="20"/>
                <w:szCs w:val="20"/>
              </w:rPr>
              <w:t>Prematüre Genel Sorunları</w:t>
            </w:r>
          </w:p>
        </w:tc>
        <w:tc>
          <w:tcPr>
            <w:tcW w:w="992" w:type="dxa"/>
            <w:tcBorders>
              <w:top w:val="nil"/>
              <w:left w:val="nil"/>
              <w:bottom w:val="single" w:sz="8" w:space="0" w:color="auto"/>
              <w:right w:val="single" w:sz="8" w:space="0" w:color="auto"/>
            </w:tcBorders>
            <w:shd w:val="clear" w:color="auto" w:fill="auto"/>
            <w:vAlign w:val="center"/>
          </w:tcPr>
          <w:p w:rsidR="00654361" w:rsidRPr="004159C9" w:rsidRDefault="00654361" w:rsidP="00654361">
            <w:pPr>
              <w:spacing w:line="240" w:lineRule="atLeast"/>
              <w:rPr>
                <w:sz w:val="18"/>
                <w:szCs w:val="18"/>
              </w:rPr>
            </w:pPr>
            <w:r>
              <w:rPr>
                <w:sz w:val="18"/>
                <w:szCs w:val="18"/>
              </w:rPr>
              <w:t>2 SAAT</w:t>
            </w:r>
          </w:p>
        </w:tc>
        <w:tc>
          <w:tcPr>
            <w:tcW w:w="2209" w:type="dxa"/>
            <w:gridSpan w:val="3"/>
            <w:tcBorders>
              <w:top w:val="single" w:sz="8" w:space="0" w:color="auto"/>
              <w:left w:val="nil"/>
              <w:bottom w:val="single" w:sz="8" w:space="0" w:color="auto"/>
              <w:right w:val="single" w:sz="8" w:space="0" w:color="000000"/>
            </w:tcBorders>
            <w:shd w:val="clear" w:color="000000" w:fill="FFFFFF"/>
          </w:tcPr>
          <w:p w:rsidR="00654361" w:rsidRPr="004159C9" w:rsidRDefault="00654361" w:rsidP="00654361">
            <w:pPr>
              <w:spacing w:line="240" w:lineRule="atLeast"/>
              <w:rPr>
                <w:sz w:val="18"/>
                <w:szCs w:val="18"/>
              </w:rPr>
            </w:pPr>
            <w:r>
              <w:rPr>
                <w:sz w:val="18"/>
                <w:szCs w:val="18"/>
              </w:rPr>
              <w:t>H.SOYLU</w:t>
            </w:r>
          </w:p>
        </w:tc>
      </w:tr>
      <w:tr w:rsidR="00654361" w:rsidRPr="004159C9" w:rsidTr="00654361">
        <w:trPr>
          <w:trHeight w:val="270"/>
        </w:trPr>
        <w:tc>
          <w:tcPr>
            <w:tcW w:w="1234" w:type="dxa"/>
            <w:tcBorders>
              <w:top w:val="nil"/>
              <w:left w:val="single" w:sz="4" w:space="0" w:color="000000"/>
              <w:bottom w:val="single" w:sz="4" w:space="0" w:color="000000"/>
              <w:right w:val="single" w:sz="4" w:space="0" w:color="000000"/>
            </w:tcBorders>
            <w:shd w:val="clear" w:color="auto" w:fill="auto"/>
          </w:tcPr>
          <w:p w:rsidR="00654361" w:rsidRPr="004159C9" w:rsidRDefault="00654361" w:rsidP="00654361">
            <w:pPr>
              <w:spacing w:line="240" w:lineRule="atLeast"/>
              <w:rPr>
                <w:sz w:val="18"/>
                <w:szCs w:val="18"/>
              </w:rPr>
            </w:pPr>
            <w:r w:rsidRPr="004159C9">
              <w:rPr>
                <w:sz w:val="18"/>
                <w:szCs w:val="18"/>
              </w:rPr>
              <w:t>4.ÇOC057</w:t>
            </w:r>
          </w:p>
        </w:tc>
        <w:tc>
          <w:tcPr>
            <w:tcW w:w="2300" w:type="dxa"/>
            <w:gridSpan w:val="3"/>
            <w:tcBorders>
              <w:top w:val="single" w:sz="8" w:space="0" w:color="auto"/>
              <w:left w:val="single" w:sz="8" w:space="0" w:color="auto"/>
              <w:bottom w:val="single" w:sz="8" w:space="0" w:color="auto"/>
              <w:right w:val="single" w:sz="8" w:space="0" w:color="000000"/>
            </w:tcBorders>
            <w:shd w:val="clear" w:color="000000" w:fill="FFFFFF"/>
            <w:vAlign w:val="bottom"/>
          </w:tcPr>
          <w:p w:rsidR="00654361" w:rsidRDefault="00654361" w:rsidP="00654361">
            <w:pPr>
              <w:rPr>
                <w:color w:val="000000"/>
                <w:sz w:val="20"/>
                <w:szCs w:val="20"/>
              </w:rPr>
            </w:pPr>
            <w:r>
              <w:rPr>
                <w:color w:val="000000"/>
                <w:sz w:val="20"/>
                <w:szCs w:val="20"/>
              </w:rPr>
              <w:t>Sunum/sınıf dersi</w:t>
            </w:r>
          </w:p>
        </w:tc>
        <w:tc>
          <w:tcPr>
            <w:tcW w:w="2490" w:type="dxa"/>
            <w:gridSpan w:val="5"/>
            <w:tcBorders>
              <w:top w:val="single" w:sz="8" w:space="0" w:color="auto"/>
              <w:left w:val="single" w:sz="8" w:space="0" w:color="auto"/>
              <w:bottom w:val="single" w:sz="8" w:space="0" w:color="auto"/>
              <w:right w:val="single" w:sz="8" w:space="0" w:color="000000"/>
            </w:tcBorders>
            <w:shd w:val="clear" w:color="000000" w:fill="FFFFFF"/>
            <w:vAlign w:val="bottom"/>
          </w:tcPr>
          <w:p w:rsidR="00654361" w:rsidRDefault="00654361" w:rsidP="00654361">
            <w:pPr>
              <w:rPr>
                <w:color w:val="000000"/>
                <w:sz w:val="20"/>
                <w:szCs w:val="20"/>
              </w:rPr>
            </w:pPr>
            <w:r>
              <w:rPr>
                <w:color w:val="000000"/>
                <w:sz w:val="20"/>
                <w:szCs w:val="20"/>
              </w:rPr>
              <w:t>Doğuştan Metabolik Hastalıklara Yaklaşım</w:t>
            </w:r>
          </w:p>
        </w:tc>
        <w:tc>
          <w:tcPr>
            <w:tcW w:w="992" w:type="dxa"/>
            <w:tcBorders>
              <w:top w:val="nil"/>
              <w:left w:val="nil"/>
              <w:bottom w:val="single" w:sz="8" w:space="0" w:color="auto"/>
              <w:right w:val="single" w:sz="8" w:space="0" w:color="auto"/>
            </w:tcBorders>
            <w:shd w:val="clear" w:color="auto" w:fill="auto"/>
            <w:vAlign w:val="center"/>
          </w:tcPr>
          <w:p w:rsidR="00654361" w:rsidRPr="004159C9" w:rsidRDefault="00654361" w:rsidP="00654361">
            <w:pPr>
              <w:spacing w:line="240" w:lineRule="atLeast"/>
              <w:rPr>
                <w:sz w:val="18"/>
                <w:szCs w:val="18"/>
              </w:rPr>
            </w:pPr>
            <w:r>
              <w:rPr>
                <w:sz w:val="18"/>
                <w:szCs w:val="18"/>
              </w:rPr>
              <w:t>2 SAAT</w:t>
            </w:r>
          </w:p>
        </w:tc>
        <w:tc>
          <w:tcPr>
            <w:tcW w:w="2209" w:type="dxa"/>
            <w:gridSpan w:val="3"/>
            <w:tcBorders>
              <w:top w:val="single" w:sz="8" w:space="0" w:color="auto"/>
              <w:left w:val="nil"/>
              <w:bottom w:val="single" w:sz="8" w:space="0" w:color="auto"/>
              <w:right w:val="single" w:sz="8" w:space="0" w:color="000000"/>
            </w:tcBorders>
            <w:shd w:val="clear" w:color="000000" w:fill="FFFFFF"/>
          </w:tcPr>
          <w:p w:rsidR="00654361" w:rsidRPr="004159C9" w:rsidRDefault="00654361" w:rsidP="00654361">
            <w:pPr>
              <w:spacing w:line="240" w:lineRule="atLeast"/>
              <w:rPr>
                <w:sz w:val="18"/>
                <w:szCs w:val="18"/>
              </w:rPr>
            </w:pPr>
            <w:r>
              <w:rPr>
                <w:sz w:val="18"/>
                <w:szCs w:val="18"/>
              </w:rPr>
              <w:t>M.KONAK</w:t>
            </w:r>
          </w:p>
        </w:tc>
      </w:tr>
      <w:tr w:rsidR="00654361" w:rsidRPr="004159C9" w:rsidTr="00654361">
        <w:trPr>
          <w:trHeight w:val="270"/>
        </w:trPr>
        <w:tc>
          <w:tcPr>
            <w:tcW w:w="1234" w:type="dxa"/>
            <w:tcBorders>
              <w:top w:val="nil"/>
              <w:left w:val="single" w:sz="4" w:space="0" w:color="000000"/>
              <w:bottom w:val="single" w:sz="4" w:space="0" w:color="000000"/>
              <w:right w:val="single" w:sz="4" w:space="0" w:color="000000"/>
            </w:tcBorders>
            <w:shd w:val="clear" w:color="auto" w:fill="auto"/>
          </w:tcPr>
          <w:p w:rsidR="00654361" w:rsidRPr="004159C9" w:rsidRDefault="00654361" w:rsidP="00654361">
            <w:pPr>
              <w:spacing w:line="240" w:lineRule="atLeast"/>
              <w:rPr>
                <w:sz w:val="18"/>
                <w:szCs w:val="18"/>
              </w:rPr>
            </w:pPr>
            <w:r w:rsidRPr="004159C9">
              <w:rPr>
                <w:sz w:val="18"/>
                <w:szCs w:val="18"/>
              </w:rPr>
              <w:t>4.ÇOC058</w:t>
            </w:r>
          </w:p>
        </w:tc>
        <w:tc>
          <w:tcPr>
            <w:tcW w:w="2300" w:type="dxa"/>
            <w:gridSpan w:val="3"/>
            <w:tcBorders>
              <w:top w:val="single" w:sz="8" w:space="0" w:color="auto"/>
              <w:left w:val="single" w:sz="8" w:space="0" w:color="auto"/>
              <w:bottom w:val="single" w:sz="8" w:space="0" w:color="auto"/>
              <w:right w:val="single" w:sz="8" w:space="0" w:color="000000"/>
            </w:tcBorders>
            <w:shd w:val="clear" w:color="000000" w:fill="FFFFFF"/>
            <w:vAlign w:val="bottom"/>
          </w:tcPr>
          <w:p w:rsidR="00654361" w:rsidRDefault="00654361" w:rsidP="00654361">
            <w:pPr>
              <w:rPr>
                <w:color w:val="000000"/>
                <w:sz w:val="20"/>
                <w:szCs w:val="20"/>
              </w:rPr>
            </w:pPr>
            <w:r>
              <w:rPr>
                <w:color w:val="000000"/>
                <w:sz w:val="20"/>
                <w:szCs w:val="20"/>
              </w:rPr>
              <w:t>Sunum/sınıf dersi</w:t>
            </w:r>
          </w:p>
        </w:tc>
        <w:tc>
          <w:tcPr>
            <w:tcW w:w="2490" w:type="dxa"/>
            <w:gridSpan w:val="5"/>
            <w:tcBorders>
              <w:top w:val="single" w:sz="8" w:space="0" w:color="auto"/>
              <w:left w:val="single" w:sz="8" w:space="0" w:color="auto"/>
              <w:bottom w:val="single" w:sz="8" w:space="0" w:color="auto"/>
              <w:right w:val="single" w:sz="8" w:space="0" w:color="000000"/>
            </w:tcBorders>
            <w:shd w:val="clear" w:color="000000" w:fill="FFFFFF"/>
            <w:vAlign w:val="bottom"/>
          </w:tcPr>
          <w:p w:rsidR="00654361" w:rsidRDefault="00654361" w:rsidP="00654361">
            <w:pPr>
              <w:rPr>
                <w:color w:val="000000"/>
                <w:sz w:val="20"/>
                <w:szCs w:val="20"/>
              </w:rPr>
            </w:pPr>
            <w:r>
              <w:rPr>
                <w:color w:val="000000"/>
                <w:sz w:val="20"/>
                <w:szCs w:val="20"/>
              </w:rPr>
              <w:t>Sarılıklı Bebeğe Yaklaşım</w:t>
            </w:r>
          </w:p>
        </w:tc>
        <w:tc>
          <w:tcPr>
            <w:tcW w:w="992" w:type="dxa"/>
            <w:tcBorders>
              <w:top w:val="nil"/>
              <w:left w:val="nil"/>
              <w:bottom w:val="single" w:sz="8" w:space="0" w:color="auto"/>
              <w:right w:val="single" w:sz="8" w:space="0" w:color="auto"/>
            </w:tcBorders>
            <w:shd w:val="clear" w:color="auto" w:fill="auto"/>
            <w:vAlign w:val="center"/>
          </w:tcPr>
          <w:p w:rsidR="00654361" w:rsidRPr="004159C9" w:rsidRDefault="00654361" w:rsidP="00654361">
            <w:pPr>
              <w:spacing w:line="240" w:lineRule="atLeast"/>
              <w:rPr>
                <w:sz w:val="18"/>
                <w:szCs w:val="18"/>
              </w:rPr>
            </w:pPr>
            <w:r>
              <w:rPr>
                <w:sz w:val="18"/>
                <w:szCs w:val="18"/>
              </w:rPr>
              <w:t>2 SAAT</w:t>
            </w:r>
          </w:p>
        </w:tc>
        <w:tc>
          <w:tcPr>
            <w:tcW w:w="2209" w:type="dxa"/>
            <w:gridSpan w:val="3"/>
            <w:tcBorders>
              <w:top w:val="single" w:sz="8" w:space="0" w:color="auto"/>
              <w:left w:val="nil"/>
              <w:bottom w:val="single" w:sz="8" w:space="0" w:color="auto"/>
              <w:right w:val="single" w:sz="8" w:space="0" w:color="000000"/>
            </w:tcBorders>
            <w:shd w:val="clear" w:color="000000" w:fill="FFFFFF"/>
          </w:tcPr>
          <w:p w:rsidR="00654361" w:rsidRPr="004159C9" w:rsidRDefault="00654361" w:rsidP="00654361">
            <w:pPr>
              <w:spacing w:line="240" w:lineRule="atLeast"/>
              <w:rPr>
                <w:sz w:val="18"/>
                <w:szCs w:val="18"/>
              </w:rPr>
            </w:pPr>
            <w:r>
              <w:rPr>
                <w:sz w:val="18"/>
                <w:szCs w:val="18"/>
              </w:rPr>
              <w:t>M.KONAK</w:t>
            </w:r>
          </w:p>
        </w:tc>
      </w:tr>
      <w:tr w:rsidR="00654361" w:rsidRPr="004159C9" w:rsidTr="00654361">
        <w:trPr>
          <w:trHeight w:val="270"/>
        </w:trPr>
        <w:tc>
          <w:tcPr>
            <w:tcW w:w="1234" w:type="dxa"/>
            <w:tcBorders>
              <w:top w:val="nil"/>
              <w:left w:val="single" w:sz="4" w:space="0" w:color="000000"/>
              <w:bottom w:val="single" w:sz="4" w:space="0" w:color="000000"/>
              <w:right w:val="single" w:sz="4" w:space="0" w:color="000000"/>
            </w:tcBorders>
            <w:shd w:val="clear" w:color="auto" w:fill="auto"/>
          </w:tcPr>
          <w:p w:rsidR="00654361" w:rsidRPr="004159C9" w:rsidRDefault="00654361" w:rsidP="00654361">
            <w:pPr>
              <w:spacing w:line="240" w:lineRule="atLeast"/>
              <w:rPr>
                <w:sz w:val="18"/>
                <w:szCs w:val="18"/>
              </w:rPr>
            </w:pPr>
            <w:r w:rsidRPr="004159C9">
              <w:rPr>
                <w:sz w:val="18"/>
                <w:szCs w:val="18"/>
              </w:rPr>
              <w:t>4.ÇOC059</w:t>
            </w:r>
          </w:p>
        </w:tc>
        <w:tc>
          <w:tcPr>
            <w:tcW w:w="2300" w:type="dxa"/>
            <w:gridSpan w:val="3"/>
            <w:tcBorders>
              <w:top w:val="single" w:sz="8" w:space="0" w:color="auto"/>
              <w:left w:val="single" w:sz="8" w:space="0" w:color="auto"/>
              <w:bottom w:val="single" w:sz="8" w:space="0" w:color="auto"/>
              <w:right w:val="single" w:sz="8" w:space="0" w:color="000000"/>
            </w:tcBorders>
            <w:shd w:val="clear" w:color="000000" w:fill="FFFFFF"/>
            <w:vAlign w:val="bottom"/>
          </w:tcPr>
          <w:p w:rsidR="00654361" w:rsidRDefault="00654361" w:rsidP="00654361">
            <w:pPr>
              <w:rPr>
                <w:color w:val="000000"/>
                <w:sz w:val="20"/>
                <w:szCs w:val="20"/>
              </w:rPr>
            </w:pPr>
            <w:r>
              <w:rPr>
                <w:color w:val="000000"/>
                <w:sz w:val="20"/>
                <w:szCs w:val="20"/>
              </w:rPr>
              <w:t>Yapılandırılmış olguya dayalı sunum</w:t>
            </w:r>
          </w:p>
        </w:tc>
        <w:tc>
          <w:tcPr>
            <w:tcW w:w="2490" w:type="dxa"/>
            <w:gridSpan w:val="5"/>
            <w:tcBorders>
              <w:top w:val="single" w:sz="8" w:space="0" w:color="auto"/>
              <w:left w:val="single" w:sz="8" w:space="0" w:color="auto"/>
              <w:bottom w:val="single" w:sz="8" w:space="0" w:color="auto"/>
              <w:right w:val="single" w:sz="8" w:space="0" w:color="000000"/>
            </w:tcBorders>
            <w:shd w:val="clear" w:color="000000" w:fill="FFFFFF"/>
            <w:vAlign w:val="bottom"/>
          </w:tcPr>
          <w:p w:rsidR="00654361" w:rsidRDefault="00654361" w:rsidP="00654361">
            <w:pPr>
              <w:rPr>
                <w:color w:val="000000"/>
                <w:sz w:val="20"/>
                <w:szCs w:val="20"/>
              </w:rPr>
            </w:pPr>
            <w:r>
              <w:rPr>
                <w:color w:val="000000"/>
                <w:sz w:val="20"/>
                <w:szCs w:val="20"/>
              </w:rPr>
              <w:t>Yenidoğan Muayenesi</w:t>
            </w:r>
          </w:p>
        </w:tc>
        <w:tc>
          <w:tcPr>
            <w:tcW w:w="992" w:type="dxa"/>
            <w:tcBorders>
              <w:top w:val="nil"/>
              <w:left w:val="nil"/>
              <w:bottom w:val="single" w:sz="8" w:space="0" w:color="auto"/>
              <w:right w:val="single" w:sz="8" w:space="0" w:color="auto"/>
            </w:tcBorders>
            <w:shd w:val="clear" w:color="auto" w:fill="auto"/>
          </w:tcPr>
          <w:p w:rsidR="00654361" w:rsidRPr="004159C9" w:rsidRDefault="00654361" w:rsidP="00654361">
            <w:pPr>
              <w:spacing w:line="240" w:lineRule="atLeast"/>
              <w:rPr>
                <w:sz w:val="18"/>
                <w:szCs w:val="18"/>
              </w:rPr>
            </w:pPr>
            <w:r>
              <w:rPr>
                <w:sz w:val="18"/>
                <w:szCs w:val="18"/>
              </w:rPr>
              <w:t>1 SAAT</w:t>
            </w:r>
          </w:p>
        </w:tc>
        <w:tc>
          <w:tcPr>
            <w:tcW w:w="2209" w:type="dxa"/>
            <w:gridSpan w:val="3"/>
            <w:tcBorders>
              <w:top w:val="single" w:sz="8" w:space="0" w:color="auto"/>
              <w:left w:val="nil"/>
              <w:bottom w:val="single" w:sz="8" w:space="0" w:color="auto"/>
              <w:right w:val="single" w:sz="8" w:space="0" w:color="000000"/>
            </w:tcBorders>
            <w:shd w:val="clear" w:color="000000" w:fill="FFFFFF"/>
          </w:tcPr>
          <w:p w:rsidR="00654361" w:rsidRPr="004159C9" w:rsidRDefault="00654361" w:rsidP="00654361">
            <w:pPr>
              <w:spacing w:line="240" w:lineRule="atLeast"/>
              <w:rPr>
                <w:sz w:val="18"/>
                <w:szCs w:val="18"/>
              </w:rPr>
            </w:pPr>
            <w:r>
              <w:rPr>
                <w:sz w:val="18"/>
                <w:szCs w:val="18"/>
              </w:rPr>
              <w:t>M.KONAK</w:t>
            </w:r>
          </w:p>
        </w:tc>
      </w:tr>
      <w:tr w:rsidR="00654361" w:rsidRPr="004159C9" w:rsidTr="00654361">
        <w:trPr>
          <w:trHeight w:val="270"/>
        </w:trPr>
        <w:tc>
          <w:tcPr>
            <w:tcW w:w="1234" w:type="dxa"/>
            <w:tcBorders>
              <w:top w:val="nil"/>
              <w:left w:val="single" w:sz="4" w:space="0" w:color="000000"/>
              <w:bottom w:val="single" w:sz="4" w:space="0" w:color="000000"/>
              <w:right w:val="single" w:sz="4" w:space="0" w:color="000000"/>
            </w:tcBorders>
            <w:shd w:val="clear" w:color="auto" w:fill="auto"/>
          </w:tcPr>
          <w:p w:rsidR="00654361" w:rsidRPr="004159C9" w:rsidRDefault="00654361" w:rsidP="00654361">
            <w:pPr>
              <w:spacing w:line="240" w:lineRule="atLeast"/>
              <w:rPr>
                <w:sz w:val="18"/>
                <w:szCs w:val="18"/>
              </w:rPr>
            </w:pPr>
            <w:r w:rsidRPr="004159C9">
              <w:rPr>
                <w:sz w:val="18"/>
                <w:szCs w:val="18"/>
              </w:rPr>
              <w:t>4.ÇOC060</w:t>
            </w:r>
          </w:p>
        </w:tc>
        <w:tc>
          <w:tcPr>
            <w:tcW w:w="2300" w:type="dxa"/>
            <w:gridSpan w:val="3"/>
            <w:tcBorders>
              <w:top w:val="single" w:sz="8" w:space="0" w:color="auto"/>
              <w:left w:val="single" w:sz="8" w:space="0" w:color="auto"/>
              <w:bottom w:val="single" w:sz="8" w:space="0" w:color="auto"/>
              <w:right w:val="single" w:sz="8" w:space="0" w:color="000000"/>
            </w:tcBorders>
            <w:shd w:val="clear" w:color="000000" w:fill="FFFFFF"/>
            <w:vAlign w:val="bottom"/>
          </w:tcPr>
          <w:p w:rsidR="00654361" w:rsidRDefault="00654361" w:rsidP="00654361">
            <w:pPr>
              <w:rPr>
                <w:color w:val="000000"/>
                <w:sz w:val="20"/>
                <w:szCs w:val="20"/>
              </w:rPr>
            </w:pPr>
            <w:r>
              <w:rPr>
                <w:color w:val="000000"/>
                <w:sz w:val="20"/>
                <w:szCs w:val="20"/>
              </w:rPr>
              <w:t>Sunum/sınıf dersi</w:t>
            </w:r>
          </w:p>
        </w:tc>
        <w:tc>
          <w:tcPr>
            <w:tcW w:w="2490" w:type="dxa"/>
            <w:gridSpan w:val="5"/>
            <w:tcBorders>
              <w:top w:val="single" w:sz="8" w:space="0" w:color="auto"/>
              <w:left w:val="single" w:sz="8" w:space="0" w:color="auto"/>
              <w:bottom w:val="single" w:sz="8" w:space="0" w:color="auto"/>
              <w:right w:val="single" w:sz="8" w:space="0" w:color="000000"/>
            </w:tcBorders>
            <w:shd w:val="clear" w:color="000000" w:fill="FFFFFF"/>
            <w:vAlign w:val="bottom"/>
          </w:tcPr>
          <w:p w:rsidR="00654361" w:rsidRDefault="00654361" w:rsidP="00654361">
            <w:pPr>
              <w:rPr>
                <w:color w:val="000000"/>
                <w:sz w:val="20"/>
                <w:szCs w:val="20"/>
              </w:rPr>
            </w:pPr>
            <w:r>
              <w:rPr>
                <w:color w:val="000000"/>
                <w:sz w:val="20"/>
                <w:szCs w:val="20"/>
              </w:rPr>
              <w:t>İYE</w:t>
            </w:r>
          </w:p>
        </w:tc>
        <w:tc>
          <w:tcPr>
            <w:tcW w:w="992" w:type="dxa"/>
            <w:tcBorders>
              <w:top w:val="nil"/>
              <w:left w:val="nil"/>
              <w:bottom w:val="single" w:sz="8" w:space="0" w:color="auto"/>
              <w:right w:val="single" w:sz="8" w:space="0" w:color="auto"/>
            </w:tcBorders>
            <w:shd w:val="clear" w:color="auto" w:fill="auto"/>
          </w:tcPr>
          <w:p w:rsidR="00654361" w:rsidRPr="004159C9" w:rsidRDefault="00654361" w:rsidP="00654361">
            <w:pPr>
              <w:spacing w:line="240" w:lineRule="atLeast"/>
              <w:rPr>
                <w:sz w:val="18"/>
                <w:szCs w:val="18"/>
              </w:rPr>
            </w:pPr>
            <w:r w:rsidRPr="00F64377">
              <w:rPr>
                <w:sz w:val="18"/>
                <w:szCs w:val="18"/>
              </w:rPr>
              <w:t>2 SAAT</w:t>
            </w:r>
          </w:p>
        </w:tc>
        <w:tc>
          <w:tcPr>
            <w:tcW w:w="2209" w:type="dxa"/>
            <w:gridSpan w:val="3"/>
            <w:tcBorders>
              <w:top w:val="single" w:sz="8" w:space="0" w:color="auto"/>
              <w:left w:val="nil"/>
              <w:bottom w:val="single" w:sz="8" w:space="0" w:color="auto"/>
              <w:right w:val="single" w:sz="8" w:space="0" w:color="000000"/>
            </w:tcBorders>
            <w:shd w:val="clear" w:color="000000" w:fill="FFFFFF"/>
          </w:tcPr>
          <w:p w:rsidR="00654361" w:rsidRPr="004159C9" w:rsidRDefault="00654361" w:rsidP="00654361">
            <w:pPr>
              <w:spacing w:line="240" w:lineRule="atLeast"/>
              <w:rPr>
                <w:sz w:val="18"/>
                <w:szCs w:val="18"/>
              </w:rPr>
            </w:pPr>
            <w:r>
              <w:rPr>
                <w:sz w:val="18"/>
                <w:szCs w:val="18"/>
              </w:rPr>
              <w:t>Ş.ARSLAN</w:t>
            </w:r>
          </w:p>
        </w:tc>
      </w:tr>
    </w:tbl>
    <w:p w:rsidR="00654361" w:rsidRDefault="00654361">
      <w:pPr>
        <w:spacing w:after="200" w:line="276" w:lineRule="auto"/>
        <w:rPr>
          <w:sz w:val="20"/>
          <w:szCs w:val="20"/>
        </w:rPr>
      </w:pPr>
    </w:p>
    <w:p w:rsidR="00C97DFF" w:rsidRDefault="00C97DFF" w:rsidP="00C97DFF">
      <w:pPr>
        <w:rPr>
          <w:sz w:val="20"/>
          <w:szCs w:val="20"/>
        </w:rPr>
      </w:pPr>
    </w:p>
    <w:p w:rsidR="00C97DFF" w:rsidRDefault="00C97DFF" w:rsidP="00C97DFF">
      <w:pPr>
        <w:pStyle w:val="Balk2"/>
        <w:jc w:val="left"/>
      </w:pPr>
    </w:p>
    <w:p w:rsidR="00C97DFF" w:rsidRDefault="00C97DFF" w:rsidP="00C97DFF">
      <w:pPr>
        <w:pStyle w:val="Balk2"/>
      </w:pPr>
    </w:p>
    <w:p w:rsidR="00654361" w:rsidRDefault="00654361">
      <w:pPr>
        <w:spacing w:after="200" w:line="276" w:lineRule="auto"/>
        <w:rPr>
          <w:b/>
          <w:bCs/>
          <w:color w:val="000000" w:themeColor="text1"/>
          <w:szCs w:val="26"/>
          <w:lang w:eastAsia="en-US"/>
        </w:rPr>
      </w:pPr>
      <w:bookmarkStart w:id="53" w:name="_Toc405188150"/>
      <w:bookmarkEnd w:id="46"/>
      <w:bookmarkEnd w:id="47"/>
      <w:bookmarkEnd w:id="48"/>
      <w:bookmarkEnd w:id="49"/>
      <w:bookmarkEnd w:id="50"/>
      <w:bookmarkEnd w:id="51"/>
      <w:r>
        <w:rPr>
          <w:color w:val="000000" w:themeColor="text1"/>
        </w:rPr>
        <w:br w:type="page"/>
      </w:r>
    </w:p>
    <w:p w:rsidR="00654361" w:rsidRDefault="00654361">
      <w:pPr>
        <w:spacing w:after="200" w:line="276" w:lineRule="auto"/>
        <w:rPr>
          <w:b/>
          <w:bCs/>
          <w:color w:val="000000" w:themeColor="text1"/>
          <w:szCs w:val="26"/>
          <w:lang w:eastAsia="en-US"/>
        </w:rPr>
      </w:pPr>
    </w:p>
    <w:tbl>
      <w:tblPr>
        <w:tblpPr w:leftFromText="141" w:rightFromText="141" w:vertAnchor="page" w:horzAnchor="margin" w:tblpY="1381"/>
        <w:tblOverlap w:val="never"/>
        <w:tblW w:w="9225" w:type="dxa"/>
        <w:tblLayout w:type="fixed"/>
        <w:tblCellMar>
          <w:left w:w="70" w:type="dxa"/>
          <w:right w:w="70" w:type="dxa"/>
        </w:tblCellMar>
        <w:tblLook w:val="04A0"/>
      </w:tblPr>
      <w:tblGrid>
        <w:gridCol w:w="1346"/>
        <w:gridCol w:w="1492"/>
        <w:gridCol w:w="7"/>
        <w:gridCol w:w="769"/>
        <w:gridCol w:w="851"/>
        <w:gridCol w:w="1275"/>
        <w:gridCol w:w="224"/>
        <w:gridCol w:w="143"/>
        <w:gridCol w:w="767"/>
        <w:gridCol w:w="697"/>
        <w:gridCol w:w="95"/>
        <w:gridCol w:w="1559"/>
      </w:tblGrid>
      <w:tr w:rsidR="00654361" w:rsidRPr="004159C9" w:rsidTr="00654361">
        <w:trPr>
          <w:trHeight w:val="300"/>
        </w:trPr>
        <w:tc>
          <w:tcPr>
            <w:tcW w:w="1346" w:type="dxa"/>
            <w:tcBorders>
              <w:top w:val="nil"/>
              <w:left w:val="single" w:sz="8" w:space="0" w:color="FFFFFF"/>
              <w:bottom w:val="single" w:sz="12" w:space="0" w:color="FFFFFF"/>
              <w:right w:val="single" w:sz="8" w:space="0" w:color="FFFFFF"/>
            </w:tcBorders>
            <w:shd w:val="clear" w:color="000000" w:fill="FFFFFF"/>
            <w:vAlign w:val="center"/>
            <w:hideMark/>
          </w:tcPr>
          <w:p w:rsidR="00654361" w:rsidRPr="004159C9" w:rsidRDefault="00654361" w:rsidP="00654361">
            <w:pPr>
              <w:spacing w:line="240" w:lineRule="atLeast"/>
              <w:jc w:val="center"/>
              <w:rPr>
                <w:b/>
                <w:bCs/>
                <w:color w:val="FFFFFF"/>
                <w:sz w:val="18"/>
                <w:szCs w:val="18"/>
              </w:rPr>
            </w:pPr>
            <w:r w:rsidRPr="004159C9">
              <w:rPr>
                <w:b/>
                <w:bCs/>
                <w:color w:val="FFFFFF"/>
                <w:sz w:val="18"/>
                <w:szCs w:val="18"/>
              </w:rPr>
              <w:t> </w:t>
            </w:r>
          </w:p>
        </w:tc>
        <w:tc>
          <w:tcPr>
            <w:tcW w:w="1492" w:type="dxa"/>
            <w:tcBorders>
              <w:top w:val="nil"/>
              <w:left w:val="nil"/>
              <w:bottom w:val="single" w:sz="12" w:space="0" w:color="FFFFFF"/>
              <w:right w:val="single" w:sz="8" w:space="0" w:color="FFFFFF"/>
            </w:tcBorders>
            <w:shd w:val="clear" w:color="000000" w:fill="4F81BD"/>
            <w:vAlign w:val="center"/>
            <w:hideMark/>
          </w:tcPr>
          <w:p w:rsidR="00654361" w:rsidRPr="004159C9" w:rsidRDefault="00654361" w:rsidP="00654361">
            <w:pPr>
              <w:spacing w:line="240" w:lineRule="atLeast"/>
              <w:jc w:val="center"/>
              <w:rPr>
                <w:b/>
                <w:bCs/>
                <w:color w:val="FFFFFF"/>
                <w:sz w:val="18"/>
                <w:szCs w:val="18"/>
              </w:rPr>
            </w:pPr>
            <w:r w:rsidRPr="004159C9">
              <w:rPr>
                <w:b/>
                <w:bCs/>
                <w:color w:val="FFFFFF"/>
                <w:sz w:val="18"/>
                <w:szCs w:val="18"/>
              </w:rPr>
              <w:t>16. gün</w:t>
            </w:r>
          </w:p>
        </w:tc>
        <w:tc>
          <w:tcPr>
            <w:tcW w:w="1627" w:type="dxa"/>
            <w:gridSpan w:val="3"/>
            <w:tcBorders>
              <w:top w:val="nil"/>
              <w:left w:val="nil"/>
              <w:bottom w:val="single" w:sz="12" w:space="0" w:color="FFFFFF"/>
              <w:right w:val="single" w:sz="8" w:space="0" w:color="FFFFFF"/>
            </w:tcBorders>
            <w:shd w:val="clear" w:color="000000" w:fill="4F81BD"/>
            <w:vAlign w:val="center"/>
            <w:hideMark/>
          </w:tcPr>
          <w:p w:rsidR="00654361" w:rsidRPr="004159C9" w:rsidRDefault="00654361" w:rsidP="00654361">
            <w:pPr>
              <w:spacing w:line="240" w:lineRule="atLeast"/>
              <w:jc w:val="center"/>
              <w:rPr>
                <w:b/>
                <w:bCs/>
                <w:color w:val="FFFFFF"/>
                <w:sz w:val="18"/>
                <w:szCs w:val="18"/>
              </w:rPr>
            </w:pPr>
            <w:r w:rsidRPr="004159C9">
              <w:rPr>
                <w:b/>
                <w:bCs/>
                <w:color w:val="FFFFFF"/>
                <w:sz w:val="18"/>
                <w:szCs w:val="18"/>
              </w:rPr>
              <w:t>17. gün</w:t>
            </w:r>
          </w:p>
        </w:tc>
        <w:tc>
          <w:tcPr>
            <w:tcW w:w="1642" w:type="dxa"/>
            <w:gridSpan w:val="3"/>
            <w:tcBorders>
              <w:top w:val="nil"/>
              <w:left w:val="nil"/>
              <w:bottom w:val="single" w:sz="12" w:space="0" w:color="FFFFFF"/>
              <w:right w:val="single" w:sz="8" w:space="0" w:color="FFFFFF"/>
            </w:tcBorders>
            <w:shd w:val="clear" w:color="000000" w:fill="4F81BD"/>
            <w:vAlign w:val="center"/>
            <w:hideMark/>
          </w:tcPr>
          <w:p w:rsidR="00654361" w:rsidRPr="004159C9" w:rsidRDefault="00654361" w:rsidP="00654361">
            <w:pPr>
              <w:spacing w:line="240" w:lineRule="atLeast"/>
              <w:jc w:val="center"/>
              <w:rPr>
                <w:b/>
                <w:bCs/>
                <w:color w:val="FFFFFF"/>
                <w:sz w:val="18"/>
                <w:szCs w:val="18"/>
              </w:rPr>
            </w:pPr>
            <w:r w:rsidRPr="004159C9">
              <w:rPr>
                <w:b/>
                <w:bCs/>
                <w:color w:val="FFFFFF"/>
                <w:sz w:val="18"/>
                <w:szCs w:val="18"/>
              </w:rPr>
              <w:t>18. gün</w:t>
            </w:r>
          </w:p>
        </w:tc>
        <w:tc>
          <w:tcPr>
            <w:tcW w:w="1559" w:type="dxa"/>
            <w:gridSpan w:val="3"/>
            <w:tcBorders>
              <w:top w:val="nil"/>
              <w:left w:val="nil"/>
              <w:bottom w:val="single" w:sz="12" w:space="0" w:color="FFFFFF"/>
              <w:right w:val="single" w:sz="8" w:space="0" w:color="FFFFFF"/>
            </w:tcBorders>
            <w:shd w:val="clear" w:color="000000" w:fill="4F81BD"/>
            <w:vAlign w:val="center"/>
            <w:hideMark/>
          </w:tcPr>
          <w:p w:rsidR="00654361" w:rsidRPr="004159C9" w:rsidRDefault="00654361" w:rsidP="00654361">
            <w:pPr>
              <w:spacing w:line="240" w:lineRule="atLeast"/>
              <w:jc w:val="center"/>
              <w:rPr>
                <w:b/>
                <w:bCs/>
                <w:color w:val="FFFFFF"/>
                <w:sz w:val="18"/>
                <w:szCs w:val="18"/>
              </w:rPr>
            </w:pPr>
            <w:r w:rsidRPr="004159C9">
              <w:rPr>
                <w:b/>
                <w:bCs/>
                <w:color w:val="FFFFFF"/>
                <w:sz w:val="18"/>
                <w:szCs w:val="18"/>
              </w:rPr>
              <w:t>19. gün</w:t>
            </w:r>
          </w:p>
        </w:tc>
        <w:tc>
          <w:tcPr>
            <w:tcW w:w="1559" w:type="dxa"/>
            <w:tcBorders>
              <w:top w:val="nil"/>
              <w:left w:val="nil"/>
              <w:bottom w:val="single" w:sz="12" w:space="0" w:color="FFFFFF"/>
              <w:right w:val="single" w:sz="8" w:space="0" w:color="FFFFFF"/>
            </w:tcBorders>
            <w:shd w:val="clear" w:color="000000" w:fill="4F81BD"/>
            <w:vAlign w:val="center"/>
            <w:hideMark/>
          </w:tcPr>
          <w:p w:rsidR="00654361" w:rsidRPr="004159C9" w:rsidRDefault="00654361" w:rsidP="00654361">
            <w:pPr>
              <w:spacing w:line="240" w:lineRule="atLeast"/>
              <w:jc w:val="center"/>
              <w:rPr>
                <w:b/>
                <w:bCs/>
                <w:color w:val="FFFFFF"/>
                <w:sz w:val="18"/>
                <w:szCs w:val="18"/>
              </w:rPr>
            </w:pPr>
            <w:r w:rsidRPr="004159C9">
              <w:rPr>
                <w:b/>
                <w:bCs/>
                <w:color w:val="FFFFFF"/>
                <w:sz w:val="18"/>
                <w:szCs w:val="18"/>
              </w:rPr>
              <w:t>20. gün</w:t>
            </w:r>
          </w:p>
        </w:tc>
      </w:tr>
      <w:tr w:rsidR="00654361" w:rsidRPr="004159C9" w:rsidTr="00654361">
        <w:trPr>
          <w:trHeight w:val="351"/>
        </w:trPr>
        <w:tc>
          <w:tcPr>
            <w:tcW w:w="1346" w:type="dxa"/>
            <w:tcBorders>
              <w:top w:val="nil"/>
              <w:left w:val="single" w:sz="8" w:space="0" w:color="FFFFFF"/>
              <w:bottom w:val="nil"/>
              <w:right w:val="single" w:sz="12" w:space="0" w:color="FFFFFF"/>
            </w:tcBorders>
            <w:shd w:val="clear" w:color="000000" w:fill="4F81BD"/>
            <w:vAlign w:val="center"/>
            <w:hideMark/>
          </w:tcPr>
          <w:p w:rsidR="00654361" w:rsidRPr="004159C9" w:rsidRDefault="00654361" w:rsidP="00654361">
            <w:pPr>
              <w:spacing w:line="240" w:lineRule="atLeast"/>
              <w:jc w:val="center"/>
              <w:rPr>
                <w:b/>
                <w:bCs/>
                <w:color w:val="FFFFFF"/>
                <w:sz w:val="18"/>
                <w:szCs w:val="18"/>
              </w:rPr>
            </w:pPr>
            <w:r w:rsidRPr="004159C9">
              <w:rPr>
                <w:b/>
                <w:bCs/>
                <w:color w:val="FFFFFF"/>
                <w:sz w:val="18"/>
                <w:szCs w:val="18"/>
              </w:rPr>
              <w:t>08.30 - 09.20</w:t>
            </w:r>
          </w:p>
        </w:tc>
        <w:tc>
          <w:tcPr>
            <w:tcW w:w="1492" w:type="dxa"/>
            <w:tcBorders>
              <w:top w:val="nil"/>
              <w:left w:val="single" w:sz="8" w:space="0" w:color="FFFFFF"/>
              <w:bottom w:val="single" w:sz="8" w:space="0" w:color="FFFFFF"/>
              <w:right w:val="single" w:sz="8" w:space="0" w:color="FFFFFF"/>
            </w:tcBorders>
            <w:shd w:val="clear" w:color="000000" w:fill="DBE5F1"/>
          </w:tcPr>
          <w:p w:rsidR="00654361" w:rsidRPr="004159C9" w:rsidRDefault="00654361" w:rsidP="00654361">
            <w:pPr>
              <w:spacing w:line="240" w:lineRule="atLeast"/>
              <w:jc w:val="center"/>
              <w:rPr>
                <w:sz w:val="18"/>
                <w:szCs w:val="18"/>
              </w:rPr>
            </w:pPr>
            <w:r>
              <w:rPr>
                <w:sz w:val="18"/>
                <w:szCs w:val="18"/>
              </w:rPr>
              <w:t>4.ÇOC061</w:t>
            </w:r>
          </w:p>
        </w:tc>
        <w:tc>
          <w:tcPr>
            <w:tcW w:w="1627" w:type="dxa"/>
            <w:gridSpan w:val="3"/>
            <w:tcBorders>
              <w:top w:val="nil"/>
              <w:left w:val="nil"/>
              <w:bottom w:val="single" w:sz="8" w:space="0" w:color="FFFFFF"/>
              <w:right w:val="single" w:sz="8" w:space="0" w:color="FFFFFF"/>
            </w:tcBorders>
            <w:shd w:val="clear" w:color="000000" w:fill="DBE5F1"/>
          </w:tcPr>
          <w:p w:rsidR="00654361" w:rsidRPr="004159C9" w:rsidRDefault="00654361" w:rsidP="00654361">
            <w:pPr>
              <w:spacing w:line="240" w:lineRule="atLeast"/>
              <w:jc w:val="center"/>
              <w:rPr>
                <w:sz w:val="18"/>
                <w:szCs w:val="18"/>
              </w:rPr>
            </w:pPr>
            <w:r>
              <w:rPr>
                <w:sz w:val="18"/>
                <w:szCs w:val="18"/>
              </w:rPr>
              <w:t>4.ÇOC065</w:t>
            </w:r>
          </w:p>
        </w:tc>
        <w:tc>
          <w:tcPr>
            <w:tcW w:w="1642" w:type="dxa"/>
            <w:gridSpan w:val="3"/>
            <w:tcBorders>
              <w:top w:val="nil"/>
              <w:left w:val="nil"/>
              <w:bottom w:val="single" w:sz="8" w:space="0" w:color="FFFFFF"/>
              <w:right w:val="single" w:sz="8" w:space="0" w:color="FFFFFF"/>
            </w:tcBorders>
            <w:shd w:val="clear" w:color="000000" w:fill="DBE5F1"/>
          </w:tcPr>
          <w:p w:rsidR="00654361" w:rsidRPr="004159C9" w:rsidRDefault="00654361" w:rsidP="00654361">
            <w:pPr>
              <w:spacing w:line="240" w:lineRule="atLeast"/>
              <w:jc w:val="center"/>
              <w:rPr>
                <w:sz w:val="18"/>
                <w:szCs w:val="18"/>
              </w:rPr>
            </w:pPr>
            <w:r>
              <w:rPr>
                <w:sz w:val="18"/>
                <w:szCs w:val="18"/>
              </w:rPr>
              <w:t>4.ÇOC067</w:t>
            </w:r>
          </w:p>
        </w:tc>
        <w:tc>
          <w:tcPr>
            <w:tcW w:w="1559" w:type="dxa"/>
            <w:gridSpan w:val="3"/>
            <w:tcBorders>
              <w:top w:val="nil"/>
              <w:left w:val="nil"/>
              <w:bottom w:val="single" w:sz="8" w:space="0" w:color="FFFFFF"/>
              <w:right w:val="single" w:sz="8" w:space="0" w:color="FFFFFF"/>
            </w:tcBorders>
            <w:shd w:val="clear" w:color="000000" w:fill="DBE5F1"/>
          </w:tcPr>
          <w:p w:rsidR="00654361" w:rsidRPr="004159C9" w:rsidRDefault="00654361" w:rsidP="00654361">
            <w:pPr>
              <w:spacing w:line="240" w:lineRule="atLeast"/>
              <w:jc w:val="center"/>
              <w:rPr>
                <w:sz w:val="18"/>
                <w:szCs w:val="18"/>
              </w:rPr>
            </w:pPr>
            <w:r>
              <w:rPr>
                <w:sz w:val="18"/>
                <w:szCs w:val="18"/>
              </w:rPr>
              <w:t>4.ÇOC069</w:t>
            </w:r>
          </w:p>
        </w:tc>
        <w:tc>
          <w:tcPr>
            <w:tcW w:w="1559" w:type="dxa"/>
            <w:tcBorders>
              <w:top w:val="nil"/>
              <w:left w:val="nil"/>
              <w:bottom w:val="single" w:sz="8" w:space="0" w:color="FFFFFF"/>
              <w:right w:val="single" w:sz="8" w:space="0" w:color="FFFFFF"/>
            </w:tcBorders>
            <w:shd w:val="clear" w:color="000000" w:fill="DBE5F1"/>
          </w:tcPr>
          <w:p w:rsidR="00654361" w:rsidRPr="004159C9" w:rsidRDefault="00654361" w:rsidP="00654361">
            <w:pPr>
              <w:spacing w:line="240" w:lineRule="atLeast"/>
              <w:jc w:val="center"/>
              <w:rPr>
                <w:sz w:val="18"/>
                <w:szCs w:val="18"/>
              </w:rPr>
            </w:pPr>
            <w:r>
              <w:rPr>
                <w:sz w:val="18"/>
                <w:szCs w:val="18"/>
              </w:rPr>
              <w:t>4.ÇOC071</w:t>
            </w:r>
          </w:p>
        </w:tc>
      </w:tr>
      <w:tr w:rsidR="00654361" w:rsidRPr="004159C9" w:rsidTr="00654361">
        <w:trPr>
          <w:trHeight w:val="270"/>
        </w:trPr>
        <w:tc>
          <w:tcPr>
            <w:tcW w:w="1346" w:type="dxa"/>
            <w:tcBorders>
              <w:top w:val="single" w:sz="8" w:space="0" w:color="FFFFFF"/>
              <w:left w:val="single" w:sz="8" w:space="0" w:color="FFFFFF"/>
              <w:bottom w:val="nil"/>
              <w:right w:val="single" w:sz="12" w:space="0" w:color="FFFFFF"/>
            </w:tcBorders>
            <w:shd w:val="clear" w:color="000000" w:fill="4F81BD"/>
            <w:vAlign w:val="center"/>
            <w:hideMark/>
          </w:tcPr>
          <w:p w:rsidR="00654361" w:rsidRPr="004159C9" w:rsidRDefault="00654361" w:rsidP="00654361">
            <w:pPr>
              <w:spacing w:line="240" w:lineRule="atLeast"/>
              <w:jc w:val="center"/>
              <w:rPr>
                <w:b/>
                <w:bCs/>
                <w:color w:val="FFFFFF"/>
                <w:sz w:val="18"/>
                <w:szCs w:val="18"/>
              </w:rPr>
            </w:pPr>
            <w:r w:rsidRPr="004159C9">
              <w:rPr>
                <w:b/>
                <w:bCs/>
                <w:color w:val="FFFFFF"/>
                <w:sz w:val="18"/>
                <w:szCs w:val="18"/>
              </w:rPr>
              <w:t>09.30 – 10.20</w:t>
            </w:r>
          </w:p>
        </w:tc>
        <w:tc>
          <w:tcPr>
            <w:tcW w:w="1492" w:type="dxa"/>
            <w:tcBorders>
              <w:top w:val="nil"/>
              <w:left w:val="single" w:sz="8" w:space="0" w:color="FFFFFF"/>
              <w:bottom w:val="single" w:sz="8" w:space="0" w:color="FFFFFF"/>
              <w:right w:val="single" w:sz="8" w:space="0" w:color="FFFFFF"/>
            </w:tcBorders>
            <w:shd w:val="clear" w:color="000000" w:fill="DBE5F1"/>
          </w:tcPr>
          <w:p w:rsidR="00654361" w:rsidRPr="004159C9" w:rsidRDefault="00654361" w:rsidP="00654361">
            <w:pPr>
              <w:spacing w:line="240" w:lineRule="atLeast"/>
              <w:jc w:val="center"/>
              <w:rPr>
                <w:sz w:val="18"/>
                <w:szCs w:val="18"/>
              </w:rPr>
            </w:pPr>
            <w:r>
              <w:rPr>
                <w:sz w:val="18"/>
                <w:szCs w:val="18"/>
              </w:rPr>
              <w:t>4.ÇOC062</w:t>
            </w:r>
          </w:p>
        </w:tc>
        <w:tc>
          <w:tcPr>
            <w:tcW w:w="1627" w:type="dxa"/>
            <w:gridSpan w:val="3"/>
            <w:tcBorders>
              <w:top w:val="nil"/>
              <w:left w:val="nil"/>
              <w:bottom w:val="single" w:sz="8" w:space="0" w:color="FFFFFF"/>
              <w:right w:val="single" w:sz="8" w:space="0" w:color="FFFFFF"/>
            </w:tcBorders>
            <w:shd w:val="clear" w:color="000000" w:fill="DBE5F1"/>
          </w:tcPr>
          <w:p w:rsidR="00654361" w:rsidRPr="004159C9" w:rsidRDefault="00654361" w:rsidP="00654361">
            <w:pPr>
              <w:spacing w:line="240" w:lineRule="atLeast"/>
              <w:jc w:val="center"/>
              <w:rPr>
                <w:sz w:val="18"/>
                <w:szCs w:val="18"/>
              </w:rPr>
            </w:pPr>
            <w:r>
              <w:rPr>
                <w:sz w:val="18"/>
                <w:szCs w:val="18"/>
              </w:rPr>
              <w:t>4.ÇOC066</w:t>
            </w:r>
          </w:p>
        </w:tc>
        <w:tc>
          <w:tcPr>
            <w:tcW w:w="1642" w:type="dxa"/>
            <w:gridSpan w:val="3"/>
            <w:tcBorders>
              <w:top w:val="nil"/>
              <w:left w:val="nil"/>
              <w:bottom w:val="single" w:sz="8" w:space="0" w:color="FFFFFF"/>
              <w:right w:val="single" w:sz="8" w:space="0" w:color="FFFFFF"/>
            </w:tcBorders>
            <w:shd w:val="clear" w:color="000000" w:fill="DBE5F1"/>
          </w:tcPr>
          <w:p w:rsidR="00654361" w:rsidRPr="004159C9" w:rsidRDefault="00654361" w:rsidP="00654361">
            <w:pPr>
              <w:spacing w:line="240" w:lineRule="atLeast"/>
              <w:jc w:val="center"/>
              <w:rPr>
                <w:sz w:val="18"/>
                <w:szCs w:val="18"/>
              </w:rPr>
            </w:pPr>
            <w:r>
              <w:rPr>
                <w:sz w:val="18"/>
                <w:szCs w:val="18"/>
              </w:rPr>
              <w:t>4.ÇOC068</w:t>
            </w:r>
          </w:p>
        </w:tc>
        <w:tc>
          <w:tcPr>
            <w:tcW w:w="1559" w:type="dxa"/>
            <w:gridSpan w:val="3"/>
            <w:tcBorders>
              <w:top w:val="nil"/>
              <w:left w:val="nil"/>
              <w:bottom w:val="single" w:sz="8" w:space="0" w:color="FFFFFF"/>
              <w:right w:val="single" w:sz="8" w:space="0" w:color="FFFFFF"/>
            </w:tcBorders>
            <w:shd w:val="clear" w:color="000000" w:fill="DBE5F1"/>
          </w:tcPr>
          <w:p w:rsidR="00654361" w:rsidRPr="004159C9" w:rsidRDefault="00654361" w:rsidP="00654361">
            <w:pPr>
              <w:spacing w:line="240" w:lineRule="atLeast"/>
              <w:jc w:val="center"/>
              <w:rPr>
                <w:sz w:val="18"/>
                <w:szCs w:val="18"/>
              </w:rPr>
            </w:pPr>
            <w:r>
              <w:rPr>
                <w:sz w:val="18"/>
                <w:szCs w:val="18"/>
              </w:rPr>
              <w:t>4.ÇOC070</w:t>
            </w:r>
          </w:p>
        </w:tc>
        <w:tc>
          <w:tcPr>
            <w:tcW w:w="1559" w:type="dxa"/>
            <w:tcBorders>
              <w:top w:val="nil"/>
              <w:left w:val="nil"/>
              <w:bottom w:val="single" w:sz="8" w:space="0" w:color="FFFFFF"/>
              <w:right w:val="single" w:sz="8" w:space="0" w:color="FFFFFF"/>
            </w:tcBorders>
            <w:shd w:val="clear" w:color="000000" w:fill="DBE5F1"/>
          </w:tcPr>
          <w:p w:rsidR="00654361" w:rsidRPr="004159C9" w:rsidRDefault="00654361" w:rsidP="00654361">
            <w:pPr>
              <w:spacing w:line="240" w:lineRule="atLeast"/>
              <w:jc w:val="center"/>
              <w:rPr>
                <w:sz w:val="18"/>
                <w:szCs w:val="18"/>
              </w:rPr>
            </w:pPr>
            <w:r>
              <w:rPr>
                <w:sz w:val="18"/>
                <w:szCs w:val="18"/>
              </w:rPr>
              <w:t>4.ÇOC072</w:t>
            </w:r>
          </w:p>
        </w:tc>
      </w:tr>
      <w:tr w:rsidR="00654361" w:rsidRPr="004159C9" w:rsidTr="00654361">
        <w:trPr>
          <w:trHeight w:val="270"/>
        </w:trPr>
        <w:tc>
          <w:tcPr>
            <w:tcW w:w="1346" w:type="dxa"/>
            <w:tcBorders>
              <w:top w:val="single" w:sz="8" w:space="0" w:color="FFFFFF"/>
              <w:left w:val="single" w:sz="8" w:space="0" w:color="FFFFFF"/>
              <w:bottom w:val="nil"/>
              <w:right w:val="single" w:sz="12" w:space="0" w:color="FFFFFF"/>
            </w:tcBorders>
            <w:shd w:val="clear" w:color="000000" w:fill="4F81BD"/>
            <w:vAlign w:val="center"/>
            <w:hideMark/>
          </w:tcPr>
          <w:p w:rsidR="00654361" w:rsidRPr="004159C9" w:rsidRDefault="00654361" w:rsidP="00654361">
            <w:pPr>
              <w:spacing w:line="240" w:lineRule="atLeast"/>
              <w:jc w:val="center"/>
              <w:rPr>
                <w:b/>
                <w:bCs/>
                <w:color w:val="FFFFFF"/>
                <w:sz w:val="18"/>
                <w:szCs w:val="18"/>
              </w:rPr>
            </w:pPr>
            <w:r w:rsidRPr="004159C9">
              <w:rPr>
                <w:b/>
                <w:bCs/>
                <w:color w:val="FFFFFF"/>
                <w:sz w:val="18"/>
                <w:szCs w:val="18"/>
              </w:rPr>
              <w:t>10.30 - 11.20</w:t>
            </w:r>
          </w:p>
        </w:tc>
        <w:tc>
          <w:tcPr>
            <w:tcW w:w="1492" w:type="dxa"/>
            <w:tcBorders>
              <w:top w:val="nil"/>
              <w:left w:val="single" w:sz="8" w:space="0" w:color="FFFFFF"/>
              <w:bottom w:val="single" w:sz="8" w:space="0" w:color="FFFFFF"/>
              <w:right w:val="single" w:sz="8" w:space="0" w:color="FFFFFF"/>
            </w:tcBorders>
            <w:shd w:val="clear" w:color="000000" w:fill="DBE5F1"/>
          </w:tcPr>
          <w:p w:rsidR="00654361" w:rsidRPr="004159C9" w:rsidRDefault="00654361" w:rsidP="00654361">
            <w:pPr>
              <w:spacing w:line="240" w:lineRule="atLeast"/>
              <w:jc w:val="center"/>
              <w:rPr>
                <w:sz w:val="18"/>
                <w:szCs w:val="18"/>
              </w:rPr>
            </w:pPr>
            <w:r w:rsidRPr="004159C9">
              <w:rPr>
                <w:sz w:val="18"/>
                <w:szCs w:val="18"/>
              </w:rPr>
              <w:t>4.ÇOC020</w:t>
            </w:r>
          </w:p>
        </w:tc>
        <w:tc>
          <w:tcPr>
            <w:tcW w:w="1627" w:type="dxa"/>
            <w:gridSpan w:val="3"/>
            <w:tcBorders>
              <w:top w:val="nil"/>
              <w:left w:val="nil"/>
              <w:bottom w:val="single" w:sz="8" w:space="0" w:color="FFFFFF"/>
              <w:right w:val="single" w:sz="8" w:space="0" w:color="FFFFFF"/>
            </w:tcBorders>
            <w:shd w:val="clear" w:color="000000" w:fill="DBE5F1"/>
          </w:tcPr>
          <w:p w:rsidR="00654361" w:rsidRPr="004159C9" w:rsidRDefault="00654361" w:rsidP="00654361">
            <w:pPr>
              <w:spacing w:line="240" w:lineRule="atLeast"/>
              <w:jc w:val="center"/>
              <w:rPr>
                <w:sz w:val="18"/>
                <w:szCs w:val="18"/>
              </w:rPr>
            </w:pPr>
            <w:r w:rsidRPr="004159C9">
              <w:rPr>
                <w:sz w:val="18"/>
                <w:szCs w:val="18"/>
              </w:rPr>
              <w:t>4.ÇOC020</w:t>
            </w:r>
          </w:p>
        </w:tc>
        <w:tc>
          <w:tcPr>
            <w:tcW w:w="1642" w:type="dxa"/>
            <w:gridSpan w:val="3"/>
            <w:tcBorders>
              <w:top w:val="nil"/>
              <w:left w:val="nil"/>
              <w:bottom w:val="single" w:sz="8" w:space="0" w:color="FFFFFF"/>
              <w:right w:val="single" w:sz="8" w:space="0" w:color="FFFFFF"/>
            </w:tcBorders>
            <w:shd w:val="clear" w:color="000000" w:fill="DBE5F1"/>
          </w:tcPr>
          <w:p w:rsidR="00654361" w:rsidRPr="004159C9" w:rsidRDefault="00654361" w:rsidP="00654361">
            <w:pPr>
              <w:spacing w:line="240" w:lineRule="atLeast"/>
              <w:jc w:val="center"/>
              <w:rPr>
                <w:sz w:val="18"/>
                <w:szCs w:val="18"/>
              </w:rPr>
            </w:pPr>
            <w:r w:rsidRPr="004159C9">
              <w:rPr>
                <w:sz w:val="18"/>
                <w:szCs w:val="18"/>
              </w:rPr>
              <w:t>4.ÇOC020</w:t>
            </w:r>
          </w:p>
        </w:tc>
        <w:tc>
          <w:tcPr>
            <w:tcW w:w="1559" w:type="dxa"/>
            <w:gridSpan w:val="3"/>
            <w:tcBorders>
              <w:top w:val="nil"/>
              <w:left w:val="nil"/>
              <w:bottom w:val="single" w:sz="8" w:space="0" w:color="FFFFFF"/>
              <w:right w:val="single" w:sz="8" w:space="0" w:color="FFFFFF"/>
            </w:tcBorders>
            <w:shd w:val="clear" w:color="000000" w:fill="DBE5F1"/>
          </w:tcPr>
          <w:p w:rsidR="00654361" w:rsidRPr="004159C9" w:rsidRDefault="00654361" w:rsidP="00654361">
            <w:pPr>
              <w:spacing w:line="240" w:lineRule="atLeast"/>
              <w:jc w:val="center"/>
              <w:rPr>
                <w:sz w:val="18"/>
                <w:szCs w:val="18"/>
              </w:rPr>
            </w:pPr>
            <w:r w:rsidRPr="004159C9">
              <w:rPr>
                <w:sz w:val="18"/>
                <w:szCs w:val="18"/>
              </w:rPr>
              <w:t>4.ÇOC020</w:t>
            </w:r>
          </w:p>
        </w:tc>
        <w:tc>
          <w:tcPr>
            <w:tcW w:w="1559" w:type="dxa"/>
            <w:tcBorders>
              <w:top w:val="nil"/>
              <w:left w:val="nil"/>
              <w:bottom w:val="single" w:sz="8" w:space="0" w:color="FFFFFF"/>
              <w:right w:val="single" w:sz="8" w:space="0" w:color="FFFFFF"/>
            </w:tcBorders>
            <w:shd w:val="clear" w:color="000000" w:fill="DBE5F1"/>
          </w:tcPr>
          <w:p w:rsidR="00654361" w:rsidRPr="004159C9" w:rsidRDefault="00654361" w:rsidP="00654361">
            <w:pPr>
              <w:spacing w:line="240" w:lineRule="atLeast"/>
              <w:jc w:val="center"/>
              <w:rPr>
                <w:sz w:val="18"/>
                <w:szCs w:val="18"/>
              </w:rPr>
            </w:pPr>
            <w:r w:rsidRPr="004159C9">
              <w:rPr>
                <w:sz w:val="18"/>
                <w:szCs w:val="18"/>
              </w:rPr>
              <w:t>4.ÇOC020</w:t>
            </w:r>
          </w:p>
        </w:tc>
      </w:tr>
      <w:tr w:rsidR="00654361" w:rsidRPr="004159C9" w:rsidTr="00654361">
        <w:trPr>
          <w:trHeight w:val="270"/>
        </w:trPr>
        <w:tc>
          <w:tcPr>
            <w:tcW w:w="1346" w:type="dxa"/>
            <w:tcBorders>
              <w:top w:val="single" w:sz="8" w:space="0" w:color="FFFFFF"/>
              <w:left w:val="single" w:sz="8" w:space="0" w:color="FFFFFF"/>
              <w:bottom w:val="nil"/>
              <w:right w:val="single" w:sz="12" w:space="0" w:color="FFFFFF"/>
            </w:tcBorders>
            <w:shd w:val="clear" w:color="000000" w:fill="4F81BD"/>
            <w:vAlign w:val="center"/>
            <w:hideMark/>
          </w:tcPr>
          <w:p w:rsidR="00654361" w:rsidRPr="004159C9" w:rsidRDefault="00654361" w:rsidP="00654361">
            <w:pPr>
              <w:spacing w:line="240" w:lineRule="atLeast"/>
              <w:jc w:val="center"/>
              <w:rPr>
                <w:b/>
                <w:bCs/>
                <w:color w:val="FFFFFF"/>
                <w:sz w:val="18"/>
                <w:szCs w:val="18"/>
              </w:rPr>
            </w:pPr>
            <w:r w:rsidRPr="004159C9">
              <w:rPr>
                <w:b/>
                <w:bCs/>
                <w:color w:val="FFFFFF"/>
                <w:sz w:val="18"/>
                <w:szCs w:val="18"/>
              </w:rPr>
              <w:t>11.30 - 12.20</w:t>
            </w:r>
          </w:p>
        </w:tc>
        <w:tc>
          <w:tcPr>
            <w:tcW w:w="1492" w:type="dxa"/>
            <w:tcBorders>
              <w:top w:val="nil"/>
              <w:left w:val="single" w:sz="8" w:space="0" w:color="FFFFFF"/>
              <w:bottom w:val="single" w:sz="8" w:space="0" w:color="FFFFFF"/>
              <w:right w:val="single" w:sz="8" w:space="0" w:color="FFFFFF"/>
            </w:tcBorders>
            <w:shd w:val="clear" w:color="000000" w:fill="DBE5F1"/>
          </w:tcPr>
          <w:p w:rsidR="00654361" w:rsidRPr="004159C9" w:rsidRDefault="00654361" w:rsidP="00654361">
            <w:pPr>
              <w:spacing w:line="240" w:lineRule="atLeast"/>
              <w:jc w:val="center"/>
              <w:rPr>
                <w:sz w:val="18"/>
                <w:szCs w:val="18"/>
              </w:rPr>
            </w:pPr>
            <w:r w:rsidRPr="004159C9">
              <w:rPr>
                <w:sz w:val="18"/>
                <w:szCs w:val="18"/>
              </w:rPr>
              <w:t>4.ÇOC020</w:t>
            </w:r>
          </w:p>
        </w:tc>
        <w:tc>
          <w:tcPr>
            <w:tcW w:w="1627" w:type="dxa"/>
            <w:gridSpan w:val="3"/>
            <w:tcBorders>
              <w:top w:val="nil"/>
              <w:left w:val="nil"/>
              <w:bottom w:val="single" w:sz="8" w:space="0" w:color="FFFFFF"/>
              <w:right w:val="single" w:sz="8" w:space="0" w:color="FFFFFF"/>
            </w:tcBorders>
            <w:shd w:val="clear" w:color="000000" w:fill="DBE5F1"/>
          </w:tcPr>
          <w:p w:rsidR="00654361" w:rsidRPr="004159C9" w:rsidRDefault="00654361" w:rsidP="00654361">
            <w:pPr>
              <w:spacing w:line="240" w:lineRule="atLeast"/>
              <w:jc w:val="center"/>
              <w:rPr>
                <w:sz w:val="18"/>
                <w:szCs w:val="18"/>
              </w:rPr>
            </w:pPr>
            <w:r w:rsidRPr="004159C9">
              <w:rPr>
                <w:sz w:val="18"/>
                <w:szCs w:val="18"/>
              </w:rPr>
              <w:t>4.ÇOC020</w:t>
            </w:r>
          </w:p>
        </w:tc>
        <w:tc>
          <w:tcPr>
            <w:tcW w:w="1642" w:type="dxa"/>
            <w:gridSpan w:val="3"/>
            <w:tcBorders>
              <w:top w:val="nil"/>
              <w:left w:val="nil"/>
              <w:bottom w:val="single" w:sz="8" w:space="0" w:color="FFFFFF"/>
              <w:right w:val="single" w:sz="8" w:space="0" w:color="FFFFFF"/>
            </w:tcBorders>
            <w:shd w:val="clear" w:color="000000" w:fill="DBE5F1"/>
          </w:tcPr>
          <w:p w:rsidR="00654361" w:rsidRPr="004159C9" w:rsidRDefault="00654361" w:rsidP="00654361">
            <w:pPr>
              <w:spacing w:line="240" w:lineRule="atLeast"/>
              <w:jc w:val="center"/>
              <w:rPr>
                <w:sz w:val="18"/>
                <w:szCs w:val="18"/>
              </w:rPr>
            </w:pPr>
            <w:r w:rsidRPr="004159C9">
              <w:rPr>
                <w:sz w:val="18"/>
                <w:szCs w:val="18"/>
              </w:rPr>
              <w:t>4.ÇOC020</w:t>
            </w:r>
          </w:p>
        </w:tc>
        <w:tc>
          <w:tcPr>
            <w:tcW w:w="1559" w:type="dxa"/>
            <w:gridSpan w:val="3"/>
            <w:tcBorders>
              <w:top w:val="nil"/>
              <w:left w:val="nil"/>
              <w:bottom w:val="single" w:sz="8" w:space="0" w:color="FFFFFF"/>
              <w:right w:val="single" w:sz="8" w:space="0" w:color="FFFFFF"/>
            </w:tcBorders>
            <w:shd w:val="clear" w:color="000000" w:fill="DBE5F1"/>
          </w:tcPr>
          <w:p w:rsidR="00654361" w:rsidRPr="004159C9" w:rsidRDefault="00654361" w:rsidP="00654361">
            <w:pPr>
              <w:spacing w:line="240" w:lineRule="atLeast"/>
              <w:jc w:val="center"/>
              <w:rPr>
                <w:sz w:val="18"/>
                <w:szCs w:val="18"/>
              </w:rPr>
            </w:pPr>
            <w:r w:rsidRPr="004159C9">
              <w:rPr>
                <w:sz w:val="18"/>
                <w:szCs w:val="18"/>
              </w:rPr>
              <w:t>4.ÇOC020</w:t>
            </w:r>
          </w:p>
        </w:tc>
        <w:tc>
          <w:tcPr>
            <w:tcW w:w="1559" w:type="dxa"/>
            <w:tcBorders>
              <w:top w:val="nil"/>
              <w:left w:val="nil"/>
              <w:bottom w:val="single" w:sz="8" w:space="0" w:color="FFFFFF"/>
              <w:right w:val="single" w:sz="8" w:space="0" w:color="FFFFFF"/>
            </w:tcBorders>
            <w:shd w:val="clear" w:color="000000" w:fill="DBE5F1"/>
          </w:tcPr>
          <w:p w:rsidR="00654361" w:rsidRPr="004159C9" w:rsidRDefault="00654361" w:rsidP="00654361">
            <w:pPr>
              <w:spacing w:line="240" w:lineRule="atLeast"/>
              <w:jc w:val="center"/>
              <w:rPr>
                <w:sz w:val="18"/>
                <w:szCs w:val="18"/>
              </w:rPr>
            </w:pPr>
            <w:r w:rsidRPr="004159C9">
              <w:rPr>
                <w:sz w:val="18"/>
                <w:szCs w:val="18"/>
              </w:rPr>
              <w:t>4.ÇOC020</w:t>
            </w:r>
          </w:p>
        </w:tc>
      </w:tr>
      <w:tr w:rsidR="00654361" w:rsidRPr="004159C9" w:rsidTr="00654361">
        <w:trPr>
          <w:trHeight w:val="270"/>
        </w:trPr>
        <w:tc>
          <w:tcPr>
            <w:tcW w:w="1346" w:type="dxa"/>
            <w:tcBorders>
              <w:top w:val="single" w:sz="8" w:space="0" w:color="FFFFFF"/>
              <w:left w:val="single" w:sz="8" w:space="0" w:color="FFFFFF"/>
              <w:bottom w:val="nil"/>
              <w:right w:val="single" w:sz="12" w:space="0" w:color="FFFFFF"/>
            </w:tcBorders>
            <w:shd w:val="clear" w:color="000000" w:fill="4F81BD"/>
            <w:vAlign w:val="center"/>
            <w:hideMark/>
          </w:tcPr>
          <w:p w:rsidR="00654361" w:rsidRPr="004159C9" w:rsidRDefault="00654361" w:rsidP="00654361">
            <w:pPr>
              <w:spacing w:line="240" w:lineRule="atLeast"/>
              <w:jc w:val="center"/>
              <w:rPr>
                <w:b/>
                <w:bCs/>
                <w:color w:val="FFFFFF"/>
                <w:sz w:val="18"/>
                <w:szCs w:val="18"/>
              </w:rPr>
            </w:pPr>
            <w:r w:rsidRPr="004159C9">
              <w:rPr>
                <w:b/>
                <w:bCs/>
                <w:color w:val="FFFFFF"/>
                <w:sz w:val="18"/>
                <w:szCs w:val="18"/>
              </w:rPr>
              <w:t>12.30-13.30</w:t>
            </w:r>
          </w:p>
        </w:tc>
        <w:tc>
          <w:tcPr>
            <w:tcW w:w="1499" w:type="dxa"/>
            <w:gridSpan w:val="2"/>
            <w:tcBorders>
              <w:top w:val="single" w:sz="8" w:space="0" w:color="FFFFFF"/>
              <w:left w:val="nil"/>
              <w:bottom w:val="single" w:sz="8" w:space="0" w:color="FFFFFF"/>
              <w:right w:val="single" w:sz="8" w:space="0" w:color="FFFFFF"/>
            </w:tcBorders>
            <w:shd w:val="clear" w:color="000000" w:fill="8DB3E2"/>
          </w:tcPr>
          <w:p w:rsidR="00654361" w:rsidRPr="004159C9" w:rsidRDefault="00654361" w:rsidP="00654361">
            <w:pPr>
              <w:spacing w:line="240" w:lineRule="atLeast"/>
              <w:jc w:val="center"/>
              <w:rPr>
                <w:sz w:val="18"/>
                <w:szCs w:val="18"/>
              </w:rPr>
            </w:pPr>
            <w:r w:rsidRPr="004159C9">
              <w:rPr>
                <w:sz w:val="18"/>
                <w:szCs w:val="18"/>
              </w:rPr>
              <w:t>4.ÇOC003</w:t>
            </w:r>
          </w:p>
        </w:tc>
        <w:tc>
          <w:tcPr>
            <w:tcW w:w="1620" w:type="dxa"/>
            <w:gridSpan w:val="2"/>
            <w:tcBorders>
              <w:top w:val="single" w:sz="8" w:space="0" w:color="FFFFFF"/>
              <w:left w:val="nil"/>
              <w:bottom w:val="single" w:sz="8" w:space="0" w:color="FFFFFF"/>
              <w:right w:val="single" w:sz="8" w:space="0" w:color="FFFFFF"/>
            </w:tcBorders>
            <w:shd w:val="clear" w:color="000000" w:fill="8DB3E2"/>
          </w:tcPr>
          <w:p w:rsidR="00654361" w:rsidRPr="004159C9" w:rsidRDefault="00654361" w:rsidP="00654361">
            <w:pPr>
              <w:spacing w:line="240" w:lineRule="atLeast"/>
              <w:jc w:val="center"/>
              <w:rPr>
                <w:sz w:val="18"/>
                <w:szCs w:val="18"/>
              </w:rPr>
            </w:pPr>
            <w:r w:rsidRPr="004159C9">
              <w:rPr>
                <w:sz w:val="18"/>
                <w:szCs w:val="18"/>
              </w:rPr>
              <w:t>4.ÇOC007</w:t>
            </w:r>
          </w:p>
        </w:tc>
        <w:tc>
          <w:tcPr>
            <w:tcW w:w="1642" w:type="dxa"/>
            <w:gridSpan w:val="3"/>
            <w:tcBorders>
              <w:top w:val="single" w:sz="8" w:space="0" w:color="FFFFFF"/>
              <w:left w:val="nil"/>
              <w:bottom w:val="single" w:sz="8" w:space="0" w:color="FFFFFF"/>
              <w:right w:val="single" w:sz="8" w:space="0" w:color="FFFFFF"/>
            </w:tcBorders>
            <w:shd w:val="clear" w:color="000000" w:fill="8DB3E2"/>
          </w:tcPr>
          <w:p w:rsidR="00654361" w:rsidRPr="004159C9" w:rsidRDefault="00654361" w:rsidP="00654361">
            <w:pPr>
              <w:spacing w:line="240" w:lineRule="atLeast"/>
              <w:jc w:val="center"/>
              <w:rPr>
                <w:sz w:val="18"/>
                <w:szCs w:val="18"/>
              </w:rPr>
            </w:pPr>
            <w:r w:rsidRPr="004159C9">
              <w:rPr>
                <w:sz w:val="18"/>
                <w:szCs w:val="18"/>
              </w:rPr>
              <w:t>4.ÇOC010</w:t>
            </w:r>
          </w:p>
        </w:tc>
        <w:tc>
          <w:tcPr>
            <w:tcW w:w="1559" w:type="dxa"/>
            <w:gridSpan w:val="3"/>
            <w:tcBorders>
              <w:top w:val="single" w:sz="8" w:space="0" w:color="FFFFFF"/>
              <w:left w:val="nil"/>
              <w:bottom w:val="single" w:sz="8" w:space="0" w:color="FFFFFF"/>
              <w:right w:val="single" w:sz="8" w:space="0" w:color="FFFFFF"/>
            </w:tcBorders>
            <w:shd w:val="clear" w:color="000000" w:fill="8DB3E2"/>
          </w:tcPr>
          <w:p w:rsidR="00654361" w:rsidRPr="004159C9" w:rsidRDefault="00654361" w:rsidP="00654361">
            <w:pPr>
              <w:spacing w:line="240" w:lineRule="atLeast"/>
              <w:jc w:val="center"/>
              <w:rPr>
                <w:sz w:val="18"/>
                <w:szCs w:val="18"/>
              </w:rPr>
            </w:pPr>
            <w:r w:rsidRPr="004159C9">
              <w:rPr>
                <w:sz w:val="18"/>
                <w:szCs w:val="18"/>
              </w:rPr>
              <w:t>4.ÇOC014</w:t>
            </w:r>
          </w:p>
        </w:tc>
        <w:tc>
          <w:tcPr>
            <w:tcW w:w="1559" w:type="dxa"/>
            <w:tcBorders>
              <w:top w:val="single" w:sz="8" w:space="0" w:color="FFFFFF"/>
              <w:left w:val="nil"/>
              <w:bottom w:val="single" w:sz="8" w:space="0" w:color="FFFFFF"/>
              <w:right w:val="single" w:sz="8" w:space="0" w:color="FFFFFF"/>
            </w:tcBorders>
            <w:shd w:val="clear" w:color="000000" w:fill="8DB3E2"/>
          </w:tcPr>
          <w:p w:rsidR="00654361" w:rsidRPr="004159C9" w:rsidRDefault="00654361" w:rsidP="00654361">
            <w:pPr>
              <w:spacing w:line="240" w:lineRule="atLeast"/>
              <w:jc w:val="center"/>
              <w:rPr>
                <w:sz w:val="18"/>
                <w:szCs w:val="18"/>
              </w:rPr>
            </w:pPr>
            <w:r w:rsidRPr="004159C9">
              <w:rPr>
                <w:sz w:val="18"/>
                <w:szCs w:val="18"/>
              </w:rPr>
              <w:t>4.ÇOC018</w:t>
            </w:r>
          </w:p>
        </w:tc>
      </w:tr>
      <w:tr w:rsidR="00654361" w:rsidRPr="004159C9" w:rsidTr="00654361">
        <w:trPr>
          <w:trHeight w:val="270"/>
        </w:trPr>
        <w:tc>
          <w:tcPr>
            <w:tcW w:w="1346" w:type="dxa"/>
            <w:tcBorders>
              <w:top w:val="single" w:sz="8" w:space="0" w:color="FFFFFF"/>
              <w:left w:val="single" w:sz="8" w:space="0" w:color="FFFFFF"/>
              <w:bottom w:val="nil"/>
              <w:right w:val="single" w:sz="12" w:space="0" w:color="FFFFFF"/>
            </w:tcBorders>
            <w:shd w:val="clear" w:color="000000" w:fill="4F81BD"/>
            <w:vAlign w:val="center"/>
            <w:hideMark/>
          </w:tcPr>
          <w:p w:rsidR="00654361" w:rsidRPr="004159C9" w:rsidRDefault="00654361" w:rsidP="00654361">
            <w:pPr>
              <w:spacing w:line="240" w:lineRule="atLeast"/>
              <w:jc w:val="center"/>
              <w:rPr>
                <w:b/>
                <w:bCs/>
                <w:color w:val="FFFFFF"/>
                <w:sz w:val="18"/>
                <w:szCs w:val="18"/>
              </w:rPr>
            </w:pPr>
            <w:r w:rsidRPr="004159C9">
              <w:rPr>
                <w:b/>
                <w:bCs/>
                <w:color w:val="FFFFFF"/>
                <w:sz w:val="18"/>
                <w:szCs w:val="18"/>
              </w:rPr>
              <w:t>13.30 - 14.30</w:t>
            </w:r>
          </w:p>
        </w:tc>
        <w:tc>
          <w:tcPr>
            <w:tcW w:w="1492" w:type="dxa"/>
            <w:tcBorders>
              <w:top w:val="nil"/>
              <w:left w:val="single" w:sz="8" w:space="0" w:color="FFFFFF"/>
              <w:bottom w:val="single" w:sz="8" w:space="0" w:color="FFFFFF"/>
              <w:right w:val="single" w:sz="8" w:space="0" w:color="FFFFFF"/>
            </w:tcBorders>
            <w:shd w:val="clear" w:color="000000" w:fill="DBE5F1"/>
          </w:tcPr>
          <w:p w:rsidR="00654361" w:rsidRPr="004159C9" w:rsidRDefault="00654361" w:rsidP="00654361">
            <w:pPr>
              <w:spacing w:line="240" w:lineRule="atLeast"/>
              <w:jc w:val="center"/>
              <w:rPr>
                <w:sz w:val="18"/>
                <w:szCs w:val="18"/>
              </w:rPr>
            </w:pPr>
            <w:r>
              <w:rPr>
                <w:sz w:val="18"/>
                <w:szCs w:val="18"/>
              </w:rPr>
              <w:t>4.ÇOC063</w:t>
            </w:r>
          </w:p>
        </w:tc>
        <w:tc>
          <w:tcPr>
            <w:tcW w:w="1627" w:type="dxa"/>
            <w:gridSpan w:val="3"/>
            <w:tcBorders>
              <w:top w:val="nil"/>
              <w:left w:val="nil"/>
              <w:bottom w:val="single" w:sz="8" w:space="0" w:color="FFFFFF"/>
              <w:right w:val="single" w:sz="8" w:space="0" w:color="FFFFFF"/>
            </w:tcBorders>
            <w:shd w:val="clear" w:color="000000" w:fill="DBE5F1"/>
          </w:tcPr>
          <w:p w:rsidR="00654361" w:rsidRPr="004159C9" w:rsidRDefault="00654361" w:rsidP="00654361">
            <w:pPr>
              <w:spacing w:line="240" w:lineRule="atLeast"/>
              <w:jc w:val="center"/>
              <w:rPr>
                <w:sz w:val="18"/>
                <w:szCs w:val="18"/>
              </w:rPr>
            </w:pPr>
            <w:r>
              <w:rPr>
                <w:sz w:val="18"/>
                <w:szCs w:val="18"/>
              </w:rPr>
              <w:t>4.ÇOC066</w:t>
            </w:r>
          </w:p>
        </w:tc>
        <w:tc>
          <w:tcPr>
            <w:tcW w:w="1642" w:type="dxa"/>
            <w:gridSpan w:val="3"/>
            <w:tcBorders>
              <w:top w:val="nil"/>
              <w:left w:val="nil"/>
              <w:bottom w:val="single" w:sz="8" w:space="0" w:color="FFFFFF"/>
              <w:right w:val="single" w:sz="8" w:space="0" w:color="FFFFFF"/>
            </w:tcBorders>
            <w:shd w:val="clear" w:color="000000" w:fill="DBE5F1"/>
          </w:tcPr>
          <w:p w:rsidR="00654361" w:rsidRPr="004159C9" w:rsidRDefault="00654361" w:rsidP="00654361">
            <w:pPr>
              <w:spacing w:line="240" w:lineRule="atLeast"/>
              <w:jc w:val="center"/>
              <w:rPr>
                <w:sz w:val="18"/>
                <w:szCs w:val="18"/>
              </w:rPr>
            </w:pPr>
            <w:r>
              <w:rPr>
                <w:sz w:val="18"/>
                <w:szCs w:val="18"/>
              </w:rPr>
              <w:t>4.ÇOC068</w:t>
            </w:r>
          </w:p>
        </w:tc>
        <w:tc>
          <w:tcPr>
            <w:tcW w:w="1559" w:type="dxa"/>
            <w:gridSpan w:val="3"/>
            <w:tcBorders>
              <w:top w:val="nil"/>
              <w:left w:val="nil"/>
              <w:bottom w:val="single" w:sz="8" w:space="0" w:color="FFFFFF"/>
              <w:right w:val="single" w:sz="8" w:space="0" w:color="FFFFFF"/>
            </w:tcBorders>
            <w:shd w:val="clear" w:color="000000" w:fill="DBE5F1"/>
          </w:tcPr>
          <w:p w:rsidR="00654361" w:rsidRPr="004159C9" w:rsidRDefault="00654361" w:rsidP="00654361">
            <w:pPr>
              <w:spacing w:line="240" w:lineRule="atLeast"/>
              <w:jc w:val="center"/>
              <w:rPr>
                <w:sz w:val="18"/>
                <w:szCs w:val="18"/>
              </w:rPr>
            </w:pPr>
            <w:r>
              <w:rPr>
                <w:sz w:val="18"/>
                <w:szCs w:val="18"/>
              </w:rPr>
              <w:t>4.ÇOC070</w:t>
            </w:r>
          </w:p>
        </w:tc>
        <w:tc>
          <w:tcPr>
            <w:tcW w:w="1559" w:type="dxa"/>
            <w:tcBorders>
              <w:top w:val="nil"/>
              <w:left w:val="nil"/>
              <w:bottom w:val="single" w:sz="8" w:space="0" w:color="FFFFFF"/>
              <w:right w:val="single" w:sz="8" w:space="0" w:color="FFFFFF"/>
            </w:tcBorders>
            <w:shd w:val="clear" w:color="000000" w:fill="DBE5F1"/>
          </w:tcPr>
          <w:p w:rsidR="00654361" w:rsidRPr="004159C9" w:rsidRDefault="00654361" w:rsidP="00654361">
            <w:pPr>
              <w:spacing w:line="240" w:lineRule="atLeast"/>
              <w:jc w:val="center"/>
              <w:rPr>
                <w:sz w:val="18"/>
                <w:szCs w:val="18"/>
              </w:rPr>
            </w:pPr>
            <w:r>
              <w:rPr>
                <w:sz w:val="18"/>
                <w:szCs w:val="18"/>
              </w:rPr>
              <w:t>4.ÇOC072</w:t>
            </w:r>
          </w:p>
        </w:tc>
      </w:tr>
      <w:tr w:rsidR="00654361" w:rsidRPr="004159C9" w:rsidTr="00654361">
        <w:trPr>
          <w:trHeight w:val="270"/>
        </w:trPr>
        <w:tc>
          <w:tcPr>
            <w:tcW w:w="1346" w:type="dxa"/>
            <w:tcBorders>
              <w:top w:val="single" w:sz="8" w:space="0" w:color="FFFFFF"/>
              <w:left w:val="single" w:sz="8" w:space="0" w:color="FFFFFF"/>
              <w:bottom w:val="nil"/>
              <w:right w:val="single" w:sz="12" w:space="0" w:color="FFFFFF"/>
            </w:tcBorders>
            <w:shd w:val="clear" w:color="000000" w:fill="4F81BD"/>
            <w:vAlign w:val="center"/>
            <w:hideMark/>
          </w:tcPr>
          <w:p w:rsidR="00654361" w:rsidRPr="004159C9" w:rsidRDefault="00654361" w:rsidP="00654361">
            <w:pPr>
              <w:spacing w:line="240" w:lineRule="atLeast"/>
              <w:jc w:val="center"/>
              <w:rPr>
                <w:b/>
                <w:bCs/>
                <w:color w:val="FFFFFF"/>
                <w:sz w:val="18"/>
                <w:szCs w:val="18"/>
              </w:rPr>
            </w:pPr>
            <w:r w:rsidRPr="004159C9">
              <w:rPr>
                <w:b/>
                <w:bCs/>
                <w:color w:val="FFFFFF"/>
                <w:sz w:val="18"/>
                <w:szCs w:val="18"/>
              </w:rPr>
              <w:t>14.30 - 15.20</w:t>
            </w:r>
          </w:p>
        </w:tc>
        <w:tc>
          <w:tcPr>
            <w:tcW w:w="1492" w:type="dxa"/>
            <w:tcBorders>
              <w:top w:val="nil"/>
              <w:left w:val="single" w:sz="8" w:space="0" w:color="FFFFFF"/>
              <w:bottom w:val="single" w:sz="8" w:space="0" w:color="FFFFFF"/>
              <w:right w:val="single" w:sz="8" w:space="0" w:color="FFFFFF"/>
            </w:tcBorders>
            <w:shd w:val="clear" w:color="000000" w:fill="DBE5F1"/>
          </w:tcPr>
          <w:p w:rsidR="00654361" w:rsidRPr="004159C9" w:rsidRDefault="00654361" w:rsidP="00654361">
            <w:pPr>
              <w:spacing w:line="240" w:lineRule="atLeast"/>
              <w:jc w:val="center"/>
              <w:rPr>
                <w:sz w:val="18"/>
                <w:szCs w:val="18"/>
              </w:rPr>
            </w:pPr>
            <w:r>
              <w:rPr>
                <w:sz w:val="18"/>
                <w:szCs w:val="18"/>
              </w:rPr>
              <w:t>4.ÇOC064</w:t>
            </w:r>
          </w:p>
        </w:tc>
        <w:tc>
          <w:tcPr>
            <w:tcW w:w="1627" w:type="dxa"/>
            <w:gridSpan w:val="3"/>
            <w:tcBorders>
              <w:top w:val="nil"/>
              <w:left w:val="nil"/>
              <w:bottom w:val="single" w:sz="8" w:space="0" w:color="FFFFFF"/>
              <w:right w:val="single" w:sz="8" w:space="0" w:color="FFFFFF"/>
            </w:tcBorders>
            <w:shd w:val="clear" w:color="000000" w:fill="DBE5F1"/>
          </w:tcPr>
          <w:p w:rsidR="00654361" w:rsidRPr="004159C9" w:rsidRDefault="00654361" w:rsidP="00654361">
            <w:pPr>
              <w:spacing w:line="240" w:lineRule="atLeast"/>
              <w:jc w:val="center"/>
              <w:rPr>
                <w:sz w:val="18"/>
                <w:szCs w:val="18"/>
              </w:rPr>
            </w:pPr>
            <w:r>
              <w:rPr>
                <w:sz w:val="18"/>
                <w:szCs w:val="18"/>
              </w:rPr>
              <w:t>4.ÇOC067</w:t>
            </w:r>
          </w:p>
        </w:tc>
        <w:tc>
          <w:tcPr>
            <w:tcW w:w="1642" w:type="dxa"/>
            <w:gridSpan w:val="3"/>
            <w:tcBorders>
              <w:top w:val="nil"/>
              <w:left w:val="nil"/>
              <w:bottom w:val="single" w:sz="8" w:space="0" w:color="FFFFFF"/>
              <w:right w:val="single" w:sz="8" w:space="0" w:color="FFFFFF"/>
            </w:tcBorders>
            <w:shd w:val="clear" w:color="000000" w:fill="DBE5F1"/>
          </w:tcPr>
          <w:p w:rsidR="00654361" w:rsidRPr="004159C9" w:rsidRDefault="00654361" w:rsidP="00654361">
            <w:pPr>
              <w:spacing w:line="240" w:lineRule="atLeast"/>
              <w:jc w:val="center"/>
              <w:rPr>
                <w:sz w:val="18"/>
                <w:szCs w:val="18"/>
              </w:rPr>
            </w:pPr>
            <w:r>
              <w:rPr>
                <w:sz w:val="18"/>
                <w:szCs w:val="18"/>
              </w:rPr>
              <w:t>4.ÇOC069</w:t>
            </w:r>
          </w:p>
        </w:tc>
        <w:tc>
          <w:tcPr>
            <w:tcW w:w="1559" w:type="dxa"/>
            <w:gridSpan w:val="3"/>
            <w:tcBorders>
              <w:top w:val="nil"/>
              <w:left w:val="nil"/>
              <w:bottom w:val="single" w:sz="8" w:space="0" w:color="FFFFFF"/>
              <w:right w:val="single" w:sz="8" w:space="0" w:color="FFFFFF"/>
            </w:tcBorders>
            <w:shd w:val="clear" w:color="000000" w:fill="DBE5F1"/>
          </w:tcPr>
          <w:p w:rsidR="00654361" w:rsidRPr="004159C9" w:rsidRDefault="00654361" w:rsidP="00654361">
            <w:pPr>
              <w:spacing w:line="240" w:lineRule="atLeast"/>
              <w:jc w:val="center"/>
              <w:rPr>
                <w:sz w:val="18"/>
                <w:szCs w:val="18"/>
              </w:rPr>
            </w:pPr>
            <w:r>
              <w:rPr>
                <w:sz w:val="18"/>
                <w:szCs w:val="18"/>
              </w:rPr>
              <w:t>4.ÇOC071</w:t>
            </w:r>
          </w:p>
        </w:tc>
        <w:tc>
          <w:tcPr>
            <w:tcW w:w="1559" w:type="dxa"/>
            <w:tcBorders>
              <w:top w:val="nil"/>
              <w:left w:val="nil"/>
              <w:bottom w:val="single" w:sz="8" w:space="0" w:color="FFFFFF"/>
              <w:right w:val="single" w:sz="8" w:space="0" w:color="FFFFFF"/>
            </w:tcBorders>
            <w:shd w:val="clear" w:color="000000" w:fill="DBE5F1"/>
          </w:tcPr>
          <w:p w:rsidR="00654361" w:rsidRPr="004159C9" w:rsidRDefault="00654361" w:rsidP="00654361">
            <w:pPr>
              <w:spacing w:line="240" w:lineRule="atLeast"/>
              <w:jc w:val="center"/>
              <w:rPr>
                <w:sz w:val="18"/>
                <w:szCs w:val="18"/>
              </w:rPr>
            </w:pPr>
            <w:r>
              <w:rPr>
                <w:sz w:val="18"/>
                <w:szCs w:val="18"/>
              </w:rPr>
              <w:t>4.ÇOC073</w:t>
            </w:r>
          </w:p>
        </w:tc>
      </w:tr>
      <w:tr w:rsidR="00654361" w:rsidRPr="004159C9" w:rsidTr="00654361">
        <w:trPr>
          <w:trHeight w:val="270"/>
        </w:trPr>
        <w:tc>
          <w:tcPr>
            <w:tcW w:w="1346" w:type="dxa"/>
            <w:tcBorders>
              <w:top w:val="single" w:sz="8" w:space="0" w:color="FFFFFF"/>
              <w:left w:val="single" w:sz="8" w:space="0" w:color="FFFFFF"/>
              <w:bottom w:val="nil"/>
              <w:right w:val="single" w:sz="12" w:space="0" w:color="FFFFFF"/>
            </w:tcBorders>
            <w:shd w:val="clear" w:color="000000" w:fill="4F81BD"/>
            <w:vAlign w:val="center"/>
            <w:hideMark/>
          </w:tcPr>
          <w:p w:rsidR="00654361" w:rsidRPr="004159C9" w:rsidRDefault="00654361" w:rsidP="00654361">
            <w:pPr>
              <w:spacing w:line="240" w:lineRule="atLeast"/>
              <w:jc w:val="center"/>
              <w:rPr>
                <w:b/>
                <w:bCs/>
                <w:color w:val="FFFFFF"/>
                <w:sz w:val="18"/>
                <w:szCs w:val="18"/>
              </w:rPr>
            </w:pPr>
            <w:r w:rsidRPr="004159C9">
              <w:rPr>
                <w:b/>
                <w:bCs/>
                <w:color w:val="FFFFFF"/>
                <w:sz w:val="18"/>
                <w:szCs w:val="18"/>
              </w:rPr>
              <w:t>15.30-16.15</w:t>
            </w:r>
          </w:p>
        </w:tc>
        <w:tc>
          <w:tcPr>
            <w:tcW w:w="1492" w:type="dxa"/>
            <w:tcBorders>
              <w:top w:val="nil"/>
              <w:left w:val="single" w:sz="8" w:space="0" w:color="FFFFFF"/>
              <w:bottom w:val="single" w:sz="8" w:space="0" w:color="FFFFFF"/>
              <w:right w:val="single" w:sz="8" w:space="0" w:color="FFFFFF"/>
            </w:tcBorders>
            <w:shd w:val="clear" w:color="000000" w:fill="DBE5F1"/>
          </w:tcPr>
          <w:p w:rsidR="00654361" w:rsidRPr="004159C9" w:rsidRDefault="00654361" w:rsidP="00654361">
            <w:pPr>
              <w:spacing w:line="240" w:lineRule="atLeast"/>
              <w:jc w:val="center"/>
              <w:rPr>
                <w:sz w:val="18"/>
                <w:szCs w:val="18"/>
              </w:rPr>
            </w:pPr>
            <w:r w:rsidRPr="004159C9">
              <w:rPr>
                <w:sz w:val="18"/>
                <w:szCs w:val="18"/>
              </w:rPr>
              <w:t>4.ÇOC024</w:t>
            </w:r>
          </w:p>
        </w:tc>
        <w:tc>
          <w:tcPr>
            <w:tcW w:w="1627" w:type="dxa"/>
            <w:gridSpan w:val="3"/>
            <w:tcBorders>
              <w:top w:val="nil"/>
              <w:left w:val="nil"/>
              <w:bottom w:val="single" w:sz="8" w:space="0" w:color="FFFFFF"/>
              <w:right w:val="single" w:sz="8" w:space="0" w:color="FFFFFF"/>
            </w:tcBorders>
            <w:shd w:val="clear" w:color="000000" w:fill="DBE5F1"/>
          </w:tcPr>
          <w:p w:rsidR="00654361" w:rsidRPr="004159C9" w:rsidRDefault="00654361" w:rsidP="00654361">
            <w:pPr>
              <w:spacing w:line="240" w:lineRule="atLeast"/>
              <w:jc w:val="center"/>
              <w:rPr>
                <w:sz w:val="18"/>
                <w:szCs w:val="18"/>
              </w:rPr>
            </w:pPr>
            <w:r w:rsidRPr="004159C9">
              <w:rPr>
                <w:sz w:val="18"/>
                <w:szCs w:val="18"/>
              </w:rPr>
              <w:t>4.ÇOC024</w:t>
            </w:r>
          </w:p>
        </w:tc>
        <w:tc>
          <w:tcPr>
            <w:tcW w:w="1642" w:type="dxa"/>
            <w:gridSpan w:val="3"/>
            <w:tcBorders>
              <w:top w:val="nil"/>
              <w:left w:val="nil"/>
              <w:bottom w:val="single" w:sz="8" w:space="0" w:color="FFFFFF"/>
              <w:right w:val="single" w:sz="8" w:space="0" w:color="FFFFFF"/>
            </w:tcBorders>
            <w:shd w:val="clear" w:color="000000" w:fill="DBE5F1"/>
          </w:tcPr>
          <w:p w:rsidR="00654361" w:rsidRPr="004159C9" w:rsidRDefault="00654361" w:rsidP="00654361">
            <w:pPr>
              <w:spacing w:line="240" w:lineRule="atLeast"/>
              <w:jc w:val="center"/>
              <w:rPr>
                <w:sz w:val="18"/>
                <w:szCs w:val="18"/>
              </w:rPr>
            </w:pPr>
            <w:r w:rsidRPr="004159C9">
              <w:rPr>
                <w:sz w:val="18"/>
                <w:szCs w:val="18"/>
              </w:rPr>
              <w:t>4.ÇOC024</w:t>
            </w:r>
          </w:p>
        </w:tc>
        <w:tc>
          <w:tcPr>
            <w:tcW w:w="1559" w:type="dxa"/>
            <w:gridSpan w:val="3"/>
            <w:tcBorders>
              <w:top w:val="nil"/>
              <w:left w:val="nil"/>
              <w:bottom w:val="single" w:sz="8" w:space="0" w:color="FFFFFF"/>
              <w:right w:val="single" w:sz="8" w:space="0" w:color="FFFFFF"/>
            </w:tcBorders>
            <w:shd w:val="clear" w:color="000000" w:fill="DBE5F1"/>
          </w:tcPr>
          <w:p w:rsidR="00654361" w:rsidRPr="004159C9" w:rsidRDefault="00654361" w:rsidP="00654361">
            <w:pPr>
              <w:spacing w:line="240" w:lineRule="atLeast"/>
              <w:jc w:val="center"/>
              <w:rPr>
                <w:sz w:val="18"/>
                <w:szCs w:val="18"/>
              </w:rPr>
            </w:pPr>
            <w:r w:rsidRPr="004159C9">
              <w:rPr>
                <w:sz w:val="18"/>
                <w:szCs w:val="18"/>
              </w:rPr>
              <w:t>4.ÇOC024</w:t>
            </w:r>
          </w:p>
        </w:tc>
        <w:tc>
          <w:tcPr>
            <w:tcW w:w="1559" w:type="dxa"/>
            <w:tcBorders>
              <w:top w:val="nil"/>
              <w:left w:val="nil"/>
              <w:bottom w:val="single" w:sz="8" w:space="0" w:color="FFFFFF"/>
              <w:right w:val="single" w:sz="8" w:space="0" w:color="FFFFFF"/>
            </w:tcBorders>
            <w:shd w:val="clear" w:color="000000" w:fill="DBE5F1"/>
          </w:tcPr>
          <w:p w:rsidR="00654361" w:rsidRPr="004159C9" w:rsidRDefault="00654361" w:rsidP="00654361">
            <w:pPr>
              <w:spacing w:line="240" w:lineRule="atLeast"/>
              <w:jc w:val="center"/>
              <w:rPr>
                <w:sz w:val="18"/>
                <w:szCs w:val="18"/>
              </w:rPr>
            </w:pPr>
            <w:r w:rsidRPr="004159C9">
              <w:rPr>
                <w:sz w:val="18"/>
                <w:szCs w:val="18"/>
              </w:rPr>
              <w:t>4.ÇOC024</w:t>
            </w:r>
          </w:p>
        </w:tc>
      </w:tr>
      <w:tr w:rsidR="00654361" w:rsidRPr="004159C9" w:rsidTr="00654361">
        <w:trPr>
          <w:trHeight w:val="270"/>
        </w:trPr>
        <w:tc>
          <w:tcPr>
            <w:tcW w:w="1346" w:type="dxa"/>
            <w:tcBorders>
              <w:top w:val="nil"/>
              <w:left w:val="single" w:sz="8" w:space="0" w:color="FFFFFF"/>
              <w:bottom w:val="single" w:sz="8" w:space="0" w:color="auto"/>
              <w:right w:val="single" w:sz="12" w:space="0" w:color="FFFFFF"/>
            </w:tcBorders>
            <w:shd w:val="clear" w:color="auto" w:fill="auto"/>
            <w:vAlign w:val="bottom"/>
            <w:hideMark/>
          </w:tcPr>
          <w:p w:rsidR="00654361" w:rsidRPr="004159C9" w:rsidRDefault="00654361" w:rsidP="00654361">
            <w:pPr>
              <w:spacing w:line="240" w:lineRule="atLeast"/>
              <w:jc w:val="center"/>
              <w:rPr>
                <w:b/>
                <w:bCs/>
                <w:color w:val="FFFFFF"/>
                <w:sz w:val="18"/>
                <w:szCs w:val="18"/>
              </w:rPr>
            </w:pPr>
            <w:r w:rsidRPr="004159C9">
              <w:rPr>
                <w:b/>
                <w:bCs/>
                <w:color w:val="FFFFFF"/>
                <w:sz w:val="18"/>
                <w:szCs w:val="18"/>
              </w:rPr>
              <w:t> </w:t>
            </w:r>
          </w:p>
        </w:tc>
        <w:tc>
          <w:tcPr>
            <w:tcW w:w="1492" w:type="dxa"/>
            <w:tcBorders>
              <w:top w:val="nil"/>
              <w:left w:val="nil"/>
              <w:bottom w:val="single" w:sz="8" w:space="0" w:color="auto"/>
              <w:right w:val="single" w:sz="8" w:space="0" w:color="FFFFFF"/>
            </w:tcBorders>
            <w:shd w:val="clear" w:color="auto" w:fill="auto"/>
            <w:hideMark/>
          </w:tcPr>
          <w:p w:rsidR="00654361" w:rsidRPr="004159C9" w:rsidRDefault="00654361" w:rsidP="00654361">
            <w:pPr>
              <w:spacing w:line="240" w:lineRule="atLeast"/>
              <w:jc w:val="center"/>
              <w:rPr>
                <w:color w:val="FFFFFF"/>
                <w:sz w:val="18"/>
                <w:szCs w:val="18"/>
              </w:rPr>
            </w:pPr>
            <w:r w:rsidRPr="004159C9">
              <w:rPr>
                <w:color w:val="FFFFFF"/>
                <w:sz w:val="18"/>
                <w:szCs w:val="18"/>
              </w:rPr>
              <w:t> </w:t>
            </w:r>
          </w:p>
        </w:tc>
        <w:tc>
          <w:tcPr>
            <w:tcW w:w="1627" w:type="dxa"/>
            <w:gridSpan w:val="3"/>
            <w:tcBorders>
              <w:top w:val="nil"/>
              <w:left w:val="nil"/>
              <w:bottom w:val="single" w:sz="8" w:space="0" w:color="auto"/>
              <w:right w:val="single" w:sz="8" w:space="0" w:color="FFFFFF"/>
            </w:tcBorders>
            <w:shd w:val="clear" w:color="auto" w:fill="auto"/>
            <w:hideMark/>
          </w:tcPr>
          <w:p w:rsidR="00654361" w:rsidRPr="004159C9" w:rsidRDefault="00654361" w:rsidP="00654361">
            <w:pPr>
              <w:spacing w:line="240" w:lineRule="atLeast"/>
              <w:jc w:val="center"/>
              <w:rPr>
                <w:color w:val="FFFFFF"/>
                <w:sz w:val="18"/>
                <w:szCs w:val="18"/>
              </w:rPr>
            </w:pPr>
            <w:r w:rsidRPr="004159C9">
              <w:rPr>
                <w:color w:val="FFFFFF"/>
                <w:sz w:val="18"/>
                <w:szCs w:val="18"/>
              </w:rPr>
              <w:t> </w:t>
            </w:r>
          </w:p>
        </w:tc>
        <w:tc>
          <w:tcPr>
            <w:tcW w:w="1499" w:type="dxa"/>
            <w:gridSpan w:val="2"/>
            <w:tcBorders>
              <w:top w:val="nil"/>
              <w:left w:val="nil"/>
              <w:bottom w:val="single" w:sz="8" w:space="0" w:color="auto"/>
              <w:right w:val="single" w:sz="8" w:space="0" w:color="FFFFFF"/>
            </w:tcBorders>
            <w:shd w:val="clear" w:color="auto" w:fill="auto"/>
            <w:hideMark/>
          </w:tcPr>
          <w:p w:rsidR="00654361" w:rsidRPr="004159C9" w:rsidRDefault="00654361" w:rsidP="00654361">
            <w:pPr>
              <w:spacing w:line="240" w:lineRule="atLeast"/>
              <w:jc w:val="center"/>
              <w:rPr>
                <w:color w:val="FFFFFF"/>
                <w:sz w:val="18"/>
                <w:szCs w:val="18"/>
              </w:rPr>
            </w:pPr>
            <w:r w:rsidRPr="004159C9">
              <w:rPr>
                <w:color w:val="FFFFFF"/>
                <w:sz w:val="18"/>
                <w:szCs w:val="18"/>
              </w:rPr>
              <w:t> </w:t>
            </w:r>
          </w:p>
        </w:tc>
        <w:tc>
          <w:tcPr>
            <w:tcW w:w="1607" w:type="dxa"/>
            <w:gridSpan w:val="3"/>
            <w:tcBorders>
              <w:top w:val="nil"/>
              <w:left w:val="nil"/>
              <w:bottom w:val="single" w:sz="8" w:space="0" w:color="auto"/>
              <w:right w:val="single" w:sz="8" w:space="0" w:color="FFFFFF"/>
            </w:tcBorders>
            <w:shd w:val="clear" w:color="auto" w:fill="auto"/>
            <w:hideMark/>
          </w:tcPr>
          <w:p w:rsidR="00654361" w:rsidRPr="004159C9" w:rsidRDefault="00654361" w:rsidP="00654361">
            <w:pPr>
              <w:spacing w:line="240" w:lineRule="atLeast"/>
              <w:jc w:val="center"/>
              <w:rPr>
                <w:color w:val="FFFFFF"/>
                <w:sz w:val="18"/>
                <w:szCs w:val="18"/>
              </w:rPr>
            </w:pPr>
            <w:r w:rsidRPr="004159C9">
              <w:rPr>
                <w:color w:val="FFFFFF"/>
                <w:sz w:val="18"/>
                <w:szCs w:val="18"/>
              </w:rPr>
              <w:t> </w:t>
            </w:r>
          </w:p>
        </w:tc>
        <w:tc>
          <w:tcPr>
            <w:tcW w:w="1654" w:type="dxa"/>
            <w:gridSpan w:val="2"/>
            <w:tcBorders>
              <w:top w:val="nil"/>
              <w:left w:val="nil"/>
              <w:bottom w:val="single" w:sz="8" w:space="0" w:color="auto"/>
              <w:right w:val="single" w:sz="8" w:space="0" w:color="FFFFFF"/>
            </w:tcBorders>
            <w:shd w:val="clear" w:color="auto" w:fill="auto"/>
            <w:hideMark/>
          </w:tcPr>
          <w:p w:rsidR="00654361" w:rsidRPr="004159C9" w:rsidRDefault="00654361" w:rsidP="00654361">
            <w:pPr>
              <w:spacing w:line="240" w:lineRule="atLeast"/>
              <w:jc w:val="center"/>
              <w:rPr>
                <w:color w:val="FFFFFF"/>
                <w:sz w:val="18"/>
                <w:szCs w:val="18"/>
              </w:rPr>
            </w:pPr>
            <w:r w:rsidRPr="004159C9">
              <w:rPr>
                <w:color w:val="FFFFFF"/>
                <w:sz w:val="18"/>
                <w:szCs w:val="18"/>
              </w:rPr>
              <w:t> </w:t>
            </w:r>
          </w:p>
        </w:tc>
      </w:tr>
      <w:tr w:rsidR="00654361" w:rsidTr="00654361">
        <w:trPr>
          <w:trHeight w:val="226"/>
        </w:trPr>
        <w:tc>
          <w:tcPr>
            <w:tcW w:w="1346" w:type="dxa"/>
            <w:tcBorders>
              <w:top w:val="nil"/>
              <w:left w:val="single" w:sz="4" w:space="0" w:color="000000"/>
              <w:bottom w:val="single" w:sz="4" w:space="0" w:color="000000"/>
              <w:right w:val="single" w:sz="4" w:space="0" w:color="000000"/>
            </w:tcBorders>
            <w:shd w:val="clear" w:color="auto" w:fill="auto"/>
          </w:tcPr>
          <w:p w:rsidR="00654361" w:rsidRPr="004159C9" w:rsidRDefault="00654361" w:rsidP="00654361">
            <w:pPr>
              <w:spacing w:line="240" w:lineRule="atLeast"/>
              <w:rPr>
                <w:sz w:val="18"/>
                <w:szCs w:val="18"/>
              </w:rPr>
            </w:pPr>
            <w:r w:rsidRPr="004159C9">
              <w:rPr>
                <w:sz w:val="18"/>
                <w:szCs w:val="18"/>
              </w:rPr>
              <w:t>4.ÇOC061</w:t>
            </w:r>
          </w:p>
        </w:tc>
        <w:tc>
          <w:tcPr>
            <w:tcW w:w="2268" w:type="dxa"/>
            <w:gridSpan w:val="3"/>
            <w:tcBorders>
              <w:top w:val="single" w:sz="8" w:space="0" w:color="auto"/>
              <w:left w:val="single" w:sz="8" w:space="0" w:color="auto"/>
              <w:bottom w:val="single" w:sz="8" w:space="0" w:color="auto"/>
              <w:right w:val="single" w:sz="8" w:space="0" w:color="000000"/>
            </w:tcBorders>
            <w:shd w:val="clear" w:color="000000" w:fill="FFFFFF"/>
            <w:vAlign w:val="bottom"/>
          </w:tcPr>
          <w:p w:rsidR="00654361" w:rsidRDefault="00654361" w:rsidP="00654361">
            <w:pPr>
              <w:rPr>
                <w:color w:val="000000"/>
                <w:sz w:val="20"/>
                <w:szCs w:val="20"/>
              </w:rPr>
            </w:pPr>
            <w:r>
              <w:rPr>
                <w:color w:val="000000"/>
                <w:sz w:val="20"/>
                <w:szCs w:val="20"/>
              </w:rPr>
              <w:t>Sunum/sınıf dersi</w:t>
            </w:r>
          </w:p>
        </w:tc>
        <w:tc>
          <w:tcPr>
            <w:tcW w:w="2126" w:type="dxa"/>
            <w:gridSpan w:val="2"/>
            <w:tcBorders>
              <w:top w:val="single" w:sz="8" w:space="0" w:color="auto"/>
              <w:left w:val="single" w:sz="8" w:space="0" w:color="auto"/>
              <w:bottom w:val="single" w:sz="8" w:space="0" w:color="auto"/>
              <w:right w:val="single" w:sz="8" w:space="0" w:color="000000"/>
            </w:tcBorders>
            <w:shd w:val="clear" w:color="000000" w:fill="FFFFFF"/>
            <w:vAlign w:val="bottom"/>
          </w:tcPr>
          <w:p w:rsidR="00654361" w:rsidRDefault="00654361" w:rsidP="00654361">
            <w:pPr>
              <w:rPr>
                <w:color w:val="000000"/>
                <w:sz w:val="20"/>
                <w:szCs w:val="20"/>
              </w:rPr>
            </w:pPr>
            <w:r>
              <w:rPr>
                <w:color w:val="000000"/>
                <w:sz w:val="20"/>
                <w:szCs w:val="20"/>
              </w:rPr>
              <w:t>SLE</w:t>
            </w:r>
          </w:p>
        </w:tc>
        <w:tc>
          <w:tcPr>
            <w:tcW w:w="1134" w:type="dxa"/>
            <w:gridSpan w:val="3"/>
            <w:tcBorders>
              <w:top w:val="nil"/>
              <w:left w:val="nil"/>
              <w:bottom w:val="single" w:sz="8" w:space="0" w:color="auto"/>
              <w:right w:val="single" w:sz="8" w:space="0" w:color="auto"/>
            </w:tcBorders>
            <w:shd w:val="clear" w:color="auto" w:fill="auto"/>
          </w:tcPr>
          <w:p w:rsidR="00654361" w:rsidRPr="004159C9" w:rsidRDefault="00654361" w:rsidP="00654361">
            <w:pPr>
              <w:spacing w:line="240" w:lineRule="atLeast"/>
              <w:rPr>
                <w:sz w:val="18"/>
                <w:szCs w:val="18"/>
              </w:rPr>
            </w:pPr>
            <w:r>
              <w:rPr>
                <w:sz w:val="18"/>
                <w:szCs w:val="18"/>
              </w:rPr>
              <w:t>1 SAAT</w:t>
            </w:r>
          </w:p>
        </w:tc>
        <w:tc>
          <w:tcPr>
            <w:tcW w:w="2351" w:type="dxa"/>
            <w:gridSpan w:val="3"/>
            <w:tcBorders>
              <w:top w:val="single" w:sz="8" w:space="0" w:color="auto"/>
              <w:left w:val="nil"/>
              <w:bottom w:val="single" w:sz="8" w:space="0" w:color="auto"/>
              <w:right w:val="single" w:sz="8" w:space="0" w:color="000000"/>
            </w:tcBorders>
            <w:shd w:val="clear" w:color="000000" w:fill="FFFFFF"/>
          </w:tcPr>
          <w:p w:rsidR="00654361" w:rsidRDefault="00654361" w:rsidP="00654361">
            <w:r w:rsidRPr="00425D4E">
              <w:t>Ş.ARSLAN</w:t>
            </w:r>
          </w:p>
        </w:tc>
      </w:tr>
      <w:tr w:rsidR="00654361" w:rsidTr="00654361">
        <w:trPr>
          <w:trHeight w:val="270"/>
        </w:trPr>
        <w:tc>
          <w:tcPr>
            <w:tcW w:w="1346" w:type="dxa"/>
            <w:tcBorders>
              <w:top w:val="nil"/>
              <w:left w:val="single" w:sz="4" w:space="0" w:color="000000"/>
              <w:bottom w:val="single" w:sz="4" w:space="0" w:color="000000"/>
              <w:right w:val="single" w:sz="4" w:space="0" w:color="000000"/>
            </w:tcBorders>
            <w:shd w:val="clear" w:color="auto" w:fill="auto"/>
          </w:tcPr>
          <w:p w:rsidR="00654361" w:rsidRPr="004159C9" w:rsidRDefault="00654361" w:rsidP="00654361">
            <w:pPr>
              <w:spacing w:line="240" w:lineRule="atLeast"/>
              <w:rPr>
                <w:sz w:val="18"/>
                <w:szCs w:val="18"/>
              </w:rPr>
            </w:pPr>
            <w:r w:rsidRPr="00F64377">
              <w:rPr>
                <w:sz w:val="18"/>
                <w:szCs w:val="18"/>
              </w:rPr>
              <w:t>4.ÇOC062</w:t>
            </w:r>
          </w:p>
        </w:tc>
        <w:tc>
          <w:tcPr>
            <w:tcW w:w="2268" w:type="dxa"/>
            <w:gridSpan w:val="3"/>
            <w:tcBorders>
              <w:top w:val="single" w:sz="8" w:space="0" w:color="auto"/>
              <w:left w:val="single" w:sz="8" w:space="0" w:color="auto"/>
              <w:bottom w:val="single" w:sz="8" w:space="0" w:color="auto"/>
              <w:right w:val="single" w:sz="8" w:space="0" w:color="000000"/>
            </w:tcBorders>
            <w:shd w:val="clear" w:color="000000" w:fill="FFFFFF"/>
            <w:vAlign w:val="bottom"/>
          </w:tcPr>
          <w:p w:rsidR="00654361" w:rsidRDefault="00654361" w:rsidP="00654361">
            <w:pPr>
              <w:rPr>
                <w:color w:val="000000"/>
                <w:sz w:val="20"/>
                <w:szCs w:val="20"/>
              </w:rPr>
            </w:pPr>
            <w:r>
              <w:rPr>
                <w:color w:val="000000"/>
                <w:sz w:val="20"/>
                <w:szCs w:val="20"/>
              </w:rPr>
              <w:t>Sunum/sınıf dersi</w:t>
            </w:r>
          </w:p>
        </w:tc>
        <w:tc>
          <w:tcPr>
            <w:tcW w:w="2126" w:type="dxa"/>
            <w:gridSpan w:val="2"/>
            <w:tcBorders>
              <w:top w:val="single" w:sz="8" w:space="0" w:color="auto"/>
              <w:left w:val="single" w:sz="8" w:space="0" w:color="auto"/>
              <w:bottom w:val="single" w:sz="8" w:space="0" w:color="auto"/>
              <w:right w:val="single" w:sz="8" w:space="0" w:color="000000"/>
            </w:tcBorders>
            <w:shd w:val="clear" w:color="000000" w:fill="FFFFFF"/>
            <w:vAlign w:val="bottom"/>
          </w:tcPr>
          <w:p w:rsidR="00654361" w:rsidRDefault="00654361" w:rsidP="00654361">
            <w:pPr>
              <w:rPr>
                <w:color w:val="000000"/>
                <w:sz w:val="20"/>
                <w:szCs w:val="20"/>
              </w:rPr>
            </w:pPr>
            <w:r>
              <w:rPr>
                <w:color w:val="000000"/>
                <w:sz w:val="20"/>
                <w:szCs w:val="20"/>
              </w:rPr>
              <w:t>JIA</w:t>
            </w:r>
          </w:p>
        </w:tc>
        <w:tc>
          <w:tcPr>
            <w:tcW w:w="1134" w:type="dxa"/>
            <w:gridSpan w:val="3"/>
            <w:tcBorders>
              <w:top w:val="nil"/>
              <w:left w:val="nil"/>
              <w:bottom w:val="single" w:sz="8" w:space="0" w:color="auto"/>
              <w:right w:val="single" w:sz="8" w:space="0" w:color="auto"/>
            </w:tcBorders>
            <w:shd w:val="clear" w:color="auto" w:fill="auto"/>
          </w:tcPr>
          <w:p w:rsidR="00654361" w:rsidRPr="004159C9" w:rsidRDefault="00654361" w:rsidP="00654361">
            <w:pPr>
              <w:spacing w:line="240" w:lineRule="atLeast"/>
              <w:rPr>
                <w:sz w:val="18"/>
                <w:szCs w:val="18"/>
              </w:rPr>
            </w:pPr>
            <w:r>
              <w:rPr>
                <w:sz w:val="18"/>
                <w:szCs w:val="18"/>
              </w:rPr>
              <w:t>1 SAAT</w:t>
            </w:r>
          </w:p>
        </w:tc>
        <w:tc>
          <w:tcPr>
            <w:tcW w:w="2351" w:type="dxa"/>
            <w:gridSpan w:val="3"/>
            <w:tcBorders>
              <w:top w:val="single" w:sz="8" w:space="0" w:color="auto"/>
              <w:left w:val="nil"/>
              <w:bottom w:val="single" w:sz="8" w:space="0" w:color="auto"/>
              <w:right w:val="single" w:sz="8" w:space="0" w:color="000000"/>
            </w:tcBorders>
            <w:shd w:val="clear" w:color="000000" w:fill="FFFFFF"/>
          </w:tcPr>
          <w:p w:rsidR="00654361" w:rsidRDefault="00654361" w:rsidP="00654361">
            <w:r w:rsidRPr="00425D4E">
              <w:t>Ş.ARSLAN</w:t>
            </w:r>
          </w:p>
        </w:tc>
      </w:tr>
      <w:tr w:rsidR="00654361" w:rsidTr="00654361">
        <w:trPr>
          <w:trHeight w:val="270"/>
        </w:trPr>
        <w:tc>
          <w:tcPr>
            <w:tcW w:w="1346" w:type="dxa"/>
            <w:tcBorders>
              <w:top w:val="nil"/>
              <w:left w:val="single" w:sz="4" w:space="0" w:color="000000"/>
              <w:bottom w:val="single" w:sz="4" w:space="0" w:color="000000"/>
              <w:right w:val="single" w:sz="4" w:space="0" w:color="000000"/>
            </w:tcBorders>
            <w:shd w:val="clear" w:color="auto" w:fill="auto"/>
          </w:tcPr>
          <w:p w:rsidR="00654361" w:rsidRPr="004159C9" w:rsidRDefault="00654361" w:rsidP="00654361">
            <w:pPr>
              <w:spacing w:line="240" w:lineRule="atLeast"/>
              <w:rPr>
                <w:sz w:val="18"/>
                <w:szCs w:val="18"/>
              </w:rPr>
            </w:pPr>
            <w:r w:rsidRPr="004159C9">
              <w:rPr>
                <w:sz w:val="18"/>
                <w:szCs w:val="18"/>
              </w:rPr>
              <w:t>4.ÇOC063</w:t>
            </w:r>
          </w:p>
        </w:tc>
        <w:tc>
          <w:tcPr>
            <w:tcW w:w="2268" w:type="dxa"/>
            <w:gridSpan w:val="3"/>
            <w:tcBorders>
              <w:top w:val="single" w:sz="8" w:space="0" w:color="auto"/>
              <w:left w:val="single" w:sz="8" w:space="0" w:color="auto"/>
              <w:bottom w:val="single" w:sz="8" w:space="0" w:color="auto"/>
              <w:right w:val="single" w:sz="8" w:space="0" w:color="000000"/>
            </w:tcBorders>
            <w:shd w:val="clear" w:color="000000" w:fill="FFFFFF"/>
            <w:vAlign w:val="bottom"/>
          </w:tcPr>
          <w:p w:rsidR="00654361" w:rsidRDefault="00654361" w:rsidP="00654361">
            <w:pPr>
              <w:rPr>
                <w:color w:val="000000"/>
                <w:sz w:val="20"/>
                <w:szCs w:val="20"/>
              </w:rPr>
            </w:pPr>
            <w:r>
              <w:rPr>
                <w:color w:val="000000"/>
                <w:sz w:val="20"/>
                <w:szCs w:val="20"/>
              </w:rPr>
              <w:t>Sunum/sınıf dersi</w:t>
            </w:r>
          </w:p>
        </w:tc>
        <w:tc>
          <w:tcPr>
            <w:tcW w:w="2126" w:type="dxa"/>
            <w:gridSpan w:val="2"/>
            <w:tcBorders>
              <w:top w:val="single" w:sz="8" w:space="0" w:color="auto"/>
              <w:left w:val="single" w:sz="8" w:space="0" w:color="auto"/>
              <w:bottom w:val="single" w:sz="8" w:space="0" w:color="auto"/>
              <w:right w:val="single" w:sz="8" w:space="0" w:color="000000"/>
            </w:tcBorders>
            <w:shd w:val="clear" w:color="000000" w:fill="FFFFFF"/>
            <w:vAlign w:val="bottom"/>
          </w:tcPr>
          <w:p w:rsidR="00654361" w:rsidRDefault="00654361" w:rsidP="00654361">
            <w:pPr>
              <w:rPr>
                <w:color w:val="000000"/>
                <w:sz w:val="20"/>
                <w:szCs w:val="20"/>
              </w:rPr>
            </w:pPr>
            <w:r>
              <w:rPr>
                <w:color w:val="000000"/>
                <w:sz w:val="20"/>
                <w:szCs w:val="20"/>
              </w:rPr>
              <w:t>Hipertansiyon</w:t>
            </w:r>
          </w:p>
        </w:tc>
        <w:tc>
          <w:tcPr>
            <w:tcW w:w="1134" w:type="dxa"/>
            <w:gridSpan w:val="3"/>
            <w:tcBorders>
              <w:top w:val="nil"/>
              <w:left w:val="nil"/>
              <w:bottom w:val="single" w:sz="8" w:space="0" w:color="auto"/>
              <w:right w:val="single" w:sz="8" w:space="0" w:color="auto"/>
            </w:tcBorders>
            <w:shd w:val="clear" w:color="auto" w:fill="auto"/>
          </w:tcPr>
          <w:p w:rsidR="00654361" w:rsidRPr="004159C9" w:rsidRDefault="00654361" w:rsidP="00654361">
            <w:pPr>
              <w:spacing w:line="240" w:lineRule="atLeast"/>
              <w:rPr>
                <w:sz w:val="18"/>
                <w:szCs w:val="18"/>
              </w:rPr>
            </w:pPr>
            <w:r>
              <w:rPr>
                <w:sz w:val="18"/>
                <w:szCs w:val="18"/>
              </w:rPr>
              <w:t>1 SAAT</w:t>
            </w:r>
          </w:p>
        </w:tc>
        <w:tc>
          <w:tcPr>
            <w:tcW w:w="2351" w:type="dxa"/>
            <w:gridSpan w:val="3"/>
            <w:tcBorders>
              <w:top w:val="single" w:sz="8" w:space="0" w:color="auto"/>
              <w:left w:val="nil"/>
              <w:bottom w:val="single" w:sz="8" w:space="0" w:color="auto"/>
              <w:right w:val="single" w:sz="8" w:space="0" w:color="000000"/>
            </w:tcBorders>
            <w:shd w:val="clear" w:color="000000" w:fill="FFFFFF"/>
          </w:tcPr>
          <w:p w:rsidR="00654361" w:rsidRDefault="00654361" w:rsidP="00654361">
            <w:r w:rsidRPr="00425D4E">
              <w:t>Ş.ARSLAN</w:t>
            </w:r>
          </w:p>
        </w:tc>
      </w:tr>
      <w:tr w:rsidR="00654361" w:rsidTr="00654361">
        <w:trPr>
          <w:trHeight w:val="270"/>
        </w:trPr>
        <w:tc>
          <w:tcPr>
            <w:tcW w:w="1346" w:type="dxa"/>
            <w:tcBorders>
              <w:top w:val="nil"/>
              <w:left w:val="single" w:sz="4" w:space="0" w:color="000000"/>
              <w:bottom w:val="single" w:sz="4" w:space="0" w:color="000000"/>
              <w:right w:val="single" w:sz="4" w:space="0" w:color="000000"/>
            </w:tcBorders>
            <w:shd w:val="clear" w:color="auto" w:fill="auto"/>
          </w:tcPr>
          <w:p w:rsidR="00654361" w:rsidRPr="004159C9" w:rsidRDefault="00654361" w:rsidP="00654361">
            <w:pPr>
              <w:spacing w:line="240" w:lineRule="atLeast"/>
              <w:rPr>
                <w:sz w:val="18"/>
                <w:szCs w:val="18"/>
              </w:rPr>
            </w:pPr>
            <w:r w:rsidRPr="004159C9">
              <w:rPr>
                <w:sz w:val="18"/>
                <w:szCs w:val="18"/>
              </w:rPr>
              <w:t>4.ÇOC064</w:t>
            </w:r>
          </w:p>
        </w:tc>
        <w:tc>
          <w:tcPr>
            <w:tcW w:w="2268" w:type="dxa"/>
            <w:gridSpan w:val="3"/>
            <w:tcBorders>
              <w:top w:val="single" w:sz="8" w:space="0" w:color="auto"/>
              <w:left w:val="single" w:sz="8" w:space="0" w:color="auto"/>
              <w:bottom w:val="single" w:sz="8" w:space="0" w:color="auto"/>
              <w:right w:val="single" w:sz="8" w:space="0" w:color="000000"/>
            </w:tcBorders>
            <w:shd w:val="clear" w:color="000000" w:fill="FFFFFF"/>
            <w:vAlign w:val="bottom"/>
          </w:tcPr>
          <w:p w:rsidR="00654361" w:rsidRDefault="00654361" w:rsidP="00654361">
            <w:pPr>
              <w:rPr>
                <w:color w:val="000000"/>
                <w:sz w:val="20"/>
                <w:szCs w:val="20"/>
              </w:rPr>
            </w:pPr>
            <w:r>
              <w:rPr>
                <w:color w:val="000000"/>
                <w:sz w:val="20"/>
                <w:szCs w:val="20"/>
              </w:rPr>
              <w:t>Sunum/sınıf dersi</w:t>
            </w:r>
          </w:p>
        </w:tc>
        <w:tc>
          <w:tcPr>
            <w:tcW w:w="2126" w:type="dxa"/>
            <w:gridSpan w:val="2"/>
            <w:tcBorders>
              <w:top w:val="single" w:sz="8" w:space="0" w:color="auto"/>
              <w:left w:val="single" w:sz="8" w:space="0" w:color="auto"/>
              <w:bottom w:val="single" w:sz="8" w:space="0" w:color="auto"/>
              <w:right w:val="single" w:sz="8" w:space="0" w:color="000000"/>
            </w:tcBorders>
            <w:shd w:val="clear" w:color="000000" w:fill="FFFFFF"/>
            <w:vAlign w:val="bottom"/>
          </w:tcPr>
          <w:p w:rsidR="00654361" w:rsidRDefault="00654361" w:rsidP="00654361">
            <w:pPr>
              <w:rPr>
                <w:color w:val="000000"/>
                <w:sz w:val="20"/>
                <w:szCs w:val="20"/>
              </w:rPr>
            </w:pPr>
            <w:r>
              <w:rPr>
                <w:color w:val="000000"/>
                <w:sz w:val="20"/>
                <w:szCs w:val="20"/>
              </w:rPr>
              <w:t>FMF</w:t>
            </w:r>
          </w:p>
        </w:tc>
        <w:tc>
          <w:tcPr>
            <w:tcW w:w="1134" w:type="dxa"/>
            <w:gridSpan w:val="3"/>
            <w:tcBorders>
              <w:top w:val="nil"/>
              <w:left w:val="nil"/>
              <w:bottom w:val="single" w:sz="8" w:space="0" w:color="auto"/>
              <w:right w:val="single" w:sz="8" w:space="0" w:color="auto"/>
            </w:tcBorders>
            <w:shd w:val="clear" w:color="auto" w:fill="auto"/>
          </w:tcPr>
          <w:p w:rsidR="00654361" w:rsidRPr="004159C9" w:rsidRDefault="00654361" w:rsidP="00654361">
            <w:pPr>
              <w:spacing w:line="240" w:lineRule="atLeast"/>
              <w:rPr>
                <w:sz w:val="18"/>
                <w:szCs w:val="18"/>
              </w:rPr>
            </w:pPr>
            <w:r>
              <w:rPr>
                <w:sz w:val="18"/>
                <w:szCs w:val="18"/>
              </w:rPr>
              <w:t>1 SAAT</w:t>
            </w:r>
          </w:p>
        </w:tc>
        <w:tc>
          <w:tcPr>
            <w:tcW w:w="2351" w:type="dxa"/>
            <w:gridSpan w:val="3"/>
            <w:tcBorders>
              <w:top w:val="single" w:sz="8" w:space="0" w:color="auto"/>
              <w:left w:val="nil"/>
              <w:bottom w:val="single" w:sz="8" w:space="0" w:color="auto"/>
              <w:right w:val="single" w:sz="8" w:space="0" w:color="000000"/>
            </w:tcBorders>
            <w:shd w:val="clear" w:color="000000" w:fill="FFFFFF"/>
          </w:tcPr>
          <w:p w:rsidR="00654361" w:rsidRDefault="00654361" w:rsidP="00654361">
            <w:r w:rsidRPr="00425D4E">
              <w:t>Ş.ARSLAN</w:t>
            </w:r>
          </w:p>
        </w:tc>
      </w:tr>
      <w:tr w:rsidR="00654361" w:rsidRPr="00D22EE8" w:rsidTr="00654361">
        <w:trPr>
          <w:trHeight w:val="270"/>
        </w:trPr>
        <w:tc>
          <w:tcPr>
            <w:tcW w:w="1346" w:type="dxa"/>
            <w:tcBorders>
              <w:top w:val="nil"/>
              <w:left w:val="single" w:sz="4" w:space="0" w:color="000000"/>
              <w:bottom w:val="single" w:sz="4" w:space="0" w:color="000000"/>
              <w:right w:val="single" w:sz="4" w:space="0" w:color="000000"/>
            </w:tcBorders>
            <w:shd w:val="clear" w:color="auto" w:fill="auto"/>
          </w:tcPr>
          <w:p w:rsidR="00654361" w:rsidRPr="00D22EE8" w:rsidRDefault="00654361" w:rsidP="00654361">
            <w:pPr>
              <w:spacing w:line="240" w:lineRule="atLeast"/>
              <w:rPr>
                <w:sz w:val="18"/>
                <w:szCs w:val="18"/>
              </w:rPr>
            </w:pPr>
            <w:r w:rsidRPr="00D22EE8">
              <w:rPr>
                <w:sz w:val="18"/>
                <w:szCs w:val="18"/>
              </w:rPr>
              <w:t>4.ÇOC065</w:t>
            </w:r>
          </w:p>
        </w:tc>
        <w:tc>
          <w:tcPr>
            <w:tcW w:w="2268" w:type="dxa"/>
            <w:gridSpan w:val="3"/>
            <w:tcBorders>
              <w:top w:val="single" w:sz="8" w:space="0" w:color="auto"/>
              <w:left w:val="single" w:sz="8" w:space="0" w:color="auto"/>
              <w:bottom w:val="single" w:sz="8" w:space="0" w:color="auto"/>
              <w:right w:val="single" w:sz="8" w:space="0" w:color="000000"/>
            </w:tcBorders>
            <w:shd w:val="clear" w:color="000000" w:fill="FFFFFF"/>
            <w:vAlign w:val="bottom"/>
          </w:tcPr>
          <w:p w:rsidR="00654361" w:rsidRPr="00D22EE8" w:rsidRDefault="00654361" w:rsidP="00654361">
            <w:pPr>
              <w:rPr>
                <w:color w:val="000000"/>
                <w:sz w:val="18"/>
                <w:szCs w:val="18"/>
              </w:rPr>
            </w:pPr>
            <w:r w:rsidRPr="00D22EE8">
              <w:rPr>
                <w:color w:val="000000"/>
                <w:sz w:val="18"/>
                <w:szCs w:val="18"/>
              </w:rPr>
              <w:t>Sunum/sınıf dersi</w:t>
            </w:r>
          </w:p>
        </w:tc>
        <w:tc>
          <w:tcPr>
            <w:tcW w:w="2126" w:type="dxa"/>
            <w:gridSpan w:val="2"/>
            <w:tcBorders>
              <w:top w:val="single" w:sz="8" w:space="0" w:color="auto"/>
              <w:left w:val="single" w:sz="8" w:space="0" w:color="auto"/>
              <w:bottom w:val="single" w:sz="8" w:space="0" w:color="auto"/>
              <w:right w:val="single" w:sz="8" w:space="0" w:color="000000"/>
            </w:tcBorders>
            <w:shd w:val="clear" w:color="000000" w:fill="FFFFFF"/>
            <w:vAlign w:val="bottom"/>
          </w:tcPr>
          <w:p w:rsidR="00654361" w:rsidRPr="00D22EE8" w:rsidRDefault="00654361" w:rsidP="00654361">
            <w:pPr>
              <w:rPr>
                <w:color w:val="000000"/>
                <w:sz w:val="18"/>
                <w:szCs w:val="18"/>
              </w:rPr>
            </w:pPr>
            <w:r w:rsidRPr="00D22EE8">
              <w:rPr>
                <w:color w:val="000000"/>
                <w:sz w:val="18"/>
                <w:szCs w:val="18"/>
              </w:rPr>
              <w:t>Raşitizm</w:t>
            </w:r>
          </w:p>
        </w:tc>
        <w:tc>
          <w:tcPr>
            <w:tcW w:w="1134" w:type="dxa"/>
            <w:gridSpan w:val="3"/>
            <w:tcBorders>
              <w:top w:val="nil"/>
              <w:left w:val="nil"/>
              <w:bottom w:val="single" w:sz="8" w:space="0" w:color="auto"/>
              <w:right w:val="single" w:sz="8" w:space="0" w:color="auto"/>
            </w:tcBorders>
            <w:shd w:val="clear" w:color="auto" w:fill="auto"/>
          </w:tcPr>
          <w:p w:rsidR="00654361" w:rsidRPr="00D22EE8" w:rsidRDefault="00654361" w:rsidP="00654361">
            <w:pPr>
              <w:spacing w:line="240" w:lineRule="atLeast"/>
              <w:rPr>
                <w:sz w:val="18"/>
                <w:szCs w:val="18"/>
              </w:rPr>
            </w:pPr>
            <w:r w:rsidRPr="00D22EE8">
              <w:rPr>
                <w:sz w:val="18"/>
                <w:szCs w:val="18"/>
              </w:rPr>
              <w:t>1 SAAT</w:t>
            </w:r>
          </w:p>
        </w:tc>
        <w:tc>
          <w:tcPr>
            <w:tcW w:w="2351" w:type="dxa"/>
            <w:gridSpan w:val="3"/>
            <w:tcBorders>
              <w:top w:val="single" w:sz="8" w:space="0" w:color="auto"/>
              <w:left w:val="nil"/>
              <w:bottom w:val="single" w:sz="8" w:space="0" w:color="auto"/>
              <w:right w:val="single" w:sz="8" w:space="0" w:color="000000"/>
            </w:tcBorders>
            <w:shd w:val="clear" w:color="000000" w:fill="FFFFFF"/>
          </w:tcPr>
          <w:p w:rsidR="00654361" w:rsidRPr="00D22EE8" w:rsidRDefault="00654361" w:rsidP="00654361">
            <w:pPr>
              <w:rPr>
                <w:sz w:val="18"/>
                <w:szCs w:val="18"/>
              </w:rPr>
            </w:pPr>
            <w:r w:rsidRPr="00D22EE8">
              <w:rPr>
                <w:sz w:val="18"/>
                <w:szCs w:val="18"/>
              </w:rPr>
              <w:t>Ş.ARSLAN</w:t>
            </w:r>
          </w:p>
        </w:tc>
      </w:tr>
      <w:tr w:rsidR="00654361" w:rsidRPr="00D22EE8" w:rsidTr="00654361">
        <w:trPr>
          <w:trHeight w:val="270"/>
        </w:trPr>
        <w:tc>
          <w:tcPr>
            <w:tcW w:w="1346" w:type="dxa"/>
            <w:tcBorders>
              <w:top w:val="nil"/>
              <w:left w:val="single" w:sz="4" w:space="0" w:color="000000"/>
              <w:bottom w:val="single" w:sz="4" w:space="0" w:color="000000"/>
              <w:right w:val="single" w:sz="4" w:space="0" w:color="000000"/>
            </w:tcBorders>
            <w:shd w:val="clear" w:color="auto" w:fill="auto"/>
          </w:tcPr>
          <w:p w:rsidR="00654361" w:rsidRPr="00D22EE8" w:rsidRDefault="00654361" w:rsidP="00654361">
            <w:pPr>
              <w:spacing w:line="240" w:lineRule="atLeast"/>
              <w:rPr>
                <w:sz w:val="18"/>
                <w:szCs w:val="18"/>
              </w:rPr>
            </w:pPr>
            <w:r w:rsidRPr="00D22EE8">
              <w:rPr>
                <w:sz w:val="18"/>
                <w:szCs w:val="18"/>
              </w:rPr>
              <w:t>4.ÇOC066</w:t>
            </w:r>
          </w:p>
        </w:tc>
        <w:tc>
          <w:tcPr>
            <w:tcW w:w="2268" w:type="dxa"/>
            <w:gridSpan w:val="3"/>
            <w:tcBorders>
              <w:top w:val="single" w:sz="8" w:space="0" w:color="auto"/>
              <w:left w:val="single" w:sz="8" w:space="0" w:color="auto"/>
              <w:bottom w:val="single" w:sz="8" w:space="0" w:color="auto"/>
              <w:right w:val="single" w:sz="8" w:space="0" w:color="000000"/>
            </w:tcBorders>
            <w:shd w:val="clear" w:color="000000" w:fill="FFFFFF"/>
            <w:vAlign w:val="bottom"/>
          </w:tcPr>
          <w:p w:rsidR="00654361" w:rsidRPr="00D22EE8" w:rsidRDefault="00654361" w:rsidP="00654361">
            <w:pPr>
              <w:rPr>
                <w:color w:val="000000"/>
                <w:sz w:val="18"/>
                <w:szCs w:val="18"/>
              </w:rPr>
            </w:pPr>
            <w:r w:rsidRPr="00D22EE8">
              <w:rPr>
                <w:color w:val="000000"/>
                <w:sz w:val="18"/>
                <w:szCs w:val="18"/>
              </w:rPr>
              <w:t>Sunum/sınıf dersi</w:t>
            </w:r>
          </w:p>
        </w:tc>
        <w:tc>
          <w:tcPr>
            <w:tcW w:w="2126" w:type="dxa"/>
            <w:gridSpan w:val="2"/>
            <w:tcBorders>
              <w:top w:val="single" w:sz="8" w:space="0" w:color="auto"/>
              <w:left w:val="single" w:sz="8" w:space="0" w:color="auto"/>
              <w:bottom w:val="single" w:sz="8" w:space="0" w:color="auto"/>
              <w:right w:val="single" w:sz="8" w:space="0" w:color="000000"/>
            </w:tcBorders>
            <w:shd w:val="clear" w:color="000000" w:fill="FFFFFF"/>
            <w:vAlign w:val="bottom"/>
          </w:tcPr>
          <w:p w:rsidR="00654361" w:rsidRPr="00D22EE8" w:rsidRDefault="00654361" w:rsidP="00654361">
            <w:pPr>
              <w:rPr>
                <w:color w:val="000000"/>
                <w:sz w:val="18"/>
                <w:szCs w:val="18"/>
              </w:rPr>
            </w:pPr>
            <w:r w:rsidRPr="00D22EE8">
              <w:rPr>
                <w:color w:val="000000"/>
                <w:sz w:val="18"/>
                <w:szCs w:val="18"/>
              </w:rPr>
              <w:t>Sıvı - elektrolit tedavisi</w:t>
            </w:r>
          </w:p>
        </w:tc>
        <w:tc>
          <w:tcPr>
            <w:tcW w:w="1134" w:type="dxa"/>
            <w:gridSpan w:val="3"/>
            <w:tcBorders>
              <w:top w:val="nil"/>
              <w:left w:val="nil"/>
              <w:bottom w:val="single" w:sz="8" w:space="0" w:color="auto"/>
              <w:right w:val="single" w:sz="8" w:space="0" w:color="auto"/>
            </w:tcBorders>
            <w:shd w:val="clear" w:color="auto" w:fill="auto"/>
          </w:tcPr>
          <w:p w:rsidR="00654361" w:rsidRPr="00D22EE8" w:rsidRDefault="00654361" w:rsidP="00654361">
            <w:pPr>
              <w:spacing w:line="240" w:lineRule="atLeast"/>
              <w:rPr>
                <w:sz w:val="18"/>
                <w:szCs w:val="18"/>
              </w:rPr>
            </w:pPr>
            <w:r w:rsidRPr="00D22EE8">
              <w:rPr>
                <w:sz w:val="18"/>
                <w:szCs w:val="18"/>
              </w:rPr>
              <w:t>2 SAAT</w:t>
            </w:r>
          </w:p>
        </w:tc>
        <w:tc>
          <w:tcPr>
            <w:tcW w:w="2351" w:type="dxa"/>
            <w:gridSpan w:val="3"/>
            <w:tcBorders>
              <w:top w:val="single" w:sz="8" w:space="0" w:color="auto"/>
              <w:left w:val="nil"/>
              <w:bottom w:val="single" w:sz="8" w:space="0" w:color="auto"/>
              <w:right w:val="single" w:sz="8" w:space="0" w:color="000000"/>
            </w:tcBorders>
            <w:shd w:val="clear" w:color="000000" w:fill="FFFFFF"/>
          </w:tcPr>
          <w:p w:rsidR="00654361" w:rsidRPr="00D22EE8" w:rsidRDefault="00654361" w:rsidP="00654361">
            <w:pPr>
              <w:rPr>
                <w:sz w:val="18"/>
                <w:szCs w:val="18"/>
              </w:rPr>
            </w:pPr>
            <w:r w:rsidRPr="00D22EE8">
              <w:rPr>
                <w:sz w:val="18"/>
                <w:szCs w:val="18"/>
              </w:rPr>
              <w:t>Ş.ARSLAN</w:t>
            </w:r>
          </w:p>
        </w:tc>
      </w:tr>
      <w:tr w:rsidR="00654361" w:rsidRPr="00D22EE8" w:rsidTr="00654361">
        <w:trPr>
          <w:trHeight w:val="270"/>
        </w:trPr>
        <w:tc>
          <w:tcPr>
            <w:tcW w:w="1346" w:type="dxa"/>
            <w:tcBorders>
              <w:top w:val="nil"/>
              <w:left w:val="single" w:sz="4" w:space="0" w:color="000000"/>
              <w:bottom w:val="single" w:sz="4" w:space="0" w:color="000000"/>
              <w:right w:val="single" w:sz="4" w:space="0" w:color="000000"/>
            </w:tcBorders>
            <w:shd w:val="clear" w:color="auto" w:fill="auto"/>
          </w:tcPr>
          <w:p w:rsidR="00654361" w:rsidRPr="00D22EE8" w:rsidRDefault="00654361" w:rsidP="00654361">
            <w:pPr>
              <w:spacing w:line="240" w:lineRule="atLeast"/>
              <w:rPr>
                <w:sz w:val="18"/>
                <w:szCs w:val="18"/>
              </w:rPr>
            </w:pPr>
            <w:r w:rsidRPr="00D22EE8">
              <w:rPr>
                <w:sz w:val="18"/>
                <w:szCs w:val="18"/>
              </w:rPr>
              <w:t>4.ÇOC067</w:t>
            </w:r>
          </w:p>
        </w:tc>
        <w:tc>
          <w:tcPr>
            <w:tcW w:w="2268" w:type="dxa"/>
            <w:gridSpan w:val="3"/>
            <w:tcBorders>
              <w:top w:val="single" w:sz="8" w:space="0" w:color="auto"/>
              <w:left w:val="single" w:sz="8" w:space="0" w:color="auto"/>
              <w:bottom w:val="single" w:sz="8" w:space="0" w:color="auto"/>
              <w:right w:val="single" w:sz="8" w:space="0" w:color="000000"/>
            </w:tcBorders>
            <w:shd w:val="clear" w:color="000000" w:fill="FFFFFF"/>
            <w:vAlign w:val="bottom"/>
          </w:tcPr>
          <w:p w:rsidR="00654361" w:rsidRPr="00D22EE8" w:rsidRDefault="00654361" w:rsidP="00654361">
            <w:pPr>
              <w:rPr>
                <w:color w:val="000000"/>
                <w:sz w:val="18"/>
                <w:szCs w:val="18"/>
              </w:rPr>
            </w:pPr>
            <w:r w:rsidRPr="00D22EE8">
              <w:rPr>
                <w:color w:val="000000"/>
                <w:sz w:val="18"/>
                <w:szCs w:val="18"/>
              </w:rPr>
              <w:t>Sunum/sınıf dersi</w:t>
            </w:r>
          </w:p>
        </w:tc>
        <w:tc>
          <w:tcPr>
            <w:tcW w:w="2126" w:type="dxa"/>
            <w:gridSpan w:val="2"/>
            <w:tcBorders>
              <w:top w:val="single" w:sz="8" w:space="0" w:color="auto"/>
              <w:left w:val="single" w:sz="8" w:space="0" w:color="auto"/>
              <w:bottom w:val="single" w:sz="8" w:space="0" w:color="auto"/>
              <w:right w:val="single" w:sz="8" w:space="0" w:color="000000"/>
            </w:tcBorders>
            <w:shd w:val="clear" w:color="000000" w:fill="FFFFFF"/>
            <w:vAlign w:val="bottom"/>
          </w:tcPr>
          <w:p w:rsidR="00654361" w:rsidRPr="00D22EE8" w:rsidRDefault="00654361" w:rsidP="00654361">
            <w:pPr>
              <w:rPr>
                <w:color w:val="000000"/>
                <w:sz w:val="18"/>
                <w:szCs w:val="18"/>
              </w:rPr>
            </w:pPr>
            <w:r w:rsidRPr="00D22EE8">
              <w:rPr>
                <w:color w:val="000000"/>
                <w:sz w:val="18"/>
                <w:szCs w:val="18"/>
              </w:rPr>
              <w:t xml:space="preserve">Asit - </w:t>
            </w:r>
            <w:proofErr w:type="gramStart"/>
            <w:r w:rsidRPr="00D22EE8">
              <w:rPr>
                <w:color w:val="000000"/>
                <w:sz w:val="18"/>
                <w:szCs w:val="18"/>
              </w:rPr>
              <w:t>baz</w:t>
            </w:r>
            <w:proofErr w:type="gramEnd"/>
            <w:r w:rsidRPr="00D22EE8">
              <w:rPr>
                <w:color w:val="000000"/>
                <w:sz w:val="18"/>
                <w:szCs w:val="18"/>
              </w:rPr>
              <w:t xml:space="preserve"> bozuklukları</w:t>
            </w:r>
          </w:p>
        </w:tc>
        <w:tc>
          <w:tcPr>
            <w:tcW w:w="1134" w:type="dxa"/>
            <w:gridSpan w:val="3"/>
            <w:tcBorders>
              <w:top w:val="nil"/>
              <w:left w:val="nil"/>
              <w:bottom w:val="single" w:sz="8" w:space="0" w:color="auto"/>
              <w:right w:val="single" w:sz="8" w:space="0" w:color="auto"/>
            </w:tcBorders>
            <w:shd w:val="clear" w:color="auto" w:fill="auto"/>
          </w:tcPr>
          <w:p w:rsidR="00654361" w:rsidRPr="00D22EE8" w:rsidRDefault="00654361" w:rsidP="00654361">
            <w:pPr>
              <w:spacing w:line="240" w:lineRule="atLeast"/>
              <w:rPr>
                <w:sz w:val="18"/>
                <w:szCs w:val="18"/>
              </w:rPr>
            </w:pPr>
            <w:r w:rsidRPr="00D22EE8">
              <w:rPr>
                <w:sz w:val="18"/>
                <w:szCs w:val="18"/>
              </w:rPr>
              <w:t>2 SAAT</w:t>
            </w:r>
          </w:p>
        </w:tc>
        <w:tc>
          <w:tcPr>
            <w:tcW w:w="2351" w:type="dxa"/>
            <w:gridSpan w:val="3"/>
            <w:tcBorders>
              <w:top w:val="single" w:sz="8" w:space="0" w:color="auto"/>
              <w:left w:val="nil"/>
              <w:bottom w:val="single" w:sz="8" w:space="0" w:color="auto"/>
              <w:right w:val="single" w:sz="8" w:space="0" w:color="000000"/>
            </w:tcBorders>
            <w:shd w:val="clear" w:color="000000" w:fill="FFFFFF"/>
          </w:tcPr>
          <w:p w:rsidR="00654361" w:rsidRPr="00D22EE8" w:rsidRDefault="00654361" w:rsidP="00654361">
            <w:pPr>
              <w:rPr>
                <w:sz w:val="18"/>
                <w:szCs w:val="18"/>
              </w:rPr>
            </w:pPr>
            <w:r w:rsidRPr="00D22EE8">
              <w:rPr>
                <w:sz w:val="18"/>
                <w:szCs w:val="18"/>
              </w:rPr>
              <w:t>Ş.ARSLAN</w:t>
            </w:r>
          </w:p>
        </w:tc>
      </w:tr>
      <w:tr w:rsidR="00654361" w:rsidRPr="00D22EE8" w:rsidTr="00654361">
        <w:trPr>
          <w:trHeight w:val="270"/>
        </w:trPr>
        <w:tc>
          <w:tcPr>
            <w:tcW w:w="1346" w:type="dxa"/>
            <w:tcBorders>
              <w:top w:val="nil"/>
              <w:left w:val="single" w:sz="4" w:space="0" w:color="000000"/>
              <w:bottom w:val="single" w:sz="4" w:space="0" w:color="000000"/>
              <w:right w:val="single" w:sz="4" w:space="0" w:color="000000"/>
            </w:tcBorders>
            <w:shd w:val="clear" w:color="auto" w:fill="auto"/>
          </w:tcPr>
          <w:p w:rsidR="00654361" w:rsidRPr="00D22EE8" w:rsidRDefault="00654361" w:rsidP="00654361">
            <w:pPr>
              <w:rPr>
                <w:sz w:val="18"/>
                <w:szCs w:val="18"/>
              </w:rPr>
            </w:pPr>
            <w:r w:rsidRPr="00D22EE8">
              <w:rPr>
                <w:sz w:val="18"/>
                <w:szCs w:val="18"/>
              </w:rPr>
              <w:t>4.ÇOC068</w:t>
            </w:r>
          </w:p>
        </w:tc>
        <w:tc>
          <w:tcPr>
            <w:tcW w:w="2268" w:type="dxa"/>
            <w:gridSpan w:val="3"/>
            <w:tcBorders>
              <w:top w:val="single" w:sz="8" w:space="0" w:color="auto"/>
              <w:left w:val="single" w:sz="8" w:space="0" w:color="auto"/>
              <w:bottom w:val="single" w:sz="8" w:space="0" w:color="auto"/>
              <w:right w:val="single" w:sz="8" w:space="0" w:color="000000"/>
            </w:tcBorders>
            <w:shd w:val="clear" w:color="000000" w:fill="FFFFFF"/>
            <w:vAlign w:val="bottom"/>
          </w:tcPr>
          <w:p w:rsidR="00654361" w:rsidRPr="00D22EE8" w:rsidRDefault="00654361" w:rsidP="00654361">
            <w:pPr>
              <w:rPr>
                <w:color w:val="000000"/>
                <w:sz w:val="18"/>
                <w:szCs w:val="18"/>
              </w:rPr>
            </w:pPr>
            <w:r w:rsidRPr="00D22EE8">
              <w:rPr>
                <w:color w:val="000000"/>
                <w:sz w:val="18"/>
                <w:szCs w:val="18"/>
              </w:rPr>
              <w:t>Yapılandırılmış olguya dayalı sunum</w:t>
            </w:r>
          </w:p>
        </w:tc>
        <w:tc>
          <w:tcPr>
            <w:tcW w:w="2126" w:type="dxa"/>
            <w:gridSpan w:val="2"/>
            <w:tcBorders>
              <w:top w:val="single" w:sz="8" w:space="0" w:color="auto"/>
              <w:left w:val="single" w:sz="8" w:space="0" w:color="auto"/>
              <w:bottom w:val="single" w:sz="8" w:space="0" w:color="auto"/>
              <w:right w:val="single" w:sz="8" w:space="0" w:color="000000"/>
            </w:tcBorders>
            <w:shd w:val="clear" w:color="000000" w:fill="FFFFFF"/>
            <w:vAlign w:val="bottom"/>
          </w:tcPr>
          <w:p w:rsidR="00654361" w:rsidRPr="00D22EE8" w:rsidRDefault="00654361" w:rsidP="00654361">
            <w:pPr>
              <w:rPr>
                <w:color w:val="000000"/>
                <w:sz w:val="18"/>
                <w:szCs w:val="18"/>
              </w:rPr>
            </w:pPr>
            <w:r w:rsidRPr="00D22EE8">
              <w:rPr>
                <w:color w:val="000000"/>
                <w:sz w:val="18"/>
                <w:szCs w:val="18"/>
              </w:rPr>
              <w:t>Üst Solunum Yolları Enfeksiyonu</w:t>
            </w:r>
          </w:p>
        </w:tc>
        <w:tc>
          <w:tcPr>
            <w:tcW w:w="1134" w:type="dxa"/>
            <w:gridSpan w:val="3"/>
            <w:tcBorders>
              <w:top w:val="nil"/>
              <w:left w:val="nil"/>
              <w:bottom w:val="single" w:sz="8" w:space="0" w:color="auto"/>
              <w:right w:val="single" w:sz="8" w:space="0" w:color="auto"/>
            </w:tcBorders>
            <w:shd w:val="clear" w:color="auto" w:fill="auto"/>
          </w:tcPr>
          <w:p w:rsidR="00654361" w:rsidRPr="00D22EE8" w:rsidRDefault="00654361" w:rsidP="00654361">
            <w:pPr>
              <w:rPr>
                <w:sz w:val="18"/>
                <w:szCs w:val="18"/>
              </w:rPr>
            </w:pPr>
            <w:r w:rsidRPr="00D22EE8">
              <w:rPr>
                <w:sz w:val="18"/>
                <w:szCs w:val="18"/>
              </w:rPr>
              <w:t>2 SAAT</w:t>
            </w:r>
          </w:p>
        </w:tc>
        <w:tc>
          <w:tcPr>
            <w:tcW w:w="2351" w:type="dxa"/>
            <w:gridSpan w:val="3"/>
            <w:tcBorders>
              <w:top w:val="single" w:sz="8" w:space="0" w:color="auto"/>
              <w:left w:val="nil"/>
              <w:bottom w:val="single" w:sz="8" w:space="0" w:color="auto"/>
              <w:right w:val="single" w:sz="8" w:space="0" w:color="000000"/>
            </w:tcBorders>
            <w:shd w:val="clear" w:color="000000" w:fill="FFFFFF"/>
          </w:tcPr>
          <w:p w:rsidR="00654361" w:rsidRPr="00D22EE8" w:rsidRDefault="00654361" w:rsidP="00654361">
            <w:pPr>
              <w:rPr>
                <w:sz w:val="18"/>
                <w:szCs w:val="18"/>
              </w:rPr>
            </w:pPr>
            <w:r w:rsidRPr="00D22EE8">
              <w:rPr>
                <w:sz w:val="18"/>
                <w:szCs w:val="18"/>
              </w:rPr>
              <w:t>M.EMİROĞLU</w:t>
            </w:r>
          </w:p>
        </w:tc>
      </w:tr>
      <w:tr w:rsidR="00654361" w:rsidRPr="00D22EE8" w:rsidTr="00654361">
        <w:trPr>
          <w:trHeight w:val="270"/>
        </w:trPr>
        <w:tc>
          <w:tcPr>
            <w:tcW w:w="1346" w:type="dxa"/>
            <w:tcBorders>
              <w:top w:val="nil"/>
              <w:left w:val="single" w:sz="4" w:space="0" w:color="000000"/>
              <w:bottom w:val="single" w:sz="4" w:space="0" w:color="000000"/>
              <w:right w:val="single" w:sz="4" w:space="0" w:color="000000"/>
            </w:tcBorders>
            <w:shd w:val="clear" w:color="auto" w:fill="auto"/>
          </w:tcPr>
          <w:p w:rsidR="00654361" w:rsidRPr="00D22EE8" w:rsidRDefault="00654361" w:rsidP="00654361">
            <w:pPr>
              <w:rPr>
                <w:sz w:val="18"/>
                <w:szCs w:val="18"/>
              </w:rPr>
            </w:pPr>
            <w:r w:rsidRPr="00D22EE8">
              <w:rPr>
                <w:sz w:val="18"/>
                <w:szCs w:val="18"/>
              </w:rPr>
              <w:t>4.ÇOC069</w:t>
            </w:r>
          </w:p>
        </w:tc>
        <w:tc>
          <w:tcPr>
            <w:tcW w:w="2268" w:type="dxa"/>
            <w:gridSpan w:val="3"/>
            <w:tcBorders>
              <w:top w:val="single" w:sz="8" w:space="0" w:color="auto"/>
              <w:left w:val="single" w:sz="8" w:space="0" w:color="auto"/>
              <w:bottom w:val="single" w:sz="8" w:space="0" w:color="auto"/>
              <w:right w:val="single" w:sz="8" w:space="0" w:color="000000"/>
            </w:tcBorders>
            <w:shd w:val="clear" w:color="000000" w:fill="FFFFFF"/>
            <w:vAlign w:val="bottom"/>
          </w:tcPr>
          <w:p w:rsidR="00654361" w:rsidRPr="00D22EE8" w:rsidRDefault="00654361" w:rsidP="00654361">
            <w:pPr>
              <w:rPr>
                <w:color w:val="000000"/>
                <w:sz w:val="18"/>
                <w:szCs w:val="18"/>
              </w:rPr>
            </w:pPr>
            <w:r w:rsidRPr="00D22EE8">
              <w:rPr>
                <w:color w:val="000000"/>
                <w:sz w:val="18"/>
                <w:szCs w:val="18"/>
              </w:rPr>
              <w:t>Sunum/sınıf dersi</w:t>
            </w:r>
          </w:p>
        </w:tc>
        <w:tc>
          <w:tcPr>
            <w:tcW w:w="2126" w:type="dxa"/>
            <w:gridSpan w:val="2"/>
            <w:tcBorders>
              <w:top w:val="single" w:sz="8" w:space="0" w:color="auto"/>
              <w:left w:val="single" w:sz="8" w:space="0" w:color="auto"/>
              <w:bottom w:val="single" w:sz="8" w:space="0" w:color="auto"/>
              <w:right w:val="single" w:sz="8" w:space="0" w:color="000000"/>
            </w:tcBorders>
            <w:shd w:val="clear" w:color="000000" w:fill="FFFFFF"/>
            <w:vAlign w:val="bottom"/>
          </w:tcPr>
          <w:p w:rsidR="00654361" w:rsidRPr="00D22EE8" w:rsidRDefault="00654361" w:rsidP="00654361">
            <w:pPr>
              <w:rPr>
                <w:color w:val="000000"/>
                <w:sz w:val="18"/>
                <w:szCs w:val="18"/>
              </w:rPr>
            </w:pPr>
            <w:r w:rsidRPr="00D22EE8">
              <w:rPr>
                <w:color w:val="000000"/>
                <w:sz w:val="18"/>
                <w:szCs w:val="18"/>
              </w:rPr>
              <w:t>Alt Solunum Yolu Enfeksiyonları</w:t>
            </w:r>
          </w:p>
        </w:tc>
        <w:tc>
          <w:tcPr>
            <w:tcW w:w="1134" w:type="dxa"/>
            <w:gridSpan w:val="3"/>
            <w:tcBorders>
              <w:top w:val="nil"/>
              <w:left w:val="nil"/>
              <w:bottom w:val="single" w:sz="8" w:space="0" w:color="auto"/>
              <w:right w:val="single" w:sz="8" w:space="0" w:color="auto"/>
            </w:tcBorders>
            <w:shd w:val="clear" w:color="auto" w:fill="auto"/>
          </w:tcPr>
          <w:p w:rsidR="00654361" w:rsidRPr="00D22EE8" w:rsidRDefault="00654361" w:rsidP="00654361">
            <w:pPr>
              <w:rPr>
                <w:sz w:val="18"/>
                <w:szCs w:val="18"/>
              </w:rPr>
            </w:pPr>
            <w:r w:rsidRPr="00D22EE8">
              <w:rPr>
                <w:sz w:val="18"/>
                <w:szCs w:val="18"/>
              </w:rPr>
              <w:t>2 SAAT</w:t>
            </w:r>
          </w:p>
        </w:tc>
        <w:tc>
          <w:tcPr>
            <w:tcW w:w="2351" w:type="dxa"/>
            <w:gridSpan w:val="3"/>
            <w:tcBorders>
              <w:top w:val="single" w:sz="8" w:space="0" w:color="auto"/>
              <w:left w:val="nil"/>
              <w:bottom w:val="single" w:sz="8" w:space="0" w:color="auto"/>
              <w:right w:val="single" w:sz="8" w:space="0" w:color="000000"/>
            </w:tcBorders>
            <w:shd w:val="clear" w:color="000000" w:fill="FFFFFF"/>
          </w:tcPr>
          <w:p w:rsidR="00654361" w:rsidRPr="00D22EE8" w:rsidRDefault="00654361" w:rsidP="00654361">
            <w:pPr>
              <w:rPr>
                <w:sz w:val="18"/>
                <w:szCs w:val="18"/>
              </w:rPr>
            </w:pPr>
            <w:r w:rsidRPr="00D22EE8">
              <w:rPr>
                <w:sz w:val="18"/>
                <w:szCs w:val="18"/>
              </w:rPr>
              <w:t>M.EMİROĞLU</w:t>
            </w:r>
          </w:p>
        </w:tc>
      </w:tr>
      <w:tr w:rsidR="00654361" w:rsidRPr="00D22EE8" w:rsidTr="00654361">
        <w:trPr>
          <w:trHeight w:val="270"/>
        </w:trPr>
        <w:tc>
          <w:tcPr>
            <w:tcW w:w="1346" w:type="dxa"/>
            <w:tcBorders>
              <w:top w:val="nil"/>
              <w:left w:val="single" w:sz="4" w:space="0" w:color="000000"/>
              <w:bottom w:val="single" w:sz="4" w:space="0" w:color="000000"/>
              <w:right w:val="single" w:sz="4" w:space="0" w:color="000000"/>
            </w:tcBorders>
            <w:shd w:val="clear" w:color="auto" w:fill="auto"/>
          </w:tcPr>
          <w:p w:rsidR="00654361" w:rsidRPr="00D22EE8" w:rsidRDefault="00654361" w:rsidP="00654361">
            <w:pPr>
              <w:rPr>
                <w:sz w:val="18"/>
                <w:szCs w:val="18"/>
              </w:rPr>
            </w:pPr>
            <w:r w:rsidRPr="00D22EE8">
              <w:rPr>
                <w:sz w:val="18"/>
                <w:szCs w:val="18"/>
              </w:rPr>
              <w:t>4.ÇOC070</w:t>
            </w:r>
          </w:p>
        </w:tc>
        <w:tc>
          <w:tcPr>
            <w:tcW w:w="2268" w:type="dxa"/>
            <w:gridSpan w:val="3"/>
            <w:tcBorders>
              <w:top w:val="single" w:sz="8" w:space="0" w:color="auto"/>
              <w:left w:val="single" w:sz="8" w:space="0" w:color="auto"/>
              <w:bottom w:val="single" w:sz="8" w:space="0" w:color="auto"/>
              <w:right w:val="single" w:sz="8" w:space="0" w:color="000000"/>
            </w:tcBorders>
            <w:shd w:val="clear" w:color="000000" w:fill="FFFFFF"/>
            <w:vAlign w:val="bottom"/>
          </w:tcPr>
          <w:p w:rsidR="00654361" w:rsidRPr="00D22EE8" w:rsidRDefault="00654361" w:rsidP="00654361">
            <w:pPr>
              <w:rPr>
                <w:color w:val="000000"/>
                <w:sz w:val="18"/>
                <w:szCs w:val="18"/>
              </w:rPr>
            </w:pPr>
            <w:r w:rsidRPr="00D22EE8">
              <w:rPr>
                <w:color w:val="000000"/>
                <w:sz w:val="18"/>
                <w:szCs w:val="18"/>
              </w:rPr>
              <w:t>Sunum/sınıf dersi</w:t>
            </w:r>
          </w:p>
        </w:tc>
        <w:tc>
          <w:tcPr>
            <w:tcW w:w="2126" w:type="dxa"/>
            <w:gridSpan w:val="2"/>
            <w:tcBorders>
              <w:top w:val="single" w:sz="8" w:space="0" w:color="auto"/>
              <w:left w:val="single" w:sz="8" w:space="0" w:color="auto"/>
              <w:bottom w:val="single" w:sz="8" w:space="0" w:color="auto"/>
              <w:right w:val="single" w:sz="8" w:space="0" w:color="000000"/>
            </w:tcBorders>
            <w:shd w:val="clear" w:color="000000" w:fill="FFFFFF"/>
            <w:vAlign w:val="bottom"/>
          </w:tcPr>
          <w:p w:rsidR="00654361" w:rsidRPr="00D22EE8" w:rsidRDefault="00654361" w:rsidP="00654361">
            <w:pPr>
              <w:rPr>
                <w:color w:val="000000"/>
                <w:sz w:val="18"/>
                <w:szCs w:val="18"/>
              </w:rPr>
            </w:pPr>
            <w:r w:rsidRPr="00D22EE8">
              <w:rPr>
                <w:color w:val="000000"/>
                <w:sz w:val="18"/>
                <w:szCs w:val="18"/>
              </w:rPr>
              <w:t>Çocukluk Çağı Tüberkülozu</w:t>
            </w:r>
          </w:p>
        </w:tc>
        <w:tc>
          <w:tcPr>
            <w:tcW w:w="1134" w:type="dxa"/>
            <w:gridSpan w:val="3"/>
            <w:tcBorders>
              <w:top w:val="nil"/>
              <w:left w:val="nil"/>
              <w:bottom w:val="single" w:sz="8" w:space="0" w:color="auto"/>
              <w:right w:val="single" w:sz="8" w:space="0" w:color="auto"/>
            </w:tcBorders>
            <w:shd w:val="clear" w:color="auto" w:fill="auto"/>
          </w:tcPr>
          <w:p w:rsidR="00654361" w:rsidRPr="00D22EE8" w:rsidRDefault="00654361" w:rsidP="00654361">
            <w:pPr>
              <w:rPr>
                <w:sz w:val="18"/>
                <w:szCs w:val="18"/>
              </w:rPr>
            </w:pPr>
            <w:r w:rsidRPr="00D22EE8">
              <w:rPr>
                <w:sz w:val="18"/>
                <w:szCs w:val="18"/>
              </w:rPr>
              <w:t>2 SAAT</w:t>
            </w:r>
          </w:p>
        </w:tc>
        <w:tc>
          <w:tcPr>
            <w:tcW w:w="2351" w:type="dxa"/>
            <w:gridSpan w:val="3"/>
            <w:tcBorders>
              <w:top w:val="single" w:sz="8" w:space="0" w:color="auto"/>
              <w:left w:val="nil"/>
              <w:bottom w:val="single" w:sz="8" w:space="0" w:color="auto"/>
              <w:right w:val="single" w:sz="8" w:space="0" w:color="000000"/>
            </w:tcBorders>
            <w:shd w:val="clear" w:color="000000" w:fill="FFFFFF"/>
          </w:tcPr>
          <w:p w:rsidR="00654361" w:rsidRPr="00D22EE8" w:rsidRDefault="00654361" w:rsidP="00654361">
            <w:pPr>
              <w:rPr>
                <w:sz w:val="18"/>
                <w:szCs w:val="18"/>
              </w:rPr>
            </w:pPr>
            <w:r w:rsidRPr="00D22EE8">
              <w:rPr>
                <w:sz w:val="18"/>
                <w:szCs w:val="18"/>
              </w:rPr>
              <w:t>M.EMİROĞLU</w:t>
            </w:r>
          </w:p>
        </w:tc>
      </w:tr>
      <w:tr w:rsidR="00654361" w:rsidRPr="00D22EE8" w:rsidTr="00654361">
        <w:trPr>
          <w:trHeight w:val="270"/>
        </w:trPr>
        <w:tc>
          <w:tcPr>
            <w:tcW w:w="1346" w:type="dxa"/>
            <w:tcBorders>
              <w:top w:val="nil"/>
              <w:left w:val="single" w:sz="4" w:space="0" w:color="000000"/>
              <w:bottom w:val="single" w:sz="4" w:space="0" w:color="000000"/>
              <w:right w:val="single" w:sz="4" w:space="0" w:color="000000"/>
            </w:tcBorders>
            <w:shd w:val="clear" w:color="auto" w:fill="auto"/>
          </w:tcPr>
          <w:p w:rsidR="00654361" w:rsidRPr="00D22EE8" w:rsidRDefault="00654361" w:rsidP="00654361">
            <w:pPr>
              <w:rPr>
                <w:sz w:val="18"/>
                <w:szCs w:val="18"/>
              </w:rPr>
            </w:pPr>
            <w:r w:rsidRPr="00D22EE8">
              <w:rPr>
                <w:sz w:val="18"/>
                <w:szCs w:val="18"/>
              </w:rPr>
              <w:t>4.ÇOC071</w:t>
            </w:r>
          </w:p>
        </w:tc>
        <w:tc>
          <w:tcPr>
            <w:tcW w:w="2268" w:type="dxa"/>
            <w:gridSpan w:val="3"/>
            <w:tcBorders>
              <w:top w:val="single" w:sz="8" w:space="0" w:color="auto"/>
              <w:left w:val="single" w:sz="8" w:space="0" w:color="auto"/>
              <w:bottom w:val="single" w:sz="8" w:space="0" w:color="auto"/>
              <w:right w:val="single" w:sz="8" w:space="0" w:color="000000"/>
            </w:tcBorders>
            <w:shd w:val="clear" w:color="000000" w:fill="FFFFFF"/>
            <w:vAlign w:val="bottom"/>
          </w:tcPr>
          <w:p w:rsidR="00654361" w:rsidRPr="00D22EE8" w:rsidRDefault="00654361" w:rsidP="00654361">
            <w:pPr>
              <w:rPr>
                <w:color w:val="000000"/>
                <w:sz w:val="18"/>
                <w:szCs w:val="18"/>
              </w:rPr>
            </w:pPr>
            <w:r w:rsidRPr="00D22EE8">
              <w:rPr>
                <w:color w:val="000000"/>
                <w:sz w:val="18"/>
                <w:szCs w:val="18"/>
              </w:rPr>
              <w:t>Yapılandırılmış olguya dayalı sunum</w:t>
            </w:r>
          </w:p>
        </w:tc>
        <w:tc>
          <w:tcPr>
            <w:tcW w:w="2126" w:type="dxa"/>
            <w:gridSpan w:val="2"/>
            <w:tcBorders>
              <w:top w:val="single" w:sz="8" w:space="0" w:color="auto"/>
              <w:left w:val="single" w:sz="8" w:space="0" w:color="auto"/>
              <w:bottom w:val="single" w:sz="8" w:space="0" w:color="auto"/>
              <w:right w:val="single" w:sz="8" w:space="0" w:color="000000"/>
            </w:tcBorders>
            <w:shd w:val="clear" w:color="000000" w:fill="FFFFFF"/>
            <w:vAlign w:val="bottom"/>
          </w:tcPr>
          <w:p w:rsidR="00654361" w:rsidRPr="00D22EE8" w:rsidRDefault="00654361" w:rsidP="00654361">
            <w:pPr>
              <w:rPr>
                <w:color w:val="000000"/>
                <w:sz w:val="18"/>
                <w:szCs w:val="18"/>
              </w:rPr>
            </w:pPr>
            <w:r w:rsidRPr="00D22EE8">
              <w:rPr>
                <w:color w:val="000000"/>
                <w:sz w:val="18"/>
                <w:szCs w:val="18"/>
              </w:rPr>
              <w:t>Ateşli Çocuğa Yaklaşım</w:t>
            </w:r>
          </w:p>
        </w:tc>
        <w:tc>
          <w:tcPr>
            <w:tcW w:w="1134" w:type="dxa"/>
            <w:gridSpan w:val="3"/>
            <w:tcBorders>
              <w:top w:val="nil"/>
              <w:left w:val="nil"/>
              <w:bottom w:val="single" w:sz="8" w:space="0" w:color="auto"/>
              <w:right w:val="single" w:sz="8" w:space="0" w:color="auto"/>
            </w:tcBorders>
            <w:shd w:val="clear" w:color="auto" w:fill="auto"/>
          </w:tcPr>
          <w:p w:rsidR="00654361" w:rsidRPr="00D22EE8" w:rsidRDefault="00654361" w:rsidP="00654361">
            <w:pPr>
              <w:rPr>
                <w:sz w:val="18"/>
                <w:szCs w:val="18"/>
              </w:rPr>
            </w:pPr>
            <w:r w:rsidRPr="00D22EE8">
              <w:rPr>
                <w:sz w:val="18"/>
                <w:szCs w:val="18"/>
              </w:rPr>
              <w:t>2 SAAT</w:t>
            </w:r>
          </w:p>
        </w:tc>
        <w:tc>
          <w:tcPr>
            <w:tcW w:w="2351" w:type="dxa"/>
            <w:gridSpan w:val="3"/>
            <w:tcBorders>
              <w:top w:val="single" w:sz="8" w:space="0" w:color="auto"/>
              <w:left w:val="nil"/>
              <w:bottom w:val="single" w:sz="8" w:space="0" w:color="auto"/>
              <w:right w:val="single" w:sz="8" w:space="0" w:color="000000"/>
            </w:tcBorders>
            <w:shd w:val="clear" w:color="000000" w:fill="FFFFFF"/>
          </w:tcPr>
          <w:p w:rsidR="00654361" w:rsidRPr="00D22EE8" w:rsidRDefault="00654361" w:rsidP="00654361">
            <w:pPr>
              <w:rPr>
                <w:sz w:val="18"/>
                <w:szCs w:val="18"/>
              </w:rPr>
            </w:pPr>
            <w:r w:rsidRPr="00D22EE8">
              <w:rPr>
                <w:sz w:val="18"/>
                <w:szCs w:val="18"/>
              </w:rPr>
              <w:t>M.EMİROĞLU</w:t>
            </w:r>
          </w:p>
        </w:tc>
      </w:tr>
      <w:tr w:rsidR="00654361" w:rsidRPr="00D22EE8" w:rsidTr="00654361">
        <w:trPr>
          <w:trHeight w:val="270"/>
        </w:trPr>
        <w:tc>
          <w:tcPr>
            <w:tcW w:w="1346" w:type="dxa"/>
            <w:tcBorders>
              <w:top w:val="nil"/>
              <w:left w:val="single" w:sz="4" w:space="0" w:color="000000"/>
              <w:bottom w:val="single" w:sz="4" w:space="0" w:color="000000"/>
              <w:right w:val="single" w:sz="4" w:space="0" w:color="000000"/>
            </w:tcBorders>
            <w:shd w:val="clear" w:color="auto" w:fill="auto"/>
          </w:tcPr>
          <w:p w:rsidR="00654361" w:rsidRPr="00D22EE8" w:rsidRDefault="00654361" w:rsidP="00654361">
            <w:pPr>
              <w:rPr>
                <w:sz w:val="18"/>
                <w:szCs w:val="18"/>
              </w:rPr>
            </w:pPr>
            <w:r w:rsidRPr="00D22EE8">
              <w:rPr>
                <w:sz w:val="18"/>
                <w:szCs w:val="18"/>
              </w:rPr>
              <w:t>4.ÇOC072</w:t>
            </w:r>
          </w:p>
        </w:tc>
        <w:tc>
          <w:tcPr>
            <w:tcW w:w="2268" w:type="dxa"/>
            <w:gridSpan w:val="3"/>
            <w:tcBorders>
              <w:top w:val="single" w:sz="8" w:space="0" w:color="auto"/>
              <w:left w:val="single" w:sz="8" w:space="0" w:color="auto"/>
              <w:bottom w:val="single" w:sz="8" w:space="0" w:color="auto"/>
              <w:right w:val="single" w:sz="8" w:space="0" w:color="000000"/>
            </w:tcBorders>
            <w:shd w:val="clear" w:color="000000" w:fill="FFFFFF"/>
            <w:vAlign w:val="bottom"/>
          </w:tcPr>
          <w:p w:rsidR="00654361" w:rsidRPr="00D22EE8" w:rsidRDefault="00654361" w:rsidP="00654361">
            <w:pPr>
              <w:rPr>
                <w:color w:val="000000"/>
                <w:sz w:val="18"/>
                <w:szCs w:val="18"/>
              </w:rPr>
            </w:pPr>
            <w:r w:rsidRPr="00D22EE8">
              <w:rPr>
                <w:color w:val="000000"/>
                <w:sz w:val="18"/>
                <w:szCs w:val="18"/>
              </w:rPr>
              <w:t>Yapılandırılmış olguya dayalı sunum</w:t>
            </w:r>
          </w:p>
        </w:tc>
        <w:tc>
          <w:tcPr>
            <w:tcW w:w="2126" w:type="dxa"/>
            <w:gridSpan w:val="2"/>
            <w:tcBorders>
              <w:top w:val="single" w:sz="8" w:space="0" w:color="auto"/>
              <w:left w:val="single" w:sz="8" w:space="0" w:color="auto"/>
              <w:bottom w:val="single" w:sz="8" w:space="0" w:color="auto"/>
              <w:right w:val="single" w:sz="8" w:space="0" w:color="000000"/>
            </w:tcBorders>
            <w:shd w:val="clear" w:color="000000" w:fill="FFFFFF"/>
            <w:vAlign w:val="bottom"/>
          </w:tcPr>
          <w:p w:rsidR="00654361" w:rsidRPr="00D22EE8" w:rsidRDefault="00654361" w:rsidP="00654361">
            <w:pPr>
              <w:rPr>
                <w:color w:val="000000"/>
                <w:sz w:val="18"/>
                <w:szCs w:val="18"/>
              </w:rPr>
            </w:pPr>
            <w:r w:rsidRPr="00D22EE8">
              <w:rPr>
                <w:color w:val="000000"/>
                <w:sz w:val="18"/>
                <w:szCs w:val="18"/>
              </w:rPr>
              <w:t>Döküntülü Hastalıklar</w:t>
            </w:r>
          </w:p>
        </w:tc>
        <w:tc>
          <w:tcPr>
            <w:tcW w:w="1134" w:type="dxa"/>
            <w:gridSpan w:val="3"/>
            <w:tcBorders>
              <w:top w:val="nil"/>
              <w:left w:val="nil"/>
              <w:bottom w:val="single" w:sz="8" w:space="0" w:color="auto"/>
              <w:right w:val="single" w:sz="8" w:space="0" w:color="auto"/>
            </w:tcBorders>
            <w:shd w:val="clear" w:color="auto" w:fill="auto"/>
          </w:tcPr>
          <w:p w:rsidR="00654361" w:rsidRPr="00D22EE8" w:rsidRDefault="00654361" w:rsidP="00654361">
            <w:pPr>
              <w:rPr>
                <w:sz w:val="18"/>
                <w:szCs w:val="18"/>
              </w:rPr>
            </w:pPr>
            <w:r w:rsidRPr="00D22EE8">
              <w:rPr>
                <w:sz w:val="18"/>
                <w:szCs w:val="18"/>
              </w:rPr>
              <w:t>2 SAAT</w:t>
            </w:r>
          </w:p>
        </w:tc>
        <w:tc>
          <w:tcPr>
            <w:tcW w:w="2351" w:type="dxa"/>
            <w:gridSpan w:val="3"/>
            <w:tcBorders>
              <w:top w:val="single" w:sz="8" w:space="0" w:color="auto"/>
              <w:left w:val="nil"/>
              <w:bottom w:val="single" w:sz="8" w:space="0" w:color="auto"/>
              <w:right w:val="single" w:sz="8" w:space="0" w:color="000000"/>
            </w:tcBorders>
            <w:shd w:val="clear" w:color="000000" w:fill="FFFFFF"/>
          </w:tcPr>
          <w:p w:rsidR="00654361" w:rsidRPr="00D22EE8" w:rsidRDefault="00654361" w:rsidP="00654361">
            <w:pPr>
              <w:rPr>
                <w:sz w:val="18"/>
                <w:szCs w:val="18"/>
              </w:rPr>
            </w:pPr>
            <w:r w:rsidRPr="00D22EE8">
              <w:rPr>
                <w:sz w:val="18"/>
                <w:szCs w:val="18"/>
              </w:rPr>
              <w:t>M.EMİROĞLU</w:t>
            </w:r>
          </w:p>
        </w:tc>
      </w:tr>
      <w:tr w:rsidR="00654361" w:rsidRPr="00D22EE8" w:rsidTr="00654361">
        <w:trPr>
          <w:trHeight w:val="270"/>
        </w:trPr>
        <w:tc>
          <w:tcPr>
            <w:tcW w:w="1346" w:type="dxa"/>
            <w:tcBorders>
              <w:top w:val="nil"/>
              <w:left w:val="single" w:sz="4" w:space="0" w:color="000000"/>
              <w:bottom w:val="single" w:sz="4" w:space="0" w:color="000000"/>
              <w:right w:val="single" w:sz="4" w:space="0" w:color="000000"/>
            </w:tcBorders>
            <w:shd w:val="clear" w:color="auto" w:fill="auto"/>
          </w:tcPr>
          <w:p w:rsidR="00654361" w:rsidRPr="00D22EE8" w:rsidRDefault="00654361" w:rsidP="00654361">
            <w:pPr>
              <w:rPr>
                <w:sz w:val="18"/>
                <w:szCs w:val="18"/>
              </w:rPr>
            </w:pPr>
            <w:r w:rsidRPr="00D22EE8">
              <w:rPr>
                <w:sz w:val="18"/>
                <w:szCs w:val="18"/>
              </w:rPr>
              <w:t>4.ÇOC073</w:t>
            </w:r>
          </w:p>
        </w:tc>
        <w:tc>
          <w:tcPr>
            <w:tcW w:w="2268" w:type="dxa"/>
            <w:gridSpan w:val="3"/>
            <w:tcBorders>
              <w:top w:val="single" w:sz="8" w:space="0" w:color="auto"/>
              <w:left w:val="single" w:sz="8" w:space="0" w:color="auto"/>
              <w:bottom w:val="single" w:sz="8" w:space="0" w:color="auto"/>
              <w:right w:val="single" w:sz="8" w:space="0" w:color="000000"/>
            </w:tcBorders>
            <w:shd w:val="clear" w:color="000000" w:fill="FFFFFF"/>
            <w:vAlign w:val="bottom"/>
          </w:tcPr>
          <w:p w:rsidR="00654361" w:rsidRPr="00D22EE8" w:rsidRDefault="00654361" w:rsidP="00654361">
            <w:pPr>
              <w:rPr>
                <w:color w:val="000000"/>
                <w:sz w:val="18"/>
                <w:szCs w:val="18"/>
              </w:rPr>
            </w:pPr>
            <w:r w:rsidRPr="00D22EE8">
              <w:rPr>
                <w:color w:val="000000"/>
                <w:sz w:val="18"/>
                <w:szCs w:val="18"/>
              </w:rPr>
              <w:t>Yapılandırılmış olguya dayalı sunum</w:t>
            </w:r>
          </w:p>
        </w:tc>
        <w:tc>
          <w:tcPr>
            <w:tcW w:w="2126" w:type="dxa"/>
            <w:gridSpan w:val="2"/>
            <w:tcBorders>
              <w:top w:val="single" w:sz="8" w:space="0" w:color="auto"/>
              <w:left w:val="single" w:sz="8" w:space="0" w:color="auto"/>
              <w:bottom w:val="single" w:sz="8" w:space="0" w:color="auto"/>
              <w:right w:val="single" w:sz="8" w:space="0" w:color="000000"/>
            </w:tcBorders>
            <w:shd w:val="clear" w:color="000000" w:fill="FFFFFF"/>
            <w:vAlign w:val="bottom"/>
          </w:tcPr>
          <w:p w:rsidR="00654361" w:rsidRPr="00D22EE8" w:rsidRDefault="00654361" w:rsidP="00654361">
            <w:pPr>
              <w:rPr>
                <w:color w:val="000000"/>
                <w:sz w:val="18"/>
                <w:szCs w:val="18"/>
              </w:rPr>
            </w:pPr>
            <w:r w:rsidRPr="00D22EE8">
              <w:rPr>
                <w:color w:val="000000"/>
                <w:sz w:val="18"/>
                <w:szCs w:val="18"/>
              </w:rPr>
              <w:t>Akut Gastroenteritler</w:t>
            </w:r>
          </w:p>
        </w:tc>
        <w:tc>
          <w:tcPr>
            <w:tcW w:w="1134" w:type="dxa"/>
            <w:gridSpan w:val="3"/>
            <w:tcBorders>
              <w:top w:val="nil"/>
              <w:left w:val="nil"/>
              <w:bottom w:val="single" w:sz="8" w:space="0" w:color="auto"/>
              <w:right w:val="single" w:sz="8" w:space="0" w:color="auto"/>
            </w:tcBorders>
            <w:shd w:val="clear" w:color="auto" w:fill="auto"/>
          </w:tcPr>
          <w:p w:rsidR="00654361" w:rsidRPr="00D22EE8" w:rsidRDefault="00654361" w:rsidP="00654361">
            <w:pPr>
              <w:spacing w:line="240" w:lineRule="atLeast"/>
              <w:rPr>
                <w:sz w:val="18"/>
                <w:szCs w:val="18"/>
              </w:rPr>
            </w:pPr>
            <w:r w:rsidRPr="00D22EE8">
              <w:rPr>
                <w:sz w:val="18"/>
                <w:szCs w:val="18"/>
              </w:rPr>
              <w:t>2 SAAT</w:t>
            </w:r>
          </w:p>
        </w:tc>
        <w:tc>
          <w:tcPr>
            <w:tcW w:w="2351" w:type="dxa"/>
            <w:gridSpan w:val="3"/>
            <w:tcBorders>
              <w:top w:val="single" w:sz="8" w:space="0" w:color="auto"/>
              <w:left w:val="nil"/>
              <w:bottom w:val="single" w:sz="8" w:space="0" w:color="auto"/>
              <w:right w:val="single" w:sz="8" w:space="0" w:color="000000"/>
            </w:tcBorders>
            <w:shd w:val="clear" w:color="000000" w:fill="FFFFFF"/>
          </w:tcPr>
          <w:p w:rsidR="00654361" w:rsidRPr="00D22EE8" w:rsidRDefault="00654361" w:rsidP="00654361">
            <w:pPr>
              <w:rPr>
                <w:sz w:val="18"/>
                <w:szCs w:val="18"/>
              </w:rPr>
            </w:pPr>
            <w:r w:rsidRPr="00D22EE8">
              <w:rPr>
                <w:sz w:val="18"/>
                <w:szCs w:val="18"/>
              </w:rPr>
              <w:t>M.EMİROĞLU</w:t>
            </w:r>
          </w:p>
        </w:tc>
      </w:tr>
    </w:tbl>
    <w:p w:rsidR="00654361" w:rsidRDefault="00654361">
      <w:pPr>
        <w:spacing w:after="200" w:line="276" w:lineRule="auto"/>
        <w:rPr>
          <w:b/>
          <w:bCs/>
          <w:color w:val="000000" w:themeColor="text1"/>
          <w:szCs w:val="26"/>
          <w:lang w:eastAsia="en-US"/>
        </w:rPr>
      </w:pPr>
    </w:p>
    <w:p w:rsidR="00654361" w:rsidRDefault="00654361">
      <w:pPr>
        <w:spacing w:after="200" w:line="276" w:lineRule="auto"/>
        <w:rPr>
          <w:b/>
          <w:bCs/>
          <w:color w:val="000000" w:themeColor="text1"/>
          <w:szCs w:val="26"/>
          <w:lang w:eastAsia="en-US"/>
        </w:rPr>
      </w:pPr>
      <w:r>
        <w:rPr>
          <w:color w:val="000000" w:themeColor="text1"/>
        </w:rPr>
        <w:br w:type="page"/>
      </w:r>
    </w:p>
    <w:p w:rsidR="00654361" w:rsidRDefault="00654361">
      <w:pPr>
        <w:spacing w:after="200" w:line="276" w:lineRule="auto"/>
        <w:rPr>
          <w:b/>
          <w:bCs/>
          <w:color w:val="000000" w:themeColor="text1"/>
          <w:szCs w:val="26"/>
          <w:lang w:eastAsia="en-US"/>
        </w:rPr>
      </w:pPr>
    </w:p>
    <w:tbl>
      <w:tblPr>
        <w:tblpPr w:leftFromText="141" w:rightFromText="141" w:vertAnchor="page" w:horzAnchor="margin" w:tblpY="1123"/>
        <w:tblOverlap w:val="never"/>
        <w:tblW w:w="9225" w:type="dxa"/>
        <w:tblLayout w:type="fixed"/>
        <w:tblCellMar>
          <w:left w:w="70" w:type="dxa"/>
          <w:right w:w="70" w:type="dxa"/>
        </w:tblCellMar>
        <w:tblLook w:val="04A0"/>
      </w:tblPr>
      <w:tblGrid>
        <w:gridCol w:w="1488"/>
        <w:gridCol w:w="1276"/>
        <w:gridCol w:w="1134"/>
        <w:gridCol w:w="425"/>
        <w:gridCol w:w="1701"/>
        <w:gridCol w:w="142"/>
        <w:gridCol w:w="992"/>
        <w:gridCol w:w="413"/>
        <w:gridCol w:w="12"/>
        <w:gridCol w:w="1642"/>
      </w:tblGrid>
      <w:tr w:rsidR="00654361" w:rsidRPr="004159C9" w:rsidTr="00654361">
        <w:trPr>
          <w:trHeight w:val="270"/>
        </w:trPr>
        <w:tc>
          <w:tcPr>
            <w:tcW w:w="9225" w:type="dxa"/>
            <w:gridSpan w:val="10"/>
            <w:tcBorders>
              <w:top w:val="nil"/>
              <w:left w:val="nil"/>
              <w:bottom w:val="single" w:sz="8" w:space="0" w:color="FFFFFF"/>
              <w:right w:val="nil"/>
            </w:tcBorders>
            <w:shd w:val="clear" w:color="auto" w:fill="auto"/>
            <w:noWrap/>
            <w:vAlign w:val="bottom"/>
            <w:hideMark/>
          </w:tcPr>
          <w:p w:rsidR="00654361" w:rsidRPr="004159C9" w:rsidRDefault="00654361" w:rsidP="00654361">
            <w:pPr>
              <w:spacing w:line="240" w:lineRule="atLeast"/>
              <w:rPr>
                <w:sz w:val="18"/>
                <w:szCs w:val="18"/>
              </w:rPr>
            </w:pPr>
            <w:r w:rsidRPr="004159C9">
              <w:rPr>
                <w:sz w:val="18"/>
                <w:szCs w:val="18"/>
              </w:rPr>
              <w:t> </w:t>
            </w:r>
          </w:p>
        </w:tc>
      </w:tr>
      <w:tr w:rsidR="00654361" w:rsidRPr="004159C9" w:rsidTr="00654361">
        <w:trPr>
          <w:trHeight w:val="300"/>
        </w:trPr>
        <w:tc>
          <w:tcPr>
            <w:tcW w:w="1488" w:type="dxa"/>
            <w:tcBorders>
              <w:top w:val="nil"/>
              <w:left w:val="single" w:sz="8" w:space="0" w:color="FFFFFF"/>
              <w:bottom w:val="single" w:sz="12" w:space="0" w:color="FFFFFF"/>
              <w:right w:val="single" w:sz="8" w:space="0" w:color="FFFFFF"/>
            </w:tcBorders>
            <w:shd w:val="clear" w:color="000000" w:fill="FFFFFF"/>
            <w:vAlign w:val="center"/>
            <w:hideMark/>
          </w:tcPr>
          <w:p w:rsidR="00654361" w:rsidRPr="004159C9" w:rsidRDefault="00654361" w:rsidP="00654361">
            <w:pPr>
              <w:spacing w:line="240" w:lineRule="atLeast"/>
              <w:jc w:val="center"/>
              <w:rPr>
                <w:b/>
                <w:bCs/>
                <w:color w:val="FFFFFF"/>
                <w:sz w:val="18"/>
                <w:szCs w:val="18"/>
              </w:rPr>
            </w:pPr>
          </w:p>
        </w:tc>
        <w:tc>
          <w:tcPr>
            <w:tcW w:w="1276" w:type="dxa"/>
            <w:tcBorders>
              <w:top w:val="nil"/>
              <w:left w:val="nil"/>
              <w:bottom w:val="single" w:sz="12" w:space="0" w:color="FFFFFF"/>
              <w:right w:val="single" w:sz="8" w:space="0" w:color="FFFFFF"/>
            </w:tcBorders>
            <w:shd w:val="clear" w:color="000000" w:fill="4F81BD"/>
            <w:vAlign w:val="center"/>
            <w:hideMark/>
          </w:tcPr>
          <w:p w:rsidR="00654361" w:rsidRPr="004159C9" w:rsidRDefault="00654361" w:rsidP="00654361">
            <w:pPr>
              <w:spacing w:line="240" w:lineRule="atLeast"/>
              <w:jc w:val="center"/>
              <w:rPr>
                <w:b/>
                <w:bCs/>
                <w:color w:val="FFFFFF"/>
                <w:sz w:val="18"/>
                <w:szCs w:val="18"/>
              </w:rPr>
            </w:pPr>
            <w:r w:rsidRPr="004159C9">
              <w:rPr>
                <w:b/>
                <w:bCs/>
                <w:color w:val="FFFFFF"/>
                <w:sz w:val="18"/>
                <w:szCs w:val="18"/>
              </w:rPr>
              <w:t>21. gün</w:t>
            </w:r>
          </w:p>
        </w:tc>
        <w:tc>
          <w:tcPr>
            <w:tcW w:w="1559" w:type="dxa"/>
            <w:gridSpan w:val="2"/>
            <w:tcBorders>
              <w:top w:val="nil"/>
              <w:left w:val="nil"/>
              <w:bottom w:val="single" w:sz="12" w:space="0" w:color="FFFFFF"/>
              <w:right w:val="single" w:sz="8" w:space="0" w:color="FFFFFF"/>
            </w:tcBorders>
            <w:shd w:val="clear" w:color="000000" w:fill="4F81BD"/>
            <w:vAlign w:val="center"/>
            <w:hideMark/>
          </w:tcPr>
          <w:p w:rsidR="00654361" w:rsidRPr="004159C9" w:rsidRDefault="00654361" w:rsidP="00654361">
            <w:pPr>
              <w:spacing w:line="240" w:lineRule="atLeast"/>
              <w:jc w:val="center"/>
              <w:rPr>
                <w:b/>
                <w:bCs/>
                <w:color w:val="FFFFFF"/>
                <w:sz w:val="18"/>
                <w:szCs w:val="18"/>
              </w:rPr>
            </w:pPr>
            <w:r w:rsidRPr="004159C9">
              <w:rPr>
                <w:b/>
                <w:bCs/>
                <w:color w:val="FFFFFF"/>
                <w:sz w:val="18"/>
                <w:szCs w:val="18"/>
              </w:rPr>
              <w:t>22. gün</w:t>
            </w:r>
          </w:p>
        </w:tc>
        <w:tc>
          <w:tcPr>
            <w:tcW w:w="1701" w:type="dxa"/>
            <w:tcBorders>
              <w:top w:val="nil"/>
              <w:left w:val="nil"/>
              <w:bottom w:val="single" w:sz="12" w:space="0" w:color="FFFFFF"/>
              <w:right w:val="single" w:sz="8" w:space="0" w:color="FFFFFF"/>
            </w:tcBorders>
            <w:shd w:val="clear" w:color="000000" w:fill="4F81BD"/>
            <w:vAlign w:val="center"/>
            <w:hideMark/>
          </w:tcPr>
          <w:p w:rsidR="00654361" w:rsidRPr="004159C9" w:rsidRDefault="00654361" w:rsidP="00654361">
            <w:pPr>
              <w:spacing w:line="240" w:lineRule="atLeast"/>
              <w:jc w:val="center"/>
              <w:rPr>
                <w:b/>
                <w:bCs/>
                <w:color w:val="FFFFFF"/>
                <w:sz w:val="18"/>
                <w:szCs w:val="18"/>
              </w:rPr>
            </w:pPr>
            <w:r w:rsidRPr="004159C9">
              <w:rPr>
                <w:b/>
                <w:bCs/>
                <w:color w:val="FFFFFF"/>
                <w:sz w:val="18"/>
                <w:szCs w:val="18"/>
              </w:rPr>
              <w:t>23. gün</w:t>
            </w:r>
          </w:p>
        </w:tc>
        <w:tc>
          <w:tcPr>
            <w:tcW w:w="1547" w:type="dxa"/>
            <w:gridSpan w:val="3"/>
            <w:tcBorders>
              <w:top w:val="nil"/>
              <w:left w:val="nil"/>
              <w:bottom w:val="single" w:sz="12" w:space="0" w:color="FFFFFF"/>
              <w:right w:val="single" w:sz="8" w:space="0" w:color="FFFFFF"/>
            </w:tcBorders>
            <w:shd w:val="clear" w:color="000000" w:fill="4F81BD"/>
            <w:vAlign w:val="center"/>
            <w:hideMark/>
          </w:tcPr>
          <w:p w:rsidR="00654361" w:rsidRPr="004159C9" w:rsidRDefault="00654361" w:rsidP="00654361">
            <w:pPr>
              <w:spacing w:line="240" w:lineRule="atLeast"/>
              <w:jc w:val="center"/>
              <w:rPr>
                <w:b/>
                <w:bCs/>
                <w:color w:val="FFFFFF"/>
                <w:sz w:val="18"/>
                <w:szCs w:val="18"/>
              </w:rPr>
            </w:pPr>
            <w:r w:rsidRPr="004159C9">
              <w:rPr>
                <w:b/>
                <w:bCs/>
                <w:color w:val="FFFFFF"/>
                <w:sz w:val="18"/>
                <w:szCs w:val="18"/>
              </w:rPr>
              <w:t>24. gün</w:t>
            </w:r>
          </w:p>
        </w:tc>
        <w:tc>
          <w:tcPr>
            <w:tcW w:w="1654" w:type="dxa"/>
            <w:gridSpan w:val="2"/>
            <w:tcBorders>
              <w:top w:val="nil"/>
              <w:left w:val="nil"/>
              <w:bottom w:val="single" w:sz="12" w:space="0" w:color="FFFFFF"/>
              <w:right w:val="single" w:sz="8" w:space="0" w:color="FFFFFF"/>
            </w:tcBorders>
            <w:shd w:val="clear" w:color="000000" w:fill="4F81BD"/>
            <w:vAlign w:val="center"/>
            <w:hideMark/>
          </w:tcPr>
          <w:p w:rsidR="00654361" w:rsidRPr="004159C9" w:rsidRDefault="00654361" w:rsidP="00654361">
            <w:pPr>
              <w:spacing w:line="240" w:lineRule="atLeast"/>
              <w:jc w:val="center"/>
              <w:rPr>
                <w:b/>
                <w:bCs/>
                <w:color w:val="FFFFFF"/>
                <w:sz w:val="18"/>
                <w:szCs w:val="18"/>
              </w:rPr>
            </w:pPr>
            <w:r w:rsidRPr="004159C9">
              <w:rPr>
                <w:b/>
                <w:bCs/>
                <w:color w:val="FFFFFF"/>
                <w:sz w:val="18"/>
                <w:szCs w:val="18"/>
              </w:rPr>
              <w:t>25. gün</w:t>
            </w:r>
          </w:p>
        </w:tc>
      </w:tr>
      <w:tr w:rsidR="00654361" w:rsidRPr="004159C9" w:rsidTr="00654361">
        <w:trPr>
          <w:trHeight w:val="285"/>
        </w:trPr>
        <w:tc>
          <w:tcPr>
            <w:tcW w:w="1488" w:type="dxa"/>
            <w:tcBorders>
              <w:top w:val="nil"/>
              <w:left w:val="single" w:sz="8" w:space="0" w:color="FFFFFF"/>
              <w:bottom w:val="nil"/>
              <w:right w:val="single" w:sz="12" w:space="0" w:color="FFFFFF"/>
            </w:tcBorders>
            <w:shd w:val="clear" w:color="000000" w:fill="4F81BD"/>
            <w:vAlign w:val="center"/>
            <w:hideMark/>
          </w:tcPr>
          <w:p w:rsidR="00654361" w:rsidRPr="004159C9" w:rsidRDefault="00654361" w:rsidP="00654361">
            <w:pPr>
              <w:spacing w:line="240" w:lineRule="atLeast"/>
              <w:jc w:val="center"/>
              <w:rPr>
                <w:b/>
                <w:bCs/>
                <w:color w:val="FFFFFF"/>
                <w:sz w:val="18"/>
                <w:szCs w:val="18"/>
              </w:rPr>
            </w:pPr>
            <w:r w:rsidRPr="004159C9">
              <w:rPr>
                <w:b/>
                <w:bCs/>
                <w:color w:val="FFFFFF"/>
                <w:sz w:val="18"/>
                <w:szCs w:val="18"/>
              </w:rPr>
              <w:t>08.30 - 09.20</w:t>
            </w:r>
          </w:p>
        </w:tc>
        <w:tc>
          <w:tcPr>
            <w:tcW w:w="1276" w:type="dxa"/>
            <w:tcBorders>
              <w:top w:val="nil"/>
              <w:left w:val="single" w:sz="8" w:space="0" w:color="FFFFFF"/>
              <w:bottom w:val="single" w:sz="8" w:space="0" w:color="FFFFFF"/>
              <w:right w:val="single" w:sz="8" w:space="0" w:color="FFFFFF"/>
            </w:tcBorders>
            <w:shd w:val="clear" w:color="000000" w:fill="DBE5F1"/>
          </w:tcPr>
          <w:p w:rsidR="00654361" w:rsidRPr="004159C9" w:rsidRDefault="00654361" w:rsidP="00654361">
            <w:pPr>
              <w:spacing w:line="240" w:lineRule="atLeast"/>
              <w:jc w:val="center"/>
              <w:rPr>
                <w:sz w:val="18"/>
                <w:szCs w:val="18"/>
              </w:rPr>
            </w:pPr>
            <w:r>
              <w:rPr>
                <w:sz w:val="18"/>
                <w:szCs w:val="18"/>
              </w:rPr>
              <w:t>4.ÇOC073</w:t>
            </w:r>
          </w:p>
        </w:tc>
        <w:tc>
          <w:tcPr>
            <w:tcW w:w="1559" w:type="dxa"/>
            <w:gridSpan w:val="2"/>
            <w:tcBorders>
              <w:top w:val="nil"/>
              <w:left w:val="nil"/>
              <w:bottom w:val="single" w:sz="8" w:space="0" w:color="FFFFFF"/>
              <w:right w:val="single" w:sz="8" w:space="0" w:color="FFFFFF"/>
            </w:tcBorders>
            <w:shd w:val="clear" w:color="000000" w:fill="DBE5F1"/>
          </w:tcPr>
          <w:p w:rsidR="00654361" w:rsidRPr="004159C9" w:rsidRDefault="00654361" w:rsidP="00654361">
            <w:pPr>
              <w:spacing w:line="240" w:lineRule="atLeast"/>
              <w:jc w:val="center"/>
              <w:rPr>
                <w:sz w:val="18"/>
                <w:szCs w:val="18"/>
              </w:rPr>
            </w:pPr>
            <w:r>
              <w:rPr>
                <w:sz w:val="18"/>
                <w:szCs w:val="18"/>
              </w:rPr>
              <w:t>4.ÇOC077</w:t>
            </w:r>
          </w:p>
        </w:tc>
        <w:tc>
          <w:tcPr>
            <w:tcW w:w="1701" w:type="dxa"/>
            <w:tcBorders>
              <w:top w:val="nil"/>
              <w:left w:val="nil"/>
              <w:bottom w:val="single" w:sz="8" w:space="0" w:color="FFFFFF"/>
              <w:right w:val="single" w:sz="8" w:space="0" w:color="FFFFFF"/>
            </w:tcBorders>
            <w:shd w:val="clear" w:color="000000" w:fill="DBE5F1"/>
          </w:tcPr>
          <w:p w:rsidR="00654361" w:rsidRPr="004159C9" w:rsidRDefault="00654361" w:rsidP="00654361">
            <w:pPr>
              <w:spacing w:line="240" w:lineRule="atLeast"/>
              <w:jc w:val="center"/>
              <w:rPr>
                <w:sz w:val="18"/>
                <w:szCs w:val="18"/>
              </w:rPr>
            </w:pPr>
            <w:r>
              <w:rPr>
                <w:sz w:val="18"/>
                <w:szCs w:val="18"/>
              </w:rPr>
              <w:t>4.ÇOC080</w:t>
            </w:r>
          </w:p>
        </w:tc>
        <w:tc>
          <w:tcPr>
            <w:tcW w:w="1547" w:type="dxa"/>
            <w:gridSpan w:val="3"/>
            <w:tcBorders>
              <w:top w:val="nil"/>
              <w:left w:val="nil"/>
              <w:bottom w:val="single" w:sz="8" w:space="0" w:color="FFFFFF"/>
              <w:right w:val="single" w:sz="8" w:space="0" w:color="FFFFFF"/>
            </w:tcBorders>
            <w:shd w:val="clear" w:color="000000" w:fill="DBE5F1"/>
          </w:tcPr>
          <w:p w:rsidR="00654361" w:rsidRPr="004159C9" w:rsidRDefault="00654361" w:rsidP="00654361">
            <w:pPr>
              <w:spacing w:line="240" w:lineRule="atLeast"/>
              <w:jc w:val="center"/>
              <w:rPr>
                <w:sz w:val="18"/>
                <w:szCs w:val="18"/>
              </w:rPr>
            </w:pPr>
            <w:r>
              <w:rPr>
                <w:sz w:val="18"/>
                <w:szCs w:val="18"/>
              </w:rPr>
              <w:t>4.ÇOC083</w:t>
            </w:r>
          </w:p>
        </w:tc>
        <w:tc>
          <w:tcPr>
            <w:tcW w:w="1654" w:type="dxa"/>
            <w:gridSpan w:val="2"/>
            <w:tcBorders>
              <w:top w:val="nil"/>
              <w:left w:val="nil"/>
              <w:bottom w:val="single" w:sz="8" w:space="0" w:color="FFFFFF"/>
              <w:right w:val="single" w:sz="8" w:space="0" w:color="FFFFFF"/>
            </w:tcBorders>
            <w:shd w:val="clear" w:color="000000" w:fill="DBE5F1"/>
          </w:tcPr>
          <w:p w:rsidR="00654361" w:rsidRPr="004159C9" w:rsidRDefault="00654361" w:rsidP="00654361">
            <w:pPr>
              <w:spacing w:line="240" w:lineRule="atLeast"/>
              <w:jc w:val="center"/>
              <w:rPr>
                <w:sz w:val="18"/>
                <w:szCs w:val="18"/>
              </w:rPr>
            </w:pPr>
            <w:r>
              <w:rPr>
                <w:sz w:val="18"/>
                <w:szCs w:val="18"/>
              </w:rPr>
              <w:t>4.ÇOC086</w:t>
            </w:r>
          </w:p>
        </w:tc>
      </w:tr>
      <w:tr w:rsidR="00654361" w:rsidRPr="004159C9" w:rsidTr="00654361">
        <w:trPr>
          <w:trHeight w:val="270"/>
        </w:trPr>
        <w:tc>
          <w:tcPr>
            <w:tcW w:w="1488" w:type="dxa"/>
            <w:tcBorders>
              <w:top w:val="single" w:sz="8" w:space="0" w:color="FFFFFF"/>
              <w:left w:val="single" w:sz="8" w:space="0" w:color="FFFFFF"/>
              <w:bottom w:val="nil"/>
              <w:right w:val="single" w:sz="12" w:space="0" w:color="FFFFFF"/>
            </w:tcBorders>
            <w:shd w:val="clear" w:color="000000" w:fill="4F81BD"/>
            <w:vAlign w:val="center"/>
            <w:hideMark/>
          </w:tcPr>
          <w:p w:rsidR="00654361" w:rsidRPr="004159C9" w:rsidRDefault="00654361" w:rsidP="00654361">
            <w:pPr>
              <w:spacing w:line="240" w:lineRule="atLeast"/>
              <w:jc w:val="center"/>
              <w:rPr>
                <w:b/>
                <w:bCs/>
                <w:color w:val="FFFFFF"/>
                <w:sz w:val="18"/>
                <w:szCs w:val="18"/>
              </w:rPr>
            </w:pPr>
            <w:r w:rsidRPr="004159C9">
              <w:rPr>
                <w:b/>
                <w:bCs/>
                <w:color w:val="FFFFFF"/>
                <w:sz w:val="18"/>
                <w:szCs w:val="18"/>
              </w:rPr>
              <w:t>09.30 – 10.20</w:t>
            </w:r>
          </w:p>
        </w:tc>
        <w:tc>
          <w:tcPr>
            <w:tcW w:w="1276" w:type="dxa"/>
            <w:tcBorders>
              <w:top w:val="nil"/>
              <w:left w:val="single" w:sz="8" w:space="0" w:color="FFFFFF"/>
              <w:bottom w:val="single" w:sz="8" w:space="0" w:color="FFFFFF"/>
              <w:right w:val="single" w:sz="8" w:space="0" w:color="FFFFFF"/>
            </w:tcBorders>
            <w:shd w:val="clear" w:color="000000" w:fill="DBE5F1"/>
          </w:tcPr>
          <w:p w:rsidR="00654361" w:rsidRPr="004159C9" w:rsidRDefault="00654361" w:rsidP="00654361">
            <w:pPr>
              <w:spacing w:line="240" w:lineRule="atLeast"/>
              <w:jc w:val="center"/>
              <w:rPr>
                <w:sz w:val="18"/>
                <w:szCs w:val="18"/>
              </w:rPr>
            </w:pPr>
            <w:r>
              <w:rPr>
                <w:sz w:val="18"/>
                <w:szCs w:val="18"/>
              </w:rPr>
              <w:t>4.ÇOC074</w:t>
            </w:r>
          </w:p>
        </w:tc>
        <w:tc>
          <w:tcPr>
            <w:tcW w:w="1559" w:type="dxa"/>
            <w:gridSpan w:val="2"/>
            <w:tcBorders>
              <w:top w:val="nil"/>
              <w:left w:val="nil"/>
              <w:bottom w:val="single" w:sz="8" w:space="0" w:color="FFFFFF"/>
              <w:right w:val="single" w:sz="8" w:space="0" w:color="FFFFFF"/>
            </w:tcBorders>
            <w:shd w:val="clear" w:color="000000" w:fill="DBE5F1"/>
          </w:tcPr>
          <w:p w:rsidR="00654361" w:rsidRPr="004159C9" w:rsidRDefault="00654361" w:rsidP="00654361">
            <w:pPr>
              <w:spacing w:line="240" w:lineRule="atLeast"/>
              <w:jc w:val="center"/>
              <w:rPr>
                <w:sz w:val="18"/>
                <w:szCs w:val="18"/>
              </w:rPr>
            </w:pPr>
            <w:r>
              <w:rPr>
                <w:sz w:val="18"/>
                <w:szCs w:val="18"/>
              </w:rPr>
              <w:t>4.ÇOC078</w:t>
            </w:r>
          </w:p>
        </w:tc>
        <w:tc>
          <w:tcPr>
            <w:tcW w:w="1701" w:type="dxa"/>
            <w:tcBorders>
              <w:top w:val="nil"/>
              <w:left w:val="nil"/>
              <w:bottom w:val="single" w:sz="8" w:space="0" w:color="FFFFFF"/>
              <w:right w:val="single" w:sz="8" w:space="0" w:color="FFFFFF"/>
            </w:tcBorders>
            <w:shd w:val="clear" w:color="000000" w:fill="DBE5F1"/>
          </w:tcPr>
          <w:p w:rsidR="00654361" w:rsidRPr="004159C9" w:rsidRDefault="00654361" w:rsidP="00654361">
            <w:pPr>
              <w:spacing w:line="240" w:lineRule="atLeast"/>
              <w:jc w:val="center"/>
              <w:rPr>
                <w:sz w:val="18"/>
                <w:szCs w:val="18"/>
              </w:rPr>
            </w:pPr>
            <w:r>
              <w:rPr>
                <w:sz w:val="18"/>
                <w:szCs w:val="18"/>
              </w:rPr>
              <w:t>4.ÇOC080</w:t>
            </w:r>
          </w:p>
        </w:tc>
        <w:tc>
          <w:tcPr>
            <w:tcW w:w="1547" w:type="dxa"/>
            <w:gridSpan w:val="3"/>
            <w:tcBorders>
              <w:top w:val="nil"/>
              <w:left w:val="nil"/>
              <w:bottom w:val="single" w:sz="8" w:space="0" w:color="FFFFFF"/>
              <w:right w:val="single" w:sz="8" w:space="0" w:color="FFFFFF"/>
            </w:tcBorders>
            <w:shd w:val="clear" w:color="000000" w:fill="DBE5F1"/>
          </w:tcPr>
          <w:p w:rsidR="00654361" w:rsidRPr="004159C9" w:rsidRDefault="00654361" w:rsidP="00654361">
            <w:pPr>
              <w:spacing w:line="240" w:lineRule="atLeast"/>
              <w:jc w:val="center"/>
              <w:rPr>
                <w:sz w:val="18"/>
                <w:szCs w:val="18"/>
              </w:rPr>
            </w:pPr>
            <w:r>
              <w:rPr>
                <w:sz w:val="18"/>
                <w:szCs w:val="18"/>
              </w:rPr>
              <w:t>4.ÇOC083</w:t>
            </w:r>
          </w:p>
        </w:tc>
        <w:tc>
          <w:tcPr>
            <w:tcW w:w="1654" w:type="dxa"/>
            <w:gridSpan w:val="2"/>
            <w:tcBorders>
              <w:top w:val="nil"/>
              <w:left w:val="nil"/>
              <w:bottom w:val="single" w:sz="8" w:space="0" w:color="FFFFFF"/>
              <w:right w:val="single" w:sz="8" w:space="0" w:color="FFFFFF"/>
            </w:tcBorders>
            <w:shd w:val="clear" w:color="000000" w:fill="DBE5F1"/>
          </w:tcPr>
          <w:p w:rsidR="00654361" w:rsidRPr="004159C9" w:rsidRDefault="00654361" w:rsidP="00654361">
            <w:pPr>
              <w:spacing w:line="240" w:lineRule="atLeast"/>
              <w:jc w:val="center"/>
              <w:rPr>
                <w:sz w:val="18"/>
                <w:szCs w:val="18"/>
              </w:rPr>
            </w:pPr>
            <w:r>
              <w:rPr>
                <w:sz w:val="18"/>
                <w:szCs w:val="18"/>
              </w:rPr>
              <w:t>4.ÇOC087</w:t>
            </w:r>
          </w:p>
        </w:tc>
      </w:tr>
      <w:tr w:rsidR="00654361" w:rsidRPr="004159C9" w:rsidTr="00654361">
        <w:trPr>
          <w:trHeight w:val="270"/>
        </w:trPr>
        <w:tc>
          <w:tcPr>
            <w:tcW w:w="1488" w:type="dxa"/>
            <w:tcBorders>
              <w:top w:val="single" w:sz="8" w:space="0" w:color="FFFFFF"/>
              <w:left w:val="single" w:sz="8" w:space="0" w:color="FFFFFF"/>
              <w:bottom w:val="nil"/>
              <w:right w:val="single" w:sz="12" w:space="0" w:color="FFFFFF"/>
            </w:tcBorders>
            <w:shd w:val="clear" w:color="000000" w:fill="4F81BD"/>
            <w:vAlign w:val="center"/>
            <w:hideMark/>
          </w:tcPr>
          <w:p w:rsidR="00654361" w:rsidRPr="004159C9" w:rsidRDefault="00654361" w:rsidP="00654361">
            <w:pPr>
              <w:spacing w:line="240" w:lineRule="atLeast"/>
              <w:jc w:val="center"/>
              <w:rPr>
                <w:b/>
                <w:bCs/>
                <w:color w:val="FFFFFF"/>
                <w:sz w:val="18"/>
                <w:szCs w:val="18"/>
              </w:rPr>
            </w:pPr>
            <w:r w:rsidRPr="004159C9">
              <w:rPr>
                <w:b/>
                <w:bCs/>
                <w:color w:val="FFFFFF"/>
                <w:sz w:val="18"/>
                <w:szCs w:val="18"/>
              </w:rPr>
              <w:t>10.30 - 11.20</w:t>
            </w:r>
          </w:p>
        </w:tc>
        <w:tc>
          <w:tcPr>
            <w:tcW w:w="1276" w:type="dxa"/>
            <w:tcBorders>
              <w:top w:val="nil"/>
              <w:left w:val="single" w:sz="8" w:space="0" w:color="FFFFFF"/>
              <w:bottom w:val="single" w:sz="8" w:space="0" w:color="FFFFFF"/>
              <w:right w:val="single" w:sz="8" w:space="0" w:color="FFFFFF"/>
            </w:tcBorders>
            <w:shd w:val="clear" w:color="000000" w:fill="DBE5F1"/>
          </w:tcPr>
          <w:p w:rsidR="00654361" w:rsidRPr="004159C9" w:rsidRDefault="00654361" w:rsidP="00654361">
            <w:pPr>
              <w:spacing w:line="240" w:lineRule="atLeast"/>
              <w:jc w:val="center"/>
              <w:rPr>
                <w:sz w:val="18"/>
                <w:szCs w:val="18"/>
              </w:rPr>
            </w:pPr>
            <w:r w:rsidRPr="004159C9">
              <w:rPr>
                <w:sz w:val="18"/>
                <w:szCs w:val="18"/>
              </w:rPr>
              <w:t>4.ÇOC020</w:t>
            </w:r>
          </w:p>
        </w:tc>
        <w:tc>
          <w:tcPr>
            <w:tcW w:w="1559" w:type="dxa"/>
            <w:gridSpan w:val="2"/>
            <w:tcBorders>
              <w:top w:val="nil"/>
              <w:left w:val="nil"/>
              <w:bottom w:val="single" w:sz="8" w:space="0" w:color="FFFFFF"/>
              <w:right w:val="single" w:sz="8" w:space="0" w:color="FFFFFF"/>
            </w:tcBorders>
            <w:shd w:val="clear" w:color="000000" w:fill="DBE5F1"/>
          </w:tcPr>
          <w:p w:rsidR="00654361" w:rsidRPr="004159C9" w:rsidRDefault="00654361" w:rsidP="00654361">
            <w:pPr>
              <w:spacing w:line="240" w:lineRule="atLeast"/>
              <w:jc w:val="center"/>
              <w:rPr>
                <w:sz w:val="18"/>
                <w:szCs w:val="18"/>
              </w:rPr>
            </w:pPr>
            <w:r w:rsidRPr="004159C9">
              <w:rPr>
                <w:sz w:val="18"/>
                <w:szCs w:val="18"/>
              </w:rPr>
              <w:t>4.ÇOC020</w:t>
            </w:r>
          </w:p>
        </w:tc>
        <w:tc>
          <w:tcPr>
            <w:tcW w:w="1701" w:type="dxa"/>
            <w:tcBorders>
              <w:top w:val="nil"/>
              <w:left w:val="nil"/>
              <w:bottom w:val="single" w:sz="8" w:space="0" w:color="FFFFFF"/>
              <w:right w:val="single" w:sz="8" w:space="0" w:color="FFFFFF"/>
            </w:tcBorders>
            <w:shd w:val="clear" w:color="000000" w:fill="DBE5F1"/>
          </w:tcPr>
          <w:p w:rsidR="00654361" w:rsidRPr="004159C9" w:rsidRDefault="00654361" w:rsidP="00654361">
            <w:pPr>
              <w:spacing w:line="240" w:lineRule="atLeast"/>
              <w:jc w:val="center"/>
              <w:rPr>
                <w:sz w:val="18"/>
                <w:szCs w:val="18"/>
              </w:rPr>
            </w:pPr>
            <w:r w:rsidRPr="004159C9">
              <w:rPr>
                <w:sz w:val="18"/>
                <w:szCs w:val="18"/>
              </w:rPr>
              <w:t>4.ÇOC020</w:t>
            </w:r>
          </w:p>
        </w:tc>
        <w:tc>
          <w:tcPr>
            <w:tcW w:w="1547" w:type="dxa"/>
            <w:gridSpan w:val="3"/>
            <w:tcBorders>
              <w:top w:val="nil"/>
              <w:left w:val="nil"/>
              <w:bottom w:val="single" w:sz="8" w:space="0" w:color="FFFFFF"/>
              <w:right w:val="single" w:sz="8" w:space="0" w:color="FFFFFF"/>
            </w:tcBorders>
            <w:shd w:val="clear" w:color="000000" w:fill="DBE5F1"/>
          </w:tcPr>
          <w:p w:rsidR="00654361" w:rsidRPr="004159C9" w:rsidRDefault="00654361" w:rsidP="00654361">
            <w:pPr>
              <w:spacing w:line="240" w:lineRule="atLeast"/>
              <w:jc w:val="center"/>
              <w:rPr>
                <w:sz w:val="18"/>
                <w:szCs w:val="18"/>
              </w:rPr>
            </w:pPr>
            <w:r w:rsidRPr="004159C9">
              <w:rPr>
                <w:sz w:val="18"/>
                <w:szCs w:val="18"/>
              </w:rPr>
              <w:t>4.ÇOC020</w:t>
            </w:r>
          </w:p>
        </w:tc>
        <w:tc>
          <w:tcPr>
            <w:tcW w:w="1654" w:type="dxa"/>
            <w:gridSpan w:val="2"/>
            <w:tcBorders>
              <w:top w:val="nil"/>
              <w:left w:val="nil"/>
              <w:bottom w:val="single" w:sz="8" w:space="0" w:color="FFFFFF"/>
              <w:right w:val="single" w:sz="8" w:space="0" w:color="FFFFFF"/>
            </w:tcBorders>
            <w:shd w:val="clear" w:color="000000" w:fill="DBE5F1"/>
          </w:tcPr>
          <w:p w:rsidR="00654361" w:rsidRPr="004159C9" w:rsidRDefault="00654361" w:rsidP="00654361">
            <w:pPr>
              <w:spacing w:line="240" w:lineRule="atLeast"/>
              <w:jc w:val="center"/>
              <w:rPr>
                <w:sz w:val="18"/>
                <w:szCs w:val="18"/>
              </w:rPr>
            </w:pPr>
            <w:r w:rsidRPr="004159C9">
              <w:rPr>
                <w:sz w:val="18"/>
                <w:szCs w:val="18"/>
              </w:rPr>
              <w:t>4.ÇOC020</w:t>
            </w:r>
          </w:p>
        </w:tc>
      </w:tr>
      <w:tr w:rsidR="00654361" w:rsidRPr="004159C9" w:rsidTr="00654361">
        <w:trPr>
          <w:trHeight w:val="270"/>
        </w:trPr>
        <w:tc>
          <w:tcPr>
            <w:tcW w:w="1488" w:type="dxa"/>
            <w:tcBorders>
              <w:top w:val="single" w:sz="8" w:space="0" w:color="FFFFFF"/>
              <w:left w:val="single" w:sz="8" w:space="0" w:color="FFFFFF"/>
              <w:bottom w:val="nil"/>
              <w:right w:val="single" w:sz="12" w:space="0" w:color="FFFFFF"/>
            </w:tcBorders>
            <w:shd w:val="clear" w:color="000000" w:fill="4F81BD"/>
            <w:vAlign w:val="center"/>
            <w:hideMark/>
          </w:tcPr>
          <w:p w:rsidR="00654361" w:rsidRPr="004159C9" w:rsidRDefault="00654361" w:rsidP="00654361">
            <w:pPr>
              <w:spacing w:line="240" w:lineRule="atLeast"/>
              <w:jc w:val="center"/>
              <w:rPr>
                <w:b/>
                <w:bCs/>
                <w:color w:val="FFFFFF"/>
                <w:sz w:val="18"/>
                <w:szCs w:val="18"/>
              </w:rPr>
            </w:pPr>
            <w:r w:rsidRPr="004159C9">
              <w:rPr>
                <w:b/>
                <w:bCs/>
                <w:color w:val="FFFFFF"/>
                <w:sz w:val="18"/>
                <w:szCs w:val="18"/>
              </w:rPr>
              <w:t>11.30 - 12.20</w:t>
            </w:r>
          </w:p>
        </w:tc>
        <w:tc>
          <w:tcPr>
            <w:tcW w:w="1276" w:type="dxa"/>
            <w:tcBorders>
              <w:top w:val="nil"/>
              <w:left w:val="single" w:sz="8" w:space="0" w:color="FFFFFF"/>
              <w:bottom w:val="single" w:sz="8" w:space="0" w:color="FFFFFF"/>
              <w:right w:val="single" w:sz="8" w:space="0" w:color="FFFFFF"/>
            </w:tcBorders>
            <w:shd w:val="clear" w:color="000000" w:fill="DBE5F1"/>
          </w:tcPr>
          <w:p w:rsidR="00654361" w:rsidRPr="004159C9" w:rsidRDefault="00654361" w:rsidP="00654361">
            <w:pPr>
              <w:spacing w:line="240" w:lineRule="atLeast"/>
              <w:jc w:val="center"/>
              <w:rPr>
                <w:sz w:val="18"/>
                <w:szCs w:val="18"/>
              </w:rPr>
            </w:pPr>
            <w:r w:rsidRPr="004159C9">
              <w:rPr>
                <w:sz w:val="18"/>
                <w:szCs w:val="18"/>
              </w:rPr>
              <w:t>4.ÇOC020</w:t>
            </w:r>
          </w:p>
        </w:tc>
        <w:tc>
          <w:tcPr>
            <w:tcW w:w="1559" w:type="dxa"/>
            <w:gridSpan w:val="2"/>
            <w:tcBorders>
              <w:top w:val="nil"/>
              <w:left w:val="nil"/>
              <w:bottom w:val="single" w:sz="8" w:space="0" w:color="FFFFFF"/>
              <w:right w:val="single" w:sz="8" w:space="0" w:color="FFFFFF"/>
            </w:tcBorders>
            <w:shd w:val="clear" w:color="000000" w:fill="DBE5F1"/>
          </w:tcPr>
          <w:p w:rsidR="00654361" w:rsidRPr="004159C9" w:rsidRDefault="00654361" w:rsidP="00654361">
            <w:pPr>
              <w:spacing w:line="240" w:lineRule="atLeast"/>
              <w:jc w:val="center"/>
              <w:rPr>
                <w:sz w:val="18"/>
                <w:szCs w:val="18"/>
              </w:rPr>
            </w:pPr>
            <w:r w:rsidRPr="004159C9">
              <w:rPr>
                <w:sz w:val="18"/>
                <w:szCs w:val="18"/>
              </w:rPr>
              <w:t>4.ÇOC020</w:t>
            </w:r>
          </w:p>
        </w:tc>
        <w:tc>
          <w:tcPr>
            <w:tcW w:w="1701" w:type="dxa"/>
            <w:tcBorders>
              <w:top w:val="nil"/>
              <w:left w:val="nil"/>
              <w:bottom w:val="single" w:sz="8" w:space="0" w:color="FFFFFF"/>
              <w:right w:val="single" w:sz="8" w:space="0" w:color="FFFFFF"/>
            </w:tcBorders>
            <w:shd w:val="clear" w:color="000000" w:fill="DBE5F1"/>
          </w:tcPr>
          <w:p w:rsidR="00654361" w:rsidRPr="004159C9" w:rsidRDefault="00654361" w:rsidP="00654361">
            <w:pPr>
              <w:spacing w:line="240" w:lineRule="atLeast"/>
              <w:jc w:val="center"/>
              <w:rPr>
                <w:sz w:val="18"/>
                <w:szCs w:val="18"/>
              </w:rPr>
            </w:pPr>
            <w:r w:rsidRPr="004159C9">
              <w:rPr>
                <w:sz w:val="18"/>
                <w:szCs w:val="18"/>
              </w:rPr>
              <w:t>4.ÇOC020</w:t>
            </w:r>
          </w:p>
        </w:tc>
        <w:tc>
          <w:tcPr>
            <w:tcW w:w="1547" w:type="dxa"/>
            <w:gridSpan w:val="3"/>
            <w:tcBorders>
              <w:top w:val="nil"/>
              <w:left w:val="nil"/>
              <w:bottom w:val="single" w:sz="8" w:space="0" w:color="FFFFFF"/>
              <w:right w:val="single" w:sz="8" w:space="0" w:color="FFFFFF"/>
            </w:tcBorders>
            <w:shd w:val="clear" w:color="000000" w:fill="DBE5F1"/>
          </w:tcPr>
          <w:p w:rsidR="00654361" w:rsidRPr="004159C9" w:rsidRDefault="00654361" w:rsidP="00654361">
            <w:pPr>
              <w:spacing w:line="240" w:lineRule="atLeast"/>
              <w:jc w:val="center"/>
              <w:rPr>
                <w:sz w:val="18"/>
                <w:szCs w:val="18"/>
              </w:rPr>
            </w:pPr>
            <w:r w:rsidRPr="004159C9">
              <w:rPr>
                <w:sz w:val="18"/>
                <w:szCs w:val="18"/>
              </w:rPr>
              <w:t>4.ÇOC020</w:t>
            </w:r>
          </w:p>
        </w:tc>
        <w:tc>
          <w:tcPr>
            <w:tcW w:w="1654" w:type="dxa"/>
            <w:gridSpan w:val="2"/>
            <w:tcBorders>
              <w:top w:val="nil"/>
              <w:left w:val="nil"/>
              <w:bottom w:val="single" w:sz="8" w:space="0" w:color="FFFFFF"/>
              <w:right w:val="single" w:sz="8" w:space="0" w:color="FFFFFF"/>
            </w:tcBorders>
            <w:shd w:val="clear" w:color="000000" w:fill="DBE5F1"/>
          </w:tcPr>
          <w:p w:rsidR="00654361" w:rsidRPr="004159C9" w:rsidRDefault="00654361" w:rsidP="00654361">
            <w:pPr>
              <w:spacing w:line="240" w:lineRule="atLeast"/>
              <w:jc w:val="center"/>
              <w:rPr>
                <w:sz w:val="18"/>
                <w:szCs w:val="18"/>
              </w:rPr>
            </w:pPr>
            <w:r w:rsidRPr="004159C9">
              <w:rPr>
                <w:sz w:val="18"/>
                <w:szCs w:val="18"/>
              </w:rPr>
              <w:t>4.ÇOC020</w:t>
            </w:r>
          </w:p>
        </w:tc>
      </w:tr>
      <w:tr w:rsidR="00654361" w:rsidRPr="004159C9" w:rsidTr="00654361">
        <w:trPr>
          <w:trHeight w:val="270"/>
        </w:trPr>
        <w:tc>
          <w:tcPr>
            <w:tcW w:w="1488" w:type="dxa"/>
            <w:tcBorders>
              <w:top w:val="single" w:sz="8" w:space="0" w:color="FFFFFF"/>
              <w:left w:val="single" w:sz="8" w:space="0" w:color="FFFFFF"/>
              <w:bottom w:val="nil"/>
              <w:right w:val="single" w:sz="12" w:space="0" w:color="FFFFFF"/>
            </w:tcBorders>
            <w:shd w:val="clear" w:color="000000" w:fill="4F81BD"/>
            <w:vAlign w:val="center"/>
            <w:hideMark/>
          </w:tcPr>
          <w:p w:rsidR="00654361" w:rsidRPr="004159C9" w:rsidRDefault="00654361" w:rsidP="00654361">
            <w:pPr>
              <w:spacing w:line="240" w:lineRule="atLeast"/>
              <w:jc w:val="center"/>
              <w:rPr>
                <w:b/>
                <w:bCs/>
                <w:color w:val="FFFFFF"/>
                <w:sz w:val="18"/>
                <w:szCs w:val="18"/>
              </w:rPr>
            </w:pPr>
            <w:r w:rsidRPr="004159C9">
              <w:rPr>
                <w:b/>
                <w:bCs/>
                <w:color w:val="FFFFFF"/>
                <w:sz w:val="18"/>
                <w:szCs w:val="18"/>
              </w:rPr>
              <w:t>12.30-13.30</w:t>
            </w:r>
          </w:p>
        </w:tc>
        <w:tc>
          <w:tcPr>
            <w:tcW w:w="1276" w:type="dxa"/>
            <w:tcBorders>
              <w:top w:val="single" w:sz="8" w:space="0" w:color="FFFFFF"/>
              <w:left w:val="nil"/>
              <w:bottom w:val="single" w:sz="8" w:space="0" w:color="FFFFFF"/>
              <w:right w:val="single" w:sz="8" w:space="0" w:color="FFFFFF"/>
            </w:tcBorders>
            <w:shd w:val="clear" w:color="000000" w:fill="8DB3E2"/>
          </w:tcPr>
          <w:p w:rsidR="00654361" w:rsidRPr="004159C9" w:rsidRDefault="00654361" w:rsidP="00654361">
            <w:pPr>
              <w:spacing w:line="240" w:lineRule="atLeast"/>
              <w:jc w:val="center"/>
              <w:rPr>
                <w:sz w:val="18"/>
                <w:szCs w:val="18"/>
              </w:rPr>
            </w:pPr>
            <w:r w:rsidRPr="004159C9">
              <w:rPr>
                <w:sz w:val="18"/>
                <w:szCs w:val="18"/>
              </w:rPr>
              <w:t>4.ÇOC003</w:t>
            </w:r>
          </w:p>
        </w:tc>
        <w:tc>
          <w:tcPr>
            <w:tcW w:w="1559" w:type="dxa"/>
            <w:gridSpan w:val="2"/>
            <w:tcBorders>
              <w:top w:val="single" w:sz="8" w:space="0" w:color="FFFFFF"/>
              <w:left w:val="nil"/>
              <w:bottom w:val="single" w:sz="8" w:space="0" w:color="FFFFFF"/>
              <w:right w:val="single" w:sz="8" w:space="0" w:color="FFFFFF"/>
            </w:tcBorders>
            <w:shd w:val="clear" w:color="000000" w:fill="8DB3E2"/>
          </w:tcPr>
          <w:p w:rsidR="00654361" w:rsidRPr="004159C9" w:rsidRDefault="00654361" w:rsidP="00654361">
            <w:pPr>
              <w:spacing w:line="240" w:lineRule="atLeast"/>
              <w:jc w:val="center"/>
              <w:rPr>
                <w:sz w:val="18"/>
                <w:szCs w:val="18"/>
              </w:rPr>
            </w:pPr>
            <w:r w:rsidRPr="004159C9">
              <w:rPr>
                <w:sz w:val="18"/>
                <w:szCs w:val="18"/>
              </w:rPr>
              <w:t>4.ÇOC007</w:t>
            </w:r>
          </w:p>
        </w:tc>
        <w:tc>
          <w:tcPr>
            <w:tcW w:w="1701" w:type="dxa"/>
            <w:tcBorders>
              <w:top w:val="single" w:sz="8" w:space="0" w:color="FFFFFF"/>
              <w:left w:val="nil"/>
              <w:bottom w:val="single" w:sz="8" w:space="0" w:color="FFFFFF"/>
              <w:right w:val="single" w:sz="8" w:space="0" w:color="FFFFFF"/>
            </w:tcBorders>
            <w:shd w:val="clear" w:color="000000" w:fill="8DB3E2"/>
          </w:tcPr>
          <w:p w:rsidR="00654361" w:rsidRPr="004159C9" w:rsidRDefault="00654361" w:rsidP="00654361">
            <w:pPr>
              <w:spacing w:line="240" w:lineRule="atLeast"/>
              <w:jc w:val="center"/>
              <w:rPr>
                <w:sz w:val="18"/>
                <w:szCs w:val="18"/>
              </w:rPr>
            </w:pPr>
            <w:r w:rsidRPr="004159C9">
              <w:rPr>
                <w:sz w:val="18"/>
                <w:szCs w:val="18"/>
              </w:rPr>
              <w:t>4.ÇOC010</w:t>
            </w:r>
          </w:p>
        </w:tc>
        <w:tc>
          <w:tcPr>
            <w:tcW w:w="1559" w:type="dxa"/>
            <w:gridSpan w:val="4"/>
            <w:tcBorders>
              <w:top w:val="single" w:sz="8" w:space="0" w:color="FFFFFF"/>
              <w:left w:val="nil"/>
              <w:bottom w:val="single" w:sz="8" w:space="0" w:color="FFFFFF"/>
              <w:right w:val="single" w:sz="8" w:space="0" w:color="FFFFFF"/>
            </w:tcBorders>
            <w:shd w:val="clear" w:color="000000" w:fill="8DB3E2"/>
          </w:tcPr>
          <w:p w:rsidR="00654361" w:rsidRPr="004159C9" w:rsidRDefault="00654361" w:rsidP="00654361">
            <w:pPr>
              <w:spacing w:line="240" w:lineRule="atLeast"/>
              <w:jc w:val="center"/>
              <w:rPr>
                <w:sz w:val="18"/>
                <w:szCs w:val="18"/>
              </w:rPr>
            </w:pPr>
            <w:r w:rsidRPr="004159C9">
              <w:rPr>
                <w:sz w:val="18"/>
                <w:szCs w:val="18"/>
              </w:rPr>
              <w:t>4.ÇOC014</w:t>
            </w:r>
          </w:p>
        </w:tc>
        <w:tc>
          <w:tcPr>
            <w:tcW w:w="1642" w:type="dxa"/>
            <w:tcBorders>
              <w:top w:val="single" w:sz="8" w:space="0" w:color="FFFFFF"/>
              <w:left w:val="nil"/>
              <w:bottom w:val="single" w:sz="8" w:space="0" w:color="FFFFFF"/>
              <w:right w:val="single" w:sz="8" w:space="0" w:color="FFFFFF"/>
            </w:tcBorders>
            <w:shd w:val="clear" w:color="000000" w:fill="8DB3E2"/>
          </w:tcPr>
          <w:p w:rsidR="00654361" w:rsidRPr="004159C9" w:rsidRDefault="00654361" w:rsidP="00654361">
            <w:pPr>
              <w:spacing w:line="240" w:lineRule="atLeast"/>
              <w:jc w:val="center"/>
              <w:rPr>
                <w:sz w:val="18"/>
                <w:szCs w:val="18"/>
              </w:rPr>
            </w:pPr>
            <w:r w:rsidRPr="004159C9">
              <w:rPr>
                <w:sz w:val="18"/>
                <w:szCs w:val="18"/>
              </w:rPr>
              <w:t>4.ÇOC018</w:t>
            </w:r>
          </w:p>
        </w:tc>
      </w:tr>
      <w:tr w:rsidR="00654361" w:rsidRPr="004159C9" w:rsidTr="00654361">
        <w:trPr>
          <w:trHeight w:val="270"/>
        </w:trPr>
        <w:tc>
          <w:tcPr>
            <w:tcW w:w="1488" w:type="dxa"/>
            <w:tcBorders>
              <w:top w:val="single" w:sz="8" w:space="0" w:color="FFFFFF"/>
              <w:left w:val="single" w:sz="8" w:space="0" w:color="FFFFFF"/>
              <w:bottom w:val="nil"/>
              <w:right w:val="single" w:sz="12" w:space="0" w:color="FFFFFF"/>
            </w:tcBorders>
            <w:shd w:val="clear" w:color="000000" w:fill="4F81BD"/>
            <w:vAlign w:val="center"/>
            <w:hideMark/>
          </w:tcPr>
          <w:p w:rsidR="00654361" w:rsidRPr="004159C9" w:rsidRDefault="00654361" w:rsidP="00654361">
            <w:pPr>
              <w:spacing w:line="240" w:lineRule="atLeast"/>
              <w:jc w:val="center"/>
              <w:rPr>
                <w:b/>
                <w:bCs/>
                <w:color w:val="FFFFFF"/>
                <w:sz w:val="18"/>
                <w:szCs w:val="18"/>
              </w:rPr>
            </w:pPr>
            <w:r w:rsidRPr="004159C9">
              <w:rPr>
                <w:b/>
                <w:bCs/>
                <w:color w:val="FFFFFF"/>
                <w:sz w:val="18"/>
                <w:szCs w:val="18"/>
              </w:rPr>
              <w:t>13.30 - 14.30</w:t>
            </w:r>
          </w:p>
        </w:tc>
        <w:tc>
          <w:tcPr>
            <w:tcW w:w="1276" w:type="dxa"/>
            <w:tcBorders>
              <w:top w:val="nil"/>
              <w:left w:val="single" w:sz="8" w:space="0" w:color="FFFFFF"/>
              <w:bottom w:val="single" w:sz="8" w:space="0" w:color="FFFFFF"/>
              <w:right w:val="single" w:sz="8" w:space="0" w:color="FFFFFF"/>
            </w:tcBorders>
            <w:shd w:val="clear" w:color="000000" w:fill="DBE5F1"/>
          </w:tcPr>
          <w:p w:rsidR="00654361" w:rsidRPr="004159C9" w:rsidRDefault="00654361" w:rsidP="00654361">
            <w:pPr>
              <w:spacing w:line="240" w:lineRule="atLeast"/>
              <w:jc w:val="center"/>
              <w:rPr>
                <w:sz w:val="18"/>
                <w:szCs w:val="18"/>
              </w:rPr>
            </w:pPr>
            <w:r>
              <w:rPr>
                <w:sz w:val="18"/>
                <w:szCs w:val="18"/>
              </w:rPr>
              <w:t>4.ÇOC075</w:t>
            </w:r>
          </w:p>
        </w:tc>
        <w:tc>
          <w:tcPr>
            <w:tcW w:w="1559" w:type="dxa"/>
            <w:gridSpan w:val="2"/>
            <w:tcBorders>
              <w:top w:val="nil"/>
              <w:left w:val="nil"/>
              <w:bottom w:val="single" w:sz="8" w:space="0" w:color="FFFFFF"/>
              <w:right w:val="single" w:sz="8" w:space="0" w:color="FFFFFF"/>
            </w:tcBorders>
            <w:shd w:val="clear" w:color="000000" w:fill="DBE5F1"/>
            <w:vAlign w:val="center"/>
          </w:tcPr>
          <w:p w:rsidR="00654361" w:rsidRPr="004159C9" w:rsidRDefault="00654361" w:rsidP="00654361">
            <w:pPr>
              <w:spacing w:line="240" w:lineRule="atLeast"/>
              <w:jc w:val="center"/>
              <w:rPr>
                <w:color w:val="000000"/>
                <w:sz w:val="18"/>
                <w:szCs w:val="18"/>
              </w:rPr>
            </w:pPr>
            <w:r>
              <w:rPr>
                <w:sz w:val="18"/>
                <w:szCs w:val="18"/>
              </w:rPr>
              <w:t>4.ÇOC078</w:t>
            </w:r>
          </w:p>
        </w:tc>
        <w:tc>
          <w:tcPr>
            <w:tcW w:w="1701" w:type="dxa"/>
            <w:tcBorders>
              <w:top w:val="nil"/>
              <w:left w:val="nil"/>
              <w:bottom w:val="single" w:sz="8" w:space="0" w:color="FFFFFF"/>
              <w:right w:val="single" w:sz="8" w:space="0" w:color="FFFFFF"/>
            </w:tcBorders>
            <w:shd w:val="clear" w:color="000000" w:fill="DBE5F1"/>
          </w:tcPr>
          <w:p w:rsidR="00654361" w:rsidRPr="004159C9" w:rsidRDefault="00654361" w:rsidP="00654361">
            <w:pPr>
              <w:spacing w:line="240" w:lineRule="atLeast"/>
              <w:jc w:val="center"/>
              <w:rPr>
                <w:sz w:val="18"/>
                <w:szCs w:val="18"/>
              </w:rPr>
            </w:pPr>
            <w:r>
              <w:rPr>
                <w:sz w:val="18"/>
                <w:szCs w:val="18"/>
              </w:rPr>
              <w:t>4.ÇOC081</w:t>
            </w:r>
          </w:p>
        </w:tc>
        <w:tc>
          <w:tcPr>
            <w:tcW w:w="1547" w:type="dxa"/>
            <w:gridSpan w:val="3"/>
            <w:tcBorders>
              <w:top w:val="nil"/>
              <w:left w:val="nil"/>
              <w:bottom w:val="single" w:sz="8" w:space="0" w:color="FFFFFF"/>
              <w:right w:val="single" w:sz="8" w:space="0" w:color="FFFFFF"/>
            </w:tcBorders>
            <w:shd w:val="clear" w:color="000000" w:fill="DBE5F1"/>
            <w:vAlign w:val="center"/>
          </w:tcPr>
          <w:p w:rsidR="00654361" w:rsidRPr="004159C9" w:rsidRDefault="00654361" w:rsidP="00654361">
            <w:pPr>
              <w:spacing w:line="240" w:lineRule="atLeast"/>
              <w:jc w:val="center"/>
              <w:rPr>
                <w:sz w:val="18"/>
                <w:szCs w:val="18"/>
              </w:rPr>
            </w:pPr>
            <w:r>
              <w:rPr>
                <w:sz w:val="18"/>
                <w:szCs w:val="18"/>
              </w:rPr>
              <w:t>4.ÇOC084</w:t>
            </w:r>
          </w:p>
        </w:tc>
        <w:tc>
          <w:tcPr>
            <w:tcW w:w="1654" w:type="dxa"/>
            <w:gridSpan w:val="2"/>
            <w:tcBorders>
              <w:top w:val="nil"/>
              <w:left w:val="nil"/>
              <w:bottom w:val="single" w:sz="8" w:space="0" w:color="FFFFFF"/>
              <w:right w:val="single" w:sz="8" w:space="0" w:color="FFFFFF"/>
            </w:tcBorders>
            <w:shd w:val="clear" w:color="000000" w:fill="DBE5F1"/>
            <w:vAlign w:val="center"/>
          </w:tcPr>
          <w:p w:rsidR="00654361" w:rsidRPr="004159C9" w:rsidRDefault="00654361" w:rsidP="00654361">
            <w:pPr>
              <w:spacing w:line="240" w:lineRule="atLeast"/>
              <w:jc w:val="center"/>
              <w:rPr>
                <w:color w:val="000000"/>
                <w:sz w:val="18"/>
                <w:szCs w:val="18"/>
              </w:rPr>
            </w:pPr>
            <w:r>
              <w:rPr>
                <w:color w:val="000000"/>
                <w:sz w:val="18"/>
                <w:szCs w:val="18"/>
              </w:rPr>
              <w:t>4.ÇOC088</w:t>
            </w:r>
          </w:p>
        </w:tc>
      </w:tr>
      <w:tr w:rsidR="00654361" w:rsidRPr="004159C9" w:rsidTr="00654361">
        <w:trPr>
          <w:trHeight w:val="270"/>
        </w:trPr>
        <w:tc>
          <w:tcPr>
            <w:tcW w:w="1488" w:type="dxa"/>
            <w:tcBorders>
              <w:top w:val="single" w:sz="8" w:space="0" w:color="FFFFFF"/>
              <w:left w:val="single" w:sz="8" w:space="0" w:color="FFFFFF"/>
              <w:bottom w:val="nil"/>
              <w:right w:val="single" w:sz="12" w:space="0" w:color="FFFFFF"/>
            </w:tcBorders>
            <w:shd w:val="clear" w:color="000000" w:fill="4F81BD"/>
            <w:vAlign w:val="center"/>
            <w:hideMark/>
          </w:tcPr>
          <w:p w:rsidR="00654361" w:rsidRPr="004159C9" w:rsidRDefault="00654361" w:rsidP="00654361">
            <w:pPr>
              <w:spacing w:line="240" w:lineRule="atLeast"/>
              <w:jc w:val="center"/>
              <w:rPr>
                <w:b/>
                <w:bCs/>
                <w:color w:val="FFFFFF"/>
                <w:sz w:val="18"/>
                <w:szCs w:val="18"/>
              </w:rPr>
            </w:pPr>
            <w:r w:rsidRPr="004159C9">
              <w:rPr>
                <w:b/>
                <w:bCs/>
                <w:color w:val="FFFFFF"/>
                <w:sz w:val="18"/>
                <w:szCs w:val="18"/>
              </w:rPr>
              <w:t>14.30 - 15.20</w:t>
            </w:r>
          </w:p>
        </w:tc>
        <w:tc>
          <w:tcPr>
            <w:tcW w:w="1276" w:type="dxa"/>
            <w:tcBorders>
              <w:top w:val="nil"/>
              <w:left w:val="single" w:sz="8" w:space="0" w:color="FFFFFF"/>
              <w:bottom w:val="single" w:sz="8" w:space="0" w:color="FFFFFF"/>
              <w:right w:val="single" w:sz="8" w:space="0" w:color="FFFFFF"/>
            </w:tcBorders>
            <w:shd w:val="clear" w:color="000000" w:fill="DBE5F1"/>
          </w:tcPr>
          <w:p w:rsidR="00654361" w:rsidRPr="004159C9" w:rsidRDefault="00654361" w:rsidP="00654361">
            <w:pPr>
              <w:spacing w:line="240" w:lineRule="atLeast"/>
              <w:jc w:val="center"/>
              <w:rPr>
                <w:sz w:val="18"/>
                <w:szCs w:val="18"/>
              </w:rPr>
            </w:pPr>
            <w:r>
              <w:rPr>
                <w:sz w:val="18"/>
                <w:szCs w:val="18"/>
              </w:rPr>
              <w:t>4.ÇOC076</w:t>
            </w:r>
          </w:p>
        </w:tc>
        <w:tc>
          <w:tcPr>
            <w:tcW w:w="1559" w:type="dxa"/>
            <w:gridSpan w:val="2"/>
            <w:tcBorders>
              <w:top w:val="nil"/>
              <w:left w:val="nil"/>
              <w:bottom w:val="single" w:sz="8" w:space="0" w:color="FFFFFF"/>
              <w:right w:val="single" w:sz="8" w:space="0" w:color="FFFFFF"/>
            </w:tcBorders>
            <w:shd w:val="clear" w:color="000000" w:fill="DBE5F1"/>
            <w:vAlign w:val="center"/>
          </w:tcPr>
          <w:p w:rsidR="00654361" w:rsidRPr="004159C9" w:rsidRDefault="00654361" w:rsidP="00654361">
            <w:pPr>
              <w:spacing w:line="240" w:lineRule="atLeast"/>
              <w:jc w:val="center"/>
              <w:rPr>
                <w:color w:val="000000"/>
                <w:sz w:val="18"/>
                <w:szCs w:val="18"/>
              </w:rPr>
            </w:pPr>
            <w:r>
              <w:rPr>
                <w:sz w:val="18"/>
                <w:szCs w:val="18"/>
              </w:rPr>
              <w:t>4.ÇOC079</w:t>
            </w:r>
          </w:p>
        </w:tc>
        <w:tc>
          <w:tcPr>
            <w:tcW w:w="1701" w:type="dxa"/>
            <w:tcBorders>
              <w:top w:val="nil"/>
              <w:left w:val="nil"/>
              <w:bottom w:val="single" w:sz="8" w:space="0" w:color="FFFFFF"/>
              <w:right w:val="single" w:sz="8" w:space="0" w:color="FFFFFF"/>
            </w:tcBorders>
            <w:shd w:val="clear" w:color="000000" w:fill="DBE5F1"/>
          </w:tcPr>
          <w:p w:rsidR="00654361" w:rsidRPr="004159C9" w:rsidRDefault="00654361" w:rsidP="00654361">
            <w:pPr>
              <w:spacing w:line="240" w:lineRule="atLeast"/>
              <w:jc w:val="center"/>
              <w:rPr>
                <w:sz w:val="18"/>
                <w:szCs w:val="18"/>
              </w:rPr>
            </w:pPr>
            <w:r>
              <w:rPr>
                <w:sz w:val="18"/>
                <w:szCs w:val="18"/>
              </w:rPr>
              <w:t>4.ÇOC082</w:t>
            </w:r>
          </w:p>
        </w:tc>
        <w:tc>
          <w:tcPr>
            <w:tcW w:w="1547" w:type="dxa"/>
            <w:gridSpan w:val="3"/>
            <w:tcBorders>
              <w:top w:val="nil"/>
              <w:left w:val="nil"/>
              <w:bottom w:val="single" w:sz="8" w:space="0" w:color="FFFFFF"/>
              <w:right w:val="single" w:sz="8" w:space="0" w:color="FFFFFF"/>
            </w:tcBorders>
            <w:shd w:val="clear" w:color="000000" w:fill="DBE5F1"/>
            <w:vAlign w:val="center"/>
          </w:tcPr>
          <w:p w:rsidR="00654361" w:rsidRPr="004159C9" w:rsidRDefault="00654361" w:rsidP="00654361">
            <w:pPr>
              <w:spacing w:line="240" w:lineRule="atLeast"/>
              <w:jc w:val="center"/>
              <w:rPr>
                <w:sz w:val="18"/>
                <w:szCs w:val="18"/>
              </w:rPr>
            </w:pPr>
            <w:r>
              <w:rPr>
                <w:sz w:val="18"/>
                <w:szCs w:val="18"/>
              </w:rPr>
              <w:t>4.ÇOC085</w:t>
            </w:r>
          </w:p>
        </w:tc>
        <w:tc>
          <w:tcPr>
            <w:tcW w:w="1654" w:type="dxa"/>
            <w:gridSpan w:val="2"/>
            <w:tcBorders>
              <w:top w:val="nil"/>
              <w:left w:val="nil"/>
              <w:bottom w:val="single" w:sz="8" w:space="0" w:color="FFFFFF"/>
              <w:right w:val="single" w:sz="8" w:space="0" w:color="FFFFFF"/>
            </w:tcBorders>
            <w:shd w:val="clear" w:color="000000" w:fill="DBE5F1"/>
            <w:vAlign w:val="center"/>
          </w:tcPr>
          <w:p w:rsidR="00654361" w:rsidRPr="004159C9" w:rsidRDefault="00654361" w:rsidP="00654361">
            <w:pPr>
              <w:spacing w:line="240" w:lineRule="atLeast"/>
              <w:jc w:val="center"/>
              <w:rPr>
                <w:color w:val="000000"/>
                <w:sz w:val="18"/>
                <w:szCs w:val="18"/>
              </w:rPr>
            </w:pPr>
            <w:r>
              <w:rPr>
                <w:sz w:val="18"/>
                <w:szCs w:val="18"/>
              </w:rPr>
              <w:t>4.ÇOC088</w:t>
            </w:r>
          </w:p>
        </w:tc>
      </w:tr>
      <w:tr w:rsidR="00654361" w:rsidRPr="004159C9" w:rsidTr="00654361">
        <w:trPr>
          <w:trHeight w:val="270"/>
        </w:trPr>
        <w:tc>
          <w:tcPr>
            <w:tcW w:w="1488" w:type="dxa"/>
            <w:tcBorders>
              <w:top w:val="single" w:sz="8" w:space="0" w:color="FFFFFF"/>
              <w:left w:val="single" w:sz="8" w:space="0" w:color="FFFFFF"/>
              <w:right w:val="single" w:sz="12" w:space="0" w:color="FFFFFF"/>
            </w:tcBorders>
            <w:shd w:val="clear" w:color="000000" w:fill="4F81BD"/>
            <w:vAlign w:val="center"/>
            <w:hideMark/>
          </w:tcPr>
          <w:p w:rsidR="00654361" w:rsidRPr="004159C9" w:rsidRDefault="00654361" w:rsidP="00654361">
            <w:pPr>
              <w:spacing w:line="240" w:lineRule="atLeast"/>
              <w:jc w:val="center"/>
              <w:rPr>
                <w:b/>
                <w:bCs/>
                <w:color w:val="FFFFFF"/>
                <w:sz w:val="18"/>
                <w:szCs w:val="18"/>
              </w:rPr>
            </w:pPr>
            <w:r w:rsidRPr="004159C9">
              <w:rPr>
                <w:b/>
                <w:bCs/>
                <w:color w:val="FFFFFF"/>
                <w:sz w:val="18"/>
                <w:szCs w:val="18"/>
              </w:rPr>
              <w:t>15.30-16.15</w:t>
            </w:r>
          </w:p>
        </w:tc>
        <w:tc>
          <w:tcPr>
            <w:tcW w:w="1276" w:type="dxa"/>
            <w:tcBorders>
              <w:top w:val="nil"/>
              <w:left w:val="single" w:sz="8" w:space="0" w:color="FFFFFF"/>
              <w:right w:val="single" w:sz="8" w:space="0" w:color="FFFFFF"/>
            </w:tcBorders>
            <w:shd w:val="clear" w:color="000000" w:fill="DBE5F1"/>
          </w:tcPr>
          <w:p w:rsidR="00654361" w:rsidRPr="004159C9" w:rsidRDefault="00654361" w:rsidP="00654361">
            <w:pPr>
              <w:spacing w:line="240" w:lineRule="atLeast"/>
              <w:jc w:val="center"/>
              <w:rPr>
                <w:sz w:val="18"/>
                <w:szCs w:val="18"/>
              </w:rPr>
            </w:pPr>
            <w:r w:rsidRPr="004159C9">
              <w:rPr>
                <w:sz w:val="18"/>
                <w:szCs w:val="18"/>
              </w:rPr>
              <w:t>4.ÇOC024</w:t>
            </w:r>
          </w:p>
        </w:tc>
        <w:tc>
          <w:tcPr>
            <w:tcW w:w="1559" w:type="dxa"/>
            <w:gridSpan w:val="2"/>
            <w:tcBorders>
              <w:top w:val="nil"/>
              <w:left w:val="nil"/>
              <w:right w:val="single" w:sz="8" w:space="0" w:color="FFFFFF"/>
            </w:tcBorders>
            <w:shd w:val="clear" w:color="000000" w:fill="DBE5F1"/>
          </w:tcPr>
          <w:p w:rsidR="00654361" w:rsidRPr="004159C9" w:rsidRDefault="00654361" w:rsidP="00654361">
            <w:pPr>
              <w:spacing w:line="240" w:lineRule="atLeast"/>
              <w:jc w:val="center"/>
              <w:rPr>
                <w:sz w:val="18"/>
                <w:szCs w:val="18"/>
              </w:rPr>
            </w:pPr>
            <w:r w:rsidRPr="004159C9">
              <w:rPr>
                <w:sz w:val="18"/>
                <w:szCs w:val="18"/>
              </w:rPr>
              <w:t>4.ÇOC024</w:t>
            </w:r>
          </w:p>
        </w:tc>
        <w:tc>
          <w:tcPr>
            <w:tcW w:w="1701" w:type="dxa"/>
            <w:tcBorders>
              <w:top w:val="nil"/>
              <w:left w:val="nil"/>
              <w:right w:val="single" w:sz="8" w:space="0" w:color="FFFFFF"/>
            </w:tcBorders>
            <w:shd w:val="clear" w:color="000000" w:fill="DBE5F1"/>
          </w:tcPr>
          <w:p w:rsidR="00654361" w:rsidRPr="004159C9" w:rsidRDefault="00654361" w:rsidP="00654361">
            <w:pPr>
              <w:spacing w:line="240" w:lineRule="atLeast"/>
              <w:jc w:val="center"/>
              <w:rPr>
                <w:sz w:val="18"/>
                <w:szCs w:val="18"/>
              </w:rPr>
            </w:pPr>
            <w:r w:rsidRPr="004159C9">
              <w:rPr>
                <w:sz w:val="18"/>
                <w:szCs w:val="18"/>
              </w:rPr>
              <w:t>4.ÇOC024</w:t>
            </w:r>
          </w:p>
        </w:tc>
        <w:tc>
          <w:tcPr>
            <w:tcW w:w="1547" w:type="dxa"/>
            <w:gridSpan w:val="3"/>
            <w:tcBorders>
              <w:top w:val="nil"/>
              <w:left w:val="nil"/>
              <w:right w:val="single" w:sz="8" w:space="0" w:color="FFFFFF"/>
            </w:tcBorders>
            <w:shd w:val="clear" w:color="000000" w:fill="DBE5F1"/>
          </w:tcPr>
          <w:p w:rsidR="00654361" w:rsidRPr="004159C9" w:rsidRDefault="00654361" w:rsidP="00654361">
            <w:pPr>
              <w:spacing w:line="240" w:lineRule="atLeast"/>
              <w:jc w:val="center"/>
              <w:rPr>
                <w:sz w:val="18"/>
                <w:szCs w:val="18"/>
              </w:rPr>
            </w:pPr>
            <w:r w:rsidRPr="004159C9">
              <w:rPr>
                <w:sz w:val="18"/>
                <w:szCs w:val="18"/>
              </w:rPr>
              <w:t>4.ÇOC024</w:t>
            </w:r>
          </w:p>
        </w:tc>
        <w:tc>
          <w:tcPr>
            <w:tcW w:w="1654" w:type="dxa"/>
            <w:gridSpan w:val="2"/>
            <w:tcBorders>
              <w:top w:val="nil"/>
              <w:left w:val="nil"/>
              <w:right w:val="single" w:sz="8" w:space="0" w:color="FFFFFF"/>
            </w:tcBorders>
            <w:shd w:val="clear" w:color="000000" w:fill="DBE5F1"/>
          </w:tcPr>
          <w:p w:rsidR="00654361" w:rsidRPr="004159C9" w:rsidRDefault="00654361" w:rsidP="00654361">
            <w:pPr>
              <w:spacing w:line="240" w:lineRule="atLeast"/>
              <w:jc w:val="center"/>
              <w:rPr>
                <w:sz w:val="18"/>
                <w:szCs w:val="18"/>
              </w:rPr>
            </w:pPr>
            <w:r w:rsidRPr="004159C9">
              <w:rPr>
                <w:sz w:val="18"/>
                <w:szCs w:val="18"/>
              </w:rPr>
              <w:t>4.ÇOC024</w:t>
            </w:r>
          </w:p>
        </w:tc>
      </w:tr>
      <w:tr w:rsidR="00654361" w:rsidRPr="004159C9" w:rsidTr="00654361">
        <w:trPr>
          <w:trHeight w:val="545"/>
        </w:trPr>
        <w:tc>
          <w:tcPr>
            <w:tcW w:w="1488" w:type="dxa"/>
            <w:tcBorders>
              <w:bottom w:val="single" w:sz="4" w:space="0" w:color="auto"/>
            </w:tcBorders>
            <w:shd w:val="clear" w:color="auto" w:fill="auto"/>
          </w:tcPr>
          <w:p w:rsidR="00654361" w:rsidRPr="004159C9" w:rsidRDefault="00654361" w:rsidP="00654361">
            <w:pPr>
              <w:spacing w:line="240" w:lineRule="atLeast"/>
              <w:rPr>
                <w:sz w:val="18"/>
                <w:szCs w:val="18"/>
              </w:rPr>
            </w:pPr>
          </w:p>
        </w:tc>
        <w:tc>
          <w:tcPr>
            <w:tcW w:w="2410" w:type="dxa"/>
            <w:gridSpan w:val="2"/>
            <w:tcBorders>
              <w:bottom w:val="single" w:sz="4" w:space="0" w:color="auto"/>
            </w:tcBorders>
            <w:shd w:val="clear" w:color="000000" w:fill="FFFFFF"/>
          </w:tcPr>
          <w:p w:rsidR="00654361" w:rsidRPr="004159C9" w:rsidRDefault="00654361" w:rsidP="00654361">
            <w:pPr>
              <w:spacing w:line="240" w:lineRule="atLeast"/>
              <w:rPr>
                <w:rFonts w:eastAsia="Calibri"/>
                <w:sz w:val="18"/>
                <w:szCs w:val="18"/>
              </w:rPr>
            </w:pPr>
          </w:p>
        </w:tc>
        <w:tc>
          <w:tcPr>
            <w:tcW w:w="2268" w:type="dxa"/>
            <w:gridSpan w:val="3"/>
            <w:tcBorders>
              <w:bottom w:val="single" w:sz="4" w:space="0" w:color="auto"/>
            </w:tcBorders>
            <w:shd w:val="clear" w:color="000000" w:fill="FFFFFF"/>
          </w:tcPr>
          <w:p w:rsidR="00654361" w:rsidRPr="004159C9" w:rsidRDefault="00654361" w:rsidP="00654361">
            <w:pPr>
              <w:spacing w:line="240" w:lineRule="atLeast"/>
              <w:rPr>
                <w:sz w:val="18"/>
                <w:szCs w:val="18"/>
              </w:rPr>
            </w:pPr>
          </w:p>
        </w:tc>
        <w:tc>
          <w:tcPr>
            <w:tcW w:w="992" w:type="dxa"/>
            <w:tcBorders>
              <w:bottom w:val="single" w:sz="4" w:space="0" w:color="auto"/>
            </w:tcBorders>
            <w:shd w:val="clear" w:color="auto" w:fill="auto"/>
          </w:tcPr>
          <w:p w:rsidR="00654361" w:rsidRPr="004159C9" w:rsidRDefault="00654361" w:rsidP="00654361">
            <w:pPr>
              <w:spacing w:line="240" w:lineRule="atLeast"/>
              <w:rPr>
                <w:sz w:val="18"/>
                <w:szCs w:val="18"/>
              </w:rPr>
            </w:pPr>
          </w:p>
        </w:tc>
        <w:tc>
          <w:tcPr>
            <w:tcW w:w="2067" w:type="dxa"/>
            <w:gridSpan w:val="3"/>
            <w:tcBorders>
              <w:bottom w:val="single" w:sz="4" w:space="0" w:color="auto"/>
            </w:tcBorders>
            <w:shd w:val="clear" w:color="000000" w:fill="FFFFFF"/>
          </w:tcPr>
          <w:p w:rsidR="00654361" w:rsidRPr="004159C9" w:rsidRDefault="00654361" w:rsidP="00654361">
            <w:pPr>
              <w:spacing w:line="240" w:lineRule="atLeast"/>
              <w:rPr>
                <w:sz w:val="18"/>
                <w:szCs w:val="18"/>
              </w:rPr>
            </w:pPr>
          </w:p>
        </w:tc>
      </w:tr>
      <w:tr w:rsidR="00654361" w:rsidRPr="004159C9" w:rsidTr="00654361">
        <w:trPr>
          <w:trHeight w:val="270"/>
        </w:trPr>
        <w:tc>
          <w:tcPr>
            <w:tcW w:w="1488" w:type="dxa"/>
            <w:tcBorders>
              <w:top w:val="single" w:sz="4" w:space="0" w:color="000000"/>
              <w:left w:val="single" w:sz="4" w:space="0" w:color="000000"/>
              <w:bottom w:val="single" w:sz="4" w:space="0" w:color="000000"/>
              <w:right w:val="single" w:sz="4" w:space="0" w:color="000000"/>
            </w:tcBorders>
            <w:shd w:val="clear" w:color="auto" w:fill="auto"/>
          </w:tcPr>
          <w:p w:rsidR="00654361" w:rsidRPr="00D22EE8" w:rsidRDefault="00654361" w:rsidP="00654361">
            <w:pPr>
              <w:rPr>
                <w:sz w:val="18"/>
                <w:szCs w:val="18"/>
              </w:rPr>
            </w:pPr>
            <w:r w:rsidRPr="00D22EE8">
              <w:rPr>
                <w:sz w:val="18"/>
                <w:szCs w:val="18"/>
              </w:rPr>
              <w:t>4.ÇOC074</w:t>
            </w:r>
          </w:p>
        </w:tc>
        <w:tc>
          <w:tcPr>
            <w:tcW w:w="2410" w:type="dxa"/>
            <w:gridSpan w:val="2"/>
            <w:tcBorders>
              <w:top w:val="single" w:sz="8" w:space="0" w:color="auto"/>
              <w:left w:val="single" w:sz="8" w:space="0" w:color="auto"/>
              <w:bottom w:val="single" w:sz="8" w:space="0" w:color="auto"/>
              <w:right w:val="single" w:sz="8" w:space="0" w:color="000000"/>
            </w:tcBorders>
            <w:shd w:val="clear" w:color="000000" w:fill="FFFFFF"/>
            <w:vAlign w:val="bottom"/>
          </w:tcPr>
          <w:p w:rsidR="00654361" w:rsidRPr="00D22EE8" w:rsidRDefault="00654361" w:rsidP="00654361">
            <w:pPr>
              <w:rPr>
                <w:color w:val="000000"/>
                <w:sz w:val="18"/>
                <w:szCs w:val="18"/>
              </w:rPr>
            </w:pPr>
            <w:r w:rsidRPr="00D22EE8">
              <w:rPr>
                <w:color w:val="000000"/>
                <w:sz w:val="18"/>
                <w:szCs w:val="18"/>
              </w:rPr>
              <w:t>Yapılandırılmış olguya dayalı sunum</w:t>
            </w:r>
          </w:p>
        </w:tc>
        <w:tc>
          <w:tcPr>
            <w:tcW w:w="2268" w:type="dxa"/>
            <w:gridSpan w:val="3"/>
            <w:tcBorders>
              <w:top w:val="single" w:sz="8" w:space="0" w:color="auto"/>
              <w:left w:val="single" w:sz="8" w:space="0" w:color="auto"/>
              <w:bottom w:val="single" w:sz="8" w:space="0" w:color="auto"/>
              <w:right w:val="single" w:sz="8" w:space="0" w:color="000000"/>
            </w:tcBorders>
            <w:shd w:val="clear" w:color="000000" w:fill="FFFFFF"/>
            <w:vAlign w:val="bottom"/>
          </w:tcPr>
          <w:p w:rsidR="00654361" w:rsidRPr="00D22EE8" w:rsidRDefault="00654361" w:rsidP="00654361">
            <w:pPr>
              <w:rPr>
                <w:color w:val="000000"/>
                <w:sz w:val="18"/>
                <w:szCs w:val="18"/>
              </w:rPr>
            </w:pPr>
            <w:r w:rsidRPr="00D22EE8">
              <w:rPr>
                <w:color w:val="000000"/>
                <w:sz w:val="18"/>
                <w:szCs w:val="18"/>
              </w:rPr>
              <w:t>Kabakulak</w:t>
            </w:r>
          </w:p>
        </w:tc>
        <w:tc>
          <w:tcPr>
            <w:tcW w:w="992" w:type="dxa"/>
            <w:tcBorders>
              <w:top w:val="nil"/>
              <w:left w:val="nil"/>
              <w:bottom w:val="single" w:sz="8" w:space="0" w:color="auto"/>
              <w:right w:val="single" w:sz="8" w:space="0" w:color="auto"/>
            </w:tcBorders>
            <w:shd w:val="clear" w:color="auto" w:fill="auto"/>
          </w:tcPr>
          <w:p w:rsidR="00654361" w:rsidRPr="00D22EE8" w:rsidRDefault="00654361" w:rsidP="00654361">
            <w:pPr>
              <w:spacing w:line="240" w:lineRule="atLeast"/>
              <w:rPr>
                <w:sz w:val="18"/>
                <w:szCs w:val="18"/>
              </w:rPr>
            </w:pPr>
            <w:r w:rsidRPr="00D22EE8">
              <w:rPr>
                <w:sz w:val="18"/>
                <w:szCs w:val="18"/>
              </w:rPr>
              <w:t>1 SAAT</w:t>
            </w:r>
          </w:p>
        </w:tc>
        <w:tc>
          <w:tcPr>
            <w:tcW w:w="2067" w:type="dxa"/>
            <w:gridSpan w:val="3"/>
            <w:tcBorders>
              <w:top w:val="single" w:sz="8" w:space="0" w:color="auto"/>
              <w:left w:val="nil"/>
              <w:bottom w:val="single" w:sz="8" w:space="0" w:color="auto"/>
              <w:right w:val="single" w:sz="8" w:space="0" w:color="000000"/>
            </w:tcBorders>
            <w:shd w:val="clear" w:color="000000" w:fill="FFFFFF"/>
          </w:tcPr>
          <w:p w:rsidR="00654361" w:rsidRPr="00D22EE8" w:rsidRDefault="00654361" w:rsidP="00654361">
            <w:pPr>
              <w:rPr>
                <w:sz w:val="18"/>
                <w:szCs w:val="18"/>
              </w:rPr>
            </w:pPr>
            <w:r w:rsidRPr="00D22EE8">
              <w:rPr>
                <w:sz w:val="18"/>
                <w:szCs w:val="18"/>
              </w:rPr>
              <w:t>M.EMİROĞLU</w:t>
            </w:r>
          </w:p>
        </w:tc>
      </w:tr>
      <w:tr w:rsidR="00654361" w:rsidRPr="004159C9" w:rsidTr="00654361">
        <w:trPr>
          <w:trHeight w:val="270"/>
        </w:trPr>
        <w:tc>
          <w:tcPr>
            <w:tcW w:w="1488" w:type="dxa"/>
            <w:tcBorders>
              <w:top w:val="single" w:sz="4" w:space="0" w:color="000000"/>
              <w:left w:val="single" w:sz="4" w:space="0" w:color="000000"/>
              <w:bottom w:val="single" w:sz="4" w:space="0" w:color="000000"/>
              <w:right w:val="single" w:sz="4" w:space="0" w:color="000000"/>
            </w:tcBorders>
            <w:shd w:val="clear" w:color="auto" w:fill="auto"/>
          </w:tcPr>
          <w:p w:rsidR="00654361" w:rsidRPr="00D22EE8" w:rsidRDefault="00654361" w:rsidP="00654361">
            <w:pPr>
              <w:rPr>
                <w:sz w:val="18"/>
                <w:szCs w:val="18"/>
              </w:rPr>
            </w:pPr>
            <w:r w:rsidRPr="00D22EE8">
              <w:rPr>
                <w:sz w:val="18"/>
                <w:szCs w:val="18"/>
              </w:rPr>
              <w:t>4.ÇOC075</w:t>
            </w:r>
          </w:p>
        </w:tc>
        <w:tc>
          <w:tcPr>
            <w:tcW w:w="2410" w:type="dxa"/>
            <w:gridSpan w:val="2"/>
            <w:tcBorders>
              <w:top w:val="single" w:sz="8" w:space="0" w:color="auto"/>
              <w:left w:val="single" w:sz="8" w:space="0" w:color="auto"/>
              <w:bottom w:val="single" w:sz="8" w:space="0" w:color="auto"/>
              <w:right w:val="single" w:sz="8" w:space="0" w:color="000000"/>
            </w:tcBorders>
            <w:shd w:val="clear" w:color="000000" w:fill="FFFFFF"/>
            <w:vAlign w:val="bottom"/>
          </w:tcPr>
          <w:p w:rsidR="00654361" w:rsidRPr="00D22EE8" w:rsidRDefault="00654361" w:rsidP="00654361">
            <w:pPr>
              <w:rPr>
                <w:color w:val="000000"/>
                <w:sz w:val="18"/>
                <w:szCs w:val="18"/>
              </w:rPr>
            </w:pPr>
            <w:r w:rsidRPr="00D22EE8">
              <w:rPr>
                <w:color w:val="000000"/>
                <w:sz w:val="18"/>
                <w:szCs w:val="18"/>
              </w:rPr>
              <w:t>Yapılandırılmış olguya dayalı sunum</w:t>
            </w:r>
          </w:p>
        </w:tc>
        <w:tc>
          <w:tcPr>
            <w:tcW w:w="2268" w:type="dxa"/>
            <w:gridSpan w:val="3"/>
            <w:tcBorders>
              <w:top w:val="single" w:sz="8" w:space="0" w:color="auto"/>
              <w:left w:val="single" w:sz="8" w:space="0" w:color="auto"/>
              <w:bottom w:val="single" w:sz="8" w:space="0" w:color="auto"/>
              <w:right w:val="single" w:sz="8" w:space="0" w:color="000000"/>
            </w:tcBorders>
            <w:shd w:val="clear" w:color="000000" w:fill="FFFFFF"/>
            <w:vAlign w:val="bottom"/>
          </w:tcPr>
          <w:p w:rsidR="00654361" w:rsidRPr="00D22EE8" w:rsidRDefault="00654361" w:rsidP="00654361">
            <w:pPr>
              <w:rPr>
                <w:color w:val="000000"/>
                <w:sz w:val="18"/>
                <w:szCs w:val="18"/>
              </w:rPr>
            </w:pPr>
            <w:r w:rsidRPr="00D22EE8">
              <w:rPr>
                <w:color w:val="000000"/>
                <w:sz w:val="18"/>
                <w:szCs w:val="18"/>
              </w:rPr>
              <w:t>Menenjit</w:t>
            </w:r>
          </w:p>
        </w:tc>
        <w:tc>
          <w:tcPr>
            <w:tcW w:w="992" w:type="dxa"/>
            <w:tcBorders>
              <w:top w:val="nil"/>
              <w:left w:val="nil"/>
              <w:bottom w:val="single" w:sz="8" w:space="0" w:color="auto"/>
              <w:right w:val="single" w:sz="8" w:space="0" w:color="auto"/>
            </w:tcBorders>
            <w:shd w:val="clear" w:color="auto" w:fill="auto"/>
          </w:tcPr>
          <w:p w:rsidR="00654361" w:rsidRPr="00D22EE8" w:rsidRDefault="00654361" w:rsidP="00654361">
            <w:pPr>
              <w:rPr>
                <w:sz w:val="18"/>
                <w:szCs w:val="18"/>
              </w:rPr>
            </w:pPr>
            <w:r w:rsidRPr="00D22EE8">
              <w:rPr>
                <w:sz w:val="18"/>
                <w:szCs w:val="18"/>
              </w:rPr>
              <w:t>1 SAAT</w:t>
            </w:r>
          </w:p>
        </w:tc>
        <w:tc>
          <w:tcPr>
            <w:tcW w:w="2067" w:type="dxa"/>
            <w:gridSpan w:val="3"/>
            <w:tcBorders>
              <w:top w:val="single" w:sz="8" w:space="0" w:color="auto"/>
              <w:left w:val="nil"/>
              <w:bottom w:val="single" w:sz="8" w:space="0" w:color="auto"/>
              <w:right w:val="single" w:sz="8" w:space="0" w:color="000000"/>
            </w:tcBorders>
            <w:shd w:val="clear" w:color="000000" w:fill="FFFFFF"/>
          </w:tcPr>
          <w:p w:rsidR="00654361" w:rsidRPr="00D22EE8" w:rsidRDefault="00654361" w:rsidP="00654361">
            <w:pPr>
              <w:rPr>
                <w:sz w:val="18"/>
                <w:szCs w:val="18"/>
              </w:rPr>
            </w:pPr>
            <w:r w:rsidRPr="00D22EE8">
              <w:rPr>
                <w:sz w:val="18"/>
                <w:szCs w:val="18"/>
              </w:rPr>
              <w:t>M.EMİROĞLU</w:t>
            </w:r>
          </w:p>
        </w:tc>
      </w:tr>
      <w:tr w:rsidR="00654361" w:rsidRPr="004159C9" w:rsidTr="00654361">
        <w:trPr>
          <w:trHeight w:val="270"/>
        </w:trPr>
        <w:tc>
          <w:tcPr>
            <w:tcW w:w="1488" w:type="dxa"/>
            <w:tcBorders>
              <w:top w:val="single" w:sz="4" w:space="0" w:color="000000"/>
              <w:left w:val="single" w:sz="4" w:space="0" w:color="000000"/>
              <w:bottom w:val="single" w:sz="4" w:space="0" w:color="000000"/>
              <w:right w:val="single" w:sz="4" w:space="0" w:color="000000"/>
            </w:tcBorders>
            <w:shd w:val="clear" w:color="auto" w:fill="auto"/>
          </w:tcPr>
          <w:p w:rsidR="00654361" w:rsidRPr="00D22EE8" w:rsidRDefault="00654361" w:rsidP="00654361">
            <w:pPr>
              <w:rPr>
                <w:sz w:val="18"/>
                <w:szCs w:val="18"/>
              </w:rPr>
            </w:pPr>
            <w:r w:rsidRPr="00D22EE8">
              <w:rPr>
                <w:sz w:val="18"/>
                <w:szCs w:val="18"/>
              </w:rPr>
              <w:t>4.ÇOC076</w:t>
            </w:r>
          </w:p>
        </w:tc>
        <w:tc>
          <w:tcPr>
            <w:tcW w:w="2410" w:type="dxa"/>
            <w:gridSpan w:val="2"/>
            <w:tcBorders>
              <w:top w:val="single" w:sz="8" w:space="0" w:color="auto"/>
              <w:left w:val="single" w:sz="8" w:space="0" w:color="auto"/>
              <w:bottom w:val="single" w:sz="8" w:space="0" w:color="auto"/>
              <w:right w:val="single" w:sz="8" w:space="0" w:color="000000"/>
            </w:tcBorders>
            <w:shd w:val="clear" w:color="000000" w:fill="FFFFFF"/>
            <w:vAlign w:val="bottom"/>
          </w:tcPr>
          <w:p w:rsidR="00654361" w:rsidRPr="00D22EE8" w:rsidRDefault="00654361" w:rsidP="00654361">
            <w:pPr>
              <w:rPr>
                <w:color w:val="000000"/>
                <w:sz w:val="18"/>
                <w:szCs w:val="18"/>
              </w:rPr>
            </w:pPr>
            <w:r w:rsidRPr="00D22EE8">
              <w:rPr>
                <w:color w:val="000000"/>
                <w:sz w:val="18"/>
                <w:szCs w:val="18"/>
              </w:rPr>
              <w:t>Yapılandırılmış olguya dayalı sunum</w:t>
            </w:r>
          </w:p>
        </w:tc>
        <w:tc>
          <w:tcPr>
            <w:tcW w:w="2268" w:type="dxa"/>
            <w:gridSpan w:val="3"/>
            <w:tcBorders>
              <w:top w:val="single" w:sz="8" w:space="0" w:color="auto"/>
              <w:left w:val="single" w:sz="8" w:space="0" w:color="auto"/>
              <w:bottom w:val="single" w:sz="8" w:space="0" w:color="auto"/>
              <w:right w:val="single" w:sz="8" w:space="0" w:color="000000"/>
            </w:tcBorders>
            <w:shd w:val="clear" w:color="000000" w:fill="FFFFFF"/>
            <w:vAlign w:val="bottom"/>
          </w:tcPr>
          <w:p w:rsidR="00654361" w:rsidRPr="00D22EE8" w:rsidRDefault="00654361" w:rsidP="00654361">
            <w:pPr>
              <w:rPr>
                <w:color w:val="000000"/>
                <w:sz w:val="18"/>
                <w:szCs w:val="18"/>
              </w:rPr>
            </w:pPr>
            <w:r w:rsidRPr="00D22EE8">
              <w:rPr>
                <w:color w:val="000000"/>
                <w:sz w:val="18"/>
                <w:szCs w:val="18"/>
              </w:rPr>
              <w:t>Ensefalit</w:t>
            </w:r>
          </w:p>
        </w:tc>
        <w:tc>
          <w:tcPr>
            <w:tcW w:w="992" w:type="dxa"/>
            <w:tcBorders>
              <w:top w:val="nil"/>
              <w:left w:val="nil"/>
              <w:bottom w:val="single" w:sz="8" w:space="0" w:color="auto"/>
              <w:right w:val="single" w:sz="8" w:space="0" w:color="auto"/>
            </w:tcBorders>
            <w:shd w:val="clear" w:color="auto" w:fill="auto"/>
          </w:tcPr>
          <w:p w:rsidR="00654361" w:rsidRPr="00D22EE8" w:rsidRDefault="00654361" w:rsidP="00654361">
            <w:pPr>
              <w:rPr>
                <w:sz w:val="18"/>
                <w:szCs w:val="18"/>
              </w:rPr>
            </w:pPr>
            <w:r w:rsidRPr="00D22EE8">
              <w:rPr>
                <w:sz w:val="18"/>
                <w:szCs w:val="18"/>
              </w:rPr>
              <w:t>1 SAAT</w:t>
            </w:r>
          </w:p>
        </w:tc>
        <w:tc>
          <w:tcPr>
            <w:tcW w:w="2067" w:type="dxa"/>
            <w:gridSpan w:val="3"/>
            <w:tcBorders>
              <w:top w:val="single" w:sz="8" w:space="0" w:color="auto"/>
              <w:left w:val="nil"/>
              <w:bottom w:val="single" w:sz="8" w:space="0" w:color="auto"/>
              <w:right w:val="single" w:sz="8" w:space="0" w:color="000000"/>
            </w:tcBorders>
            <w:shd w:val="clear" w:color="000000" w:fill="FFFFFF"/>
          </w:tcPr>
          <w:p w:rsidR="00654361" w:rsidRPr="00D22EE8" w:rsidRDefault="00654361" w:rsidP="00654361">
            <w:pPr>
              <w:rPr>
                <w:sz w:val="18"/>
                <w:szCs w:val="18"/>
              </w:rPr>
            </w:pPr>
            <w:r w:rsidRPr="00D22EE8">
              <w:rPr>
                <w:sz w:val="18"/>
                <w:szCs w:val="18"/>
              </w:rPr>
              <w:t>M.EMİROĞLU</w:t>
            </w:r>
          </w:p>
        </w:tc>
      </w:tr>
      <w:tr w:rsidR="00654361" w:rsidRPr="004159C9" w:rsidTr="00654361">
        <w:trPr>
          <w:trHeight w:val="270"/>
        </w:trPr>
        <w:tc>
          <w:tcPr>
            <w:tcW w:w="1488" w:type="dxa"/>
            <w:tcBorders>
              <w:top w:val="single" w:sz="4" w:space="0" w:color="000000"/>
              <w:left w:val="single" w:sz="4" w:space="0" w:color="000000"/>
              <w:bottom w:val="single" w:sz="4" w:space="0" w:color="000000"/>
              <w:right w:val="single" w:sz="4" w:space="0" w:color="000000"/>
            </w:tcBorders>
            <w:shd w:val="clear" w:color="auto" w:fill="auto"/>
          </w:tcPr>
          <w:p w:rsidR="00654361" w:rsidRPr="00D22EE8" w:rsidRDefault="00654361" w:rsidP="00654361">
            <w:pPr>
              <w:rPr>
                <w:sz w:val="18"/>
                <w:szCs w:val="18"/>
              </w:rPr>
            </w:pPr>
            <w:r w:rsidRPr="00D22EE8">
              <w:rPr>
                <w:sz w:val="18"/>
                <w:szCs w:val="18"/>
              </w:rPr>
              <w:t>4.ÇOC077</w:t>
            </w:r>
          </w:p>
        </w:tc>
        <w:tc>
          <w:tcPr>
            <w:tcW w:w="2410" w:type="dxa"/>
            <w:gridSpan w:val="2"/>
            <w:tcBorders>
              <w:top w:val="single" w:sz="8" w:space="0" w:color="auto"/>
              <w:left w:val="single" w:sz="8" w:space="0" w:color="auto"/>
              <w:bottom w:val="single" w:sz="8" w:space="0" w:color="auto"/>
              <w:right w:val="single" w:sz="8" w:space="0" w:color="000000"/>
            </w:tcBorders>
            <w:shd w:val="clear" w:color="000000" w:fill="FFFFFF"/>
            <w:vAlign w:val="bottom"/>
          </w:tcPr>
          <w:p w:rsidR="00654361" w:rsidRPr="00D22EE8" w:rsidRDefault="00654361" w:rsidP="00654361">
            <w:pPr>
              <w:rPr>
                <w:color w:val="000000"/>
                <w:sz w:val="18"/>
                <w:szCs w:val="18"/>
              </w:rPr>
            </w:pPr>
            <w:r w:rsidRPr="00D22EE8">
              <w:rPr>
                <w:color w:val="000000"/>
                <w:sz w:val="18"/>
                <w:szCs w:val="18"/>
              </w:rPr>
              <w:t>Yapılandırılmış olguya dayalı sunum</w:t>
            </w:r>
          </w:p>
        </w:tc>
        <w:tc>
          <w:tcPr>
            <w:tcW w:w="2268" w:type="dxa"/>
            <w:gridSpan w:val="3"/>
            <w:tcBorders>
              <w:top w:val="single" w:sz="8" w:space="0" w:color="auto"/>
              <w:left w:val="single" w:sz="8" w:space="0" w:color="auto"/>
              <w:bottom w:val="single" w:sz="8" w:space="0" w:color="auto"/>
              <w:right w:val="single" w:sz="8" w:space="0" w:color="000000"/>
            </w:tcBorders>
            <w:shd w:val="clear" w:color="000000" w:fill="FFFFFF"/>
            <w:vAlign w:val="bottom"/>
          </w:tcPr>
          <w:p w:rsidR="00654361" w:rsidRPr="00D22EE8" w:rsidRDefault="00654361" w:rsidP="00654361">
            <w:pPr>
              <w:rPr>
                <w:color w:val="000000"/>
                <w:sz w:val="18"/>
                <w:szCs w:val="18"/>
              </w:rPr>
            </w:pPr>
            <w:r w:rsidRPr="00D22EE8">
              <w:rPr>
                <w:color w:val="000000"/>
                <w:sz w:val="18"/>
                <w:szCs w:val="18"/>
              </w:rPr>
              <w:t>Boğmaca</w:t>
            </w:r>
          </w:p>
        </w:tc>
        <w:tc>
          <w:tcPr>
            <w:tcW w:w="992" w:type="dxa"/>
            <w:tcBorders>
              <w:top w:val="nil"/>
              <w:left w:val="nil"/>
              <w:bottom w:val="single" w:sz="8" w:space="0" w:color="auto"/>
              <w:right w:val="single" w:sz="8" w:space="0" w:color="auto"/>
            </w:tcBorders>
            <w:shd w:val="clear" w:color="auto" w:fill="auto"/>
          </w:tcPr>
          <w:p w:rsidR="00654361" w:rsidRPr="00D22EE8" w:rsidRDefault="00654361" w:rsidP="00654361">
            <w:pPr>
              <w:rPr>
                <w:sz w:val="18"/>
                <w:szCs w:val="18"/>
              </w:rPr>
            </w:pPr>
            <w:r w:rsidRPr="00D22EE8">
              <w:rPr>
                <w:sz w:val="18"/>
                <w:szCs w:val="18"/>
              </w:rPr>
              <w:t>1 SAAT</w:t>
            </w:r>
          </w:p>
        </w:tc>
        <w:tc>
          <w:tcPr>
            <w:tcW w:w="2067" w:type="dxa"/>
            <w:gridSpan w:val="3"/>
            <w:tcBorders>
              <w:top w:val="single" w:sz="8" w:space="0" w:color="auto"/>
              <w:left w:val="nil"/>
              <w:bottom w:val="single" w:sz="8" w:space="0" w:color="auto"/>
              <w:right w:val="single" w:sz="8" w:space="0" w:color="000000"/>
            </w:tcBorders>
            <w:shd w:val="clear" w:color="000000" w:fill="FFFFFF"/>
          </w:tcPr>
          <w:p w:rsidR="00654361" w:rsidRPr="00D22EE8" w:rsidRDefault="00654361" w:rsidP="00654361">
            <w:pPr>
              <w:rPr>
                <w:sz w:val="18"/>
                <w:szCs w:val="18"/>
              </w:rPr>
            </w:pPr>
            <w:r w:rsidRPr="00D22EE8">
              <w:rPr>
                <w:sz w:val="18"/>
                <w:szCs w:val="18"/>
              </w:rPr>
              <w:t>M.EMİROĞLU</w:t>
            </w:r>
          </w:p>
        </w:tc>
      </w:tr>
      <w:tr w:rsidR="00654361" w:rsidRPr="004159C9" w:rsidTr="00654361">
        <w:trPr>
          <w:trHeight w:val="270"/>
        </w:trPr>
        <w:tc>
          <w:tcPr>
            <w:tcW w:w="1488" w:type="dxa"/>
            <w:tcBorders>
              <w:top w:val="single" w:sz="4" w:space="0" w:color="000000"/>
              <w:left w:val="single" w:sz="4" w:space="0" w:color="000000"/>
              <w:bottom w:val="single" w:sz="4" w:space="0" w:color="000000"/>
              <w:right w:val="single" w:sz="4" w:space="0" w:color="000000"/>
            </w:tcBorders>
            <w:shd w:val="clear" w:color="auto" w:fill="auto"/>
          </w:tcPr>
          <w:p w:rsidR="00654361" w:rsidRPr="00D22EE8" w:rsidRDefault="00654361" w:rsidP="00654361">
            <w:pPr>
              <w:rPr>
                <w:sz w:val="18"/>
                <w:szCs w:val="18"/>
              </w:rPr>
            </w:pPr>
            <w:r w:rsidRPr="00D22EE8">
              <w:rPr>
                <w:sz w:val="18"/>
                <w:szCs w:val="18"/>
              </w:rPr>
              <w:t>4.ÇOC078</w:t>
            </w:r>
          </w:p>
        </w:tc>
        <w:tc>
          <w:tcPr>
            <w:tcW w:w="2410" w:type="dxa"/>
            <w:gridSpan w:val="2"/>
            <w:tcBorders>
              <w:top w:val="single" w:sz="8" w:space="0" w:color="auto"/>
              <w:left w:val="single" w:sz="8" w:space="0" w:color="auto"/>
              <w:bottom w:val="single" w:sz="8" w:space="0" w:color="auto"/>
              <w:right w:val="single" w:sz="8" w:space="0" w:color="000000"/>
            </w:tcBorders>
            <w:shd w:val="clear" w:color="000000" w:fill="FFFFFF"/>
            <w:vAlign w:val="bottom"/>
          </w:tcPr>
          <w:p w:rsidR="00654361" w:rsidRPr="00D22EE8" w:rsidRDefault="00654361" w:rsidP="00654361">
            <w:pPr>
              <w:rPr>
                <w:color w:val="000000"/>
                <w:sz w:val="18"/>
                <w:szCs w:val="18"/>
              </w:rPr>
            </w:pPr>
            <w:r w:rsidRPr="00D22EE8">
              <w:rPr>
                <w:color w:val="000000"/>
                <w:sz w:val="18"/>
                <w:szCs w:val="18"/>
              </w:rPr>
              <w:t>Sunum/sınıf dersi</w:t>
            </w:r>
          </w:p>
        </w:tc>
        <w:tc>
          <w:tcPr>
            <w:tcW w:w="2268" w:type="dxa"/>
            <w:gridSpan w:val="3"/>
            <w:tcBorders>
              <w:top w:val="single" w:sz="8" w:space="0" w:color="auto"/>
              <w:left w:val="single" w:sz="8" w:space="0" w:color="auto"/>
              <w:bottom w:val="single" w:sz="8" w:space="0" w:color="auto"/>
              <w:right w:val="single" w:sz="8" w:space="0" w:color="000000"/>
            </w:tcBorders>
            <w:shd w:val="clear" w:color="000000" w:fill="FFFFFF"/>
            <w:vAlign w:val="bottom"/>
          </w:tcPr>
          <w:p w:rsidR="00654361" w:rsidRPr="00D22EE8" w:rsidRDefault="00654361" w:rsidP="00654361">
            <w:pPr>
              <w:rPr>
                <w:color w:val="000000"/>
                <w:sz w:val="18"/>
                <w:szCs w:val="18"/>
              </w:rPr>
            </w:pPr>
            <w:r w:rsidRPr="00D22EE8">
              <w:rPr>
                <w:color w:val="000000"/>
                <w:sz w:val="18"/>
                <w:szCs w:val="18"/>
              </w:rPr>
              <w:t>Çocukluk çağında astım ve tedavisi</w:t>
            </w:r>
          </w:p>
        </w:tc>
        <w:tc>
          <w:tcPr>
            <w:tcW w:w="992" w:type="dxa"/>
            <w:tcBorders>
              <w:top w:val="nil"/>
              <w:left w:val="nil"/>
              <w:bottom w:val="single" w:sz="8" w:space="0" w:color="auto"/>
              <w:right w:val="single" w:sz="8" w:space="0" w:color="auto"/>
            </w:tcBorders>
            <w:shd w:val="clear" w:color="auto" w:fill="auto"/>
            <w:vAlign w:val="center"/>
          </w:tcPr>
          <w:p w:rsidR="00654361" w:rsidRPr="00D22EE8" w:rsidRDefault="00654361" w:rsidP="00654361">
            <w:pPr>
              <w:spacing w:line="240" w:lineRule="atLeast"/>
              <w:rPr>
                <w:color w:val="000000"/>
                <w:sz w:val="18"/>
                <w:szCs w:val="18"/>
              </w:rPr>
            </w:pPr>
            <w:r w:rsidRPr="00D22EE8">
              <w:rPr>
                <w:color w:val="000000"/>
                <w:sz w:val="18"/>
                <w:szCs w:val="18"/>
              </w:rPr>
              <w:t>2 SAAT</w:t>
            </w:r>
          </w:p>
        </w:tc>
        <w:tc>
          <w:tcPr>
            <w:tcW w:w="2067" w:type="dxa"/>
            <w:gridSpan w:val="3"/>
            <w:tcBorders>
              <w:top w:val="single" w:sz="8" w:space="0" w:color="auto"/>
              <w:left w:val="nil"/>
              <w:bottom w:val="single" w:sz="8" w:space="0" w:color="auto"/>
              <w:right w:val="single" w:sz="8" w:space="0" w:color="000000"/>
            </w:tcBorders>
            <w:shd w:val="clear" w:color="000000" w:fill="FFFFFF"/>
          </w:tcPr>
          <w:p w:rsidR="00654361" w:rsidRPr="00D22EE8" w:rsidRDefault="00654361" w:rsidP="00654361">
            <w:pPr>
              <w:spacing w:line="240" w:lineRule="atLeast"/>
              <w:rPr>
                <w:sz w:val="18"/>
                <w:szCs w:val="18"/>
              </w:rPr>
            </w:pPr>
            <w:r w:rsidRPr="00D22EE8">
              <w:rPr>
                <w:sz w:val="18"/>
                <w:szCs w:val="18"/>
              </w:rPr>
              <w:t>H.ARTAÇ</w:t>
            </w:r>
          </w:p>
        </w:tc>
      </w:tr>
      <w:tr w:rsidR="00654361" w:rsidRPr="004159C9" w:rsidTr="00654361">
        <w:trPr>
          <w:trHeight w:val="270"/>
        </w:trPr>
        <w:tc>
          <w:tcPr>
            <w:tcW w:w="1488" w:type="dxa"/>
            <w:tcBorders>
              <w:top w:val="single" w:sz="4" w:space="0" w:color="000000"/>
              <w:left w:val="single" w:sz="4" w:space="0" w:color="000000"/>
              <w:bottom w:val="single" w:sz="4" w:space="0" w:color="000000"/>
              <w:right w:val="single" w:sz="4" w:space="0" w:color="000000"/>
            </w:tcBorders>
            <w:shd w:val="clear" w:color="auto" w:fill="auto"/>
          </w:tcPr>
          <w:p w:rsidR="00654361" w:rsidRPr="00D22EE8" w:rsidRDefault="00654361" w:rsidP="00654361">
            <w:pPr>
              <w:rPr>
                <w:sz w:val="18"/>
                <w:szCs w:val="18"/>
              </w:rPr>
            </w:pPr>
            <w:r w:rsidRPr="00D22EE8">
              <w:rPr>
                <w:sz w:val="18"/>
                <w:szCs w:val="18"/>
              </w:rPr>
              <w:t>4.ÇOC079</w:t>
            </w:r>
          </w:p>
        </w:tc>
        <w:tc>
          <w:tcPr>
            <w:tcW w:w="2410" w:type="dxa"/>
            <w:gridSpan w:val="2"/>
            <w:tcBorders>
              <w:top w:val="single" w:sz="8" w:space="0" w:color="auto"/>
              <w:left w:val="single" w:sz="8" w:space="0" w:color="auto"/>
              <w:bottom w:val="single" w:sz="8" w:space="0" w:color="auto"/>
              <w:right w:val="single" w:sz="8" w:space="0" w:color="000000"/>
            </w:tcBorders>
            <w:shd w:val="clear" w:color="000000" w:fill="FFFFFF"/>
            <w:vAlign w:val="bottom"/>
          </w:tcPr>
          <w:p w:rsidR="00654361" w:rsidRPr="00D22EE8" w:rsidRDefault="00654361" w:rsidP="00654361">
            <w:pPr>
              <w:rPr>
                <w:color w:val="000000"/>
                <w:sz w:val="18"/>
                <w:szCs w:val="18"/>
              </w:rPr>
            </w:pPr>
            <w:r w:rsidRPr="00D22EE8">
              <w:rPr>
                <w:color w:val="000000"/>
                <w:sz w:val="18"/>
                <w:szCs w:val="18"/>
              </w:rPr>
              <w:t>Sunum/sınıf dersi</w:t>
            </w:r>
          </w:p>
        </w:tc>
        <w:tc>
          <w:tcPr>
            <w:tcW w:w="2268" w:type="dxa"/>
            <w:gridSpan w:val="3"/>
            <w:tcBorders>
              <w:top w:val="single" w:sz="8" w:space="0" w:color="auto"/>
              <w:left w:val="single" w:sz="8" w:space="0" w:color="auto"/>
              <w:bottom w:val="single" w:sz="8" w:space="0" w:color="auto"/>
              <w:right w:val="single" w:sz="8" w:space="0" w:color="000000"/>
            </w:tcBorders>
            <w:shd w:val="clear" w:color="000000" w:fill="FFFFFF"/>
            <w:vAlign w:val="bottom"/>
          </w:tcPr>
          <w:p w:rsidR="00654361" w:rsidRPr="00D22EE8" w:rsidRDefault="00654361" w:rsidP="00654361">
            <w:pPr>
              <w:rPr>
                <w:color w:val="000000"/>
                <w:sz w:val="18"/>
                <w:szCs w:val="18"/>
              </w:rPr>
            </w:pPr>
            <w:r w:rsidRPr="00D22EE8">
              <w:rPr>
                <w:color w:val="000000"/>
                <w:sz w:val="18"/>
                <w:szCs w:val="18"/>
              </w:rPr>
              <w:t>Çocuklukta akut astım atağına yaklaşım</w:t>
            </w:r>
          </w:p>
        </w:tc>
        <w:tc>
          <w:tcPr>
            <w:tcW w:w="992" w:type="dxa"/>
            <w:tcBorders>
              <w:top w:val="nil"/>
              <w:left w:val="nil"/>
              <w:bottom w:val="single" w:sz="8" w:space="0" w:color="auto"/>
              <w:right w:val="single" w:sz="8" w:space="0" w:color="auto"/>
            </w:tcBorders>
            <w:shd w:val="clear" w:color="auto" w:fill="auto"/>
            <w:vAlign w:val="center"/>
          </w:tcPr>
          <w:p w:rsidR="00654361" w:rsidRPr="00D22EE8" w:rsidRDefault="00654361" w:rsidP="00654361">
            <w:pPr>
              <w:spacing w:line="240" w:lineRule="atLeast"/>
              <w:rPr>
                <w:color w:val="000000"/>
                <w:sz w:val="18"/>
                <w:szCs w:val="18"/>
              </w:rPr>
            </w:pPr>
            <w:r w:rsidRPr="00D22EE8">
              <w:rPr>
                <w:color w:val="000000"/>
                <w:sz w:val="18"/>
                <w:szCs w:val="18"/>
              </w:rPr>
              <w:t>1 SAAT</w:t>
            </w:r>
          </w:p>
        </w:tc>
        <w:tc>
          <w:tcPr>
            <w:tcW w:w="2067" w:type="dxa"/>
            <w:gridSpan w:val="3"/>
            <w:tcBorders>
              <w:top w:val="single" w:sz="8" w:space="0" w:color="auto"/>
              <w:left w:val="nil"/>
              <w:bottom w:val="single" w:sz="8" w:space="0" w:color="auto"/>
              <w:right w:val="single" w:sz="8" w:space="0" w:color="000000"/>
            </w:tcBorders>
            <w:shd w:val="clear" w:color="000000" w:fill="FFFFFF"/>
          </w:tcPr>
          <w:p w:rsidR="00654361" w:rsidRPr="00D22EE8" w:rsidRDefault="00654361" w:rsidP="00654361">
            <w:pPr>
              <w:rPr>
                <w:sz w:val="18"/>
                <w:szCs w:val="18"/>
              </w:rPr>
            </w:pPr>
            <w:r w:rsidRPr="00D22EE8">
              <w:rPr>
                <w:sz w:val="18"/>
                <w:szCs w:val="18"/>
              </w:rPr>
              <w:t>H.ARTAÇ</w:t>
            </w:r>
          </w:p>
        </w:tc>
      </w:tr>
      <w:tr w:rsidR="00654361" w:rsidRPr="004159C9" w:rsidTr="00654361">
        <w:trPr>
          <w:trHeight w:val="270"/>
        </w:trPr>
        <w:tc>
          <w:tcPr>
            <w:tcW w:w="1488" w:type="dxa"/>
            <w:tcBorders>
              <w:top w:val="single" w:sz="4" w:space="0" w:color="000000"/>
              <w:left w:val="single" w:sz="4" w:space="0" w:color="000000"/>
              <w:bottom w:val="single" w:sz="4" w:space="0" w:color="000000"/>
              <w:right w:val="single" w:sz="4" w:space="0" w:color="000000"/>
            </w:tcBorders>
            <w:shd w:val="clear" w:color="auto" w:fill="auto"/>
          </w:tcPr>
          <w:p w:rsidR="00654361" w:rsidRPr="00D22EE8" w:rsidRDefault="00654361" w:rsidP="00654361">
            <w:pPr>
              <w:rPr>
                <w:sz w:val="18"/>
                <w:szCs w:val="18"/>
              </w:rPr>
            </w:pPr>
            <w:r w:rsidRPr="00D22EE8">
              <w:rPr>
                <w:sz w:val="18"/>
                <w:szCs w:val="18"/>
              </w:rPr>
              <w:t>4.ÇOC080</w:t>
            </w:r>
          </w:p>
        </w:tc>
        <w:tc>
          <w:tcPr>
            <w:tcW w:w="2410" w:type="dxa"/>
            <w:gridSpan w:val="2"/>
            <w:tcBorders>
              <w:top w:val="single" w:sz="8" w:space="0" w:color="auto"/>
              <w:left w:val="single" w:sz="8" w:space="0" w:color="auto"/>
              <w:bottom w:val="single" w:sz="8" w:space="0" w:color="auto"/>
              <w:right w:val="single" w:sz="8" w:space="0" w:color="000000"/>
            </w:tcBorders>
            <w:shd w:val="clear" w:color="000000" w:fill="FFFFFF"/>
            <w:vAlign w:val="bottom"/>
          </w:tcPr>
          <w:p w:rsidR="00654361" w:rsidRPr="00D22EE8" w:rsidRDefault="00654361" w:rsidP="00654361">
            <w:pPr>
              <w:rPr>
                <w:color w:val="000000"/>
                <w:sz w:val="18"/>
                <w:szCs w:val="18"/>
              </w:rPr>
            </w:pPr>
            <w:r w:rsidRPr="00D22EE8">
              <w:rPr>
                <w:color w:val="000000"/>
                <w:sz w:val="18"/>
                <w:szCs w:val="18"/>
              </w:rPr>
              <w:t>Sunum/sınıf dersi</w:t>
            </w:r>
          </w:p>
        </w:tc>
        <w:tc>
          <w:tcPr>
            <w:tcW w:w="2268" w:type="dxa"/>
            <w:gridSpan w:val="3"/>
            <w:tcBorders>
              <w:top w:val="single" w:sz="8" w:space="0" w:color="auto"/>
              <w:left w:val="single" w:sz="8" w:space="0" w:color="auto"/>
              <w:bottom w:val="single" w:sz="8" w:space="0" w:color="auto"/>
              <w:right w:val="single" w:sz="8" w:space="0" w:color="000000"/>
            </w:tcBorders>
            <w:shd w:val="clear" w:color="000000" w:fill="FFFFFF"/>
            <w:vAlign w:val="bottom"/>
          </w:tcPr>
          <w:p w:rsidR="00654361" w:rsidRPr="00D22EE8" w:rsidRDefault="00654361" w:rsidP="00654361">
            <w:pPr>
              <w:rPr>
                <w:color w:val="000000"/>
                <w:sz w:val="18"/>
                <w:szCs w:val="18"/>
              </w:rPr>
            </w:pPr>
            <w:r w:rsidRPr="00D22EE8">
              <w:rPr>
                <w:color w:val="000000"/>
                <w:sz w:val="18"/>
                <w:szCs w:val="18"/>
              </w:rPr>
              <w:t>Anaflaksi</w:t>
            </w:r>
          </w:p>
        </w:tc>
        <w:tc>
          <w:tcPr>
            <w:tcW w:w="992" w:type="dxa"/>
            <w:tcBorders>
              <w:top w:val="nil"/>
              <w:left w:val="nil"/>
              <w:bottom w:val="single" w:sz="8" w:space="0" w:color="auto"/>
              <w:right w:val="single" w:sz="8" w:space="0" w:color="auto"/>
            </w:tcBorders>
            <w:shd w:val="clear" w:color="auto" w:fill="auto"/>
            <w:vAlign w:val="center"/>
          </w:tcPr>
          <w:p w:rsidR="00654361" w:rsidRPr="00D22EE8" w:rsidRDefault="00654361" w:rsidP="00654361">
            <w:pPr>
              <w:spacing w:line="240" w:lineRule="atLeast"/>
              <w:rPr>
                <w:color w:val="000000"/>
                <w:sz w:val="18"/>
                <w:szCs w:val="18"/>
              </w:rPr>
            </w:pPr>
            <w:r w:rsidRPr="00D22EE8">
              <w:rPr>
                <w:color w:val="000000"/>
                <w:sz w:val="18"/>
                <w:szCs w:val="18"/>
              </w:rPr>
              <w:t>2 SAAT</w:t>
            </w:r>
          </w:p>
        </w:tc>
        <w:tc>
          <w:tcPr>
            <w:tcW w:w="2067" w:type="dxa"/>
            <w:gridSpan w:val="3"/>
            <w:tcBorders>
              <w:top w:val="single" w:sz="8" w:space="0" w:color="auto"/>
              <w:left w:val="nil"/>
              <w:bottom w:val="single" w:sz="8" w:space="0" w:color="auto"/>
              <w:right w:val="single" w:sz="8" w:space="0" w:color="000000"/>
            </w:tcBorders>
            <w:shd w:val="clear" w:color="000000" w:fill="FFFFFF"/>
          </w:tcPr>
          <w:p w:rsidR="00654361" w:rsidRPr="00D22EE8" w:rsidRDefault="00654361" w:rsidP="00654361">
            <w:pPr>
              <w:rPr>
                <w:sz w:val="18"/>
                <w:szCs w:val="18"/>
              </w:rPr>
            </w:pPr>
            <w:r w:rsidRPr="00D22EE8">
              <w:rPr>
                <w:sz w:val="18"/>
                <w:szCs w:val="18"/>
              </w:rPr>
              <w:t>H.ARTAÇ</w:t>
            </w:r>
          </w:p>
        </w:tc>
      </w:tr>
      <w:tr w:rsidR="00654361" w:rsidRPr="004159C9" w:rsidTr="00654361">
        <w:trPr>
          <w:trHeight w:val="270"/>
        </w:trPr>
        <w:tc>
          <w:tcPr>
            <w:tcW w:w="1488" w:type="dxa"/>
            <w:tcBorders>
              <w:top w:val="single" w:sz="4" w:space="0" w:color="000000"/>
              <w:left w:val="single" w:sz="4" w:space="0" w:color="000000"/>
              <w:bottom w:val="single" w:sz="4" w:space="0" w:color="000000"/>
              <w:right w:val="single" w:sz="4" w:space="0" w:color="000000"/>
            </w:tcBorders>
            <w:shd w:val="clear" w:color="auto" w:fill="auto"/>
          </w:tcPr>
          <w:p w:rsidR="00654361" w:rsidRPr="00D22EE8" w:rsidRDefault="00654361" w:rsidP="00654361">
            <w:pPr>
              <w:rPr>
                <w:sz w:val="18"/>
                <w:szCs w:val="18"/>
              </w:rPr>
            </w:pPr>
            <w:r w:rsidRPr="00D22EE8">
              <w:rPr>
                <w:sz w:val="18"/>
                <w:szCs w:val="18"/>
              </w:rPr>
              <w:t>4.ÇOC081</w:t>
            </w:r>
          </w:p>
        </w:tc>
        <w:tc>
          <w:tcPr>
            <w:tcW w:w="2410" w:type="dxa"/>
            <w:gridSpan w:val="2"/>
            <w:tcBorders>
              <w:top w:val="single" w:sz="8" w:space="0" w:color="auto"/>
              <w:left w:val="single" w:sz="8" w:space="0" w:color="auto"/>
              <w:bottom w:val="single" w:sz="8" w:space="0" w:color="auto"/>
              <w:right w:val="single" w:sz="8" w:space="0" w:color="000000"/>
            </w:tcBorders>
            <w:shd w:val="clear" w:color="000000" w:fill="FFFFFF"/>
            <w:vAlign w:val="bottom"/>
          </w:tcPr>
          <w:p w:rsidR="00654361" w:rsidRPr="00D22EE8" w:rsidRDefault="00654361" w:rsidP="00654361">
            <w:pPr>
              <w:rPr>
                <w:color w:val="000000"/>
                <w:sz w:val="18"/>
                <w:szCs w:val="18"/>
              </w:rPr>
            </w:pPr>
            <w:r w:rsidRPr="00D22EE8">
              <w:rPr>
                <w:color w:val="000000"/>
                <w:sz w:val="18"/>
                <w:szCs w:val="18"/>
              </w:rPr>
              <w:t>Sunum/sınıf dersi</w:t>
            </w:r>
          </w:p>
        </w:tc>
        <w:tc>
          <w:tcPr>
            <w:tcW w:w="2268" w:type="dxa"/>
            <w:gridSpan w:val="3"/>
            <w:tcBorders>
              <w:top w:val="single" w:sz="8" w:space="0" w:color="auto"/>
              <w:left w:val="single" w:sz="8" w:space="0" w:color="auto"/>
              <w:bottom w:val="single" w:sz="8" w:space="0" w:color="auto"/>
              <w:right w:val="single" w:sz="8" w:space="0" w:color="000000"/>
            </w:tcBorders>
            <w:shd w:val="clear" w:color="000000" w:fill="FFFFFF"/>
            <w:vAlign w:val="bottom"/>
          </w:tcPr>
          <w:p w:rsidR="00654361" w:rsidRPr="00D22EE8" w:rsidRDefault="00654361" w:rsidP="00654361">
            <w:pPr>
              <w:rPr>
                <w:color w:val="000000"/>
                <w:sz w:val="18"/>
                <w:szCs w:val="18"/>
              </w:rPr>
            </w:pPr>
            <w:r w:rsidRPr="00D22EE8">
              <w:rPr>
                <w:color w:val="000000"/>
                <w:sz w:val="18"/>
                <w:szCs w:val="18"/>
              </w:rPr>
              <w:t>Ürtiker ve anjioödem</w:t>
            </w:r>
          </w:p>
        </w:tc>
        <w:tc>
          <w:tcPr>
            <w:tcW w:w="992" w:type="dxa"/>
            <w:tcBorders>
              <w:top w:val="nil"/>
              <w:left w:val="nil"/>
              <w:bottom w:val="single" w:sz="8" w:space="0" w:color="auto"/>
              <w:right w:val="single" w:sz="8" w:space="0" w:color="auto"/>
            </w:tcBorders>
            <w:shd w:val="clear" w:color="auto" w:fill="auto"/>
            <w:vAlign w:val="center"/>
          </w:tcPr>
          <w:p w:rsidR="00654361" w:rsidRPr="00D22EE8" w:rsidRDefault="00654361" w:rsidP="00654361">
            <w:pPr>
              <w:spacing w:line="240" w:lineRule="atLeast"/>
              <w:rPr>
                <w:color w:val="000000"/>
                <w:sz w:val="18"/>
                <w:szCs w:val="18"/>
              </w:rPr>
            </w:pPr>
            <w:r w:rsidRPr="00D22EE8">
              <w:rPr>
                <w:color w:val="000000"/>
                <w:sz w:val="18"/>
                <w:szCs w:val="18"/>
              </w:rPr>
              <w:t>1 SAAT</w:t>
            </w:r>
          </w:p>
        </w:tc>
        <w:tc>
          <w:tcPr>
            <w:tcW w:w="2067" w:type="dxa"/>
            <w:gridSpan w:val="3"/>
            <w:tcBorders>
              <w:top w:val="single" w:sz="8" w:space="0" w:color="auto"/>
              <w:left w:val="nil"/>
              <w:bottom w:val="single" w:sz="8" w:space="0" w:color="auto"/>
              <w:right w:val="single" w:sz="8" w:space="0" w:color="000000"/>
            </w:tcBorders>
            <w:shd w:val="clear" w:color="000000" w:fill="FFFFFF"/>
          </w:tcPr>
          <w:p w:rsidR="00654361" w:rsidRPr="00D22EE8" w:rsidRDefault="00654361" w:rsidP="00654361">
            <w:pPr>
              <w:rPr>
                <w:sz w:val="18"/>
                <w:szCs w:val="18"/>
              </w:rPr>
            </w:pPr>
            <w:r w:rsidRPr="00D22EE8">
              <w:rPr>
                <w:sz w:val="18"/>
                <w:szCs w:val="18"/>
              </w:rPr>
              <w:t>H.ARTAÇ</w:t>
            </w:r>
          </w:p>
        </w:tc>
      </w:tr>
      <w:tr w:rsidR="00654361" w:rsidRPr="004159C9" w:rsidTr="00654361">
        <w:trPr>
          <w:trHeight w:val="270"/>
        </w:trPr>
        <w:tc>
          <w:tcPr>
            <w:tcW w:w="1488" w:type="dxa"/>
            <w:tcBorders>
              <w:top w:val="single" w:sz="4" w:space="0" w:color="000000"/>
              <w:left w:val="single" w:sz="4" w:space="0" w:color="000000"/>
              <w:bottom w:val="single" w:sz="4" w:space="0" w:color="000000"/>
              <w:right w:val="single" w:sz="4" w:space="0" w:color="000000"/>
            </w:tcBorders>
            <w:shd w:val="clear" w:color="auto" w:fill="auto"/>
          </w:tcPr>
          <w:p w:rsidR="00654361" w:rsidRPr="00D22EE8" w:rsidRDefault="00654361" w:rsidP="00654361">
            <w:pPr>
              <w:rPr>
                <w:sz w:val="18"/>
                <w:szCs w:val="18"/>
              </w:rPr>
            </w:pPr>
            <w:r w:rsidRPr="00D22EE8">
              <w:rPr>
                <w:sz w:val="18"/>
                <w:szCs w:val="18"/>
              </w:rPr>
              <w:t>4.ÇOC082</w:t>
            </w:r>
          </w:p>
        </w:tc>
        <w:tc>
          <w:tcPr>
            <w:tcW w:w="2410" w:type="dxa"/>
            <w:gridSpan w:val="2"/>
            <w:tcBorders>
              <w:top w:val="single" w:sz="8" w:space="0" w:color="auto"/>
              <w:left w:val="single" w:sz="8" w:space="0" w:color="auto"/>
              <w:bottom w:val="single" w:sz="8" w:space="0" w:color="auto"/>
              <w:right w:val="single" w:sz="8" w:space="0" w:color="000000"/>
            </w:tcBorders>
            <w:shd w:val="clear" w:color="000000" w:fill="FFFFFF"/>
            <w:vAlign w:val="bottom"/>
          </w:tcPr>
          <w:p w:rsidR="00654361" w:rsidRPr="00D22EE8" w:rsidRDefault="00654361" w:rsidP="00654361">
            <w:pPr>
              <w:rPr>
                <w:color w:val="000000"/>
                <w:sz w:val="18"/>
                <w:szCs w:val="18"/>
              </w:rPr>
            </w:pPr>
            <w:r w:rsidRPr="00D22EE8">
              <w:rPr>
                <w:color w:val="000000"/>
                <w:sz w:val="18"/>
                <w:szCs w:val="18"/>
              </w:rPr>
              <w:t>Sunum/sınıf dersi</w:t>
            </w:r>
          </w:p>
        </w:tc>
        <w:tc>
          <w:tcPr>
            <w:tcW w:w="2268" w:type="dxa"/>
            <w:gridSpan w:val="3"/>
            <w:tcBorders>
              <w:top w:val="single" w:sz="8" w:space="0" w:color="auto"/>
              <w:left w:val="single" w:sz="8" w:space="0" w:color="auto"/>
              <w:bottom w:val="single" w:sz="8" w:space="0" w:color="auto"/>
              <w:right w:val="single" w:sz="8" w:space="0" w:color="000000"/>
            </w:tcBorders>
            <w:shd w:val="clear" w:color="000000" w:fill="FFFFFF"/>
            <w:vAlign w:val="bottom"/>
          </w:tcPr>
          <w:p w:rsidR="00654361" w:rsidRPr="00D22EE8" w:rsidRDefault="00654361" w:rsidP="00654361">
            <w:pPr>
              <w:rPr>
                <w:color w:val="000000"/>
                <w:sz w:val="18"/>
                <w:szCs w:val="18"/>
              </w:rPr>
            </w:pPr>
            <w:r w:rsidRPr="00D22EE8">
              <w:rPr>
                <w:color w:val="000000"/>
                <w:sz w:val="18"/>
                <w:szCs w:val="18"/>
              </w:rPr>
              <w:t>Allerjikrinit ve atopik dermatit</w:t>
            </w:r>
          </w:p>
        </w:tc>
        <w:tc>
          <w:tcPr>
            <w:tcW w:w="992" w:type="dxa"/>
            <w:tcBorders>
              <w:top w:val="nil"/>
              <w:left w:val="nil"/>
              <w:bottom w:val="single" w:sz="8" w:space="0" w:color="auto"/>
              <w:right w:val="single" w:sz="8" w:space="0" w:color="auto"/>
            </w:tcBorders>
            <w:shd w:val="clear" w:color="auto" w:fill="auto"/>
            <w:vAlign w:val="center"/>
          </w:tcPr>
          <w:p w:rsidR="00654361" w:rsidRPr="00D22EE8" w:rsidRDefault="00654361" w:rsidP="00654361">
            <w:pPr>
              <w:spacing w:line="240" w:lineRule="atLeast"/>
              <w:rPr>
                <w:color w:val="000000"/>
                <w:sz w:val="18"/>
                <w:szCs w:val="18"/>
              </w:rPr>
            </w:pPr>
            <w:r w:rsidRPr="00D22EE8">
              <w:rPr>
                <w:color w:val="000000"/>
                <w:sz w:val="18"/>
                <w:szCs w:val="18"/>
              </w:rPr>
              <w:t>1 SAAT</w:t>
            </w:r>
          </w:p>
        </w:tc>
        <w:tc>
          <w:tcPr>
            <w:tcW w:w="2067" w:type="dxa"/>
            <w:gridSpan w:val="3"/>
            <w:tcBorders>
              <w:top w:val="single" w:sz="8" w:space="0" w:color="auto"/>
              <w:left w:val="nil"/>
              <w:bottom w:val="single" w:sz="8" w:space="0" w:color="auto"/>
              <w:right w:val="single" w:sz="8" w:space="0" w:color="000000"/>
            </w:tcBorders>
            <w:shd w:val="clear" w:color="000000" w:fill="FFFFFF"/>
          </w:tcPr>
          <w:p w:rsidR="00654361" w:rsidRPr="00D22EE8" w:rsidRDefault="00654361" w:rsidP="00654361">
            <w:pPr>
              <w:rPr>
                <w:sz w:val="18"/>
                <w:szCs w:val="18"/>
              </w:rPr>
            </w:pPr>
            <w:r w:rsidRPr="00D22EE8">
              <w:rPr>
                <w:sz w:val="18"/>
                <w:szCs w:val="18"/>
              </w:rPr>
              <w:t>H.ARTAÇ</w:t>
            </w:r>
          </w:p>
        </w:tc>
      </w:tr>
      <w:tr w:rsidR="00654361" w:rsidRPr="004159C9" w:rsidTr="00654361">
        <w:trPr>
          <w:trHeight w:val="270"/>
        </w:trPr>
        <w:tc>
          <w:tcPr>
            <w:tcW w:w="1488" w:type="dxa"/>
            <w:tcBorders>
              <w:top w:val="single" w:sz="4" w:space="0" w:color="000000"/>
              <w:left w:val="single" w:sz="4" w:space="0" w:color="000000"/>
              <w:bottom w:val="single" w:sz="4" w:space="0" w:color="000000"/>
              <w:right w:val="single" w:sz="4" w:space="0" w:color="000000"/>
            </w:tcBorders>
            <w:shd w:val="clear" w:color="auto" w:fill="auto"/>
          </w:tcPr>
          <w:p w:rsidR="00654361" w:rsidRPr="00D22EE8" w:rsidRDefault="00654361" w:rsidP="00654361">
            <w:pPr>
              <w:rPr>
                <w:sz w:val="18"/>
                <w:szCs w:val="18"/>
              </w:rPr>
            </w:pPr>
            <w:r w:rsidRPr="00D22EE8">
              <w:rPr>
                <w:sz w:val="18"/>
                <w:szCs w:val="18"/>
              </w:rPr>
              <w:t>4.ÇOC083</w:t>
            </w:r>
          </w:p>
        </w:tc>
        <w:tc>
          <w:tcPr>
            <w:tcW w:w="2410" w:type="dxa"/>
            <w:gridSpan w:val="2"/>
            <w:tcBorders>
              <w:top w:val="single" w:sz="8" w:space="0" w:color="auto"/>
              <w:left w:val="single" w:sz="8" w:space="0" w:color="auto"/>
              <w:bottom w:val="single" w:sz="8" w:space="0" w:color="auto"/>
              <w:right w:val="single" w:sz="8" w:space="0" w:color="000000"/>
            </w:tcBorders>
            <w:shd w:val="clear" w:color="000000" w:fill="FFFFFF"/>
            <w:vAlign w:val="bottom"/>
          </w:tcPr>
          <w:p w:rsidR="00654361" w:rsidRPr="00D22EE8" w:rsidRDefault="00654361" w:rsidP="00654361">
            <w:pPr>
              <w:rPr>
                <w:color w:val="000000"/>
                <w:sz w:val="18"/>
                <w:szCs w:val="18"/>
              </w:rPr>
            </w:pPr>
            <w:r w:rsidRPr="00D22EE8">
              <w:rPr>
                <w:color w:val="000000"/>
                <w:sz w:val="18"/>
                <w:szCs w:val="18"/>
              </w:rPr>
              <w:t>Sunum/sınıf dersi</w:t>
            </w:r>
          </w:p>
        </w:tc>
        <w:tc>
          <w:tcPr>
            <w:tcW w:w="2268" w:type="dxa"/>
            <w:gridSpan w:val="3"/>
            <w:tcBorders>
              <w:top w:val="single" w:sz="8" w:space="0" w:color="auto"/>
              <w:left w:val="single" w:sz="8" w:space="0" w:color="auto"/>
              <w:bottom w:val="single" w:sz="8" w:space="0" w:color="auto"/>
              <w:right w:val="single" w:sz="8" w:space="0" w:color="000000"/>
            </w:tcBorders>
            <w:shd w:val="clear" w:color="000000" w:fill="FFFFFF"/>
            <w:vAlign w:val="bottom"/>
          </w:tcPr>
          <w:p w:rsidR="00654361" w:rsidRPr="00D22EE8" w:rsidRDefault="00654361" w:rsidP="00654361">
            <w:pPr>
              <w:rPr>
                <w:color w:val="000000"/>
                <w:sz w:val="18"/>
                <w:szCs w:val="18"/>
              </w:rPr>
            </w:pPr>
            <w:r w:rsidRPr="00D22EE8">
              <w:rPr>
                <w:color w:val="000000"/>
                <w:sz w:val="18"/>
                <w:szCs w:val="18"/>
              </w:rPr>
              <w:t xml:space="preserve">Tekrarlayan akciğer </w:t>
            </w:r>
            <w:proofErr w:type="gramStart"/>
            <w:r w:rsidRPr="00D22EE8">
              <w:rPr>
                <w:color w:val="000000"/>
                <w:sz w:val="18"/>
                <w:szCs w:val="18"/>
              </w:rPr>
              <w:t>enfeksiyonları</w:t>
            </w:r>
            <w:proofErr w:type="gramEnd"/>
            <w:r w:rsidRPr="00D22EE8">
              <w:rPr>
                <w:color w:val="000000"/>
                <w:sz w:val="18"/>
                <w:szCs w:val="18"/>
              </w:rPr>
              <w:t xml:space="preserve"> ve kistikfibrozis</w:t>
            </w:r>
          </w:p>
        </w:tc>
        <w:tc>
          <w:tcPr>
            <w:tcW w:w="992" w:type="dxa"/>
            <w:tcBorders>
              <w:top w:val="nil"/>
              <w:left w:val="nil"/>
              <w:bottom w:val="single" w:sz="8" w:space="0" w:color="auto"/>
              <w:right w:val="single" w:sz="8" w:space="0" w:color="auto"/>
            </w:tcBorders>
            <w:shd w:val="clear" w:color="auto" w:fill="auto"/>
            <w:vAlign w:val="center"/>
          </w:tcPr>
          <w:p w:rsidR="00654361" w:rsidRPr="00D22EE8" w:rsidRDefault="00654361" w:rsidP="00654361">
            <w:pPr>
              <w:spacing w:line="240" w:lineRule="atLeast"/>
              <w:rPr>
                <w:color w:val="000000"/>
                <w:sz w:val="18"/>
                <w:szCs w:val="18"/>
              </w:rPr>
            </w:pPr>
            <w:r w:rsidRPr="00D22EE8">
              <w:rPr>
                <w:color w:val="000000"/>
                <w:sz w:val="18"/>
                <w:szCs w:val="18"/>
              </w:rPr>
              <w:t>2 SAAT</w:t>
            </w:r>
          </w:p>
        </w:tc>
        <w:tc>
          <w:tcPr>
            <w:tcW w:w="2067" w:type="dxa"/>
            <w:gridSpan w:val="3"/>
            <w:tcBorders>
              <w:top w:val="single" w:sz="8" w:space="0" w:color="auto"/>
              <w:left w:val="nil"/>
              <w:bottom w:val="single" w:sz="8" w:space="0" w:color="auto"/>
              <w:right w:val="single" w:sz="8" w:space="0" w:color="000000"/>
            </w:tcBorders>
            <w:shd w:val="clear" w:color="000000" w:fill="FFFFFF"/>
          </w:tcPr>
          <w:p w:rsidR="00654361" w:rsidRPr="00D22EE8" w:rsidRDefault="00654361" w:rsidP="00654361">
            <w:pPr>
              <w:rPr>
                <w:sz w:val="18"/>
                <w:szCs w:val="18"/>
              </w:rPr>
            </w:pPr>
            <w:r w:rsidRPr="00D22EE8">
              <w:rPr>
                <w:sz w:val="18"/>
                <w:szCs w:val="18"/>
              </w:rPr>
              <w:t>H.ARTAÇ</w:t>
            </w:r>
          </w:p>
        </w:tc>
      </w:tr>
      <w:tr w:rsidR="00654361" w:rsidRPr="004159C9" w:rsidTr="00654361">
        <w:trPr>
          <w:trHeight w:val="270"/>
        </w:trPr>
        <w:tc>
          <w:tcPr>
            <w:tcW w:w="1488" w:type="dxa"/>
            <w:tcBorders>
              <w:top w:val="single" w:sz="4" w:space="0" w:color="000000"/>
              <w:left w:val="single" w:sz="4" w:space="0" w:color="000000"/>
              <w:bottom w:val="single" w:sz="4" w:space="0" w:color="000000"/>
              <w:right w:val="single" w:sz="4" w:space="0" w:color="000000"/>
            </w:tcBorders>
            <w:shd w:val="clear" w:color="auto" w:fill="auto"/>
          </w:tcPr>
          <w:p w:rsidR="00654361" w:rsidRPr="00D22EE8" w:rsidRDefault="00654361" w:rsidP="00654361">
            <w:pPr>
              <w:rPr>
                <w:sz w:val="18"/>
                <w:szCs w:val="18"/>
              </w:rPr>
            </w:pPr>
            <w:r w:rsidRPr="00D22EE8">
              <w:rPr>
                <w:sz w:val="18"/>
                <w:szCs w:val="18"/>
              </w:rPr>
              <w:t>4.ÇOC084</w:t>
            </w:r>
          </w:p>
        </w:tc>
        <w:tc>
          <w:tcPr>
            <w:tcW w:w="2410" w:type="dxa"/>
            <w:gridSpan w:val="2"/>
            <w:tcBorders>
              <w:top w:val="single" w:sz="8" w:space="0" w:color="auto"/>
              <w:left w:val="single" w:sz="8" w:space="0" w:color="auto"/>
              <w:bottom w:val="single" w:sz="8" w:space="0" w:color="auto"/>
              <w:right w:val="single" w:sz="8" w:space="0" w:color="000000"/>
            </w:tcBorders>
            <w:shd w:val="clear" w:color="000000" w:fill="FFFFFF"/>
            <w:vAlign w:val="bottom"/>
          </w:tcPr>
          <w:p w:rsidR="00654361" w:rsidRPr="00D22EE8" w:rsidRDefault="00654361" w:rsidP="00654361">
            <w:pPr>
              <w:rPr>
                <w:color w:val="000000"/>
                <w:sz w:val="18"/>
                <w:szCs w:val="18"/>
              </w:rPr>
            </w:pPr>
            <w:r w:rsidRPr="00D22EE8">
              <w:rPr>
                <w:color w:val="000000"/>
                <w:sz w:val="18"/>
                <w:szCs w:val="18"/>
              </w:rPr>
              <w:t>Sunum/sınıf dersi</w:t>
            </w:r>
          </w:p>
        </w:tc>
        <w:tc>
          <w:tcPr>
            <w:tcW w:w="2268" w:type="dxa"/>
            <w:gridSpan w:val="3"/>
            <w:tcBorders>
              <w:top w:val="single" w:sz="8" w:space="0" w:color="auto"/>
              <w:left w:val="single" w:sz="8" w:space="0" w:color="auto"/>
              <w:bottom w:val="single" w:sz="8" w:space="0" w:color="auto"/>
              <w:right w:val="single" w:sz="8" w:space="0" w:color="000000"/>
            </w:tcBorders>
            <w:shd w:val="clear" w:color="000000" w:fill="FFFFFF"/>
            <w:vAlign w:val="bottom"/>
          </w:tcPr>
          <w:p w:rsidR="00654361" w:rsidRPr="00D22EE8" w:rsidRDefault="00654361" w:rsidP="00654361">
            <w:pPr>
              <w:rPr>
                <w:color w:val="000000"/>
                <w:sz w:val="18"/>
                <w:szCs w:val="18"/>
              </w:rPr>
            </w:pPr>
            <w:r w:rsidRPr="00D22EE8">
              <w:rPr>
                <w:color w:val="000000"/>
                <w:sz w:val="18"/>
                <w:szCs w:val="18"/>
              </w:rPr>
              <w:t>Primerimmün yetmezliklere yaklaşım</w:t>
            </w:r>
          </w:p>
        </w:tc>
        <w:tc>
          <w:tcPr>
            <w:tcW w:w="992" w:type="dxa"/>
            <w:tcBorders>
              <w:top w:val="nil"/>
              <w:left w:val="nil"/>
              <w:bottom w:val="single" w:sz="8" w:space="0" w:color="auto"/>
              <w:right w:val="single" w:sz="8" w:space="0" w:color="auto"/>
            </w:tcBorders>
            <w:shd w:val="clear" w:color="auto" w:fill="auto"/>
            <w:vAlign w:val="center"/>
          </w:tcPr>
          <w:p w:rsidR="00654361" w:rsidRPr="00D22EE8" w:rsidRDefault="00654361" w:rsidP="00654361">
            <w:pPr>
              <w:spacing w:line="240" w:lineRule="atLeast"/>
              <w:rPr>
                <w:color w:val="000000"/>
                <w:sz w:val="18"/>
                <w:szCs w:val="18"/>
              </w:rPr>
            </w:pPr>
            <w:r w:rsidRPr="00D22EE8">
              <w:rPr>
                <w:color w:val="000000"/>
                <w:sz w:val="18"/>
                <w:szCs w:val="18"/>
              </w:rPr>
              <w:t>1 SAAT</w:t>
            </w:r>
          </w:p>
        </w:tc>
        <w:tc>
          <w:tcPr>
            <w:tcW w:w="2067" w:type="dxa"/>
            <w:gridSpan w:val="3"/>
            <w:tcBorders>
              <w:top w:val="single" w:sz="8" w:space="0" w:color="auto"/>
              <w:left w:val="nil"/>
              <w:bottom w:val="single" w:sz="8" w:space="0" w:color="auto"/>
              <w:right w:val="single" w:sz="8" w:space="0" w:color="000000"/>
            </w:tcBorders>
            <w:shd w:val="clear" w:color="000000" w:fill="FFFFFF"/>
          </w:tcPr>
          <w:p w:rsidR="00654361" w:rsidRPr="00D22EE8" w:rsidRDefault="00654361" w:rsidP="00654361">
            <w:pPr>
              <w:rPr>
                <w:sz w:val="18"/>
                <w:szCs w:val="18"/>
              </w:rPr>
            </w:pPr>
            <w:r w:rsidRPr="00D22EE8">
              <w:rPr>
                <w:sz w:val="18"/>
                <w:szCs w:val="18"/>
              </w:rPr>
              <w:t>H.ARTAÇ</w:t>
            </w:r>
          </w:p>
        </w:tc>
      </w:tr>
      <w:tr w:rsidR="00654361" w:rsidRPr="004159C9" w:rsidTr="00654361">
        <w:trPr>
          <w:trHeight w:val="270"/>
        </w:trPr>
        <w:tc>
          <w:tcPr>
            <w:tcW w:w="1488" w:type="dxa"/>
            <w:tcBorders>
              <w:top w:val="single" w:sz="4" w:space="0" w:color="000000"/>
              <w:left w:val="single" w:sz="4" w:space="0" w:color="000000"/>
              <w:bottom w:val="single" w:sz="4" w:space="0" w:color="000000"/>
              <w:right w:val="single" w:sz="4" w:space="0" w:color="000000"/>
            </w:tcBorders>
            <w:shd w:val="clear" w:color="auto" w:fill="auto"/>
          </w:tcPr>
          <w:p w:rsidR="00654361" w:rsidRPr="00D22EE8" w:rsidRDefault="00654361" w:rsidP="00654361">
            <w:pPr>
              <w:rPr>
                <w:sz w:val="18"/>
                <w:szCs w:val="18"/>
              </w:rPr>
            </w:pPr>
            <w:r w:rsidRPr="00D22EE8">
              <w:rPr>
                <w:sz w:val="18"/>
                <w:szCs w:val="18"/>
              </w:rPr>
              <w:t>4.ÇOC085</w:t>
            </w:r>
          </w:p>
        </w:tc>
        <w:tc>
          <w:tcPr>
            <w:tcW w:w="2410" w:type="dxa"/>
            <w:gridSpan w:val="2"/>
            <w:tcBorders>
              <w:top w:val="single" w:sz="8" w:space="0" w:color="auto"/>
              <w:left w:val="single" w:sz="8" w:space="0" w:color="auto"/>
              <w:bottom w:val="single" w:sz="8" w:space="0" w:color="auto"/>
              <w:right w:val="single" w:sz="8" w:space="0" w:color="000000"/>
            </w:tcBorders>
            <w:shd w:val="clear" w:color="000000" w:fill="FFFFFF"/>
            <w:vAlign w:val="bottom"/>
          </w:tcPr>
          <w:p w:rsidR="00654361" w:rsidRPr="00D22EE8" w:rsidRDefault="00654361" w:rsidP="00654361">
            <w:pPr>
              <w:rPr>
                <w:color w:val="000000"/>
                <w:sz w:val="18"/>
                <w:szCs w:val="18"/>
              </w:rPr>
            </w:pPr>
            <w:r w:rsidRPr="00D22EE8">
              <w:rPr>
                <w:color w:val="000000"/>
                <w:sz w:val="18"/>
                <w:szCs w:val="18"/>
              </w:rPr>
              <w:t>Sunum/sınıf dersi</w:t>
            </w:r>
          </w:p>
        </w:tc>
        <w:tc>
          <w:tcPr>
            <w:tcW w:w="2268" w:type="dxa"/>
            <w:gridSpan w:val="3"/>
            <w:tcBorders>
              <w:top w:val="single" w:sz="8" w:space="0" w:color="auto"/>
              <w:left w:val="single" w:sz="8" w:space="0" w:color="auto"/>
              <w:bottom w:val="single" w:sz="8" w:space="0" w:color="auto"/>
              <w:right w:val="single" w:sz="8" w:space="0" w:color="000000"/>
            </w:tcBorders>
            <w:shd w:val="clear" w:color="000000" w:fill="FFFFFF"/>
            <w:vAlign w:val="bottom"/>
          </w:tcPr>
          <w:p w:rsidR="00654361" w:rsidRPr="00D22EE8" w:rsidRDefault="00654361" w:rsidP="00654361">
            <w:pPr>
              <w:rPr>
                <w:color w:val="000000"/>
                <w:sz w:val="18"/>
                <w:szCs w:val="18"/>
              </w:rPr>
            </w:pPr>
            <w:r w:rsidRPr="00D22EE8">
              <w:rPr>
                <w:color w:val="000000"/>
                <w:sz w:val="18"/>
                <w:szCs w:val="18"/>
              </w:rPr>
              <w:t>Primerimmün yetmezliklerin tanı ve tedavisi</w:t>
            </w:r>
          </w:p>
        </w:tc>
        <w:tc>
          <w:tcPr>
            <w:tcW w:w="992" w:type="dxa"/>
            <w:tcBorders>
              <w:top w:val="nil"/>
              <w:left w:val="nil"/>
              <w:bottom w:val="single" w:sz="8" w:space="0" w:color="auto"/>
              <w:right w:val="single" w:sz="8" w:space="0" w:color="auto"/>
            </w:tcBorders>
            <w:shd w:val="clear" w:color="auto" w:fill="auto"/>
            <w:vAlign w:val="center"/>
          </w:tcPr>
          <w:p w:rsidR="00654361" w:rsidRPr="00D22EE8" w:rsidRDefault="00654361" w:rsidP="00654361">
            <w:pPr>
              <w:spacing w:line="240" w:lineRule="atLeast"/>
              <w:rPr>
                <w:color w:val="000000"/>
                <w:sz w:val="18"/>
                <w:szCs w:val="18"/>
              </w:rPr>
            </w:pPr>
            <w:r w:rsidRPr="00D22EE8">
              <w:rPr>
                <w:color w:val="000000"/>
                <w:sz w:val="18"/>
                <w:szCs w:val="18"/>
              </w:rPr>
              <w:t>1 SAAT</w:t>
            </w:r>
          </w:p>
        </w:tc>
        <w:tc>
          <w:tcPr>
            <w:tcW w:w="2067" w:type="dxa"/>
            <w:gridSpan w:val="3"/>
            <w:tcBorders>
              <w:top w:val="single" w:sz="8" w:space="0" w:color="auto"/>
              <w:left w:val="nil"/>
              <w:bottom w:val="single" w:sz="8" w:space="0" w:color="auto"/>
              <w:right w:val="single" w:sz="8" w:space="0" w:color="000000"/>
            </w:tcBorders>
            <w:shd w:val="clear" w:color="000000" w:fill="FFFFFF"/>
          </w:tcPr>
          <w:p w:rsidR="00654361" w:rsidRPr="00D22EE8" w:rsidRDefault="00654361" w:rsidP="00654361">
            <w:pPr>
              <w:rPr>
                <w:sz w:val="18"/>
                <w:szCs w:val="18"/>
              </w:rPr>
            </w:pPr>
            <w:r w:rsidRPr="00D22EE8">
              <w:rPr>
                <w:sz w:val="18"/>
                <w:szCs w:val="18"/>
              </w:rPr>
              <w:t>H.ARTAÇ</w:t>
            </w:r>
          </w:p>
        </w:tc>
      </w:tr>
      <w:tr w:rsidR="00654361" w:rsidRPr="004159C9" w:rsidTr="00654361">
        <w:trPr>
          <w:trHeight w:val="270"/>
        </w:trPr>
        <w:tc>
          <w:tcPr>
            <w:tcW w:w="1488" w:type="dxa"/>
            <w:tcBorders>
              <w:top w:val="single" w:sz="4" w:space="0" w:color="000000"/>
              <w:left w:val="single" w:sz="4" w:space="0" w:color="000000"/>
              <w:bottom w:val="single" w:sz="4" w:space="0" w:color="000000"/>
              <w:right w:val="single" w:sz="4" w:space="0" w:color="000000"/>
            </w:tcBorders>
            <w:shd w:val="clear" w:color="auto" w:fill="auto"/>
          </w:tcPr>
          <w:p w:rsidR="00654361" w:rsidRPr="00D22EE8" w:rsidRDefault="00654361" w:rsidP="00654361">
            <w:pPr>
              <w:rPr>
                <w:sz w:val="18"/>
                <w:szCs w:val="18"/>
              </w:rPr>
            </w:pPr>
            <w:r w:rsidRPr="00D22EE8">
              <w:rPr>
                <w:sz w:val="18"/>
                <w:szCs w:val="18"/>
              </w:rPr>
              <w:t>4.ÇOC086</w:t>
            </w:r>
          </w:p>
        </w:tc>
        <w:tc>
          <w:tcPr>
            <w:tcW w:w="2410" w:type="dxa"/>
            <w:gridSpan w:val="2"/>
            <w:tcBorders>
              <w:top w:val="single" w:sz="8" w:space="0" w:color="auto"/>
              <w:left w:val="single" w:sz="8" w:space="0" w:color="auto"/>
              <w:bottom w:val="single" w:sz="8" w:space="0" w:color="auto"/>
              <w:right w:val="single" w:sz="8" w:space="0" w:color="000000"/>
            </w:tcBorders>
            <w:shd w:val="clear" w:color="000000" w:fill="FFFFFF"/>
            <w:vAlign w:val="bottom"/>
          </w:tcPr>
          <w:p w:rsidR="00654361" w:rsidRPr="00D22EE8" w:rsidRDefault="00654361" w:rsidP="00654361">
            <w:pPr>
              <w:rPr>
                <w:color w:val="000000"/>
                <w:sz w:val="18"/>
                <w:szCs w:val="18"/>
              </w:rPr>
            </w:pPr>
            <w:r w:rsidRPr="00D22EE8">
              <w:rPr>
                <w:color w:val="000000"/>
                <w:sz w:val="18"/>
                <w:szCs w:val="18"/>
              </w:rPr>
              <w:t>Sunum/sınıf dersi</w:t>
            </w:r>
          </w:p>
        </w:tc>
        <w:tc>
          <w:tcPr>
            <w:tcW w:w="2268" w:type="dxa"/>
            <w:gridSpan w:val="3"/>
            <w:tcBorders>
              <w:top w:val="single" w:sz="8" w:space="0" w:color="auto"/>
              <w:left w:val="single" w:sz="8" w:space="0" w:color="auto"/>
              <w:bottom w:val="single" w:sz="8" w:space="0" w:color="auto"/>
              <w:right w:val="single" w:sz="8" w:space="0" w:color="000000"/>
            </w:tcBorders>
            <w:shd w:val="clear" w:color="000000" w:fill="FFFFFF"/>
            <w:vAlign w:val="bottom"/>
          </w:tcPr>
          <w:p w:rsidR="00654361" w:rsidRPr="00D22EE8" w:rsidRDefault="00654361" w:rsidP="00654361">
            <w:pPr>
              <w:rPr>
                <w:color w:val="000000"/>
                <w:sz w:val="18"/>
                <w:szCs w:val="18"/>
              </w:rPr>
            </w:pPr>
            <w:r w:rsidRPr="00D22EE8">
              <w:rPr>
                <w:color w:val="000000"/>
                <w:sz w:val="18"/>
                <w:szCs w:val="18"/>
              </w:rPr>
              <w:t>Antikor eksiklikleri ve kombine immün yetmezlikler</w:t>
            </w:r>
          </w:p>
        </w:tc>
        <w:tc>
          <w:tcPr>
            <w:tcW w:w="992" w:type="dxa"/>
            <w:tcBorders>
              <w:top w:val="nil"/>
              <w:left w:val="nil"/>
              <w:bottom w:val="single" w:sz="8" w:space="0" w:color="auto"/>
              <w:right w:val="single" w:sz="8" w:space="0" w:color="auto"/>
            </w:tcBorders>
            <w:shd w:val="clear" w:color="auto" w:fill="auto"/>
            <w:vAlign w:val="center"/>
          </w:tcPr>
          <w:p w:rsidR="00654361" w:rsidRPr="00D22EE8" w:rsidRDefault="00654361" w:rsidP="00654361">
            <w:pPr>
              <w:spacing w:line="240" w:lineRule="atLeast"/>
              <w:rPr>
                <w:color w:val="000000"/>
                <w:sz w:val="18"/>
                <w:szCs w:val="18"/>
              </w:rPr>
            </w:pPr>
            <w:r w:rsidRPr="00D22EE8">
              <w:rPr>
                <w:color w:val="000000"/>
                <w:sz w:val="18"/>
                <w:szCs w:val="18"/>
              </w:rPr>
              <w:t>1 SAAT</w:t>
            </w:r>
          </w:p>
        </w:tc>
        <w:tc>
          <w:tcPr>
            <w:tcW w:w="2067" w:type="dxa"/>
            <w:gridSpan w:val="3"/>
            <w:tcBorders>
              <w:top w:val="single" w:sz="8" w:space="0" w:color="auto"/>
              <w:left w:val="nil"/>
              <w:bottom w:val="single" w:sz="8" w:space="0" w:color="auto"/>
              <w:right w:val="single" w:sz="8" w:space="0" w:color="000000"/>
            </w:tcBorders>
            <w:shd w:val="clear" w:color="000000" w:fill="FFFFFF"/>
          </w:tcPr>
          <w:p w:rsidR="00654361" w:rsidRPr="00D22EE8" w:rsidRDefault="00654361" w:rsidP="00654361">
            <w:pPr>
              <w:rPr>
                <w:sz w:val="18"/>
                <w:szCs w:val="18"/>
              </w:rPr>
            </w:pPr>
            <w:r w:rsidRPr="00D22EE8">
              <w:rPr>
                <w:sz w:val="18"/>
                <w:szCs w:val="18"/>
              </w:rPr>
              <w:t>H.ARTAÇ</w:t>
            </w:r>
          </w:p>
        </w:tc>
      </w:tr>
      <w:tr w:rsidR="00654361" w:rsidRPr="004159C9" w:rsidTr="00654361">
        <w:trPr>
          <w:trHeight w:val="270"/>
        </w:trPr>
        <w:tc>
          <w:tcPr>
            <w:tcW w:w="1488" w:type="dxa"/>
            <w:tcBorders>
              <w:top w:val="single" w:sz="4" w:space="0" w:color="000000"/>
              <w:left w:val="single" w:sz="4" w:space="0" w:color="000000"/>
              <w:bottom w:val="single" w:sz="4" w:space="0" w:color="000000"/>
              <w:right w:val="single" w:sz="4" w:space="0" w:color="000000"/>
            </w:tcBorders>
            <w:shd w:val="clear" w:color="auto" w:fill="auto"/>
          </w:tcPr>
          <w:p w:rsidR="00654361" w:rsidRPr="00D22EE8" w:rsidRDefault="00654361" w:rsidP="00654361">
            <w:pPr>
              <w:rPr>
                <w:sz w:val="18"/>
                <w:szCs w:val="18"/>
              </w:rPr>
            </w:pPr>
            <w:r w:rsidRPr="00D22EE8">
              <w:rPr>
                <w:sz w:val="18"/>
                <w:szCs w:val="18"/>
              </w:rPr>
              <w:t>4.ÇOC087</w:t>
            </w:r>
          </w:p>
        </w:tc>
        <w:tc>
          <w:tcPr>
            <w:tcW w:w="2410" w:type="dxa"/>
            <w:gridSpan w:val="2"/>
            <w:tcBorders>
              <w:top w:val="single" w:sz="8" w:space="0" w:color="auto"/>
              <w:left w:val="single" w:sz="8" w:space="0" w:color="auto"/>
              <w:bottom w:val="single" w:sz="8" w:space="0" w:color="auto"/>
              <w:right w:val="single" w:sz="8" w:space="0" w:color="000000"/>
            </w:tcBorders>
            <w:shd w:val="clear" w:color="000000" w:fill="FFFFFF"/>
            <w:vAlign w:val="bottom"/>
          </w:tcPr>
          <w:p w:rsidR="00654361" w:rsidRPr="00D22EE8" w:rsidRDefault="00654361" w:rsidP="00654361">
            <w:pPr>
              <w:rPr>
                <w:color w:val="000000"/>
                <w:sz w:val="18"/>
                <w:szCs w:val="18"/>
              </w:rPr>
            </w:pPr>
            <w:r w:rsidRPr="00D22EE8">
              <w:rPr>
                <w:color w:val="000000"/>
                <w:sz w:val="18"/>
                <w:szCs w:val="18"/>
              </w:rPr>
              <w:t>Sunum/sınıf dersi</w:t>
            </w:r>
          </w:p>
        </w:tc>
        <w:tc>
          <w:tcPr>
            <w:tcW w:w="2268" w:type="dxa"/>
            <w:gridSpan w:val="3"/>
            <w:tcBorders>
              <w:top w:val="single" w:sz="8" w:space="0" w:color="auto"/>
              <w:left w:val="single" w:sz="8" w:space="0" w:color="auto"/>
              <w:bottom w:val="single" w:sz="8" w:space="0" w:color="auto"/>
              <w:right w:val="single" w:sz="8" w:space="0" w:color="000000"/>
            </w:tcBorders>
            <w:shd w:val="clear" w:color="000000" w:fill="FFFFFF"/>
            <w:vAlign w:val="bottom"/>
          </w:tcPr>
          <w:p w:rsidR="00654361" w:rsidRPr="00D22EE8" w:rsidRDefault="00654361" w:rsidP="00654361">
            <w:pPr>
              <w:rPr>
                <w:color w:val="000000"/>
                <w:sz w:val="18"/>
                <w:szCs w:val="18"/>
              </w:rPr>
            </w:pPr>
            <w:r w:rsidRPr="00D22EE8">
              <w:rPr>
                <w:color w:val="000000"/>
                <w:sz w:val="18"/>
                <w:szCs w:val="18"/>
              </w:rPr>
              <w:t>Diğer primerimmün yetmezlik hastalıkları</w:t>
            </w:r>
          </w:p>
        </w:tc>
        <w:tc>
          <w:tcPr>
            <w:tcW w:w="992" w:type="dxa"/>
            <w:tcBorders>
              <w:top w:val="nil"/>
              <w:left w:val="nil"/>
              <w:bottom w:val="single" w:sz="8" w:space="0" w:color="auto"/>
              <w:right w:val="single" w:sz="8" w:space="0" w:color="auto"/>
            </w:tcBorders>
            <w:shd w:val="clear" w:color="auto" w:fill="auto"/>
          </w:tcPr>
          <w:p w:rsidR="00654361" w:rsidRPr="00D22EE8" w:rsidRDefault="00654361" w:rsidP="00654361">
            <w:pPr>
              <w:spacing w:line="240" w:lineRule="atLeast"/>
              <w:rPr>
                <w:sz w:val="18"/>
                <w:szCs w:val="18"/>
              </w:rPr>
            </w:pPr>
            <w:r w:rsidRPr="00D22EE8">
              <w:rPr>
                <w:sz w:val="18"/>
                <w:szCs w:val="18"/>
              </w:rPr>
              <w:t>1 SAAT</w:t>
            </w:r>
          </w:p>
        </w:tc>
        <w:tc>
          <w:tcPr>
            <w:tcW w:w="2067" w:type="dxa"/>
            <w:gridSpan w:val="3"/>
            <w:tcBorders>
              <w:top w:val="single" w:sz="8" w:space="0" w:color="auto"/>
              <w:left w:val="nil"/>
              <w:bottom w:val="single" w:sz="8" w:space="0" w:color="auto"/>
              <w:right w:val="single" w:sz="8" w:space="0" w:color="000000"/>
            </w:tcBorders>
            <w:shd w:val="clear" w:color="000000" w:fill="FFFFFF"/>
          </w:tcPr>
          <w:p w:rsidR="00654361" w:rsidRPr="00D22EE8" w:rsidRDefault="00654361" w:rsidP="00654361">
            <w:pPr>
              <w:rPr>
                <w:sz w:val="18"/>
                <w:szCs w:val="18"/>
              </w:rPr>
            </w:pPr>
            <w:r w:rsidRPr="00D22EE8">
              <w:rPr>
                <w:sz w:val="18"/>
                <w:szCs w:val="18"/>
              </w:rPr>
              <w:t>H.ARTAÇ</w:t>
            </w:r>
          </w:p>
        </w:tc>
      </w:tr>
      <w:tr w:rsidR="00654361" w:rsidRPr="004159C9" w:rsidTr="00654361">
        <w:trPr>
          <w:trHeight w:val="270"/>
        </w:trPr>
        <w:tc>
          <w:tcPr>
            <w:tcW w:w="1488" w:type="dxa"/>
            <w:tcBorders>
              <w:top w:val="single" w:sz="4" w:space="0" w:color="000000"/>
              <w:left w:val="single" w:sz="4" w:space="0" w:color="000000"/>
              <w:bottom w:val="single" w:sz="4" w:space="0" w:color="000000"/>
              <w:right w:val="single" w:sz="4" w:space="0" w:color="000000"/>
            </w:tcBorders>
            <w:shd w:val="clear" w:color="auto" w:fill="auto"/>
          </w:tcPr>
          <w:p w:rsidR="00654361" w:rsidRPr="00D22EE8" w:rsidRDefault="00654361" w:rsidP="00654361">
            <w:pPr>
              <w:rPr>
                <w:sz w:val="18"/>
                <w:szCs w:val="18"/>
              </w:rPr>
            </w:pPr>
            <w:r>
              <w:rPr>
                <w:sz w:val="18"/>
                <w:szCs w:val="18"/>
              </w:rPr>
              <w:t>4.ÇOC088</w:t>
            </w:r>
          </w:p>
        </w:tc>
        <w:tc>
          <w:tcPr>
            <w:tcW w:w="2410" w:type="dxa"/>
            <w:gridSpan w:val="2"/>
            <w:tcBorders>
              <w:top w:val="single" w:sz="8" w:space="0" w:color="auto"/>
              <w:left w:val="single" w:sz="8" w:space="0" w:color="auto"/>
              <w:bottom w:val="single" w:sz="8" w:space="0" w:color="auto"/>
              <w:right w:val="single" w:sz="8" w:space="0" w:color="000000"/>
            </w:tcBorders>
            <w:shd w:val="clear" w:color="000000" w:fill="FFFFFF"/>
            <w:vAlign w:val="bottom"/>
          </w:tcPr>
          <w:p w:rsidR="00654361" w:rsidRDefault="00654361" w:rsidP="00654361">
            <w:pPr>
              <w:rPr>
                <w:color w:val="000000"/>
                <w:sz w:val="20"/>
                <w:szCs w:val="20"/>
              </w:rPr>
            </w:pPr>
            <w:r>
              <w:rPr>
                <w:color w:val="000000"/>
                <w:sz w:val="20"/>
                <w:szCs w:val="20"/>
              </w:rPr>
              <w:t>Sunum/sınıf dersi</w:t>
            </w:r>
          </w:p>
        </w:tc>
        <w:tc>
          <w:tcPr>
            <w:tcW w:w="2268" w:type="dxa"/>
            <w:gridSpan w:val="3"/>
            <w:tcBorders>
              <w:top w:val="single" w:sz="8" w:space="0" w:color="auto"/>
              <w:left w:val="single" w:sz="8" w:space="0" w:color="auto"/>
              <w:bottom w:val="single" w:sz="8" w:space="0" w:color="auto"/>
              <w:right w:val="single" w:sz="8" w:space="0" w:color="000000"/>
            </w:tcBorders>
            <w:shd w:val="clear" w:color="000000" w:fill="FFFFFF"/>
            <w:vAlign w:val="bottom"/>
          </w:tcPr>
          <w:p w:rsidR="00654361" w:rsidRDefault="00654361" w:rsidP="00654361">
            <w:pPr>
              <w:rPr>
                <w:color w:val="000000"/>
                <w:sz w:val="20"/>
                <w:szCs w:val="20"/>
              </w:rPr>
            </w:pPr>
            <w:r>
              <w:rPr>
                <w:color w:val="000000"/>
                <w:sz w:val="20"/>
                <w:szCs w:val="20"/>
              </w:rPr>
              <w:t>Kardiyolojik Muayene</w:t>
            </w:r>
          </w:p>
        </w:tc>
        <w:tc>
          <w:tcPr>
            <w:tcW w:w="992" w:type="dxa"/>
            <w:tcBorders>
              <w:top w:val="nil"/>
              <w:left w:val="nil"/>
              <w:bottom w:val="single" w:sz="8" w:space="0" w:color="auto"/>
              <w:right w:val="single" w:sz="8" w:space="0" w:color="auto"/>
            </w:tcBorders>
            <w:shd w:val="clear" w:color="auto" w:fill="auto"/>
          </w:tcPr>
          <w:p w:rsidR="00654361" w:rsidRPr="004159C9" w:rsidRDefault="00654361" w:rsidP="00654361">
            <w:pPr>
              <w:spacing w:line="240" w:lineRule="atLeast"/>
              <w:rPr>
                <w:sz w:val="18"/>
                <w:szCs w:val="18"/>
              </w:rPr>
            </w:pPr>
            <w:r>
              <w:rPr>
                <w:sz w:val="18"/>
                <w:szCs w:val="18"/>
              </w:rPr>
              <w:t>2 SAAT</w:t>
            </w:r>
          </w:p>
        </w:tc>
        <w:tc>
          <w:tcPr>
            <w:tcW w:w="2067" w:type="dxa"/>
            <w:gridSpan w:val="3"/>
            <w:tcBorders>
              <w:top w:val="single" w:sz="8" w:space="0" w:color="auto"/>
              <w:left w:val="nil"/>
              <w:bottom w:val="single" w:sz="8" w:space="0" w:color="auto"/>
              <w:right w:val="single" w:sz="8" w:space="0" w:color="000000"/>
            </w:tcBorders>
            <w:shd w:val="clear" w:color="000000" w:fill="FFFFFF"/>
          </w:tcPr>
          <w:p w:rsidR="00654361" w:rsidRPr="004159C9" w:rsidRDefault="00654361" w:rsidP="00654361">
            <w:pPr>
              <w:spacing w:line="240" w:lineRule="atLeast"/>
              <w:rPr>
                <w:sz w:val="18"/>
                <w:szCs w:val="18"/>
              </w:rPr>
            </w:pPr>
            <w:r>
              <w:rPr>
                <w:sz w:val="18"/>
                <w:szCs w:val="18"/>
              </w:rPr>
              <w:t>A.SERT</w:t>
            </w:r>
          </w:p>
        </w:tc>
      </w:tr>
    </w:tbl>
    <w:p w:rsidR="00654361" w:rsidRDefault="00654361">
      <w:pPr>
        <w:spacing w:after="200" w:line="276" w:lineRule="auto"/>
        <w:rPr>
          <w:b/>
          <w:bCs/>
          <w:color w:val="000000" w:themeColor="text1"/>
          <w:szCs w:val="26"/>
          <w:lang w:eastAsia="en-US"/>
        </w:rPr>
      </w:pPr>
    </w:p>
    <w:p w:rsidR="00654361" w:rsidRDefault="00654361">
      <w:pPr>
        <w:spacing w:after="200" w:line="276" w:lineRule="auto"/>
        <w:rPr>
          <w:b/>
          <w:bCs/>
          <w:color w:val="000000" w:themeColor="text1"/>
          <w:szCs w:val="26"/>
          <w:lang w:eastAsia="en-US"/>
        </w:rPr>
      </w:pPr>
      <w:r>
        <w:rPr>
          <w:color w:val="000000" w:themeColor="text1"/>
        </w:rPr>
        <w:br w:type="page"/>
      </w:r>
    </w:p>
    <w:p w:rsidR="00654361" w:rsidRDefault="00654361">
      <w:pPr>
        <w:spacing w:after="200" w:line="276" w:lineRule="auto"/>
        <w:rPr>
          <w:b/>
          <w:bCs/>
          <w:color w:val="000000" w:themeColor="text1"/>
          <w:szCs w:val="26"/>
          <w:lang w:eastAsia="en-US"/>
        </w:rPr>
      </w:pPr>
    </w:p>
    <w:tbl>
      <w:tblPr>
        <w:tblpPr w:leftFromText="141" w:rightFromText="141" w:vertAnchor="page" w:horzAnchor="margin" w:tblpXSpec="center" w:tblpY="1103"/>
        <w:tblOverlap w:val="never"/>
        <w:tblW w:w="9225" w:type="dxa"/>
        <w:tblLayout w:type="fixed"/>
        <w:tblCellMar>
          <w:left w:w="70" w:type="dxa"/>
          <w:right w:w="70" w:type="dxa"/>
        </w:tblCellMar>
        <w:tblLook w:val="04A0"/>
      </w:tblPr>
      <w:tblGrid>
        <w:gridCol w:w="1488"/>
        <w:gridCol w:w="1297"/>
        <w:gridCol w:w="19"/>
        <w:gridCol w:w="34"/>
        <w:gridCol w:w="493"/>
        <w:gridCol w:w="1417"/>
        <w:gridCol w:w="1216"/>
        <w:gridCol w:w="60"/>
        <w:gridCol w:w="142"/>
        <w:gridCol w:w="850"/>
        <w:gridCol w:w="555"/>
        <w:gridCol w:w="12"/>
        <w:gridCol w:w="1642"/>
      </w:tblGrid>
      <w:tr w:rsidR="00654361" w:rsidRPr="004159C9" w:rsidTr="00654361">
        <w:trPr>
          <w:trHeight w:val="300"/>
        </w:trPr>
        <w:tc>
          <w:tcPr>
            <w:tcW w:w="1488" w:type="dxa"/>
            <w:tcBorders>
              <w:left w:val="single" w:sz="8" w:space="0" w:color="FFFFFF"/>
              <w:bottom w:val="single" w:sz="12" w:space="0" w:color="FFFFFF"/>
              <w:right w:val="single" w:sz="8" w:space="0" w:color="FFFFFF"/>
            </w:tcBorders>
            <w:shd w:val="clear" w:color="000000" w:fill="FFFFFF"/>
            <w:vAlign w:val="center"/>
            <w:hideMark/>
          </w:tcPr>
          <w:p w:rsidR="00654361" w:rsidRPr="004159C9" w:rsidRDefault="00654361" w:rsidP="00654361">
            <w:pPr>
              <w:spacing w:line="240" w:lineRule="atLeast"/>
              <w:jc w:val="center"/>
              <w:rPr>
                <w:b/>
                <w:bCs/>
                <w:color w:val="FFFFFF"/>
                <w:sz w:val="18"/>
                <w:szCs w:val="18"/>
              </w:rPr>
            </w:pPr>
            <w:r w:rsidRPr="004159C9">
              <w:rPr>
                <w:b/>
                <w:bCs/>
                <w:color w:val="FFFFFF"/>
                <w:sz w:val="18"/>
                <w:szCs w:val="18"/>
              </w:rPr>
              <w:t> </w:t>
            </w:r>
          </w:p>
        </w:tc>
        <w:tc>
          <w:tcPr>
            <w:tcW w:w="1350" w:type="dxa"/>
            <w:gridSpan w:val="3"/>
            <w:tcBorders>
              <w:left w:val="nil"/>
              <w:bottom w:val="single" w:sz="12" w:space="0" w:color="FFFFFF"/>
              <w:right w:val="single" w:sz="8" w:space="0" w:color="FFFFFF"/>
            </w:tcBorders>
            <w:shd w:val="clear" w:color="000000" w:fill="4F81BD"/>
            <w:vAlign w:val="center"/>
            <w:hideMark/>
          </w:tcPr>
          <w:p w:rsidR="00654361" w:rsidRPr="004159C9" w:rsidRDefault="00654361" w:rsidP="00654361">
            <w:pPr>
              <w:spacing w:line="240" w:lineRule="atLeast"/>
              <w:jc w:val="center"/>
              <w:rPr>
                <w:b/>
                <w:bCs/>
                <w:color w:val="FFFFFF"/>
                <w:sz w:val="18"/>
                <w:szCs w:val="18"/>
              </w:rPr>
            </w:pPr>
            <w:r w:rsidRPr="004159C9">
              <w:rPr>
                <w:b/>
                <w:bCs/>
                <w:color w:val="FFFFFF"/>
                <w:sz w:val="18"/>
                <w:szCs w:val="18"/>
              </w:rPr>
              <w:t>26. gün</w:t>
            </w:r>
          </w:p>
        </w:tc>
        <w:tc>
          <w:tcPr>
            <w:tcW w:w="1910" w:type="dxa"/>
            <w:gridSpan w:val="2"/>
            <w:tcBorders>
              <w:left w:val="nil"/>
              <w:bottom w:val="single" w:sz="12" w:space="0" w:color="FFFFFF"/>
              <w:right w:val="single" w:sz="8" w:space="0" w:color="FFFFFF"/>
            </w:tcBorders>
            <w:shd w:val="clear" w:color="000000" w:fill="4F81BD"/>
            <w:vAlign w:val="center"/>
            <w:hideMark/>
          </w:tcPr>
          <w:p w:rsidR="00654361" w:rsidRPr="004159C9" w:rsidRDefault="00654361" w:rsidP="00654361">
            <w:pPr>
              <w:spacing w:line="240" w:lineRule="atLeast"/>
              <w:jc w:val="center"/>
              <w:rPr>
                <w:b/>
                <w:bCs/>
                <w:color w:val="FFFFFF"/>
                <w:sz w:val="18"/>
                <w:szCs w:val="18"/>
              </w:rPr>
            </w:pPr>
            <w:r w:rsidRPr="004159C9">
              <w:rPr>
                <w:b/>
                <w:bCs/>
                <w:color w:val="FFFFFF"/>
                <w:sz w:val="18"/>
                <w:szCs w:val="18"/>
              </w:rPr>
              <w:t>27. gün</w:t>
            </w:r>
          </w:p>
        </w:tc>
        <w:tc>
          <w:tcPr>
            <w:tcW w:w="1216" w:type="dxa"/>
            <w:tcBorders>
              <w:left w:val="nil"/>
              <w:bottom w:val="single" w:sz="12" w:space="0" w:color="FFFFFF"/>
              <w:right w:val="single" w:sz="8" w:space="0" w:color="FFFFFF"/>
            </w:tcBorders>
            <w:shd w:val="clear" w:color="000000" w:fill="4F81BD"/>
            <w:vAlign w:val="center"/>
            <w:hideMark/>
          </w:tcPr>
          <w:p w:rsidR="00654361" w:rsidRPr="004159C9" w:rsidRDefault="00654361" w:rsidP="00654361">
            <w:pPr>
              <w:spacing w:line="240" w:lineRule="atLeast"/>
              <w:jc w:val="center"/>
              <w:rPr>
                <w:b/>
                <w:bCs/>
                <w:color w:val="FFFFFF"/>
                <w:sz w:val="18"/>
                <w:szCs w:val="18"/>
              </w:rPr>
            </w:pPr>
            <w:r w:rsidRPr="004159C9">
              <w:rPr>
                <w:b/>
                <w:bCs/>
                <w:color w:val="FFFFFF"/>
                <w:sz w:val="18"/>
                <w:szCs w:val="18"/>
              </w:rPr>
              <w:t>28. gün</w:t>
            </w:r>
          </w:p>
        </w:tc>
        <w:tc>
          <w:tcPr>
            <w:tcW w:w="1607" w:type="dxa"/>
            <w:gridSpan w:val="4"/>
            <w:tcBorders>
              <w:left w:val="nil"/>
              <w:bottom w:val="single" w:sz="12" w:space="0" w:color="FFFFFF"/>
              <w:right w:val="single" w:sz="8" w:space="0" w:color="FFFFFF"/>
            </w:tcBorders>
            <w:shd w:val="clear" w:color="000000" w:fill="4F81BD"/>
            <w:vAlign w:val="center"/>
            <w:hideMark/>
          </w:tcPr>
          <w:p w:rsidR="00654361" w:rsidRPr="004159C9" w:rsidRDefault="00654361" w:rsidP="00654361">
            <w:pPr>
              <w:spacing w:line="240" w:lineRule="atLeast"/>
              <w:jc w:val="center"/>
              <w:rPr>
                <w:b/>
                <w:bCs/>
                <w:color w:val="FFFFFF"/>
                <w:sz w:val="18"/>
                <w:szCs w:val="18"/>
              </w:rPr>
            </w:pPr>
            <w:r w:rsidRPr="004159C9">
              <w:rPr>
                <w:b/>
                <w:bCs/>
                <w:color w:val="FFFFFF"/>
                <w:sz w:val="18"/>
                <w:szCs w:val="18"/>
              </w:rPr>
              <w:t>29. gün</w:t>
            </w:r>
          </w:p>
        </w:tc>
        <w:tc>
          <w:tcPr>
            <w:tcW w:w="1654" w:type="dxa"/>
            <w:gridSpan w:val="2"/>
            <w:tcBorders>
              <w:left w:val="nil"/>
              <w:bottom w:val="single" w:sz="12" w:space="0" w:color="FFFFFF"/>
              <w:right w:val="single" w:sz="8" w:space="0" w:color="FFFFFF"/>
            </w:tcBorders>
            <w:shd w:val="clear" w:color="000000" w:fill="4F81BD"/>
            <w:vAlign w:val="center"/>
            <w:hideMark/>
          </w:tcPr>
          <w:p w:rsidR="00654361" w:rsidRPr="004159C9" w:rsidRDefault="00654361" w:rsidP="00654361">
            <w:pPr>
              <w:spacing w:line="240" w:lineRule="atLeast"/>
              <w:jc w:val="center"/>
              <w:rPr>
                <w:b/>
                <w:bCs/>
                <w:color w:val="FFFFFF"/>
                <w:sz w:val="18"/>
                <w:szCs w:val="18"/>
              </w:rPr>
            </w:pPr>
            <w:r w:rsidRPr="004159C9">
              <w:rPr>
                <w:b/>
                <w:bCs/>
                <w:color w:val="FFFFFF"/>
                <w:sz w:val="18"/>
                <w:szCs w:val="18"/>
              </w:rPr>
              <w:t>30. gün</w:t>
            </w:r>
          </w:p>
        </w:tc>
      </w:tr>
      <w:tr w:rsidR="00654361" w:rsidRPr="004159C9" w:rsidTr="00654361">
        <w:trPr>
          <w:trHeight w:val="285"/>
        </w:trPr>
        <w:tc>
          <w:tcPr>
            <w:tcW w:w="1488" w:type="dxa"/>
            <w:tcBorders>
              <w:top w:val="nil"/>
              <w:left w:val="single" w:sz="8" w:space="0" w:color="FFFFFF"/>
              <w:bottom w:val="nil"/>
              <w:right w:val="single" w:sz="12" w:space="0" w:color="FFFFFF"/>
            </w:tcBorders>
            <w:shd w:val="clear" w:color="000000" w:fill="4F81BD"/>
            <w:vAlign w:val="center"/>
            <w:hideMark/>
          </w:tcPr>
          <w:p w:rsidR="00654361" w:rsidRPr="004159C9" w:rsidRDefault="00654361" w:rsidP="00654361">
            <w:pPr>
              <w:spacing w:line="240" w:lineRule="atLeast"/>
              <w:jc w:val="center"/>
              <w:rPr>
                <w:b/>
                <w:bCs/>
                <w:color w:val="FFFFFF"/>
                <w:sz w:val="18"/>
                <w:szCs w:val="18"/>
              </w:rPr>
            </w:pPr>
            <w:r w:rsidRPr="004159C9">
              <w:rPr>
                <w:b/>
                <w:bCs/>
                <w:color w:val="FFFFFF"/>
                <w:sz w:val="18"/>
                <w:szCs w:val="18"/>
              </w:rPr>
              <w:t>08.30 - 09.20</w:t>
            </w:r>
          </w:p>
        </w:tc>
        <w:tc>
          <w:tcPr>
            <w:tcW w:w="1350" w:type="dxa"/>
            <w:gridSpan w:val="3"/>
            <w:tcBorders>
              <w:top w:val="nil"/>
              <w:left w:val="single" w:sz="8" w:space="0" w:color="FFFFFF"/>
              <w:bottom w:val="single" w:sz="8" w:space="0" w:color="FFFFFF"/>
              <w:right w:val="single" w:sz="8" w:space="0" w:color="FFFFFF"/>
            </w:tcBorders>
            <w:shd w:val="clear" w:color="000000" w:fill="DBE5F1"/>
          </w:tcPr>
          <w:p w:rsidR="00654361" w:rsidRPr="004159C9" w:rsidRDefault="00654361" w:rsidP="00654361">
            <w:pPr>
              <w:spacing w:line="240" w:lineRule="atLeast"/>
              <w:jc w:val="center"/>
              <w:rPr>
                <w:sz w:val="18"/>
                <w:szCs w:val="18"/>
              </w:rPr>
            </w:pPr>
            <w:r>
              <w:rPr>
                <w:sz w:val="18"/>
                <w:szCs w:val="18"/>
              </w:rPr>
              <w:t>4.ÇOC089</w:t>
            </w:r>
          </w:p>
        </w:tc>
        <w:tc>
          <w:tcPr>
            <w:tcW w:w="1910" w:type="dxa"/>
            <w:gridSpan w:val="2"/>
            <w:tcBorders>
              <w:top w:val="nil"/>
              <w:left w:val="nil"/>
              <w:bottom w:val="single" w:sz="8" w:space="0" w:color="FFFFFF"/>
              <w:right w:val="single" w:sz="8" w:space="0" w:color="FFFFFF"/>
            </w:tcBorders>
            <w:shd w:val="clear" w:color="000000" w:fill="DBE5F1"/>
          </w:tcPr>
          <w:p w:rsidR="00654361" w:rsidRPr="004159C9" w:rsidRDefault="00654361" w:rsidP="00654361">
            <w:pPr>
              <w:spacing w:line="240" w:lineRule="atLeast"/>
              <w:jc w:val="center"/>
              <w:rPr>
                <w:sz w:val="18"/>
                <w:szCs w:val="18"/>
              </w:rPr>
            </w:pPr>
            <w:r>
              <w:rPr>
                <w:sz w:val="18"/>
                <w:szCs w:val="18"/>
              </w:rPr>
              <w:t>4.ÇOC091</w:t>
            </w:r>
          </w:p>
        </w:tc>
        <w:tc>
          <w:tcPr>
            <w:tcW w:w="1216" w:type="dxa"/>
            <w:tcBorders>
              <w:top w:val="nil"/>
              <w:left w:val="nil"/>
              <w:bottom w:val="single" w:sz="8" w:space="0" w:color="FFFFFF"/>
              <w:right w:val="single" w:sz="8" w:space="0" w:color="FFFFFF"/>
            </w:tcBorders>
            <w:shd w:val="clear" w:color="000000" w:fill="DBE5F1"/>
          </w:tcPr>
          <w:p w:rsidR="00654361" w:rsidRPr="004159C9" w:rsidRDefault="00654361" w:rsidP="00654361">
            <w:pPr>
              <w:spacing w:line="240" w:lineRule="atLeast"/>
              <w:jc w:val="center"/>
              <w:rPr>
                <w:sz w:val="18"/>
                <w:szCs w:val="18"/>
              </w:rPr>
            </w:pPr>
            <w:r>
              <w:rPr>
                <w:sz w:val="18"/>
                <w:szCs w:val="18"/>
              </w:rPr>
              <w:t>4.ÇOC094</w:t>
            </w:r>
          </w:p>
        </w:tc>
        <w:tc>
          <w:tcPr>
            <w:tcW w:w="1607" w:type="dxa"/>
            <w:gridSpan w:val="4"/>
            <w:tcBorders>
              <w:top w:val="nil"/>
              <w:left w:val="nil"/>
              <w:bottom w:val="single" w:sz="8" w:space="0" w:color="FFFFFF"/>
              <w:right w:val="single" w:sz="8" w:space="0" w:color="FFFFFF"/>
            </w:tcBorders>
            <w:shd w:val="clear" w:color="000000" w:fill="DBE5F1"/>
          </w:tcPr>
          <w:p w:rsidR="00654361" w:rsidRPr="004159C9" w:rsidRDefault="00654361" w:rsidP="00654361">
            <w:pPr>
              <w:spacing w:line="240" w:lineRule="atLeast"/>
              <w:jc w:val="center"/>
              <w:rPr>
                <w:sz w:val="18"/>
                <w:szCs w:val="18"/>
              </w:rPr>
            </w:pPr>
            <w:r>
              <w:rPr>
                <w:sz w:val="18"/>
                <w:szCs w:val="18"/>
              </w:rPr>
              <w:t>4.ÇOC098</w:t>
            </w:r>
          </w:p>
        </w:tc>
        <w:tc>
          <w:tcPr>
            <w:tcW w:w="1654" w:type="dxa"/>
            <w:gridSpan w:val="2"/>
            <w:tcBorders>
              <w:top w:val="nil"/>
              <w:left w:val="nil"/>
              <w:bottom w:val="single" w:sz="8" w:space="0" w:color="FFFFFF"/>
              <w:right w:val="single" w:sz="8" w:space="0" w:color="FFFFFF"/>
            </w:tcBorders>
            <w:shd w:val="clear" w:color="000000" w:fill="DBE5F1"/>
          </w:tcPr>
          <w:p w:rsidR="00654361" w:rsidRPr="004159C9" w:rsidRDefault="00654361" w:rsidP="00654361">
            <w:pPr>
              <w:spacing w:line="240" w:lineRule="atLeast"/>
              <w:jc w:val="center"/>
              <w:rPr>
                <w:sz w:val="18"/>
                <w:szCs w:val="18"/>
              </w:rPr>
            </w:pPr>
            <w:r>
              <w:rPr>
                <w:sz w:val="18"/>
                <w:szCs w:val="18"/>
              </w:rPr>
              <w:t>4.ÇOC0100</w:t>
            </w:r>
          </w:p>
        </w:tc>
      </w:tr>
      <w:tr w:rsidR="00654361" w:rsidRPr="004159C9" w:rsidTr="00654361">
        <w:trPr>
          <w:trHeight w:val="270"/>
        </w:trPr>
        <w:tc>
          <w:tcPr>
            <w:tcW w:w="1488" w:type="dxa"/>
            <w:tcBorders>
              <w:top w:val="single" w:sz="8" w:space="0" w:color="FFFFFF"/>
              <w:left w:val="single" w:sz="8" w:space="0" w:color="FFFFFF"/>
              <w:bottom w:val="nil"/>
              <w:right w:val="single" w:sz="12" w:space="0" w:color="FFFFFF"/>
            </w:tcBorders>
            <w:shd w:val="clear" w:color="000000" w:fill="4F81BD"/>
            <w:vAlign w:val="center"/>
            <w:hideMark/>
          </w:tcPr>
          <w:p w:rsidR="00654361" w:rsidRPr="004159C9" w:rsidRDefault="00654361" w:rsidP="00654361">
            <w:pPr>
              <w:spacing w:line="240" w:lineRule="atLeast"/>
              <w:jc w:val="center"/>
              <w:rPr>
                <w:b/>
                <w:bCs/>
                <w:color w:val="FFFFFF"/>
                <w:sz w:val="18"/>
                <w:szCs w:val="18"/>
              </w:rPr>
            </w:pPr>
            <w:r w:rsidRPr="004159C9">
              <w:rPr>
                <w:b/>
                <w:bCs/>
                <w:color w:val="FFFFFF"/>
                <w:sz w:val="18"/>
                <w:szCs w:val="18"/>
              </w:rPr>
              <w:t>09.30 – 10.20</w:t>
            </w:r>
          </w:p>
        </w:tc>
        <w:tc>
          <w:tcPr>
            <w:tcW w:w="1350" w:type="dxa"/>
            <w:gridSpan w:val="3"/>
            <w:tcBorders>
              <w:top w:val="nil"/>
              <w:left w:val="single" w:sz="8" w:space="0" w:color="FFFFFF"/>
              <w:bottom w:val="single" w:sz="8" w:space="0" w:color="FFFFFF"/>
              <w:right w:val="single" w:sz="8" w:space="0" w:color="FFFFFF"/>
            </w:tcBorders>
            <w:shd w:val="clear" w:color="000000" w:fill="DBE5F1"/>
          </w:tcPr>
          <w:p w:rsidR="00654361" w:rsidRPr="004159C9" w:rsidRDefault="00654361" w:rsidP="00654361">
            <w:pPr>
              <w:spacing w:line="240" w:lineRule="atLeast"/>
              <w:jc w:val="center"/>
              <w:rPr>
                <w:sz w:val="18"/>
                <w:szCs w:val="18"/>
              </w:rPr>
            </w:pPr>
            <w:r>
              <w:rPr>
                <w:sz w:val="18"/>
                <w:szCs w:val="18"/>
              </w:rPr>
              <w:t>4.ÇOC089</w:t>
            </w:r>
          </w:p>
        </w:tc>
        <w:tc>
          <w:tcPr>
            <w:tcW w:w="1910" w:type="dxa"/>
            <w:gridSpan w:val="2"/>
            <w:tcBorders>
              <w:top w:val="nil"/>
              <w:left w:val="nil"/>
              <w:bottom w:val="single" w:sz="8" w:space="0" w:color="FFFFFF"/>
              <w:right w:val="single" w:sz="8" w:space="0" w:color="FFFFFF"/>
            </w:tcBorders>
            <w:shd w:val="clear" w:color="000000" w:fill="DBE5F1"/>
          </w:tcPr>
          <w:p w:rsidR="00654361" w:rsidRPr="004159C9" w:rsidRDefault="00654361" w:rsidP="00654361">
            <w:pPr>
              <w:spacing w:line="240" w:lineRule="atLeast"/>
              <w:jc w:val="center"/>
              <w:rPr>
                <w:sz w:val="18"/>
                <w:szCs w:val="18"/>
              </w:rPr>
            </w:pPr>
            <w:r>
              <w:rPr>
                <w:sz w:val="18"/>
                <w:szCs w:val="18"/>
              </w:rPr>
              <w:t>4.ÇOC092</w:t>
            </w:r>
          </w:p>
        </w:tc>
        <w:tc>
          <w:tcPr>
            <w:tcW w:w="1216" w:type="dxa"/>
            <w:tcBorders>
              <w:top w:val="nil"/>
              <w:left w:val="nil"/>
              <w:bottom w:val="single" w:sz="8" w:space="0" w:color="FFFFFF"/>
              <w:right w:val="single" w:sz="8" w:space="0" w:color="FFFFFF"/>
            </w:tcBorders>
            <w:shd w:val="clear" w:color="000000" w:fill="DBE5F1"/>
          </w:tcPr>
          <w:p w:rsidR="00654361" w:rsidRPr="004159C9" w:rsidRDefault="00654361" w:rsidP="00654361">
            <w:pPr>
              <w:spacing w:line="240" w:lineRule="atLeast"/>
              <w:jc w:val="center"/>
              <w:rPr>
                <w:sz w:val="18"/>
                <w:szCs w:val="18"/>
              </w:rPr>
            </w:pPr>
            <w:r>
              <w:rPr>
                <w:sz w:val="18"/>
                <w:szCs w:val="18"/>
              </w:rPr>
              <w:t>4.ÇOC095</w:t>
            </w:r>
          </w:p>
        </w:tc>
        <w:tc>
          <w:tcPr>
            <w:tcW w:w="1607" w:type="dxa"/>
            <w:gridSpan w:val="4"/>
            <w:tcBorders>
              <w:top w:val="nil"/>
              <w:left w:val="nil"/>
              <w:bottom w:val="single" w:sz="8" w:space="0" w:color="FFFFFF"/>
              <w:right w:val="single" w:sz="8" w:space="0" w:color="FFFFFF"/>
            </w:tcBorders>
            <w:shd w:val="clear" w:color="000000" w:fill="DBE5F1"/>
          </w:tcPr>
          <w:p w:rsidR="00654361" w:rsidRPr="004159C9" w:rsidRDefault="00654361" w:rsidP="00654361">
            <w:pPr>
              <w:spacing w:line="240" w:lineRule="atLeast"/>
              <w:jc w:val="center"/>
              <w:rPr>
                <w:sz w:val="18"/>
                <w:szCs w:val="18"/>
              </w:rPr>
            </w:pPr>
            <w:r>
              <w:rPr>
                <w:sz w:val="18"/>
                <w:szCs w:val="18"/>
              </w:rPr>
              <w:t>4.ÇOC099</w:t>
            </w:r>
          </w:p>
        </w:tc>
        <w:tc>
          <w:tcPr>
            <w:tcW w:w="1654" w:type="dxa"/>
            <w:gridSpan w:val="2"/>
            <w:tcBorders>
              <w:top w:val="nil"/>
              <w:left w:val="nil"/>
              <w:bottom w:val="single" w:sz="8" w:space="0" w:color="FFFFFF"/>
              <w:right w:val="single" w:sz="8" w:space="0" w:color="FFFFFF"/>
            </w:tcBorders>
            <w:shd w:val="clear" w:color="000000" w:fill="DBE5F1"/>
          </w:tcPr>
          <w:p w:rsidR="00654361" w:rsidRPr="004159C9" w:rsidRDefault="00654361" w:rsidP="00654361">
            <w:pPr>
              <w:spacing w:line="240" w:lineRule="atLeast"/>
              <w:jc w:val="center"/>
              <w:rPr>
                <w:sz w:val="18"/>
                <w:szCs w:val="18"/>
              </w:rPr>
            </w:pPr>
            <w:r>
              <w:rPr>
                <w:sz w:val="18"/>
                <w:szCs w:val="18"/>
              </w:rPr>
              <w:t>4.ÇOC0101</w:t>
            </w:r>
          </w:p>
        </w:tc>
      </w:tr>
      <w:tr w:rsidR="00654361" w:rsidRPr="004159C9" w:rsidTr="00654361">
        <w:trPr>
          <w:trHeight w:val="270"/>
        </w:trPr>
        <w:tc>
          <w:tcPr>
            <w:tcW w:w="1488" w:type="dxa"/>
            <w:tcBorders>
              <w:top w:val="single" w:sz="8" w:space="0" w:color="FFFFFF"/>
              <w:left w:val="single" w:sz="8" w:space="0" w:color="FFFFFF"/>
              <w:bottom w:val="nil"/>
              <w:right w:val="single" w:sz="12" w:space="0" w:color="FFFFFF"/>
            </w:tcBorders>
            <w:shd w:val="clear" w:color="000000" w:fill="4F81BD"/>
            <w:vAlign w:val="center"/>
            <w:hideMark/>
          </w:tcPr>
          <w:p w:rsidR="00654361" w:rsidRPr="004159C9" w:rsidRDefault="00654361" w:rsidP="00654361">
            <w:pPr>
              <w:spacing w:line="240" w:lineRule="atLeast"/>
              <w:jc w:val="center"/>
              <w:rPr>
                <w:b/>
                <w:bCs/>
                <w:color w:val="FFFFFF"/>
                <w:sz w:val="18"/>
                <w:szCs w:val="18"/>
              </w:rPr>
            </w:pPr>
            <w:r w:rsidRPr="004159C9">
              <w:rPr>
                <w:b/>
                <w:bCs/>
                <w:color w:val="FFFFFF"/>
                <w:sz w:val="18"/>
                <w:szCs w:val="18"/>
              </w:rPr>
              <w:t>10.30 - 11.20</w:t>
            </w:r>
          </w:p>
        </w:tc>
        <w:tc>
          <w:tcPr>
            <w:tcW w:w="1350" w:type="dxa"/>
            <w:gridSpan w:val="3"/>
            <w:tcBorders>
              <w:top w:val="nil"/>
              <w:left w:val="single" w:sz="8" w:space="0" w:color="FFFFFF"/>
              <w:bottom w:val="single" w:sz="8" w:space="0" w:color="FFFFFF"/>
              <w:right w:val="single" w:sz="8" w:space="0" w:color="FFFFFF"/>
            </w:tcBorders>
            <w:shd w:val="clear" w:color="000000" w:fill="DBE5F1"/>
          </w:tcPr>
          <w:p w:rsidR="00654361" w:rsidRPr="004159C9" w:rsidRDefault="00654361" w:rsidP="00654361">
            <w:pPr>
              <w:spacing w:line="240" w:lineRule="atLeast"/>
              <w:jc w:val="center"/>
              <w:rPr>
                <w:sz w:val="18"/>
                <w:szCs w:val="18"/>
              </w:rPr>
            </w:pPr>
            <w:r w:rsidRPr="004159C9">
              <w:rPr>
                <w:sz w:val="18"/>
                <w:szCs w:val="18"/>
              </w:rPr>
              <w:t>4.ÇOC020</w:t>
            </w:r>
          </w:p>
        </w:tc>
        <w:tc>
          <w:tcPr>
            <w:tcW w:w="1910" w:type="dxa"/>
            <w:gridSpan w:val="2"/>
            <w:tcBorders>
              <w:top w:val="nil"/>
              <w:left w:val="nil"/>
              <w:bottom w:val="single" w:sz="8" w:space="0" w:color="FFFFFF"/>
              <w:right w:val="single" w:sz="8" w:space="0" w:color="FFFFFF"/>
            </w:tcBorders>
            <w:shd w:val="clear" w:color="000000" w:fill="DBE5F1"/>
          </w:tcPr>
          <w:p w:rsidR="00654361" w:rsidRPr="004159C9" w:rsidRDefault="00654361" w:rsidP="00654361">
            <w:pPr>
              <w:spacing w:line="240" w:lineRule="atLeast"/>
              <w:jc w:val="center"/>
              <w:rPr>
                <w:sz w:val="18"/>
                <w:szCs w:val="18"/>
              </w:rPr>
            </w:pPr>
            <w:r w:rsidRPr="004159C9">
              <w:rPr>
                <w:sz w:val="18"/>
                <w:szCs w:val="18"/>
              </w:rPr>
              <w:t>4.ÇOC020</w:t>
            </w:r>
          </w:p>
        </w:tc>
        <w:tc>
          <w:tcPr>
            <w:tcW w:w="1216" w:type="dxa"/>
            <w:tcBorders>
              <w:top w:val="nil"/>
              <w:left w:val="nil"/>
              <w:bottom w:val="single" w:sz="8" w:space="0" w:color="FFFFFF"/>
              <w:right w:val="single" w:sz="8" w:space="0" w:color="FFFFFF"/>
            </w:tcBorders>
            <w:shd w:val="clear" w:color="000000" w:fill="DBE5F1"/>
          </w:tcPr>
          <w:p w:rsidR="00654361" w:rsidRPr="004159C9" w:rsidRDefault="00654361" w:rsidP="00654361">
            <w:pPr>
              <w:spacing w:line="240" w:lineRule="atLeast"/>
              <w:jc w:val="center"/>
              <w:rPr>
                <w:sz w:val="18"/>
                <w:szCs w:val="18"/>
              </w:rPr>
            </w:pPr>
            <w:r w:rsidRPr="004159C9">
              <w:rPr>
                <w:sz w:val="18"/>
                <w:szCs w:val="18"/>
              </w:rPr>
              <w:t>4.ÇOC020</w:t>
            </w:r>
          </w:p>
        </w:tc>
        <w:tc>
          <w:tcPr>
            <w:tcW w:w="1607" w:type="dxa"/>
            <w:gridSpan w:val="4"/>
            <w:tcBorders>
              <w:top w:val="nil"/>
              <w:left w:val="nil"/>
              <w:bottom w:val="single" w:sz="8" w:space="0" w:color="FFFFFF"/>
              <w:right w:val="single" w:sz="8" w:space="0" w:color="FFFFFF"/>
            </w:tcBorders>
            <w:shd w:val="clear" w:color="000000" w:fill="DBE5F1"/>
          </w:tcPr>
          <w:p w:rsidR="00654361" w:rsidRPr="004159C9" w:rsidRDefault="00654361" w:rsidP="00654361">
            <w:pPr>
              <w:spacing w:line="240" w:lineRule="atLeast"/>
              <w:jc w:val="center"/>
              <w:rPr>
                <w:sz w:val="18"/>
                <w:szCs w:val="18"/>
              </w:rPr>
            </w:pPr>
            <w:r w:rsidRPr="004159C9">
              <w:rPr>
                <w:sz w:val="18"/>
                <w:szCs w:val="18"/>
              </w:rPr>
              <w:t>4.ÇOC020</w:t>
            </w:r>
          </w:p>
        </w:tc>
        <w:tc>
          <w:tcPr>
            <w:tcW w:w="1654" w:type="dxa"/>
            <w:gridSpan w:val="2"/>
            <w:tcBorders>
              <w:top w:val="nil"/>
              <w:left w:val="nil"/>
              <w:bottom w:val="single" w:sz="8" w:space="0" w:color="FFFFFF"/>
              <w:right w:val="single" w:sz="8" w:space="0" w:color="FFFFFF"/>
            </w:tcBorders>
            <w:shd w:val="clear" w:color="000000" w:fill="DBE5F1"/>
          </w:tcPr>
          <w:p w:rsidR="00654361" w:rsidRPr="004159C9" w:rsidRDefault="00654361" w:rsidP="00654361">
            <w:pPr>
              <w:spacing w:line="240" w:lineRule="atLeast"/>
              <w:jc w:val="center"/>
              <w:rPr>
                <w:sz w:val="18"/>
                <w:szCs w:val="18"/>
              </w:rPr>
            </w:pPr>
            <w:r w:rsidRPr="004159C9">
              <w:rPr>
                <w:sz w:val="18"/>
                <w:szCs w:val="18"/>
              </w:rPr>
              <w:t>4.ÇOC020</w:t>
            </w:r>
          </w:p>
        </w:tc>
      </w:tr>
      <w:tr w:rsidR="00654361" w:rsidRPr="004159C9" w:rsidTr="00654361">
        <w:trPr>
          <w:trHeight w:val="270"/>
        </w:trPr>
        <w:tc>
          <w:tcPr>
            <w:tcW w:w="1488" w:type="dxa"/>
            <w:tcBorders>
              <w:top w:val="single" w:sz="8" w:space="0" w:color="FFFFFF"/>
              <w:left w:val="single" w:sz="8" w:space="0" w:color="FFFFFF"/>
              <w:bottom w:val="nil"/>
              <w:right w:val="single" w:sz="12" w:space="0" w:color="FFFFFF"/>
            </w:tcBorders>
            <w:shd w:val="clear" w:color="000000" w:fill="4F81BD"/>
            <w:vAlign w:val="center"/>
            <w:hideMark/>
          </w:tcPr>
          <w:p w:rsidR="00654361" w:rsidRPr="004159C9" w:rsidRDefault="00654361" w:rsidP="00654361">
            <w:pPr>
              <w:spacing w:line="240" w:lineRule="atLeast"/>
              <w:jc w:val="center"/>
              <w:rPr>
                <w:b/>
                <w:bCs/>
                <w:color w:val="FFFFFF"/>
                <w:sz w:val="18"/>
                <w:szCs w:val="18"/>
              </w:rPr>
            </w:pPr>
            <w:r w:rsidRPr="004159C9">
              <w:rPr>
                <w:b/>
                <w:bCs/>
                <w:color w:val="FFFFFF"/>
                <w:sz w:val="18"/>
                <w:szCs w:val="18"/>
              </w:rPr>
              <w:t>11.30 - 12.20</w:t>
            </w:r>
          </w:p>
        </w:tc>
        <w:tc>
          <w:tcPr>
            <w:tcW w:w="1350" w:type="dxa"/>
            <w:gridSpan w:val="3"/>
            <w:tcBorders>
              <w:top w:val="nil"/>
              <w:left w:val="single" w:sz="8" w:space="0" w:color="FFFFFF"/>
              <w:bottom w:val="single" w:sz="8" w:space="0" w:color="FFFFFF"/>
              <w:right w:val="single" w:sz="8" w:space="0" w:color="FFFFFF"/>
            </w:tcBorders>
            <w:shd w:val="clear" w:color="000000" w:fill="DBE5F1"/>
          </w:tcPr>
          <w:p w:rsidR="00654361" w:rsidRPr="004159C9" w:rsidRDefault="00654361" w:rsidP="00654361">
            <w:pPr>
              <w:spacing w:line="240" w:lineRule="atLeast"/>
              <w:jc w:val="center"/>
              <w:rPr>
                <w:sz w:val="18"/>
                <w:szCs w:val="18"/>
              </w:rPr>
            </w:pPr>
            <w:r w:rsidRPr="004159C9">
              <w:rPr>
                <w:sz w:val="18"/>
                <w:szCs w:val="18"/>
              </w:rPr>
              <w:t>4.ÇOC020</w:t>
            </w:r>
          </w:p>
        </w:tc>
        <w:tc>
          <w:tcPr>
            <w:tcW w:w="1910" w:type="dxa"/>
            <w:gridSpan w:val="2"/>
            <w:tcBorders>
              <w:top w:val="nil"/>
              <w:left w:val="nil"/>
              <w:bottom w:val="single" w:sz="8" w:space="0" w:color="FFFFFF"/>
              <w:right w:val="single" w:sz="8" w:space="0" w:color="FFFFFF"/>
            </w:tcBorders>
            <w:shd w:val="clear" w:color="000000" w:fill="DBE5F1"/>
          </w:tcPr>
          <w:p w:rsidR="00654361" w:rsidRPr="004159C9" w:rsidRDefault="00654361" w:rsidP="00654361">
            <w:pPr>
              <w:spacing w:line="240" w:lineRule="atLeast"/>
              <w:jc w:val="center"/>
              <w:rPr>
                <w:sz w:val="18"/>
                <w:szCs w:val="18"/>
              </w:rPr>
            </w:pPr>
            <w:r w:rsidRPr="004159C9">
              <w:rPr>
                <w:sz w:val="18"/>
                <w:szCs w:val="18"/>
              </w:rPr>
              <w:t>4.ÇOC020</w:t>
            </w:r>
          </w:p>
        </w:tc>
        <w:tc>
          <w:tcPr>
            <w:tcW w:w="1216" w:type="dxa"/>
            <w:tcBorders>
              <w:top w:val="nil"/>
              <w:left w:val="nil"/>
              <w:bottom w:val="single" w:sz="8" w:space="0" w:color="FFFFFF"/>
              <w:right w:val="single" w:sz="8" w:space="0" w:color="FFFFFF"/>
            </w:tcBorders>
            <w:shd w:val="clear" w:color="000000" w:fill="DBE5F1"/>
          </w:tcPr>
          <w:p w:rsidR="00654361" w:rsidRPr="004159C9" w:rsidRDefault="00654361" w:rsidP="00654361">
            <w:pPr>
              <w:spacing w:line="240" w:lineRule="atLeast"/>
              <w:jc w:val="center"/>
              <w:rPr>
                <w:sz w:val="18"/>
                <w:szCs w:val="18"/>
              </w:rPr>
            </w:pPr>
            <w:r w:rsidRPr="004159C9">
              <w:rPr>
                <w:sz w:val="18"/>
                <w:szCs w:val="18"/>
              </w:rPr>
              <w:t>4.ÇOC020</w:t>
            </w:r>
          </w:p>
        </w:tc>
        <w:tc>
          <w:tcPr>
            <w:tcW w:w="1607" w:type="dxa"/>
            <w:gridSpan w:val="4"/>
            <w:tcBorders>
              <w:top w:val="nil"/>
              <w:left w:val="nil"/>
              <w:bottom w:val="single" w:sz="8" w:space="0" w:color="FFFFFF"/>
              <w:right w:val="single" w:sz="8" w:space="0" w:color="FFFFFF"/>
            </w:tcBorders>
            <w:shd w:val="clear" w:color="000000" w:fill="DBE5F1"/>
          </w:tcPr>
          <w:p w:rsidR="00654361" w:rsidRPr="004159C9" w:rsidRDefault="00654361" w:rsidP="00654361">
            <w:pPr>
              <w:spacing w:line="240" w:lineRule="atLeast"/>
              <w:jc w:val="center"/>
              <w:rPr>
                <w:sz w:val="18"/>
                <w:szCs w:val="18"/>
              </w:rPr>
            </w:pPr>
            <w:r w:rsidRPr="004159C9">
              <w:rPr>
                <w:sz w:val="18"/>
                <w:szCs w:val="18"/>
              </w:rPr>
              <w:t>4.ÇOC020</w:t>
            </w:r>
          </w:p>
        </w:tc>
        <w:tc>
          <w:tcPr>
            <w:tcW w:w="1654" w:type="dxa"/>
            <w:gridSpan w:val="2"/>
            <w:tcBorders>
              <w:top w:val="nil"/>
              <w:left w:val="nil"/>
              <w:bottom w:val="single" w:sz="8" w:space="0" w:color="FFFFFF"/>
              <w:right w:val="single" w:sz="8" w:space="0" w:color="FFFFFF"/>
            </w:tcBorders>
            <w:shd w:val="clear" w:color="000000" w:fill="DBE5F1"/>
          </w:tcPr>
          <w:p w:rsidR="00654361" w:rsidRPr="004159C9" w:rsidRDefault="00654361" w:rsidP="00654361">
            <w:pPr>
              <w:spacing w:line="240" w:lineRule="atLeast"/>
              <w:jc w:val="center"/>
              <w:rPr>
                <w:sz w:val="18"/>
                <w:szCs w:val="18"/>
              </w:rPr>
            </w:pPr>
            <w:r w:rsidRPr="004159C9">
              <w:rPr>
                <w:sz w:val="18"/>
                <w:szCs w:val="18"/>
              </w:rPr>
              <w:t>4.ÇOC020</w:t>
            </w:r>
          </w:p>
        </w:tc>
      </w:tr>
      <w:tr w:rsidR="00654361" w:rsidRPr="004159C9" w:rsidTr="00654361">
        <w:trPr>
          <w:trHeight w:val="270"/>
        </w:trPr>
        <w:tc>
          <w:tcPr>
            <w:tcW w:w="1488" w:type="dxa"/>
            <w:tcBorders>
              <w:top w:val="single" w:sz="8" w:space="0" w:color="FFFFFF"/>
              <w:left w:val="single" w:sz="8" w:space="0" w:color="FFFFFF"/>
              <w:bottom w:val="nil"/>
              <w:right w:val="single" w:sz="12" w:space="0" w:color="FFFFFF"/>
            </w:tcBorders>
            <w:shd w:val="clear" w:color="000000" w:fill="4F81BD"/>
            <w:vAlign w:val="center"/>
            <w:hideMark/>
          </w:tcPr>
          <w:p w:rsidR="00654361" w:rsidRPr="004159C9" w:rsidRDefault="00654361" w:rsidP="00654361">
            <w:pPr>
              <w:spacing w:line="240" w:lineRule="atLeast"/>
              <w:jc w:val="center"/>
              <w:rPr>
                <w:b/>
                <w:bCs/>
                <w:color w:val="FFFFFF"/>
                <w:sz w:val="18"/>
                <w:szCs w:val="18"/>
              </w:rPr>
            </w:pPr>
            <w:r w:rsidRPr="004159C9">
              <w:rPr>
                <w:b/>
                <w:bCs/>
                <w:color w:val="FFFFFF"/>
                <w:sz w:val="18"/>
                <w:szCs w:val="18"/>
              </w:rPr>
              <w:t>12.30-13.30</w:t>
            </w:r>
          </w:p>
        </w:tc>
        <w:tc>
          <w:tcPr>
            <w:tcW w:w="1297" w:type="dxa"/>
            <w:tcBorders>
              <w:top w:val="single" w:sz="8" w:space="0" w:color="FFFFFF"/>
              <w:left w:val="nil"/>
              <w:bottom w:val="single" w:sz="8" w:space="0" w:color="FFFFFF"/>
              <w:right w:val="single" w:sz="8" w:space="0" w:color="FFFFFF"/>
            </w:tcBorders>
            <w:shd w:val="clear" w:color="000000" w:fill="8DB3E2"/>
          </w:tcPr>
          <w:p w:rsidR="00654361" w:rsidRPr="004159C9" w:rsidRDefault="00654361" w:rsidP="00654361">
            <w:pPr>
              <w:spacing w:line="240" w:lineRule="atLeast"/>
              <w:jc w:val="center"/>
              <w:rPr>
                <w:sz w:val="18"/>
                <w:szCs w:val="18"/>
              </w:rPr>
            </w:pPr>
            <w:r w:rsidRPr="004159C9">
              <w:rPr>
                <w:sz w:val="18"/>
                <w:szCs w:val="18"/>
              </w:rPr>
              <w:t>4.ÇOC003</w:t>
            </w:r>
          </w:p>
        </w:tc>
        <w:tc>
          <w:tcPr>
            <w:tcW w:w="1963" w:type="dxa"/>
            <w:gridSpan w:val="4"/>
            <w:tcBorders>
              <w:top w:val="single" w:sz="8" w:space="0" w:color="FFFFFF"/>
              <w:left w:val="nil"/>
              <w:bottom w:val="single" w:sz="8" w:space="0" w:color="FFFFFF"/>
              <w:right w:val="single" w:sz="8" w:space="0" w:color="FFFFFF"/>
            </w:tcBorders>
            <w:shd w:val="clear" w:color="000000" w:fill="8DB3E2"/>
          </w:tcPr>
          <w:p w:rsidR="00654361" w:rsidRPr="004159C9" w:rsidRDefault="00654361" w:rsidP="00654361">
            <w:pPr>
              <w:spacing w:line="240" w:lineRule="atLeast"/>
              <w:jc w:val="center"/>
              <w:rPr>
                <w:sz w:val="18"/>
                <w:szCs w:val="18"/>
              </w:rPr>
            </w:pPr>
            <w:r w:rsidRPr="004159C9">
              <w:rPr>
                <w:sz w:val="18"/>
                <w:szCs w:val="18"/>
              </w:rPr>
              <w:t>4.ÇOC007</w:t>
            </w:r>
          </w:p>
        </w:tc>
        <w:tc>
          <w:tcPr>
            <w:tcW w:w="1276" w:type="dxa"/>
            <w:gridSpan w:val="2"/>
            <w:tcBorders>
              <w:top w:val="single" w:sz="8" w:space="0" w:color="FFFFFF"/>
              <w:left w:val="nil"/>
              <w:bottom w:val="single" w:sz="8" w:space="0" w:color="FFFFFF"/>
              <w:right w:val="single" w:sz="8" w:space="0" w:color="FFFFFF"/>
            </w:tcBorders>
            <w:shd w:val="clear" w:color="000000" w:fill="8DB3E2"/>
          </w:tcPr>
          <w:p w:rsidR="00654361" w:rsidRPr="004159C9" w:rsidRDefault="00654361" w:rsidP="00654361">
            <w:pPr>
              <w:spacing w:line="240" w:lineRule="atLeast"/>
              <w:jc w:val="center"/>
              <w:rPr>
                <w:sz w:val="18"/>
                <w:szCs w:val="18"/>
              </w:rPr>
            </w:pPr>
            <w:r w:rsidRPr="004159C9">
              <w:rPr>
                <w:sz w:val="18"/>
                <w:szCs w:val="18"/>
              </w:rPr>
              <w:t>4.ÇOC010</w:t>
            </w:r>
          </w:p>
        </w:tc>
        <w:tc>
          <w:tcPr>
            <w:tcW w:w="1559" w:type="dxa"/>
            <w:gridSpan w:val="4"/>
            <w:tcBorders>
              <w:top w:val="single" w:sz="8" w:space="0" w:color="FFFFFF"/>
              <w:left w:val="nil"/>
              <w:bottom w:val="single" w:sz="8" w:space="0" w:color="FFFFFF"/>
              <w:right w:val="single" w:sz="8" w:space="0" w:color="FFFFFF"/>
            </w:tcBorders>
            <w:shd w:val="clear" w:color="000000" w:fill="8DB3E2"/>
          </w:tcPr>
          <w:p w:rsidR="00654361" w:rsidRPr="004159C9" w:rsidRDefault="00654361" w:rsidP="00654361">
            <w:pPr>
              <w:spacing w:line="240" w:lineRule="atLeast"/>
              <w:jc w:val="center"/>
              <w:rPr>
                <w:sz w:val="18"/>
                <w:szCs w:val="18"/>
              </w:rPr>
            </w:pPr>
            <w:r w:rsidRPr="004159C9">
              <w:rPr>
                <w:sz w:val="18"/>
                <w:szCs w:val="18"/>
              </w:rPr>
              <w:t>4.ÇOC014</w:t>
            </w:r>
          </w:p>
        </w:tc>
        <w:tc>
          <w:tcPr>
            <w:tcW w:w="1642" w:type="dxa"/>
            <w:tcBorders>
              <w:top w:val="single" w:sz="8" w:space="0" w:color="FFFFFF"/>
              <w:left w:val="nil"/>
              <w:bottom w:val="single" w:sz="8" w:space="0" w:color="FFFFFF"/>
              <w:right w:val="single" w:sz="8" w:space="0" w:color="FFFFFF"/>
            </w:tcBorders>
            <w:shd w:val="clear" w:color="000000" w:fill="8DB3E2"/>
          </w:tcPr>
          <w:p w:rsidR="00654361" w:rsidRPr="004159C9" w:rsidRDefault="00654361" w:rsidP="00654361">
            <w:pPr>
              <w:spacing w:line="240" w:lineRule="atLeast"/>
              <w:jc w:val="center"/>
              <w:rPr>
                <w:sz w:val="18"/>
                <w:szCs w:val="18"/>
              </w:rPr>
            </w:pPr>
            <w:r w:rsidRPr="004159C9">
              <w:rPr>
                <w:sz w:val="18"/>
                <w:szCs w:val="18"/>
              </w:rPr>
              <w:t>4.ÇOC018</w:t>
            </w:r>
          </w:p>
        </w:tc>
      </w:tr>
      <w:tr w:rsidR="00654361" w:rsidRPr="004159C9" w:rsidTr="00654361">
        <w:trPr>
          <w:trHeight w:val="350"/>
        </w:trPr>
        <w:tc>
          <w:tcPr>
            <w:tcW w:w="1488" w:type="dxa"/>
            <w:tcBorders>
              <w:top w:val="single" w:sz="8" w:space="0" w:color="FFFFFF"/>
              <w:left w:val="single" w:sz="8" w:space="0" w:color="FFFFFF"/>
              <w:bottom w:val="nil"/>
              <w:right w:val="single" w:sz="12" w:space="0" w:color="FFFFFF"/>
            </w:tcBorders>
            <w:shd w:val="clear" w:color="000000" w:fill="4F81BD"/>
            <w:vAlign w:val="center"/>
            <w:hideMark/>
          </w:tcPr>
          <w:p w:rsidR="00654361" w:rsidRPr="004159C9" w:rsidRDefault="00654361" w:rsidP="00654361">
            <w:pPr>
              <w:spacing w:line="240" w:lineRule="atLeast"/>
              <w:jc w:val="center"/>
              <w:rPr>
                <w:b/>
                <w:bCs/>
                <w:color w:val="FFFFFF"/>
                <w:sz w:val="18"/>
                <w:szCs w:val="18"/>
              </w:rPr>
            </w:pPr>
            <w:r w:rsidRPr="004159C9">
              <w:rPr>
                <w:b/>
                <w:bCs/>
                <w:color w:val="FFFFFF"/>
                <w:sz w:val="18"/>
                <w:szCs w:val="18"/>
              </w:rPr>
              <w:t>13.30 - 14.30</w:t>
            </w:r>
          </w:p>
        </w:tc>
        <w:tc>
          <w:tcPr>
            <w:tcW w:w="1350" w:type="dxa"/>
            <w:gridSpan w:val="3"/>
            <w:tcBorders>
              <w:top w:val="nil"/>
              <w:left w:val="single" w:sz="8" w:space="0" w:color="FFFFFF"/>
              <w:bottom w:val="single" w:sz="8" w:space="0" w:color="FFFFFF"/>
              <w:right w:val="single" w:sz="8" w:space="0" w:color="FFFFFF"/>
            </w:tcBorders>
            <w:shd w:val="clear" w:color="000000" w:fill="DBE5F1"/>
          </w:tcPr>
          <w:p w:rsidR="00654361" w:rsidRPr="004159C9" w:rsidRDefault="00654361" w:rsidP="00654361">
            <w:pPr>
              <w:spacing w:line="240" w:lineRule="atLeast"/>
              <w:jc w:val="center"/>
              <w:rPr>
                <w:sz w:val="18"/>
                <w:szCs w:val="18"/>
              </w:rPr>
            </w:pPr>
            <w:r>
              <w:rPr>
                <w:sz w:val="18"/>
                <w:szCs w:val="18"/>
              </w:rPr>
              <w:t>4.ÇOC090</w:t>
            </w:r>
          </w:p>
        </w:tc>
        <w:tc>
          <w:tcPr>
            <w:tcW w:w="1910" w:type="dxa"/>
            <w:gridSpan w:val="2"/>
            <w:tcBorders>
              <w:top w:val="nil"/>
              <w:left w:val="nil"/>
              <w:bottom w:val="single" w:sz="8" w:space="0" w:color="FFFFFF"/>
              <w:right w:val="single" w:sz="8" w:space="0" w:color="FFFFFF"/>
            </w:tcBorders>
            <w:shd w:val="clear" w:color="000000" w:fill="DBE5F1"/>
          </w:tcPr>
          <w:p w:rsidR="00654361" w:rsidRPr="004159C9" w:rsidRDefault="00654361" w:rsidP="00654361">
            <w:pPr>
              <w:spacing w:line="240" w:lineRule="atLeast"/>
              <w:jc w:val="center"/>
              <w:rPr>
                <w:sz w:val="18"/>
                <w:szCs w:val="18"/>
              </w:rPr>
            </w:pPr>
            <w:r>
              <w:rPr>
                <w:sz w:val="18"/>
                <w:szCs w:val="18"/>
              </w:rPr>
              <w:t>4.ÇOC093</w:t>
            </w:r>
          </w:p>
        </w:tc>
        <w:tc>
          <w:tcPr>
            <w:tcW w:w="1216" w:type="dxa"/>
            <w:tcBorders>
              <w:top w:val="nil"/>
              <w:left w:val="nil"/>
              <w:bottom w:val="single" w:sz="8" w:space="0" w:color="FFFFFF"/>
              <w:right w:val="single" w:sz="8" w:space="0" w:color="FFFFFF"/>
            </w:tcBorders>
            <w:shd w:val="clear" w:color="000000" w:fill="DBE5F1"/>
          </w:tcPr>
          <w:p w:rsidR="00654361" w:rsidRPr="004159C9" w:rsidRDefault="00654361" w:rsidP="00654361">
            <w:pPr>
              <w:spacing w:line="240" w:lineRule="atLeast"/>
              <w:jc w:val="center"/>
              <w:rPr>
                <w:sz w:val="18"/>
                <w:szCs w:val="18"/>
              </w:rPr>
            </w:pPr>
            <w:r>
              <w:rPr>
                <w:sz w:val="18"/>
                <w:szCs w:val="18"/>
              </w:rPr>
              <w:t>4.ÇOC096</w:t>
            </w:r>
          </w:p>
        </w:tc>
        <w:tc>
          <w:tcPr>
            <w:tcW w:w="1607" w:type="dxa"/>
            <w:gridSpan w:val="4"/>
            <w:tcBorders>
              <w:top w:val="nil"/>
              <w:left w:val="nil"/>
              <w:bottom w:val="single" w:sz="8" w:space="0" w:color="FFFFFF"/>
              <w:right w:val="single" w:sz="8" w:space="0" w:color="FFFFFF"/>
            </w:tcBorders>
            <w:shd w:val="clear" w:color="000000" w:fill="DBE5F1"/>
          </w:tcPr>
          <w:p w:rsidR="00654361" w:rsidRPr="004159C9" w:rsidRDefault="00654361" w:rsidP="00654361">
            <w:pPr>
              <w:spacing w:line="240" w:lineRule="atLeast"/>
              <w:jc w:val="center"/>
              <w:rPr>
                <w:sz w:val="18"/>
                <w:szCs w:val="18"/>
              </w:rPr>
            </w:pPr>
            <w:r>
              <w:rPr>
                <w:sz w:val="18"/>
                <w:szCs w:val="18"/>
              </w:rPr>
              <w:t>4.ÇOC099</w:t>
            </w:r>
          </w:p>
        </w:tc>
        <w:tc>
          <w:tcPr>
            <w:tcW w:w="1654" w:type="dxa"/>
            <w:gridSpan w:val="2"/>
            <w:tcBorders>
              <w:top w:val="nil"/>
              <w:left w:val="nil"/>
              <w:bottom w:val="single" w:sz="8" w:space="0" w:color="FFFFFF"/>
              <w:right w:val="single" w:sz="8" w:space="0" w:color="FFFFFF"/>
            </w:tcBorders>
            <w:shd w:val="clear" w:color="000000" w:fill="DBE5F1"/>
          </w:tcPr>
          <w:p w:rsidR="00654361" w:rsidRPr="004159C9" w:rsidRDefault="00654361" w:rsidP="00654361">
            <w:pPr>
              <w:spacing w:line="240" w:lineRule="atLeast"/>
              <w:jc w:val="center"/>
              <w:rPr>
                <w:sz w:val="18"/>
                <w:szCs w:val="18"/>
              </w:rPr>
            </w:pPr>
            <w:r>
              <w:rPr>
                <w:sz w:val="18"/>
                <w:szCs w:val="18"/>
              </w:rPr>
              <w:t>4.ÇOC0101</w:t>
            </w:r>
          </w:p>
        </w:tc>
      </w:tr>
      <w:tr w:rsidR="00654361" w:rsidRPr="004159C9" w:rsidTr="00654361">
        <w:trPr>
          <w:trHeight w:val="270"/>
        </w:trPr>
        <w:tc>
          <w:tcPr>
            <w:tcW w:w="1488" w:type="dxa"/>
            <w:tcBorders>
              <w:top w:val="single" w:sz="8" w:space="0" w:color="FFFFFF"/>
              <w:left w:val="single" w:sz="8" w:space="0" w:color="FFFFFF"/>
              <w:bottom w:val="nil"/>
              <w:right w:val="single" w:sz="12" w:space="0" w:color="FFFFFF"/>
            </w:tcBorders>
            <w:shd w:val="clear" w:color="000000" w:fill="4F81BD"/>
            <w:vAlign w:val="center"/>
            <w:hideMark/>
          </w:tcPr>
          <w:p w:rsidR="00654361" w:rsidRPr="004159C9" w:rsidRDefault="00654361" w:rsidP="00654361">
            <w:pPr>
              <w:spacing w:line="240" w:lineRule="atLeast"/>
              <w:jc w:val="center"/>
              <w:rPr>
                <w:b/>
                <w:bCs/>
                <w:color w:val="FFFFFF"/>
                <w:sz w:val="18"/>
                <w:szCs w:val="18"/>
              </w:rPr>
            </w:pPr>
            <w:r w:rsidRPr="004159C9">
              <w:rPr>
                <w:b/>
                <w:bCs/>
                <w:color w:val="FFFFFF"/>
                <w:sz w:val="18"/>
                <w:szCs w:val="18"/>
              </w:rPr>
              <w:t>14.30 - 15.20</w:t>
            </w:r>
          </w:p>
        </w:tc>
        <w:tc>
          <w:tcPr>
            <w:tcW w:w="1350" w:type="dxa"/>
            <w:gridSpan w:val="3"/>
            <w:tcBorders>
              <w:top w:val="nil"/>
              <w:left w:val="single" w:sz="8" w:space="0" w:color="FFFFFF"/>
              <w:bottom w:val="single" w:sz="8" w:space="0" w:color="FFFFFF"/>
              <w:right w:val="single" w:sz="8" w:space="0" w:color="FFFFFF"/>
            </w:tcBorders>
            <w:shd w:val="clear" w:color="000000" w:fill="DBE5F1"/>
          </w:tcPr>
          <w:p w:rsidR="00654361" w:rsidRPr="004159C9" w:rsidRDefault="00654361" w:rsidP="00654361">
            <w:pPr>
              <w:spacing w:line="240" w:lineRule="atLeast"/>
              <w:jc w:val="center"/>
              <w:rPr>
                <w:sz w:val="18"/>
                <w:szCs w:val="18"/>
              </w:rPr>
            </w:pPr>
            <w:r>
              <w:rPr>
                <w:sz w:val="18"/>
                <w:szCs w:val="18"/>
              </w:rPr>
              <w:t>4.ÇOC090</w:t>
            </w:r>
          </w:p>
        </w:tc>
        <w:tc>
          <w:tcPr>
            <w:tcW w:w="1910" w:type="dxa"/>
            <w:gridSpan w:val="2"/>
            <w:tcBorders>
              <w:top w:val="nil"/>
              <w:left w:val="nil"/>
              <w:bottom w:val="single" w:sz="8" w:space="0" w:color="FFFFFF"/>
              <w:right w:val="single" w:sz="8" w:space="0" w:color="FFFFFF"/>
            </w:tcBorders>
            <w:shd w:val="clear" w:color="000000" w:fill="DBE5F1"/>
          </w:tcPr>
          <w:p w:rsidR="00654361" w:rsidRPr="004159C9" w:rsidRDefault="00654361" w:rsidP="00654361">
            <w:pPr>
              <w:spacing w:line="240" w:lineRule="atLeast"/>
              <w:jc w:val="center"/>
              <w:rPr>
                <w:sz w:val="18"/>
                <w:szCs w:val="18"/>
              </w:rPr>
            </w:pPr>
            <w:r>
              <w:rPr>
                <w:sz w:val="18"/>
                <w:szCs w:val="18"/>
              </w:rPr>
              <w:t>4.ÇOC094</w:t>
            </w:r>
          </w:p>
        </w:tc>
        <w:tc>
          <w:tcPr>
            <w:tcW w:w="1216" w:type="dxa"/>
            <w:tcBorders>
              <w:top w:val="nil"/>
              <w:left w:val="nil"/>
              <w:bottom w:val="single" w:sz="8" w:space="0" w:color="FFFFFF"/>
              <w:right w:val="single" w:sz="8" w:space="0" w:color="FFFFFF"/>
            </w:tcBorders>
            <w:shd w:val="clear" w:color="000000" w:fill="DBE5F1"/>
          </w:tcPr>
          <w:p w:rsidR="00654361" w:rsidRPr="004159C9" w:rsidRDefault="00654361" w:rsidP="00654361">
            <w:pPr>
              <w:spacing w:line="240" w:lineRule="atLeast"/>
              <w:jc w:val="center"/>
              <w:rPr>
                <w:sz w:val="18"/>
                <w:szCs w:val="18"/>
              </w:rPr>
            </w:pPr>
            <w:r>
              <w:rPr>
                <w:sz w:val="18"/>
                <w:szCs w:val="18"/>
              </w:rPr>
              <w:t>4.ÇOC097</w:t>
            </w:r>
          </w:p>
        </w:tc>
        <w:tc>
          <w:tcPr>
            <w:tcW w:w="1607" w:type="dxa"/>
            <w:gridSpan w:val="4"/>
            <w:tcBorders>
              <w:top w:val="nil"/>
              <w:left w:val="nil"/>
              <w:bottom w:val="single" w:sz="8" w:space="0" w:color="FFFFFF"/>
              <w:right w:val="single" w:sz="8" w:space="0" w:color="FFFFFF"/>
            </w:tcBorders>
            <w:shd w:val="clear" w:color="000000" w:fill="DBE5F1"/>
          </w:tcPr>
          <w:p w:rsidR="00654361" w:rsidRPr="004159C9" w:rsidRDefault="00654361" w:rsidP="00654361">
            <w:pPr>
              <w:spacing w:line="240" w:lineRule="atLeast"/>
              <w:jc w:val="center"/>
              <w:rPr>
                <w:sz w:val="18"/>
                <w:szCs w:val="18"/>
              </w:rPr>
            </w:pPr>
            <w:r>
              <w:rPr>
                <w:sz w:val="18"/>
                <w:szCs w:val="18"/>
              </w:rPr>
              <w:t>4.ÇOC0100</w:t>
            </w:r>
          </w:p>
        </w:tc>
        <w:tc>
          <w:tcPr>
            <w:tcW w:w="1654" w:type="dxa"/>
            <w:gridSpan w:val="2"/>
            <w:tcBorders>
              <w:top w:val="nil"/>
              <w:left w:val="nil"/>
              <w:bottom w:val="single" w:sz="8" w:space="0" w:color="FFFFFF"/>
              <w:right w:val="single" w:sz="8" w:space="0" w:color="FFFFFF"/>
            </w:tcBorders>
            <w:shd w:val="clear" w:color="000000" w:fill="DBE5F1"/>
          </w:tcPr>
          <w:p w:rsidR="00654361" w:rsidRPr="004159C9" w:rsidRDefault="00654361" w:rsidP="00654361">
            <w:pPr>
              <w:spacing w:line="240" w:lineRule="atLeast"/>
              <w:jc w:val="center"/>
              <w:rPr>
                <w:sz w:val="18"/>
                <w:szCs w:val="18"/>
              </w:rPr>
            </w:pPr>
            <w:r>
              <w:rPr>
                <w:sz w:val="18"/>
                <w:szCs w:val="18"/>
              </w:rPr>
              <w:t>4.ÇOC0102</w:t>
            </w:r>
          </w:p>
        </w:tc>
      </w:tr>
      <w:tr w:rsidR="00654361" w:rsidRPr="004159C9" w:rsidTr="00654361">
        <w:trPr>
          <w:trHeight w:val="270"/>
        </w:trPr>
        <w:tc>
          <w:tcPr>
            <w:tcW w:w="1488" w:type="dxa"/>
            <w:tcBorders>
              <w:top w:val="single" w:sz="8" w:space="0" w:color="FFFFFF"/>
              <w:left w:val="single" w:sz="8" w:space="0" w:color="FFFFFF"/>
              <w:right w:val="single" w:sz="12" w:space="0" w:color="FFFFFF"/>
            </w:tcBorders>
            <w:shd w:val="clear" w:color="000000" w:fill="4F81BD"/>
            <w:vAlign w:val="center"/>
            <w:hideMark/>
          </w:tcPr>
          <w:p w:rsidR="00654361" w:rsidRPr="004159C9" w:rsidRDefault="00654361" w:rsidP="00654361">
            <w:pPr>
              <w:spacing w:line="240" w:lineRule="atLeast"/>
              <w:jc w:val="center"/>
              <w:rPr>
                <w:b/>
                <w:bCs/>
                <w:color w:val="FFFFFF"/>
                <w:sz w:val="18"/>
                <w:szCs w:val="18"/>
              </w:rPr>
            </w:pPr>
            <w:r w:rsidRPr="004159C9">
              <w:rPr>
                <w:b/>
                <w:bCs/>
                <w:color w:val="FFFFFF"/>
                <w:sz w:val="18"/>
                <w:szCs w:val="18"/>
              </w:rPr>
              <w:t>15.30-16.15</w:t>
            </w:r>
          </w:p>
        </w:tc>
        <w:tc>
          <w:tcPr>
            <w:tcW w:w="1350" w:type="dxa"/>
            <w:gridSpan w:val="3"/>
            <w:tcBorders>
              <w:top w:val="nil"/>
              <w:left w:val="single" w:sz="8" w:space="0" w:color="FFFFFF"/>
              <w:right w:val="single" w:sz="8" w:space="0" w:color="FFFFFF"/>
            </w:tcBorders>
            <w:shd w:val="clear" w:color="000000" w:fill="DBE5F1"/>
          </w:tcPr>
          <w:p w:rsidR="00654361" w:rsidRPr="004159C9" w:rsidRDefault="00654361" w:rsidP="00654361">
            <w:pPr>
              <w:spacing w:line="240" w:lineRule="atLeast"/>
              <w:jc w:val="center"/>
              <w:rPr>
                <w:sz w:val="18"/>
                <w:szCs w:val="18"/>
              </w:rPr>
            </w:pPr>
            <w:r w:rsidRPr="004159C9">
              <w:rPr>
                <w:sz w:val="18"/>
                <w:szCs w:val="18"/>
              </w:rPr>
              <w:t>4.ÇOC024</w:t>
            </w:r>
          </w:p>
        </w:tc>
        <w:tc>
          <w:tcPr>
            <w:tcW w:w="1910" w:type="dxa"/>
            <w:gridSpan w:val="2"/>
            <w:tcBorders>
              <w:top w:val="nil"/>
              <w:left w:val="nil"/>
              <w:right w:val="single" w:sz="8" w:space="0" w:color="FFFFFF"/>
            </w:tcBorders>
            <w:shd w:val="clear" w:color="000000" w:fill="DBE5F1"/>
          </w:tcPr>
          <w:p w:rsidR="00654361" w:rsidRPr="004159C9" w:rsidRDefault="00654361" w:rsidP="00654361">
            <w:pPr>
              <w:spacing w:line="240" w:lineRule="atLeast"/>
              <w:jc w:val="center"/>
              <w:rPr>
                <w:sz w:val="18"/>
                <w:szCs w:val="18"/>
              </w:rPr>
            </w:pPr>
            <w:r w:rsidRPr="004159C9">
              <w:rPr>
                <w:sz w:val="18"/>
                <w:szCs w:val="18"/>
              </w:rPr>
              <w:t>4.ÇOC024</w:t>
            </w:r>
          </w:p>
        </w:tc>
        <w:tc>
          <w:tcPr>
            <w:tcW w:w="1216" w:type="dxa"/>
            <w:tcBorders>
              <w:top w:val="nil"/>
              <w:left w:val="nil"/>
              <w:right w:val="single" w:sz="8" w:space="0" w:color="FFFFFF"/>
            </w:tcBorders>
            <w:shd w:val="clear" w:color="000000" w:fill="DBE5F1"/>
          </w:tcPr>
          <w:p w:rsidR="00654361" w:rsidRPr="004159C9" w:rsidRDefault="00654361" w:rsidP="00654361">
            <w:pPr>
              <w:spacing w:line="240" w:lineRule="atLeast"/>
              <w:jc w:val="center"/>
              <w:rPr>
                <w:sz w:val="18"/>
                <w:szCs w:val="18"/>
              </w:rPr>
            </w:pPr>
            <w:r w:rsidRPr="004159C9">
              <w:rPr>
                <w:sz w:val="18"/>
                <w:szCs w:val="18"/>
              </w:rPr>
              <w:t>4.ÇOC024</w:t>
            </w:r>
          </w:p>
        </w:tc>
        <w:tc>
          <w:tcPr>
            <w:tcW w:w="1607" w:type="dxa"/>
            <w:gridSpan w:val="4"/>
            <w:tcBorders>
              <w:top w:val="nil"/>
              <w:left w:val="nil"/>
              <w:right w:val="single" w:sz="8" w:space="0" w:color="FFFFFF"/>
            </w:tcBorders>
            <w:shd w:val="clear" w:color="000000" w:fill="DBE5F1"/>
          </w:tcPr>
          <w:p w:rsidR="00654361" w:rsidRPr="004159C9" w:rsidRDefault="00654361" w:rsidP="00654361">
            <w:pPr>
              <w:spacing w:line="240" w:lineRule="atLeast"/>
              <w:jc w:val="center"/>
              <w:rPr>
                <w:sz w:val="18"/>
                <w:szCs w:val="18"/>
              </w:rPr>
            </w:pPr>
            <w:r w:rsidRPr="004159C9">
              <w:rPr>
                <w:sz w:val="18"/>
                <w:szCs w:val="18"/>
              </w:rPr>
              <w:t>4.ÇOC024</w:t>
            </w:r>
          </w:p>
        </w:tc>
        <w:tc>
          <w:tcPr>
            <w:tcW w:w="1654" w:type="dxa"/>
            <w:gridSpan w:val="2"/>
            <w:tcBorders>
              <w:top w:val="nil"/>
              <w:left w:val="nil"/>
              <w:right w:val="single" w:sz="8" w:space="0" w:color="FFFFFF"/>
            </w:tcBorders>
            <w:shd w:val="clear" w:color="000000" w:fill="DBE5F1"/>
          </w:tcPr>
          <w:p w:rsidR="00654361" w:rsidRPr="004159C9" w:rsidRDefault="00654361" w:rsidP="00654361">
            <w:pPr>
              <w:spacing w:line="240" w:lineRule="atLeast"/>
              <w:jc w:val="center"/>
              <w:rPr>
                <w:sz w:val="18"/>
                <w:szCs w:val="18"/>
              </w:rPr>
            </w:pPr>
            <w:r w:rsidRPr="004159C9">
              <w:rPr>
                <w:sz w:val="18"/>
                <w:szCs w:val="18"/>
              </w:rPr>
              <w:t>4.ÇOC024</w:t>
            </w:r>
          </w:p>
        </w:tc>
      </w:tr>
      <w:tr w:rsidR="00654361" w:rsidRPr="004159C9" w:rsidTr="00654361">
        <w:trPr>
          <w:trHeight w:val="270"/>
        </w:trPr>
        <w:tc>
          <w:tcPr>
            <w:tcW w:w="1488" w:type="dxa"/>
            <w:tcBorders>
              <w:bottom w:val="single" w:sz="4" w:space="0" w:color="auto"/>
            </w:tcBorders>
            <w:shd w:val="clear" w:color="auto" w:fill="auto"/>
          </w:tcPr>
          <w:p w:rsidR="00654361" w:rsidRPr="004159C9" w:rsidRDefault="00654361" w:rsidP="00654361">
            <w:pPr>
              <w:spacing w:line="240" w:lineRule="atLeast"/>
              <w:rPr>
                <w:sz w:val="18"/>
                <w:szCs w:val="18"/>
              </w:rPr>
            </w:pPr>
          </w:p>
        </w:tc>
        <w:tc>
          <w:tcPr>
            <w:tcW w:w="1316" w:type="dxa"/>
            <w:gridSpan w:val="2"/>
            <w:tcBorders>
              <w:bottom w:val="single" w:sz="4" w:space="0" w:color="auto"/>
            </w:tcBorders>
            <w:shd w:val="clear" w:color="000000" w:fill="FFFFFF"/>
            <w:vAlign w:val="bottom"/>
          </w:tcPr>
          <w:p w:rsidR="00654361" w:rsidRPr="004159C9" w:rsidRDefault="00654361" w:rsidP="00654361">
            <w:pPr>
              <w:spacing w:line="240" w:lineRule="atLeast"/>
              <w:rPr>
                <w:color w:val="000000"/>
                <w:sz w:val="18"/>
                <w:szCs w:val="18"/>
              </w:rPr>
            </w:pPr>
          </w:p>
        </w:tc>
        <w:tc>
          <w:tcPr>
            <w:tcW w:w="1944" w:type="dxa"/>
            <w:gridSpan w:val="3"/>
            <w:tcBorders>
              <w:bottom w:val="single" w:sz="4" w:space="0" w:color="auto"/>
            </w:tcBorders>
            <w:shd w:val="clear" w:color="000000" w:fill="FFFFFF"/>
            <w:vAlign w:val="bottom"/>
          </w:tcPr>
          <w:p w:rsidR="00654361" w:rsidRPr="004159C9" w:rsidRDefault="00654361" w:rsidP="00654361">
            <w:pPr>
              <w:spacing w:line="240" w:lineRule="atLeast"/>
              <w:rPr>
                <w:color w:val="000000"/>
                <w:sz w:val="18"/>
                <w:szCs w:val="18"/>
              </w:rPr>
            </w:pPr>
          </w:p>
        </w:tc>
        <w:tc>
          <w:tcPr>
            <w:tcW w:w="1216" w:type="dxa"/>
            <w:tcBorders>
              <w:bottom w:val="single" w:sz="4" w:space="0" w:color="auto"/>
            </w:tcBorders>
            <w:shd w:val="clear" w:color="auto" w:fill="auto"/>
          </w:tcPr>
          <w:p w:rsidR="00654361" w:rsidRPr="004159C9" w:rsidRDefault="00654361" w:rsidP="00654361">
            <w:pPr>
              <w:spacing w:line="240" w:lineRule="atLeast"/>
              <w:rPr>
                <w:sz w:val="18"/>
                <w:szCs w:val="18"/>
              </w:rPr>
            </w:pPr>
          </w:p>
        </w:tc>
        <w:tc>
          <w:tcPr>
            <w:tcW w:w="3261" w:type="dxa"/>
            <w:gridSpan w:val="6"/>
            <w:tcBorders>
              <w:bottom w:val="single" w:sz="4" w:space="0" w:color="auto"/>
            </w:tcBorders>
            <w:shd w:val="clear" w:color="000000" w:fill="FFFFFF"/>
          </w:tcPr>
          <w:p w:rsidR="00654361" w:rsidRPr="004159C9" w:rsidRDefault="00654361" w:rsidP="00654361">
            <w:pPr>
              <w:spacing w:line="240" w:lineRule="atLeast"/>
              <w:rPr>
                <w:sz w:val="18"/>
                <w:szCs w:val="18"/>
              </w:rPr>
            </w:pPr>
          </w:p>
        </w:tc>
      </w:tr>
      <w:tr w:rsidR="00654361" w:rsidTr="00654361">
        <w:trPr>
          <w:trHeight w:val="270"/>
        </w:trPr>
        <w:tc>
          <w:tcPr>
            <w:tcW w:w="1488" w:type="dxa"/>
            <w:tcBorders>
              <w:top w:val="single" w:sz="4" w:space="0" w:color="auto"/>
              <w:left w:val="single" w:sz="4" w:space="0" w:color="000000"/>
              <w:bottom w:val="single" w:sz="4" w:space="0" w:color="auto"/>
              <w:right w:val="single" w:sz="4" w:space="0" w:color="000000"/>
            </w:tcBorders>
            <w:shd w:val="clear" w:color="auto" w:fill="auto"/>
          </w:tcPr>
          <w:p w:rsidR="00654361" w:rsidRPr="00D22EE8" w:rsidRDefault="00654361" w:rsidP="00654361">
            <w:pPr>
              <w:rPr>
                <w:sz w:val="18"/>
                <w:szCs w:val="18"/>
              </w:rPr>
            </w:pPr>
            <w:r>
              <w:rPr>
                <w:sz w:val="18"/>
                <w:szCs w:val="18"/>
              </w:rPr>
              <w:t>4.ÇOC089</w:t>
            </w:r>
          </w:p>
        </w:tc>
        <w:tc>
          <w:tcPr>
            <w:tcW w:w="1843" w:type="dxa"/>
            <w:gridSpan w:val="4"/>
            <w:tcBorders>
              <w:top w:val="single" w:sz="4" w:space="0" w:color="auto"/>
              <w:left w:val="single" w:sz="8" w:space="0" w:color="auto"/>
              <w:bottom w:val="single" w:sz="4" w:space="0" w:color="auto"/>
              <w:right w:val="single" w:sz="8" w:space="0" w:color="000000"/>
            </w:tcBorders>
            <w:shd w:val="clear" w:color="000000" w:fill="FFFFFF"/>
            <w:vAlign w:val="bottom"/>
          </w:tcPr>
          <w:p w:rsidR="00654361" w:rsidRDefault="00654361" w:rsidP="00654361">
            <w:pPr>
              <w:rPr>
                <w:color w:val="000000"/>
                <w:sz w:val="20"/>
                <w:szCs w:val="20"/>
              </w:rPr>
            </w:pPr>
            <w:r>
              <w:rPr>
                <w:color w:val="000000"/>
                <w:sz w:val="20"/>
                <w:szCs w:val="20"/>
              </w:rPr>
              <w:t>Yapılandırılmış olguya dayalı sunum</w:t>
            </w:r>
          </w:p>
        </w:tc>
        <w:tc>
          <w:tcPr>
            <w:tcW w:w="2835" w:type="dxa"/>
            <w:gridSpan w:val="4"/>
            <w:tcBorders>
              <w:top w:val="single" w:sz="4" w:space="0" w:color="auto"/>
              <w:left w:val="single" w:sz="8" w:space="0" w:color="auto"/>
              <w:bottom w:val="single" w:sz="4" w:space="0" w:color="auto"/>
              <w:right w:val="single" w:sz="8" w:space="0" w:color="000000"/>
            </w:tcBorders>
            <w:shd w:val="clear" w:color="000000" w:fill="FFFFFF"/>
            <w:vAlign w:val="bottom"/>
          </w:tcPr>
          <w:p w:rsidR="00654361" w:rsidRDefault="00654361" w:rsidP="00654361">
            <w:pPr>
              <w:rPr>
                <w:color w:val="000000"/>
                <w:sz w:val="20"/>
                <w:szCs w:val="20"/>
              </w:rPr>
            </w:pPr>
            <w:r>
              <w:rPr>
                <w:color w:val="000000"/>
                <w:sz w:val="20"/>
                <w:szCs w:val="20"/>
              </w:rPr>
              <w:t>İnfektifendokardit</w:t>
            </w:r>
          </w:p>
        </w:tc>
        <w:tc>
          <w:tcPr>
            <w:tcW w:w="850" w:type="dxa"/>
            <w:tcBorders>
              <w:top w:val="single" w:sz="4" w:space="0" w:color="auto"/>
              <w:left w:val="nil"/>
              <w:bottom w:val="single" w:sz="4" w:space="0" w:color="auto"/>
              <w:right w:val="single" w:sz="8" w:space="0" w:color="auto"/>
            </w:tcBorders>
            <w:shd w:val="clear" w:color="auto" w:fill="auto"/>
          </w:tcPr>
          <w:p w:rsidR="00654361" w:rsidRPr="004159C9" w:rsidRDefault="00654361" w:rsidP="00654361">
            <w:pPr>
              <w:spacing w:line="240" w:lineRule="atLeast"/>
              <w:rPr>
                <w:sz w:val="18"/>
                <w:szCs w:val="18"/>
              </w:rPr>
            </w:pPr>
            <w:r>
              <w:rPr>
                <w:sz w:val="18"/>
                <w:szCs w:val="18"/>
              </w:rPr>
              <w:t>2 SAAT</w:t>
            </w:r>
          </w:p>
        </w:tc>
        <w:tc>
          <w:tcPr>
            <w:tcW w:w="2209" w:type="dxa"/>
            <w:gridSpan w:val="3"/>
            <w:tcBorders>
              <w:top w:val="single" w:sz="4" w:space="0" w:color="auto"/>
              <w:left w:val="nil"/>
              <w:bottom w:val="single" w:sz="4" w:space="0" w:color="auto"/>
              <w:right w:val="single" w:sz="8" w:space="0" w:color="000000"/>
            </w:tcBorders>
            <w:shd w:val="clear" w:color="000000" w:fill="FFFFFF"/>
          </w:tcPr>
          <w:p w:rsidR="00654361" w:rsidRDefault="00654361" w:rsidP="00654361">
            <w:r w:rsidRPr="006407F5">
              <w:t>A.SERT</w:t>
            </w:r>
          </w:p>
        </w:tc>
      </w:tr>
      <w:tr w:rsidR="00654361" w:rsidTr="00654361">
        <w:trPr>
          <w:trHeight w:val="270"/>
        </w:trPr>
        <w:tc>
          <w:tcPr>
            <w:tcW w:w="1488" w:type="dxa"/>
            <w:tcBorders>
              <w:top w:val="single" w:sz="4" w:space="0" w:color="auto"/>
              <w:left w:val="single" w:sz="4" w:space="0" w:color="000000"/>
              <w:bottom w:val="single" w:sz="4" w:space="0" w:color="000000"/>
              <w:right w:val="single" w:sz="4" w:space="0" w:color="000000"/>
            </w:tcBorders>
            <w:shd w:val="clear" w:color="auto" w:fill="auto"/>
          </w:tcPr>
          <w:p w:rsidR="00654361" w:rsidRPr="00D22EE8" w:rsidRDefault="00654361" w:rsidP="00654361">
            <w:pPr>
              <w:rPr>
                <w:sz w:val="18"/>
                <w:szCs w:val="18"/>
              </w:rPr>
            </w:pPr>
            <w:r>
              <w:rPr>
                <w:sz w:val="18"/>
                <w:szCs w:val="18"/>
              </w:rPr>
              <w:t>4.ÇOC090</w:t>
            </w:r>
          </w:p>
        </w:tc>
        <w:tc>
          <w:tcPr>
            <w:tcW w:w="1843" w:type="dxa"/>
            <w:gridSpan w:val="4"/>
            <w:tcBorders>
              <w:top w:val="single" w:sz="4" w:space="0" w:color="auto"/>
              <w:left w:val="single" w:sz="8" w:space="0" w:color="auto"/>
              <w:bottom w:val="single" w:sz="8" w:space="0" w:color="auto"/>
              <w:right w:val="single" w:sz="8" w:space="0" w:color="000000"/>
            </w:tcBorders>
            <w:shd w:val="clear" w:color="000000" w:fill="FFFFFF"/>
            <w:vAlign w:val="bottom"/>
          </w:tcPr>
          <w:p w:rsidR="00654361" w:rsidRDefault="00654361" w:rsidP="00654361">
            <w:pPr>
              <w:rPr>
                <w:color w:val="000000"/>
                <w:sz w:val="20"/>
                <w:szCs w:val="20"/>
              </w:rPr>
            </w:pPr>
            <w:r>
              <w:rPr>
                <w:color w:val="000000"/>
                <w:sz w:val="20"/>
                <w:szCs w:val="20"/>
              </w:rPr>
              <w:t>Sunum/sınıf dersi</w:t>
            </w:r>
          </w:p>
        </w:tc>
        <w:tc>
          <w:tcPr>
            <w:tcW w:w="2835" w:type="dxa"/>
            <w:gridSpan w:val="4"/>
            <w:tcBorders>
              <w:top w:val="single" w:sz="4" w:space="0" w:color="auto"/>
              <w:left w:val="single" w:sz="8" w:space="0" w:color="auto"/>
              <w:bottom w:val="single" w:sz="8" w:space="0" w:color="auto"/>
              <w:right w:val="single" w:sz="8" w:space="0" w:color="000000"/>
            </w:tcBorders>
            <w:shd w:val="clear" w:color="000000" w:fill="FFFFFF"/>
            <w:vAlign w:val="bottom"/>
          </w:tcPr>
          <w:p w:rsidR="00654361" w:rsidRDefault="00654361" w:rsidP="00654361">
            <w:pPr>
              <w:rPr>
                <w:color w:val="000000"/>
                <w:sz w:val="20"/>
                <w:szCs w:val="20"/>
              </w:rPr>
            </w:pPr>
            <w:r>
              <w:rPr>
                <w:color w:val="000000"/>
                <w:sz w:val="20"/>
                <w:szCs w:val="20"/>
              </w:rPr>
              <w:t>Konjenital Kalp Hastalıkları</w:t>
            </w:r>
          </w:p>
        </w:tc>
        <w:tc>
          <w:tcPr>
            <w:tcW w:w="850" w:type="dxa"/>
            <w:tcBorders>
              <w:top w:val="single" w:sz="4" w:space="0" w:color="auto"/>
              <w:left w:val="nil"/>
              <w:bottom w:val="single" w:sz="8" w:space="0" w:color="auto"/>
              <w:right w:val="single" w:sz="8" w:space="0" w:color="auto"/>
            </w:tcBorders>
            <w:shd w:val="clear" w:color="auto" w:fill="auto"/>
          </w:tcPr>
          <w:p w:rsidR="00654361" w:rsidRPr="004159C9" w:rsidRDefault="00654361" w:rsidP="00654361">
            <w:pPr>
              <w:spacing w:line="240" w:lineRule="atLeast"/>
              <w:rPr>
                <w:sz w:val="18"/>
                <w:szCs w:val="18"/>
              </w:rPr>
            </w:pPr>
            <w:r>
              <w:rPr>
                <w:sz w:val="18"/>
                <w:szCs w:val="18"/>
              </w:rPr>
              <w:t>2 SAAT</w:t>
            </w:r>
          </w:p>
        </w:tc>
        <w:tc>
          <w:tcPr>
            <w:tcW w:w="2209" w:type="dxa"/>
            <w:gridSpan w:val="3"/>
            <w:tcBorders>
              <w:top w:val="single" w:sz="4" w:space="0" w:color="auto"/>
              <w:left w:val="nil"/>
              <w:bottom w:val="single" w:sz="8" w:space="0" w:color="auto"/>
              <w:right w:val="single" w:sz="8" w:space="0" w:color="000000"/>
            </w:tcBorders>
            <w:shd w:val="clear" w:color="000000" w:fill="FFFFFF"/>
          </w:tcPr>
          <w:p w:rsidR="00654361" w:rsidRDefault="00654361" w:rsidP="00654361">
            <w:r w:rsidRPr="006407F5">
              <w:t>A.SERT</w:t>
            </w:r>
          </w:p>
        </w:tc>
      </w:tr>
      <w:tr w:rsidR="00654361" w:rsidTr="00654361">
        <w:trPr>
          <w:trHeight w:val="270"/>
        </w:trPr>
        <w:tc>
          <w:tcPr>
            <w:tcW w:w="1488" w:type="dxa"/>
            <w:tcBorders>
              <w:top w:val="nil"/>
              <w:left w:val="single" w:sz="4" w:space="0" w:color="000000"/>
              <w:bottom w:val="single" w:sz="4" w:space="0" w:color="000000"/>
              <w:right w:val="single" w:sz="4" w:space="0" w:color="000000"/>
            </w:tcBorders>
            <w:shd w:val="clear" w:color="auto" w:fill="auto"/>
          </w:tcPr>
          <w:p w:rsidR="00654361" w:rsidRPr="00D22EE8" w:rsidRDefault="00654361" w:rsidP="00654361">
            <w:pPr>
              <w:rPr>
                <w:sz w:val="18"/>
                <w:szCs w:val="18"/>
              </w:rPr>
            </w:pPr>
            <w:r>
              <w:rPr>
                <w:sz w:val="18"/>
                <w:szCs w:val="18"/>
              </w:rPr>
              <w:t>4.ÇOC091</w:t>
            </w:r>
          </w:p>
        </w:tc>
        <w:tc>
          <w:tcPr>
            <w:tcW w:w="1843" w:type="dxa"/>
            <w:gridSpan w:val="4"/>
            <w:tcBorders>
              <w:top w:val="single" w:sz="8" w:space="0" w:color="auto"/>
              <w:left w:val="single" w:sz="8" w:space="0" w:color="auto"/>
              <w:bottom w:val="single" w:sz="8" w:space="0" w:color="auto"/>
              <w:right w:val="single" w:sz="8" w:space="0" w:color="000000"/>
            </w:tcBorders>
            <w:shd w:val="clear" w:color="000000" w:fill="FFFFFF"/>
            <w:vAlign w:val="bottom"/>
          </w:tcPr>
          <w:p w:rsidR="00654361" w:rsidRDefault="00654361" w:rsidP="00654361">
            <w:pPr>
              <w:rPr>
                <w:color w:val="000000"/>
                <w:sz w:val="20"/>
                <w:szCs w:val="20"/>
              </w:rPr>
            </w:pPr>
            <w:r>
              <w:rPr>
                <w:color w:val="000000"/>
                <w:sz w:val="20"/>
                <w:szCs w:val="20"/>
              </w:rPr>
              <w:t>Yapılandırılmış olguya dayalı sunum</w:t>
            </w:r>
          </w:p>
        </w:tc>
        <w:tc>
          <w:tcPr>
            <w:tcW w:w="2835" w:type="dxa"/>
            <w:gridSpan w:val="4"/>
            <w:tcBorders>
              <w:top w:val="single" w:sz="8" w:space="0" w:color="auto"/>
              <w:left w:val="single" w:sz="8" w:space="0" w:color="auto"/>
              <w:bottom w:val="single" w:sz="8" w:space="0" w:color="auto"/>
              <w:right w:val="single" w:sz="8" w:space="0" w:color="000000"/>
            </w:tcBorders>
            <w:shd w:val="clear" w:color="000000" w:fill="FFFFFF"/>
            <w:vAlign w:val="bottom"/>
          </w:tcPr>
          <w:p w:rsidR="00654361" w:rsidRDefault="00654361" w:rsidP="00654361">
            <w:pPr>
              <w:rPr>
                <w:color w:val="000000"/>
                <w:sz w:val="20"/>
                <w:szCs w:val="20"/>
              </w:rPr>
            </w:pPr>
            <w:r>
              <w:rPr>
                <w:color w:val="000000"/>
                <w:sz w:val="20"/>
                <w:szCs w:val="20"/>
              </w:rPr>
              <w:t>Kalp Yetmezliği</w:t>
            </w:r>
          </w:p>
        </w:tc>
        <w:tc>
          <w:tcPr>
            <w:tcW w:w="850" w:type="dxa"/>
            <w:tcBorders>
              <w:top w:val="nil"/>
              <w:left w:val="nil"/>
              <w:bottom w:val="single" w:sz="8" w:space="0" w:color="auto"/>
              <w:right w:val="single" w:sz="8" w:space="0" w:color="auto"/>
            </w:tcBorders>
            <w:shd w:val="clear" w:color="auto" w:fill="auto"/>
          </w:tcPr>
          <w:p w:rsidR="00654361" w:rsidRPr="004159C9" w:rsidRDefault="00654361" w:rsidP="00654361">
            <w:pPr>
              <w:spacing w:line="240" w:lineRule="atLeast"/>
              <w:rPr>
                <w:sz w:val="18"/>
                <w:szCs w:val="18"/>
              </w:rPr>
            </w:pPr>
            <w:r>
              <w:rPr>
                <w:sz w:val="18"/>
                <w:szCs w:val="18"/>
              </w:rPr>
              <w:t>1 SAAT</w:t>
            </w:r>
          </w:p>
        </w:tc>
        <w:tc>
          <w:tcPr>
            <w:tcW w:w="2209" w:type="dxa"/>
            <w:gridSpan w:val="3"/>
            <w:tcBorders>
              <w:top w:val="single" w:sz="8" w:space="0" w:color="auto"/>
              <w:left w:val="nil"/>
              <w:bottom w:val="single" w:sz="8" w:space="0" w:color="auto"/>
              <w:right w:val="single" w:sz="8" w:space="0" w:color="000000"/>
            </w:tcBorders>
            <w:shd w:val="clear" w:color="000000" w:fill="FFFFFF"/>
          </w:tcPr>
          <w:p w:rsidR="00654361" w:rsidRDefault="00654361" w:rsidP="00654361">
            <w:r w:rsidRPr="006407F5">
              <w:t>A.SERT</w:t>
            </w:r>
          </w:p>
        </w:tc>
      </w:tr>
      <w:tr w:rsidR="00654361" w:rsidTr="00654361">
        <w:trPr>
          <w:trHeight w:val="270"/>
        </w:trPr>
        <w:tc>
          <w:tcPr>
            <w:tcW w:w="1488" w:type="dxa"/>
            <w:tcBorders>
              <w:top w:val="nil"/>
              <w:left w:val="single" w:sz="4" w:space="0" w:color="000000"/>
              <w:bottom w:val="single" w:sz="4" w:space="0" w:color="000000"/>
              <w:right w:val="single" w:sz="4" w:space="0" w:color="000000"/>
            </w:tcBorders>
            <w:shd w:val="clear" w:color="auto" w:fill="auto"/>
          </w:tcPr>
          <w:p w:rsidR="00654361" w:rsidRPr="00D22EE8" w:rsidRDefault="00654361" w:rsidP="00654361">
            <w:pPr>
              <w:rPr>
                <w:sz w:val="18"/>
                <w:szCs w:val="18"/>
              </w:rPr>
            </w:pPr>
            <w:r>
              <w:rPr>
                <w:sz w:val="18"/>
                <w:szCs w:val="18"/>
              </w:rPr>
              <w:t>4.ÇOC092</w:t>
            </w:r>
          </w:p>
        </w:tc>
        <w:tc>
          <w:tcPr>
            <w:tcW w:w="1843" w:type="dxa"/>
            <w:gridSpan w:val="4"/>
            <w:tcBorders>
              <w:top w:val="single" w:sz="8" w:space="0" w:color="auto"/>
              <w:left w:val="single" w:sz="8" w:space="0" w:color="auto"/>
              <w:bottom w:val="single" w:sz="8" w:space="0" w:color="auto"/>
              <w:right w:val="single" w:sz="8" w:space="0" w:color="000000"/>
            </w:tcBorders>
            <w:shd w:val="clear" w:color="000000" w:fill="FFFFFF"/>
            <w:vAlign w:val="bottom"/>
          </w:tcPr>
          <w:p w:rsidR="00654361" w:rsidRDefault="00654361" w:rsidP="00654361">
            <w:pPr>
              <w:rPr>
                <w:color w:val="000000"/>
                <w:sz w:val="20"/>
                <w:szCs w:val="20"/>
              </w:rPr>
            </w:pPr>
            <w:r>
              <w:rPr>
                <w:color w:val="000000"/>
                <w:sz w:val="20"/>
                <w:szCs w:val="20"/>
              </w:rPr>
              <w:t>Sunum/sınıf dersi</w:t>
            </w:r>
          </w:p>
        </w:tc>
        <w:tc>
          <w:tcPr>
            <w:tcW w:w="2835" w:type="dxa"/>
            <w:gridSpan w:val="4"/>
            <w:tcBorders>
              <w:top w:val="single" w:sz="8" w:space="0" w:color="auto"/>
              <w:left w:val="single" w:sz="8" w:space="0" w:color="auto"/>
              <w:bottom w:val="single" w:sz="8" w:space="0" w:color="auto"/>
              <w:right w:val="single" w:sz="8" w:space="0" w:color="000000"/>
            </w:tcBorders>
            <w:shd w:val="clear" w:color="000000" w:fill="FFFFFF"/>
            <w:vAlign w:val="bottom"/>
          </w:tcPr>
          <w:p w:rsidR="00654361" w:rsidRDefault="00654361" w:rsidP="00654361">
            <w:pPr>
              <w:rPr>
                <w:color w:val="000000"/>
                <w:sz w:val="20"/>
                <w:szCs w:val="20"/>
              </w:rPr>
            </w:pPr>
            <w:r>
              <w:rPr>
                <w:color w:val="000000"/>
                <w:sz w:val="20"/>
                <w:szCs w:val="20"/>
              </w:rPr>
              <w:t>Miyokardit/Perikarditler</w:t>
            </w:r>
          </w:p>
        </w:tc>
        <w:tc>
          <w:tcPr>
            <w:tcW w:w="850" w:type="dxa"/>
            <w:tcBorders>
              <w:top w:val="nil"/>
              <w:left w:val="nil"/>
              <w:bottom w:val="single" w:sz="8" w:space="0" w:color="auto"/>
              <w:right w:val="single" w:sz="8" w:space="0" w:color="auto"/>
            </w:tcBorders>
            <w:shd w:val="clear" w:color="auto" w:fill="auto"/>
          </w:tcPr>
          <w:p w:rsidR="00654361" w:rsidRPr="004159C9" w:rsidRDefault="00654361" w:rsidP="00654361">
            <w:pPr>
              <w:spacing w:line="240" w:lineRule="atLeast"/>
              <w:rPr>
                <w:sz w:val="18"/>
                <w:szCs w:val="18"/>
              </w:rPr>
            </w:pPr>
            <w:r>
              <w:rPr>
                <w:sz w:val="18"/>
                <w:szCs w:val="18"/>
              </w:rPr>
              <w:t>1 SAAT</w:t>
            </w:r>
          </w:p>
        </w:tc>
        <w:tc>
          <w:tcPr>
            <w:tcW w:w="2209" w:type="dxa"/>
            <w:gridSpan w:val="3"/>
            <w:tcBorders>
              <w:top w:val="single" w:sz="8" w:space="0" w:color="auto"/>
              <w:left w:val="nil"/>
              <w:bottom w:val="single" w:sz="8" w:space="0" w:color="auto"/>
              <w:right w:val="single" w:sz="8" w:space="0" w:color="000000"/>
            </w:tcBorders>
            <w:shd w:val="clear" w:color="000000" w:fill="FFFFFF"/>
          </w:tcPr>
          <w:p w:rsidR="00654361" w:rsidRDefault="00654361" w:rsidP="00654361">
            <w:r w:rsidRPr="006407F5">
              <w:t>A.SERT</w:t>
            </w:r>
          </w:p>
        </w:tc>
      </w:tr>
      <w:tr w:rsidR="00654361" w:rsidTr="00654361">
        <w:trPr>
          <w:trHeight w:val="270"/>
        </w:trPr>
        <w:tc>
          <w:tcPr>
            <w:tcW w:w="1488" w:type="dxa"/>
            <w:tcBorders>
              <w:top w:val="nil"/>
              <w:left w:val="single" w:sz="4" w:space="0" w:color="000000"/>
              <w:bottom w:val="single" w:sz="4" w:space="0" w:color="000000"/>
              <w:right w:val="single" w:sz="4" w:space="0" w:color="000000"/>
            </w:tcBorders>
            <w:shd w:val="clear" w:color="auto" w:fill="auto"/>
          </w:tcPr>
          <w:p w:rsidR="00654361" w:rsidRPr="00D22EE8" w:rsidRDefault="00654361" w:rsidP="00654361">
            <w:pPr>
              <w:rPr>
                <w:sz w:val="18"/>
                <w:szCs w:val="18"/>
              </w:rPr>
            </w:pPr>
            <w:r>
              <w:rPr>
                <w:sz w:val="18"/>
                <w:szCs w:val="18"/>
              </w:rPr>
              <w:t>4.ÇOC093</w:t>
            </w:r>
          </w:p>
        </w:tc>
        <w:tc>
          <w:tcPr>
            <w:tcW w:w="1843" w:type="dxa"/>
            <w:gridSpan w:val="4"/>
            <w:tcBorders>
              <w:top w:val="single" w:sz="8" w:space="0" w:color="auto"/>
              <w:left w:val="single" w:sz="8" w:space="0" w:color="auto"/>
              <w:bottom w:val="single" w:sz="8" w:space="0" w:color="auto"/>
              <w:right w:val="single" w:sz="8" w:space="0" w:color="000000"/>
            </w:tcBorders>
            <w:shd w:val="clear" w:color="000000" w:fill="FFFFFF"/>
            <w:vAlign w:val="bottom"/>
          </w:tcPr>
          <w:p w:rsidR="00654361" w:rsidRDefault="00654361" w:rsidP="00654361">
            <w:pPr>
              <w:rPr>
                <w:color w:val="000000"/>
                <w:sz w:val="20"/>
                <w:szCs w:val="20"/>
              </w:rPr>
            </w:pPr>
            <w:r>
              <w:rPr>
                <w:color w:val="000000"/>
                <w:sz w:val="20"/>
                <w:szCs w:val="20"/>
              </w:rPr>
              <w:t>Sunum/sınıf dersi</w:t>
            </w:r>
          </w:p>
        </w:tc>
        <w:tc>
          <w:tcPr>
            <w:tcW w:w="2835" w:type="dxa"/>
            <w:gridSpan w:val="4"/>
            <w:tcBorders>
              <w:top w:val="single" w:sz="8" w:space="0" w:color="auto"/>
              <w:left w:val="single" w:sz="8" w:space="0" w:color="auto"/>
              <w:bottom w:val="single" w:sz="8" w:space="0" w:color="auto"/>
              <w:right w:val="single" w:sz="8" w:space="0" w:color="000000"/>
            </w:tcBorders>
            <w:shd w:val="clear" w:color="000000" w:fill="FFFFFF"/>
            <w:vAlign w:val="bottom"/>
          </w:tcPr>
          <w:p w:rsidR="00654361" w:rsidRDefault="00654361" w:rsidP="00654361">
            <w:pPr>
              <w:rPr>
                <w:color w:val="000000"/>
                <w:sz w:val="20"/>
                <w:szCs w:val="20"/>
              </w:rPr>
            </w:pPr>
            <w:r>
              <w:rPr>
                <w:color w:val="000000"/>
                <w:sz w:val="20"/>
                <w:szCs w:val="20"/>
              </w:rPr>
              <w:t>Akut Romatizmal Ateş</w:t>
            </w:r>
          </w:p>
        </w:tc>
        <w:tc>
          <w:tcPr>
            <w:tcW w:w="850" w:type="dxa"/>
            <w:tcBorders>
              <w:top w:val="nil"/>
              <w:left w:val="nil"/>
              <w:bottom w:val="single" w:sz="8" w:space="0" w:color="auto"/>
              <w:right w:val="single" w:sz="8" w:space="0" w:color="auto"/>
            </w:tcBorders>
            <w:shd w:val="clear" w:color="auto" w:fill="auto"/>
          </w:tcPr>
          <w:p w:rsidR="00654361" w:rsidRPr="004159C9" w:rsidRDefault="00654361" w:rsidP="00654361">
            <w:pPr>
              <w:spacing w:line="240" w:lineRule="atLeast"/>
              <w:rPr>
                <w:sz w:val="18"/>
                <w:szCs w:val="18"/>
              </w:rPr>
            </w:pPr>
            <w:r>
              <w:rPr>
                <w:sz w:val="18"/>
                <w:szCs w:val="18"/>
              </w:rPr>
              <w:t>1 SAAT</w:t>
            </w:r>
          </w:p>
        </w:tc>
        <w:tc>
          <w:tcPr>
            <w:tcW w:w="2209" w:type="dxa"/>
            <w:gridSpan w:val="3"/>
            <w:tcBorders>
              <w:top w:val="single" w:sz="8" w:space="0" w:color="auto"/>
              <w:left w:val="nil"/>
              <w:bottom w:val="single" w:sz="8" w:space="0" w:color="auto"/>
              <w:right w:val="single" w:sz="8" w:space="0" w:color="000000"/>
            </w:tcBorders>
            <w:shd w:val="clear" w:color="000000" w:fill="FFFFFF"/>
          </w:tcPr>
          <w:p w:rsidR="00654361" w:rsidRDefault="00654361" w:rsidP="00654361">
            <w:r w:rsidRPr="006407F5">
              <w:t>A.SERT</w:t>
            </w:r>
          </w:p>
        </w:tc>
      </w:tr>
      <w:tr w:rsidR="00654361" w:rsidTr="00654361">
        <w:trPr>
          <w:trHeight w:val="270"/>
        </w:trPr>
        <w:tc>
          <w:tcPr>
            <w:tcW w:w="1488" w:type="dxa"/>
            <w:tcBorders>
              <w:top w:val="nil"/>
              <w:left w:val="single" w:sz="4" w:space="0" w:color="000000"/>
              <w:bottom w:val="single" w:sz="4" w:space="0" w:color="000000"/>
              <w:right w:val="single" w:sz="4" w:space="0" w:color="000000"/>
            </w:tcBorders>
            <w:shd w:val="clear" w:color="auto" w:fill="auto"/>
          </w:tcPr>
          <w:p w:rsidR="00654361" w:rsidRPr="00D22EE8" w:rsidRDefault="00654361" w:rsidP="00654361">
            <w:pPr>
              <w:rPr>
                <w:sz w:val="18"/>
                <w:szCs w:val="18"/>
              </w:rPr>
            </w:pPr>
            <w:r>
              <w:rPr>
                <w:sz w:val="18"/>
                <w:szCs w:val="18"/>
              </w:rPr>
              <w:t>4.ÇOC094</w:t>
            </w:r>
          </w:p>
        </w:tc>
        <w:tc>
          <w:tcPr>
            <w:tcW w:w="1843" w:type="dxa"/>
            <w:gridSpan w:val="4"/>
            <w:tcBorders>
              <w:top w:val="single" w:sz="8" w:space="0" w:color="auto"/>
              <w:left w:val="single" w:sz="8" w:space="0" w:color="auto"/>
              <w:bottom w:val="single" w:sz="8" w:space="0" w:color="auto"/>
              <w:right w:val="single" w:sz="8" w:space="0" w:color="000000"/>
            </w:tcBorders>
            <w:shd w:val="clear" w:color="000000" w:fill="FFFFFF"/>
            <w:vAlign w:val="bottom"/>
          </w:tcPr>
          <w:p w:rsidR="00654361" w:rsidRDefault="00654361" w:rsidP="00654361">
            <w:pPr>
              <w:rPr>
                <w:color w:val="000000"/>
                <w:sz w:val="20"/>
                <w:szCs w:val="20"/>
              </w:rPr>
            </w:pPr>
            <w:r>
              <w:rPr>
                <w:color w:val="000000"/>
                <w:sz w:val="20"/>
                <w:szCs w:val="20"/>
              </w:rPr>
              <w:t>Yapılandırılmış olguya dayalı sunum</w:t>
            </w:r>
          </w:p>
        </w:tc>
        <w:tc>
          <w:tcPr>
            <w:tcW w:w="2835" w:type="dxa"/>
            <w:gridSpan w:val="4"/>
            <w:tcBorders>
              <w:top w:val="single" w:sz="8" w:space="0" w:color="auto"/>
              <w:left w:val="single" w:sz="8" w:space="0" w:color="auto"/>
              <w:bottom w:val="single" w:sz="8" w:space="0" w:color="auto"/>
              <w:right w:val="single" w:sz="8" w:space="0" w:color="000000"/>
            </w:tcBorders>
            <w:shd w:val="clear" w:color="000000" w:fill="FFFFFF"/>
            <w:vAlign w:val="bottom"/>
          </w:tcPr>
          <w:p w:rsidR="00654361" w:rsidRDefault="00654361" w:rsidP="00654361">
            <w:pPr>
              <w:rPr>
                <w:color w:val="000000"/>
                <w:sz w:val="20"/>
                <w:szCs w:val="20"/>
              </w:rPr>
            </w:pPr>
            <w:r>
              <w:rPr>
                <w:color w:val="000000"/>
                <w:sz w:val="20"/>
                <w:szCs w:val="20"/>
              </w:rPr>
              <w:t>Pulmoner Hipertansiyon</w:t>
            </w:r>
          </w:p>
        </w:tc>
        <w:tc>
          <w:tcPr>
            <w:tcW w:w="850" w:type="dxa"/>
            <w:tcBorders>
              <w:top w:val="nil"/>
              <w:left w:val="nil"/>
              <w:bottom w:val="single" w:sz="8" w:space="0" w:color="auto"/>
              <w:right w:val="single" w:sz="8" w:space="0" w:color="auto"/>
            </w:tcBorders>
            <w:shd w:val="clear" w:color="auto" w:fill="auto"/>
          </w:tcPr>
          <w:p w:rsidR="00654361" w:rsidRPr="004159C9" w:rsidRDefault="00654361" w:rsidP="00654361">
            <w:pPr>
              <w:spacing w:line="240" w:lineRule="atLeast"/>
              <w:rPr>
                <w:sz w:val="18"/>
                <w:szCs w:val="18"/>
              </w:rPr>
            </w:pPr>
            <w:r>
              <w:rPr>
                <w:sz w:val="18"/>
                <w:szCs w:val="18"/>
              </w:rPr>
              <w:t>2 SAAT</w:t>
            </w:r>
          </w:p>
        </w:tc>
        <w:tc>
          <w:tcPr>
            <w:tcW w:w="2209" w:type="dxa"/>
            <w:gridSpan w:val="3"/>
            <w:tcBorders>
              <w:top w:val="single" w:sz="8" w:space="0" w:color="auto"/>
              <w:left w:val="nil"/>
              <w:bottom w:val="single" w:sz="8" w:space="0" w:color="auto"/>
              <w:right w:val="single" w:sz="8" w:space="0" w:color="000000"/>
            </w:tcBorders>
            <w:shd w:val="clear" w:color="000000" w:fill="FFFFFF"/>
          </w:tcPr>
          <w:p w:rsidR="00654361" w:rsidRDefault="00654361" w:rsidP="00654361">
            <w:r w:rsidRPr="006407F5">
              <w:t>A.SERT</w:t>
            </w:r>
          </w:p>
        </w:tc>
      </w:tr>
      <w:tr w:rsidR="00654361" w:rsidRPr="004159C9" w:rsidTr="00654361">
        <w:trPr>
          <w:trHeight w:val="270"/>
        </w:trPr>
        <w:tc>
          <w:tcPr>
            <w:tcW w:w="1488" w:type="dxa"/>
            <w:tcBorders>
              <w:top w:val="nil"/>
              <w:left w:val="single" w:sz="4" w:space="0" w:color="000000"/>
              <w:bottom w:val="single" w:sz="4" w:space="0" w:color="000000"/>
              <w:right w:val="single" w:sz="4" w:space="0" w:color="000000"/>
            </w:tcBorders>
            <w:shd w:val="clear" w:color="auto" w:fill="auto"/>
          </w:tcPr>
          <w:p w:rsidR="00654361" w:rsidRPr="00D22EE8" w:rsidRDefault="00654361" w:rsidP="00654361">
            <w:pPr>
              <w:rPr>
                <w:sz w:val="18"/>
                <w:szCs w:val="18"/>
              </w:rPr>
            </w:pPr>
            <w:r>
              <w:rPr>
                <w:sz w:val="18"/>
                <w:szCs w:val="18"/>
              </w:rPr>
              <w:t>4.ÇOC095</w:t>
            </w:r>
          </w:p>
        </w:tc>
        <w:tc>
          <w:tcPr>
            <w:tcW w:w="1843" w:type="dxa"/>
            <w:gridSpan w:val="4"/>
            <w:tcBorders>
              <w:top w:val="single" w:sz="8" w:space="0" w:color="auto"/>
              <w:left w:val="single" w:sz="8" w:space="0" w:color="auto"/>
              <w:bottom w:val="single" w:sz="8" w:space="0" w:color="auto"/>
              <w:right w:val="single" w:sz="8" w:space="0" w:color="000000"/>
            </w:tcBorders>
            <w:shd w:val="clear" w:color="000000" w:fill="FFFFFF"/>
            <w:vAlign w:val="bottom"/>
          </w:tcPr>
          <w:p w:rsidR="00654361" w:rsidRDefault="00654361" w:rsidP="00654361">
            <w:pPr>
              <w:rPr>
                <w:color w:val="000000"/>
                <w:sz w:val="20"/>
                <w:szCs w:val="20"/>
              </w:rPr>
            </w:pPr>
            <w:r>
              <w:rPr>
                <w:color w:val="000000"/>
                <w:sz w:val="20"/>
                <w:szCs w:val="20"/>
              </w:rPr>
              <w:t>Sunum/sınıf dersi</w:t>
            </w:r>
          </w:p>
        </w:tc>
        <w:tc>
          <w:tcPr>
            <w:tcW w:w="2835" w:type="dxa"/>
            <w:gridSpan w:val="4"/>
            <w:tcBorders>
              <w:top w:val="single" w:sz="8" w:space="0" w:color="auto"/>
              <w:left w:val="single" w:sz="8" w:space="0" w:color="auto"/>
              <w:bottom w:val="single" w:sz="8" w:space="0" w:color="auto"/>
              <w:right w:val="single" w:sz="8" w:space="0" w:color="000000"/>
            </w:tcBorders>
            <w:shd w:val="clear" w:color="000000" w:fill="FFFFFF"/>
            <w:vAlign w:val="bottom"/>
          </w:tcPr>
          <w:p w:rsidR="00654361" w:rsidRDefault="00654361" w:rsidP="00654361">
            <w:pPr>
              <w:rPr>
                <w:color w:val="000000"/>
                <w:sz w:val="20"/>
                <w:szCs w:val="20"/>
              </w:rPr>
            </w:pPr>
            <w:r>
              <w:rPr>
                <w:color w:val="000000"/>
                <w:sz w:val="20"/>
                <w:szCs w:val="20"/>
              </w:rPr>
              <w:t>Serabralpalsi</w:t>
            </w:r>
          </w:p>
        </w:tc>
        <w:tc>
          <w:tcPr>
            <w:tcW w:w="850" w:type="dxa"/>
            <w:tcBorders>
              <w:top w:val="nil"/>
              <w:left w:val="nil"/>
              <w:bottom w:val="single" w:sz="8" w:space="0" w:color="auto"/>
              <w:right w:val="single" w:sz="8" w:space="0" w:color="auto"/>
            </w:tcBorders>
            <w:shd w:val="clear" w:color="auto" w:fill="auto"/>
          </w:tcPr>
          <w:p w:rsidR="00654361" w:rsidRPr="004159C9" w:rsidRDefault="00654361" w:rsidP="00654361">
            <w:pPr>
              <w:spacing w:line="240" w:lineRule="atLeast"/>
              <w:rPr>
                <w:sz w:val="18"/>
                <w:szCs w:val="18"/>
              </w:rPr>
            </w:pPr>
            <w:r>
              <w:rPr>
                <w:sz w:val="18"/>
                <w:szCs w:val="18"/>
              </w:rPr>
              <w:t>1 SAT</w:t>
            </w:r>
          </w:p>
        </w:tc>
        <w:tc>
          <w:tcPr>
            <w:tcW w:w="2209" w:type="dxa"/>
            <w:gridSpan w:val="3"/>
            <w:tcBorders>
              <w:top w:val="single" w:sz="8" w:space="0" w:color="auto"/>
              <w:left w:val="nil"/>
              <w:bottom w:val="single" w:sz="8" w:space="0" w:color="auto"/>
              <w:right w:val="single" w:sz="8" w:space="0" w:color="000000"/>
            </w:tcBorders>
            <w:shd w:val="clear" w:color="000000" w:fill="FFFFFF"/>
          </w:tcPr>
          <w:p w:rsidR="00654361" w:rsidRPr="004159C9" w:rsidRDefault="00654361" w:rsidP="00654361">
            <w:pPr>
              <w:spacing w:line="240" w:lineRule="atLeast"/>
              <w:rPr>
                <w:sz w:val="18"/>
                <w:szCs w:val="18"/>
              </w:rPr>
            </w:pPr>
            <w:r>
              <w:rPr>
                <w:sz w:val="18"/>
                <w:szCs w:val="18"/>
              </w:rPr>
              <w:t>A.KARTAL</w:t>
            </w:r>
          </w:p>
        </w:tc>
      </w:tr>
      <w:tr w:rsidR="00654361" w:rsidTr="00654361">
        <w:trPr>
          <w:trHeight w:val="270"/>
        </w:trPr>
        <w:tc>
          <w:tcPr>
            <w:tcW w:w="1488" w:type="dxa"/>
            <w:tcBorders>
              <w:top w:val="nil"/>
              <w:left w:val="single" w:sz="4" w:space="0" w:color="000000"/>
              <w:bottom w:val="single" w:sz="4" w:space="0" w:color="000000"/>
              <w:right w:val="single" w:sz="4" w:space="0" w:color="000000"/>
            </w:tcBorders>
            <w:shd w:val="clear" w:color="auto" w:fill="auto"/>
          </w:tcPr>
          <w:p w:rsidR="00654361" w:rsidRPr="00D22EE8" w:rsidRDefault="00654361" w:rsidP="00654361">
            <w:pPr>
              <w:rPr>
                <w:sz w:val="18"/>
                <w:szCs w:val="18"/>
              </w:rPr>
            </w:pPr>
            <w:r>
              <w:rPr>
                <w:sz w:val="18"/>
                <w:szCs w:val="18"/>
              </w:rPr>
              <w:t>4.ÇOC096</w:t>
            </w:r>
          </w:p>
        </w:tc>
        <w:tc>
          <w:tcPr>
            <w:tcW w:w="1843" w:type="dxa"/>
            <w:gridSpan w:val="4"/>
            <w:tcBorders>
              <w:top w:val="single" w:sz="8" w:space="0" w:color="auto"/>
              <w:left w:val="single" w:sz="8" w:space="0" w:color="auto"/>
              <w:bottom w:val="single" w:sz="8" w:space="0" w:color="auto"/>
              <w:right w:val="single" w:sz="8" w:space="0" w:color="000000"/>
            </w:tcBorders>
            <w:shd w:val="clear" w:color="000000" w:fill="FFFFFF"/>
            <w:vAlign w:val="bottom"/>
          </w:tcPr>
          <w:p w:rsidR="00654361" w:rsidRDefault="00654361" w:rsidP="00654361">
            <w:pPr>
              <w:rPr>
                <w:color w:val="000000"/>
                <w:sz w:val="20"/>
                <w:szCs w:val="20"/>
              </w:rPr>
            </w:pPr>
            <w:r>
              <w:rPr>
                <w:color w:val="000000"/>
                <w:sz w:val="20"/>
                <w:szCs w:val="20"/>
              </w:rPr>
              <w:t>Sunum/sınıf dersi</w:t>
            </w:r>
          </w:p>
        </w:tc>
        <w:tc>
          <w:tcPr>
            <w:tcW w:w="2835" w:type="dxa"/>
            <w:gridSpan w:val="4"/>
            <w:tcBorders>
              <w:top w:val="single" w:sz="8" w:space="0" w:color="auto"/>
              <w:left w:val="single" w:sz="8" w:space="0" w:color="auto"/>
              <w:bottom w:val="single" w:sz="8" w:space="0" w:color="auto"/>
              <w:right w:val="single" w:sz="8" w:space="0" w:color="000000"/>
            </w:tcBorders>
            <w:shd w:val="clear" w:color="000000" w:fill="FFFFFF"/>
            <w:vAlign w:val="bottom"/>
          </w:tcPr>
          <w:p w:rsidR="00654361" w:rsidRDefault="00654361" w:rsidP="00654361">
            <w:pPr>
              <w:rPr>
                <w:color w:val="000000"/>
                <w:sz w:val="20"/>
                <w:szCs w:val="20"/>
              </w:rPr>
            </w:pPr>
            <w:r>
              <w:rPr>
                <w:color w:val="000000"/>
                <w:sz w:val="20"/>
                <w:szCs w:val="20"/>
              </w:rPr>
              <w:t>Nöromüskuler Hastalıklar (Muskulerdistrofi)</w:t>
            </w:r>
          </w:p>
        </w:tc>
        <w:tc>
          <w:tcPr>
            <w:tcW w:w="850" w:type="dxa"/>
            <w:tcBorders>
              <w:top w:val="nil"/>
              <w:left w:val="nil"/>
              <w:bottom w:val="single" w:sz="8" w:space="0" w:color="auto"/>
              <w:right w:val="single" w:sz="8" w:space="0" w:color="auto"/>
            </w:tcBorders>
            <w:shd w:val="clear" w:color="auto" w:fill="auto"/>
          </w:tcPr>
          <w:p w:rsidR="00654361" w:rsidRPr="004159C9" w:rsidRDefault="00654361" w:rsidP="00654361">
            <w:pPr>
              <w:spacing w:line="240" w:lineRule="atLeast"/>
              <w:rPr>
                <w:sz w:val="18"/>
                <w:szCs w:val="18"/>
              </w:rPr>
            </w:pPr>
            <w:r>
              <w:rPr>
                <w:sz w:val="18"/>
                <w:szCs w:val="18"/>
              </w:rPr>
              <w:t>1 SAAT</w:t>
            </w:r>
          </w:p>
        </w:tc>
        <w:tc>
          <w:tcPr>
            <w:tcW w:w="2209" w:type="dxa"/>
            <w:gridSpan w:val="3"/>
            <w:tcBorders>
              <w:top w:val="single" w:sz="8" w:space="0" w:color="auto"/>
              <w:left w:val="nil"/>
              <w:bottom w:val="single" w:sz="8" w:space="0" w:color="auto"/>
              <w:right w:val="single" w:sz="8" w:space="0" w:color="000000"/>
            </w:tcBorders>
            <w:shd w:val="clear" w:color="000000" w:fill="FFFFFF"/>
          </w:tcPr>
          <w:p w:rsidR="00654361" w:rsidRDefault="00654361" w:rsidP="00654361">
            <w:r w:rsidRPr="00667698">
              <w:t>A.KARTAL</w:t>
            </w:r>
          </w:p>
        </w:tc>
      </w:tr>
      <w:tr w:rsidR="00654361" w:rsidTr="00654361">
        <w:trPr>
          <w:trHeight w:val="270"/>
        </w:trPr>
        <w:tc>
          <w:tcPr>
            <w:tcW w:w="1488" w:type="dxa"/>
            <w:tcBorders>
              <w:top w:val="nil"/>
              <w:left w:val="single" w:sz="4" w:space="0" w:color="000000"/>
              <w:bottom w:val="single" w:sz="4" w:space="0" w:color="000000"/>
              <w:right w:val="single" w:sz="4" w:space="0" w:color="000000"/>
            </w:tcBorders>
            <w:shd w:val="clear" w:color="auto" w:fill="auto"/>
          </w:tcPr>
          <w:p w:rsidR="00654361" w:rsidRPr="00D22EE8" w:rsidRDefault="00654361" w:rsidP="00654361">
            <w:pPr>
              <w:rPr>
                <w:sz w:val="18"/>
                <w:szCs w:val="18"/>
              </w:rPr>
            </w:pPr>
            <w:r>
              <w:rPr>
                <w:sz w:val="18"/>
                <w:szCs w:val="18"/>
              </w:rPr>
              <w:t>4.ÇOC097</w:t>
            </w:r>
          </w:p>
        </w:tc>
        <w:tc>
          <w:tcPr>
            <w:tcW w:w="1843" w:type="dxa"/>
            <w:gridSpan w:val="4"/>
            <w:tcBorders>
              <w:top w:val="single" w:sz="8" w:space="0" w:color="auto"/>
              <w:left w:val="single" w:sz="8" w:space="0" w:color="auto"/>
              <w:bottom w:val="single" w:sz="8" w:space="0" w:color="auto"/>
              <w:right w:val="single" w:sz="8" w:space="0" w:color="000000"/>
            </w:tcBorders>
            <w:shd w:val="clear" w:color="000000" w:fill="FFFFFF"/>
            <w:vAlign w:val="bottom"/>
          </w:tcPr>
          <w:p w:rsidR="00654361" w:rsidRDefault="00654361" w:rsidP="00654361">
            <w:pPr>
              <w:rPr>
                <w:color w:val="000000"/>
                <w:sz w:val="20"/>
                <w:szCs w:val="20"/>
              </w:rPr>
            </w:pPr>
            <w:r>
              <w:rPr>
                <w:color w:val="000000"/>
                <w:sz w:val="20"/>
                <w:szCs w:val="20"/>
              </w:rPr>
              <w:t>Sunum/sınıf dersi</w:t>
            </w:r>
          </w:p>
        </w:tc>
        <w:tc>
          <w:tcPr>
            <w:tcW w:w="2835" w:type="dxa"/>
            <w:gridSpan w:val="4"/>
            <w:tcBorders>
              <w:top w:val="single" w:sz="8" w:space="0" w:color="auto"/>
              <w:left w:val="single" w:sz="8" w:space="0" w:color="auto"/>
              <w:bottom w:val="single" w:sz="8" w:space="0" w:color="auto"/>
              <w:right w:val="single" w:sz="8" w:space="0" w:color="000000"/>
            </w:tcBorders>
            <w:shd w:val="clear" w:color="000000" w:fill="FFFFFF"/>
            <w:vAlign w:val="bottom"/>
          </w:tcPr>
          <w:p w:rsidR="00654361" w:rsidRDefault="00654361" w:rsidP="00654361">
            <w:pPr>
              <w:rPr>
                <w:color w:val="000000"/>
                <w:sz w:val="20"/>
                <w:szCs w:val="20"/>
              </w:rPr>
            </w:pPr>
            <w:r>
              <w:rPr>
                <w:color w:val="000000"/>
                <w:sz w:val="20"/>
                <w:szCs w:val="20"/>
              </w:rPr>
              <w:t>Spinalmüsküleratrofi</w:t>
            </w:r>
          </w:p>
        </w:tc>
        <w:tc>
          <w:tcPr>
            <w:tcW w:w="850" w:type="dxa"/>
            <w:tcBorders>
              <w:top w:val="nil"/>
              <w:left w:val="nil"/>
              <w:bottom w:val="single" w:sz="8" w:space="0" w:color="auto"/>
              <w:right w:val="single" w:sz="8" w:space="0" w:color="auto"/>
            </w:tcBorders>
            <w:shd w:val="clear" w:color="auto" w:fill="auto"/>
          </w:tcPr>
          <w:p w:rsidR="00654361" w:rsidRPr="004159C9" w:rsidRDefault="00654361" w:rsidP="00654361">
            <w:pPr>
              <w:spacing w:line="240" w:lineRule="atLeast"/>
              <w:rPr>
                <w:sz w:val="18"/>
                <w:szCs w:val="18"/>
              </w:rPr>
            </w:pPr>
            <w:r>
              <w:rPr>
                <w:sz w:val="18"/>
                <w:szCs w:val="18"/>
              </w:rPr>
              <w:t>1 SAAT</w:t>
            </w:r>
          </w:p>
        </w:tc>
        <w:tc>
          <w:tcPr>
            <w:tcW w:w="2209" w:type="dxa"/>
            <w:gridSpan w:val="3"/>
            <w:tcBorders>
              <w:top w:val="single" w:sz="8" w:space="0" w:color="auto"/>
              <w:left w:val="nil"/>
              <w:bottom w:val="single" w:sz="8" w:space="0" w:color="auto"/>
              <w:right w:val="single" w:sz="8" w:space="0" w:color="000000"/>
            </w:tcBorders>
            <w:shd w:val="clear" w:color="000000" w:fill="FFFFFF"/>
          </w:tcPr>
          <w:p w:rsidR="00654361" w:rsidRDefault="00654361" w:rsidP="00654361">
            <w:r w:rsidRPr="00667698">
              <w:t>A.KARTAL</w:t>
            </w:r>
          </w:p>
        </w:tc>
      </w:tr>
      <w:tr w:rsidR="00654361" w:rsidTr="00654361">
        <w:trPr>
          <w:trHeight w:val="270"/>
        </w:trPr>
        <w:tc>
          <w:tcPr>
            <w:tcW w:w="1488" w:type="dxa"/>
            <w:tcBorders>
              <w:top w:val="nil"/>
              <w:left w:val="single" w:sz="4" w:space="0" w:color="000000"/>
              <w:bottom w:val="single" w:sz="4" w:space="0" w:color="000000"/>
              <w:right w:val="single" w:sz="4" w:space="0" w:color="000000"/>
            </w:tcBorders>
            <w:shd w:val="clear" w:color="auto" w:fill="auto"/>
          </w:tcPr>
          <w:p w:rsidR="00654361" w:rsidRPr="00D22EE8" w:rsidRDefault="00654361" w:rsidP="00654361">
            <w:pPr>
              <w:rPr>
                <w:sz w:val="18"/>
                <w:szCs w:val="18"/>
              </w:rPr>
            </w:pPr>
            <w:r>
              <w:rPr>
                <w:sz w:val="18"/>
                <w:szCs w:val="18"/>
              </w:rPr>
              <w:t>4.ÇOC098</w:t>
            </w:r>
          </w:p>
        </w:tc>
        <w:tc>
          <w:tcPr>
            <w:tcW w:w="1843" w:type="dxa"/>
            <w:gridSpan w:val="4"/>
            <w:tcBorders>
              <w:top w:val="single" w:sz="8" w:space="0" w:color="auto"/>
              <w:left w:val="single" w:sz="8" w:space="0" w:color="auto"/>
              <w:bottom w:val="single" w:sz="8" w:space="0" w:color="auto"/>
              <w:right w:val="single" w:sz="8" w:space="0" w:color="000000"/>
            </w:tcBorders>
            <w:shd w:val="clear" w:color="000000" w:fill="FFFFFF"/>
            <w:vAlign w:val="bottom"/>
          </w:tcPr>
          <w:p w:rsidR="00654361" w:rsidRDefault="00654361" w:rsidP="00654361">
            <w:pPr>
              <w:rPr>
                <w:color w:val="000000"/>
                <w:sz w:val="20"/>
                <w:szCs w:val="20"/>
              </w:rPr>
            </w:pPr>
            <w:r>
              <w:rPr>
                <w:color w:val="000000"/>
                <w:sz w:val="20"/>
                <w:szCs w:val="20"/>
              </w:rPr>
              <w:t>Sunum/sınıf dersi</w:t>
            </w:r>
          </w:p>
        </w:tc>
        <w:tc>
          <w:tcPr>
            <w:tcW w:w="2835" w:type="dxa"/>
            <w:gridSpan w:val="4"/>
            <w:tcBorders>
              <w:top w:val="single" w:sz="8" w:space="0" w:color="auto"/>
              <w:left w:val="single" w:sz="8" w:space="0" w:color="auto"/>
              <w:bottom w:val="single" w:sz="8" w:space="0" w:color="auto"/>
              <w:right w:val="single" w:sz="8" w:space="0" w:color="000000"/>
            </w:tcBorders>
            <w:shd w:val="clear" w:color="000000" w:fill="FFFFFF"/>
            <w:vAlign w:val="bottom"/>
          </w:tcPr>
          <w:p w:rsidR="00654361" w:rsidRDefault="00654361" w:rsidP="00654361">
            <w:pPr>
              <w:rPr>
                <w:color w:val="000000"/>
                <w:sz w:val="20"/>
                <w:szCs w:val="20"/>
              </w:rPr>
            </w:pPr>
            <w:r>
              <w:rPr>
                <w:color w:val="000000"/>
                <w:sz w:val="20"/>
                <w:szCs w:val="20"/>
              </w:rPr>
              <w:t>Hipotonikİnfant</w:t>
            </w:r>
          </w:p>
        </w:tc>
        <w:tc>
          <w:tcPr>
            <w:tcW w:w="850" w:type="dxa"/>
            <w:tcBorders>
              <w:top w:val="nil"/>
              <w:left w:val="nil"/>
              <w:bottom w:val="single" w:sz="8" w:space="0" w:color="auto"/>
              <w:right w:val="single" w:sz="8" w:space="0" w:color="auto"/>
            </w:tcBorders>
            <w:shd w:val="clear" w:color="auto" w:fill="auto"/>
          </w:tcPr>
          <w:p w:rsidR="00654361" w:rsidRPr="004159C9" w:rsidRDefault="00654361" w:rsidP="00654361">
            <w:pPr>
              <w:spacing w:line="240" w:lineRule="atLeast"/>
              <w:rPr>
                <w:sz w:val="18"/>
                <w:szCs w:val="18"/>
              </w:rPr>
            </w:pPr>
            <w:r>
              <w:rPr>
                <w:sz w:val="18"/>
                <w:szCs w:val="18"/>
              </w:rPr>
              <w:t>1 SAAT</w:t>
            </w:r>
          </w:p>
        </w:tc>
        <w:tc>
          <w:tcPr>
            <w:tcW w:w="2209" w:type="dxa"/>
            <w:gridSpan w:val="3"/>
            <w:tcBorders>
              <w:top w:val="single" w:sz="8" w:space="0" w:color="auto"/>
              <w:left w:val="nil"/>
              <w:bottom w:val="single" w:sz="8" w:space="0" w:color="auto"/>
              <w:right w:val="single" w:sz="8" w:space="0" w:color="000000"/>
            </w:tcBorders>
            <w:shd w:val="clear" w:color="000000" w:fill="FFFFFF"/>
          </w:tcPr>
          <w:p w:rsidR="00654361" w:rsidRDefault="00654361" w:rsidP="00654361">
            <w:r w:rsidRPr="00667698">
              <w:t>A.KARTAL</w:t>
            </w:r>
          </w:p>
        </w:tc>
      </w:tr>
      <w:tr w:rsidR="00654361" w:rsidTr="00654361">
        <w:trPr>
          <w:trHeight w:val="270"/>
        </w:trPr>
        <w:tc>
          <w:tcPr>
            <w:tcW w:w="1488" w:type="dxa"/>
            <w:tcBorders>
              <w:top w:val="nil"/>
              <w:left w:val="single" w:sz="4" w:space="0" w:color="000000"/>
              <w:bottom w:val="single" w:sz="4" w:space="0" w:color="000000"/>
              <w:right w:val="single" w:sz="4" w:space="0" w:color="000000"/>
            </w:tcBorders>
            <w:shd w:val="clear" w:color="auto" w:fill="auto"/>
          </w:tcPr>
          <w:p w:rsidR="00654361" w:rsidRPr="00D22EE8" w:rsidRDefault="00654361" w:rsidP="00654361">
            <w:pPr>
              <w:rPr>
                <w:sz w:val="18"/>
                <w:szCs w:val="18"/>
              </w:rPr>
            </w:pPr>
            <w:r>
              <w:rPr>
                <w:sz w:val="18"/>
                <w:szCs w:val="18"/>
              </w:rPr>
              <w:t>4.ÇOC099</w:t>
            </w:r>
          </w:p>
        </w:tc>
        <w:tc>
          <w:tcPr>
            <w:tcW w:w="1843" w:type="dxa"/>
            <w:gridSpan w:val="4"/>
            <w:tcBorders>
              <w:top w:val="single" w:sz="8" w:space="0" w:color="auto"/>
              <w:left w:val="single" w:sz="8" w:space="0" w:color="auto"/>
              <w:bottom w:val="single" w:sz="8" w:space="0" w:color="auto"/>
              <w:right w:val="single" w:sz="8" w:space="0" w:color="000000"/>
            </w:tcBorders>
            <w:shd w:val="clear" w:color="000000" w:fill="FFFFFF"/>
            <w:vAlign w:val="bottom"/>
          </w:tcPr>
          <w:p w:rsidR="00654361" w:rsidRDefault="00654361" w:rsidP="00654361">
            <w:pPr>
              <w:rPr>
                <w:color w:val="000000"/>
                <w:sz w:val="20"/>
                <w:szCs w:val="20"/>
              </w:rPr>
            </w:pPr>
            <w:r>
              <w:rPr>
                <w:color w:val="000000"/>
                <w:sz w:val="20"/>
                <w:szCs w:val="20"/>
              </w:rPr>
              <w:t>Sunum/sınıf dersi</w:t>
            </w:r>
          </w:p>
        </w:tc>
        <w:tc>
          <w:tcPr>
            <w:tcW w:w="2835" w:type="dxa"/>
            <w:gridSpan w:val="4"/>
            <w:tcBorders>
              <w:top w:val="single" w:sz="8" w:space="0" w:color="auto"/>
              <w:left w:val="single" w:sz="8" w:space="0" w:color="auto"/>
              <w:bottom w:val="single" w:sz="8" w:space="0" w:color="auto"/>
              <w:right w:val="single" w:sz="8" w:space="0" w:color="000000"/>
            </w:tcBorders>
            <w:shd w:val="clear" w:color="000000" w:fill="FFFFFF"/>
            <w:vAlign w:val="bottom"/>
          </w:tcPr>
          <w:p w:rsidR="00654361" w:rsidRDefault="00654361" w:rsidP="00654361">
            <w:pPr>
              <w:rPr>
                <w:color w:val="000000"/>
                <w:sz w:val="20"/>
                <w:szCs w:val="20"/>
              </w:rPr>
            </w:pPr>
            <w:r>
              <w:rPr>
                <w:color w:val="000000"/>
                <w:sz w:val="20"/>
                <w:szCs w:val="20"/>
              </w:rPr>
              <w:t>Febrilkonvulsiyon/Y.doğanKonvülsiyonları/Çocukluk Çağı Epilepsileri</w:t>
            </w:r>
          </w:p>
        </w:tc>
        <w:tc>
          <w:tcPr>
            <w:tcW w:w="850" w:type="dxa"/>
            <w:tcBorders>
              <w:top w:val="nil"/>
              <w:left w:val="nil"/>
              <w:bottom w:val="single" w:sz="8" w:space="0" w:color="auto"/>
              <w:right w:val="single" w:sz="8" w:space="0" w:color="auto"/>
            </w:tcBorders>
            <w:shd w:val="clear" w:color="auto" w:fill="auto"/>
          </w:tcPr>
          <w:p w:rsidR="00654361" w:rsidRPr="004159C9" w:rsidRDefault="00654361" w:rsidP="00654361">
            <w:pPr>
              <w:spacing w:line="240" w:lineRule="atLeast"/>
              <w:rPr>
                <w:sz w:val="18"/>
                <w:szCs w:val="18"/>
              </w:rPr>
            </w:pPr>
            <w:r>
              <w:rPr>
                <w:sz w:val="18"/>
                <w:szCs w:val="18"/>
              </w:rPr>
              <w:t>2 SAAT</w:t>
            </w:r>
          </w:p>
        </w:tc>
        <w:tc>
          <w:tcPr>
            <w:tcW w:w="2209" w:type="dxa"/>
            <w:gridSpan w:val="3"/>
            <w:tcBorders>
              <w:top w:val="single" w:sz="8" w:space="0" w:color="auto"/>
              <w:left w:val="nil"/>
              <w:bottom w:val="single" w:sz="8" w:space="0" w:color="auto"/>
              <w:right w:val="single" w:sz="8" w:space="0" w:color="000000"/>
            </w:tcBorders>
            <w:shd w:val="clear" w:color="000000" w:fill="FFFFFF"/>
          </w:tcPr>
          <w:p w:rsidR="00654361" w:rsidRDefault="00654361" w:rsidP="00654361">
            <w:r w:rsidRPr="00667698">
              <w:t>A.KARTAL</w:t>
            </w:r>
          </w:p>
        </w:tc>
      </w:tr>
      <w:tr w:rsidR="00654361" w:rsidTr="00654361">
        <w:trPr>
          <w:trHeight w:val="270"/>
        </w:trPr>
        <w:tc>
          <w:tcPr>
            <w:tcW w:w="1488" w:type="dxa"/>
            <w:tcBorders>
              <w:top w:val="nil"/>
              <w:left w:val="single" w:sz="4" w:space="0" w:color="000000"/>
              <w:bottom w:val="single" w:sz="4" w:space="0" w:color="000000"/>
              <w:right w:val="single" w:sz="4" w:space="0" w:color="000000"/>
            </w:tcBorders>
            <w:shd w:val="clear" w:color="auto" w:fill="auto"/>
          </w:tcPr>
          <w:p w:rsidR="00654361" w:rsidRPr="00D22EE8" w:rsidRDefault="00654361" w:rsidP="00654361">
            <w:pPr>
              <w:rPr>
                <w:sz w:val="18"/>
                <w:szCs w:val="18"/>
              </w:rPr>
            </w:pPr>
            <w:r>
              <w:rPr>
                <w:sz w:val="18"/>
                <w:szCs w:val="18"/>
              </w:rPr>
              <w:t>4.ÇOC0100</w:t>
            </w:r>
          </w:p>
        </w:tc>
        <w:tc>
          <w:tcPr>
            <w:tcW w:w="1843" w:type="dxa"/>
            <w:gridSpan w:val="4"/>
            <w:tcBorders>
              <w:top w:val="single" w:sz="8" w:space="0" w:color="auto"/>
              <w:left w:val="single" w:sz="8" w:space="0" w:color="auto"/>
              <w:bottom w:val="single" w:sz="8" w:space="0" w:color="auto"/>
              <w:right w:val="single" w:sz="8" w:space="0" w:color="000000"/>
            </w:tcBorders>
            <w:shd w:val="clear" w:color="000000" w:fill="FFFFFF"/>
            <w:vAlign w:val="bottom"/>
          </w:tcPr>
          <w:p w:rsidR="00654361" w:rsidRDefault="00654361" w:rsidP="00654361">
            <w:pPr>
              <w:rPr>
                <w:color w:val="000000"/>
                <w:sz w:val="20"/>
                <w:szCs w:val="20"/>
              </w:rPr>
            </w:pPr>
            <w:r>
              <w:rPr>
                <w:color w:val="000000"/>
                <w:sz w:val="20"/>
                <w:szCs w:val="20"/>
              </w:rPr>
              <w:t>Sunum/sınıf dersi</w:t>
            </w:r>
          </w:p>
        </w:tc>
        <w:tc>
          <w:tcPr>
            <w:tcW w:w="2835" w:type="dxa"/>
            <w:gridSpan w:val="4"/>
            <w:tcBorders>
              <w:top w:val="single" w:sz="8" w:space="0" w:color="auto"/>
              <w:left w:val="single" w:sz="8" w:space="0" w:color="auto"/>
              <w:bottom w:val="single" w:sz="8" w:space="0" w:color="auto"/>
              <w:right w:val="single" w:sz="8" w:space="0" w:color="000000"/>
            </w:tcBorders>
            <w:shd w:val="clear" w:color="000000" w:fill="FFFFFF"/>
            <w:vAlign w:val="bottom"/>
          </w:tcPr>
          <w:p w:rsidR="00654361" w:rsidRDefault="00654361" w:rsidP="00654361">
            <w:pPr>
              <w:rPr>
                <w:color w:val="000000"/>
                <w:sz w:val="20"/>
                <w:szCs w:val="20"/>
              </w:rPr>
            </w:pPr>
            <w:r>
              <w:rPr>
                <w:color w:val="000000"/>
                <w:sz w:val="20"/>
                <w:szCs w:val="20"/>
              </w:rPr>
              <w:t>Nöroküteni Hastalıklar</w:t>
            </w:r>
          </w:p>
        </w:tc>
        <w:tc>
          <w:tcPr>
            <w:tcW w:w="850" w:type="dxa"/>
            <w:tcBorders>
              <w:top w:val="nil"/>
              <w:left w:val="nil"/>
              <w:bottom w:val="single" w:sz="8" w:space="0" w:color="auto"/>
              <w:right w:val="single" w:sz="8" w:space="0" w:color="auto"/>
            </w:tcBorders>
            <w:shd w:val="clear" w:color="auto" w:fill="auto"/>
          </w:tcPr>
          <w:p w:rsidR="00654361" w:rsidRPr="004159C9" w:rsidRDefault="00654361" w:rsidP="00654361">
            <w:pPr>
              <w:spacing w:line="240" w:lineRule="atLeast"/>
              <w:rPr>
                <w:sz w:val="18"/>
                <w:szCs w:val="18"/>
              </w:rPr>
            </w:pPr>
            <w:r>
              <w:rPr>
                <w:sz w:val="18"/>
                <w:szCs w:val="18"/>
              </w:rPr>
              <w:t>2 SAAT</w:t>
            </w:r>
          </w:p>
        </w:tc>
        <w:tc>
          <w:tcPr>
            <w:tcW w:w="2209" w:type="dxa"/>
            <w:gridSpan w:val="3"/>
            <w:tcBorders>
              <w:top w:val="single" w:sz="8" w:space="0" w:color="auto"/>
              <w:left w:val="nil"/>
              <w:bottom w:val="single" w:sz="8" w:space="0" w:color="auto"/>
              <w:right w:val="single" w:sz="8" w:space="0" w:color="000000"/>
            </w:tcBorders>
            <w:shd w:val="clear" w:color="000000" w:fill="FFFFFF"/>
          </w:tcPr>
          <w:p w:rsidR="00654361" w:rsidRDefault="00654361" w:rsidP="00654361">
            <w:r w:rsidRPr="00667698">
              <w:t>A.KARTAL</w:t>
            </w:r>
          </w:p>
        </w:tc>
      </w:tr>
      <w:tr w:rsidR="00654361" w:rsidRPr="004159C9" w:rsidTr="00654361">
        <w:trPr>
          <w:trHeight w:val="270"/>
        </w:trPr>
        <w:tc>
          <w:tcPr>
            <w:tcW w:w="1488" w:type="dxa"/>
            <w:tcBorders>
              <w:top w:val="nil"/>
              <w:left w:val="single" w:sz="4" w:space="0" w:color="000000"/>
              <w:bottom w:val="single" w:sz="4" w:space="0" w:color="000000"/>
              <w:right w:val="single" w:sz="4" w:space="0" w:color="000000"/>
            </w:tcBorders>
            <w:shd w:val="clear" w:color="auto" w:fill="auto"/>
          </w:tcPr>
          <w:p w:rsidR="00654361" w:rsidRPr="00D22EE8" w:rsidRDefault="00654361" w:rsidP="00654361">
            <w:pPr>
              <w:rPr>
                <w:sz w:val="18"/>
                <w:szCs w:val="18"/>
              </w:rPr>
            </w:pPr>
            <w:r>
              <w:rPr>
                <w:sz w:val="18"/>
                <w:szCs w:val="18"/>
              </w:rPr>
              <w:t>4.ÇOC0101</w:t>
            </w:r>
          </w:p>
        </w:tc>
        <w:tc>
          <w:tcPr>
            <w:tcW w:w="1843" w:type="dxa"/>
            <w:gridSpan w:val="4"/>
            <w:tcBorders>
              <w:top w:val="single" w:sz="8" w:space="0" w:color="auto"/>
              <w:left w:val="single" w:sz="8" w:space="0" w:color="auto"/>
              <w:bottom w:val="single" w:sz="8" w:space="0" w:color="auto"/>
              <w:right w:val="single" w:sz="8" w:space="0" w:color="000000"/>
            </w:tcBorders>
            <w:shd w:val="clear" w:color="000000" w:fill="FFFFFF"/>
            <w:vAlign w:val="bottom"/>
          </w:tcPr>
          <w:p w:rsidR="00654361" w:rsidRDefault="00654361" w:rsidP="00654361">
            <w:pPr>
              <w:rPr>
                <w:color w:val="000000"/>
                <w:sz w:val="20"/>
                <w:szCs w:val="20"/>
              </w:rPr>
            </w:pPr>
            <w:r>
              <w:rPr>
                <w:color w:val="000000"/>
                <w:sz w:val="20"/>
                <w:szCs w:val="20"/>
              </w:rPr>
              <w:t>Sunum/sınıf dersi</w:t>
            </w:r>
          </w:p>
        </w:tc>
        <w:tc>
          <w:tcPr>
            <w:tcW w:w="2835" w:type="dxa"/>
            <w:gridSpan w:val="4"/>
            <w:tcBorders>
              <w:top w:val="single" w:sz="8" w:space="0" w:color="auto"/>
              <w:left w:val="single" w:sz="8" w:space="0" w:color="auto"/>
              <w:bottom w:val="single" w:sz="8" w:space="0" w:color="auto"/>
              <w:right w:val="single" w:sz="8" w:space="0" w:color="000000"/>
            </w:tcBorders>
            <w:shd w:val="clear" w:color="000000" w:fill="FFFFFF"/>
            <w:vAlign w:val="bottom"/>
          </w:tcPr>
          <w:p w:rsidR="00654361" w:rsidRDefault="00654361" w:rsidP="00654361">
            <w:pPr>
              <w:rPr>
                <w:color w:val="000000"/>
                <w:sz w:val="20"/>
                <w:szCs w:val="20"/>
              </w:rPr>
            </w:pPr>
            <w:r>
              <w:rPr>
                <w:color w:val="000000"/>
                <w:sz w:val="20"/>
                <w:szCs w:val="20"/>
              </w:rPr>
              <w:t>Vaskulitik Sendromlar</w:t>
            </w:r>
          </w:p>
        </w:tc>
        <w:tc>
          <w:tcPr>
            <w:tcW w:w="850" w:type="dxa"/>
            <w:tcBorders>
              <w:top w:val="nil"/>
              <w:left w:val="nil"/>
              <w:bottom w:val="single" w:sz="8" w:space="0" w:color="auto"/>
              <w:right w:val="single" w:sz="8" w:space="0" w:color="auto"/>
            </w:tcBorders>
            <w:shd w:val="clear" w:color="auto" w:fill="auto"/>
          </w:tcPr>
          <w:p w:rsidR="00654361" w:rsidRPr="004159C9" w:rsidRDefault="00654361" w:rsidP="00654361">
            <w:pPr>
              <w:spacing w:line="240" w:lineRule="atLeast"/>
              <w:rPr>
                <w:sz w:val="18"/>
                <w:szCs w:val="18"/>
              </w:rPr>
            </w:pPr>
            <w:r>
              <w:rPr>
                <w:sz w:val="18"/>
                <w:szCs w:val="18"/>
              </w:rPr>
              <w:t>2 SAT</w:t>
            </w:r>
          </w:p>
        </w:tc>
        <w:tc>
          <w:tcPr>
            <w:tcW w:w="2209" w:type="dxa"/>
            <w:gridSpan w:val="3"/>
            <w:tcBorders>
              <w:top w:val="single" w:sz="8" w:space="0" w:color="auto"/>
              <w:left w:val="nil"/>
              <w:bottom w:val="single" w:sz="8" w:space="0" w:color="auto"/>
              <w:right w:val="single" w:sz="8" w:space="0" w:color="000000"/>
            </w:tcBorders>
            <w:shd w:val="clear" w:color="000000" w:fill="FFFFFF"/>
          </w:tcPr>
          <w:p w:rsidR="00654361" w:rsidRPr="004159C9" w:rsidRDefault="00654361" w:rsidP="00654361">
            <w:pPr>
              <w:spacing w:line="240" w:lineRule="atLeast"/>
              <w:rPr>
                <w:sz w:val="18"/>
                <w:szCs w:val="18"/>
              </w:rPr>
            </w:pPr>
            <w:r>
              <w:rPr>
                <w:sz w:val="18"/>
                <w:szCs w:val="18"/>
              </w:rPr>
              <w:t>H.PERU</w:t>
            </w:r>
          </w:p>
        </w:tc>
      </w:tr>
      <w:tr w:rsidR="00654361" w:rsidRPr="004159C9" w:rsidTr="00654361">
        <w:trPr>
          <w:trHeight w:val="270"/>
        </w:trPr>
        <w:tc>
          <w:tcPr>
            <w:tcW w:w="1488" w:type="dxa"/>
            <w:tcBorders>
              <w:top w:val="nil"/>
              <w:left w:val="single" w:sz="4" w:space="0" w:color="000000"/>
              <w:bottom w:val="single" w:sz="4" w:space="0" w:color="000000"/>
              <w:right w:val="single" w:sz="4" w:space="0" w:color="000000"/>
            </w:tcBorders>
            <w:shd w:val="clear" w:color="auto" w:fill="auto"/>
          </w:tcPr>
          <w:p w:rsidR="00654361" w:rsidRPr="00D22EE8" w:rsidRDefault="00654361" w:rsidP="00654361">
            <w:pPr>
              <w:rPr>
                <w:sz w:val="18"/>
                <w:szCs w:val="18"/>
              </w:rPr>
            </w:pPr>
            <w:r>
              <w:rPr>
                <w:sz w:val="18"/>
                <w:szCs w:val="18"/>
              </w:rPr>
              <w:t>4.ÇOC0102</w:t>
            </w:r>
          </w:p>
        </w:tc>
        <w:tc>
          <w:tcPr>
            <w:tcW w:w="1843" w:type="dxa"/>
            <w:gridSpan w:val="4"/>
            <w:tcBorders>
              <w:top w:val="single" w:sz="8" w:space="0" w:color="auto"/>
              <w:left w:val="single" w:sz="8" w:space="0" w:color="auto"/>
              <w:bottom w:val="single" w:sz="8" w:space="0" w:color="auto"/>
              <w:right w:val="single" w:sz="8" w:space="0" w:color="000000"/>
            </w:tcBorders>
            <w:shd w:val="clear" w:color="000000" w:fill="FFFFFF"/>
            <w:vAlign w:val="bottom"/>
          </w:tcPr>
          <w:p w:rsidR="00654361" w:rsidRDefault="00654361" w:rsidP="00654361">
            <w:pPr>
              <w:rPr>
                <w:color w:val="000000"/>
                <w:sz w:val="20"/>
                <w:szCs w:val="20"/>
              </w:rPr>
            </w:pPr>
            <w:r>
              <w:rPr>
                <w:color w:val="000000"/>
                <w:sz w:val="20"/>
                <w:szCs w:val="20"/>
              </w:rPr>
              <w:t>Sunum/sınıf dersi</w:t>
            </w:r>
          </w:p>
        </w:tc>
        <w:tc>
          <w:tcPr>
            <w:tcW w:w="2835" w:type="dxa"/>
            <w:gridSpan w:val="4"/>
            <w:tcBorders>
              <w:top w:val="single" w:sz="8" w:space="0" w:color="auto"/>
              <w:left w:val="single" w:sz="8" w:space="0" w:color="auto"/>
              <w:bottom w:val="single" w:sz="8" w:space="0" w:color="auto"/>
              <w:right w:val="single" w:sz="8" w:space="0" w:color="000000"/>
            </w:tcBorders>
            <w:shd w:val="clear" w:color="000000" w:fill="FFFFFF"/>
            <w:vAlign w:val="bottom"/>
          </w:tcPr>
          <w:p w:rsidR="00654361" w:rsidRDefault="00654361" w:rsidP="00654361">
            <w:pPr>
              <w:rPr>
                <w:color w:val="000000"/>
                <w:sz w:val="20"/>
                <w:szCs w:val="20"/>
              </w:rPr>
            </w:pPr>
            <w:r>
              <w:rPr>
                <w:color w:val="000000"/>
                <w:sz w:val="20"/>
                <w:szCs w:val="20"/>
              </w:rPr>
              <w:t>Akut Böbrek Yetmezliği</w:t>
            </w:r>
          </w:p>
        </w:tc>
        <w:tc>
          <w:tcPr>
            <w:tcW w:w="850" w:type="dxa"/>
            <w:tcBorders>
              <w:top w:val="nil"/>
              <w:left w:val="nil"/>
              <w:bottom w:val="single" w:sz="8" w:space="0" w:color="auto"/>
              <w:right w:val="single" w:sz="8" w:space="0" w:color="auto"/>
            </w:tcBorders>
            <w:shd w:val="clear" w:color="auto" w:fill="auto"/>
          </w:tcPr>
          <w:p w:rsidR="00654361" w:rsidRPr="004159C9" w:rsidRDefault="00654361" w:rsidP="00654361">
            <w:pPr>
              <w:spacing w:line="240" w:lineRule="atLeast"/>
              <w:rPr>
                <w:sz w:val="18"/>
                <w:szCs w:val="18"/>
              </w:rPr>
            </w:pPr>
            <w:r>
              <w:rPr>
                <w:sz w:val="18"/>
                <w:szCs w:val="18"/>
              </w:rPr>
              <w:t>1 SAAT</w:t>
            </w:r>
          </w:p>
        </w:tc>
        <w:tc>
          <w:tcPr>
            <w:tcW w:w="2209" w:type="dxa"/>
            <w:gridSpan w:val="3"/>
            <w:tcBorders>
              <w:top w:val="single" w:sz="8" w:space="0" w:color="auto"/>
              <w:left w:val="nil"/>
              <w:bottom w:val="single" w:sz="8" w:space="0" w:color="auto"/>
              <w:right w:val="single" w:sz="8" w:space="0" w:color="000000"/>
            </w:tcBorders>
            <w:shd w:val="clear" w:color="000000" w:fill="FFFFFF"/>
          </w:tcPr>
          <w:p w:rsidR="00654361" w:rsidRPr="004159C9" w:rsidRDefault="00654361" w:rsidP="00654361">
            <w:pPr>
              <w:spacing w:line="240" w:lineRule="atLeast"/>
              <w:rPr>
                <w:sz w:val="18"/>
                <w:szCs w:val="18"/>
              </w:rPr>
            </w:pPr>
            <w:r>
              <w:rPr>
                <w:sz w:val="18"/>
                <w:szCs w:val="18"/>
              </w:rPr>
              <w:t>H.PERU</w:t>
            </w:r>
          </w:p>
        </w:tc>
      </w:tr>
    </w:tbl>
    <w:p w:rsidR="00654361" w:rsidRDefault="00654361">
      <w:pPr>
        <w:spacing w:after="200" w:line="276" w:lineRule="auto"/>
        <w:rPr>
          <w:b/>
          <w:bCs/>
          <w:color w:val="000000" w:themeColor="text1"/>
          <w:szCs w:val="26"/>
          <w:lang w:eastAsia="en-US"/>
        </w:rPr>
      </w:pPr>
    </w:p>
    <w:p w:rsidR="00654361" w:rsidRDefault="00654361">
      <w:pPr>
        <w:spacing w:after="200" w:line="276" w:lineRule="auto"/>
        <w:rPr>
          <w:b/>
          <w:bCs/>
          <w:color w:val="000000" w:themeColor="text1"/>
          <w:szCs w:val="26"/>
          <w:lang w:eastAsia="en-US"/>
        </w:rPr>
      </w:pPr>
      <w:r>
        <w:rPr>
          <w:color w:val="000000" w:themeColor="text1"/>
        </w:rPr>
        <w:br w:type="page"/>
      </w:r>
    </w:p>
    <w:p w:rsidR="00654361" w:rsidRDefault="00654361">
      <w:pPr>
        <w:spacing w:after="200" w:line="276" w:lineRule="auto"/>
        <w:rPr>
          <w:b/>
          <w:bCs/>
          <w:color w:val="000000" w:themeColor="text1"/>
          <w:szCs w:val="26"/>
          <w:lang w:eastAsia="en-US"/>
        </w:rPr>
      </w:pPr>
    </w:p>
    <w:tbl>
      <w:tblPr>
        <w:tblpPr w:leftFromText="141" w:rightFromText="141" w:vertAnchor="page" w:horzAnchor="margin" w:tblpXSpec="center" w:tblpY="1103"/>
        <w:tblOverlap w:val="never"/>
        <w:tblW w:w="9225" w:type="dxa"/>
        <w:tblLayout w:type="fixed"/>
        <w:tblCellMar>
          <w:left w:w="70" w:type="dxa"/>
          <w:right w:w="70" w:type="dxa"/>
        </w:tblCellMar>
        <w:tblLook w:val="04A0"/>
      </w:tblPr>
      <w:tblGrid>
        <w:gridCol w:w="1408"/>
        <w:gridCol w:w="1356"/>
        <w:gridCol w:w="74"/>
        <w:gridCol w:w="776"/>
        <w:gridCol w:w="726"/>
        <w:gridCol w:w="64"/>
        <w:gridCol w:w="1478"/>
        <w:gridCol w:w="13"/>
        <w:gridCol w:w="69"/>
        <w:gridCol w:w="1052"/>
        <w:gridCol w:w="435"/>
        <w:gridCol w:w="120"/>
        <w:gridCol w:w="1654"/>
      </w:tblGrid>
      <w:tr w:rsidR="00654361" w:rsidRPr="004159C9" w:rsidTr="00654361">
        <w:trPr>
          <w:trHeight w:val="300"/>
        </w:trPr>
        <w:tc>
          <w:tcPr>
            <w:tcW w:w="1408" w:type="dxa"/>
            <w:tcBorders>
              <w:top w:val="nil"/>
              <w:left w:val="single" w:sz="8" w:space="0" w:color="FFFFFF"/>
              <w:bottom w:val="single" w:sz="12" w:space="0" w:color="FFFFFF"/>
              <w:right w:val="single" w:sz="8" w:space="0" w:color="FFFFFF"/>
            </w:tcBorders>
            <w:shd w:val="clear" w:color="000000" w:fill="FFFFFF"/>
            <w:vAlign w:val="center"/>
            <w:hideMark/>
          </w:tcPr>
          <w:p w:rsidR="00654361" w:rsidRPr="004159C9" w:rsidRDefault="00654361" w:rsidP="00654361">
            <w:pPr>
              <w:spacing w:line="240" w:lineRule="atLeast"/>
              <w:jc w:val="center"/>
              <w:rPr>
                <w:b/>
                <w:bCs/>
                <w:color w:val="FFFFFF"/>
                <w:sz w:val="18"/>
                <w:szCs w:val="18"/>
              </w:rPr>
            </w:pPr>
            <w:r w:rsidRPr="004159C9">
              <w:rPr>
                <w:b/>
                <w:bCs/>
                <w:color w:val="FFFFFF"/>
                <w:sz w:val="18"/>
                <w:szCs w:val="18"/>
              </w:rPr>
              <w:t> </w:t>
            </w:r>
          </w:p>
        </w:tc>
        <w:tc>
          <w:tcPr>
            <w:tcW w:w="1430" w:type="dxa"/>
            <w:gridSpan w:val="2"/>
            <w:tcBorders>
              <w:top w:val="nil"/>
              <w:left w:val="nil"/>
              <w:bottom w:val="single" w:sz="12" w:space="0" w:color="FFFFFF"/>
              <w:right w:val="single" w:sz="8" w:space="0" w:color="FFFFFF"/>
            </w:tcBorders>
            <w:shd w:val="clear" w:color="000000" w:fill="4F81BD"/>
            <w:vAlign w:val="center"/>
            <w:hideMark/>
          </w:tcPr>
          <w:p w:rsidR="00654361" w:rsidRPr="004159C9" w:rsidRDefault="00654361" w:rsidP="00654361">
            <w:pPr>
              <w:spacing w:line="240" w:lineRule="atLeast"/>
              <w:jc w:val="center"/>
              <w:rPr>
                <w:b/>
                <w:bCs/>
                <w:color w:val="FFFFFF"/>
                <w:sz w:val="18"/>
                <w:szCs w:val="18"/>
              </w:rPr>
            </w:pPr>
            <w:r w:rsidRPr="004159C9">
              <w:rPr>
                <w:b/>
                <w:bCs/>
                <w:color w:val="FFFFFF"/>
                <w:sz w:val="18"/>
                <w:szCs w:val="18"/>
              </w:rPr>
              <w:t>31. gün</w:t>
            </w:r>
          </w:p>
        </w:tc>
        <w:tc>
          <w:tcPr>
            <w:tcW w:w="1566" w:type="dxa"/>
            <w:gridSpan w:val="3"/>
            <w:tcBorders>
              <w:top w:val="nil"/>
              <w:left w:val="nil"/>
              <w:bottom w:val="single" w:sz="12" w:space="0" w:color="FFFFFF"/>
              <w:right w:val="single" w:sz="8" w:space="0" w:color="FFFFFF"/>
            </w:tcBorders>
            <w:shd w:val="clear" w:color="000000" w:fill="4F81BD"/>
            <w:vAlign w:val="center"/>
            <w:hideMark/>
          </w:tcPr>
          <w:p w:rsidR="00654361" w:rsidRPr="004159C9" w:rsidRDefault="00654361" w:rsidP="00654361">
            <w:pPr>
              <w:spacing w:line="240" w:lineRule="atLeast"/>
              <w:jc w:val="center"/>
              <w:rPr>
                <w:b/>
                <w:bCs/>
                <w:color w:val="FFFFFF"/>
                <w:sz w:val="18"/>
                <w:szCs w:val="18"/>
              </w:rPr>
            </w:pPr>
            <w:r w:rsidRPr="004159C9">
              <w:rPr>
                <w:b/>
                <w:bCs/>
                <w:color w:val="FFFFFF"/>
                <w:sz w:val="18"/>
                <w:szCs w:val="18"/>
              </w:rPr>
              <w:t>32. gün</w:t>
            </w:r>
          </w:p>
        </w:tc>
        <w:tc>
          <w:tcPr>
            <w:tcW w:w="1560" w:type="dxa"/>
            <w:gridSpan w:val="3"/>
            <w:tcBorders>
              <w:top w:val="nil"/>
              <w:left w:val="nil"/>
              <w:bottom w:val="single" w:sz="12" w:space="0" w:color="FFFFFF"/>
              <w:right w:val="single" w:sz="8" w:space="0" w:color="FFFFFF"/>
            </w:tcBorders>
            <w:shd w:val="clear" w:color="000000" w:fill="4F81BD"/>
            <w:vAlign w:val="center"/>
            <w:hideMark/>
          </w:tcPr>
          <w:p w:rsidR="00654361" w:rsidRPr="004159C9" w:rsidRDefault="00654361" w:rsidP="00654361">
            <w:pPr>
              <w:spacing w:line="240" w:lineRule="atLeast"/>
              <w:jc w:val="center"/>
              <w:rPr>
                <w:b/>
                <w:bCs/>
                <w:color w:val="FFFFFF"/>
                <w:sz w:val="18"/>
                <w:szCs w:val="18"/>
              </w:rPr>
            </w:pPr>
            <w:r w:rsidRPr="004159C9">
              <w:rPr>
                <w:b/>
                <w:bCs/>
                <w:color w:val="FFFFFF"/>
                <w:sz w:val="18"/>
                <w:szCs w:val="18"/>
              </w:rPr>
              <w:t>33. gün</w:t>
            </w:r>
          </w:p>
        </w:tc>
        <w:tc>
          <w:tcPr>
            <w:tcW w:w="1607" w:type="dxa"/>
            <w:gridSpan w:val="3"/>
            <w:tcBorders>
              <w:top w:val="nil"/>
              <w:left w:val="nil"/>
              <w:bottom w:val="single" w:sz="12" w:space="0" w:color="FFFFFF"/>
              <w:right w:val="single" w:sz="8" w:space="0" w:color="FFFFFF"/>
            </w:tcBorders>
            <w:shd w:val="clear" w:color="000000" w:fill="4F81BD"/>
            <w:vAlign w:val="center"/>
            <w:hideMark/>
          </w:tcPr>
          <w:p w:rsidR="00654361" w:rsidRPr="004159C9" w:rsidRDefault="00654361" w:rsidP="00654361">
            <w:pPr>
              <w:spacing w:line="240" w:lineRule="atLeast"/>
              <w:jc w:val="center"/>
              <w:rPr>
                <w:b/>
                <w:bCs/>
                <w:color w:val="FFFFFF"/>
                <w:sz w:val="18"/>
                <w:szCs w:val="18"/>
              </w:rPr>
            </w:pPr>
            <w:r w:rsidRPr="004159C9">
              <w:rPr>
                <w:b/>
                <w:bCs/>
                <w:color w:val="FFFFFF"/>
                <w:sz w:val="18"/>
                <w:szCs w:val="18"/>
              </w:rPr>
              <w:t>34. gün</w:t>
            </w:r>
          </w:p>
        </w:tc>
        <w:tc>
          <w:tcPr>
            <w:tcW w:w="1654" w:type="dxa"/>
            <w:tcBorders>
              <w:top w:val="nil"/>
              <w:left w:val="nil"/>
              <w:bottom w:val="single" w:sz="12" w:space="0" w:color="FFFFFF"/>
              <w:right w:val="single" w:sz="8" w:space="0" w:color="FFFFFF"/>
            </w:tcBorders>
            <w:shd w:val="clear" w:color="000000" w:fill="4F81BD"/>
            <w:vAlign w:val="center"/>
            <w:hideMark/>
          </w:tcPr>
          <w:p w:rsidR="00654361" w:rsidRPr="004159C9" w:rsidRDefault="00654361" w:rsidP="00654361">
            <w:pPr>
              <w:spacing w:line="240" w:lineRule="atLeast"/>
              <w:jc w:val="center"/>
              <w:rPr>
                <w:b/>
                <w:bCs/>
                <w:color w:val="FFFFFF"/>
                <w:sz w:val="18"/>
                <w:szCs w:val="18"/>
              </w:rPr>
            </w:pPr>
            <w:r w:rsidRPr="004159C9">
              <w:rPr>
                <w:b/>
                <w:bCs/>
                <w:color w:val="FFFFFF"/>
                <w:sz w:val="18"/>
                <w:szCs w:val="18"/>
              </w:rPr>
              <w:t>35. gün</w:t>
            </w:r>
          </w:p>
        </w:tc>
      </w:tr>
      <w:tr w:rsidR="00654361" w:rsidRPr="004159C9" w:rsidTr="00654361">
        <w:trPr>
          <w:trHeight w:val="285"/>
        </w:trPr>
        <w:tc>
          <w:tcPr>
            <w:tcW w:w="1408" w:type="dxa"/>
            <w:tcBorders>
              <w:top w:val="nil"/>
              <w:left w:val="single" w:sz="8" w:space="0" w:color="FFFFFF"/>
              <w:bottom w:val="nil"/>
              <w:right w:val="single" w:sz="12" w:space="0" w:color="FFFFFF"/>
            </w:tcBorders>
            <w:shd w:val="clear" w:color="000000" w:fill="4F81BD"/>
            <w:vAlign w:val="center"/>
            <w:hideMark/>
          </w:tcPr>
          <w:p w:rsidR="00654361" w:rsidRPr="004159C9" w:rsidRDefault="00654361" w:rsidP="00654361">
            <w:pPr>
              <w:spacing w:line="240" w:lineRule="atLeast"/>
              <w:jc w:val="center"/>
              <w:rPr>
                <w:b/>
                <w:bCs/>
                <w:color w:val="FFFFFF"/>
                <w:sz w:val="18"/>
                <w:szCs w:val="18"/>
              </w:rPr>
            </w:pPr>
            <w:r w:rsidRPr="004159C9">
              <w:rPr>
                <w:b/>
                <w:bCs/>
                <w:color w:val="FFFFFF"/>
                <w:sz w:val="18"/>
                <w:szCs w:val="18"/>
              </w:rPr>
              <w:t>08.30 - 09.20</w:t>
            </w:r>
          </w:p>
        </w:tc>
        <w:tc>
          <w:tcPr>
            <w:tcW w:w="1430" w:type="dxa"/>
            <w:gridSpan w:val="2"/>
            <w:tcBorders>
              <w:top w:val="nil"/>
              <w:left w:val="single" w:sz="8" w:space="0" w:color="FFFFFF"/>
              <w:bottom w:val="single" w:sz="8" w:space="0" w:color="FFFFFF"/>
              <w:right w:val="single" w:sz="8" w:space="0" w:color="FFFFFF"/>
            </w:tcBorders>
            <w:shd w:val="clear" w:color="000000" w:fill="DBE5F1"/>
          </w:tcPr>
          <w:p w:rsidR="00654361" w:rsidRPr="004159C9" w:rsidRDefault="00654361" w:rsidP="00654361">
            <w:pPr>
              <w:spacing w:line="240" w:lineRule="atLeast"/>
              <w:jc w:val="center"/>
              <w:rPr>
                <w:sz w:val="18"/>
                <w:szCs w:val="18"/>
              </w:rPr>
            </w:pPr>
            <w:r>
              <w:rPr>
                <w:sz w:val="18"/>
                <w:szCs w:val="18"/>
              </w:rPr>
              <w:t>4.ÇOC0103</w:t>
            </w:r>
          </w:p>
        </w:tc>
        <w:tc>
          <w:tcPr>
            <w:tcW w:w="1566" w:type="dxa"/>
            <w:gridSpan w:val="3"/>
            <w:tcBorders>
              <w:top w:val="nil"/>
              <w:left w:val="nil"/>
              <w:bottom w:val="single" w:sz="8" w:space="0" w:color="FFFFFF"/>
              <w:right w:val="single" w:sz="8" w:space="0" w:color="FFFFFF"/>
            </w:tcBorders>
            <w:shd w:val="clear" w:color="000000" w:fill="DBE5F1"/>
          </w:tcPr>
          <w:p w:rsidR="00654361" w:rsidRPr="004159C9" w:rsidRDefault="00654361" w:rsidP="00654361">
            <w:pPr>
              <w:spacing w:line="240" w:lineRule="atLeast"/>
              <w:jc w:val="center"/>
              <w:rPr>
                <w:sz w:val="18"/>
                <w:szCs w:val="18"/>
              </w:rPr>
            </w:pPr>
            <w:r>
              <w:rPr>
                <w:sz w:val="18"/>
                <w:szCs w:val="18"/>
              </w:rPr>
              <w:t>4.ÇOC0105</w:t>
            </w:r>
          </w:p>
        </w:tc>
        <w:tc>
          <w:tcPr>
            <w:tcW w:w="1560" w:type="dxa"/>
            <w:gridSpan w:val="3"/>
            <w:tcBorders>
              <w:top w:val="nil"/>
              <w:left w:val="nil"/>
              <w:bottom w:val="single" w:sz="8" w:space="0" w:color="FFFFFF"/>
              <w:right w:val="single" w:sz="8" w:space="0" w:color="FFFFFF"/>
            </w:tcBorders>
            <w:shd w:val="clear" w:color="000000" w:fill="DBE5F1"/>
          </w:tcPr>
          <w:p w:rsidR="00654361" w:rsidRPr="004159C9" w:rsidRDefault="00654361" w:rsidP="00654361">
            <w:pPr>
              <w:spacing w:line="240" w:lineRule="atLeast"/>
              <w:jc w:val="center"/>
              <w:rPr>
                <w:sz w:val="18"/>
                <w:szCs w:val="18"/>
              </w:rPr>
            </w:pPr>
            <w:r>
              <w:rPr>
                <w:sz w:val="18"/>
                <w:szCs w:val="18"/>
              </w:rPr>
              <w:t>4.ÇOC0109</w:t>
            </w:r>
          </w:p>
        </w:tc>
        <w:tc>
          <w:tcPr>
            <w:tcW w:w="1607" w:type="dxa"/>
            <w:gridSpan w:val="3"/>
            <w:tcBorders>
              <w:top w:val="nil"/>
              <w:left w:val="nil"/>
              <w:bottom w:val="single" w:sz="8" w:space="0" w:color="FFFFFF"/>
              <w:right w:val="single" w:sz="8" w:space="0" w:color="FFFFFF"/>
            </w:tcBorders>
            <w:shd w:val="clear" w:color="000000" w:fill="DBE5F1"/>
          </w:tcPr>
          <w:p w:rsidR="00654361" w:rsidRPr="004159C9" w:rsidRDefault="00654361" w:rsidP="00654361">
            <w:pPr>
              <w:spacing w:line="240" w:lineRule="atLeast"/>
              <w:jc w:val="center"/>
              <w:rPr>
                <w:sz w:val="18"/>
                <w:szCs w:val="18"/>
              </w:rPr>
            </w:pPr>
            <w:r>
              <w:rPr>
                <w:sz w:val="18"/>
                <w:szCs w:val="18"/>
              </w:rPr>
              <w:t>4.ÇOC0113</w:t>
            </w:r>
          </w:p>
        </w:tc>
        <w:tc>
          <w:tcPr>
            <w:tcW w:w="1654" w:type="dxa"/>
            <w:tcBorders>
              <w:top w:val="nil"/>
              <w:left w:val="nil"/>
              <w:bottom w:val="single" w:sz="8" w:space="0" w:color="FFFFFF"/>
              <w:right w:val="single" w:sz="8" w:space="0" w:color="FFFFFF"/>
            </w:tcBorders>
            <w:shd w:val="clear" w:color="000000" w:fill="DBE5F1"/>
          </w:tcPr>
          <w:p w:rsidR="00654361" w:rsidRPr="004159C9" w:rsidRDefault="00654361" w:rsidP="00654361">
            <w:pPr>
              <w:spacing w:line="240" w:lineRule="atLeast"/>
              <w:jc w:val="center"/>
              <w:rPr>
                <w:sz w:val="18"/>
                <w:szCs w:val="18"/>
              </w:rPr>
            </w:pPr>
            <w:r>
              <w:rPr>
                <w:sz w:val="18"/>
                <w:szCs w:val="18"/>
              </w:rPr>
              <w:t>4.ÇOC0117</w:t>
            </w:r>
          </w:p>
        </w:tc>
      </w:tr>
      <w:tr w:rsidR="00654361" w:rsidRPr="004159C9" w:rsidTr="00654361">
        <w:trPr>
          <w:trHeight w:val="270"/>
        </w:trPr>
        <w:tc>
          <w:tcPr>
            <w:tcW w:w="1408" w:type="dxa"/>
            <w:tcBorders>
              <w:top w:val="single" w:sz="8" w:space="0" w:color="FFFFFF"/>
              <w:left w:val="single" w:sz="8" w:space="0" w:color="FFFFFF"/>
              <w:bottom w:val="nil"/>
              <w:right w:val="single" w:sz="12" w:space="0" w:color="FFFFFF"/>
            </w:tcBorders>
            <w:shd w:val="clear" w:color="000000" w:fill="4F81BD"/>
            <w:vAlign w:val="center"/>
            <w:hideMark/>
          </w:tcPr>
          <w:p w:rsidR="00654361" w:rsidRPr="004159C9" w:rsidRDefault="00654361" w:rsidP="00654361">
            <w:pPr>
              <w:spacing w:line="240" w:lineRule="atLeast"/>
              <w:jc w:val="center"/>
              <w:rPr>
                <w:b/>
                <w:bCs/>
                <w:color w:val="FFFFFF"/>
                <w:sz w:val="18"/>
                <w:szCs w:val="18"/>
              </w:rPr>
            </w:pPr>
            <w:r w:rsidRPr="004159C9">
              <w:rPr>
                <w:b/>
                <w:bCs/>
                <w:color w:val="FFFFFF"/>
                <w:sz w:val="18"/>
                <w:szCs w:val="18"/>
              </w:rPr>
              <w:t>09.30 – 10.20</w:t>
            </w:r>
          </w:p>
        </w:tc>
        <w:tc>
          <w:tcPr>
            <w:tcW w:w="1430" w:type="dxa"/>
            <w:gridSpan w:val="2"/>
            <w:tcBorders>
              <w:top w:val="nil"/>
              <w:left w:val="single" w:sz="8" w:space="0" w:color="FFFFFF"/>
              <w:bottom w:val="single" w:sz="8" w:space="0" w:color="FFFFFF"/>
              <w:right w:val="single" w:sz="8" w:space="0" w:color="FFFFFF"/>
            </w:tcBorders>
            <w:shd w:val="clear" w:color="000000" w:fill="DBE5F1"/>
          </w:tcPr>
          <w:p w:rsidR="00654361" w:rsidRPr="004159C9" w:rsidRDefault="00654361" w:rsidP="00654361">
            <w:pPr>
              <w:spacing w:line="240" w:lineRule="atLeast"/>
              <w:jc w:val="center"/>
              <w:rPr>
                <w:sz w:val="18"/>
                <w:szCs w:val="18"/>
              </w:rPr>
            </w:pPr>
            <w:r>
              <w:rPr>
                <w:sz w:val="18"/>
                <w:szCs w:val="18"/>
              </w:rPr>
              <w:t>4.ÇOC0103</w:t>
            </w:r>
          </w:p>
        </w:tc>
        <w:tc>
          <w:tcPr>
            <w:tcW w:w="1566" w:type="dxa"/>
            <w:gridSpan w:val="3"/>
            <w:tcBorders>
              <w:top w:val="nil"/>
              <w:left w:val="nil"/>
              <w:bottom w:val="single" w:sz="8" w:space="0" w:color="FFFFFF"/>
              <w:right w:val="single" w:sz="8" w:space="0" w:color="FFFFFF"/>
            </w:tcBorders>
            <w:shd w:val="clear" w:color="000000" w:fill="DBE5F1"/>
          </w:tcPr>
          <w:p w:rsidR="00654361" w:rsidRPr="004159C9" w:rsidRDefault="00654361" w:rsidP="00654361">
            <w:pPr>
              <w:spacing w:line="240" w:lineRule="atLeast"/>
              <w:jc w:val="center"/>
              <w:rPr>
                <w:sz w:val="18"/>
                <w:szCs w:val="18"/>
              </w:rPr>
            </w:pPr>
            <w:r>
              <w:rPr>
                <w:sz w:val="18"/>
                <w:szCs w:val="18"/>
              </w:rPr>
              <w:t>4.ÇOC0106</w:t>
            </w:r>
          </w:p>
        </w:tc>
        <w:tc>
          <w:tcPr>
            <w:tcW w:w="1560" w:type="dxa"/>
            <w:gridSpan w:val="3"/>
            <w:tcBorders>
              <w:top w:val="nil"/>
              <w:left w:val="nil"/>
              <w:bottom w:val="single" w:sz="8" w:space="0" w:color="FFFFFF"/>
              <w:right w:val="single" w:sz="8" w:space="0" w:color="FFFFFF"/>
            </w:tcBorders>
            <w:shd w:val="clear" w:color="000000" w:fill="DBE5F1"/>
          </w:tcPr>
          <w:p w:rsidR="00654361" w:rsidRPr="004159C9" w:rsidRDefault="00654361" w:rsidP="00654361">
            <w:pPr>
              <w:spacing w:line="240" w:lineRule="atLeast"/>
              <w:jc w:val="center"/>
              <w:rPr>
                <w:sz w:val="18"/>
                <w:szCs w:val="18"/>
              </w:rPr>
            </w:pPr>
            <w:r>
              <w:rPr>
                <w:sz w:val="18"/>
                <w:szCs w:val="18"/>
              </w:rPr>
              <w:t>4.ÇOC0110</w:t>
            </w:r>
          </w:p>
        </w:tc>
        <w:tc>
          <w:tcPr>
            <w:tcW w:w="1607" w:type="dxa"/>
            <w:gridSpan w:val="3"/>
            <w:tcBorders>
              <w:top w:val="nil"/>
              <w:left w:val="nil"/>
              <w:bottom w:val="single" w:sz="8" w:space="0" w:color="FFFFFF"/>
              <w:right w:val="single" w:sz="8" w:space="0" w:color="FFFFFF"/>
            </w:tcBorders>
            <w:shd w:val="clear" w:color="000000" w:fill="DBE5F1"/>
          </w:tcPr>
          <w:p w:rsidR="00654361" w:rsidRPr="004159C9" w:rsidRDefault="00654361" w:rsidP="00654361">
            <w:pPr>
              <w:spacing w:line="240" w:lineRule="atLeast"/>
              <w:jc w:val="center"/>
              <w:rPr>
                <w:sz w:val="18"/>
                <w:szCs w:val="18"/>
              </w:rPr>
            </w:pPr>
            <w:r>
              <w:rPr>
                <w:sz w:val="18"/>
                <w:szCs w:val="18"/>
              </w:rPr>
              <w:t>4.ÇOC0114</w:t>
            </w:r>
          </w:p>
        </w:tc>
        <w:tc>
          <w:tcPr>
            <w:tcW w:w="1654" w:type="dxa"/>
            <w:tcBorders>
              <w:top w:val="nil"/>
              <w:left w:val="nil"/>
              <w:bottom w:val="single" w:sz="8" w:space="0" w:color="FFFFFF"/>
              <w:right w:val="single" w:sz="8" w:space="0" w:color="FFFFFF"/>
            </w:tcBorders>
            <w:shd w:val="clear" w:color="000000" w:fill="DBE5F1"/>
          </w:tcPr>
          <w:p w:rsidR="00654361" w:rsidRPr="004159C9" w:rsidRDefault="00654361" w:rsidP="00654361">
            <w:pPr>
              <w:spacing w:line="240" w:lineRule="atLeast"/>
              <w:jc w:val="center"/>
              <w:rPr>
                <w:sz w:val="18"/>
                <w:szCs w:val="18"/>
              </w:rPr>
            </w:pPr>
            <w:r>
              <w:rPr>
                <w:sz w:val="18"/>
                <w:szCs w:val="18"/>
              </w:rPr>
              <w:t>4.ÇOC0118</w:t>
            </w:r>
          </w:p>
        </w:tc>
      </w:tr>
      <w:tr w:rsidR="00654361" w:rsidRPr="004159C9" w:rsidTr="00654361">
        <w:trPr>
          <w:trHeight w:val="270"/>
        </w:trPr>
        <w:tc>
          <w:tcPr>
            <w:tcW w:w="1408" w:type="dxa"/>
            <w:tcBorders>
              <w:top w:val="single" w:sz="8" w:space="0" w:color="FFFFFF"/>
              <w:left w:val="single" w:sz="8" w:space="0" w:color="FFFFFF"/>
              <w:bottom w:val="nil"/>
              <w:right w:val="single" w:sz="12" w:space="0" w:color="FFFFFF"/>
            </w:tcBorders>
            <w:shd w:val="clear" w:color="000000" w:fill="4F81BD"/>
            <w:vAlign w:val="center"/>
            <w:hideMark/>
          </w:tcPr>
          <w:p w:rsidR="00654361" w:rsidRPr="004159C9" w:rsidRDefault="00654361" w:rsidP="00654361">
            <w:pPr>
              <w:spacing w:line="240" w:lineRule="atLeast"/>
              <w:jc w:val="center"/>
              <w:rPr>
                <w:b/>
                <w:bCs/>
                <w:color w:val="FFFFFF"/>
                <w:sz w:val="18"/>
                <w:szCs w:val="18"/>
              </w:rPr>
            </w:pPr>
            <w:r w:rsidRPr="004159C9">
              <w:rPr>
                <w:b/>
                <w:bCs/>
                <w:color w:val="FFFFFF"/>
                <w:sz w:val="18"/>
                <w:szCs w:val="18"/>
              </w:rPr>
              <w:t>10.30 - 11.20</w:t>
            </w:r>
          </w:p>
        </w:tc>
        <w:tc>
          <w:tcPr>
            <w:tcW w:w="1430" w:type="dxa"/>
            <w:gridSpan w:val="2"/>
            <w:tcBorders>
              <w:top w:val="nil"/>
              <w:left w:val="single" w:sz="8" w:space="0" w:color="FFFFFF"/>
              <w:bottom w:val="single" w:sz="8" w:space="0" w:color="FFFFFF"/>
              <w:right w:val="single" w:sz="8" w:space="0" w:color="FFFFFF"/>
            </w:tcBorders>
            <w:shd w:val="clear" w:color="000000" w:fill="DBE5F1"/>
          </w:tcPr>
          <w:p w:rsidR="00654361" w:rsidRPr="004159C9" w:rsidRDefault="00654361" w:rsidP="00654361">
            <w:pPr>
              <w:spacing w:line="240" w:lineRule="atLeast"/>
              <w:jc w:val="center"/>
              <w:rPr>
                <w:sz w:val="18"/>
                <w:szCs w:val="18"/>
              </w:rPr>
            </w:pPr>
            <w:r w:rsidRPr="004159C9">
              <w:rPr>
                <w:sz w:val="18"/>
                <w:szCs w:val="18"/>
              </w:rPr>
              <w:t>4.ÇOC020</w:t>
            </w:r>
          </w:p>
        </w:tc>
        <w:tc>
          <w:tcPr>
            <w:tcW w:w="1566" w:type="dxa"/>
            <w:gridSpan w:val="3"/>
            <w:tcBorders>
              <w:top w:val="nil"/>
              <w:left w:val="nil"/>
              <w:bottom w:val="single" w:sz="8" w:space="0" w:color="FFFFFF"/>
              <w:right w:val="single" w:sz="8" w:space="0" w:color="FFFFFF"/>
            </w:tcBorders>
            <w:shd w:val="clear" w:color="000000" w:fill="DBE5F1"/>
          </w:tcPr>
          <w:p w:rsidR="00654361" w:rsidRPr="004159C9" w:rsidRDefault="00654361" w:rsidP="00654361">
            <w:pPr>
              <w:spacing w:line="240" w:lineRule="atLeast"/>
              <w:jc w:val="center"/>
              <w:rPr>
                <w:sz w:val="18"/>
                <w:szCs w:val="18"/>
              </w:rPr>
            </w:pPr>
            <w:r w:rsidRPr="004159C9">
              <w:rPr>
                <w:sz w:val="18"/>
                <w:szCs w:val="18"/>
              </w:rPr>
              <w:t>4.ÇOC020</w:t>
            </w:r>
          </w:p>
        </w:tc>
        <w:tc>
          <w:tcPr>
            <w:tcW w:w="1560" w:type="dxa"/>
            <w:gridSpan w:val="3"/>
            <w:tcBorders>
              <w:top w:val="nil"/>
              <w:left w:val="nil"/>
              <w:bottom w:val="single" w:sz="8" w:space="0" w:color="FFFFFF"/>
              <w:right w:val="single" w:sz="8" w:space="0" w:color="FFFFFF"/>
            </w:tcBorders>
            <w:shd w:val="clear" w:color="000000" w:fill="DBE5F1"/>
          </w:tcPr>
          <w:p w:rsidR="00654361" w:rsidRPr="004159C9" w:rsidRDefault="00654361" w:rsidP="00654361">
            <w:pPr>
              <w:spacing w:line="240" w:lineRule="atLeast"/>
              <w:jc w:val="center"/>
              <w:rPr>
                <w:sz w:val="18"/>
                <w:szCs w:val="18"/>
              </w:rPr>
            </w:pPr>
            <w:r w:rsidRPr="004159C9">
              <w:rPr>
                <w:sz w:val="18"/>
                <w:szCs w:val="18"/>
              </w:rPr>
              <w:t>4.ÇOC020</w:t>
            </w:r>
          </w:p>
        </w:tc>
        <w:tc>
          <w:tcPr>
            <w:tcW w:w="1607" w:type="dxa"/>
            <w:gridSpan w:val="3"/>
            <w:tcBorders>
              <w:top w:val="nil"/>
              <w:left w:val="nil"/>
              <w:bottom w:val="single" w:sz="8" w:space="0" w:color="FFFFFF"/>
              <w:right w:val="single" w:sz="8" w:space="0" w:color="FFFFFF"/>
            </w:tcBorders>
            <w:shd w:val="clear" w:color="000000" w:fill="DBE5F1"/>
          </w:tcPr>
          <w:p w:rsidR="00654361" w:rsidRPr="004159C9" w:rsidRDefault="00654361" w:rsidP="00654361">
            <w:pPr>
              <w:spacing w:line="240" w:lineRule="atLeast"/>
              <w:jc w:val="center"/>
              <w:rPr>
                <w:sz w:val="18"/>
                <w:szCs w:val="18"/>
              </w:rPr>
            </w:pPr>
            <w:r w:rsidRPr="004159C9">
              <w:rPr>
                <w:sz w:val="18"/>
                <w:szCs w:val="18"/>
              </w:rPr>
              <w:t>4.ÇOC020</w:t>
            </w:r>
          </w:p>
        </w:tc>
        <w:tc>
          <w:tcPr>
            <w:tcW w:w="1654" w:type="dxa"/>
            <w:tcBorders>
              <w:top w:val="nil"/>
              <w:left w:val="nil"/>
              <w:bottom w:val="single" w:sz="8" w:space="0" w:color="FFFFFF"/>
              <w:right w:val="single" w:sz="8" w:space="0" w:color="FFFFFF"/>
            </w:tcBorders>
            <w:shd w:val="clear" w:color="000000" w:fill="DBE5F1"/>
          </w:tcPr>
          <w:p w:rsidR="00654361" w:rsidRPr="004159C9" w:rsidRDefault="00654361" w:rsidP="00654361">
            <w:pPr>
              <w:spacing w:line="240" w:lineRule="atLeast"/>
              <w:jc w:val="center"/>
              <w:rPr>
                <w:sz w:val="18"/>
                <w:szCs w:val="18"/>
              </w:rPr>
            </w:pPr>
            <w:r w:rsidRPr="004159C9">
              <w:rPr>
                <w:sz w:val="18"/>
                <w:szCs w:val="18"/>
              </w:rPr>
              <w:t>4.ÇOC020</w:t>
            </w:r>
          </w:p>
        </w:tc>
      </w:tr>
      <w:tr w:rsidR="00654361" w:rsidRPr="004159C9" w:rsidTr="00654361">
        <w:trPr>
          <w:trHeight w:val="270"/>
        </w:trPr>
        <w:tc>
          <w:tcPr>
            <w:tcW w:w="1408" w:type="dxa"/>
            <w:tcBorders>
              <w:top w:val="single" w:sz="8" w:space="0" w:color="FFFFFF"/>
              <w:left w:val="single" w:sz="8" w:space="0" w:color="FFFFFF"/>
              <w:bottom w:val="nil"/>
              <w:right w:val="single" w:sz="12" w:space="0" w:color="FFFFFF"/>
            </w:tcBorders>
            <w:shd w:val="clear" w:color="000000" w:fill="4F81BD"/>
            <w:vAlign w:val="center"/>
            <w:hideMark/>
          </w:tcPr>
          <w:p w:rsidR="00654361" w:rsidRPr="004159C9" w:rsidRDefault="00654361" w:rsidP="00654361">
            <w:pPr>
              <w:spacing w:line="240" w:lineRule="atLeast"/>
              <w:jc w:val="center"/>
              <w:rPr>
                <w:b/>
                <w:bCs/>
                <w:color w:val="FFFFFF"/>
                <w:sz w:val="18"/>
                <w:szCs w:val="18"/>
              </w:rPr>
            </w:pPr>
            <w:r w:rsidRPr="004159C9">
              <w:rPr>
                <w:b/>
                <w:bCs/>
                <w:color w:val="FFFFFF"/>
                <w:sz w:val="18"/>
                <w:szCs w:val="18"/>
              </w:rPr>
              <w:t>11.30 - 12.20</w:t>
            </w:r>
          </w:p>
        </w:tc>
        <w:tc>
          <w:tcPr>
            <w:tcW w:w="1430" w:type="dxa"/>
            <w:gridSpan w:val="2"/>
            <w:tcBorders>
              <w:top w:val="nil"/>
              <w:left w:val="single" w:sz="8" w:space="0" w:color="FFFFFF"/>
              <w:bottom w:val="single" w:sz="8" w:space="0" w:color="FFFFFF"/>
              <w:right w:val="single" w:sz="8" w:space="0" w:color="FFFFFF"/>
            </w:tcBorders>
            <w:shd w:val="clear" w:color="000000" w:fill="DBE5F1"/>
          </w:tcPr>
          <w:p w:rsidR="00654361" w:rsidRPr="004159C9" w:rsidRDefault="00654361" w:rsidP="00654361">
            <w:pPr>
              <w:spacing w:line="240" w:lineRule="atLeast"/>
              <w:jc w:val="center"/>
              <w:rPr>
                <w:sz w:val="18"/>
                <w:szCs w:val="18"/>
              </w:rPr>
            </w:pPr>
            <w:r w:rsidRPr="004159C9">
              <w:rPr>
                <w:sz w:val="18"/>
                <w:szCs w:val="18"/>
              </w:rPr>
              <w:t>4.ÇOC020</w:t>
            </w:r>
          </w:p>
        </w:tc>
        <w:tc>
          <w:tcPr>
            <w:tcW w:w="1566" w:type="dxa"/>
            <w:gridSpan w:val="3"/>
            <w:tcBorders>
              <w:top w:val="nil"/>
              <w:left w:val="nil"/>
              <w:bottom w:val="single" w:sz="8" w:space="0" w:color="FFFFFF"/>
              <w:right w:val="single" w:sz="8" w:space="0" w:color="FFFFFF"/>
            </w:tcBorders>
            <w:shd w:val="clear" w:color="000000" w:fill="DBE5F1"/>
          </w:tcPr>
          <w:p w:rsidR="00654361" w:rsidRPr="004159C9" w:rsidRDefault="00654361" w:rsidP="00654361">
            <w:pPr>
              <w:spacing w:line="240" w:lineRule="atLeast"/>
              <w:jc w:val="center"/>
              <w:rPr>
                <w:sz w:val="18"/>
                <w:szCs w:val="18"/>
              </w:rPr>
            </w:pPr>
            <w:r w:rsidRPr="004159C9">
              <w:rPr>
                <w:sz w:val="18"/>
                <w:szCs w:val="18"/>
              </w:rPr>
              <w:t>4.ÇOC020</w:t>
            </w:r>
          </w:p>
        </w:tc>
        <w:tc>
          <w:tcPr>
            <w:tcW w:w="1560" w:type="dxa"/>
            <w:gridSpan w:val="3"/>
            <w:tcBorders>
              <w:top w:val="nil"/>
              <w:left w:val="nil"/>
              <w:bottom w:val="single" w:sz="8" w:space="0" w:color="FFFFFF"/>
              <w:right w:val="single" w:sz="8" w:space="0" w:color="FFFFFF"/>
            </w:tcBorders>
            <w:shd w:val="clear" w:color="000000" w:fill="DBE5F1"/>
          </w:tcPr>
          <w:p w:rsidR="00654361" w:rsidRPr="004159C9" w:rsidRDefault="00654361" w:rsidP="00654361">
            <w:pPr>
              <w:spacing w:line="240" w:lineRule="atLeast"/>
              <w:jc w:val="center"/>
              <w:rPr>
                <w:sz w:val="18"/>
                <w:szCs w:val="18"/>
              </w:rPr>
            </w:pPr>
            <w:r w:rsidRPr="004159C9">
              <w:rPr>
                <w:sz w:val="18"/>
                <w:szCs w:val="18"/>
              </w:rPr>
              <w:t>4.ÇOC020</w:t>
            </w:r>
          </w:p>
        </w:tc>
        <w:tc>
          <w:tcPr>
            <w:tcW w:w="1607" w:type="dxa"/>
            <w:gridSpan w:val="3"/>
            <w:tcBorders>
              <w:top w:val="nil"/>
              <w:left w:val="nil"/>
              <w:bottom w:val="single" w:sz="8" w:space="0" w:color="FFFFFF"/>
              <w:right w:val="single" w:sz="8" w:space="0" w:color="FFFFFF"/>
            </w:tcBorders>
            <w:shd w:val="clear" w:color="000000" w:fill="DBE5F1"/>
          </w:tcPr>
          <w:p w:rsidR="00654361" w:rsidRPr="004159C9" w:rsidRDefault="00654361" w:rsidP="00654361">
            <w:pPr>
              <w:spacing w:line="240" w:lineRule="atLeast"/>
              <w:jc w:val="center"/>
              <w:rPr>
                <w:sz w:val="18"/>
                <w:szCs w:val="18"/>
              </w:rPr>
            </w:pPr>
            <w:r w:rsidRPr="004159C9">
              <w:rPr>
                <w:sz w:val="18"/>
                <w:szCs w:val="18"/>
              </w:rPr>
              <w:t>4.ÇOC020</w:t>
            </w:r>
          </w:p>
        </w:tc>
        <w:tc>
          <w:tcPr>
            <w:tcW w:w="1654" w:type="dxa"/>
            <w:tcBorders>
              <w:top w:val="nil"/>
              <w:left w:val="nil"/>
              <w:bottom w:val="single" w:sz="8" w:space="0" w:color="FFFFFF"/>
              <w:right w:val="single" w:sz="8" w:space="0" w:color="FFFFFF"/>
            </w:tcBorders>
            <w:shd w:val="clear" w:color="000000" w:fill="DBE5F1"/>
          </w:tcPr>
          <w:p w:rsidR="00654361" w:rsidRPr="004159C9" w:rsidRDefault="00654361" w:rsidP="00654361">
            <w:pPr>
              <w:spacing w:line="240" w:lineRule="atLeast"/>
              <w:jc w:val="center"/>
              <w:rPr>
                <w:sz w:val="18"/>
                <w:szCs w:val="18"/>
              </w:rPr>
            </w:pPr>
            <w:r w:rsidRPr="004159C9">
              <w:rPr>
                <w:sz w:val="18"/>
                <w:szCs w:val="18"/>
              </w:rPr>
              <w:t>4.ÇOC020</w:t>
            </w:r>
          </w:p>
        </w:tc>
      </w:tr>
      <w:tr w:rsidR="00654361" w:rsidRPr="004159C9" w:rsidTr="00654361">
        <w:trPr>
          <w:trHeight w:val="270"/>
        </w:trPr>
        <w:tc>
          <w:tcPr>
            <w:tcW w:w="1408" w:type="dxa"/>
            <w:tcBorders>
              <w:top w:val="single" w:sz="8" w:space="0" w:color="FFFFFF"/>
              <w:left w:val="single" w:sz="8" w:space="0" w:color="FFFFFF"/>
              <w:bottom w:val="nil"/>
              <w:right w:val="single" w:sz="12" w:space="0" w:color="FFFFFF"/>
            </w:tcBorders>
            <w:shd w:val="clear" w:color="000000" w:fill="4F81BD"/>
            <w:vAlign w:val="center"/>
            <w:hideMark/>
          </w:tcPr>
          <w:p w:rsidR="00654361" w:rsidRPr="004159C9" w:rsidRDefault="00654361" w:rsidP="00654361">
            <w:pPr>
              <w:spacing w:line="240" w:lineRule="atLeast"/>
              <w:jc w:val="center"/>
              <w:rPr>
                <w:b/>
                <w:bCs/>
                <w:color w:val="FFFFFF"/>
                <w:sz w:val="18"/>
                <w:szCs w:val="18"/>
              </w:rPr>
            </w:pPr>
            <w:r w:rsidRPr="004159C9">
              <w:rPr>
                <w:b/>
                <w:bCs/>
                <w:color w:val="FFFFFF"/>
                <w:sz w:val="18"/>
                <w:szCs w:val="18"/>
              </w:rPr>
              <w:t>12.30-13.30</w:t>
            </w:r>
          </w:p>
        </w:tc>
        <w:tc>
          <w:tcPr>
            <w:tcW w:w="1356" w:type="dxa"/>
            <w:tcBorders>
              <w:top w:val="single" w:sz="8" w:space="0" w:color="FFFFFF"/>
              <w:left w:val="nil"/>
              <w:bottom w:val="single" w:sz="8" w:space="0" w:color="FFFFFF"/>
              <w:right w:val="single" w:sz="8" w:space="0" w:color="FFFFFF"/>
            </w:tcBorders>
            <w:shd w:val="clear" w:color="000000" w:fill="8DB3E2"/>
          </w:tcPr>
          <w:p w:rsidR="00654361" w:rsidRPr="004159C9" w:rsidRDefault="00654361" w:rsidP="00654361">
            <w:pPr>
              <w:spacing w:line="240" w:lineRule="atLeast"/>
              <w:jc w:val="center"/>
              <w:rPr>
                <w:sz w:val="18"/>
                <w:szCs w:val="18"/>
              </w:rPr>
            </w:pPr>
            <w:r w:rsidRPr="004159C9">
              <w:rPr>
                <w:sz w:val="18"/>
                <w:szCs w:val="18"/>
              </w:rPr>
              <w:t>4.ÇOC003</w:t>
            </w:r>
          </w:p>
        </w:tc>
        <w:tc>
          <w:tcPr>
            <w:tcW w:w="1576" w:type="dxa"/>
            <w:gridSpan w:val="3"/>
            <w:tcBorders>
              <w:top w:val="single" w:sz="8" w:space="0" w:color="FFFFFF"/>
              <w:left w:val="nil"/>
              <w:bottom w:val="single" w:sz="8" w:space="0" w:color="FFFFFF"/>
              <w:right w:val="single" w:sz="8" w:space="0" w:color="FFFFFF"/>
            </w:tcBorders>
            <w:shd w:val="clear" w:color="000000" w:fill="8DB3E2"/>
          </w:tcPr>
          <w:p w:rsidR="00654361" w:rsidRPr="004159C9" w:rsidRDefault="00654361" w:rsidP="00654361">
            <w:pPr>
              <w:spacing w:line="240" w:lineRule="atLeast"/>
              <w:jc w:val="center"/>
              <w:rPr>
                <w:sz w:val="18"/>
                <w:szCs w:val="18"/>
              </w:rPr>
            </w:pPr>
            <w:r w:rsidRPr="004159C9">
              <w:rPr>
                <w:sz w:val="18"/>
                <w:szCs w:val="18"/>
              </w:rPr>
              <w:t>4.ÇOC007</w:t>
            </w:r>
          </w:p>
        </w:tc>
        <w:tc>
          <w:tcPr>
            <w:tcW w:w="1555" w:type="dxa"/>
            <w:gridSpan w:val="3"/>
            <w:tcBorders>
              <w:top w:val="single" w:sz="8" w:space="0" w:color="FFFFFF"/>
              <w:left w:val="nil"/>
              <w:bottom w:val="single" w:sz="8" w:space="0" w:color="FFFFFF"/>
              <w:right w:val="single" w:sz="8" w:space="0" w:color="FFFFFF"/>
            </w:tcBorders>
            <w:shd w:val="clear" w:color="000000" w:fill="8DB3E2"/>
          </w:tcPr>
          <w:p w:rsidR="00654361" w:rsidRPr="004159C9" w:rsidRDefault="00654361" w:rsidP="00654361">
            <w:pPr>
              <w:spacing w:line="240" w:lineRule="atLeast"/>
              <w:jc w:val="center"/>
              <w:rPr>
                <w:sz w:val="18"/>
                <w:szCs w:val="18"/>
              </w:rPr>
            </w:pPr>
            <w:r w:rsidRPr="004159C9">
              <w:rPr>
                <w:sz w:val="18"/>
                <w:szCs w:val="18"/>
              </w:rPr>
              <w:t>4.ÇOC010</w:t>
            </w:r>
          </w:p>
        </w:tc>
        <w:tc>
          <w:tcPr>
            <w:tcW w:w="1556" w:type="dxa"/>
            <w:gridSpan w:val="3"/>
            <w:tcBorders>
              <w:top w:val="single" w:sz="8" w:space="0" w:color="FFFFFF"/>
              <w:left w:val="nil"/>
              <w:bottom w:val="single" w:sz="8" w:space="0" w:color="FFFFFF"/>
              <w:right w:val="single" w:sz="8" w:space="0" w:color="FFFFFF"/>
            </w:tcBorders>
            <w:shd w:val="clear" w:color="000000" w:fill="8DB3E2"/>
          </w:tcPr>
          <w:p w:rsidR="00654361" w:rsidRPr="004159C9" w:rsidRDefault="00654361" w:rsidP="00654361">
            <w:pPr>
              <w:spacing w:line="240" w:lineRule="atLeast"/>
              <w:jc w:val="center"/>
              <w:rPr>
                <w:sz w:val="18"/>
                <w:szCs w:val="18"/>
              </w:rPr>
            </w:pPr>
            <w:r w:rsidRPr="004159C9">
              <w:rPr>
                <w:sz w:val="18"/>
                <w:szCs w:val="18"/>
              </w:rPr>
              <w:t>4.ÇOC014</w:t>
            </w:r>
          </w:p>
        </w:tc>
        <w:tc>
          <w:tcPr>
            <w:tcW w:w="1774" w:type="dxa"/>
            <w:gridSpan w:val="2"/>
            <w:tcBorders>
              <w:top w:val="single" w:sz="8" w:space="0" w:color="FFFFFF"/>
              <w:left w:val="nil"/>
              <w:bottom w:val="single" w:sz="8" w:space="0" w:color="FFFFFF"/>
              <w:right w:val="single" w:sz="8" w:space="0" w:color="FFFFFF"/>
            </w:tcBorders>
            <w:shd w:val="clear" w:color="000000" w:fill="8DB3E2"/>
          </w:tcPr>
          <w:p w:rsidR="00654361" w:rsidRPr="004159C9" w:rsidRDefault="00654361" w:rsidP="00654361">
            <w:pPr>
              <w:spacing w:line="240" w:lineRule="atLeast"/>
              <w:jc w:val="center"/>
              <w:rPr>
                <w:sz w:val="18"/>
                <w:szCs w:val="18"/>
              </w:rPr>
            </w:pPr>
            <w:r w:rsidRPr="004159C9">
              <w:rPr>
                <w:sz w:val="18"/>
                <w:szCs w:val="18"/>
              </w:rPr>
              <w:t>4.ÇOC018</w:t>
            </w:r>
          </w:p>
        </w:tc>
      </w:tr>
      <w:tr w:rsidR="00654361" w:rsidRPr="004159C9" w:rsidTr="00654361">
        <w:trPr>
          <w:trHeight w:val="270"/>
        </w:trPr>
        <w:tc>
          <w:tcPr>
            <w:tcW w:w="1408" w:type="dxa"/>
            <w:tcBorders>
              <w:top w:val="single" w:sz="8" w:space="0" w:color="FFFFFF"/>
              <w:left w:val="single" w:sz="8" w:space="0" w:color="FFFFFF"/>
              <w:bottom w:val="nil"/>
              <w:right w:val="single" w:sz="12" w:space="0" w:color="FFFFFF"/>
            </w:tcBorders>
            <w:shd w:val="clear" w:color="000000" w:fill="4F81BD"/>
            <w:vAlign w:val="center"/>
            <w:hideMark/>
          </w:tcPr>
          <w:p w:rsidR="00654361" w:rsidRPr="004159C9" w:rsidRDefault="00654361" w:rsidP="00654361">
            <w:pPr>
              <w:spacing w:line="240" w:lineRule="atLeast"/>
              <w:jc w:val="center"/>
              <w:rPr>
                <w:b/>
                <w:bCs/>
                <w:color w:val="FFFFFF"/>
                <w:sz w:val="18"/>
                <w:szCs w:val="18"/>
              </w:rPr>
            </w:pPr>
            <w:r w:rsidRPr="004159C9">
              <w:rPr>
                <w:b/>
                <w:bCs/>
                <w:color w:val="FFFFFF"/>
                <w:sz w:val="18"/>
                <w:szCs w:val="18"/>
              </w:rPr>
              <w:t>13.30 - 14.30</w:t>
            </w:r>
          </w:p>
        </w:tc>
        <w:tc>
          <w:tcPr>
            <w:tcW w:w="1430" w:type="dxa"/>
            <w:gridSpan w:val="2"/>
            <w:tcBorders>
              <w:top w:val="nil"/>
              <w:left w:val="single" w:sz="8" w:space="0" w:color="FFFFFF"/>
              <w:bottom w:val="single" w:sz="8" w:space="0" w:color="FFFFFF"/>
              <w:right w:val="single" w:sz="8" w:space="0" w:color="FFFFFF"/>
            </w:tcBorders>
            <w:shd w:val="clear" w:color="000000" w:fill="DBE5F1"/>
          </w:tcPr>
          <w:p w:rsidR="00654361" w:rsidRPr="004159C9" w:rsidRDefault="00654361" w:rsidP="00654361">
            <w:pPr>
              <w:spacing w:line="240" w:lineRule="atLeast"/>
              <w:jc w:val="center"/>
              <w:rPr>
                <w:sz w:val="18"/>
                <w:szCs w:val="18"/>
              </w:rPr>
            </w:pPr>
            <w:r>
              <w:rPr>
                <w:sz w:val="18"/>
                <w:szCs w:val="18"/>
              </w:rPr>
              <w:t>4.ÇOC0104</w:t>
            </w:r>
          </w:p>
        </w:tc>
        <w:tc>
          <w:tcPr>
            <w:tcW w:w="1566" w:type="dxa"/>
            <w:gridSpan w:val="3"/>
            <w:tcBorders>
              <w:top w:val="nil"/>
              <w:left w:val="nil"/>
              <w:bottom w:val="single" w:sz="8" w:space="0" w:color="FFFFFF"/>
              <w:right w:val="single" w:sz="8" w:space="0" w:color="FFFFFF"/>
            </w:tcBorders>
            <w:shd w:val="clear" w:color="000000" w:fill="DBE5F1"/>
          </w:tcPr>
          <w:p w:rsidR="00654361" w:rsidRPr="004159C9" w:rsidRDefault="00654361" w:rsidP="00654361">
            <w:pPr>
              <w:spacing w:line="240" w:lineRule="atLeast"/>
              <w:jc w:val="center"/>
              <w:rPr>
                <w:sz w:val="18"/>
                <w:szCs w:val="18"/>
              </w:rPr>
            </w:pPr>
            <w:r>
              <w:rPr>
                <w:sz w:val="18"/>
                <w:szCs w:val="18"/>
              </w:rPr>
              <w:t>4.ÇOC0107</w:t>
            </w:r>
          </w:p>
        </w:tc>
        <w:tc>
          <w:tcPr>
            <w:tcW w:w="1560" w:type="dxa"/>
            <w:gridSpan w:val="3"/>
            <w:tcBorders>
              <w:top w:val="nil"/>
              <w:left w:val="nil"/>
              <w:bottom w:val="single" w:sz="8" w:space="0" w:color="FFFFFF"/>
              <w:right w:val="single" w:sz="8" w:space="0" w:color="FFFFFF"/>
            </w:tcBorders>
            <w:shd w:val="clear" w:color="000000" w:fill="DBE5F1"/>
          </w:tcPr>
          <w:p w:rsidR="00654361" w:rsidRPr="004159C9" w:rsidRDefault="00654361" w:rsidP="00654361">
            <w:pPr>
              <w:spacing w:line="240" w:lineRule="atLeast"/>
              <w:jc w:val="center"/>
              <w:rPr>
                <w:sz w:val="18"/>
                <w:szCs w:val="18"/>
              </w:rPr>
            </w:pPr>
            <w:r>
              <w:rPr>
                <w:sz w:val="18"/>
                <w:szCs w:val="18"/>
              </w:rPr>
              <w:t>4.ÇOC0111</w:t>
            </w:r>
          </w:p>
        </w:tc>
        <w:tc>
          <w:tcPr>
            <w:tcW w:w="1607" w:type="dxa"/>
            <w:gridSpan w:val="3"/>
            <w:tcBorders>
              <w:top w:val="nil"/>
              <w:left w:val="nil"/>
              <w:bottom w:val="single" w:sz="8" w:space="0" w:color="FFFFFF"/>
              <w:right w:val="single" w:sz="8" w:space="0" w:color="FFFFFF"/>
            </w:tcBorders>
            <w:shd w:val="clear" w:color="000000" w:fill="DBE5F1"/>
          </w:tcPr>
          <w:p w:rsidR="00654361" w:rsidRPr="004159C9" w:rsidRDefault="00654361" w:rsidP="00654361">
            <w:pPr>
              <w:spacing w:line="240" w:lineRule="atLeast"/>
              <w:jc w:val="center"/>
              <w:rPr>
                <w:sz w:val="18"/>
                <w:szCs w:val="18"/>
              </w:rPr>
            </w:pPr>
            <w:r>
              <w:rPr>
                <w:sz w:val="18"/>
                <w:szCs w:val="18"/>
              </w:rPr>
              <w:t>4.ÇOC0115</w:t>
            </w:r>
          </w:p>
        </w:tc>
        <w:tc>
          <w:tcPr>
            <w:tcW w:w="1654" w:type="dxa"/>
            <w:tcBorders>
              <w:top w:val="nil"/>
              <w:left w:val="nil"/>
              <w:bottom w:val="single" w:sz="8" w:space="0" w:color="FFFFFF"/>
              <w:right w:val="single" w:sz="8" w:space="0" w:color="FFFFFF"/>
            </w:tcBorders>
            <w:shd w:val="clear" w:color="000000" w:fill="DBE5F1"/>
          </w:tcPr>
          <w:p w:rsidR="00654361" w:rsidRPr="004159C9" w:rsidRDefault="00654361" w:rsidP="00654361">
            <w:pPr>
              <w:spacing w:line="240" w:lineRule="atLeast"/>
              <w:jc w:val="center"/>
              <w:rPr>
                <w:sz w:val="18"/>
                <w:szCs w:val="18"/>
              </w:rPr>
            </w:pPr>
            <w:r>
              <w:rPr>
                <w:sz w:val="18"/>
                <w:szCs w:val="18"/>
              </w:rPr>
              <w:t>4.ÇOC0119</w:t>
            </w:r>
          </w:p>
        </w:tc>
      </w:tr>
      <w:tr w:rsidR="00654361" w:rsidRPr="004159C9" w:rsidTr="00654361">
        <w:trPr>
          <w:trHeight w:val="270"/>
        </w:trPr>
        <w:tc>
          <w:tcPr>
            <w:tcW w:w="1408" w:type="dxa"/>
            <w:tcBorders>
              <w:top w:val="single" w:sz="8" w:space="0" w:color="FFFFFF"/>
              <w:left w:val="single" w:sz="8" w:space="0" w:color="FFFFFF"/>
              <w:bottom w:val="nil"/>
              <w:right w:val="single" w:sz="12" w:space="0" w:color="FFFFFF"/>
            </w:tcBorders>
            <w:shd w:val="clear" w:color="000000" w:fill="4F81BD"/>
            <w:vAlign w:val="center"/>
            <w:hideMark/>
          </w:tcPr>
          <w:p w:rsidR="00654361" w:rsidRPr="004159C9" w:rsidRDefault="00654361" w:rsidP="00654361">
            <w:pPr>
              <w:spacing w:line="240" w:lineRule="atLeast"/>
              <w:jc w:val="center"/>
              <w:rPr>
                <w:b/>
                <w:bCs/>
                <w:color w:val="FFFFFF"/>
                <w:sz w:val="18"/>
                <w:szCs w:val="18"/>
              </w:rPr>
            </w:pPr>
            <w:r w:rsidRPr="004159C9">
              <w:rPr>
                <w:b/>
                <w:bCs/>
                <w:color w:val="FFFFFF"/>
                <w:sz w:val="18"/>
                <w:szCs w:val="18"/>
              </w:rPr>
              <w:t>14.30 - 15.20</w:t>
            </w:r>
          </w:p>
        </w:tc>
        <w:tc>
          <w:tcPr>
            <w:tcW w:w="1430" w:type="dxa"/>
            <w:gridSpan w:val="2"/>
            <w:tcBorders>
              <w:top w:val="nil"/>
              <w:left w:val="single" w:sz="8" w:space="0" w:color="FFFFFF"/>
              <w:bottom w:val="single" w:sz="8" w:space="0" w:color="FFFFFF"/>
              <w:right w:val="single" w:sz="8" w:space="0" w:color="FFFFFF"/>
            </w:tcBorders>
            <w:shd w:val="clear" w:color="000000" w:fill="DBE5F1"/>
          </w:tcPr>
          <w:p w:rsidR="00654361" w:rsidRPr="004159C9" w:rsidRDefault="00654361" w:rsidP="00654361">
            <w:pPr>
              <w:spacing w:line="240" w:lineRule="atLeast"/>
              <w:jc w:val="center"/>
              <w:rPr>
                <w:sz w:val="18"/>
                <w:szCs w:val="18"/>
              </w:rPr>
            </w:pPr>
            <w:r>
              <w:rPr>
                <w:sz w:val="18"/>
                <w:szCs w:val="18"/>
              </w:rPr>
              <w:t>4.ÇOC0104</w:t>
            </w:r>
          </w:p>
        </w:tc>
        <w:tc>
          <w:tcPr>
            <w:tcW w:w="1566" w:type="dxa"/>
            <w:gridSpan w:val="3"/>
            <w:tcBorders>
              <w:top w:val="nil"/>
              <w:left w:val="nil"/>
              <w:bottom w:val="single" w:sz="8" w:space="0" w:color="FFFFFF"/>
              <w:right w:val="single" w:sz="8" w:space="0" w:color="FFFFFF"/>
            </w:tcBorders>
            <w:shd w:val="clear" w:color="000000" w:fill="DBE5F1"/>
          </w:tcPr>
          <w:p w:rsidR="00654361" w:rsidRPr="004159C9" w:rsidRDefault="00654361" w:rsidP="00654361">
            <w:pPr>
              <w:spacing w:line="240" w:lineRule="atLeast"/>
              <w:jc w:val="center"/>
              <w:rPr>
                <w:sz w:val="18"/>
                <w:szCs w:val="18"/>
              </w:rPr>
            </w:pPr>
            <w:r>
              <w:rPr>
                <w:sz w:val="18"/>
                <w:szCs w:val="18"/>
              </w:rPr>
              <w:t>4.ÇOC0108</w:t>
            </w:r>
          </w:p>
        </w:tc>
        <w:tc>
          <w:tcPr>
            <w:tcW w:w="1560" w:type="dxa"/>
            <w:gridSpan w:val="3"/>
            <w:tcBorders>
              <w:top w:val="nil"/>
              <w:left w:val="nil"/>
              <w:bottom w:val="single" w:sz="8" w:space="0" w:color="FFFFFF"/>
              <w:right w:val="single" w:sz="8" w:space="0" w:color="FFFFFF"/>
            </w:tcBorders>
            <w:shd w:val="clear" w:color="000000" w:fill="DBE5F1"/>
          </w:tcPr>
          <w:p w:rsidR="00654361" w:rsidRPr="004159C9" w:rsidRDefault="00654361" w:rsidP="00654361">
            <w:pPr>
              <w:spacing w:line="240" w:lineRule="atLeast"/>
              <w:jc w:val="center"/>
              <w:rPr>
                <w:sz w:val="18"/>
                <w:szCs w:val="18"/>
              </w:rPr>
            </w:pPr>
            <w:r>
              <w:rPr>
                <w:sz w:val="18"/>
                <w:szCs w:val="18"/>
              </w:rPr>
              <w:t>4.ÇOC0112</w:t>
            </w:r>
          </w:p>
        </w:tc>
        <w:tc>
          <w:tcPr>
            <w:tcW w:w="1607" w:type="dxa"/>
            <w:gridSpan w:val="3"/>
            <w:tcBorders>
              <w:top w:val="nil"/>
              <w:left w:val="nil"/>
              <w:bottom w:val="single" w:sz="8" w:space="0" w:color="FFFFFF"/>
              <w:right w:val="single" w:sz="8" w:space="0" w:color="FFFFFF"/>
            </w:tcBorders>
            <w:shd w:val="clear" w:color="000000" w:fill="DBE5F1"/>
          </w:tcPr>
          <w:p w:rsidR="00654361" w:rsidRPr="004159C9" w:rsidRDefault="00654361" w:rsidP="00654361">
            <w:pPr>
              <w:spacing w:line="240" w:lineRule="atLeast"/>
              <w:jc w:val="center"/>
              <w:rPr>
                <w:sz w:val="18"/>
                <w:szCs w:val="18"/>
              </w:rPr>
            </w:pPr>
            <w:r>
              <w:rPr>
                <w:sz w:val="18"/>
                <w:szCs w:val="18"/>
              </w:rPr>
              <w:t>4.ÇOC0116</w:t>
            </w:r>
          </w:p>
        </w:tc>
        <w:tc>
          <w:tcPr>
            <w:tcW w:w="1654" w:type="dxa"/>
            <w:tcBorders>
              <w:top w:val="nil"/>
              <w:left w:val="nil"/>
              <w:bottom w:val="single" w:sz="8" w:space="0" w:color="FFFFFF"/>
              <w:right w:val="single" w:sz="8" w:space="0" w:color="FFFFFF"/>
            </w:tcBorders>
            <w:shd w:val="clear" w:color="000000" w:fill="DBE5F1"/>
          </w:tcPr>
          <w:p w:rsidR="00654361" w:rsidRPr="004159C9" w:rsidRDefault="00654361" w:rsidP="00654361">
            <w:pPr>
              <w:spacing w:line="240" w:lineRule="atLeast"/>
              <w:jc w:val="center"/>
              <w:rPr>
                <w:sz w:val="18"/>
                <w:szCs w:val="18"/>
              </w:rPr>
            </w:pPr>
            <w:r>
              <w:rPr>
                <w:sz w:val="18"/>
                <w:szCs w:val="18"/>
              </w:rPr>
              <w:t>4.ÇOC0120</w:t>
            </w:r>
          </w:p>
        </w:tc>
      </w:tr>
      <w:tr w:rsidR="00654361" w:rsidRPr="004159C9" w:rsidTr="00654361">
        <w:trPr>
          <w:trHeight w:val="270"/>
        </w:trPr>
        <w:tc>
          <w:tcPr>
            <w:tcW w:w="1408" w:type="dxa"/>
            <w:tcBorders>
              <w:top w:val="single" w:sz="8" w:space="0" w:color="FFFFFF"/>
              <w:left w:val="single" w:sz="8" w:space="0" w:color="FFFFFF"/>
              <w:bottom w:val="nil"/>
              <w:right w:val="single" w:sz="12" w:space="0" w:color="FFFFFF"/>
            </w:tcBorders>
            <w:shd w:val="clear" w:color="000000" w:fill="4F81BD"/>
            <w:vAlign w:val="center"/>
            <w:hideMark/>
          </w:tcPr>
          <w:p w:rsidR="00654361" w:rsidRPr="004159C9" w:rsidRDefault="00654361" w:rsidP="00654361">
            <w:pPr>
              <w:spacing w:line="240" w:lineRule="atLeast"/>
              <w:jc w:val="center"/>
              <w:rPr>
                <w:b/>
                <w:bCs/>
                <w:color w:val="FFFFFF"/>
                <w:sz w:val="18"/>
                <w:szCs w:val="18"/>
              </w:rPr>
            </w:pPr>
            <w:r w:rsidRPr="004159C9">
              <w:rPr>
                <w:b/>
                <w:bCs/>
                <w:color w:val="FFFFFF"/>
                <w:sz w:val="18"/>
                <w:szCs w:val="18"/>
              </w:rPr>
              <w:t>15.30-16.15</w:t>
            </w:r>
          </w:p>
        </w:tc>
        <w:tc>
          <w:tcPr>
            <w:tcW w:w="1430" w:type="dxa"/>
            <w:gridSpan w:val="2"/>
            <w:tcBorders>
              <w:top w:val="nil"/>
              <w:left w:val="single" w:sz="8" w:space="0" w:color="FFFFFF"/>
              <w:bottom w:val="single" w:sz="8" w:space="0" w:color="FFFFFF"/>
              <w:right w:val="single" w:sz="8" w:space="0" w:color="FFFFFF"/>
            </w:tcBorders>
            <w:shd w:val="clear" w:color="000000" w:fill="DBE5F1"/>
          </w:tcPr>
          <w:p w:rsidR="00654361" w:rsidRPr="004159C9" w:rsidRDefault="00654361" w:rsidP="00654361">
            <w:pPr>
              <w:spacing w:line="240" w:lineRule="atLeast"/>
              <w:jc w:val="center"/>
              <w:rPr>
                <w:sz w:val="18"/>
                <w:szCs w:val="18"/>
              </w:rPr>
            </w:pPr>
            <w:r w:rsidRPr="004159C9">
              <w:rPr>
                <w:sz w:val="18"/>
                <w:szCs w:val="18"/>
              </w:rPr>
              <w:t>4.ÇOC024</w:t>
            </w:r>
          </w:p>
        </w:tc>
        <w:tc>
          <w:tcPr>
            <w:tcW w:w="1566" w:type="dxa"/>
            <w:gridSpan w:val="3"/>
            <w:tcBorders>
              <w:top w:val="nil"/>
              <w:left w:val="nil"/>
              <w:bottom w:val="single" w:sz="8" w:space="0" w:color="FFFFFF"/>
              <w:right w:val="single" w:sz="8" w:space="0" w:color="FFFFFF"/>
            </w:tcBorders>
            <w:shd w:val="clear" w:color="000000" w:fill="DBE5F1"/>
          </w:tcPr>
          <w:p w:rsidR="00654361" w:rsidRPr="004159C9" w:rsidRDefault="00654361" w:rsidP="00654361">
            <w:pPr>
              <w:spacing w:line="240" w:lineRule="atLeast"/>
              <w:jc w:val="center"/>
              <w:rPr>
                <w:sz w:val="18"/>
                <w:szCs w:val="18"/>
              </w:rPr>
            </w:pPr>
            <w:r w:rsidRPr="004159C9">
              <w:rPr>
                <w:sz w:val="18"/>
                <w:szCs w:val="18"/>
              </w:rPr>
              <w:t>4.ÇOC024</w:t>
            </w:r>
          </w:p>
        </w:tc>
        <w:tc>
          <w:tcPr>
            <w:tcW w:w="1560" w:type="dxa"/>
            <w:gridSpan w:val="3"/>
            <w:tcBorders>
              <w:top w:val="nil"/>
              <w:left w:val="nil"/>
              <w:bottom w:val="single" w:sz="8" w:space="0" w:color="FFFFFF"/>
              <w:right w:val="single" w:sz="8" w:space="0" w:color="FFFFFF"/>
            </w:tcBorders>
            <w:shd w:val="clear" w:color="000000" w:fill="DBE5F1"/>
          </w:tcPr>
          <w:p w:rsidR="00654361" w:rsidRPr="004159C9" w:rsidRDefault="00654361" w:rsidP="00654361">
            <w:pPr>
              <w:spacing w:line="240" w:lineRule="atLeast"/>
              <w:jc w:val="center"/>
              <w:rPr>
                <w:sz w:val="18"/>
                <w:szCs w:val="18"/>
              </w:rPr>
            </w:pPr>
            <w:r w:rsidRPr="004159C9">
              <w:rPr>
                <w:sz w:val="18"/>
                <w:szCs w:val="18"/>
              </w:rPr>
              <w:t>4.ÇOC024</w:t>
            </w:r>
          </w:p>
        </w:tc>
        <w:tc>
          <w:tcPr>
            <w:tcW w:w="1607" w:type="dxa"/>
            <w:gridSpan w:val="3"/>
            <w:tcBorders>
              <w:top w:val="nil"/>
              <w:left w:val="nil"/>
              <w:bottom w:val="single" w:sz="8" w:space="0" w:color="FFFFFF"/>
              <w:right w:val="single" w:sz="8" w:space="0" w:color="FFFFFF"/>
            </w:tcBorders>
            <w:shd w:val="clear" w:color="000000" w:fill="DBE5F1"/>
          </w:tcPr>
          <w:p w:rsidR="00654361" w:rsidRPr="004159C9" w:rsidRDefault="00654361" w:rsidP="00654361">
            <w:pPr>
              <w:spacing w:line="240" w:lineRule="atLeast"/>
              <w:jc w:val="center"/>
              <w:rPr>
                <w:sz w:val="18"/>
                <w:szCs w:val="18"/>
              </w:rPr>
            </w:pPr>
            <w:r w:rsidRPr="004159C9">
              <w:rPr>
                <w:sz w:val="18"/>
                <w:szCs w:val="18"/>
              </w:rPr>
              <w:t>4.ÇOC024</w:t>
            </w:r>
          </w:p>
        </w:tc>
        <w:tc>
          <w:tcPr>
            <w:tcW w:w="1654" w:type="dxa"/>
            <w:tcBorders>
              <w:top w:val="nil"/>
              <w:left w:val="nil"/>
              <w:bottom w:val="single" w:sz="8" w:space="0" w:color="FFFFFF"/>
              <w:right w:val="single" w:sz="8" w:space="0" w:color="FFFFFF"/>
            </w:tcBorders>
            <w:shd w:val="clear" w:color="000000" w:fill="DBE5F1"/>
          </w:tcPr>
          <w:p w:rsidR="00654361" w:rsidRPr="004159C9" w:rsidRDefault="00654361" w:rsidP="00654361">
            <w:pPr>
              <w:spacing w:line="240" w:lineRule="atLeast"/>
              <w:jc w:val="center"/>
              <w:rPr>
                <w:sz w:val="18"/>
                <w:szCs w:val="18"/>
              </w:rPr>
            </w:pPr>
            <w:r w:rsidRPr="004159C9">
              <w:rPr>
                <w:sz w:val="18"/>
                <w:szCs w:val="18"/>
              </w:rPr>
              <w:t>4.ÇOC024</w:t>
            </w:r>
          </w:p>
        </w:tc>
      </w:tr>
      <w:tr w:rsidR="00654361" w:rsidRPr="004159C9" w:rsidTr="00654361">
        <w:trPr>
          <w:trHeight w:val="270"/>
        </w:trPr>
        <w:tc>
          <w:tcPr>
            <w:tcW w:w="1408" w:type="dxa"/>
            <w:tcBorders>
              <w:top w:val="nil"/>
              <w:left w:val="single" w:sz="8" w:space="0" w:color="FFFFFF"/>
              <w:bottom w:val="single" w:sz="8" w:space="0" w:color="auto"/>
              <w:right w:val="single" w:sz="12" w:space="0" w:color="FFFFFF"/>
            </w:tcBorders>
            <w:shd w:val="clear" w:color="auto" w:fill="auto"/>
            <w:vAlign w:val="bottom"/>
            <w:hideMark/>
          </w:tcPr>
          <w:p w:rsidR="00654361" w:rsidRPr="004159C9" w:rsidRDefault="00654361" w:rsidP="00654361">
            <w:pPr>
              <w:spacing w:line="240" w:lineRule="atLeast"/>
              <w:jc w:val="center"/>
              <w:rPr>
                <w:b/>
                <w:bCs/>
                <w:color w:val="FFFFFF"/>
                <w:sz w:val="18"/>
                <w:szCs w:val="18"/>
              </w:rPr>
            </w:pPr>
            <w:r w:rsidRPr="004159C9">
              <w:rPr>
                <w:b/>
                <w:bCs/>
                <w:color w:val="FFFFFF"/>
                <w:sz w:val="18"/>
                <w:szCs w:val="18"/>
              </w:rPr>
              <w:t> </w:t>
            </w:r>
          </w:p>
        </w:tc>
        <w:tc>
          <w:tcPr>
            <w:tcW w:w="1430" w:type="dxa"/>
            <w:gridSpan w:val="2"/>
            <w:tcBorders>
              <w:top w:val="nil"/>
              <w:left w:val="nil"/>
              <w:bottom w:val="single" w:sz="8" w:space="0" w:color="auto"/>
              <w:right w:val="single" w:sz="8" w:space="0" w:color="FFFFFF"/>
            </w:tcBorders>
            <w:shd w:val="clear" w:color="auto" w:fill="auto"/>
            <w:hideMark/>
          </w:tcPr>
          <w:p w:rsidR="00654361" w:rsidRPr="004159C9" w:rsidRDefault="00654361" w:rsidP="00654361">
            <w:pPr>
              <w:spacing w:line="240" w:lineRule="atLeast"/>
              <w:jc w:val="center"/>
              <w:rPr>
                <w:color w:val="FFFFFF"/>
                <w:sz w:val="18"/>
                <w:szCs w:val="18"/>
              </w:rPr>
            </w:pPr>
            <w:r w:rsidRPr="004159C9">
              <w:rPr>
                <w:color w:val="FFFFFF"/>
                <w:sz w:val="18"/>
                <w:szCs w:val="18"/>
              </w:rPr>
              <w:t> </w:t>
            </w:r>
          </w:p>
        </w:tc>
        <w:tc>
          <w:tcPr>
            <w:tcW w:w="1566" w:type="dxa"/>
            <w:gridSpan w:val="3"/>
            <w:tcBorders>
              <w:top w:val="nil"/>
              <w:left w:val="nil"/>
              <w:bottom w:val="single" w:sz="8" w:space="0" w:color="auto"/>
              <w:right w:val="single" w:sz="8" w:space="0" w:color="FFFFFF"/>
            </w:tcBorders>
            <w:shd w:val="clear" w:color="auto" w:fill="auto"/>
            <w:hideMark/>
          </w:tcPr>
          <w:p w:rsidR="00654361" w:rsidRPr="004159C9" w:rsidRDefault="00654361" w:rsidP="00654361">
            <w:pPr>
              <w:spacing w:line="240" w:lineRule="atLeast"/>
              <w:jc w:val="center"/>
              <w:rPr>
                <w:color w:val="FFFFFF"/>
                <w:sz w:val="18"/>
                <w:szCs w:val="18"/>
              </w:rPr>
            </w:pPr>
            <w:r w:rsidRPr="004159C9">
              <w:rPr>
                <w:color w:val="FFFFFF"/>
                <w:sz w:val="18"/>
                <w:szCs w:val="18"/>
              </w:rPr>
              <w:t> </w:t>
            </w:r>
          </w:p>
        </w:tc>
        <w:tc>
          <w:tcPr>
            <w:tcW w:w="1560" w:type="dxa"/>
            <w:gridSpan w:val="3"/>
            <w:tcBorders>
              <w:top w:val="nil"/>
              <w:left w:val="nil"/>
              <w:bottom w:val="single" w:sz="8" w:space="0" w:color="auto"/>
              <w:right w:val="single" w:sz="8" w:space="0" w:color="FFFFFF"/>
            </w:tcBorders>
            <w:shd w:val="clear" w:color="auto" w:fill="auto"/>
            <w:hideMark/>
          </w:tcPr>
          <w:p w:rsidR="00654361" w:rsidRPr="004159C9" w:rsidRDefault="00654361" w:rsidP="00654361">
            <w:pPr>
              <w:spacing w:line="240" w:lineRule="atLeast"/>
              <w:jc w:val="center"/>
              <w:rPr>
                <w:color w:val="FFFFFF"/>
                <w:sz w:val="18"/>
                <w:szCs w:val="18"/>
              </w:rPr>
            </w:pPr>
            <w:r w:rsidRPr="004159C9">
              <w:rPr>
                <w:color w:val="FFFFFF"/>
                <w:sz w:val="18"/>
                <w:szCs w:val="18"/>
              </w:rPr>
              <w:t> </w:t>
            </w:r>
          </w:p>
        </w:tc>
        <w:tc>
          <w:tcPr>
            <w:tcW w:w="1607" w:type="dxa"/>
            <w:gridSpan w:val="3"/>
            <w:tcBorders>
              <w:top w:val="nil"/>
              <w:left w:val="nil"/>
              <w:bottom w:val="single" w:sz="8" w:space="0" w:color="auto"/>
              <w:right w:val="single" w:sz="8" w:space="0" w:color="FFFFFF"/>
            </w:tcBorders>
            <w:shd w:val="clear" w:color="auto" w:fill="auto"/>
            <w:hideMark/>
          </w:tcPr>
          <w:p w:rsidR="00654361" w:rsidRPr="004159C9" w:rsidRDefault="00654361" w:rsidP="00654361">
            <w:pPr>
              <w:spacing w:line="240" w:lineRule="atLeast"/>
              <w:jc w:val="center"/>
              <w:rPr>
                <w:color w:val="FFFFFF"/>
                <w:sz w:val="18"/>
                <w:szCs w:val="18"/>
              </w:rPr>
            </w:pPr>
            <w:r w:rsidRPr="004159C9">
              <w:rPr>
                <w:color w:val="FFFFFF"/>
                <w:sz w:val="18"/>
                <w:szCs w:val="18"/>
              </w:rPr>
              <w:t> </w:t>
            </w:r>
          </w:p>
        </w:tc>
        <w:tc>
          <w:tcPr>
            <w:tcW w:w="1654" w:type="dxa"/>
            <w:tcBorders>
              <w:top w:val="nil"/>
              <w:left w:val="nil"/>
              <w:bottom w:val="single" w:sz="8" w:space="0" w:color="auto"/>
              <w:right w:val="single" w:sz="8" w:space="0" w:color="FFFFFF"/>
            </w:tcBorders>
            <w:shd w:val="clear" w:color="auto" w:fill="auto"/>
            <w:hideMark/>
          </w:tcPr>
          <w:p w:rsidR="00654361" w:rsidRPr="004159C9" w:rsidRDefault="00654361" w:rsidP="00654361">
            <w:pPr>
              <w:spacing w:line="240" w:lineRule="atLeast"/>
              <w:jc w:val="center"/>
              <w:rPr>
                <w:color w:val="FFFFFF"/>
                <w:sz w:val="18"/>
                <w:szCs w:val="18"/>
              </w:rPr>
            </w:pPr>
            <w:r w:rsidRPr="004159C9">
              <w:rPr>
                <w:color w:val="FFFFFF"/>
                <w:sz w:val="18"/>
                <w:szCs w:val="18"/>
              </w:rPr>
              <w:t> </w:t>
            </w:r>
          </w:p>
        </w:tc>
      </w:tr>
      <w:tr w:rsidR="00654361" w:rsidRPr="004159C9" w:rsidTr="00654361">
        <w:trPr>
          <w:trHeight w:val="270"/>
        </w:trPr>
        <w:tc>
          <w:tcPr>
            <w:tcW w:w="1408" w:type="dxa"/>
            <w:tcBorders>
              <w:top w:val="single" w:sz="4" w:space="0" w:color="000000"/>
              <w:left w:val="single" w:sz="4" w:space="0" w:color="000000"/>
              <w:bottom w:val="single" w:sz="4" w:space="0" w:color="000000"/>
              <w:right w:val="single" w:sz="4" w:space="0" w:color="000000"/>
            </w:tcBorders>
            <w:shd w:val="clear" w:color="auto" w:fill="auto"/>
          </w:tcPr>
          <w:p w:rsidR="00654361" w:rsidRPr="004159C9" w:rsidRDefault="00654361" w:rsidP="00654361">
            <w:pPr>
              <w:spacing w:line="240" w:lineRule="atLeast"/>
              <w:rPr>
                <w:sz w:val="18"/>
                <w:szCs w:val="18"/>
              </w:rPr>
            </w:pPr>
            <w:r>
              <w:rPr>
                <w:sz w:val="18"/>
                <w:szCs w:val="18"/>
              </w:rPr>
              <w:t>4.ÇOC0103</w:t>
            </w:r>
          </w:p>
        </w:tc>
        <w:tc>
          <w:tcPr>
            <w:tcW w:w="2206" w:type="dxa"/>
            <w:gridSpan w:val="3"/>
            <w:tcBorders>
              <w:top w:val="single" w:sz="8" w:space="0" w:color="auto"/>
              <w:left w:val="single" w:sz="8" w:space="0" w:color="auto"/>
              <w:bottom w:val="single" w:sz="8" w:space="0" w:color="auto"/>
              <w:right w:val="single" w:sz="8" w:space="0" w:color="000000"/>
            </w:tcBorders>
            <w:shd w:val="clear" w:color="000000" w:fill="FFFFFF"/>
            <w:vAlign w:val="bottom"/>
          </w:tcPr>
          <w:p w:rsidR="00654361" w:rsidRDefault="00654361" w:rsidP="00654361">
            <w:pPr>
              <w:rPr>
                <w:color w:val="000000"/>
                <w:sz w:val="20"/>
                <w:szCs w:val="20"/>
              </w:rPr>
            </w:pPr>
            <w:r>
              <w:rPr>
                <w:color w:val="000000"/>
                <w:sz w:val="20"/>
                <w:szCs w:val="20"/>
              </w:rPr>
              <w:t>Sunum/sınıf dersi</w:t>
            </w:r>
          </w:p>
        </w:tc>
        <w:tc>
          <w:tcPr>
            <w:tcW w:w="2268" w:type="dxa"/>
            <w:gridSpan w:val="3"/>
            <w:tcBorders>
              <w:top w:val="single" w:sz="8" w:space="0" w:color="auto"/>
              <w:left w:val="single" w:sz="8" w:space="0" w:color="auto"/>
              <w:bottom w:val="single" w:sz="8" w:space="0" w:color="auto"/>
              <w:right w:val="single" w:sz="8" w:space="0" w:color="000000"/>
            </w:tcBorders>
            <w:shd w:val="clear" w:color="000000" w:fill="FFFFFF"/>
            <w:vAlign w:val="bottom"/>
          </w:tcPr>
          <w:p w:rsidR="00654361" w:rsidRDefault="00654361" w:rsidP="00654361">
            <w:pPr>
              <w:rPr>
                <w:color w:val="000000"/>
                <w:sz w:val="20"/>
                <w:szCs w:val="20"/>
              </w:rPr>
            </w:pPr>
            <w:r>
              <w:rPr>
                <w:color w:val="000000"/>
                <w:sz w:val="20"/>
                <w:szCs w:val="20"/>
              </w:rPr>
              <w:t>Glomeruler Hastalıklar</w:t>
            </w:r>
          </w:p>
        </w:tc>
        <w:tc>
          <w:tcPr>
            <w:tcW w:w="1134" w:type="dxa"/>
            <w:gridSpan w:val="3"/>
            <w:tcBorders>
              <w:top w:val="nil"/>
              <w:left w:val="nil"/>
              <w:bottom w:val="single" w:sz="8" w:space="0" w:color="auto"/>
              <w:right w:val="single" w:sz="8" w:space="0" w:color="auto"/>
            </w:tcBorders>
            <w:shd w:val="clear" w:color="auto" w:fill="auto"/>
          </w:tcPr>
          <w:p w:rsidR="00654361" w:rsidRPr="004159C9" w:rsidRDefault="00654361" w:rsidP="00654361">
            <w:pPr>
              <w:spacing w:line="240" w:lineRule="atLeast"/>
              <w:rPr>
                <w:sz w:val="18"/>
                <w:szCs w:val="18"/>
              </w:rPr>
            </w:pPr>
            <w:r>
              <w:rPr>
                <w:sz w:val="18"/>
                <w:szCs w:val="18"/>
              </w:rPr>
              <w:t>2 SAAT</w:t>
            </w:r>
          </w:p>
        </w:tc>
        <w:tc>
          <w:tcPr>
            <w:tcW w:w="2209" w:type="dxa"/>
            <w:gridSpan w:val="3"/>
            <w:tcBorders>
              <w:top w:val="single" w:sz="8" w:space="0" w:color="auto"/>
              <w:left w:val="nil"/>
              <w:bottom w:val="single" w:sz="8" w:space="0" w:color="auto"/>
              <w:right w:val="single" w:sz="8" w:space="0" w:color="000000"/>
            </w:tcBorders>
            <w:shd w:val="clear" w:color="000000" w:fill="FFFFFF"/>
          </w:tcPr>
          <w:p w:rsidR="00654361" w:rsidRPr="004159C9" w:rsidRDefault="00654361" w:rsidP="00654361">
            <w:pPr>
              <w:spacing w:line="240" w:lineRule="atLeast"/>
              <w:rPr>
                <w:sz w:val="18"/>
                <w:szCs w:val="18"/>
              </w:rPr>
            </w:pPr>
            <w:r>
              <w:rPr>
                <w:sz w:val="18"/>
                <w:szCs w:val="18"/>
              </w:rPr>
              <w:t>H.PERU</w:t>
            </w:r>
          </w:p>
        </w:tc>
      </w:tr>
      <w:tr w:rsidR="00654361" w:rsidRPr="004159C9" w:rsidTr="00654361">
        <w:trPr>
          <w:trHeight w:val="270"/>
        </w:trPr>
        <w:tc>
          <w:tcPr>
            <w:tcW w:w="1408" w:type="dxa"/>
            <w:tcBorders>
              <w:top w:val="single" w:sz="4" w:space="0" w:color="000000"/>
              <w:left w:val="single" w:sz="4" w:space="0" w:color="000000"/>
              <w:bottom w:val="single" w:sz="4" w:space="0" w:color="000000"/>
              <w:right w:val="single" w:sz="4" w:space="0" w:color="000000"/>
            </w:tcBorders>
            <w:shd w:val="clear" w:color="auto" w:fill="auto"/>
          </w:tcPr>
          <w:p w:rsidR="00654361" w:rsidRDefault="00654361" w:rsidP="00654361">
            <w:r>
              <w:t>4.ÇOC0104</w:t>
            </w:r>
          </w:p>
        </w:tc>
        <w:tc>
          <w:tcPr>
            <w:tcW w:w="2206" w:type="dxa"/>
            <w:gridSpan w:val="3"/>
            <w:tcBorders>
              <w:top w:val="single" w:sz="8" w:space="0" w:color="auto"/>
              <w:left w:val="single" w:sz="8" w:space="0" w:color="auto"/>
              <w:bottom w:val="single" w:sz="8" w:space="0" w:color="auto"/>
              <w:right w:val="single" w:sz="8" w:space="0" w:color="000000"/>
            </w:tcBorders>
            <w:shd w:val="clear" w:color="000000" w:fill="FFFFFF"/>
            <w:vAlign w:val="bottom"/>
          </w:tcPr>
          <w:p w:rsidR="00654361" w:rsidRDefault="00654361" w:rsidP="00654361">
            <w:pPr>
              <w:rPr>
                <w:color w:val="000000"/>
                <w:sz w:val="20"/>
                <w:szCs w:val="20"/>
              </w:rPr>
            </w:pPr>
            <w:r>
              <w:rPr>
                <w:color w:val="000000"/>
                <w:sz w:val="20"/>
                <w:szCs w:val="20"/>
              </w:rPr>
              <w:t>Sunum/sınıf dersi</w:t>
            </w:r>
          </w:p>
        </w:tc>
        <w:tc>
          <w:tcPr>
            <w:tcW w:w="2268" w:type="dxa"/>
            <w:gridSpan w:val="3"/>
            <w:tcBorders>
              <w:top w:val="single" w:sz="8" w:space="0" w:color="auto"/>
              <w:left w:val="single" w:sz="8" w:space="0" w:color="auto"/>
              <w:bottom w:val="single" w:sz="8" w:space="0" w:color="auto"/>
              <w:right w:val="single" w:sz="8" w:space="0" w:color="000000"/>
            </w:tcBorders>
            <w:shd w:val="clear" w:color="000000" w:fill="FFFFFF"/>
            <w:vAlign w:val="bottom"/>
          </w:tcPr>
          <w:p w:rsidR="00654361" w:rsidRDefault="00654361" w:rsidP="00654361">
            <w:pPr>
              <w:rPr>
                <w:color w:val="000000"/>
                <w:sz w:val="20"/>
                <w:szCs w:val="20"/>
              </w:rPr>
            </w:pPr>
            <w:r>
              <w:rPr>
                <w:color w:val="000000"/>
                <w:sz w:val="20"/>
                <w:szCs w:val="20"/>
              </w:rPr>
              <w:t>Tubuler Hastalıklar</w:t>
            </w:r>
          </w:p>
        </w:tc>
        <w:tc>
          <w:tcPr>
            <w:tcW w:w="1134" w:type="dxa"/>
            <w:gridSpan w:val="3"/>
            <w:tcBorders>
              <w:top w:val="nil"/>
              <w:left w:val="nil"/>
              <w:bottom w:val="single" w:sz="8" w:space="0" w:color="auto"/>
              <w:right w:val="single" w:sz="8" w:space="0" w:color="auto"/>
            </w:tcBorders>
            <w:shd w:val="clear" w:color="auto" w:fill="auto"/>
          </w:tcPr>
          <w:p w:rsidR="00654361" w:rsidRPr="004159C9" w:rsidRDefault="00654361" w:rsidP="00654361">
            <w:pPr>
              <w:spacing w:line="240" w:lineRule="atLeast"/>
              <w:rPr>
                <w:sz w:val="18"/>
                <w:szCs w:val="18"/>
              </w:rPr>
            </w:pPr>
            <w:r>
              <w:rPr>
                <w:sz w:val="18"/>
                <w:szCs w:val="18"/>
              </w:rPr>
              <w:t>2 SAAT</w:t>
            </w:r>
          </w:p>
        </w:tc>
        <w:tc>
          <w:tcPr>
            <w:tcW w:w="2209" w:type="dxa"/>
            <w:gridSpan w:val="3"/>
            <w:tcBorders>
              <w:top w:val="single" w:sz="8" w:space="0" w:color="auto"/>
              <w:left w:val="nil"/>
              <w:bottom w:val="single" w:sz="8" w:space="0" w:color="auto"/>
              <w:right w:val="single" w:sz="8" w:space="0" w:color="000000"/>
            </w:tcBorders>
            <w:shd w:val="clear" w:color="000000" w:fill="FFFFFF"/>
            <w:vAlign w:val="center"/>
          </w:tcPr>
          <w:p w:rsidR="00654361" w:rsidRPr="004159C9" w:rsidRDefault="00654361" w:rsidP="00654361">
            <w:pPr>
              <w:spacing w:line="240" w:lineRule="atLeast"/>
              <w:rPr>
                <w:color w:val="000000"/>
                <w:sz w:val="18"/>
                <w:szCs w:val="18"/>
              </w:rPr>
            </w:pPr>
            <w:r>
              <w:rPr>
                <w:color w:val="000000"/>
                <w:sz w:val="18"/>
                <w:szCs w:val="18"/>
              </w:rPr>
              <w:t>H.PERU</w:t>
            </w:r>
          </w:p>
        </w:tc>
      </w:tr>
      <w:tr w:rsidR="00654361" w:rsidRPr="004159C9" w:rsidTr="00654361">
        <w:trPr>
          <w:trHeight w:val="270"/>
        </w:trPr>
        <w:tc>
          <w:tcPr>
            <w:tcW w:w="1408" w:type="dxa"/>
            <w:tcBorders>
              <w:top w:val="single" w:sz="4" w:space="0" w:color="000000"/>
              <w:left w:val="single" w:sz="4" w:space="0" w:color="000000"/>
              <w:bottom w:val="single" w:sz="4" w:space="0" w:color="000000"/>
              <w:right w:val="single" w:sz="4" w:space="0" w:color="000000"/>
            </w:tcBorders>
            <w:shd w:val="clear" w:color="auto" w:fill="auto"/>
          </w:tcPr>
          <w:p w:rsidR="00654361" w:rsidRDefault="00654361" w:rsidP="00654361">
            <w:r>
              <w:t>4.ÇOC0105</w:t>
            </w:r>
          </w:p>
        </w:tc>
        <w:tc>
          <w:tcPr>
            <w:tcW w:w="2206" w:type="dxa"/>
            <w:gridSpan w:val="3"/>
            <w:tcBorders>
              <w:top w:val="single" w:sz="8" w:space="0" w:color="auto"/>
              <w:left w:val="single" w:sz="8" w:space="0" w:color="auto"/>
              <w:bottom w:val="single" w:sz="8" w:space="0" w:color="auto"/>
              <w:right w:val="single" w:sz="8" w:space="0" w:color="000000"/>
            </w:tcBorders>
            <w:shd w:val="clear" w:color="000000" w:fill="FFFFFF"/>
            <w:vAlign w:val="bottom"/>
          </w:tcPr>
          <w:p w:rsidR="00654361" w:rsidRDefault="00654361" w:rsidP="00654361">
            <w:pPr>
              <w:rPr>
                <w:color w:val="000000"/>
                <w:sz w:val="20"/>
                <w:szCs w:val="20"/>
              </w:rPr>
            </w:pPr>
            <w:r>
              <w:rPr>
                <w:color w:val="000000"/>
                <w:sz w:val="20"/>
                <w:szCs w:val="20"/>
              </w:rPr>
              <w:t>Sunum/sınıf dersi</w:t>
            </w:r>
          </w:p>
        </w:tc>
        <w:tc>
          <w:tcPr>
            <w:tcW w:w="2268" w:type="dxa"/>
            <w:gridSpan w:val="3"/>
            <w:tcBorders>
              <w:top w:val="single" w:sz="8" w:space="0" w:color="auto"/>
              <w:left w:val="single" w:sz="8" w:space="0" w:color="auto"/>
              <w:bottom w:val="single" w:sz="8" w:space="0" w:color="auto"/>
              <w:right w:val="single" w:sz="8" w:space="0" w:color="000000"/>
            </w:tcBorders>
            <w:shd w:val="clear" w:color="000000" w:fill="FFFFFF"/>
            <w:vAlign w:val="bottom"/>
          </w:tcPr>
          <w:p w:rsidR="00654361" w:rsidRDefault="00654361" w:rsidP="00654361">
            <w:pPr>
              <w:rPr>
                <w:color w:val="000000"/>
                <w:sz w:val="20"/>
                <w:szCs w:val="20"/>
              </w:rPr>
            </w:pPr>
            <w:r>
              <w:rPr>
                <w:color w:val="000000"/>
                <w:sz w:val="20"/>
                <w:szCs w:val="20"/>
              </w:rPr>
              <w:t>Kronik Böbrek Yetmezliği</w:t>
            </w:r>
          </w:p>
        </w:tc>
        <w:tc>
          <w:tcPr>
            <w:tcW w:w="1134" w:type="dxa"/>
            <w:gridSpan w:val="3"/>
            <w:tcBorders>
              <w:top w:val="nil"/>
              <w:left w:val="nil"/>
              <w:bottom w:val="single" w:sz="8" w:space="0" w:color="auto"/>
              <w:right w:val="single" w:sz="8" w:space="0" w:color="auto"/>
            </w:tcBorders>
            <w:shd w:val="clear" w:color="auto" w:fill="auto"/>
          </w:tcPr>
          <w:p w:rsidR="00654361" w:rsidRPr="004159C9" w:rsidRDefault="00654361" w:rsidP="00654361">
            <w:pPr>
              <w:spacing w:line="240" w:lineRule="atLeast"/>
              <w:rPr>
                <w:sz w:val="18"/>
                <w:szCs w:val="18"/>
              </w:rPr>
            </w:pPr>
            <w:r>
              <w:rPr>
                <w:sz w:val="18"/>
                <w:szCs w:val="18"/>
              </w:rPr>
              <w:t>1 SAAT</w:t>
            </w:r>
          </w:p>
        </w:tc>
        <w:tc>
          <w:tcPr>
            <w:tcW w:w="2209" w:type="dxa"/>
            <w:gridSpan w:val="3"/>
            <w:tcBorders>
              <w:top w:val="single" w:sz="8" w:space="0" w:color="auto"/>
              <w:left w:val="nil"/>
              <w:bottom w:val="single" w:sz="8" w:space="0" w:color="auto"/>
              <w:right w:val="single" w:sz="8" w:space="0" w:color="000000"/>
            </w:tcBorders>
            <w:shd w:val="clear" w:color="000000" w:fill="FFFFFF"/>
          </w:tcPr>
          <w:p w:rsidR="00654361" w:rsidRPr="004159C9" w:rsidRDefault="00654361" w:rsidP="00654361">
            <w:pPr>
              <w:spacing w:line="240" w:lineRule="atLeast"/>
              <w:rPr>
                <w:sz w:val="18"/>
                <w:szCs w:val="18"/>
              </w:rPr>
            </w:pPr>
            <w:r>
              <w:rPr>
                <w:sz w:val="18"/>
                <w:szCs w:val="18"/>
              </w:rPr>
              <w:t>H.PERU</w:t>
            </w:r>
          </w:p>
        </w:tc>
      </w:tr>
      <w:tr w:rsidR="00654361" w:rsidRPr="004159C9" w:rsidTr="00654361">
        <w:trPr>
          <w:trHeight w:val="270"/>
        </w:trPr>
        <w:tc>
          <w:tcPr>
            <w:tcW w:w="1408" w:type="dxa"/>
            <w:tcBorders>
              <w:top w:val="single" w:sz="4" w:space="0" w:color="000000"/>
              <w:left w:val="single" w:sz="4" w:space="0" w:color="000000"/>
              <w:bottom w:val="single" w:sz="4" w:space="0" w:color="000000"/>
              <w:right w:val="single" w:sz="4" w:space="0" w:color="000000"/>
            </w:tcBorders>
            <w:shd w:val="clear" w:color="auto" w:fill="auto"/>
          </w:tcPr>
          <w:p w:rsidR="00654361" w:rsidRDefault="00654361" w:rsidP="00654361">
            <w:r>
              <w:t>4.ÇOC0106</w:t>
            </w:r>
          </w:p>
        </w:tc>
        <w:tc>
          <w:tcPr>
            <w:tcW w:w="2206" w:type="dxa"/>
            <w:gridSpan w:val="3"/>
            <w:tcBorders>
              <w:top w:val="single" w:sz="8" w:space="0" w:color="auto"/>
              <w:left w:val="single" w:sz="8" w:space="0" w:color="auto"/>
              <w:bottom w:val="single" w:sz="8" w:space="0" w:color="auto"/>
              <w:right w:val="single" w:sz="8" w:space="0" w:color="000000"/>
            </w:tcBorders>
            <w:shd w:val="clear" w:color="000000" w:fill="FFFFFF"/>
            <w:vAlign w:val="bottom"/>
          </w:tcPr>
          <w:p w:rsidR="00654361" w:rsidRDefault="00654361" w:rsidP="00654361">
            <w:pPr>
              <w:rPr>
                <w:color w:val="000000"/>
                <w:sz w:val="20"/>
                <w:szCs w:val="20"/>
              </w:rPr>
            </w:pPr>
            <w:r>
              <w:rPr>
                <w:color w:val="000000"/>
                <w:sz w:val="20"/>
                <w:szCs w:val="20"/>
              </w:rPr>
              <w:t>Yapılandırılmış olguya dayalı sunum</w:t>
            </w:r>
          </w:p>
        </w:tc>
        <w:tc>
          <w:tcPr>
            <w:tcW w:w="2268" w:type="dxa"/>
            <w:gridSpan w:val="3"/>
            <w:tcBorders>
              <w:top w:val="single" w:sz="8" w:space="0" w:color="auto"/>
              <w:left w:val="single" w:sz="8" w:space="0" w:color="auto"/>
              <w:bottom w:val="single" w:sz="8" w:space="0" w:color="auto"/>
              <w:right w:val="single" w:sz="8" w:space="0" w:color="000000"/>
            </w:tcBorders>
            <w:shd w:val="clear" w:color="000000" w:fill="FFFFFF"/>
            <w:vAlign w:val="bottom"/>
          </w:tcPr>
          <w:p w:rsidR="00654361" w:rsidRDefault="00654361" w:rsidP="00654361">
            <w:pPr>
              <w:rPr>
                <w:color w:val="000000"/>
                <w:sz w:val="20"/>
                <w:szCs w:val="20"/>
              </w:rPr>
            </w:pPr>
            <w:r>
              <w:rPr>
                <w:color w:val="000000"/>
                <w:sz w:val="20"/>
                <w:szCs w:val="20"/>
              </w:rPr>
              <w:t>Hemolitik Üremik Sendrom</w:t>
            </w:r>
          </w:p>
        </w:tc>
        <w:tc>
          <w:tcPr>
            <w:tcW w:w="1134" w:type="dxa"/>
            <w:gridSpan w:val="3"/>
            <w:tcBorders>
              <w:top w:val="nil"/>
              <w:left w:val="nil"/>
              <w:bottom w:val="single" w:sz="8" w:space="0" w:color="auto"/>
              <w:right w:val="single" w:sz="8" w:space="0" w:color="auto"/>
            </w:tcBorders>
            <w:shd w:val="clear" w:color="auto" w:fill="auto"/>
          </w:tcPr>
          <w:p w:rsidR="00654361" w:rsidRPr="004159C9" w:rsidRDefault="00654361" w:rsidP="00654361">
            <w:pPr>
              <w:spacing w:line="240" w:lineRule="atLeast"/>
              <w:rPr>
                <w:sz w:val="18"/>
                <w:szCs w:val="18"/>
              </w:rPr>
            </w:pPr>
            <w:r>
              <w:rPr>
                <w:sz w:val="18"/>
                <w:szCs w:val="18"/>
              </w:rPr>
              <w:t>1 SAAT</w:t>
            </w:r>
          </w:p>
        </w:tc>
        <w:tc>
          <w:tcPr>
            <w:tcW w:w="2209" w:type="dxa"/>
            <w:gridSpan w:val="3"/>
            <w:tcBorders>
              <w:top w:val="single" w:sz="8" w:space="0" w:color="auto"/>
              <w:left w:val="nil"/>
              <w:bottom w:val="single" w:sz="8" w:space="0" w:color="auto"/>
              <w:right w:val="single" w:sz="8" w:space="0" w:color="000000"/>
            </w:tcBorders>
            <w:shd w:val="clear" w:color="000000" w:fill="FFFFFF"/>
          </w:tcPr>
          <w:p w:rsidR="00654361" w:rsidRPr="004159C9" w:rsidRDefault="00654361" w:rsidP="00654361">
            <w:pPr>
              <w:spacing w:line="240" w:lineRule="atLeast"/>
              <w:rPr>
                <w:sz w:val="18"/>
                <w:szCs w:val="18"/>
              </w:rPr>
            </w:pPr>
            <w:r>
              <w:rPr>
                <w:sz w:val="18"/>
                <w:szCs w:val="18"/>
              </w:rPr>
              <w:t>H.PERU</w:t>
            </w:r>
          </w:p>
        </w:tc>
      </w:tr>
      <w:tr w:rsidR="00654361" w:rsidRPr="004159C9" w:rsidTr="00654361">
        <w:trPr>
          <w:trHeight w:val="270"/>
        </w:trPr>
        <w:tc>
          <w:tcPr>
            <w:tcW w:w="1408" w:type="dxa"/>
            <w:tcBorders>
              <w:top w:val="single" w:sz="4" w:space="0" w:color="000000"/>
              <w:left w:val="single" w:sz="4" w:space="0" w:color="000000"/>
              <w:bottom w:val="single" w:sz="4" w:space="0" w:color="000000"/>
              <w:right w:val="single" w:sz="4" w:space="0" w:color="000000"/>
            </w:tcBorders>
            <w:shd w:val="clear" w:color="auto" w:fill="auto"/>
          </w:tcPr>
          <w:p w:rsidR="00654361" w:rsidRDefault="00654361" w:rsidP="00654361">
            <w:r>
              <w:t>4.ÇOC0107</w:t>
            </w:r>
          </w:p>
        </w:tc>
        <w:tc>
          <w:tcPr>
            <w:tcW w:w="2206" w:type="dxa"/>
            <w:gridSpan w:val="3"/>
            <w:tcBorders>
              <w:top w:val="single" w:sz="8" w:space="0" w:color="auto"/>
              <w:left w:val="single" w:sz="8" w:space="0" w:color="auto"/>
              <w:bottom w:val="single" w:sz="8" w:space="0" w:color="auto"/>
              <w:right w:val="single" w:sz="8" w:space="0" w:color="000000"/>
            </w:tcBorders>
            <w:shd w:val="clear" w:color="000000" w:fill="FFFFFF"/>
            <w:vAlign w:val="bottom"/>
          </w:tcPr>
          <w:p w:rsidR="00654361" w:rsidRDefault="00654361" w:rsidP="00654361">
            <w:pPr>
              <w:rPr>
                <w:color w:val="000000"/>
                <w:sz w:val="20"/>
                <w:szCs w:val="20"/>
              </w:rPr>
            </w:pPr>
            <w:r>
              <w:rPr>
                <w:color w:val="000000"/>
                <w:sz w:val="20"/>
                <w:szCs w:val="20"/>
              </w:rPr>
              <w:t>Sunum/sınıf dersi</w:t>
            </w:r>
          </w:p>
        </w:tc>
        <w:tc>
          <w:tcPr>
            <w:tcW w:w="2268" w:type="dxa"/>
            <w:gridSpan w:val="3"/>
            <w:tcBorders>
              <w:top w:val="single" w:sz="8" w:space="0" w:color="auto"/>
              <w:left w:val="single" w:sz="8" w:space="0" w:color="auto"/>
              <w:bottom w:val="single" w:sz="8" w:space="0" w:color="auto"/>
              <w:right w:val="single" w:sz="8" w:space="0" w:color="000000"/>
            </w:tcBorders>
            <w:shd w:val="clear" w:color="000000" w:fill="FFFFFF"/>
            <w:vAlign w:val="bottom"/>
          </w:tcPr>
          <w:p w:rsidR="00654361" w:rsidRDefault="00654361" w:rsidP="00654361">
            <w:pPr>
              <w:rPr>
                <w:color w:val="000000"/>
                <w:sz w:val="20"/>
                <w:szCs w:val="20"/>
              </w:rPr>
            </w:pPr>
            <w:r>
              <w:rPr>
                <w:color w:val="000000"/>
                <w:sz w:val="20"/>
                <w:szCs w:val="20"/>
              </w:rPr>
              <w:t>Taş Hastalığı</w:t>
            </w:r>
          </w:p>
        </w:tc>
        <w:tc>
          <w:tcPr>
            <w:tcW w:w="1134" w:type="dxa"/>
            <w:gridSpan w:val="3"/>
            <w:tcBorders>
              <w:top w:val="nil"/>
              <w:left w:val="nil"/>
              <w:bottom w:val="single" w:sz="8" w:space="0" w:color="auto"/>
              <w:right w:val="single" w:sz="8" w:space="0" w:color="auto"/>
            </w:tcBorders>
            <w:shd w:val="clear" w:color="auto" w:fill="auto"/>
          </w:tcPr>
          <w:p w:rsidR="00654361" w:rsidRPr="004159C9" w:rsidRDefault="00654361" w:rsidP="00654361">
            <w:pPr>
              <w:spacing w:line="240" w:lineRule="atLeast"/>
              <w:rPr>
                <w:sz w:val="18"/>
                <w:szCs w:val="18"/>
              </w:rPr>
            </w:pPr>
            <w:r>
              <w:rPr>
                <w:sz w:val="18"/>
                <w:szCs w:val="18"/>
              </w:rPr>
              <w:t>1 SAAT</w:t>
            </w:r>
          </w:p>
        </w:tc>
        <w:tc>
          <w:tcPr>
            <w:tcW w:w="2209" w:type="dxa"/>
            <w:gridSpan w:val="3"/>
            <w:tcBorders>
              <w:top w:val="single" w:sz="8" w:space="0" w:color="auto"/>
              <w:left w:val="nil"/>
              <w:bottom w:val="single" w:sz="8" w:space="0" w:color="auto"/>
              <w:right w:val="single" w:sz="8" w:space="0" w:color="000000"/>
            </w:tcBorders>
            <w:shd w:val="clear" w:color="000000" w:fill="FFFFFF"/>
          </w:tcPr>
          <w:p w:rsidR="00654361" w:rsidRPr="004159C9" w:rsidRDefault="00654361" w:rsidP="00654361">
            <w:pPr>
              <w:spacing w:line="240" w:lineRule="atLeast"/>
              <w:rPr>
                <w:sz w:val="18"/>
                <w:szCs w:val="18"/>
              </w:rPr>
            </w:pPr>
            <w:r>
              <w:rPr>
                <w:sz w:val="18"/>
                <w:szCs w:val="18"/>
              </w:rPr>
              <w:t>H.PERU</w:t>
            </w:r>
          </w:p>
        </w:tc>
      </w:tr>
      <w:tr w:rsidR="00654361" w:rsidRPr="004159C9" w:rsidTr="00654361">
        <w:trPr>
          <w:trHeight w:val="270"/>
        </w:trPr>
        <w:tc>
          <w:tcPr>
            <w:tcW w:w="1408" w:type="dxa"/>
            <w:tcBorders>
              <w:top w:val="single" w:sz="4" w:space="0" w:color="000000"/>
              <w:left w:val="single" w:sz="4" w:space="0" w:color="000000"/>
              <w:bottom w:val="single" w:sz="4" w:space="0" w:color="000000"/>
              <w:right w:val="single" w:sz="4" w:space="0" w:color="000000"/>
            </w:tcBorders>
            <w:shd w:val="clear" w:color="auto" w:fill="auto"/>
          </w:tcPr>
          <w:p w:rsidR="00654361" w:rsidRDefault="00654361" w:rsidP="00654361">
            <w:r>
              <w:t>4.ÇOC0108</w:t>
            </w:r>
          </w:p>
        </w:tc>
        <w:tc>
          <w:tcPr>
            <w:tcW w:w="2206" w:type="dxa"/>
            <w:gridSpan w:val="3"/>
            <w:tcBorders>
              <w:top w:val="single" w:sz="8" w:space="0" w:color="auto"/>
              <w:left w:val="single" w:sz="8" w:space="0" w:color="auto"/>
              <w:bottom w:val="single" w:sz="8" w:space="0" w:color="auto"/>
              <w:right w:val="single" w:sz="8" w:space="0" w:color="000000"/>
            </w:tcBorders>
            <w:shd w:val="clear" w:color="000000" w:fill="FFFFFF"/>
            <w:vAlign w:val="center"/>
          </w:tcPr>
          <w:p w:rsidR="00654361" w:rsidRPr="004159C9" w:rsidRDefault="00654361" w:rsidP="00654361">
            <w:pPr>
              <w:spacing w:line="240" w:lineRule="atLeast"/>
              <w:rPr>
                <w:color w:val="000000"/>
                <w:sz w:val="18"/>
                <w:szCs w:val="18"/>
              </w:rPr>
            </w:pPr>
            <w:r w:rsidRPr="004159C9">
              <w:rPr>
                <w:color w:val="000000"/>
                <w:sz w:val="18"/>
                <w:szCs w:val="18"/>
              </w:rPr>
              <w:t>Sunum/sınıf dersi</w:t>
            </w:r>
          </w:p>
        </w:tc>
        <w:tc>
          <w:tcPr>
            <w:tcW w:w="2268" w:type="dxa"/>
            <w:gridSpan w:val="3"/>
            <w:tcBorders>
              <w:top w:val="single" w:sz="8" w:space="0" w:color="auto"/>
              <w:left w:val="single" w:sz="8" w:space="0" w:color="auto"/>
              <w:bottom w:val="single" w:sz="8" w:space="0" w:color="auto"/>
              <w:right w:val="single" w:sz="8" w:space="0" w:color="000000"/>
            </w:tcBorders>
            <w:shd w:val="clear" w:color="000000" w:fill="FFFFFF"/>
            <w:vAlign w:val="center"/>
          </w:tcPr>
          <w:p w:rsidR="00654361" w:rsidRPr="004159C9" w:rsidRDefault="00654361" w:rsidP="00654361">
            <w:pPr>
              <w:spacing w:line="240" w:lineRule="atLeast"/>
              <w:rPr>
                <w:color w:val="000000"/>
                <w:sz w:val="18"/>
                <w:szCs w:val="18"/>
              </w:rPr>
            </w:pPr>
            <w:r w:rsidRPr="004159C9">
              <w:rPr>
                <w:color w:val="000000"/>
                <w:sz w:val="18"/>
                <w:szCs w:val="18"/>
              </w:rPr>
              <w:t>Mikrobiyolojik örnek alma yöntemleri</w:t>
            </w:r>
          </w:p>
        </w:tc>
        <w:tc>
          <w:tcPr>
            <w:tcW w:w="1134" w:type="dxa"/>
            <w:gridSpan w:val="3"/>
            <w:tcBorders>
              <w:top w:val="nil"/>
              <w:left w:val="nil"/>
              <w:bottom w:val="single" w:sz="8" w:space="0" w:color="auto"/>
              <w:right w:val="single" w:sz="8" w:space="0" w:color="auto"/>
            </w:tcBorders>
            <w:shd w:val="clear" w:color="auto" w:fill="auto"/>
          </w:tcPr>
          <w:p w:rsidR="00654361" w:rsidRPr="004159C9" w:rsidRDefault="00654361" w:rsidP="00654361">
            <w:pPr>
              <w:spacing w:line="240" w:lineRule="atLeast"/>
              <w:rPr>
                <w:sz w:val="18"/>
                <w:szCs w:val="18"/>
              </w:rPr>
            </w:pPr>
            <w:r w:rsidRPr="004159C9">
              <w:rPr>
                <w:sz w:val="18"/>
                <w:szCs w:val="18"/>
              </w:rPr>
              <w:t>1 Saat</w:t>
            </w:r>
          </w:p>
        </w:tc>
        <w:tc>
          <w:tcPr>
            <w:tcW w:w="2209" w:type="dxa"/>
            <w:gridSpan w:val="3"/>
            <w:tcBorders>
              <w:top w:val="single" w:sz="8" w:space="0" w:color="auto"/>
              <w:left w:val="nil"/>
              <w:bottom w:val="single" w:sz="8" w:space="0" w:color="auto"/>
              <w:right w:val="single" w:sz="8" w:space="0" w:color="000000"/>
            </w:tcBorders>
            <w:shd w:val="clear" w:color="000000" w:fill="FFFFFF"/>
            <w:vAlign w:val="center"/>
          </w:tcPr>
          <w:p w:rsidR="00654361" w:rsidRPr="004159C9" w:rsidRDefault="00654361" w:rsidP="00654361">
            <w:pPr>
              <w:spacing w:line="240" w:lineRule="atLeast"/>
              <w:rPr>
                <w:color w:val="000000"/>
                <w:sz w:val="18"/>
                <w:szCs w:val="18"/>
              </w:rPr>
            </w:pPr>
            <w:r w:rsidRPr="004159C9">
              <w:rPr>
                <w:color w:val="000000"/>
                <w:sz w:val="18"/>
                <w:szCs w:val="18"/>
              </w:rPr>
              <w:t>H.TÜRKDAĞI</w:t>
            </w:r>
          </w:p>
        </w:tc>
      </w:tr>
      <w:tr w:rsidR="00654361" w:rsidRPr="004159C9" w:rsidTr="00654361">
        <w:trPr>
          <w:trHeight w:val="270"/>
        </w:trPr>
        <w:tc>
          <w:tcPr>
            <w:tcW w:w="1408" w:type="dxa"/>
            <w:tcBorders>
              <w:top w:val="single" w:sz="4" w:space="0" w:color="000000"/>
              <w:left w:val="single" w:sz="4" w:space="0" w:color="000000"/>
              <w:bottom w:val="single" w:sz="4" w:space="0" w:color="000000"/>
              <w:right w:val="single" w:sz="4" w:space="0" w:color="000000"/>
            </w:tcBorders>
            <w:shd w:val="clear" w:color="auto" w:fill="auto"/>
          </w:tcPr>
          <w:p w:rsidR="00654361" w:rsidRDefault="00654361" w:rsidP="00654361">
            <w:r>
              <w:t>4.ÇOC0109</w:t>
            </w:r>
          </w:p>
        </w:tc>
        <w:tc>
          <w:tcPr>
            <w:tcW w:w="2206" w:type="dxa"/>
            <w:gridSpan w:val="3"/>
            <w:tcBorders>
              <w:top w:val="single" w:sz="8" w:space="0" w:color="auto"/>
              <w:left w:val="single" w:sz="8" w:space="0" w:color="auto"/>
              <w:bottom w:val="single" w:sz="8" w:space="0" w:color="auto"/>
              <w:right w:val="single" w:sz="8" w:space="0" w:color="000000"/>
            </w:tcBorders>
            <w:shd w:val="clear" w:color="000000" w:fill="FFFFFF"/>
            <w:vAlign w:val="center"/>
          </w:tcPr>
          <w:p w:rsidR="00654361" w:rsidRPr="004159C9" w:rsidRDefault="00654361" w:rsidP="00654361">
            <w:pPr>
              <w:spacing w:line="240" w:lineRule="atLeast"/>
              <w:rPr>
                <w:color w:val="000000"/>
                <w:sz w:val="18"/>
                <w:szCs w:val="18"/>
              </w:rPr>
            </w:pPr>
            <w:r w:rsidRPr="004159C9">
              <w:rPr>
                <w:color w:val="000000"/>
                <w:sz w:val="18"/>
                <w:szCs w:val="18"/>
              </w:rPr>
              <w:t>Sunum/sınıf dersi</w:t>
            </w:r>
          </w:p>
        </w:tc>
        <w:tc>
          <w:tcPr>
            <w:tcW w:w="2268" w:type="dxa"/>
            <w:gridSpan w:val="3"/>
            <w:tcBorders>
              <w:top w:val="single" w:sz="8" w:space="0" w:color="auto"/>
              <w:left w:val="single" w:sz="8" w:space="0" w:color="auto"/>
              <w:bottom w:val="single" w:sz="8" w:space="0" w:color="auto"/>
              <w:right w:val="single" w:sz="8" w:space="0" w:color="000000"/>
            </w:tcBorders>
            <w:shd w:val="clear" w:color="000000" w:fill="FFFFFF"/>
            <w:vAlign w:val="center"/>
          </w:tcPr>
          <w:p w:rsidR="00654361" w:rsidRPr="004159C9" w:rsidRDefault="00654361" w:rsidP="00654361">
            <w:pPr>
              <w:spacing w:line="240" w:lineRule="atLeast"/>
              <w:rPr>
                <w:color w:val="000000"/>
                <w:sz w:val="18"/>
                <w:szCs w:val="18"/>
              </w:rPr>
            </w:pPr>
            <w:r w:rsidRPr="004159C9">
              <w:rPr>
                <w:color w:val="000000"/>
                <w:sz w:val="18"/>
                <w:szCs w:val="18"/>
              </w:rPr>
              <w:t>Çocuk ihmali, istismarına adli tıp yaklaşımı</w:t>
            </w:r>
          </w:p>
        </w:tc>
        <w:tc>
          <w:tcPr>
            <w:tcW w:w="1134" w:type="dxa"/>
            <w:gridSpan w:val="3"/>
            <w:tcBorders>
              <w:top w:val="nil"/>
              <w:left w:val="nil"/>
              <w:bottom w:val="single" w:sz="8" w:space="0" w:color="auto"/>
              <w:right w:val="single" w:sz="8" w:space="0" w:color="auto"/>
            </w:tcBorders>
            <w:shd w:val="clear" w:color="auto" w:fill="auto"/>
          </w:tcPr>
          <w:p w:rsidR="00654361" w:rsidRPr="004159C9" w:rsidRDefault="00654361" w:rsidP="00654361">
            <w:pPr>
              <w:spacing w:line="240" w:lineRule="atLeast"/>
              <w:rPr>
                <w:sz w:val="18"/>
                <w:szCs w:val="18"/>
              </w:rPr>
            </w:pPr>
            <w:r w:rsidRPr="004159C9">
              <w:rPr>
                <w:sz w:val="18"/>
                <w:szCs w:val="18"/>
              </w:rPr>
              <w:t>1 Saat</w:t>
            </w:r>
          </w:p>
        </w:tc>
        <w:tc>
          <w:tcPr>
            <w:tcW w:w="2209" w:type="dxa"/>
            <w:gridSpan w:val="3"/>
            <w:tcBorders>
              <w:top w:val="single" w:sz="8" w:space="0" w:color="auto"/>
              <w:left w:val="nil"/>
              <w:bottom w:val="single" w:sz="8" w:space="0" w:color="auto"/>
              <w:right w:val="single" w:sz="8" w:space="0" w:color="000000"/>
            </w:tcBorders>
            <w:shd w:val="clear" w:color="000000" w:fill="FFFFFF"/>
            <w:vAlign w:val="center"/>
          </w:tcPr>
          <w:p w:rsidR="00654361" w:rsidRPr="004159C9" w:rsidRDefault="00654361" w:rsidP="00654361">
            <w:pPr>
              <w:spacing w:line="240" w:lineRule="atLeast"/>
              <w:rPr>
                <w:color w:val="000000"/>
                <w:sz w:val="18"/>
                <w:szCs w:val="18"/>
              </w:rPr>
            </w:pPr>
            <w:r w:rsidRPr="004159C9">
              <w:rPr>
                <w:color w:val="000000"/>
                <w:sz w:val="18"/>
                <w:szCs w:val="18"/>
              </w:rPr>
              <w:t>K.HAKAN DOĞAN</w:t>
            </w:r>
          </w:p>
        </w:tc>
      </w:tr>
      <w:tr w:rsidR="00654361" w:rsidRPr="004159C9" w:rsidTr="00654361">
        <w:trPr>
          <w:trHeight w:val="270"/>
        </w:trPr>
        <w:tc>
          <w:tcPr>
            <w:tcW w:w="1408" w:type="dxa"/>
            <w:tcBorders>
              <w:top w:val="single" w:sz="4" w:space="0" w:color="000000"/>
              <w:left w:val="single" w:sz="4" w:space="0" w:color="000000"/>
              <w:bottom w:val="single" w:sz="4" w:space="0" w:color="000000"/>
              <w:right w:val="single" w:sz="4" w:space="0" w:color="000000"/>
            </w:tcBorders>
            <w:shd w:val="clear" w:color="auto" w:fill="auto"/>
          </w:tcPr>
          <w:p w:rsidR="00654361" w:rsidRDefault="00654361" w:rsidP="00654361">
            <w:r>
              <w:t>4.ÇOC0110</w:t>
            </w:r>
          </w:p>
        </w:tc>
        <w:tc>
          <w:tcPr>
            <w:tcW w:w="2206" w:type="dxa"/>
            <w:gridSpan w:val="3"/>
            <w:tcBorders>
              <w:top w:val="single" w:sz="8" w:space="0" w:color="auto"/>
              <w:left w:val="single" w:sz="8" w:space="0" w:color="auto"/>
              <w:bottom w:val="single" w:sz="8" w:space="0" w:color="auto"/>
              <w:right w:val="single" w:sz="8" w:space="0" w:color="000000"/>
            </w:tcBorders>
            <w:shd w:val="clear" w:color="000000" w:fill="FFFFFF"/>
          </w:tcPr>
          <w:p w:rsidR="00654361" w:rsidRPr="004159C9" w:rsidRDefault="00654361" w:rsidP="00654361">
            <w:pPr>
              <w:spacing w:line="240" w:lineRule="atLeast"/>
              <w:rPr>
                <w:sz w:val="18"/>
                <w:szCs w:val="18"/>
              </w:rPr>
            </w:pPr>
            <w:r w:rsidRPr="004159C9">
              <w:rPr>
                <w:sz w:val="18"/>
                <w:szCs w:val="18"/>
              </w:rPr>
              <w:t>Sunum/sınıf dersi</w:t>
            </w:r>
          </w:p>
        </w:tc>
        <w:tc>
          <w:tcPr>
            <w:tcW w:w="2268" w:type="dxa"/>
            <w:gridSpan w:val="3"/>
            <w:tcBorders>
              <w:top w:val="single" w:sz="8" w:space="0" w:color="auto"/>
              <w:left w:val="single" w:sz="8" w:space="0" w:color="auto"/>
              <w:bottom w:val="single" w:sz="8" w:space="0" w:color="auto"/>
              <w:right w:val="single" w:sz="8" w:space="0" w:color="000000"/>
            </w:tcBorders>
            <w:shd w:val="clear" w:color="000000" w:fill="FFFFFF"/>
          </w:tcPr>
          <w:p w:rsidR="00654361" w:rsidRPr="004159C9" w:rsidRDefault="00654361" w:rsidP="00654361">
            <w:pPr>
              <w:spacing w:line="240" w:lineRule="atLeast"/>
              <w:rPr>
                <w:color w:val="000000"/>
                <w:sz w:val="18"/>
                <w:szCs w:val="18"/>
              </w:rPr>
            </w:pPr>
            <w:r w:rsidRPr="004159C9">
              <w:rPr>
                <w:color w:val="000000"/>
                <w:sz w:val="18"/>
                <w:szCs w:val="18"/>
              </w:rPr>
              <w:t>ÖzefagusAtrezisi ve TÖF</w:t>
            </w:r>
          </w:p>
        </w:tc>
        <w:tc>
          <w:tcPr>
            <w:tcW w:w="1134" w:type="dxa"/>
            <w:gridSpan w:val="3"/>
            <w:tcBorders>
              <w:top w:val="nil"/>
              <w:left w:val="nil"/>
              <w:bottom w:val="single" w:sz="8" w:space="0" w:color="auto"/>
              <w:right w:val="single" w:sz="8" w:space="0" w:color="auto"/>
            </w:tcBorders>
            <w:shd w:val="clear" w:color="auto" w:fill="auto"/>
          </w:tcPr>
          <w:p w:rsidR="00654361" w:rsidRPr="004159C9" w:rsidRDefault="00654361" w:rsidP="00654361">
            <w:pPr>
              <w:spacing w:line="240" w:lineRule="atLeast"/>
              <w:rPr>
                <w:sz w:val="18"/>
                <w:szCs w:val="18"/>
              </w:rPr>
            </w:pPr>
            <w:r w:rsidRPr="004159C9">
              <w:rPr>
                <w:sz w:val="18"/>
                <w:szCs w:val="18"/>
              </w:rPr>
              <w:t>1 Saat</w:t>
            </w:r>
          </w:p>
        </w:tc>
        <w:tc>
          <w:tcPr>
            <w:tcW w:w="2209" w:type="dxa"/>
            <w:gridSpan w:val="3"/>
            <w:tcBorders>
              <w:top w:val="single" w:sz="8" w:space="0" w:color="auto"/>
              <w:left w:val="nil"/>
              <w:bottom w:val="single" w:sz="8" w:space="0" w:color="auto"/>
              <w:right w:val="single" w:sz="8" w:space="0" w:color="000000"/>
            </w:tcBorders>
            <w:shd w:val="clear" w:color="000000" w:fill="FFFFFF"/>
          </w:tcPr>
          <w:p w:rsidR="00654361" w:rsidRPr="004159C9" w:rsidRDefault="00654361" w:rsidP="00654361">
            <w:pPr>
              <w:spacing w:line="240" w:lineRule="atLeast"/>
              <w:rPr>
                <w:sz w:val="18"/>
                <w:szCs w:val="18"/>
              </w:rPr>
            </w:pPr>
            <w:r w:rsidRPr="004159C9">
              <w:rPr>
                <w:color w:val="000000"/>
                <w:sz w:val="18"/>
                <w:szCs w:val="18"/>
              </w:rPr>
              <w:t>İlhan ÇİFTÇİ</w:t>
            </w:r>
          </w:p>
        </w:tc>
      </w:tr>
      <w:tr w:rsidR="00654361" w:rsidRPr="004159C9" w:rsidTr="00654361">
        <w:trPr>
          <w:trHeight w:val="270"/>
        </w:trPr>
        <w:tc>
          <w:tcPr>
            <w:tcW w:w="1408" w:type="dxa"/>
            <w:tcBorders>
              <w:top w:val="single" w:sz="4" w:space="0" w:color="000000"/>
              <w:left w:val="single" w:sz="4" w:space="0" w:color="000000"/>
              <w:bottom w:val="single" w:sz="4" w:space="0" w:color="000000"/>
              <w:right w:val="single" w:sz="4" w:space="0" w:color="000000"/>
            </w:tcBorders>
            <w:shd w:val="clear" w:color="auto" w:fill="auto"/>
          </w:tcPr>
          <w:p w:rsidR="00654361" w:rsidRDefault="00654361" w:rsidP="00654361">
            <w:r>
              <w:t>4.ÇOC0111</w:t>
            </w:r>
          </w:p>
        </w:tc>
        <w:tc>
          <w:tcPr>
            <w:tcW w:w="2206" w:type="dxa"/>
            <w:gridSpan w:val="3"/>
            <w:tcBorders>
              <w:top w:val="single" w:sz="8" w:space="0" w:color="auto"/>
              <w:left w:val="single" w:sz="8" w:space="0" w:color="auto"/>
              <w:bottom w:val="single" w:sz="8" w:space="0" w:color="auto"/>
              <w:right w:val="single" w:sz="8" w:space="0" w:color="000000"/>
            </w:tcBorders>
            <w:shd w:val="clear" w:color="000000" w:fill="FFFFFF"/>
          </w:tcPr>
          <w:p w:rsidR="00654361" w:rsidRPr="004159C9" w:rsidRDefault="00654361" w:rsidP="00654361">
            <w:pPr>
              <w:spacing w:line="240" w:lineRule="atLeast"/>
              <w:rPr>
                <w:sz w:val="18"/>
                <w:szCs w:val="18"/>
              </w:rPr>
            </w:pPr>
            <w:r w:rsidRPr="004159C9">
              <w:rPr>
                <w:sz w:val="18"/>
                <w:szCs w:val="18"/>
              </w:rPr>
              <w:t>Sunum/sınıf dersi</w:t>
            </w:r>
          </w:p>
        </w:tc>
        <w:tc>
          <w:tcPr>
            <w:tcW w:w="2268" w:type="dxa"/>
            <w:gridSpan w:val="3"/>
            <w:tcBorders>
              <w:top w:val="single" w:sz="8" w:space="0" w:color="auto"/>
              <w:left w:val="single" w:sz="8" w:space="0" w:color="auto"/>
              <w:bottom w:val="single" w:sz="8" w:space="0" w:color="auto"/>
              <w:right w:val="single" w:sz="8" w:space="0" w:color="000000"/>
            </w:tcBorders>
            <w:shd w:val="clear" w:color="000000" w:fill="FFFFFF"/>
          </w:tcPr>
          <w:p w:rsidR="00654361" w:rsidRPr="004159C9" w:rsidRDefault="00654361" w:rsidP="00654361">
            <w:pPr>
              <w:spacing w:line="240" w:lineRule="atLeast"/>
              <w:rPr>
                <w:color w:val="000000"/>
                <w:sz w:val="18"/>
                <w:szCs w:val="18"/>
              </w:rPr>
            </w:pPr>
            <w:r w:rsidRPr="004159C9">
              <w:rPr>
                <w:color w:val="000000"/>
                <w:sz w:val="18"/>
                <w:szCs w:val="18"/>
              </w:rPr>
              <w:t>KonjenitalDiafragmaHernisi</w:t>
            </w:r>
          </w:p>
        </w:tc>
        <w:tc>
          <w:tcPr>
            <w:tcW w:w="1134" w:type="dxa"/>
            <w:gridSpan w:val="3"/>
            <w:tcBorders>
              <w:top w:val="nil"/>
              <w:left w:val="nil"/>
              <w:bottom w:val="single" w:sz="8" w:space="0" w:color="auto"/>
              <w:right w:val="single" w:sz="8" w:space="0" w:color="auto"/>
            </w:tcBorders>
            <w:shd w:val="clear" w:color="auto" w:fill="auto"/>
          </w:tcPr>
          <w:p w:rsidR="00654361" w:rsidRPr="004159C9" w:rsidRDefault="00654361" w:rsidP="00654361">
            <w:pPr>
              <w:spacing w:line="240" w:lineRule="atLeast"/>
              <w:rPr>
                <w:sz w:val="18"/>
                <w:szCs w:val="18"/>
              </w:rPr>
            </w:pPr>
            <w:r w:rsidRPr="004159C9">
              <w:rPr>
                <w:sz w:val="18"/>
                <w:szCs w:val="18"/>
              </w:rPr>
              <w:t>1 Saat</w:t>
            </w:r>
          </w:p>
        </w:tc>
        <w:tc>
          <w:tcPr>
            <w:tcW w:w="2209" w:type="dxa"/>
            <w:gridSpan w:val="3"/>
            <w:tcBorders>
              <w:top w:val="single" w:sz="8" w:space="0" w:color="auto"/>
              <w:left w:val="nil"/>
              <w:bottom w:val="single" w:sz="8" w:space="0" w:color="auto"/>
              <w:right w:val="single" w:sz="8" w:space="0" w:color="000000"/>
            </w:tcBorders>
            <w:shd w:val="clear" w:color="000000" w:fill="FFFFFF"/>
          </w:tcPr>
          <w:p w:rsidR="00654361" w:rsidRPr="004159C9" w:rsidRDefault="00654361" w:rsidP="00654361">
            <w:pPr>
              <w:spacing w:line="240" w:lineRule="atLeast"/>
              <w:rPr>
                <w:sz w:val="18"/>
                <w:szCs w:val="18"/>
              </w:rPr>
            </w:pPr>
            <w:r w:rsidRPr="004159C9">
              <w:rPr>
                <w:sz w:val="18"/>
                <w:szCs w:val="18"/>
              </w:rPr>
              <w:t>İlhan ÇİFTÇİ</w:t>
            </w:r>
          </w:p>
        </w:tc>
      </w:tr>
      <w:tr w:rsidR="00654361" w:rsidRPr="004159C9" w:rsidTr="00654361">
        <w:trPr>
          <w:trHeight w:val="270"/>
        </w:trPr>
        <w:tc>
          <w:tcPr>
            <w:tcW w:w="1408" w:type="dxa"/>
            <w:tcBorders>
              <w:top w:val="single" w:sz="4" w:space="0" w:color="000000"/>
              <w:left w:val="single" w:sz="4" w:space="0" w:color="000000"/>
              <w:bottom w:val="single" w:sz="4" w:space="0" w:color="000000"/>
              <w:right w:val="single" w:sz="4" w:space="0" w:color="000000"/>
            </w:tcBorders>
            <w:shd w:val="clear" w:color="auto" w:fill="auto"/>
          </w:tcPr>
          <w:p w:rsidR="00654361" w:rsidRDefault="00654361" w:rsidP="00654361">
            <w:r>
              <w:t>4.ÇOC0112</w:t>
            </w:r>
          </w:p>
        </w:tc>
        <w:tc>
          <w:tcPr>
            <w:tcW w:w="2206" w:type="dxa"/>
            <w:gridSpan w:val="3"/>
            <w:tcBorders>
              <w:top w:val="single" w:sz="8" w:space="0" w:color="auto"/>
              <w:left w:val="single" w:sz="8" w:space="0" w:color="auto"/>
              <w:bottom w:val="single" w:sz="8" w:space="0" w:color="auto"/>
              <w:right w:val="single" w:sz="8" w:space="0" w:color="000000"/>
            </w:tcBorders>
            <w:shd w:val="clear" w:color="000000" w:fill="FFFFFF"/>
          </w:tcPr>
          <w:p w:rsidR="00654361" w:rsidRPr="004159C9" w:rsidRDefault="00654361" w:rsidP="00654361">
            <w:pPr>
              <w:spacing w:line="240" w:lineRule="atLeast"/>
              <w:rPr>
                <w:sz w:val="18"/>
                <w:szCs w:val="18"/>
              </w:rPr>
            </w:pPr>
            <w:r w:rsidRPr="004159C9">
              <w:rPr>
                <w:sz w:val="18"/>
                <w:szCs w:val="18"/>
              </w:rPr>
              <w:t>Sunum/sınıf dersi</w:t>
            </w:r>
          </w:p>
        </w:tc>
        <w:tc>
          <w:tcPr>
            <w:tcW w:w="2268" w:type="dxa"/>
            <w:gridSpan w:val="3"/>
            <w:tcBorders>
              <w:top w:val="single" w:sz="8" w:space="0" w:color="auto"/>
              <w:left w:val="single" w:sz="8" w:space="0" w:color="auto"/>
              <w:bottom w:val="single" w:sz="8" w:space="0" w:color="auto"/>
              <w:right w:val="single" w:sz="8" w:space="0" w:color="000000"/>
            </w:tcBorders>
            <w:shd w:val="clear" w:color="000000" w:fill="FFFFFF"/>
          </w:tcPr>
          <w:p w:rsidR="00654361" w:rsidRPr="004159C9" w:rsidRDefault="00654361" w:rsidP="00654361">
            <w:pPr>
              <w:spacing w:line="240" w:lineRule="atLeast"/>
              <w:rPr>
                <w:color w:val="000000"/>
                <w:sz w:val="18"/>
                <w:szCs w:val="18"/>
              </w:rPr>
            </w:pPr>
            <w:r w:rsidRPr="004159C9">
              <w:rPr>
                <w:color w:val="000000"/>
                <w:sz w:val="18"/>
                <w:szCs w:val="18"/>
              </w:rPr>
              <w:t>Gastro-ÖzefagialReflü Hastalığı</w:t>
            </w:r>
          </w:p>
        </w:tc>
        <w:tc>
          <w:tcPr>
            <w:tcW w:w="1134" w:type="dxa"/>
            <w:gridSpan w:val="3"/>
            <w:tcBorders>
              <w:top w:val="nil"/>
              <w:left w:val="nil"/>
              <w:bottom w:val="single" w:sz="8" w:space="0" w:color="auto"/>
              <w:right w:val="single" w:sz="8" w:space="0" w:color="auto"/>
            </w:tcBorders>
            <w:shd w:val="clear" w:color="auto" w:fill="auto"/>
          </w:tcPr>
          <w:p w:rsidR="00654361" w:rsidRPr="004159C9" w:rsidRDefault="00654361" w:rsidP="00654361">
            <w:pPr>
              <w:spacing w:line="240" w:lineRule="atLeast"/>
              <w:rPr>
                <w:sz w:val="18"/>
                <w:szCs w:val="18"/>
              </w:rPr>
            </w:pPr>
            <w:r w:rsidRPr="004159C9">
              <w:rPr>
                <w:sz w:val="18"/>
                <w:szCs w:val="18"/>
              </w:rPr>
              <w:t>1 Saat</w:t>
            </w:r>
          </w:p>
        </w:tc>
        <w:tc>
          <w:tcPr>
            <w:tcW w:w="2209" w:type="dxa"/>
            <w:gridSpan w:val="3"/>
            <w:tcBorders>
              <w:top w:val="single" w:sz="8" w:space="0" w:color="auto"/>
              <w:left w:val="nil"/>
              <w:bottom w:val="single" w:sz="8" w:space="0" w:color="auto"/>
              <w:right w:val="single" w:sz="8" w:space="0" w:color="000000"/>
            </w:tcBorders>
            <w:shd w:val="clear" w:color="000000" w:fill="FFFFFF"/>
          </w:tcPr>
          <w:p w:rsidR="00654361" w:rsidRPr="004159C9" w:rsidRDefault="00654361" w:rsidP="00654361">
            <w:pPr>
              <w:spacing w:line="240" w:lineRule="atLeast"/>
              <w:rPr>
                <w:color w:val="000000"/>
                <w:sz w:val="18"/>
                <w:szCs w:val="18"/>
              </w:rPr>
            </w:pPr>
            <w:r w:rsidRPr="004159C9">
              <w:rPr>
                <w:color w:val="000000"/>
                <w:sz w:val="18"/>
                <w:szCs w:val="18"/>
              </w:rPr>
              <w:t>Metin GÜNDÜZ</w:t>
            </w:r>
          </w:p>
        </w:tc>
      </w:tr>
      <w:tr w:rsidR="00654361" w:rsidRPr="004159C9" w:rsidTr="00654361">
        <w:trPr>
          <w:trHeight w:val="270"/>
        </w:trPr>
        <w:tc>
          <w:tcPr>
            <w:tcW w:w="1408" w:type="dxa"/>
            <w:tcBorders>
              <w:top w:val="single" w:sz="4" w:space="0" w:color="000000"/>
              <w:left w:val="single" w:sz="4" w:space="0" w:color="000000"/>
              <w:bottom w:val="single" w:sz="4" w:space="0" w:color="000000"/>
              <w:right w:val="single" w:sz="4" w:space="0" w:color="000000"/>
            </w:tcBorders>
            <w:shd w:val="clear" w:color="auto" w:fill="auto"/>
          </w:tcPr>
          <w:p w:rsidR="00654361" w:rsidRDefault="00654361" w:rsidP="00654361">
            <w:r>
              <w:t>4.ÇOC0113</w:t>
            </w:r>
          </w:p>
        </w:tc>
        <w:tc>
          <w:tcPr>
            <w:tcW w:w="2206" w:type="dxa"/>
            <w:gridSpan w:val="3"/>
            <w:tcBorders>
              <w:top w:val="single" w:sz="8" w:space="0" w:color="auto"/>
              <w:left w:val="single" w:sz="8" w:space="0" w:color="auto"/>
              <w:bottom w:val="single" w:sz="8" w:space="0" w:color="auto"/>
              <w:right w:val="single" w:sz="8" w:space="0" w:color="000000"/>
            </w:tcBorders>
            <w:shd w:val="clear" w:color="000000" w:fill="FFFFFF"/>
          </w:tcPr>
          <w:p w:rsidR="00654361" w:rsidRPr="004159C9" w:rsidRDefault="00654361" w:rsidP="00654361">
            <w:pPr>
              <w:spacing w:line="240" w:lineRule="atLeast"/>
              <w:rPr>
                <w:sz w:val="18"/>
                <w:szCs w:val="18"/>
              </w:rPr>
            </w:pPr>
            <w:r w:rsidRPr="004159C9">
              <w:rPr>
                <w:sz w:val="18"/>
                <w:szCs w:val="18"/>
              </w:rPr>
              <w:t>Sunum/sınıf dersi</w:t>
            </w:r>
          </w:p>
        </w:tc>
        <w:tc>
          <w:tcPr>
            <w:tcW w:w="2268" w:type="dxa"/>
            <w:gridSpan w:val="3"/>
            <w:tcBorders>
              <w:top w:val="single" w:sz="8" w:space="0" w:color="auto"/>
              <w:left w:val="single" w:sz="8" w:space="0" w:color="auto"/>
              <w:bottom w:val="single" w:sz="8" w:space="0" w:color="auto"/>
              <w:right w:val="single" w:sz="8" w:space="0" w:color="000000"/>
            </w:tcBorders>
            <w:shd w:val="clear" w:color="000000" w:fill="FFFFFF"/>
            <w:vAlign w:val="bottom"/>
          </w:tcPr>
          <w:p w:rsidR="00654361" w:rsidRPr="004159C9" w:rsidRDefault="00654361" w:rsidP="00654361">
            <w:pPr>
              <w:spacing w:line="240" w:lineRule="atLeast"/>
              <w:rPr>
                <w:color w:val="000000"/>
                <w:sz w:val="18"/>
                <w:szCs w:val="18"/>
              </w:rPr>
            </w:pPr>
            <w:r w:rsidRPr="004159C9">
              <w:rPr>
                <w:color w:val="000000"/>
                <w:sz w:val="18"/>
                <w:szCs w:val="18"/>
              </w:rPr>
              <w:t>Doğumsal Karın Duvarı Defektleri</w:t>
            </w:r>
          </w:p>
        </w:tc>
        <w:tc>
          <w:tcPr>
            <w:tcW w:w="1134" w:type="dxa"/>
            <w:gridSpan w:val="3"/>
            <w:tcBorders>
              <w:top w:val="nil"/>
              <w:left w:val="nil"/>
              <w:bottom w:val="single" w:sz="8" w:space="0" w:color="auto"/>
              <w:right w:val="single" w:sz="8" w:space="0" w:color="auto"/>
            </w:tcBorders>
            <w:shd w:val="clear" w:color="auto" w:fill="auto"/>
          </w:tcPr>
          <w:p w:rsidR="00654361" w:rsidRPr="004159C9" w:rsidRDefault="00654361" w:rsidP="00654361">
            <w:pPr>
              <w:spacing w:line="240" w:lineRule="atLeast"/>
              <w:rPr>
                <w:sz w:val="18"/>
                <w:szCs w:val="18"/>
              </w:rPr>
            </w:pPr>
            <w:r w:rsidRPr="004159C9">
              <w:rPr>
                <w:sz w:val="18"/>
                <w:szCs w:val="18"/>
              </w:rPr>
              <w:t>1 Saat</w:t>
            </w:r>
          </w:p>
        </w:tc>
        <w:tc>
          <w:tcPr>
            <w:tcW w:w="2209" w:type="dxa"/>
            <w:gridSpan w:val="3"/>
            <w:tcBorders>
              <w:top w:val="single" w:sz="8" w:space="0" w:color="auto"/>
              <w:left w:val="nil"/>
              <w:bottom w:val="single" w:sz="8" w:space="0" w:color="auto"/>
              <w:right w:val="single" w:sz="8" w:space="0" w:color="000000"/>
            </w:tcBorders>
            <w:shd w:val="clear" w:color="000000" w:fill="FFFFFF"/>
          </w:tcPr>
          <w:p w:rsidR="00654361" w:rsidRPr="004159C9" w:rsidRDefault="00654361" w:rsidP="00654361">
            <w:pPr>
              <w:spacing w:line="240" w:lineRule="atLeast"/>
              <w:rPr>
                <w:color w:val="000000"/>
                <w:sz w:val="18"/>
                <w:szCs w:val="18"/>
              </w:rPr>
            </w:pPr>
            <w:r w:rsidRPr="004159C9">
              <w:rPr>
                <w:color w:val="000000"/>
                <w:sz w:val="18"/>
                <w:szCs w:val="18"/>
              </w:rPr>
              <w:t>Tamer SEKMENLİ</w:t>
            </w:r>
          </w:p>
        </w:tc>
      </w:tr>
      <w:tr w:rsidR="00654361" w:rsidRPr="004159C9" w:rsidTr="00654361">
        <w:trPr>
          <w:trHeight w:val="270"/>
        </w:trPr>
        <w:tc>
          <w:tcPr>
            <w:tcW w:w="1408" w:type="dxa"/>
            <w:tcBorders>
              <w:top w:val="single" w:sz="4" w:space="0" w:color="000000"/>
              <w:left w:val="single" w:sz="4" w:space="0" w:color="000000"/>
              <w:bottom w:val="single" w:sz="4" w:space="0" w:color="000000"/>
              <w:right w:val="single" w:sz="4" w:space="0" w:color="000000"/>
            </w:tcBorders>
            <w:shd w:val="clear" w:color="auto" w:fill="auto"/>
          </w:tcPr>
          <w:p w:rsidR="00654361" w:rsidRDefault="00654361" w:rsidP="00654361">
            <w:r>
              <w:t>4.ÇOC0114</w:t>
            </w:r>
          </w:p>
        </w:tc>
        <w:tc>
          <w:tcPr>
            <w:tcW w:w="2206" w:type="dxa"/>
            <w:gridSpan w:val="3"/>
            <w:tcBorders>
              <w:top w:val="single" w:sz="8" w:space="0" w:color="auto"/>
              <w:left w:val="single" w:sz="8" w:space="0" w:color="auto"/>
              <w:bottom w:val="single" w:sz="8" w:space="0" w:color="auto"/>
              <w:right w:val="single" w:sz="8" w:space="0" w:color="000000"/>
            </w:tcBorders>
            <w:shd w:val="clear" w:color="000000" w:fill="FFFFFF"/>
          </w:tcPr>
          <w:p w:rsidR="00654361" w:rsidRPr="004159C9" w:rsidRDefault="00654361" w:rsidP="00654361">
            <w:pPr>
              <w:spacing w:line="240" w:lineRule="atLeast"/>
              <w:rPr>
                <w:sz w:val="18"/>
                <w:szCs w:val="18"/>
              </w:rPr>
            </w:pPr>
            <w:r w:rsidRPr="004159C9">
              <w:rPr>
                <w:sz w:val="18"/>
                <w:szCs w:val="18"/>
              </w:rPr>
              <w:t>Sunum/sınıf dersi</w:t>
            </w:r>
          </w:p>
        </w:tc>
        <w:tc>
          <w:tcPr>
            <w:tcW w:w="2268" w:type="dxa"/>
            <w:gridSpan w:val="3"/>
            <w:tcBorders>
              <w:top w:val="single" w:sz="8" w:space="0" w:color="auto"/>
              <w:left w:val="single" w:sz="8" w:space="0" w:color="auto"/>
              <w:bottom w:val="single" w:sz="8" w:space="0" w:color="auto"/>
              <w:right w:val="single" w:sz="8" w:space="0" w:color="000000"/>
            </w:tcBorders>
            <w:shd w:val="clear" w:color="000000" w:fill="FFFFFF"/>
          </w:tcPr>
          <w:p w:rsidR="00654361" w:rsidRPr="004159C9" w:rsidRDefault="00654361" w:rsidP="00654361">
            <w:pPr>
              <w:spacing w:line="240" w:lineRule="atLeast"/>
              <w:rPr>
                <w:color w:val="000000"/>
                <w:sz w:val="18"/>
                <w:szCs w:val="18"/>
              </w:rPr>
            </w:pPr>
            <w:r w:rsidRPr="004159C9">
              <w:rPr>
                <w:color w:val="000000"/>
                <w:sz w:val="18"/>
                <w:szCs w:val="18"/>
              </w:rPr>
              <w:t>KonjenitalHipertrofikPylorStenozu</w:t>
            </w:r>
          </w:p>
        </w:tc>
        <w:tc>
          <w:tcPr>
            <w:tcW w:w="1134" w:type="dxa"/>
            <w:gridSpan w:val="3"/>
            <w:tcBorders>
              <w:top w:val="nil"/>
              <w:left w:val="nil"/>
              <w:bottom w:val="single" w:sz="8" w:space="0" w:color="auto"/>
              <w:right w:val="single" w:sz="8" w:space="0" w:color="auto"/>
            </w:tcBorders>
            <w:shd w:val="clear" w:color="auto" w:fill="auto"/>
          </w:tcPr>
          <w:p w:rsidR="00654361" w:rsidRPr="004159C9" w:rsidRDefault="00654361" w:rsidP="00654361">
            <w:pPr>
              <w:spacing w:line="240" w:lineRule="atLeast"/>
              <w:rPr>
                <w:sz w:val="18"/>
                <w:szCs w:val="18"/>
              </w:rPr>
            </w:pPr>
            <w:r w:rsidRPr="004159C9">
              <w:rPr>
                <w:sz w:val="18"/>
                <w:szCs w:val="18"/>
              </w:rPr>
              <w:t>1 Saat</w:t>
            </w:r>
          </w:p>
        </w:tc>
        <w:tc>
          <w:tcPr>
            <w:tcW w:w="2209" w:type="dxa"/>
            <w:gridSpan w:val="3"/>
            <w:tcBorders>
              <w:top w:val="single" w:sz="8" w:space="0" w:color="auto"/>
              <w:left w:val="nil"/>
              <w:bottom w:val="single" w:sz="8" w:space="0" w:color="auto"/>
              <w:right w:val="single" w:sz="8" w:space="0" w:color="000000"/>
            </w:tcBorders>
            <w:shd w:val="clear" w:color="000000" w:fill="FFFFFF"/>
          </w:tcPr>
          <w:p w:rsidR="00654361" w:rsidRPr="004159C9" w:rsidRDefault="00654361" w:rsidP="00654361">
            <w:pPr>
              <w:spacing w:line="240" w:lineRule="atLeast"/>
              <w:rPr>
                <w:sz w:val="18"/>
                <w:szCs w:val="18"/>
              </w:rPr>
            </w:pPr>
            <w:r w:rsidRPr="004159C9">
              <w:rPr>
                <w:color w:val="000000"/>
                <w:sz w:val="18"/>
                <w:szCs w:val="18"/>
              </w:rPr>
              <w:t>İlhan ÇİFTÇİ</w:t>
            </w:r>
          </w:p>
        </w:tc>
      </w:tr>
      <w:tr w:rsidR="00654361" w:rsidRPr="004159C9" w:rsidTr="00654361">
        <w:trPr>
          <w:trHeight w:val="270"/>
        </w:trPr>
        <w:tc>
          <w:tcPr>
            <w:tcW w:w="1408" w:type="dxa"/>
            <w:tcBorders>
              <w:top w:val="single" w:sz="4" w:space="0" w:color="000000"/>
              <w:left w:val="single" w:sz="4" w:space="0" w:color="000000"/>
              <w:bottom w:val="single" w:sz="4" w:space="0" w:color="000000"/>
              <w:right w:val="single" w:sz="4" w:space="0" w:color="000000"/>
            </w:tcBorders>
            <w:shd w:val="clear" w:color="auto" w:fill="auto"/>
          </w:tcPr>
          <w:p w:rsidR="00654361" w:rsidRDefault="00654361" w:rsidP="00654361">
            <w:r>
              <w:t>4.ÇOC0115</w:t>
            </w:r>
          </w:p>
        </w:tc>
        <w:tc>
          <w:tcPr>
            <w:tcW w:w="2206" w:type="dxa"/>
            <w:gridSpan w:val="3"/>
            <w:tcBorders>
              <w:top w:val="single" w:sz="8" w:space="0" w:color="auto"/>
              <w:left w:val="single" w:sz="8" w:space="0" w:color="auto"/>
              <w:bottom w:val="single" w:sz="8" w:space="0" w:color="auto"/>
              <w:right w:val="single" w:sz="8" w:space="0" w:color="000000"/>
            </w:tcBorders>
            <w:shd w:val="clear" w:color="000000" w:fill="FFFFFF"/>
          </w:tcPr>
          <w:p w:rsidR="00654361" w:rsidRPr="004159C9" w:rsidRDefault="00654361" w:rsidP="00654361">
            <w:pPr>
              <w:spacing w:line="240" w:lineRule="atLeast"/>
              <w:rPr>
                <w:sz w:val="18"/>
                <w:szCs w:val="18"/>
              </w:rPr>
            </w:pPr>
            <w:r w:rsidRPr="004159C9">
              <w:rPr>
                <w:sz w:val="18"/>
                <w:szCs w:val="18"/>
              </w:rPr>
              <w:t>Sunum/sınıf dersi</w:t>
            </w:r>
          </w:p>
        </w:tc>
        <w:tc>
          <w:tcPr>
            <w:tcW w:w="2268" w:type="dxa"/>
            <w:gridSpan w:val="3"/>
            <w:tcBorders>
              <w:top w:val="single" w:sz="8" w:space="0" w:color="auto"/>
              <w:left w:val="single" w:sz="8" w:space="0" w:color="auto"/>
              <w:bottom w:val="single" w:sz="8" w:space="0" w:color="auto"/>
              <w:right w:val="single" w:sz="8" w:space="0" w:color="000000"/>
            </w:tcBorders>
            <w:shd w:val="clear" w:color="000000" w:fill="FFFFFF"/>
          </w:tcPr>
          <w:p w:rsidR="00654361" w:rsidRPr="004159C9" w:rsidRDefault="00654361" w:rsidP="00654361">
            <w:pPr>
              <w:spacing w:line="240" w:lineRule="atLeast"/>
              <w:rPr>
                <w:color w:val="000000"/>
                <w:sz w:val="18"/>
                <w:szCs w:val="18"/>
              </w:rPr>
            </w:pPr>
            <w:r w:rsidRPr="004159C9">
              <w:rPr>
                <w:color w:val="000000"/>
                <w:sz w:val="18"/>
                <w:szCs w:val="18"/>
              </w:rPr>
              <w:t>Kimyasal Özefagus Yanıkları</w:t>
            </w:r>
          </w:p>
        </w:tc>
        <w:tc>
          <w:tcPr>
            <w:tcW w:w="1134" w:type="dxa"/>
            <w:gridSpan w:val="3"/>
            <w:tcBorders>
              <w:top w:val="nil"/>
              <w:left w:val="nil"/>
              <w:bottom w:val="single" w:sz="8" w:space="0" w:color="auto"/>
              <w:right w:val="single" w:sz="8" w:space="0" w:color="auto"/>
            </w:tcBorders>
            <w:shd w:val="clear" w:color="auto" w:fill="auto"/>
          </w:tcPr>
          <w:p w:rsidR="00654361" w:rsidRPr="004159C9" w:rsidRDefault="00654361" w:rsidP="00654361">
            <w:pPr>
              <w:spacing w:line="240" w:lineRule="atLeast"/>
              <w:rPr>
                <w:sz w:val="18"/>
                <w:szCs w:val="18"/>
              </w:rPr>
            </w:pPr>
            <w:r w:rsidRPr="004159C9">
              <w:rPr>
                <w:sz w:val="18"/>
                <w:szCs w:val="18"/>
              </w:rPr>
              <w:t>1 Saat</w:t>
            </w:r>
          </w:p>
        </w:tc>
        <w:tc>
          <w:tcPr>
            <w:tcW w:w="2209" w:type="dxa"/>
            <w:gridSpan w:val="3"/>
            <w:tcBorders>
              <w:top w:val="single" w:sz="8" w:space="0" w:color="auto"/>
              <w:left w:val="nil"/>
              <w:bottom w:val="single" w:sz="8" w:space="0" w:color="auto"/>
              <w:right w:val="single" w:sz="8" w:space="0" w:color="000000"/>
            </w:tcBorders>
            <w:shd w:val="clear" w:color="000000" w:fill="FFFFFF"/>
          </w:tcPr>
          <w:p w:rsidR="00654361" w:rsidRPr="004159C9" w:rsidRDefault="00654361" w:rsidP="00654361">
            <w:pPr>
              <w:spacing w:line="240" w:lineRule="atLeast"/>
              <w:rPr>
                <w:sz w:val="18"/>
                <w:szCs w:val="18"/>
              </w:rPr>
            </w:pPr>
            <w:r w:rsidRPr="004159C9">
              <w:rPr>
                <w:sz w:val="18"/>
                <w:szCs w:val="18"/>
              </w:rPr>
              <w:t>Tamer SEKMENLİ</w:t>
            </w:r>
          </w:p>
        </w:tc>
      </w:tr>
      <w:tr w:rsidR="00654361" w:rsidRPr="004159C9" w:rsidTr="00654361">
        <w:trPr>
          <w:trHeight w:val="270"/>
        </w:trPr>
        <w:tc>
          <w:tcPr>
            <w:tcW w:w="1408" w:type="dxa"/>
            <w:tcBorders>
              <w:top w:val="single" w:sz="4" w:space="0" w:color="000000"/>
              <w:left w:val="single" w:sz="4" w:space="0" w:color="000000"/>
              <w:bottom w:val="single" w:sz="4" w:space="0" w:color="000000"/>
              <w:right w:val="single" w:sz="4" w:space="0" w:color="000000"/>
            </w:tcBorders>
            <w:shd w:val="clear" w:color="auto" w:fill="auto"/>
          </w:tcPr>
          <w:p w:rsidR="00654361" w:rsidRDefault="00654361" w:rsidP="00654361">
            <w:r>
              <w:t>4.ÇOC0116</w:t>
            </w:r>
          </w:p>
        </w:tc>
        <w:tc>
          <w:tcPr>
            <w:tcW w:w="2206" w:type="dxa"/>
            <w:gridSpan w:val="3"/>
            <w:tcBorders>
              <w:top w:val="single" w:sz="8" w:space="0" w:color="auto"/>
              <w:left w:val="single" w:sz="8" w:space="0" w:color="auto"/>
              <w:bottom w:val="single" w:sz="8" w:space="0" w:color="auto"/>
              <w:right w:val="single" w:sz="8" w:space="0" w:color="000000"/>
            </w:tcBorders>
            <w:shd w:val="clear" w:color="000000" w:fill="FFFFFF"/>
          </w:tcPr>
          <w:p w:rsidR="00654361" w:rsidRPr="004159C9" w:rsidRDefault="00654361" w:rsidP="00654361">
            <w:pPr>
              <w:spacing w:line="240" w:lineRule="atLeast"/>
              <w:rPr>
                <w:sz w:val="18"/>
                <w:szCs w:val="18"/>
              </w:rPr>
            </w:pPr>
            <w:r w:rsidRPr="004159C9">
              <w:rPr>
                <w:sz w:val="18"/>
                <w:szCs w:val="18"/>
              </w:rPr>
              <w:t>Sunum/sınıf dersi</w:t>
            </w:r>
          </w:p>
        </w:tc>
        <w:tc>
          <w:tcPr>
            <w:tcW w:w="2268" w:type="dxa"/>
            <w:gridSpan w:val="3"/>
            <w:tcBorders>
              <w:top w:val="single" w:sz="8" w:space="0" w:color="auto"/>
              <w:left w:val="single" w:sz="8" w:space="0" w:color="auto"/>
              <w:bottom w:val="single" w:sz="8" w:space="0" w:color="auto"/>
              <w:right w:val="single" w:sz="8" w:space="0" w:color="000000"/>
            </w:tcBorders>
            <w:shd w:val="clear" w:color="000000" w:fill="FFFFFF"/>
          </w:tcPr>
          <w:p w:rsidR="00654361" w:rsidRPr="004159C9" w:rsidRDefault="00654361" w:rsidP="00654361">
            <w:pPr>
              <w:spacing w:line="240" w:lineRule="atLeast"/>
              <w:rPr>
                <w:color w:val="000000"/>
                <w:sz w:val="18"/>
                <w:szCs w:val="18"/>
              </w:rPr>
            </w:pPr>
            <w:r w:rsidRPr="004159C9">
              <w:rPr>
                <w:color w:val="000000"/>
                <w:sz w:val="18"/>
                <w:szCs w:val="18"/>
              </w:rPr>
              <w:t>Yenidoğanda Cerrahi Sarılık Nedenleri</w:t>
            </w:r>
          </w:p>
        </w:tc>
        <w:tc>
          <w:tcPr>
            <w:tcW w:w="1134" w:type="dxa"/>
            <w:gridSpan w:val="3"/>
            <w:tcBorders>
              <w:top w:val="nil"/>
              <w:left w:val="nil"/>
              <w:bottom w:val="single" w:sz="8" w:space="0" w:color="auto"/>
              <w:right w:val="single" w:sz="8" w:space="0" w:color="auto"/>
            </w:tcBorders>
            <w:shd w:val="clear" w:color="auto" w:fill="auto"/>
          </w:tcPr>
          <w:p w:rsidR="00654361" w:rsidRPr="004159C9" w:rsidRDefault="00654361" w:rsidP="00654361">
            <w:pPr>
              <w:spacing w:line="240" w:lineRule="atLeast"/>
              <w:rPr>
                <w:sz w:val="18"/>
                <w:szCs w:val="18"/>
              </w:rPr>
            </w:pPr>
            <w:r w:rsidRPr="004159C9">
              <w:rPr>
                <w:sz w:val="18"/>
                <w:szCs w:val="18"/>
              </w:rPr>
              <w:t>1 Saat</w:t>
            </w:r>
          </w:p>
        </w:tc>
        <w:tc>
          <w:tcPr>
            <w:tcW w:w="2209" w:type="dxa"/>
            <w:gridSpan w:val="3"/>
            <w:tcBorders>
              <w:top w:val="single" w:sz="8" w:space="0" w:color="auto"/>
              <w:left w:val="nil"/>
              <w:bottom w:val="single" w:sz="8" w:space="0" w:color="auto"/>
              <w:right w:val="single" w:sz="8" w:space="0" w:color="000000"/>
            </w:tcBorders>
            <w:shd w:val="clear" w:color="000000" w:fill="FFFFFF"/>
          </w:tcPr>
          <w:p w:rsidR="00654361" w:rsidRPr="004159C9" w:rsidRDefault="00654361" w:rsidP="00654361">
            <w:pPr>
              <w:spacing w:line="240" w:lineRule="atLeast"/>
              <w:rPr>
                <w:sz w:val="18"/>
                <w:szCs w:val="18"/>
              </w:rPr>
            </w:pPr>
            <w:r w:rsidRPr="004159C9">
              <w:rPr>
                <w:sz w:val="18"/>
                <w:szCs w:val="18"/>
              </w:rPr>
              <w:t>Tamer SEKMENLİ</w:t>
            </w:r>
          </w:p>
        </w:tc>
      </w:tr>
      <w:tr w:rsidR="00654361" w:rsidRPr="004159C9" w:rsidTr="00654361">
        <w:trPr>
          <w:trHeight w:val="270"/>
        </w:trPr>
        <w:tc>
          <w:tcPr>
            <w:tcW w:w="1408" w:type="dxa"/>
            <w:tcBorders>
              <w:top w:val="single" w:sz="4" w:space="0" w:color="000000"/>
              <w:left w:val="single" w:sz="4" w:space="0" w:color="000000"/>
              <w:bottom w:val="single" w:sz="4" w:space="0" w:color="000000"/>
              <w:right w:val="single" w:sz="4" w:space="0" w:color="000000"/>
            </w:tcBorders>
            <w:shd w:val="clear" w:color="auto" w:fill="auto"/>
          </w:tcPr>
          <w:p w:rsidR="00654361" w:rsidRDefault="00654361" w:rsidP="00654361">
            <w:r>
              <w:t>4.ÇOC0117</w:t>
            </w:r>
          </w:p>
        </w:tc>
        <w:tc>
          <w:tcPr>
            <w:tcW w:w="2206" w:type="dxa"/>
            <w:gridSpan w:val="3"/>
            <w:tcBorders>
              <w:top w:val="single" w:sz="8" w:space="0" w:color="auto"/>
              <w:left w:val="single" w:sz="8" w:space="0" w:color="auto"/>
              <w:bottom w:val="single" w:sz="8" w:space="0" w:color="auto"/>
              <w:right w:val="single" w:sz="8" w:space="0" w:color="000000"/>
            </w:tcBorders>
            <w:shd w:val="clear" w:color="000000" w:fill="FFFFFF"/>
          </w:tcPr>
          <w:p w:rsidR="00654361" w:rsidRPr="004159C9" w:rsidRDefault="00654361" w:rsidP="00654361">
            <w:pPr>
              <w:spacing w:line="240" w:lineRule="atLeast"/>
              <w:rPr>
                <w:sz w:val="18"/>
                <w:szCs w:val="18"/>
              </w:rPr>
            </w:pPr>
            <w:r w:rsidRPr="004159C9">
              <w:rPr>
                <w:sz w:val="18"/>
                <w:szCs w:val="18"/>
              </w:rPr>
              <w:t>Sunum/sınıf dersi</w:t>
            </w:r>
          </w:p>
        </w:tc>
        <w:tc>
          <w:tcPr>
            <w:tcW w:w="2268" w:type="dxa"/>
            <w:gridSpan w:val="3"/>
            <w:tcBorders>
              <w:top w:val="single" w:sz="8" w:space="0" w:color="auto"/>
              <w:left w:val="single" w:sz="8" w:space="0" w:color="auto"/>
              <w:bottom w:val="single" w:sz="8" w:space="0" w:color="auto"/>
              <w:right w:val="single" w:sz="8" w:space="0" w:color="000000"/>
            </w:tcBorders>
            <w:shd w:val="clear" w:color="000000" w:fill="FFFFFF"/>
          </w:tcPr>
          <w:p w:rsidR="00654361" w:rsidRPr="004159C9" w:rsidRDefault="00654361" w:rsidP="00654361">
            <w:pPr>
              <w:spacing w:line="240" w:lineRule="atLeast"/>
              <w:rPr>
                <w:color w:val="000000"/>
                <w:sz w:val="18"/>
                <w:szCs w:val="18"/>
              </w:rPr>
            </w:pPr>
            <w:r w:rsidRPr="004159C9">
              <w:rPr>
                <w:color w:val="000000"/>
                <w:sz w:val="18"/>
                <w:szCs w:val="18"/>
              </w:rPr>
              <w:t>Portal Hiperansiyon</w:t>
            </w:r>
          </w:p>
        </w:tc>
        <w:tc>
          <w:tcPr>
            <w:tcW w:w="1134" w:type="dxa"/>
            <w:gridSpan w:val="3"/>
            <w:tcBorders>
              <w:top w:val="nil"/>
              <w:left w:val="nil"/>
              <w:bottom w:val="single" w:sz="8" w:space="0" w:color="auto"/>
              <w:right w:val="single" w:sz="8" w:space="0" w:color="auto"/>
            </w:tcBorders>
            <w:shd w:val="clear" w:color="auto" w:fill="auto"/>
          </w:tcPr>
          <w:p w:rsidR="00654361" w:rsidRPr="004159C9" w:rsidRDefault="00654361" w:rsidP="00654361">
            <w:pPr>
              <w:spacing w:line="240" w:lineRule="atLeast"/>
              <w:rPr>
                <w:sz w:val="18"/>
                <w:szCs w:val="18"/>
              </w:rPr>
            </w:pPr>
            <w:r w:rsidRPr="004159C9">
              <w:rPr>
                <w:sz w:val="18"/>
                <w:szCs w:val="18"/>
              </w:rPr>
              <w:t>1 Saat</w:t>
            </w:r>
          </w:p>
        </w:tc>
        <w:tc>
          <w:tcPr>
            <w:tcW w:w="2209" w:type="dxa"/>
            <w:gridSpan w:val="3"/>
            <w:tcBorders>
              <w:top w:val="single" w:sz="8" w:space="0" w:color="auto"/>
              <w:left w:val="nil"/>
              <w:bottom w:val="single" w:sz="8" w:space="0" w:color="auto"/>
              <w:right w:val="single" w:sz="8" w:space="0" w:color="000000"/>
            </w:tcBorders>
            <w:shd w:val="clear" w:color="000000" w:fill="FFFFFF"/>
          </w:tcPr>
          <w:p w:rsidR="00654361" w:rsidRPr="004159C9" w:rsidRDefault="00654361" w:rsidP="00654361">
            <w:pPr>
              <w:spacing w:line="240" w:lineRule="atLeast"/>
              <w:rPr>
                <w:sz w:val="18"/>
                <w:szCs w:val="18"/>
              </w:rPr>
            </w:pPr>
            <w:proofErr w:type="gramStart"/>
            <w:r w:rsidRPr="004159C9">
              <w:rPr>
                <w:sz w:val="18"/>
                <w:szCs w:val="18"/>
              </w:rPr>
              <w:t>Yrd.Doç.Dr</w:t>
            </w:r>
            <w:proofErr w:type="gramEnd"/>
            <w:r w:rsidRPr="004159C9">
              <w:rPr>
                <w:sz w:val="18"/>
                <w:szCs w:val="18"/>
              </w:rPr>
              <w:t>. Metin GÜNDÜZ</w:t>
            </w:r>
          </w:p>
        </w:tc>
      </w:tr>
      <w:tr w:rsidR="00654361" w:rsidRPr="004159C9" w:rsidTr="00654361">
        <w:trPr>
          <w:trHeight w:val="270"/>
        </w:trPr>
        <w:tc>
          <w:tcPr>
            <w:tcW w:w="1408" w:type="dxa"/>
            <w:tcBorders>
              <w:top w:val="single" w:sz="4" w:space="0" w:color="000000"/>
              <w:left w:val="single" w:sz="4" w:space="0" w:color="000000"/>
              <w:bottom w:val="single" w:sz="4" w:space="0" w:color="000000"/>
              <w:right w:val="single" w:sz="4" w:space="0" w:color="000000"/>
            </w:tcBorders>
            <w:shd w:val="clear" w:color="auto" w:fill="auto"/>
          </w:tcPr>
          <w:p w:rsidR="00654361" w:rsidRDefault="00654361" w:rsidP="00654361">
            <w:r>
              <w:t>4.ÇOC0118</w:t>
            </w:r>
          </w:p>
        </w:tc>
        <w:tc>
          <w:tcPr>
            <w:tcW w:w="2206" w:type="dxa"/>
            <w:gridSpan w:val="3"/>
            <w:tcBorders>
              <w:top w:val="single" w:sz="8" w:space="0" w:color="auto"/>
              <w:left w:val="single" w:sz="8" w:space="0" w:color="auto"/>
              <w:bottom w:val="single" w:sz="8" w:space="0" w:color="auto"/>
              <w:right w:val="single" w:sz="8" w:space="0" w:color="000000"/>
            </w:tcBorders>
            <w:shd w:val="clear" w:color="000000" w:fill="FFFFFF"/>
          </w:tcPr>
          <w:p w:rsidR="00654361" w:rsidRPr="004159C9" w:rsidRDefault="00654361" w:rsidP="00654361">
            <w:pPr>
              <w:spacing w:line="240" w:lineRule="atLeast"/>
              <w:rPr>
                <w:sz w:val="18"/>
                <w:szCs w:val="18"/>
              </w:rPr>
            </w:pPr>
            <w:r w:rsidRPr="004159C9">
              <w:rPr>
                <w:sz w:val="18"/>
                <w:szCs w:val="18"/>
              </w:rPr>
              <w:t>Sunum/sınıf dersi</w:t>
            </w:r>
          </w:p>
        </w:tc>
        <w:tc>
          <w:tcPr>
            <w:tcW w:w="2268" w:type="dxa"/>
            <w:gridSpan w:val="3"/>
            <w:tcBorders>
              <w:top w:val="single" w:sz="8" w:space="0" w:color="auto"/>
              <w:left w:val="single" w:sz="8" w:space="0" w:color="auto"/>
              <w:bottom w:val="single" w:sz="8" w:space="0" w:color="auto"/>
              <w:right w:val="single" w:sz="8" w:space="0" w:color="000000"/>
            </w:tcBorders>
            <w:shd w:val="clear" w:color="000000" w:fill="FFFFFF"/>
            <w:vAlign w:val="bottom"/>
          </w:tcPr>
          <w:p w:rsidR="00654361" w:rsidRPr="004159C9" w:rsidRDefault="00654361" w:rsidP="00654361">
            <w:pPr>
              <w:spacing w:line="240" w:lineRule="atLeast"/>
              <w:rPr>
                <w:color w:val="000000"/>
                <w:sz w:val="18"/>
                <w:szCs w:val="18"/>
              </w:rPr>
            </w:pPr>
            <w:r w:rsidRPr="004159C9">
              <w:rPr>
                <w:color w:val="000000"/>
                <w:sz w:val="18"/>
                <w:szCs w:val="18"/>
              </w:rPr>
              <w:t>Kasık Fıtığı</w:t>
            </w:r>
          </w:p>
        </w:tc>
        <w:tc>
          <w:tcPr>
            <w:tcW w:w="1134" w:type="dxa"/>
            <w:gridSpan w:val="3"/>
            <w:tcBorders>
              <w:top w:val="nil"/>
              <w:left w:val="nil"/>
              <w:bottom w:val="single" w:sz="8" w:space="0" w:color="auto"/>
              <w:right w:val="single" w:sz="8" w:space="0" w:color="auto"/>
            </w:tcBorders>
            <w:shd w:val="clear" w:color="auto" w:fill="auto"/>
          </w:tcPr>
          <w:p w:rsidR="00654361" w:rsidRPr="004159C9" w:rsidRDefault="00654361" w:rsidP="00654361">
            <w:pPr>
              <w:spacing w:line="240" w:lineRule="atLeast"/>
              <w:rPr>
                <w:sz w:val="18"/>
                <w:szCs w:val="18"/>
              </w:rPr>
            </w:pPr>
            <w:r w:rsidRPr="004159C9">
              <w:rPr>
                <w:sz w:val="18"/>
                <w:szCs w:val="18"/>
              </w:rPr>
              <w:t>1 Saat</w:t>
            </w:r>
          </w:p>
        </w:tc>
        <w:tc>
          <w:tcPr>
            <w:tcW w:w="2209" w:type="dxa"/>
            <w:gridSpan w:val="3"/>
            <w:tcBorders>
              <w:top w:val="single" w:sz="8" w:space="0" w:color="auto"/>
              <w:left w:val="nil"/>
              <w:bottom w:val="single" w:sz="8" w:space="0" w:color="auto"/>
              <w:right w:val="single" w:sz="8" w:space="0" w:color="000000"/>
            </w:tcBorders>
            <w:shd w:val="clear" w:color="000000" w:fill="FFFFFF"/>
          </w:tcPr>
          <w:p w:rsidR="00654361" w:rsidRPr="004159C9" w:rsidRDefault="00654361" w:rsidP="00654361">
            <w:pPr>
              <w:spacing w:line="240" w:lineRule="atLeast"/>
              <w:rPr>
                <w:sz w:val="18"/>
                <w:szCs w:val="18"/>
              </w:rPr>
            </w:pPr>
            <w:r w:rsidRPr="004159C9">
              <w:rPr>
                <w:sz w:val="18"/>
                <w:szCs w:val="18"/>
              </w:rPr>
              <w:t>İlhan ÇİFTÇİ</w:t>
            </w:r>
          </w:p>
        </w:tc>
      </w:tr>
      <w:tr w:rsidR="00654361" w:rsidRPr="004159C9" w:rsidTr="00654361">
        <w:trPr>
          <w:trHeight w:val="270"/>
        </w:trPr>
        <w:tc>
          <w:tcPr>
            <w:tcW w:w="1408" w:type="dxa"/>
            <w:tcBorders>
              <w:top w:val="single" w:sz="4" w:space="0" w:color="000000"/>
              <w:left w:val="single" w:sz="4" w:space="0" w:color="000000"/>
              <w:bottom w:val="single" w:sz="4" w:space="0" w:color="000000"/>
              <w:right w:val="single" w:sz="4" w:space="0" w:color="000000"/>
            </w:tcBorders>
            <w:shd w:val="clear" w:color="auto" w:fill="auto"/>
          </w:tcPr>
          <w:p w:rsidR="00654361" w:rsidRDefault="00654361" w:rsidP="00654361">
            <w:r>
              <w:t>4.ÇOC0119</w:t>
            </w:r>
          </w:p>
        </w:tc>
        <w:tc>
          <w:tcPr>
            <w:tcW w:w="2206" w:type="dxa"/>
            <w:gridSpan w:val="3"/>
            <w:tcBorders>
              <w:top w:val="single" w:sz="8" w:space="0" w:color="auto"/>
              <w:left w:val="single" w:sz="8" w:space="0" w:color="auto"/>
              <w:bottom w:val="single" w:sz="8" w:space="0" w:color="auto"/>
              <w:right w:val="single" w:sz="8" w:space="0" w:color="000000"/>
            </w:tcBorders>
            <w:shd w:val="clear" w:color="000000" w:fill="FFFFFF"/>
          </w:tcPr>
          <w:p w:rsidR="00654361" w:rsidRPr="004159C9" w:rsidRDefault="00654361" w:rsidP="00654361">
            <w:pPr>
              <w:spacing w:line="240" w:lineRule="atLeast"/>
              <w:rPr>
                <w:sz w:val="18"/>
                <w:szCs w:val="18"/>
              </w:rPr>
            </w:pPr>
            <w:r w:rsidRPr="004159C9">
              <w:rPr>
                <w:sz w:val="18"/>
                <w:szCs w:val="18"/>
              </w:rPr>
              <w:t>Sunum/sınıf dersi</w:t>
            </w:r>
          </w:p>
        </w:tc>
        <w:tc>
          <w:tcPr>
            <w:tcW w:w="2268" w:type="dxa"/>
            <w:gridSpan w:val="3"/>
            <w:tcBorders>
              <w:top w:val="single" w:sz="8" w:space="0" w:color="auto"/>
              <w:left w:val="single" w:sz="8" w:space="0" w:color="auto"/>
              <w:bottom w:val="single" w:sz="8" w:space="0" w:color="auto"/>
              <w:right w:val="single" w:sz="8" w:space="0" w:color="000000"/>
            </w:tcBorders>
            <w:shd w:val="clear" w:color="000000" w:fill="FFFFFF"/>
            <w:vAlign w:val="bottom"/>
          </w:tcPr>
          <w:p w:rsidR="00654361" w:rsidRPr="004159C9" w:rsidRDefault="00654361" w:rsidP="00654361">
            <w:pPr>
              <w:spacing w:line="240" w:lineRule="atLeast"/>
              <w:rPr>
                <w:color w:val="000000"/>
                <w:sz w:val="18"/>
                <w:szCs w:val="18"/>
              </w:rPr>
            </w:pPr>
            <w:r w:rsidRPr="004159C9">
              <w:rPr>
                <w:color w:val="000000"/>
                <w:sz w:val="18"/>
                <w:szCs w:val="18"/>
              </w:rPr>
              <w:t>İnmemiş Testis</w:t>
            </w:r>
          </w:p>
        </w:tc>
        <w:tc>
          <w:tcPr>
            <w:tcW w:w="1134" w:type="dxa"/>
            <w:gridSpan w:val="3"/>
            <w:tcBorders>
              <w:top w:val="nil"/>
              <w:left w:val="nil"/>
              <w:bottom w:val="single" w:sz="8" w:space="0" w:color="auto"/>
              <w:right w:val="single" w:sz="8" w:space="0" w:color="auto"/>
            </w:tcBorders>
            <w:shd w:val="clear" w:color="auto" w:fill="auto"/>
          </w:tcPr>
          <w:p w:rsidR="00654361" w:rsidRPr="004159C9" w:rsidRDefault="00654361" w:rsidP="00654361">
            <w:pPr>
              <w:spacing w:line="240" w:lineRule="atLeast"/>
              <w:rPr>
                <w:sz w:val="18"/>
                <w:szCs w:val="18"/>
              </w:rPr>
            </w:pPr>
            <w:r w:rsidRPr="004159C9">
              <w:rPr>
                <w:sz w:val="18"/>
                <w:szCs w:val="18"/>
              </w:rPr>
              <w:t>1 Saat</w:t>
            </w:r>
          </w:p>
        </w:tc>
        <w:tc>
          <w:tcPr>
            <w:tcW w:w="2209" w:type="dxa"/>
            <w:gridSpan w:val="3"/>
            <w:tcBorders>
              <w:top w:val="single" w:sz="8" w:space="0" w:color="auto"/>
              <w:left w:val="nil"/>
              <w:bottom w:val="single" w:sz="8" w:space="0" w:color="auto"/>
              <w:right w:val="single" w:sz="8" w:space="0" w:color="000000"/>
            </w:tcBorders>
            <w:shd w:val="clear" w:color="000000" w:fill="FFFFFF"/>
          </w:tcPr>
          <w:p w:rsidR="00654361" w:rsidRPr="004159C9" w:rsidRDefault="00654361" w:rsidP="00654361">
            <w:pPr>
              <w:spacing w:line="240" w:lineRule="atLeast"/>
              <w:rPr>
                <w:sz w:val="18"/>
                <w:szCs w:val="18"/>
              </w:rPr>
            </w:pPr>
            <w:r w:rsidRPr="004159C9">
              <w:rPr>
                <w:sz w:val="18"/>
                <w:szCs w:val="18"/>
              </w:rPr>
              <w:t>İlhan ÇİFTÇİ</w:t>
            </w:r>
          </w:p>
        </w:tc>
      </w:tr>
      <w:tr w:rsidR="00654361" w:rsidRPr="004159C9" w:rsidTr="00654361">
        <w:trPr>
          <w:trHeight w:val="270"/>
        </w:trPr>
        <w:tc>
          <w:tcPr>
            <w:tcW w:w="1408" w:type="dxa"/>
            <w:tcBorders>
              <w:top w:val="single" w:sz="4" w:space="0" w:color="000000"/>
              <w:left w:val="single" w:sz="4" w:space="0" w:color="000000"/>
              <w:bottom w:val="single" w:sz="4" w:space="0" w:color="000000"/>
              <w:right w:val="single" w:sz="4" w:space="0" w:color="000000"/>
            </w:tcBorders>
            <w:shd w:val="clear" w:color="auto" w:fill="auto"/>
          </w:tcPr>
          <w:p w:rsidR="00654361" w:rsidRDefault="00654361" w:rsidP="00654361">
            <w:r>
              <w:t>4.ÇOC0120</w:t>
            </w:r>
          </w:p>
        </w:tc>
        <w:tc>
          <w:tcPr>
            <w:tcW w:w="2206" w:type="dxa"/>
            <w:gridSpan w:val="3"/>
            <w:tcBorders>
              <w:top w:val="single" w:sz="8" w:space="0" w:color="auto"/>
              <w:left w:val="single" w:sz="8" w:space="0" w:color="auto"/>
              <w:bottom w:val="single" w:sz="8" w:space="0" w:color="auto"/>
              <w:right w:val="single" w:sz="8" w:space="0" w:color="000000"/>
            </w:tcBorders>
            <w:shd w:val="clear" w:color="000000" w:fill="FFFFFF"/>
          </w:tcPr>
          <w:p w:rsidR="00654361" w:rsidRPr="004159C9" w:rsidRDefault="00654361" w:rsidP="00654361">
            <w:pPr>
              <w:spacing w:line="240" w:lineRule="atLeast"/>
              <w:rPr>
                <w:sz w:val="18"/>
                <w:szCs w:val="18"/>
              </w:rPr>
            </w:pPr>
            <w:r w:rsidRPr="004159C9">
              <w:rPr>
                <w:sz w:val="18"/>
                <w:szCs w:val="18"/>
              </w:rPr>
              <w:t>Sunum/sınıf dersi</w:t>
            </w:r>
          </w:p>
        </w:tc>
        <w:tc>
          <w:tcPr>
            <w:tcW w:w="2268" w:type="dxa"/>
            <w:gridSpan w:val="3"/>
            <w:tcBorders>
              <w:top w:val="single" w:sz="8" w:space="0" w:color="auto"/>
              <w:left w:val="single" w:sz="8" w:space="0" w:color="auto"/>
              <w:bottom w:val="single" w:sz="8" w:space="0" w:color="auto"/>
              <w:right w:val="single" w:sz="8" w:space="0" w:color="000000"/>
            </w:tcBorders>
            <w:shd w:val="clear" w:color="000000" w:fill="FFFFFF"/>
          </w:tcPr>
          <w:p w:rsidR="00654361" w:rsidRPr="004159C9" w:rsidRDefault="00654361" w:rsidP="00654361">
            <w:pPr>
              <w:spacing w:line="240" w:lineRule="atLeast"/>
              <w:rPr>
                <w:color w:val="000000"/>
                <w:sz w:val="18"/>
                <w:szCs w:val="18"/>
              </w:rPr>
            </w:pPr>
            <w:r w:rsidRPr="004159C9">
              <w:rPr>
                <w:color w:val="000000"/>
                <w:sz w:val="18"/>
                <w:szCs w:val="18"/>
              </w:rPr>
              <w:t>Akut Karın</w:t>
            </w:r>
          </w:p>
        </w:tc>
        <w:tc>
          <w:tcPr>
            <w:tcW w:w="1134" w:type="dxa"/>
            <w:gridSpan w:val="3"/>
            <w:tcBorders>
              <w:top w:val="nil"/>
              <w:left w:val="nil"/>
              <w:bottom w:val="single" w:sz="8" w:space="0" w:color="auto"/>
              <w:right w:val="single" w:sz="8" w:space="0" w:color="auto"/>
            </w:tcBorders>
            <w:shd w:val="clear" w:color="auto" w:fill="auto"/>
          </w:tcPr>
          <w:p w:rsidR="00654361" w:rsidRPr="004159C9" w:rsidRDefault="00654361" w:rsidP="00654361">
            <w:pPr>
              <w:spacing w:line="240" w:lineRule="atLeast"/>
              <w:rPr>
                <w:sz w:val="18"/>
                <w:szCs w:val="18"/>
              </w:rPr>
            </w:pPr>
            <w:r w:rsidRPr="004159C9">
              <w:rPr>
                <w:sz w:val="18"/>
                <w:szCs w:val="18"/>
              </w:rPr>
              <w:t>2 Saat</w:t>
            </w:r>
          </w:p>
        </w:tc>
        <w:tc>
          <w:tcPr>
            <w:tcW w:w="2209" w:type="dxa"/>
            <w:gridSpan w:val="3"/>
            <w:tcBorders>
              <w:top w:val="single" w:sz="8" w:space="0" w:color="auto"/>
              <w:left w:val="nil"/>
              <w:bottom w:val="single" w:sz="8" w:space="0" w:color="auto"/>
              <w:right w:val="single" w:sz="8" w:space="0" w:color="000000"/>
            </w:tcBorders>
            <w:shd w:val="clear" w:color="000000" w:fill="FFFFFF"/>
          </w:tcPr>
          <w:p w:rsidR="00654361" w:rsidRPr="004159C9" w:rsidRDefault="00654361" w:rsidP="00654361">
            <w:pPr>
              <w:spacing w:line="240" w:lineRule="atLeast"/>
              <w:rPr>
                <w:sz w:val="18"/>
                <w:szCs w:val="18"/>
              </w:rPr>
            </w:pPr>
            <w:r w:rsidRPr="004159C9">
              <w:rPr>
                <w:sz w:val="18"/>
                <w:szCs w:val="18"/>
              </w:rPr>
              <w:t>İlhan ÇİFTÇİ</w:t>
            </w:r>
          </w:p>
        </w:tc>
      </w:tr>
    </w:tbl>
    <w:p w:rsidR="00654361" w:rsidRDefault="00654361">
      <w:pPr>
        <w:spacing w:after="200" w:line="276" w:lineRule="auto"/>
        <w:rPr>
          <w:b/>
          <w:bCs/>
          <w:color w:val="000000" w:themeColor="text1"/>
          <w:szCs w:val="26"/>
          <w:lang w:eastAsia="en-US"/>
        </w:rPr>
      </w:pPr>
    </w:p>
    <w:p w:rsidR="00654361" w:rsidRDefault="00654361">
      <w:pPr>
        <w:spacing w:after="200" w:line="276" w:lineRule="auto"/>
        <w:rPr>
          <w:b/>
          <w:bCs/>
          <w:color w:val="000000" w:themeColor="text1"/>
          <w:szCs w:val="26"/>
          <w:lang w:eastAsia="en-US"/>
        </w:rPr>
      </w:pPr>
      <w:r>
        <w:rPr>
          <w:color w:val="000000" w:themeColor="text1"/>
        </w:rPr>
        <w:br w:type="page"/>
      </w:r>
    </w:p>
    <w:p w:rsidR="00654361" w:rsidRDefault="00654361">
      <w:pPr>
        <w:spacing w:after="200" w:line="276" w:lineRule="auto"/>
        <w:rPr>
          <w:b/>
          <w:bCs/>
          <w:color w:val="000000" w:themeColor="text1"/>
          <w:szCs w:val="26"/>
          <w:lang w:eastAsia="en-US"/>
        </w:rPr>
      </w:pPr>
    </w:p>
    <w:tbl>
      <w:tblPr>
        <w:tblpPr w:leftFromText="141" w:rightFromText="141" w:vertAnchor="page" w:horzAnchor="margin" w:tblpXSpec="center" w:tblpY="1103"/>
        <w:tblOverlap w:val="never"/>
        <w:tblW w:w="9225" w:type="dxa"/>
        <w:tblLayout w:type="fixed"/>
        <w:tblCellMar>
          <w:left w:w="70" w:type="dxa"/>
          <w:right w:w="70" w:type="dxa"/>
        </w:tblCellMar>
        <w:tblLook w:val="04A0"/>
      </w:tblPr>
      <w:tblGrid>
        <w:gridCol w:w="1346"/>
        <w:gridCol w:w="1439"/>
        <w:gridCol w:w="53"/>
        <w:gridCol w:w="1502"/>
        <w:gridCol w:w="64"/>
        <w:gridCol w:w="1491"/>
        <w:gridCol w:w="69"/>
        <w:gridCol w:w="1487"/>
        <w:gridCol w:w="120"/>
        <w:gridCol w:w="1654"/>
      </w:tblGrid>
      <w:tr w:rsidR="00654361" w:rsidRPr="00654361" w:rsidTr="00654361">
        <w:trPr>
          <w:trHeight w:val="300"/>
        </w:trPr>
        <w:tc>
          <w:tcPr>
            <w:tcW w:w="1346" w:type="dxa"/>
            <w:tcBorders>
              <w:top w:val="nil"/>
              <w:left w:val="single" w:sz="8" w:space="0" w:color="FFFFFF"/>
              <w:bottom w:val="single" w:sz="12" w:space="0" w:color="FFFFFF"/>
              <w:right w:val="single" w:sz="8" w:space="0" w:color="FFFFFF"/>
            </w:tcBorders>
            <w:shd w:val="clear" w:color="000000" w:fill="FFFFFF"/>
            <w:vAlign w:val="center"/>
            <w:hideMark/>
          </w:tcPr>
          <w:p w:rsidR="00654361" w:rsidRPr="00654361" w:rsidRDefault="00654361" w:rsidP="00654361">
            <w:pPr>
              <w:spacing w:line="240" w:lineRule="atLeast"/>
              <w:jc w:val="center"/>
              <w:rPr>
                <w:b/>
                <w:bCs/>
                <w:color w:val="FFFFFF"/>
                <w:sz w:val="18"/>
                <w:szCs w:val="18"/>
              </w:rPr>
            </w:pPr>
            <w:r w:rsidRPr="00654361">
              <w:rPr>
                <w:b/>
                <w:bCs/>
                <w:color w:val="FFFFFF"/>
                <w:sz w:val="18"/>
                <w:szCs w:val="18"/>
              </w:rPr>
              <w:t> </w:t>
            </w:r>
          </w:p>
        </w:tc>
        <w:tc>
          <w:tcPr>
            <w:tcW w:w="1492" w:type="dxa"/>
            <w:gridSpan w:val="2"/>
            <w:tcBorders>
              <w:top w:val="nil"/>
              <w:left w:val="nil"/>
              <w:bottom w:val="single" w:sz="12" w:space="0" w:color="FFFFFF"/>
              <w:right w:val="single" w:sz="8" w:space="0" w:color="FFFFFF"/>
            </w:tcBorders>
            <w:shd w:val="clear" w:color="000000" w:fill="4F81BD"/>
            <w:vAlign w:val="center"/>
            <w:hideMark/>
          </w:tcPr>
          <w:p w:rsidR="00654361" w:rsidRPr="00654361" w:rsidRDefault="00654361" w:rsidP="00654361">
            <w:pPr>
              <w:spacing w:line="240" w:lineRule="atLeast"/>
              <w:jc w:val="center"/>
              <w:rPr>
                <w:b/>
                <w:bCs/>
                <w:color w:val="FFFFFF"/>
                <w:sz w:val="18"/>
                <w:szCs w:val="18"/>
              </w:rPr>
            </w:pPr>
            <w:r w:rsidRPr="00654361">
              <w:rPr>
                <w:b/>
                <w:bCs/>
                <w:color w:val="FFFFFF"/>
                <w:sz w:val="18"/>
                <w:szCs w:val="18"/>
              </w:rPr>
              <w:t>36. gün</w:t>
            </w:r>
          </w:p>
        </w:tc>
        <w:tc>
          <w:tcPr>
            <w:tcW w:w="1566" w:type="dxa"/>
            <w:gridSpan w:val="2"/>
            <w:tcBorders>
              <w:top w:val="nil"/>
              <w:left w:val="nil"/>
              <w:bottom w:val="single" w:sz="12" w:space="0" w:color="FFFFFF"/>
              <w:right w:val="single" w:sz="8" w:space="0" w:color="FFFFFF"/>
            </w:tcBorders>
            <w:shd w:val="clear" w:color="000000" w:fill="4F81BD"/>
            <w:vAlign w:val="center"/>
            <w:hideMark/>
          </w:tcPr>
          <w:p w:rsidR="00654361" w:rsidRPr="00654361" w:rsidRDefault="00654361" w:rsidP="00654361">
            <w:pPr>
              <w:spacing w:line="240" w:lineRule="atLeast"/>
              <w:jc w:val="center"/>
              <w:rPr>
                <w:b/>
                <w:bCs/>
                <w:color w:val="FFFFFF"/>
                <w:sz w:val="18"/>
                <w:szCs w:val="18"/>
              </w:rPr>
            </w:pPr>
            <w:r w:rsidRPr="00654361">
              <w:rPr>
                <w:b/>
                <w:bCs/>
                <w:color w:val="FFFFFF"/>
                <w:sz w:val="18"/>
                <w:szCs w:val="18"/>
              </w:rPr>
              <w:t>37. gün</w:t>
            </w:r>
          </w:p>
        </w:tc>
        <w:tc>
          <w:tcPr>
            <w:tcW w:w="1560" w:type="dxa"/>
            <w:gridSpan w:val="2"/>
            <w:tcBorders>
              <w:top w:val="nil"/>
              <w:left w:val="nil"/>
              <w:bottom w:val="single" w:sz="12" w:space="0" w:color="FFFFFF"/>
              <w:right w:val="single" w:sz="8" w:space="0" w:color="FFFFFF"/>
            </w:tcBorders>
            <w:shd w:val="clear" w:color="000000" w:fill="4F81BD"/>
            <w:vAlign w:val="center"/>
            <w:hideMark/>
          </w:tcPr>
          <w:p w:rsidR="00654361" w:rsidRPr="00654361" w:rsidRDefault="00654361" w:rsidP="00654361">
            <w:pPr>
              <w:spacing w:line="240" w:lineRule="atLeast"/>
              <w:jc w:val="center"/>
              <w:rPr>
                <w:b/>
                <w:bCs/>
                <w:color w:val="FFFFFF"/>
                <w:sz w:val="18"/>
                <w:szCs w:val="18"/>
              </w:rPr>
            </w:pPr>
            <w:r w:rsidRPr="00654361">
              <w:rPr>
                <w:b/>
                <w:bCs/>
                <w:color w:val="FFFFFF"/>
                <w:sz w:val="18"/>
                <w:szCs w:val="18"/>
              </w:rPr>
              <w:t>38. gün</w:t>
            </w:r>
          </w:p>
        </w:tc>
        <w:tc>
          <w:tcPr>
            <w:tcW w:w="1607" w:type="dxa"/>
            <w:gridSpan w:val="2"/>
            <w:tcBorders>
              <w:top w:val="nil"/>
              <w:left w:val="nil"/>
              <w:bottom w:val="single" w:sz="12" w:space="0" w:color="FFFFFF"/>
              <w:right w:val="single" w:sz="8" w:space="0" w:color="FFFFFF"/>
            </w:tcBorders>
            <w:shd w:val="clear" w:color="000000" w:fill="4F81BD"/>
            <w:vAlign w:val="center"/>
            <w:hideMark/>
          </w:tcPr>
          <w:p w:rsidR="00654361" w:rsidRPr="00654361" w:rsidRDefault="00654361" w:rsidP="00654361">
            <w:pPr>
              <w:spacing w:line="240" w:lineRule="atLeast"/>
              <w:jc w:val="center"/>
              <w:rPr>
                <w:b/>
                <w:bCs/>
                <w:color w:val="FFFFFF"/>
                <w:sz w:val="18"/>
                <w:szCs w:val="18"/>
              </w:rPr>
            </w:pPr>
            <w:r w:rsidRPr="00654361">
              <w:rPr>
                <w:b/>
                <w:bCs/>
                <w:color w:val="FFFFFF"/>
                <w:sz w:val="18"/>
                <w:szCs w:val="18"/>
              </w:rPr>
              <w:t>39. gün</w:t>
            </w:r>
          </w:p>
        </w:tc>
        <w:tc>
          <w:tcPr>
            <w:tcW w:w="1654" w:type="dxa"/>
            <w:tcBorders>
              <w:top w:val="nil"/>
              <w:left w:val="nil"/>
              <w:bottom w:val="single" w:sz="12" w:space="0" w:color="FFFFFF"/>
              <w:right w:val="single" w:sz="8" w:space="0" w:color="FFFFFF"/>
            </w:tcBorders>
            <w:shd w:val="clear" w:color="000000" w:fill="4F81BD"/>
            <w:vAlign w:val="center"/>
            <w:hideMark/>
          </w:tcPr>
          <w:p w:rsidR="00654361" w:rsidRPr="00654361" w:rsidRDefault="00654361" w:rsidP="00654361">
            <w:pPr>
              <w:spacing w:line="240" w:lineRule="atLeast"/>
              <w:jc w:val="center"/>
              <w:rPr>
                <w:b/>
                <w:bCs/>
                <w:color w:val="FFFFFF"/>
                <w:sz w:val="18"/>
                <w:szCs w:val="18"/>
              </w:rPr>
            </w:pPr>
            <w:r w:rsidRPr="00654361">
              <w:rPr>
                <w:b/>
                <w:bCs/>
                <w:color w:val="FFFFFF"/>
                <w:sz w:val="18"/>
                <w:szCs w:val="18"/>
              </w:rPr>
              <w:t>40. gün</w:t>
            </w:r>
          </w:p>
        </w:tc>
      </w:tr>
      <w:tr w:rsidR="00654361" w:rsidRPr="00654361" w:rsidTr="00654361">
        <w:trPr>
          <w:trHeight w:val="285"/>
        </w:trPr>
        <w:tc>
          <w:tcPr>
            <w:tcW w:w="1346" w:type="dxa"/>
            <w:tcBorders>
              <w:top w:val="nil"/>
              <w:left w:val="single" w:sz="8" w:space="0" w:color="FFFFFF"/>
              <w:bottom w:val="nil"/>
              <w:right w:val="single" w:sz="12" w:space="0" w:color="FFFFFF"/>
            </w:tcBorders>
            <w:shd w:val="clear" w:color="000000" w:fill="4F81BD"/>
            <w:vAlign w:val="center"/>
            <w:hideMark/>
          </w:tcPr>
          <w:p w:rsidR="00654361" w:rsidRPr="00654361" w:rsidRDefault="00654361" w:rsidP="00654361">
            <w:pPr>
              <w:spacing w:line="240" w:lineRule="atLeast"/>
              <w:jc w:val="center"/>
              <w:rPr>
                <w:b/>
                <w:bCs/>
                <w:color w:val="FFFFFF"/>
                <w:sz w:val="18"/>
                <w:szCs w:val="18"/>
              </w:rPr>
            </w:pPr>
            <w:r w:rsidRPr="00654361">
              <w:rPr>
                <w:b/>
                <w:bCs/>
                <w:color w:val="FFFFFF"/>
                <w:sz w:val="18"/>
                <w:szCs w:val="18"/>
              </w:rPr>
              <w:t>08.30 - 09.20</w:t>
            </w:r>
          </w:p>
        </w:tc>
        <w:tc>
          <w:tcPr>
            <w:tcW w:w="1492" w:type="dxa"/>
            <w:gridSpan w:val="2"/>
            <w:tcBorders>
              <w:top w:val="nil"/>
              <w:left w:val="single" w:sz="8" w:space="0" w:color="FFFFFF"/>
              <w:bottom w:val="single" w:sz="8" w:space="0" w:color="FFFFFF"/>
              <w:right w:val="single" w:sz="8" w:space="0" w:color="FFFFFF"/>
            </w:tcBorders>
            <w:shd w:val="clear" w:color="000000" w:fill="DBE5F1"/>
          </w:tcPr>
          <w:p w:rsidR="00654361" w:rsidRPr="00654361" w:rsidRDefault="00654361" w:rsidP="00654361">
            <w:pPr>
              <w:spacing w:line="240" w:lineRule="atLeast"/>
              <w:jc w:val="center"/>
              <w:rPr>
                <w:sz w:val="18"/>
                <w:szCs w:val="18"/>
              </w:rPr>
            </w:pPr>
            <w:r w:rsidRPr="00654361">
              <w:rPr>
                <w:sz w:val="18"/>
                <w:szCs w:val="18"/>
              </w:rPr>
              <w:t>4.ÇOC0120</w:t>
            </w:r>
          </w:p>
        </w:tc>
        <w:tc>
          <w:tcPr>
            <w:tcW w:w="1566" w:type="dxa"/>
            <w:gridSpan w:val="2"/>
            <w:tcBorders>
              <w:top w:val="nil"/>
              <w:left w:val="nil"/>
              <w:bottom w:val="single" w:sz="8" w:space="0" w:color="FFFFFF"/>
              <w:right w:val="single" w:sz="8" w:space="0" w:color="FFFFFF"/>
            </w:tcBorders>
            <w:shd w:val="clear" w:color="000000" w:fill="DBE5F1"/>
          </w:tcPr>
          <w:p w:rsidR="00654361" w:rsidRPr="00654361" w:rsidRDefault="00654361" w:rsidP="00654361">
            <w:pPr>
              <w:spacing w:line="240" w:lineRule="atLeast"/>
              <w:jc w:val="center"/>
              <w:rPr>
                <w:sz w:val="18"/>
                <w:szCs w:val="18"/>
              </w:rPr>
            </w:pPr>
            <w:r w:rsidRPr="00654361">
              <w:rPr>
                <w:sz w:val="18"/>
                <w:szCs w:val="18"/>
              </w:rPr>
              <w:t>4.ÇOC0124</w:t>
            </w:r>
          </w:p>
        </w:tc>
        <w:tc>
          <w:tcPr>
            <w:tcW w:w="1560" w:type="dxa"/>
            <w:gridSpan w:val="2"/>
            <w:tcBorders>
              <w:top w:val="nil"/>
              <w:left w:val="nil"/>
              <w:bottom w:val="single" w:sz="8" w:space="0" w:color="FFFFFF"/>
              <w:right w:val="single" w:sz="8" w:space="0" w:color="FFFFFF"/>
            </w:tcBorders>
            <w:shd w:val="clear" w:color="000000" w:fill="DBE5F1"/>
          </w:tcPr>
          <w:p w:rsidR="00654361" w:rsidRPr="00654361" w:rsidRDefault="00654361" w:rsidP="00654361">
            <w:pPr>
              <w:spacing w:line="240" w:lineRule="atLeast"/>
              <w:jc w:val="center"/>
              <w:rPr>
                <w:sz w:val="18"/>
                <w:szCs w:val="18"/>
              </w:rPr>
            </w:pPr>
            <w:r w:rsidRPr="00654361">
              <w:rPr>
                <w:sz w:val="18"/>
                <w:szCs w:val="18"/>
              </w:rPr>
              <w:t>4.ÇOC0128</w:t>
            </w:r>
          </w:p>
        </w:tc>
        <w:tc>
          <w:tcPr>
            <w:tcW w:w="1607" w:type="dxa"/>
            <w:gridSpan w:val="2"/>
            <w:tcBorders>
              <w:top w:val="nil"/>
              <w:left w:val="nil"/>
              <w:bottom w:val="single" w:sz="8" w:space="0" w:color="FFFFFF"/>
              <w:right w:val="single" w:sz="8" w:space="0" w:color="FFFFFF"/>
            </w:tcBorders>
            <w:shd w:val="clear" w:color="000000" w:fill="DBE5F1"/>
          </w:tcPr>
          <w:p w:rsidR="00654361" w:rsidRPr="00654361" w:rsidRDefault="00654361" w:rsidP="00654361">
            <w:pPr>
              <w:spacing w:line="240" w:lineRule="atLeast"/>
              <w:jc w:val="center"/>
              <w:rPr>
                <w:sz w:val="18"/>
                <w:szCs w:val="18"/>
              </w:rPr>
            </w:pPr>
            <w:r w:rsidRPr="00654361">
              <w:rPr>
                <w:sz w:val="18"/>
                <w:szCs w:val="18"/>
              </w:rPr>
              <w:t>4.ÇOC0131</w:t>
            </w:r>
          </w:p>
        </w:tc>
        <w:tc>
          <w:tcPr>
            <w:tcW w:w="1654" w:type="dxa"/>
            <w:tcBorders>
              <w:top w:val="nil"/>
              <w:left w:val="nil"/>
              <w:bottom w:val="single" w:sz="8" w:space="0" w:color="FFFFFF"/>
              <w:right w:val="single" w:sz="8" w:space="0" w:color="FFFFFF"/>
            </w:tcBorders>
            <w:shd w:val="clear" w:color="000000" w:fill="DBE5F1"/>
          </w:tcPr>
          <w:p w:rsidR="00654361" w:rsidRPr="00654361" w:rsidRDefault="00654361" w:rsidP="00654361">
            <w:pPr>
              <w:spacing w:line="240" w:lineRule="atLeast"/>
              <w:jc w:val="center"/>
              <w:rPr>
                <w:sz w:val="18"/>
                <w:szCs w:val="18"/>
              </w:rPr>
            </w:pPr>
            <w:r w:rsidRPr="00654361">
              <w:rPr>
                <w:sz w:val="18"/>
                <w:szCs w:val="18"/>
              </w:rPr>
              <w:t>4.ÇOC020</w:t>
            </w:r>
          </w:p>
        </w:tc>
      </w:tr>
      <w:tr w:rsidR="00654361" w:rsidRPr="00654361" w:rsidTr="00654361">
        <w:trPr>
          <w:trHeight w:val="270"/>
        </w:trPr>
        <w:tc>
          <w:tcPr>
            <w:tcW w:w="1346" w:type="dxa"/>
            <w:tcBorders>
              <w:top w:val="single" w:sz="8" w:space="0" w:color="FFFFFF"/>
              <w:left w:val="single" w:sz="8" w:space="0" w:color="FFFFFF"/>
              <w:bottom w:val="nil"/>
              <w:right w:val="single" w:sz="12" w:space="0" w:color="FFFFFF"/>
            </w:tcBorders>
            <w:shd w:val="clear" w:color="000000" w:fill="4F81BD"/>
            <w:vAlign w:val="center"/>
            <w:hideMark/>
          </w:tcPr>
          <w:p w:rsidR="00654361" w:rsidRPr="00654361" w:rsidRDefault="00654361" w:rsidP="00654361">
            <w:pPr>
              <w:spacing w:line="240" w:lineRule="atLeast"/>
              <w:jc w:val="center"/>
              <w:rPr>
                <w:b/>
                <w:bCs/>
                <w:color w:val="FFFFFF"/>
                <w:sz w:val="18"/>
                <w:szCs w:val="18"/>
              </w:rPr>
            </w:pPr>
            <w:r w:rsidRPr="00654361">
              <w:rPr>
                <w:b/>
                <w:bCs/>
                <w:color w:val="FFFFFF"/>
                <w:sz w:val="18"/>
                <w:szCs w:val="18"/>
              </w:rPr>
              <w:t>09.30 – 10.20</w:t>
            </w:r>
          </w:p>
        </w:tc>
        <w:tc>
          <w:tcPr>
            <w:tcW w:w="1492" w:type="dxa"/>
            <w:gridSpan w:val="2"/>
            <w:tcBorders>
              <w:top w:val="nil"/>
              <w:left w:val="single" w:sz="8" w:space="0" w:color="FFFFFF"/>
              <w:bottom w:val="single" w:sz="8" w:space="0" w:color="FFFFFF"/>
              <w:right w:val="single" w:sz="8" w:space="0" w:color="FFFFFF"/>
            </w:tcBorders>
            <w:shd w:val="clear" w:color="000000" w:fill="DBE5F1"/>
          </w:tcPr>
          <w:p w:rsidR="00654361" w:rsidRPr="00654361" w:rsidRDefault="00654361" w:rsidP="00654361">
            <w:pPr>
              <w:spacing w:line="240" w:lineRule="atLeast"/>
              <w:jc w:val="center"/>
              <w:rPr>
                <w:sz w:val="18"/>
                <w:szCs w:val="18"/>
              </w:rPr>
            </w:pPr>
            <w:r w:rsidRPr="00654361">
              <w:rPr>
                <w:sz w:val="18"/>
                <w:szCs w:val="18"/>
              </w:rPr>
              <w:t>4.ÇOC0121</w:t>
            </w:r>
          </w:p>
        </w:tc>
        <w:tc>
          <w:tcPr>
            <w:tcW w:w="1566" w:type="dxa"/>
            <w:gridSpan w:val="2"/>
            <w:tcBorders>
              <w:top w:val="nil"/>
              <w:left w:val="nil"/>
              <w:bottom w:val="single" w:sz="8" w:space="0" w:color="FFFFFF"/>
              <w:right w:val="single" w:sz="8" w:space="0" w:color="FFFFFF"/>
            </w:tcBorders>
            <w:shd w:val="clear" w:color="000000" w:fill="DBE5F1"/>
          </w:tcPr>
          <w:p w:rsidR="00654361" w:rsidRPr="00654361" w:rsidRDefault="00654361" w:rsidP="00654361">
            <w:pPr>
              <w:spacing w:line="240" w:lineRule="atLeast"/>
              <w:jc w:val="center"/>
              <w:rPr>
                <w:sz w:val="18"/>
                <w:szCs w:val="18"/>
              </w:rPr>
            </w:pPr>
            <w:r w:rsidRPr="00654361">
              <w:rPr>
                <w:sz w:val="18"/>
                <w:szCs w:val="18"/>
              </w:rPr>
              <w:t>4.ÇOC0125</w:t>
            </w:r>
          </w:p>
        </w:tc>
        <w:tc>
          <w:tcPr>
            <w:tcW w:w="1560" w:type="dxa"/>
            <w:gridSpan w:val="2"/>
            <w:tcBorders>
              <w:top w:val="nil"/>
              <w:left w:val="nil"/>
              <w:bottom w:val="single" w:sz="8" w:space="0" w:color="FFFFFF"/>
              <w:right w:val="single" w:sz="8" w:space="0" w:color="FFFFFF"/>
            </w:tcBorders>
            <w:shd w:val="clear" w:color="000000" w:fill="DBE5F1"/>
          </w:tcPr>
          <w:p w:rsidR="00654361" w:rsidRPr="00654361" w:rsidRDefault="00654361" w:rsidP="00654361">
            <w:pPr>
              <w:spacing w:line="240" w:lineRule="atLeast"/>
              <w:jc w:val="center"/>
              <w:rPr>
                <w:sz w:val="18"/>
                <w:szCs w:val="18"/>
              </w:rPr>
            </w:pPr>
            <w:r w:rsidRPr="00654361">
              <w:rPr>
                <w:sz w:val="18"/>
                <w:szCs w:val="18"/>
              </w:rPr>
              <w:t>4.ÇOC0129</w:t>
            </w:r>
          </w:p>
        </w:tc>
        <w:tc>
          <w:tcPr>
            <w:tcW w:w="1607" w:type="dxa"/>
            <w:gridSpan w:val="2"/>
            <w:tcBorders>
              <w:top w:val="nil"/>
              <w:left w:val="nil"/>
              <w:bottom w:val="single" w:sz="8" w:space="0" w:color="FFFFFF"/>
              <w:right w:val="single" w:sz="8" w:space="0" w:color="FFFFFF"/>
            </w:tcBorders>
            <w:shd w:val="clear" w:color="000000" w:fill="DBE5F1"/>
          </w:tcPr>
          <w:p w:rsidR="00654361" w:rsidRPr="00654361" w:rsidRDefault="00654361" w:rsidP="00654361">
            <w:pPr>
              <w:spacing w:line="240" w:lineRule="atLeast"/>
              <w:jc w:val="center"/>
              <w:rPr>
                <w:sz w:val="18"/>
                <w:szCs w:val="18"/>
              </w:rPr>
            </w:pPr>
            <w:r w:rsidRPr="00654361">
              <w:rPr>
                <w:sz w:val="18"/>
                <w:szCs w:val="18"/>
              </w:rPr>
              <w:t>4.ÇOC020</w:t>
            </w:r>
          </w:p>
        </w:tc>
        <w:tc>
          <w:tcPr>
            <w:tcW w:w="1654" w:type="dxa"/>
            <w:tcBorders>
              <w:top w:val="nil"/>
              <w:left w:val="nil"/>
              <w:bottom w:val="single" w:sz="8" w:space="0" w:color="FFFFFF"/>
              <w:right w:val="single" w:sz="8" w:space="0" w:color="FFFFFF"/>
            </w:tcBorders>
            <w:shd w:val="clear" w:color="000000" w:fill="DBE5F1"/>
          </w:tcPr>
          <w:p w:rsidR="00654361" w:rsidRPr="00654361" w:rsidRDefault="00654361" w:rsidP="00654361">
            <w:pPr>
              <w:spacing w:line="240" w:lineRule="atLeast"/>
              <w:jc w:val="center"/>
              <w:rPr>
                <w:sz w:val="18"/>
                <w:szCs w:val="18"/>
              </w:rPr>
            </w:pPr>
            <w:r w:rsidRPr="00654361">
              <w:rPr>
                <w:sz w:val="18"/>
                <w:szCs w:val="18"/>
              </w:rPr>
              <w:t>4.ÇOC020</w:t>
            </w:r>
          </w:p>
        </w:tc>
      </w:tr>
      <w:tr w:rsidR="00654361" w:rsidRPr="00654361" w:rsidTr="00654361">
        <w:trPr>
          <w:trHeight w:val="270"/>
        </w:trPr>
        <w:tc>
          <w:tcPr>
            <w:tcW w:w="1346" w:type="dxa"/>
            <w:tcBorders>
              <w:top w:val="single" w:sz="8" w:space="0" w:color="FFFFFF"/>
              <w:left w:val="single" w:sz="8" w:space="0" w:color="FFFFFF"/>
              <w:bottom w:val="nil"/>
              <w:right w:val="single" w:sz="12" w:space="0" w:color="FFFFFF"/>
            </w:tcBorders>
            <w:shd w:val="clear" w:color="000000" w:fill="4F81BD"/>
            <w:vAlign w:val="center"/>
            <w:hideMark/>
          </w:tcPr>
          <w:p w:rsidR="00654361" w:rsidRPr="00654361" w:rsidRDefault="00654361" w:rsidP="00654361">
            <w:pPr>
              <w:spacing w:line="240" w:lineRule="atLeast"/>
              <w:jc w:val="center"/>
              <w:rPr>
                <w:b/>
                <w:bCs/>
                <w:color w:val="FFFFFF"/>
                <w:sz w:val="18"/>
                <w:szCs w:val="18"/>
              </w:rPr>
            </w:pPr>
            <w:r w:rsidRPr="00654361">
              <w:rPr>
                <w:b/>
                <w:bCs/>
                <w:color w:val="FFFFFF"/>
                <w:sz w:val="18"/>
                <w:szCs w:val="18"/>
              </w:rPr>
              <w:t>10.30 - 11.20</w:t>
            </w:r>
          </w:p>
        </w:tc>
        <w:tc>
          <w:tcPr>
            <w:tcW w:w="1492" w:type="dxa"/>
            <w:gridSpan w:val="2"/>
            <w:tcBorders>
              <w:top w:val="nil"/>
              <w:left w:val="single" w:sz="8" w:space="0" w:color="FFFFFF"/>
              <w:bottom w:val="single" w:sz="8" w:space="0" w:color="FFFFFF"/>
              <w:right w:val="single" w:sz="8" w:space="0" w:color="FFFFFF"/>
            </w:tcBorders>
            <w:shd w:val="clear" w:color="000000" w:fill="DBE5F1"/>
          </w:tcPr>
          <w:p w:rsidR="00654361" w:rsidRPr="00654361" w:rsidRDefault="00654361" w:rsidP="00654361">
            <w:pPr>
              <w:spacing w:line="240" w:lineRule="atLeast"/>
              <w:jc w:val="center"/>
              <w:rPr>
                <w:sz w:val="18"/>
                <w:szCs w:val="18"/>
              </w:rPr>
            </w:pPr>
            <w:r w:rsidRPr="00654361">
              <w:rPr>
                <w:sz w:val="18"/>
                <w:szCs w:val="18"/>
              </w:rPr>
              <w:t>4.ÇOC020</w:t>
            </w:r>
          </w:p>
        </w:tc>
        <w:tc>
          <w:tcPr>
            <w:tcW w:w="1566" w:type="dxa"/>
            <w:gridSpan w:val="2"/>
            <w:tcBorders>
              <w:top w:val="nil"/>
              <w:left w:val="nil"/>
              <w:bottom w:val="single" w:sz="8" w:space="0" w:color="FFFFFF"/>
              <w:right w:val="single" w:sz="8" w:space="0" w:color="FFFFFF"/>
            </w:tcBorders>
            <w:shd w:val="clear" w:color="000000" w:fill="DBE5F1"/>
          </w:tcPr>
          <w:p w:rsidR="00654361" w:rsidRPr="00654361" w:rsidRDefault="00654361" w:rsidP="00654361">
            <w:pPr>
              <w:spacing w:line="240" w:lineRule="atLeast"/>
              <w:jc w:val="center"/>
              <w:rPr>
                <w:sz w:val="18"/>
                <w:szCs w:val="18"/>
              </w:rPr>
            </w:pPr>
            <w:r w:rsidRPr="00654361">
              <w:rPr>
                <w:sz w:val="18"/>
                <w:szCs w:val="18"/>
              </w:rPr>
              <w:t>4.ÇOC020</w:t>
            </w:r>
          </w:p>
        </w:tc>
        <w:tc>
          <w:tcPr>
            <w:tcW w:w="1560" w:type="dxa"/>
            <w:gridSpan w:val="2"/>
            <w:tcBorders>
              <w:top w:val="nil"/>
              <w:left w:val="nil"/>
              <w:bottom w:val="single" w:sz="8" w:space="0" w:color="FFFFFF"/>
              <w:right w:val="single" w:sz="8" w:space="0" w:color="FFFFFF"/>
            </w:tcBorders>
            <w:shd w:val="clear" w:color="000000" w:fill="DBE5F1"/>
          </w:tcPr>
          <w:p w:rsidR="00654361" w:rsidRPr="00654361" w:rsidRDefault="00654361" w:rsidP="00654361">
            <w:pPr>
              <w:spacing w:line="240" w:lineRule="atLeast"/>
              <w:jc w:val="center"/>
              <w:rPr>
                <w:sz w:val="18"/>
                <w:szCs w:val="18"/>
              </w:rPr>
            </w:pPr>
            <w:r w:rsidRPr="00654361">
              <w:rPr>
                <w:sz w:val="18"/>
                <w:szCs w:val="18"/>
              </w:rPr>
              <w:t>4.ÇOC020</w:t>
            </w:r>
          </w:p>
        </w:tc>
        <w:tc>
          <w:tcPr>
            <w:tcW w:w="1607" w:type="dxa"/>
            <w:gridSpan w:val="2"/>
            <w:tcBorders>
              <w:top w:val="nil"/>
              <w:left w:val="nil"/>
              <w:bottom w:val="single" w:sz="8" w:space="0" w:color="FFFFFF"/>
              <w:right w:val="single" w:sz="8" w:space="0" w:color="FFFFFF"/>
            </w:tcBorders>
            <w:shd w:val="clear" w:color="000000" w:fill="DBE5F1"/>
          </w:tcPr>
          <w:p w:rsidR="00654361" w:rsidRPr="00654361" w:rsidRDefault="00654361" w:rsidP="00654361">
            <w:pPr>
              <w:spacing w:line="240" w:lineRule="atLeast"/>
              <w:jc w:val="center"/>
              <w:rPr>
                <w:sz w:val="18"/>
                <w:szCs w:val="18"/>
              </w:rPr>
            </w:pPr>
            <w:r w:rsidRPr="00654361">
              <w:rPr>
                <w:sz w:val="18"/>
                <w:szCs w:val="18"/>
              </w:rPr>
              <w:t>4.ÇOC020</w:t>
            </w:r>
          </w:p>
        </w:tc>
        <w:tc>
          <w:tcPr>
            <w:tcW w:w="1654" w:type="dxa"/>
            <w:tcBorders>
              <w:top w:val="nil"/>
              <w:left w:val="nil"/>
              <w:bottom w:val="single" w:sz="8" w:space="0" w:color="FFFFFF"/>
              <w:right w:val="single" w:sz="8" w:space="0" w:color="FFFFFF"/>
            </w:tcBorders>
            <w:shd w:val="clear" w:color="000000" w:fill="DBE5F1"/>
          </w:tcPr>
          <w:p w:rsidR="00654361" w:rsidRPr="00654361" w:rsidRDefault="00654361" w:rsidP="00654361">
            <w:pPr>
              <w:spacing w:line="240" w:lineRule="atLeast"/>
              <w:jc w:val="center"/>
              <w:rPr>
                <w:sz w:val="18"/>
                <w:szCs w:val="18"/>
              </w:rPr>
            </w:pPr>
            <w:r w:rsidRPr="00654361">
              <w:rPr>
                <w:sz w:val="18"/>
                <w:szCs w:val="18"/>
              </w:rPr>
              <w:t>4.ÇOC020</w:t>
            </w:r>
          </w:p>
        </w:tc>
      </w:tr>
      <w:tr w:rsidR="00654361" w:rsidRPr="00654361" w:rsidTr="00654361">
        <w:trPr>
          <w:trHeight w:val="270"/>
        </w:trPr>
        <w:tc>
          <w:tcPr>
            <w:tcW w:w="1346" w:type="dxa"/>
            <w:tcBorders>
              <w:top w:val="single" w:sz="8" w:space="0" w:color="FFFFFF"/>
              <w:left w:val="single" w:sz="8" w:space="0" w:color="FFFFFF"/>
              <w:bottom w:val="nil"/>
              <w:right w:val="single" w:sz="12" w:space="0" w:color="FFFFFF"/>
            </w:tcBorders>
            <w:shd w:val="clear" w:color="000000" w:fill="4F81BD"/>
            <w:vAlign w:val="center"/>
            <w:hideMark/>
          </w:tcPr>
          <w:p w:rsidR="00654361" w:rsidRPr="00654361" w:rsidRDefault="00654361" w:rsidP="00654361">
            <w:pPr>
              <w:spacing w:line="240" w:lineRule="atLeast"/>
              <w:jc w:val="center"/>
              <w:rPr>
                <w:b/>
                <w:bCs/>
                <w:color w:val="FFFFFF"/>
                <w:sz w:val="18"/>
                <w:szCs w:val="18"/>
              </w:rPr>
            </w:pPr>
            <w:r w:rsidRPr="00654361">
              <w:rPr>
                <w:b/>
                <w:bCs/>
                <w:color w:val="FFFFFF"/>
                <w:sz w:val="18"/>
                <w:szCs w:val="18"/>
              </w:rPr>
              <w:t>11.30 - 12.20</w:t>
            </w:r>
          </w:p>
        </w:tc>
        <w:tc>
          <w:tcPr>
            <w:tcW w:w="1492" w:type="dxa"/>
            <w:gridSpan w:val="2"/>
            <w:tcBorders>
              <w:top w:val="nil"/>
              <w:left w:val="single" w:sz="8" w:space="0" w:color="FFFFFF"/>
              <w:bottom w:val="single" w:sz="8" w:space="0" w:color="FFFFFF"/>
              <w:right w:val="single" w:sz="8" w:space="0" w:color="FFFFFF"/>
            </w:tcBorders>
            <w:shd w:val="clear" w:color="000000" w:fill="DBE5F1"/>
          </w:tcPr>
          <w:p w:rsidR="00654361" w:rsidRPr="00654361" w:rsidRDefault="00654361" w:rsidP="00654361">
            <w:pPr>
              <w:spacing w:line="240" w:lineRule="atLeast"/>
              <w:jc w:val="center"/>
              <w:rPr>
                <w:sz w:val="18"/>
                <w:szCs w:val="18"/>
              </w:rPr>
            </w:pPr>
            <w:r w:rsidRPr="00654361">
              <w:rPr>
                <w:sz w:val="18"/>
                <w:szCs w:val="18"/>
              </w:rPr>
              <w:t>4.ÇOC020</w:t>
            </w:r>
          </w:p>
        </w:tc>
        <w:tc>
          <w:tcPr>
            <w:tcW w:w="1566" w:type="dxa"/>
            <w:gridSpan w:val="2"/>
            <w:tcBorders>
              <w:top w:val="nil"/>
              <w:left w:val="nil"/>
              <w:bottom w:val="single" w:sz="8" w:space="0" w:color="FFFFFF"/>
              <w:right w:val="single" w:sz="8" w:space="0" w:color="FFFFFF"/>
            </w:tcBorders>
            <w:shd w:val="clear" w:color="000000" w:fill="DBE5F1"/>
          </w:tcPr>
          <w:p w:rsidR="00654361" w:rsidRPr="00654361" w:rsidRDefault="00654361" w:rsidP="00654361">
            <w:pPr>
              <w:spacing w:line="240" w:lineRule="atLeast"/>
              <w:jc w:val="center"/>
              <w:rPr>
                <w:sz w:val="18"/>
                <w:szCs w:val="18"/>
              </w:rPr>
            </w:pPr>
            <w:r w:rsidRPr="00654361">
              <w:rPr>
                <w:sz w:val="18"/>
                <w:szCs w:val="18"/>
              </w:rPr>
              <w:t>4.ÇOC020</w:t>
            </w:r>
          </w:p>
        </w:tc>
        <w:tc>
          <w:tcPr>
            <w:tcW w:w="1560" w:type="dxa"/>
            <w:gridSpan w:val="2"/>
            <w:tcBorders>
              <w:top w:val="nil"/>
              <w:left w:val="nil"/>
              <w:bottom w:val="single" w:sz="8" w:space="0" w:color="FFFFFF"/>
              <w:right w:val="single" w:sz="8" w:space="0" w:color="FFFFFF"/>
            </w:tcBorders>
            <w:shd w:val="clear" w:color="000000" w:fill="DBE5F1"/>
          </w:tcPr>
          <w:p w:rsidR="00654361" w:rsidRPr="00654361" w:rsidRDefault="00654361" w:rsidP="00654361">
            <w:pPr>
              <w:spacing w:line="240" w:lineRule="atLeast"/>
              <w:jc w:val="center"/>
              <w:rPr>
                <w:sz w:val="18"/>
                <w:szCs w:val="18"/>
              </w:rPr>
            </w:pPr>
            <w:r w:rsidRPr="00654361">
              <w:rPr>
                <w:sz w:val="18"/>
                <w:szCs w:val="18"/>
              </w:rPr>
              <w:t>4.ÇOC020</w:t>
            </w:r>
          </w:p>
        </w:tc>
        <w:tc>
          <w:tcPr>
            <w:tcW w:w="1607" w:type="dxa"/>
            <w:gridSpan w:val="2"/>
            <w:tcBorders>
              <w:top w:val="nil"/>
              <w:left w:val="nil"/>
              <w:bottom w:val="single" w:sz="8" w:space="0" w:color="FFFFFF"/>
              <w:right w:val="single" w:sz="8" w:space="0" w:color="FFFFFF"/>
            </w:tcBorders>
            <w:shd w:val="clear" w:color="000000" w:fill="DBE5F1"/>
          </w:tcPr>
          <w:p w:rsidR="00654361" w:rsidRPr="00654361" w:rsidRDefault="00654361" w:rsidP="00654361">
            <w:pPr>
              <w:spacing w:line="240" w:lineRule="atLeast"/>
              <w:jc w:val="center"/>
              <w:rPr>
                <w:sz w:val="18"/>
                <w:szCs w:val="18"/>
              </w:rPr>
            </w:pPr>
            <w:r w:rsidRPr="00654361">
              <w:rPr>
                <w:sz w:val="18"/>
                <w:szCs w:val="18"/>
              </w:rPr>
              <w:t>4.ÇOC020</w:t>
            </w:r>
          </w:p>
        </w:tc>
        <w:tc>
          <w:tcPr>
            <w:tcW w:w="1654" w:type="dxa"/>
            <w:tcBorders>
              <w:top w:val="nil"/>
              <w:left w:val="nil"/>
              <w:bottom w:val="single" w:sz="8" w:space="0" w:color="FFFFFF"/>
              <w:right w:val="single" w:sz="8" w:space="0" w:color="FFFFFF"/>
            </w:tcBorders>
            <w:shd w:val="clear" w:color="000000" w:fill="DBE5F1"/>
          </w:tcPr>
          <w:p w:rsidR="00654361" w:rsidRPr="00654361" w:rsidRDefault="00654361" w:rsidP="00654361">
            <w:pPr>
              <w:spacing w:line="240" w:lineRule="atLeast"/>
              <w:jc w:val="center"/>
              <w:rPr>
                <w:sz w:val="18"/>
                <w:szCs w:val="18"/>
              </w:rPr>
            </w:pPr>
            <w:r w:rsidRPr="00654361">
              <w:rPr>
                <w:sz w:val="18"/>
                <w:szCs w:val="18"/>
              </w:rPr>
              <w:t>4.ÇOC020</w:t>
            </w:r>
          </w:p>
        </w:tc>
      </w:tr>
      <w:tr w:rsidR="00654361" w:rsidRPr="00654361" w:rsidTr="00654361">
        <w:trPr>
          <w:trHeight w:val="270"/>
        </w:trPr>
        <w:tc>
          <w:tcPr>
            <w:tcW w:w="1346" w:type="dxa"/>
            <w:tcBorders>
              <w:top w:val="single" w:sz="8" w:space="0" w:color="FFFFFF"/>
              <w:left w:val="single" w:sz="8" w:space="0" w:color="FFFFFF"/>
              <w:bottom w:val="nil"/>
              <w:right w:val="single" w:sz="12" w:space="0" w:color="FFFFFF"/>
            </w:tcBorders>
            <w:shd w:val="clear" w:color="000000" w:fill="4F81BD"/>
            <w:vAlign w:val="center"/>
            <w:hideMark/>
          </w:tcPr>
          <w:p w:rsidR="00654361" w:rsidRPr="00654361" w:rsidRDefault="00654361" w:rsidP="00654361">
            <w:pPr>
              <w:spacing w:line="240" w:lineRule="atLeast"/>
              <w:jc w:val="center"/>
              <w:rPr>
                <w:b/>
                <w:bCs/>
                <w:color w:val="FFFFFF"/>
                <w:sz w:val="18"/>
                <w:szCs w:val="18"/>
              </w:rPr>
            </w:pPr>
            <w:r w:rsidRPr="00654361">
              <w:rPr>
                <w:b/>
                <w:bCs/>
                <w:color w:val="FFFFFF"/>
                <w:sz w:val="18"/>
                <w:szCs w:val="18"/>
              </w:rPr>
              <w:t>12.30-13.30</w:t>
            </w:r>
          </w:p>
        </w:tc>
        <w:tc>
          <w:tcPr>
            <w:tcW w:w="1439" w:type="dxa"/>
            <w:tcBorders>
              <w:top w:val="single" w:sz="8" w:space="0" w:color="FFFFFF"/>
              <w:left w:val="nil"/>
              <w:bottom w:val="single" w:sz="8" w:space="0" w:color="FFFFFF"/>
              <w:right w:val="single" w:sz="8" w:space="0" w:color="FFFFFF"/>
            </w:tcBorders>
            <w:shd w:val="clear" w:color="000000" w:fill="8DB3E2"/>
          </w:tcPr>
          <w:p w:rsidR="00654361" w:rsidRPr="00654361" w:rsidRDefault="00654361" w:rsidP="00654361">
            <w:pPr>
              <w:spacing w:line="240" w:lineRule="atLeast"/>
              <w:jc w:val="center"/>
              <w:rPr>
                <w:sz w:val="18"/>
                <w:szCs w:val="18"/>
              </w:rPr>
            </w:pPr>
            <w:r w:rsidRPr="00654361">
              <w:rPr>
                <w:sz w:val="18"/>
                <w:szCs w:val="18"/>
              </w:rPr>
              <w:t>4.ÇOC003</w:t>
            </w:r>
          </w:p>
        </w:tc>
        <w:tc>
          <w:tcPr>
            <w:tcW w:w="1555" w:type="dxa"/>
            <w:gridSpan w:val="2"/>
            <w:tcBorders>
              <w:top w:val="single" w:sz="8" w:space="0" w:color="FFFFFF"/>
              <w:left w:val="nil"/>
              <w:bottom w:val="single" w:sz="8" w:space="0" w:color="FFFFFF"/>
              <w:right w:val="single" w:sz="8" w:space="0" w:color="FFFFFF"/>
            </w:tcBorders>
            <w:shd w:val="clear" w:color="000000" w:fill="8DB3E2"/>
          </w:tcPr>
          <w:p w:rsidR="00654361" w:rsidRPr="00654361" w:rsidRDefault="00654361" w:rsidP="00654361">
            <w:pPr>
              <w:spacing w:line="240" w:lineRule="atLeast"/>
              <w:jc w:val="center"/>
              <w:rPr>
                <w:sz w:val="18"/>
                <w:szCs w:val="18"/>
              </w:rPr>
            </w:pPr>
            <w:r w:rsidRPr="00654361">
              <w:rPr>
                <w:sz w:val="18"/>
                <w:szCs w:val="18"/>
              </w:rPr>
              <w:t>4.ÇOC007</w:t>
            </w:r>
          </w:p>
        </w:tc>
        <w:tc>
          <w:tcPr>
            <w:tcW w:w="1555" w:type="dxa"/>
            <w:gridSpan w:val="2"/>
            <w:tcBorders>
              <w:top w:val="single" w:sz="8" w:space="0" w:color="FFFFFF"/>
              <w:left w:val="nil"/>
              <w:bottom w:val="single" w:sz="8" w:space="0" w:color="FFFFFF"/>
              <w:right w:val="single" w:sz="8" w:space="0" w:color="FFFFFF"/>
            </w:tcBorders>
            <w:shd w:val="clear" w:color="000000" w:fill="8DB3E2"/>
          </w:tcPr>
          <w:p w:rsidR="00654361" w:rsidRPr="00654361" w:rsidRDefault="00654361" w:rsidP="00654361">
            <w:pPr>
              <w:spacing w:line="240" w:lineRule="atLeast"/>
              <w:jc w:val="center"/>
              <w:rPr>
                <w:sz w:val="18"/>
                <w:szCs w:val="18"/>
              </w:rPr>
            </w:pPr>
            <w:r w:rsidRPr="00654361">
              <w:rPr>
                <w:sz w:val="18"/>
                <w:szCs w:val="18"/>
              </w:rPr>
              <w:t>4.ÇOC010</w:t>
            </w:r>
          </w:p>
        </w:tc>
        <w:tc>
          <w:tcPr>
            <w:tcW w:w="1556" w:type="dxa"/>
            <w:gridSpan w:val="2"/>
            <w:tcBorders>
              <w:top w:val="single" w:sz="8" w:space="0" w:color="FFFFFF"/>
              <w:left w:val="nil"/>
              <w:bottom w:val="single" w:sz="8" w:space="0" w:color="FFFFFF"/>
              <w:right w:val="single" w:sz="8" w:space="0" w:color="FFFFFF"/>
            </w:tcBorders>
            <w:shd w:val="clear" w:color="000000" w:fill="8DB3E2"/>
          </w:tcPr>
          <w:p w:rsidR="00654361" w:rsidRPr="00654361" w:rsidRDefault="00654361" w:rsidP="00654361">
            <w:pPr>
              <w:spacing w:line="240" w:lineRule="atLeast"/>
              <w:jc w:val="center"/>
              <w:rPr>
                <w:sz w:val="18"/>
                <w:szCs w:val="18"/>
              </w:rPr>
            </w:pPr>
            <w:r w:rsidRPr="00654361">
              <w:rPr>
                <w:sz w:val="18"/>
                <w:szCs w:val="18"/>
              </w:rPr>
              <w:t>4.ÇOC014</w:t>
            </w:r>
          </w:p>
        </w:tc>
        <w:tc>
          <w:tcPr>
            <w:tcW w:w="1774" w:type="dxa"/>
            <w:gridSpan w:val="2"/>
            <w:tcBorders>
              <w:top w:val="single" w:sz="8" w:space="0" w:color="FFFFFF"/>
              <w:left w:val="nil"/>
              <w:bottom w:val="single" w:sz="8" w:space="0" w:color="FFFFFF"/>
              <w:right w:val="single" w:sz="8" w:space="0" w:color="FFFFFF"/>
            </w:tcBorders>
            <w:shd w:val="clear" w:color="000000" w:fill="8DB3E2"/>
          </w:tcPr>
          <w:p w:rsidR="00654361" w:rsidRPr="00654361" w:rsidRDefault="00654361" w:rsidP="00654361">
            <w:pPr>
              <w:spacing w:line="240" w:lineRule="atLeast"/>
              <w:jc w:val="center"/>
              <w:rPr>
                <w:sz w:val="18"/>
                <w:szCs w:val="18"/>
              </w:rPr>
            </w:pPr>
            <w:r w:rsidRPr="00654361">
              <w:rPr>
                <w:sz w:val="18"/>
                <w:szCs w:val="18"/>
              </w:rPr>
              <w:t>4.ÇOC018</w:t>
            </w:r>
          </w:p>
        </w:tc>
      </w:tr>
      <w:tr w:rsidR="00654361" w:rsidRPr="00654361" w:rsidTr="00654361">
        <w:trPr>
          <w:trHeight w:val="270"/>
        </w:trPr>
        <w:tc>
          <w:tcPr>
            <w:tcW w:w="1346" w:type="dxa"/>
            <w:tcBorders>
              <w:top w:val="single" w:sz="8" w:space="0" w:color="FFFFFF"/>
              <w:left w:val="single" w:sz="8" w:space="0" w:color="FFFFFF"/>
              <w:bottom w:val="nil"/>
              <w:right w:val="single" w:sz="12" w:space="0" w:color="FFFFFF"/>
            </w:tcBorders>
            <w:shd w:val="clear" w:color="000000" w:fill="4F81BD"/>
            <w:vAlign w:val="center"/>
            <w:hideMark/>
          </w:tcPr>
          <w:p w:rsidR="00654361" w:rsidRPr="00654361" w:rsidRDefault="00654361" w:rsidP="00654361">
            <w:pPr>
              <w:spacing w:line="240" w:lineRule="atLeast"/>
              <w:jc w:val="center"/>
              <w:rPr>
                <w:b/>
                <w:bCs/>
                <w:color w:val="FFFFFF"/>
                <w:sz w:val="18"/>
                <w:szCs w:val="18"/>
              </w:rPr>
            </w:pPr>
            <w:r w:rsidRPr="00654361">
              <w:rPr>
                <w:b/>
                <w:bCs/>
                <w:color w:val="FFFFFF"/>
                <w:sz w:val="18"/>
                <w:szCs w:val="18"/>
              </w:rPr>
              <w:t>13.30 - 14.30</w:t>
            </w:r>
          </w:p>
        </w:tc>
        <w:tc>
          <w:tcPr>
            <w:tcW w:w="1492" w:type="dxa"/>
            <w:gridSpan w:val="2"/>
            <w:tcBorders>
              <w:top w:val="nil"/>
              <w:left w:val="single" w:sz="8" w:space="0" w:color="FFFFFF"/>
              <w:bottom w:val="single" w:sz="8" w:space="0" w:color="FFFFFF"/>
              <w:right w:val="single" w:sz="8" w:space="0" w:color="FFFFFF"/>
            </w:tcBorders>
            <w:shd w:val="clear" w:color="000000" w:fill="DBE5F1"/>
          </w:tcPr>
          <w:p w:rsidR="00654361" w:rsidRPr="00654361" w:rsidRDefault="00654361" w:rsidP="00654361">
            <w:pPr>
              <w:spacing w:line="240" w:lineRule="atLeast"/>
              <w:jc w:val="center"/>
              <w:rPr>
                <w:sz w:val="18"/>
                <w:szCs w:val="18"/>
              </w:rPr>
            </w:pPr>
            <w:r w:rsidRPr="00654361">
              <w:rPr>
                <w:sz w:val="18"/>
                <w:szCs w:val="18"/>
              </w:rPr>
              <w:t>4.ÇOC0122</w:t>
            </w:r>
          </w:p>
        </w:tc>
        <w:tc>
          <w:tcPr>
            <w:tcW w:w="1566" w:type="dxa"/>
            <w:gridSpan w:val="2"/>
            <w:tcBorders>
              <w:top w:val="nil"/>
              <w:left w:val="nil"/>
              <w:bottom w:val="single" w:sz="8" w:space="0" w:color="FFFFFF"/>
              <w:right w:val="single" w:sz="8" w:space="0" w:color="FFFFFF"/>
            </w:tcBorders>
            <w:shd w:val="clear" w:color="000000" w:fill="DBE5F1"/>
          </w:tcPr>
          <w:p w:rsidR="00654361" w:rsidRPr="00654361" w:rsidRDefault="00654361" w:rsidP="00654361">
            <w:pPr>
              <w:spacing w:line="240" w:lineRule="atLeast"/>
              <w:jc w:val="center"/>
              <w:rPr>
                <w:sz w:val="18"/>
                <w:szCs w:val="18"/>
              </w:rPr>
            </w:pPr>
            <w:r w:rsidRPr="00654361">
              <w:rPr>
                <w:sz w:val="18"/>
                <w:szCs w:val="18"/>
              </w:rPr>
              <w:t>4.ÇOC0126</w:t>
            </w:r>
          </w:p>
        </w:tc>
        <w:tc>
          <w:tcPr>
            <w:tcW w:w="1560" w:type="dxa"/>
            <w:gridSpan w:val="2"/>
            <w:tcBorders>
              <w:top w:val="nil"/>
              <w:left w:val="nil"/>
              <w:bottom w:val="single" w:sz="8" w:space="0" w:color="FFFFFF"/>
              <w:right w:val="single" w:sz="8" w:space="0" w:color="FFFFFF"/>
            </w:tcBorders>
            <w:shd w:val="clear" w:color="000000" w:fill="DBE5F1"/>
          </w:tcPr>
          <w:p w:rsidR="00654361" w:rsidRPr="00654361" w:rsidRDefault="00654361" w:rsidP="00654361">
            <w:pPr>
              <w:spacing w:line="240" w:lineRule="atLeast"/>
              <w:jc w:val="center"/>
              <w:rPr>
                <w:sz w:val="18"/>
                <w:szCs w:val="18"/>
              </w:rPr>
            </w:pPr>
            <w:r w:rsidRPr="00654361">
              <w:rPr>
                <w:sz w:val="18"/>
                <w:szCs w:val="18"/>
              </w:rPr>
              <w:t>4.ÇOC0130</w:t>
            </w:r>
          </w:p>
        </w:tc>
        <w:tc>
          <w:tcPr>
            <w:tcW w:w="1607" w:type="dxa"/>
            <w:gridSpan w:val="2"/>
            <w:tcBorders>
              <w:top w:val="nil"/>
              <w:left w:val="nil"/>
              <w:bottom w:val="single" w:sz="8" w:space="0" w:color="FFFFFF"/>
              <w:right w:val="single" w:sz="8" w:space="0" w:color="FFFFFF"/>
            </w:tcBorders>
            <w:shd w:val="clear" w:color="000000" w:fill="DBE5F1"/>
          </w:tcPr>
          <w:p w:rsidR="00654361" w:rsidRPr="00654361" w:rsidRDefault="00654361" w:rsidP="00654361">
            <w:pPr>
              <w:spacing w:line="240" w:lineRule="atLeast"/>
              <w:jc w:val="center"/>
              <w:rPr>
                <w:sz w:val="18"/>
                <w:szCs w:val="18"/>
              </w:rPr>
            </w:pPr>
            <w:r w:rsidRPr="00654361">
              <w:rPr>
                <w:sz w:val="18"/>
                <w:szCs w:val="18"/>
              </w:rPr>
              <w:t>4.ÇOC024</w:t>
            </w:r>
          </w:p>
        </w:tc>
        <w:tc>
          <w:tcPr>
            <w:tcW w:w="1654" w:type="dxa"/>
            <w:tcBorders>
              <w:top w:val="nil"/>
              <w:left w:val="nil"/>
              <w:bottom w:val="single" w:sz="8" w:space="0" w:color="FFFFFF"/>
              <w:right w:val="single" w:sz="8" w:space="0" w:color="FFFFFF"/>
            </w:tcBorders>
            <w:shd w:val="clear" w:color="000000" w:fill="DBE5F1"/>
          </w:tcPr>
          <w:p w:rsidR="00654361" w:rsidRPr="00654361" w:rsidRDefault="00654361" w:rsidP="00654361">
            <w:pPr>
              <w:spacing w:line="240" w:lineRule="atLeast"/>
              <w:jc w:val="center"/>
              <w:rPr>
                <w:sz w:val="18"/>
                <w:szCs w:val="18"/>
              </w:rPr>
            </w:pPr>
            <w:r w:rsidRPr="00654361">
              <w:rPr>
                <w:sz w:val="18"/>
                <w:szCs w:val="18"/>
              </w:rPr>
              <w:t>4.ÇOC024</w:t>
            </w:r>
          </w:p>
        </w:tc>
      </w:tr>
      <w:tr w:rsidR="00654361" w:rsidRPr="00654361" w:rsidTr="00654361">
        <w:trPr>
          <w:trHeight w:val="270"/>
        </w:trPr>
        <w:tc>
          <w:tcPr>
            <w:tcW w:w="1346" w:type="dxa"/>
            <w:tcBorders>
              <w:top w:val="single" w:sz="8" w:space="0" w:color="FFFFFF"/>
              <w:left w:val="single" w:sz="8" w:space="0" w:color="FFFFFF"/>
              <w:bottom w:val="nil"/>
              <w:right w:val="single" w:sz="12" w:space="0" w:color="FFFFFF"/>
            </w:tcBorders>
            <w:shd w:val="clear" w:color="000000" w:fill="4F81BD"/>
            <w:vAlign w:val="center"/>
            <w:hideMark/>
          </w:tcPr>
          <w:p w:rsidR="00654361" w:rsidRPr="00654361" w:rsidRDefault="00654361" w:rsidP="00654361">
            <w:pPr>
              <w:spacing w:line="240" w:lineRule="atLeast"/>
              <w:jc w:val="center"/>
              <w:rPr>
                <w:b/>
                <w:bCs/>
                <w:color w:val="FFFFFF"/>
                <w:sz w:val="18"/>
                <w:szCs w:val="18"/>
              </w:rPr>
            </w:pPr>
            <w:r w:rsidRPr="00654361">
              <w:rPr>
                <w:b/>
                <w:bCs/>
                <w:color w:val="FFFFFF"/>
                <w:sz w:val="18"/>
                <w:szCs w:val="18"/>
              </w:rPr>
              <w:t>14.30 - 15.20</w:t>
            </w:r>
          </w:p>
        </w:tc>
        <w:tc>
          <w:tcPr>
            <w:tcW w:w="1492" w:type="dxa"/>
            <w:gridSpan w:val="2"/>
            <w:tcBorders>
              <w:top w:val="nil"/>
              <w:left w:val="single" w:sz="8" w:space="0" w:color="FFFFFF"/>
              <w:bottom w:val="single" w:sz="8" w:space="0" w:color="FFFFFF"/>
              <w:right w:val="single" w:sz="8" w:space="0" w:color="FFFFFF"/>
            </w:tcBorders>
            <w:shd w:val="clear" w:color="000000" w:fill="DBE5F1"/>
          </w:tcPr>
          <w:p w:rsidR="00654361" w:rsidRPr="00654361" w:rsidRDefault="00654361" w:rsidP="00654361">
            <w:pPr>
              <w:spacing w:line="240" w:lineRule="atLeast"/>
              <w:jc w:val="center"/>
              <w:rPr>
                <w:sz w:val="18"/>
                <w:szCs w:val="18"/>
              </w:rPr>
            </w:pPr>
            <w:r w:rsidRPr="00654361">
              <w:rPr>
                <w:sz w:val="18"/>
                <w:szCs w:val="18"/>
              </w:rPr>
              <w:t>4.ÇOC0123</w:t>
            </w:r>
          </w:p>
        </w:tc>
        <w:tc>
          <w:tcPr>
            <w:tcW w:w="1566" w:type="dxa"/>
            <w:gridSpan w:val="2"/>
            <w:tcBorders>
              <w:top w:val="nil"/>
              <w:left w:val="nil"/>
              <w:bottom w:val="single" w:sz="8" w:space="0" w:color="FFFFFF"/>
              <w:right w:val="single" w:sz="8" w:space="0" w:color="FFFFFF"/>
            </w:tcBorders>
            <w:shd w:val="clear" w:color="000000" w:fill="DBE5F1"/>
          </w:tcPr>
          <w:p w:rsidR="00654361" w:rsidRPr="00654361" w:rsidRDefault="00654361" w:rsidP="00654361">
            <w:pPr>
              <w:spacing w:line="240" w:lineRule="atLeast"/>
              <w:jc w:val="center"/>
              <w:rPr>
                <w:sz w:val="18"/>
                <w:szCs w:val="18"/>
              </w:rPr>
            </w:pPr>
            <w:r w:rsidRPr="00654361">
              <w:rPr>
                <w:sz w:val="18"/>
                <w:szCs w:val="18"/>
              </w:rPr>
              <w:t>4.ÇOC0127</w:t>
            </w:r>
          </w:p>
        </w:tc>
        <w:tc>
          <w:tcPr>
            <w:tcW w:w="1560" w:type="dxa"/>
            <w:gridSpan w:val="2"/>
            <w:tcBorders>
              <w:top w:val="nil"/>
              <w:left w:val="nil"/>
              <w:bottom w:val="single" w:sz="8" w:space="0" w:color="FFFFFF"/>
              <w:right w:val="single" w:sz="8" w:space="0" w:color="FFFFFF"/>
            </w:tcBorders>
            <w:shd w:val="clear" w:color="000000" w:fill="DBE5F1"/>
          </w:tcPr>
          <w:p w:rsidR="00654361" w:rsidRPr="00654361" w:rsidRDefault="00654361" w:rsidP="00654361">
            <w:pPr>
              <w:spacing w:line="240" w:lineRule="atLeast"/>
              <w:jc w:val="center"/>
              <w:rPr>
                <w:sz w:val="18"/>
                <w:szCs w:val="18"/>
              </w:rPr>
            </w:pPr>
            <w:r w:rsidRPr="00654361">
              <w:rPr>
                <w:sz w:val="18"/>
                <w:szCs w:val="18"/>
              </w:rPr>
              <w:t>4.ÇOC0130</w:t>
            </w:r>
          </w:p>
        </w:tc>
        <w:tc>
          <w:tcPr>
            <w:tcW w:w="1607" w:type="dxa"/>
            <w:gridSpan w:val="2"/>
            <w:tcBorders>
              <w:top w:val="nil"/>
              <w:left w:val="nil"/>
              <w:bottom w:val="single" w:sz="8" w:space="0" w:color="FFFFFF"/>
              <w:right w:val="single" w:sz="8" w:space="0" w:color="FFFFFF"/>
            </w:tcBorders>
            <w:shd w:val="clear" w:color="000000" w:fill="DBE5F1"/>
          </w:tcPr>
          <w:p w:rsidR="00654361" w:rsidRPr="00654361" w:rsidRDefault="00654361" w:rsidP="00654361">
            <w:pPr>
              <w:spacing w:line="240" w:lineRule="atLeast"/>
              <w:jc w:val="center"/>
              <w:rPr>
                <w:sz w:val="18"/>
                <w:szCs w:val="18"/>
              </w:rPr>
            </w:pPr>
            <w:r w:rsidRPr="00654361">
              <w:rPr>
                <w:sz w:val="18"/>
                <w:szCs w:val="18"/>
              </w:rPr>
              <w:t>4.ÇOC024</w:t>
            </w:r>
          </w:p>
        </w:tc>
        <w:tc>
          <w:tcPr>
            <w:tcW w:w="1654" w:type="dxa"/>
            <w:tcBorders>
              <w:top w:val="nil"/>
              <w:left w:val="nil"/>
              <w:bottom w:val="single" w:sz="8" w:space="0" w:color="FFFFFF"/>
              <w:right w:val="single" w:sz="8" w:space="0" w:color="FFFFFF"/>
            </w:tcBorders>
            <w:shd w:val="clear" w:color="000000" w:fill="DBE5F1"/>
          </w:tcPr>
          <w:p w:rsidR="00654361" w:rsidRPr="00654361" w:rsidRDefault="00654361" w:rsidP="00654361">
            <w:pPr>
              <w:spacing w:line="240" w:lineRule="atLeast"/>
              <w:jc w:val="center"/>
              <w:rPr>
                <w:sz w:val="18"/>
                <w:szCs w:val="18"/>
              </w:rPr>
            </w:pPr>
            <w:r w:rsidRPr="00654361">
              <w:rPr>
                <w:sz w:val="18"/>
                <w:szCs w:val="18"/>
              </w:rPr>
              <w:t>4.ÇOC024</w:t>
            </w:r>
          </w:p>
        </w:tc>
      </w:tr>
      <w:tr w:rsidR="00654361" w:rsidRPr="00654361" w:rsidTr="00654361">
        <w:trPr>
          <w:trHeight w:val="270"/>
        </w:trPr>
        <w:tc>
          <w:tcPr>
            <w:tcW w:w="1346" w:type="dxa"/>
            <w:tcBorders>
              <w:top w:val="single" w:sz="8" w:space="0" w:color="FFFFFF"/>
              <w:left w:val="single" w:sz="8" w:space="0" w:color="FFFFFF"/>
              <w:bottom w:val="nil"/>
              <w:right w:val="single" w:sz="12" w:space="0" w:color="FFFFFF"/>
            </w:tcBorders>
            <w:shd w:val="clear" w:color="000000" w:fill="4F81BD"/>
            <w:vAlign w:val="center"/>
            <w:hideMark/>
          </w:tcPr>
          <w:p w:rsidR="00654361" w:rsidRPr="00654361" w:rsidRDefault="00654361" w:rsidP="00654361">
            <w:pPr>
              <w:spacing w:line="240" w:lineRule="atLeast"/>
              <w:jc w:val="center"/>
              <w:rPr>
                <w:b/>
                <w:bCs/>
                <w:color w:val="FFFFFF"/>
                <w:sz w:val="18"/>
                <w:szCs w:val="18"/>
              </w:rPr>
            </w:pPr>
            <w:r w:rsidRPr="00654361">
              <w:rPr>
                <w:b/>
                <w:bCs/>
                <w:color w:val="FFFFFF"/>
                <w:sz w:val="18"/>
                <w:szCs w:val="18"/>
              </w:rPr>
              <w:t>15.30-16.15</w:t>
            </w:r>
          </w:p>
        </w:tc>
        <w:tc>
          <w:tcPr>
            <w:tcW w:w="1492" w:type="dxa"/>
            <w:gridSpan w:val="2"/>
            <w:tcBorders>
              <w:top w:val="nil"/>
              <w:left w:val="single" w:sz="8" w:space="0" w:color="FFFFFF"/>
              <w:bottom w:val="single" w:sz="8" w:space="0" w:color="FFFFFF"/>
              <w:right w:val="single" w:sz="8" w:space="0" w:color="FFFFFF"/>
            </w:tcBorders>
            <w:shd w:val="clear" w:color="000000" w:fill="DBE5F1"/>
          </w:tcPr>
          <w:p w:rsidR="00654361" w:rsidRPr="00654361" w:rsidRDefault="00654361" w:rsidP="00654361">
            <w:pPr>
              <w:spacing w:line="240" w:lineRule="atLeast"/>
              <w:jc w:val="center"/>
              <w:rPr>
                <w:sz w:val="18"/>
                <w:szCs w:val="18"/>
              </w:rPr>
            </w:pPr>
            <w:r w:rsidRPr="00654361">
              <w:rPr>
                <w:sz w:val="18"/>
                <w:szCs w:val="18"/>
              </w:rPr>
              <w:t>4.ÇOC024</w:t>
            </w:r>
          </w:p>
        </w:tc>
        <w:tc>
          <w:tcPr>
            <w:tcW w:w="1566" w:type="dxa"/>
            <w:gridSpan w:val="2"/>
            <w:tcBorders>
              <w:top w:val="nil"/>
              <w:left w:val="nil"/>
              <w:bottom w:val="single" w:sz="8" w:space="0" w:color="FFFFFF"/>
              <w:right w:val="single" w:sz="8" w:space="0" w:color="FFFFFF"/>
            </w:tcBorders>
            <w:shd w:val="clear" w:color="000000" w:fill="DBE5F1"/>
          </w:tcPr>
          <w:p w:rsidR="00654361" w:rsidRPr="00654361" w:rsidRDefault="00654361" w:rsidP="00654361">
            <w:pPr>
              <w:spacing w:line="240" w:lineRule="atLeast"/>
              <w:jc w:val="center"/>
              <w:rPr>
                <w:sz w:val="18"/>
                <w:szCs w:val="18"/>
              </w:rPr>
            </w:pPr>
            <w:r w:rsidRPr="00654361">
              <w:rPr>
                <w:sz w:val="18"/>
                <w:szCs w:val="18"/>
              </w:rPr>
              <w:t>4.ÇOC024</w:t>
            </w:r>
          </w:p>
        </w:tc>
        <w:tc>
          <w:tcPr>
            <w:tcW w:w="1560" w:type="dxa"/>
            <w:gridSpan w:val="2"/>
            <w:tcBorders>
              <w:top w:val="nil"/>
              <w:left w:val="nil"/>
              <w:bottom w:val="single" w:sz="8" w:space="0" w:color="FFFFFF"/>
              <w:right w:val="single" w:sz="8" w:space="0" w:color="FFFFFF"/>
            </w:tcBorders>
            <w:shd w:val="clear" w:color="000000" w:fill="DBE5F1"/>
          </w:tcPr>
          <w:p w:rsidR="00654361" w:rsidRPr="00654361" w:rsidRDefault="00654361" w:rsidP="00654361">
            <w:pPr>
              <w:spacing w:line="240" w:lineRule="atLeast"/>
              <w:jc w:val="center"/>
              <w:rPr>
                <w:sz w:val="18"/>
                <w:szCs w:val="18"/>
              </w:rPr>
            </w:pPr>
            <w:r w:rsidRPr="00654361">
              <w:rPr>
                <w:sz w:val="18"/>
                <w:szCs w:val="18"/>
              </w:rPr>
              <w:t>4.ÇOC024</w:t>
            </w:r>
          </w:p>
        </w:tc>
        <w:tc>
          <w:tcPr>
            <w:tcW w:w="1607" w:type="dxa"/>
            <w:gridSpan w:val="2"/>
            <w:tcBorders>
              <w:top w:val="nil"/>
              <w:left w:val="nil"/>
              <w:bottom w:val="single" w:sz="8" w:space="0" w:color="FFFFFF"/>
              <w:right w:val="single" w:sz="8" w:space="0" w:color="FFFFFF"/>
            </w:tcBorders>
            <w:shd w:val="clear" w:color="000000" w:fill="DBE5F1"/>
          </w:tcPr>
          <w:p w:rsidR="00654361" w:rsidRPr="00654361" w:rsidRDefault="00654361" w:rsidP="00654361">
            <w:pPr>
              <w:spacing w:line="240" w:lineRule="atLeast"/>
              <w:jc w:val="center"/>
              <w:rPr>
                <w:sz w:val="18"/>
                <w:szCs w:val="18"/>
              </w:rPr>
            </w:pPr>
            <w:r w:rsidRPr="00654361">
              <w:rPr>
                <w:sz w:val="18"/>
                <w:szCs w:val="18"/>
              </w:rPr>
              <w:t>4.ÇOC024</w:t>
            </w:r>
          </w:p>
        </w:tc>
        <w:tc>
          <w:tcPr>
            <w:tcW w:w="1654" w:type="dxa"/>
            <w:tcBorders>
              <w:top w:val="nil"/>
              <w:left w:val="nil"/>
              <w:bottom w:val="single" w:sz="8" w:space="0" w:color="FFFFFF"/>
              <w:right w:val="single" w:sz="8" w:space="0" w:color="FFFFFF"/>
            </w:tcBorders>
            <w:shd w:val="clear" w:color="000000" w:fill="DBE5F1"/>
          </w:tcPr>
          <w:p w:rsidR="00654361" w:rsidRPr="00654361" w:rsidRDefault="00654361" w:rsidP="00654361">
            <w:pPr>
              <w:spacing w:line="240" w:lineRule="atLeast"/>
              <w:jc w:val="center"/>
              <w:rPr>
                <w:sz w:val="18"/>
                <w:szCs w:val="18"/>
              </w:rPr>
            </w:pPr>
            <w:r w:rsidRPr="00654361">
              <w:rPr>
                <w:sz w:val="18"/>
                <w:szCs w:val="18"/>
              </w:rPr>
              <w:t>4.ÇOC024</w:t>
            </w:r>
          </w:p>
        </w:tc>
      </w:tr>
    </w:tbl>
    <w:tbl>
      <w:tblPr>
        <w:tblW w:w="9792" w:type="dxa"/>
        <w:tblInd w:w="59" w:type="dxa"/>
        <w:tblLayout w:type="fixed"/>
        <w:tblCellMar>
          <w:left w:w="70" w:type="dxa"/>
          <w:right w:w="70" w:type="dxa"/>
        </w:tblCellMar>
        <w:tblLook w:val="04A0"/>
      </w:tblPr>
      <w:tblGrid>
        <w:gridCol w:w="1232"/>
        <w:gridCol w:w="1603"/>
        <w:gridCol w:w="1143"/>
        <w:gridCol w:w="426"/>
        <w:gridCol w:w="1275"/>
        <w:gridCol w:w="286"/>
        <w:gridCol w:w="707"/>
        <w:gridCol w:w="900"/>
        <w:gridCol w:w="1818"/>
        <w:gridCol w:w="402"/>
      </w:tblGrid>
      <w:tr w:rsidR="00654361" w:rsidRPr="00654361" w:rsidTr="00654361">
        <w:trPr>
          <w:gridAfter w:val="1"/>
          <w:wAfter w:w="402" w:type="dxa"/>
          <w:trHeight w:val="270"/>
        </w:trPr>
        <w:tc>
          <w:tcPr>
            <w:tcW w:w="9390" w:type="dxa"/>
            <w:gridSpan w:val="9"/>
            <w:tcBorders>
              <w:top w:val="nil"/>
              <w:left w:val="nil"/>
              <w:bottom w:val="single" w:sz="8" w:space="0" w:color="FFFFFF"/>
              <w:right w:val="nil"/>
            </w:tcBorders>
            <w:shd w:val="clear" w:color="auto" w:fill="auto"/>
            <w:vAlign w:val="center"/>
            <w:hideMark/>
          </w:tcPr>
          <w:p w:rsidR="00654361" w:rsidRPr="00654361" w:rsidRDefault="00654361" w:rsidP="00654361">
            <w:pPr>
              <w:spacing w:line="240" w:lineRule="atLeast"/>
              <w:rPr>
                <w:sz w:val="18"/>
                <w:szCs w:val="18"/>
              </w:rPr>
            </w:pPr>
            <w:r w:rsidRPr="00654361">
              <w:rPr>
                <w:sz w:val="18"/>
                <w:szCs w:val="18"/>
              </w:rPr>
              <w:br w:type="page"/>
            </w:r>
          </w:p>
        </w:tc>
      </w:tr>
      <w:tr w:rsidR="00654361" w:rsidRPr="00654361" w:rsidTr="00654361">
        <w:trPr>
          <w:trHeight w:val="270"/>
        </w:trPr>
        <w:tc>
          <w:tcPr>
            <w:tcW w:w="1232" w:type="dxa"/>
            <w:tcBorders>
              <w:top w:val="nil"/>
              <w:left w:val="single" w:sz="8" w:space="0" w:color="FFFFFF"/>
              <w:bottom w:val="single" w:sz="8" w:space="0" w:color="auto"/>
              <w:right w:val="single" w:sz="12" w:space="0" w:color="FFFFFF"/>
            </w:tcBorders>
            <w:shd w:val="clear" w:color="auto" w:fill="auto"/>
            <w:vAlign w:val="bottom"/>
            <w:hideMark/>
          </w:tcPr>
          <w:p w:rsidR="00654361" w:rsidRPr="00654361" w:rsidRDefault="00654361" w:rsidP="00654361">
            <w:pPr>
              <w:spacing w:line="240" w:lineRule="atLeast"/>
              <w:jc w:val="center"/>
              <w:rPr>
                <w:b/>
                <w:bCs/>
                <w:color w:val="FFFFFF"/>
                <w:sz w:val="18"/>
                <w:szCs w:val="18"/>
              </w:rPr>
            </w:pPr>
            <w:r w:rsidRPr="00654361">
              <w:rPr>
                <w:sz w:val="18"/>
                <w:szCs w:val="18"/>
              </w:rPr>
              <w:br w:type="page"/>
            </w:r>
            <w:r w:rsidRPr="00654361">
              <w:rPr>
                <w:b/>
                <w:bCs/>
                <w:color w:val="FFFFFF"/>
                <w:sz w:val="18"/>
                <w:szCs w:val="18"/>
              </w:rPr>
              <w:t> </w:t>
            </w:r>
          </w:p>
        </w:tc>
        <w:tc>
          <w:tcPr>
            <w:tcW w:w="1603" w:type="dxa"/>
            <w:tcBorders>
              <w:top w:val="nil"/>
              <w:left w:val="nil"/>
              <w:bottom w:val="single" w:sz="8" w:space="0" w:color="auto"/>
              <w:right w:val="single" w:sz="8" w:space="0" w:color="FFFFFF"/>
            </w:tcBorders>
            <w:shd w:val="clear" w:color="auto" w:fill="auto"/>
            <w:hideMark/>
          </w:tcPr>
          <w:p w:rsidR="00654361" w:rsidRPr="00654361" w:rsidRDefault="00654361" w:rsidP="00654361">
            <w:pPr>
              <w:spacing w:line="240" w:lineRule="atLeast"/>
              <w:jc w:val="center"/>
              <w:rPr>
                <w:color w:val="FFFFFF"/>
                <w:sz w:val="18"/>
                <w:szCs w:val="18"/>
              </w:rPr>
            </w:pPr>
            <w:r w:rsidRPr="00654361">
              <w:rPr>
                <w:color w:val="FFFFFF"/>
                <w:sz w:val="18"/>
                <w:szCs w:val="18"/>
              </w:rPr>
              <w:t> </w:t>
            </w:r>
          </w:p>
        </w:tc>
        <w:tc>
          <w:tcPr>
            <w:tcW w:w="1569" w:type="dxa"/>
            <w:gridSpan w:val="2"/>
            <w:tcBorders>
              <w:top w:val="nil"/>
              <w:left w:val="nil"/>
              <w:bottom w:val="single" w:sz="8" w:space="0" w:color="auto"/>
              <w:right w:val="single" w:sz="8" w:space="0" w:color="FFFFFF"/>
            </w:tcBorders>
            <w:shd w:val="clear" w:color="auto" w:fill="auto"/>
            <w:hideMark/>
          </w:tcPr>
          <w:p w:rsidR="00654361" w:rsidRPr="00654361" w:rsidRDefault="00654361" w:rsidP="00654361">
            <w:pPr>
              <w:spacing w:line="240" w:lineRule="atLeast"/>
              <w:jc w:val="center"/>
              <w:rPr>
                <w:color w:val="FFFFFF"/>
                <w:sz w:val="18"/>
                <w:szCs w:val="18"/>
              </w:rPr>
            </w:pPr>
            <w:r w:rsidRPr="00654361">
              <w:rPr>
                <w:color w:val="FFFFFF"/>
                <w:sz w:val="18"/>
                <w:szCs w:val="18"/>
              </w:rPr>
              <w:t> </w:t>
            </w:r>
          </w:p>
        </w:tc>
        <w:tc>
          <w:tcPr>
            <w:tcW w:w="1561" w:type="dxa"/>
            <w:gridSpan w:val="2"/>
            <w:tcBorders>
              <w:top w:val="nil"/>
              <w:left w:val="nil"/>
              <w:bottom w:val="single" w:sz="8" w:space="0" w:color="auto"/>
              <w:right w:val="single" w:sz="8" w:space="0" w:color="FFFFFF"/>
            </w:tcBorders>
            <w:shd w:val="clear" w:color="auto" w:fill="auto"/>
            <w:hideMark/>
          </w:tcPr>
          <w:p w:rsidR="00654361" w:rsidRPr="00654361" w:rsidRDefault="00654361" w:rsidP="00654361">
            <w:pPr>
              <w:spacing w:line="240" w:lineRule="atLeast"/>
              <w:jc w:val="center"/>
              <w:rPr>
                <w:color w:val="FFFFFF"/>
                <w:sz w:val="18"/>
                <w:szCs w:val="18"/>
              </w:rPr>
            </w:pPr>
            <w:r w:rsidRPr="00654361">
              <w:rPr>
                <w:color w:val="FFFFFF"/>
                <w:sz w:val="18"/>
                <w:szCs w:val="18"/>
              </w:rPr>
              <w:t> </w:t>
            </w:r>
          </w:p>
        </w:tc>
        <w:tc>
          <w:tcPr>
            <w:tcW w:w="1607" w:type="dxa"/>
            <w:gridSpan w:val="2"/>
            <w:tcBorders>
              <w:top w:val="nil"/>
              <w:left w:val="nil"/>
              <w:bottom w:val="single" w:sz="8" w:space="0" w:color="auto"/>
              <w:right w:val="single" w:sz="8" w:space="0" w:color="FFFFFF"/>
            </w:tcBorders>
            <w:shd w:val="clear" w:color="auto" w:fill="auto"/>
            <w:hideMark/>
          </w:tcPr>
          <w:p w:rsidR="00654361" w:rsidRPr="00654361" w:rsidRDefault="00654361" w:rsidP="00654361">
            <w:pPr>
              <w:spacing w:line="240" w:lineRule="atLeast"/>
              <w:jc w:val="center"/>
              <w:rPr>
                <w:color w:val="FFFFFF"/>
                <w:sz w:val="18"/>
                <w:szCs w:val="18"/>
              </w:rPr>
            </w:pPr>
            <w:r w:rsidRPr="00654361">
              <w:rPr>
                <w:color w:val="FFFFFF"/>
                <w:sz w:val="18"/>
                <w:szCs w:val="18"/>
              </w:rPr>
              <w:t> </w:t>
            </w:r>
          </w:p>
        </w:tc>
        <w:tc>
          <w:tcPr>
            <w:tcW w:w="2220" w:type="dxa"/>
            <w:gridSpan w:val="2"/>
            <w:tcBorders>
              <w:top w:val="nil"/>
              <w:left w:val="nil"/>
              <w:bottom w:val="single" w:sz="8" w:space="0" w:color="auto"/>
              <w:right w:val="single" w:sz="8" w:space="0" w:color="FFFFFF"/>
            </w:tcBorders>
            <w:shd w:val="clear" w:color="auto" w:fill="auto"/>
            <w:hideMark/>
          </w:tcPr>
          <w:p w:rsidR="00654361" w:rsidRPr="00654361" w:rsidRDefault="00654361" w:rsidP="00654361">
            <w:pPr>
              <w:spacing w:line="240" w:lineRule="atLeast"/>
              <w:jc w:val="center"/>
              <w:rPr>
                <w:color w:val="FFFFFF"/>
                <w:sz w:val="18"/>
                <w:szCs w:val="18"/>
              </w:rPr>
            </w:pPr>
            <w:r w:rsidRPr="00654361">
              <w:rPr>
                <w:color w:val="FFFFFF"/>
                <w:sz w:val="18"/>
                <w:szCs w:val="18"/>
              </w:rPr>
              <w:t> </w:t>
            </w:r>
          </w:p>
        </w:tc>
      </w:tr>
      <w:tr w:rsidR="00654361" w:rsidRPr="00654361" w:rsidTr="00654361">
        <w:trPr>
          <w:trHeight w:val="270"/>
        </w:trPr>
        <w:tc>
          <w:tcPr>
            <w:tcW w:w="1232" w:type="dxa"/>
            <w:tcBorders>
              <w:top w:val="single" w:sz="4" w:space="0" w:color="000000"/>
              <w:left w:val="single" w:sz="4" w:space="0" w:color="000000"/>
              <w:bottom w:val="single" w:sz="4" w:space="0" w:color="000000"/>
              <w:right w:val="single" w:sz="4" w:space="0" w:color="000000"/>
            </w:tcBorders>
            <w:shd w:val="clear" w:color="auto" w:fill="auto"/>
          </w:tcPr>
          <w:p w:rsidR="00654361" w:rsidRPr="00654361" w:rsidRDefault="00654361" w:rsidP="00654361">
            <w:pPr>
              <w:spacing w:after="200" w:line="276" w:lineRule="auto"/>
              <w:rPr>
                <w:rFonts w:asciiTheme="minorHAnsi" w:eastAsiaTheme="minorEastAsia" w:hAnsiTheme="minorHAnsi" w:cstheme="minorBidi"/>
              </w:rPr>
            </w:pPr>
            <w:r w:rsidRPr="00654361">
              <w:rPr>
                <w:rFonts w:asciiTheme="minorHAnsi" w:eastAsiaTheme="minorEastAsia" w:hAnsiTheme="minorHAnsi" w:cstheme="minorBidi"/>
                <w:sz w:val="22"/>
                <w:szCs w:val="22"/>
              </w:rPr>
              <w:t>4.ÇOC0121</w:t>
            </w:r>
          </w:p>
        </w:tc>
        <w:tc>
          <w:tcPr>
            <w:tcW w:w="2746" w:type="dxa"/>
            <w:gridSpan w:val="2"/>
            <w:tcBorders>
              <w:top w:val="single" w:sz="8" w:space="0" w:color="auto"/>
              <w:left w:val="single" w:sz="8" w:space="0" w:color="auto"/>
              <w:bottom w:val="single" w:sz="8" w:space="0" w:color="auto"/>
              <w:right w:val="single" w:sz="8" w:space="0" w:color="000000"/>
            </w:tcBorders>
            <w:shd w:val="clear" w:color="000000" w:fill="FFFFFF"/>
          </w:tcPr>
          <w:p w:rsidR="00654361" w:rsidRPr="00654361" w:rsidRDefault="00654361" w:rsidP="00654361">
            <w:pPr>
              <w:spacing w:line="240" w:lineRule="atLeast"/>
              <w:rPr>
                <w:sz w:val="18"/>
                <w:szCs w:val="18"/>
              </w:rPr>
            </w:pPr>
            <w:r w:rsidRPr="00654361">
              <w:rPr>
                <w:sz w:val="18"/>
                <w:szCs w:val="18"/>
              </w:rPr>
              <w:t>Sunum/sınıf dersi</w:t>
            </w:r>
          </w:p>
        </w:tc>
        <w:tc>
          <w:tcPr>
            <w:tcW w:w="1701" w:type="dxa"/>
            <w:gridSpan w:val="2"/>
            <w:tcBorders>
              <w:top w:val="single" w:sz="8" w:space="0" w:color="auto"/>
              <w:left w:val="single" w:sz="8" w:space="0" w:color="auto"/>
              <w:bottom w:val="single" w:sz="8" w:space="0" w:color="auto"/>
              <w:right w:val="single" w:sz="8" w:space="0" w:color="000000"/>
            </w:tcBorders>
            <w:shd w:val="clear" w:color="000000" w:fill="FFFFFF"/>
          </w:tcPr>
          <w:p w:rsidR="00654361" w:rsidRPr="00654361" w:rsidRDefault="00654361" w:rsidP="00654361">
            <w:pPr>
              <w:spacing w:line="240" w:lineRule="atLeast"/>
              <w:rPr>
                <w:color w:val="000000"/>
                <w:sz w:val="18"/>
                <w:szCs w:val="18"/>
              </w:rPr>
            </w:pPr>
            <w:r w:rsidRPr="00654361">
              <w:rPr>
                <w:color w:val="000000"/>
                <w:sz w:val="18"/>
                <w:szCs w:val="18"/>
              </w:rPr>
              <w:t>Yanık</w:t>
            </w:r>
          </w:p>
        </w:tc>
        <w:tc>
          <w:tcPr>
            <w:tcW w:w="993" w:type="dxa"/>
            <w:gridSpan w:val="2"/>
            <w:tcBorders>
              <w:top w:val="nil"/>
              <w:left w:val="nil"/>
              <w:bottom w:val="single" w:sz="8" w:space="0" w:color="auto"/>
              <w:right w:val="single" w:sz="8" w:space="0" w:color="auto"/>
            </w:tcBorders>
            <w:shd w:val="clear" w:color="auto" w:fill="auto"/>
          </w:tcPr>
          <w:p w:rsidR="00654361" w:rsidRPr="00654361" w:rsidRDefault="00654361" w:rsidP="00654361">
            <w:pPr>
              <w:spacing w:line="240" w:lineRule="atLeast"/>
              <w:rPr>
                <w:sz w:val="18"/>
                <w:szCs w:val="18"/>
              </w:rPr>
            </w:pPr>
            <w:r w:rsidRPr="00654361">
              <w:rPr>
                <w:sz w:val="18"/>
                <w:szCs w:val="18"/>
              </w:rPr>
              <w:t>1 Saat</w:t>
            </w:r>
          </w:p>
        </w:tc>
        <w:tc>
          <w:tcPr>
            <w:tcW w:w="3120" w:type="dxa"/>
            <w:gridSpan w:val="3"/>
            <w:tcBorders>
              <w:top w:val="single" w:sz="8" w:space="0" w:color="auto"/>
              <w:left w:val="nil"/>
              <w:bottom w:val="single" w:sz="8" w:space="0" w:color="auto"/>
              <w:right w:val="single" w:sz="8" w:space="0" w:color="000000"/>
            </w:tcBorders>
            <w:shd w:val="clear" w:color="000000" w:fill="FFFFFF"/>
          </w:tcPr>
          <w:p w:rsidR="00654361" w:rsidRPr="00654361" w:rsidRDefault="00654361" w:rsidP="00654361">
            <w:pPr>
              <w:spacing w:line="240" w:lineRule="atLeast"/>
              <w:rPr>
                <w:sz w:val="18"/>
                <w:szCs w:val="18"/>
              </w:rPr>
            </w:pPr>
            <w:r w:rsidRPr="00654361">
              <w:rPr>
                <w:sz w:val="18"/>
                <w:szCs w:val="18"/>
              </w:rPr>
              <w:t>Metin GÜNDÜZ</w:t>
            </w:r>
          </w:p>
        </w:tc>
      </w:tr>
      <w:tr w:rsidR="00654361" w:rsidRPr="00654361" w:rsidTr="00654361">
        <w:trPr>
          <w:trHeight w:val="270"/>
        </w:trPr>
        <w:tc>
          <w:tcPr>
            <w:tcW w:w="1232" w:type="dxa"/>
            <w:tcBorders>
              <w:top w:val="single" w:sz="4" w:space="0" w:color="000000"/>
              <w:left w:val="single" w:sz="4" w:space="0" w:color="000000"/>
              <w:bottom w:val="single" w:sz="4" w:space="0" w:color="000000"/>
              <w:right w:val="single" w:sz="4" w:space="0" w:color="000000"/>
            </w:tcBorders>
            <w:shd w:val="clear" w:color="auto" w:fill="auto"/>
          </w:tcPr>
          <w:p w:rsidR="00654361" w:rsidRPr="00654361" w:rsidRDefault="00654361" w:rsidP="00654361">
            <w:pPr>
              <w:spacing w:after="200" w:line="276" w:lineRule="auto"/>
              <w:rPr>
                <w:rFonts w:asciiTheme="minorHAnsi" w:eastAsiaTheme="minorEastAsia" w:hAnsiTheme="minorHAnsi" w:cstheme="minorBidi"/>
              </w:rPr>
            </w:pPr>
            <w:r w:rsidRPr="00654361">
              <w:rPr>
                <w:rFonts w:asciiTheme="minorHAnsi" w:eastAsiaTheme="minorEastAsia" w:hAnsiTheme="minorHAnsi" w:cstheme="minorBidi"/>
                <w:sz w:val="22"/>
                <w:szCs w:val="22"/>
              </w:rPr>
              <w:t>4.ÇOC0122</w:t>
            </w:r>
          </w:p>
        </w:tc>
        <w:tc>
          <w:tcPr>
            <w:tcW w:w="2746" w:type="dxa"/>
            <w:gridSpan w:val="2"/>
            <w:tcBorders>
              <w:top w:val="single" w:sz="8" w:space="0" w:color="auto"/>
              <w:left w:val="single" w:sz="8" w:space="0" w:color="auto"/>
              <w:bottom w:val="single" w:sz="8" w:space="0" w:color="auto"/>
              <w:right w:val="single" w:sz="8" w:space="0" w:color="000000"/>
            </w:tcBorders>
            <w:shd w:val="clear" w:color="000000" w:fill="FFFFFF"/>
          </w:tcPr>
          <w:p w:rsidR="00654361" w:rsidRPr="00654361" w:rsidRDefault="00654361" w:rsidP="00654361">
            <w:pPr>
              <w:spacing w:line="240" w:lineRule="atLeast"/>
              <w:rPr>
                <w:sz w:val="18"/>
                <w:szCs w:val="18"/>
              </w:rPr>
            </w:pPr>
            <w:r w:rsidRPr="00654361">
              <w:rPr>
                <w:sz w:val="18"/>
                <w:szCs w:val="18"/>
              </w:rPr>
              <w:t>Sunum/sınıf dersi</w:t>
            </w:r>
          </w:p>
        </w:tc>
        <w:tc>
          <w:tcPr>
            <w:tcW w:w="1701" w:type="dxa"/>
            <w:gridSpan w:val="2"/>
            <w:tcBorders>
              <w:top w:val="single" w:sz="8" w:space="0" w:color="auto"/>
              <w:left w:val="single" w:sz="8" w:space="0" w:color="auto"/>
              <w:bottom w:val="single" w:sz="8" w:space="0" w:color="auto"/>
              <w:right w:val="single" w:sz="8" w:space="0" w:color="000000"/>
            </w:tcBorders>
            <w:shd w:val="clear" w:color="000000" w:fill="FFFFFF"/>
            <w:vAlign w:val="bottom"/>
          </w:tcPr>
          <w:p w:rsidR="00654361" w:rsidRPr="00654361" w:rsidRDefault="00654361" w:rsidP="00654361">
            <w:pPr>
              <w:spacing w:line="240" w:lineRule="atLeast"/>
              <w:rPr>
                <w:color w:val="000000"/>
                <w:sz w:val="18"/>
                <w:szCs w:val="18"/>
              </w:rPr>
            </w:pPr>
            <w:r w:rsidRPr="00654361">
              <w:rPr>
                <w:color w:val="000000"/>
                <w:sz w:val="18"/>
                <w:szCs w:val="18"/>
              </w:rPr>
              <w:t>Konjenitalİntestinal Obstrüksiyon</w:t>
            </w:r>
          </w:p>
        </w:tc>
        <w:tc>
          <w:tcPr>
            <w:tcW w:w="993" w:type="dxa"/>
            <w:gridSpan w:val="2"/>
            <w:tcBorders>
              <w:top w:val="nil"/>
              <w:left w:val="nil"/>
              <w:bottom w:val="single" w:sz="8" w:space="0" w:color="auto"/>
              <w:right w:val="single" w:sz="8" w:space="0" w:color="auto"/>
            </w:tcBorders>
            <w:shd w:val="clear" w:color="auto" w:fill="auto"/>
          </w:tcPr>
          <w:p w:rsidR="00654361" w:rsidRPr="00654361" w:rsidRDefault="00654361" w:rsidP="00654361">
            <w:pPr>
              <w:spacing w:line="240" w:lineRule="atLeast"/>
              <w:rPr>
                <w:sz w:val="18"/>
                <w:szCs w:val="18"/>
              </w:rPr>
            </w:pPr>
            <w:r w:rsidRPr="00654361">
              <w:rPr>
                <w:sz w:val="18"/>
                <w:szCs w:val="18"/>
              </w:rPr>
              <w:t>1 Saat</w:t>
            </w:r>
          </w:p>
        </w:tc>
        <w:tc>
          <w:tcPr>
            <w:tcW w:w="3120" w:type="dxa"/>
            <w:gridSpan w:val="3"/>
            <w:tcBorders>
              <w:top w:val="single" w:sz="8" w:space="0" w:color="auto"/>
              <w:left w:val="nil"/>
              <w:bottom w:val="single" w:sz="8" w:space="0" w:color="auto"/>
              <w:right w:val="single" w:sz="8" w:space="0" w:color="000000"/>
            </w:tcBorders>
            <w:shd w:val="clear" w:color="000000" w:fill="FFFFFF"/>
          </w:tcPr>
          <w:p w:rsidR="00654361" w:rsidRPr="00654361" w:rsidRDefault="00654361" w:rsidP="00654361">
            <w:pPr>
              <w:spacing w:line="240" w:lineRule="atLeast"/>
              <w:rPr>
                <w:sz w:val="18"/>
                <w:szCs w:val="18"/>
              </w:rPr>
            </w:pPr>
            <w:r w:rsidRPr="00654361">
              <w:rPr>
                <w:sz w:val="18"/>
                <w:szCs w:val="18"/>
              </w:rPr>
              <w:t>Tamer SEKMENLİ</w:t>
            </w:r>
          </w:p>
        </w:tc>
      </w:tr>
      <w:tr w:rsidR="00654361" w:rsidRPr="00654361" w:rsidTr="00654361">
        <w:trPr>
          <w:trHeight w:val="270"/>
        </w:trPr>
        <w:tc>
          <w:tcPr>
            <w:tcW w:w="1232" w:type="dxa"/>
            <w:tcBorders>
              <w:top w:val="single" w:sz="4" w:space="0" w:color="000000"/>
              <w:left w:val="single" w:sz="4" w:space="0" w:color="000000"/>
              <w:bottom w:val="single" w:sz="4" w:space="0" w:color="000000"/>
              <w:right w:val="single" w:sz="4" w:space="0" w:color="000000"/>
            </w:tcBorders>
            <w:shd w:val="clear" w:color="auto" w:fill="auto"/>
          </w:tcPr>
          <w:p w:rsidR="00654361" w:rsidRPr="00654361" w:rsidRDefault="00654361" w:rsidP="00654361">
            <w:pPr>
              <w:spacing w:after="200" w:line="276" w:lineRule="auto"/>
              <w:rPr>
                <w:rFonts w:asciiTheme="minorHAnsi" w:eastAsiaTheme="minorEastAsia" w:hAnsiTheme="minorHAnsi" w:cstheme="minorBidi"/>
              </w:rPr>
            </w:pPr>
            <w:r w:rsidRPr="00654361">
              <w:rPr>
                <w:rFonts w:asciiTheme="minorHAnsi" w:eastAsiaTheme="minorEastAsia" w:hAnsiTheme="minorHAnsi" w:cstheme="minorBidi"/>
                <w:sz w:val="22"/>
                <w:szCs w:val="22"/>
              </w:rPr>
              <w:t>4.ÇOC0123</w:t>
            </w:r>
          </w:p>
        </w:tc>
        <w:tc>
          <w:tcPr>
            <w:tcW w:w="2746" w:type="dxa"/>
            <w:gridSpan w:val="2"/>
            <w:tcBorders>
              <w:top w:val="single" w:sz="8" w:space="0" w:color="auto"/>
              <w:left w:val="single" w:sz="8" w:space="0" w:color="auto"/>
              <w:bottom w:val="single" w:sz="8" w:space="0" w:color="auto"/>
              <w:right w:val="single" w:sz="8" w:space="0" w:color="000000"/>
            </w:tcBorders>
            <w:shd w:val="clear" w:color="000000" w:fill="FFFFFF"/>
          </w:tcPr>
          <w:p w:rsidR="00654361" w:rsidRPr="00654361" w:rsidRDefault="00654361" w:rsidP="00654361">
            <w:pPr>
              <w:spacing w:line="240" w:lineRule="atLeast"/>
              <w:rPr>
                <w:sz w:val="18"/>
                <w:szCs w:val="18"/>
              </w:rPr>
            </w:pPr>
            <w:r w:rsidRPr="00654361">
              <w:rPr>
                <w:sz w:val="18"/>
                <w:szCs w:val="18"/>
              </w:rPr>
              <w:t>Sunum/sınıf dersi</w:t>
            </w:r>
          </w:p>
        </w:tc>
        <w:tc>
          <w:tcPr>
            <w:tcW w:w="1701" w:type="dxa"/>
            <w:gridSpan w:val="2"/>
            <w:tcBorders>
              <w:top w:val="single" w:sz="8" w:space="0" w:color="auto"/>
              <w:left w:val="single" w:sz="8" w:space="0" w:color="auto"/>
              <w:bottom w:val="single" w:sz="8" w:space="0" w:color="auto"/>
              <w:right w:val="single" w:sz="8" w:space="0" w:color="000000"/>
            </w:tcBorders>
            <w:shd w:val="clear" w:color="000000" w:fill="FFFFFF"/>
            <w:vAlign w:val="bottom"/>
          </w:tcPr>
          <w:p w:rsidR="00654361" w:rsidRPr="00654361" w:rsidRDefault="00654361" w:rsidP="00654361">
            <w:pPr>
              <w:spacing w:line="240" w:lineRule="atLeast"/>
              <w:rPr>
                <w:color w:val="000000"/>
                <w:sz w:val="18"/>
                <w:szCs w:val="18"/>
              </w:rPr>
            </w:pPr>
            <w:r w:rsidRPr="00654361">
              <w:rPr>
                <w:color w:val="000000"/>
                <w:sz w:val="18"/>
                <w:szCs w:val="18"/>
              </w:rPr>
              <w:t>AnorektalMalformasyon</w:t>
            </w:r>
          </w:p>
        </w:tc>
        <w:tc>
          <w:tcPr>
            <w:tcW w:w="993" w:type="dxa"/>
            <w:gridSpan w:val="2"/>
            <w:tcBorders>
              <w:top w:val="nil"/>
              <w:left w:val="nil"/>
              <w:bottom w:val="single" w:sz="8" w:space="0" w:color="auto"/>
              <w:right w:val="single" w:sz="8" w:space="0" w:color="auto"/>
            </w:tcBorders>
            <w:shd w:val="clear" w:color="auto" w:fill="auto"/>
          </w:tcPr>
          <w:p w:rsidR="00654361" w:rsidRPr="00654361" w:rsidRDefault="00654361" w:rsidP="00654361">
            <w:pPr>
              <w:spacing w:line="240" w:lineRule="atLeast"/>
              <w:rPr>
                <w:sz w:val="18"/>
                <w:szCs w:val="18"/>
              </w:rPr>
            </w:pPr>
            <w:r w:rsidRPr="00654361">
              <w:rPr>
                <w:sz w:val="18"/>
                <w:szCs w:val="18"/>
              </w:rPr>
              <w:t>1 Saat</w:t>
            </w:r>
          </w:p>
        </w:tc>
        <w:tc>
          <w:tcPr>
            <w:tcW w:w="3120" w:type="dxa"/>
            <w:gridSpan w:val="3"/>
            <w:tcBorders>
              <w:top w:val="single" w:sz="8" w:space="0" w:color="auto"/>
              <w:left w:val="nil"/>
              <w:bottom w:val="single" w:sz="8" w:space="0" w:color="auto"/>
              <w:right w:val="single" w:sz="8" w:space="0" w:color="000000"/>
            </w:tcBorders>
            <w:shd w:val="clear" w:color="000000" w:fill="FFFFFF"/>
          </w:tcPr>
          <w:p w:rsidR="00654361" w:rsidRPr="00654361" w:rsidRDefault="00654361" w:rsidP="00654361">
            <w:pPr>
              <w:spacing w:line="240" w:lineRule="atLeast"/>
              <w:rPr>
                <w:sz w:val="18"/>
                <w:szCs w:val="18"/>
              </w:rPr>
            </w:pPr>
            <w:r w:rsidRPr="00654361">
              <w:rPr>
                <w:sz w:val="18"/>
                <w:szCs w:val="18"/>
              </w:rPr>
              <w:t>Tamer SEKMENLİ</w:t>
            </w:r>
          </w:p>
        </w:tc>
      </w:tr>
      <w:tr w:rsidR="00654361" w:rsidRPr="00654361" w:rsidTr="00654361">
        <w:trPr>
          <w:trHeight w:val="270"/>
        </w:trPr>
        <w:tc>
          <w:tcPr>
            <w:tcW w:w="1232" w:type="dxa"/>
            <w:tcBorders>
              <w:top w:val="single" w:sz="4" w:space="0" w:color="000000"/>
              <w:left w:val="single" w:sz="4" w:space="0" w:color="000000"/>
              <w:bottom w:val="single" w:sz="4" w:space="0" w:color="000000"/>
              <w:right w:val="single" w:sz="4" w:space="0" w:color="000000"/>
            </w:tcBorders>
            <w:shd w:val="clear" w:color="auto" w:fill="auto"/>
          </w:tcPr>
          <w:p w:rsidR="00654361" w:rsidRPr="00654361" w:rsidRDefault="00654361" w:rsidP="00654361">
            <w:pPr>
              <w:spacing w:after="200" w:line="276" w:lineRule="auto"/>
              <w:rPr>
                <w:rFonts w:asciiTheme="minorHAnsi" w:eastAsiaTheme="minorEastAsia" w:hAnsiTheme="minorHAnsi" w:cstheme="minorBidi"/>
              </w:rPr>
            </w:pPr>
            <w:r w:rsidRPr="00654361">
              <w:rPr>
                <w:rFonts w:asciiTheme="minorHAnsi" w:eastAsiaTheme="minorEastAsia" w:hAnsiTheme="minorHAnsi" w:cstheme="minorBidi"/>
                <w:sz w:val="22"/>
                <w:szCs w:val="22"/>
              </w:rPr>
              <w:t>4.ÇOC0124</w:t>
            </w:r>
          </w:p>
        </w:tc>
        <w:tc>
          <w:tcPr>
            <w:tcW w:w="2746" w:type="dxa"/>
            <w:gridSpan w:val="2"/>
            <w:tcBorders>
              <w:top w:val="single" w:sz="8" w:space="0" w:color="auto"/>
              <w:left w:val="single" w:sz="8" w:space="0" w:color="auto"/>
              <w:bottom w:val="single" w:sz="8" w:space="0" w:color="auto"/>
              <w:right w:val="single" w:sz="8" w:space="0" w:color="000000"/>
            </w:tcBorders>
            <w:shd w:val="clear" w:color="000000" w:fill="FFFFFF"/>
          </w:tcPr>
          <w:p w:rsidR="00654361" w:rsidRPr="00654361" w:rsidRDefault="00654361" w:rsidP="00654361">
            <w:pPr>
              <w:spacing w:line="240" w:lineRule="atLeast"/>
              <w:rPr>
                <w:sz w:val="18"/>
                <w:szCs w:val="18"/>
              </w:rPr>
            </w:pPr>
            <w:r w:rsidRPr="00654361">
              <w:rPr>
                <w:sz w:val="18"/>
                <w:szCs w:val="18"/>
              </w:rPr>
              <w:t>Sunum/sınıf dersi</w:t>
            </w:r>
          </w:p>
        </w:tc>
        <w:tc>
          <w:tcPr>
            <w:tcW w:w="1701" w:type="dxa"/>
            <w:gridSpan w:val="2"/>
            <w:tcBorders>
              <w:top w:val="single" w:sz="8" w:space="0" w:color="auto"/>
              <w:left w:val="single" w:sz="8" w:space="0" w:color="auto"/>
              <w:bottom w:val="single" w:sz="8" w:space="0" w:color="auto"/>
              <w:right w:val="single" w:sz="8" w:space="0" w:color="000000"/>
            </w:tcBorders>
            <w:shd w:val="clear" w:color="000000" w:fill="FFFFFF"/>
            <w:vAlign w:val="bottom"/>
          </w:tcPr>
          <w:p w:rsidR="00654361" w:rsidRPr="00654361" w:rsidRDefault="00654361" w:rsidP="00654361">
            <w:pPr>
              <w:spacing w:line="240" w:lineRule="atLeast"/>
              <w:rPr>
                <w:color w:val="000000"/>
                <w:sz w:val="18"/>
                <w:szCs w:val="18"/>
              </w:rPr>
            </w:pPr>
            <w:r w:rsidRPr="00654361">
              <w:rPr>
                <w:color w:val="000000"/>
                <w:sz w:val="18"/>
                <w:szCs w:val="18"/>
              </w:rPr>
              <w:t>Karın Travmaları</w:t>
            </w:r>
          </w:p>
        </w:tc>
        <w:tc>
          <w:tcPr>
            <w:tcW w:w="993" w:type="dxa"/>
            <w:gridSpan w:val="2"/>
            <w:tcBorders>
              <w:top w:val="nil"/>
              <w:left w:val="nil"/>
              <w:bottom w:val="single" w:sz="8" w:space="0" w:color="auto"/>
              <w:right w:val="single" w:sz="8" w:space="0" w:color="auto"/>
            </w:tcBorders>
            <w:shd w:val="clear" w:color="auto" w:fill="auto"/>
          </w:tcPr>
          <w:p w:rsidR="00654361" w:rsidRPr="00654361" w:rsidRDefault="00654361" w:rsidP="00654361">
            <w:pPr>
              <w:spacing w:line="240" w:lineRule="atLeast"/>
              <w:rPr>
                <w:sz w:val="18"/>
                <w:szCs w:val="18"/>
              </w:rPr>
            </w:pPr>
            <w:r w:rsidRPr="00654361">
              <w:rPr>
                <w:sz w:val="18"/>
                <w:szCs w:val="18"/>
              </w:rPr>
              <w:t>1 Saat</w:t>
            </w:r>
          </w:p>
        </w:tc>
        <w:tc>
          <w:tcPr>
            <w:tcW w:w="3120" w:type="dxa"/>
            <w:gridSpan w:val="3"/>
            <w:tcBorders>
              <w:top w:val="single" w:sz="8" w:space="0" w:color="auto"/>
              <w:left w:val="nil"/>
              <w:bottom w:val="single" w:sz="8" w:space="0" w:color="auto"/>
              <w:right w:val="single" w:sz="8" w:space="0" w:color="000000"/>
            </w:tcBorders>
            <w:shd w:val="clear" w:color="000000" w:fill="FFFFFF"/>
          </w:tcPr>
          <w:p w:rsidR="00654361" w:rsidRPr="00654361" w:rsidRDefault="00654361" w:rsidP="00654361">
            <w:pPr>
              <w:spacing w:line="240" w:lineRule="atLeast"/>
              <w:rPr>
                <w:sz w:val="18"/>
                <w:szCs w:val="18"/>
              </w:rPr>
            </w:pPr>
            <w:r w:rsidRPr="00654361">
              <w:rPr>
                <w:sz w:val="18"/>
                <w:szCs w:val="18"/>
              </w:rPr>
              <w:t>Tamer SEKMENLİ</w:t>
            </w:r>
          </w:p>
        </w:tc>
      </w:tr>
      <w:tr w:rsidR="00654361" w:rsidRPr="00654361" w:rsidTr="00654361">
        <w:trPr>
          <w:trHeight w:val="270"/>
        </w:trPr>
        <w:tc>
          <w:tcPr>
            <w:tcW w:w="1232" w:type="dxa"/>
            <w:tcBorders>
              <w:top w:val="single" w:sz="4" w:space="0" w:color="000000"/>
              <w:left w:val="single" w:sz="4" w:space="0" w:color="000000"/>
              <w:bottom w:val="single" w:sz="4" w:space="0" w:color="000000"/>
              <w:right w:val="single" w:sz="4" w:space="0" w:color="000000"/>
            </w:tcBorders>
            <w:shd w:val="clear" w:color="auto" w:fill="auto"/>
          </w:tcPr>
          <w:p w:rsidR="00654361" w:rsidRPr="00654361" w:rsidRDefault="00654361" w:rsidP="00654361">
            <w:pPr>
              <w:spacing w:after="200" w:line="276" w:lineRule="auto"/>
              <w:rPr>
                <w:rFonts w:asciiTheme="minorHAnsi" w:eastAsiaTheme="minorEastAsia" w:hAnsiTheme="minorHAnsi" w:cstheme="minorBidi"/>
              </w:rPr>
            </w:pPr>
            <w:r w:rsidRPr="00654361">
              <w:rPr>
                <w:rFonts w:asciiTheme="minorHAnsi" w:eastAsiaTheme="minorEastAsia" w:hAnsiTheme="minorHAnsi" w:cstheme="minorBidi"/>
                <w:sz w:val="22"/>
                <w:szCs w:val="22"/>
              </w:rPr>
              <w:t>4.ÇOC0125</w:t>
            </w:r>
          </w:p>
        </w:tc>
        <w:tc>
          <w:tcPr>
            <w:tcW w:w="2746" w:type="dxa"/>
            <w:gridSpan w:val="2"/>
            <w:tcBorders>
              <w:top w:val="single" w:sz="8" w:space="0" w:color="auto"/>
              <w:left w:val="single" w:sz="8" w:space="0" w:color="auto"/>
              <w:bottom w:val="single" w:sz="8" w:space="0" w:color="auto"/>
              <w:right w:val="single" w:sz="8" w:space="0" w:color="000000"/>
            </w:tcBorders>
            <w:shd w:val="clear" w:color="000000" w:fill="FFFFFF"/>
          </w:tcPr>
          <w:p w:rsidR="00654361" w:rsidRPr="00654361" w:rsidRDefault="00654361" w:rsidP="00654361">
            <w:pPr>
              <w:spacing w:line="240" w:lineRule="atLeast"/>
              <w:rPr>
                <w:sz w:val="18"/>
                <w:szCs w:val="18"/>
              </w:rPr>
            </w:pPr>
            <w:r w:rsidRPr="00654361">
              <w:rPr>
                <w:sz w:val="18"/>
                <w:szCs w:val="18"/>
              </w:rPr>
              <w:t>Sunum/sınıf dersi</w:t>
            </w:r>
          </w:p>
        </w:tc>
        <w:tc>
          <w:tcPr>
            <w:tcW w:w="1701" w:type="dxa"/>
            <w:gridSpan w:val="2"/>
            <w:tcBorders>
              <w:top w:val="single" w:sz="8" w:space="0" w:color="auto"/>
              <w:left w:val="single" w:sz="8" w:space="0" w:color="auto"/>
              <w:bottom w:val="single" w:sz="8" w:space="0" w:color="auto"/>
              <w:right w:val="single" w:sz="8" w:space="0" w:color="000000"/>
            </w:tcBorders>
            <w:shd w:val="clear" w:color="000000" w:fill="FFFFFF"/>
            <w:vAlign w:val="bottom"/>
          </w:tcPr>
          <w:p w:rsidR="00654361" w:rsidRPr="00654361" w:rsidRDefault="00654361" w:rsidP="00654361">
            <w:pPr>
              <w:spacing w:line="240" w:lineRule="atLeast"/>
              <w:rPr>
                <w:color w:val="000000"/>
                <w:sz w:val="18"/>
                <w:szCs w:val="18"/>
              </w:rPr>
            </w:pPr>
            <w:r w:rsidRPr="00654361">
              <w:rPr>
                <w:color w:val="000000"/>
                <w:sz w:val="18"/>
                <w:szCs w:val="18"/>
              </w:rPr>
              <w:t>Alt GİS Kanamaları</w:t>
            </w:r>
          </w:p>
        </w:tc>
        <w:tc>
          <w:tcPr>
            <w:tcW w:w="993" w:type="dxa"/>
            <w:gridSpan w:val="2"/>
            <w:tcBorders>
              <w:top w:val="nil"/>
              <w:left w:val="nil"/>
              <w:bottom w:val="single" w:sz="8" w:space="0" w:color="auto"/>
              <w:right w:val="single" w:sz="8" w:space="0" w:color="auto"/>
            </w:tcBorders>
            <w:shd w:val="clear" w:color="auto" w:fill="auto"/>
          </w:tcPr>
          <w:p w:rsidR="00654361" w:rsidRPr="00654361" w:rsidRDefault="00654361" w:rsidP="00654361">
            <w:pPr>
              <w:spacing w:line="240" w:lineRule="atLeast"/>
              <w:rPr>
                <w:sz w:val="18"/>
                <w:szCs w:val="18"/>
              </w:rPr>
            </w:pPr>
            <w:r w:rsidRPr="00654361">
              <w:rPr>
                <w:sz w:val="18"/>
                <w:szCs w:val="18"/>
              </w:rPr>
              <w:t>1 Saat</w:t>
            </w:r>
          </w:p>
        </w:tc>
        <w:tc>
          <w:tcPr>
            <w:tcW w:w="3120" w:type="dxa"/>
            <w:gridSpan w:val="3"/>
            <w:tcBorders>
              <w:top w:val="single" w:sz="8" w:space="0" w:color="auto"/>
              <w:left w:val="nil"/>
              <w:bottom w:val="single" w:sz="8" w:space="0" w:color="auto"/>
              <w:right w:val="single" w:sz="8" w:space="0" w:color="000000"/>
            </w:tcBorders>
            <w:shd w:val="clear" w:color="000000" w:fill="FFFFFF"/>
          </w:tcPr>
          <w:p w:rsidR="00654361" w:rsidRPr="00654361" w:rsidRDefault="00654361" w:rsidP="00654361">
            <w:pPr>
              <w:spacing w:line="240" w:lineRule="atLeast"/>
              <w:rPr>
                <w:sz w:val="18"/>
                <w:szCs w:val="18"/>
              </w:rPr>
            </w:pPr>
            <w:r w:rsidRPr="00654361">
              <w:rPr>
                <w:sz w:val="18"/>
                <w:szCs w:val="18"/>
              </w:rPr>
              <w:t>Metin GÜNDÜZ</w:t>
            </w:r>
          </w:p>
        </w:tc>
      </w:tr>
      <w:tr w:rsidR="00654361" w:rsidRPr="00654361" w:rsidTr="00654361">
        <w:trPr>
          <w:trHeight w:val="270"/>
        </w:trPr>
        <w:tc>
          <w:tcPr>
            <w:tcW w:w="1232" w:type="dxa"/>
            <w:tcBorders>
              <w:top w:val="single" w:sz="4" w:space="0" w:color="000000"/>
              <w:left w:val="single" w:sz="4" w:space="0" w:color="000000"/>
              <w:bottom w:val="single" w:sz="4" w:space="0" w:color="000000"/>
              <w:right w:val="single" w:sz="4" w:space="0" w:color="000000"/>
            </w:tcBorders>
            <w:shd w:val="clear" w:color="auto" w:fill="auto"/>
          </w:tcPr>
          <w:p w:rsidR="00654361" w:rsidRPr="00654361" w:rsidRDefault="00654361" w:rsidP="00654361">
            <w:pPr>
              <w:spacing w:after="200" w:line="276" w:lineRule="auto"/>
              <w:rPr>
                <w:rFonts w:asciiTheme="minorHAnsi" w:eastAsiaTheme="minorEastAsia" w:hAnsiTheme="minorHAnsi" w:cstheme="minorBidi"/>
              </w:rPr>
            </w:pPr>
            <w:r w:rsidRPr="00654361">
              <w:rPr>
                <w:rFonts w:asciiTheme="minorHAnsi" w:eastAsiaTheme="minorEastAsia" w:hAnsiTheme="minorHAnsi" w:cstheme="minorBidi"/>
                <w:sz w:val="22"/>
                <w:szCs w:val="22"/>
              </w:rPr>
              <w:t>4.ÇOC0126</w:t>
            </w:r>
          </w:p>
        </w:tc>
        <w:tc>
          <w:tcPr>
            <w:tcW w:w="2746" w:type="dxa"/>
            <w:gridSpan w:val="2"/>
            <w:tcBorders>
              <w:top w:val="single" w:sz="8" w:space="0" w:color="auto"/>
              <w:left w:val="single" w:sz="8" w:space="0" w:color="auto"/>
              <w:bottom w:val="single" w:sz="8" w:space="0" w:color="auto"/>
              <w:right w:val="single" w:sz="8" w:space="0" w:color="000000"/>
            </w:tcBorders>
            <w:shd w:val="clear" w:color="000000" w:fill="FFFFFF"/>
          </w:tcPr>
          <w:p w:rsidR="00654361" w:rsidRPr="00654361" w:rsidRDefault="00654361" w:rsidP="00654361">
            <w:pPr>
              <w:spacing w:line="240" w:lineRule="atLeast"/>
              <w:rPr>
                <w:sz w:val="18"/>
                <w:szCs w:val="18"/>
              </w:rPr>
            </w:pPr>
            <w:r w:rsidRPr="00654361">
              <w:rPr>
                <w:sz w:val="18"/>
                <w:szCs w:val="18"/>
              </w:rPr>
              <w:t>Sunum/sınıf dersi</w:t>
            </w:r>
          </w:p>
        </w:tc>
        <w:tc>
          <w:tcPr>
            <w:tcW w:w="1701" w:type="dxa"/>
            <w:gridSpan w:val="2"/>
            <w:tcBorders>
              <w:top w:val="single" w:sz="8" w:space="0" w:color="auto"/>
              <w:left w:val="single" w:sz="8" w:space="0" w:color="auto"/>
              <w:bottom w:val="single" w:sz="8" w:space="0" w:color="auto"/>
              <w:right w:val="single" w:sz="8" w:space="0" w:color="000000"/>
            </w:tcBorders>
            <w:shd w:val="clear" w:color="000000" w:fill="FFFFFF"/>
            <w:vAlign w:val="bottom"/>
          </w:tcPr>
          <w:p w:rsidR="00654361" w:rsidRPr="00654361" w:rsidRDefault="00654361" w:rsidP="00654361">
            <w:pPr>
              <w:spacing w:line="240" w:lineRule="atLeast"/>
              <w:rPr>
                <w:color w:val="000000"/>
                <w:sz w:val="18"/>
                <w:szCs w:val="18"/>
              </w:rPr>
            </w:pPr>
            <w:r w:rsidRPr="00654361">
              <w:rPr>
                <w:color w:val="000000"/>
                <w:sz w:val="18"/>
                <w:szCs w:val="18"/>
              </w:rPr>
              <w:t>Hirschsprung Hastalığı</w:t>
            </w:r>
          </w:p>
        </w:tc>
        <w:tc>
          <w:tcPr>
            <w:tcW w:w="993" w:type="dxa"/>
            <w:gridSpan w:val="2"/>
            <w:tcBorders>
              <w:top w:val="nil"/>
              <w:left w:val="nil"/>
              <w:bottom w:val="single" w:sz="8" w:space="0" w:color="auto"/>
              <w:right w:val="single" w:sz="8" w:space="0" w:color="auto"/>
            </w:tcBorders>
            <w:shd w:val="clear" w:color="auto" w:fill="auto"/>
          </w:tcPr>
          <w:p w:rsidR="00654361" w:rsidRPr="00654361" w:rsidRDefault="00654361" w:rsidP="00654361">
            <w:pPr>
              <w:spacing w:line="240" w:lineRule="atLeast"/>
              <w:rPr>
                <w:sz w:val="18"/>
                <w:szCs w:val="18"/>
              </w:rPr>
            </w:pPr>
            <w:r w:rsidRPr="00654361">
              <w:rPr>
                <w:sz w:val="18"/>
                <w:szCs w:val="18"/>
              </w:rPr>
              <w:t>1 Saat</w:t>
            </w:r>
          </w:p>
        </w:tc>
        <w:tc>
          <w:tcPr>
            <w:tcW w:w="3120" w:type="dxa"/>
            <w:gridSpan w:val="3"/>
            <w:tcBorders>
              <w:top w:val="single" w:sz="8" w:space="0" w:color="auto"/>
              <w:left w:val="nil"/>
              <w:bottom w:val="single" w:sz="8" w:space="0" w:color="auto"/>
              <w:right w:val="single" w:sz="8" w:space="0" w:color="000000"/>
            </w:tcBorders>
            <w:shd w:val="clear" w:color="000000" w:fill="FFFFFF"/>
          </w:tcPr>
          <w:p w:rsidR="00654361" w:rsidRPr="00654361" w:rsidRDefault="00654361" w:rsidP="00654361">
            <w:pPr>
              <w:spacing w:line="240" w:lineRule="atLeast"/>
              <w:rPr>
                <w:sz w:val="18"/>
                <w:szCs w:val="18"/>
              </w:rPr>
            </w:pPr>
            <w:r w:rsidRPr="00654361">
              <w:rPr>
                <w:sz w:val="18"/>
                <w:szCs w:val="18"/>
              </w:rPr>
              <w:t>İlhan ÇİFTÇİ</w:t>
            </w:r>
          </w:p>
        </w:tc>
      </w:tr>
      <w:tr w:rsidR="00654361" w:rsidRPr="00654361" w:rsidTr="00654361">
        <w:trPr>
          <w:trHeight w:val="270"/>
        </w:trPr>
        <w:tc>
          <w:tcPr>
            <w:tcW w:w="1232" w:type="dxa"/>
            <w:tcBorders>
              <w:top w:val="single" w:sz="4" w:space="0" w:color="000000"/>
              <w:left w:val="single" w:sz="4" w:space="0" w:color="000000"/>
              <w:bottom w:val="single" w:sz="4" w:space="0" w:color="000000"/>
              <w:right w:val="single" w:sz="4" w:space="0" w:color="000000"/>
            </w:tcBorders>
            <w:shd w:val="clear" w:color="auto" w:fill="auto"/>
          </w:tcPr>
          <w:p w:rsidR="00654361" w:rsidRPr="00654361" w:rsidRDefault="00654361" w:rsidP="00654361">
            <w:pPr>
              <w:spacing w:after="200" w:line="276" w:lineRule="auto"/>
              <w:rPr>
                <w:rFonts w:asciiTheme="minorHAnsi" w:eastAsiaTheme="minorEastAsia" w:hAnsiTheme="minorHAnsi" w:cstheme="minorBidi"/>
              </w:rPr>
            </w:pPr>
            <w:r w:rsidRPr="00654361">
              <w:rPr>
                <w:rFonts w:asciiTheme="minorHAnsi" w:eastAsiaTheme="minorEastAsia" w:hAnsiTheme="minorHAnsi" w:cstheme="minorBidi"/>
                <w:sz w:val="22"/>
                <w:szCs w:val="22"/>
              </w:rPr>
              <w:t>4.ÇOC0127</w:t>
            </w:r>
          </w:p>
        </w:tc>
        <w:tc>
          <w:tcPr>
            <w:tcW w:w="2746" w:type="dxa"/>
            <w:gridSpan w:val="2"/>
            <w:tcBorders>
              <w:top w:val="single" w:sz="8" w:space="0" w:color="auto"/>
              <w:left w:val="single" w:sz="8" w:space="0" w:color="auto"/>
              <w:bottom w:val="single" w:sz="8" w:space="0" w:color="auto"/>
              <w:right w:val="single" w:sz="8" w:space="0" w:color="000000"/>
            </w:tcBorders>
            <w:shd w:val="clear" w:color="000000" w:fill="FFFFFF"/>
          </w:tcPr>
          <w:p w:rsidR="00654361" w:rsidRPr="00654361" w:rsidRDefault="00654361" w:rsidP="00654361">
            <w:pPr>
              <w:spacing w:line="240" w:lineRule="atLeast"/>
              <w:rPr>
                <w:sz w:val="18"/>
                <w:szCs w:val="18"/>
              </w:rPr>
            </w:pPr>
            <w:r w:rsidRPr="00654361">
              <w:rPr>
                <w:sz w:val="18"/>
                <w:szCs w:val="18"/>
              </w:rPr>
              <w:t>Sunum/sınıf dersi</w:t>
            </w:r>
          </w:p>
        </w:tc>
        <w:tc>
          <w:tcPr>
            <w:tcW w:w="1701" w:type="dxa"/>
            <w:gridSpan w:val="2"/>
            <w:tcBorders>
              <w:top w:val="single" w:sz="8" w:space="0" w:color="auto"/>
              <w:left w:val="single" w:sz="8" w:space="0" w:color="auto"/>
              <w:bottom w:val="single" w:sz="8" w:space="0" w:color="auto"/>
              <w:right w:val="single" w:sz="8" w:space="0" w:color="000000"/>
            </w:tcBorders>
            <w:shd w:val="clear" w:color="000000" w:fill="FFFFFF"/>
            <w:vAlign w:val="bottom"/>
          </w:tcPr>
          <w:p w:rsidR="00654361" w:rsidRPr="00654361" w:rsidRDefault="00654361" w:rsidP="00654361">
            <w:pPr>
              <w:spacing w:line="240" w:lineRule="atLeast"/>
              <w:rPr>
                <w:color w:val="000000"/>
                <w:sz w:val="18"/>
                <w:szCs w:val="18"/>
              </w:rPr>
            </w:pPr>
            <w:r w:rsidRPr="00654361">
              <w:rPr>
                <w:color w:val="000000"/>
                <w:sz w:val="18"/>
                <w:szCs w:val="18"/>
              </w:rPr>
              <w:t>Kabızlık</w:t>
            </w:r>
          </w:p>
        </w:tc>
        <w:tc>
          <w:tcPr>
            <w:tcW w:w="993" w:type="dxa"/>
            <w:gridSpan w:val="2"/>
            <w:tcBorders>
              <w:top w:val="nil"/>
              <w:left w:val="nil"/>
              <w:bottom w:val="single" w:sz="8" w:space="0" w:color="auto"/>
              <w:right w:val="single" w:sz="8" w:space="0" w:color="auto"/>
            </w:tcBorders>
            <w:shd w:val="clear" w:color="auto" w:fill="auto"/>
          </w:tcPr>
          <w:p w:rsidR="00654361" w:rsidRPr="00654361" w:rsidRDefault="00654361" w:rsidP="00654361">
            <w:pPr>
              <w:spacing w:line="240" w:lineRule="atLeast"/>
              <w:rPr>
                <w:sz w:val="18"/>
                <w:szCs w:val="18"/>
              </w:rPr>
            </w:pPr>
            <w:r w:rsidRPr="00654361">
              <w:rPr>
                <w:sz w:val="18"/>
                <w:szCs w:val="18"/>
              </w:rPr>
              <w:t>1 Saat</w:t>
            </w:r>
          </w:p>
        </w:tc>
        <w:tc>
          <w:tcPr>
            <w:tcW w:w="3120" w:type="dxa"/>
            <w:gridSpan w:val="3"/>
            <w:tcBorders>
              <w:top w:val="single" w:sz="8" w:space="0" w:color="auto"/>
              <w:left w:val="nil"/>
              <w:bottom w:val="single" w:sz="8" w:space="0" w:color="auto"/>
              <w:right w:val="single" w:sz="8" w:space="0" w:color="000000"/>
            </w:tcBorders>
            <w:shd w:val="clear" w:color="000000" w:fill="FFFFFF"/>
          </w:tcPr>
          <w:p w:rsidR="00654361" w:rsidRPr="00654361" w:rsidRDefault="00654361" w:rsidP="00654361">
            <w:pPr>
              <w:spacing w:line="240" w:lineRule="atLeast"/>
              <w:rPr>
                <w:sz w:val="18"/>
                <w:szCs w:val="18"/>
              </w:rPr>
            </w:pPr>
            <w:r w:rsidRPr="00654361">
              <w:rPr>
                <w:sz w:val="18"/>
                <w:szCs w:val="18"/>
              </w:rPr>
              <w:t>İlhan ÇİFTÇİ</w:t>
            </w:r>
          </w:p>
        </w:tc>
      </w:tr>
      <w:tr w:rsidR="00654361" w:rsidRPr="00654361" w:rsidTr="00654361">
        <w:trPr>
          <w:trHeight w:val="270"/>
        </w:trPr>
        <w:tc>
          <w:tcPr>
            <w:tcW w:w="1232" w:type="dxa"/>
            <w:tcBorders>
              <w:top w:val="single" w:sz="4" w:space="0" w:color="000000"/>
              <w:left w:val="single" w:sz="4" w:space="0" w:color="000000"/>
              <w:bottom w:val="single" w:sz="4" w:space="0" w:color="000000"/>
              <w:right w:val="single" w:sz="4" w:space="0" w:color="000000"/>
            </w:tcBorders>
            <w:shd w:val="clear" w:color="auto" w:fill="auto"/>
          </w:tcPr>
          <w:p w:rsidR="00654361" w:rsidRPr="00654361" w:rsidRDefault="00654361" w:rsidP="00654361">
            <w:pPr>
              <w:spacing w:after="200" w:line="276" w:lineRule="auto"/>
              <w:rPr>
                <w:rFonts w:asciiTheme="minorHAnsi" w:eastAsiaTheme="minorEastAsia" w:hAnsiTheme="minorHAnsi" w:cstheme="minorBidi"/>
              </w:rPr>
            </w:pPr>
            <w:r w:rsidRPr="00654361">
              <w:rPr>
                <w:rFonts w:asciiTheme="minorHAnsi" w:eastAsiaTheme="minorEastAsia" w:hAnsiTheme="minorHAnsi" w:cstheme="minorBidi"/>
                <w:sz w:val="22"/>
                <w:szCs w:val="22"/>
              </w:rPr>
              <w:t>4.ÇOC0128</w:t>
            </w:r>
          </w:p>
        </w:tc>
        <w:tc>
          <w:tcPr>
            <w:tcW w:w="2746" w:type="dxa"/>
            <w:gridSpan w:val="2"/>
            <w:tcBorders>
              <w:top w:val="single" w:sz="8" w:space="0" w:color="auto"/>
              <w:left w:val="single" w:sz="8" w:space="0" w:color="auto"/>
              <w:bottom w:val="single" w:sz="8" w:space="0" w:color="auto"/>
              <w:right w:val="single" w:sz="8" w:space="0" w:color="000000"/>
            </w:tcBorders>
            <w:shd w:val="clear" w:color="000000" w:fill="FFFFFF"/>
          </w:tcPr>
          <w:p w:rsidR="00654361" w:rsidRPr="00654361" w:rsidRDefault="00654361" w:rsidP="00654361">
            <w:pPr>
              <w:spacing w:line="240" w:lineRule="atLeast"/>
              <w:rPr>
                <w:sz w:val="18"/>
                <w:szCs w:val="18"/>
              </w:rPr>
            </w:pPr>
            <w:r w:rsidRPr="00654361">
              <w:rPr>
                <w:sz w:val="18"/>
                <w:szCs w:val="18"/>
              </w:rPr>
              <w:t>Sunum/sınıf dersi</w:t>
            </w:r>
          </w:p>
        </w:tc>
        <w:tc>
          <w:tcPr>
            <w:tcW w:w="1701" w:type="dxa"/>
            <w:gridSpan w:val="2"/>
            <w:tcBorders>
              <w:top w:val="single" w:sz="8" w:space="0" w:color="auto"/>
              <w:left w:val="single" w:sz="8" w:space="0" w:color="auto"/>
              <w:bottom w:val="single" w:sz="8" w:space="0" w:color="auto"/>
              <w:right w:val="single" w:sz="8" w:space="0" w:color="000000"/>
            </w:tcBorders>
            <w:shd w:val="clear" w:color="000000" w:fill="FFFFFF"/>
            <w:vAlign w:val="bottom"/>
          </w:tcPr>
          <w:p w:rsidR="00654361" w:rsidRPr="00654361" w:rsidRDefault="00654361" w:rsidP="00654361">
            <w:pPr>
              <w:spacing w:line="240" w:lineRule="atLeast"/>
              <w:rPr>
                <w:color w:val="000000"/>
                <w:sz w:val="18"/>
                <w:szCs w:val="18"/>
              </w:rPr>
            </w:pPr>
            <w:r w:rsidRPr="00654361">
              <w:rPr>
                <w:color w:val="000000"/>
                <w:sz w:val="18"/>
                <w:szCs w:val="18"/>
              </w:rPr>
              <w:t>ObstrüktifÜriner Sistem Hastalıkları</w:t>
            </w:r>
          </w:p>
        </w:tc>
        <w:tc>
          <w:tcPr>
            <w:tcW w:w="993" w:type="dxa"/>
            <w:gridSpan w:val="2"/>
            <w:tcBorders>
              <w:top w:val="nil"/>
              <w:left w:val="nil"/>
              <w:bottom w:val="single" w:sz="8" w:space="0" w:color="auto"/>
              <w:right w:val="single" w:sz="8" w:space="0" w:color="auto"/>
            </w:tcBorders>
            <w:shd w:val="clear" w:color="auto" w:fill="auto"/>
          </w:tcPr>
          <w:p w:rsidR="00654361" w:rsidRPr="00654361" w:rsidRDefault="00654361" w:rsidP="00654361">
            <w:pPr>
              <w:spacing w:line="240" w:lineRule="atLeast"/>
              <w:rPr>
                <w:sz w:val="18"/>
                <w:szCs w:val="18"/>
              </w:rPr>
            </w:pPr>
            <w:r w:rsidRPr="00654361">
              <w:rPr>
                <w:sz w:val="18"/>
                <w:szCs w:val="18"/>
              </w:rPr>
              <w:t>1 Saat</w:t>
            </w:r>
          </w:p>
        </w:tc>
        <w:tc>
          <w:tcPr>
            <w:tcW w:w="3120" w:type="dxa"/>
            <w:gridSpan w:val="3"/>
            <w:tcBorders>
              <w:top w:val="single" w:sz="8" w:space="0" w:color="auto"/>
              <w:left w:val="nil"/>
              <w:bottom w:val="single" w:sz="8" w:space="0" w:color="auto"/>
              <w:right w:val="single" w:sz="8" w:space="0" w:color="000000"/>
            </w:tcBorders>
            <w:shd w:val="clear" w:color="000000" w:fill="FFFFFF"/>
          </w:tcPr>
          <w:p w:rsidR="00654361" w:rsidRPr="00654361" w:rsidRDefault="00654361" w:rsidP="00654361">
            <w:pPr>
              <w:spacing w:line="240" w:lineRule="atLeast"/>
              <w:rPr>
                <w:sz w:val="18"/>
                <w:szCs w:val="18"/>
              </w:rPr>
            </w:pPr>
            <w:r w:rsidRPr="00654361">
              <w:rPr>
                <w:sz w:val="18"/>
                <w:szCs w:val="18"/>
              </w:rPr>
              <w:t>Tamer SEKMENLİ</w:t>
            </w:r>
          </w:p>
        </w:tc>
      </w:tr>
      <w:tr w:rsidR="00654361" w:rsidRPr="00654361" w:rsidTr="00654361">
        <w:trPr>
          <w:trHeight w:val="270"/>
        </w:trPr>
        <w:tc>
          <w:tcPr>
            <w:tcW w:w="1232" w:type="dxa"/>
            <w:tcBorders>
              <w:top w:val="single" w:sz="4" w:space="0" w:color="000000"/>
              <w:left w:val="single" w:sz="4" w:space="0" w:color="000000"/>
              <w:bottom w:val="single" w:sz="4" w:space="0" w:color="000000"/>
              <w:right w:val="single" w:sz="4" w:space="0" w:color="000000"/>
            </w:tcBorders>
            <w:shd w:val="clear" w:color="auto" w:fill="auto"/>
          </w:tcPr>
          <w:p w:rsidR="00654361" w:rsidRPr="00654361" w:rsidRDefault="00654361" w:rsidP="00654361">
            <w:pPr>
              <w:spacing w:after="200" w:line="276" w:lineRule="auto"/>
              <w:rPr>
                <w:rFonts w:asciiTheme="minorHAnsi" w:eastAsiaTheme="minorEastAsia" w:hAnsiTheme="minorHAnsi" w:cstheme="minorBidi"/>
              </w:rPr>
            </w:pPr>
            <w:r w:rsidRPr="00654361">
              <w:rPr>
                <w:rFonts w:asciiTheme="minorHAnsi" w:eastAsiaTheme="minorEastAsia" w:hAnsiTheme="minorHAnsi" w:cstheme="minorBidi"/>
                <w:sz w:val="22"/>
                <w:szCs w:val="22"/>
              </w:rPr>
              <w:t>4.ÇOC0129</w:t>
            </w:r>
          </w:p>
        </w:tc>
        <w:tc>
          <w:tcPr>
            <w:tcW w:w="2746" w:type="dxa"/>
            <w:gridSpan w:val="2"/>
            <w:tcBorders>
              <w:top w:val="single" w:sz="8" w:space="0" w:color="auto"/>
              <w:left w:val="single" w:sz="8" w:space="0" w:color="auto"/>
              <w:bottom w:val="single" w:sz="8" w:space="0" w:color="auto"/>
              <w:right w:val="single" w:sz="8" w:space="0" w:color="000000"/>
            </w:tcBorders>
            <w:shd w:val="clear" w:color="000000" w:fill="FFFFFF"/>
          </w:tcPr>
          <w:p w:rsidR="00654361" w:rsidRPr="00654361" w:rsidRDefault="00654361" w:rsidP="00654361">
            <w:pPr>
              <w:spacing w:line="240" w:lineRule="atLeast"/>
              <w:rPr>
                <w:sz w:val="18"/>
                <w:szCs w:val="18"/>
              </w:rPr>
            </w:pPr>
            <w:r w:rsidRPr="00654361">
              <w:rPr>
                <w:sz w:val="18"/>
                <w:szCs w:val="18"/>
              </w:rPr>
              <w:t>Sunum/sınıf dersi</w:t>
            </w:r>
          </w:p>
        </w:tc>
        <w:tc>
          <w:tcPr>
            <w:tcW w:w="1701" w:type="dxa"/>
            <w:gridSpan w:val="2"/>
            <w:tcBorders>
              <w:top w:val="single" w:sz="8" w:space="0" w:color="auto"/>
              <w:left w:val="single" w:sz="8" w:space="0" w:color="auto"/>
              <w:bottom w:val="single" w:sz="8" w:space="0" w:color="auto"/>
              <w:right w:val="single" w:sz="8" w:space="0" w:color="000000"/>
            </w:tcBorders>
            <w:shd w:val="clear" w:color="000000" w:fill="FFFFFF"/>
            <w:vAlign w:val="bottom"/>
          </w:tcPr>
          <w:p w:rsidR="00654361" w:rsidRPr="00654361" w:rsidRDefault="00654361" w:rsidP="00654361">
            <w:pPr>
              <w:spacing w:line="240" w:lineRule="atLeast"/>
              <w:rPr>
                <w:color w:val="000000"/>
                <w:sz w:val="18"/>
                <w:szCs w:val="18"/>
              </w:rPr>
            </w:pPr>
            <w:r w:rsidRPr="00654361">
              <w:rPr>
                <w:color w:val="000000"/>
                <w:sz w:val="18"/>
                <w:szCs w:val="18"/>
              </w:rPr>
              <w:t>VezikoureteralReflü</w:t>
            </w:r>
          </w:p>
        </w:tc>
        <w:tc>
          <w:tcPr>
            <w:tcW w:w="993" w:type="dxa"/>
            <w:gridSpan w:val="2"/>
            <w:tcBorders>
              <w:top w:val="nil"/>
              <w:left w:val="nil"/>
              <w:bottom w:val="single" w:sz="8" w:space="0" w:color="auto"/>
              <w:right w:val="single" w:sz="8" w:space="0" w:color="auto"/>
            </w:tcBorders>
            <w:shd w:val="clear" w:color="auto" w:fill="auto"/>
          </w:tcPr>
          <w:p w:rsidR="00654361" w:rsidRPr="00654361" w:rsidRDefault="00654361" w:rsidP="00654361">
            <w:pPr>
              <w:spacing w:line="240" w:lineRule="atLeast"/>
              <w:rPr>
                <w:sz w:val="18"/>
                <w:szCs w:val="18"/>
              </w:rPr>
            </w:pPr>
            <w:r w:rsidRPr="00654361">
              <w:rPr>
                <w:sz w:val="18"/>
                <w:szCs w:val="18"/>
              </w:rPr>
              <w:t>1 Saat</w:t>
            </w:r>
          </w:p>
        </w:tc>
        <w:tc>
          <w:tcPr>
            <w:tcW w:w="3120" w:type="dxa"/>
            <w:gridSpan w:val="3"/>
            <w:tcBorders>
              <w:top w:val="single" w:sz="8" w:space="0" w:color="auto"/>
              <w:left w:val="nil"/>
              <w:bottom w:val="single" w:sz="8" w:space="0" w:color="auto"/>
              <w:right w:val="single" w:sz="8" w:space="0" w:color="000000"/>
            </w:tcBorders>
            <w:shd w:val="clear" w:color="000000" w:fill="FFFFFF"/>
          </w:tcPr>
          <w:p w:rsidR="00654361" w:rsidRPr="00654361" w:rsidRDefault="00654361" w:rsidP="00654361">
            <w:pPr>
              <w:spacing w:line="240" w:lineRule="atLeast"/>
              <w:rPr>
                <w:sz w:val="18"/>
                <w:szCs w:val="18"/>
              </w:rPr>
            </w:pPr>
            <w:r w:rsidRPr="00654361">
              <w:rPr>
                <w:sz w:val="18"/>
                <w:szCs w:val="18"/>
              </w:rPr>
              <w:t>Tamer SEKMENLİ</w:t>
            </w:r>
          </w:p>
        </w:tc>
      </w:tr>
      <w:tr w:rsidR="00654361" w:rsidRPr="00654361" w:rsidTr="00654361">
        <w:trPr>
          <w:trHeight w:val="270"/>
        </w:trPr>
        <w:tc>
          <w:tcPr>
            <w:tcW w:w="1232" w:type="dxa"/>
            <w:tcBorders>
              <w:top w:val="single" w:sz="4" w:space="0" w:color="000000"/>
              <w:left w:val="single" w:sz="4" w:space="0" w:color="000000"/>
              <w:bottom w:val="single" w:sz="4" w:space="0" w:color="000000"/>
              <w:right w:val="single" w:sz="4" w:space="0" w:color="000000"/>
            </w:tcBorders>
            <w:shd w:val="clear" w:color="auto" w:fill="auto"/>
          </w:tcPr>
          <w:p w:rsidR="00654361" w:rsidRPr="00654361" w:rsidRDefault="00654361" w:rsidP="00654361">
            <w:pPr>
              <w:spacing w:after="200" w:line="276" w:lineRule="auto"/>
              <w:rPr>
                <w:rFonts w:asciiTheme="minorHAnsi" w:eastAsiaTheme="minorEastAsia" w:hAnsiTheme="minorHAnsi" w:cstheme="minorBidi"/>
              </w:rPr>
            </w:pPr>
            <w:r w:rsidRPr="00654361">
              <w:rPr>
                <w:rFonts w:asciiTheme="minorHAnsi" w:eastAsiaTheme="minorEastAsia" w:hAnsiTheme="minorHAnsi" w:cstheme="minorBidi"/>
                <w:sz w:val="22"/>
                <w:szCs w:val="22"/>
              </w:rPr>
              <w:t>4.ÇOC0130</w:t>
            </w:r>
          </w:p>
        </w:tc>
        <w:tc>
          <w:tcPr>
            <w:tcW w:w="2746" w:type="dxa"/>
            <w:gridSpan w:val="2"/>
            <w:tcBorders>
              <w:top w:val="single" w:sz="8" w:space="0" w:color="auto"/>
              <w:left w:val="single" w:sz="8" w:space="0" w:color="auto"/>
              <w:bottom w:val="single" w:sz="8" w:space="0" w:color="auto"/>
              <w:right w:val="single" w:sz="8" w:space="0" w:color="000000"/>
            </w:tcBorders>
            <w:shd w:val="clear" w:color="000000" w:fill="FFFFFF"/>
          </w:tcPr>
          <w:p w:rsidR="00654361" w:rsidRPr="00654361" w:rsidRDefault="00654361" w:rsidP="00654361">
            <w:pPr>
              <w:spacing w:line="240" w:lineRule="atLeast"/>
              <w:rPr>
                <w:sz w:val="18"/>
                <w:szCs w:val="18"/>
              </w:rPr>
            </w:pPr>
            <w:r w:rsidRPr="00654361">
              <w:rPr>
                <w:sz w:val="18"/>
                <w:szCs w:val="18"/>
              </w:rPr>
              <w:t>Sunum/sınıf dersi</w:t>
            </w:r>
          </w:p>
        </w:tc>
        <w:tc>
          <w:tcPr>
            <w:tcW w:w="1701" w:type="dxa"/>
            <w:gridSpan w:val="2"/>
            <w:tcBorders>
              <w:top w:val="single" w:sz="8" w:space="0" w:color="auto"/>
              <w:left w:val="single" w:sz="8" w:space="0" w:color="auto"/>
              <w:bottom w:val="single" w:sz="8" w:space="0" w:color="auto"/>
              <w:right w:val="single" w:sz="8" w:space="0" w:color="000000"/>
            </w:tcBorders>
            <w:shd w:val="clear" w:color="000000" w:fill="FFFFFF"/>
            <w:vAlign w:val="bottom"/>
          </w:tcPr>
          <w:p w:rsidR="00654361" w:rsidRPr="00654361" w:rsidRDefault="00654361" w:rsidP="00654361">
            <w:pPr>
              <w:spacing w:line="240" w:lineRule="atLeast"/>
              <w:rPr>
                <w:color w:val="000000"/>
                <w:sz w:val="18"/>
                <w:szCs w:val="18"/>
              </w:rPr>
            </w:pPr>
            <w:r w:rsidRPr="00654361">
              <w:rPr>
                <w:color w:val="000000"/>
                <w:sz w:val="18"/>
                <w:szCs w:val="18"/>
              </w:rPr>
              <w:t>Servikal Kitleler</w:t>
            </w:r>
          </w:p>
        </w:tc>
        <w:tc>
          <w:tcPr>
            <w:tcW w:w="993" w:type="dxa"/>
            <w:gridSpan w:val="2"/>
            <w:tcBorders>
              <w:top w:val="nil"/>
              <w:left w:val="nil"/>
              <w:bottom w:val="single" w:sz="8" w:space="0" w:color="auto"/>
              <w:right w:val="single" w:sz="8" w:space="0" w:color="auto"/>
            </w:tcBorders>
            <w:shd w:val="clear" w:color="auto" w:fill="auto"/>
          </w:tcPr>
          <w:p w:rsidR="00654361" w:rsidRPr="00654361" w:rsidRDefault="00654361" w:rsidP="00654361">
            <w:pPr>
              <w:spacing w:line="240" w:lineRule="atLeast"/>
              <w:rPr>
                <w:sz w:val="18"/>
                <w:szCs w:val="18"/>
              </w:rPr>
            </w:pPr>
            <w:r w:rsidRPr="00654361">
              <w:rPr>
                <w:sz w:val="18"/>
                <w:szCs w:val="18"/>
              </w:rPr>
              <w:t>2 Saat</w:t>
            </w:r>
          </w:p>
        </w:tc>
        <w:tc>
          <w:tcPr>
            <w:tcW w:w="3120" w:type="dxa"/>
            <w:gridSpan w:val="3"/>
            <w:tcBorders>
              <w:top w:val="single" w:sz="8" w:space="0" w:color="auto"/>
              <w:left w:val="nil"/>
              <w:bottom w:val="single" w:sz="8" w:space="0" w:color="auto"/>
              <w:right w:val="single" w:sz="8" w:space="0" w:color="000000"/>
            </w:tcBorders>
            <w:shd w:val="clear" w:color="000000" w:fill="FFFFFF"/>
          </w:tcPr>
          <w:p w:rsidR="00654361" w:rsidRPr="00654361" w:rsidRDefault="00654361" w:rsidP="00654361">
            <w:pPr>
              <w:spacing w:line="240" w:lineRule="atLeast"/>
              <w:rPr>
                <w:sz w:val="18"/>
                <w:szCs w:val="18"/>
              </w:rPr>
            </w:pPr>
            <w:r w:rsidRPr="00654361">
              <w:rPr>
                <w:sz w:val="18"/>
                <w:szCs w:val="18"/>
              </w:rPr>
              <w:t>Metin GÜNDÜZ</w:t>
            </w:r>
          </w:p>
        </w:tc>
      </w:tr>
      <w:tr w:rsidR="00654361" w:rsidRPr="00654361" w:rsidTr="00654361">
        <w:trPr>
          <w:trHeight w:val="270"/>
        </w:trPr>
        <w:tc>
          <w:tcPr>
            <w:tcW w:w="1232" w:type="dxa"/>
            <w:tcBorders>
              <w:top w:val="single" w:sz="4" w:space="0" w:color="000000"/>
              <w:left w:val="single" w:sz="4" w:space="0" w:color="000000"/>
              <w:bottom w:val="single" w:sz="4" w:space="0" w:color="000000"/>
              <w:right w:val="single" w:sz="4" w:space="0" w:color="000000"/>
            </w:tcBorders>
            <w:shd w:val="clear" w:color="auto" w:fill="auto"/>
          </w:tcPr>
          <w:p w:rsidR="00654361" w:rsidRPr="00654361" w:rsidRDefault="00654361" w:rsidP="00654361">
            <w:pPr>
              <w:spacing w:after="200" w:line="276" w:lineRule="auto"/>
              <w:rPr>
                <w:rFonts w:asciiTheme="minorHAnsi" w:eastAsiaTheme="minorEastAsia" w:hAnsiTheme="minorHAnsi" w:cstheme="minorBidi"/>
              </w:rPr>
            </w:pPr>
            <w:r w:rsidRPr="00654361">
              <w:rPr>
                <w:rFonts w:asciiTheme="minorHAnsi" w:eastAsiaTheme="minorEastAsia" w:hAnsiTheme="minorHAnsi" w:cstheme="minorBidi"/>
                <w:sz w:val="22"/>
                <w:szCs w:val="22"/>
              </w:rPr>
              <w:t>4.ÇOC0131</w:t>
            </w:r>
          </w:p>
        </w:tc>
        <w:tc>
          <w:tcPr>
            <w:tcW w:w="2746" w:type="dxa"/>
            <w:gridSpan w:val="2"/>
            <w:tcBorders>
              <w:top w:val="single" w:sz="8" w:space="0" w:color="auto"/>
              <w:left w:val="single" w:sz="8" w:space="0" w:color="auto"/>
              <w:bottom w:val="single" w:sz="8" w:space="0" w:color="auto"/>
              <w:right w:val="single" w:sz="8" w:space="0" w:color="000000"/>
            </w:tcBorders>
            <w:shd w:val="clear" w:color="000000" w:fill="FFFFFF"/>
          </w:tcPr>
          <w:p w:rsidR="00654361" w:rsidRPr="00654361" w:rsidRDefault="00654361" w:rsidP="00654361">
            <w:pPr>
              <w:spacing w:line="240" w:lineRule="atLeast"/>
              <w:rPr>
                <w:sz w:val="18"/>
                <w:szCs w:val="18"/>
              </w:rPr>
            </w:pPr>
            <w:r w:rsidRPr="00654361">
              <w:rPr>
                <w:sz w:val="18"/>
                <w:szCs w:val="18"/>
              </w:rPr>
              <w:t>Sunum/sınıf dersi</w:t>
            </w:r>
          </w:p>
        </w:tc>
        <w:tc>
          <w:tcPr>
            <w:tcW w:w="1701" w:type="dxa"/>
            <w:gridSpan w:val="2"/>
            <w:tcBorders>
              <w:top w:val="single" w:sz="8" w:space="0" w:color="auto"/>
              <w:left w:val="single" w:sz="8" w:space="0" w:color="auto"/>
              <w:bottom w:val="single" w:sz="8" w:space="0" w:color="auto"/>
              <w:right w:val="single" w:sz="8" w:space="0" w:color="000000"/>
            </w:tcBorders>
            <w:shd w:val="clear" w:color="000000" w:fill="FFFFFF"/>
            <w:vAlign w:val="bottom"/>
          </w:tcPr>
          <w:p w:rsidR="00654361" w:rsidRPr="00654361" w:rsidRDefault="00654361" w:rsidP="00654361">
            <w:pPr>
              <w:spacing w:line="240" w:lineRule="atLeast"/>
              <w:rPr>
                <w:color w:val="000000"/>
                <w:sz w:val="18"/>
                <w:szCs w:val="18"/>
              </w:rPr>
            </w:pPr>
            <w:r w:rsidRPr="00654361">
              <w:rPr>
                <w:color w:val="000000"/>
                <w:sz w:val="18"/>
                <w:szCs w:val="18"/>
              </w:rPr>
              <w:t>Kalıtsal hastalıklar ve genetiği</w:t>
            </w:r>
          </w:p>
        </w:tc>
        <w:tc>
          <w:tcPr>
            <w:tcW w:w="993" w:type="dxa"/>
            <w:gridSpan w:val="2"/>
            <w:tcBorders>
              <w:top w:val="nil"/>
              <w:left w:val="nil"/>
              <w:bottom w:val="single" w:sz="8" w:space="0" w:color="auto"/>
              <w:right w:val="single" w:sz="8" w:space="0" w:color="auto"/>
            </w:tcBorders>
            <w:shd w:val="clear" w:color="auto" w:fill="auto"/>
          </w:tcPr>
          <w:p w:rsidR="00654361" w:rsidRPr="00654361" w:rsidRDefault="00654361" w:rsidP="00654361">
            <w:pPr>
              <w:spacing w:line="240" w:lineRule="atLeast"/>
              <w:rPr>
                <w:sz w:val="18"/>
                <w:szCs w:val="18"/>
              </w:rPr>
            </w:pPr>
            <w:r w:rsidRPr="00654361">
              <w:rPr>
                <w:sz w:val="18"/>
                <w:szCs w:val="18"/>
              </w:rPr>
              <w:t>1 SAAT</w:t>
            </w:r>
          </w:p>
        </w:tc>
        <w:tc>
          <w:tcPr>
            <w:tcW w:w="3120" w:type="dxa"/>
            <w:gridSpan w:val="3"/>
            <w:tcBorders>
              <w:top w:val="single" w:sz="8" w:space="0" w:color="auto"/>
              <w:left w:val="nil"/>
              <w:bottom w:val="single" w:sz="8" w:space="0" w:color="auto"/>
              <w:right w:val="single" w:sz="8" w:space="0" w:color="000000"/>
            </w:tcBorders>
            <w:shd w:val="clear" w:color="000000" w:fill="FFFFFF"/>
          </w:tcPr>
          <w:p w:rsidR="00654361" w:rsidRPr="00654361" w:rsidRDefault="00654361" w:rsidP="00654361">
            <w:pPr>
              <w:spacing w:line="240" w:lineRule="atLeast"/>
              <w:rPr>
                <w:sz w:val="18"/>
                <w:szCs w:val="18"/>
              </w:rPr>
            </w:pPr>
            <w:r w:rsidRPr="00654361">
              <w:rPr>
                <w:sz w:val="18"/>
                <w:szCs w:val="18"/>
              </w:rPr>
              <w:t>N.KOÇAK</w:t>
            </w:r>
          </w:p>
        </w:tc>
      </w:tr>
    </w:tbl>
    <w:p w:rsidR="00654361" w:rsidRDefault="00654361">
      <w:pPr>
        <w:spacing w:after="200" w:line="276" w:lineRule="auto"/>
        <w:rPr>
          <w:b/>
          <w:bCs/>
          <w:color w:val="000000" w:themeColor="text1"/>
          <w:szCs w:val="26"/>
          <w:lang w:eastAsia="en-US"/>
        </w:rPr>
      </w:pPr>
    </w:p>
    <w:p w:rsidR="00654361" w:rsidRDefault="00654361">
      <w:pPr>
        <w:spacing w:after="200" w:line="276" w:lineRule="auto"/>
        <w:rPr>
          <w:b/>
          <w:bCs/>
          <w:color w:val="000000" w:themeColor="text1"/>
          <w:szCs w:val="26"/>
          <w:lang w:eastAsia="en-US"/>
        </w:rPr>
      </w:pPr>
      <w:r>
        <w:rPr>
          <w:b/>
          <w:bCs/>
          <w:color w:val="000000" w:themeColor="text1"/>
          <w:szCs w:val="26"/>
          <w:lang w:eastAsia="en-US"/>
        </w:rPr>
        <w:br w:type="page"/>
      </w:r>
    </w:p>
    <w:tbl>
      <w:tblPr>
        <w:tblW w:w="9792" w:type="dxa"/>
        <w:tblLayout w:type="fixed"/>
        <w:tblCellMar>
          <w:left w:w="70" w:type="dxa"/>
          <w:right w:w="70" w:type="dxa"/>
        </w:tblCellMar>
        <w:tblLook w:val="04A0"/>
      </w:tblPr>
      <w:tblGrid>
        <w:gridCol w:w="1285"/>
        <w:gridCol w:w="1550"/>
        <w:gridCol w:w="11"/>
        <w:gridCol w:w="1558"/>
        <w:gridCol w:w="1561"/>
        <w:gridCol w:w="1760"/>
        <w:gridCol w:w="2067"/>
      </w:tblGrid>
      <w:tr w:rsidR="00654361" w:rsidRPr="004159C9" w:rsidTr="000565AE">
        <w:trPr>
          <w:trHeight w:val="270"/>
        </w:trPr>
        <w:tc>
          <w:tcPr>
            <w:tcW w:w="9792" w:type="dxa"/>
            <w:gridSpan w:val="7"/>
            <w:tcBorders>
              <w:left w:val="nil"/>
              <w:right w:val="nil"/>
            </w:tcBorders>
            <w:shd w:val="clear" w:color="auto" w:fill="auto"/>
            <w:noWrap/>
            <w:vAlign w:val="bottom"/>
            <w:hideMark/>
          </w:tcPr>
          <w:p w:rsidR="00654361" w:rsidRPr="004159C9" w:rsidRDefault="00654361" w:rsidP="00654361">
            <w:pPr>
              <w:spacing w:line="240" w:lineRule="atLeast"/>
              <w:jc w:val="center"/>
              <w:rPr>
                <w:sz w:val="18"/>
                <w:szCs w:val="18"/>
              </w:rPr>
            </w:pPr>
            <w:r>
              <w:rPr>
                <w:b/>
                <w:bCs/>
                <w:color w:val="000000" w:themeColor="text1"/>
                <w:szCs w:val="26"/>
                <w:lang w:eastAsia="en-US"/>
              </w:rPr>
              <w:lastRenderedPageBreak/>
              <w:br w:type="page"/>
            </w:r>
            <w:r w:rsidRPr="004159C9">
              <w:rPr>
                <w:sz w:val="18"/>
                <w:szCs w:val="18"/>
              </w:rPr>
              <w:t> </w:t>
            </w:r>
          </w:p>
        </w:tc>
      </w:tr>
      <w:tr w:rsidR="00654361" w:rsidRPr="004159C9" w:rsidTr="000565AE">
        <w:trPr>
          <w:trHeight w:val="300"/>
        </w:trPr>
        <w:tc>
          <w:tcPr>
            <w:tcW w:w="1285" w:type="dxa"/>
            <w:tcBorders>
              <w:left w:val="single" w:sz="8" w:space="0" w:color="FFFFFF"/>
              <w:bottom w:val="single" w:sz="12" w:space="0" w:color="FFFFFF"/>
              <w:right w:val="single" w:sz="8" w:space="0" w:color="FFFFFF"/>
            </w:tcBorders>
            <w:shd w:val="clear" w:color="000000" w:fill="FFFFFF"/>
            <w:vAlign w:val="center"/>
            <w:hideMark/>
          </w:tcPr>
          <w:p w:rsidR="00654361" w:rsidRPr="004159C9" w:rsidRDefault="00654361" w:rsidP="00654361">
            <w:pPr>
              <w:spacing w:line="240" w:lineRule="atLeast"/>
              <w:jc w:val="center"/>
              <w:rPr>
                <w:b/>
                <w:bCs/>
                <w:color w:val="FFFFFF"/>
                <w:sz w:val="18"/>
                <w:szCs w:val="18"/>
              </w:rPr>
            </w:pPr>
            <w:r w:rsidRPr="004159C9">
              <w:rPr>
                <w:b/>
                <w:bCs/>
                <w:color w:val="FFFFFF"/>
                <w:sz w:val="18"/>
                <w:szCs w:val="18"/>
              </w:rPr>
              <w:t> </w:t>
            </w:r>
          </w:p>
        </w:tc>
        <w:tc>
          <w:tcPr>
            <w:tcW w:w="1550" w:type="dxa"/>
            <w:tcBorders>
              <w:left w:val="nil"/>
              <w:bottom w:val="single" w:sz="12" w:space="0" w:color="FFFFFF"/>
              <w:right w:val="single" w:sz="8" w:space="0" w:color="FFFFFF"/>
            </w:tcBorders>
            <w:shd w:val="clear" w:color="000000" w:fill="4F81BD"/>
            <w:vAlign w:val="center"/>
            <w:hideMark/>
          </w:tcPr>
          <w:p w:rsidR="00654361" w:rsidRPr="004159C9" w:rsidRDefault="00654361" w:rsidP="00654361">
            <w:pPr>
              <w:spacing w:line="240" w:lineRule="atLeast"/>
              <w:jc w:val="center"/>
              <w:rPr>
                <w:b/>
                <w:bCs/>
                <w:color w:val="FFFFFF"/>
                <w:sz w:val="18"/>
                <w:szCs w:val="18"/>
              </w:rPr>
            </w:pPr>
            <w:r w:rsidRPr="004159C9">
              <w:rPr>
                <w:b/>
                <w:bCs/>
                <w:color w:val="FFFFFF"/>
                <w:sz w:val="18"/>
                <w:szCs w:val="18"/>
              </w:rPr>
              <w:t>41. gün</w:t>
            </w:r>
          </w:p>
        </w:tc>
        <w:tc>
          <w:tcPr>
            <w:tcW w:w="1569" w:type="dxa"/>
            <w:gridSpan w:val="2"/>
            <w:tcBorders>
              <w:left w:val="nil"/>
              <w:bottom w:val="single" w:sz="12" w:space="0" w:color="FFFFFF"/>
              <w:right w:val="single" w:sz="8" w:space="0" w:color="FFFFFF"/>
            </w:tcBorders>
            <w:shd w:val="clear" w:color="000000" w:fill="4F81BD"/>
            <w:vAlign w:val="center"/>
            <w:hideMark/>
          </w:tcPr>
          <w:p w:rsidR="00654361" w:rsidRPr="004159C9" w:rsidRDefault="00654361" w:rsidP="00654361">
            <w:pPr>
              <w:spacing w:line="240" w:lineRule="atLeast"/>
              <w:jc w:val="center"/>
              <w:rPr>
                <w:b/>
                <w:bCs/>
                <w:color w:val="FFFFFF"/>
                <w:sz w:val="18"/>
                <w:szCs w:val="18"/>
              </w:rPr>
            </w:pPr>
            <w:r w:rsidRPr="004159C9">
              <w:rPr>
                <w:b/>
                <w:bCs/>
                <w:color w:val="FFFFFF"/>
                <w:sz w:val="18"/>
                <w:szCs w:val="18"/>
              </w:rPr>
              <w:t>42. gün</w:t>
            </w:r>
          </w:p>
        </w:tc>
        <w:tc>
          <w:tcPr>
            <w:tcW w:w="1561" w:type="dxa"/>
            <w:tcBorders>
              <w:left w:val="nil"/>
              <w:bottom w:val="single" w:sz="12" w:space="0" w:color="FFFFFF"/>
              <w:right w:val="single" w:sz="8" w:space="0" w:color="FFFFFF"/>
            </w:tcBorders>
            <w:shd w:val="clear" w:color="000000" w:fill="4F81BD"/>
            <w:vAlign w:val="center"/>
            <w:hideMark/>
          </w:tcPr>
          <w:p w:rsidR="00654361" w:rsidRPr="004159C9" w:rsidRDefault="00654361" w:rsidP="00654361">
            <w:pPr>
              <w:spacing w:line="240" w:lineRule="atLeast"/>
              <w:jc w:val="center"/>
              <w:rPr>
                <w:b/>
                <w:bCs/>
                <w:color w:val="FFFFFF"/>
                <w:sz w:val="18"/>
                <w:szCs w:val="18"/>
              </w:rPr>
            </w:pPr>
            <w:r w:rsidRPr="004159C9">
              <w:rPr>
                <w:b/>
                <w:bCs/>
                <w:color w:val="FFFFFF"/>
                <w:sz w:val="18"/>
                <w:szCs w:val="18"/>
              </w:rPr>
              <w:t>43. gün</w:t>
            </w:r>
          </w:p>
        </w:tc>
        <w:tc>
          <w:tcPr>
            <w:tcW w:w="1760" w:type="dxa"/>
            <w:tcBorders>
              <w:left w:val="nil"/>
              <w:bottom w:val="single" w:sz="12" w:space="0" w:color="FFFFFF"/>
              <w:right w:val="single" w:sz="8" w:space="0" w:color="FFFFFF"/>
            </w:tcBorders>
            <w:shd w:val="clear" w:color="000000" w:fill="4F81BD"/>
            <w:vAlign w:val="center"/>
            <w:hideMark/>
          </w:tcPr>
          <w:p w:rsidR="00654361" w:rsidRPr="004159C9" w:rsidRDefault="00654361" w:rsidP="00654361">
            <w:pPr>
              <w:spacing w:line="240" w:lineRule="atLeast"/>
              <w:jc w:val="center"/>
              <w:rPr>
                <w:b/>
                <w:bCs/>
                <w:color w:val="FFFFFF"/>
                <w:sz w:val="18"/>
                <w:szCs w:val="18"/>
              </w:rPr>
            </w:pPr>
            <w:r w:rsidRPr="004159C9">
              <w:rPr>
                <w:b/>
                <w:bCs/>
                <w:color w:val="FFFFFF"/>
                <w:sz w:val="18"/>
                <w:szCs w:val="18"/>
              </w:rPr>
              <w:t>44. gün</w:t>
            </w:r>
          </w:p>
        </w:tc>
        <w:tc>
          <w:tcPr>
            <w:tcW w:w="2067" w:type="dxa"/>
            <w:tcBorders>
              <w:left w:val="nil"/>
              <w:bottom w:val="single" w:sz="12" w:space="0" w:color="FFFFFF"/>
              <w:right w:val="single" w:sz="8" w:space="0" w:color="FFFFFF"/>
            </w:tcBorders>
            <w:shd w:val="clear" w:color="000000" w:fill="4F81BD"/>
            <w:vAlign w:val="center"/>
            <w:hideMark/>
          </w:tcPr>
          <w:p w:rsidR="00654361" w:rsidRPr="004159C9" w:rsidRDefault="00654361" w:rsidP="00654361">
            <w:pPr>
              <w:spacing w:line="240" w:lineRule="atLeast"/>
              <w:jc w:val="center"/>
              <w:rPr>
                <w:b/>
                <w:bCs/>
                <w:color w:val="FFFFFF"/>
                <w:sz w:val="18"/>
                <w:szCs w:val="18"/>
              </w:rPr>
            </w:pPr>
            <w:r w:rsidRPr="004159C9">
              <w:rPr>
                <w:b/>
                <w:bCs/>
                <w:color w:val="FFFFFF"/>
                <w:sz w:val="18"/>
                <w:szCs w:val="18"/>
              </w:rPr>
              <w:t>45. gün</w:t>
            </w:r>
          </w:p>
        </w:tc>
      </w:tr>
      <w:tr w:rsidR="00654361" w:rsidRPr="004159C9" w:rsidTr="000565AE">
        <w:trPr>
          <w:trHeight w:val="285"/>
        </w:trPr>
        <w:tc>
          <w:tcPr>
            <w:tcW w:w="1285" w:type="dxa"/>
            <w:tcBorders>
              <w:top w:val="nil"/>
              <w:left w:val="single" w:sz="8" w:space="0" w:color="FFFFFF"/>
              <w:bottom w:val="nil"/>
              <w:right w:val="single" w:sz="12" w:space="0" w:color="FFFFFF"/>
            </w:tcBorders>
            <w:shd w:val="clear" w:color="000000" w:fill="4F81BD"/>
            <w:vAlign w:val="center"/>
            <w:hideMark/>
          </w:tcPr>
          <w:p w:rsidR="00654361" w:rsidRPr="004159C9" w:rsidRDefault="00654361" w:rsidP="00654361">
            <w:pPr>
              <w:spacing w:line="240" w:lineRule="atLeast"/>
              <w:jc w:val="center"/>
              <w:rPr>
                <w:b/>
                <w:bCs/>
                <w:color w:val="FFFFFF"/>
                <w:sz w:val="18"/>
                <w:szCs w:val="18"/>
              </w:rPr>
            </w:pPr>
            <w:r w:rsidRPr="004159C9">
              <w:rPr>
                <w:b/>
                <w:bCs/>
                <w:color w:val="FFFFFF"/>
                <w:sz w:val="18"/>
                <w:szCs w:val="18"/>
              </w:rPr>
              <w:t>08.30 - 09.20</w:t>
            </w:r>
          </w:p>
        </w:tc>
        <w:tc>
          <w:tcPr>
            <w:tcW w:w="1550" w:type="dxa"/>
            <w:tcBorders>
              <w:top w:val="nil"/>
              <w:left w:val="single" w:sz="8" w:space="0" w:color="FFFFFF"/>
              <w:bottom w:val="single" w:sz="8" w:space="0" w:color="FFFFFF"/>
              <w:right w:val="single" w:sz="8" w:space="0" w:color="FFFFFF"/>
            </w:tcBorders>
            <w:shd w:val="clear" w:color="000000" w:fill="DBE5F1"/>
          </w:tcPr>
          <w:p w:rsidR="00654361" w:rsidRPr="004159C9" w:rsidRDefault="00654361" w:rsidP="00654361">
            <w:pPr>
              <w:spacing w:line="240" w:lineRule="atLeast"/>
              <w:jc w:val="center"/>
              <w:rPr>
                <w:sz w:val="18"/>
                <w:szCs w:val="18"/>
              </w:rPr>
            </w:pPr>
            <w:r w:rsidRPr="004159C9">
              <w:rPr>
                <w:sz w:val="18"/>
                <w:szCs w:val="18"/>
              </w:rPr>
              <w:t>4.ÇOC020</w:t>
            </w:r>
          </w:p>
        </w:tc>
        <w:tc>
          <w:tcPr>
            <w:tcW w:w="1569" w:type="dxa"/>
            <w:gridSpan w:val="2"/>
            <w:tcBorders>
              <w:top w:val="nil"/>
              <w:left w:val="nil"/>
              <w:bottom w:val="single" w:sz="8" w:space="0" w:color="FFFFFF"/>
              <w:right w:val="single" w:sz="8" w:space="0" w:color="FFFFFF"/>
            </w:tcBorders>
            <w:shd w:val="clear" w:color="000000" w:fill="DBE5F1"/>
          </w:tcPr>
          <w:p w:rsidR="00654361" w:rsidRPr="004159C9" w:rsidRDefault="00654361" w:rsidP="00654361">
            <w:pPr>
              <w:spacing w:line="240" w:lineRule="atLeast"/>
              <w:jc w:val="center"/>
              <w:rPr>
                <w:sz w:val="18"/>
                <w:szCs w:val="18"/>
              </w:rPr>
            </w:pPr>
            <w:r w:rsidRPr="004159C9">
              <w:rPr>
                <w:sz w:val="18"/>
                <w:szCs w:val="18"/>
              </w:rPr>
              <w:t>4.ÇOC020</w:t>
            </w:r>
          </w:p>
        </w:tc>
        <w:tc>
          <w:tcPr>
            <w:tcW w:w="1561" w:type="dxa"/>
            <w:tcBorders>
              <w:top w:val="nil"/>
              <w:left w:val="nil"/>
              <w:bottom w:val="single" w:sz="8" w:space="0" w:color="FFFFFF"/>
              <w:right w:val="single" w:sz="8" w:space="0" w:color="FFFFFF"/>
            </w:tcBorders>
            <w:shd w:val="clear" w:color="000000" w:fill="DBE5F1"/>
          </w:tcPr>
          <w:p w:rsidR="00654361" w:rsidRPr="004159C9" w:rsidRDefault="00654361" w:rsidP="00654361">
            <w:pPr>
              <w:spacing w:line="240" w:lineRule="atLeast"/>
              <w:jc w:val="center"/>
              <w:rPr>
                <w:sz w:val="18"/>
                <w:szCs w:val="18"/>
              </w:rPr>
            </w:pPr>
            <w:r w:rsidRPr="004159C9">
              <w:rPr>
                <w:sz w:val="18"/>
                <w:szCs w:val="18"/>
              </w:rPr>
              <w:t>4.ÇOC020</w:t>
            </w:r>
          </w:p>
        </w:tc>
        <w:tc>
          <w:tcPr>
            <w:tcW w:w="1760" w:type="dxa"/>
            <w:tcBorders>
              <w:top w:val="nil"/>
              <w:left w:val="nil"/>
              <w:bottom w:val="single" w:sz="8" w:space="0" w:color="FFFFFF"/>
              <w:right w:val="single" w:sz="8" w:space="0" w:color="FFFFFF"/>
            </w:tcBorders>
            <w:shd w:val="clear" w:color="000000" w:fill="DBE5F1"/>
          </w:tcPr>
          <w:p w:rsidR="00654361" w:rsidRPr="004159C9" w:rsidRDefault="00654361" w:rsidP="00654361">
            <w:pPr>
              <w:spacing w:line="240" w:lineRule="atLeast"/>
              <w:jc w:val="center"/>
              <w:rPr>
                <w:sz w:val="18"/>
                <w:szCs w:val="18"/>
              </w:rPr>
            </w:pPr>
            <w:r w:rsidRPr="004159C9">
              <w:rPr>
                <w:sz w:val="18"/>
                <w:szCs w:val="18"/>
              </w:rPr>
              <w:t>4.ÇOC020</w:t>
            </w:r>
          </w:p>
        </w:tc>
        <w:tc>
          <w:tcPr>
            <w:tcW w:w="2067" w:type="dxa"/>
            <w:tcBorders>
              <w:top w:val="nil"/>
              <w:left w:val="nil"/>
              <w:bottom w:val="single" w:sz="8" w:space="0" w:color="FFFFFF"/>
              <w:right w:val="single" w:sz="8" w:space="0" w:color="FFFFFF"/>
            </w:tcBorders>
            <w:shd w:val="clear" w:color="000000" w:fill="DBE5F1"/>
          </w:tcPr>
          <w:p w:rsidR="00654361" w:rsidRPr="004159C9" w:rsidRDefault="00654361" w:rsidP="00654361">
            <w:pPr>
              <w:spacing w:line="240" w:lineRule="atLeast"/>
              <w:jc w:val="center"/>
              <w:rPr>
                <w:sz w:val="18"/>
                <w:szCs w:val="18"/>
              </w:rPr>
            </w:pPr>
            <w:r w:rsidRPr="004159C9">
              <w:rPr>
                <w:sz w:val="18"/>
                <w:szCs w:val="18"/>
              </w:rPr>
              <w:t>4.ÇOC020</w:t>
            </w:r>
          </w:p>
        </w:tc>
      </w:tr>
      <w:tr w:rsidR="00654361" w:rsidRPr="004159C9" w:rsidTr="000565AE">
        <w:trPr>
          <w:trHeight w:val="270"/>
        </w:trPr>
        <w:tc>
          <w:tcPr>
            <w:tcW w:w="1285" w:type="dxa"/>
            <w:tcBorders>
              <w:top w:val="single" w:sz="8" w:space="0" w:color="FFFFFF"/>
              <w:left w:val="single" w:sz="8" w:space="0" w:color="FFFFFF"/>
              <w:bottom w:val="nil"/>
              <w:right w:val="single" w:sz="12" w:space="0" w:color="FFFFFF"/>
            </w:tcBorders>
            <w:shd w:val="clear" w:color="000000" w:fill="4F81BD"/>
            <w:vAlign w:val="center"/>
            <w:hideMark/>
          </w:tcPr>
          <w:p w:rsidR="00654361" w:rsidRPr="004159C9" w:rsidRDefault="00654361" w:rsidP="00654361">
            <w:pPr>
              <w:spacing w:line="240" w:lineRule="atLeast"/>
              <w:jc w:val="center"/>
              <w:rPr>
                <w:b/>
                <w:bCs/>
                <w:color w:val="FFFFFF"/>
                <w:sz w:val="18"/>
                <w:szCs w:val="18"/>
              </w:rPr>
            </w:pPr>
            <w:r w:rsidRPr="004159C9">
              <w:rPr>
                <w:b/>
                <w:bCs/>
                <w:color w:val="FFFFFF"/>
                <w:sz w:val="18"/>
                <w:szCs w:val="18"/>
              </w:rPr>
              <w:t>09.30 – 10.20</w:t>
            </w:r>
          </w:p>
        </w:tc>
        <w:tc>
          <w:tcPr>
            <w:tcW w:w="1550" w:type="dxa"/>
            <w:tcBorders>
              <w:top w:val="nil"/>
              <w:left w:val="single" w:sz="8" w:space="0" w:color="FFFFFF"/>
              <w:bottom w:val="single" w:sz="8" w:space="0" w:color="FFFFFF"/>
              <w:right w:val="single" w:sz="8" w:space="0" w:color="FFFFFF"/>
            </w:tcBorders>
            <w:shd w:val="clear" w:color="000000" w:fill="DBE5F1"/>
          </w:tcPr>
          <w:p w:rsidR="00654361" w:rsidRPr="004159C9" w:rsidRDefault="00654361" w:rsidP="00654361">
            <w:pPr>
              <w:spacing w:line="240" w:lineRule="atLeast"/>
              <w:jc w:val="center"/>
              <w:rPr>
                <w:sz w:val="18"/>
                <w:szCs w:val="18"/>
              </w:rPr>
            </w:pPr>
            <w:r w:rsidRPr="004159C9">
              <w:rPr>
                <w:sz w:val="18"/>
                <w:szCs w:val="18"/>
              </w:rPr>
              <w:t>4.ÇOC020</w:t>
            </w:r>
          </w:p>
        </w:tc>
        <w:tc>
          <w:tcPr>
            <w:tcW w:w="1569" w:type="dxa"/>
            <w:gridSpan w:val="2"/>
            <w:tcBorders>
              <w:top w:val="nil"/>
              <w:left w:val="nil"/>
              <w:bottom w:val="single" w:sz="8" w:space="0" w:color="FFFFFF"/>
              <w:right w:val="single" w:sz="8" w:space="0" w:color="FFFFFF"/>
            </w:tcBorders>
            <w:shd w:val="clear" w:color="000000" w:fill="DBE5F1"/>
          </w:tcPr>
          <w:p w:rsidR="00654361" w:rsidRPr="004159C9" w:rsidRDefault="00654361" w:rsidP="00654361">
            <w:pPr>
              <w:spacing w:line="240" w:lineRule="atLeast"/>
              <w:jc w:val="center"/>
              <w:rPr>
                <w:sz w:val="18"/>
                <w:szCs w:val="18"/>
              </w:rPr>
            </w:pPr>
            <w:r w:rsidRPr="004159C9">
              <w:rPr>
                <w:sz w:val="18"/>
                <w:szCs w:val="18"/>
              </w:rPr>
              <w:t>4.ÇOC020</w:t>
            </w:r>
          </w:p>
        </w:tc>
        <w:tc>
          <w:tcPr>
            <w:tcW w:w="1561" w:type="dxa"/>
            <w:tcBorders>
              <w:top w:val="nil"/>
              <w:left w:val="nil"/>
              <w:bottom w:val="single" w:sz="8" w:space="0" w:color="FFFFFF"/>
              <w:right w:val="single" w:sz="8" w:space="0" w:color="FFFFFF"/>
            </w:tcBorders>
            <w:shd w:val="clear" w:color="000000" w:fill="DBE5F1"/>
          </w:tcPr>
          <w:p w:rsidR="00654361" w:rsidRPr="004159C9" w:rsidRDefault="00654361" w:rsidP="00654361">
            <w:pPr>
              <w:spacing w:line="240" w:lineRule="atLeast"/>
              <w:jc w:val="center"/>
              <w:rPr>
                <w:sz w:val="18"/>
                <w:szCs w:val="18"/>
              </w:rPr>
            </w:pPr>
            <w:r w:rsidRPr="004159C9">
              <w:rPr>
                <w:sz w:val="18"/>
                <w:szCs w:val="18"/>
              </w:rPr>
              <w:t>4.ÇOC020</w:t>
            </w:r>
          </w:p>
        </w:tc>
        <w:tc>
          <w:tcPr>
            <w:tcW w:w="1760" w:type="dxa"/>
            <w:tcBorders>
              <w:top w:val="nil"/>
              <w:left w:val="nil"/>
              <w:bottom w:val="single" w:sz="8" w:space="0" w:color="FFFFFF"/>
              <w:right w:val="single" w:sz="8" w:space="0" w:color="FFFFFF"/>
            </w:tcBorders>
            <w:shd w:val="clear" w:color="000000" w:fill="DBE5F1"/>
          </w:tcPr>
          <w:p w:rsidR="00654361" w:rsidRPr="004159C9" w:rsidRDefault="00654361" w:rsidP="00654361">
            <w:pPr>
              <w:spacing w:line="240" w:lineRule="atLeast"/>
              <w:jc w:val="center"/>
              <w:rPr>
                <w:sz w:val="18"/>
                <w:szCs w:val="18"/>
              </w:rPr>
            </w:pPr>
            <w:r w:rsidRPr="004159C9">
              <w:rPr>
                <w:sz w:val="18"/>
                <w:szCs w:val="18"/>
              </w:rPr>
              <w:t>4.ÇOC020</w:t>
            </w:r>
          </w:p>
        </w:tc>
        <w:tc>
          <w:tcPr>
            <w:tcW w:w="2067" w:type="dxa"/>
            <w:tcBorders>
              <w:top w:val="nil"/>
              <w:left w:val="nil"/>
              <w:bottom w:val="single" w:sz="8" w:space="0" w:color="FFFFFF"/>
              <w:right w:val="single" w:sz="8" w:space="0" w:color="FFFFFF"/>
            </w:tcBorders>
            <w:shd w:val="clear" w:color="000000" w:fill="DBE5F1"/>
          </w:tcPr>
          <w:p w:rsidR="00654361" w:rsidRPr="004159C9" w:rsidRDefault="00654361" w:rsidP="00654361">
            <w:pPr>
              <w:spacing w:line="240" w:lineRule="atLeast"/>
              <w:jc w:val="center"/>
              <w:rPr>
                <w:sz w:val="18"/>
                <w:szCs w:val="18"/>
              </w:rPr>
            </w:pPr>
            <w:r w:rsidRPr="004159C9">
              <w:rPr>
                <w:sz w:val="18"/>
                <w:szCs w:val="18"/>
              </w:rPr>
              <w:t>4.ÇOC020</w:t>
            </w:r>
          </w:p>
        </w:tc>
      </w:tr>
      <w:tr w:rsidR="00654361" w:rsidRPr="004159C9" w:rsidTr="000565AE">
        <w:trPr>
          <w:trHeight w:val="270"/>
        </w:trPr>
        <w:tc>
          <w:tcPr>
            <w:tcW w:w="1285" w:type="dxa"/>
            <w:tcBorders>
              <w:top w:val="single" w:sz="8" w:space="0" w:color="FFFFFF"/>
              <w:left w:val="single" w:sz="8" w:space="0" w:color="FFFFFF"/>
              <w:bottom w:val="nil"/>
              <w:right w:val="single" w:sz="12" w:space="0" w:color="FFFFFF"/>
            </w:tcBorders>
            <w:shd w:val="clear" w:color="000000" w:fill="4F81BD"/>
            <w:vAlign w:val="center"/>
            <w:hideMark/>
          </w:tcPr>
          <w:p w:rsidR="00654361" w:rsidRPr="004159C9" w:rsidRDefault="00654361" w:rsidP="00654361">
            <w:pPr>
              <w:spacing w:line="240" w:lineRule="atLeast"/>
              <w:jc w:val="center"/>
              <w:rPr>
                <w:b/>
                <w:bCs/>
                <w:color w:val="FFFFFF"/>
                <w:sz w:val="18"/>
                <w:szCs w:val="18"/>
              </w:rPr>
            </w:pPr>
            <w:r w:rsidRPr="004159C9">
              <w:rPr>
                <w:b/>
                <w:bCs/>
                <w:color w:val="FFFFFF"/>
                <w:sz w:val="18"/>
                <w:szCs w:val="18"/>
              </w:rPr>
              <w:t>10.30 - 11.20</w:t>
            </w:r>
          </w:p>
        </w:tc>
        <w:tc>
          <w:tcPr>
            <w:tcW w:w="1550" w:type="dxa"/>
            <w:tcBorders>
              <w:top w:val="nil"/>
              <w:left w:val="single" w:sz="8" w:space="0" w:color="FFFFFF"/>
              <w:bottom w:val="single" w:sz="8" w:space="0" w:color="FFFFFF"/>
              <w:right w:val="single" w:sz="8" w:space="0" w:color="FFFFFF"/>
            </w:tcBorders>
            <w:shd w:val="clear" w:color="000000" w:fill="DBE5F1"/>
          </w:tcPr>
          <w:p w:rsidR="00654361" w:rsidRPr="004159C9" w:rsidRDefault="00654361" w:rsidP="00654361">
            <w:pPr>
              <w:spacing w:line="240" w:lineRule="atLeast"/>
              <w:jc w:val="center"/>
              <w:rPr>
                <w:sz w:val="18"/>
                <w:szCs w:val="18"/>
              </w:rPr>
            </w:pPr>
            <w:r w:rsidRPr="004159C9">
              <w:rPr>
                <w:sz w:val="18"/>
                <w:szCs w:val="18"/>
              </w:rPr>
              <w:t>4.ÇOC020</w:t>
            </w:r>
          </w:p>
        </w:tc>
        <w:tc>
          <w:tcPr>
            <w:tcW w:w="1569" w:type="dxa"/>
            <w:gridSpan w:val="2"/>
            <w:tcBorders>
              <w:top w:val="nil"/>
              <w:left w:val="nil"/>
              <w:bottom w:val="single" w:sz="8" w:space="0" w:color="FFFFFF"/>
              <w:right w:val="single" w:sz="8" w:space="0" w:color="FFFFFF"/>
            </w:tcBorders>
            <w:shd w:val="clear" w:color="000000" w:fill="DBE5F1"/>
          </w:tcPr>
          <w:p w:rsidR="00654361" w:rsidRPr="004159C9" w:rsidRDefault="00654361" w:rsidP="00654361">
            <w:pPr>
              <w:spacing w:line="240" w:lineRule="atLeast"/>
              <w:jc w:val="center"/>
              <w:rPr>
                <w:sz w:val="18"/>
                <w:szCs w:val="18"/>
              </w:rPr>
            </w:pPr>
            <w:r w:rsidRPr="004159C9">
              <w:rPr>
                <w:sz w:val="18"/>
                <w:szCs w:val="18"/>
              </w:rPr>
              <w:t>4.ÇOC020</w:t>
            </w:r>
          </w:p>
        </w:tc>
        <w:tc>
          <w:tcPr>
            <w:tcW w:w="1561" w:type="dxa"/>
            <w:tcBorders>
              <w:top w:val="nil"/>
              <w:left w:val="nil"/>
              <w:bottom w:val="single" w:sz="8" w:space="0" w:color="FFFFFF"/>
              <w:right w:val="single" w:sz="8" w:space="0" w:color="FFFFFF"/>
            </w:tcBorders>
            <w:shd w:val="clear" w:color="000000" w:fill="DBE5F1"/>
          </w:tcPr>
          <w:p w:rsidR="00654361" w:rsidRPr="004159C9" w:rsidRDefault="00654361" w:rsidP="00654361">
            <w:pPr>
              <w:spacing w:line="240" w:lineRule="atLeast"/>
              <w:jc w:val="center"/>
              <w:rPr>
                <w:sz w:val="18"/>
                <w:szCs w:val="18"/>
              </w:rPr>
            </w:pPr>
            <w:r w:rsidRPr="004159C9">
              <w:rPr>
                <w:sz w:val="18"/>
                <w:szCs w:val="18"/>
              </w:rPr>
              <w:t>4.ÇOC020</w:t>
            </w:r>
          </w:p>
        </w:tc>
        <w:tc>
          <w:tcPr>
            <w:tcW w:w="1760" w:type="dxa"/>
            <w:tcBorders>
              <w:top w:val="nil"/>
              <w:left w:val="nil"/>
              <w:bottom w:val="single" w:sz="8" w:space="0" w:color="FFFFFF"/>
              <w:right w:val="single" w:sz="8" w:space="0" w:color="FFFFFF"/>
            </w:tcBorders>
            <w:shd w:val="clear" w:color="000000" w:fill="DBE5F1"/>
          </w:tcPr>
          <w:p w:rsidR="00654361" w:rsidRPr="004159C9" w:rsidRDefault="00654361" w:rsidP="00654361">
            <w:pPr>
              <w:spacing w:line="240" w:lineRule="atLeast"/>
              <w:jc w:val="center"/>
              <w:rPr>
                <w:sz w:val="18"/>
                <w:szCs w:val="18"/>
              </w:rPr>
            </w:pPr>
            <w:r w:rsidRPr="004159C9">
              <w:rPr>
                <w:sz w:val="18"/>
                <w:szCs w:val="18"/>
              </w:rPr>
              <w:t>4.ÇOC020</w:t>
            </w:r>
          </w:p>
        </w:tc>
        <w:tc>
          <w:tcPr>
            <w:tcW w:w="2067" w:type="dxa"/>
            <w:tcBorders>
              <w:top w:val="nil"/>
              <w:left w:val="nil"/>
              <w:bottom w:val="single" w:sz="8" w:space="0" w:color="FFFFFF"/>
              <w:right w:val="single" w:sz="8" w:space="0" w:color="FFFFFF"/>
            </w:tcBorders>
            <w:shd w:val="clear" w:color="000000" w:fill="DBE5F1"/>
          </w:tcPr>
          <w:p w:rsidR="00654361" w:rsidRPr="004159C9" w:rsidRDefault="00654361" w:rsidP="00654361">
            <w:pPr>
              <w:spacing w:line="240" w:lineRule="atLeast"/>
              <w:jc w:val="center"/>
              <w:rPr>
                <w:sz w:val="18"/>
                <w:szCs w:val="18"/>
              </w:rPr>
            </w:pPr>
            <w:r w:rsidRPr="004159C9">
              <w:rPr>
                <w:sz w:val="18"/>
                <w:szCs w:val="18"/>
              </w:rPr>
              <w:t>4.ÇOC020</w:t>
            </w:r>
          </w:p>
        </w:tc>
      </w:tr>
      <w:tr w:rsidR="00654361" w:rsidRPr="004159C9" w:rsidTr="000565AE">
        <w:trPr>
          <w:trHeight w:val="270"/>
        </w:trPr>
        <w:tc>
          <w:tcPr>
            <w:tcW w:w="1285" w:type="dxa"/>
            <w:tcBorders>
              <w:top w:val="single" w:sz="8" w:space="0" w:color="FFFFFF"/>
              <w:left w:val="single" w:sz="8" w:space="0" w:color="FFFFFF"/>
              <w:bottom w:val="nil"/>
              <w:right w:val="single" w:sz="12" w:space="0" w:color="FFFFFF"/>
            </w:tcBorders>
            <w:shd w:val="clear" w:color="000000" w:fill="4F81BD"/>
            <w:vAlign w:val="center"/>
            <w:hideMark/>
          </w:tcPr>
          <w:p w:rsidR="00654361" w:rsidRPr="004159C9" w:rsidRDefault="00654361" w:rsidP="00654361">
            <w:pPr>
              <w:spacing w:line="240" w:lineRule="atLeast"/>
              <w:jc w:val="center"/>
              <w:rPr>
                <w:b/>
                <w:bCs/>
                <w:color w:val="FFFFFF"/>
                <w:sz w:val="18"/>
                <w:szCs w:val="18"/>
              </w:rPr>
            </w:pPr>
            <w:r w:rsidRPr="004159C9">
              <w:rPr>
                <w:b/>
                <w:bCs/>
                <w:color w:val="FFFFFF"/>
                <w:sz w:val="18"/>
                <w:szCs w:val="18"/>
              </w:rPr>
              <w:t>11.30 - 12.20</w:t>
            </w:r>
          </w:p>
        </w:tc>
        <w:tc>
          <w:tcPr>
            <w:tcW w:w="1550" w:type="dxa"/>
            <w:tcBorders>
              <w:top w:val="nil"/>
              <w:left w:val="single" w:sz="8" w:space="0" w:color="FFFFFF"/>
              <w:bottom w:val="single" w:sz="8" w:space="0" w:color="FFFFFF"/>
              <w:right w:val="single" w:sz="8" w:space="0" w:color="FFFFFF"/>
            </w:tcBorders>
            <w:shd w:val="clear" w:color="000000" w:fill="DBE5F1"/>
          </w:tcPr>
          <w:p w:rsidR="00654361" w:rsidRPr="004159C9" w:rsidRDefault="00654361" w:rsidP="00654361">
            <w:pPr>
              <w:spacing w:line="240" w:lineRule="atLeast"/>
              <w:jc w:val="center"/>
              <w:rPr>
                <w:sz w:val="18"/>
                <w:szCs w:val="18"/>
              </w:rPr>
            </w:pPr>
            <w:r w:rsidRPr="004159C9">
              <w:rPr>
                <w:sz w:val="18"/>
                <w:szCs w:val="18"/>
              </w:rPr>
              <w:t>4.ÇOC020</w:t>
            </w:r>
          </w:p>
        </w:tc>
        <w:tc>
          <w:tcPr>
            <w:tcW w:w="1569" w:type="dxa"/>
            <w:gridSpan w:val="2"/>
            <w:tcBorders>
              <w:top w:val="nil"/>
              <w:left w:val="nil"/>
              <w:bottom w:val="single" w:sz="8" w:space="0" w:color="FFFFFF"/>
              <w:right w:val="single" w:sz="8" w:space="0" w:color="FFFFFF"/>
            </w:tcBorders>
            <w:shd w:val="clear" w:color="000000" w:fill="DBE5F1"/>
          </w:tcPr>
          <w:p w:rsidR="00654361" w:rsidRPr="004159C9" w:rsidRDefault="00654361" w:rsidP="00654361">
            <w:pPr>
              <w:spacing w:line="240" w:lineRule="atLeast"/>
              <w:jc w:val="center"/>
              <w:rPr>
                <w:sz w:val="18"/>
                <w:szCs w:val="18"/>
              </w:rPr>
            </w:pPr>
            <w:r w:rsidRPr="004159C9">
              <w:rPr>
                <w:sz w:val="18"/>
                <w:szCs w:val="18"/>
              </w:rPr>
              <w:t>4.ÇOC020</w:t>
            </w:r>
          </w:p>
        </w:tc>
        <w:tc>
          <w:tcPr>
            <w:tcW w:w="1561" w:type="dxa"/>
            <w:tcBorders>
              <w:top w:val="nil"/>
              <w:left w:val="nil"/>
              <w:bottom w:val="single" w:sz="8" w:space="0" w:color="FFFFFF"/>
              <w:right w:val="single" w:sz="8" w:space="0" w:color="FFFFFF"/>
            </w:tcBorders>
            <w:shd w:val="clear" w:color="000000" w:fill="DBE5F1"/>
          </w:tcPr>
          <w:p w:rsidR="00654361" w:rsidRPr="004159C9" w:rsidRDefault="00654361" w:rsidP="00654361">
            <w:pPr>
              <w:spacing w:line="240" w:lineRule="atLeast"/>
              <w:jc w:val="center"/>
              <w:rPr>
                <w:sz w:val="18"/>
                <w:szCs w:val="18"/>
              </w:rPr>
            </w:pPr>
            <w:r w:rsidRPr="004159C9">
              <w:rPr>
                <w:sz w:val="18"/>
                <w:szCs w:val="18"/>
              </w:rPr>
              <w:t>4.ÇOC020</w:t>
            </w:r>
          </w:p>
        </w:tc>
        <w:tc>
          <w:tcPr>
            <w:tcW w:w="1760" w:type="dxa"/>
            <w:tcBorders>
              <w:top w:val="nil"/>
              <w:left w:val="nil"/>
              <w:bottom w:val="single" w:sz="8" w:space="0" w:color="FFFFFF"/>
              <w:right w:val="single" w:sz="8" w:space="0" w:color="FFFFFF"/>
            </w:tcBorders>
            <w:shd w:val="clear" w:color="000000" w:fill="DBE5F1"/>
          </w:tcPr>
          <w:p w:rsidR="00654361" w:rsidRPr="004159C9" w:rsidRDefault="00654361" w:rsidP="00654361">
            <w:pPr>
              <w:spacing w:line="240" w:lineRule="atLeast"/>
              <w:jc w:val="center"/>
              <w:rPr>
                <w:sz w:val="18"/>
                <w:szCs w:val="18"/>
              </w:rPr>
            </w:pPr>
            <w:r w:rsidRPr="004159C9">
              <w:rPr>
                <w:sz w:val="18"/>
                <w:szCs w:val="18"/>
              </w:rPr>
              <w:t>4.ÇOC020</w:t>
            </w:r>
          </w:p>
        </w:tc>
        <w:tc>
          <w:tcPr>
            <w:tcW w:w="2067" w:type="dxa"/>
            <w:tcBorders>
              <w:top w:val="nil"/>
              <w:left w:val="nil"/>
              <w:bottom w:val="single" w:sz="8" w:space="0" w:color="FFFFFF"/>
              <w:right w:val="single" w:sz="8" w:space="0" w:color="FFFFFF"/>
            </w:tcBorders>
            <w:shd w:val="clear" w:color="000000" w:fill="DBE5F1"/>
          </w:tcPr>
          <w:p w:rsidR="00654361" w:rsidRPr="004159C9" w:rsidRDefault="00654361" w:rsidP="00654361">
            <w:pPr>
              <w:spacing w:line="240" w:lineRule="atLeast"/>
              <w:jc w:val="center"/>
              <w:rPr>
                <w:sz w:val="18"/>
                <w:szCs w:val="18"/>
              </w:rPr>
            </w:pPr>
            <w:r w:rsidRPr="004159C9">
              <w:rPr>
                <w:sz w:val="18"/>
                <w:szCs w:val="18"/>
              </w:rPr>
              <w:t>4.ÇOC020</w:t>
            </w:r>
          </w:p>
        </w:tc>
      </w:tr>
      <w:tr w:rsidR="00654361" w:rsidRPr="004159C9" w:rsidTr="000565AE">
        <w:trPr>
          <w:trHeight w:val="270"/>
        </w:trPr>
        <w:tc>
          <w:tcPr>
            <w:tcW w:w="1285" w:type="dxa"/>
            <w:tcBorders>
              <w:top w:val="single" w:sz="8" w:space="0" w:color="FFFFFF"/>
              <w:left w:val="single" w:sz="8" w:space="0" w:color="FFFFFF"/>
              <w:bottom w:val="nil"/>
              <w:right w:val="single" w:sz="12" w:space="0" w:color="FFFFFF"/>
            </w:tcBorders>
            <w:shd w:val="clear" w:color="000000" w:fill="4F81BD"/>
            <w:vAlign w:val="center"/>
            <w:hideMark/>
          </w:tcPr>
          <w:p w:rsidR="00654361" w:rsidRPr="004159C9" w:rsidRDefault="00654361" w:rsidP="00654361">
            <w:pPr>
              <w:spacing w:line="240" w:lineRule="atLeast"/>
              <w:jc w:val="center"/>
              <w:rPr>
                <w:b/>
                <w:bCs/>
                <w:color w:val="FFFFFF"/>
                <w:sz w:val="18"/>
                <w:szCs w:val="18"/>
              </w:rPr>
            </w:pPr>
            <w:r w:rsidRPr="004159C9">
              <w:rPr>
                <w:b/>
                <w:bCs/>
                <w:color w:val="FFFFFF"/>
                <w:sz w:val="18"/>
                <w:szCs w:val="18"/>
              </w:rPr>
              <w:t>12.30-13.30</w:t>
            </w:r>
          </w:p>
        </w:tc>
        <w:tc>
          <w:tcPr>
            <w:tcW w:w="1561" w:type="dxa"/>
            <w:gridSpan w:val="2"/>
            <w:tcBorders>
              <w:top w:val="single" w:sz="8" w:space="0" w:color="FFFFFF"/>
              <w:left w:val="nil"/>
              <w:bottom w:val="single" w:sz="8" w:space="0" w:color="FFFFFF"/>
              <w:right w:val="single" w:sz="8" w:space="0" w:color="FFFFFF"/>
            </w:tcBorders>
            <w:shd w:val="clear" w:color="000000" w:fill="8DB3E2"/>
          </w:tcPr>
          <w:p w:rsidR="00654361" w:rsidRPr="004159C9" w:rsidRDefault="00654361" w:rsidP="00654361">
            <w:pPr>
              <w:spacing w:line="240" w:lineRule="atLeast"/>
              <w:jc w:val="center"/>
              <w:rPr>
                <w:sz w:val="18"/>
                <w:szCs w:val="18"/>
              </w:rPr>
            </w:pPr>
            <w:r w:rsidRPr="004159C9">
              <w:rPr>
                <w:sz w:val="18"/>
                <w:szCs w:val="18"/>
              </w:rPr>
              <w:t>4.ÇOC003</w:t>
            </w:r>
          </w:p>
        </w:tc>
        <w:tc>
          <w:tcPr>
            <w:tcW w:w="1558" w:type="dxa"/>
            <w:tcBorders>
              <w:top w:val="single" w:sz="8" w:space="0" w:color="FFFFFF"/>
              <w:left w:val="nil"/>
              <w:bottom w:val="single" w:sz="8" w:space="0" w:color="FFFFFF"/>
              <w:right w:val="single" w:sz="8" w:space="0" w:color="FFFFFF"/>
            </w:tcBorders>
            <w:shd w:val="clear" w:color="000000" w:fill="8DB3E2"/>
          </w:tcPr>
          <w:p w:rsidR="00654361" w:rsidRPr="004159C9" w:rsidRDefault="00654361" w:rsidP="00654361">
            <w:pPr>
              <w:spacing w:line="240" w:lineRule="atLeast"/>
              <w:jc w:val="center"/>
              <w:rPr>
                <w:sz w:val="18"/>
                <w:szCs w:val="18"/>
              </w:rPr>
            </w:pPr>
            <w:r w:rsidRPr="004159C9">
              <w:rPr>
                <w:sz w:val="18"/>
                <w:szCs w:val="18"/>
              </w:rPr>
              <w:t>4.ÇOC007</w:t>
            </w:r>
          </w:p>
        </w:tc>
        <w:tc>
          <w:tcPr>
            <w:tcW w:w="1561" w:type="dxa"/>
            <w:tcBorders>
              <w:top w:val="single" w:sz="8" w:space="0" w:color="FFFFFF"/>
              <w:left w:val="nil"/>
              <w:bottom w:val="single" w:sz="8" w:space="0" w:color="FFFFFF"/>
              <w:right w:val="single" w:sz="8" w:space="0" w:color="FFFFFF"/>
            </w:tcBorders>
            <w:shd w:val="clear" w:color="000000" w:fill="8DB3E2"/>
          </w:tcPr>
          <w:p w:rsidR="00654361" w:rsidRPr="004159C9" w:rsidRDefault="00654361" w:rsidP="00654361">
            <w:pPr>
              <w:spacing w:line="240" w:lineRule="atLeast"/>
              <w:jc w:val="center"/>
              <w:rPr>
                <w:sz w:val="18"/>
                <w:szCs w:val="18"/>
              </w:rPr>
            </w:pPr>
            <w:r w:rsidRPr="004159C9">
              <w:rPr>
                <w:sz w:val="18"/>
                <w:szCs w:val="18"/>
              </w:rPr>
              <w:t>4.ÇOC010</w:t>
            </w:r>
          </w:p>
        </w:tc>
        <w:tc>
          <w:tcPr>
            <w:tcW w:w="1760" w:type="dxa"/>
            <w:tcBorders>
              <w:top w:val="single" w:sz="8" w:space="0" w:color="FFFFFF"/>
              <w:left w:val="nil"/>
              <w:bottom w:val="single" w:sz="8" w:space="0" w:color="FFFFFF"/>
              <w:right w:val="single" w:sz="8" w:space="0" w:color="FFFFFF"/>
            </w:tcBorders>
            <w:shd w:val="clear" w:color="000000" w:fill="8DB3E2"/>
          </w:tcPr>
          <w:p w:rsidR="00654361" w:rsidRPr="004159C9" w:rsidRDefault="00654361" w:rsidP="00654361">
            <w:pPr>
              <w:spacing w:line="240" w:lineRule="atLeast"/>
              <w:jc w:val="center"/>
              <w:rPr>
                <w:sz w:val="18"/>
                <w:szCs w:val="18"/>
              </w:rPr>
            </w:pPr>
            <w:r w:rsidRPr="004159C9">
              <w:rPr>
                <w:sz w:val="18"/>
                <w:szCs w:val="18"/>
              </w:rPr>
              <w:t>4.ÇOC014</w:t>
            </w:r>
          </w:p>
        </w:tc>
        <w:tc>
          <w:tcPr>
            <w:tcW w:w="2067" w:type="dxa"/>
            <w:tcBorders>
              <w:top w:val="single" w:sz="8" w:space="0" w:color="FFFFFF"/>
              <w:left w:val="nil"/>
              <w:bottom w:val="single" w:sz="8" w:space="0" w:color="FFFFFF"/>
              <w:right w:val="single" w:sz="8" w:space="0" w:color="FFFFFF"/>
            </w:tcBorders>
            <w:shd w:val="clear" w:color="000000" w:fill="8DB3E2"/>
          </w:tcPr>
          <w:p w:rsidR="00654361" w:rsidRPr="004159C9" w:rsidRDefault="00654361" w:rsidP="00654361">
            <w:pPr>
              <w:spacing w:line="240" w:lineRule="atLeast"/>
              <w:jc w:val="center"/>
              <w:rPr>
                <w:sz w:val="18"/>
                <w:szCs w:val="18"/>
              </w:rPr>
            </w:pPr>
            <w:r w:rsidRPr="004159C9">
              <w:rPr>
                <w:sz w:val="18"/>
                <w:szCs w:val="18"/>
              </w:rPr>
              <w:t>4.ÇOC018</w:t>
            </w:r>
          </w:p>
        </w:tc>
      </w:tr>
      <w:tr w:rsidR="00654361" w:rsidRPr="004159C9" w:rsidTr="000565AE">
        <w:trPr>
          <w:trHeight w:val="270"/>
        </w:trPr>
        <w:tc>
          <w:tcPr>
            <w:tcW w:w="1285" w:type="dxa"/>
            <w:tcBorders>
              <w:top w:val="single" w:sz="8" w:space="0" w:color="FFFFFF"/>
              <w:left w:val="single" w:sz="8" w:space="0" w:color="FFFFFF"/>
              <w:bottom w:val="nil"/>
              <w:right w:val="single" w:sz="12" w:space="0" w:color="FFFFFF"/>
            </w:tcBorders>
            <w:shd w:val="clear" w:color="000000" w:fill="4F81BD"/>
            <w:vAlign w:val="center"/>
            <w:hideMark/>
          </w:tcPr>
          <w:p w:rsidR="00654361" w:rsidRPr="004159C9" w:rsidRDefault="00654361" w:rsidP="00654361">
            <w:pPr>
              <w:spacing w:line="240" w:lineRule="atLeast"/>
              <w:jc w:val="center"/>
              <w:rPr>
                <w:b/>
                <w:bCs/>
                <w:color w:val="FFFFFF"/>
                <w:sz w:val="18"/>
                <w:szCs w:val="18"/>
              </w:rPr>
            </w:pPr>
            <w:r w:rsidRPr="004159C9">
              <w:rPr>
                <w:b/>
                <w:bCs/>
                <w:color w:val="FFFFFF"/>
                <w:sz w:val="18"/>
                <w:szCs w:val="18"/>
              </w:rPr>
              <w:t>13.30 - 14.30</w:t>
            </w:r>
          </w:p>
        </w:tc>
        <w:tc>
          <w:tcPr>
            <w:tcW w:w="1550" w:type="dxa"/>
            <w:tcBorders>
              <w:top w:val="nil"/>
              <w:left w:val="single" w:sz="8" w:space="0" w:color="FFFFFF"/>
              <w:bottom w:val="single" w:sz="8" w:space="0" w:color="FFFFFF"/>
              <w:right w:val="single" w:sz="8" w:space="0" w:color="FFFFFF"/>
            </w:tcBorders>
            <w:shd w:val="clear" w:color="000000" w:fill="DBE5F1"/>
          </w:tcPr>
          <w:p w:rsidR="00654361" w:rsidRPr="004159C9" w:rsidRDefault="00654361" w:rsidP="00654361">
            <w:pPr>
              <w:spacing w:line="240" w:lineRule="atLeast"/>
              <w:jc w:val="center"/>
              <w:rPr>
                <w:sz w:val="18"/>
                <w:szCs w:val="18"/>
              </w:rPr>
            </w:pPr>
            <w:r w:rsidRPr="004159C9">
              <w:rPr>
                <w:sz w:val="18"/>
                <w:szCs w:val="18"/>
              </w:rPr>
              <w:t>4.ÇOC024</w:t>
            </w:r>
          </w:p>
        </w:tc>
        <w:tc>
          <w:tcPr>
            <w:tcW w:w="1569" w:type="dxa"/>
            <w:gridSpan w:val="2"/>
            <w:tcBorders>
              <w:top w:val="nil"/>
              <w:left w:val="nil"/>
              <w:bottom w:val="single" w:sz="8" w:space="0" w:color="FFFFFF"/>
              <w:right w:val="single" w:sz="8" w:space="0" w:color="FFFFFF"/>
            </w:tcBorders>
            <w:shd w:val="clear" w:color="000000" w:fill="DBE5F1"/>
          </w:tcPr>
          <w:p w:rsidR="00654361" w:rsidRPr="004159C9" w:rsidRDefault="00654361" w:rsidP="00654361">
            <w:pPr>
              <w:spacing w:line="240" w:lineRule="atLeast"/>
              <w:jc w:val="center"/>
              <w:rPr>
                <w:sz w:val="18"/>
                <w:szCs w:val="18"/>
              </w:rPr>
            </w:pPr>
            <w:r w:rsidRPr="004159C9">
              <w:rPr>
                <w:sz w:val="18"/>
                <w:szCs w:val="18"/>
              </w:rPr>
              <w:t>4.ÇOC024</w:t>
            </w:r>
          </w:p>
        </w:tc>
        <w:tc>
          <w:tcPr>
            <w:tcW w:w="1561" w:type="dxa"/>
            <w:tcBorders>
              <w:top w:val="nil"/>
              <w:left w:val="nil"/>
              <w:bottom w:val="single" w:sz="8" w:space="0" w:color="FFFFFF"/>
              <w:right w:val="single" w:sz="8" w:space="0" w:color="FFFFFF"/>
            </w:tcBorders>
            <w:shd w:val="clear" w:color="000000" w:fill="DBE5F1"/>
          </w:tcPr>
          <w:p w:rsidR="00654361" w:rsidRPr="004159C9" w:rsidRDefault="00654361" w:rsidP="00654361">
            <w:pPr>
              <w:spacing w:line="240" w:lineRule="atLeast"/>
              <w:jc w:val="center"/>
              <w:rPr>
                <w:sz w:val="18"/>
                <w:szCs w:val="18"/>
              </w:rPr>
            </w:pPr>
            <w:r w:rsidRPr="004159C9">
              <w:rPr>
                <w:sz w:val="18"/>
                <w:szCs w:val="18"/>
              </w:rPr>
              <w:t>4.ÇOC024</w:t>
            </w:r>
          </w:p>
        </w:tc>
        <w:tc>
          <w:tcPr>
            <w:tcW w:w="1760" w:type="dxa"/>
            <w:tcBorders>
              <w:top w:val="nil"/>
              <w:left w:val="nil"/>
              <w:bottom w:val="single" w:sz="8" w:space="0" w:color="FFFFFF"/>
              <w:right w:val="single" w:sz="8" w:space="0" w:color="FFFFFF"/>
            </w:tcBorders>
            <w:shd w:val="clear" w:color="000000" w:fill="DBE5F1"/>
          </w:tcPr>
          <w:p w:rsidR="00654361" w:rsidRPr="004159C9" w:rsidRDefault="00654361" w:rsidP="00654361">
            <w:pPr>
              <w:spacing w:line="240" w:lineRule="atLeast"/>
              <w:jc w:val="center"/>
              <w:rPr>
                <w:sz w:val="18"/>
                <w:szCs w:val="18"/>
              </w:rPr>
            </w:pPr>
            <w:r w:rsidRPr="004159C9">
              <w:rPr>
                <w:sz w:val="18"/>
                <w:szCs w:val="18"/>
              </w:rPr>
              <w:t>4.ÇOC024</w:t>
            </w:r>
          </w:p>
        </w:tc>
        <w:tc>
          <w:tcPr>
            <w:tcW w:w="2067" w:type="dxa"/>
            <w:tcBorders>
              <w:top w:val="nil"/>
              <w:left w:val="nil"/>
              <w:bottom w:val="single" w:sz="8" w:space="0" w:color="FFFFFF"/>
              <w:right w:val="single" w:sz="8" w:space="0" w:color="FFFFFF"/>
            </w:tcBorders>
            <w:shd w:val="clear" w:color="000000" w:fill="DBE5F1"/>
          </w:tcPr>
          <w:p w:rsidR="00654361" w:rsidRPr="004159C9" w:rsidRDefault="00654361" w:rsidP="00654361">
            <w:pPr>
              <w:spacing w:line="240" w:lineRule="atLeast"/>
              <w:jc w:val="center"/>
              <w:rPr>
                <w:sz w:val="18"/>
                <w:szCs w:val="18"/>
              </w:rPr>
            </w:pPr>
            <w:r w:rsidRPr="004159C9">
              <w:rPr>
                <w:sz w:val="18"/>
                <w:szCs w:val="18"/>
              </w:rPr>
              <w:t>4.ÇOC024</w:t>
            </w:r>
          </w:p>
        </w:tc>
      </w:tr>
      <w:tr w:rsidR="00654361" w:rsidRPr="004159C9" w:rsidTr="000565AE">
        <w:trPr>
          <w:trHeight w:val="270"/>
        </w:trPr>
        <w:tc>
          <w:tcPr>
            <w:tcW w:w="1285" w:type="dxa"/>
            <w:tcBorders>
              <w:top w:val="single" w:sz="8" w:space="0" w:color="FFFFFF"/>
              <w:left w:val="single" w:sz="8" w:space="0" w:color="FFFFFF"/>
              <w:bottom w:val="nil"/>
              <w:right w:val="single" w:sz="12" w:space="0" w:color="FFFFFF"/>
            </w:tcBorders>
            <w:shd w:val="clear" w:color="000000" w:fill="4F81BD"/>
            <w:vAlign w:val="center"/>
            <w:hideMark/>
          </w:tcPr>
          <w:p w:rsidR="00654361" w:rsidRPr="004159C9" w:rsidRDefault="00654361" w:rsidP="00654361">
            <w:pPr>
              <w:spacing w:line="240" w:lineRule="atLeast"/>
              <w:jc w:val="center"/>
              <w:rPr>
                <w:b/>
                <w:bCs/>
                <w:color w:val="FFFFFF"/>
                <w:sz w:val="18"/>
                <w:szCs w:val="18"/>
              </w:rPr>
            </w:pPr>
            <w:r w:rsidRPr="004159C9">
              <w:rPr>
                <w:b/>
                <w:bCs/>
                <w:color w:val="FFFFFF"/>
                <w:sz w:val="18"/>
                <w:szCs w:val="18"/>
              </w:rPr>
              <w:t>14.30 - 15.20</w:t>
            </w:r>
          </w:p>
        </w:tc>
        <w:tc>
          <w:tcPr>
            <w:tcW w:w="1550" w:type="dxa"/>
            <w:tcBorders>
              <w:top w:val="nil"/>
              <w:left w:val="nil"/>
              <w:bottom w:val="single" w:sz="8" w:space="0" w:color="FFFFFF"/>
              <w:right w:val="single" w:sz="8" w:space="0" w:color="FFFFFF"/>
            </w:tcBorders>
            <w:shd w:val="clear" w:color="000000" w:fill="DBE5F1"/>
          </w:tcPr>
          <w:p w:rsidR="00654361" w:rsidRPr="004159C9" w:rsidRDefault="00654361" w:rsidP="00654361">
            <w:pPr>
              <w:spacing w:line="240" w:lineRule="atLeast"/>
              <w:jc w:val="center"/>
              <w:rPr>
                <w:sz w:val="18"/>
                <w:szCs w:val="18"/>
              </w:rPr>
            </w:pPr>
            <w:r w:rsidRPr="004159C9">
              <w:rPr>
                <w:sz w:val="18"/>
                <w:szCs w:val="18"/>
              </w:rPr>
              <w:t>4.ÇOC024</w:t>
            </w:r>
          </w:p>
        </w:tc>
        <w:tc>
          <w:tcPr>
            <w:tcW w:w="1569" w:type="dxa"/>
            <w:gridSpan w:val="2"/>
            <w:tcBorders>
              <w:top w:val="nil"/>
              <w:left w:val="nil"/>
              <w:bottom w:val="single" w:sz="8" w:space="0" w:color="FFFFFF"/>
              <w:right w:val="single" w:sz="8" w:space="0" w:color="FFFFFF"/>
            </w:tcBorders>
            <w:shd w:val="clear" w:color="000000" w:fill="DBE5F1"/>
          </w:tcPr>
          <w:p w:rsidR="00654361" w:rsidRPr="004159C9" w:rsidRDefault="00654361" w:rsidP="00654361">
            <w:pPr>
              <w:spacing w:line="240" w:lineRule="atLeast"/>
              <w:jc w:val="center"/>
              <w:rPr>
                <w:sz w:val="18"/>
                <w:szCs w:val="18"/>
              </w:rPr>
            </w:pPr>
            <w:r w:rsidRPr="004159C9">
              <w:rPr>
                <w:sz w:val="18"/>
                <w:szCs w:val="18"/>
              </w:rPr>
              <w:t>4.ÇOC024</w:t>
            </w:r>
          </w:p>
        </w:tc>
        <w:tc>
          <w:tcPr>
            <w:tcW w:w="1561" w:type="dxa"/>
            <w:tcBorders>
              <w:top w:val="nil"/>
              <w:left w:val="nil"/>
              <w:bottom w:val="single" w:sz="8" w:space="0" w:color="FFFFFF"/>
              <w:right w:val="single" w:sz="8" w:space="0" w:color="FFFFFF"/>
            </w:tcBorders>
            <w:shd w:val="clear" w:color="000000" w:fill="DBE5F1"/>
          </w:tcPr>
          <w:p w:rsidR="00654361" w:rsidRPr="004159C9" w:rsidRDefault="00654361" w:rsidP="00654361">
            <w:pPr>
              <w:spacing w:line="240" w:lineRule="atLeast"/>
              <w:jc w:val="center"/>
              <w:rPr>
                <w:sz w:val="18"/>
                <w:szCs w:val="18"/>
              </w:rPr>
            </w:pPr>
            <w:r w:rsidRPr="004159C9">
              <w:rPr>
                <w:sz w:val="18"/>
                <w:szCs w:val="18"/>
              </w:rPr>
              <w:t>4.ÇOC024</w:t>
            </w:r>
          </w:p>
        </w:tc>
        <w:tc>
          <w:tcPr>
            <w:tcW w:w="1760" w:type="dxa"/>
            <w:tcBorders>
              <w:top w:val="nil"/>
              <w:left w:val="nil"/>
              <w:bottom w:val="single" w:sz="8" w:space="0" w:color="FFFFFF"/>
              <w:right w:val="single" w:sz="8" w:space="0" w:color="FFFFFF"/>
            </w:tcBorders>
            <w:shd w:val="clear" w:color="000000" w:fill="DBE5F1"/>
          </w:tcPr>
          <w:p w:rsidR="00654361" w:rsidRPr="004159C9" w:rsidRDefault="00654361" w:rsidP="00654361">
            <w:pPr>
              <w:spacing w:line="240" w:lineRule="atLeast"/>
              <w:jc w:val="center"/>
              <w:rPr>
                <w:sz w:val="18"/>
                <w:szCs w:val="18"/>
              </w:rPr>
            </w:pPr>
            <w:r w:rsidRPr="004159C9">
              <w:rPr>
                <w:sz w:val="18"/>
                <w:szCs w:val="18"/>
              </w:rPr>
              <w:t>4.ÇOC024</w:t>
            </w:r>
          </w:p>
        </w:tc>
        <w:tc>
          <w:tcPr>
            <w:tcW w:w="2067" w:type="dxa"/>
            <w:tcBorders>
              <w:top w:val="nil"/>
              <w:left w:val="nil"/>
              <w:bottom w:val="single" w:sz="8" w:space="0" w:color="FFFFFF"/>
              <w:right w:val="single" w:sz="8" w:space="0" w:color="FFFFFF"/>
            </w:tcBorders>
            <w:shd w:val="clear" w:color="000000" w:fill="DBE5F1"/>
          </w:tcPr>
          <w:p w:rsidR="00654361" w:rsidRPr="004159C9" w:rsidRDefault="00654361" w:rsidP="00654361">
            <w:pPr>
              <w:spacing w:line="240" w:lineRule="atLeast"/>
              <w:jc w:val="center"/>
              <w:rPr>
                <w:sz w:val="18"/>
                <w:szCs w:val="18"/>
              </w:rPr>
            </w:pPr>
            <w:r w:rsidRPr="004159C9">
              <w:rPr>
                <w:sz w:val="18"/>
                <w:szCs w:val="18"/>
              </w:rPr>
              <w:t>4.ÇOC024</w:t>
            </w:r>
          </w:p>
        </w:tc>
      </w:tr>
      <w:tr w:rsidR="00654361" w:rsidRPr="004159C9" w:rsidTr="000565AE">
        <w:trPr>
          <w:trHeight w:val="270"/>
        </w:trPr>
        <w:tc>
          <w:tcPr>
            <w:tcW w:w="1285" w:type="dxa"/>
            <w:tcBorders>
              <w:top w:val="single" w:sz="8" w:space="0" w:color="FFFFFF"/>
              <w:left w:val="single" w:sz="8" w:space="0" w:color="FFFFFF"/>
              <w:right w:val="single" w:sz="12" w:space="0" w:color="FFFFFF"/>
            </w:tcBorders>
            <w:shd w:val="clear" w:color="000000" w:fill="4F81BD"/>
            <w:vAlign w:val="center"/>
            <w:hideMark/>
          </w:tcPr>
          <w:p w:rsidR="00654361" w:rsidRPr="004159C9" w:rsidRDefault="00654361" w:rsidP="00654361">
            <w:pPr>
              <w:spacing w:line="240" w:lineRule="atLeast"/>
              <w:jc w:val="center"/>
              <w:rPr>
                <w:b/>
                <w:bCs/>
                <w:color w:val="FFFFFF"/>
                <w:sz w:val="18"/>
                <w:szCs w:val="18"/>
              </w:rPr>
            </w:pPr>
            <w:r w:rsidRPr="004159C9">
              <w:rPr>
                <w:b/>
                <w:bCs/>
                <w:color w:val="FFFFFF"/>
                <w:sz w:val="18"/>
                <w:szCs w:val="18"/>
              </w:rPr>
              <w:t>15.30-16.15</w:t>
            </w:r>
          </w:p>
        </w:tc>
        <w:tc>
          <w:tcPr>
            <w:tcW w:w="1550" w:type="dxa"/>
            <w:tcBorders>
              <w:top w:val="nil"/>
              <w:left w:val="nil"/>
              <w:right w:val="single" w:sz="8" w:space="0" w:color="FFFFFF"/>
            </w:tcBorders>
            <w:shd w:val="clear" w:color="000000" w:fill="DBE5F1"/>
          </w:tcPr>
          <w:p w:rsidR="00654361" w:rsidRPr="004159C9" w:rsidRDefault="00654361" w:rsidP="00654361">
            <w:pPr>
              <w:spacing w:line="240" w:lineRule="atLeast"/>
              <w:jc w:val="center"/>
              <w:rPr>
                <w:sz w:val="18"/>
                <w:szCs w:val="18"/>
              </w:rPr>
            </w:pPr>
            <w:r w:rsidRPr="004159C9">
              <w:rPr>
                <w:sz w:val="18"/>
                <w:szCs w:val="18"/>
              </w:rPr>
              <w:t>4.ÇOC024</w:t>
            </w:r>
          </w:p>
        </w:tc>
        <w:tc>
          <w:tcPr>
            <w:tcW w:w="1569" w:type="dxa"/>
            <w:gridSpan w:val="2"/>
            <w:tcBorders>
              <w:top w:val="nil"/>
              <w:left w:val="nil"/>
              <w:right w:val="single" w:sz="8" w:space="0" w:color="FFFFFF"/>
            </w:tcBorders>
            <w:shd w:val="clear" w:color="000000" w:fill="DBE5F1"/>
          </w:tcPr>
          <w:p w:rsidR="00654361" w:rsidRPr="004159C9" w:rsidRDefault="00654361" w:rsidP="00654361">
            <w:pPr>
              <w:spacing w:line="240" w:lineRule="atLeast"/>
              <w:jc w:val="center"/>
              <w:rPr>
                <w:sz w:val="18"/>
                <w:szCs w:val="18"/>
              </w:rPr>
            </w:pPr>
            <w:r w:rsidRPr="004159C9">
              <w:rPr>
                <w:sz w:val="18"/>
                <w:szCs w:val="18"/>
              </w:rPr>
              <w:t>4.ÇOC024</w:t>
            </w:r>
          </w:p>
        </w:tc>
        <w:tc>
          <w:tcPr>
            <w:tcW w:w="1561" w:type="dxa"/>
            <w:tcBorders>
              <w:top w:val="nil"/>
              <w:left w:val="nil"/>
              <w:right w:val="single" w:sz="8" w:space="0" w:color="FFFFFF"/>
            </w:tcBorders>
            <w:shd w:val="clear" w:color="000000" w:fill="DBE5F1"/>
          </w:tcPr>
          <w:p w:rsidR="00654361" w:rsidRPr="004159C9" w:rsidRDefault="00654361" w:rsidP="00654361">
            <w:pPr>
              <w:spacing w:line="240" w:lineRule="atLeast"/>
              <w:jc w:val="center"/>
              <w:rPr>
                <w:sz w:val="18"/>
                <w:szCs w:val="18"/>
              </w:rPr>
            </w:pPr>
            <w:r w:rsidRPr="004159C9">
              <w:rPr>
                <w:sz w:val="18"/>
                <w:szCs w:val="18"/>
              </w:rPr>
              <w:t>4.ÇOC024</w:t>
            </w:r>
          </w:p>
        </w:tc>
        <w:tc>
          <w:tcPr>
            <w:tcW w:w="1760" w:type="dxa"/>
            <w:tcBorders>
              <w:top w:val="nil"/>
              <w:left w:val="nil"/>
              <w:right w:val="single" w:sz="8" w:space="0" w:color="FFFFFF"/>
            </w:tcBorders>
            <w:shd w:val="clear" w:color="000000" w:fill="DBE5F1"/>
          </w:tcPr>
          <w:p w:rsidR="00654361" w:rsidRPr="004159C9" w:rsidRDefault="00654361" w:rsidP="00654361">
            <w:pPr>
              <w:spacing w:line="240" w:lineRule="atLeast"/>
              <w:jc w:val="center"/>
              <w:rPr>
                <w:sz w:val="18"/>
                <w:szCs w:val="18"/>
              </w:rPr>
            </w:pPr>
            <w:r w:rsidRPr="004159C9">
              <w:rPr>
                <w:sz w:val="18"/>
                <w:szCs w:val="18"/>
              </w:rPr>
              <w:t>4.ÇOC024</w:t>
            </w:r>
          </w:p>
        </w:tc>
        <w:tc>
          <w:tcPr>
            <w:tcW w:w="2067" w:type="dxa"/>
            <w:tcBorders>
              <w:top w:val="nil"/>
              <w:left w:val="nil"/>
              <w:right w:val="single" w:sz="8" w:space="0" w:color="FFFFFF"/>
            </w:tcBorders>
            <w:shd w:val="clear" w:color="000000" w:fill="DBE5F1"/>
          </w:tcPr>
          <w:p w:rsidR="00654361" w:rsidRPr="004159C9" w:rsidRDefault="00654361" w:rsidP="00654361">
            <w:pPr>
              <w:spacing w:line="240" w:lineRule="atLeast"/>
              <w:jc w:val="center"/>
              <w:rPr>
                <w:sz w:val="18"/>
                <w:szCs w:val="18"/>
              </w:rPr>
            </w:pPr>
            <w:r w:rsidRPr="004159C9">
              <w:rPr>
                <w:sz w:val="18"/>
                <w:szCs w:val="18"/>
              </w:rPr>
              <w:t>4.ÇOC024</w:t>
            </w:r>
          </w:p>
        </w:tc>
      </w:tr>
      <w:tr w:rsidR="00654361" w:rsidRPr="004159C9" w:rsidTr="00654361">
        <w:trPr>
          <w:trHeight w:val="270"/>
        </w:trPr>
        <w:tc>
          <w:tcPr>
            <w:tcW w:w="9792" w:type="dxa"/>
            <w:gridSpan w:val="7"/>
            <w:tcBorders>
              <w:left w:val="nil"/>
              <w:right w:val="nil"/>
            </w:tcBorders>
            <w:shd w:val="clear" w:color="auto" w:fill="auto"/>
            <w:noWrap/>
            <w:vAlign w:val="bottom"/>
            <w:hideMark/>
          </w:tcPr>
          <w:p w:rsidR="00654361" w:rsidRPr="004159C9" w:rsidRDefault="00654361" w:rsidP="00654361">
            <w:pPr>
              <w:spacing w:line="240" w:lineRule="atLeast"/>
              <w:rPr>
                <w:sz w:val="18"/>
                <w:szCs w:val="18"/>
              </w:rPr>
            </w:pPr>
          </w:p>
          <w:p w:rsidR="00654361" w:rsidRPr="004159C9" w:rsidRDefault="00654361" w:rsidP="00654361">
            <w:pPr>
              <w:spacing w:line="240" w:lineRule="atLeast"/>
              <w:jc w:val="center"/>
              <w:rPr>
                <w:sz w:val="18"/>
                <w:szCs w:val="18"/>
              </w:rPr>
            </w:pPr>
            <w:r w:rsidRPr="004159C9">
              <w:rPr>
                <w:sz w:val="18"/>
                <w:szCs w:val="18"/>
              </w:rPr>
              <w:t> </w:t>
            </w:r>
          </w:p>
        </w:tc>
      </w:tr>
    </w:tbl>
    <w:p w:rsidR="00654361" w:rsidRDefault="00654361">
      <w:pPr>
        <w:spacing w:after="200" w:line="276" w:lineRule="auto"/>
        <w:rPr>
          <w:b/>
          <w:bCs/>
          <w:color w:val="000000" w:themeColor="text1"/>
          <w:szCs w:val="26"/>
          <w:lang w:eastAsia="en-US"/>
        </w:rPr>
      </w:pPr>
    </w:p>
    <w:tbl>
      <w:tblPr>
        <w:tblW w:w="7571" w:type="dxa"/>
        <w:tblInd w:w="59" w:type="dxa"/>
        <w:tblLayout w:type="fixed"/>
        <w:tblCellMar>
          <w:left w:w="70" w:type="dxa"/>
          <w:right w:w="70" w:type="dxa"/>
        </w:tblCellMar>
        <w:tblLook w:val="04A0"/>
      </w:tblPr>
      <w:tblGrid>
        <w:gridCol w:w="1571"/>
        <w:gridCol w:w="1266"/>
        <w:gridCol w:w="9"/>
        <w:gridCol w:w="1493"/>
        <w:gridCol w:w="64"/>
        <w:gridCol w:w="1561"/>
        <w:gridCol w:w="1560"/>
        <w:gridCol w:w="47"/>
      </w:tblGrid>
      <w:tr w:rsidR="00654361" w:rsidRPr="004159C9" w:rsidTr="00654361">
        <w:trPr>
          <w:trHeight w:val="300"/>
        </w:trPr>
        <w:tc>
          <w:tcPr>
            <w:tcW w:w="1571" w:type="dxa"/>
            <w:tcBorders>
              <w:top w:val="nil"/>
              <w:left w:val="single" w:sz="8" w:space="0" w:color="FFFFFF"/>
              <w:bottom w:val="single" w:sz="12" w:space="0" w:color="FFFFFF"/>
              <w:right w:val="single" w:sz="8" w:space="0" w:color="FFFFFF"/>
            </w:tcBorders>
            <w:shd w:val="clear" w:color="000000" w:fill="FFFFFF"/>
            <w:vAlign w:val="center"/>
            <w:hideMark/>
          </w:tcPr>
          <w:p w:rsidR="00654361" w:rsidRPr="004159C9" w:rsidRDefault="00654361" w:rsidP="00654361">
            <w:pPr>
              <w:spacing w:line="240" w:lineRule="atLeast"/>
              <w:jc w:val="center"/>
              <w:rPr>
                <w:b/>
                <w:bCs/>
                <w:color w:val="FFFFFF"/>
                <w:sz w:val="18"/>
                <w:szCs w:val="18"/>
              </w:rPr>
            </w:pPr>
            <w:r>
              <w:rPr>
                <w:b/>
                <w:bCs/>
                <w:color w:val="000000" w:themeColor="text1"/>
                <w:szCs w:val="26"/>
                <w:lang w:eastAsia="en-US"/>
              </w:rPr>
              <w:br w:type="page"/>
            </w:r>
            <w:r w:rsidRPr="004159C9">
              <w:rPr>
                <w:b/>
                <w:bCs/>
                <w:color w:val="FFFFFF"/>
                <w:sz w:val="18"/>
                <w:szCs w:val="18"/>
              </w:rPr>
              <w:t> </w:t>
            </w:r>
          </w:p>
        </w:tc>
        <w:tc>
          <w:tcPr>
            <w:tcW w:w="1266" w:type="dxa"/>
            <w:tcBorders>
              <w:top w:val="nil"/>
              <w:left w:val="nil"/>
              <w:bottom w:val="single" w:sz="12" w:space="0" w:color="FFFFFF"/>
              <w:right w:val="single" w:sz="8" w:space="0" w:color="FFFFFF"/>
            </w:tcBorders>
            <w:shd w:val="clear" w:color="000000" w:fill="4F81BD"/>
            <w:vAlign w:val="center"/>
            <w:hideMark/>
          </w:tcPr>
          <w:p w:rsidR="00654361" w:rsidRPr="004159C9" w:rsidRDefault="00654361" w:rsidP="00654361">
            <w:pPr>
              <w:spacing w:line="240" w:lineRule="atLeast"/>
              <w:jc w:val="center"/>
              <w:rPr>
                <w:b/>
                <w:bCs/>
                <w:color w:val="FFFFFF"/>
                <w:sz w:val="18"/>
                <w:szCs w:val="18"/>
              </w:rPr>
            </w:pPr>
            <w:r w:rsidRPr="004159C9">
              <w:rPr>
                <w:b/>
                <w:bCs/>
                <w:color w:val="FFFFFF"/>
                <w:sz w:val="18"/>
                <w:szCs w:val="18"/>
              </w:rPr>
              <w:t>46. gün</w:t>
            </w:r>
          </w:p>
        </w:tc>
        <w:tc>
          <w:tcPr>
            <w:tcW w:w="1566" w:type="dxa"/>
            <w:gridSpan w:val="3"/>
            <w:tcBorders>
              <w:top w:val="nil"/>
              <w:left w:val="nil"/>
              <w:bottom w:val="single" w:sz="12" w:space="0" w:color="FFFFFF"/>
              <w:right w:val="single" w:sz="8" w:space="0" w:color="FFFFFF"/>
            </w:tcBorders>
            <w:shd w:val="clear" w:color="000000" w:fill="4F81BD"/>
            <w:vAlign w:val="center"/>
            <w:hideMark/>
          </w:tcPr>
          <w:p w:rsidR="00654361" w:rsidRPr="004159C9" w:rsidRDefault="00654361" w:rsidP="00654361">
            <w:pPr>
              <w:spacing w:line="240" w:lineRule="atLeast"/>
              <w:jc w:val="center"/>
              <w:rPr>
                <w:b/>
                <w:bCs/>
                <w:color w:val="FFFFFF"/>
                <w:sz w:val="18"/>
                <w:szCs w:val="18"/>
              </w:rPr>
            </w:pPr>
            <w:r w:rsidRPr="004159C9">
              <w:rPr>
                <w:b/>
                <w:bCs/>
                <w:color w:val="FFFFFF"/>
                <w:sz w:val="18"/>
                <w:szCs w:val="18"/>
              </w:rPr>
              <w:t>47. gün</w:t>
            </w:r>
          </w:p>
        </w:tc>
        <w:tc>
          <w:tcPr>
            <w:tcW w:w="1561" w:type="dxa"/>
            <w:tcBorders>
              <w:top w:val="nil"/>
              <w:left w:val="nil"/>
              <w:bottom w:val="single" w:sz="12" w:space="0" w:color="FFFFFF"/>
              <w:right w:val="single" w:sz="8" w:space="0" w:color="FFFFFF"/>
            </w:tcBorders>
            <w:shd w:val="clear" w:color="000000" w:fill="4F81BD"/>
            <w:vAlign w:val="center"/>
            <w:hideMark/>
          </w:tcPr>
          <w:p w:rsidR="00654361" w:rsidRPr="004159C9" w:rsidRDefault="00654361" w:rsidP="00654361">
            <w:pPr>
              <w:spacing w:line="240" w:lineRule="atLeast"/>
              <w:jc w:val="center"/>
              <w:rPr>
                <w:b/>
                <w:bCs/>
                <w:color w:val="FFFFFF"/>
                <w:sz w:val="18"/>
                <w:szCs w:val="18"/>
              </w:rPr>
            </w:pPr>
            <w:r w:rsidRPr="004159C9">
              <w:rPr>
                <w:b/>
                <w:bCs/>
                <w:color w:val="FFFFFF"/>
                <w:sz w:val="18"/>
                <w:szCs w:val="18"/>
              </w:rPr>
              <w:t>48. gün</w:t>
            </w:r>
          </w:p>
        </w:tc>
        <w:tc>
          <w:tcPr>
            <w:tcW w:w="1607" w:type="dxa"/>
            <w:gridSpan w:val="2"/>
            <w:tcBorders>
              <w:top w:val="nil"/>
              <w:left w:val="nil"/>
              <w:bottom w:val="single" w:sz="12" w:space="0" w:color="FFFFFF"/>
              <w:right w:val="single" w:sz="8" w:space="0" w:color="FFFFFF"/>
            </w:tcBorders>
            <w:shd w:val="clear" w:color="000000" w:fill="4F81BD"/>
            <w:vAlign w:val="center"/>
            <w:hideMark/>
          </w:tcPr>
          <w:p w:rsidR="00654361" w:rsidRPr="004159C9" w:rsidRDefault="00654361" w:rsidP="00654361">
            <w:pPr>
              <w:spacing w:line="240" w:lineRule="atLeast"/>
              <w:jc w:val="center"/>
              <w:rPr>
                <w:b/>
                <w:bCs/>
                <w:color w:val="FFFFFF"/>
                <w:sz w:val="18"/>
                <w:szCs w:val="18"/>
              </w:rPr>
            </w:pPr>
            <w:r w:rsidRPr="004159C9">
              <w:rPr>
                <w:b/>
                <w:bCs/>
                <w:color w:val="FFFFFF"/>
                <w:sz w:val="18"/>
                <w:szCs w:val="18"/>
              </w:rPr>
              <w:t>49. gün</w:t>
            </w:r>
          </w:p>
        </w:tc>
      </w:tr>
      <w:tr w:rsidR="00654361" w:rsidRPr="004159C9" w:rsidTr="00654361">
        <w:trPr>
          <w:trHeight w:val="285"/>
        </w:trPr>
        <w:tc>
          <w:tcPr>
            <w:tcW w:w="1571" w:type="dxa"/>
            <w:tcBorders>
              <w:top w:val="nil"/>
              <w:left w:val="single" w:sz="8" w:space="0" w:color="FFFFFF"/>
              <w:bottom w:val="nil"/>
              <w:right w:val="single" w:sz="12" w:space="0" w:color="FFFFFF"/>
            </w:tcBorders>
            <w:shd w:val="clear" w:color="000000" w:fill="4F81BD"/>
            <w:vAlign w:val="center"/>
            <w:hideMark/>
          </w:tcPr>
          <w:p w:rsidR="00654361" w:rsidRPr="004159C9" w:rsidRDefault="00654361" w:rsidP="00654361">
            <w:pPr>
              <w:spacing w:line="240" w:lineRule="atLeast"/>
              <w:jc w:val="center"/>
              <w:rPr>
                <w:b/>
                <w:bCs/>
                <w:color w:val="FFFFFF"/>
                <w:sz w:val="18"/>
                <w:szCs w:val="18"/>
              </w:rPr>
            </w:pPr>
            <w:r w:rsidRPr="004159C9">
              <w:rPr>
                <w:b/>
                <w:bCs/>
                <w:color w:val="FFFFFF"/>
                <w:sz w:val="18"/>
                <w:szCs w:val="18"/>
              </w:rPr>
              <w:t>08.30 - 09.20</w:t>
            </w:r>
          </w:p>
        </w:tc>
        <w:tc>
          <w:tcPr>
            <w:tcW w:w="1266" w:type="dxa"/>
            <w:tcBorders>
              <w:top w:val="nil"/>
              <w:left w:val="single" w:sz="8" w:space="0" w:color="FFFFFF"/>
              <w:bottom w:val="single" w:sz="8" w:space="0" w:color="FFFFFF"/>
              <w:right w:val="single" w:sz="8" w:space="0" w:color="FFFFFF"/>
            </w:tcBorders>
            <w:shd w:val="clear" w:color="000000" w:fill="DBE5F1"/>
          </w:tcPr>
          <w:p w:rsidR="00654361" w:rsidRPr="004159C9" w:rsidRDefault="00654361" w:rsidP="00654361">
            <w:pPr>
              <w:spacing w:line="240" w:lineRule="atLeast"/>
              <w:jc w:val="center"/>
              <w:rPr>
                <w:sz w:val="18"/>
                <w:szCs w:val="18"/>
              </w:rPr>
            </w:pPr>
            <w:r w:rsidRPr="004159C9">
              <w:rPr>
                <w:sz w:val="18"/>
                <w:szCs w:val="18"/>
              </w:rPr>
              <w:t>4.ÇOC020</w:t>
            </w:r>
          </w:p>
        </w:tc>
        <w:tc>
          <w:tcPr>
            <w:tcW w:w="1566" w:type="dxa"/>
            <w:gridSpan w:val="3"/>
            <w:tcBorders>
              <w:top w:val="nil"/>
              <w:left w:val="nil"/>
              <w:bottom w:val="single" w:sz="8" w:space="0" w:color="FFFFFF"/>
              <w:right w:val="single" w:sz="8" w:space="0" w:color="FFFFFF"/>
            </w:tcBorders>
            <w:shd w:val="clear" w:color="000000" w:fill="DBE5F1"/>
          </w:tcPr>
          <w:p w:rsidR="00654361" w:rsidRPr="004159C9" w:rsidRDefault="00654361" w:rsidP="00654361">
            <w:pPr>
              <w:spacing w:line="240" w:lineRule="atLeast"/>
              <w:jc w:val="center"/>
              <w:rPr>
                <w:sz w:val="18"/>
                <w:szCs w:val="18"/>
              </w:rPr>
            </w:pPr>
            <w:r w:rsidRPr="004159C9">
              <w:rPr>
                <w:sz w:val="18"/>
                <w:szCs w:val="18"/>
              </w:rPr>
              <w:t>4.ÇOC020</w:t>
            </w:r>
          </w:p>
        </w:tc>
        <w:tc>
          <w:tcPr>
            <w:tcW w:w="1561" w:type="dxa"/>
            <w:vMerge w:val="restart"/>
            <w:tcBorders>
              <w:top w:val="nil"/>
              <w:left w:val="nil"/>
              <w:right w:val="single" w:sz="8" w:space="0" w:color="FFFFFF"/>
            </w:tcBorders>
            <w:shd w:val="clear" w:color="000000" w:fill="DBE5F1"/>
          </w:tcPr>
          <w:p w:rsidR="00654361" w:rsidRPr="004159C9" w:rsidRDefault="00654361" w:rsidP="00654361">
            <w:pPr>
              <w:spacing w:line="240" w:lineRule="atLeast"/>
              <w:jc w:val="center"/>
              <w:rPr>
                <w:sz w:val="18"/>
                <w:szCs w:val="18"/>
              </w:rPr>
            </w:pPr>
          </w:p>
          <w:p w:rsidR="00654361" w:rsidRPr="004159C9" w:rsidRDefault="00654361" w:rsidP="00654361">
            <w:pPr>
              <w:spacing w:line="240" w:lineRule="atLeast"/>
              <w:jc w:val="center"/>
              <w:rPr>
                <w:sz w:val="18"/>
                <w:szCs w:val="18"/>
              </w:rPr>
            </w:pPr>
          </w:p>
          <w:p w:rsidR="00654361" w:rsidRPr="004159C9" w:rsidRDefault="00654361" w:rsidP="00654361">
            <w:pPr>
              <w:spacing w:line="240" w:lineRule="atLeast"/>
              <w:jc w:val="center"/>
              <w:rPr>
                <w:sz w:val="18"/>
                <w:szCs w:val="18"/>
              </w:rPr>
            </w:pPr>
            <w:r w:rsidRPr="004159C9">
              <w:rPr>
                <w:sz w:val="18"/>
                <w:szCs w:val="18"/>
              </w:rPr>
              <w:t>SINAV</w:t>
            </w:r>
          </w:p>
        </w:tc>
        <w:tc>
          <w:tcPr>
            <w:tcW w:w="1607" w:type="dxa"/>
            <w:gridSpan w:val="2"/>
            <w:vMerge w:val="restart"/>
            <w:tcBorders>
              <w:top w:val="nil"/>
              <w:left w:val="nil"/>
              <w:right w:val="single" w:sz="8" w:space="0" w:color="FFFFFF"/>
            </w:tcBorders>
            <w:shd w:val="clear" w:color="000000" w:fill="DBE5F1"/>
          </w:tcPr>
          <w:p w:rsidR="00654361" w:rsidRPr="004159C9" w:rsidRDefault="00654361" w:rsidP="00654361">
            <w:pPr>
              <w:spacing w:line="240" w:lineRule="atLeast"/>
              <w:jc w:val="center"/>
              <w:rPr>
                <w:sz w:val="18"/>
                <w:szCs w:val="18"/>
              </w:rPr>
            </w:pPr>
          </w:p>
          <w:p w:rsidR="00654361" w:rsidRPr="004159C9" w:rsidRDefault="00654361" w:rsidP="00654361">
            <w:pPr>
              <w:spacing w:line="240" w:lineRule="atLeast"/>
              <w:jc w:val="center"/>
              <w:rPr>
                <w:sz w:val="18"/>
                <w:szCs w:val="18"/>
              </w:rPr>
            </w:pPr>
          </w:p>
          <w:p w:rsidR="00654361" w:rsidRPr="004159C9" w:rsidRDefault="00654361" w:rsidP="00654361">
            <w:pPr>
              <w:spacing w:line="240" w:lineRule="atLeast"/>
              <w:jc w:val="center"/>
              <w:rPr>
                <w:sz w:val="18"/>
                <w:szCs w:val="18"/>
              </w:rPr>
            </w:pPr>
            <w:r w:rsidRPr="004159C9">
              <w:rPr>
                <w:sz w:val="18"/>
                <w:szCs w:val="18"/>
              </w:rPr>
              <w:t xml:space="preserve">SINAV </w:t>
            </w:r>
          </w:p>
        </w:tc>
      </w:tr>
      <w:tr w:rsidR="00654361" w:rsidRPr="004159C9" w:rsidTr="00654361">
        <w:trPr>
          <w:trHeight w:val="270"/>
        </w:trPr>
        <w:tc>
          <w:tcPr>
            <w:tcW w:w="1571" w:type="dxa"/>
            <w:tcBorders>
              <w:top w:val="single" w:sz="8" w:space="0" w:color="FFFFFF"/>
              <w:left w:val="single" w:sz="8" w:space="0" w:color="FFFFFF"/>
              <w:bottom w:val="nil"/>
              <w:right w:val="single" w:sz="12" w:space="0" w:color="FFFFFF"/>
            </w:tcBorders>
            <w:shd w:val="clear" w:color="000000" w:fill="4F81BD"/>
            <w:vAlign w:val="center"/>
            <w:hideMark/>
          </w:tcPr>
          <w:p w:rsidR="00654361" w:rsidRPr="004159C9" w:rsidRDefault="00654361" w:rsidP="00654361">
            <w:pPr>
              <w:spacing w:line="240" w:lineRule="atLeast"/>
              <w:jc w:val="center"/>
              <w:rPr>
                <w:b/>
                <w:bCs/>
                <w:color w:val="FFFFFF"/>
                <w:sz w:val="18"/>
                <w:szCs w:val="18"/>
              </w:rPr>
            </w:pPr>
            <w:r w:rsidRPr="004159C9">
              <w:rPr>
                <w:b/>
                <w:bCs/>
                <w:color w:val="FFFFFF"/>
                <w:sz w:val="18"/>
                <w:szCs w:val="18"/>
              </w:rPr>
              <w:t>09.30 – 10.20</w:t>
            </w:r>
          </w:p>
        </w:tc>
        <w:tc>
          <w:tcPr>
            <w:tcW w:w="1266" w:type="dxa"/>
            <w:tcBorders>
              <w:top w:val="nil"/>
              <w:left w:val="single" w:sz="8" w:space="0" w:color="FFFFFF"/>
              <w:bottom w:val="single" w:sz="8" w:space="0" w:color="FFFFFF"/>
              <w:right w:val="single" w:sz="8" w:space="0" w:color="FFFFFF"/>
            </w:tcBorders>
            <w:shd w:val="clear" w:color="000000" w:fill="DBE5F1"/>
          </w:tcPr>
          <w:p w:rsidR="00654361" w:rsidRPr="004159C9" w:rsidRDefault="00654361" w:rsidP="00654361">
            <w:pPr>
              <w:spacing w:line="240" w:lineRule="atLeast"/>
              <w:jc w:val="center"/>
              <w:rPr>
                <w:sz w:val="18"/>
                <w:szCs w:val="18"/>
              </w:rPr>
            </w:pPr>
            <w:r w:rsidRPr="004159C9">
              <w:rPr>
                <w:sz w:val="18"/>
                <w:szCs w:val="18"/>
              </w:rPr>
              <w:t>4.ÇOC020</w:t>
            </w:r>
          </w:p>
        </w:tc>
        <w:tc>
          <w:tcPr>
            <w:tcW w:w="1566" w:type="dxa"/>
            <w:gridSpan w:val="3"/>
            <w:tcBorders>
              <w:top w:val="nil"/>
              <w:left w:val="nil"/>
              <w:bottom w:val="single" w:sz="8" w:space="0" w:color="FFFFFF"/>
              <w:right w:val="single" w:sz="8" w:space="0" w:color="FFFFFF"/>
            </w:tcBorders>
            <w:shd w:val="clear" w:color="000000" w:fill="DBE5F1"/>
          </w:tcPr>
          <w:p w:rsidR="00654361" w:rsidRPr="004159C9" w:rsidRDefault="00654361" w:rsidP="00654361">
            <w:pPr>
              <w:spacing w:line="240" w:lineRule="atLeast"/>
              <w:jc w:val="center"/>
              <w:rPr>
                <w:sz w:val="18"/>
                <w:szCs w:val="18"/>
              </w:rPr>
            </w:pPr>
            <w:r w:rsidRPr="004159C9">
              <w:rPr>
                <w:sz w:val="18"/>
                <w:szCs w:val="18"/>
              </w:rPr>
              <w:t>4.ÇOC020</w:t>
            </w:r>
          </w:p>
        </w:tc>
        <w:tc>
          <w:tcPr>
            <w:tcW w:w="1561" w:type="dxa"/>
            <w:vMerge/>
            <w:tcBorders>
              <w:left w:val="nil"/>
              <w:right w:val="single" w:sz="8" w:space="0" w:color="FFFFFF"/>
            </w:tcBorders>
            <w:shd w:val="clear" w:color="000000" w:fill="DBE5F1"/>
          </w:tcPr>
          <w:p w:rsidR="00654361" w:rsidRPr="004159C9" w:rsidRDefault="00654361" w:rsidP="00654361">
            <w:pPr>
              <w:spacing w:line="240" w:lineRule="atLeast"/>
              <w:jc w:val="center"/>
              <w:rPr>
                <w:sz w:val="18"/>
                <w:szCs w:val="18"/>
              </w:rPr>
            </w:pPr>
          </w:p>
        </w:tc>
        <w:tc>
          <w:tcPr>
            <w:tcW w:w="1607" w:type="dxa"/>
            <w:gridSpan w:val="2"/>
            <w:vMerge/>
            <w:tcBorders>
              <w:left w:val="nil"/>
              <w:right w:val="single" w:sz="8" w:space="0" w:color="FFFFFF"/>
            </w:tcBorders>
            <w:shd w:val="clear" w:color="000000" w:fill="DBE5F1"/>
          </w:tcPr>
          <w:p w:rsidR="00654361" w:rsidRPr="004159C9" w:rsidRDefault="00654361" w:rsidP="00654361">
            <w:pPr>
              <w:spacing w:line="240" w:lineRule="atLeast"/>
              <w:jc w:val="center"/>
              <w:rPr>
                <w:sz w:val="18"/>
                <w:szCs w:val="18"/>
              </w:rPr>
            </w:pPr>
          </w:p>
        </w:tc>
      </w:tr>
      <w:tr w:rsidR="00654361" w:rsidRPr="004159C9" w:rsidTr="00654361">
        <w:trPr>
          <w:trHeight w:val="270"/>
        </w:trPr>
        <w:tc>
          <w:tcPr>
            <w:tcW w:w="1571" w:type="dxa"/>
            <w:tcBorders>
              <w:top w:val="single" w:sz="8" w:space="0" w:color="FFFFFF"/>
              <w:left w:val="single" w:sz="8" w:space="0" w:color="FFFFFF"/>
              <w:bottom w:val="nil"/>
              <w:right w:val="single" w:sz="12" w:space="0" w:color="FFFFFF"/>
            </w:tcBorders>
            <w:shd w:val="clear" w:color="000000" w:fill="4F81BD"/>
            <w:vAlign w:val="center"/>
            <w:hideMark/>
          </w:tcPr>
          <w:p w:rsidR="00654361" w:rsidRPr="004159C9" w:rsidRDefault="00654361" w:rsidP="00654361">
            <w:pPr>
              <w:spacing w:line="240" w:lineRule="atLeast"/>
              <w:jc w:val="center"/>
              <w:rPr>
                <w:b/>
                <w:bCs/>
                <w:color w:val="FFFFFF"/>
                <w:sz w:val="18"/>
                <w:szCs w:val="18"/>
              </w:rPr>
            </w:pPr>
            <w:r w:rsidRPr="004159C9">
              <w:rPr>
                <w:b/>
                <w:bCs/>
                <w:color w:val="FFFFFF"/>
                <w:sz w:val="18"/>
                <w:szCs w:val="18"/>
              </w:rPr>
              <w:t>10.30 - 11.20</w:t>
            </w:r>
          </w:p>
        </w:tc>
        <w:tc>
          <w:tcPr>
            <w:tcW w:w="1266" w:type="dxa"/>
            <w:tcBorders>
              <w:top w:val="nil"/>
              <w:left w:val="single" w:sz="8" w:space="0" w:color="FFFFFF"/>
              <w:bottom w:val="single" w:sz="8" w:space="0" w:color="FFFFFF"/>
              <w:right w:val="single" w:sz="8" w:space="0" w:color="FFFFFF"/>
            </w:tcBorders>
            <w:shd w:val="clear" w:color="000000" w:fill="DBE5F1"/>
          </w:tcPr>
          <w:p w:rsidR="00654361" w:rsidRPr="004159C9" w:rsidRDefault="00654361" w:rsidP="00654361">
            <w:pPr>
              <w:spacing w:line="240" w:lineRule="atLeast"/>
              <w:jc w:val="center"/>
              <w:rPr>
                <w:sz w:val="18"/>
                <w:szCs w:val="18"/>
              </w:rPr>
            </w:pPr>
            <w:r w:rsidRPr="004159C9">
              <w:rPr>
                <w:sz w:val="18"/>
                <w:szCs w:val="18"/>
              </w:rPr>
              <w:t>4.ÇOC020</w:t>
            </w:r>
          </w:p>
        </w:tc>
        <w:tc>
          <w:tcPr>
            <w:tcW w:w="1566" w:type="dxa"/>
            <w:gridSpan w:val="3"/>
            <w:tcBorders>
              <w:top w:val="nil"/>
              <w:left w:val="nil"/>
              <w:bottom w:val="single" w:sz="8" w:space="0" w:color="FFFFFF"/>
              <w:right w:val="single" w:sz="8" w:space="0" w:color="FFFFFF"/>
            </w:tcBorders>
            <w:shd w:val="clear" w:color="000000" w:fill="DBE5F1"/>
          </w:tcPr>
          <w:p w:rsidR="00654361" w:rsidRPr="004159C9" w:rsidRDefault="00654361" w:rsidP="00654361">
            <w:pPr>
              <w:spacing w:line="240" w:lineRule="atLeast"/>
              <w:jc w:val="center"/>
              <w:rPr>
                <w:sz w:val="18"/>
                <w:szCs w:val="18"/>
              </w:rPr>
            </w:pPr>
            <w:r w:rsidRPr="004159C9">
              <w:rPr>
                <w:sz w:val="18"/>
                <w:szCs w:val="18"/>
              </w:rPr>
              <w:t>4.ÇOC020</w:t>
            </w:r>
          </w:p>
        </w:tc>
        <w:tc>
          <w:tcPr>
            <w:tcW w:w="1561" w:type="dxa"/>
            <w:vMerge/>
            <w:tcBorders>
              <w:left w:val="nil"/>
              <w:right w:val="single" w:sz="8" w:space="0" w:color="FFFFFF"/>
            </w:tcBorders>
            <w:shd w:val="clear" w:color="000000" w:fill="DBE5F1"/>
          </w:tcPr>
          <w:p w:rsidR="00654361" w:rsidRPr="004159C9" w:rsidRDefault="00654361" w:rsidP="00654361">
            <w:pPr>
              <w:spacing w:line="240" w:lineRule="atLeast"/>
              <w:jc w:val="center"/>
              <w:rPr>
                <w:sz w:val="18"/>
                <w:szCs w:val="18"/>
              </w:rPr>
            </w:pPr>
          </w:p>
        </w:tc>
        <w:tc>
          <w:tcPr>
            <w:tcW w:w="1607" w:type="dxa"/>
            <w:gridSpan w:val="2"/>
            <w:vMerge/>
            <w:tcBorders>
              <w:left w:val="nil"/>
              <w:right w:val="single" w:sz="8" w:space="0" w:color="FFFFFF"/>
            </w:tcBorders>
            <w:shd w:val="clear" w:color="000000" w:fill="DBE5F1"/>
          </w:tcPr>
          <w:p w:rsidR="00654361" w:rsidRPr="004159C9" w:rsidRDefault="00654361" w:rsidP="00654361">
            <w:pPr>
              <w:spacing w:line="240" w:lineRule="atLeast"/>
              <w:jc w:val="center"/>
              <w:rPr>
                <w:sz w:val="18"/>
                <w:szCs w:val="18"/>
              </w:rPr>
            </w:pPr>
          </w:p>
        </w:tc>
      </w:tr>
      <w:tr w:rsidR="00654361" w:rsidRPr="004159C9" w:rsidTr="00654361">
        <w:trPr>
          <w:trHeight w:val="270"/>
        </w:trPr>
        <w:tc>
          <w:tcPr>
            <w:tcW w:w="1571" w:type="dxa"/>
            <w:tcBorders>
              <w:top w:val="single" w:sz="8" w:space="0" w:color="FFFFFF"/>
              <w:left w:val="single" w:sz="8" w:space="0" w:color="FFFFFF"/>
              <w:bottom w:val="nil"/>
              <w:right w:val="single" w:sz="12" w:space="0" w:color="FFFFFF"/>
            </w:tcBorders>
            <w:shd w:val="clear" w:color="000000" w:fill="4F81BD"/>
            <w:vAlign w:val="center"/>
            <w:hideMark/>
          </w:tcPr>
          <w:p w:rsidR="00654361" w:rsidRPr="004159C9" w:rsidRDefault="00654361" w:rsidP="00654361">
            <w:pPr>
              <w:spacing w:line="240" w:lineRule="atLeast"/>
              <w:jc w:val="center"/>
              <w:rPr>
                <w:b/>
                <w:bCs/>
                <w:color w:val="FFFFFF"/>
                <w:sz w:val="18"/>
                <w:szCs w:val="18"/>
              </w:rPr>
            </w:pPr>
            <w:r w:rsidRPr="004159C9">
              <w:rPr>
                <w:b/>
                <w:bCs/>
                <w:color w:val="FFFFFF"/>
                <w:sz w:val="18"/>
                <w:szCs w:val="18"/>
              </w:rPr>
              <w:t>11.30 - 12.20</w:t>
            </w:r>
          </w:p>
        </w:tc>
        <w:tc>
          <w:tcPr>
            <w:tcW w:w="1266" w:type="dxa"/>
            <w:tcBorders>
              <w:top w:val="nil"/>
              <w:left w:val="single" w:sz="8" w:space="0" w:color="FFFFFF"/>
              <w:bottom w:val="single" w:sz="8" w:space="0" w:color="FFFFFF"/>
              <w:right w:val="single" w:sz="8" w:space="0" w:color="FFFFFF"/>
            </w:tcBorders>
            <w:shd w:val="clear" w:color="000000" w:fill="DBE5F1"/>
          </w:tcPr>
          <w:p w:rsidR="00654361" w:rsidRPr="004159C9" w:rsidRDefault="00654361" w:rsidP="00654361">
            <w:pPr>
              <w:spacing w:line="240" w:lineRule="atLeast"/>
              <w:jc w:val="center"/>
              <w:rPr>
                <w:sz w:val="18"/>
                <w:szCs w:val="18"/>
              </w:rPr>
            </w:pPr>
            <w:r w:rsidRPr="004159C9">
              <w:rPr>
                <w:sz w:val="18"/>
                <w:szCs w:val="18"/>
              </w:rPr>
              <w:t>4.ÇOC020</w:t>
            </w:r>
          </w:p>
        </w:tc>
        <w:tc>
          <w:tcPr>
            <w:tcW w:w="1566" w:type="dxa"/>
            <w:gridSpan w:val="3"/>
            <w:tcBorders>
              <w:top w:val="nil"/>
              <w:left w:val="nil"/>
              <w:bottom w:val="single" w:sz="8" w:space="0" w:color="FFFFFF"/>
              <w:right w:val="single" w:sz="8" w:space="0" w:color="FFFFFF"/>
            </w:tcBorders>
            <w:shd w:val="clear" w:color="000000" w:fill="DBE5F1"/>
          </w:tcPr>
          <w:p w:rsidR="00654361" w:rsidRPr="004159C9" w:rsidRDefault="00654361" w:rsidP="00654361">
            <w:pPr>
              <w:spacing w:line="240" w:lineRule="atLeast"/>
              <w:jc w:val="center"/>
              <w:rPr>
                <w:sz w:val="18"/>
                <w:szCs w:val="18"/>
              </w:rPr>
            </w:pPr>
            <w:r w:rsidRPr="004159C9">
              <w:rPr>
                <w:sz w:val="18"/>
                <w:szCs w:val="18"/>
              </w:rPr>
              <w:t>4.ÇOC020</w:t>
            </w:r>
          </w:p>
        </w:tc>
        <w:tc>
          <w:tcPr>
            <w:tcW w:w="1561" w:type="dxa"/>
            <w:vMerge/>
            <w:tcBorders>
              <w:left w:val="nil"/>
              <w:bottom w:val="single" w:sz="8" w:space="0" w:color="FFFFFF"/>
              <w:right w:val="single" w:sz="8" w:space="0" w:color="FFFFFF"/>
            </w:tcBorders>
            <w:shd w:val="clear" w:color="000000" w:fill="DBE5F1"/>
          </w:tcPr>
          <w:p w:rsidR="00654361" w:rsidRPr="004159C9" w:rsidRDefault="00654361" w:rsidP="00654361">
            <w:pPr>
              <w:spacing w:line="240" w:lineRule="atLeast"/>
              <w:jc w:val="center"/>
              <w:rPr>
                <w:sz w:val="18"/>
                <w:szCs w:val="18"/>
              </w:rPr>
            </w:pPr>
          </w:p>
        </w:tc>
        <w:tc>
          <w:tcPr>
            <w:tcW w:w="1607" w:type="dxa"/>
            <w:gridSpan w:val="2"/>
            <w:vMerge/>
            <w:tcBorders>
              <w:left w:val="nil"/>
              <w:bottom w:val="single" w:sz="8" w:space="0" w:color="FFFFFF"/>
              <w:right w:val="single" w:sz="8" w:space="0" w:color="FFFFFF"/>
            </w:tcBorders>
            <w:shd w:val="clear" w:color="000000" w:fill="DBE5F1"/>
          </w:tcPr>
          <w:p w:rsidR="00654361" w:rsidRPr="004159C9" w:rsidRDefault="00654361" w:rsidP="00654361">
            <w:pPr>
              <w:spacing w:line="240" w:lineRule="atLeast"/>
              <w:jc w:val="center"/>
              <w:rPr>
                <w:sz w:val="18"/>
                <w:szCs w:val="18"/>
              </w:rPr>
            </w:pPr>
          </w:p>
        </w:tc>
      </w:tr>
      <w:tr w:rsidR="00654361" w:rsidRPr="004159C9" w:rsidTr="000565AE">
        <w:trPr>
          <w:gridAfter w:val="1"/>
          <w:wAfter w:w="47" w:type="dxa"/>
          <w:trHeight w:val="270"/>
        </w:trPr>
        <w:tc>
          <w:tcPr>
            <w:tcW w:w="1571" w:type="dxa"/>
            <w:tcBorders>
              <w:top w:val="single" w:sz="8" w:space="0" w:color="FFFFFF"/>
              <w:left w:val="single" w:sz="8" w:space="0" w:color="FFFFFF"/>
              <w:bottom w:val="nil"/>
              <w:right w:val="single" w:sz="12" w:space="0" w:color="FFFFFF"/>
            </w:tcBorders>
            <w:shd w:val="clear" w:color="000000" w:fill="4F81BD"/>
            <w:vAlign w:val="center"/>
            <w:hideMark/>
          </w:tcPr>
          <w:p w:rsidR="00654361" w:rsidRPr="004159C9" w:rsidRDefault="00654361" w:rsidP="00654361">
            <w:pPr>
              <w:spacing w:line="240" w:lineRule="atLeast"/>
              <w:jc w:val="center"/>
              <w:rPr>
                <w:b/>
                <w:bCs/>
                <w:color w:val="FFFFFF"/>
                <w:sz w:val="18"/>
                <w:szCs w:val="18"/>
              </w:rPr>
            </w:pPr>
            <w:r w:rsidRPr="004159C9">
              <w:rPr>
                <w:b/>
                <w:bCs/>
                <w:color w:val="FFFFFF"/>
                <w:sz w:val="18"/>
                <w:szCs w:val="18"/>
              </w:rPr>
              <w:t>12.30-13.30</w:t>
            </w:r>
          </w:p>
        </w:tc>
        <w:tc>
          <w:tcPr>
            <w:tcW w:w="1275" w:type="dxa"/>
            <w:gridSpan w:val="2"/>
            <w:tcBorders>
              <w:top w:val="single" w:sz="8" w:space="0" w:color="FFFFFF"/>
              <w:left w:val="nil"/>
              <w:bottom w:val="single" w:sz="8" w:space="0" w:color="FFFFFF"/>
              <w:right w:val="single" w:sz="8" w:space="0" w:color="FFFFFF"/>
            </w:tcBorders>
            <w:shd w:val="clear" w:color="000000" w:fill="8DB3E2"/>
          </w:tcPr>
          <w:p w:rsidR="00654361" w:rsidRPr="004159C9" w:rsidRDefault="00654361" w:rsidP="00654361">
            <w:pPr>
              <w:spacing w:line="240" w:lineRule="atLeast"/>
              <w:jc w:val="center"/>
              <w:rPr>
                <w:sz w:val="18"/>
                <w:szCs w:val="18"/>
              </w:rPr>
            </w:pPr>
            <w:r w:rsidRPr="004159C9">
              <w:rPr>
                <w:sz w:val="18"/>
                <w:szCs w:val="18"/>
              </w:rPr>
              <w:t>4.ÇOC003</w:t>
            </w:r>
          </w:p>
        </w:tc>
        <w:tc>
          <w:tcPr>
            <w:tcW w:w="1493" w:type="dxa"/>
            <w:tcBorders>
              <w:top w:val="single" w:sz="8" w:space="0" w:color="FFFFFF"/>
              <w:left w:val="nil"/>
              <w:bottom w:val="single" w:sz="8" w:space="0" w:color="FFFFFF"/>
              <w:right w:val="single" w:sz="8" w:space="0" w:color="FFFFFF"/>
            </w:tcBorders>
            <w:shd w:val="clear" w:color="000000" w:fill="8DB3E2"/>
          </w:tcPr>
          <w:p w:rsidR="00654361" w:rsidRPr="004159C9" w:rsidRDefault="00654361" w:rsidP="00654361">
            <w:pPr>
              <w:spacing w:line="240" w:lineRule="atLeast"/>
              <w:jc w:val="center"/>
              <w:rPr>
                <w:sz w:val="18"/>
                <w:szCs w:val="18"/>
              </w:rPr>
            </w:pPr>
            <w:r w:rsidRPr="004159C9">
              <w:rPr>
                <w:sz w:val="18"/>
                <w:szCs w:val="18"/>
              </w:rPr>
              <w:t>4.ÇOC007</w:t>
            </w:r>
          </w:p>
        </w:tc>
        <w:tc>
          <w:tcPr>
            <w:tcW w:w="1625" w:type="dxa"/>
            <w:gridSpan w:val="2"/>
            <w:tcBorders>
              <w:top w:val="single" w:sz="8" w:space="0" w:color="FFFFFF"/>
              <w:left w:val="nil"/>
              <w:bottom w:val="single" w:sz="8" w:space="0" w:color="FFFFFF"/>
              <w:right w:val="single" w:sz="8" w:space="0" w:color="FFFFFF"/>
            </w:tcBorders>
            <w:shd w:val="clear" w:color="000000" w:fill="8DB3E2"/>
          </w:tcPr>
          <w:p w:rsidR="00654361" w:rsidRPr="004159C9" w:rsidRDefault="00654361" w:rsidP="00654361">
            <w:pPr>
              <w:spacing w:line="240" w:lineRule="atLeast"/>
              <w:jc w:val="center"/>
              <w:rPr>
                <w:sz w:val="18"/>
                <w:szCs w:val="18"/>
              </w:rPr>
            </w:pPr>
          </w:p>
        </w:tc>
        <w:tc>
          <w:tcPr>
            <w:tcW w:w="1560" w:type="dxa"/>
            <w:tcBorders>
              <w:top w:val="single" w:sz="8" w:space="0" w:color="FFFFFF"/>
              <w:left w:val="nil"/>
              <w:bottom w:val="single" w:sz="8" w:space="0" w:color="FFFFFF"/>
              <w:right w:val="single" w:sz="8" w:space="0" w:color="FFFFFF"/>
            </w:tcBorders>
            <w:shd w:val="clear" w:color="000000" w:fill="8DB3E2"/>
          </w:tcPr>
          <w:p w:rsidR="00654361" w:rsidRPr="004159C9" w:rsidRDefault="00654361" w:rsidP="00654361">
            <w:pPr>
              <w:spacing w:line="240" w:lineRule="atLeast"/>
              <w:jc w:val="center"/>
              <w:rPr>
                <w:sz w:val="18"/>
                <w:szCs w:val="18"/>
              </w:rPr>
            </w:pPr>
          </w:p>
        </w:tc>
      </w:tr>
      <w:tr w:rsidR="00654361" w:rsidRPr="004159C9" w:rsidTr="00654361">
        <w:trPr>
          <w:trHeight w:val="270"/>
        </w:trPr>
        <w:tc>
          <w:tcPr>
            <w:tcW w:w="1571" w:type="dxa"/>
            <w:tcBorders>
              <w:top w:val="single" w:sz="8" w:space="0" w:color="FFFFFF"/>
              <w:left w:val="single" w:sz="8" w:space="0" w:color="FFFFFF"/>
              <w:bottom w:val="nil"/>
              <w:right w:val="single" w:sz="12" w:space="0" w:color="FFFFFF"/>
            </w:tcBorders>
            <w:shd w:val="clear" w:color="000000" w:fill="4F81BD"/>
            <w:vAlign w:val="center"/>
            <w:hideMark/>
          </w:tcPr>
          <w:p w:rsidR="00654361" w:rsidRPr="004159C9" w:rsidRDefault="00654361" w:rsidP="00654361">
            <w:pPr>
              <w:spacing w:line="240" w:lineRule="atLeast"/>
              <w:jc w:val="center"/>
              <w:rPr>
                <w:b/>
                <w:bCs/>
                <w:color w:val="FFFFFF"/>
                <w:sz w:val="18"/>
                <w:szCs w:val="18"/>
              </w:rPr>
            </w:pPr>
            <w:r w:rsidRPr="004159C9">
              <w:rPr>
                <w:b/>
                <w:bCs/>
                <w:color w:val="FFFFFF"/>
                <w:sz w:val="18"/>
                <w:szCs w:val="18"/>
              </w:rPr>
              <w:t>13.30 - 14.30</w:t>
            </w:r>
          </w:p>
        </w:tc>
        <w:tc>
          <w:tcPr>
            <w:tcW w:w="1266" w:type="dxa"/>
            <w:tcBorders>
              <w:top w:val="nil"/>
              <w:left w:val="single" w:sz="8" w:space="0" w:color="FFFFFF"/>
              <w:bottom w:val="single" w:sz="8" w:space="0" w:color="FFFFFF"/>
              <w:right w:val="single" w:sz="8" w:space="0" w:color="FFFFFF"/>
            </w:tcBorders>
            <w:shd w:val="clear" w:color="000000" w:fill="DBE5F1"/>
          </w:tcPr>
          <w:p w:rsidR="00654361" w:rsidRPr="004159C9" w:rsidRDefault="00654361" w:rsidP="00654361">
            <w:pPr>
              <w:spacing w:line="240" w:lineRule="atLeast"/>
              <w:jc w:val="center"/>
              <w:rPr>
                <w:sz w:val="18"/>
                <w:szCs w:val="18"/>
              </w:rPr>
            </w:pPr>
            <w:r w:rsidRPr="004159C9">
              <w:rPr>
                <w:sz w:val="18"/>
                <w:szCs w:val="18"/>
              </w:rPr>
              <w:t>4.ÇOC024</w:t>
            </w:r>
          </w:p>
        </w:tc>
        <w:tc>
          <w:tcPr>
            <w:tcW w:w="1566" w:type="dxa"/>
            <w:gridSpan w:val="3"/>
            <w:tcBorders>
              <w:top w:val="nil"/>
              <w:left w:val="nil"/>
              <w:bottom w:val="single" w:sz="8" w:space="0" w:color="FFFFFF"/>
              <w:right w:val="single" w:sz="8" w:space="0" w:color="FFFFFF"/>
            </w:tcBorders>
            <w:shd w:val="clear" w:color="000000" w:fill="DBE5F1"/>
          </w:tcPr>
          <w:p w:rsidR="00654361" w:rsidRPr="004159C9" w:rsidRDefault="00654361" w:rsidP="00654361">
            <w:pPr>
              <w:spacing w:line="240" w:lineRule="atLeast"/>
              <w:jc w:val="center"/>
              <w:rPr>
                <w:sz w:val="18"/>
                <w:szCs w:val="18"/>
              </w:rPr>
            </w:pPr>
            <w:r w:rsidRPr="004159C9">
              <w:rPr>
                <w:sz w:val="18"/>
                <w:szCs w:val="18"/>
              </w:rPr>
              <w:t>4.ÇOC024</w:t>
            </w:r>
          </w:p>
        </w:tc>
        <w:tc>
          <w:tcPr>
            <w:tcW w:w="1561" w:type="dxa"/>
            <w:vMerge w:val="restart"/>
            <w:tcBorders>
              <w:top w:val="nil"/>
              <w:left w:val="nil"/>
              <w:right w:val="single" w:sz="8" w:space="0" w:color="FFFFFF"/>
            </w:tcBorders>
            <w:shd w:val="clear" w:color="000000" w:fill="DBE5F1"/>
          </w:tcPr>
          <w:p w:rsidR="00654361" w:rsidRPr="004159C9" w:rsidRDefault="00654361" w:rsidP="00654361">
            <w:pPr>
              <w:spacing w:line="240" w:lineRule="atLeast"/>
              <w:jc w:val="center"/>
              <w:rPr>
                <w:sz w:val="18"/>
                <w:szCs w:val="18"/>
              </w:rPr>
            </w:pPr>
          </w:p>
          <w:p w:rsidR="00654361" w:rsidRPr="004159C9" w:rsidRDefault="00654361" w:rsidP="00654361">
            <w:pPr>
              <w:spacing w:line="240" w:lineRule="atLeast"/>
              <w:rPr>
                <w:sz w:val="18"/>
                <w:szCs w:val="18"/>
              </w:rPr>
            </w:pPr>
            <w:r w:rsidRPr="004159C9">
              <w:rPr>
                <w:sz w:val="18"/>
                <w:szCs w:val="18"/>
              </w:rPr>
              <w:t xml:space="preserve">       SINAV</w:t>
            </w:r>
          </w:p>
        </w:tc>
        <w:tc>
          <w:tcPr>
            <w:tcW w:w="1607" w:type="dxa"/>
            <w:gridSpan w:val="2"/>
            <w:vMerge w:val="restart"/>
            <w:tcBorders>
              <w:top w:val="nil"/>
              <w:left w:val="nil"/>
              <w:right w:val="single" w:sz="8" w:space="0" w:color="FFFFFF"/>
            </w:tcBorders>
            <w:shd w:val="clear" w:color="000000" w:fill="DBE5F1"/>
          </w:tcPr>
          <w:p w:rsidR="00654361" w:rsidRPr="004159C9" w:rsidRDefault="00654361" w:rsidP="00654361">
            <w:pPr>
              <w:spacing w:line="240" w:lineRule="atLeast"/>
              <w:jc w:val="center"/>
              <w:rPr>
                <w:sz w:val="18"/>
                <w:szCs w:val="18"/>
              </w:rPr>
            </w:pPr>
          </w:p>
          <w:p w:rsidR="00654361" w:rsidRPr="004159C9" w:rsidRDefault="00654361" w:rsidP="00654361">
            <w:pPr>
              <w:spacing w:line="240" w:lineRule="atLeast"/>
              <w:jc w:val="center"/>
              <w:rPr>
                <w:sz w:val="18"/>
                <w:szCs w:val="18"/>
              </w:rPr>
            </w:pPr>
            <w:r w:rsidRPr="004159C9">
              <w:rPr>
                <w:sz w:val="18"/>
                <w:szCs w:val="18"/>
              </w:rPr>
              <w:t>SINAV</w:t>
            </w:r>
          </w:p>
        </w:tc>
      </w:tr>
      <w:tr w:rsidR="00654361" w:rsidRPr="004159C9" w:rsidTr="00654361">
        <w:trPr>
          <w:trHeight w:val="270"/>
        </w:trPr>
        <w:tc>
          <w:tcPr>
            <w:tcW w:w="1571" w:type="dxa"/>
            <w:tcBorders>
              <w:top w:val="single" w:sz="8" w:space="0" w:color="FFFFFF"/>
              <w:left w:val="single" w:sz="8" w:space="0" w:color="FFFFFF"/>
              <w:bottom w:val="nil"/>
              <w:right w:val="single" w:sz="12" w:space="0" w:color="FFFFFF"/>
            </w:tcBorders>
            <w:shd w:val="clear" w:color="000000" w:fill="4F81BD"/>
            <w:vAlign w:val="center"/>
            <w:hideMark/>
          </w:tcPr>
          <w:p w:rsidR="00654361" w:rsidRPr="004159C9" w:rsidRDefault="00654361" w:rsidP="00654361">
            <w:pPr>
              <w:spacing w:line="240" w:lineRule="atLeast"/>
              <w:jc w:val="center"/>
              <w:rPr>
                <w:b/>
                <w:bCs/>
                <w:color w:val="FFFFFF"/>
                <w:sz w:val="18"/>
                <w:szCs w:val="18"/>
              </w:rPr>
            </w:pPr>
            <w:r w:rsidRPr="004159C9">
              <w:rPr>
                <w:b/>
                <w:bCs/>
                <w:color w:val="FFFFFF"/>
                <w:sz w:val="18"/>
                <w:szCs w:val="18"/>
              </w:rPr>
              <w:t>14.30 - 15.20</w:t>
            </w:r>
          </w:p>
        </w:tc>
        <w:tc>
          <w:tcPr>
            <w:tcW w:w="1266" w:type="dxa"/>
            <w:tcBorders>
              <w:top w:val="nil"/>
              <w:left w:val="nil"/>
              <w:bottom w:val="single" w:sz="8" w:space="0" w:color="FFFFFF"/>
              <w:right w:val="single" w:sz="8" w:space="0" w:color="FFFFFF"/>
            </w:tcBorders>
            <w:shd w:val="clear" w:color="000000" w:fill="DBE5F1"/>
          </w:tcPr>
          <w:p w:rsidR="00654361" w:rsidRPr="004159C9" w:rsidRDefault="00654361" w:rsidP="00654361">
            <w:pPr>
              <w:spacing w:line="240" w:lineRule="atLeast"/>
              <w:jc w:val="center"/>
              <w:rPr>
                <w:sz w:val="18"/>
                <w:szCs w:val="18"/>
              </w:rPr>
            </w:pPr>
            <w:r w:rsidRPr="004159C9">
              <w:rPr>
                <w:sz w:val="18"/>
                <w:szCs w:val="18"/>
              </w:rPr>
              <w:t>4.ÇOC024</w:t>
            </w:r>
          </w:p>
        </w:tc>
        <w:tc>
          <w:tcPr>
            <w:tcW w:w="1566" w:type="dxa"/>
            <w:gridSpan w:val="3"/>
            <w:tcBorders>
              <w:top w:val="nil"/>
              <w:left w:val="nil"/>
              <w:bottom w:val="single" w:sz="8" w:space="0" w:color="FFFFFF"/>
              <w:right w:val="single" w:sz="8" w:space="0" w:color="FFFFFF"/>
            </w:tcBorders>
            <w:shd w:val="clear" w:color="000000" w:fill="DBE5F1"/>
          </w:tcPr>
          <w:p w:rsidR="00654361" w:rsidRPr="004159C9" w:rsidRDefault="00654361" w:rsidP="00654361">
            <w:pPr>
              <w:spacing w:line="240" w:lineRule="atLeast"/>
              <w:jc w:val="center"/>
              <w:rPr>
                <w:sz w:val="18"/>
                <w:szCs w:val="18"/>
              </w:rPr>
            </w:pPr>
            <w:r w:rsidRPr="004159C9">
              <w:rPr>
                <w:sz w:val="18"/>
                <w:szCs w:val="18"/>
              </w:rPr>
              <w:t>4.ÇOC024</w:t>
            </w:r>
          </w:p>
        </w:tc>
        <w:tc>
          <w:tcPr>
            <w:tcW w:w="1561" w:type="dxa"/>
            <w:vMerge/>
            <w:tcBorders>
              <w:left w:val="nil"/>
              <w:right w:val="single" w:sz="8" w:space="0" w:color="FFFFFF"/>
            </w:tcBorders>
            <w:shd w:val="clear" w:color="000000" w:fill="DBE5F1"/>
          </w:tcPr>
          <w:p w:rsidR="00654361" w:rsidRPr="004159C9" w:rsidRDefault="00654361" w:rsidP="00654361">
            <w:pPr>
              <w:spacing w:line="240" w:lineRule="atLeast"/>
              <w:jc w:val="center"/>
              <w:rPr>
                <w:sz w:val="18"/>
                <w:szCs w:val="18"/>
              </w:rPr>
            </w:pPr>
          </w:p>
        </w:tc>
        <w:tc>
          <w:tcPr>
            <w:tcW w:w="1607" w:type="dxa"/>
            <w:gridSpan w:val="2"/>
            <w:vMerge/>
            <w:tcBorders>
              <w:left w:val="nil"/>
              <w:right w:val="single" w:sz="8" w:space="0" w:color="FFFFFF"/>
            </w:tcBorders>
            <w:shd w:val="clear" w:color="000000" w:fill="DBE5F1"/>
          </w:tcPr>
          <w:p w:rsidR="00654361" w:rsidRPr="004159C9" w:rsidRDefault="00654361" w:rsidP="00654361">
            <w:pPr>
              <w:spacing w:line="240" w:lineRule="atLeast"/>
              <w:jc w:val="center"/>
              <w:rPr>
                <w:sz w:val="18"/>
                <w:szCs w:val="18"/>
              </w:rPr>
            </w:pPr>
          </w:p>
        </w:tc>
      </w:tr>
      <w:tr w:rsidR="00654361" w:rsidRPr="004159C9" w:rsidTr="00654361">
        <w:trPr>
          <w:trHeight w:val="270"/>
        </w:trPr>
        <w:tc>
          <w:tcPr>
            <w:tcW w:w="1571" w:type="dxa"/>
            <w:tcBorders>
              <w:top w:val="single" w:sz="8" w:space="0" w:color="FFFFFF"/>
              <w:left w:val="single" w:sz="8" w:space="0" w:color="FFFFFF"/>
              <w:bottom w:val="nil"/>
              <w:right w:val="single" w:sz="12" w:space="0" w:color="FFFFFF"/>
            </w:tcBorders>
            <w:shd w:val="clear" w:color="000000" w:fill="4F81BD"/>
            <w:vAlign w:val="center"/>
            <w:hideMark/>
          </w:tcPr>
          <w:p w:rsidR="00654361" w:rsidRPr="004159C9" w:rsidRDefault="00654361" w:rsidP="00654361">
            <w:pPr>
              <w:spacing w:line="240" w:lineRule="atLeast"/>
              <w:jc w:val="center"/>
              <w:rPr>
                <w:b/>
                <w:bCs/>
                <w:color w:val="FFFFFF"/>
                <w:sz w:val="18"/>
                <w:szCs w:val="18"/>
              </w:rPr>
            </w:pPr>
            <w:r w:rsidRPr="004159C9">
              <w:rPr>
                <w:b/>
                <w:bCs/>
                <w:color w:val="FFFFFF"/>
                <w:sz w:val="18"/>
                <w:szCs w:val="18"/>
              </w:rPr>
              <w:t>15.30-16.15</w:t>
            </w:r>
          </w:p>
        </w:tc>
        <w:tc>
          <w:tcPr>
            <w:tcW w:w="1266" w:type="dxa"/>
            <w:tcBorders>
              <w:top w:val="nil"/>
              <w:left w:val="nil"/>
              <w:bottom w:val="single" w:sz="8" w:space="0" w:color="FFFFFF"/>
              <w:right w:val="single" w:sz="8" w:space="0" w:color="FFFFFF"/>
            </w:tcBorders>
            <w:shd w:val="clear" w:color="000000" w:fill="DBE5F1"/>
          </w:tcPr>
          <w:p w:rsidR="00654361" w:rsidRPr="004159C9" w:rsidRDefault="00654361" w:rsidP="00654361">
            <w:pPr>
              <w:spacing w:line="240" w:lineRule="atLeast"/>
              <w:jc w:val="center"/>
              <w:rPr>
                <w:sz w:val="18"/>
                <w:szCs w:val="18"/>
              </w:rPr>
            </w:pPr>
            <w:r w:rsidRPr="004159C9">
              <w:rPr>
                <w:sz w:val="18"/>
                <w:szCs w:val="18"/>
              </w:rPr>
              <w:t>4.ÇOC024</w:t>
            </w:r>
          </w:p>
        </w:tc>
        <w:tc>
          <w:tcPr>
            <w:tcW w:w="1566" w:type="dxa"/>
            <w:gridSpan w:val="3"/>
            <w:tcBorders>
              <w:top w:val="nil"/>
              <w:left w:val="nil"/>
              <w:bottom w:val="single" w:sz="8" w:space="0" w:color="FFFFFF"/>
              <w:right w:val="single" w:sz="8" w:space="0" w:color="FFFFFF"/>
            </w:tcBorders>
            <w:shd w:val="clear" w:color="000000" w:fill="DBE5F1"/>
          </w:tcPr>
          <w:p w:rsidR="00654361" w:rsidRPr="004159C9" w:rsidRDefault="00654361" w:rsidP="00654361">
            <w:pPr>
              <w:spacing w:line="240" w:lineRule="atLeast"/>
              <w:jc w:val="center"/>
              <w:rPr>
                <w:sz w:val="18"/>
                <w:szCs w:val="18"/>
              </w:rPr>
            </w:pPr>
            <w:r w:rsidRPr="004159C9">
              <w:rPr>
                <w:sz w:val="18"/>
                <w:szCs w:val="18"/>
              </w:rPr>
              <w:t>4.ÇOC024</w:t>
            </w:r>
          </w:p>
        </w:tc>
        <w:tc>
          <w:tcPr>
            <w:tcW w:w="1561" w:type="dxa"/>
            <w:vMerge/>
            <w:tcBorders>
              <w:left w:val="nil"/>
              <w:bottom w:val="single" w:sz="8" w:space="0" w:color="FFFFFF"/>
              <w:right w:val="single" w:sz="8" w:space="0" w:color="FFFFFF"/>
            </w:tcBorders>
            <w:shd w:val="clear" w:color="000000" w:fill="DBE5F1"/>
          </w:tcPr>
          <w:p w:rsidR="00654361" w:rsidRPr="004159C9" w:rsidRDefault="00654361" w:rsidP="00654361">
            <w:pPr>
              <w:spacing w:line="240" w:lineRule="atLeast"/>
              <w:jc w:val="center"/>
              <w:rPr>
                <w:sz w:val="18"/>
                <w:szCs w:val="18"/>
              </w:rPr>
            </w:pPr>
          </w:p>
        </w:tc>
        <w:tc>
          <w:tcPr>
            <w:tcW w:w="1607" w:type="dxa"/>
            <w:gridSpan w:val="2"/>
            <w:vMerge/>
            <w:tcBorders>
              <w:left w:val="nil"/>
              <w:bottom w:val="single" w:sz="8" w:space="0" w:color="FFFFFF"/>
              <w:right w:val="single" w:sz="8" w:space="0" w:color="FFFFFF"/>
            </w:tcBorders>
            <w:shd w:val="clear" w:color="000000" w:fill="DBE5F1"/>
          </w:tcPr>
          <w:p w:rsidR="00654361" w:rsidRPr="004159C9" w:rsidRDefault="00654361" w:rsidP="00654361">
            <w:pPr>
              <w:spacing w:line="240" w:lineRule="atLeast"/>
              <w:jc w:val="center"/>
              <w:rPr>
                <w:sz w:val="18"/>
                <w:szCs w:val="18"/>
              </w:rPr>
            </w:pPr>
          </w:p>
        </w:tc>
      </w:tr>
    </w:tbl>
    <w:p w:rsidR="00654361" w:rsidRDefault="00654361">
      <w:pPr>
        <w:spacing w:after="200" w:line="276" w:lineRule="auto"/>
        <w:rPr>
          <w:b/>
          <w:bCs/>
          <w:color w:val="000000" w:themeColor="text1"/>
          <w:szCs w:val="26"/>
          <w:lang w:eastAsia="en-US"/>
        </w:rPr>
      </w:pPr>
    </w:p>
    <w:p w:rsidR="00654361" w:rsidRDefault="00654361">
      <w:pPr>
        <w:spacing w:after="200" w:line="276" w:lineRule="auto"/>
        <w:rPr>
          <w:b/>
          <w:bCs/>
          <w:color w:val="000000" w:themeColor="text1"/>
          <w:szCs w:val="26"/>
          <w:lang w:eastAsia="en-US"/>
        </w:rPr>
      </w:pPr>
      <w:r>
        <w:rPr>
          <w:b/>
          <w:bCs/>
          <w:color w:val="000000" w:themeColor="text1"/>
          <w:szCs w:val="26"/>
          <w:lang w:eastAsia="en-US"/>
        </w:rPr>
        <w:br w:type="page"/>
      </w:r>
    </w:p>
    <w:p w:rsidR="00654361" w:rsidRDefault="00654361">
      <w:pPr>
        <w:spacing w:after="200" w:line="276" w:lineRule="auto"/>
        <w:rPr>
          <w:b/>
          <w:bCs/>
          <w:color w:val="000000" w:themeColor="text1"/>
          <w:szCs w:val="26"/>
          <w:lang w:eastAsia="en-US"/>
        </w:rPr>
      </w:pPr>
    </w:p>
    <w:bookmarkEnd w:id="53"/>
    <w:p w:rsidR="00B55032" w:rsidRPr="00B55032" w:rsidRDefault="00B55032" w:rsidP="00B55032">
      <w:pPr>
        <w:keepNext/>
        <w:jc w:val="center"/>
        <w:outlineLvl w:val="1"/>
        <w:rPr>
          <w:b/>
          <w:bCs/>
          <w:iCs/>
          <w:szCs w:val="28"/>
        </w:rPr>
      </w:pPr>
    </w:p>
    <w:p w:rsidR="00B55032" w:rsidRDefault="00B55032" w:rsidP="00B55032">
      <w:pPr>
        <w:keepNext/>
        <w:spacing w:line="276" w:lineRule="auto"/>
        <w:jc w:val="center"/>
        <w:outlineLvl w:val="2"/>
        <w:rPr>
          <w:b/>
          <w:bCs/>
          <w:color w:val="000000" w:themeColor="text1"/>
          <w:szCs w:val="26"/>
          <w:lang w:eastAsia="en-US"/>
        </w:rPr>
      </w:pPr>
      <w:r w:rsidRPr="00B55032">
        <w:rPr>
          <w:b/>
          <w:bCs/>
          <w:color w:val="000000" w:themeColor="text1"/>
          <w:szCs w:val="26"/>
          <w:lang w:eastAsia="en-US"/>
        </w:rPr>
        <w:t>“İÇ HASTALIKLARI” STAJ AMAÇ VE PROGRAM KAZANIMLARI</w:t>
      </w:r>
    </w:p>
    <w:p w:rsidR="00B55032" w:rsidRPr="00B55032" w:rsidRDefault="00B55032" w:rsidP="00B55032">
      <w:pPr>
        <w:keepNext/>
        <w:spacing w:line="276" w:lineRule="auto"/>
        <w:jc w:val="center"/>
        <w:outlineLvl w:val="2"/>
        <w:rPr>
          <w:b/>
          <w:bCs/>
          <w:color w:val="000000" w:themeColor="text1"/>
          <w:szCs w:val="26"/>
          <w:lang w:eastAsia="en-US"/>
        </w:rPr>
      </w:pPr>
    </w:p>
    <w:tbl>
      <w:tblPr>
        <w:tblW w:w="9649" w:type="dxa"/>
        <w:tblInd w:w="38"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000"/>
      </w:tblPr>
      <w:tblGrid>
        <w:gridCol w:w="1913"/>
        <w:gridCol w:w="7736"/>
      </w:tblGrid>
      <w:tr w:rsidR="00B55032" w:rsidRPr="00B55032" w:rsidTr="00CF5B4A">
        <w:trPr>
          <w:trHeight w:val="373"/>
        </w:trPr>
        <w:tc>
          <w:tcPr>
            <w:tcW w:w="1913" w:type="dxa"/>
          </w:tcPr>
          <w:p w:rsidR="00B55032" w:rsidRPr="00B55032" w:rsidRDefault="00B55032" w:rsidP="00B55032">
            <w:pPr>
              <w:spacing w:line="216" w:lineRule="auto"/>
              <w:rPr>
                <w:b/>
                <w:bCs/>
                <w:color w:val="000000"/>
                <w:sz w:val="20"/>
                <w:szCs w:val="20"/>
              </w:rPr>
            </w:pPr>
            <w:r w:rsidRPr="00B55032">
              <w:rPr>
                <w:b/>
                <w:bCs/>
                <w:color w:val="000000"/>
                <w:sz w:val="20"/>
                <w:szCs w:val="20"/>
              </w:rPr>
              <w:t xml:space="preserve">Staj Kodu </w:t>
            </w:r>
          </w:p>
          <w:p w:rsidR="00B55032" w:rsidRPr="00B55032" w:rsidRDefault="00B55032" w:rsidP="00B55032">
            <w:pPr>
              <w:spacing w:line="216" w:lineRule="auto"/>
              <w:rPr>
                <w:b/>
                <w:bCs/>
                <w:color w:val="000000"/>
                <w:sz w:val="20"/>
                <w:szCs w:val="20"/>
              </w:rPr>
            </w:pPr>
            <w:r w:rsidRPr="00B55032">
              <w:rPr>
                <w:b/>
                <w:bCs/>
                <w:color w:val="000000"/>
                <w:sz w:val="20"/>
                <w:szCs w:val="20"/>
              </w:rPr>
              <w:t>Adı</w:t>
            </w:r>
          </w:p>
        </w:tc>
        <w:tc>
          <w:tcPr>
            <w:tcW w:w="7736" w:type="dxa"/>
          </w:tcPr>
          <w:p w:rsidR="00B55032" w:rsidRPr="00B55032" w:rsidRDefault="00B55032" w:rsidP="00B55032">
            <w:pPr>
              <w:spacing w:line="216" w:lineRule="auto"/>
              <w:rPr>
                <w:b/>
                <w:bCs/>
                <w:sz w:val="20"/>
                <w:szCs w:val="20"/>
              </w:rPr>
            </w:pPr>
            <w:r w:rsidRPr="00B55032">
              <w:rPr>
                <w:b/>
                <w:bCs/>
                <w:sz w:val="20"/>
                <w:szCs w:val="20"/>
              </w:rPr>
              <w:t>4. İÇH</w:t>
            </w:r>
          </w:p>
          <w:p w:rsidR="00B55032" w:rsidRPr="00B55032" w:rsidRDefault="00B55032" w:rsidP="00B55032">
            <w:pPr>
              <w:spacing w:line="216" w:lineRule="auto"/>
              <w:rPr>
                <w:b/>
                <w:bCs/>
                <w:sz w:val="20"/>
                <w:szCs w:val="20"/>
              </w:rPr>
            </w:pPr>
            <w:r w:rsidRPr="00B55032">
              <w:rPr>
                <w:b/>
                <w:bCs/>
                <w:sz w:val="20"/>
                <w:szCs w:val="20"/>
              </w:rPr>
              <w:t>İç Hastalıkları</w:t>
            </w:r>
          </w:p>
        </w:tc>
      </w:tr>
      <w:tr w:rsidR="00B55032" w:rsidRPr="00B55032" w:rsidTr="00CF5B4A">
        <w:trPr>
          <w:trHeight w:val="186"/>
        </w:trPr>
        <w:tc>
          <w:tcPr>
            <w:tcW w:w="1913" w:type="dxa"/>
          </w:tcPr>
          <w:p w:rsidR="00B55032" w:rsidRPr="00B55032" w:rsidRDefault="00B55032" w:rsidP="00B55032">
            <w:pPr>
              <w:spacing w:line="216" w:lineRule="auto"/>
              <w:rPr>
                <w:b/>
                <w:bCs/>
                <w:color w:val="000000"/>
                <w:sz w:val="20"/>
                <w:szCs w:val="20"/>
              </w:rPr>
            </w:pPr>
            <w:r w:rsidRPr="00B55032">
              <w:rPr>
                <w:b/>
                <w:bCs/>
                <w:color w:val="000000"/>
                <w:sz w:val="20"/>
                <w:szCs w:val="20"/>
              </w:rPr>
              <w:t>Staj Yılı</w:t>
            </w:r>
          </w:p>
        </w:tc>
        <w:tc>
          <w:tcPr>
            <w:tcW w:w="7736" w:type="dxa"/>
          </w:tcPr>
          <w:p w:rsidR="00B55032" w:rsidRPr="00B55032" w:rsidRDefault="00B55032" w:rsidP="00B55032">
            <w:pPr>
              <w:spacing w:line="216" w:lineRule="auto"/>
              <w:rPr>
                <w:sz w:val="20"/>
                <w:szCs w:val="20"/>
              </w:rPr>
            </w:pPr>
            <w:r w:rsidRPr="00B55032">
              <w:rPr>
                <w:sz w:val="20"/>
                <w:szCs w:val="20"/>
              </w:rPr>
              <w:t>4</w:t>
            </w:r>
          </w:p>
        </w:tc>
      </w:tr>
      <w:tr w:rsidR="00B55032" w:rsidRPr="00B55032" w:rsidTr="00CF5B4A">
        <w:trPr>
          <w:trHeight w:val="186"/>
        </w:trPr>
        <w:tc>
          <w:tcPr>
            <w:tcW w:w="1913" w:type="dxa"/>
          </w:tcPr>
          <w:p w:rsidR="00B55032" w:rsidRPr="00B55032" w:rsidRDefault="00B55032" w:rsidP="00B55032">
            <w:pPr>
              <w:spacing w:line="216" w:lineRule="auto"/>
              <w:rPr>
                <w:b/>
                <w:bCs/>
                <w:color w:val="000000"/>
                <w:sz w:val="20"/>
                <w:szCs w:val="20"/>
              </w:rPr>
            </w:pPr>
            <w:r w:rsidRPr="00B55032">
              <w:rPr>
                <w:b/>
                <w:bCs/>
                <w:color w:val="000000"/>
                <w:sz w:val="20"/>
                <w:szCs w:val="20"/>
              </w:rPr>
              <w:t>Staj Süresi</w:t>
            </w:r>
          </w:p>
        </w:tc>
        <w:tc>
          <w:tcPr>
            <w:tcW w:w="7736" w:type="dxa"/>
            <w:shd w:val="clear" w:color="auto" w:fill="auto"/>
          </w:tcPr>
          <w:p w:rsidR="00B55032" w:rsidRPr="00B55032" w:rsidRDefault="00B55032" w:rsidP="00B55032">
            <w:pPr>
              <w:spacing w:line="216" w:lineRule="auto"/>
              <w:rPr>
                <w:sz w:val="20"/>
                <w:szCs w:val="20"/>
              </w:rPr>
            </w:pPr>
            <w:r w:rsidRPr="00B55032">
              <w:rPr>
                <w:sz w:val="20"/>
                <w:szCs w:val="20"/>
              </w:rPr>
              <w:t>48 gün</w:t>
            </w:r>
          </w:p>
        </w:tc>
      </w:tr>
      <w:tr w:rsidR="00B55032" w:rsidRPr="00B55032" w:rsidTr="00CF5B4A">
        <w:trPr>
          <w:trHeight w:val="186"/>
        </w:trPr>
        <w:tc>
          <w:tcPr>
            <w:tcW w:w="1913" w:type="dxa"/>
          </w:tcPr>
          <w:p w:rsidR="00B55032" w:rsidRPr="00B55032" w:rsidRDefault="00B55032" w:rsidP="00B55032">
            <w:pPr>
              <w:spacing w:line="216" w:lineRule="auto"/>
              <w:rPr>
                <w:b/>
                <w:bCs/>
                <w:color w:val="000000"/>
                <w:sz w:val="20"/>
                <w:szCs w:val="20"/>
              </w:rPr>
            </w:pPr>
            <w:r w:rsidRPr="00B55032">
              <w:rPr>
                <w:b/>
                <w:bCs/>
                <w:color w:val="000000"/>
                <w:sz w:val="20"/>
                <w:szCs w:val="20"/>
              </w:rPr>
              <w:t xml:space="preserve">Staj Türü </w:t>
            </w:r>
          </w:p>
        </w:tc>
        <w:tc>
          <w:tcPr>
            <w:tcW w:w="7736" w:type="dxa"/>
          </w:tcPr>
          <w:p w:rsidR="00B55032" w:rsidRPr="00B55032" w:rsidRDefault="00B55032" w:rsidP="00B55032">
            <w:pPr>
              <w:spacing w:line="216" w:lineRule="auto"/>
              <w:rPr>
                <w:sz w:val="20"/>
                <w:szCs w:val="20"/>
              </w:rPr>
            </w:pPr>
            <w:r w:rsidRPr="00B55032">
              <w:rPr>
                <w:sz w:val="20"/>
                <w:szCs w:val="20"/>
              </w:rPr>
              <w:t xml:space="preserve">Zorunlu </w:t>
            </w:r>
          </w:p>
        </w:tc>
      </w:tr>
      <w:tr w:rsidR="00B55032" w:rsidRPr="00B55032" w:rsidTr="00CF5B4A">
        <w:trPr>
          <w:trHeight w:val="186"/>
        </w:trPr>
        <w:tc>
          <w:tcPr>
            <w:tcW w:w="1913" w:type="dxa"/>
          </w:tcPr>
          <w:p w:rsidR="00B55032" w:rsidRPr="00B55032" w:rsidRDefault="00B55032" w:rsidP="00B55032">
            <w:pPr>
              <w:spacing w:line="216" w:lineRule="auto"/>
              <w:rPr>
                <w:b/>
                <w:bCs/>
                <w:color w:val="000000"/>
                <w:sz w:val="20"/>
                <w:szCs w:val="20"/>
              </w:rPr>
            </w:pPr>
            <w:r w:rsidRPr="00B55032">
              <w:rPr>
                <w:b/>
                <w:bCs/>
                <w:color w:val="000000"/>
                <w:sz w:val="20"/>
                <w:szCs w:val="20"/>
              </w:rPr>
              <w:t>Staj Sorumlusu</w:t>
            </w:r>
          </w:p>
        </w:tc>
        <w:tc>
          <w:tcPr>
            <w:tcW w:w="7736" w:type="dxa"/>
            <w:shd w:val="clear" w:color="auto" w:fill="auto"/>
          </w:tcPr>
          <w:p w:rsidR="00B55032" w:rsidRPr="00B55032" w:rsidRDefault="00B55032" w:rsidP="00B55032">
            <w:pPr>
              <w:spacing w:line="216" w:lineRule="auto"/>
              <w:rPr>
                <w:sz w:val="20"/>
                <w:szCs w:val="20"/>
              </w:rPr>
            </w:pPr>
            <w:r w:rsidRPr="00B55032">
              <w:rPr>
                <w:sz w:val="20"/>
                <w:szCs w:val="20"/>
              </w:rPr>
              <w:t>Prof. Dr.Levent KEBAPCILAR</w:t>
            </w:r>
          </w:p>
        </w:tc>
      </w:tr>
      <w:tr w:rsidR="00B55032" w:rsidRPr="00B55032" w:rsidTr="00CF5B4A">
        <w:trPr>
          <w:trHeight w:val="320"/>
        </w:trPr>
        <w:tc>
          <w:tcPr>
            <w:tcW w:w="1913" w:type="dxa"/>
          </w:tcPr>
          <w:p w:rsidR="00B55032" w:rsidRPr="00B55032" w:rsidRDefault="00B55032" w:rsidP="00B55032">
            <w:pPr>
              <w:spacing w:line="216" w:lineRule="auto"/>
              <w:rPr>
                <w:b/>
                <w:bCs/>
                <w:color w:val="000000"/>
                <w:sz w:val="20"/>
                <w:szCs w:val="20"/>
              </w:rPr>
            </w:pPr>
            <w:r w:rsidRPr="00B55032">
              <w:rPr>
                <w:b/>
                <w:bCs/>
                <w:color w:val="000000"/>
                <w:sz w:val="20"/>
                <w:szCs w:val="20"/>
              </w:rPr>
              <w:t>Ders Veren Öğretim Elemanları</w:t>
            </w:r>
          </w:p>
        </w:tc>
        <w:tc>
          <w:tcPr>
            <w:tcW w:w="7736" w:type="dxa"/>
            <w:shd w:val="clear" w:color="auto" w:fill="auto"/>
          </w:tcPr>
          <w:p w:rsidR="00B55032" w:rsidRPr="00B55032" w:rsidRDefault="00B55032" w:rsidP="00B377A5">
            <w:pPr>
              <w:spacing w:line="216" w:lineRule="auto"/>
              <w:rPr>
                <w:sz w:val="20"/>
                <w:szCs w:val="20"/>
              </w:rPr>
            </w:pPr>
            <w:r w:rsidRPr="00B55032">
              <w:rPr>
                <w:sz w:val="20"/>
                <w:szCs w:val="20"/>
              </w:rPr>
              <w:t>Prof. Dr.Özlem Ata, Prof. Dr. Sema Yılmaz, Prof. Dr. Levent Kebapçılar,  Prof. Dr. Mehmet</w:t>
            </w:r>
            <w:r w:rsidRPr="00B55032">
              <w:rPr>
                <w:sz w:val="20"/>
                <w:szCs w:val="20"/>
                <w:shd w:val="clear" w:color="auto" w:fill="FFFF00"/>
              </w:rPr>
              <w:t xml:space="preserve"> </w:t>
            </w:r>
            <w:r w:rsidRPr="00B55032">
              <w:rPr>
                <w:sz w:val="20"/>
                <w:szCs w:val="20"/>
              </w:rPr>
              <w:t xml:space="preserve">Dağlı, Doç. Dr. Gülperi Çelik, Doç. Dr. Süleyman Hilmi İpekçi, Doç. Dr. Hüseyin Korkmaz, Doç. Dr. Bülent Yılmaz,  Doç. Dr. Abdulkadir </w:t>
            </w:r>
            <w:proofErr w:type="gramStart"/>
            <w:r w:rsidRPr="00B55032">
              <w:rPr>
                <w:sz w:val="20"/>
                <w:szCs w:val="20"/>
              </w:rPr>
              <w:t>Baştürk,Doç.</w:t>
            </w:r>
            <w:proofErr w:type="gramEnd"/>
            <w:r w:rsidRPr="00B55032">
              <w:rPr>
                <w:sz w:val="20"/>
                <w:szCs w:val="20"/>
              </w:rPr>
              <w:t xml:space="preserve"> Dr. Orhan Önder Eren, Doç. Dr.</w:t>
            </w:r>
            <w:r w:rsidRPr="00B55032">
              <w:rPr>
                <w:sz w:val="20"/>
                <w:szCs w:val="20"/>
                <w:shd w:val="clear" w:color="auto" w:fill="FFFF00"/>
              </w:rPr>
              <w:t xml:space="preserve"> </w:t>
            </w:r>
            <w:r w:rsidRPr="00B55032">
              <w:rPr>
                <w:sz w:val="20"/>
                <w:szCs w:val="20"/>
              </w:rPr>
              <w:t xml:space="preserve">Özge Keskin, Dr. Öğr. Üyesi Yasemin Coşkun Yavuz, Dr. Öğr. Üyesi Zeynep Bıyık, </w:t>
            </w:r>
            <w:proofErr w:type="gramStart"/>
            <w:r w:rsidR="00B377A5">
              <w:rPr>
                <w:sz w:val="20"/>
                <w:szCs w:val="20"/>
              </w:rPr>
              <w:t>Doç.Dr.Nihal</w:t>
            </w:r>
            <w:proofErr w:type="gramEnd"/>
            <w:r w:rsidR="00B377A5">
              <w:rPr>
                <w:sz w:val="20"/>
                <w:szCs w:val="20"/>
              </w:rPr>
              <w:t xml:space="preserve"> ÇETİN</w:t>
            </w:r>
            <w:r w:rsidRPr="00B55032">
              <w:rPr>
                <w:sz w:val="20"/>
                <w:szCs w:val="20"/>
              </w:rPr>
              <w:t xml:space="preserve">, Dr. Öğr. Üyesi Salih MAÇİN, </w:t>
            </w:r>
            <w:proofErr w:type="gramStart"/>
            <w:r w:rsidRPr="00B55032">
              <w:rPr>
                <w:sz w:val="20"/>
                <w:szCs w:val="20"/>
              </w:rPr>
              <w:t>Prof.Dr.Duygu</w:t>
            </w:r>
            <w:proofErr w:type="gramEnd"/>
            <w:r w:rsidRPr="00B55032">
              <w:rPr>
                <w:sz w:val="20"/>
                <w:szCs w:val="20"/>
              </w:rPr>
              <w:t xml:space="preserve"> Fındık, Doç.Dr.UğurArslan,Doç. Dr. Güler Yavaş</w:t>
            </w:r>
          </w:p>
        </w:tc>
      </w:tr>
      <w:tr w:rsidR="00B55032" w:rsidRPr="00B55032" w:rsidTr="00CF5B4A">
        <w:trPr>
          <w:trHeight w:val="560"/>
        </w:trPr>
        <w:tc>
          <w:tcPr>
            <w:tcW w:w="1913" w:type="dxa"/>
            <w:shd w:val="clear" w:color="auto" w:fill="auto"/>
          </w:tcPr>
          <w:p w:rsidR="00B55032" w:rsidRPr="00B55032" w:rsidRDefault="00B55032" w:rsidP="00B55032">
            <w:pPr>
              <w:spacing w:line="216" w:lineRule="auto"/>
              <w:rPr>
                <w:b/>
                <w:bCs/>
                <w:color w:val="000000"/>
                <w:sz w:val="20"/>
                <w:szCs w:val="20"/>
              </w:rPr>
            </w:pPr>
            <w:r w:rsidRPr="00B55032">
              <w:rPr>
                <w:b/>
                <w:bCs/>
                <w:color w:val="000000"/>
                <w:sz w:val="20"/>
                <w:szCs w:val="20"/>
              </w:rPr>
              <w:t>Staj Amacı</w:t>
            </w:r>
          </w:p>
          <w:p w:rsidR="00B55032" w:rsidRPr="00B55032" w:rsidRDefault="00B55032" w:rsidP="00B55032">
            <w:pPr>
              <w:spacing w:line="216" w:lineRule="auto"/>
              <w:rPr>
                <w:b/>
                <w:bCs/>
                <w:color w:val="000000"/>
                <w:sz w:val="20"/>
                <w:szCs w:val="20"/>
              </w:rPr>
            </w:pPr>
          </w:p>
        </w:tc>
        <w:tc>
          <w:tcPr>
            <w:tcW w:w="7736" w:type="dxa"/>
            <w:shd w:val="clear" w:color="auto" w:fill="auto"/>
          </w:tcPr>
          <w:p w:rsidR="00B55032" w:rsidRPr="00B55032" w:rsidRDefault="00B55032" w:rsidP="00B55032">
            <w:pPr>
              <w:rPr>
                <w:sz w:val="20"/>
                <w:szCs w:val="20"/>
              </w:rPr>
            </w:pPr>
            <w:r w:rsidRPr="00B55032">
              <w:rPr>
                <w:sz w:val="20"/>
                <w:szCs w:val="20"/>
              </w:rPr>
              <w:t xml:space="preserve">Çekirdek Eğitim Programında belirtilen öğrenim hedefleri doğrultusunda, önemli, sık görülen ve acil müdahale gerektirebilecek temel </w:t>
            </w:r>
            <w:proofErr w:type="gramStart"/>
            <w:r w:rsidRPr="00B55032">
              <w:rPr>
                <w:sz w:val="20"/>
                <w:szCs w:val="20"/>
              </w:rPr>
              <w:t>dahili</w:t>
            </w:r>
            <w:proofErr w:type="gramEnd"/>
            <w:r w:rsidRPr="00B55032">
              <w:rPr>
                <w:sz w:val="20"/>
                <w:szCs w:val="20"/>
              </w:rPr>
              <w:t xml:space="preserve"> hastalıkların ön tanısını veya tanısını koyabilecek, birinci basamak düzeyinde bu hastaların tedavisini ve acil müdahaleleri yapabilecek ve gerekli durumda hastayı uzmanına yönlendirebilecek bilgi ve becerileri kazandırmak.</w:t>
            </w:r>
          </w:p>
        </w:tc>
      </w:tr>
      <w:tr w:rsidR="00B55032" w:rsidRPr="00B55032" w:rsidTr="00CF5B4A">
        <w:trPr>
          <w:trHeight w:val="740"/>
        </w:trPr>
        <w:tc>
          <w:tcPr>
            <w:tcW w:w="1913" w:type="dxa"/>
            <w:shd w:val="clear" w:color="auto" w:fill="auto"/>
          </w:tcPr>
          <w:p w:rsidR="00B55032" w:rsidRPr="00B55032" w:rsidRDefault="00B55032" w:rsidP="00B55032">
            <w:pPr>
              <w:spacing w:line="216" w:lineRule="auto"/>
              <w:rPr>
                <w:b/>
                <w:bCs/>
                <w:color w:val="000000"/>
                <w:sz w:val="20"/>
                <w:szCs w:val="20"/>
              </w:rPr>
            </w:pPr>
            <w:r w:rsidRPr="00B55032">
              <w:rPr>
                <w:b/>
                <w:bCs/>
                <w:color w:val="000000"/>
                <w:sz w:val="20"/>
                <w:szCs w:val="20"/>
              </w:rPr>
              <w:t>Öğrenim Kazanımları</w:t>
            </w:r>
          </w:p>
          <w:p w:rsidR="00B55032" w:rsidRPr="00B55032" w:rsidRDefault="00B55032" w:rsidP="00B55032">
            <w:pPr>
              <w:spacing w:line="216" w:lineRule="auto"/>
              <w:rPr>
                <w:b/>
                <w:bCs/>
                <w:color w:val="000000"/>
                <w:sz w:val="20"/>
                <w:szCs w:val="20"/>
              </w:rPr>
            </w:pPr>
          </w:p>
        </w:tc>
        <w:tc>
          <w:tcPr>
            <w:tcW w:w="7736" w:type="dxa"/>
            <w:shd w:val="clear" w:color="auto" w:fill="auto"/>
          </w:tcPr>
          <w:p w:rsidR="00B55032" w:rsidRPr="00B55032" w:rsidRDefault="00B55032" w:rsidP="00B55032">
            <w:pPr>
              <w:spacing w:line="216" w:lineRule="auto"/>
              <w:rPr>
                <w:sz w:val="20"/>
                <w:szCs w:val="20"/>
              </w:rPr>
            </w:pPr>
            <w:r w:rsidRPr="00B55032">
              <w:rPr>
                <w:sz w:val="20"/>
                <w:szCs w:val="20"/>
              </w:rPr>
              <w:t>-</w:t>
            </w:r>
            <w:r w:rsidRPr="00B55032">
              <w:rPr>
                <w:spacing w:val="-1"/>
                <w:sz w:val="20"/>
                <w:szCs w:val="20"/>
                <w:highlight w:val="yellow"/>
              </w:rPr>
              <w:t xml:space="preserve"> </w:t>
            </w:r>
            <w:r w:rsidRPr="00B55032">
              <w:rPr>
                <w:sz w:val="20"/>
                <w:szCs w:val="20"/>
              </w:rPr>
              <w:t xml:space="preserve">HastalardangenelvesistemlereözeltıbbiAnamnez (Baş, </w:t>
            </w:r>
            <w:proofErr w:type="gramStart"/>
            <w:r w:rsidRPr="00B55032">
              <w:rPr>
                <w:sz w:val="20"/>
                <w:szCs w:val="20"/>
              </w:rPr>
              <w:t>Boyun,GİS</w:t>
            </w:r>
            <w:proofErr w:type="gramEnd"/>
            <w:r w:rsidRPr="00B55032">
              <w:rPr>
                <w:sz w:val="20"/>
                <w:szCs w:val="20"/>
              </w:rPr>
              <w:t>,GÜS,Kasiskeletsistemi)alır.</w:t>
            </w:r>
          </w:p>
          <w:p w:rsidR="00B55032" w:rsidRPr="00B55032" w:rsidRDefault="00B55032" w:rsidP="00B55032">
            <w:pPr>
              <w:spacing w:line="216" w:lineRule="auto"/>
              <w:rPr>
                <w:sz w:val="20"/>
                <w:szCs w:val="20"/>
              </w:rPr>
            </w:pPr>
            <w:r w:rsidRPr="00B55032">
              <w:rPr>
                <w:sz w:val="20"/>
                <w:szCs w:val="20"/>
              </w:rPr>
              <w:t xml:space="preserve">- Hastanın genel ve sistemlere özel (Baş Boyun,  GİS, GÜS, Kas iskelet sistemi, Solunum sistemi, Kardiyoloji) </w:t>
            </w:r>
            <w:proofErr w:type="gramStart"/>
            <w:r w:rsidRPr="00B55032">
              <w:rPr>
                <w:sz w:val="20"/>
                <w:szCs w:val="20"/>
              </w:rPr>
              <w:t>fizik  muayenesini</w:t>
            </w:r>
            <w:proofErr w:type="gramEnd"/>
            <w:r w:rsidRPr="00B55032">
              <w:rPr>
                <w:sz w:val="20"/>
                <w:szCs w:val="20"/>
              </w:rPr>
              <w:t xml:space="preserve"> yapar. </w:t>
            </w:r>
          </w:p>
          <w:p w:rsidR="00B55032" w:rsidRPr="00B55032" w:rsidRDefault="00B55032" w:rsidP="00B55032">
            <w:pPr>
              <w:spacing w:line="216" w:lineRule="auto"/>
              <w:rPr>
                <w:sz w:val="20"/>
                <w:szCs w:val="20"/>
              </w:rPr>
            </w:pPr>
            <w:r w:rsidRPr="00B55032">
              <w:rPr>
                <w:sz w:val="20"/>
                <w:szCs w:val="20"/>
              </w:rPr>
              <w:t xml:space="preserve">    - Uygun şekilde tiroid muayenesi yapar</w:t>
            </w:r>
          </w:p>
          <w:p w:rsidR="00B55032" w:rsidRPr="00B55032" w:rsidRDefault="00B55032" w:rsidP="00B55032">
            <w:pPr>
              <w:spacing w:line="216" w:lineRule="auto"/>
              <w:rPr>
                <w:sz w:val="20"/>
                <w:szCs w:val="20"/>
              </w:rPr>
            </w:pPr>
            <w:r w:rsidRPr="00B55032">
              <w:rPr>
                <w:sz w:val="20"/>
                <w:szCs w:val="20"/>
              </w:rPr>
              <w:t xml:space="preserve">    - Periferik nabız muayenesini kurallara uygun şekilde yapar.</w:t>
            </w:r>
          </w:p>
          <w:p w:rsidR="00B55032" w:rsidRPr="00B55032" w:rsidRDefault="00B55032" w:rsidP="00B55032">
            <w:pPr>
              <w:spacing w:line="216" w:lineRule="auto"/>
              <w:rPr>
                <w:w w:val="95"/>
                <w:sz w:val="20"/>
                <w:szCs w:val="20"/>
              </w:rPr>
            </w:pPr>
            <w:r w:rsidRPr="00B55032">
              <w:rPr>
                <w:sz w:val="20"/>
                <w:szCs w:val="20"/>
              </w:rPr>
              <w:t xml:space="preserve">    - Periferik yayma yaparvehücreleri</w:t>
            </w:r>
            <w:r w:rsidRPr="00B55032">
              <w:rPr>
                <w:w w:val="95"/>
                <w:sz w:val="20"/>
                <w:szCs w:val="20"/>
              </w:rPr>
              <w:t>değerlendirebilir.</w:t>
            </w:r>
          </w:p>
          <w:p w:rsidR="00B55032" w:rsidRPr="00B55032" w:rsidRDefault="00B55032" w:rsidP="00B55032">
            <w:pPr>
              <w:spacing w:line="216" w:lineRule="auto"/>
              <w:rPr>
                <w:sz w:val="20"/>
                <w:szCs w:val="20"/>
              </w:rPr>
            </w:pPr>
            <w:r w:rsidRPr="00B55032">
              <w:rPr>
                <w:w w:val="95"/>
                <w:sz w:val="20"/>
                <w:szCs w:val="20"/>
              </w:rPr>
              <w:t xml:space="preserve">    - </w:t>
            </w:r>
            <w:r w:rsidRPr="00B55032">
              <w:rPr>
                <w:sz w:val="20"/>
                <w:szCs w:val="20"/>
              </w:rPr>
              <w:t>Kemik iliği aspirasyon ve biopsisinin nasıl yapıldığını görür, normal kemik iliği hücrelerini tanır.</w:t>
            </w:r>
          </w:p>
          <w:p w:rsidR="00B55032" w:rsidRPr="00B55032" w:rsidRDefault="00B55032" w:rsidP="00B55032">
            <w:pPr>
              <w:spacing w:line="216" w:lineRule="auto"/>
              <w:rPr>
                <w:sz w:val="20"/>
                <w:szCs w:val="20"/>
              </w:rPr>
            </w:pPr>
            <w:r w:rsidRPr="00B55032">
              <w:rPr>
                <w:sz w:val="20"/>
                <w:szCs w:val="20"/>
              </w:rPr>
              <w:t>- Anamnez ve fizik muayene bulgularına göre ön tanı oluşturur.</w:t>
            </w:r>
          </w:p>
          <w:p w:rsidR="00B55032" w:rsidRPr="00B55032" w:rsidRDefault="00B55032" w:rsidP="00B55032">
            <w:pPr>
              <w:spacing w:line="216" w:lineRule="auto"/>
              <w:rPr>
                <w:sz w:val="20"/>
                <w:szCs w:val="20"/>
              </w:rPr>
            </w:pPr>
            <w:r w:rsidRPr="00B55032">
              <w:rPr>
                <w:sz w:val="20"/>
                <w:szCs w:val="20"/>
              </w:rPr>
              <w:t>- Ön tanısını desteklemek ve ayırıcı tanı yapmak için uygun tetkikleri seçer.</w:t>
            </w:r>
          </w:p>
          <w:p w:rsidR="00B55032" w:rsidRPr="00B55032" w:rsidRDefault="00B55032" w:rsidP="00B55032">
            <w:pPr>
              <w:spacing w:line="216" w:lineRule="auto"/>
              <w:rPr>
                <w:sz w:val="20"/>
                <w:szCs w:val="20"/>
              </w:rPr>
            </w:pPr>
            <w:r w:rsidRPr="00B55032">
              <w:rPr>
                <w:sz w:val="20"/>
                <w:szCs w:val="20"/>
              </w:rPr>
              <w:t>- Endokrinolojik hastalıkların fizik belirti ve bulgularını, laboratuvar sonuçlarını yorumlar hastalıklarla ilişkilendirir.</w:t>
            </w:r>
            <w:r w:rsidRPr="00B55032">
              <w:rPr>
                <w:sz w:val="20"/>
                <w:szCs w:val="20"/>
              </w:rPr>
              <w:cr/>
              <w:t>- Hipertansiyon yapan endokrinolojik hastalıklara özgü belirti ve bulguları hastalıklarla ilişkilendirir.</w:t>
            </w:r>
          </w:p>
          <w:p w:rsidR="00B55032" w:rsidRPr="00B55032" w:rsidRDefault="00B55032" w:rsidP="00B55032">
            <w:pPr>
              <w:spacing w:line="216" w:lineRule="auto"/>
              <w:rPr>
                <w:sz w:val="20"/>
                <w:szCs w:val="20"/>
              </w:rPr>
            </w:pPr>
            <w:r w:rsidRPr="00B55032">
              <w:rPr>
                <w:sz w:val="20"/>
                <w:szCs w:val="20"/>
              </w:rPr>
              <w:t xml:space="preserve">- Guatr oluşum mekanizmalarını açıklar, guatrlı hastada anamnez, fizik muayene ve laboratuvar bulgularını esas alarak ön tanılar </w:t>
            </w:r>
            <w:proofErr w:type="gramStart"/>
            <w:r w:rsidRPr="00B55032">
              <w:rPr>
                <w:sz w:val="20"/>
                <w:szCs w:val="20"/>
              </w:rPr>
              <w:t>oluşturabilir,korunmayöntemleriniaçıklar</w:t>
            </w:r>
            <w:proofErr w:type="gramEnd"/>
            <w:r w:rsidRPr="00B55032">
              <w:rPr>
                <w:sz w:val="20"/>
                <w:szCs w:val="20"/>
              </w:rPr>
              <w:t>.</w:t>
            </w:r>
          </w:p>
          <w:p w:rsidR="00B55032" w:rsidRPr="00B55032" w:rsidRDefault="00B55032" w:rsidP="00B55032">
            <w:pPr>
              <w:spacing w:line="216" w:lineRule="auto"/>
              <w:rPr>
                <w:sz w:val="20"/>
                <w:szCs w:val="20"/>
              </w:rPr>
            </w:pPr>
            <w:r w:rsidRPr="00B55032">
              <w:rPr>
                <w:sz w:val="20"/>
                <w:szCs w:val="20"/>
              </w:rPr>
              <w:t>- Tiroidnodülü olan hastada muayene verilerine göre uygun tetkikleri seçer</w:t>
            </w:r>
          </w:p>
          <w:p w:rsidR="00B55032" w:rsidRPr="00B55032" w:rsidRDefault="00B55032" w:rsidP="00B55032">
            <w:pPr>
              <w:spacing w:line="216" w:lineRule="auto"/>
              <w:rPr>
                <w:sz w:val="20"/>
                <w:szCs w:val="20"/>
              </w:rPr>
            </w:pPr>
            <w:r w:rsidRPr="00B55032">
              <w:rPr>
                <w:sz w:val="20"/>
                <w:szCs w:val="20"/>
              </w:rPr>
              <w:t>- Hipotiroidi,  hipertiroidi, tiroiditli hastada anamnez, fizik muayene ve laboratuvar bulgularından yola çıkarak ön tanılar oluşturur</w:t>
            </w:r>
          </w:p>
          <w:p w:rsidR="00B55032" w:rsidRPr="00B55032" w:rsidRDefault="00B55032" w:rsidP="00B55032">
            <w:pPr>
              <w:spacing w:line="216" w:lineRule="auto"/>
              <w:rPr>
                <w:sz w:val="20"/>
                <w:szCs w:val="20"/>
              </w:rPr>
            </w:pPr>
            <w:r w:rsidRPr="00B55032">
              <w:rPr>
                <w:sz w:val="20"/>
                <w:szCs w:val="20"/>
              </w:rPr>
              <w:t>- Anamnez, fizik muayene ve laboratuvar yöntemleri ile tirotoksikozlu hastada ayırıcı tanı yapar.</w:t>
            </w:r>
          </w:p>
          <w:p w:rsidR="00B55032" w:rsidRPr="00B55032" w:rsidRDefault="00B55032" w:rsidP="00B55032">
            <w:pPr>
              <w:spacing w:line="216" w:lineRule="auto"/>
              <w:rPr>
                <w:sz w:val="20"/>
                <w:szCs w:val="20"/>
              </w:rPr>
            </w:pPr>
            <w:r w:rsidRPr="00B55032">
              <w:rPr>
                <w:sz w:val="20"/>
                <w:szCs w:val="20"/>
              </w:rPr>
              <w:t>- Hipofizeryetmezlikli ve hipofizerhiperfonksiyonlu hastada anamnez, fizik muayene ve laboratuvar bulgularından yola çıkarak ön tanılar oluşturur.</w:t>
            </w:r>
          </w:p>
          <w:p w:rsidR="00B55032" w:rsidRPr="00B55032" w:rsidRDefault="00B55032" w:rsidP="00B55032">
            <w:pPr>
              <w:spacing w:line="216" w:lineRule="auto"/>
              <w:rPr>
                <w:sz w:val="20"/>
                <w:szCs w:val="20"/>
              </w:rPr>
            </w:pPr>
            <w:r w:rsidRPr="00B55032">
              <w:rPr>
                <w:sz w:val="20"/>
                <w:szCs w:val="20"/>
              </w:rPr>
              <w:t xml:space="preserve">- Diyabetli hastada oluşabilecek akut </w:t>
            </w:r>
            <w:proofErr w:type="gramStart"/>
            <w:r w:rsidRPr="00B55032">
              <w:rPr>
                <w:sz w:val="20"/>
                <w:szCs w:val="20"/>
              </w:rPr>
              <w:t>komplikasyonları</w:t>
            </w:r>
            <w:proofErr w:type="gramEnd"/>
            <w:r w:rsidRPr="00B55032">
              <w:rPr>
                <w:sz w:val="20"/>
                <w:szCs w:val="20"/>
              </w:rPr>
              <w:t xml:space="preserve"> tanır, acil tedavisini başlar.</w:t>
            </w:r>
          </w:p>
          <w:p w:rsidR="00B55032" w:rsidRPr="00B55032" w:rsidRDefault="00B55032" w:rsidP="00B55032">
            <w:pPr>
              <w:spacing w:line="216" w:lineRule="auto"/>
              <w:rPr>
                <w:sz w:val="20"/>
                <w:szCs w:val="20"/>
              </w:rPr>
            </w:pPr>
            <w:r w:rsidRPr="00B55032">
              <w:rPr>
                <w:sz w:val="20"/>
                <w:szCs w:val="20"/>
              </w:rPr>
              <w:t xml:space="preserve">- Gebeliğe bağlı DM tanısını koyar. </w:t>
            </w:r>
          </w:p>
          <w:p w:rsidR="00B55032" w:rsidRPr="00B55032" w:rsidRDefault="00B55032" w:rsidP="00B55032">
            <w:pPr>
              <w:spacing w:line="216" w:lineRule="auto"/>
              <w:rPr>
                <w:sz w:val="20"/>
                <w:szCs w:val="20"/>
              </w:rPr>
            </w:pPr>
            <w:r w:rsidRPr="00B55032">
              <w:rPr>
                <w:sz w:val="20"/>
                <w:szCs w:val="20"/>
              </w:rPr>
              <w:t>- Hipoglisemiyi tanır, ön tanılar oluşturur, acil tedavisini yapar.</w:t>
            </w:r>
          </w:p>
          <w:p w:rsidR="00B55032" w:rsidRPr="00B55032" w:rsidRDefault="00B55032" w:rsidP="00B55032">
            <w:pPr>
              <w:spacing w:line="216" w:lineRule="auto"/>
              <w:rPr>
                <w:sz w:val="20"/>
                <w:szCs w:val="20"/>
              </w:rPr>
            </w:pPr>
            <w:r w:rsidRPr="00B55032">
              <w:rPr>
                <w:sz w:val="20"/>
                <w:szCs w:val="20"/>
              </w:rPr>
              <w:t>- Obez bir hastada anamnez, fizik muayene ve laboratuvar bulgularından yola çıkarak etiyolojik nedenleri belirler.</w:t>
            </w:r>
          </w:p>
          <w:p w:rsidR="00B55032" w:rsidRPr="00B55032" w:rsidRDefault="00B55032" w:rsidP="00B55032">
            <w:pPr>
              <w:spacing w:line="216" w:lineRule="auto"/>
              <w:rPr>
                <w:sz w:val="20"/>
                <w:szCs w:val="20"/>
              </w:rPr>
            </w:pPr>
            <w:r w:rsidRPr="00B55032">
              <w:rPr>
                <w:sz w:val="20"/>
                <w:szCs w:val="20"/>
              </w:rPr>
              <w:t>- Lipid metabolizma bozukluklarını, fizik muayene bulgularını ve laboratuvar özelliklerini tanır.</w:t>
            </w:r>
          </w:p>
          <w:p w:rsidR="00B55032" w:rsidRPr="00B55032" w:rsidRDefault="00B55032" w:rsidP="00B55032">
            <w:pPr>
              <w:spacing w:line="216" w:lineRule="auto"/>
              <w:rPr>
                <w:sz w:val="20"/>
                <w:szCs w:val="20"/>
              </w:rPr>
            </w:pPr>
            <w:r w:rsidRPr="00B55032">
              <w:rPr>
                <w:sz w:val="20"/>
                <w:szCs w:val="20"/>
              </w:rPr>
              <w:t>- Osteoporozlu hastada anamnez, fizik muayene ve laboratuvar bulgularından yola çıkaraköntanılaroluşturur.</w:t>
            </w:r>
          </w:p>
          <w:p w:rsidR="00B55032" w:rsidRPr="00B55032" w:rsidRDefault="00B55032" w:rsidP="00B55032">
            <w:pPr>
              <w:spacing w:line="216" w:lineRule="auto"/>
              <w:rPr>
                <w:sz w:val="20"/>
                <w:szCs w:val="20"/>
              </w:rPr>
            </w:pPr>
            <w:r w:rsidRPr="00B55032">
              <w:rPr>
                <w:sz w:val="20"/>
                <w:szCs w:val="20"/>
              </w:rPr>
              <w:t>- GastroözofagialReflü Hastalığına tanı koyar, tedavi edebilmek, korunma yöntemlerini açıklar.</w:t>
            </w:r>
          </w:p>
          <w:p w:rsidR="00B55032" w:rsidRPr="00B55032" w:rsidRDefault="00B55032" w:rsidP="00B55032">
            <w:pPr>
              <w:spacing w:line="216" w:lineRule="auto"/>
              <w:rPr>
                <w:sz w:val="20"/>
                <w:szCs w:val="20"/>
              </w:rPr>
            </w:pPr>
            <w:r w:rsidRPr="00B55032">
              <w:rPr>
                <w:sz w:val="20"/>
                <w:szCs w:val="20"/>
              </w:rPr>
              <w:t xml:space="preserve">- ÖzofagusMotilite Bozuklukların ön </w:t>
            </w:r>
            <w:proofErr w:type="gramStart"/>
            <w:r w:rsidRPr="00B55032">
              <w:rPr>
                <w:sz w:val="20"/>
                <w:szCs w:val="20"/>
              </w:rPr>
              <w:t>tanı  koyar</w:t>
            </w:r>
            <w:proofErr w:type="gramEnd"/>
            <w:r w:rsidRPr="00B55032">
              <w:rPr>
                <w:sz w:val="20"/>
                <w:szCs w:val="20"/>
              </w:rPr>
              <w:t xml:space="preserve"> ve gerekli ilk işlemleri yapıp  bir üst merkeze  yönlendirir.</w:t>
            </w:r>
          </w:p>
          <w:p w:rsidR="00B55032" w:rsidRPr="00B55032" w:rsidRDefault="00B55032" w:rsidP="00B55032">
            <w:pPr>
              <w:spacing w:line="216" w:lineRule="auto"/>
              <w:rPr>
                <w:sz w:val="20"/>
                <w:szCs w:val="20"/>
              </w:rPr>
            </w:pPr>
            <w:r w:rsidRPr="00B55032">
              <w:rPr>
                <w:sz w:val="20"/>
                <w:szCs w:val="20"/>
              </w:rPr>
              <w:t>- Peptik Ülser ve Fonksiyonel Dispepsi tanısını koyar, tedavi eder ve korunma yöntemlerini açıklar.</w:t>
            </w:r>
          </w:p>
          <w:p w:rsidR="00B55032" w:rsidRPr="00B55032" w:rsidRDefault="00B55032" w:rsidP="00B55032">
            <w:pPr>
              <w:spacing w:line="216" w:lineRule="auto"/>
              <w:rPr>
                <w:sz w:val="20"/>
                <w:szCs w:val="20"/>
              </w:rPr>
            </w:pPr>
            <w:r w:rsidRPr="00B55032">
              <w:rPr>
                <w:sz w:val="20"/>
                <w:szCs w:val="20"/>
              </w:rPr>
              <w:t xml:space="preserve">- GulutenEnteropatisindeanamnez, muayane ve laboratuvar tetkiklerini değerlendirerek ön tanıyı koyar </w:t>
            </w:r>
            <w:proofErr w:type="gramStart"/>
            <w:r w:rsidRPr="00B55032">
              <w:rPr>
                <w:sz w:val="20"/>
                <w:szCs w:val="20"/>
              </w:rPr>
              <w:t>ve  uygun</w:t>
            </w:r>
            <w:proofErr w:type="gramEnd"/>
            <w:r w:rsidRPr="00B55032">
              <w:rPr>
                <w:sz w:val="20"/>
                <w:szCs w:val="20"/>
              </w:rPr>
              <w:t xml:space="preserve"> şekilde bir üst merkeze sevk eder</w:t>
            </w:r>
          </w:p>
          <w:p w:rsidR="00B55032" w:rsidRPr="00B55032" w:rsidRDefault="00B55032" w:rsidP="00B55032">
            <w:pPr>
              <w:spacing w:line="216" w:lineRule="auto"/>
              <w:rPr>
                <w:sz w:val="20"/>
                <w:szCs w:val="20"/>
              </w:rPr>
            </w:pPr>
            <w:r w:rsidRPr="00B55032">
              <w:rPr>
                <w:spacing w:val="-1"/>
                <w:sz w:val="20"/>
                <w:szCs w:val="20"/>
              </w:rPr>
              <w:t>- Gebelikte k</w:t>
            </w:r>
            <w:r w:rsidRPr="00B55032">
              <w:rPr>
                <w:sz w:val="20"/>
                <w:szCs w:val="20"/>
              </w:rPr>
              <w:t>araciğer hastalığı öntanısınıkoyar, gerekli</w:t>
            </w:r>
            <w:r w:rsidRPr="00B55032">
              <w:rPr>
                <w:spacing w:val="-1"/>
                <w:sz w:val="20"/>
                <w:szCs w:val="20"/>
              </w:rPr>
              <w:t>ilk</w:t>
            </w:r>
            <w:r w:rsidRPr="00B55032">
              <w:rPr>
                <w:sz w:val="20"/>
                <w:szCs w:val="20"/>
              </w:rPr>
              <w:t>işlemleriyapıpbir üst merkeze sevk eder.</w:t>
            </w:r>
          </w:p>
          <w:p w:rsidR="00B55032" w:rsidRPr="00B55032" w:rsidRDefault="00B55032" w:rsidP="00B55032">
            <w:pPr>
              <w:spacing w:line="216" w:lineRule="auto"/>
              <w:rPr>
                <w:sz w:val="20"/>
                <w:szCs w:val="20"/>
              </w:rPr>
            </w:pPr>
            <w:r w:rsidRPr="00B55032">
              <w:rPr>
                <w:sz w:val="20"/>
                <w:szCs w:val="20"/>
              </w:rPr>
              <w:t>- Kronik Hepatit B ve C,  Akut Karaciğer Yetmezliği ve HepatikEnsefalopati,  Alkolik Karaciğer Hastalığı, Toksik Hepatitler, Non Alkolik Yağlı Karaciğer Hastalığı, OtoimmünHepatit ön tanısını koyar, ön inceleme yapar, uzmanına yönlendirir ve korunma yöntemlerini açıklar.</w:t>
            </w:r>
          </w:p>
          <w:p w:rsidR="00B55032" w:rsidRPr="00B55032" w:rsidRDefault="00B55032" w:rsidP="00B55032">
            <w:pPr>
              <w:spacing w:line="216" w:lineRule="auto"/>
              <w:rPr>
                <w:sz w:val="20"/>
                <w:szCs w:val="20"/>
              </w:rPr>
            </w:pPr>
            <w:r w:rsidRPr="00B55032">
              <w:rPr>
                <w:sz w:val="20"/>
                <w:szCs w:val="20"/>
              </w:rPr>
              <w:t>- Hemokromatozis, Wilson Hastalığı de ön tanısını koyar, ön inceleme yapar, uzmanına yönlendirir.</w:t>
            </w:r>
          </w:p>
          <w:p w:rsidR="00B55032" w:rsidRPr="00B55032" w:rsidRDefault="00B55032" w:rsidP="00B55032">
            <w:pPr>
              <w:spacing w:line="216" w:lineRule="auto"/>
              <w:rPr>
                <w:sz w:val="20"/>
                <w:szCs w:val="20"/>
              </w:rPr>
            </w:pPr>
            <w:r w:rsidRPr="00B55032">
              <w:rPr>
                <w:sz w:val="20"/>
                <w:szCs w:val="20"/>
              </w:rPr>
              <w:t xml:space="preserve">- Gastrointestinal Sistem kanamasında tanı koyar, ön incelemeleri yapar, uzmanına </w:t>
            </w:r>
            <w:r w:rsidRPr="00B55032">
              <w:rPr>
                <w:sz w:val="20"/>
                <w:szCs w:val="20"/>
              </w:rPr>
              <w:lastRenderedPageBreak/>
              <w:t>yönlendirir.</w:t>
            </w:r>
          </w:p>
          <w:p w:rsidR="00B55032" w:rsidRPr="00B55032" w:rsidRDefault="00B55032" w:rsidP="00B55032">
            <w:pPr>
              <w:spacing w:line="216" w:lineRule="auto"/>
              <w:rPr>
                <w:sz w:val="20"/>
                <w:szCs w:val="20"/>
              </w:rPr>
            </w:pPr>
            <w:r w:rsidRPr="00B55032">
              <w:rPr>
                <w:sz w:val="20"/>
                <w:szCs w:val="20"/>
              </w:rPr>
              <w:t xml:space="preserve">- Siroz ve siroz </w:t>
            </w:r>
            <w:proofErr w:type="gramStart"/>
            <w:r w:rsidRPr="00B55032">
              <w:rPr>
                <w:sz w:val="20"/>
                <w:szCs w:val="20"/>
              </w:rPr>
              <w:t>komplikasyonlarının</w:t>
            </w:r>
            <w:proofErr w:type="gramEnd"/>
            <w:r w:rsidRPr="00B55032">
              <w:rPr>
                <w:sz w:val="20"/>
                <w:szCs w:val="20"/>
              </w:rPr>
              <w:t xml:space="preserve"> ön tanısını koyar, ön incelemeleri yapar, uzmanına yönlendirir.</w:t>
            </w:r>
          </w:p>
          <w:p w:rsidR="00B55032" w:rsidRPr="00B55032" w:rsidRDefault="00B55032" w:rsidP="00B55032">
            <w:pPr>
              <w:spacing w:line="216" w:lineRule="auto"/>
              <w:rPr>
                <w:sz w:val="20"/>
                <w:szCs w:val="20"/>
              </w:rPr>
            </w:pPr>
            <w:r w:rsidRPr="00B55032">
              <w:rPr>
                <w:sz w:val="20"/>
                <w:szCs w:val="20"/>
              </w:rPr>
              <w:t>- Portal Hipertansiyon ve özofagus varis kanaması ön tanısını koyar, ön incelemeleri yapar, uzmanına yönlendirir.</w:t>
            </w:r>
          </w:p>
          <w:p w:rsidR="00B55032" w:rsidRPr="00B55032" w:rsidRDefault="00B55032" w:rsidP="00B55032">
            <w:pPr>
              <w:spacing w:line="216" w:lineRule="auto"/>
              <w:rPr>
                <w:sz w:val="20"/>
                <w:szCs w:val="20"/>
              </w:rPr>
            </w:pPr>
            <w:r w:rsidRPr="00B55032">
              <w:rPr>
                <w:sz w:val="20"/>
                <w:szCs w:val="20"/>
              </w:rPr>
              <w:t>- İnflamatuar barsak hastalıklarında ön tanı koyar, ön incelemeleri yapar, uzmanına yönlendirir.</w:t>
            </w:r>
          </w:p>
          <w:p w:rsidR="00B55032" w:rsidRPr="00B55032" w:rsidRDefault="00B55032" w:rsidP="00B55032">
            <w:pPr>
              <w:spacing w:line="216" w:lineRule="auto"/>
              <w:rPr>
                <w:sz w:val="20"/>
                <w:szCs w:val="20"/>
              </w:rPr>
            </w:pPr>
            <w:r w:rsidRPr="00B55032">
              <w:rPr>
                <w:sz w:val="20"/>
                <w:szCs w:val="20"/>
              </w:rPr>
              <w:t>- İrritabl Barsak Sendromunda tanı koyar, incelemeleri yapar, uzmanına yönlendirir.</w:t>
            </w:r>
          </w:p>
          <w:p w:rsidR="00B55032" w:rsidRPr="00B55032" w:rsidRDefault="00B55032" w:rsidP="00B55032">
            <w:pPr>
              <w:spacing w:line="216" w:lineRule="auto"/>
              <w:rPr>
                <w:sz w:val="20"/>
                <w:szCs w:val="20"/>
              </w:rPr>
            </w:pPr>
            <w:r w:rsidRPr="00B55032">
              <w:rPr>
                <w:sz w:val="20"/>
                <w:szCs w:val="20"/>
              </w:rPr>
              <w:t>- Akut ve Kronik pankreatitte ön tanı koyar, ön incelemeleri yapar, uzmanına yönlendirir.</w:t>
            </w:r>
          </w:p>
          <w:p w:rsidR="00B55032" w:rsidRPr="00B55032" w:rsidRDefault="00B55032" w:rsidP="00B55032">
            <w:pPr>
              <w:widowControl w:val="0"/>
              <w:kinsoku w:val="0"/>
              <w:overflowPunct w:val="0"/>
              <w:autoSpaceDE w:val="0"/>
              <w:autoSpaceDN w:val="0"/>
              <w:adjustRightInd w:val="0"/>
              <w:rPr>
                <w:rFonts w:eastAsiaTheme="minorEastAsia"/>
                <w:sz w:val="20"/>
                <w:szCs w:val="20"/>
              </w:rPr>
            </w:pPr>
            <w:r w:rsidRPr="00B55032">
              <w:rPr>
                <w:rFonts w:eastAsiaTheme="minorEastAsia"/>
                <w:sz w:val="20"/>
                <w:szCs w:val="20"/>
              </w:rPr>
              <w:t xml:space="preserve">- Anemi tanısı koyar, ayırıcı tanıya gider (Demir eksikliği anemisi,  Kronik hastalık </w:t>
            </w:r>
            <w:proofErr w:type="gramStart"/>
            <w:r w:rsidRPr="00B55032">
              <w:rPr>
                <w:rFonts w:eastAsiaTheme="minorEastAsia"/>
                <w:sz w:val="20"/>
                <w:szCs w:val="20"/>
              </w:rPr>
              <w:t>anemisi , Megaloblastik</w:t>
            </w:r>
            <w:proofErr w:type="gramEnd"/>
            <w:r w:rsidRPr="00B55032">
              <w:rPr>
                <w:rFonts w:eastAsiaTheme="minorEastAsia"/>
                <w:sz w:val="20"/>
                <w:szCs w:val="20"/>
              </w:rPr>
              <w:t xml:space="preserve"> anemi, Hemolitik anemi, Aplastik anemi) tedavi eder, korunma yöntemlerini açıklar, gerekli durumlarda uzmanına yönlendirir.</w:t>
            </w:r>
          </w:p>
          <w:p w:rsidR="00B55032" w:rsidRPr="00B55032" w:rsidRDefault="00B55032" w:rsidP="00B55032">
            <w:pPr>
              <w:spacing w:line="216" w:lineRule="auto"/>
              <w:rPr>
                <w:sz w:val="20"/>
                <w:szCs w:val="20"/>
              </w:rPr>
            </w:pPr>
            <w:r w:rsidRPr="00B55032">
              <w:rPr>
                <w:sz w:val="20"/>
                <w:szCs w:val="20"/>
              </w:rPr>
              <w:t>- Hemoglobinopatilerde ön tanı koyar, ön inceleme yapar, uzmanına yönlendirir.</w:t>
            </w:r>
          </w:p>
          <w:p w:rsidR="00B55032" w:rsidRPr="00B55032" w:rsidRDefault="00B55032" w:rsidP="00B55032">
            <w:pPr>
              <w:spacing w:line="216" w:lineRule="auto"/>
              <w:rPr>
                <w:sz w:val="20"/>
                <w:szCs w:val="20"/>
              </w:rPr>
            </w:pPr>
            <w:r w:rsidRPr="00B55032">
              <w:rPr>
                <w:sz w:val="20"/>
                <w:szCs w:val="20"/>
              </w:rPr>
              <w:t>- Kanama diatezi ve Hemofililerde ön tanı koyar, ön inceleme yapar, uzmanına yönlendirir.</w:t>
            </w:r>
          </w:p>
          <w:p w:rsidR="00B55032" w:rsidRPr="00B55032" w:rsidRDefault="00B55032" w:rsidP="00B55032">
            <w:pPr>
              <w:spacing w:line="216" w:lineRule="auto"/>
              <w:rPr>
                <w:sz w:val="20"/>
                <w:szCs w:val="20"/>
              </w:rPr>
            </w:pPr>
            <w:r w:rsidRPr="00B55032">
              <w:rPr>
                <w:sz w:val="20"/>
                <w:szCs w:val="20"/>
              </w:rPr>
              <w:t>- Hematolojik acil durumları tanır, ilk tedavi yaklaşımlarını bilir.</w:t>
            </w:r>
          </w:p>
          <w:p w:rsidR="00B55032" w:rsidRPr="00B55032" w:rsidRDefault="00B55032" w:rsidP="00B55032">
            <w:pPr>
              <w:spacing w:line="216" w:lineRule="auto"/>
              <w:rPr>
                <w:sz w:val="20"/>
                <w:szCs w:val="20"/>
              </w:rPr>
            </w:pPr>
            <w:r w:rsidRPr="00B55032">
              <w:rPr>
                <w:sz w:val="20"/>
                <w:szCs w:val="20"/>
              </w:rPr>
              <w:t>- Trombositopeni ve kalitatiftrombosit bozukluklarında ön tanı koyar, ön inceleme yapar, uzmanına yönlendirir.</w:t>
            </w:r>
          </w:p>
          <w:p w:rsidR="00B55032" w:rsidRPr="00B55032" w:rsidRDefault="00B55032" w:rsidP="00B55032">
            <w:pPr>
              <w:spacing w:line="216" w:lineRule="auto"/>
              <w:rPr>
                <w:sz w:val="20"/>
                <w:szCs w:val="20"/>
              </w:rPr>
            </w:pPr>
            <w:r w:rsidRPr="00B55032">
              <w:rPr>
                <w:sz w:val="20"/>
                <w:szCs w:val="20"/>
              </w:rPr>
              <w:t>- Yaygın damar içi pıhtılaşmasında ön tanı koyar, ilk tedavi ve yaklaşımları bilir, uzmanına yönlendirir.</w:t>
            </w:r>
          </w:p>
          <w:p w:rsidR="00B55032" w:rsidRPr="00B55032" w:rsidRDefault="00B55032" w:rsidP="00B55032">
            <w:pPr>
              <w:spacing w:line="216" w:lineRule="auto"/>
              <w:rPr>
                <w:sz w:val="20"/>
                <w:szCs w:val="20"/>
              </w:rPr>
            </w:pPr>
            <w:r w:rsidRPr="00B55032">
              <w:rPr>
                <w:sz w:val="20"/>
                <w:szCs w:val="20"/>
              </w:rPr>
              <w:t>- Paraproteinemiler, Myeloproliferatif hastalıklar,  Lenfoproliferatif hastalıklar, Akut ve Kronik lösemiler ve Polisitemilerde ön tanı koyar, ön inceleme yapar, uzmanına yönlendirir.</w:t>
            </w:r>
          </w:p>
          <w:p w:rsidR="00B55032" w:rsidRPr="00B55032" w:rsidRDefault="00B55032" w:rsidP="00B55032">
            <w:pPr>
              <w:spacing w:line="216" w:lineRule="auto"/>
              <w:rPr>
                <w:sz w:val="20"/>
                <w:szCs w:val="20"/>
              </w:rPr>
            </w:pPr>
            <w:r w:rsidRPr="00B55032">
              <w:rPr>
                <w:sz w:val="20"/>
                <w:szCs w:val="20"/>
              </w:rPr>
              <w:t xml:space="preserve">- Kan ürünleri ve kan transfüzyon </w:t>
            </w:r>
            <w:proofErr w:type="gramStart"/>
            <w:r w:rsidRPr="00B55032">
              <w:rPr>
                <w:sz w:val="20"/>
                <w:szCs w:val="20"/>
              </w:rPr>
              <w:t>komplikasyonlarında</w:t>
            </w:r>
            <w:proofErr w:type="gramEnd"/>
            <w:r w:rsidRPr="00B55032">
              <w:rPr>
                <w:sz w:val="20"/>
                <w:szCs w:val="20"/>
              </w:rPr>
              <w:t xml:space="preserve"> ön tanı koyar, ilk tedavi ve yaklaşımları bilir, uzmanına yönlendirir.</w:t>
            </w:r>
          </w:p>
          <w:p w:rsidR="00B55032" w:rsidRPr="00B55032" w:rsidRDefault="00B55032" w:rsidP="00B55032">
            <w:pPr>
              <w:spacing w:line="216" w:lineRule="auto"/>
              <w:rPr>
                <w:sz w:val="20"/>
                <w:szCs w:val="20"/>
              </w:rPr>
            </w:pPr>
            <w:r w:rsidRPr="00B55032">
              <w:rPr>
                <w:sz w:val="20"/>
                <w:szCs w:val="20"/>
              </w:rPr>
              <w:t>- İnflamatuarromatolojik hastalıkların epidemiyolojisi, etiyopatogenezini açıklar.</w:t>
            </w:r>
          </w:p>
          <w:p w:rsidR="00B55032" w:rsidRPr="00B55032" w:rsidRDefault="00B55032" w:rsidP="00B55032">
            <w:pPr>
              <w:spacing w:line="216" w:lineRule="auto"/>
              <w:rPr>
                <w:sz w:val="20"/>
                <w:szCs w:val="20"/>
              </w:rPr>
            </w:pPr>
            <w:r w:rsidRPr="00B55032">
              <w:rPr>
                <w:sz w:val="20"/>
                <w:szCs w:val="20"/>
              </w:rPr>
              <w:t xml:space="preserve">-İnflamatuarromatolojikhastalıkların </w:t>
            </w:r>
            <w:proofErr w:type="gramStart"/>
            <w:r w:rsidRPr="00B55032">
              <w:rPr>
                <w:sz w:val="20"/>
                <w:szCs w:val="20"/>
              </w:rPr>
              <w:t>semptomları</w:t>
            </w:r>
            <w:proofErr w:type="gramEnd"/>
            <w:r w:rsidRPr="00B55032">
              <w:rPr>
                <w:sz w:val="20"/>
                <w:szCs w:val="20"/>
              </w:rPr>
              <w:t>, sistemik ve romatolojik muayene bulguları, laboratuar ve radyolojik bulgularını ilişkilendirerek ön tanı koyar.</w:t>
            </w:r>
          </w:p>
          <w:p w:rsidR="00B55032" w:rsidRPr="00B55032" w:rsidRDefault="00B55032" w:rsidP="00B55032">
            <w:pPr>
              <w:spacing w:line="216" w:lineRule="auto"/>
              <w:rPr>
                <w:sz w:val="20"/>
                <w:szCs w:val="20"/>
              </w:rPr>
            </w:pPr>
            <w:r w:rsidRPr="00B55032">
              <w:rPr>
                <w:sz w:val="20"/>
                <w:szCs w:val="20"/>
              </w:rPr>
              <w:t>- İnflamatuarromatolojik hastalıkların kas iskelet sistemi dışındaki diğer organ tutulumlarını açıklar. İnflamatuarromatolojik hastalıkların tanısı için gerekli olan tetkikleri seçer ve sonuçları yorumlar.</w:t>
            </w:r>
          </w:p>
          <w:p w:rsidR="00B55032" w:rsidRPr="00B55032" w:rsidRDefault="00B55032" w:rsidP="00B55032">
            <w:pPr>
              <w:spacing w:line="216" w:lineRule="auto"/>
              <w:rPr>
                <w:sz w:val="20"/>
                <w:szCs w:val="20"/>
              </w:rPr>
            </w:pPr>
            <w:r w:rsidRPr="00B55032">
              <w:rPr>
                <w:sz w:val="20"/>
                <w:szCs w:val="20"/>
              </w:rPr>
              <w:t>-</w:t>
            </w:r>
            <w:r w:rsidRPr="00B55032">
              <w:rPr>
                <w:sz w:val="20"/>
                <w:szCs w:val="20"/>
                <w:shd w:val="clear" w:color="auto" w:fill="FFFF00"/>
              </w:rPr>
              <w:t xml:space="preserve"> </w:t>
            </w:r>
            <w:r w:rsidRPr="00B55032">
              <w:rPr>
                <w:sz w:val="20"/>
                <w:szCs w:val="20"/>
              </w:rPr>
              <w:t xml:space="preserve">İnflamatuarromatolojik hastalıkların genel tedavi ilkelerini açıklar. İnflamatuarromatolojik hastalıkların </w:t>
            </w:r>
            <w:proofErr w:type="gramStart"/>
            <w:r w:rsidRPr="00B55032">
              <w:rPr>
                <w:sz w:val="20"/>
                <w:szCs w:val="20"/>
              </w:rPr>
              <w:t>komplikasyonları</w:t>
            </w:r>
            <w:proofErr w:type="gramEnd"/>
            <w:r w:rsidRPr="00B55032">
              <w:rPr>
                <w:sz w:val="20"/>
                <w:szCs w:val="20"/>
              </w:rPr>
              <w:t xml:space="preserve"> ve tedavi ile ilişkili komplikasyonlarını tanır. Tanısı konmuş İnflamatuarromatolojik hastalıkların tedavi takiplerini birinci basamak düzeyinde yapar.</w:t>
            </w:r>
          </w:p>
          <w:p w:rsidR="00B55032" w:rsidRPr="00B55032" w:rsidRDefault="00B55032" w:rsidP="00B55032">
            <w:pPr>
              <w:spacing w:line="216" w:lineRule="auto"/>
              <w:rPr>
                <w:sz w:val="20"/>
                <w:szCs w:val="20"/>
              </w:rPr>
            </w:pPr>
            <w:r w:rsidRPr="00B55032">
              <w:rPr>
                <w:sz w:val="20"/>
                <w:szCs w:val="20"/>
              </w:rPr>
              <w:t>İnflamatuarromatolojik hastalıkların danışmanlık ve bilgilendirme yapabilir.</w:t>
            </w:r>
          </w:p>
          <w:p w:rsidR="00B55032" w:rsidRPr="00B55032" w:rsidRDefault="00B55032" w:rsidP="00B55032">
            <w:pPr>
              <w:spacing w:line="216" w:lineRule="auto"/>
              <w:rPr>
                <w:sz w:val="20"/>
                <w:szCs w:val="20"/>
              </w:rPr>
            </w:pPr>
            <w:r w:rsidRPr="00B55032">
              <w:rPr>
                <w:sz w:val="20"/>
                <w:szCs w:val="20"/>
              </w:rPr>
              <w:t>- Böbreğin normal yapı ve işlevlerini açıklar.</w:t>
            </w:r>
          </w:p>
          <w:p w:rsidR="00B55032" w:rsidRPr="00B55032" w:rsidRDefault="00B55032" w:rsidP="00B55032">
            <w:pPr>
              <w:spacing w:line="216" w:lineRule="auto"/>
              <w:rPr>
                <w:sz w:val="20"/>
                <w:szCs w:val="20"/>
              </w:rPr>
            </w:pPr>
            <w:r w:rsidRPr="00B55032">
              <w:rPr>
                <w:sz w:val="20"/>
                <w:szCs w:val="20"/>
              </w:rPr>
              <w:t xml:space="preserve">- Hematüri, proteinüri, ödem, oligüri, anüri, poliüri, pollaküri, noktüri, disüri gibi üriner sistem </w:t>
            </w:r>
            <w:proofErr w:type="gramStart"/>
            <w:r w:rsidRPr="00B55032">
              <w:rPr>
                <w:sz w:val="20"/>
                <w:szCs w:val="20"/>
              </w:rPr>
              <w:t>semptom</w:t>
            </w:r>
            <w:proofErr w:type="gramEnd"/>
            <w:r w:rsidRPr="00B55032">
              <w:rPr>
                <w:sz w:val="20"/>
                <w:szCs w:val="20"/>
              </w:rPr>
              <w:t xml:space="preserve"> ve bulgularını tanımlar ve fizyopatolojisi açıklar.</w:t>
            </w:r>
          </w:p>
          <w:p w:rsidR="00B55032" w:rsidRPr="00B55032" w:rsidRDefault="00B55032" w:rsidP="00B55032">
            <w:pPr>
              <w:spacing w:line="216" w:lineRule="auto"/>
              <w:rPr>
                <w:sz w:val="20"/>
                <w:szCs w:val="20"/>
              </w:rPr>
            </w:pPr>
            <w:r w:rsidRPr="00B55032">
              <w:rPr>
                <w:sz w:val="20"/>
                <w:szCs w:val="20"/>
              </w:rPr>
              <w:t>- Nefrolojik hastalıkların belirti ve bulgularını hastalıklarla ilişkilendirir.</w:t>
            </w:r>
          </w:p>
          <w:p w:rsidR="00B55032" w:rsidRPr="00B55032" w:rsidRDefault="00B55032" w:rsidP="00B55032">
            <w:pPr>
              <w:spacing w:line="216" w:lineRule="auto"/>
              <w:rPr>
                <w:sz w:val="20"/>
                <w:szCs w:val="20"/>
              </w:rPr>
            </w:pPr>
            <w:r w:rsidRPr="00B55032">
              <w:rPr>
                <w:sz w:val="20"/>
                <w:szCs w:val="20"/>
              </w:rPr>
              <w:t>- Böbrek ve üriner sistemle ilgili yakınmaları olan hastanın tam fizik muayenesini yapar, böbrek hastalıklarının tanı yöntemlerini açıklar.</w:t>
            </w:r>
          </w:p>
          <w:p w:rsidR="00B55032" w:rsidRPr="00B55032" w:rsidRDefault="00B55032" w:rsidP="00B55032">
            <w:pPr>
              <w:spacing w:line="216" w:lineRule="auto"/>
              <w:rPr>
                <w:sz w:val="20"/>
                <w:szCs w:val="20"/>
              </w:rPr>
            </w:pPr>
            <w:r w:rsidRPr="00B55032">
              <w:rPr>
                <w:sz w:val="20"/>
                <w:szCs w:val="20"/>
              </w:rPr>
              <w:t>- Glomerülerfiltrasyon hızını hesaplar ve yorumlar.</w:t>
            </w:r>
          </w:p>
          <w:p w:rsidR="00B55032" w:rsidRPr="00B55032" w:rsidRDefault="00B55032" w:rsidP="00B55032">
            <w:pPr>
              <w:spacing w:line="216" w:lineRule="auto"/>
              <w:rPr>
                <w:sz w:val="20"/>
                <w:szCs w:val="20"/>
              </w:rPr>
            </w:pPr>
            <w:r w:rsidRPr="00B55032">
              <w:rPr>
                <w:sz w:val="20"/>
                <w:szCs w:val="20"/>
              </w:rPr>
              <w:t>- Anamnez, fizik muayene ve laboratuvar bulgularını değerlendirerek böbrek hastalıklarının tanısını koyar.</w:t>
            </w:r>
          </w:p>
          <w:p w:rsidR="00B55032" w:rsidRPr="00B55032" w:rsidRDefault="00B55032" w:rsidP="00B55032">
            <w:pPr>
              <w:spacing w:line="216" w:lineRule="auto"/>
              <w:rPr>
                <w:sz w:val="20"/>
                <w:szCs w:val="20"/>
              </w:rPr>
            </w:pPr>
            <w:r w:rsidRPr="00B55032">
              <w:rPr>
                <w:sz w:val="20"/>
                <w:szCs w:val="20"/>
              </w:rPr>
              <w:t>- Sıvı-elektrolit dengesininin fizyolojik düzenlenmesini açıklar. Sıvı ve elektrolit bozukluklarının klinik belirtileri ve laboratuar bulgularını değerlendirerek ön tanı oluştur ve sıvı- elektrolit denge bozukluğu olan hastaya ayırıcı tanı algoritmasını uygular. Sıvı-elektrolit denge bozukluklarının tedavisini açıklar, acil durumları tanır ve tedavisini yönetir</w:t>
            </w:r>
          </w:p>
          <w:p w:rsidR="00B55032" w:rsidRPr="00B55032" w:rsidRDefault="00B55032" w:rsidP="00B55032">
            <w:pPr>
              <w:spacing w:line="216" w:lineRule="auto"/>
              <w:rPr>
                <w:sz w:val="20"/>
                <w:szCs w:val="20"/>
              </w:rPr>
            </w:pPr>
            <w:r w:rsidRPr="00B55032">
              <w:rPr>
                <w:sz w:val="20"/>
                <w:szCs w:val="20"/>
              </w:rPr>
              <w:t>- Asit-</w:t>
            </w:r>
            <w:proofErr w:type="gramStart"/>
            <w:r w:rsidRPr="00B55032">
              <w:rPr>
                <w:sz w:val="20"/>
                <w:szCs w:val="20"/>
              </w:rPr>
              <w:t>baz</w:t>
            </w:r>
            <w:proofErr w:type="gramEnd"/>
            <w:r w:rsidRPr="00B55032">
              <w:rPr>
                <w:sz w:val="20"/>
                <w:szCs w:val="20"/>
              </w:rPr>
              <w:t xml:space="preserve"> dengesinin fizyolojik düzenlenmesini açıklar, asit-baz denge bozukluğu olan hastaya ayırıcı tanı algoritmasını uygular, asit-baz denge bozukluklarının tedavisini açıklar, acil durumları tanır ve tedavisini yönetir.</w:t>
            </w:r>
          </w:p>
          <w:p w:rsidR="00B55032" w:rsidRPr="00B55032" w:rsidRDefault="00B55032" w:rsidP="00B55032">
            <w:pPr>
              <w:spacing w:line="216" w:lineRule="auto"/>
              <w:rPr>
                <w:sz w:val="20"/>
                <w:szCs w:val="20"/>
              </w:rPr>
            </w:pPr>
            <w:r w:rsidRPr="00B55032">
              <w:rPr>
                <w:sz w:val="20"/>
                <w:szCs w:val="20"/>
              </w:rPr>
              <w:t>- Kan basıncını doğru teknikle ölçer ve hipertansiyonu kılavuzlara göre sınıflandırır</w:t>
            </w:r>
          </w:p>
          <w:p w:rsidR="00B55032" w:rsidRPr="00B55032" w:rsidRDefault="00B55032" w:rsidP="00B55032">
            <w:pPr>
              <w:spacing w:line="216" w:lineRule="auto"/>
              <w:rPr>
                <w:sz w:val="20"/>
                <w:szCs w:val="20"/>
              </w:rPr>
            </w:pPr>
            <w:r w:rsidRPr="00B55032">
              <w:rPr>
                <w:sz w:val="20"/>
                <w:szCs w:val="20"/>
              </w:rPr>
              <w:t>- Hipertansiyonun fizyopatolojini açıklar ve ayırıcı tanısını (Primer ve sekonder hipertansiyon) yapar, hipertansiyonlu hastayı değerlendirir, hipertansiyonun birinci basamak düzeyinde tedavisini ve takibini yapar. Hipertansif acilleri tanır, sınıflar ve tedavini yapar.</w:t>
            </w:r>
          </w:p>
          <w:p w:rsidR="00B55032" w:rsidRPr="00B55032" w:rsidRDefault="00B55032" w:rsidP="00B55032">
            <w:pPr>
              <w:spacing w:line="216" w:lineRule="auto"/>
              <w:rPr>
                <w:sz w:val="20"/>
                <w:szCs w:val="20"/>
              </w:rPr>
            </w:pPr>
            <w:r w:rsidRPr="00B55032">
              <w:rPr>
                <w:sz w:val="20"/>
                <w:szCs w:val="20"/>
              </w:rPr>
              <w:t xml:space="preserve">- Akut böbrek hasarının tanı </w:t>
            </w:r>
            <w:proofErr w:type="gramStart"/>
            <w:r w:rsidRPr="00B55032">
              <w:rPr>
                <w:sz w:val="20"/>
                <w:szCs w:val="20"/>
              </w:rPr>
              <w:t>kriterlerini</w:t>
            </w:r>
            <w:proofErr w:type="gramEnd"/>
            <w:r w:rsidRPr="00B55032">
              <w:rPr>
                <w:sz w:val="20"/>
                <w:szCs w:val="20"/>
              </w:rPr>
              <w:t>, etyolojik sınıflamasını ve fizyopatolojisi açıklar, akut böbrek hasarlı hastada gelişebilecek komplikasyonları ve tedavilerini açıklar, akut böbrek hasarında diyaliz endikasyonlarını açıklar, akut böbrek hasarından korunma yöntemlerini açıklar.</w:t>
            </w:r>
          </w:p>
          <w:p w:rsidR="00B55032" w:rsidRPr="00B55032" w:rsidRDefault="00B55032" w:rsidP="00B55032">
            <w:pPr>
              <w:spacing w:line="216" w:lineRule="auto"/>
              <w:rPr>
                <w:sz w:val="20"/>
                <w:szCs w:val="20"/>
              </w:rPr>
            </w:pPr>
            <w:r w:rsidRPr="00B55032">
              <w:rPr>
                <w:sz w:val="20"/>
                <w:szCs w:val="20"/>
              </w:rPr>
              <w:t>- Glomerülopatilerin klinik sunumlarına dayanarak sınıflamasını yapar, etiyolojisini, patogenezini açıklar.</w:t>
            </w:r>
          </w:p>
          <w:p w:rsidR="00B55032" w:rsidRPr="00B55032" w:rsidRDefault="00B55032" w:rsidP="00B55032">
            <w:pPr>
              <w:spacing w:line="216" w:lineRule="auto"/>
              <w:rPr>
                <w:sz w:val="20"/>
                <w:szCs w:val="20"/>
              </w:rPr>
            </w:pPr>
            <w:r w:rsidRPr="00B55032">
              <w:rPr>
                <w:sz w:val="20"/>
                <w:szCs w:val="20"/>
              </w:rPr>
              <w:t>- Akut ve Kronik böbrek yetmezliğinin klinik bulguları ve laboratuar bulgularına dayanarak tanısını koyar.</w:t>
            </w:r>
          </w:p>
          <w:p w:rsidR="00B55032" w:rsidRPr="00B55032" w:rsidRDefault="00B55032" w:rsidP="00B55032">
            <w:pPr>
              <w:spacing w:line="216" w:lineRule="auto"/>
              <w:rPr>
                <w:sz w:val="20"/>
                <w:szCs w:val="20"/>
              </w:rPr>
            </w:pPr>
            <w:r w:rsidRPr="00B55032">
              <w:rPr>
                <w:sz w:val="20"/>
                <w:szCs w:val="20"/>
              </w:rPr>
              <w:t>- Diyabetik nefropatinin epidemiyolojisini, patogenezini, evrelerini ve tanı yöntemlerini tanımlar, diyabetik nefropatininprimer ve sekonder önleme yaklaşımlarını açıklar.</w:t>
            </w:r>
          </w:p>
          <w:p w:rsidR="00B55032" w:rsidRPr="00B55032" w:rsidRDefault="00B55032" w:rsidP="00B55032">
            <w:pPr>
              <w:spacing w:line="216" w:lineRule="auto"/>
              <w:rPr>
                <w:sz w:val="20"/>
                <w:szCs w:val="20"/>
              </w:rPr>
            </w:pPr>
            <w:r w:rsidRPr="00B55032">
              <w:rPr>
                <w:sz w:val="20"/>
                <w:szCs w:val="20"/>
              </w:rPr>
              <w:t>- Tübülointerstisyel nefritleri sınıflandırır, nedenlerini, klinik bulgularını ve tedavilerini açıklar.</w:t>
            </w:r>
          </w:p>
          <w:p w:rsidR="00B55032" w:rsidRPr="00B55032" w:rsidRDefault="00B55032" w:rsidP="00B55032">
            <w:pPr>
              <w:spacing w:line="216" w:lineRule="auto"/>
              <w:rPr>
                <w:sz w:val="20"/>
                <w:szCs w:val="20"/>
              </w:rPr>
            </w:pPr>
            <w:r w:rsidRPr="00B55032">
              <w:rPr>
                <w:sz w:val="20"/>
                <w:szCs w:val="20"/>
              </w:rPr>
              <w:t>- Üriner sistem infeksiyonlarının tanısını koyar ve tedavi eder.</w:t>
            </w:r>
          </w:p>
          <w:p w:rsidR="00B55032" w:rsidRPr="00B55032" w:rsidRDefault="00B55032" w:rsidP="00B55032">
            <w:pPr>
              <w:spacing w:line="216" w:lineRule="auto"/>
              <w:rPr>
                <w:sz w:val="20"/>
                <w:szCs w:val="20"/>
              </w:rPr>
            </w:pPr>
            <w:r w:rsidRPr="00B55032">
              <w:rPr>
                <w:sz w:val="20"/>
                <w:szCs w:val="20"/>
              </w:rPr>
              <w:t>- Böbreği etkileyen sistemik hastalıkları sıralar, tanı ve tedavi yöntemlerini açıklar.</w:t>
            </w:r>
          </w:p>
          <w:p w:rsidR="00B55032" w:rsidRPr="00B55032" w:rsidRDefault="00B55032" w:rsidP="00B55032">
            <w:pPr>
              <w:spacing w:line="216" w:lineRule="auto"/>
              <w:rPr>
                <w:sz w:val="20"/>
                <w:szCs w:val="20"/>
              </w:rPr>
            </w:pPr>
            <w:r w:rsidRPr="00B55032">
              <w:rPr>
                <w:sz w:val="20"/>
                <w:szCs w:val="20"/>
              </w:rPr>
              <w:t>- Polikistik böbrek hastalığı ve diğer kistik böbrek hastalıkları tanı ve tedavi yöntemlerini</w:t>
            </w:r>
          </w:p>
          <w:p w:rsidR="00B55032" w:rsidRPr="00B55032" w:rsidRDefault="00B55032" w:rsidP="00B55032">
            <w:pPr>
              <w:spacing w:line="216" w:lineRule="auto"/>
              <w:rPr>
                <w:sz w:val="20"/>
                <w:szCs w:val="20"/>
              </w:rPr>
            </w:pPr>
            <w:proofErr w:type="gramStart"/>
            <w:r w:rsidRPr="00B55032">
              <w:rPr>
                <w:sz w:val="20"/>
                <w:szCs w:val="20"/>
              </w:rPr>
              <w:t>açıklar</w:t>
            </w:r>
            <w:proofErr w:type="gramEnd"/>
            <w:r w:rsidRPr="00B55032">
              <w:rPr>
                <w:sz w:val="20"/>
                <w:szCs w:val="20"/>
              </w:rPr>
              <w:t>.</w:t>
            </w:r>
          </w:p>
          <w:p w:rsidR="00B55032" w:rsidRPr="00B55032" w:rsidRDefault="00B55032" w:rsidP="00B55032">
            <w:pPr>
              <w:spacing w:line="216" w:lineRule="auto"/>
              <w:rPr>
                <w:sz w:val="20"/>
                <w:szCs w:val="20"/>
              </w:rPr>
            </w:pPr>
            <w:r w:rsidRPr="00B55032">
              <w:rPr>
                <w:sz w:val="20"/>
                <w:szCs w:val="20"/>
              </w:rPr>
              <w:t xml:space="preserve">- Gebelikte kan basıncında ve böbrek yapı ve işlevinde ortaya çıkan değişiklikleri açıklar, gebelik hipertansiyonunu sınıflandırır ve uygun antihipertansif ilaç seçimi yapar, preeklampsi ve eklempsi tanı </w:t>
            </w:r>
            <w:proofErr w:type="gramStart"/>
            <w:r w:rsidRPr="00B55032">
              <w:rPr>
                <w:sz w:val="20"/>
                <w:szCs w:val="20"/>
              </w:rPr>
              <w:t>kriterlerini</w:t>
            </w:r>
            <w:proofErr w:type="gramEnd"/>
            <w:r w:rsidRPr="00B55032">
              <w:rPr>
                <w:sz w:val="20"/>
                <w:szCs w:val="20"/>
              </w:rPr>
              <w:t xml:space="preserve"> bilir, ayırıcı tanısını ve tedavi prensiplerini açıklar.</w:t>
            </w:r>
          </w:p>
          <w:p w:rsidR="00B55032" w:rsidRPr="00B55032" w:rsidRDefault="00B55032" w:rsidP="00B55032">
            <w:pPr>
              <w:spacing w:line="216" w:lineRule="auto"/>
              <w:rPr>
                <w:sz w:val="20"/>
                <w:szCs w:val="20"/>
              </w:rPr>
            </w:pPr>
            <w:r w:rsidRPr="00B55032">
              <w:rPr>
                <w:sz w:val="20"/>
                <w:szCs w:val="20"/>
              </w:rPr>
              <w:t xml:space="preserve">- Kronik böbrek hastalığının tanısını koyar ve sınıflandırır, kronik böbrek hastalığının nedenlerini sıralar, kronik böbrek hastalığı için risk gruplarını açıklar, evrelere göre kronik böbrek hastalığının belirti ve bulgularını açıklar, kronik böbrek hastalığının doğal seyrini ve </w:t>
            </w:r>
            <w:r w:rsidRPr="00B55032">
              <w:rPr>
                <w:sz w:val="20"/>
                <w:szCs w:val="20"/>
              </w:rPr>
              <w:lastRenderedPageBreak/>
              <w:t xml:space="preserve">ilerlemesinde önemli faktörleri açıklar ve Kronik böbrek hastalığının ilerlemesini engelleyici tedavi yaklaşımlarını açıklar ve uygular, evrelere göre kronik böbrek hastalığının </w:t>
            </w:r>
            <w:proofErr w:type="gramStart"/>
            <w:r w:rsidRPr="00B55032">
              <w:rPr>
                <w:sz w:val="20"/>
                <w:szCs w:val="20"/>
              </w:rPr>
              <w:t>komplikasyonlarını</w:t>
            </w:r>
            <w:proofErr w:type="gramEnd"/>
            <w:r w:rsidRPr="00B55032">
              <w:rPr>
                <w:sz w:val="20"/>
                <w:szCs w:val="20"/>
              </w:rPr>
              <w:t xml:space="preserve"> ve tedavilerini açıklar.</w:t>
            </w:r>
          </w:p>
          <w:p w:rsidR="00B55032" w:rsidRPr="00B55032" w:rsidRDefault="00B55032" w:rsidP="00B55032">
            <w:pPr>
              <w:spacing w:line="216" w:lineRule="auto"/>
              <w:rPr>
                <w:sz w:val="20"/>
                <w:szCs w:val="20"/>
              </w:rPr>
            </w:pPr>
            <w:r w:rsidRPr="00B55032">
              <w:rPr>
                <w:sz w:val="20"/>
                <w:szCs w:val="20"/>
              </w:rPr>
              <w:t xml:space="preserve">- Böbrek yerine koyma tedavileri, uygulama şekillerini, avantaj- dezavantajlarını ve </w:t>
            </w:r>
            <w:proofErr w:type="gramStart"/>
            <w:r w:rsidRPr="00B55032">
              <w:rPr>
                <w:sz w:val="20"/>
                <w:szCs w:val="20"/>
              </w:rPr>
              <w:t>komplikasyonlarını</w:t>
            </w:r>
            <w:proofErr w:type="gramEnd"/>
            <w:r w:rsidRPr="00B55032">
              <w:rPr>
                <w:sz w:val="20"/>
                <w:szCs w:val="20"/>
              </w:rPr>
              <w:t xml:space="preserve"> açıklar.</w:t>
            </w:r>
          </w:p>
          <w:p w:rsidR="00B55032" w:rsidRPr="00B55032" w:rsidRDefault="00B55032" w:rsidP="00B55032">
            <w:pPr>
              <w:spacing w:line="216" w:lineRule="auto"/>
              <w:rPr>
                <w:sz w:val="20"/>
                <w:szCs w:val="20"/>
              </w:rPr>
            </w:pPr>
            <w:r w:rsidRPr="00B55032">
              <w:rPr>
                <w:sz w:val="20"/>
                <w:szCs w:val="20"/>
              </w:rPr>
              <w:t>- Kanserin genel belirti ve bulgularını tanır.</w:t>
            </w:r>
          </w:p>
          <w:p w:rsidR="00B55032" w:rsidRPr="00B55032" w:rsidRDefault="00B55032" w:rsidP="00B55032">
            <w:pPr>
              <w:spacing w:line="216" w:lineRule="auto"/>
              <w:rPr>
                <w:sz w:val="20"/>
                <w:szCs w:val="20"/>
              </w:rPr>
            </w:pPr>
            <w:r w:rsidRPr="00B55032">
              <w:rPr>
                <w:sz w:val="20"/>
                <w:szCs w:val="20"/>
              </w:rPr>
              <w:t>- Kanser hastalarında ortaya çıkabilecek sorunların nedenlerini tartışabilir (primer tümöre, metastaza, tedavi ve paraneoplastiksendromlara).</w:t>
            </w:r>
          </w:p>
          <w:p w:rsidR="00B55032" w:rsidRPr="00B55032" w:rsidRDefault="00B55032" w:rsidP="00B55032">
            <w:pPr>
              <w:spacing w:line="216" w:lineRule="auto"/>
              <w:rPr>
                <w:sz w:val="20"/>
                <w:szCs w:val="20"/>
              </w:rPr>
            </w:pPr>
            <w:r w:rsidRPr="00B55032">
              <w:rPr>
                <w:sz w:val="20"/>
                <w:szCs w:val="20"/>
              </w:rPr>
              <w:t>- Kanser hastalığında belirti ve bulgulara göre ön tanıya uygun tetkikleri seçer.</w:t>
            </w:r>
          </w:p>
          <w:p w:rsidR="00B55032" w:rsidRPr="00B55032" w:rsidRDefault="00B55032" w:rsidP="00B55032">
            <w:pPr>
              <w:spacing w:line="216" w:lineRule="auto"/>
              <w:rPr>
                <w:sz w:val="20"/>
                <w:szCs w:val="20"/>
              </w:rPr>
            </w:pPr>
            <w:r w:rsidRPr="00B55032">
              <w:rPr>
                <w:sz w:val="20"/>
                <w:szCs w:val="20"/>
              </w:rPr>
              <w:t>- Kanser hastalığında evreleme ve tedavi takibine yönelik uygun tetkikleri seçer.</w:t>
            </w:r>
          </w:p>
          <w:p w:rsidR="00B55032" w:rsidRPr="00B55032" w:rsidRDefault="00B55032" w:rsidP="00B55032">
            <w:pPr>
              <w:spacing w:line="216" w:lineRule="auto"/>
              <w:rPr>
                <w:sz w:val="20"/>
                <w:szCs w:val="20"/>
              </w:rPr>
            </w:pPr>
            <w:r w:rsidRPr="00B55032">
              <w:rPr>
                <w:sz w:val="20"/>
                <w:szCs w:val="20"/>
              </w:rPr>
              <w:t>- Kanser tedavisini genel ilkelerini açıklar ve kanserin tipine ve evresine göre tedavi modalitelerini ilişkilendirir.</w:t>
            </w:r>
          </w:p>
          <w:p w:rsidR="00B55032" w:rsidRPr="00B55032" w:rsidRDefault="00B55032" w:rsidP="00B55032">
            <w:pPr>
              <w:spacing w:line="216" w:lineRule="auto"/>
              <w:rPr>
                <w:sz w:val="20"/>
                <w:szCs w:val="20"/>
              </w:rPr>
            </w:pPr>
            <w:r w:rsidRPr="00B55032">
              <w:rPr>
                <w:sz w:val="20"/>
                <w:szCs w:val="20"/>
              </w:rPr>
              <w:t>- Kanser tedavisinde kullanılan ilaçların etki mekanizmalarını ve yan etkilerini açıklar klinik endikasyonlarını tartışır.</w:t>
            </w:r>
          </w:p>
          <w:p w:rsidR="00B55032" w:rsidRPr="00B55032" w:rsidRDefault="00B55032" w:rsidP="00B55032">
            <w:pPr>
              <w:spacing w:line="216" w:lineRule="auto"/>
              <w:rPr>
                <w:sz w:val="20"/>
                <w:szCs w:val="20"/>
              </w:rPr>
            </w:pPr>
            <w:r w:rsidRPr="00B55032">
              <w:rPr>
                <w:sz w:val="20"/>
                <w:szCs w:val="20"/>
              </w:rPr>
              <w:t>- Kanser hastalarında ortaya çıkabilecek acil durumları tanır, acil tedavisini yapar ve uygun şekilde sevk eder.</w:t>
            </w:r>
          </w:p>
          <w:p w:rsidR="00B55032" w:rsidRPr="00B55032" w:rsidRDefault="00B55032" w:rsidP="00B55032">
            <w:pPr>
              <w:spacing w:line="216" w:lineRule="auto"/>
              <w:rPr>
                <w:sz w:val="20"/>
                <w:szCs w:val="20"/>
              </w:rPr>
            </w:pPr>
            <w:r w:rsidRPr="00B55032">
              <w:rPr>
                <w:sz w:val="20"/>
                <w:szCs w:val="20"/>
              </w:rPr>
              <w:t xml:space="preserve">- Kanser tedavisinde kullanılan </w:t>
            </w:r>
            <w:proofErr w:type="gramStart"/>
            <w:r w:rsidRPr="00B55032">
              <w:rPr>
                <w:sz w:val="20"/>
                <w:szCs w:val="20"/>
              </w:rPr>
              <w:t>radyoterapinin</w:t>
            </w:r>
            <w:proofErr w:type="gramEnd"/>
            <w:r w:rsidRPr="00B55032">
              <w:rPr>
                <w:sz w:val="20"/>
                <w:szCs w:val="20"/>
              </w:rPr>
              <w:t xml:space="preserve"> etki mekanizmalarını ve yan etkilerini açıklar, klinik endikasyonlarını tartışır.</w:t>
            </w:r>
          </w:p>
          <w:p w:rsidR="00B55032" w:rsidRPr="00B55032" w:rsidRDefault="00B55032" w:rsidP="00B55032">
            <w:pPr>
              <w:spacing w:line="216" w:lineRule="auto"/>
              <w:rPr>
                <w:sz w:val="20"/>
                <w:szCs w:val="20"/>
              </w:rPr>
            </w:pPr>
            <w:r w:rsidRPr="00B55032">
              <w:rPr>
                <w:sz w:val="20"/>
                <w:szCs w:val="20"/>
              </w:rPr>
              <w:t>- Kanserlerin genel epidemiyolojisi ve etiyolojik özelliklerini tartışır.</w:t>
            </w:r>
          </w:p>
        </w:tc>
      </w:tr>
      <w:tr w:rsidR="00B55032" w:rsidRPr="00B55032" w:rsidTr="00CF5B4A">
        <w:trPr>
          <w:trHeight w:val="560"/>
        </w:trPr>
        <w:tc>
          <w:tcPr>
            <w:tcW w:w="1913" w:type="dxa"/>
          </w:tcPr>
          <w:p w:rsidR="00B55032" w:rsidRPr="00B55032" w:rsidRDefault="00B55032" w:rsidP="00B55032">
            <w:pPr>
              <w:spacing w:line="216" w:lineRule="auto"/>
              <w:rPr>
                <w:b/>
                <w:bCs/>
                <w:color w:val="000000"/>
                <w:sz w:val="20"/>
                <w:szCs w:val="20"/>
              </w:rPr>
            </w:pPr>
            <w:r w:rsidRPr="00B55032">
              <w:rPr>
                <w:b/>
                <w:bCs/>
                <w:color w:val="000000"/>
                <w:sz w:val="20"/>
                <w:szCs w:val="20"/>
              </w:rPr>
              <w:lastRenderedPageBreak/>
              <w:t>Öğretme Yöntemleri</w:t>
            </w:r>
          </w:p>
          <w:p w:rsidR="00B55032" w:rsidRPr="00B55032" w:rsidRDefault="00B55032" w:rsidP="00B55032">
            <w:pPr>
              <w:spacing w:line="216" w:lineRule="auto"/>
              <w:rPr>
                <w:b/>
                <w:bCs/>
                <w:color w:val="000000"/>
                <w:sz w:val="20"/>
                <w:szCs w:val="20"/>
              </w:rPr>
            </w:pPr>
          </w:p>
        </w:tc>
        <w:tc>
          <w:tcPr>
            <w:tcW w:w="7736" w:type="dxa"/>
          </w:tcPr>
          <w:p w:rsidR="00B55032" w:rsidRPr="00B55032" w:rsidRDefault="00B55032" w:rsidP="00B55032">
            <w:pPr>
              <w:widowControl w:val="0"/>
              <w:spacing w:line="216" w:lineRule="auto"/>
              <w:rPr>
                <w:sz w:val="20"/>
                <w:szCs w:val="20"/>
              </w:rPr>
            </w:pPr>
            <w:r w:rsidRPr="00B55032">
              <w:rPr>
                <w:color w:val="000000"/>
                <w:kern w:val="24"/>
                <w:sz w:val="20"/>
                <w:szCs w:val="20"/>
              </w:rPr>
              <w:t>1. Okuma, sunum, seminer, ödev, web tabanlı öğrenme,</w:t>
            </w:r>
          </w:p>
          <w:p w:rsidR="00B55032" w:rsidRPr="00B55032" w:rsidRDefault="00B55032" w:rsidP="00B55032">
            <w:pPr>
              <w:widowControl w:val="0"/>
              <w:spacing w:line="216" w:lineRule="auto"/>
              <w:rPr>
                <w:sz w:val="20"/>
                <w:szCs w:val="20"/>
              </w:rPr>
            </w:pPr>
            <w:r w:rsidRPr="00B55032">
              <w:rPr>
                <w:color w:val="000000"/>
                <w:kern w:val="24"/>
                <w:sz w:val="20"/>
                <w:szCs w:val="20"/>
              </w:rPr>
              <w:t>2. Demonstrasyon, Koçluk, Dosya Hazırlama, Öykü alma, Fizik muayene, Hasta başı tartışma, Seminer, Grup ödevi, Bağımsız ödev</w:t>
            </w:r>
          </w:p>
        </w:tc>
      </w:tr>
      <w:tr w:rsidR="00B55032" w:rsidRPr="00B55032" w:rsidTr="00CF5B4A">
        <w:trPr>
          <w:trHeight w:val="762"/>
        </w:trPr>
        <w:tc>
          <w:tcPr>
            <w:tcW w:w="1913" w:type="dxa"/>
          </w:tcPr>
          <w:p w:rsidR="00B55032" w:rsidRPr="00B55032" w:rsidRDefault="00B55032" w:rsidP="00B55032">
            <w:pPr>
              <w:spacing w:line="216" w:lineRule="auto"/>
              <w:rPr>
                <w:b/>
                <w:bCs/>
                <w:color w:val="000000"/>
                <w:sz w:val="20"/>
                <w:szCs w:val="20"/>
              </w:rPr>
            </w:pPr>
            <w:r w:rsidRPr="00B55032">
              <w:rPr>
                <w:b/>
                <w:bCs/>
                <w:color w:val="000000"/>
                <w:sz w:val="20"/>
                <w:szCs w:val="20"/>
              </w:rPr>
              <w:t>Staj İçeriği</w:t>
            </w:r>
          </w:p>
          <w:p w:rsidR="00B55032" w:rsidRPr="00B55032" w:rsidRDefault="00B55032" w:rsidP="00B55032">
            <w:pPr>
              <w:spacing w:line="216" w:lineRule="auto"/>
              <w:rPr>
                <w:b/>
                <w:bCs/>
                <w:color w:val="000000"/>
                <w:sz w:val="20"/>
                <w:szCs w:val="20"/>
              </w:rPr>
            </w:pPr>
          </w:p>
        </w:tc>
        <w:tc>
          <w:tcPr>
            <w:tcW w:w="7736" w:type="dxa"/>
          </w:tcPr>
          <w:p w:rsidR="00B55032" w:rsidRPr="00B55032" w:rsidRDefault="00B55032" w:rsidP="00B55032">
            <w:pPr>
              <w:spacing w:line="216" w:lineRule="auto"/>
              <w:rPr>
                <w:sz w:val="20"/>
                <w:szCs w:val="20"/>
              </w:rPr>
            </w:pPr>
            <w:r w:rsidRPr="00B55032">
              <w:rPr>
                <w:sz w:val="20"/>
                <w:szCs w:val="20"/>
              </w:rPr>
              <w:t xml:space="preserve">Bu staj kapsamında; iç hastalıkları bilim dallarında poliklinik uygulamalarının gözlemi, servis hastalarının dosyalarının hazırlanması, izlenmesi ve sunulması, sık kullanılan laboratuvar ve görüntüleme tekniklerinin tartışılması ve değerlendirilmesi, hasta başı vizit eğitimi, teorik ders anlatımları yer almaktadır.     </w:t>
            </w:r>
          </w:p>
        </w:tc>
      </w:tr>
      <w:tr w:rsidR="00B55032" w:rsidRPr="00B55032" w:rsidTr="00CF5B4A">
        <w:trPr>
          <w:trHeight w:val="262"/>
        </w:trPr>
        <w:tc>
          <w:tcPr>
            <w:tcW w:w="1913" w:type="dxa"/>
          </w:tcPr>
          <w:p w:rsidR="00B55032" w:rsidRPr="00B55032" w:rsidRDefault="00B55032" w:rsidP="00B55032">
            <w:pPr>
              <w:spacing w:line="216" w:lineRule="auto"/>
              <w:rPr>
                <w:b/>
                <w:bCs/>
                <w:color w:val="000000"/>
                <w:sz w:val="20"/>
                <w:szCs w:val="20"/>
              </w:rPr>
            </w:pPr>
            <w:r w:rsidRPr="00B55032">
              <w:rPr>
                <w:b/>
                <w:bCs/>
                <w:color w:val="000000"/>
                <w:sz w:val="20"/>
                <w:szCs w:val="20"/>
              </w:rPr>
              <w:t xml:space="preserve">Değerlendirme Yöntemi </w:t>
            </w:r>
          </w:p>
        </w:tc>
        <w:tc>
          <w:tcPr>
            <w:tcW w:w="7736" w:type="dxa"/>
            <w:shd w:val="clear" w:color="auto" w:fill="auto"/>
          </w:tcPr>
          <w:p w:rsidR="00B55032" w:rsidRPr="00B55032" w:rsidRDefault="00B55032" w:rsidP="00B55032">
            <w:pPr>
              <w:widowControl w:val="0"/>
              <w:tabs>
                <w:tab w:val="left" w:pos="110"/>
              </w:tabs>
              <w:overflowPunct w:val="0"/>
              <w:autoSpaceDE w:val="0"/>
              <w:autoSpaceDN w:val="0"/>
              <w:adjustRightInd w:val="0"/>
              <w:spacing w:line="192" w:lineRule="auto"/>
              <w:textAlignment w:val="baseline"/>
              <w:rPr>
                <w:sz w:val="20"/>
                <w:szCs w:val="20"/>
              </w:rPr>
            </w:pPr>
            <w:r w:rsidRPr="00B55032">
              <w:rPr>
                <w:sz w:val="20"/>
                <w:szCs w:val="20"/>
              </w:rPr>
              <w:t xml:space="preserve">1. Performans değerlendirmesi; Hasta başı değerlendirme, hasta dosyası hazırlama ve değerlendirilmesi </w:t>
            </w:r>
          </w:p>
          <w:p w:rsidR="00B55032" w:rsidRPr="00B55032" w:rsidRDefault="00B55032" w:rsidP="00B55032">
            <w:pPr>
              <w:widowControl w:val="0"/>
              <w:tabs>
                <w:tab w:val="left" w:pos="110"/>
              </w:tabs>
              <w:overflowPunct w:val="0"/>
              <w:autoSpaceDE w:val="0"/>
              <w:autoSpaceDN w:val="0"/>
              <w:adjustRightInd w:val="0"/>
              <w:spacing w:line="192" w:lineRule="auto"/>
              <w:textAlignment w:val="baseline"/>
              <w:rPr>
                <w:sz w:val="20"/>
                <w:szCs w:val="20"/>
              </w:rPr>
            </w:pPr>
            <w:r w:rsidRPr="00B55032">
              <w:rPr>
                <w:sz w:val="20"/>
                <w:szCs w:val="20"/>
              </w:rPr>
              <w:t>2. Sözlü sınav</w:t>
            </w:r>
            <w:r w:rsidRPr="00B55032">
              <w:rPr>
                <w:sz w:val="20"/>
                <w:szCs w:val="20"/>
                <w:shd w:val="clear" w:color="auto" w:fill="FFFF00"/>
              </w:rPr>
              <w:t xml:space="preserve">  </w:t>
            </w:r>
          </w:p>
          <w:p w:rsidR="00B55032" w:rsidRPr="00B55032" w:rsidRDefault="00B55032" w:rsidP="00B55032">
            <w:pPr>
              <w:spacing w:line="216" w:lineRule="auto"/>
              <w:textAlignment w:val="baseline"/>
              <w:rPr>
                <w:color w:val="000000"/>
                <w:kern w:val="24"/>
                <w:sz w:val="20"/>
                <w:szCs w:val="20"/>
              </w:rPr>
            </w:pPr>
            <w:r w:rsidRPr="00B55032">
              <w:rPr>
                <w:sz w:val="20"/>
                <w:szCs w:val="20"/>
              </w:rPr>
              <w:t xml:space="preserve">3. Çoktan seçmeli yazılı sınav </w:t>
            </w:r>
          </w:p>
        </w:tc>
      </w:tr>
      <w:tr w:rsidR="00B55032" w:rsidRPr="00B55032" w:rsidTr="00CF5B4A">
        <w:trPr>
          <w:trHeight w:val="254"/>
        </w:trPr>
        <w:tc>
          <w:tcPr>
            <w:tcW w:w="1913" w:type="dxa"/>
          </w:tcPr>
          <w:p w:rsidR="00B55032" w:rsidRPr="00B55032" w:rsidRDefault="00B55032" w:rsidP="00B55032">
            <w:pPr>
              <w:spacing w:line="216" w:lineRule="auto"/>
              <w:rPr>
                <w:b/>
                <w:bCs/>
                <w:color w:val="000000"/>
                <w:sz w:val="20"/>
                <w:szCs w:val="20"/>
              </w:rPr>
            </w:pPr>
            <w:r w:rsidRPr="00B55032">
              <w:rPr>
                <w:b/>
                <w:bCs/>
                <w:color w:val="000000"/>
                <w:sz w:val="20"/>
                <w:szCs w:val="20"/>
              </w:rPr>
              <w:t>Önerilen Kaynaklar</w:t>
            </w:r>
          </w:p>
          <w:p w:rsidR="00B55032" w:rsidRPr="00B55032" w:rsidRDefault="00B55032" w:rsidP="00B55032">
            <w:pPr>
              <w:spacing w:line="216" w:lineRule="auto"/>
              <w:rPr>
                <w:b/>
                <w:bCs/>
                <w:color w:val="000000"/>
                <w:sz w:val="20"/>
                <w:szCs w:val="20"/>
              </w:rPr>
            </w:pPr>
          </w:p>
        </w:tc>
        <w:tc>
          <w:tcPr>
            <w:tcW w:w="7736" w:type="dxa"/>
          </w:tcPr>
          <w:p w:rsidR="00B55032" w:rsidRPr="00B55032" w:rsidRDefault="00B55032" w:rsidP="00B55032">
            <w:pPr>
              <w:autoSpaceDE w:val="0"/>
              <w:autoSpaceDN w:val="0"/>
              <w:adjustRightInd w:val="0"/>
              <w:spacing w:line="216" w:lineRule="auto"/>
              <w:rPr>
                <w:sz w:val="20"/>
                <w:szCs w:val="20"/>
              </w:rPr>
            </w:pPr>
            <w:r w:rsidRPr="00B55032">
              <w:rPr>
                <w:sz w:val="20"/>
                <w:szCs w:val="20"/>
              </w:rPr>
              <w:t>1.Merck Manual</w:t>
            </w:r>
          </w:p>
          <w:p w:rsidR="00B55032" w:rsidRPr="00B55032" w:rsidRDefault="00B55032" w:rsidP="00B55032">
            <w:pPr>
              <w:autoSpaceDE w:val="0"/>
              <w:autoSpaceDN w:val="0"/>
              <w:adjustRightInd w:val="0"/>
              <w:spacing w:line="216" w:lineRule="auto"/>
              <w:rPr>
                <w:sz w:val="20"/>
                <w:szCs w:val="20"/>
              </w:rPr>
            </w:pPr>
            <w:r w:rsidRPr="00B55032">
              <w:rPr>
                <w:sz w:val="20"/>
                <w:szCs w:val="20"/>
              </w:rPr>
              <w:t>2.Cecil Textbook of InternalMedicine</w:t>
            </w:r>
          </w:p>
          <w:p w:rsidR="00B55032" w:rsidRPr="00B55032" w:rsidRDefault="00B55032" w:rsidP="00B55032">
            <w:pPr>
              <w:autoSpaceDE w:val="0"/>
              <w:autoSpaceDN w:val="0"/>
              <w:adjustRightInd w:val="0"/>
              <w:spacing w:line="216" w:lineRule="auto"/>
              <w:rPr>
                <w:sz w:val="20"/>
                <w:szCs w:val="20"/>
              </w:rPr>
            </w:pPr>
            <w:r w:rsidRPr="00B55032">
              <w:rPr>
                <w:sz w:val="20"/>
                <w:szCs w:val="20"/>
              </w:rPr>
              <w:t>3.Harrison’s Textbook of InternalMedicine</w:t>
            </w:r>
          </w:p>
          <w:p w:rsidR="00B55032" w:rsidRPr="00B55032" w:rsidRDefault="00B55032" w:rsidP="00B55032">
            <w:pPr>
              <w:autoSpaceDE w:val="0"/>
              <w:autoSpaceDN w:val="0"/>
              <w:adjustRightInd w:val="0"/>
              <w:spacing w:line="216" w:lineRule="auto"/>
              <w:rPr>
                <w:sz w:val="20"/>
                <w:szCs w:val="20"/>
              </w:rPr>
            </w:pPr>
            <w:r w:rsidRPr="00B55032">
              <w:rPr>
                <w:sz w:val="20"/>
                <w:szCs w:val="20"/>
              </w:rPr>
              <w:t xml:space="preserve">4.Uptodate </w:t>
            </w:r>
          </w:p>
        </w:tc>
      </w:tr>
    </w:tbl>
    <w:p w:rsidR="00B55032" w:rsidRPr="00B55032" w:rsidRDefault="00B55032" w:rsidP="00B55032">
      <w:pPr>
        <w:spacing w:after="200" w:line="276" w:lineRule="auto"/>
        <w:rPr>
          <w:b/>
          <w:bCs/>
        </w:rPr>
      </w:pPr>
      <w:r w:rsidRPr="00B55032">
        <w:rPr>
          <w:b/>
          <w:bCs/>
        </w:rPr>
        <w:br w:type="page"/>
      </w:r>
    </w:p>
    <w:p w:rsidR="00B55032" w:rsidRPr="00B55032" w:rsidRDefault="00B55032" w:rsidP="00B55032">
      <w:pPr>
        <w:kinsoku w:val="0"/>
        <w:overflowPunct w:val="0"/>
        <w:spacing w:after="120" w:line="276" w:lineRule="auto"/>
        <w:jc w:val="center"/>
        <w:rPr>
          <w:b/>
          <w:sz w:val="20"/>
          <w:szCs w:val="20"/>
          <w:lang w:eastAsia="en-US"/>
        </w:rPr>
      </w:pPr>
    </w:p>
    <w:p w:rsidR="00B55032" w:rsidRPr="00B55032" w:rsidRDefault="00B55032" w:rsidP="00B55032">
      <w:pPr>
        <w:keepNext/>
        <w:jc w:val="center"/>
        <w:outlineLvl w:val="1"/>
        <w:rPr>
          <w:b/>
          <w:bCs/>
          <w:iCs/>
          <w:szCs w:val="28"/>
        </w:rPr>
      </w:pPr>
      <w:r w:rsidRPr="00B55032">
        <w:rPr>
          <w:b/>
          <w:bCs/>
          <w:iCs/>
          <w:szCs w:val="28"/>
        </w:rPr>
        <w:t>“İÇ HASTALIKLARI ANABİLİM DALI” STAJ PROGRAMI</w:t>
      </w:r>
    </w:p>
    <w:p w:rsidR="00B55032" w:rsidRPr="00B55032" w:rsidRDefault="00B55032" w:rsidP="00B55032">
      <w:pPr>
        <w:ind w:left="-284"/>
        <w:rPr>
          <w:sz w:val="30"/>
          <w:szCs w:val="30"/>
        </w:rPr>
      </w:pPr>
    </w:p>
    <w:tbl>
      <w:tblPr>
        <w:tblW w:w="9356" w:type="dxa"/>
        <w:tblInd w:w="70" w:type="dxa"/>
        <w:tblLayout w:type="fixed"/>
        <w:tblCellMar>
          <w:left w:w="70" w:type="dxa"/>
          <w:right w:w="70" w:type="dxa"/>
        </w:tblCellMar>
        <w:tblLook w:val="04A0"/>
      </w:tblPr>
      <w:tblGrid>
        <w:gridCol w:w="1274"/>
        <w:gridCol w:w="1552"/>
        <w:gridCol w:w="1842"/>
        <w:gridCol w:w="1559"/>
        <w:gridCol w:w="1559"/>
        <w:gridCol w:w="1570"/>
      </w:tblGrid>
      <w:tr w:rsidR="00B55032" w:rsidRPr="00B55032" w:rsidTr="00CF5B4A">
        <w:trPr>
          <w:trHeight w:val="170"/>
        </w:trPr>
        <w:tc>
          <w:tcPr>
            <w:tcW w:w="1274" w:type="dxa"/>
            <w:tcBorders>
              <w:top w:val="single" w:sz="8" w:space="0" w:color="FFFFFF"/>
              <w:left w:val="single" w:sz="8" w:space="0" w:color="FFFFFF"/>
              <w:bottom w:val="single" w:sz="12" w:space="0" w:color="FFFFFF"/>
              <w:right w:val="single" w:sz="8" w:space="0" w:color="FFFFFF"/>
            </w:tcBorders>
            <w:shd w:val="clear" w:color="000000" w:fill="FFFFFF"/>
            <w:hideMark/>
          </w:tcPr>
          <w:p w:rsidR="00B55032" w:rsidRPr="00B55032" w:rsidRDefault="00B55032" w:rsidP="00B55032">
            <w:pPr>
              <w:jc w:val="center"/>
              <w:rPr>
                <w:b/>
                <w:bCs/>
                <w:color w:val="FFFFFF"/>
                <w:sz w:val="30"/>
                <w:szCs w:val="30"/>
              </w:rPr>
            </w:pPr>
            <w:r w:rsidRPr="00B55032">
              <w:rPr>
                <w:b/>
                <w:bCs/>
                <w:color w:val="FFFFFF"/>
                <w:sz w:val="30"/>
                <w:szCs w:val="30"/>
              </w:rPr>
              <w:t> </w:t>
            </w:r>
          </w:p>
        </w:tc>
        <w:tc>
          <w:tcPr>
            <w:tcW w:w="1552" w:type="dxa"/>
            <w:tcBorders>
              <w:top w:val="single" w:sz="8" w:space="0" w:color="FFFFFF"/>
              <w:left w:val="nil"/>
              <w:bottom w:val="single" w:sz="12" w:space="0" w:color="FFFFFF"/>
              <w:right w:val="single" w:sz="8" w:space="0" w:color="FFFFFF"/>
            </w:tcBorders>
            <w:shd w:val="clear" w:color="000000" w:fill="4F81BD"/>
            <w:hideMark/>
          </w:tcPr>
          <w:p w:rsidR="00B55032" w:rsidRPr="00B55032" w:rsidRDefault="00B55032" w:rsidP="00B55032">
            <w:pPr>
              <w:jc w:val="center"/>
              <w:rPr>
                <w:rFonts w:asciiTheme="minorHAnsi" w:hAnsiTheme="minorHAnsi" w:cstheme="minorHAnsi"/>
                <w:b/>
                <w:bCs/>
                <w:color w:val="FFFFFF"/>
                <w:sz w:val="20"/>
                <w:szCs w:val="20"/>
              </w:rPr>
            </w:pPr>
            <w:r w:rsidRPr="00B55032">
              <w:rPr>
                <w:rFonts w:asciiTheme="minorHAnsi" w:hAnsiTheme="minorHAnsi" w:cstheme="minorHAnsi"/>
                <w:b/>
                <w:bCs/>
                <w:color w:val="FFFFFF"/>
                <w:sz w:val="20"/>
                <w:szCs w:val="20"/>
              </w:rPr>
              <w:t>1. gün</w:t>
            </w:r>
          </w:p>
        </w:tc>
        <w:tc>
          <w:tcPr>
            <w:tcW w:w="1842" w:type="dxa"/>
            <w:tcBorders>
              <w:top w:val="single" w:sz="8" w:space="0" w:color="FFFFFF"/>
              <w:left w:val="nil"/>
              <w:bottom w:val="single" w:sz="12" w:space="0" w:color="FFFFFF"/>
              <w:right w:val="single" w:sz="8" w:space="0" w:color="FFFFFF"/>
            </w:tcBorders>
            <w:shd w:val="clear" w:color="000000" w:fill="4F81BD"/>
            <w:hideMark/>
          </w:tcPr>
          <w:p w:rsidR="00B55032" w:rsidRPr="00B55032" w:rsidRDefault="00B55032" w:rsidP="00B55032">
            <w:pPr>
              <w:jc w:val="center"/>
              <w:rPr>
                <w:rFonts w:asciiTheme="minorHAnsi" w:hAnsiTheme="minorHAnsi" w:cstheme="minorHAnsi"/>
                <w:b/>
                <w:bCs/>
                <w:color w:val="FFFFFF"/>
                <w:sz w:val="20"/>
                <w:szCs w:val="20"/>
              </w:rPr>
            </w:pPr>
            <w:r w:rsidRPr="00B55032">
              <w:rPr>
                <w:rFonts w:asciiTheme="minorHAnsi" w:hAnsiTheme="minorHAnsi" w:cstheme="minorHAnsi"/>
                <w:b/>
                <w:bCs/>
                <w:color w:val="FFFFFF"/>
                <w:sz w:val="20"/>
                <w:szCs w:val="20"/>
              </w:rPr>
              <w:t>2. gün</w:t>
            </w:r>
          </w:p>
        </w:tc>
        <w:tc>
          <w:tcPr>
            <w:tcW w:w="1559" w:type="dxa"/>
            <w:tcBorders>
              <w:top w:val="single" w:sz="8" w:space="0" w:color="FFFFFF"/>
              <w:left w:val="nil"/>
              <w:bottom w:val="single" w:sz="12" w:space="0" w:color="FFFFFF"/>
              <w:right w:val="single" w:sz="8" w:space="0" w:color="FFFFFF"/>
            </w:tcBorders>
            <w:shd w:val="clear" w:color="000000" w:fill="4F81BD"/>
            <w:hideMark/>
          </w:tcPr>
          <w:p w:rsidR="00B55032" w:rsidRPr="00B55032" w:rsidRDefault="00B55032" w:rsidP="00B55032">
            <w:pPr>
              <w:jc w:val="center"/>
              <w:rPr>
                <w:rFonts w:asciiTheme="minorHAnsi" w:hAnsiTheme="minorHAnsi" w:cstheme="minorHAnsi"/>
                <w:b/>
                <w:bCs/>
                <w:color w:val="FFFFFF"/>
                <w:sz w:val="20"/>
                <w:szCs w:val="20"/>
              </w:rPr>
            </w:pPr>
            <w:r w:rsidRPr="00B55032">
              <w:rPr>
                <w:rFonts w:asciiTheme="minorHAnsi" w:hAnsiTheme="minorHAnsi" w:cstheme="minorHAnsi"/>
                <w:b/>
                <w:bCs/>
                <w:color w:val="FFFFFF"/>
                <w:sz w:val="20"/>
                <w:szCs w:val="20"/>
              </w:rPr>
              <w:t>3. gün</w:t>
            </w:r>
          </w:p>
        </w:tc>
        <w:tc>
          <w:tcPr>
            <w:tcW w:w="1559" w:type="dxa"/>
            <w:tcBorders>
              <w:top w:val="single" w:sz="8" w:space="0" w:color="FFFFFF"/>
              <w:left w:val="nil"/>
              <w:bottom w:val="single" w:sz="12" w:space="0" w:color="FFFFFF"/>
              <w:right w:val="single" w:sz="8" w:space="0" w:color="FFFFFF"/>
            </w:tcBorders>
            <w:shd w:val="clear" w:color="000000" w:fill="4F81BD"/>
            <w:hideMark/>
          </w:tcPr>
          <w:p w:rsidR="00B55032" w:rsidRPr="00B55032" w:rsidRDefault="00B55032" w:rsidP="00B55032">
            <w:pPr>
              <w:jc w:val="center"/>
              <w:rPr>
                <w:rFonts w:asciiTheme="minorHAnsi" w:hAnsiTheme="minorHAnsi" w:cstheme="minorHAnsi"/>
                <w:b/>
                <w:bCs/>
                <w:color w:val="FFFFFF"/>
                <w:sz w:val="20"/>
                <w:szCs w:val="20"/>
              </w:rPr>
            </w:pPr>
            <w:r w:rsidRPr="00B55032">
              <w:rPr>
                <w:rFonts w:asciiTheme="minorHAnsi" w:hAnsiTheme="minorHAnsi" w:cstheme="minorHAnsi"/>
                <w:b/>
                <w:bCs/>
                <w:color w:val="FFFFFF"/>
                <w:sz w:val="20"/>
                <w:szCs w:val="20"/>
              </w:rPr>
              <w:t>4. gün</w:t>
            </w:r>
          </w:p>
        </w:tc>
        <w:tc>
          <w:tcPr>
            <w:tcW w:w="1570" w:type="dxa"/>
            <w:tcBorders>
              <w:top w:val="single" w:sz="8" w:space="0" w:color="FFFFFF"/>
              <w:left w:val="nil"/>
              <w:bottom w:val="single" w:sz="12" w:space="0" w:color="FFFFFF"/>
              <w:right w:val="single" w:sz="8" w:space="0" w:color="FFFFFF"/>
            </w:tcBorders>
            <w:shd w:val="clear" w:color="000000" w:fill="4F81BD"/>
            <w:hideMark/>
          </w:tcPr>
          <w:p w:rsidR="00B55032" w:rsidRPr="00B55032" w:rsidRDefault="00B55032" w:rsidP="00B55032">
            <w:pPr>
              <w:jc w:val="center"/>
              <w:rPr>
                <w:rFonts w:asciiTheme="minorHAnsi" w:hAnsiTheme="minorHAnsi" w:cstheme="minorHAnsi"/>
                <w:b/>
                <w:bCs/>
                <w:color w:val="FFFFFF"/>
                <w:sz w:val="20"/>
                <w:szCs w:val="20"/>
              </w:rPr>
            </w:pPr>
            <w:r w:rsidRPr="00B55032">
              <w:rPr>
                <w:rFonts w:asciiTheme="minorHAnsi" w:hAnsiTheme="minorHAnsi" w:cstheme="minorHAnsi"/>
                <w:b/>
                <w:bCs/>
                <w:color w:val="FFFFFF"/>
                <w:sz w:val="20"/>
                <w:szCs w:val="20"/>
              </w:rPr>
              <w:t>5. gün</w:t>
            </w:r>
          </w:p>
        </w:tc>
      </w:tr>
      <w:tr w:rsidR="00B55032" w:rsidRPr="00B55032" w:rsidTr="00CF5B4A">
        <w:trPr>
          <w:trHeight w:val="270"/>
        </w:trPr>
        <w:tc>
          <w:tcPr>
            <w:tcW w:w="1274" w:type="dxa"/>
            <w:tcBorders>
              <w:top w:val="nil"/>
              <w:left w:val="single" w:sz="8" w:space="0" w:color="FFFFFF"/>
              <w:bottom w:val="nil"/>
              <w:right w:val="single" w:sz="12" w:space="0" w:color="FFFFFF"/>
            </w:tcBorders>
            <w:shd w:val="clear" w:color="000000" w:fill="4F81BD"/>
            <w:vAlign w:val="center"/>
            <w:hideMark/>
          </w:tcPr>
          <w:p w:rsidR="00B55032" w:rsidRPr="00B55032" w:rsidRDefault="00B55032" w:rsidP="00B55032">
            <w:pPr>
              <w:jc w:val="center"/>
              <w:rPr>
                <w:b/>
                <w:bCs/>
                <w:color w:val="FFFFFF" w:themeColor="background1"/>
                <w:sz w:val="18"/>
                <w:szCs w:val="18"/>
              </w:rPr>
            </w:pPr>
            <w:r w:rsidRPr="00B55032">
              <w:rPr>
                <w:b/>
                <w:bCs/>
                <w:color w:val="FFFFFF" w:themeColor="background1"/>
                <w:sz w:val="18"/>
                <w:szCs w:val="18"/>
              </w:rPr>
              <w:t>08.30 - 09.20</w:t>
            </w:r>
          </w:p>
        </w:tc>
        <w:tc>
          <w:tcPr>
            <w:tcW w:w="1552" w:type="dxa"/>
            <w:tcBorders>
              <w:top w:val="nil"/>
              <w:left w:val="nil"/>
              <w:bottom w:val="single" w:sz="8" w:space="0" w:color="FFFFFF"/>
              <w:right w:val="single" w:sz="8" w:space="0" w:color="FFFFFF"/>
            </w:tcBorders>
            <w:shd w:val="clear" w:color="000000" w:fill="DBE5F1"/>
            <w:vAlign w:val="center"/>
          </w:tcPr>
          <w:p w:rsidR="00B55032" w:rsidRPr="00B55032" w:rsidRDefault="00B55032" w:rsidP="00B55032">
            <w:pPr>
              <w:jc w:val="center"/>
              <w:rPr>
                <w:bCs/>
                <w:color w:val="000000"/>
                <w:sz w:val="18"/>
                <w:szCs w:val="18"/>
              </w:rPr>
            </w:pPr>
            <w:r w:rsidRPr="00B55032">
              <w:rPr>
                <w:bCs/>
                <w:color w:val="000000"/>
                <w:sz w:val="18"/>
                <w:szCs w:val="18"/>
              </w:rPr>
              <w:t>4.İÇH001</w:t>
            </w:r>
          </w:p>
        </w:tc>
        <w:tc>
          <w:tcPr>
            <w:tcW w:w="1842" w:type="dxa"/>
            <w:tcBorders>
              <w:top w:val="nil"/>
              <w:left w:val="nil"/>
              <w:bottom w:val="single" w:sz="8" w:space="0" w:color="FFFFFF"/>
              <w:right w:val="single" w:sz="8" w:space="0" w:color="FFFFFF"/>
            </w:tcBorders>
            <w:shd w:val="clear" w:color="000000" w:fill="DBE5F1"/>
          </w:tcPr>
          <w:p w:rsidR="00B55032" w:rsidRPr="00B55032" w:rsidRDefault="00B55032" w:rsidP="00B55032">
            <w:pPr>
              <w:jc w:val="center"/>
              <w:rPr>
                <w:sz w:val="18"/>
                <w:szCs w:val="18"/>
              </w:rPr>
            </w:pPr>
            <w:r w:rsidRPr="00B55032">
              <w:rPr>
                <w:bCs/>
                <w:color w:val="000000"/>
                <w:sz w:val="18"/>
                <w:szCs w:val="18"/>
              </w:rPr>
              <w:t>4.İÇH006</w:t>
            </w:r>
          </w:p>
        </w:tc>
        <w:tc>
          <w:tcPr>
            <w:tcW w:w="1559" w:type="dxa"/>
            <w:tcBorders>
              <w:top w:val="nil"/>
              <w:left w:val="nil"/>
              <w:bottom w:val="single" w:sz="8" w:space="0" w:color="FFFFFF"/>
              <w:right w:val="single" w:sz="8" w:space="0" w:color="FFFFFF"/>
            </w:tcBorders>
            <w:shd w:val="clear" w:color="000000" w:fill="DBE5F1"/>
          </w:tcPr>
          <w:p w:rsidR="00B55032" w:rsidRPr="00B55032" w:rsidRDefault="00B55032" w:rsidP="00B55032">
            <w:pPr>
              <w:jc w:val="center"/>
            </w:pPr>
            <w:r w:rsidRPr="00B55032">
              <w:rPr>
                <w:bCs/>
                <w:color w:val="000000"/>
                <w:sz w:val="18"/>
                <w:szCs w:val="18"/>
              </w:rPr>
              <w:t>4.İÇH010</w:t>
            </w:r>
          </w:p>
        </w:tc>
        <w:tc>
          <w:tcPr>
            <w:tcW w:w="1559" w:type="dxa"/>
            <w:tcBorders>
              <w:top w:val="nil"/>
              <w:left w:val="nil"/>
              <w:bottom w:val="single" w:sz="8" w:space="0" w:color="FFFFFF"/>
              <w:right w:val="single" w:sz="8" w:space="0" w:color="FFFFFF"/>
            </w:tcBorders>
            <w:shd w:val="clear" w:color="000000" w:fill="DBE5F1"/>
          </w:tcPr>
          <w:p w:rsidR="00B55032" w:rsidRPr="00B55032" w:rsidRDefault="00B55032" w:rsidP="00B55032">
            <w:pPr>
              <w:jc w:val="center"/>
              <w:rPr>
                <w:bCs/>
                <w:color w:val="000000"/>
                <w:sz w:val="18"/>
                <w:szCs w:val="18"/>
              </w:rPr>
            </w:pPr>
            <w:r w:rsidRPr="00B55032">
              <w:rPr>
                <w:bCs/>
                <w:color w:val="000000"/>
                <w:sz w:val="18"/>
                <w:szCs w:val="18"/>
              </w:rPr>
              <w:t>4.İÇH014</w:t>
            </w:r>
          </w:p>
        </w:tc>
        <w:tc>
          <w:tcPr>
            <w:tcW w:w="1570" w:type="dxa"/>
            <w:tcBorders>
              <w:top w:val="nil"/>
              <w:left w:val="nil"/>
              <w:bottom w:val="single" w:sz="8" w:space="0" w:color="FFFFFF"/>
              <w:right w:val="single" w:sz="8" w:space="0" w:color="FFFFFF"/>
            </w:tcBorders>
            <w:shd w:val="clear" w:color="000000" w:fill="DBE5F1"/>
          </w:tcPr>
          <w:p w:rsidR="00B55032" w:rsidRPr="00B55032" w:rsidRDefault="00B55032" w:rsidP="00B55032">
            <w:pPr>
              <w:jc w:val="center"/>
            </w:pPr>
            <w:r w:rsidRPr="00B55032">
              <w:rPr>
                <w:bCs/>
                <w:color w:val="000000"/>
                <w:sz w:val="18"/>
                <w:szCs w:val="18"/>
              </w:rPr>
              <w:t>4.İÇH018</w:t>
            </w:r>
          </w:p>
        </w:tc>
      </w:tr>
      <w:tr w:rsidR="00B55032" w:rsidRPr="00B55032" w:rsidTr="00CF5B4A">
        <w:trPr>
          <w:trHeight w:val="255"/>
        </w:trPr>
        <w:tc>
          <w:tcPr>
            <w:tcW w:w="1274" w:type="dxa"/>
            <w:tcBorders>
              <w:top w:val="single" w:sz="8" w:space="0" w:color="FFFFFF"/>
              <w:left w:val="single" w:sz="8" w:space="0" w:color="FFFFFF"/>
              <w:bottom w:val="nil"/>
              <w:right w:val="single" w:sz="12" w:space="0" w:color="FFFFFF"/>
            </w:tcBorders>
            <w:shd w:val="clear" w:color="000000" w:fill="4F81BD"/>
            <w:vAlign w:val="center"/>
            <w:hideMark/>
          </w:tcPr>
          <w:p w:rsidR="00B55032" w:rsidRPr="00B55032" w:rsidRDefault="00B55032" w:rsidP="00B55032">
            <w:pPr>
              <w:jc w:val="center"/>
              <w:rPr>
                <w:b/>
                <w:bCs/>
                <w:color w:val="FFFFFF" w:themeColor="background1"/>
                <w:sz w:val="18"/>
                <w:szCs w:val="18"/>
              </w:rPr>
            </w:pPr>
            <w:r w:rsidRPr="00B55032">
              <w:rPr>
                <w:b/>
                <w:bCs/>
                <w:color w:val="FFFFFF" w:themeColor="background1"/>
                <w:sz w:val="18"/>
                <w:szCs w:val="18"/>
              </w:rPr>
              <w:t>09.30 – 10.20</w:t>
            </w:r>
          </w:p>
        </w:tc>
        <w:tc>
          <w:tcPr>
            <w:tcW w:w="1552" w:type="dxa"/>
            <w:tcBorders>
              <w:top w:val="nil"/>
              <w:left w:val="nil"/>
              <w:bottom w:val="single" w:sz="8" w:space="0" w:color="FFFFFF"/>
              <w:right w:val="single" w:sz="8" w:space="0" w:color="FFFFFF"/>
            </w:tcBorders>
            <w:shd w:val="clear" w:color="000000" w:fill="DBE5F1"/>
          </w:tcPr>
          <w:p w:rsidR="00B55032" w:rsidRPr="00B55032" w:rsidRDefault="00B55032" w:rsidP="00B55032">
            <w:pPr>
              <w:jc w:val="center"/>
              <w:rPr>
                <w:sz w:val="18"/>
                <w:szCs w:val="18"/>
              </w:rPr>
            </w:pPr>
            <w:r w:rsidRPr="00B55032">
              <w:rPr>
                <w:bCs/>
                <w:color w:val="000000"/>
                <w:sz w:val="18"/>
                <w:szCs w:val="18"/>
              </w:rPr>
              <w:t>4.İÇH002</w:t>
            </w:r>
          </w:p>
        </w:tc>
        <w:tc>
          <w:tcPr>
            <w:tcW w:w="1842" w:type="dxa"/>
            <w:tcBorders>
              <w:top w:val="nil"/>
              <w:left w:val="nil"/>
              <w:bottom w:val="single" w:sz="8" w:space="0" w:color="FFFFFF"/>
              <w:right w:val="single" w:sz="8" w:space="0" w:color="FFFFFF"/>
            </w:tcBorders>
            <w:shd w:val="clear" w:color="000000" w:fill="DBE5F1"/>
          </w:tcPr>
          <w:p w:rsidR="00B55032" w:rsidRPr="00B55032" w:rsidRDefault="00B55032" w:rsidP="00B55032">
            <w:pPr>
              <w:jc w:val="center"/>
              <w:rPr>
                <w:sz w:val="18"/>
                <w:szCs w:val="18"/>
              </w:rPr>
            </w:pPr>
            <w:r w:rsidRPr="00B55032">
              <w:rPr>
                <w:bCs/>
                <w:color w:val="000000"/>
                <w:sz w:val="18"/>
                <w:szCs w:val="18"/>
              </w:rPr>
              <w:t>4.İÇH006</w:t>
            </w:r>
          </w:p>
        </w:tc>
        <w:tc>
          <w:tcPr>
            <w:tcW w:w="1559" w:type="dxa"/>
            <w:tcBorders>
              <w:top w:val="nil"/>
              <w:left w:val="nil"/>
              <w:bottom w:val="single" w:sz="8" w:space="0" w:color="FFFFFF"/>
              <w:right w:val="single" w:sz="8" w:space="0" w:color="FFFFFF"/>
            </w:tcBorders>
            <w:shd w:val="clear" w:color="000000" w:fill="DBE5F1"/>
          </w:tcPr>
          <w:p w:rsidR="00B55032" w:rsidRPr="00B55032" w:rsidRDefault="00B55032" w:rsidP="00B55032">
            <w:pPr>
              <w:jc w:val="center"/>
            </w:pPr>
            <w:r w:rsidRPr="00B55032">
              <w:rPr>
                <w:bCs/>
                <w:color w:val="000000"/>
                <w:sz w:val="18"/>
                <w:szCs w:val="18"/>
              </w:rPr>
              <w:t>4.İÇH010</w:t>
            </w:r>
          </w:p>
        </w:tc>
        <w:tc>
          <w:tcPr>
            <w:tcW w:w="1559" w:type="dxa"/>
            <w:tcBorders>
              <w:top w:val="nil"/>
              <w:left w:val="nil"/>
              <w:bottom w:val="single" w:sz="8" w:space="0" w:color="FFFFFF"/>
              <w:right w:val="single" w:sz="8" w:space="0" w:color="FFFFFF"/>
            </w:tcBorders>
            <w:shd w:val="clear" w:color="000000" w:fill="DBE5F1"/>
          </w:tcPr>
          <w:p w:rsidR="00B55032" w:rsidRPr="00B55032" w:rsidRDefault="00B55032" w:rsidP="00B55032">
            <w:pPr>
              <w:jc w:val="center"/>
            </w:pPr>
            <w:r w:rsidRPr="00B55032">
              <w:rPr>
                <w:bCs/>
                <w:color w:val="000000"/>
                <w:sz w:val="18"/>
                <w:szCs w:val="18"/>
              </w:rPr>
              <w:t>4.İÇH015</w:t>
            </w:r>
          </w:p>
        </w:tc>
        <w:tc>
          <w:tcPr>
            <w:tcW w:w="1570" w:type="dxa"/>
            <w:tcBorders>
              <w:top w:val="nil"/>
              <w:left w:val="nil"/>
              <w:bottom w:val="single" w:sz="8" w:space="0" w:color="FFFFFF"/>
              <w:right w:val="single" w:sz="8" w:space="0" w:color="FFFFFF"/>
            </w:tcBorders>
            <w:shd w:val="clear" w:color="000000" w:fill="DBE5F1"/>
          </w:tcPr>
          <w:p w:rsidR="00B55032" w:rsidRPr="00B55032" w:rsidRDefault="00B55032" w:rsidP="00B55032">
            <w:pPr>
              <w:jc w:val="center"/>
            </w:pPr>
            <w:r w:rsidRPr="00B55032">
              <w:rPr>
                <w:bCs/>
                <w:color w:val="000000"/>
                <w:sz w:val="18"/>
                <w:szCs w:val="18"/>
              </w:rPr>
              <w:t>4.İÇH019</w:t>
            </w:r>
          </w:p>
        </w:tc>
      </w:tr>
      <w:tr w:rsidR="00B55032" w:rsidRPr="00B55032" w:rsidTr="00CF5B4A">
        <w:trPr>
          <w:trHeight w:val="255"/>
        </w:trPr>
        <w:tc>
          <w:tcPr>
            <w:tcW w:w="1274" w:type="dxa"/>
            <w:tcBorders>
              <w:top w:val="single" w:sz="8" w:space="0" w:color="FFFFFF"/>
              <w:left w:val="single" w:sz="8" w:space="0" w:color="FFFFFF"/>
              <w:bottom w:val="nil"/>
              <w:right w:val="single" w:sz="12" w:space="0" w:color="FFFFFF"/>
            </w:tcBorders>
            <w:shd w:val="clear" w:color="000000" w:fill="4F81BD"/>
            <w:vAlign w:val="center"/>
            <w:hideMark/>
          </w:tcPr>
          <w:p w:rsidR="00B55032" w:rsidRPr="00B55032" w:rsidRDefault="00B55032" w:rsidP="00B55032">
            <w:pPr>
              <w:jc w:val="center"/>
              <w:rPr>
                <w:b/>
                <w:bCs/>
                <w:color w:val="FFFFFF" w:themeColor="background1"/>
                <w:sz w:val="18"/>
                <w:szCs w:val="18"/>
              </w:rPr>
            </w:pPr>
            <w:r w:rsidRPr="00B55032">
              <w:rPr>
                <w:b/>
                <w:bCs/>
                <w:color w:val="FFFFFF" w:themeColor="background1"/>
                <w:sz w:val="18"/>
                <w:szCs w:val="18"/>
              </w:rPr>
              <w:t>10.30 – 11.20</w:t>
            </w:r>
          </w:p>
        </w:tc>
        <w:tc>
          <w:tcPr>
            <w:tcW w:w="1552" w:type="dxa"/>
            <w:tcBorders>
              <w:top w:val="nil"/>
              <w:left w:val="nil"/>
              <w:bottom w:val="single" w:sz="8" w:space="0" w:color="FFFFFF"/>
              <w:right w:val="single" w:sz="8" w:space="0" w:color="FFFFFF"/>
            </w:tcBorders>
            <w:shd w:val="clear" w:color="000000" w:fill="DBE5F1"/>
          </w:tcPr>
          <w:p w:rsidR="00B55032" w:rsidRPr="00B55032" w:rsidRDefault="00B55032" w:rsidP="00B55032">
            <w:pPr>
              <w:jc w:val="center"/>
              <w:rPr>
                <w:sz w:val="18"/>
                <w:szCs w:val="18"/>
              </w:rPr>
            </w:pPr>
            <w:r w:rsidRPr="00B55032">
              <w:rPr>
                <w:bCs/>
                <w:color w:val="000000"/>
                <w:sz w:val="18"/>
                <w:szCs w:val="18"/>
              </w:rPr>
              <w:t>4.İÇH002</w:t>
            </w:r>
          </w:p>
        </w:tc>
        <w:tc>
          <w:tcPr>
            <w:tcW w:w="1842" w:type="dxa"/>
            <w:tcBorders>
              <w:top w:val="nil"/>
              <w:left w:val="nil"/>
              <w:bottom w:val="single" w:sz="8" w:space="0" w:color="FFFFFF"/>
              <w:right w:val="single" w:sz="8" w:space="0" w:color="FFFFFF"/>
            </w:tcBorders>
            <w:shd w:val="clear" w:color="000000" w:fill="DBE5F1"/>
          </w:tcPr>
          <w:p w:rsidR="00B55032" w:rsidRPr="00B55032" w:rsidRDefault="00B55032" w:rsidP="00B55032">
            <w:pPr>
              <w:jc w:val="center"/>
              <w:rPr>
                <w:color w:val="000000"/>
                <w:sz w:val="18"/>
                <w:szCs w:val="18"/>
              </w:rPr>
            </w:pPr>
            <w:r w:rsidRPr="00B55032">
              <w:rPr>
                <w:bCs/>
                <w:color w:val="000000"/>
                <w:sz w:val="18"/>
                <w:szCs w:val="18"/>
              </w:rPr>
              <w:t>4.İÇH007</w:t>
            </w:r>
          </w:p>
        </w:tc>
        <w:tc>
          <w:tcPr>
            <w:tcW w:w="1559" w:type="dxa"/>
            <w:tcBorders>
              <w:top w:val="nil"/>
              <w:left w:val="nil"/>
              <w:bottom w:val="single" w:sz="8" w:space="0" w:color="FFFFFF"/>
              <w:right w:val="single" w:sz="8" w:space="0" w:color="FFFFFF"/>
            </w:tcBorders>
            <w:shd w:val="clear" w:color="000000" w:fill="DBE5F1"/>
          </w:tcPr>
          <w:p w:rsidR="00B55032" w:rsidRPr="00B55032" w:rsidRDefault="00B55032" w:rsidP="00B55032">
            <w:pPr>
              <w:jc w:val="center"/>
              <w:rPr>
                <w:sz w:val="18"/>
                <w:szCs w:val="18"/>
              </w:rPr>
            </w:pPr>
            <w:r w:rsidRPr="00B55032">
              <w:rPr>
                <w:bCs/>
                <w:sz w:val="18"/>
                <w:szCs w:val="18"/>
              </w:rPr>
              <w:t>4.İÇH011</w:t>
            </w:r>
          </w:p>
        </w:tc>
        <w:tc>
          <w:tcPr>
            <w:tcW w:w="1559" w:type="dxa"/>
            <w:tcBorders>
              <w:top w:val="nil"/>
              <w:left w:val="nil"/>
              <w:bottom w:val="single" w:sz="8" w:space="0" w:color="FFFFFF"/>
              <w:right w:val="single" w:sz="8" w:space="0" w:color="FFFFFF"/>
            </w:tcBorders>
            <w:shd w:val="clear" w:color="000000" w:fill="DBE5F1"/>
          </w:tcPr>
          <w:p w:rsidR="00B55032" w:rsidRPr="00B55032" w:rsidRDefault="00B55032" w:rsidP="00B55032">
            <w:pPr>
              <w:jc w:val="center"/>
            </w:pPr>
            <w:r w:rsidRPr="00B55032">
              <w:rPr>
                <w:bCs/>
                <w:color w:val="000000"/>
                <w:sz w:val="18"/>
                <w:szCs w:val="18"/>
              </w:rPr>
              <w:t>4.İÇH015</w:t>
            </w:r>
          </w:p>
        </w:tc>
        <w:tc>
          <w:tcPr>
            <w:tcW w:w="1570" w:type="dxa"/>
            <w:tcBorders>
              <w:top w:val="nil"/>
              <w:left w:val="nil"/>
              <w:bottom w:val="single" w:sz="8" w:space="0" w:color="FFFFFF"/>
              <w:right w:val="single" w:sz="8" w:space="0" w:color="FFFFFF"/>
            </w:tcBorders>
            <w:shd w:val="clear" w:color="000000" w:fill="DBE5F1"/>
          </w:tcPr>
          <w:p w:rsidR="00B55032" w:rsidRPr="00B55032" w:rsidRDefault="00B55032" w:rsidP="00B55032">
            <w:pPr>
              <w:jc w:val="center"/>
            </w:pPr>
            <w:r w:rsidRPr="00B55032">
              <w:rPr>
                <w:bCs/>
                <w:color w:val="000000"/>
                <w:sz w:val="18"/>
                <w:szCs w:val="18"/>
              </w:rPr>
              <w:t>4.İÇH019</w:t>
            </w:r>
          </w:p>
        </w:tc>
      </w:tr>
      <w:tr w:rsidR="00B55032" w:rsidRPr="00B55032" w:rsidTr="00CF5B4A">
        <w:trPr>
          <w:trHeight w:val="255"/>
        </w:trPr>
        <w:tc>
          <w:tcPr>
            <w:tcW w:w="1274" w:type="dxa"/>
            <w:tcBorders>
              <w:top w:val="single" w:sz="8" w:space="0" w:color="FFFFFF"/>
              <w:left w:val="single" w:sz="8" w:space="0" w:color="FFFFFF"/>
              <w:bottom w:val="nil"/>
              <w:right w:val="single" w:sz="12" w:space="0" w:color="FFFFFF"/>
            </w:tcBorders>
            <w:shd w:val="clear" w:color="000000" w:fill="4F81BD"/>
            <w:vAlign w:val="center"/>
            <w:hideMark/>
          </w:tcPr>
          <w:p w:rsidR="00B55032" w:rsidRPr="00B55032" w:rsidRDefault="00B55032" w:rsidP="00B55032">
            <w:pPr>
              <w:jc w:val="center"/>
              <w:rPr>
                <w:b/>
                <w:bCs/>
                <w:color w:val="FFFFFF" w:themeColor="background1"/>
                <w:sz w:val="18"/>
                <w:szCs w:val="18"/>
              </w:rPr>
            </w:pPr>
            <w:r w:rsidRPr="00B55032">
              <w:rPr>
                <w:b/>
                <w:bCs/>
                <w:color w:val="FFFFFF" w:themeColor="background1"/>
                <w:sz w:val="18"/>
                <w:szCs w:val="18"/>
              </w:rPr>
              <w:t>11.30  - 12.20</w:t>
            </w:r>
          </w:p>
        </w:tc>
        <w:tc>
          <w:tcPr>
            <w:tcW w:w="1552" w:type="dxa"/>
            <w:tcBorders>
              <w:top w:val="nil"/>
              <w:left w:val="nil"/>
              <w:bottom w:val="single" w:sz="8" w:space="0" w:color="FFFFFF"/>
              <w:right w:val="single" w:sz="8" w:space="0" w:color="FFFFFF"/>
            </w:tcBorders>
            <w:shd w:val="clear" w:color="000000" w:fill="DBE5F1"/>
          </w:tcPr>
          <w:p w:rsidR="00B55032" w:rsidRPr="00B55032" w:rsidRDefault="00B55032" w:rsidP="00B55032">
            <w:pPr>
              <w:jc w:val="center"/>
              <w:rPr>
                <w:color w:val="000000"/>
                <w:sz w:val="18"/>
                <w:szCs w:val="18"/>
              </w:rPr>
            </w:pPr>
            <w:r w:rsidRPr="00B55032">
              <w:rPr>
                <w:bCs/>
                <w:color w:val="000000"/>
                <w:sz w:val="18"/>
                <w:szCs w:val="18"/>
              </w:rPr>
              <w:t>4.İÇH003</w:t>
            </w:r>
          </w:p>
        </w:tc>
        <w:tc>
          <w:tcPr>
            <w:tcW w:w="1842" w:type="dxa"/>
            <w:tcBorders>
              <w:top w:val="nil"/>
              <w:left w:val="nil"/>
              <w:bottom w:val="single" w:sz="8" w:space="0" w:color="FFFFFF"/>
              <w:right w:val="single" w:sz="8" w:space="0" w:color="FFFFFF"/>
            </w:tcBorders>
            <w:shd w:val="clear" w:color="000000" w:fill="DBE5F1"/>
          </w:tcPr>
          <w:p w:rsidR="00B55032" w:rsidRPr="00B55032" w:rsidRDefault="00B55032" w:rsidP="00B55032">
            <w:pPr>
              <w:jc w:val="center"/>
              <w:rPr>
                <w:color w:val="000000"/>
                <w:sz w:val="18"/>
                <w:szCs w:val="18"/>
              </w:rPr>
            </w:pPr>
            <w:r w:rsidRPr="00B55032">
              <w:rPr>
                <w:bCs/>
                <w:color w:val="000000"/>
                <w:sz w:val="18"/>
                <w:szCs w:val="18"/>
              </w:rPr>
              <w:t>4.İÇH008</w:t>
            </w:r>
          </w:p>
        </w:tc>
        <w:tc>
          <w:tcPr>
            <w:tcW w:w="1559" w:type="dxa"/>
            <w:tcBorders>
              <w:top w:val="nil"/>
              <w:left w:val="nil"/>
              <w:bottom w:val="single" w:sz="8" w:space="0" w:color="FFFFFF"/>
              <w:right w:val="single" w:sz="8" w:space="0" w:color="FFFFFF"/>
            </w:tcBorders>
            <w:shd w:val="clear" w:color="000000" w:fill="DBE5F1"/>
          </w:tcPr>
          <w:p w:rsidR="00B55032" w:rsidRPr="00B55032" w:rsidRDefault="00B55032" w:rsidP="00B55032">
            <w:pPr>
              <w:jc w:val="center"/>
              <w:rPr>
                <w:sz w:val="18"/>
                <w:szCs w:val="18"/>
              </w:rPr>
            </w:pPr>
            <w:r w:rsidRPr="00B55032">
              <w:rPr>
                <w:bCs/>
                <w:sz w:val="18"/>
                <w:szCs w:val="18"/>
              </w:rPr>
              <w:t>4.İÇH012</w:t>
            </w:r>
          </w:p>
        </w:tc>
        <w:tc>
          <w:tcPr>
            <w:tcW w:w="1559" w:type="dxa"/>
            <w:tcBorders>
              <w:top w:val="nil"/>
              <w:left w:val="nil"/>
              <w:bottom w:val="single" w:sz="8" w:space="0" w:color="FFFFFF"/>
              <w:right w:val="single" w:sz="8" w:space="0" w:color="FFFFFF"/>
            </w:tcBorders>
            <w:shd w:val="clear" w:color="000000" w:fill="DBE5F1"/>
            <w:vAlign w:val="center"/>
          </w:tcPr>
          <w:p w:rsidR="00B55032" w:rsidRPr="00B55032" w:rsidRDefault="00B55032" w:rsidP="00B55032">
            <w:pPr>
              <w:jc w:val="center"/>
              <w:rPr>
                <w:bCs/>
                <w:color w:val="000000"/>
                <w:sz w:val="18"/>
                <w:szCs w:val="18"/>
              </w:rPr>
            </w:pPr>
            <w:r w:rsidRPr="00B55032">
              <w:rPr>
                <w:bCs/>
                <w:color w:val="000000"/>
                <w:sz w:val="18"/>
                <w:szCs w:val="18"/>
              </w:rPr>
              <w:t>4.İÇH016</w:t>
            </w:r>
          </w:p>
        </w:tc>
        <w:tc>
          <w:tcPr>
            <w:tcW w:w="1570" w:type="dxa"/>
            <w:tcBorders>
              <w:top w:val="nil"/>
              <w:left w:val="nil"/>
              <w:bottom w:val="single" w:sz="8" w:space="0" w:color="FFFFFF"/>
              <w:right w:val="single" w:sz="8" w:space="0" w:color="FFFFFF"/>
            </w:tcBorders>
            <w:shd w:val="clear" w:color="000000" w:fill="DBE5F1"/>
          </w:tcPr>
          <w:p w:rsidR="00B55032" w:rsidRPr="00B55032" w:rsidRDefault="00B55032" w:rsidP="00B55032">
            <w:pPr>
              <w:jc w:val="center"/>
            </w:pPr>
            <w:r w:rsidRPr="00B55032">
              <w:rPr>
                <w:bCs/>
                <w:color w:val="000000"/>
                <w:sz w:val="18"/>
                <w:szCs w:val="18"/>
              </w:rPr>
              <w:t>4.İÇH020</w:t>
            </w:r>
          </w:p>
        </w:tc>
      </w:tr>
      <w:tr w:rsidR="00B55032" w:rsidRPr="00B55032" w:rsidTr="00CF5B4A">
        <w:trPr>
          <w:trHeight w:val="255"/>
        </w:trPr>
        <w:tc>
          <w:tcPr>
            <w:tcW w:w="1274" w:type="dxa"/>
            <w:tcBorders>
              <w:top w:val="single" w:sz="8" w:space="0" w:color="FFFFFF"/>
              <w:left w:val="single" w:sz="8" w:space="0" w:color="FFFFFF"/>
              <w:bottom w:val="nil"/>
              <w:right w:val="single" w:sz="12" w:space="0" w:color="FFFFFF"/>
            </w:tcBorders>
            <w:shd w:val="clear" w:color="000000" w:fill="4F81BD"/>
            <w:vAlign w:val="center"/>
            <w:hideMark/>
          </w:tcPr>
          <w:p w:rsidR="00B55032" w:rsidRPr="00B55032" w:rsidRDefault="00B55032" w:rsidP="00B55032">
            <w:pPr>
              <w:jc w:val="center"/>
              <w:rPr>
                <w:b/>
                <w:bCs/>
                <w:color w:val="FFFFFF" w:themeColor="background1"/>
                <w:sz w:val="18"/>
                <w:szCs w:val="18"/>
              </w:rPr>
            </w:pPr>
            <w:r w:rsidRPr="00B55032">
              <w:rPr>
                <w:b/>
                <w:bCs/>
                <w:color w:val="FFFFFF" w:themeColor="background1"/>
                <w:sz w:val="18"/>
                <w:szCs w:val="18"/>
              </w:rPr>
              <w:t>12.20  - 13.30</w:t>
            </w:r>
          </w:p>
        </w:tc>
        <w:tc>
          <w:tcPr>
            <w:tcW w:w="8082" w:type="dxa"/>
            <w:gridSpan w:val="5"/>
            <w:tcBorders>
              <w:top w:val="single" w:sz="8" w:space="0" w:color="FFFFFF"/>
              <w:left w:val="nil"/>
              <w:bottom w:val="single" w:sz="8" w:space="0" w:color="FFFFFF"/>
              <w:right w:val="single" w:sz="8" w:space="0" w:color="FFFFFF"/>
            </w:tcBorders>
            <w:shd w:val="clear" w:color="000000" w:fill="8DB3E2"/>
            <w:vAlign w:val="bottom"/>
            <w:hideMark/>
          </w:tcPr>
          <w:p w:rsidR="00B55032" w:rsidRPr="00B55032" w:rsidRDefault="00B55032" w:rsidP="00B55032">
            <w:pPr>
              <w:jc w:val="center"/>
              <w:rPr>
                <w:b/>
                <w:bCs/>
                <w:color w:val="FFFFFF"/>
                <w:sz w:val="18"/>
                <w:szCs w:val="18"/>
              </w:rPr>
            </w:pPr>
            <w:r w:rsidRPr="00B55032">
              <w:rPr>
                <w:b/>
                <w:bCs/>
                <w:color w:val="FFFFFF"/>
                <w:sz w:val="18"/>
                <w:szCs w:val="18"/>
              </w:rPr>
              <w:t>Öğle Arası</w:t>
            </w:r>
          </w:p>
        </w:tc>
      </w:tr>
      <w:tr w:rsidR="00B55032" w:rsidRPr="00B55032" w:rsidTr="00CF5B4A">
        <w:trPr>
          <w:trHeight w:val="255"/>
        </w:trPr>
        <w:tc>
          <w:tcPr>
            <w:tcW w:w="1274" w:type="dxa"/>
            <w:tcBorders>
              <w:top w:val="single" w:sz="8" w:space="0" w:color="FFFFFF"/>
              <w:left w:val="single" w:sz="8" w:space="0" w:color="FFFFFF"/>
              <w:bottom w:val="nil"/>
              <w:right w:val="single" w:sz="12" w:space="0" w:color="FFFFFF"/>
            </w:tcBorders>
            <w:shd w:val="clear" w:color="000000" w:fill="4F81BD"/>
            <w:vAlign w:val="center"/>
            <w:hideMark/>
          </w:tcPr>
          <w:p w:rsidR="00B55032" w:rsidRPr="00B55032" w:rsidRDefault="00B55032" w:rsidP="00B55032">
            <w:pPr>
              <w:jc w:val="center"/>
              <w:rPr>
                <w:b/>
                <w:bCs/>
                <w:color w:val="FFFFFF" w:themeColor="background1"/>
                <w:sz w:val="18"/>
                <w:szCs w:val="18"/>
              </w:rPr>
            </w:pPr>
            <w:r w:rsidRPr="00B55032">
              <w:rPr>
                <w:b/>
                <w:bCs/>
                <w:color w:val="FFFFFF" w:themeColor="background1"/>
                <w:sz w:val="18"/>
                <w:szCs w:val="18"/>
              </w:rPr>
              <w:t>13.30  - 14.20</w:t>
            </w:r>
          </w:p>
        </w:tc>
        <w:tc>
          <w:tcPr>
            <w:tcW w:w="1552" w:type="dxa"/>
            <w:tcBorders>
              <w:top w:val="nil"/>
              <w:left w:val="nil"/>
              <w:bottom w:val="single" w:sz="8" w:space="0" w:color="FFFFFF"/>
              <w:right w:val="single" w:sz="8" w:space="0" w:color="FFFFFF"/>
            </w:tcBorders>
            <w:shd w:val="clear" w:color="000000" w:fill="DBE5F1"/>
          </w:tcPr>
          <w:p w:rsidR="00B55032" w:rsidRPr="00B55032" w:rsidRDefault="00B55032" w:rsidP="00B55032">
            <w:pPr>
              <w:jc w:val="center"/>
              <w:rPr>
                <w:color w:val="000000"/>
                <w:sz w:val="18"/>
                <w:szCs w:val="18"/>
              </w:rPr>
            </w:pPr>
            <w:r w:rsidRPr="00B55032">
              <w:rPr>
                <w:bCs/>
                <w:color w:val="000000"/>
                <w:sz w:val="18"/>
                <w:szCs w:val="18"/>
              </w:rPr>
              <w:t>4.İÇH004</w:t>
            </w:r>
          </w:p>
        </w:tc>
        <w:tc>
          <w:tcPr>
            <w:tcW w:w="1842" w:type="dxa"/>
            <w:tcBorders>
              <w:top w:val="nil"/>
              <w:left w:val="nil"/>
              <w:bottom w:val="single" w:sz="8" w:space="0" w:color="FFFFFF"/>
              <w:right w:val="single" w:sz="8" w:space="0" w:color="FFFFFF"/>
            </w:tcBorders>
            <w:shd w:val="clear" w:color="000000" w:fill="DBE5F1"/>
          </w:tcPr>
          <w:p w:rsidR="00B55032" w:rsidRPr="00B55032" w:rsidRDefault="00B55032" w:rsidP="00B55032">
            <w:pPr>
              <w:jc w:val="center"/>
              <w:rPr>
                <w:color w:val="000000"/>
                <w:sz w:val="18"/>
                <w:szCs w:val="18"/>
              </w:rPr>
            </w:pPr>
            <w:r w:rsidRPr="00B55032">
              <w:rPr>
                <w:bCs/>
                <w:color w:val="000000"/>
                <w:sz w:val="18"/>
                <w:szCs w:val="18"/>
              </w:rPr>
              <w:t>4.İÇH008</w:t>
            </w:r>
          </w:p>
        </w:tc>
        <w:tc>
          <w:tcPr>
            <w:tcW w:w="1559" w:type="dxa"/>
            <w:tcBorders>
              <w:top w:val="nil"/>
              <w:left w:val="nil"/>
              <w:bottom w:val="single" w:sz="8" w:space="0" w:color="FFFFFF"/>
              <w:right w:val="single" w:sz="8" w:space="0" w:color="FFFFFF"/>
            </w:tcBorders>
            <w:shd w:val="clear" w:color="000000" w:fill="DBE5F1"/>
          </w:tcPr>
          <w:p w:rsidR="00B55032" w:rsidRPr="00B55032" w:rsidRDefault="00B55032" w:rsidP="00B55032">
            <w:pPr>
              <w:jc w:val="center"/>
              <w:rPr>
                <w:sz w:val="18"/>
                <w:szCs w:val="18"/>
              </w:rPr>
            </w:pPr>
            <w:r w:rsidRPr="00B55032">
              <w:rPr>
                <w:bCs/>
                <w:sz w:val="18"/>
                <w:szCs w:val="18"/>
              </w:rPr>
              <w:t>4.İÇH012</w:t>
            </w:r>
          </w:p>
        </w:tc>
        <w:tc>
          <w:tcPr>
            <w:tcW w:w="1559" w:type="dxa"/>
            <w:tcBorders>
              <w:top w:val="nil"/>
              <w:left w:val="nil"/>
              <w:bottom w:val="single" w:sz="8" w:space="0" w:color="FFFFFF"/>
              <w:right w:val="single" w:sz="8" w:space="0" w:color="FFFFFF"/>
            </w:tcBorders>
            <w:shd w:val="clear" w:color="000000" w:fill="DBE5F1"/>
          </w:tcPr>
          <w:p w:rsidR="00B55032" w:rsidRPr="00B55032" w:rsidRDefault="00B55032" w:rsidP="00B55032">
            <w:pPr>
              <w:jc w:val="center"/>
            </w:pPr>
            <w:r w:rsidRPr="00B55032">
              <w:rPr>
                <w:bCs/>
                <w:color w:val="000000"/>
                <w:sz w:val="18"/>
                <w:szCs w:val="18"/>
              </w:rPr>
              <w:t>4.İÇH017</w:t>
            </w:r>
          </w:p>
        </w:tc>
        <w:tc>
          <w:tcPr>
            <w:tcW w:w="1570" w:type="dxa"/>
            <w:tcBorders>
              <w:top w:val="nil"/>
              <w:left w:val="nil"/>
              <w:bottom w:val="single" w:sz="8" w:space="0" w:color="FFFFFF"/>
              <w:right w:val="single" w:sz="8" w:space="0" w:color="FFFFFF"/>
            </w:tcBorders>
            <w:shd w:val="clear" w:color="000000" w:fill="DBE5F1"/>
            <w:vAlign w:val="center"/>
          </w:tcPr>
          <w:p w:rsidR="00B55032" w:rsidRPr="00B55032" w:rsidRDefault="00B55032" w:rsidP="00B55032">
            <w:pPr>
              <w:jc w:val="center"/>
              <w:rPr>
                <w:bCs/>
                <w:color w:val="000000"/>
                <w:sz w:val="18"/>
                <w:szCs w:val="18"/>
              </w:rPr>
            </w:pPr>
            <w:r w:rsidRPr="00B55032">
              <w:rPr>
                <w:bCs/>
                <w:color w:val="000000"/>
                <w:sz w:val="18"/>
                <w:szCs w:val="18"/>
              </w:rPr>
              <w:t>4.İÇH020</w:t>
            </w:r>
          </w:p>
        </w:tc>
      </w:tr>
      <w:tr w:rsidR="00B55032" w:rsidRPr="00B55032" w:rsidTr="00CF5B4A">
        <w:trPr>
          <w:trHeight w:val="255"/>
        </w:trPr>
        <w:tc>
          <w:tcPr>
            <w:tcW w:w="1274" w:type="dxa"/>
            <w:tcBorders>
              <w:top w:val="single" w:sz="8" w:space="0" w:color="FFFFFF"/>
              <w:left w:val="single" w:sz="8" w:space="0" w:color="FFFFFF"/>
              <w:bottom w:val="nil"/>
              <w:right w:val="single" w:sz="12" w:space="0" w:color="FFFFFF"/>
            </w:tcBorders>
            <w:shd w:val="clear" w:color="000000" w:fill="4F81BD"/>
            <w:vAlign w:val="center"/>
            <w:hideMark/>
          </w:tcPr>
          <w:p w:rsidR="00B55032" w:rsidRPr="00B55032" w:rsidRDefault="00B55032" w:rsidP="00B55032">
            <w:pPr>
              <w:jc w:val="center"/>
              <w:rPr>
                <w:b/>
                <w:bCs/>
                <w:color w:val="FFFFFF" w:themeColor="background1"/>
                <w:sz w:val="18"/>
                <w:szCs w:val="18"/>
              </w:rPr>
            </w:pPr>
            <w:r w:rsidRPr="00B55032">
              <w:rPr>
                <w:b/>
                <w:bCs/>
                <w:color w:val="FFFFFF" w:themeColor="background1"/>
                <w:sz w:val="18"/>
                <w:szCs w:val="18"/>
              </w:rPr>
              <w:t>14.30 – 15.20</w:t>
            </w:r>
          </w:p>
        </w:tc>
        <w:tc>
          <w:tcPr>
            <w:tcW w:w="1552" w:type="dxa"/>
            <w:tcBorders>
              <w:top w:val="nil"/>
              <w:left w:val="nil"/>
              <w:bottom w:val="single" w:sz="8" w:space="0" w:color="FFFFFF"/>
              <w:right w:val="single" w:sz="8" w:space="0" w:color="FFFFFF"/>
            </w:tcBorders>
            <w:shd w:val="clear" w:color="000000" w:fill="DBE5F1"/>
          </w:tcPr>
          <w:p w:rsidR="00B55032" w:rsidRPr="00B55032" w:rsidRDefault="00B55032" w:rsidP="00B55032">
            <w:pPr>
              <w:jc w:val="center"/>
              <w:rPr>
                <w:color w:val="000000"/>
                <w:sz w:val="18"/>
                <w:szCs w:val="18"/>
              </w:rPr>
            </w:pPr>
            <w:r w:rsidRPr="00B55032">
              <w:rPr>
                <w:bCs/>
                <w:color w:val="000000"/>
                <w:sz w:val="18"/>
                <w:szCs w:val="18"/>
              </w:rPr>
              <w:t>4.İÇH004</w:t>
            </w:r>
          </w:p>
        </w:tc>
        <w:tc>
          <w:tcPr>
            <w:tcW w:w="1842" w:type="dxa"/>
            <w:tcBorders>
              <w:top w:val="nil"/>
              <w:left w:val="nil"/>
              <w:bottom w:val="single" w:sz="8" w:space="0" w:color="FFFFFF"/>
              <w:right w:val="single" w:sz="8" w:space="0" w:color="FFFFFF"/>
            </w:tcBorders>
            <w:shd w:val="clear" w:color="000000" w:fill="DBE5F1"/>
          </w:tcPr>
          <w:p w:rsidR="00B55032" w:rsidRPr="00B55032" w:rsidRDefault="00B55032" w:rsidP="00B55032">
            <w:pPr>
              <w:jc w:val="center"/>
              <w:rPr>
                <w:color w:val="000000"/>
                <w:sz w:val="18"/>
                <w:szCs w:val="18"/>
              </w:rPr>
            </w:pPr>
            <w:r w:rsidRPr="00B55032">
              <w:rPr>
                <w:bCs/>
                <w:color w:val="000000"/>
                <w:sz w:val="18"/>
                <w:szCs w:val="18"/>
              </w:rPr>
              <w:t>4.İÇH009</w:t>
            </w:r>
          </w:p>
        </w:tc>
        <w:tc>
          <w:tcPr>
            <w:tcW w:w="1559" w:type="dxa"/>
            <w:tcBorders>
              <w:top w:val="nil"/>
              <w:left w:val="nil"/>
              <w:bottom w:val="single" w:sz="8" w:space="0" w:color="FFFFFF"/>
              <w:right w:val="single" w:sz="8" w:space="0" w:color="FFFFFF"/>
            </w:tcBorders>
            <w:shd w:val="clear" w:color="000000" w:fill="DBE5F1"/>
          </w:tcPr>
          <w:p w:rsidR="00B55032" w:rsidRPr="00B55032" w:rsidRDefault="00B55032" w:rsidP="00B55032">
            <w:pPr>
              <w:jc w:val="center"/>
            </w:pPr>
            <w:r w:rsidRPr="00B55032">
              <w:rPr>
                <w:bCs/>
                <w:color w:val="000000"/>
                <w:sz w:val="18"/>
                <w:szCs w:val="18"/>
              </w:rPr>
              <w:t>4.İÇH013</w:t>
            </w:r>
          </w:p>
        </w:tc>
        <w:tc>
          <w:tcPr>
            <w:tcW w:w="1559" w:type="dxa"/>
            <w:tcBorders>
              <w:top w:val="nil"/>
              <w:left w:val="nil"/>
              <w:bottom w:val="single" w:sz="8" w:space="0" w:color="FFFFFF"/>
              <w:right w:val="single" w:sz="8" w:space="0" w:color="FFFFFF"/>
            </w:tcBorders>
            <w:shd w:val="clear" w:color="000000" w:fill="DBE5F1"/>
          </w:tcPr>
          <w:p w:rsidR="00B55032" w:rsidRPr="00B55032" w:rsidRDefault="00B55032" w:rsidP="00B55032">
            <w:pPr>
              <w:jc w:val="center"/>
            </w:pPr>
            <w:r w:rsidRPr="00B55032">
              <w:rPr>
                <w:bCs/>
                <w:color w:val="000000"/>
                <w:sz w:val="18"/>
                <w:szCs w:val="18"/>
              </w:rPr>
              <w:t>4.İÇH017</w:t>
            </w:r>
          </w:p>
        </w:tc>
        <w:tc>
          <w:tcPr>
            <w:tcW w:w="1570" w:type="dxa"/>
            <w:tcBorders>
              <w:top w:val="nil"/>
              <w:left w:val="nil"/>
              <w:bottom w:val="single" w:sz="8" w:space="0" w:color="FFFFFF"/>
              <w:right w:val="single" w:sz="8" w:space="0" w:color="FFFFFF"/>
            </w:tcBorders>
            <w:shd w:val="clear" w:color="000000" w:fill="DBE5F1"/>
            <w:vAlign w:val="center"/>
          </w:tcPr>
          <w:p w:rsidR="00B55032" w:rsidRPr="00B55032" w:rsidRDefault="00B55032" w:rsidP="00B55032">
            <w:pPr>
              <w:jc w:val="center"/>
              <w:rPr>
                <w:bCs/>
                <w:color w:val="000000"/>
                <w:sz w:val="18"/>
                <w:szCs w:val="18"/>
              </w:rPr>
            </w:pPr>
            <w:r w:rsidRPr="00B55032">
              <w:rPr>
                <w:bCs/>
                <w:color w:val="000000"/>
                <w:sz w:val="18"/>
                <w:szCs w:val="18"/>
              </w:rPr>
              <w:t>4.İÇH021</w:t>
            </w:r>
          </w:p>
        </w:tc>
      </w:tr>
      <w:tr w:rsidR="00B55032" w:rsidRPr="00B55032" w:rsidTr="00CF5B4A">
        <w:trPr>
          <w:trHeight w:val="255"/>
        </w:trPr>
        <w:tc>
          <w:tcPr>
            <w:tcW w:w="1274" w:type="dxa"/>
            <w:tcBorders>
              <w:top w:val="single" w:sz="8" w:space="0" w:color="FFFFFF"/>
              <w:left w:val="single" w:sz="8" w:space="0" w:color="FFFFFF"/>
              <w:bottom w:val="nil"/>
              <w:right w:val="single" w:sz="12" w:space="0" w:color="FFFFFF"/>
            </w:tcBorders>
            <w:shd w:val="clear" w:color="000000" w:fill="4F81BD"/>
            <w:vAlign w:val="center"/>
            <w:hideMark/>
          </w:tcPr>
          <w:p w:rsidR="00B55032" w:rsidRPr="00B55032" w:rsidRDefault="00B55032" w:rsidP="00B55032">
            <w:pPr>
              <w:jc w:val="center"/>
              <w:rPr>
                <w:b/>
                <w:bCs/>
                <w:color w:val="FFFFFF" w:themeColor="background1"/>
                <w:sz w:val="18"/>
                <w:szCs w:val="18"/>
              </w:rPr>
            </w:pPr>
            <w:r w:rsidRPr="00B55032">
              <w:rPr>
                <w:b/>
                <w:bCs/>
                <w:color w:val="FFFFFF" w:themeColor="background1"/>
                <w:sz w:val="18"/>
                <w:szCs w:val="18"/>
              </w:rPr>
              <w:t>15.30 – 16.20</w:t>
            </w:r>
          </w:p>
        </w:tc>
        <w:tc>
          <w:tcPr>
            <w:tcW w:w="1552" w:type="dxa"/>
            <w:tcBorders>
              <w:top w:val="nil"/>
              <w:left w:val="nil"/>
              <w:bottom w:val="single" w:sz="8" w:space="0" w:color="FFFFFF"/>
              <w:right w:val="single" w:sz="8" w:space="0" w:color="FFFFFF"/>
            </w:tcBorders>
            <w:shd w:val="clear" w:color="000000" w:fill="DBE5F1"/>
            <w:vAlign w:val="center"/>
          </w:tcPr>
          <w:p w:rsidR="00B55032" w:rsidRPr="00B55032" w:rsidRDefault="00B55032" w:rsidP="00B55032">
            <w:pPr>
              <w:jc w:val="center"/>
              <w:rPr>
                <w:color w:val="000000"/>
                <w:sz w:val="18"/>
                <w:szCs w:val="18"/>
              </w:rPr>
            </w:pPr>
            <w:r w:rsidRPr="00B55032">
              <w:rPr>
                <w:bCs/>
                <w:color w:val="000000"/>
                <w:sz w:val="18"/>
                <w:szCs w:val="18"/>
              </w:rPr>
              <w:t>4.İÇH005</w:t>
            </w:r>
          </w:p>
        </w:tc>
        <w:tc>
          <w:tcPr>
            <w:tcW w:w="1842" w:type="dxa"/>
            <w:tcBorders>
              <w:top w:val="nil"/>
              <w:left w:val="nil"/>
              <w:bottom w:val="single" w:sz="8" w:space="0" w:color="FFFFFF"/>
              <w:right w:val="single" w:sz="8" w:space="0" w:color="FFFFFF"/>
            </w:tcBorders>
            <w:shd w:val="clear" w:color="000000" w:fill="DBE5F1"/>
          </w:tcPr>
          <w:p w:rsidR="00B55032" w:rsidRPr="00B55032" w:rsidRDefault="00B55032" w:rsidP="00B55032">
            <w:pPr>
              <w:jc w:val="center"/>
              <w:rPr>
                <w:color w:val="000000"/>
                <w:sz w:val="18"/>
                <w:szCs w:val="18"/>
              </w:rPr>
            </w:pPr>
            <w:r w:rsidRPr="00B55032">
              <w:rPr>
                <w:bCs/>
                <w:color w:val="000000"/>
                <w:sz w:val="18"/>
                <w:szCs w:val="18"/>
              </w:rPr>
              <w:t>4.İÇH009</w:t>
            </w:r>
          </w:p>
        </w:tc>
        <w:tc>
          <w:tcPr>
            <w:tcW w:w="1559" w:type="dxa"/>
            <w:tcBorders>
              <w:top w:val="nil"/>
              <w:left w:val="nil"/>
              <w:bottom w:val="single" w:sz="8" w:space="0" w:color="FFFFFF"/>
              <w:right w:val="single" w:sz="8" w:space="0" w:color="FFFFFF"/>
            </w:tcBorders>
            <w:shd w:val="clear" w:color="000000" w:fill="DBE5F1"/>
          </w:tcPr>
          <w:p w:rsidR="00B55032" w:rsidRPr="00B55032" w:rsidRDefault="00B55032" w:rsidP="00B55032">
            <w:pPr>
              <w:jc w:val="center"/>
            </w:pPr>
            <w:r w:rsidRPr="00B55032">
              <w:rPr>
                <w:bCs/>
                <w:color w:val="000000"/>
                <w:sz w:val="18"/>
                <w:szCs w:val="18"/>
              </w:rPr>
              <w:t>4.İÇH013</w:t>
            </w:r>
          </w:p>
        </w:tc>
        <w:tc>
          <w:tcPr>
            <w:tcW w:w="1559" w:type="dxa"/>
            <w:tcBorders>
              <w:top w:val="nil"/>
              <w:left w:val="nil"/>
              <w:bottom w:val="single" w:sz="8" w:space="0" w:color="FFFFFF"/>
              <w:right w:val="single" w:sz="8" w:space="0" w:color="FFFFFF"/>
            </w:tcBorders>
            <w:shd w:val="clear" w:color="000000" w:fill="DBE5F1"/>
          </w:tcPr>
          <w:p w:rsidR="00B55032" w:rsidRPr="00B55032" w:rsidRDefault="00B55032" w:rsidP="00B55032">
            <w:pPr>
              <w:jc w:val="center"/>
            </w:pPr>
            <w:r w:rsidRPr="00B55032">
              <w:rPr>
                <w:bCs/>
                <w:color w:val="000000"/>
                <w:sz w:val="18"/>
                <w:szCs w:val="18"/>
              </w:rPr>
              <w:t>4.İÇH018</w:t>
            </w:r>
          </w:p>
        </w:tc>
        <w:tc>
          <w:tcPr>
            <w:tcW w:w="1570" w:type="dxa"/>
            <w:tcBorders>
              <w:top w:val="nil"/>
              <w:left w:val="nil"/>
              <w:bottom w:val="single" w:sz="8" w:space="0" w:color="FFFFFF"/>
              <w:right w:val="single" w:sz="8" w:space="0" w:color="FFFFFF"/>
            </w:tcBorders>
            <w:shd w:val="clear" w:color="000000" w:fill="DBE5F1"/>
            <w:vAlign w:val="center"/>
          </w:tcPr>
          <w:p w:rsidR="00B55032" w:rsidRPr="00B55032" w:rsidRDefault="00B55032" w:rsidP="00B55032">
            <w:pPr>
              <w:jc w:val="center"/>
              <w:rPr>
                <w:bCs/>
                <w:color w:val="000000"/>
                <w:sz w:val="18"/>
                <w:szCs w:val="18"/>
              </w:rPr>
            </w:pPr>
            <w:r w:rsidRPr="00B55032">
              <w:rPr>
                <w:bCs/>
                <w:color w:val="000000"/>
                <w:sz w:val="18"/>
                <w:szCs w:val="18"/>
              </w:rPr>
              <w:t>4.İÇH022</w:t>
            </w:r>
          </w:p>
        </w:tc>
      </w:tr>
      <w:tr w:rsidR="00B55032" w:rsidRPr="00B55032" w:rsidTr="00CF5B4A">
        <w:trPr>
          <w:trHeight w:val="167"/>
        </w:trPr>
        <w:tc>
          <w:tcPr>
            <w:tcW w:w="1274" w:type="dxa"/>
            <w:tcBorders>
              <w:top w:val="nil"/>
              <w:left w:val="single" w:sz="8" w:space="0" w:color="FFFFFF"/>
              <w:bottom w:val="single" w:sz="8" w:space="0" w:color="auto"/>
              <w:right w:val="single" w:sz="12" w:space="0" w:color="FFFFFF"/>
            </w:tcBorders>
            <w:shd w:val="clear" w:color="auto" w:fill="auto"/>
            <w:vAlign w:val="bottom"/>
            <w:hideMark/>
          </w:tcPr>
          <w:p w:rsidR="00B55032" w:rsidRPr="00B55032" w:rsidRDefault="00B55032" w:rsidP="00B55032">
            <w:pPr>
              <w:rPr>
                <w:b/>
                <w:bCs/>
                <w:color w:val="FFFFFF"/>
                <w:sz w:val="18"/>
                <w:szCs w:val="18"/>
              </w:rPr>
            </w:pPr>
          </w:p>
          <w:p w:rsidR="00B55032" w:rsidRPr="00B55032" w:rsidRDefault="00B55032" w:rsidP="00B55032">
            <w:pPr>
              <w:rPr>
                <w:b/>
                <w:bCs/>
                <w:color w:val="FFFFFF"/>
                <w:sz w:val="18"/>
                <w:szCs w:val="18"/>
              </w:rPr>
            </w:pPr>
            <w:r w:rsidRPr="00B55032">
              <w:rPr>
                <w:b/>
                <w:bCs/>
                <w:color w:val="FFFFFF"/>
                <w:sz w:val="18"/>
                <w:szCs w:val="18"/>
              </w:rPr>
              <w:t> </w:t>
            </w:r>
          </w:p>
        </w:tc>
        <w:tc>
          <w:tcPr>
            <w:tcW w:w="1552" w:type="dxa"/>
            <w:tcBorders>
              <w:top w:val="nil"/>
              <w:left w:val="nil"/>
              <w:bottom w:val="single" w:sz="8" w:space="0" w:color="auto"/>
              <w:right w:val="single" w:sz="8" w:space="0" w:color="FFFFFF"/>
            </w:tcBorders>
            <w:shd w:val="clear" w:color="auto" w:fill="auto"/>
            <w:hideMark/>
          </w:tcPr>
          <w:p w:rsidR="00B55032" w:rsidRPr="00B55032" w:rsidRDefault="00B55032" w:rsidP="00B55032">
            <w:pPr>
              <w:jc w:val="center"/>
              <w:rPr>
                <w:color w:val="FFFFFF"/>
                <w:sz w:val="18"/>
                <w:szCs w:val="18"/>
              </w:rPr>
            </w:pPr>
            <w:r w:rsidRPr="00B55032">
              <w:rPr>
                <w:color w:val="FFFFFF"/>
                <w:sz w:val="18"/>
                <w:szCs w:val="18"/>
              </w:rPr>
              <w:t> </w:t>
            </w:r>
          </w:p>
        </w:tc>
        <w:tc>
          <w:tcPr>
            <w:tcW w:w="1842" w:type="dxa"/>
            <w:tcBorders>
              <w:top w:val="nil"/>
              <w:left w:val="nil"/>
              <w:bottom w:val="single" w:sz="8" w:space="0" w:color="auto"/>
              <w:right w:val="single" w:sz="8" w:space="0" w:color="FFFFFF"/>
            </w:tcBorders>
            <w:shd w:val="clear" w:color="auto" w:fill="auto"/>
            <w:hideMark/>
          </w:tcPr>
          <w:p w:rsidR="00B55032" w:rsidRPr="00B55032" w:rsidRDefault="00B55032" w:rsidP="00B55032">
            <w:pPr>
              <w:jc w:val="center"/>
              <w:rPr>
                <w:color w:val="FFFFFF"/>
                <w:sz w:val="18"/>
                <w:szCs w:val="18"/>
              </w:rPr>
            </w:pPr>
          </w:p>
          <w:p w:rsidR="00B55032" w:rsidRPr="00B55032" w:rsidRDefault="00B55032" w:rsidP="00B55032">
            <w:pPr>
              <w:jc w:val="center"/>
              <w:rPr>
                <w:color w:val="FFFFFF"/>
                <w:sz w:val="18"/>
                <w:szCs w:val="18"/>
              </w:rPr>
            </w:pPr>
          </w:p>
          <w:p w:rsidR="00B55032" w:rsidRPr="00B55032" w:rsidRDefault="00B55032" w:rsidP="00B55032">
            <w:pPr>
              <w:jc w:val="center"/>
              <w:rPr>
                <w:color w:val="FFFFFF"/>
                <w:sz w:val="18"/>
                <w:szCs w:val="18"/>
              </w:rPr>
            </w:pPr>
            <w:r w:rsidRPr="00B55032">
              <w:rPr>
                <w:color w:val="FFFFFF"/>
                <w:sz w:val="18"/>
                <w:szCs w:val="18"/>
              </w:rPr>
              <w:t> </w:t>
            </w:r>
          </w:p>
        </w:tc>
        <w:tc>
          <w:tcPr>
            <w:tcW w:w="1559" w:type="dxa"/>
            <w:tcBorders>
              <w:top w:val="nil"/>
              <w:left w:val="nil"/>
              <w:bottom w:val="single" w:sz="8" w:space="0" w:color="auto"/>
              <w:right w:val="single" w:sz="8" w:space="0" w:color="FFFFFF"/>
            </w:tcBorders>
            <w:shd w:val="clear" w:color="auto" w:fill="auto"/>
            <w:hideMark/>
          </w:tcPr>
          <w:p w:rsidR="00B55032" w:rsidRPr="00B55032" w:rsidRDefault="00B55032" w:rsidP="00B55032">
            <w:pPr>
              <w:jc w:val="center"/>
              <w:rPr>
                <w:color w:val="FFFFFF"/>
                <w:sz w:val="18"/>
                <w:szCs w:val="18"/>
              </w:rPr>
            </w:pPr>
            <w:r w:rsidRPr="00B55032">
              <w:rPr>
                <w:color w:val="FFFFFF"/>
                <w:sz w:val="18"/>
                <w:szCs w:val="18"/>
              </w:rPr>
              <w:t> </w:t>
            </w:r>
          </w:p>
        </w:tc>
        <w:tc>
          <w:tcPr>
            <w:tcW w:w="1559" w:type="dxa"/>
            <w:tcBorders>
              <w:top w:val="nil"/>
              <w:left w:val="nil"/>
              <w:bottom w:val="single" w:sz="8" w:space="0" w:color="auto"/>
              <w:right w:val="single" w:sz="8" w:space="0" w:color="FFFFFF"/>
            </w:tcBorders>
            <w:shd w:val="clear" w:color="auto" w:fill="auto"/>
            <w:hideMark/>
          </w:tcPr>
          <w:p w:rsidR="00B55032" w:rsidRPr="00B55032" w:rsidRDefault="00B55032" w:rsidP="00B55032">
            <w:pPr>
              <w:jc w:val="center"/>
              <w:rPr>
                <w:color w:val="FFFFFF"/>
                <w:sz w:val="18"/>
                <w:szCs w:val="18"/>
              </w:rPr>
            </w:pPr>
            <w:r w:rsidRPr="00B55032">
              <w:rPr>
                <w:color w:val="FFFFFF"/>
                <w:sz w:val="18"/>
                <w:szCs w:val="18"/>
              </w:rPr>
              <w:t> </w:t>
            </w:r>
          </w:p>
        </w:tc>
        <w:tc>
          <w:tcPr>
            <w:tcW w:w="1570" w:type="dxa"/>
            <w:tcBorders>
              <w:top w:val="nil"/>
              <w:left w:val="nil"/>
              <w:bottom w:val="single" w:sz="8" w:space="0" w:color="auto"/>
              <w:right w:val="single" w:sz="8" w:space="0" w:color="FFFFFF"/>
            </w:tcBorders>
            <w:shd w:val="clear" w:color="auto" w:fill="auto"/>
            <w:hideMark/>
          </w:tcPr>
          <w:p w:rsidR="00B55032" w:rsidRPr="00B55032" w:rsidRDefault="00B55032" w:rsidP="00B55032">
            <w:pPr>
              <w:jc w:val="center"/>
              <w:rPr>
                <w:color w:val="FFFFFF"/>
                <w:sz w:val="18"/>
                <w:szCs w:val="18"/>
              </w:rPr>
            </w:pPr>
            <w:r w:rsidRPr="00B55032">
              <w:rPr>
                <w:color w:val="FFFFFF"/>
                <w:sz w:val="18"/>
                <w:szCs w:val="18"/>
              </w:rPr>
              <w:t> </w:t>
            </w:r>
          </w:p>
        </w:tc>
      </w:tr>
      <w:tr w:rsidR="00B55032" w:rsidRPr="00B55032" w:rsidTr="00CF5B4A">
        <w:trPr>
          <w:trHeight w:val="255"/>
        </w:trPr>
        <w:tc>
          <w:tcPr>
            <w:tcW w:w="1274" w:type="dxa"/>
            <w:tcBorders>
              <w:top w:val="nil"/>
              <w:left w:val="single" w:sz="8" w:space="0" w:color="auto"/>
              <w:bottom w:val="single" w:sz="8" w:space="0" w:color="auto"/>
              <w:right w:val="single" w:sz="8" w:space="0" w:color="auto"/>
            </w:tcBorders>
            <w:shd w:val="clear" w:color="auto" w:fill="auto"/>
            <w:vAlign w:val="center"/>
          </w:tcPr>
          <w:p w:rsidR="00B55032" w:rsidRPr="00B55032" w:rsidRDefault="00B55032" w:rsidP="00B55032">
            <w:pPr>
              <w:jc w:val="center"/>
              <w:rPr>
                <w:bCs/>
                <w:color w:val="000000"/>
                <w:sz w:val="18"/>
                <w:szCs w:val="18"/>
              </w:rPr>
            </w:pPr>
            <w:r w:rsidRPr="00B55032">
              <w:rPr>
                <w:bCs/>
                <w:color w:val="000000"/>
                <w:sz w:val="18"/>
                <w:szCs w:val="18"/>
              </w:rPr>
              <w:t>4.İÇH001</w:t>
            </w:r>
          </w:p>
        </w:tc>
        <w:tc>
          <w:tcPr>
            <w:tcW w:w="3394" w:type="dxa"/>
            <w:gridSpan w:val="2"/>
            <w:tcBorders>
              <w:top w:val="single" w:sz="8" w:space="0" w:color="auto"/>
              <w:left w:val="nil"/>
              <w:bottom w:val="single" w:sz="8" w:space="0" w:color="auto"/>
              <w:right w:val="single" w:sz="8" w:space="0" w:color="000000"/>
            </w:tcBorders>
            <w:shd w:val="clear" w:color="000000" w:fill="FFFFFF"/>
            <w:vAlign w:val="center"/>
          </w:tcPr>
          <w:p w:rsidR="00B55032" w:rsidRPr="00B55032" w:rsidRDefault="00B55032" w:rsidP="00B55032">
            <w:pPr>
              <w:rPr>
                <w:bCs/>
                <w:color w:val="000000"/>
                <w:sz w:val="18"/>
                <w:szCs w:val="18"/>
              </w:rPr>
            </w:pPr>
            <w:r w:rsidRPr="00B55032">
              <w:rPr>
                <w:sz w:val="18"/>
                <w:szCs w:val="18"/>
              </w:rPr>
              <w:t>İç Hastalıkları stajına giriş</w:t>
            </w:r>
          </w:p>
        </w:tc>
        <w:tc>
          <w:tcPr>
            <w:tcW w:w="1559" w:type="dxa"/>
            <w:tcBorders>
              <w:top w:val="nil"/>
              <w:left w:val="nil"/>
              <w:bottom w:val="single" w:sz="8" w:space="0" w:color="auto"/>
              <w:right w:val="single" w:sz="8" w:space="0" w:color="auto"/>
            </w:tcBorders>
            <w:shd w:val="clear" w:color="auto" w:fill="auto"/>
            <w:vAlign w:val="center"/>
          </w:tcPr>
          <w:p w:rsidR="00B55032" w:rsidRPr="00B55032" w:rsidRDefault="00B55032" w:rsidP="00B55032">
            <w:pPr>
              <w:jc w:val="center"/>
              <w:rPr>
                <w:bCs/>
                <w:color w:val="000000"/>
                <w:sz w:val="18"/>
                <w:szCs w:val="18"/>
              </w:rPr>
            </w:pPr>
            <w:r w:rsidRPr="00B55032">
              <w:rPr>
                <w:bCs/>
                <w:color w:val="000000"/>
                <w:sz w:val="18"/>
                <w:szCs w:val="18"/>
              </w:rPr>
              <w:t>1 saat</w:t>
            </w:r>
          </w:p>
        </w:tc>
        <w:tc>
          <w:tcPr>
            <w:tcW w:w="3129" w:type="dxa"/>
            <w:gridSpan w:val="2"/>
            <w:tcBorders>
              <w:top w:val="single" w:sz="8" w:space="0" w:color="auto"/>
              <w:left w:val="nil"/>
              <w:bottom w:val="single" w:sz="8" w:space="0" w:color="auto"/>
              <w:right w:val="single" w:sz="8" w:space="0" w:color="000000"/>
            </w:tcBorders>
            <w:shd w:val="clear" w:color="000000" w:fill="FFFFFF"/>
          </w:tcPr>
          <w:p w:rsidR="00B55032" w:rsidRPr="00B55032" w:rsidRDefault="00B55032" w:rsidP="00B55032">
            <w:pPr>
              <w:jc w:val="center"/>
              <w:rPr>
                <w:bCs/>
                <w:color w:val="000000"/>
                <w:sz w:val="18"/>
                <w:szCs w:val="18"/>
              </w:rPr>
            </w:pPr>
            <w:r w:rsidRPr="00B55032">
              <w:rPr>
                <w:bCs/>
                <w:color w:val="000000"/>
                <w:sz w:val="18"/>
                <w:szCs w:val="18"/>
              </w:rPr>
              <w:t>Süleyman Hilmi İPEKÇİ</w:t>
            </w:r>
          </w:p>
        </w:tc>
      </w:tr>
      <w:tr w:rsidR="00B55032" w:rsidRPr="00B55032" w:rsidTr="00CF5B4A">
        <w:trPr>
          <w:trHeight w:val="255"/>
        </w:trPr>
        <w:tc>
          <w:tcPr>
            <w:tcW w:w="1274" w:type="dxa"/>
            <w:tcBorders>
              <w:top w:val="nil"/>
              <w:left w:val="single" w:sz="8" w:space="0" w:color="auto"/>
              <w:bottom w:val="single" w:sz="8" w:space="0" w:color="auto"/>
              <w:right w:val="single" w:sz="8" w:space="0" w:color="auto"/>
            </w:tcBorders>
            <w:shd w:val="clear" w:color="auto" w:fill="auto"/>
            <w:vAlign w:val="center"/>
          </w:tcPr>
          <w:p w:rsidR="00B55032" w:rsidRPr="00B55032" w:rsidRDefault="00B55032" w:rsidP="00B55032">
            <w:pPr>
              <w:jc w:val="center"/>
              <w:rPr>
                <w:bCs/>
                <w:color w:val="000000"/>
                <w:sz w:val="18"/>
                <w:szCs w:val="18"/>
              </w:rPr>
            </w:pPr>
            <w:r w:rsidRPr="00B55032">
              <w:rPr>
                <w:bCs/>
                <w:color w:val="000000"/>
                <w:sz w:val="18"/>
                <w:szCs w:val="18"/>
              </w:rPr>
              <w:t>4.İÇH002</w:t>
            </w:r>
          </w:p>
        </w:tc>
        <w:tc>
          <w:tcPr>
            <w:tcW w:w="3394" w:type="dxa"/>
            <w:gridSpan w:val="2"/>
            <w:tcBorders>
              <w:top w:val="single" w:sz="8" w:space="0" w:color="auto"/>
              <w:left w:val="nil"/>
              <w:bottom w:val="single" w:sz="8" w:space="0" w:color="auto"/>
              <w:right w:val="single" w:sz="8" w:space="0" w:color="000000"/>
            </w:tcBorders>
            <w:shd w:val="clear" w:color="000000" w:fill="FFFFFF"/>
            <w:vAlign w:val="center"/>
          </w:tcPr>
          <w:p w:rsidR="00B55032" w:rsidRPr="00B55032" w:rsidRDefault="00B55032" w:rsidP="00B55032">
            <w:pPr>
              <w:rPr>
                <w:bCs/>
                <w:color w:val="000000"/>
                <w:sz w:val="18"/>
                <w:szCs w:val="18"/>
              </w:rPr>
            </w:pPr>
            <w:r w:rsidRPr="00B55032">
              <w:rPr>
                <w:sz w:val="18"/>
                <w:szCs w:val="18"/>
              </w:rPr>
              <w:t>Anemnez alma ve genel fizik muayenesi</w:t>
            </w:r>
          </w:p>
        </w:tc>
        <w:tc>
          <w:tcPr>
            <w:tcW w:w="1559" w:type="dxa"/>
            <w:tcBorders>
              <w:top w:val="nil"/>
              <w:left w:val="nil"/>
              <w:bottom w:val="single" w:sz="8" w:space="0" w:color="auto"/>
              <w:right w:val="single" w:sz="8" w:space="0" w:color="auto"/>
            </w:tcBorders>
            <w:shd w:val="clear" w:color="auto" w:fill="auto"/>
            <w:vAlign w:val="center"/>
          </w:tcPr>
          <w:p w:rsidR="00B55032" w:rsidRPr="00B55032" w:rsidRDefault="00B55032" w:rsidP="00B55032">
            <w:pPr>
              <w:jc w:val="center"/>
              <w:rPr>
                <w:bCs/>
                <w:color w:val="000000"/>
                <w:sz w:val="18"/>
                <w:szCs w:val="18"/>
              </w:rPr>
            </w:pPr>
            <w:r w:rsidRPr="00B55032">
              <w:rPr>
                <w:bCs/>
                <w:color w:val="000000"/>
                <w:sz w:val="18"/>
                <w:szCs w:val="18"/>
              </w:rPr>
              <w:t>2 saat</w:t>
            </w:r>
          </w:p>
        </w:tc>
        <w:tc>
          <w:tcPr>
            <w:tcW w:w="3129" w:type="dxa"/>
            <w:gridSpan w:val="2"/>
            <w:tcBorders>
              <w:top w:val="single" w:sz="8" w:space="0" w:color="auto"/>
              <w:left w:val="nil"/>
              <w:bottom w:val="single" w:sz="8" w:space="0" w:color="auto"/>
              <w:right w:val="single" w:sz="8" w:space="0" w:color="000000"/>
            </w:tcBorders>
            <w:shd w:val="clear" w:color="000000" w:fill="FFFFFF"/>
          </w:tcPr>
          <w:p w:rsidR="00B55032" w:rsidRPr="00B55032" w:rsidRDefault="00B55032" w:rsidP="00B55032">
            <w:pPr>
              <w:jc w:val="center"/>
              <w:rPr>
                <w:bCs/>
                <w:color w:val="000000"/>
                <w:sz w:val="18"/>
                <w:szCs w:val="18"/>
              </w:rPr>
            </w:pPr>
            <w:r w:rsidRPr="00B55032">
              <w:rPr>
                <w:bCs/>
                <w:color w:val="000000"/>
                <w:sz w:val="18"/>
                <w:szCs w:val="18"/>
              </w:rPr>
              <w:t>Süleyman Hilmi İPEKÇİ</w:t>
            </w:r>
          </w:p>
        </w:tc>
      </w:tr>
      <w:tr w:rsidR="00B55032" w:rsidRPr="00B55032" w:rsidTr="00CF5B4A">
        <w:trPr>
          <w:trHeight w:val="255"/>
        </w:trPr>
        <w:tc>
          <w:tcPr>
            <w:tcW w:w="1274" w:type="dxa"/>
            <w:tcBorders>
              <w:top w:val="nil"/>
              <w:left w:val="single" w:sz="8" w:space="0" w:color="auto"/>
              <w:bottom w:val="single" w:sz="8" w:space="0" w:color="auto"/>
              <w:right w:val="single" w:sz="8" w:space="0" w:color="auto"/>
            </w:tcBorders>
            <w:shd w:val="clear" w:color="auto" w:fill="auto"/>
            <w:vAlign w:val="center"/>
          </w:tcPr>
          <w:p w:rsidR="00B55032" w:rsidRPr="00B55032" w:rsidRDefault="00B55032" w:rsidP="00B55032">
            <w:pPr>
              <w:jc w:val="center"/>
              <w:rPr>
                <w:bCs/>
                <w:color w:val="000000"/>
                <w:sz w:val="18"/>
                <w:szCs w:val="18"/>
              </w:rPr>
            </w:pPr>
            <w:r w:rsidRPr="00B55032">
              <w:rPr>
                <w:bCs/>
                <w:color w:val="000000"/>
                <w:sz w:val="18"/>
                <w:szCs w:val="18"/>
              </w:rPr>
              <w:t>4.İÇH003</w:t>
            </w:r>
          </w:p>
        </w:tc>
        <w:tc>
          <w:tcPr>
            <w:tcW w:w="3394" w:type="dxa"/>
            <w:gridSpan w:val="2"/>
            <w:tcBorders>
              <w:top w:val="single" w:sz="8" w:space="0" w:color="auto"/>
              <w:left w:val="nil"/>
              <w:bottom w:val="single" w:sz="8" w:space="0" w:color="auto"/>
              <w:right w:val="single" w:sz="8" w:space="0" w:color="000000"/>
            </w:tcBorders>
            <w:shd w:val="clear" w:color="000000" w:fill="FFFFFF"/>
            <w:vAlign w:val="center"/>
          </w:tcPr>
          <w:p w:rsidR="00B55032" w:rsidRPr="00B55032" w:rsidRDefault="00B55032" w:rsidP="00B55032">
            <w:pPr>
              <w:rPr>
                <w:bCs/>
                <w:color w:val="000000"/>
                <w:sz w:val="18"/>
                <w:szCs w:val="18"/>
              </w:rPr>
            </w:pPr>
            <w:r w:rsidRPr="00B55032">
              <w:rPr>
                <w:sz w:val="18"/>
                <w:szCs w:val="18"/>
              </w:rPr>
              <w:t xml:space="preserve">Baş </w:t>
            </w:r>
            <w:proofErr w:type="gramStart"/>
            <w:r w:rsidRPr="00B55032">
              <w:rPr>
                <w:sz w:val="18"/>
                <w:szCs w:val="18"/>
              </w:rPr>
              <w:t>boyun  muayenesi</w:t>
            </w:r>
            <w:proofErr w:type="gramEnd"/>
            <w:r w:rsidRPr="00B55032">
              <w:rPr>
                <w:sz w:val="18"/>
                <w:szCs w:val="18"/>
              </w:rPr>
              <w:t xml:space="preserve"> ve pratik uygulaması</w:t>
            </w:r>
          </w:p>
        </w:tc>
        <w:tc>
          <w:tcPr>
            <w:tcW w:w="1559" w:type="dxa"/>
            <w:tcBorders>
              <w:top w:val="nil"/>
              <w:left w:val="nil"/>
              <w:bottom w:val="single" w:sz="8" w:space="0" w:color="auto"/>
              <w:right w:val="single" w:sz="8" w:space="0" w:color="auto"/>
            </w:tcBorders>
            <w:shd w:val="clear" w:color="auto" w:fill="auto"/>
            <w:vAlign w:val="center"/>
          </w:tcPr>
          <w:p w:rsidR="00B55032" w:rsidRPr="00B55032" w:rsidRDefault="00B55032" w:rsidP="00B55032">
            <w:pPr>
              <w:jc w:val="center"/>
              <w:rPr>
                <w:bCs/>
                <w:color w:val="000000"/>
                <w:sz w:val="18"/>
                <w:szCs w:val="18"/>
              </w:rPr>
            </w:pPr>
            <w:r w:rsidRPr="00B55032">
              <w:rPr>
                <w:bCs/>
                <w:color w:val="000000"/>
                <w:sz w:val="18"/>
                <w:szCs w:val="18"/>
              </w:rPr>
              <w:t>1 saat</w:t>
            </w:r>
          </w:p>
        </w:tc>
        <w:tc>
          <w:tcPr>
            <w:tcW w:w="3129" w:type="dxa"/>
            <w:gridSpan w:val="2"/>
            <w:tcBorders>
              <w:top w:val="single" w:sz="8" w:space="0" w:color="auto"/>
              <w:left w:val="nil"/>
              <w:bottom w:val="single" w:sz="8" w:space="0" w:color="auto"/>
              <w:right w:val="single" w:sz="8" w:space="0" w:color="000000"/>
            </w:tcBorders>
            <w:shd w:val="clear" w:color="000000" w:fill="FFFFFF"/>
          </w:tcPr>
          <w:p w:rsidR="00B55032" w:rsidRPr="00B55032" w:rsidRDefault="00B55032" w:rsidP="00B55032">
            <w:pPr>
              <w:jc w:val="center"/>
              <w:rPr>
                <w:bCs/>
                <w:color w:val="000000"/>
                <w:sz w:val="18"/>
                <w:szCs w:val="18"/>
              </w:rPr>
            </w:pPr>
            <w:r w:rsidRPr="00B55032">
              <w:rPr>
                <w:bCs/>
                <w:color w:val="000000"/>
                <w:sz w:val="18"/>
                <w:szCs w:val="18"/>
              </w:rPr>
              <w:t>Abdülkadir BAŞTÜRK</w:t>
            </w:r>
          </w:p>
        </w:tc>
      </w:tr>
      <w:tr w:rsidR="00B55032" w:rsidRPr="00B55032" w:rsidTr="00CF5B4A">
        <w:trPr>
          <w:trHeight w:val="255"/>
        </w:trPr>
        <w:tc>
          <w:tcPr>
            <w:tcW w:w="1274" w:type="dxa"/>
            <w:tcBorders>
              <w:top w:val="nil"/>
              <w:left w:val="single" w:sz="8" w:space="0" w:color="auto"/>
              <w:bottom w:val="single" w:sz="8" w:space="0" w:color="auto"/>
              <w:right w:val="single" w:sz="8" w:space="0" w:color="auto"/>
            </w:tcBorders>
            <w:shd w:val="clear" w:color="auto" w:fill="auto"/>
            <w:vAlign w:val="center"/>
          </w:tcPr>
          <w:p w:rsidR="00B55032" w:rsidRPr="00B55032" w:rsidRDefault="00B55032" w:rsidP="00B55032">
            <w:pPr>
              <w:jc w:val="center"/>
              <w:rPr>
                <w:bCs/>
                <w:color w:val="000000"/>
                <w:sz w:val="18"/>
                <w:szCs w:val="18"/>
              </w:rPr>
            </w:pPr>
            <w:r w:rsidRPr="00B55032">
              <w:rPr>
                <w:bCs/>
                <w:color w:val="000000"/>
                <w:sz w:val="18"/>
                <w:szCs w:val="18"/>
              </w:rPr>
              <w:t>4.İÇH004</w:t>
            </w:r>
          </w:p>
        </w:tc>
        <w:tc>
          <w:tcPr>
            <w:tcW w:w="3394" w:type="dxa"/>
            <w:gridSpan w:val="2"/>
            <w:tcBorders>
              <w:top w:val="single" w:sz="8" w:space="0" w:color="auto"/>
              <w:left w:val="nil"/>
              <w:bottom w:val="single" w:sz="8" w:space="0" w:color="auto"/>
              <w:right w:val="single" w:sz="8" w:space="0" w:color="000000"/>
            </w:tcBorders>
            <w:shd w:val="clear" w:color="000000" w:fill="FFFFFF"/>
          </w:tcPr>
          <w:p w:rsidR="00B55032" w:rsidRPr="00B55032" w:rsidRDefault="00B55032" w:rsidP="00B55032">
            <w:pPr>
              <w:rPr>
                <w:sz w:val="20"/>
                <w:szCs w:val="20"/>
              </w:rPr>
            </w:pPr>
            <w:r w:rsidRPr="00B55032">
              <w:rPr>
                <w:sz w:val="20"/>
                <w:szCs w:val="20"/>
              </w:rPr>
              <w:t>Solunum sistemi muayenesi ve pratik uygulaması</w:t>
            </w:r>
          </w:p>
        </w:tc>
        <w:tc>
          <w:tcPr>
            <w:tcW w:w="1559" w:type="dxa"/>
            <w:tcBorders>
              <w:top w:val="nil"/>
              <w:left w:val="nil"/>
              <w:bottom w:val="single" w:sz="8" w:space="0" w:color="auto"/>
              <w:right w:val="single" w:sz="8" w:space="0" w:color="auto"/>
            </w:tcBorders>
            <w:shd w:val="clear" w:color="auto" w:fill="auto"/>
            <w:vAlign w:val="center"/>
          </w:tcPr>
          <w:p w:rsidR="00B55032" w:rsidRPr="00B55032" w:rsidRDefault="00B55032" w:rsidP="00B55032">
            <w:pPr>
              <w:jc w:val="center"/>
              <w:rPr>
                <w:bCs/>
                <w:color w:val="000000"/>
                <w:sz w:val="18"/>
                <w:szCs w:val="18"/>
              </w:rPr>
            </w:pPr>
            <w:r w:rsidRPr="00B55032">
              <w:rPr>
                <w:bCs/>
                <w:color w:val="000000"/>
                <w:sz w:val="18"/>
                <w:szCs w:val="18"/>
              </w:rPr>
              <w:t>2 saat</w:t>
            </w:r>
          </w:p>
        </w:tc>
        <w:tc>
          <w:tcPr>
            <w:tcW w:w="3129" w:type="dxa"/>
            <w:gridSpan w:val="2"/>
            <w:tcBorders>
              <w:top w:val="single" w:sz="8" w:space="0" w:color="auto"/>
              <w:left w:val="nil"/>
              <w:bottom w:val="single" w:sz="8" w:space="0" w:color="auto"/>
              <w:right w:val="single" w:sz="8" w:space="0" w:color="000000"/>
            </w:tcBorders>
            <w:shd w:val="clear" w:color="auto" w:fill="auto"/>
          </w:tcPr>
          <w:p w:rsidR="00B55032" w:rsidRPr="00B55032" w:rsidRDefault="00B55032" w:rsidP="00B55032">
            <w:pPr>
              <w:jc w:val="center"/>
              <w:rPr>
                <w:bCs/>
                <w:color w:val="000000"/>
                <w:sz w:val="18"/>
                <w:szCs w:val="18"/>
              </w:rPr>
            </w:pPr>
            <w:r w:rsidRPr="00B55032">
              <w:rPr>
                <w:bCs/>
                <w:color w:val="000000"/>
                <w:sz w:val="18"/>
                <w:szCs w:val="18"/>
              </w:rPr>
              <w:t>Yasemin COŞKUN YAVUZ</w:t>
            </w:r>
          </w:p>
        </w:tc>
      </w:tr>
      <w:tr w:rsidR="00B55032" w:rsidRPr="00B55032" w:rsidTr="00CF5B4A">
        <w:trPr>
          <w:trHeight w:val="255"/>
        </w:trPr>
        <w:tc>
          <w:tcPr>
            <w:tcW w:w="1274" w:type="dxa"/>
            <w:tcBorders>
              <w:top w:val="nil"/>
              <w:left w:val="single" w:sz="8" w:space="0" w:color="auto"/>
              <w:bottom w:val="single" w:sz="8" w:space="0" w:color="auto"/>
              <w:right w:val="single" w:sz="8" w:space="0" w:color="auto"/>
            </w:tcBorders>
            <w:shd w:val="clear" w:color="auto" w:fill="auto"/>
            <w:vAlign w:val="center"/>
          </w:tcPr>
          <w:p w:rsidR="00B55032" w:rsidRPr="00B55032" w:rsidRDefault="00B55032" w:rsidP="00B55032">
            <w:pPr>
              <w:jc w:val="center"/>
              <w:rPr>
                <w:bCs/>
                <w:color w:val="000000"/>
                <w:sz w:val="18"/>
                <w:szCs w:val="18"/>
              </w:rPr>
            </w:pPr>
            <w:r w:rsidRPr="00B55032">
              <w:rPr>
                <w:bCs/>
                <w:color w:val="000000"/>
                <w:sz w:val="18"/>
                <w:szCs w:val="18"/>
              </w:rPr>
              <w:t>4.İÇH005</w:t>
            </w:r>
          </w:p>
        </w:tc>
        <w:tc>
          <w:tcPr>
            <w:tcW w:w="3394" w:type="dxa"/>
            <w:gridSpan w:val="2"/>
            <w:tcBorders>
              <w:top w:val="single" w:sz="8" w:space="0" w:color="auto"/>
              <w:left w:val="nil"/>
              <w:bottom w:val="single" w:sz="8" w:space="0" w:color="auto"/>
              <w:right w:val="single" w:sz="8" w:space="0" w:color="000000"/>
            </w:tcBorders>
            <w:shd w:val="clear" w:color="000000" w:fill="FFFFFF"/>
            <w:vAlign w:val="center"/>
          </w:tcPr>
          <w:p w:rsidR="00B55032" w:rsidRPr="00B55032" w:rsidRDefault="00B55032" w:rsidP="00B55032">
            <w:pPr>
              <w:rPr>
                <w:bCs/>
                <w:color w:val="000000"/>
                <w:sz w:val="18"/>
                <w:szCs w:val="18"/>
              </w:rPr>
            </w:pPr>
            <w:r w:rsidRPr="00B55032">
              <w:rPr>
                <w:sz w:val="18"/>
                <w:szCs w:val="18"/>
              </w:rPr>
              <w:t>Kardiyovasküler sistem muayenesi</w:t>
            </w:r>
          </w:p>
        </w:tc>
        <w:tc>
          <w:tcPr>
            <w:tcW w:w="1559" w:type="dxa"/>
            <w:tcBorders>
              <w:top w:val="nil"/>
              <w:left w:val="nil"/>
              <w:bottom w:val="single" w:sz="8" w:space="0" w:color="auto"/>
              <w:right w:val="single" w:sz="8" w:space="0" w:color="auto"/>
            </w:tcBorders>
            <w:shd w:val="clear" w:color="auto" w:fill="auto"/>
            <w:vAlign w:val="center"/>
          </w:tcPr>
          <w:p w:rsidR="00B55032" w:rsidRPr="00B55032" w:rsidRDefault="00B55032" w:rsidP="00B55032">
            <w:pPr>
              <w:jc w:val="center"/>
              <w:rPr>
                <w:bCs/>
                <w:color w:val="000000"/>
                <w:sz w:val="18"/>
                <w:szCs w:val="18"/>
              </w:rPr>
            </w:pPr>
            <w:r w:rsidRPr="00B55032">
              <w:rPr>
                <w:bCs/>
                <w:color w:val="000000"/>
                <w:sz w:val="18"/>
                <w:szCs w:val="18"/>
              </w:rPr>
              <w:t>1 saat</w:t>
            </w:r>
          </w:p>
        </w:tc>
        <w:tc>
          <w:tcPr>
            <w:tcW w:w="3129" w:type="dxa"/>
            <w:gridSpan w:val="2"/>
            <w:tcBorders>
              <w:top w:val="single" w:sz="8" w:space="0" w:color="auto"/>
              <w:left w:val="nil"/>
              <w:bottom w:val="single" w:sz="8" w:space="0" w:color="auto"/>
              <w:right w:val="single" w:sz="8" w:space="0" w:color="000000"/>
            </w:tcBorders>
            <w:shd w:val="clear" w:color="000000" w:fill="FFFFFF"/>
          </w:tcPr>
          <w:p w:rsidR="00B55032" w:rsidRPr="00B55032" w:rsidRDefault="00B55032" w:rsidP="00B55032">
            <w:pPr>
              <w:jc w:val="center"/>
              <w:rPr>
                <w:bCs/>
                <w:color w:val="000000"/>
                <w:sz w:val="18"/>
                <w:szCs w:val="18"/>
              </w:rPr>
            </w:pPr>
            <w:r w:rsidRPr="00B55032">
              <w:rPr>
                <w:bCs/>
                <w:color w:val="000000"/>
                <w:sz w:val="18"/>
                <w:szCs w:val="18"/>
              </w:rPr>
              <w:t>Abdülkadir BAŞTÜRK</w:t>
            </w:r>
          </w:p>
        </w:tc>
      </w:tr>
      <w:tr w:rsidR="00B55032" w:rsidRPr="00B55032" w:rsidTr="00CF5B4A">
        <w:trPr>
          <w:trHeight w:val="255"/>
        </w:trPr>
        <w:tc>
          <w:tcPr>
            <w:tcW w:w="1274" w:type="dxa"/>
            <w:tcBorders>
              <w:top w:val="nil"/>
              <w:left w:val="single" w:sz="8" w:space="0" w:color="auto"/>
              <w:bottom w:val="single" w:sz="8" w:space="0" w:color="auto"/>
              <w:right w:val="single" w:sz="8" w:space="0" w:color="auto"/>
            </w:tcBorders>
            <w:shd w:val="clear" w:color="auto" w:fill="auto"/>
            <w:vAlign w:val="center"/>
          </w:tcPr>
          <w:p w:rsidR="00B55032" w:rsidRPr="00B55032" w:rsidRDefault="00B55032" w:rsidP="00B55032">
            <w:pPr>
              <w:jc w:val="center"/>
              <w:rPr>
                <w:bCs/>
                <w:color w:val="000000"/>
                <w:sz w:val="18"/>
                <w:szCs w:val="18"/>
              </w:rPr>
            </w:pPr>
            <w:r w:rsidRPr="00B55032">
              <w:rPr>
                <w:bCs/>
                <w:color w:val="000000"/>
                <w:sz w:val="18"/>
                <w:szCs w:val="18"/>
              </w:rPr>
              <w:t>4.İÇH006</w:t>
            </w:r>
          </w:p>
        </w:tc>
        <w:tc>
          <w:tcPr>
            <w:tcW w:w="3394" w:type="dxa"/>
            <w:gridSpan w:val="2"/>
            <w:tcBorders>
              <w:top w:val="single" w:sz="8" w:space="0" w:color="auto"/>
              <w:left w:val="nil"/>
              <w:bottom w:val="single" w:sz="8" w:space="0" w:color="auto"/>
              <w:right w:val="single" w:sz="8" w:space="0" w:color="000000"/>
            </w:tcBorders>
            <w:shd w:val="clear" w:color="000000" w:fill="FFFFFF"/>
          </w:tcPr>
          <w:p w:rsidR="00B55032" w:rsidRPr="00B55032" w:rsidRDefault="00B55032" w:rsidP="00B55032">
            <w:pPr>
              <w:rPr>
                <w:sz w:val="18"/>
                <w:szCs w:val="18"/>
              </w:rPr>
            </w:pPr>
            <w:r w:rsidRPr="00B55032">
              <w:rPr>
                <w:sz w:val="18"/>
                <w:szCs w:val="18"/>
              </w:rPr>
              <w:t>Kardiyovasküler sistem muayenesi pratik uygulaması</w:t>
            </w:r>
          </w:p>
        </w:tc>
        <w:tc>
          <w:tcPr>
            <w:tcW w:w="1559" w:type="dxa"/>
            <w:tcBorders>
              <w:top w:val="nil"/>
              <w:left w:val="nil"/>
              <w:bottom w:val="single" w:sz="8" w:space="0" w:color="auto"/>
              <w:right w:val="single" w:sz="8" w:space="0" w:color="auto"/>
            </w:tcBorders>
            <w:shd w:val="clear" w:color="auto" w:fill="auto"/>
            <w:vAlign w:val="center"/>
          </w:tcPr>
          <w:p w:rsidR="00B55032" w:rsidRPr="00B55032" w:rsidRDefault="00B55032" w:rsidP="00B55032">
            <w:pPr>
              <w:jc w:val="center"/>
              <w:rPr>
                <w:bCs/>
                <w:color w:val="000000"/>
                <w:sz w:val="18"/>
                <w:szCs w:val="18"/>
              </w:rPr>
            </w:pPr>
            <w:r w:rsidRPr="00B55032">
              <w:rPr>
                <w:bCs/>
                <w:color w:val="000000"/>
                <w:sz w:val="18"/>
                <w:szCs w:val="18"/>
              </w:rPr>
              <w:t>2 saat</w:t>
            </w:r>
          </w:p>
        </w:tc>
        <w:tc>
          <w:tcPr>
            <w:tcW w:w="3129" w:type="dxa"/>
            <w:gridSpan w:val="2"/>
            <w:tcBorders>
              <w:top w:val="single" w:sz="8" w:space="0" w:color="auto"/>
              <w:left w:val="nil"/>
              <w:bottom w:val="single" w:sz="8" w:space="0" w:color="auto"/>
              <w:right w:val="single" w:sz="8" w:space="0" w:color="000000"/>
            </w:tcBorders>
            <w:shd w:val="clear" w:color="000000" w:fill="FFFFFF"/>
          </w:tcPr>
          <w:p w:rsidR="00B55032" w:rsidRPr="00B55032" w:rsidRDefault="00B55032" w:rsidP="00B55032">
            <w:pPr>
              <w:jc w:val="center"/>
              <w:rPr>
                <w:bCs/>
                <w:color w:val="000000"/>
                <w:sz w:val="18"/>
                <w:szCs w:val="18"/>
              </w:rPr>
            </w:pPr>
            <w:r w:rsidRPr="00B55032">
              <w:rPr>
                <w:bCs/>
                <w:color w:val="000000"/>
                <w:sz w:val="18"/>
                <w:szCs w:val="18"/>
              </w:rPr>
              <w:t>Abdülkadir BAŞTÜRK</w:t>
            </w:r>
          </w:p>
        </w:tc>
      </w:tr>
      <w:tr w:rsidR="00B55032" w:rsidRPr="00B55032" w:rsidTr="00CF5B4A">
        <w:trPr>
          <w:trHeight w:val="255"/>
        </w:trPr>
        <w:tc>
          <w:tcPr>
            <w:tcW w:w="1274" w:type="dxa"/>
            <w:tcBorders>
              <w:top w:val="nil"/>
              <w:left w:val="single" w:sz="8" w:space="0" w:color="auto"/>
              <w:bottom w:val="single" w:sz="8" w:space="0" w:color="auto"/>
              <w:right w:val="single" w:sz="8" w:space="0" w:color="auto"/>
            </w:tcBorders>
            <w:shd w:val="clear" w:color="auto" w:fill="auto"/>
            <w:vAlign w:val="center"/>
          </w:tcPr>
          <w:p w:rsidR="00B55032" w:rsidRPr="00B55032" w:rsidRDefault="00B55032" w:rsidP="00B55032">
            <w:pPr>
              <w:jc w:val="center"/>
              <w:rPr>
                <w:bCs/>
                <w:color w:val="000000"/>
                <w:sz w:val="18"/>
                <w:szCs w:val="18"/>
              </w:rPr>
            </w:pPr>
            <w:r w:rsidRPr="00B55032">
              <w:rPr>
                <w:bCs/>
                <w:color w:val="000000"/>
                <w:sz w:val="18"/>
                <w:szCs w:val="18"/>
              </w:rPr>
              <w:t>4.İÇH007</w:t>
            </w:r>
          </w:p>
        </w:tc>
        <w:tc>
          <w:tcPr>
            <w:tcW w:w="3394" w:type="dxa"/>
            <w:gridSpan w:val="2"/>
            <w:tcBorders>
              <w:top w:val="single" w:sz="8" w:space="0" w:color="auto"/>
              <w:left w:val="nil"/>
              <w:bottom w:val="single" w:sz="8" w:space="0" w:color="auto"/>
              <w:right w:val="single" w:sz="8" w:space="0" w:color="000000"/>
            </w:tcBorders>
            <w:shd w:val="clear" w:color="000000" w:fill="FFFFFF"/>
          </w:tcPr>
          <w:p w:rsidR="00B55032" w:rsidRPr="00B55032" w:rsidRDefault="00B55032" w:rsidP="00B55032">
            <w:pPr>
              <w:rPr>
                <w:sz w:val="18"/>
                <w:szCs w:val="18"/>
              </w:rPr>
            </w:pPr>
            <w:r w:rsidRPr="00B55032">
              <w:rPr>
                <w:sz w:val="18"/>
                <w:szCs w:val="18"/>
              </w:rPr>
              <w:t>Gastrointestinal sistem muayenesi</w:t>
            </w:r>
          </w:p>
        </w:tc>
        <w:tc>
          <w:tcPr>
            <w:tcW w:w="1559" w:type="dxa"/>
            <w:tcBorders>
              <w:top w:val="nil"/>
              <w:left w:val="nil"/>
              <w:bottom w:val="single" w:sz="8" w:space="0" w:color="auto"/>
              <w:right w:val="single" w:sz="8" w:space="0" w:color="auto"/>
            </w:tcBorders>
            <w:shd w:val="clear" w:color="auto" w:fill="auto"/>
            <w:vAlign w:val="center"/>
          </w:tcPr>
          <w:p w:rsidR="00B55032" w:rsidRPr="00B55032" w:rsidRDefault="00B55032" w:rsidP="00B55032">
            <w:pPr>
              <w:jc w:val="center"/>
              <w:rPr>
                <w:bCs/>
                <w:color w:val="000000"/>
                <w:sz w:val="18"/>
                <w:szCs w:val="18"/>
              </w:rPr>
            </w:pPr>
            <w:r w:rsidRPr="00B55032">
              <w:rPr>
                <w:bCs/>
                <w:color w:val="000000"/>
                <w:sz w:val="18"/>
                <w:szCs w:val="18"/>
              </w:rPr>
              <w:t>1 saat</w:t>
            </w:r>
          </w:p>
        </w:tc>
        <w:tc>
          <w:tcPr>
            <w:tcW w:w="3129" w:type="dxa"/>
            <w:gridSpan w:val="2"/>
            <w:tcBorders>
              <w:top w:val="single" w:sz="8" w:space="0" w:color="auto"/>
              <w:left w:val="nil"/>
              <w:bottom w:val="single" w:sz="8" w:space="0" w:color="auto"/>
              <w:right w:val="single" w:sz="8" w:space="0" w:color="000000"/>
            </w:tcBorders>
            <w:shd w:val="clear" w:color="000000" w:fill="FFFFFF"/>
          </w:tcPr>
          <w:p w:rsidR="00B55032" w:rsidRPr="00B55032" w:rsidRDefault="00B55032" w:rsidP="00B55032">
            <w:pPr>
              <w:jc w:val="center"/>
              <w:rPr>
                <w:bCs/>
                <w:color w:val="000000"/>
                <w:sz w:val="18"/>
                <w:szCs w:val="18"/>
              </w:rPr>
            </w:pPr>
            <w:r w:rsidRPr="00B55032">
              <w:rPr>
                <w:bCs/>
                <w:color w:val="000000"/>
                <w:sz w:val="18"/>
                <w:szCs w:val="18"/>
              </w:rPr>
              <w:t>Hüseyin KORKMAZ</w:t>
            </w:r>
          </w:p>
        </w:tc>
      </w:tr>
      <w:tr w:rsidR="00B55032" w:rsidRPr="00B55032" w:rsidTr="00CF5B4A">
        <w:trPr>
          <w:trHeight w:val="255"/>
        </w:trPr>
        <w:tc>
          <w:tcPr>
            <w:tcW w:w="1274" w:type="dxa"/>
            <w:tcBorders>
              <w:top w:val="nil"/>
              <w:left w:val="single" w:sz="8" w:space="0" w:color="auto"/>
              <w:bottom w:val="single" w:sz="8" w:space="0" w:color="auto"/>
              <w:right w:val="single" w:sz="8" w:space="0" w:color="auto"/>
            </w:tcBorders>
            <w:shd w:val="clear" w:color="auto" w:fill="auto"/>
            <w:vAlign w:val="center"/>
          </w:tcPr>
          <w:p w:rsidR="00B55032" w:rsidRPr="00B55032" w:rsidRDefault="00B55032" w:rsidP="00B55032">
            <w:pPr>
              <w:jc w:val="center"/>
              <w:rPr>
                <w:bCs/>
                <w:color w:val="000000"/>
                <w:sz w:val="18"/>
                <w:szCs w:val="18"/>
              </w:rPr>
            </w:pPr>
            <w:r w:rsidRPr="00B55032">
              <w:rPr>
                <w:bCs/>
                <w:color w:val="000000"/>
                <w:sz w:val="18"/>
                <w:szCs w:val="18"/>
              </w:rPr>
              <w:t>4.İÇH008</w:t>
            </w:r>
          </w:p>
        </w:tc>
        <w:tc>
          <w:tcPr>
            <w:tcW w:w="3394" w:type="dxa"/>
            <w:gridSpan w:val="2"/>
            <w:tcBorders>
              <w:top w:val="single" w:sz="8" w:space="0" w:color="auto"/>
              <w:left w:val="nil"/>
              <w:bottom w:val="single" w:sz="8" w:space="0" w:color="auto"/>
              <w:right w:val="single" w:sz="8" w:space="0" w:color="000000"/>
            </w:tcBorders>
            <w:shd w:val="clear" w:color="000000" w:fill="FFFFFF"/>
          </w:tcPr>
          <w:p w:rsidR="00B55032" w:rsidRPr="00B55032" w:rsidRDefault="00B55032" w:rsidP="00B55032">
            <w:pPr>
              <w:rPr>
                <w:sz w:val="18"/>
                <w:szCs w:val="18"/>
              </w:rPr>
            </w:pPr>
            <w:r w:rsidRPr="00B55032">
              <w:rPr>
                <w:sz w:val="18"/>
                <w:szCs w:val="18"/>
              </w:rPr>
              <w:t>Gastrointestinal sistem muayenesi pratik uygulaması</w:t>
            </w:r>
          </w:p>
        </w:tc>
        <w:tc>
          <w:tcPr>
            <w:tcW w:w="1559" w:type="dxa"/>
            <w:tcBorders>
              <w:top w:val="nil"/>
              <w:left w:val="nil"/>
              <w:bottom w:val="single" w:sz="8" w:space="0" w:color="auto"/>
              <w:right w:val="single" w:sz="8" w:space="0" w:color="auto"/>
            </w:tcBorders>
            <w:shd w:val="clear" w:color="auto" w:fill="auto"/>
            <w:vAlign w:val="center"/>
          </w:tcPr>
          <w:p w:rsidR="00B55032" w:rsidRPr="00B55032" w:rsidRDefault="00B55032" w:rsidP="00B55032">
            <w:pPr>
              <w:jc w:val="center"/>
              <w:rPr>
                <w:bCs/>
                <w:color w:val="000000"/>
                <w:sz w:val="18"/>
                <w:szCs w:val="18"/>
              </w:rPr>
            </w:pPr>
            <w:r w:rsidRPr="00B55032">
              <w:rPr>
                <w:bCs/>
                <w:color w:val="000000"/>
                <w:sz w:val="18"/>
                <w:szCs w:val="18"/>
              </w:rPr>
              <w:t>2 saat</w:t>
            </w:r>
          </w:p>
        </w:tc>
        <w:tc>
          <w:tcPr>
            <w:tcW w:w="3129" w:type="dxa"/>
            <w:gridSpan w:val="2"/>
            <w:tcBorders>
              <w:top w:val="single" w:sz="8" w:space="0" w:color="auto"/>
              <w:left w:val="nil"/>
              <w:bottom w:val="single" w:sz="8" w:space="0" w:color="auto"/>
              <w:right w:val="single" w:sz="8" w:space="0" w:color="000000"/>
            </w:tcBorders>
            <w:shd w:val="clear" w:color="000000" w:fill="FFFFFF"/>
            <w:vAlign w:val="center"/>
          </w:tcPr>
          <w:p w:rsidR="00B55032" w:rsidRPr="00B55032" w:rsidRDefault="00B55032" w:rsidP="00B55032">
            <w:pPr>
              <w:jc w:val="center"/>
              <w:rPr>
                <w:bCs/>
                <w:color w:val="000000"/>
                <w:sz w:val="18"/>
                <w:szCs w:val="18"/>
              </w:rPr>
            </w:pPr>
            <w:r w:rsidRPr="00B55032">
              <w:rPr>
                <w:bCs/>
                <w:color w:val="000000"/>
                <w:sz w:val="18"/>
                <w:szCs w:val="18"/>
              </w:rPr>
              <w:t>Bülent YILMAZ</w:t>
            </w:r>
          </w:p>
        </w:tc>
      </w:tr>
      <w:tr w:rsidR="00B55032" w:rsidRPr="00B55032" w:rsidTr="00CF5B4A">
        <w:trPr>
          <w:trHeight w:val="255"/>
        </w:trPr>
        <w:tc>
          <w:tcPr>
            <w:tcW w:w="1274" w:type="dxa"/>
            <w:tcBorders>
              <w:top w:val="nil"/>
              <w:left w:val="single" w:sz="8" w:space="0" w:color="auto"/>
              <w:bottom w:val="single" w:sz="8" w:space="0" w:color="auto"/>
              <w:right w:val="single" w:sz="8" w:space="0" w:color="auto"/>
            </w:tcBorders>
            <w:shd w:val="clear" w:color="auto" w:fill="auto"/>
            <w:vAlign w:val="center"/>
          </w:tcPr>
          <w:p w:rsidR="00B55032" w:rsidRPr="00B55032" w:rsidRDefault="00B55032" w:rsidP="00B55032">
            <w:pPr>
              <w:jc w:val="center"/>
              <w:rPr>
                <w:bCs/>
                <w:color w:val="000000"/>
                <w:sz w:val="18"/>
                <w:szCs w:val="18"/>
              </w:rPr>
            </w:pPr>
            <w:r w:rsidRPr="00B55032">
              <w:rPr>
                <w:bCs/>
                <w:color w:val="000000"/>
                <w:sz w:val="18"/>
                <w:szCs w:val="18"/>
              </w:rPr>
              <w:t>4.İÇH009</w:t>
            </w:r>
          </w:p>
        </w:tc>
        <w:tc>
          <w:tcPr>
            <w:tcW w:w="3394" w:type="dxa"/>
            <w:gridSpan w:val="2"/>
            <w:tcBorders>
              <w:top w:val="single" w:sz="8" w:space="0" w:color="auto"/>
              <w:left w:val="nil"/>
              <w:bottom w:val="single" w:sz="8" w:space="0" w:color="auto"/>
              <w:right w:val="single" w:sz="8" w:space="0" w:color="000000"/>
            </w:tcBorders>
            <w:shd w:val="clear" w:color="000000" w:fill="FFFFFF"/>
          </w:tcPr>
          <w:p w:rsidR="00B55032" w:rsidRPr="00B55032" w:rsidRDefault="00B55032" w:rsidP="00B55032">
            <w:pPr>
              <w:rPr>
                <w:sz w:val="18"/>
                <w:szCs w:val="18"/>
              </w:rPr>
            </w:pPr>
            <w:r w:rsidRPr="00B55032">
              <w:rPr>
                <w:sz w:val="18"/>
                <w:szCs w:val="18"/>
              </w:rPr>
              <w:t>Lökomotor sistem muayenesi</w:t>
            </w:r>
          </w:p>
        </w:tc>
        <w:tc>
          <w:tcPr>
            <w:tcW w:w="1559" w:type="dxa"/>
            <w:tcBorders>
              <w:top w:val="nil"/>
              <w:left w:val="nil"/>
              <w:bottom w:val="single" w:sz="8" w:space="0" w:color="auto"/>
              <w:right w:val="single" w:sz="8" w:space="0" w:color="auto"/>
            </w:tcBorders>
            <w:shd w:val="clear" w:color="auto" w:fill="auto"/>
            <w:vAlign w:val="center"/>
          </w:tcPr>
          <w:p w:rsidR="00B55032" w:rsidRPr="00B55032" w:rsidRDefault="00B55032" w:rsidP="00B55032">
            <w:pPr>
              <w:jc w:val="center"/>
              <w:rPr>
                <w:bCs/>
                <w:color w:val="000000"/>
                <w:sz w:val="18"/>
                <w:szCs w:val="18"/>
              </w:rPr>
            </w:pPr>
            <w:r w:rsidRPr="00B55032">
              <w:rPr>
                <w:bCs/>
                <w:color w:val="000000"/>
                <w:sz w:val="18"/>
                <w:szCs w:val="18"/>
              </w:rPr>
              <w:t>2 saat</w:t>
            </w:r>
          </w:p>
        </w:tc>
        <w:tc>
          <w:tcPr>
            <w:tcW w:w="3129" w:type="dxa"/>
            <w:gridSpan w:val="2"/>
            <w:tcBorders>
              <w:top w:val="single" w:sz="8" w:space="0" w:color="auto"/>
              <w:left w:val="nil"/>
              <w:bottom w:val="single" w:sz="8" w:space="0" w:color="auto"/>
              <w:right w:val="single" w:sz="8" w:space="0" w:color="000000"/>
            </w:tcBorders>
            <w:shd w:val="clear" w:color="000000" w:fill="FFFFFF"/>
          </w:tcPr>
          <w:p w:rsidR="00B55032" w:rsidRPr="00B55032" w:rsidRDefault="00B55032" w:rsidP="00B55032">
            <w:pPr>
              <w:jc w:val="center"/>
              <w:rPr>
                <w:bCs/>
                <w:color w:val="000000"/>
                <w:sz w:val="18"/>
                <w:szCs w:val="18"/>
              </w:rPr>
            </w:pPr>
            <w:r w:rsidRPr="00B55032">
              <w:rPr>
                <w:bCs/>
                <w:color w:val="000000"/>
                <w:sz w:val="18"/>
                <w:szCs w:val="18"/>
              </w:rPr>
              <w:t>Sema YILMAZ</w:t>
            </w:r>
          </w:p>
        </w:tc>
      </w:tr>
      <w:tr w:rsidR="00B55032" w:rsidRPr="00B55032" w:rsidTr="00CF5B4A">
        <w:trPr>
          <w:trHeight w:val="255"/>
        </w:trPr>
        <w:tc>
          <w:tcPr>
            <w:tcW w:w="1274" w:type="dxa"/>
            <w:tcBorders>
              <w:top w:val="nil"/>
              <w:left w:val="single" w:sz="8" w:space="0" w:color="auto"/>
              <w:bottom w:val="single" w:sz="8" w:space="0" w:color="auto"/>
              <w:right w:val="single" w:sz="8" w:space="0" w:color="auto"/>
            </w:tcBorders>
            <w:shd w:val="clear" w:color="auto" w:fill="auto"/>
            <w:vAlign w:val="center"/>
          </w:tcPr>
          <w:p w:rsidR="00B55032" w:rsidRPr="00B55032" w:rsidRDefault="00B55032" w:rsidP="00B55032">
            <w:pPr>
              <w:jc w:val="center"/>
              <w:rPr>
                <w:bCs/>
                <w:color w:val="000000"/>
                <w:sz w:val="18"/>
                <w:szCs w:val="18"/>
              </w:rPr>
            </w:pPr>
            <w:r w:rsidRPr="00B55032">
              <w:rPr>
                <w:bCs/>
                <w:color w:val="000000"/>
                <w:sz w:val="18"/>
                <w:szCs w:val="18"/>
              </w:rPr>
              <w:t>4.İÇH010</w:t>
            </w:r>
          </w:p>
        </w:tc>
        <w:tc>
          <w:tcPr>
            <w:tcW w:w="3394" w:type="dxa"/>
            <w:gridSpan w:val="2"/>
            <w:tcBorders>
              <w:top w:val="single" w:sz="8" w:space="0" w:color="auto"/>
              <w:left w:val="nil"/>
              <w:bottom w:val="single" w:sz="8" w:space="0" w:color="auto"/>
              <w:right w:val="single" w:sz="8" w:space="0" w:color="000000"/>
            </w:tcBorders>
            <w:shd w:val="clear" w:color="000000" w:fill="FFFFFF"/>
          </w:tcPr>
          <w:p w:rsidR="00B55032" w:rsidRPr="00B55032" w:rsidRDefault="00B55032" w:rsidP="00B55032">
            <w:pPr>
              <w:rPr>
                <w:sz w:val="18"/>
                <w:szCs w:val="18"/>
              </w:rPr>
            </w:pPr>
            <w:r w:rsidRPr="00B55032">
              <w:rPr>
                <w:sz w:val="18"/>
                <w:szCs w:val="18"/>
              </w:rPr>
              <w:t>Lökomotor sistem muayenesi pratik uygulaması</w:t>
            </w:r>
          </w:p>
        </w:tc>
        <w:tc>
          <w:tcPr>
            <w:tcW w:w="1559" w:type="dxa"/>
            <w:tcBorders>
              <w:top w:val="nil"/>
              <w:left w:val="nil"/>
              <w:bottom w:val="single" w:sz="8" w:space="0" w:color="auto"/>
              <w:right w:val="single" w:sz="8" w:space="0" w:color="auto"/>
            </w:tcBorders>
            <w:shd w:val="clear" w:color="auto" w:fill="auto"/>
            <w:vAlign w:val="center"/>
          </w:tcPr>
          <w:p w:rsidR="00B55032" w:rsidRPr="00B55032" w:rsidRDefault="00B55032" w:rsidP="00B55032">
            <w:pPr>
              <w:jc w:val="center"/>
              <w:rPr>
                <w:bCs/>
                <w:color w:val="000000"/>
                <w:sz w:val="18"/>
                <w:szCs w:val="18"/>
              </w:rPr>
            </w:pPr>
            <w:r w:rsidRPr="00B55032">
              <w:rPr>
                <w:bCs/>
                <w:color w:val="000000"/>
                <w:sz w:val="18"/>
                <w:szCs w:val="18"/>
              </w:rPr>
              <w:t>2 saat</w:t>
            </w:r>
          </w:p>
        </w:tc>
        <w:tc>
          <w:tcPr>
            <w:tcW w:w="3129" w:type="dxa"/>
            <w:gridSpan w:val="2"/>
            <w:tcBorders>
              <w:top w:val="single" w:sz="8" w:space="0" w:color="auto"/>
              <w:left w:val="nil"/>
              <w:bottom w:val="single" w:sz="8" w:space="0" w:color="auto"/>
              <w:right w:val="single" w:sz="8" w:space="0" w:color="000000"/>
            </w:tcBorders>
            <w:shd w:val="clear" w:color="000000" w:fill="FFFFFF"/>
          </w:tcPr>
          <w:p w:rsidR="00B55032" w:rsidRPr="00B55032" w:rsidRDefault="00B55032" w:rsidP="00B55032">
            <w:pPr>
              <w:jc w:val="center"/>
              <w:rPr>
                <w:bCs/>
                <w:color w:val="000000"/>
                <w:sz w:val="18"/>
                <w:szCs w:val="18"/>
              </w:rPr>
            </w:pPr>
            <w:r w:rsidRPr="00B55032">
              <w:rPr>
                <w:bCs/>
                <w:color w:val="000000"/>
                <w:sz w:val="18"/>
                <w:szCs w:val="18"/>
              </w:rPr>
              <w:t>Sema YILMAZ</w:t>
            </w:r>
          </w:p>
        </w:tc>
      </w:tr>
      <w:tr w:rsidR="00B55032" w:rsidRPr="00B55032" w:rsidTr="00CF5B4A">
        <w:trPr>
          <w:trHeight w:val="255"/>
        </w:trPr>
        <w:tc>
          <w:tcPr>
            <w:tcW w:w="1274" w:type="dxa"/>
            <w:tcBorders>
              <w:top w:val="nil"/>
              <w:left w:val="single" w:sz="8" w:space="0" w:color="auto"/>
              <w:bottom w:val="single" w:sz="8" w:space="0" w:color="auto"/>
              <w:right w:val="single" w:sz="8" w:space="0" w:color="auto"/>
            </w:tcBorders>
            <w:shd w:val="clear" w:color="auto" w:fill="auto"/>
            <w:vAlign w:val="center"/>
          </w:tcPr>
          <w:p w:rsidR="00B55032" w:rsidRPr="00B55032" w:rsidRDefault="00B55032" w:rsidP="00B55032">
            <w:pPr>
              <w:jc w:val="center"/>
              <w:rPr>
                <w:bCs/>
                <w:color w:val="000000"/>
                <w:sz w:val="18"/>
                <w:szCs w:val="18"/>
              </w:rPr>
            </w:pPr>
            <w:r w:rsidRPr="00B55032">
              <w:rPr>
                <w:bCs/>
                <w:color w:val="000000"/>
                <w:sz w:val="18"/>
                <w:szCs w:val="18"/>
              </w:rPr>
              <w:t>4.İÇH011</w:t>
            </w:r>
          </w:p>
        </w:tc>
        <w:tc>
          <w:tcPr>
            <w:tcW w:w="3394" w:type="dxa"/>
            <w:gridSpan w:val="2"/>
            <w:tcBorders>
              <w:top w:val="single" w:sz="8" w:space="0" w:color="auto"/>
              <w:left w:val="nil"/>
              <w:bottom w:val="single" w:sz="8" w:space="0" w:color="auto"/>
              <w:right w:val="single" w:sz="8" w:space="0" w:color="000000"/>
            </w:tcBorders>
            <w:shd w:val="clear" w:color="000000" w:fill="FFFFFF"/>
            <w:vAlign w:val="center"/>
          </w:tcPr>
          <w:p w:rsidR="00B55032" w:rsidRPr="00B55032" w:rsidRDefault="00B55032" w:rsidP="00B55032">
            <w:pPr>
              <w:rPr>
                <w:bCs/>
                <w:color w:val="000000"/>
                <w:sz w:val="18"/>
                <w:szCs w:val="18"/>
              </w:rPr>
            </w:pPr>
            <w:r w:rsidRPr="00B55032">
              <w:rPr>
                <w:bCs/>
                <w:color w:val="000000"/>
                <w:sz w:val="18"/>
                <w:szCs w:val="18"/>
              </w:rPr>
              <w:t>Guatr</w:t>
            </w:r>
          </w:p>
        </w:tc>
        <w:tc>
          <w:tcPr>
            <w:tcW w:w="1559" w:type="dxa"/>
            <w:tcBorders>
              <w:top w:val="nil"/>
              <w:left w:val="nil"/>
              <w:bottom w:val="single" w:sz="8" w:space="0" w:color="auto"/>
              <w:right w:val="single" w:sz="8" w:space="0" w:color="auto"/>
            </w:tcBorders>
            <w:shd w:val="clear" w:color="auto" w:fill="auto"/>
            <w:vAlign w:val="center"/>
          </w:tcPr>
          <w:p w:rsidR="00B55032" w:rsidRPr="00B55032" w:rsidRDefault="00B55032" w:rsidP="00B55032">
            <w:pPr>
              <w:jc w:val="center"/>
              <w:rPr>
                <w:bCs/>
                <w:color w:val="000000"/>
                <w:sz w:val="18"/>
                <w:szCs w:val="18"/>
              </w:rPr>
            </w:pPr>
            <w:r w:rsidRPr="00B55032">
              <w:rPr>
                <w:bCs/>
                <w:color w:val="000000"/>
                <w:sz w:val="18"/>
                <w:szCs w:val="18"/>
              </w:rPr>
              <w:t>1 saat</w:t>
            </w:r>
          </w:p>
        </w:tc>
        <w:tc>
          <w:tcPr>
            <w:tcW w:w="3129" w:type="dxa"/>
            <w:gridSpan w:val="2"/>
            <w:tcBorders>
              <w:top w:val="single" w:sz="8" w:space="0" w:color="auto"/>
              <w:left w:val="nil"/>
              <w:bottom w:val="single" w:sz="8" w:space="0" w:color="auto"/>
              <w:right w:val="single" w:sz="8" w:space="0" w:color="000000"/>
            </w:tcBorders>
            <w:shd w:val="clear" w:color="000000" w:fill="FFFFFF"/>
          </w:tcPr>
          <w:p w:rsidR="00B55032" w:rsidRPr="00B55032" w:rsidRDefault="00B55032" w:rsidP="00B55032">
            <w:pPr>
              <w:jc w:val="center"/>
              <w:rPr>
                <w:bCs/>
                <w:color w:val="000000"/>
                <w:sz w:val="18"/>
                <w:szCs w:val="18"/>
              </w:rPr>
            </w:pPr>
            <w:r w:rsidRPr="00B55032">
              <w:rPr>
                <w:bCs/>
                <w:color w:val="000000"/>
                <w:sz w:val="18"/>
                <w:szCs w:val="18"/>
              </w:rPr>
              <w:t>Süleyman Hilmi İPEKÇİ</w:t>
            </w:r>
          </w:p>
        </w:tc>
      </w:tr>
      <w:tr w:rsidR="00B55032" w:rsidRPr="00B55032" w:rsidTr="00CF5B4A">
        <w:trPr>
          <w:trHeight w:val="255"/>
        </w:trPr>
        <w:tc>
          <w:tcPr>
            <w:tcW w:w="1274" w:type="dxa"/>
            <w:tcBorders>
              <w:top w:val="nil"/>
              <w:left w:val="single" w:sz="8" w:space="0" w:color="auto"/>
              <w:bottom w:val="single" w:sz="8" w:space="0" w:color="auto"/>
              <w:right w:val="single" w:sz="8" w:space="0" w:color="auto"/>
            </w:tcBorders>
            <w:shd w:val="clear" w:color="auto" w:fill="auto"/>
            <w:vAlign w:val="center"/>
          </w:tcPr>
          <w:p w:rsidR="00B55032" w:rsidRPr="00B55032" w:rsidRDefault="00B55032" w:rsidP="00B55032">
            <w:pPr>
              <w:jc w:val="center"/>
              <w:rPr>
                <w:bCs/>
                <w:color w:val="000000"/>
                <w:sz w:val="18"/>
                <w:szCs w:val="18"/>
              </w:rPr>
            </w:pPr>
            <w:r w:rsidRPr="00B55032">
              <w:rPr>
                <w:bCs/>
                <w:color w:val="000000"/>
                <w:sz w:val="18"/>
                <w:szCs w:val="18"/>
              </w:rPr>
              <w:t>4.İÇH012</w:t>
            </w:r>
          </w:p>
        </w:tc>
        <w:tc>
          <w:tcPr>
            <w:tcW w:w="3394" w:type="dxa"/>
            <w:gridSpan w:val="2"/>
            <w:tcBorders>
              <w:top w:val="single" w:sz="8" w:space="0" w:color="auto"/>
              <w:left w:val="nil"/>
              <w:bottom w:val="single" w:sz="8" w:space="0" w:color="auto"/>
              <w:right w:val="single" w:sz="8" w:space="0" w:color="000000"/>
            </w:tcBorders>
            <w:shd w:val="clear" w:color="000000" w:fill="FFFFFF"/>
            <w:vAlign w:val="center"/>
          </w:tcPr>
          <w:p w:rsidR="00B55032" w:rsidRPr="00B55032" w:rsidRDefault="00B55032" w:rsidP="00B55032">
            <w:pPr>
              <w:rPr>
                <w:bCs/>
                <w:color w:val="000000"/>
                <w:sz w:val="18"/>
                <w:szCs w:val="18"/>
              </w:rPr>
            </w:pPr>
            <w:r w:rsidRPr="00B55032">
              <w:rPr>
                <w:bCs/>
                <w:color w:val="000000"/>
                <w:sz w:val="18"/>
                <w:szCs w:val="18"/>
              </w:rPr>
              <w:t>Hipotiroidi</w:t>
            </w:r>
          </w:p>
        </w:tc>
        <w:tc>
          <w:tcPr>
            <w:tcW w:w="1559" w:type="dxa"/>
            <w:tcBorders>
              <w:top w:val="nil"/>
              <w:left w:val="nil"/>
              <w:bottom w:val="single" w:sz="8" w:space="0" w:color="auto"/>
              <w:right w:val="single" w:sz="8" w:space="0" w:color="auto"/>
            </w:tcBorders>
            <w:shd w:val="clear" w:color="auto" w:fill="auto"/>
            <w:vAlign w:val="center"/>
          </w:tcPr>
          <w:p w:rsidR="00B55032" w:rsidRPr="00B55032" w:rsidRDefault="00B55032" w:rsidP="00B55032">
            <w:pPr>
              <w:jc w:val="center"/>
              <w:rPr>
                <w:bCs/>
                <w:color w:val="000000"/>
                <w:sz w:val="18"/>
                <w:szCs w:val="18"/>
              </w:rPr>
            </w:pPr>
            <w:r w:rsidRPr="00B55032">
              <w:rPr>
                <w:bCs/>
                <w:color w:val="000000"/>
                <w:sz w:val="18"/>
                <w:szCs w:val="18"/>
              </w:rPr>
              <w:t>2 saat</w:t>
            </w:r>
          </w:p>
        </w:tc>
        <w:tc>
          <w:tcPr>
            <w:tcW w:w="3129" w:type="dxa"/>
            <w:gridSpan w:val="2"/>
            <w:tcBorders>
              <w:top w:val="single" w:sz="8" w:space="0" w:color="auto"/>
              <w:left w:val="nil"/>
              <w:bottom w:val="single" w:sz="8" w:space="0" w:color="auto"/>
              <w:right w:val="single" w:sz="8" w:space="0" w:color="000000"/>
            </w:tcBorders>
            <w:shd w:val="clear" w:color="000000" w:fill="FFFFFF"/>
          </w:tcPr>
          <w:p w:rsidR="00B55032" w:rsidRPr="00B55032" w:rsidRDefault="00B55032" w:rsidP="00B55032">
            <w:pPr>
              <w:jc w:val="center"/>
              <w:rPr>
                <w:bCs/>
                <w:color w:val="000000"/>
                <w:sz w:val="18"/>
                <w:szCs w:val="18"/>
              </w:rPr>
            </w:pPr>
            <w:r w:rsidRPr="00B55032">
              <w:rPr>
                <w:bCs/>
                <w:color w:val="000000"/>
                <w:sz w:val="18"/>
                <w:szCs w:val="18"/>
              </w:rPr>
              <w:t>Süleyman Hilmi İPEKÇİ</w:t>
            </w:r>
          </w:p>
        </w:tc>
      </w:tr>
      <w:tr w:rsidR="00B55032" w:rsidRPr="00B55032" w:rsidTr="00CF5B4A">
        <w:trPr>
          <w:trHeight w:val="255"/>
        </w:trPr>
        <w:tc>
          <w:tcPr>
            <w:tcW w:w="1274" w:type="dxa"/>
            <w:tcBorders>
              <w:top w:val="nil"/>
              <w:left w:val="single" w:sz="8" w:space="0" w:color="auto"/>
              <w:bottom w:val="single" w:sz="8" w:space="0" w:color="auto"/>
              <w:right w:val="single" w:sz="8" w:space="0" w:color="auto"/>
            </w:tcBorders>
            <w:shd w:val="clear" w:color="auto" w:fill="auto"/>
            <w:vAlign w:val="center"/>
          </w:tcPr>
          <w:p w:rsidR="00B55032" w:rsidRPr="00B55032" w:rsidRDefault="00B55032" w:rsidP="00B55032">
            <w:pPr>
              <w:jc w:val="center"/>
              <w:rPr>
                <w:bCs/>
                <w:color w:val="000000"/>
                <w:sz w:val="18"/>
                <w:szCs w:val="18"/>
              </w:rPr>
            </w:pPr>
            <w:r w:rsidRPr="00B55032">
              <w:rPr>
                <w:bCs/>
                <w:color w:val="000000"/>
                <w:sz w:val="18"/>
                <w:szCs w:val="18"/>
              </w:rPr>
              <w:t>4.İÇH013</w:t>
            </w:r>
          </w:p>
        </w:tc>
        <w:tc>
          <w:tcPr>
            <w:tcW w:w="3394" w:type="dxa"/>
            <w:gridSpan w:val="2"/>
            <w:tcBorders>
              <w:top w:val="single" w:sz="8" w:space="0" w:color="auto"/>
              <w:left w:val="nil"/>
              <w:bottom w:val="single" w:sz="8" w:space="0" w:color="auto"/>
              <w:right w:val="single" w:sz="8" w:space="0" w:color="000000"/>
            </w:tcBorders>
            <w:shd w:val="clear" w:color="000000" w:fill="FFFFFF"/>
            <w:vAlign w:val="center"/>
          </w:tcPr>
          <w:p w:rsidR="00B55032" w:rsidRPr="00B55032" w:rsidRDefault="00B55032" w:rsidP="00B55032">
            <w:pPr>
              <w:rPr>
                <w:bCs/>
                <w:color w:val="000000"/>
                <w:sz w:val="18"/>
                <w:szCs w:val="18"/>
              </w:rPr>
            </w:pPr>
            <w:r w:rsidRPr="00B55032">
              <w:rPr>
                <w:bCs/>
                <w:color w:val="000000"/>
                <w:sz w:val="18"/>
                <w:szCs w:val="18"/>
              </w:rPr>
              <w:t>Hipertiroidi</w:t>
            </w:r>
          </w:p>
        </w:tc>
        <w:tc>
          <w:tcPr>
            <w:tcW w:w="1559" w:type="dxa"/>
            <w:tcBorders>
              <w:top w:val="nil"/>
              <w:left w:val="nil"/>
              <w:bottom w:val="single" w:sz="8" w:space="0" w:color="auto"/>
              <w:right w:val="single" w:sz="8" w:space="0" w:color="auto"/>
            </w:tcBorders>
            <w:shd w:val="clear" w:color="auto" w:fill="auto"/>
            <w:vAlign w:val="center"/>
          </w:tcPr>
          <w:p w:rsidR="00B55032" w:rsidRPr="00B55032" w:rsidRDefault="00B55032" w:rsidP="00B55032">
            <w:pPr>
              <w:jc w:val="center"/>
              <w:rPr>
                <w:bCs/>
                <w:color w:val="000000"/>
                <w:sz w:val="18"/>
                <w:szCs w:val="18"/>
              </w:rPr>
            </w:pPr>
            <w:r w:rsidRPr="00B55032">
              <w:rPr>
                <w:bCs/>
                <w:color w:val="000000"/>
                <w:sz w:val="18"/>
                <w:szCs w:val="18"/>
              </w:rPr>
              <w:t>2 saat</w:t>
            </w:r>
          </w:p>
        </w:tc>
        <w:tc>
          <w:tcPr>
            <w:tcW w:w="3129" w:type="dxa"/>
            <w:gridSpan w:val="2"/>
            <w:tcBorders>
              <w:top w:val="single" w:sz="8" w:space="0" w:color="auto"/>
              <w:left w:val="nil"/>
              <w:bottom w:val="single" w:sz="8" w:space="0" w:color="auto"/>
              <w:right w:val="single" w:sz="8" w:space="0" w:color="000000"/>
            </w:tcBorders>
            <w:shd w:val="clear" w:color="000000" w:fill="FFFFFF"/>
          </w:tcPr>
          <w:p w:rsidR="00B55032" w:rsidRPr="00B55032" w:rsidRDefault="00B55032" w:rsidP="00B55032">
            <w:pPr>
              <w:jc w:val="center"/>
              <w:rPr>
                <w:bCs/>
                <w:color w:val="000000"/>
                <w:sz w:val="18"/>
                <w:szCs w:val="18"/>
              </w:rPr>
            </w:pPr>
            <w:r w:rsidRPr="00B55032">
              <w:rPr>
                <w:bCs/>
                <w:color w:val="000000"/>
                <w:sz w:val="18"/>
                <w:szCs w:val="18"/>
              </w:rPr>
              <w:t>Süleyman Hilmi İPEKÇİ</w:t>
            </w:r>
          </w:p>
        </w:tc>
      </w:tr>
      <w:tr w:rsidR="00B55032" w:rsidRPr="00B55032" w:rsidTr="00CF5B4A">
        <w:trPr>
          <w:trHeight w:val="255"/>
        </w:trPr>
        <w:tc>
          <w:tcPr>
            <w:tcW w:w="1274" w:type="dxa"/>
            <w:tcBorders>
              <w:top w:val="nil"/>
              <w:left w:val="single" w:sz="8" w:space="0" w:color="auto"/>
              <w:bottom w:val="single" w:sz="8" w:space="0" w:color="auto"/>
              <w:right w:val="single" w:sz="8" w:space="0" w:color="auto"/>
            </w:tcBorders>
            <w:shd w:val="clear" w:color="auto" w:fill="auto"/>
            <w:vAlign w:val="center"/>
          </w:tcPr>
          <w:p w:rsidR="00B55032" w:rsidRPr="00B55032" w:rsidRDefault="00B55032" w:rsidP="00B55032">
            <w:pPr>
              <w:jc w:val="center"/>
              <w:rPr>
                <w:bCs/>
                <w:color w:val="000000"/>
                <w:sz w:val="18"/>
                <w:szCs w:val="18"/>
              </w:rPr>
            </w:pPr>
            <w:r w:rsidRPr="00B55032">
              <w:rPr>
                <w:bCs/>
                <w:color w:val="000000"/>
                <w:sz w:val="18"/>
                <w:szCs w:val="18"/>
              </w:rPr>
              <w:t>4.İÇH014</w:t>
            </w:r>
          </w:p>
        </w:tc>
        <w:tc>
          <w:tcPr>
            <w:tcW w:w="3394" w:type="dxa"/>
            <w:gridSpan w:val="2"/>
            <w:tcBorders>
              <w:top w:val="single" w:sz="8" w:space="0" w:color="auto"/>
              <w:left w:val="nil"/>
              <w:bottom w:val="single" w:sz="8" w:space="0" w:color="auto"/>
              <w:right w:val="single" w:sz="8" w:space="0" w:color="000000"/>
            </w:tcBorders>
            <w:shd w:val="clear" w:color="000000" w:fill="FFFFFF"/>
            <w:vAlign w:val="center"/>
          </w:tcPr>
          <w:p w:rsidR="00B55032" w:rsidRPr="00B55032" w:rsidRDefault="00B55032" w:rsidP="00B55032">
            <w:pPr>
              <w:rPr>
                <w:bCs/>
                <w:color w:val="000000"/>
                <w:sz w:val="18"/>
                <w:szCs w:val="18"/>
              </w:rPr>
            </w:pPr>
            <w:r w:rsidRPr="00B55032">
              <w:rPr>
                <w:bCs/>
                <w:color w:val="000000"/>
                <w:sz w:val="18"/>
                <w:szCs w:val="18"/>
              </w:rPr>
              <w:t>Tiroiditler</w:t>
            </w:r>
          </w:p>
        </w:tc>
        <w:tc>
          <w:tcPr>
            <w:tcW w:w="1559" w:type="dxa"/>
            <w:tcBorders>
              <w:top w:val="nil"/>
              <w:left w:val="nil"/>
              <w:bottom w:val="single" w:sz="8" w:space="0" w:color="auto"/>
              <w:right w:val="single" w:sz="8" w:space="0" w:color="auto"/>
            </w:tcBorders>
            <w:shd w:val="clear" w:color="auto" w:fill="auto"/>
            <w:vAlign w:val="center"/>
          </w:tcPr>
          <w:p w:rsidR="00B55032" w:rsidRPr="00B55032" w:rsidRDefault="00B55032" w:rsidP="00B55032">
            <w:pPr>
              <w:jc w:val="center"/>
              <w:rPr>
                <w:bCs/>
                <w:color w:val="000000"/>
                <w:sz w:val="18"/>
                <w:szCs w:val="18"/>
              </w:rPr>
            </w:pPr>
            <w:r w:rsidRPr="00B55032">
              <w:rPr>
                <w:bCs/>
                <w:color w:val="000000"/>
                <w:sz w:val="18"/>
                <w:szCs w:val="18"/>
              </w:rPr>
              <w:t>1 saat</w:t>
            </w:r>
          </w:p>
        </w:tc>
        <w:tc>
          <w:tcPr>
            <w:tcW w:w="3129" w:type="dxa"/>
            <w:gridSpan w:val="2"/>
            <w:tcBorders>
              <w:top w:val="single" w:sz="8" w:space="0" w:color="auto"/>
              <w:left w:val="nil"/>
              <w:bottom w:val="single" w:sz="8" w:space="0" w:color="auto"/>
              <w:right w:val="single" w:sz="8" w:space="0" w:color="000000"/>
            </w:tcBorders>
            <w:shd w:val="clear" w:color="000000" w:fill="FFFFFF"/>
          </w:tcPr>
          <w:p w:rsidR="00B55032" w:rsidRPr="00B55032" w:rsidRDefault="00B55032" w:rsidP="00B55032">
            <w:pPr>
              <w:jc w:val="center"/>
              <w:rPr>
                <w:bCs/>
                <w:color w:val="000000"/>
                <w:sz w:val="18"/>
                <w:szCs w:val="18"/>
              </w:rPr>
            </w:pPr>
            <w:r w:rsidRPr="00B55032">
              <w:rPr>
                <w:bCs/>
                <w:color w:val="000000"/>
                <w:sz w:val="18"/>
                <w:szCs w:val="18"/>
              </w:rPr>
              <w:t>Süleyman Hilmi İPEKÇİ</w:t>
            </w:r>
          </w:p>
        </w:tc>
      </w:tr>
      <w:tr w:rsidR="00B55032" w:rsidRPr="00B55032" w:rsidTr="00CF5B4A">
        <w:trPr>
          <w:trHeight w:val="255"/>
        </w:trPr>
        <w:tc>
          <w:tcPr>
            <w:tcW w:w="1274" w:type="dxa"/>
            <w:tcBorders>
              <w:top w:val="nil"/>
              <w:left w:val="single" w:sz="8" w:space="0" w:color="auto"/>
              <w:bottom w:val="single" w:sz="8" w:space="0" w:color="auto"/>
              <w:right w:val="single" w:sz="8" w:space="0" w:color="auto"/>
            </w:tcBorders>
            <w:shd w:val="clear" w:color="auto" w:fill="auto"/>
            <w:vAlign w:val="center"/>
          </w:tcPr>
          <w:p w:rsidR="00B55032" w:rsidRPr="00B55032" w:rsidRDefault="00B55032" w:rsidP="00B55032">
            <w:pPr>
              <w:jc w:val="center"/>
              <w:rPr>
                <w:bCs/>
                <w:color w:val="000000"/>
                <w:sz w:val="18"/>
                <w:szCs w:val="18"/>
              </w:rPr>
            </w:pPr>
            <w:r w:rsidRPr="00B55032">
              <w:rPr>
                <w:bCs/>
                <w:color w:val="000000"/>
                <w:sz w:val="18"/>
                <w:szCs w:val="18"/>
              </w:rPr>
              <w:t>4.İÇH015</w:t>
            </w:r>
          </w:p>
        </w:tc>
        <w:tc>
          <w:tcPr>
            <w:tcW w:w="3394" w:type="dxa"/>
            <w:gridSpan w:val="2"/>
            <w:tcBorders>
              <w:top w:val="single" w:sz="8" w:space="0" w:color="auto"/>
              <w:left w:val="nil"/>
              <w:bottom w:val="single" w:sz="8" w:space="0" w:color="auto"/>
              <w:right w:val="single" w:sz="8" w:space="0" w:color="000000"/>
            </w:tcBorders>
            <w:shd w:val="clear" w:color="000000" w:fill="FFFFFF"/>
            <w:vAlign w:val="center"/>
          </w:tcPr>
          <w:p w:rsidR="00B55032" w:rsidRPr="00B55032" w:rsidRDefault="00B55032" w:rsidP="00B55032">
            <w:pPr>
              <w:rPr>
                <w:bCs/>
                <w:color w:val="000000"/>
                <w:sz w:val="18"/>
                <w:szCs w:val="18"/>
              </w:rPr>
            </w:pPr>
            <w:r w:rsidRPr="00B55032">
              <w:rPr>
                <w:bCs/>
                <w:color w:val="000000"/>
                <w:sz w:val="18"/>
                <w:szCs w:val="18"/>
              </w:rPr>
              <w:t>Hipofizer yetmezlik</w:t>
            </w:r>
          </w:p>
        </w:tc>
        <w:tc>
          <w:tcPr>
            <w:tcW w:w="1559" w:type="dxa"/>
            <w:tcBorders>
              <w:top w:val="nil"/>
              <w:left w:val="nil"/>
              <w:bottom w:val="single" w:sz="8" w:space="0" w:color="auto"/>
              <w:right w:val="single" w:sz="8" w:space="0" w:color="auto"/>
            </w:tcBorders>
            <w:shd w:val="clear" w:color="auto" w:fill="auto"/>
            <w:vAlign w:val="center"/>
          </w:tcPr>
          <w:p w:rsidR="00B55032" w:rsidRPr="00B55032" w:rsidRDefault="00B55032" w:rsidP="00B55032">
            <w:pPr>
              <w:jc w:val="center"/>
              <w:rPr>
                <w:bCs/>
                <w:color w:val="000000"/>
                <w:sz w:val="18"/>
                <w:szCs w:val="18"/>
              </w:rPr>
            </w:pPr>
            <w:r w:rsidRPr="00B55032">
              <w:rPr>
                <w:bCs/>
                <w:color w:val="000000"/>
                <w:sz w:val="18"/>
                <w:szCs w:val="18"/>
              </w:rPr>
              <w:t>2 saat</w:t>
            </w:r>
          </w:p>
        </w:tc>
        <w:tc>
          <w:tcPr>
            <w:tcW w:w="3129" w:type="dxa"/>
            <w:gridSpan w:val="2"/>
            <w:tcBorders>
              <w:top w:val="single" w:sz="8" w:space="0" w:color="auto"/>
              <w:left w:val="nil"/>
              <w:bottom w:val="single" w:sz="8" w:space="0" w:color="auto"/>
              <w:right w:val="single" w:sz="8" w:space="0" w:color="000000"/>
            </w:tcBorders>
            <w:shd w:val="clear" w:color="000000" w:fill="FFFFFF"/>
          </w:tcPr>
          <w:p w:rsidR="00B55032" w:rsidRPr="00B55032" w:rsidRDefault="00B55032" w:rsidP="00B55032">
            <w:pPr>
              <w:jc w:val="center"/>
              <w:rPr>
                <w:bCs/>
                <w:color w:val="000000"/>
                <w:sz w:val="18"/>
                <w:szCs w:val="18"/>
              </w:rPr>
            </w:pPr>
            <w:r w:rsidRPr="00B55032">
              <w:rPr>
                <w:bCs/>
                <w:color w:val="000000"/>
                <w:sz w:val="18"/>
                <w:szCs w:val="18"/>
              </w:rPr>
              <w:t>Süleyman Hilmi İPEKÇİ</w:t>
            </w:r>
          </w:p>
        </w:tc>
      </w:tr>
      <w:tr w:rsidR="00B55032" w:rsidRPr="00B55032" w:rsidTr="00CF5B4A">
        <w:trPr>
          <w:trHeight w:val="255"/>
        </w:trPr>
        <w:tc>
          <w:tcPr>
            <w:tcW w:w="1274" w:type="dxa"/>
            <w:tcBorders>
              <w:top w:val="nil"/>
              <w:left w:val="single" w:sz="8" w:space="0" w:color="auto"/>
              <w:bottom w:val="single" w:sz="8" w:space="0" w:color="auto"/>
              <w:right w:val="single" w:sz="8" w:space="0" w:color="auto"/>
            </w:tcBorders>
            <w:shd w:val="clear" w:color="auto" w:fill="auto"/>
            <w:vAlign w:val="center"/>
          </w:tcPr>
          <w:p w:rsidR="00B55032" w:rsidRPr="00B55032" w:rsidRDefault="00B55032" w:rsidP="00B55032">
            <w:pPr>
              <w:jc w:val="center"/>
              <w:rPr>
                <w:bCs/>
                <w:color w:val="000000"/>
                <w:sz w:val="18"/>
                <w:szCs w:val="18"/>
              </w:rPr>
            </w:pPr>
            <w:r w:rsidRPr="00B55032">
              <w:rPr>
                <w:bCs/>
                <w:color w:val="000000"/>
                <w:sz w:val="18"/>
                <w:szCs w:val="18"/>
              </w:rPr>
              <w:t>4.İÇH016</w:t>
            </w:r>
          </w:p>
        </w:tc>
        <w:tc>
          <w:tcPr>
            <w:tcW w:w="3394" w:type="dxa"/>
            <w:gridSpan w:val="2"/>
            <w:tcBorders>
              <w:top w:val="single" w:sz="8" w:space="0" w:color="auto"/>
              <w:left w:val="nil"/>
              <w:bottom w:val="single" w:sz="8" w:space="0" w:color="auto"/>
              <w:right w:val="single" w:sz="8" w:space="0" w:color="000000"/>
            </w:tcBorders>
            <w:shd w:val="clear" w:color="000000" w:fill="FFFFFF"/>
            <w:vAlign w:val="center"/>
          </w:tcPr>
          <w:p w:rsidR="00B55032" w:rsidRPr="00B55032" w:rsidRDefault="00B55032" w:rsidP="00B55032">
            <w:pPr>
              <w:rPr>
                <w:bCs/>
                <w:color w:val="000000"/>
                <w:sz w:val="18"/>
                <w:szCs w:val="18"/>
              </w:rPr>
            </w:pPr>
            <w:r w:rsidRPr="00B55032">
              <w:rPr>
                <w:bCs/>
                <w:color w:val="000000"/>
                <w:sz w:val="18"/>
                <w:szCs w:val="18"/>
              </w:rPr>
              <w:t>Diabetesinsipidus</w:t>
            </w:r>
          </w:p>
        </w:tc>
        <w:tc>
          <w:tcPr>
            <w:tcW w:w="1559" w:type="dxa"/>
            <w:tcBorders>
              <w:top w:val="nil"/>
              <w:left w:val="nil"/>
              <w:bottom w:val="single" w:sz="8" w:space="0" w:color="auto"/>
              <w:right w:val="single" w:sz="8" w:space="0" w:color="auto"/>
            </w:tcBorders>
            <w:shd w:val="clear" w:color="auto" w:fill="auto"/>
            <w:vAlign w:val="center"/>
          </w:tcPr>
          <w:p w:rsidR="00B55032" w:rsidRPr="00B55032" w:rsidRDefault="00B55032" w:rsidP="00B55032">
            <w:pPr>
              <w:jc w:val="center"/>
              <w:rPr>
                <w:bCs/>
                <w:color w:val="000000"/>
                <w:sz w:val="18"/>
                <w:szCs w:val="18"/>
              </w:rPr>
            </w:pPr>
            <w:r w:rsidRPr="00B55032">
              <w:rPr>
                <w:bCs/>
                <w:color w:val="000000"/>
                <w:sz w:val="18"/>
                <w:szCs w:val="18"/>
              </w:rPr>
              <w:t>1 saat</w:t>
            </w:r>
          </w:p>
        </w:tc>
        <w:tc>
          <w:tcPr>
            <w:tcW w:w="3129" w:type="dxa"/>
            <w:gridSpan w:val="2"/>
            <w:tcBorders>
              <w:top w:val="single" w:sz="8" w:space="0" w:color="auto"/>
              <w:left w:val="nil"/>
              <w:bottom w:val="single" w:sz="8" w:space="0" w:color="auto"/>
              <w:right w:val="single" w:sz="8" w:space="0" w:color="000000"/>
            </w:tcBorders>
            <w:shd w:val="clear" w:color="000000" w:fill="FFFFFF"/>
          </w:tcPr>
          <w:p w:rsidR="00B55032" w:rsidRPr="00B55032" w:rsidRDefault="00B55032" w:rsidP="00B55032">
            <w:pPr>
              <w:jc w:val="center"/>
              <w:rPr>
                <w:bCs/>
                <w:color w:val="000000"/>
                <w:sz w:val="18"/>
                <w:szCs w:val="18"/>
              </w:rPr>
            </w:pPr>
            <w:r w:rsidRPr="00B55032">
              <w:rPr>
                <w:bCs/>
                <w:color w:val="000000"/>
                <w:sz w:val="18"/>
                <w:szCs w:val="18"/>
              </w:rPr>
              <w:t>Süleyman Hilmi İPEKÇİ</w:t>
            </w:r>
          </w:p>
        </w:tc>
      </w:tr>
      <w:tr w:rsidR="00B55032" w:rsidRPr="00B55032" w:rsidTr="00CF5B4A">
        <w:trPr>
          <w:trHeight w:val="255"/>
        </w:trPr>
        <w:tc>
          <w:tcPr>
            <w:tcW w:w="1274" w:type="dxa"/>
            <w:tcBorders>
              <w:top w:val="nil"/>
              <w:left w:val="single" w:sz="8" w:space="0" w:color="auto"/>
              <w:bottom w:val="single" w:sz="8" w:space="0" w:color="auto"/>
              <w:right w:val="single" w:sz="8" w:space="0" w:color="auto"/>
            </w:tcBorders>
            <w:shd w:val="clear" w:color="auto" w:fill="auto"/>
            <w:vAlign w:val="center"/>
          </w:tcPr>
          <w:p w:rsidR="00B55032" w:rsidRPr="00B55032" w:rsidRDefault="00B55032" w:rsidP="00B55032">
            <w:pPr>
              <w:jc w:val="center"/>
              <w:rPr>
                <w:bCs/>
                <w:color w:val="000000"/>
                <w:sz w:val="18"/>
                <w:szCs w:val="18"/>
              </w:rPr>
            </w:pPr>
            <w:r w:rsidRPr="00B55032">
              <w:rPr>
                <w:bCs/>
                <w:color w:val="000000"/>
                <w:sz w:val="18"/>
                <w:szCs w:val="18"/>
              </w:rPr>
              <w:t>4.İÇH017</w:t>
            </w:r>
          </w:p>
        </w:tc>
        <w:tc>
          <w:tcPr>
            <w:tcW w:w="3394" w:type="dxa"/>
            <w:gridSpan w:val="2"/>
            <w:tcBorders>
              <w:top w:val="single" w:sz="8" w:space="0" w:color="auto"/>
              <w:left w:val="nil"/>
              <w:bottom w:val="single" w:sz="8" w:space="0" w:color="auto"/>
              <w:right w:val="single" w:sz="8" w:space="0" w:color="000000"/>
            </w:tcBorders>
            <w:shd w:val="clear" w:color="000000" w:fill="FFFFFF"/>
            <w:vAlign w:val="center"/>
          </w:tcPr>
          <w:p w:rsidR="00B55032" w:rsidRPr="00B55032" w:rsidRDefault="00B55032" w:rsidP="00B55032">
            <w:pPr>
              <w:rPr>
                <w:bCs/>
                <w:color w:val="000000"/>
                <w:sz w:val="18"/>
                <w:szCs w:val="18"/>
              </w:rPr>
            </w:pPr>
            <w:r w:rsidRPr="00B55032">
              <w:rPr>
                <w:bCs/>
                <w:color w:val="000000"/>
                <w:sz w:val="18"/>
                <w:szCs w:val="18"/>
              </w:rPr>
              <w:t>Feokromasitoma</w:t>
            </w:r>
          </w:p>
        </w:tc>
        <w:tc>
          <w:tcPr>
            <w:tcW w:w="1559" w:type="dxa"/>
            <w:tcBorders>
              <w:top w:val="nil"/>
              <w:left w:val="nil"/>
              <w:bottom w:val="single" w:sz="8" w:space="0" w:color="auto"/>
              <w:right w:val="single" w:sz="8" w:space="0" w:color="auto"/>
            </w:tcBorders>
            <w:shd w:val="clear" w:color="auto" w:fill="auto"/>
            <w:vAlign w:val="center"/>
          </w:tcPr>
          <w:p w:rsidR="00B55032" w:rsidRPr="00B55032" w:rsidRDefault="00B55032" w:rsidP="00B55032">
            <w:pPr>
              <w:jc w:val="center"/>
              <w:rPr>
                <w:bCs/>
                <w:color w:val="000000"/>
                <w:sz w:val="18"/>
                <w:szCs w:val="18"/>
              </w:rPr>
            </w:pPr>
            <w:r w:rsidRPr="00B55032">
              <w:rPr>
                <w:bCs/>
                <w:color w:val="000000"/>
                <w:sz w:val="18"/>
                <w:szCs w:val="18"/>
              </w:rPr>
              <w:t>2 saat</w:t>
            </w:r>
          </w:p>
        </w:tc>
        <w:tc>
          <w:tcPr>
            <w:tcW w:w="3129" w:type="dxa"/>
            <w:gridSpan w:val="2"/>
            <w:tcBorders>
              <w:top w:val="single" w:sz="8" w:space="0" w:color="auto"/>
              <w:left w:val="nil"/>
              <w:bottom w:val="single" w:sz="8" w:space="0" w:color="auto"/>
              <w:right w:val="single" w:sz="8" w:space="0" w:color="000000"/>
            </w:tcBorders>
            <w:shd w:val="clear" w:color="000000" w:fill="FFFFFF"/>
            <w:vAlign w:val="center"/>
          </w:tcPr>
          <w:p w:rsidR="00B55032" w:rsidRPr="00B55032" w:rsidRDefault="00B55032" w:rsidP="00B55032">
            <w:pPr>
              <w:jc w:val="center"/>
              <w:rPr>
                <w:bCs/>
                <w:color w:val="000000"/>
                <w:sz w:val="18"/>
                <w:szCs w:val="18"/>
              </w:rPr>
            </w:pPr>
            <w:r w:rsidRPr="00B55032">
              <w:rPr>
                <w:bCs/>
                <w:color w:val="000000"/>
                <w:sz w:val="18"/>
                <w:szCs w:val="18"/>
              </w:rPr>
              <w:t>Süleyman Hilmi İPEKÇİ</w:t>
            </w:r>
          </w:p>
        </w:tc>
      </w:tr>
      <w:tr w:rsidR="00B55032" w:rsidRPr="00B55032" w:rsidTr="00CF5B4A">
        <w:trPr>
          <w:trHeight w:val="255"/>
        </w:trPr>
        <w:tc>
          <w:tcPr>
            <w:tcW w:w="1274" w:type="dxa"/>
            <w:tcBorders>
              <w:top w:val="nil"/>
              <w:left w:val="single" w:sz="8" w:space="0" w:color="auto"/>
              <w:bottom w:val="single" w:sz="8" w:space="0" w:color="auto"/>
              <w:right w:val="single" w:sz="8" w:space="0" w:color="auto"/>
            </w:tcBorders>
            <w:shd w:val="clear" w:color="auto" w:fill="auto"/>
            <w:vAlign w:val="center"/>
          </w:tcPr>
          <w:p w:rsidR="00B55032" w:rsidRPr="00B55032" w:rsidRDefault="00B55032" w:rsidP="00B55032">
            <w:pPr>
              <w:jc w:val="center"/>
              <w:rPr>
                <w:bCs/>
                <w:color w:val="000000"/>
                <w:sz w:val="18"/>
                <w:szCs w:val="18"/>
              </w:rPr>
            </w:pPr>
            <w:r w:rsidRPr="00B55032">
              <w:rPr>
                <w:bCs/>
                <w:color w:val="000000"/>
                <w:sz w:val="18"/>
                <w:szCs w:val="18"/>
              </w:rPr>
              <w:t>4.İÇH018</w:t>
            </w:r>
          </w:p>
        </w:tc>
        <w:tc>
          <w:tcPr>
            <w:tcW w:w="3394" w:type="dxa"/>
            <w:gridSpan w:val="2"/>
            <w:tcBorders>
              <w:top w:val="single" w:sz="8" w:space="0" w:color="auto"/>
              <w:left w:val="nil"/>
              <w:bottom w:val="single" w:sz="8" w:space="0" w:color="auto"/>
              <w:right w:val="single" w:sz="8" w:space="0" w:color="000000"/>
            </w:tcBorders>
            <w:shd w:val="clear" w:color="000000" w:fill="FFFFFF"/>
            <w:vAlign w:val="center"/>
          </w:tcPr>
          <w:p w:rsidR="00B55032" w:rsidRPr="00B55032" w:rsidRDefault="00B55032" w:rsidP="00B55032">
            <w:pPr>
              <w:rPr>
                <w:bCs/>
                <w:color w:val="000000"/>
                <w:sz w:val="18"/>
                <w:szCs w:val="18"/>
              </w:rPr>
            </w:pPr>
            <w:r w:rsidRPr="00B55032">
              <w:rPr>
                <w:bCs/>
                <w:color w:val="000000"/>
                <w:sz w:val="18"/>
                <w:szCs w:val="18"/>
              </w:rPr>
              <w:t>Tip 1 diabet ve tedavisi</w:t>
            </w:r>
          </w:p>
        </w:tc>
        <w:tc>
          <w:tcPr>
            <w:tcW w:w="1559" w:type="dxa"/>
            <w:tcBorders>
              <w:top w:val="nil"/>
              <w:left w:val="nil"/>
              <w:bottom w:val="single" w:sz="8" w:space="0" w:color="auto"/>
              <w:right w:val="single" w:sz="8" w:space="0" w:color="auto"/>
            </w:tcBorders>
            <w:shd w:val="clear" w:color="auto" w:fill="auto"/>
            <w:vAlign w:val="center"/>
          </w:tcPr>
          <w:p w:rsidR="00B55032" w:rsidRPr="00B55032" w:rsidRDefault="00B55032" w:rsidP="00B55032">
            <w:pPr>
              <w:jc w:val="center"/>
              <w:rPr>
                <w:bCs/>
                <w:color w:val="000000"/>
                <w:sz w:val="18"/>
                <w:szCs w:val="18"/>
              </w:rPr>
            </w:pPr>
            <w:r w:rsidRPr="00B55032">
              <w:rPr>
                <w:bCs/>
                <w:color w:val="000000"/>
                <w:sz w:val="18"/>
                <w:szCs w:val="18"/>
              </w:rPr>
              <w:t>2 saat</w:t>
            </w:r>
          </w:p>
        </w:tc>
        <w:tc>
          <w:tcPr>
            <w:tcW w:w="3129" w:type="dxa"/>
            <w:gridSpan w:val="2"/>
            <w:tcBorders>
              <w:top w:val="single" w:sz="8" w:space="0" w:color="auto"/>
              <w:left w:val="nil"/>
              <w:bottom w:val="single" w:sz="8" w:space="0" w:color="auto"/>
              <w:right w:val="single" w:sz="8" w:space="0" w:color="000000"/>
            </w:tcBorders>
            <w:shd w:val="clear" w:color="000000" w:fill="FFFFFF"/>
          </w:tcPr>
          <w:p w:rsidR="00B55032" w:rsidRPr="00B55032" w:rsidRDefault="00B55032" w:rsidP="00B55032">
            <w:pPr>
              <w:jc w:val="center"/>
              <w:rPr>
                <w:bCs/>
                <w:color w:val="000000"/>
                <w:sz w:val="18"/>
                <w:szCs w:val="18"/>
              </w:rPr>
            </w:pPr>
            <w:r w:rsidRPr="00B55032">
              <w:rPr>
                <w:bCs/>
                <w:color w:val="000000"/>
                <w:sz w:val="18"/>
                <w:szCs w:val="18"/>
              </w:rPr>
              <w:t>Levent KEBAPCILAR</w:t>
            </w:r>
          </w:p>
        </w:tc>
      </w:tr>
      <w:tr w:rsidR="00B55032" w:rsidRPr="00B55032" w:rsidTr="00CF5B4A">
        <w:trPr>
          <w:trHeight w:val="255"/>
        </w:trPr>
        <w:tc>
          <w:tcPr>
            <w:tcW w:w="1274" w:type="dxa"/>
            <w:tcBorders>
              <w:top w:val="nil"/>
              <w:left w:val="single" w:sz="8" w:space="0" w:color="auto"/>
              <w:bottom w:val="single" w:sz="8" w:space="0" w:color="auto"/>
              <w:right w:val="single" w:sz="8" w:space="0" w:color="auto"/>
            </w:tcBorders>
            <w:shd w:val="clear" w:color="auto" w:fill="auto"/>
            <w:vAlign w:val="center"/>
          </w:tcPr>
          <w:p w:rsidR="00B55032" w:rsidRPr="00B55032" w:rsidRDefault="00B55032" w:rsidP="00B55032">
            <w:pPr>
              <w:jc w:val="center"/>
              <w:rPr>
                <w:bCs/>
                <w:color w:val="000000"/>
                <w:sz w:val="18"/>
                <w:szCs w:val="18"/>
              </w:rPr>
            </w:pPr>
            <w:r w:rsidRPr="00B55032">
              <w:rPr>
                <w:bCs/>
                <w:color w:val="000000"/>
                <w:sz w:val="18"/>
                <w:szCs w:val="18"/>
              </w:rPr>
              <w:t>4.İÇH019</w:t>
            </w:r>
          </w:p>
        </w:tc>
        <w:tc>
          <w:tcPr>
            <w:tcW w:w="3394" w:type="dxa"/>
            <w:gridSpan w:val="2"/>
            <w:tcBorders>
              <w:top w:val="single" w:sz="8" w:space="0" w:color="auto"/>
              <w:left w:val="nil"/>
              <w:bottom w:val="single" w:sz="8" w:space="0" w:color="auto"/>
              <w:right w:val="single" w:sz="8" w:space="0" w:color="000000"/>
            </w:tcBorders>
            <w:shd w:val="clear" w:color="000000" w:fill="FFFFFF"/>
            <w:vAlign w:val="center"/>
          </w:tcPr>
          <w:p w:rsidR="00B55032" w:rsidRPr="00B55032" w:rsidRDefault="00B55032" w:rsidP="00B55032">
            <w:pPr>
              <w:rPr>
                <w:bCs/>
                <w:color w:val="000000"/>
                <w:sz w:val="18"/>
                <w:szCs w:val="18"/>
              </w:rPr>
            </w:pPr>
            <w:r w:rsidRPr="00B55032">
              <w:rPr>
                <w:bCs/>
                <w:color w:val="000000"/>
                <w:sz w:val="18"/>
                <w:szCs w:val="18"/>
              </w:rPr>
              <w:t>Metaboliksendrom, Tip 2 diabet ve tedavisi</w:t>
            </w:r>
          </w:p>
        </w:tc>
        <w:tc>
          <w:tcPr>
            <w:tcW w:w="1559" w:type="dxa"/>
            <w:tcBorders>
              <w:top w:val="nil"/>
              <w:left w:val="nil"/>
              <w:bottom w:val="single" w:sz="8" w:space="0" w:color="auto"/>
              <w:right w:val="single" w:sz="8" w:space="0" w:color="auto"/>
            </w:tcBorders>
            <w:shd w:val="clear" w:color="auto" w:fill="auto"/>
            <w:vAlign w:val="center"/>
          </w:tcPr>
          <w:p w:rsidR="00B55032" w:rsidRPr="00B55032" w:rsidRDefault="00B55032" w:rsidP="00B55032">
            <w:pPr>
              <w:jc w:val="center"/>
              <w:rPr>
                <w:bCs/>
                <w:color w:val="000000"/>
                <w:sz w:val="18"/>
                <w:szCs w:val="18"/>
              </w:rPr>
            </w:pPr>
            <w:r w:rsidRPr="00B55032">
              <w:rPr>
                <w:bCs/>
                <w:color w:val="000000"/>
                <w:sz w:val="18"/>
                <w:szCs w:val="18"/>
              </w:rPr>
              <w:t>2 saat</w:t>
            </w:r>
          </w:p>
        </w:tc>
        <w:tc>
          <w:tcPr>
            <w:tcW w:w="3129" w:type="dxa"/>
            <w:gridSpan w:val="2"/>
            <w:tcBorders>
              <w:top w:val="single" w:sz="8" w:space="0" w:color="auto"/>
              <w:left w:val="nil"/>
              <w:bottom w:val="single" w:sz="8" w:space="0" w:color="auto"/>
              <w:right w:val="single" w:sz="8" w:space="0" w:color="000000"/>
            </w:tcBorders>
            <w:shd w:val="clear" w:color="000000" w:fill="FFFFFF"/>
          </w:tcPr>
          <w:p w:rsidR="00B55032" w:rsidRPr="00B55032" w:rsidRDefault="00B55032" w:rsidP="00B55032">
            <w:pPr>
              <w:jc w:val="center"/>
              <w:rPr>
                <w:bCs/>
                <w:color w:val="000000"/>
                <w:sz w:val="18"/>
                <w:szCs w:val="18"/>
              </w:rPr>
            </w:pPr>
            <w:r w:rsidRPr="00B55032">
              <w:rPr>
                <w:bCs/>
                <w:color w:val="000000"/>
                <w:sz w:val="18"/>
                <w:szCs w:val="18"/>
              </w:rPr>
              <w:t>Levent KEBAPCILAR</w:t>
            </w:r>
          </w:p>
        </w:tc>
      </w:tr>
      <w:tr w:rsidR="00B55032" w:rsidRPr="00B55032" w:rsidTr="00CF5B4A">
        <w:trPr>
          <w:trHeight w:val="255"/>
        </w:trPr>
        <w:tc>
          <w:tcPr>
            <w:tcW w:w="1274" w:type="dxa"/>
            <w:tcBorders>
              <w:top w:val="nil"/>
              <w:left w:val="single" w:sz="8" w:space="0" w:color="auto"/>
              <w:bottom w:val="single" w:sz="8" w:space="0" w:color="auto"/>
              <w:right w:val="single" w:sz="8" w:space="0" w:color="auto"/>
            </w:tcBorders>
            <w:shd w:val="clear" w:color="auto" w:fill="auto"/>
            <w:vAlign w:val="center"/>
          </w:tcPr>
          <w:p w:rsidR="00B55032" w:rsidRPr="00B55032" w:rsidRDefault="00B55032" w:rsidP="00B55032">
            <w:pPr>
              <w:jc w:val="center"/>
              <w:rPr>
                <w:bCs/>
                <w:color w:val="000000"/>
                <w:sz w:val="18"/>
                <w:szCs w:val="18"/>
              </w:rPr>
            </w:pPr>
            <w:r w:rsidRPr="00B55032">
              <w:rPr>
                <w:bCs/>
                <w:color w:val="000000"/>
                <w:sz w:val="18"/>
                <w:szCs w:val="18"/>
              </w:rPr>
              <w:t>4.İÇH020</w:t>
            </w:r>
          </w:p>
        </w:tc>
        <w:tc>
          <w:tcPr>
            <w:tcW w:w="3394" w:type="dxa"/>
            <w:gridSpan w:val="2"/>
            <w:tcBorders>
              <w:top w:val="single" w:sz="8" w:space="0" w:color="auto"/>
              <w:left w:val="nil"/>
              <w:bottom w:val="single" w:sz="8" w:space="0" w:color="auto"/>
              <w:right w:val="single" w:sz="8" w:space="0" w:color="000000"/>
            </w:tcBorders>
            <w:shd w:val="clear" w:color="000000" w:fill="FFFFFF"/>
            <w:vAlign w:val="center"/>
          </w:tcPr>
          <w:p w:rsidR="00B55032" w:rsidRPr="00B55032" w:rsidRDefault="00B55032" w:rsidP="00B55032">
            <w:pPr>
              <w:rPr>
                <w:bCs/>
                <w:color w:val="000000"/>
                <w:sz w:val="18"/>
                <w:szCs w:val="18"/>
              </w:rPr>
            </w:pPr>
            <w:r w:rsidRPr="00B55032">
              <w:rPr>
                <w:bCs/>
                <w:color w:val="000000"/>
                <w:sz w:val="18"/>
                <w:szCs w:val="18"/>
              </w:rPr>
              <w:t xml:space="preserve">DM ve akut </w:t>
            </w:r>
            <w:proofErr w:type="gramStart"/>
            <w:r w:rsidRPr="00B55032">
              <w:rPr>
                <w:bCs/>
                <w:color w:val="000000"/>
                <w:sz w:val="18"/>
                <w:szCs w:val="18"/>
              </w:rPr>
              <w:t>komplikasyonları</w:t>
            </w:r>
            <w:proofErr w:type="gramEnd"/>
          </w:p>
        </w:tc>
        <w:tc>
          <w:tcPr>
            <w:tcW w:w="1559" w:type="dxa"/>
            <w:tcBorders>
              <w:top w:val="nil"/>
              <w:left w:val="nil"/>
              <w:bottom w:val="single" w:sz="8" w:space="0" w:color="auto"/>
              <w:right w:val="single" w:sz="8" w:space="0" w:color="auto"/>
            </w:tcBorders>
            <w:shd w:val="clear" w:color="auto" w:fill="auto"/>
            <w:vAlign w:val="center"/>
          </w:tcPr>
          <w:p w:rsidR="00B55032" w:rsidRPr="00B55032" w:rsidRDefault="00B55032" w:rsidP="00B55032">
            <w:pPr>
              <w:jc w:val="center"/>
              <w:rPr>
                <w:bCs/>
                <w:color w:val="000000"/>
                <w:sz w:val="18"/>
                <w:szCs w:val="18"/>
              </w:rPr>
            </w:pPr>
            <w:r w:rsidRPr="00B55032">
              <w:rPr>
                <w:bCs/>
                <w:color w:val="000000"/>
                <w:sz w:val="18"/>
                <w:szCs w:val="18"/>
              </w:rPr>
              <w:t>2 saat</w:t>
            </w:r>
          </w:p>
        </w:tc>
        <w:tc>
          <w:tcPr>
            <w:tcW w:w="3129" w:type="dxa"/>
            <w:gridSpan w:val="2"/>
            <w:tcBorders>
              <w:top w:val="single" w:sz="8" w:space="0" w:color="auto"/>
              <w:left w:val="nil"/>
              <w:bottom w:val="single" w:sz="8" w:space="0" w:color="auto"/>
              <w:right w:val="single" w:sz="8" w:space="0" w:color="000000"/>
            </w:tcBorders>
            <w:shd w:val="clear" w:color="000000" w:fill="FFFFFF"/>
          </w:tcPr>
          <w:p w:rsidR="00B55032" w:rsidRPr="00B55032" w:rsidRDefault="00B55032" w:rsidP="00B55032">
            <w:pPr>
              <w:jc w:val="center"/>
              <w:rPr>
                <w:bCs/>
                <w:color w:val="000000"/>
                <w:sz w:val="18"/>
                <w:szCs w:val="18"/>
              </w:rPr>
            </w:pPr>
            <w:r w:rsidRPr="00B55032">
              <w:rPr>
                <w:bCs/>
                <w:color w:val="000000"/>
                <w:sz w:val="18"/>
                <w:szCs w:val="18"/>
              </w:rPr>
              <w:t>Levent KEBAPCILAR</w:t>
            </w:r>
          </w:p>
        </w:tc>
      </w:tr>
      <w:tr w:rsidR="00B55032" w:rsidRPr="00B55032" w:rsidTr="00CF5B4A">
        <w:trPr>
          <w:trHeight w:val="255"/>
        </w:trPr>
        <w:tc>
          <w:tcPr>
            <w:tcW w:w="1274" w:type="dxa"/>
            <w:tcBorders>
              <w:top w:val="nil"/>
              <w:left w:val="single" w:sz="8" w:space="0" w:color="auto"/>
              <w:bottom w:val="single" w:sz="8" w:space="0" w:color="auto"/>
              <w:right w:val="single" w:sz="8" w:space="0" w:color="auto"/>
            </w:tcBorders>
            <w:shd w:val="clear" w:color="auto" w:fill="auto"/>
            <w:vAlign w:val="center"/>
          </w:tcPr>
          <w:p w:rsidR="00B55032" w:rsidRPr="00B55032" w:rsidRDefault="00B55032" w:rsidP="00B55032">
            <w:pPr>
              <w:jc w:val="center"/>
              <w:rPr>
                <w:bCs/>
                <w:color w:val="000000"/>
                <w:sz w:val="18"/>
                <w:szCs w:val="18"/>
              </w:rPr>
            </w:pPr>
            <w:r w:rsidRPr="00B55032">
              <w:rPr>
                <w:bCs/>
                <w:color w:val="000000"/>
                <w:sz w:val="18"/>
                <w:szCs w:val="18"/>
              </w:rPr>
              <w:t>4.İÇH021</w:t>
            </w:r>
          </w:p>
        </w:tc>
        <w:tc>
          <w:tcPr>
            <w:tcW w:w="3394" w:type="dxa"/>
            <w:gridSpan w:val="2"/>
            <w:tcBorders>
              <w:top w:val="single" w:sz="8" w:space="0" w:color="auto"/>
              <w:left w:val="nil"/>
              <w:bottom w:val="single" w:sz="8" w:space="0" w:color="auto"/>
              <w:right w:val="single" w:sz="8" w:space="0" w:color="000000"/>
            </w:tcBorders>
            <w:shd w:val="clear" w:color="000000" w:fill="FFFFFF"/>
            <w:vAlign w:val="center"/>
          </w:tcPr>
          <w:p w:rsidR="00B55032" w:rsidRPr="00B55032" w:rsidRDefault="00B55032" w:rsidP="00B55032">
            <w:pPr>
              <w:rPr>
                <w:bCs/>
                <w:color w:val="000000"/>
                <w:sz w:val="18"/>
                <w:szCs w:val="18"/>
              </w:rPr>
            </w:pPr>
            <w:r w:rsidRPr="00B55032">
              <w:rPr>
                <w:bCs/>
                <w:color w:val="000000"/>
                <w:sz w:val="18"/>
                <w:szCs w:val="18"/>
              </w:rPr>
              <w:t>Gestasyonel DM</w:t>
            </w:r>
          </w:p>
        </w:tc>
        <w:tc>
          <w:tcPr>
            <w:tcW w:w="1559" w:type="dxa"/>
            <w:tcBorders>
              <w:top w:val="nil"/>
              <w:left w:val="nil"/>
              <w:bottom w:val="single" w:sz="8" w:space="0" w:color="auto"/>
              <w:right w:val="single" w:sz="8" w:space="0" w:color="auto"/>
            </w:tcBorders>
            <w:shd w:val="clear" w:color="auto" w:fill="auto"/>
            <w:vAlign w:val="center"/>
          </w:tcPr>
          <w:p w:rsidR="00B55032" w:rsidRPr="00B55032" w:rsidRDefault="00B55032" w:rsidP="00B55032">
            <w:pPr>
              <w:jc w:val="center"/>
              <w:rPr>
                <w:bCs/>
                <w:color w:val="000000"/>
                <w:sz w:val="18"/>
                <w:szCs w:val="18"/>
              </w:rPr>
            </w:pPr>
            <w:r w:rsidRPr="00B55032">
              <w:rPr>
                <w:bCs/>
                <w:color w:val="000000"/>
                <w:sz w:val="18"/>
                <w:szCs w:val="18"/>
              </w:rPr>
              <w:t>1 saat</w:t>
            </w:r>
          </w:p>
        </w:tc>
        <w:tc>
          <w:tcPr>
            <w:tcW w:w="3129" w:type="dxa"/>
            <w:gridSpan w:val="2"/>
            <w:tcBorders>
              <w:top w:val="single" w:sz="8" w:space="0" w:color="auto"/>
              <w:left w:val="nil"/>
              <w:bottom w:val="single" w:sz="8" w:space="0" w:color="auto"/>
              <w:right w:val="single" w:sz="8" w:space="0" w:color="000000"/>
            </w:tcBorders>
            <w:shd w:val="clear" w:color="000000" w:fill="FFFFFF"/>
          </w:tcPr>
          <w:p w:rsidR="00B55032" w:rsidRPr="00B55032" w:rsidRDefault="00B55032" w:rsidP="00B55032">
            <w:pPr>
              <w:jc w:val="center"/>
              <w:rPr>
                <w:bCs/>
                <w:color w:val="000000"/>
                <w:sz w:val="18"/>
                <w:szCs w:val="18"/>
              </w:rPr>
            </w:pPr>
            <w:r w:rsidRPr="00B55032">
              <w:rPr>
                <w:bCs/>
                <w:color w:val="000000"/>
                <w:sz w:val="18"/>
                <w:szCs w:val="18"/>
              </w:rPr>
              <w:t>Levent KEBAPCILAR</w:t>
            </w:r>
          </w:p>
        </w:tc>
      </w:tr>
      <w:tr w:rsidR="00B55032" w:rsidRPr="00B55032" w:rsidTr="00CF5B4A">
        <w:trPr>
          <w:trHeight w:val="255"/>
        </w:trPr>
        <w:tc>
          <w:tcPr>
            <w:tcW w:w="1274" w:type="dxa"/>
            <w:tcBorders>
              <w:top w:val="nil"/>
              <w:left w:val="single" w:sz="8" w:space="0" w:color="auto"/>
              <w:bottom w:val="single" w:sz="8" w:space="0" w:color="auto"/>
              <w:right w:val="single" w:sz="8" w:space="0" w:color="auto"/>
            </w:tcBorders>
            <w:shd w:val="clear" w:color="auto" w:fill="auto"/>
            <w:vAlign w:val="center"/>
          </w:tcPr>
          <w:p w:rsidR="00B55032" w:rsidRPr="00B55032" w:rsidRDefault="00B55032" w:rsidP="00B55032">
            <w:pPr>
              <w:jc w:val="center"/>
              <w:rPr>
                <w:bCs/>
                <w:color w:val="000000"/>
                <w:sz w:val="18"/>
                <w:szCs w:val="18"/>
              </w:rPr>
            </w:pPr>
            <w:r w:rsidRPr="00B55032">
              <w:rPr>
                <w:bCs/>
                <w:color w:val="000000"/>
                <w:sz w:val="18"/>
                <w:szCs w:val="18"/>
              </w:rPr>
              <w:t>4.İÇH022</w:t>
            </w:r>
          </w:p>
        </w:tc>
        <w:tc>
          <w:tcPr>
            <w:tcW w:w="3394" w:type="dxa"/>
            <w:gridSpan w:val="2"/>
            <w:tcBorders>
              <w:top w:val="single" w:sz="8" w:space="0" w:color="auto"/>
              <w:left w:val="nil"/>
              <w:bottom w:val="single" w:sz="8" w:space="0" w:color="auto"/>
              <w:right w:val="single" w:sz="8" w:space="0" w:color="000000"/>
            </w:tcBorders>
            <w:shd w:val="clear" w:color="000000" w:fill="FFFFFF"/>
            <w:vAlign w:val="center"/>
          </w:tcPr>
          <w:p w:rsidR="00B55032" w:rsidRPr="00B55032" w:rsidRDefault="00B55032" w:rsidP="00B55032">
            <w:pPr>
              <w:rPr>
                <w:bCs/>
                <w:color w:val="000000"/>
                <w:sz w:val="18"/>
                <w:szCs w:val="18"/>
              </w:rPr>
            </w:pPr>
            <w:r w:rsidRPr="00B55032">
              <w:rPr>
                <w:bCs/>
                <w:color w:val="000000"/>
                <w:sz w:val="18"/>
                <w:szCs w:val="18"/>
              </w:rPr>
              <w:t>Hipoglisemi</w:t>
            </w:r>
          </w:p>
        </w:tc>
        <w:tc>
          <w:tcPr>
            <w:tcW w:w="1559" w:type="dxa"/>
            <w:tcBorders>
              <w:top w:val="nil"/>
              <w:left w:val="nil"/>
              <w:bottom w:val="single" w:sz="8" w:space="0" w:color="auto"/>
              <w:right w:val="single" w:sz="8" w:space="0" w:color="auto"/>
            </w:tcBorders>
            <w:shd w:val="clear" w:color="auto" w:fill="auto"/>
            <w:vAlign w:val="center"/>
          </w:tcPr>
          <w:p w:rsidR="00B55032" w:rsidRPr="00B55032" w:rsidRDefault="00B55032" w:rsidP="00B55032">
            <w:pPr>
              <w:jc w:val="center"/>
              <w:rPr>
                <w:bCs/>
                <w:color w:val="000000"/>
                <w:sz w:val="18"/>
                <w:szCs w:val="18"/>
              </w:rPr>
            </w:pPr>
            <w:r w:rsidRPr="00B55032">
              <w:rPr>
                <w:bCs/>
                <w:color w:val="000000"/>
                <w:sz w:val="18"/>
                <w:szCs w:val="18"/>
              </w:rPr>
              <w:t>1 saat</w:t>
            </w:r>
          </w:p>
        </w:tc>
        <w:tc>
          <w:tcPr>
            <w:tcW w:w="3129" w:type="dxa"/>
            <w:gridSpan w:val="2"/>
            <w:tcBorders>
              <w:top w:val="single" w:sz="8" w:space="0" w:color="auto"/>
              <w:left w:val="nil"/>
              <w:bottom w:val="single" w:sz="8" w:space="0" w:color="auto"/>
              <w:right w:val="single" w:sz="8" w:space="0" w:color="000000"/>
            </w:tcBorders>
            <w:shd w:val="clear" w:color="000000" w:fill="FFFFFF"/>
          </w:tcPr>
          <w:p w:rsidR="00B55032" w:rsidRPr="00B55032" w:rsidRDefault="00B55032" w:rsidP="00B55032">
            <w:pPr>
              <w:jc w:val="center"/>
              <w:rPr>
                <w:bCs/>
                <w:color w:val="000000"/>
                <w:sz w:val="18"/>
                <w:szCs w:val="18"/>
              </w:rPr>
            </w:pPr>
            <w:r w:rsidRPr="00B55032">
              <w:rPr>
                <w:bCs/>
                <w:color w:val="000000"/>
                <w:sz w:val="18"/>
                <w:szCs w:val="18"/>
              </w:rPr>
              <w:t>Levent KEBAPCILAR</w:t>
            </w:r>
          </w:p>
        </w:tc>
      </w:tr>
    </w:tbl>
    <w:p w:rsidR="00B55032" w:rsidRPr="00B55032" w:rsidRDefault="00B55032" w:rsidP="00B55032">
      <w:r w:rsidRPr="00B55032">
        <w:br w:type="page"/>
      </w:r>
    </w:p>
    <w:tbl>
      <w:tblPr>
        <w:tblW w:w="9356" w:type="dxa"/>
        <w:tblInd w:w="70" w:type="dxa"/>
        <w:tblLayout w:type="fixed"/>
        <w:tblCellMar>
          <w:left w:w="70" w:type="dxa"/>
          <w:right w:w="70" w:type="dxa"/>
        </w:tblCellMar>
        <w:tblLook w:val="04A0"/>
      </w:tblPr>
      <w:tblGrid>
        <w:gridCol w:w="1274"/>
        <w:gridCol w:w="1416"/>
        <w:gridCol w:w="143"/>
        <w:gridCol w:w="1562"/>
        <w:gridCol w:w="1561"/>
        <w:gridCol w:w="1558"/>
        <w:gridCol w:w="1842"/>
      </w:tblGrid>
      <w:tr w:rsidR="00B55032" w:rsidRPr="00B55032" w:rsidTr="00CF5B4A">
        <w:trPr>
          <w:trHeight w:val="129"/>
        </w:trPr>
        <w:tc>
          <w:tcPr>
            <w:tcW w:w="9356" w:type="dxa"/>
            <w:gridSpan w:val="7"/>
            <w:tcBorders>
              <w:left w:val="nil"/>
              <w:bottom w:val="single" w:sz="8" w:space="0" w:color="FFFFFF"/>
              <w:right w:val="nil"/>
            </w:tcBorders>
            <w:shd w:val="clear" w:color="auto" w:fill="auto"/>
            <w:noWrap/>
            <w:vAlign w:val="bottom"/>
            <w:hideMark/>
          </w:tcPr>
          <w:p w:rsidR="00B55032" w:rsidRPr="00B55032" w:rsidRDefault="00B55032" w:rsidP="00B55032">
            <w:pPr>
              <w:rPr>
                <w:sz w:val="18"/>
                <w:szCs w:val="18"/>
              </w:rPr>
            </w:pPr>
          </w:p>
          <w:p w:rsidR="00B55032" w:rsidRPr="00B55032" w:rsidRDefault="00B55032" w:rsidP="00B55032">
            <w:pPr>
              <w:rPr>
                <w:sz w:val="18"/>
                <w:szCs w:val="18"/>
              </w:rPr>
            </w:pPr>
          </w:p>
          <w:p w:rsidR="00B55032" w:rsidRPr="00B55032" w:rsidRDefault="00B55032" w:rsidP="00B55032">
            <w:pPr>
              <w:rPr>
                <w:sz w:val="18"/>
                <w:szCs w:val="18"/>
              </w:rPr>
            </w:pPr>
          </w:p>
        </w:tc>
      </w:tr>
      <w:tr w:rsidR="00B55032" w:rsidRPr="00B55032" w:rsidTr="00CF5B4A">
        <w:trPr>
          <w:trHeight w:val="255"/>
        </w:trPr>
        <w:tc>
          <w:tcPr>
            <w:tcW w:w="1274" w:type="dxa"/>
            <w:tcBorders>
              <w:top w:val="nil"/>
              <w:left w:val="single" w:sz="8" w:space="0" w:color="FFFFFF"/>
              <w:bottom w:val="single" w:sz="12" w:space="0" w:color="FFFFFF"/>
              <w:right w:val="single" w:sz="8" w:space="0" w:color="FFFFFF"/>
            </w:tcBorders>
            <w:shd w:val="clear" w:color="000000" w:fill="FFFFFF"/>
            <w:hideMark/>
          </w:tcPr>
          <w:p w:rsidR="00B55032" w:rsidRPr="00B55032" w:rsidRDefault="00B55032" w:rsidP="00B55032">
            <w:pPr>
              <w:rPr>
                <w:b/>
                <w:bCs/>
                <w:color w:val="FFFFFF"/>
                <w:sz w:val="18"/>
                <w:szCs w:val="18"/>
              </w:rPr>
            </w:pPr>
          </w:p>
        </w:tc>
        <w:tc>
          <w:tcPr>
            <w:tcW w:w="1416" w:type="dxa"/>
            <w:tcBorders>
              <w:top w:val="nil"/>
              <w:left w:val="nil"/>
              <w:bottom w:val="single" w:sz="12" w:space="0" w:color="FFFFFF"/>
              <w:right w:val="single" w:sz="8" w:space="0" w:color="FFFFFF"/>
            </w:tcBorders>
            <w:shd w:val="clear" w:color="000000" w:fill="4F81BD"/>
            <w:hideMark/>
          </w:tcPr>
          <w:p w:rsidR="00B55032" w:rsidRPr="00B55032" w:rsidRDefault="00B55032" w:rsidP="00B55032">
            <w:pPr>
              <w:jc w:val="center"/>
              <w:rPr>
                <w:b/>
                <w:bCs/>
                <w:color w:val="FFFFFF"/>
                <w:sz w:val="18"/>
                <w:szCs w:val="18"/>
              </w:rPr>
            </w:pPr>
            <w:r w:rsidRPr="00B55032">
              <w:rPr>
                <w:b/>
                <w:bCs/>
                <w:color w:val="FFFFFF"/>
                <w:sz w:val="18"/>
                <w:szCs w:val="18"/>
              </w:rPr>
              <w:t>6. gün</w:t>
            </w:r>
          </w:p>
        </w:tc>
        <w:tc>
          <w:tcPr>
            <w:tcW w:w="1705" w:type="dxa"/>
            <w:gridSpan w:val="2"/>
            <w:tcBorders>
              <w:top w:val="nil"/>
              <w:left w:val="nil"/>
              <w:bottom w:val="single" w:sz="12" w:space="0" w:color="FFFFFF"/>
              <w:right w:val="single" w:sz="8" w:space="0" w:color="FFFFFF"/>
            </w:tcBorders>
            <w:shd w:val="clear" w:color="000000" w:fill="4F81BD"/>
            <w:hideMark/>
          </w:tcPr>
          <w:p w:rsidR="00B55032" w:rsidRPr="00B55032" w:rsidRDefault="00B55032" w:rsidP="00B55032">
            <w:pPr>
              <w:jc w:val="center"/>
              <w:rPr>
                <w:b/>
                <w:bCs/>
                <w:color w:val="FFFFFF"/>
                <w:sz w:val="18"/>
                <w:szCs w:val="18"/>
              </w:rPr>
            </w:pPr>
            <w:r w:rsidRPr="00B55032">
              <w:rPr>
                <w:b/>
                <w:bCs/>
                <w:color w:val="FFFFFF"/>
                <w:sz w:val="18"/>
                <w:szCs w:val="18"/>
              </w:rPr>
              <w:t>7. gün</w:t>
            </w:r>
          </w:p>
        </w:tc>
        <w:tc>
          <w:tcPr>
            <w:tcW w:w="1561" w:type="dxa"/>
            <w:tcBorders>
              <w:top w:val="nil"/>
              <w:left w:val="nil"/>
              <w:bottom w:val="single" w:sz="12" w:space="0" w:color="FFFFFF"/>
              <w:right w:val="single" w:sz="8" w:space="0" w:color="FFFFFF"/>
            </w:tcBorders>
            <w:shd w:val="clear" w:color="000000" w:fill="4F81BD"/>
            <w:hideMark/>
          </w:tcPr>
          <w:p w:rsidR="00B55032" w:rsidRPr="00B55032" w:rsidRDefault="00B55032" w:rsidP="00B55032">
            <w:pPr>
              <w:jc w:val="center"/>
              <w:rPr>
                <w:b/>
                <w:bCs/>
                <w:color w:val="FFFFFF"/>
                <w:sz w:val="18"/>
                <w:szCs w:val="18"/>
              </w:rPr>
            </w:pPr>
            <w:r w:rsidRPr="00B55032">
              <w:rPr>
                <w:b/>
                <w:bCs/>
                <w:color w:val="FFFFFF"/>
                <w:sz w:val="18"/>
                <w:szCs w:val="18"/>
              </w:rPr>
              <w:t>8. gün</w:t>
            </w:r>
          </w:p>
        </w:tc>
        <w:tc>
          <w:tcPr>
            <w:tcW w:w="1558" w:type="dxa"/>
            <w:tcBorders>
              <w:top w:val="nil"/>
              <w:left w:val="nil"/>
              <w:bottom w:val="single" w:sz="12" w:space="0" w:color="FFFFFF"/>
              <w:right w:val="single" w:sz="8" w:space="0" w:color="FFFFFF"/>
            </w:tcBorders>
            <w:shd w:val="clear" w:color="000000" w:fill="4F81BD"/>
            <w:hideMark/>
          </w:tcPr>
          <w:p w:rsidR="00B55032" w:rsidRPr="00B55032" w:rsidRDefault="00B55032" w:rsidP="00B55032">
            <w:pPr>
              <w:jc w:val="center"/>
              <w:rPr>
                <w:b/>
                <w:bCs/>
                <w:color w:val="FFFFFF"/>
                <w:sz w:val="18"/>
                <w:szCs w:val="18"/>
              </w:rPr>
            </w:pPr>
            <w:r w:rsidRPr="00B55032">
              <w:rPr>
                <w:b/>
                <w:bCs/>
                <w:color w:val="FFFFFF"/>
                <w:sz w:val="18"/>
                <w:szCs w:val="18"/>
              </w:rPr>
              <w:t>9. gün</w:t>
            </w:r>
          </w:p>
        </w:tc>
        <w:tc>
          <w:tcPr>
            <w:tcW w:w="1842" w:type="dxa"/>
            <w:tcBorders>
              <w:top w:val="nil"/>
              <w:left w:val="nil"/>
              <w:bottom w:val="single" w:sz="12" w:space="0" w:color="FFFFFF"/>
              <w:right w:val="single" w:sz="8" w:space="0" w:color="FFFFFF"/>
            </w:tcBorders>
            <w:shd w:val="clear" w:color="000000" w:fill="4F81BD"/>
            <w:hideMark/>
          </w:tcPr>
          <w:p w:rsidR="00B55032" w:rsidRPr="00B55032" w:rsidRDefault="00B55032" w:rsidP="00B55032">
            <w:pPr>
              <w:jc w:val="center"/>
              <w:rPr>
                <w:b/>
                <w:bCs/>
                <w:color w:val="FFFFFF"/>
                <w:sz w:val="18"/>
                <w:szCs w:val="18"/>
              </w:rPr>
            </w:pPr>
            <w:r w:rsidRPr="00B55032">
              <w:rPr>
                <w:b/>
                <w:bCs/>
                <w:color w:val="FFFFFF"/>
                <w:sz w:val="18"/>
                <w:szCs w:val="18"/>
              </w:rPr>
              <w:t>10. gün</w:t>
            </w:r>
          </w:p>
        </w:tc>
      </w:tr>
      <w:tr w:rsidR="00B55032" w:rsidRPr="00B55032" w:rsidTr="00CF5B4A">
        <w:trPr>
          <w:trHeight w:val="270"/>
        </w:trPr>
        <w:tc>
          <w:tcPr>
            <w:tcW w:w="1274" w:type="dxa"/>
            <w:tcBorders>
              <w:top w:val="nil"/>
              <w:left w:val="single" w:sz="8" w:space="0" w:color="FFFFFF"/>
              <w:bottom w:val="nil"/>
              <w:right w:val="single" w:sz="12" w:space="0" w:color="FFFFFF"/>
            </w:tcBorders>
            <w:shd w:val="clear" w:color="000000" w:fill="4F81BD"/>
            <w:vAlign w:val="center"/>
            <w:hideMark/>
          </w:tcPr>
          <w:p w:rsidR="00B55032" w:rsidRPr="00B55032" w:rsidRDefault="00B55032" w:rsidP="00B55032">
            <w:pPr>
              <w:jc w:val="center"/>
              <w:rPr>
                <w:b/>
                <w:bCs/>
                <w:color w:val="FFFFFF" w:themeColor="background1"/>
                <w:sz w:val="18"/>
                <w:szCs w:val="18"/>
              </w:rPr>
            </w:pPr>
            <w:r w:rsidRPr="00B55032">
              <w:rPr>
                <w:b/>
                <w:bCs/>
                <w:color w:val="FFFFFF" w:themeColor="background1"/>
                <w:sz w:val="18"/>
                <w:szCs w:val="18"/>
              </w:rPr>
              <w:t>08.30 - 09.20</w:t>
            </w:r>
          </w:p>
        </w:tc>
        <w:tc>
          <w:tcPr>
            <w:tcW w:w="1416" w:type="dxa"/>
            <w:tcBorders>
              <w:top w:val="nil"/>
              <w:left w:val="nil"/>
              <w:bottom w:val="single" w:sz="8" w:space="0" w:color="FFFFFF"/>
              <w:right w:val="single" w:sz="8" w:space="0" w:color="FFFFFF"/>
            </w:tcBorders>
            <w:shd w:val="clear" w:color="000000" w:fill="DBE5F1"/>
          </w:tcPr>
          <w:p w:rsidR="00B55032" w:rsidRPr="00B55032" w:rsidRDefault="00B55032" w:rsidP="00B55032">
            <w:pPr>
              <w:jc w:val="center"/>
              <w:rPr>
                <w:bCs/>
                <w:color w:val="000000"/>
                <w:sz w:val="18"/>
                <w:szCs w:val="18"/>
              </w:rPr>
            </w:pPr>
            <w:r w:rsidRPr="00B55032">
              <w:rPr>
                <w:bCs/>
                <w:color w:val="000000"/>
                <w:sz w:val="18"/>
                <w:szCs w:val="18"/>
              </w:rPr>
              <w:t>4.İÇH023</w:t>
            </w:r>
          </w:p>
        </w:tc>
        <w:tc>
          <w:tcPr>
            <w:tcW w:w="1705" w:type="dxa"/>
            <w:gridSpan w:val="2"/>
            <w:tcBorders>
              <w:top w:val="nil"/>
              <w:left w:val="nil"/>
              <w:bottom w:val="single" w:sz="8" w:space="0" w:color="FFFFFF"/>
              <w:right w:val="single" w:sz="8" w:space="0" w:color="FFFFFF"/>
            </w:tcBorders>
            <w:shd w:val="clear" w:color="000000" w:fill="DBE5F1"/>
          </w:tcPr>
          <w:p w:rsidR="00B55032" w:rsidRPr="00B55032" w:rsidRDefault="00B55032" w:rsidP="00B55032">
            <w:pPr>
              <w:jc w:val="center"/>
              <w:rPr>
                <w:sz w:val="18"/>
                <w:szCs w:val="18"/>
              </w:rPr>
            </w:pPr>
            <w:r w:rsidRPr="00B55032">
              <w:rPr>
                <w:bCs/>
                <w:color w:val="000000"/>
                <w:sz w:val="18"/>
                <w:szCs w:val="18"/>
              </w:rPr>
              <w:t>4.İÇH028</w:t>
            </w:r>
          </w:p>
        </w:tc>
        <w:tc>
          <w:tcPr>
            <w:tcW w:w="1561" w:type="dxa"/>
            <w:tcBorders>
              <w:top w:val="nil"/>
              <w:left w:val="nil"/>
              <w:bottom w:val="single" w:sz="8" w:space="0" w:color="FFFFFF"/>
              <w:right w:val="single" w:sz="8" w:space="0" w:color="FFFFFF"/>
            </w:tcBorders>
            <w:shd w:val="clear" w:color="000000" w:fill="DBE5F1"/>
          </w:tcPr>
          <w:p w:rsidR="00B55032" w:rsidRPr="00B55032" w:rsidRDefault="00B55032" w:rsidP="00B55032">
            <w:pPr>
              <w:jc w:val="center"/>
            </w:pPr>
            <w:r w:rsidRPr="00B55032">
              <w:rPr>
                <w:bCs/>
                <w:color w:val="000000"/>
                <w:sz w:val="18"/>
                <w:szCs w:val="18"/>
              </w:rPr>
              <w:t>4.İÇH033</w:t>
            </w:r>
          </w:p>
        </w:tc>
        <w:tc>
          <w:tcPr>
            <w:tcW w:w="1558" w:type="dxa"/>
            <w:tcBorders>
              <w:top w:val="nil"/>
              <w:left w:val="nil"/>
              <w:bottom w:val="single" w:sz="8" w:space="0" w:color="FFFFFF"/>
              <w:right w:val="single" w:sz="8" w:space="0" w:color="FFFFFF"/>
            </w:tcBorders>
            <w:shd w:val="clear" w:color="000000" w:fill="DBE5F1"/>
          </w:tcPr>
          <w:p w:rsidR="00B55032" w:rsidRPr="00B55032" w:rsidRDefault="00B55032" w:rsidP="00B55032">
            <w:pPr>
              <w:jc w:val="center"/>
            </w:pPr>
            <w:r w:rsidRPr="00B55032">
              <w:rPr>
                <w:bCs/>
                <w:color w:val="000000"/>
                <w:sz w:val="18"/>
                <w:szCs w:val="18"/>
              </w:rPr>
              <w:t>4.İÇH036</w:t>
            </w:r>
          </w:p>
        </w:tc>
        <w:tc>
          <w:tcPr>
            <w:tcW w:w="1842" w:type="dxa"/>
            <w:tcBorders>
              <w:top w:val="nil"/>
              <w:left w:val="nil"/>
              <w:bottom w:val="single" w:sz="8" w:space="0" w:color="FFFFFF"/>
              <w:right w:val="single" w:sz="8" w:space="0" w:color="FFFFFF"/>
            </w:tcBorders>
            <w:shd w:val="clear" w:color="000000" w:fill="DBE5F1"/>
          </w:tcPr>
          <w:p w:rsidR="00B55032" w:rsidRPr="00B55032" w:rsidRDefault="00B55032" w:rsidP="00B55032">
            <w:pPr>
              <w:rPr>
                <w:bCs/>
                <w:color w:val="000000"/>
                <w:sz w:val="18"/>
                <w:szCs w:val="18"/>
              </w:rPr>
            </w:pPr>
            <w:r w:rsidRPr="00B55032">
              <w:rPr>
                <w:bCs/>
                <w:color w:val="000000"/>
                <w:sz w:val="18"/>
                <w:szCs w:val="18"/>
              </w:rPr>
              <w:t xml:space="preserve">Gözlem / Bağımsız   </w:t>
            </w:r>
          </w:p>
          <w:p w:rsidR="00B55032" w:rsidRPr="00B55032" w:rsidRDefault="00B55032" w:rsidP="00B55032">
            <w:pPr>
              <w:rPr>
                <w:bCs/>
                <w:color w:val="000000"/>
                <w:sz w:val="18"/>
                <w:szCs w:val="18"/>
              </w:rPr>
            </w:pPr>
            <w:proofErr w:type="gramStart"/>
            <w:r w:rsidRPr="00B55032">
              <w:rPr>
                <w:bCs/>
                <w:color w:val="000000"/>
                <w:sz w:val="18"/>
                <w:szCs w:val="18"/>
              </w:rPr>
              <w:t>öğrenme  saati</w:t>
            </w:r>
            <w:proofErr w:type="gramEnd"/>
          </w:p>
        </w:tc>
      </w:tr>
      <w:tr w:rsidR="00B55032" w:rsidRPr="00B55032" w:rsidTr="00CF5B4A">
        <w:trPr>
          <w:trHeight w:val="255"/>
        </w:trPr>
        <w:tc>
          <w:tcPr>
            <w:tcW w:w="1274" w:type="dxa"/>
            <w:tcBorders>
              <w:top w:val="single" w:sz="8" w:space="0" w:color="FFFFFF"/>
              <w:left w:val="single" w:sz="8" w:space="0" w:color="FFFFFF"/>
              <w:bottom w:val="nil"/>
              <w:right w:val="single" w:sz="12" w:space="0" w:color="FFFFFF"/>
            </w:tcBorders>
            <w:shd w:val="clear" w:color="000000" w:fill="4F81BD"/>
            <w:vAlign w:val="center"/>
            <w:hideMark/>
          </w:tcPr>
          <w:p w:rsidR="00B55032" w:rsidRPr="00B55032" w:rsidRDefault="00B55032" w:rsidP="00B55032">
            <w:pPr>
              <w:jc w:val="center"/>
              <w:rPr>
                <w:b/>
                <w:bCs/>
                <w:color w:val="FFFFFF" w:themeColor="background1"/>
                <w:sz w:val="18"/>
                <w:szCs w:val="18"/>
              </w:rPr>
            </w:pPr>
            <w:r w:rsidRPr="00B55032">
              <w:rPr>
                <w:b/>
                <w:bCs/>
                <w:color w:val="FFFFFF" w:themeColor="background1"/>
                <w:sz w:val="18"/>
                <w:szCs w:val="18"/>
              </w:rPr>
              <w:t>09.30 – 10.20</w:t>
            </w:r>
          </w:p>
        </w:tc>
        <w:tc>
          <w:tcPr>
            <w:tcW w:w="1416" w:type="dxa"/>
            <w:tcBorders>
              <w:top w:val="nil"/>
              <w:left w:val="nil"/>
              <w:bottom w:val="single" w:sz="8" w:space="0" w:color="FFFFFF"/>
              <w:right w:val="single" w:sz="8" w:space="0" w:color="FFFFFF"/>
            </w:tcBorders>
            <w:shd w:val="clear" w:color="000000" w:fill="DBE5F1"/>
            <w:vAlign w:val="center"/>
          </w:tcPr>
          <w:p w:rsidR="00B55032" w:rsidRPr="00B55032" w:rsidRDefault="00B55032" w:rsidP="00B55032">
            <w:pPr>
              <w:jc w:val="center"/>
              <w:rPr>
                <w:bCs/>
                <w:color w:val="000000"/>
                <w:sz w:val="18"/>
                <w:szCs w:val="18"/>
              </w:rPr>
            </w:pPr>
            <w:r w:rsidRPr="00B55032">
              <w:rPr>
                <w:bCs/>
                <w:color w:val="000000"/>
                <w:sz w:val="18"/>
                <w:szCs w:val="18"/>
              </w:rPr>
              <w:t>4.İÇH024</w:t>
            </w:r>
          </w:p>
        </w:tc>
        <w:tc>
          <w:tcPr>
            <w:tcW w:w="1705" w:type="dxa"/>
            <w:gridSpan w:val="2"/>
            <w:tcBorders>
              <w:top w:val="nil"/>
              <w:left w:val="nil"/>
              <w:bottom w:val="single" w:sz="8" w:space="0" w:color="FFFFFF"/>
              <w:right w:val="single" w:sz="8" w:space="0" w:color="FFFFFF"/>
            </w:tcBorders>
            <w:shd w:val="clear" w:color="000000" w:fill="DBE5F1"/>
          </w:tcPr>
          <w:p w:rsidR="00B55032" w:rsidRPr="00B55032" w:rsidRDefault="00B55032" w:rsidP="00B55032">
            <w:pPr>
              <w:jc w:val="center"/>
              <w:rPr>
                <w:sz w:val="18"/>
                <w:szCs w:val="18"/>
              </w:rPr>
            </w:pPr>
            <w:r w:rsidRPr="00B55032">
              <w:rPr>
                <w:bCs/>
                <w:color w:val="000000"/>
                <w:sz w:val="18"/>
                <w:szCs w:val="18"/>
              </w:rPr>
              <w:t>4.İÇH029</w:t>
            </w:r>
          </w:p>
        </w:tc>
        <w:tc>
          <w:tcPr>
            <w:tcW w:w="1561" w:type="dxa"/>
            <w:tcBorders>
              <w:top w:val="nil"/>
              <w:left w:val="nil"/>
              <w:bottom w:val="single" w:sz="8" w:space="0" w:color="FFFFFF"/>
              <w:right w:val="single" w:sz="8" w:space="0" w:color="FFFFFF"/>
            </w:tcBorders>
            <w:shd w:val="clear" w:color="000000" w:fill="DBE5F1"/>
          </w:tcPr>
          <w:p w:rsidR="00B55032" w:rsidRPr="00B55032" w:rsidRDefault="00B55032" w:rsidP="00B55032">
            <w:pPr>
              <w:jc w:val="center"/>
            </w:pPr>
            <w:r w:rsidRPr="00B55032">
              <w:rPr>
                <w:bCs/>
                <w:color w:val="000000"/>
                <w:sz w:val="18"/>
                <w:szCs w:val="18"/>
              </w:rPr>
              <w:t>4.İÇH033</w:t>
            </w:r>
          </w:p>
        </w:tc>
        <w:tc>
          <w:tcPr>
            <w:tcW w:w="1558" w:type="dxa"/>
            <w:tcBorders>
              <w:top w:val="nil"/>
              <w:left w:val="nil"/>
              <w:bottom w:val="single" w:sz="8" w:space="0" w:color="FFFFFF"/>
              <w:right w:val="single" w:sz="8" w:space="0" w:color="FFFFFF"/>
            </w:tcBorders>
            <w:shd w:val="clear" w:color="000000" w:fill="DBE5F1"/>
          </w:tcPr>
          <w:p w:rsidR="00B55032" w:rsidRPr="00B55032" w:rsidRDefault="00B55032" w:rsidP="00B55032">
            <w:pPr>
              <w:jc w:val="center"/>
            </w:pPr>
            <w:r w:rsidRPr="00B55032">
              <w:rPr>
                <w:bCs/>
                <w:color w:val="000000"/>
                <w:sz w:val="18"/>
                <w:szCs w:val="18"/>
              </w:rPr>
              <w:t>4.İÇH036</w:t>
            </w:r>
          </w:p>
        </w:tc>
        <w:tc>
          <w:tcPr>
            <w:tcW w:w="1842" w:type="dxa"/>
            <w:tcBorders>
              <w:top w:val="nil"/>
              <w:left w:val="nil"/>
              <w:bottom w:val="single" w:sz="8" w:space="0" w:color="FFFFFF"/>
              <w:right w:val="single" w:sz="8" w:space="0" w:color="FFFFFF"/>
            </w:tcBorders>
            <w:shd w:val="clear" w:color="000000" w:fill="DBE5F1"/>
          </w:tcPr>
          <w:p w:rsidR="00B55032" w:rsidRPr="00B55032" w:rsidRDefault="00B55032" w:rsidP="00B55032">
            <w:pPr>
              <w:jc w:val="center"/>
              <w:rPr>
                <w:color w:val="000000"/>
                <w:sz w:val="18"/>
                <w:szCs w:val="18"/>
              </w:rPr>
            </w:pPr>
            <w:r w:rsidRPr="00B55032">
              <w:rPr>
                <w:color w:val="000000"/>
                <w:sz w:val="18"/>
                <w:szCs w:val="18"/>
              </w:rPr>
              <w:t>Yapılandırılmış hasta başı eğitim</w:t>
            </w:r>
          </w:p>
        </w:tc>
      </w:tr>
      <w:tr w:rsidR="00B55032" w:rsidRPr="00B55032" w:rsidTr="00CF5B4A">
        <w:trPr>
          <w:trHeight w:val="255"/>
        </w:trPr>
        <w:tc>
          <w:tcPr>
            <w:tcW w:w="1274" w:type="dxa"/>
            <w:tcBorders>
              <w:top w:val="single" w:sz="8" w:space="0" w:color="FFFFFF"/>
              <w:left w:val="single" w:sz="8" w:space="0" w:color="FFFFFF"/>
              <w:bottom w:val="nil"/>
              <w:right w:val="single" w:sz="12" w:space="0" w:color="FFFFFF"/>
            </w:tcBorders>
            <w:shd w:val="clear" w:color="000000" w:fill="4F81BD"/>
            <w:vAlign w:val="center"/>
            <w:hideMark/>
          </w:tcPr>
          <w:p w:rsidR="00B55032" w:rsidRPr="00B55032" w:rsidRDefault="00B55032" w:rsidP="00B55032">
            <w:pPr>
              <w:jc w:val="center"/>
              <w:rPr>
                <w:b/>
                <w:bCs/>
                <w:color w:val="FFFFFF" w:themeColor="background1"/>
                <w:sz w:val="18"/>
                <w:szCs w:val="18"/>
              </w:rPr>
            </w:pPr>
            <w:r w:rsidRPr="00B55032">
              <w:rPr>
                <w:b/>
                <w:bCs/>
                <w:color w:val="FFFFFF" w:themeColor="background1"/>
                <w:sz w:val="18"/>
                <w:szCs w:val="18"/>
              </w:rPr>
              <w:t>10.30 – 11.20</w:t>
            </w:r>
          </w:p>
        </w:tc>
        <w:tc>
          <w:tcPr>
            <w:tcW w:w="1416" w:type="dxa"/>
            <w:tcBorders>
              <w:top w:val="nil"/>
              <w:left w:val="nil"/>
              <w:bottom w:val="single" w:sz="8" w:space="0" w:color="FFFFFF"/>
              <w:right w:val="single" w:sz="8" w:space="0" w:color="FFFFFF"/>
            </w:tcBorders>
            <w:shd w:val="clear" w:color="000000" w:fill="DBE5F1"/>
            <w:vAlign w:val="center"/>
          </w:tcPr>
          <w:p w:rsidR="00B55032" w:rsidRPr="00B55032" w:rsidRDefault="00B55032" w:rsidP="00B55032">
            <w:pPr>
              <w:jc w:val="center"/>
              <w:rPr>
                <w:bCs/>
                <w:color w:val="000000"/>
                <w:sz w:val="18"/>
                <w:szCs w:val="18"/>
              </w:rPr>
            </w:pPr>
            <w:r w:rsidRPr="00B55032">
              <w:rPr>
                <w:bCs/>
                <w:color w:val="000000"/>
                <w:sz w:val="18"/>
                <w:szCs w:val="18"/>
              </w:rPr>
              <w:t>4.İÇH025</w:t>
            </w:r>
          </w:p>
        </w:tc>
        <w:tc>
          <w:tcPr>
            <w:tcW w:w="1705" w:type="dxa"/>
            <w:gridSpan w:val="2"/>
            <w:tcBorders>
              <w:top w:val="nil"/>
              <w:left w:val="nil"/>
              <w:bottom w:val="single" w:sz="8" w:space="0" w:color="FFFFFF"/>
              <w:right w:val="single" w:sz="8" w:space="0" w:color="FFFFFF"/>
            </w:tcBorders>
            <w:shd w:val="clear" w:color="000000" w:fill="DBE5F1"/>
          </w:tcPr>
          <w:p w:rsidR="00B55032" w:rsidRPr="00B55032" w:rsidRDefault="00B55032" w:rsidP="00B55032">
            <w:pPr>
              <w:jc w:val="center"/>
            </w:pPr>
            <w:r w:rsidRPr="00B55032">
              <w:rPr>
                <w:bCs/>
                <w:color w:val="000000"/>
                <w:sz w:val="18"/>
                <w:szCs w:val="18"/>
              </w:rPr>
              <w:t>4.İÇH030</w:t>
            </w:r>
          </w:p>
        </w:tc>
        <w:tc>
          <w:tcPr>
            <w:tcW w:w="1561" w:type="dxa"/>
            <w:tcBorders>
              <w:top w:val="nil"/>
              <w:left w:val="nil"/>
              <w:bottom w:val="single" w:sz="8" w:space="0" w:color="FFFFFF"/>
              <w:right w:val="single" w:sz="8" w:space="0" w:color="FFFFFF"/>
            </w:tcBorders>
            <w:shd w:val="clear" w:color="000000" w:fill="DBE5F1"/>
          </w:tcPr>
          <w:p w:rsidR="00B55032" w:rsidRPr="00B55032" w:rsidRDefault="00B55032" w:rsidP="00B55032">
            <w:pPr>
              <w:jc w:val="center"/>
              <w:rPr>
                <w:color w:val="000000"/>
                <w:sz w:val="18"/>
                <w:szCs w:val="18"/>
              </w:rPr>
            </w:pPr>
            <w:r w:rsidRPr="00B55032">
              <w:rPr>
                <w:bCs/>
                <w:color w:val="000000"/>
                <w:sz w:val="18"/>
                <w:szCs w:val="18"/>
              </w:rPr>
              <w:t>4.İÇH034</w:t>
            </w:r>
          </w:p>
        </w:tc>
        <w:tc>
          <w:tcPr>
            <w:tcW w:w="1558" w:type="dxa"/>
            <w:tcBorders>
              <w:top w:val="nil"/>
              <w:left w:val="nil"/>
              <w:bottom w:val="single" w:sz="8" w:space="0" w:color="FFFFFF"/>
              <w:right w:val="single" w:sz="8" w:space="0" w:color="FFFFFF"/>
            </w:tcBorders>
            <w:shd w:val="clear" w:color="000000" w:fill="DBE5F1"/>
          </w:tcPr>
          <w:p w:rsidR="00B55032" w:rsidRPr="00B55032" w:rsidRDefault="00B55032" w:rsidP="00B55032">
            <w:pPr>
              <w:jc w:val="center"/>
              <w:rPr>
                <w:bCs/>
                <w:color w:val="000000"/>
                <w:sz w:val="18"/>
                <w:szCs w:val="18"/>
              </w:rPr>
            </w:pPr>
            <w:r w:rsidRPr="00B55032">
              <w:rPr>
                <w:bCs/>
                <w:color w:val="000000"/>
                <w:sz w:val="18"/>
                <w:szCs w:val="18"/>
              </w:rPr>
              <w:t>4.TMB001</w:t>
            </w:r>
          </w:p>
        </w:tc>
        <w:tc>
          <w:tcPr>
            <w:tcW w:w="1842" w:type="dxa"/>
            <w:tcBorders>
              <w:top w:val="nil"/>
              <w:left w:val="nil"/>
              <w:bottom w:val="single" w:sz="8" w:space="0" w:color="FFFFFF"/>
              <w:right w:val="single" w:sz="8" w:space="0" w:color="FFFFFF"/>
            </w:tcBorders>
            <w:shd w:val="clear" w:color="000000" w:fill="DBE5F1"/>
          </w:tcPr>
          <w:p w:rsidR="00B55032" w:rsidRPr="00B55032" w:rsidRDefault="00B55032" w:rsidP="00B55032">
            <w:pPr>
              <w:jc w:val="center"/>
              <w:rPr>
                <w:color w:val="000000"/>
                <w:sz w:val="18"/>
                <w:szCs w:val="18"/>
              </w:rPr>
            </w:pPr>
            <w:r w:rsidRPr="00B55032">
              <w:rPr>
                <w:color w:val="000000"/>
                <w:sz w:val="18"/>
                <w:szCs w:val="18"/>
              </w:rPr>
              <w:t>Klinik uygulamalar</w:t>
            </w:r>
          </w:p>
        </w:tc>
      </w:tr>
      <w:tr w:rsidR="00B55032" w:rsidRPr="00B55032" w:rsidTr="00CF5B4A">
        <w:trPr>
          <w:trHeight w:val="255"/>
        </w:trPr>
        <w:tc>
          <w:tcPr>
            <w:tcW w:w="1274" w:type="dxa"/>
            <w:tcBorders>
              <w:top w:val="single" w:sz="8" w:space="0" w:color="FFFFFF"/>
              <w:left w:val="single" w:sz="8" w:space="0" w:color="FFFFFF"/>
              <w:bottom w:val="nil"/>
              <w:right w:val="single" w:sz="12" w:space="0" w:color="FFFFFF"/>
            </w:tcBorders>
            <w:shd w:val="clear" w:color="000000" w:fill="4F81BD"/>
            <w:vAlign w:val="center"/>
            <w:hideMark/>
          </w:tcPr>
          <w:p w:rsidR="00B55032" w:rsidRPr="00B55032" w:rsidRDefault="00B55032" w:rsidP="00B55032">
            <w:pPr>
              <w:jc w:val="center"/>
              <w:rPr>
                <w:b/>
                <w:bCs/>
                <w:color w:val="FFFFFF" w:themeColor="background1"/>
                <w:sz w:val="18"/>
                <w:szCs w:val="18"/>
              </w:rPr>
            </w:pPr>
            <w:r w:rsidRPr="00B55032">
              <w:rPr>
                <w:b/>
                <w:bCs/>
                <w:color w:val="FFFFFF" w:themeColor="background1"/>
                <w:sz w:val="18"/>
                <w:szCs w:val="18"/>
              </w:rPr>
              <w:t>11.30  - 12.20</w:t>
            </w:r>
          </w:p>
        </w:tc>
        <w:tc>
          <w:tcPr>
            <w:tcW w:w="1416" w:type="dxa"/>
            <w:tcBorders>
              <w:top w:val="nil"/>
              <w:left w:val="nil"/>
              <w:bottom w:val="single" w:sz="8" w:space="0" w:color="FFFFFF"/>
              <w:right w:val="single" w:sz="8" w:space="0" w:color="FFFFFF"/>
            </w:tcBorders>
            <w:shd w:val="clear" w:color="000000" w:fill="DBE5F1"/>
            <w:vAlign w:val="center"/>
          </w:tcPr>
          <w:p w:rsidR="00B55032" w:rsidRPr="00B55032" w:rsidRDefault="00B55032" w:rsidP="00B55032">
            <w:pPr>
              <w:jc w:val="center"/>
              <w:rPr>
                <w:bCs/>
                <w:color w:val="000000"/>
                <w:sz w:val="18"/>
                <w:szCs w:val="18"/>
              </w:rPr>
            </w:pPr>
            <w:r w:rsidRPr="00B55032">
              <w:rPr>
                <w:bCs/>
                <w:color w:val="000000"/>
                <w:sz w:val="18"/>
                <w:szCs w:val="18"/>
              </w:rPr>
              <w:t>4.İÇH026</w:t>
            </w:r>
          </w:p>
        </w:tc>
        <w:tc>
          <w:tcPr>
            <w:tcW w:w="1705" w:type="dxa"/>
            <w:gridSpan w:val="2"/>
            <w:tcBorders>
              <w:top w:val="nil"/>
              <w:left w:val="nil"/>
              <w:bottom w:val="single" w:sz="8" w:space="0" w:color="FFFFFF"/>
              <w:right w:val="single" w:sz="8" w:space="0" w:color="FFFFFF"/>
            </w:tcBorders>
            <w:shd w:val="clear" w:color="000000" w:fill="DBE5F1"/>
          </w:tcPr>
          <w:p w:rsidR="00B55032" w:rsidRPr="00B55032" w:rsidRDefault="00B55032" w:rsidP="00B55032">
            <w:pPr>
              <w:jc w:val="center"/>
            </w:pPr>
            <w:r w:rsidRPr="00B55032">
              <w:rPr>
                <w:bCs/>
                <w:color w:val="000000"/>
                <w:sz w:val="18"/>
                <w:szCs w:val="18"/>
              </w:rPr>
              <w:t>4.İÇH030</w:t>
            </w:r>
          </w:p>
        </w:tc>
        <w:tc>
          <w:tcPr>
            <w:tcW w:w="1561" w:type="dxa"/>
            <w:tcBorders>
              <w:top w:val="nil"/>
              <w:left w:val="nil"/>
              <w:bottom w:val="single" w:sz="8" w:space="0" w:color="FFFFFF"/>
              <w:right w:val="single" w:sz="8" w:space="0" w:color="FFFFFF"/>
            </w:tcBorders>
            <w:shd w:val="clear" w:color="000000" w:fill="DBE5F1"/>
          </w:tcPr>
          <w:p w:rsidR="00B55032" w:rsidRPr="00B55032" w:rsidRDefault="00B55032" w:rsidP="00B55032">
            <w:pPr>
              <w:jc w:val="center"/>
              <w:rPr>
                <w:color w:val="000000"/>
                <w:sz w:val="18"/>
                <w:szCs w:val="18"/>
              </w:rPr>
            </w:pPr>
            <w:r w:rsidRPr="00B55032">
              <w:rPr>
                <w:bCs/>
                <w:color w:val="000000"/>
                <w:sz w:val="18"/>
                <w:szCs w:val="18"/>
              </w:rPr>
              <w:t>4.İÇH035</w:t>
            </w:r>
          </w:p>
        </w:tc>
        <w:tc>
          <w:tcPr>
            <w:tcW w:w="1558" w:type="dxa"/>
            <w:tcBorders>
              <w:top w:val="nil"/>
              <w:left w:val="nil"/>
              <w:bottom w:val="single" w:sz="8" w:space="0" w:color="FFFFFF"/>
              <w:right w:val="single" w:sz="8" w:space="0" w:color="FFFFFF"/>
            </w:tcBorders>
            <w:shd w:val="clear" w:color="000000" w:fill="DBE5F1"/>
          </w:tcPr>
          <w:p w:rsidR="00B55032" w:rsidRPr="00B55032" w:rsidRDefault="00B55032" w:rsidP="00B55032">
            <w:pPr>
              <w:jc w:val="center"/>
              <w:rPr>
                <w:bCs/>
                <w:color w:val="000000"/>
                <w:sz w:val="18"/>
                <w:szCs w:val="18"/>
              </w:rPr>
            </w:pPr>
            <w:r w:rsidRPr="00B55032">
              <w:rPr>
                <w:bCs/>
                <w:color w:val="000000"/>
                <w:sz w:val="18"/>
                <w:szCs w:val="18"/>
              </w:rPr>
              <w:t>4.TMB002</w:t>
            </w:r>
          </w:p>
        </w:tc>
        <w:tc>
          <w:tcPr>
            <w:tcW w:w="1842" w:type="dxa"/>
            <w:tcBorders>
              <w:top w:val="nil"/>
              <w:left w:val="nil"/>
              <w:bottom w:val="single" w:sz="8" w:space="0" w:color="FFFFFF"/>
              <w:right w:val="single" w:sz="8" w:space="0" w:color="FFFFFF"/>
            </w:tcBorders>
            <w:shd w:val="clear" w:color="000000" w:fill="DBE5F1"/>
          </w:tcPr>
          <w:p w:rsidR="00B55032" w:rsidRPr="00B55032" w:rsidRDefault="00B55032" w:rsidP="00B55032">
            <w:pPr>
              <w:jc w:val="center"/>
              <w:rPr>
                <w:color w:val="000000"/>
                <w:sz w:val="18"/>
                <w:szCs w:val="18"/>
              </w:rPr>
            </w:pPr>
            <w:r w:rsidRPr="00B55032">
              <w:rPr>
                <w:color w:val="000000"/>
                <w:sz w:val="18"/>
                <w:szCs w:val="18"/>
              </w:rPr>
              <w:t>Olguya dayalı öğrenme</w:t>
            </w:r>
          </w:p>
        </w:tc>
      </w:tr>
      <w:tr w:rsidR="00B55032" w:rsidRPr="00B55032" w:rsidTr="00CF5B4A">
        <w:trPr>
          <w:trHeight w:val="189"/>
        </w:trPr>
        <w:tc>
          <w:tcPr>
            <w:tcW w:w="1274" w:type="dxa"/>
            <w:tcBorders>
              <w:top w:val="single" w:sz="8" w:space="0" w:color="FFFFFF"/>
              <w:left w:val="single" w:sz="8" w:space="0" w:color="FFFFFF"/>
              <w:bottom w:val="nil"/>
              <w:right w:val="single" w:sz="12" w:space="0" w:color="FFFFFF"/>
            </w:tcBorders>
            <w:shd w:val="clear" w:color="000000" w:fill="4F81BD"/>
            <w:vAlign w:val="center"/>
            <w:hideMark/>
          </w:tcPr>
          <w:p w:rsidR="00B55032" w:rsidRPr="00B55032" w:rsidRDefault="00B55032" w:rsidP="00B55032">
            <w:pPr>
              <w:jc w:val="center"/>
              <w:rPr>
                <w:b/>
                <w:bCs/>
                <w:color w:val="FFFFFF" w:themeColor="background1"/>
                <w:sz w:val="18"/>
                <w:szCs w:val="18"/>
              </w:rPr>
            </w:pPr>
            <w:r w:rsidRPr="00B55032">
              <w:rPr>
                <w:b/>
                <w:bCs/>
                <w:color w:val="FFFFFF" w:themeColor="background1"/>
                <w:sz w:val="18"/>
                <w:szCs w:val="18"/>
              </w:rPr>
              <w:t>12.20  - 13.30</w:t>
            </w:r>
          </w:p>
        </w:tc>
        <w:tc>
          <w:tcPr>
            <w:tcW w:w="8082" w:type="dxa"/>
            <w:gridSpan w:val="6"/>
            <w:tcBorders>
              <w:top w:val="single" w:sz="8" w:space="0" w:color="FFFFFF"/>
              <w:left w:val="nil"/>
              <w:bottom w:val="single" w:sz="8" w:space="0" w:color="FFFFFF"/>
              <w:right w:val="single" w:sz="8" w:space="0" w:color="FFFFFF"/>
            </w:tcBorders>
            <w:shd w:val="clear" w:color="000000" w:fill="8DB3E2"/>
            <w:vAlign w:val="bottom"/>
            <w:hideMark/>
          </w:tcPr>
          <w:p w:rsidR="00B55032" w:rsidRPr="00B55032" w:rsidRDefault="00B55032" w:rsidP="00B55032">
            <w:pPr>
              <w:jc w:val="center"/>
              <w:rPr>
                <w:b/>
                <w:bCs/>
                <w:color w:val="FFFFFF"/>
                <w:sz w:val="18"/>
                <w:szCs w:val="18"/>
              </w:rPr>
            </w:pPr>
            <w:r w:rsidRPr="00B55032">
              <w:rPr>
                <w:b/>
                <w:bCs/>
                <w:color w:val="FFFFFF"/>
                <w:sz w:val="18"/>
                <w:szCs w:val="18"/>
              </w:rPr>
              <w:t>Öğle Arası</w:t>
            </w:r>
          </w:p>
        </w:tc>
      </w:tr>
      <w:tr w:rsidR="00B55032" w:rsidRPr="00B55032" w:rsidTr="00CF5B4A">
        <w:trPr>
          <w:trHeight w:val="255"/>
        </w:trPr>
        <w:tc>
          <w:tcPr>
            <w:tcW w:w="1274" w:type="dxa"/>
            <w:tcBorders>
              <w:top w:val="single" w:sz="8" w:space="0" w:color="FFFFFF"/>
              <w:left w:val="single" w:sz="8" w:space="0" w:color="FFFFFF"/>
              <w:bottom w:val="nil"/>
              <w:right w:val="single" w:sz="12" w:space="0" w:color="FFFFFF"/>
            </w:tcBorders>
            <w:shd w:val="clear" w:color="000000" w:fill="4F81BD"/>
            <w:vAlign w:val="center"/>
            <w:hideMark/>
          </w:tcPr>
          <w:p w:rsidR="00B55032" w:rsidRPr="00B55032" w:rsidRDefault="00B55032" w:rsidP="00B55032">
            <w:pPr>
              <w:jc w:val="center"/>
              <w:rPr>
                <w:b/>
                <w:bCs/>
                <w:color w:val="FFFFFF" w:themeColor="background1"/>
                <w:sz w:val="18"/>
                <w:szCs w:val="18"/>
              </w:rPr>
            </w:pPr>
            <w:r w:rsidRPr="00B55032">
              <w:rPr>
                <w:b/>
                <w:bCs/>
                <w:color w:val="FFFFFF" w:themeColor="background1"/>
                <w:sz w:val="18"/>
                <w:szCs w:val="18"/>
              </w:rPr>
              <w:t>13.30  - 14.20</w:t>
            </w:r>
          </w:p>
        </w:tc>
        <w:tc>
          <w:tcPr>
            <w:tcW w:w="1416" w:type="dxa"/>
            <w:tcBorders>
              <w:top w:val="nil"/>
              <w:left w:val="nil"/>
              <w:bottom w:val="single" w:sz="8" w:space="0" w:color="FFFFFF"/>
              <w:right w:val="single" w:sz="8" w:space="0" w:color="FFFFFF"/>
            </w:tcBorders>
            <w:shd w:val="clear" w:color="000000" w:fill="DBE5F1"/>
          </w:tcPr>
          <w:p w:rsidR="00B55032" w:rsidRPr="00B55032" w:rsidRDefault="00B55032" w:rsidP="00B55032">
            <w:pPr>
              <w:jc w:val="center"/>
            </w:pPr>
            <w:r w:rsidRPr="00B55032">
              <w:rPr>
                <w:bCs/>
                <w:color w:val="000000"/>
                <w:sz w:val="18"/>
                <w:szCs w:val="18"/>
              </w:rPr>
              <w:t>4.İÇH027</w:t>
            </w:r>
          </w:p>
        </w:tc>
        <w:tc>
          <w:tcPr>
            <w:tcW w:w="1705" w:type="dxa"/>
            <w:gridSpan w:val="2"/>
            <w:tcBorders>
              <w:top w:val="nil"/>
              <w:left w:val="nil"/>
              <w:bottom w:val="single" w:sz="8" w:space="0" w:color="FFFFFF"/>
              <w:right w:val="single" w:sz="8" w:space="0" w:color="FFFFFF"/>
            </w:tcBorders>
            <w:shd w:val="clear" w:color="000000" w:fill="DBE5F1"/>
          </w:tcPr>
          <w:p w:rsidR="00B55032" w:rsidRPr="00B55032" w:rsidRDefault="00B55032" w:rsidP="00B55032">
            <w:pPr>
              <w:jc w:val="center"/>
              <w:rPr>
                <w:color w:val="000000"/>
                <w:sz w:val="18"/>
                <w:szCs w:val="18"/>
              </w:rPr>
            </w:pPr>
            <w:r w:rsidRPr="00B55032">
              <w:rPr>
                <w:bCs/>
                <w:color w:val="000000"/>
                <w:sz w:val="18"/>
                <w:szCs w:val="18"/>
              </w:rPr>
              <w:t>4.İÇH031</w:t>
            </w:r>
          </w:p>
        </w:tc>
        <w:tc>
          <w:tcPr>
            <w:tcW w:w="1561" w:type="dxa"/>
            <w:tcBorders>
              <w:top w:val="nil"/>
              <w:left w:val="nil"/>
              <w:bottom w:val="single" w:sz="8" w:space="0" w:color="FFFFFF"/>
              <w:right w:val="single" w:sz="8" w:space="0" w:color="FFFFFF"/>
            </w:tcBorders>
            <w:shd w:val="clear" w:color="000000" w:fill="DBE5F1"/>
          </w:tcPr>
          <w:p w:rsidR="00B55032" w:rsidRPr="00B55032" w:rsidRDefault="00B55032" w:rsidP="00B55032">
            <w:pPr>
              <w:jc w:val="center"/>
            </w:pPr>
            <w:r w:rsidRPr="00B55032">
              <w:rPr>
                <w:bCs/>
                <w:color w:val="000000"/>
                <w:sz w:val="18"/>
                <w:szCs w:val="18"/>
              </w:rPr>
              <w:t>4.İÇH036</w:t>
            </w:r>
          </w:p>
        </w:tc>
        <w:tc>
          <w:tcPr>
            <w:tcW w:w="1558" w:type="dxa"/>
            <w:tcBorders>
              <w:top w:val="nil"/>
              <w:left w:val="nil"/>
              <w:bottom w:val="single" w:sz="8" w:space="0" w:color="FFFFFF"/>
              <w:right w:val="single" w:sz="8" w:space="0" w:color="FFFFFF"/>
            </w:tcBorders>
            <w:shd w:val="clear" w:color="000000" w:fill="DBE5F1"/>
            <w:vAlign w:val="center"/>
          </w:tcPr>
          <w:p w:rsidR="00B55032" w:rsidRPr="00B55032" w:rsidRDefault="00B55032" w:rsidP="00B55032">
            <w:pPr>
              <w:jc w:val="center"/>
              <w:rPr>
                <w:color w:val="000000"/>
                <w:sz w:val="18"/>
                <w:szCs w:val="18"/>
              </w:rPr>
            </w:pPr>
            <w:r w:rsidRPr="00B55032">
              <w:rPr>
                <w:bCs/>
                <w:color w:val="000000"/>
                <w:sz w:val="18"/>
                <w:szCs w:val="18"/>
              </w:rPr>
              <w:t>4.TMB003</w:t>
            </w:r>
          </w:p>
        </w:tc>
        <w:tc>
          <w:tcPr>
            <w:tcW w:w="1842" w:type="dxa"/>
            <w:tcBorders>
              <w:top w:val="nil"/>
              <w:left w:val="nil"/>
              <w:bottom w:val="single" w:sz="8" w:space="0" w:color="FFFFFF"/>
              <w:right w:val="single" w:sz="8" w:space="0" w:color="FFFFFF"/>
            </w:tcBorders>
            <w:shd w:val="clear" w:color="000000" w:fill="DBE5F1"/>
          </w:tcPr>
          <w:p w:rsidR="00B55032" w:rsidRPr="00B55032" w:rsidRDefault="00B55032" w:rsidP="00B55032">
            <w:pPr>
              <w:jc w:val="center"/>
            </w:pPr>
            <w:r w:rsidRPr="00B55032">
              <w:rPr>
                <w:sz w:val="18"/>
                <w:szCs w:val="18"/>
              </w:rPr>
              <w:t>4.İÇH037</w:t>
            </w:r>
          </w:p>
        </w:tc>
      </w:tr>
      <w:tr w:rsidR="00B55032" w:rsidRPr="00B55032" w:rsidTr="00CF5B4A">
        <w:trPr>
          <w:trHeight w:val="255"/>
        </w:trPr>
        <w:tc>
          <w:tcPr>
            <w:tcW w:w="1274" w:type="dxa"/>
            <w:tcBorders>
              <w:top w:val="single" w:sz="8" w:space="0" w:color="FFFFFF"/>
              <w:left w:val="single" w:sz="8" w:space="0" w:color="FFFFFF"/>
              <w:bottom w:val="nil"/>
              <w:right w:val="single" w:sz="12" w:space="0" w:color="FFFFFF"/>
            </w:tcBorders>
            <w:shd w:val="clear" w:color="000000" w:fill="4F81BD"/>
            <w:vAlign w:val="center"/>
            <w:hideMark/>
          </w:tcPr>
          <w:p w:rsidR="00B55032" w:rsidRPr="00B55032" w:rsidRDefault="00B55032" w:rsidP="00B55032">
            <w:pPr>
              <w:jc w:val="center"/>
              <w:rPr>
                <w:b/>
                <w:bCs/>
                <w:color w:val="FFFFFF" w:themeColor="background1"/>
                <w:sz w:val="18"/>
                <w:szCs w:val="18"/>
              </w:rPr>
            </w:pPr>
            <w:r w:rsidRPr="00B55032">
              <w:rPr>
                <w:b/>
                <w:bCs/>
                <w:color w:val="FFFFFF" w:themeColor="background1"/>
                <w:sz w:val="18"/>
                <w:szCs w:val="18"/>
              </w:rPr>
              <w:t>14.30 – 15.20</w:t>
            </w:r>
          </w:p>
        </w:tc>
        <w:tc>
          <w:tcPr>
            <w:tcW w:w="1416" w:type="dxa"/>
            <w:tcBorders>
              <w:top w:val="nil"/>
              <w:left w:val="nil"/>
              <w:bottom w:val="single" w:sz="8" w:space="0" w:color="FFFFFF"/>
              <w:right w:val="single" w:sz="8" w:space="0" w:color="FFFFFF"/>
            </w:tcBorders>
            <w:shd w:val="clear" w:color="000000" w:fill="DBE5F1"/>
          </w:tcPr>
          <w:p w:rsidR="00B55032" w:rsidRPr="00B55032" w:rsidRDefault="00B55032" w:rsidP="00B55032">
            <w:pPr>
              <w:jc w:val="center"/>
            </w:pPr>
            <w:r w:rsidRPr="00B55032">
              <w:rPr>
                <w:bCs/>
                <w:color w:val="000000"/>
                <w:sz w:val="18"/>
                <w:szCs w:val="18"/>
              </w:rPr>
              <w:t>4.İÇH027</w:t>
            </w:r>
          </w:p>
        </w:tc>
        <w:tc>
          <w:tcPr>
            <w:tcW w:w="1705" w:type="dxa"/>
            <w:gridSpan w:val="2"/>
            <w:tcBorders>
              <w:top w:val="nil"/>
              <w:left w:val="nil"/>
              <w:bottom w:val="single" w:sz="8" w:space="0" w:color="FFFFFF"/>
              <w:right w:val="single" w:sz="8" w:space="0" w:color="FFFFFF"/>
            </w:tcBorders>
            <w:shd w:val="clear" w:color="000000" w:fill="DBE5F1"/>
          </w:tcPr>
          <w:p w:rsidR="00B55032" w:rsidRPr="00B55032" w:rsidRDefault="00B55032" w:rsidP="00B55032">
            <w:pPr>
              <w:jc w:val="center"/>
            </w:pPr>
            <w:r w:rsidRPr="00B55032">
              <w:rPr>
                <w:bCs/>
                <w:color w:val="000000"/>
                <w:sz w:val="18"/>
                <w:szCs w:val="18"/>
              </w:rPr>
              <w:t>4.İÇH032</w:t>
            </w:r>
          </w:p>
        </w:tc>
        <w:tc>
          <w:tcPr>
            <w:tcW w:w="1561" w:type="dxa"/>
            <w:tcBorders>
              <w:top w:val="nil"/>
              <w:left w:val="nil"/>
              <w:bottom w:val="single" w:sz="8" w:space="0" w:color="FFFFFF"/>
              <w:right w:val="single" w:sz="8" w:space="0" w:color="FFFFFF"/>
            </w:tcBorders>
            <w:shd w:val="clear" w:color="000000" w:fill="DBE5F1"/>
          </w:tcPr>
          <w:p w:rsidR="00B55032" w:rsidRPr="00B55032" w:rsidRDefault="00B55032" w:rsidP="00B55032">
            <w:pPr>
              <w:jc w:val="center"/>
            </w:pPr>
            <w:r w:rsidRPr="00B55032">
              <w:rPr>
                <w:bCs/>
                <w:color w:val="000000"/>
                <w:sz w:val="18"/>
                <w:szCs w:val="18"/>
              </w:rPr>
              <w:t>4.İÇH036</w:t>
            </w:r>
          </w:p>
        </w:tc>
        <w:tc>
          <w:tcPr>
            <w:tcW w:w="1558" w:type="dxa"/>
            <w:tcBorders>
              <w:top w:val="nil"/>
              <w:left w:val="nil"/>
              <w:bottom w:val="single" w:sz="8" w:space="0" w:color="FFFFFF"/>
              <w:right w:val="single" w:sz="8" w:space="0" w:color="FFFFFF"/>
            </w:tcBorders>
            <w:shd w:val="clear" w:color="000000" w:fill="DBE5F1"/>
          </w:tcPr>
          <w:p w:rsidR="00B55032" w:rsidRPr="00B55032" w:rsidRDefault="00B55032" w:rsidP="00B55032">
            <w:pPr>
              <w:jc w:val="center"/>
              <w:rPr>
                <w:sz w:val="18"/>
                <w:szCs w:val="18"/>
              </w:rPr>
            </w:pPr>
            <w:r w:rsidRPr="00B55032">
              <w:rPr>
                <w:bCs/>
                <w:color w:val="000000"/>
                <w:sz w:val="18"/>
                <w:szCs w:val="18"/>
              </w:rPr>
              <w:t>4.TMB003</w:t>
            </w:r>
          </w:p>
        </w:tc>
        <w:tc>
          <w:tcPr>
            <w:tcW w:w="1842" w:type="dxa"/>
            <w:tcBorders>
              <w:top w:val="nil"/>
              <w:left w:val="nil"/>
              <w:bottom w:val="single" w:sz="8" w:space="0" w:color="FFFFFF"/>
              <w:right w:val="single" w:sz="8" w:space="0" w:color="FFFFFF"/>
            </w:tcBorders>
            <w:shd w:val="clear" w:color="000000" w:fill="DBE5F1"/>
          </w:tcPr>
          <w:p w:rsidR="00B55032" w:rsidRPr="00B55032" w:rsidRDefault="00B55032" w:rsidP="00B55032">
            <w:pPr>
              <w:jc w:val="center"/>
            </w:pPr>
            <w:r w:rsidRPr="00B55032">
              <w:rPr>
                <w:sz w:val="18"/>
                <w:szCs w:val="18"/>
              </w:rPr>
              <w:t>4.İÇH038</w:t>
            </w:r>
          </w:p>
        </w:tc>
      </w:tr>
      <w:tr w:rsidR="00B55032" w:rsidRPr="00B55032" w:rsidTr="00CF5B4A">
        <w:trPr>
          <w:trHeight w:val="219"/>
        </w:trPr>
        <w:tc>
          <w:tcPr>
            <w:tcW w:w="1274" w:type="dxa"/>
            <w:tcBorders>
              <w:top w:val="single" w:sz="8" w:space="0" w:color="FFFFFF"/>
              <w:left w:val="single" w:sz="8" w:space="0" w:color="FFFFFF"/>
              <w:bottom w:val="nil"/>
              <w:right w:val="single" w:sz="12" w:space="0" w:color="FFFFFF"/>
            </w:tcBorders>
            <w:shd w:val="clear" w:color="000000" w:fill="4F81BD"/>
            <w:vAlign w:val="center"/>
            <w:hideMark/>
          </w:tcPr>
          <w:p w:rsidR="00B55032" w:rsidRPr="00B55032" w:rsidRDefault="00B55032" w:rsidP="00B55032">
            <w:pPr>
              <w:jc w:val="center"/>
              <w:rPr>
                <w:b/>
                <w:bCs/>
                <w:color w:val="FFFFFF" w:themeColor="background1"/>
                <w:sz w:val="18"/>
                <w:szCs w:val="18"/>
              </w:rPr>
            </w:pPr>
            <w:r w:rsidRPr="00B55032">
              <w:rPr>
                <w:b/>
                <w:bCs/>
                <w:color w:val="FFFFFF" w:themeColor="background1"/>
                <w:sz w:val="18"/>
                <w:szCs w:val="18"/>
              </w:rPr>
              <w:t>15.30 – 16.20</w:t>
            </w:r>
          </w:p>
        </w:tc>
        <w:tc>
          <w:tcPr>
            <w:tcW w:w="1416" w:type="dxa"/>
            <w:tcBorders>
              <w:top w:val="nil"/>
              <w:left w:val="nil"/>
              <w:bottom w:val="single" w:sz="8" w:space="0" w:color="FFFFFF"/>
              <w:right w:val="single" w:sz="8" w:space="0" w:color="FFFFFF"/>
            </w:tcBorders>
            <w:shd w:val="clear" w:color="000000" w:fill="DBE5F1"/>
          </w:tcPr>
          <w:p w:rsidR="00B55032" w:rsidRPr="00B55032" w:rsidRDefault="00B55032" w:rsidP="00B55032">
            <w:pPr>
              <w:jc w:val="center"/>
              <w:rPr>
                <w:sz w:val="18"/>
                <w:szCs w:val="18"/>
              </w:rPr>
            </w:pPr>
            <w:r w:rsidRPr="00B55032">
              <w:rPr>
                <w:bCs/>
                <w:color w:val="000000"/>
                <w:sz w:val="18"/>
                <w:szCs w:val="18"/>
              </w:rPr>
              <w:t>4.İÇH028</w:t>
            </w:r>
          </w:p>
        </w:tc>
        <w:tc>
          <w:tcPr>
            <w:tcW w:w="1705" w:type="dxa"/>
            <w:gridSpan w:val="2"/>
            <w:tcBorders>
              <w:top w:val="nil"/>
              <w:left w:val="nil"/>
              <w:bottom w:val="single" w:sz="8" w:space="0" w:color="FFFFFF"/>
              <w:right w:val="single" w:sz="8" w:space="0" w:color="FFFFFF"/>
            </w:tcBorders>
            <w:shd w:val="clear" w:color="000000" w:fill="DBE5F1"/>
          </w:tcPr>
          <w:p w:rsidR="00B55032" w:rsidRPr="00B55032" w:rsidRDefault="00B55032" w:rsidP="00B55032">
            <w:pPr>
              <w:jc w:val="center"/>
            </w:pPr>
            <w:r w:rsidRPr="00B55032">
              <w:rPr>
                <w:bCs/>
                <w:color w:val="000000"/>
                <w:sz w:val="18"/>
                <w:szCs w:val="18"/>
              </w:rPr>
              <w:t>4.İÇH032</w:t>
            </w:r>
          </w:p>
        </w:tc>
        <w:tc>
          <w:tcPr>
            <w:tcW w:w="1561" w:type="dxa"/>
            <w:tcBorders>
              <w:top w:val="nil"/>
              <w:left w:val="nil"/>
              <w:bottom w:val="single" w:sz="8" w:space="0" w:color="FFFFFF"/>
              <w:right w:val="single" w:sz="8" w:space="0" w:color="FFFFFF"/>
            </w:tcBorders>
            <w:shd w:val="clear" w:color="000000" w:fill="DBE5F1"/>
          </w:tcPr>
          <w:p w:rsidR="00B55032" w:rsidRPr="00B55032" w:rsidRDefault="00B55032" w:rsidP="00B55032">
            <w:pPr>
              <w:jc w:val="center"/>
            </w:pPr>
            <w:r w:rsidRPr="00B55032">
              <w:rPr>
                <w:bCs/>
                <w:color w:val="000000"/>
                <w:sz w:val="18"/>
                <w:szCs w:val="18"/>
              </w:rPr>
              <w:t>4.İÇH036</w:t>
            </w:r>
          </w:p>
        </w:tc>
        <w:tc>
          <w:tcPr>
            <w:tcW w:w="1558" w:type="dxa"/>
            <w:tcBorders>
              <w:top w:val="nil"/>
              <w:left w:val="nil"/>
              <w:bottom w:val="single" w:sz="8" w:space="0" w:color="FFFFFF"/>
              <w:right w:val="single" w:sz="8" w:space="0" w:color="FFFFFF"/>
            </w:tcBorders>
            <w:shd w:val="clear" w:color="000000" w:fill="DBE5F1"/>
          </w:tcPr>
          <w:p w:rsidR="00B55032" w:rsidRPr="00B55032" w:rsidRDefault="00B55032" w:rsidP="00B55032">
            <w:pPr>
              <w:jc w:val="center"/>
              <w:rPr>
                <w:sz w:val="18"/>
                <w:szCs w:val="18"/>
              </w:rPr>
            </w:pPr>
            <w:r w:rsidRPr="00B55032">
              <w:rPr>
                <w:sz w:val="18"/>
                <w:szCs w:val="18"/>
              </w:rPr>
              <w:t>4.İÇH037</w:t>
            </w:r>
          </w:p>
        </w:tc>
        <w:tc>
          <w:tcPr>
            <w:tcW w:w="1842" w:type="dxa"/>
            <w:tcBorders>
              <w:top w:val="nil"/>
              <w:left w:val="nil"/>
              <w:bottom w:val="single" w:sz="8" w:space="0" w:color="FFFFFF"/>
              <w:right w:val="single" w:sz="8" w:space="0" w:color="FFFFFF"/>
            </w:tcBorders>
            <w:shd w:val="clear" w:color="000000" w:fill="DBE5F1"/>
          </w:tcPr>
          <w:p w:rsidR="00B55032" w:rsidRPr="00B55032" w:rsidRDefault="00B55032" w:rsidP="00B55032">
            <w:pPr>
              <w:jc w:val="center"/>
            </w:pPr>
            <w:r w:rsidRPr="00B55032">
              <w:rPr>
                <w:sz w:val="18"/>
                <w:szCs w:val="18"/>
              </w:rPr>
              <w:t>4.İÇH038</w:t>
            </w:r>
          </w:p>
        </w:tc>
      </w:tr>
      <w:tr w:rsidR="00B55032" w:rsidRPr="00B55032" w:rsidTr="00B55032">
        <w:trPr>
          <w:trHeight w:val="458"/>
        </w:trPr>
        <w:tc>
          <w:tcPr>
            <w:tcW w:w="1274" w:type="dxa"/>
            <w:tcBorders>
              <w:top w:val="nil"/>
              <w:left w:val="single" w:sz="8" w:space="0" w:color="FFFFFF"/>
              <w:bottom w:val="single" w:sz="4" w:space="0" w:color="auto"/>
              <w:right w:val="single" w:sz="12" w:space="0" w:color="FFFFFF"/>
            </w:tcBorders>
            <w:shd w:val="clear" w:color="auto" w:fill="auto"/>
            <w:vAlign w:val="bottom"/>
            <w:hideMark/>
          </w:tcPr>
          <w:p w:rsidR="00B55032" w:rsidRPr="00B55032" w:rsidRDefault="00B55032" w:rsidP="00B55032">
            <w:pPr>
              <w:rPr>
                <w:b/>
                <w:bCs/>
                <w:color w:val="FFFFFF"/>
                <w:sz w:val="18"/>
                <w:szCs w:val="18"/>
              </w:rPr>
            </w:pPr>
          </w:p>
          <w:p w:rsidR="00B55032" w:rsidRPr="00B55032" w:rsidRDefault="00B55032" w:rsidP="00B55032">
            <w:pPr>
              <w:rPr>
                <w:b/>
                <w:bCs/>
                <w:color w:val="FFFFFF"/>
                <w:sz w:val="18"/>
                <w:szCs w:val="18"/>
              </w:rPr>
            </w:pPr>
          </w:p>
          <w:p w:rsidR="00B55032" w:rsidRPr="00B55032" w:rsidRDefault="00B55032" w:rsidP="00B55032">
            <w:pPr>
              <w:rPr>
                <w:b/>
                <w:bCs/>
                <w:color w:val="FFFFFF"/>
                <w:sz w:val="18"/>
                <w:szCs w:val="18"/>
              </w:rPr>
            </w:pPr>
          </w:p>
          <w:p w:rsidR="00B55032" w:rsidRPr="00B55032" w:rsidRDefault="00B55032" w:rsidP="00B55032">
            <w:pPr>
              <w:rPr>
                <w:b/>
                <w:bCs/>
                <w:color w:val="FFFFFF"/>
                <w:sz w:val="18"/>
                <w:szCs w:val="18"/>
              </w:rPr>
            </w:pPr>
          </w:p>
        </w:tc>
        <w:tc>
          <w:tcPr>
            <w:tcW w:w="1416" w:type="dxa"/>
            <w:tcBorders>
              <w:top w:val="nil"/>
              <w:left w:val="nil"/>
              <w:bottom w:val="single" w:sz="4" w:space="0" w:color="auto"/>
              <w:right w:val="single" w:sz="8" w:space="0" w:color="FFFFFF"/>
            </w:tcBorders>
            <w:shd w:val="clear" w:color="auto" w:fill="auto"/>
            <w:hideMark/>
          </w:tcPr>
          <w:p w:rsidR="00B55032" w:rsidRPr="00B55032" w:rsidRDefault="00B55032" w:rsidP="00B55032">
            <w:pPr>
              <w:rPr>
                <w:color w:val="FFFFFF"/>
                <w:sz w:val="18"/>
                <w:szCs w:val="18"/>
              </w:rPr>
            </w:pPr>
          </w:p>
        </w:tc>
        <w:tc>
          <w:tcPr>
            <w:tcW w:w="1705" w:type="dxa"/>
            <w:gridSpan w:val="2"/>
            <w:tcBorders>
              <w:top w:val="nil"/>
              <w:left w:val="nil"/>
              <w:bottom w:val="single" w:sz="4" w:space="0" w:color="auto"/>
              <w:right w:val="single" w:sz="8" w:space="0" w:color="FFFFFF"/>
            </w:tcBorders>
            <w:shd w:val="clear" w:color="auto" w:fill="auto"/>
            <w:hideMark/>
          </w:tcPr>
          <w:p w:rsidR="00B55032" w:rsidRPr="00B55032" w:rsidRDefault="00B55032" w:rsidP="00B55032">
            <w:pPr>
              <w:rPr>
                <w:color w:val="FFFFFF"/>
                <w:sz w:val="18"/>
                <w:szCs w:val="18"/>
              </w:rPr>
            </w:pPr>
          </w:p>
        </w:tc>
        <w:tc>
          <w:tcPr>
            <w:tcW w:w="1561" w:type="dxa"/>
            <w:tcBorders>
              <w:top w:val="nil"/>
              <w:left w:val="nil"/>
              <w:bottom w:val="single" w:sz="4" w:space="0" w:color="auto"/>
              <w:right w:val="single" w:sz="8" w:space="0" w:color="FFFFFF"/>
            </w:tcBorders>
            <w:shd w:val="clear" w:color="auto" w:fill="auto"/>
            <w:hideMark/>
          </w:tcPr>
          <w:p w:rsidR="00B55032" w:rsidRPr="00B55032" w:rsidRDefault="00B55032" w:rsidP="00B55032">
            <w:pPr>
              <w:jc w:val="center"/>
              <w:rPr>
                <w:color w:val="FFFFFF"/>
                <w:sz w:val="18"/>
                <w:szCs w:val="18"/>
              </w:rPr>
            </w:pPr>
          </w:p>
        </w:tc>
        <w:tc>
          <w:tcPr>
            <w:tcW w:w="1558" w:type="dxa"/>
            <w:tcBorders>
              <w:top w:val="nil"/>
              <w:left w:val="nil"/>
              <w:bottom w:val="single" w:sz="4" w:space="0" w:color="auto"/>
              <w:right w:val="single" w:sz="8" w:space="0" w:color="FFFFFF"/>
            </w:tcBorders>
            <w:shd w:val="clear" w:color="auto" w:fill="auto"/>
            <w:hideMark/>
          </w:tcPr>
          <w:p w:rsidR="00B55032" w:rsidRPr="00B55032" w:rsidRDefault="00B55032" w:rsidP="00B55032">
            <w:pPr>
              <w:jc w:val="center"/>
              <w:rPr>
                <w:color w:val="FFFFFF"/>
                <w:sz w:val="18"/>
                <w:szCs w:val="18"/>
              </w:rPr>
            </w:pPr>
          </w:p>
        </w:tc>
        <w:tc>
          <w:tcPr>
            <w:tcW w:w="1842" w:type="dxa"/>
            <w:tcBorders>
              <w:top w:val="nil"/>
              <w:left w:val="nil"/>
              <w:bottom w:val="single" w:sz="4" w:space="0" w:color="auto"/>
              <w:right w:val="single" w:sz="8" w:space="0" w:color="FFFFFF"/>
            </w:tcBorders>
            <w:shd w:val="clear" w:color="auto" w:fill="auto"/>
            <w:hideMark/>
          </w:tcPr>
          <w:p w:rsidR="00B55032" w:rsidRPr="00B55032" w:rsidRDefault="00B55032" w:rsidP="00B55032">
            <w:pPr>
              <w:jc w:val="center"/>
              <w:rPr>
                <w:color w:val="FFFFFF"/>
                <w:sz w:val="18"/>
                <w:szCs w:val="18"/>
              </w:rPr>
            </w:pPr>
            <w:r w:rsidRPr="00B55032">
              <w:rPr>
                <w:color w:val="FFFFFF"/>
                <w:sz w:val="18"/>
                <w:szCs w:val="18"/>
              </w:rPr>
              <w:t> </w:t>
            </w:r>
          </w:p>
        </w:tc>
      </w:tr>
      <w:tr w:rsidR="00B55032" w:rsidRPr="00B55032" w:rsidTr="00CF5B4A">
        <w:trPr>
          <w:trHeight w:val="255"/>
        </w:trPr>
        <w:tc>
          <w:tcPr>
            <w:tcW w:w="1274" w:type="dxa"/>
            <w:tcBorders>
              <w:top w:val="single" w:sz="4" w:space="0" w:color="auto"/>
              <w:left w:val="single" w:sz="8" w:space="0" w:color="auto"/>
              <w:bottom w:val="single" w:sz="8" w:space="0" w:color="auto"/>
              <w:right w:val="single" w:sz="8" w:space="0" w:color="auto"/>
            </w:tcBorders>
            <w:shd w:val="clear" w:color="auto" w:fill="auto"/>
            <w:vAlign w:val="center"/>
          </w:tcPr>
          <w:p w:rsidR="00B55032" w:rsidRPr="00B55032" w:rsidRDefault="00B55032" w:rsidP="00B55032">
            <w:pPr>
              <w:jc w:val="center"/>
              <w:rPr>
                <w:bCs/>
                <w:color w:val="000000"/>
                <w:sz w:val="18"/>
                <w:szCs w:val="18"/>
              </w:rPr>
            </w:pPr>
            <w:r w:rsidRPr="00B55032">
              <w:rPr>
                <w:bCs/>
                <w:color w:val="000000"/>
                <w:sz w:val="18"/>
                <w:szCs w:val="18"/>
              </w:rPr>
              <w:t>4.İÇH023</w:t>
            </w:r>
          </w:p>
        </w:tc>
        <w:tc>
          <w:tcPr>
            <w:tcW w:w="3121" w:type="dxa"/>
            <w:gridSpan w:val="3"/>
            <w:tcBorders>
              <w:top w:val="single" w:sz="4" w:space="0" w:color="auto"/>
              <w:left w:val="nil"/>
              <w:bottom w:val="single" w:sz="8" w:space="0" w:color="auto"/>
              <w:right w:val="single" w:sz="8" w:space="0" w:color="000000"/>
            </w:tcBorders>
            <w:shd w:val="clear" w:color="000000" w:fill="FFFFFF"/>
          </w:tcPr>
          <w:p w:rsidR="00B55032" w:rsidRPr="00B55032" w:rsidRDefault="00B55032" w:rsidP="00B55032">
            <w:pPr>
              <w:rPr>
                <w:bCs/>
                <w:color w:val="000000"/>
                <w:sz w:val="18"/>
                <w:szCs w:val="18"/>
              </w:rPr>
            </w:pPr>
            <w:r w:rsidRPr="00B55032">
              <w:rPr>
                <w:bCs/>
                <w:color w:val="000000"/>
                <w:sz w:val="18"/>
                <w:szCs w:val="18"/>
              </w:rPr>
              <w:t>Adrenokortikal hastalıklar</w:t>
            </w:r>
          </w:p>
        </w:tc>
        <w:tc>
          <w:tcPr>
            <w:tcW w:w="1561" w:type="dxa"/>
            <w:tcBorders>
              <w:top w:val="single" w:sz="4" w:space="0" w:color="auto"/>
              <w:left w:val="nil"/>
              <w:bottom w:val="single" w:sz="8" w:space="0" w:color="auto"/>
              <w:right w:val="single" w:sz="8" w:space="0" w:color="auto"/>
            </w:tcBorders>
            <w:shd w:val="clear" w:color="auto" w:fill="auto"/>
            <w:vAlign w:val="center"/>
          </w:tcPr>
          <w:p w:rsidR="00B55032" w:rsidRPr="00B55032" w:rsidRDefault="00B55032" w:rsidP="00B55032">
            <w:pPr>
              <w:jc w:val="center"/>
              <w:rPr>
                <w:bCs/>
                <w:color w:val="000000"/>
                <w:sz w:val="18"/>
                <w:szCs w:val="18"/>
              </w:rPr>
            </w:pPr>
            <w:r w:rsidRPr="00B55032">
              <w:rPr>
                <w:bCs/>
                <w:color w:val="000000"/>
                <w:sz w:val="18"/>
                <w:szCs w:val="18"/>
              </w:rPr>
              <w:t>1 saat</w:t>
            </w:r>
          </w:p>
        </w:tc>
        <w:tc>
          <w:tcPr>
            <w:tcW w:w="3400" w:type="dxa"/>
            <w:gridSpan w:val="2"/>
            <w:tcBorders>
              <w:top w:val="single" w:sz="4" w:space="0" w:color="auto"/>
              <w:left w:val="nil"/>
              <w:bottom w:val="single" w:sz="8" w:space="0" w:color="auto"/>
              <w:right w:val="single" w:sz="8" w:space="0" w:color="000000"/>
            </w:tcBorders>
            <w:shd w:val="clear" w:color="000000" w:fill="FFFFFF"/>
          </w:tcPr>
          <w:p w:rsidR="00B55032" w:rsidRPr="00B55032" w:rsidRDefault="00B55032" w:rsidP="00B55032">
            <w:pPr>
              <w:jc w:val="center"/>
              <w:rPr>
                <w:bCs/>
                <w:color w:val="000000"/>
                <w:sz w:val="18"/>
                <w:szCs w:val="18"/>
              </w:rPr>
            </w:pPr>
            <w:r w:rsidRPr="00B55032">
              <w:rPr>
                <w:bCs/>
                <w:color w:val="000000"/>
                <w:sz w:val="18"/>
                <w:szCs w:val="18"/>
              </w:rPr>
              <w:t>Levent KEBAPCILAR</w:t>
            </w:r>
          </w:p>
        </w:tc>
      </w:tr>
      <w:tr w:rsidR="00B55032" w:rsidRPr="00B55032" w:rsidTr="00CF5B4A">
        <w:trPr>
          <w:trHeight w:val="255"/>
        </w:trPr>
        <w:tc>
          <w:tcPr>
            <w:tcW w:w="1274" w:type="dxa"/>
            <w:tcBorders>
              <w:top w:val="single" w:sz="4" w:space="0" w:color="auto"/>
              <w:left w:val="single" w:sz="8" w:space="0" w:color="auto"/>
              <w:bottom w:val="single" w:sz="8" w:space="0" w:color="auto"/>
              <w:right w:val="single" w:sz="8" w:space="0" w:color="auto"/>
            </w:tcBorders>
            <w:shd w:val="clear" w:color="auto" w:fill="auto"/>
            <w:vAlign w:val="center"/>
          </w:tcPr>
          <w:p w:rsidR="00B55032" w:rsidRPr="00B55032" w:rsidRDefault="00B55032" w:rsidP="00B55032">
            <w:pPr>
              <w:jc w:val="center"/>
              <w:rPr>
                <w:bCs/>
                <w:color w:val="000000"/>
                <w:sz w:val="18"/>
                <w:szCs w:val="18"/>
              </w:rPr>
            </w:pPr>
            <w:r w:rsidRPr="00B55032">
              <w:rPr>
                <w:bCs/>
                <w:color w:val="000000"/>
                <w:sz w:val="18"/>
                <w:szCs w:val="18"/>
              </w:rPr>
              <w:t>4.İÇH024</w:t>
            </w:r>
          </w:p>
        </w:tc>
        <w:tc>
          <w:tcPr>
            <w:tcW w:w="3121" w:type="dxa"/>
            <w:gridSpan w:val="3"/>
            <w:tcBorders>
              <w:top w:val="single" w:sz="4" w:space="0" w:color="auto"/>
              <w:left w:val="nil"/>
              <w:bottom w:val="single" w:sz="8" w:space="0" w:color="auto"/>
              <w:right w:val="single" w:sz="8" w:space="0" w:color="000000"/>
            </w:tcBorders>
            <w:shd w:val="clear" w:color="000000" w:fill="FFFFFF"/>
          </w:tcPr>
          <w:p w:rsidR="00B55032" w:rsidRPr="00B55032" w:rsidRDefault="00B55032" w:rsidP="00B55032">
            <w:pPr>
              <w:rPr>
                <w:bCs/>
                <w:color w:val="000000"/>
                <w:sz w:val="18"/>
                <w:szCs w:val="18"/>
              </w:rPr>
            </w:pPr>
            <w:r w:rsidRPr="00B55032">
              <w:rPr>
                <w:bCs/>
                <w:color w:val="000000"/>
                <w:sz w:val="18"/>
                <w:szCs w:val="18"/>
              </w:rPr>
              <w:t>Cushingsendromu</w:t>
            </w:r>
          </w:p>
        </w:tc>
        <w:tc>
          <w:tcPr>
            <w:tcW w:w="1561" w:type="dxa"/>
            <w:tcBorders>
              <w:top w:val="single" w:sz="4" w:space="0" w:color="auto"/>
              <w:left w:val="nil"/>
              <w:bottom w:val="single" w:sz="8" w:space="0" w:color="auto"/>
              <w:right w:val="single" w:sz="8" w:space="0" w:color="auto"/>
            </w:tcBorders>
            <w:shd w:val="clear" w:color="auto" w:fill="auto"/>
            <w:vAlign w:val="center"/>
          </w:tcPr>
          <w:p w:rsidR="00B55032" w:rsidRPr="00B55032" w:rsidRDefault="00B55032" w:rsidP="00B55032">
            <w:pPr>
              <w:jc w:val="center"/>
              <w:rPr>
                <w:bCs/>
                <w:color w:val="000000"/>
                <w:sz w:val="18"/>
                <w:szCs w:val="18"/>
              </w:rPr>
            </w:pPr>
            <w:r w:rsidRPr="00B55032">
              <w:rPr>
                <w:bCs/>
                <w:color w:val="000000"/>
                <w:sz w:val="18"/>
                <w:szCs w:val="18"/>
              </w:rPr>
              <w:t>1 saat</w:t>
            </w:r>
          </w:p>
        </w:tc>
        <w:tc>
          <w:tcPr>
            <w:tcW w:w="3400" w:type="dxa"/>
            <w:gridSpan w:val="2"/>
            <w:tcBorders>
              <w:top w:val="single" w:sz="4" w:space="0" w:color="auto"/>
              <w:left w:val="nil"/>
              <w:bottom w:val="single" w:sz="8" w:space="0" w:color="auto"/>
              <w:right w:val="single" w:sz="8" w:space="0" w:color="000000"/>
            </w:tcBorders>
            <w:shd w:val="clear" w:color="000000" w:fill="FFFFFF"/>
          </w:tcPr>
          <w:p w:rsidR="00B55032" w:rsidRPr="00B55032" w:rsidRDefault="00B55032" w:rsidP="00B55032">
            <w:pPr>
              <w:jc w:val="center"/>
              <w:rPr>
                <w:bCs/>
                <w:color w:val="000000"/>
                <w:sz w:val="18"/>
                <w:szCs w:val="18"/>
              </w:rPr>
            </w:pPr>
            <w:r w:rsidRPr="00B55032">
              <w:rPr>
                <w:bCs/>
                <w:color w:val="000000"/>
                <w:sz w:val="18"/>
                <w:szCs w:val="18"/>
              </w:rPr>
              <w:t>Levent KEBAPCILAR</w:t>
            </w:r>
          </w:p>
        </w:tc>
      </w:tr>
      <w:tr w:rsidR="00B55032" w:rsidRPr="00B55032" w:rsidTr="00CF5B4A">
        <w:trPr>
          <w:trHeight w:val="255"/>
        </w:trPr>
        <w:tc>
          <w:tcPr>
            <w:tcW w:w="1274" w:type="dxa"/>
            <w:tcBorders>
              <w:top w:val="nil"/>
              <w:left w:val="single" w:sz="8" w:space="0" w:color="auto"/>
              <w:bottom w:val="single" w:sz="8" w:space="0" w:color="auto"/>
              <w:right w:val="single" w:sz="8" w:space="0" w:color="auto"/>
            </w:tcBorders>
            <w:shd w:val="clear" w:color="auto" w:fill="auto"/>
            <w:vAlign w:val="center"/>
          </w:tcPr>
          <w:p w:rsidR="00B55032" w:rsidRPr="00B55032" w:rsidRDefault="00B55032" w:rsidP="00B55032">
            <w:pPr>
              <w:jc w:val="center"/>
              <w:rPr>
                <w:bCs/>
                <w:color w:val="000000"/>
                <w:sz w:val="18"/>
                <w:szCs w:val="18"/>
              </w:rPr>
            </w:pPr>
            <w:r w:rsidRPr="00B55032">
              <w:rPr>
                <w:bCs/>
                <w:color w:val="000000"/>
                <w:sz w:val="18"/>
                <w:szCs w:val="18"/>
              </w:rPr>
              <w:t>4.İÇH025</w:t>
            </w:r>
          </w:p>
        </w:tc>
        <w:tc>
          <w:tcPr>
            <w:tcW w:w="3121" w:type="dxa"/>
            <w:gridSpan w:val="3"/>
            <w:tcBorders>
              <w:top w:val="single" w:sz="8" w:space="0" w:color="auto"/>
              <w:left w:val="nil"/>
              <w:bottom w:val="single" w:sz="8" w:space="0" w:color="auto"/>
              <w:right w:val="single" w:sz="8" w:space="0" w:color="000000"/>
            </w:tcBorders>
            <w:shd w:val="clear" w:color="000000" w:fill="FFFFFF"/>
            <w:vAlign w:val="center"/>
          </w:tcPr>
          <w:p w:rsidR="00B55032" w:rsidRPr="00B55032" w:rsidRDefault="00B55032" w:rsidP="00B55032">
            <w:pPr>
              <w:rPr>
                <w:bCs/>
                <w:color w:val="000000"/>
                <w:sz w:val="18"/>
                <w:szCs w:val="18"/>
              </w:rPr>
            </w:pPr>
            <w:r w:rsidRPr="00B55032">
              <w:rPr>
                <w:bCs/>
                <w:color w:val="000000"/>
                <w:sz w:val="18"/>
                <w:szCs w:val="18"/>
              </w:rPr>
              <w:t>Akromegali prolaktinoma</w:t>
            </w:r>
          </w:p>
        </w:tc>
        <w:tc>
          <w:tcPr>
            <w:tcW w:w="1561" w:type="dxa"/>
            <w:tcBorders>
              <w:top w:val="nil"/>
              <w:left w:val="nil"/>
              <w:bottom w:val="single" w:sz="8" w:space="0" w:color="auto"/>
              <w:right w:val="single" w:sz="8" w:space="0" w:color="auto"/>
            </w:tcBorders>
            <w:shd w:val="clear" w:color="auto" w:fill="auto"/>
            <w:vAlign w:val="center"/>
          </w:tcPr>
          <w:p w:rsidR="00B55032" w:rsidRPr="00B55032" w:rsidRDefault="00B55032" w:rsidP="00B55032">
            <w:pPr>
              <w:jc w:val="center"/>
              <w:rPr>
                <w:bCs/>
                <w:color w:val="000000"/>
                <w:sz w:val="18"/>
                <w:szCs w:val="18"/>
              </w:rPr>
            </w:pPr>
            <w:r w:rsidRPr="00B55032">
              <w:rPr>
                <w:bCs/>
                <w:color w:val="000000"/>
                <w:sz w:val="18"/>
                <w:szCs w:val="18"/>
              </w:rPr>
              <w:t>1 saat</w:t>
            </w:r>
          </w:p>
        </w:tc>
        <w:tc>
          <w:tcPr>
            <w:tcW w:w="3400" w:type="dxa"/>
            <w:gridSpan w:val="2"/>
            <w:tcBorders>
              <w:top w:val="single" w:sz="8" w:space="0" w:color="auto"/>
              <w:left w:val="nil"/>
              <w:bottom w:val="single" w:sz="8" w:space="0" w:color="auto"/>
              <w:right w:val="single" w:sz="8" w:space="0" w:color="000000"/>
            </w:tcBorders>
            <w:shd w:val="clear" w:color="000000" w:fill="FFFFFF"/>
          </w:tcPr>
          <w:p w:rsidR="00B55032" w:rsidRPr="00B55032" w:rsidRDefault="00B55032" w:rsidP="00B55032">
            <w:pPr>
              <w:jc w:val="center"/>
              <w:rPr>
                <w:bCs/>
                <w:color w:val="000000"/>
                <w:sz w:val="18"/>
                <w:szCs w:val="18"/>
              </w:rPr>
            </w:pPr>
            <w:r w:rsidRPr="00B55032">
              <w:rPr>
                <w:bCs/>
                <w:color w:val="000000"/>
                <w:sz w:val="18"/>
                <w:szCs w:val="18"/>
              </w:rPr>
              <w:t>Levent KEBAPCILAR</w:t>
            </w:r>
          </w:p>
        </w:tc>
      </w:tr>
      <w:tr w:rsidR="00B55032" w:rsidRPr="00B55032" w:rsidTr="00CF5B4A">
        <w:trPr>
          <w:trHeight w:val="255"/>
        </w:trPr>
        <w:tc>
          <w:tcPr>
            <w:tcW w:w="1274" w:type="dxa"/>
            <w:tcBorders>
              <w:top w:val="nil"/>
              <w:left w:val="single" w:sz="8" w:space="0" w:color="auto"/>
              <w:bottom w:val="single" w:sz="8" w:space="0" w:color="auto"/>
              <w:right w:val="single" w:sz="8" w:space="0" w:color="auto"/>
            </w:tcBorders>
            <w:shd w:val="clear" w:color="auto" w:fill="auto"/>
            <w:vAlign w:val="center"/>
          </w:tcPr>
          <w:p w:rsidR="00B55032" w:rsidRPr="00B55032" w:rsidRDefault="00B55032" w:rsidP="00B55032">
            <w:pPr>
              <w:jc w:val="center"/>
              <w:rPr>
                <w:bCs/>
                <w:color w:val="000000"/>
                <w:sz w:val="18"/>
                <w:szCs w:val="18"/>
              </w:rPr>
            </w:pPr>
            <w:r w:rsidRPr="00B55032">
              <w:rPr>
                <w:bCs/>
                <w:color w:val="000000"/>
                <w:sz w:val="18"/>
                <w:szCs w:val="18"/>
              </w:rPr>
              <w:t>4.İÇH026</w:t>
            </w:r>
          </w:p>
        </w:tc>
        <w:tc>
          <w:tcPr>
            <w:tcW w:w="3121" w:type="dxa"/>
            <w:gridSpan w:val="3"/>
            <w:tcBorders>
              <w:top w:val="single" w:sz="8" w:space="0" w:color="auto"/>
              <w:left w:val="nil"/>
              <w:bottom w:val="single" w:sz="8" w:space="0" w:color="auto"/>
              <w:right w:val="single" w:sz="8" w:space="0" w:color="000000"/>
            </w:tcBorders>
            <w:shd w:val="clear" w:color="000000" w:fill="FFFFFF"/>
            <w:vAlign w:val="center"/>
          </w:tcPr>
          <w:p w:rsidR="00B55032" w:rsidRPr="00B55032" w:rsidRDefault="00B55032" w:rsidP="00B55032">
            <w:pPr>
              <w:rPr>
                <w:bCs/>
                <w:color w:val="000000"/>
                <w:sz w:val="18"/>
                <w:szCs w:val="18"/>
              </w:rPr>
            </w:pPr>
            <w:r w:rsidRPr="00B55032">
              <w:rPr>
                <w:bCs/>
                <w:color w:val="000000"/>
                <w:sz w:val="18"/>
                <w:szCs w:val="18"/>
              </w:rPr>
              <w:t>Osteoporoz</w:t>
            </w:r>
          </w:p>
        </w:tc>
        <w:tc>
          <w:tcPr>
            <w:tcW w:w="1561" w:type="dxa"/>
            <w:tcBorders>
              <w:top w:val="nil"/>
              <w:left w:val="nil"/>
              <w:bottom w:val="single" w:sz="8" w:space="0" w:color="auto"/>
              <w:right w:val="single" w:sz="8" w:space="0" w:color="auto"/>
            </w:tcBorders>
            <w:shd w:val="clear" w:color="auto" w:fill="auto"/>
            <w:vAlign w:val="center"/>
          </w:tcPr>
          <w:p w:rsidR="00B55032" w:rsidRPr="00B55032" w:rsidRDefault="00B55032" w:rsidP="00B55032">
            <w:pPr>
              <w:jc w:val="center"/>
              <w:rPr>
                <w:bCs/>
                <w:color w:val="000000"/>
                <w:sz w:val="18"/>
                <w:szCs w:val="18"/>
              </w:rPr>
            </w:pPr>
            <w:r w:rsidRPr="00B55032">
              <w:rPr>
                <w:bCs/>
                <w:color w:val="000000"/>
                <w:sz w:val="18"/>
                <w:szCs w:val="18"/>
              </w:rPr>
              <w:t>1 saat</w:t>
            </w:r>
          </w:p>
        </w:tc>
        <w:tc>
          <w:tcPr>
            <w:tcW w:w="3400" w:type="dxa"/>
            <w:gridSpan w:val="2"/>
            <w:tcBorders>
              <w:top w:val="single" w:sz="8" w:space="0" w:color="auto"/>
              <w:left w:val="nil"/>
              <w:bottom w:val="single" w:sz="8" w:space="0" w:color="auto"/>
              <w:right w:val="single" w:sz="8" w:space="0" w:color="000000"/>
            </w:tcBorders>
            <w:shd w:val="clear" w:color="000000" w:fill="FFFFFF"/>
          </w:tcPr>
          <w:p w:rsidR="00B55032" w:rsidRPr="00B55032" w:rsidRDefault="00B55032" w:rsidP="00B55032">
            <w:pPr>
              <w:jc w:val="center"/>
              <w:rPr>
                <w:bCs/>
                <w:color w:val="000000"/>
                <w:sz w:val="18"/>
                <w:szCs w:val="18"/>
              </w:rPr>
            </w:pPr>
            <w:r w:rsidRPr="00B55032">
              <w:rPr>
                <w:bCs/>
                <w:color w:val="000000"/>
                <w:sz w:val="18"/>
                <w:szCs w:val="18"/>
              </w:rPr>
              <w:t>Levent KEBAPCILAR</w:t>
            </w:r>
          </w:p>
        </w:tc>
      </w:tr>
      <w:tr w:rsidR="00B55032" w:rsidRPr="00B55032" w:rsidTr="00CF5B4A">
        <w:trPr>
          <w:trHeight w:val="255"/>
        </w:trPr>
        <w:tc>
          <w:tcPr>
            <w:tcW w:w="1274" w:type="dxa"/>
            <w:tcBorders>
              <w:top w:val="nil"/>
              <w:left w:val="single" w:sz="8" w:space="0" w:color="auto"/>
              <w:bottom w:val="single" w:sz="8" w:space="0" w:color="auto"/>
              <w:right w:val="single" w:sz="8" w:space="0" w:color="auto"/>
            </w:tcBorders>
            <w:shd w:val="clear" w:color="auto" w:fill="auto"/>
            <w:vAlign w:val="center"/>
          </w:tcPr>
          <w:p w:rsidR="00B55032" w:rsidRPr="00B55032" w:rsidRDefault="00B55032" w:rsidP="00B55032">
            <w:pPr>
              <w:jc w:val="center"/>
              <w:rPr>
                <w:bCs/>
                <w:color w:val="000000"/>
                <w:sz w:val="18"/>
                <w:szCs w:val="18"/>
              </w:rPr>
            </w:pPr>
            <w:r w:rsidRPr="00B55032">
              <w:rPr>
                <w:bCs/>
                <w:color w:val="000000"/>
                <w:sz w:val="18"/>
                <w:szCs w:val="18"/>
              </w:rPr>
              <w:t>4.İÇH027</w:t>
            </w:r>
          </w:p>
        </w:tc>
        <w:tc>
          <w:tcPr>
            <w:tcW w:w="3121" w:type="dxa"/>
            <w:gridSpan w:val="3"/>
            <w:tcBorders>
              <w:top w:val="single" w:sz="8" w:space="0" w:color="auto"/>
              <w:left w:val="nil"/>
              <w:bottom w:val="single" w:sz="8" w:space="0" w:color="auto"/>
              <w:right w:val="single" w:sz="8" w:space="0" w:color="000000"/>
            </w:tcBorders>
            <w:shd w:val="clear" w:color="000000" w:fill="FFFFFF"/>
            <w:vAlign w:val="center"/>
          </w:tcPr>
          <w:p w:rsidR="00B55032" w:rsidRPr="00B55032" w:rsidRDefault="00B55032" w:rsidP="00B55032">
            <w:pPr>
              <w:rPr>
                <w:bCs/>
                <w:color w:val="000000"/>
                <w:sz w:val="18"/>
                <w:szCs w:val="18"/>
              </w:rPr>
            </w:pPr>
            <w:r w:rsidRPr="00B55032">
              <w:rPr>
                <w:bCs/>
                <w:color w:val="000000"/>
                <w:sz w:val="18"/>
                <w:szCs w:val="18"/>
              </w:rPr>
              <w:t>Vakalarla tiroid hastalıklarına yaklaşım</w:t>
            </w:r>
          </w:p>
        </w:tc>
        <w:tc>
          <w:tcPr>
            <w:tcW w:w="1561" w:type="dxa"/>
            <w:tcBorders>
              <w:top w:val="nil"/>
              <w:left w:val="nil"/>
              <w:bottom w:val="single" w:sz="8" w:space="0" w:color="auto"/>
              <w:right w:val="single" w:sz="8" w:space="0" w:color="auto"/>
            </w:tcBorders>
            <w:shd w:val="clear" w:color="auto" w:fill="auto"/>
            <w:vAlign w:val="center"/>
          </w:tcPr>
          <w:p w:rsidR="00B55032" w:rsidRPr="00B55032" w:rsidRDefault="00B55032" w:rsidP="00B55032">
            <w:pPr>
              <w:jc w:val="center"/>
              <w:rPr>
                <w:bCs/>
                <w:color w:val="000000"/>
                <w:sz w:val="18"/>
                <w:szCs w:val="18"/>
              </w:rPr>
            </w:pPr>
            <w:r w:rsidRPr="00B55032">
              <w:rPr>
                <w:bCs/>
                <w:color w:val="000000"/>
                <w:sz w:val="18"/>
                <w:szCs w:val="18"/>
              </w:rPr>
              <w:t>2 saat</w:t>
            </w:r>
          </w:p>
        </w:tc>
        <w:tc>
          <w:tcPr>
            <w:tcW w:w="3400" w:type="dxa"/>
            <w:gridSpan w:val="2"/>
            <w:tcBorders>
              <w:top w:val="single" w:sz="8" w:space="0" w:color="auto"/>
              <w:left w:val="nil"/>
              <w:bottom w:val="single" w:sz="8" w:space="0" w:color="auto"/>
              <w:right w:val="single" w:sz="8" w:space="0" w:color="000000"/>
            </w:tcBorders>
            <w:shd w:val="clear" w:color="000000" w:fill="FFFFFF"/>
          </w:tcPr>
          <w:p w:rsidR="00B55032" w:rsidRPr="00B55032" w:rsidRDefault="00B55032" w:rsidP="00B55032">
            <w:pPr>
              <w:jc w:val="center"/>
              <w:rPr>
                <w:bCs/>
                <w:color w:val="000000"/>
                <w:sz w:val="18"/>
                <w:szCs w:val="18"/>
              </w:rPr>
            </w:pPr>
            <w:r w:rsidRPr="00B55032">
              <w:rPr>
                <w:bCs/>
                <w:color w:val="000000"/>
                <w:sz w:val="18"/>
                <w:szCs w:val="18"/>
              </w:rPr>
              <w:t>Süleyman Hilmi İPEKÇİ</w:t>
            </w:r>
          </w:p>
        </w:tc>
      </w:tr>
      <w:tr w:rsidR="00B55032" w:rsidRPr="00B55032" w:rsidTr="00CF5B4A">
        <w:trPr>
          <w:trHeight w:val="255"/>
        </w:trPr>
        <w:tc>
          <w:tcPr>
            <w:tcW w:w="1274" w:type="dxa"/>
            <w:tcBorders>
              <w:top w:val="nil"/>
              <w:left w:val="single" w:sz="8" w:space="0" w:color="auto"/>
              <w:bottom w:val="single" w:sz="8" w:space="0" w:color="auto"/>
              <w:right w:val="single" w:sz="8" w:space="0" w:color="auto"/>
            </w:tcBorders>
            <w:shd w:val="clear" w:color="auto" w:fill="auto"/>
            <w:vAlign w:val="center"/>
          </w:tcPr>
          <w:p w:rsidR="00B55032" w:rsidRPr="00B55032" w:rsidRDefault="00B55032" w:rsidP="00B55032">
            <w:pPr>
              <w:jc w:val="center"/>
              <w:rPr>
                <w:bCs/>
                <w:color w:val="000000"/>
                <w:sz w:val="18"/>
                <w:szCs w:val="18"/>
              </w:rPr>
            </w:pPr>
            <w:r w:rsidRPr="00B55032">
              <w:rPr>
                <w:bCs/>
                <w:color w:val="000000"/>
                <w:sz w:val="18"/>
                <w:szCs w:val="18"/>
              </w:rPr>
              <w:t>4.İÇH028</w:t>
            </w:r>
          </w:p>
        </w:tc>
        <w:tc>
          <w:tcPr>
            <w:tcW w:w="3121" w:type="dxa"/>
            <w:gridSpan w:val="3"/>
            <w:tcBorders>
              <w:top w:val="single" w:sz="8" w:space="0" w:color="auto"/>
              <w:left w:val="nil"/>
              <w:bottom w:val="single" w:sz="8" w:space="0" w:color="auto"/>
              <w:right w:val="single" w:sz="8" w:space="0" w:color="000000"/>
            </w:tcBorders>
            <w:shd w:val="clear" w:color="000000" w:fill="FFFFFF"/>
            <w:vAlign w:val="center"/>
          </w:tcPr>
          <w:p w:rsidR="00B55032" w:rsidRPr="00B55032" w:rsidRDefault="00B55032" w:rsidP="00B55032">
            <w:pPr>
              <w:rPr>
                <w:bCs/>
                <w:color w:val="000000"/>
                <w:sz w:val="18"/>
                <w:szCs w:val="18"/>
              </w:rPr>
            </w:pPr>
            <w:r w:rsidRPr="00B55032">
              <w:rPr>
                <w:bCs/>
                <w:color w:val="000000"/>
                <w:sz w:val="18"/>
                <w:szCs w:val="18"/>
              </w:rPr>
              <w:t>Vakalarla diyabete yaklaşım</w:t>
            </w:r>
          </w:p>
        </w:tc>
        <w:tc>
          <w:tcPr>
            <w:tcW w:w="1561" w:type="dxa"/>
            <w:tcBorders>
              <w:top w:val="nil"/>
              <w:left w:val="nil"/>
              <w:bottom w:val="single" w:sz="8" w:space="0" w:color="auto"/>
              <w:right w:val="single" w:sz="8" w:space="0" w:color="auto"/>
            </w:tcBorders>
            <w:shd w:val="clear" w:color="auto" w:fill="auto"/>
            <w:vAlign w:val="center"/>
          </w:tcPr>
          <w:p w:rsidR="00B55032" w:rsidRPr="00B55032" w:rsidRDefault="00B55032" w:rsidP="00B55032">
            <w:pPr>
              <w:jc w:val="center"/>
              <w:rPr>
                <w:bCs/>
                <w:color w:val="000000"/>
                <w:sz w:val="18"/>
                <w:szCs w:val="18"/>
              </w:rPr>
            </w:pPr>
            <w:r w:rsidRPr="00B55032">
              <w:rPr>
                <w:bCs/>
                <w:color w:val="000000"/>
                <w:sz w:val="18"/>
                <w:szCs w:val="18"/>
              </w:rPr>
              <w:t>2 saat</w:t>
            </w:r>
          </w:p>
        </w:tc>
        <w:tc>
          <w:tcPr>
            <w:tcW w:w="3400" w:type="dxa"/>
            <w:gridSpan w:val="2"/>
            <w:tcBorders>
              <w:top w:val="single" w:sz="8" w:space="0" w:color="auto"/>
              <w:left w:val="nil"/>
              <w:bottom w:val="single" w:sz="8" w:space="0" w:color="auto"/>
              <w:right w:val="single" w:sz="8" w:space="0" w:color="000000"/>
            </w:tcBorders>
            <w:shd w:val="clear" w:color="000000" w:fill="FFFFFF"/>
          </w:tcPr>
          <w:p w:rsidR="00B55032" w:rsidRPr="00B55032" w:rsidRDefault="00B55032" w:rsidP="00B55032">
            <w:pPr>
              <w:jc w:val="center"/>
              <w:rPr>
                <w:bCs/>
                <w:color w:val="000000"/>
                <w:sz w:val="18"/>
                <w:szCs w:val="18"/>
              </w:rPr>
            </w:pPr>
            <w:r w:rsidRPr="00B55032">
              <w:rPr>
                <w:bCs/>
                <w:color w:val="000000"/>
                <w:sz w:val="18"/>
                <w:szCs w:val="18"/>
              </w:rPr>
              <w:t>Süleyman Hilmi İPEKÇİ</w:t>
            </w:r>
          </w:p>
        </w:tc>
      </w:tr>
      <w:tr w:rsidR="00B55032" w:rsidRPr="00B55032" w:rsidTr="00CF5B4A">
        <w:trPr>
          <w:trHeight w:val="255"/>
        </w:trPr>
        <w:tc>
          <w:tcPr>
            <w:tcW w:w="1274" w:type="dxa"/>
            <w:tcBorders>
              <w:top w:val="nil"/>
              <w:left w:val="single" w:sz="8" w:space="0" w:color="auto"/>
              <w:bottom w:val="single" w:sz="8" w:space="0" w:color="auto"/>
              <w:right w:val="single" w:sz="8" w:space="0" w:color="auto"/>
            </w:tcBorders>
            <w:shd w:val="clear" w:color="auto" w:fill="auto"/>
            <w:vAlign w:val="center"/>
          </w:tcPr>
          <w:p w:rsidR="00B55032" w:rsidRPr="00B55032" w:rsidRDefault="00B55032" w:rsidP="00B55032">
            <w:pPr>
              <w:jc w:val="center"/>
              <w:rPr>
                <w:bCs/>
                <w:color w:val="000000"/>
                <w:sz w:val="18"/>
                <w:szCs w:val="18"/>
              </w:rPr>
            </w:pPr>
            <w:r w:rsidRPr="00B55032">
              <w:rPr>
                <w:bCs/>
                <w:color w:val="000000"/>
                <w:sz w:val="18"/>
                <w:szCs w:val="18"/>
              </w:rPr>
              <w:t>4.İÇH029</w:t>
            </w:r>
          </w:p>
        </w:tc>
        <w:tc>
          <w:tcPr>
            <w:tcW w:w="3121" w:type="dxa"/>
            <w:gridSpan w:val="3"/>
            <w:tcBorders>
              <w:top w:val="single" w:sz="8" w:space="0" w:color="auto"/>
              <w:left w:val="nil"/>
              <w:bottom w:val="single" w:sz="8" w:space="0" w:color="auto"/>
              <w:right w:val="single" w:sz="8" w:space="0" w:color="000000"/>
            </w:tcBorders>
            <w:shd w:val="clear" w:color="000000" w:fill="FFFFFF"/>
            <w:vAlign w:val="center"/>
          </w:tcPr>
          <w:p w:rsidR="00B55032" w:rsidRPr="00B55032" w:rsidRDefault="00B55032" w:rsidP="00B55032">
            <w:pPr>
              <w:rPr>
                <w:bCs/>
                <w:color w:val="000000"/>
                <w:sz w:val="18"/>
                <w:szCs w:val="18"/>
              </w:rPr>
            </w:pPr>
            <w:r w:rsidRPr="00B55032">
              <w:rPr>
                <w:bCs/>
                <w:color w:val="000000"/>
                <w:sz w:val="18"/>
                <w:szCs w:val="18"/>
              </w:rPr>
              <w:t xml:space="preserve">Kanser ve tedavisine bağlı gelişen </w:t>
            </w:r>
            <w:proofErr w:type="gramStart"/>
            <w:r w:rsidRPr="00B55032">
              <w:rPr>
                <w:bCs/>
                <w:color w:val="000000"/>
                <w:sz w:val="18"/>
                <w:szCs w:val="18"/>
              </w:rPr>
              <w:t>komplikasyonlar</w:t>
            </w:r>
            <w:proofErr w:type="gramEnd"/>
          </w:p>
        </w:tc>
        <w:tc>
          <w:tcPr>
            <w:tcW w:w="1561" w:type="dxa"/>
            <w:tcBorders>
              <w:top w:val="nil"/>
              <w:left w:val="nil"/>
              <w:bottom w:val="single" w:sz="8" w:space="0" w:color="auto"/>
              <w:right w:val="single" w:sz="8" w:space="0" w:color="auto"/>
            </w:tcBorders>
            <w:shd w:val="clear" w:color="auto" w:fill="auto"/>
            <w:vAlign w:val="center"/>
          </w:tcPr>
          <w:p w:rsidR="00B55032" w:rsidRPr="00B55032" w:rsidRDefault="00B55032" w:rsidP="00B55032">
            <w:pPr>
              <w:jc w:val="center"/>
              <w:rPr>
                <w:bCs/>
                <w:color w:val="000000"/>
                <w:sz w:val="18"/>
                <w:szCs w:val="18"/>
              </w:rPr>
            </w:pPr>
            <w:r w:rsidRPr="00B55032">
              <w:rPr>
                <w:bCs/>
                <w:color w:val="000000"/>
                <w:sz w:val="18"/>
                <w:szCs w:val="18"/>
              </w:rPr>
              <w:t>1 saat</w:t>
            </w:r>
          </w:p>
        </w:tc>
        <w:tc>
          <w:tcPr>
            <w:tcW w:w="3400" w:type="dxa"/>
            <w:gridSpan w:val="2"/>
            <w:tcBorders>
              <w:top w:val="single" w:sz="8" w:space="0" w:color="auto"/>
              <w:left w:val="nil"/>
              <w:bottom w:val="single" w:sz="8" w:space="0" w:color="auto"/>
              <w:right w:val="single" w:sz="8" w:space="0" w:color="000000"/>
            </w:tcBorders>
            <w:shd w:val="clear" w:color="000000" w:fill="FFFFFF"/>
          </w:tcPr>
          <w:p w:rsidR="00B55032" w:rsidRPr="00B55032" w:rsidRDefault="00B55032" w:rsidP="00B55032">
            <w:pPr>
              <w:jc w:val="center"/>
              <w:rPr>
                <w:bCs/>
                <w:color w:val="000000"/>
                <w:sz w:val="18"/>
                <w:szCs w:val="18"/>
              </w:rPr>
            </w:pPr>
            <w:r w:rsidRPr="00B55032">
              <w:rPr>
                <w:bCs/>
                <w:color w:val="000000"/>
                <w:sz w:val="18"/>
                <w:szCs w:val="18"/>
              </w:rPr>
              <w:t>Özlem ATA</w:t>
            </w:r>
          </w:p>
        </w:tc>
      </w:tr>
      <w:tr w:rsidR="00B55032" w:rsidRPr="00B55032" w:rsidTr="00CF5B4A">
        <w:trPr>
          <w:trHeight w:val="255"/>
        </w:trPr>
        <w:tc>
          <w:tcPr>
            <w:tcW w:w="1274" w:type="dxa"/>
            <w:tcBorders>
              <w:top w:val="nil"/>
              <w:left w:val="single" w:sz="8" w:space="0" w:color="auto"/>
              <w:bottom w:val="single" w:sz="8" w:space="0" w:color="auto"/>
              <w:right w:val="single" w:sz="8" w:space="0" w:color="auto"/>
            </w:tcBorders>
            <w:shd w:val="clear" w:color="auto" w:fill="auto"/>
            <w:vAlign w:val="center"/>
          </w:tcPr>
          <w:p w:rsidR="00B55032" w:rsidRPr="00B55032" w:rsidRDefault="00B55032" w:rsidP="00B55032">
            <w:pPr>
              <w:jc w:val="center"/>
              <w:rPr>
                <w:bCs/>
                <w:color w:val="000000"/>
                <w:sz w:val="18"/>
                <w:szCs w:val="18"/>
              </w:rPr>
            </w:pPr>
            <w:r w:rsidRPr="00B55032">
              <w:rPr>
                <w:bCs/>
                <w:color w:val="000000"/>
                <w:sz w:val="18"/>
                <w:szCs w:val="18"/>
              </w:rPr>
              <w:t>4.İÇH030</w:t>
            </w:r>
          </w:p>
        </w:tc>
        <w:tc>
          <w:tcPr>
            <w:tcW w:w="3121" w:type="dxa"/>
            <w:gridSpan w:val="3"/>
            <w:tcBorders>
              <w:top w:val="single" w:sz="8" w:space="0" w:color="auto"/>
              <w:left w:val="nil"/>
              <w:bottom w:val="single" w:sz="8" w:space="0" w:color="auto"/>
              <w:right w:val="single" w:sz="8" w:space="0" w:color="000000"/>
            </w:tcBorders>
            <w:shd w:val="clear" w:color="000000" w:fill="FFFFFF"/>
            <w:vAlign w:val="center"/>
          </w:tcPr>
          <w:p w:rsidR="00B55032" w:rsidRPr="00B55032" w:rsidRDefault="00B55032" w:rsidP="00B55032">
            <w:pPr>
              <w:rPr>
                <w:bCs/>
                <w:color w:val="000000"/>
                <w:sz w:val="18"/>
                <w:szCs w:val="18"/>
              </w:rPr>
            </w:pPr>
            <w:r w:rsidRPr="00B55032">
              <w:rPr>
                <w:bCs/>
                <w:color w:val="000000"/>
                <w:sz w:val="18"/>
                <w:szCs w:val="18"/>
              </w:rPr>
              <w:t>Kanser tanı, tedavi ve izleniminde kullanılabilecek tetkikler</w:t>
            </w:r>
          </w:p>
        </w:tc>
        <w:tc>
          <w:tcPr>
            <w:tcW w:w="1561" w:type="dxa"/>
            <w:tcBorders>
              <w:top w:val="nil"/>
              <w:left w:val="nil"/>
              <w:bottom w:val="single" w:sz="8" w:space="0" w:color="auto"/>
              <w:right w:val="single" w:sz="8" w:space="0" w:color="auto"/>
            </w:tcBorders>
            <w:shd w:val="clear" w:color="auto" w:fill="auto"/>
            <w:vAlign w:val="center"/>
          </w:tcPr>
          <w:p w:rsidR="00B55032" w:rsidRPr="00B55032" w:rsidRDefault="00B55032" w:rsidP="00B55032">
            <w:pPr>
              <w:jc w:val="center"/>
              <w:rPr>
                <w:bCs/>
                <w:color w:val="000000"/>
                <w:sz w:val="18"/>
                <w:szCs w:val="18"/>
              </w:rPr>
            </w:pPr>
            <w:r w:rsidRPr="00B55032">
              <w:rPr>
                <w:bCs/>
                <w:color w:val="000000"/>
                <w:sz w:val="18"/>
                <w:szCs w:val="18"/>
              </w:rPr>
              <w:t>2 saat</w:t>
            </w:r>
          </w:p>
        </w:tc>
        <w:tc>
          <w:tcPr>
            <w:tcW w:w="3400" w:type="dxa"/>
            <w:gridSpan w:val="2"/>
            <w:tcBorders>
              <w:top w:val="single" w:sz="8" w:space="0" w:color="auto"/>
              <w:left w:val="nil"/>
              <w:bottom w:val="single" w:sz="8" w:space="0" w:color="auto"/>
              <w:right w:val="single" w:sz="8" w:space="0" w:color="000000"/>
            </w:tcBorders>
            <w:shd w:val="clear" w:color="000000" w:fill="FFFFFF"/>
          </w:tcPr>
          <w:p w:rsidR="00B55032" w:rsidRPr="00B55032" w:rsidRDefault="00B55032" w:rsidP="00B55032">
            <w:pPr>
              <w:jc w:val="center"/>
              <w:rPr>
                <w:bCs/>
                <w:color w:val="000000"/>
                <w:sz w:val="18"/>
                <w:szCs w:val="18"/>
              </w:rPr>
            </w:pPr>
            <w:r w:rsidRPr="00B55032">
              <w:rPr>
                <w:bCs/>
                <w:color w:val="000000"/>
                <w:sz w:val="18"/>
                <w:szCs w:val="18"/>
              </w:rPr>
              <w:t>Özlem ATA</w:t>
            </w:r>
          </w:p>
        </w:tc>
      </w:tr>
      <w:tr w:rsidR="00B55032" w:rsidRPr="00B55032" w:rsidTr="00CF5B4A">
        <w:trPr>
          <w:trHeight w:val="255"/>
        </w:trPr>
        <w:tc>
          <w:tcPr>
            <w:tcW w:w="1274" w:type="dxa"/>
            <w:tcBorders>
              <w:top w:val="nil"/>
              <w:left w:val="single" w:sz="8" w:space="0" w:color="auto"/>
              <w:bottom w:val="single" w:sz="8" w:space="0" w:color="auto"/>
              <w:right w:val="single" w:sz="8" w:space="0" w:color="auto"/>
            </w:tcBorders>
            <w:shd w:val="clear" w:color="auto" w:fill="auto"/>
            <w:vAlign w:val="center"/>
          </w:tcPr>
          <w:p w:rsidR="00B55032" w:rsidRPr="00B55032" w:rsidRDefault="00B55032" w:rsidP="00B55032">
            <w:pPr>
              <w:jc w:val="center"/>
              <w:rPr>
                <w:bCs/>
                <w:color w:val="000000"/>
                <w:sz w:val="18"/>
                <w:szCs w:val="18"/>
              </w:rPr>
            </w:pPr>
            <w:r w:rsidRPr="00B55032">
              <w:rPr>
                <w:bCs/>
                <w:color w:val="000000"/>
                <w:sz w:val="18"/>
                <w:szCs w:val="18"/>
              </w:rPr>
              <w:t>4.İÇH031</w:t>
            </w:r>
          </w:p>
        </w:tc>
        <w:tc>
          <w:tcPr>
            <w:tcW w:w="3121" w:type="dxa"/>
            <w:gridSpan w:val="3"/>
            <w:tcBorders>
              <w:top w:val="single" w:sz="8" w:space="0" w:color="auto"/>
              <w:left w:val="nil"/>
              <w:bottom w:val="single" w:sz="8" w:space="0" w:color="auto"/>
              <w:right w:val="single" w:sz="8" w:space="0" w:color="000000"/>
            </w:tcBorders>
            <w:shd w:val="clear" w:color="000000" w:fill="FFFFFF"/>
            <w:vAlign w:val="center"/>
          </w:tcPr>
          <w:p w:rsidR="00B55032" w:rsidRPr="00B55032" w:rsidRDefault="00B55032" w:rsidP="00B55032">
            <w:pPr>
              <w:rPr>
                <w:bCs/>
                <w:color w:val="000000"/>
                <w:sz w:val="18"/>
                <w:szCs w:val="18"/>
              </w:rPr>
            </w:pPr>
            <w:r w:rsidRPr="00B55032">
              <w:rPr>
                <w:bCs/>
                <w:color w:val="000000"/>
                <w:sz w:val="18"/>
                <w:szCs w:val="18"/>
              </w:rPr>
              <w:t>Kanser tedavileri ve medikal onkoloji prensipleri</w:t>
            </w:r>
          </w:p>
        </w:tc>
        <w:tc>
          <w:tcPr>
            <w:tcW w:w="1561" w:type="dxa"/>
            <w:tcBorders>
              <w:top w:val="nil"/>
              <w:left w:val="nil"/>
              <w:bottom w:val="single" w:sz="8" w:space="0" w:color="auto"/>
              <w:right w:val="single" w:sz="8" w:space="0" w:color="auto"/>
            </w:tcBorders>
            <w:shd w:val="clear" w:color="auto" w:fill="auto"/>
            <w:vAlign w:val="center"/>
          </w:tcPr>
          <w:p w:rsidR="00B55032" w:rsidRPr="00B55032" w:rsidRDefault="00B55032" w:rsidP="00B55032">
            <w:pPr>
              <w:jc w:val="center"/>
              <w:rPr>
                <w:bCs/>
                <w:color w:val="000000"/>
                <w:sz w:val="18"/>
                <w:szCs w:val="18"/>
              </w:rPr>
            </w:pPr>
            <w:r w:rsidRPr="00B55032">
              <w:rPr>
                <w:bCs/>
                <w:color w:val="000000"/>
                <w:sz w:val="18"/>
                <w:szCs w:val="18"/>
              </w:rPr>
              <w:t>1 saat</w:t>
            </w:r>
          </w:p>
        </w:tc>
        <w:tc>
          <w:tcPr>
            <w:tcW w:w="3400" w:type="dxa"/>
            <w:gridSpan w:val="2"/>
            <w:tcBorders>
              <w:top w:val="single" w:sz="8" w:space="0" w:color="auto"/>
              <w:left w:val="nil"/>
              <w:bottom w:val="single" w:sz="8" w:space="0" w:color="auto"/>
              <w:right w:val="single" w:sz="8" w:space="0" w:color="000000"/>
            </w:tcBorders>
            <w:shd w:val="clear" w:color="auto" w:fill="auto"/>
          </w:tcPr>
          <w:p w:rsidR="00B55032" w:rsidRPr="00B55032" w:rsidRDefault="00B55032" w:rsidP="00B55032">
            <w:pPr>
              <w:jc w:val="center"/>
              <w:rPr>
                <w:bCs/>
                <w:color w:val="000000"/>
                <w:sz w:val="18"/>
                <w:szCs w:val="18"/>
              </w:rPr>
            </w:pPr>
            <w:r w:rsidRPr="00B55032">
              <w:rPr>
                <w:bCs/>
                <w:color w:val="000000"/>
                <w:sz w:val="18"/>
                <w:szCs w:val="18"/>
              </w:rPr>
              <w:t>Özlem ATA</w:t>
            </w:r>
          </w:p>
        </w:tc>
      </w:tr>
      <w:tr w:rsidR="00B55032" w:rsidRPr="00B55032" w:rsidTr="00CF5B4A">
        <w:trPr>
          <w:trHeight w:val="255"/>
        </w:trPr>
        <w:tc>
          <w:tcPr>
            <w:tcW w:w="1274" w:type="dxa"/>
            <w:tcBorders>
              <w:top w:val="nil"/>
              <w:left w:val="single" w:sz="8" w:space="0" w:color="auto"/>
              <w:bottom w:val="single" w:sz="8" w:space="0" w:color="auto"/>
              <w:right w:val="single" w:sz="8" w:space="0" w:color="auto"/>
            </w:tcBorders>
            <w:shd w:val="clear" w:color="auto" w:fill="auto"/>
            <w:vAlign w:val="center"/>
          </w:tcPr>
          <w:p w:rsidR="00B55032" w:rsidRPr="00B55032" w:rsidRDefault="00B55032" w:rsidP="00B55032">
            <w:pPr>
              <w:jc w:val="center"/>
              <w:rPr>
                <w:bCs/>
                <w:color w:val="000000"/>
                <w:sz w:val="18"/>
                <w:szCs w:val="18"/>
              </w:rPr>
            </w:pPr>
            <w:r w:rsidRPr="00B55032">
              <w:rPr>
                <w:bCs/>
                <w:color w:val="000000"/>
                <w:sz w:val="18"/>
                <w:szCs w:val="18"/>
              </w:rPr>
              <w:t>4.İÇH032</w:t>
            </w:r>
          </w:p>
        </w:tc>
        <w:tc>
          <w:tcPr>
            <w:tcW w:w="3121" w:type="dxa"/>
            <w:gridSpan w:val="3"/>
            <w:tcBorders>
              <w:top w:val="single" w:sz="8" w:space="0" w:color="auto"/>
              <w:left w:val="nil"/>
              <w:bottom w:val="single" w:sz="8" w:space="0" w:color="auto"/>
              <w:right w:val="single" w:sz="8" w:space="0" w:color="000000"/>
            </w:tcBorders>
            <w:shd w:val="clear" w:color="000000" w:fill="FFFFFF"/>
            <w:vAlign w:val="center"/>
          </w:tcPr>
          <w:p w:rsidR="00B55032" w:rsidRPr="00B55032" w:rsidRDefault="00B55032" w:rsidP="00B55032">
            <w:pPr>
              <w:rPr>
                <w:bCs/>
                <w:color w:val="000000"/>
                <w:sz w:val="18"/>
                <w:szCs w:val="18"/>
              </w:rPr>
            </w:pPr>
            <w:r w:rsidRPr="00B55032">
              <w:rPr>
                <w:bCs/>
                <w:color w:val="000000"/>
                <w:sz w:val="18"/>
                <w:szCs w:val="18"/>
              </w:rPr>
              <w:t>Kanser tedavisinde kullanılacak ilaçlar</w:t>
            </w:r>
          </w:p>
        </w:tc>
        <w:tc>
          <w:tcPr>
            <w:tcW w:w="1561" w:type="dxa"/>
            <w:tcBorders>
              <w:top w:val="nil"/>
              <w:left w:val="nil"/>
              <w:bottom w:val="single" w:sz="8" w:space="0" w:color="auto"/>
              <w:right w:val="single" w:sz="8" w:space="0" w:color="auto"/>
            </w:tcBorders>
            <w:shd w:val="clear" w:color="auto" w:fill="auto"/>
            <w:vAlign w:val="center"/>
          </w:tcPr>
          <w:p w:rsidR="00B55032" w:rsidRPr="00B55032" w:rsidRDefault="00B55032" w:rsidP="00B55032">
            <w:pPr>
              <w:jc w:val="center"/>
              <w:rPr>
                <w:bCs/>
                <w:color w:val="000000"/>
                <w:sz w:val="18"/>
                <w:szCs w:val="18"/>
              </w:rPr>
            </w:pPr>
            <w:r w:rsidRPr="00B55032">
              <w:rPr>
                <w:bCs/>
                <w:color w:val="000000"/>
                <w:sz w:val="18"/>
                <w:szCs w:val="18"/>
              </w:rPr>
              <w:t>2 saat</w:t>
            </w:r>
          </w:p>
        </w:tc>
        <w:tc>
          <w:tcPr>
            <w:tcW w:w="3400" w:type="dxa"/>
            <w:gridSpan w:val="2"/>
            <w:tcBorders>
              <w:top w:val="single" w:sz="8" w:space="0" w:color="auto"/>
              <w:left w:val="nil"/>
              <w:bottom w:val="single" w:sz="8" w:space="0" w:color="auto"/>
              <w:right w:val="single" w:sz="8" w:space="0" w:color="000000"/>
            </w:tcBorders>
            <w:shd w:val="clear" w:color="auto" w:fill="auto"/>
          </w:tcPr>
          <w:p w:rsidR="00B55032" w:rsidRPr="00B55032" w:rsidRDefault="00B55032" w:rsidP="00B55032">
            <w:pPr>
              <w:jc w:val="center"/>
              <w:rPr>
                <w:bCs/>
                <w:color w:val="000000"/>
                <w:sz w:val="18"/>
                <w:szCs w:val="18"/>
              </w:rPr>
            </w:pPr>
            <w:r w:rsidRPr="00B55032">
              <w:rPr>
                <w:bCs/>
                <w:color w:val="000000"/>
                <w:sz w:val="18"/>
                <w:szCs w:val="18"/>
              </w:rPr>
              <w:t>Özge KESKİN</w:t>
            </w:r>
          </w:p>
        </w:tc>
      </w:tr>
      <w:tr w:rsidR="00B55032" w:rsidRPr="00B55032" w:rsidTr="00CF5B4A">
        <w:trPr>
          <w:trHeight w:val="255"/>
        </w:trPr>
        <w:tc>
          <w:tcPr>
            <w:tcW w:w="1274" w:type="dxa"/>
            <w:tcBorders>
              <w:top w:val="nil"/>
              <w:left w:val="single" w:sz="8" w:space="0" w:color="auto"/>
              <w:bottom w:val="single" w:sz="8" w:space="0" w:color="auto"/>
              <w:right w:val="single" w:sz="8" w:space="0" w:color="auto"/>
            </w:tcBorders>
            <w:shd w:val="clear" w:color="auto" w:fill="auto"/>
            <w:vAlign w:val="center"/>
          </w:tcPr>
          <w:p w:rsidR="00B55032" w:rsidRPr="00B55032" w:rsidRDefault="00B55032" w:rsidP="00B55032">
            <w:pPr>
              <w:jc w:val="center"/>
              <w:rPr>
                <w:bCs/>
                <w:color w:val="000000"/>
                <w:sz w:val="18"/>
                <w:szCs w:val="18"/>
              </w:rPr>
            </w:pPr>
            <w:r w:rsidRPr="00B55032">
              <w:rPr>
                <w:bCs/>
                <w:color w:val="000000"/>
                <w:sz w:val="18"/>
                <w:szCs w:val="18"/>
              </w:rPr>
              <w:t>4.İÇH033</w:t>
            </w:r>
          </w:p>
        </w:tc>
        <w:tc>
          <w:tcPr>
            <w:tcW w:w="3121" w:type="dxa"/>
            <w:gridSpan w:val="3"/>
            <w:tcBorders>
              <w:top w:val="single" w:sz="8" w:space="0" w:color="auto"/>
              <w:left w:val="nil"/>
              <w:bottom w:val="single" w:sz="8" w:space="0" w:color="auto"/>
              <w:right w:val="single" w:sz="8" w:space="0" w:color="000000"/>
            </w:tcBorders>
            <w:shd w:val="clear" w:color="000000" w:fill="FFFFFF"/>
            <w:vAlign w:val="center"/>
          </w:tcPr>
          <w:p w:rsidR="00B55032" w:rsidRPr="00B55032" w:rsidRDefault="00B55032" w:rsidP="00B55032">
            <w:pPr>
              <w:rPr>
                <w:bCs/>
                <w:color w:val="000000"/>
                <w:sz w:val="18"/>
                <w:szCs w:val="18"/>
              </w:rPr>
            </w:pPr>
            <w:r w:rsidRPr="00B55032">
              <w:rPr>
                <w:bCs/>
                <w:color w:val="000000"/>
                <w:sz w:val="18"/>
                <w:szCs w:val="18"/>
              </w:rPr>
              <w:t>Radyoterapinin temel ilkeleri</w:t>
            </w:r>
          </w:p>
        </w:tc>
        <w:tc>
          <w:tcPr>
            <w:tcW w:w="1561" w:type="dxa"/>
            <w:tcBorders>
              <w:top w:val="nil"/>
              <w:left w:val="nil"/>
              <w:bottom w:val="single" w:sz="8" w:space="0" w:color="auto"/>
              <w:right w:val="single" w:sz="8" w:space="0" w:color="auto"/>
            </w:tcBorders>
            <w:shd w:val="clear" w:color="auto" w:fill="auto"/>
            <w:vAlign w:val="center"/>
          </w:tcPr>
          <w:p w:rsidR="00B55032" w:rsidRPr="00B55032" w:rsidRDefault="00B55032" w:rsidP="00B55032">
            <w:pPr>
              <w:jc w:val="center"/>
              <w:rPr>
                <w:bCs/>
                <w:color w:val="000000"/>
                <w:sz w:val="18"/>
                <w:szCs w:val="18"/>
              </w:rPr>
            </w:pPr>
            <w:r w:rsidRPr="00B55032">
              <w:rPr>
                <w:bCs/>
                <w:color w:val="000000"/>
                <w:sz w:val="18"/>
                <w:szCs w:val="18"/>
              </w:rPr>
              <w:t>2 saat</w:t>
            </w:r>
          </w:p>
        </w:tc>
        <w:tc>
          <w:tcPr>
            <w:tcW w:w="3400" w:type="dxa"/>
            <w:gridSpan w:val="2"/>
            <w:tcBorders>
              <w:top w:val="single" w:sz="8" w:space="0" w:color="auto"/>
              <w:left w:val="nil"/>
              <w:bottom w:val="single" w:sz="8" w:space="0" w:color="auto"/>
              <w:right w:val="single" w:sz="8" w:space="0" w:color="000000"/>
            </w:tcBorders>
            <w:shd w:val="clear" w:color="auto" w:fill="auto"/>
          </w:tcPr>
          <w:p w:rsidR="00B55032" w:rsidRPr="00B55032" w:rsidRDefault="00B55032" w:rsidP="00B55032">
            <w:pPr>
              <w:jc w:val="center"/>
              <w:rPr>
                <w:bCs/>
                <w:color w:val="000000"/>
                <w:sz w:val="18"/>
                <w:szCs w:val="18"/>
              </w:rPr>
            </w:pPr>
            <w:r w:rsidRPr="00B55032">
              <w:rPr>
                <w:bCs/>
                <w:color w:val="000000"/>
                <w:sz w:val="18"/>
                <w:szCs w:val="18"/>
              </w:rPr>
              <w:t>Güler YAVAŞ</w:t>
            </w:r>
          </w:p>
        </w:tc>
      </w:tr>
      <w:tr w:rsidR="00B55032" w:rsidRPr="00B55032" w:rsidTr="00CF5B4A">
        <w:trPr>
          <w:trHeight w:val="255"/>
        </w:trPr>
        <w:tc>
          <w:tcPr>
            <w:tcW w:w="1274" w:type="dxa"/>
            <w:tcBorders>
              <w:top w:val="nil"/>
              <w:left w:val="single" w:sz="8" w:space="0" w:color="auto"/>
              <w:bottom w:val="single" w:sz="8" w:space="0" w:color="auto"/>
              <w:right w:val="single" w:sz="8" w:space="0" w:color="auto"/>
            </w:tcBorders>
            <w:shd w:val="clear" w:color="auto" w:fill="auto"/>
            <w:vAlign w:val="center"/>
          </w:tcPr>
          <w:p w:rsidR="00B55032" w:rsidRPr="00B55032" w:rsidRDefault="00B55032" w:rsidP="00B55032">
            <w:pPr>
              <w:jc w:val="center"/>
              <w:rPr>
                <w:bCs/>
                <w:color w:val="000000"/>
                <w:sz w:val="18"/>
                <w:szCs w:val="18"/>
              </w:rPr>
            </w:pPr>
            <w:r w:rsidRPr="00B55032">
              <w:rPr>
                <w:bCs/>
                <w:color w:val="000000"/>
                <w:sz w:val="18"/>
                <w:szCs w:val="18"/>
              </w:rPr>
              <w:t>4.İÇH034</w:t>
            </w:r>
          </w:p>
        </w:tc>
        <w:tc>
          <w:tcPr>
            <w:tcW w:w="3121" w:type="dxa"/>
            <w:gridSpan w:val="3"/>
            <w:tcBorders>
              <w:top w:val="single" w:sz="8" w:space="0" w:color="auto"/>
              <w:left w:val="nil"/>
              <w:bottom w:val="single" w:sz="8" w:space="0" w:color="auto"/>
              <w:right w:val="single" w:sz="8" w:space="0" w:color="000000"/>
            </w:tcBorders>
            <w:shd w:val="clear" w:color="000000" w:fill="FFFFFF"/>
            <w:vAlign w:val="center"/>
          </w:tcPr>
          <w:p w:rsidR="00B55032" w:rsidRPr="00B55032" w:rsidRDefault="00B55032" w:rsidP="00B55032">
            <w:pPr>
              <w:rPr>
                <w:bCs/>
                <w:color w:val="000000"/>
                <w:sz w:val="18"/>
                <w:szCs w:val="18"/>
              </w:rPr>
            </w:pPr>
            <w:r w:rsidRPr="00B55032">
              <w:rPr>
                <w:bCs/>
                <w:color w:val="000000"/>
                <w:sz w:val="18"/>
                <w:szCs w:val="18"/>
              </w:rPr>
              <w:t>Kanser epidemiyolojisi ve etiyolojisi</w:t>
            </w:r>
          </w:p>
        </w:tc>
        <w:tc>
          <w:tcPr>
            <w:tcW w:w="1561" w:type="dxa"/>
            <w:tcBorders>
              <w:top w:val="nil"/>
              <w:left w:val="nil"/>
              <w:bottom w:val="single" w:sz="8" w:space="0" w:color="auto"/>
              <w:right w:val="single" w:sz="8" w:space="0" w:color="auto"/>
            </w:tcBorders>
            <w:shd w:val="clear" w:color="auto" w:fill="auto"/>
            <w:vAlign w:val="center"/>
          </w:tcPr>
          <w:p w:rsidR="00B55032" w:rsidRPr="00B55032" w:rsidRDefault="00B55032" w:rsidP="00B55032">
            <w:pPr>
              <w:jc w:val="center"/>
              <w:rPr>
                <w:bCs/>
                <w:color w:val="000000"/>
                <w:sz w:val="18"/>
                <w:szCs w:val="18"/>
              </w:rPr>
            </w:pPr>
            <w:r w:rsidRPr="00B55032">
              <w:rPr>
                <w:bCs/>
                <w:color w:val="000000"/>
                <w:sz w:val="18"/>
                <w:szCs w:val="18"/>
              </w:rPr>
              <w:t>1 saat</w:t>
            </w:r>
          </w:p>
        </w:tc>
        <w:tc>
          <w:tcPr>
            <w:tcW w:w="3400" w:type="dxa"/>
            <w:gridSpan w:val="2"/>
            <w:tcBorders>
              <w:top w:val="single" w:sz="8" w:space="0" w:color="auto"/>
              <w:left w:val="nil"/>
              <w:bottom w:val="single" w:sz="8" w:space="0" w:color="auto"/>
              <w:right w:val="single" w:sz="8" w:space="0" w:color="000000"/>
            </w:tcBorders>
            <w:shd w:val="clear" w:color="auto" w:fill="auto"/>
          </w:tcPr>
          <w:p w:rsidR="00B55032" w:rsidRPr="00B55032" w:rsidRDefault="00B55032" w:rsidP="00B55032">
            <w:pPr>
              <w:jc w:val="center"/>
              <w:rPr>
                <w:bCs/>
                <w:color w:val="000000"/>
                <w:sz w:val="18"/>
                <w:szCs w:val="18"/>
              </w:rPr>
            </w:pPr>
            <w:r w:rsidRPr="00B55032">
              <w:rPr>
                <w:bCs/>
                <w:color w:val="000000"/>
                <w:sz w:val="18"/>
                <w:szCs w:val="18"/>
              </w:rPr>
              <w:t>Özlem ATA</w:t>
            </w:r>
          </w:p>
        </w:tc>
      </w:tr>
      <w:tr w:rsidR="00B55032" w:rsidRPr="00B55032" w:rsidTr="00CF5B4A">
        <w:trPr>
          <w:trHeight w:val="255"/>
        </w:trPr>
        <w:tc>
          <w:tcPr>
            <w:tcW w:w="1274" w:type="dxa"/>
            <w:tcBorders>
              <w:top w:val="nil"/>
              <w:left w:val="single" w:sz="8" w:space="0" w:color="auto"/>
              <w:bottom w:val="single" w:sz="8" w:space="0" w:color="auto"/>
              <w:right w:val="single" w:sz="8" w:space="0" w:color="auto"/>
            </w:tcBorders>
            <w:shd w:val="clear" w:color="auto" w:fill="auto"/>
            <w:vAlign w:val="center"/>
          </w:tcPr>
          <w:p w:rsidR="00B55032" w:rsidRPr="00B55032" w:rsidRDefault="00B55032" w:rsidP="00B55032">
            <w:pPr>
              <w:jc w:val="center"/>
              <w:rPr>
                <w:bCs/>
                <w:color w:val="000000"/>
                <w:sz w:val="18"/>
                <w:szCs w:val="18"/>
              </w:rPr>
            </w:pPr>
            <w:r w:rsidRPr="00B55032">
              <w:rPr>
                <w:bCs/>
                <w:color w:val="000000"/>
                <w:sz w:val="18"/>
                <w:szCs w:val="18"/>
              </w:rPr>
              <w:t>4.İÇH035</w:t>
            </w:r>
          </w:p>
        </w:tc>
        <w:tc>
          <w:tcPr>
            <w:tcW w:w="3121" w:type="dxa"/>
            <w:gridSpan w:val="3"/>
            <w:tcBorders>
              <w:top w:val="single" w:sz="8" w:space="0" w:color="auto"/>
              <w:left w:val="nil"/>
              <w:bottom w:val="single" w:sz="8" w:space="0" w:color="auto"/>
              <w:right w:val="single" w:sz="8" w:space="0" w:color="000000"/>
            </w:tcBorders>
            <w:shd w:val="clear" w:color="000000" w:fill="FFFFFF"/>
            <w:vAlign w:val="center"/>
          </w:tcPr>
          <w:p w:rsidR="00B55032" w:rsidRPr="00B55032" w:rsidRDefault="00B55032" w:rsidP="00B55032">
            <w:pPr>
              <w:rPr>
                <w:bCs/>
                <w:color w:val="000000"/>
                <w:sz w:val="18"/>
                <w:szCs w:val="18"/>
              </w:rPr>
            </w:pPr>
            <w:r w:rsidRPr="00B55032">
              <w:rPr>
                <w:bCs/>
                <w:color w:val="000000"/>
                <w:sz w:val="18"/>
                <w:szCs w:val="18"/>
              </w:rPr>
              <w:t>Onkolojik aciller</w:t>
            </w:r>
          </w:p>
        </w:tc>
        <w:tc>
          <w:tcPr>
            <w:tcW w:w="1561" w:type="dxa"/>
            <w:tcBorders>
              <w:top w:val="nil"/>
              <w:left w:val="nil"/>
              <w:bottom w:val="single" w:sz="8" w:space="0" w:color="auto"/>
              <w:right w:val="single" w:sz="8" w:space="0" w:color="auto"/>
            </w:tcBorders>
            <w:shd w:val="clear" w:color="auto" w:fill="auto"/>
            <w:vAlign w:val="center"/>
          </w:tcPr>
          <w:p w:rsidR="00B55032" w:rsidRPr="00B55032" w:rsidRDefault="00B55032" w:rsidP="00B55032">
            <w:pPr>
              <w:jc w:val="center"/>
              <w:rPr>
                <w:bCs/>
                <w:color w:val="000000"/>
                <w:sz w:val="18"/>
                <w:szCs w:val="18"/>
              </w:rPr>
            </w:pPr>
            <w:r w:rsidRPr="00B55032">
              <w:rPr>
                <w:bCs/>
                <w:color w:val="000000"/>
                <w:sz w:val="18"/>
                <w:szCs w:val="18"/>
              </w:rPr>
              <w:t>1 saat</w:t>
            </w:r>
          </w:p>
        </w:tc>
        <w:tc>
          <w:tcPr>
            <w:tcW w:w="3400" w:type="dxa"/>
            <w:gridSpan w:val="2"/>
            <w:tcBorders>
              <w:top w:val="single" w:sz="8" w:space="0" w:color="auto"/>
              <w:left w:val="nil"/>
              <w:bottom w:val="single" w:sz="8" w:space="0" w:color="auto"/>
              <w:right w:val="single" w:sz="8" w:space="0" w:color="000000"/>
            </w:tcBorders>
            <w:shd w:val="clear" w:color="auto" w:fill="auto"/>
          </w:tcPr>
          <w:p w:rsidR="00B55032" w:rsidRPr="00B55032" w:rsidRDefault="00B55032" w:rsidP="00B55032">
            <w:pPr>
              <w:jc w:val="center"/>
              <w:rPr>
                <w:bCs/>
                <w:color w:val="000000"/>
                <w:sz w:val="18"/>
                <w:szCs w:val="18"/>
              </w:rPr>
            </w:pPr>
            <w:r w:rsidRPr="00B55032">
              <w:rPr>
                <w:bCs/>
                <w:color w:val="000000"/>
                <w:sz w:val="18"/>
                <w:szCs w:val="18"/>
              </w:rPr>
              <w:t>Özge KESKİN</w:t>
            </w:r>
          </w:p>
        </w:tc>
      </w:tr>
      <w:tr w:rsidR="00B55032" w:rsidRPr="00B55032" w:rsidTr="00CF5B4A">
        <w:trPr>
          <w:trHeight w:val="255"/>
        </w:trPr>
        <w:tc>
          <w:tcPr>
            <w:tcW w:w="1274" w:type="dxa"/>
            <w:tcBorders>
              <w:top w:val="nil"/>
              <w:left w:val="single" w:sz="8" w:space="0" w:color="auto"/>
              <w:bottom w:val="single" w:sz="8" w:space="0" w:color="auto"/>
              <w:right w:val="single" w:sz="8" w:space="0" w:color="auto"/>
            </w:tcBorders>
            <w:shd w:val="clear" w:color="auto" w:fill="auto"/>
            <w:vAlign w:val="center"/>
          </w:tcPr>
          <w:p w:rsidR="00B55032" w:rsidRPr="00B55032" w:rsidRDefault="00B55032" w:rsidP="00B55032">
            <w:pPr>
              <w:jc w:val="center"/>
              <w:rPr>
                <w:bCs/>
                <w:color w:val="000000"/>
                <w:sz w:val="18"/>
                <w:szCs w:val="18"/>
              </w:rPr>
            </w:pPr>
            <w:r w:rsidRPr="00B55032">
              <w:rPr>
                <w:bCs/>
                <w:color w:val="000000"/>
                <w:sz w:val="18"/>
                <w:szCs w:val="18"/>
              </w:rPr>
              <w:t>4.İÇH036</w:t>
            </w:r>
          </w:p>
        </w:tc>
        <w:tc>
          <w:tcPr>
            <w:tcW w:w="3121" w:type="dxa"/>
            <w:gridSpan w:val="3"/>
            <w:tcBorders>
              <w:top w:val="single" w:sz="8" w:space="0" w:color="auto"/>
              <w:left w:val="nil"/>
              <w:bottom w:val="single" w:sz="8" w:space="0" w:color="auto"/>
              <w:right w:val="single" w:sz="8" w:space="0" w:color="000000"/>
            </w:tcBorders>
            <w:shd w:val="clear" w:color="000000" w:fill="FFFFFF"/>
            <w:vAlign w:val="center"/>
          </w:tcPr>
          <w:p w:rsidR="00B55032" w:rsidRPr="00B55032" w:rsidRDefault="00B55032" w:rsidP="00B55032">
            <w:pPr>
              <w:rPr>
                <w:bCs/>
                <w:color w:val="000000"/>
                <w:sz w:val="18"/>
                <w:szCs w:val="18"/>
              </w:rPr>
            </w:pPr>
            <w:r w:rsidRPr="00B55032">
              <w:rPr>
                <w:bCs/>
                <w:color w:val="000000"/>
                <w:sz w:val="18"/>
                <w:szCs w:val="18"/>
              </w:rPr>
              <w:t>Romatoidartrit</w:t>
            </w:r>
          </w:p>
        </w:tc>
        <w:tc>
          <w:tcPr>
            <w:tcW w:w="1561" w:type="dxa"/>
            <w:tcBorders>
              <w:top w:val="nil"/>
              <w:left w:val="nil"/>
              <w:bottom w:val="single" w:sz="8" w:space="0" w:color="auto"/>
              <w:right w:val="single" w:sz="8" w:space="0" w:color="auto"/>
            </w:tcBorders>
            <w:shd w:val="clear" w:color="auto" w:fill="auto"/>
            <w:vAlign w:val="center"/>
          </w:tcPr>
          <w:p w:rsidR="00B55032" w:rsidRPr="00B55032" w:rsidRDefault="00B55032" w:rsidP="00B55032">
            <w:pPr>
              <w:jc w:val="center"/>
              <w:rPr>
                <w:bCs/>
                <w:color w:val="000000"/>
                <w:sz w:val="18"/>
                <w:szCs w:val="18"/>
              </w:rPr>
            </w:pPr>
            <w:r w:rsidRPr="00B55032">
              <w:rPr>
                <w:bCs/>
                <w:color w:val="000000"/>
                <w:sz w:val="18"/>
                <w:szCs w:val="18"/>
              </w:rPr>
              <w:t>5 saat</w:t>
            </w:r>
          </w:p>
        </w:tc>
        <w:tc>
          <w:tcPr>
            <w:tcW w:w="3400" w:type="dxa"/>
            <w:gridSpan w:val="2"/>
            <w:tcBorders>
              <w:top w:val="single" w:sz="8" w:space="0" w:color="auto"/>
              <w:left w:val="nil"/>
              <w:bottom w:val="single" w:sz="8" w:space="0" w:color="auto"/>
              <w:right w:val="single" w:sz="8" w:space="0" w:color="000000"/>
            </w:tcBorders>
            <w:shd w:val="clear" w:color="auto" w:fill="auto"/>
          </w:tcPr>
          <w:p w:rsidR="00B55032" w:rsidRPr="00B55032" w:rsidRDefault="00B55032" w:rsidP="00B55032">
            <w:pPr>
              <w:jc w:val="center"/>
              <w:rPr>
                <w:bCs/>
                <w:color w:val="000000"/>
                <w:sz w:val="18"/>
                <w:szCs w:val="18"/>
              </w:rPr>
            </w:pPr>
            <w:r w:rsidRPr="00B55032">
              <w:rPr>
                <w:bCs/>
                <w:color w:val="000000"/>
                <w:sz w:val="18"/>
                <w:szCs w:val="18"/>
              </w:rPr>
              <w:t>Sema YILMAZ</w:t>
            </w:r>
          </w:p>
        </w:tc>
      </w:tr>
      <w:tr w:rsidR="00B55032" w:rsidRPr="00B55032" w:rsidTr="00CF5B4A">
        <w:trPr>
          <w:trHeight w:val="255"/>
        </w:trPr>
        <w:tc>
          <w:tcPr>
            <w:tcW w:w="1274" w:type="dxa"/>
            <w:tcBorders>
              <w:top w:val="nil"/>
              <w:left w:val="single" w:sz="8" w:space="0" w:color="auto"/>
              <w:bottom w:val="single" w:sz="8" w:space="0" w:color="auto"/>
              <w:right w:val="single" w:sz="8" w:space="0" w:color="auto"/>
            </w:tcBorders>
            <w:shd w:val="clear" w:color="auto" w:fill="auto"/>
          </w:tcPr>
          <w:p w:rsidR="00B55032" w:rsidRPr="00B55032" w:rsidRDefault="00B55032" w:rsidP="00B55032">
            <w:pPr>
              <w:jc w:val="center"/>
              <w:rPr>
                <w:bCs/>
                <w:color w:val="000000"/>
                <w:sz w:val="18"/>
                <w:szCs w:val="18"/>
              </w:rPr>
            </w:pPr>
            <w:r w:rsidRPr="00B55032">
              <w:rPr>
                <w:bCs/>
                <w:color w:val="000000"/>
                <w:sz w:val="18"/>
                <w:szCs w:val="18"/>
              </w:rPr>
              <w:t>4.TMB001</w:t>
            </w:r>
          </w:p>
        </w:tc>
        <w:tc>
          <w:tcPr>
            <w:tcW w:w="3121" w:type="dxa"/>
            <w:gridSpan w:val="3"/>
            <w:tcBorders>
              <w:top w:val="single" w:sz="8" w:space="0" w:color="auto"/>
              <w:left w:val="nil"/>
              <w:bottom w:val="single" w:sz="8" w:space="0" w:color="auto"/>
              <w:right w:val="single" w:sz="8" w:space="0" w:color="000000"/>
            </w:tcBorders>
            <w:shd w:val="clear" w:color="auto" w:fill="auto"/>
          </w:tcPr>
          <w:p w:rsidR="00B55032" w:rsidRPr="00B55032" w:rsidRDefault="00B55032" w:rsidP="00B55032">
            <w:pPr>
              <w:rPr>
                <w:bCs/>
                <w:color w:val="000000"/>
                <w:sz w:val="18"/>
                <w:szCs w:val="18"/>
              </w:rPr>
            </w:pPr>
            <w:r w:rsidRPr="00B55032">
              <w:rPr>
                <w:bCs/>
                <w:color w:val="000000"/>
                <w:sz w:val="18"/>
                <w:szCs w:val="18"/>
              </w:rPr>
              <w:t>Bakteriyel ve ParaziterGastroenteritler</w:t>
            </w:r>
          </w:p>
        </w:tc>
        <w:tc>
          <w:tcPr>
            <w:tcW w:w="1561" w:type="dxa"/>
            <w:tcBorders>
              <w:top w:val="nil"/>
              <w:left w:val="nil"/>
              <w:bottom w:val="single" w:sz="8" w:space="0" w:color="auto"/>
              <w:right w:val="single" w:sz="8" w:space="0" w:color="auto"/>
            </w:tcBorders>
            <w:shd w:val="clear" w:color="auto" w:fill="auto"/>
            <w:vAlign w:val="center"/>
          </w:tcPr>
          <w:p w:rsidR="00B55032" w:rsidRPr="00B55032" w:rsidRDefault="00B55032" w:rsidP="00B55032">
            <w:pPr>
              <w:jc w:val="center"/>
              <w:rPr>
                <w:bCs/>
                <w:color w:val="000000"/>
                <w:sz w:val="18"/>
                <w:szCs w:val="18"/>
              </w:rPr>
            </w:pPr>
            <w:r w:rsidRPr="00B55032">
              <w:rPr>
                <w:bCs/>
                <w:color w:val="000000"/>
                <w:sz w:val="18"/>
                <w:szCs w:val="18"/>
              </w:rPr>
              <w:t>1 Saat</w:t>
            </w:r>
          </w:p>
        </w:tc>
        <w:tc>
          <w:tcPr>
            <w:tcW w:w="3400" w:type="dxa"/>
            <w:gridSpan w:val="2"/>
            <w:tcBorders>
              <w:top w:val="single" w:sz="8" w:space="0" w:color="auto"/>
              <w:left w:val="nil"/>
              <w:bottom w:val="single" w:sz="8" w:space="0" w:color="auto"/>
              <w:right w:val="single" w:sz="8" w:space="0" w:color="000000"/>
            </w:tcBorders>
            <w:shd w:val="clear" w:color="auto" w:fill="auto"/>
            <w:vAlign w:val="center"/>
          </w:tcPr>
          <w:p w:rsidR="00B55032" w:rsidRPr="00B55032" w:rsidRDefault="00B55032" w:rsidP="00B55032">
            <w:pPr>
              <w:jc w:val="center"/>
              <w:rPr>
                <w:bCs/>
                <w:color w:val="000000"/>
                <w:sz w:val="18"/>
                <w:szCs w:val="18"/>
              </w:rPr>
            </w:pPr>
            <w:r w:rsidRPr="00B55032">
              <w:rPr>
                <w:bCs/>
                <w:color w:val="000000"/>
                <w:sz w:val="18"/>
                <w:szCs w:val="18"/>
              </w:rPr>
              <w:t>Salih MAÇİN</w:t>
            </w:r>
          </w:p>
        </w:tc>
      </w:tr>
      <w:tr w:rsidR="00B55032" w:rsidRPr="00B55032" w:rsidTr="00CF5B4A">
        <w:trPr>
          <w:trHeight w:val="255"/>
        </w:trPr>
        <w:tc>
          <w:tcPr>
            <w:tcW w:w="1274" w:type="dxa"/>
            <w:tcBorders>
              <w:top w:val="nil"/>
              <w:left w:val="single" w:sz="8" w:space="0" w:color="auto"/>
              <w:bottom w:val="single" w:sz="8" w:space="0" w:color="auto"/>
              <w:right w:val="single" w:sz="8" w:space="0" w:color="auto"/>
            </w:tcBorders>
            <w:shd w:val="clear" w:color="auto" w:fill="auto"/>
          </w:tcPr>
          <w:p w:rsidR="00B55032" w:rsidRPr="00B55032" w:rsidRDefault="00B55032" w:rsidP="00B55032">
            <w:pPr>
              <w:jc w:val="center"/>
              <w:rPr>
                <w:bCs/>
                <w:color w:val="000000"/>
                <w:sz w:val="18"/>
                <w:szCs w:val="18"/>
              </w:rPr>
            </w:pPr>
            <w:r w:rsidRPr="00B55032">
              <w:rPr>
                <w:bCs/>
                <w:color w:val="000000"/>
                <w:sz w:val="18"/>
                <w:szCs w:val="18"/>
              </w:rPr>
              <w:t>4.TMB002</w:t>
            </w:r>
          </w:p>
        </w:tc>
        <w:tc>
          <w:tcPr>
            <w:tcW w:w="3121" w:type="dxa"/>
            <w:gridSpan w:val="3"/>
            <w:tcBorders>
              <w:top w:val="single" w:sz="8" w:space="0" w:color="auto"/>
              <w:left w:val="nil"/>
              <w:bottom w:val="single" w:sz="8" w:space="0" w:color="auto"/>
              <w:right w:val="single" w:sz="8" w:space="0" w:color="000000"/>
            </w:tcBorders>
            <w:shd w:val="clear" w:color="000000" w:fill="FFFFFF"/>
          </w:tcPr>
          <w:p w:rsidR="00B55032" w:rsidRPr="00B55032" w:rsidRDefault="00B55032" w:rsidP="00B55032">
            <w:pPr>
              <w:rPr>
                <w:bCs/>
                <w:color w:val="000000"/>
                <w:sz w:val="18"/>
                <w:szCs w:val="18"/>
              </w:rPr>
            </w:pPr>
            <w:r w:rsidRPr="00B55032">
              <w:rPr>
                <w:bCs/>
                <w:color w:val="000000"/>
                <w:sz w:val="18"/>
                <w:szCs w:val="18"/>
              </w:rPr>
              <w:t>Serolojik Testlerin Değerlendirilmesi</w:t>
            </w:r>
          </w:p>
        </w:tc>
        <w:tc>
          <w:tcPr>
            <w:tcW w:w="1561" w:type="dxa"/>
            <w:tcBorders>
              <w:top w:val="nil"/>
              <w:left w:val="nil"/>
              <w:bottom w:val="single" w:sz="8" w:space="0" w:color="auto"/>
              <w:right w:val="single" w:sz="8" w:space="0" w:color="auto"/>
            </w:tcBorders>
            <w:shd w:val="clear" w:color="auto" w:fill="auto"/>
            <w:vAlign w:val="center"/>
          </w:tcPr>
          <w:p w:rsidR="00B55032" w:rsidRPr="00B55032" w:rsidRDefault="00B55032" w:rsidP="00B55032">
            <w:pPr>
              <w:jc w:val="center"/>
              <w:rPr>
                <w:bCs/>
                <w:color w:val="000000"/>
                <w:sz w:val="18"/>
                <w:szCs w:val="18"/>
              </w:rPr>
            </w:pPr>
            <w:r w:rsidRPr="00B55032">
              <w:rPr>
                <w:bCs/>
                <w:color w:val="000000"/>
                <w:sz w:val="18"/>
                <w:szCs w:val="18"/>
              </w:rPr>
              <w:t>1 Saat</w:t>
            </w:r>
          </w:p>
        </w:tc>
        <w:tc>
          <w:tcPr>
            <w:tcW w:w="3400" w:type="dxa"/>
            <w:gridSpan w:val="2"/>
            <w:tcBorders>
              <w:top w:val="single" w:sz="8" w:space="0" w:color="auto"/>
              <w:left w:val="nil"/>
              <w:bottom w:val="single" w:sz="8" w:space="0" w:color="auto"/>
              <w:right w:val="single" w:sz="8" w:space="0" w:color="000000"/>
            </w:tcBorders>
            <w:shd w:val="clear" w:color="auto" w:fill="auto"/>
            <w:vAlign w:val="center"/>
          </w:tcPr>
          <w:p w:rsidR="00B55032" w:rsidRPr="00B55032" w:rsidRDefault="00B55032" w:rsidP="00B55032">
            <w:pPr>
              <w:jc w:val="center"/>
              <w:rPr>
                <w:bCs/>
                <w:color w:val="000000"/>
                <w:sz w:val="18"/>
                <w:szCs w:val="18"/>
              </w:rPr>
            </w:pPr>
            <w:r w:rsidRPr="00B55032">
              <w:rPr>
                <w:bCs/>
                <w:color w:val="000000"/>
                <w:sz w:val="18"/>
                <w:szCs w:val="18"/>
              </w:rPr>
              <w:t>Duygu FINDIK</w:t>
            </w:r>
          </w:p>
        </w:tc>
      </w:tr>
      <w:tr w:rsidR="00B55032" w:rsidRPr="00B55032" w:rsidTr="00CF5B4A">
        <w:trPr>
          <w:trHeight w:val="255"/>
        </w:trPr>
        <w:tc>
          <w:tcPr>
            <w:tcW w:w="1274" w:type="dxa"/>
            <w:tcBorders>
              <w:top w:val="nil"/>
              <w:left w:val="single" w:sz="8" w:space="0" w:color="auto"/>
              <w:bottom w:val="single" w:sz="8" w:space="0" w:color="auto"/>
              <w:right w:val="single" w:sz="8" w:space="0" w:color="auto"/>
            </w:tcBorders>
            <w:shd w:val="clear" w:color="auto" w:fill="auto"/>
          </w:tcPr>
          <w:p w:rsidR="00B55032" w:rsidRPr="00B55032" w:rsidRDefault="00B55032" w:rsidP="00B55032">
            <w:pPr>
              <w:jc w:val="center"/>
              <w:rPr>
                <w:bCs/>
                <w:color w:val="000000"/>
                <w:sz w:val="18"/>
                <w:szCs w:val="18"/>
              </w:rPr>
            </w:pPr>
            <w:r w:rsidRPr="00B55032">
              <w:rPr>
                <w:bCs/>
                <w:color w:val="000000"/>
                <w:sz w:val="18"/>
                <w:szCs w:val="18"/>
              </w:rPr>
              <w:t>4.TMB003</w:t>
            </w:r>
          </w:p>
        </w:tc>
        <w:tc>
          <w:tcPr>
            <w:tcW w:w="3121" w:type="dxa"/>
            <w:gridSpan w:val="3"/>
            <w:tcBorders>
              <w:top w:val="single" w:sz="8" w:space="0" w:color="auto"/>
              <w:left w:val="nil"/>
              <w:bottom w:val="single" w:sz="8" w:space="0" w:color="auto"/>
              <w:right w:val="single" w:sz="8" w:space="0" w:color="000000"/>
            </w:tcBorders>
            <w:shd w:val="clear" w:color="000000" w:fill="FFFFFF"/>
          </w:tcPr>
          <w:p w:rsidR="00B55032" w:rsidRPr="00B55032" w:rsidRDefault="00B55032" w:rsidP="00B55032">
            <w:pPr>
              <w:rPr>
                <w:bCs/>
                <w:color w:val="000000"/>
                <w:sz w:val="18"/>
                <w:szCs w:val="18"/>
              </w:rPr>
            </w:pPr>
            <w:r w:rsidRPr="00B55032">
              <w:rPr>
                <w:bCs/>
                <w:color w:val="000000"/>
                <w:sz w:val="18"/>
                <w:szCs w:val="18"/>
              </w:rPr>
              <w:t>İndirekt Floresan Antikor Tekniği ve Otoantikorlar</w:t>
            </w:r>
          </w:p>
        </w:tc>
        <w:tc>
          <w:tcPr>
            <w:tcW w:w="1561" w:type="dxa"/>
            <w:tcBorders>
              <w:top w:val="nil"/>
              <w:left w:val="nil"/>
              <w:bottom w:val="single" w:sz="8" w:space="0" w:color="auto"/>
              <w:right w:val="single" w:sz="8" w:space="0" w:color="auto"/>
            </w:tcBorders>
            <w:shd w:val="clear" w:color="auto" w:fill="auto"/>
            <w:vAlign w:val="center"/>
          </w:tcPr>
          <w:p w:rsidR="00B55032" w:rsidRPr="00B55032" w:rsidRDefault="00B55032" w:rsidP="00B55032">
            <w:pPr>
              <w:jc w:val="center"/>
              <w:rPr>
                <w:bCs/>
                <w:color w:val="000000"/>
                <w:sz w:val="18"/>
                <w:szCs w:val="18"/>
              </w:rPr>
            </w:pPr>
            <w:r w:rsidRPr="00B55032">
              <w:rPr>
                <w:bCs/>
                <w:color w:val="000000"/>
                <w:sz w:val="18"/>
                <w:szCs w:val="18"/>
              </w:rPr>
              <w:t>2 Saat</w:t>
            </w:r>
          </w:p>
        </w:tc>
        <w:tc>
          <w:tcPr>
            <w:tcW w:w="3400" w:type="dxa"/>
            <w:gridSpan w:val="2"/>
            <w:tcBorders>
              <w:top w:val="single" w:sz="8" w:space="0" w:color="auto"/>
              <w:left w:val="nil"/>
              <w:bottom w:val="single" w:sz="8" w:space="0" w:color="auto"/>
              <w:right w:val="single" w:sz="8" w:space="0" w:color="000000"/>
            </w:tcBorders>
            <w:shd w:val="clear" w:color="000000" w:fill="FFFFFF"/>
            <w:vAlign w:val="center"/>
          </w:tcPr>
          <w:p w:rsidR="00B55032" w:rsidRPr="00B55032" w:rsidRDefault="00B55032" w:rsidP="00B55032">
            <w:pPr>
              <w:jc w:val="center"/>
              <w:rPr>
                <w:bCs/>
                <w:color w:val="000000"/>
                <w:sz w:val="18"/>
                <w:szCs w:val="18"/>
              </w:rPr>
            </w:pPr>
            <w:r w:rsidRPr="00B55032">
              <w:rPr>
                <w:bCs/>
                <w:color w:val="000000"/>
                <w:sz w:val="18"/>
                <w:szCs w:val="18"/>
              </w:rPr>
              <w:t>Uğur ARSLAN</w:t>
            </w:r>
          </w:p>
        </w:tc>
      </w:tr>
      <w:tr w:rsidR="00B55032" w:rsidRPr="00B55032" w:rsidTr="00CF5B4A">
        <w:trPr>
          <w:trHeight w:val="255"/>
        </w:trPr>
        <w:tc>
          <w:tcPr>
            <w:tcW w:w="1274" w:type="dxa"/>
            <w:tcBorders>
              <w:top w:val="nil"/>
              <w:left w:val="single" w:sz="8" w:space="0" w:color="auto"/>
              <w:bottom w:val="single" w:sz="8" w:space="0" w:color="auto"/>
              <w:right w:val="single" w:sz="8" w:space="0" w:color="auto"/>
            </w:tcBorders>
            <w:shd w:val="clear" w:color="auto" w:fill="auto"/>
          </w:tcPr>
          <w:p w:rsidR="00B55032" w:rsidRPr="00B55032" w:rsidRDefault="00B55032" w:rsidP="00B55032">
            <w:pPr>
              <w:jc w:val="center"/>
              <w:rPr>
                <w:bCs/>
                <w:color w:val="000000"/>
                <w:sz w:val="18"/>
                <w:szCs w:val="18"/>
              </w:rPr>
            </w:pPr>
            <w:r w:rsidRPr="00B55032">
              <w:rPr>
                <w:sz w:val="18"/>
                <w:szCs w:val="18"/>
              </w:rPr>
              <w:t>4.İÇH037</w:t>
            </w:r>
          </w:p>
        </w:tc>
        <w:tc>
          <w:tcPr>
            <w:tcW w:w="3121" w:type="dxa"/>
            <w:gridSpan w:val="3"/>
            <w:tcBorders>
              <w:top w:val="single" w:sz="8" w:space="0" w:color="auto"/>
              <w:left w:val="nil"/>
              <w:bottom w:val="single" w:sz="8" w:space="0" w:color="auto"/>
              <w:right w:val="single" w:sz="8" w:space="0" w:color="000000"/>
            </w:tcBorders>
            <w:shd w:val="clear" w:color="000000" w:fill="FFFFFF"/>
            <w:vAlign w:val="center"/>
          </w:tcPr>
          <w:p w:rsidR="00B55032" w:rsidRPr="00B55032" w:rsidRDefault="00B55032" w:rsidP="00B55032">
            <w:pPr>
              <w:rPr>
                <w:bCs/>
                <w:color w:val="000000"/>
                <w:sz w:val="18"/>
                <w:szCs w:val="18"/>
              </w:rPr>
            </w:pPr>
            <w:r w:rsidRPr="00B55032">
              <w:rPr>
                <w:bCs/>
                <w:color w:val="000000"/>
                <w:sz w:val="18"/>
                <w:szCs w:val="18"/>
              </w:rPr>
              <w:t>Sistemik lupuseritematozus</w:t>
            </w:r>
          </w:p>
        </w:tc>
        <w:tc>
          <w:tcPr>
            <w:tcW w:w="1561" w:type="dxa"/>
            <w:tcBorders>
              <w:top w:val="nil"/>
              <w:left w:val="nil"/>
              <w:bottom w:val="single" w:sz="8" w:space="0" w:color="auto"/>
              <w:right w:val="single" w:sz="8" w:space="0" w:color="auto"/>
            </w:tcBorders>
            <w:shd w:val="clear" w:color="auto" w:fill="auto"/>
            <w:vAlign w:val="center"/>
          </w:tcPr>
          <w:p w:rsidR="00B55032" w:rsidRPr="00B55032" w:rsidRDefault="00B55032" w:rsidP="00B55032">
            <w:pPr>
              <w:jc w:val="center"/>
              <w:rPr>
                <w:bCs/>
                <w:color w:val="000000"/>
                <w:sz w:val="18"/>
                <w:szCs w:val="18"/>
              </w:rPr>
            </w:pPr>
            <w:r w:rsidRPr="00B55032">
              <w:rPr>
                <w:bCs/>
                <w:color w:val="000000"/>
                <w:sz w:val="18"/>
                <w:szCs w:val="18"/>
              </w:rPr>
              <w:t>2 saat</w:t>
            </w:r>
          </w:p>
        </w:tc>
        <w:tc>
          <w:tcPr>
            <w:tcW w:w="3400" w:type="dxa"/>
            <w:gridSpan w:val="2"/>
            <w:tcBorders>
              <w:top w:val="single" w:sz="8" w:space="0" w:color="auto"/>
              <w:left w:val="nil"/>
              <w:bottom w:val="single" w:sz="8" w:space="0" w:color="auto"/>
              <w:right w:val="single" w:sz="8" w:space="0" w:color="000000"/>
            </w:tcBorders>
            <w:shd w:val="clear" w:color="000000" w:fill="FFFFFF"/>
          </w:tcPr>
          <w:p w:rsidR="00B55032" w:rsidRPr="00B55032" w:rsidRDefault="00B55032" w:rsidP="00B55032">
            <w:pPr>
              <w:jc w:val="center"/>
              <w:rPr>
                <w:bCs/>
                <w:color w:val="000000"/>
                <w:sz w:val="18"/>
                <w:szCs w:val="18"/>
              </w:rPr>
            </w:pPr>
            <w:r w:rsidRPr="00B55032">
              <w:rPr>
                <w:bCs/>
                <w:color w:val="000000"/>
                <w:sz w:val="18"/>
                <w:szCs w:val="18"/>
              </w:rPr>
              <w:t>Sema YILMAZ</w:t>
            </w:r>
          </w:p>
        </w:tc>
      </w:tr>
      <w:tr w:rsidR="00B55032" w:rsidRPr="00B55032" w:rsidTr="00CF5B4A">
        <w:trPr>
          <w:trHeight w:val="255"/>
        </w:trPr>
        <w:tc>
          <w:tcPr>
            <w:tcW w:w="1274" w:type="dxa"/>
            <w:tcBorders>
              <w:top w:val="nil"/>
              <w:left w:val="single" w:sz="8" w:space="0" w:color="auto"/>
              <w:bottom w:val="single" w:sz="8" w:space="0" w:color="auto"/>
              <w:right w:val="single" w:sz="8" w:space="0" w:color="auto"/>
            </w:tcBorders>
            <w:shd w:val="clear" w:color="auto" w:fill="auto"/>
            <w:vAlign w:val="center"/>
          </w:tcPr>
          <w:p w:rsidR="00B55032" w:rsidRPr="00B55032" w:rsidRDefault="00B55032" w:rsidP="00B55032">
            <w:pPr>
              <w:jc w:val="center"/>
              <w:rPr>
                <w:sz w:val="18"/>
                <w:szCs w:val="18"/>
              </w:rPr>
            </w:pPr>
            <w:r w:rsidRPr="00B55032">
              <w:rPr>
                <w:sz w:val="18"/>
                <w:szCs w:val="18"/>
              </w:rPr>
              <w:t>4.İÇH038</w:t>
            </w:r>
          </w:p>
        </w:tc>
        <w:tc>
          <w:tcPr>
            <w:tcW w:w="3121" w:type="dxa"/>
            <w:gridSpan w:val="3"/>
            <w:tcBorders>
              <w:top w:val="single" w:sz="8" w:space="0" w:color="auto"/>
              <w:left w:val="nil"/>
              <w:bottom w:val="single" w:sz="8" w:space="0" w:color="auto"/>
              <w:right w:val="single" w:sz="8" w:space="0" w:color="000000"/>
            </w:tcBorders>
            <w:shd w:val="clear" w:color="000000" w:fill="FFFFFF"/>
            <w:vAlign w:val="center"/>
          </w:tcPr>
          <w:p w:rsidR="00B55032" w:rsidRPr="00B55032" w:rsidRDefault="00B55032" w:rsidP="00B55032">
            <w:pPr>
              <w:rPr>
                <w:bCs/>
                <w:color w:val="000000"/>
                <w:sz w:val="18"/>
                <w:szCs w:val="18"/>
              </w:rPr>
            </w:pPr>
            <w:r w:rsidRPr="00B55032">
              <w:rPr>
                <w:bCs/>
                <w:color w:val="000000"/>
                <w:sz w:val="18"/>
                <w:szCs w:val="18"/>
              </w:rPr>
              <w:t>Sistemik Skleroz</w:t>
            </w:r>
          </w:p>
        </w:tc>
        <w:tc>
          <w:tcPr>
            <w:tcW w:w="1561" w:type="dxa"/>
            <w:tcBorders>
              <w:top w:val="nil"/>
              <w:left w:val="nil"/>
              <w:bottom w:val="single" w:sz="8" w:space="0" w:color="auto"/>
              <w:right w:val="single" w:sz="8" w:space="0" w:color="auto"/>
            </w:tcBorders>
            <w:shd w:val="clear" w:color="auto" w:fill="auto"/>
            <w:vAlign w:val="center"/>
          </w:tcPr>
          <w:p w:rsidR="00B55032" w:rsidRPr="00B55032" w:rsidRDefault="00B55032" w:rsidP="00B55032">
            <w:pPr>
              <w:jc w:val="center"/>
              <w:rPr>
                <w:bCs/>
                <w:color w:val="000000"/>
                <w:sz w:val="18"/>
                <w:szCs w:val="18"/>
              </w:rPr>
            </w:pPr>
            <w:r w:rsidRPr="00B55032">
              <w:rPr>
                <w:bCs/>
                <w:color w:val="000000"/>
                <w:sz w:val="18"/>
                <w:szCs w:val="18"/>
              </w:rPr>
              <w:t>2 saat</w:t>
            </w:r>
          </w:p>
        </w:tc>
        <w:tc>
          <w:tcPr>
            <w:tcW w:w="3400" w:type="dxa"/>
            <w:gridSpan w:val="2"/>
            <w:tcBorders>
              <w:top w:val="single" w:sz="8" w:space="0" w:color="auto"/>
              <w:left w:val="nil"/>
              <w:bottom w:val="single" w:sz="8" w:space="0" w:color="auto"/>
              <w:right w:val="single" w:sz="8" w:space="0" w:color="000000"/>
            </w:tcBorders>
            <w:shd w:val="clear" w:color="000000" w:fill="FFFFFF"/>
          </w:tcPr>
          <w:p w:rsidR="00B55032" w:rsidRPr="00B55032" w:rsidRDefault="00B55032" w:rsidP="00B55032">
            <w:pPr>
              <w:jc w:val="center"/>
              <w:rPr>
                <w:bCs/>
                <w:color w:val="000000"/>
                <w:sz w:val="18"/>
                <w:szCs w:val="18"/>
              </w:rPr>
            </w:pPr>
            <w:r w:rsidRPr="00B55032">
              <w:rPr>
                <w:bCs/>
                <w:color w:val="000000"/>
                <w:sz w:val="18"/>
                <w:szCs w:val="18"/>
              </w:rPr>
              <w:t>Sema YILMAZ</w:t>
            </w:r>
          </w:p>
        </w:tc>
      </w:tr>
      <w:tr w:rsidR="00B55032" w:rsidRPr="00B55032" w:rsidTr="00CF5B4A">
        <w:trPr>
          <w:trHeight w:val="143"/>
        </w:trPr>
        <w:tc>
          <w:tcPr>
            <w:tcW w:w="9356" w:type="dxa"/>
            <w:gridSpan w:val="7"/>
            <w:tcBorders>
              <w:top w:val="single" w:sz="8" w:space="0" w:color="auto"/>
              <w:left w:val="nil"/>
              <w:bottom w:val="single" w:sz="8" w:space="0" w:color="FFFFFF"/>
              <w:right w:val="nil"/>
            </w:tcBorders>
            <w:shd w:val="clear" w:color="auto" w:fill="auto"/>
            <w:noWrap/>
            <w:vAlign w:val="bottom"/>
            <w:hideMark/>
          </w:tcPr>
          <w:p w:rsidR="00B55032" w:rsidRPr="00B55032" w:rsidRDefault="00B55032" w:rsidP="00B55032">
            <w:pPr>
              <w:rPr>
                <w:sz w:val="18"/>
                <w:szCs w:val="18"/>
              </w:rPr>
            </w:pPr>
          </w:p>
          <w:p w:rsidR="00B55032" w:rsidRPr="00B55032" w:rsidRDefault="00B55032" w:rsidP="00B55032">
            <w:pPr>
              <w:rPr>
                <w:sz w:val="18"/>
                <w:szCs w:val="18"/>
              </w:rPr>
            </w:pPr>
          </w:p>
          <w:p w:rsidR="00B55032" w:rsidRPr="00B55032" w:rsidRDefault="00B55032" w:rsidP="00B55032">
            <w:pPr>
              <w:rPr>
                <w:sz w:val="18"/>
                <w:szCs w:val="18"/>
              </w:rPr>
            </w:pPr>
          </w:p>
          <w:p w:rsidR="00B55032" w:rsidRPr="00B55032" w:rsidRDefault="00B55032" w:rsidP="00B55032">
            <w:pPr>
              <w:rPr>
                <w:sz w:val="18"/>
                <w:szCs w:val="18"/>
              </w:rPr>
            </w:pPr>
          </w:p>
          <w:p w:rsidR="00B55032" w:rsidRPr="00B55032" w:rsidRDefault="00B55032" w:rsidP="00B55032">
            <w:pPr>
              <w:rPr>
                <w:sz w:val="18"/>
                <w:szCs w:val="18"/>
              </w:rPr>
            </w:pPr>
          </w:p>
          <w:p w:rsidR="00B55032" w:rsidRPr="00B55032" w:rsidRDefault="00B55032" w:rsidP="00B55032">
            <w:pPr>
              <w:rPr>
                <w:sz w:val="18"/>
                <w:szCs w:val="18"/>
              </w:rPr>
            </w:pPr>
          </w:p>
          <w:p w:rsidR="00B55032" w:rsidRPr="00B55032" w:rsidRDefault="00B55032" w:rsidP="00B55032">
            <w:pPr>
              <w:rPr>
                <w:sz w:val="18"/>
                <w:szCs w:val="18"/>
              </w:rPr>
            </w:pPr>
          </w:p>
          <w:p w:rsidR="00B55032" w:rsidRPr="00B55032" w:rsidRDefault="00B55032" w:rsidP="00B55032">
            <w:pPr>
              <w:rPr>
                <w:sz w:val="18"/>
                <w:szCs w:val="18"/>
              </w:rPr>
            </w:pPr>
          </w:p>
          <w:p w:rsidR="00B55032" w:rsidRPr="00B55032" w:rsidRDefault="00B55032" w:rsidP="00B55032">
            <w:pPr>
              <w:rPr>
                <w:sz w:val="18"/>
                <w:szCs w:val="18"/>
              </w:rPr>
            </w:pPr>
          </w:p>
          <w:p w:rsidR="00B55032" w:rsidRPr="00B55032" w:rsidRDefault="00B55032" w:rsidP="00B55032">
            <w:pPr>
              <w:rPr>
                <w:sz w:val="18"/>
                <w:szCs w:val="18"/>
              </w:rPr>
            </w:pPr>
          </w:p>
          <w:p w:rsidR="00B55032" w:rsidRPr="00B55032" w:rsidRDefault="00B55032" w:rsidP="00B55032">
            <w:pPr>
              <w:rPr>
                <w:sz w:val="18"/>
                <w:szCs w:val="18"/>
              </w:rPr>
            </w:pPr>
          </w:p>
          <w:p w:rsidR="00B55032" w:rsidRPr="00B55032" w:rsidRDefault="00B55032" w:rsidP="00B55032">
            <w:pPr>
              <w:rPr>
                <w:sz w:val="18"/>
                <w:szCs w:val="18"/>
              </w:rPr>
            </w:pPr>
          </w:p>
          <w:p w:rsidR="00B55032" w:rsidRPr="00B55032" w:rsidRDefault="00B55032" w:rsidP="00B55032">
            <w:pPr>
              <w:rPr>
                <w:sz w:val="18"/>
                <w:szCs w:val="18"/>
              </w:rPr>
            </w:pPr>
          </w:p>
          <w:p w:rsidR="00B55032" w:rsidRDefault="00B55032" w:rsidP="00B55032">
            <w:pPr>
              <w:rPr>
                <w:sz w:val="18"/>
                <w:szCs w:val="18"/>
              </w:rPr>
            </w:pPr>
          </w:p>
          <w:p w:rsidR="00B55032" w:rsidRDefault="00B55032" w:rsidP="00B55032">
            <w:pPr>
              <w:rPr>
                <w:sz w:val="18"/>
                <w:szCs w:val="18"/>
              </w:rPr>
            </w:pPr>
          </w:p>
          <w:p w:rsidR="00B55032" w:rsidRDefault="00B55032" w:rsidP="00B55032">
            <w:pPr>
              <w:rPr>
                <w:sz w:val="18"/>
                <w:szCs w:val="18"/>
              </w:rPr>
            </w:pPr>
          </w:p>
          <w:p w:rsidR="00B55032" w:rsidRDefault="00B55032" w:rsidP="00B55032">
            <w:pPr>
              <w:rPr>
                <w:sz w:val="18"/>
                <w:szCs w:val="18"/>
              </w:rPr>
            </w:pPr>
          </w:p>
          <w:p w:rsidR="00B55032" w:rsidRDefault="00B55032" w:rsidP="00B55032">
            <w:pPr>
              <w:rPr>
                <w:sz w:val="18"/>
                <w:szCs w:val="18"/>
              </w:rPr>
            </w:pPr>
          </w:p>
          <w:p w:rsidR="00B55032" w:rsidRDefault="00B55032" w:rsidP="00B55032">
            <w:pPr>
              <w:rPr>
                <w:sz w:val="18"/>
                <w:szCs w:val="18"/>
              </w:rPr>
            </w:pPr>
          </w:p>
          <w:p w:rsidR="00B55032" w:rsidRDefault="00B55032" w:rsidP="00B55032">
            <w:pPr>
              <w:rPr>
                <w:sz w:val="18"/>
                <w:szCs w:val="18"/>
              </w:rPr>
            </w:pPr>
          </w:p>
          <w:p w:rsidR="00B55032" w:rsidRDefault="00B55032" w:rsidP="00B55032">
            <w:pPr>
              <w:rPr>
                <w:sz w:val="18"/>
                <w:szCs w:val="18"/>
              </w:rPr>
            </w:pPr>
          </w:p>
          <w:p w:rsidR="00B55032" w:rsidRDefault="00B55032" w:rsidP="00B55032">
            <w:pPr>
              <w:rPr>
                <w:sz w:val="18"/>
                <w:szCs w:val="18"/>
              </w:rPr>
            </w:pPr>
          </w:p>
          <w:p w:rsidR="00B55032" w:rsidRPr="00B55032" w:rsidRDefault="00B55032" w:rsidP="00B55032">
            <w:pPr>
              <w:rPr>
                <w:sz w:val="18"/>
                <w:szCs w:val="18"/>
              </w:rPr>
            </w:pPr>
          </w:p>
          <w:p w:rsidR="00B55032" w:rsidRPr="00B55032" w:rsidRDefault="00B55032" w:rsidP="00B55032">
            <w:pPr>
              <w:rPr>
                <w:sz w:val="18"/>
                <w:szCs w:val="18"/>
              </w:rPr>
            </w:pPr>
          </w:p>
          <w:p w:rsidR="00B55032" w:rsidRPr="00B55032" w:rsidRDefault="00B55032" w:rsidP="00B55032">
            <w:pPr>
              <w:rPr>
                <w:sz w:val="18"/>
                <w:szCs w:val="18"/>
              </w:rPr>
            </w:pPr>
          </w:p>
          <w:p w:rsidR="00B55032" w:rsidRPr="00B55032" w:rsidRDefault="00B55032" w:rsidP="00B55032">
            <w:pPr>
              <w:rPr>
                <w:sz w:val="18"/>
                <w:szCs w:val="18"/>
              </w:rPr>
            </w:pPr>
          </w:p>
          <w:p w:rsidR="00B55032" w:rsidRPr="00B55032" w:rsidRDefault="00B55032" w:rsidP="00B55032">
            <w:pPr>
              <w:rPr>
                <w:sz w:val="18"/>
                <w:szCs w:val="18"/>
              </w:rPr>
            </w:pPr>
          </w:p>
        </w:tc>
      </w:tr>
      <w:tr w:rsidR="00B55032" w:rsidRPr="00B55032" w:rsidTr="00CF5B4A">
        <w:trPr>
          <w:trHeight w:val="255"/>
        </w:trPr>
        <w:tc>
          <w:tcPr>
            <w:tcW w:w="1274" w:type="dxa"/>
            <w:tcBorders>
              <w:top w:val="nil"/>
              <w:left w:val="single" w:sz="8" w:space="0" w:color="FFFFFF"/>
              <w:bottom w:val="single" w:sz="12" w:space="0" w:color="FFFFFF"/>
              <w:right w:val="single" w:sz="8" w:space="0" w:color="FFFFFF"/>
            </w:tcBorders>
            <w:shd w:val="clear" w:color="000000" w:fill="FFFFFF"/>
            <w:hideMark/>
          </w:tcPr>
          <w:p w:rsidR="00B55032" w:rsidRPr="00B55032" w:rsidRDefault="00B55032" w:rsidP="00B55032">
            <w:pPr>
              <w:jc w:val="center"/>
              <w:rPr>
                <w:b/>
                <w:bCs/>
                <w:color w:val="FFFFFF"/>
                <w:sz w:val="18"/>
                <w:szCs w:val="18"/>
              </w:rPr>
            </w:pPr>
            <w:r w:rsidRPr="00B55032">
              <w:rPr>
                <w:b/>
                <w:bCs/>
                <w:color w:val="FFFFFF"/>
                <w:sz w:val="18"/>
                <w:szCs w:val="18"/>
              </w:rPr>
              <w:lastRenderedPageBreak/>
              <w:t> </w:t>
            </w:r>
          </w:p>
        </w:tc>
        <w:tc>
          <w:tcPr>
            <w:tcW w:w="1559" w:type="dxa"/>
            <w:gridSpan w:val="2"/>
            <w:tcBorders>
              <w:top w:val="nil"/>
              <w:left w:val="nil"/>
              <w:bottom w:val="single" w:sz="12" w:space="0" w:color="FFFFFF"/>
              <w:right w:val="single" w:sz="8" w:space="0" w:color="FFFFFF"/>
            </w:tcBorders>
            <w:shd w:val="clear" w:color="000000" w:fill="4F81BD"/>
            <w:hideMark/>
          </w:tcPr>
          <w:p w:rsidR="00B55032" w:rsidRPr="00B55032" w:rsidRDefault="00B55032" w:rsidP="00B55032">
            <w:pPr>
              <w:jc w:val="center"/>
              <w:rPr>
                <w:b/>
                <w:bCs/>
                <w:color w:val="FFFFFF"/>
                <w:sz w:val="18"/>
                <w:szCs w:val="18"/>
              </w:rPr>
            </w:pPr>
            <w:r w:rsidRPr="00B55032">
              <w:rPr>
                <w:b/>
                <w:bCs/>
                <w:color w:val="FFFFFF"/>
                <w:sz w:val="18"/>
                <w:szCs w:val="18"/>
              </w:rPr>
              <w:t>11. gün</w:t>
            </w:r>
          </w:p>
        </w:tc>
        <w:tc>
          <w:tcPr>
            <w:tcW w:w="1562" w:type="dxa"/>
            <w:tcBorders>
              <w:top w:val="nil"/>
              <w:left w:val="nil"/>
              <w:bottom w:val="single" w:sz="12" w:space="0" w:color="FFFFFF"/>
              <w:right w:val="single" w:sz="8" w:space="0" w:color="FFFFFF"/>
            </w:tcBorders>
            <w:shd w:val="clear" w:color="000000" w:fill="4F81BD"/>
            <w:hideMark/>
          </w:tcPr>
          <w:p w:rsidR="00B55032" w:rsidRPr="00B55032" w:rsidRDefault="00B55032" w:rsidP="00B55032">
            <w:pPr>
              <w:jc w:val="center"/>
              <w:rPr>
                <w:b/>
                <w:bCs/>
                <w:color w:val="FFFFFF"/>
                <w:sz w:val="18"/>
                <w:szCs w:val="18"/>
              </w:rPr>
            </w:pPr>
            <w:r w:rsidRPr="00B55032">
              <w:rPr>
                <w:b/>
                <w:bCs/>
                <w:color w:val="FFFFFF"/>
                <w:sz w:val="18"/>
                <w:szCs w:val="18"/>
              </w:rPr>
              <w:t>12. gün</w:t>
            </w:r>
          </w:p>
        </w:tc>
        <w:tc>
          <w:tcPr>
            <w:tcW w:w="1561" w:type="dxa"/>
            <w:tcBorders>
              <w:top w:val="nil"/>
              <w:left w:val="nil"/>
              <w:bottom w:val="single" w:sz="12" w:space="0" w:color="FFFFFF"/>
              <w:right w:val="single" w:sz="8" w:space="0" w:color="FFFFFF"/>
            </w:tcBorders>
            <w:shd w:val="clear" w:color="000000" w:fill="4F81BD"/>
            <w:hideMark/>
          </w:tcPr>
          <w:p w:rsidR="00B55032" w:rsidRPr="00B55032" w:rsidRDefault="00B55032" w:rsidP="00B55032">
            <w:pPr>
              <w:jc w:val="center"/>
              <w:rPr>
                <w:b/>
                <w:bCs/>
                <w:color w:val="FFFFFF"/>
                <w:sz w:val="18"/>
                <w:szCs w:val="18"/>
              </w:rPr>
            </w:pPr>
            <w:r w:rsidRPr="00B55032">
              <w:rPr>
                <w:b/>
                <w:bCs/>
                <w:color w:val="FFFFFF"/>
                <w:sz w:val="18"/>
                <w:szCs w:val="18"/>
              </w:rPr>
              <w:t>13. gün</w:t>
            </w:r>
          </w:p>
        </w:tc>
        <w:tc>
          <w:tcPr>
            <w:tcW w:w="1558" w:type="dxa"/>
            <w:tcBorders>
              <w:top w:val="nil"/>
              <w:left w:val="nil"/>
              <w:bottom w:val="single" w:sz="12" w:space="0" w:color="FFFFFF"/>
              <w:right w:val="single" w:sz="8" w:space="0" w:color="FFFFFF"/>
            </w:tcBorders>
            <w:shd w:val="clear" w:color="000000" w:fill="4F81BD"/>
            <w:hideMark/>
          </w:tcPr>
          <w:p w:rsidR="00B55032" w:rsidRPr="00B55032" w:rsidRDefault="00B55032" w:rsidP="00B55032">
            <w:pPr>
              <w:jc w:val="center"/>
              <w:rPr>
                <w:b/>
                <w:bCs/>
                <w:color w:val="FFFFFF"/>
                <w:sz w:val="18"/>
                <w:szCs w:val="18"/>
              </w:rPr>
            </w:pPr>
            <w:r w:rsidRPr="00B55032">
              <w:rPr>
                <w:b/>
                <w:bCs/>
                <w:color w:val="FFFFFF"/>
                <w:sz w:val="18"/>
                <w:szCs w:val="18"/>
              </w:rPr>
              <w:t>14. gün</w:t>
            </w:r>
          </w:p>
        </w:tc>
        <w:tc>
          <w:tcPr>
            <w:tcW w:w="1842" w:type="dxa"/>
            <w:tcBorders>
              <w:top w:val="nil"/>
              <w:left w:val="nil"/>
              <w:bottom w:val="single" w:sz="12" w:space="0" w:color="FFFFFF"/>
              <w:right w:val="single" w:sz="8" w:space="0" w:color="FFFFFF"/>
            </w:tcBorders>
            <w:shd w:val="clear" w:color="000000" w:fill="4F81BD"/>
            <w:hideMark/>
          </w:tcPr>
          <w:p w:rsidR="00B55032" w:rsidRPr="00B55032" w:rsidRDefault="00B55032" w:rsidP="00B55032">
            <w:pPr>
              <w:jc w:val="center"/>
              <w:rPr>
                <w:b/>
                <w:bCs/>
                <w:color w:val="FFFFFF"/>
                <w:sz w:val="18"/>
                <w:szCs w:val="18"/>
              </w:rPr>
            </w:pPr>
            <w:r w:rsidRPr="00B55032">
              <w:rPr>
                <w:b/>
                <w:bCs/>
                <w:color w:val="FFFFFF"/>
                <w:sz w:val="18"/>
                <w:szCs w:val="18"/>
              </w:rPr>
              <w:t>15. gün</w:t>
            </w:r>
          </w:p>
        </w:tc>
      </w:tr>
      <w:tr w:rsidR="00B55032" w:rsidRPr="00B55032" w:rsidTr="00CF5B4A">
        <w:trPr>
          <w:trHeight w:val="270"/>
        </w:trPr>
        <w:tc>
          <w:tcPr>
            <w:tcW w:w="1274" w:type="dxa"/>
            <w:tcBorders>
              <w:top w:val="nil"/>
              <w:left w:val="single" w:sz="8" w:space="0" w:color="FFFFFF"/>
              <w:bottom w:val="nil"/>
              <w:right w:val="single" w:sz="12" w:space="0" w:color="FFFFFF"/>
            </w:tcBorders>
            <w:shd w:val="clear" w:color="000000" w:fill="4F81BD"/>
            <w:vAlign w:val="center"/>
            <w:hideMark/>
          </w:tcPr>
          <w:p w:rsidR="00B55032" w:rsidRPr="00B55032" w:rsidRDefault="00B55032" w:rsidP="00B55032">
            <w:pPr>
              <w:jc w:val="center"/>
              <w:rPr>
                <w:b/>
                <w:bCs/>
                <w:color w:val="FFFFFF" w:themeColor="background1"/>
                <w:sz w:val="18"/>
                <w:szCs w:val="18"/>
              </w:rPr>
            </w:pPr>
            <w:r w:rsidRPr="00B55032">
              <w:rPr>
                <w:b/>
                <w:bCs/>
                <w:color w:val="FFFFFF" w:themeColor="background1"/>
                <w:sz w:val="18"/>
                <w:szCs w:val="18"/>
              </w:rPr>
              <w:t>08.30 - 09.20</w:t>
            </w:r>
          </w:p>
        </w:tc>
        <w:tc>
          <w:tcPr>
            <w:tcW w:w="1559" w:type="dxa"/>
            <w:gridSpan w:val="2"/>
            <w:tcBorders>
              <w:top w:val="nil"/>
              <w:left w:val="nil"/>
              <w:bottom w:val="single" w:sz="8" w:space="0" w:color="FFFFFF"/>
              <w:right w:val="single" w:sz="8" w:space="0" w:color="FFFFFF"/>
            </w:tcBorders>
            <w:shd w:val="clear" w:color="000000" w:fill="DBE5F1"/>
            <w:hideMark/>
          </w:tcPr>
          <w:p w:rsidR="00B55032" w:rsidRPr="00B55032" w:rsidRDefault="00B55032" w:rsidP="00B55032">
            <w:pPr>
              <w:rPr>
                <w:bCs/>
                <w:color w:val="000000"/>
                <w:sz w:val="18"/>
                <w:szCs w:val="18"/>
              </w:rPr>
            </w:pPr>
            <w:r w:rsidRPr="00B55032">
              <w:rPr>
                <w:bCs/>
                <w:color w:val="000000"/>
                <w:sz w:val="18"/>
                <w:szCs w:val="18"/>
              </w:rPr>
              <w:t xml:space="preserve">Gözlem / Bağımsız   </w:t>
            </w:r>
          </w:p>
          <w:p w:rsidR="00B55032" w:rsidRPr="00B55032" w:rsidRDefault="00B55032" w:rsidP="00B55032">
            <w:pPr>
              <w:rPr>
                <w:bCs/>
                <w:color w:val="000000"/>
                <w:sz w:val="18"/>
                <w:szCs w:val="18"/>
              </w:rPr>
            </w:pPr>
            <w:proofErr w:type="gramStart"/>
            <w:r w:rsidRPr="00B55032">
              <w:rPr>
                <w:bCs/>
                <w:color w:val="000000"/>
                <w:sz w:val="18"/>
                <w:szCs w:val="18"/>
              </w:rPr>
              <w:t>öğrenme  saati</w:t>
            </w:r>
            <w:proofErr w:type="gramEnd"/>
          </w:p>
        </w:tc>
        <w:tc>
          <w:tcPr>
            <w:tcW w:w="1562" w:type="dxa"/>
            <w:tcBorders>
              <w:top w:val="nil"/>
              <w:left w:val="nil"/>
              <w:bottom w:val="single" w:sz="8" w:space="0" w:color="FFFFFF"/>
              <w:right w:val="single" w:sz="8" w:space="0" w:color="FFFFFF"/>
            </w:tcBorders>
            <w:shd w:val="clear" w:color="000000" w:fill="DBE5F1"/>
            <w:hideMark/>
          </w:tcPr>
          <w:p w:rsidR="00B55032" w:rsidRPr="00B55032" w:rsidRDefault="00B55032" w:rsidP="00B55032">
            <w:pPr>
              <w:rPr>
                <w:bCs/>
                <w:color w:val="000000"/>
                <w:sz w:val="18"/>
                <w:szCs w:val="18"/>
              </w:rPr>
            </w:pPr>
            <w:r w:rsidRPr="00B55032">
              <w:rPr>
                <w:bCs/>
                <w:color w:val="000000"/>
                <w:sz w:val="18"/>
                <w:szCs w:val="18"/>
              </w:rPr>
              <w:t xml:space="preserve">Gözlem / Bağımsız   </w:t>
            </w:r>
          </w:p>
          <w:p w:rsidR="00B55032" w:rsidRPr="00B55032" w:rsidRDefault="00B55032" w:rsidP="00B55032">
            <w:pPr>
              <w:rPr>
                <w:bCs/>
                <w:color w:val="000000"/>
                <w:sz w:val="18"/>
                <w:szCs w:val="18"/>
              </w:rPr>
            </w:pPr>
            <w:proofErr w:type="gramStart"/>
            <w:r w:rsidRPr="00B55032">
              <w:rPr>
                <w:bCs/>
                <w:color w:val="000000"/>
                <w:sz w:val="18"/>
                <w:szCs w:val="18"/>
              </w:rPr>
              <w:t>öğrenme  saati</w:t>
            </w:r>
            <w:proofErr w:type="gramEnd"/>
          </w:p>
        </w:tc>
        <w:tc>
          <w:tcPr>
            <w:tcW w:w="1561" w:type="dxa"/>
            <w:tcBorders>
              <w:top w:val="nil"/>
              <w:left w:val="nil"/>
              <w:bottom w:val="single" w:sz="8" w:space="0" w:color="FFFFFF"/>
              <w:right w:val="single" w:sz="8" w:space="0" w:color="FFFFFF"/>
            </w:tcBorders>
            <w:shd w:val="clear" w:color="000000" w:fill="DBE5F1"/>
            <w:hideMark/>
          </w:tcPr>
          <w:p w:rsidR="00B55032" w:rsidRPr="00B55032" w:rsidRDefault="00B55032" w:rsidP="00B55032">
            <w:pPr>
              <w:rPr>
                <w:bCs/>
                <w:color w:val="000000"/>
                <w:sz w:val="18"/>
                <w:szCs w:val="18"/>
              </w:rPr>
            </w:pPr>
            <w:r w:rsidRPr="00B55032">
              <w:rPr>
                <w:bCs/>
                <w:color w:val="000000"/>
                <w:sz w:val="18"/>
                <w:szCs w:val="18"/>
              </w:rPr>
              <w:t xml:space="preserve">Gözlem / Bağımsız </w:t>
            </w:r>
            <w:proofErr w:type="gramStart"/>
            <w:r w:rsidRPr="00B55032">
              <w:rPr>
                <w:bCs/>
                <w:color w:val="000000"/>
                <w:sz w:val="18"/>
                <w:szCs w:val="18"/>
              </w:rPr>
              <w:t>öğrenme  saati</w:t>
            </w:r>
            <w:proofErr w:type="gramEnd"/>
          </w:p>
        </w:tc>
        <w:tc>
          <w:tcPr>
            <w:tcW w:w="1558" w:type="dxa"/>
            <w:tcBorders>
              <w:top w:val="nil"/>
              <w:left w:val="nil"/>
              <w:bottom w:val="single" w:sz="8" w:space="0" w:color="FFFFFF"/>
              <w:right w:val="single" w:sz="8" w:space="0" w:color="FFFFFF"/>
            </w:tcBorders>
            <w:shd w:val="clear" w:color="000000" w:fill="DBE5F1"/>
            <w:hideMark/>
          </w:tcPr>
          <w:p w:rsidR="00B55032" w:rsidRPr="00B55032" w:rsidRDefault="00B55032" w:rsidP="00B55032">
            <w:pPr>
              <w:rPr>
                <w:bCs/>
                <w:color w:val="000000"/>
                <w:sz w:val="18"/>
                <w:szCs w:val="18"/>
              </w:rPr>
            </w:pPr>
            <w:r w:rsidRPr="00B55032">
              <w:rPr>
                <w:bCs/>
                <w:color w:val="000000"/>
                <w:sz w:val="18"/>
                <w:szCs w:val="18"/>
              </w:rPr>
              <w:t>Gözlem / Bağımsız öğrenme saati</w:t>
            </w:r>
          </w:p>
        </w:tc>
        <w:tc>
          <w:tcPr>
            <w:tcW w:w="1842" w:type="dxa"/>
            <w:tcBorders>
              <w:top w:val="nil"/>
              <w:left w:val="nil"/>
              <w:bottom w:val="single" w:sz="8" w:space="0" w:color="FFFFFF"/>
              <w:right w:val="single" w:sz="8" w:space="0" w:color="FFFFFF"/>
            </w:tcBorders>
            <w:shd w:val="clear" w:color="000000" w:fill="DBE5F1"/>
            <w:hideMark/>
          </w:tcPr>
          <w:p w:rsidR="00B55032" w:rsidRPr="00B55032" w:rsidRDefault="00B55032" w:rsidP="00B55032">
            <w:pPr>
              <w:rPr>
                <w:bCs/>
                <w:color w:val="000000"/>
                <w:sz w:val="18"/>
                <w:szCs w:val="18"/>
              </w:rPr>
            </w:pPr>
            <w:r w:rsidRPr="00B55032">
              <w:rPr>
                <w:bCs/>
                <w:color w:val="000000"/>
                <w:sz w:val="18"/>
                <w:szCs w:val="18"/>
              </w:rPr>
              <w:t>Gözlem / Bağımsız öğrenme saati</w:t>
            </w:r>
          </w:p>
        </w:tc>
      </w:tr>
      <w:tr w:rsidR="00B55032" w:rsidRPr="00B55032" w:rsidTr="00CF5B4A">
        <w:trPr>
          <w:trHeight w:val="255"/>
        </w:trPr>
        <w:tc>
          <w:tcPr>
            <w:tcW w:w="1274" w:type="dxa"/>
            <w:tcBorders>
              <w:top w:val="single" w:sz="8" w:space="0" w:color="FFFFFF"/>
              <w:left w:val="single" w:sz="8" w:space="0" w:color="FFFFFF"/>
              <w:bottom w:val="nil"/>
              <w:right w:val="single" w:sz="12" w:space="0" w:color="FFFFFF"/>
            </w:tcBorders>
            <w:shd w:val="clear" w:color="000000" w:fill="4F81BD"/>
            <w:vAlign w:val="center"/>
            <w:hideMark/>
          </w:tcPr>
          <w:p w:rsidR="00B55032" w:rsidRPr="00B55032" w:rsidRDefault="00B55032" w:rsidP="00B55032">
            <w:pPr>
              <w:jc w:val="center"/>
              <w:rPr>
                <w:b/>
                <w:bCs/>
                <w:color w:val="FFFFFF" w:themeColor="background1"/>
                <w:sz w:val="18"/>
                <w:szCs w:val="18"/>
              </w:rPr>
            </w:pPr>
            <w:r w:rsidRPr="00B55032">
              <w:rPr>
                <w:b/>
                <w:bCs/>
                <w:color w:val="FFFFFF" w:themeColor="background1"/>
                <w:sz w:val="18"/>
                <w:szCs w:val="18"/>
              </w:rPr>
              <w:t>09.30 – 10.20</w:t>
            </w:r>
          </w:p>
        </w:tc>
        <w:tc>
          <w:tcPr>
            <w:tcW w:w="1559" w:type="dxa"/>
            <w:gridSpan w:val="2"/>
            <w:tcBorders>
              <w:top w:val="nil"/>
              <w:left w:val="nil"/>
              <w:bottom w:val="single" w:sz="8" w:space="0" w:color="FFFFFF"/>
              <w:right w:val="single" w:sz="8" w:space="0" w:color="FFFFFF"/>
            </w:tcBorders>
            <w:shd w:val="clear" w:color="000000" w:fill="DBE5F1"/>
            <w:hideMark/>
          </w:tcPr>
          <w:p w:rsidR="00B55032" w:rsidRPr="00B55032" w:rsidRDefault="00B55032" w:rsidP="00B55032">
            <w:pPr>
              <w:jc w:val="center"/>
              <w:rPr>
                <w:color w:val="000000"/>
                <w:sz w:val="18"/>
                <w:szCs w:val="18"/>
              </w:rPr>
            </w:pPr>
            <w:r w:rsidRPr="00B55032">
              <w:rPr>
                <w:color w:val="000000"/>
                <w:sz w:val="18"/>
                <w:szCs w:val="18"/>
              </w:rPr>
              <w:t>Yapılandırılmış hasta başı eğitim</w:t>
            </w:r>
          </w:p>
        </w:tc>
        <w:tc>
          <w:tcPr>
            <w:tcW w:w="1562" w:type="dxa"/>
            <w:tcBorders>
              <w:top w:val="nil"/>
              <w:left w:val="nil"/>
              <w:bottom w:val="single" w:sz="8" w:space="0" w:color="FFFFFF"/>
              <w:right w:val="single" w:sz="8" w:space="0" w:color="FFFFFF"/>
            </w:tcBorders>
            <w:shd w:val="clear" w:color="000000" w:fill="DBE5F1"/>
            <w:hideMark/>
          </w:tcPr>
          <w:p w:rsidR="00B55032" w:rsidRPr="00B55032" w:rsidRDefault="00B55032" w:rsidP="00B55032">
            <w:pPr>
              <w:jc w:val="center"/>
              <w:rPr>
                <w:color w:val="000000"/>
                <w:sz w:val="18"/>
                <w:szCs w:val="18"/>
              </w:rPr>
            </w:pPr>
            <w:r w:rsidRPr="00B55032">
              <w:rPr>
                <w:color w:val="000000"/>
                <w:sz w:val="18"/>
                <w:szCs w:val="18"/>
              </w:rPr>
              <w:t>Yapılandırılmış hasta başı eğitim</w:t>
            </w:r>
          </w:p>
        </w:tc>
        <w:tc>
          <w:tcPr>
            <w:tcW w:w="1561" w:type="dxa"/>
            <w:tcBorders>
              <w:top w:val="nil"/>
              <w:left w:val="nil"/>
              <w:bottom w:val="single" w:sz="8" w:space="0" w:color="FFFFFF"/>
              <w:right w:val="single" w:sz="8" w:space="0" w:color="FFFFFF"/>
            </w:tcBorders>
            <w:shd w:val="clear" w:color="000000" w:fill="DBE5F1"/>
            <w:hideMark/>
          </w:tcPr>
          <w:p w:rsidR="00B55032" w:rsidRPr="00B55032" w:rsidRDefault="00B55032" w:rsidP="00B55032">
            <w:pPr>
              <w:jc w:val="center"/>
              <w:rPr>
                <w:color w:val="000000"/>
                <w:sz w:val="18"/>
                <w:szCs w:val="18"/>
              </w:rPr>
            </w:pPr>
            <w:r w:rsidRPr="00B55032">
              <w:rPr>
                <w:color w:val="000000"/>
                <w:sz w:val="18"/>
                <w:szCs w:val="18"/>
              </w:rPr>
              <w:t>Yapılandırılmış hasta başı eğitim</w:t>
            </w:r>
          </w:p>
        </w:tc>
        <w:tc>
          <w:tcPr>
            <w:tcW w:w="1558" w:type="dxa"/>
            <w:tcBorders>
              <w:top w:val="nil"/>
              <w:left w:val="nil"/>
              <w:bottom w:val="single" w:sz="8" w:space="0" w:color="FFFFFF"/>
              <w:right w:val="single" w:sz="8" w:space="0" w:color="FFFFFF"/>
            </w:tcBorders>
            <w:shd w:val="clear" w:color="000000" w:fill="DBE5F1"/>
            <w:hideMark/>
          </w:tcPr>
          <w:p w:rsidR="00B55032" w:rsidRPr="00B55032" w:rsidRDefault="00B55032" w:rsidP="00B55032">
            <w:pPr>
              <w:jc w:val="center"/>
              <w:rPr>
                <w:color w:val="000000"/>
                <w:sz w:val="18"/>
                <w:szCs w:val="18"/>
              </w:rPr>
            </w:pPr>
            <w:r w:rsidRPr="00B55032">
              <w:rPr>
                <w:color w:val="000000"/>
                <w:sz w:val="18"/>
                <w:szCs w:val="18"/>
              </w:rPr>
              <w:t>Yapılandırılmış hasta başı eğitim</w:t>
            </w:r>
          </w:p>
        </w:tc>
        <w:tc>
          <w:tcPr>
            <w:tcW w:w="1842" w:type="dxa"/>
            <w:tcBorders>
              <w:top w:val="nil"/>
              <w:left w:val="nil"/>
              <w:bottom w:val="single" w:sz="8" w:space="0" w:color="FFFFFF"/>
              <w:right w:val="single" w:sz="8" w:space="0" w:color="FFFFFF"/>
            </w:tcBorders>
            <w:shd w:val="clear" w:color="000000" w:fill="DBE5F1"/>
            <w:hideMark/>
          </w:tcPr>
          <w:p w:rsidR="00B55032" w:rsidRPr="00B55032" w:rsidRDefault="00B55032" w:rsidP="00B55032">
            <w:pPr>
              <w:jc w:val="center"/>
              <w:rPr>
                <w:color w:val="000000"/>
                <w:sz w:val="18"/>
                <w:szCs w:val="18"/>
              </w:rPr>
            </w:pPr>
            <w:r w:rsidRPr="00B55032">
              <w:rPr>
                <w:color w:val="000000"/>
                <w:sz w:val="18"/>
                <w:szCs w:val="18"/>
              </w:rPr>
              <w:t>Yapılandırılmış hasta başı eğitim</w:t>
            </w:r>
          </w:p>
        </w:tc>
      </w:tr>
      <w:tr w:rsidR="00B55032" w:rsidRPr="00B55032" w:rsidTr="00CF5B4A">
        <w:trPr>
          <w:trHeight w:val="255"/>
        </w:trPr>
        <w:tc>
          <w:tcPr>
            <w:tcW w:w="1274" w:type="dxa"/>
            <w:tcBorders>
              <w:top w:val="single" w:sz="8" w:space="0" w:color="FFFFFF"/>
              <w:left w:val="single" w:sz="8" w:space="0" w:color="FFFFFF"/>
              <w:bottom w:val="nil"/>
              <w:right w:val="single" w:sz="12" w:space="0" w:color="FFFFFF"/>
            </w:tcBorders>
            <w:shd w:val="clear" w:color="000000" w:fill="4F81BD"/>
            <w:vAlign w:val="center"/>
            <w:hideMark/>
          </w:tcPr>
          <w:p w:rsidR="00B55032" w:rsidRPr="00B55032" w:rsidRDefault="00B55032" w:rsidP="00B55032">
            <w:pPr>
              <w:jc w:val="center"/>
              <w:rPr>
                <w:b/>
                <w:bCs/>
                <w:color w:val="FFFFFF" w:themeColor="background1"/>
                <w:sz w:val="18"/>
                <w:szCs w:val="18"/>
              </w:rPr>
            </w:pPr>
            <w:r w:rsidRPr="00B55032">
              <w:rPr>
                <w:b/>
                <w:bCs/>
                <w:color w:val="FFFFFF" w:themeColor="background1"/>
                <w:sz w:val="18"/>
                <w:szCs w:val="18"/>
              </w:rPr>
              <w:t>10.30 – 11.20</w:t>
            </w:r>
          </w:p>
        </w:tc>
        <w:tc>
          <w:tcPr>
            <w:tcW w:w="1559" w:type="dxa"/>
            <w:gridSpan w:val="2"/>
            <w:tcBorders>
              <w:top w:val="nil"/>
              <w:left w:val="nil"/>
              <w:bottom w:val="single" w:sz="8" w:space="0" w:color="FFFFFF"/>
              <w:right w:val="single" w:sz="8" w:space="0" w:color="FFFFFF"/>
            </w:tcBorders>
            <w:shd w:val="clear" w:color="000000" w:fill="DBE5F1"/>
            <w:hideMark/>
          </w:tcPr>
          <w:p w:rsidR="00B55032" w:rsidRPr="00B55032" w:rsidRDefault="00B55032" w:rsidP="00B55032">
            <w:pPr>
              <w:jc w:val="center"/>
              <w:rPr>
                <w:color w:val="000000"/>
                <w:sz w:val="18"/>
                <w:szCs w:val="18"/>
              </w:rPr>
            </w:pPr>
            <w:r w:rsidRPr="00B55032">
              <w:rPr>
                <w:color w:val="000000"/>
                <w:sz w:val="18"/>
                <w:szCs w:val="18"/>
              </w:rPr>
              <w:t>Klinik uygulamalar</w:t>
            </w:r>
          </w:p>
        </w:tc>
        <w:tc>
          <w:tcPr>
            <w:tcW w:w="1562" w:type="dxa"/>
            <w:tcBorders>
              <w:top w:val="nil"/>
              <w:left w:val="nil"/>
              <w:bottom w:val="single" w:sz="8" w:space="0" w:color="FFFFFF"/>
              <w:right w:val="single" w:sz="8" w:space="0" w:color="FFFFFF"/>
            </w:tcBorders>
            <w:shd w:val="clear" w:color="000000" w:fill="DBE5F1"/>
            <w:hideMark/>
          </w:tcPr>
          <w:p w:rsidR="00B55032" w:rsidRPr="00B55032" w:rsidRDefault="00B55032" w:rsidP="00B55032">
            <w:pPr>
              <w:jc w:val="center"/>
              <w:rPr>
                <w:color w:val="000000"/>
                <w:sz w:val="18"/>
                <w:szCs w:val="18"/>
              </w:rPr>
            </w:pPr>
            <w:r w:rsidRPr="00B55032">
              <w:rPr>
                <w:color w:val="000000"/>
                <w:sz w:val="18"/>
                <w:szCs w:val="18"/>
              </w:rPr>
              <w:t>Klinik uygulamalar</w:t>
            </w:r>
          </w:p>
        </w:tc>
        <w:tc>
          <w:tcPr>
            <w:tcW w:w="1561" w:type="dxa"/>
            <w:tcBorders>
              <w:top w:val="nil"/>
              <w:left w:val="nil"/>
              <w:bottom w:val="single" w:sz="8" w:space="0" w:color="FFFFFF"/>
              <w:right w:val="single" w:sz="8" w:space="0" w:color="FFFFFF"/>
            </w:tcBorders>
            <w:shd w:val="clear" w:color="000000" w:fill="DBE5F1"/>
            <w:hideMark/>
          </w:tcPr>
          <w:p w:rsidR="00B55032" w:rsidRPr="00B55032" w:rsidRDefault="00B55032" w:rsidP="00B55032">
            <w:pPr>
              <w:jc w:val="center"/>
              <w:rPr>
                <w:color w:val="000000"/>
                <w:sz w:val="18"/>
                <w:szCs w:val="18"/>
              </w:rPr>
            </w:pPr>
            <w:r w:rsidRPr="00B55032">
              <w:rPr>
                <w:color w:val="000000"/>
                <w:sz w:val="18"/>
                <w:szCs w:val="18"/>
              </w:rPr>
              <w:t>Klinik uygulamalar</w:t>
            </w:r>
          </w:p>
        </w:tc>
        <w:tc>
          <w:tcPr>
            <w:tcW w:w="1558" w:type="dxa"/>
            <w:tcBorders>
              <w:top w:val="nil"/>
              <w:left w:val="nil"/>
              <w:bottom w:val="single" w:sz="8" w:space="0" w:color="FFFFFF"/>
              <w:right w:val="single" w:sz="8" w:space="0" w:color="FFFFFF"/>
            </w:tcBorders>
            <w:shd w:val="clear" w:color="000000" w:fill="DBE5F1"/>
            <w:hideMark/>
          </w:tcPr>
          <w:p w:rsidR="00B55032" w:rsidRPr="00B55032" w:rsidRDefault="00B55032" w:rsidP="00B55032">
            <w:pPr>
              <w:jc w:val="center"/>
              <w:rPr>
                <w:color w:val="000000"/>
                <w:sz w:val="18"/>
                <w:szCs w:val="18"/>
              </w:rPr>
            </w:pPr>
            <w:r w:rsidRPr="00B55032">
              <w:rPr>
                <w:color w:val="000000"/>
                <w:sz w:val="18"/>
                <w:szCs w:val="18"/>
              </w:rPr>
              <w:t>Klinik uygulamalar</w:t>
            </w:r>
          </w:p>
        </w:tc>
        <w:tc>
          <w:tcPr>
            <w:tcW w:w="1842" w:type="dxa"/>
            <w:tcBorders>
              <w:top w:val="nil"/>
              <w:left w:val="nil"/>
              <w:bottom w:val="single" w:sz="8" w:space="0" w:color="FFFFFF"/>
              <w:right w:val="single" w:sz="8" w:space="0" w:color="FFFFFF"/>
            </w:tcBorders>
            <w:shd w:val="clear" w:color="000000" w:fill="DBE5F1"/>
            <w:hideMark/>
          </w:tcPr>
          <w:p w:rsidR="00B55032" w:rsidRPr="00B55032" w:rsidRDefault="00B55032" w:rsidP="00B55032">
            <w:pPr>
              <w:jc w:val="center"/>
              <w:rPr>
                <w:color w:val="000000"/>
                <w:sz w:val="18"/>
                <w:szCs w:val="18"/>
              </w:rPr>
            </w:pPr>
            <w:r w:rsidRPr="00B55032">
              <w:rPr>
                <w:color w:val="000000"/>
                <w:sz w:val="18"/>
                <w:szCs w:val="18"/>
              </w:rPr>
              <w:t>Klinik uygulamalar</w:t>
            </w:r>
          </w:p>
        </w:tc>
      </w:tr>
      <w:tr w:rsidR="00B55032" w:rsidRPr="00B55032" w:rsidTr="00CF5B4A">
        <w:trPr>
          <w:trHeight w:val="255"/>
        </w:trPr>
        <w:tc>
          <w:tcPr>
            <w:tcW w:w="1274" w:type="dxa"/>
            <w:tcBorders>
              <w:top w:val="single" w:sz="8" w:space="0" w:color="FFFFFF"/>
              <w:left w:val="single" w:sz="8" w:space="0" w:color="FFFFFF"/>
              <w:bottom w:val="nil"/>
              <w:right w:val="single" w:sz="12" w:space="0" w:color="FFFFFF"/>
            </w:tcBorders>
            <w:shd w:val="clear" w:color="000000" w:fill="4F81BD"/>
            <w:vAlign w:val="center"/>
            <w:hideMark/>
          </w:tcPr>
          <w:p w:rsidR="00B55032" w:rsidRPr="00B55032" w:rsidRDefault="00B55032" w:rsidP="00B55032">
            <w:pPr>
              <w:jc w:val="center"/>
              <w:rPr>
                <w:b/>
                <w:bCs/>
                <w:color w:val="FFFFFF" w:themeColor="background1"/>
                <w:sz w:val="18"/>
                <w:szCs w:val="18"/>
              </w:rPr>
            </w:pPr>
            <w:r w:rsidRPr="00B55032">
              <w:rPr>
                <w:b/>
                <w:bCs/>
                <w:color w:val="FFFFFF" w:themeColor="background1"/>
                <w:sz w:val="18"/>
                <w:szCs w:val="18"/>
              </w:rPr>
              <w:t>11.30  - 12.20</w:t>
            </w:r>
          </w:p>
        </w:tc>
        <w:tc>
          <w:tcPr>
            <w:tcW w:w="1559" w:type="dxa"/>
            <w:gridSpan w:val="2"/>
            <w:tcBorders>
              <w:top w:val="nil"/>
              <w:left w:val="nil"/>
              <w:bottom w:val="single" w:sz="8" w:space="0" w:color="FFFFFF"/>
              <w:right w:val="single" w:sz="8" w:space="0" w:color="FFFFFF"/>
            </w:tcBorders>
            <w:shd w:val="clear" w:color="000000" w:fill="DBE5F1"/>
            <w:hideMark/>
          </w:tcPr>
          <w:p w:rsidR="00B55032" w:rsidRPr="00B55032" w:rsidRDefault="00B55032" w:rsidP="00B55032">
            <w:pPr>
              <w:jc w:val="center"/>
              <w:rPr>
                <w:color w:val="000000"/>
                <w:sz w:val="18"/>
                <w:szCs w:val="18"/>
              </w:rPr>
            </w:pPr>
            <w:r w:rsidRPr="00B55032">
              <w:rPr>
                <w:color w:val="000000"/>
                <w:sz w:val="18"/>
                <w:szCs w:val="18"/>
              </w:rPr>
              <w:t>Olguya dayalı öğrenme</w:t>
            </w:r>
          </w:p>
        </w:tc>
        <w:tc>
          <w:tcPr>
            <w:tcW w:w="1562" w:type="dxa"/>
            <w:tcBorders>
              <w:top w:val="nil"/>
              <w:left w:val="nil"/>
              <w:bottom w:val="single" w:sz="8" w:space="0" w:color="FFFFFF"/>
              <w:right w:val="single" w:sz="8" w:space="0" w:color="FFFFFF"/>
            </w:tcBorders>
            <w:shd w:val="clear" w:color="000000" w:fill="DBE5F1"/>
            <w:hideMark/>
          </w:tcPr>
          <w:p w:rsidR="00B55032" w:rsidRPr="00B55032" w:rsidRDefault="00B55032" w:rsidP="00B55032">
            <w:pPr>
              <w:jc w:val="center"/>
              <w:rPr>
                <w:color w:val="000000"/>
                <w:sz w:val="18"/>
                <w:szCs w:val="18"/>
              </w:rPr>
            </w:pPr>
            <w:r w:rsidRPr="00B55032">
              <w:rPr>
                <w:color w:val="000000"/>
                <w:sz w:val="18"/>
                <w:szCs w:val="18"/>
              </w:rPr>
              <w:t>Olguya dayalı öğrenme</w:t>
            </w:r>
          </w:p>
        </w:tc>
        <w:tc>
          <w:tcPr>
            <w:tcW w:w="1561" w:type="dxa"/>
            <w:tcBorders>
              <w:top w:val="nil"/>
              <w:left w:val="nil"/>
              <w:bottom w:val="single" w:sz="8" w:space="0" w:color="FFFFFF"/>
              <w:right w:val="single" w:sz="8" w:space="0" w:color="FFFFFF"/>
            </w:tcBorders>
            <w:shd w:val="clear" w:color="000000" w:fill="DBE5F1"/>
            <w:hideMark/>
          </w:tcPr>
          <w:p w:rsidR="00B55032" w:rsidRPr="00B55032" w:rsidRDefault="00B55032" w:rsidP="00B55032">
            <w:pPr>
              <w:jc w:val="center"/>
              <w:rPr>
                <w:color w:val="000000"/>
                <w:sz w:val="18"/>
                <w:szCs w:val="18"/>
              </w:rPr>
            </w:pPr>
            <w:r w:rsidRPr="00B55032">
              <w:rPr>
                <w:color w:val="000000"/>
                <w:sz w:val="18"/>
                <w:szCs w:val="18"/>
              </w:rPr>
              <w:t>Olguya dayalı öğrenme</w:t>
            </w:r>
          </w:p>
        </w:tc>
        <w:tc>
          <w:tcPr>
            <w:tcW w:w="1558" w:type="dxa"/>
            <w:tcBorders>
              <w:top w:val="nil"/>
              <w:left w:val="nil"/>
              <w:bottom w:val="single" w:sz="8" w:space="0" w:color="FFFFFF"/>
              <w:right w:val="single" w:sz="8" w:space="0" w:color="FFFFFF"/>
            </w:tcBorders>
            <w:shd w:val="clear" w:color="000000" w:fill="DBE5F1"/>
            <w:hideMark/>
          </w:tcPr>
          <w:p w:rsidR="00B55032" w:rsidRPr="00B55032" w:rsidRDefault="00B55032" w:rsidP="00B55032">
            <w:pPr>
              <w:jc w:val="center"/>
              <w:rPr>
                <w:color w:val="000000"/>
                <w:sz w:val="18"/>
                <w:szCs w:val="18"/>
              </w:rPr>
            </w:pPr>
            <w:r w:rsidRPr="00B55032">
              <w:rPr>
                <w:color w:val="000000"/>
                <w:sz w:val="18"/>
                <w:szCs w:val="18"/>
              </w:rPr>
              <w:t>Olguya dayalı öğrenme</w:t>
            </w:r>
          </w:p>
        </w:tc>
        <w:tc>
          <w:tcPr>
            <w:tcW w:w="1842" w:type="dxa"/>
            <w:tcBorders>
              <w:top w:val="nil"/>
              <w:left w:val="nil"/>
              <w:bottom w:val="single" w:sz="8" w:space="0" w:color="FFFFFF"/>
              <w:right w:val="single" w:sz="8" w:space="0" w:color="FFFFFF"/>
            </w:tcBorders>
            <w:shd w:val="clear" w:color="000000" w:fill="DBE5F1"/>
            <w:hideMark/>
          </w:tcPr>
          <w:p w:rsidR="00B55032" w:rsidRPr="00B55032" w:rsidRDefault="00B55032" w:rsidP="00B55032">
            <w:pPr>
              <w:jc w:val="center"/>
              <w:rPr>
                <w:color w:val="000000"/>
                <w:sz w:val="18"/>
                <w:szCs w:val="18"/>
              </w:rPr>
            </w:pPr>
            <w:r w:rsidRPr="00B55032">
              <w:rPr>
                <w:color w:val="000000"/>
                <w:sz w:val="18"/>
                <w:szCs w:val="18"/>
              </w:rPr>
              <w:t xml:space="preserve">Olguya dayalı </w:t>
            </w:r>
          </w:p>
          <w:p w:rsidR="00B55032" w:rsidRPr="00B55032" w:rsidRDefault="00B55032" w:rsidP="00B55032">
            <w:pPr>
              <w:jc w:val="center"/>
              <w:rPr>
                <w:color w:val="000000"/>
                <w:sz w:val="18"/>
                <w:szCs w:val="18"/>
              </w:rPr>
            </w:pPr>
            <w:proofErr w:type="gramStart"/>
            <w:r w:rsidRPr="00B55032">
              <w:rPr>
                <w:color w:val="000000"/>
                <w:sz w:val="18"/>
                <w:szCs w:val="18"/>
              </w:rPr>
              <w:t>öğrenme</w:t>
            </w:r>
            <w:proofErr w:type="gramEnd"/>
          </w:p>
        </w:tc>
      </w:tr>
      <w:tr w:rsidR="00B55032" w:rsidRPr="00B55032" w:rsidTr="00CF5B4A">
        <w:trPr>
          <w:trHeight w:val="255"/>
        </w:trPr>
        <w:tc>
          <w:tcPr>
            <w:tcW w:w="1274" w:type="dxa"/>
            <w:tcBorders>
              <w:top w:val="single" w:sz="8" w:space="0" w:color="FFFFFF"/>
              <w:left w:val="single" w:sz="8" w:space="0" w:color="FFFFFF"/>
              <w:bottom w:val="nil"/>
              <w:right w:val="single" w:sz="12" w:space="0" w:color="FFFFFF"/>
            </w:tcBorders>
            <w:shd w:val="clear" w:color="000000" w:fill="4F81BD"/>
            <w:vAlign w:val="center"/>
            <w:hideMark/>
          </w:tcPr>
          <w:p w:rsidR="00B55032" w:rsidRPr="00B55032" w:rsidRDefault="00B55032" w:rsidP="00B55032">
            <w:pPr>
              <w:jc w:val="center"/>
              <w:rPr>
                <w:b/>
                <w:bCs/>
                <w:color w:val="FFFFFF" w:themeColor="background1"/>
                <w:sz w:val="18"/>
                <w:szCs w:val="18"/>
              </w:rPr>
            </w:pPr>
            <w:r w:rsidRPr="00B55032">
              <w:rPr>
                <w:b/>
                <w:bCs/>
                <w:color w:val="FFFFFF" w:themeColor="background1"/>
                <w:sz w:val="18"/>
                <w:szCs w:val="18"/>
              </w:rPr>
              <w:t>12.20  - 13.30</w:t>
            </w:r>
          </w:p>
        </w:tc>
        <w:tc>
          <w:tcPr>
            <w:tcW w:w="8082" w:type="dxa"/>
            <w:gridSpan w:val="6"/>
            <w:tcBorders>
              <w:top w:val="single" w:sz="8" w:space="0" w:color="FFFFFF"/>
              <w:left w:val="nil"/>
              <w:bottom w:val="single" w:sz="8" w:space="0" w:color="FFFFFF"/>
              <w:right w:val="single" w:sz="8" w:space="0" w:color="FFFFFF"/>
            </w:tcBorders>
            <w:shd w:val="clear" w:color="000000" w:fill="8DB3E2"/>
            <w:vAlign w:val="bottom"/>
            <w:hideMark/>
          </w:tcPr>
          <w:p w:rsidR="00B55032" w:rsidRPr="00B55032" w:rsidRDefault="00B55032" w:rsidP="00B55032">
            <w:pPr>
              <w:jc w:val="center"/>
              <w:rPr>
                <w:b/>
                <w:bCs/>
                <w:color w:val="FFFFFF"/>
                <w:sz w:val="18"/>
                <w:szCs w:val="18"/>
              </w:rPr>
            </w:pPr>
            <w:r w:rsidRPr="00B55032">
              <w:rPr>
                <w:b/>
                <w:bCs/>
                <w:color w:val="FFFFFF"/>
                <w:sz w:val="18"/>
                <w:szCs w:val="18"/>
              </w:rPr>
              <w:t>Öğle Arası</w:t>
            </w:r>
          </w:p>
        </w:tc>
      </w:tr>
      <w:tr w:rsidR="00B55032" w:rsidRPr="00B55032" w:rsidTr="00CF5B4A">
        <w:trPr>
          <w:trHeight w:val="255"/>
        </w:trPr>
        <w:tc>
          <w:tcPr>
            <w:tcW w:w="1274" w:type="dxa"/>
            <w:tcBorders>
              <w:top w:val="single" w:sz="8" w:space="0" w:color="FFFFFF"/>
              <w:left w:val="single" w:sz="8" w:space="0" w:color="FFFFFF"/>
              <w:bottom w:val="nil"/>
              <w:right w:val="single" w:sz="12" w:space="0" w:color="FFFFFF"/>
            </w:tcBorders>
            <w:shd w:val="clear" w:color="000000" w:fill="4F81BD"/>
            <w:vAlign w:val="center"/>
            <w:hideMark/>
          </w:tcPr>
          <w:p w:rsidR="00B55032" w:rsidRPr="00B55032" w:rsidRDefault="00B55032" w:rsidP="00B55032">
            <w:pPr>
              <w:jc w:val="center"/>
              <w:rPr>
                <w:b/>
                <w:bCs/>
                <w:color w:val="FFFFFF" w:themeColor="background1"/>
                <w:sz w:val="18"/>
                <w:szCs w:val="18"/>
              </w:rPr>
            </w:pPr>
            <w:r w:rsidRPr="00B55032">
              <w:rPr>
                <w:b/>
                <w:bCs/>
                <w:color w:val="FFFFFF" w:themeColor="background1"/>
                <w:sz w:val="18"/>
                <w:szCs w:val="18"/>
              </w:rPr>
              <w:t>13.30  - 14.20</w:t>
            </w:r>
          </w:p>
        </w:tc>
        <w:tc>
          <w:tcPr>
            <w:tcW w:w="1416" w:type="dxa"/>
            <w:tcBorders>
              <w:top w:val="nil"/>
              <w:left w:val="nil"/>
              <w:bottom w:val="single" w:sz="8" w:space="0" w:color="FFFFFF"/>
              <w:right w:val="single" w:sz="8" w:space="0" w:color="FFFFFF"/>
            </w:tcBorders>
            <w:shd w:val="clear" w:color="000000" w:fill="DBE5F1"/>
            <w:vAlign w:val="center"/>
          </w:tcPr>
          <w:p w:rsidR="00B55032" w:rsidRPr="00B55032" w:rsidRDefault="00B55032" w:rsidP="00B55032">
            <w:pPr>
              <w:jc w:val="center"/>
              <w:rPr>
                <w:sz w:val="18"/>
                <w:szCs w:val="18"/>
              </w:rPr>
            </w:pPr>
            <w:r w:rsidRPr="00B55032">
              <w:rPr>
                <w:sz w:val="18"/>
                <w:szCs w:val="18"/>
              </w:rPr>
              <w:t>4.İÇH039</w:t>
            </w:r>
          </w:p>
        </w:tc>
        <w:tc>
          <w:tcPr>
            <w:tcW w:w="1705" w:type="dxa"/>
            <w:gridSpan w:val="2"/>
            <w:tcBorders>
              <w:top w:val="nil"/>
              <w:left w:val="nil"/>
              <w:bottom w:val="single" w:sz="8" w:space="0" w:color="FFFFFF"/>
              <w:right w:val="single" w:sz="8" w:space="0" w:color="FFFFFF"/>
            </w:tcBorders>
            <w:shd w:val="clear" w:color="000000" w:fill="DBE5F1"/>
          </w:tcPr>
          <w:p w:rsidR="00B55032" w:rsidRPr="00B55032" w:rsidRDefault="00B55032" w:rsidP="00B55032">
            <w:pPr>
              <w:jc w:val="center"/>
            </w:pPr>
            <w:r w:rsidRPr="00B55032">
              <w:rPr>
                <w:sz w:val="18"/>
                <w:szCs w:val="18"/>
              </w:rPr>
              <w:t>4.İÇH041</w:t>
            </w:r>
          </w:p>
        </w:tc>
        <w:tc>
          <w:tcPr>
            <w:tcW w:w="1561" w:type="dxa"/>
            <w:tcBorders>
              <w:top w:val="nil"/>
              <w:left w:val="nil"/>
              <w:bottom w:val="single" w:sz="8" w:space="0" w:color="FFFFFF"/>
              <w:right w:val="single" w:sz="8" w:space="0" w:color="FFFFFF"/>
            </w:tcBorders>
            <w:shd w:val="clear" w:color="000000" w:fill="DBE5F1"/>
          </w:tcPr>
          <w:p w:rsidR="00B55032" w:rsidRPr="00B55032" w:rsidRDefault="00B55032" w:rsidP="00B55032">
            <w:pPr>
              <w:jc w:val="center"/>
            </w:pPr>
            <w:r w:rsidRPr="00B55032">
              <w:rPr>
                <w:sz w:val="18"/>
                <w:szCs w:val="18"/>
              </w:rPr>
              <w:t>4.İÇH044</w:t>
            </w:r>
          </w:p>
        </w:tc>
        <w:tc>
          <w:tcPr>
            <w:tcW w:w="1558" w:type="dxa"/>
            <w:tcBorders>
              <w:top w:val="nil"/>
              <w:left w:val="nil"/>
              <w:bottom w:val="single" w:sz="8" w:space="0" w:color="FFFFFF"/>
              <w:right w:val="single" w:sz="8" w:space="0" w:color="FFFFFF"/>
            </w:tcBorders>
            <w:shd w:val="clear" w:color="000000" w:fill="DBE5F1"/>
            <w:vAlign w:val="center"/>
          </w:tcPr>
          <w:p w:rsidR="00B55032" w:rsidRPr="00B55032" w:rsidRDefault="00B55032" w:rsidP="00B55032">
            <w:pPr>
              <w:jc w:val="center"/>
              <w:rPr>
                <w:sz w:val="18"/>
                <w:szCs w:val="18"/>
              </w:rPr>
            </w:pPr>
            <w:r w:rsidRPr="00B55032">
              <w:rPr>
                <w:sz w:val="18"/>
                <w:szCs w:val="18"/>
              </w:rPr>
              <w:t>4.İÇH044</w:t>
            </w:r>
          </w:p>
        </w:tc>
        <w:tc>
          <w:tcPr>
            <w:tcW w:w="1842" w:type="dxa"/>
            <w:tcBorders>
              <w:top w:val="nil"/>
              <w:left w:val="nil"/>
              <w:bottom w:val="single" w:sz="8" w:space="0" w:color="FFFFFF"/>
              <w:right w:val="single" w:sz="8" w:space="0" w:color="FFFFFF"/>
            </w:tcBorders>
            <w:shd w:val="clear" w:color="000000" w:fill="DBE5F1"/>
          </w:tcPr>
          <w:p w:rsidR="00B55032" w:rsidRPr="00B55032" w:rsidRDefault="00B55032" w:rsidP="00B55032">
            <w:pPr>
              <w:jc w:val="center"/>
            </w:pPr>
            <w:r w:rsidRPr="00B55032">
              <w:rPr>
                <w:sz w:val="18"/>
                <w:szCs w:val="18"/>
              </w:rPr>
              <w:t>4.İÇH045</w:t>
            </w:r>
          </w:p>
        </w:tc>
      </w:tr>
      <w:tr w:rsidR="00B55032" w:rsidRPr="00B55032" w:rsidTr="00CF5B4A">
        <w:trPr>
          <w:trHeight w:val="255"/>
        </w:trPr>
        <w:tc>
          <w:tcPr>
            <w:tcW w:w="1274" w:type="dxa"/>
            <w:tcBorders>
              <w:top w:val="single" w:sz="8" w:space="0" w:color="FFFFFF"/>
              <w:left w:val="single" w:sz="8" w:space="0" w:color="FFFFFF"/>
              <w:bottom w:val="nil"/>
              <w:right w:val="single" w:sz="12" w:space="0" w:color="FFFFFF"/>
            </w:tcBorders>
            <w:shd w:val="clear" w:color="000000" w:fill="4F81BD"/>
            <w:vAlign w:val="center"/>
            <w:hideMark/>
          </w:tcPr>
          <w:p w:rsidR="00B55032" w:rsidRPr="00B55032" w:rsidRDefault="00B55032" w:rsidP="00B55032">
            <w:pPr>
              <w:jc w:val="center"/>
              <w:rPr>
                <w:b/>
                <w:bCs/>
                <w:color w:val="FFFFFF" w:themeColor="background1"/>
                <w:sz w:val="18"/>
                <w:szCs w:val="18"/>
              </w:rPr>
            </w:pPr>
            <w:r w:rsidRPr="00B55032">
              <w:rPr>
                <w:b/>
                <w:bCs/>
                <w:color w:val="FFFFFF" w:themeColor="background1"/>
                <w:sz w:val="18"/>
                <w:szCs w:val="18"/>
              </w:rPr>
              <w:t>14.30 – 15.20</w:t>
            </w:r>
          </w:p>
        </w:tc>
        <w:tc>
          <w:tcPr>
            <w:tcW w:w="1416" w:type="dxa"/>
            <w:tcBorders>
              <w:top w:val="nil"/>
              <w:left w:val="nil"/>
              <w:bottom w:val="single" w:sz="8" w:space="0" w:color="FFFFFF"/>
              <w:right w:val="single" w:sz="8" w:space="0" w:color="FFFFFF"/>
            </w:tcBorders>
            <w:shd w:val="clear" w:color="000000" w:fill="DBE5F1"/>
            <w:vAlign w:val="center"/>
          </w:tcPr>
          <w:p w:rsidR="00B55032" w:rsidRPr="00B55032" w:rsidRDefault="00B55032" w:rsidP="00B55032">
            <w:pPr>
              <w:jc w:val="center"/>
              <w:rPr>
                <w:sz w:val="18"/>
                <w:szCs w:val="18"/>
              </w:rPr>
            </w:pPr>
            <w:r w:rsidRPr="00B55032">
              <w:rPr>
                <w:sz w:val="18"/>
                <w:szCs w:val="18"/>
              </w:rPr>
              <w:t>4.İÇH040</w:t>
            </w:r>
          </w:p>
        </w:tc>
        <w:tc>
          <w:tcPr>
            <w:tcW w:w="1705" w:type="dxa"/>
            <w:gridSpan w:val="2"/>
            <w:tcBorders>
              <w:top w:val="nil"/>
              <w:left w:val="nil"/>
              <w:bottom w:val="single" w:sz="8" w:space="0" w:color="FFFFFF"/>
              <w:right w:val="single" w:sz="8" w:space="0" w:color="FFFFFF"/>
            </w:tcBorders>
            <w:shd w:val="clear" w:color="000000" w:fill="DBE5F1"/>
            <w:vAlign w:val="center"/>
          </w:tcPr>
          <w:p w:rsidR="00B55032" w:rsidRPr="00B55032" w:rsidRDefault="00B55032" w:rsidP="00B55032">
            <w:pPr>
              <w:jc w:val="center"/>
              <w:rPr>
                <w:sz w:val="18"/>
                <w:szCs w:val="18"/>
              </w:rPr>
            </w:pPr>
            <w:r w:rsidRPr="00B55032">
              <w:rPr>
                <w:sz w:val="18"/>
                <w:szCs w:val="18"/>
              </w:rPr>
              <w:t>4.İÇH042</w:t>
            </w:r>
          </w:p>
        </w:tc>
        <w:tc>
          <w:tcPr>
            <w:tcW w:w="1561" w:type="dxa"/>
            <w:tcBorders>
              <w:top w:val="nil"/>
              <w:left w:val="nil"/>
              <w:bottom w:val="single" w:sz="8" w:space="0" w:color="FFFFFF"/>
              <w:right w:val="single" w:sz="8" w:space="0" w:color="FFFFFF"/>
            </w:tcBorders>
            <w:shd w:val="clear" w:color="000000" w:fill="DBE5F1"/>
          </w:tcPr>
          <w:p w:rsidR="00B55032" w:rsidRPr="00B55032" w:rsidRDefault="00B55032" w:rsidP="00B55032">
            <w:pPr>
              <w:jc w:val="center"/>
            </w:pPr>
            <w:r w:rsidRPr="00B55032">
              <w:rPr>
                <w:sz w:val="18"/>
                <w:szCs w:val="18"/>
              </w:rPr>
              <w:t>4.İÇH044</w:t>
            </w:r>
          </w:p>
        </w:tc>
        <w:tc>
          <w:tcPr>
            <w:tcW w:w="1558" w:type="dxa"/>
            <w:tcBorders>
              <w:top w:val="nil"/>
              <w:left w:val="nil"/>
              <w:bottom w:val="single" w:sz="8" w:space="0" w:color="FFFFFF"/>
              <w:right w:val="single" w:sz="8" w:space="0" w:color="FFFFFF"/>
            </w:tcBorders>
            <w:shd w:val="clear" w:color="000000" w:fill="DBE5F1"/>
          </w:tcPr>
          <w:p w:rsidR="00B55032" w:rsidRPr="00B55032" w:rsidRDefault="00B55032" w:rsidP="00B55032">
            <w:pPr>
              <w:jc w:val="center"/>
            </w:pPr>
            <w:r w:rsidRPr="00B55032">
              <w:rPr>
                <w:sz w:val="18"/>
                <w:szCs w:val="18"/>
              </w:rPr>
              <w:t>4.İÇH045</w:t>
            </w:r>
          </w:p>
        </w:tc>
        <w:tc>
          <w:tcPr>
            <w:tcW w:w="1842" w:type="dxa"/>
            <w:tcBorders>
              <w:top w:val="nil"/>
              <w:left w:val="nil"/>
              <w:bottom w:val="single" w:sz="8" w:space="0" w:color="FFFFFF"/>
              <w:right w:val="single" w:sz="8" w:space="0" w:color="FFFFFF"/>
            </w:tcBorders>
            <w:shd w:val="clear" w:color="000000" w:fill="DBE5F1"/>
          </w:tcPr>
          <w:p w:rsidR="00B55032" w:rsidRPr="00B55032" w:rsidRDefault="00B55032" w:rsidP="00B55032">
            <w:pPr>
              <w:jc w:val="center"/>
            </w:pPr>
            <w:r w:rsidRPr="00B55032">
              <w:rPr>
                <w:sz w:val="18"/>
                <w:szCs w:val="18"/>
              </w:rPr>
              <w:t>4.İÇH045</w:t>
            </w:r>
          </w:p>
        </w:tc>
      </w:tr>
      <w:tr w:rsidR="00B55032" w:rsidRPr="00B55032" w:rsidTr="00CF5B4A">
        <w:trPr>
          <w:trHeight w:val="246"/>
        </w:trPr>
        <w:tc>
          <w:tcPr>
            <w:tcW w:w="1274" w:type="dxa"/>
            <w:tcBorders>
              <w:top w:val="single" w:sz="8" w:space="0" w:color="FFFFFF"/>
              <w:left w:val="single" w:sz="8" w:space="0" w:color="FFFFFF"/>
              <w:bottom w:val="nil"/>
              <w:right w:val="single" w:sz="12" w:space="0" w:color="FFFFFF"/>
            </w:tcBorders>
            <w:shd w:val="clear" w:color="000000" w:fill="4F81BD"/>
            <w:vAlign w:val="center"/>
            <w:hideMark/>
          </w:tcPr>
          <w:p w:rsidR="00B55032" w:rsidRPr="00B55032" w:rsidRDefault="00B55032" w:rsidP="00B55032">
            <w:pPr>
              <w:jc w:val="center"/>
              <w:rPr>
                <w:b/>
                <w:bCs/>
                <w:color w:val="FFFFFF" w:themeColor="background1"/>
                <w:sz w:val="18"/>
                <w:szCs w:val="18"/>
              </w:rPr>
            </w:pPr>
            <w:r w:rsidRPr="00B55032">
              <w:rPr>
                <w:b/>
                <w:bCs/>
                <w:color w:val="FFFFFF" w:themeColor="background1"/>
                <w:sz w:val="18"/>
                <w:szCs w:val="18"/>
              </w:rPr>
              <w:t>15.30 – 16.20</w:t>
            </w:r>
          </w:p>
        </w:tc>
        <w:tc>
          <w:tcPr>
            <w:tcW w:w="1416" w:type="dxa"/>
            <w:tcBorders>
              <w:top w:val="nil"/>
              <w:left w:val="nil"/>
              <w:bottom w:val="single" w:sz="8" w:space="0" w:color="FFFFFF"/>
              <w:right w:val="single" w:sz="8" w:space="0" w:color="FFFFFF"/>
            </w:tcBorders>
            <w:shd w:val="clear" w:color="000000" w:fill="DBE5F1"/>
            <w:vAlign w:val="center"/>
          </w:tcPr>
          <w:p w:rsidR="00B55032" w:rsidRPr="00B55032" w:rsidRDefault="00B55032" w:rsidP="00B55032">
            <w:pPr>
              <w:jc w:val="center"/>
              <w:rPr>
                <w:sz w:val="18"/>
                <w:szCs w:val="18"/>
              </w:rPr>
            </w:pPr>
            <w:r w:rsidRPr="00B55032">
              <w:rPr>
                <w:sz w:val="18"/>
                <w:szCs w:val="18"/>
              </w:rPr>
              <w:t>4.İÇH041</w:t>
            </w:r>
          </w:p>
        </w:tc>
        <w:tc>
          <w:tcPr>
            <w:tcW w:w="1705" w:type="dxa"/>
            <w:gridSpan w:val="2"/>
            <w:tcBorders>
              <w:top w:val="nil"/>
              <w:left w:val="nil"/>
              <w:bottom w:val="single" w:sz="8" w:space="0" w:color="FFFFFF"/>
              <w:right w:val="single" w:sz="8" w:space="0" w:color="FFFFFF"/>
            </w:tcBorders>
            <w:shd w:val="clear" w:color="000000" w:fill="DBE5F1"/>
            <w:vAlign w:val="center"/>
          </w:tcPr>
          <w:p w:rsidR="00B55032" w:rsidRPr="00B55032" w:rsidRDefault="00B55032" w:rsidP="00B55032">
            <w:pPr>
              <w:jc w:val="center"/>
              <w:rPr>
                <w:sz w:val="18"/>
                <w:szCs w:val="18"/>
              </w:rPr>
            </w:pPr>
            <w:r w:rsidRPr="00B55032">
              <w:rPr>
                <w:sz w:val="18"/>
                <w:szCs w:val="18"/>
              </w:rPr>
              <w:t>4.İÇH043</w:t>
            </w:r>
          </w:p>
        </w:tc>
        <w:tc>
          <w:tcPr>
            <w:tcW w:w="1561" w:type="dxa"/>
            <w:tcBorders>
              <w:top w:val="nil"/>
              <w:left w:val="nil"/>
              <w:bottom w:val="single" w:sz="8" w:space="0" w:color="FFFFFF"/>
              <w:right w:val="single" w:sz="8" w:space="0" w:color="FFFFFF"/>
            </w:tcBorders>
            <w:shd w:val="clear" w:color="000000" w:fill="DBE5F1"/>
          </w:tcPr>
          <w:p w:rsidR="00B55032" w:rsidRPr="00B55032" w:rsidRDefault="00B55032" w:rsidP="00B55032">
            <w:pPr>
              <w:jc w:val="center"/>
            </w:pPr>
            <w:r w:rsidRPr="00B55032">
              <w:rPr>
                <w:sz w:val="18"/>
                <w:szCs w:val="18"/>
              </w:rPr>
              <w:t>4.İÇH044</w:t>
            </w:r>
          </w:p>
        </w:tc>
        <w:tc>
          <w:tcPr>
            <w:tcW w:w="1558" w:type="dxa"/>
            <w:tcBorders>
              <w:top w:val="nil"/>
              <w:left w:val="nil"/>
              <w:bottom w:val="single" w:sz="8" w:space="0" w:color="FFFFFF"/>
              <w:right w:val="single" w:sz="8" w:space="0" w:color="FFFFFF"/>
            </w:tcBorders>
            <w:shd w:val="clear" w:color="000000" w:fill="DBE5F1"/>
          </w:tcPr>
          <w:p w:rsidR="00B55032" w:rsidRPr="00B55032" w:rsidRDefault="00B55032" w:rsidP="00B55032">
            <w:pPr>
              <w:jc w:val="center"/>
            </w:pPr>
            <w:r w:rsidRPr="00B55032">
              <w:rPr>
                <w:sz w:val="18"/>
                <w:szCs w:val="18"/>
              </w:rPr>
              <w:t>4.İÇH045</w:t>
            </w:r>
          </w:p>
        </w:tc>
        <w:tc>
          <w:tcPr>
            <w:tcW w:w="1842" w:type="dxa"/>
            <w:tcBorders>
              <w:top w:val="nil"/>
              <w:left w:val="nil"/>
              <w:bottom w:val="single" w:sz="8" w:space="0" w:color="FFFFFF"/>
              <w:right w:val="single" w:sz="8" w:space="0" w:color="FFFFFF"/>
            </w:tcBorders>
            <w:shd w:val="clear" w:color="000000" w:fill="DBE5F1"/>
          </w:tcPr>
          <w:p w:rsidR="00B55032" w:rsidRPr="00B55032" w:rsidRDefault="00B55032" w:rsidP="00B55032">
            <w:pPr>
              <w:jc w:val="center"/>
              <w:rPr>
                <w:sz w:val="18"/>
                <w:szCs w:val="18"/>
              </w:rPr>
            </w:pPr>
            <w:r w:rsidRPr="00B55032">
              <w:rPr>
                <w:sz w:val="18"/>
                <w:szCs w:val="18"/>
              </w:rPr>
              <w:t>Serbest zaman</w:t>
            </w:r>
          </w:p>
        </w:tc>
      </w:tr>
      <w:tr w:rsidR="00B55032" w:rsidRPr="00B55032" w:rsidTr="00CF5B4A">
        <w:trPr>
          <w:trHeight w:val="188"/>
        </w:trPr>
        <w:tc>
          <w:tcPr>
            <w:tcW w:w="1274" w:type="dxa"/>
            <w:tcBorders>
              <w:top w:val="nil"/>
              <w:left w:val="single" w:sz="8" w:space="0" w:color="FFFFFF"/>
              <w:bottom w:val="single" w:sz="8" w:space="0" w:color="auto"/>
              <w:right w:val="single" w:sz="12" w:space="0" w:color="FFFFFF"/>
            </w:tcBorders>
            <w:shd w:val="clear" w:color="auto" w:fill="auto"/>
            <w:vAlign w:val="bottom"/>
            <w:hideMark/>
          </w:tcPr>
          <w:p w:rsidR="00B55032" w:rsidRPr="00B55032" w:rsidRDefault="00B55032" w:rsidP="00B55032">
            <w:pPr>
              <w:rPr>
                <w:b/>
                <w:bCs/>
                <w:color w:val="FFFFFF"/>
                <w:sz w:val="18"/>
                <w:szCs w:val="18"/>
              </w:rPr>
            </w:pPr>
          </w:p>
        </w:tc>
        <w:tc>
          <w:tcPr>
            <w:tcW w:w="1416" w:type="dxa"/>
            <w:tcBorders>
              <w:top w:val="nil"/>
              <w:left w:val="nil"/>
              <w:bottom w:val="single" w:sz="8" w:space="0" w:color="auto"/>
              <w:right w:val="single" w:sz="8" w:space="0" w:color="FFFFFF"/>
            </w:tcBorders>
            <w:shd w:val="clear" w:color="auto" w:fill="auto"/>
            <w:hideMark/>
          </w:tcPr>
          <w:p w:rsidR="00B55032" w:rsidRPr="00B55032" w:rsidRDefault="00B55032" w:rsidP="00B55032">
            <w:pPr>
              <w:jc w:val="center"/>
              <w:rPr>
                <w:color w:val="FFFFFF"/>
                <w:sz w:val="18"/>
                <w:szCs w:val="18"/>
              </w:rPr>
            </w:pPr>
            <w:r w:rsidRPr="00B55032">
              <w:rPr>
                <w:color w:val="FFFFFF"/>
                <w:sz w:val="18"/>
                <w:szCs w:val="18"/>
              </w:rPr>
              <w:t> </w:t>
            </w:r>
          </w:p>
          <w:p w:rsidR="00B55032" w:rsidRPr="00B55032" w:rsidRDefault="00B55032" w:rsidP="00B55032">
            <w:pPr>
              <w:rPr>
                <w:color w:val="FFFFFF"/>
                <w:sz w:val="18"/>
                <w:szCs w:val="18"/>
              </w:rPr>
            </w:pPr>
          </w:p>
        </w:tc>
        <w:tc>
          <w:tcPr>
            <w:tcW w:w="1705" w:type="dxa"/>
            <w:gridSpan w:val="2"/>
            <w:tcBorders>
              <w:top w:val="nil"/>
              <w:left w:val="nil"/>
              <w:bottom w:val="single" w:sz="8" w:space="0" w:color="auto"/>
              <w:right w:val="single" w:sz="8" w:space="0" w:color="FFFFFF"/>
            </w:tcBorders>
            <w:shd w:val="clear" w:color="auto" w:fill="auto"/>
            <w:hideMark/>
          </w:tcPr>
          <w:p w:rsidR="00B55032" w:rsidRPr="00B55032" w:rsidRDefault="00B55032" w:rsidP="00B55032">
            <w:pPr>
              <w:rPr>
                <w:color w:val="FFFFFF"/>
                <w:sz w:val="18"/>
                <w:szCs w:val="18"/>
              </w:rPr>
            </w:pPr>
            <w:r w:rsidRPr="00B55032">
              <w:rPr>
                <w:color w:val="FFFFFF"/>
                <w:sz w:val="18"/>
                <w:szCs w:val="18"/>
              </w:rPr>
              <w:t> </w:t>
            </w:r>
          </w:p>
        </w:tc>
        <w:tc>
          <w:tcPr>
            <w:tcW w:w="1561" w:type="dxa"/>
            <w:tcBorders>
              <w:top w:val="nil"/>
              <w:left w:val="nil"/>
              <w:bottom w:val="single" w:sz="8" w:space="0" w:color="auto"/>
              <w:right w:val="single" w:sz="8" w:space="0" w:color="FFFFFF"/>
            </w:tcBorders>
            <w:shd w:val="clear" w:color="auto" w:fill="auto"/>
            <w:hideMark/>
          </w:tcPr>
          <w:p w:rsidR="00B55032" w:rsidRPr="00B55032" w:rsidRDefault="00B55032" w:rsidP="00B55032">
            <w:pPr>
              <w:jc w:val="center"/>
              <w:rPr>
                <w:color w:val="FFFFFF"/>
                <w:sz w:val="18"/>
                <w:szCs w:val="18"/>
              </w:rPr>
            </w:pPr>
          </w:p>
        </w:tc>
        <w:tc>
          <w:tcPr>
            <w:tcW w:w="1558" w:type="dxa"/>
            <w:tcBorders>
              <w:top w:val="nil"/>
              <w:left w:val="nil"/>
              <w:bottom w:val="single" w:sz="8" w:space="0" w:color="auto"/>
              <w:right w:val="single" w:sz="8" w:space="0" w:color="FFFFFF"/>
            </w:tcBorders>
            <w:shd w:val="clear" w:color="auto" w:fill="auto"/>
            <w:hideMark/>
          </w:tcPr>
          <w:p w:rsidR="00B55032" w:rsidRPr="00B55032" w:rsidRDefault="00B55032" w:rsidP="00B55032">
            <w:pPr>
              <w:jc w:val="center"/>
              <w:rPr>
                <w:color w:val="FFFFFF"/>
                <w:sz w:val="18"/>
                <w:szCs w:val="18"/>
              </w:rPr>
            </w:pPr>
            <w:r w:rsidRPr="00B55032">
              <w:rPr>
                <w:color w:val="FFFFFF"/>
                <w:sz w:val="18"/>
                <w:szCs w:val="18"/>
              </w:rPr>
              <w:t> </w:t>
            </w:r>
          </w:p>
        </w:tc>
        <w:tc>
          <w:tcPr>
            <w:tcW w:w="1842" w:type="dxa"/>
            <w:tcBorders>
              <w:top w:val="nil"/>
              <w:left w:val="nil"/>
              <w:bottom w:val="single" w:sz="8" w:space="0" w:color="auto"/>
              <w:right w:val="single" w:sz="8" w:space="0" w:color="FFFFFF"/>
            </w:tcBorders>
            <w:shd w:val="clear" w:color="auto" w:fill="auto"/>
            <w:hideMark/>
          </w:tcPr>
          <w:p w:rsidR="00B55032" w:rsidRPr="00B55032" w:rsidRDefault="00B55032" w:rsidP="00B55032">
            <w:pPr>
              <w:jc w:val="center"/>
              <w:rPr>
                <w:color w:val="FFFFFF"/>
                <w:sz w:val="18"/>
                <w:szCs w:val="18"/>
              </w:rPr>
            </w:pPr>
            <w:r w:rsidRPr="00B55032">
              <w:rPr>
                <w:color w:val="FFFFFF"/>
                <w:sz w:val="18"/>
                <w:szCs w:val="18"/>
              </w:rPr>
              <w:t> </w:t>
            </w:r>
          </w:p>
        </w:tc>
      </w:tr>
      <w:tr w:rsidR="00B55032" w:rsidRPr="00B55032" w:rsidTr="00CF5B4A">
        <w:trPr>
          <w:trHeight w:val="255"/>
        </w:trPr>
        <w:tc>
          <w:tcPr>
            <w:tcW w:w="1274" w:type="dxa"/>
            <w:tcBorders>
              <w:top w:val="nil"/>
              <w:left w:val="single" w:sz="8" w:space="0" w:color="auto"/>
              <w:bottom w:val="single" w:sz="8" w:space="0" w:color="auto"/>
              <w:right w:val="single" w:sz="8" w:space="0" w:color="auto"/>
            </w:tcBorders>
            <w:shd w:val="clear" w:color="auto" w:fill="auto"/>
            <w:vAlign w:val="center"/>
          </w:tcPr>
          <w:p w:rsidR="00B55032" w:rsidRPr="00B55032" w:rsidRDefault="00B55032" w:rsidP="00B55032">
            <w:pPr>
              <w:jc w:val="center"/>
              <w:rPr>
                <w:sz w:val="18"/>
                <w:szCs w:val="18"/>
              </w:rPr>
            </w:pPr>
            <w:r w:rsidRPr="00B55032">
              <w:rPr>
                <w:sz w:val="18"/>
                <w:szCs w:val="18"/>
              </w:rPr>
              <w:t>4.İÇH039</w:t>
            </w:r>
          </w:p>
        </w:tc>
        <w:tc>
          <w:tcPr>
            <w:tcW w:w="3121" w:type="dxa"/>
            <w:gridSpan w:val="3"/>
            <w:tcBorders>
              <w:top w:val="single" w:sz="8" w:space="0" w:color="auto"/>
              <w:left w:val="nil"/>
              <w:bottom w:val="single" w:sz="8" w:space="0" w:color="auto"/>
              <w:right w:val="single" w:sz="8" w:space="0" w:color="000000"/>
            </w:tcBorders>
            <w:shd w:val="clear" w:color="000000" w:fill="FFFFFF"/>
            <w:vAlign w:val="center"/>
          </w:tcPr>
          <w:p w:rsidR="00B55032" w:rsidRPr="00B55032" w:rsidRDefault="00B55032" w:rsidP="00B55032">
            <w:pPr>
              <w:rPr>
                <w:bCs/>
                <w:color w:val="000000"/>
                <w:sz w:val="18"/>
                <w:szCs w:val="18"/>
              </w:rPr>
            </w:pPr>
            <w:r w:rsidRPr="00B55032">
              <w:rPr>
                <w:bCs/>
                <w:color w:val="000000"/>
                <w:sz w:val="18"/>
                <w:szCs w:val="18"/>
              </w:rPr>
              <w:t>Sjöğrensendromu</w:t>
            </w:r>
          </w:p>
        </w:tc>
        <w:tc>
          <w:tcPr>
            <w:tcW w:w="1561" w:type="dxa"/>
            <w:tcBorders>
              <w:top w:val="nil"/>
              <w:left w:val="nil"/>
              <w:bottom w:val="single" w:sz="8" w:space="0" w:color="auto"/>
              <w:right w:val="single" w:sz="8" w:space="0" w:color="auto"/>
            </w:tcBorders>
            <w:shd w:val="clear" w:color="auto" w:fill="auto"/>
            <w:vAlign w:val="center"/>
          </w:tcPr>
          <w:p w:rsidR="00B55032" w:rsidRPr="00B55032" w:rsidRDefault="00B55032" w:rsidP="00B55032">
            <w:pPr>
              <w:jc w:val="center"/>
              <w:rPr>
                <w:bCs/>
                <w:color w:val="000000"/>
                <w:sz w:val="18"/>
                <w:szCs w:val="18"/>
              </w:rPr>
            </w:pPr>
            <w:r w:rsidRPr="00B55032">
              <w:rPr>
                <w:bCs/>
                <w:color w:val="000000"/>
                <w:sz w:val="18"/>
                <w:szCs w:val="18"/>
              </w:rPr>
              <w:t>1 saat</w:t>
            </w:r>
          </w:p>
        </w:tc>
        <w:tc>
          <w:tcPr>
            <w:tcW w:w="3400" w:type="dxa"/>
            <w:gridSpan w:val="2"/>
            <w:tcBorders>
              <w:top w:val="single" w:sz="8" w:space="0" w:color="auto"/>
              <w:left w:val="nil"/>
              <w:bottom w:val="single" w:sz="8" w:space="0" w:color="auto"/>
              <w:right w:val="single" w:sz="8" w:space="0" w:color="000000"/>
            </w:tcBorders>
            <w:shd w:val="clear" w:color="000000" w:fill="FFFFFF"/>
          </w:tcPr>
          <w:p w:rsidR="00B55032" w:rsidRPr="00B55032" w:rsidRDefault="00B55032" w:rsidP="00B55032">
            <w:pPr>
              <w:jc w:val="center"/>
              <w:rPr>
                <w:bCs/>
                <w:color w:val="000000"/>
                <w:sz w:val="18"/>
                <w:szCs w:val="18"/>
              </w:rPr>
            </w:pPr>
            <w:r w:rsidRPr="00B55032">
              <w:rPr>
                <w:bCs/>
                <w:color w:val="000000"/>
                <w:sz w:val="18"/>
                <w:szCs w:val="18"/>
              </w:rPr>
              <w:t>Sema YILMAZ</w:t>
            </w:r>
          </w:p>
        </w:tc>
      </w:tr>
      <w:tr w:rsidR="00B55032" w:rsidRPr="00B55032" w:rsidTr="00CF5B4A">
        <w:trPr>
          <w:trHeight w:val="255"/>
        </w:trPr>
        <w:tc>
          <w:tcPr>
            <w:tcW w:w="1274" w:type="dxa"/>
            <w:tcBorders>
              <w:top w:val="nil"/>
              <w:left w:val="single" w:sz="8" w:space="0" w:color="auto"/>
              <w:bottom w:val="single" w:sz="8" w:space="0" w:color="auto"/>
              <w:right w:val="single" w:sz="8" w:space="0" w:color="auto"/>
            </w:tcBorders>
            <w:shd w:val="clear" w:color="auto" w:fill="auto"/>
            <w:vAlign w:val="center"/>
          </w:tcPr>
          <w:p w:rsidR="00B55032" w:rsidRPr="00B55032" w:rsidRDefault="00B55032" w:rsidP="00B55032">
            <w:pPr>
              <w:jc w:val="center"/>
              <w:rPr>
                <w:sz w:val="18"/>
                <w:szCs w:val="18"/>
              </w:rPr>
            </w:pPr>
            <w:r w:rsidRPr="00B55032">
              <w:rPr>
                <w:sz w:val="18"/>
                <w:szCs w:val="18"/>
              </w:rPr>
              <w:t>4.İÇH040</w:t>
            </w:r>
          </w:p>
        </w:tc>
        <w:tc>
          <w:tcPr>
            <w:tcW w:w="3121" w:type="dxa"/>
            <w:gridSpan w:val="3"/>
            <w:tcBorders>
              <w:top w:val="single" w:sz="8" w:space="0" w:color="auto"/>
              <w:left w:val="nil"/>
              <w:bottom w:val="single" w:sz="8" w:space="0" w:color="auto"/>
              <w:right w:val="single" w:sz="8" w:space="0" w:color="000000"/>
            </w:tcBorders>
            <w:shd w:val="clear" w:color="000000" w:fill="FFFFFF"/>
            <w:vAlign w:val="center"/>
          </w:tcPr>
          <w:p w:rsidR="00B55032" w:rsidRPr="00B55032" w:rsidRDefault="00B55032" w:rsidP="00B55032">
            <w:pPr>
              <w:rPr>
                <w:bCs/>
                <w:color w:val="000000"/>
                <w:sz w:val="18"/>
                <w:szCs w:val="18"/>
              </w:rPr>
            </w:pPr>
            <w:r w:rsidRPr="00B55032">
              <w:rPr>
                <w:bCs/>
                <w:color w:val="000000"/>
                <w:sz w:val="18"/>
                <w:szCs w:val="18"/>
              </w:rPr>
              <w:t>İnflamatuvar kas hastalıkları</w:t>
            </w:r>
          </w:p>
        </w:tc>
        <w:tc>
          <w:tcPr>
            <w:tcW w:w="1561" w:type="dxa"/>
            <w:tcBorders>
              <w:top w:val="nil"/>
              <w:left w:val="nil"/>
              <w:bottom w:val="single" w:sz="8" w:space="0" w:color="auto"/>
              <w:right w:val="single" w:sz="8" w:space="0" w:color="auto"/>
            </w:tcBorders>
            <w:shd w:val="clear" w:color="auto" w:fill="auto"/>
            <w:vAlign w:val="center"/>
          </w:tcPr>
          <w:p w:rsidR="00B55032" w:rsidRPr="00B55032" w:rsidRDefault="00B55032" w:rsidP="00B55032">
            <w:pPr>
              <w:jc w:val="center"/>
              <w:rPr>
                <w:bCs/>
                <w:color w:val="000000"/>
                <w:sz w:val="18"/>
                <w:szCs w:val="18"/>
              </w:rPr>
            </w:pPr>
            <w:r w:rsidRPr="00B55032">
              <w:rPr>
                <w:bCs/>
                <w:color w:val="000000"/>
                <w:sz w:val="18"/>
                <w:szCs w:val="18"/>
              </w:rPr>
              <w:t>1 saat</w:t>
            </w:r>
          </w:p>
        </w:tc>
        <w:tc>
          <w:tcPr>
            <w:tcW w:w="3400" w:type="dxa"/>
            <w:gridSpan w:val="2"/>
            <w:tcBorders>
              <w:top w:val="single" w:sz="8" w:space="0" w:color="auto"/>
              <w:left w:val="nil"/>
              <w:bottom w:val="single" w:sz="8" w:space="0" w:color="auto"/>
              <w:right w:val="single" w:sz="8" w:space="0" w:color="000000"/>
            </w:tcBorders>
            <w:shd w:val="clear" w:color="000000" w:fill="FFFFFF"/>
          </w:tcPr>
          <w:p w:rsidR="00B55032" w:rsidRPr="00B55032" w:rsidRDefault="00B55032" w:rsidP="00B55032">
            <w:pPr>
              <w:jc w:val="center"/>
              <w:rPr>
                <w:bCs/>
                <w:color w:val="000000"/>
                <w:sz w:val="18"/>
                <w:szCs w:val="18"/>
              </w:rPr>
            </w:pPr>
            <w:r w:rsidRPr="00B55032">
              <w:rPr>
                <w:bCs/>
                <w:color w:val="000000"/>
                <w:sz w:val="18"/>
                <w:szCs w:val="18"/>
              </w:rPr>
              <w:t>Sema YILMAZ</w:t>
            </w:r>
          </w:p>
        </w:tc>
      </w:tr>
      <w:tr w:rsidR="00B55032" w:rsidRPr="00B55032" w:rsidTr="00CF5B4A">
        <w:trPr>
          <w:trHeight w:val="255"/>
        </w:trPr>
        <w:tc>
          <w:tcPr>
            <w:tcW w:w="1274" w:type="dxa"/>
            <w:tcBorders>
              <w:top w:val="nil"/>
              <w:left w:val="single" w:sz="8" w:space="0" w:color="auto"/>
              <w:bottom w:val="single" w:sz="8" w:space="0" w:color="auto"/>
              <w:right w:val="single" w:sz="8" w:space="0" w:color="auto"/>
            </w:tcBorders>
            <w:shd w:val="clear" w:color="auto" w:fill="auto"/>
            <w:vAlign w:val="center"/>
          </w:tcPr>
          <w:p w:rsidR="00B55032" w:rsidRPr="00B55032" w:rsidRDefault="00B55032" w:rsidP="00B55032">
            <w:pPr>
              <w:jc w:val="center"/>
              <w:rPr>
                <w:sz w:val="18"/>
                <w:szCs w:val="18"/>
              </w:rPr>
            </w:pPr>
            <w:r w:rsidRPr="00B55032">
              <w:rPr>
                <w:sz w:val="18"/>
                <w:szCs w:val="18"/>
              </w:rPr>
              <w:t>4.İÇH041</w:t>
            </w:r>
          </w:p>
        </w:tc>
        <w:tc>
          <w:tcPr>
            <w:tcW w:w="3121" w:type="dxa"/>
            <w:gridSpan w:val="3"/>
            <w:tcBorders>
              <w:top w:val="single" w:sz="8" w:space="0" w:color="auto"/>
              <w:left w:val="nil"/>
              <w:bottom w:val="single" w:sz="8" w:space="0" w:color="auto"/>
              <w:right w:val="single" w:sz="8" w:space="0" w:color="000000"/>
            </w:tcBorders>
            <w:shd w:val="clear" w:color="000000" w:fill="FFFFFF"/>
            <w:vAlign w:val="center"/>
          </w:tcPr>
          <w:p w:rsidR="00B55032" w:rsidRPr="00B55032" w:rsidRDefault="00B55032" w:rsidP="00B55032">
            <w:pPr>
              <w:rPr>
                <w:bCs/>
                <w:color w:val="000000"/>
                <w:sz w:val="18"/>
                <w:szCs w:val="18"/>
              </w:rPr>
            </w:pPr>
            <w:r w:rsidRPr="00B55032">
              <w:rPr>
                <w:bCs/>
                <w:color w:val="000000"/>
                <w:sz w:val="18"/>
                <w:szCs w:val="18"/>
              </w:rPr>
              <w:t>Behçet hastalığı</w:t>
            </w:r>
          </w:p>
        </w:tc>
        <w:tc>
          <w:tcPr>
            <w:tcW w:w="1561" w:type="dxa"/>
            <w:tcBorders>
              <w:top w:val="nil"/>
              <w:left w:val="nil"/>
              <w:bottom w:val="single" w:sz="8" w:space="0" w:color="auto"/>
              <w:right w:val="single" w:sz="8" w:space="0" w:color="auto"/>
            </w:tcBorders>
            <w:shd w:val="clear" w:color="auto" w:fill="auto"/>
            <w:vAlign w:val="center"/>
          </w:tcPr>
          <w:p w:rsidR="00B55032" w:rsidRPr="00B55032" w:rsidRDefault="00B55032" w:rsidP="00B55032">
            <w:pPr>
              <w:jc w:val="center"/>
              <w:rPr>
                <w:bCs/>
                <w:color w:val="000000"/>
                <w:sz w:val="18"/>
                <w:szCs w:val="18"/>
              </w:rPr>
            </w:pPr>
            <w:r w:rsidRPr="00B55032">
              <w:rPr>
                <w:bCs/>
                <w:color w:val="000000"/>
                <w:sz w:val="18"/>
                <w:szCs w:val="18"/>
              </w:rPr>
              <w:t>2 saat</w:t>
            </w:r>
          </w:p>
        </w:tc>
        <w:tc>
          <w:tcPr>
            <w:tcW w:w="3400" w:type="dxa"/>
            <w:gridSpan w:val="2"/>
            <w:tcBorders>
              <w:top w:val="single" w:sz="8" w:space="0" w:color="auto"/>
              <w:left w:val="nil"/>
              <w:bottom w:val="single" w:sz="8" w:space="0" w:color="auto"/>
              <w:right w:val="single" w:sz="8" w:space="0" w:color="000000"/>
            </w:tcBorders>
            <w:shd w:val="clear" w:color="000000" w:fill="FFFFFF"/>
          </w:tcPr>
          <w:p w:rsidR="00B55032" w:rsidRPr="00B55032" w:rsidRDefault="00B55032" w:rsidP="00B55032">
            <w:pPr>
              <w:jc w:val="center"/>
              <w:rPr>
                <w:bCs/>
                <w:color w:val="000000"/>
                <w:sz w:val="18"/>
                <w:szCs w:val="18"/>
              </w:rPr>
            </w:pPr>
            <w:r w:rsidRPr="00B55032">
              <w:rPr>
                <w:bCs/>
                <w:color w:val="000000"/>
                <w:sz w:val="18"/>
                <w:szCs w:val="18"/>
              </w:rPr>
              <w:t>Sema YILMAZ</w:t>
            </w:r>
          </w:p>
        </w:tc>
      </w:tr>
      <w:tr w:rsidR="00B55032" w:rsidRPr="00B55032" w:rsidTr="00CF5B4A">
        <w:trPr>
          <w:trHeight w:val="255"/>
        </w:trPr>
        <w:tc>
          <w:tcPr>
            <w:tcW w:w="1274" w:type="dxa"/>
            <w:tcBorders>
              <w:top w:val="nil"/>
              <w:left w:val="single" w:sz="8" w:space="0" w:color="auto"/>
              <w:bottom w:val="single" w:sz="8" w:space="0" w:color="auto"/>
              <w:right w:val="single" w:sz="8" w:space="0" w:color="auto"/>
            </w:tcBorders>
            <w:shd w:val="clear" w:color="auto" w:fill="auto"/>
            <w:vAlign w:val="center"/>
          </w:tcPr>
          <w:p w:rsidR="00B55032" w:rsidRPr="00B55032" w:rsidRDefault="00B55032" w:rsidP="00B55032">
            <w:pPr>
              <w:jc w:val="center"/>
              <w:rPr>
                <w:sz w:val="18"/>
                <w:szCs w:val="18"/>
              </w:rPr>
            </w:pPr>
            <w:r w:rsidRPr="00B55032">
              <w:rPr>
                <w:sz w:val="18"/>
                <w:szCs w:val="18"/>
              </w:rPr>
              <w:t>4.İÇH042</w:t>
            </w:r>
          </w:p>
        </w:tc>
        <w:tc>
          <w:tcPr>
            <w:tcW w:w="3121" w:type="dxa"/>
            <w:gridSpan w:val="3"/>
            <w:tcBorders>
              <w:top w:val="single" w:sz="8" w:space="0" w:color="auto"/>
              <w:left w:val="nil"/>
              <w:bottom w:val="single" w:sz="8" w:space="0" w:color="auto"/>
              <w:right w:val="single" w:sz="8" w:space="0" w:color="000000"/>
            </w:tcBorders>
            <w:shd w:val="clear" w:color="000000" w:fill="FFFFFF"/>
          </w:tcPr>
          <w:p w:rsidR="00B55032" w:rsidRPr="00B55032" w:rsidRDefault="00B55032" w:rsidP="00B55032">
            <w:pPr>
              <w:rPr>
                <w:sz w:val="18"/>
                <w:szCs w:val="18"/>
              </w:rPr>
            </w:pPr>
            <w:r w:rsidRPr="00B55032">
              <w:rPr>
                <w:sz w:val="18"/>
                <w:szCs w:val="18"/>
              </w:rPr>
              <w:t>Ailesel Akdeniz ateşi</w:t>
            </w:r>
          </w:p>
        </w:tc>
        <w:tc>
          <w:tcPr>
            <w:tcW w:w="1561" w:type="dxa"/>
            <w:tcBorders>
              <w:top w:val="nil"/>
              <w:left w:val="nil"/>
              <w:bottom w:val="single" w:sz="8" w:space="0" w:color="auto"/>
              <w:right w:val="single" w:sz="8" w:space="0" w:color="auto"/>
            </w:tcBorders>
            <w:shd w:val="clear" w:color="auto" w:fill="auto"/>
            <w:vAlign w:val="center"/>
          </w:tcPr>
          <w:p w:rsidR="00B55032" w:rsidRPr="00B55032" w:rsidRDefault="00B55032" w:rsidP="00B55032">
            <w:pPr>
              <w:jc w:val="center"/>
              <w:rPr>
                <w:color w:val="000000"/>
                <w:sz w:val="18"/>
                <w:szCs w:val="18"/>
              </w:rPr>
            </w:pPr>
            <w:r w:rsidRPr="00B55032">
              <w:rPr>
                <w:color w:val="000000"/>
                <w:sz w:val="18"/>
                <w:szCs w:val="18"/>
              </w:rPr>
              <w:t>1 saat</w:t>
            </w:r>
          </w:p>
        </w:tc>
        <w:tc>
          <w:tcPr>
            <w:tcW w:w="3400" w:type="dxa"/>
            <w:gridSpan w:val="2"/>
            <w:tcBorders>
              <w:top w:val="single" w:sz="8" w:space="0" w:color="auto"/>
              <w:left w:val="nil"/>
              <w:bottom w:val="single" w:sz="8" w:space="0" w:color="auto"/>
              <w:right w:val="single" w:sz="8" w:space="0" w:color="000000"/>
            </w:tcBorders>
            <w:shd w:val="clear" w:color="000000" w:fill="FFFFFF"/>
            <w:vAlign w:val="center"/>
          </w:tcPr>
          <w:p w:rsidR="00B55032" w:rsidRPr="00B55032" w:rsidRDefault="00B55032" w:rsidP="00B55032">
            <w:pPr>
              <w:jc w:val="center"/>
              <w:rPr>
                <w:color w:val="000000"/>
                <w:sz w:val="18"/>
                <w:szCs w:val="18"/>
              </w:rPr>
            </w:pPr>
            <w:r w:rsidRPr="00B55032">
              <w:rPr>
                <w:color w:val="000000"/>
                <w:sz w:val="18"/>
                <w:szCs w:val="18"/>
              </w:rPr>
              <w:t>Sema YILMAZ</w:t>
            </w:r>
          </w:p>
        </w:tc>
      </w:tr>
      <w:tr w:rsidR="00B55032" w:rsidRPr="00B55032" w:rsidTr="00CF5B4A">
        <w:trPr>
          <w:trHeight w:val="255"/>
        </w:trPr>
        <w:tc>
          <w:tcPr>
            <w:tcW w:w="1274" w:type="dxa"/>
            <w:tcBorders>
              <w:top w:val="nil"/>
              <w:left w:val="single" w:sz="8" w:space="0" w:color="auto"/>
              <w:bottom w:val="single" w:sz="8" w:space="0" w:color="auto"/>
              <w:right w:val="single" w:sz="8" w:space="0" w:color="auto"/>
            </w:tcBorders>
            <w:shd w:val="clear" w:color="auto" w:fill="auto"/>
            <w:vAlign w:val="center"/>
          </w:tcPr>
          <w:p w:rsidR="00B55032" w:rsidRPr="00B55032" w:rsidRDefault="00B55032" w:rsidP="00B55032">
            <w:pPr>
              <w:jc w:val="center"/>
              <w:rPr>
                <w:sz w:val="18"/>
                <w:szCs w:val="18"/>
              </w:rPr>
            </w:pPr>
            <w:r w:rsidRPr="00B55032">
              <w:rPr>
                <w:sz w:val="18"/>
                <w:szCs w:val="18"/>
              </w:rPr>
              <w:t>4.İÇH043</w:t>
            </w:r>
          </w:p>
        </w:tc>
        <w:tc>
          <w:tcPr>
            <w:tcW w:w="3121" w:type="dxa"/>
            <w:gridSpan w:val="3"/>
            <w:tcBorders>
              <w:top w:val="single" w:sz="8" w:space="0" w:color="auto"/>
              <w:left w:val="nil"/>
              <w:bottom w:val="single" w:sz="8" w:space="0" w:color="auto"/>
              <w:right w:val="single" w:sz="8" w:space="0" w:color="000000"/>
            </w:tcBorders>
            <w:shd w:val="clear" w:color="000000" w:fill="FFFFFF"/>
            <w:vAlign w:val="center"/>
          </w:tcPr>
          <w:p w:rsidR="00B55032" w:rsidRPr="00B55032" w:rsidRDefault="00B55032" w:rsidP="00B55032">
            <w:pPr>
              <w:rPr>
                <w:bCs/>
                <w:color w:val="000000"/>
                <w:sz w:val="18"/>
                <w:szCs w:val="18"/>
              </w:rPr>
            </w:pPr>
            <w:r w:rsidRPr="00B55032">
              <w:rPr>
                <w:bCs/>
                <w:color w:val="000000"/>
                <w:sz w:val="18"/>
                <w:szCs w:val="18"/>
              </w:rPr>
              <w:t>Kristal artropatiler</w:t>
            </w:r>
          </w:p>
        </w:tc>
        <w:tc>
          <w:tcPr>
            <w:tcW w:w="1561" w:type="dxa"/>
            <w:tcBorders>
              <w:top w:val="nil"/>
              <w:left w:val="nil"/>
              <w:bottom w:val="single" w:sz="8" w:space="0" w:color="auto"/>
              <w:right w:val="single" w:sz="8" w:space="0" w:color="auto"/>
            </w:tcBorders>
            <w:shd w:val="clear" w:color="auto" w:fill="auto"/>
            <w:vAlign w:val="center"/>
          </w:tcPr>
          <w:p w:rsidR="00B55032" w:rsidRPr="00B55032" w:rsidRDefault="00B55032" w:rsidP="00B55032">
            <w:pPr>
              <w:jc w:val="center"/>
              <w:rPr>
                <w:bCs/>
                <w:color w:val="000000"/>
                <w:sz w:val="18"/>
                <w:szCs w:val="18"/>
              </w:rPr>
            </w:pPr>
            <w:r w:rsidRPr="00B55032">
              <w:rPr>
                <w:bCs/>
                <w:color w:val="000000"/>
                <w:sz w:val="18"/>
                <w:szCs w:val="18"/>
              </w:rPr>
              <w:t>1 saat</w:t>
            </w:r>
          </w:p>
        </w:tc>
        <w:tc>
          <w:tcPr>
            <w:tcW w:w="3400" w:type="dxa"/>
            <w:gridSpan w:val="2"/>
            <w:tcBorders>
              <w:top w:val="single" w:sz="8" w:space="0" w:color="auto"/>
              <w:left w:val="nil"/>
              <w:bottom w:val="single" w:sz="8" w:space="0" w:color="auto"/>
              <w:right w:val="single" w:sz="8" w:space="0" w:color="000000"/>
            </w:tcBorders>
            <w:shd w:val="clear" w:color="000000" w:fill="FFFFFF"/>
          </w:tcPr>
          <w:p w:rsidR="00B55032" w:rsidRPr="00B55032" w:rsidRDefault="00B55032" w:rsidP="00B55032">
            <w:pPr>
              <w:jc w:val="center"/>
              <w:rPr>
                <w:bCs/>
                <w:color w:val="000000"/>
                <w:sz w:val="18"/>
                <w:szCs w:val="18"/>
              </w:rPr>
            </w:pPr>
            <w:r w:rsidRPr="00B55032">
              <w:rPr>
                <w:bCs/>
                <w:color w:val="000000"/>
                <w:sz w:val="18"/>
                <w:szCs w:val="18"/>
              </w:rPr>
              <w:t>Sema YILMAZ</w:t>
            </w:r>
          </w:p>
        </w:tc>
      </w:tr>
      <w:tr w:rsidR="00B55032" w:rsidRPr="00B55032" w:rsidTr="00CF5B4A">
        <w:trPr>
          <w:trHeight w:val="255"/>
        </w:trPr>
        <w:tc>
          <w:tcPr>
            <w:tcW w:w="1274" w:type="dxa"/>
            <w:tcBorders>
              <w:top w:val="nil"/>
              <w:left w:val="single" w:sz="8" w:space="0" w:color="auto"/>
              <w:bottom w:val="single" w:sz="8" w:space="0" w:color="auto"/>
              <w:right w:val="single" w:sz="8" w:space="0" w:color="auto"/>
            </w:tcBorders>
            <w:shd w:val="clear" w:color="auto" w:fill="auto"/>
            <w:vAlign w:val="center"/>
          </w:tcPr>
          <w:p w:rsidR="00B55032" w:rsidRPr="00B55032" w:rsidRDefault="00B55032" w:rsidP="00B55032">
            <w:pPr>
              <w:jc w:val="center"/>
              <w:rPr>
                <w:sz w:val="18"/>
                <w:szCs w:val="18"/>
              </w:rPr>
            </w:pPr>
            <w:r w:rsidRPr="00B55032">
              <w:rPr>
                <w:sz w:val="18"/>
                <w:szCs w:val="18"/>
              </w:rPr>
              <w:t>4.İÇH044</w:t>
            </w:r>
          </w:p>
        </w:tc>
        <w:tc>
          <w:tcPr>
            <w:tcW w:w="3121" w:type="dxa"/>
            <w:gridSpan w:val="3"/>
            <w:tcBorders>
              <w:top w:val="single" w:sz="8" w:space="0" w:color="auto"/>
              <w:left w:val="nil"/>
              <w:bottom w:val="single" w:sz="8" w:space="0" w:color="auto"/>
              <w:right w:val="single" w:sz="8" w:space="0" w:color="000000"/>
            </w:tcBorders>
            <w:shd w:val="clear" w:color="000000" w:fill="FFFFFF"/>
            <w:vAlign w:val="center"/>
          </w:tcPr>
          <w:p w:rsidR="00B55032" w:rsidRPr="00B55032" w:rsidRDefault="00B55032" w:rsidP="00B55032">
            <w:pPr>
              <w:rPr>
                <w:bCs/>
                <w:color w:val="000000"/>
                <w:sz w:val="18"/>
                <w:szCs w:val="18"/>
              </w:rPr>
            </w:pPr>
            <w:r w:rsidRPr="00B55032">
              <w:rPr>
                <w:bCs/>
                <w:color w:val="000000"/>
                <w:sz w:val="18"/>
                <w:szCs w:val="18"/>
              </w:rPr>
              <w:t>Spondiloartropatiler</w:t>
            </w:r>
          </w:p>
        </w:tc>
        <w:tc>
          <w:tcPr>
            <w:tcW w:w="1561" w:type="dxa"/>
            <w:tcBorders>
              <w:top w:val="nil"/>
              <w:left w:val="nil"/>
              <w:bottom w:val="single" w:sz="8" w:space="0" w:color="auto"/>
              <w:right w:val="single" w:sz="8" w:space="0" w:color="auto"/>
            </w:tcBorders>
            <w:shd w:val="clear" w:color="auto" w:fill="auto"/>
            <w:vAlign w:val="center"/>
          </w:tcPr>
          <w:p w:rsidR="00B55032" w:rsidRPr="00B55032" w:rsidRDefault="00B55032" w:rsidP="00B55032">
            <w:pPr>
              <w:jc w:val="center"/>
              <w:rPr>
                <w:bCs/>
                <w:color w:val="000000"/>
                <w:sz w:val="18"/>
                <w:szCs w:val="18"/>
              </w:rPr>
            </w:pPr>
            <w:r w:rsidRPr="00B55032">
              <w:rPr>
                <w:bCs/>
                <w:color w:val="000000"/>
                <w:sz w:val="18"/>
                <w:szCs w:val="18"/>
              </w:rPr>
              <w:t>4 saat</w:t>
            </w:r>
          </w:p>
        </w:tc>
        <w:tc>
          <w:tcPr>
            <w:tcW w:w="3400" w:type="dxa"/>
            <w:gridSpan w:val="2"/>
            <w:tcBorders>
              <w:top w:val="single" w:sz="8" w:space="0" w:color="auto"/>
              <w:left w:val="nil"/>
              <w:bottom w:val="single" w:sz="8" w:space="0" w:color="auto"/>
              <w:right w:val="single" w:sz="8" w:space="0" w:color="000000"/>
            </w:tcBorders>
            <w:shd w:val="clear" w:color="000000" w:fill="FFFFFF"/>
          </w:tcPr>
          <w:p w:rsidR="00B55032" w:rsidRPr="00B55032" w:rsidRDefault="00B55032" w:rsidP="00B55032">
            <w:pPr>
              <w:jc w:val="center"/>
              <w:rPr>
                <w:bCs/>
                <w:color w:val="000000"/>
                <w:sz w:val="18"/>
                <w:szCs w:val="18"/>
              </w:rPr>
            </w:pPr>
            <w:r w:rsidRPr="00B55032">
              <w:rPr>
                <w:bCs/>
                <w:color w:val="000000"/>
                <w:sz w:val="18"/>
                <w:szCs w:val="18"/>
              </w:rPr>
              <w:t>Sema YILMAZ</w:t>
            </w:r>
          </w:p>
        </w:tc>
      </w:tr>
      <w:tr w:rsidR="00B55032" w:rsidRPr="00B55032" w:rsidTr="00CF5B4A">
        <w:trPr>
          <w:trHeight w:val="255"/>
        </w:trPr>
        <w:tc>
          <w:tcPr>
            <w:tcW w:w="1274" w:type="dxa"/>
            <w:tcBorders>
              <w:top w:val="nil"/>
              <w:left w:val="single" w:sz="8" w:space="0" w:color="auto"/>
              <w:bottom w:val="single" w:sz="8" w:space="0" w:color="auto"/>
              <w:right w:val="single" w:sz="8" w:space="0" w:color="auto"/>
            </w:tcBorders>
            <w:shd w:val="clear" w:color="auto" w:fill="auto"/>
            <w:vAlign w:val="center"/>
          </w:tcPr>
          <w:p w:rsidR="00B55032" w:rsidRPr="00B55032" w:rsidRDefault="00B55032" w:rsidP="00B55032">
            <w:pPr>
              <w:jc w:val="center"/>
              <w:rPr>
                <w:sz w:val="18"/>
                <w:szCs w:val="18"/>
              </w:rPr>
            </w:pPr>
            <w:r w:rsidRPr="00B55032">
              <w:rPr>
                <w:sz w:val="18"/>
                <w:szCs w:val="18"/>
              </w:rPr>
              <w:t>4.İÇH045</w:t>
            </w:r>
          </w:p>
        </w:tc>
        <w:tc>
          <w:tcPr>
            <w:tcW w:w="3121" w:type="dxa"/>
            <w:gridSpan w:val="3"/>
            <w:tcBorders>
              <w:top w:val="single" w:sz="8" w:space="0" w:color="auto"/>
              <w:left w:val="nil"/>
              <w:bottom w:val="single" w:sz="8" w:space="0" w:color="auto"/>
              <w:right w:val="single" w:sz="8" w:space="0" w:color="000000"/>
            </w:tcBorders>
            <w:shd w:val="clear" w:color="000000" w:fill="FFFFFF"/>
            <w:vAlign w:val="center"/>
          </w:tcPr>
          <w:p w:rsidR="00B55032" w:rsidRPr="00B55032" w:rsidRDefault="00B55032" w:rsidP="00B55032">
            <w:pPr>
              <w:rPr>
                <w:bCs/>
                <w:color w:val="000000"/>
                <w:sz w:val="18"/>
                <w:szCs w:val="18"/>
              </w:rPr>
            </w:pPr>
            <w:r w:rsidRPr="00B55032">
              <w:rPr>
                <w:bCs/>
                <w:color w:val="000000"/>
                <w:sz w:val="18"/>
                <w:szCs w:val="18"/>
              </w:rPr>
              <w:t>Vaskülitler</w:t>
            </w:r>
          </w:p>
        </w:tc>
        <w:tc>
          <w:tcPr>
            <w:tcW w:w="1561" w:type="dxa"/>
            <w:tcBorders>
              <w:top w:val="nil"/>
              <w:left w:val="nil"/>
              <w:bottom w:val="single" w:sz="8" w:space="0" w:color="auto"/>
              <w:right w:val="single" w:sz="8" w:space="0" w:color="auto"/>
            </w:tcBorders>
            <w:shd w:val="clear" w:color="auto" w:fill="auto"/>
            <w:vAlign w:val="center"/>
          </w:tcPr>
          <w:p w:rsidR="00B55032" w:rsidRPr="00B55032" w:rsidRDefault="00B55032" w:rsidP="00B55032">
            <w:pPr>
              <w:jc w:val="center"/>
              <w:rPr>
                <w:bCs/>
                <w:color w:val="000000"/>
                <w:sz w:val="18"/>
                <w:szCs w:val="18"/>
              </w:rPr>
            </w:pPr>
            <w:r w:rsidRPr="00B55032">
              <w:rPr>
                <w:bCs/>
                <w:color w:val="000000"/>
                <w:sz w:val="18"/>
                <w:szCs w:val="18"/>
              </w:rPr>
              <w:t>4 saat</w:t>
            </w:r>
          </w:p>
        </w:tc>
        <w:tc>
          <w:tcPr>
            <w:tcW w:w="3400" w:type="dxa"/>
            <w:gridSpan w:val="2"/>
            <w:tcBorders>
              <w:top w:val="single" w:sz="8" w:space="0" w:color="auto"/>
              <w:left w:val="nil"/>
              <w:bottom w:val="single" w:sz="8" w:space="0" w:color="auto"/>
              <w:right w:val="single" w:sz="8" w:space="0" w:color="000000"/>
            </w:tcBorders>
            <w:shd w:val="clear" w:color="000000" w:fill="FFFFFF"/>
          </w:tcPr>
          <w:p w:rsidR="00B55032" w:rsidRPr="00B55032" w:rsidRDefault="00B55032" w:rsidP="00B55032">
            <w:pPr>
              <w:jc w:val="center"/>
              <w:rPr>
                <w:bCs/>
                <w:color w:val="000000"/>
                <w:sz w:val="18"/>
                <w:szCs w:val="18"/>
              </w:rPr>
            </w:pPr>
            <w:r w:rsidRPr="00B55032">
              <w:rPr>
                <w:bCs/>
                <w:color w:val="000000"/>
                <w:sz w:val="18"/>
                <w:szCs w:val="18"/>
              </w:rPr>
              <w:t>Sema YILMAZ</w:t>
            </w:r>
          </w:p>
        </w:tc>
      </w:tr>
      <w:tr w:rsidR="00B55032" w:rsidRPr="00B55032" w:rsidTr="00CF5B4A">
        <w:trPr>
          <w:trHeight w:val="255"/>
        </w:trPr>
        <w:tc>
          <w:tcPr>
            <w:tcW w:w="9356" w:type="dxa"/>
            <w:gridSpan w:val="7"/>
            <w:tcBorders>
              <w:top w:val="single" w:sz="8" w:space="0" w:color="auto"/>
              <w:left w:val="nil"/>
              <w:bottom w:val="single" w:sz="8" w:space="0" w:color="FFFFFF"/>
              <w:right w:val="nil"/>
            </w:tcBorders>
            <w:shd w:val="clear" w:color="auto" w:fill="auto"/>
            <w:noWrap/>
            <w:vAlign w:val="bottom"/>
            <w:hideMark/>
          </w:tcPr>
          <w:p w:rsidR="00B55032" w:rsidRPr="00B55032" w:rsidRDefault="00B55032" w:rsidP="00B55032">
            <w:pPr>
              <w:rPr>
                <w:sz w:val="18"/>
                <w:szCs w:val="18"/>
              </w:rPr>
            </w:pPr>
          </w:p>
        </w:tc>
      </w:tr>
      <w:tr w:rsidR="00B55032" w:rsidRPr="00B55032" w:rsidTr="00CF5B4A">
        <w:trPr>
          <w:trHeight w:val="255"/>
        </w:trPr>
        <w:tc>
          <w:tcPr>
            <w:tcW w:w="1274" w:type="dxa"/>
            <w:tcBorders>
              <w:top w:val="nil"/>
              <w:left w:val="single" w:sz="8" w:space="0" w:color="FFFFFF"/>
              <w:bottom w:val="single" w:sz="12" w:space="0" w:color="FFFFFF"/>
              <w:right w:val="single" w:sz="8" w:space="0" w:color="FFFFFF"/>
            </w:tcBorders>
            <w:shd w:val="clear" w:color="000000" w:fill="FFFFFF"/>
            <w:hideMark/>
          </w:tcPr>
          <w:p w:rsidR="00B55032" w:rsidRPr="00B55032" w:rsidRDefault="00B55032" w:rsidP="00B55032">
            <w:pPr>
              <w:rPr>
                <w:b/>
                <w:bCs/>
                <w:color w:val="FFFFFF"/>
                <w:sz w:val="18"/>
                <w:szCs w:val="18"/>
              </w:rPr>
            </w:pPr>
          </w:p>
        </w:tc>
        <w:tc>
          <w:tcPr>
            <w:tcW w:w="1559" w:type="dxa"/>
            <w:gridSpan w:val="2"/>
            <w:tcBorders>
              <w:top w:val="nil"/>
              <w:left w:val="nil"/>
              <w:bottom w:val="single" w:sz="12" w:space="0" w:color="FFFFFF"/>
              <w:right w:val="single" w:sz="8" w:space="0" w:color="FFFFFF"/>
            </w:tcBorders>
            <w:shd w:val="clear" w:color="000000" w:fill="4F81BD"/>
            <w:hideMark/>
          </w:tcPr>
          <w:p w:rsidR="00B55032" w:rsidRPr="00B55032" w:rsidRDefault="00B55032" w:rsidP="00B55032">
            <w:pPr>
              <w:jc w:val="center"/>
              <w:rPr>
                <w:b/>
                <w:bCs/>
                <w:color w:val="FFFFFF"/>
                <w:sz w:val="18"/>
                <w:szCs w:val="18"/>
              </w:rPr>
            </w:pPr>
            <w:r w:rsidRPr="00B55032">
              <w:rPr>
                <w:b/>
                <w:bCs/>
                <w:color w:val="FFFFFF"/>
                <w:sz w:val="18"/>
                <w:szCs w:val="18"/>
              </w:rPr>
              <w:t>16. gün</w:t>
            </w:r>
          </w:p>
        </w:tc>
        <w:tc>
          <w:tcPr>
            <w:tcW w:w="1562" w:type="dxa"/>
            <w:tcBorders>
              <w:top w:val="nil"/>
              <w:left w:val="nil"/>
              <w:bottom w:val="single" w:sz="12" w:space="0" w:color="FFFFFF"/>
              <w:right w:val="single" w:sz="8" w:space="0" w:color="FFFFFF"/>
            </w:tcBorders>
            <w:shd w:val="clear" w:color="000000" w:fill="4F81BD"/>
            <w:hideMark/>
          </w:tcPr>
          <w:p w:rsidR="00B55032" w:rsidRPr="00B55032" w:rsidRDefault="00B55032" w:rsidP="00B55032">
            <w:pPr>
              <w:jc w:val="center"/>
              <w:rPr>
                <w:b/>
                <w:bCs/>
                <w:color w:val="FFFFFF"/>
                <w:sz w:val="18"/>
                <w:szCs w:val="18"/>
              </w:rPr>
            </w:pPr>
            <w:r w:rsidRPr="00B55032">
              <w:rPr>
                <w:b/>
                <w:bCs/>
                <w:color w:val="FFFFFF"/>
                <w:sz w:val="18"/>
                <w:szCs w:val="18"/>
              </w:rPr>
              <w:t>17. gün</w:t>
            </w:r>
          </w:p>
        </w:tc>
        <w:tc>
          <w:tcPr>
            <w:tcW w:w="1561" w:type="dxa"/>
            <w:tcBorders>
              <w:top w:val="nil"/>
              <w:left w:val="nil"/>
              <w:bottom w:val="single" w:sz="12" w:space="0" w:color="FFFFFF"/>
              <w:right w:val="single" w:sz="8" w:space="0" w:color="FFFFFF"/>
            </w:tcBorders>
            <w:shd w:val="clear" w:color="000000" w:fill="4F81BD"/>
            <w:hideMark/>
          </w:tcPr>
          <w:p w:rsidR="00B55032" w:rsidRPr="00B55032" w:rsidRDefault="00B55032" w:rsidP="00B55032">
            <w:pPr>
              <w:jc w:val="center"/>
              <w:rPr>
                <w:b/>
                <w:bCs/>
                <w:color w:val="FFFFFF"/>
                <w:sz w:val="18"/>
                <w:szCs w:val="18"/>
              </w:rPr>
            </w:pPr>
            <w:r w:rsidRPr="00B55032">
              <w:rPr>
                <w:b/>
                <w:bCs/>
                <w:color w:val="FFFFFF"/>
                <w:sz w:val="18"/>
                <w:szCs w:val="18"/>
              </w:rPr>
              <w:t>18. gün</w:t>
            </w:r>
          </w:p>
        </w:tc>
        <w:tc>
          <w:tcPr>
            <w:tcW w:w="1558" w:type="dxa"/>
            <w:tcBorders>
              <w:top w:val="nil"/>
              <w:left w:val="nil"/>
              <w:bottom w:val="single" w:sz="12" w:space="0" w:color="FFFFFF"/>
              <w:right w:val="single" w:sz="8" w:space="0" w:color="FFFFFF"/>
            </w:tcBorders>
            <w:shd w:val="clear" w:color="000000" w:fill="4F81BD"/>
            <w:hideMark/>
          </w:tcPr>
          <w:p w:rsidR="00B55032" w:rsidRPr="00B55032" w:rsidRDefault="00B55032" w:rsidP="00B55032">
            <w:pPr>
              <w:jc w:val="center"/>
              <w:rPr>
                <w:b/>
                <w:bCs/>
                <w:color w:val="FFFFFF"/>
                <w:sz w:val="18"/>
                <w:szCs w:val="18"/>
              </w:rPr>
            </w:pPr>
            <w:r w:rsidRPr="00B55032">
              <w:rPr>
                <w:b/>
                <w:bCs/>
                <w:color w:val="FFFFFF"/>
                <w:sz w:val="18"/>
                <w:szCs w:val="18"/>
              </w:rPr>
              <w:t>19. gün</w:t>
            </w:r>
          </w:p>
        </w:tc>
        <w:tc>
          <w:tcPr>
            <w:tcW w:w="1842" w:type="dxa"/>
            <w:tcBorders>
              <w:top w:val="nil"/>
              <w:left w:val="nil"/>
              <w:bottom w:val="single" w:sz="12" w:space="0" w:color="FFFFFF"/>
              <w:right w:val="single" w:sz="8" w:space="0" w:color="FFFFFF"/>
            </w:tcBorders>
            <w:shd w:val="clear" w:color="000000" w:fill="4F81BD"/>
            <w:hideMark/>
          </w:tcPr>
          <w:p w:rsidR="00B55032" w:rsidRPr="00B55032" w:rsidRDefault="00B55032" w:rsidP="00B55032">
            <w:pPr>
              <w:jc w:val="center"/>
              <w:rPr>
                <w:b/>
                <w:bCs/>
                <w:color w:val="FFFFFF"/>
                <w:sz w:val="18"/>
                <w:szCs w:val="18"/>
              </w:rPr>
            </w:pPr>
            <w:r w:rsidRPr="00B55032">
              <w:rPr>
                <w:b/>
                <w:bCs/>
                <w:color w:val="FFFFFF"/>
                <w:sz w:val="18"/>
                <w:szCs w:val="18"/>
              </w:rPr>
              <w:t>20. gün</w:t>
            </w:r>
          </w:p>
        </w:tc>
      </w:tr>
      <w:tr w:rsidR="00B55032" w:rsidRPr="00B55032" w:rsidTr="00CF5B4A">
        <w:trPr>
          <w:trHeight w:val="422"/>
        </w:trPr>
        <w:tc>
          <w:tcPr>
            <w:tcW w:w="1274" w:type="dxa"/>
            <w:tcBorders>
              <w:top w:val="nil"/>
              <w:left w:val="single" w:sz="8" w:space="0" w:color="FFFFFF"/>
              <w:bottom w:val="nil"/>
              <w:right w:val="single" w:sz="12" w:space="0" w:color="FFFFFF"/>
            </w:tcBorders>
            <w:shd w:val="clear" w:color="000000" w:fill="4F81BD"/>
            <w:vAlign w:val="center"/>
            <w:hideMark/>
          </w:tcPr>
          <w:p w:rsidR="00B55032" w:rsidRPr="00B55032" w:rsidRDefault="00B55032" w:rsidP="00B55032">
            <w:pPr>
              <w:jc w:val="center"/>
              <w:rPr>
                <w:b/>
                <w:bCs/>
                <w:color w:val="FFFFFF" w:themeColor="background1"/>
                <w:sz w:val="18"/>
                <w:szCs w:val="18"/>
              </w:rPr>
            </w:pPr>
            <w:r w:rsidRPr="00B55032">
              <w:rPr>
                <w:b/>
                <w:bCs/>
                <w:color w:val="FFFFFF" w:themeColor="background1"/>
                <w:sz w:val="18"/>
                <w:szCs w:val="18"/>
              </w:rPr>
              <w:t>08.30 - 09.20</w:t>
            </w:r>
          </w:p>
        </w:tc>
        <w:tc>
          <w:tcPr>
            <w:tcW w:w="1559" w:type="dxa"/>
            <w:gridSpan w:val="2"/>
            <w:tcBorders>
              <w:top w:val="nil"/>
              <w:left w:val="nil"/>
              <w:bottom w:val="single" w:sz="8" w:space="0" w:color="FFFFFF"/>
              <w:right w:val="single" w:sz="8" w:space="0" w:color="FFFFFF"/>
            </w:tcBorders>
            <w:shd w:val="clear" w:color="000000" w:fill="DBE5F1"/>
            <w:hideMark/>
          </w:tcPr>
          <w:p w:rsidR="00B55032" w:rsidRPr="00B55032" w:rsidRDefault="00B55032" w:rsidP="00B55032">
            <w:pPr>
              <w:jc w:val="center"/>
              <w:rPr>
                <w:bCs/>
                <w:color w:val="000000"/>
                <w:sz w:val="18"/>
                <w:szCs w:val="18"/>
              </w:rPr>
            </w:pPr>
            <w:r w:rsidRPr="00B55032">
              <w:rPr>
                <w:bCs/>
                <w:color w:val="000000"/>
                <w:sz w:val="18"/>
                <w:szCs w:val="18"/>
              </w:rPr>
              <w:t>Gözlem / Bağımsız</w:t>
            </w:r>
          </w:p>
          <w:p w:rsidR="00B55032" w:rsidRPr="00B55032" w:rsidRDefault="00B55032" w:rsidP="00B55032">
            <w:pPr>
              <w:jc w:val="center"/>
              <w:rPr>
                <w:bCs/>
                <w:color w:val="000000"/>
                <w:sz w:val="18"/>
                <w:szCs w:val="18"/>
              </w:rPr>
            </w:pPr>
            <w:proofErr w:type="gramStart"/>
            <w:r w:rsidRPr="00B55032">
              <w:rPr>
                <w:bCs/>
                <w:color w:val="000000"/>
                <w:sz w:val="18"/>
                <w:szCs w:val="18"/>
              </w:rPr>
              <w:t>öğrenme  saati</w:t>
            </w:r>
            <w:proofErr w:type="gramEnd"/>
          </w:p>
        </w:tc>
        <w:tc>
          <w:tcPr>
            <w:tcW w:w="1562" w:type="dxa"/>
            <w:tcBorders>
              <w:top w:val="nil"/>
              <w:left w:val="nil"/>
              <w:bottom w:val="single" w:sz="8" w:space="0" w:color="FFFFFF"/>
              <w:right w:val="single" w:sz="8" w:space="0" w:color="FFFFFF"/>
            </w:tcBorders>
            <w:shd w:val="clear" w:color="000000" w:fill="DBE5F1"/>
            <w:hideMark/>
          </w:tcPr>
          <w:p w:rsidR="00B55032" w:rsidRPr="00B55032" w:rsidRDefault="00B55032" w:rsidP="00B55032">
            <w:pPr>
              <w:jc w:val="center"/>
              <w:rPr>
                <w:bCs/>
                <w:color w:val="000000"/>
                <w:sz w:val="18"/>
                <w:szCs w:val="18"/>
              </w:rPr>
            </w:pPr>
            <w:r w:rsidRPr="00B55032">
              <w:rPr>
                <w:bCs/>
                <w:color w:val="000000"/>
                <w:sz w:val="18"/>
                <w:szCs w:val="18"/>
              </w:rPr>
              <w:t>Gözlem / Bağımsız</w:t>
            </w:r>
          </w:p>
          <w:p w:rsidR="00B55032" w:rsidRPr="00B55032" w:rsidRDefault="00B55032" w:rsidP="00B55032">
            <w:pPr>
              <w:jc w:val="center"/>
              <w:rPr>
                <w:bCs/>
                <w:color w:val="000000"/>
                <w:sz w:val="18"/>
                <w:szCs w:val="18"/>
              </w:rPr>
            </w:pPr>
            <w:proofErr w:type="gramStart"/>
            <w:r w:rsidRPr="00B55032">
              <w:rPr>
                <w:bCs/>
                <w:color w:val="000000"/>
                <w:sz w:val="18"/>
                <w:szCs w:val="18"/>
              </w:rPr>
              <w:t>öğrenme  saati</w:t>
            </w:r>
            <w:proofErr w:type="gramEnd"/>
          </w:p>
        </w:tc>
        <w:tc>
          <w:tcPr>
            <w:tcW w:w="1561" w:type="dxa"/>
            <w:tcBorders>
              <w:top w:val="nil"/>
              <w:left w:val="nil"/>
              <w:bottom w:val="single" w:sz="8" w:space="0" w:color="FFFFFF"/>
              <w:right w:val="single" w:sz="8" w:space="0" w:color="FFFFFF"/>
            </w:tcBorders>
            <w:shd w:val="clear" w:color="000000" w:fill="DBE5F1"/>
            <w:hideMark/>
          </w:tcPr>
          <w:p w:rsidR="00B55032" w:rsidRPr="00B55032" w:rsidRDefault="00B55032" w:rsidP="00B55032">
            <w:pPr>
              <w:jc w:val="center"/>
              <w:rPr>
                <w:bCs/>
                <w:color w:val="000000"/>
                <w:sz w:val="18"/>
                <w:szCs w:val="18"/>
              </w:rPr>
            </w:pPr>
            <w:r w:rsidRPr="00B55032">
              <w:rPr>
                <w:bCs/>
                <w:color w:val="000000"/>
                <w:sz w:val="18"/>
                <w:szCs w:val="18"/>
              </w:rPr>
              <w:t xml:space="preserve">Gözlem / Bağımsız </w:t>
            </w:r>
            <w:proofErr w:type="gramStart"/>
            <w:r w:rsidRPr="00B55032">
              <w:rPr>
                <w:bCs/>
                <w:color w:val="000000"/>
                <w:sz w:val="18"/>
                <w:szCs w:val="18"/>
              </w:rPr>
              <w:t>öğrenme   saati</w:t>
            </w:r>
            <w:proofErr w:type="gramEnd"/>
          </w:p>
        </w:tc>
        <w:tc>
          <w:tcPr>
            <w:tcW w:w="1558" w:type="dxa"/>
            <w:tcBorders>
              <w:top w:val="nil"/>
              <w:left w:val="nil"/>
              <w:bottom w:val="single" w:sz="8" w:space="0" w:color="FFFFFF"/>
              <w:right w:val="single" w:sz="8" w:space="0" w:color="FFFFFF"/>
            </w:tcBorders>
            <w:shd w:val="clear" w:color="000000" w:fill="DBE5F1"/>
            <w:hideMark/>
          </w:tcPr>
          <w:p w:rsidR="00B55032" w:rsidRPr="00B55032" w:rsidRDefault="00B55032" w:rsidP="00B55032">
            <w:pPr>
              <w:jc w:val="center"/>
              <w:rPr>
                <w:bCs/>
                <w:color w:val="000000"/>
                <w:sz w:val="18"/>
                <w:szCs w:val="18"/>
              </w:rPr>
            </w:pPr>
            <w:r w:rsidRPr="00B55032">
              <w:rPr>
                <w:bCs/>
                <w:color w:val="000000"/>
                <w:sz w:val="18"/>
                <w:szCs w:val="18"/>
              </w:rPr>
              <w:t>Gözlem / Bağımsız öğrenme saati</w:t>
            </w:r>
          </w:p>
        </w:tc>
        <w:tc>
          <w:tcPr>
            <w:tcW w:w="1842" w:type="dxa"/>
            <w:tcBorders>
              <w:top w:val="nil"/>
              <w:left w:val="nil"/>
              <w:bottom w:val="single" w:sz="8" w:space="0" w:color="FFFFFF"/>
              <w:right w:val="single" w:sz="8" w:space="0" w:color="FFFFFF"/>
            </w:tcBorders>
            <w:shd w:val="clear" w:color="000000" w:fill="DBE5F1"/>
            <w:hideMark/>
          </w:tcPr>
          <w:p w:rsidR="00B55032" w:rsidRPr="00B55032" w:rsidRDefault="00B55032" w:rsidP="00B55032">
            <w:pPr>
              <w:jc w:val="center"/>
              <w:rPr>
                <w:bCs/>
                <w:color w:val="000000"/>
                <w:sz w:val="18"/>
                <w:szCs w:val="18"/>
              </w:rPr>
            </w:pPr>
            <w:r w:rsidRPr="00B55032">
              <w:rPr>
                <w:bCs/>
                <w:color w:val="000000"/>
                <w:sz w:val="18"/>
                <w:szCs w:val="18"/>
              </w:rPr>
              <w:t>Gözlem / Bağımsız öğrenme saati</w:t>
            </w:r>
          </w:p>
        </w:tc>
      </w:tr>
      <w:tr w:rsidR="00B55032" w:rsidRPr="00B55032" w:rsidTr="00CF5B4A">
        <w:trPr>
          <w:trHeight w:val="255"/>
        </w:trPr>
        <w:tc>
          <w:tcPr>
            <w:tcW w:w="1274" w:type="dxa"/>
            <w:tcBorders>
              <w:top w:val="single" w:sz="8" w:space="0" w:color="FFFFFF"/>
              <w:left w:val="single" w:sz="8" w:space="0" w:color="FFFFFF"/>
              <w:bottom w:val="nil"/>
              <w:right w:val="single" w:sz="12" w:space="0" w:color="FFFFFF"/>
            </w:tcBorders>
            <w:shd w:val="clear" w:color="000000" w:fill="4F81BD"/>
            <w:vAlign w:val="center"/>
            <w:hideMark/>
          </w:tcPr>
          <w:p w:rsidR="00B55032" w:rsidRPr="00B55032" w:rsidRDefault="00B55032" w:rsidP="00B55032">
            <w:pPr>
              <w:jc w:val="center"/>
              <w:rPr>
                <w:b/>
                <w:bCs/>
                <w:color w:val="FFFFFF" w:themeColor="background1"/>
                <w:sz w:val="18"/>
                <w:szCs w:val="18"/>
              </w:rPr>
            </w:pPr>
            <w:r w:rsidRPr="00B55032">
              <w:rPr>
                <w:b/>
                <w:bCs/>
                <w:color w:val="FFFFFF" w:themeColor="background1"/>
                <w:sz w:val="18"/>
                <w:szCs w:val="18"/>
              </w:rPr>
              <w:t>09.30 – 10.20</w:t>
            </w:r>
          </w:p>
        </w:tc>
        <w:tc>
          <w:tcPr>
            <w:tcW w:w="1559" w:type="dxa"/>
            <w:gridSpan w:val="2"/>
            <w:tcBorders>
              <w:top w:val="nil"/>
              <w:left w:val="nil"/>
              <w:bottom w:val="single" w:sz="8" w:space="0" w:color="FFFFFF"/>
              <w:right w:val="single" w:sz="8" w:space="0" w:color="FFFFFF"/>
            </w:tcBorders>
            <w:shd w:val="clear" w:color="000000" w:fill="DBE5F1"/>
            <w:hideMark/>
          </w:tcPr>
          <w:p w:rsidR="00B55032" w:rsidRPr="00B55032" w:rsidRDefault="00B55032" w:rsidP="00B55032">
            <w:pPr>
              <w:jc w:val="center"/>
              <w:rPr>
                <w:color w:val="000000"/>
                <w:sz w:val="18"/>
                <w:szCs w:val="18"/>
              </w:rPr>
            </w:pPr>
            <w:r w:rsidRPr="00B55032">
              <w:rPr>
                <w:color w:val="000000"/>
                <w:sz w:val="18"/>
                <w:szCs w:val="18"/>
              </w:rPr>
              <w:t>Yapılandırılmış hasta başı eğitim</w:t>
            </w:r>
          </w:p>
        </w:tc>
        <w:tc>
          <w:tcPr>
            <w:tcW w:w="1562" w:type="dxa"/>
            <w:tcBorders>
              <w:top w:val="nil"/>
              <w:left w:val="nil"/>
              <w:bottom w:val="single" w:sz="8" w:space="0" w:color="FFFFFF"/>
              <w:right w:val="single" w:sz="8" w:space="0" w:color="FFFFFF"/>
            </w:tcBorders>
            <w:shd w:val="clear" w:color="000000" w:fill="DBE5F1"/>
            <w:hideMark/>
          </w:tcPr>
          <w:p w:rsidR="00B55032" w:rsidRPr="00B55032" w:rsidRDefault="00B55032" w:rsidP="00B55032">
            <w:pPr>
              <w:jc w:val="center"/>
              <w:rPr>
                <w:color w:val="000000"/>
                <w:sz w:val="18"/>
                <w:szCs w:val="18"/>
              </w:rPr>
            </w:pPr>
            <w:r w:rsidRPr="00B55032">
              <w:rPr>
                <w:color w:val="000000"/>
                <w:sz w:val="18"/>
                <w:szCs w:val="18"/>
              </w:rPr>
              <w:t>Yapılandırılmış hasta başı eğitim</w:t>
            </w:r>
          </w:p>
        </w:tc>
        <w:tc>
          <w:tcPr>
            <w:tcW w:w="1561" w:type="dxa"/>
            <w:tcBorders>
              <w:top w:val="nil"/>
              <w:left w:val="nil"/>
              <w:bottom w:val="single" w:sz="8" w:space="0" w:color="FFFFFF"/>
              <w:right w:val="single" w:sz="8" w:space="0" w:color="FFFFFF"/>
            </w:tcBorders>
            <w:shd w:val="clear" w:color="000000" w:fill="DBE5F1"/>
            <w:hideMark/>
          </w:tcPr>
          <w:p w:rsidR="00B55032" w:rsidRPr="00B55032" w:rsidRDefault="00B55032" w:rsidP="00B55032">
            <w:pPr>
              <w:jc w:val="center"/>
              <w:rPr>
                <w:color w:val="000000"/>
                <w:sz w:val="18"/>
                <w:szCs w:val="18"/>
              </w:rPr>
            </w:pPr>
            <w:r w:rsidRPr="00B55032">
              <w:rPr>
                <w:color w:val="000000"/>
                <w:sz w:val="18"/>
                <w:szCs w:val="18"/>
              </w:rPr>
              <w:t>Yapılandırılmış hasta başı eğitim</w:t>
            </w:r>
          </w:p>
        </w:tc>
        <w:tc>
          <w:tcPr>
            <w:tcW w:w="1558" w:type="dxa"/>
            <w:tcBorders>
              <w:top w:val="nil"/>
              <w:left w:val="nil"/>
              <w:bottom w:val="single" w:sz="8" w:space="0" w:color="FFFFFF"/>
              <w:right w:val="single" w:sz="8" w:space="0" w:color="FFFFFF"/>
            </w:tcBorders>
            <w:shd w:val="clear" w:color="000000" w:fill="DBE5F1"/>
            <w:hideMark/>
          </w:tcPr>
          <w:p w:rsidR="00B55032" w:rsidRPr="00B55032" w:rsidRDefault="00B55032" w:rsidP="00B55032">
            <w:pPr>
              <w:jc w:val="center"/>
              <w:rPr>
                <w:color w:val="000000"/>
                <w:sz w:val="18"/>
                <w:szCs w:val="18"/>
              </w:rPr>
            </w:pPr>
            <w:r w:rsidRPr="00B55032">
              <w:rPr>
                <w:color w:val="000000"/>
                <w:sz w:val="18"/>
                <w:szCs w:val="18"/>
              </w:rPr>
              <w:t>Yapılandırılmış hasta başı eğitim</w:t>
            </w:r>
          </w:p>
        </w:tc>
        <w:tc>
          <w:tcPr>
            <w:tcW w:w="1842" w:type="dxa"/>
            <w:tcBorders>
              <w:top w:val="nil"/>
              <w:left w:val="nil"/>
              <w:bottom w:val="single" w:sz="8" w:space="0" w:color="FFFFFF"/>
              <w:right w:val="single" w:sz="8" w:space="0" w:color="FFFFFF"/>
            </w:tcBorders>
            <w:shd w:val="clear" w:color="000000" w:fill="DBE5F1"/>
            <w:hideMark/>
          </w:tcPr>
          <w:p w:rsidR="00B55032" w:rsidRPr="00B55032" w:rsidRDefault="00B55032" w:rsidP="00B55032">
            <w:pPr>
              <w:jc w:val="center"/>
              <w:rPr>
                <w:color w:val="000000"/>
                <w:sz w:val="18"/>
                <w:szCs w:val="18"/>
              </w:rPr>
            </w:pPr>
            <w:r w:rsidRPr="00B55032">
              <w:rPr>
                <w:color w:val="000000"/>
                <w:sz w:val="18"/>
                <w:szCs w:val="18"/>
              </w:rPr>
              <w:t>Yapılandırılmış hasta başı eğitim</w:t>
            </w:r>
          </w:p>
        </w:tc>
      </w:tr>
      <w:tr w:rsidR="00B55032" w:rsidRPr="00B55032" w:rsidTr="00CF5B4A">
        <w:trPr>
          <w:trHeight w:val="255"/>
        </w:trPr>
        <w:tc>
          <w:tcPr>
            <w:tcW w:w="1274" w:type="dxa"/>
            <w:tcBorders>
              <w:top w:val="single" w:sz="8" w:space="0" w:color="FFFFFF"/>
              <w:left w:val="single" w:sz="8" w:space="0" w:color="FFFFFF"/>
              <w:bottom w:val="nil"/>
              <w:right w:val="single" w:sz="12" w:space="0" w:color="FFFFFF"/>
            </w:tcBorders>
            <w:shd w:val="clear" w:color="000000" w:fill="4F81BD"/>
            <w:vAlign w:val="center"/>
            <w:hideMark/>
          </w:tcPr>
          <w:p w:rsidR="00B55032" w:rsidRPr="00B55032" w:rsidRDefault="00B55032" w:rsidP="00B55032">
            <w:pPr>
              <w:jc w:val="center"/>
              <w:rPr>
                <w:b/>
                <w:bCs/>
                <w:color w:val="FFFFFF" w:themeColor="background1"/>
                <w:sz w:val="18"/>
                <w:szCs w:val="18"/>
              </w:rPr>
            </w:pPr>
            <w:r w:rsidRPr="00B55032">
              <w:rPr>
                <w:b/>
                <w:bCs/>
                <w:color w:val="FFFFFF" w:themeColor="background1"/>
                <w:sz w:val="18"/>
                <w:szCs w:val="18"/>
              </w:rPr>
              <w:t>10.30 – 11.20</w:t>
            </w:r>
          </w:p>
        </w:tc>
        <w:tc>
          <w:tcPr>
            <w:tcW w:w="1559" w:type="dxa"/>
            <w:gridSpan w:val="2"/>
            <w:tcBorders>
              <w:top w:val="nil"/>
              <w:left w:val="nil"/>
              <w:bottom w:val="single" w:sz="8" w:space="0" w:color="FFFFFF"/>
              <w:right w:val="single" w:sz="8" w:space="0" w:color="FFFFFF"/>
            </w:tcBorders>
            <w:shd w:val="clear" w:color="000000" w:fill="DBE5F1"/>
            <w:hideMark/>
          </w:tcPr>
          <w:p w:rsidR="00B55032" w:rsidRPr="00B55032" w:rsidRDefault="00B55032" w:rsidP="00B55032">
            <w:pPr>
              <w:jc w:val="center"/>
              <w:rPr>
                <w:color w:val="000000"/>
                <w:sz w:val="18"/>
                <w:szCs w:val="18"/>
              </w:rPr>
            </w:pPr>
            <w:r w:rsidRPr="00B55032">
              <w:rPr>
                <w:color w:val="000000"/>
                <w:sz w:val="18"/>
                <w:szCs w:val="18"/>
              </w:rPr>
              <w:t>Klinik uygulamalar</w:t>
            </w:r>
          </w:p>
        </w:tc>
        <w:tc>
          <w:tcPr>
            <w:tcW w:w="1562" w:type="dxa"/>
            <w:tcBorders>
              <w:top w:val="nil"/>
              <w:left w:val="nil"/>
              <w:bottom w:val="single" w:sz="8" w:space="0" w:color="FFFFFF"/>
              <w:right w:val="single" w:sz="8" w:space="0" w:color="FFFFFF"/>
            </w:tcBorders>
            <w:shd w:val="clear" w:color="000000" w:fill="DBE5F1"/>
            <w:hideMark/>
          </w:tcPr>
          <w:p w:rsidR="00B55032" w:rsidRPr="00B55032" w:rsidRDefault="00B55032" w:rsidP="00B55032">
            <w:pPr>
              <w:jc w:val="center"/>
              <w:rPr>
                <w:color w:val="000000"/>
                <w:sz w:val="18"/>
                <w:szCs w:val="18"/>
              </w:rPr>
            </w:pPr>
            <w:r w:rsidRPr="00B55032">
              <w:rPr>
                <w:color w:val="000000"/>
                <w:sz w:val="18"/>
                <w:szCs w:val="18"/>
              </w:rPr>
              <w:t>Klinik uygulamalar</w:t>
            </w:r>
          </w:p>
        </w:tc>
        <w:tc>
          <w:tcPr>
            <w:tcW w:w="1561" w:type="dxa"/>
            <w:tcBorders>
              <w:top w:val="nil"/>
              <w:left w:val="nil"/>
              <w:bottom w:val="single" w:sz="8" w:space="0" w:color="FFFFFF"/>
              <w:right w:val="single" w:sz="8" w:space="0" w:color="FFFFFF"/>
            </w:tcBorders>
            <w:shd w:val="clear" w:color="000000" w:fill="DBE5F1"/>
            <w:hideMark/>
          </w:tcPr>
          <w:p w:rsidR="00B55032" w:rsidRPr="00B55032" w:rsidRDefault="00B55032" w:rsidP="00B55032">
            <w:pPr>
              <w:jc w:val="center"/>
              <w:rPr>
                <w:color w:val="000000"/>
                <w:sz w:val="18"/>
                <w:szCs w:val="18"/>
              </w:rPr>
            </w:pPr>
            <w:r w:rsidRPr="00B55032">
              <w:rPr>
                <w:color w:val="000000"/>
                <w:sz w:val="18"/>
                <w:szCs w:val="18"/>
              </w:rPr>
              <w:t>Klinik uygulamalar</w:t>
            </w:r>
          </w:p>
        </w:tc>
        <w:tc>
          <w:tcPr>
            <w:tcW w:w="1558" w:type="dxa"/>
            <w:tcBorders>
              <w:top w:val="nil"/>
              <w:left w:val="nil"/>
              <w:bottom w:val="single" w:sz="8" w:space="0" w:color="FFFFFF"/>
              <w:right w:val="single" w:sz="8" w:space="0" w:color="FFFFFF"/>
            </w:tcBorders>
            <w:shd w:val="clear" w:color="000000" w:fill="DBE5F1"/>
            <w:hideMark/>
          </w:tcPr>
          <w:p w:rsidR="00B55032" w:rsidRPr="00B55032" w:rsidRDefault="00B55032" w:rsidP="00B55032">
            <w:pPr>
              <w:jc w:val="center"/>
              <w:rPr>
                <w:color w:val="000000"/>
                <w:sz w:val="18"/>
                <w:szCs w:val="18"/>
              </w:rPr>
            </w:pPr>
            <w:r w:rsidRPr="00B55032">
              <w:rPr>
                <w:color w:val="000000"/>
                <w:sz w:val="18"/>
                <w:szCs w:val="18"/>
              </w:rPr>
              <w:t>Klinik uygulamalar</w:t>
            </w:r>
          </w:p>
        </w:tc>
        <w:tc>
          <w:tcPr>
            <w:tcW w:w="1842" w:type="dxa"/>
            <w:tcBorders>
              <w:top w:val="nil"/>
              <w:left w:val="nil"/>
              <w:bottom w:val="single" w:sz="8" w:space="0" w:color="FFFFFF"/>
              <w:right w:val="single" w:sz="8" w:space="0" w:color="FFFFFF"/>
            </w:tcBorders>
            <w:shd w:val="clear" w:color="000000" w:fill="DBE5F1"/>
            <w:hideMark/>
          </w:tcPr>
          <w:p w:rsidR="00B55032" w:rsidRPr="00B55032" w:rsidRDefault="00B55032" w:rsidP="00B55032">
            <w:pPr>
              <w:jc w:val="center"/>
              <w:rPr>
                <w:color w:val="000000"/>
                <w:sz w:val="18"/>
                <w:szCs w:val="18"/>
              </w:rPr>
            </w:pPr>
            <w:r w:rsidRPr="00B55032">
              <w:rPr>
                <w:color w:val="000000"/>
                <w:sz w:val="18"/>
                <w:szCs w:val="18"/>
              </w:rPr>
              <w:t>Klinik uygulamalar</w:t>
            </w:r>
          </w:p>
        </w:tc>
      </w:tr>
      <w:tr w:rsidR="00B55032" w:rsidRPr="00B55032" w:rsidTr="00CF5B4A">
        <w:trPr>
          <w:trHeight w:val="255"/>
        </w:trPr>
        <w:tc>
          <w:tcPr>
            <w:tcW w:w="1274" w:type="dxa"/>
            <w:tcBorders>
              <w:top w:val="single" w:sz="8" w:space="0" w:color="FFFFFF"/>
              <w:left w:val="single" w:sz="8" w:space="0" w:color="FFFFFF"/>
              <w:bottom w:val="nil"/>
              <w:right w:val="single" w:sz="12" w:space="0" w:color="FFFFFF"/>
            </w:tcBorders>
            <w:shd w:val="clear" w:color="000000" w:fill="4F81BD"/>
            <w:vAlign w:val="center"/>
            <w:hideMark/>
          </w:tcPr>
          <w:p w:rsidR="00B55032" w:rsidRPr="00B55032" w:rsidRDefault="00B55032" w:rsidP="00B55032">
            <w:pPr>
              <w:jc w:val="center"/>
              <w:rPr>
                <w:b/>
                <w:bCs/>
                <w:color w:val="FFFFFF" w:themeColor="background1"/>
                <w:sz w:val="18"/>
                <w:szCs w:val="18"/>
              </w:rPr>
            </w:pPr>
            <w:r w:rsidRPr="00B55032">
              <w:rPr>
                <w:b/>
                <w:bCs/>
                <w:color w:val="FFFFFF" w:themeColor="background1"/>
                <w:sz w:val="18"/>
                <w:szCs w:val="18"/>
              </w:rPr>
              <w:t>11.30  - 12.20</w:t>
            </w:r>
          </w:p>
        </w:tc>
        <w:tc>
          <w:tcPr>
            <w:tcW w:w="1559" w:type="dxa"/>
            <w:gridSpan w:val="2"/>
            <w:tcBorders>
              <w:top w:val="nil"/>
              <w:left w:val="nil"/>
              <w:bottom w:val="single" w:sz="8" w:space="0" w:color="FFFFFF"/>
              <w:right w:val="single" w:sz="8" w:space="0" w:color="FFFFFF"/>
            </w:tcBorders>
            <w:shd w:val="clear" w:color="000000" w:fill="DBE5F1"/>
            <w:hideMark/>
          </w:tcPr>
          <w:p w:rsidR="00B55032" w:rsidRPr="00B55032" w:rsidRDefault="00B55032" w:rsidP="00B55032">
            <w:pPr>
              <w:jc w:val="center"/>
              <w:rPr>
                <w:color w:val="000000"/>
                <w:sz w:val="18"/>
                <w:szCs w:val="18"/>
              </w:rPr>
            </w:pPr>
            <w:r w:rsidRPr="00B55032">
              <w:rPr>
                <w:color w:val="000000"/>
                <w:sz w:val="18"/>
                <w:szCs w:val="18"/>
              </w:rPr>
              <w:t>Olguya dayalı öğrenme</w:t>
            </w:r>
          </w:p>
        </w:tc>
        <w:tc>
          <w:tcPr>
            <w:tcW w:w="1562" w:type="dxa"/>
            <w:tcBorders>
              <w:top w:val="nil"/>
              <w:left w:val="nil"/>
              <w:bottom w:val="single" w:sz="8" w:space="0" w:color="FFFFFF"/>
              <w:right w:val="single" w:sz="8" w:space="0" w:color="FFFFFF"/>
            </w:tcBorders>
            <w:shd w:val="clear" w:color="000000" w:fill="DBE5F1"/>
            <w:hideMark/>
          </w:tcPr>
          <w:p w:rsidR="00B55032" w:rsidRPr="00B55032" w:rsidRDefault="00B55032" w:rsidP="00B55032">
            <w:pPr>
              <w:jc w:val="center"/>
              <w:rPr>
                <w:color w:val="000000"/>
                <w:sz w:val="18"/>
                <w:szCs w:val="18"/>
              </w:rPr>
            </w:pPr>
            <w:r w:rsidRPr="00B55032">
              <w:rPr>
                <w:color w:val="000000"/>
                <w:sz w:val="18"/>
                <w:szCs w:val="18"/>
              </w:rPr>
              <w:t>Olguya dayalı öğrenme</w:t>
            </w:r>
          </w:p>
        </w:tc>
        <w:tc>
          <w:tcPr>
            <w:tcW w:w="1561" w:type="dxa"/>
            <w:tcBorders>
              <w:top w:val="nil"/>
              <w:left w:val="nil"/>
              <w:bottom w:val="single" w:sz="8" w:space="0" w:color="FFFFFF"/>
              <w:right w:val="single" w:sz="8" w:space="0" w:color="FFFFFF"/>
            </w:tcBorders>
            <w:shd w:val="clear" w:color="000000" w:fill="DBE5F1"/>
            <w:hideMark/>
          </w:tcPr>
          <w:p w:rsidR="00B55032" w:rsidRPr="00B55032" w:rsidRDefault="00B55032" w:rsidP="00B55032">
            <w:pPr>
              <w:jc w:val="center"/>
              <w:rPr>
                <w:color w:val="000000"/>
                <w:sz w:val="18"/>
                <w:szCs w:val="18"/>
              </w:rPr>
            </w:pPr>
            <w:r w:rsidRPr="00B55032">
              <w:rPr>
                <w:color w:val="000000"/>
                <w:sz w:val="18"/>
                <w:szCs w:val="18"/>
              </w:rPr>
              <w:t>Olguya dayalı öğrenme</w:t>
            </w:r>
          </w:p>
        </w:tc>
        <w:tc>
          <w:tcPr>
            <w:tcW w:w="1558" w:type="dxa"/>
            <w:tcBorders>
              <w:top w:val="nil"/>
              <w:left w:val="nil"/>
              <w:bottom w:val="single" w:sz="8" w:space="0" w:color="FFFFFF"/>
              <w:right w:val="single" w:sz="8" w:space="0" w:color="FFFFFF"/>
            </w:tcBorders>
            <w:shd w:val="clear" w:color="000000" w:fill="DBE5F1"/>
            <w:hideMark/>
          </w:tcPr>
          <w:p w:rsidR="00B55032" w:rsidRPr="00B55032" w:rsidRDefault="00B55032" w:rsidP="00B55032">
            <w:pPr>
              <w:jc w:val="center"/>
              <w:rPr>
                <w:color w:val="000000"/>
                <w:sz w:val="18"/>
                <w:szCs w:val="18"/>
              </w:rPr>
            </w:pPr>
            <w:r w:rsidRPr="00B55032">
              <w:rPr>
                <w:color w:val="000000"/>
                <w:sz w:val="18"/>
                <w:szCs w:val="18"/>
              </w:rPr>
              <w:t>Olguya dayalı öğrenme</w:t>
            </w:r>
          </w:p>
        </w:tc>
        <w:tc>
          <w:tcPr>
            <w:tcW w:w="1842" w:type="dxa"/>
            <w:tcBorders>
              <w:top w:val="nil"/>
              <w:left w:val="nil"/>
              <w:bottom w:val="single" w:sz="8" w:space="0" w:color="FFFFFF"/>
              <w:right w:val="single" w:sz="8" w:space="0" w:color="FFFFFF"/>
            </w:tcBorders>
            <w:shd w:val="clear" w:color="000000" w:fill="DBE5F1"/>
            <w:hideMark/>
          </w:tcPr>
          <w:p w:rsidR="00B55032" w:rsidRPr="00B55032" w:rsidRDefault="00B55032" w:rsidP="00B55032">
            <w:pPr>
              <w:jc w:val="center"/>
              <w:rPr>
                <w:color w:val="000000"/>
                <w:sz w:val="18"/>
                <w:szCs w:val="18"/>
              </w:rPr>
            </w:pPr>
            <w:r w:rsidRPr="00B55032">
              <w:rPr>
                <w:color w:val="000000"/>
                <w:sz w:val="18"/>
                <w:szCs w:val="18"/>
              </w:rPr>
              <w:t>Olguya dayalı</w:t>
            </w:r>
          </w:p>
          <w:p w:rsidR="00B55032" w:rsidRPr="00B55032" w:rsidRDefault="00B55032" w:rsidP="00B55032">
            <w:pPr>
              <w:jc w:val="center"/>
              <w:rPr>
                <w:color w:val="000000"/>
                <w:sz w:val="18"/>
                <w:szCs w:val="18"/>
              </w:rPr>
            </w:pPr>
            <w:proofErr w:type="gramStart"/>
            <w:r w:rsidRPr="00B55032">
              <w:rPr>
                <w:color w:val="000000"/>
                <w:sz w:val="18"/>
                <w:szCs w:val="18"/>
              </w:rPr>
              <w:t>öğrenme</w:t>
            </w:r>
            <w:proofErr w:type="gramEnd"/>
          </w:p>
        </w:tc>
      </w:tr>
      <w:tr w:rsidR="00B55032" w:rsidRPr="00B55032" w:rsidTr="00CF5B4A">
        <w:trPr>
          <w:trHeight w:val="255"/>
        </w:trPr>
        <w:tc>
          <w:tcPr>
            <w:tcW w:w="1274" w:type="dxa"/>
            <w:tcBorders>
              <w:top w:val="single" w:sz="8" w:space="0" w:color="FFFFFF"/>
              <w:left w:val="single" w:sz="8" w:space="0" w:color="FFFFFF"/>
              <w:bottom w:val="nil"/>
              <w:right w:val="single" w:sz="12" w:space="0" w:color="FFFFFF"/>
            </w:tcBorders>
            <w:shd w:val="clear" w:color="000000" w:fill="4F81BD"/>
            <w:vAlign w:val="center"/>
            <w:hideMark/>
          </w:tcPr>
          <w:p w:rsidR="00B55032" w:rsidRPr="00B55032" w:rsidRDefault="00B55032" w:rsidP="00B55032">
            <w:pPr>
              <w:jc w:val="center"/>
              <w:rPr>
                <w:b/>
                <w:bCs/>
                <w:color w:val="FFFFFF" w:themeColor="background1"/>
                <w:sz w:val="18"/>
                <w:szCs w:val="18"/>
              </w:rPr>
            </w:pPr>
            <w:r w:rsidRPr="00B55032">
              <w:rPr>
                <w:b/>
                <w:bCs/>
                <w:color w:val="FFFFFF" w:themeColor="background1"/>
                <w:sz w:val="18"/>
                <w:szCs w:val="18"/>
              </w:rPr>
              <w:t>12.20  - 13.30</w:t>
            </w:r>
          </w:p>
        </w:tc>
        <w:tc>
          <w:tcPr>
            <w:tcW w:w="8082" w:type="dxa"/>
            <w:gridSpan w:val="6"/>
            <w:tcBorders>
              <w:top w:val="single" w:sz="8" w:space="0" w:color="FFFFFF"/>
              <w:left w:val="nil"/>
              <w:bottom w:val="single" w:sz="8" w:space="0" w:color="FFFFFF"/>
              <w:right w:val="single" w:sz="8" w:space="0" w:color="FFFFFF"/>
            </w:tcBorders>
            <w:shd w:val="clear" w:color="000000" w:fill="8DB3E2"/>
            <w:vAlign w:val="bottom"/>
            <w:hideMark/>
          </w:tcPr>
          <w:p w:rsidR="00B55032" w:rsidRPr="00B55032" w:rsidRDefault="00B55032" w:rsidP="00B55032">
            <w:pPr>
              <w:jc w:val="center"/>
              <w:rPr>
                <w:b/>
                <w:bCs/>
                <w:color w:val="FFFFFF"/>
                <w:sz w:val="18"/>
                <w:szCs w:val="18"/>
              </w:rPr>
            </w:pPr>
            <w:r w:rsidRPr="00B55032">
              <w:rPr>
                <w:b/>
                <w:bCs/>
                <w:color w:val="FFFFFF"/>
                <w:sz w:val="18"/>
                <w:szCs w:val="18"/>
              </w:rPr>
              <w:t>Öğle Arası</w:t>
            </w:r>
          </w:p>
        </w:tc>
      </w:tr>
      <w:tr w:rsidR="00B55032" w:rsidRPr="00B55032" w:rsidTr="00CF5B4A">
        <w:trPr>
          <w:trHeight w:val="255"/>
        </w:trPr>
        <w:tc>
          <w:tcPr>
            <w:tcW w:w="1274" w:type="dxa"/>
            <w:tcBorders>
              <w:top w:val="single" w:sz="8" w:space="0" w:color="FFFFFF"/>
              <w:left w:val="single" w:sz="8" w:space="0" w:color="FFFFFF"/>
              <w:bottom w:val="nil"/>
              <w:right w:val="single" w:sz="12" w:space="0" w:color="FFFFFF"/>
            </w:tcBorders>
            <w:shd w:val="clear" w:color="000000" w:fill="4F81BD"/>
            <w:vAlign w:val="center"/>
            <w:hideMark/>
          </w:tcPr>
          <w:p w:rsidR="00B55032" w:rsidRPr="00B55032" w:rsidRDefault="00B55032" w:rsidP="00B55032">
            <w:pPr>
              <w:jc w:val="center"/>
              <w:rPr>
                <w:b/>
                <w:bCs/>
                <w:color w:val="FFFFFF" w:themeColor="background1"/>
                <w:sz w:val="18"/>
                <w:szCs w:val="18"/>
              </w:rPr>
            </w:pPr>
            <w:r w:rsidRPr="00B55032">
              <w:rPr>
                <w:b/>
                <w:bCs/>
                <w:color w:val="FFFFFF" w:themeColor="background1"/>
                <w:sz w:val="18"/>
                <w:szCs w:val="18"/>
              </w:rPr>
              <w:t>13.30  - 14.20</w:t>
            </w:r>
          </w:p>
        </w:tc>
        <w:tc>
          <w:tcPr>
            <w:tcW w:w="1416" w:type="dxa"/>
            <w:tcBorders>
              <w:top w:val="nil"/>
              <w:left w:val="nil"/>
              <w:bottom w:val="single" w:sz="8" w:space="0" w:color="FFFFFF"/>
              <w:right w:val="single" w:sz="8" w:space="0" w:color="FFFFFF"/>
            </w:tcBorders>
            <w:shd w:val="clear" w:color="000000" w:fill="DBE5F1"/>
          </w:tcPr>
          <w:p w:rsidR="00B55032" w:rsidRPr="00B55032" w:rsidRDefault="00B55032" w:rsidP="00B55032">
            <w:pPr>
              <w:jc w:val="center"/>
            </w:pPr>
            <w:r w:rsidRPr="00B55032">
              <w:rPr>
                <w:sz w:val="18"/>
                <w:szCs w:val="18"/>
              </w:rPr>
              <w:t>4.İÇH046</w:t>
            </w:r>
          </w:p>
        </w:tc>
        <w:tc>
          <w:tcPr>
            <w:tcW w:w="1705" w:type="dxa"/>
            <w:gridSpan w:val="2"/>
            <w:tcBorders>
              <w:top w:val="nil"/>
              <w:left w:val="nil"/>
              <w:bottom w:val="single" w:sz="8" w:space="0" w:color="FFFFFF"/>
              <w:right w:val="single" w:sz="8" w:space="0" w:color="FFFFFF"/>
            </w:tcBorders>
            <w:shd w:val="clear" w:color="000000" w:fill="DBE5F1"/>
          </w:tcPr>
          <w:p w:rsidR="00B55032" w:rsidRPr="00B55032" w:rsidRDefault="00B55032" w:rsidP="00B55032">
            <w:pPr>
              <w:jc w:val="center"/>
            </w:pPr>
            <w:r w:rsidRPr="00B55032">
              <w:rPr>
                <w:bCs/>
                <w:color w:val="000000"/>
                <w:sz w:val="18"/>
                <w:szCs w:val="18"/>
              </w:rPr>
              <w:t>4.İÇH048</w:t>
            </w:r>
          </w:p>
        </w:tc>
        <w:tc>
          <w:tcPr>
            <w:tcW w:w="1561" w:type="dxa"/>
            <w:tcBorders>
              <w:top w:val="nil"/>
              <w:left w:val="nil"/>
              <w:bottom w:val="single" w:sz="8" w:space="0" w:color="FFFFFF"/>
              <w:right w:val="single" w:sz="8" w:space="0" w:color="FFFFFF"/>
            </w:tcBorders>
            <w:shd w:val="clear" w:color="000000" w:fill="DBE5F1"/>
          </w:tcPr>
          <w:p w:rsidR="00B55032" w:rsidRPr="00B55032" w:rsidRDefault="00B55032" w:rsidP="00B55032">
            <w:pPr>
              <w:jc w:val="center"/>
              <w:rPr>
                <w:sz w:val="18"/>
                <w:szCs w:val="18"/>
              </w:rPr>
            </w:pPr>
            <w:r w:rsidRPr="00B55032">
              <w:rPr>
                <w:bCs/>
                <w:color w:val="000000"/>
                <w:sz w:val="18"/>
                <w:szCs w:val="18"/>
              </w:rPr>
              <w:t>4.İÇH050</w:t>
            </w:r>
          </w:p>
        </w:tc>
        <w:tc>
          <w:tcPr>
            <w:tcW w:w="1558" w:type="dxa"/>
            <w:tcBorders>
              <w:top w:val="nil"/>
              <w:left w:val="nil"/>
              <w:bottom w:val="single" w:sz="8" w:space="0" w:color="FFFFFF"/>
              <w:right w:val="single" w:sz="8" w:space="0" w:color="FFFFFF"/>
            </w:tcBorders>
            <w:shd w:val="clear" w:color="000000" w:fill="DBE5F1"/>
          </w:tcPr>
          <w:p w:rsidR="00B55032" w:rsidRPr="00B55032" w:rsidRDefault="00B55032" w:rsidP="00B55032">
            <w:pPr>
              <w:jc w:val="center"/>
              <w:rPr>
                <w:sz w:val="18"/>
                <w:szCs w:val="18"/>
              </w:rPr>
            </w:pPr>
            <w:r w:rsidRPr="00B55032">
              <w:rPr>
                <w:bCs/>
                <w:color w:val="000000"/>
                <w:sz w:val="18"/>
                <w:szCs w:val="18"/>
              </w:rPr>
              <w:t>4.İÇH051</w:t>
            </w:r>
          </w:p>
        </w:tc>
        <w:tc>
          <w:tcPr>
            <w:tcW w:w="1842" w:type="dxa"/>
            <w:tcBorders>
              <w:top w:val="nil"/>
              <w:left w:val="nil"/>
              <w:bottom w:val="single" w:sz="8" w:space="0" w:color="FFFFFF"/>
              <w:right w:val="single" w:sz="8" w:space="0" w:color="FFFFFF"/>
            </w:tcBorders>
            <w:shd w:val="clear" w:color="000000" w:fill="DBE5F1"/>
          </w:tcPr>
          <w:p w:rsidR="00B55032" w:rsidRPr="00B55032" w:rsidRDefault="00B55032" w:rsidP="00B55032">
            <w:pPr>
              <w:jc w:val="center"/>
            </w:pPr>
            <w:r w:rsidRPr="00B55032">
              <w:rPr>
                <w:bCs/>
                <w:color w:val="000000"/>
                <w:sz w:val="18"/>
                <w:szCs w:val="18"/>
              </w:rPr>
              <w:t>4.İÇH054</w:t>
            </w:r>
          </w:p>
        </w:tc>
      </w:tr>
      <w:tr w:rsidR="00B55032" w:rsidRPr="00B55032" w:rsidTr="00CF5B4A">
        <w:trPr>
          <w:trHeight w:val="255"/>
        </w:trPr>
        <w:tc>
          <w:tcPr>
            <w:tcW w:w="1274" w:type="dxa"/>
            <w:tcBorders>
              <w:top w:val="single" w:sz="8" w:space="0" w:color="FFFFFF"/>
              <w:left w:val="single" w:sz="8" w:space="0" w:color="FFFFFF"/>
              <w:bottom w:val="nil"/>
              <w:right w:val="single" w:sz="12" w:space="0" w:color="FFFFFF"/>
            </w:tcBorders>
            <w:shd w:val="clear" w:color="000000" w:fill="4F81BD"/>
            <w:vAlign w:val="center"/>
            <w:hideMark/>
          </w:tcPr>
          <w:p w:rsidR="00B55032" w:rsidRPr="00B55032" w:rsidRDefault="00B55032" w:rsidP="00B55032">
            <w:pPr>
              <w:jc w:val="center"/>
              <w:rPr>
                <w:b/>
                <w:bCs/>
                <w:color w:val="FFFFFF" w:themeColor="background1"/>
                <w:sz w:val="18"/>
                <w:szCs w:val="18"/>
              </w:rPr>
            </w:pPr>
            <w:r w:rsidRPr="00B55032">
              <w:rPr>
                <w:b/>
                <w:bCs/>
                <w:color w:val="FFFFFF" w:themeColor="background1"/>
                <w:sz w:val="18"/>
                <w:szCs w:val="18"/>
              </w:rPr>
              <w:t>14.30 – 15.20</w:t>
            </w:r>
          </w:p>
        </w:tc>
        <w:tc>
          <w:tcPr>
            <w:tcW w:w="1416" w:type="dxa"/>
            <w:tcBorders>
              <w:top w:val="nil"/>
              <w:left w:val="nil"/>
              <w:bottom w:val="single" w:sz="8" w:space="0" w:color="FFFFFF"/>
              <w:right w:val="single" w:sz="8" w:space="0" w:color="FFFFFF"/>
            </w:tcBorders>
            <w:shd w:val="clear" w:color="000000" w:fill="DBE5F1"/>
          </w:tcPr>
          <w:p w:rsidR="00B55032" w:rsidRPr="00B55032" w:rsidRDefault="00B55032" w:rsidP="00B55032">
            <w:pPr>
              <w:jc w:val="center"/>
            </w:pPr>
            <w:r w:rsidRPr="00B55032">
              <w:rPr>
                <w:sz w:val="18"/>
                <w:szCs w:val="18"/>
              </w:rPr>
              <w:t>4.İÇH047</w:t>
            </w:r>
          </w:p>
        </w:tc>
        <w:tc>
          <w:tcPr>
            <w:tcW w:w="1705" w:type="dxa"/>
            <w:gridSpan w:val="2"/>
            <w:tcBorders>
              <w:top w:val="nil"/>
              <w:left w:val="nil"/>
              <w:bottom w:val="single" w:sz="8" w:space="0" w:color="FFFFFF"/>
              <w:right w:val="single" w:sz="8" w:space="0" w:color="FFFFFF"/>
            </w:tcBorders>
            <w:shd w:val="clear" w:color="000000" w:fill="DBE5F1"/>
          </w:tcPr>
          <w:p w:rsidR="00B55032" w:rsidRPr="00B55032" w:rsidRDefault="00B55032" w:rsidP="00B55032">
            <w:pPr>
              <w:jc w:val="center"/>
            </w:pPr>
            <w:r w:rsidRPr="00B55032">
              <w:rPr>
                <w:bCs/>
                <w:color w:val="000000"/>
                <w:sz w:val="18"/>
                <w:szCs w:val="18"/>
              </w:rPr>
              <w:t>4.İÇH048</w:t>
            </w:r>
          </w:p>
        </w:tc>
        <w:tc>
          <w:tcPr>
            <w:tcW w:w="1561" w:type="dxa"/>
            <w:tcBorders>
              <w:top w:val="nil"/>
              <w:left w:val="nil"/>
              <w:bottom w:val="single" w:sz="8" w:space="0" w:color="FFFFFF"/>
              <w:right w:val="single" w:sz="8" w:space="0" w:color="FFFFFF"/>
            </w:tcBorders>
            <w:shd w:val="clear" w:color="000000" w:fill="DBE5F1"/>
          </w:tcPr>
          <w:p w:rsidR="00B55032" w:rsidRPr="00B55032" w:rsidRDefault="00B55032" w:rsidP="00B55032">
            <w:pPr>
              <w:jc w:val="center"/>
            </w:pPr>
            <w:r w:rsidRPr="00B55032">
              <w:rPr>
                <w:bCs/>
                <w:color w:val="000000"/>
                <w:sz w:val="18"/>
                <w:szCs w:val="18"/>
              </w:rPr>
              <w:t>4.İÇH050</w:t>
            </w:r>
          </w:p>
        </w:tc>
        <w:tc>
          <w:tcPr>
            <w:tcW w:w="1558" w:type="dxa"/>
            <w:tcBorders>
              <w:top w:val="nil"/>
              <w:left w:val="nil"/>
              <w:bottom w:val="single" w:sz="8" w:space="0" w:color="FFFFFF"/>
              <w:right w:val="single" w:sz="8" w:space="0" w:color="FFFFFF"/>
            </w:tcBorders>
            <w:shd w:val="clear" w:color="000000" w:fill="DBE5F1"/>
          </w:tcPr>
          <w:p w:rsidR="00B55032" w:rsidRPr="00B55032" w:rsidRDefault="00B55032" w:rsidP="00B55032">
            <w:pPr>
              <w:jc w:val="center"/>
            </w:pPr>
            <w:r w:rsidRPr="00B55032">
              <w:rPr>
                <w:bCs/>
                <w:color w:val="000000"/>
                <w:sz w:val="18"/>
                <w:szCs w:val="18"/>
              </w:rPr>
              <w:t>4.İÇH052</w:t>
            </w:r>
          </w:p>
        </w:tc>
        <w:tc>
          <w:tcPr>
            <w:tcW w:w="1842" w:type="dxa"/>
            <w:tcBorders>
              <w:top w:val="nil"/>
              <w:left w:val="nil"/>
              <w:bottom w:val="single" w:sz="8" w:space="0" w:color="FFFFFF"/>
              <w:right w:val="single" w:sz="8" w:space="0" w:color="FFFFFF"/>
            </w:tcBorders>
            <w:shd w:val="clear" w:color="000000" w:fill="DBE5F1"/>
          </w:tcPr>
          <w:p w:rsidR="00B55032" w:rsidRPr="00B55032" w:rsidRDefault="00B55032" w:rsidP="00B55032">
            <w:pPr>
              <w:jc w:val="center"/>
            </w:pPr>
            <w:r w:rsidRPr="00B55032">
              <w:rPr>
                <w:sz w:val="18"/>
                <w:szCs w:val="18"/>
              </w:rPr>
              <w:t>Serbest zaman</w:t>
            </w:r>
          </w:p>
        </w:tc>
      </w:tr>
      <w:tr w:rsidR="00B55032" w:rsidRPr="00B55032" w:rsidTr="00CF5B4A">
        <w:trPr>
          <w:trHeight w:val="180"/>
        </w:trPr>
        <w:tc>
          <w:tcPr>
            <w:tcW w:w="1274" w:type="dxa"/>
            <w:tcBorders>
              <w:top w:val="single" w:sz="8" w:space="0" w:color="FFFFFF"/>
              <w:left w:val="single" w:sz="8" w:space="0" w:color="FFFFFF"/>
              <w:bottom w:val="nil"/>
              <w:right w:val="single" w:sz="12" w:space="0" w:color="FFFFFF"/>
            </w:tcBorders>
            <w:shd w:val="clear" w:color="000000" w:fill="4F81BD"/>
            <w:vAlign w:val="center"/>
            <w:hideMark/>
          </w:tcPr>
          <w:p w:rsidR="00B55032" w:rsidRPr="00B55032" w:rsidRDefault="00B55032" w:rsidP="00B55032">
            <w:pPr>
              <w:jc w:val="center"/>
              <w:rPr>
                <w:b/>
                <w:bCs/>
                <w:color w:val="FFFFFF" w:themeColor="background1"/>
                <w:sz w:val="18"/>
                <w:szCs w:val="18"/>
              </w:rPr>
            </w:pPr>
            <w:r w:rsidRPr="00B55032">
              <w:rPr>
                <w:b/>
                <w:bCs/>
                <w:color w:val="FFFFFF" w:themeColor="background1"/>
                <w:sz w:val="18"/>
                <w:szCs w:val="18"/>
              </w:rPr>
              <w:t>15.30 – 16.20</w:t>
            </w:r>
          </w:p>
        </w:tc>
        <w:tc>
          <w:tcPr>
            <w:tcW w:w="1416" w:type="dxa"/>
            <w:tcBorders>
              <w:top w:val="nil"/>
              <w:left w:val="nil"/>
              <w:bottom w:val="single" w:sz="8" w:space="0" w:color="FFFFFF"/>
              <w:right w:val="single" w:sz="8" w:space="0" w:color="FFFFFF"/>
            </w:tcBorders>
            <w:shd w:val="clear" w:color="000000" w:fill="DBE5F1"/>
          </w:tcPr>
          <w:p w:rsidR="00B55032" w:rsidRPr="00B55032" w:rsidRDefault="00B55032" w:rsidP="00B55032">
            <w:pPr>
              <w:jc w:val="center"/>
            </w:pPr>
            <w:r w:rsidRPr="00B55032">
              <w:rPr>
                <w:sz w:val="18"/>
                <w:szCs w:val="18"/>
              </w:rPr>
              <w:t>4.İÇH047</w:t>
            </w:r>
          </w:p>
        </w:tc>
        <w:tc>
          <w:tcPr>
            <w:tcW w:w="1705" w:type="dxa"/>
            <w:gridSpan w:val="2"/>
            <w:tcBorders>
              <w:top w:val="nil"/>
              <w:left w:val="nil"/>
              <w:bottom w:val="single" w:sz="8" w:space="0" w:color="FFFFFF"/>
              <w:right w:val="single" w:sz="8" w:space="0" w:color="FFFFFF"/>
            </w:tcBorders>
            <w:shd w:val="clear" w:color="000000" w:fill="DBE5F1"/>
          </w:tcPr>
          <w:p w:rsidR="00B55032" w:rsidRPr="00B55032" w:rsidRDefault="00B55032" w:rsidP="00B55032">
            <w:pPr>
              <w:jc w:val="center"/>
              <w:rPr>
                <w:sz w:val="18"/>
                <w:szCs w:val="18"/>
              </w:rPr>
            </w:pPr>
            <w:r w:rsidRPr="00B55032">
              <w:rPr>
                <w:bCs/>
                <w:color w:val="000000"/>
                <w:sz w:val="18"/>
                <w:szCs w:val="18"/>
              </w:rPr>
              <w:t>4.İÇH049</w:t>
            </w:r>
          </w:p>
        </w:tc>
        <w:tc>
          <w:tcPr>
            <w:tcW w:w="1561" w:type="dxa"/>
            <w:tcBorders>
              <w:top w:val="nil"/>
              <w:left w:val="nil"/>
              <w:bottom w:val="single" w:sz="8" w:space="0" w:color="FFFFFF"/>
              <w:right w:val="single" w:sz="8" w:space="0" w:color="FFFFFF"/>
            </w:tcBorders>
            <w:shd w:val="clear" w:color="000000" w:fill="DBE5F1"/>
          </w:tcPr>
          <w:p w:rsidR="00B55032" w:rsidRPr="00B55032" w:rsidRDefault="00B55032" w:rsidP="00B55032">
            <w:pPr>
              <w:jc w:val="center"/>
            </w:pPr>
            <w:r w:rsidRPr="00B55032">
              <w:rPr>
                <w:bCs/>
                <w:color w:val="000000"/>
                <w:sz w:val="18"/>
                <w:szCs w:val="18"/>
              </w:rPr>
              <w:t>4.İÇH051</w:t>
            </w:r>
          </w:p>
        </w:tc>
        <w:tc>
          <w:tcPr>
            <w:tcW w:w="1558" w:type="dxa"/>
            <w:tcBorders>
              <w:top w:val="nil"/>
              <w:left w:val="nil"/>
              <w:bottom w:val="single" w:sz="8" w:space="0" w:color="FFFFFF"/>
              <w:right w:val="single" w:sz="8" w:space="0" w:color="FFFFFF"/>
            </w:tcBorders>
            <w:shd w:val="clear" w:color="000000" w:fill="DBE5F1"/>
          </w:tcPr>
          <w:p w:rsidR="00B55032" w:rsidRPr="00B55032" w:rsidRDefault="00B55032" w:rsidP="00B55032">
            <w:pPr>
              <w:jc w:val="center"/>
            </w:pPr>
            <w:r w:rsidRPr="00B55032">
              <w:rPr>
                <w:bCs/>
                <w:color w:val="000000"/>
                <w:sz w:val="18"/>
                <w:szCs w:val="18"/>
              </w:rPr>
              <w:t>4.İÇH053</w:t>
            </w:r>
          </w:p>
        </w:tc>
        <w:tc>
          <w:tcPr>
            <w:tcW w:w="1842" w:type="dxa"/>
            <w:tcBorders>
              <w:top w:val="nil"/>
              <w:left w:val="nil"/>
              <w:bottom w:val="single" w:sz="8" w:space="0" w:color="FFFFFF"/>
              <w:right w:val="single" w:sz="8" w:space="0" w:color="FFFFFF"/>
            </w:tcBorders>
            <w:shd w:val="clear" w:color="000000" w:fill="DBE5F1"/>
          </w:tcPr>
          <w:p w:rsidR="00B55032" w:rsidRPr="00B55032" w:rsidRDefault="00B55032" w:rsidP="00B55032">
            <w:pPr>
              <w:jc w:val="center"/>
            </w:pPr>
            <w:r w:rsidRPr="00B55032">
              <w:rPr>
                <w:sz w:val="18"/>
                <w:szCs w:val="18"/>
              </w:rPr>
              <w:t>Serbest zaman</w:t>
            </w:r>
          </w:p>
        </w:tc>
      </w:tr>
      <w:tr w:rsidR="00B55032" w:rsidRPr="00B55032" w:rsidTr="00CF5B4A">
        <w:trPr>
          <w:trHeight w:val="255"/>
        </w:trPr>
        <w:tc>
          <w:tcPr>
            <w:tcW w:w="1274" w:type="dxa"/>
            <w:tcBorders>
              <w:top w:val="nil"/>
              <w:left w:val="single" w:sz="8" w:space="0" w:color="FFFFFF"/>
              <w:bottom w:val="single" w:sz="4" w:space="0" w:color="auto"/>
              <w:right w:val="single" w:sz="12" w:space="0" w:color="FFFFFF"/>
            </w:tcBorders>
            <w:shd w:val="clear" w:color="auto" w:fill="auto"/>
            <w:vAlign w:val="bottom"/>
            <w:hideMark/>
          </w:tcPr>
          <w:p w:rsidR="00B55032" w:rsidRPr="00B55032" w:rsidRDefault="00B55032" w:rsidP="00B55032">
            <w:pPr>
              <w:rPr>
                <w:b/>
                <w:bCs/>
                <w:color w:val="FFFFFF"/>
                <w:sz w:val="18"/>
                <w:szCs w:val="18"/>
              </w:rPr>
            </w:pPr>
          </w:p>
          <w:p w:rsidR="00B55032" w:rsidRPr="00B55032" w:rsidRDefault="00B55032" w:rsidP="00B55032">
            <w:pPr>
              <w:jc w:val="center"/>
              <w:rPr>
                <w:b/>
                <w:bCs/>
                <w:color w:val="FFFFFF"/>
                <w:sz w:val="18"/>
                <w:szCs w:val="18"/>
              </w:rPr>
            </w:pPr>
          </w:p>
        </w:tc>
        <w:tc>
          <w:tcPr>
            <w:tcW w:w="1416" w:type="dxa"/>
            <w:tcBorders>
              <w:top w:val="nil"/>
              <w:left w:val="nil"/>
              <w:bottom w:val="single" w:sz="4" w:space="0" w:color="auto"/>
              <w:right w:val="single" w:sz="8" w:space="0" w:color="FFFFFF"/>
            </w:tcBorders>
            <w:shd w:val="clear" w:color="auto" w:fill="auto"/>
            <w:hideMark/>
          </w:tcPr>
          <w:p w:rsidR="00B55032" w:rsidRPr="00B55032" w:rsidRDefault="00B55032" w:rsidP="00B55032">
            <w:pPr>
              <w:jc w:val="center"/>
              <w:rPr>
                <w:color w:val="FFFFFF"/>
                <w:sz w:val="18"/>
                <w:szCs w:val="18"/>
              </w:rPr>
            </w:pPr>
            <w:r w:rsidRPr="00B55032">
              <w:rPr>
                <w:color w:val="FFFFFF"/>
                <w:sz w:val="18"/>
                <w:szCs w:val="18"/>
              </w:rPr>
              <w:t> </w:t>
            </w:r>
          </w:p>
        </w:tc>
        <w:tc>
          <w:tcPr>
            <w:tcW w:w="1705" w:type="dxa"/>
            <w:gridSpan w:val="2"/>
            <w:tcBorders>
              <w:top w:val="nil"/>
              <w:left w:val="nil"/>
              <w:bottom w:val="single" w:sz="4" w:space="0" w:color="auto"/>
              <w:right w:val="single" w:sz="8" w:space="0" w:color="FFFFFF"/>
            </w:tcBorders>
            <w:shd w:val="clear" w:color="auto" w:fill="auto"/>
            <w:hideMark/>
          </w:tcPr>
          <w:p w:rsidR="00B55032" w:rsidRPr="00B55032" w:rsidRDefault="00B55032" w:rsidP="00B55032">
            <w:pPr>
              <w:jc w:val="center"/>
              <w:rPr>
                <w:color w:val="FFFFFF"/>
                <w:sz w:val="18"/>
                <w:szCs w:val="18"/>
              </w:rPr>
            </w:pPr>
            <w:r w:rsidRPr="00B55032">
              <w:rPr>
                <w:color w:val="FFFFFF"/>
                <w:sz w:val="18"/>
                <w:szCs w:val="18"/>
              </w:rPr>
              <w:t> </w:t>
            </w:r>
          </w:p>
        </w:tc>
        <w:tc>
          <w:tcPr>
            <w:tcW w:w="1561" w:type="dxa"/>
            <w:tcBorders>
              <w:top w:val="nil"/>
              <w:left w:val="nil"/>
              <w:bottom w:val="single" w:sz="4" w:space="0" w:color="auto"/>
              <w:right w:val="single" w:sz="8" w:space="0" w:color="FFFFFF"/>
            </w:tcBorders>
            <w:shd w:val="clear" w:color="auto" w:fill="auto"/>
            <w:hideMark/>
          </w:tcPr>
          <w:p w:rsidR="00B55032" w:rsidRPr="00B55032" w:rsidRDefault="00B55032" w:rsidP="00B55032">
            <w:pPr>
              <w:jc w:val="center"/>
              <w:rPr>
                <w:color w:val="FFFFFF"/>
                <w:sz w:val="18"/>
                <w:szCs w:val="18"/>
              </w:rPr>
            </w:pPr>
            <w:r w:rsidRPr="00B55032">
              <w:rPr>
                <w:color w:val="FFFFFF"/>
                <w:sz w:val="18"/>
                <w:szCs w:val="18"/>
              </w:rPr>
              <w:t> </w:t>
            </w:r>
          </w:p>
        </w:tc>
        <w:tc>
          <w:tcPr>
            <w:tcW w:w="1558" w:type="dxa"/>
            <w:tcBorders>
              <w:top w:val="nil"/>
              <w:left w:val="nil"/>
              <w:bottom w:val="single" w:sz="4" w:space="0" w:color="auto"/>
              <w:right w:val="single" w:sz="8" w:space="0" w:color="FFFFFF"/>
            </w:tcBorders>
            <w:shd w:val="clear" w:color="auto" w:fill="auto"/>
            <w:hideMark/>
          </w:tcPr>
          <w:p w:rsidR="00B55032" w:rsidRPr="00B55032" w:rsidRDefault="00B55032" w:rsidP="00B55032">
            <w:pPr>
              <w:jc w:val="center"/>
              <w:rPr>
                <w:color w:val="FFFFFF"/>
                <w:sz w:val="18"/>
                <w:szCs w:val="18"/>
              </w:rPr>
            </w:pPr>
            <w:r w:rsidRPr="00B55032">
              <w:rPr>
                <w:color w:val="FFFFFF"/>
                <w:sz w:val="18"/>
                <w:szCs w:val="18"/>
              </w:rPr>
              <w:t> </w:t>
            </w:r>
          </w:p>
        </w:tc>
        <w:tc>
          <w:tcPr>
            <w:tcW w:w="1842" w:type="dxa"/>
            <w:tcBorders>
              <w:top w:val="nil"/>
              <w:left w:val="nil"/>
              <w:bottom w:val="single" w:sz="4" w:space="0" w:color="auto"/>
              <w:right w:val="single" w:sz="8" w:space="0" w:color="FFFFFF"/>
            </w:tcBorders>
            <w:shd w:val="clear" w:color="auto" w:fill="auto"/>
            <w:hideMark/>
          </w:tcPr>
          <w:p w:rsidR="00B55032" w:rsidRPr="00B55032" w:rsidRDefault="00B55032" w:rsidP="00B55032">
            <w:pPr>
              <w:jc w:val="center"/>
              <w:rPr>
                <w:color w:val="FFFFFF"/>
                <w:sz w:val="18"/>
                <w:szCs w:val="18"/>
              </w:rPr>
            </w:pPr>
            <w:r w:rsidRPr="00B55032">
              <w:rPr>
                <w:color w:val="FFFFFF"/>
                <w:sz w:val="18"/>
                <w:szCs w:val="18"/>
              </w:rPr>
              <w:t> </w:t>
            </w:r>
          </w:p>
        </w:tc>
      </w:tr>
      <w:tr w:rsidR="00B55032" w:rsidRPr="00B55032" w:rsidTr="00CF5B4A">
        <w:trPr>
          <w:trHeight w:val="255"/>
        </w:trPr>
        <w:tc>
          <w:tcPr>
            <w:tcW w:w="1274" w:type="dxa"/>
            <w:tcBorders>
              <w:top w:val="single" w:sz="4" w:space="0" w:color="auto"/>
              <w:left w:val="single" w:sz="4" w:space="0" w:color="auto"/>
              <w:bottom w:val="single" w:sz="4" w:space="0" w:color="auto"/>
              <w:right w:val="single" w:sz="4" w:space="0" w:color="auto"/>
            </w:tcBorders>
            <w:shd w:val="clear" w:color="auto" w:fill="auto"/>
            <w:vAlign w:val="center"/>
          </w:tcPr>
          <w:p w:rsidR="00B55032" w:rsidRPr="00B55032" w:rsidRDefault="00B55032" w:rsidP="00B55032">
            <w:pPr>
              <w:jc w:val="center"/>
              <w:rPr>
                <w:sz w:val="18"/>
                <w:szCs w:val="18"/>
              </w:rPr>
            </w:pPr>
            <w:r w:rsidRPr="00B55032">
              <w:rPr>
                <w:sz w:val="18"/>
                <w:szCs w:val="18"/>
              </w:rPr>
              <w:t>4.İÇH046</w:t>
            </w:r>
          </w:p>
        </w:tc>
        <w:tc>
          <w:tcPr>
            <w:tcW w:w="3121" w:type="dxa"/>
            <w:gridSpan w:val="3"/>
            <w:tcBorders>
              <w:top w:val="single" w:sz="4" w:space="0" w:color="auto"/>
              <w:left w:val="single" w:sz="4" w:space="0" w:color="auto"/>
              <w:bottom w:val="single" w:sz="4" w:space="0" w:color="auto"/>
              <w:right w:val="single" w:sz="4" w:space="0" w:color="auto"/>
            </w:tcBorders>
            <w:shd w:val="clear" w:color="000000" w:fill="FFFFFF"/>
          </w:tcPr>
          <w:p w:rsidR="00B55032" w:rsidRPr="00B55032" w:rsidRDefault="00B55032" w:rsidP="00B55032">
            <w:pPr>
              <w:rPr>
                <w:sz w:val="18"/>
                <w:szCs w:val="18"/>
              </w:rPr>
            </w:pPr>
            <w:r w:rsidRPr="00B55032">
              <w:rPr>
                <w:sz w:val="18"/>
                <w:szCs w:val="18"/>
              </w:rPr>
              <w:t>Böbrek fonksiyon testlerinin değerlendirilmesi</w:t>
            </w:r>
          </w:p>
        </w:tc>
        <w:tc>
          <w:tcPr>
            <w:tcW w:w="1561" w:type="dxa"/>
            <w:tcBorders>
              <w:top w:val="single" w:sz="4" w:space="0" w:color="auto"/>
              <w:left w:val="single" w:sz="4" w:space="0" w:color="auto"/>
              <w:bottom w:val="single" w:sz="4" w:space="0" w:color="auto"/>
              <w:right w:val="single" w:sz="4" w:space="0" w:color="auto"/>
            </w:tcBorders>
            <w:shd w:val="clear" w:color="auto" w:fill="auto"/>
            <w:vAlign w:val="center"/>
          </w:tcPr>
          <w:p w:rsidR="00B55032" w:rsidRPr="00B55032" w:rsidRDefault="00B55032" w:rsidP="00B55032">
            <w:pPr>
              <w:jc w:val="center"/>
              <w:rPr>
                <w:color w:val="000000"/>
                <w:sz w:val="18"/>
                <w:szCs w:val="18"/>
              </w:rPr>
            </w:pPr>
            <w:r w:rsidRPr="00B55032">
              <w:rPr>
                <w:color w:val="000000"/>
                <w:sz w:val="18"/>
                <w:szCs w:val="18"/>
              </w:rPr>
              <w:t>1 saat</w:t>
            </w:r>
          </w:p>
        </w:tc>
        <w:tc>
          <w:tcPr>
            <w:tcW w:w="34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32" w:rsidRPr="00B55032" w:rsidRDefault="00B55032" w:rsidP="00B55032">
            <w:pPr>
              <w:jc w:val="center"/>
              <w:rPr>
                <w:color w:val="000000"/>
                <w:sz w:val="18"/>
                <w:szCs w:val="18"/>
              </w:rPr>
            </w:pPr>
            <w:r w:rsidRPr="00B55032">
              <w:rPr>
                <w:color w:val="000000"/>
                <w:sz w:val="18"/>
                <w:szCs w:val="18"/>
              </w:rPr>
              <w:t>Zeynep BIYIK</w:t>
            </w:r>
          </w:p>
        </w:tc>
      </w:tr>
      <w:tr w:rsidR="00B55032" w:rsidRPr="00B55032" w:rsidTr="00CF5B4A">
        <w:trPr>
          <w:trHeight w:val="255"/>
        </w:trPr>
        <w:tc>
          <w:tcPr>
            <w:tcW w:w="1274" w:type="dxa"/>
            <w:tcBorders>
              <w:top w:val="single" w:sz="4" w:space="0" w:color="auto"/>
              <w:left w:val="single" w:sz="4" w:space="0" w:color="auto"/>
              <w:bottom w:val="single" w:sz="4" w:space="0" w:color="auto"/>
              <w:right w:val="single" w:sz="4" w:space="0" w:color="auto"/>
            </w:tcBorders>
            <w:shd w:val="clear" w:color="auto" w:fill="auto"/>
            <w:vAlign w:val="center"/>
          </w:tcPr>
          <w:p w:rsidR="00B55032" w:rsidRPr="00B55032" w:rsidRDefault="00B55032" w:rsidP="00B55032">
            <w:pPr>
              <w:jc w:val="center"/>
              <w:rPr>
                <w:sz w:val="18"/>
                <w:szCs w:val="18"/>
              </w:rPr>
            </w:pPr>
            <w:r w:rsidRPr="00B55032">
              <w:rPr>
                <w:sz w:val="18"/>
                <w:szCs w:val="18"/>
              </w:rPr>
              <w:t>4.İÇH047</w:t>
            </w:r>
          </w:p>
        </w:tc>
        <w:tc>
          <w:tcPr>
            <w:tcW w:w="3121" w:type="dxa"/>
            <w:gridSpan w:val="3"/>
            <w:tcBorders>
              <w:top w:val="single" w:sz="4" w:space="0" w:color="auto"/>
              <w:left w:val="single" w:sz="4" w:space="0" w:color="auto"/>
              <w:bottom w:val="single" w:sz="4" w:space="0" w:color="auto"/>
              <w:right w:val="single" w:sz="4" w:space="0" w:color="auto"/>
            </w:tcBorders>
            <w:shd w:val="clear" w:color="000000" w:fill="FFFFFF"/>
          </w:tcPr>
          <w:p w:rsidR="00B55032" w:rsidRPr="00B55032" w:rsidRDefault="00B55032" w:rsidP="00B55032">
            <w:pPr>
              <w:rPr>
                <w:sz w:val="18"/>
                <w:szCs w:val="18"/>
              </w:rPr>
            </w:pPr>
            <w:r w:rsidRPr="00B55032">
              <w:rPr>
                <w:sz w:val="18"/>
                <w:szCs w:val="18"/>
              </w:rPr>
              <w:t>Primerglomerüler hastalıkları klinik yaklaşım ve tedavi</w:t>
            </w:r>
          </w:p>
        </w:tc>
        <w:tc>
          <w:tcPr>
            <w:tcW w:w="1561" w:type="dxa"/>
            <w:tcBorders>
              <w:top w:val="single" w:sz="4" w:space="0" w:color="auto"/>
              <w:left w:val="single" w:sz="4" w:space="0" w:color="auto"/>
              <w:bottom w:val="single" w:sz="4" w:space="0" w:color="auto"/>
              <w:right w:val="single" w:sz="4" w:space="0" w:color="auto"/>
            </w:tcBorders>
            <w:shd w:val="clear" w:color="auto" w:fill="auto"/>
            <w:vAlign w:val="center"/>
          </w:tcPr>
          <w:p w:rsidR="00B55032" w:rsidRPr="00B55032" w:rsidRDefault="00B55032" w:rsidP="00B55032">
            <w:pPr>
              <w:jc w:val="center"/>
              <w:rPr>
                <w:color w:val="000000"/>
                <w:sz w:val="18"/>
                <w:szCs w:val="18"/>
              </w:rPr>
            </w:pPr>
            <w:r w:rsidRPr="00B55032">
              <w:rPr>
                <w:color w:val="000000"/>
                <w:sz w:val="18"/>
                <w:szCs w:val="18"/>
              </w:rPr>
              <w:t>2 Saat</w:t>
            </w:r>
          </w:p>
        </w:tc>
        <w:tc>
          <w:tcPr>
            <w:tcW w:w="34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32" w:rsidRPr="00B55032" w:rsidRDefault="00B55032" w:rsidP="00B55032">
            <w:pPr>
              <w:jc w:val="center"/>
              <w:rPr>
                <w:color w:val="000000"/>
                <w:sz w:val="18"/>
                <w:szCs w:val="18"/>
              </w:rPr>
            </w:pPr>
            <w:r w:rsidRPr="00B55032">
              <w:rPr>
                <w:color w:val="000000"/>
                <w:sz w:val="18"/>
                <w:szCs w:val="18"/>
              </w:rPr>
              <w:t>Yasemin COŞKUN YAVUZ</w:t>
            </w:r>
          </w:p>
        </w:tc>
      </w:tr>
      <w:tr w:rsidR="00B55032" w:rsidRPr="00B55032" w:rsidTr="00CF5B4A">
        <w:trPr>
          <w:trHeight w:val="255"/>
        </w:trPr>
        <w:tc>
          <w:tcPr>
            <w:tcW w:w="1274" w:type="dxa"/>
            <w:tcBorders>
              <w:top w:val="single" w:sz="4" w:space="0" w:color="auto"/>
              <w:left w:val="single" w:sz="4" w:space="0" w:color="auto"/>
              <w:bottom w:val="single" w:sz="4" w:space="0" w:color="auto"/>
              <w:right w:val="single" w:sz="4" w:space="0" w:color="auto"/>
            </w:tcBorders>
            <w:shd w:val="clear" w:color="auto" w:fill="auto"/>
          </w:tcPr>
          <w:p w:rsidR="00B55032" w:rsidRPr="00B55032" w:rsidRDefault="00B55032" w:rsidP="00B55032">
            <w:pPr>
              <w:jc w:val="center"/>
              <w:rPr>
                <w:bCs/>
                <w:color w:val="000000"/>
                <w:sz w:val="18"/>
                <w:szCs w:val="18"/>
              </w:rPr>
            </w:pPr>
            <w:r w:rsidRPr="00B55032">
              <w:rPr>
                <w:bCs/>
                <w:color w:val="000000"/>
                <w:sz w:val="18"/>
                <w:szCs w:val="18"/>
              </w:rPr>
              <w:t>4.İÇH048</w:t>
            </w:r>
          </w:p>
        </w:tc>
        <w:tc>
          <w:tcPr>
            <w:tcW w:w="3121"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rsidR="00B55032" w:rsidRPr="00B55032" w:rsidRDefault="00B55032" w:rsidP="00B55032">
            <w:pPr>
              <w:rPr>
                <w:color w:val="000000"/>
                <w:sz w:val="18"/>
                <w:szCs w:val="18"/>
              </w:rPr>
            </w:pPr>
            <w:r w:rsidRPr="00B55032">
              <w:rPr>
                <w:sz w:val="18"/>
                <w:szCs w:val="18"/>
              </w:rPr>
              <w:t>Sekonderglomerüler hastalıkları klinik yaklaşım ve tedavi</w:t>
            </w:r>
          </w:p>
        </w:tc>
        <w:tc>
          <w:tcPr>
            <w:tcW w:w="1561" w:type="dxa"/>
            <w:tcBorders>
              <w:top w:val="single" w:sz="4" w:space="0" w:color="auto"/>
              <w:left w:val="single" w:sz="4" w:space="0" w:color="auto"/>
              <w:bottom w:val="single" w:sz="4" w:space="0" w:color="auto"/>
              <w:right w:val="single" w:sz="4" w:space="0" w:color="auto"/>
            </w:tcBorders>
            <w:shd w:val="clear" w:color="auto" w:fill="auto"/>
            <w:vAlign w:val="center"/>
          </w:tcPr>
          <w:p w:rsidR="00B55032" w:rsidRPr="00B55032" w:rsidRDefault="00B55032" w:rsidP="00B55032">
            <w:pPr>
              <w:jc w:val="center"/>
              <w:rPr>
                <w:color w:val="000000"/>
                <w:sz w:val="18"/>
                <w:szCs w:val="18"/>
              </w:rPr>
            </w:pPr>
            <w:r w:rsidRPr="00B55032">
              <w:rPr>
                <w:color w:val="000000"/>
                <w:sz w:val="18"/>
                <w:szCs w:val="18"/>
              </w:rPr>
              <w:t>2 Saat</w:t>
            </w:r>
          </w:p>
        </w:tc>
        <w:tc>
          <w:tcPr>
            <w:tcW w:w="34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32" w:rsidRPr="00B55032" w:rsidRDefault="00B55032" w:rsidP="00B55032">
            <w:pPr>
              <w:jc w:val="center"/>
              <w:rPr>
                <w:color w:val="000000"/>
                <w:sz w:val="18"/>
                <w:szCs w:val="18"/>
              </w:rPr>
            </w:pPr>
            <w:r w:rsidRPr="00B55032">
              <w:rPr>
                <w:color w:val="000000"/>
                <w:sz w:val="18"/>
                <w:szCs w:val="18"/>
              </w:rPr>
              <w:t>Gülperi ÇELİK</w:t>
            </w:r>
          </w:p>
        </w:tc>
      </w:tr>
      <w:tr w:rsidR="00B55032" w:rsidRPr="00B55032" w:rsidTr="00CF5B4A">
        <w:trPr>
          <w:trHeight w:val="255"/>
        </w:trPr>
        <w:tc>
          <w:tcPr>
            <w:tcW w:w="1274" w:type="dxa"/>
            <w:tcBorders>
              <w:top w:val="single" w:sz="4" w:space="0" w:color="auto"/>
              <w:left w:val="single" w:sz="4" w:space="0" w:color="auto"/>
              <w:bottom w:val="single" w:sz="4" w:space="0" w:color="auto"/>
              <w:right w:val="single" w:sz="4" w:space="0" w:color="auto"/>
            </w:tcBorders>
            <w:shd w:val="clear" w:color="auto" w:fill="auto"/>
          </w:tcPr>
          <w:p w:rsidR="00B55032" w:rsidRPr="00B55032" w:rsidRDefault="00B55032" w:rsidP="00B55032">
            <w:pPr>
              <w:jc w:val="center"/>
              <w:rPr>
                <w:bCs/>
                <w:color w:val="000000"/>
                <w:sz w:val="18"/>
                <w:szCs w:val="18"/>
              </w:rPr>
            </w:pPr>
            <w:r w:rsidRPr="00B55032">
              <w:rPr>
                <w:bCs/>
                <w:color w:val="000000"/>
                <w:sz w:val="18"/>
                <w:szCs w:val="18"/>
              </w:rPr>
              <w:t>4.İÇH049</w:t>
            </w:r>
          </w:p>
        </w:tc>
        <w:tc>
          <w:tcPr>
            <w:tcW w:w="3121"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rsidR="00B55032" w:rsidRPr="00B55032" w:rsidRDefault="00B55032" w:rsidP="00B55032">
            <w:pPr>
              <w:rPr>
                <w:color w:val="000000"/>
                <w:sz w:val="18"/>
                <w:szCs w:val="18"/>
              </w:rPr>
            </w:pPr>
            <w:r w:rsidRPr="00B55032">
              <w:rPr>
                <w:sz w:val="18"/>
                <w:szCs w:val="18"/>
              </w:rPr>
              <w:t>Gebelik ve böbrek</w:t>
            </w:r>
          </w:p>
        </w:tc>
        <w:tc>
          <w:tcPr>
            <w:tcW w:w="1561" w:type="dxa"/>
            <w:tcBorders>
              <w:top w:val="single" w:sz="4" w:space="0" w:color="auto"/>
              <w:left w:val="single" w:sz="4" w:space="0" w:color="auto"/>
              <w:bottom w:val="single" w:sz="4" w:space="0" w:color="auto"/>
              <w:right w:val="single" w:sz="4" w:space="0" w:color="auto"/>
            </w:tcBorders>
            <w:shd w:val="clear" w:color="auto" w:fill="auto"/>
            <w:vAlign w:val="center"/>
          </w:tcPr>
          <w:p w:rsidR="00B55032" w:rsidRPr="00B55032" w:rsidRDefault="00B55032" w:rsidP="00B55032">
            <w:pPr>
              <w:jc w:val="center"/>
              <w:rPr>
                <w:color w:val="000000"/>
                <w:sz w:val="18"/>
                <w:szCs w:val="18"/>
              </w:rPr>
            </w:pPr>
            <w:r w:rsidRPr="00B55032">
              <w:rPr>
                <w:color w:val="000000"/>
                <w:sz w:val="18"/>
                <w:szCs w:val="18"/>
              </w:rPr>
              <w:t>1 saat</w:t>
            </w:r>
          </w:p>
        </w:tc>
        <w:tc>
          <w:tcPr>
            <w:tcW w:w="34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32" w:rsidRPr="00B55032" w:rsidRDefault="00B55032" w:rsidP="00B55032">
            <w:pPr>
              <w:jc w:val="center"/>
              <w:rPr>
                <w:color w:val="000000"/>
                <w:sz w:val="18"/>
                <w:szCs w:val="18"/>
              </w:rPr>
            </w:pPr>
            <w:r w:rsidRPr="00B55032">
              <w:rPr>
                <w:color w:val="000000"/>
                <w:sz w:val="18"/>
                <w:szCs w:val="18"/>
              </w:rPr>
              <w:t>Yasemin COŞKUN YAVUZ</w:t>
            </w:r>
          </w:p>
        </w:tc>
      </w:tr>
      <w:tr w:rsidR="00B55032" w:rsidRPr="00B55032" w:rsidTr="00CF5B4A">
        <w:trPr>
          <w:trHeight w:val="255"/>
        </w:trPr>
        <w:tc>
          <w:tcPr>
            <w:tcW w:w="1274" w:type="dxa"/>
            <w:tcBorders>
              <w:top w:val="single" w:sz="4" w:space="0" w:color="auto"/>
              <w:left w:val="single" w:sz="4" w:space="0" w:color="auto"/>
              <w:bottom w:val="single" w:sz="4" w:space="0" w:color="auto"/>
              <w:right w:val="single" w:sz="4" w:space="0" w:color="auto"/>
            </w:tcBorders>
            <w:shd w:val="clear" w:color="auto" w:fill="auto"/>
          </w:tcPr>
          <w:p w:rsidR="00B55032" w:rsidRPr="00B55032" w:rsidRDefault="00B55032" w:rsidP="00B55032">
            <w:pPr>
              <w:jc w:val="center"/>
              <w:rPr>
                <w:bCs/>
                <w:color w:val="000000"/>
                <w:sz w:val="18"/>
                <w:szCs w:val="18"/>
              </w:rPr>
            </w:pPr>
            <w:r w:rsidRPr="00B55032">
              <w:rPr>
                <w:bCs/>
                <w:color w:val="000000"/>
                <w:sz w:val="18"/>
                <w:szCs w:val="18"/>
              </w:rPr>
              <w:t>4.İÇH050</w:t>
            </w:r>
          </w:p>
        </w:tc>
        <w:tc>
          <w:tcPr>
            <w:tcW w:w="3121" w:type="dxa"/>
            <w:gridSpan w:val="3"/>
            <w:tcBorders>
              <w:top w:val="single" w:sz="4" w:space="0" w:color="auto"/>
              <w:left w:val="single" w:sz="4" w:space="0" w:color="auto"/>
              <w:bottom w:val="single" w:sz="4" w:space="0" w:color="auto"/>
              <w:right w:val="single" w:sz="4" w:space="0" w:color="auto"/>
            </w:tcBorders>
            <w:shd w:val="clear" w:color="000000" w:fill="FFFFFF"/>
          </w:tcPr>
          <w:p w:rsidR="00B55032" w:rsidRPr="00B55032" w:rsidRDefault="00B55032" w:rsidP="00B55032">
            <w:pPr>
              <w:rPr>
                <w:sz w:val="18"/>
                <w:szCs w:val="18"/>
              </w:rPr>
            </w:pPr>
            <w:r w:rsidRPr="00B55032">
              <w:rPr>
                <w:sz w:val="18"/>
                <w:szCs w:val="18"/>
              </w:rPr>
              <w:t>Akut böbrek hasarı klinik yaklaşım ve tedavi</w:t>
            </w:r>
          </w:p>
        </w:tc>
        <w:tc>
          <w:tcPr>
            <w:tcW w:w="1561" w:type="dxa"/>
            <w:tcBorders>
              <w:top w:val="single" w:sz="4" w:space="0" w:color="auto"/>
              <w:left w:val="single" w:sz="4" w:space="0" w:color="auto"/>
              <w:bottom w:val="single" w:sz="4" w:space="0" w:color="auto"/>
              <w:right w:val="single" w:sz="4" w:space="0" w:color="auto"/>
            </w:tcBorders>
            <w:shd w:val="clear" w:color="auto" w:fill="auto"/>
            <w:vAlign w:val="center"/>
          </w:tcPr>
          <w:p w:rsidR="00B55032" w:rsidRPr="00B55032" w:rsidRDefault="00B55032" w:rsidP="00B55032">
            <w:pPr>
              <w:jc w:val="center"/>
              <w:rPr>
                <w:color w:val="000000"/>
                <w:sz w:val="18"/>
                <w:szCs w:val="18"/>
              </w:rPr>
            </w:pPr>
            <w:r w:rsidRPr="00B55032">
              <w:rPr>
                <w:color w:val="000000"/>
                <w:sz w:val="18"/>
                <w:szCs w:val="18"/>
              </w:rPr>
              <w:t>2 Saat</w:t>
            </w:r>
          </w:p>
        </w:tc>
        <w:tc>
          <w:tcPr>
            <w:tcW w:w="34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32" w:rsidRPr="00B55032" w:rsidRDefault="00B55032" w:rsidP="00B55032">
            <w:pPr>
              <w:jc w:val="center"/>
              <w:rPr>
                <w:color w:val="000000"/>
                <w:sz w:val="18"/>
                <w:szCs w:val="18"/>
              </w:rPr>
            </w:pPr>
            <w:r w:rsidRPr="00B55032">
              <w:rPr>
                <w:color w:val="000000"/>
                <w:sz w:val="18"/>
                <w:szCs w:val="18"/>
              </w:rPr>
              <w:t>Zeynep BIYIK</w:t>
            </w:r>
          </w:p>
        </w:tc>
      </w:tr>
      <w:tr w:rsidR="00B55032" w:rsidRPr="00B55032" w:rsidTr="00CF5B4A">
        <w:trPr>
          <w:trHeight w:val="255"/>
        </w:trPr>
        <w:tc>
          <w:tcPr>
            <w:tcW w:w="1274" w:type="dxa"/>
            <w:tcBorders>
              <w:top w:val="single" w:sz="4" w:space="0" w:color="auto"/>
              <w:left w:val="single" w:sz="4" w:space="0" w:color="auto"/>
              <w:bottom w:val="single" w:sz="4" w:space="0" w:color="auto"/>
              <w:right w:val="single" w:sz="4" w:space="0" w:color="auto"/>
            </w:tcBorders>
            <w:shd w:val="clear" w:color="auto" w:fill="auto"/>
          </w:tcPr>
          <w:p w:rsidR="00B55032" w:rsidRPr="00B55032" w:rsidRDefault="00B55032" w:rsidP="00B55032">
            <w:pPr>
              <w:jc w:val="center"/>
              <w:rPr>
                <w:bCs/>
                <w:color w:val="000000"/>
                <w:sz w:val="18"/>
                <w:szCs w:val="18"/>
              </w:rPr>
            </w:pPr>
            <w:r w:rsidRPr="00B55032">
              <w:rPr>
                <w:bCs/>
                <w:color w:val="000000"/>
                <w:sz w:val="18"/>
                <w:szCs w:val="18"/>
              </w:rPr>
              <w:t>4.İÇH051</w:t>
            </w:r>
          </w:p>
        </w:tc>
        <w:tc>
          <w:tcPr>
            <w:tcW w:w="3121" w:type="dxa"/>
            <w:gridSpan w:val="3"/>
            <w:tcBorders>
              <w:top w:val="single" w:sz="4" w:space="0" w:color="auto"/>
              <w:left w:val="single" w:sz="4" w:space="0" w:color="auto"/>
              <w:bottom w:val="single" w:sz="4" w:space="0" w:color="auto"/>
              <w:right w:val="single" w:sz="4" w:space="0" w:color="auto"/>
            </w:tcBorders>
            <w:shd w:val="clear" w:color="000000" w:fill="FFFFFF"/>
          </w:tcPr>
          <w:p w:rsidR="00B55032" w:rsidRPr="00B55032" w:rsidRDefault="00B55032" w:rsidP="00B55032">
            <w:pPr>
              <w:rPr>
                <w:sz w:val="18"/>
                <w:szCs w:val="18"/>
              </w:rPr>
            </w:pPr>
            <w:r w:rsidRPr="00B55032">
              <w:rPr>
                <w:sz w:val="18"/>
                <w:szCs w:val="18"/>
              </w:rPr>
              <w:t xml:space="preserve">Kronik böbrek </w:t>
            </w:r>
            <w:proofErr w:type="gramStart"/>
            <w:r w:rsidRPr="00B55032">
              <w:rPr>
                <w:sz w:val="18"/>
                <w:szCs w:val="18"/>
              </w:rPr>
              <w:t>hastalığına  klinik</w:t>
            </w:r>
            <w:proofErr w:type="gramEnd"/>
            <w:r w:rsidRPr="00B55032">
              <w:rPr>
                <w:sz w:val="18"/>
                <w:szCs w:val="18"/>
              </w:rPr>
              <w:t xml:space="preserve"> yaklaşım ve tedavi</w:t>
            </w:r>
          </w:p>
        </w:tc>
        <w:tc>
          <w:tcPr>
            <w:tcW w:w="1561" w:type="dxa"/>
            <w:tcBorders>
              <w:top w:val="single" w:sz="4" w:space="0" w:color="auto"/>
              <w:left w:val="single" w:sz="4" w:space="0" w:color="auto"/>
              <w:bottom w:val="single" w:sz="4" w:space="0" w:color="auto"/>
              <w:right w:val="single" w:sz="4" w:space="0" w:color="auto"/>
            </w:tcBorders>
            <w:shd w:val="clear" w:color="auto" w:fill="auto"/>
            <w:vAlign w:val="center"/>
          </w:tcPr>
          <w:p w:rsidR="00B55032" w:rsidRPr="00B55032" w:rsidRDefault="00B55032" w:rsidP="00B55032">
            <w:pPr>
              <w:jc w:val="center"/>
              <w:rPr>
                <w:color w:val="000000"/>
                <w:sz w:val="18"/>
                <w:szCs w:val="18"/>
              </w:rPr>
            </w:pPr>
            <w:r w:rsidRPr="00B55032">
              <w:rPr>
                <w:color w:val="000000"/>
                <w:sz w:val="18"/>
                <w:szCs w:val="18"/>
              </w:rPr>
              <w:t>2 Saat</w:t>
            </w:r>
          </w:p>
        </w:tc>
        <w:tc>
          <w:tcPr>
            <w:tcW w:w="34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32" w:rsidRPr="00B55032" w:rsidRDefault="00B55032" w:rsidP="00B55032">
            <w:pPr>
              <w:jc w:val="center"/>
              <w:rPr>
                <w:color w:val="000000"/>
                <w:sz w:val="18"/>
                <w:szCs w:val="18"/>
              </w:rPr>
            </w:pPr>
            <w:r w:rsidRPr="00B55032">
              <w:rPr>
                <w:color w:val="000000"/>
                <w:sz w:val="18"/>
                <w:szCs w:val="18"/>
              </w:rPr>
              <w:t>Gülperi ÇELİK</w:t>
            </w:r>
          </w:p>
        </w:tc>
      </w:tr>
      <w:tr w:rsidR="00B55032" w:rsidRPr="00B55032" w:rsidTr="00CF5B4A">
        <w:trPr>
          <w:trHeight w:val="255"/>
        </w:trPr>
        <w:tc>
          <w:tcPr>
            <w:tcW w:w="1274" w:type="dxa"/>
            <w:tcBorders>
              <w:top w:val="single" w:sz="4" w:space="0" w:color="auto"/>
              <w:left w:val="single" w:sz="4" w:space="0" w:color="auto"/>
              <w:bottom w:val="single" w:sz="4" w:space="0" w:color="auto"/>
              <w:right w:val="single" w:sz="4" w:space="0" w:color="auto"/>
            </w:tcBorders>
            <w:shd w:val="clear" w:color="auto" w:fill="auto"/>
          </w:tcPr>
          <w:p w:rsidR="00B55032" w:rsidRPr="00B55032" w:rsidRDefault="00B55032" w:rsidP="00B55032">
            <w:pPr>
              <w:jc w:val="center"/>
              <w:rPr>
                <w:bCs/>
                <w:color w:val="000000"/>
                <w:sz w:val="18"/>
                <w:szCs w:val="18"/>
              </w:rPr>
            </w:pPr>
            <w:r w:rsidRPr="00B55032">
              <w:rPr>
                <w:bCs/>
                <w:color w:val="000000"/>
                <w:sz w:val="18"/>
                <w:szCs w:val="18"/>
              </w:rPr>
              <w:t>4.İÇH052</w:t>
            </w:r>
          </w:p>
        </w:tc>
        <w:tc>
          <w:tcPr>
            <w:tcW w:w="3121" w:type="dxa"/>
            <w:gridSpan w:val="3"/>
            <w:tcBorders>
              <w:top w:val="single" w:sz="4" w:space="0" w:color="auto"/>
              <w:left w:val="single" w:sz="4" w:space="0" w:color="auto"/>
              <w:bottom w:val="single" w:sz="4" w:space="0" w:color="auto"/>
              <w:right w:val="single" w:sz="4" w:space="0" w:color="auto"/>
            </w:tcBorders>
            <w:shd w:val="clear" w:color="000000" w:fill="FFFFFF"/>
          </w:tcPr>
          <w:p w:rsidR="00B55032" w:rsidRPr="00B55032" w:rsidRDefault="00B55032" w:rsidP="00B55032">
            <w:pPr>
              <w:rPr>
                <w:sz w:val="18"/>
                <w:szCs w:val="18"/>
              </w:rPr>
            </w:pPr>
            <w:r w:rsidRPr="00B55032">
              <w:rPr>
                <w:sz w:val="18"/>
                <w:szCs w:val="18"/>
              </w:rPr>
              <w:t>Nerolojik aciller</w:t>
            </w:r>
          </w:p>
        </w:tc>
        <w:tc>
          <w:tcPr>
            <w:tcW w:w="1561" w:type="dxa"/>
            <w:tcBorders>
              <w:top w:val="single" w:sz="4" w:space="0" w:color="auto"/>
              <w:left w:val="single" w:sz="4" w:space="0" w:color="auto"/>
              <w:bottom w:val="single" w:sz="4" w:space="0" w:color="auto"/>
              <w:right w:val="single" w:sz="4" w:space="0" w:color="auto"/>
            </w:tcBorders>
            <w:shd w:val="clear" w:color="auto" w:fill="auto"/>
            <w:vAlign w:val="center"/>
          </w:tcPr>
          <w:p w:rsidR="00B55032" w:rsidRPr="00B55032" w:rsidRDefault="00B55032" w:rsidP="00B55032">
            <w:pPr>
              <w:jc w:val="center"/>
              <w:rPr>
                <w:color w:val="000000"/>
                <w:sz w:val="18"/>
                <w:szCs w:val="18"/>
              </w:rPr>
            </w:pPr>
            <w:r w:rsidRPr="00B55032">
              <w:rPr>
                <w:color w:val="000000"/>
                <w:sz w:val="18"/>
                <w:szCs w:val="18"/>
              </w:rPr>
              <w:t>1 saat</w:t>
            </w:r>
          </w:p>
        </w:tc>
        <w:tc>
          <w:tcPr>
            <w:tcW w:w="34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32" w:rsidRPr="00B55032" w:rsidRDefault="00B55032" w:rsidP="00B55032">
            <w:pPr>
              <w:jc w:val="center"/>
              <w:rPr>
                <w:color w:val="000000"/>
                <w:sz w:val="18"/>
                <w:szCs w:val="18"/>
              </w:rPr>
            </w:pPr>
            <w:r w:rsidRPr="00B55032">
              <w:rPr>
                <w:color w:val="000000"/>
                <w:sz w:val="18"/>
                <w:szCs w:val="18"/>
              </w:rPr>
              <w:t>Yasemin COŞKUN YAVUZ</w:t>
            </w:r>
          </w:p>
        </w:tc>
      </w:tr>
      <w:tr w:rsidR="00B55032" w:rsidRPr="00B55032" w:rsidTr="00CF5B4A">
        <w:trPr>
          <w:trHeight w:val="255"/>
        </w:trPr>
        <w:tc>
          <w:tcPr>
            <w:tcW w:w="1274" w:type="dxa"/>
            <w:tcBorders>
              <w:top w:val="single" w:sz="4" w:space="0" w:color="auto"/>
              <w:left w:val="single" w:sz="4" w:space="0" w:color="auto"/>
              <w:bottom w:val="single" w:sz="4" w:space="0" w:color="auto"/>
              <w:right w:val="single" w:sz="4" w:space="0" w:color="auto"/>
            </w:tcBorders>
            <w:shd w:val="clear" w:color="auto" w:fill="auto"/>
          </w:tcPr>
          <w:p w:rsidR="00B55032" w:rsidRPr="00B55032" w:rsidRDefault="00B55032" w:rsidP="00B55032">
            <w:pPr>
              <w:jc w:val="center"/>
              <w:rPr>
                <w:bCs/>
                <w:color w:val="000000"/>
                <w:sz w:val="18"/>
                <w:szCs w:val="18"/>
              </w:rPr>
            </w:pPr>
            <w:r w:rsidRPr="00B55032">
              <w:rPr>
                <w:bCs/>
                <w:color w:val="000000"/>
                <w:sz w:val="18"/>
                <w:szCs w:val="18"/>
              </w:rPr>
              <w:t>4.İÇH053</w:t>
            </w:r>
          </w:p>
        </w:tc>
        <w:tc>
          <w:tcPr>
            <w:tcW w:w="3121"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rsidR="00B55032" w:rsidRPr="00B55032" w:rsidRDefault="00B55032" w:rsidP="00B55032">
            <w:pPr>
              <w:rPr>
                <w:color w:val="000000"/>
                <w:sz w:val="18"/>
                <w:szCs w:val="18"/>
              </w:rPr>
            </w:pPr>
            <w:r w:rsidRPr="00B55032">
              <w:rPr>
                <w:sz w:val="18"/>
                <w:szCs w:val="18"/>
              </w:rPr>
              <w:t xml:space="preserve">Polikistik böbrek hastalığı ve diğer kistik böbrek </w:t>
            </w:r>
            <w:proofErr w:type="gramStart"/>
            <w:r w:rsidRPr="00B55032">
              <w:rPr>
                <w:sz w:val="18"/>
                <w:szCs w:val="18"/>
              </w:rPr>
              <w:t>hastalıklarına  klinik</w:t>
            </w:r>
            <w:proofErr w:type="gramEnd"/>
            <w:r w:rsidRPr="00B55032">
              <w:rPr>
                <w:sz w:val="18"/>
                <w:szCs w:val="18"/>
              </w:rPr>
              <w:t xml:space="preserve"> yaklaşım ve tedavi</w:t>
            </w:r>
          </w:p>
        </w:tc>
        <w:tc>
          <w:tcPr>
            <w:tcW w:w="1561" w:type="dxa"/>
            <w:tcBorders>
              <w:top w:val="single" w:sz="4" w:space="0" w:color="auto"/>
              <w:left w:val="single" w:sz="4" w:space="0" w:color="auto"/>
              <w:bottom w:val="single" w:sz="4" w:space="0" w:color="auto"/>
              <w:right w:val="single" w:sz="4" w:space="0" w:color="auto"/>
            </w:tcBorders>
            <w:shd w:val="clear" w:color="auto" w:fill="auto"/>
            <w:vAlign w:val="center"/>
          </w:tcPr>
          <w:p w:rsidR="00B55032" w:rsidRPr="00B55032" w:rsidRDefault="00B55032" w:rsidP="00B55032">
            <w:pPr>
              <w:jc w:val="center"/>
              <w:rPr>
                <w:color w:val="000000"/>
                <w:sz w:val="18"/>
                <w:szCs w:val="18"/>
              </w:rPr>
            </w:pPr>
            <w:r w:rsidRPr="00B55032">
              <w:rPr>
                <w:color w:val="000000"/>
                <w:sz w:val="18"/>
                <w:szCs w:val="18"/>
              </w:rPr>
              <w:t>1 saat</w:t>
            </w:r>
          </w:p>
        </w:tc>
        <w:tc>
          <w:tcPr>
            <w:tcW w:w="34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32" w:rsidRPr="00B55032" w:rsidRDefault="00B55032" w:rsidP="00B55032">
            <w:pPr>
              <w:jc w:val="center"/>
              <w:rPr>
                <w:color w:val="000000"/>
                <w:sz w:val="18"/>
                <w:szCs w:val="18"/>
              </w:rPr>
            </w:pPr>
            <w:r w:rsidRPr="00B55032">
              <w:rPr>
                <w:color w:val="000000"/>
                <w:sz w:val="18"/>
                <w:szCs w:val="18"/>
              </w:rPr>
              <w:t>Zeynep BIYIK</w:t>
            </w:r>
          </w:p>
        </w:tc>
      </w:tr>
      <w:tr w:rsidR="00B55032" w:rsidRPr="00B55032" w:rsidTr="00CF5B4A">
        <w:trPr>
          <w:trHeight w:val="255"/>
        </w:trPr>
        <w:tc>
          <w:tcPr>
            <w:tcW w:w="1274" w:type="dxa"/>
            <w:tcBorders>
              <w:top w:val="single" w:sz="4" w:space="0" w:color="auto"/>
              <w:left w:val="single" w:sz="4" w:space="0" w:color="auto"/>
              <w:bottom w:val="single" w:sz="4" w:space="0" w:color="auto"/>
              <w:right w:val="single" w:sz="4" w:space="0" w:color="auto"/>
            </w:tcBorders>
            <w:shd w:val="clear" w:color="auto" w:fill="auto"/>
          </w:tcPr>
          <w:p w:rsidR="00B55032" w:rsidRPr="00B55032" w:rsidRDefault="00B55032" w:rsidP="00B55032">
            <w:pPr>
              <w:jc w:val="center"/>
              <w:rPr>
                <w:bCs/>
                <w:color w:val="000000"/>
                <w:sz w:val="18"/>
                <w:szCs w:val="18"/>
              </w:rPr>
            </w:pPr>
            <w:r w:rsidRPr="00B55032">
              <w:rPr>
                <w:bCs/>
                <w:color w:val="000000"/>
                <w:sz w:val="18"/>
                <w:szCs w:val="18"/>
              </w:rPr>
              <w:t>4.İÇH054</w:t>
            </w:r>
          </w:p>
        </w:tc>
        <w:tc>
          <w:tcPr>
            <w:tcW w:w="3121"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rsidR="00B55032" w:rsidRPr="00B55032" w:rsidRDefault="00B55032" w:rsidP="00B55032">
            <w:pPr>
              <w:rPr>
                <w:color w:val="000000"/>
                <w:sz w:val="18"/>
                <w:szCs w:val="18"/>
              </w:rPr>
            </w:pPr>
            <w:r w:rsidRPr="00B55032">
              <w:rPr>
                <w:sz w:val="18"/>
                <w:szCs w:val="18"/>
              </w:rPr>
              <w:t xml:space="preserve">Asit baz dengesi </w:t>
            </w:r>
            <w:proofErr w:type="gramStart"/>
            <w:r w:rsidRPr="00B55032">
              <w:rPr>
                <w:sz w:val="18"/>
                <w:szCs w:val="18"/>
              </w:rPr>
              <w:t>bozuklukları  klinik</w:t>
            </w:r>
            <w:proofErr w:type="gramEnd"/>
            <w:r w:rsidRPr="00B55032">
              <w:rPr>
                <w:sz w:val="18"/>
                <w:szCs w:val="18"/>
              </w:rPr>
              <w:t xml:space="preserve"> yaklaşım ve tedavi</w:t>
            </w:r>
          </w:p>
        </w:tc>
        <w:tc>
          <w:tcPr>
            <w:tcW w:w="1561" w:type="dxa"/>
            <w:tcBorders>
              <w:top w:val="single" w:sz="4" w:space="0" w:color="auto"/>
              <w:left w:val="single" w:sz="4" w:space="0" w:color="auto"/>
              <w:bottom w:val="single" w:sz="4" w:space="0" w:color="auto"/>
              <w:right w:val="single" w:sz="4" w:space="0" w:color="auto"/>
            </w:tcBorders>
            <w:shd w:val="clear" w:color="auto" w:fill="auto"/>
            <w:vAlign w:val="center"/>
          </w:tcPr>
          <w:p w:rsidR="00B55032" w:rsidRPr="00B55032" w:rsidRDefault="00B55032" w:rsidP="00B55032">
            <w:pPr>
              <w:jc w:val="center"/>
              <w:rPr>
                <w:color w:val="000000"/>
                <w:sz w:val="18"/>
                <w:szCs w:val="18"/>
              </w:rPr>
            </w:pPr>
            <w:r w:rsidRPr="00B55032">
              <w:rPr>
                <w:color w:val="000000"/>
                <w:sz w:val="18"/>
                <w:szCs w:val="18"/>
              </w:rPr>
              <w:t>1 saat</w:t>
            </w:r>
          </w:p>
        </w:tc>
        <w:tc>
          <w:tcPr>
            <w:tcW w:w="3400"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rsidR="00B55032" w:rsidRPr="00B55032" w:rsidRDefault="00B55032" w:rsidP="00B55032">
            <w:pPr>
              <w:jc w:val="center"/>
              <w:rPr>
                <w:color w:val="000000"/>
                <w:sz w:val="18"/>
                <w:szCs w:val="18"/>
              </w:rPr>
            </w:pPr>
            <w:r w:rsidRPr="00B55032">
              <w:rPr>
                <w:color w:val="000000"/>
                <w:sz w:val="18"/>
                <w:szCs w:val="18"/>
              </w:rPr>
              <w:t>Gülperi ÇELİK</w:t>
            </w:r>
          </w:p>
        </w:tc>
      </w:tr>
    </w:tbl>
    <w:p w:rsidR="00B55032" w:rsidRPr="00B55032" w:rsidRDefault="00B55032" w:rsidP="00B55032"/>
    <w:p w:rsidR="00B55032" w:rsidRDefault="00B55032" w:rsidP="00B55032"/>
    <w:p w:rsidR="00B55032" w:rsidRDefault="00B55032" w:rsidP="00B55032"/>
    <w:p w:rsidR="00B55032" w:rsidRDefault="00B55032" w:rsidP="00B55032"/>
    <w:p w:rsidR="00B55032" w:rsidRDefault="00B55032" w:rsidP="00B55032"/>
    <w:p w:rsidR="00B55032" w:rsidRDefault="00B55032" w:rsidP="00B55032"/>
    <w:p w:rsidR="00B55032" w:rsidRDefault="00B55032" w:rsidP="00B55032"/>
    <w:p w:rsidR="00B55032" w:rsidRDefault="00B55032" w:rsidP="00B55032"/>
    <w:p w:rsidR="00B55032" w:rsidRDefault="00B55032" w:rsidP="00B55032"/>
    <w:p w:rsidR="00B55032" w:rsidRPr="00B55032" w:rsidRDefault="00B55032" w:rsidP="00B55032"/>
    <w:p w:rsidR="00B55032" w:rsidRPr="00B55032" w:rsidRDefault="00B55032" w:rsidP="00B55032"/>
    <w:p w:rsidR="00B55032" w:rsidRPr="00B55032" w:rsidRDefault="00B55032" w:rsidP="00B55032"/>
    <w:tbl>
      <w:tblPr>
        <w:tblW w:w="9367" w:type="dxa"/>
        <w:tblInd w:w="59" w:type="dxa"/>
        <w:tblLayout w:type="fixed"/>
        <w:tblCellMar>
          <w:left w:w="70" w:type="dxa"/>
          <w:right w:w="70" w:type="dxa"/>
        </w:tblCellMar>
        <w:tblLook w:val="04A0"/>
      </w:tblPr>
      <w:tblGrid>
        <w:gridCol w:w="1145"/>
        <w:gridCol w:w="1560"/>
        <w:gridCol w:w="1701"/>
        <w:gridCol w:w="1559"/>
        <w:gridCol w:w="1559"/>
        <w:gridCol w:w="1843"/>
      </w:tblGrid>
      <w:tr w:rsidR="00B55032" w:rsidRPr="00B55032" w:rsidTr="00CF5B4A">
        <w:trPr>
          <w:trHeight w:val="255"/>
        </w:trPr>
        <w:tc>
          <w:tcPr>
            <w:tcW w:w="1145" w:type="dxa"/>
            <w:tcBorders>
              <w:top w:val="nil"/>
              <w:left w:val="single" w:sz="8" w:space="0" w:color="FFFFFF"/>
              <w:bottom w:val="single" w:sz="12" w:space="0" w:color="FFFFFF"/>
              <w:right w:val="single" w:sz="8" w:space="0" w:color="FFFFFF"/>
            </w:tcBorders>
            <w:shd w:val="clear" w:color="000000" w:fill="FFFFFF"/>
            <w:hideMark/>
          </w:tcPr>
          <w:p w:rsidR="00B55032" w:rsidRPr="00B55032" w:rsidRDefault="00B55032" w:rsidP="00B55032">
            <w:pPr>
              <w:jc w:val="center"/>
              <w:rPr>
                <w:b/>
                <w:bCs/>
                <w:color w:val="FFFFFF"/>
                <w:sz w:val="18"/>
                <w:szCs w:val="18"/>
              </w:rPr>
            </w:pPr>
            <w:r w:rsidRPr="00B55032">
              <w:rPr>
                <w:b/>
                <w:bCs/>
                <w:color w:val="FFFFFF"/>
                <w:sz w:val="18"/>
                <w:szCs w:val="18"/>
              </w:rPr>
              <w:t> </w:t>
            </w:r>
          </w:p>
        </w:tc>
        <w:tc>
          <w:tcPr>
            <w:tcW w:w="1560" w:type="dxa"/>
            <w:tcBorders>
              <w:top w:val="nil"/>
              <w:left w:val="nil"/>
              <w:bottom w:val="single" w:sz="12" w:space="0" w:color="FFFFFF"/>
              <w:right w:val="single" w:sz="8" w:space="0" w:color="FFFFFF"/>
            </w:tcBorders>
            <w:shd w:val="clear" w:color="000000" w:fill="4F81BD"/>
            <w:hideMark/>
          </w:tcPr>
          <w:p w:rsidR="00B55032" w:rsidRPr="00B55032" w:rsidRDefault="00B55032" w:rsidP="00B55032">
            <w:pPr>
              <w:jc w:val="center"/>
              <w:rPr>
                <w:b/>
                <w:bCs/>
                <w:color w:val="FFFFFF"/>
                <w:sz w:val="18"/>
                <w:szCs w:val="18"/>
              </w:rPr>
            </w:pPr>
            <w:r w:rsidRPr="00B55032">
              <w:rPr>
                <w:b/>
                <w:bCs/>
                <w:color w:val="FFFFFF"/>
                <w:sz w:val="18"/>
                <w:szCs w:val="18"/>
              </w:rPr>
              <w:t>21. gün</w:t>
            </w:r>
          </w:p>
        </w:tc>
        <w:tc>
          <w:tcPr>
            <w:tcW w:w="1701" w:type="dxa"/>
            <w:tcBorders>
              <w:top w:val="nil"/>
              <w:left w:val="nil"/>
              <w:bottom w:val="single" w:sz="12" w:space="0" w:color="FFFFFF"/>
              <w:right w:val="single" w:sz="8" w:space="0" w:color="FFFFFF"/>
            </w:tcBorders>
            <w:shd w:val="clear" w:color="000000" w:fill="4F81BD"/>
            <w:hideMark/>
          </w:tcPr>
          <w:p w:rsidR="00B55032" w:rsidRPr="00B55032" w:rsidRDefault="00B55032" w:rsidP="00B55032">
            <w:pPr>
              <w:jc w:val="center"/>
              <w:rPr>
                <w:b/>
                <w:bCs/>
                <w:color w:val="FFFFFF"/>
                <w:sz w:val="18"/>
                <w:szCs w:val="18"/>
              </w:rPr>
            </w:pPr>
            <w:r w:rsidRPr="00B55032">
              <w:rPr>
                <w:b/>
                <w:bCs/>
                <w:color w:val="FFFFFF"/>
                <w:sz w:val="18"/>
                <w:szCs w:val="18"/>
              </w:rPr>
              <w:t>22. gün</w:t>
            </w:r>
          </w:p>
        </w:tc>
        <w:tc>
          <w:tcPr>
            <w:tcW w:w="1559" w:type="dxa"/>
            <w:tcBorders>
              <w:top w:val="nil"/>
              <w:left w:val="nil"/>
              <w:bottom w:val="single" w:sz="12" w:space="0" w:color="FFFFFF"/>
              <w:right w:val="single" w:sz="8" w:space="0" w:color="FFFFFF"/>
            </w:tcBorders>
            <w:shd w:val="clear" w:color="000000" w:fill="4F81BD"/>
            <w:hideMark/>
          </w:tcPr>
          <w:p w:rsidR="00B55032" w:rsidRPr="00B55032" w:rsidRDefault="00B55032" w:rsidP="00B55032">
            <w:pPr>
              <w:jc w:val="center"/>
              <w:rPr>
                <w:b/>
                <w:bCs/>
                <w:color w:val="FFFFFF"/>
                <w:sz w:val="18"/>
                <w:szCs w:val="18"/>
              </w:rPr>
            </w:pPr>
            <w:r w:rsidRPr="00B55032">
              <w:rPr>
                <w:b/>
                <w:bCs/>
                <w:color w:val="FFFFFF"/>
                <w:sz w:val="18"/>
                <w:szCs w:val="18"/>
              </w:rPr>
              <w:t>23. gün</w:t>
            </w:r>
          </w:p>
        </w:tc>
        <w:tc>
          <w:tcPr>
            <w:tcW w:w="1559" w:type="dxa"/>
            <w:tcBorders>
              <w:top w:val="nil"/>
              <w:left w:val="nil"/>
              <w:bottom w:val="single" w:sz="12" w:space="0" w:color="FFFFFF"/>
              <w:right w:val="single" w:sz="8" w:space="0" w:color="FFFFFF"/>
            </w:tcBorders>
            <w:shd w:val="clear" w:color="000000" w:fill="4F81BD"/>
            <w:hideMark/>
          </w:tcPr>
          <w:p w:rsidR="00B55032" w:rsidRPr="00B55032" w:rsidRDefault="00B55032" w:rsidP="00B55032">
            <w:pPr>
              <w:jc w:val="center"/>
              <w:rPr>
                <w:b/>
                <w:bCs/>
                <w:color w:val="FFFFFF"/>
                <w:sz w:val="18"/>
                <w:szCs w:val="18"/>
              </w:rPr>
            </w:pPr>
            <w:r w:rsidRPr="00B55032">
              <w:rPr>
                <w:b/>
                <w:bCs/>
                <w:color w:val="FFFFFF"/>
                <w:sz w:val="18"/>
                <w:szCs w:val="18"/>
              </w:rPr>
              <w:t>24. gün</w:t>
            </w:r>
          </w:p>
        </w:tc>
        <w:tc>
          <w:tcPr>
            <w:tcW w:w="1843" w:type="dxa"/>
            <w:tcBorders>
              <w:top w:val="nil"/>
              <w:left w:val="nil"/>
              <w:bottom w:val="single" w:sz="12" w:space="0" w:color="FFFFFF"/>
              <w:right w:val="single" w:sz="8" w:space="0" w:color="FFFFFF"/>
            </w:tcBorders>
            <w:shd w:val="clear" w:color="000000" w:fill="4F81BD"/>
            <w:hideMark/>
          </w:tcPr>
          <w:p w:rsidR="00B55032" w:rsidRPr="00B55032" w:rsidRDefault="00B55032" w:rsidP="00B55032">
            <w:pPr>
              <w:jc w:val="center"/>
              <w:rPr>
                <w:b/>
                <w:bCs/>
                <w:color w:val="FFFFFF"/>
                <w:sz w:val="18"/>
                <w:szCs w:val="18"/>
              </w:rPr>
            </w:pPr>
            <w:r w:rsidRPr="00B55032">
              <w:rPr>
                <w:b/>
                <w:bCs/>
                <w:color w:val="FFFFFF"/>
                <w:sz w:val="18"/>
                <w:szCs w:val="18"/>
              </w:rPr>
              <w:t>25. gün</w:t>
            </w:r>
          </w:p>
        </w:tc>
      </w:tr>
      <w:tr w:rsidR="00B55032" w:rsidRPr="00B55032" w:rsidTr="00CF5B4A">
        <w:trPr>
          <w:trHeight w:val="270"/>
        </w:trPr>
        <w:tc>
          <w:tcPr>
            <w:tcW w:w="1145" w:type="dxa"/>
            <w:tcBorders>
              <w:top w:val="nil"/>
              <w:left w:val="single" w:sz="8" w:space="0" w:color="FFFFFF"/>
              <w:bottom w:val="nil"/>
              <w:right w:val="single" w:sz="12" w:space="0" w:color="FFFFFF"/>
            </w:tcBorders>
            <w:shd w:val="clear" w:color="000000" w:fill="4F81BD"/>
            <w:vAlign w:val="center"/>
            <w:hideMark/>
          </w:tcPr>
          <w:p w:rsidR="00B55032" w:rsidRPr="00B55032" w:rsidRDefault="00B55032" w:rsidP="00B55032">
            <w:pPr>
              <w:jc w:val="center"/>
              <w:rPr>
                <w:b/>
                <w:bCs/>
                <w:color w:val="FFFFFF" w:themeColor="background1"/>
                <w:sz w:val="18"/>
                <w:szCs w:val="18"/>
              </w:rPr>
            </w:pPr>
            <w:r w:rsidRPr="00B55032">
              <w:rPr>
                <w:b/>
                <w:bCs/>
                <w:color w:val="FFFFFF" w:themeColor="background1"/>
                <w:sz w:val="18"/>
                <w:szCs w:val="18"/>
              </w:rPr>
              <w:t>08.30 - 09.20</w:t>
            </w:r>
          </w:p>
        </w:tc>
        <w:tc>
          <w:tcPr>
            <w:tcW w:w="1560" w:type="dxa"/>
            <w:tcBorders>
              <w:top w:val="nil"/>
              <w:left w:val="nil"/>
              <w:bottom w:val="single" w:sz="8" w:space="0" w:color="FFFFFF"/>
              <w:right w:val="single" w:sz="8" w:space="0" w:color="FFFFFF"/>
            </w:tcBorders>
            <w:shd w:val="clear" w:color="000000" w:fill="DBE5F1"/>
            <w:hideMark/>
          </w:tcPr>
          <w:p w:rsidR="00B55032" w:rsidRPr="00B55032" w:rsidRDefault="00B55032" w:rsidP="00B55032">
            <w:pPr>
              <w:jc w:val="center"/>
              <w:rPr>
                <w:bCs/>
                <w:color w:val="000000"/>
                <w:sz w:val="18"/>
                <w:szCs w:val="18"/>
              </w:rPr>
            </w:pPr>
            <w:r w:rsidRPr="00B55032">
              <w:rPr>
                <w:bCs/>
                <w:color w:val="000000"/>
                <w:sz w:val="18"/>
                <w:szCs w:val="18"/>
              </w:rPr>
              <w:t>Gözlem / Bağımsız</w:t>
            </w:r>
          </w:p>
          <w:p w:rsidR="00B55032" w:rsidRPr="00B55032" w:rsidRDefault="00B55032" w:rsidP="00B55032">
            <w:pPr>
              <w:jc w:val="center"/>
              <w:rPr>
                <w:bCs/>
                <w:color w:val="000000"/>
                <w:sz w:val="18"/>
                <w:szCs w:val="18"/>
              </w:rPr>
            </w:pPr>
            <w:proofErr w:type="gramStart"/>
            <w:r w:rsidRPr="00B55032">
              <w:rPr>
                <w:bCs/>
                <w:color w:val="000000"/>
                <w:sz w:val="18"/>
                <w:szCs w:val="18"/>
              </w:rPr>
              <w:t>öğrenme  saati</w:t>
            </w:r>
            <w:proofErr w:type="gramEnd"/>
          </w:p>
        </w:tc>
        <w:tc>
          <w:tcPr>
            <w:tcW w:w="1701" w:type="dxa"/>
            <w:tcBorders>
              <w:top w:val="nil"/>
              <w:left w:val="nil"/>
              <w:bottom w:val="single" w:sz="8" w:space="0" w:color="FFFFFF"/>
              <w:right w:val="single" w:sz="8" w:space="0" w:color="FFFFFF"/>
            </w:tcBorders>
            <w:shd w:val="clear" w:color="000000" w:fill="DBE5F1"/>
            <w:hideMark/>
          </w:tcPr>
          <w:p w:rsidR="00B55032" w:rsidRPr="00B55032" w:rsidRDefault="00B55032" w:rsidP="00B55032">
            <w:pPr>
              <w:jc w:val="center"/>
              <w:rPr>
                <w:bCs/>
                <w:color w:val="000000"/>
                <w:sz w:val="18"/>
                <w:szCs w:val="18"/>
              </w:rPr>
            </w:pPr>
            <w:r w:rsidRPr="00B55032">
              <w:rPr>
                <w:bCs/>
                <w:color w:val="000000"/>
                <w:sz w:val="18"/>
                <w:szCs w:val="18"/>
              </w:rPr>
              <w:t>Gözlem / Bağımsız</w:t>
            </w:r>
          </w:p>
          <w:p w:rsidR="00B55032" w:rsidRPr="00B55032" w:rsidRDefault="00B55032" w:rsidP="00B55032">
            <w:pPr>
              <w:jc w:val="center"/>
              <w:rPr>
                <w:bCs/>
                <w:color w:val="000000"/>
                <w:sz w:val="18"/>
                <w:szCs w:val="18"/>
              </w:rPr>
            </w:pPr>
            <w:proofErr w:type="gramStart"/>
            <w:r w:rsidRPr="00B55032">
              <w:rPr>
                <w:bCs/>
                <w:color w:val="000000"/>
                <w:sz w:val="18"/>
                <w:szCs w:val="18"/>
              </w:rPr>
              <w:t>öğrenme  saati</w:t>
            </w:r>
            <w:proofErr w:type="gramEnd"/>
          </w:p>
        </w:tc>
        <w:tc>
          <w:tcPr>
            <w:tcW w:w="1559" w:type="dxa"/>
            <w:tcBorders>
              <w:top w:val="nil"/>
              <w:left w:val="nil"/>
              <w:bottom w:val="single" w:sz="8" w:space="0" w:color="FFFFFF"/>
              <w:right w:val="single" w:sz="8" w:space="0" w:color="FFFFFF"/>
            </w:tcBorders>
            <w:shd w:val="clear" w:color="000000" w:fill="DBE5F1"/>
            <w:hideMark/>
          </w:tcPr>
          <w:p w:rsidR="00B55032" w:rsidRPr="00B55032" w:rsidRDefault="00B55032" w:rsidP="00B55032">
            <w:pPr>
              <w:jc w:val="center"/>
              <w:rPr>
                <w:bCs/>
                <w:color w:val="000000"/>
                <w:sz w:val="18"/>
                <w:szCs w:val="18"/>
              </w:rPr>
            </w:pPr>
            <w:r w:rsidRPr="00B55032">
              <w:rPr>
                <w:bCs/>
                <w:color w:val="000000"/>
                <w:sz w:val="18"/>
                <w:szCs w:val="18"/>
              </w:rPr>
              <w:t xml:space="preserve">Gözlem / Bağımsız </w:t>
            </w:r>
            <w:proofErr w:type="gramStart"/>
            <w:r w:rsidRPr="00B55032">
              <w:rPr>
                <w:bCs/>
                <w:color w:val="000000"/>
                <w:sz w:val="18"/>
                <w:szCs w:val="18"/>
              </w:rPr>
              <w:t>öğrenme   saati</w:t>
            </w:r>
            <w:proofErr w:type="gramEnd"/>
          </w:p>
        </w:tc>
        <w:tc>
          <w:tcPr>
            <w:tcW w:w="1559" w:type="dxa"/>
            <w:tcBorders>
              <w:top w:val="nil"/>
              <w:left w:val="nil"/>
              <w:bottom w:val="single" w:sz="8" w:space="0" w:color="FFFFFF"/>
              <w:right w:val="single" w:sz="8" w:space="0" w:color="FFFFFF"/>
            </w:tcBorders>
            <w:shd w:val="clear" w:color="000000" w:fill="DBE5F1"/>
            <w:hideMark/>
          </w:tcPr>
          <w:p w:rsidR="00B55032" w:rsidRPr="00B55032" w:rsidRDefault="00B55032" w:rsidP="00B55032">
            <w:pPr>
              <w:jc w:val="center"/>
              <w:rPr>
                <w:bCs/>
                <w:color w:val="000000"/>
                <w:sz w:val="18"/>
                <w:szCs w:val="18"/>
              </w:rPr>
            </w:pPr>
            <w:r w:rsidRPr="00B55032">
              <w:rPr>
                <w:bCs/>
                <w:color w:val="000000"/>
                <w:sz w:val="18"/>
                <w:szCs w:val="18"/>
              </w:rPr>
              <w:t>Gözlem / Bağımsız öğrenme saati</w:t>
            </w:r>
          </w:p>
        </w:tc>
        <w:tc>
          <w:tcPr>
            <w:tcW w:w="1843" w:type="dxa"/>
            <w:tcBorders>
              <w:top w:val="nil"/>
              <w:left w:val="nil"/>
              <w:bottom w:val="single" w:sz="8" w:space="0" w:color="FFFFFF"/>
              <w:right w:val="single" w:sz="8" w:space="0" w:color="FFFFFF"/>
            </w:tcBorders>
            <w:shd w:val="clear" w:color="000000" w:fill="DBE5F1"/>
            <w:hideMark/>
          </w:tcPr>
          <w:p w:rsidR="00B55032" w:rsidRPr="00B55032" w:rsidRDefault="00B55032" w:rsidP="00B55032">
            <w:pPr>
              <w:jc w:val="center"/>
              <w:rPr>
                <w:bCs/>
                <w:color w:val="000000"/>
                <w:sz w:val="18"/>
                <w:szCs w:val="18"/>
              </w:rPr>
            </w:pPr>
            <w:r w:rsidRPr="00B55032">
              <w:rPr>
                <w:bCs/>
                <w:color w:val="000000"/>
                <w:sz w:val="18"/>
                <w:szCs w:val="18"/>
              </w:rPr>
              <w:t>Gözlem / Bağımsız öğrenme saati</w:t>
            </w:r>
          </w:p>
        </w:tc>
      </w:tr>
      <w:tr w:rsidR="00B55032" w:rsidRPr="00B55032" w:rsidTr="00CF5B4A">
        <w:trPr>
          <w:trHeight w:val="255"/>
        </w:trPr>
        <w:tc>
          <w:tcPr>
            <w:tcW w:w="1145" w:type="dxa"/>
            <w:tcBorders>
              <w:top w:val="single" w:sz="8" w:space="0" w:color="FFFFFF"/>
              <w:left w:val="single" w:sz="8" w:space="0" w:color="FFFFFF"/>
              <w:bottom w:val="nil"/>
              <w:right w:val="single" w:sz="12" w:space="0" w:color="FFFFFF"/>
            </w:tcBorders>
            <w:shd w:val="clear" w:color="000000" w:fill="4F81BD"/>
            <w:vAlign w:val="center"/>
            <w:hideMark/>
          </w:tcPr>
          <w:p w:rsidR="00B55032" w:rsidRPr="00B55032" w:rsidRDefault="00B55032" w:rsidP="00B55032">
            <w:pPr>
              <w:jc w:val="center"/>
              <w:rPr>
                <w:b/>
                <w:bCs/>
                <w:color w:val="FFFFFF" w:themeColor="background1"/>
                <w:sz w:val="18"/>
                <w:szCs w:val="18"/>
              </w:rPr>
            </w:pPr>
            <w:r w:rsidRPr="00B55032">
              <w:rPr>
                <w:b/>
                <w:bCs/>
                <w:color w:val="FFFFFF" w:themeColor="background1"/>
                <w:sz w:val="18"/>
                <w:szCs w:val="18"/>
              </w:rPr>
              <w:t>09.30 – 10.20</w:t>
            </w:r>
          </w:p>
        </w:tc>
        <w:tc>
          <w:tcPr>
            <w:tcW w:w="1560" w:type="dxa"/>
            <w:tcBorders>
              <w:top w:val="nil"/>
              <w:left w:val="nil"/>
              <w:bottom w:val="single" w:sz="8" w:space="0" w:color="FFFFFF"/>
              <w:right w:val="single" w:sz="8" w:space="0" w:color="FFFFFF"/>
            </w:tcBorders>
            <w:shd w:val="clear" w:color="000000" w:fill="DBE5F1"/>
            <w:hideMark/>
          </w:tcPr>
          <w:p w:rsidR="00B55032" w:rsidRPr="00B55032" w:rsidRDefault="00B55032" w:rsidP="00B55032">
            <w:pPr>
              <w:jc w:val="center"/>
              <w:rPr>
                <w:color w:val="000000"/>
                <w:sz w:val="18"/>
                <w:szCs w:val="18"/>
              </w:rPr>
            </w:pPr>
            <w:r w:rsidRPr="00B55032">
              <w:rPr>
                <w:color w:val="000000"/>
                <w:sz w:val="18"/>
                <w:szCs w:val="18"/>
              </w:rPr>
              <w:t>Yapılandırılmış hasta başı eğitim</w:t>
            </w:r>
          </w:p>
        </w:tc>
        <w:tc>
          <w:tcPr>
            <w:tcW w:w="1701" w:type="dxa"/>
            <w:tcBorders>
              <w:top w:val="nil"/>
              <w:left w:val="nil"/>
              <w:bottom w:val="single" w:sz="8" w:space="0" w:color="FFFFFF"/>
              <w:right w:val="single" w:sz="8" w:space="0" w:color="FFFFFF"/>
            </w:tcBorders>
            <w:shd w:val="clear" w:color="000000" w:fill="DBE5F1"/>
            <w:hideMark/>
          </w:tcPr>
          <w:p w:rsidR="00B55032" w:rsidRPr="00B55032" w:rsidRDefault="00B55032" w:rsidP="00B55032">
            <w:pPr>
              <w:jc w:val="center"/>
              <w:rPr>
                <w:color w:val="000000"/>
                <w:sz w:val="18"/>
                <w:szCs w:val="18"/>
              </w:rPr>
            </w:pPr>
            <w:r w:rsidRPr="00B55032">
              <w:rPr>
                <w:color w:val="000000"/>
                <w:sz w:val="18"/>
                <w:szCs w:val="18"/>
              </w:rPr>
              <w:t>Yapılandırılmış hasta başı eğitim</w:t>
            </w:r>
          </w:p>
        </w:tc>
        <w:tc>
          <w:tcPr>
            <w:tcW w:w="1559" w:type="dxa"/>
            <w:tcBorders>
              <w:top w:val="nil"/>
              <w:left w:val="nil"/>
              <w:bottom w:val="single" w:sz="8" w:space="0" w:color="FFFFFF"/>
              <w:right w:val="single" w:sz="8" w:space="0" w:color="FFFFFF"/>
            </w:tcBorders>
            <w:shd w:val="clear" w:color="000000" w:fill="DBE5F1"/>
            <w:hideMark/>
          </w:tcPr>
          <w:p w:rsidR="00B55032" w:rsidRPr="00B55032" w:rsidRDefault="00B55032" w:rsidP="00B55032">
            <w:pPr>
              <w:jc w:val="center"/>
              <w:rPr>
                <w:color w:val="000000"/>
                <w:sz w:val="18"/>
                <w:szCs w:val="18"/>
              </w:rPr>
            </w:pPr>
            <w:r w:rsidRPr="00B55032">
              <w:rPr>
                <w:color w:val="000000"/>
                <w:sz w:val="18"/>
                <w:szCs w:val="18"/>
              </w:rPr>
              <w:t>Yapılandırılmış hasta başı eğitim</w:t>
            </w:r>
          </w:p>
        </w:tc>
        <w:tc>
          <w:tcPr>
            <w:tcW w:w="1559" w:type="dxa"/>
            <w:tcBorders>
              <w:top w:val="nil"/>
              <w:left w:val="nil"/>
              <w:bottom w:val="single" w:sz="8" w:space="0" w:color="FFFFFF"/>
              <w:right w:val="single" w:sz="8" w:space="0" w:color="FFFFFF"/>
            </w:tcBorders>
            <w:shd w:val="clear" w:color="000000" w:fill="DBE5F1"/>
            <w:hideMark/>
          </w:tcPr>
          <w:p w:rsidR="00B55032" w:rsidRPr="00B55032" w:rsidRDefault="00B55032" w:rsidP="00B55032">
            <w:pPr>
              <w:jc w:val="center"/>
              <w:rPr>
                <w:color w:val="000000"/>
                <w:sz w:val="18"/>
                <w:szCs w:val="18"/>
              </w:rPr>
            </w:pPr>
            <w:r w:rsidRPr="00B55032">
              <w:rPr>
                <w:color w:val="000000"/>
                <w:sz w:val="18"/>
                <w:szCs w:val="18"/>
              </w:rPr>
              <w:t>Yapılandırılmış hasta başı eğitim</w:t>
            </w:r>
          </w:p>
        </w:tc>
        <w:tc>
          <w:tcPr>
            <w:tcW w:w="1843" w:type="dxa"/>
            <w:tcBorders>
              <w:top w:val="nil"/>
              <w:left w:val="nil"/>
              <w:bottom w:val="single" w:sz="8" w:space="0" w:color="FFFFFF"/>
              <w:right w:val="single" w:sz="8" w:space="0" w:color="FFFFFF"/>
            </w:tcBorders>
            <w:shd w:val="clear" w:color="000000" w:fill="DBE5F1"/>
            <w:hideMark/>
          </w:tcPr>
          <w:p w:rsidR="00B55032" w:rsidRPr="00B55032" w:rsidRDefault="00B55032" w:rsidP="00B55032">
            <w:pPr>
              <w:jc w:val="center"/>
              <w:rPr>
                <w:color w:val="000000"/>
                <w:sz w:val="18"/>
                <w:szCs w:val="18"/>
              </w:rPr>
            </w:pPr>
            <w:r w:rsidRPr="00B55032">
              <w:rPr>
                <w:color w:val="000000"/>
                <w:sz w:val="18"/>
                <w:szCs w:val="18"/>
              </w:rPr>
              <w:t>Yapılandırılmış hasta başı eğitim</w:t>
            </w:r>
          </w:p>
        </w:tc>
      </w:tr>
      <w:tr w:rsidR="00B55032" w:rsidRPr="00B55032" w:rsidTr="00CF5B4A">
        <w:trPr>
          <w:trHeight w:val="255"/>
        </w:trPr>
        <w:tc>
          <w:tcPr>
            <w:tcW w:w="1145" w:type="dxa"/>
            <w:tcBorders>
              <w:top w:val="single" w:sz="8" w:space="0" w:color="FFFFFF"/>
              <w:left w:val="single" w:sz="8" w:space="0" w:color="FFFFFF"/>
              <w:bottom w:val="nil"/>
              <w:right w:val="single" w:sz="12" w:space="0" w:color="FFFFFF"/>
            </w:tcBorders>
            <w:shd w:val="clear" w:color="000000" w:fill="4F81BD"/>
            <w:vAlign w:val="center"/>
            <w:hideMark/>
          </w:tcPr>
          <w:p w:rsidR="00B55032" w:rsidRPr="00B55032" w:rsidRDefault="00B55032" w:rsidP="00B55032">
            <w:pPr>
              <w:jc w:val="center"/>
              <w:rPr>
                <w:b/>
                <w:bCs/>
                <w:color w:val="FFFFFF" w:themeColor="background1"/>
                <w:sz w:val="18"/>
                <w:szCs w:val="18"/>
              </w:rPr>
            </w:pPr>
            <w:r w:rsidRPr="00B55032">
              <w:rPr>
                <w:b/>
                <w:bCs/>
                <w:color w:val="FFFFFF" w:themeColor="background1"/>
                <w:sz w:val="18"/>
                <w:szCs w:val="18"/>
              </w:rPr>
              <w:t>10.30 – 11.20</w:t>
            </w:r>
          </w:p>
        </w:tc>
        <w:tc>
          <w:tcPr>
            <w:tcW w:w="1560" w:type="dxa"/>
            <w:tcBorders>
              <w:top w:val="nil"/>
              <w:left w:val="nil"/>
              <w:bottom w:val="single" w:sz="8" w:space="0" w:color="FFFFFF"/>
              <w:right w:val="single" w:sz="8" w:space="0" w:color="FFFFFF"/>
            </w:tcBorders>
            <w:shd w:val="clear" w:color="000000" w:fill="DBE5F1"/>
            <w:hideMark/>
          </w:tcPr>
          <w:p w:rsidR="00B55032" w:rsidRPr="00B55032" w:rsidRDefault="00B55032" w:rsidP="00B55032">
            <w:pPr>
              <w:jc w:val="center"/>
              <w:rPr>
                <w:color w:val="000000"/>
                <w:sz w:val="18"/>
                <w:szCs w:val="18"/>
              </w:rPr>
            </w:pPr>
            <w:r w:rsidRPr="00B55032">
              <w:rPr>
                <w:color w:val="000000"/>
                <w:sz w:val="18"/>
                <w:szCs w:val="18"/>
              </w:rPr>
              <w:t>Klinik uygulamalar</w:t>
            </w:r>
          </w:p>
        </w:tc>
        <w:tc>
          <w:tcPr>
            <w:tcW w:w="1701" w:type="dxa"/>
            <w:tcBorders>
              <w:top w:val="nil"/>
              <w:left w:val="nil"/>
              <w:bottom w:val="single" w:sz="8" w:space="0" w:color="FFFFFF"/>
              <w:right w:val="single" w:sz="8" w:space="0" w:color="FFFFFF"/>
            </w:tcBorders>
            <w:shd w:val="clear" w:color="000000" w:fill="DBE5F1"/>
            <w:hideMark/>
          </w:tcPr>
          <w:p w:rsidR="00B55032" w:rsidRPr="00B55032" w:rsidRDefault="00B55032" w:rsidP="00B55032">
            <w:pPr>
              <w:jc w:val="center"/>
              <w:rPr>
                <w:color w:val="000000"/>
                <w:sz w:val="18"/>
                <w:szCs w:val="18"/>
              </w:rPr>
            </w:pPr>
            <w:r w:rsidRPr="00B55032">
              <w:rPr>
                <w:color w:val="000000"/>
                <w:sz w:val="18"/>
                <w:szCs w:val="18"/>
              </w:rPr>
              <w:t>Klinik uygulamalar</w:t>
            </w:r>
          </w:p>
        </w:tc>
        <w:tc>
          <w:tcPr>
            <w:tcW w:w="1559" w:type="dxa"/>
            <w:tcBorders>
              <w:top w:val="nil"/>
              <w:left w:val="nil"/>
              <w:bottom w:val="single" w:sz="8" w:space="0" w:color="FFFFFF"/>
              <w:right w:val="single" w:sz="8" w:space="0" w:color="FFFFFF"/>
            </w:tcBorders>
            <w:shd w:val="clear" w:color="000000" w:fill="DBE5F1"/>
            <w:hideMark/>
          </w:tcPr>
          <w:p w:rsidR="00B55032" w:rsidRPr="00B55032" w:rsidRDefault="00B55032" w:rsidP="00B55032">
            <w:pPr>
              <w:jc w:val="center"/>
              <w:rPr>
                <w:color w:val="000000"/>
                <w:sz w:val="18"/>
                <w:szCs w:val="18"/>
              </w:rPr>
            </w:pPr>
            <w:r w:rsidRPr="00B55032">
              <w:rPr>
                <w:color w:val="000000"/>
                <w:sz w:val="18"/>
                <w:szCs w:val="18"/>
              </w:rPr>
              <w:t>Klinik uygulamalar</w:t>
            </w:r>
          </w:p>
        </w:tc>
        <w:tc>
          <w:tcPr>
            <w:tcW w:w="1559" w:type="dxa"/>
            <w:tcBorders>
              <w:top w:val="nil"/>
              <w:left w:val="nil"/>
              <w:bottom w:val="single" w:sz="8" w:space="0" w:color="FFFFFF"/>
              <w:right w:val="single" w:sz="8" w:space="0" w:color="FFFFFF"/>
            </w:tcBorders>
            <w:shd w:val="clear" w:color="000000" w:fill="DBE5F1"/>
            <w:hideMark/>
          </w:tcPr>
          <w:p w:rsidR="00B55032" w:rsidRPr="00B55032" w:rsidRDefault="00B55032" w:rsidP="00B55032">
            <w:pPr>
              <w:jc w:val="center"/>
              <w:rPr>
                <w:color w:val="000000"/>
                <w:sz w:val="18"/>
                <w:szCs w:val="18"/>
              </w:rPr>
            </w:pPr>
            <w:r w:rsidRPr="00B55032">
              <w:rPr>
                <w:color w:val="000000"/>
                <w:sz w:val="18"/>
                <w:szCs w:val="18"/>
              </w:rPr>
              <w:t>Klinik uygulamalar</w:t>
            </w:r>
          </w:p>
        </w:tc>
        <w:tc>
          <w:tcPr>
            <w:tcW w:w="1843" w:type="dxa"/>
            <w:tcBorders>
              <w:top w:val="nil"/>
              <w:left w:val="nil"/>
              <w:bottom w:val="single" w:sz="8" w:space="0" w:color="FFFFFF"/>
              <w:right w:val="single" w:sz="8" w:space="0" w:color="FFFFFF"/>
            </w:tcBorders>
            <w:shd w:val="clear" w:color="000000" w:fill="DBE5F1"/>
            <w:hideMark/>
          </w:tcPr>
          <w:p w:rsidR="00B55032" w:rsidRPr="00B55032" w:rsidRDefault="00B55032" w:rsidP="00B55032">
            <w:pPr>
              <w:jc w:val="center"/>
              <w:rPr>
                <w:color w:val="000000"/>
                <w:sz w:val="18"/>
                <w:szCs w:val="18"/>
              </w:rPr>
            </w:pPr>
            <w:r w:rsidRPr="00B55032">
              <w:rPr>
                <w:color w:val="000000"/>
                <w:sz w:val="18"/>
                <w:szCs w:val="18"/>
              </w:rPr>
              <w:t>Klinik uygulamalar</w:t>
            </w:r>
          </w:p>
        </w:tc>
      </w:tr>
      <w:tr w:rsidR="00B55032" w:rsidRPr="00B55032" w:rsidTr="00CF5B4A">
        <w:trPr>
          <w:trHeight w:val="255"/>
        </w:trPr>
        <w:tc>
          <w:tcPr>
            <w:tcW w:w="1145" w:type="dxa"/>
            <w:tcBorders>
              <w:top w:val="single" w:sz="8" w:space="0" w:color="FFFFFF"/>
              <w:left w:val="single" w:sz="8" w:space="0" w:color="FFFFFF"/>
              <w:bottom w:val="nil"/>
              <w:right w:val="single" w:sz="12" w:space="0" w:color="FFFFFF"/>
            </w:tcBorders>
            <w:shd w:val="clear" w:color="000000" w:fill="4F81BD"/>
            <w:vAlign w:val="center"/>
            <w:hideMark/>
          </w:tcPr>
          <w:p w:rsidR="00B55032" w:rsidRPr="00B55032" w:rsidRDefault="00B55032" w:rsidP="00B55032">
            <w:pPr>
              <w:jc w:val="center"/>
              <w:rPr>
                <w:b/>
                <w:bCs/>
                <w:color w:val="FFFFFF" w:themeColor="background1"/>
                <w:sz w:val="18"/>
                <w:szCs w:val="18"/>
              </w:rPr>
            </w:pPr>
            <w:r w:rsidRPr="00B55032">
              <w:rPr>
                <w:b/>
                <w:bCs/>
                <w:color w:val="FFFFFF" w:themeColor="background1"/>
                <w:sz w:val="18"/>
                <w:szCs w:val="18"/>
              </w:rPr>
              <w:t>11.30  - 12.20</w:t>
            </w:r>
          </w:p>
        </w:tc>
        <w:tc>
          <w:tcPr>
            <w:tcW w:w="1560" w:type="dxa"/>
            <w:tcBorders>
              <w:top w:val="nil"/>
              <w:left w:val="nil"/>
              <w:bottom w:val="single" w:sz="8" w:space="0" w:color="FFFFFF"/>
              <w:right w:val="single" w:sz="8" w:space="0" w:color="FFFFFF"/>
            </w:tcBorders>
            <w:shd w:val="clear" w:color="000000" w:fill="DBE5F1"/>
            <w:hideMark/>
          </w:tcPr>
          <w:p w:rsidR="00B55032" w:rsidRPr="00B55032" w:rsidRDefault="00B55032" w:rsidP="00B55032">
            <w:pPr>
              <w:jc w:val="center"/>
              <w:rPr>
                <w:color w:val="000000"/>
                <w:sz w:val="18"/>
                <w:szCs w:val="18"/>
              </w:rPr>
            </w:pPr>
            <w:r w:rsidRPr="00B55032">
              <w:rPr>
                <w:color w:val="000000"/>
                <w:sz w:val="18"/>
                <w:szCs w:val="18"/>
              </w:rPr>
              <w:t>Olguya dayalı öğrenme</w:t>
            </w:r>
          </w:p>
        </w:tc>
        <w:tc>
          <w:tcPr>
            <w:tcW w:w="1701" w:type="dxa"/>
            <w:tcBorders>
              <w:top w:val="nil"/>
              <w:left w:val="nil"/>
              <w:bottom w:val="single" w:sz="8" w:space="0" w:color="FFFFFF"/>
              <w:right w:val="single" w:sz="8" w:space="0" w:color="FFFFFF"/>
            </w:tcBorders>
            <w:shd w:val="clear" w:color="000000" w:fill="DBE5F1"/>
            <w:hideMark/>
          </w:tcPr>
          <w:p w:rsidR="00B55032" w:rsidRPr="00B55032" w:rsidRDefault="00B55032" w:rsidP="00B55032">
            <w:pPr>
              <w:jc w:val="center"/>
              <w:rPr>
                <w:color w:val="000000"/>
                <w:sz w:val="18"/>
                <w:szCs w:val="18"/>
              </w:rPr>
            </w:pPr>
            <w:r w:rsidRPr="00B55032">
              <w:rPr>
                <w:color w:val="000000"/>
                <w:sz w:val="18"/>
                <w:szCs w:val="18"/>
              </w:rPr>
              <w:t>Olguya dayalı öğrenme</w:t>
            </w:r>
          </w:p>
        </w:tc>
        <w:tc>
          <w:tcPr>
            <w:tcW w:w="1559" w:type="dxa"/>
            <w:tcBorders>
              <w:top w:val="nil"/>
              <w:left w:val="nil"/>
              <w:bottom w:val="single" w:sz="8" w:space="0" w:color="FFFFFF"/>
              <w:right w:val="single" w:sz="8" w:space="0" w:color="FFFFFF"/>
            </w:tcBorders>
            <w:shd w:val="clear" w:color="000000" w:fill="DBE5F1"/>
            <w:hideMark/>
          </w:tcPr>
          <w:p w:rsidR="00B55032" w:rsidRPr="00B55032" w:rsidRDefault="00B55032" w:rsidP="00B55032">
            <w:pPr>
              <w:jc w:val="center"/>
              <w:rPr>
                <w:color w:val="000000"/>
                <w:sz w:val="18"/>
                <w:szCs w:val="18"/>
              </w:rPr>
            </w:pPr>
            <w:r w:rsidRPr="00B55032">
              <w:rPr>
                <w:color w:val="000000"/>
                <w:sz w:val="18"/>
                <w:szCs w:val="18"/>
              </w:rPr>
              <w:t>Olguya dayalı öğrenme</w:t>
            </w:r>
          </w:p>
        </w:tc>
        <w:tc>
          <w:tcPr>
            <w:tcW w:w="1559" w:type="dxa"/>
            <w:tcBorders>
              <w:top w:val="nil"/>
              <w:left w:val="nil"/>
              <w:bottom w:val="single" w:sz="8" w:space="0" w:color="FFFFFF"/>
              <w:right w:val="single" w:sz="8" w:space="0" w:color="FFFFFF"/>
            </w:tcBorders>
            <w:shd w:val="clear" w:color="000000" w:fill="DBE5F1"/>
            <w:hideMark/>
          </w:tcPr>
          <w:p w:rsidR="00B55032" w:rsidRPr="00B55032" w:rsidRDefault="00B55032" w:rsidP="00B55032">
            <w:pPr>
              <w:jc w:val="center"/>
              <w:rPr>
                <w:color w:val="000000"/>
                <w:sz w:val="18"/>
                <w:szCs w:val="18"/>
              </w:rPr>
            </w:pPr>
            <w:r w:rsidRPr="00B55032">
              <w:rPr>
                <w:color w:val="000000"/>
                <w:sz w:val="18"/>
                <w:szCs w:val="18"/>
              </w:rPr>
              <w:t>Olguya dayalı öğrenme</w:t>
            </w:r>
          </w:p>
        </w:tc>
        <w:tc>
          <w:tcPr>
            <w:tcW w:w="1843" w:type="dxa"/>
            <w:tcBorders>
              <w:top w:val="nil"/>
              <w:left w:val="nil"/>
              <w:bottom w:val="single" w:sz="8" w:space="0" w:color="FFFFFF"/>
              <w:right w:val="single" w:sz="8" w:space="0" w:color="FFFFFF"/>
            </w:tcBorders>
            <w:shd w:val="clear" w:color="000000" w:fill="DBE5F1"/>
            <w:hideMark/>
          </w:tcPr>
          <w:p w:rsidR="00B55032" w:rsidRPr="00B55032" w:rsidRDefault="00B55032" w:rsidP="00B55032">
            <w:pPr>
              <w:jc w:val="center"/>
              <w:rPr>
                <w:color w:val="000000"/>
                <w:sz w:val="18"/>
                <w:szCs w:val="18"/>
              </w:rPr>
            </w:pPr>
            <w:r w:rsidRPr="00B55032">
              <w:rPr>
                <w:color w:val="000000"/>
                <w:sz w:val="18"/>
                <w:szCs w:val="18"/>
              </w:rPr>
              <w:t>Olguya dayalı</w:t>
            </w:r>
          </w:p>
          <w:p w:rsidR="00B55032" w:rsidRPr="00B55032" w:rsidRDefault="00B55032" w:rsidP="00B55032">
            <w:pPr>
              <w:jc w:val="center"/>
              <w:rPr>
                <w:color w:val="000000"/>
                <w:sz w:val="18"/>
                <w:szCs w:val="18"/>
              </w:rPr>
            </w:pPr>
            <w:proofErr w:type="gramStart"/>
            <w:r w:rsidRPr="00B55032">
              <w:rPr>
                <w:color w:val="000000"/>
                <w:sz w:val="18"/>
                <w:szCs w:val="18"/>
              </w:rPr>
              <w:t>öğrenme</w:t>
            </w:r>
            <w:proofErr w:type="gramEnd"/>
          </w:p>
        </w:tc>
      </w:tr>
      <w:tr w:rsidR="00B55032" w:rsidRPr="00B55032" w:rsidTr="00CF5B4A">
        <w:trPr>
          <w:trHeight w:val="255"/>
        </w:trPr>
        <w:tc>
          <w:tcPr>
            <w:tcW w:w="1145" w:type="dxa"/>
            <w:tcBorders>
              <w:top w:val="single" w:sz="8" w:space="0" w:color="FFFFFF"/>
              <w:left w:val="single" w:sz="8" w:space="0" w:color="FFFFFF"/>
              <w:bottom w:val="nil"/>
              <w:right w:val="single" w:sz="12" w:space="0" w:color="FFFFFF"/>
            </w:tcBorders>
            <w:shd w:val="clear" w:color="000000" w:fill="4F81BD"/>
            <w:vAlign w:val="center"/>
            <w:hideMark/>
          </w:tcPr>
          <w:p w:rsidR="00B55032" w:rsidRPr="00B55032" w:rsidRDefault="00B55032" w:rsidP="00B55032">
            <w:pPr>
              <w:jc w:val="center"/>
              <w:rPr>
                <w:b/>
                <w:bCs/>
                <w:color w:val="FFFFFF" w:themeColor="background1"/>
                <w:sz w:val="18"/>
                <w:szCs w:val="18"/>
              </w:rPr>
            </w:pPr>
            <w:r w:rsidRPr="00B55032">
              <w:rPr>
                <w:b/>
                <w:bCs/>
                <w:color w:val="FFFFFF" w:themeColor="background1"/>
                <w:sz w:val="18"/>
                <w:szCs w:val="18"/>
              </w:rPr>
              <w:t>12.20  - 13.30</w:t>
            </w:r>
          </w:p>
        </w:tc>
        <w:tc>
          <w:tcPr>
            <w:tcW w:w="8222" w:type="dxa"/>
            <w:gridSpan w:val="5"/>
            <w:tcBorders>
              <w:top w:val="single" w:sz="8" w:space="0" w:color="FFFFFF"/>
              <w:left w:val="nil"/>
              <w:bottom w:val="single" w:sz="8" w:space="0" w:color="FFFFFF"/>
              <w:right w:val="single" w:sz="8" w:space="0" w:color="FFFFFF"/>
            </w:tcBorders>
            <w:shd w:val="clear" w:color="000000" w:fill="8DB3E2"/>
            <w:vAlign w:val="bottom"/>
            <w:hideMark/>
          </w:tcPr>
          <w:p w:rsidR="00B55032" w:rsidRPr="00B55032" w:rsidRDefault="00B55032" w:rsidP="00B55032">
            <w:pPr>
              <w:jc w:val="center"/>
              <w:rPr>
                <w:b/>
                <w:bCs/>
                <w:color w:val="FFFFFF"/>
                <w:sz w:val="18"/>
                <w:szCs w:val="18"/>
              </w:rPr>
            </w:pPr>
            <w:r w:rsidRPr="00B55032">
              <w:rPr>
                <w:b/>
                <w:bCs/>
                <w:color w:val="FFFFFF"/>
                <w:sz w:val="18"/>
                <w:szCs w:val="18"/>
              </w:rPr>
              <w:t>Öğle Arası</w:t>
            </w:r>
          </w:p>
        </w:tc>
      </w:tr>
      <w:tr w:rsidR="00B55032" w:rsidRPr="00B55032" w:rsidTr="00CF5B4A">
        <w:trPr>
          <w:trHeight w:val="255"/>
        </w:trPr>
        <w:tc>
          <w:tcPr>
            <w:tcW w:w="1145" w:type="dxa"/>
            <w:tcBorders>
              <w:top w:val="single" w:sz="8" w:space="0" w:color="FFFFFF"/>
              <w:left w:val="single" w:sz="8" w:space="0" w:color="FFFFFF"/>
              <w:bottom w:val="nil"/>
              <w:right w:val="single" w:sz="12" w:space="0" w:color="FFFFFF"/>
            </w:tcBorders>
            <w:shd w:val="clear" w:color="000000" w:fill="4F81BD"/>
            <w:vAlign w:val="center"/>
            <w:hideMark/>
          </w:tcPr>
          <w:p w:rsidR="00B55032" w:rsidRPr="00B55032" w:rsidRDefault="00B55032" w:rsidP="00B55032">
            <w:pPr>
              <w:jc w:val="center"/>
              <w:rPr>
                <w:b/>
                <w:bCs/>
                <w:color w:val="FFFFFF" w:themeColor="background1"/>
                <w:sz w:val="18"/>
                <w:szCs w:val="18"/>
              </w:rPr>
            </w:pPr>
            <w:r w:rsidRPr="00B55032">
              <w:rPr>
                <w:b/>
                <w:bCs/>
                <w:color w:val="FFFFFF" w:themeColor="background1"/>
                <w:sz w:val="18"/>
                <w:szCs w:val="18"/>
              </w:rPr>
              <w:t>13.30  - 14.20</w:t>
            </w:r>
          </w:p>
        </w:tc>
        <w:tc>
          <w:tcPr>
            <w:tcW w:w="1560" w:type="dxa"/>
            <w:tcBorders>
              <w:top w:val="nil"/>
              <w:left w:val="nil"/>
              <w:bottom w:val="single" w:sz="8" w:space="0" w:color="FFFFFF"/>
              <w:right w:val="single" w:sz="8" w:space="0" w:color="FFFFFF"/>
            </w:tcBorders>
            <w:shd w:val="clear" w:color="000000" w:fill="DBE5F1"/>
          </w:tcPr>
          <w:p w:rsidR="00B55032" w:rsidRPr="00B55032" w:rsidRDefault="00B55032" w:rsidP="00B55032">
            <w:pPr>
              <w:jc w:val="center"/>
            </w:pPr>
            <w:r w:rsidRPr="00B55032">
              <w:rPr>
                <w:bCs/>
                <w:color w:val="000000"/>
                <w:sz w:val="18"/>
                <w:szCs w:val="18"/>
              </w:rPr>
              <w:t>4.İÇH055</w:t>
            </w:r>
          </w:p>
        </w:tc>
        <w:tc>
          <w:tcPr>
            <w:tcW w:w="1701" w:type="dxa"/>
            <w:tcBorders>
              <w:top w:val="nil"/>
              <w:left w:val="nil"/>
              <w:bottom w:val="single" w:sz="8" w:space="0" w:color="FFFFFF"/>
              <w:right w:val="single" w:sz="8" w:space="0" w:color="FFFFFF"/>
            </w:tcBorders>
            <w:shd w:val="clear" w:color="000000" w:fill="DBE5F1"/>
            <w:vAlign w:val="center"/>
          </w:tcPr>
          <w:p w:rsidR="00B55032" w:rsidRPr="00B55032" w:rsidRDefault="00B55032" w:rsidP="00B55032">
            <w:pPr>
              <w:jc w:val="center"/>
              <w:rPr>
                <w:sz w:val="18"/>
                <w:szCs w:val="18"/>
              </w:rPr>
            </w:pPr>
            <w:r w:rsidRPr="00B55032">
              <w:rPr>
                <w:bCs/>
                <w:color w:val="000000"/>
                <w:sz w:val="18"/>
                <w:szCs w:val="18"/>
              </w:rPr>
              <w:t>4.İÇH056</w:t>
            </w:r>
          </w:p>
        </w:tc>
        <w:tc>
          <w:tcPr>
            <w:tcW w:w="1559" w:type="dxa"/>
            <w:tcBorders>
              <w:top w:val="nil"/>
              <w:left w:val="nil"/>
              <w:bottom w:val="single" w:sz="8" w:space="0" w:color="FFFFFF"/>
              <w:right w:val="single" w:sz="8" w:space="0" w:color="FFFFFF"/>
            </w:tcBorders>
            <w:shd w:val="clear" w:color="000000" w:fill="DBE5F1"/>
          </w:tcPr>
          <w:p w:rsidR="00B55032" w:rsidRPr="00B55032" w:rsidRDefault="00B55032" w:rsidP="00B55032">
            <w:pPr>
              <w:jc w:val="center"/>
              <w:rPr>
                <w:sz w:val="18"/>
                <w:szCs w:val="18"/>
              </w:rPr>
            </w:pPr>
            <w:r w:rsidRPr="00B55032">
              <w:rPr>
                <w:sz w:val="18"/>
                <w:szCs w:val="18"/>
              </w:rPr>
              <w:t>4.İÇH058</w:t>
            </w:r>
          </w:p>
        </w:tc>
        <w:tc>
          <w:tcPr>
            <w:tcW w:w="1559" w:type="dxa"/>
            <w:tcBorders>
              <w:top w:val="nil"/>
              <w:left w:val="nil"/>
              <w:bottom w:val="single" w:sz="8" w:space="0" w:color="FFFFFF"/>
              <w:right w:val="single" w:sz="8" w:space="0" w:color="FFFFFF"/>
            </w:tcBorders>
            <w:shd w:val="clear" w:color="000000" w:fill="DBE5F1"/>
            <w:vAlign w:val="center"/>
          </w:tcPr>
          <w:p w:rsidR="00B55032" w:rsidRPr="00B55032" w:rsidRDefault="00B55032" w:rsidP="00B55032">
            <w:pPr>
              <w:jc w:val="center"/>
              <w:rPr>
                <w:sz w:val="18"/>
                <w:szCs w:val="18"/>
              </w:rPr>
            </w:pPr>
            <w:r w:rsidRPr="00B55032">
              <w:rPr>
                <w:sz w:val="18"/>
                <w:szCs w:val="18"/>
              </w:rPr>
              <w:t>4.İÇH061</w:t>
            </w:r>
          </w:p>
        </w:tc>
        <w:tc>
          <w:tcPr>
            <w:tcW w:w="1843" w:type="dxa"/>
            <w:tcBorders>
              <w:top w:val="nil"/>
              <w:left w:val="nil"/>
              <w:bottom w:val="single" w:sz="8" w:space="0" w:color="FFFFFF"/>
              <w:right w:val="single" w:sz="8" w:space="0" w:color="FFFFFF"/>
            </w:tcBorders>
            <w:shd w:val="clear" w:color="000000" w:fill="DBE5F1"/>
            <w:vAlign w:val="center"/>
          </w:tcPr>
          <w:p w:rsidR="00B55032" w:rsidRPr="00B55032" w:rsidRDefault="00B55032" w:rsidP="00B55032">
            <w:pPr>
              <w:jc w:val="center"/>
              <w:rPr>
                <w:sz w:val="18"/>
                <w:szCs w:val="18"/>
              </w:rPr>
            </w:pPr>
            <w:r w:rsidRPr="00B55032">
              <w:rPr>
                <w:sz w:val="18"/>
                <w:szCs w:val="18"/>
              </w:rPr>
              <w:t>4.İÇH064</w:t>
            </w:r>
          </w:p>
        </w:tc>
      </w:tr>
      <w:tr w:rsidR="00B55032" w:rsidRPr="00B55032" w:rsidTr="00CF5B4A">
        <w:trPr>
          <w:trHeight w:val="255"/>
        </w:trPr>
        <w:tc>
          <w:tcPr>
            <w:tcW w:w="1145" w:type="dxa"/>
            <w:tcBorders>
              <w:top w:val="single" w:sz="8" w:space="0" w:color="FFFFFF"/>
              <w:left w:val="single" w:sz="8" w:space="0" w:color="FFFFFF"/>
              <w:bottom w:val="nil"/>
              <w:right w:val="single" w:sz="12" w:space="0" w:color="FFFFFF"/>
            </w:tcBorders>
            <w:shd w:val="clear" w:color="000000" w:fill="4F81BD"/>
            <w:vAlign w:val="center"/>
            <w:hideMark/>
          </w:tcPr>
          <w:p w:rsidR="00B55032" w:rsidRPr="00B55032" w:rsidRDefault="00B55032" w:rsidP="00B55032">
            <w:pPr>
              <w:jc w:val="center"/>
              <w:rPr>
                <w:b/>
                <w:bCs/>
                <w:color w:val="FFFFFF" w:themeColor="background1"/>
                <w:sz w:val="18"/>
                <w:szCs w:val="18"/>
              </w:rPr>
            </w:pPr>
            <w:r w:rsidRPr="00B55032">
              <w:rPr>
                <w:b/>
                <w:bCs/>
                <w:color w:val="FFFFFF" w:themeColor="background1"/>
                <w:sz w:val="18"/>
                <w:szCs w:val="18"/>
              </w:rPr>
              <w:t>14.30 – 15.20</w:t>
            </w:r>
          </w:p>
        </w:tc>
        <w:tc>
          <w:tcPr>
            <w:tcW w:w="1560" w:type="dxa"/>
            <w:tcBorders>
              <w:top w:val="nil"/>
              <w:left w:val="nil"/>
              <w:bottom w:val="single" w:sz="8" w:space="0" w:color="FFFFFF"/>
              <w:right w:val="single" w:sz="8" w:space="0" w:color="FFFFFF"/>
            </w:tcBorders>
            <w:shd w:val="clear" w:color="000000" w:fill="DBE5F1"/>
          </w:tcPr>
          <w:p w:rsidR="00B55032" w:rsidRPr="00B55032" w:rsidRDefault="00B55032" w:rsidP="00B55032">
            <w:pPr>
              <w:jc w:val="center"/>
            </w:pPr>
            <w:r w:rsidRPr="00B55032">
              <w:rPr>
                <w:bCs/>
                <w:color w:val="000000"/>
                <w:sz w:val="18"/>
                <w:szCs w:val="18"/>
              </w:rPr>
              <w:t>4.İÇH055</w:t>
            </w:r>
          </w:p>
        </w:tc>
        <w:tc>
          <w:tcPr>
            <w:tcW w:w="1701" w:type="dxa"/>
            <w:tcBorders>
              <w:top w:val="nil"/>
              <w:left w:val="nil"/>
              <w:bottom w:val="single" w:sz="8" w:space="0" w:color="FFFFFF"/>
              <w:right w:val="single" w:sz="8" w:space="0" w:color="FFFFFF"/>
            </w:tcBorders>
            <w:shd w:val="clear" w:color="000000" w:fill="DBE5F1"/>
            <w:vAlign w:val="center"/>
          </w:tcPr>
          <w:p w:rsidR="00B55032" w:rsidRPr="00B55032" w:rsidRDefault="00B55032" w:rsidP="00B55032">
            <w:pPr>
              <w:jc w:val="center"/>
              <w:rPr>
                <w:sz w:val="18"/>
                <w:szCs w:val="18"/>
              </w:rPr>
            </w:pPr>
            <w:r w:rsidRPr="00B55032">
              <w:rPr>
                <w:sz w:val="18"/>
                <w:szCs w:val="18"/>
              </w:rPr>
              <w:t>4.İÇH057</w:t>
            </w:r>
          </w:p>
        </w:tc>
        <w:tc>
          <w:tcPr>
            <w:tcW w:w="1559" w:type="dxa"/>
            <w:tcBorders>
              <w:top w:val="nil"/>
              <w:left w:val="nil"/>
              <w:bottom w:val="single" w:sz="8" w:space="0" w:color="FFFFFF"/>
              <w:right w:val="single" w:sz="8" w:space="0" w:color="FFFFFF"/>
            </w:tcBorders>
            <w:shd w:val="clear" w:color="000000" w:fill="DBE5F1"/>
            <w:vAlign w:val="center"/>
          </w:tcPr>
          <w:p w:rsidR="00B55032" w:rsidRPr="00B55032" w:rsidRDefault="00B55032" w:rsidP="00B55032">
            <w:pPr>
              <w:jc w:val="center"/>
              <w:rPr>
                <w:sz w:val="18"/>
                <w:szCs w:val="18"/>
              </w:rPr>
            </w:pPr>
            <w:r w:rsidRPr="00B55032">
              <w:rPr>
                <w:sz w:val="18"/>
                <w:szCs w:val="18"/>
              </w:rPr>
              <w:t>4.İÇH059</w:t>
            </w:r>
          </w:p>
        </w:tc>
        <w:tc>
          <w:tcPr>
            <w:tcW w:w="1559" w:type="dxa"/>
            <w:tcBorders>
              <w:top w:val="nil"/>
              <w:left w:val="nil"/>
              <w:bottom w:val="single" w:sz="8" w:space="0" w:color="FFFFFF"/>
              <w:right w:val="single" w:sz="8" w:space="0" w:color="FFFFFF"/>
            </w:tcBorders>
            <w:shd w:val="clear" w:color="000000" w:fill="DBE5F1"/>
            <w:vAlign w:val="center"/>
          </w:tcPr>
          <w:p w:rsidR="00B55032" w:rsidRPr="00B55032" w:rsidRDefault="00B55032" w:rsidP="00B55032">
            <w:pPr>
              <w:jc w:val="center"/>
              <w:rPr>
                <w:sz w:val="18"/>
                <w:szCs w:val="18"/>
              </w:rPr>
            </w:pPr>
            <w:r w:rsidRPr="00B55032">
              <w:rPr>
                <w:sz w:val="18"/>
                <w:szCs w:val="18"/>
              </w:rPr>
              <w:t>4.İÇH062</w:t>
            </w:r>
          </w:p>
        </w:tc>
        <w:tc>
          <w:tcPr>
            <w:tcW w:w="1843" w:type="dxa"/>
            <w:tcBorders>
              <w:top w:val="nil"/>
              <w:left w:val="nil"/>
              <w:bottom w:val="single" w:sz="8" w:space="0" w:color="FFFFFF"/>
              <w:right w:val="single" w:sz="8" w:space="0" w:color="FFFFFF"/>
            </w:tcBorders>
            <w:shd w:val="clear" w:color="000000" w:fill="DBE5F1"/>
            <w:vAlign w:val="center"/>
          </w:tcPr>
          <w:p w:rsidR="00B55032" w:rsidRPr="00B55032" w:rsidRDefault="00B55032" w:rsidP="00B55032">
            <w:pPr>
              <w:jc w:val="center"/>
              <w:rPr>
                <w:sz w:val="18"/>
                <w:szCs w:val="18"/>
              </w:rPr>
            </w:pPr>
            <w:r w:rsidRPr="00B55032">
              <w:rPr>
                <w:sz w:val="18"/>
                <w:szCs w:val="18"/>
              </w:rPr>
              <w:t>4.İÇH064</w:t>
            </w:r>
          </w:p>
        </w:tc>
      </w:tr>
      <w:tr w:rsidR="00B55032" w:rsidRPr="00B55032" w:rsidTr="00CF5B4A">
        <w:trPr>
          <w:trHeight w:val="180"/>
        </w:trPr>
        <w:tc>
          <w:tcPr>
            <w:tcW w:w="1145" w:type="dxa"/>
            <w:tcBorders>
              <w:top w:val="single" w:sz="8" w:space="0" w:color="FFFFFF"/>
              <w:left w:val="single" w:sz="8" w:space="0" w:color="FFFFFF"/>
              <w:bottom w:val="nil"/>
              <w:right w:val="single" w:sz="12" w:space="0" w:color="FFFFFF"/>
            </w:tcBorders>
            <w:shd w:val="clear" w:color="000000" w:fill="4F81BD"/>
            <w:vAlign w:val="center"/>
            <w:hideMark/>
          </w:tcPr>
          <w:p w:rsidR="00B55032" w:rsidRPr="00B55032" w:rsidRDefault="00B55032" w:rsidP="00B55032">
            <w:pPr>
              <w:jc w:val="center"/>
              <w:rPr>
                <w:b/>
                <w:bCs/>
                <w:color w:val="FFFFFF" w:themeColor="background1"/>
                <w:sz w:val="18"/>
                <w:szCs w:val="18"/>
              </w:rPr>
            </w:pPr>
            <w:r w:rsidRPr="00B55032">
              <w:rPr>
                <w:b/>
                <w:bCs/>
                <w:color w:val="FFFFFF" w:themeColor="background1"/>
                <w:sz w:val="18"/>
                <w:szCs w:val="18"/>
              </w:rPr>
              <w:t>15.30 – 16.20</w:t>
            </w:r>
          </w:p>
        </w:tc>
        <w:tc>
          <w:tcPr>
            <w:tcW w:w="1560" w:type="dxa"/>
            <w:tcBorders>
              <w:top w:val="nil"/>
              <w:left w:val="nil"/>
              <w:bottom w:val="single" w:sz="8" w:space="0" w:color="FFFFFF"/>
              <w:right w:val="single" w:sz="8" w:space="0" w:color="FFFFFF"/>
            </w:tcBorders>
            <w:shd w:val="clear" w:color="000000" w:fill="DBE5F1"/>
          </w:tcPr>
          <w:p w:rsidR="00B55032" w:rsidRPr="00B55032" w:rsidRDefault="00B55032" w:rsidP="00B55032">
            <w:pPr>
              <w:jc w:val="center"/>
              <w:rPr>
                <w:bCs/>
                <w:color w:val="000000"/>
                <w:sz w:val="18"/>
                <w:szCs w:val="18"/>
              </w:rPr>
            </w:pPr>
            <w:r w:rsidRPr="00B55032">
              <w:rPr>
                <w:bCs/>
                <w:color w:val="000000"/>
                <w:sz w:val="18"/>
                <w:szCs w:val="18"/>
              </w:rPr>
              <w:t>4.İÇH056</w:t>
            </w:r>
          </w:p>
        </w:tc>
        <w:tc>
          <w:tcPr>
            <w:tcW w:w="1701" w:type="dxa"/>
            <w:tcBorders>
              <w:top w:val="nil"/>
              <w:left w:val="nil"/>
              <w:bottom w:val="single" w:sz="8" w:space="0" w:color="FFFFFF"/>
              <w:right w:val="single" w:sz="8" w:space="0" w:color="FFFFFF"/>
            </w:tcBorders>
            <w:shd w:val="clear" w:color="000000" w:fill="DBE5F1"/>
            <w:vAlign w:val="center"/>
          </w:tcPr>
          <w:p w:rsidR="00B55032" w:rsidRPr="00B55032" w:rsidRDefault="00B55032" w:rsidP="00B55032">
            <w:pPr>
              <w:jc w:val="center"/>
              <w:rPr>
                <w:sz w:val="18"/>
                <w:szCs w:val="18"/>
              </w:rPr>
            </w:pPr>
            <w:r w:rsidRPr="00B55032">
              <w:rPr>
                <w:sz w:val="18"/>
                <w:szCs w:val="18"/>
              </w:rPr>
              <w:t>4.İÇH058</w:t>
            </w:r>
          </w:p>
        </w:tc>
        <w:tc>
          <w:tcPr>
            <w:tcW w:w="1559" w:type="dxa"/>
            <w:tcBorders>
              <w:top w:val="nil"/>
              <w:left w:val="nil"/>
              <w:bottom w:val="single" w:sz="8" w:space="0" w:color="FFFFFF"/>
              <w:right w:val="single" w:sz="8" w:space="0" w:color="FFFFFF"/>
            </w:tcBorders>
            <w:shd w:val="clear" w:color="000000" w:fill="DBE5F1"/>
            <w:vAlign w:val="center"/>
          </w:tcPr>
          <w:p w:rsidR="00B55032" w:rsidRPr="00B55032" w:rsidRDefault="00B55032" w:rsidP="00B55032">
            <w:pPr>
              <w:jc w:val="center"/>
              <w:rPr>
                <w:sz w:val="18"/>
                <w:szCs w:val="18"/>
              </w:rPr>
            </w:pPr>
            <w:r w:rsidRPr="00B55032">
              <w:rPr>
                <w:sz w:val="18"/>
                <w:szCs w:val="18"/>
              </w:rPr>
              <w:t>4.İÇH060</w:t>
            </w:r>
          </w:p>
        </w:tc>
        <w:tc>
          <w:tcPr>
            <w:tcW w:w="1559" w:type="dxa"/>
            <w:tcBorders>
              <w:top w:val="nil"/>
              <w:left w:val="nil"/>
              <w:bottom w:val="single" w:sz="8" w:space="0" w:color="FFFFFF"/>
              <w:right w:val="single" w:sz="8" w:space="0" w:color="FFFFFF"/>
            </w:tcBorders>
            <w:shd w:val="clear" w:color="000000" w:fill="DBE5F1"/>
            <w:vAlign w:val="center"/>
          </w:tcPr>
          <w:p w:rsidR="00B55032" w:rsidRPr="00B55032" w:rsidRDefault="00B55032" w:rsidP="00B55032">
            <w:pPr>
              <w:jc w:val="center"/>
              <w:rPr>
                <w:sz w:val="18"/>
                <w:szCs w:val="18"/>
              </w:rPr>
            </w:pPr>
            <w:r w:rsidRPr="00B55032">
              <w:rPr>
                <w:sz w:val="18"/>
                <w:szCs w:val="18"/>
              </w:rPr>
              <w:t>4.İÇH063</w:t>
            </w:r>
          </w:p>
        </w:tc>
        <w:tc>
          <w:tcPr>
            <w:tcW w:w="1843" w:type="dxa"/>
            <w:tcBorders>
              <w:top w:val="nil"/>
              <w:left w:val="nil"/>
              <w:bottom w:val="single" w:sz="8" w:space="0" w:color="FFFFFF"/>
              <w:right w:val="single" w:sz="8" w:space="0" w:color="FFFFFF"/>
            </w:tcBorders>
            <w:shd w:val="clear" w:color="000000" w:fill="DBE5F1"/>
          </w:tcPr>
          <w:p w:rsidR="00B55032" w:rsidRPr="00B55032" w:rsidRDefault="00B55032" w:rsidP="00B55032">
            <w:pPr>
              <w:jc w:val="center"/>
            </w:pPr>
            <w:r w:rsidRPr="00B55032">
              <w:rPr>
                <w:sz w:val="18"/>
                <w:szCs w:val="18"/>
              </w:rPr>
              <w:t>Serbest zaman</w:t>
            </w:r>
          </w:p>
        </w:tc>
      </w:tr>
    </w:tbl>
    <w:p w:rsidR="00B55032" w:rsidRPr="00B55032" w:rsidRDefault="00B55032" w:rsidP="00B55032"/>
    <w:tbl>
      <w:tblPr>
        <w:tblW w:w="9367" w:type="dxa"/>
        <w:tblInd w:w="59" w:type="dxa"/>
        <w:tblLayout w:type="fixed"/>
        <w:tblCellMar>
          <w:left w:w="70" w:type="dxa"/>
          <w:right w:w="70" w:type="dxa"/>
        </w:tblCellMar>
        <w:tblLook w:val="04A0"/>
      </w:tblPr>
      <w:tblGrid>
        <w:gridCol w:w="1145"/>
        <w:gridCol w:w="3261"/>
        <w:gridCol w:w="1559"/>
        <w:gridCol w:w="3402"/>
      </w:tblGrid>
      <w:tr w:rsidR="00B55032" w:rsidRPr="00B55032" w:rsidTr="00CF5B4A">
        <w:trPr>
          <w:trHeight w:val="255"/>
        </w:trPr>
        <w:tc>
          <w:tcPr>
            <w:tcW w:w="1145" w:type="dxa"/>
            <w:tcBorders>
              <w:top w:val="single" w:sz="4" w:space="0" w:color="auto"/>
              <w:left w:val="single" w:sz="4" w:space="0" w:color="auto"/>
              <w:bottom w:val="single" w:sz="4" w:space="0" w:color="auto"/>
              <w:right w:val="single" w:sz="4" w:space="0" w:color="auto"/>
            </w:tcBorders>
            <w:shd w:val="clear" w:color="auto" w:fill="auto"/>
          </w:tcPr>
          <w:p w:rsidR="00B55032" w:rsidRPr="00B55032" w:rsidRDefault="00B55032" w:rsidP="00B55032">
            <w:pPr>
              <w:jc w:val="center"/>
              <w:rPr>
                <w:bCs/>
                <w:color w:val="000000"/>
                <w:sz w:val="18"/>
                <w:szCs w:val="18"/>
              </w:rPr>
            </w:pPr>
            <w:r w:rsidRPr="00B55032">
              <w:rPr>
                <w:bCs/>
                <w:color w:val="000000"/>
                <w:sz w:val="18"/>
                <w:szCs w:val="18"/>
              </w:rPr>
              <w:t>4.İÇH055</w:t>
            </w:r>
          </w:p>
        </w:tc>
        <w:tc>
          <w:tcPr>
            <w:tcW w:w="3261" w:type="dxa"/>
            <w:tcBorders>
              <w:top w:val="single" w:sz="4" w:space="0" w:color="auto"/>
              <w:left w:val="single" w:sz="4" w:space="0" w:color="auto"/>
              <w:bottom w:val="single" w:sz="4" w:space="0" w:color="auto"/>
              <w:right w:val="single" w:sz="4" w:space="0" w:color="auto"/>
            </w:tcBorders>
            <w:shd w:val="clear" w:color="000000" w:fill="FFFFFF"/>
            <w:vAlign w:val="center"/>
          </w:tcPr>
          <w:p w:rsidR="00B55032" w:rsidRPr="00B55032" w:rsidRDefault="00B55032" w:rsidP="00B55032">
            <w:pPr>
              <w:rPr>
                <w:color w:val="000000"/>
                <w:sz w:val="18"/>
                <w:szCs w:val="18"/>
              </w:rPr>
            </w:pPr>
            <w:r w:rsidRPr="00B55032">
              <w:rPr>
                <w:sz w:val="18"/>
                <w:szCs w:val="18"/>
              </w:rPr>
              <w:t xml:space="preserve">Diyabetik </w:t>
            </w:r>
            <w:proofErr w:type="gramStart"/>
            <w:r w:rsidRPr="00B55032">
              <w:rPr>
                <w:sz w:val="18"/>
                <w:szCs w:val="18"/>
              </w:rPr>
              <w:t>nefropatiye  klinik</w:t>
            </w:r>
            <w:proofErr w:type="gramEnd"/>
            <w:r w:rsidRPr="00B55032">
              <w:rPr>
                <w:sz w:val="18"/>
                <w:szCs w:val="18"/>
              </w:rPr>
              <w:t xml:space="preserve"> yaklaşım ve tedavi</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B55032" w:rsidRPr="00B55032" w:rsidRDefault="00B55032" w:rsidP="00B55032">
            <w:pPr>
              <w:jc w:val="center"/>
              <w:rPr>
                <w:color w:val="000000"/>
                <w:sz w:val="18"/>
                <w:szCs w:val="18"/>
              </w:rPr>
            </w:pPr>
            <w:r w:rsidRPr="00B55032">
              <w:rPr>
                <w:color w:val="000000"/>
                <w:sz w:val="18"/>
                <w:szCs w:val="18"/>
              </w:rPr>
              <w:t>2 Saat</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rsidR="00B55032" w:rsidRPr="00B55032" w:rsidRDefault="00B55032" w:rsidP="00B55032">
            <w:pPr>
              <w:jc w:val="center"/>
              <w:rPr>
                <w:bCs/>
                <w:color w:val="000000"/>
                <w:sz w:val="18"/>
                <w:szCs w:val="18"/>
              </w:rPr>
            </w:pPr>
            <w:r w:rsidRPr="00B55032">
              <w:rPr>
                <w:bCs/>
                <w:color w:val="000000"/>
                <w:sz w:val="18"/>
                <w:szCs w:val="18"/>
              </w:rPr>
              <w:t>Gülperi ÇELİK</w:t>
            </w:r>
          </w:p>
        </w:tc>
      </w:tr>
      <w:tr w:rsidR="00B55032" w:rsidRPr="00B55032" w:rsidTr="00CF5B4A">
        <w:trPr>
          <w:trHeight w:val="255"/>
        </w:trPr>
        <w:tc>
          <w:tcPr>
            <w:tcW w:w="1145" w:type="dxa"/>
            <w:tcBorders>
              <w:top w:val="single" w:sz="4" w:space="0" w:color="auto"/>
              <w:left w:val="single" w:sz="4" w:space="0" w:color="auto"/>
              <w:bottom w:val="single" w:sz="4" w:space="0" w:color="auto"/>
              <w:right w:val="single" w:sz="4" w:space="0" w:color="auto"/>
            </w:tcBorders>
            <w:shd w:val="clear" w:color="auto" w:fill="auto"/>
          </w:tcPr>
          <w:p w:rsidR="00B55032" w:rsidRPr="00B55032" w:rsidRDefault="00B55032" w:rsidP="00B55032">
            <w:pPr>
              <w:jc w:val="center"/>
              <w:rPr>
                <w:bCs/>
                <w:color w:val="000000"/>
                <w:sz w:val="18"/>
                <w:szCs w:val="18"/>
              </w:rPr>
            </w:pPr>
            <w:r w:rsidRPr="00B55032">
              <w:rPr>
                <w:bCs/>
                <w:color w:val="000000"/>
                <w:sz w:val="18"/>
                <w:szCs w:val="18"/>
              </w:rPr>
              <w:t>4.İÇH056</w:t>
            </w:r>
          </w:p>
        </w:tc>
        <w:tc>
          <w:tcPr>
            <w:tcW w:w="3261" w:type="dxa"/>
            <w:tcBorders>
              <w:top w:val="single" w:sz="4" w:space="0" w:color="auto"/>
              <w:left w:val="single" w:sz="4" w:space="0" w:color="auto"/>
              <w:bottom w:val="single" w:sz="4" w:space="0" w:color="auto"/>
              <w:right w:val="single" w:sz="4" w:space="0" w:color="auto"/>
            </w:tcBorders>
            <w:shd w:val="clear" w:color="000000" w:fill="FFFFFF"/>
          </w:tcPr>
          <w:p w:rsidR="00B55032" w:rsidRPr="00B55032" w:rsidRDefault="00B55032" w:rsidP="00B55032">
            <w:pPr>
              <w:rPr>
                <w:bCs/>
                <w:color w:val="000000"/>
                <w:sz w:val="18"/>
                <w:szCs w:val="18"/>
              </w:rPr>
            </w:pPr>
            <w:r w:rsidRPr="00B55032">
              <w:rPr>
                <w:bCs/>
                <w:color w:val="000000"/>
                <w:sz w:val="18"/>
                <w:szCs w:val="18"/>
              </w:rPr>
              <w:t>Su eloktirolit dengesi bozuklukları, Klinik yaklaşım ve tedavisi</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B55032" w:rsidRPr="00B55032" w:rsidRDefault="00B55032" w:rsidP="00B55032">
            <w:pPr>
              <w:jc w:val="center"/>
              <w:rPr>
                <w:bCs/>
                <w:color w:val="000000"/>
                <w:sz w:val="18"/>
                <w:szCs w:val="18"/>
              </w:rPr>
            </w:pPr>
            <w:r w:rsidRPr="00B55032">
              <w:rPr>
                <w:bCs/>
                <w:color w:val="000000"/>
                <w:sz w:val="18"/>
                <w:szCs w:val="18"/>
              </w:rPr>
              <w:t>2 Saat</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rsidR="00B55032" w:rsidRPr="00B55032" w:rsidRDefault="00B55032" w:rsidP="00B55032">
            <w:pPr>
              <w:jc w:val="center"/>
              <w:rPr>
                <w:color w:val="000000"/>
                <w:sz w:val="18"/>
                <w:szCs w:val="18"/>
              </w:rPr>
            </w:pPr>
            <w:r w:rsidRPr="00B55032">
              <w:rPr>
                <w:color w:val="000000"/>
                <w:sz w:val="18"/>
                <w:szCs w:val="18"/>
              </w:rPr>
              <w:t>Yasemin COŞKUN YAVUZ</w:t>
            </w:r>
          </w:p>
        </w:tc>
      </w:tr>
      <w:tr w:rsidR="00B55032" w:rsidRPr="00B55032" w:rsidTr="00CF5B4A">
        <w:trPr>
          <w:trHeight w:val="255"/>
        </w:trPr>
        <w:tc>
          <w:tcPr>
            <w:tcW w:w="1145" w:type="dxa"/>
            <w:tcBorders>
              <w:top w:val="single" w:sz="4" w:space="0" w:color="auto"/>
              <w:left w:val="single" w:sz="4" w:space="0" w:color="auto"/>
              <w:bottom w:val="single" w:sz="4" w:space="0" w:color="auto"/>
              <w:right w:val="single" w:sz="4" w:space="0" w:color="auto"/>
            </w:tcBorders>
            <w:shd w:val="clear" w:color="auto" w:fill="auto"/>
            <w:vAlign w:val="center"/>
          </w:tcPr>
          <w:p w:rsidR="00B55032" w:rsidRPr="00B55032" w:rsidRDefault="00B55032" w:rsidP="00B55032">
            <w:pPr>
              <w:jc w:val="center"/>
              <w:rPr>
                <w:sz w:val="18"/>
                <w:szCs w:val="18"/>
              </w:rPr>
            </w:pPr>
            <w:r w:rsidRPr="00B55032">
              <w:rPr>
                <w:sz w:val="18"/>
                <w:szCs w:val="18"/>
              </w:rPr>
              <w:t>4.İÇH057</w:t>
            </w:r>
          </w:p>
        </w:tc>
        <w:tc>
          <w:tcPr>
            <w:tcW w:w="3261" w:type="dxa"/>
            <w:tcBorders>
              <w:top w:val="single" w:sz="4" w:space="0" w:color="auto"/>
              <w:left w:val="single" w:sz="4" w:space="0" w:color="auto"/>
              <w:bottom w:val="single" w:sz="4" w:space="0" w:color="auto"/>
              <w:right w:val="single" w:sz="4" w:space="0" w:color="auto"/>
            </w:tcBorders>
            <w:shd w:val="clear" w:color="000000" w:fill="FFFFFF"/>
          </w:tcPr>
          <w:p w:rsidR="00B55032" w:rsidRPr="00B55032" w:rsidRDefault="00B55032" w:rsidP="00B55032">
            <w:pPr>
              <w:rPr>
                <w:bCs/>
                <w:color w:val="000000"/>
                <w:sz w:val="18"/>
                <w:szCs w:val="18"/>
              </w:rPr>
            </w:pPr>
            <w:r w:rsidRPr="00B55032">
              <w:rPr>
                <w:bCs/>
                <w:color w:val="000000"/>
                <w:sz w:val="18"/>
                <w:szCs w:val="18"/>
              </w:rPr>
              <w:t>Böbreğin intersitisyelhastalıklarına</w:t>
            </w:r>
            <w:r w:rsidRPr="00B55032">
              <w:rPr>
                <w:sz w:val="18"/>
                <w:szCs w:val="18"/>
              </w:rPr>
              <w:t xml:space="preserve"> klinik yaklaşım ve tedavi</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B55032" w:rsidRPr="00B55032" w:rsidRDefault="00B55032" w:rsidP="00B55032">
            <w:pPr>
              <w:jc w:val="center"/>
              <w:rPr>
                <w:bCs/>
                <w:color w:val="000000"/>
                <w:sz w:val="18"/>
                <w:szCs w:val="18"/>
              </w:rPr>
            </w:pPr>
            <w:r w:rsidRPr="00B55032">
              <w:rPr>
                <w:bCs/>
                <w:color w:val="000000"/>
                <w:sz w:val="18"/>
                <w:szCs w:val="18"/>
              </w:rPr>
              <w:t>1 Saat</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rsidR="00B55032" w:rsidRPr="00B55032" w:rsidRDefault="00B55032" w:rsidP="00B55032">
            <w:pPr>
              <w:jc w:val="center"/>
              <w:rPr>
                <w:color w:val="000000"/>
                <w:sz w:val="18"/>
                <w:szCs w:val="18"/>
              </w:rPr>
            </w:pPr>
            <w:r w:rsidRPr="00B55032">
              <w:rPr>
                <w:color w:val="000000"/>
                <w:sz w:val="18"/>
                <w:szCs w:val="18"/>
              </w:rPr>
              <w:t>Zeynep BIYIK</w:t>
            </w:r>
          </w:p>
        </w:tc>
      </w:tr>
      <w:tr w:rsidR="00B55032" w:rsidRPr="00B55032" w:rsidTr="00CF5B4A">
        <w:trPr>
          <w:trHeight w:val="255"/>
        </w:trPr>
        <w:tc>
          <w:tcPr>
            <w:tcW w:w="1145" w:type="dxa"/>
            <w:tcBorders>
              <w:top w:val="single" w:sz="4" w:space="0" w:color="auto"/>
              <w:left w:val="single" w:sz="4" w:space="0" w:color="auto"/>
              <w:bottom w:val="single" w:sz="4" w:space="0" w:color="auto"/>
              <w:right w:val="single" w:sz="4" w:space="0" w:color="auto"/>
            </w:tcBorders>
            <w:shd w:val="clear" w:color="auto" w:fill="auto"/>
            <w:vAlign w:val="center"/>
          </w:tcPr>
          <w:p w:rsidR="00B55032" w:rsidRPr="00B55032" w:rsidRDefault="00B55032" w:rsidP="00B55032">
            <w:pPr>
              <w:jc w:val="center"/>
              <w:rPr>
                <w:sz w:val="18"/>
                <w:szCs w:val="18"/>
              </w:rPr>
            </w:pPr>
            <w:r w:rsidRPr="00B55032">
              <w:rPr>
                <w:sz w:val="18"/>
                <w:szCs w:val="18"/>
              </w:rPr>
              <w:t>4.İÇH058</w:t>
            </w:r>
          </w:p>
        </w:tc>
        <w:tc>
          <w:tcPr>
            <w:tcW w:w="3261" w:type="dxa"/>
            <w:tcBorders>
              <w:top w:val="single" w:sz="4" w:space="0" w:color="auto"/>
              <w:left w:val="single" w:sz="4" w:space="0" w:color="auto"/>
              <w:bottom w:val="single" w:sz="4" w:space="0" w:color="auto"/>
              <w:right w:val="single" w:sz="4" w:space="0" w:color="auto"/>
            </w:tcBorders>
            <w:shd w:val="clear" w:color="000000" w:fill="FFFFFF"/>
          </w:tcPr>
          <w:p w:rsidR="00B55032" w:rsidRPr="00B55032" w:rsidRDefault="00B55032" w:rsidP="00B55032">
            <w:pPr>
              <w:rPr>
                <w:bCs/>
                <w:color w:val="000000"/>
                <w:sz w:val="18"/>
                <w:szCs w:val="18"/>
              </w:rPr>
            </w:pPr>
            <w:proofErr w:type="gramStart"/>
            <w:r w:rsidRPr="00B55032">
              <w:rPr>
                <w:bCs/>
                <w:color w:val="000000"/>
                <w:sz w:val="18"/>
                <w:szCs w:val="18"/>
              </w:rPr>
              <w:t xml:space="preserve">Hipertansiyon </w:t>
            </w:r>
            <w:r w:rsidRPr="00B55032">
              <w:rPr>
                <w:sz w:val="18"/>
                <w:szCs w:val="18"/>
              </w:rPr>
              <w:t xml:space="preserve"> klinik</w:t>
            </w:r>
            <w:proofErr w:type="gramEnd"/>
            <w:r w:rsidRPr="00B55032">
              <w:rPr>
                <w:sz w:val="18"/>
                <w:szCs w:val="18"/>
              </w:rPr>
              <w:t xml:space="preserve"> yaklaşım ve tedavi</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B55032" w:rsidRPr="00B55032" w:rsidRDefault="00B55032" w:rsidP="00B55032">
            <w:pPr>
              <w:jc w:val="center"/>
              <w:rPr>
                <w:bCs/>
                <w:color w:val="000000"/>
                <w:sz w:val="18"/>
                <w:szCs w:val="18"/>
              </w:rPr>
            </w:pPr>
            <w:r w:rsidRPr="00B55032">
              <w:rPr>
                <w:bCs/>
                <w:color w:val="000000"/>
                <w:sz w:val="18"/>
                <w:szCs w:val="18"/>
              </w:rPr>
              <w:t>2 Saat</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rsidR="00B55032" w:rsidRPr="00B55032" w:rsidRDefault="00B55032" w:rsidP="00B55032">
            <w:pPr>
              <w:jc w:val="center"/>
              <w:rPr>
                <w:bCs/>
                <w:color w:val="000000"/>
                <w:sz w:val="18"/>
                <w:szCs w:val="18"/>
              </w:rPr>
            </w:pPr>
            <w:r w:rsidRPr="00B55032">
              <w:rPr>
                <w:bCs/>
                <w:color w:val="000000"/>
                <w:sz w:val="18"/>
                <w:szCs w:val="18"/>
              </w:rPr>
              <w:t>Gülperi ÇELİK</w:t>
            </w:r>
          </w:p>
        </w:tc>
      </w:tr>
      <w:tr w:rsidR="00B55032" w:rsidRPr="00B55032" w:rsidTr="00CF5B4A">
        <w:trPr>
          <w:trHeight w:val="255"/>
        </w:trPr>
        <w:tc>
          <w:tcPr>
            <w:tcW w:w="1145" w:type="dxa"/>
            <w:tcBorders>
              <w:top w:val="single" w:sz="4" w:space="0" w:color="auto"/>
              <w:left w:val="single" w:sz="4" w:space="0" w:color="auto"/>
              <w:bottom w:val="single" w:sz="4" w:space="0" w:color="auto"/>
              <w:right w:val="single" w:sz="4" w:space="0" w:color="auto"/>
            </w:tcBorders>
            <w:shd w:val="clear" w:color="auto" w:fill="auto"/>
            <w:vAlign w:val="center"/>
          </w:tcPr>
          <w:p w:rsidR="00B55032" w:rsidRPr="00B55032" w:rsidRDefault="00B55032" w:rsidP="00B55032">
            <w:pPr>
              <w:jc w:val="center"/>
              <w:rPr>
                <w:sz w:val="18"/>
                <w:szCs w:val="18"/>
              </w:rPr>
            </w:pPr>
            <w:r w:rsidRPr="00B55032">
              <w:rPr>
                <w:sz w:val="18"/>
                <w:szCs w:val="18"/>
              </w:rPr>
              <w:t>4.İÇH059</w:t>
            </w:r>
          </w:p>
        </w:tc>
        <w:tc>
          <w:tcPr>
            <w:tcW w:w="3261" w:type="dxa"/>
            <w:tcBorders>
              <w:top w:val="single" w:sz="4" w:space="0" w:color="auto"/>
              <w:left w:val="single" w:sz="4" w:space="0" w:color="auto"/>
              <w:bottom w:val="single" w:sz="4" w:space="0" w:color="auto"/>
              <w:right w:val="single" w:sz="4" w:space="0" w:color="auto"/>
            </w:tcBorders>
            <w:shd w:val="clear" w:color="000000" w:fill="FFFFFF"/>
          </w:tcPr>
          <w:p w:rsidR="00B55032" w:rsidRPr="00B55032" w:rsidRDefault="00B55032" w:rsidP="00B55032">
            <w:pPr>
              <w:rPr>
                <w:bCs/>
                <w:color w:val="000000"/>
                <w:sz w:val="18"/>
                <w:szCs w:val="18"/>
              </w:rPr>
            </w:pPr>
            <w:r w:rsidRPr="00B55032">
              <w:rPr>
                <w:bCs/>
                <w:color w:val="000000"/>
                <w:sz w:val="18"/>
                <w:szCs w:val="18"/>
              </w:rPr>
              <w:t>Renalreplasman tedavisi: pertion diyalizi</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B55032" w:rsidRPr="00B55032" w:rsidRDefault="00B55032" w:rsidP="00B55032">
            <w:pPr>
              <w:jc w:val="center"/>
              <w:rPr>
                <w:bCs/>
                <w:color w:val="000000"/>
                <w:sz w:val="18"/>
                <w:szCs w:val="18"/>
              </w:rPr>
            </w:pPr>
            <w:r w:rsidRPr="00B55032">
              <w:rPr>
                <w:bCs/>
                <w:color w:val="000000"/>
                <w:sz w:val="18"/>
                <w:szCs w:val="18"/>
              </w:rPr>
              <w:t xml:space="preserve">1 saat </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rsidR="00B55032" w:rsidRPr="00B55032" w:rsidRDefault="00B55032" w:rsidP="00B55032">
            <w:pPr>
              <w:jc w:val="center"/>
              <w:rPr>
                <w:color w:val="000000"/>
                <w:sz w:val="18"/>
                <w:szCs w:val="18"/>
              </w:rPr>
            </w:pPr>
            <w:r w:rsidRPr="00B55032">
              <w:rPr>
                <w:color w:val="000000"/>
                <w:sz w:val="18"/>
                <w:szCs w:val="18"/>
              </w:rPr>
              <w:t>Yasemin COŞKUN YAVUZ</w:t>
            </w:r>
          </w:p>
        </w:tc>
      </w:tr>
      <w:tr w:rsidR="00B55032" w:rsidRPr="00B55032" w:rsidTr="00CF5B4A">
        <w:trPr>
          <w:trHeight w:val="255"/>
        </w:trPr>
        <w:tc>
          <w:tcPr>
            <w:tcW w:w="1145" w:type="dxa"/>
            <w:tcBorders>
              <w:top w:val="single" w:sz="4" w:space="0" w:color="auto"/>
              <w:left w:val="single" w:sz="4" w:space="0" w:color="auto"/>
              <w:bottom w:val="single" w:sz="4" w:space="0" w:color="auto"/>
              <w:right w:val="single" w:sz="4" w:space="0" w:color="auto"/>
            </w:tcBorders>
            <w:shd w:val="clear" w:color="auto" w:fill="auto"/>
            <w:vAlign w:val="center"/>
          </w:tcPr>
          <w:p w:rsidR="00B55032" w:rsidRPr="00B55032" w:rsidRDefault="00B55032" w:rsidP="00B55032">
            <w:pPr>
              <w:jc w:val="center"/>
              <w:rPr>
                <w:sz w:val="18"/>
                <w:szCs w:val="18"/>
              </w:rPr>
            </w:pPr>
            <w:r w:rsidRPr="00B55032">
              <w:rPr>
                <w:sz w:val="18"/>
                <w:szCs w:val="18"/>
              </w:rPr>
              <w:t>4.İÇH060</w:t>
            </w:r>
          </w:p>
        </w:tc>
        <w:tc>
          <w:tcPr>
            <w:tcW w:w="3261" w:type="dxa"/>
            <w:tcBorders>
              <w:top w:val="single" w:sz="4" w:space="0" w:color="auto"/>
              <w:left w:val="single" w:sz="4" w:space="0" w:color="auto"/>
              <w:bottom w:val="single" w:sz="4" w:space="0" w:color="auto"/>
              <w:right w:val="single" w:sz="4" w:space="0" w:color="auto"/>
            </w:tcBorders>
            <w:shd w:val="clear" w:color="000000" w:fill="FFFFFF"/>
          </w:tcPr>
          <w:p w:rsidR="00B55032" w:rsidRPr="00B55032" w:rsidRDefault="00B55032" w:rsidP="00B55032">
            <w:pPr>
              <w:rPr>
                <w:bCs/>
                <w:color w:val="000000"/>
                <w:sz w:val="18"/>
                <w:szCs w:val="18"/>
              </w:rPr>
            </w:pPr>
            <w:r w:rsidRPr="00B55032">
              <w:rPr>
                <w:bCs/>
                <w:color w:val="000000"/>
                <w:sz w:val="18"/>
                <w:szCs w:val="18"/>
              </w:rPr>
              <w:t>Renalreplasman tedavisi: hemodiyaliz</w:t>
            </w:r>
            <w:r w:rsidRPr="00B55032">
              <w:t xml:space="preserve"> ve </w:t>
            </w:r>
            <w:r w:rsidRPr="00B55032">
              <w:rPr>
                <w:bCs/>
                <w:color w:val="000000"/>
                <w:sz w:val="18"/>
                <w:szCs w:val="18"/>
              </w:rPr>
              <w:t>Sürekli renalreplasman tedavileri</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B55032" w:rsidRPr="00B55032" w:rsidRDefault="00B55032" w:rsidP="00B55032">
            <w:pPr>
              <w:jc w:val="center"/>
              <w:rPr>
                <w:bCs/>
                <w:color w:val="000000"/>
                <w:sz w:val="18"/>
                <w:szCs w:val="18"/>
              </w:rPr>
            </w:pPr>
            <w:r w:rsidRPr="00B55032">
              <w:rPr>
                <w:bCs/>
                <w:color w:val="000000"/>
                <w:sz w:val="18"/>
                <w:szCs w:val="18"/>
              </w:rPr>
              <w:t xml:space="preserve">1 saat </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rsidR="00B55032" w:rsidRPr="00B55032" w:rsidRDefault="00B55032" w:rsidP="00B55032">
            <w:pPr>
              <w:jc w:val="center"/>
              <w:rPr>
                <w:color w:val="000000"/>
                <w:sz w:val="18"/>
                <w:szCs w:val="18"/>
              </w:rPr>
            </w:pPr>
            <w:r w:rsidRPr="00B55032">
              <w:rPr>
                <w:bCs/>
                <w:color w:val="000000"/>
                <w:sz w:val="18"/>
                <w:szCs w:val="18"/>
              </w:rPr>
              <w:t>Gülperi ÇELİK</w:t>
            </w:r>
          </w:p>
        </w:tc>
      </w:tr>
      <w:tr w:rsidR="00B55032" w:rsidRPr="00B55032" w:rsidTr="00CF5B4A">
        <w:trPr>
          <w:trHeight w:val="255"/>
        </w:trPr>
        <w:tc>
          <w:tcPr>
            <w:tcW w:w="1145" w:type="dxa"/>
            <w:tcBorders>
              <w:top w:val="single" w:sz="4" w:space="0" w:color="auto"/>
              <w:left w:val="single" w:sz="4" w:space="0" w:color="auto"/>
              <w:bottom w:val="single" w:sz="4" w:space="0" w:color="auto"/>
              <w:right w:val="single" w:sz="4" w:space="0" w:color="auto"/>
            </w:tcBorders>
            <w:shd w:val="clear" w:color="auto" w:fill="auto"/>
            <w:vAlign w:val="center"/>
          </w:tcPr>
          <w:p w:rsidR="00B55032" w:rsidRPr="00B55032" w:rsidRDefault="00B55032" w:rsidP="00B55032">
            <w:pPr>
              <w:jc w:val="center"/>
              <w:rPr>
                <w:sz w:val="18"/>
                <w:szCs w:val="18"/>
              </w:rPr>
            </w:pPr>
            <w:r w:rsidRPr="00B55032">
              <w:rPr>
                <w:sz w:val="18"/>
                <w:szCs w:val="18"/>
              </w:rPr>
              <w:t>4.İÇH061</w:t>
            </w:r>
          </w:p>
        </w:tc>
        <w:tc>
          <w:tcPr>
            <w:tcW w:w="3261" w:type="dxa"/>
            <w:tcBorders>
              <w:top w:val="single" w:sz="4" w:space="0" w:color="auto"/>
              <w:left w:val="single" w:sz="4" w:space="0" w:color="auto"/>
              <w:bottom w:val="single" w:sz="4" w:space="0" w:color="auto"/>
              <w:right w:val="single" w:sz="4" w:space="0" w:color="auto"/>
            </w:tcBorders>
            <w:shd w:val="clear" w:color="000000" w:fill="FFFFFF"/>
          </w:tcPr>
          <w:p w:rsidR="00B55032" w:rsidRPr="00B55032" w:rsidRDefault="00B55032" w:rsidP="00B55032">
            <w:pPr>
              <w:rPr>
                <w:bCs/>
                <w:color w:val="000000"/>
                <w:sz w:val="18"/>
                <w:szCs w:val="18"/>
              </w:rPr>
            </w:pPr>
            <w:r w:rsidRPr="00B55032">
              <w:rPr>
                <w:bCs/>
                <w:color w:val="000000"/>
                <w:sz w:val="18"/>
                <w:szCs w:val="18"/>
              </w:rPr>
              <w:t>Renalreplasman tedavisi: hemodiyaliz</w:t>
            </w:r>
            <w:r w:rsidRPr="00B55032">
              <w:t xml:space="preserve"> ve </w:t>
            </w:r>
            <w:r w:rsidRPr="00B55032">
              <w:rPr>
                <w:bCs/>
                <w:color w:val="000000"/>
                <w:sz w:val="18"/>
                <w:szCs w:val="18"/>
              </w:rPr>
              <w:t>Sürekli renalreplasman tedavileri</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B55032" w:rsidRPr="00B55032" w:rsidRDefault="00B55032" w:rsidP="00B55032">
            <w:pPr>
              <w:jc w:val="center"/>
              <w:rPr>
                <w:bCs/>
                <w:color w:val="000000"/>
                <w:sz w:val="18"/>
                <w:szCs w:val="18"/>
              </w:rPr>
            </w:pPr>
            <w:r w:rsidRPr="00B55032">
              <w:rPr>
                <w:bCs/>
                <w:color w:val="000000"/>
                <w:sz w:val="18"/>
                <w:szCs w:val="18"/>
              </w:rPr>
              <w:t>1 saat</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rsidR="00B55032" w:rsidRPr="00B55032" w:rsidRDefault="00B55032" w:rsidP="00B55032">
            <w:pPr>
              <w:jc w:val="center"/>
              <w:rPr>
                <w:color w:val="000000"/>
                <w:sz w:val="18"/>
                <w:szCs w:val="18"/>
              </w:rPr>
            </w:pPr>
            <w:r w:rsidRPr="00B55032">
              <w:rPr>
                <w:bCs/>
                <w:color w:val="000000"/>
                <w:sz w:val="18"/>
                <w:szCs w:val="18"/>
              </w:rPr>
              <w:t>Gülperi ÇELİK</w:t>
            </w:r>
          </w:p>
        </w:tc>
      </w:tr>
      <w:tr w:rsidR="00B55032" w:rsidRPr="00B55032" w:rsidTr="00CF5B4A">
        <w:trPr>
          <w:trHeight w:val="255"/>
        </w:trPr>
        <w:tc>
          <w:tcPr>
            <w:tcW w:w="1145" w:type="dxa"/>
            <w:tcBorders>
              <w:top w:val="single" w:sz="4" w:space="0" w:color="auto"/>
              <w:left w:val="single" w:sz="4" w:space="0" w:color="auto"/>
              <w:bottom w:val="single" w:sz="4" w:space="0" w:color="auto"/>
              <w:right w:val="single" w:sz="4" w:space="0" w:color="auto"/>
            </w:tcBorders>
            <w:shd w:val="clear" w:color="auto" w:fill="auto"/>
            <w:vAlign w:val="center"/>
          </w:tcPr>
          <w:p w:rsidR="00B55032" w:rsidRPr="00B55032" w:rsidRDefault="00B55032" w:rsidP="00B55032">
            <w:pPr>
              <w:jc w:val="center"/>
              <w:rPr>
                <w:sz w:val="18"/>
                <w:szCs w:val="18"/>
              </w:rPr>
            </w:pPr>
            <w:r w:rsidRPr="00B55032">
              <w:rPr>
                <w:sz w:val="18"/>
                <w:szCs w:val="18"/>
              </w:rPr>
              <w:t>4.İÇH062</w:t>
            </w:r>
          </w:p>
        </w:tc>
        <w:tc>
          <w:tcPr>
            <w:tcW w:w="3261" w:type="dxa"/>
            <w:tcBorders>
              <w:top w:val="single" w:sz="4" w:space="0" w:color="auto"/>
              <w:left w:val="single" w:sz="4" w:space="0" w:color="auto"/>
              <w:bottom w:val="single" w:sz="4" w:space="0" w:color="auto"/>
              <w:right w:val="single" w:sz="4" w:space="0" w:color="auto"/>
            </w:tcBorders>
            <w:shd w:val="clear" w:color="000000" w:fill="FFFFFF"/>
          </w:tcPr>
          <w:p w:rsidR="00B55032" w:rsidRPr="00B55032" w:rsidRDefault="00B55032" w:rsidP="00B55032">
            <w:pPr>
              <w:rPr>
                <w:bCs/>
                <w:color w:val="000000"/>
                <w:sz w:val="18"/>
                <w:szCs w:val="18"/>
              </w:rPr>
            </w:pPr>
            <w:r w:rsidRPr="00B55032">
              <w:rPr>
                <w:bCs/>
                <w:color w:val="000000"/>
                <w:sz w:val="18"/>
                <w:szCs w:val="18"/>
              </w:rPr>
              <w:t>GastroözofagialReflü Hastalığı</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B55032" w:rsidRPr="00B55032" w:rsidRDefault="00B55032" w:rsidP="00B55032">
            <w:pPr>
              <w:jc w:val="center"/>
              <w:rPr>
                <w:bCs/>
                <w:color w:val="000000"/>
                <w:sz w:val="18"/>
                <w:szCs w:val="18"/>
              </w:rPr>
            </w:pPr>
            <w:r w:rsidRPr="00B55032">
              <w:rPr>
                <w:bCs/>
                <w:color w:val="000000"/>
                <w:sz w:val="18"/>
                <w:szCs w:val="18"/>
              </w:rPr>
              <w:t>1 Saat</w:t>
            </w:r>
          </w:p>
        </w:tc>
        <w:tc>
          <w:tcPr>
            <w:tcW w:w="3402" w:type="dxa"/>
            <w:tcBorders>
              <w:top w:val="single" w:sz="4" w:space="0" w:color="auto"/>
              <w:left w:val="single" w:sz="4" w:space="0" w:color="auto"/>
              <w:bottom w:val="single" w:sz="4" w:space="0" w:color="auto"/>
              <w:right w:val="single" w:sz="4" w:space="0" w:color="auto"/>
            </w:tcBorders>
            <w:shd w:val="clear" w:color="000000" w:fill="FFFFFF"/>
            <w:vAlign w:val="center"/>
          </w:tcPr>
          <w:p w:rsidR="00B55032" w:rsidRPr="00B55032" w:rsidRDefault="00B55032" w:rsidP="00B55032">
            <w:pPr>
              <w:jc w:val="center"/>
              <w:rPr>
                <w:bCs/>
                <w:color w:val="000000"/>
                <w:sz w:val="18"/>
                <w:szCs w:val="18"/>
              </w:rPr>
            </w:pPr>
            <w:r w:rsidRPr="00B55032">
              <w:rPr>
                <w:bCs/>
                <w:color w:val="000000"/>
                <w:sz w:val="18"/>
                <w:szCs w:val="18"/>
              </w:rPr>
              <w:t>Hüseyin KORKMAZ</w:t>
            </w:r>
          </w:p>
        </w:tc>
      </w:tr>
      <w:tr w:rsidR="00B55032" w:rsidRPr="00B55032" w:rsidTr="00CF5B4A">
        <w:trPr>
          <w:trHeight w:val="255"/>
        </w:trPr>
        <w:tc>
          <w:tcPr>
            <w:tcW w:w="1145" w:type="dxa"/>
            <w:tcBorders>
              <w:top w:val="single" w:sz="4" w:space="0" w:color="auto"/>
              <w:left w:val="single" w:sz="4" w:space="0" w:color="auto"/>
              <w:bottom w:val="single" w:sz="4" w:space="0" w:color="auto"/>
              <w:right w:val="single" w:sz="4" w:space="0" w:color="auto"/>
            </w:tcBorders>
            <w:shd w:val="clear" w:color="auto" w:fill="auto"/>
            <w:vAlign w:val="center"/>
          </w:tcPr>
          <w:p w:rsidR="00B55032" w:rsidRPr="00B55032" w:rsidRDefault="00B55032" w:rsidP="00B55032">
            <w:pPr>
              <w:jc w:val="center"/>
              <w:rPr>
                <w:sz w:val="18"/>
                <w:szCs w:val="18"/>
              </w:rPr>
            </w:pPr>
            <w:r w:rsidRPr="00B55032">
              <w:rPr>
                <w:sz w:val="18"/>
                <w:szCs w:val="18"/>
              </w:rPr>
              <w:t>4.İÇH063</w:t>
            </w:r>
          </w:p>
        </w:tc>
        <w:tc>
          <w:tcPr>
            <w:tcW w:w="3261" w:type="dxa"/>
            <w:tcBorders>
              <w:top w:val="single" w:sz="4" w:space="0" w:color="auto"/>
              <w:left w:val="single" w:sz="4" w:space="0" w:color="auto"/>
              <w:bottom w:val="single" w:sz="4" w:space="0" w:color="auto"/>
              <w:right w:val="single" w:sz="4" w:space="0" w:color="auto"/>
            </w:tcBorders>
            <w:shd w:val="clear" w:color="000000" w:fill="FFFFFF"/>
          </w:tcPr>
          <w:p w:rsidR="00B55032" w:rsidRPr="00B55032" w:rsidRDefault="00B55032" w:rsidP="00B55032">
            <w:pPr>
              <w:rPr>
                <w:bCs/>
                <w:color w:val="000000"/>
                <w:sz w:val="18"/>
                <w:szCs w:val="18"/>
              </w:rPr>
            </w:pPr>
            <w:r w:rsidRPr="00B55032">
              <w:rPr>
                <w:bCs/>
                <w:color w:val="000000"/>
                <w:sz w:val="18"/>
                <w:szCs w:val="18"/>
              </w:rPr>
              <w:t>ÖzofagusMotilite Bozuklukları</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B55032" w:rsidRPr="00B55032" w:rsidRDefault="00B55032" w:rsidP="00B55032">
            <w:pPr>
              <w:jc w:val="center"/>
              <w:rPr>
                <w:bCs/>
                <w:color w:val="000000"/>
                <w:sz w:val="18"/>
                <w:szCs w:val="18"/>
              </w:rPr>
            </w:pPr>
            <w:r w:rsidRPr="00B55032">
              <w:rPr>
                <w:bCs/>
                <w:color w:val="000000"/>
                <w:sz w:val="18"/>
                <w:szCs w:val="18"/>
              </w:rPr>
              <w:t>1 Saat</w:t>
            </w:r>
          </w:p>
        </w:tc>
        <w:tc>
          <w:tcPr>
            <w:tcW w:w="3402" w:type="dxa"/>
            <w:tcBorders>
              <w:top w:val="single" w:sz="4" w:space="0" w:color="auto"/>
              <w:left w:val="single" w:sz="4" w:space="0" w:color="auto"/>
              <w:bottom w:val="single" w:sz="4" w:space="0" w:color="auto"/>
              <w:right w:val="single" w:sz="4" w:space="0" w:color="auto"/>
            </w:tcBorders>
            <w:shd w:val="clear" w:color="000000" w:fill="FFFFFF"/>
            <w:vAlign w:val="center"/>
          </w:tcPr>
          <w:p w:rsidR="00B55032" w:rsidRPr="00B55032" w:rsidRDefault="00B55032" w:rsidP="00B55032">
            <w:pPr>
              <w:jc w:val="center"/>
              <w:rPr>
                <w:bCs/>
                <w:color w:val="000000"/>
                <w:sz w:val="18"/>
                <w:szCs w:val="18"/>
              </w:rPr>
            </w:pPr>
            <w:r w:rsidRPr="00B55032">
              <w:rPr>
                <w:bCs/>
                <w:color w:val="000000"/>
                <w:sz w:val="18"/>
                <w:szCs w:val="18"/>
              </w:rPr>
              <w:t>Hüseyin KORKMAZ</w:t>
            </w:r>
          </w:p>
        </w:tc>
      </w:tr>
      <w:tr w:rsidR="00B55032" w:rsidRPr="00B55032" w:rsidTr="00CF5B4A">
        <w:trPr>
          <w:trHeight w:val="255"/>
        </w:trPr>
        <w:tc>
          <w:tcPr>
            <w:tcW w:w="1145" w:type="dxa"/>
            <w:tcBorders>
              <w:top w:val="single" w:sz="4" w:space="0" w:color="auto"/>
              <w:left w:val="single" w:sz="4" w:space="0" w:color="auto"/>
              <w:bottom w:val="single" w:sz="4" w:space="0" w:color="auto"/>
              <w:right w:val="single" w:sz="4" w:space="0" w:color="auto"/>
            </w:tcBorders>
            <w:shd w:val="clear" w:color="auto" w:fill="auto"/>
            <w:vAlign w:val="center"/>
          </w:tcPr>
          <w:p w:rsidR="00B55032" w:rsidRPr="00B55032" w:rsidRDefault="00B55032" w:rsidP="00B55032">
            <w:pPr>
              <w:jc w:val="center"/>
              <w:rPr>
                <w:sz w:val="18"/>
                <w:szCs w:val="18"/>
              </w:rPr>
            </w:pPr>
            <w:r w:rsidRPr="00B55032">
              <w:rPr>
                <w:sz w:val="18"/>
                <w:szCs w:val="18"/>
              </w:rPr>
              <w:t>4.İÇH064</w:t>
            </w:r>
          </w:p>
        </w:tc>
        <w:tc>
          <w:tcPr>
            <w:tcW w:w="3261" w:type="dxa"/>
            <w:tcBorders>
              <w:top w:val="single" w:sz="4" w:space="0" w:color="auto"/>
              <w:left w:val="single" w:sz="4" w:space="0" w:color="auto"/>
              <w:bottom w:val="single" w:sz="4" w:space="0" w:color="auto"/>
              <w:right w:val="single" w:sz="4" w:space="0" w:color="auto"/>
            </w:tcBorders>
            <w:shd w:val="clear" w:color="000000" w:fill="FFFFFF"/>
          </w:tcPr>
          <w:p w:rsidR="00B55032" w:rsidRPr="00B55032" w:rsidRDefault="00B55032" w:rsidP="00B55032">
            <w:pPr>
              <w:rPr>
                <w:bCs/>
                <w:color w:val="000000"/>
                <w:sz w:val="18"/>
                <w:szCs w:val="18"/>
              </w:rPr>
            </w:pPr>
            <w:r w:rsidRPr="00B55032">
              <w:rPr>
                <w:bCs/>
                <w:color w:val="000000"/>
                <w:sz w:val="18"/>
                <w:szCs w:val="18"/>
              </w:rPr>
              <w:t>Peptik Ülser hastalığı ve Fonksiyonel Dispepsi</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B55032" w:rsidRPr="00B55032" w:rsidRDefault="00B55032" w:rsidP="00B55032">
            <w:pPr>
              <w:jc w:val="center"/>
              <w:rPr>
                <w:bCs/>
                <w:color w:val="000000"/>
                <w:sz w:val="18"/>
                <w:szCs w:val="18"/>
              </w:rPr>
            </w:pPr>
            <w:r w:rsidRPr="00B55032">
              <w:rPr>
                <w:bCs/>
                <w:color w:val="000000"/>
                <w:sz w:val="18"/>
                <w:szCs w:val="18"/>
              </w:rPr>
              <w:t>2 Saat</w:t>
            </w:r>
          </w:p>
        </w:tc>
        <w:tc>
          <w:tcPr>
            <w:tcW w:w="3402" w:type="dxa"/>
            <w:tcBorders>
              <w:top w:val="single" w:sz="4" w:space="0" w:color="auto"/>
              <w:left w:val="single" w:sz="4" w:space="0" w:color="auto"/>
              <w:bottom w:val="single" w:sz="4" w:space="0" w:color="auto"/>
              <w:right w:val="single" w:sz="4" w:space="0" w:color="auto"/>
            </w:tcBorders>
            <w:shd w:val="clear" w:color="000000" w:fill="FFFFFF"/>
            <w:vAlign w:val="center"/>
          </w:tcPr>
          <w:p w:rsidR="00B55032" w:rsidRPr="00B55032" w:rsidRDefault="00B55032" w:rsidP="00B55032">
            <w:pPr>
              <w:jc w:val="center"/>
              <w:rPr>
                <w:bCs/>
                <w:color w:val="000000"/>
                <w:sz w:val="18"/>
                <w:szCs w:val="18"/>
              </w:rPr>
            </w:pPr>
            <w:r w:rsidRPr="00B55032">
              <w:rPr>
                <w:bCs/>
                <w:color w:val="000000"/>
                <w:sz w:val="18"/>
                <w:szCs w:val="18"/>
              </w:rPr>
              <w:t>Bülent YILMAZ</w:t>
            </w:r>
          </w:p>
        </w:tc>
      </w:tr>
    </w:tbl>
    <w:p w:rsidR="00B55032" w:rsidRPr="00B55032" w:rsidRDefault="00B55032" w:rsidP="00B55032"/>
    <w:tbl>
      <w:tblPr>
        <w:tblW w:w="9367" w:type="dxa"/>
        <w:tblInd w:w="59" w:type="dxa"/>
        <w:tblLayout w:type="fixed"/>
        <w:tblCellMar>
          <w:left w:w="70" w:type="dxa"/>
          <w:right w:w="70" w:type="dxa"/>
        </w:tblCellMar>
        <w:tblLook w:val="04A0"/>
      </w:tblPr>
      <w:tblGrid>
        <w:gridCol w:w="1145"/>
        <w:gridCol w:w="1560"/>
        <w:gridCol w:w="1701"/>
        <w:gridCol w:w="1559"/>
        <w:gridCol w:w="1559"/>
        <w:gridCol w:w="1843"/>
      </w:tblGrid>
      <w:tr w:rsidR="00B55032" w:rsidRPr="00B55032" w:rsidTr="00CF5B4A">
        <w:trPr>
          <w:trHeight w:val="255"/>
        </w:trPr>
        <w:tc>
          <w:tcPr>
            <w:tcW w:w="1145" w:type="dxa"/>
            <w:tcBorders>
              <w:top w:val="nil"/>
              <w:left w:val="single" w:sz="8" w:space="0" w:color="FFFFFF"/>
              <w:bottom w:val="single" w:sz="12" w:space="0" w:color="FFFFFF"/>
              <w:right w:val="single" w:sz="8" w:space="0" w:color="FFFFFF"/>
            </w:tcBorders>
            <w:shd w:val="clear" w:color="000000" w:fill="FFFFFF"/>
            <w:hideMark/>
          </w:tcPr>
          <w:p w:rsidR="00B55032" w:rsidRPr="00B55032" w:rsidRDefault="00B55032" w:rsidP="00B55032">
            <w:pPr>
              <w:jc w:val="center"/>
              <w:rPr>
                <w:b/>
                <w:bCs/>
                <w:color w:val="FFFFFF"/>
                <w:sz w:val="18"/>
                <w:szCs w:val="18"/>
              </w:rPr>
            </w:pPr>
            <w:r w:rsidRPr="00B55032">
              <w:br w:type="page"/>
            </w:r>
            <w:r w:rsidRPr="00B55032">
              <w:rPr>
                <w:b/>
                <w:bCs/>
                <w:color w:val="FFFFFF"/>
                <w:sz w:val="18"/>
                <w:szCs w:val="18"/>
              </w:rPr>
              <w:t> </w:t>
            </w:r>
          </w:p>
        </w:tc>
        <w:tc>
          <w:tcPr>
            <w:tcW w:w="1560" w:type="dxa"/>
            <w:tcBorders>
              <w:top w:val="nil"/>
              <w:left w:val="nil"/>
              <w:bottom w:val="single" w:sz="12" w:space="0" w:color="FFFFFF"/>
              <w:right w:val="single" w:sz="8" w:space="0" w:color="FFFFFF"/>
            </w:tcBorders>
            <w:shd w:val="clear" w:color="000000" w:fill="4F81BD"/>
            <w:hideMark/>
          </w:tcPr>
          <w:p w:rsidR="00B55032" w:rsidRPr="00B55032" w:rsidRDefault="00B55032" w:rsidP="00B55032">
            <w:pPr>
              <w:jc w:val="center"/>
              <w:rPr>
                <w:b/>
                <w:bCs/>
                <w:color w:val="FFFFFF"/>
                <w:sz w:val="18"/>
                <w:szCs w:val="18"/>
              </w:rPr>
            </w:pPr>
            <w:r w:rsidRPr="00B55032">
              <w:rPr>
                <w:b/>
                <w:bCs/>
                <w:color w:val="FFFFFF"/>
                <w:sz w:val="18"/>
                <w:szCs w:val="18"/>
              </w:rPr>
              <w:t>26. gün</w:t>
            </w:r>
          </w:p>
        </w:tc>
        <w:tc>
          <w:tcPr>
            <w:tcW w:w="1701" w:type="dxa"/>
            <w:tcBorders>
              <w:top w:val="nil"/>
              <w:left w:val="nil"/>
              <w:bottom w:val="single" w:sz="12" w:space="0" w:color="FFFFFF"/>
              <w:right w:val="single" w:sz="8" w:space="0" w:color="FFFFFF"/>
            </w:tcBorders>
            <w:shd w:val="clear" w:color="000000" w:fill="4F81BD"/>
            <w:hideMark/>
          </w:tcPr>
          <w:p w:rsidR="00B55032" w:rsidRPr="00B55032" w:rsidRDefault="00B55032" w:rsidP="00B55032">
            <w:pPr>
              <w:jc w:val="center"/>
              <w:rPr>
                <w:b/>
                <w:bCs/>
                <w:color w:val="FFFFFF"/>
                <w:sz w:val="18"/>
                <w:szCs w:val="18"/>
              </w:rPr>
            </w:pPr>
            <w:r w:rsidRPr="00B55032">
              <w:rPr>
                <w:b/>
                <w:bCs/>
                <w:color w:val="FFFFFF"/>
                <w:sz w:val="18"/>
                <w:szCs w:val="18"/>
              </w:rPr>
              <w:t>27. gün</w:t>
            </w:r>
          </w:p>
        </w:tc>
        <w:tc>
          <w:tcPr>
            <w:tcW w:w="1559" w:type="dxa"/>
            <w:tcBorders>
              <w:top w:val="nil"/>
              <w:left w:val="nil"/>
              <w:bottom w:val="single" w:sz="12" w:space="0" w:color="FFFFFF"/>
              <w:right w:val="single" w:sz="8" w:space="0" w:color="FFFFFF"/>
            </w:tcBorders>
            <w:shd w:val="clear" w:color="000000" w:fill="4F81BD"/>
            <w:hideMark/>
          </w:tcPr>
          <w:p w:rsidR="00B55032" w:rsidRPr="00B55032" w:rsidRDefault="00B55032" w:rsidP="00B55032">
            <w:pPr>
              <w:jc w:val="center"/>
              <w:rPr>
                <w:b/>
                <w:bCs/>
                <w:color w:val="FFFFFF"/>
                <w:sz w:val="18"/>
                <w:szCs w:val="18"/>
              </w:rPr>
            </w:pPr>
            <w:r w:rsidRPr="00B55032">
              <w:rPr>
                <w:b/>
                <w:bCs/>
                <w:color w:val="FFFFFF"/>
                <w:sz w:val="18"/>
                <w:szCs w:val="18"/>
              </w:rPr>
              <w:t>28. gün</w:t>
            </w:r>
          </w:p>
        </w:tc>
        <w:tc>
          <w:tcPr>
            <w:tcW w:w="1559" w:type="dxa"/>
            <w:tcBorders>
              <w:top w:val="nil"/>
              <w:left w:val="nil"/>
              <w:bottom w:val="single" w:sz="12" w:space="0" w:color="FFFFFF"/>
              <w:right w:val="single" w:sz="8" w:space="0" w:color="FFFFFF"/>
            </w:tcBorders>
            <w:shd w:val="clear" w:color="000000" w:fill="4F81BD"/>
            <w:hideMark/>
          </w:tcPr>
          <w:p w:rsidR="00B55032" w:rsidRPr="00B55032" w:rsidRDefault="00B55032" w:rsidP="00B55032">
            <w:pPr>
              <w:jc w:val="center"/>
              <w:rPr>
                <w:b/>
                <w:bCs/>
                <w:color w:val="FFFFFF"/>
                <w:sz w:val="18"/>
                <w:szCs w:val="18"/>
              </w:rPr>
            </w:pPr>
            <w:r w:rsidRPr="00B55032">
              <w:rPr>
                <w:b/>
                <w:bCs/>
                <w:color w:val="FFFFFF"/>
                <w:sz w:val="18"/>
                <w:szCs w:val="18"/>
              </w:rPr>
              <w:t>29. gün</w:t>
            </w:r>
          </w:p>
        </w:tc>
        <w:tc>
          <w:tcPr>
            <w:tcW w:w="1843" w:type="dxa"/>
            <w:tcBorders>
              <w:top w:val="nil"/>
              <w:left w:val="nil"/>
              <w:bottom w:val="single" w:sz="12" w:space="0" w:color="FFFFFF"/>
              <w:right w:val="single" w:sz="8" w:space="0" w:color="FFFFFF"/>
            </w:tcBorders>
            <w:shd w:val="clear" w:color="000000" w:fill="4F81BD"/>
            <w:hideMark/>
          </w:tcPr>
          <w:p w:rsidR="00B55032" w:rsidRPr="00B55032" w:rsidRDefault="00B55032" w:rsidP="00B55032">
            <w:pPr>
              <w:jc w:val="center"/>
              <w:rPr>
                <w:b/>
                <w:bCs/>
                <w:color w:val="FFFFFF"/>
                <w:sz w:val="18"/>
                <w:szCs w:val="18"/>
              </w:rPr>
            </w:pPr>
            <w:r w:rsidRPr="00B55032">
              <w:rPr>
                <w:b/>
                <w:bCs/>
                <w:color w:val="FFFFFF"/>
                <w:sz w:val="18"/>
                <w:szCs w:val="18"/>
              </w:rPr>
              <w:t>30. gün</w:t>
            </w:r>
          </w:p>
        </w:tc>
      </w:tr>
      <w:tr w:rsidR="00B55032" w:rsidRPr="00B55032" w:rsidTr="00CF5B4A">
        <w:trPr>
          <w:trHeight w:val="270"/>
        </w:trPr>
        <w:tc>
          <w:tcPr>
            <w:tcW w:w="1145" w:type="dxa"/>
            <w:tcBorders>
              <w:top w:val="nil"/>
              <w:left w:val="single" w:sz="8" w:space="0" w:color="FFFFFF"/>
              <w:bottom w:val="nil"/>
              <w:right w:val="single" w:sz="12" w:space="0" w:color="FFFFFF"/>
            </w:tcBorders>
            <w:shd w:val="clear" w:color="000000" w:fill="4F81BD"/>
            <w:vAlign w:val="center"/>
            <w:hideMark/>
          </w:tcPr>
          <w:p w:rsidR="00B55032" w:rsidRPr="00B55032" w:rsidRDefault="00B55032" w:rsidP="00B55032">
            <w:pPr>
              <w:jc w:val="center"/>
              <w:rPr>
                <w:b/>
                <w:bCs/>
                <w:color w:val="FFFFFF" w:themeColor="background1"/>
                <w:sz w:val="18"/>
                <w:szCs w:val="18"/>
              </w:rPr>
            </w:pPr>
            <w:r w:rsidRPr="00B55032">
              <w:rPr>
                <w:b/>
                <w:bCs/>
                <w:color w:val="FFFFFF" w:themeColor="background1"/>
                <w:sz w:val="18"/>
                <w:szCs w:val="18"/>
              </w:rPr>
              <w:t>08.30 - 09.20</w:t>
            </w:r>
          </w:p>
        </w:tc>
        <w:tc>
          <w:tcPr>
            <w:tcW w:w="1560" w:type="dxa"/>
            <w:tcBorders>
              <w:top w:val="nil"/>
              <w:left w:val="nil"/>
              <w:bottom w:val="single" w:sz="8" w:space="0" w:color="FFFFFF"/>
              <w:right w:val="single" w:sz="8" w:space="0" w:color="FFFFFF"/>
            </w:tcBorders>
            <w:shd w:val="clear" w:color="000000" w:fill="DBE5F1"/>
            <w:hideMark/>
          </w:tcPr>
          <w:p w:rsidR="00B55032" w:rsidRPr="00B55032" w:rsidRDefault="00B55032" w:rsidP="00B55032">
            <w:pPr>
              <w:jc w:val="center"/>
              <w:rPr>
                <w:bCs/>
                <w:color w:val="000000"/>
                <w:sz w:val="18"/>
                <w:szCs w:val="18"/>
              </w:rPr>
            </w:pPr>
            <w:r w:rsidRPr="00B55032">
              <w:rPr>
                <w:bCs/>
                <w:color w:val="000000"/>
                <w:sz w:val="18"/>
                <w:szCs w:val="18"/>
              </w:rPr>
              <w:t>Gözlem / Bağımsız</w:t>
            </w:r>
          </w:p>
          <w:p w:rsidR="00B55032" w:rsidRPr="00B55032" w:rsidRDefault="00B55032" w:rsidP="00B55032">
            <w:pPr>
              <w:jc w:val="center"/>
              <w:rPr>
                <w:bCs/>
                <w:color w:val="000000"/>
                <w:sz w:val="18"/>
                <w:szCs w:val="18"/>
              </w:rPr>
            </w:pPr>
            <w:proofErr w:type="gramStart"/>
            <w:r w:rsidRPr="00B55032">
              <w:rPr>
                <w:bCs/>
                <w:color w:val="000000"/>
                <w:sz w:val="18"/>
                <w:szCs w:val="18"/>
              </w:rPr>
              <w:t>öğrenme  saati</w:t>
            </w:r>
            <w:proofErr w:type="gramEnd"/>
          </w:p>
        </w:tc>
        <w:tc>
          <w:tcPr>
            <w:tcW w:w="1701" w:type="dxa"/>
            <w:tcBorders>
              <w:top w:val="nil"/>
              <w:left w:val="nil"/>
              <w:bottom w:val="single" w:sz="8" w:space="0" w:color="FFFFFF"/>
              <w:right w:val="single" w:sz="8" w:space="0" w:color="FFFFFF"/>
            </w:tcBorders>
            <w:shd w:val="clear" w:color="000000" w:fill="DBE5F1"/>
            <w:hideMark/>
          </w:tcPr>
          <w:p w:rsidR="00B55032" w:rsidRPr="00B55032" w:rsidRDefault="00B55032" w:rsidP="00B55032">
            <w:pPr>
              <w:jc w:val="center"/>
              <w:rPr>
                <w:bCs/>
                <w:color w:val="000000"/>
                <w:sz w:val="18"/>
                <w:szCs w:val="18"/>
              </w:rPr>
            </w:pPr>
            <w:r w:rsidRPr="00B55032">
              <w:rPr>
                <w:bCs/>
                <w:color w:val="000000"/>
                <w:sz w:val="18"/>
                <w:szCs w:val="18"/>
              </w:rPr>
              <w:t>Gözlem / Bağımsız</w:t>
            </w:r>
          </w:p>
          <w:p w:rsidR="00B55032" w:rsidRPr="00B55032" w:rsidRDefault="00B55032" w:rsidP="00B55032">
            <w:pPr>
              <w:jc w:val="center"/>
              <w:rPr>
                <w:bCs/>
                <w:color w:val="000000"/>
                <w:sz w:val="18"/>
                <w:szCs w:val="18"/>
              </w:rPr>
            </w:pPr>
            <w:proofErr w:type="gramStart"/>
            <w:r w:rsidRPr="00B55032">
              <w:rPr>
                <w:bCs/>
                <w:color w:val="000000"/>
                <w:sz w:val="18"/>
                <w:szCs w:val="18"/>
              </w:rPr>
              <w:t>öğrenme  saati</w:t>
            </w:r>
            <w:proofErr w:type="gramEnd"/>
          </w:p>
        </w:tc>
        <w:tc>
          <w:tcPr>
            <w:tcW w:w="1559" w:type="dxa"/>
            <w:tcBorders>
              <w:top w:val="nil"/>
              <w:left w:val="nil"/>
              <w:bottom w:val="single" w:sz="8" w:space="0" w:color="FFFFFF"/>
              <w:right w:val="single" w:sz="8" w:space="0" w:color="FFFFFF"/>
            </w:tcBorders>
            <w:shd w:val="clear" w:color="000000" w:fill="DBE5F1"/>
            <w:hideMark/>
          </w:tcPr>
          <w:p w:rsidR="00B55032" w:rsidRPr="00B55032" w:rsidRDefault="00B55032" w:rsidP="00B55032">
            <w:pPr>
              <w:jc w:val="center"/>
              <w:rPr>
                <w:bCs/>
                <w:color w:val="000000"/>
                <w:sz w:val="18"/>
                <w:szCs w:val="18"/>
              </w:rPr>
            </w:pPr>
            <w:r w:rsidRPr="00B55032">
              <w:rPr>
                <w:bCs/>
                <w:color w:val="000000"/>
                <w:sz w:val="18"/>
                <w:szCs w:val="18"/>
              </w:rPr>
              <w:t xml:space="preserve">Gözlem / Bağımsız </w:t>
            </w:r>
            <w:proofErr w:type="gramStart"/>
            <w:r w:rsidRPr="00B55032">
              <w:rPr>
                <w:bCs/>
                <w:color w:val="000000"/>
                <w:sz w:val="18"/>
                <w:szCs w:val="18"/>
              </w:rPr>
              <w:t>öğrenme   saati</w:t>
            </w:r>
            <w:proofErr w:type="gramEnd"/>
          </w:p>
        </w:tc>
        <w:tc>
          <w:tcPr>
            <w:tcW w:w="1559" w:type="dxa"/>
            <w:tcBorders>
              <w:top w:val="nil"/>
              <w:left w:val="nil"/>
              <w:bottom w:val="single" w:sz="8" w:space="0" w:color="FFFFFF"/>
              <w:right w:val="single" w:sz="8" w:space="0" w:color="FFFFFF"/>
            </w:tcBorders>
            <w:shd w:val="clear" w:color="000000" w:fill="DBE5F1"/>
            <w:hideMark/>
          </w:tcPr>
          <w:p w:rsidR="00B55032" w:rsidRPr="00B55032" w:rsidRDefault="00B55032" w:rsidP="00B55032">
            <w:pPr>
              <w:jc w:val="center"/>
              <w:rPr>
                <w:bCs/>
                <w:color w:val="000000"/>
                <w:sz w:val="18"/>
                <w:szCs w:val="18"/>
              </w:rPr>
            </w:pPr>
            <w:r w:rsidRPr="00B55032">
              <w:rPr>
                <w:bCs/>
                <w:color w:val="000000"/>
                <w:sz w:val="18"/>
                <w:szCs w:val="18"/>
              </w:rPr>
              <w:t>Gözlem / Bağımsız öğrenme saati</w:t>
            </w:r>
          </w:p>
        </w:tc>
        <w:tc>
          <w:tcPr>
            <w:tcW w:w="1843" w:type="dxa"/>
            <w:tcBorders>
              <w:top w:val="nil"/>
              <w:left w:val="nil"/>
              <w:bottom w:val="single" w:sz="8" w:space="0" w:color="FFFFFF"/>
              <w:right w:val="single" w:sz="8" w:space="0" w:color="FFFFFF"/>
            </w:tcBorders>
            <w:shd w:val="clear" w:color="000000" w:fill="DBE5F1"/>
            <w:hideMark/>
          </w:tcPr>
          <w:p w:rsidR="00B55032" w:rsidRPr="00B55032" w:rsidRDefault="00B55032" w:rsidP="00B55032">
            <w:pPr>
              <w:jc w:val="center"/>
              <w:rPr>
                <w:bCs/>
                <w:color w:val="000000"/>
                <w:sz w:val="18"/>
                <w:szCs w:val="18"/>
              </w:rPr>
            </w:pPr>
            <w:r w:rsidRPr="00B55032">
              <w:rPr>
                <w:bCs/>
                <w:color w:val="000000"/>
                <w:sz w:val="18"/>
                <w:szCs w:val="18"/>
              </w:rPr>
              <w:t>Gözlem / Bağımsız öğrenme saati</w:t>
            </w:r>
          </w:p>
        </w:tc>
      </w:tr>
      <w:tr w:rsidR="00B55032" w:rsidRPr="00B55032" w:rsidTr="00CF5B4A">
        <w:trPr>
          <w:trHeight w:val="255"/>
        </w:trPr>
        <w:tc>
          <w:tcPr>
            <w:tcW w:w="1145" w:type="dxa"/>
            <w:tcBorders>
              <w:top w:val="single" w:sz="8" w:space="0" w:color="FFFFFF"/>
              <w:left w:val="single" w:sz="8" w:space="0" w:color="FFFFFF"/>
              <w:bottom w:val="nil"/>
              <w:right w:val="single" w:sz="12" w:space="0" w:color="FFFFFF"/>
            </w:tcBorders>
            <w:shd w:val="clear" w:color="000000" w:fill="4F81BD"/>
            <w:vAlign w:val="center"/>
            <w:hideMark/>
          </w:tcPr>
          <w:p w:rsidR="00B55032" w:rsidRPr="00B55032" w:rsidRDefault="00B55032" w:rsidP="00B55032">
            <w:pPr>
              <w:jc w:val="center"/>
              <w:rPr>
                <w:b/>
                <w:bCs/>
                <w:color w:val="FFFFFF" w:themeColor="background1"/>
                <w:sz w:val="18"/>
                <w:szCs w:val="18"/>
              </w:rPr>
            </w:pPr>
            <w:r w:rsidRPr="00B55032">
              <w:rPr>
                <w:b/>
                <w:bCs/>
                <w:color w:val="FFFFFF" w:themeColor="background1"/>
                <w:sz w:val="18"/>
                <w:szCs w:val="18"/>
              </w:rPr>
              <w:t>09.30 – 10.20</w:t>
            </w:r>
          </w:p>
        </w:tc>
        <w:tc>
          <w:tcPr>
            <w:tcW w:w="1560" w:type="dxa"/>
            <w:tcBorders>
              <w:top w:val="nil"/>
              <w:left w:val="nil"/>
              <w:bottom w:val="single" w:sz="8" w:space="0" w:color="FFFFFF"/>
              <w:right w:val="single" w:sz="8" w:space="0" w:color="FFFFFF"/>
            </w:tcBorders>
            <w:shd w:val="clear" w:color="000000" w:fill="DBE5F1"/>
            <w:hideMark/>
          </w:tcPr>
          <w:p w:rsidR="00B55032" w:rsidRPr="00B55032" w:rsidRDefault="00B55032" w:rsidP="00B55032">
            <w:pPr>
              <w:jc w:val="center"/>
              <w:rPr>
                <w:color w:val="000000"/>
                <w:sz w:val="18"/>
                <w:szCs w:val="18"/>
              </w:rPr>
            </w:pPr>
            <w:r w:rsidRPr="00B55032">
              <w:rPr>
                <w:color w:val="000000"/>
                <w:sz w:val="18"/>
                <w:szCs w:val="18"/>
              </w:rPr>
              <w:t>Yapılandırılmış hasta başı eğitim</w:t>
            </w:r>
          </w:p>
        </w:tc>
        <w:tc>
          <w:tcPr>
            <w:tcW w:w="1701" w:type="dxa"/>
            <w:tcBorders>
              <w:top w:val="nil"/>
              <w:left w:val="nil"/>
              <w:bottom w:val="single" w:sz="8" w:space="0" w:color="FFFFFF"/>
              <w:right w:val="single" w:sz="8" w:space="0" w:color="FFFFFF"/>
            </w:tcBorders>
            <w:shd w:val="clear" w:color="000000" w:fill="DBE5F1"/>
            <w:hideMark/>
          </w:tcPr>
          <w:p w:rsidR="00B55032" w:rsidRPr="00B55032" w:rsidRDefault="00B55032" w:rsidP="00B55032">
            <w:pPr>
              <w:jc w:val="center"/>
              <w:rPr>
                <w:color w:val="000000"/>
                <w:sz w:val="18"/>
                <w:szCs w:val="18"/>
              </w:rPr>
            </w:pPr>
            <w:r w:rsidRPr="00B55032">
              <w:rPr>
                <w:color w:val="000000"/>
                <w:sz w:val="18"/>
                <w:szCs w:val="18"/>
              </w:rPr>
              <w:t>Yapılandırılmış hasta başı eğitim</w:t>
            </w:r>
          </w:p>
        </w:tc>
        <w:tc>
          <w:tcPr>
            <w:tcW w:w="1559" w:type="dxa"/>
            <w:tcBorders>
              <w:top w:val="nil"/>
              <w:left w:val="nil"/>
              <w:bottom w:val="single" w:sz="8" w:space="0" w:color="FFFFFF"/>
              <w:right w:val="single" w:sz="8" w:space="0" w:color="FFFFFF"/>
            </w:tcBorders>
            <w:shd w:val="clear" w:color="000000" w:fill="DBE5F1"/>
            <w:hideMark/>
          </w:tcPr>
          <w:p w:rsidR="00B55032" w:rsidRPr="00B55032" w:rsidRDefault="00B55032" w:rsidP="00B55032">
            <w:pPr>
              <w:jc w:val="center"/>
              <w:rPr>
                <w:color w:val="000000"/>
                <w:sz w:val="18"/>
                <w:szCs w:val="18"/>
              </w:rPr>
            </w:pPr>
            <w:r w:rsidRPr="00B55032">
              <w:rPr>
                <w:color w:val="000000"/>
                <w:sz w:val="18"/>
                <w:szCs w:val="18"/>
              </w:rPr>
              <w:t>Yapılandırılmış hasta başı eğitim</w:t>
            </w:r>
          </w:p>
        </w:tc>
        <w:tc>
          <w:tcPr>
            <w:tcW w:w="1559" w:type="dxa"/>
            <w:tcBorders>
              <w:top w:val="nil"/>
              <w:left w:val="nil"/>
              <w:bottom w:val="single" w:sz="8" w:space="0" w:color="FFFFFF"/>
              <w:right w:val="single" w:sz="8" w:space="0" w:color="FFFFFF"/>
            </w:tcBorders>
            <w:shd w:val="clear" w:color="000000" w:fill="DBE5F1"/>
            <w:hideMark/>
          </w:tcPr>
          <w:p w:rsidR="00B55032" w:rsidRPr="00B55032" w:rsidRDefault="00B55032" w:rsidP="00B55032">
            <w:pPr>
              <w:jc w:val="center"/>
              <w:rPr>
                <w:color w:val="000000"/>
                <w:sz w:val="18"/>
                <w:szCs w:val="18"/>
              </w:rPr>
            </w:pPr>
            <w:r w:rsidRPr="00B55032">
              <w:rPr>
                <w:color w:val="000000"/>
                <w:sz w:val="18"/>
                <w:szCs w:val="18"/>
              </w:rPr>
              <w:t>Yapılandırılmış hasta başı eğitim</w:t>
            </w:r>
          </w:p>
        </w:tc>
        <w:tc>
          <w:tcPr>
            <w:tcW w:w="1843" w:type="dxa"/>
            <w:tcBorders>
              <w:top w:val="nil"/>
              <w:left w:val="nil"/>
              <w:bottom w:val="single" w:sz="8" w:space="0" w:color="FFFFFF"/>
              <w:right w:val="single" w:sz="8" w:space="0" w:color="FFFFFF"/>
            </w:tcBorders>
            <w:shd w:val="clear" w:color="000000" w:fill="DBE5F1"/>
            <w:hideMark/>
          </w:tcPr>
          <w:p w:rsidR="00B55032" w:rsidRPr="00B55032" w:rsidRDefault="00B55032" w:rsidP="00B55032">
            <w:pPr>
              <w:jc w:val="center"/>
              <w:rPr>
                <w:color w:val="000000"/>
                <w:sz w:val="18"/>
                <w:szCs w:val="18"/>
              </w:rPr>
            </w:pPr>
            <w:r w:rsidRPr="00B55032">
              <w:rPr>
                <w:color w:val="000000"/>
                <w:sz w:val="18"/>
                <w:szCs w:val="18"/>
              </w:rPr>
              <w:t>Yapılandırılmış hasta başı eğitim</w:t>
            </w:r>
          </w:p>
        </w:tc>
      </w:tr>
      <w:tr w:rsidR="00B55032" w:rsidRPr="00B55032" w:rsidTr="00CF5B4A">
        <w:trPr>
          <w:trHeight w:val="255"/>
        </w:trPr>
        <w:tc>
          <w:tcPr>
            <w:tcW w:w="1145" w:type="dxa"/>
            <w:tcBorders>
              <w:top w:val="single" w:sz="8" w:space="0" w:color="FFFFFF"/>
              <w:left w:val="single" w:sz="8" w:space="0" w:color="FFFFFF"/>
              <w:bottom w:val="nil"/>
              <w:right w:val="single" w:sz="12" w:space="0" w:color="FFFFFF"/>
            </w:tcBorders>
            <w:shd w:val="clear" w:color="000000" w:fill="4F81BD"/>
            <w:vAlign w:val="center"/>
            <w:hideMark/>
          </w:tcPr>
          <w:p w:rsidR="00B55032" w:rsidRPr="00B55032" w:rsidRDefault="00B55032" w:rsidP="00B55032">
            <w:pPr>
              <w:jc w:val="center"/>
              <w:rPr>
                <w:b/>
                <w:bCs/>
                <w:color w:val="FFFFFF" w:themeColor="background1"/>
                <w:sz w:val="18"/>
                <w:szCs w:val="18"/>
              </w:rPr>
            </w:pPr>
            <w:r w:rsidRPr="00B55032">
              <w:rPr>
                <w:b/>
                <w:bCs/>
                <w:color w:val="FFFFFF" w:themeColor="background1"/>
                <w:sz w:val="18"/>
                <w:szCs w:val="18"/>
              </w:rPr>
              <w:t>10.30 – 11.20</w:t>
            </w:r>
          </w:p>
        </w:tc>
        <w:tc>
          <w:tcPr>
            <w:tcW w:w="1560" w:type="dxa"/>
            <w:tcBorders>
              <w:top w:val="nil"/>
              <w:left w:val="nil"/>
              <w:bottom w:val="single" w:sz="8" w:space="0" w:color="FFFFFF"/>
              <w:right w:val="single" w:sz="8" w:space="0" w:color="FFFFFF"/>
            </w:tcBorders>
            <w:shd w:val="clear" w:color="000000" w:fill="DBE5F1"/>
            <w:hideMark/>
          </w:tcPr>
          <w:p w:rsidR="00B55032" w:rsidRPr="00B55032" w:rsidRDefault="00B55032" w:rsidP="00B55032">
            <w:pPr>
              <w:jc w:val="center"/>
              <w:rPr>
                <w:color w:val="000000"/>
                <w:sz w:val="18"/>
                <w:szCs w:val="18"/>
              </w:rPr>
            </w:pPr>
            <w:r w:rsidRPr="00B55032">
              <w:rPr>
                <w:color w:val="000000"/>
                <w:sz w:val="18"/>
                <w:szCs w:val="18"/>
              </w:rPr>
              <w:t>Klinik uygulamalar</w:t>
            </w:r>
          </w:p>
        </w:tc>
        <w:tc>
          <w:tcPr>
            <w:tcW w:w="1701" w:type="dxa"/>
            <w:tcBorders>
              <w:top w:val="nil"/>
              <w:left w:val="nil"/>
              <w:bottom w:val="single" w:sz="8" w:space="0" w:color="FFFFFF"/>
              <w:right w:val="single" w:sz="8" w:space="0" w:color="FFFFFF"/>
            </w:tcBorders>
            <w:shd w:val="clear" w:color="000000" w:fill="DBE5F1"/>
            <w:hideMark/>
          </w:tcPr>
          <w:p w:rsidR="00B55032" w:rsidRPr="00B55032" w:rsidRDefault="00B55032" w:rsidP="00B55032">
            <w:pPr>
              <w:jc w:val="center"/>
              <w:rPr>
                <w:color w:val="000000"/>
                <w:sz w:val="18"/>
                <w:szCs w:val="18"/>
              </w:rPr>
            </w:pPr>
            <w:r w:rsidRPr="00B55032">
              <w:rPr>
                <w:color w:val="000000"/>
                <w:sz w:val="18"/>
                <w:szCs w:val="18"/>
              </w:rPr>
              <w:t>Klinik uygulamalar</w:t>
            </w:r>
          </w:p>
        </w:tc>
        <w:tc>
          <w:tcPr>
            <w:tcW w:w="1559" w:type="dxa"/>
            <w:tcBorders>
              <w:top w:val="nil"/>
              <w:left w:val="nil"/>
              <w:bottom w:val="single" w:sz="8" w:space="0" w:color="FFFFFF"/>
              <w:right w:val="single" w:sz="8" w:space="0" w:color="FFFFFF"/>
            </w:tcBorders>
            <w:shd w:val="clear" w:color="000000" w:fill="DBE5F1"/>
            <w:hideMark/>
          </w:tcPr>
          <w:p w:rsidR="00B55032" w:rsidRPr="00B55032" w:rsidRDefault="00B55032" w:rsidP="00B55032">
            <w:pPr>
              <w:jc w:val="center"/>
              <w:rPr>
                <w:color w:val="000000"/>
                <w:sz w:val="18"/>
                <w:szCs w:val="18"/>
              </w:rPr>
            </w:pPr>
            <w:r w:rsidRPr="00B55032">
              <w:rPr>
                <w:color w:val="000000"/>
                <w:sz w:val="18"/>
                <w:szCs w:val="18"/>
              </w:rPr>
              <w:t>Klinik uygulamalar</w:t>
            </w:r>
          </w:p>
        </w:tc>
        <w:tc>
          <w:tcPr>
            <w:tcW w:w="1559" w:type="dxa"/>
            <w:tcBorders>
              <w:top w:val="nil"/>
              <w:left w:val="nil"/>
              <w:bottom w:val="single" w:sz="8" w:space="0" w:color="FFFFFF"/>
              <w:right w:val="single" w:sz="8" w:space="0" w:color="FFFFFF"/>
            </w:tcBorders>
            <w:shd w:val="clear" w:color="000000" w:fill="DBE5F1"/>
            <w:hideMark/>
          </w:tcPr>
          <w:p w:rsidR="00B55032" w:rsidRPr="00B55032" w:rsidRDefault="00B55032" w:rsidP="00B55032">
            <w:pPr>
              <w:jc w:val="center"/>
              <w:rPr>
                <w:color w:val="000000"/>
                <w:sz w:val="18"/>
                <w:szCs w:val="18"/>
              </w:rPr>
            </w:pPr>
            <w:r w:rsidRPr="00B55032">
              <w:rPr>
                <w:color w:val="000000"/>
                <w:sz w:val="18"/>
                <w:szCs w:val="18"/>
              </w:rPr>
              <w:t>Klinik uygulamalar</w:t>
            </w:r>
          </w:p>
        </w:tc>
        <w:tc>
          <w:tcPr>
            <w:tcW w:w="1843" w:type="dxa"/>
            <w:tcBorders>
              <w:top w:val="nil"/>
              <w:left w:val="nil"/>
              <w:bottom w:val="single" w:sz="8" w:space="0" w:color="FFFFFF"/>
              <w:right w:val="single" w:sz="8" w:space="0" w:color="FFFFFF"/>
            </w:tcBorders>
            <w:shd w:val="clear" w:color="000000" w:fill="DBE5F1"/>
            <w:hideMark/>
          </w:tcPr>
          <w:p w:rsidR="00B55032" w:rsidRPr="00B55032" w:rsidRDefault="00B55032" w:rsidP="00B55032">
            <w:pPr>
              <w:jc w:val="center"/>
              <w:rPr>
                <w:color w:val="000000"/>
                <w:sz w:val="18"/>
                <w:szCs w:val="18"/>
              </w:rPr>
            </w:pPr>
            <w:r w:rsidRPr="00B55032">
              <w:rPr>
                <w:color w:val="000000"/>
                <w:sz w:val="18"/>
                <w:szCs w:val="18"/>
              </w:rPr>
              <w:t>Klinik uygulamalar</w:t>
            </w:r>
          </w:p>
        </w:tc>
      </w:tr>
      <w:tr w:rsidR="00B55032" w:rsidRPr="00B55032" w:rsidTr="00CF5B4A">
        <w:trPr>
          <w:trHeight w:val="255"/>
        </w:trPr>
        <w:tc>
          <w:tcPr>
            <w:tcW w:w="1145" w:type="dxa"/>
            <w:tcBorders>
              <w:top w:val="single" w:sz="8" w:space="0" w:color="FFFFFF"/>
              <w:left w:val="single" w:sz="8" w:space="0" w:color="FFFFFF"/>
              <w:bottom w:val="nil"/>
              <w:right w:val="single" w:sz="12" w:space="0" w:color="FFFFFF"/>
            </w:tcBorders>
            <w:shd w:val="clear" w:color="000000" w:fill="4F81BD"/>
            <w:vAlign w:val="center"/>
            <w:hideMark/>
          </w:tcPr>
          <w:p w:rsidR="00B55032" w:rsidRPr="00B55032" w:rsidRDefault="00B55032" w:rsidP="00B55032">
            <w:pPr>
              <w:jc w:val="center"/>
              <w:rPr>
                <w:b/>
                <w:bCs/>
                <w:color w:val="FFFFFF" w:themeColor="background1"/>
                <w:sz w:val="18"/>
                <w:szCs w:val="18"/>
              </w:rPr>
            </w:pPr>
            <w:r w:rsidRPr="00B55032">
              <w:rPr>
                <w:b/>
                <w:bCs/>
                <w:color w:val="FFFFFF" w:themeColor="background1"/>
                <w:sz w:val="18"/>
                <w:szCs w:val="18"/>
              </w:rPr>
              <w:t>11.30  - 12.20</w:t>
            </w:r>
          </w:p>
        </w:tc>
        <w:tc>
          <w:tcPr>
            <w:tcW w:w="1560" w:type="dxa"/>
            <w:tcBorders>
              <w:top w:val="nil"/>
              <w:left w:val="nil"/>
              <w:bottom w:val="single" w:sz="8" w:space="0" w:color="FFFFFF"/>
              <w:right w:val="single" w:sz="8" w:space="0" w:color="FFFFFF"/>
            </w:tcBorders>
            <w:shd w:val="clear" w:color="000000" w:fill="DBE5F1"/>
            <w:hideMark/>
          </w:tcPr>
          <w:p w:rsidR="00B55032" w:rsidRPr="00B55032" w:rsidRDefault="00B55032" w:rsidP="00B55032">
            <w:pPr>
              <w:jc w:val="center"/>
              <w:rPr>
                <w:color w:val="000000"/>
                <w:sz w:val="18"/>
                <w:szCs w:val="18"/>
              </w:rPr>
            </w:pPr>
            <w:r w:rsidRPr="00B55032">
              <w:rPr>
                <w:color w:val="000000"/>
                <w:sz w:val="18"/>
                <w:szCs w:val="18"/>
              </w:rPr>
              <w:t>Olguya dayalı öğrenme</w:t>
            </w:r>
          </w:p>
        </w:tc>
        <w:tc>
          <w:tcPr>
            <w:tcW w:w="1701" w:type="dxa"/>
            <w:tcBorders>
              <w:top w:val="nil"/>
              <w:left w:val="nil"/>
              <w:bottom w:val="single" w:sz="8" w:space="0" w:color="FFFFFF"/>
              <w:right w:val="single" w:sz="8" w:space="0" w:color="FFFFFF"/>
            </w:tcBorders>
            <w:shd w:val="clear" w:color="000000" w:fill="DBE5F1"/>
            <w:hideMark/>
          </w:tcPr>
          <w:p w:rsidR="00B55032" w:rsidRPr="00B55032" w:rsidRDefault="00B55032" w:rsidP="00B55032">
            <w:pPr>
              <w:jc w:val="center"/>
              <w:rPr>
                <w:color w:val="000000"/>
                <w:sz w:val="18"/>
                <w:szCs w:val="18"/>
              </w:rPr>
            </w:pPr>
            <w:r w:rsidRPr="00B55032">
              <w:rPr>
                <w:color w:val="000000"/>
                <w:sz w:val="18"/>
                <w:szCs w:val="18"/>
              </w:rPr>
              <w:t>Olguya dayalı öğrenme</w:t>
            </w:r>
          </w:p>
        </w:tc>
        <w:tc>
          <w:tcPr>
            <w:tcW w:w="1559" w:type="dxa"/>
            <w:tcBorders>
              <w:top w:val="nil"/>
              <w:left w:val="nil"/>
              <w:bottom w:val="single" w:sz="8" w:space="0" w:color="FFFFFF"/>
              <w:right w:val="single" w:sz="8" w:space="0" w:color="FFFFFF"/>
            </w:tcBorders>
            <w:shd w:val="clear" w:color="000000" w:fill="DBE5F1"/>
            <w:hideMark/>
          </w:tcPr>
          <w:p w:rsidR="00B55032" w:rsidRPr="00B55032" w:rsidRDefault="00B55032" w:rsidP="00B55032">
            <w:pPr>
              <w:jc w:val="center"/>
              <w:rPr>
                <w:color w:val="000000"/>
                <w:sz w:val="18"/>
                <w:szCs w:val="18"/>
              </w:rPr>
            </w:pPr>
            <w:r w:rsidRPr="00B55032">
              <w:rPr>
                <w:color w:val="000000"/>
                <w:sz w:val="18"/>
                <w:szCs w:val="18"/>
              </w:rPr>
              <w:t>Olguya dayalı öğrenme</w:t>
            </w:r>
          </w:p>
        </w:tc>
        <w:tc>
          <w:tcPr>
            <w:tcW w:w="1559" w:type="dxa"/>
            <w:tcBorders>
              <w:top w:val="nil"/>
              <w:left w:val="nil"/>
              <w:bottom w:val="single" w:sz="8" w:space="0" w:color="FFFFFF"/>
              <w:right w:val="single" w:sz="8" w:space="0" w:color="FFFFFF"/>
            </w:tcBorders>
            <w:shd w:val="clear" w:color="000000" w:fill="DBE5F1"/>
            <w:hideMark/>
          </w:tcPr>
          <w:p w:rsidR="00B55032" w:rsidRPr="00B55032" w:rsidRDefault="00B55032" w:rsidP="00B55032">
            <w:pPr>
              <w:jc w:val="center"/>
              <w:rPr>
                <w:color w:val="000000"/>
                <w:sz w:val="18"/>
                <w:szCs w:val="18"/>
              </w:rPr>
            </w:pPr>
            <w:r w:rsidRPr="00B55032">
              <w:rPr>
                <w:color w:val="000000"/>
                <w:sz w:val="18"/>
                <w:szCs w:val="18"/>
              </w:rPr>
              <w:t>Olguya dayalı öğrenme</w:t>
            </w:r>
          </w:p>
        </w:tc>
        <w:tc>
          <w:tcPr>
            <w:tcW w:w="1843" w:type="dxa"/>
            <w:tcBorders>
              <w:top w:val="nil"/>
              <w:left w:val="nil"/>
              <w:bottom w:val="single" w:sz="8" w:space="0" w:color="FFFFFF"/>
              <w:right w:val="single" w:sz="8" w:space="0" w:color="FFFFFF"/>
            </w:tcBorders>
            <w:shd w:val="clear" w:color="000000" w:fill="DBE5F1"/>
            <w:hideMark/>
          </w:tcPr>
          <w:p w:rsidR="00B55032" w:rsidRPr="00B55032" w:rsidRDefault="00B55032" w:rsidP="00B55032">
            <w:pPr>
              <w:jc w:val="center"/>
              <w:rPr>
                <w:color w:val="000000"/>
                <w:sz w:val="18"/>
                <w:szCs w:val="18"/>
              </w:rPr>
            </w:pPr>
            <w:r w:rsidRPr="00B55032">
              <w:rPr>
                <w:color w:val="000000"/>
                <w:sz w:val="18"/>
                <w:szCs w:val="18"/>
              </w:rPr>
              <w:t>Olguya dayalı</w:t>
            </w:r>
          </w:p>
          <w:p w:rsidR="00B55032" w:rsidRPr="00B55032" w:rsidRDefault="00B55032" w:rsidP="00B55032">
            <w:pPr>
              <w:jc w:val="center"/>
              <w:rPr>
                <w:color w:val="000000"/>
                <w:sz w:val="18"/>
                <w:szCs w:val="18"/>
              </w:rPr>
            </w:pPr>
            <w:proofErr w:type="gramStart"/>
            <w:r w:rsidRPr="00B55032">
              <w:rPr>
                <w:color w:val="000000"/>
                <w:sz w:val="18"/>
                <w:szCs w:val="18"/>
              </w:rPr>
              <w:t>öğrenme</w:t>
            </w:r>
            <w:proofErr w:type="gramEnd"/>
          </w:p>
        </w:tc>
      </w:tr>
      <w:tr w:rsidR="00B55032" w:rsidRPr="00B55032" w:rsidTr="00CF5B4A">
        <w:trPr>
          <w:trHeight w:val="255"/>
        </w:trPr>
        <w:tc>
          <w:tcPr>
            <w:tcW w:w="1145" w:type="dxa"/>
            <w:tcBorders>
              <w:top w:val="single" w:sz="8" w:space="0" w:color="FFFFFF"/>
              <w:left w:val="single" w:sz="8" w:space="0" w:color="FFFFFF"/>
              <w:bottom w:val="nil"/>
              <w:right w:val="single" w:sz="12" w:space="0" w:color="FFFFFF"/>
            </w:tcBorders>
            <w:shd w:val="clear" w:color="000000" w:fill="4F81BD"/>
            <w:vAlign w:val="center"/>
            <w:hideMark/>
          </w:tcPr>
          <w:p w:rsidR="00B55032" w:rsidRPr="00B55032" w:rsidRDefault="00B55032" w:rsidP="00B55032">
            <w:pPr>
              <w:jc w:val="center"/>
              <w:rPr>
                <w:b/>
                <w:bCs/>
                <w:color w:val="FFFFFF" w:themeColor="background1"/>
                <w:sz w:val="18"/>
                <w:szCs w:val="18"/>
              </w:rPr>
            </w:pPr>
            <w:r w:rsidRPr="00B55032">
              <w:rPr>
                <w:b/>
                <w:bCs/>
                <w:color w:val="FFFFFF" w:themeColor="background1"/>
                <w:sz w:val="18"/>
                <w:szCs w:val="18"/>
              </w:rPr>
              <w:t>12.20  - 13.30</w:t>
            </w:r>
          </w:p>
        </w:tc>
        <w:tc>
          <w:tcPr>
            <w:tcW w:w="8222" w:type="dxa"/>
            <w:gridSpan w:val="5"/>
            <w:tcBorders>
              <w:top w:val="single" w:sz="8" w:space="0" w:color="FFFFFF"/>
              <w:left w:val="nil"/>
              <w:bottom w:val="single" w:sz="8" w:space="0" w:color="FFFFFF"/>
              <w:right w:val="single" w:sz="8" w:space="0" w:color="FFFFFF"/>
            </w:tcBorders>
            <w:shd w:val="clear" w:color="000000" w:fill="8DB3E2"/>
            <w:vAlign w:val="bottom"/>
            <w:hideMark/>
          </w:tcPr>
          <w:p w:rsidR="00B55032" w:rsidRPr="00B55032" w:rsidRDefault="00B55032" w:rsidP="00B55032">
            <w:pPr>
              <w:jc w:val="center"/>
              <w:rPr>
                <w:b/>
                <w:bCs/>
                <w:color w:val="FFFFFF"/>
                <w:sz w:val="18"/>
                <w:szCs w:val="18"/>
              </w:rPr>
            </w:pPr>
            <w:r w:rsidRPr="00B55032">
              <w:rPr>
                <w:b/>
                <w:bCs/>
                <w:color w:val="FFFFFF"/>
                <w:sz w:val="18"/>
                <w:szCs w:val="18"/>
              </w:rPr>
              <w:t>Öğle Arası</w:t>
            </w:r>
          </w:p>
        </w:tc>
      </w:tr>
      <w:tr w:rsidR="00B55032" w:rsidRPr="00B55032" w:rsidTr="00CF5B4A">
        <w:trPr>
          <w:trHeight w:val="255"/>
        </w:trPr>
        <w:tc>
          <w:tcPr>
            <w:tcW w:w="1145" w:type="dxa"/>
            <w:tcBorders>
              <w:top w:val="single" w:sz="8" w:space="0" w:color="FFFFFF"/>
              <w:left w:val="single" w:sz="8" w:space="0" w:color="FFFFFF"/>
              <w:bottom w:val="nil"/>
              <w:right w:val="single" w:sz="12" w:space="0" w:color="FFFFFF"/>
            </w:tcBorders>
            <w:shd w:val="clear" w:color="000000" w:fill="4F81BD"/>
            <w:vAlign w:val="center"/>
            <w:hideMark/>
          </w:tcPr>
          <w:p w:rsidR="00B55032" w:rsidRPr="00B55032" w:rsidRDefault="00B55032" w:rsidP="00B55032">
            <w:pPr>
              <w:jc w:val="center"/>
              <w:rPr>
                <w:b/>
                <w:bCs/>
                <w:color w:val="FFFFFF" w:themeColor="background1"/>
                <w:sz w:val="18"/>
                <w:szCs w:val="18"/>
              </w:rPr>
            </w:pPr>
            <w:r w:rsidRPr="00B55032">
              <w:rPr>
                <w:b/>
                <w:bCs/>
                <w:color w:val="FFFFFF" w:themeColor="background1"/>
                <w:sz w:val="18"/>
                <w:szCs w:val="18"/>
              </w:rPr>
              <w:t>13.30  - 14.20</w:t>
            </w:r>
          </w:p>
        </w:tc>
        <w:tc>
          <w:tcPr>
            <w:tcW w:w="1560" w:type="dxa"/>
            <w:tcBorders>
              <w:top w:val="nil"/>
              <w:left w:val="nil"/>
              <w:bottom w:val="single" w:sz="8" w:space="0" w:color="FFFFFF"/>
              <w:right w:val="single" w:sz="8" w:space="0" w:color="FFFFFF"/>
            </w:tcBorders>
            <w:shd w:val="clear" w:color="000000" w:fill="DBE5F1"/>
          </w:tcPr>
          <w:p w:rsidR="00B55032" w:rsidRPr="00B55032" w:rsidRDefault="00B55032" w:rsidP="00B55032">
            <w:pPr>
              <w:jc w:val="center"/>
            </w:pPr>
            <w:r w:rsidRPr="00B55032">
              <w:rPr>
                <w:sz w:val="18"/>
                <w:szCs w:val="18"/>
              </w:rPr>
              <w:t>4.İÇH065</w:t>
            </w:r>
          </w:p>
        </w:tc>
        <w:tc>
          <w:tcPr>
            <w:tcW w:w="1701" w:type="dxa"/>
            <w:tcBorders>
              <w:top w:val="nil"/>
              <w:left w:val="nil"/>
              <w:bottom w:val="single" w:sz="8" w:space="0" w:color="FFFFFF"/>
              <w:right w:val="single" w:sz="8" w:space="0" w:color="FFFFFF"/>
            </w:tcBorders>
            <w:shd w:val="clear" w:color="000000" w:fill="DBE5F1"/>
            <w:vAlign w:val="center"/>
          </w:tcPr>
          <w:p w:rsidR="00B55032" w:rsidRPr="00B55032" w:rsidRDefault="00B55032" w:rsidP="00B55032">
            <w:pPr>
              <w:jc w:val="center"/>
              <w:rPr>
                <w:sz w:val="18"/>
                <w:szCs w:val="18"/>
              </w:rPr>
            </w:pPr>
            <w:r w:rsidRPr="00B55032">
              <w:rPr>
                <w:sz w:val="18"/>
                <w:szCs w:val="18"/>
              </w:rPr>
              <w:t>4.İÇH067</w:t>
            </w:r>
          </w:p>
        </w:tc>
        <w:tc>
          <w:tcPr>
            <w:tcW w:w="1559" w:type="dxa"/>
            <w:tcBorders>
              <w:top w:val="nil"/>
              <w:left w:val="nil"/>
              <w:bottom w:val="single" w:sz="8" w:space="0" w:color="FFFFFF"/>
              <w:right w:val="single" w:sz="8" w:space="0" w:color="FFFFFF"/>
            </w:tcBorders>
            <w:shd w:val="clear" w:color="000000" w:fill="DBE5F1"/>
          </w:tcPr>
          <w:p w:rsidR="00B55032" w:rsidRPr="00B55032" w:rsidRDefault="00B55032" w:rsidP="00B55032">
            <w:pPr>
              <w:jc w:val="center"/>
              <w:rPr>
                <w:sz w:val="18"/>
                <w:szCs w:val="18"/>
              </w:rPr>
            </w:pPr>
            <w:r w:rsidRPr="00B55032">
              <w:rPr>
                <w:bCs/>
                <w:color w:val="000000"/>
                <w:sz w:val="18"/>
                <w:szCs w:val="18"/>
              </w:rPr>
              <w:t>4.İÇH069</w:t>
            </w:r>
          </w:p>
        </w:tc>
        <w:tc>
          <w:tcPr>
            <w:tcW w:w="1559" w:type="dxa"/>
            <w:tcBorders>
              <w:top w:val="nil"/>
              <w:left w:val="nil"/>
              <w:bottom w:val="single" w:sz="8" w:space="0" w:color="FFFFFF"/>
              <w:right w:val="single" w:sz="8" w:space="0" w:color="FFFFFF"/>
            </w:tcBorders>
            <w:shd w:val="clear" w:color="000000" w:fill="DBE5F1"/>
            <w:vAlign w:val="center"/>
          </w:tcPr>
          <w:p w:rsidR="00B55032" w:rsidRPr="00B55032" w:rsidRDefault="00B55032" w:rsidP="00B55032">
            <w:pPr>
              <w:jc w:val="center"/>
              <w:rPr>
                <w:bCs/>
                <w:color w:val="000000"/>
                <w:sz w:val="18"/>
                <w:szCs w:val="18"/>
              </w:rPr>
            </w:pPr>
            <w:r w:rsidRPr="00B55032">
              <w:rPr>
                <w:bCs/>
                <w:color w:val="000000"/>
                <w:sz w:val="18"/>
                <w:szCs w:val="18"/>
              </w:rPr>
              <w:t>4.İÇH072</w:t>
            </w:r>
          </w:p>
        </w:tc>
        <w:tc>
          <w:tcPr>
            <w:tcW w:w="1843" w:type="dxa"/>
            <w:tcBorders>
              <w:top w:val="nil"/>
              <w:left w:val="nil"/>
              <w:bottom w:val="single" w:sz="8" w:space="0" w:color="FFFFFF"/>
              <w:right w:val="single" w:sz="8" w:space="0" w:color="FFFFFF"/>
            </w:tcBorders>
            <w:shd w:val="clear" w:color="000000" w:fill="DBE5F1"/>
            <w:vAlign w:val="center"/>
          </w:tcPr>
          <w:p w:rsidR="00B55032" w:rsidRPr="00B55032" w:rsidRDefault="00B55032" w:rsidP="00B55032">
            <w:pPr>
              <w:jc w:val="center"/>
              <w:rPr>
                <w:bCs/>
                <w:color w:val="000000"/>
                <w:sz w:val="18"/>
                <w:szCs w:val="18"/>
              </w:rPr>
            </w:pPr>
            <w:r w:rsidRPr="00B55032">
              <w:rPr>
                <w:bCs/>
                <w:color w:val="000000"/>
                <w:sz w:val="18"/>
                <w:szCs w:val="18"/>
              </w:rPr>
              <w:t>4.İÇH075</w:t>
            </w:r>
          </w:p>
        </w:tc>
      </w:tr>
      <w:tr w:rsidR="00B55032" w:rsidRPr="00B55032" w:rsidTr="00CF5B4A">
        <w:trPr>
          <w:trHeight w:val="255"/>
        </w:trPr>
        <w:tc>
          <w:tcPr>
            <w:tcW w:w="1145" w:type="dxa"/>
            <w:tcBorders>
              <w:top w:val="single" w:sz="8" w:space="0" w:color="FFFFFF"/>
              <w:left w:val="single" w:sz="8" w:space="0" w:color="FFFFFF"/>
              <w:bottom w:val="nil"/>
              <w:right w:val="single" w:sz="12" w:space="0" w:color="FFFFFF"/>
            </w:tcBorders>
            <w:shd w:val="clear" w:color="000000" w:fill="4F81BD"/>
            <w:vAlign w:val="center"/>
            <w:hideMark/>
          </w:tcPr>
          <w:p w:rsidR="00B55032" w:rsidRPr="00B55032" w:rsidRDefault="00B55032" w:rsidP="00B55032">
            <w:pPr>
              <w:jc w:val="center"/>
              <w:rPr>
                <w:b/>
                <w:bCs/>
                <w:color w:val="FFFFFF" w:themeColor="background1"/>
                <w:sz w:val="18"/>
                <w:szCs w:val="18"/>
              </w:rPr>
            </w:pPr>
            <w:r w:rsidRPr="00B55032">
              <w:rPr>
                <w:b/>
                <w:bCs/>
                <w:color w:val="FFFFFF" w:themeColor="background1"/>
                <w:sz w:val="18"/>
                <w:szCs w:val="18"/>
              </w:rPr>
              <w:t>14.30 – 15.20</w:t>
            </w:r>
          </w:p>
        </w:tc>
        <w:tc>
          <w:tcPr>
            <w:tcW w:w="1560" w:type="dxa"/>
            <w:tcBorders>
              <w:top w:val="nil"/>
              <w:left w:val="nil"/>
              <w:bottom w:val="single" w:sz="8" w:space="0" w:color="FFFFFF"/>
              <w:right w:val="single" w:sz="8" w:space="0" w:color="FFFFFF"/>
            </w:tcBorders>
            <w:shd w:val="clear" w:color="000000" w:fill="DBE5F1"/>
          </w:tcPr>
          <w:p w:rsidR="00B55032" w:rsidRPr="00B55032" w:rsidRDefault="00B55032" w:rsidP="00B55032">
            <w:pPr>
              <w:jc w:val="center"/>
            </w:pPr>
            <w:r w:rsidRPr="00B55032">
              <w:rPr>
                <w:sz w:val="18"/>
                <w:szCs w:val="18"/>
              </w:rPr>
              <w:t>4.İÇH066</w:t>
            </w:r>
          </w:p>
        </w:tc>
        <w:tc>
          <w:tcPr>
            <w:tcW w:w="1701" w:type="dxa"/>
            <w:tcBorders>
              <w:top w:val="nil"/>
              <w:left w:val="nil"/>
              <w:bottom w:val="single" w:sz="8" w:space="0" w:color="FFFFFF"/>
              <w:right w:val="single" w:sz="8" w:space="0" w:color="FFFFFF"/>
            </w:tcBorders>
            <w:shd w:val="clear" w:color="000000" w:fill="DBE5F1"/>
            <w:vAlign w:val="center"/>
          </w:tcPr>
          <w:p w:rsidR="00B55032" w:rsidRPr="00B55032" w:rsidRDefault="00B55032" w:rsidP="00B55032">
            <w:pPr>
              <w:jc w:val="center"/>
              <w:rPr>
                <w:bCs/>
                <w:color w:val="000000"/>
                <w:sz w:val="18"/>
                <w:szCs w:val="18"/>
              </w:rPr>
            </w:pPr>
            <w:r w:rsidRPr="00B55032">
              <w:rPr>
                <w:bCs/>
                <w:color w:val="000000"/>
                <w:sz w:val="18"/>
                <w:szCs w:val="18"/>
              </w:rPr>
              <w:t>4.İÇH067</w:t>
            </w:r>
          </w:p>
        </w:tc>
        <w:tc>
          <w:tcPr>
            <w:tcW w:w="1559" w:type="dxa"/>
            <w:tcBorders>
              <w:top w:val="nil"/>
              <w:left w:val="nil"/>
              <w:bottom w:val="single" w:sz="8" w:space="0" w:color="FFFFFF"/>
              <w:right w:val="single" w:sz="8" w:space="0" w:color="FFFFFF"/>
            </w:tcBorders>
            <w:shd w:val="clear" w:color="000000" w:fill="DBE5F1"/>
            <w:vAlign w:val="center"/>
          </w:tcPr>
          <w:p w:rsidR="00B55032" w:rsidRPr="00B55032" w:rsidRDefault="00B55032" w:rsidP="00B55032">
            <w:pPr>
              <w:jc w:val="center"/>
              <w:rPr>
                <w:bCs/>
                <w:color w:val="000000"/>
                <w:sz w:val="18"/>
                <w:szCs w:val="18"/>
              </w:rPr>
            </w:pPr>
            <w:r w:rsidRPr="00B55032">
              <w:rPr>
                <w:bCs/>
                <w:color w:val="000000"/>
                <w:sz w:val="18"/>
                <w:szCs w:val="18"/>
              </w:rPr>
              <w:t>4.İÇH070</w:t>
            </w:r>
          </w:p>
        </w:tc>
        <w:tc>
          <w:tcPr>
            <w:tcW w:w="1559" w:type="dxa"/>
            <w:tcBorders>
              <w:top w:val="nil"/>
              <w:left w:val="nil"/>
              <w:bottom w:val="single" w:sz="8" w:space="0" w:color="FFFFFF"/>
              <w:right w:val="single" w:sz="8" w:space="0" w:color="FFFFFF"/>
            </w:tcBorders>
            <w:shd w:val="clear" w:color="000000" w:fill="DBE5F1"/>
            <w:vAlign w:val="center"/>
          </w:tcPr>
          <w:p w:rsidR="00B55032" w:rsidRPr="00B55032" w:rsidRDefault="00B55032" w:rsidP="00B55032">
            <w:pPr>
              <w:jc w:val="center"/>
              <w:rPr>
                <w:bCs/>
                <w:color w:val="000000"/>
                <w:sz w:val="18"/>
                <w:szCs w:val="18"/>
              </w:rPr>
            </w:pPr>
            <w:r w:rsidRPr="00B55032">
              <w:rPr>
                <w:bCs/>
                <w:color w:val="000000"/>
                <w:sz w:val="18"/>
                <w:szCs w:val="18"/>
              </w:rPr>
              <w:t>4.İÇH073</w:t>
            </w:r>
          </w:p>
        </w:tc>
        <w:tc>
          <w:tcPr>
            <w:tcW w:w="1843" w:type="dxa"/>
            <w:tcBorders>
              <w:top w:val="nil"/>
              <w:left w:val="nil"/>
              <w:bottom w:val="single" w:sz="8" w:space="0" w:color="FFFFFF"/>
              <w:right w:val="single" w:sz="8" w:space="0" w:color="FFFFFF"/>
            </w:tcBorders>
            <w:shd w:val="clear" w:color="000000" w:fill="DBE5F1"/>
          </w:tcPr>
          <w:p w:rsidR="00B55032" w:rsidRPr="00B55032" w:rsidRDefault="00B55032" w:rsidP="00B55032">
            <w:pPr>
              <w:jc w:val="center"/>
            </w:pPr>
            <w:r w:rsidRPr="00B55032">
              <w:rPr>
                <w:bCs/>
                <w:color w:val="000000"/>
                <w:sz w:val="18"/>
                <w:szCs w:val="18"/>
              </w:rPr>
              <w:t>4.İÇH076</w:t>
            </w:r>
          </w:p>
        </w:tc>
      </w:tr>
      <w:tr w:rsidR="00B55032" w:rsidRPr="00B55032" w:rsidTr="00CF5B4A">
        <w:trPr>
          <w:trHeight w:val="180"/>
        </w:trPr>
        <w:tc>
          <w:tcPr>
            <w:tcW w:w="1145" w:type="dxa"/>
            <w:tcBorders>
              <w:top w:val="single" w:sz="8" w:space="0" w:color="FFFFFF"/>
              <w:left w:val="single" w:sz="8" w:space="0" w:color="FFFFFF"/>
              <w:bottom w:val="nil"/>
              <w:right w:val="single" w:sz="12" w:space="0" w:color="FFFFFF"/>
            </w:tcBorders>
            <w:shd w:val="clear" w:color="000000" w:fill="4F81BD"/>
            <w:vAlign w:val="center"/>
            <w:hideMark/>
          </w:tcPr>
          <w:p w:rsidR="00B55032" w:rsidRPr="00B55032" w:rsidRDefault="00B55032" w:rsidP="00B55032">
            <w:pPr>
              <w:jc w:val="center"/>
              <w:rPr>
                <w:b/>
                <w:bCs/>
                <w:color w:val="FFFFFF" w:themeColor="background1"/>
                <w:sz w:val="18"/>
                <w:szCs w:val="18"/>
              </w:rPr>
            </w:pPr>
            <w:r w:rsidRPr="00B55032">
              <w:rPr>
                <w:b/>
                <w:bCs/>
                <w:color w:val="FFFFFF" w:themeColor="background1"/>
                <w:sz w:val="18"/>
                <w:szCs w:val="18"/>
              </w:rPr>
              <w:t>15.30 – 16.20</w:t>
            </w:r>
          </w:p>
        </w:tc>
        <w:tc>
          <w:tcPr>
            <w:tcW w:w="1560" w:type="dxa"/>
            <w:tcBorders>
              <w:top w:val="nil"/>
              <w:left w:val="nil"/>
              <w:bottom w:val="single" w:sz="8" w:space="0" w:color="FFFFFF"/>
              <w:right w:val="single" w:sz="8" w:space="0" w:color="FFFFFF"/>
            </w:tcBorders>
            <w:shd w:val="clear" w:color="000000" w:fill="DBE5F1"/>
          </w:tcPr>
          <w:p w:rsidR="00B55032" w:rsidRPr="00B55032" w:rsidRDefault="00B55032" w:rsidP="00B55032">
            <w:pPr>
              <w:jc w:val="center"/>
            </w:pPr>
            <w:r w:rsidRPr="00B55032">
              <w:rPr>
                <w:sz w:val="18"/>
                <w:szCs w:val="18"/>
              </w:rPr>
              <w:t>4.İÇH066</w:t>
            </w:r>
          </w:p>
        </w:tc>
        <w:tc>
          <w:tcPr>
            <w:tcW w:w="1701" w:type="dxa"/>
            <w:tcBorders>
              <w:top w:val="nil"/>
              <w:left w:val="nil"/>
              <w:bottom w:val="single" w:sz="8" w:space="0" w:color="FFFFFF"/>
              <w:right w:val="single" w:sz="8" w:space="0" w:color="FFFFFF"/>
            </w:tcBorders>
            <w:shd w:val="clear" w:color="000000" w:fill="DBE5F1"/>
          </w:tcPr>
          <w:p w:rsidR="00B55032" w:rsidRPr="00B55032" w:rsidRDefault="00B55032" w:rsidP="00B55032">
            <w:pPr>
              <w:jc w:val="center"/>
            </w:pPr>
            <w:r w:rsidRPr="00B55032">
              <w:rPr>
                <w:bCs/>
                <w:color w:val="000000"/>
                <w:sz w:val="18"/>
                <w:szCs w:val="18"/>
              </w:rPr>
              <w:t>4.İÇH068</w:t>
            </w:r>
          </w:p>
        </w:tc>
        <w:tc>
          <w:tcPr>
            <w:tcW w:w="1559" w:type="dxa"/>
            <w:tcBorders>
              <w:top w:val="nil"/>
              <w:left w:val="nil"/>
              <w:bottom w:val="single" w:sz="8" w:space="0" w:color="FFFFFF"/>
              <w:right w:val="single" w:sz="8" w:space="0" w:color="FFFFFF"/>
            </w:tcBorders>
            <w:shd w:val="clear" w:color="000000" w:fill="DBE5F1"/>
            <w:vAlign w:val="center"/>
          </w:tcPr>
          <w:p w:rsidR="00B55032" w:rsidRPr="00B55032" w:rsidRDefault="00B55032" w:rsidP="00B55032">
            <w:pPr>
              <w:jc w:val="center"/>
              <w:rPr>
                <w:bCs/>
                <w:color w:val="000000"/>
                <w:sz w:val="18"/>
                <w:szCs w:val="18"/>
              </w:rPr>
            </w:pPr>
            <w:r w:rsidRPr="00B55032">
              <w:rPr>
                <w:bCs/>
                <w:color w:val="000000"/>
                <w:sz w:val="18"/>
                <w:szCs w:val="18"/>
              </w:rPr>
              <w:t>4.İÇH071</w:t>
            </w:r>
          </w:p>
        </w:tc>
        <w:tc>
          <w:tcPr>
            <w:tcW w:w="1559" w:type="dxa"/>
            <w:tcBorders>
              <w:top w:val="nil"/>
              <w:left w:val="nil"/>
              <w:bottom w:val="single" w:sz="8" w:space="0" w:color="FFFFFF"/>
              <w:right w:val="single" w:sz="8" w:space="0" w:color="FFFFFF"/>
            </w:tcBorders>
            <w:shd w:val="clear" w:color="000000" w:fill="DBE5F1"/>
            <w:vAlign w:val="center"/>
          </w:tcPr>
          <w:p w:rsidR="00B55032" w:rsidRPr="00B55032" w:rsidRDefault="00B55032" w:rsidP="00B55032">
            <w:pPr>
              <w:jc w:val="center"/>
              <w:rPr>
                <w:bCs/>
                <w:color w:val="000000"/>
                <w:sz w:val="18"/>
                <w:szCs w:val="18"/>
              </w:rPr>
            </w:pPr>
            <w:r w:rsidRPr="00B55032">
              <w:rPr>
                <w:bCs/>
                <w:color w:val="000000"/>
                <w:sz w:val="18"/>
                <w:szCs w:val="18"/>
              </w:rPr>
              <w:t>4.İÇH074</w:t>
            </w:r>
          </w:p>
        </w:tc>
        <w:tc>
          <w:tcPr>
            <w:tcW w:w="1843" w:type="dxa"/>
            <w:tcBorders>
              <w:top w:val="nil"/>
              <w:left w:val="nil"/>
              <w:bottom w:val="single" w:sz="8" w:space="0" w:color="FFFFFF"/>
              <w:right w:val="single" w:sz="8" w:space="0" w:color="FFFFFF"/>
            </w:tcBorders>
            <w:shd w:val="clear" w:color="000000" w:fill="DBE5F1"/>
          </w:tcPr>
          <w:p w:rsidR="00B55032" w:rsidRPr="00B55032" w:rsidRDefault="00B55032" w:rsidP="00B55032">
            <w:pPr>
              <w:jc w:val="center"/>
            </w:pPr>
            <w:r w:rsidRPr="00B55032">
              <w:rPr>
                <w:bCs/>
                <w:color w:val="000000"/>
                <w:sz w:val="18"/>
                <w:szCs w:val="18"/>
              </w:rPr>
              <w:t>4.İÇH076</w:t>
            </w:r>
          </w:p>
        </w:tc>
      </w:tr>
    </w:tbl>
    <w:p w:rsidR="00B55032" w:rsidRPr="00B55032" w:rsidRDefault="00B55032" w:rsidP="00B55032"/>
    <w:p w:rsidR="00B55032" w:rsidRPr="00B55032" w:rsidRDefault="00B55032" w:rsidP="00B55032"/>
    <w:tbl>
      <w:tblPr>
        <w:tblW w:w="9367" w:type="dxa"/>
        <w:tblInd w:w="59" w:type="dxa"/>
        <w:tblLayout w:type="fixed"/>
        <w:tblCellMar>
          <w:left w:w="70" w:type="dxa"/>
          <w:right w:w="70" w:type="dxa"/>
        </w:tblCellMar>
        <w:tblLook w:val="04A0"/>
      </w:tblPr>
      <w:tblGrid>
        <w:gridCol w:w="1145"/>
        <w:gridCol w:w="3261"/>
        <w:gridCol w:w="1559"/>
        <w:gridCol w:w="3402"/>
      </w:tblGrid>
      <w:tr w:rsidR="00B55032" w:rsidRPr="00B55032" w:rsidTr="00CF5B4A">
        <w:trPr>
          <w:trHeight w:val="255"/>
        </w:trPr>
        <w:tc>
          <w:tcPr>
            <w:tcW w:w="1145" w:type="dxa"/>
            <w:tcBorders>
              <w:top w:val="single" w:sz="4" w:space="0" w:color="auto"/>
              <w:left w:val="single" w:sz="4" w:space="0" w:color="auto"/>
              <w:bottom w:val="single" w:sz="4" w:space="0" w:color="auto"/>
              <w:right w:val="single" w:sz="4" w:space="0" w:color="auto"/>
            </w:tcBorders>
            <w:shd w:val="clear" w:color="auto" w:fill="auto"/>
            <w:vAlign w:val="center"/>
          </w:tcPr>
          <w:p w:rsidR="00B55032" w:rsidRPr="00B55032" w:rsidRDefault="00B55032" w:rsidP="00B55032">
            <w:pPr>
              <w:jc w:val="center"/>
              <w:rPr>
                <w:sz w:val="18"/>
                <w:szCs w:val="18"/>
              </w:rPr>
            </w:pPr>
            <w:r w:rsidRPr="00B55032">
              <w:rPr>
                <w:sz w:val="18"/>
                <w:szCs w:val="18"/>
              </w:rPr>
              <w:t>4.İÇH065</w:t>
            </w:r>
          </w:p>
        </w:tc>
        <w:tc>
          <w:tcPr>
            <w:tcW w:w="3261" w:type="dxa"/>
            <w:tcBorders>
              <w:top w:val="single" w:sz="4" w:space="0" w:color="auto"/>
              <w:left w:val="single" w:sz="4" w:space="0" w:color="auto"/>
              <w:bottom w:val="single" w:sz="4" w:space="0" w:color="auto"/>
              <w:right w:val="single" w:sz="4" w:space="0" w:color="auto"/>
            </w:tcBorders>
            <w:shd w:val="clear" w:color="000000" w:fill="FFFFFF"/>
          </w:tcPr>
          <w:p w:rsidR="00B55032" w:rsidRPr="00B55032" w:rsidRDefault="00B55032" w:rsidP="00B55032">
            <w:pPr>
              <w:rPr>
                <w:bCs/>
                <w:color w:val="000000"/>
                <w:sz w:val="18"/>
                <w:szCs w:val="18"/>
              </w:rPr>
            </w:pPr>
            <w:r w:rsidRPr="00B55032">
              <w:rPr>
                <w:bCs/>
                <w:color w:val="000000"/>
                <w:sz w:val="18"/>
                <w:szCs w:val="18"/>
              </w:rPr>
              <w:t>GulutenEnteropatisi</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B55032" w:rsidRPr="00B55032" w:rsidRDefault="00B55032" w:rsidP="00B55032">
            <w:pPr>
              <w:jc w:val="center"/>
              <w:rPr>
                <w:bCs/>
                <w:color w:val="000000"/>
                <w:sz w:val="18"/>
                <w:szCs w:val="18"/>
              </w:rPr>
            </w:pPr>
            <w:r w:rsidRPr="00B55032">
              <w:rPr>
                <w:bCs/>
                <w:color w:val="000000"/>
                <w:sz w:val="18"/>
                <w:szCs w:val="18"/>
              </w:rPr>
              <w:t>1 Saat</w:t>
            </w:r>
          </w:p>
        </w:tc>
        <w:tc>
          <w:tcPr>
            <w:tcW w:w="3402" w:type="dxa"/>
            <w:tcBorders>
              <w:top w:val="single" w:sz="4" w:space="0" w:color="auto"/>
              <w:left w:val="single" w:sz="4" w:space="0" w:color="auto"/>
              <w:bottom w:val="single" w:sz="4" w:space="0" w:color="auto"/>
              <w:right w:val="single" w:sz="4" w:space="0" w:color="auto"/>
            </w:tcBorders>
            <w:shd w:val="clear" w:color="000000" w:fill="FFFFFF"/>
            <w:vAlign w:val="center"/>
          </w:tcPr>
          <w:p w:rsidR="00B55032" w:rsidRPr="00B55032" w:rsidRDefault="00B55032" w:rsidP="00B55032">
            <w:pPr>
              <w:jc w:val="center"/>
              <w:rPr>
                <w:bCs/>
                <w:color w:val="000000"/>
                <w:sz w:val="18"/>
                <w:szCs w:val="18"/>
              </w:rPr>
            </w:pPr>
            <w:r w:rsidRPr="00B55032">
              <w:rPr>
                <w:bCs/>
                <w:color w:val="000000"/>
                <w:sz w:val="18"/>
                <w:szCs w:val="18"/>
              </w:rPr>
              <w:t>Bülent YILMAZ</w:t>
            </w:r>
          </w:p>
        </w:tc>
      </w:tr>
      <w:tr w:rsidR="00B55032" w:rsidRPr="00B55032" w:rsidTr="00CF5B4A">
        <w:trPr>
          <w:trHeight w:val="255"/>
        </w:trPr>
        <w:tc>
          <w:tcPr>
            <w:tcW w:w="1145" w:type="dxa"/>
            <w:tcBorders>
              <w:top w:val="single" w:sz="4" w:space="0" w:color="auto"/>
              <w:left w:val="single" w:sz="4" w:space="0" w:color="auto"/>
              <w:bottom w:val="single" w:sz="4" w:space="0" w:color="auto"/>
              <w:right w:val="single" w:sz="4" w:space="0" w:color="auto"/>
            </w:tcBorders>
            <w:shd w:val="clear" w:color="auto" w:fill="auto"/>
            <w:vAlign w:val="center"/>
          </w:tcPr>
          <w:p w:rsidR="00B55032" w:rsidRPr="00B55032" w:rsidRDefault="00B55032" w:rsidP="00B55032">
            <w:pPr>
              <w:jc w:val="center"/>
              <w:rPr>
                <w:sz w:val="18"/>
                <w:szCs w:val="18"/>
              </w:rPr>
            </w:pPr>
            <w:r w:rsidRPr="00B55032">
              <w:rPr>
                <w:sz w:val="18"/>
                <w:szCs w:val="18"/>
              </w:rPr>
              <w:t>4.İÇH066</w:t>
            </w:r>
          </w:p>
        </w:tc>
        <w:tc>
          <w:tcPr>
            <w:tcW w:w="3261" w:type="dxa"/>
            <w:tcBorders>
              <w:top w:val="single" w:sz="4" w:space="0" w:color="auto"/>
              <w:left w:val="single" w:sz="4" w:space="0" w:color="auto"/>
              <w:bottom w:val="single" w:sz="4" w:space="0" w:color="auto"/>
              <w:right w:val="single" w:sz="4" w:space="0" w:color="auto"/>
            </w:tcBorders>
            <w:shd w:val="clear" w:color="000000" w:fill="FFFFFF"/>
          </w:tcPr>
          <w:p w:rsidR="00B55032" w:rsidRPr="00B55032" w:rsidRDefault="00B55032" w:rsidP="00B55032">
            <w:pPr>
              <w:rPr>
                <w:bCs/>
                <w:color w:val="000000"/>
                <w:sz w:val="18"/>
                <w:szCs w:val="18"/>
              </w:rPr>
            </w:pPr>
            <w:r w:rsidRPr="00B55032">
              <w:rPr>
                <w:bCs/>
                <w:color w:val="000000"/>
                <w:sz w:val="18"/>
                <w:szCs w:val="18"/>
              </w:rPr>
              <w:t>Gebelik ve Karaciğer</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B55032" w:rsidRPr="00B55032" w:rsidRDefault="00B55032" w:rsidP="00B55032">
            <w:pPr>
              <w:jc w:val="center"/>
              <w:rPr>
                <w:bCs/>
                <w:color w:val="000000"/>
                <w:sz w:val="18"/>
                <w:szCs w:val="18"/>
              </w:rPr>
            </w:pPr>
            <w:r w:rsidRPr="00B55032">
              <w:rPr>
                <w:bCs/>
                <w:color w:val="000000"/>
                <w:sz w:val="18"/>
                <w:szCs w:val="18"/>
              </w:rPr>
              <w:t>2 Saat</w:t>
            </w:r>
          </w:p>
        </w:tc>
        <w:tc>
          <w:tcPr>
            <w:tcW w:w="3402" w:type="dxa"/>
            <w:tcBorders>
              <w:top w:val="single" w:sz="4" w:space="0" w:color="auto"/>
              <w:left w:val="single" w:sz="4" w:space="0" w:color="auto"/>
              <w:bottom w:val="single" w:sz="4" w:space="0" w:color="auto"/>
              <w:right w:val="single" w:sz="4" w:space="0" w:color="auto"/>
            </w:tcBorders>
            <w:shd w:val="clear" w:color="000000" w:fill="FFFFFF"/>
            <w:vAlign w:val="center"/>
          </w:tcPr>
          <w:p w:rsidR="00B55032" w:rsidRPr="00B55032" w:rsidRDefault="00B55032" w:rsidP="00B55032">
            <w:pPr>
              <w:jc w:val="center"/>
              <w:rPr>
                <w:bCs/>
                <w:color w:val="000000"/>
                <w:sz w:val="18"/>
                <w:szCs w:val="18"/>
              </w:rPr>
            </w:pPr>
            <w:r w:rsidRPr="00B55032">
              <w:rPr>
                <w:bCs/>
                <w:color w:val="000000"/>
                <w:sz w:val="18"/>
                <w:szCs w:val="18"/>
              </w:rPr>
              <w:t>Hüseyin KORKMAZ</w:t>
            </w:r>
          </w:p>
        </w:tc>
      </w:tr>
      <w:tr w:rsidR="00B55032" w:rsidRPr="00B55032" w:rsidTr="00CF5B4A">
        <w:trPr>
          <w:trHeight w:val="255"/>
        </w:trPr>
        <w:tc>
          <w:tcPr>
            <w:tcW w:w="1145" w:type="dxa"/>
            <w:tcBorders>
              <w:top w:val="single" w:sz="4" w:space="0" w:color="auto"/>
              <w:left w:val="single" w:sz="4" w:space="0" w:color="auto"/>
              <w:bottom w:val="single" w:sz="4" w:space="0" w:color="auto"/>
              <w:right w:val="single" w:sz="4" w:space="0" w:color="auto"/>
            </w:tcBorders>
            <w:shd w:val="clear" w:color="auto" w:fill="auto"/>
            <w:vAlign w:val="center"/>
          </w:tcPr>
          <w:p w:rsidR="00B55032" w:rsidRPr="00B55032" w:rsidRDefault="00B55032" w:rsidP="00B55032">
            <w:pPr>
              <w:jc w:val="center"/>
              <w:rPr>
                <w:sz w:val="18"/>
                <w:szCs w:val="18"/>
              </w:rPr>
            </w:pPr>
            <w:r w:rsidRPr="00B55032">
              <w:rPr>
                <w:sz w:val="18"/>
                <w:szCs w:val="18"/>
              </w:rPr>
              <w:t>4.İÇH067</w:t>
            </w:r>
          </w:p>
        </w:tc>
        <w:tc>
          <w:tcPr>
            <w:tcW w:w="3261" w:type="dxa"/>
            <w:tcBorders>
              <w:top w:val="single" w:sz="4" w:space="0" w:color="auto"/>
              <w:left w:val="single" w:sz="4" w:space="0" w:color="auto"/>
              <w:bottom w:val="single" w:sz="4" w:space="0" w:color="auto"/>
              <w:right w:val="single" w:sz="4" w:space="0" w:color="auto"/>
            </w:tcBorders>
            <w:shd w:val="clear" w:color="000000" w:fill="FFFFFF"/>
          </w:tcPr>
          <w:p w:rsidR="00B55032" w:rsidRPr="00B55032" w:rsidRDefault="00B55032" w:rsidP="00B55032">
            <w:pPr>
              <w:rPr>
                <w:bCs/>
                <w:color w:val="000000"/>
                <w:sz w:val="18"/>
                <w:szCs w:val="18"/>
              </w:rPr>
            </w:pPr>
            <w:r w:rsidRPr="00B55032">
              <w:rPr>
                <w:bCs/>
                <w:color w:val="000000"/>
                <w:sz w:val="18"/>
                <w:szCs w:val="18"/>
              </w:rPr>
              <w:t>Kronik Hepatit B</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B55032" w:rsidRPr="00B55032" w:rsidRDefault="00B55032" w:rsidP="00B55032">
            <w:pPr>
              <w:jc w:val="center"/>
              <w:rPr>
                <w:bCs/>
                <w:color w:val="000000"/>
                <w:sz w:val="18"/>
                <w:szCs w:val="18"/>
              </w:rPr>
            </w:pPr>
            <w:r w:rsidRPr="00B55032">
              <w:rPr>
                <w:bCs/>
                <w:color w:val="000000"/>
                <w:sz w:val="18"/>
                <w:szCs w:val="18"/>
              </w:rPr>
              <w:t>2 Saat</w:t>
            </w:r>
          </w:p>
        </w:tc>
        <w:tc>
          <w:tcPr>
            <w:tcW w:w="3402" w:type="dxa"/>
            <w:tcBorders>
              <w:top w:val="single" w:sz="4" w:space="0" w:color="auto"/>
              <w:left w:val="single" w:sz="4" w:space="0" w:color="auto"/>
              <w:bottom w:val="single" w:sz="4" w:space="0" w:color="auto"/>
              <w:right w:val="single" w:sz="4" w:space="0" w:color="auto"/>
            </w:tcBorders>
            <w:shd w:val="clear" w:color="000000" w:fill="FFFFFF"/>
            <w:vAlign w:val="center"/>
          </w:tcPr>
          <w:p w:rsidR="00B55032" w:rsidRPr="00B55032" w:rsidRDefault="00B55032" w:rsidP="00B55032">
            <w:pPr>
              <w:jc w:val="center"/>
              <w:rPr>
                <w:bCs/>
                <w:color w:val="000000"/>
                <w:sz w:val="18"/>
                <w:szCs w:val="18"/>
              </w:rPr>
            </w:pPr>
            <w:r w:rsidRPr="00B55032">
              <w:rPr>
                <w:bCs/>
                <w:color w:val="000000"/>
                <w:sz w:val="18"/>
                <w:szCs w:val="18"/>
              </w:rPr>
              <w:t>Hüseyin KORKMAZ</w:t>
            </w:r>
          </w:p>
        </w:tc>
      </w:tr>
      <w:tr w:rsidR="00B55032" w:rsidRPr="00B55032" w:rsidTr="00CF5B4A">
        <w:trPr>
          <w:trHeight w:val="255"/>
        </w:trPr>
        <w:tc>
          <w:tcPr>
            <w:tcW w:w="1145" w:type="dxa"/>
            <w:tcBorders>
              <w:top w:val="single" w:sz="4" w:space="0" w:color="auto"/>
              <w:left w:val="single" w:sz="4" w:space="0" w:color="auto"/>
              <w:bottom w:val="single" w:sz="4" w:space="0" w:color="auto"/>
              <w:right w:val="single" w:sz="4" w:space="0" w:color="auto"/>
            </w:tcBorders>
            <w:shd w:val="clear" w:color="auto" w:fill="auto"/>
            <w:vAlign w:val="center"/>
          </w:tcPr>
          <w:p w:rsidR="00B55032" w:rsidRPr="00B55032" w:rsidRDefault="00B55032" w:rsidP="00B55032">
            <w:pPr>
              <w:jc w:val="center"/>
              <w:rPr>
                <w:bCs/>
                <w:color w:val="000000"/>
                <w:sz w:val="18"/>
                <w:szCs w:val="18"/>
              </w:rPr>
            </w:pPr>
            <w:r w:rsidRPr="00B55032">
              <w:rPr>
                <w:bCs/>
                <w:color w:val="000000"/>
                <w:sz w:val="18"/>
                <w:szCs w:val="18"/>
              </w:rPr>
              <w:t>4.İÇH068</w:t>
            </w:r>
          </w:p>
        </w:tc>
        <w:tc>
          <w:tcPr>
            <w:tcW w:w="3261" w:type="dxa"/>
            <w:tcBorders>
              <w:top w:val="single" w:sz="4" w:space="0" w:color="auto"/>
              <w:left w:val="single" w:sz="4" w:space="0" w:color="auto"/>
              <w:bottom w:val="single" w:sz="4" w:space="0" w:color="auto"/>
              <w:right w:val="single" w:sz="4" w:space="0" w:color="auto"/>
            </w:tcBorders>
            <w:shd w:val="clear" w:color="000000" w:fill="FFFFFF"/>
          </w:tcPr>
          <w:p w:rsidR="00B55032" w:rsidRPr="00B55032" w:rsidRDefault="00B55032" w:rsidP="00B55032">
            <w:pPr>
              <w:rPr>
                <w:sz w:val="18"/>
                <w:szCs w:val="18"/>
              </w:rPr>
            </w:pPr>
            <w:r w:rsidRPr="00B55032">
              <w:rPr>
                <w:sz w:val="18"/>
                <w:szCs w:val="18"/>
              </w:rPr>
              <w:t>Kronik Hepatit C</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B55032" w:rsidRPr="00B55032" w:rsidRDefault="00B55032" w:rsidP="00B55032">
            <w:pPr>
              <w:jc w:val="center"/>
              <w:rPr>
                <w:bCs/>
                <w:color w:val="000000"/>
                <w:sz w:val="18"/>
                <w:szCs w:val="18"/>
              </w:rPr>
            </w:pPr>
            <w:r w:rsidRPr="00B55032">
              <w:rPr>
                <w:bCs/>
                <w:color w:val="000000"/>
                <w:sz w:val="18"/>
                <w:szCs w:val="18"/>
              </w:rPr>
              <w:t>1 Saat</w:t>
            </w:r>
          </w:p>
        </w:tc>
        <w:tc>
          <w:tcPr>
            <w:tcW w:w="3402" w:type="dxa"/>
            <w:tcBorders>
              <w:top w:val="single" w:sz="4" w:space="0" w:color="auto"/>
              <w:left w:val="single" w:sz="4" w:space="0" w:color="auto"/>
              <w:bottom w:val="single" w:sz="4" w:space="0" w:color="auto"/>
              <w:right w:val="single" w:sz="4" w:space="0" w:color="auto"/>
            </w:tcBorders>
            <w:shd w:val="clear" w:color="000000" w:fill="FFFFFF"/>
            <w:vAlign w:val="center"/>
          </w:tcPr>
          <w:p w:rsidR="00B55032" w:rsidRPr="00B55032" w:rsidRDefault="00B55032" w:rsidP="00B55032">
            <w:pPr>
              <w:jc w:val="center"/>
              <w:rPr>
                <w:bCs/>
                <w:color w:val="000000"/>
                <w:sz w:val="18"/>
                <w:szCs w:val="18"/>
              </w:rPr>
            </w:pPr>
            <w:r w:rsidRPr="00B55032">
              <w:rPr>
                <w:bCs/>
                <w:color w:val="000000"/>
                <w:sz w:val="18"/>
                <w:szCs w:val="18"/>
              </w:rPr>
              <w:t>Hüseyin KORKMAZ</w:t>
            </w:r>
          </w:p>
        </w:tc>
      </w:tr>
      <w:tr w:rsidR="00B55032" w:rsidRPr="00B55032" w:rsidTr="00CF5B4A">
        <w:trPr>
          <w:trHeight w:val="255"/>
        </w:trPr>
        <w:tc>
          <w:tcPr>
            <w:tcW w:w="1145" w:type="dxa"/>
            <w:tcBorders>
              <w:top w:val="single" w:sz="4" w:space="0" w:color="auto"/>
              <w:left w:val="single" w:sz="4" w:space="0" w:color="auto"/>
              <w:bottom w:val="single" w:sz="4" w:space="0" w:color="auto"/>
              <w:right w:val="single" w:sz="4" w:space="0" w:color="auto"/>
            </w:tcBorders>
            <w:shd w:val="clear" w:color="auto" w:fill="auto"/>
            <w:vAlign w:val="center"/>
          </w:tcPr>
          <w:p w:rsidR="00B55032" w:rsidRPr="00B55032" w:rsidRDefault="00B55032" w:rsidP="00B55032">
            <w:pPr>
              <w:jc w:val="center"/>
              <w:rPr>
                <w:bCs/>
                <w:color w:val="000000"/>
                <w:sz w:val="18"/>
                <w:szCs w:val="18"/>
              </w:rPr>
            </w:pPr>
            <w:r w:rsidRPr="00B55032">
              <w:rPr>
                <w:bCs/>
                <w:color w:val="000000"/>
                <w:sz w:val="18"/>
                <w:szCs w:val="18"/>
              </w:rPr>
              <w:t>4.İÇH069</w:t>
            </w:r>
          </w:p>
        </w:tc>
        <w:tc>
          <w:tcPr>
            <w:tcW w:w="3261" w:type="dxa"/>
            <w:tcBorders>
              <w:top w:val="single" w:sz="4" w:space="0" w:color="auto"/>
              <w:left w:val="single" w:sz="4" w:space="0" w:color="auto"/>
              <w:bottom w:val="single" w:sz="4" w:space="0" w:color="auto"/>
              <w:right w:val="single" w:sz="4" w:space="0" w:color="auto"/>
            </w:tcBorders>
            <w:shd w:val="clear" w:color="000000" w:fill="FFFFFF"/>
          </w:tcPr>
          <w:p w:rsidR="00B55032" w:rsidRPr="00B55032" w:rsidRDefault="00B55032" w:rsidP="00B55032">
            <w:pPr>
              <w:rPr>
                <w:bCs/>
                <w:color w:val="000000"/>
                <w:sz w:val="18"/>
                <w:szCs w:val="18"/>
              </w:rPr>
            </w:pPr>
            <w:r w:rsidRPr="00B55032">
              <w:rPr>
                <w:sz w:val="18"/>
                <w:szCs w:val="18"/>
              </w:rPr>
              <w:t>Akut Karaciğer Yetmezliği</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B55032" w:rsidRPr="00B55032" w:rsidRDefault="00B55032" w:rsidP="00B55032">
            <w:pPr>
              <w:jc w:val="center"/>
              <w:rPr>
                <w:bCs/>
                <w:color w:val="000000"/>
                <w:sz w:val="18"/>
                <w:szCs w:val="18"/>
              </w:rPr>
            </w:pPr>
            <w:r w:rsidRPr="00B55032">
              <w:rPr>
                <w:bCs/>
                <w:color w:val="000000"/>
                <w:sz w:val="18"/>
                <w:szCs w:val="18"/>
              </w:rPr>
              <w:t>1 Saat</w:t>
            </w:r>
          </w:p>
        </w:tc>
        <w:tc>
          <w:tcPr>
            <w:tcW w:w="3402" w:type="dxa"/>
            <w:tcBorders>
              <w:top w:val="single" w:sz="4" w:space="0" w:color="auto"/>
              <w:left w:val="single" w:sz="4" w:space="0" w:color="auto"/>
              <w:bottom w:val="single" w:sz="4" w:space="0" w:color="auto"/>
              <w:right w:val="single" w:sz="4" w:space="0" w:color="auto"/>
            </w:tcBorders>
            <w:shd w:val="clear" w:color="000000" w:fill="FFFFFF"/>
            <w:vAlign w:val="center"/>
          </w:tcPr>
          <w:p w:rsidR="00B55032" w:rsidRPr="00B55032" w:rsidRDefault="00B55032" w:rsidP="00B55032">
            <w:pPr>
              <w:jc w:val="center"/>
              <w:rPr>
                <w:bCs/>
                <w:color w:val="000000"/>
                <w:sz w:val="18"/>
                <w:szCs w:val="18"/>
              </w:rPr>
            </w:pPr>
            <w:r w:rsidRPr="00B55032">
              <w:rPr>
                <w:bCs/>
                <w:color w:val="000000"/>
                <w:sz w:val="18"/>
                <w:szCs w:val="18"/>
              </w:rPr>
              <w:t>Hüseyin KORKMAZ</w:t>
            </w:r>
          </w:p>
        </w:tc>
      </w:tr>
      <w:tr w:rsidR="00B55032" w:rsidRPr="00B55032" w:rsidTr="00CF5B4A">
        <w:trPr>
          <w:trHeight w:val="255"/>
        </w:trPr>
        <w:tc>
          <w:tcPr>
            <w:tcW w:w="1145" w:type="dxa"/>
            <w:tcBorders>
              <w:top w:val="single" w:sz="4" w:space="0" w:color="auto"/>
              <w:left w:val="single" w:sz="4" w:space="0" w:color="auto"/>
              <w:bottom w:val="single" w:sz="4" w:space="0" w:color="auto"/>
              <w:right w:val="single" w:sz="4" w:space="0" w:color="auto"/>
            </w:tcBorders>
            <w:shd w:val="clear" w:color="auto" w:fill="auto"/>
            <w:vAlign w:val="center"/>
          </w:tcPr>
          <w:p w:rsidR="00B55032" w:rsidRPr="00B55032" w:rsidRDefault="00B55032" w:rsidP="00B55032">
            <w:pPr>
              <w:jc w:val="center"/>
              <w:rPr>
                <w:bCs/>
                <w:color w:val="000000"/>
                <w:sz w:val="18"/>
                <w:szCs w:val="18"/>
              </w:rPr>
            </w:pPr>
            <w:r w:rsidRPr="00B55032">
              <w:rPr>
                <w:bCs/>
                <w:color w:val="000000"/>
                <w:sz w:val="18"/>
                <w:szCs w:val="18"/>
              </w:rPr>
              <w:t>4.İÇH070</w:t>
            </w:r>
          </w:p>
        </w:tc>
        <w:tc>
          <w:tcPr>
            <w:tcW w:w="3261" w:type="dxa"/>
            <w:tcBorders>
              <w:top w:val="single" w:sz="4" w:space="0" w:color="auto"/>
              <w:left w:val="single" w:sz="4" w:space="0" w:color="auto"/>
              <w:bottom w:val="single" w:sz="4" w:space="0" w:color="auto"/>
              <w:right w:val="single" w:sz="4" w:space="0" w:color="auto"/>
            </w:tcBorders>
            <w:shd w:val="clear" w:color="000000" w:fill="FFFFFF"/>
          </w:tcPr>
          <w:p w:rsidR="00B55032" w:rsidRPr="00B55032" w:rsidRDefault="00B55032" w:rsidP="00B55032">
            <w:pPr>
              <w:rPr>
                <w:sz w:val="18"/>
                <w:szCs w:val="18"/>
              </w:rPr>
            </w:pPr>
            <w:r w:rsidRPr="00B55032">
              <w:rPr>
                <w:sz w:val="18"/>
                <w:szCs w:val="18"/>
              </w:rPr>
              <w:t>Alkolik Karaciğer Hastalığı</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B55032" w:rsidRPr="00B55032" w:rsidRDefault="00B55032" w:rsidP="00B55032">
            <w:pPr>
              <w:jc w:val="center"/>
              <w:rPr>
                <w:bCs/>
                <w:color w:val="000000"/>
                <w:sz w:val="18"/>
                <w:szCs w:val="18"/>
              </w:rPr>
            </w:pPr>
            <w:r w:rsidRPr="00B55032">
              <w:rPr>
                <w:bCs/>
                <w:color w:val="000000"/>
                <w:sz w:val="18"/>
                <w:szCs w:val="18"/>
              </w:rPr>
              <w:t>1 Saat</w:t>
            </w:r>
          </w:p>
        </w:tc>
        <w:tc>
          <w:tcPr>
            <w:tcW w:w="3402" w:type="dxa"/>
            <w:tcBorders>
              <w:top w:val="single" w:sz="4" w:space="0" w:color="auto"/>
              <w:left w:val="single" w:sz="4" w:space="0" w:color="auto"/>
              <w:bottom w:val="single" w:sz="4" w:space="0" w:color="auto"/>
              <w:right w:val="single" w:sz="4" w:space="0" w:color="auto"/>
            </w:tcBorders>
            <w:shd w:val="clear" w:color="000000" w:fill="FFFFFF"/>
            <w:vAlign w:val="center"/>
          </w:tcPr>
          <w:p w:rsidR="00B55032" w:rsidRPr="00B55032" w:rsidRDefault="00B55032" w:rsidP="00B55032">
            <w:pPr>
              <w:jc w:val="center"/>
              <w:rPr>
                <w:bCs/>
                <w:color w:val="000000"/>
                <w:sz w:val="18"/>
                <w:szCs w:val="18"/>
              </w:rPr>
            </w:pPr>
            <w:r w:rsidRPr="00B55032">
              <w:rPr>
                <w:bCs/>
                <w:color w:val="000000"/>
                <w:sz w:val="18"/>
                <w:szCs w:val="18"/>
              </w:rPr>
              <w:t>Hüseyin KORKMAZ</w:t>
            </w:r>
          </w:p>
        </w:tc>
      </w:tr>
      <w:tr w:rsidR="00B55032" w:rsidRPr="00B55032" w:rsidTr="00CF5B4A">
        <w:trPr>
          <w:trHeight w:val="255"/>
        </w:trPr>
        <w:tc>
          <w:tcPr>
            <w:tcW w:w="1145" w:type="dxa"/>
            <w:tcBorders>
              <w:top w:val="single" w:sz="4" w:space="0" w:color="auto"/>
              <w:left w:val="single" w:sz="4" w:space="0" w:color="auto"/>
              <w:bottom w:val="single" w:sz="4" w:space="0" w:color="auto"/>
              <w:right w:val="single" w:sz="4" w:space="0" w:color="auto"/>
            </w:tcBorders>
            <w:shd w:val="clear" w:color="auto" w:fill="auto"/>
            <w:vAlign w:val="center"/>
          </w:tcPr>
          <w:p w:rsidR="00B55032" w:rsidRPr="00B55032" w:rsidRDefault="00B55032" w:rsidP="00B55032">
            <w:pPr>
              <w:jc w:val="center"/>
              <w:rPr>
                <w:bCs/>
                <w:color w:val="000000"/>
                <w:sz w:val="18"/>
                <w:szCs w:val="18"/>
              </w:rPr>
            </w:pPr>
            <w:r w:rsidRPr="00B55032">
              <w:rPr>
                <w:bCs/>
                <w:color w:val="000000"/>
                <w:sz w:val="18"/>
                <w:szCs w:val="18"/>
              </w:rPr>
              <w:t>4.İÇH071</w:t>
            </w:r>
          </w:p>
        </w:tc>
        <w:tc>
          <w:tcPr>
            <w:tcW w:w="3261" w:type="dxa"/>
            <w:tcBorders>
              <w:top w:val="single" w:sz="4" w:space="0" w:color="auto"/>
              <w:left w:val="single" w:sz="4" w:space="0" w:color="auto"/>
              <w:bottom w:val="single" w:sz="4" w:space="0" w:color="auto"/>
              <w:right w:val="single" w:sz="4" w:space="0" w:color="auto"/>
            </w:tcBorders>
            <w:shd w:val="clear" w:color="000000" w:fill="FFFFFF"/>
          </w:tcPr>
          <w:p w:rsidR="00B55032" w:rsidRPr="00B55032" w:rsidRDefault="00B55032" w:rsidP="00B55032">
            <w:pPr>
              <w:rPr>
                <w:sz w:val="18"/>
                <w:szCs w:val="18"/>
              </w:rPr>
            </w:pPr>
            <w:r w:rsidRPr="00B55032">
              <w:rPr>
                <w:sz w:val="18"/>
                <w:szCs w:val="18"/>
              </w:rPr>
              <w:t>Toksik Hepatitler</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B55032" w:rsidRPr="00B55032" w:rsidRDefault="00B55032" w:rsidP="00B55032">
            <w:pPr>
              <w:jc w:val="center"/>
              <w:rPr>
                <w:bCs/>
                <w:color w:val="000000"/>
                <w:sz w:val="18"/>
                <w:szCs w:val="18"/>
              </w:rPr>
            </w:pPr>
            <w:r w:rsidRPr="00B55032">
              <w:rPr>
                <w:bCs/>
                <w:color w:val="000000"/>
                <w:sz w:val="18"/>
                <w:szCs w:val="18"/>
              </w:rPr>
              <w:t>1 Saat</w:t>
            </w:r>
          </w:p>
        </w:tc>
        <w:tc>
          <w:tcPr>
            <w:tcW w:w="3402" w:type="dxa"/>
            <w:tcBorders>
              <w:top w:val="single" w:sz="4" w:space="0" w:color="auto"/>
              <w:left w:val="single" w:sz="4" w:space="0" w:color="auto"/>
              <w:bottom w:val="single" w:sz="4" w:space="0" w:color="auto"/>
              <w:right w:val="single" w:sz="4" w:space="0" w:color="auto"/>
            </w:tcBorders>
            <w:shd w:val="clear" w:color="000000" w:fill="FFFFFF"/>
            <w:vAlign w:val="center"/>
          </w:tcPr>
          <w:p w:rsidR="00B55032" w:rsidRPr="00B55032" w:rsidRDefault="00B55032" w:rsidP="00B55032">
            <w:pPr>
              <w:jc w:val="center"/>
              <w:rPr>
                <w:bCs/>
                <w:color w:val="000000"/>
                <w:sz w:val="18"/>
                <w:szCs w:val="18"/>
              </w:rPr>
            </w:pPr>
            <w:r w:rsidRPr="00B55032">
              <w:rPr>
                <w:bCs/>
                <w:color w:val="000000"/>
                <w:sz w:val="18"/>
                <w:szCs w:val="18"/>
              </w:rPr>
              <w:t>Hüseyin KORKMAZ</w:t>
            </w:r>
          </w:p>
        </w:tc>
      </w:tr>
      <w:tr w:rsidR="00B55032" w:rsidRPr="00B55032" w:rsidTr="00CF5B4A">
        <w:trPr>
          <w:trHeight w:val="255"/>
        </w:trPr>
        <w:tc>
          <w:tcPr>
            <w:tcW w:w="1145" w:type="dxa"/>
            <w:tcBorders>
              <w:top w:val="single" w:sz="4" w:space="0" w:color="auto"/>
              <w:left w:val="single" w:sz="4" w:space="0" w:color="auto"/>
              <w:bottom w:val="single" w:sz="4" w:space="0" w:color="auto"/>
              <w:right w:val="single" w:sz="4" w:space="0" w:color="auto"/>
            </w:tcBorders>
            <w:shd w:val="clear" w:color="auto" w:fill="auto"/>
            <w:vAlign w:val="center"/>
          </w:tcPr>
          <w:p w:rsidR="00B55032" w:rsidRPr="00B55032" w:rsidRDefault="00B55032" w:rsidP="00B55032">
            <w:pPr>
              <w:jc w:val="center"/>
              <w:rPr>
                <w:bCs/>
                <w:color w:val="000000"/>
                <w:sz w:val="18"/>
                <w:szCs w:val="18"/>
              </w:rPr>
            </w:pPr>
            <w:r w:rsidRPr="00B55032">
              <w:rPr>
                <w:bCs/>
                <w:color w:val="000000"/>
                <w:sz w:val="18"/>
                <w:szCs w:val="18"/>
              </w:rPr>
              <w:t>4.İÇH072</w:t>
            </w:r>
          </w:p>
        </w:tc>
        <w:tc>
          <w:tcPr>
            <w:tcW w:w="3261" w:type="dxa"/>
            <w:tcBorders>
              <w:top w:val="single" w:sz="4" w:space="0" w:color="auto"/>
              <w:left w:val="single" w:sz="4" w:space="0" w:color="auto"/>
              <w:bottom w:val="single" w:sz="4" w:space="0" w:color="auto"/>
              <w:right w:val="single" w:sz="4" w:space="0" w:color="auto"/>
            </w:tcBorders>
            <w:shd w:val="clear" w:color="000000" w:fill="FFFFFF"/>
          </w:tcPr>
          <w:p w:rsidR="00B55032" w:rsidRPr="00B55032" w:rsidRDefault="00B55032" w:rsidP="00B55032">
            <w:pPr>
              <w:rPr>
                <w:sz w:val="18"/>
                <w:szCs w:val="18"/>
              </w:rPr>
            </w:pPr>
            <w:r w:rsidRPr="00B55032">
              <w:rPr>
                <w:sz w:val="18"/>
                <w:szCs w:val="18"/>
              </w:rPr>
              <w:t>Non Alkolik Karaciğer Hastalığı</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B55032" w:rsidRPr="00B55032" w:rsidRDefault="00B55032" w:rsidP="00B55032">
            <w:pPr>
              <w:jc w:val="center"/>
              <w:rPr>
                <w:bCs/>
                <w:color w:val="000000"/>
                <w:sz w:val="18"/>
                <w:szCs w:val="18"/>
              </w:rPr>
            </w:pPr>
            <w:r w:rsidRPr="00B55032">
              <w:rPr>
                <w:bCs/>
                <w:color w:val="000000"/>
                <w:sz w:val="18"/>
                <w:szCs w:val="18"/>
              </w:rPr>
              <w:t>1 Saat</w:t>
            </w:r>
          </w:p>
        </w:tc>
        <w:tc>
          <w:tcPr>
            <w:tcW w:w="3402" w:type="dxa"/>
            <w:tcBorders>
              <w:top w:val="single" w:sz="4" w:space="0" w:color="auto"/>
              <w:left w:val="single" w:sz="4" w:space="0" w:color="auto"/>
              <w:bottom w:val="single" w:sz="4" w:space="0" w:color="auto"/>
              <w:right w:val="single" w:sz="4" w:space="0" w:color="auto"/>
            </w:tcBorders>
            <w:shd w:val="clear" w:color="000000" w:fill="FFFFFF"/>
            <w:vAlign w:val="center"/>
          </w:tcPr>
          <w:p w:rsidR="00B55032" w:rsidRPr="00B55032" w:rsidRDefault="00B55032" w:rsidP="00B55032">
            <w:pPr>
              <w:jc w:val="center"/>
              <w:rPr>
                <w:bCs/>
                <w:color w:val="000000"/>
                <w:sz w:val="18"/>
                <w:szCs w:val="18"/>
              </w:rPr>
            </w:pPr>
            <w:r w:rsidRPr="00B55032">
              <w:rPr>
                <w:bCs/>
                <w:color w:val="000000"/>
                <w:sz w:val="18"/>
                <w:szCs w:val="18"/>
              </w:rPr>
              <w:t>Hüseyin KORKMAZ</w:t>
            </w:r>
          </w:p>
        </w:tc>
      </w:tr>
      <w:tr w:rsidR="00B55032" w:rsidRPr="00B55032" w:rsidTr="00CF5B4A">
        <w:trPr>
          <w:trHeight w:val="255"/>
        </w:trPr>
        <w:tc>
          <w:tcPr>
            <w:tcW w:w="1145" w:type="dxa"/>
            <w:tcBorders>
              <w:top w:val="single" w:sz="4" w:space="0" w:color="auto"/>
              <w:left w:val="single" w:sz="4" w:space="0" w:color="auto"/>
              <w:bottom w:val="single" w:sz="4" w:space="0" w:color="auto"/>
              <w:right w:val="single" w:sz="4" w:space="0" w:color="auto"/>
            </w:tcBorders>
            <w:shd w:val="clear" w:color="auto" w:fill="auto"/>
            <w:vAlign w:val="center"/>
          </w:tcPr>
          <w:p w:rsidR="00B55032" w:rsidRPr="00B55032" w:rsidRDefault="00B55032" w:rsidP="00B55032">
            <w:pPr>
              <w:jc w:val="center"/>
              <w:rPr>
                <w:bCs/>
                <w:color w:val="000000"/>
                <w:sz w:val="18"/>
                <w:szCs w:val="18"/>
              </w:rPr>
            </w:pPr>
            <w:r w:rsidRPr="00B55032">
              <w:rPr>
                <w:bCs/>
                <w:color w:val="000000"/>
                <w:sz w:val="18"/>
                <w:szCs w:val="18"/>
              </w:rPr>
              <w:t>4.İÇH073</w:t>
            </w:r>
          </w:p>
        </w:tc>
        <w:tc>
          <w:tcPr>
            <w:tcW w:w="3261" w:type="dxa"/>
            <w:tcBorders>
              <w:top w:val="single" w:sz="4" w:space="0" w:color="auto"/>
              <w:left w:val="single" w:sz="4" w:space="0" w:color="auto"/>
              <w:bottom w:val="single" w:sz="4" w:space="0" w:color="auto"/>
              <w:right w:val="single" w:sz="4" w:space="0" w:color="auto"/>
            </w:tcBorders>
            <w:shd w:val="clear" w:color="000000" w:fill="FFFFFF"/>
          </w:tcPr>
          <w:p w:rsidR="00B55032" w:rsidRPr="00B55032" w:rsidRDefault="00B55032" w:rsidP="00B55032">
            <w:pPr>
              <w:rPr>
                <w:sz w:val="18"/>
                <w:szCs w:val="18"/>
              </w:rPr>
            </w:pPr>
            <w:r w:rsidRPr="00B55032">
              <w:rPr>
                <w:sz w:val="18"/>
                <w:szCs w:val="18"/>
              </w:rPr>
              <w:t>Otoimmün Hepatitler</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B55032" w:rsidRPr="00B55032" w:rsidRDefault="00B55032" w:rsidP="00B55032">
            <w:pPr>
              <w:jc w:val="center"/>
              <w:rPr>
                <w:bCs/>
                <w:color w:val="000000"/>
                <w:sz w:val="18"/>
                <w:szCs w:val="18"/>
              </w:rPr>
            </w:pPr>
            <w:r w:rsidRPr="00B55032">
              <w:rPr>
                <w:bCs/>
                <w:color w:val="000000"/>
                <w:sz w:val="18"/>
                <w:szCs w:val="18"/>
              </w:rPr>
              <w:t>1 Saat</w:t>
            </w:r>
          </w:p>
        </w:tc>
        <w:tc>
          <w:tcPr>
            <w:tcW w:w="3402" w:type="dxa"/>
            <w:tcBorders>
              <w:top w:val="single" w:sz="4" w:space="0" w:color="auto"/>
              <w:left w:val="single" w:sz="4" w:space="0" w:color="auto"/>
              <w:bottom w:val="single" w:sz="4" w:space="0" w:color="auto"/>
              <w:right w:val="single" w:sz="4" w:space="0" w:color="auto"/>
            </w:tcBorders>
            <w:shd w:val="clear" w:color="000000" w:fill="FFFFFF"/>
            <w:vAlign w:val="center"/>
          </w:tcPr>
          <w:p w:rsidR="00B55032" w:rsidRPr="00B55032" w:rsidRDefault="00B55032" w:rsidP="00B55032">
            <w:pPr>
              <w:jc w:val="center"/>
              <w:rPr>
                <w:bCs/>
                <w:color w:val="000000"/>
                <w:sz w:val="18"/>
                <w:szCs w:val="18"/>
              </w:rPr>
            </w:pPr>
            <w:r w:rsidRPr="00B55032">
              <w:rPr>
                <w:bCs/>
                <w:color w:val="000000"/>
                <w:sz w:val="18"/>
                <w:szCs w:val="18"/>
              </w:rPr>
              <w:t>Hüseyin KORKMAZ</w:t>
            </w:r>
          </w:p>
        </w:tc>
      </w:tr>
      <w:tr w:rsidR="00B55032" w:rsidRPr="00B55032" w:rsidTr="00CF5B4A">
        <w:trPr>
          <w:trHeight w:val="255"/>
        </w:trPr>
        <w:tc>
          <w:tcPr>
            <w:tcW w:w="1145" w:type="dxa"/>
            <w:tcBorders>
              <w:top w:val="single" w:sz="4" w:space="0" w:color="auto"/>
              <w:left w:val="single" w:sz="4" w:space="0" w:color="auto"/>
              <w:bottom w:val="single" w:sz="4" w:space="0" w:color="auto"/>
              <w:right w:val="single" w:sz="4" w:space="0" w:color="auto"/>
            </w:tcBorders>
            <w:shd w:val="clear" w:color="auto" w:fill="auto"/>
            <w:vAlign w:val="center"/>
          </w:tcPr>
          <w:p w:rsidR="00B55032" w:rsidRPr="00B55032" w:rsidRDefault="00B55032" w:rsidP="00B55032">
            <w:pPr>
              <w:jc w:val="center"/>
              <w:rPr>
                <w:bCs/>
                <w:color w:val="000000"/>
                <w:sz w:val="18"/>
                <w:szCs w:val="18"/>
              </w:rPr>
            </w:pPr>
            <w:r w:rsidRPr="00B55032">
              <w:rPr>
                <w:bCs/>
                <w:color w:val="000000"/>
                <w:sz w:val="18"/>
                <w:szCs w:val="18"/>
              </w:rPr>
              <w:t>4.İÇH074</w:t>
            </w:r>
          </w:p>
        </w:tc>
        <w:tc>
          <w:tcPr>
            <w:tcW w:w="3261" w:type="dxa"/>
            <w:tcBorders>
              <w:top w:val="single" w:sz="4" w:space="0" w:color="auto"/>
              <w:left w:val="single" w:sz="4" w:space="0" w:color="auto"/>
              <w:bottom w:val="single" w:sz="4" w:space="0" w:color="auto"/>
              <w:right w:val="single" w:sz="4" w:space="0" w:color="auto"/>
            </w:tcBorders>
            <w:shd w:val="clear" w:color="000000" w:fill="FFFFFF"/>
          </w:tcPr>
          <w:p w:rsidR="00B55032" w:rsidRPr="00B55032" w:rsidRDefault="00B55032" w:rsidP="00B55032">
            <w:pPr>
              <w:rPr>
                <w:sz w:val="18"/>
                <w:szCs w:val="18"/>
              </w:rPr>
            </w:pPr>
            <w:r w:rsidRPr="00B55032">
              <w:rPr>
                <w:sz w:val="18"/>
                <w:szCs w:val="18"/>
              </w:rPr>
              <w:t>Hemokromatozis</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B55032" w:rsidRPr="00B55032" w:rsidRDefault="00B55032" w:rsidP="00B55032">
            <w:pPr>
              <w:jc w:val="center"/>
              <w:rPr>
                <w:bCs/>
                <w:color w:val="000000"/>
                <w:sz w:val="18"/>
                <w:szCs w:val="18"/>
              </w:rPr>
            </w:pPr>
            <w:r w:rsidRPr="00B55032">
              <w:rPr>
                <w:bCs/>
                <w:color w:val="000000"/>
                <w:sz w:val="18"/>
                <w:szCs w:val="18"/>
              </w:rPr>
              <w:t>1 Saat</w:t>
            </w:r>
          </w:p>
        </w:tc>
        <w:tc>
          <w:tcPr>
            <w:tcW w:w="3402" w:type="dxa"/>
            <w:tcBorders>
              <w:top w:val="single" w:sz="4" w:space="0" w:color="auto"/>
              <w:left w:val="single" w:sz="4" w:space="0" w:color="auto"/>
              <w:bottom w:val="single" w:sz="4" w:space="0" w:color="auto"/>
              <w:right w:val="single" w:sz="4" w:space="0" w:color="auto"/>
            </w:tcBorders>
            <w:shd w:val="clear" w:color="000000" w:fill="FFFFFF"/>
            <w:vAlign w:val="center"/>
          </w:tcPr>
          <w:p w:rsidR="00B55032" w:rsidRPr="00B55032" w:rsidRDefault="00B55032" w:rsidP="00B55032">
            <w:pPr>
              <w:jc w:val="center"/>
              <w:rPr>
                <w:bCs/>
                <w:color w:val="000000"/>
                <w:sz w:val="18"/>
                <w:szCs w:val="18"/>
              </w:rPr>
            </w:pPr>
            <w:r w:rsidRPr="00B55032">
              <w:rPr>
                <w:bCs/>
                <w:color w:val="000000"/>
                <w:sz w:val="18"/>
                <w:szCs w:val="18"/>
              </w:rPr>
              <w:t>Hüseyin KORKMAZ</w:t>
            </w:r>
          </w:p>
        </w:tc>
      </w:tr>
      <w:tr w:rsidR="00B55032" w:rsidRPr="00B55032" w:rsidTr="00CF5B4A">
        <w:trPr>
          <w:trHeight w:val="255"/>
        </w:trPr>
        <w:tc>
          <w:tcPr>
            <w:tcW w:w="1145" w:type="dxa"/>
            <w:tcBorders>
              <w:top w:val="single" w:sz="4" w:space="0" w:color="auto"/>
              <w:left w:val="single" w:sz="4" w:space="0" w:color="auto"/>
              <w:bottom w:val="single" w:sz="4" w:space="0" w:color="auto"/>
              <w:right w:val="single" w:sz="4" w:space="0" w:color="auto"/>
            </w:tcBorders>
            <w:shd w:val="clear" w:color="auto" w:fill="auto"/>
            <w:vAlign w:val="center"/>
          </w:tcPr>
          <w:p w:rsidR="00B55032" w:rsidRPr="00B55032" w:rsidRDefault="00B55032" w:rsidP="00B55032">
            <w:pPr>
              <w:jc w:val="center"/>
              <w:rPr>
                <w:bCs/>
                <w:color w:val="000000"/>
                <w:sz w:val="18"/>
                <w:szCs w:val="18"/>
              </w:rPr>
            </w:pPr>
            <w:r w:rsidRPr="00B55032">
              <w:rPr>
                <w:bCs/>
                <w:color w:val="000000"/>
                <w:sz w:val="18"/>
                <w:szCs w:val="18"/>
              </w:rPr>
              <w:t>4.İÇH075</w:t>
            </w:r>
          </w:p>
        </w:tc>
        <w:tc>
          <w:tcPr>
            <w:tcW w:w="3261" w:type="dxa"/>
            <w:tcBorders>
              <w:top w:val="single" w:sz="4" w:space="0" w:color="auto"/>
              <w:left w:val="single" w:sz="4" w:space="0" w:color="auto"/>
              <w:bottom w:val="single" w:sz="4" w:space="0" w:color="auto"/>
              <w:right w:val="single" w:sz="4" w:space="0" w:color="auto"/>
            </w:tcBorders>
            <w:shd w:val="clear" w:color="000000" w:fill="FFFFFF"/>
          </w:tcPr>
          <w:p w:rsidR="00B55032" w:rsidRPr="00B55032" w:rsidRDefault="00B55032" w:rsidP="00B55032">
            <w:pPr>
              <w:rPr>
                <w:sz w:val="18"/>
                <w:szCs w:val="18"/>
              </w:rPr>
            </w:pPr>
            <w:r w:rsidRPr="00B55032">
              <w:rPr>
                <w:sz w:val="18"/>
                <w:szCs w:val="18"/>
              </w:rPr>
              <w:t>Wilson Hastalığın</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B55032" w:rsidRPr="00B55032" w:rsidRDefault="00B55032" w:rsidP="00B55032">
            <w:pPr>
              <w:jc w:val="center"/>
              <w:rPr>
                <w:bCs/>
                <w:color w:val="000000"/>
                <w:sz w:val="18"/>
                <w:szCs w:val="18"/>
              </w:rPr>
            </w:pPr>
            <w:r w:rsidRPr="00B55032">
              <w:rPr>
                <w:bCs/>
                <w:color w:val="000000"/>
                <w:sz w:val="18"/>
                <w:szCs w:val="18"/>
              </w:rPr>
              <w:t>1 Saat</w:t>
            </w:r>
          </w:p>
        </w:tc>
        <w:tc>
          <w:tcPr>
            <w:tcW w:w="3402" w:type="dxa"/>
            <w:tcBorders>
              <w:top w:val="single" w:sz="4" w:space="0" w:color="auto"/>
              <w:left w:val="single" w:sz="4" w:space="0" w:color="auto"/>
              <w:bottom w:val="single" w:sz="4" w:space="0" w:color="auto"/>
              <w:right w:val="single" w:sz="4" w:space="0" w:color="auto"/>
            </w:tcBorders>
            <w:shd w:val="clear" w:color="000000" w:fill="FFFFFF"/>
            <w:vAlign w:val="center"/>
          </w:tcPr>
          <w:p w:rsidR="00B55032" w:rsidRPr="00B55032" w:rsidRDefault="00B55032" w:rsidP="00B55032">
            <w:pPr>
              <w:jc w:val="center"/>
              <w:rPr>
                <w:bCs/>
                <w:color w:val="000000"/>
                <w:sz w:val="18"/>
                <w:szCs w:val="18"/>
              </w:rPr>
            </w:pPr>
            <w:r w:rsidRPr="00B55032">
              <w:rPr>
                <w:bCs/>
                <w:color w:val="000000"/>
                <w:sz w:val="18"/>
                <w:szCs w:val="18"/>
              </w:rPr>
              <w:t>Hüseyin KORKMAZ</w:t>
            </w:r>
          </w:p>
        </w:tc>
      </w:tr>
      <w:tr w:rsidR="00B55032" w:rsidRPr="00B55032" w:rsidTr="00CF5B4A">
        <w:trPr>
          <w:trHeight w:val="255"/>
        </w:trPr>
        <w:tc>
          <w:tcPr>
            <w:tcW w:w="1145" w:type="dxa"/>
            <w:tcBorders>
              <w:top w:val="single" w:sz="4" w:space="0" w:color="auto"/>
              <w:left w:val="single" w:sz="4" w:space="0" w:color="auto"/>
              <w:bottom w:val="single" w:sz="4" w:space="0" w:color="auto"/>
              <w:right w:val="single" w:sz="4" w:space="0" w:color="auto"/>
            </w:tcBorders>
            <w:shd w:val="clear" w:color="auto" w:fill="auto"/>
          </w:tcPr>
          <w:p w:rsidR="00B55032" w:rsidRPr="00B55032" w:rsidRDefault="00B55032" w:rsidP="00B55032">
            <w:pPr>
              <w:jc w:val="center"/>
              <w:rPr>
                <w:bCs/>
                <w:color w:val="000000"/>
                <w:sz w:val="18"/>
                <w:szCs w:val="18"/>
              </w:rPr>
            </w:pPr>
            <w:r w:rsidRPr="00B55032">
              <w:rPr>
                <w:bCs/>
                <w:color w:val="000000"/>
                <w:sz w:val="18"/>
                <w:szCs w:val="18"/>
              </w:rPr>
              <w:t>4.İÇH076</w:t>
            </w:r>
          </w:p>
        </w:tc>
        <w:tc>
          <w:tcPr>
            <w:tcW w:w="3261" w:type="dxa"/>
            <w:tcBorders>
              <w:top w:val="single" w:sz="4" w:space="0" w:color="auto"/>
              <w:left w:val="single" w:sz="4" w:space="0" w:color="auto"/>
              <w:bottom w:val="single" w:sz="4" w:space="0" w:color="auto"/>
              <w:right w:val="single" w:sz="4" w:space="0" w:color="auto"/>
            </w:tcBorders>
            <w:shd w:val="clear" w:color="000000" w:fill="FFFFFF"/>
          </w:tcPr>
          <w:p w:rsidR="00B55032" w:rsidRPr="00B55032" w:rsidRDefault="00B55032" w:rsidP="00B55032">
            <w:pPr>
              <w:rPr>
                <w:sz w:val="18"/>
                <w:szCs w:val="18"/>
              </w:rPr>
            </w:pPr>
            <w:r w:rsidRPr="00B55032">
              <w:rPr>
                <w:sz w:val="18"/>
                <w:szCs w:val="18"/>
              </w:rPr>
              <w:t>Gastrointestinal Sistem kanaması</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B55032" w:rsidRPr="00B55032" w:rsidRDefault="00B55032" w:rsidP="00B55032">
            <w:pPr>
              <w:jc w:val="center"/>
              <w:rPr>
                <w:bCs/>
                <w:color w:val="000000"/>
                <w:sz w:val="18"/>
                <w:szCs w:val="18"/>
              </w:rPr>
            </w:pPr>
            <w:r w:rsidRPr="00B55032">
              <w:rPr>
                <w:bCs/>
                <w:color w:val="000000"/>
                <w:sz w:val="18"/>
                <w:szCs w:val="18"/>
              </w:rPr>
              <w:t>2 Saat</w:t>
            </w:r>
          </w:p>
        </w:tc>
        <w:tc>
          <w:tcPr>
            <w:tcW w:w="3402" w:type="dxa"/>
            <w:tcBorders>
              <w:top w:val="single" w:sz="4" w:space="0" w:color="auto"/>
              <w:left w:val="single" w:sz="4" w:space="0" w:color="auto"/>
              <w:bottom w:val="single" w:sz="4" w:space="0" w:color="auto"/>
              <w:right w:val="single" w:sz="4" w:space="0" w:color="auto"/>
            </w:tcBorders>
            <w:shd w:val="clear" w:color="000000" w:fill="FFFFFF"/>
            <w:vAlign w:val="center"/>
          </w:tcPr>
          <w:p w:rsidR="00B55032" w:rsidRPr="00B55032" w:rsidRDefault="00B55032" w:rsidP="00B55032">
            <w:pPr>
              <w:jc w:val="center"/>
              <w:rPr>
                <w:bCs/>
                <w:color w:val="000000"/>
                <w:sz w:val="18"/>
                <w:szCs w:val="18"/>
              </w:rPr>
            </w:pPr>
            <w:r w:rsidRPr="00B55032">
              <w:rPr>
                <w:bCs/>
                <w:color w:val="000000"/>
                <w:sz w:val="18"/>
                <w:szCs w:val="18"/>
              </w:rPr>
              <w:t>Bülent YILMAZ</w:t>
            </w:r>
          </w:p>
        </w:tc>
      </w:tr>
    </w:tbl>
    <w:p w:rsidR="00B55032" w:rsidRDefault="00B55032" w:rsidP="00B55032"/>
    <w:p w:rsidR="00B55032" w:rsidRDefault="00B55032" w:rsidP="00B55032"/>
    <w:p w:rsidR="00B55032" w:rsidRDefault="00B55032" w:rsidP="00B55032"/>
    <w:p w:rsidR="00B55032" w:rsidRDefault="00B55032" w:rsidP="00B55032"/>
    <w:p w:rsidR="00B55032" w:rsidRDefault="00B55032" w:rsidP="00B55032"/>
    <w:p w:rsidR="00B55032" w:rsidRDefault="00B55032" w:rsidP="00B55032"/>
    <w:p w:rsidR="00B55032" w:rsidRPr="00B55032" w:rsidRDefault="00B55032" w:rsidP="00B55032"/>
    <w:tbl>
      <w:tblPr>
        <w:tblW w:w="9367" w:type="dxa"/>
        <w:tblInd w:w="59" w:type="dxa"/>
        <w:tblLayout w:type="fixed"/>
        <w:tblCellMar>
          <w:left w:w="70" w:type="dxa"/>
          <w:right w:w="70" w:type="dxa"/>
        </w:tblCellMar>
        <w:tblLook w:val="04A0"/>
      </w:tblPr>
      <w:tblGrid>
        <w:gridCol w:w="1145"/>
        <w:gridCol w:w="1560"/>
        <w:gridCol w:w="1701"/>
        <w:gridCol w:w="1559"/>
        <w:gridCol w:w="1559"/>
        <w:gridCol w:w="1843"/>
      </w:tblGrid>
      <w:tr w:rsidR="00B55032" w:rsidRPr="00B55032" w:rsidTr="00CF5B4A">
        <w:trPr>
          <w:trHeight w:val="255"/>
        </w:trPr>
        <w:tc>
          <w:tcPr>
            <w:tcW w:w="1145" w:type="dxa"/>
            <w:tcBorders>
              <w:top w:val="nil"/>
              <w:left w:val="single" w:sz="8" w:space="0" w:color="FFFFFF"/>
              <w:bottom w:val="single" w:sz="12" w:space="0" w:color="FFFFFF"/>
              <w:right w:val="single" w:sz="8" w:space="0" w:color="FFFFFF"/>
            </w:tcBorders>
            <w:shd w:val="clear" w:color="000000" w:fill="FFFFFF"/>
            <w:hideMark/>
          </w:tcPr>
          <w:p w:rsidR="00B55032" w:rsidRPr="00B55032" w:rsidRDefault="00B55032" w:rsidP="00B55032">
            <w:pPr>
              <w:jc w:val="center"/>
              <w:rPr>
                <w:b/>
                <w:bCs/>
                <w:color w:val="FFFFFF"/>
                <w:sz w:val="18"/>
                <w:szCs w:val="18"/>
              </w:rPr>
            </w:pPr>
            <w:r w:rsidRPr="00B55032">
              <w:rPr>
                <w:b/>
                <w:bCs/>
                <w:color w:val="FFFFFF"/>
                <w:sz w:val="18"/>
                <w:szCs w:val="18"/>
              </w:rPr>
              <w:t> </w:t>
            </w:r>
          </w:p>
        </w:tc>
        <w:tc>
          <w:tcPr>
            <w:tcW w:w="1560" w:type="dxa"/>
            <w:tcBorders>
              <w:top w:val="nil"/>
              <w:left w:val="nil"/>
              <w:bottom w:val="single" w:sz="12" w:space="0" w:color="FFFFFF"/>
              <w:right w:val="single" w:sz="8" w:space="0" w:color="FFFFFF"/>
            </w:tcBorders>
            <w:shd w:val="clear" w:color="000000" w:fill="4F81BD"/>
            <w:hideMark/>
          </w:tcPr>
          <w:p w:rsidR="00B55032" w:rsidRPr="00B55032" w:rsidRDefault="00B55032" w:rsidP="00B55032">
            <w:pPr>
              <w:jc w:val="center"/>
              <w:rPr>
                <w:b/>
                <w:bCs/>
                <w:color w:val="FFFFFF"/>
                <w:sz w:val="18"/>
                <w:szCs w:val="18"/>
              </w:rPr>
            </w:pPr>
            <w:r w:rsidRPr="00B55032">
              <w:rPr>
                <w:b/>
                <w:bCs/>
                <w:color w:val="FFFFFF"/>
                <w:sz w:val="18"/>
                <w:szCs w:val="18"/>
              </w:rPr>
              <w:t>31. gün</w:t>
            </w:r>
          </w:p>
        </w:tc>
        <w:tc>
          <w:tcPr>
            <w:tcW w:w="1701" w:type="dxa"/>
            <w:tcBorders>
              <w:top w:val="nil"/>
              <w:left w:val="nil"/>
              <w:bottom w:val="single" w:sz="12" w:space="0" w:color="FFFFFF"/>
              <w:right w:val="single" w:sz="8" w:space="0" w:color="FFFFFF"/>
            </w:tcBorders>
            <w:shd w:val="clear" w:color="000000" w:fill="4F81BD"/>
            <w:hideMark/>
          </w:tcPr>
          <w:p w:rsidR="00B55032" w:rsidRPr="00B55032" w:rsidRDefault="00B55032" w:rsidP="00B55032">
            <w:pPr>
              <w:jc w:val="center"/>
              <w:rPr>
                <w:b/>
                <w:bCs/>
                <w:color w:val="FFFFFF"/>
                <w:sz w:val="18"/>
                <w:szCs w:val="18"/>
              </w:rPr>
            </w:pPr>
            <w:r w:rsidRPr="00B55032">
              <w:rPr>
                <w:b/>
                <w:bCs/>
                <w:color w:val="FFFFFF"/>
                <w:sz w:val="18"/>
                <w:szCs w:val="18"/>
              </w:rPr>
              <w:t>32. gün</w:t>
            </w:r>
          </w:p>
        </w:tc>
        <w:tc>
          <w:tcPr>
            <w:tcW w:w="1559" w:type="dxa"/>
            <w:tcBorders>
              <w:top w:val="nil"/>
              <w:left w:val="nil"/>
              <w:bottom w:val="single" w:sz="12" w:space="0" w:color="FFFFFF"/>
              <w:right w:val="single" w:sz="8" w:space="0" w:color="FFFFFF"/>
            </w:tcBorders>
            <w:shd w:val="clear" w:color="000000" w:fill="4F81BD"/>
            <w:hideMark/>
          </w:tcPr>
          <w:p w:rsidR="00B55032" w:rsidRPr="00B55032" w:rsidRDefault="00B55032" w:rsidP="00B55032">
            <w:pPr>
              <w:jc w:val="center"/>
              <w:rPr>
                <w:b/>
                <w:bCs/>
                <w:color w:val="FFFFFF"/>
                <w:sz w:val="18"/>
                <w:szCs w:val="18"/>
              </w:rPr>
            </w:pPr>
            <w:r w:rsidRPr="00B55032">
              <w:rPr>
                <w:b/>
                <w:bCs/>
                <w:color w:val="FFFFFF"/>
                <w:sz w:val="18"/>
                <w:szCs w:val="18"/>
              </w:rPr>
              <w:t>33. gün</w:t>
            </w:r>
          </w:p>
        </w:tc>
        <w:tc>
          <w:tcPr>
            <w:tcW w:w="1559" w:type="dxa"/>
            <w:tcBorders>
              <w:top w:val="nil"/>
              <w:left w:val="nil"/>
              <w:bottom w:val="single" w:sz="12" w:space="0" w:color="FFFFFF"/>
              <w:right w:val="single" w:sz="8" w:space="0" w:color="FFFFFF"/>
            </w:tcBorders>
            <w:shd w:val="clear" w:color="000000" w:fill="4F81BD"/>
            <w:hideMark/>
          </w:tcPr>
          <w:p w:rsidR="00B55032" w:rsidRPr="00B55032" w:rsidRDefault="00B55032" w:rsidP="00B55032">
            <w:pPr>
              <w:jc w:val="center"/>
              <w:rPr>
                <w:b/>
                <w:bCs/>
                <w:color w:val="FFFFFF"/>
                <w:sz w:val="18"/>
                <w:szCs w:val="18"/>
              </w:rPr>
            </w:pPr>
            <w:r w:rsidRPr="00B55032">
              <w:rPr>
                <w:b/>
                <w:bCs/>
                <w:color w:val="FFFFFF"/>
                <w:sz w:val="18"/>
                <w:szCs w:val="18"/>
              </w:rPr>
              <w:t>34. gün</w:t>
            </w:r>
          </w:p>
        </w:tc>
        <w:tc>
          <w:tcPr>
            <w:tcW w:w="1843" w:type="dxa"/>
            <w:tcBorders>
              <w:top w:val="nil"/>
              <w:left w:val="nil"/>
              <w:bottom w:val="single" w:sz="12" w:space="0" w:color="FFFFFF"/>
              <w:right w:val="single" w:sz="8" w:space="0" w:color="FFFFFF"/>
            </w:tcBorders>
            <w:shd w:val="clear" w:color="000000" w:fill="4F81BD"/>
            <w:hideMark/>
          </w:tcPr>
          <w:p w:rsidR="00B55032" w:rsidRPr="00B55032" w:rsidRDefault="00B55032" w:rsidP="00B55032">
            <w:pPr>
              <w:jc w:val="center"/>
              <w:rPr>
                <w:b/>
                <w:bCs/>
                <w:color w:val="FFFFFF"/>
                <w:sz w:val="18"/>
                <w:szCs w:val="18"/>
              </w:rPr>
            </w:pPr>
            <w:r w:rsidRPr="00B55032">
              <w:rPr>
                <w:b/>
                <w:bCs/>
                <w:color w:val="FFFFFF"/>
                <w:sz w:val="18"/>
                <w:szCs w:val="18"/>
              </w:rPr>
              <w:t>35. gün</w:t>
            </w:r>
          </w:p>
        </w:tc>
      </w:tr>
      <w:tr w:rsidR="00B55032" w:rsidRPr="00B55032" w:rsidTr="00CF5B4A">
        <w:trPr>
          <w:trHeight w:val="270"/>
        </w:trPr>
        <w:tc>
          <w:tcPr>
            <w:tcW w:w="1145" w:type="dxa"/>
            <w:tcBorders>
              <w:top w:val="nil"/>
              <w:left w:val="single" w:sz="8" w:space="0" w:color="FFFFFF"/>
              <w:bottom w:val="nil"/>
              <w:right w:val="single" w:sz="12" w:space="0" w:color="FFFFFF"/>
            </w:tcBorders>
            <w:shd w:val="clear" w:color="000000" w:fill="4F81BD"/>
            <w:vAlign w:val="center"/>
            <w:hideMark/>
          </w:tcPr>
          <w:p w:rsidR="00B55032" w:rsidRPr="00B55032" w:rsidRDefault="00B55032" w:rsidP="00B55032">
            <w:pPr>
              <w:jc w:val="center"/>
              <w:rPr>
                <w:b/>
                <w:bCs/>
                <w:color w:val="FFFFFF" w:themeColor="background1"/>
                <w:sz w:val="18"/>
                <w:szCs w:val="18"/>
              </w:rPr>
            </w:pPr>
            <w:r w:rsidRPr="00B55032">
              <w:rPr>
                <w:b/>
                <w:bCs/>
                <w:color w:val="FFFFFF" w:themeColor="background1"/>
                <w:sz w:val="18"/>
                <w:szCs w:val="18"/>
              </w:rPr>
              <w:t>08.30 - 09.20</w:t>
            </w:r>
          </w:p>
        </w:tc>
        <w:tc>
          <w:tcPr>
            <w:tcW w:w="1560" w:type="dxa"/>
            <w:tcBorders>
              <w:top w:val="nil"/>
              <w:left w:val="nil"/>
              <w:bottom w:val="single" w:sz="8" w:space="0" w:color="FFFFFF"/>
              <w:right w:val="single" w:sz="8" w:space="0" w:color="FFFFFF"/>
            </w:tcBorders>
            <w:shd w:val="clear" w:color="000000" w:fill="DBE5F1"/>
            <w:hideMark/>
          </w:tcPr>
          <w:p w:rsidR="00B55032" w:rsidRPr="00B55032" w:rsidRDefault="00B55032" w:rsidP="00B55032">
            <w:pPr>
              <w:jc w:val="center"/>
              <w:rPr>
                <w:bCs/>
                <w:color w:val="000000"/>
                <w:sz w:val="18"/>
                <w:szCs w:val="18"/>
              </w:rPr>
            </w:pPr>
            <w:r w:rsidRPr="00B55032">
              <w:rPr>
                <w:bCs/>
                <w:color w:val="000000"/>
                <w:sz w:val="18"/>
                <w:szCs w:val="18"/>
              </w:rPr>
              <w:t>Gözlem / Bağımsız</w:t>
            </w:r>
          </w:p>
          <w:p w:rsidR="00B55032" w:rsidRPr="00B55032" w:rsidRDefault="00B55032" w:rsidP="00B55032">
            <w:pPr>
              <w:jc w:val="center"/>
              <w:rPr>
                <w:bCs/>
                <w:color w:val="000000"/>
                <w:sz w:val="18"/>
                <w:szCs w:val="18"/>
              </w:rPr>
            </w:pPr>
            <w:proofErr w:type="gramStart"/>
            <w:r w:rsidRPr="00B55032">
              <w:rPr>
                <w:bCs/>
                <w:color w:val="000000"/>
                <w:sz w:val="18"/>
                <w:szCs w:val="18"/>
              </w:rPr>
              <w:t>öğrenme  saati</w:t>
            </w:r>
            <w:proofErr w:type="gramEnd"/>
          </w:p>
        </w:tc>
        <w:tc>
          <w:tcPr>
            <w:tcW w:w="1701" w:type="dxa"/>
            <w:tcBorders>
              <w:top w:val="nil"/>
              <w:left w:val="nil"/>
              <w:bottom w:val="single" w:sz="8" w:space="0" w:color="FFFFFF"/>
              <w:right w:val="single" w:sz="8" w:space="0" w:color="FFFFFF"/>
            </w:tcBorders>
            <w:shd w:val="clear" w:color="000000" w:fill="DBE5F1"/>
          </w:tcPr>
          <w:p w:rsidR="00B55032" w:rsidRPr="00B55032" w:rsidRDefault="00B55032" w:rsidP="00B55032">
            <w:pPr>
              <w:jc w:val="center"/>
              <w:rPr>
                <w:bCs/>
                <w:color w:val="000000"/>
                <w:sz w:val="18"/>
                <w:szCs w:val="18"/>
              </w:rPr>
            </w:pPr>
            <w:r w:rsidRPr="00B55032">
              <w:rPr>
                <w:bCs/>
                <w:color w:val="000000"/>
                <w:sz w:val="18"/>
                <w:szCs w:val="18"/>
              </w:rPr>
              <w:t>Gözlem / Bağımsız</w:t>
            </w:r>
          </w:p>
          <w:p w:rsidR="00B55032" w:rsidRPr="00B55032" w:rsidRDefault="00B55032" w:rsidP="00B55032">
            <w:pPr>
              <w:jc w:val="center"/>
              <w:rPr>
                <w:bCs/>
                <w:color w:val="000000"/>
                <w:sz w:val="18"/>
                <w:szCs w:val="18"/>
              </w:rPr>
            </w:pPr>
            <w:proofErr w:type="gramStart"/>
            <w:r w:rsidRPr="00B55032">
              <w:rPr>
                <w:bCs/>
                <w:color w:val="000000"/>
                <w:sz w:val="18"/>
                <w:szCs w:val="18"/>
              </w:rPr>
              <w:t>öğrenme  saati</w:t>
            </w:r>
            <w:proofErr w:type="gramEnd"/>
          </w:p>
        </w:tc>
        <w:tc>
          <w:tcPr>
            <w:tcW w:w="1559" w:type="dxa"/>
            <w:tcBorders>
              <w:top w:val="nil"/>
              <w:left w:val="nil"/>
              <w:bottom w:val="single" w:sz="8" w:space="0" w:color="FFFFFF"/>
              <w:right w:val="single" w:sz="8" w:space="0" w:color="FFFFFF"/>
            </w:tcBorders>
            <w:shd w:val="clear" w:color="000000" w:fill="DBE5F1"/>
          </w:tcPr>
          <w:p w:rsidR="00B55032" w:rsidRPr="00B55032" w:rsidRDefault="00B55032" w:rsidP="00B55032">
            <w:pPr>
              <w:jc w:val="center"/>
              <w:rPr>
                <w:bCs/>
                <w:color w:val="000000"/>
                <w:sz w:val="18"/>
                <w:szCs w:val="18"/>
              </w:rPr>
            </w:pPr>
            <w:r w:rsidRPr="00B55032">
              <w:rPr>
                <w:bCs/>
                <w:color w:val="000000"/>
                <w:sz w:val="18"/>
                <w:szCs w:val="18"/>
              </w:rPr>
              <w:t xml:space="preserve">Gözlem / Bağımsız </w:t>
            </w:r>
            <w:proofErr w:type="gramStart"/>
            <w:r w:rsidRPr="00B55032">
              <w:rPr>
                <w:bCs/>
                <w:color w:val="000000"/>
                <w:sz w:val="18"/>
                <w:szCs w:val="18"/>
              </w:rPr>
              <w:t>öğrenme   saati</w:t>
            </w:r>
            <w:proofErr w:type="gramEnd"/>
          </w:p>
        </w:tc>
        <w:tc>
          <w:tcPr>
            <w:tcW w:w="1559" w:type="dxa"/>
            <w:tcBorders>
              <w:top w:val="nil"/>
              <w:left w:val="nil"/>
              <w:bottom w:val="single" w:sz="8" w:space="0" w:color="FFFFFF"/>
              <w:right w:val="single" w:sz="8" w:space="0" w:color="FFFFFF"/>
            </w:tcBorders>
            <w:shd w:val="clear" w:color="000000" w:fill="DBE5F1"/>
          </w:tcPr>
          <w:p w:rsidR="00B55032" w:rsidRPr="00B55032" w:rsidRDefault="00B55032" w:rsidP="00B55032">
            <w:pPr>
              <w:jc w:val="center"/>
              <w:rPr>
                <w:bCs/>
                <w:color w:val="000000"/>
                <w:sz w:val="18"/>
                <w:szCs w:val="18"/>
              </w:rPr>
            </w:pPr>
            <w:r w:rsidRPr="00B55032">
              <w:rPr>
                <w:bCs/>
                <w:color w:val="000000"/>
                <w:sz w:val="18"/>
                <w:szCs w:val="18"/>
              </w:rPr>
              <w:t>Gözlem / Bağımsız öğrenme saati</w:t>
            </w:r>
          </w:p>
        </w:tc>
        <w:tc>
          <w:tcPr>
            <w:tcW w:w="1843" w:type="dxa"/>
            <w:tcBorders>
              <w:top w:val="nil"/>
              <w:left w:val="nil"/>
              <w:bottom w:val="single" w:sz="8" w:space="0" w:color="FFFFFF"/>
              <w:right w:val="single" w:sz="8" w:space="0" w:color="FFFFFF"/>
            </w:tcBorders>
            <w:shd w:val="clear" w:color="000000" w:fill="DBE5F1"/>
          </w:tcPr>
          <w:p w:rsidR="00B55032" w:rsidRPr="00B55032" w:rsidRDefault="00B55032" w:rsidP="00B55032">
            <w:pPr>
              <w:jc w:val="center"/>
              <w:rPr>
                <w:bCs/>
                <w:color w:val="000000"/>
                <w:sz w:val="18"/>
                <w:szCs w:val="18"/>
              </w:rPr>
            </w:pPr>
            <w:r w:rsidRPr="00B55032">
              <w:rPr>
                <w:bCs/>
                <w:color w:val="000000"/>
                <w:sz w:val="18"/>
                <w:szCs w:val="18"/>
              </w:rPr>
              <w:t>Gözlem / Bağımsız öğrenme saati</w:t>
            </w:r>
          </w:p>
        </w:tc>
      </w:tr>
      <w:tr w:rsidR="00B55032" w:rsidRPr="00B55032" w:rsidTr="00CF5B4A">
        <w:trPr>
          <w:trHeight w:val="255"/>
        </w:trPr>
        <w:tc>
          <w:tcPr>
            <w:tcW w:w="1145" w:type="dxa"/>
            <w:tcBorders>
              <w:top w:val="single" w:sz="8" w:space="0" w:color="FFFFFF"/>
              <w:left w:val="single" w:sz="8" w:space="0" w:color="FFFFFF"/>
              <w:bottom w:val="nil"/>
              <w:right w:val="single" w:sz="12" w:space="0" w:color="FFFFFF"/>
            </w:tcBorders>
            <w:shd w:val="clear" w:color="000000" w:fill="4F81BD"/>
            <w:vAlign w:val="center"/>
            <w:hideMark/>
          </w:tcPr>
          <w:p w:rsidR="00B55032" w:rsidRPr="00B55032" w:rsidRDefault="00B55032" w:rsidP="00B55032">
            <w:pPr>
              <w:jc w:val="center"/>
              <w:rPr>
                <w:b/>
                <w:bCs/>
                <w:color w:val="FFFFFF" w:themeColor="background1"/>
                <w:sz w:val="18"/>
                <w:szCs w:val="18"/>
              </w:rPr>
            </w:pPr>
            <w:r w:rsidRPr="00B55032">
              <w:rPr>
                <w:b/>
                <w:bCs/>
                <w:color w:val="FFFFFF" w:themeColor="background1"/>
                <w:sz w:val="18"/>
                <w:szCs w:val="18"/>
              </w:rPr>
              <w:t>09.30 – 10.20</w:t>
            </w:r>
          </w:p>
        </w:tc>
        <w:tc>
          <w:tcPr>
            <w:tcW w:w="1560" w:type="dxa"/>
            <w:tcBorders>
              <w:top w:val="nil"/>
              <w:left w:val="nil"/>
              <w:bottom w:val="single" w:sz="8" w:space="0" w:color="FFFFFF"/>
              <w:right w:val="single" w:sz="8" w:space="0" w:color="FFFFFF"/>
            </w:tcBorders>
            <w:shd w:val="clear" w:color="000000" w:fill="DBE5F1"/>
            <w:hideMark/>
          </w:tcPr>
          <w:p w:rsidR="00B55032" w:rsidRPr="00B55032" w:rsidRDefault="00B55032" w:rsidP="00B55032">
            <w:pPr>
              <w:jc w:val="center"/>
              <w:rPr>
                <w:color w:val="000000"/>
                <w:sz w:val="18"/>
                <w:szCs w:val="18"/>
              </w:rPr>
            </w:pPr>
            <w:r w:rsidRPr="00B55032">
              <w:rPr>
                <w:color w:val="000000"/>
                <w:sz w:val="18"/>
                <w:szCs w:val="18"/>
              </w:rPr>
              <w:t>Yapılandırılmış hasta başı eğitim</w:t>
            </w:r>
          </w:p>
        </w:tc>
        <w:tc>
          <w:tcPr>
            <w:tcW w:w="1701" w:type="dxa"/>
            <w:tcBorders>
              <w:top w:val="nil"/>
              <w:left w:val="nil"/>
              <w:bottom w:val="single" w:sz="8" w:space="0" w:color="FFFFFF"/>
              <w:right w:val="single" w:sz="8" w:space="0" w:color="FFFFFF"/>
            </w:tcBorders>
            <w:shd w:val="clear" w:color="000000" w:fill="DBE5F1"/>
          </w:tcPr>
          <w:p w:rsidR="00B55032" w:rsidRPr="00B55032" w:rsidRDefault="00B55032" w:rsidP="00B55032">
            <w:pPr>
              <w:jc w:val="center"/>
              <w:rPr>
                <w:color w:val="000000"/>
                <w:sz w:val="18"/>
                <w:szCs w:val="18"/>
              </w:rPr>
            </w:pPr>
            <w:r w:rsidRPr="00B55032">
              <w:rPr>
                <w:color w:val="000000"/>
                <w:sz w:val="18"/>
                <w:szCs w:val="18"/>
              </w:rPr>
              <w:t>Yapılandırılmış hasta başı eğitim</w:t>
            </w:r>
          </w:p>
        </w:tc>
        <w:tc>
          <w:tcPr>
            <w:tcW w:w="1559" w:type="dxa"/>
            <w:tcBorders>
              <w:top w:val="nil"/>
              <w:left w:val="nil"/>
              <w:bottom w:val="single" w:sz="8" w:space="0" w:color="FFFFFF"/>
              <w:right w:val="single" w:sz="8" w:space="0" w:color="FFFFFF"/>
            </w:tcBorders>
            <w:shd w:val="clear" w:color="000000" w:fill="DBE5F1"/>
          </w:tcPr>
          <w:p w:rsidR="00B55032" w:rsidRPr="00B55032" w:rsidRDefault="00B55032" w:rsidP="00B55032">
            <w:pPr>
              <w:jc w:val="center"/>
              <w:rPr>
                <w:color w:val="000000"/>
                <w:sz w:val="18"/>
                <w:szCs w:val="18"/>
              </w:rPr>
            </w:pPr>
            <w:r w:rsidRPr="00B55032">
              <w:rPr>
                <w:color w:val="000000"/>
                <w:sz w:val="18"/>
                <w:szCs w:val="18"/>
              </w:rPr>
              <w:t>Yapılandırılmış hasta başı eğitim</w:t>
            </w:r>
          </w:p>
        </w:tc>
        <w:tc>
          <w:tcPr>
            <w:tcW w:w="1559" w:type="dxa"/>
            <w:tcBorders>
              <w:top w:val="nil"/>
              <w:left w:val="nil"/>
              <w:bottom w:val="single" w:sz="8" w:space="0" w:color="FFFFFF"/>
              <w:right w:val="single" w:sz="8" w:space="0" w:color="FFFFFF"/>
            </w:tcBorders>
            <w:shd w:val="clear" w:color="000000" w:fill="DBE5F1"/>
          </w:tcPr>
          <w:p w:rsidR="00B55032" w:rsidRPr="00B55032" w:rsidRDefault="00B55032" w:rsidP="00B55032">
            <w:pPr>
              <w:jc w:val="center"/>
              <w:rPr>
                <w:color w:val="000000"/>
                <w:sz w:val="18"/>
                <w:szCs w:val="18"/>
              </w:rPr>
            </w:pPr>
            <w:r w:rsidRPr="00B55032">
              <w:rPr>
                <w:color w:val="000000"/>
                <w:sz w:val="18"/>
                <w:szCs w:val="18"/>
              </w:rPr>
              <w:t>Yapılandırılmış hasta başı eğitim</w:t>
            </w:r>
          </w:p>
        </w:tc>
        <w:tc>
          <w:tcPr>
            <w:tcW w:w="1843" w:type="dxa"/>
            <w:tcBorders>
              <w:top w:val="nil"/>
              <w:left w:val="nil"/>
              <w:bottom w:val="single" w:sz="8" w:space="0" w:color="FFFFFF"/>
              <w:right w:val="single" w:sz="8" w:space="0" w:color="FFFFFF"/>
            </w:tcBorders>
            <w:shd w:val="clear" w:color="000000" w:fill="DBE5F1"/>
          </w:tcPr>
          <w:p w:rsidR="00B55032" w:rsidRPr="00B55032" w:rsidRDefault="00B55032" w:rsidP="00B55032">
            <w:pPr>
              <w:jc w:val="center"/>
              <w:rPr>
                <w:color w:val="000000"/>
                <w:sz w:val="18"/>
                <w:szCs w:val="18"/>
              </w:rPr>
            </w:pPr>
            <w:r w:rsidRPr="00B55032">
              <w:rPr>
                <w:color w:val="000000"/>
                <w:sz w:val="18"/>
                <w:szCs w:val="18"/>
              </w:rPr>
              <w:t>Yapılandırılmış hasta başı eğitim</w:t>
            </w:r>
          </w:p>
        </w:tc>
      </w:tr>
      <w:tr w:rsidR="00B55032" w:rsidRPr="00B55032" w:rsidTr="00CF5B4A">
        <w:trPr>
          <w:trHeight w:val="255"/>
        </w:trPr>
        <w:tc>
          <w:tcPr>
            <w:tcW w:w="1145" w:type="dxa"/>
            <w:tcBorders>
              <w:top w:val="single" w:sz="8" w:space="0" w:color="FFFFFF"/>
              <w:left w:val="single" w:sz="8" w:space="0" w:color="FFFFFF"/>
              <w:bottom w:val="nil"/>
              <w:right w:val="single" w:sz="12" w:space="0" w:color="FFFFFF"/>
            </w:tcBorders>
            <w:shd w:val="clear" w:color="000000" w:fill="4F81BD"/>
            <w:vAlign w:val="center"/>
            <w:hideMark/>
          </w:tcPr>
          <w:p w:rsidR="00B55032" w:rsidRPr="00B55032" w:rsidRDefault="00B55032" w:rsidP="00B55032">
            <w:pPr>
              <w:jc w:val="center"/>
              <w:rPr>
                <w:b/>
                <w:bCs/>
                <w:color w:val="FFFFFF" w:themeColor="background1"/>
                <w:sz w:val="18"/>
                <w:szCs w:val="18"/>
              </w:rPr>
            </w:pPr>
            <w:r w:rsidRPr="00B55032">
              <w:rPr>
                <w:b/>
                <w:bCs/>
                <w:color w:val="FFFFFF" w:themeColor="background1"/>
                <w:sz w:val="18"/>
                <w:szCs w:val="18"/>
              </w:rPr>
              <w:t>10.30 – 11.20</w:t>
            </w:r>
          </w:p>
        </w:tc>
        <w:tc>
          <w:tcPr>
            <w:tcW w:w="1560" w:type="dxa"/>
            <w:tcBorders>
              <w:top w:val="nil"/>
              <w:left w:val="nil"/>
              <w:bottom w:val="single" w:sz="8" w:space="0" w:color="FFFFFF"/>
              <w:right w:val="single" w:sz="8" w:space="0" w:color="FFFFFF"/>
            </w:tcBorders>
            <w:shd w:val="clear" w:color="000000" w:fill="DBE5F1"/>
            <w:hideMark/>
          </w:tcPr>
          <w:p w:rsidR="00B55032" w:rsidRPr="00B55032" w:rsidRDefault="00B55032" w:rsidP="00B55032">
            <w:pPr>
              <w:jc w:val="center"/>
              <w:rPr>
                <w:color w:val="000000"/>
                <w:sz w:val="18"/>
                <w:szCs w:val="18"/>
              </w:rPr>
            </w:pPr>
            <w:r w:rsidRPr="00B55032">
              <w:rPr>
                <w:color w:val="000000"/>
                <w:sz w:val="18"/>
                <w:szCs w:val="18"/>
              </w:rPr>
              <w:t>Klinik uygulamalar</w:t>
            </w:r>
          </w:p>
        </w:tc>
        <w:tc>
          <w:tcPr>
            <w:tcW w:w="1701" w:type="dxa"/>
            <w:tcBorders>
              <w:top w:val="nil"/>
              <w:left w:val="nil"/>
              <w:bottom w:val="single" w:sz="8" w:space="0" w:color="FFFFFF"/>
              <w:right w:val="single" w:sz="8" w:space="0" w:color="FFFFFF"/>
            </w:tcBorders>
            <w:shd w:val="clear" w:color="000000" w:fill="DBE5F1"/>
          </w:tcPr>
          <w:p w:rsidR="00B55032" w:rsidRPr="00B55032" w:rsidRDefault="00B55032" w:rsidP="00B55032">
            <w:pPr>
              <w:jc w:val="center"/>
              <w:rPr>
                <w:color w:val="000000"/>
                <w:sz w:val="18"/>
                <w:szCs w:val="18"/>
              </w:rPr>
            </w:pPr>
            <w:r w:rsidRPr="00B55032">
              <w:rPr>
                <w:color w:val="000000"/>
                <w:sz w:val="18"/>
                <w:szCs w:val="18"/>
              </w:rPr>
              <w:t>Klinik uygulamalar</w:t>
            </w:r>
          </w:p>
        </w:tc>
        <w:tc>
          <w:tcPr>
            <w:tcW w:w="1559" w:type="dxa"/>
            <w:tcBorders>
              <w:top w:val="nil"/>
              <w:left w:val="nil"/>
              <w:bottom w:val="single" w:sz="8" w:space="0" w:color="FFFFFF"/>
              <w:right w:val="single" w:sz="8" w:space="0" w:color="FFFFFF"/>
            </w:tcBorders>
            <w:shd w:val="clear" w:color="000000" w:fill="DBE5F1"/>
          </w:tcPr>
          <w:p w:rsidR="00B55032" w:rsidRPr="00B55032" w:rsidRDefault="00B55032" w:rsidP="00B55032">
            <w:pPr>
              <w:jc w:val="center"/>
              <w:rPr>
                <w:color w:val="000000"/>
                <w:sz w:val="18"/>
                <w:szCs w:val="18"/>
              </w:rPr>
            </w:pPr>
            <w:r w:rsidRPr="00B55032">
              <w:rPr>
                <w:color w:val="000000"/>
                <w:sz w:val="18"/>
                <w:szCs w:val="18"/>
              </w:rPr>
              <w:t>Klinik uygulamalar</w:t>
            </w:r>
          </w:p>
        </w:tc>
        <w:tc>
          <w:tcPr>
            <w:tcW w:w="1559" w:type="dxa"/>
            <w:tcBorders>
              <w:top w:val="nil"/>
              <w:left w:val="nil"/>
              <w:bottom w:val="single" w:sz="8" w:space="0" w:color="FFFFFF"/>
              <w:right w:val="single" w:sz="8" w:space="0" w:color="FFFFFF"/>
            </w:tcBorders>
            <w:shd w:val="clear" w:color="000000" w:fill="DBE5F1"/>
          </w:tcPr>
          <w:p w:rsidR="00B55032" w:rsidRPr="00B55032" w:rsidRDefault="00B55032" w:rsidP="00B55032">
            <w:pPr>
              <w:jc w:val="center"/>
              <w:rPr>
                <w:color w:val="000000"/>
                <w:sz w:val="18"/>
                <w:szCs w:val="18"/>
              </w:rPr>
            </w:pPr>
            <w:r w:rsidRPr="00B55032">
              <w:rPr>
                <w:color w:val="000000"/>
                <w:sz w:val="18"/>
                <w:szCs w:val="18"/>
              </w:rPr>
              <w:t>Klinik uygulamalar</w:t>
            </w:r>
          </w:p>
        </w:tc>
        <w:tc>
          <w:tcPr>
            <w:tcW w:w="1843" w:type="dxa"/>
            <w:tcBorders>
              <w:top w:val="nil"/>
              <w:left w:val="nil"/>
              <w:bottom w:val="single" w:sz="8" w:space="0" w:color="FFFFFF"/>
              <w:right w:val="single" w:sz="8" w:space="0" w:color="FFFFFF"/>
            </w:tcBorders>
            <w:shd w:val="clear" w:color="000000" w:fill="DBE5F1"/>
          </w:tcPr>
          <w:p w:rsidR="00B55032" w:rsidRPr="00B55032" w:rsidRDefault="00B55032" w:rsidP="00B55032">
            <w:pPr>
              <w:jc w:val="center"/>
              <w:rPr>
                <w:color w:val="000000"/>
                <w:sz w:val="18"/>
                <w:szCs w:val="18"/>
              </w:rPr>
            </w:pPr>
            <w:r w:rsidRPr="00B55032">
              <w:rPr>
                <w:color w:val="000000"/>
                <w:sz w:val="18"/>
                <w:szCs w:val="18"/>
              </w:rPr>
              <w:t>Klinik uygulamalar</w:t>
            </w:r>
          </w:p>
        </w:tc>
      </w:tr>
      <w:tr w:rsidR="00B55032" w:rsidRPr="00B55032" w:rsidTr="00CF5B4A">
        <w:trPr>
          <w:trHeight w:val="255"/>
        </w:trPr>
        <w:tc>
          <w:tcPr>
            <w:tcW w:w="1145" w:type="dxa"/>
            <w:tcBorders>
              <w:top w:val="single" w:sz="8" w:space="0" w:color="FFFFFF"/>
              <w:left w:val="single" w:sz="8" w:space="0" w:color="FFFFFF"/>
              <w:bottom w:val="nil"/>
              <w:right w:val="single" w:sz="12" w:space="0" w:color="FFFFFF"/>
            </w:tcBorders>
            <w:shd w:val="clear" w:color="000000" w:fill="4F81BD"/>
            <w:vAlign w:val="center"/>
            <w:hideMark/>
          </w:tcPr>
          <w:p w:rsidR="00B55032" w:rsidRPr="00B55032" w:rsidRDefault="00B55032" w:rsidP="00B55032">
            <w:pPr>
              <w:jc w:val="center"/>
              <w:rPr>
                <w:b/>
                <w:bCs/>
                <w:color w:val="FFFFFF" w:themeColor="background1"/>
                <w:sz w:val="18"/>
                <w:szCs w:val="18"/>
              </w:rPr>
            </w:pPr>
            <w:r w:rsidRPr="00B55032">
              <w:rPr>
                <w:b/>
                <w:bCs/>
                <w:color w:val="FFFFFF" w:themeColor="background1"/>
                <w:sz w:val="18"/>
                <w:szCs w:val="18"/>
              </w:rPr>
              <w:t>11.30  - 12.20</w:t>
            </w:r>
          </w:p>
        </w:tc>
        <w:tc>
          <w:tcPr>
            <w:tcW w:w="1560" w:type="dxa"/>
            <w:tcBorders>
              <w:top w:val="nil"/>
              <w:left w:val="nil"/>
              <w:bottom w:val="single" w:sz="8" w:space="0" w:color="FFFFFF"/>
              <w:right w:val="single" w:sz="8" w:space="0" w:color="FFFFFF"/>
            </w:tcBorders>
            <w:shd w:val="clear" w:color="000000" w:fill="DBE5F1"/>
            <w:hideMark/>
          </w:tcPr>
          <w:p w:rsidR="00B55032" w:rsidRPr="00B55032" w:rsidRDefault="00B55032" w:rsidP="00B55032">
            <w:pPr>
              <w:jc w:val="center"/>
              <w:rPr>
                <w:color w:val="000000"/>
                <w:sz w:val="18"/>
                <w:szCs w:val="18"/>
              </w:rPr>
            </w:pPr>
            <w:r w:rsidRPr="00B55032">
              <w:rPr>
                <w:color w:val="000000"/>
                <w:sz w:val="18"/>
                <w:szCs w:val="18"/>
              </w:rPr>
              <w:t>Olguya dayalı öğrenme</w:t>
            </w:r>
          </w:p>
        </w:tc>
        <w:tc>
          <w:tcPr>
            <w:tcW w:w="1701" w:type="dxa"/>
            <w:tcBorders>
              <w:top w:val="nil"/>
              <w:left w:val="nil"/>
              <w:bottom w:val="single" w:sz="8" w:space="0" w:color="FFFFFF"/>
              <w:right w:val="single" w:sz="8" w:space="0" w:color="FFFFFF"/>
            </w:tcBorders>
            <w:shd w:val="clear" w:color="000000" w:fill="DBE5F1"/>
          </w:tcPr>
          <w:p w:rsidR="00B55032" w:rsidRPr="00B55032" w:rsidRDefault="00B55032" w:rsidP="00B55032">
            <w:pPr>
              <w:jc w:val="center"/>
              <w:rPr>
                <w:color w:val="000000"/>
                <w:sz w:val="18"/>
                <w:szCs w:val="18"/>
              </w:rPr>
            </w:pPr>
            <w:r w:rsidRPr="00B55032">
              <w:rPr>
                <w:color w:val="000000"/>
                <w:sz w:val="18"/>
                <w:szCs w:val="18"/>
              </w:rPr>
              <w:t>Olguya dayalı öğrenme</w:t>
            </w:r>
          </w:p>
        </w:tc>
        <w:tc>
          <w:tcPr>
            <w:tcW w:w="1559" w:type="dxa"/>
            <w:tcBorders>
              <w:top w:val="nil"/>
              <w:left w:val="nil"/>
              <w:bottom w:val="single" w:sz="8" w:space="0" w:color="FFFFFF"/>
              <w:right w:val="single" w:sz="8" w:space="0" w:color="FFFFFF"/>
            </w:tcBorders>
            <w:shd w:val="clear" w:color="000000" w:fill="DBE5F1"/>
          </w:tcPr>
          <w:p w:rsidR="00B55032" w:rsidRPr="00B55032" w:rsidRDefault="00B55032" w:rsidP="00B55032">
            <w:pPr>
              <w:jc w:val="center"/>
              <w:rPr>
                <w:color w:val="000000"/>
                <w:sz w:val="18"/>
                <w:szCs w:val="18"/>
              </w:rPr>
            </w:pPr>
            <w:r w:rsidRPr="00B55032">
              <w:rPr>
                <w:color w:val="000000"/>
                <w:sz w:val="18"/>
                <w:szCs w:val="18"/>
              </w:rPr>
              <w:t>Olguya dayalı öğrenme</w:t>
            </w:r>
          </w:p>
        </w:tc>
        <w:tc>
          <w:tcPr>
            <w:tcW w:w="1559" w:type="dxa"/>
            <w:tcBorders>
              <w:top w:val="nil"/>
              <w:left w:val="nil"/>
              <w:bottom w:val="single" w:sz="8" w:space="0" w:color="FFFFFF"/>
              <w:right w:val="single" w:sz="8" w:space="0" w:color="FFFFFF"/>
            </w:tcBorders>
            <w:shd w:val="clear" w:color="000000" w:fill="DBE5F1"/>
          </w:tcPr>
          <w:p w:rsidR="00B55032" w:rsidRPr="00B55032" w:rsidRDefault="00B55032" w:rsidP="00B55032">
            <w:pPr>
              <w:jc w:val="center"/>
              <w:rPr>
                <w:color w:val="000000"/>
                <w:sz w:val="18"/>
                <w:szCs w:val="18"/>
              </w:rPr>
            </w:pPr>
            <w:r w:rsidRPr="00B55032">
              <w:rPr>
                <w:color w:val="000000"/>
                <w:sz w:val="18"/>
                <w:szCs w:val="18"/>
              </w:rPr>
              <w:t>Olguya dayalı öğrenme</w:t>
            </w:r>
          </w:p>
        </w:tc>
        <w:tc>
          <w:tcPr>
            <w:tcW w:w="1843" w:type="dxa"/>
            <w:tcBorders>
              <w:top w:val="nil"/>
              <w:left w:val="nil"/>
              <w:bottom w:val="single" w:sz="8" w:space="0" w:color="FFFFFF"/>
              <w:right w:val="single" w:sz="8" w:space="0" w:color="FFFFFF"/>
            </w:tcBorders>
            <w:shd w:val="clear" w:color="000000" w:fill="DBE5F1"/>
          </w:tcPr>
          <w:p w:rsidR="00B55032" w:rsidRPr="00B55032" w:rsidRDefault="00B55032" w:rsidP="00B55032">
            <w:pPr>
              <w:jc w:val="center"/>
              <w:rPr>
                <w:color w:val="000000"/>
                <w:sz w:val="18"/>
                <w:szCs w:val="18"/>
              </w:rPr>
            </w:pPr>
            <w:r w:rsidRPr="00B55032">
              <w:rPr>
                <w:color w:val="000000"/>
                <w:sz w:val="18"/>
                <w:szCs w:val="18"/>
              </w:rPr>
              <w:t>Olguya dayalı</w:t>
            </w:r>
          </w:p>
          <w:p w:rsidR="00B55032" w:rsidRPr="00B55032" w:rsidRDefault="00B55032" w:rsidP="00B55032">
            <w:pPr>
              <w:jc w:val="center"/>
              <w:rPr>
                <w:color w:val="000000"/>
                <w:sz w:val="18"/>
                <w:szCs w:val="18"/>
              </w:rPr>
            </w:pPr>
            <w:proofErr w:type="gramStart"/>
            <w:r w:rsidRPr="00B55032">
              <w:rPr>
                <w:color w:val="000000"/>
                <w:sz w:val="18"/>
                <w:szCs w:val="18"/>
              </w:rPr>
              <w:t>öğrenme</w:t>
            </w:r>
            <w:proofErr w:type="gramEnd"/>
          </w:p>
        </w:tc>
      </w:tr>
      <w:tr w:rsidR="00B55032" w:rsidRPr="00B55032" w:rsidTr="00CF5B4A">
        <w:trPr>
          <w:trHeight w:val="255"/>
        </w:trPr>
        <w:tc>
          <w:tcPr>
            <w:tcW w:w="1145" w:type="dxa"/>
            <w:tcBorders>
              <w:top w:val="single" w:sz="8" w:space="0" w:color="FFFFFF"/>
              <w:left w:val="single" w:sz="8" w:space="0" w:color="FFFFFF"/>
              <w:bottom w:val="nil"/>
              <w:right w:val="single" w:sz="12" w:space="0" w:color="FFFFFF"/>
            </w:tcBorders>
            <w:shd w:val="clear" w:color="000000" w:fill="4F81BD"/>
            <w:vAlign w:val="center"/>
            <w:hideMark/>
          </w:tcPr>
          <w:p w:rsidR="00B55032" w:rsidRPr="00B55032" w:rsidRDefault="00B55032" w:rsidP="00B55032">
            <w:pPr>
              <w:jc w:val="center"/>
              <w:rPr>
                <w:b/>
                <w:bCs/>
                <w:color w:val="FFFFFF" w:themeColor="background1"/>
                <w:sz w:val="18"/>
                <w:szCs w:val="18"/>
              </w:rPr>
            </w:pPr>
            <w:r w:rsidRPr="00B55032">
              <w:rPr>
                <w:b/>
                <w:bCs/>
                <w:color w:val="FFFFFF" w:themeColor="background1"/>
                <w:sz w:val="18"/>
                <w:szCs w:val="18"/>
              </w:rPr>
              <w:t>12.20  - 13.30</w:t>
            </w:r>
          </w:p>
        </w:tc>
        <w:tc>
          <w:tcPr>
            <w:tcW w:w="8222" w:type="dxa"/>
            <w:gridSpan w:val="5"/>
            <w:tcBorders>
              <w:top w:val="single" w:sz="8" w:space="0" w:color="FFFFFF"/>
              <w:left w:val="nil"/>
              <w:bottom w:val="single" w:sz="8" w:space="0" w:color="FFFFFF"/>
              <w:right w:val="single" w:sz="8" w:space="0" w:color="FFFFFF"/>
            </w:tcBorders>
            <w:shd w:val="clear" w:color="000000" w:fill="8DB3E2"/>
            <w:vAlign w:val="bottom"/>
            <w:hideMark/>
          </w:tcPr>
          <w:p w:rsidR="00B55032" w:rsidRPr="00B55032" w:rsidRDefault="00B55032" w:rsidP="00B55032">
            <w:pPr>
              <w:jc w:val="center"/>
              <w:rPr>
                <w:b/>
                <w:bCs/>
                <w:color w:val="FFFFFF"/>
                <w:sz w:val="18"/>
                <w:szCs w:val="18"/>
              </w:rPr>
            </w:pPr>
            <w:r w:rsidRPr="00B55032">
              <w:rPr>
                <w:b/>
                <w:bCs/>
                <w:color w:val="FFFFFF"/>
                <w:sz w:val="18"/>
                <w:szCs w:val="18"/>
              </w:rPr>
              <w:t>Öğle Arası</w:t>
            </w:r>
          </w:p>
        </w:tc>
      </w:tr>
      <w:tr w:rsidR="00B55032" w:rsidRPr="00B55032" w:rsidTr="00CF5B4A">
        <w:trPr>
          <w:trHeight w:val="255"/>
        </w:trPr>
        <w:tc>
          <w:tcPr>
            <w:tcW w:w="1145" w:type="dxa"/>
            <w:tcBorders>
              <w:top w:val="single" w:sz="8" w:space="0" w:color="FFFFFF"/>
              <w:left w:val="single" w:sz="8" w:space="0" w:color="FFFFFF"/>
              <w:bottom w:val="nil"/>
              <w:right w:val="single" w:sz="12" w:space="0" w:color="FFFFFF"/>
            </w:tcBorders>
            <w:shd w:val="clear" w:color="000000" w:fill="4F81BD"/>
            <w:vAlign w:val="center"/>
            <w:hideMark/>
          </w:tcPr>
          <w:p w:rsidR="00B55032" w:rsidRPr="00B55032" w:rsidRDefault="00B55032" w:rsidP="00B55032">
            <w:pPr>
              <w:jc w:val="center"/>
              <w:rPr>
                <w:b/>
                <w:bCs/>
                <w:color w:val="FFFFFF" w:themeColor="background1"/>
                <w:sz w:val="18"/>
                <w:szCs w:val="18"/>
              </w:rPr>
            </w:pPr>
            <w:r w:rsidRPr="00B55032">
              <w:rPr>
                <w:b/>
                <w:bCs/>
                <w:color w:val="FFFFFF" w:themeColor="background1"/>
                <w:sz w:val="18"/>
                <w:szCs w:val="18"/>
              </w:rPr>
              <w:t>13.30  - 14.20</w:t>
            </w:r>
          </w:p>
        </w:tc>
        <w:tc>
          <w:tcPr>
            <w:tcW w:w="1560" w:type="dxa"/>
            <w:tcBorders>
              <w:top w:val="nil"/>
              <w:left w:val="nil"/>
              <w:bottom w:val="single" w:sz="8" w:space="0" w:color="FFFFFF"/>
              <w:right w:val="single" w:sz="8" w:space="0" w:color="FFFFFF"/>
            </w:tcBorders>
            <w:shd w:val="clear" w:color="000000" w:fill="DBE5F1"/>
          </w:tcPr>
          <w:p w:rsidR="00B55032" w:rsidRPr="00B55032" w:rsidRDefault="00B55032" w:rsidP="00B55032">
            <w:pPr>
              <w:jc w:val="center"/>
            </w:pPr>
            <w:r w:rsidRPr="00B55032">
              <w:rPr>
                <w:bCs/>
                <w:color w:val="000000"/>
                <w:sz w:val="18"/>
                <w:szCs w:val="18"/>
              </w:rPr>
              <w:t>4.İÇH077</w:t>
            </w:r>
          </w:p>
        </w:tc>
        <w:tc>
          <w:tcPr>
            <w:tcW w:w="1701" w:type="dxa"/>
            <w:tcBorders>
              <w:top w:val="nil"/>
              <w:left w:val="nil"/>
              <w:bottom w:val="single" w:sz="8" w:space="0" w:color="FFFFFF"/>
              <w:right w:val="single" w:sz="8" w:space="0" w:color="FFFFFF"/>
            </w:tcBorders>
            <w:shd w:val="clear" w:color="000000" w:fill="DBE5F1"/>
          </w:tcPr>
          <w:p w:rsidR="00B55032" w:rsidRPr="00B55032" w:rsidRDefault="00B55032" w:rsidP="00B55032">
            <w:pPr>
              <w:jc w:val="center"/>
            </w:pPr>
            <w:r w:rsidRPr="00B55032">
              <w:rPr>
                <w:bCs/>
                <w:color w:val="000000"/>
                <w:sz w:val="18"/>
                <w:szCs w:val="18"/>
              </w:rPr>
              <w:t>4.İÇH078</w:t>
            </w:r>
          </w:p>
        </w:tc>
        <w:tc>
          <w:tcPr>
            <w:tcW w:w="1559" w:type="dxa"/>
            <w:tcBorders>
              <w:top w:val="nil"/>
              <w:left w:val="nil"/>
              <w:bottom w:val="single" w:sz="8" w:space="0" w:color="FFFFFF"/>
              <w:right w:val="single" w:sz="8" w:space="0" w:color="FFFFFF"/>
            </w:tcBorders>
            <w:shd w:val="clear" w:color="000000" w:fill="DBE5F1"/>
          </w:tcPr>
          <w:p w:rsidR="00B55032" w:rsidRPr="00B55032" w:rsidRDefault="00B55032" w:rsidP="00B55032">
            <w:pPr>
              <w:jc w:val="center"/>
              <w:rPr>
                <w:bCs/>
                <w:color w:val="000000"/>
                <w:sz w:val="18"/>
                <w:szCs w:val="18"/>
              </w:rPr>
            </w:pPr>
            <w:r w:rsidRPr="00B55032">
              <w:rPr>
                <w:bCs/>
                <w:color w:val="000000"/>
                <w:sz w:val="18"/>
                <w:szCs w:val="18"/>
              </w:rPr>
              <w:t>4.İÇH080</w:t>
            </w:r>
          </w:p>
        </w:tc>
        <w:tc>
          <w:tcPr>
            <w:tcW w:w="1559" w:type="dxa"/>
            <w:tcBorders>
              <w:top w:val="nil"/>
              <w:left w:val="nil"/>
              <w:bottom w:val="single" w:sz="8" w:space="0" w:color="FFFFFF"/>
              <w:right w:val="single" w:sz="8" w:space="0" w:color="FFFFFF"/>
            </w:tcBorders>
            <w:shd w:val="clear" w:color="000000" w:fill="DBE5F1"/>
            <w:vAlign w:val="center"/>
          </w:tcPr>
          <w:p w:rsidR="00B55032" w:rsidRPr="00B55032" w:rsidRDefault="00B55032" w:rsidP="00B55032">
            <w:pPr>
              <w:jc w:val="center"/>
              <w:rPr>
                <w:bCs/>
                <w:color w:val="000000"/>
                <w:sz w:val="18"/>
                <w:szCs w:val="18"/>
              </w:rPr>
            </w:pPr>
            <w:r w:rsidRPr="00B55032">
              <w:rPr>
                <w:bCs/>
                <w:color w:val="000000"/>
                <w:sz w:val="18"/>
                <w:szCs w:val="18"/>
              </w:rPr>
              <w:t>4.İÇH083</w:t>
            </w:r>
          </w:p>
        </w:tc>
        <w:tc>
          <w:tcPr>
            <w:tcW w:w="1843" w:type="dxa"/>
            <w:tcBorders>
              <w:top w:val="nil"/>
              <w:left w:val="nil"/>
              <w:bottom w:val="single" w:sz="8" w:space="0" w:color="FFFFFF"/>
              <w:right w:val="single" w:sz="8" w:space="0" w:color="FFFFFF"/>
            </w:tcBorders>
            <w:shd w:val="clear" w:color="000000" w:fill="DBE5F1"/>
            <w:vAlign w:val="center"/>
          </w:tcPr>
          <w:p w:rsidR="00B55032" w:rsidRPr="00B55032" w:rsidRDefault="00B55032" w:rsidP="00B55032">
            <w:pPr>
              <w:jc w:val="center"/>
              <w:rPr>
                <w:bCs/>
                <w:color w:val="000000"/>
                <w:sz w:val="18"/>
                <w:szCs w:val="18"/>
              </w:rPr>
            </w:pPr>
            <w:r w:rsidRPr="00B55032">
              <w:rPr>
                <w:bCs/>
                <w:color w:val="000000"/>
                <w:sz w:val="18"/>
                <w:szCs w:val="18"/>
              </w:rPr>
              <w:t>4.İÇH084</w:t>
            </w:r>
          </w:p>
        </w:tc>
      </w:tr>
      <w:tr w:rsidR="00B55032" w:rsidRPr="00B55032" w:rsidTr="00CF5B4A">
        <w:trPr>
          <w:trHeight w:val="255"/>
        </w:trPr>
        <w:tc>
          <w:tcPr>
            <w:tcW w:w="1145" w:type="dxa"/>
            <w:tcBorders>
              <w:top w:val="single" w:sz="8" w:space="0" w:color="FFFFFF"/>
              <w:left w:val="single" w:sz="8" w:space="0" w:color="FFFFFF"/>
              <w:bottom w:val="nil"/>
              <w:right w:val="single" w:sz="12" w:space="0" w:color="FFFFFF"/>
            </w:tcBorders>
            <w:shd w:val="clear" w:color="000000" w:fill="4F81BD"/>
            <w:vAlign w:val="center"/>
            <w:hideMark/>
          </w:tcPr>
          <w:p w:rsidR="00B55032" w:rsidRPr="00B55032" w:rsidRDefault="00B55032" w:rsidP="00B55032">
            <w:pPr>
              <w:jc w:val="center"/>
              <w:rPr>
                <w:b/>
                <w:bCs/>
                <w:color w:val="FFFFFF" w:themeColor="background1"/>
                <w:sz w:val="18"/>
                <w:szCs w:val="18"/>
              </w:rPr>
            </w:pPr>
            <w:r w:rsidRPr="00B55032">
              <w:rPr>
                <w:b/>
                <w:bCs/>
                <w:color w:val="FFFFFF" w:themeColor="background1"/>
                <w:sz w:val="18"/>
                <w:szCs w:val="18"/>
              </w:rPr>
              <w:t>14.30 – 15.20</w:t>
            </w:r>
          </w:p>
        </w:tc>
        <w:tc>
          <w:tcPr>
            <w:tcW w:w="1560" w:type="dxa"/>
            <w:tcBorders>
              <w:top w:val="nil"/>
              <w:left w:val="nil"/>
              <w:bottom w:val="single" w:sz="8" w:space="0" w:color="FFFFFF"/>
              <w:right w:val="single" w:sz="8" w:space="0" w:color="FFFFFF"/>
            </w:tcBorders>
            <w:shd w:val="clear" w:color="000000" w:fill="DBE5F1"/>
          </w:tcPr>
          <w:p w:rsidR="00B55032" w:rsidRPr="00B55032" w:rsidRDefault="00B55032" w:rsidP="00B55032">
            <w:pPr>
              <w:jc w:val="center"/>
            </w:pPr>
            <w:r w:rsidRPr="00B55032">
              <w:rPr>
                <w:bCs/>
                <w:color w:val="000000"/>
                <w:sz w:val="18"/>
                <w:szCs w:val="18"/>
              </w:rPr>
              <w:t>4.İÇH077</w:t>
            </w:r>
          </w:p>
        </w:tc>
        <w:tc>
          <w:tcPr>
            <w:tcW w:w="1701" w:type="dxa"/>
            <w:tcBorders>
              <w:top w:val="nil"/>
              <w:left w:val="nil"/>
              <w:bottom w:val="single" w:sz="8" w:space="0" w:color="FFFFFF"/>
              <w:right w:val="single" w:sz="8" w:space="0" w:color="FFFFFF"/>
            </w:tcBorders>
            <w:shd w:val="clear" w:color="000000" w:fill="DBE5F1"/>
          </w:tcPr>
          <w:p w:rsidR="00B55032" w:rsidRPr="00B55032" w:rsidRDefault="00B55032" w:rsidP="00B55032">
            <w:pPr>
              <w:jc w:val="center"/>
            </w:pPr>
            <w:r w:rsidRPr="00B55032">
              <w:rPr>
                <w:bCs/>
                <w:color w:val="000000"/>
                <w:sz w:val="18"/>
                <w:szCs w:val="18"/>
              </w:rPr>
              <w:t>4.İÇH079</w:t>
            </w:r>
          </w:p>
        </w:tc>
        <w:tc>
          <w:tcPr>
            <w:tcW w:w="1559" w:type="dxa"/>
            <w:tcBorders>
              <w:top w:val="nil"/>
              <w:left w:val="nil"/>
              <w:bottom w:val="single" w:sz="8" w:space="0" w:color="FFFFFF"/>
              <w:right w:val="single" w:sz="8" w:space="0" w:color="FFFFFF"/>
            </w:tcBorders>
            <w:shd w:val="clear" w:color="000000" w:fill="DBE5F1"/>
          </w:tcPr>
          <w:p w:rsidR="00B55032" w:rsidRPr="00B55032" w:rsidRDefault="00B55032" w:rsidP="00B55032">
            <w:pPr>
              <w:jc w:val="center"/>
              <w:rPr>
                <w:bCs/>
                <w:color w:val="000000"/>
                <w:sz w:val="18"/>
                <w:szCs w:val="18"/>
              </w:rPr>
            </w:pPr>
            <w:r w:rsidRPr="00B55032">
              <w:rPr>
                <w:bCs/>
                <w:color w:val="000000"/>
                <w:sz w:val="18"/>
                <w:szCs w:val="18"/>
              </w:rPr>
              <w:t>4.İÇH081</w:t>
            </w:r>
          </w:p>
        </w:tc>
        <w:tc>
          <w:tcPr>
            <w:tcW w:w="1559" w:type="dxa"/>
            <w:tcBorders>
              <w:top w:val="nil"/>
              <w:left w:val="nil"/>
              <w:bottom w:val="single" w:sz="8" w:space="0" w:color="FFFFFF"/>
              <w:right w:val="single" w:sz="8" w:space="0" w:color="FFFFFF"/>
            </w:tcBorders>
            <w:shd w:val="clear" w:color="000000" w:fill="DBE5F1"/>
            <w:vAlign w:val="center"/>
          </w:tcPr>
          <w:p w:rsidR="00B55032" w:rsidRPr="00B55032" w:rsidRDefault="00B55032" w:rsidP="00B55032">
            <w:pPr>
              <w:jc w:val="center"/>
              <w:rPr>
                <w:bCs/>
                <w:color w:val="000000"/>
                <w:sz w:val="18"/>
                <w:szCs w:val="18"/>
              </w:rPr>
            </w:pPr>
            <w:r w:rsidRPr="00B55032">
              <w:rPr>
                <w:bCs/>
                <w:color w:val="000000"/>
                <w:sz w:val="18"/>
                <w:szCs w:val="18"/>
              </w:rPr>
              <w:t>4.İÇH083</w:t>
            </w:r>
          </w:p>
        </w:tc>
        <w:tc>
          <w:tcPr>
            <w:tcW w:w="1843" w:type="dxa"/>
            <w:tcBorders>
              <w:top w:val="nil"/>
              <w:left w:val="nil"/>
              <w:bottom w:val="single" w:sz="8" w:space="0" w:color="FFFFFF"/>
              <w:right w:val="single" w:sz="8" w:space="0" w:color="FFFFFF"/>
            </w:tcBorders>
            <w:shd w:val="clear" w:color="000000" w:fill="DBE5F1"/>
            <w:vAlign w:val="center"/>
          </w:tcPr>
          <w:p w:rsidR="00B55032" w:rsidRPr="00B55032" w:rsidRDefault="00B55032" w:rsidP="00B55032">
            <w:pPr>
              <w:jc w:val="center"/>
              <w:rPr>
                <w:bCs/>
                <w:color w:val="000000"/>
                <w:sz w:val="18"/>
                <w:szCs w:val="18"/>
              </w:rPr>
            </w:pPr>
            <w:r w:rsidRPr="00B55032">
              <w:rPr>
                <w:bCs/>
                <w:color w:val="000000"/>
                <w:sz w:val="18"/>
                <w:szCs w:val="18"/>
              </w:rPr>
              <w:t>4.İÇH085</w:t>
            </w:r>
          </w:p>
        </w:tc>
      </w:tr>
      <w:tr w:rsidR="00B55032" w:rsidRPr="00B55032" w:rsidTr="00CF5B4A">
        <w:trPr>
          <w:trHeight w:val="180"/>
        </w:trPr>
        <w:tc>
          <w:tcPr>
            <w:tcW w:w="1145" w:type="dxa"/>
            <w:tcBorders>
              <w:top w:val="single" w:sz="8" w:space="0" w:color="FFFFFF"/>
              <w:left w:val="single" w:sz="8" w:space="0" w:color="FFFFFF"/>
              <w:bottom w:val="nil"/>
              <w:right w:val="single" w:sz="12" w:space="0" w:color="FFFFFF"/>
            </w:tcBorders>
            <w:shd w:val="clear" w:color="000000" w:fill="4F81BD"/>
            <w:vAlign w:val="center"/>
            <w:hideMark/>
          </w:tcPr>
          <w:p w:rsidR="00B55032" w:rsidRPr="00B55032" w:rsidRDefault="00B55032" w:rsidP="00B55032">
            <w:pPr>
              <w:jc w:val="center"/>
              <w:rPr>
                <w:b/>
                <w:bCs/>
                <w:color w:val="FFFFFF" w:themeColor="background1"/>
                <w:sz w:val="18"/>
                <w:szCs w:val="18"/>
              </w:rPr>
            </w:pPr>
            <w:r w:rsidRPr="00B55032">
              <w:rPr>
                <w:b/>
                <w:bCs/>
                <w:color w:val="FFFFFF" w:themeColor="background1"/>
                <w:sz w:val="18"/>
                <w:szCs w:val="18"/>
              </w:rPr>
              <w:t>15.30 – 16.20</w:t>
            </w:r>
          </w:p>
        </w:tc>
        <w:tc>
          <w:tcPr>
            <w:tcW w:w="1560" w:type="dxa"/>
            <w:tcBorders>
              <w:top w:val="nil"/>
              <w:left w:val="nil"/>
              <w:bottom w:val="single" w:sz="8" w:space="0" w:color="FFFFFF"/>
              <w:right w:val="single" w:sz="8" w:space="0" w:color="FFFFFF"/>
            </w:tcBorders>
            <w:shd w:val="clear" w:color="000000" w:fill="DBE5F1"/>
          </w:tcPr>
          <w:p w:rsidR="00B55032" w:rsidRPr="00B55032" w:rsidRDefault="00B55032" w:rsidP="00B55032">
            <w:pPr>
              <w:jc w:val="center"/>
              <w:rPr>
                <w:bCs/>
                <w:color w:val="000000"/>
                <w:sz w:val="18"/>
                <w:szCs w:val="18"/>
              </w:rPr>
            </w:pPr>
            <w:r w:rsidRPr="00B55032">
              <w:rPr>
                <w:bCs/>
                <w:color w:val="000000"/>
                <w:sz w:val="18"/>
                <w:szCs w:val="18"/>
              </w:rPr>
              <w:t>4.İÇH078</w:t>
            </w:r>
          </w:p>
        </w:tc>
        <w:tc>
          <w:tcPr>
            <w:tcW w:w="1701" w:type="dxa"/>
            <w:tcBorders>
              <w:top w:val="nil"/>
              <w:left w:val="nil"/>
              <w:bottom w:val="single" w:sz="8" w:space="0" w:color="FFFFFF"/>
              <w:right w:val="single" w:sz="8" w:space="0" w:color="FFFFFF"/>
            </w:tcBorders>
            <w:shd w:val="clear" w:color="000000" w:fill="DBE5F1"/>
          </w:tcPr>
          <w:p w:rsidR="00B55032" w:rsidRPr="00B55032" w:rsidRDefault="00B55032" w:rsidP="00B55032">
            <w:pPr>
              <w:jc w:val="center"/>
            </w:pPr>
            <w:r w:rsidRPr="00B55032">
              <w:rPr>
                <w:bCs/>
                <w:color w:val="000000"/>
                <w:sz w:val="18"/>
                <w:szCs w:val="18"/>
              </w:rPr>
              <w:t>4.İÇH079</w:t>
            </w:r>
          </w:p>
        </w:tc>
        <w:tc>
          <w:tcPr>
            <w:tcW w:w="1559" w:type="dxa"/>
            <w:tcBorders>
              <w:top w:val="nil"/>
              <w:left w:val="nil"/>
              <w:bottom w:val="single" w:sz="8" w:space="0" w:color="FFFFFF"/>
              <w:right w:val="single" w:sz="8" w:space="0" w:color="FFFFFF"/>
            </w:tcBorders>
            <w:shd w:val="clear" w:color="000000" w:fill="DBE5F1"/>
            <w:vAlign w:val="center"/>
          </w:tcPr>
          <w:p w:rsidR="00B55032" w:rsidRPr="00B55032" w:rsidRDefault="00B55032" w:rsidP="00B55032">
            <w:pPr>
              <w:jc w:val="center"/>
              <w:rPr>
                <w:bCs/>
                <w:color w:val="000000"/>
                <w:sz w:val="18"/>
                <w:szCs w:val="18"/>
              </w:rPr>
            </w:pPr>
            <w:r w:rsidRPr="00B55032">
              <w:rPr>
                <w:bCs/>
                <w:color w:val="000000"/>
                <w:sz w:val="18"/>
                <w:szCs w:val="18"/>
              </w:rPr>
              <w:t>4.İÇH082</w:t>
            </w:r>
          </w:p>
        </w:tc>
        <w:tc>
          <w:tcPr>
            <w:tcW w:w="1559" w:type="dxa"/>
            <w:tcBorders>
              <w:top w:val="nil"/>
              <w:left w:val="nil"/>
              <w:bottom w:val="single" w:sz="8" w:space="0" w:color="FFFFFF"/>
              <w:right w:val="single" w:sz="8" w:space="0" w:color="FFFFFF"/>
            </w:tcBorders>
            <w:shd w:val="clear" w:color="000000" w:fill="DBE5F1"/>
            <w:vAlign w:val="center"/>
          </w:tcPr>
          <w:p w:rsidR="00B55032" w:rsidRPr="00B55032" w:rsidRDefault="00B55032" w:rsidP="00B55032">
            <w:pPr>
              <w:jc w:val="center"/>
              <w:rPr>
                <w:bCs/>
                <w:color w:val="000000"/>
                <w:sz w:val="18"/>
                <w:szCs w:val="18"/>
              </w:rPr>
            </w:pPr>
            <w:r w:rsidRPr="00B55032">
              <w:rPr>
                <w:bCs/>
                <w:color w:val="000000"/>
                <w:sz w:val="18"/>
                <w:szCs w:val="18"/>
              </w:rPr>
              <w:t>4.İÇH084</w:t>
            </w:r>
          </w:p>
        </w:tc>
        <w:tc>
          <w:tcPr>
            <w:tcW w:w="1843" w:type="dxa"/>
            <w:tcBorders>
              <w:top w:val="nil"/>
              <w:left w:val="nil"/>
              <w:bottom w:val="single" w:sz="8" w:space="0" w:color="FFFFFF"/>
              <w:right w:val="single" w:sz="8" w:space="0" w:color="FFFFFF"/>
            </w:tcBorders>
            <w:shd w:val="clear" w:color="000000" w:fill="DBE5F1"/>
            <w:vAlign w:val="center"/>
          </w:tcPr>
          <w:p w:rsidR="00B55032" w:rsidRPr="00B55032" w:rsidRDefault="00B55032" w:rsidP="00B55032">
            <w:pPr>
              <w:jc w:val="center"/>
              <w:rPr>
                <w:bCs/>
                <w:color w:val="000000"/>
                <w:sz w:val="18"/>
                <w:szCs w:val="18"/>
              </w:rPr>
            </w:pPr>
            <w:r w:rsidRPr="00B55032">
              <w:rPr>
                <w:bCs/>
                <w:color w:val="000000"/>
                <w:sz w:val="18"/>
                <w:szCs w:val="18"/>
              </w:rPr>
              <w:t>4.İÇH086</w:t>
            </w:r>
          </w:p>
        </w:tc>
      </w:tr>
    </w:tbl>
    <w:p w:rsidR="00B55032" w:rsidRPr="00B55032" w:rsidRDefault="00B55032" w:rsidP="00B55032"/>
    <w:p w:rsidR="00B55032" w:rsidRPr="00B55032" w:rsidRDefault="00B55032" w:rsidP="00B55032"/>
    <w:p w:rsidR="00B55032" w:rsidRPr="00B55032" w:rsidRDefault="00B55032" w:rsidP="00B55032"/>
    <w:tbl>
      <w:tblPr>
        <w:tblW w:w="9367" w:type="dxa"/>
        <w:tblInd w:w="59" w:type="dxa"/>
        <w:tblLayout w:type="fixed"/>
        <w:tblCellMar>
          <w:left w:w="70" w:type="dxa"/>
          <w:right w:w="70" w:type="dxa"/>
        </w:tblCellMar>
        <w:tblLook w:val="04A0"/>
      </w:tblPr>
      <w:tblGrid>
        <w:gridCol w:w="1145"/>
        <w:gridCol w:w="3261"/>
        <w:gridCol w:w="1559"/>
        <w:gridCol w:w="3402"/>
      </w:tblGrid>
      <w:tr w:rsidR="00B55032" w:rsidRPr="00B55032" w:rsidTr="00CF5B4A">
        <w:trPr>
          <w:trHeight w:val="255"/>
        </w:trPr>
        <w:tc>
          <w:tcPr>
            <w:tcW w:w="1145" w:type="dxa"/>
            <w:tcBorders>
              <w:top w:val="single" w:sz="4" w:space="0" w:color="auto"/>
              <w:left w:val="single" w:sz="4" w:space="0" w:color="auto"/>
              <w:bottom w:val="single" w:sz="4" w:space="0" w:color="auto"/>
              <w:right w:val="single" w:sz="4" w:space="0" w:color="auto"/>
            </w:tcBorders>
            <w:shd w:val="clear" w:color="auto" w:fill="auto"/>
          </w:tcPr>
          <w:p w:rsidR="00B55032" w:rsidRPr="00B55032" w:rsidRDefault="00B55032" w:rsidP="00B55032">
            <w:pPr>
              <w:jc w:val="center"/>
              <w:rPr>
                <w:bCs/>
                <w:color w:val="000000"/>
                <w:sz w:val="18"/>
                <w:szCs w:val="18"/>
              </w:rPr>
            </w:pPr>
            <w:r w:rsidRPr="00B55032">
              <w:rPr>
                <w:bCs/>
                <w:color w:val="000000"/>
                <w:sz w:val="18"/>
                <w:szCs w:val="18"/>
              </w:rPr>
              <w:t>4.İÇH077</w:t>
            </w:r>
          </w:p>
        </w:tc>
        <w:tc>
          <w:tcPr>
            <w:tcW w:w="3261" w:type="dxa"/>
            <w:tcBorders>
              <w:top w:val="single" w:sz="4" w:space="0" w:color="auto"/>
              <w:left w:val="single" w:sz="4" w:space="0" w:color="auto"/>
              <w:bottom w:val="single" w:sz="4" w:space="0" w:color="auto"/>
              <w:right w:val="single" w:sz="4" w:space="0" w:color="auto"/>
            </w:tcBorders>
            <w:shd w:val="clear" w:color="000000" w:fill="FFFFFF"/>
          </w:tcPr>
          <w:p w:rsidR="00B55032" w:rsidRPr="00B55032" w:rsidRDefault="00B55032" w:rsidP="00B55032">
            <w:pPr>
              <w:rPr>
                <w:bCs/>
                <w:color w:val="000000"/>
                <w:sz w:val="18"/>
                <w:szCs w:val="18"/>
              </w:rPr>
            </w:pPr>
            <w:r w:rsidRPr="00B55032">
              <w:rPr>
                <w:sz w:val="18"/>
                <w:szCs w:val="18"/>
              </w:rPr>
              <w:t xml:space="preserve">KC – Siroz ve </w:t>
            </w:r>
            <w:proofErr w:type="gramStart"/>
            <w:r w:rsidRPr="00B55032">
              <w:rPr>
                <w:sz w:val="18"/>
                <w:szCs w:val="18"/>
              </w:rPr>
              <w:t>komplikasyonları</w:t>
            </w:r>
            <w:proofErr w:type="gramEnd"/>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B55032" w:rsidRPr="00B55032" w:rsidRDefault="00B55032" w:rsidP="00B55032">
            <w:pPr>
              <w:jc w:val="center"/>
              <w:rPr>
                <w:bCs/>
                <w:color w:val="000000"/>
                <w:sz w:val="18"/>
                <w:szCs w:val="18"/>
              </w:rPr>
            </w:pPr>
            <w:r w:rsidRPr="00B55032">
              <w:rPr>
                <w:bCs/>
                <w:color w:val="000000"/>
                <w:sz w:val="18"/>
                <w:szCs w:val="18"/>
              </w:rPr>
              <w:t>2 Saat</w:t>
            </w:r>
          </w:p>
        </w:tc>
        <w:tc>
          <w:tcPr>
            <w:tcW w:w="3402" w:type="dxa"/>
            <w:tcBorders>
              <w:top w:val="single" w:sz="4" w:space="0" w:color="auto"/>
              <w:left w:val="single" w:sz="4" w:space="0" w:color="auto"/>
              <w:bottom w:val="single" w:sz="4" w:space="0" w:color="auto"/>
              <w:right w:val="single" w:sz="4" w:space="0" w:color="auto"/>
            </w:tcBorders>
            <w:shd w:val="clear" w:color="000000" w:fill="FFFFFF"/>
            <w:vAlign w:val="center"/>
          </w:tcPr>
          <w:p w:rsidR="00B55032" w:rsidRPr="00B55032" w:rsidRDefault="00B55032" w:rsidP="00B55032">
            <w:pPr>
              <w:jc w:val="center"/>
              <w:rPr>
                <w:bCs/>
                <w:color w:val="000000"/>
                <w:sz w:val="18"/>
                <w:szCs w:val="18"/>
              </w:rPr>
            </w:pPr>
            <w:r w:rsidRPr="00B55032">
              <w:rPr>
                <w:bCs/>
                <w:color w:val="000000"/>
                <w:sz w:val="18"/>
                <w:szCs w:val="18"/>
              </w:rPr>
              <w:t>Hüseyin KORKMAZ</w:t>
            </w:r>
          </w:p>
        </w:tc>
      </w:tr>
      <w:tr w:rsidR="00B55032" w:rsidRPr="00B55032" w:rsidTr="00CF5B4A">
        <w:trPr>
          <w:trHeight w:val="255"/>
        </w:trPr>
        <w:tc>
          <w:tcPr>
            <w:tcW w:w="1145" w:type="dxa"/>
            <w:tcBorders>
              <w:top w:val="single" w:sz="4" w:space="0" w:color="auto"/>
              <w:left w:val="single" w:sz="4" w:space="0" w:color="auto"/>
              <w:bottom w:val="single" w:sz="4" w:space="0" w:color="auto"/>
              <w:right w:val="single" w:sz="4" w:space="0" w:color="auto"/>
            </w:tcBorders>
            <w:shd w:val="clear" w:color="auto" w:fill="auto"/>
          </w:tcPr>
          <w:p w:rsidR="00B55032" w:rsidRPr="00B55032" w:rsidRDefault="00B55032" w:rsidP="00B55032">
            <w:pPr>
              <w:jc w:val="center"/>
              <w:rPr>
                <w:bCs/>
                <w:color w:val="000000"/>
                <w:sz w:val="18"/>
                <w:szCs w:val="18"/>
              </w:rPr>
            </w:pPr>
            <w:r w:rsidRPr="00B55032">
              <w:rPr>
                <w:bCs/>
                <w:color w:val="000000"/>
                <w:sz w:val="18"/>
                <w:szCs w:val="18"/>
              </w:rPr>
              <w:t>4.İÇH078</w:t>
            </w:r>
          </w:p>
        </w:tc>
        <w:tc>
          <w:tcPr>
            <w:tcW w:w="3261" w:type="dxa"/>
            <w:tcBorders>
              <w:top w:val="single" w:sz="4" w:space="0" w:color="auto"/>
              <w:left w:val="single" w:sz="4" w:space="0" w:color="auto"/>
              <w:bottom w:val="single" w:sz="4" w:space="0" w:color="auto"/>
              <w:right w:val="single" w:sz="4" w:space="0" w:color="auto"/>
            </w:tcBorders>
            <w:shd w:val="clear" w:color="000000" w:fill="FFFFFF"/>
            <w:vAlign w:val="center"/>
          </w:tcPr>
          <w:p w:rsidR="00B55032" w:rsidRPr="00B55032" w:rsidRDefault="00B55032" w:rsidP="00B55032">
            <w:pPr>
              <w:rPr>
                <w:bCs/>
                <w:color w:val="000000"/>
                <w:sz w:val="18"/>
                <w:szCs w:val="18"/>
              </w:rPr>
            </w:pPr>
            <w:r w:rsidRPr="00B55032">
              <w:rPr>
                <w:sz w:val="18"/>
                <w:szCs w:val="18"/>
              </w:rPr>
              <w:t>Portal Hipertansiyon ve özofagus varis kanaması</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B55032" w:rsidRPr="00B55032" w:rsidRDefault="00B55032" w:rsidP="00B55032">
            <w:pPr>
              <w:jc w:val="center"/>
              <w:rPr>
                <w:bCs/>
                <w:color w:val="000000"/>
                <w:sz w:val="18"/>
                <w:szCs w:val="18"/>
              </w:rPr>
            </w:pPr>
            <w:r w:rsidRPr="00B55032">
              <w:rPr>
                <w:bCs/>
                <w:color w:val="000000"/>
                <w:sz w:val="18"/>
                <w:szCs w:val="18"/>
              </w:rPr>
              <w:t>2 Saat</w:t>
            </w:r>
          </w:p>
        </w:tc>
        <w:tc>
          <w:tcPr>
            <w:tcW w:w="3402" w:type="dxa"/>
            <w:tcBorders>
              <w:top w:val="single" w:sz="4" w:space="0" w:color="auto"/>
              <w:left w:val="single" w:sz="4" w:space="0" w:color="auto"/>
              <w:bottom w:val="single" w:sz="4" w:space="0" w:color="auto"/>
              <w:right w:val="single" w:sz="4" w:space="0" w:color="auto"/>
            </w:tcBorders>
            <w:shd w:val="clear" w:color="000000" w:fill="FFFFFF"/>
            <w:vAlign w:val="center"/>
          </w:tcPr>
          <w:p w:rsidR="00B55032" w:rsidRPr="00B55032" w:rsidRDefault="00B55032" w:rsidP="00B55032">
            <w:pPr>
              <w:jc w:val="center"/>
              <w:rPr>
                <w:bCs/>
                <w:color w:val="000000"/>
                <w:sz w:val="18"/>
                <w:szCs w:val="18"/>
              </w:rPr>
            </w:pPr>
            <w:r w:rsidRPr="00B55032">
              <w:rPr>
                <w:bCs/>
                <w:color w:val="000000"/>
                <w:sz w:val="18"/>
                <w:szCs w:val="18"/>
              </w:rPr>
              <w:t>Hüseyin KORKMAZ</w:t>
            </w:r>
          </w:p>
        </w:tc>
      </w:tr>
      <w:tr w:rsidR="00B55032" w:rsidRPr="00B55032" w:rsidTr="00CF5B4A">
        <w:trPr>
          <w:trHeight w:val="255"/>
        </w:trPr>
        <w:tc>
          <w:tcPr>
            <w:tcW w:w="1145" w:type="dxa"/>
            <w:tcBorders>
              <w:top w:val="single" w:sz="4" w:space="0" w:color="auto"/>
              <w:left w:val="single" w:sz="4" w:space="0" w:color="auto"/>
              <w:bottom w:val="single" w:sz="4" w:space="0" w:color="auto"/>
              <w:right w:val="single" w:sz="4" w:space="0" w:color="auto"/>
            </w:tcBorders>
            <w:shd w:val="clear" w:color="auto" w:fill="auto"/>
          </w:tcPr>
          <w:p w:rsidR="00B55032" w:rsidRPr="00B55032" w:rsidRDefault="00B55032" w:rsidP="00B55032">
            <w:pPr>
              <w:jc w:val="center"/>
              <w:rPr>
                <w:bCs/>
                <w:color w:val="000000"/>
                <w:sz w:val="18"/>
                <w:szCs w:val="18"/>
              </w:rPr>
            </w:pPr>
            <w:r w:rsidRPr="00B55032">
              <w:rPr>
                <w:bCs/>
                <w:color w:val="000000"/>
                <w:sz w:val="18"/>
                <w:szCs w:val="18"/>
              </w:rPr>
              <w:t>4.İÇH079</w:t>
            </w:r>
          </w:p>
        </w:tc>
        <w:tc>
          <w:tcPr>
            <w:tcW w:w="3261" w:type="dxa"/>
            <w:tcBorders>
              <w:top w:val="single" w:sz="4" w:space="0" w:color="auto"/>
              <w:left w:val="single" w:sz="4" w:space="0" w:color="auto"/>
              <w:bottom w:val="single" w:sz="4" w:space="0" w:color="auto"/>
              <w:right w:val="single" w:sz="4" w:space="0" w:color="auto"/>
            </w:tcBorders>
            <w:shd w:val="clear" w:color="000000" w:fill="FFFFFF"/>
          </w:tcPr>
          <w:p w:rsidR="00B55032" w:rsidRPr="00B55032" w:rsidRDefault="00B55032" w:rsidP="00B55032">
            <w:pPr>
              <w:rPr>
                <w:bCs/>
                <w:color w:val="000000"/>
                <w:sz w:val="18"/>
                <w:szCs w:val="18"/>
              </w:rPr>
            </w:pPr>
            <w:r w:rsidRPr="00B55032">
              <w:rPr>
                <w:bCs/>
                <w:color w:val="000000"/>
                <w:sz w:val="18"/>
                <w:szCs w:val="18"/>
              </w:rPr>
              <w:t>inflamatuar barsak hastalıkları ülseratif kolit ve crohn hastalığı</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B55032" w:rsidRPr="00B55032" w:rsidRDefault="00B55032" w:rsidP="00B55032">
            <w:pPr>
              <w:jc w:val="center"/>
              <w:rPr>
                <w:bCs/>
                <w:color w:val="000000"/>
                <w:sz w:val="18"/>
                <w:szCs w:val="18"/>
              </w:rPr>
            </w:pPr>
            <w:r w:rsidRPr="00B55032">
              <w:rPr>
                <w:bCs/>
                <w:color w:val="000000"/>
                <w:sz w:val="18"/>
                <w:szCs w:val="18"/>
              </w:rPr>
              <w:t>2 Saat</w:t>
            </w:r>
          </w:p>
        </w:tc>
        <w:tc>
          <w:tcPr>
            <w:tcW w:w="3402" w:type="dxa"/>
            <w:tcBorders>
              <w:top w:val="single" w:sz="4" w:space="0" w:color="auto"/>
              <w:left w:val="single" w:sz="4" w:space="0" w:color="auto"/>
              <w:bottom w:val="single" w:sz="4" w:space="0" w:color="auto"/>
              <w:right w:val="single" w:sz="4" w:space="0" w:color="auto"/>
            </w:tcBorders>
            <w:shd w:val="clear" w:color="000000" w:fill="FFFFFF"/>
            <w:vAlign w:val="center"/>
          </w:tcPr>
          <w:p w:rsidR="00B55032" w:rsidRPr="00B55032" w:rsidRDefault="00B55032" w:rsidP="00B55032">
            <w:pPr>
              <w:jc w:val="center"/>
              <w:rPr>
                <w:bCs/>
                <w:color w:val="000000"/>
                <w:sz w:val="18"/>
                <w:szCs w:val="18"/>
              </w:rPr>
            </w:pPr>
            <w:r w:rsidRPr="00B55032">
              <w:rPr>
                <w:bCs/>
                <w:color w:val="000000"/>
                <w:sz w:val="18"/>
                <w:szCs w:val="18"/>
              </w:rPr>
              <w:t>Bülent YILMAZ</w:t>
            </w:r>
          </w:p>
        </w:tc>
      </w:tr>
      <w:tr w:rsidR="00B55032" w:rsidRPr="00B55032" w:rsidTr="00CF5B4A">
        <w:trPr>
          <w:trHeight w:val="255"/>
        </w:trPr>
        <w:tc>
          <w:tcPr>
            <w:tcW w:w="1145" w:type="dxa"/>
            <w:tcBorders>
              <w:top w:val="single" w:sz="4" w:space="0" w:color="auto"/>
              <w:left w:val="single" w:sz="4" w:space="0" w:color="auto"/>
              <w:bottom w:val="single" w:sz="4" w:space="0" w:color="auto"/>
              <w:right w:val="single" w:sz="4" w:space="0" w:color="auto"/>
            </w:tcBorders>
            <w:shd w:val="clear" w:color="auto" w:fill="auto"/>
          </w:tcPr>
          <w:p w:rsidR="00B55032" w:rsidRPr="00B55032" w:rsidRDefault="00B55032" w:rsidP="00B55032">
            <w:pPr>
              <w:jc w:val="center"/>
              <w:rPr>
                <w:bCs/>
                <w:color w:val="000000"/>
                <w:sz w:val="18"/>
                <w:szCs w:val="18"/>
              </w:rPr>
            </w:pPr>
            <w:r w:rsidRPr="00B55032">
              <w:rPr>
                <w:bCs/>
                <w:color w:val="000000"/>
                <w:sz w:val="18"/>
                <w:szCs w:val="18"/>
              </w:rPr>
              <w:t>4.İÇH080</w:t>
            </w:r>
          </w:p>
        </w:tc>
        <w:tc>
          <w:tcPr>
            <w:tcW w:w="3261" w:type="dxa"/>
            <w:tcBorders>
              <w:top w:val="single" w:sz="4" w:space="0" w:color="auto"/>
              <w:left w:val="single" w:sz="4" w:space="0" w:color="auto"/>
              <w:bottom w:val="single" w:sz="4" w:space="0" w:color="auto"/>
              <w:right w:val="single" w:sz="4" w:space="0" w:color="auto"/>
            </w:tcBorders>
            <w:shd w:val="clear" w:color="000000" w:fill="FFFFFF"/>
          </w:tcPr>
          <w:p w:rsidR="00B55032" w:rsidRPr="00B55032" w:rsidRDefault="00B55032" w:rsidP="00B55032">
            <w:pPr>
              <w:rPr>
                <w:bCs/>
                <w:color w:val="000000"/>
                <w:sz w:val="18"/>
                <w:szCs w:val="18"/>
              </w:rPr>
            </w:pPr>
            <w:r w:rsidRPr="00B55032">
              <w:rPr>
                <w:bCs/>
                <w:color w:val="000000"/>
                <w:sz w:val="18"/>
                <w:szCs w:val="18"/>
              </w:rPr>
              <w:t>İrritabl Barsak Sendromu</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B55032" w:rsidRPr="00B55032" w:rsidRDefault="00B55032" w:rsidP="00B55032">
            <w:pPr>
              <w:jc w:val="center"/>
              <w:rPr>
                <w:bCs/>
                <w:color w:val="000000"/>
                <w:sz w:val="18"/>
                <w:szCs w:val="18"/>
              </w:rPr>
            </w:pPr>
            <w:r w:rsidRPr="00B55032">
              <w:rPr>
                <w:bCs/>
                <w:color w:val="000000"/>
                <w:sz w:val="18"/>
                <w:szCs w:val="18"/>
              </w:rPr>
              <w:t>1 Saat</w:t>
            </w:r>
          </w:p>
        </w:tc>
        <w:tc>
          <w:tcPr>
            <w:tcW w:w="3402" w:type="dxa"/>
            <w:tcBorders>
              <w:top w:val="single" w:sz="4" w:space="0" w:color="auto"/>
              <w:left w:val="single" w:sz="4" w:space="0" w:color="auto"/>
              <w:bottom w:val="single" w:sz="4" w:space="0" w:color="auto"/>
              <w:right w:val="single" w:sz="4" w:space="0" w:color="auto"/>
            </w:tcBorders>
            <w:shd w:val="clear" w:color="000000" w:fill="FFFFFF"/>
            <w:vAlign w:val="center"/>
          </w:tcPr>
          <w:p w:rsidR="00B55032" w:rsidRPr="00B55032" w:rsidRDefault="00B55032" w:rsidP="00B55032">
            <w:pPr>
              <w:jc w:val="center"/>
              <w:rPr>
                <w:bCs/>
                <w:color w:val="000000"/>
                <w:sz w:val="18"/>
                <w:szCs w:val="18"/>
              </w:rPr>
            </w:pPr>
            <w:r w:rsidRPr="00B55032">
              <w:rPr>
                <w:bCs/>
                <w:color w:val="000000"/>
                <w:sz w:val="18"/>
                <w:szCs w:val="18"/>
              </w:rPr>
              <w:t>Bülent YILMAZ</w:t>
            </w:r>
          </w:p>
        </w:tc>
      </w:tr>
      <w:tr w:rsidR="00B55032" w:rsidRPr="00B55032" w:rsidTr="00CF5B4A">
        <w:trPr>
          <w:trHeight w:val="255"/>
        </w:trPr>
        <w:tc>
          <w:tcPr>
            <w:tcW w:w="1145" w:type="dxa"/>
            <w:tcBorders>
              <w:top w:val="single" w:sz="4" w:space="0" w:color="auto"/>
              <w:left w:val="single" w:sz="4" w:space="0" w:color="auto"/>
              <w:bottom w:val="single" w:sz="4" w:space="0" w:color="auto"/>
              <w:right w:val="single" w:sz="4" w:space="0" w:color="auto"/>
            </w:tcBorders>
            <w:shd w:val="clear" w:color="auto" w:fill="auto"/>
          </w:tcPr>
          <w:p w:rsidR="00B55032" w:rsidRPr="00B55032" w:rsidRDefault="00B55032" w:rsidP="00B55032">
            <w:pPr>
              <w:jc w:val="center"/>
              <w:rPr>
                <w:bCs/>
                <w:color w:val="000000"/>
                <w:sz w:val="18"/>
                <w:szCs w:val="18"/>
              </w:rPr>
            </w:pPr>
            <w:r w:rsidRPr="00B55032">
              <w:rPr>
                <w:bCs/>
                <w:color w:val="000000"/>
                <w:sz w:val="18"/>
                <w:szCs w:val="18"/>
              </w:rPr>
              <w:t>4.İÇH081</w:t>
            </w:r>
          </w:p>
        </w:tc>
        <w:tc>
          <w:tcPr>
            <w:tcW w:w="3261" w:type="dxa"/>
            <w:tcBorders>
              <w:top w:val="single" w:sz="4" w:space="0" w:color="auto"/>
              <w:left w:val="single" w:sz="4" w:space="0" w:color="auto"/>
              <w:bottom w:val="single" w:sz="4" w:space="0" w:color="auto"/>
              <w:right w:val="single" w:sz="4" w:space="0" w:color="auto"/>
            </w:tcBorders>
            <w:shd w:val="clear" w:color="000000" w:fill="FFFFFF"/>
          </w:tcPr>
          <w:p w:rsidR="00B55032" w:rsidRPr="00B55032" w:rsidRDefault="00B55032" w:rsidP="00B55032">
            <w:pPr>
              <w:rPr>
                <w:bCs/>
                <w:color w:val="000000"/>
                <w:sz w:val="18"/>
                <w:szCs w:val="18"/>
              </w:rPr>
            </w:pPr>
            <w:r w:rsidRPr="00B55032">
              <w:rPr>
                <w:bCs/>
                <w:color w:val="000000"/>
                <w:sz w:val="18"/>
                <w:szCs w:val="18"/>
              </w:rPr>
              <w:t>Akut pankreatitte</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B55032" w:rsidRPr="00B55032" w:rsidRDefault="00B55032" w:rsidP="00B55032">
            <w:pPr>
              <w:jc w:val="center"/>
              <w:rPr>
                <w:bCs/>
                <w:color w:val="000000"/>
                <w:sz w:val="18"/>
                <w:szCs w:val="18"/>
              </w:rPr>
            </w:pPr>
            <w:r w:rsidRPr="00B55032">
              <w:rPr>
                <w:bCs/>
                <w:color w:val="000000"/>
                <w:sz w:val="18"/>
                <w:szCs w:val="18"/>
              </w:rPr>
              <w:t>1 Saat</w:t>
            </w:r>
          </w:p>
        </w:tc>
        <w:tc>
          <w:tcPr>
            <w:tcW w:w="3402" w:type="dxa"/>
            <w:tcBorders>
              <w:top w:val="single" w:sz="4" w:space="0" w:color="auto"/>
              <w:left w:val="single" w:sz="4" w:space="0" w:color="auto"/>
              <w:bottom w:val="single" w:sz="4" w:space="0" w:color="auto"/>
              <w:right w:val="single" w:sz="4" w:space="0" w:color="auto"/>
            </w:tcBorders>
            <w:shd w:val="clear" w:color="000000" w:fill="FFFFFF"/>
            <w:vAlign w:val="center"/>
          </w:tcPr>
          <w:p w:rsidR="00B55032" w:rsidRPr="00B55032" w:rsidRDefault="00B55032" w:rsidP="00B55032">
            <w:pPr>
              <w:jc w:val="center"/>
              <w:rPr>
                <w:bCs/>
                <w:color w:val="000000"/>
                <w:sz w:val="18"/>
                <w:szCs w:val="18"/>
              </w:rPr>
            </w:pPr>
            <w:r w:rsidRPr="00B55032">
              <w:rPr>
                <w:bCs/>
                <w:color w:val="000000"/>
                <w:sz w:val="18"/>
                <w:szCs w:val="18"/>
              </w:rPr>
              <w:t>Bülent YILMAZ</w:t>
            </w:r>
          </w:p>
        </w:tc>
      </w:tr>
      <w:tr w:rsidR="00B55032" w:rsidRPr="00B55032" w:rsidTr="00CF5B4A">
        <w:trPr>
          <w:trHeight w:val="255"/>
        </w:trPr>
        <w:tc>
          <w:tcPr>
            <w:tcW w:w="1145" w:type="dxa"/>
            <w:tcBorders>
              <w:top w:val="single" w:sz="4" w:space="0" w:color="auto"/>
              <w:left w:val="single" w:sz="4" w:space="0" w:color="auto"/>
              <w:bottom w:val="single" w:sz="4" w:space="0" w:color="auto"/>
              <w:right w:val="single" w:sz="4" w:space="0" w:color="auto"/>
            </w:tcBorders>
            <w:shd w:val="clear" w:color="auto" w:fill="auto"/>
            <w:vAlign w:val="center"/>
          </w:tcPr>
          <w:p w:rsidR="00B55032" w:rsidRPr="00B55032" w:rsidRDefault="00B55032" w:rsidP="00B55032">
            <w:pPr>
              <w:jc w:val="center"/>
              <w:rPr>
                <w:bCs/>
                <w:color w:val="000000"/>
                <w:sz w:val="18"/>
                <w:szCs w:val="18"/>
              </w:rPr>
            </w:pPr>
            <w:r w:rsidRPr="00B55032">
              <w:rPr>
                <w:bCs/>
                <w:color w:val="000000"/>
                <w:sz w:val="18"/>
                <w:szCs w:val="18"/>
              </w:rPr>
              <w:t>4.İÇH082</w:t>
            </w:r>
          </w:p>
        </w:tc>
        <w:tc>
          <w:tcPr>
            <w:tcW w:w="3261" w:type="dxa"/>
            <w:tcBorders>
              <w:top w:val="single" w:sz="4" w:space="0" w:color="auto"/>
              <w:left w:val="single" w:sz="4" w:space="0" w:color="auto"/>
              <w:bottom w:val="single" w:sz="4" w:space="0" w:color="auto"/>
              <w:right w:val="single" w:sz="4" w:space="0" w:color="auto"/>
            </w:tcBorders>
            <w:shd w:val="clear" w:color="000000" w:fill="FFFFFF"/>
          </w:tcPr>
          <w:p w:rsidR="00B55032" w:rsidRPr="00B55032" w:rsidRDefault="00B55032" w:rsidP="00B55032">
            <w:pPr>
              <w:rPr>
                <w:bCs/>
                <w:color w:val="000000"/>
                <w:sz w:val="18"/>
                <w:szCs w:val="18"/>
              </w:rPr>
            </w:pPr>
            <w:r w:rsidRPr="00B55032">
              <w:rPr>
                <w:bCs/>
                <w:color w:val="000000"/>
                <w:sz w:val="18"/>
                <w:szCs w:val="18"/>
              </w:rPr>
              <w:t>Kronik pankreatitte</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B55032" w:rsidRPr="00B55032" w:rsidRDefault="00B55032" w:rsidP="00B55032">
            <w:pPr>
              <w:jc w:val="center"/>
              <w:rPr>
                <w:bCs/>
                <w:color w:val="000000"/>
                <w:sz w:val="18"/>
                <w:szCs w:val="18"/>
              </w:rPr>
            </w:pPr>
            <w:r w:rsidRPr="00B55032">
              <w:rPr>
                <w:bCs/>
                <w:color w:val="000000"/>
                <w:sz w:val="18"/>
                <w:szCs w:val="18"/>
              </w:rPr>
              <w:t>1 Saat</w:t>
            </w:r>
          </w:p>
        </w:tc>
        <w:tc>
          <w:tcPr>
            <w:tcW w:w="3402" w:type="dxa"/>
            <w:tcBorders>
              <w:top w:val="single" w:sz="4" w:space="0" w:color="auto"/>
              <w:left w:val="single" w:sz="4" w:space="0" w:color="auto"/>
              <w:bottom w:val="single" w:sz="4" w:space="0" w:color="auto"/>
              <w:right w:val="single" w:sz="4" w:space="0" w:color="auto"/>
            </w:tcBorders>
            <w:shd w:val="clear" w:color="000000" w:fill="FFFFFF"/>
            <w:vAlign w:val="center"/>
          </w:tcPr>
          <w:p w:rsidR="00B55032" w:rsidRPr="00B55032" w:rsidRDefault="00B55032" w:rsidP="00B55032">
            <w:pPr>
              <w:jc w:val="center"/>
              <w:rPr>
                <w:bCs/>
                <w:color w:val="000000"/>
                <w:sz w:val="18"/>
                <w:szCs w:val="18"/>
              </w:rPr>
            </w:pPr>
            <w:r w:rsidRPr="00B55032">
              <w:rPr>
                <w:bCs/>
                <w:color w:val="000000"/>
                <w:sz w:val="18"/>
                <w:szCs w:val="18"/>
              </w:rPr>
              <w:t>Bülent YILMAZ</w:t>
            </w:r>
          </w:p>
        </w:tc>
      </w:tr>
      <w:tr w:rsidR="00B55032" w:rsidRPr="00B55032" w:rsidTr="00CF5B4A">
        <w:trPr>
          <w:trHeight w:val="255"/>
        </w:trPr>
        <w:tc>
          <w:tcPr>
            <w:tcW w:w="1145" w:type="dxa"/>
            <w:tcBorders>
              <w:top w:val="single" w:sz="4" w:space="0" w:color="auto"/>
              <w:left w:val="single" w:sz="4" w:space="0" w:color="auto"/>
              <w:bottom w:val="single" w:sz="4" w:space="0" w:color="auto"/>
              <w:right w:val="single" w:sz="4" w:space="0" w:color="auto"/>
            </w:tcBorders>
            <w:shd w:val="clear" w:color="auto" w:fill="auto"/>
            <w:vAlign w:val="center"/>
          </w:tcPr>
          <w:p w:rsidR="00B55032" w:rsidRPr="00B55032" w:rsidRDefault="00B55032" w:rsidP="00B55032">
            <w:pPr>
              <w:jc w:val="center"/>
              <w:rPr>
                <w:bCs/>
                <w:color w:val="000000"/>
                <w:sz w:val="18"/>
                <w:szCs w:val="18"/>
              </w:rPr>
            </w:pPr>
            <w:r w:rsidRPr="00B55032">
              <w:rPr>
                <w:bCs/>
                <w:color w:val="000000"/>
                <w:sz w:val="18"/>
                <w:szCs w:val="18"/>
              </w:rPr>
              <w:t>4.İÇH083</w:t>
            </w:r>
          </w:p>
        </w:tc>
        <w:tc>
          <w:tcPr>
            <w:tcW w:w="3261" w:type="dxa"/>
            <w:tcBorders>
              <w:top w:val="single" w:sz="4" w:space="0" w:color="auto"/>
              <w:left w:val="single" w:sz="4" w:space="0" w:color="auto"/>
              <w:bottom w:val="single" w:sz="4" w:space="0" w:color="auto"/>
              <w:right w:val="single" w:sz="4" w:space="0" w:color="auto"/>
            </w:tcBorders>
            <w:shd w:val="clear" w:color="000000" w:fill="FFFFFF"/>
          </w:tcPr>
          <w:p w:rsidR="00B55032" w:rsidRPr="00B55032" w:rsidRDefault="00B55032" w:rsidP="00B55032">
            <w:pPr>
              <w:rPr>
                <w:bCs/>
                <w:color w:val="000000"/>
                <w:sz w:val="18"/>
                <w:szCs w:val="18"/>
              </w:rPr>
            </w:pPr>
            <w:r w:rsidRPr="00B55032">
              <w:rPr>
                <w:bCs/>
                <w:color w:val="000000"/>
                <w:sz w:val="18"/>
                <w:szCs w:val="18"/>
              </w:rPr>
              <w:t xml:space="preserve">Periferik yayma değerlendirmesi </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B55032" w:rsidRPr="00B55032" w:rsidRDefault="00B55032" w:rsidP="00B55032">
            <w:pPr>
              <w:jc w:val="center"/>
              <w:rPr>
                <w:bCs/>
                <w:color w:val="000000"/>
                <w:sz w:val="18"/>
                <w:szCs w:val="18"/>
              </w:rPr>
            </w:pPr>
            <w:r w:rsidRPr="00B55032">
              <w:rPr>
                <w:bCs/>
                <w:color w:val="000000"/>
                <w:sz w:val="18"/>
                <w:szCs w:val="18"/>
              </w:rPr>
              <w:t>2 Saat</w:t>
            </w:r>
          </w:p>
        </w:tc>
        <w:tc>
          <w:tcPr>
            <w:tcW w:w="3402" w:type="dxa"/>
            <w:tcBorders>
              <w:top w:val="single" w:sz="4" w:space="0" w:color="auto"/>
              <w:left w:val="single" w:sz="4" w:space="0" w:color="auto"/>
              <w:bottom w:val="single" w:sz="4" w:space="0" w:color="auto"/>
              <w:right w:val="single" w:sz="4" w:space="0" w:color="auto"/>
            </w:tcBorders>
            <w:shd w:val="clear" w:color="000000" w:fill="FFFFFF"/>
            <w:vAlign w:val="center"/>
          </w:tcPr>
          <w:p w:rsidR="00B55032" w:rsidRPr="00B55032" w:rsidRDefault="00B55032" w:rsidP="00B55032">
            <w:pPr>
              <w:jc w:val="center"/>
              <w:rPr>
                <w:bCs/>
                <w:color w:val="000000"/>
                <w:sz w:val="18"/>
                <w:szCs w:val="18"/>
              </w:rPr>
            </w:pPr>
            <w:r w:rsidRPr="00B55032">
              <w:rPr>
                <w:bCs/>
                <w:color w:val="000000"/>
                <w:sz w:val="18"/>
                <w:szCs w:val="18"/>
              </w:rPr>
              <w:t>Mehmet DAĞLI</w:t>
            </w:r>
          </w:p>
        </w:tc>
      </w:tr>
      <w:tr w:rsidR="00B55032" w:rsidRPr="00B55032" w:rsidTr="00CF5B4A">
        <w:trPr>
          <w:trHeight w:val="255"/>
        </w:trPr>
        <w:tc>
          <w:tcPr>
            <w:tcW w:w="1145" w:type="dxa"/>
            <w:tcBorders>
              <w:top w:val="single" w:sz="4" w:space="0" w:color="auto"/>
              <w:left w:val="single" w:sz="4" w:space="0" w:color="auto"/>
              <w:bottom w:val="single" w:sz="4" w:space="0" w:color="auto"/>
              <w:right w:val="single" w:sz="4" w:space="0" w:color="auto"/>
            </w:tcBorders>
            <w:shd w:val="clear" w:color="auto" w:fill="auto"/>
            <w:vAlign w:val="center"/>
          </w:tcPr>
          <w:p w:rsidR="00B55032" w:rsidRPr="00B55032" w:rsidRDefault="00B55032" w:rsidP="00B55032">
            <w:pPr>
              <w:jc w:val="center"/>
              <w:rPr>
                <w:bCs/>
                <w:color w:val="000000"/>
                <w:sz w:val="18"/>
                <w:szCs w:val="18"/>
              </w:rPr>
            </w:pPr>
            <w:r w:rsidRPr="00B55032">
              <w:rPr>
                <w:bCs/>
                <w:color w:val="000000"/>
                <w:sz w:val="18"/>
                <w:szCs w:val="18"/>
              </w:rPr>
              <w:t>4.İÇH084</w:t>
            </w:r>
          </w:p>
        </w:tc>
        <w:tc>
          <w:tcPr>
            <w:tcW w:w="3261" w:type="dxa"/>
            <w:tcBorders>
              <w:top w:val="single" w:sz="4" w:space="0" w:color="auto"/>
              <w:left w:val="single" w:sz="4" w:space="0" w:color="auto"/>
              <w:bottom w:val="single" w:sz="4" w:space="0" w:color="auto"/>
              <w:right w:val="single" w:sz="4" w:space="0" w:color="auto"/>
            </w:tcBorders>
            <w:shd w:val="clear" w:color="000000" w:fill="FFFFFF"/>
          </w:tcPr>
          <w:p w:rsidR="00B55032" w:rsidRPr="00B55032" w:rsidRDefault="00B55032" w:rsidP="00B55032">
            <w:pPr>
              <w:rPr>
                <w:bCs/>
                <w:color w:val="000000"/>
                <w:sz w:val="18"/>
                <w:szCs w:val="18"/>
              </w:rPr>
            </w:pPr>
            <w:r w:rsidRPr="00B55032">
              <w:rPr>
                <w:bCs/>
                <w:color w:val="000000"/>
                <w:sz w:val="18"/>
                <w:szCs w:val="18"/>
              </w:rPr>
              <w:t>Kemik iliği değerlendirmesi</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B55032" w:rsidRPr="00B55032" w:rsidRDefault="00B55032" w:rsidP="00B55032">
            <w:pPr>
              <w:jc w:val="center"/>
              <w:rPr>
                <w:bCs/>
                <w:color w:val="000000"/>
                <w:sz w:val="18"/>
                <w:szCs w:val="18"/>
              </w:rPr>
            </w:pPr>
            <w:r w:rsidRPr="00B55032">
              <w:rPr>
                <w:bCs/>
                <w:color w:val="000000"/>
                <w:sz w:val="18"/>
                <w:szCs w:val="18"/>
              </w:rPr>
              <w:t>2 Saat</w:t>
            </w:r>
          </w:p>
        </w:tc>
        <w:tc>
          <w:tcPr>
            <w:tcW w:w="3402" w:type="dxa"/>
            <w:tcBorders>
              <w:top w:val="single" w:sz="4" w:space="0" w:color="auto"/>
              <w:left w:val="single" w:sz="4" w:space="0" w:color="auto"/>
              <w:bottom w:val="single" w:sz="4" w:space="0" w:color="auto"/>
              <w:right w:val="single" w:sz="4" w:space="0" w:color="auto"/>
            </w:tcBorders>
            <w:shd w:val="clear" w:color="000000" w:fill="FFFFFF"/>
            <w:vAlign w:val="center"/>
          </w:tcPr>
          <w:p w:rsidR="00B55032" w:rsidRPr="00B55032" w:rsidRDefault="00B55032" w:rsidP="00B55032">
            <w:pPr>
              <w:jc w:val="center"/>
              <w:rPr>
                <w:bCs/>
                <w:color w:val="000000"/>
                <w:sz w:val="18"/>
                <w:szCs w:val="18"/>
              </w:rPr>
            </w:pPr>
            <w:r w:rsidRPr="00B55032">
              <w:rPr>
                <w:bCs/>
                <w:color w:val="000000"/>
                <w:sz w:val="18"/>
                <w:szCs w:val="18"/>
              </w:rPr>
              <w:t>Mehmet DAĞLI</w:t>
            </w:r>
          </w:p>
        </w:tc>
      </w:tr>
      <w:tr w:rsidR="00B55032" w:rsidRPr="00B55032" w:rsidTr="00CF5B4A">
        <w:trPr>
          <w:trHeight w:val="255"/>
        </w:trPr>
        <w:tc>
          <w:tcPr>
            <w:tcW w:w="1145" w:type="dxa"/>
            <w:tcBorders>
              <w:top w:val="single" w:sz="4" w:space="0" w:color="auto"/>
              <w:left w:val="single" w:sz="4" w:space="0" w:color="auto"/>
              <w:bottom w:val="single" w:sz="4" w:space="0" w:color="auto"/>
              <w:right w:val="single" w:sz="4" w:space="0" w:color="auto"/>
            </w:tcBorders>
            <w:shd w:val="clear" w:color="auto" w:fill="auto"/>
            <w:vAlign w:val="center"/>
          </w:tcPr>
          <w:p w:rsidR="00B55032" w:rsidRPr="00B55032" w:rsidRDefault="00B55032" w:rsidP="00B55032">
            <w:pPr>
              <w:jc w:val="center"/>
              <w:rPr>
                <w:bCs/>
                <w:color w:val="000000"/>
                <w:sz w:val="18"/>
                <w:szCs w:val="18"/>
              </w:rPr>
            </w:pPr>
            <w:r w:rsidRPr="00B55032">
              <w:rPr>
                <w:bCs/>
                <w:color w:val="000000"/>
                <w:sz w:val="18"/>
                <w:szCs w:val="18"/>
              </w:rPr>
              <w:t>4.İÇH085</w:t>
            </w:r>
          </w:p>
        </w:tc>
        <w:tc>
          <w:tcPr>
            <w:tcW w:w="3261" w:type="dxa"/>
            <w:tcBorders>
              <w:top w:val="single" w:sz="4" w:space="0" w:color="auto"/>
              <w:left w:val="single" w:sz="4" w:space="0" w:color="auto"/>
              <w:bottom w:val="single" w:sz="4" w:space="0" w:color="auto"/>
              <w:right w:val="single" w:sz="4" w:space="0" w:color="auto"/>
            </w:tcBorders>
            <w:shd w:val="clear" w:color="000000" w:fill="FFFFFF"/>
          </w:tcPr>
          <w:p w:rsidR="00B55032" w:rsidRPr="00B55032" w:rsidRDefault="00B55032" w:rsidP="00B55032">
            <w:pPr>
              <w:rPr>
                <w:bCs/>
                <w:color w:val="000000"/>
                <w:sz w:val="18"/>
                <w:szCs w:val="18"/>
              </w:rPr>
            </w:pPr>
            <w:r w:rsidRPr="00B55032">
              <w:rPr>
                <w:bCs/>
                <w:color w:val="000000"/>
                <w:sz w:val="18"/>
                <w:szCs w:val="18"/>
              </w:rPr>
              <w:t>Demir eksikliği anemisi</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B55032" w:rsidRPr="00B55032" w:rsidRDefault="00B55032" w:rsidP="00B55032">
            <w:pPr>
              <w:jc w:val="center"/>
              <w:rPr>
                <w:bCs/>
                <w:color w:val="000000"/>
                <w:sz w:val="18"/>
                <w:szCs w:val="18"/>
              </w:rPr>
            </w:pPr>
            <w:r w:rsidRPr="00B55032">
              <w:rPr>
                <w:bCs/>
                <w:color w:val="000000"/>
                <w:sz w:val="18"/>
                <w:szCs w:val="18"/>
              </w:rPr>
              <w:t>1 Saat</w:t>
            </w:r>
          </w:p>
        </w:tc>
        <w:tc>
          <w:tcPr>
            <w:tcW w:w="3402" w:type="dxa"/>
            <w:tcBorders>
              <w:top w:val="single" w:sz="4" w:space="0" w:color="auto"/>
              <w:left w:val="single" w:sz="4" w:space="0" w:color="auto"/>
              <w:bottom w:val="single" w:sz="4" w:space="0" w:color="auto"/>
              <w:right w:val="single" w:sz="4" w:space="0" w:color="auto"/>
            </w:tcBorders>
            <w:shd w:val="clear" w:color="000000" w:fill="FFFFFF"/>
            <w:vAlign w:val="center"/>
          </w:tcPr>
          <w:p w:rsidR="00B55032" w:rsidRPr="00B55032" w:rsidRDefault="00B55032" w:rsidP="00B55032">
            <w:pPr>
              <w:jc w:val="center"/>
              <w:rPr>
                <w:bCs/>
                <w:color w:val="000000"/>
                <w:sz w:val="18"/>
                <w:szCs w:val="18"/>
              </w:rPr>
            </w:pPr>
            <w:r w:rsidRPr="00B55032">
              <w:rPr>
                <w:bCs/>
                <w:color w:val="000000"/>
                <w:sz w:val="18"/>
                <w:szCs w:val="18"/>
              </w:rPr>
              <w:t>Mehmet DAĞLI</w:t>
            </w:r>
          </w:p>
        </w:tc>
      </w:tr>
      <w:tr w:rsidR="00B55032" w:rsidRPr="00B55032" w:rsidTr="00CF5B4A">
        <w:trPr>
          <w:trHeight w:val="255"/>
        </w:trPr>
        <w:tc>
          <w:tcPr>
            <w:tcW w:w="1145" w:type="dxa"/>
            <w:tcBorders>
              <w:top w:val="single" w:sz="4" w:space="0" w:color="auto"/>
              <w:left w:val="single" w:sz="4" w:space="0" w:color="auto"/>
              <w:bottom w:val="single" w:sz="4" w:space="0" w:color="auto"/>
              <w:right w:val="single" w:sz="4" w:space="0" w:color="auto"/>
            </w:tcBorders>
            <w:shd w:val="clear" w:color="auto" w:fill="auto"/>
            <w:vAlign w:val="center"/>
          </w:tcPr>
          <w:p w:rsidR="00B55032" w:rsidRPr="00B55032" w:rsidRDefault="00B55032" w:rsidP="00B55032">
            <w:pPr>
              <w:jc w:val="center"/>
              <w:rPr>
                <w:bCs/>
                <w:color w:val="000000"/>
                <w:sz w:val="18"/>
                <w:szCs w:val="18"/>
              </w:rPr>
            </w:pPr>
            <w:r w:rsidRPr="00B55032">
              <w:rPr>
                <w:bCs/>
                <w:color w:val="000000"/>
                <w:sz w:val="18"/>
                <w:szCs w:val="18"/>
              </w:rPr>
              <w:t>4.İÇH086</w:t>
            </w:r>
          </w:p>
        </w:tc>
        <w:tc>
          <w:tcPr>
            <w:tcW w:w="3261" w:type="dxa"/>
            <w:tcBorders>
              <w:top w:val="single" w:sz="4" w:space="0" w:color="auto"/>
              <w:left w:val="single" w:sz="4" w:space="0" w:color="auto"/>
              <w:bottom w:val="single" w:sz="4" w:space="0" w:color="auto"/>
              <w:right w:val="single" w:sz="4" w:space="0" w:color="auto"/>
            </w:tcBorders>
            <w:shd w:val="clear" w:color="000000" w:fill="FFFFFF"/>
          </w:tcPr>
          <w:p w:rsidR="00B55032" w:rsidRPr="00B55032" w:rsidRDefault="00B55032" w:rsidP="00B55032">
            <w:pPr>
              <w:rPr>
                <w:bCs/>
                <w:color w:val="000000"/>
                <w:sz w:val="18"/>
                <w:szCs w:val="18"/>
              </w:rPr>
            </w:pPr>
            <w:r w:rsidRPr="00B55032">
              <w:rPr>
                <w:bCs/>
                <w:color w:val="000000"/>
                <w:sz w:val="18"/>
                <w:szCs w:val="18"/>
              </w:rPr>
              <w:t>Kronik hastalık anemisi</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B55032" w:rsidRPr="00B55032" w:rsidRDefault="00B55032" w:rsidP="00B55032">
            <w:pPr>
              <w:jc w:val="center"/>
              <w:rPr>
                <w:bCs/>
                <w:color w:val="000000"/>
                <w:sz w:val="18"/>
                <w:szCs w:val="18"/>
              </w:rPr>
            </w:pPr>
            <w:r w:rsidRPr="00B55032">
              <w:rPr>
                <w:bCs/>
                <w:color w:val="000000"/>
                <w:sz w:val="18"/>
                <w:szCs w:val="18"/>
              </w:rPr>
              <w:t>1 Saat</w:t>
            </w:r>
          </w:p>
        </w:tc>
        <w:tc>
          <w:tcPr>
            <w:tcW w:w="3402" w:type="dxa"/>
            <w:tcBorders>
              <w:top w:val="single" w:sz="4" w:space="0" w:color="auto"/>
              <w:left w:val="single" w:sz="4" w:space="0" w:color="auto"/>
              <w:bottom w:val="single" w:sz="4" w:space="0" w:color="auto"/>
              <w:right w:val="single" w:sz="4" w:space="0" w:color="auto"/>
            </w:tcBorders>
            <w:shd w:val="clear" w:color="000000" w:fill="FFFFFF"/>
            <w:vAlign w:val="center"/>
          </w:tcPr>
          <w:p w:rsidR="00B55032" w:rsidRPr="00B55032" w:rsidRDefault="00B55032" w:rsidP="00B55032">
            <w:pPr>
              <w:jc w:val="center"/>
              <w:rPr>
                <w:bCs/>
                <w:color w:val="000000"/>
                <w:sz w:val="18"/>
                <w:szCs w:val="18"/>
              </w:rPr>
            </w:pPr>
            <w:r w:rsidRPr="00B55032">
              <w:rPr>
                <w:bCs/>
                <w:color w:val="000000"/>
                <w:sz w:val="18"/>
                <w:szCs w:val="18"/>
              </w:rPr>
              <w:t>Mehmet DAĞLI</w:t>
            </w:r>
          </w:p>
        </w:tc>
      </w:tr>
    </w:tbl>
    <w:p w:rsidR="00B55032" w:rsidRPr="00B55032" w:rsidRDefault="00B55032" w:rsidP="00B55032"/>
    <w:tbl>
      <w:tblPr>
        <w:tblW w:w="9367" w:type="dxa"/>
        <w:tblInd w:w="59" w:type="dxa"/>
        <w:tblLayout w:type="fixed"/>
        <w:tblCellMar>
          <w:left w:w="70" w:type="dxa"/>
          <w:right w:w="70" w:type="dxa"/>
        </w:tblCellMar>
        <w:tblLook w:val="04A0"/>
      </w:tblPr>
      <w:tblGrid>
        <w:gridCol w:w="1145"/>
        <w:gridCol w:w="1560"/>
        <w:gridCol w:w="1701"/>
        <w:gridCol w:w="1559"/>
        <w:gridCol w:w="1559"/>
        <w:gridCol w:w="1843"/>
      </w:tblGrid>
      <w:tr w:rsidR="00B55032" w:rsidRPr="00B55032" w:rsidTr="00CF5B4A">
        <w:trPr>
          <w:trHeight w:val="255"/>
        </w:trPr>
        <w:tc>
          <w:tcPr>
            <w:tcW w:w="1145" w:type="dxa"/>
            <w:tcBorders>
              <w:top w:val="nil"/>
              <w:left w:val="single" w:sz="8" w:space="0" w:color="FFFFFF"/>
              <w:bottom w:val="single" w:sz="12" w:space="0" w:color="FFFFFF"/>
              <w:right w:val="single" w:sz="8" w:space="0" w:color="FFFFFF"/>
            </w:tcBorders>
            <w:shd w:val="clear" w:color="000000" w:fill="FFFFFF"/>
            <w:hideMark/>
          </w:tcPr>
          <w:p w:rsidR="00B55032" w:rsidRPr="00B55032" w:rsidRDefault="00B55032" w:rsidP="00B55032">
            <w:pPr>
              <w:jc w:val="center"/>
              <w:rPr>
                <w:b/>
                <w:bCs/>
                <w:color w:val="FFFFFF"/>
                <w:sz w:val="18"/>
                <w:szCs w:val="18"/>
              </w:rPr>
            </w:pPr>
            <w:r w:rsidRPr="00B55032">
              <w:rPr>
                <w:b/>
                <w:bCs/>
                <w:color w:val="FFFFFF"/>
                <w:sz w:val="18"/>
                <w:szCs w:val="18"/>
              </w:rPr>
              <w:t> </w:t>
            </w:r>
          </w:p>
        </w:tc>
        <w:tc>
          <w:tcPr>
            <w:tcW w:w="1560" w:type="dxa"/>
            <w:tcBorders>
              <w:top w:val="nil"/>
              <w:left w:val="nil"/>
              <w:bottom w:val="single" w:sz="12" w:space="0" w:color="FFFFFF"/>
              <w:right w:val="single" w:sz="8" w:space="0" w:color="FFFFFF"/>
            </w:tcBorders>
            <w:shd w:val="clear" w:color="000000" w:fill="4F81BD"/>
            <w:hideMark/>
          </w:tcPr>
          <w:p w:rsidR="00B55032" w:rsidRPr="00B55032" w:rsidRDefault="00B55032" w:rsidP="00B55032">
            <w:pPr>
              <w:jc w:val="center"/>
              <w:rPr>
                <w:b/>
                <w:bCs/>
                <w:color w:val="FFFFFF"/>
                <w:sz w:val="18"/>
                <w:szCs w:val="18"/>
              </w:rPr>
            </w:pPr>
            <w:r w:rsidRPr="00B55032">
              <w:rPr>
                <w:b/>
                <w:bCs/>
                <w:color w:val="FFFFFF"/>
                <w:sz w:val="18"/>
                <w:szCs w:val="18"/>
              </w:rPr>
              <w:t>36. gün</w:t>
            </w:r>
          </w:p>
        </w:tc>
        <w:tc>
          <w:tcPr>
            <w:tcW w:w="1701" w:type="dxa"/>
            <w:tcBorders>
              <w:top w:val="nil"/>
              <w:left w:val="nil"/>
              <w:bottom w:val="single" w:sz="12" w:space="0" w:color="FFFFFF"/>
              <w:right w:val="single" w:sz="8" w:space="0" w:color="FFFFFF"/>
            </w:tcBorders>
            <w:shd w:val="clear" w:color="000000" w:fill="4F81BD"/>
            <w:hideMark/>
          </w:tcPr>
          <w:p w:rsidR="00B55032" w:rsidRPr="00B55032" w:rsidRDefault="00B55032" w:rsidP="00B55032">
            <w:pPr>
              <w:jc w:val="center"/>
              <w:rPr>
                <w:b/>
                <w:bCs/>
                <w:color w:val="FFFFFF"/>
                <w:sz w:val="18"/>
                <w:szCs w:val="18"/>
              </w:rPr>
            </w:pPr>
            <w:r w:rsidRPr="00B55032">
              <w:rPr>
                <w:b/>
                <w:bCs/>
                <w:color w:val="FFFFFF"/>
                <w:sz w:val="18"/>
                <w:szCs w:val="18"/>
              </w:rPr>
              <w:t>37. gün</w:t>
            </w:r>
          </w:p>
        </w:tc>
        <w:tc>
          <w:tcPr>
            <w:tcW w:w="1559" w:type="dxa"/>
            <w:tcBorders>
              <w:top w:val="nil"/>
              <w:left w:val="nil"/>
              <w:bottom w:val="single" w:sz="12" w:space="0" w:color="FFFFFF"/>
              <w:right w:val="single" w:sz="8" w:space="0" w:color="FFFFFF"/>
            </w:tcBorders>
            <w:shd w:val="clear" w:color="000000" w:fill="4F81BD"/>
            <w:hideMark/>
          </w:tcPr>
          <w:p w:rsidR="00B55032" w:rsidRPr="00B55032" w:rsidRDefault="00B55032" w:rsidP="00B55032">
            <w:pPr>
              <w:jc w:val="center"/>
              <w:rPr>
                <w:b/>
                <w:bCs/>
                <w:color w:val="FFFFFF"/>
                <w:sz w:val="18"/>
                <w:szCs w:val="18"/>
              </w:rPr>
            </w:pPr>
            <w:r w:rsidRPr="00B55032">
              <w:rPr>
                <w:b/>
                <w:bCs/>
                <w:color w:val="FFFFFF"/>
                <w:sz w:val="18"/>
                <w:szCs w:val="18"/>
              </w:rPr>
              <w:t>38. gün</w:t>
            </w:r>
          </w:p>
        </w:tc>
        <w:tc>
          <w:tcPr>
            <w:tcW w:w="1559" w:type="dxa"/>
            <w:tcBorders>
              <w:top w:val="nil"/>
              <w:left w:val="nil"/>
              <w:bottom w:val="single" w:sz="12" w:space="0" w:color="FFFFFF"/>
              <w:right w:val="single" w:sz="8" w:space="0" w:color="FFFFFF"/>
            </w:tcBorders>
            <w:shd w:val="clear" w:color="000000" w:fill="4F81BD"/>
            <w:hideMark/>
          </w:tcPr>
          <w:p w:rsidR="00B55032" w:rsidRPr="00B55032" w:rsidRDefault="00B55032" w:rsidP="00B55032">
            <w:pPr>
              <w:jc w:val="center"/>
              <w:rPr>
                <w:b/>
                <w:bCs/>
                <w:color w:val="FFFFFF"/>
                <w:sz w:val="18"/>
                <w:szCs w:val="18"/>
              </w:rPr>
            </w:pPr>
            <w:r w:rsidRPr="00B55032">
              <w:rPr>
                <w:b/>
                <w:bCs/>
                <w:color w:val="FFFFFF"/>
                <w:sz w:val="18"/>
                <w:szCs w:val="18"/>
              </w:rPr>
              <w:t>39. gün</w:t>
            </w:r>
          </w:p>
        </w:tc>
        <w:tc>
          <w:tcPr>
            <w:tcW w:w="1843" w:type="dxa"/>
            <w:tcBorders>
              <w:top w:val="nil"/>
              <w:left w:val="nil"/>
              <w:bottom w:val="single" w:sz="12" w:space="0" w:color="FFFFFF"/>
              <w:right w:val="single" w:sz="8" w:space="0" w:color="FFFFFF"/>
            </w:tcBorders>
            <w:shd w:val="clear" w:color="000000" w:fill="4F81BD"/>
            <w:hideMark/>
          </w:tcPr>
          <w:p w:rsidR="00B55032" w:rsidRPr="00B55032" w:rsidRDefault="00B55032" w:rsidP="00B55032">
            <w:pPr>
              <w:jc w:val="center"/>
              <w:rPr>
                <w:b/>
                <w:bCs/>
                <w:color w:val="FFFFFF"/>
                <w:sz w:val="18"/>
                <w:szCs w:val="18"/>
              </w:rPr>
            </w:pPr>
            <w:r w:rsidRPr="00B55032">
              <w:rPr>
                <w:b/>
                <w:bCs/>
                <w:color w:val="FFFFFF"/>
                <w:sz w:val="18"/>
                <w:szCs w:val="18"/>
              </w:rPr>
              <w:t>40. gün</w:t>
            </w:r>
          </w:p>
        </w:tc>
      </w:tr>
      <w:tr w:rsidR="00B55032" w:rsidRPr="00B55032" w:rsidTr="00CF5B4A">
        <w:trPr>
          <w:trHeight w:val="270"/>
        </w:trPr>
        <w:tc>
          <w:tcPr>
            <w:tcW w:w="1145" w:type="dxa"/>
            <w:tcBorders>
              <w:top w:val="nil"/>
              <w:left w:val="single" w:sz="8" w:space="0" w:color="FFFFFF"/>
              <w:bottom w:val="nil"/>
              <w:right w:val="single" w:sz="12" w:space="0" w:color="FFFFFF"/>
            </w:tcBorders>
            <w:shd w:val="clear" w:color="000000" w:fill="4F81BD"/>
            <w:vAlign w:val="center"/>
            <w:hideMark/>
          </w:tcPr>
          <w:p w:rsidR="00B55032" w:rsidRPr="00B55032" w:rsidRDefault="00B55032" w:rsidP="00B55032">
            <w:pPr>
              <w:jc w:val="center"/>
              <w:rPr>
                <w:b/>
                <w:bCs/>
                <w:color w:val="FFFFFF" w:themeColor="background1"/>
                <w:sz w:val="18"/>
                <w:szCs w:val="18"/>
              </w:rPr>
            </w:pPr>
            <w:r w:rsidRPr="00B55032">
              <w:rPr>
                <w:b/>
                <w:bCs/>
                <w:color w:val="FFFFFF" w:themeColor="background1"/>
                <w:sz w:val="18"/>
                <w:szCs w:val="18"/>
              </w:rPr>
              <w:t>08.30 - 09.20</w:t>
            </w:r>
          </w:p>
        </w:tc>
        <w:tc>
          <w:tcPr>
            <w:tcW w:w="1560" w:type="dxa"/>
            <w:tcBorders>
              <w:top w:val="nil"/>
              <w:left w:val="nil"/>
              <w:bottom w:val="single" w:sz="8" w:space="0" w:color="FFFFFF"/>
              <w:right w:val="single" w:sz="8" w:space="0" w:color="FFFFFF"/>
            </w:tcBorders>
            <w:shd w:val="clear" w:color="000000" w:fill="DBE5F1"/>
          </w:tcPr>
          <w:p w:rsidR="00B55032" w:rsidRPr="00B55032" w:rsidRDefault="00B55032" w:rsidP="00B55032">
            <w:pPr>
              <w:jc w:val="center"/>
              <w:rPr>
                <w:bCs/>
                <w:color w:val="000000"/>
                <w:sz w:val="18"/>
                <w:szCs w:val="18"/>
              </w:rPr>
            </w:pPr>
            <w:r w:rsidRPr="00B55032">
              <w:rPr>
                <w:bCs/>
                <w:color w:val="000000"/>
                <w:sz w:val="18"/>
                <w:szCs w:val="18"/>
              </w:rPr>
              <w:t>Gözlem / Bağımsız</w:t>
            </w:r>
          </w:p>
          <w:p w:rsidR="00B55032" w:rsidRPr="00B55032" w:rsidRDefault="00B55032" w:rsidP="00B55032">
            <w:pPr>
              <w:jc w:val="center"/>
              <w:rPr>
                <w:bCs/>
                <w:color w:val="000000"/>
                <w:sz w:val="18"/>
                <w:szCs w:val="18"/>
              </w:rPr>
            </w:pPr>
            <w:proofErr w:type="gramStart"/>
            <w:r w:rsidRPr="00B55032">
              <w:rPr>
                <w:bCs/>
                <w:color w:val="000000"/>
                <w:sz w:val="18"/>
                <w:szCs w:val="18"/>
              </w:rPr>
              <w:t>öğrenme  saati</w:t>
            </w:r>
            <w:proofErr w:type="gramEnd"/>
          </w:p>
        </w:tc>
        <w:tc>
          <w:tcPr>
            <w:tcW w:w="1701" w:type="dxa"/>
            <w:tcBorders>
              <w:top w:val="nil"/>
              <w:left w:val="nil"/>
              <w:bottom w:val="single" w:sz="8" w:space="0" w:color="FFFFFF"/>
              <w:right w:val="single" w:sz="8" w:space="0" w:color="FFFFFF"/>
            </w:tcBorders>
            <w:shd w:val="clear" w:color="000000" w:fill="DBE5F1"/>
          </w:tcPr>
          <w:p w:rsidR="00B55032" w:rsidRPr="00B55032" w:rsidRDefault="00B55032" w:rsidP="00B55032">
            <w:pPr>
              <w:jc w:val="center"/>
              <w:rPr>
                <w:bCs/>
                <w:color w:val="000000"/>
                <w:sz w:val="18"/>
                <w:szCs w:val="18"/>
              </w:rPr>
            </w:pPr>
            <w:r w:rsidRPr="00B55032">
              <w:rPr>
                <w:bCs/>
                <w:color w:val="000000"/>
                <w:sz w:val="18"/>
                <w:szCs w:val="18"/>
              </w:rPr>
              <w:t xml:space="preserve">Gözlem / Bağımsız </w:t>
            </w:r>
            <w:proofErr w:type="gramStart"/>
            <w:r w:rsidRPr="00B55032">
              <w:rPr>
                <w:bCs/>
                <w:color w:val="000000"/>
                <w:sz w:val="18"/>
                <w:szCs w:val="18"/>
              </w:rPr>
              <w:t>öğrenme   saati</w:t>
            </w:r>
            <w:proofErr w:type="gramEnd"/>
          </w:p>
        </w:tc>
        <w:tc>
          <w:tcPr>
            <w:tcW w:w="1559" w:type="dxa"/>
            <w:tcBorders>
              <w:top w:val="nil"/>
              <w:left w:val="nil"/>
              <w:bottom w:val="single" w:sz="8" w:space="0" w:color="FFFFFF"/>
              <w:right w:val="single" w:sz="8" w:space="0" w:color="FFFFFF"/>
            </w:tcBorders>
            <w:shd w:val="clear" w:color="000000" w:fill="DBE5F1"/>
          </w:tcPr>
          <w:p w:rsidR="00B55032" w:rsidRPr="00B55032" w:rsidRDefault="00B55032" w:rsidP="00B55032">
            <w:pPr>
              <w:jc w:val="center"/>
              <w:rPr>
                <w:bCs/>
                <w:color w:val="000000"/>
                <w:sz w:val="18"/>
                <w:szCs w:val="18"/>
              </w:rPr>
            </w:pPr>
            <w:r w:rsidRPr="00B55032">
              <w:rPr>
                <w:bCs/>
                <w:color w:val="000000"/>
                <w:sz w:val="18"/>
                <w:szCs w:val="18"/>
              </w:rPr>
              <w:t>Gözlem / Bağımsız öğrenme saati</w:t>
            </w:r>
          </w:p>
        </w:tc>
        <w:tc>
          <w:tcPr>
            <w:tcW w:w="1559" w:type="dxa"/>
            <w:tcBorders>
              <w:top w:val="nil"/>
              <w:left w:val="nil"/>
              <w:bottom w:val="single" w:sz="8" w:space="0" w:color="FFFFFF"/>
              <w:right w:val="single" w:sz="8" w:space="0" w:color="FFFFFF"/>
            </w:tcBorders>
            <w:shd w:val="clear" w:color="000000" w:fill="DBE5F1"/>
          </w:tcPr>
          <w:p w:rsidR="00B55032" w:rsidRPr="00B55032" w:rsidRDefault="00B55032" w:rsidP="00B55032">
            <w:pPr>
              <w:jc w:val="center"/>
              <w:rPr>
                <w:bCs/>
                <w:color w:val="000000"/>
                <w:sz w:val="18"/>
                <w:szCs w:val="18"/>
              </w:rPr>
            </w:pPr>
            <w:r w:rsidRPr="00B55032">
              <w:rPr>
                <w:bCs/>
                <w:color w:val="000000"/>
                <w:sz w:val="18"/>
                <w:szCs w:val="18"/>
              </w:rPr>
              <w:t>Gözlem / Bağımsız öğrenme saati</w:t>
            </w:r>
          </w:p>
        </w:tc>
        <w:tc>
          <w:tcPr>
            <w:tcW w:w="1843" w:type="dxa"/>
            <w:tcBorders>
              <w:top w:val="nil"/>
              <w:left w:val="nil"/>
              <w:bottom w:val="single" w:sz="8" w:space="0" w:color="FFFFFF"/>
              <w:right w:val="single" w:sz="8" w:space="0" w:color="FFFFFF"/>
            </w:tcBorders>
            <w:shd w:val="clear" w:color="000000" w:fill="DBE5F1"/>
          </w:tcPr>
          <w:p w:rsidR="00B55032" w:rsidRPr="00B55032" w:rsidRDefault="00B55032" w:rsidP="00B55032">
            <w:pPr>
              <w:jc w:val="center"/>
              <w:rPr>
                <w:bCs/>
                <w:color w:val="000000"/>
                <w:sz w:val="18"/>
                <w:szCs w:val="18"/>
              </w:rPr>
            </w:pPr>
            <w:r w:rsidRPr="00B55032">
              <w:rPr>
                <w:bCs/>
                <w:color w:val="000000"/>
                <w:sz w:val="18"/>
                <w:szCs w:val="18"/>
              </w:rPr>
              <w:t>Gözlem / Bağımsız</w:t>
            </w:r>
          </w:p>
          <w:p w:rsidR="00B55032" w:rsidRPr="00B55032" w:rsidRDefault="00B55032" w:rsidP="00B55032">
            <w:pPr>
              <w:jc w:val="center"/>
              <w:rPr>
                <w:bCs/>
                <w:color w:val="000000"/>
                <w:sz w:val="18"/>
                <w:szCs w:val="18"/>
              </w:rPr>
            </w:pPr>
            <w:proofErr w:type="gramStart"/>
            <w:r w:rsidRPr="00B55032">
              <w:rPr>
                <w:bCs/>
                <w:color w:val="000000"/>
                <w:sz w:val="18"/>
                <w:szCs w:val="18"/>
              </w:rPr>
              <w:t>öğrenme  saati</w:t>
            </w:r>
            <w:proofErr w:type="gramEnd"/>
          </w:p>
        </w:tc>
      </w:tr>
      <w:tr w:rsidR="00B55032" w:rsidRPr="00B55032" w:rsidTr="00CF5B4A">
        <w:trPr>
          <w:trHeight w:val="255"/>
        </w:trPr>
        <w:tc>
          <w:tcPr>
            <w:tcW w:w="1145" w:type="dxa"/>
            <w:tcBorders>
              <w:top w:val="single" w:sz="8" w:space="0" w:color="FFFFFF"/>
              <w:left w:val="single" w:sz="8" w:space="0" w:color="FFFFFF"/>
              <w:bottom w:val="nil"/>
              <w:right w:val="single" w:sz="12" w:space="0" w:color="FFFFFF"/>
            </w:tcBorders>
            <w:shd w:val="clear" w:color="000000" w:fill="4F81BD"/>
            <w:vAlign w:val="center"/>
            <w:hideMark/>
          </w:tcPr>
          <w:p w:rsidR="00B55032" w:rsidRPr="00B55032" w:rsidRDefault="00B55032" w:rsidP="00B55032">
            <w:pPr>
              <w:jc w:val="center"/>
              <w:rPr>
                <w:b/>
                <w:bCs/>
                <w:color w:val="FFFFFF" w:themeColor="background1"/>
                <w:sz w:val="18"/>
                <w:szCs w:val="18"/>
              </w:rPr>
            </w:pPr>
            <w:r w:rsidRPr="00B55032">
              <w:rPr>
                <w:b/>
                <w:bCs/>
                <w:color w:val="FFFFFF" w:themeColor="background1"/>
                <w:sz w:val="18"/>
                <w:szCs w:val="18"/>
              </w:rPr>
              <w:t>09.30 – 10.20</w:t>
            </w:r>
          </w:p>
        </w:tc>
        <w:tc>
          <w:tcPr>
            <w:tcW w:w="1560" w:type="dxa"/>
            <w:tcBorders>
              <w:top w:val="nil"/>
              <w:left w:val="nil"/>
              <w:bottom w:val="single" w:sz="8" w:space="0" w:color="FFFFFF"/>
              <w:right w:val="single" w:sz="8" w:space="0" w:color="FFFFFF"/>
            </w:tcBorders>
            <w:shd w:val="clear" w:color="000000" w:fill="DBE5F1"/>
          </w:tcPr>
          <w:p w:rsidR="00B55032" w:rsidRPr="00B55032" w:rsidRDefault="00B55032" w:rsidP="00B55032">
            <w:pPr>
              <w:jc w:val="center"/>
              <w:rPr>
                <w:color w:val="000000"/>
                <w:sz w:val="18"/>
                <w:szCs w:val="18"/>
              </w:rPr>
            </w:pPr>
            <w:r w:rsidRPr="00B55032">
              <w:rPr>
                <w:color w:val="000000"/>
                <w:sz w:val="18"/>
                <w:szCs w:val="18"/>
              </w:rPr>
              <w:t>Yapılandırılmış hasta başı eğitim</w:t>
            </w:r>
          </w:p>
        </w:tc>
        <w:tc>
          <w:tcPr>
            <w:tcW w:w="1701" w:type="dxa"/>
            <w:tcBorders>
              <w:top w:val="nil"/>
              <w:left w:val="nil"/>
              <w:bottom w:val="single" w:sz="8" w:space="0" w:color="FFFFFF"/>
              <w:right w:val="single" w:sz="8" w:space="0" w:color="FFFFFF"/>
            </w:tcBorders>
            <w:shd w:val="clear" w:color="000000" w:fill="DBE5F1"/>
          </w:tcPr>
          <w:p w:rsidR="00B55032" w:rsidRPr="00B55032" w:rsidRDefault="00B55032" w:rsidP="00B55032">
            <w:pPr>
              <w:jc w:val="center"/>
              <w:rPr>
                <w:color w:val="000000"/>
                <w:sz w:val="18"/>
                <w:szCs w:val="18"/>
              </w:rPr>
            </w:pPr>
            <w:r w:rsidRPr="00B55032">
              <w:rPr>
                <w:color w:val="000000"/>
                <w:sz w:val="18"/>
                <w:szCs w:val="18"/>
              </w:rPr>
              <w:t>Yapılandırılmış hasta başı eğitim</w:t>
            </w:r>
          </w:p>
        </w:tc>
        <w:tc>
          <w:tcPr>
            <w:tcW w:w="1559" w:type="dxa"/>
            <w:tcBorders>
              <w:top w:val="nil"/>
              <w:left w:val="nil"/>
              <w:bottom w:val="single" w:sz="8" w:space="0" w:color="FFFFFF"/>
              <w:right w:val="single" w:sz="8" w:space="0" w:color="FFFFFF"/>
            </w:tcBorders>
            <w:shd w:val="clear" w:color="000000" w:fill="DBE5F1"/>
          </w:tcPr>
          <w:p w:rsidR="00B55032" w:rsidRPr="00B55032" w:rsidRDefault="00B55032" w:rsidP="00B55032">
            <w:pPr>
              <w:jc w:val="center"/>
              <w:rPr>
                <w:color w:val="000000"/>
                <w:sz w:val="18"/>
                <w:szCs w:val="18"/>
              </w:rPr>
            </w:pPr>
            <w:r w:rsidRPr="00B55032">
              <w:rPr>
                <w:color w:val="000000"/>
                <w:sz w:val="18"/>
                <w:szCs w:val="18"/>
              </w:rPr>
              <w:t>Yapılandırılmış hasta başı eğitim</w:t>
            </w:r>
          </w:p>
        </w:tc>
        <w:tc>
          <w:tcPr>
            <w:tcW w:w="1559" w:type="dxa"/>
            <w:tcBorders>
              <w:top w:val="nil"/>
              <w:left w:val="nil"/>
              <w:bottom w:val="single" w:sz="8" w:space="0" w:color="FFFFFF"/>
              <w:right w:val="single" w:sz="8" w:space="0" w:color="FFFFFF"/>
            </w:tcBorders>
            <w:shd w:val="clear" w:color="000000" w:fill="DBE5F1"/>
          </w:tcPr>
          <w:p w:rsidR="00B55032" w:rsidRPr="00B55032" w:rsidRDefault="00B55032" w:rsidP="00B55032">
            <w:pPr>
              <w:jc w:val="center"/>
              <w:rPr>
                <w:color w:val="000000"/>
                <w:sz w:val="18"/>
                <w:szCs w:val="18"/>
              </w:rPr>
            </w:pPr>
            <w:r w:rsidRPr="00B55032">
              <w:rPr>
                <w:color w:val="000000"/>
                <w:sz w:val="18"/>
                <w:szCs w:val="18"/>
              </w:rPr>
              <w:t>Yapılandırılmış hasta başı eğitim</w:t>
            </w:r>
          </w:p>
        </w:tc>
        <w:tc>
          <w:tcPr>
            <w:tcW w:w="1843" w:type="dxa"/>
            <w:tcBorders>
              <w:top w:val="nil"/>
              <w:left w:val="nil"/>
              <w:bottom w:val="single" w:sz="8" w:space="0" w:color="FFFFFF"/>
              <w:right w:val="single" w:sz="8" w:space="0" w:color="FFFFFF"/>
            </w:tcBorders>
            <w:shd w:val="clear" w:color="000000" w:fill="DBE5F1"/>
          </w:tcPr>
          <w:p w:rsidR="00B55032" w:rsidRPr="00B55032" w:rsidRDefault="00B55032" w:rsidP="00B55032">
            <w:pPr>
              <w:jc w:val="center"/>
              <w:rPr>
                <w:color w:val="000000"/>
                <w:sz w:val="18"/>
                <w:szCs w:val="18"/>
              </w:rPr>
            </w:pPr>
            <w:r w:rsidRPr="00B55032">
              <w:rPr>
                <w:color w:val="000000"/>
                <w:sz w:val="18"/>
                <w:szCs w:val="18"/>
              </w:rPr>
              <w:t>Yapılandırılmış hasta başı eğitim</w:t>
            </w:r>
          </w:p>
        </w:tc>
      </w:tr>
      <w:tr w:rsidR="00B55032" w:rsidRPr="00B55032" w:rsidTr="00CF5B4A">
        <w:trPr>
          <w:trHeight w:val="255"/>
        </w:trPr>
        <w:tc>
          <w:tcPr>
            <w:tcW w:w="1145" w:type="dxa"/>
            <w:tcBorders>
              <w:top w:val="single" w:sz="8" w:space="0" w:color="FFFFFF"/>
              <w:left w:val="single" w:sz="8" w:space="0" w:color="FFFFFF"/>
              <w:bottom w:val="nil"/>
              <w:right w:val="single" w:sz="12" w:space="0" w:color="FFFFFF"/>
            </w:tcBorders>
            <w:shd w:val="clear" w:color="000000" w:fill="4F81BD"/>
            <w:vAlign w:val="center"/>
            <w:hideMark/>
          </w:tcPr>
          <w:p w:rsidR="00B55032" w:rsidRPr="00B55032" w:rsidRDefault="00B55032" w:rsidP="00B55032">
            <w:pPr>
              <w:jc w:val="center"/>
              <w:rPr>
                <w:b/>
                <w:bCs/>
                <w:color w:val="FFFFFF" w:themeColor="background1"/>
                <w:sz w:val="18"/>
                <w:szCs w:val="18"/>
              </w:rPr>
            </w:pPr>
            <w:r w:rsidRPr="00B55032">
              <w:rPr>
                <w:b/>
                <w:bCs/>
                <w:color w:val="FFFFFF" w:themeColor="background1"/>
                <w:sz w:val="18"/>
                <w:szCs w:val="18"/>
              </w:rPr>
              <w:t>10.30 – 11.20</w:t>
            </w:r>
          </w:p>
        </w:tc>
        <w:tc>
          <w:tcPr>
            <w:tcW w:w="1560" w:type="dxa"/>
            <w:tcBorders>
              <w:top w:val="nil"/>
              <w:left w:val="nil"/>
              <w:bottom w:val="single" w:sz="8" w:space="0" w:color="FFFFFF"/>
              <w:right w:val="single" w:sz="8" w:space="0" w:color="FFFFFF"/>
            </w:tcBorders>
            <w:shd w:val="clear" w:color="000000" w:fill="DBE5F1"/>
          </w:tcPr>
          <w:p w:rsidR="00B55032" w:rsidRPr="00B55032" w:rsidRDefault="00B55032" w:rsidP="00B55032">
            <w:pPr>
              <w:jc w:val="center"/>
              <w:rPr>
                <w:color w:val="000000"/>
                <w:sz w:val="18"/>
                <w:szCs w:val="18"/>
              </w:rPr>
            </w:pPr>
            <w:r w:rsidRPr="00B55032">
              <w:rPr>
                <w:color w:val="000000"/>
                <w:sz w:val="18"/>
                <w:szCs w:val="18"/>
              </w:rPr>
              <w:t>Klinik uygulamalar</w:t>
            </w:r>
          </w:p>
        </w:tc>
        <w:tc>
          <w:tcPr>
            <w:tcW w:w="1701" w:type="dxa"/>
            <w:tcBorders>
              <w:top w:val="nil"/>
              <w:left w:val="nil"/>
              <w:bottom w:val="single" w:sz="8" w:space="0" w:color="FFFFFF"/>
              <w:right w:val="single" w:sz="8" w:space="0" w:color="FFFFFF"/>
            </w:tcBorders>
            <w:shd w:val="clear" w:color="000000" w:fill="DBE5F1"/>
          </w:tcPr>
          <w:p w:rsidR="00B55032" w:rsidRPr="00B55032" w:rsidRDefault="00B55032" w:rsidP="00B55032">
            <w:pPr>
              <w:jc w:val="center"/>
              <w:rPr>
                <w:color w:val="000000"/>
                <w:sz w:val="18"/>
                <w:szCs w:val="18"/>
              </w:rPr>
            </w:pPr>
            <w:r w:rsidRPr="00B55032">
              <w:rPr>
                <w:color w:val="000000"/>
                <w:sz w:val="18"/>
                <w:szCs w:val="18"/>
              </w:rPr>
              <w:t>Klinik uygulamalar</w:t>
            </w:r>
          </w:p>
        </w:tc>
        <w:tc>
          <w:tcPr>
            <w:tcW w:w="1559" w:type="dxa"/>
            <w:tcBorders>
              <w:top w:val="nil"/>
              <w:left w:val="nil"/>
              <w:bottom w:val="single" w:sz="8" w:space="0" w:color="FFFFFF"/>
              <w:right w:val="single" w:sz="8" w:space="0" w:color="FFFFFF"/>
            </w:tcBorders>
            <w:shd w:val="clear" w:color="000000" w:fill="DBE5F1"/>
          </w:tcPr>
          <w:p w:rsidR="00B55032" w:rsidRPr="00B55032" w:rsidRDefault="00B55032" w:rsidP="00B55032">
            <w:pPr>
              <w:jc w:val="center"/>
              <w:rPr>
                <w:color w:val="000000"/>
                <w:sz w:val="18"/>
                <w:szCs w:val="18"/>
              </w:rPr>
            </w:pPr>
            <w:r w:rsidRPr="00B55032">
              <w:rPr>
                <w:color w:val="000000"/>
                <w:sz w:val="18"/>
                <w:szCs w:val="18"/>
              </w:rPr>
              <w:t>Klinik uygulamalar</w:t>
            </w:r>
          </w:p>
        </w:tc>
        <w:tc>
          <w:tcPr>
            <w:tcW w:w="1559" w:type="dxa"/>
            <w:tcBorders>
              <w:top w:val="nil"/>
              <w:left w:val="nil"/>
              <w:bottom w:val="single" w:sz="8" w:space="0" w:color="FFFFFF"/>
              <w:right w:val="single" w:sz="8" w:space="0" w:color="FFFFFF"/>
            </w:tcBorders>
            <w:shd w:val="clear" w:color="000000" w:fill="DBE5F1"/>
          </w:tcPr>
          <w:p w:rsidR="00B55032" w:rsidRPr="00B55032" w:rsidRDefault="00B55032" w:rsidP="00B55032">
            <w:pPr>
              <w:jc w:val="center"/>
              <w:rPr>
                <w:color w:val="000000"/>
                <w:sz w:val="18"/>
                <w:szCs w:val="18"/>
              </w:rPr>
            </w:pPr>
            <w:r w:rsidRPr="00B55032">
              <w:rPr>
                <w:color w:val="000000"/>
                <w:sz w:val="18"/>
                <w:szCs w:val="18"/>
              </w:rPr>
              <w:t>Klinik uygulamalar</w:t>
            </w:r>
          </w:p>
        </w:tc>
        <w:tc>
          <w:tcPr>
            <w:tcW w:w="1843" w:type="dxa"/>
            <w:tcBorders>
              <w:top w:val="nil"/>
              <w:left w:val="nil"/>
              <w:bottom w:val="single" w:sz="8" w:space="0" w:color="FFFFFF"/>
              <w:right w:val="single" w:sz="8" w:space="0" w:color="FFFFFF"/>
            </w:tcBorders>
            <w:shd w:val="clear" w:color="000000" w:fill="DBE5F1"/>
          </w:tcPr>
          <w:p w:rsidR="00B55032" w:rsidRPr="00B55032" w:rsidRDefault="00B55032" w:rsidP="00B55032">
            <w:pPr>
              <w:jc w:val="center"/>
              <w:rPr>
                <w:color w:val="000000"/>
                <w:sz w:val="18"/>
                <w:szCs w:val="18"/>
              </w:rPr>
            </w:pPr>
            <w:r w:rsidRPr="00B55032">
              <w:rPr>
                <w:color w:val="000000"/>
                <w:sz w:val="18"/>
                <w:szCs w:val="18"/>
              </w:rPr>
              <w:t>Klinik uygulamalar</w:t>
            </w:r>
          </w:p>
        </w:tc>
      </w:tr>
      <w:tr w:rsidR="00B55032" w:rsidRPr="00B55032" w:rsidTr="00CF5B4A">
        <w:trPr>
          <w:trHeight w:val="255"/>
        </w:trPr>
        <w:tc>
          <w:tcPr>
            <w:tcW w:w="1145" w:type="dxa"/>
            <w:tcBorders>
              <w:top w:val="single" w:sz="8" w:space="0" w:color="FFFFFF"/>
              <w:left w:val="single" w:sz="8" w:space="0" w:color="FFFFFF"/>
              <w:bottom w:val="nil"/>
              <w:right w:val="single" w:sz="12" w:space="0" w:color="FFFFFF"/>
            </w:tcBorders>
            <w:shd w:val="clear" w:color="000000" w:fill="4F81BD"/>
            <w:vAlign w:val="center"/>
            <w:hideMark/>
          </w:tcPr>
          <w:p w:rsidR="00B55032" w:rsidRPr="00B55032" w:rsidRDefault="00B55032" w:rsidP="00B55032">
            <w:pPr>
              <w:jc w:val="center"/>
              <w:rPr>
                <w:b/>
                <w:bCs/>
                <w:color w:val="FFFFFF" w:themeColor="background1"/>
                <w:sz w:val="18"/>
                <w:szCs w:val="18"/>
              </w:rPr>
            </w:pPr>
            <w:r w:rsidRPr="00B55032">
              <w:rPr>
                <w:b/>
                <w:bCs/>
                <w:color w:val="FFFFFF" w:themeColor="background1"/>
                <w:sz w:val="18"/>
                <w:szCs w:val="18"/>
              </w:rPr>
              <w:t>11.30  - 12.20</w:t>
            </w:r>
          </w:p>
        </w:tc>
        <w:tc>
          <w:tcPr>
            <w:tcW w:w="1560" w:type="dxa"/>
            <w:tcBorders>
              <w:top w:val="nil"/>
              <w:left w:val="nil"/>
              <w:bottom w:val="single" w:sz="8" w:space="0" w:color="FFFFFF"/>
              <w:right w:val="single" w:sz="8" w:space="0" w:color="FFFFFF"/>
            </w:tcBorders>
            <w:shd w:val="clear" w:color="000000" w:fill="DBE5F1"/>
          </w:tcPr>
          <w:p w:rsidR="00B55032" w:rsidRPr="00B55032" w:rsidRDefault="00B55032" w:rsidP="00B55032">
            <w:pPr>
              <w:jc w:val="center"/>
              <w:rPr>
                <w:color w:val="000000"/>
                <w:sz w:val="18"/>
                <w:szCs w:val="18"/>
              </w:rPr>
            </w:pPr>
            <w:r w:rsidRPr="00B55032">
              <w:rPr>
                <w:color w:val="000000"/>
                <w:sz w:val="18"/>
                <w:szCs w:val="18"/>
              </w:rPr>
              <w:t>Olguya dayalı öğrenme</w:t>
            </w:r>
          </w:p>
        </w:tc>
        <w:tc>
          <w:tcPr>
            <w:tcW w:w="1701" w:type="dxa"/>
            <w:tcBorders>
              <w:top w:val="nil"/>
              <w:left w:val="nil"/>
              <w:bottom w:val="single" w:sz="8" w:space="0" w:color="FFFFFF"/>
              <w:right w:val="single" w:sz="8" w:space="0" w:color="FFFFFF"/>
            </w:tcBorders>
            <w:shd w:val="clear" w:color="000000" w:fill="DBE5F1"/>
          </w:tcPr>
          <w:p w:rsidR="00B55032" w:rsidRPr="00B55032" w:rsidRDefault="00B55032" w:rsidP="00B55032">
            <w:pPr>
              <w:jc w:val="center"/>
              <w:rPr>
                <w:color w:val="000000"/>
                <w:sz w:val="18"/>
                <w:szCs w:val="18"/>
              </w:rPr>
            </w:pPr>
            <w:r w:rsidRPr="00B55032">
              <w:rPr>
                <w:color w:val="000000"/>
                <w:sz w:val="18"/>
                <w:szCs w:val="18"/>
              </w:rPr>
              <w:t>Olguya dayalı öğrenme</w:t>
            </w:r>
          </w:p>
        </w:tc>
        <w:tc>
          <w:tcPr>
            <w:tcW w:w="1559" w:type="dxa"/>
            <w:tcBorders>
              <w:top w:val="nil"/>
              <w:left w:val="nil"/>
              <w:bottom w:val="single" w:sz="8" w:space="0" w:color="FFFFFF"/>
              <w:right w:val="single" w:sz="8" w:space="0" w:color="FFFFFF"/>
            </w:tcBorders>
            <w:shd w:val="clear" w:color="000000" w:fill="DBE5F1"/>
          </w:tcPr>
          <w:p w:rsidR="00B55032" w:rsidRPr="00B55032" w:rsidRDefault="00B55032" w:rsidP="00B55032">
            <w:pPr>
              <w:jc w:val="center"/>
              <w:rPr>
                <w:color w:val="000000"/>
                <w:sz w:val="18"/>
                <w:szCs w:val="18"/>
              </w:rPr>
            </w:pPr>
            <w:r w:rsidRPr="00B55032">
              <w:rPr>
                <w:color w:val="000000"/>
                <w:sz w:val="18"/>
                <w:szCs w:val="18"/>
              </w:rPr>
              <w:t>Olguya dayalı öğrenme</w:t>
            </w:r>
          </w:p>
        </w:tc>
        <w:tc>
          <w:tcPr>
            <w:tcW w:w="1559" w:type="dxa"/>
            <w:tcBorders>
              <w:top w:val="nil"/>
              <w:left w:val="nil"/>
              <w:bottom w:val="single" w:sz="8" w:space="0" w:color="FFFFFF"/>
              <w:right w:val="single" w:sz="8" w:space="0" w:color="FFFFFF"/>
            </w:tcBorders>
            <w:shd w:val="clear" w:color="000000" w:fill="DBE5F1"/>
          </w:tcPr>
          <w:p w:rsidR="00B55032" w:rsidRPr="00B55032" w:rsidRDefault="00B55032" w:rsidP="00B55032">
            <w:pPr>
              <w:jc w:val="center"/>
              <w:rPr>
                <w:color w:val="000000"/>
                <w:sz w:val="18"/>
                <w:szCs w:val="18"/>
              </w:rPr>
            </w:pPr>
            <w:r w:rsidRPr="00B55032">
              <w:rPr>
                <w:color w:val="000000"/>
                <w:sz w:val="18"/>
                <w:szCs w:val="18"/>
              </w:rPr>
              <w:t>Olguya dayalı</w:t>
            </w:r>
          </w:p>
          <w:p w:rsidR="00B55032" w:rsidRPr="00B55032" w:rsidRDefault="00B55032" w:rsidP="00B55032">
            <w:pPr>
              <w:jc w:val="center"/>
              <w:rPr>
                <w:color w:val="000000"/>
                <w:sz w:val="18"/>
                <w:szCs w:val="18"/>
              </w:rPr>
            </w:pPr>
            <w:proofErr w:type="gramStart"/>
            <w:r w:rsidRPr="00B55032">
              <w:rPr>
                <w:color w:val="000000"/>
                <w:sz w:val="18"/>
                <w:szCs w:val="18"/>
              </w:rPr>
              <w:t>öğrenme</w:t>
            </w:r>
            <w:proofErr w:type="gramEnd"/>
          </w:p>
        </w:tc>
        <w:tc>
          <w:tcPr>
            <w:tcW w:w="1843" w:type="dxa"/>
            <w:tcBorders>
              <w:top w:val="nil"/>
              <w:left w:val="nil"/>
              <w:bottom w:val="single" w:sz="8" w:space="0" w:color="FFFFFF"/>
              <w:right w:val="single" w:sz="8" w:space="0" w:color="FFFFFF"/>
            </w:tcBorders>
            <w:shd w:val="clear" w:color="000000" w:fill="DBE5F1"/>
          </w:tcPr>
          <w:p w:rsidR="00B55032" w:rsidRPr="00B55032" w:rsidRDefault="00B55032" w:rsidP="00B55032">
            <w:pPr>
              <w:jc w:val="center"/>
              <w:rPr>
                <w:color w:val="000000"/>
                <w:sz w:val="18"/>
                <w:szCs w:val="18"/>
              </w:rPr>
            </w:pPr>
            <w:r w:rsidRPr="00B55032">
              <w:rPr>
                <w:color w:val="000000"/>
                <w:sz w:val="18"/>
                <w:szCs w:val="18"/>
              </w:rPr>
              <w:t>Olguya dayalı öğrenme</w:t>
            </w:r>
          </w:p>
        </w:tc>
      </w:tr>
      <w:tr w:rsidR="00B55032" w:rsidRPr="00B55032" w:rsidTr="00CF5B4A">
        <w:trPr>
          <w:trHeight w:val="255"/>
        </w:trPr>
        <w:tc>
          <w:tcPr>
            <w:tcW w:w="1145" w:type="dxa"/>
            <w:tcBorders>
              <w:top w:val="single" w:sz="8" w:space="0" w:color="FFFFFF"/>
              <w:left w:val="single" w:sz="8" w:space="0" w:color="FFFFFF"/>
              <w:bottom w:val="nil"/>
              <w:right w:val="single" w:sz="12" w:space="0" w:color="FFFFFF"/>
            </w:tcBorders>
            <w:shd w:val="clear" w:color="000000" w:fill="4F81BD"/>
            <w:vAlign w:val="center"/>
            <w:hideMark/>
          </w:tcPr>
          <w:p w:rsidR="00B55032" w:rsidRPr="00B55032" w:rsidRDefault="00B55032" w:rsidP="00B55032">
            <w:pPr>
              <w:jc w:val="center"/>
              <w:rPr>
                <w:b/>
                <w:bCs/>
                <w:color w:val="FFFFFF" w:themeColor="background1"/>
                <w:sz w:val="18"/>
                <w:szCs w:val="18"/>
              </w:rPr>
            </w:pPr>
            <w:r w:rsidRPr="00B55032">
              <w:rPr>
                <w:b/>
                <w:bCs/>
                <w:color w:val="FFFFFF" w:themeColor="background1"/>
                <w:sz w:val="18"/>
                <w:szCs w:val="18"/>
              </w:rPr>
              <w:t>12.20  - 13.30</w:t>
            </w:r>
          </w:p>
        </w:tc>
        <w:tc>
          <w:tcPr>
            <w:tcW w:w="8222" w:type="dxa"/>
            <w:gridSpan w:val="5"/>
            <w:tcBorders>
              <w:top w:val="single" w:sz="8" w:space="0" w:color="FFFFFF"/>
              <w:left w:val="nil"/>
              <w:bottom w:val="single" w:sz="8" w:space="0" w:color="FFFFFF"/>
              <w:right w:val="single" w:sz="8" w:space="0" w:color="FFFFFF"/>
            </w:tcBorders>
            <w:shd w:val="clear" w:color="000000" w:fill="8DB3E2"/>
            <w:vAlign w:val="bottom"/>
            <w:hideMark/>
          </w:tcPr>
          <w:p w:rsidR="00B55032" w:rsidRPr="00B55032" w:rsidRDefault="00B55032" w:rsidP="00B55032">
            <w:pPr>
              <w:jc w:val="center"/>
              <w:rPr>
                <w:b/>
                <w:bCs/>
                <w:color w:val="FFFFFF"/>
                <w:sz w:val="18"/>
                <w:szCs w:val="18"/>
              </w:rPr>
            </w:pPr>
            <w:r w:rsidRPr="00B55032">
              <w:rPr>
                <w:b/>
                <w:bCs/>
                <w:color w:val="FFFFFF"/>
                <w:sz w:val="18"/>
                <w:szCs w:val="18"/>
              </w:rPr>
              <w:t>Öğle Arası</w:t>
            </w:r>
          </w:p>
        </w:tc>
      </w:tr>
      <w:tr w:rsidR="00B55032" w:rsidRPr="00B55032" w:rsidTr="00CF5B4A">
        <w:trPr>
          <w:trHeight w:val="255"/>
        </w:trPr>
        <w:tc>
          <w:tcPr>
            <w:tcW w:w="1145" w:type="dxa"/>
            <w:tcBorders>
              <w:top w:val="single" w:sz="8" w:space="0" w:color="FFFFFF"/>
              <w:left w:val="single" w:sz="8" w:space="0" w:color="FFFFFF"/>
              <w:bottom w:val="nil"/>
              <w:right w:val="single" w:sz="12" w:space="0" w:color="FFFFFF"/>
            </w:tcBorders>
            <w:shd w:val="clear" w:color="000000" w:fill="4F81BD"/>
            <w:vAlign w:val="center"/>
            <w:hideMark/>
          </w:tcPr>
          <w:p w:rsidR="00B55032" w:rsidRPr="00B55032" w:rsidRDefault="00B55032" w:rsidP="00B55032">
            <w:pPr>
              <w:jc w:val="center"/>
              <w:rPr>
                <w:b/>
                <w:bCs/>
                <w:color w:val="FFFFFF" w:themeColor="background1"/>
                <w:sz w:val="18"/>
                <w:szCs w:val="18"/>
              </w:rPr>
            </w:pPr>
            <w:r w:rsidRPr="00B55032">
              <w:rPr>
                <w:b/>
                <w:bCs/>
                <w:color w:val="FFFFFF" w:themeColor="background1"/>
                <w:sz w:val="18"/>
                <w:szCs w:val="18"/>
              </w:rPr>
              <w:t>13.30  - 14.20</w:t>
            </w:r>
          </w:p>
        </w:tc>
        <w:tc>
          <w:tcPr>
            <w:tcW w:w="1560" w:type="dxa"/>
            <w:tcBorders>
              <w:top w:val="nil"/>
              <w:left w:val="nil"/>
              <w:bottom w:val="single" w:sz="8" w:space="0" w:color="FFFFFF"/>
              <w:right w:val="single" w:sz="8" w:space="0" w:color="FFFFFF"/>
            </w:tcBorders>
            <w:shd w:val="clear" w:color="000000" w:fill="DBE5F1"/>
          </w:tcPr>
          <w:p w:rsidR="00B55032" w:rsidRPr="00B55032" w:rsidRDefault="00B55032" w:rsidP="00B55032">
            <w:pPr>
              <w:jc w:val="center"/>
            </w:pPr>
            <w:r w:rsidRPr="00B55032">
              <w:rPr>
                <w:bCs/>
                <w:color w:val="000000"/>
                <w:sz w:val="18"/>
                <w:szCs w:val="18"/>
              </w:rPr>
              <w:t>4.İÇH087</w:t>
            </w:r>
          </w:p>
        </w:tc>
        <w:tc>
          <w:tcPr>
            <w:tcW w:w="1701" w:type="dxa"/>
            <w:tcBorders>
              <w:top w:val="nil"/>
              <w:left w:val="nil"/>
              <w:bottom w:val="single" w:sz="8" w:space="0" w:color="FFFFFF"/>
              <w:right w:val="single" w:sz="8" w:space="0" w:color="FFFFFF"/>
            </w:tcBorders>
            <w:shd w:val="clear" w:color="000000" w:fill="DBE5F1"/>
          </w:tcPr>
          <w:p w:rsidR="00B55032" w:rsidRPr="00B55032" w:rsidRDefault="00B55032" w:rsidP="00B55032">
            <w:pPr>
              <w:jc w:val="center"/>
            </w:pPr>
            <w:r w:rsidRPr="00B55032">
              <w:rPr>
                <w:bCs/>
                <w:color w:val="000000"/>
                <w:sz w:val="18"/>
                <w:szCs w:val="18"/>
              </w:rPr>
              <w:t>4.İÇH088</w:t>
            </w:r>
          </w:p>
        </w:tc>
        <w:tc>
          <w:tcPr>
            <w:tcW w:w="1559" w:type="dxa"/>
            <w:tcBorders>
              <w:top w:val="nil"/>
              <w:left w:val="nil"/>
              <w:bottom w:val="single" w:sz="8" w:space="0" w:color="FFFFFF"/>
              <w:right w:val="single" w:sz="8" w:space="0" w:color="FFFFFF"/>
            </w:tcBorders>
            <w:shd w:val="clear" w:color="000000" w:fill="DBE5F1"/>
          </w:tcPr>
          <w:p w:rsidR="00B55032" w:rsidRPr="00B55032" w:rsidRDefault="00B55032" w:rsidP="00B55032">
            <w:pPr>
              <w:jc w:val="center"/>
            </w:pPr>
            <w:r w:rsidRPr="00B55032">
              <w:rPr>
                <w:bCs/>
                <w:color w:val="000000"/>
                <w:sz w:val="18"/>
                <w:szCs w:val="18"/>
              </w:rPr>
              <w:t>4.İÇH091</w:t>
            </w:r>
          </w:p>
        </w:tc>
        <w:tc>
          <w:tcPr>
            <w:tcW w:w="1559" w:type="dxa"/>
            <w:tcBorders>
              <w:top w:val="nil"/>
              <w:left w:val="nil"/>
              <w:bottom w:val="single" w:sz="8" w:space="0" w:color="FFFFFF"/>
              <w:right w:val="single" w:sz="8" w:space="0" w:color="FFFFFF"/>
            </w:tcBorders>
            <w:shd w:val="clear" w:color="000000" w:fill="DBE5F1"/>
            <w:vAlign w:val="center"/>
          </w:tcPr>
          <w:p w:rsidR="00B55032" w:rsidRPr="00B55032" w:rsidRDefault="00B55032" w:rsidP="00B55032">
            <w:pPr>
              <w:jc w:val="center"/>
              <w:rPr>
                <w:bCs/>
                <w:color w:val="000000"/>
                <w:sz w:val="18"/>
                <w:szCs w:val="18"/>
              </w:rPr>
            </w:pPr>
            <w:r w:rsidRPr="00B55032">
              <w:rPr>
                <w:bCs/>
                <w:color w:val="000000"/>
                <w:sz w:val="18"/>
                <w:szCs w:val="18"/>
              </w:rPr>
              <w:t>4.İÇH092</w:t>
            </w:r>
          </w:p>
        </w:tc>
        <w:tc>
          <w:tcPr>
            <w:tcW w:w="1843" w:type="dxa"/>
            <w:tcBorders>
              <w:top w:val="nil"/>
              <w:left w:val="nil"/>
              <w:bottom w:val="single" w:sz="8" w:space="0" w:color="FFFFFF"/>
              <w:right w:val="single" w:sz="8" w:space="0" w:color="FFFFFF"/>
            </w:tcBorders>
            <w:shd w:val="clear" w:color="000000" w:fill="DBE5F1"/>
          </w:tcPr>
          <w:p w:rsidR="00B55032" w:rsidRPr="00B55032" w:rsidRDefault="00B55032" w:rsidP="00B55032">
            <w:pPr>
              <w:jc w:val="center"/>
              <w:rPr>
                <w:bCs/>
                <w:color w:val="000000"/>
                <w:sz w:val="18"/>
                <w:szCs w:val="18"/>
              </w:rPr>
            </w:pPr>
            <w:r w:rsidRPr="00B55032">
              <w:rPr>
                <w:bCs/>
                <w:color w:val="000000"/>
                <w:sz w:val="18"/>
                <w:szCs w:val="18"/>
              </w:rPr>
              <w:t>4.İÇH095</w:t>
            </w:r>
          </w:p>
        </w:tc>
      </w:tr>
      <w:tr w:rsidR="00B55032" w:rsidRPr="00B55032" w:rsidTr="00CF5B4A">
        <w:trPr>
          <w:trHeight w:val="255"/>
        </w:trPr>
        <w:tc>
          <w:tcPr>
            <w:tcW w:w="1145" w:type="dxa"/>
            <w:tcBorders>
              <w:top w:val="single" w:sz="8" w:space="0" w:color="FFFFFF"/>
              <w:left w:val="single" w:sz="8" w:space="0" w:color="FFFFFF"/>
              <w:bottom w:val="nil"/>
              <w:right w:val="single" w:sz="12" w:space="0" w:color="FFFFFF"/>
            </w:tcBorders>
            <w:shd w:val="clear" w:color="000000" w:fill="4F81BD"/>
            <w:vAlign w:val="center"/>
            <w:hideMark/>
          </w:tcPr>
          <w:p w:rsidR="00B55032" w:rsidRPr="00B55032" w:rsidRDefault="00B55032" w:rsidP="00B55032">
            <w:pPr>
              <w:jc w:val="center"/>
              <w:rPr>
                <w:b/>
                <w:bCs/>
                <w:color w:val="FFFFFF" w:themeColor="background1"/>
                <w:sz w:val="18"/>
                <w:szCs w:val="18"/>
              </w:rPr>
            </w:pPr>
            <w:r w:rsidRPr="00B55032">
              <w:rPr>
                <w:b/>
                <w:bCs/>
                <w:color w:val="FFFFFF" w:themeColor="background1"/>
                <w:sz w:val="18"/>
                <w:szCs w:val="18"/>
              </w:rPr>
              <w:t>14.30 – 15.20</w:t>
            </w:r>
          </w:p>
        </w:tc>
        <w:tc>
          <w:tcPr>
            <w:tcW w:w="1560" w:type="dxa"/>
            <w:tcBorders>
              <w:top w:val="nil"/>
              <w:left w:val="nil"/>
              <w:bottom w:val="single" w:sz="8" w:space="0" w:color="FFFFFF"/>
              <w:right w:val="single" w:sz="8" w:space="0" w:color="FFFFFF"/>
            </w:tcBorders>
            <w:shd w:val="clear" w:color="000000" w:fill="DBE5F1"/>
            <w:vAlign w:val="center"/>
          </w:tcPr>
          <w:p w:rsidR="00B55032" w:rsidRPr="00B55032" w:rsidRDefault="00B55032" w:rsidP="00B55032">
            <w:pPr>
              <w:jc w:val="center"/>
              <w:rPr>
                <w:bCs/>
                <w:color w:val="000000"/>
                <w:sz w:val="18"/>
                <w:szCs w:val="18"/>
              </w:rPr>
            </w:pPr>
            <w:r w:rsidRPr="00B55032">
              <w:rPr>
                <w:bCs/>
                <w:color w:val="000000"/>
                <w:sz w:val="18"/>
                <w:szCs w:val="18"/>
              </w:rPr>
              <w:t>4.İÇH088</w:t>
            </w:r>
          </w:p>
        </w:tc>
        <w:tc>
          <w:tcPr>
            <w:tcW w:w="1701" w:type="dxa"/>
            <w:tcBorders>
              <w:top w:val="nil"/>
              <w:left w:val="nil"/>
              <w:bottom w:val="single" w:sz="8" w:space="0" w:color="FFFFFF"/>
              <w:right w:val="single" w:sz="8" w:space="0" w:color="FFFFFF"/>
            </w:tcBorders>
            <w:shd w:val="clear" w:color="000000" w:fill="DBE5F1"/>
          </w:tcPr>
          <w:p w:rsidR="00B55032" w:rsidRPr="00B55032" w:rsidRDefault="00B55032" w:rsidP="00B55032">
            <w:pPr>
              <w:jc w:val="center"/>
            </w:pPr>
            <w:r w:rsidRPr="00B55032">
              <w:rPr>
                <w:bCs/>
                <w:color w:val="000000"/>
                <w:sz w:val="18"/>
                <w:szCs w:val="18"/>
              </w:rPr>
              <w:t>4.İÇH089</w:t>
            </w:r>
          </w:p>
        </w:tc>
        <w:tc>
          <w:tcPr>
            <w:tcW w:w="1559" w:type="dxa"/>
            <w:tcBorders>
              <w:top w:val="nil"/>
              <w:left w:val="nil"/>
              <w:bottom w:val="single" w:sz="8" w:space="0" w:color="FFFFFF"/>
              <w:right w:val="single" w:sz="8" w:space="0" w:color="FFFFFF"/>
            </w:tcBorders>
            <w:shd w:val="clear" w:color="000000" w:fill="DBE5F1"/>
          </w:tcPr>
          <w:p w:rsidR="00B55032" w:rsidRPr="00B55032" w:rsidRDefault="00B55032" w:rsidP="00B55032">
            <w:pPr>
              <w:jc w:val="center"/>
            </w:pPr>
            <w:r w:rsidRPr="00B55032">
              <w:rPr>
                <w:bCs/>
                <w:color w:val="000000"/>
                <w:sz w:val="18"/>
                <w:szCs w:val="18"/>
              </w:rPr>
              <w:t>4.İÇH091</w:t>
            </w:r>
          </w:p>
        </w:tc>
        <w:tc>
          <w:tcPr>
            <w:tcW w:w="1559" w:type="dxa"/>
            <w:tcBorders>
              <w:top w:val="nil"/>
              <w:left w:val="nil"/>
              <w:bottom w:val="single" w:sz="8" w:space="0" w:color="FFFFFF"/>
              <w:right w:val="single" w:sz="8" w:space="0" w:color="FFFFFF"/>
            </w:tcBorders>
            <w:shd w:val="clear" w:color="000000" w:fill="DBE5F1"/>
          </w:tcPr>
          <w:p w:rsidR="00B55032" w:rsidRPr="00B55032" w:rsidRDefault="00B55032" w:rsidP="00B55032">
            <w:pPr>
              <w:jc w:val="center"/>
              <w:rPr>
                <w:bCs/>
                <w:color w:val="000000"/>
                <w:sz w:val="18"/>
                <w:szCs w:val="18"/>
              </w:rPr>
            </w:pPr>
            <w:r w:rsidRPr="00B55032">
              <w:rPr>
                <w:bCs/>
                <w:color w:val="000000"/>
                <w:sz w:val="18"/>
                <w:szCs w:val="18"/>
              </w:rPr>
              <w:t>4.İÇH093</w:t>
            </w:r>
          </w:p>
        </w:tc>
        <w:tc>
          <w:tcPr>
            <w:tcW w:w="1843" w:type="dxa"/>
            <w:tcBorders>
              <w:top w:val="nil"/>
              <w:left w:val="nil"/>
              <w:bottom w:val="single" w:sz="8" w:space="0" w:color="FFFFFF"/>
              <w:right w:val="single" w:sz="8" w:space="0" w:color="FFFFFF"/>
            </w:tcBorders>
            <w:shd w:val="clear" w:color="000000" w:fill="DBE5F1"/>
          </w:tcPr>
          <w:p w:rsidR="00B55032" w:rsidRPr="00B55032" w:rsidRDefault="00B55032" w:rsidP="00B55032">
            <w:pPr>
              <w:jc w:val="center"/>
            </w:pPr>
            <w:r w:rsidRPr="00B55032">
              <w:rPr>
                <w:bCs/>
                <w:color w:val="000000"/>
                <w:sz w:val="18"/>
                <w:szCs w:val="18"/>
              </w:rPr>
              <w:t>4.İÇH096</w:t>
            </w:r>
          </w:p>
        </w:tc>
      </w:tr>
      <w:tr w:rsidR="00B55032" w:rsidRPr="00B55032" w:rsidTr="00CF5B4A">
        <w:trPr>
          <w:trHeight w:val="180"/>
        </w:trPr>
        <w:tc>
          <w:tcPr>
            <w:tcW w:w="1145" w:type="dxa"/>
            <w:tcBorders>
              <w:top w:val="single" w:sz="8" w:space="0" w:color="FFFFFF"/>
              <w:left w:val="single" w:sz="8" w:space="0" w:color="FFFFFF"/>
              <w:bottom w:val="nil"/>
              <w:right w:val="single" w:sz="12" w:space="0" w:color="FFFFFF"/>
            </w:tcBorders>
            <w:shd w:val="clear" w:color="000000" w:fill="4F81BD"/>
            <w:vAlign w:val="center"/>
            <w:hideMark/>
          </w:tcPr>
          <w:p w:rsidR="00B55032" w:rsidRPr="00B55032" w:rsidRDefault="00B55032" w:rsidP="00B55032">
            <w:pPr>
              <w:jc w:val="center"/>
              <w:rPr>
                <w:b/>
                <w:bCs/>
                <w:color w:val="FFFFFF" w:themeColor="background1"/>
                <w:sz w:val="18"/>
                <w:szCs w:val="18"/>
              </w:rPr>
            </w:pPr>
            <w:r w:rsidRPr="00B55032">
              <w:rPr>
                <w:b/>
                <w:bCs/>
                <w:color w:val="FFFFFF" w:themeColor="background1"/>
                <w:sz w:val="18"/>
                <w:szCs w:val="18"/>
              </w:rPr>
              <w:t>15.30 – 16.20</w:t>
            </w:r>
          </w:p>
        </w:tc>
        <w:tc>
          <w:tcPr>
            <w:tcW w:w="1560" w:type="dxa"/>
            <w:tcBorders>
              <w:top w:val="nil"/>
              <w:left w:val="nil"/>
              <w:bottom w:val="single" w:sz="8" w:space="0" w:color="FFFFFF"/>
              <w:right w:val="single" w:sz="8" w:space="0" w:color="FFFFFF"/>
            </w:tcBorders>
            <w:shd w:val="clear" w:color="000000" w:fill="DBE5F1"/>
            <w:vAlign w:val="center"/>
          </w:tcPr>
          <w:p w:rsidR="00B55032" w:rsidRPr="00B55032" w:rsidRDefault="00B55032" w:rsidP="00B55032">
            <w:pPr>
              <w:jc w:val="center"/>
              <w:rPr>
                <w:bCs/>
                <w:color w:val="000000"/>
                <w:sz w:val="18"/>
                <w:szCs w:val="18"/>
              </w:rPr>
            </w:pPr>
            <w:r w:rsidRPr="00B55032">
              <w:rPr>
                <w:bCs/>
                <w:color w:val="000000"/>
                <w:sz w:val="18"/>
                <w:szCs w:val="18"/>
              </w:rPr>
              <w:t>4.İÇH088</w:t>
            </w:r>
          </w:p>
        </w:tc>
        <w:tc>
          <w:tcPr>
            <w:tcW w:w="1701" w:type="dxa"/>
            <w:tcBorders>
              <w:top w:val="nil"/>
              <w:left w:val="nil"/>
              <w:bottom w:val="single" w:sz="8" w:space="0" w:color="FFFFFF"/>
              <w:right w:val="single" w:sz="8" w:space="0" w:color="FFFFFF"/>
            </w:tcBorders>
            <w:shd w:val="clear" w:color="000000" w:fill="DBE5F1"/>
          </w:tcPr>
          <w:p w:rsidR="00B55032" w:rsidRPr="00B55032" w:rsidRDefault="00B55032" w:rsidP="00B55032">
            <w:pPr>
              <w:jc w:val="center"/>
            </w:pPr>
            <w:r w:rsidRPr="00B55032">
              <w:rPr>
                <w:bCs/>
                <w:color w:val="000000"/>
                <w:sz w:val="18"/>
                <w:szCs w:val="18"/>
              </w:rPr>
              <w:t>4.İÇH090</w:t>
            </w:r>
          </w:p>
        </w:tc>
        <w:tc>
          <w:tcPr>
            <w:tcW w:w="1559" w:type="dxa"/>
            <w:tcBorders>
              <w:top w:val="nil"/>
              <w:left w:val="nil"/>
              <w:bottom w:val="single" w:sz="8" w:space="0" w:color="FFFFFF"/>
              <w:right w:val="single" w:sz="8" w:space="0" w:color="FFFFFF"/>
            </w:tcBorders>
            <w:shd w:val="clear" w:color="000000" w:fill="DBE5F1"/>
          </w:tcPr>
          <w:p w:rsidR="00B55032" w:rsidRPr="00B55032" w:rsidRDefault="00B55032" w:rsidP="00B55032">
            <w:pPr>
              <w:jc w:val="center"/>
              <w:rPr>
                <w:bCs/>
                <w:color w:val="000000"/>
                <w:sz w:val="18"/>
                <w:szCs w:val="18"/>
              </w:rPr>
            </w:pPr>
            <w:r w:rsidRPr="00B55032">
              <w:rPr>
                <w:bCs/>
                <w:color w:val="000000"/>
                <w:sz w:val="18"/>
                <w:szCs w:val="18"/>
              </w:rPr>
              <w:t>4.İÇH092</w:t>
            </w:r>
          </w:p>
        </w:tc>
        <w:tc>
          <w:tcPr>
            <w:tcW w:w="1559" w:type="dxa"/>
            <w:tcBorders>
              <w:top w:val="nil"/>
              <w:left w:val="nil"/>
              <w:bottom w:val="single" w:sz="8" w:space="0" w:color="FFFFFF"/>
              <w:right w:val="single" w:sz="8" w:space="0" w:color="FFFFFF"/>
            </w:tcBorders>
            <w:shd w:val="clear" w:color="000000" w:fill="DBE5F1"/>
          </w:tcPr>
          <w:p w:rsidR="00B55032" w:rsidRPr="00B55032" w:rsidRDefault="00B55032" w:rsidP="00B55032">
            <w:pPr>
              <w:jc w:val="center"/>
              <w:rPr>
                <w:bCs/>
                <w:color w:val="000000"/>
                <w:sz w:val="18"/>
                <w:szCs w:val="18"/>
              </w:rPr>
            </w:pPr>
            <w:r w:rsidRPr="00B55032">
              <w:rPr>
                <w:bCs/>
                <w:color w:val="000000"/>
                <w:sz w:val="18"/>
                <w:szCs w:val="18"/>
              </w:rPr>
              <w:t>4.İÇH094</w:t>
            </w:r>
          </w:p>
        </w:tc>
        <w:tc>
          <w:tcPr>
            <w:tcW w:w="1843" w:type="dxa"/>
            <w:tcBorders>
              <w:top w:val="nil"/>
              <w:left w:val="nil"/>
              <w:bottom w:val="single" w:sz="8" w:space="0" w:color="FFFFFF"/>
              <w:right w:val="single" w:sz="8" w:space="0" w:color="FFFFFF"/>
            </w:tcBorders>
            <w:shd w:val="clear" w:color="000000" w:fill="DBE5F1"/>
          </w:tcPr>
          <w:p w:rsidR="00B55032" w:rsidRPr="00B55032" w:rsidRDefault="00B55032" w:rsidP="00B55032">
            <w:pPr>
              <w:jc w:val="center"/>
            </w:pPr>
            <w:r w:rsidRPr="00B55032">
              <w:rPr>
                <w:bCs/>
                <w:color w:val="000000"/>
                <w:sz w:val="18"/>
                <w:szCs w:val="18"/>
              </w:rPr>
              <w:t>4.İÇH096</w:t>
            </w:r>
          </w:p>
        </w:tc>
      </w:tr>
    </w:tbl>
    <w:p w:rsidR="00B55032" w:rsidRPr="00B55032" w:rsidRDefault="00B55032" w:rsidP="00B55032"/>
    <w:tbl>
      <w:tblPr>
        <w:tblW w:w="9367" w:type="dxa"/>
        <w:tblInd w:w="59" w:type="dxa"/>
        <w:tblLayout w:type="fixed"/>
        <w:tblCellMar>
          <w:left w:w="70" w:type="dxa"/>
          <w:right w:w="70" w:type="dxa"/>
        </w:tblCellMar>
        <w:tblLook w:val="04A0"/>
      </w:tblPr>
      <w:tblGrid>
        <w:gridCol w:w="1145"/>
        <w:gridCol w:w="3261"/>
        <w:gridCol w:w="1559"/>
        <w:gridCol w:w="3402"/>
      </w:tblGrid>
      <w:tr w:rsidR="00B55032" w:rsidRPr="00B55032" w:rsidTr="00CF5B4A">
        <w:trPr>
          <w:trHeight w:val="255"/>
        </w:trPr>
        <w:tc>
          <w:tcPr>
            <w:tcW w:w="1145" w:type="dxa"/>
            <w:tcBorders>
              <w:top w:val="single" w:sz="4" w:space="0" w:color="auto"/>
              <w:left w:val="single" w:sz="4" w:space="0" w:color="auto"/>
              <w:bottom w:val="single" w:sz="4" w:space="0" w:color="auto"/>
              <w:right w:val="single" w:sz="4" w:space="0" w:color="auto"/>
            </w:tcBorders>
            <w:shd w:val="clear" w:color="auto" w:fill="auto"/>
            <w:vAlign w:val="center"/>
          </w:tcPr>
          <w:p w:rsidR="00B55032" w:rsidRPr="00B55032" w:rsidRDefault="00B55032" w:rsidP="00B55032">
            <w:pPr>
              <w:jc w:val="center"/>
              <w:rPr>
                <w:bCs/>
                <w:color w:val="000000"/>
                <w:sz w:val="18"/>
                <w:szCs w:val="18"/>
              </w:rPr>
            </w:pPr>
            <w:r w:rsidRPr="00B55032">
              <w:rPr>
                <w:bCs/>
                <w:color w:val="000000"/>
                <w:sz w:val="18"/>
                <w:szCs w:val="18"/>
              </w:rPr>
              <w:t>4.İÇH087</w:t>
            </w:r>
          </w:p>
        </w:tc>
        <w:tc>
          <w:tcPr>
            <w:tcW w:w="3261" w:type="dxa"/>
            <w:tcBorders>
              <w:top w:val="single" w:sz="4" w:space="0" w:color="auto"/>
              <w:left w:val="single" w:sz="4" w:space="0" w:color="auto"/>
              <w:bottom w:val="single" w:sz="4" w:space="0" w:color="auto"/>
              <w:right w:val="single" w:sz="4" w:space="0" w:color="auto"/>
            </w:tcBorders>
            <w:shd w:val="clear" w:color="auto" w:fill="auto"/>
          </w:tcPr>
          <w:p w:rsidR="00B55032" w:rsidRPr="00B55032" w:rsidRDefault="00B55032" w:rsidP="00B55032">
            <w:pPr>
              <w:rPr>
                <w:bCs/>
                <w:color w:val="000000"/>
                <w:sz w:val="18"/>
                <w:szCs w:val="18"/>
              </w:rPr>
            </w:pPr>
            <w:r w:rsidRPr="00B55032">
              <w:rPr>
                <w:bCs/>
                <w:color w:val="000000"/>
                <w:sz w:val="18"/>
                <w:szCs w:val="18"/>
              </w:rPr>
              <w:t>Megaloblastik anemiler</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B55032" w:rsidRPr="00B55032" w:rsidRDefault="00B55032" w:rsidP="00B55032">
            <w:pPr>
              <w:jc w:val="center"/>
              <w:rPr>
                <w:bCs/>
                <w:color w:val="000000"/>
                <w:sz w:val="18"/>
                <w:szCs w:val="18"/>
              </w:rPr>
            </w:pPr>
            <w:r w:rsidRPr="00B55032">
              <w:rPr>
                <w:bCs/>
                <w:color w:val="000000"/>
                <w:sz w:val="18"/>
                <w:szCs w:val="18"/>
              </w:rPr>
              <w:t>1 Saat</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rsidR="00B55032" w:rsidRPr="00B55032" w:rsidRDefault="00B55032" w:rsidP="00B55032">
            <w:pPr>
              <w:jc w:val="center"/>
              <w:rPr>
                <w:bCs/>
                <w:color w:val="000000"/>
                <w:sz w:val="18"/>
                <w:szCs w:val="18"/>
              </w:rPr>
            </w:pPr>
            <w:r w:rsidRPr="00B55032">
              <w:rPr>
                <w:bCs/>
                <w:color w:val="000000"/>
                <w:sz w:val="18"/>
                <w:szCs w:val="18"/>
              </w:rPr>
              <w:t>Mehmet DAĞLI</w:t>
            </w:r>
          </w:p>
        </w:tc>
      </w:tr>
      <w:tr w:rsidR="00B55032" w:rsidRPr="00B55032" w:rsidTr="00CF5B4A">
        <w:trPr>
          <w:trHeight w:val="255"/>
        </w:trPr>
        <w:tc>
          <w:tcPr>
            <w:tcW w:w="1145" w:type="dxa"/>
            <w:tcBorders>
              <w:top w:val="single" w:sz="4" w:space="0" w:color="auto"/>
              <w:left w:val="single" w:sz="4" w:space="0" w:color="auto"/>
              <w:bottom w:val="single" w:sz="4" w:space="0" w:color="auto"/>
              <w:right w:val="single" w:sz="4" w:space="0" w:color="auto"/>
            </w:tcBorders>
            <w:shd w:val="clear" w:color="auto" w:fill="auto"/>
            <w:vAlign w:val="center"/>
          </w:tcPr>
          <w:p w:rsidR="00B55032" w:rsidRPr="00B55032" w:rsidRDefault="00B55032" w:rsidP="00B55032">
            <w:pPr>
              <w:jc w:val="center"/>
              <w:rPr>
                <w:bCs/>
                <w:color w:val="000000"/>
                <w:sz w:val="18"/>
                <w:szCs w:val="18"/>
              </w:rPr>
            </w:pPr>
            <w:r w:rsidRPr="00B55032">
              <w:rPr>
                <w:bCs/>
                <w:color w:val="000000"/>
                <w:sz w:val="18"/>
                <w:szCs w:val="18"/>
              </w:rPr>
              <w:t>4.İÇH088</w:t>
            </w:r>
          </w:p>
        </w:tc>
        <w:tc>
          <w:tcPr>
            <w:tcW w:w="3261" w:type="dxa"/>
            <w:tcBorders>
              <w:top w:val="single" w:sz="4" w:space="0" w:color="auto"/>
              <w:left w:val="single" w:sz="4" w:space="0" w:color="auto"/>
              <w:bottom w:val="single" w:sz="4" w:space="0" w:color="auto"/>
              <w:right w:val="single" w:sz="4" w:space="0" w:color="auto"/>
            </w:tcBorders>
            <w:shd w:val="clear" w:color="auto" w:fill="auto"/>
          </w:tcPr>
          <w:p w:rsidR="00B55032" w:rsidRPr="00B55032" w:rsidRDefault="00B55032" w:rsidP="00B55032">
            <w:pPr>
              <w:rPr>
                <w:bCs/>
                <w:color w:val="000000"/>
                <w:sz w:val="18"/>
                <w:szCs w:val="18"/>
              </w:rPr>
            </w:pPr>
            <w:r w:rsidRPr="00B55032">
              <w:rPr>
                <w:bCs/>
                <w:color w:val="000000"/>
                <w:sz w:val="18"/>
                <w:szCs w:val="18"/>
              </w:rPr>
              <w:t>Hemolitik anemiler/Hemoglobinopatiler</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B55032" w:rsidRPr="00B55032" w:rsidRDefault="00B55032" w:rsidP="00B55032">
            <w:pPr>
              <w:jc w:val="center"/>
              <w:rPr>
                <w:bCs/>
                <w:color w:val="000000"/>
                <w:sz w:val="18"/>
                <w:szCs w:val="18"/>
              </w:rPr>
            </w:pPr>
            <w:r w:rsidRPr="00B55032">
              <w:rPr>
                <w:bCs/>
                <w:color w:val="000000"/>
                <w:sz w:val="18"/>
                <w:szCs w:val="18"/>
              </w:rPr>
              <w:t>2 Saat</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rsidR="00B55032" w:rsidRPr="00B55032" w:rsidRDefault="00B55032" w:rsidP="00B55032">
            <w:pPr>
              <w:jc w:val="center"/>
              <w:rPr>
                <w:bCs/>
                <w:color w:val="000000"/>
                <w:sz w:val="18"/>
                <w:szCs w:val="18"/>
              </w:rPr>
            </w:pPr>
            <w:r w:rsidRPr="00B55032">
              <w:rPr>
                <w:bCs/>
                <w:color w:val="000000"/>
                <w:sz w:val="18"/>
                <w:szCs w:val="18"/>
              </w:rPr>
              <w:t>Mehmet DAĞLI</w:t>
            </w:r>
          </w:p>
        </w:tc>
      </w:tr>
      <w:tr w:rsidR="00B55032" w:rsidRPr="00B55032" w:rsidTr="00CF5B4A">
        <w:trPr>
          <w:trHeight w:val="255"/>
        </w:trPr>
        <w:tc>
          <w:tcPr>
            <w:tcW w:w="1145" w:type="dxa"/>
            <w:tcBorders>
              <w:top w:val="single" w:sz="4" w:space="0" w:color="auto"/>
              <w:left w:val="single" w:sz="4" w:space="0" w:color="auto"/>
              <w:bottom w:val="single" w:sz="4" w:space="0" w:color="auto"/>
              <w:right w:val="single" w:sz="4" w:space="0" w:color="auto"/>
            </w:tcBorders>
            <w:shd w:val="clear" w:color="auto" w:fill="auto"/>
            <w:vAlign w:val="center"/>
          </w:tcPr>
          <w:p w:rsidR="00B55032" w:rsidRPr="00B55032" w:rsidRDefault="00B55032" w:rsidP="00B55032">
            <w:pPr>
              <w:jc w:val="center"/>
              <w:rPr>
                <w:bCs/>
                <w:color w:val="000000"/>
                <w:sz w:val="18"/>
                <w:szCs w:val="18"/>
              </w:rPr>
            </w:pPr>
            <w:r w:rsidRPr="00B55032">
              <w:rPr>
                <w:bCs/>
                <w:color w:val="000000"/>
                <w:sz w:val="18"/>
                <w:szCs w:val="18"/>
              </w:rPr>
              <w:t>4.İÇH089</w:t>
            </w:r>
          </w:p>
        </w:tc>
        <w:tc>
          <w:tcPr>
            <w:tcW w:w="3261" w:type="dxa"/>
            <w:tcBorders>
              <w:top w:val="single" w:sz="4" w:space="0" w:color="auto"/>
              <w:left w:val="single" w:sz="4" w:space="0" w:color="auto"/>
              <w:bottom w:val="single" w:sz="4" w:space="0" w:color="auto"/>
              <w:right w:val="single" w:sz="4" w:space="0" w:color="auto"/>
            </w:tcBorders>
            <w:shd w:val="clear" w:color="auto" w:fill="auto"/>
            <w:vAlign w:val="center"/>
          </w:tcPr>
          <w:p w:rsidR="00B55032" w:rsidRPr="00B55032" w:rsidRDefault="00B55032" w:rsidP="00B55032">
            <w:pPr>
              <w:rPr>
                <w:bCs/>
                <w:color w:val="000000"/>
                <w:sz w:val="18"/>
                <w:szCs w:val="18"/>
              </w:rPr>
            </w:pPr>
            <w:r w:rsidRPr="00B55032">
              <w:rPr>
                <w:bCs/>
                <w:color w:val="000000"/>
                <w:sz w:val="18"/>
                <w:szCs w:val="18"/>
              </w:rPr>
              <w:t>Splenomegaliler / Lenfadenopatiler</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B55032" w:rsidRPr="00B55032" w:rsidRDefault="00B55032" w:rsidP="00B55032">
            <w:pPr>
              <w:jc w:val="center"/>
              <w:rPr>
                <w:bCs/>
                <w:color w:val="000000"/>
                <w:sz w:val="18"/>
                <w:szCs w:val="18"/>
              </w:rPr>
            </w:pPr>
            <w:r w:rsidRPr="00B55032">
              <w:rPr>
                <w:bCs/>
                <w:color w:val="000000"/>
                <w:sz w:val="18"/>
                <w:szCs w:val="18"/>
              </w:rPr>
              <w:t>1 Saat</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rsidR="00B55032" w:rsidRPr="00B55032" w:rsidRDefault="00B55032" w:rsidP="00B55032">
            <w:pPr>
              <w:jc w:val="center"/>
              <w:rPr>
                <w:bCs/>
                <w:color w:val="000000"/>
                <w:sz w:val="18"/>
                <w:szCs w:val="18"/>
              </w:rPr>
            </w:pPr>
            <w:r w:rsidRPr="00B55032">
              <w:rPr>
                <w:bCs/>
                <w:color w:val="000000"/>
                <w:sz w:val="18"/>
                <w:szCs w:val="18"/>
              </w:rPr>
              <w:t>Mehmet DAĞLI</w:t>
            </w:r>
          </w:p>
        </w:tc>
      </w:tr>
      <w:tr w:rsidR="00B55032" w:rsidRPr="00B55032" w:rsidTr="00CF5B4A">
        <w:trPr>
          <w:trHeight w:val="255"/>
        </w:trPr>
        <w:tc>
          <w:tcPr>
            <w:tcW w:w="1145" w:type="dxa"/>
            <w:tcBorders>
              <w:top w:val="single" w:sz="4" w:space="0" w:color="auto"/>
              <w:left w:val="single" w:sz="4" w:space="0" w:color="auto"/>
              <w:bottom w:val="single" w:sz="4" w:space="0" w:color="auto"/>
              <w:right w:val="single" w:sz="4" w:space="0" w:color="auto"/>
            </w:tcBorders>
            <w:shd w:val="clear" w:color="auto" w:fill="auto"/>
          </w:tcPr>
          <w:p w:rsidR="00B55032" w:rsidRPr="00B55032" w:rsidRDefault="00B55032" w:rsidP="00B55032">
            <w:pPr>
              <w:jc w:val="center"/>
              <w:rPr>
                <w:bCs/>
                <w:color w:val="000000"/>
                <w:sz w:val="18"/>
                <w:szCs w:val="18"/>
              </w:rPr>
            </w:pPr>
            <w:r w:rsidRPr="00B55032">
              <w:rPr>
                <w:bCs/>
                <w:color w:val="000000"/>
                <w:sz w:val="18"/>
                <w:szCs w:val="18"/>
              </w:rPr>
              <w:t>4.İÇH090</w:t>
            </w:r>
          </w:p>
        </w:tc>
        <w:tc>
          <w:tcPr>
            <w:tcW w:w="3261" w:type="dxa"/>
            <w:tcBorders>
              <w:top w:val="single" w:sz="4" w:space="0" w:color="auto"/>
              <w:left w:val="single" w:sz="4" w:space="0" w:color="auto"/>
              <w:bottom w:val="single" w:sz="4" w:space="0" w:color="auto"/>
              <w:right w:val="single" w:sz="4" w:space="0" w:color="auto"/>
            </w:tcBorders>
            <w:shd w:val="clear" w:color="auto" w:fill="auto"/>
          </w:tcPr>
          <w:p w:rsidR="00B55032" w:rsidRPr="00B55032" w:rsidRDefault="00B55032" w:rsidP="00B55032">
            <w:pPr>
              <w:rPr>
                <w:bCs/>
                <w:color w:val="000000"/>
                <w:sz w:val="18"/>
                <w:szCs w:val="18"/>
              </w:rPr>
            </w:pPr>
            <w:r w:rsidRPr="00B55032">
              <w:rPr>
                <w:bCs/>
                <w:color w:val="000000"/>
                <w:sz w:val="18"/>
                <w:szCs w:val="18"/>
              </w:rPr>
              <w:t>Hedefe yönelik immünoterapi</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B55032" w:rsidRPr="00B55032" w:rsidRDefault="00B55032" w:rsidP="00B55032">
            <w:pPr>
              <w:jc w:val="center"/>
              <w:rPr>
                <w:bCs/>
                <w:color w:val="000000"/>
                <w:sz w:val="18"/>
                <w:szCs w:val="18"/>
              </w:rPr>
            </w:pPr>
            <w:r w:rsidRPr="00B55032">
              <w:rPr>
                <w:bCs/>
                <w:color w:val="000000"/>
                <w:sz w:val="18"/>
                <w:szCs w:val="18"/>
              </w:rPr>
              <w:t>1 Saat</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rsidR="00B55032" w:rsidRPr="00B55032" w:rsidRDefault="00B55032" w:rsidP="00B55032">
            <w:pPr>
              <w:jc w:val="center"/>
              <w:rPr>
                <w:bCs/>
                <w:color w:val="000000"/>
                <w:sz w:val="18"/>
                <w:szCs w:val="18"/>
              </w:rPr>
            </w:pPr>
            <w:r w:rsidRPr="00B55032">
              <w:rPr>
                <w:bCs/>
                <w:color w:val="000000"/>
                <w:sz w:val="18"/>
                <w:szCs w:val="18"/>
              </w:rPr>
              <w:t>Özlem ATA</w:t>
            </w:r>
          </w:p>
        </w:tc>
      </w:tr>
      <w:tr w:rsidR="00B55032" w:rsidRPr="00B55032" w:rsidTr="00CF5B4A">
        <w:trPr>
          <w:trHeight w:val="255"/>
        </w:trPr>
        <w:tc>
          <w:tcPr>
            <w:tcW w:w="1145" w:type="dxa"/>
            <w:tcBorders>
              <w:top w:val="single" w:sz="4" w:space="0" w:color="auto"/>
              <w:left w:val="single" w:sz="4" w:space="0" w:color="auto"/>
              <w:bottom w:val="single" w:sz="4" w:space="0" w:color="auto"/>
              <w:right w:val="single" w:sz="4" w:space="0" w:color="auto"/>
            </w:tcBorders>
            <w:shd w:val="clear" w:color="auto" w:fill="auto"/>
          </w:tcPr>
          <w:p w:rsidR="00B55032" w:rsidRPr="00B55032" w:rsidRDefault="00B55032" w:rsidP="00B55032">
            <w:pPr>
              <w:jc w:val="center"/>
              <w:rPr>
                <w:bCs/>
                <w:color w:val="000000"/>
                <w:sz w:val="18"/>
                <w:szCs w:val="18"/>
              </w:rPr>
            </w:pPr>
            <w:r w:rsidRPr="00B55032">
              <w:rPr>
                <w:bCs/>
                <w:color w:val="000000"/>
                <w:sz w:val="18"/>
                <w:szCs w:val="18"/>
              </w:rPr>
              <w:t>4.İÇH091</w:t>
            </w:r>
          </w:p>
        </w:tc>
        <w:tc>
          <w:tcPr>
            <w:tcW w:w="3261" w:type="dxa"/>
            <w:tcBorders>
              <w:top w:val="single" w:sz="4" w:space="0" w:color="auto"/>
              <w:left w:val="single" w:sz="4" w:space="0" w:color="auto"/>
              <w:bottom w:val="single" w:sz="4" w:space="0" w:color="auto"/>
              <w:right w:val="single" w:sz="4" w:space="0" w:color="auto"/>
            </w:tcBorders>
            <w:shd w:val="clear" w:color="auto" w:fill="auto"/>
            <w:vAlign w:val="center"/>
          </w:tcPr>
          <w:p w:rsidR="00B55032" w:rsidRPr="00B55032" w:rsidRDefault="00B55032" w:rsidP="00B55032">
            <w:pPr>
              <w:rPr>
                <w:bCs/>
                <w:color w:val="000000"/>
                <w:sz w:val="18"/>
                <w:szCs w:val="18"/>
              </w:rPr>
            </w:pPr>
            <w:r w:rsidRPr="00B55032">
              <w:rPr>
                <w:bCs/>
                <w:color w:val="000000"/>
                <w:sz w:val="18"/>
                <w:szCs w:val="18"/>
              </w:rPr>
              <w:t>Onkolojik hastalarda gelişen problemler</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B55032" w:rsidRPr="00B55032" w:rsidRDefault="00B55032" w:rsidP="00B55032">
            <w:pPr>
              <w:jc w:val="center"/>
              <w:rPr>
                <w:bCs/>
                <w:color w:val="000000"/>
                <w:sz w:val="18"/>
                <w:szCs w:val="18"/>
              </w:rPr>
            </w:pPr>
            <w:r w:rsidRPr="00B55032">
              <w:rPr>
                <w:bCs/>
                <w:color w:val="000000"/>
                <w:sz w:val="18"/>
                <w:szCs w:val="18"/>
              </w:rPr>
              <w:t>1 Saat</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rsidR="00B55032" w:rsidRPr="00B55032" w:rsidRDefault="00B55032" w:rsidP="00B55032">
            <w:pPr>
              <w:jc w:val="center"/>
              <w:rPr>
                <w:bCs/>
                <w:color w:val="000000"/>
                <w:sz w:val="18"/>
                <w:szCs w:val="18"/>
              </w:rPr>
            </w:pPr>
            <w:r w:rsidRPr="00B55032">
              <w:rPr>
                <w:bCs/>
                <w:color w:val="000000"/>
                <w:sz w:val="18"/>
                <w:szCs w:val="18"/>
              </w:rPr>
              <w:t>Özlem ATA</w:t>
            </w:r>
          </w:p>
        </w:tc>
      </w:tr>
      <w:tr w:rsidR="00B55032" w:rsidRPr="00B55032" w:rsidTr="00CF5B4A">
        <w:trPr>
          <w:trHeight w:val="255"/>
        </w:trPr>
        <w:tc>
          <w:tcPr>
            <w:tcW w:w="1145" w:type="dxa"/>
            <w:tcBorders>
              <w:top w:val="single" w:sz="4" w:space="0" w:color="auto"/>
              <w:left w:val="single" w:sz="4" w:space="0" w:color="auto"/>
              <w:bottom w:val="single" w:sz="4" w:space="0" w:color="auto"/>
              <w:right w:val="single" w:sz="4" w:space="0" w:color="auto"/>
            </w:tcBorders>
            <w:shd w:val="clear" w:color="auto" w:fill="auto"/>
          </w:tcPr>
          <w:p w:rsidR="00B55032" w:rsidRPr="00B55032" w:rsidRDefault="00B55032" w:rsidP="00B55032">
            <w:pPr>
              <w:jc w:val="center"/>
              <w:rPr>
                <w:bCs/>
                <w:color w:val="000000"/>
                <w:sz w:val="18"/>
                <w:szCs w:val="18"/>
              </w:rPr>
            </w:pPr>
            <w:r w:rsidRPr="00B55032">
              <w:rPr>
                <w:bCs/>
                <w:color w:val="000000"/>
                <w:sz w:val="18"/>
                <w:szCs w:val="18"/>
              </w:rPr>
              <w:t>4.İÇH092</w:t>
            </w:r>
          </w:p>
        </w:tc>
        <w:tc>
          <w:tcPr>
            <w:tcW w:w="3261" w:type="dxa"/>
            <w:tcBorders>
              <w:top w:val="single" w:sz="4" w:space="0" w:color="auto"/>
              <w:left w:val="single" w:sz="4" w:space="0" w:color="auto"/>
              <w:bottom w:val="single" w:sz="4" w:space="0" w:color="auto"/>
              <w:right w:val="single" w:sz="4" w:space="0" w:color="auto"/>
            </w:tcBorders>
            <w:shd w:val="clear" w:color="auto" w:fill="auto"/>
          </w:tcPr>
          <w:p w:rsidR="00B55032" w:rsidRPr="00B55032" w:rsidRDefault="00B55032" w:rsidP="00B55032">
            <w:pPr>
              <w:rPr>
                <w:bCs/>
                <w:color w:val="000000"/>
                <w:sz w:val="18"/>
                <w:szCs w:val="18"/>
              </w:rPr>
            </w:pPr>
            <w:r w:rsidRPr="00B55032">
              <w:rPr>
                <w:bCs/>
                <w:color w:val="000000"/>
                <w:sz w:val="18"/>
                <w:szCs w:val="18"/>
              </w:rPr>
              <w:t>Kanama diatezi / Trombositopeni nedenleri</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B55032" w:rsidRPr="00B55032" w:rsidRDefault="00B55032" w:rsidP="00B55032">
            <w:pPr>
              <w:jc w:val="center"/>
              <w:rPr>
                <w:bCs/>
                <w:color w:val="000000"/>
                <w:sz w:val="18"/>
                <w:szCs w:val="18"/>
              </w:rPr>
            </w:pPr>
            <w:r w:rsidRPr="00B55032">
              <w:rPr>
                <w:bCs/>
                <w:color w:val="000000"/>
                <w:sz w:val="18"/>
                <w:szCs w:val="18"/>
              </w:rPr>
              <w:t>2 Saat</w:t>
            </w: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B55032" w:rsidRPr="00B55032" w:rsidRDefault="00B55032" w:rsidP="00B55032">
            <w:pPr>
              <w:jc w:val="center"/>
              <w:rPr>
                <w:bCs/>
                <w:color w:val="000000"/>
                <w:sz w:val="18"/>
                <w:szCs w:val="18"/>
              </w:rPr>
            </w:pPr>
            <w:r w:rsidRPr="00B55032">
              <w:rPr>
                <w:bCs/>
                <w:color w:val="000000"/>
                <w:sz w:val="18"/>
                <w:szCs w:val="18"/>
              </w:rPr>
              <w:t>Abdülkadir BAŞTÜRK</w:t>
            </w:r>
          </w:p>
        </w:tc>
      </w:tr>
      <w:tr w:rsidR="00B55032" w:rsidRPr="00B55032" w:rsidTr="00CF5B4A">
        <w:trPr>
          <w:trHeight w:val="255"/>
        </w:trPr>
        <w:tc>
          <w:tcPr>
            <w:tcW w:w="1145" w:type="dxa"/>
            <w:tcBorders>
              <w:top w:val="single" w:sz="4" w:space="0" w:color="auto"/>
              <w:left w:val="single" w:sz="4" w:space="0" w:color="auto"/>
              <w:bottom w:val="single" w:sz="4" w:space="0" w:color="auto"/>
              <w:right w:val="single" w:sz="4" w:space="0" w:color="auto"/>
            </w:tcBorders>
            <w:shd w:val="clear" w:color="auto" w:fill="auto"/>
          </w:tcPr>
          <w:p w:rsidR="00B55032" w:rsidRPr="00B55032" w:rsidRDefault="00B55032" w:rsidP="00B55032">
            <w:pPr>
              <w:jc w:val="center"/>
              <w:rPr>
                <w:bCs/>
                <w:color w:val="000000"/>
                <w:sz w:val="18"/>
                <w:szCs w:val="18"/>
              </w:rPr>
            </w:pPr>
            <w:r w:rsidRPr="00B55032">
              <w:rPr>
                <w:bCs/>
                <w:color w:val="000000"/>
                <w:sz w:val="18"/>
                <w:szCs w:val="18"/>
              </w:rPr>
              <w:t>4.İÇH093</w:t>
            </w:r>
          </w:p>
        </w:tc>
        <w:tc>
          <w:tcPr>
            <w:tcW w:w="3261" w:type="dxa"/>
            <w:tcBorders>
              <w:top w:val="single" w:sz="4" w:space="0" w:color="auto"/>
              <w:left w:val="single" w:sz="4" w:space="0" w:color="auto"/>
              <w:bottom w:val="single" w:sz="4" w:space="0" w:color="auto"/>
              <w:right w:val="single" w:sz="4" w:space="0" w:color="auto"/>
            </w:tcBorders>
            <w:shd w:val="clear" w:color="auto" w:fill="auto"/>
          </w:tcPr>
          <w:p w:rsidR="00B55032" w:rsidRPr="00B55032" w:rsidRDefault="00B55032" w:rsidP="00B55032">
            <w:pPr>
              <w:rPr>
                <w:bCs/>
                <w:color w:val="000000"/>
                <w:sz w:val="18"/>
                <w:szCs w:val="18"/>
              </w:rPr>
            </w:pPr>
            <w:r w:rsidRPr="00B55032">
              <w:rPr>
                <w:bCs/>
                <w:color w:val="000000"/>
                <w:sz w:val="18"/>
                <w:szCs w:val="18"/>
              </w:rPr>
              <w:t>Kanserde ağrı tedavisi</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B55032" w:rsidRPr="00B55032" w:rsidRDefault="00B55032" w:rsidP="00B55032">
            <w:pPr>
              <w:jc w:val="center"/>
              <w:rPr>
                <w:bCs/>
                <w:color w:val="000000"/>
                <w:sz w:val="18"/>
                <w:szCs w:val="18"/>
              </w:rPr>
            </w:pPr>
            <w:r w:rsidRPr="00B55032">
              <w:rPr>
                <w:bCs/>
                <w:color w:val="000000"/>
                <w:sz w:val="18"/>
                <w:szCs w:val="18"/>
              </w:rPr>
              <w:t>1 Saat</w:t>
            </w: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B55032" w:rsidRPr="00B55032" w:rsidRDefault="00B55032" w:rsidP="00B55032">
            <w:pPr>
              <w:jc w:val="center"/>
              <w:rPr>
                <w:bCs/>
                <w:color w:val="000000"/>
                <w:sz w:val="18"/>
                <w:szCs w:val="18"/>
              </w:rPr>
            </w:pPr>
            <w:r w:rsidRPr="00B55032">
              <w:rPr>
                <w:bCs/>
                <w:color w:val="000000"/>
                <w:sz w:val="18"/>
                <w:szCs w:val="18"/>
              </w:rPr>
              <w:t>Orhan Önder EREN</w:t>
            </w:r>
          </w:p>
        </w:tc>
      </w:tr>
      <w:tr w:rsidR="00B55032" w:rsidRPr="00B55032" w:rsidTr="00CF5B4A">
        <w:trPr>
          <w:trHeight w:val="255"/>
        </w:trPr>
        <w:tc>
          <w:tcPr>
            <w:tcW w:w="1145" w:type="dxa"/>
            <w:tcBorders>
              <w:top w:val="single" w:sz="4" w:space="0" w:color="auto"/>
              <w:left w:val="single" w:sz="4" w:space="0" w:color="auto"/>
              <w:bottom w:val="single" w:sz="4" w:space="0" w:color="auto"/>
              <w:right w:val="single" w:sz="4" w:space="0" w:color="auto"/>
            </w:tcBorders>
            <w:shd w:val="clear" w:color="auto" w:fill="auto"/>
          </w:tcPr>
          <w:p w:rsidR="00B55032" w:rsidRPr="00B55032" w:rsidRDefault="00B55032" w:rsidP="00B55032">
            <w:pPr>
              <w:jc w:val="center"/>
              <w:rPr>
                <w:bCs/>
                <w:color w:val="000000"/>
                <w:sz w:val="18"/>
                <w:szCs w:val="18"/>
              </w:rPr>
            </w:pPr>
            <w:r w:rsidRPr="00B55032">
              <w:rPr>
                <w:bCs/>
                <w:color w:val="000000"/>
                <w:sz w:val="18"/>
                <w:szCs w:val="18"/>
              </w:rPr>
              <w:t>4.İÇH094</w:t>
            </w:r>
          </w:p>
        </w:tc>
        <w:tc>
          <w:tcPr>
            <w:tcW w:w="3261" w:type="dxa"/>
            <w:tcBorders>
              <w:top w:val="single" w:sz="4" w:space="0" w:color="auto"/>
              <w:left w:val="single" w:sz="4" w:space="0" w:color="auto"/>
              <w:bottom w:val="single" w:sz="4" w:space="0" w:color="auto"/>
              <w:right w:val="single" w:sz="4" w:space="0" w:color="auto"/>
            </w:tcBorders>
            <w:shd w:val="clear" w:color="auto" w:fill="auto"/>
          </w:tcPr>
          <w:p w:rsidR="00B55032" w:rsidRPr="00B55032" w:rsidRDefault="00B55032" w:rsidP="00B55032">
            <w:pPr>
              <w:rPr>
                <w:bCs/>
                <w:color w:val="000000"/>
                <w:sz w:val="18"/>
                <w:szCs w:val="18"/>
              </w:rPr>
            </w:pPr>
            <w:r w:rsidRPr="00B55032">
              <w:rPr>
                <w:bCs/>
                <w:color w:val="000000"/>
                <w:sz w:val="18"/>
                <w:szCs w:val="18"/>
              </w:rPr>
              <w:t>Hematolojik aciller</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B55032" w:rsidRPr="00B55032" w:rsidRDefault="00B55032" w:rsidP="00B55032">
            <w:pPr>
              <w:jc w:val="center"/>
              <w:rPr>
                <w:bCs/>
                <w:color w:val="000000"/>
                <w:sz w:val="18"/>
                <w:szCs w:val="18"/>
              </w:rPr>
            </w:pPr>
            <w:r w:rsidRPr="00B55032">
              <w:rPr>
                <w:bCs/>
                <w:color w:val="000000"/>
                <w:sz w:val="18"/>
                <w:szCs w:val="18"/>
              </w:rPr>
              <w:t>1 Saat</w:t>
            </w: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B55032" w:rsidRPr="00B55032" w:rsidRDefault="00B55032" w:rsidP="00B55032">
            <w:pPr>
              <w:jc w:val="center"/>
              <w:rPr>
                <w:bCs/>
                <w:color w:val="000000"/>
                <w:sz w:val="18"/>
                <w:szCs w:val="18"/>
              </w:rPr>
            </w:pPr>
            <w:r w:rsidRPr="00B55032">
              <w:rPr>
                <w:bCs/>
                <w:color w:val="000000"/>
                <w:sz w:val="18"/>
                <w:szCs w:val="18"/>
              </w:rPr>
              <w:t>Abdülkadir BAŞTÜRK</w:t>
            </w:r>
          </w:p>
        </w:tc>
      </w:tr>
      <w:tr w:rsidR="00B55032" w:rsidRPr="00B55032" w:rsidTr="00CF5B4A">
        <w:trPr>
          <w:trHeight w:val="255"/>
        </w:trPr>
        <w:tc>
          <w:tcPr>
            <w:tcW w:w="1145" w:type="dxa"/>
            <w:tcBorders>
              <w:top w:val="single" w:sz="4" w:space="0" w:color="auto"/>
              <w:left w:val="single" w:sz="4" w:space="0" w:color="auto"/>
              <w:bottom w:val="single" w:sz="4" w:space="0" w:color="auto"/>
              <w:right w:val="single" w:sz="4" w:space="0" w:color="auto"/>
            </w:tcBorders>
            <w:shd w:val="clear" w:color="auto" w:fill="auto"/>
          </w:tcPr>
          <w:p w:rsidR="00B55032" w:rsidRPr="00B55032" w:rsidRDefault="00B55032" w:rsidP="00B55032">
            <w:pPr>
              <w:jc w:val="center"/>
              <w:rPr>
                <w:bCs/>
                <w:color w:val="000000"/>
                <w:sz w:val="18"/>
                <w:szCs w:val="18"/>
              </w:rPr>
            </w:pPr>
            <w:r w:rsidRPr="00B55032">
              <w:rPr>
                <w:bCs/>
                <w:color w:val="000000"/>
                <w:sz w:val="18"/>
                <w:szCs w:val="18"/>
              </w:rPr>
              <w:t>4.İÇH095</w:t>
            </w:r>
          </w:p>
        </w:tc>
        <w:tc>
          <w:tcPr>
            <w:tcW w:w="3261" w:type="dxa"/>
            <w:tcBorders>
              <w:top w:val="single" w:sz="4" w:space="0" w:color="auto"/>
              <w:left w:val="single" w:sz="4" w:space="0" w:color="auto"/>
              <w:bottom w:val="single" w:sz="4" w:space="0" w:color="auto"/>
              <w:right w:val="single" w:sz="4" w:space="0" w:color="auto"/>
            </w:tcBorders>
            <w:shd w:val="clear" w:color="auto" w:fill="auto"/>
          </w:tcPr>
          <w:p w:rsidR="00B55032" w:rsidRPr="00B55032" w:rsidRDefault="00B55032" w:rsidP="00B55032">
            <w:pPr>
              <w:rPr>
                <w:bCs/>
                <w:color w:val="000000"/>
                <w:sz w:val="18"/>
                <w:szCs w:val="18"/>
              </w:rPr>
            </w:pPr>
            <w:r w:rsidRPr="00B55032">
              <w:rPr>
                <w:bCs/>
                <w:color w:val="000000"/>
                <w:sz w:val="18"/>
                <w:szCs w:val="18"/>
              </w:rPr>
              <w:t>Kanserde bulantı kusma</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B55032" w:rsidRPr="00B55032" w:rsidRDefault="00B55032" w:rsidP="00B55032">
            <w:pPr>
              <w:jc w:val="center"/>
              <w:rPr>
                <w:bCs/>
                <w:color w:val="000000"/>
                <w:sz w:val="18"/>
                <w:szCs w:val="18"/>
              </w:rPr>
            </w:pPr>
            <w:r w:rsidRPr="00B55032">
              <w:rPr>
                <w:bCs/>
                <w:color w:val="000000"/>
                <w:sz w:val="18"/>
                <w:szCs w:val="18"/>
              </w:rPr>
              <w:t>1 Saat</w:t>
            </w: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B55032" w:rsidRPr="00B55032" w:rsidRDefault="00B55032" w:rsidP="00B55032">
            <w:pPr>
              <w:jc w:val="center"/>
              <w:rPr>
                <w:bCs/>
                <w:color w:val="000000"/>
                <w:sz w:val="18"/>
                <w:szCs w:val="18"/>
              </w:rPr>
            </w:pPr>
            <w:r w:rsidRPr="00B55032">
              <w:rPr>
                <w:bCs/>
                <w:color w:val="000000"/>
                <w:sz w:val="18"/>
                <w:szCs w:val="18"/>
              </w:rPr>
              <w:t>Orhan Önder EREN</w:t>
            </w:r>
          </w:p>
        </w:tc>
      </w:tr>
      <w:tr w:rsidR="00B55032" w:rsidRPr="00B55032" w:rsidTr="00CF5B4A">
        <w:trPr>
          <w:trHeight w:val="255"/>
        </w:trPr>
        <w:tc>
          <w:tcPr>
            <w:tcW w:w="1145" w:type="dxa"/>
            <w:tcBorders>
              <w:top w:val="single" w:sz="4" w:space="0" w:color="auto"/>
              <w:left w:val="single" w:sz="4" w:space="0" w:color="auto"/>
              <w:bottom w:val="single" w:sz="4" w:space="0" w:color="auto"/>
              <w:right w:val="single" w:sz="4" w:space="0" w:color="auto"/>
            </w:tcBorders>
            <w:shd w:val="clear" w:color="auto" w:fill="auto"/>
          </w:tcPr>
          <w:p w:rsidR="00B55032" w:rsidRPr="00B55032" w:rsidRDefault="00B55032" w:rsidP="00B55032">
            <w:pPr>
              <w:jc w:val="center"/>
            </w:pPr>
            <w:r w:rsidRPr="00B55032">
              <w:rPr>
                <w:bCs/>
                <w:color w:val="000000"/>
                <w:sz w:val="18"/>
                <w:szCs w:val="18"/>
              </w:rPr>
              <w:t>4.İÇH096</w:t>
            </w:r>
          </w:p>
        </w:tc>
        <w:tc>
          <w:tcPr>
            <w:tcW w:w="3261" w:type="dxa"/>
            <w:tcBorders>
              <w:top w:val="single" w:sz="4" w:space="0" w:color="auto"/>
              <w:left w:val="single" w:sz="4" w:space="0" w:color="auto"/>
              <w:bottom w:val="single" w:sz="4" w:space="0" w:color="auto"/>
              <w:right w:val="single" w:sz="4" w:space="0" w:color="auto"/>
            </w:tcBorders>
            <w:shd w:val="clear" w:color="auto" w:fill="auto"/>
          </w:tcPr>
          <w:p w:rsidR="00B55032" w:rsidRPr="00B55032" w:rsidRDefault="00B55032" w:rsidP="00B55032">
            <w:pPr>
              <w:rPr>
                <w:bCs/>
                <w:color w:val="000000"/>
                <w:sz w:val="18"/>
                <w:szCs w:val="18"/>
              </w:rPr>
            </w:pPr>
            <w:r w:rsidRPr="00B55032">
              <w:rPr>
                <w:bCs/>
                <w:color w:val="000000"/>
                <w:sz w:val="18"/>
                <w:szCs w:val="18"/>
              </w:rPr>
              <w:t>MultiplMyelom ve tedavisi</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B55032" w:rsidRPr="00B55032" w:rsidRDefault="00B55032" w:rsidP="00B55032">
            <w:pPr>
              <w:jc w:val="center"/>
              <w:rPr>
                <w:bCs/>
                <w:color w:val="000000"/>
                <w:sz w:val="18"/>
                <w:szCs w:val="18"/>
              </w:rPr>
            </w:pPr>
            <w:r w:rsidRPr="00B55032">
              <w:rPr>
                <w:bCs/>
                <w:color w:val="000000"/>
                <w:sz w:val="18"/>
                <w:szCs w:val="18"/>
              </w:rPr>
              <w:t>2 Saat</w:t>
            </w: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B55032" w:rsidRPr="00B55032" w:rsidRDefault="00B55032" w:rsidP="00B55032">
            <w:pPr>
              <w:jc w:val="center"/>
              <w:rPr>
                <w:bCs/>
                <w:color w:val="000000"/>
                <w:sz w:val="18"/>
                <w:szCs w:val="18"/>
              </w:rPr>
            </w:pPr>
            <w:r w:rsidRPr="00B55032">
              <w:rPr>
                <w:bCs/>
                <w:color w:val="000000"/>
                <w:sz w:val="18"/>
                <w:szCs w:val="18"/>
              </w:rPr>
              <w:t>Abdülkadir BAŞTÜRK</w:t>
            </w:r>
          </w:p>
        </w:tc>
      </w:tr>
    </w:tbl>
    <w:p w:rsidR="00B55032" w:rsidRPr="00B55032" w:rsidRDefault="00B55032" w:rsidP="00B55032"/>
    <w:p w:rsidR="00B55032" w:rsidRDefault="00B55032" w:rsidP="00B55032"/>
    <w:p w:rsidR="00B55032" w:rsidRDefault="00B55032" w:rsidP="00B55032"/>
    <w:p w:rsidR="00B55032" w:rsidRDefault="00B55032" w:rsidP="00B55032"/>
    <w:p w:rsidR="00B55032" w:rsidRDefault="00B55032" w:rsidP="00B55032"/>
    <w:p w:rsidR="00B55032" w:rsidRDefault="00B55032" w:rsidP="00B55032"/>
    <w:p w:rsidR="00B55032" w:rsidRDefault="00B55032" w:rsidP="00B55032"/>
    <w:p w:rsidR="00B55032" w:rsidRPr="00B55032" w:rsidRDefault="00B55032" w:rsidP="00B55032"/>
    <w:tbl>
      <w:tblPr>
        <w:tblW w:w="9367" w:type="dxa"/>
        <w:tblInd w:w="59" w:type="dxa"/>
        <w:tblLayout w:type="fixed"/>
        <w:tblCellMar>
          <w:left w:w="70" w:type="dxa"/>
          <w:right w:w="70" w:type="dxa"/>
        </w:tblCellMar>
        <w:tblLook w:val="04A0"/>
      </w:tblPr>
      <w:tblGrid>
        <w:gridCol w:w="1145"/>
        <w:gridCol w:w="1560"/>
        <w:gridCol w:w="1701"/>
        <w:gridCol w:w="1559"/>
        <w:gridCol w:w="1559"/>
        <w:gridCol w:w="1843"/>
      </w:tblGrid>
      <w:tr w:rsidR="00B55032" w:rsidRPr="00B55032" w:rsidTr="00CF5B4A">
        <w:trPr>
          <w:trHeight w:val="255"/>
        </w:trPr>
        <w:tc>
          <w:tcPr>
            <w:tcW w:w="1145" w:type="dxa"/>
            <w:tcBorders>
              <w:top w:val="nil"/>
              <w:left w:val="single" w:sz="8" w:space="0" w:color="FFFFFF"/>
              <w:bottom w:val="single" w:sz="12" w:space="0" w:color="FFFFFF"/>
              <w:right w:val="single" w:sz="8" w:space="0" w:color="FFFFFF"/>
            </w:tcBorders>
            <w:shd w:val="clear" w:color="000000" w:fill="FFFFFF"/>
            <w:hideMark/>
          </w:tcPr>
          <w:p w:rsidR="00B55032" w:rsidRPr="00B55032" w:rsidRDefault="00B55032" w:rsidP="00B55032">
            <w:pPr>
              <w:jc w:val="center"/>
              <w:rPr>
                <w:b/>
                <w:bCs/>
                <w:color w:val="FFFFFF"/>
                <w:sz w:val="18"/>
                <w:szCs w:val="18"/>
              </w:rPr>
            </w:pPr>
            <w:r w:rsidRPr="00B55032">
              <w:rPr>
                <w:b/>
                <w:bCs/>
                <w:color w:val="FFFFFF"/>
                <w:sz w:val="18"/>
                <w:szCs w:val="18"/>
              </w:rPr>
              <w:t> </w:t>
            </w:r>
          </w:p>
        </w:tc>
        <w:tc>
          <w:tcPr>
            <w:tcW w:w="1560" w:type="dxa"/>
            <w:tcBorders>
              <w:top w:val="nil"/>
              <w:left w:val="nil"/>
              <w:bottom w:val="single" w:sz="12" w:space="0" w:color="FFFFFF"/>
              <w:right w:val="single" w:sz="8" w:space="0" w:color="FFFFFF"/>
            </w:tcBorders>
            <w:shd w:val="clear" w:color="000000" w:fill="4F81BD"/>
            <w:hideMark/>
          </w:tcPr>
          <w:p w:rsidR="00B55032" w:rsidRPr="00B55032" w:rsidRDefault="00B55032" w:rsidP="00B55032">
            <w:pPr>
              <w:jc w:val="center"/>
              <w:rPr>
                <w:b/>
                <w:bCs/>
                <w:color w:val="FFFFFF"/>
                <w:sz w:val="18"/>
                <w:szCs w:val="18"/>
              </w:rPr>
            </w:pPr>
            <w:r w:rsidRPr="00B55032">
              <w:rPr>
                <w:b/>
                <w:bCs/>
                <w:color w:val="FFFFFF"/>
                <w:sz w:val="18"/>
                <w:szCs w:val="18"/>
              </w:rPr>
              <w:t>41. gün</w:t>
            </w:r>
          </w:p>
        </w:tc>
        <w:tc>
          <w:tcPr>
            <w:tcW w:w="1701" w:type="dxa"/>
            <w:tcBorders>
              <w:top w:val="nil"/>
              <w:left w:val="nil"/>
              <w:bottom w:val="single" w:sz="12" w:space="0" w:color="FFFFFF"/>
              <w:right w:val="single" w:sz="8" w:space="0" w:color="FFFFFF"/>
            </w:tcBorders>
            <w:shd w:val="clear" w:color="000000" w:fill="4F81BD"/>
            <w:hideMark/>
          </w:tcPr>
          <w:p w:rsidR="00B55032" w:rsidRPr="00B55032" w:rsidRDefault="00B55032" w:rsidP="00B55032">
            <w:pPr>
              <w:jc w:val="center"/>
              <w:rPr>
                <w:b/>
                <w:bCs/>
                <w:color w:val="FFFFFF"/>
                <w:sz w:val="18"/>
                <w:szCs w:val="18"/>
              </w:rPr>
            </w:pPr>
            <w:r w:rsidRPr="00B55032">
              <w:rPr>
                <w:b/>
                <w:bCs/>
                <w:color w:val="FFFFFF"/>
                <w:sz w:val="18"/>
                <w:szCs w:val="18"/>
              </w:rPr>
              <w:t>42. gün</w:t>
            </w:r>
          </w:p>
        </w:tc>
        <w:tc>
          <w:tcPr>
            <w:tcW w:w="1559" w:type="dxa"/>
            <w:tcBorders>
              <w:top w:val="nil"/>
              <w:left w:val="nil"/>
              <w:bottom w:val="single" w:sz="12" w:space="0" w:color="FFFFFF"/>
              <w:right w:val="single" w:sz="8" w:space="0" w:color="FFFFFF"/>
            </w:tcBorders>
            <w:shd w:val="clear" w:color="000000" w:fill="4F81BD"/>
            <w:hideMark/>
          </w:tcPr>
          <w:p w:rsidR="00B55032" w:rsidRPr="00B55032" w:rsidRDefault="00B55032" w:rsidP="00B55032">
            <w:pPr>
              <w:jc w:val="center"/>
              <w:rPr>
                <w:b/>
                <w:bCs/>
                <w:color w:val="FFFFFF"/>
                <w:sz w:val="18"/>
                <w:szCs w:val="18"/>
              </w:rPr>
            </w:pPr>
            <w:r w:rsidRPr="00B55032">
              <w:rPr>
                <w:b/>
                <w:bCs/>
                <w:color w:val="FFFFFF"/>
                <w:sz w:val="18"/>
                <w:szCs w:val="18"/>
              </w:rPr>
              <w:t>43. gün</w:t>
            </w:r>
          </w:p>
        </w:tc>
        <w:tc>
          <w:tcPr>
            <w:tcW w:w="1559" w:type="dxa"/>
            <w:tcBorders>
              <w:top w:val="nil"/>
              <w:left w:val="nil"/>
              <w:bottom w:val="single" w:sz="12" w:space="0" w:color="FFFFFF"/>
              <w:right w:val="single" w:sz="8" w:space="0" w:color="FFFFFF"/>
            </w:tcBorders>
            <w:shd w:val="clear" w:color="000000" w:fill="4F81BD"/>
            <w:hideMark/>
          </w:tcPr>
          <w:p w:rsidR="00B55032" w:rsidRPr="00B55032" w:rsidRDefault="00B55032" w:rsidP="00B55032">
            <w:pPr>
              <w:jc w:val="center"/>
              <w:rPr>
                <w:b/>
                <w:bCs/>
                <w:color w:val="FFFFFF"/>
                <w:sz w:val="18"/>
                <w:szCs w:val="18"/>
              </w:rPr>
            </w:pPr>
            <w:r w:rsidRPr="00B55032">
              <w:rPr>
                <w:b/>
                <w:bCs/>
                <w:color w:val="FFFFFF"/>
                <w:sz w:val="18"/>
                <w:szCs w:val="18"/>
              </w:rPr>
              <w:t>44. gün</w:t>
            </w:r>
          </w:p>
        </w:tc>
        <w:tc>
          <w:tcPr>
            <w:tcW w:w="1843" w:type="dxa"/>
            <w:tcBorders>
              <w:top w:val="nil"/>
              <w:left w:val="nil"/>
              <w:bottom w:val="single" w:sz="12" w:space="0" w:color="FFFFFF"/>
              <w:right w:val="single" w:sz="8" w:space="0" w:color="FFFFFF"/>
            </w:tcBorders>
            <w:shd w:val="clear" w:color="000000" w:fill="4F81BD"/>
            <w:hideMark/>
          </w:tcPr>
          <w:p w:rsidR="00B55032" w:rsidRPr="00B55032" w:rsidRDefault="00B55032" w:rsidP="00B55032">
            <w:pPr>
              <w:jc w:val="center"/>
              <w:rPr>
                <w:b/>
                <w:bCs/>
                <w:color w:val="FFFFFF"/>
                <w:sz w:val="18"/>
                <w:szCs w:val="18"/>
              </w:rPr>
            </w:pPr>
            <w:r w:rsidRPr="00B55032">
              <w:rPr>
                <w:b/>
                <w:bCs/>
                <w:color w:val="FFFFFF"/>
                <w:sz w:val="18"/>
                <w:szCs w:val="18"/>
              </w:rPr>
              <w:t>45. gün</w:t>
            </w:r>
          </w:p>
        </w:tc>
      </w:tr>
      <w:tr w:rsidR="00B55032" w:rsidRPr="00B55032" w:rsidTr="00CF5B4A">
        <w:trPr>
          <w:trHeight w:val="270"/>
        </w:trPr>
        <w:tc>
          <w:tcPr>
            <w:tcW w:w="1145" w:type="dxa"/>
            <w:tcBorders>
              <w:top w:val="nil"/>
              <w:left w:val="single" w:sz="8" w:space="0" w:color="FFFFFF"/>
              <w:bottom w:val="nil"/>
              <w:right w:val="single" w:sz="12" w:space="0" w:color="FFFFFF"/>
            </w:tcBorders>
            <w:shd w:val="clear" w:color="000000" w:fill="4F81BD"/>
            <w:vAlign w:val="center"/>
            <w:hideMark/>
          </w:tcPr>
          <w:p w:rsidR="00B55032" w:rsidRPr="00B55032" w:rsidRDefault="00B55032" w:rsidP="00B55032">
            <w:pPr>
              <w:jc w:val="center"/>
              <w:rPr>
                <w:b/>
                <w:bCs/>
                <w:color w:val="FFFFFF" w:themeColor="background1"/>
                <w:sz w:val="18"/>
                <w:szCs w:val="18"/>
              </w:rPr>
            </w:pPr>
            <w:r w:rsidRPr="00B55032">
              <w:rPr>
                <w:b/>
                <w:bCs/>
                <w:color w:val="FFFFFF" w:themeColor="background1"/>
                <w:sz w:val="18"/>
                <w:szCs w:val="18"/>
              </w:rPr>
              <w:t>08.30 - 09.20</w:t>
            </w:r>
          </w:p>
        </w:tc>
        <w:tc>
          <w:tcPr>
            <w:tcW w:w="1560" w:type="dxa"/>
            <w:tcBorders>
              <w:top w:val="nil"/>
              <w:left w:val="nil"/>
              <w:bottom w:val="single" w:sz="8" w:space="0" w:color="FFFFFF"/>
              <w:right w:val="single" w:sz="8" w:space="0" w:color="FFFFFF"/>
            </w:tcBorders>
            <w:shd w:val="clear" w:color="000000" w:fill="DBE5F1"/>
          </w:tcPr>
          <w:p w:rsidR="00B55032" w:rsidRPr="00B55032" w:rsidRDefault="00B55032" w:rsidP="00B55032">
            <w:pPr>
              <w:jc w:val="center"/>
              <w:rPr>
                <w:bCs/>
                <w:color w:val="000000"/>
                <w:sz w:val="18"/>
                <w:szCs w:val="18"/>
              </w:rPr>
            </w:pPr>
            <w:r w:rsidRPr="00B55032">
              <w:rPr>
                <w:bCs/>
                <w:color w:val="000000"/>
                <w:sz w:val="18"/>
                <w:szCs w:val="18"/>
              </w:rPr>
              <w:t>Gözlem / Bağımsız</w:t>
            </w:r>
          </w:p>
          <w:p w:rsidR="00B55032" w:rsidRPr="00B55032" w:rsidRDefault="00B55032" w:rsidP="00B55032">
            <w:pPr>
              <w:jc w:val="center"/>
              <w:rPr>
                <w:bCs/>
                <w:color w:val="000000"/>
                <w:sz w:val="18"/>
                <w:szCs w:val="18"/>
              </w:rPr>
            </w:pPr>
            <w:proofErr w:type="gramStart"/>
            <w:r w:rsidRPr="00B55032">
              <w:rPr>
                <w:bCs/>
                <w:color w:val="000000"/>
                <w:sz w:val="18"/>
                <w:szCs w:val="18"/>
              </w:rPr>
              <w:t>öğrenme  saati</w:t>
            </w:r>
            <w:proofErr w:type="gramEnd"/>
          </w:p>
        </w:tc>
        <w:tc>
          <w:tcPr>
            <w:tcW w:w="1701" w:type="dxa"/>
            <w:tcBorders>
              <w:top w:val="nil"/>
              <w:left w:val="nil"/>
              <w:bottom w:val="single" w:sz="8" w:space="0" w:color="FFFFFF"/>
              <w:right w:val="single" w:sz="8" w:space="0" w:color="FFFFFF"/>
            </w:tcBorders>
            <w:shd w:val="clear" w:color="000000" w:fill="DBE5F1"/>
          </w:tcPr>
          <w:p w:rsidR="00B55032" w:rsidRPr="00B55032" w:rsidRDefault="00B55032" w:rsidP="00B55032">
            <w:pPr>
              <w:jc w:val="center"/>
              <w:rPr>
                <w:bCs/>
                <w:color w:val="000000"/>
                <w:sz w:val="18"/>
                <w:szCs w:val="18"/>
              </w:rPr>
            </w:pPr>
            <w:r w:rsidRPr="00B55032">
              <w:rPr>
                <w:bCs/>
                <w:color w:val="000000"/>
                <w:sz w:val="18"/>
                <w:szCs w:val="18"/>
              </w:rPr>
              <w:t xml:space="preserve">Gözlem / Bağımsız </w:t>
            </w:r>
            <w:proofErr w:type="gramStart"/>
            <w:r w:rsidRPr="00B55032">
              <w:rPr>
                <w:bCs/>
                <w:color w:val="000000"/>
                <w:sz w:val="18"/>
                <w:szCs w:val="18"/>
              </w:rPr>
              <w:t>öğrenme   saati</w:t>
            </w:r>
            <w:proofErr w:type="gramEnd"/>
          </w:p>
        </w:tc>
        <w:tc>
          <w:tcPr>
            <w:tcW w:w="1559" w:type="dxa"/>
            <w:tcBorders>
              <w:top w:val="nil"/>
              <w:left w:val="nil"/>
              <w:bottom w:val="single" w:sz="8" w:space="0" w:color="FFFFFF"/>
              <w:right w:val="single" w:sz="8" w:space="0" w:color="FFFFFF"/>
            </w:tcBorders>
            <w:shd w:val="clear" w:color="000000" w:fill="DBE5F1"/>
          </w:tcPr>
          <w:p w:rsidR="00B55032" w:rsidRPr="00B55032" w:rsidRDefault="00B55032" w:rsidP="00B55032">
            <w:pPr>
              <w:jc w:val="center"/>
              <w:rPr>
                <w:bCs/>
                <w:color w:val="000000"/>
                <w:sz w:val="18"/>
                <w:szCs w:val="18"/>
              </w:rPr>
            </w:pPr>
            <w:r w:rsidRPr="00B55032">
              <w:rPr>
                <w:bCs/>
                <w:color w:val="000000"/>
                <w:sz w:val="18"/>
                <w:szCs w:val="18"/>
              </w:rPr>
              <w:t>Gözlem / Bağımsız öğrenme saati</w:t>
            </w:r>
          </w:p>
        </w:tc>
        <w:tc>
          <w:tcPr>
            <w:tcW w:w="1559" w:type="dxa"/>
            <w:tcBorders>
              <w:top w:val="nil"/>
              <w:left w:val="nil"/>
              <w:bottom w:val="single" w:sz="8" w:space="0" w:color="FFFFFF"/>
              <w:right w:val="single" w:sz="8" w:space="0" w:color="FFFFFF"/>
            </w:tcBorders>
            <w:shd w:val="clear" w:color="000000" w:fill="DBE5F1"/>
          </w:tcPr>
          <w:p w:rsidR="00B55032" w:rsidRPr="00B55032" w:rsidRDefault="00B55032" w:rsidP="00B55032">
            <w:pPr>
              <w:jc w:val="center"/>
            </w:pPr>
            <w:r w:rsidRPr="00B55032">
              <w:rPr>
                <w:bCs/>
                <w:color w:val="000000"/>
                <w:sz w:val="18"/>
                <w:szCs w:val="18"/>
              </w:rPr>
              <w:t>4.İÇH0102</w:t>
            </w:r>
          </w:p>
        </w:tc>
        <w:tc>
          <w:tcPr>
            <w:tcW w:w="1843" w:type="dxa"/>
            <w:tcBorders>
              <w:top w:val="nil"/>
              <w:left w:val="nil"/>
              <w:bottom w:val="single" w:sz="8" w:space="0" w:color="FFFFFF"/>
              <w:right w:val="single" w:sz="8" w:space="0" w:color="FFFFFF"/>
            </w:tcBorders>
            <w:shd w:val="clear" w:color="000000" w:fill="DBE5F1"/>
          </w:tcPr>
          <w:p w:rsidR="00B55032" w:rsidRPr="00B55032" w:rsidRDefault="00B55032" w:rsidP="00B55032">
            <w:pPr>
              <w:jc w:val="center"/>
            </w:pPr>
            <w:r w:rsidRPr="00B55032">
              <w:rPr>
                <w:bCs/>
                <w:color w:val="000000"/>
                <w:sz w:val="18"/>
                <w:szCs w:val="18"/>
              </w:rPr>
              <w:t>4.FAR001</w:t>
            </w:r>
          </w:p>
        </w:tc>
      </w:tr>
      <w:tr w:rsidR="00B55032" w:rsidRPr="00B55032" w:rsidTr="00CF5B4A">
        <w:trPr>
          <w:trHeight w:val="255"/>
        </w:trPr>
        <w:tc>
          <w:tcPr>
            <w:tcW w:w="1145" w:type="dxa"/>
            <w:tcBorders>
              <w:top w:val="single" w:sz="8" w:space="0" w:color="FFFFFF"/>
              <w:left w:val="single" w:sz="8" w:space="0" w:color="FFFFFF"/>
              <w:bottom w:val="nil"/>
              <w:right w:val="single" w:sz="12" w:space="0" w:color="FFFFFF"/>
            </w:tcBorders>
            <w:shd w:val="clear" w:color="000000" w:fill="4F81BD"/>
            <w:vAlign w:val="center"/>
            <w:hideMark/>
          </w:tcPr>
          <w:p w:rsidR="00B55032" w:rsidRPr="00B55032" w:rsidRDefault="00B55032" w:rsidP="00B55032">
            <w:pPr>
              <w:jc w:val="center"/>
              <w:rPr>
                <w:b/>
                <w:bCs/>
                <w:color w:val="FFFFFF" w:themeColor="background1"/>
                <w:sz w:val="18"/>
                <w:szCs w:val="18"/>
              </w:rPr>
            </w:pPr>
            <w:r w:rsidRPr="00B55032">
              <w:rPr>
                <w:b/>
                <w:bCs/>
                <w:color w:val="FFFFFF" w:themeColor="background1"/>
                <w:sz w:val="18"/>
                <w:szCs w:val="18"/>
              </w:rPr>
              <w:t>09.30 – 10.20</w:t>
            </w:r>
          </w:p>
        </w:tc>
        <w:tc>
          <w:tcPr>
            <w:tcW w:w="1560" w:type="dxa"/>
            <w:tcBorders>
              <w:top w:val="nil"/>
              <w:left w:val="nil"/>
              <w:bottom w:val="single" w:sz="8" w:space="0" w:color="FFFFFF"/>
              <w:right w:val="single" w:sz="8" w:space="0" w:color="FFFFFF"/>
            </w:tcBorders>
            <w:shd w:val="clear" w:color="000000" w:fill="DBE5F1"/>
          </w:tcPr>
          <w:p w:rsidR="00B55032" w:rsidRPr="00B55032" w:rsidRDefault="00B55032" w:rsidP="00B55032">
            <w:pPr>
              <w:jc w:val="center"/>
              <w:rPr>
                <w:color w:val="000000"/>
                <w:sz w:val="18"/>
                <w:szCs w:val="18"/>
              </w:rPr>
            </w:pPr>
            <w:r w:rsidRPr="00B55032">
              <w:rPr>
                <w:color w:val="000000"/>
                <w:sz w:val="18"/>
                <w:szCs w:val="18"/>
              </w:rPr>
              <w:t>Yapılandırılmış hasta başı eğitim</w:t>
            </w:r>
          </w:p>
        </w:tc>
        <w:tc>
          <w:tcPr>
            <w:tcW w:w="1701" w:type="dxa"/>
            <w:tcBorders>
              <w:top w:val="nil"/>
              <w:left w:val="nil"/>
              <w:bottom w:val="single" w:sz="8" w:space="0" w:color="FFFFFF"/>
              <w:right w:val="single" w:sz="8" w:space="0" w:color="FFFFFF"/>
            </w:tcBorders>
            <w:shd w:val="clear" w:color="000000" w:fill="DBE5F1"/>
          </w:tcPr>
          <w:p w:rsidR="00B55032" w:rsidRPr="00B55032" w:rsidRDefault="00B55032" w:rsidP="00B55032">
            <w:pPr>
              <w:jc w:val="center"/>
              <w:rPr>
                <w:color w:val="000000"/>
                <w:sz w:val="18"/>
                <w:szCs w:val="18"/>
              </w:rPr>
            </w:pPr>
            <w:r w:rsidRPr="00B55032">
              <w:rPr>
                <w:color w:val="000000"/>
                <w:sz w:val="18"/>
                <w:szCs w:val="18"/>
              </w:rPr>
              <w:t>Yapılandırılmış hasta başı eğitim</w:t>
            </w:r>
          </w:p>
        </w:tc>
        <w:tc>
          <w:tcPr>
            <w:tcW w:w="1559" w:type="dxa"/>
            <w:tcBorders>
              <w:top w:val="nil"/>
              <w:left w:val="nil"/>
              <w:bottom w:val="single" w:sz="8" w:space="0" w:color="FFFFFF"/>
              <w:right w:val="single" w:sz="8" w:space="0" w:color="FFFFFF"/>
            </w:tcBorders>
            <w:shd w:val="clear" w:color="000000" w:fill="DBE5F1"/>
          </w:tcPr>
          <w:p w:rsidR="00B55032" w:rsidRPr="00B55032" w:rsidRDefault="00B55032" w:rsidP="00B55032">
            <w:pPr>
              <w:jc w:val="center"/>
              <w:rPr>
                <w:color w:val="000000"/>
                <w:sz w:val="18"/>
                <w:szCs w:val="18"/>
              </w:rPr>
            </w:pPr>
            <w:r w:rsidRPr="00B55032">
              <w:rPr>
                <w:color w:val="000000"/>
                <w:sz w:val="18"/>
                <w:szCs w:val="18"/>
              </w:rPr>
              <w:t>Yapılandırılmış hasta başı eğitim</w:t>
            </w:r>
          </w:p>
        </w:tc>
        <w:tc>
          <w:tcPr>
            <w:tcW w:w="1559" w:type="dxa"/>
            <w:tcBorders>
              <w:top w:val="nil"/>
              <w:left w:val="nil"/>
              <w:bottom w:val="single" w:sz="8" w:space="0" w:color="FFFFFF"/>
              <w:right w:val="single" w:sz="8" w:space="0" w:color="FFFFFF"/>
            </w:tcBorders>
            <w:shd w:val="clear" w:color="000000" w:fill="DBE5F1"/>
          </w:tcPr>
          <w:p w:rsidR="00B55032" w:rsidRPr="00B55032" w:rsidRDefault="00B55032" w:rsidP="00B55032">
            <w:pPr>
              <w:jc w:val="center"/>
            </w:pPr>
            <w:r w:rsidRPr="00B55032">
              <w:rPr>
                <w:bCs/>
                <w:color w:val="000000"/>
                <w:sz w:val="18"/>
                <w:szCs w:val="18"/>
              </w:rPr>
              <w:t>4.İÇH0103</w:t>
            </w:r>
          </w:p>
        </w:tc>
        <w:tc>
          <w:tcPr>
            <w:tcW w:w="1843" w:type="dxa"/>
            <w:tcBorders>
              <w:top w:val="nil"/>
              <w:left w:val="nil"/>
              <w:bottom w:val="single" w:sz="8" w:space="0" w:color="FFFFFF"/>
              <w:right w:val="single" w:sz="8" w:space="0" w:color="FFFFFF"/>
            </w:tcBorders>
            <w:shd w:val="clear" w:color="000000" w:fill="DBE5F1"/>
          </w:tcPr>
          <w:p w:rsidR="00B55032" w:rsidRPr="00B55032" w:rsidRDefault="00B55032" w:rsidP="00B55032">
            <w:pPr>
              <w:jc w:val="center"/>
            </w:pPr>
            <w:r w:rsidRPr="00B55032">
              <w:rPr>
                <w:bCs/>
                <w:color w:val="000000"/>
                <w:sz w:val="18"/>
                <w:szCs w:val="18"/>
              </w:rPr>
              <w:t>4.FAR001</w:t>
            </w:r>
          </w:p>
        </w:tc>
      </w:tr>
      <w:tr w:rsidR="00B55032" w:rsidRPr="00B55032" w:rsidTr="00CF5B4A">
        <w:trPr>
          <w:trHeight w:val="255"/>
        </w:trPr>
        <w:tc>
          <w:tcPr>
            <w:tcW w:w="1145" w:type="dxa"/>
            <w:tcBorders>
              <w:top w:val="single" w:sz="8" w:space="0" w:color="FFFFFF"/>
              <w:left w:val="single" w:sz="8" w:space="0" w:color="FFFFFF"/>
              <w:bottom w:val="nil"/>
              <w:right w:val="single" w:sz="12" w:space="0" w:color="FFFFFF"/>
            </w:tcBorders>
            <w:shd w:val="clear" w:color="000000" w:fill="4F81BD"/>
            <w:vAlign w:val="center"/>
            <w:hideMark/>
          </w:tcPr>
          <w:p w:rsidR="00B55032" w:rsidRPr="00B55032" w:rsidRDefault="00B55032" w:rsidP="00B55032">
            <w:pPr>
              <w:jc w:val="center"/>
              <w:rPr>
                <w:b/>
                <w:bCs/>
                <w:color w:val="FFFFFF" w:themeColor="background1"/>
                <w:sz w:val="18"/>
                <w:szCs w:val="18"/>
              </w:rPr>
            </w:pPr>
            <w:r w:rsidRPr="00B55032">
              <w:rPr>
                <w:b/>
                <w:bCs/>
                <w:color w:val="FFFFFF" w:themeColor="background1"/>
                <w:sz w:val="18"/>
                <w:szCs w:val="18"/>
              </w:rPr>
              <w:t>10.30 – 11.20</w:t>
            </w:r>
          </w:p>
        </w:tc>
        <w:tc>
          <w:tcPr>
            <w:tcW w:w="1560" w:type="dxa"/>
            <w:tcBorders>
              <w:top w:val="nil"/>
              <w:left w:val="nil"/>
              <w:bottom w:val="single" w:sz="8" w:space="0" w:color="FFFFFF"/>
              <w:right w:val="single" w:sz="8" w:space="0" w:color="FFFFFF"/>
            </w:tcBorders>
            <w:shd w:val="clear" w:color="000000" w:fill="DBE5F1"/>
          </w:tcPr>
          <w:p w:rsidR="00B55032" w:rsidRPr="00B55032" w:rsidRDefault="00B55032" w:rsidP="00B55032">
            <w:pPr>
              <w:jc w:val="center"/>
              <w:rPr>
                <w:color w:val="000000"/>
                <w:sz w:val="18"/>
                <w:szCs w:val="18"/>
              </w:rPr>
            </w:pPr>
            <w:r w:rsidRPr="00B55032">
              <w:rPr>
                <w:color w:val="000000"/>
                <w:sz w:val="18"/>
                <w:szCs w:val="18"/>
              </w:rPr>
              <w:t>Klinik uygulamalar</w:t>
            </w:r>
          </w:p>
        </w:tc>
        <w:tc>
          <w:tcPr>
            <w:tcW w:w="1701" w:type="dxa"/>
            <w:tcBorders>
              <w:top w:val="nil"/>
              <w:left w:val="nil"/>
              <w:bottom w:val="single" w:sz="8" w:space="0" w:color="FFFFFF"/>
              <w:right w:val="single" w:sz="8" w:space="0" w:color="FFFFFF"/>
            </w:tcBorders>
            <w:shd w:val="clear" w:color="000000" w:fill="DBE5F1"/>
          </w:tcPr>
          <w:p w:rsidR="00B55032" w:rsidRPr="00B55032" w:rsidRDefault="00B55032" w:rsidP="00B55032">
            <w:pPr>
              <w:jc w:val="center"/>
              <w:rPr>
                <w:color w:val="000000"/>
                <w:sz w:val="18"/>
                <w:szCs w:val="18"/>
              </w:rPr>
            </w:pPr>
            <w:r w:rsidRPr="00B55032">
              <w:rPr>
                <w:color w:val="000000"/>
                <w:sz w:val="18"/>
                <w:szCs w:val="18"/>
              </w:rPr>
              <w:t>Klinik uygulamalar</w:t>
            </w:r>
          </w:p>
        </w:tc>
        <w:tc>
          <w:tcPr>
            <w:tcW w:w="1559" w:type="dxa"/>
            <w:tcBorders>
              <w:top w:val="nil"/>
              <w:left w:val="nil"/>
              <w:bottom w:val="single" w:sz="8" w:space="0" w:color="FFFFFF"/>
              <w:right w:val="single" w:sz="8" w:space="0" w:color="FFFFFF"/>
            </w:tcBorders>
            <w:shd w:val="clear" w:color="000000" w:fill="DBE5F1"/>
          </w:tcPr>
          <w:p w:rsidR="00B55032" w:rsidRPr="00B55032" w:rsidRDefault="00B55032" w:rsidP="00B55032">
            <w:pPr>
              <w:jc w:val="center"/>
              <w:rPr>
                <w:color w:val="000000"/>
                <w:sz w:val="18"/>
                <w:szCs w:val="18"/>
              </w:rPr>
            </w:pPr>
            <w:r w:rsidRPr="00B55032">
              <w:rPr>
                <w:color w:val="000000"/>
                <w:sz w:val="18"/>
                <w:szCs w:val="18"/>
              </w:rPr>
              <w:t>Klinik uygulamalar</w:t>
            </w:r>
          </w:p>
        </w:tc>
        <w:tc>
          <w:tcPr>
            <w:tcW w:w="1559" w:type="dxa"/>
            <w:tcBorders>
              <w:top w:val="nil"/>
              <w:left w:val="nil"/>
              <w:bottom w:val="single" w:sz="8" w:space="0" w:color="FFFFFF"/>
              <w:right w:val="single" w:sz="8" w:space="0" w:color="FFFFFF"/>
            </w:tcBorders>
            <w:shd w:val="clear" w:color="000000" w:fill="DBE5F1"/>
          </w:tcPr>
          <w:p w:rsidR="00B55032" w:rsidRPr="00B55032" w:rsidRDefault="00B55032" w:rsidP="00B55032">
            <w:pPr>
              <w:jc w:val="center"/>
            </w:pPr>
            <w:r w:rsidRPr="00B55032">
              <w:rPr>
                <w:bCs/>
                <w:color w:val="000000"/>
                <w:sz w:val="18"/>
                <w:szCs w:val="18"/>
              </w:rPr>
              <w:t>4.İÇH0104</w:t>
            </w:r>
          </w:p>
        </w:tc>
        <w:tc>
          <w:tcPr>
            <w:tcW w:w="1843" w:type="dxa"/>
            <w:tcBorders>
              <w:top w:val="nil"/>
              <w:left w:val="nil"/>
              <w:bottom w:val="single" w:sz="8" w:space="0" w:color="FFFFFF"/>
              <w:right w:val="single" w:sz="8" w:space="0" w:color="FFFFFF"/>
            </w:tcBorders>
            <w:shd w:val="clear" w:color="000000" w:fill="DBE5F1"/>
          </w:tcPr>
          <w:p w:rsidR="00B55032" w:rsidRPr="00B55032" w:rsidRDefault="00B55032" w:rsidP="00B55032">
            <w:pPr>
              <w:jc w:val="center"/>
            </w:pPr>
            <w:r w:rsidRPr="00B55032">
              <w:rPr>
                <w:bCs/>
                <w:color w:val="000000"/>
                <w:sz w:val="18"/>
                <w:szCs w:val="18"/>
              </w:rPr>
              <w:t>4.FAR002</w:t>
            </w:r>
          </w:p>
        </w:tc>
      </w:tr>
      <w:tr w:rsidR="00B55032" w:rsidRPr="00B55032" w:rsidTr="00CF5B4A">
        <w:trPr>
          <w:trHeight w:val="255"/>
        </w:trPr>
        <w:tc>
          <w:tcPr>
            <w:tcW w:w="1145" w:type="dxa"/>
            <w:tcBorders>
              <w:top w:val="single" w:sz="8" w:space="0" w:color="FFFFFF"/>
              <w:left w:val="single" w:sz="8" w:space="0" w:color="FFFFFF"/>
              <w:bottom w:val="nil"/>
              <w:right w:val="single" w:sz="12" w:space="0" w:color="FFFFFF"/>
            </w:tcBorders>
            <w:shd w:val="clear" w:color="000000" w:fill="4F81BD"/>
            <w:vAlign w:val="center"/>
            <w:hideMark/>
          </w:tcPr>
          <w:p w:rsidR="00B55032" w:rsidRPr="00B55032" w:rsidRDefault="00B55032" w:rsidP="00B55032">
            <w:pPr>
              <w:jc w:val="center"/>
              <w:rPr>
                <w:b/>
                <w:bCs/>
                <w:color w:val="FFFFFF" w:themeColor="background1"/>
                <w:sz w:val="18"/>
                <w:szCs w:val="18"/>
              </w:rPr>
            </w:pPr>
            <w:r w:rsidRPr="00B55032">
              <w:rPr>
                <w:b/>
                <w:bCs/>
                <w:color w:val="FFFFFF" w:themeColor="background1"/>
                <w:sz w:val="18"/>
                <w:szCs w:val="18"/>
              </w:rPr>
              <w:t>11.30  - 12.20</w:t>
            </w:r>
          </w:p>
        </w:tc>
        <w:tc>
          <w:tcPr>
            <w:tcW w:w="1560" w:type="dxa"/>
            <w:tcBorders>
              <w:top w:val="nil"/>
              <w:left w:val="nil"/>
              <w:bottom w:val="single" w:sz="8" w:space="0" w:color="FFFFFF"/>
              <w:right w:val="single" w:sz="8" w:space="0" w:color="FFFFFF"/>
            </w:tcBorders>
            <w:shd w:val="clear" w:color="000000" w:fill="DBE5F1"/>
          </w:tcPr>
          <w:p w:rsidR="00B55032" w:rsidRPr="00B55032" w:rsidRDefault="00B55032" w:rsidP="00B55032">
            <w:pPr>
              <w:jc w:val="center"/>
              <w:rPr>
                <w:color w:val="000000"/>
                <w:sz w:val="18"/>
                <w:szCs w:val="18"/>
              </w:rPr>
            </w:pPr>
            <w:r w:rsidRPr="00B55032">
              <w:rPr>
                <w:color w:val="000000"/>
                <w:sz w:val="18"/>
                <w:szCs w:val="18"/>
              </w:rPr>
              <w:t>Olguya dayalı öğrenme</w:t>
            </w:r>
          </w:p>
        </w:tc>
        <w:tc>
          <w:tcPr>
            <w:tcW w:w="1701" w:type="dxa"/>
            <w:tcBorders>
              <w:top w:val="nil"/>
              <w:left w:val="nil"/>
              <w:bottom w:val="single" w:sz="8" w:space="0" w:color="FFFFFF"/>
              <w:right w:val="single" w:sz="8" w:space="0" w:color="FFFFFF"/>
            </w:tcBorders>
            <w:shd w:val="clear" w:color="000000" w:fill="DBE5F1"/>
          </w:tcPr>
          <w:p w:rsidR="00B55032" w:rsidRPr="00B55032" w:rsidRDefault="00B55032" w:rsidP="00B55032">
            <w:pPr>
              <w:jc w:val="center"/>
              <w:rPr>
                <w:color w:val="000000"/>
                <w:sz w:val="18"/>
                <w:szCs w:val="18"/>
              </w:rPr>
            </w:pPr>
            <w:r w:rsidRPr="00B55032">
              <w:rPr>
                <w:color w:val="000000"/>
                <w:sz w:val="18"/>
                <w:szCs w:val="18"/>
              </w:rPr>
              <w:t>Olguya dayalı öğrenme</w:t>
            </w:r>
          </w:p>
        </w:tc>
        <w:tc>
          <w:tcPr>
            <w:tcW w:w="1559" w:type="dxa"/>
            <w:tcBorders>
              <w:top w:val="nil"/>
              <w:left w:val="nil"/>
              <w:bottom w:val="single" w:sz="8" w:space="0" w:color="FFFFFF"/>
              <w:right w:val="single" w:sz="8" w:space="0" w:color="FFFFFF"/>
            </w:tcBorders>
            <w:shd w:val="clear" w:color="000000" w:fill="DBE5F1"/>
          </w:tcPr>
          <w:p w:rsidR="00B55032" w:rsidRPr="00B55032" w:rsidRDefault="00B55032" w:rsidP="00B55032">
            <w:pPr>
              <w:jc w:val="center"/>
              <w:rPr>
                <w:color w:val="000000"/>
                <w:sz w:val="18"/>
                <w:szCs w:val="18"/>
              </w:rPr>
            </w:pPr>
            <w:r w:rsidRPr="00B55032">
              <w:rPr>
                <w:color w:val="000000"/>
                <w:sz w:val="18"/>
                <w:szCs w:val="18"/>
              </w:rPr>
              <w:t>Olguya dayalı öğrenme</w:t>
            </w:r>
          </w:p>
        </w:tc>
        <w:tc>
          <w:tcPr>
            <w:tcW w:w="1559" w:type="dxa"/>
            <w:tcBorders>
              <w:top w:val="nil"/>
              <w:left w:val="nil"/>
              <w:bottom w:val="single" w:sz="8" w:space="0" w:color="FFFFFF"/>
              <w:right w:val="single" w:sz="8" w:space="0" w:color="FFFFFF"/>
            </w:tcBorders>
            <w:shd w:val="clear" w:color="000000" w:fill="DBE5F1"/>
          </w:tcPr>
          <w:p w:rsidR="00B55032" w:rsidRPr="00B55032" w:rsidRDefault="00B55032" w:rsidP="00B55032">
            <w:pPr>
              <w:jc w:val="center"/>
            </w:pPr>
            <w:r w:rsidRPr="00B55032">
              <w:rPr>
                <w:bCs/>
                <w:color w:val="000000"/>
                <w:sz w:val="18"/>
                <w:szCs w:val="18"/>
              </w:rPr>
              <w:t>4.İÇH0104</w:t>
            </w:r>
          </w:p>
        </w:tc>
        <w:tc>
          <w:tcPr>
            <w:tcW w:w="1843" w:type="dxa"/>
            <w:tcBorders>
              <w:top w:val="nil"/>
              <w:left w:val="nil"/>
              <w:bottom w:val="single" w:sz="8" w:space="0" w:color="FFFFFF"/>
              <w:right w:val="single" w:sz="8" w:space="0" w:color="FFFFFF"/>
            </w:tcBorders>
            <w:shd w:val="clear" w:color="000000" w:fill="DBE5F1"/>
          </w:tcPr>
          <w:p w:rsidR="00B55032" w:rsidRPr="00B55032" w:rsidRDefault="00B55032" w:rsidP="00B55032">
            <w:pPr>
              <w:jc w:val="center"/>
            </w:pPr>
            <w:r w:rsidRPr="00B55032">
              <w:rPr>
                <w:bCs/>
                <w:color w:val="000000"/>
                <w:sz w:val="18"/>
                <w:szCs w:val="18"/>
              </w:rPr>
              <w:t>4.FAR002</w:t>
            </w:r>
          </w:p>
        </w:tc>
      </w:tr>
      <w:tr w:rsidR="00B55032" w:rsidRPr="00B55032" w:rsidTr="00CF5B4A">
        <w:trPr>
          <w:trHeight w:val="255"/>
        </w:trPr>
        <w:tc>
          <w:tcPr>
            <w:tcW w:w="1145" w:type="dxa"/>
            <w:tcBorders>
              <w:top w:val="single" w:sz="8" w:space="0" w:color="FFFFFF"/>
              <w:left w:val="single" w:sz="8" w:space="0" w:color="FFFFFF"/>
              <w:bottom w:val="nil"/>
              <w:right w:val="single" w:sz="12" w:space="0" w:color="FFFFFF"/>
            </w:tcBorders>
            <w:shd w:val="clear" w:color="000000" w:fill="4F81BD"/>
            <w:vAlign w:val="center"/>
            <w:hideMark/>
          </w:tcPr>
          <w:p w:rsidR="00B55032" w:rsidRPr="00B55032" w:rsidRDefault="00B55032" w:rsidP="00B55032">
            <w:pPr>
              <w:jc w:val="center"/>
              <w:rPr>
                <w:b/>
                <w:bCs/>
                <w:color w:val="FFFFFF" w:themeColor="background1"/>
                <w:sz w:val="18"/>
                <w:szCs w:val="18"/>
              </w:rPr>
            </w:pPr>
            <w:r w:rsidRPr="00B55032">
              <w:rPr>
                <w:b/>
                <w:bCs/>
                <w:color w:val="FFFFFF" w:themeColor="background1"/>
                <w:sz w:val="18"/>
                <w:szCs w:val="18"/>
              </w:rPr>
              <w:t>12.20  - 13.30</w:t>
            </w:r>
          </w:p>
        </w:tc>
        <w:tc>
          <w:tcPr>
            <w:tcW w:w="8222" w:type="dxa"/>
            <w:gridSpan w:val="5"/>
            <w:tcBorders>
              <w:top w:val="single" w:sz="8" w:space="0" w:color="FFFFFF"/>
              <w:left w:val="nil"/>
              <w:bottom w:val="single" w:sz="8" w:space="0" w:color="FFFFFF"/>
              <w:right w:val="single" w:sz="8" w:space="0" w:color="FFFFFF"/>
            </w:tcBorders>
            <w:shd w:val="clear" w:color="000000" w:fill="8DB3E2"/>
            <w:vAlign w:val="bottom"/>
            <w:hideMark/>
          </w:tcPr>
          <w:p w:rsidR="00B55032" w:rsidRPr="00B55032" w:rsidRDefault="00B55032" w:rsidP="00B55032">
            <w:pPr>
              <w:jc w:val="center"/>
              <w:rPr>
                <w:b/>
                <w:bCs/>
                <w:color w:val="FFFFFF"/>
                <w:sz w:val="18"/>
                <w:szCs w:val="18"/>
              </w:rPr>
            </w:pPr>
            <w:r w:rsidRPr="00B55032">
              <w:rPr>
                <w:b/>
                <w:bCs/>
                <w:color w:val="FFFFFF"/>
                <w:sz w:val="18"/>
                <w:szCs w:val="18"/>
              </w:rPr>
              <w:t>Öğle Arası</w:t>
            </w:r>
          </w:p>
        </w:tc>
      </w:tr>
      <w:tr w:rsidR="00B55032" w:rsidRPr="00B55032" w:rsidTr="00CF5B4A">
        <w:trPr>
          <w:trHeight w:val="255"/>
        </w:trPr>
        <w:tc>
          <w:tcPr>
            <w:tcW w:w="1145" w:type="dxa"/>
            <w:tcBorders>
              <w:top w:val="single" w:sz="8" w:space="0" w:color="FFFFFF"/>
              <w:left w:val="single" w:sz="8" w:space="0" w:color="FFFFFF"/>
              <w:bottom w:val="nil"/>
              <w:right w:val="single" w:sz="12" w:space="0" w:color="FFFFFF"/>
            </w:tcBorders>
            <w:shd w:val="clear" w:color="000000" w:fill="4F81BD"/>
            <w:vAlign w:val="center"/>
            <w:hideMark/>
          </w:tcPr>
          <w:p w:rsidR="00B55032" w:rsidRPr="00B55032" w:rsidRDefault="00B55032" w:rsidP="00B55032">
            <w:pPr>
              <w:jc w:val="center"/>
              <w:rPr>
                <w:b/>
                <w:bCs/>
                <w:color w:val="FFFFFF" w:themeColor="background1"/>
                <w:sz w:val="18"/>
                <w:szCs w:val="18"/>
              </w:rPr>
            </w:pPr>
            <w:r w:rsidRPr="00B55032">
              <w:rPr>
                <w:b/>
                <w:bCs/>
                <w:color w:val="FFFFFF" w:themeColor="background1"/>
                <w:sz w:val="18"/>
                <w:szCs w:val="18"/>
              </w:rPr>
              <w:t>13.30  - 14.20</w:t>
            </w:r>
          </w:p>
        </w:tc>
        <w:tc>
          <w:tcPr>
            <w:tcW w:w="1560" w:type="dxa"/>
            <w:tcBorders>
              <w:top w:val="nil"/>
              <w:left w:val="nil"/>
              <w:bottom w:val="single" w:sz="8" w:space="0" w:color="FFFFFF"/>
              <w:right w:val="single" w:sz="8" w:space="0" w:color="FFFFFF"/>
            </w:tcBorders>
            <w:shd w:val="clear" w:color="000000" w:fill="DBE5F1"/>
          </w:tcPr>
          <w:p w:rsidR="00B55032" w:rsidRPr="00B55032" w:rsidRDefault="00B55032" w:rsidP="00B55032">
            <w:pPr>
              <w:jc w:val="center"/>
            </w:pPr>
            <w:r w:rsidRPr="00B55032">
              <w:rPr>
                <w:bCs/>
                <w:color w:val="000000"/>
                <w:sz w:val="18"/>
                <w:szCs w:val="18"/>
              </w:rPr>
              <w:t>4.İÇH097</w:t>
            </w:r>
          </w:p>
        </w:tc>
        <w:tc>
          <w:tcPr>
            <w:tcW w:w="1701" w:type="dxa"/>
            <w:tcBorders>
              <w:top w:val="nil"/>
              <w:left w:val="nil"/>
              <w:bottom w:val="single" w:sz="8" w:space="0" w:color="FFFFFF"/>
              <w:right w:val="single" w:sz="8" w:space="0" w:color="FFFFFF"/>
            </w:tcBorders>
            <w:shd w:val="clear" w:color="000000" w:fill="DBE5F1"/>
          </w:tcPr>
          <w:p w:rsidR="00B55032" w:rsidRPr="00B55032" w:rsidRDefault="00B55032" w:rsidP="00B55032">
            <w:pPr>
              <w:jc w:val="center"/>
            </w:pPr>
            <w:r w:rsidRPr="00B55032">
              <w:rPr>
                <w:bCs/>
                <w:color w:val="000000"/>
                <w:sz w:val="18"/>
                <w:szCs w:val="18"/>
              </w:rPr>
              <w:t>4.İÇH098</w:t>
            </w:r>
          </w:p>
        </w:tc>
        <w:tc>
          <w:tcPr>
            <w:tcW w:w="1559" w:type="dxa"/>
            <w:tcBorders>
              <w:top w:val="nil"/>
              <w:left w:val="nil"/>
              <w:bottom w:val="single" w:sz="8" w:space="0" w:color="FFFFFF"/>
              <w:right w:val="single" w:sz="8" w:space="0" w:color="FFFFFF"/>
            </w:tcBorders>
            <w:shd w:val="clear" w:color="000000" w:fill="DBE5F1"/>
          </w:tcPr>
          <w:p w:rsidR="00B55032" w:rsidRPr="00B55032" w:rsidRDefault="00B55032" w:rsidP="00B55032">
            <w:pPr>
              <w:jc w:val="center"/>
            </w:pPr>
            <w:r w:rsidRPr="00B55032">
              <w:rPr>
                <w:bCs/>
                <w:color w:val="000000"/>
                <w:sz w:val="18"/>
                <w:szCs w:val="18"/>
              </w:rPr>
              <w:t>4.İÇH0100</w:t>
            </w:r>
          </w:p>
        </w:tc>
        <w:tc>
          <w:tcPr>
            <w:tcW w:w="1559" w:type="dxa"/>
            <w:tcBorders>
              <w:top w:val="nil"/>
              <w:left w:val="nil"/>
              <w:bottom w:val="single" w:sz="8" w:space="0" w:color="FFFFFF"/>
              <w:right w:val="single" w:sz="8" w:space="0" w:color="FFFFFF"/>
            </w:tcBorders>
            <w:shd w:val="clear" w:color="000000" w:fill="DBE5F1"/>
          </w:tcPr>
          <w:p w:rsidR="00B55032" w:rsidRPr="00B55032" w:rsidRDefault="00B55032" w:rsidP="00B55032">
            <w:pPr>
              <w:jc w:val="center"/>
            </w:pPr>
            <w:r w:rsidRPr="00B55032">
              <w:rPr>
                <w:bCs/>
                <w:color w:val="000000"/>
                <w:sz w:val="18"/>
                <w:szCs w:val="18"/>
              </w:rPr>
              <w:t>4.İÇH0105</w:t>
            </w:r>
          </w:p>
        </w:tc>
        <w:tc>
          <w:tcPr>
            <w:tcW w:w="1843" w:type="dxa"/>
            <w:tcBorders>
              <w:top w:val="nil"/>
              <w:left w:val="nil"/>
              <w:bottom w:val="single" w:sz="8" w:space="0" w:color="FFFFFF"/>
              <w:right w:val="single" w:sz="8" w:space="0" w:color="FFFFFF"/>
            </w:tcBorders>
            <w:shd w:val="clear" w:color="000000" w:fill="DBE5F1"/>
          </w:tcPr>
          <w:p w:rsidR="00B55032" w:rsidRPr="00B55032" w:rsidRDefault="00B55032" w:rsidP="00B55032">
            <w:pPr>
              <w:jc w:val="center"/>
            </w:pPr>
            <w:r w:rsidRPr="00B55032">
              <w:rPr>
                <w:bCs/>
                <w:color w:val="000000"/>
                <w:sz w:val="18"/>
                <w:szCs w:val="18"/>
              </w:rPr>
              <w:t>4.FAR003</w:t>
            </w:r>
          </w:p>
        </w:tc>
      </w:tr>
      <w:tr w:rsidR="00B55032" w:rsidRPr="00B55032" w:rsidTr="00CF5B4A">
        <w:trPr>
          <w:trHeight w:val="255"/>
        </w:trPr>
        <w:tc>
          <w:tcPr>
            <w:tcW w:w="1145" w:type="dxa"/>
            <w:tcBorders>
              <w:top w:val="single" w:sz="8" w:space="0" w:color="FFFFFF"/>
              <w:left w:val="single" w:sz="8" w:space="0" w:color="FFFFFF"/>
              <w:bottom w:val="nil"/>
              <w:right w:val="single" w:sz="12" w:space="0" w:color="FFFFFF"/>
            </w:tcBorders>
            <w:shd w:val="clear" w:color="000000" w:fill="4F81BD"/>
            <w:vAlign w:val="center"/>
            <w:hideMark/>
          </w:tcPr>
          <w:p w:rsidR="00B55032" w:rsidRPr="00B55032" w:rsidRDefault="00B55032" w:rsidP="00B55032">
            <w:pPr>
              <w:jc w:val="center"/>
              <w:rPr>
                <w:b/>
                <w:bCs/>
                <w:color w:val="FFFFFF" w:themeColor="background1"/>
                <w:sz w:val="18"/>
                <w:szCs w:val="18"/>
              </w:rPr>
            </w:pPr>
            <w:r w:rsidRPr="00B55032">
              <w:rPr>
                <w:b/>
                <w:bCs/>
                <w:color w:val="FFFFFF" w:themeColor="background1"/>
                <w:sz w:val="18"/>
                <w:szCs w:val="18"/>
              </w:rPr>
              <w:t>14.30 – 15.20</w:t>
            </w:r>
          </w:p>
        </w:tc>
        <w:tc>
          <w:tcPr>
            <w:tcW w:w="1560" w:type="dxa"/>
            <w:tcBorders>
              <w:top w:val="nil"/>
              <w:left w:val="nil"/>
              <w:bottom w:val="single" w:sz="8" w:space="0" w:color="FFFFFF"/>
              <w:right w:val="single" w:sz="8" w:space="0" w:color="FFFFFF"/>
            </w:tcBorders>
            <w:shd w:val="clear" w:color="000000" w:fill="DBE5F1"/>
          </w:tcPr>
          <w:p w:rsidR="00B55032" w:rsidRPr="00B55032" w:rsidRDefault="00B55032" w:rsidP="00B55032">
            <w:pPr>
              <w:jc w:val="center"/>
            </w:pPr>
            <w:r w:rsidRPr="00B55032">
              <w:rPr>
                <w:bCs/>
                <w:color w:val="000000"/>
                <w:sz w:val="18"/>
                <w:szCs w:val="18"/>
              </w:rPr>
              <w:t>4.İÇH097</w:t>
            </w:r>
          </w:p>
        </w:tc>
        <w:tc>
          <w:tcPr>
            <w:tcW w:w="1701" w:type="dxa"/>
            <w:tcBorders>
              <w:top w:val="nil"/>
              <w:left w:val="nil"/>
              <w:bottom w:val="single" w:sz="8" w:space="0" w:color="FFFFFF"/>
              <w:right w:val="single" w:sz="8" w:space="0" w:color="FFFFFF"/>
            </w:tcBorders>
            <w:shd w:val="clear" w:color="000000" w:fill="DBE5F1"/>
          </w:tcPr>
          <w:p w:rsidR="00B55032" w:rsidRPr="00B55032" w:rsidRDefault="00B55032" w:rsidP="00B55032">
            <w:pPr>
              <w:jc w:val="center"/>
            </w:pPr>
            <w:r w:rsidRPr="00B55032">
              <w:rPr>
                <w:bCs/>
                <w:color w:val="000000"/>
                <w:sz w:val="18"/>
                <w:szCs w:val="18"/>
              </w:rPr>
              <w:t>4.İÇH099</w:t>
            </w:r>
          </w:p>
        </w:tc>
        <w:tc>
          <w:tcPr>
            <w:tcW w:w="1559" w:type="dxa"/>
            <w:tcBorders>
              <w:top w:val="nil"/>
              <w:left w:val="nil"/>
              <w:bottom w:val="single" w:sz="8" w:space="0" w:color="FFFFFF"/>
              <w:right w:val="single" w:sz="8" w:space="0" w:color="FFFFFF"/>
            </w:tcBorders>
            <w:shd w:val="clear" w:color="000000" w:fill="DBE5F1"/>
          </w:tcPr>
          <w:p w:rsidR="00B55032" w:rsidRPr="00B55032" w:rsidRDefault="00B55032" w:rsidP="00B55032">
            <w:pPr>
              <w:jc w:val="center"/>
            </w:pPr>
            <w:r w:rsidRPr="00B55032">
              <w:rPr>
                <w:bCs/>
                <w:color w:val="000000"/>
                <w:sz w:val="18"/>
                <w:szCs w:val="18"/>
              </w:rPr>
              <w:t>4.İÇH0100</w:t>
            </w:r>
          </w:p>
        </w:tc>
        <w:tc>
          <w:tcPr>
            <w:tcW w:w="1559" w:type="dxa"/>
            <w:tcBorders>
              <w:top w:val="nil"/>
              <w:left w:val="nil"/>
              <w:right w:val="single" w:sz="8" w:space="0" w:color="FFFFFF"/>
            </w:tcBorders>
            <w:shd w:val="clear" w:color="000000" w:fill="DBE5F1"/>
          </w:tcPr>
          <w:p w:rsidR="00B55032" w:rsidRPr="00B55032" w:rsidRDefault="00B55032" w:rsidP="00B55032">
            <w:pPr>
              <w:jc w:val="center"/>
            </w:pPr>
            <w:r w:rsidRPr="00B55032">
              <w:rPr>
                <w:bCs/>
                <w:color w:val="000000"/>
                <w:sz w:val="18"/>
                <w:szCs w:val="18"/>
              </w:rPr>
              <w:t>4.İÇH0105</w:t>
            </w:r>
          </w:p>
        </w:tc>
        <w:tc>
          <w:tcPr>
            <w:tcW w:w="1843" w:type="dxa"/>
            <w:tcBorders>
              <w:top w:val="nil"/>
              <w:left w:val="nil"/>
              <w:right w:val="single" w:sz="8" w:space="0" w:color="FFFFFF"/>
            </w:tcBorders>
            <w:shd w:val="clear" w:color="000000" w:fill="DBE5F1"/>
          </w:tcPr>
          <w:p w:rsidR="00B55032" w:rsidRPr="00B55032" w:rsidRDefault="00B55032" w:rsidP="00B55032">
            <w:pPr>
              <w:jc w:val="center"/>
              <w:rPr>
                <w:bCs/>
                <w:color w:val="000000"/>
                <w:sz w:val="18"/>
                <w:szCs w:val="18"/>
              </w:rPr>
            </w:pPr>
            <w:r w:rsidRPr="00B55032">
              <w:rPr>
                <w:bCs/>
                <w:color w:val="000000"/>
                <w:sz w:val="18"/>
                <w:szCs w:val="18"/>
              </w:rPr>
              <w:t>4.FAR003</w:t>
            </w:r>
          </w:p>
        </w:tc>
      </w:tr>
      <w:tr w:rsidR="00B55032" w:rsidRPr="00B55032" w:rsidTr="00CF5B4A">
        <w:trPr>
          <w:trHeight w:val="130"/>
        </w:trPr>
        <w:tc>
          <w:tcPr>
            <w:tcW w:w="1145" w:type="dxa"/>
            <w:tcBorders>
              <w:top w:val="single" w:sz="8" w:space="0" w:color="FFFFFF"/>
              <w:left w:val="single" w:sz="8" w:space="0" w:color="FFFFFF"/>
              <w:bottom w:val="nil"/>
              <w:right w:val="single" w:sz="12" w:space="0" w:color="FFFFFF"/>
            </w:tcBorders>
            <w:shd w:val="clear" w:color="000000" w:fill="4F81BD"/>
            <w:vAlign w:val="center"/>
            <w:hideMark/>
          </w:tcPr>
          <w:p w:rsidR="00B55032" w:rsidRPr="00B55032" w:rsidRDefault="00B55032" w:rsidP="00B55032">
            <w:pPr>
              <w:jc w:val="center"/>
              <w:rPr>
                <w:b/>
                <w:bCs/>
                <w:color w:val="FFFFFF" w:themeColor="background1"/>
                <w:sz w:val="18"/>
                <w:szCs w:val="18"/>
              </w:rPr>
            </w:pPr>
            <w:r w:rsidRPr="00B55032">
              <w:rPr>
                <w:b/>
                <w:bCs/>
                <w:color w:val="FFFFFF" w:themeColor="background1"/>
                <w:sz w:val="18"/>
                <w:szCs w:val="18"/>
              </w:rPr>
              <w:t>15.30 – 16.20</w:t>
            </w:r>
          </w:p>
        </w:tc>
        <w:tc>
          <w:tcPr>
            <w:tcW w:w="1560" w:type="dxa"/>
            <w:tcBorders>
              <w:top w:val="nil"/>
              <w:left w:val="nil"/>
              <w:bottom w:val="single" w:sz="8" w:space="0" w:color="FFFFFF"/>
              <w:right w:val="single" w:sz="8" w:space="0" w:color="FFFFFF"/>
            </w:tcBorders>
            <w:shd w:val="clear" w:color="000000" w:fill="DBE5F1"/>
          </w:tcPr>
          <w:p w:rsidR="00B55032" w:rsidRPr="00B55032" w:rsidRDefault="00B55032" w:rsidP="00B55032">
            <w:pPr>
              <w:jc w:val="center"/>
            </w:pPr>
            <w:r w:rsidRPr="00B55032">
              <w:rPr>
                <w:bCs/>
                <w:color w:val="000000"/>
                <w:sz w:val="18"/>
                <w:szCs w:val="18"/>
              </w:rPr>
              <w:t>4.İÇH098</w:t>
            </w:r>
          </w:p>
        </w:tc>
        <w:tc>
          <w:tcPr>
            <w:tcW w:w="1701" w:type="dxa"/>
            <w:tcBorders>
              <w:top w:val="nil"/>
              <w:left w:val="nil"/>
              <w:bottom w:val="single" w:sz="8" w:space="0" w:color="FFFFFF"/>
              <w:right w:val="single" w:sz="8" w:space="0" w:color="FFFFFF"/>
            </w:tcBorders>
            <w:shd w:val="clear" w:color="000000" w:fill="DBE5F1"/>
          </w:tcPr>
          <w:p w:rsidR="00B55032" w:rsidRPr="00B55032" w:rsidRDefault="00B55032" w:rsidP="00B55032">
            <w:pPr>
              <w:jc w:val="center"/>
            </w:pPr>
            <w:r w:rsidRPr="00B55032">
              <w:rPr>
                <w:bCs/>
                <w:color w:val="000000"/>
                <w:sz w:val="18"/>
                <w:szCs w:val="18"/>
              </w:rPr>
              <w:t>4.İÇH099</w:t>
            </w:r>
          </w:p>
        </w:tc>
        <w:tc>
          <w:tcPr>
            <w:tcW w:w="1559" w:type="dxa"/>
            <w:tcBorders>
              <w:top w:val="nil"/>
              <w:left w:val="nil"/>
              <w:bottom w:val="single" w:sz="8" w:space="0" w:color="FFFFFF"/>
            </w:tcBorders>
            <w:shd w:val="clear" w:color="000000" w:fill="DBE5F1"/>
            <w:vAlign w:val="center"/>
          </w:tcPr>
          <w:p w:rsidR="00B55032" w:rsidRPr="00B55032" w:rsidRDefault="00B55032" w:rsidP="00B55032">
            <w:pPr>
              <w:jc w:val="center"/>
              <w:rPr>
                <w:bCs/>
                <w:color w:val="000000"/>
                <w:sz w:val="18"/>
                <w:szCs w:val="18"/>
              </w:rPr>
            </w:pPr>
            <w:r w:rsidRPr="00B55032">
              <w:rPr>
                <w:bCs/>
                <w:color w:val="000000"/>
                <w:sz w:val="18"/>
                <w:szCs w:val="18"/>
              </w:rPr>
              <w:t>4.İÇH0101</w:t>
            </w:r>
          </w:p>
        </w:tc>
        <w:tc>
          <w:tcPr>
            <w:tcW w:w="1559" w:type="dxa"/>
            <w:shd w:val="clear" w:color="000000" w:fill="DBE5F1"/>
          </w:tcPr>
          <w:p w:rsidR="00B55032" w:rsidRPr="00B55032" w:rsidRDefault="00B55032" w:rsidP="00B55032">
            <w:pPr>
              <w:jc w:val="center"/>
              <w:rPr>
                <w:color w:val="000000"/>
                <w:sz w:val="18"/>
                <w:szCs w:val="18"/>
              </w:rPr>
            </w:pPr>
            <w:r w:rsidRPr="00B55032">
              <w:rPr>
                <w:sz w:val="18"/>
                <w:szCs w:val="18"/>
              </w:rPr>
              <w:t>Serbest zaman</w:t>
            </w:r>
          </w:p>
        </w:tc>
        <w:tc>
          <w:tcPr>
            <w:tcW w:w="1843" w:type="dxa"/>
            <w:shd w:val="clear" w:color="000000" w:fill="DBE5F1"/>
          </w:tcPr>
          <w:p w:rsidR="00B55032" w:rsidRPr="00B55032" w:rsidRDefault="00B55032" w:rsidP="00B55032">
            <w:pPr>
              <w:jc w:val="center"/>
            </w:pPr>
            <w:r w:rsidRPr="00B55032">
              <w:rPr>
                <w:bCs/>
                <w:color w:val="000000"/>
                <w:sz w:val="18"/>
                <w:szCs w:val="18"/>
              </w:rPr>
              <w:t>4.FAR004</w:t>
            </w:r>
          </w:p>
        </w:tc>
      </w:tr>
    </w:tbl>
    <w:p w:rsidR="00B55032" w:rsidRPr="00B55032" w:rsidRDefault="00B55032" w:rsidP="00B55032"/>
    <w:p w:rsidR="00B55032" w:rsidRPr="00B55032" w:rsidRDefault="00B55032" w:rsidP="00B55032"/>
    <w:tbl>
      <w:tblPr>
        <w:tblW w:w="9367" w:type="dxa"/>
        <w:tblInd w:w="59" w:type="dxa"/>
        <w:tblLayout w:type="fixed"/>
        <w:tblCellMar>
          <w:left w:w="70" w:type="dxa"/>
          <w:right w:w="70" w:type="dxa"/>
        </w:tblCellMar>
        <w:tblLook w:val="04A0"/>
      </w:tblPr>
      <w:tblGrid>
        <w:gridCol w:w="1145"/>
        <w:gridCol w:w="3261"/>
        <w:gridCol w:w="1559"/>
        <w:gridCol w:w="3402"/>
      </w:tblGrid>
      <w:tr w:rsidR="00B55032" w:rsidRPr="00B55032" w:rsidTr="00CF5B4A">
        <w:trPr>
          <w:trHeight w:val="255"/>
        </w:trPr>
        <w:tc>
          <w:tcPr>
            <w:tcW w:w="1145" w:type="dxa"/>
            <w:tcBorders>
              <w:top w:val="single" w:sz="4" w:space="0" w:color="auto"/>
              <w:left w:val="single" w:sz="4" w:space="0" w:color="auto"/>
              <w:bottom w:val="single" w:sz="4" w:space="0" w:color="auto"/>
              <w:right w:val="single" w:sz="4" w:space="0" w:color="auto"/>
            </w:tcBorders>
            <w:shd w:val="clear" w:color="auto" w:fill="auto"/>
          </w:tcPr>
          <w:p w:rsidR="00B55032" w:rsidRPr="00B55032" w:rsidRDefault="00B55032" w:rsidP="00B55032">
            <w:pPr>
              <w:rPr>
                <w:bCs/>
                <w:color w:val="000000"/>
                <w:sz w:val="18"/>
                <w:szCs w:val="18"/>
              </w:rPr>
            </w:pPr>
            <w:r w:rsidRPr="00B55032">
              <w:rPr>
                <w:bCs/>
                <w:color w:val="000000"/>
                <w:sz w:val="18"/>
                <w:szCs w:val="18"/>
              </w:rPr>
              <w:t>4.İÇH097</w:t>
            </w:r>
          </w:p>
        </w:tc>
        <w:tc>
          <w:tcPr>
            <w:tcW w:w="3261" w:type="dxa"/>
            <w:tcBorders>
              <w:top w:val="single" w:sz="4" w:space="0" w:color="auto"/>
              <w:left w:val="single" w:sz="4" w:space="0" w:color="auto"/>
              <w:bottom w:val="single" w:sz="4" w:space="0" w:color="auto"/>
              <w:right w:val="single" w:sz="4" w:space="0" w:color="auto"/>
            </w:tcBorders>
            <w:shd w:val="clear" w:color="auto" w:fill="auto"/>
          </w:tcPr>
          <w:p w:rsidR="00B55032" w:rsidRPr="00B55032" w:rsidRDefault="00B55032" w:rsidP="00B55032">
            <w:pPr>
              <w:rPr>
                <w:bCs/>
                <w:color w:val="000000"/>
                <w:sz w:val="18"/>
                <w:szCs w:val="18"/>
              </w:rPr>
            </w:pPr>
            <w:r w:rsidRPr="00B55032">
              <w:rPr>
                <w:bCs/>
                <w:color w:val="000000"/>
                <w:sz w:val="18"/>
                <w:szCs w:val="18"/>
              </w:rPr>
              <w:t>Myeloproliferatif hastalıkları</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B55032" w:rsidRPr="00B55032" w:rsidRDefault="00B55032" w:rsidP="00B55032">
            <w:pPr>
              <w:jc w:val="center"/>
              <w:rPr>
                <w:bCs/>
                <w:color w:val="000000"/>
                <w:sz w:val="18"/>
                <w:szCs w:val="18"/>
              </w:rPr>
            </w:pPr>
            <w:r w:rsidRPr="00B55032">
              <w:rPr>
                <w:bCs/>
                <w:color w:val="000000"/>
                <w:sz w:val="18"/>
                <w:szCs w:val="18"/>
              </w:rPr>
              <w:t>1 Saat</w:t>
            </w: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B55032" w:rsidRPr="00B55032" w:rsidRDefault="00B55032" w:rsidP="00B55032">
            <w:pPr>
              <w:jc w:val="center"/>
              <w:rPr>
                <w:bCs/>
                <w:color w:val="000000"/>
                <w:sz w:val="18"/>
                <w:szCs w:val="18"/>
              </w:rPr>
            </w:pPr>
            <w:r w:rsidRPr="00B55032">
              <w:rPr>
                <w:bCs/>
                <w:color w:val="000000"/>
                <w:sz w:val="18"/>
                <w:szCs w:val="18"/>
              </w:rPr>
              <w:t>Abdülkadir BAŞTÜRK</w:t>
            </w:r>
          </w:p>
        </w:tc>
      </w:tr>
      <w:tr w:rsidR="00B55032" w:rsidRPr="00B55032" w:rsidTr="00CF5B4A">
        <w:trPr>
          <w:trHeight w:val="255"/>
        </w:trPr>
        <w:tc>
          <w:tcPr>
            <w:tcW w:w="1145" w:type="dxa"/>
            <w:tcBorders>
              <w:top w:val="single" w:sz="4" w:space="0" w:color="auto"/>
              <w:left w:val="single" w:sz="4" w:space="0" w:color="auto"/>
              <w:bottom w:val="single" w:sz="4" w:space="0" w:color="auto"/>
              <w:right w:val="single" w:sz="4" w:space="0" w:color="auto"/>
            </w:tcBorders>
            <w:shd w:val="clear" w:color="auto" w:fill="auto"/>
          </w:tcPr>
          <w:p w:rsidR="00B55032" w:rsidRPr="00B55032" w:rsidRDefault="00B55032" w:rsidP="00B55032">
            <w:r w:rsidRPr="00B55032">
              <w:rPr>
                <w:bCs/>
                <w:color w:val="000000"/>
                <w:sz w:val="18"/>
                <w:szCs w:val="18"/>
              </w:rPr>
              <w:t>4.İÇH098</w:t>
            </w:r>
          </w:p>
        </w:tc>
        <w:tc>
          <w:tcPr>
            <w:tcW w:w="3261" w:type="dxa"/>
            <w:tcBorders>
              <w:top w:val="single" w:sz="4" w:space="0" w:color="auto"/>
              <w:left w:val="single" w:sz="4" w:space="0" w:color="auto"/>
              <w:bottom w:val="single" w:sz="4" w:space="0" w:color="auto"/>
              <w:right w:val="single" w:sz="4" w:space="0" w:color="auto"/>
            </w:tcBorders>
            <w:shd w:val="clear" w:color="auto" w:fill="auto"/>
          </w:tcPr>
          <w:p w:rsidR="00B55032" w:rsidRPr="00B55032" w:rsidRDefault="00B55032" w:rsidP="00B55032">
            <w:pPr>
              <w:rPr>
                <w:bCs/>
                <w:color w:val="000000"/>
                <w:sz w:val="18"/>
                <w:szCs w:val="18"/>
              </w:rPr>
            </w:pPr>
            <w:r w:rsidRPr="00B55032">
              <w:rPr>
                <w:sz w:val="18"/>
                <w:szCs w:val="18"/>
              </w:rPr>
              <w:t>Lenfomalar</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B55032" w:rsidRPr="00B55032" w:rsidRDefault="00B55032" w:rsidP="00B55032">
            <w:pPr>
              <w:jc w:val="center"/>
              <w:rPr>
                <w:bCs/>
                <w:color w:val="000000"/>
                <w:sz w:val="18"/>
                <w:szCs w:val="18"/>
              </w:rPr>
            </w:pPr>
            <w:r w:rsidRPr="00B55032">
              <w:rPr>
                <w:bCs/>
                <w:color w:val="000000"/>
                <w:sz w:val="18"/>
                <w:szCs w:val="18"/>
              </w:rPr>
              <w:t>2 Saat</w:t>
            </w: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B55032" w:rsidRPr="00B55032" w:rsidRDefault="00B55032" w:rsidP="00B55032">
            <w:pPr>
              <w:jc w:val="center"/>
              <w:rPr>
                <w:bCs/>
                <w:color w:val="000000"/>
                <w:sz w:val="18"/>
                <w:szCs w:val="18"/>
              </w:rPr>
            </w:pPr>
            <w:r w:rsidRPr="00B55032">
              <w:rPr>
                <w:bCs/>
                <w:color w:val="000000"/>
                <w:sz w:val="18"/>
                <w:szCs w:val="18"/>
              </w:rPr>
              <w:t>Abdülkadir BAŞTÜRK</w:t>
            </w:r>
          </w:p>
        </w:tc>
      </w:tr>
      <w:tr w:rsidR="00B55032" w:rsidRPr="00B55032" w:rsidTr="00CF5B4A">
        <w:trPr>
          <w:trHeight w:val="255"/>
        </w:trPr>
        <w:tc>
          <w:tcPr>
            <w:tcW w:w="1145" w:type="dxa"/>
            <w:tcBorders>
              <w:top w:val="single" w:sz="4" w:space="0" w:color="auto"/>
              <w:left w:val="single" w:sz="4" w:space="0" w:color="auto"/>
              <w:bottom w:val="single" w:sz="4" w:space="0" w:color="auto"/>
              <w:right w:val="single" w:sz="4" w:space="0" w:color="auto"/>
            </w:tcBorders>
            <w:shd w:val="clear" w:color="auto" w:fill="auto"/>
          </w:tcPr>
          <w:p w:rsidR="00B55032" w:rsidRPr="00B55032" w:rsidRDefault="00B55032" w:rsidP="00B55032">
            <w:r w:rsidRPr="00B55032">
              <w:rPr>
                <w:bCs/>
                <w:color w:val="000000"/>
                <w:sz w:val="18"/>
                <w:szCs w:val="18"/>
              </w:rPr>
              <w:t>4.İÇH099</w:t>
            </w:r>
          </w:p>
        </w:tc>
        <w:tc>
          <w:tcPr>
            <w:tcW w:w="3261" w:type="dxa"/>
            <w:tcBorders>
              <w:top w:val="single" w:sz="4" w:space="0" w:color="auto"/>
              <w:left w:val="single" w:sz="4" w:space="0" w:color="auto"/>
              <w:bottom w:val="single" w:sz="4" w:space="0" w:color="auto"/>
              <w:right w:val="single" w:sz="4" w:space="0" w:color="auto"/>
            </w:tcBorders>
            <w:shd w:val="clear" w:color="auto" w:fill="auto"/>
          </w:tcPr>
          <w:p w:rsidR="00B55032" w:rsidRPr="00B55032" w:rsidRDefault="00B55032" w:rsidP="00B55032">
            <w:pPr>
              <w:rPr>
                <w:bCs/>
                <w:color w:val="000000"/>
                <w:sz w:val="18"/>
                <w:szCs w:val="18"/>
              </w:rPr>
            </w:pPr>
            <w:r w:rsidRPr="00B55032">
              <w:rPr>
                <w:bCs/>
                <w:color w:val="000000"/>
                <w:sz w:val="18"/>
                <w:szCs w:val="18"/>
              </w:rPr>
              <w:t>Akut lösemiler</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B55032" w:rsidRPr="00B55032" w:rsidRDefault="00B55032" w:rsidP="00B55032">
            <w:pPr>
              <w:jc w:val="center"/>
              <w:rPr>
                <w:bCs/>
                <w:color w:val="000000"/>
                <w:sz w:val="18"/>
                <w:szCs w:val="18"/>
              </w:rPr>
            </w:pPr>
            <w:r w:rsidRPr="00B55032">
              <w:rPr>
                <w:bCs/>
                <w:color w:val="000000"/>
                <w:sz w:val="18"/>
                <w:szCs w:val="18"/>
              </w:rPr>
              <w:t>1 Saat</w:t>
            </w: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B55032" w:rsidRPr="00B55032" w:rsidRDefault="00B55032" w:rsidP="00B55032">
            <w:pPr>
              <w:jc w:val="center"/>
              <w:rPr>
                <w:bCs/>
                <w:color w:val="000000"/>
                <w:sz w:val="18"/>
                <w:szCs w:val="18"/>
              </w:rPr>
            </w:pPr>
            <w:r w:rsidRPr="00B55032">
              <w:rPr>
                <w:bCs/>
                <w:color w:val="000000"/>
                <w:sz w:val="18"/>
                <w:szCs w:val="18"/>
              </w:rPr>
              <w:t>Abdülkadir BAŞTÜRK</w:t>
            </w:r>
          </w:p>
        </w:tc>
      </w:tr>
      <w:tr w:rsidR="00B55032" w:rsidRPr="00B55032" w:rsidTr="00CF5B4A">
        <w:trPr>
          <w:trHeight w:val="255"/>
        </w:trPr>
        <w:tc>
          <w:tcPr>
            <w:tcW w:w="1145" w:type="dxa"/>
            <w:tcBorders>
              <w:top w:val="single" w:sz="4" w:space="0" w:color="auto"/>
              <w:left w:val="single" w:sz="4" w:space="0" w:color="auto"/>
              <w:bottom w:val="single" w:sz="4" w:space="0" w:color="auto"/>
              <w:right w:val="single" w:sz="4" w:space="0" w:color="auto"/>
            </w:tcBorders>
            <w:shd w:val="clear" w:color="auto" w:fill="auto"/>
          </w:tcPr>
          <w:p w:rsidR="00B55032" w:rsidRPr="00B55032" w:rsidRDefault="00B55032" w:rsidP="00B55032">
            <w:r w:rsidRPr="00B55032">
              <w:rPr>
                <w:bCs/>
                <w:color w:val="000000"/>
                <w:sz w:val="18"/>
                <w:szCs w:val="18"/>
              </w:rPr>
              <w:t>4.İÇH0100</w:t>
            </w:r>
          </w:p>
        </w:tc>
        <w:tc>
          <w:tcPr>
            <w:tcW w:w="3261" w:type="dxa"/>
            <w:tcBorders>
              <w:top w:val="single" w:sz="4" w:space="0" w:color="auto"/>
              <w:left w:val="single" w:sz="4" w:space="0" w:color="auto"/>
              <w:bottom w:val="single" w:sz="4" w:space="0" w:color="auto"/>
              <w:right w:val="single" w:sz="4" w:space="0" w:color="auto"/>
            </w:tcBorders>
            <w:shd w:val="clear" w:color="auto" w:fill="auto"/>
          </w:tcPr>
          <w:p w:rsidR="00B55032" w:rsidRPr="00B55032" w:rsidRDefault="00B55032" w:rsidP="00B55032">
            <w:pPr>
              <w:rPr>
                <w:bCs/>
                <w:color w:val="000000"/>
                <w:sz w:val="18"/>
                <w:szCs w:val="18"/>
              </w:rPr>
            </w:pPr>
            <w:r w:rsidRPr="00B55032">
              <w:rPr>
                <w:bCs/>
                <w:color w:val="000000"/>
                <w:sz w:val="18"/>
                <w:szCs w:val="18"/>
              </w:rPr>
              <w:t>Kronik lösemiler</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B55032" w:rsidRPr="00B55032" w:rsidRDefault="00B55032" w:rsidP="00B55032">
            <w:pPr>
              <w:jc w:val="center"/>
              <w:rPr>
                <w:bCs/>
                <w:color w:val="000000"/>
                <w:sz w:val="18"/>
                <w:szCs w:val="18"/>
              </w:rPr>
            </w:pPr>
            <w:r w:rsidRPr="00B55032">
              <w:rPr>
                <w:bCs/>
                <w:color w:val="000000"/>
                <w:sz w:val="18"/>
                <w:szCs w:val="18"/>
              </w:rPr>
              <w:t>1 Saat</w:t>
            </w: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B55032" w:rsidRPr="00B55032" w:rsidRDefault="00B55032" w:rsidP="00B55032">
            <w:pPr>
              <w:jc w:val="center"/>
              <w:rPr>
                <w:bCs/>
                <w:color w:val="000000"/>
                <w:sz w:val="18"/>
                <w:szCs w:val="18"/>
              </w:rPr>
            </w:pPr>
            <w:r w:rsidRPr="00B55032">
              <w:rPr>
                <w:bCs/>
                <w:color w:val="000000"/>
                <w:sz w:val="18"/>
                <w:szCs w:val="18"/>
              </w:rPr>
              <w:t>Abdülkadir BAŞTÜRK</w:t>
            </w:r>
          </w:p>
        </w:tc>
      </w:tr>
      <w:tr w:rsidR="00B55032" w:rsidRPr="00B55032" w:rsidTr="00CF5B4A">
        <w:trPr>
          <w:trHeight w:val="255"/>
        </w:trPr>
        <w:tc>
          <w:tcPr>
            <w:tcW w:w="1145" w:type="dxa"/>
            <w:tcBorders>
              <w:top w:val="single" w:sz="4" w:space="0" w:color="auto"/>
              <w:left w:val="single" w:sz="4" w:space="0" w:color="auto"/>
              <w:bottom w:val="single" w:sz="4" w:space="0" w:color="auto"/>
              <w:right w:val="single" w:sz="4" w:space="0" w:color="auto"/>
            </w:tcBorders>
            <w:shd w:val="clear" w:color="auto" w:fill="auto"/>
          </w:tcPr>
          <w:p w:rsidR="00B55032" w:rsidRPr="00B55032" w:rsidRDefault="00B55032" w:rsidP="00B55032">
            <w:r w:rsidRPr="00B55032">
              <w:rPr>
                <w:bCs/>
                <w:color w:val="000000"/>
                <w:sz w:val="18"/>
                <w:szCs w:val="18"/>
              </w:rPr>
              <w:t>4.İÇH0101</w:t>
            </w:r>
          </w:p>
        </w:tc>
        <w:tc>
          <w:tcPr>
            <w:tcW w:w="3261" w:type="dxa"/>
            <w:tcBorders>
              <w:top w:val="single" w:sz="4" w:space="0" w:color="auto"/>
              <w:left w:val="single" w:sz="4" w:space="0" w:color="auto"/>
              <w:bottom w:val="single" w:sz="4" w:space="0" w:color="auto"/>
              <w:right w:val="single" w:sz="4" w:space="0" w:color="auto"/>
            </w:tcBorders>
            <w:shd w:val="clear" w:color="auto" w:fill="auto"/>
          </w:tcPr>
          <w:p w:rsidR="00B55032" w:rsidRPr="00B55032" w:rsidRDefault="00B55032" w:rsidP="00B55032">
            <w:pPr>
              <w:rPr>
                <w:bCs/>
                <w:color w:val="000000"/>
                <w:sz w:val="18"/>
                <w:szCs w:val="18"/>
              </w:rPr>
            </w:pPr>
            <w:r w:rsidRPr="00B55032">
              <w:rPr>
                <w:bCs/>
                <w:color w:val="000000"/>
                <w:sz w:val="18"/>
                <w:szCs w:val="18"/>
              </w:rPr>
              <w:t>Kanserde tarama</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B55032" w:rsidRPr="00B55032" w:rsidRDefault="00B55032" w:rsidP="00B55032">
            <w:pPr>
              <w:jc w:val="center"/>
              <w:rPr>
                <w:bCs/>
                <w:color w:val="000000"/>
                <w:sz w:val="18"/>
                <w:szCs w:val="18"/>
              </w:rPr>
            </w:pPr>
            <w:r w:rsidRPr="00B55032">
              <w:rPr>
                <w:bCs/>
                <w:color w:val="000000"/>
                <w:sz w:val="18"/>
                <w:szCs w:val="18"/>
              </w:rPr>
              <w:t>1 Saat</w:t>
            </w: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B55032" w:rsidRPr="00B55032" w:rsidRDefault="00B55032" w:rsidP="00B55032">
            <w:pPr>
              <w:jc w:val="center"/>
              <w:rPr>
                <w:bCs/>
                <w:color w:val="000000"/>
                <w:sz w:val="18"/>
                <w:szCs w:val="18"/>
              </w:rPr>
            </w:pPr>
            <w:r w:rsidRPr="00B55032">
              <w:rPr>
                <w:bCs/>
                <w:color w:val="000000"/>
                <w:sz w:val="18"/>
                <w:szCs w:val="18"/>
              </w:rPr>
              <w:t>Orhan Önder EREN</w:t>
            </w:r>
          </w:p>
        </w:tc>
      </w:tr>
      <w:tr w:rsidR="00B55032" w:rsidRPr="00B55032" w:rsidTr="00CF5B4A">
        <w:trPr>
          <w:trHeight w:val="255"/>
        </w:trPr>
        <w:tc>
          <w:tcPr>
            <w:tcW w:w="1145" w:type="dxa"/>
            <w:tcBorders>
              <w:top w:val="single" w:sz="4" w:space="0" w:color="auto"/>
              <w:left w:val="single" w:sz="4" w:space="0" w:color="auto"/>
              <w:bottom w:val="single" w:sz="4" w:space="0" w:color="auto"/>
              <w:right w:val="single" w:sz="4" w:space="0" w:color="auto"/>
            </w:tcBorders>
            <w:shd w:val="clear" w:color="auto" w:fill="auto"/>
          </w:tcPr>
          <w:p w:rsidR="00B55032" w:rsidRPr="00B55032" w:rsidRDefault="00B55032" w:rsidP="00B55032">
            <w:r w:rsidRPr="00B55032">
              <w:rPr>
                <w:bCs/>
                <w:color w:val="000000"/>
                <w:sz w:val="18"/>
                <w:szCs w:val="18"/>
              </w:rPr>
              <w:t>4.İÇH0102</w:t>
            </w:r>
          </w:p>
        </w:tc>
        <w:tc>
          <w:tcPr>
            <w:tcW w:w="3261" w:type="dxa"/>
            <w:tcBorders>
              <w:top w:val="single" w:sz="4" w:space="0" w:color="auto"/>
              <w:left w:val="single" w:sz="4" w:space="0" w:color="auto"/>
              <w:bottom w:val="single" w:sz="4" w:space="0" w:color="auto"/>
              <w:right w:val="single" w:sz="4" w:space="0" w:color="auto"/>
            </w:tcBorders>
            <w:shd w:val="clear" w:color="auto" w:fill="auto"/>
          </w:tcPr>
          <w:p w:rsidR="00B55032" w:rsidRPr="00B55032" w:rsidRDefault="00B55032" w:rsidP="00B55032">
            <w:pPr>
              <w:rPr>
                <w:bCs/>
                <w:color w:val="000000"/>
                <w:sz w:val="18"/>
                <w:szCs w:val="18"/>
              </w:rPr>
            </w:pPr>
            <w:r w:rsidRPr="00B55032">
              <w:rPr>
                <w:bCs/>
                <w:color w:val="000000"/>
                <w:sz w:val="18"/>
                <w:szCs w:val="18"/>
              </w:rPr>
              <w:t>Kan ve kan ürünleri</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B55032" w:rsidRPr="00B55032" w:rsidRDefault="00B55032" w:rsidP="00B55032">
            <w:pPr>
              <w:jc w:val="center"/>
              <w:rPr>
                <w:bCs/>
                <w:color w:val="000000"/>
                <w:sz w:val="18"/>
                <w:szCs w:val="18"/>
              </w:rPr>
            </w:pPr>
            <w:r w:rsidRPr="00B55032">
              <w:rPr>
                <w:bCs/>
                <w:color w:val="000000"/>
                <w:sz w:val="18"/>
                <w:szCs w:val="18"/>
              </w:rPr>
              <w:t>1 Saat</w:t>
            </w: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B55032" w:rsidRPr="00B55032" w:rsidRDefault="00B55032" w:rsidP="00B55032">
            <w:pPr>
              <w:jc w:val="center"/>
              <w:rPr>
                <w:bCs/>
                <w:color w:val="000000"/>
                <w:sz w:val="18"/>
                <w:szCs w:val="18"/>
              </w:rPr>
            </w:pPr>
            <w:r w:rsidRPr="00B55032">
              <w:rPr>
                <w:bCs/>
                <w:color w:val="000000"/>
                <w:sz w:val="18"/>
                <w:szCs w:val="18"/>
              </w:rPr>
              <w:t>Abdülkadir BAŞTÜRK</w:t>
            </w:r>
          </w:p>
        </w:tc>
      </w:tr>
      <w:tr w:rsidR="00B55032" w:rsidRPr="00B55032" w:rsidTr="00CF5B4A">
        <w:trPr>
          <w:trHeight w:val="255"/>
        </w:trPr>
        <w:tc>
          <w:tcPr>
            <w:tcW w:w="1145" w:type="dxa"/>
            <w:tcBorders>
              <w:top w:val="single" w:sz="4" w:space="0" w:color="auto"/>
              <w:left w:val="single" w:sz="4" w:space="0" w:color="auto"/>
              <w:bottom w:val="single" w:sz="4" w:space="0" w:color="auto"/>
              <w:right w:val="single" w:sz="4" w:space="0" w:color="auto"/>
            </w:tcBorders>
            <w:shd w:val="clear" w:color="auto" w:fill="auto"/>
          </w:tcPr>
          <w:p w:rsidR="00B55032" w:rsidRPr="00B55032" w:rsidRDefault="00B55032" w:rsidP="00B55032">
            <w:r w:rsidRPr="00B55032">
              <w:rPr>
                <w:bCs/>
                <w:color w:val="000000"/>
                <w:sz w:val="18"/>
                <w:szCs w:val="18"/>
              </w:rPr>
              <w:t>4.İÇH0103</w:t>
            </w:r>
          </w:p>
        </w:tc>
        <w:tc>
          <w:tcPr>
            <w:tcW w:w="3261" w:type="dxa"/>
            <w:tcBorders>
              <w:top w:val="single" w:sz="4" w:space="0" w:color="auto"/>
              <w:left w:val="single" w:sz="4" w:space="0" w:color="auto"/>
              <w:bottom w:val="single" w:sz="4" w:space="0" w:color="auto"/>
              <w:right w:val="single" w:sz="4" w:space="0" w:color="auto"/>
            </w:tcBorders>
            <w:shd w:val="clear" w:color="auto" w:fill="auto"/>
          </w:tcPr>
          <w:p w:rsidR="00B55032" w:rsidRPr="00B55032" w:rsidRDefault="00B55032" w:rsidP="00B55032">
            <w:pPr>
              <w:rPr>
                <w:bCs/>
                <w:color w:val="000000"/>
                <w:sz w:val="18"/>
                <w:szCs w:val="18"/>
              </w:rPr>
            </w:pPr>
            <w:r w:rsidRPr="00B55032">
              <w:rPr>
                <w:bCs/>
                <w:color w:val="000000"/>
                <w:sz w:val="18"/>
                <w:szCs w:val="18"/>
              </w:rPr>
              <w:t>Aplastik anemi</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B55032" w:rsidRPr="00B55032" w:rsidRDefault="00B55032" w:rsidP="00B55032">
            <w:pPr>
              <w:jc w:val="center"/>
              <w:rPr>
                <w:bCs/>
                <w:color w:val="000000"/>
                <w:sz w:val="18"/>
                <w:szCs w:val="18"/>
              </w:rPr>
            </w:pPr>
            <w:r w:rsidRPr="00B55032">
              <w:rPr>
                <w:bCs/>
                <w:color w:val="000000"/>
                <w:sz w:val="18"/>
                <w:szCs w:val="18"/>
              </w:rPr>
              <w:t>1 Saat</w:t>
            </w: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B55032" w:rsidRPr="00B55032" w:rsidRDefault="00B55032" w:rsidP="00B55032">
            <w:pPr>
              <w:jc w:val="center"/>
              <w:rPr>
                <w:bCs/>
                <w:color w:val="000000"/>
                <w:sz w:val="18"/>
                <w:szCs w:val="18"/>
              </w:rPr>
            </w:pPr>
            <w:r w:rsidRPr="00B55032">
              <w:rPr>
                <w:bCs/>
                <w:color w:val="000000"/>
                <w:sz w:val="18"/>
                <w:szCs w:val="18"/>
              </w:rPr>
              <w:t>Abdülkadir BAŞTÜRK</w:t>
            </w:r>
          </w:p>
        </w:tc>
      </w:tr>
      <w:tr w:rsidR="00B55032" w:rsidRPr="00B55032" w:rsidTr="00CF5B4A">
        <w:trPr>
          <w:trHeight w:val="255"/>
        </w:trPr>
        <w:tc>
          <w:tcPr>
            <w:tcW w:w="1145" w:type="dxa"/>
            <w:tcBorders>
              <w:top w:val="single" w:sz="4" w:space="0" w:color="auto"/>
              <w:left w:val="single" w:sz="4" w:space="0" w:color="auto"/>
              <w:bottom w:val="single" w:sz="4" w:space="0" w:color="auto"/>
              <w:right w:val="single" w:sz="4" w:space="0" w:color="auto"/>
            </w:tcBorders>
            <w:shd w:val="clear" w:color="auto" w:fill="auto"/>
          </w:tcPr>
          <w:p w:rsidR="00B55032" w:rsidRPr="00B55032" w:rsidRDefault="00B55032" w:rsidP="00B55032">
            <w:r w:rsidRPr="00B55032">
              <w:rPr>
                <w:bCs/>
                <w:color w:val="000000"/>
                <w:sz w:val="18"/>
                <w:szCs w:val="18"/>
              </w:rPr>
              <w:t>4.İÇH0104</w:t>
            </w:r>
          </w:p>
        </w:tc>
        <w:tc>
          <w:tcPr>
            <w:tcW w:w="3261" w:type="dxa"/>
            <w:tcBorders>
              <w:top w:val="single" w:sz="4" w:space="0" w:color="auto"/>
              <w:left w:val="single" w:sz="4" w:space="0" w:color="auto"/>
              <w:bottom w:val="single" w:sz="4" w:space="0" w:color="auto"/>
              <w:right w:val="single" w:sz="4" w:space="0" w:color="auto"/>
            </w:tcBorders>
            <w:shd w:val="clear" w:color="auto" w:fill="auto"/>
          </w:tcPr>
          <w:p w:rsidR="00B55032" w:rsidRPr="00B55032" w:rsidRDefault="00B55032" w:rsidP="00B55032">
            <w:pPr>
              <w:rPr>
                <w:bCs/>
                <w:color w:val="000000"/>
                <w:sz w:val="18"/>
                <w:szCs w:val="18"/>
              </w:rPr>
            </w:pPr>
            <w:r w:rsidRPr="00B55032">
              <w:rPr>
                <w:bCs/>
                <w:color w:val="000000"/>
                <w:sz w:val="18"/>
                <w:szCs w:val="18"/>
              </w:rPr>
              <w:t>Akciğer CA</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B55032" w:rsidRPr="00B55032" w:rsidRDefault="00B55032" w:rsidP="00B55032">
            <w:pPr>
              <w:jc w:val="center"/>
              <w:rPr>
                <w:bCs/>
                <w:color w:val="000000"/>
                <w:sz w:val="18"/>
                <w:szCs w:val="18"/>
              </w:rPr>
            </w:pPr>
            <w:r w:rsidRPr="00B55032">
              <w:rPr>
                <w:bCs/>
                <w:color w:val="000000"/>
                <w:sz w:val="18"/>
                <w:szCs w:val="18"/>
              </w:rPr>
              <w:t>1 Saat</w:t>
            </w: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B55032" w:rsidRPr="00B55032" w:rsidRDefault="00B55032" w:rsidP="00B55032">
            <w:pPr>
              <w:jc w:val="center"/>
              <w:rPr>
                <w:bCs/>
                <w:color w:val="000000"/>
                <w:sz w:val="18"/>
                <w:szCs w:val="18"/>
              </w:rPr>
            </w:pPr>
            <w:r w:rsidRPr="00B55032">
              <w:rPr>
                <w:bCs/>
                <w:color w:val="000000"/>
                <w:sz w:val="18"/>
                <w:szCs w:val="18"/>
              </w:rPr>
              <w:t>Orhan Önder EREN</w:t>
            </w:r>
          </w:p>
        </w:tc>
      </w:tr>
      <w:tr w:rsidR="00B55032" w:rsidRPr="00B55032" w:rsidTr="00CF5B4A">
        <w:trPr>
          <w:trHeight w:val="255"/>
        </w:trPr>
        <w:tc>
          <w:tcPr>
            <w:tcW w:w="1145" w:type="dxa"/>
            <w:tcBorders>
              <w:top w:val="single" w:sz="4" w:space="0" w:color="auto"/>
              <w:left w:val="single" w:sz="4" w:space="0" w:color="auto"/>
              <w:bottom w:val="single" w:sz="4" w:space="0" w:color="auto"/>
              <w:right w:val="single" w:sz="4" w:space="0" w:color="auto"/>
            </w:tcBorders>
            <w:shd w:val="clear" w:color="auto" w:fill="auto"/>
          </w:tcPr>
          <w:p w:rsidR="00B55032" w:rsidRPr="00B55032" w:rsidRDefault="00B55032" w:rsidP="00B55032">
            <w:r w:rsidRPr="00B55032">
              <w:rPr>
                <w:bCs/>
                <w:color w:val="000000"/>
                <w:sz w:val="18"/>
                <w:szCs w:val="18"/>
              </w:rPr>
              <w:t>4.İÇH0105</w:t>
            </w:r>
          </w:p>
        </w:tc>
        <w:tc>
          <w:tcPr>
            <w:tcW w:w="3261" w:type="dxa"/>
            <w:tcBorders>
              <w:top w:val="single" w:sz="4" w:space="0" w:color="auto"/>
              <w:left w:val="single" w:sz="4" w:space="0" w:color="auto"/>
              <w:bottom w:val="single" w:sz="4" w:space="0" w:color="auto"/>
              <w:right w:val="single" w:sz="4" w:space="0" w:color="auto"/>
            </w:tcBorders>
            <w:shd w:val="clear" w:color="auto" w:fill="auto"/>
          </w:tcPr>
          <w:p w:rsidR="00B55032" w:rsidRPr="00B55032" w:rsidRDefault="00B55032" w:rsidP="00B55032">
            <w:pPr>
              <w:rPr>
                <w:bCs/>
                <w:color w:val="000000"/>
                <w:sz w:val="18"/>
                <w:szCs w:val="18"/>
              </w:rPr>
            </w:pPr>
            <w:r w:rsidRPr="00B55032">
              <w:rPr>
                <w:bCs/>
                <w:color w:val="000000"/>
                <w:sz w:val="18"/>
                <w:szCs w:val="18"/>
              </w:rPr>
              <w:t>Myelodisplastiksendrom</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B55032" w:rsidRPr="00B55032" w:rsidRDefault="00B55032" w:rsidP="00B55032">
            <w:pPr>
              <w:jc w:val="center"/>
              <w:rPr>
                <w:bCs/>
                <w:color w:val="000000"/>
                <w:sz w:val="18"/>
                <w:szCs w:val="18"/>
              </w:rPr>
            </w:pPr>
            <w:r w:rsidRPr="00B55032">
              <w:rPr>
                <w:bCs/>
                <w:color w:val="000000"/>
                <w:sz w:val="18"/>
                <w:szCs w:val="18"/>
              </w:rPr>
              <w:t>1 Saat</w:t>
            </w: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B55032" w:rsidRPr="00B55032" w:rsidRDefault="00B55032" w:rsidP="00B55032">
            <w:pPr>
              <w:jc w:val="center"/>
              <w:rPr>
                <w:bCs/>
                <w:color w:val="000000"/>
                <w:sz w:val="18"/>
                <w:szCs w:val="18"/>
              </w:rPr>
            </w:pPr>
            <w:r w:rsidRPr="00B55032">
              <w:rPr>
                <w:bCs/>
                <w:color w:val="000000"/>
                <w:sz w:val="18"/>
                <w:szCs w:val="18"/>
              </w:rPr>
              <w:t>Abdülkadir BAŞTÜRK</w:t>
            </w:r>
          </w:p>
        </w:tc>
      </w:tr>
      <w:tr w:rsidR="00B55032" w:rsidRPr="00B55032" w:rsidTr="00CF5B4A">
        <w:trPr>
          <w:trHeight w:val="255"/>
        </w:trPr>
        <w:tc>
          <w:tcPr>
            <w:tcW w:w="1145" w:type="dxa"/>
            <w:tcBorders>
              <w:top w:val="single" w:sz="4" w:space="0" w:color="auto"/>
              <w:left w:val="single" w:sz="4" w:space="0" w:color="auto"/>
              <w:bottom w:val="single" w:sz="4" w:space="0" w:color="auto"/>
              <w:right w:val="single" w:sz="4" w:space="0" w:color="auto"/>
            </w:tcBorders>
            <w:shd w:val="clear" w:color="auto" w:fill="auto"/>
          </w:tcPr>
          <w:p w:rsidR="00B55032" w:rsidRPr="00B55032" w:rsidRDefault="00B55032" w:rsidP="00B55032">
            <w:pPr>
              <w:jc w:val="center"/>
              <w:rPr>
                <w:bCs/>
                <w:color w:val="000000"/>
                <w:sz w:val="18"/>
                <w:szCs w:val="18"/>
              </w:rPr>
            </w:pPr>
            <w:r w:rsidRPr="00B55032">
              <w:rPr>
                <w:bCs/>
                <w:color w:val="000000"/>
                <w:sz w:val="18"/>
                <w:szCs w:val="18"/>
              </w:rPr>
              <w:t>4.FAR001</w:t>
            </w:r>
          </w:p>
        </w:tc>
        <w:tc>
          <w:tcPr>
            <w:tcW w:w="3261" w:type="dxa"/>
            <w:tcBorders>
              <w:top w:val="single" w:sz="4" w:space="0" w:color="auto"/>
              <w:left w:val="single" w:sz="4" w:space="0" w:color="auto"/>
              <w:bottom w:val="single" w:sz="4" w:space="0" w:color="auto"/>
              <w:right w:val="single" w:sz="4" w:space="0" w:color="auto"/>
            </w:tcBorders>
            <w:shd w:val="clear" w:color="auto" w:fill="auto"/>
          </w:tcPr>
          <w:p w:rsidR="00B55032" w:rsidRPr="00B55032" w:rsidRDefault="00B55032" w:rsidP="00B55032">
            <w:pPr>
              <w:rPr>
                <w:bCs/>
                <w:color w:val="000000"/>
                <w:sz w:val="18"/>
                <w:szCs w:val="18"/>
              </w:rPr>
            </w:pPr>
            <w:r w:rsidRPr="00B55032">
              <w:rPr>
                <w:bCs/>
                <w:color w:val="000000"/>
                <w:sz w:val="18"/>
                <w:szCs w:val="18"/>
              </w:rPr>
              <w:t>Reçete yazma</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B55032" w:rsidRPr="00B55032" w:rsidRDefault="00B55032" w:rsidP="00B55032">
            <w:pPr>
              <w:jc w:val="center"/>
              <w:rPr>
                <w:bCs/>
                <w:color w:val="000000"/>
                <w:sz w:val="18"/>
                <w:szCs w:val="18"/>
              </w:rPr>
            </w:pPr>
            <w:r w:rsidRPr="00B55032">
              <w:rPr>
                <w:bCs/>
                <w:color w:val="000000"/>
                <w:sz w:val="18"/>
                <w:szCs w:val="18"/>
              </w:rPr>
              <w:t>2 Saat</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rsidR="00B55032" w:rsidRPr="00B55032" w:rsidRDefault="00B377A5" w:rsidP="00B55032">
            <w:pPr>
              <w:jc w:val="center"/>
              <w:rPr>
                <w:bCs/>
                <w:color w:val="000000"/>
                <w:sz w:val="18"/>
                <w:szCs w:val="18"/>
              </w:rPr>
            </w:pPr>
            <w:r>
              <w:rPr>
                <w:sz w:val="18"/>
                <w:szCs w:val="18"/>
              </w:rPr>
              <w:t>Nihal ÇETİN</w:t>
            </w:r>
          </w:p>
        </w:tc>
      </w:tr>
      <w:tr w:rsidR="00B55032" w:rsidRPr="00B55032" w:rsidTr="00CF5B4A">
        <w:trPr>
          <w:trHeight w:val="255"/>
        </w:trPr>
        <w:tc>
          <w:tcPr>
            <w:tcW w:w="1145" w:type="dxa"/>
            <w:tcBorders>
              <w:top w:val="single" w:sz="4" w:space="0" w:color="auto"/>
              <w:left w:val="single" w:sz="4" w:space="0" w:color="auto"/>
              <w:bottom w:val="single" w:sz="4" w:space="0" w:color="auto"/>
              <w:right w:val="single" w:sz="4" w:space="0" w:color="auto"/>
            </w:tcBorders>
            <w:shd w:val="clear" w:color="auto" w:fill="auto"/>
          </w:tcPr>
          <w:p w:rsidR="00B55032" w:rsidRPr="00B55032" w:rsidRDefault="00B55032" w:rsidP="00B55032">
            <w:pPr>
              <w:jc w:val="center"/>
              <w:rPr>
                <w:bCs/>
                <w:color w:val="000000"/>
                <w:sz w:val="18"/>
                <w:szCs w:val="18"/>
              </w:rPr>
            </w:pPr>
            <w:r w:rsidRPr="00B55032">
              <w:rPr>
                <w:bCs/>
                <w:color w:val="000000"/>
                <w:sz w:val="18"/>
                <w:szCs w:val="18"/>
              </w:rPr>
              <w:t>4.FAR002</w:t>
            </w:r>
          </w:p>
        </w:tc>
        <w:tc>
          <w:tcPr>
            <w:tcW w:w="3261" w:type="dxa"/>
            <w:tcBorders>
              <w:top w:val="single" w:sz="4" w:space="0" w:color="auto"/>
              <w:left w:val="single" w:sz="4" w:space="0" w:color="auto"/>
              <w:bottom w:val="single" w:sz="4" w:space="0" w:color="auto"/>
              <w:right w:val="single" w:sz="4" w:space="0" w:color="auto"/>
            </w:tcBorders>
            <w:shd w:val="clear" w:color="auto" w:fill="auto"/>
          </w:tcPr>
          <w:p w:rsidR="00B55032" w:rsidRPr="00B55032" w:rsidRDefault="00B55032" w:rsidP="00B55032">
            <w:pPr>
              <w:rPr>
                <w:bCs/>
                <w:color w:val="000000"/>
                <w:sz w:val="18"/>
                <w:szCs w:val="18"/>
              </w:rPr>
            </w:pPr>
            <w:r w:rsidRPr="00B55032">
              <w:rPr>
                <w:bCs/>
                <w:color w:val="000000"/>
                <w:sz w:val="18"/>
                <w:szCs w:val="18"/>
              </w:rPr>
              <w:t>K-ilaç seçimi</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B55032" w:rsidRPr="00B55032" w:rsidRDefault="00B55032" w:rsidP="00B55032">
            <w:pPr>
              <w:jc w:val="center"/>
              <w:rPr>
                <w:bCs/>
                <w:color w:val="000000"/>
                <w:sz w:val="18"/>
                <w:szCs w:val="18"/>
              </w:rPr>
            </w:pPr>
            <w:r w:rsidRPr="00B55032">
              <w:rPr>
                <w:bCs/>
                <w:color w:val="000000"/>
                <w:sz w:val="18"/>
                <w:szCs w:val="18"/>
              </w:rPr>
              <w:t>2 Saat</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rsidR="00B55032" w:rsidRPr="00B55032" w:rsidRDefault="00B377A5" w:rsidP="00B55032">
            <w:pPr>
              <w:jc w:val="center"/>
              <w:rPr>
                <w:bCs/>
                <w:color w:val="000000"/>
                <w:sz w:val="18"/>
                <w:szCs w:val="18"/>
              </w:rPr>
            </w:pPr>
            <w:r>
              <w:rPr>
                <w:sz w:val="18"/>
                <w:szCs w:val="18"/>
              </w:rPr>
              <w:t>Nihal ÇETİN</w:t>
            </w:r>
          </w:p>
        </w:tc>
      </w:tr>
      <w:tr w:rsidR="00B55032" w:rsidRPr="00B55032" w:rsidTr="00B377A5">
        <w:trPr>
          <w:trHeight w:val="288"/>
        </w:trPr>
        <w:tc>
          <w:tcPr>
            <w:tcW w:w="1145" w:type="dxa"/>
            <w:tcBorders>
              <w:top w:val="single" w:sz="4" w:space="0" w:color="auto"/>
              <w:left w:val="single" w:sz="4" w:space="0" w:color="auto"/>
              <w:bottom w:val="single" w:sz="4" w:space="0" w:color="auto"/>
              <w:right w:val="single" w:sz="4" w:space="0" w:color="auto"/>
            </w:tcBorders>
            <w:shd w:val="clear" w:color="auto" w:fill="auto"/>
          </w:tcPr>
          <w:p w:rsidR="00B55032" w:rsidRPr="00B55032" w:rsidRDefault="00B55032" w:rsidP="00B55032">
            <w:pPr>
              <w:jc w:val="center"/>
              <w:rPr>
                <w:bCs/>
                <w:color w:val="000000"/>
                <w:sz w:val="18"/>
                <w:szCs w:val="18"/>
              </w:rPr>
            </w:pPr>
            <w:r w:rsidRPr="00B55032">
              <w:rPr>
                <w:bCs/>
                <w:color w:val="000000"/>
                <w:sz w:val="18"/>
                <w:szCs w:val="18"/>
              </w:rPr>
              <w:t>4.FAR003</w:t>
            </w:r>
          </w:p>
        </w:tc>
        <w:tc>
          <w:tcPr>
            <w:tcW w:w="3261" w:type="dxa"/>
            <w:tcBorders>
              <w:top w:val="single" w:sz="4" w:space="0" w:color="auto"/>
              <w:left w:val="single" w:sz="4" w:space="0" w:color="auto"/>
              <w:bottom w:val="single" w:sz="4" w:space="0" w:color="auto"/>
              <w:right w:val="single" w:sz="4" w:space="0" w:color="auto"/>
            </w:tcBorders>
            <w:shd w:val="clear" w:color="auto" w:fill="auto"/>
          </w:tcPr>
          <w:p w:rsidR="00B55032" w:rsidRPr="00B55032" w:rsidRDefault="00B55032" w:rsidP="00B55032">
            <w:pPr>
              <w:rPr>
                <w:bCs/>
                <w:color w:val="000000"/>
                <w:sz w:val="18"/>
                <w:szCs w:val="18"/>
              </w:rPr>
            </w:pPr>
            <w:r w:rsidRPr="00B55032">
              <w:rPr>
                <w:bCs/>
                <w:color w:val="000000"/>
                <w:sz w:val="18"/>
                <w:szCs w:val="18"/>
              </w:rPr>
              <w:t>K- tedavi</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B55032" w:rsidRPr="00B55032" w:rsidRDefault="00B55032" w:rsidP="00B55032">
            <w:pPr>
              <w:jc w:val="center"/>
              <w:rPr>
                <w:bCs/>
                <w:color w:val="000000"/>
                <w:sz w:val="18"/>
                <w:szCs w:val="18"/>
              </w:rPr>
            </w:pPr>
            <w:r w:rsidRPr="00B55032">
              <w:rPr>
                <w:bCs/>
                <w:color w:val="000000"/>
                <w:sz w:val="18"/>
                <w:szCs w:val="18"/>
              </w:rPr>
              <w:t>2 Saat</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rsidR="00B55032" w:rsidRPr="00B55032" w:rsidRDefault="00B377A5" w:rsidP="00B55032">
            <w:pPr>
              <w:jc w:val="center"/>
              <w:rPr>
                <w:bCs/>
                <w:color w:val="000000"/>
                <w:sz w:val="18"/>
                <w:szCs w:val="18"/>
              </w:rPr>
            </w:pPr>
            <w:r>
              <w:rPr>
                <w:sz w:val="18"/>
                <w:szCs w:val="18"/>
              </w:rPr>
              <w:t>Nihal ÇETİN</w:t>
            </w:r>
          </w:p>
        </w:tc>
      </w:tr>
    </w:tbl>
    <w:p w:rsidR="00B55032" w:rsidRPr="00B55032" w:rsidRDefault="00B55032" w:rsidP="00B55032">
      <w:pPr>
        <w:spacing w:after="200" w:line="276" w:lineRule="auto"/>
      </w:pPr>
    </w:p>
    <w:p w:rsidR="00B55032" w:rsidRPr="00B55032" w:rsidRDefault="00B55032" w:rsidP="00B55032"/>
    <w:p w:rsidR="00B55032" w:rsidRPr="00B55032" w:rsidRDefault="00B55032" w:rsidP="00B55032"/>
    <w:tbl>
      <w:tblPr>
        <w:tblW w:w="5044" w:type="dxa"/>
        <w:tblInd w:w="59" w:type="dxa"/>
        <w:tblLayout w:type="fixed"/>
        <w:tblCellMar>
          <w:left w:w="70" w:type="dxa"/>
          <w:right w:w="70" w:type="dxa"/>
        </w:tblCellMar>
        <w:tblLook w:val="04A0"/>
      </w:tblPr>
      <w:tblGrid>
        <w:gridCol w:w="1145"/>
        <w:gridCol w:w="1440"/>
        <w:gridCol w:w="1220"/>
        <w:gridCol w:w="1239"/>
      </w:tblGrid>
      <w:tr w:rsidR="00B55032" w:rsidRPr="00B55032" w:rsidTr="00CF5B4A">
        <w:trPr>
          <w:trHeight w:val="255"/>
        </w:trPr>
        <w:tc>
          <w:tcPr>
            <w:tcW w:w="1145" w:type="dxa"/>
            <w:tcBorders>
              <w:top w:val="nil"/>
              <w:left w:val="single" w:sz="8" w:space="0" w:color="FFFFFF"/>
              <w:bottom w:val="single" w:sz="12" w:space="0" w:color="FFFFFF"/>
              <w:right w:val="single" w:sz="8" w:space="0" w:color="FFFFFF"/>
            </w:tcBorders>
            <w:shd w:val="clear" w:color="000000" w:fill="FFFFFF"/>
            <w:hideMark/>
          </w:tcPr>
          <w:p w:rsidR="00B55032" w:rsidRPr="00B55032" w:rsidRDefault="00B55032" w:rsidP="00B55032">
            <w:pPr>
              <w:jc w:val="center"/>
              <w:rPr>
                <w:b/>
                <w:bCs/>
                <w:color w:val="FFFFFF"/>
                <w:sz w:val="18"/>
                <w:szCs w:val="18"/>
              </w:rPr>
            </w:pPr>
            <w:r w:rsidRPr="00B55032">
              <w:rPr>
                <w:b/>
                <w:bCs/>
                <w:color w:val="FFFFFF"/>
                <w:sz w:val="18"/>
                <w:szCs w:val="18"/>
              </w:rPr>
              <w:t> </w:t>
            </w:r>
          </w:p>
        </w:tc>
        <w:tc>
          <w:tcPr>
            <w:tcW w:w="1440" w:type="dxa"/>
            <w:tcBorders>
              <w:top w:val="nil"/>
              <w:left w:val="nil"/>
              <w:bottom w:val="single" w:sz="12" w:space="0" w:color="FFFFFF"/>
              <w:right w:val="single" w:sz="8" w:space="0" w:color="FFFFFF"/>
            </w:tcBorders>
            <w:shd w:val="clear" w:color="000000" w:fill="4F81BD"/>
            <w:hideMark/>
          </w:tcPr>
          <w:p w:rsidR="00B55032" w:rsidRPr="00B55032" w:rsidRDefault="00B55032" w:rsidP="00B55032">
            <w:pPr>
              <w:jc w:val="center"/>
              <w:rPr>
                <w:b/>
                <w:bCs/>
                <w:color w:val="FFFFFF"/>
                <w:sz w:val="18"/>
                <w:szCs w:val="18"/>
              </w:rPr>
            </w:pPr>
            <w:r w:rsidRPr="00B55032">
              <w:rPr>
                <w:b/>
                <w:bCs/>
                <w:color w:val="FFFFFF"/>
                <w:sz w:val="18"/>
                <w:szCs w:val="18"/>
              </w:rPr>
              <w:t>46. gün</w:t>
            </w:r>
          </w:p>
        </w:tc>
        <w:tc>
          <w:tcPr>
            <w:tcW w:w="1220" w:type="dxa"/>
            <w:tcBorders>
              <w:top w:val="nil"/>
              <w:left w:val="nil"/>
              <w:bottom w:val="single" w:sz="12" w:space="0" w:color="FFFFFF"/>
              <w:right w:val="single" w:sz="8" w:space="0" w:color="FFFFFF"/>
            </w:tcBorders>
            <w:shd w:val="clear" w:color="000000" w:fill="4F81BD"/>
            <w:hideMark/>
          </w:tcPr>
          <w:p w:rsidR="00B55032" w:rsidRPr="00B55032" w:rsidRDefault="00B55032" w:rsidP="00B55032">
            <w:pPr>
              <w:jc w:val="center"/>
              <w:rPr>
                <w:b/>
                <w:bCs/>
                <w:color w:val="FFFFFF"/>
                <w:sz w:val="18"/>
                <w:szCs w:val="18"/>
              </w:rPr>
            </w:pPr>
            <w:r w:rsidRPr="00B55032">
              <w:rPr>
                <w:b/>
                <w:bCs/>
                <w:color w:val="FFFFFF"/>
                <w:sz w:val="18"/>
                <w:szCs w:val="18"/>
              </w:rPr>
              <w:t>47. gün</w:t>
            </w:r>
          </w:p>
        </w:tc>
        <w:tc>
          <w:tcPr>
            <w:tcW w:w="1239" w:type="dxa"/>
            <w:tcBorders>
              <w:top w:val="nil"/>
              <w:left w:val="nil"/>
              <w:bottom w:val="single" w:sz="12" w:space="0" w:color="FFFFFF"/>
              <w:right w:val="single" w:sz="8" w:space="0" w:color="FFFFFF"/>
            </w:tcBorders>
            <w:shd w:val="clear" w:color="000000" w:fill="4F81BD"/>
            <w:hideMark/>
          </w:tcPr>
          <w:p w:rsidR="00B55032" w:rsidRPr="00B55032" w:rsidRDefault="00B55032" w:rsidP="00B55032">
            <w:pPr>
              <w:jc w:val="center"/>
              <w:rPr>
                <w:b/>
                <w:bCs/>
                <w:color w:val="FFFFFF"/>
                <w:sz w:val="18"/>
                <w:szCs w:val="18"/>
              </w:rPr>
            </w:pPr>
            <w:r w:rsidRPr="00B55032">
              <w:rPr>
                <w:b/>
                <w:bCs/>
                <w:color w:val="FFFFFF"/>
                <w:sz w:val="18"/>
                <w:szCs w:val="18"/>
              </w:rPr>
              <w:t>48. gün</w:t>
            </w:r>
          </w:p>
        </w:tc>
      </w:tr>
      <w:tr w:rsidR="00B55032" w:rsidRPr="00B55032" w:rsidTr="00CF5B4A">
        <w:trPr>
          <w:trHeight w:val="270"/>
        </w:trPr>
        <w:tc>
          <w:tcPr>
            <w:tcW w:w="1145" w:type="dxa"/>
            <w:tcBorders>
              <w:top w:val="nil"/>
              <w:left w:val="single" w:sz="8" w:space="0" w:color="FFFFFF"/>
              <w:bottom w:val="nil"/>
              <w:right w:val="single" w:sz="12" w:space="0" w:color="FFFFFF"/>
            </w:tcBorders>
            <w:shd w:val="clear" w:color="000000" w:fill="4F81BD"/>
            <w:vAlign w:val="center"/>
            <w:hideMark/>
          </w:tcPr>
          <w:p w:rsidR="00B55032" w:rsidRPr="00B55032" w:rsidRDefault="00B55032" w:rsidP="00B55032">
            <w:pPr>
              <w:jc w:val="center"/>
              <w:rPr>
                <w:b/>
                <w:bCs/>
                <w:color w:val="FFFFFF" w:themeColor="background1"/>
                <w:sz w:val="18"/>
                <w:szCs w:val="18"/>
              </w:rPr>
            </w:pPr>
            <w:r w:rsidRPr="00B55032">
              <w:rPr>
                <w:b/>
                <w:bCs/>
                <w:color w:val="FFFFFF" w:themeColor="background1"/>
                <w:sz w:val="18"/>
                <w:szCs w:val="18"/>
              </w:rPr>
              <w:t>08.30 - 09.20</w:t>
            </w:r>
          </w:p>
        </w:tc>
        <w:tc>
          <w:tcPr>
            <w:tcW w:w="1440" w:type="dxa"/>
            <w:tcBorders>
              <w:top w:val="nil"/>
              <w:left w:val="nil"/>
              <w:bottom w:val="single" w:sz="8" w:space="0" w:color="FFFFFF"/>
              <w:right w:val="single" w:sz="8" w:space="0" w:color="FFFFFF"/>
            </w:tcBorders>
            <w:shd w:val="clear" w:color="000000" w:fill="DBE5F1"/>
          </w:tcPr>
          <w:p w:rsidR="00B55032" w:rsidRPr="00B55032" w:rsidRDefault="00B55032" w:rsidP="00B55032">
            <w:pPr>
              <w:jc w:val="center"/>
            </w:pPr>
            <w:r w:rsidRPr="00B55032">
              <w:rPr>
                <w:bCs/>
                <w:color w:val="000000"/>
                <w:sz w:val="18"/>
                <w:szCs w:val="18"/>
              </w:rPr>
              <w:t>4.FAR004</w:t>
            </w:r>
          </w:p>
        </w:tc>
        <w:tc>
          <w:tcPr>
            <w:tcW w:w="1220" w:type="dxa"/>
            <w:vMerge w:val="restart"/>
            <w:tcBorders>
              <w:top w:val="nil"/>
              <w:left w:val="nil"/>
              <w:right w:val="single" w:sz="8" w:space="0" w:color="FFFFFF"/>
            </w:tcBorders>
            <w:shd w:val="clear" w:color="000000" w:fill="DBE5F1"/>
          </w:tcPr>
          <w:p w:rsidR="00B55032" w:rsidRPr="00B55032" w:rsidRDefault="00B55032" w:rsidP="00B55032">
            <w:pPr>
              <w:jc w:val="center"/>
              <w:rPr>
                <w:bCs/>
                <w:color w:val="000000"/>
                <w:sz w:val="18"/>
                <w:szCs w:val="18"/>
              </w:rPr>
            </w:pPr>
          </w:p>
          <w:p w:rsidR="00B55032" w:rsidRPr="00B55032" w:rsidRDefault="00B55032" w:rsidP="00B55032">
            <w:pPr>
              <w:jc w:val="center"/>
              <w:rPr>
                <w:bCs/>
                <w:color w:val="000000"/>
                <w:sz w:val="18"/>
                <w:szCs w:val="18"/>
              </w:rPr>
            </w:pPr>
          </w:p>
          <w:p w:rsidR="00B55032" w:rsidRPr="00B55032" w:rsidRDefault="00B55032" w:rsidP="00B55032">
            <w:pPr>
              <w:jc w:val="center"/>
              <w:rPr>
                <w:bCs/>
                <w:color w:val="000000"/>
                <w:sz w:val="18"/>
                <w:szCs w:val="18"/>
              </w:rPr>
            </w:pPr>
          </w:p>
          <w:p w:rsidR="00B55032" w:rsidRPr="00B55032" w:rsidRDefault="00B55032" w:rsidP="00B55032">
            <w:pPr>
              <w:jc w:val="center"/>
              <w:rPr>
                <w:bCs/>
                <w:color w:val="000000"/>
                <w:sz w:val="18"/>
                <w:szCs w:val="18"/>
              </w:rPr>
            </w:pPr>
            <w:r w:rsidRPr="00B55032">
              <w:rPr>
                <w:bCs/>
                <w:color w:val="000000"/>
                <w:sz w:val="18"/>
                <w:szCs w:val="18"/>
              </w:rPr>
              <w:t>Yazılı Sınav</w:t>
            </w:r>
          </w:p>
          <w:p w:rsidR="00B55032" w:rsidRPr="00B55032" w:rsidRDefault="00B55032" w:rsidP="00B55032">
            <w:pPr>
              <w:jc w:val="center"/>
              <w:rPr>
                <w:bCs/>
                <w:color w:val="000000"/>
                <w:sz w:val="18"/>
                <w:szCs w:val="18"/>
              </w:rPr>
            </w:pPr>
            <w:r w:rsidRPr="00B55032">
              <w:rPr>
                <w:bCs/>
                <w:color w:val="000000"/>
                <w:sz w:val="18"/>
                <w:szCs w:val="18"/>
              </w:rPr>
              <w:t>(10.00-11.00)</w:t>
            </w:r>
          </w:p>
        </w:tc>
        <w:tc>
          <w:tcPr>
            <w:tcW w:w="1239" w:type="dxa"/>
            <w:vMerge w:val="restart"/>
            <w:tcBorders>
              <w:top w:val="nil"/>
              <w:left w:val="nil"/>
              <w:right w:val="single" w:sz="8" w:space="0" w:color="FFFFFF"/>
            </w:tcBorders>
            <w:shd w:val="clear" w:color="000000" w:fill="DBE5F1"/>
          </w:tcPr>
          <w:p w:rsidR="00B55032" w:rsidRPr="00B55032" w:rsidRDefault="00B55032" w:rsidP="00B55032">
            <w:pPr>
              <w:jc w:val="center"/>
              <w:rPr>
                <w:sz w:val="18"/>
                <w:szCs w:val="18"/>
              </w:rPr>
            </w:pPr>
          </w:p>
          <w:p w:rsidR="00B55032" w:rsidRPr="00B55032" w:rsidRDefault="00B55032" w:rsidP="00B55032">
            <w:pPr>
              <w:jc w:val="center"/>
              <w:rPr>
                <w:sz w:val="18"/>
                <w:szCs w:val="18"/>
              </w:rPr>
            </w:pPr>
            <w:r w:rsidRPr="00B55032">
              <w:rPr>
                <w:sz w:val="18"/>
                <w:szCs w:val="18"/>
              </w:rPr>
              <w:t>Pratik Sınav</w:t>
            </w:r>
          </w:p>
          <w:p w:rsidR="00B55032" w:rsidRPr="00B55032" w:rsidRDefault="00B55032" w:rsidP="00B55032">
            <w:pPr>
              <w:jc w:val="center"/>
              <w:rPr>
                <w:sz w:val="18"/>
                <w:szCs w:val="18"/>
              </w:rPr>
            </w:pPr>
            <w:r w:rsidRPr="00B55032">
              <w:rPr>
                <w:sz w:val="18"/>
                <w:szCs w:val="18"/>
              </w:rPr>
              <w:t>(09.00-10.00)</w:t>
            </w:r>
          </w:p>
          <w:p w:rsidR="00B55032" w:rsidRPr="00B55032" w:rsidRDefault="00B55032" w:rsidP="00B55032">
            <w:pPr>
              <w:jc w:val="center"/>
              <w:rPr>
                <w:bCs/>
                <w:color w:val="000000"/>
                <w:sz w:val="18"/>
                <w:szCs w:val="18"/>
              </w:rPr>
            </w:pPr>
          </w:p>
          <w:p w:rsidR="00B55032" w:rsidRPr="00B55032" w:rsidRDefault="00B55032" w:rsidP="00B55032">
            <w:pPr>
              <w:jc w:val="center"/>
              <w:rPr>
                <w:sz w:val="18"/>
                <w:szCs w:val="18"/>
              </w:rPr>
            </w:pPr>
            <w:r w:rsidRPr="00B55032">
              <w:rPr>
                <w:sz w:val="18"/>
                <w:szCs w:val="18"/>
              </w:rPr>
              <w:t>Sözlü Sınav</w:t>
            </w:r>
          </w:p>
          <w:p w:rsidR="00B55032" w:rsidRPr="00B55032" w:rsidRDefault="00B55032" w:rsidP="00B55032">
            <w:pPr>
              <w:jc w:val="center"/>
            </w:pPr>
            <w:r w:rsidRPr="00B55032">
              <w:rPr>
                <w:sz w:val="18"/>
                <w:szCs w:val="18"/>
              </w:rPr>
              <w:t>(10.00-12.00)</w:t>
            </w:r>
          </w:p>
          <w:p w:rsidR="00B55032" w:rsidRPr="00B55032" w:rsidRDefault="00B55032" w:rsidP="00B55032">
            <w:pPr>
              <w:jc w:val="center"/>
              <w:rPr>
                <w:bCs/>
                <w:color w:val="000000"/>
                <w:sz w:val="18"/>
                <w:szCs w:val="18"/>
              </w:rPr>
            </w:pPr>
          </w:p>
        </w:tc>
      </w:tr>
      <w:tr w:rsidR="00B55032" w:rsidRPr="00B55032" w:rsidTr="00CF5B4A">
        <w:trPr>
          <w:trHeight w:val="255"/>
        </w:trPr>
        <w:tc>
          <w:tcPr>
            <w:tcW w:w="1145" w:type="dxa"/>
            <w:tcBorders>
              <w:top w:val="single" w:sz="8" w:space="0" w:color="FFFFFF"/>
              <w:left w:val="single" w:sz="8" w:space="0" w:color="FFFFFF"/>
              <w:bottom w:val="nil"/>
              <w:right w:val="single" w:sz="12" w:space="0" w:color="FFFFFF"/>
            </w:tcBorders>
            <w:shd w:val="clear" w:color="000000" w:fill="4F81BD"/>
            <w:vAlign w:val="center"/>
            <w:hideMark/>
          </w:tcPr>
          <w:p w:rsidR="00B55032" w:rsidRPr="00B55032" w:rsidRDefault="00B55032" w:rsidP="00B55032">
            <w:pPr>
              <w:jc w:val="center"/>
              <w:rPr>
                <w:b/>
                <w:bCs/>
                <w:color w:val="FFFFFF" w:themeColor="background1"/>
                <w:sz w:val="18"/>
                <w:szCs w:val="18"/>
              </w:rPr>
            </w:pPr>
            <w:r w:rsidRPr="00B55032">
              <w:rPr>
                <w:b/>
                <w:bCs/>
                <w:color w:val="FFFFFF" w:themeColor="background1"/>
                <w:sz w:val="18"/>
                <w:szCs w:val="18"/>
              </w:rPr>
              <w:t>09.30 – 10.20</w:t>
            </w:r>
          </w:p>
        </w:tc>
        <w:tc>
          <w:tcPr>
            <w:tcW w:w="1440" w:type="dxa"/>
            <w:tcBorders>
              <w:top w:val="nil"/>
              <w:left w:val="nil"/>
              <w:bottom w:val="single" w:sz="8" w:space="0" w:color="FFFFFF"/>
              <w:right w:val="single" w:sz="8" w:space="0" w:color="FFFFFF"/>
            </w:tcBorders>
            <w:shd w:val="clear" w:color="000000" w:fill="DBE5F1"/>
          </w:tcPr>
          <w:p w:rsidR="00B55032" w:rsidRPr="00B55032" w:rsidRDefault="00B55032" w:rsidP="00B55032">
            <w:pPr>
              <w:jc w:val="center"/>
              <w:rPr>
                <w:color w:val="000000"/>
                <w:sz w:val="18"/>
                <w:szCs w:val="18"/>
              </w:rPr>
            </w:pPr>
            <w:r w:rsidRPr="00B55032">
              <w:rPr>
                <w:sz w:val="18"/>
                <w:szCs w:val="18"/>
              </w:rPr>
              <w:t>4.FAR005</w:t>
            </w:r>
          </w:p>
        </w:tc>
        <w:tc>
          <w:tcPr>
            <w:tcW w:w="1220" w:type="dxa"/>
            <w:vMerge/>
            <w:tcBorders>
              <w:left w:val="nil"/>
              <w:right w:val="single" w:sz="8" w:space="0" w:color="FFFFFF"/>
            </w:tcBorders>
            <w:shd w:val="clear" w:color="000000" w:fill="DBE5F1"/>
          </w:tcPr>
          <w:p w:rsidR="00B55032" w:rsidRPr="00B55032" w:rsidRDefault="00B55032" w:rsidP="00B55032">
            <w:pPr>
              <w:jc w:val="center"/>
              <w:rPr>
                <w:color w:val="000000"/>
                <w:sz w:val="18"/>
                <w:szCs w:val="18"/>
              </w:rPr>
            </w:pPr>
          </w:p>
        </w:tc>
        <w:tc>
          <w:tcPr>
            <w:tcW w:w="1239" w:type="dxa"/>
            <w:vMerge/>
            <w:tcBorders>
              <w:left w:val="nil"/>
              <w:right w:val="single" w:sz="8" w:space="0" w:color="FFFFFF"/>
            </w:tcBorders>
            <w:shd w:val="clear" w:color="000000" w:fill="DBE5F1"/>
          </w:tcPr>
          <w:p w:rsidR="00B55032" w:rsidRPr="00B55032" w:rsidRDefault="00B55032" w:rsidP="00B55032">
            <w:pPr>
              <w:jc w:val="center"/>
              <w:rPr>
                <w:color w:val="000000"/>
                <w:sz w:val="18"/>
                <w:szCs w:val="18"/>
              </w:rPr>
            </w:pPr>
          </w:p>
        </w:tc>
      </w:tr>
      <w:tr w:rsidR="00B55032" w:rsidRPr="00B55032" w:rsidTr="00CF5B4A">
        <w:trPr>
          <w:trHeight w:val="255"/>
        </w:trPr>
        <w:tc>
          <w:tcPr>
            <w:tcW w:w="1145" w:type="dxa"/>
            <w:tcBorders>
              <w:top w:val="single" w:sz="8" w:space="0" w:color="FFFFFF"/>
              <w:left w:val="single" w:sz="8" w:space="0" w:color="FFFFFF"/>
              <w:bottom w:val="nil"/>
              <w:right w:val="single" w:sz="12" w:space="0" w:color="FFFFFF"/>
            </w:tcBorders>
            <w:shd w:val="clear" w:color="000000" w:fill="4F81BD"/>
            <w:vAlign w:val="center"/>
            <w:hideMark/>
          </w:tcPr>
          <w:p w:rsidR="00B55032" w:rsidRPr="00B55032" w:rsidRDefault="00B55032" w:rsidP="00B55032">
            <w:pPr>
              <w:jc w:val="center"/>
              <w:rPr>
                <w:b/>
                <w:bCs/>
                <w:color w:val="FFFFFF" w:themeColor="background1"/>
                <w:sz w:val="18"/>
                <w:szCs w:val="18"/>
              </w:rPr>
            </w:pPr>
            <w:r w:rsidRPr="00B55032">
              <w:rPr>
                <w:b/>
                <w:bCs/>
                <w:color w:val="FFFFFF" w:themeColor="background1"/>
                <w:sz w:val="18"/>
                <w:szCs w:val="18"/>
              </w:rPr>
              <w:t>10.30 – 11.20</w:t>
            </w:r>
          </w:p>
        </w:tc>
        <w:tc>
          <w:tcPr>
            <w:tcW w:w="1440" w:type="dxa"/>
            <w:tcBorders>
              <w:top w:val="nil"/>
              <w:left w:val="nil"/>
              <w:bottom w:val="single" w:sz="8" w:space="0" w:color="FFFFFF"/>
              <w:right w:val="single" w:sz="8" w:space="0" w:color="FFFFFF"/>
            </w:tcBorders>
            <w:shd w:val="clear" w:color="000000" w:fill="DBE5F1"/>
          </w:tcPr>
          <w:p w:rsidR="00B55032" w:rsidRPr="00B55032" w:rsidRDefault="00B55032" w:rsidP="00B55032">
            <w:pPr>
              <w:jc w:val="center"/>
            </w:pPr>
            <w:r w:rsidRPr="00B55032">
              <w:rPr>
                <w:sz w:val="18"/>
                <w:szCs w:val="18"/>
              </w:rPr>
              <w:t>4.FAR005</w:t>
            </w:r>
          </w:p>
        </w:tc>
        <w:tc>
          <w:tcPr>
            <w:tcW w:w="1220" w:type="dxa"/>
            <w:vMerge/>
            <w:tcBorders>
              <w:left w:val="nil"/>
              <w:right w:val="single" w:sz="8" w:space="0" w:color="FFFFFF"/>
            </w:tcBorders>
            <w:shd w:val="clear" w:color="000000" w:fill="DBE5F1"/>
          </w:tcPr>
          <w:p w:rsidR="00B55032" w:rsidRPr="00B55032" w:rsidRDefault="00B55032" w:rsidP="00B55032">
            <w:pPr>
              <w:jc w:val="center"/>
              <w:rPr>
                <w:color w:val="000000"/>
                <w:sz w:val="18"/>
                <w:szCs w:val="18"/>
              </w:rPr>
            </w:pPr>
          </w:p>
        </w:tc>
        <w:tc>
          <w:tcPr>
            <w:tcW w:w="1239" w:type="dxa"/>
            <w:vMerge/>
            <w:tcBorders>
              <w:left w:val="nil"/>
              <w:right w:val="single" w:sz="8" w:space="0" w:color="FFFFFF"/>
            </w:tcBorders>
            <w:shd w:val="clear" w:color="000000" w:fill="DBE5F1"/>
          </w:tcPr>
          <w:p w:rsidR="00B55032" w:rsidRPr="00B55032" w:rsidRDefault="00B55032" w:rsidP="00B55032">
            <w:pPr>
              <w:jc w:val="center"/>
              <w:rPr>
                <w:color w:val="000000"/>
                <w:sz w:val="18"/>
                <w:szCs w:val="18"/>
              </w:rPr>
            </w:pPr>
          </w:p>
        </w:tc>
      </w:tr>
      <w:tr w:rsidR="00B55032" w:rsidRPr="00B55032" w:rsidTr="00CF5B4A">
        <w:trPr>
          <w:trHeight w:val="255"/>
        </w:trPr>
        <w:tc>
          <w:tcPr>
            <w:tcW w:w="1145" w:type="dxa"/>
            <w:tcBorders>
              <w:top w:val="single" w:sz="8" w:space="0" w:color="FFFFFF"/>
              <w:left w:val="single" w:sz="8" w:space="0" w:color="FFFFFF"/>
              <w:bottom w:val="nil"/>
              <w:right w:val="single" w:sz="12" w:space="0" w:color="FFFFFF"/>
            </w:tcBorders>
            <w:shd w:val="clear" w:color="000000" w:fill="4F81BD"/>
            <w:vAlign w:val="center"/>
            <w:hideMark/>
          </w:tcPr>
          <w:p w:rsidR="00B55032" w:rsidRPr="00B55032" w:rsidRDefault="00B55032" w:rsidP="00B55032">
            <w:pPr>
              <w:jc w:val="center"/>
              <w:rPr>
                <w:b/>
                <w:bCs/>
                <w:color w:val="FFFFFF" w:themeColor="background1"/>
                <w:sz w:val="18"/>
                <w:szCs w:val="18"/>
              </w:rPr>
            </w:pPr>
            <w:r w:rsidRPr="00B55032">
              <w:rPr>
                <w:b/>
                <w:bCs/>
                <w:color w:val="FFFFFF" w:themeColor="background1"/>
                <w:sz w:val="18"/>
                <w:szCs w:val="18"/>
              </w:rPr>
              <w:t>11.30  - 12.20</w:t>
            </w:r>
          </w:p>
        </w:tc>
        <w:tc>
          <w:tcPr>
            <w:tcW w:w="1440" w:type="dxa"/>
            <w:tcBorders>
              <w:top w:val="nil"/>
              <w:left w:val="nil"/>
              <w:bottom w:val="single" w:sz="8" w:space="0" w:color="FFFFFF"/>
              <w:right w:val="single" w:sz="8" w:space="0" w:color="FFFFFF"/>
            </w:tcBorders>
            <w:shd w:val="clear" w:color="000000" w:fill="DBE5F1"/>
          </w:tcPr>
          <w:p w:rsidR="00B55032" w:rsidRPr="00B55032" w:rsidRDefault="00B55032" w:rsidP="00B55032">
            <w:pPr>
              <w:jc w:val="center"/>
              <w:rPr>
                <w:sz w:val="18"/>
                <w:szCs w:val="18"/>
              </w:rPr>
            </w:pPr>
          </w:p>
          <w:p w:rsidR="00B55032" w:rsidRPr="00B55032" w:rsidRDefault="00B55032" w:rsidP="00B55032">
            <w:pPr>
              <w:jc w:val="center"/>
              <w:rPr>
                <w:color w:val="000000"/>
                <w:sz w:val="18"/>
                <w:szCs w:val="18"/>
              </w:rPr>
            </w:pPr>
            <w:r w:rsidRPr="00B55032">
              <w:rPr>
                <w:sz w:val="18"/>
                <w:szCs w:val="18"/>
              </w:rPr>
              <w:t>Serbest zaman</w:t>
            </w:r>
          </w:p>
        </w:tc>
        <w:tc>
          <w:tcPr>
            <w:tcW w:w="1220" w:type="dxa"/>
            <w:vMerge/>
            <w:tcBorders>
              <w:left w:val="nil"/>
              <w:right w:val="single" w:sz="8" w:space="0" w:color="FFFFFF"/>
            </w:tcBorders>
            <w:shd w:val="clear" w:color="000000" w:fill="DBE5F1"/>
          </w:tcPr>
          <w:p w:rsidR="00B55032" w:rsidRPr="00B55032" w:rsidRDefault="00B55032" w:rsidP="00B55032">
            <w:pPr>
              <w:jc w:val="center"/>
              <w:rPr>
                <w:color w:val="000000"/>
                <w:sz w:val="18"/>
                <w:szCs w:val="18"/>
              </w:rPr>
            </w:pPr>
          </w:p>
        </w:tc>
        <w:tc>
          <w:tcPr>
            <w:tcW w:w="1239" w:type="dxa"/>
            <w:vMerge/>
            <w:tcBorders>
              <w:left w:val="nil"/>
              <w:right w:val="single" w:sz="8" w:space="0" w:color="FFFFFF"/>
            </w:tcBorders>
            <w:shd w:val="clear" w:color="000000" w:fill="DBE5F1"/>
          </w:tcPr>
          <w:p w:rsidR="00B55032" w:rsidRPr="00B55032" w:rsidRDefault="00B55032" w:rsidP="00B55032">
            <w:pPr>
              <w:jc w:val="center"/>
              <w:rPr>
                <w:color w:val="000000"/>
                <w:sz w:val="18"/>
                <w:szCs w:val="18"/>
              </w:rPr>
            </w:pPr>
          </w:p>
        </w:tc>
      </w:tr>
      <w:tr w:rsidR="00B55032" w:rsidRPr="00B55032" w:rsidTr="00CF5B4A">
        <w:trPr>
          <w:trHeight w:val="255"/>
        </w:trPr>
        <w:tc>
          <w:tcPr>
            <w:tcW w:w="1145" w:type="dxa"/>
            <w:tcBorders>
              <w:top w:val="single" w:sz="8" w:space="0" w:color="FFFFFF"/>
              <w:left w:val="single" w:sz="8" w:space="0" w:color="FFFFFF"/>
              <w:bottom w:val="nil"/>
              <w:right w:val="single" w:sz="12" w:space="0" w:color="FFFFFF"/>
            </w:tcBorders>
            <w:shd w:val="clear" w:color="000000" w:fill="4F81BD"/>
            <w:vAlign w:val="center"/>
            <w:hideMark/>
          </w:tcPr>
          <w:p w:rsidR="00B55032" w:rsidRPr="00B55032" w:rsidRDefault="00B55032" w:rsidP="00B55032">
            <w:pPr>
              <w:jc w:val="center"/>
              <w:rPr>
                <w:b/>
                <w:bCs/>
                <w:color w:val="FFFFFF" w:themeColor="background1"/>
                <w:sz w:val="18"/>
                <w:szCs w:val="18"/>
              </w:rPr>
            </w:pPr>
            <w:r w:rsidRPr="00B55032">
              <w:rPr>
                <w:b/>
                <w:bCs/>
                <w:color w:val="FFFFFF" w:themeColor="background1"/>
                <w:sz w:val="18"/>
                <w:szCs w:val="18"/>
              </w:rPr>
              <w:t>12.20  - 13.30</w:t>
            </w:r>
          </w:p>
        </w:tc>
        <w:tc>
          <w:tcPr>
            <w:tcW w:w="1440" w:type="dxa"/>
            <w:tcBorders>
              <w:top w:val="single" w:sz="8" w:space="0" w:color="FFFFFF"/>
              <w:left w:val="nil"/>
              <w:bottom w:val="single" w:sz="8" w:space="0" w:color="FFFFFF"/>
              <w:right w:val="single" w:sz="8" w:space="0" w:color="FFFFFF"/>
            </w:tcBorders>
            <w:shd w:val="clear" w:color="000000" w:fill="8DB3E2"/>
            <w:vAlign w:val="bottom"/>
            <w:hideMark/>
          </w:tcPr>
          <w:p w:rsidR="00B55032" w:rsidRPr="00B55032" w:rsidRDefault="00B55032" w:rsidP="00B55032">
            <w:pPr>
              <w:jc w:val="center"/>
              <w:rPr>
                <w:b/>
                <w:bCs/>
                <w:color w:val="FFFFFF"/>
                <w:sz w:val="18"/>
                <w:szCs w:val="18"/>
              </w:rPr>
            </w:pPr>
            <w:r w:rsidRPr="00B55032">
              <w:rPr>
                <w:b/>
                <w:bCs/>
                <w:color w:val="FFFFFF"/>
                <w:sz w:val="18"/>
                <w:szCs w:val="18"/>
              </w:rPr>
              <w:t>Öğle Arası</w:t>
            </w:r>
          </w:p>
        </w:tc>
        <w:tc>
          <w:tcPr>
            <w:tcW w:w="1220" w:type="dxa"/>
            <w:tcBorders>
              <w:left w:val="nil"/>
              <w:right w:val="single" w:sz="8" w:space="0" w:color="FFFFFF"/>
            </w:tcBorders>
            <w:shd w:val="clear" w:color="000000" w:fill="8DB3E2"/>
            <w:vAlign w:val="bottom"/>
          </w:tcPr>
          <w:p w:rsidR="00B55032" w:rsidRPr="00B55032" w:rsidRDefault="00B55032" w:rsidP="00B55032">
            <w:pPr>
              <w:jc w:val="center"/>
              <w:rPr>
                <w:b/>
                <w:bCs/>
                <w:color w:val="FFFFFF"/>
                <w:sz w:val="18"/>
                <w:szCs w:val="18"/>
              </w:rPr>
            </w:pPr>
          </w:p>
        </w:tc>
        <w:tc>
          <w:tcPr>
            <w:tcW w:w="1239" w:type="dxa"/>
            <w:tcBorders>
              <w:left w:val="nil"/>
              <w:right w:val="single" w:sz="8" w:space="0" w:color="FFFFFF"/>
            </w:tcBorders>
            <w:shd w:val="clear" w:color="000000" w:fill="8DB3E2"/>
            <w:vAlign w:val="bottom"/>
          </w:tcPr>
          <w:p w:rsidR="00B55032" w:rsidRPr="00B55032" w:rsidRDefault="00B55032" w:rsidP="00B55032">
            <w:pPr>
              <w:jc w:val="center"/>
              <w:rPr>
                <w:b/>
                <w:bCs/>
                <w:color w:val="FFFFFF"/>
                <w:sz w:val="18"/>
                <w:szCs w:val="18"/>
              </w:rPr>
            </w:pPr>
          </w:p>
        </w:tc>
      </w:tr>
      <w:tr w:rsidR="00B55032" w:rsidRPr="00B55032" w:rsidTr="00CF5B4A">
        <w:trPr>
          <w:trHeight w:val="255"/>
        </w:trPr>
        <w:tc>
          <w:tcPr>
            <w:tcW w:w="1145" w:type="dxa"/>
            <w:tcBorders>
              <w:top w:val="single" w:sz="8" w:space="0" w:color="FFFFFF"/>
              <w:left w:val="single" w:sz="8" w:space="0" w:color="FFFFFF"/>
              <w:bottom w:val="nil"/>
              <w:right w:val="single" w:sz="12" w:space="0" w:color="FFFFFF"/>
            </w:tcBorders>
            <w:shd w:val="clear" w:color="000000" w:fill="4F81BD"/>
            <w:vAlign w:val="center"/>
            <w:hideMark/>
          </w:tcPr>
          <w:p w:rsidR="00B55032" w:rsidRPr="00B55032" w:rsidRDefault="00B55032" w:rsidP="00B55032">
            <w:pPr>
              <w:jc w:val="center"/>
              <w:rPr>
                <w:b/>
                <w:bCs/>
                <w:color w:val="FFFFFF" w:themeColor="background1"/>
                <w:sz w:val="18"/>
                <w:szCs w:val="18"/>
              </w:rPr>
            </w:pPr>
            <w:r w:rsidRPr="00B55032">
              <w:rPr>
                <w:b/>
                <w:bCs/>
                <w:color w:val="FFFFFF" w:themeColor="background1"/>
                <w:sz w:val="18"/>
                <w:szCs w:val="18"/>
              </w:rPr>
              <w:t>13.30  - 14.20</w:t>
            </w:r>
          </w:p>
        </w:tc>
        <w:tc>
          <w:tcPr>
            <w:tcW w:w="1440" w:type="dxa"/>
            <w:vMerge w:val="restart"/>
            <w:tcBorders>
              <w:top w:val="nil"/>
              <w:left w:val="nil"/>
              <w:right w:val="single" w:sz="8" w:space="0" w:color="FFFFFF"/>
            </w:tcBorders>
            <w:shd w:val="clear" w:color="000000" w:fill="DBE5F1"/>
          </w:tcPr>
          <w:p w:rsidR="00B55032" w:rsidRPr="00B55032" w:rsidRDefault="00B55032" w:rsidP="00B55032">
            <w:pPr>
              <w:jc w:val="center"/>
              <w:rPr>
                <w:sz w:val="18"/>
                <w:szCs w:val="18"/>
              </w:rPr>
            </w:pPr>
          </w:p>
          <w:p w:rsidR="00B55032" w:rsidRPr="00B55032" w:rsidRDefault="00B55032" w:rsidP="00B55032">
            <w:r w:rsidRPr="00B55032">
              <w:rPr>
                <w:sz w:val="18"/>
                <w:szCs w:val="18"/>
              </w:rPr>
              <w:t xml:space="preserve">   Serbest zaman</w:t>
            </w:r>
          </w:p>
        </w:tc>
        <w:tc>
          <w:tcPr>
            <w:tcW w:w="1220" w:type="dxa"/>
            <w:vMerge w:val="restart"/>
            <w:tcBorders>
              <w:left w:val="nil"/>
              <w:right w:val="single" w:sz="8" w:space="0" w:color="FFFFFF"/>
            </w:tcBorders>
            <w:shd w:val="clear" w:color="000000" w:fill="DBE5F1"/>
          </w:tcPr>
          <w:p w:rsidR="00B55032" w:rsidRPr="00B55032" w:rsidRDefault="00B55032" w:rsidP="00B55032">
            <w:pPr>
              <w:jc w:val="center"/>
              <w:rPr>
                <w:sz w:val="18"/>
                <w:szCs w:val="18"/>
              </w:rPr>
            </w:pPr>
          </w:p>
        </w:tc>
        <w:tc>
          <w:tcPr>
            <w:tcW w:w="1239" w:type="dxa"/>
            <w:vMerge w:val="restart"/>
            <w:tcBorders>
              <w:left w:val="nil"/>
              <w:right w:val="single" w:sz="8" w:space="0" w:color="FFFFFF"/>
            </w:tcBorders>
            <w:shd w:val="clear" w:color="000000" w:fill="DBE5F1"/>
            <w:vAlign w:val="center"/>
          </w:tcPr>
          <w:p w:rsidR="00B55032" w:rsidRPr="00B55032" w:rsidRDefault="00B55032" w:rsidP="00B55032">
            <w:pPr>
              <w:jc w:val="center"/>
              <w:rPr>
                <w:bCs/>
                <w:color w:val="000000"/>
                <w:sz w:val="18"/>
                <w:szCs w:val="18"/>
              </w:rPr>
            </w:pPr>
          </w:p>
        </w:tc>
      </w:tr>
      <w:tr w:rsidR="00B55032" w:rsidRPr="00B55032" w:rsidTr="00CF5B4A">
        <w:trPr>
          <w:trHeight w:val="255"/>
        </w:trPr>
        <w:tc>
          <w:tcPr>
            <w:tcW w:w="1145" w:type="dxa"/>
            <w:tcBorders>
              <w:top w:val="single" w:sz="8" w:space="0" w:color="FFFFFF"/>
              <w:left w:val="single" w:sz="8" w:space="0" w:color="FFFFFF"/>
              <w:bottom w:val="nil"/>
              <w:right w:val="single" w:sz="12" w:space="0" w:color="FFFFFF"/>
            </w:tcBorders>
            <w:shd w:val="clear" w:color="000000" w:fill="4F81BD"/>
            <w:vAlign w:val="center"/>
            <w:hideMark/>
          </w:tcPr>
          <w:p w:rsidR="00B55032" w:rsidRPr="00B55032" w:rsidRDefault="00B55032" w:rsidP="00B55032">
            <w:pPr>
              <w:jc w:val="center"/>
              <w:rPr>
                <w:b/>
                <w:bCs/>
                <w:color w:val="FFFFFF" w:themeColor="background1"/>
                <w:sz w:val="18"/>
                <w:szCs w:val="18"/>
              </w:rPr>
            </w:pPr>
            <w:r w:rsidRPr="00B55032">
              <w:rPr>
                <w:b/>
                <w:bCs/>
                <w:color w:val="FFFFFF" w:themeColor="background1"/>
                <w:sz w:val="18"/>
                <w:szCs w:val="18"/>
              </w:rPr>
              <w:t>14.30 – 15.20</w:t>
            </w:r>
          </w:p>
        </w:tc>
        <w:tc>
          <w:tcPr>
            <w:tcW w:w="1440" w:type="dxa"/>
            <w:vMerge/>
            <w:tcBorders>
              <w:left w:val="nil"/>
              <w:right w:val="single" w:sz="8" w:space="0" w:color="FFFFFF"/>
            </w:tcBorders>
            <w:shd w:val="clear" w:color="000000" w:fill="DBE5F1"/>
          </w:tcPr>
          <w:p w:rsidR="00B55032" w:rsidRPr="00B55032" w:rsidRDefault="00B55032" w:rsidP="00B55032">
            <w:pPr>
              <w:jc w:val="center"/>
              <w:rPr>
                <w:bCs/>
                <w:color w:val="000000"/>
                <w:sz w:val="18"/>
                <w:szCs w:val="18"/>
              </w:rPr>
            </w:pPr>
          </w:p>
        </w:tc>
        <w:tc>
          <w:tcPr>
            <w:tcW w:w="1220" w:type="dxa"/>
            <w:vMerge/>
            <w:tcBorders>
              <w:left w:val="nil"/>
              <w:right w:val="single" w:sz="8" w:space="0" w:color="FFFFFF"/>
            </w:tcBorders>
            <w:shd w:val="clear" w:color="000000" w:fill="DBE5F1"/>
            <w:vAlign w:val="center"/>
          </w:tcPr>
          <w:p w:rsidR="00B55032" w:rsidRPr="00B55032" w:rsidRDefault="00B55032" w:rsidP="00B55032">
            <w:pPr>
              <w:jc w:val="center"/>
              <w:rPr>
                <w:bCs/>
                <w:color w:val="000000"/>
                <w:sz w:val="18"/>
                <w:szCs w:val="18"/>
              </w:rPr>
            </w:pPr>
          </w:p>
        </w:tc>
        <w:tc>
          <w:tcPr>
            <w:tcW w:w="1239" w:type="dxa"/>
            <w:vMerge/>
            <w:tcBorders>
              <w:left w:val="nil"/>
              <w:right w:val="single" w:sz="8" w:space="0" w:color="FFFFFF"/>
            </w:tcBorders>
            <w:shd w:val="clear" w:color="000000" w:fill="DBE5F1"/>
            <w:vAlign w:val="center"/>
          </w:tcPr>
          <w:p w:rsidR="00B55032" w:rsidRPr="00B55032" w:rsidRDefault="00B55032" w:rsidP="00B55032">
            <w:pPr>
              <w:jc w:val="center"/>
              <w:rPr>
                <w:bCs/>
                <w:color w:val="000000"/>
                <w:sz w:val="18"/>
                <w:szCs w:val="18"/>
              </w:rPr>
            </w:pPr>
          </w:p>
        </w:tc>
      </w:tr>
      <w:tr w:rsidR="00B55032" w:rsidRPr="00B55032" w:rsidTr="00CF5B4A">
        <w:trPr>
          <w:trHeight w:val="180"/>
        </w:trPr>
        <w:tc>
          <w:tcPr>
            <w:tcW w:w="1145" w:type="dxa"/>
            <w:tcBorders>
              <w:top w:val="single" w:sz="8" w:space="0" w:color="FFFFFF"/>
              <w:left w:val="single" w:sz="8" w:space="0" w:color="FFFFFF"/>
              <w:bottom w:val="nil"/>
              <w:right w:val="single" w:sz="12" w:space="0" w:color="FFFFFF"/>
            </w:tcBorders>
            <w:shd w:val="clear" w:color="000000" w:fill="4F81BD"/>
            <w:vAlign w:val="center"/>
            <w:hideMark/>
          </w:tcPr>
          <w:p w:rsidR="00B55032" w:rsidRPr="00B55032" w:rsidRDefault="00B55032" w:rsidP="00B55032">
            <w:pPr>
              <w:jc w:val="center"/>
              <w:rPr>
                <w:b/>
                <w:bCs/>
                <w:color w:val="FFFFFF" w:themeColor="background1"/>
                <w:sz w:val="18"/>
                <w:szCs w:val="18"/>
              </w:rPr>
            </w:pPr>
            <w:r w:rsidRPr="00B55032">
              <w:rPr>
                <w:b/>
                <w:bCs/>
                <w:color w:val="FFFFFF" w:themeColor="background1"/>
                <w:sz w:val="18"/>
                <w:szCs w:val="18"/>
              </w:rPr>
              <w:t>15.30 – 16.20</w:t>
            </w:r>
          </w:p>
        </w:tc>
        <w:tc>
          <w:tcPr>
            <w:tcW w:w="1440" w:type="dxa"/>
            <w:vMerge/>
            <w:tcBorders>
              <w:left w:val="nil"/>
              <w:bottom w:val="single" w:sz="8" w:space="0" w:color="FFFFFF"/>
              <w:right w:val="single" w:sz="8" w:space="0" w:color="FFFFFF"/>
            </w:tcBorders>
            <w:shd w:val="clear" w:color="000000" w:fill="DBE5F1"/>
          </w:tcPr>
          <w:p w:rsidR="00B55032" w:rsidRPr="00B55032" w:rsidRDefault="00B55032" w:rsidP="00B55032">
            <w:pPr>
              <w:jc w:val="center"/>
            </w:pPr>
          </w:p>
        </w:tc>
        <w:tc>
          <w:tcPr>
            <w:tcW w:w="1220" w:type="dxa"/>
            <w:vMerge/>
            <w:tcBorders>
              <w:left w:val="nil"/>
              <w:bottom w:val="single" w:sz="8" w:space="0" w:color="FFFFFF"/>
              <w:right w:val="single" w:sz="8" w:space="0" w:color="FFFFFF"/>
            </w:tcBorders>
            <w:shd w:val="clear" w:color="000000" w:fill="DBE5F1"/>
            <w:vAlign w:val="center"/>
          </w:tcPr>
          <w:p w:rsidR="00B55032" w:rsidRPr="00B55032" w:rsidRDefault="00B55032" w:rsidP="00B55032">
            <w:pPr>
              <w:jc w:val="center"/>
              <w:rPr>
                <w:bCs/>
                <w:color w:val="000000"/>
                <w:sz w:val="18"/>
                <w:szCs w:val="18"/>
              </w:rPr>
            </w:pPr>
          </w:p>
        </w:tc>
        <w:tc>
          <w:tcPr>
            <w:tcW w:w="1239" w:type="dxa"/>
            <w:vMerge/>
            <w:tcBorders>
              <w:left w:val="nil"/>
              <w:bottom w:val="single" w:sz="8" w:space="0" w:color="FFFFFF"/>
              <w:right w:val="single" w:sz="8" w:space="0" w:color="FFFFFF"/>
            </w:tcBorders>
            <w:shd w:val="clear" w:color="000000" w:fill="DBE5F1"/>
            <w:vAlign w:val="center"/>
          </w:tcPr>
          <w:p w:rsidR="00B55032" w:rsidRPr="00B55032" w:rsidRDefault="00B55032" w:rsidP="00B55032">
            <w:pPr>
              <w:jc w:val="center"/>
              <w:rPr>
                <w:bCs/>
                <w:color w:val="000000"/>
                <w:sz w:val="18"/>
                <w:szCs w:val="18"/>
              </w:rPr>
            </w:pPr>
          </w:p>
        </w:tc>
      </w:tr>
    </w:tbl>
    <w:p w:rsidR="00B55032" w:rsidRPr="00B55032" w:rsidRDefault="00B55032" w:rsidP="00B55032"/>
    <w:tbl>
      <w:tblPr>
        <w:tblW w:w="9367" w:type="dxa"/>
        <w:tblInd w:w="59" w:type="dxa"/>
        <w:tblLayout w:type="fixed"/>
        <w:tblCellMar>
          <w:left w:w="70" w:type="dxa"/>
          <w:right w:w="70" w:type="dxa"/>
        </w:tblCellMar>
        <w:tblLook w:val="04A0"/>
      </w:tblPr>
      <w:tblGrid>
        <w:gridCol w:w="1145"/>
        <w:gridCol w:w="3261"/>
        <w:gridCol w:w="1559"/>
        <w:gridCol w:w="3402"/>
      </w:tblGrid>
      <w:tr w:rsidR="00B377A5" w:rsidRPr="00B55032" w:rsidTr="00BA361C">
        <w:trPr>
          <w:trHeight w:val="255"/>
        </w:trPr>
        <w:tc>
          <w:tcPr>
            <w:tcW w:w="1145" w:type="dxa"/>
            <w:tcBorders>
              <w:top w:val="single" w:sz="4" w:space="0" w:color="auto"/>
              <w:left w:val="single" w:sz="4" w:space="0" w:color="auto"/>
              <w:bottom w:val="single" w:sz="4" w:space="0" w:color="auto"/>
              <w:right w:val="single" w:sz="4" w:space="0" w:color="auto"/>
            </w:tcBorders>
            <w:shd w:val="clear" w:color="auto" w:fill="auto"/>
          </w:tcPr>
          <w:p w:rsidR="00B377A5" w:rsidRPr="00B55032" w:rsidRDefault="00B377A5" w:rsidP="00B55032">
            <w:pPr>
              <w:jc w:val="center"/>
              <w:rPr>
                <w:bCs/>
                <w:color w:val="000000"/>
                <w:sz w:val="18"/>
                <w:szCs w:val="18"/>
              </w:rPr>
            </w:pPr>
            <w:r w:rsidRPr="00B55032">
              <w:rPr>
                <w:bCs/>
                <w:color w:val="000000"/>
                <w:sz w:val="18"/>
                <w:szCs w:val="18"/>
              </w:rPr>
              <w:t>4.FAR004</w:t>
            </w:r>
          </w:p>
        </w:tc>
        <w:tc>
          <w:tcPr>
            <w:tcW w:w="3261" w:type="dxa"/>
            <w:tcBorders>
              <w:top w:val="single" w:sz="4" w:space="0" w:color="auto"/>
              <w:left w:val="single" w:sz="4" w:space="0" w:color="auto"/>
              <w:bottom w:val="single" w:sz="4" w:space="0" w:color="auto"/>
              <w:right w:val="single" w:sz="4" w:space="0" w:color="auto"/>
            </w:tcBorders>
            <w:shd w:val="clear" w:color="000000" w:fill="FFFFFF"/>
          </w:tcPr>
          <w:p w:rsidR="00B377A5" w:rsidRPr="00B55032" w:rsidRDefault="00B377A5" w:rsidP="00B55032">
            <w:pPr>
              <w:rPr>
                <w:bCs/>
                <w:color w:val="000000"/>
                <w:sz w:val="18"/>
                <w:szCs w:val="18"/>
              </w:rPr>
            </w:pPr>
            <w:r w:rsidRPr="00B55032">
              <w:rPr>
                <w:bCs/>
                <w:color w:val="000000"/>
                <w:sz w:val="18"/>
                <w:szCs w:val="18"/>
              </w:rPr>
              <w:t>Akılcı ilaç kullanımı</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B377A5" w:rsidRPr="00B55032" w:rsidRDefault="00B377A5" w:rsidP="00B55032">
            <w:pPr>
              <w:jc w:val="center"/>
              <w:rPr>
                <w:bCs/>
                <w:color w:val="000000"/>
                <w:sz w:val="18"/>
                <w:szCs w:val="18"/>
              </w:rPr>
            </w:pPr>
            <w:r w:rsidRPr="00B55032">
              <w:rPr>
                <w:bCs/>
                <w:color w:val="000000"/>
                <w:sz w:val="18"/>
                <w:szCs w:val="18"/>
              </w:rPr>
              <w:t>2 Saat</w:t>
            </w:r>
          </w:p>
        </w:tc>
        <w:tc>
          <w:tcPr>
            <w:tcW w:w="3402" w:type="dxa"/>
            <w:tcBorders>
              <w:top w:val="single" w:sz="4" w:space="0" w:color="auto"/>
              <w:left w:val="single" w:sz="4" w:space="0" w:color="auto"/>
              <w:bottom w:val="single" w:sz="4" w:space="0" w:color="auto"/>
              <w:right w:val="single" w:sz="4" w:space="0" w:color="auto"/>
            </w:tcBorders>
            <w:shd w:val="clear" w:color="000000" w:fill="FFFFFF"/>
          </w:tcPr>
          <w:p w:rsidR="00B377A5" w:rsidRDefault="00B377A5" w:rsidP="00B377A5">
            <w:pPr>
              <w:jc w:val="center"/>
            </w:pPr>
            <w:r w:rsidRPr="00F933A7">
              <w:rPr>
                <w:sz w:val="18"/>
                <w:szCs w:val="18"/>
              </w:rPr>
              <w:t>Nihal ÇETİN</w:t>
            </w:r>
          </w:p>
        </w:tc>
      </w:tr>
      <w:tr w:rsidR="00B377A5" w:rsidRPr="00B55032" w:rsidTr="00BA361C">
        <w:trPr>
          <w:trHeight w:val="255"/>
        </w:trPr>
        <w:tc>
          <w:tcPr>
            <w:tcW w:w="1145" w:type="dxa"/>
            <w:tcBorders>
              <w:top w:val="single" w:sz="4" w:space="0" w:color="auto"/>
              <w:left w:val="single" w:sz="4" w:space="0" w:color="auto"/>
              <w:bottom w:val="single" w:sz="4" w:space="0" w:color="auto"/>
              <w:right w:val="single" w:sz="4" w:space="0" w:color="auto"/>
            </w:tcBorders>
            <w:shd w:val="clear" w:color="auto" w:fill="auto"/>
          </w:tcPr>
          <w:p w:rsidR="00B377A5" w:rsidRPr="00B55032" w:rsidRDefault="00B377A5" w:rsidP="00B55032">
            <w:pPr>
              <w:jc w:val="center"/>
              <w:rPr>
                <w:bCs/>
                <w:color w:val="000000"/>
                <w:sz w:val="18"/>
                <w:szCs w:val="18"/>
              </w:rPr>
            </w:pPr>
            <w:r w:rsidRPr="00B55032">
              <w:rPr>
                <w:sz w:val="18"/>
                <w:szCs w:val="18"/>
              </w:rPr>
              <w:t>4.FAR005</w:t>
            </w:r>
          </w:p>
        </w:tc>
        <w:tc>
          <w:tcPr>
            <w:tcW w:w="3261" w:type="dxa"/>
            <w:tcBorders>
              <w:top w:val="single" w:sz="4" w:space="0" w:color="auto"/>
              <w:left w:val="single" w:sz="4" w:space="0" w:color="auto"/>
              <w:bottom w:val="single" w:sz="4" w:space="0" w:color="auto"/>
              <w:right w:val="single" w:sz="4" w:space="0" w:color="auto"/>
            </w:tcBorders>
            <w:shd w:val="clear" w:color="000000" w:fill="FFFFFF"/>
          </w:tcPr>
          <w:p w:rsidR="00B377A5" w:rsidRPr="00B55032" w:rsidRDefault="00B377A5" w:rsidP="00B55032">
            <w:pPr>
              <w:rPr>
                <w:bCs/>
                <w:color w:val="000000"/>
                <w:sz w:val="18"/>
                <w:szCs w:val="18"/>
              </w:rPr>
            </w:pPr>
            <w:r w:rsidRPr="00B55032">
              <w:rPr>
                <w:bCs/>
                <w:color w:val="000000"/>
                <w:sz w:val="18"/>
                <w:szCs w:val="18"/>
              </w:rPr>
              <w:t>Farmakovijilans</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B377A5" w:rsidRPr="00B55032" w:rsidRDefault="00B377A5" w:rsidP="00B55032">
            <w:pPr>
              <w:jc w:val="center"/>
              <w:rPr>
                <w:bCs/>
                <w:color w:val="000000"/>
                <w:sz w:val="18"/>
                <w:szCs w:val="18"/>
              </w:rPr>
            </w:pPr>
            <w:r w:rsidRPr="00B55032">
              <w:rPr>
                <w:bCs/>
                <w:color w:val="000000"/>
                <w:sz w:val="18"/>
                <w:szCs w:val="18"/>
              </w:rPr>
              <w:t>2 Saat</w:t>
            </w:r>
          </w:p>
        </w:tc>
        <w:tc>
          <w:tcPr>
            <w:tcW w:w="3402" w:type="dxa"/>
            <w:tcBorders>
              <w:top w:val="single" w:sz="4" w:space="0" w:color="auto"/>
              <w:left w:val="single" w:sz="4" w:space="0" w:color="auto"/>
              <w:bottom w:val="single" w:sz="4" w:space="0" w:color="auto"/>
              <w:right w:val="single" w:sz="4" w:space="0" w:color="auto"/>
            </w:tcBorders>
            <w:shd w:val="clear" w:color="000000" w:fill="FFFFFF"/>
          </w:tcPr>
          <w:p w:rsidR="00B377A5" w:rsidRDefault="00B377A5" w:rsidP="00B377A5">
            <w:pPr>
              <w:jc w:val="center"/>
            </w:pPr>
            <w:r w:rsidRPr="00F933A7">
              <w:rPr>
                <w:sz w:val="18"/>
                <w:szCs w:val="18"/>
              </w:rPr>
              <w:t>Nihal ÇETİN</w:t>
            </w:r>
          </w:p>
        </w:tc>
      </w:tr>
    </w:tbl>
    <w:p w:rsidR="00B55032" w:rsidRPr="00B55032" w:rsidRDefault="00B55032" w:rsidP="00B55032"/>
    <w:p w:rsidR="00B55032" w:rsidRPr="00B55032" w:rsidRDefault="00B55032" w:rsidP="00B55032">
      <w:pPr>
        <w:rPr>
          <w:sz w:val="18"/>
          <w:szCs w:val="18"/>
        </w:rPr>
      </w:pPr>
    </w:p>
    <w:p w:rsidR="00B55032" w:rsidRPr="00B55032" w:rsidRDefault="00B55032" w:rsidP="00B55032">
      <w:pPr>
        <w:rPr>
          <w:sz w:val="18"/>
          <w:szCs w:val="18"/>
        </w:rPr>
      </w:pPr>
      <w:r w:rsidRPr="00B55032">
        <w:rPr>
          <w:sz w:val="18"/>
          <w:szCs w:val="18"/>
        </w:rPr>
        <w:t>TEORİK:157saat</w:t>
      </w:r>
    </w:p>
    <w:p w:rsidR="00B55032" w:rsidRPr="00B55032" w:rsidRDefault="00B55032" w:rsidP="00B55032">
      <w:pPr>
        <w:rPr>
          <w:sz w:val="18"/>
          <w:szCs w:val="18"/>
        </w:rPr>
      </w:pPr>
      <w:r w:rsidRPr="00B55032">
        <w:rPr>
          <w:sz w:val="18"/>
          <w:szCs w:val="18"/>
        </w:rPr>
        <w:t>PRATİK: 34 saat</w:t>
      </w:r>
    </w:p>
    <w:p w:rsidR="00B55032" w:rsidRPr="00B55032" w:rsidRDefault="00B55032" w:rsidP="00B55032">
      <w:pPr>
        <w:rPr>
          <w:sz w:val="18"/>
          <w:szCs w:val="18"/>
        </w:rPr>
      </w:pPr>
      <w:r w:rsidRPr="00B55032">
        <w:rPr>
          <w:sz w:val="18"/>
          <w:szCs w:val="18"/>
        </w:rPr>
        <w:t>SERBEST ZAMAN: 5 saat</w:t>
      </w:r>
    </w:p>
    <w:p w:rsidR="00B55032" w:rsidRPr="00B55032" w:rsidRDefault="00B55032" w:rsidP="00B55032">
      <w:pPr>
        <w:rPr>
          <w:sz w:val="18"/>
          <w:szCs w:val="18"/>
        </w:rPr>
      </w:pPr>
    </w:p>
    <w:p w:rsidR="00B55032" w:rsidRDefault="00B55032" w:rsidP="00B55032">
      <w:pPr>
        <w:pStyle w:val="Balk3"/>
        <w:rPr>
          <w:color w:val="000000" w:themeColor="text1"/>
        </w:rPr>
      </w:pPr>
      <w:r w:rsidRPr="00593B88">
        <w:rPr>
          <w:color w:val="000000" w:themeColor="text1"/>
        </w:rPr>
        <w:t xml:space="preserve"> </w:t>
      </w:r>
    </w:p>
    <w:p w:rsidR="00B55032" w:rsidRDefault="00B55032" w:rsidP="00B55032">
      <w:pPr>
        <w:rPr>
          <w:szCs w:val="26"/>
          <w:lang w:eastAsia="en-US"/>
        </w:rPr>
      </w:pPr>
      <w:r>
        <w:br w:type="page"/>
      </w:r>
    </w:p>
    <w:p w:rsidR="00C97DFF" w:rsidRDefault="001F7CAE" w:rsidP="00B55032">
      <w:pPr>
        <w:pStyle w:val="Balk3"/>
        <w:rPr>
          <w:color w:val="000000" w:themeColor="text1"/>
        </w:rPr>
      </w:pPr>
      <w:r w:rsidRPr="00593B88">
        <w:rPr>
          <w:color w:val="000000" w:themeColor="text1"/>
        </w:rPr>
        <w:lastRenderedPageBreak/>
        <w:t>“GENEL CERRAHİ” STAJ AMAÇ VE PROGRAM KAZANIMLARI</w:t>
      </w:r>
    </w:p>
    <w:tbl>
      <w:tblPr>
        <w:tblpPr w:leftFromText="141" w:rightFromText="141" w:vertAnchor="text" w:horzAnchor="margin" w:tblpXSpec="center" w:tblpY="108"/>
        <w:tblW w:w="9215"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000"/>
      </w:tblPr>
      <w:tblGrid>
        <w:gridCol w:w="2281"/>
        <w:gridCol w:w="6934"/>
      </w:tblGrid>
      <w:tr w:rsidR="00315079" w:rsidRPr="00315079" w:rsidTr="00315079">
        <w:trPr>
          <w:trHeight w:val="447"/>
        </w:trPr>
        <w:tc>
          <w:tcPr>
            <w:tcW w:w="2281" w:type="dxa"/>
          </w:tcPr>
          <w:p w:rsidR="00315079" w:rsidRPr="00315079" w:rsidRDefault="00315079" w:rsidP="00315079">
            <w:pPr>
              <w:spacing w:line="192" w:lineRule="auto"/>
              <w:rPr>
                <w:b/>
                <w:bCs/>
                <w:color w:val="000000"/>
                <w:sz w:val="20"/>
                <w:szCs w:val="20"/>
              </w:rPr>
            </w:pPr>
            <w:r w:rsidRPr="00315079">
              <w:rPr>
                <w:b/>
                <w:bCs/>
                <w:color w:val="000000"/>
                <w:sz w:val="20"/>
                <w:szCs w:val="20"/>
              </w:rPr>
              <w:t xml:space="preserve">Staj Kodu </w:t>
            </w:r>
          </w:p>
          <w:p w:rsidR="00315079" w:rsidRPr="00315079" w:rsidRDefault="00315079" w:rsidP="00315079">
            <w:pPr>
              <w:spacing w:line="192" w:lineRule="auto"/>
              <w:rPr>
                <w:b/>
                <w:bCs/>
                <w:color w:val="000000"/>
                <w:sz w:val="20"/>
                <w:szCs w:val="20"/>
              </w:rPr>
            </w:pPr>
            <w:r w:rsidRPr="00315079">
              <w:rPr>
                <w:b/>
                <w:bCs/>
                <w:color w:val="000000"/>
                <w:sz w:val="20"/>
                <w:szCs w:val="20"/>
              </w:rPr>
              <w:t>Adı</w:t>
            </w:r>
          </w:p>
        </w:tc>
        <w:tc>
          <w:tcPr>
            <w:tcW w:w="6934" w:type="dxa"/>
          </w:tcPr>
          <w:p w:rsidR="00315079" w:rsidRPr="00315079" w:rsidRDefault="00315079" w:rsidP="00315079">
            <w:pPr>
              <w:spacing w:line="192" w:lineRule="auto"/>
              <w:ind w:left="355" w:hanging="283"/>
              <w:rPr>
                <w:b/>
                <w:bCs/>
                <w:sz w:val="20"/>
                <w:szCs w:val="20"/>
              </w:rPr>
            </w:pPr>
            <w:r w:rsidRPr="00315079">
              <w:rPr>
                <w:b/>
                <w:bCs/>
                <w:sz w:val="20"/>
                <w:szCs w:val="20"/>
              </w:rPr>
              <w:t>4.GNC</w:t>
            </w:r>
          </w:p>
          <w:p w:rsidR="00315079" w:rsidRPr="00315079" w:rsidRDefault="00315079" w:rsidP="00315079">
            <w:pPr>
              <w:spacing w:line="192" w:lineRule="auto"/>
              <w:ind w:left="355" w:hanging="283"/>
              <w:rPr>
                <w:sz w:val="20"/>
                <w:szCs w:val="20"/>
              </w:rPr>
            </w:pPr>
            <w:r w:rsidRPr="00315079">
              <w:rPr>
                <w:b/>
                <w:bCs/>
                <w:sz w:val="20"/>
                <w:szCs w:val="20"/>
              </w:rPr>
              <w:t>Genel Cerrahi</w:t>
            </w:r>
          </w:p>
        </w:tc>
      </w:tr>
      <w:tr w:rsidR="00315079" w:rsidRPr="00315079" w:rsidTr="00315079">
        <w:trPr>
          <w:trHeight w:val="223"/>
        </w:trPr>
        <w:tc>
          <w:tcPr>
            <w:tcW w:w="2281" w:type="dxa"/>
          </w:tcPr>
          <w:p w:rsidR="00315079" w:rsidRPr="00315079" w:rsidRDefault="00315079" w:rsidP="00315079">
            <w:pPr>
              <w:spacing w:line="192" w:lineRule="auto"/>
              <w:rPr>
                <w:b/>
                <w:bCs/>
                <w:color w:val="000000"/>
                <w:sz w:val="20"/>
                <w:szCs w:val="20"/>
              </w:rPr>
            </w:pPr>
            <w:r w:rsidRPr="00315079">
              <w:rPr>
                <w:b/>
                <w:bCs/>
                <w:color w:val="000000"/>
                <w:sz w:val="20"/>
                <w:szCs w:val="20"/>
              </w:rPr>
              <w:t>Staj Yılı</w:t>
            </w:r>
          </w:p>
        </w:tc>
        <w:tc>
          <w:tcPr>
            <w:tcW w:w="6934" w:type="dxa"/>
          </w:tcPr>
          <w:p w:rsidR="00315079" w:rsidRPr="00315079" w:rsidRDefault="00315079" w:rsidP="00315079">
            <w:pPr>
              <w:spacing w:line="192" w:lineRule="auto"/>
              <w:ind w:left="355" w:hanging="283"/>
              <w:rPr>
                <w:sz w:val="20"/>
                <w:szCs w:val="20"/>
              </w:rPr>
            </w:pPr>
            <w:r w:rsidRPr="00315079">
              <w:rPr>
                <w:sz w:val="20"/>
                <w:szCs w:val="20"/>
              </w:rPr>
              <w:t>4</w:t>
            </w:r>
          </w:p>
        </w:tc>
      </w:tr>
      <w:tr w:rsidR="00315079" w:rsidRPr="00315079" w:rsidTr="00315079">
        <w:trPr>
          <w:trHeight w:val="223"/>
        </w:trPr>
        <w:tc>
          <w:tcPr>
            <w:tcW w:w="2281" w:type="dxa"/>
          </w:tcPr>
          <w:p w:rsidR="00315079" w:rsidRPr="00315079" w:rsidRDefault="00315079" w:rsidP="00315079">
            <w:pPr>
              <w:spacing w:line="192" w:lineRule="auto"/>
              <w:rPr>
                <w:b/>
                <w:bCs/>
                <w:color w:val="000000"/>
                <w:sz w:val="20"/>
                <w:szCs w:val="20"/>
              </w:rPr>
            </w:pPr>
            <w:r w:rsidRPr="00315079">
              <w:rPr>
                <w:b/>
                <w:bCs/>
                <w:color w:val="000000"/>
                <w:sz w:val="20"/>
                <w:szCs w:val="20"/>
              </w:rPr>
              <w:t>Staj Süresi</w:t>
            </w:r>
          </w:p>
        </w:tc>
        <w:tc>
          <w:tcPr>
            <w:tcW w:w="6934" w:type="dxa"/>
          </w:tcPr>
          <w:p w:rsidR="00315079" w:rsidRPr="00315079" w:rsidRDefault="00315079" w:rsidP="00315079">
            <w:pPr>
              <w:spacing w:line="192" w:lineRule="auto"/>
              <w:ind w:left="355" w:hanging="283"/>
              <w:rPr>
                <w:sz w:val="20"/>
                <w:szCs w:val="20"/>
              </w:rPr>
            </w:pPr>
            <w:r w:rsidRPr="00315079">
              <w:rPr>
                <w:sz w:val="20"/>
                <w:szCs w:val="20"/>
              </w:rPr>
              <w:t>39 gün</w:t>
            </w:r>
          </w:p>
        </w:tc>
      </w:tr>
      <w:tr w:rsidR="00315079" w:rsidRPr="00315079" w:rsidTr="00315079">
        <w:trPr>
          <w:trHeight w:val="223"/>
        </w:trPr>
        <w:tc>
          <w:tcPr>
            <w:tcW w:w="2281" w:type="dxa"/>
          </w:tcPr>
          <w:p w:rsidR="00315079" w:rsidRPr="00315079" w:rsidRDefault="00315079" w:rsidP="00315079">
            <w:pPr>
              <w:spacing w:line="192" w:lineRule="auto"/>
              <w:rPr>
                <w:b/>
                <w:bCs/>
                <w:color w:val="000000"/>
                <w:sz w:val="20"/>
                <w:szCs w:val="20"/>
              </w:rPr>
            </w:pPr>
            <w:proofErr w:type="gramStart"/>
            <w:r w:rsidRPr="00315079">
              <w:rPr>
                <w:b/>
                <w:bCs/>
                <w:color w:val="000000"/>
                <w:sz w:val="20"/>
                <w:szCs w:val="20"/>
              </w:rPr>
              <w:t>Staj  Kredisi</w:t>
            </w:r>
            <w:proofErr w:type="gramEnd"/>
          </w:p>
        </w:tc>
        <w:tc>
          <w:tcPr>
            <w:tcW w:w="6934" w:type="dxa"/>
          </w:tcPr>
          <w:p w:rsidR="00315079" w:rsidRPr="00315079" w:rsidRDefault="00315079" w:rsidP="00315079">
            <w:pPr>
              <w:spacing w:line="192" w:lineRule="auto"/>
              <w:rPr>
                <w:sz w:val="20"/>
                <w:szCs w:val="20"/>
              </w:rPr>
            </w:pPr>
            <w:r w:rsidRPr="00315079">
              <w:rPr>
                <w:sz w:val="20"/>
                <w:szCs w:val="20"/>
              </w:rPr>
              <w:t>12</w:t>
            </w:r>
          </w:p>
        </w:tc>
      </w:tr>
      <w:tr w:rsidR="00315079" w:rsidRPr="00315079" w:rsidTr="00315079">
        <w:trPr>
          <w:trHeight w:val="223"/>
        </w:trPr>
        <w:tc>
          <w:tcPr>
            <w:tcW w:w="2281" w:type="dxa"/>
          </w:tcPr>
          <w:p w:rsidR="00315079" w:rsidRPr="00315079" w:rsidRDefault="00315079" w:rsidP="00315079">
            <w:pPr>
              <w:spacing w:line="192" w:lineRule="auto"/>
              <w:rPr>
                <w:b/>
                <w:bCs/>
                <w:color w:val="000000"/>
                <w:sz w:val="20"/>
                <w:szCs w:val="20"/>
              </w:rPr>
            </w:pPr>
            <w:r w:rsidRPr="00315079">
              <w:rPr>
                <w:b/>
                <w:bCs/>
                <w:color w:val="000000"/>
                <w:sz w:val="20"/>
                <w:szCs w:val="20"/>
              </w:rPr>
              <w:t xml:space="preserve">Staj Türü </w:t>
            </w:r>
          </w:p>
        </w:tc>
        <w:tc>
          <w:tcPr>
            <w:tcW w:w="6934" w:type="dxa"/>
          </w:tcPr>
          <w:p w:rsidR="00315079" w:rsidRPr="00315079" w:rsidRDefault="00315079" w:rsidP="00315079">
            <w:pPr>
              <w:spacing w:line="192" w:lineRule="auto"/>
              <w:rPr>
                <w:sz w:val="20"/>
                <w:szCs w:val="20"/>
              </w:rPr>
            </w:pPr>
            <w:r w:rsidRPr="00315079">
              <w:rPr>
                <w:sz w:val="20"/>
                <w:szCs w:val="20"/>
              </w:rPr>
              <w:t>Zorunlu</w:t>
            </w:r>
          </w:p>
        </w:tc>
      </w:tr>
      <w:tr w:rsidR="00315079" w:rsidRPr="00315079" w:rsidTr="00315079">
        <w:trPr>
          <w:trHeight w:val="464"/>
        </w:trPr>
        <w:tc>
          <w:tcPr>
            <w:tcW w:w="2281" w:type="dxa"/>
          </w:tcPr>
          <w:p w:rsidR="00315079" w:rsidRPr="00315079" w:rsidRDefault="00315079" w:rsidP="00315079">
            <w:pPr>
              <w:spacing w:line="192" w:lineRule="auto"/>
              <w:rPr>
                <w:b/>
                <w:bCs/>
                <w:color w:val="000000"/>
                <w:sz w:val="20"/>
                <w:szCs w:val="20"/>
              </w:rPr>
            </w:pPr>
            <w:r w:rsidRPr="00315079">
              <w:rPr>
                <w:b/>
                <w:bCs/>
                <w:color w:val="000000"/>
                <w:sz w:val="20"/>
                <w:szCs w:val="20"/>
              </w:rPr>
              <w:t>Staj Sorumlusu</w:t>
            </w:r>
          </w:p>
        </w:tc>
        <w:tc>
          <w:tcPr>
            <w:tcW w:w="6934" w:type="dxa"/>
          </w:tcPr>
          <w:p w:rsidR="00315079" w:rsidRPr="00315079" w:rsidRDefault="00315079" w:rsidP="00315079">
            <w:pPr>
              <w:spacing w:line="192" w:lineRule="auto"/>
              <w:rPr>
                <w:sz w:val="20"/>
                <w:szCs w:val="20"/>
              </w:rPr>
            </w:pPr>
            <w:r w:rsidRPr="00315079">
              <w:rPr>
                <w:sz w:val="20"/>
                <w:szCs w:val="20"/>
              </w:rPr>
              <w:t>Prof. Dr. Mustafa ŞAHİN</w:t>
            </w:r>
          </w:p>
        </w:tc>
      </w:tr>
      <w:tr w:rsidR="00315079" w:rsidRPr="00315079" w:rsidTr="00315079">
        <w:trPr>
          <w:trHeight w:val="637"/>
        </w:trPr>
        <w:tc>
          <w:tcPr>
            <w:tcW w:w="2281" w:type="dxa"/>
          </w:tcPr>
          <w:p w:rsidR="00315079" w:rsidRPr="00315079" w:rsidRDefault="00315079" w:rsidP="00315079">
            <w:pPr>
              <w:spacing w:line="192" w:lineRule="auto"/>
              <w:rPr>
                <w:b/>
                <w:bCs/>
                <w:color w:val="000000"/>
                <w:sz w:val="20"/>
                <w:szCs w:val="20"/>
              </w:rPr>
            </w:pPr>
            <w:r w:rsidRPr="00315079">
              <w:rPr>
                <w:b/>
                <w:bCs/>
                <w:color w:val="000000"/>
                <w:sz w:val="20"/>
                <w:szCs w:val="20"/>
              </w:rPr>
              <w:t>Ders Veren Öğretim Elemanları</w:t>
            </w:r>
          </w:p>
        </w:tc>
        <w:tc>
          <w:tcPr>
            <w:tcW w:w="6934" w:type="dxa"/>
          </w:tcPr>
          <w:p w:rsidR="00315079" w:rsidRPr="00315079" w:rsidRDefault="00315079" w:rsidP="00315079">
            <w:pPr>
              <w:spacing w:line="192" w:lineRule="auto"/>
              <w:rPr>
                <w:sz w:val="20"/>
                <w:szCs w:val="20"/>
              </w:rPr>
            </w:pPr>
            <w:proofErr w:type="gramStart"/>
            <w:r w:rsidRPr="00315079">
              <w:rPr>
                <w:rFonts w:eastAsiaTheme="minorEastAsia" w:cstheme="minorBidi"/>
                <w:spacing w:val="-1"/>
                <w:sz w:val="20"/>
                <w:szCs w:val="22"/>
              </w:rPr>
              <w:t>Prof.Dr.Mustafa</w:t>
            </w:r>
            <w:r w:rsidRPr="00315079">
              <w:rPr>
                <w:rFonts w:eastAsiaTheme="minorEastAsia" w:cstheme="minorBidi"/>
                <w:sz w:val="20"/>
                <w:szCs w:val="22"/>
              </w:rPr>
              <w:t>Şahin</w:t>
            </w:r>
            <w:proofErr w:type="gramEnd"/>
            <w:r w:rsidRPr="00315079">
              <w:rPr>
                <w:rFonts w:eastAsiaTheme="minorEastAsia" w:cstheme="minorBidi"/>
                <w:sz w:val="20"/>
                <w:szCs w:val="22"/>
              </w:rPr>
              <w:t>,</w:t>
            </w:r>
            <w:r w:rsidRPr="00315079">
              <w:rPr>
                <w:rFonts w:eastAsiaTheme="minorEastAsia" w:cstheme="minorBidi"/>
                <w:spacing w:val="-1"/>
                <w:sz w:val="20"/>
                <w:szCs w:val="22"/>
              </w:rPr>
              <w:t>Prof.Dr.Hüsnü Alptekin,Doç.Dr.Hüseyin</w:t>
            </w:r>
            <w:r w:rsidRPr="00315079">
              <w:rPr>
                <w:rFonts w:eastAsiaTheme="minorEastAsia" w:cstheme="minorBidi"/>
                <w:sz w:val="20"/>
                <w:szCs w:val="22"/>
              </w:rPr>
              <w:t>Yılmaz,</w:t>
            </w:r>
            <w:r w:rsidRPr="00315079">
              <w:rPr>
                <w:rFonts w:eastAsiaTheme="minorEastAsia" w:cstheme="minorBidi"/>
                <w:spacing w:val="-1"/>
                <w:sz w:val="20"/>
                <w:szCs w:val="22"/>
              </w:rPr>
              <w:t>Doç.Dr.</w:t>
            </w:r>
            <w:r w:rsidRPr="00315079">
              <w:rPr>
                <w:rFonts w:eastAsiaTheme="minorEastAsia" w:cstheme="minorBidi"/>
                <w:sz w:val="20"/>
                <w:szCs w:val="22"/>
              </w:rPr>
              <w:t>M.ErtuğrulKafalı,</w:t>
            </w:r>
            <w:r w:rsidRPr="00315079">
              <w:rPr>
                <w:rFonts w:eastAsiaTheme="minorEastAsia" w:cstheme="minorBidi"/>
                <w:spacing w:val="-1"/>
                <w:sz w:val="20"/>
                <w:szCs w:val="22"/>
              </w:rPr>
              <w:t xml:space="preserve">Doç.Dr.FahrettinAcar, Yrd. </w:t>
            </w:r>
            <w:proofErr w:type="gramStart"/>
            <w:r w:rsidRPr="00315079">
              <w:rPr>
                <w:rFonts w:eastAsiaTheme="minorEastAsia" w:cstheme="minorBidi"/>
                <w:spacing w:val="-1"/>
                <w:sz w:val="20"/>
                <w:szCs w:val="22"/>
              </w:rPr>
              <w:t xml:space="preserve">Doç. Dr. İlhan ECE, Yrd. </w:t>
            </w:r>
            <w:proofErr w:type="gramEnd"/>
            <w:r w:rsidRPr="00315079">
              <w:rPr>
                <w:rFonts w:eastAsiaTheme="minorEastAsia" w:cstheme="minorBidi"/>
                <w:spacing w:val="-1"/>
                <w:sz w:val="20"/>
                <w:szCs w:val="22"/>
              </w:rPr>
              <w:t>Doç. Dr. Se5rdarYormaz, Yrd. Doç. Dr. Bayram Çolak</w:t>
            </w:r>
          </w:p>
        </w:tc>
      </w:tr>
      <w:tr w:rsidR="00315079" w:rsidRPr="00315079" w:rsidTr="00315079">
        <w:trPr>
          <w:trHeight w:val="654"/>
        </w:trPr>
        <w:tc>
          <w:tcPr>
            <w:tcW w:w="2281" w:type="dxa"/>
          </w:tcPr>
          <w:p w:rsidR="00315079" w:rsidRPr="00315079" w:rsidRDefault="00315079" w:rsidP="00315079">
            <w:pPr>
              <w:spacing w:line="192" w:lineRule="auto"/>
              <w:rPr>
                <w:b/>
                <w:bCs/>
                <w:color w:val="000000"/>
                <w:sz w:val="20"/>
                <w:szCs w:val="20"/>
              </w:rPr>
            </w:pPr>
            <w:r w:rsidRPr="00315079">
              <w:rPr>
                <w:b/>
                <w:bCs/>
                <w:color w:val="000000"/>
                <w:sz w:val="20"/>
                <w:szCs w:val="20"/>
              </w:rPr>
              <w:t>Staj Amacı</w:t>
            </w:r>
          </w:p>
          <w:p w:rsidR="00315079" w:rsidRPr="00315079" w:rsidRDefault="00315079" w:rsidP="00315079">
            <w:pPr>
              <w:spacing w:line="192" w:lineRule="auto"/>
              <w:rPr>
                <w:b/>
                <w:bCs/>
                <w:color w:val="000000"/>
                <w:sz w:val="20"/>
                <w:szCs w:val="20"/>
              </w:rPr>
            </w:pPr>
          </w:p>
        </w:tc>
        <w:tc>
          <w:tcPr>
            <w:tcW w:w="6934" w:type="dxa"/>
          </w:tcPr>
          <w:p w:rsidR="00315079" w:rsidRPr="00315079" w:rsidRDefault="00315079" w:rsidP="00315079">
            <w:pPr>
              <w:spacing w:line="192" w:lineRule="auto"/>
              <w:rPr>
                <w:sz w:val="20"/>
                <w:szCs w:val="20"/>
              </w:rPr>
            </w:pPr>
            <w:r w:rsidRPr="00315079">
              <w:rPr>
                <w:sz w:val="20"/>
                <w:szCs w:val="20"/>
              </w:rPr>
              <w:t xml:space="preserve">Cerrahi hastasından anamnez alma ve fizik muayene yapma, hastayı hazırlama ve sunma becerilerini; sık karşılaşılan cerrahi hastalıklara ve </w:t>
            </w:r>
            <w:proofErr w:type="gramStart"/>
            <w:r w:rsidRPr="00315079">
              <w:rPr>
                <w:sz w:val="20"/>
                <w:szCs w:val="20"/>
              </w:rPr>
              <w:t>travmalı</w:t>
            </w:r>
            <w:proofErr w:type="gramEnd"/>
            <w:r w:rsidRPr="00315079">
              <w:rPr>
                <w:sz w:val="20"/>
                <w:szCs w:val="20"/>
              </w:rPr>
              <w:t xml:space="preserve"> hastaya birinci basamak düzeyinde tanı koyabilme ve tedavi edebilme; gerekli durumlarda uygun şekilde sevk edebilme becerilerini kazandırmaktır</w:t>
            </w:r>
          </w:p>
        </w:tc>
      </w:tr>
      <w:tr w:rsidR="00315079" w:rsidRPr="00315079" w:rsidTr="00315079">
        <w:trPr>
          <w:trHeight w:val="2380"/>
        </w:trPr>
        <w:tc>
          <w:tcPr>
            <w:tcW w:w="2281" w:type="dxa"/>
          </w:tcPr>
          <w:p w:rsidR="00315079" w:rsidRPr="00315079" w:rsidRDefault="00315079" w:rsidP="00315079">
            <w:pPr>
              <w:spacing w:line="192" w:lineRule="auto"/>
              <w:rPr>
                <w:b/>
                <w:bCs/>
                <w:color w:val="000000"/>
                <w:sz w:val="20"/>
                <w:szCs w:val="20"/>
              </w:rPr>
            </w:pPr>
            <w:r w:rsidRPr="00315079">
              <w:rPr>
                <w:b/>
                <w:bCs/>
                <w:color w:val="000000"/>
                <w:sz w:val="20"/>
                <w:szCs w:val="20"/>
              </w:rPr>
              <w:t>Öğrenim Kazanımları</w:t>
            </w:r>
          </w:p>
          <w:p w:rsidR="00315079" w:rsidRPr="00315079" w:rsidRDefault="00315079" w:rsidP="00315079">
            <w:pPr>
              <w:spacing w:line="192" w:lineRule="auto"/>
              <w:rPr>
                <w:b/>
                <w:bCs/>
                <w:color w:val="000000"/>
                <w:sz w:val="20"/>
                <w:szCs w:val="20"/>
              </w:rPr>
            </w:pPr>
          </w:p>
        </w:tc>
        <w:tc>
          <w:tcPr>
            <w:tcW w:w="6934" w:type="dxa"/>
          </w:tcPr>
          <w:p w:rsidR="00315079" w:rsidRPr="00315079" w:rsidRDefault="00315079" w:rsidP="00315079">
            <w:pPr>
              <w:spacing w:line="192" w:lineRule="auto"/>
              <w:rPr>
                <w:sz w:val="18"/>
                <w:szCs w:val="18"/>
              </w:rPr>
            </w:pPr>
            <w:r w:rsidRPr="00315079">
              <w:rPr>
                <w:sz w:val="18"/>
                <w:szCs w:val="18"/>
              </w:rPr>
              <w:t xml:space="preserve">- </w:t>
            </w:r>
            <w:proofErr w:type="gramStart"/>
            <w:r w:rsidRPr="00315079">
              <w:rPr>
                <w:sz w:val="18"/>
                <w:szCs w:val="18"/>
              </w:rPr>
              <w:t>Cerrahi  hastanın</w:t>
            </w:r>
            <w:proofErr w:type="gramEnd"/>
            <w:r w:rsidRPr="00315079">
              <w:rPr>
                <w:sz w:val="18"/>
                <w:szCs w:val="18"/>
              </w:rPr>
              <w:t xml:space="preserve"> ana yakınma, özgeçmiş, soygeçmiş ve sistem sorgularından oluşan anamnezi alır. </w:t>
            </w:r>
          </w:p>
          <w:p w:rsidR="00315079" w:rsidRPr="00315079" w:rsidRDefault="00315079" w:rsidP="00315079">
            <w:pPr>
              <w:spacing w:line="192" w:lineRule="auto"/>
              <w:rPr>
                <w:sz w:val="18"/>
                <w:szCs w:val="18"/>
              </w:rPr>
            </w:pPr>
            <w:r w:rsidRPr="00315079">
              <w:rPr>
                <w:sz w:val="18"/>
                <w:szCs w:val="18"/>
              </w:rPr>
              <w:t xml:space="preserve">- Cerrahi hasta grubu </w:t>
            </w:r>
            <w:proofErr w:type="gramStart"/>
            <w:r w:rsidRPr="00315079">
              <w:rPr>
                <w:sz w:val="18"/>
                <w:szCs w:val="18"/>
              </w:rPr>
              <w:t>için  özellikle</w:t>
            </w:r>
            <w:proofErr w:type="gramEnd"/>
            <w:r w:rsidRPr="00315079">
              <w:rPr>
                <w:sz w:val="18"/>
                <w:szCs w:val="18"/>
              </w:rPr>
              <w:t xml:space="preserve"> önem taşıyan muayeneleri (boyun muayenesi, meme ve aksiller bölge muayenesi, karın muayenesi, anorektal muayene, tiroid muayenesi, vasküler sistem muayenesi) yapar.</w:t>
            </w:r>
          </w:p>
          <w:p w:rsidR="00315079" w:rsidRPr="00315079" w:rsidRDefault="00315079" w:rsidP="00315079">
            <w:pPr>
              <w:spacing w:line="192" w:lineRule="auto"/>
              <w:rPr>
                <w:sz w:val="18"/>
                <w:szCs w:val="18"/>
              </w:rPr>
            </w:pPr>
            <w:r w:rsidRPr="00315079">
              <w:rPr>
                <w:sz w:val="18"/>
                <w:szCs w:val="18"/>
              </w:rPr>
              <w:t>- Sıvı elektrolit dengesini ve asit-</w:t>
            </w:r>
            <w:proofErr w:type="gramStart"/>
            <w:r w:rsidRPr="00315079">
              <w:rPr>
                <w:sz w:val="18"/>
                <w:szCs w:val="18"/>
              </w:rPr>
              <w:t>baz</w:t>
            </w:r>
            <w:proofErr w:type="gramEnd"/>
            <w:r w:rsidRPr="00315079">
              <w:rPr>
                <w:sz w:val="18"/>
                <w:szCs w:val="18"/>
              </w:rPr>
              <w:t xml:space="preserve"> bozukluklarına tanı koyar, sıvı elektrolit dengesini ve asit-baz bozukluklarında tedavi ilkelerini açıklar. </w:t>
            </w:r>
          </w:p>
          <w:p w:rsidR="00315079" w:rsidRPr="00315079" w:rsidRDefault="00315079" w:rsidP="00315079">
            <w:pPr>
              <w:spacing w:line="192" w:lineRule="auto"/>
              <w:rPr>
                <w:sz w:val="18"/>
                <w:szCs w:val="18"/>
              </w:rPr>
            </w:pPr>
            <w:r w:rsidRPr="00315079">
              <w:rPr>
                <w:sz w:val="18"/>
                <w:szCs w:val="18"/>
              </w:rPr>
              <w:t>- Şok tanısını koyar ve tedavisini planlar.</w:t>
            </w:r>
          </w:p>
          <w:p w:rsidR="00315079" w:rsidRPr="00315079" w:rsidRDefault="00315079" w:rsidP="00315079">
            <w:pPr>
              <w:spacing w:line="192" w:lineRule="auto"/>
              <w:rPr>
                <w:sz w:val="18"/>
                <w:szCs w:val="18"/>
              </w:rPr>
            </w:pPr>
            <w:r w:rsidRPr="00315079">
              <w:rPr>
                <w:sz w:val="18"/>
                <w:szCs w:val="18"/>
              </w:rPr>
              <w:t>- Kan transfüzyonu endikasyonlarını ve reaksiyonlarını tanır ve tedavi eder.</w:t>
            </w:r>
          </w:p>
          <w:p w:rsidR="00315079" w:rsidRPr="00315079" w:rsidRDefault="00315079" w:rsidP="00315079">
            <w:pPr>
              <w:spacing w:line="192" w:lineRule="auto"/>
              <w:rPr>
                <w:sz w:val="18"/>
                <w:szCs w:val="18"/>
              </w:rPr>
            </w:pPr>
            <w:r w:rsidRPr="00315079">
              <w:rPr>
                <w:sz w:val="18"/>
                <w:szCs w:val="18"/>
              </w:rPr>
              <w:t xml:space="preserve">- Hemostaz ilkelerini ve bozukluklarını tanır. </w:t>
            </w:r>
          </w:p>
          <w:p w:rsidR="00315079" w:rsidRPr="00315079" w:rsidRDefault="00315079" w:rsidP="00315079">
            <w:pPr>
              <w:spacing w:line="192" w:lineRule="auto"/>
              <w:rPr>
                <w:sz w:val="18"/>
                <w:szCs w:val="18"/>
              </w:rPr>
            </w:pPr>
            <w:r w:rsidRPr="00315079">
              <w:rPr>
                <w:sz w:val="18"/>
                <w:szCs w:val="18"/>
              </w:rPr>
              <w:t xml:space="preserve">- Peritonit ve intraabdominalabseler ile cerrahi </w:t>
            </w:r>
            <w:proofErr w:type="gramStart"/>
            <w:r w:rsidRPr="00315079">
              <w:rPr>
                <w:sz w:val="18"/>
                <w:szCs w:val="18"/>
              </w:rPr>
              <w:t>enfeksiyonlara</w:t>
            </w:r>
            <w:proofErr w:type="gramEnd"/>
            <w:r w:rsidRPr="00315079">
              <w:rPr>
                <w:sz w:val="18"/>
                <w:szCs w:val="18"/>
              </w:rPr>
              <w:t xml:space="preserve"> tanı koyar ve tedavi ilkelerini bilir. </w:t>
            </w:r>
          </w:p>
          <w:p w:rsidR="00315079" w:rsidRPr="00315079" w:rsidRDefault="00315079" w:rsidP="00315079">
            <w:pPr>
              <w:spacing w:line="192" w:lineRule="auto"/>
              <w:rPr>
                <w:sz w:val="18"/>
                <w:szCs w:val="18"/>
              </w:rPr>
            </w:pPr>
            <w:r w:rsidRPr="00315079">
              <w:rPr>
                <w:sz w:val="18"/>
                <w:szCs w:val="18"/>
              </w:rPr>
              <w:t>- Travmalı hastaya yaklaşımda temel ilkeleri bilir.</w:t>
            </w:r>
          </w:p>
          <w:p w:rsidR="00315079" w:rsidRPr="00315079" w:rsidRDefault="00315079" w:rsidP="00315079">
            <w:pPr>
              <w:spacing w:line="192" w:lineRule="auto"/>
              <w:rPr>
                <w:sz w:val="18"/>
                <w:szCs w:val="18"/>
              </w:rPr>
            </w:pPr>
            <w:r w:rsidRPr="00315079">
              <w:rPr>
                <w:sz w:val="18"/>
                <w:szCs w:val="18"/>
              </w:rPr>
              <w:t xml:space="preserve">- Nütrisyonel desteği belirleyerek uygun beslenme yöntemlerini seçer ve planlar. </w:t>
            </w:r>
          </w:p>
          <w:p w:rsidR="00315079" w:rsidRPr="00315079" w:rsidRDefault="00315079" w:rsidP="00315079">
            <w:pPr>
              <w:spacing w:line="192" w:lineRule="auto"/>
              <w:rPr>
                <w:sz w:val="18"/>
                <w:szCs w:val="18"/>
              </w:rPr>
            </w:pPr>
            <w:r w:rsidRPr="00315079">
              <w:rPr>
                <w:sz w:val="18"/>
                <w:szCs w:val="18"/>
              </w:rPr>
              <w:t>- Akut karınlı hastayı ve ayırıcı tanılarını tanır. Akut karınlı hastada cerrahi yaklaşım ilkelerini açıklar.</w:t>
            </w:r>
          </w:p>
          <w:p w:rsidR="00315079" w:rsidRPr="00315079" w:rsidRDefault="00315079" w:rsidP="00315079">
            <w:pPr>
              <w:spacing w:line="192" w:lineRule="auto"/>
              <w:rPr>
                <w:sz w:val="18"/>
                <w:szCs w:val="18"/>
              </w:rPr>
            </w:pPr>
            <w:r w:rsidRPr="00315079">
              <w:rPr>
                <w:sz w:val="18"/>
                <w:szCs w:val="18"/>
              </w:rPr>
              <w:t xml:space="preserve">- </w:t>
            </w:r>
            <w:proofErr w:type="gramStart"/>
            <w:r w:rsidRPr="00315079">
              <w:rPr>
                <w:sz w:val="18"/>
                <w:szCs w:val="18"/>
              </w:rPr>
              <w:t>Özofagus , mide</w:t>
            </w:r>
            <w:proofErr w:type="gramEnd"/>
            <w:r w:rsidRPr="00315079">
              <w:rPr>
                <w:sz w:val="18"/>
                <w:szCs w:val="18"/>
              </w:rPr>
              <w:t xml:space="preserve"> ve duodenumun cerrahi hastalıklarını tanır ve uygun cerrahi seçeneklerini bilir.</w:t>
            </w:r>
          </w:p>
          <w:p w:rsidR="00315079" w:rsidRPr="00315079" w:rsidRDefault="00315079" w:rsidP="00315079">
            <w:pPr>
              <w:spacing w:line="192" w:lineRule="auto"/>
              <w:rPr>
                <w:sz w:val="18"/>
                <w:szCs w:val="18"/>
              </w:rPr>
            </w:pPr>
            <w:r w:rsidRPr="00315079">
              <w:rPr>
                <w:sz w:val="18"/>
                <w:szCs w:val="18"/>
              </w:rPr>
              <w:t>- İnce barsak, kolon ve rektumun cerrahi hastalıklarına tanı koyar ve uygun cerrahi yaklaşımları bilir.</w:t>
            </w:r>
          </w:p>
          <w:p w:rsidR="00315079" w:rsidRPr="00315079" w:rsidRDefault="00315079" w:rsidP="00315079">
            <w:pPr>
              <w:spacing w:line="192" w:lineRule="auto"/>
              <w:rPr>
                <w:sz w:val="18"/>
                <w:szCs w:val="18"/>
              </w:rPr>
            </w:pPr>
            <w:r w:rsidRPr="00315079">
              <w:rPr>
                <w:sz w:val="18"/>
                <w:szCs w:val="18"/>
              </w:rPr>
              <w:t>- Endokrin sistemin cerrahi hastalıklarının tanısını koyar ve tedavisini planlar.</w:t>
            </w:r>
          </w:p>
          <w:p w:rsidR="00315079" w:rsidRPr="00315079" w:rsidRDefault="00315079" w:rsidP="00315079">
            <w:pPr>
              <w:spacing w:line="192" w:lineRule="auto"/>
              <w:rPr>
                <w:sz w:val="18"/>
                <w:szCs w:val="18"/>
              </w:rPr>
            </w:pPr>
            <w:r w:rsidRPr="00315079">
              <w:rPr>
                <w:sz w:val="18"/>
                <w:szCs w:val="18"/>
              </w:rPr>
              <w:t>- Memenin bening ve malign hastalıklarını tanır ve cerrahi tedavi ilklerini hakkında bilgi sahibi olur.</w:t>
            </w:r>
          </w:p>
          <w:p w:rsidR="00315079" w:rsidRPr="00315079" w:rsidRDefault="00315079" w:rsidP="00315079">
            <w:pPr>
              <w:spacing w:line="192" w:lineRule="auto"/>
              <w:rPr>
                <w:sz w:val="18"/>
                <w:szCs w:val="18"/>
              </w:rPr>
            </w:pPr>
            <w:r w:rsidRPr="00315079">
              <w:rPr>
                <w:sz w:val="18"/>
                <w:szCs w:val="18"/>
              </w:rPr>
              <w:t xml:space="preserve">- Meme ve aksilla muayenesi yapar. </w:t>
            </w:r>
          </w:p>
          <w:p w:rsidR="00315079" w:rsidRPr="00315079" w:rsidRDefault="00315079" w:rsidP="00315079">
            <w:pPr>
              <w:spacing w:line="192" w:lineRule="auto"/>
              <w:rPr>
                <w:sz w:val="18"/>
                <w:szCs w:val="18"/>
              </w:rPr>
            </w:pPr>
            <w:r w:rsidRPr="00315079">
              <w:rPr>
                <w:sz w:val="18"/>
                <w:szCs w:val="18"/>
              </w:rPr>
              <w:t>- Hepatopankreatobiliyer sistemin cerrahi hastalıklarının tanısını koyar ve uygun tedavi yaklaşımlarını bilir.</w:t>
            </w:r>
          </w:p>
          <w:p w:rsidR="00315079" w:rsidRPr="00315079" w:rsidRDefault="00315079" w:rsidP="00315079">
            <w:pPr>
              <w:spacing w:line="192" w:lineRule="auto"/>
              <w:rPr>
                <w:sz w:val="18"/>
                <w:szCs w:val="18"/>
              </w:rPr>
            </w:pPr>
            <w:r w:rsidRPr="00315079">
              <w:rPr>
                <w:sz w:val="18"/>
                <w:szCs w:val="18"/>
              </w:rPr>
              <w:t xml:space="preserve">- Omentum, </w:t>
            </w:r>
            <w:proofErr w:type="gramStart"/>
            <w:r w:rsidRPr="00315079">
              <w:rPr>
                <w:sz w:val="18"/>
                <w:szCs w:val="18"/>
              </w:rPr>
              <w:t>mezenter,</w:t>
            </w:r>
            <w:proofErr w:type="gramEnd"/>
            <w:r w:rsidRPr="00315079">
              <w:rPr>
                <w:sz w:val="18"/>
                <w:szCs w:val="18"/>
              </w:rPr>
              <w:t xml:space="preserve"> ve retroperitoneumun cerrahi hastalıklarının tanısını koyar ve tedavisi planlar. </w:t>
            </w:r>
          </w:p>
          <w:p w:rsidR="00315079" w:rsidRPr="00315079" w:rsidRDefault="00315079" w:rsidP="00315079">
            <w:pPr>
              <w:spacing w:line="192" w:lineRule="auto"/>
              <w:rPr>
                <w:sz w:val="18"/>
                <w:szCs w:val="18"/>
              </w:rPr>
            </w:pPr>
            <w:r w:rsidRPr="00315079">
              <w:rPr>
                <w:sz w:val="18"/>
                <w:szCs w:val="18"/>
              </w:rPr>
              <w:t>- Tüm Karın duvarı fıtıklarını tanır ve tedavisini planlar.</w:t>
            </w:r>
          </w:p>
          <w:p w:rsidR="00315079" w:rsidRPr="00315079" w:rsidRDefault="00315079" w:rsidP="00315079">
            <w:pPr>
              <w:spacing w:line="192" w:lineRule="auto"/>
              <w:rPr>
                <w:sz w:val="18"/>
                <w:szCs w:val="18"/>
              </w:rPr>
            </w:pPr>
            <w:r w:rsidRPr="00315079">
              <w:rPr>
                <w:sz w:val="18"/>
                <w:szCs w:val="18"/>
              </w:rPr>
              <w:t>- Hiatushernisi ve diafragma hastalıklarını tanır ve tedavisini planlar.</w:t>
            </w:r>
          </w:p>
          <w:p w:rsidR="00315079" w:rsidRPr="00315079" w:rsidRDefault="00315079" w:rsidP="00315079">
            <w:pPr>
              <w:spacing w:line="192" w:lineRule="auto"/>
              <w:rPr>
                <w:sz w:val="18"/>
                <w:szCs w:val="18"/>
              </w:rPr>
            </w:pPr>
            <w:r w:rsidRPr="00315079">
              <w:rPr>
                <w:sz w:val="18"/>
                <w:szCs w:val="18"/>
              </w:rPr>
              <w:t>- İS kanamalarının tanısı koyar, ayırıcı tanılarını bilir. GİS kanamalarında tedaviyi planlar ve cerrahi yaklaşımları bilir.</w:t>
            </w:r>
          </w:p>
          <w:p w:rsidR="00315079" w:rsidRPr="00315079" w:rsidRDefault="00315079" w:rsidP="00315079">
            <w:pPr>
              <w:spacing w:line="192" w:lineRule="auto"/>
              <w:rPr>
                <w:sz w:val="18"/>
                <w:szCs w:val="18"/>
              </w:rPr>
            </w:pPr>
            <w:r w:rsidRPr="00315079">
              <w:rPr>
                <w:sz w:val="18"/>
                <w:szCs w:val="18"/>
              </w:rPr>
              <w:t xml:space="preserve">- Transplantasyon </w:t>
            </w:r>
          </w:p>
          <w:p w:rsidR="00315079" w:rsidRPr="00315079" w:rsidRDefault="00315079" w:rsidP="00315079">
            <w:pPr>
              <w:spacing w:line="192" w:lineRule="auto"/>
              <w:rPr>
                <w:sz w:val="18"/>
                <w:szCs w:val="18"/>
              </w:rPr>
            </w:pPr>
            <w:r w:rsidRPr="00315079">
              <w:rPr>
                <w:sz w:val="18"/>
                <w:szCs w:val="18"/>
              </w:rPr>
              <w:t>- MorbidObezite ve Metabolik hastalıkların cerrahi tedavi endikasyonlarını ve uygun cerrahi seçeneklerini bilir.</w:t>
            </w:r>
          </w:p>
          <w:p w:rsidR="00315079" w:rsidRPr="00315079" w:rsidRDefault="00315079" w:rsidP="00315079">
            <w:pPr>
              <w:spacing w:line="192" w:lineRule="auto"/>
              <w:rPr>
                <w:sz w:val="18"/>
                <w:szCs w:val="18"/>
              </w:rPr>
            </w:pPr>
            <w:r w:rsidRPr="00315079">
              <w:rPr>
                <w:sz w:val="18"/>
                <w:szCs w:val="18"/>
              </w:rPr>
              <w:t>- Anorektal cerrahi hastalıkların tanısını koyar ve uygun tedavi seçeneklerini planlar.</w:t>
            </w:r>
          </w:p>
          <w:p w:rsidR="00315079" w:rsidRPr="00315079" w:rsidRDefault="00315079" w:rsidP="00315079">
            <w:pPr>
              <w:spacing w:line="192" w:lineRule="auto"/>
              <w:rPr>
                <w:sz w:val="18"/>
                <w:szCs w:val="18"/>
              </w:rPr>
            </w:pPr>
            <w:r w:rsidRPr="00315079">
              <w:rPr>
                <w:sz w:val="18"/>
                <w:szCs w:val="18"/>
              </w:rPr>
              <w:t>- Cerrahi hastalarda endoskopik tanı ve tedavi yöntemlerini bilir, endoskopik işlem endikasyonlarını ve tedavi seçeneklerini bilir.</w:t>
            </w:r>
          </w:p>
          <w:p w:rsidR="00315079" w:rsidRPr="00315079" w:rsidRDefault="00315079" w:rsidP="00315079">
            <w:pPr>
              <w:spacing w:line="192" w:lineRule="auto"/>
              <w:rPr>
                <w:sz w:val="18"/>
                <w:szCs w:val="18"/>
              </w:rPr>
            </w:pPr>
            <w:r w:rsidRPr="00315079">
              <w:rPr>
                <w:sz w:val="18"/>
                <w:szCs w:val="18"/>
              </w:rPr>
              <w:t xml:space="preserve">- Sutür materyallerini hakkında bilgi sahibi olur. Sutür ve düğüm tekniklerini bilir ve uygular. </w:t>
            </w:r>
          </w:p>
        </w:tc>
      </w:tr>
      <w:tr w:rsidR="00315079" w:rsidRPr="00315079" w:rsidTr="00315079">
        <w:trPr>
          <w:trHeight w:val="393"/>
        </w:trPr>
        <w:tc>
          <w:tcPr>
            <w:tcW w:w="2281" w:type="dxa"/>
          </w:tcPr>
          <w:p w:rsidR="00315079" w:rsidRPr="00315079" w:rsidRDefault="00315079" w:rsidP="00315079">
            <w:pPr>
              <w:spacing w:line="192" w:lineRule="auto"/>
              <w:rPr>
                <w:b/>
                <w:bCs/>
                <w:color w:val="000000"/>
                <w:sz w:val="20"/>
                <w:szCs w:val="20"/>
              </w:rPr>
            </w:pPr>
            <w:r w:rsidRPr="00315079">
              <w:rPr>
                <w:b/>
                <w:bCs/>
                <w:color w:val="000000"/>
                <w:sz w:val="20"/>
                <w:szCs w:val="20"/>
              </w:rPr>
              <w:t>Öğretme Yöntemleri</w:t>
            </w:r>
          </w:p>
          <w:p w:rsidR="00315079" w:rsidRPr="00315079" w:rsidRDefault="00315079" w:rsidP="00315079">
            <w:pPr>
              <w:spacing w:line="192" w:lineRule="auto"/>
              <w:rPr>
                <w:b/>
                <w:bCs/>
                <w:color w:val="000000"/>
                <w:sz w:val="20"/>
                <w:szCs w:val="20"/>
              </w:rPr>
            </w:pPr>
          </w:p>
        </w:tc>
        <w:tc>
          <w:tcPr>
            <w:tcW w:w="6934" w:type="dxa"/>
          </w:tcPr>
          <w:p w:rsidR="00315079" w:rsidRPr="00315079" w:rsidRDefault="00315079" w:rsidP="00315079">
            <w:pPr>
              <w:spacing w:line="192" w:lineRule="auto"/>
              <w:rPr>
                <w:sz w:val="18"/>
                <w:szCs w:val="18"/>
              </w:rPr>
            </w:pPr>
            <w:r w:rsidRPr="00315079">
              <w:rPr>
                <w:sz w:val="18"/>
                <w:szCs w:val="18"/>
              </w:rPr>
              <w:t>Sunumlar</w:t>
            </w:r>
          </w:p>
          <w:p w:rsidR="00315079" w:rsidRPr="00315079" w:rsidRDefault="00315079" w:rsidP="00315079">
            <w:pPr>
              <w:spacing w:line="192" w:lineRule="auto"/>
              <w:rPr>
                <w:sz w:val="18"/>
                <w:szCs w:val="18"/>
              </w:rPr>
            </w:pPr>
            <w:r w:rsidRPr="00315079">
              <w:rPr>
                <w:sz w:val="18"/>
                <w:szCs w:val="18"/>
              </w:rPr>
              <w:t>Hasta başı eğitimi ve uygulamaya dönük pratikler</w:t>
            </w:r>
          </w:p>
        </w:tc>
      </w:tr>
      <w:tr w:rsidR="00315079" w:rsidRPr="00315079" w:rsidTr="00315079">
        <w:trPr>
          <w:trHeight w:val="714"/>
        </w:trPr>
        <w:tc>
          <w:tcPr>
            <w:tcW w:w="2281" w:type="dxa"/>
          </w:tcPr>
          <w:p w:rsidR="00315079" w:rsidRPr="00315079" w:rsidRDefault="00315079" w:rsidP="00315079">
            <w:pPr>
              <w:spacing w:line="192" w:lineRule="auto"/>
              <w:rPr>
                <w:b/>
                <w:bCs/>
                <w:color w:val="000000"/>
                <w:sz w:val="20"/>
                <w:szCs w:val="20"/>
              </w:rPr>
            </w:pPr>
            <w:r w:rsidRPr="00315079">
              <w:rPr>
                <w:b/>
                <w:bCs/>
                <w:color w:val="000000"/>
                <w:sz w:val="20"/>
                <w:szCs w:val="20"/>
              </w:rPr>
              <w:t>Staj İçeriği</w:t>
            </w:r>
          </w:p>
          <w:p w:rsidR="00315079" w:rsidRPr="00315079" w:rsidRDefault="00315079" w:rsidP="00315079">
            <w:pPr>
              <w:spacing w:line="192" w:lineRule="auto"/>
              <w:rPr>
                <w:b/>
                <w:bCs/>
                <w:color w:val="000000"/>
                <w:sz w:val="20"/>
                <w:szCs w:val="20"/>
              </w:rPr>
            </w:pPr>
          </w:p>
        </w:tc>
        <w:tc>
          <w:tcPr>
            <w:tcW w:w="6934" w:type="dxa"/>
          </w:tcPr>
          <w:p w:rsidR="00315079" w:rsidRPr="00315079" w:rsidRDefault="00315079" w:rsidP="00315079">
            <w:pPr>
              <w:spacing w:line="192" w:lineRule="auto"/>
              <w:rPr>
                <w:sz w:val="18"/>
                <w:szCs w:val="18"/>
              </w:rPr>
            </w:pPr>
            <w:r w:rsidRPr="00315079">
              <w:rPr>
                <w:sz w:val="18"/>
                <w:szCs w:val="18"/>
              </w:rPr>
              <w:t xml:space="preserve">Hikâye alma ve temel muayene eğitimi ve uygulaması, teorik dersler, hasta başı eğitimi, klinik-patolojik toplantılar ve </w:t>
            </w:r>
            <w:proofErr w:type="gramStart"/>
            <w:r w:rsidRPr="00315079">
              <w:rPr>
                <w:sz w:val="18"/>
                <w:szCs w:val="18"/>
              </w:rPr>
              <w:t>literatür</w:t>
            </w:r>
            <w:proofErr w:type="gramEnd"/>
            <w:r w:rsidRPr="00315079">
              <w:rPr>
                <w:sz w:val="18"/>
                <w:szCs w:val="18"/>
              </w:rPr>
              <w:t xml:space="preserve"> saatleri yer alır. Stajyerler Genel Cerrahi servisindeki hastaları öğretim üye ve yardımcılarının denetimi altında takip ederler.</w:t>
            </w:r>
          </w:p>
        </w:tc>
      </w:tr>
      <w:tr w:rsidR="00315079" w:rsidRPr="00315079" w:rsidTr="00315079">
        <w:trPr>
          <w:trHeight w:val="399"/>
        </w:trPr>
        <w:tc>
          <w:tcPr>
            <w:tcW w:w="2281" w:type="dxa"/>
          </w:tcPr>
          <w:p w:rsidR="00315079" w:rsidRPr="00315079" w:rsidRDefault="00315079" w:rsidP="00315079">
            <w:pPr>
              <w:spacing w:line="192" w:lineRule="auto"/>
              <w:rPr>
                <w:b/>
                <w:bCs/>
                <w:color w:val="000000"/>
                <w:sz w:val="20"/>
                <w:szCs w:val="20"/>
              </w:rPr>
            </w:pPr>
            <w:r w:rsidRPr="00315079">
              <w:rPr>
                <w:b/>
                <w:bCs/>
                <w:color w:val="000000"/>
                <w:sz w:val="20"/>
                <w:szCs w:val="20"/>
              </w:rPr>
              <w:t xml:space="preserve">Değerlendirme Yöntemi </w:t>
            </w:r>
          </w:p>
          <w:p w:rsidR="00315079" w:rsidRPr="00315079" w:rsidRDefault="00315079" w:rsidP="00315079">
            <w:pPr>
              <w:spacing w:line="192" w:lineRule="auto"/>
              <w:rPr>
                <w:b/>
                <w:bCs/>
                <w:color w:val="000000"/>
                <w:sz w:val="20"/>
                <w:szCs w:val="20"/>
              </w:rPr>
            </w:pPr>
          </w:p>
        </w:tc>
        <w:tc>
          <w:tcPr>
            <w:tcW w:w="6934" w:type="dxa"/>
          </w:tcPr>
          <w:p w:rsidR="00315079" w:rsidRPr="00315079" w:rsidRDefault="00315079" w:rsidP="00315079">
            <w:pPr>
              <w:widowControl w:val="0"/>
              <w:tabs>
                <w:tab w:val="left" w:pos="110"/>
              </w:tabs>
              <w:overflowPunct w:val="0"/>
              <w:autoSpaceDE w:val="0"/>
              <w:autoSpaceDN w:val="0"/>
              <w:adjustRightInd w:val="0"/>
              <w:spacing w:line="192" w:lineRule="auto"/>
              <w:textAlignment w:val="baseline"/>
              <w:rPr>
                <w:sz w:val="18"/>
                <w:szCs w:val="18"/>
              </w:rPr>
            </w:pPr>
            <w:r w:rsidRPr="00315079">
              <w:rPr>
                <w:sz w:val="18"/>
                <w:szCs w:val="18"/>
              </w:rPr>
              <w:t xml:space="preserve">1. Performans değerlendirmesi; Hasta başı değerlendirme, hasta dosyası hazırlama ve değerlendirilmesi </w:t>
            </w:r>
          </w:p>
          <w:p w:rsidR="00315079" w:rsidRPr="00315079" w:rsidRDefault="00315079" w:rsidP="00315079">
            <w:pPr>
              <w:widowControl w:val="0"/>
              <w:tabs>
                <w:tab w:val="left" w:pos="110"/>
              </w:tabs>
              <w:overflowPunct w:val="0"/>
              <w:autoSpaceDE w:val="0"/>
              <w:autoSpaceDN w:val="0"/>
              <w:adjustRightInd w:val="0"/>
              <w:spacing w:line="192" w:lineRule="auto"/>
              <w:textAlignment w:val="baseline"/>
              <w:rPr>
                <w:sz w:val="18"/>
                <w:szCs w:val="18"/>
              </w:rPr>
            </w:pPr>
            <w:r w:rsidRPr="00315079">
              <w:rPr>
                <w:sz w:val="18"/>
                <w:szCs w:val="18"/>
              </w:rPr>
              <w:t xml:space="preserve">2. Yapılandırılmış Sözlü sınav  </w:t>
            </w:r>
          </w:p>
          <w:p w:rsidR="00315079" w:rsidRPr="00315079" w:rsidRDefault="00315079" w:rsidP="00315079">
            <w:pPr>
              <w:spacing w:line="192" w:lineRule="auto"/>
              <w:rPr>
                <w:sz w:val="18"/>
                <w:szCs w:val="18"/>
              </w:rPr>
            </w:pPr>
            <w:r w:rsidRPr="00315079">
              <w:rPr>
                <w:sz w:val="18"/>
                <w:szCs w:val="18"/>
              </w:rPr>
              <w:t>3. Çoktan seçmeli yazılı sınav</w:t>
            </w:r>
          </w:p>
        </w:tc>
      </w:tr>
      <w:tr w:rsidR="00315079" w:rsidRPr="00315079" w:rsidTr="00315079">
        <w:trPr>
          <w:trHeight w:val="1242"/>
        </w:trPr>
        <w:tc>
          <w:tcPr>
            <w:tcW w:w="2281" w:type="dxa"/>
          </w:tcPr>
          <w:p w:rsidR="00315079" w:rsidRPr="00315079" w:rsidRDefault="00315079" w:rsidP="00315079">
            <w:pPr>
              <w:spacing w:line="192" w:lineRule="auto"/>
              <w:rPr>
                <w:b/>
                <w:bCs/>
                <w:color w:val="000000"/>
                <w:sz w:val="20"/>
                <w:szCs w:val="20"/>
              </w:rPr>
            </w:pPr>
            <w:r w:rsidRPr="00315079">
              <w:rPr>
                <w:b/>
                <w:bCs/>
                <w:color w:val="000000"/>
                <w:sz w:val="20"/>
                <w:szCs w:val="20"/>
              </w:rPr>
              <w:t>Önerilen Kaynaklar</w:t>
            </w:r>
          </w:p>
          <w:p w:rsidR="00315079" w:rsidRPr="00315079" w:rsidRDefault="00315079" w:rsidP="00315079">
            <w:pPr>
              <w:spacing w:line="192" w:lineRule="auto"/>
              <w:rPr>
                <w:b/>
                <w:bCs/>
                <w:color w:val="000000"/>
                <w:sz w:val="20"/>
                <w:szCs w:val="20"/>
              </w:rPr>
            </w:pPr>
          </w:p>
        </w:tc>
        <w:tc>
          <w:tcPr>
            <w:tcW w:w="6934" w:type="dxa"/>
          </w:tcPr>
          <w:p w:rsidR="00315079" w:rsidRPr="00315079" w:rsidRDefault="00315079" w:rsidP="00315079">
            <w:pPr>
              <w:numPr>
                <w:ilvl w:val="0"/>
                <w:numId w:val="3"/>
              </w:numPr>
              <w:spacing w:after="200" w:line="192" w:lineRule="auto"/>
              <w:rPr>
                <w:sz w:val="18"/>
                <w:szCs w:val="18"/>
              </w:rPr>
            </w:pPr>
            <w:r w:rsidRPr="00315079">
              <w:rPr>
                <w:sz w:val="18"/>
                <w:szCs w:val="18"/>
              </w:rPr>
              <w:t xml:space="preserve">Genel Cerrahi İstanbul Üniversitesi Temel ve Klinik Bilimler Ders Kitapları, Nobel Tıp Kitapları, 2002 </w:t>
            </w:r>
          </w:p>
          <w:p w:rsidR="00315079" w:rsidRPr="00315079" w:rsidRDefault="00315079" w:rsidP="00315079">
            <w:pPr>
              <w:numPr>
                <w:ilvl w:val="0"/>
                <w:numId w:val="3"/>
              </w:numPr>
              <w:spacing w:after="200" w:line="192" w:lineRule="auto"/>
              <w:rPr>
                <w:sz w:val="18"/>
                <w:szCs w:val="18"/>
              </w:rPr>
            </w:pPr>
            <w:r w:rsidRPr="00315079">
              <w:rPr>
                <w:sz w:val="18"/>
                <w:szCs w:val="18"/>
              </w:rPr>
              <w:t>Temel Cerrahi, İskender Sayek, Güneş Tıp Kitabevi, 2009</w:t>
            </w:r>
          </w:p>
          <w:p w:rsidR="00315079" w:rsidRPr="00315079" w:rsidRDefault="00315079" w:rsidP="00315079">
            <w:pPr>
              <w:numPr>
                <w:ilvl w:val="0"/>
                <w:numId w:val="3"/>
              </w:numPr>
              <w:spacing w:after="200" w:line="192" w:lineRule="auto"/>
              <w:rPr>
                <w:sz w:val="18"/>
                <w:szCs w:val="18"/>
              </w:rPr>
            </w:pPr>
            <w:r w:rsidRPr="00315079">
              <w:rPr>
                <w:sz w:val="18"/>
                <w:szCs w:val="18"/>
              </w:rPr>
              <w:t>Master of Surgery, Joseph E. Fischer, Çeviri Editörü: M. Mahir Özmen, Güneş Tıp Kitabevi, 2010</w:t>
            </w:r>
          </w:p>
          <w:p w:rsidR="00315079" w:rsidRPr="00315079" w:rsidRDefault="00315079" w:rsidP="00315079">
            <w:pPr>
              <w:numPr>
                <w:ilvl w:val="0"/>
                <w:numId w:val="3"/>
              </w:numPr>
              <w:spacing w:after="200" w:line="192" w:lineRule="auto"/>
              <w:rPr>
                <w:sz w:val="18"/>
                <w:szCs w:val="18"/>
              </w:rPr>
            </w:pPr>
            <w:r w:rsidRPr="00315079">
              <w:rPr>
                <w:sz w:val="18"/>
                <w:szCs w:val="22"/>
              </w:rPr>
              <w:t>Schwartz'sPrinciples Of Surgery - Cerrahinin İlkeleri,  F. Charles Brunicardi, Çeviri Editörleri: İ. Ethem Geçim, Arda Demirkan, 2008</w:t>
            </w:r>
          </w:p>
        </w:tc>
      </w:tr>
    </w:tbl>
    <w:p w:rsidR="00315079" w:rsidRPr="00315079" w:rsidRDefault="00315079" w:rsidP="00315079">
      <w:pPr>
        <w:rPr>
          <w:lang w:eastAsia="en-US"/>
        </w:rPr>
      </w:pPr>
    </w:p>
    <w:p w:rsidR="00315079" w:rsidRPr="00315079" w:rsidRDefault="00315079" w:rsidP="00315079">
      <w:pPr>
        <w:keepNext/>
        <w:spacing w:line="276" w:lineRule="auto"/>
        <w:jc w:val="center"/>
        <w:outlineLvl w:val="2"/>
        <w:rPr>
          <w:b/>
          <w:bCs/>
          <w:szCs w:val="26"/>
          <w:lang w:eastAsia="en-US"/>
        </w:rPr>
      </w:pPr>
      <w:bookmarkStart w:id="54" w:name="_Toc343092937"/>
      <w:bookmarkStart w:id="55" w:name="_Toc343267337"/>
      <w:bookmarkStart w:id="56" w:name="_Toc364786675"/>
      <w:bookmarkStart w:id="57" w:name="_Toc364787353"/>
      <w:bookmarkStart w:id="58" w:name="_Toc364788355"/>
      <w:bookmarkStart w:id="59" w:name="_Toc364798936"/>
    </w:p>
    <w:p w:rsidR="00315079" w:rsidRPr="00315079" w:rsidRDefault="00315079" w:rsidP="00315079">
      <w:pPr>
        <w:rPr>
          <w:szCs w:val="26"/>
          <w:lang w:eastAsia="en-US"/>
        </w:rPr>
      </w:pPr>
      <w:r w:rsidRPr="00315079">
        <w:br w:type="page"/>
      </w:r>
    </w:p>
    <w:p w:rsidR="00315079" w:rsidRPr="00315079" w:rsidRDefault="00315079" w:rsidP="00315079">
      <w:pPr>
        <w:keepNext/>
        <w:jc w:val="center"/>
        <w:outlineLvl w:val="1"/>
        <w:rPr>
          <w:b/>
          <w:bCs/>
          <w:iCs/>
          <w:szCs w:val="28"/>
        </w:rPr>
      </w:pPr>
      <w:bookmarkStart w:id="60" w:name="_Toc428261144"/>
      <w:r w:rsidRPr="00315079">
        <w:rPr>
          <w:b/>
          <w:bCs/>
          <w:iCs/>
          <w:szCs w:val="28"/>
        </w:rPr>
        <w:lastRenderedPageBreak/>
        <w:t>“GENEL CERRAHİ” STAJ PROGRAMI</w:t>
      </w:r>
      <w:bookmarkEnd w:id="54"/>
      <w:bookmarkEnd w:id="55"/>
      <w:bookmarkEnd w:id="56"/>
      <w:bookmarkEnd w:id="57"/>
      <w:bookmarkEnd w:id="58"/>
      <w:bookmarkEnd w:id="59"/>
      <w:bookmarkEnd w:id="60"/>
    </w:p>
    <w:tbl>
      <w:tblPr>
        <w:tblW w:w="9649" w:type="dxa"/>
        <w:tblInd w:w="60" w:type="dxa"/>
        <w:tblCellMar>
          <w:left w:w="70" w:type="dxa"/>
          <w:right w:w="70" w:type="dxa"/>
        </w:tblCellMar>
        <w:tblLook w:val="04A0"/>
      </w:tblPr>
      <w:tblGrid>
        <w:gridCol w:w="1853"/>
        <w:gridCol w:w="1107"/>
        <w:gridCol w:w="1440"/>
        <w:gridCol w:w="1440"/>
        <w:gridCol w:w="1440"/>
        <w:gridCol w:w="2369"/>
      </w:tblGrid>
      <w:tr w:rsidR="00315079" w:rsidRPr="00315079" w:rsidTr="00315079">
        <w:trPr>
          <w:trHeight w:val="424"/>
        </w:trPr>
        <w:tc>
          <w:tcPr>
            <w:tcW w:w="1853" w:type="dxa"/>
            <w:noWrap/>
            <w:vAlign w:val="bottom"/>
            <w:hideMark/>
          </w:tcPr>
          <w:p w:rsidR="00315079" w:rsidRPr="00315079" w:rsidRDefault="00315079" w:rsidP="00315079">
            <w:pPr>
              <w:rPr>
                <w:rFonts w:eastAsiaTheme="minorEastAsia"/>
              </w:rPr>
            </w:pPr>
          </w:p>
        </w:tc>
        <w:tc>
          <w:tcPr>
            <w:tcW w:w="1107" w:type="dxa"/>
            <w:noWrap/>
            <w:vAlign w:val="bottom"/>
            <w:hideMark/>
          </w:tcPr>
          <w:p w:rsidR="00315079" w:rsidRPr="00315079" w:rsidRDefault="00315079" w:rsidP="00315079">
            <w:pPr>
              <w:rPr>
                <w:rFonts w:eastAsiaTheme="minorEastAsia"/>
              </w:rPr>
            </w:pPr>
          </w:p>
        </w:tc>
        <w:tc>
          <w:tcPr>
            <w:tcW w:w="1440" w:type="dxa"/>
            <w:noWrap/>
            <w:vAlign w:val="bottom"/>
            <w:hideMark/>
          </w:tcPr>
          <w:p w:rsidR="00315079" w:rsidRPr="00315079" w:rsidRDefault="00315079" w:rsidP="00315079">
            <w:pPr>
              <w:rPr>
                <w:rFonts w:eastAsiaTheme="minorEastAsia"/>
              </w:rPr>
            </w:pPr>
          </w:p>
        </w:tc>
        <w:tc>
          <w:tcPr>
            <w:tcW w:w="1440" w:type="dxa"/>
            <w:noWrap/>
            <w:vAlign w:val="bottom"/>
            <w:hideMark/>
          </w:tcPr>
          <w:p w:rsidR="00315079" w:rsidRPr="00315079" w:rsidRDefault="00315079" w:rsidP="00315079">
            <w:pPr>
              <w:rPr>
                <w:rFonts w:eastAsiaTheme="minorEastAsia"/>
              </w:rPr>
            </w:pPr>
          </w:p>
        </w:tc>
        <w:tc>
          <w:tcPr>
            <w:tcW w:w="1440" w:type="dxa"/>
            <w:noWrap/>
            <w:vAlign w:val="bottom"/>
            <w:hideMark/>
          </w:tcPr>
          <w:p w:rsidR="00315079" w:rsidRPr="00315079" w:rsidRDefault="00315079" w:rsidP="00315079">
            <w:pPr>
              <w:rPr>
                <w:rFonts w:eastAsiaTheme="minorEastAsia"/>
              </w:rPr>
            </w:pPr>
          </w:p>
        </w:tc>
        <w:tc>
          <w:tcPr>
            <w:tcW w:w="2369" w:type="dxa"/>
            <w:noWrap/>
            <w:vAlign w:val="bottom"/>
            <w:hideMark/>
          </w:tcPr>
          <w:p w:rsidR="00315079" w:rsidRPr="00315079" w:rsidRDefault="00315079" w:rsidP="00315079">
            <w:pPr>
              <w:rPr>
                <w:rFonts w:eastAsiaTheme="minorEastAsia"/>
              </w:rPr>
            </w:pPr>
          </w:p>
        </w:tc>
      </w:tr>
      <w:tr w:rsidR="00315079" w:rsidRPr="00315079" w:rsidTr="00315079">
        <w:trPr>
          <w:trHeight w:val="300"/>
        </w:trPr>
        <w:tc>
          <w:tcPr>
            <w:tcW w:w="1853" w:type="dxa"/>
            <w:tcBorders>
              <w:top w:val="single" w:sz="8" w:space="0" w:color="FFFFFF"/>
              <w:left w:val="single" w:sz="8" w:space="0" w:color="FFFFFF"/>
              <w:bottom w:val="single" w:sz="12" w:space="0" w:color="FFFFFF"/>
              <w:right w:val="single" w:sz="8" w:space="0" w:color="FFFFFF"/>
            </w:tcBorders>
            <w:shd w:val="clear" w:color="auto" w:fill="FFFFFF"/>
            <w:hideMark/>
          </w:tcPr>
          <w:p w:rsidR="00315079" w:rsidRPr="00315079" w:rsidRDefault="00315079" w:rsidP="00315079">
            <w:pPr>
              <w:jc w:val="center"/>
              <w:rPr>
                <w:b/>
                <w:bCs/>
                <w:color w:val="FFFFFF"/>
                <w:sz w:val="18"/>
                <w:szCs w:val="18"/>
              </w:rPr>
            </w:pPr>
            <w:r w:rsidRPr="00315079">
              <w:rPr>
                <w:b/>
                <w:bCs/>
                <w:color w:val="FFFFFF"/>
                <w:sz w:val="18"/>
                <w:szCs w:val="18"/>
              </w:rPr>
              <w:t> </w:t>
            </w:r>
          </w:p>
        </w:tc>
        <w:tc>
          <w:tcPr>
            <w:tcW w:w="1107" w:type="dxa"/>
            <w:tcBorders>
              <w:top w:val="single" w:sz="8" w:space="0" w:color="FFFFFF"/>
              <w:left w:val="nil"/>
              <w:bottom w:val="single" w:sz="12" w:space="0" w:color="FFFFFF"/>
              <w:right w:val="single" w:sz="8" w:space="0" w:color="FFFFFF"/>
            </w:tcBorders>
            <w:shd w:val="clear" w:color="auto" w:fill="4F81BD"/>
            <w:hideMark/>
          </w:tcPr>
          <w:p w:rsidR="00315079" w:rsidRPr="00315079" w:rsidRDefault="00315079" w:rsidP="00315079">
            <w:pPr>
              <w:jc w:val="center"/>
              <w:rPr>
                <w:b/>
                <w:bCs/>
                <w:color w:val="FFFFFF"/>
                <w:sz w:val="18"/>
                <w:szCs w:val="18"/>
              </w:rPr>
            </w:pPr>
            <w:r w:rsidRPr="00315079">
              <w:rPr>
                <w:b/>
                <w:bCs/>
                <w:color w:val="FFFFFF"/>
                <w:sz w:val="18"/>
                <w:szCs w:val="18"/>
              </w:rPr>
              <w:t>1. gün</w:t>
            </w:r>
          </w:p>
        </w:tc>
        <w:tc>
          <w:tcPr>
            <w:tcW w:w="1440" w:type="dxa"/>
            <w:tcBorders>
              <w:top w:val="single" w:sz="8" w:space="0" w:color="FFFFFF"/>
              <w:left w:val="nil"/>
              <w:bottom w:val="single" w:sz="12" w:space="0" w:color="FFFFFF"/>
              <w:right w:val="single" w:sz="8" w:space="0" w:color="FFFFFF"/>
            </w:tcBorders>
            <w:shd w:val="clear" w:color="auto" w:fill="4F81BD"/>
            <w:hideMark/>
          </w:tcPr>
          <w:p w:rsidR="00315079" w:rsidRPr="00315079" w:rsidRDefault="00315079" w:rsidP="00315079">
            <w:pPr>
              <w:jc w:val="center"/>
              <w:rPr>
                <w:b/>
                <w:bCs/>
                <w:color w:val="FFFFFF"/>
                <w:sz w:val="18"/>
                <w:szCs w:val="18"/>
              </w:rPr>
            </w:pPr>
            <w:r w:rsidRPr="00315079">
              <w:rPr>
                <w:b/>
                <w:bCs/>
                <w:color w:val="FFFFFF"/>
                <w:sz w:val="18"/>
                <w:szCs w:val="18"/>
              </w:rPr>
              <w:t>2. gün</w:t>
            </w:r>
          </w:p>
        </w:tc>
        <w:tc>
          <w:tcPr>
            <w:tcW w:w="1440" w:type="dxa"/>
            <w:tcBorders>
              <w:top w:val="single" w:sz="8" w:space="0" w:color="FFFFFF"/>
              <w:left w:val="nil"/>
              <w:bottom w:val="single" w:sz="12" w:space="0" w:color="FFFFFF"/>
              <w:right w:val="single" w:sz="8" w:space="0" w:color="FFFFFF"/>
            </w:tcBorders>
            <w:shd w:val="clear" w:color="auto" w:fill="4F81BD"/>
            <w:hideMark/>
          </w:tcPr>
          <w:p w:rsidR="00315079" w:rsidRPr="00315079" w:rsidRDefault="00315079" w:rsidP="00315079">
            <w:pPr>
              <w:jc w:val="center"/>
              <w:rPr>
                <w:b/>
                <w:bCs/>
                <w:color w:val="FFFFFF"/>
                <w:sz w:val="18"/>
                <w:szCs w:val="18"/>
              </w:rPr>
            </w:pPr>
            <w:r w:rsidRPr="00315079">
              <w:rPr>
                <w:b/>
                <w:bCs/>
                <w:color w:val="FFFFFF"/>
                <w:sz w:val="18"/>
                <w:szCs w:val="18"/>
              </w:rPr>
              <w:t>3. gün</w:t>
            </w:r>
          </w:p>
        </w:tc>
        <w:tc>
          <w:tcPr>
            <w:tcW w:w="1440" w:type="dxa"/>
            <w:tcBorders>
              <w:top w:val="single" w:sz="8" w:space="0" w:color="FFFFFF"/>
              <w:left w:val="nil"/>
              <w:bottom w:val="single" w:sz="12" w:space="0" w:color="FFFFFF"/>
              <w:right w:val="single" w:sz="8" w:space="0" w:color="FFFFFF"/>
            </w:tcBorders>
            <w:shd w:val="clear" w:color="auto" w:fill="4F81BD"/>
            <w:hideMark/>
          </w:tcPr>
          <w:p w:rsidR="00315079" w:rsidRPr="00315079" w:rsidRDefault="00315079" w:rsidP="00315079">
            <w:pPr>
              <w:jc w:val="center"/>
              <w:rPr>
                <w:b/>
                <w:bCs/>
                <w:color w:val="FFFFFF"/>
                <w:sz w:val="18"/>
                <w:szCs w:val="18"/>
              </w:rPr>
            </w:pPr>
            <w:r w:rsidRPr="00315079">
              <w:rPr>
                <w:b/>
                <w:bCs/>
                <w:color w:val="FFFFFF"/>
                <w:sz w:val="18"/>
                <w:szCs w:val="18"/>
              </w:rPr>
              <w:t>4. gün</w:t>
            </w:r>
          </w:p>
        </w:tc>
        <w:tc>
          <w:tcPr>
            <w:tcW w:w="2369" w:type="dxa"/>
            <w:tcBorders>
              <w:top w:val="single" w:sz="8" w:space="0" w:color="FFFFFF"/>
              <w:left w:val="nil"/>
              <w:bottom w:val="single" w:sz="12" w:space="0" w:color="FFFFFF"/>
              <w:right w:val="single" w:sz="8" w:space="0" w:color="FFFFFF"/>
            </w:tcBorders>
            <w:shd w:val="clear" w:color="auto" w:fill="4F81BD"/>
            <w:hideMark/>
          </w:tcPr>
          <w:p w:rsidR="00315079" w:rsidRPr="00315079" w:rsidRDefault="00315079" w:rsidP="00315079">
            <w:pPr>
              <w:jc w:val="center"/>
              <w:rPr>
                <w:b/>
                <w:bCs/>
                <w:color w:val="FFFFFF"/>
                <w:sz w:val="18"/>
                <w:szCs w:val="18"/>
              </w:rPr>
            </w:pPr>
            <w:r w:rsidRPr="00315079">
              <w:rPr>
                <w:b/>
                <w:bCs/>
                <w:color w:val="FFFFFF"/>
                <w:sz w:val="18"/>
                <w:szCs w:val="18"/>
              </w:rPr>
              <w:t>5. gün</w:t>
            </w:r>
          </w:p>
        </w:tc>
      </w:tr>
      <w:tr w:rsidR="00315079" w:rsidRPr="00315079" w:rsidTr="00315079">
        <w:trPr>
          <w:trHeight w:val="285"/>
        </w:trPr>
        <w:tc>
          <w:tcPr>
            <w:tcW w:w="1853" w:type="dxa"/>
            <w:tcBorders>
              <w:top w:val="nil"/>
              <w:left w:val="single" w:sz="8" w:space="0" w:color="FFFFFF"/>
              <w:bottom w:val="nil"/>
              <w:right w:val="single" w:sz="12" w:space="0" w:color="FFFFFF"/>
            </w:tcBorders>
            <w:shd w:val="clear" w:color="auto" w:fill="4F81BD"/>
            <w:vAlign w:val="bottom"/>
            <w:hideMark/>
          </w:tcPr>
          <w:p w:rsidR="00315079" w:rsidRPr="00315079" w:rsidRDefault="00315079" w:rsidP="00315079">
            <w:pPr>
              <w:jc w:val="center"/>
              <w:rPr>
                <w:b/>
                <w:bCs/>
                <w:color w:val="FFFFFF"/>
                <w:sz w:val="18"/>
                <w:szCs w:val="18"/>
              </w:rPr>
            </w:pPr>
            <w:r w:rsidRPr="00315079">
              <w:rPr>
                <w:b/>
                <w:bCs/>
                <w:color w:val="FFFFFF"/>
                <w:sz w:val="18"/>
                <w:szCs w:val="18"/>
              </w:rPr>
              <w:t>08.00 - 08.50</w:t>
            </w:r>
          </w:p>
        </w:tc>
        <w:tc>
          <w:tcPr>
            <w:tcW w:w="1107" w:type="dxa"/>
            <w:tcBorders>
              <w:top w:val="nil"/>
              <w:left w:val="nil"/>
              <w:bottom w:val="single" w:sz="8" w:space="0" w:color="FFFFFF"/>
              <w:right w:val="single" w:sz="8" w:space="0" w:color="FFFFFF"/>
            </w:tcBorders>
            <w:shd w:val="clear" w:color="auto" w:fill="DBE5F1"/>
            <w:hideMark/>
          </w:tcPr>
          <w:p w:rsidR="00315079" w:rsidRPr="00315079" w:rsidRDefault="00315079" w:rsidP="00315079">
            <w:pPr>
              <w:jc w:val="center"/>
              <w:rPr>
                <w:sz w:val="18"/>
                <w:szCs w:val="18"/>
              </w:rPr>
            </w:pPr>
            <w:r w:rsidRPr="00315079">
              <w:rPr>
                <w:sz w:val="18"/>
                <w:szCs w:val="18"/>
              </w:rPr>
              <w:t>Genel Vizit</w:t>
            </w:r>
          </w:p>
        </w:tc>
        <w:tc>
          <w:tcPr>
            <w:tcW w:w="1440" w:type="dxa"/>
            <w:tcBorders>
              <w:top w:val="nil"/>
              <w:left w:val="nil"/>
              <w:bottom w:val="single" w:sz="8" w:space="0" w:color="FFFFFF"/>
              <w:right w:val="single" w:sz="8" w:space="0" w:color="FFFFFF"/>
            </w:tcBorders>
            <w:shd w:val="clear" w:color="auto" w:fill="DBE5F1"/>
            <w:hideMark/>
          </w:tcPr>
          <w:p w:rsidR="00315079" w:rsidRPr="00315079" w:rsidRDefault="00315079" w:rsidP="00315079">
            <w:pPr>
              <w:jc w:val="center"/>
              <w:rPr>
                <w:sz w:val="18"/>
                <w:szCs w:val="18"/>
              </w:rPr>
            </w:pPr>
            <w:r w:rsidRPr="00315079">
              <w:rPr>
                <w:sz w:val="18"/>
                <w:szCs w:val="18"/>
              </w:rPr>
              <w:t>Genel Vizit</w:t>
            </w:r>
          </w:p>
        </w:tc>
        <w:tc>
          <w:tcPr>
            <w:tcW w:w="1440" w:type="dxa"/>
            <w:tcBorders>
              <w:top w:val="nil"/>
              <w:left w:val="nil"/>
              <w:bottom w:val="single" w:sz="8" w:space="0" w:color="FFFFFF"/>
              <w:right w:val="single" w:sz="8" w:space="0" w:color="FFFFFF"/>
            </w:tcBorders>
            <w:shd w:val="clear" w:color="auto" w:fill="DBE5F1"/>
            <w:hideMark/>
          </w:tcPr>
          <w:p w:rsidR="00315079" w:rsidRPr="00315079" w:rsidRDefault="00315079" w:rsidP="00315079">
            <w:pPr>
              <w:jc w:val="center"/>
              <w:rPr>
                <w:sz w:val="18"/>
                <w:szCs w:val="18"/>
              </w:rPr>
            </w:pPr>
            <w:r w:rsidRPr="00315079">
              <w:rPr>
                <w:sz w:val="18"/>
                <w:szCs w:val="18"/>
              </w:rPr>
              <w:t>Genel Vizit</w:t>
            </w:r>
          </w:p>
        </w:tc>
        <w:tc>
          <w:tcPr>
            <w:tcW w:w="1440" w:type="dxa"/>
            <w:tcBorders>
              <w:top w:val="nil"/>
              <w:left w:val="nil"/>
              <w:bottom w:val="single" w:sz="8" w:space="0" w:color="FFFFFF"/>
              <w:right w:val="single" w:sz="8" w:space="0" w:color="FFFFFF"/>
            </w:tcBorders>
            <w:shd w:val="clear" w:color="auto" w:fill="DBE5F1"/>
            <w:hideMark/>
          </w:tcPr>
          <w:p w:rsidR="00315079" w:rsidRPr="00315079" w:rsidRDefault="00315079" w:rsidP="00315079">
            <w:pPr>
              <w:jc w:val="center"/>
              <w:rPr>
                <w:sz w:val="18"/>
                <w:szCs w:val="18"/>
              </w:rPr>
            </w:pPr>
            <w:r w:rsidRPr="00315079">
              <w:rPr>
                <w:sz w:val="18"/>
                <w:szCs w:val="18"/>
              </w:rPr>
              <w:t>Genel Vizit</w:t>
            </w:r>
          </w:p>
        </w:tc>
        <w:tc>
          <w:tcPr>
            <w:tcW w:w="2369" w:type="dxa"/>
            <w:tcBorders>
              <w:top w:val="nil"/>
              <w:left w:val="nil"/>
              <w:bottom w:val="single" w:sz="8" w:space="0" w:color="FFFFFF"/>
              <w:right w:val="single" w:sz="8" w:space="0" w:color="FFFFFF"/>
            </w:tcBorders>
            <w:shd w:val="clear" w:color="auto" w:fill="DBE5F1"/>
            <w:hideMark/>
          </w:tcPr>
          <w:p w:rsidR="00315079" w:rsidRPr="00315079" w:rsidRDefault="00315079" w:rsidP="00315079">
            <w:pPr>
              <w:jc w:val="center"/>
              <w:rPr>
                <w:sz w:val="18"/>
                <w:szCs w:val="18"/>
              </w:rPr>
            </w:pPr>
            <w:r w:rsidRPr="00315079">
              <w:rPr>
                <w:sz w:val="18"/>
                <w:szCs w:val="18"/>
              </w:rPr>
              <w:t>Genel Vizit</w:t>
            </w:r>
          </w:p>
        </w:tc>
      </w:tr>
      <w:tr w:rsidR="00315079" w:rsidRPr="00315079" w:rsidTr="00315079">
        <w:trPr>
          <w:trHeight w:val="270"/>
        </w:trPr>
        <w:tc>
          <w:tcPr>
            <w:tcW w:w="1853" w:type="dxa"/>
            <w:tcBorders>
              <w:top w:val="single" w:sz="8" w:space="0" w:color="FFFFFF"/>
              <w:left w:val="single" w:sz="8" w:space="0" w:color="FFFFFF"/>
              <w:bottom w:val="nil"/>
              <w:right w:val="single" w:sz="12" w:space="0" w:color="FFFFFF"/>
            </w:tcBorders>
            <w:shd w:val="clear" w:color="auto" w:fill="4F81BD"/>
            <w:vAlign w:val="bottom"/>
            <w:hideMark/>
          </w:tcPr>
          <w:p w:rsidR="00315079" w:rsidRPr="00315079" w:rsidRDefault="00315079" w:rsidP="00315079">
            <w:pPr>
              <w:jc w:val="center"/>
              <w:rPr>
                <w:b/>
                <w:bCs/>
                <w:color w:val="FFFFFF"/>
                <w:sz w:val="18"/>
                <w:szCs w:val="18"/>
              </w:rPr>
            </w:pPr>
            <w:r w:rsidRPr="00315079">
              <w:rPr>
                <w:b/>
                <w:bCs/>
                <w:color w:val="FFFFFF"/>
                <w:sz w:val="18"/>
                <w:szCs w:val="18"/>
              </w:rPr>
              <w:t>09.00 – 09.50</w:t>
            </w:r>
          </w:p>
        </w:tc>
        <w:tc>
          <w:tcPr>
            <w:tcW w:w="1107" w:type="dxa"/>
            <w:tcBorders>
              <w:top w:val="nil"/>
              <w:left w:val="nil"/>
              <w:bottom w:val="single" w:sz="8" w:space="0" w:color="FFFFFF"/>
              <w:right w:val="single" w:sz="8" w:space="0" w:color="FFFFFF"/>
            </w:tcBorders>
            <w:shd w:val="clear" w:color="auto" w:fill="DBE5F1"/>
            <w:hideMark/>
          </w:tcPr>
          <w:p w:rsidR="00315079" w:rsidRPr="00315079" w:rsidRDefault="00315079" w:rsidP="00315079">
            <w:pPr>
              <w:jc w:val="center"/>
              <w:rPr>
                <w:sz w:val="18"/>
                <w:szCs w:val="18"/>
              </w:rPr>
            </w:pPr>
            <w:r w:rsidRPr="00315079">
              <w:rPr>
                <w:sz w:val="18"/>
                <w:szCs w:val="18"/>
              </w:rPr>
              <w:t>4.GNC001</w:t>
            </w:r>
          </w:p>
        </w:tc>
        <w:tc>
          <w:tcPr>
            <w:tcW w:w="1440" w:type="dxa"/>
            <w:tcBorders>
              <w:top w:val="nil"/>
              <w:left w:val="nil"/>
              <w:bottom w:val="single" w:sz="8" w:space="0" w:color="FFFFFF"/>
              <w:right w:val="single" w:sz="8" w:space="0" w:color="FFFFFF"/>
            </w:tcBorders>
            <w:shd w:val="clear" w:color="auto" w:fill="DBE5F1"/>
            <w:hideMark/>
          </w:tcPr>
          <w:p w:rsidR="00315079" w:rsidRPr="00315079" w:rsidRDefault="00315079" w:rsidP="00315079">
            <w:pPr>
              <w:jc w:val="center"/>
              <w:rPr>
                <w:sz w:val="18"/>
                <w:szCs w:val="18"/>
              </w:rPr>
            </w:pPr>
            <w:r w:rsidRPr="00315079">
              <w:rPr>
                <w:sz w:val="18"/>
                <w:szCs w:val="18"/>
              </w:rPr>
              <w:t>4.GNC004</w:t>
            </w:r>
          </w:p>
        </w:tc>
        <w:tc>
          <w:tcPr>
            <w:tcW w:w="1440" w:type="dxa"/>
            <w:tcBorders>
              <w:top w:val="nil"/>
              <w:left w:val="nil"/>
              <w:bottom w:val="single" w:sz="8" w:space="0" w:color="FFFFFF"/>
              <w:right w:val="single" w:sz="8" w:space="0" w:color="FFFFFF"/>
            </w:tcBorders>
            <w:shd w:val="clear" w:color="auto" w:fill="DBE5F1"/>
            <w:hideMark/>
          </w:tcPr>
          <w:p w:rsidR="00315079" w:rsidRPr="00315079" w:rsidRDefault="00315079" w:rsidP="00315079">
            <w:pPr>
              <w:jc w:val="center"/>
              <w:rPr>
                <w:sz w:val="18"/>
                <w:szCs w:val="18"/>
              </w:rPr>
            </w:pPr>
            <w:r w:rsidRPr="00315079">
              <w:rPr>
                <w:sz w:val="18"/>
                <w:szCs w:val="18"/>
              </w:rPr>
              <w:t>4.GNC005</w:t>
            </w:r>
          </w:p>
        </w:tc>
        <w:tc>
          <w:tcPr>
            <w:tcW w:w="1440" w:type="dxa"/>
            <w:tcBorders>
              <w:top w:val="nil"/>
              <w:left w:val="nil"/>
              <w:bottom w:val="single" w:sz="8" w:space="0" w:color="FFFFFF"/>
              <w:right w:val="single" w:sz="8" w:space="0" w:color="FFFFFF"/>
            </w:tcBorders>
            <w:shd w:val="clear" w:color="auto" w:fill="DBE5F1"/>
            <w:hideMark/>
          </w:tcPr>
          <w:p w:rsidR="00315079" w:rsidRPr="00315079" w:rsidRDefault="00315079" w:rsidP="00315079">
            <w:pPr>
              <w:jc w:val="center"/>
              <w:rPr>
                <w:sz w:val="18"/>
                <w:szCs w:val="18"/>
              </w:rPr>
            </w:pPr>
            <w:r w:rsidRPr="00315079">
              <w:rPr>
                <w:sz w:val="18"/>
                <w:szCs w:val="18"/>
              </w:rPr>
              <w:t>4.GNC007</w:t>
            </w:r>
          </w:p>
        </w:tc>
        <w:tc>
          <w:tcPr>
            <w:tcW w:w="2369" w:type="dxa"/>
            <w:tcBorders>
              <w:top w:val="nil"/>
              <w:left w:val="nil"/>
              <w:bottom w:val="single" w:sz="8" w:space="0" w:color="FFFFFF"/>
              <w:right w:val="single" w:sz="8" w:space="0" w:color="FFFFFF"/>
            </w:tcBorders>
            <w:shd w:val="clear" w:color="auto" w:fill="DBE5F1"/>
            <w:hideMark/>
          </w:tcPr>
          <w:p w:rsidR="00315079" w:rsidRPr="00315079" w:rsidRDefault="00315079" w:rsidP="00315079">
            <w:pPr>
              <w:jc w:val="center"/>
              <w:rPr>
                <w:sz w:val="18"/>
                <w:szCs w:val="18"/>
              </w:rPr>
            </w:pPr>
            <w:r w:rsidRPr="00315079">
              <w:rPr>
                <w:sz w:val="18"/>
                <w:szCs w:val="18"/>
              </w:rPr>
              <w:t> </w:t>
            </w:r>
          </w:p>
        </w:tc>
      </w:tr>
      <w:tr w:rsidR="00315079" w:rsidRPr="00315079" w:rsidTr="00315079">
        <w:trPr>
          <w:trHeight w:val="525"/>
        </w:trPr>
        <w:tc>
          <w:tcPr>
            <w:tcW w:w="1853" w:type="dxa"/>
            <w:tcBorders>
              <w:top w:val="single" w:sz="8" w:space="0" w:color="FFFFFF"/>
              <w:left w:val="single" w:sz="8" w:space="0" w:color="FFFFFF"/>
              <w:bottom w:val="nil"/>
              <w:right w:val="single" w:sz="12" w:space="0" w:color="FFFFFF"/>
            </w:tcBorders>
            <w:shd w:val="clear" w:color="auto" w:fill="4F81BD"/>
            <w:vAlign w:val="bottom"/>
            <w:hideMark/>
          </w:tcPr>
          <w:p w:rsidR="00315079" w:rsidRPr="00315079" w:rsidRDefault="00315079" w:rsidP="00315079">
            <w:pPr>
              <w:jc w:val="center"/>
              <w:rPr>
                <w:b/>
                <w:bCs/>
                <w:color w:val="FFFFFF"/>
                <w:sz w:val="18"/>
                <w:szCs w:val="18"/>
              </w:rPr>
            </w:pPr>
            <w:r w:rsidRPr="00315079">
              <w:rPr>
                <w:b/>
                <w:bCs/>
                <w:color w:val="FFFFFF"/>
                <w:sz w:val="18"/>
                <w:szCs w:val="18"/>
              </w:rPr>
              <w:t>10.00 - 10.50</w:t>
            </w:r>
          </w:p>
        </w:tc>
        <w:tc>
          <w:tcPr>
            <w:tcW w:w="1107" w:type="dxa"/>
            <w:tcBorders>
              <w:top w:val="nil"/>
              <w:left w:val="nil"/>
              <w:bottom w:val="single" w:sz="8" w:space="0" w:color="FFFFFF"/>
              <w:right w:val="single" w:sz="8" w:space="0" w:color="FFFFFF"/>
            </w:tcBorders>
            <w:shd w:val="clear" w:color="auto" w:fill="DBE5F1"/>
            <w:hideMark/>
          </w:tcPr>
          <w:p w:rsidR="00315079" w:rsidRPr="00315079" w:rsidRDefault="00315079" w:rsidP="00315079">
            <w:pPr>
              <w:jc w:val="center"/>
              <w:rPr>
                <w:sz w:val="18"/>
                <w:szCs w:val="18"/>
              </w:rPr>
            </w:pPr>
            <w:r w:rsidRPr="00315079">
              <w:rPr>
                <w:sz w:val="18"/>
                <w:szCs w:val="18"/>
              </w:rPr>
              <w:t>4.GNC002</w:t>
            </w:r>
          </w:p>
        </w:tc>
        <w:tc>
          <w:tcPr>
            <w:tcW w:w="1440" w:type="dxa"/>
            <w:tcBorders>
              <w:top w:val="nil"/>
              <w:left w:val="nil"/>
              <w:bottom w:val="single" w:sz="8" w:space="0" w:color="FFFFFF"/>
              <w:right w:val="single" w:sz="8" w:space="0" w:color="FFFFFF"/>
            </w:tcBorders>
            <w:shd w:val="clear" w:color="auto" w:fill="DBE5F1"/>
            <w:hideMark/>
          </w:tcPr>
          <w:p w:rsidR="00315079" w:rsidRPr="00315079" w:rsidRDefault="00315079" w:rsidP="00315079">
            <w:pPr>
              <w:jc w:val="center"/>
              <w:rPr>
                <w:sz w:val="18"/>
                <w:szCs w:val="18"/>
              </w:rPr>
            </w:pPr>
            <w:r w:rsidRPr="00315079">
              <w:rPr>
                <w:sz w:val="18"/>
                <w:szCs w:val="18"/>
              </w:rPr>
              <w:t>4.GNC004</w:t>
            </w:r>
          </w:p>
        </w:tc>
        <w:tc>
          <w:tcPr>
            <w:tcW w:w="1440" w:type="dxa"/>
            <w:tcBorders>
              <w:top w:val="nil"/>
              <w:left w:val="nil"/>
              <w:bottom w:val="single" w:sz="8" w:space="0" w:color="FFFFFF"/>
              <w:right w:val="single" w:sz="8" w:space="0" w:color="FFFFFF"/>
            </w:tcBorders>
            <w:shd w:val="clear" w:color="auto" w:fill="DBE5F1"/>
            <w:hideMark/>
          </w:tcPr>
          <w:p w:rsidR="00315079" w:rsidRPr="00315079" w:rsidRDefault="00315079" w:rsidP="00315079">
            <w:pPr>
              <w:jc w:val="center"/>
              <w:rPr>
                <w:sz w:val="18"/>
                <w:szCs w:val="18"/>
              </w:rPr>
            </w:pPr>
            <w:r w:rsidRPr="00315079">
              <w:rPr>
                <w:sz w:val="18"/>
                <w:szCs w:val="18"/>
              </w:rPr>
              <w:t>4.GNC006</w:t>
            </w:r>
          </w:p>
        </w:tc>
        <w:tc>
          <w:tcPr>
            <w:tcW w:w="1440" w:type="dxa"/>
            <w:tcBorders>
              <w:top w:val="nil"/>
              <w:left w:val="nil"/>
              <w:bottom w:val="single" w:sz="8" w:space="0" w:color="FFFFFF"/>
              <w:right w:val="single" w:sz="8" w:space="0" w:color="FFFFFF"/>
            </w:tcBorders>
            <w:shd w:val="clear" w:color="auto" w:fill="DBE5F1"/>
            <w:hideMark/>
          </w:tcPr>
          <w:p w:rsidR="00315079" w:rsidRPr="00315079" w:rsidRDefault="00315079" w:rsidP="00315079">
            <w:pPr>
              <w:jc w:val="center"/>
              <w:rPr>
                <w:sz w:val="18"/>
                <w:szCs w:val="18"/>
              </w:rPr>
            </w:pPr>
            <w:r w:rsidRPr="00315079">
              <w:rPr>
                <w:sz w:val="18"/>
                <w:szCs w:val="18"/>
              </w:rPr>
              <w:t>4.GNC007</w:t>
            </w:r>
          </w:p>
        </w:tc>
        <w:tc>
          <w:tcPr>
            <w:tcW w:w="2369" w:type="dxa"/>
            <w:tcBorders>
              <w:top w:val="nil"/>
              <w:left w:val="nil"/>
              <w:bottom w:val="single" w:sz="8" w:space="0" w:color="FFFFFF"/>
              <w:right w:val="single" w:sz="8" w:space="0" w:color="FFFFFF"/>
            </w:tcBorders>
            <w:shd w:val="clear" w:color="auto" w:fill="DBE5F1"/>
            <w:hideMark/>
          </w:tcPr>
          <w:p w:rsidR="00315079" w:rsidRPr="00315079" w:rsidRDefault="00315079" w:rsidP="00315079">
            <w:pPr>
              <w:jc w:val="center"/>
              <w:rPr>
                <w:sz w:val="18"/>
                <w:szCs w:val="18"/>
              </w:rPr>
            </w:pPr>
            <w:r w:rsidRPr="00315079">
              <w:rPr>
                <w:sz w:val="18"/>
                <w:szCs w:val="18"/>
              </w:rPr>
              <w:t>Konsey Seminer Literatür</w:t>
            </w:r>
          </w:p>
        </w:tc>
      </w:tr>
      <w:tr w:rsidR="00315079" w:rsidRPr="00315079" w:rsidTr="00315079">
        <w:trPr>
          <w:trHeight w:val="315"/>
        </w:trPr>
        <w:tc>
          <w:tcPr>
            <w:tcW w:w="1853" w:type="dxa"/>
            <w:tcBorders>
              <w:top w:val="single" w:sz="8" w:space="0" w:color="FFFFFF"/>
              <w:left w:val="single" w:sz="8" w:space="0" w:color="FFFFFF"/>
              <w:bottom w:val="nil"/>
              <w:right w:val="single" w:sz="12" w:space="0" w:color="FFFFFF"/>
            </w:tcBorders>
            <w:shd w:val="clear" w:color="auto" w:fill="4F81BD"/>
            <w:vAlign w:val="bottom"/>
            <w:hideMark/>
          </w:tcPr>
          <w:p w:rsidR="00315079" w:rsidRPr="00315079" w:rsidRDefault="00315079" w:rsidP="00315079">
            <w:pPr>
              <w:jc w:val="center"/>
              <w:rPr>
                <w:b/>
                <w:bCs/>
                <w:color w:val="FFFFFF"/>
                <w:sz w:val="18"/>
                <w:szCs w:val="18"/>
              </w:rPr>
            </w:pPr>
            <w:r w:rsidRPr="00315079">
              <w:rPr>
                <w:b/>
                <w:bCs/>
                <w:color w:val="FFFFFF"/>
                <w:sz w:val="18"/>
                <w:szCs w:val="18"/>
              </w:rPr>
              <w:t>11.00 - 11.50</w:t>
            </w:r>
          </w:p>
        </w:tc>
        <w:tc>
          <w:tcPr>
            <w:tcW w:w="1107" w:type="dxa"/>
            <w:tcBorders>
              <w:top w:val="nil"/>
              <w:left w:val="nil"/>
              <w:bottom w:val="single" w:sz="8" w:space="0" w:color="FFFFFF"/>
              <w:right w:val="single" w:sz="8" w:space="0" w:color="FFFFFF"/>
            </w:tcBorders>
            <w:shd w:val="clear" w:color="auto" w:fill="DBE5F1"/>
            <w:hideMark/>
          </w:tcPr>
          <w:p w:rsidR="00315079" w:rsidRPr="00315079" w:rsidRDefault="00315079" w:rsidP="00315079">
            <w:pPr>
              <w:jc w:val="center"/>
              <w:rPr>
                <w:sz w:val="18"/>
                <w:szCs w:val="18"/>
              </w:rPr>
            </w:pPr>
            <w:r w:rsidRPr="00315079">
              <w:rPr>
                <w:sz w:val="18"/>
                <w:szCs w:val="18"/>
              </w:rPr>
              <w:t>Pratik Uygulama</w:t>
            </w:r>
          </w:p>
        </w:tc>
        <w:tc>
          <w:tcPr>
            <w:tcW w:w="1440" w:type="dxa"/>
            <w:tcBorders>
              <w:top w:val="nil"/>
              <w:left w:val="nil"/>
              <w:bottom w:val="single" w:sz="8" w:space="0" w:color="FFFFFF"/>
              <w:right w:val="single" w:sz="8" w:space="0" w:color="FFFFFF"/>
            </w:tcBorders>
            <w:shd w:val="clear" w:color="auto" w:fill="DBE5F1"/>
            <w:hideMark/>
          </w:tcPr>
          <w:p w:rsidR="00315079" w:rsidRPr="00315079" w:rsidRDefault="00315079" w:rsidP="00315079">
            <w:pPr>
              <w:jc w:val="center"/>
              <w:rPr>
                <w:sz w:val="18"/>
                <w:szCs w:val="18"/>
              </w:rPr>
            </w:pPr>
            <w:r w:rsidRPr="00315079">
              <w:rPr>
                <w:sz w:val="18"/>
                <w:szCs w:val="18"/>
              </w:rPr>
              <w:t>Pratik Uygulama</w:t>
            </w:r>
          </w:p>
        </w:tc>
        <w:tc>
          <w:tcPr>
            <w:tcW w:w="1440" w:type="dxa"/>
            <w:tcBorders>
              <w:top w:val="nil"/>
              <w:left w:val="nil"/>
              <w:bottom w:val="single" w:sz="8" w:space="0" w:color="FFFFFF"/>
              <w:right w:val="single" w:sz="8" w:space="0" w:color="FFFFFF"/>
            </w:tcBorders>
            <w:shd w:val="clear" w:color="auto" w:fill="DBE5F1"/>
            <w:hideMark/>
          </w:tcPr>
          <w:p w:rsidR="00315079" w:rsidRPr="00315079" w:rsidRDefault="00315079" w:rsidP="00315079">
            <w:pPr>
              <w:jc w:val="center"/>
              <w:rPr>
                <w:sz w:val="18"/>
                <w:szCs w:val="18"/>
              </w:rPr>
            </w:pPr>
            <w:r w:rsidRPr="00315079">
              <w:rPr>
                <w:sz w:val="18"/>
                <w:szCs w:val="18"/>
              </w:rPr>
              <w:t>Pratik Uygulama</w:t>
            </w:r>
          </w:p>
        </w:tc>
        <w:tc>
          <w:tcPr>
            <w:tcW w:w="1440" w:type="dxa"/>
            <w:tcBorders>
              <w:top w:val="nil"/>
              <w:left w:val="nil"/>
              <w:bottom w:val="single" w:sz="8" w:space="0" w:color="FFFFFF"/>
              <w:right w:val="single" w:sz="8" w:space="0" w:color="FFFFFF"/>
            </w:tcBorders>
            <w:shd w:val="clear" w:color="auto" w:fill="DBE5F1"/>
            <w:hideMark/>
          </w:tcPr>
          <w:p w:rsidR="00315079" w:rsidRPr="00315079" w:rsidRDefault="00315079" w:rsidP="00315079">
            <w:pPr>
              <w:jc w:val="center"/>
              <w:rPr>
                <w:sz w:val="18"/>
                <w:szCs w:val="18"/>
              </w:rPr>
            </w:pPr>
            <w:r w:rsidRPr="00315079">
              <w:rPr>
                <w:sz w:val="18"/>
                <w:szCs w:val="18"/>
              </w:rPr>
              <w:t>Pratik Uygulama</w:t>
            </w:r>
          </w:p>
        </w:tc>
        <w:tc>
          <w:tcPr>
            <w:tcW w:w="2369" w:type="dxa"/>
            <w:tcBorders>
              <w:top w:val="nil"/>
              <w:left w:val="nil"/>
              <w:bottom w:val="single" w:sz="8" w:space="0" w:color="FFFFFF"/>
              <w:right w:val="single" w:sz="8" w:space="0" w:color="FFFFFF"/>
            </w:tcBorders>
            <w:shd w:val="clear" w:color="auto" w:fill="DBE5F1"/>
            <w:hideMark/>
          </w:tcPr>
          <w:p w:rsidR="00315079" w:rsidRPr="00315079" w:rsidRDefault="00315079" w:rsidP="00315079">
            <w:pPr>
              <w:jc w:val="center"/>
              <w:rPr>
                <w:sz w:val="18"/>
                <w:szCs w:val="18"/>
              </w:rPr>
            </w:pPr>
            <w:r w:rsidRPr="00315079">
              <w:rPr>
                <w:sz w:val="18"/>
                <w:szCs w:val="18"/>
              </w:rPr>
              <w:t> </w:t>
            </w:r>
          </w:p>
        </w:tc>
      </w:tr>
      <w:tr w:rsidR="00315079" w:rsidRPr="00315079" w:rsidTr="00315079">
        <w:trPr>
          <w:trHeight w:val="270"/>
        </w:trPr>
        <w:tc>
          <w:tcPr>
            <w:tcW w:w="1853" w:type="dxa"/>
            <w:tcBorders>
              <w:top w:val="single" w:sz="8" w:space="0" w:color="FFFFFF"/>
              <w:left w:val="single" w:sz="8" w:space="0" w:color="FFFFFF"/>
              <w:bottom w:val="nil"/>
              <w:right w:val="single" w:sz="12" w:space="0" w:color="FFFFFF"/>
            </w:tcBorders>
            <w:shd w:val="clear" w:color="auto" w:fill="4F81BD"/>
            <w:vAlign w:val="bottom"/>
            <w:hideMark/>
          </w:tcPr>
          <w:p w:rsidR="00315079" w:rsidRPr="00315079" w:rsidRDefault="00315079" w:rsidP="00315079">
            <w:pPr>
              <w:jc w:val="center"/>
              <w:rPr>
                <w:b/>
                <w:bCs/>
                <w:color w:val="FFFFFF"/>
                <w:sz w:val="18"/>
                <w:szCs w:val="18"/>
              </w:rPr>
            </w:pPr>
            <w:r w:rsidRPr="00315079">
              <w:rPr>
                <w:b/>
                <w:bCs/>
                <w:color w:val="FFFFFF"/>
                <w:sz w:val="18"/>
                <w:szCs w:val="18"/>
              </w:rPr>
              <w:t>12.00-13.30</w:t>
            </w:r>
          </w:p>
        </w:tc>
        <w:tc>
          <w:tcPr>
            <w:tcW w:w="7796" w:type="dxa"/>
            <w:gridSpan w:val="5"/>
            <w:tcBorders>
              <w:top w:val="single" w:sz="8" w:space="0" w:color="FFFFFF"/>
              <w:left w:val="nil"/>
              <w:bottom w:val="single" w:sz="8" w:space="0" w:color="FFFFFF"/>
              <w:right w:val="single" w:sz="8" w:space="0" w:color="FFFFFF"/>
            </w:tcBorders>
            <w:shd w:val="clear" w:color="auto" w:fill="8DB3E2"/>
            <w:vAlign w:val="bottom"/>
            <w:hideMark/>
          </w:tcPr>
          <w:p w:rsidR="00315079" w:rsidRPr="00315079" w:rsidRDefault="00315079" w:rsidP="00315079">
            <w:pPr>
              <w:jc w:val="center"/>
              <w:rPr>
                <w:b/>
                <w:bCs/>
                <w:color w:val="FFFFFF"/>
                <w:sz w:val="18"/>
                <w:szCs w:val="18"/>
              </w:rPr>
            </w:pPr>
            <w:r w:rsidRPr="00315079">
              <w:rPr>
                <w:b/>
                <w:bCs/>
                <w:color w:val="FFFFFF"/>
                <w:sz w:val="18"/>
                <w:szCs w:val="18"/>
              </w:rPr>
              <w:t>Öğle Arası</w:t>
            </w:r>
          </w:p>
        </w:tc>
      </w:tr>
      <w:tr w:rsidR="00315079" w:rsidRPr="00315079" w:rsidTr="00315079">
        <w:trPr>
          <w:trHeight w:val="270"/>
        </w:trPr>
        <w:tc>
          <w:tcPr>
            <w:tcW w:w="1853" w:type="dxa"/>
            <w:tcBorders>
              <w:top w:val="single" w:sz="8" w:space="0" w:color="FFFFFF"/>
              <w:left w:val="single" w:sz="8" w:space="0" w:color="FFFFFF"/>
              <w:bottom w:val="nil"/>
              <w:right w:val="single" w:sz="12" w:space="0" w:color="FFFFFF"/>
            </w:tcBorders>
            <w:shd w:val="clear" w:color="auto" w:fill="4F81BD"/>
            <w:vAlign w:val="bottom"/>
            <w:hideMark/>
          </w:tcPr>
          <w:p w:rsidR="00315079" w:rsidRPr="00315079" w:rsidRDefault="00315079" w:rsidP="00315079">
            <w:pPr>
              <w:jc w:val="center"/>
              <w:rPr>
                <w:b/>
                <w:bCs/>
                <w:color w:val="FFFFFF"/>
                <w:sz w:val="18"/>
                <w:szCs w:val="18"/>
              </w:rPr>
            </w:pPr>
            <w:r w:rsidRPr="00315079">
              <w:rPr>
                <w:b/>
                <w:bCs/>
                <w:color w:val="FFFFFF"/>
                <w:sz w:val="18"/>
                <w:szCs w:val="18"/>
              </w:rPr>
              <w:t>13.30 - 14.15</w:t>
            </w:r>
          </w:p>
        </w:tc>
        <w:tc>
          <w:tcPr>
            <w:tcW w:w="1107" w:type="dxa"/>
            <w:tcBorders>
              <w:top w:val="nil"/>
              <w:left w:val="nil"/>
              <w:bottom w:val="single" w:sz="8" w:space="0" w:color="FFFFFF"/>
              <w:right w:val="single" w:sz="8" w:space="0" w:color="FFFFFF"/>
            </w:tcBorders>
            <w:shd w:val="clear" w:color="auto" w:fill="DBE5F1"/>
            <w:hideMark/>
          </w:tcPr>
          <w:p w:rsidR="00315079" w:rsidRPr="00315079" w:rsidRDefault="00315079" w:rsidP="00315079">
            <w:pPr>
              <w:jc w:val="center"/>
              <w:rPr>
                <w:sz w:val="18"/>
                <w:szCs w:val="18"/>
              </w:rPr>
            </w:pPr>
            <w:r w:rsidRPr="00315079">
              <w:rPr>
                <w:sz w:val="18"/>
                <w:szCs w:val="18"/>
              </w:rPr>
              <w:t>4.GNC003</w:t>
            </w:r>
          </w:p>
        </w:tc>
        <w:tc>
          <w:tcPr>
            <w:tcW w:w="1440" w:type="dxa"/>
            <w:tcBorders>
              <w:top w:val="nil"/>
              <w:left w:val="nil"/>
              <w:bottom w:val="single" w:sz="8" w:space="0" w:color="FFFFFF"/>
              <w:right w:val="single" w:sz="8" w:space="0" w:color="FFFFFF"/>
            </w:tcBorders>
            <w:shd w:val="clear" w:color="auto" w:fill="DBE5F1"/>
            <w:hideMark/>
          </w:tcPr>
          <w:p w:rsidR="00315079" w:rsidRPr="00315079" w:rsidRDefault="00315079" w:rsidP="00315079">
            <w:pPr>
              <w:jc w:val="center"/>
              <w:rPr>
                <w:sz w:val="18"/>
                <w:szCs w:val="18"/>
              </w:rPr>
            </w:pPr>
            <w:r w:rsidRPr="00315079">
              <w:rPr>
                <w:sz w:val="18"/>
                <w:szCs w:val="18"/>
              </w:rPr>
              <w:t>Pratik Uygulama</w:t>
            </w:r>
          </w:p>
        </w:tc>
        <w:tc>
          <w:tcPr>
            <w:tcW w:w="1440" w:type="dxa"/>
            <w:tcBorders>
              <w:top w:val="nil"/>
              <w:left w:val="nil"/>
              <w:bottom w:val="single" w:sz="8" w:space="0" w:color="FFFFFF"/>
              <w:right w:val="single" w:sz="8" w:space="0" w:color="FFFFFF"/>
            </w:tcBorders>
            <w:shd w:val="clear" w:color="auto" w:fill="DBE5F1"/>
            <w:hideMark/>
          </w:tcPr>
          <w:p w:rsidR="00315079" w:rsidRPr="00315079" w:rsidRDefault="00315079" w:rsidP="00315079">
            <w:pPr>
              <w:jc w:val="center"/>
              <w:rPr>
                <w:sz w:val="18"/>
                <w:szCs w:val="18"/>
              </w:rPr>
            </w:pPr>
            <w:r w:rsidRPr="00315079">
              <w:rPr>
                <w:sz w:val="18"/>
                <w:szCs w:val="18"/>
              </w:rPr>
              <w:t>Pratik Uygulama</w:t>
            </w:r>
          </w:p>
        </w:tc>
        <w:tc>
          <w:tcPr>
            <w:tcW w:w="1440" w:type="dxa"/>
            <w:tcBorders>
              <w:top w:val="nil"/>
              <w:left w:val="nil"/>
              <w:bottom w:val="single" w:sz="8" w:space="0" w:color="FFFFFF"/>
              <w:right w:val="single" w:sz="8" w:space="0" w:color="FFFFFF"/>
            </w:tcBorders>
            <w:shd w:val="clear" w:color="auto" w:fill="DBE5F1"/>
            <w:hideMark/>
          </w:tcPr>
          <w:p w:rsidR="00315079" w:rsidRPr="00315079" w:rsidRDefault="00315079" w:rsidP="00315079">
            <w:pPr>
              <w:jc w:val="center"/>
              <w:rPr>
                <w:sz w:val="18"/>
                <w:szCs w:val="18"/>
              </w:rPr>
            </w:pPr>
            <w:r w:rsidRPr="00315079">
              <w:rPr>
                <w:sz w:val="18"/>
                <w:szCs w:val="18"/>
              </w:rPr>
              <w:t>Pratik Uygulama</w:t>
            </w:r>
          </w:p>
        </w:tc>
        <w:tc>
          <w:tcPr>
            <w:tcW w:w="2369" w:type="dxa"/>
            <w:tcBorders>
              <w:top w:val="nil"/>
              <w:left w:val="nil"/>
              <w:bottom w:val="single" w:sz="8" w:space="0" w:color="FFFFFF"/>
              <w:right w:val="single" w:sz="8" w:space="0" w:color="FFFFFF"/>
            </w:tcBorders>
            <w:shd w:val="clear" w:color="auto" w:fill="DBE5F1"/>
            <w:hideMark/>
          </w:tcPr>
          <w:p w:rsidR="00315079" w:rsidRPr="00315079" w:rsidRDefault="00315079" w:rsidP="00315079">
            <w:pPr>
              <w:jc w:val="center"/>
              <w:rPr>
                <w:sz w:val="18"/>
                <w:szCs w:val="18"/>
              </w:rPr>
            </w:pPr>
          </w:p>
        </w:tc>
      </w:tr>
      <w:tr w:rsidR="00315079" w:rsidRPr="00315079" w:rsidTr="00315079">
        <w:trPr>
          <w:trHeight w:val="270"/>
        </w:trPr>
        <w:tc>
          <w:tcPr>
            <w:tcW w:w="1853" w:type="dxa"/>
            <w:tcBorders>
              <w:top w:val="single" w:sz="8" w:space="0" w:color="FFFFFF"/>
              <w:left w:val="single" w:sz="8" w:space="0" w:color="FFFFFF"/>
              <w:bottom w:val="nil"/>
              <w:right w:val="single" w:sz="12" w:space="0" w:color="FFFFFF"/>
            </w:tcBorders>
            <w:shd w:val="clear" w:color="auto" w:fill="4F81BD"/>
            <w:vAlign w:val="bottom"/>
            <w:hideMark/>
          </w:tcPr>
          <w:p w:rsidR="00315079" w:rsidRPr="00315079" w:rsidRDefault="00315079" w:rsidP="00315079">
            <w:pPr>
              <w:jc w:val="center"/>
              <w:rPr>
                <w:b/>
                <w:bCs/>
                <w:color w:val="FFFFFF"/>
                <w:sz w:val="18"/>
                <w:szCs w:val="18"/>
              </w:rPr>
            </w:pPr>
            <w:r w:rsidRPr="00315079">
              <w:rPr>
                <w:b/>
                <w:bCs/>
                <w:color w:val="FFFFFF"/>
                <w:sz w:val="18"/>
                <w:szCs w:val="18"/>
              </w:rPr>
              <w:t>14.30 - 15.15</w:t>
            </w:r>
          </w:p>
        </w:tc>
        <w:tc>
          <w:tcPr>
            <w:tcW w:w="1107" w:type="dxa"/>
            <w:tcBorders>
              <w:top w:val="nil"/>
              <w:left w:val="nil"/>
              <w:bottom w:val="single" w:sz="8" w:space="0" w:color="FFFFFF"/>
              <w:right w:val="single" w:sz="8" w:space="0" w:color="FFFFFF"/>
            </w:tcBorders>
            <w:shd w:val="clear" w:color="auto" w:fill="DBE5F1"/>
            <w:hideMark/>
          </w:tcPr>
          <w:p w:rsidR="00315079" w:rsidRPr="00315079" w:rsidRDefault="00315079" w:rsidP="00315079">
            <w:pPr>
              <w:jc w:val="center"/>
              <w:rPr>
                <w:sz w:val="18"/>
                <w:szCs w:val="18"/>
              </w:rPr>
            </w:pPr>
            <w:r w:rsidRPr="00315079">
              <w:rPr>
                <w:sz w:val="18"/>
                <w:szCs w:val="18"/>
              </w:rPr>
              <w:t>Pratik Uygulama</w:t>
            </w:r>
          </w:p>
        </w:tc>
        <w:tc>
          <w:tcPr>
            <w:tcW w:w="1440" w:type="dxa"/>
            <w:tcBorders>
              <w:top w:val="nil"/>
              <w:left w:val="nil"/>
              <w:bottom w:val="single" w:sz="8" w:space="0" w:color="FFFFFF"/>
              <w:right w:val="single" w:sz="8" w:space="0" w:color="FFFFFF"/>
            </w:tcBorders>
            <w:shd w:val="clear" w:color="auto" w:fill="DBE5F1"/>
            <w:hideMark/>
          </w:tcPr>
          <w:p w:rsidR="00315079" w:rsidRPr="00315079" w:rsidRDefault="00315079" w:rsidP="00315079">
            <w:pPr>
              <w:jc w:val="center"/>
              <w:rPr>
                <w:sz w:val="18"/>
                <w:szCs w:val="18"/>
              </w:rPr>
            </w:pPr>
            <w:r w:rsidRPr="00315079">
              <w:rPr>
                <w:sz w:val="18"/>
                <w:szCs w:val="18"/>
              </w:rPr>
              <w:t>Pratik Uygulama</w:t>
            </w:r>
          </w:p>
        </w:tc>
        <w:tc>
          <w:tcPr>
            <w:tcW w:w="1440" w:type="dxa"/>
            <w:tcBorders>
              <w:top w:val="nil"/>
              <w:left w:val="nil"/>
              <w:bottom w:val="single" w:sz="8" w:space="0" w:color="FFFFFF"/>
              <w:right w:val="single" w:sz="8" w:space="0" w:color="FFFFFF"/>
            </w:tcBorders>
            <w:shd w:val="clear" w:color="auto" w:fill="DBE5F1"/>
            <w:hideMark/>
          </w:tcPr>
          <w:p w:rsidR="00315079" w:rsidRPr="00315079" w:rsidRDefault="00315079" w:rsidP="00315079">
            <w:pPr>
              <w:jc w:val="center"/>
              <w:rPr>
                <w:sz w:val="18"/>
                <w:szCs w:val="18"/>
              </w:rPr>
            </w:pPr>
            <w:r w:rsidRPr="00315079">
              <w:rPr>
                <w:sz w:val="18"/>
                <w:szCs w:val="18"/>
              </w:rPr>
              <w:t>Pratik Uygulama</w:t>
            </w:r>
          </w:p>
        </w:tc>
        <w:tc>
          <w:tcPr>
            <w:tcW w:w="1440" w:type="dxa"/>
            <w:tcBorders>
              <w:top w:val="nil"/>
              <w:left w:val="nil"/>
              <w:bottom w:val="single" w:sz="8" w:space="0" w:color="FFFFFF"/>
              <w:right w:val="single" w:sz="8" w:space="0" w:color="FFFFFF"/>
            </w:tcBorders>
            <w:shd w:val="clear" w:color="auto" w:fill="DBE5F1"/>
            <w:hideMark/>
          </w:tcPr>
          <w:p w:rsidR="00315079" w:rsidRPr="00315079" w:rsidRDefault="00315079" w:rsidP="00315079">
            <w:pPr>
              <w:jc w:val="center"/>
              <w:rPr>
                <w:sz w:val="18"/>
                <w:szCs w:val="18"/>
              </w:rPr>
            </w:pPr>
            <w:r w:rsidRPr="00315079">
              <w:rPr>
                <w:sz w:val="18"/>
                <w:szCs w:val="18"/>
              </w:rPr>
              <w:t>Pratik Uygulama</w:t>
            </w:r>
          </w:p>
        </w:tc>
        <w:tc>
          <w:tcPr>
            <w:tcW w:w="2369" w:type="dxa"/>
            <w:tcBorders>
              <w:top w:val="nil"/>
              <w:left w:val="nil"/>
              <w:bottom w:val="single" w:sz="8" w:space="0" w:color="FFFFFF"/>
              <w:right w:val="single" w:sz="8" w:space="0" w:color="FFFFFF"/>
            </w:tcBorders>
            <w:shd w:val="clear" w:color="auto" w:fill="DBE5F1"/>
            <w:hideMark/>
          </w:tcPr>
          <w:p w:rsidR="00315079" w:rsidRPr="00315079" w:rsidRDefault="00315079" w:rsidP="00315079">
            <w:pPr>
              <w:jc w:val="center"/>
              <w:rPr>
                <w:sz w:val="18"/>
                <w:szCs w:val="18"/>
              </w:rPr>
            </w:pPr>
            <w:r w:rsidRPr="00315079">
              <w:rPr>
                <w:sz w:val="18"/>
                <w:szCs w:val="18"/>
              </w:rPr>
              <w:t> </w:t>
            </w:r>
          </w:p>
        </w:tc>
      </w:tr>
      <w:tr w:rsidR="00315079" w:rsidRPr="00315079" w:rsidTr="00315079">
        <w:trPr>
          <w:trHeight w:val="270"/>
        </w:trPr>
        <w:tc>
          <w:tcPr>
            <w:tcW w:w="1853" w:type="dxa"/>
            <w:tcBorders>
              <w:top w:val="single" w:sz="8" w:space="0" w:color="FFFFFF"/>
              <w:left w:val="single" w:sz="8" w:space="0" w:color="FFFFFF"/>
              <w:bottom w:val="nil"/>
              <w:right w:val="single" w:sz="12" w:space="0" w:color="FFFFFF"/>
            </w:tcBorders>
            <w:shd w:val="clear" w:color="auto" w:fill="4F81BD"/>
            <w:vAlign w:val="bottom"/>
            <w:hideMark/>
          </w:tcPr>
          <w:p w:rsidR="00315079" w:rsidRPr="00315079" w:rsidRDefault="00315079" w:rsidP="00315079">
            <w:pPr>
              <w:jc w:val="center"/>
              <w:rPr>
                <w:b/>
                <w:bCs/>
                <w:color w:val="FFFFFF"/>
                <w:sz w:val="18"/>
                <w:szCs w:val="18"/>
              </w:rPr>
            </w:pPr>
            <w:r w:rsidRPr="00315079">
              <w:rPr>
                <w:b/>
                <w:bCs/>
                <w:color w:val="FFFFFF"/>
                <w:sz w:val="18"/>
                <w:szCs w:val="18"/>
              </w:rPr>
              <w:t>15.30 - 16.15</w:t>
            </w:r>
          </w:p>
        </w:tc>
        <w:tc>
          <w:tcPr>
            <w:tcW w:w="1107" w:type="dxa"/>
            <w:tcBorders>
              <w:top w:val="nil"/>
              <w:left w:val="nil"/>
              <w:bottom w:val="single" w:sz="8" w:space="0" w:color="FFFFFF"/>
              <w:right w:val="single" w:sz="8" w:space="0" w:color="FFFFFF"/>
            </w:tcBorders>
            <w:shd w:val="clear" w:color="auto" w:fill="DBE5F1"/>
            <w:hideMark/>
          </w:tcPr>
          <w:p w:rsidR="00315079" w:rsidRPr="00315079" w:rsidRDefault="00315079" w:rsidP="00315079">
            <w:pPr>
              <w:jc w:val="center"/>
              <w:rPr>
                <w:sz w:val="18"/>
                <w:szCs w:val="18"/>
              </w:rPr>
            </w:pPr>
            <w:r w:rsidRPr="00315079">
              <w:rPr>
                <w:sz w:val="18"/>
                <w:szCs w:val="18"/>
              </w:rPr>
              <w:t>Serbest Ders Çalışma</w:t>
            </w:r>
          </w:p>
        </w:tc>
        <w:tc>
          <w:tcPr>
            <w:tcW w:w="1440" w:type="dxa"/>
            <w:tcBorders>
              <w:top w:val="nil"/>
              <w:left w:val="nil"/>
              <w:bottom w:val="single" w:sz="8" w:space="0" w:color="FFFFFF"/>
              <w:right w:val="single" w:sz="8" w:space="0" w:color="FFFFFF"/>
            </w:tcBorders>
            <w:shd w:val="clear" w:color="auto" w:fill="DBE5F1"/>
            <w:hideMark/>
          </w:tcPr>
          <w:p w:rsidR="00315079" w:rsidRPr="00315079" w:rsidRDefault="00315079" w:rsidP="00315079">
            <w:pPr>
              <w:jc w:val="center"/>
              <w:rPr>
                <w:sz w:val="18"/>
                <w:szCs w:val="18"/>
              </w:rPr>
            </w:pPr>
            <w:r w:rsidRPr="00315079">
              <w:rPr>
                <w:sz w:val="18"/>
                <w:szCs w:val="18"/>
              </w:rPr>
              <w:t>Serbest Ders Çalışma</w:t>
            </w:r>
          </w:p>
        </w:tc>
        <w:tc>
          <w:tcPr>
            <w:tcW w:w="1440" w:type="dxa"/>
            <w:tcBorders>
              <w:top w:val="nil"/>
              <w:left w:val="nil"/>
              <w:bottom w:val="single" w:sz="8" w:space="0" w:color="FFFFFF"/>
              <w:right w:val="single" w:sz="8" w:space="0" w:color="FFFFFF"/>
            </w:tcBorders>
            <w:shd w:val="clear" w:color="auto" w:fill="DBE5F1"/>
            <w:hideMark/>
          </w:tcPr>
          <w:p w:rsidR="00315079" w:rsidRPr="00315079" w:rsidRDefault="00315079" w:rsidP="00315079">
            <w:pPr>
              <w:jc w:val="center"/>
              <w:rPr>
                <w:sz w:val="18"/>
                <w:szCs w:val="18"/>
              </w:rPr>
            </w:pPr>
            <w:r w:rsidRPr="00315079">
              <w:rPr>
                <w:sz w:val="18"/>
                <w:szCs w:val="18"/>
              </w:rPr>
              <w:t>Serbest Ders Çalışma</w:t>
            </w:r>
          </w:p>
        </w:tc>
        <w:tc>
          <w:tcPr>
            <w:tcW w:w="1440" w:type="dxa"/>
            <w:tcBorders>
              <w:top w:val="nil"/>
              <w:left w:val="nil"/>
              <w:bottom w:val="single" w:sz="8" w:space="0" w:color="FFFFFF"/>
              <w:right w:val="single" w:sz="8" w:space="0" w:color="FFFFFF"/>
            </w:tcBorders>
            <w:shd w:val="clear" w:color="auto" w:fill="DBE5F1"/>
            <w:hideMark/>
          </w:tcPr>
          <w:p w:rsidR="00315079" w:rsidRPr="00315079" w:rsidRDefault="00315079" w:rsidP="00315079">
            <w:pPr>
              <w:jc w:val="center"/>
              <w:rPr>
                <w:sz w:val="18"/>
                <w:szCs w:val="18"/>
              </w:rPr>
            </w:pPr>
            <w:r w:rsidRPr="00315079">
              <w:rPr>
                <w:sz w:val="18"/>
                <w:szCs w:val="18"/>
              </w:rPr>
              <w:t>Serbest Ders Çalışma</w:t>
            </w:r>
          </w:p>
        </w:tc>
        <w:tc>
          <w:tcPr>
            <w:tcW w:w="2369" w:type="dxa"/>
            <w:tcBorders>
              <w:top w:val="nil"/>
              <w:left w:val="nil"/>
              <w:bottom w:val="single" w:sz="8" w:space="0" w:color="FFFFFF"/>
              <w:right w:val="single" w:sz="8" w:space="0" w:color="FFFFFF"/>
            </w:tcBorders>
            <w:shd w:val="clear" w:color="auto" w:fill="DBE5F1"/>
            <w:hideMark/>
          </w:tcPr>
          <w:p w:rsidR="00315079" w:rsidRPr="00315079" w:rsidRDefault="00315079" w:rsidP="00315079">
            <w:pPr>
              <w:jc w:val="center"/>
              <w:rPr>
                <w:sz w:val="18"/>
                <w:szCs w:val="18"/>
              </w:rPr>
            </w:pPr>
            <w:r w:rsidRPr="00315079">
              <w:rPr>
                <w:sz w:val="18"/>
                <w:szCs w:val="18"/>
              </w:rPr>
              <w:t>Serbest Ders Çalışma </w:t>
            </w:r>
          </w:p>
        </w:tc>
      </w:tr>
      <w:tr w:rsidR="00315079" w:rsidRPr="00315079" w:rsidTr="00315079">
        <w:trPr>
          <w:trHeight w:val="255"/>
        </w:trPr>
        <w:tc>
          <w:tcPr>
            <w:tcW w:w="1853" w:type="dxa"/>
            <w:noWrap/>
            <w:vAlign w:val="bottom"/>
            <w:hideMark/>
          </w:tcPr>
          <w:p w:rsidR="00315079" w:rsidRPr="00315079" w:rsidRDefault="00315079" w:rsidP="00315079">
            <w:pPr>
              <w:rPr>
                <w:rFonts w:eastAsiaTheme="minorEastAsia"/>
                <w:sz w:val="18"/>
                <w:szCs w:val="18"/>
              </w:rPr>
            </w:pPr>
          </w:p>
        </w:tc>
        <w:tc>
          <w:tcPr>
            <w:tcW w:w="1107" w:type="dxa"/>
            <w:noWrap/>
            <w:vAlign w:val="bottom"/>
            <w:hideMark/>
          </w:tcPr>
          <w:p w:rsidR="00315079" w:rsidRPr="00315079" w:rsidRDefault="00315079" w:rsidP="00315079">
            <w:pPr>
              <w:rPr>
                <w:rFonts w:eastAsiaTheme="minorEastAsia"/>
                <w:sz w:val="18"/>
                <w:szCs w:val="18"/>
              </w:rPr>
            </w:pPr>
          </w:p>
        </w:tc>
        <w:tc>
          <w:tcPr>
            <w:tcW w:w="1440" w:type="dxa"/>
            <w:noWrap/>
            <w:vAlign w:val="bottom"/>
            <w:hideMark/>
          </w:tcPr>
          <w:p w:rsidR="00315079" w:rsidRPr="00315079" w:rsidRDefault="00315079" w:rsidP="00315079">
            <w:pPr>
              <w:rPr>
                <w:rFonts w:eastAsiaTheme="minorEastAsia"/>
                <w:sz w:val="18"/>
                <w:szCs w:val="18"/>
              </w:rPr>
            </w:pPr>
          </w:p>
        </w:tc>
        <w:tc>
          <w:tcPr>
            <w:tcW w:w="1440" w:type="dxa"/>
            <w:noWrap/>
            <w:vAlign w:val="bottom"/>
            <w:hideMark/>
          </w:tcPr>
          <w:p w:rsidR="00315079" w:rsidRPr="00315079" w:rsidRDefault="00315079" w:rsidP="00315079">
            <w:pPr>
              <w:rPr>
                <w:rFonts w:eastAsiaTheme="minorEastAsia"/>
                <w:sz w:val="18"/>
                <w:szCs w:val="18"/>
              </w:rPr>
            </w:pPr>
          </w:p>
        </w:tc>
        <w:tc>
          <w:tcPr>
            <w:tcW w:w="1440" w:type="dxa"/>
            <w:noWrap/>
            <w:vAlign w:val="bottom"/>
            <w:hideMark/>
          </w:tcPr>
          <w:p w:rsidR="00315079" w:rsidRPr="00315079" w:rsidRDefault="00315079" w:rsidP="00315079">
            <w:pPr>
              <w:rPr>
                <w:rFonts w:eastAsiaTheme="minorEastAsia"/>
                <w:sz w:val="18"/>
                <w:szCs w:val="18"/>
              </w:rPr>
            </w:pPr>
          </w:p>
        </w:tc>
        <w:tc>
          <w:tcPr>
            <w:tcW w:w="2369" w:type="dxa"/>
            <w:noWrap/>
            <w:vAlign w:val="bottom"/>
            <w:hideMark/>
          </w:tcPr>
          <w:p w:rsidR="00315079" w:rsidRPr="00315079" w:rsidRDefault="00315079" w:rsidP="00315079">
            <w:pPr>
              <w:rPr>
                <w:rFonts w:eastAsiaTheme="minorEastAsia"/>
                <w:sz w:val="18"/>
                <w:szCs w:val="18"/>
              </w:rPr>
            </w:pPr>
          </w:p>
        </w:tc>
      </w:tr>
      <w:tr w:rsidR="00315079" w:rsidRPr="00315079" w:rsidTr="00315079">
        <w:trPr>
          <w:trHeight w:val="255"/>
        </w:trPr>
        <w:tc>
          <w:tcPr>
            <w:tcW w:w="1853" w:type="dxa"/>
            <w:tcBorders>
              <w:top w:val="single" w:sz="4" w:space="0" w:color="auto"/>
              <w:left w:val="single" w:sz="4" w:space="0" w:color="auto"/>
              <w:bottom w:val="single" w:sz="4" w:space="0" w:color="auto"/>
              <w:right w:val="single" w:sz="4" w:space="0" w:color="auto"/>
            </w:tcBorders>
            <w:noWrap/>
            <w:hideMark/>
          </w:tcPr>
          <w:p w:rsidR="00315079" w:rsidRPr="00315079" w:rsidRDefault="00315079" w:rsidP="00315079">
            <w:pPr>
              <w:jc w:val="center"/>
              <w:rPr>
                <w:sz w:val="18"/>
                <w:szCs w:val="18"/>
              </w:rPr>
            </w:pPr>
            <w:r w:rsidRPr="00315079">
              <w:rPr>
                <w:sz w:val="18"/>
                <w:szCs w:val="18"/>
              </w:rPr>
              <w:t>4.GNC001</w:t>
            </w:r>
          </w:p>
        </w:tc>
        <w:tc>
          <w:tcPr>
            <w:tcW w:w="2547" w:type="dxa"/>
            <w:gridSpan w:val="2"/>
            <w:tcBorders>
              <w:top w:val="single" w:sz="4" w:space="0" w:color="auto"/>
              <w:left w:val="nil"/>
              <w:bottom w:val="single" w:sz="4" w:space="0" w:color="auto"/>
              <w:right w:val="single" w:sz="4" w:space="0" w:color="000000"/>
            </w:tcBorders>
            <w:noWrap/>
            <w:hideMark/>
          </w:tcPr>
          <w:p w:rsidR="00315079" w:rsidRPr="00315079" w:rsidRDefault="00315079" w:rsidP="00315079">
            <w:pPr>
              <w:rPr>
                <w:sz w:val="18"/>
                <w:szCs w:val="18"/>
              </w:rPr>
            </w:pPr>
            <w:r w:rsidRPr="00315079">
              <w:rPr>
                <w:sz w:val="18"/>
                <w:szCs w:val="18"/>
              </w:rPr>
              <w:t>Cerrahi Anamnez ve Muayene</w:t>
            </w:r>
          </w:p>
        </w:tc>
        <w:tc>
          <w:tcPr>
            <w:tcW w:w="1440" w:type="dxa"/>
            <w:tcBorders>
              <w:top w:val="single" w:sz="4" w:space="0" w:color="auto"/>
              <w:left w:val="nil"/>
              <w:bottom w:val="single" w:sz="4" w:space="0" w:color="auto"/>
              <w:right w:val="single" w:sz="4" w:space="0" w:color="auto"/>
            </w:tcBorders>
            <w:noWrap/>
            <w:hideMark/>
          </w:tcPr>
          <w:p w:rsidR="00315079" w:rsidRPr="00315079" w:rsidRDefault="00315079" w:rsidP="00315079">
            <w:pPr>
              <w:jc w:val="center"/>
              <w:rPr>
                <w:sz w:val="18"/>
                <w:szCs w:val="18"/>
              </w:rPr>
            </w:pPr>
            <w:r w:rsidRPr="00315079">
              <w:rPr>
                <w:sz w:val="18"/>
                <w:szCs w:val="18"/>
              </w:rPr>
              <w:t>1 saat</w:t>
            </w:r>
          </w:p>
        </w:tc>
        <w:tc>
          <w:tcPr>
            <w:tcW w:w="3809" w:type="dxa"/>
            <w:gridSpan w:val="2"/>
            <w:tcBorders>
              <w:top w:val="single" w:sz="4" w:space="0" w:color="auto"/>
              <w:left w:val="nil"/>
              <w:bottom w:val="single" w:sz="4" w:space="0" w:color="auto"/>
              <w:right w:val="single" w:sz="4" w:space="0" w:color="000000"/>
            </w:tcBorders>
            <w:noWrap/>
            <w:hideMark/>
          </w:tcPr>
          <w:p w:rsidR="00315079" w:rsidRPr="00315079" w:rsidRDefault="00315079" w:rsidP="00315079">
            <w:pPr>
              <w:rPr>
                <w:sz w:val="18"/>
                <w:szCs w:val="18"/>
              </w:rPr>
            </w:pPr>
            <w:r w:rsidRPr="00315079">
              <w:rPr>
                <w:sz w:val="18"/>
                <w:szCs w:val="18"/>
              </w:rPr>
              <w:t>Mustafa ŞAHİN</w:t>
            </w:r>
          </w:p>
        </w:tc>
      </w:tr>
      <w:tr w:rsidR="00315079" w:rsidRPr="00315079" w:rsidTr="00315079">
        <w:trPr>
          <w:trHeight w:val="255"/>
        </w:trPr>
        <w:tc>
          <w:tcPr>
            <w:tcW w:w="1853" w:type="dxa"/>
            <w:tcBorders>
              <w:top w:val="nil"/>
              <w:left w:val="single" w:sz="4" w:space="0" w:color="auto"/>
              <w:bottom w:val="single" w:sz="4" w:space="0" w:color="auto"/>
              <w:right w:val="single" w:sz="4" w:space="0" w:color="auto"/>
            </w:tcBorders>
            <w:noWrap/>
            <w:hideMark/>
          </w:tcPr>
          <w:p w:rsidR="00315079" w:rsidRPr="00315079" w:rsidRDefault="00315079" w:rsidP="00315079">
            <w:pPr>
              <w:jc w:val="center"/>
              <w:rPr>
                <w:sz w:val="18"/>
                <w:szCs w:val="18"/>
              </w:rPr>
            </w:pPr>
            <w:r w:rsidRPr="00315079">
              <w:rPr>
                <w:sz w:val="18"/>
                <w:szCs w:val="18"/>
              </w:rPr>
              <w:t>4.GNC002</w:t>
            </w:r>
          </w:p>
        </w:tc>
        <w:tc>
          <w:tcPr>
            <w:tcW w:w="2547" w:type="dxa"/>
            <w:gridSpan w:val="2"/>
            <w:tcBorders>
              <w:top w:val="single" w:sz="4" w:space="0" w:color="auto"/>
              <w:left w:val="nil"/>
              <w:bottom w:val="single" w:sz="4" w:space="0" w:color="auto"/>
              <w:right w:val="single" w:sz="4" w:space="0" w:color="000000"/>
            </w:tcBorders>
            <w:noWrap/>
            <w:hideMark/>
          </w:tcPr>
          <w:p w:rsidR="00315079" w:rsidRPr="00315079" w:rsidRDefault="00315079" w:rsidP="00315079">
            <w:pPr>
              <w:rPr>
                <w:sz w:val="18"/>
                <w:szCs w:val="18"/>
              </w:rPr>
            </w:pPr>
            <w:r w:rsidRPr="00315079">
              <w:rPr>
                <w:sz w:val="18"/>
                <w:szCs w:val="18"/>
              </w:rPr>
              <w:t>Metabolik Hastalıkların Cerrahi Tedavisi</w:t>
            </w:r>
          </w:p>
        </w:tc>
        <w:tc>
          <w:tcPr>
            <w:tcW w:w="1440" w:type="dxa"/>
            <w:tcBorders>
              <w:top w:val="nil"/>
              <w:left w:val="nil"/>
              <w:bottom w:val="single" w:sz="4" w:space="0" w:color="auto"/>
              <w:right w:val="single" w:sz="4" w:space="0" w:color="auto"/>
            </w:tcBorders>
            <w:noWrap/>
            <w:hideMark/>
          </w:tcPr>
          <w:p w:rsidR="00315079" w:rsidRPr="00315079" w:rsidRDefault="00315079" w:rsidP="00315079">
            <w:pPr>
              <w:jc w:val="center"/>
              <w:rPr>
                <w:sz w:val="18"/>
                <w:szCs w:val="18"/>
              </w:rPr>
            </w:pPr>
            <w:r w:rsidRPr="00315079">
              <w:rPr>
                <w:sz w:val="18"/>
                <w:szCs w:val="18"/>
              </w:rPr>
              <w:t>1 saat</w:t>
            </w:r>
          </w:p>
        </w:tc>
        <w:tc>
          <w:tcPr>
            <w:tcW w:w="3809" w:type="dxa"/>
            <w:gridSpan w:val="2"/>
            <w:tcBorders>
              <w:top w:val="single" w:sz="4" w:space="0" w:color="auto"/>
              <w:left w:val="nil"/>
              <w:bottom w:val="single" w:sz="4" w:space="0" w:color="auto"/>
              <w:right w:val="single" w:sz="4" w:space="0" w:color="000000"/>
            </w:tcBorders>
            <w:noWrap/>
            <w:hideMark/>
          </w:tcPr>
          <w:p w:rsidR="00315079" w:rsidRPr="00315079" w:rsidRDefault="00315079" w:rsidP="00315079">
            <w:pPr>
              <w:rPr>
                <w:sz w:val="18"/>
                <w:szCs w:val="18"/>
              </w:rPr>
            </w:pPr>
            <w:r w:rsidRPr="00315079">
              <w:rPr>
                <w:sz w:val="18"/>
                <w:szCs w:val="18"/>
              </w:rPr>
              <w:t>Mustafa ŞAHİN</w:t>
            </w:r>
          </w:p>
        </w:tc>
      </w:tr>
      <w:tr w:rsidR="00315079" w:rsidRPr="00315079" w:rsidTr="00315079">
        <w:trPr>
          <w:trHeight w:val="255"/>
        </w:trPr>
        <w:tc>
          <w:tcPr>
            <w:tcW w:w="1853" w:type="dxa"/>
            <w:tcBorders>
              <w:top w:val="nil"/>
              <w:left w:val="single" w:sz="4" w:space="0" w:color="auto"/>
              <w:bottom w:val="single" w:sz="4" w:space="0" w:color="auto"/>
              <w:right w:val="single" w:sz="4" w:space="0" w:color="auto"/>
            </w:tcBorders>
            <w:noWrap/>
            <w:hideMark/>
          </w:tcPr>
          <w:p w:rsidR="00315079" w:rsidRPr="00315079" w:rsidRDefault="00315079" w:rsidP="00315079">
            <w:pPr>
              <w:jc w:val="center"/>
              <w:rPr>
                <w:sz w:val="18"/>
                <w:szCs w:val="18"/>
              </w:rPr>
            </w:pPr>
            <w:r w:rsidRPr="00315079">
              <w:rPr>
                <w:sz w:val="18"/>
                <w:szCs w:val="18"/>
              </w:rPr>
              <w:t>4.GNC003</w:t>
            </w:r>
          </w:p>
        </w:tc>
        <w:tc>
          <w:tcPr>
            <w:tcW w:w="2547" w:type="dxa"/>
            <w:gridSpan w:val="2"/>
            <w:tcBorders>
              <w:top w:val="single" w:sz="4" w:space="0" w:color="auto"/>
              <w:left w:val="nil"/>
              <w:bottom w:val="single" w:sz="4" w:space="0" w:color="auto"/>
              <w:right w:val="single" w:sz="4" w:space="0" w:color="000000"/>
            </w:tcBorders>
            <w:noWrap/>
            <w:hideMark/>
          </w:tcPr>
          <w:p w:rsidR="00315079" w:rsidRPr="00315079" w:rsidRDefault="00315079" w:rsidP="00315079">
            <w:pPr>
              <w:rPr>
                <w:sz w:val="18"/>
                <w:szCs w:val="18"/>
              </w:rPr>
            </w:pPr>
            <w:r w:rsidRPr="00315079">
              <w:rPr>
                <w:sz w:val="18"/>
                <w:szCs w:val="18"/>
              </w:rPr>
              <w:t>GastroözafagelReflü Hastalığı</w:t>
            </w:r>
          </w:p>
        </w:tc>
        <w:tc>
          <w:tcPr>
            <w:tcW w:w="1440" w:type="dxa"/>
            <w:tcBorders>
              <w:top w:val="nil"/>
              <w:left w:val="nil"/>
              <w:bottom w:val="single" w:sz="4" w:space="0" w:color="auto"/>
              <w:right w:val="single" w:sz="4" w:space="0" w:color="auto"/>
            </w:tcBorders>
            <w:noWrap/>
            <w:hideMark/>
          </w:tcPr>
          <w:p w:rsidR="00315079" w:rsidRPr="00315079" w:rsidRDefault="00315079" w:rsidP="00315079">
            <w:pPr>
              <w:jc w:val="center"/>
              <w:rPr>
                <w:sz w:val="18"/>
                <w:szCs w:val="18"/>
              </w:rPr>
            </w:pPr>
            <w:r w:rsidRPr="00315079">
              <w:rPr>
                <w:sz w:val="18"/>
                <w:szCs w:val="18"/>
              </w:rPr>
              <w:t>1 saat</w:t>
            </w:r>
          </w:p>
        </w:tc>
        <w:tc>
          <w:tcPr>
            <w:tcW w:w="3809" w:type="dxa"/>
            <w:gridSpan w:val="2"/>
            <w:tcBorders>
              <w:top w:val="single" w:sz="4" w:space="0" w:color="auto"/>
              <w:left w:val="nil"/>
              <w:bottom w:val="single" w:sz="4" w:space="0" w:color="auto"/>
              <w:right w:val="single" w:sz="4" w:space="0" w:color="000000"/>
            </w:tcBorders>
            <w:noWrap/>
            <w:hideMark/>
          </w:tcPr>
          <w:p w:rsidR="00315079" w:rsidRPr="00315079" w:rsidRDefault="00315079" w:rsidP="00315079">
            <w:pPr>
              <w:rPr>
                <w:sz w:val="18"/>
                <w:szCs w:val="18"/>
              </w:rPr>
            </w:pPr>
            <w:r w:rsidRPr="00315079">
              <w:rPr>
                <w:sz w:val="18"/>
                <w:szCs w:val="18"/>
              </w:rPr>
              <w:t>Fahrettin ACAR</w:t>
            </w:r>
          </w:p>
        </w:tc>
      </w:tr>
      <w:tr w:rsidR="00315079" w:rsidRPr="00315079" w:rsidTr="00315079">
        <w:trPr>
          <w:trHeight w:val="255"/>
        </w:trPr>
        <w:tc>
          <w:tcPr>
            <w:tcW w:w="1853" w:type="dxa"/>
            <w:tcBorders>
              <w:top w:val="nil"/>
              <w:left w:val="single" w:sz="4" w:space="0" w:color="auto"/>
              <w:bottom w:val="single" w:sz="4" w:space="0" w:color="auto"/>
              <w:right w:val="single" w:sz="4" w:space="0" w:color="auto"/>
            </w:tcBorders>
            <w:noWrap/>
            <w:hideMark/>
          </w:tcPr>
          <w:p w:rsidR="00315079" w:rsidRPr="00315079" w:rsidRDefault="00315079" w:rsidP="00315079">
            <w:pPr>
              <w:jc w:val="center"/>
              <w:rPr>
                <w:sz w:val="18"/>
                <w:szCs w:val="18"/>
              </w:rPr>
            </w:pPr>
            <w:r w:rsidRPr="00315079">
              <w:rPr>
                <w:sz w:val="18"/>
                <w:szCs w:val="18"/>
              </w:rPr>
              <w:t>4.GNC004</w:t>
            </w:r>
          </w:p>
        </w:tc>
        <w:tc>
          <w:tcPr>
            <w:tcW w:w="2547" w:type="dxa"/>
            <w:gridSpan w:val="2"/>
            <w:tcBorders>
              <w:top w:val="single" w:sz="4" w:space="0" w:color="auto"/>
              <w:left w:val="nil"/>
              <w:bottom w:val="single" w:sz="4" w:space="0" w:color="auto"/>
              <w:right w:val="single" w:sz="4" w:space="0" w:color="000000"/>
            </w:tcBorders>
            <w:noWrap/>
            <w:hideMark/>
          </w:tcPr>
          <w:p w:rsidR="00315079" w:rsidRPr="00315079" w:rsidRDefault="00315079" w:rsidP="00315079">
            <w:pPr>
              <w:rPr>
                <w:sz w:val="18"/>
                <w:szCs w:val="18"/>
              </w:rPr>
            </w:pPr>
            <w:r w:rsidRPr="00315079">
              <w:rPr>
                <w:sz w:val="18"/>
                <w:szCs w:val="18"/>
              </w:rPr>
              <w:t>Tiroid Bezi Hastalıkları</w:t>
            </w:r>
          </w:p>
        </w:tc>
        <w:tc>
          <w:tcPr>
            <w:tcW w:w="1440" w:type="dxa"/>
            <w:tcBorders>
              <w:top w:val="nil"/>
              <w:left w:val="nil"/>
              <w:bottom w:val="single" w:sz="4" w:space="0" w:color="auto"/>
              <w:right w:val="single" w:sz="4" w:space="0" w:color="auto"/>
            </w:tcBorders>
            <w:noWrap/>
            <w:hideMark/>
          </w:tcPr>
          <w:p w:rsidR="00315079" w:rsidRPr="00315079" w:rsidRDefault="00315079" w:rsidP="00315079">
            <w:pPr>
              <w:jc w:val="center"/>
              <w:rPr>
                <w:sz w:val="18"/>
                <w:szCs w:val="18"/>
              </w:rPr>
            </w:pPr>
            <w:r w:rsidRPr="00315079">
              <w:rPr>
                <w:sz w:val="18"/>
                <w:szCs w:val="18"/>
              </w:rPr>
              <w:t>2 saat</w:t>
            </w:r>
          </w:p>
        </w:tc>
        <w:tc>
          <w:tcPr>
            <w:tcW w:w="3809" w:type="dxa"/>
            <w:gridSpan w:val="2"/>
            <w:tcBorders>
              <w:top w:val="single" w:sz="4" w:space="0" w:color="auto"/>
              <w:left w:val="nil"/>
              <w:bottom w:val="single" w:sz="4" w:space="0" w:color="auto"/>
              <w:right w:val="single" w:sz="4" w:space="0" w:color="000000"/>
            </w:tcBorders>
            <w:noWrap/>
            <w:hideMark/>
          </w:tcPr>
          <w:p w:rsidR="00315079" w:rsidRPr="00315079" w:rsidRDefault="00315079" w:rsidP="00315079">
            <w:pPr>
              <w:rPr>
                <w:sz w:val="18"/>
                <w:szCs w:val="18"/>
              </w:rPr>
            </w:pPr>
            <w:r w:rsidRPr="00315079">
              <w:rPr>
                <w:sz w:val="18"/>
                <w:szCs w:val="18"/>
              </w:rPr>
              <w:t>M.Ertuğrul KAFALI</w:t>
            </w:r>
          </w:p>
        </w:tc>
      </w:tr>
      <w:tr w:rsidR="00315079" w:rsidRPr="00315079" w:rsidTr="00315079">
        <w:trPr>
          <w:trHeight w:val="255"/>
        </w:trPr>
        <w:tc>
          <w:tcPr>
            <w:tcW w:w="1853" w:type="dxa"/>
            <w:tcBorders>
              <w:top w:val="nil"/>
              <w:left w:val="single" w:sz="4" w:space="0" w:color="auto"/>
              <w:bottom w:val="single" w:sz="4" w:space="0" w:color="auto"/>
              <w:right w:val="single" w:sz="4" w:space="0" w:color="auto"/>
            </w:tcBorders>
            <w:noWrap/>
            <w:hideMark/>
          </w:tcPr>
          <w:p w:rsidR="00315079" w:rsidRPr="00315079" w:rsidRDefault="00315079" w:rsidP="00315079">
            <w:pPr>
              <w:jc w:val="center"/>
              <w:rPr>
                <w:sz w:val="18"/>
                <w:szCs w:val="18"/>
              </w:rPr>
            </w:pPr>
            <w:r w:rsidRPr="00315079">
              <w:rPr>
                <w:sz w:val="18"/>
                <w:szCs w:val="18"/>
              </w:rPr>
              <w:t>4.GNC005</w:t>
            </w:r>
          </w:p>
        </w:tc>
        <w:tc>
          <w:tcPr>
            <w:tcW w:w="2547" w:type="dxa"/>
            <w:gridSpan w:val="2"/>
            <w:tcBorders>
              <w:top w:val="single" w:sz="4" w:space="0" w:color="auto"/>
              <w:left w:val="nil"/>
              <w:bottom w:val="single" w:sz="4" w:space="0" w:color="auto"/>
              <w:right w:val="single" w:sz="4" w:space="0" w:color="000000"/>
            </w:tcBorders>
            <w:noWrap/>
            <w:hideMark/>
          </w:tcPr>
          <w:p w:rsidR="00315079" w:rsidRPr="00315079" w:rsidRDefault="00315079" w:rsidP="00315079">
            <w:pPr>
              <w:rPr>
                <w:sz w:val="18"/>
                <w:szCs w:val="18"/>
              </w:rPr>
            </w:pPr>
            <w:r w:rsidRPr="00315079">
              <w:rPr>
                <w:sz w:val="18"/>
                <w:szCs w:val="18"/>
              </w:rPr>
              <w:t>Preoperatif hazırlık- Post operatifkomplikasyon</w:t>
            </w:r>
          </w:p>
        </w:tc>
        <w:tc>
          <w:tcPr>
            <w:tcW w:w="1440" w:type="dxa"/>
            <w:tcBorders>
              <w:top w:val="nil"/>
              <w:left w:val="nil"/>
              <w:bottom w:val="single" w:sz="4" w:space="0" w:color="auto"/>
              <w:right w:val="single" w:sz="4" w:space="0" w:color="auto"/>
            </w:tcBorders>
            <w:noWrap/>
            <w:hideMark/>
          </w:tcPr>
          <w:p w:rsidR="00315079" w:rsidRPr="00315079" w:rsidRDefault="00315079" w:rsidP="00315079">
            <w:pPr>
              <w:jc w:val="center"/>
              <w:rPr>
                <w:sz w:val="18"/>
                <w:szCs w:val="18"/>
              </w:rPr>
            </w:pPr>
            <w:r w:rsidRPr="00315079">
              <w:rPr>
                <w:sz w:val="18"/>
                <w:szCs w:val="18"/>
              </w:rPr>
              <w:t>1 saat</w:t>
            </w:r>
          </w:p>
        </w:tc>
        <w:tc>
          <w:tcPr>
            <w:tcW w:w="3809" w:type="dxa"/>
            <w:gridSpan w:val="2"/>
            <w:tcBorders>
              <w:top w:val="single" w:sz="4" w:space="0" w:color="auto"/>
              <w:left w:val="nil"/>
              <w:bottom w:val="single" w:sz="4" w:space="0" w:color="auto"/>
              <w:right w:val="single" w:sz="4" w:space="0" w:color="000000"/>
            </w:tcBorders>
            <w:noWrap/>
            <w:hideMark/>
          </w:tcPr>
          <w:p w:rsidR="00315079" w:rsidRPr="00315079" w:rsidRDefault="00315079" w:rsidP="00315079">
            <w:pPr>
              <w:rPr>
                <w:sz w:val="18"/>
                <w:szCs w:val="18"/>
              </w:rPr>
            </w:pPr>
            <w:r w:rsidRPr="00315079">
              <w:rPr>
                <w:sz w:val="18"/>
                <w:szCs w:val="18"/>
              </w:rPr>
              <w:t>Bayram ÇOLAK</w:t>
            </w:r>
          </w:p>
        </w:tc>
      </w:tr>
      <w:tr w:rsidR="00315079" w:rsidRPr="00315079" w:rsidTr="00315079">
        <w:trPr>
          <w:trHeight w:val="255"/>
        </w:trPr>
        <w:tc>
          <w:tcPr>
            <w:tcW w:w="1853" w:type="dxa"/>
            <w:tcBorders>
              <w:top w:val="nil"/>
              <w:left w:val="single" w:sz="4" w:space="0" w:color="auto"/>
              <w:bottom w:val="single" w:sz="4" w:space="0" w:color="auto"/>
              <w:right w:val="single" w:sz="4" w:space="0" w:color="auto"/>
            </w:tcBorders>
            <w:noWrap/>
            <w:hideMark/>
          </w:tcPr>
          <w:p w:rsidR="00315079" w:rsidRPr="00315079" w:rsidRDefault="00315079" w:rsidP="00315079">
            <w:pPr>
              <w:jc w:val="center"/>
              <w:rPr>
                <w:sz w:val="18"/>
                <w:szCs w:val="18"/>
              </w:rPr>
            </w:pPr>
            <w:r w:rsidRPr="00315079">
              <w:rPr>
                <w:sz w:val="18"/>
                <w:szCs w:val="18"/>
              </w:rPr>
              <w:t>4.GNC006</w:t>
            </w:r>
          </w:p>
        </w:tc>
        <w:tc>
          <w:tcPr>
            <w:tcW w:w="2547" w:type="dxa"/>
            <w:gridSpan w:val="2"/>
            <w:tcBorders>
              <w:top w:val="single" w:sz="4" w:space="0" w:color="auto"/>
              <w:left w:val="nil"/>
              <w:bottom w:val="single" w:sz="4" w:space="0" w:color="auto"/>
              <w:right w:val="single" w:sz="4" w:space="0" w:color="000000"/>
            </w:tcBorders>
            <w:noWrap/>
            <w:hideMark/>
          </w:tcPr>
          <w:p w:rsidR="00315079" w:rsidRPr="00315079" w:rsidRDefault="00315079" w:rsidP="00315079">
            <w:pPr>
              <w:rPr>
                <w:sz w:val="18"/>
                <w:szCs w:val="18"/>
              </w:rPr>
            </w:pPr>
            <w:r w:rsidRPr="00315079">
              <w:rPr>
                <w:sz w:val="18"/>
                <w:szCs w:val="18"/>
              </w:rPr>
              <w:t>Cerrahi Hastada Sıvı – Elektrolit Tedavisi</w:t>
            </w:r>
          </w:p>
        </w:tc>
        <w:tc>
          <w:tcPr>
            <w:tcW w:w="1440" w:type="dxa"/>
            <w:tcBorders>
              <w:top w:val="nil"/>
              <w:left w:val="nil"/>
              <w:bottom w:val="single" w:sz="4" w:space="0" w:color="auto"/>
              <w:right w:val="single" w:sz="4" w:space="0" w:color="auto"/>
            </w:tcBorders>
            <w:noWrap/>
            <w:hideMark/>
          </w:tcPr>
          <w:p w:rsidR="00315079" w:rsidRPr="00315079" w:rsidRDefault="00315079" w:rsidP="00315079">
            <w:pPr>
              <w:jc w:val="center"/>
              <w:rPr>
                <w:sz w:val="18"/>
                <w:szCs w:val="18"/>
              </w:rPr>
            </w:pPr>
            <w:r w:rsidRPr="00315079">
              <w:rPr>
                <w:sz w:val="18"/>
                <w:szCs w:val="18"/>
              </w:rPr>
              <w:t>1 saat</w:t>
            </w:r>
          </w:p>
        </w:tc>
        <w:tc>
          <w:tcPr>
            <w:tcW w:w="3809" w:type="dxa"/>
            <w:gridSpan w:val="2"/>
            <w:tcBorders>
              <w:top w:val="single" w:sz="4" w:space="0" w:color="auto"/>
              <w:left w:val="nil"/>
              <w:bottom w:val="single" w:sz="4" w:space="0" w:color="auto"/>
              <w:right w:val="single" w:sz="4" w:space="0" w:color="000000"/>
            </w:tcBorders>
            <w:noWrap/>
            <w:hideMark/>
          </w:tcPr>
          <w:p w:rsidR="00315079" w:rsidRPr="00315079" w:rsidRDefault="00315079" w:rsidP="00315079">
            <w:pPr>
              <w:rPr>
                <w:sz w:val="18"/>
                <w:szCs w:val="18"/>
              </w:rPr>
            </w:pPr>
            <w:r w:rsidRPr="00315079">
              <w:rPr>
                <w:sz w:val="18"/>
                <w:szCs w:val="18"/>
              </w:rPr>
              <w:t>İlhan ECE</w:t>
            </w:r>
          </w:p>
        </w:tc>
      </w:tr>
      <w:tr w:rsidR="00315079" w:rsidRPr="00315079" w:rsidTr="00315079">
        <w:trPr>
          <w:trHeight w:val="255"/>
        </w:trPr>
        <w:tc>
          <w:tcPr>
            <w:tcW w:w="1853" w:type="dxa"/>
            <w:tcBorders>
              <w:top w:val="nil"/>
              <w:left w:val="single" w:sz="4" w:space="0" w:color="auto"/>
              <w:bottom w:val="single" w:sz="4" w:space="0" w:color="auto"/>
              <w:right w:val="single" w:sz="4" w:space="0" w:color="auto"/>
            </w:tcBorders>
            <w:noWrap/>
            <w:hideMark/>
          </w:tcPr>
          <w:p w:rsidR="00315079" w:rsidRPr="00315079" w:rsidRDefault="00315079" w:rsidP="00315079">
            <w:pPr>
              <w:jc w:val="center"/>
              <w:rPr>
                <w:sz w:val="18"/>
                <w:szCs w:val="18"/>
              </w:rPr>
            </w:pPr>
            <w:r w:rsidRPr="00315079">
              <w:rPr>
                <w:sz w:val="18"/>
                <w:szCs w:val="18"/>
              </w:rPr>
              <w:t>4.GNC007</w:t>
            </w:r>
          </w:p>
        </w:tc>
        <w:tc>
          <w:tcPr>
            <w:tcW w:w="2547" w:type="dxa"/>
            <w:gridSpan w:val="2"/>
            <w:tcBorders>
              <w:top w:val="single" w:sz="4" w:space="0" w:color="auto"/>
              <w:left w:val="nil"/>
              <w:bottom w:val="single" w:sz="4" w:space="0" w:color="auto"/>
              <w:right w:val="single" w:sz="4" w:space="0" w:color="000000"/>
            </w:tcBorders>
            <w:noWrap/>
            <w:hideMark/>
          </w:tcPr>
          <w:p w:rsidR="00315079" w:rsidRPr="00315079" w:rsidRDefault="00315079" w:rsidP="00315079">
            <w:pPr>
              <w:rPr>
                <w:sz w:val="18"/>
                <w:szCs w:val="18"/>
              </w:rPr>
            </w:pPr>
            <w:r w:rsidRPr="00315079">
              <w:rPr>
                <w:sz w:val="18"/>
                <w:szCs w:val="18"/>
              </w:rPr>
              <w:t>Fıtıklar</w:t>
            </w:r>
          </w:p>
        </w:tc>
        <w:tc>
          <w:tcPr>
            <w:tcW w:w="1440" w:type="dxa"/>
            <w:tcBorders>
              <w:top w:val="nil"/>
              <w:left w:val="nil"/>
              <w:bottom w:val="single" w:sz="4" w:space="0" w:color="auto"/>
              <w:right w:val="single" w:sz="4" w:space="0" w:color="auto"/>
            </w:tcBorders>
            <w:noWrap/>
            <w:hideMark/>
          </w:tcPr>
          <w:p w:rsidR="00315079" w:rsidRPr="00315079" w:rsidRDefault="00315079" w:rsidP="00315079">
            <w:pPr>
              <w:jc w:val="center"/>
              <w:rPr>
                <w:sz w:val="18"/>
                <w:szCs w:val="18"/>
              </w:rPr>
            </w:pPr>
            <w:r w:rsidRPr="00315079">
              <w:rPr>
                <w:sz w:val="18"/>
                <w:szCs w:val="18"/>
              </w:rPr>
              <w:t>2 saat</w:t>
            </w:r>
          </w:p>
        </w:tc>
        <w:tc>
          <w:tcPr>
            <w:tcW w:w="3809" w:type="dxa"/>
            <w:gridSpan w:val="2"/>
            <w:tcBorders>
              <w:top w:val="single" w:sz="4" w:space="0" w:color="auto"/>
              <w:left w:val="nil"/>
              <w:bottom w:val="single" w:sz="4" w:space="0" w:color="auto"/>
              <w:right w:val="single" w:sz="4" w:space="0" w:color="000000"/>
            </w:tcBorders>
            <w:noWrap/>
            <w:hideMark/>
          </w:tcPr>
          <w:p w:rsidR="00315079" w:rsidRPr="00315079" w:rsidRDefault="00315079" w:rsidP="00315079">
            <w:pPr>
              <w:rPr>
                <w:sz w:val="18"/>
                <w:szCs w:val="18"/>
              </w:rPr>
            </w:pPr>
            <w:r w:rsidRPr="00315079">
              <w:rPr>
                <w:sz w:val="18"/>
                <w:szCs w:val="18"/>
              </w:rPr>
              <w:t>Hüseyin YILMAZ</w:t>
            </w:r>
          </w:p>
        </w:tc>
      </w:tr>
      <w:tr w:rsidR="00315079" w:rsidRPr="00315079" w:rsidTr="00315079">
        <w:trPr>
          <w:trHeight w:val="270"/>
        </w:trPr>
        <w:tc>
          <w:tcPr>
            <w:tcW w:w="1853" w:type="dxa"/>
            <w:noWrap/>
            <w:vAlign w:val="bottom"/>
            <w:hideMark/>
          </w:tcPr>
          <w:p w:rsidR="00315079" w:rsidRPr="00315079" w:rsidRDefault="00315079" w:rsidP="00315079">
            <w:pPr>
              <w:rPr>
                <w:rFonts w:eastAsiaTheme="minorEastAsia"/>
                <w:sz w:val="18"/>
                <w:szCs w:val="18"/>
              </w:rPr>
            </w:pPr>
          </w:p>
        </w:tc>
        <w:tc>
          <w:tcPr>
            <w:tcW w:w="1107" w:type="dxa"/>
            <w:noWrap/>
            <w:vAlign w:val="bottom"/>
            <w:hideMark/>
          </w:tcPr>
          <w:p w:rsidR="00315079" w:rsidRPr="00315079" w:rsidRDefault="00315079" w:rsidP="00315079">
            <w:pPr>
              <w:rPr>
                <w:rFonts w:eastAsiaTheme="minorEastAsia"/>
                <w:sz w:val="18"/>
                <w:szCs w:val="18"/>
              </w:rPr>
            </w:pPr>
          </w:p>
        </w:tc>
        <w:tc>
          <w:tcPr>
            <w:tcW w:w="1440" w:type="dxa"/>
            <w:noWrap/>
            <w:vAlign w:val="bottom"/>
            <w:hideMark/>
          </w:tcPr>
          <w:p w:rsidR="00315079" w:rsidRPr="00315079" w:rsidRDefault="00315079" w:rsidP="00315079">
            <w:pPr>
              <w:rPr>
                <w:rFonts w:eastAsiaTheme="minorEastAsia"/>
                <w:sz w:val="18"/>
                <w:szCs w:val="18"/>
              </w:rPr>
            </w:pPr>
          </w:p>
        </w:tc>
        <w:tc>
          <w:tcPr>
            <w:tcW w:w="1440" w:type="dxa"/>
            <w:noWrap/>
            <w:vAlign w:val="bottom"/>
            <w:hideMark/>
          </w:tcPr>
          <w:p w:rsidR="00315079" w:rsidRPr="00315079" w:rsidRDefault="00315079" w:rsidP="00315079">
            <w:pPr>
              <w:rPr>
                <w:rFonts w:eastAsiaTheme="minorEastAsia"/>
                <w:sz w:val="18"/>
                <w:szCs w:val="18"/>
              </w:rPr>
            </w:pPr>
          </w:p>
        </w:tc>
        <w:tc>
          <w:tcPr>
            <w:tcW w:w="1440" w:type="dxa"/>
            <w:noWrap/>
            <w:vAlign w:val="bottom"/>
            <w:hideMark/>
          </w:tcPr>
          <w:p w:rsidR="00315079" w:rsidRPr="00315079" w:rsidRDefault="00315079" w:rsidP="00315079">
            <w:pPr>
              <w:rPr>
                <w:rFonts w:eastAsiaTheme="minorEastAsia"/>
                <w:sz w:val="18"/>
                <w:szCs w:val="18"/>
              </w:rPr>
            </w:pPr>
          </w:p>
        </w:tc>
        <w:tc>
          <w:tcPr>
            <w:tcW w:w="2369" w:type="dxa"/>
            <w:noWrap/>
            <w:vAlign w:val="bottom"/>
            <w:hideMark/>
          </w:tcPr>
          <w:p w:rsidR="00315079" w:rsidRPr="00315079" w:rsidRDefault="00315079" w:rsidP="00315079">
            <w:pPr>
              <w:rPr>
                <w:rFonts w:eastAsiaTheme="minorEastAsia"/>
                <w:sz w:val="18"/>
                <w:szCs w:val="18"/>
              </w:rPr>
            </w:pPr>
          </w:p>
        </w:tc>
      </w:tr>
      <w:tr w:rsidR="00315079" w:rsidRPr="00315079" w:rsidTr="00315079">
        <w:trPr>
          <w:trHeight w:val="300"/>
        </w:trPr>
        <w:tc>
          <w:tcPr>
            <w:tcW w:w="1853" w:type="dxa"/>
            <w:tcBorders>
              <w:top w:val="single" w:sz="8" w:space="0" w:color="FFFFFF"/>
              <w:left w:val="single" w:sz="8" w:space="0" w:color="FFFFFF"/>
              <w:bottom w:val="single" w:sz="12" w:space="0" w:color="FFFFFF"/>
              <w:right w:val="single" w:sz="8" w:space="0" w:color="FFFFFF"/>
            </w:tcBorders>
            <w:shd w:val="clear" w:color="auto" w:fill="FFFFFF"/>
            <w:hideMark/>
          </w:tcPr>
          <w:p w:rsidR="00315079" w:rsidRPr="00315079" w:rsidRDefault="00315079" w:rsidP="00315079">
            <w:pPr>
              <w:jc w:val="center"/>
              <w:rPr>
                <w:b/>
                <w:bCs/>
                <w:color w:val="FFFFFF"/>
                <w:sz w:val="18"/>
                <w:szCs w:val="18"/>
              </w:rPr>
            </w:pPr>
            <w:r w:rsidRPr="00315079">
              <w:rPr>
                <w:b/>
                <w:bCs/>
                <w:color w:val="FFFFFF"/>
                <w:sz w:val="18"/>
                <w:szCs w:val="18"/>
              </w:rPr>
              <w:t> </w:t>
            </w:r>
          </w:p>
        </w:tc>
        <w:tc>
          <w:tcPr>
            <w:tcW w:w="1107" w:type="dxa"/>
            <w:tcBorders>
              <w:top w:val="nil"/>
              <w:left w:val="nil"/>
              <w:bottom w:val="single" w:sz="12" w:space="0" w:color="FFFFFF"/>
              <w:right w:val="single" w:sz="8" w:space="0" w:color="FFFFFF"/>
            </w:tcBorders>
            <w:shd w:val="clear" w:color="auto" w:fill="4F81BD"/>
            <w:hideMark/>
          </w:tcPr>
          <w:p w:rsidR="00315079" w:rsidRPr="00315079" w:rsidRDefault="00315079" w:rsidP="00315079">
            <w:pPr>
              <w:jc w:val="center"/>
              <w:rPr>
                <w:b/>
                <w:bCs/>
                <w:color w:val="FFFFFF"/>
                <w:sz w:val="18"/>
                <w:szCs w:val="18"/>
              </w:rPr>
            </w:pPr>
            <w:r w:rsidRPr="00315079">
              <w:rPr>
                <w:b/>
                <w:bCs/>
                <w:color w:val="FFFFFF"/>
                <w:sz w:val="18"/>
                <w:szCs w:val="18"/>
              </w:rPr>
              <w:t>6. gün</w:t>
            </w:r>
          </w:p>
        </w:tc>
        <w:tc>
          <w:tcPr>
            <w:tcW w:w="1440" w:type="dxa"/>
            <w:tcBorders>
              <w:top w:val="nil"/>
              <w:left w:val="nil"/>
              <w:bottom w:val="single" w:sz="12" w:space="0" w:color="FFFFFF"/>
              <w:right w:val="single" w:sz="8" w:space="0" w:color="FFFFFF"/>
            </w:tcBorders>
            <w:shd w:val="clear" w:color="auto" w:fill="4F81BD"/>
            <w:hideMark/>
          </w:tcPr>
          <w:p w:rsidR="00315079" w:rsidRPr="00315079" w:rsidRDefault="00315079" w:rsidP="00315079">
            <w:pPr>
              <w:jc w:val="center"/>
              <w:rPr>
                <w:b/>
                <w:bCs/>
                <w:color w:val="FFFFFF"/>
                <w:sz w:val="18"/>
                <w:szCs w:val="18"/>
              </w:rPr>
            </w:pPr>
            <w:r w:rsidRPr="00315079">
              <w:rPr>
                <w:b/>
                <w:bCs/>
                <w:color w:val="FFFFFF"/>
                <w:sz w:val="18"/>
                <w:szCs w:val="18"/>
              </w:rPr>
              <w:t>7. gün</w:t>
            </w:r>
          </w:p>
        </w:tc>
        <w:tc>
          <w:tcPr>
            <w:tcW w:w="1440" w:type="dxa"/>
            <w:tcBorders>
              <w:top w:val="nil"/>
              <w:left w:val="nil"/>
              <w:bottom w:val="single" w:sz="12" w:space="0" w:color="FFFFFF"/>
              <w:right w:val="single" w:sz="8" w:space="0" w:color="FFFFFF"/>
            </w:tcBorders>
            <w:shd w:val="clear" w:color="auto" w:fill="4F81BD"/>
            <w:hideMark/>
          </w:tcPr>
          <w:p w:rsidR="00315079" w:rsidRPr="00315079" w:rsidRDefault="00315079" w:rsidP="00315079">
            <w:pPr>
              <w:jc w:val="center"/>
              <w:rPr>
                <w:b/>
                <w:bCs/>
                <w:color w:val="FFFFFF"/>
                <w:sz w:val="18"/>
                <w:szCs w:val="18"/>
              </w:rPr>
            </w:pPr>
            <w:r w:rsidRPr="00315079">
              <w:rPr>
                <w:b/>
                <w:bCs/>
                <w:color w:val="FFFFFF"/>
                <w:sz w:val="18"/>
                <w:szCs w:val="18"/>
              </w:rPr>
              <w:t>8. gün</w:t>
            </w:r>
          </w:p>
        </w:tc>
        <w:tc>
          <w:tcPr>
            <w:tcW w:w="1440" w:type="dxa"/>
            <w:tcBorders>
              <w:top w:val="nil"/>
              <w:left w:val="nil"/>
              <w:bottom w:val="single" w:sz="12" w:space="0" w:color="FFFFFF"/>
              <w:right w:val="single" w:sz="8" w:space="0" w:color="FFFFFF"/>
            </w:tcBorders>
            <w:shd w:val="clear" w:color="auto" w:fill="4F81BD"/>
            <w:hideMark/>
          </w:tcPr>
          <w:p w:rsidR="00315079" w:rsidRPr="00315079" w:rsidRDefault="00315079" w:rsidP="00315079">
            <w:pPr>
              <w:jc w:val="center"/>
              <w:rPr>
                <w:b/>
                <w:bCs/>
                <w:color w:val="FFFFFF"/>
                <w:sz w:val="18"/>
                <w:szCs w:val="18"/>
              </w:rPr>
            </w:pPr>
            <w:r w:rsidRPr="00315079">
              <w:rPr>
                <w:b/>
                <w:bCs/>
                <w:color w:val="FFFFFF"/>
                <w:sz w:val="18"/>
                <w:szCs w:val="18"/>
              </w:rPr>
              <w:t>9. gün</w:t>
            </w:r>
          </w:p>
        </w:tc>
        <w:tc>
          <w:tcPr>
            <w:tcW w:w="2369" w:type="dxa"/>
            <w:tcBorders>
              <w:top w:val="nil"/>
              <w:left w:val="nil"/>
              <w:bottom w:val="single" w:sz="12" w:space="0" w:color="FFFFFF"/>
              <w:right w:val="single" w:sz="8" w:space="0" w:color="FFFFFF"/>
            </w:tcBorders>
            <w:shd w:val="clear" w:color="auto" w:fill="4F81BD"/>
            <w:hideMark/>
          </w:tcPr>
          <w:p w:rsidR="00315079" w:rsidRPr="00315079" w:rsidRDefault="00315079" w:rsidP="00315079">
            <w:pPr>
              <w:jc w:val="center"/>
              <w:rPr>
                <w:b/>
                <w:bCs/>
                <w:color w:val="FFFFFF"/>
                <w:sz w:val="18"/>
                <w:szCs w:val="18"/>
              </w:rPr>
            </w:pPr>
            <w:r w:rsidRPr="00315079">
              <w:rPr>
                <w:b/>
                <w:bCs/>
                <w:color w:val="FFFFFF"/>
                <w:sz w:val="18"/>
                <w:szCs w:val="18"/>
              </w:rPr>
              <w:t>10. gün</w:t>
            </w:r>
          </w:p>
        </w:tc>
      </w:tr>
      <w:tr w:rsidR="00315079" w:rsidRPr="00315079" w:rsidTr="00315079">
        <w:trPr>
          <w:trHeight w:val="285"/>
        </w:trPr>
        <w:tc>
          <w:tcPr>
            <w:tcW w:w="1853" w:type="dxa"/>
            <w:tcBorders>
              <w:top w:val="nil"/>
              <w:left w:val="single" w:sz="8" w:space="0" w:color="FFFFFF"/>
              <w:bottom w:val="nil"/>
              <w:right w:val="single" w:sz="12" w:space="0" w:color="FFFFFF"/>
            </w:tcBorders>
            <w:shd w:val="clear" w:color="auto" w:fill="4F81BD"/>
            <w:vAlign w:val="bottom"/>
            <w:hideMark/>
          </w:tcPr>
          <w:p w:rsidR="00315079" w:rsidRPr="00315079" w:rsidRDefault="00315079" w:rsidP="00315079">
            <w:pPr>
              <w:jc w:val="center"/>
              <w:rPr>
                <w:b/>
                <w:bCs/>
                <w:color w:val="FFFFFF"/>
                <w:sz w:val="18"/>
                <w:szCs w:val="18"/>
              </w:rPr>
            </w:pPr>
            <w:r w:rsidRPr="00315079">
              <w:rPr>
                <w:b/>
                <w:bCs/>
                <w:color w:val="FFFFFF"/>
                <w:sz w:val="18"/>
                <w:szCs w:val="18"/>
              </w:rPr>
              <w:t>08.00 - 08.50</w:t>
            </w:r>
          </w:p>
        </w:tc>
        <w:tc>
          <w:tcPr>
            <w:tcW w:w="1107" w:type="dxa"/>
            <w:tcBorders>
              <w:top w:val="nil"/>
              <w:left w:val="nil"/>
              <w:bottom w:val="single" w:sz="8" w:space="0" w:color="FFFFFF"/>
              <w:right w:val="single" w:sz="8" w:space="0" w:color="FFFFFF"/>
            </w:tcBorders>
            <w:shd w:val="clear" w:color="auto" w:fill="DBE5F1"/>
            <w:hideMark/>
          </w:tcPr>
          <w:p w:rsidR="00315079" w:rsidRPr="00315079" w:rsidRDefault="00315079" w:rsidP="00315079">
            <w:pPr>
              <w:jc w:val="center"/>
              <w:rPr>
                <w:sz w:val="18"/>
                <w:szCs w:val="18"/>
              </w:rPr>
            </w:pPr>
            <w:r w:rsidRPr="00315079">
              <w:rPr>
                <w:sz w:val="18"/>
                <w:szCs w:val="18"/>
              </w:rPr>
              <w:t>Genel Vizit</w:t>
            </w:r>
          </w:p>
        </w:tc>
        <w:tc>
          <w:tcPr>
            <w:tcW w:w="1440" w:type="dxa"/>
            <w:tcBorders>
              <w:top w:val="nil"/>
              <w:left w:val="nil"/>
              <w:bottom w:val="single" w:sz="8" w:space="0" w:color="FFFFFF"/>
              <w:right w:val="single" w:sz="8" w:space="0" w:color="FFFFFF"/>
            </w:tcBorders>
            <w:shd w:val="clear" w:color="auto" w:fill="DBE5F1"/>
            <w:hideMark/>
          </w:tcPr>
          <w:p w:rsidR="00315079" w:rsidRPr="00315079" w:rsidRDefault="00315079" w:rsidP="00315079">
            <w:pPr>
              <w:jc w:val="center"/>
              <w:rPr>
                <w:sz w:val="18"/>
                <w:szCs w:val="18"/>
              </w:rPr>
            </w:pPr>
            <w:r w:rsidRPr="00315079">
              <w:rPr>
                <w:sz w:val="18"/>
                <w:szCs w:val="18"/>
              </w:rPr>
              <w:t>Genel Vizit</w:t>
            </w:r>
          </w:p>
        </w:tc>
        <w:tc>
          <w:tcPr>
            <w:tcW w:w="1440" w:type="dxa"/>
            <w:tcBorders>
              <w:top w:val="nil"/>
              <w:left w:val="nil"/>
              <w:bottom w:val="single" w:sz="8" w:space="0" w:color="FFFFFF"/>
              <w:right w:val="single" w:sz="8" w:space="0" w:color="FFFFFF"/>
            </w:tcBorders>
            <w:shd w:val="clear" w:color="auto" w:fill="DBE5F1"/>
            <w:hideMark/>
          </w:tcPr>
          <w:p w:rsidR="00315079" w:rsidRPr="00315079" w:rsidRDefault="00315079" w:rsidP="00315079">
            <w:pPr>
              <w:jc w:val="center"/>
              <w:rPr>
                <w:sz w:val="18"/>
                <w:szCs w:val="18"/>
              </w:rPr>
            </w:pPr>
            <w:r w:rsidRPr="00315079">
              <w:rPr>
                <w:sz w:val="18"/>
                <w:szCs w:val="18"/>
              </w:rPr>
              <w:t>Genel Vizit</w:t>
            </w:r>
          </w:p>
        </w:tc>
        <w:tc>
          <w:tcPr>
            <w:tcW w:w="1440" w:type="dxa"/>
            <w:tcBorders>
              <w:top w:val="nil"/>
              <w:left w:val="nil"/>
              <w:bottom w:val="single" w:sz="8" w:space="0" w:color="FFFFFF"/>
              <w:right w:val="single" w:sz="8" w:space="0" w:color="FFFFFF"/>
            </w:tcBorders>
            <w:shd w:val="clear" w:color="auto" w:fill="DBE5F1"/>
            <w:hideMark/>
          </w:tcPr>
          <w:p w:rsidR="00315079" w:rsidRPr="00315079" w:rsidRDefault="00315079" w:rsidP="00315079">
            <w:pPr>
              <w:jc w:val="center"/>
              <w:rPr>
                <w:sz w:val="18"/>
                <w:szCs w:val="18"/>
              </w:rPr>
            </w:pPr>
            <w:r w:rsidRPr="00315079">
              <w:rPr>
                <w:sz w:val="18"/>
                <w:szCs w:val="18"/>
              </w:rPr>
              <w:t>Genel Vizit</w:t>
            </w:r>
          </w:p>
        </w:tc>
        <w:tc>
          <w:tcPr>
            <w:tcW w:w="2369" w:type="dxa"/>
            <w:tcBorders>
              <w:top w:val="nil"/>
              <w:left w:val="nil"/>
              <w:bottom w:val="single" w:sz="8" w:space="0" w:color="FFFFFF"/>
              <w:right w:val="single" w:sz="8" w:space="0" w:color="FFFFFF"/>
            </w:tcBorders>
            <w:shd w:val="clear" w:color="auto" w:fill="DBE5F1"/>
            <w:hideMark/>
          </w:tcPr>
          <w:p w:rsidR="00315079" w:rsidRPr="00315079" w:rsidRDefault="00315079" w:rsidP="00315079">
            <w:pPr>
              <w:jc w:val="center"/>
              <w:rPr>
                <w:sz w:val="18"/>
                <w:szCs w:val="18"/>
              </w:rPr>
            </w:pPr>
            <w:r w:rsidRPr="00315079">
              <w:rPr>
                <w:sz w:val="18"/>
                <w:szCs w:val="18"/>
              </w:rPr>
              <w:t>Genel Vizit</w:t>
            </w:r>
          </w:p>
        </w:tc>
      </w:tr>
      <w:tr w:rsidR="00315079" w:rsidRPr="00315079" w:rsidTr="00315079">
        <w:trPr>
          <w:trHeight w:val="270"/>
        </w:trPr>
        <w:tc>
          <w:tcPr>
            <w:tcW w:w="1853" w:type="dxa"/>
            <w:tcBorders>
              <w:top w:val="single" w:sz="8" w:space="0" w:color="FFFFFF"/>
              <w:left w:val="single" w:sz="8" w:space="0" w:color="FFFFFF"/>
              <w:bottom w:val="nil"/>
              <w:right w:val="single" w:sz="12" w:space="0" w:color="FFFFFF"/>
            </w:tcBorders>
            <w:shd w:val="clear" w:color="auto" w:fill="4F81BD"/>
            <w:vAlign w:val="bottom"/>
            <w:hideMark/>
          </w:tcPr>
          <w:p w:rsidR="00315079" w:rsidRPr="00315079" w:rsidRDefault="00315079" w:rsidP="00315079">
            <w:pPr>
              <w:jc w:val="center"/>
              <w:rPr>
                <w:b/>
                <w:bCs/>
                <w:color w:val="FFFFFF"/>
                <w:sz w:val="18"/>
                <w:szCs w:val="18"/>
              </w:rPr>
            </w:pPr>
            <w:r w:rsidRPr="00315079">
              <w:rPr>
                <w:b/>
                <w:bCs/>
                <w:color w:val="FFFFFF"/>
                <w:sz w:val="18"/>
                <w:szCs w:val="18"/>
              </w:rPr>
              <w:t>09.00 – 09.50</w:t>
            </w:r>
          </w:p>
        </w:tc>
        <w:tc>
          <w:tcPr>
            <w:tcW w:w="1107" w:type="dxa"/>
            <w:tcBorders>
              <w:top w:val="nil"/>
              <w:left w:val="nil"/>
              <w:bottom w:val="single" w:sz="8" w:space="0" w:color="FFFFFF"/>
              <w:right w:val="single" w:sz="8" w:space="0" w:color="FFFFFF"/>
            </w:tcBorders>
            <w:shd w:val="clear" w:color="auto" w:fill="DBE5F1"/>
            <w:hideMark/>
          </w:tcPr>
          <w:p w:rsidR="00315079" w:rsidRPr="00315079" w:rsidRDefault="00315079" w:rsidP="00315079">
            <w:pPr>
              <w:jc w:val="center"/>
              <w:rPr>
                <w:sz w:val="18"/>
                <w:szCs w:val="18"/>
              </w:rPr>
            </w:pPr>
            <w:r w:rsidRPr="00315079">
              <w:rPr>
                <w:sz w:val="18"/>
                <w:szCs w:val="18"/>
              </w:rPr>
              <w:t>4.GNC014</w:t>
            </w:r>
          </w:p>
        </w:tc>
        <w:tc>
          <w:tcPr>
            <w:tcW w:w="1440" w:type="dxa"/>
            <w:tcBorders>
              <w:top w:val="nil"/>
              <w:left w:val="nil"/>
              <w:bottom w:val="single" w:sz="8" w:space="0" w:color="FFFFFF"/>
              <w:right w:val="single" w:sz="8" w:space="0" w:color="FFFFFF"/>
            </w:tcBorders>
            <w:shd w:val="clear" w:color="auto" w:fill="DBE5F1"/>
            <w:hideMark/>
          </w:tcPr>
          <w:p w:rsidR="00315079" w:rsidRPr="00315079" w:rsidRDefault="00315079" w:rsidP="00315079">
            <w:pPr>
              <w:jc w:val="center"/>
              <w:rPr>
                <w:sz w:val="18"/>
                <w:szCs w:val="18"/>
              </w:rPr>
            </w:pPr>
            <w:r w:rsidRPr="00315079">
              <w:rPr>
                <w:sz w:val="18"/>
                <w:szCs w:val="18"/>
              </w:rPr>
              <w:t>4.GNC010</w:t>
            </w:r>
          </w:p>
        </w:tc>
        <w:tc>
          <w:tcPr>
            <w:tcW w:w="1440" w:type="dxa"/>
            <w:tcBorders>
              <w:top w:val="nil"/>
              <w:left w:val="nil"/>
              <w:bottom w:val="single" w:sz="8" w:space="0" w:color="FFFFFF"/>
              <w:right w:val="single" w:sz="8" w:space="0" w:color="FFFFFF"/>
            </w:tcBorders>
            <w:shd w:val="clear" w:color="auto" w:fill="DBE5F1"/>
            <w:hideMark/>
          </w:tcPr>
          <w:p w:rsidR="00315079" w:rsidRPr="00315079" w:rsidRDefault="00315079" w:rsidP="00315079">
            <w:pPr>
              <w:jc w:val="center"/>
              <w:rPr>
                <w:sz w:val="18"/>
                <w:szCs w:val="18"/>
              </w:rPr>
            </w:pPr>
            <w:r w:rsidRPr="00315079">
              <w:rPr>
                <w:sz w:val="18"/>
                <w:szCs w:val="18"/>
              </w:rPr>
              <w:t>4.GNC012</w:t>
            </w:r>
          </w:p>
        </w:tc>
        <w:tc>
          <w:tcPr>
            <w:tcW w:w="1440" w:type="dxa"/>
            <w:tcBorders>
              <w:top w:val="nil"/>
              <w:left w:val="nil"/>
              <w:bottom w:val="single" w:sz="8" w:space="0" w:color="FFFFFF"/>
              <w:right w:val="single" w:sz="8" w:space="0" w:color="FFFFFF"/>
            </w:tcBorders>
            <w:shd w:val="clear" w:color="auto" w:fill="DBE5F1"/>
            <w:hideMark/>
          </w:tcPr>
          <w:p w:rsidR="00315079" w:rsidRPr="00315079" w:rsidRDefault="00315079" w:rsidP="00315079">
            <w:pPr>
              <w:jc w:val="center"/>
              <w:rPr>
                <w:sz w:val="18"/>
                <w:szCs w:val="18"/>
              </w:rPr>
            </w:pPr>
            <w:r w:rsidRPr="00315079">
              <w:rPr>
                <w:sz w:val="18"/>
                <w:szCs w:val="18"/>
              </w:rPr>
              <w:t>4.GNC013</w:t>
            </w:r>
          </w:p>
        </w:tc>
        <w:tc>
          <w:tcPr>
            <w:tcW w:w="2369" w:type="dxa"/>
            <w:tcBorders>
              <w:top w:val="nil"/>
              <w:left w:val="nil"/>
              <w:bottom w:val="single" w:sz="8" w:space="0" w:color="FFFFFF"/>
              <w:right w:val="single" w:sz="8" w:space="0" w:color="FFFFFF"/>
            </w:tcBorders>
            <w:shd w:val="clear" w:color="auto" w:fill="DBE5F1"/>
            <w:hideMark/>
          </w:tcPr>
          <w:p w:rsidR="00315079" w:rsidRPr="00315079" w:rsidRDefault="00315079" w:rsidP="00315079">
            <w:pPr>
              <w:jc w:val="center"/>
              <w:rPr>
                <w:sz w:val="18"/>
                <w:szCs w:val="18"/>
              </w:rPr>
            </w:pPr>
            <w:r w:rsidRPr="00315079">
              <w:rPr>
                <w:sz w:val="18"/>
                <w:szCs w:val="18"/>
              </w:rPr>
              <w:t> </w:t>
            </w:r>
          </w:p>
        </w:tc>
      </w:tr>
      <w:tr w:rsidR="00315079" w:rsidRPr="00315079" w:rsidTr="00315079">
        <w:trPr>
          <w:trHeight w:val="525"/>
        </w:trPr>
        <w:tc>
          <w:tcPr>
            <w:tcW w:w="1853" w:type="dxa"/>
            <w:tcBorders>
              <w:top w:val="single" w:sz="8" w:space="0" w:color="FFFFFF"/>
              <w:left w:val="single" w:sz="8" w:space="0" w:color="FFFFFF"/>
              <w:bottom w:val="nil"/>
              <w:right w:val="single" w:sz="12" w:space="0" w:color="FFFFFF"/>
            </w:tcBorders>
            <w:shd w:val="clear" w:color="auto" w:fill="4F81BD"/>
            <w:vAlign w:val="bottom"/>
            <w:hideMark/>
          </w:tcPr>
          <w:p w:rsidR="00315079" w:rsidRPr="00315079" w:rsidRDefault="00315079" w:rsidP="00315079">
            <w:pPr>
              <w:jc w:val="center"/>
              <w:rPr>
                <w:b/>
                <w:bCs/>
                <w:color w:val="FFFFFF"/>
                <w:sz w:val="18"/>
                <w:szCs w:val="18"/>
              </w:rPr>
            </w:pPr>
            <w:r w:rsidRPr="00315079">
              <w:rPr>
                <w:b/>
                <w:bCs/>
                <w:color w:val="FFFFFF"/>
                <w:sz w:val="18"/>
                <w:szCs w:val="18"/>
              </w:rPr>
              <w:t>10.00 - 10.50</w:t>
            </w:r>
          </w:p>
        </w:tc>
        <w:tc>
          <w:tcPr>
            <w:tcW w:w="1107" w:type="dxa"/>
            <w:tcBorders>
              <w:top w:val="nil"/>
              <w:left w:val="nil"/>
              <w:bottom w:val="single" w:sz="8" w:space="0" w:color="FFFFFF"/>
              <w:right w:val="single" w:sz="8" w:space="0" w:color="FFFFFF"/>
            </w:tcBorders>
            <w:shd w:val="clear" w:color="auto" w:fill="DBE5F1"/>
            <w:hideMark/>
          </w:tcPr>
          <w:p w:rsidR="00315079" w:rsidRPr="00315079" w:rsidRDefault="00315079" w:rsidP="00315079">
            <w:pPr>
              <w:jc w:val="center"/>
              <w:rPr>
                <w:sz w:val="18"/>
                <w:szCs w:val="18"/>
              </w:rPr>
            </w:pPr>
            <w:r w:rsidRPr="00315079">
              <w:rPr>
                <w:sz w:val="18"/>
                <w:szCs w:val="18"/>
              </w:rPr>
              <w:t>4.GNC008</w:t>
            </w:r>
          </w:p>
        </w:tc>
        <w:tc>
          <w:tcPr>
            <w:tcW w:w="1440" w:type="dxa"/>
            <w:tcBorders>
              <w:top w:val="nil"/>
              <w:left w:val="nil"/>
              <w:bottom w:val="single" w:sz="8" w:space="0" w:color="FFFFFF"/>
              <w:right w:val="single" w:sz="8" w:space="0" w:color="FFFFFF"/>
            </w:tcBorders>
            <w:shd w:val="clear" w:color="auto" w:fill="DBE5F1"/>
            <w:hideMark/>
          </w:tcPr>
          <w:p w:rsidR="00315079" w:rsidRPr="00315079" w:rsidRDefault="00315079" w:rsidP="00315079">
            <w:pPr>
              <w:jc w:val="center"/>
              <w:rPr>
                <w:sz w:val="18"/>
                <w:szCs w:val="18"/>
              </w:rPr>
            </w:pPr>
            <w:r w:rsidRPr="00315079">
              <w:rPr>
                <w:sz w:val="18"/>
                <w:szCs w:val="18"/>
              </w:rPr>
              <w:t>4.GNC011</w:t>
            </w:r>
          </w:p>
        </w:tc>
        <w:tc>
          <w:tcPr>
            <w:tcW w:w="1440" w:type="dxa"/>
            <w:tcBorders>
              <w:top w:val="nil"/>
              <w:left w:val="nil"/>
              <w:bottom w:val="single" w:sz="8" w:space="0" w:color="FFFFFF"/>
              <w:right w:val="single" w:sz="8" w:space="0" w:color="FFFFFF"/>
            </w:tcBorders>
            <w:shd w:val="clear" w:color="auto" w:fill="DBE5F1"/>
            <w:hideMark/>
          </w:tcPr>
          <w:p w:rsidR="00315079" w:rsidRPr="00315079" w:rsidRDefault="00315079" w:rsidP="00315079">
            <w:pPr>
              <w:jc w:val="center"/>
              <w:rPr>
                <w:sz w:val="18"/>
                <w:szCs w:val="18"/>
              </w:rPr>
            </w:pPr>
            <w:r w:rsidRPr="00315079">
              <w:rPr>
                <w:sz w:val="18"/>
                <w:szCs w:val="18"/>
              </w:rPr>
              <w:t>4.GNC012</w:t>
            </w:r>
          </w:p>
        </w:tc>
        <w:tc>
          <w:tcPr>
            <w:tcW w:w="1440" w:type="dxa"/>
            <w:tcBorders>
              <w:top w:val="nil"/>
              <w:left w:val="nil"/>
              <w:bottom w:val="single" w:sz="8" w:space="0" w:color="FFFFFF"/>
              <w:right w:val="single" w:sz="8" w:space="0" w:color="FFFFFF"/>
            </w:tcBorders>
            <w:shd w:val="clear" w:color="auto" w:fill="DBE5F1"/>
            <w:hideMark/>
          </w:tcPr>
          <w:p w:rsidR="00315079" w:rsidRPr="00315079" w:rsidRDefault="00315079" w:rsidP="00315079">
            <w:pPr>
              <w:jc w:val="center"/>
              <w:rPr>
                <w:sz w:val="18"/>
                <w:szCs w:val="18"/>
              </w:rPr>
            </w:pPr>
            <w:r w:rsidRPr="00315079">
              <w:rPr>
                <w:sz w:val="18"/>
                <w:szCs w:val="18"/>
              </w:rPr>
              <w:t>4.GNC013</w:t>
            </w:r>
          </w:p>
        </w:tc>
        <w:tc>
          <w:tcPr>
            <w:tcW w:w="2369" w:type="dxa"/>
            <w:tcBorders>
              <w:top w:val="nil"/>
              <w:left w:val="nil"/>
              <w:bottom w:val="single" w:sz="8" w:space="0" w:color="FFFFFF"/>
              <w:right w:val="single" w:sz="8" w:space="0" w:color="FFFFFF"/>
            </w:tcBorders>
            <w:shd w:val="clear" w:color="auto" w:fill="DBE5F1"/>
            <w:hideMark/>
          </w:tcPr>
          <w:p w:rsidR="00315079" w:rsidRPr="00315079" w:rsidRDefault="00315079" w:rsidP="00315079">
            <w:pPr>
              <w:jc w:val="center"/>
              <w:rPr>
                <w:sz w:val="18"/>
                <w:szCs w:val="18"/>
              </w:rPr>
            </w:pPr>
            <w:r w:rsidRPr="00315079">
              <w:rPr>
                <w:sz w:val="18"/>
                <w:szCs w:val="18"/>
              </w:rPr>
              <w:t>Konsey Seminer Literatür</w:t>
            </w:r>
          </w:p>
        </w:tc>
      </w:tr>
      <w:tr w:rsidR="00315079" w:rsidRPr="00315079" w:rsidTr="00315079">
        <w:trPr>
          <w:trHeight w:val="270"/>
        </w:trPr>
        <w:tc>
          <w:tcPr>
            <w:tcW w:w="1853" w:type="dxa"/>
            <w:tcBorders>
              <w:top w:val="single" w:sz="8" w:space="0" w:color="FFFFFF"/>
              <w:left w:val="single" w:sz="8" w:space="0" w:color="FFFFFF"/>
              <w:bottom w:val="nil"/>
              <w:right w:val="single" w:sz="12" w:space="0" w:color="FFFFFF"/>
            </w:tcBorders>
            <w:shd w:val="clear" w:color="auto" w:fill="4F81BD"/>
            <w:vAlign w:val="bottom"/>
            <w:hideMark/>
          </w:tcPr>
          <w:p w:rsidR="00315079" w:rsidRPr="00315079" w:rsidRDefault="00315079" w:rsidP="00315079">
            <w:pPr>
              <w:jc w:val="center"/>
              <w:rPr>
                <w:b/>
                <w:bCs/>
                <w:color w:val="FFFFFF"/>
                <w:sz w:val="18"/>
                <w:szCs w:val="18"/>
              </w:rPr>
            </w:pPr>
            <w:r w:rsidRPr="00315079">
              <w:rPr>
                <w:b/>
                <w:bCs/>
                <w:color w:val="FFFFFF"/>
                <w:sz w:val="18"/>
                <w:szCs w:val="18"/>
              </w:rPr>
              <w:t>11.00 - 11.50</w:t>
            </w:r>
          </w:p>
        </w:tc>
        <w:tc>
          <w:tcPr>
            <w:tcW w:w="1107" w:type="dxa"/>
            <w:tcBorders>
              <w:top w:val="nil"/>
              <w:left w:val="nil"/>
              <w:bottom w:val="single" w:sz="8" w:space="0" w:color="FFFFFF"/>
              <w:right w:val="single" w:sz="8" w:space="0" w:color="FFFFFF"/>
            </w:tcBorders>
            <w:shd w:val="clear" w:color="auto" w:fill="DBE5F1"/>
            <w:hideMark/>
          </w:tcPr>
          <w:p w:rsidR="00315079" w:rsidRPr="00315079" w:rsidRDefault="00315079" w:rsidP="00315079">
            <w:pPr>
              <w:jc w:val="center"/>
              <w:rPr>
                <w:sz w:val="18"/>
                <w:szCs w:val="18"/>
              </w:rPr>
            </w:pPr>
            <w:r w:rsidRPr="00315079">
              <w:rPr>
                <w:sz w:val="18"/>
                <w:szCs w:val="18"/>
              </w:rPr>
              <w:t>Pratik Uygulama</w:t>
            </w:r>
          </w:p>
        </w:tc>
        <w:tc>
          <w:tcPr>
            <w:tcW w:w="1440" w:type="dxa"/>
            <w:tcBorders>
              <w:top w:val="nil"/>
              <w:left w:val="nil"/>
              <w:bottom w:val="single" w:sz="8" w:space="0" w:color="FFFFFF"/>
              <w:right w:val="single" w:sz="8" w:space="0" w:color="FFFFFF"/>
            </w:tcBorders>
            <w:shd w:val="clear" w:color="auto" w:fill="DBE5F1"/>
            <w:hideMark/>
          </w:tcPr>
          <w:p w:rsidR="00315079" w:rsidRPr="00315079" w:rsidRDefault="00315079" w:rsidP="00315079">
            <w:pPr>
              <w:jc w:val="center"/>
              <w:rPr>
                <w:sz w:val="18"/>
                <w:szCs w:val="18"/>
              </w:rPr>
            </w:pPr>
            <w:r w:rsidRPr="00315079">
              <w:rPr>
                <w:sz w:val="18"/>
                <w:szCs w:val="18"/>
              </w:rPr>
              <w:t>Pratik Uygulama</w:t>
            </w:r>
          </w:p>
        </w:tc>
        <w:tc>
          <w:tcPr>
            <w:tcW w:w="1440" w:type="dxa"/>
            <w:tcBorders>
              <w:top w:val="nil"/>
              <w:left w:val="nil"/>
              <w:bottom w:val="single" w:sz="8" w:space="0" w:color="FFFFFF"/>
              <w:right w:val="single" w:sz="8" w:space="0" w:color="FFFFFF"/>
            </w:tcBorders>
            <w:shd w:val="clear" w:color="auto" w:fill="DBE5F1"/>
            <w:hideMark/>
          </w:tcPr>
          <w:p w:rsidR="00315079" w:rsidRPr="00315079" w:rsidRDefault="00315079" w:rsidP="00315079">
            <w:pPr>
              <w:jc w:val="center"/>
              <w:rPr>
                <w:sz w:val="18"/>
                <w:szCs w:val="18"/>
              </w:rPr>
            </w:pPr>
            <w:r w:rsidRPr="00315079">
              <w:rPr>
                <w:sz w:val="18"/>
                <w:szCs w:val="18"/>
              </w:rPr>
              <w:t>Pratik Uygulama</w:t>
            </w:r>
          </w:p>
        </w:tc>
        <w:tc>
          <w:tcPr>
            <w:tcW w:w="1440" w:type="dxa"/>
            <w:tcBorders>
              <w:top w:val="nil"/>
              <w:left w:val="nil"/>
              <w:bottom w:val="single" w:sz="8" w:space="0" w:color="FFFFFF"/>
              <w:right w:val="single" w:sz="8" w:space="0" w:color="FFFFFF"/>
            </w:tcBorders>
            <w:shd w:val="clear" w:color="auto" w:fill="DBE5F1"/>
            <w:hideMark/>
          </w:tcPr>
          <w:p w:rsidR="00315079" w:rsidRPr="00315079" w:rsidRDefault="00315079" w:rsidP="00315079">
            <w:pPr>
              <w:jc w:val="center"/>
              <w:rPr>
                <w:sz w:val="18"/>
                <w:szCs w:val="18"/>
              </w:rPr>
            </w:pPr>
            <w:r w:rsidRPr="00315079">
              <w:rPr>
                <w:sz w:val="18"/>
                <w:szCs w:val="18"/>
              </w:rPr>
              <w:t>Pratik Uygulama</w:t>
            </w:r>
          </w:p>
        </w:tc>
        <w:tc>
          <w:tcPr>
            <w:tcW w:w="2369" w:type="dxa"/>
            <w:tcBorders>
              <w:top w:val="nil"/>
              <w:left w:val="nil"/>
              <w:bottom w:val="single" w:sz="8" w:space="0" w:color="FFFFFF"/>
              <w:right w:val="single" w:sz="8" w:space="0" w:color="FFFFFF"/>
            </w:tcBorders>
            <w:shd w:val="clear" w:color="auto" w:fill="DBE5F1"/>
            <w:hideMark/>
          </w:tcPr>
          <w:p w:rsidR="00315079" w:rsidRPr="00315079" w:rsidRDefault="00315079" w:rsidP="00315079">
            <w:pPr>
              <w:jc w:val="center"/>
              <w:rPr>
                <w:sz w:val="18"/>
                <w:szCs w:val="18"/>
              </w:rPr>
            </w:pPr>
            <w:r w:rsidRPr="00315079">
              <w:rPr>
                <w:sz w:val="18"/>
                <w:szCs w:val="18"/>
              </w:rPr>
              <w:t> </w:t>
            </w:r>
          </w:p>
        </w:tc>
      </w:tr>
      <w:tr w:rsidR="00315079" w:rsidRPr="00315079" w:rsidTr="00315079">
        <w:trPr>
          <w:trHeight w:val="270"/>
        </w:trPr>
        <w:tc>
          <w:tcPr>
            <w:tcW w:w="1853" w:type="dxa"/>
            <w:tcBorders>
              <w:top w:val="single" w:sz="8" w:space="0" w:color="FFFFFF"/>
              <w:left w:val="single" w:sz="8" w:space="0" w:color="FFFFFF"/>
              <w:bottom w:val="nil"/>
              <w:right w:val="single" w:sz="12" w:space="0" w:color="FFFFFF"/>
            </w:tcBorders>
            <w:shd w:val="clear" w:color="auto" w:fill="4F81BD"/>
            <w:vAlign w:val="bottom"/>
            <w:hideMark/>
          </w:tcPr>
          <w:p w:rsidR="00315079" w:rsidRPr="00315079" w:rsidRDefault="00315079" w:rsidP="00315079">
            <w:pPr>
              <w:jc w:val="center"/>
              <w:rPr>
                <w:b/>
                <w:bCs/>
                <w:color w:val="FFFFFF"/>
                <w:sz w:val="18"/>
                <w:szCs w:val="18"/>
              </w:rPr>
            </w:pPr>
            <w:r w:rsidRPr="00315079">
              <w:rPr>
                <w:b/>
                <w:bCs/>
                <w:color w:val="FFFFFF"/>
                <w:sz w:val="18"/>
                <w:szCs w:val="18"/>
              </w:rPr>
              <w:t>12.00-13.30</w:t>
            </w:r>
          </w:p>
        </w:tc>
        <w:tc>
          <w:tcPr>
            <w:tcW w:w="7796" w:type="dxa"/>
            <w:gridSpan w:val="5"/>
            <w:tcBorders>
              <w:top w:val="single" w:sz="8" w:space="0" w:color="FFFFFF"/>
              <w:left w:val="nil"/>
              <w:bottom w:val="single" w:sz="8" w:space="0" w:color="FFFFFF"/>
              <w:right w:val="single" w:sz="8" w:space="0" w:color="FFFFFF"/>
            </w:tcBorders>
            <w:shd w:val="clear" w:color="auto" w:fill="8DB3E2"/>
            <w:vAlign w:val="bottom"/>
            <w:hideMark/>
          </w:tcPr>
          <w:p w:rsidR="00315079" w:rsidRPr="00315079" w:rsidRDefault="00315079" w:rsidP="00315079">
            <w:pPr>
              <w:jc w:val="center"/>
              <w:rPr>
                <w:b/>
                <w:bCs/>
                <w:color w:val="FFFFFF"/>
                <w:sz w:val="18"/>
                <w:szCs w:val="18"/>
              </w:rPr>
            </w:pPr>
            <w:r w:rsidRPr="00315079">
              <w:rPr>
                <w:b/>
                <w:bCs/>
                <w:color w:val="FFFFFF"/>
                <w:sz w:val="18"/>
                <w:szCs w:val="18"/>
              </w:rPr>
              <w:t>Öğle Arası</w:t>
            </w:r>
          </w:p>
        </w:tc>
      </w:tr>
      <w:tr w:rsidR="00315079" w:rsidRPr="00315079" w:rsidTr="00315079">
        <w:trPr>
          <w:trHeight w:val="270"/>
        </w:trPr>
        <w:tc>
          <w:tcPr>
            <w:tcW w:w="1853" w:type="dxa"/>
            <w:tcBorders>
              <w:top w:val="single" w:sz="8" w:space="0" w:color="FFFFFF"/>
              <w:left w:val="single" w:sz="8" w:space="0" w:color="FFFFFF"/>
              <w:bottom w:val="nil"/>
              <w:right w:val="single" w:sz="12" w:space="0" w:color="FFFFFF"/>
            </w:tcBorders>
            <w:shd w:val="clear" w:color="auto" w:fill="4F81BD"/>
            <w:vAlign w:val="bottom"/>
            <w:hideMark/>
          </w:tcPr>
          <w:p w:rsidR="00315079" w:rsidRPr="00315079" w:rsidRDefault="00315079" w:rsidP="00315079">
            <w:pPr>
              <w:jc w:val="center"/>
              <w:rPr>
                <w:b/>
                <w:bCs/>
                <w:color w:val="FFFFFF"/>
                <w:sz w:val="18"/>
                <w:szCs w:val="18"/>
              </w:rPr>
            </w:pPr>
            <w:r w:rsidRPr="00315079">
              <w:rPr>
                <w:b/>
                <w:bCs/>
                <w:color w:val="FFFFFF"/>
                <w:sz w:val="18"/>
                <w:szCs w:val="18"/>
              </w:rPr>
              <w:t>13.30 - 14.15</w:t>
            </w:r>
          </w:p>
        </w:tc>
        <w:tc>
          <w:tcPr>
            <w:tcW w:w="1107" w:type="dxa"/>
            <w:tcBorders>
              <w:top w:val="nil"/>
              <w:left w:val="nil"/>
              <w:bottom w:val="single" w:sz="8" w:space="0" w:color="FFFFFF"/>
              <w:right w:val="single" w:sz="8" w:space="0" w:color="FFFFFF"/>
            </w:tcBorders>
            <w:shd w:val="clear" w:color="auto" w:fill="DBE5F1"/>
            <w:hideMark/>
          </w:tcPr>
          <w:p w:rsidR="00315079" w:rsidRPr="00315079" w:rsidRDefault="00315079" w:rsidP="00315079">
            <w:pPr>
              <w:jc w:val="center"/>
              <w:rPr>
                <w:sz w:val="18"/>
                <w:szCs w:val="18"/>
              </w:rPr>
            </w:pPr>
            <w:r w:rsidRPr="00315079">
              <w:rPr>
                <w:sz w:val="18"/>
                <w:szCs w:val="18"/>
              </w:rPr>
              <w:t>4.GNC009</w:t>
            </w:r>
          </w:p>
        </w:tc>
        <w:tc>
          <w:tcPr>
            <w:tcW w:w="1440" w:type="dxa"/>
            <w:tcBorders>
              <w:top w:val="nil"/>
              <w:left w:val="nil"/>
              <w:bottom w:val="single" w:sz="8" w:space="0" w:color="FFFFFF"/>
              <w:right w:val="single" w:sz="8" w:space="0" w:color="FFFFFF"/>
            </w:tcBorders>
            <w:shd w:val="clear" w:color="auto" w:fill="DBE5F1"/>
            <w:hideMark/>
          </w:tcPr>
          <w:p w:rsidR="00315079" w:rsidRPr="00315079" w:rsidRDefault="00315079" w:rsidP="00315079">
            <w:pPr>
              <w:jc w:val="center"/>
              <w:rPr>
                <w:sz w:val="18"/>
                <w:szCs w:val="18"/>
              </w:rPr>
            </w:pPr>
            <w:r w:rsidRPr="00315079">
              <w:rPr>
                <w:sz w:val="18"/>
                <w:szCs w:val="18"/>
              </w:rPr>
              <w:t>Pratik Uygulama</w:t>
            </w:r>
          </w:p>
        </w:tc>
        <w:tc>
          <w:tcPr>
            <w:tcW w:w="1440" w:type="dxa"/>
            <w:tcBorders>
              <w:top w:val="nil"/>
              <w:left w:val="nil"/>
              <w:bottom w:val="single" w:sz="8" w:space="0" w:color="FFFFFF"/>
              <w:right w:val="single" w:sz="8" w:space="0" w:color="FFFFFF"/>
            </w:tcBorders>
            <w:shd w:val="clear" w:color="auto" w:fill="DBE5F1"/>
            <w:hideMark/>
          </w:tcPr>
          <w:p w:rsidR="00315079" w:rsidRPr="00315079" w:rsidRDefault="00315079" w:rsidP="00315079">
            <w:pPr>
              <w:jc w:val="center"/>
              <w:rPr>
                <w:sz w:val="18"/>
                <w:szCs w:val="18"/>
              </w:rPr>
            </w:pPr>
            <w:r w:rsidRPr="00315079">
              <w:rPr>
                <w:sz w:val="18"/>
                <w:szCs w:val="18"/>
              </w:rPr>
              <w:t>Pratik Uygulama</w:t>
            </w:r>
          </w:p>
        </w:tc>
        <w:tc>
          <w:tcPr>
            <w:tcW w:w="1440" w:type="dxa"/>
            <w:tcBorders>
              <w:top w:val="nil"/>
              <w:left w:val="nil"/>
              <w:bottom w:val="single" w:sz="8" w:space="0" w:color="FFFFFF"/>
              <w:right w:val="single" w:sz="8" w:space="0" w:color="FFFFFF"/>
            </w:tcBorders>
            <w:shd w:val="clear" w:color="auto" w:fill="DBE5F1"/>
            <w:hideMark/>
          </w:tcPr>
          <w:p w:rsidR="00315079" w:rsidRPr="00315079" w:rsidRDefault="00315079" w:rsidP="00315079">
            <w:pPr>
              <w:jc w:val="center"/>
              <w:rPr>
                <w:sz w:val="18"/>
                <w:szCs w:val="18"/>
              </w:rPr>
            </w:pPr>
            <w:r w:rsidRPr="00315079">
              <w:rPr>
                <w:sz w:val="18"/>
                <w:szCs w:val="18"/>
              </w:rPr>
              <w:t>Pratik Uygulama</w:t>
            </w:r>
          </w:p>
        </w:tc>
        <w:tc>
          <w:tcPr>
            <w:tcW w:w="2369" w:type="dxa"/>
            <w:tcBorders>
              <w:top w:val="nil"/>
              <w:left w:val="nil"/>
              <w:bottom w:val="single" w:sz="8" w:space="0" w:color="FFFFFF"/>
              <w:right w:val="single" w:sz="8" w:space="0" w:color="FFFFFF"/>
            </w:tcBorders>
            <w:shd w:val="clear" w:color="auto" w:fill="DBE5F1"/>
            <w:hideMark/>
          </w:tcPr>
          <w:p w:rsidR="00315079" w:rsidRPr="00315079" w:rsidRDefault="00315079" w:rsidP="00315079">
            <w:pPr>
              <w:jc w:val="center"/>
              <w:rPr>
                <w:sz w:val="18"/>
                <w:szCs w:val="18"/>
              </w:rPr>
            </w:pPr>
          </w:p>
        </w:tc>
      </w:tr>
      <w:tr w:rsidR="00315079" w:rsidRPr="00315079" w:rsidTr="00315079">
        <w:trPr>
          <w:trHeight w:val="270"/>
        </w:trPr>
        <w:tc>
          <w:tcPr>
            <w:tcW w:w="1853" w:type="dxa"/>
            <w:tcBorders>
              <w:top w:val="single" w:sz="8" w:space="0" w:color="FFFFFF"/>
              <w:left w:val="single" w:sz="8" w:space="0" w:color="FFFFFF"/>
              <w:bottom w:val="nil"/>
              <w:right w:val="single" w:sz="12" w:space="0" w:color="FFFFFF"/>
            </w:tcBorders>
            <w:shd w:val="clear" w:color="auto" w:fill="4F81BD"/>
            <w:vAlign w:val="bottom"/>
            <w:hideMark/>
          </w:tcPr>
          <w:p w:rsidR="00315079" w:rsidRPr="00315079" w:rsidRDefault="00315079" w:rsidP="00315079">
            <w:pPr>
              <w:jc w:val="center"/>
              <w:rPr>
                <w:b/>
                <w:bCs/>
                <w:color w:val="FFFFFF"/>
                <w:sz w:val="18"/>
                <w:szCs w:val="18"/>
              </w:rPr>
            </w:pPr>
            <w:r w:rsidRPr="00315079">
              <w:rPr>
                <w:b/>
                <w:bCs/>
                <w:color w:val="FFFFFF"/>
                <w:sz w:val="18"/>
                <w:szCs w:val="18"/>
              </w:rPr>
              <w:t>14.30 - 15.15</w:t>
            </w:r>
          </w:p>
        </w:tc>
        <w:tc>
          <w:tcPr>
            <w:tcW w:w="1107" w:type="dxa"/>
            <w:tcBorders>
              <w:top w:val="nil"/>
              <w:left w:val="nil"/>
              <w:bottom w:val="single" w:sz="8" w:space="0" w:color="FFFFFF"/>
              <w:right w:val="single" w:sz="8" w:space="0" w:color="FFFFFF"/>
            </w:tcBorders>
            <w:shd w:val="clear" w:color="auto" w:fill="DBE5F1"/>
            <w:hideMark/>
          </w:tcPr>
          <w:p w:rsidR="00315079" w:rsidRPr="00315079" w:rsidRDefault="00315079" w:rsidP="00315079">
            <w:pPr>
              <w:jc w:val="center"/>
              <w:rPr>
                <w:sz w:val="18"/>
                <w:szCs w:val="18"/>
              </w:rPr>
            </w:pPr>
            <w:r w:rsidRPr="00315079">
              <w:rPr>
                <w:sz w:val="18"/>
                <w:szCs w:val="18"/>
              </w:rPr>
              <w:t>Pratik Uygulama</w:t>
            </w:r>
          </w:p>
        </w:tc>
        <w:tc>
          <w:tcPr>
            <w:tcW w:w="1440" w:type="dxa"/>
            <w:tcBorders>
              <w:top w:val="nil"/>
              <w:left w:val="nil"/>
              <w:bottom w:val="single" w:sz="8" w:space="0" w:color="FFFFFF"/>
              <w:right w:val="single" w:sz="8" w:space="0" w:color="FFFFFF"/>
            </w:tcBorders>
            <w:shd w:val="clear" w:color="auto" w:fill="DBE5F1"/>
            <w:hideMark/>
          </w:tcPr>
          <w:p w:rsidR="00315079" w:rsidRPr="00315079" w:rsidRDefault="00315079" w:rsidP="00315079">
            <w:pPr>
              <w:jc w:val="center"/>
              <w:rPr>
                <w:sz w:val="18"/>
                <w:szCs w:val="18"/>
              </w:rPr>
            </w:pPr>
            <w:r w:rsidRPr="00315079">
              <w:rPr>
                <w:sz w:val="18"/>
                <w:szCs w:val="18"/>
              </w:rPr>
              <w:t>Pratik Uygulama</w:t>
            </w:r>
          </w:p>
        </w:tc>
        <w:tc>
          <w:tcPr>
            <w:tcW w:w="1440" w:type="dxa"/>
            <w:tcBorders>
              <w:top w:val="nil"/>
              <w:left w:val="nil"/>
              <w:bottom w:val="single" w:sz="8" w:space="0" w:color="FFFFFF"/>
              <w:right w:val="single" w:sz="8" w:space="0" w:color="FFFFFF"/>
            </w:tcBorders>
            <w:shd w:val="clear" w:color="auto" w:fill="DBE5F1"/>
            <w:hideMark/>
          </w:tcPr>
          <w:p w:rsidR="00315079" w:rsidRPr="00315079" w:rsidRDefault="00315079" w:rsidP="00315079">
            <w:pPr>
              <w:jc w:val="center"/>
              <w:rPr>
                <w:sz w:val="18"/>
                <w:szCs w:val="18"/>
              </w:rPr>
            </w:pPr>
            <w:r w:rsidRPr="00315079">
              <w:rPr>
                <w:sz w:val="18"/>
                <w:szCs w:val="18"/>
              </w:rPr>
              <w:t>Pratik Uygulama</w:t>
            </w:r>
          </w:p>
        </w:tc>
        <w:tc>
          <w:tcPr>
            <w:tcW w:w="1440" w:type="dxa"/>
            <w:tcBorders>
              <w:top w:val="nil"/>
              <w:left w:val="nil"/>
              <w:bottom w:val="single" w:sz="8" w:space="0" w:color="FFFFFF"/>
              <w:right w:val="single" w:sz="8" w:space="0" w:color="FFFFFF"/>
            </w:tcBorders>
            <w:shd w:val="clear" w:color="auto" w:fill="DBE5F1"/>
            <w:hideMark/>
          </w:tcPr>
          <w:p w:rsidR="00315079" w:rsidRPr="00315079" w:rsidRDefault="00315079" w:rsidP="00315079">
            <w:pPr>
              <w:jc w:val="center"/>
              <w:rPr>
                <w:sz w:val="18"/>
                <w:szCs w:val="18"/>
              </w:rPr>
            </w:pPr>
            <w:r w:rsidRPr="00315079">
              <w:rPr>
                <w:sz w:val="18"/>
                <w:szCs w:val="18"/>
              </w:rPr>
              <w:t>Pratik Uygulama</w:t>
            </w:r>
          </w:p>
        </w:tc>
        <w:tc>
          <w:tcPr>
            <w:tcW w:w="2369" w:type="dxa"/>
            <w:tcBorders>
              <w:top w:val="nil"/>
              <w:left w:val="nil"/>
              <w:bottom w:val="single" w:sz="8" w:space="0" w:color="FFFFFF"/>
              <w:right w:val="single" w:sz="8" w:space="0" w:color="FFFFFF"/>
            </w:tcBorders>
            <w:shd w:val="clear" w:color="auto" w:fill="DBE5F1"/>
            <w:hideMark/>
          </w:tcPr>
          <w:p w:rsidR="00315079" w:rsidRPr="00315079" w:rsidRDefault="00315079" w:rsidP="00315079">
            <w:pPr>
              <w:jc w:val="center"/>
              <w:rPr>
                <w:sz w:val="18"/>
                <w:szCs w:val="18"/>
              </w:rPr>
            </w:pPr>
            <w:r w:rsidRPr="00315079">
              <w:rPr>
                <w:sz w:val="18"/>
                <w:szCs w:val="18"/>
              </w:rPr>
              <w:t> </w:t>
            </w:r>
          </w:p>
        </w:tc>
      </w:tr>
      <w:tr w:rsidR="00315079" w:rsidRPr="00315079" w:rsidTr="00315079">
        <w:trPr>
          <w:trHeight w:val="270"/>
        </w:trPr>
        <w:tc>
          <w:tcPr>
            <w:tcW w:w="1853" w:type="dxa"/>
            <w:tcBorders>
              <w:top w:val="single" w:sz="8" w:space="0" w:color="FFFFFF"/>
              <w:left w:val="single" w:sz="8" w:space="0" w:color="FFFFFF"/>
              <w:bottom w:val="nil"/>
              <w:right w:val="single" w:sz="12" w:space="0" w:color="FFFFFF"/>
            </w:tcBorders>
            <w:shd w:val="clear" w:color="auto" w:fill="4F81BD"/>
            <w:vAlign w:val="bottom"/>
            <w:hideMark/>
          </w:tcPr>
          <w:p w:rsidR="00315079" w:rsidRPr="00315079" w:rsidRDefault="00315079" w:rsidP="00315079">
            <w:pPr>
              <w:jc w:val="center"/>
              <w:rPr>
                <w:b/>
                <w:bCs/>
                <w:color w:val="FFFFFF"/>
                <w:sz w:val="18"/>
                <w:szCs w:val="18"/>
              </w:rPr>
            </w:pPr>
            <w:r w:rsidRPr="00315079">
              <w:rPr>
                <w:b/>
                <w:bCs/>
                <w:color w:val="FFFFFF"/>
                <w:sz w:val="18"/>
                <w:szCs w:val="18"/>
              </w:rPr>
              <w:t>15.30 - 16.15</w:t>
            </w:r>
          </w:p>
        </w:tc>
        <w:tc>
          <w:tcPr>
            <w:tcW w:w="1107" w:type="dxa"/>
            <w:tcBorders>
              <w:top w:val="nil"/>
              <w:left w:val="nil"/>
              <w:bottom w:val="single" w:sz="8" w:space="0" w:color="FFFFFF"/>
              <w:right w:val="single" w:sz="8" w:space="0" w:color="FFFFFF"/>
            </w:tcBorders>
            <w:shd w:val="clear" w:color="auto" w:fill="DBE5F1"/>
            <w:hideMark/>
          </w:tcPr>
          <w:p w:rsidR="00315079" w:rsidRPr="00315079" w:rsidRDefault="00315079" w:rsidP="00315079">
            <w:pPr>
              <w:jc w:val="center"/>
              <w:rPr>
                <w:sz w:val="18"/>
                <w:szCs w:val="18"/>
              </w:rPr>
            </w:pPr>
            <w:r w:rsidRPr="00315079">
              <w:rPr>
                <w:sz w:val="18"/>
                <w:szCs w:val="18"/>
              </w:rPr>
              <w:t>Serbest Ders Çalışma</w:t>
            </w:r>
          </w:p>
        </w:tc>
        <w:tc>
          <w:tcPr>
            <w:tcW w:w="1440" w:type="dxa"/>
            <w:tcBorders>
              <w:top w:val="nil"/>
              <w:left w:val="nil"/>
              <w:bottom w:val="single" w:sz="8" w:space="0" w:color="FFFFFF"/>
              <w:right w:val="single" w:sz="8" w:space="0" w:color="FFFFFF"/>
            </w:tcBorders>
            <w:shd w:val="clear" w:color="auto" w:fill="DBE5F1"/>
            <w:hideMark/>
          </w:tcPr>
          <w:p w:rsidR="00315079" w:rsidRPr="00315079" w:rsidRDefault="00315079" w:rsidP="00315079">
            <w:pPr>
              <w:jc w:val="center"/>
              <w:rPr>
                <w:sz w:val="18"/>
                <w:szCs w:val="18"/>
              </w:rPr>
            </w:pPr>
            <w:r w:rsidRPr="00315079">
              <w:rPr>
                <w:sz w:val="18"/>
                <w:szCs w:val="18"/>
              </w:rPr>
              <w:t>Serbest Ders Çalışma</w:t>
            </w:r>
          </w:p>
        </w:tc>
        <w:tc>
          <w:tcPr>
            <w:tcW w:w="1440" w:type="dxa"/>
            <w:tcBorders>
              <w:top w:val="nil"/>
              <w:left w:val="nil"/>
              <w:bottom w:val="single" w:sz="8" w:space="0" w:color="FFFFFF"/>
              <w:right w:val="single" w:sz="8" w:space="0" w:color="FFFFFF"/>
            </w:tcBorders>
            <w:shd w:val="clear" w:color="auto" w:fill="DBE5F1"/>
            <w:hideMark/>
          </w:tcPr>
          <w:p w:rsidR="00315079" w:rsidRPr="00315079" w:rsidRDefault="00315079" w:rsidP="00315079">
            <w:pPr>
              <w:jc w:val="center"/>
              <w:rPr>
                <w:sz w:val="18"/>
                <w:szCs w:val="18"/>
              </w:rPr>
            </w:pPr>
            <w:r w:rsidRPr="00315079">
              <w:rPr>
                <w:sz w:val="18"/>
                <w:szCs w:val="18"/>
              </w:rPr>
              <w:t>Serbest Ders Çalışma</w:t>
            </w:r>
          </w:p>
        </w:tc>
        <w:tc>
          <w:tcPr>
            <w:tcW w:w="1440" w:type="dxa"/>
            <w:tcBorders>
              <w:top w:val="nil"/>
              <w:left w:val="nil"/>
              <w:bottom w:val="single" w:sz="8" w:space="0" w:color="FFFFFF"/>
              <w:right w:val="single" w:sz="8" w:space="0" w:color="FFFFFF"/>
            </w:tcBorders>
            <w:shd w:val="clear" w:color="auto" w:fill="DBE5F1"/>
            <w:hideMark/>
          </w:tcPr>
          <w:p w:rsidR="00315079" w:rsidRPr="00315079" w:rsidRDefault="00315079" w:rsidP="00315079">
            <w:pPr>
              <w:jc w:val="center"/>
              <w:rPr>
                <w:sz w:val="18"/>
                <w:szCs w:val="18"/>
              </w:rPr>
            </w:pPr>
            <w:r w:rsidRPr="00315079">
              <w:rPr>
                <w:sz w:val="18"/>
                <w:szCs w:val="18"/>
              </w:rPr>
              <w:t>Serbest Ders Çalışma</w:t>
            </w:r>
          </w:p>
        </w:tc>
        <w:tc>
          <w:tcPr>
            <w:tcW w:w="2369" w:type="dxa"/>
            <w:tcBorders>
              <w:top w:val="nil"/>
              <w:left w:val="nil"/>
              <w:bottom w:val="single" w:sz="8" w:space="0" w:color="FFFFFF"/>
              <w:right w:val="single" w:sz="8" w:space="0" w:color="FFFFFF"/>
            </w:tcBorders>
            <w:shd w:val="clear" w:color="auto" w:fill="DBE5F1"/>
            <w:hideMark/>
          </w:tcPr>
          <w:p w:rsidR="00315079" w:rsidRPr="00315079" w:rsidRDefault="00315079" w:rsidP="00315079">
            <w:pPr>
              <w:jc w:val="center"/>
              <w:rPr>
                <w:sz w:val="18"/>
                <w:szCs w:val="18"/>
              </w:rPr>
            </w:pPr>
            <w:r w:rsidRPr="00315079">
              <w:rPr>
                <w:sz w:val="18"/>
                <w:szCs w:val="18"/>
              </w:rPr>
              <w:t>Serbest Ders Çalışma </w:t>
            </w:r>
          </w:p>
        </w:tc>
      </w:tr>
      <w:tr w:rsidR="00315079" w:rsidRPr="00315079" w:rsidTr="00315079">
        <w:trPr>
          <w:trHeight w:val="255"/>
        </w:trPr>
        <w:tc>
          <w:tcPr>
            <w:tcW w:w="1853" w:type="dxa"/>
            <w:noWrap/>
            <w:vAlign w:val="bottom"/>
            <w:hideMark/>
          </w:tcPr>
          <w:p w:rsidR="00315079" w:rsidRPr="00315079" w:rsidRDefault="00315079" w:rsidP="00315079">
            <w:pPr>
              <w:rPr>
                <w:rFonts w:eastAsiaTheme="minorEastAsia"/>
                <w:sz w:val="18"/>
                <w:szCs w:val="18"/>
              </w:rPr>
            </w:pPr>
          </w:p>
        </w:tc>
        <w:tc>
          <w:tcPr>
            <w:tcW w:w="1107" w:type="dxa"/>
            <w:noWrap/>
            <w:vAlign w:val="bottom"/>
            <w:hideMark/>
          </w:tcPr>
          <w:p w:rsidR="00315079" w:rsidRPr="00315079" w:rsidRDefault="00315079" w:rsidP="00315079">
            <w:pPr>
              <w:rPr>
                <w:rFonts w:eastAsiaTheme="minorEastAsia"/>
                <w:sz w:val="18"/>
                <w:szCs w:val="18"/>
              </w:rPr>
            </w:pPr>
          </w:p>
        </w:tc>
        <w:tc>
          <w:tcPr>
            <w:tcW w:w="1440" w:type="dxa"/>
            <w:noWrap/>
            <w:vAlign w:val="bottom"/>
            <w:hideMark/>
          </w:tcPr>
          <w:p w:rsidR="00315079" w:rsidRPr="00315079" w:rsidRDefault="00315079" w:rsidP="00315079">
            <w:pPr>
              <w:rPr>
                <w:rFonts w:eastAsiaTheme="minorEastAsia"/>
                <w:sz w:val="18"/>
                <w:szCs w:val="18"/>
              </w:rPr>
            </w:pPr>
          </w:p>
        </w:tc>
        <w:tc>
          <w:tcPr>
            <w:tcW w:w="1440" w:type="dxa"/>
            <w:noWrap/>
            <w:vAlign w:val="bottom"/>
            <w:hideMark/>
          </w:tcPr>
          <w:p w:rsidR="00315079" w:rsidRPr="00315079" w:rsidRDefault="00315079" w:rsidP="00315079">
            <w:pPr>
              <w:rPr>
                <w:rFonts w:eastAsiaTheme="minorEastAsia"/>
                <w:sz w:val="18"/>
                <w:szCs w:val="18"/>
              </w:rPr>
            </w:pPr>
          </w:p>
        </w:tc>
        <w:tc>
          <w:tcPr>
            <w:tcW w:w="1440" w:type="dxa"/>
            <w:noWrap/>
            <w:vAlign w:val="bottom"/>
            <w:hideMark/>
          </w:tcPr>
          <w:p w:rsidR="00315079" w:rsidRPr="00315079" w:rsidRDefault="00315079" w:rsidP="00315079">
            <w:pPr>
              <w:rPr>
                <w:rFonts w:eastAsiaTheme="minorEastAsia"/>
                <w:sz w:val="18"/>
                <w:szCs w:val="18"/>
              </w:rPr>
            </w:pPr>
          </w:p>
        </w:tc>
        <w:tc>
          <w:tcPr>
            <w:tcW w:w="2369" w:type="dxa"/>
            <w:noWrap/>
            <w:vAlign w:val="bottom"/>
            <w:hideMark/>
          </w:tcPr>
          <w:p w:rsidR="00315079" w:rsidRPr="00315079" w:rsidRDefault="00315079" w:rsidP="00315079">
            <w:pPr>
              <w:rPr>
                <w:rFonts w:eastAsiaTheme="minorEastAsia"/>
                <w:sz w:val="18"/>
                <w:szCs w:val="18"/>
              </w:rPr>
            </w:pPr>
          </w:p>
        </w:tc>
      </w:tr>
      <w:tr w:rsidR="00315079" w:rsidRPr="00315079" w:rsidTr="00315079">
        <w:trPr>
          <w:trHeight w:val="255"/>
        </w:trPr>
        <w:tc>
          <w:tcPr>
            <w:tcW w:w="1853" w:type="dxa"/>
            <w:tcBorders>
              <w:top w:val="single" w:sz="4" w:space="0" w:color="auto"/>
              <w:left w:val="single" w:sz="4" w:space="0" w:color="auto"/>
              <w:bottom w:val="single" w:sz="4" w:space="0" w:color="auto"/>
              <w:right w:val="single" w:sz="4" w:space="0" w:color="auto"/>
            </w:tcBorders>
            <w:noWrap/>
          </w:tcPr>
          <w:p w:rsidR="00315079" w:rsidRPr="00315079" w:rsidRDefault="00315079" w:rsidP="00315079">
            <w:pPr>
              <w:jc w:val="center"/>
              <w:rPr>
                <w:sz w:val="18"/>
                <w:szCs w:val="18"/>
              </w:rPr>
            </w:pPr>
            <w:r w:rsidRPr="00315079">
              <w:rPr>
                <w:sz w:val="18"/>
                <w:szCs w:val="18"/>
              </w:rPr>
              <w:t>4.GNC014</w:t>
            </w:r>
          </w:p>
        </w:tc>
        <w:tc>
          <w:tcPr>
            <w:tcW w:w="2547" w:type="dxa"/>
            <w:gridSpan w:val="2"/>
            <w:tcBorders>
              <w:top w:val="single" w:sz="4" w:space="0" w:color="auto"/>
              <w:left w:val="nil"/>
              <w:bottom w:val="single" w:sz="4" w:space="0" w:color="auto"/>
              <w:right w:val="single" w:sz="4" w:space="0" w:color="000000"/>
            </w:tcBorders>
            <w:noWrap/>
          </w:tcPr>
          <w:p w:rsidR="00315079" w:rsidRPr="00315079" w:rsidRDefault="00315079" w:rsidP="00315079">
            <w:pPr>
              <w:rPr>
                <w:sz w:val="18"/>
                <w:szCs w:val="18"/>
              </w:rPr>
            </w:pPr>
            <w:proofErr w:type="gramStart"/>
            <w:r w:rsidRPr="00315079">
              <w:rPr>
                <w:sz w:val="18"/>
                <w:szCs w:val="18"/>
              </w:rPr>
              <w:t>MorbidObezite  ve</w:t>
            </w:r>
            <w:proofErr w:type="gramEnd"/>
            <w:r w:rsidRPr="00315079">
              <w:rPr>
                <w:sz w:val="18"/>
                <w:szCs w:val="18"/>
              </w:rPr>
              <w:t xml:space="preserve"> Cerrahisi</w:t>
            </w:r>
          </w:p>
        </w:tc>
        <w:tc>
          <w:tcPr>
            <w:tcW w:w="1440" w:type="dxa"/>
            <w:tcBorders>
              <w:top w:val="single" w:sz="4" w:space="0" w:color="auto"/>
              <w:left w:val="nil"/>
              <w:bottom w:val="single" w:sz="4" w:space="0" w:color="auto"/>
              <w:right w:val="single" w:sz="4" w:space="0" w:color="auto"/>
            </w:tcBorders>
            <w:noWrap/>
          </w:tcPr>
          <w:p w:rsidR="00315079" w:rsidRPr="00315079" w:rsidRDefault="00315079" w:rsidP="00315079">
            <w:pPr>
              <w:jc w:val="center"/>
              <w:rPr>
                <w:sz w:val="18"/>
                <w:szCs w:val="18"/>
              </w:rPr>
            </w:pPr>
            <w:r w:rsidRPr="00315079">
              <w:rPr>
                <w:sz w:val="18"/>
                <w:szCs w:val="18"/>
              </w:rPr>
              <w:t>1 saat</w:t>
            </w:r>
          </w:p>
        </w:tc>
        <w:tc>
          <w:tcPr>
            <w:tcW w:w="3809" w:type="dxa"/>
            <w:gridSpan w:val="2"/>
            <w:tcBorders>
              <w:top w:val="single" w:sz="4" w:space="0" w:color="auto"/>
              <w:left w:val="nil"/>
              <w:bottom w:val="single" w:sz="4" w:space="0" w:color="auto"/>
              <w:right w:val="single" w:sz="4" w:space="0" w:color="000000"/>
            </w:tcBorders>
            <w:noWrap/>
          </w:tcPr>
          <w:p w:rsidR="00315079" w:rsidRPr="00315079" w:rsidRDefault="00315079" w:rsidP="00315079">
            <w:pPr>
              <w:rPr>
                <w:sz w:val="18"/>
                <w:szCs w:val="18"/>
              </w:rPr>
            </w:pPr>
            <w:r w:rsidRPr="00315079">
              <w:rPr>
                <w:sz w:val="18"/>
                <w:szCs w:val="18"/>
              </w:rPr>
              <w:t>Mustafa ŞAHİN</w:t>
            </w:r>
          </w:p>
        </w:tc>
      </w:tr>
      <w:tr w:rsidR="00315079" w:rsidRPr="00315079" w:rsidTr="00315079">
        <w:trPr>
          <w:trHeight w:val="255"/>
        </w:trPr>
        <w:tc>
          <w:tcPr>
            <w:tcW w:w="1853" w:type="dxa"/>
            <w:tcBorders>
              <w:top w:val="single" w:sz="4" w:space="0" w:color="auto"/>
              <w:left w:val="single" w:sz="4" w:space="0" w:color="auto"/>
              <w:bottom w:val="single" w:sz="4" w:space="0" w:color="auto"/>
              <w:right w:val="single" w:sz="4" w:space="0" w:color="auto"/>
            </w:tcBorders>
            <w:noWrap/>
            <w:hideMark/>
          </w:tcPr>
          <w:p w:rsidR="00315079" w:rsidRPr="00315079" w:rsidRDefault="00315079" w:rsidP="00315079">
            <w:pPr>
              <w:jc w:val="center"/>
              <w:rPr>
                <w:sz w:val="18"/>
                <w:szCs w:val="18"/>
              </w:rPr>
            </w:pPr>
            <w:r w:rsidRPr="00315079">
              <w:rPr>
                <w:sz w:val="18"/>
                <w:szCs w:val="18"/>
              </w:rPr>
              <w:t>4.GNC008</w:t>
            </w:r>
          </w:p>
        </w:tc>
        <w:tc>
          <w:tcPr>
            <w:tcW w:w="2547" w:type="dxa"/>
            <w:gridSpan w:val="2"/>
            <w:tcBorders>
              <w:top w:val="single" w:sz="4" w:space="0" w:color="auto"/>
              <w:left w:val="nil"/>
              <w:bottom w:val="single" w:sz="4" w:space="0" w:color="auto"/>
              <w:right w:val="single" w:sz="4" w:space="0" w:color="000000"/>
            </w:tcBorders>
            <w:noWrap/>
            <w:hideMark/>
          </w:tcPr>
          <w:p w:rsidR="00315079" w:rsidRPr="00315079" w:rsidRDefault="00315079" w:rsidP="00315079">
            <w:pPr>
              <w:rPr>
                <w:sz w:val="18"/>
                <w:szCs w:val="18"/>
              </w:rPr>
            </w:pPr>
            <w:r w:rsidRPr="00315079">
              <w:rPr>
                <w:sz w:val="18"/>
                <w:szCs w:val="18"/>
              </w:rPr>
              <w:t>Akut Pankreatit</w:t>
            </w:r>
          </w:p>
        </w:tc>
        <w:tc>
          <w:tcPr>
            <w:tcW w:w="1440" w:type="dxa"/>
            <w:tcBorders>
              <w:top w:val="single" w:sz="4" w:space="0" w:color="auto"/>
              <w:left w:val="nil"/>
              <w:bottom w:val="single" w:sz="4" w:space="0" w:color="auto"/>
              <w:right w:val="single" w:sz="4" w:space="0" w:color="auto"/>
            </w:tcBorders>
            <w:noWrap/>
            <w:hideMark/>
          </w:tcPr>
          <w:p w:rsidR="00315079" w:rsidRPr="00315079" w:rsidRDefault="00315079" w:rsidP="00315079">
            <w:pPr>
              <w:jc w:val="center"/>
              <w:rPr>
                <w:sz w:val="18"/>
                <w:szCs w:val="18"/>
              </w:rPr>
            </w:pPr>
            <w:r w:rsidRPr="00315079">
              <w:rPr>
                <w:sz w:val="18"/>
                <w:szCs w:val="18"/>
              </w:rPr>
              <w:t>1 saat</w:t>
            </w:r>
          </w:p>
        </w:tc>
        <w:tc>
          <w:tcPr>
            <w:tcW w:w="3809" w:type="dxa"/>
            <w:gridSpan w:val="2"/>
            <w:tcBorders>
              <w:top w:val="single" w:sz="4" w:space="0" w:color="auto"/>
              <w:left w:val="nil"/>
              <w:bottom w:val="single" w:sz="4" w:space="0" w:color="auto"/>
              <w:right w:val="single" w:sz="4" w:space="0" w:color="000000"/>
            </w:tcBorders>
            <w:noWrap/>
            <w:hideMark/>
          </w:tcPr>
          <w:p w:rsidR="00315079" w:rsidRPr="00315079" w:rsidRDefault="00315079" w:rsidP="00315079">
            <w:pPr>
              <w:rPr>
                <w:sz w:val="18"/>
                <w:szCs w:val="18"/>
              </w:rPr>
            </w:pPr>
            <w:r w:rsidRPr="00315079">
              <w:rPr>
                <w:sz w:val="18"/>
                <w:szCs w:val="18"/>
              </w:rPr>
              <w:t>İlhan ECE</w:t>
            </w:r>
          </w:p>
        </w:tc>
      </w:tr>
      <w:tr w:rsidR="00315079" w:rsidRPr="00315079" w:rsidTr="00315079">
        <w:trPr>
          <w:trHeight w:val="255"/>
        </w:trPr>
        <w:tc>
          <w:tcPr>
            <w:tcW w:w="1853" w:type="dxa"/>
            <w:tcBorders>
              <w:top w:val="nil"/>
              <w:left w:val="single" w:sz="4" w:space="0" w:color="auto"/>
              <w:bottom w:val="single" w:sz="4" w:space="0" w:color="auto"/>
              <w:right w:val="single" w:sz="4" w:space="0" w:color="auto"/>
            </w:tcBorders>
            <w:noWrap/>
            <w:hideMark/>
          </w:tcPr>
          <w:p w:rsidR="00315079" w:rsidRPr="00315079" w:rsidRDefault="00315079" w:rsidP="00315079">
            <w:pPr>
              <w:jc w:val="center"/>
              <w:rPr>
                <w:sz w:val="18"/>
                <w:szCs w:val="18"/>
              </w:rPr>
            </w:pPr>
            <w:r w:rsidRPr="00315079">
              <w:rPr>
                <w:sz w:val="18"/>
                <w:szCs w:val="18"/>
              </w:rPr>
              <w:t>4.GNC009</w:t>
            </w:r>
          </w:p>
        </w:tc>
        <w:tc>
          <w:tcPr>
            <w:tcW w:w="2547" w:type="dxa"/>
            <w:gridSpan w:val="2"/>
            <w:tcBorders>
              <w:top w:val="single" w:sz="4" w:space="0" w:color="auto"/>
              <w:left w:val="nil"/>
              <w:bottom w:val="single" w:sz="4" w:space="0" w:color="auto"/>
              <w:right w:val="single" w:sz="4" w:space="0" w:color="000000"/>
            </w:tcBorders>
            <w:noWrap/>
            <w:vAlign w:val="bottom"/>
            <w:hideMark/>
          </w:tcPr>
          <w:p w:rsidR="00315079" w:rsidRPr="00315079" w:rsidRDefault="00315079" w:rsidP="00315079">
            <w:pPr>
              <w:rPr>
                <w:sz w:val="18"/>
                <w:szCs w:val="18"/>
              </w:rPr>
            </w:pPr>
            <w:r w:rsidRPr="00315079">
              <w:rPr>
                <w:sz w:val="18"/>
                <w:szCs w:val="18"/>
              </w:rPr>
              <w:t>Oesophagus hastalıkları cerrahisi</w:t>
            </w:r>
          </w:p>
        </w:tc>
        <w:tc>
          <w:tcPr>
            <w:tcW w:w="1440" w:type="dxa"/>
            <w:tcBorders>
              <w:top w:val="nil"/>
              <w:left w:val="nil"/>
              <w:bottom w:val="single" w:sz="4" w:space="0" w:color="auto"/>
              <w:right w:val="single" w:sz="4" w:space="0" w:color="auto"/>
            </w:tcBorders>
            <w:noWrap/>
            <w:hideMark/>
          </w:tcPr>
          <w:p w:rsidR="00315079" w:rsidRPr="00315079" w:rsidRDefault="00315079" w:rsidP="00315079">
            <w:pPr>
              <w:jc w:val="center"/>
              <w:rPr>
                <w:sz w:val="18"/>
                <w:szCs w:val="18"/>
              </w:rPr>
            </w:pPr>
            <w:r w:rsidRPr="00315079">
              <w:rPr>
                <w:sz w:val="18"/>
                <w:szCs w:val="18"/>
              </w:rPr>
              <w:t>1 saat</w:t>
            </w:r>
          </w:p>
        </w:tc>
        <w:tc>
          <w:tcPr>
            <w:tcW w:w="3809" w:type="dxa"/>
            <w:gridSpan w:val="2"/>
            <w:tcBorders>
              <w:top w:val="single" w:sz="4" w:space="0" w:color="auto"/>
              <w:left w:val="nil"/>
              <w:bottom w:val="single" w:sz="4" w:space="0" w:color="auto"/>
              <w:right w:val="single" w:sz="4" w:space="0" w:color="000000"/>
            </w:tcBorders>
            <w:noWrap/>
            <w:hideMark/>
          </w:tcPr>
          <w:p w:rsidR="00315079" w:rsidRPr="00315079" w:rsidRDefault="00315079" w:rsidP="00315079">
            <w:pPr>
              <w:rPr>
                <w:sz w:val="18"/>
                <w:szCs w:val="18"/>
              </w:rPr>
            </w:pPr>
            <w:r w:rsidRPr="00315079">
              <w:rPr>
                <w:sz w:val="18"/>
                <w:szCs w:val="18"/>
              </w:rPr>
              <w:t>Bayram ÇOLAK</w:t>
            </w:r>
          </w:p>
        </w:tc>
      </w:tr>
      <w:tr w:rsidR="00315079" w:rsidRPr="00315079" w:rsidTr="00315079">
        <w:trPr>
          <w:trHeight w:val="255"/>
        </w:trPr>
        <w:tc>
          <w:tcPr>
            <w:tcW w:w="1853" w:type="dxa"/>
            <w:tcBorders>
              <w:top w:val="nil"/>
              <w:left w:val="single" w:sz="4" w:space="0" w:color="auto"/>
              <w:bottom w:val="single" w:sz="4" w:space="0" w:color="auto"/>
              <w:right w:val="single" w:sz="4" w:space="0" w:color="auto"/>
            </w:tcBorders>
            <w:noWrap/>
            <w:hideMark/>
          </w:tcPr>
          <w:p w:rsidR="00315079" w:rsidRPr="00315079" w:rsidRDefault="00315079" w:rsidP="00315079">
            <w:pPr>
              <w:jc w:val="center"/>
              <w:rPr>
                <w:sz w:val="18"/>
                <w:szCs w:val="18"/>
              </w:rPr>
            </w:pPr>
            <w:r w:rsidRPr="00315079">
              <w:rPr>
                <w:sz w:val="18"/>
                <w:szCs w:val="18"/>
              </w:rPr>
              <w:t>4.GNC010</w:t>
            </w:r>
          </w:p>
        </w:tc>
        <w:tc>
          <w:tcPr>
            <w:tcW w:w="2547" w:type="dxa"/>
            <w:gridSpan w:val="2"/>
            <w:tcBorders>
              <w:top w:val="single" w:sz="4" w:space="0" w:color="auto"/>
              <w:left w:val="nil"/>
              <w:bottom w:val="single" w:sz="4" w:space="0" w:color="auto"/>
              <w:right w:val="single" w:sz="4" w:space="0" w:color="000000"/>
            </w:tcBorders>
            <w:noWrap/>
            <w:hideMark/>
          </w:tcPr>
          <w:p w:rsidR="00315079" w:rsidRPr="00315079" w:rsidRDefault="00315079" w:rsidP="00315079">
            <w:pPr>
              <w:rPr>
                <w:sz w:val="18"/>
                <w:szCs w:val="18"/>
              </w:rPr>
            </w:pPr>
            <w:r w:rsidRPr="00315079">
              <w:rPr>
                <w:sz w:val="18"/>
                <w:szCs w:val="18"/>
              </w:rPr>
              <w:t xml:space="preserve">Paratiroid Hastalıkları      </w:t>
            </w:r>
          </w:p>
        </w:tc>
        <w:tc>
          <w:tcPr>
            <w:tcW w:w="1440" w:type="dxa"/>
            <w:tcBorders>
              <w:top w:val="nil"/>
              <w:left w:val="nil"/>
              <w:bottom w:val="single" w:sz="4" w:space="0" w:color="auto"/>
              <w:right w:val="single" w:sz="4" w:space="0" w:color="auto"/>
            </w:tcBorders>
            <w:noWrap/>
            <w:hideMark/>
          </w:tcPr>
          <w:p w:rsidR="00315079" w:rsidRPr="00315079" w:rsidRDefault="00315079" w:rsidP="00315079">
            <w:pPr>
              <w:jc w:val="center"/>
              <w:rPr>
                <w:sz w:val="18"/>
                <w:szCs w:val="18"/>
              </w:rPr>
            </w:pPr>
            <w:r w:rsidRPr="00315079">
              <w:rPr>
                <w:sz w:val="18"/>
                <w:szCs w:val="18"/>
              </w:rPr>
              <w:t xml:space="preserve">1 saat </w:t>
            </w:r>
          </w:p>
        </w:tc>
        <w:tc>
          <w:tcPr>
            <w:tcW w:w="3809" w:type="dxa"/>
            <w:gridSpan w:val="2"/>
            <w:tcBorders>
              <w:top w:val="single" w:sz="4" w:space="0" w:color="auto"/>
              <w:left w:val="nil"/>
              <w:bottom w:val="single" w:sz="4" w:space="0" w:color="auto"/>
              <w:right w:val="single" w:sz="4" w:space="0" w:color="000000"/>
            </w:tcBorders>
            <w:noWrap/>
            <w:hideMark/>
          </w:tcPr>
          <w:p w:rsidR="00315079" w:rsidRPr="00315079" w:rsidRDefault="00315079" w:rsidP="00315079">
            <w:pPr>
              <w:rPr>
                <w:sz w:val="18"/>
                <w:szCs w:val="18"/>
              </w:rPr>
            </w:pPr>
            <w:r w:rsidRPr="00315079">
              <w:rPr>
                <w:sz w:val="18"/>
                <w:szCs w:val="18"/>
              </w:rPr>
              <w:t>M. Ertuğrul KAFALI</w:t>
            </w:r>
          </w:p>
        </w:tc>
      </w:tr>
      <w:tr w:rsidR="00315079" w:rsidRPr="00315079" w:rsidTr="00315079">
        <w:trPr>
          <w:trHeight w:val="255"/>
        </w:trPr>
        <w:tc>
          <w:tcPr>
            <w:tcW w:w="1853" w:type="dxa"/>
            <w:tcBorders>
              <w:top w:val="nil"/>
              <w:left w:val="single" w:sz="4" w:space="0" w:color="auto"/>
              <w:bottom w:val="single" w:sz="4" w:space="0" w:color="auto"/>
              <w:right w:val="single" w:sz="4" w:space="0" w:color="auto"/>
            </w:tcBorders>
            <w:noWrap/>
            <w:hideMark/>
          </w:tcPr>
          <w:p w:rsidR="00315079" w:rsidRPr="00315079" w:rsidRDefault="00315079" w:rsidP="00315079">
            <w:pPr>
              <w:jc w:val="center"/>
              <w:rPr>
                <w:sz w:val="18"/>
                <w:szCs w:val="18"/>
              </w:rPr>
            </w:pPr>
            <w:r w:rsidRPr="00315079">
              <w:rPr>
                <w:sz w:val="18"/>
                <w:szCs w:val="18"/>
              </w:rPr>
              <w:t>4.GNC011</w:t>
            </w:r>
          </w:p>
        </w:tc>
        <w:tc>
          <w:tcPr>
            <w:tcW w:w="2547" w:type="dxa"/>
            <w:gridSpan w:val="2"/>
            <w:tcBorders>
              <w:top w:val="single" w:sz="4" w:space="0" w:color="auto"/>
              <w:left w:val="nil"/>
              <w:bottom w:val="single" w:sz="4" w:space="0" w:color="auto"/>
              <w:right w:val="single" w:sz="4" w:space="0" w:color="000000"/>
            </w:tcBorders>
            <w:noWrap/>
            <w:hideMark/>
          </w:tcPr>
          <w:p w:rsidR="00315079" w:rsidRPr="00315079" w:rsidRDefault="00315079" w:rsidP="00315079">
            <w:pPr>
              <w:rPr>
                <w:sz w:val="18"/>
                <w:szCs w:val="18"/>
              </w:rPr>
            </w:pPr>
            <w:r w:rsidRPr="00315079">
              <w:rPr>
                <w:sz w:val="18"/>
                <w:szCs w:val="18"/>
              </w:rPr>
              <w:t>Yanıklar</w:t>
            </w:r>
          </w:p>
        </w:tc>
        <w:tc>
          <w:tcPr>
            <w:tcW w:w="1440" w:type="dxa"/>
            <w:tcBorders>
              <w:top w:val="nil"/>
              <w:left w:val="nil"/>
              <w:bottom w:val="single" w:sz="4" w:space="0" w:color="auto"/>
              <w:right w:val="single" w:sz="4" w:space="0" w:color="auto"/>
            </w:tcBorders>
            <w:noWrap/>
            <w:hideMark/>
          </w:tcPr>
          <w:p w:rsidR="00315079" w:rsidRPr="00315079" w:rsidRDefault="00315079" w:rsidP="00315079">
            <w:pPr>
              <w:jc w:val="center"/>
              <w:rPr>
                <w:sz w:val="18"/>
                <w:szCs w:val="18"/>
              </w:rPr>
            </w:pPr>
            <w:r w:rsidRPr="00315079">
              <w:rPr>
                <w:sz w:val="18"/>
                <w:szCs w:val="18"/>
              </w:rPr>
              <w:t>1 saat</w:t>
            </w:r>
          </w:p>
        </w:tc>
        <w:tc>
          <w:tcPr>
            <w:tcW w:w="3809" w:type="dxa"/>
            <w:gridSpan w:val="2"/>
            <w:tcBorders>
              <w:top w:val="single" w:sz="4" w:space="0" w:color="auto"/>
              <w:left w:val="nil"/>
              <w:bottom w:val="single" w:sz="4" w:space="0" w:color="auto"/>
              <w:right w:val="single" w:sz="4" w:space="0" w:color="000000"/>
            </w:tcBorders>
            <w:noWrap/>
            <w:hideMark/>
          </w:tcPr>
          <w:p w:rsidR="00315079" w:rsidRPr="00315079" w:rsidRDefault="00315079" w:rsidP="00315079">
            <w:pPr>
              <w:rPr>
                <w:sz w:val="18"/>
                <w:szCs w:val="18"/>
              </w:rPr>
            </w:pPr>
            <w:r w:rsidRPr="00315079">
              <w:rPr>
                <w:sz w:val="18"/>
                <w:szCs w:val="18"/>
              </w:rPr>
              <w:t>Bayram ÇOLAK</w:t>
            </w:r>
          </w:p>
        </w:tc>
      </w:tr>
      <w:tr w:rsidR="00315079" w:rsidRPr="00315079" w:rsidTr="00315079">
        <w:trPr>
          <w:trHeight w:val="255"/>
        </w:trPr>
        <w:tc>
          <w:tcPr>
            <w:tcW w:w="1853" w:type="dxa"/>
            <w:tcBorders>
              <w:top w:val="nil"/>
              <w:left w:val="single" w:sz="4" w:space="0" w:color="auto"/>
              <w:bottom w:val="single" w:sz="4" w:space="0" w:color="auto"/>
              <w:right w:val="single" w:sz="4" w:space="0" w:color="auto"/>
            </w:tcBorders>
            <w:noWrap/>
            <w:hideMark/>
          </w:tcPr>
          <w:p w:rsidR="00315079" w:rsidRPr="00315079" w:rsidRDefault="00315079" w:rsidP="00315079">
            <w:pPr>
              <w:jc w:val="center"/>
              <w:rPr>
                <w:sz w:val="18"/>
                <w:szCs w:val="18"/>
              </w:rPr>
            </w:pPr>
            <w:r w:rsidRPr="00315079">
              <w:rPr>
                <w:sz w:val="18"/>
                <w:szCs w:val="18"/>
              </w:rPr>
              <w:t>4.GNC012</w:t>
            </w:r>
          </w:p>
        </w:tc>
        <w:tc>
          <w:tcPr>
            <w:tcW w:w="2547" w:type="dxa"/>
            <w:gridSpan w:val="2"/>
            <w:tcBorders>
              <w:top w:val="single" w:sz="4" w:space="0" w:color="auto"/>
              <w:left w:val="nil"/>
              <w:bottom w:val="single" w:sz="4" w:space="0" w:color="auto"/>
              <w:right w:val="single" w:sz="4" w:space="0" w:color="000000"/>
            </w:tcBorders>
            <w:noWrap/>
            <w:hideMark/>
          </w:tcPr>
          <w:p w:rsidR="00315079" w:rsidRPr="00315079" w:rsidRDefault="00315079" w:rsidP="00315079">
            <w:pPr>
              <w:rPr>
                <w:sz w:val="18"/>
                <w:szCs w:val="18"/>
              </w:rPr>
            </w:pPr>
            <w:r w:rsidRPr="00315079">
              <w:rPr>
                <w:sz w:val="18"/>
                <w:szCs w:val="18"/>
              </w:rPr>
              <w:t>Karaciğer Kistleri</w:t>
            </w:r>
          </w:p>
        </w:tc>
        <w:tc>
          <w:tcPr>
            <w:tcW w:w="1440" w:type="dxa"/>
            <w:tcBorders>
              <w:top w:val="nil"/>
              <w:left w:val="nil"/>
              <w:bottom w:val="single" w:sz="4" w:space="0" w:color="auto"/>
              <w:right w:val="single" w:sz="4" w:space="0" w:color="auto"/>
            </w:tcBorders>
            <w:noWrap/>
            <w:hideMark/>
          </w:tcPr>
          <w:p w:rsidR="00315079" w:rsidRPr="00315079" w:rsidRDefault="00315079" w:rsidP="00315079">
            <w:pPr>
              <w:jc w:val="center"/>
              <w:rPr>
                <w:sz w:val="18"/>
                <w:szCs w:val="18"/>
              </w:rPr>
            </w:pPr>
            <w:r w:rsidRPr="00315079">
              <w:rPr>
                <w:sz w:val="18"/>
                <w:szCs w:val="18"/>
              </w:rPr>
              <w:t>2 saat</w:t>
            </w:r>
          </w:p>
        </w:tc>
        <w:tc>
          <w:tcPr>
            <w:tcW w:w="3809" w:type="dxa"/>
            <w:gridSpan w:val="2"/>
            <w:tcBorders>
              <w:top w:val="single" w:sz="4" w:space="0" w:color="auto"/>
              <w:left w:val="nil"/>
              <w:bottom w:val="single" w:sz="4" w:space="0" w:color="auto"/>
              <w:right w:val="single" w:sz="4" w:space="0" w:color="000000"/>
            </w:tcBorders>
            <w:noWrap/>
            <w:hideMark/>
          </w:tcPr>
          <w:p w:rsidR="00315079" w:rsidRPr="00315079" w:rsidRDefault="00315079" w:rsidP="00315079">
            <w:pPr>
              <w:rPr>
                <w:sz w:val="18"/>
                <w:szCs w:val="18"/>
              </w:rPr>
            </w:pPr>
            <w:r w:rsidRPr="00315079">
              <w:rPr>
                <w:sz w:val="18"/>
                <w:szCs w:val="18"/>
              </w:rPr>
              <w:t>Hüsnü ALPTEKİN</w:t>
            </w:r>
          </w:p>
        </w:tc>
      </w:tr>
      <w:tr w:rsidR="00315079" w:rsidRPr="00315079" w:rsidTr="00315079">
        <w:trPr>
          <w:trHeight w:val="255"/>
        </w:trPr>
        <w:tc>
          <w:tcPr>
            <w:tcW w:w="1853" w:type="dxa"/>
            <w:tcBorders>
              <w:top w:val="nil"/>
              <w:left w:val="single" w:sz="4" w:space="0" w:color="auto"/>
              <w:bottom w:val="single" w:sz="4" w:space="0" w:color="auto"/>
              <w:right w:val="single" w:sz="4" w:space="0" w:color="auto"/>
            </w:tcBorders>
            <w:noWrap/>
            <w:hideMark/>
          </w:tcPr>
          <w:p w:rsidR="00315079" w:rsidRPr="00315079" w:rsidRDefault="00315079" w:rsidP="00315079">
            <w:pPr>
              <w:jc w:val="center"/>
              <w:rPr>
                <w:sz w:val="18"/>
                <w:szCs w:val="18"/>
              </w:rPr>
            </w:pPr>
            <w:r w:rsidRPr="00315079">
              <w:rPr>
                <w:sz w:val="18"/>
                <w:szCs w:val="18"/>
              </w:rPr>
              <w:t>4.GNC013</w:t>
            </w:r>
          </w:p>
        </w:tc>
        <w:tc>
          <w:tcPr>
            <w:tcW w:w="2547" w:type="dxa"/>
            <w:gridSpan w:val="2"/>
            <w:tcBorders>
              <w:top w:val="single" w:sz="4" w:space="0" w:color="auto"/>
              <w:left w:val="nil"/>
              <w:bottom w:val="single" w:sz="4" w:space="0" w:color="auto"/>
              <w:right w:val="single" w:sz="4" w:space="0" w:color="000000"/>
            </w:tcBorders>
            <w:noWrap/>
            <w:hideMark/>
          </w:tcPr>
          <w:p w:rsidR="00315079" w:rsidRPr="00315079" w:rsidRDefault="00315079" w:rsidP="00315079">
            <w:pPr>
              <w:rPr>
                <w:sz w:val="18"/>
                <w:szCs w:val="18"/>
              </w:rPr>
            </w:pPr>
            <w:r w:rsidRPr="00315079">
              <w:rPr>
                <w:sz w:val="18"/>
                <w:szCs w:val="18"/>
              </w:rPr>
              <w:t>Meme CA</w:t>
            </w:r>
          </w:p>
        </w:tc>
        <w:tc>
          <w:tcPr>
            <w:tcW w:w="1440" w:type="dxa"/>
            <w:tcBorders>
              <w:top w:val="nil"/>
              <w:left w:val="nil"/>
              <w:bottom w:val="single" w:sz="4" w:space="0" w:color="auto"/>
              <w:right w:val="single" w:sz="4" w:space="0" w:color="auto"/>
            </w:tcBorders>
            <w:noWrap/>
            <w:hideMark/>
          </w:tcPr>
          <w:p w:rsidR="00315079" w:rsidRPr="00315079" w:rsidRDefault="00315079" w:rsidP="00315079">
            <w:pPr>
              <w:jc w:val="center"/>
              <w:rPr>
                <w:sz w:val="18"/>
                <w:szCs w:val="18"/>
              </w:rPr>
            </w:pPr>
            <w:r w:rsidRPr="00315079">
              <w:rPr>
                <w:sz w:val="18"/>
                <w:szCs w:val="18"/>
              </w:rPr>
              <w:t>2 saat</w:t>
            </w:r>
          </w:p>
        </w:tc>
        <w:tc>
          <w:tcPr>
            <w:tcW w:w="3809" w:type="dxa"/>
            <w:gridSpan w:val="2"/>
            <w:tcBorders>
              <w:top w:val="single" w:sz="4" w:space="0" w:color="auto"/>
              <w:left w:val="nil"/>
              <w:bottom w:val="single" w:sz="4" w:space="0" w:color="auto"/>
              <w:right w:val="single" w:sz="4" w:space="0" w:color="000000"/>
            </w:tcBorders>
            <w:noWrap/>
            <w:hideMark/>
          </w:tcPr>
          <w:p w:rsidR="00315079" w:rsidRPr="00315079" w:rsidRDefault="00315079" w:rsidP="00315079">
            <w:pPr>
              <w:rPr>
                <w:sz w:val="18"/>
                <w:szCs w:val="18"/>
              </w:rPr>
            </w:pPr>
            <w:r w:rsidRPr="00315079">
              <w:rPr>
                <w:sz w:val="18"/>
                <w:szCs w:val="18"/>
              </w:rPr>
              <w:t>Serdar YORMAZ</w:t>
            </w:r>
          </w:p>
        </w:tc>
      </w:tr>
    </w:tbl>
    <w:p w:rsidR="00315079" w:rsidRPr="00315079" w:rsidRDefault="00315079" w:rsidP="00315079">
      <w:pPr>
        <w:rPr>
          <w:sz w:val="18"/>
          <w:szCs w:val="18"/>
        </w:rPr>
      </w:pPr>
      <w:r w:rsidRPr="00315079">
        <w:rPr>
          <w:sz w:val="18"/>
          <w:szCs w:val="18"/>
        </w:rPr>
        <w:br w:type="page"/>
      </w:r>
    </w:p>
    <w:tbl>
      <w:tblPr>
        <w:tblW w:w="8720" w:type="dxa"/>
        <w:tblInd w:w="60" w:type="dxa"/>
        <w:tblCellMar>
          <w:left w:w="70" w:type="dxa"/>
          <w:right w:w="70" w:type="dxa"/>
        </w:tblCellMar>
        <w:tblLook w:val="04A0"/>
      </w:tblPr>
      <w:tblGrid>
        <w:gridCol w:w="1853"/>
        <w:gridCol w:w="1107"/>
        <w:gridCol w:w="1440"/>
        <w:gridCol w:w="1440"/>
        <w:gridCol w:w="1440"/>
        <w:gridCol w:w="1440"/>
      </w:tblGrid>
      <w:tr w:rsidR="00315079" w:rsidRPr="00315079" w:rsidTr="00315079">
        <w:trPr>
          <w:trHeight w:val="270"/>
        </w:trPr>
        <w:tc>
          <w:tcPr>
            <w:tcW w:w="1853" w:type="dxa"/>
            <w:noWrap/>
            <w:vAlign w:val="bottom"/>
            <w:hideMark/>
          </w:tcPr>
          <w:p w:rsidR="00315079" w:rsidRPr="00315079" w:rsidRDefault="00315079" w:rsidP="00315079">
            <w:pPr>
              <w:rPr>
                <w:rFonts w:eastAsiaTheme="minorEastAsia"/>
                <w:sz w:val="18"/>
                <w:szCs w:val="18"/>
              </w:rPr>
            </w:pPr>
          </w:p>
        </w:tc>
        <w:tc>
          <w:tcPr>
            <w:tcW w:w="1107" w:type="dxa"/>
            <w:noWrap/>
            <w:vAlign w:val="bottom"/>
            <w:hideMark/>
          </w:tcPr>
          <w:p w:rsidR="00315079" w:rsidRPr="00315079" w:rsidRDefault="00315079" w:rsidP="00315079">
            <w:pPr>
              <w:rPr>
                <w:rFonts w:eastAsiaTheme="minorEastAsia"/>
                <w:sz w:val="18"/>
                <w:szCs w:val="18"/>
              </w:rPr>
            </w:pPr>
          </w:p>
        </w:tc>
        <w:tc>
          <w:tcPr>
            <w:tcW w:w="1440" w:type="dxa"/>
            <w:noWrap/>
            <w:vAlign w:val="bottom"/>
            <w:hideMark/>
          </w:tcPr>
          <w:p w:rsidR="00315079" w:rsidRPr="00315079" w:rsidRDefault="00315079" w:rsidP="00315079">
            <w:pPr>
              <w:rPr>
                <w:rFonts w:eastAsiaTheme="minorEastAsia"/>
                <w:sz w:val="18"/>
                <w:szCs w:val="18"/>
              </w:rPr>
            </w:pPr>
          </w:p>
        </w:tc>
        <w:tc>
          <w:tcPr>
            <w:tcW w:w="1440" w:type="dxa"/>
            <w:noWrap/>
            <w:vAlign w:val="bottom"/>
            <w:hideMark/>
          </w:tcPr>
          <w:p w:rsidR="00315079" w:rsidRPr="00315079" w:rsidRDefault="00315079" w:rsidP="00315079">
            <w:pPr>
              <w:rPr>
                <w:rFonts w:eastAsiaTheme="minorEastAsia"/>
                <w:sz w:val="18"/>
                <w:szCs w:val="18"/>
              </w:rPr>
            </w:pPr>
          </w:p>
        </w:tc>
        <w:tc>
          <w:tcPr>
            <w:tcW w:w="1440" w:type="dxa"/>
            <w:noWrap/>
            <w:vAlign w:val="bottom"/>
            <w:hideMark/>
          </w:tcPr>
          <w:p w:rsidR="00315079" w:rsidRPr="00315079" w:rsidRDefault="00315079" w:rsidP="00315079">
            <w:pPr>
              <w:rPr>
                <w:rFonts w:eastAsiaTheme="minorEastAsia"/>
                <w:sz w:val="18"/>
                <w:szCs w:val="18"/>
              </w:rPr>
            </w:pPr>
          </w:p>
        </w:tc>
        <w:tc>
          <w:tcPr>
            <w:tcW w:w="1440" w:type="dxa"/>
            <w:noWrap/>
            <w:vAlign w:val="bottom"/>
            <w:hideMark/>
          </w:tcPr>
          <w:p w:rsidR="00315079" w:rsidRPr="00315079" w:rsidRDefault="00315079" w:rsidP="00315079">
            <w:pPr>
              <w:rPr>
                <w:rFonts w:eastAsiaTheme="minorEastAsia"/>
                <w:sz w:val="18"/>
                <w:szCs w:val="18"/>
              </w:rPr>
            </w:pPr>
          </w:p>
        </w:tc>
      </w:tr>
      <w:tr w:rsidR="00315079" w:rsidRPr="00315079" w:rsidTr="00315079">
        <w:trPr>
          <w:trHeight w:val="300"/>
        </w:trPr>
        <w:tc>
          <w:tcPr>
            <w:tcW w:w="1853" w:type="dxa"/>
            <w:tcBorders>
              <w:top w:val="single" w:sz="8" w:space="0" w:color="FFFFFF"/>
              <w:left w:val="single" w:sz="8" w:space="0" w:color="FFFFFF"/>
              <w:bottom w:val="single" w:sz="12" w:space="0" w:color="FFFFFF"/>
              <w:right w:val="single" w:sz="8" w:space="0" w:color="FFFFFF"/>
            </w:tcBorders>
            <w:shd w:val="clear" w:color="auto" w:fill="FFFFFF"/>
            <w:hideMark/>
          </w:tcPr>
          <w:p w:rsidR="00315079" w:rsidRPr="00315079" w:rsidRDefault="00315079" w:rsidP="00315079">
            <w:pPr>
              <w:jc w:val="center"/>
              <w:rPr>
                <w:b/>
                <w:bCs/>
                <w:color w:val="FFFFFF"/>
                <w:sz w:val="18"/>
                <w:szCs w:val="18"/>
              </w:rPr>
            </w:pPr>
            <w:r w:rsidRPr="00315079">
              <w:rPr>
                <w:b/>
                <w:bCs/>
                <w:color w:val="FFFFFF"/>
                <w:sz w:val="18"/>
                <w:szCs w:val="18"/>
              </w:rPr>
              <w:t> </w:t>
            </w:r>
          </w:p>
        </w:tc>
        <w:tc>
          <w:tcPr>
            <w:tcW w:w="1107" w:type="dxa"/>
            <w:tcBorders>
              <w:top w:val="nil"/>
              <w:left w:val="nil"/>
              <w:bottom w:val="single" w:sz="12" w:space="0" w:color="FFFFFF"/>
              <w:right w:val="single" w:sz="8" w:space="0" w:color="FFFFFF"/>
            </w:tcBorders>
            <w:shd w:val="clear" w:color="auto" w:fill="4F81BD"/>
            <w:hideMark/>
          </w:tcPr>
          <w:p w:rsidR="00315079" w:rsidRPr="00315079" w:rsidRDefault="00315079" w:rsidP="00315079">
            <w:pPr>
              <w:jc w:val="center"/>
              <w:rPr>
                <w:b/>
                <w:bCs/>
                <w:color w:val="FFFFFF"/>
                <w:sz w:val="18"/>
                <w:szCs w:val="18"/>
              </w:rPr>
            </w:pPr>
            <w:r w:rsidRPr="00315079">
              <w:rPr>
                <w:b/>
                <w:bCs/>
                <w:color w:val="FFFFFF"/>
                <w:sz w:val="18"/>
                <w:szCs w:val="18"/>
              </w:rPr>
              <w:t>11. gün</w:t>
            </w:r>
          </w:p>
        </w:tc>
        <w:tc>
          <w:tcPr>
            <w:tcW w:w="1440" w:type="dxa"/>
            <w:tcBorders>
              <w:top w:val="nil"/>
              <w:left w:val="nil"/>
              <w:bottom w:val="single" w:sz="12" w:space="0" w:color="FFFFFF"/>
              <w:right w:val="single" w:sz="8" w:space="0" w:color="FFFFFF"/>
            </w:tcBorders>
            <w:shd w:val="clear" w:color="auto" w:fill="4F81BD"/>
            <w:hideMark/>
          </w:tcPr>
          <w:p w:rsidR="00315079" w:rsidRPr="00315079" w:rsidRDefault="00315079" w:rsidP="00315079">
            <w:pPr>
              <w:jc w:val="center"/>
              <w:rPr>
                <w:b/>
                <w:bCs/>
                <w:color w:val="FFFFFF"/>
                <w:sz w:val="18"/>
                <w:szCs w:val="18"/>
              </w:rPr>
            </w:pPr>
            <w:r w:rsidRPr="00315079">
              <w:rPr>
                <w:b/>
                <w:bCs/>
                <w:color w:val="FFFFFF"/>
                <w:sz w:val="18"/>
                <w:szCs w:val="18"/>
              </w:rPr>
              <w:t>12. gün</w:t>
            </w:r>
          </w:p>
        </w:tc>
        <w:tc>
          <w:tcPr>
            <w:tcW w:w="1440" w:type="dxa"/>
            <w:tcBorders>
              <w:top w:val="nil"/>
              <w:left w:val="nil"/>
              <w:bottom w:val="single" w:sz="12" w:space="0" w:color="FFFFFF"/>
              <w:right w:val="single" w:sz="8" w:space="0" w:color="FFFFFF"/>
            </w:tcBorders>
            <w:shd w:val="clear" w:color="auto" w:fill="4F81BD"/>
            <w:hideMark/>
          </w:tcPr>
          <w:p w:rsidR="00315079" w:rsidRPr="00315079" w:rsidRDefault="00315079" w:rsidP="00315079">
            <w:pPr>
              <w:jc w:val="center"/>
              <w:rPr>
                <w:b/>
                <w:bCs/>
                <w:color w:val="FFFFFF"/>
                <w:sz w:val="18"/>
                <w:szCs w:val="18"/>
              </w:rPr>
            </w:pPr>
            <w:r w:rsidRPr="00315079">
              <w:rPr>
                <w:b/>
                <w:bCs/>
                <w:color w:val="FFFFFF"/>
                <w:sz w:val="18"/>
                <w:szCs w:val="18"/>
              </w:rPr>
              <w:t>13. gün</w:t>
            </w:r>
          </w:p>
        </w:tc>
        <w:tc>
          <w:tcPr>
            <w:tcW w:w="1440" w:type="dxa"/>
            <w:tcBorders>
              <w:top w:val="nil"/>
              <w:left w:val="nil"/>
              <w:bottom w:val="single" w:sz="12" w:space="0" w:color="FFFFFF"/>
              <w:right w:val="single" w:sz="8" w:space="0" w:color="FFFFFF"/>
            </w:tcBorders>
            <w:shd w:val="clear" w:color="auto" w:fill="4F81BD"/>
            <w:hideMark/>
          </w:tcPr>
          <w:p w:rsidR="00315079" w:rsidRPr="00315079" w:rsidRDefault="00315079" w:rsidP="00315079">
            <w:pPr>
              <w:jc w:val="center"/>
              <w:rPr>
                <w:b/>
                <w:bCs/>
                <w:color w:val="FFFFFF"/>
                <w:sz w:val="18"/>
                <w:szCs w:val="18"/>
              </w:rPr>
            </w:pPr>
            <w:r w:rsidRPr="00315079">
              <w:rPr>
                <w:b/>
                <w:bCs/>
                <w:color w:val="FFFFFF"/>
                <w:sz w:val="18"/>
                <w:szCs w:val="18"/>
              </w:rPr>
              <w:t>14. gün</w:t>
            </w:r>
          </w:p>
        </w:tc>
        <w:tc>
          <w:tcPr>
            <w:tcW w:w="1440" w:type="dxa"/>
            <w:tcBorders>
              <w:top w:val="nil"/>
              <w:left w:val="nil"/>
              <w:bottom w:val="single" w:sz="12" w:space="0" w:color="FFFFFF"/>
              <w:right w:val="single" w:sz="8" w:space="0" w:color="FFFFFF"/>
            </w:tcBorders>
            <w:shd w:val="clear" w:color="auto" w:fill="4F81BD"/>
            <w:hideMark/>
          </w:tcPr>
          <w:p w:rsidR="00315079" w:rsidRPr="00315079" w:rsidRDefault="00315079" w:rsidP="00315079">
            <w:pPr>
              <w:jc w:val="center"/>
              <w:rPr>
                <w:b/>
                <w:bCs/>
                <w:color w:val="FFFFFF"/>
                <w:sz w:val="18"/>
                <w:szCs w:val="18"/>
              </w:rPr>
            </w:pPr>
            <w:r w:rsidRPr="00315079">
              <w:rPr>
                <w:b/>
                <w:bCs/>
                <w:color w:val="FFFFFF"/>
                <w:sz w:val="18"/>
                <w:szCs w:val="18"/>
              </w:rPr>
              <w:t>15. gün</w:t>
            </w:r>
          </w:p>
        </w:tc>
      </w:tr>
      <w:tr w:rsidR="00315079" w:rsidRPr="00315079" w:rsidTr="00315079">
        <w:trPr>
          <w:trHeight w:val="285"/>
        </w:trPr>
        <w:tc>
          <w:tcPr>
            <w:tcW w:w="1853" w:type="dxa"/>
            <w:tcBorders>
              <w:top w:val="nil"/>
              <w:left w:val="single" w:sz="8" w:space="0" w:color="FFFFFF"/>
              <w:bottom w:val="nil"/>
              <w:right w:val="single" w:sz="12" w:space="0" w:color="FFFFFF"/>
            </w:tcBorders>
            <w:shd w:val="clear" w:color="auto" w:fill="4F81BD"/>
            <w:vAlign w:val="bottom"/>
            <w:hideMark/>
          </w:tcPr>
          <w:p w:rsidR="00315079" w:rsidRPr="00315079" w:rsidRDefault="00315079" w:rsidP="00315079">
            <w:pPr>
              <w:jc w:val="center"/>
              <w:rPr>
                <w:b/>
                <w:bCs/>
                <w:color w:val="FFFFFF"/>
                <w:sz w:val="18"/>
                <w:szCs w:val="18"/>
              </w:rPr>
            </w:pPr>
            <w:r w:rsidRPr="00315079">
              <w:rPr>
                <w:b/>
                <w:bCs/>
                <w:color w:val="FFFFFF"/>
                <w:sz w:val="18"/>
                <w:szCs w:val="18"/>
              </w:rPr>
              <w:t>08.00 - 08.50</w:t>
            </w:r>
          </w:p>
        </w:tc>
        <w:tc>
          <w:tcPr>
            <w:tcW w:w="1107" w:type="dxa"/>
            <w:tcBorders>
              <w:top w:val="nil"/>
              <w:left w:val="nil"/>
              <w:bottom w:val="single" w:sz="8" w:space="0" w:color="FFFFFF"/>
              <w:right w:val="single" w:sz="8" w:space="0" w:color="FFFFFF"/>
            </w:tcBorders>
            <w:shd w:val="clear" w:color="auto" w:fill="DBE5F1"/>
            <w:hideMark/>
          </w:tcPr>
          <w:p w:rsidR="00315079" w:rsidRPr="00315079" w:rsidRDefault="00315079" w:rsidP="00315079">
            <w:pPr>
              <w:jc w:val="center"/>
              <w:rPr>
                <w:sz w:val="18"/>
                <w:szCs w:val="18"/>
              </w:rPr>
            </w:pPr>
            <w:r w:rsidRPr="00315079">
              <w:rPr>
                <w:sz w:val="18"/>
                <w:szCs w:val="18"/>
              </w:rPr>
              <w:t>Genel Vizit</w:t>
            </w:r>
          </w:p>
        </w:tc>
        <w:tc>
          <w:tcPr>
            <w:tcW w:w="1440" w:type="dxa"/>
            <w:tcBorders>
              <w:top w:val="nil"/>
              <w:left w:val="nil"/>
              <w:bottom w:val="single" w:sz="8" w:space="0" w:color="FFFFFF"/>
              <w:right w:val="single" w:sz="8" w:space="0" w:color="FFFFFF"/>
            </w:tcBorders>
            <w:shd w:val="clear" w:color="auto" w:fill="DBE5F1"/>
            <w:hideMark/>
          </w:tcPr>
          <w:p w:rsidR="00315079" w:rsidRPr="00315079" w:rsidRDefault="00315079" w:rsidP="00315079">
            <w:pPr>
              <w:jc w:val="center"/>
              <w:rPr>
                <w:sz w:val="18"/>
                <w:szCs w:val="18"/>
              </w:rPr>
            </w:pPr>
            <w:r w:rsidRPr="00315079">
              <w:rPr>
                <w:sz w:val="18"/>
                <w:szCs w:val="18"/>
              </w:rPr>
              <w:t>Genel Vizit</w:t>
            </w:r>
          </w:p>
        </w:tc>
        <w:tc>
          <w:tcPr>
            <w:tcW w:w="1440" w:type="dxa"/>
            <w:tcBorders>
              <w:top w:val="nil"/>
              <w:left w:val="nil"/>
              <w:bottom w:val="single" w:sz="8" w:space="0" w:color="FFFFFF"/>
              <w:right w:val="single" w:sz="8" w:space="0" w:color="FFFFFF"/>
            </w:tcBorders>
            <w:shd w:val="clear" w:color="auto" w:fill="DBE5F1"/>
            <w:hideMark/>
          </w:tcPr>
          <w:p w:rsidR="00315079" w:rsidRPr="00315079" w:rsidRDefault="00315079" w:rsidP="00315079">
            <w:pPr>
              <w:jc w:val="center"/>
              <w:rPr>
                <w:sz w:val="18"/>
                <w:szCs w:val="18"/>
              </w:rPr>
            </w:pPr>
            <w:r w:rsidRPr="00315079">
              <w:rPr>
                <w:sz w:val="18"/>
                <w:szCs w:val="18"/>
              </w:rPr>
              <w:t>Genel Vizit</w:t>
            </w:r>
          </w:p>
        </w:tc>
        <w:tc>
          <w:tcPr>
            <w:tcW w:w="1440" w:type="dxa"/>
            <w:tcBorders>
              <w:top w:val="nil"/>
              <w:left w:val="nil"/>
              <w:bottom w:val="single" w:sz="8" w:space="0" w:color="FFFFFF"/>
              <w:right w:val="single" w:sz="8" w:space="0" w:color="FFFFFF"/>
            </w:tcBorders>
            <w:shd w:val="clear" w:color="auto" w:fill="DBE5F1"/>
            <w:hideMark/>
          </w:tcPr>
          <w:p w:rsidR="00315079" w:rsidRPr="00315079" w:rsidRDefault="00315079" w:rsidP="00315079">
            <w:pPr>
              <w:jc w:val="center"/>
              <w:rPr>
                <w:sz w:val="18"/>
                <w:szCs w:val="18"/>
              </w:rPr>
            </w:pPr>
            <w:r w:rsidRPr="00315079">
              <w:rPr>
                <w:sz w:val="18"/>
                <w:szCs w:val="18"/>
              </w:rPr>
              <w:t>Genel Vizit</w:t>
            </w:r>
          </w:p>
        </w:tc>
        <w:tc>
          <w:tcPr>
            <w:tcW w:w="1440" w:type="dxa"/>
            <w:tcBorders>
              <w:top w:val="nil"/>
              <w:left w:val="nil"/>
              <w:bottom w:val="single" w:sz="8" w:space="0" w:color="FFFFFF"/>
              <w:right w:val="single" w:sz="8" w:space="0" w:color="FFFFFF"/>
            </w:tcBorders>
            <w:shd w:val="clear" w:color="auto" w:fill="DBE5F1"/>
            <w:hideMark/>
          </w:tcPr>
          <w:p w:rsidR="00315079" w:rsidRPr="00315079" w:rsidRDefault="00315079" w:rsidP="00315079">
            <w:pPr>
              <w:jc w:val="center"/>
              <w:rPr>
                <w:sz w:val="18"/>
                <w:szCs w:val="18"/>
              </w:rPr>
            </w:pPr>
            <w:r w:rsidRPr="00315079">
              <w:rPr>
                <w:sz w:val="18"/>
                <w:szCs w:val="18"/>
              </w:rPr>
              <w:t>Genel Vizit</w:t>
            </w:r>
          </w:p>
        </w:tc>
      </w:tr>
      <w:tr w:rsidR="00315079" w:rsidRPr="00315079" w:rsidTr="00315079">
        <w:trPr>
          <w:trHeight w:val="270"/>
        </w:trPr>
        <w:tc>
          <w:tcPr>
            <w:tcW w:w="1853" w:type="dxa"/>
            <w:tcBorders>
              <w:top w:val="single" w:sz="8" w:space="0" w:color="FFFFFF"/>
              <w:left w:val="single" w:sz="8" w:space="0" w:color="FFFFFF"/>
              <w:bottom w:val="nil"/>
              <w:right w:val="single" w:sz="12" w:space="0" w:color="FFFFFF"/>
            </w:tcBorders>
            <w:shd w:val="clear" w:color="auto" w:fill="4F81BD"/>
            <w:vAlign w:val="bottom"/>
            <w:hideMark/>
          </w:tcPr>
          <w:p w:rsidR="00315079" w:rsidRPr="00315079" w:rsidRDefault="00315079" w:rsidP="00315079">
            <w:pPr>
              <w:jc w:val="center"/>
              <w:rPr>
                <w:b/>
                <w:bCs/>
                <w:color w:val="FFFFFF"/>
                <w:sz w:val="18"/>
                <w:szCs w:val="18"/>
              </w:rPr>
            </w:pPr>
            <w:r w:rsidRPr="00315079">
              <w:rPr>
                <w:b/>
                <w:bCs/>
                <w:color w:val="FFFFFF"/>
                <w:sz w:val="18"/>
                <w:szCs w:val="18"/>
              </w:rPr>
              <w:t>09.00 – 09.50</w:t>
            </w:r>
          </w:p>
        </w:tc>
        <w:tc>
          <w:tcPr>
            <w:tcW w:w="1107" w:type="dxa"/>
            <w:tcBorders>
              <w:top w:val="nil"/>
              <w:left w:val="nil"/>
              <w:bottom w:val="single" w:sz="8" w:space="0" w:color="FFFFFF"/>
              <w:right w:val="single" w:sz="8" w:space="0" w:color="FFFFFF"/>
            </w:tcBorders>
            <w:shd w:val="clear" w:color="auto" w:fill="DBE5F1"/>
            <w:hideMark/>
          </w:tcPr>
          <w:p w:rsidR="00315079" w:rsidRPr="00315079" w:rsidRDefault="00315079" w:rsidP="00315079">
            <w:pPr>
              <w:jc w:val="center"/>
              <w:rPr>
                <w:sz w:val="18"/>
                <w:szCs w:val="18"/>
              </w:rPr>
            </w:pPr>
            <w:r w:rsidRPr="00315079">
              <w:rPr>
                <w:sz w:val="18"/>
                <w:szCs w:val="18"/>
              </w:rPr>
              <w:t>4.GNC015</w:t>
            </w:r>
          </w:p>
        </w:tc>
        <w:tc>
          <w:tcPr>
            <w:tcW w:w="1440" w:type="dxa"/>
            <w:tcBorders>
              <w:top w:val="nil"/>
              <w:left w:val="nil"/>
              <w:bottom w:val="single" w:sz="8" w:space="0" w:color="FFFFFF"/>
              <w:right w:val="single" w:sz="8" w:space="0" w:color="FFFFFF"/>
            </w:tcBorders>
            <w:shd w:val="clear" w:color="auto" w:fill="DBE5F1"/>
            <w:hideMark/>
          </w:tcPr>
          <w:p w:rsidR="00315079" w:rsidRPr="00315079" w:rsidRDefault="00315079" w:rsidP="00315079">
            <w:pPr>
              <w:jc w:val="center"/>
              <w:rPr>
                <w:sz w:val="18"/>
                <w:szCs w:val="18"/>
              </w:rPr>
            </w:pPr>
            <w:r w:rsidRPr="00315079">
              <w:rPr>
                <w:sz w:val="18"/>
                <w:szCs w:val="18"/>
              </w:rPr>
              <w:t>4.GNC017</w:t>
            </w:r>
          </w:p>
        </w:tc>
        <w:tc>
          <w:tcPr>
            <w:tcW w:w="1440" w:type="dxa"/>
            <w:tcBorders>
              <w:top w:val="nil"/>
              <w:left w:val="nil"/>
              <w:bottom w:val="single" w:sz="8" w:space="0" w:color="FFFFFF"/>
              <w:right w:val="single" w:sz="8" w:space="0" w:color="FFFFFF"/>
            </w:tcBorders>
            <w:shd w:val="clear" w:color="auto" w:fill="DBE5F1"/>
            <w:hideMark/>
          </w:tcPr>
          <w:p w:rsidR="00315079" w:rsidRPr="00315079" w:rsidRDefault="00315079" w:rsidP="00315079">
            <w:pPr>
              <w:jc w:val="center"/>
              <w:rPr>
                <w:sz w:val="18"/>
                <w:szCs w:val="18"/>
              </w:rPr>
            </w:pPr>
            <w:r w:rsidRPr="00315079">
              <w:rPr>
                <w:sz w:val="18"/>
                <w:szCs w:val="18"/>
              </w:rPr>
              <w:t>4.GNC019</w:t>
            </w:r>
          </w:p>
        </w:tc>
        <w:tc>
          <w:tcPr>
            <w:tcW w:w="1440" w:type="dxa"/>
            <w:tcBorders>
              <w:top w:val="nil"/>
              <w:left w:val="nil"/>
              <w:bottom w:val="single" w:sz="8" w:space="0" w:color="FFFFFF"/>
              <w:right w:val="single" w:sz="8" w:space="0" w:color="FFFFFF"/>
            </w:tcBorders>
            <w:shd w:val="clear" w:color="auto" w:fill="DBE5F1"/>
            <w:hideMark/>
          </w:tcPr>
          <w:p w:rsidR="00315079" w:rsidRPr="00315079" w:rsidRDefault="00315079" w:rsidP="00315079">
            <w:pPr>
              <w:jc w:val="center"/>
              <w:rPr>
                <w:sz w:val="18"/>
                <w:szCs w:val="18"/>
              </w:rPr>
            </w:pPr>
            <w:r w:rsidRPr="00315079">
              <w:rPr>
                <w:sz w:val="18"/>
                <w:szCs w:val="18"/>
              </w:rPr>
              <w:t>4.GNC021</w:t>
            </w:r>
          </w:p>
        </w:tc>
        <w:tc>
          <w:tcPr>
            <w:tcW w:w="1440" w:type="dxa"/>
            <w:tcBorders>
              <w:top w:val="nil"/>
              <w:left w:val="nil"/>
              <w:bottom w:val="single" w:sz="8" w:space="0" w:color="FFFFFF"/>
              <w:right w:val="single" w:sz="8" w:space="0" w:color="FFFFFF"/>
            </w:tcBorders>
            <w:shd w:val="clear" w:color="auto" w:fill="DBE5F1"/>
            <w:hideMark/>
          </w:tcPr>
          <w:p w:rsidR="00315079" w:rsidRPr="00315079" w:rsidRDefault="00315079" w:rsidP="00315079">
            <w:pPr>
              <w:jc w:val="center"/>
              <w:rPr>
                <w:sz w:val="18"/>
                <w:szCs w:val="18"/>
              </w:rPr>
            </w:pPr>
            <w:r w:rsidRPr="00315079">
              <w:rPr>
                <w:sz w:val="18"/>
                <w:szCs w:val="18"/>
              </w:rPr>
              <w:t> </w:t>
            </w:r>
          </w:p>
        </w:tc>
      </w:tr>
      <w:tr w:rsidR="00315079" w:rsidRPr="00315079" w:rsidTr="00315079">
        <w:trPr>
          <w:trHeight w:val="525"/>
        </w:trPr>
        <w:tc>
          <w:tcPr>
            <w:tcW w:w="1853" w:type="dxa"/>
            <w:tcBorders>
              <w:top w:val="single" w:sz="8" w:space="0" w:color="FFFFFF"/>
              <w:left w:val="single" w:sz="8" w:space="0" w:color="FFFFFF"/>
              <w:bottom w:val="nil"/>
              <w:right w:val="single" w:sz="12" w:space="0" w:color="FFFFFF"/>
            </w:tcBorders>
            <w:shd w:val="clear" w:color="auto" w:fill="4F81BD"/>
            <w:vAlign w:val="bottom"/>
            <w:hideMark/>
          </w:tcPr>
          <w:p w:rsidR="00315079" w:rsidRPr="00315079" w:rsidRDefault="00315079" w:rsidP="00315079">
            <w:pPr>
              <w:jc w:val="center"/>
              <w:rPr>
                <w:b/>
                <w:bCs/>
                <w:color w:val="FFFFFF"/>
                <w:sz w:val="18"/>
                <w:szCs w:val="18"/>
              </w:rPr>
            </w:pPr>
            <w:r w:rsidRPr="00315079">
              <w:rPr>
                <w:b/>
                <w:bCs/>
                <w:color w:val="FFFFFF"/>
                <w:sz w:val="18"/>
                <w:szCs w:val="18"/>
              </w:rPr>
              <w:t>10.00 - 10.50</w:t>
            </w:r>
          </w:p>
        </w:tc>
        <w:tc>
          <w:tcPr>
            <w:tcW w:w="1107" w:type="dxa"/>
            <w:tcBorders>
              <w:top w:val="nil"/>
              <w:left w:val="nil"/>
              <w:bottom w:val="single" w:sz="8" w:space="0" w:color="FFFFFF"/>
              <w:right w:val="single" w:sz="8" w:space="0" w:color="FFFFFF"/>
            </w:tcBorders>
            <w:shd w:val="clear" w:color="auto" w:fill="DBE5F1"/>
            <w:hideMark/>
          </w:tcPr>
          <w:p w:rsidR="00315079" w:rsidRPr="00315079" w:rsidRDefault="00315079" w:rsidP="00315079">
            <w:pPr>
              <w:jc w:val="center"/>
              <w:rPr>
                <w:sz w:val="18"/>
                <w:szCs w:val="18"/>
              </w:rPr>
            </w:pPr>
          </w:p>
        </w:tc>
        <w:tc>
          <w:tcPr>
            <w:tcW w:w="1440" w:type="dxa"/>
            <w:tcBorders>
              <w:top w:val="nil"/>
              <w:left w:val="nil"/>
              <w:bottom w:val="single" w:sz="8" w:space="0" w:color="FFFFFF"/>
              <w:right w:val="single" w:sz="8" w:space="0" w:color="FFFFFF"/>
            </w:tcBorders>
            <w:shd w:val="clear" w:color="auto" w:fill="DBE5F1"/>
            <w:hideMark/>
          </w:tcPr>
          <w:p w:rsidR="00315079" w:rsidRPr="00315079" w:rsidRDefault="00315079" w:rsidP="00315079">
            <w:pPr>
              <w:jc w:val="center"/>
              <w:rPr>
                <w:sz w:val="18"/>
                <w:szCs w:val="18"/>
              </w:rPr>
            </w:pPr>
            <w:r w:rsidRPr="00315079">
              <w:rPr>
                <w:sz w:val="18"/>
                <w:szCs w:val="18"/>
              </w:rPr>
              <w:t>4.GNC018</w:t>
            </w:r>
          </w:p>
        </w:tc>
        <w:tc>
          <w:tcPr>
            <w:tcW w:w="1440" w:type="dxa"/>
            <w:tcBorders>
              <w:top w:val="nil"/>
              <w:left w:val="nil"/>
              <w:bottom w:val="single" w:sz="8" w:space="0" w:color="FFFFFF"/>
              <w:right w:val="single" w:sz="8" w:space="0" w:color="FFFFFF"/>
            </w:tcBorders>
            <w:shd w:val="clear" w:color="auto" w:fill="DBE5F1"/>
            <w:hideMark/>
          </w:tcPr>
          <w:p w:rsidR="00315079" w:rsidRPr="00315079" w:rsidRDefault="00315079" w:rsidP="00315079">
            <w:pPr>
              <w:jc w:val="center"/>
              <w:rPr>
                <w:sz w:val="18"/>
                <w:szCs w:val="18"/>
              </w:rPr>
            </w:pPr>
            <w:r w:rsidRPr="00315079">
              <w:rPr>
                <w:sz w:val="18"/>
                <w:szCs w:val="18"/>
              </w:rPr>
              <w:t>4.GNC020</w:t>
            </w:r>
          </w:p>
        </w:tc>
        <w:tc>
          <w:tcPr>
            <w:tcW w:w="1440" w:type="dxa"/>
            <w:tcBorders>
              <w:top w:val="nil"/>
              <w:left w:val="nil"/>
              <w:bottom w:val="single" w:sz="8" w:space="0" w:color="FFFFFF"/>
              <w:right w:val="single" w:sz="8" w:space="0" w:color="FFFFFF"/>
            </w:tcBorders>
            <w:shd w:val="clear" w:color="auto" w:fill="DBE5F1"/>
            <w:hideMark/>
          </w:tcPr>
          <w:p w:rsidR="00315079" w:rsidRPr="00315079" w:rsidRDefault="00315079" w:rsidP="00315079">
            <w:pPr>
              <w:jc w:val="center"/>
              <w:rPr>
                <w:sz w:val="18"/>
                <w:szCs w:val="18"/>
              </w:rPr>
            </w:pPr>
            <w:r w:rsidRPr="00315079">
              <w:rPr>
                <w:sz w:val="18"/>
                <w:szCs w:val="18"/>
              </w:rPr>
              <w:t>4.GNC022</w:t>
            </w:r>
          </w:p>
        </w:tc>
        <w:tc>
          <w:tcPr>
            <w:tcW w:w="1440" w:type="dxa"/>
            <w:tcBorders>
              <w:top w:val="nil"/>
              <w:left w:val="nil"/>
              <w:bottom w:val="single" w:sz="8" w:space="0" w:color="FFFFFF"/>
              <w:right w:val="single" w:sz="8" w:space="0" w:color="FFFFFF"/>
            </w:tcBorders>
            <w:shd w:val="clear" w:color="auto" w:fill="DBE5F1"/>
            <w:hideMark/>
          </w:tcPr>
          <w:p w:rsidR="00315079" w:rsidRPr="00315079" w:rsidRDefault="00315079" w:rsidP="00315079">
            <w:pPr>
              <w:jc w:val="center"/>
              <w:rPr>
                <w:sz w:val="18"/>
                <w:szCs w:val="18"/>
              </w:rPr>
            </w:pPr>
            <w:r w:rsidRPr="00315079">
              <w:rPr>
                <w:sz w:val="18"/>
                <w:szCs w:val="18"/>
              </w:rPr>
              <w:t>Konsey Seminer Literatür</w:t>
            </w:r>
          </w:p>
        </w:tc>
      </w:tr>
      <w:tr w:rsidR="00315079" w:rsidRPr="00315079" w:rsidTr="00315079">
        <w:trPr>
          <w:trHeight w:val="270"/>
        </w:trPr>
        <w:tc>
          <w:tcPr>
            <w:tcW w:w="1853" w:type="dxa"/>
            <w:tcBorders>
              <w:top w:val="single" w:sz="8" w:space="0" w:color="FFFFFF"/>
              <w:left w:val="single" w:sz="8" w:space="0" w:color="FFFFFF"/>
              <w:bottom w:val="nil"/>
              <w:right w:val="single" w:sz="12" w:space="0" w:color="FFFFFF"/>
            </w:tcBorders>
            <w:shd w:val="clear" w:color="auto" w:fill="4F81BD"/>
            <w:vAlign w:val="bottom"/>
            <w:hideMark/>
          </w:tcPr>
          <w:p w:rsidR="00315079" w:rsidRPr="00315079" w:rsidRDefault="00315079" w:rsidP="00315079">
            <w:pPr>
              <w:jc w:val="center"/>
              <w:rPr>
                <w:b/>
                <w:bCs/>
                <w:color w:val="FFFFFF"/>
                <w:sz w:val="18"/>
                <w:szCs w:val="18"/>
              </w:rPr>
            </w:pPr>
            <w:r w:rsidRPr="00315079">
              <w:rPr>
                <w:b/>
                <w:bCs/>
                <w:color w:val="FFFFFF"/>
                <w:sz w:val="18"/>
                <w:szCs w:val="18"/>
              </w:rPr>
              <w:t>11.00 - 11.50</w:t>
            </w:r>
          </w:p>
        </w:tc>
        <w:tc>
          <w:tcPr>
            <w:tcW w:w="1107" w:type="dxa"/>
            <w:tcBorders>
              <w:top w:val="nil"/>
              <w:left w:val="nil"/>
              <w:bottom w:val="single" w:sz="8" w:space="0" w:color="FFFFFF"/>
              <w:right w:val="single" w:sz="8" w:space="0" w:color="FFFFFF"/>
            </w:tcBorders>
            <w:shd w:val="clear" w:color="auto" w:fill="DBE5F1"/>
            <w:hideMark/>
          </w:tcPr>
          <w:p w:rsidR="00315079" w:rsidRPr="00315079" w:rsidRDefault="00315079" w:rsidP="00315079">
            <w:pPr>
              <w:jc w:val="center"/>
              <w:rPr>
                <w:sz w:val="18"/>
                <w:szCs w:val="18"/>
              </w:rPr>
            </w:pPr>
            <w:r w:rsidRPr="00315079">
              <w:rPr>
                <w:sz w:val="18"/>
                <w:szCs w:val="18"/>
              </w:rPr>
              <w:t>Pratik Uygulama</w:t>
            </w:r>
          </w:p>
        </w:tc>
        <w:tc>
          <w:tcPr>
            <w:tcW w:w="1440" w:type="dxa"/>
            <w:tcBorders>
              <w:top w:val="nil"/>
              <w:left w:val="nil"/>
              <w:bottom w:val="single" w:sz="8" w:space="0" w:color="FFFFFF"/>
              <w:right w:val="single" w:sz="8" w:space="0" w:color="FFFFFF"/>
            </w:tcBorders>
            <w:shd w:val="clear" w:color="auto" w:fill="DBE5F1"/>
            <w:hideMark/>
          </w:tcPr>
          <w:p w:rsidR="00315079" w:rsidRPr="00315079" w:rsidRDefault="00315079" w:rsidP="00315079">
            <w:pPr>
              <w:jc w:val="center"/>
              <w:rPr>
                <w:sz w:val="18"/>
                <w:szCs w:val="18"/>
              </w:rPr>
            </w:pPr>
            <w:r w:rsidRPr="00315079">
              <w:rPr>
                <w:sz w:val="18"/>
                <w:szCs w:val="18"/>
              </w:rPr>
              <w:t>4.GNC018</w:t>
            </w:r>
          </w:p>
        </w:tc>
        <w:tc>
          <w:tcPr>
            <w:tcW w:w="1440" w:type="dxa"/>
            <w:tcBorders>
              <w:top w:val="nil"/>
              <w:left w:val="nil"/>
              <w:bottom w:val="single" w:sz="8" w:space="0" w:color="FFFFFF"/>
              <w:right w:val="single" w:sz="8" w:space="0" w:color="FFFFFF"/>
            </w:tcBorders>
            <w:shd w:val="clear" w:color="auto" w:fill="DBE5F1"/>
            <w:hideMark/>
          </w:tcPr>
          <w:p w:rsidR="00315079" w:rsidRPr="00315079" w:rsidRDefault="00315079" w:rsidP="00315079">
            <w:pPr>
              <w:jc w:val="center"/>
              <w:rPr>
                <w:sz w:val="18"/>
                <w:szCs w:val="18"/>
              </w:rPr>
            </w:pPr>
            <w:r w:rsidRPr="00315079">
              <w:rPr>
                <w:sz w:val="18"/>
                <w:szCs w:val="18"/>
              </w:rPr>
              <w:t>Pratik Uygulama</w:t>
            </w:r>
          </w:p>
        </w:tc>
        <w:tc>
          <w:tcPr>
            <w:tcW w:w="1440" w:type="dxa"/>
            <w:tcBorders>
              <w:top w:val="nil"/>
              <w:left w:val="nil"/>
              <w:bottom w:val="single" w:sz="8" w:space="0" w:color="FFFFFF"/>
              <w:right w:val="single" w:sz="8" w:space="0" w:color="FFFFFF"/>
            </w:tcBorders>
            <w:shd w:val="clear" w:color="auto" w:fill="DBE5F1"/>
            <w:hideMark/>
          </w:tcPr>
          <w:p w:rsidR="00315079" w:rsidRPr="00315079" w:rsidRDefault="00315079" w:rsidP="00315079">
            <w:pPr>
              <w:jc w:val="center"/>
              <w:rPr>
                <w:sz w:val="18"/>
                <w:szCs w:val="18"/>
              </w:rPr>
            </w:pPr>
            <w:r w:rsidRPr="00315079">
              <w:rPr>
                <w:sz w:val="18"/>
                <w:szCs w:val="18"/>
              </w:rPr>
              <w:t>Pratik Uygulama</w:t>
            </w:r>
          </w:p>
        </w:tc>
        <w:tc>
          <w:tcPr>
            <w:tcW w:w="1440" w:type="dxa"/>
            <w:tcBorders>
              <w:top w:val="nil"/>
              <w:left w:val="nil"/>
              <w:bottom w:val="single" w:sz="8" w:space="0" w:color="FFFFFF"/>
              <w:right w:val="single" w:sz="8" w:space="0" w:color="FFFFFF"/>
            </w:tcBorders>
            <w:shd w:val="clear" w:color="auto" w:fill="DBE5F1"/>
            <w:hideMark/>
          </w:tcPr>
          <w:p w:rsidR="00315079" w:rsidRPr="00315079" w:rsidRDefault="00315079" w:rsidP="00315079">
            <w:pPr>
              <w:jc w:val="center"/>
              <w:rPr>
                <w:sz w:val="18"/>
                <w:szCs w:val="18"/>
              </w:rPr>
            </w:pPr>
            <w:r w:rsidRPr="00315079">
              <w:rPr>
                <w:sz w:val="18"/>
                <w:szCs w:val="18"/>
              </w:rPr>
              <w:t> </w:t>
            </w:r>
          </w:p>
        </w:tc>
      </w:tr>
      <w:tr w:rsidR="00315079" w:rsidRPr="00315079" w:rsidTr="00315079">
        <w:trPr>
          <w:trHeight w:val="270"/>
        </w:trPr>
        <w:tc>
          <w:tcPr>
            <w:tcW w:w="1853" w:type="dxa"/>
            <w:tcBorders>
              <w:top w:val="single" w:sz="8" w:space="0" w:color="FFFFFF"/>
              <w:left w:val="single" w:sz="8" w:space="0" w:color="FFFFFF"/>
              <w:bottom w:val="nil"/>
              <w:right w:val="single" w:sz="12" w:space="0" w:color="FFFFFF"/>
            </w:tcBorders>
            <w:shd w:val="clear" w:color="auto" w:fill="4F81BD"/>
            <w:vAlign w:val="bottom"/>
            <w:hideMark/>
          </w:tcPr>
          <w:p w:rsidR="00315079" w:rsidRPr="00315079" w:rsidRDefault="00315079" w:rsidP="00315079">
            <w:pPr>
              <w:jc w:val="center"/>
              <w:rPr>
                <w:b/>
                <w:bCs/>
                <w:color w:val="FFFFFF"/>
                <w:sz w:val="18"/>
                <w:szCs w:val="18"/>
              </w:rPr>
            </w:pPr>
            <w:r w:rsidRPr="00315079">
              <w:rPr>
                <w:b/>
                <w:bCs/>
                <w:color w:val="FFFFFF"/>
                <w:sz w:val="18"/>
                <w:szCs w:val="18"/>
              </w:rPr>
              <w:t>12.00-13.30</w:t>
            </w:r>
          </w:p>
        </w:tc>
        <w:tc>
          <w:tcPr>
            <w:tcW w:w="6867" w:type="dxa"/>
            <w:gridSpan w:val="5"/>
            <w:tcBorders>
              <w:top w:val="single" w:sz="8" w:space="0" w:color="FFFFFF"/>
              <w:left w:val="nil"/>
              <w:bottom w:val="single" w:sz="8" w:space="0" w:color="FFFFFF"/>
              <w:right w:val="single" w:sz="8" w:space="0" w:color="FFFFFF"/>
            </w:tcBorders>
            <w:shd w:val="clear" w:color="auto" w:fill="8DB3E2"/>
            <w:vAlign w:val="bottom"/>
            <w:hideMark/>
          </w:tcPr>
          <w:p w:rsidR="00315079" w:rsidRPr="00315079" w:rsidRDefault="00315079" w:rsidP="00315079">
            <w:pPr>
              <w:jc w:val="center"/>
              <w:rPr>
                <w:b/>
                <w:bCs/>
                <w:color w:val="FFFFFF"/>
                <w:sz w:val="18"/>
                <w:szCs w:val="18"/>
              </w:rPr>
            </w:pPr>
            <w:r w:rsidRPr="00315079">
              <w:rPr>
                <w:b/>
                <w:bCs/>
                <w:color w:val="FFFFFF"/>
                <w:sz w:val="18"/>
                <w:szCs w:val="18"/>
              </w:rPr>
              <w:t>Öğle Arası</w:t>
            </w:r>
          </w:p>
        </w:tc>
      </w:tr>
      <w:tr w:rsidR="00315079" w:rsidRPr="00315079" w:rsidTr="00315079">
        <w:trPr>
          <w:trHeight w:val="270"/>
        </w:trPr>
        <w:tc>
          <w:tcPr>
            <w:tcW w:w="1853" w:type="dxa"/>
            <w:tcBorders>
              <w:top w:val="single" w:sz="8" w:space="0" w:color="FFFFFF"/>
              <w:left w:val="single" w:sz="8" w:space="0" w:color="FFFFFF"/>
              <w:bottom w:val="nil"/>
              <w:right w:val="single" w:sz="12" w:space="0" w:color="FFFFFF"/>
            </w:tcBorders>
            <w:shd w:val="clear" w:color="auto" w:fill="4F81BD"/>
            <w:vAlign w:val="bottom"/>
            <w:hideMark/>
          </w:tcPr>
          <w:p w:rsidR="00315079" w:rsidRPr="00315079" w:rsidRDefault="00315079" w:rsidP="00315079">
            <w:pPr>
              <w:jc w:val="center"/>
              <w:rPr>
                <w:b/>
                <w:bCs/>
                <w:color w:val="FFFFFF"/>
                <w:sz w:val="18"/>
                <w:szCs w:val="18"/>
              </w:rPr>
            </w:pPr>
            <w:r w:rsidRPr="00315079">
              <w:rPr>
                <w:b/>
                <w:bCs/>
                <w:color w:val="FFFFFF"/>
                <w:sz w:val="18"/>
                <w:szCs w:val="18"/>
              </w:rPr>
              <w:t>13.30 - 14.15</w:t>
            </w:r>
          </w:p>
        </w:tc>
        <w:tc>
          <w:tcPr>
            <w:tcW w:w="1107" w:type="dxa"/>
            <w:tcBorders>
              <w:top w:val="nil"/>
              <w:left w:val="nil"/>
              <w:bottom w:val="single" w:sz="8" w:space="0" w:color="FFFFFF"/>
              <w:right w:val="single" w:sz="8" w:space="0" w:color="FFFFFF"/>
            </w:tcBorders>
            <w:shd w:val="clear" w:color="auto" w:fill="DBE5F1"/>
            <w:hideMark/>
          </w:tcPr>
          <w:p w:rsidR="00315079" w:rsidRPr="00315079" w:rsidRDefault="00315079" w:rsidP="00315079">
            <w:pPr>
              <w:jc w:val="center"/>
              <w:rPr>
                <w:sz w:val="18"/>
                <w:szCs w:val="18"/>
              </w:rPr>
            </w:pPr>
            <w:r w:rsidRPr="00315079">
              <w:rPr>
                <w:sz w:val="18"/>
                <w:szCs w:val="18"/>
              </w:rPr>
              <w:t>4.GNC016</w:t>
            </w:r>
          </w:p>
        </w:tc>
        <w:tc>
          <w:tcPr>
            <w:tcW w:w="1440" w:type="dxa"/>
            <w:tcBorders>
              <w:top w:val="nil"/>
              <w:left w:val="nil"/>
              <w:bottom w:val="single" w:sz="8" w:space="0" w:color="FFFFFF"/>
              <w:right w:val="single" w:sz="8" w:space="0" w:color="FFFFFF"/>
            </w:tcBorders>
            <w:shd w:val="clear" w:color="auto" w:fill="DBE5F1"/>
            <w:hideMark/>
          </w:tcPr>
          <w:p w:rsidR="00315079" w:rsidRPr="00315079" w:rsidRDefault="00315079" w:rsidP="00315079">
            <w:pPr>
              <w:jc w:val="center"/>
              <w:rPr>
                <w:sz w:val="18"/>
                <w:szCs w:val="18"/>
              </w:rPr>
            </w:pPr>
            <w:r w:rsidRPr="00315079">
              <w:rPr>
                <w:sz w:val="18"/>
                <w:szCs w:val="18"/>
              </w:rPr>
              <w:t>Pratik Uygulama</w:t>
            </w:r>
          </w:p>
        </w:tc>
        <w:tc>
          <w:tcPr>
            <w:tcW w:w="1440" w:type="dxa"/>
            <w:tcBorders>
              <w:top w:val="nil"/>
              <w:left w:val="nil"/>
              <w:bottom w:val="single" w:sz="8" w:space="0" w:color="FFFFFF"/>
              <w:right w:val="single" w:sz="8" w:space="0" w:color="FFFFFF"/>
            </w:tcBorders>
            <w:shd w:val="clear" w:color="auto" w:fill="DBE5F1"/>
            <w:hideMark/>
          </w:tcPr>
          <w:p w:rsidR="00315079" w:rsidRPr="00315079" w:rsidRDefault="00315079" w:rsidP="00315079">
            <w:pPr>
              <w:jc w:val="center"/>
              <w:rPr>
                <w:sz w:val="18"/>
                <w:szCs w:val="18"/>
              </w:rPr>
            </w:pPr>
            <w:r w:rsidRPr="00315079">
              <w:rPr>
                <w:sz w:val="18"/>
                <w:szCs w:val="18"/>
              </w:rPr>
              <w:t>Pratik Uygulama</w:t>
            </w:r>
          </w:p>
        </w:tc>
        <w:tc>
          <w:tcPr>
            <w:tcW w:w="1440" w:type="dxa"/>
            <w:tcBorders>
              <w:top w:val="nil"/>
              <w:left w:val="nil"/>
              <w:bottom w:val="single" w:sz="8" w:space="0" w:color="FFFFFF"/>
              <w:right w:val="single" w:sz="8" w:space="0" w:color="FFFFFF"/>
            </w:tcBorders>
            <w:shd w:val="clear" w:color="auto" w:fill="DBE5F1"/>
            <w:hideMark/>
          </w:tcPr>
          <w:p w:rsidR="00315079" w:rsidRPr="00315079" w:rsidRDefault="00315079" w:rsidP="00315079">
            <w:pPr>
              <w:jc w:val="center"/>
              <w:rPr>
                <w:sz w:val="18"/>
                <w:szCs w:val="18"/>
              </w:rPr>
            </w:pPr>
            <w:r w:rsidRPr="00315079">
              <w:rPr>
                <w:sz w:val="18"/>
                <w:szCs w:val="18"/>
              </w:rPr>
              <w:t>Pratik Uygulama</w:t>
            </w:r>
          </w:p>
        </w:tc>
        <w:tc>
          <w:tcPr>
            <w:tcW w:w="1440" w:type="dxa"/>
            <w:tcBorders>
              <w:top w:val="nil"/>
              <w:left w:val="nil"/>
              <w:bottom w:val="single" w:sz="8" w:space="0" w:color="FFFFFF"/>
              <w:right w:val="single" w:sz="8" w:space="0" w:color="FFFFFF"/>
            </w:tcBorders>
            <w:shd w:val="clear" w:color="auto" w:fill="DBE5F1"/>
            <w:hideMark/>
          </w:tcPr>
          <w:p w:rsidR="00315079" w:rsidRPr="00315079" w:rsidRDefault="00315079" w:rsidP="00315079">
            <w:pPr>
              <w:jc w:val="center"/>
              <w:rPr>
                <w:sz w:val="18"/>
                <w:szCs w:val="18"/>
              </w:rPr>
            </w:pPr>
          </w:p>
        </w:tc>
      </w:tr>
      <w:tr w:rsidR="00315079" w:rsidRPr="00315079" w:rsidTr="00315079">
        <w:trPr>
          <w:trHeight w:val="270"/>
        </w:trPr>
        <w:tc>
          <w:tcPr>
            <w:tcW w:w="1853" w:type="dxa"/>
            <w:tcBorders>
              <w:top w:val="single" w:sz="8" w:space="0" w:color="FFFFFF"/>
              <w:left w:val="single" w:sz="8" w:space="0" w:color="FFFFFF"/>
              <w:bottom w:val="nil"/>
              <w:right w:val="single" w:sz="12" w:space="0" w:color="FFFFFF"/>
            </w:tcBorders>
            <w:shd w:val="clear" w:color="auto" w:fill="4F81BD"/>
            <w:vAlign w:val="bottom"/>
            <w:hideMark/>
          </w:tcPr>
          <w:p w:rsidR="00315079" w:rsidRPr="00315079" w:rsidRDefault="00315079" w:rsidP="00315079">
            <w:pPr>
              <w:jc w:val="center"/>
              <w:rPr>
                <w:b/>
                <w:bCs/>
                <w:color w:val="FFFFFF"/>
                <w:sz w:val="18"/>
                <w:szCs w:val="18"/>
              </w:rPr>
            </w:pPr>
            <w:r w:rsidRPr="00315079">
              <w:rPr>
                <w:b/>
                <w:bCs/>
                <w:color w:val="FFFFFF"/>
                <w:sz w:val="18"/>
                <w:szCs w:val="18"/>
              </w:rPr>
              <w:t>14.30 - 15.15</w:t>
            </w:r>
          </w:p>
        </w:tc>
        <w:tc>
          <w:tcPr>
            <w:tcW w:w="1107" w:type="dxa"/>
            <w:tcBorders>
              <w:top w:val="nil"/>
              <w:left w:val="nil"/>
              <w:bottom w:val="single" w:sz="8" w:space="0" w:color="FFFFFF"/>
              <w:right w:val="single" w:sz="8" w:space="0" w:color="FFFFFF"/>
            </w:tcBorders>
            <w:shd w:val="clear" w:color="auto" w:fill="DBE5F1"/>
            <w:hideMark/>
          </w:tcPr>
          <w:p w:rsidR="00315079" w:rsidRPr="00315079" w:rsidRDefault="00315079" w:rsidP="00315079">
            <w:pPr>
              <w:jc w:val="center"/>
              <w:rPr>
                <w:sz w:val="18"/>
                <w:szCs w:val="18"/>
              </w:rPr>
            </w:pPr>
          </w:p>
        </w:tc>
        <w:tc>
          <w:tcPr>
            <w:tcW w:w="1440" w:type="dxa"/>
            <w:tcBorders>
              <w:top w:val="nil"/>
              <w:left w:val="nil"/>
              <w:bottom w:val="single" w:sz="8" w:space="0" w:color="FFFFFF"/>
              <w:right w:val="single" w:sz="8" w:space="0" w:color="FFFFFF"/>
            </w:tcBorders>
            <w:shd w:val="clear" w:color="auto" w:fill="DBE5F1"/>
            <w:hideMark/>
          </w:tcPr>
          <w:p w:rsidR="00315079" w:rsidRPr="00315079" w:rsidRDefault="00315079" w:rsidP="00315079">
            <w:pPr>
              <w:jc w:val="center"/>
              <w:rPr>
                <w:sz w:val="18"/>
                <w:szCs w:val="18"/>
              </w:rPr>
            </w:pPr>
            <w:r w:rsidRPr="00315079">
              <w:rPr>
                <w:sz w:val="18"/>
                <w:szCs w:val="18"/>
              </w:rPr>
              <w:t>Pratik Uygulama</w:t>
            </w:r>
          </w:p>
        </w:tc>
        <w:tc>
          <w:tcPr>
            <w:tcW w:w="1440" w:type="dxa"/>
            <w:tcBorders>
              <w:top w:val="nil"/>
              <w:left w:val="nil"/>
              <w:bottom w:val="single" w:sz="8" w:space="0" w:color="FFFFFF"/>
              <w:right w:val="single" w:sz="8" w:space="0" w:color="FFFFFF"/>
            </w:tcBorders>
            <w:shd w:val="clear" w:color="auto" w:fill="DBE5F1"/>
            <w:hideMark/>
          </w:tcPr>
          <w:p w:rsidR="00315079" w:rsidRPr="00315079" w:rsidRDefault="00315079" w:rsidP="00315079">
            <w:pPr>
              <w:jc w:val="center"/>
              <w:rPr>
                <w:sz w:val="18"/>
                <w:szCs w:val="18"/>
              </w:rPr>
            </w:pPr>
            <w:r w:rsidRPr="00315079">
              <w:rPr>
                <w:sz w:val="18"/>
                <w:szCs w:val="18"/>
              </w:rPr>
              <w:t>Pratik Uygulama</w:t>
            </w:r>
          </w:p>
        </w:tc>
        <w:tc>
          <w:tcPr>
            <w:tcW w:w="1440" w:type="dxa"/>
            <w:tcBorders>
              <w:top w:val="nil"/>
              <w:left w:val="nil"/>
              <w:bottom w:val="single" w:sz="8" w:space="0" w:color="FFFFFF"/>
              <w:right w:val="single" w:sz="8" w:space="0" w:color="FFFFFF"/>
            </w:tcBorders>
            <w:shd w:val="clear" w:color="auto" w:fill="DBE5F1"/>
            <w:hideMark/>
          </w:tcPr>
          <w:p w:rsidR="00315079" w:rsidRPr="00315079" w:rsidRDefault="00315079" w:rsidP="00315079">
            <w:pPr>
              <w:jc w:val="center"/>
              <w:rPr>
                <w:sz w:val="18"/>
                <w:szCs w:val="18"/>
              </w:rPr>
            </w:pPr>
            <w:r w:rsidRPr="00315079">
              <w:rPr>
                <w:sz w:val="18"/>
                <w:szCs w:val="18"/>
              </w:rPr>
              <w:t>Pratik Uygulama</w:t>
            </w:r>
          </w:p>
        </w:tc>
        <w:tc>
          <w:tcPr>
            <w:tcW w:w="1440" w:type="dxa"/>
            <w:tcBorders>
              <w:top w:val="nil"/>
              <w:left w:val="nil"/>
              <w:bottom w:val="single" w:sz="8" w:space="0" w:color="FFFFFF"/>
              <w:right w:val="single" w:sz="8" w:space="0" w:color="FFFFFF"/>
            </w:tcBorders>
            <w:shd w:val="clear" w:color="auto" w:fill="DBE5F1"/>
            <w:hideMark/>
          </w:tcPr>
          <w:p w:rsidR="00315079" w:rsidRPr="00315079" w:rsidRDefault="00315079" w:rsidP="00315079">
            <w:pPr>
              <w:jc w:val="center"/>
              <w:rPr>
                <w:sz w:val="18"/>
                <w:szCs w:val="18"/>
              </w:rPr>
            </w:pPr>
            <w:r w:rsidRPr="00315079">
              <w:rPr>
                <w:sz w:val="18"/>
                <w:szCs w:val="18"/>
              </w:rPr>
              <w:t> </w:t>
            </w:r>
          </w:p>
        </w:tc>
      </w:tr>
      <w:tr w:rsidR="00315079" w:rsidRPr="00315079" w:rsidTr="00315079">
        <w:trPr>
          <w:trHeight w:val="270"/>
        </w:trPr>
        <w:tc>
          <w:tcPr>
            <w:tcW w:w="1853" w:type="dxa"/>
            <w:tcBorders>
              <w:top w:val="single" w:sz="8" w:space="0" w:color="FFFFFF"/>
              <w:left w:val="single" w:sz="8" w:space="0" w:color="FFFFFF"/>
              <w:bottom w:val="nil"/>
              <w:right w:val="single" w:sz="12" w:space="0" w:color="FFFFFF"/>
            </w:tcBorders>
            <w:shd w:val="clear" w:color="auto" w:fill="4F81BD"/>
            <w:vAlign w:val="bottom"/>
            <w:hideMark/>
          </w:tcPr>
          <w:p w:rsidR="00315079" w:rsidRPr="00315079" w:rsidRDefault="00315079" w:rsidP="00315079">
            <w:pPr>
              <w:jc w:val="center"/>
              <w:rPr>
                <w:b/>
                <w:bCs/>
                <w:color w:val="FFFFFF"/>
                <w:sz w:val="18"/>
                <w:szCs w:val="18"/>
              </w:rPr>
            </w:pPr>
            <w:r w:rsidRPr="00315079">
              <w:rPr>
                <w:b/>
                <w:bCs/>
                <w:color w:val="FFFFFF"/>
                <w:sz w:val="18"/>
                <w:szCs w:val="18"/>
              </w:rPr>
              <w:t>15.30 - 16.15</w:t>
            </w:r>
          </w:p>
        </w:tc>
        <w:tc>
          <w:tcPr>
            <w:tcW w:w="1107" w:type="dxa"/>
            <w:tcBorders>
              <w:top w:val="nil"/>
              <w:left w:val="nil"/>
              <w:bottom w:val="single" w:sz="8" w:space="0" w:color="FFFFFF"/>
              <w:right w:val="single" w:sz="8" w:space="0" w:color="FFFFFF"/>
            </w:tcBorders>
            <w:shd w:val="clear" w:color="auto" w:fill="DBE5F1"/>
            <w:hideMark/>
          </w:tcPr>
          <w:p w:rsidR="00315079" w:rsidRPr="00315079" w:rsidRDefault="00315079" w:rsidP="00315079">
            <w:pPr>
              <w:jc w:val="center"/>
              <w:rPr>
                <w:sz w:val="18"/>
                <w:szCs w:val="18"/>
              </w:rPr>
            </w:pPr>
            <w:r w:rsidRPr="00315079">
              <w:rPr>
                <w:sz w:val="18"/>
                <w:szCs w:val="18"/>
              </w:rPr>
              <w:t>Serbest Ders Çalışma</w:t>
            </w:r>
          </w:p>
        </w:tc>
        <w:tc>
          <w:tcPr>
            <w:tcW w:w="1440" w:type="dxa"/>
            <w:tcBorders>
              <w:top w:val="nil"/>
              <w:left w:val="nil"/>
              <w:bottom w:val="single" w:sz="8" w:space="0" w:color="FFFFFF"/>
              <w:right w:val="single" w:sz="8" w:space="0" w:color="FFFFFF"/>
            </w:tcBorders>
            <w:shd w:val="clear" w:color="auto" w:fill="DBE5F1"/>
            <w:hideMark/>
          </w:tcPr>
          <w:p w:rsidR="00315079" w:rsidRPr="00315079" w:rsidRDefault="00315079" w:rsidP="00315079">
            <w:pPr>
              <w:jc w:val="center"/>
              <w:rPr>
                <w:sz w:val="18"/>
                <w:szCs w:val="18"/>
              </w:rPr>
            </w:pPr>
            <w:r w:rsidRPr="00315079">
              <w:rPr>
                <w:sz w:val="18"/>
                <w:szCs w:val="18"/>
              </w:rPr>
              <w:t>Serbest Ders Çalışma</w:t>
            </w:r>
          </w:p>
        </w:tc>
        <w:tc>
          <w:tcPr>
            <w:tcW w:w="1440" w:type="dxa"/>
            <w:tcBorders>
              <w:top w:val="nil"/>
              <w:left w:val="nil"/>
              <w:bottom w:val="single" w:sz="8" w:space="0" w:color="FFFFFF"/>
              <w:right w:val="single" w:sz="8" w:space="0" w:color="FFFFFF"/>
            </w:tcBorders>
            <w:shd w:val="clear" w:color="auto" w:fill="DBE5F1"/>
            <w:hideMark/>
          </w:tcPr>
          <w:p w:rsidR="00315079" w:rsidRPr="00315079" w:rsidRDefault="00315079" w:rsidP="00315079">
            <w:pPr>
              <w:jc w:val="center"/>
              <w:rPr>
                <w:sz w:val="18"/>
                <w:szCs w:val="18"/>
              </w:rPr>
            </w:pPr>
            <w:r w:rsidRPr="00315079">
              <w:rPr>
                <w:sz w:val="18"/>
                <w:szCs w:val="18"/>
              </w:rPr>
              <w:t>Serbest Ders Çalışma</w:t>
            </w:r>
          </w:p>
        </w:tc>
        <w:tc>
          <w:tcPr>
            <w:tcW w:w="1440" w:type="dxa"/>
            <w:tcBorders>
              <w:top w:val="nil"/>
              <w:left w:val="nil"/>
              <w:bottom w:val="single" w:sz="8" w:space="0" w:color="FFFFFF"/>
              <w:right w:val="single" w:sz="8" w:space="0" w:color="FFFFFF"/>
            </w:tcBorders>
            <w:shd w:val="clear" w:color="auto" w:fill="DBE5F1"/>
            <w:hideMark/>
          </w:tcPr>
          <w:p w:rsidR="00315079" w:rsidRPr="00315079" w:rsidRDefault="00315079" w:rsidP="00315079">
            <w:pPr>
              <w:jc w:val="center"/>
              <w:rPr>
                <w:sz w:val="18"/>
                <w:szCs w:val="18"/>
              </w:rPr>
            </w:pPr>
            <w:r w:rsidRPr="00315079">
              <w:rPr>
                <w:sz w:val="18"/>
                <w:szCs w:val="18"/>
              </w:rPr>
              <w:t>Serbest Ders Çalışma</w:t>
            </w:r>
          </w:p>
        </w:tc>
        <w:tc>
          <w:tcPr>
            <w:tcW w:w="1440" w:type="dxa"/>
            <w:tcBorders>
              <w:top w:val="nil"/>
              <w:left w:val="nil"/>
              <w:bottom w:val="single" w:sz="8" w:space="0" w:color="FFFFFF"/>
              <w:right w:val="single" w:sz="8" w:space="0" w:color="FFFFFF"/>
            </w:tcBorders>
            <w:shd w:val="clear" w:color="auto" w:fill="DBE5F1"/>
            <w:hideMark/>
          </w:tcPr>
          <w:p w:rsidR="00315079" w:rsidRPr="00315079" w:rsidRDefault="00315079" w:rsidP="00315079">
            <w:pPr>
              <w:jc w:val="center"/>
              <w:rPr>
                <w:sz w:val="18"/>
                <w:szCs w:val="18"/>
              </w:rPr>
            </w:pPr>
            <w:r w:rsidRPr="00315079">
              <w:rPr>
                <w:sz w:val="18"/>
                <w:szCs w:val="18"/>
              </w:rPr>
              <w:t>Serbest Ders Çalışma</w:t>
            </w:r>
          </w:p>
        </w:tc>
      </w:tr>
      <w:tr w:rsidR="00315079" w:rsidRPr="00315079" w:rsidTr="00315079">
        <w:trPr>
          <w:trHeight w:val="255"/>
        </w:trPr>
        <w:tc>
          <w:tcPr>
            <w:tcW w:w="1853" w:type="dxa"/>
            <w:noWrap/>
            <w:vAlign w:val="bottom"/>
            <w:hideMark/>
          </w:tcPr>
          <w:p w:rsidR="00315079" w:rsidRPr="00315079" w:rsidRDefault="00315079" w:rsidP="00315079">
            <w:pPr>
              <w:rPr>
                <w:rFonts w:eastAsiaTheme="minorEastAsia"/>
                <w:sz w:val="18"/>
                <w:szCs w:val="18"/>
              </w:rPr>
            </w:pPr>
          </w:p>
        </w:tc>
        <w:tc>
          <w:tcPr>
            <w:tcW w:w="1107" w:type="dxa"/>
            <w:noWrap/>
            <w:vAlign w:val="bottom"/>
            <w:hideMark/>
          </w:tcPr>
          <w:p w:rsidR="00315079" w:rsidRPr="00315079" w:rsidRDefault="00315079" w:rsidP="00315079">
            <w:pPr>
              <w:rPr>
                <w:rFonts w:eastAsiaTheme="minorEastAsia"/>
                <w:sz w:val="18"/>
                <w:szCs w:val="18"/>
              </w:rPr>
            </w:pPr>
          </w:p>
        </w:tc>
        <w:tc>
          <w:tcPr>
            <w:tcW w:w="1440" w:type="dxa"/>
            <w:noWrap/>
            <w:vAlign w:val="bottom"/>
            <w:hideMark/>
          </w:tcPr>
          <w:p w:rsidR="00315079" w:rsidRPr="00315079" w:rsidRDefault="00315079" w:rsidP="00315079">
            <w:pPr>
              <w:rPr>
                <w:rFonts w:eastAsiaTheme="minorEastAsia"/>
                <w:sz w:val="18"/>
                <w:szCs w:val="18"/>
              </w:rPr>
            </w:pPr>
          </w:p>
        </w:tc>
        <w:tc>
          <w:tcPr>
            <w:tcW w:w="1440" w:type="dxa"/>
            <w:noWrap/>
            <w:vAlign w:val="bottom"/>
            <w:hideMark/>
          </w:tcPr>
          <w:p w:rsidR="00315079" w:rsidRPr="00315079" w:rsidRDefault="00315079" w:rsidP="00315079">
            <w:pPr>
              <w:rPr>
                <w:rFonts w:eastAsiaTheme="minorEastAsia"/>
                <w:sz w:val="18"/>
                <w:szCs w:val="18"/>
              </w:rPr>
            </w:pPr>
          </w:p>
        </w:tc>
        <w:tc>
          <w:tcPr>
            <w:tcW w:w="1440" w:type="dxa"/>
            <w:noWrap/>
            <w:vAlign w:val="bottom"/>
            <w:hideMark/>
          </w:tcPr>
          <w:p w:rsidR="00315079" w:rsidRPr="00315079" w:rsidRDefault="00315079" w:rsidP="00315079">
            <w:pPr>
              <w:rPr>
                <w:rFonts w:eastAsiaTheme="minorEastAsia"/>
                <w:sz w:val="18"/>
                <w:szCs w:val="18"/>
              </w:rPr>
            </w:pPr>
          </w:p>
        </w:tc>
        <w:tc>
          <w:tcPr>
            <w:tcW w:w="1440" w:type="dxa"/>
            <w:noWrap/>
            <w:vAlign w:val="bottom"/>
            <w:hideMark/>
          </w:tcPr>
          <w:p w:rsidR="00315079" w:rsidRPr="00315079" w:rsidRDefault="00315079" w:rsidP="00315079">
            <w:pPr>
              <w:rPr>
                <w:rFonts w:eastAsiaTheme="minorEastAsia"/>
                <w:sz w:val="18"/>
                <w:szCs w:val="18"/>
              </w:rPr>
            </w:pPr>
          </w:p>
        </w:tc>
      </w:tr>
      <w:tr w:rsidR="00315079" w:rsidRPr="00315079" w:rsidTr="00315079">
        <w:trPr>
          <w:trHeight w:val="255"/>
        </w:trPr>
        <w:tc>
          <w:tcPr>
            <w:tcW w:w="1853" w:type="dxa"/>
            <w:tcBorders>
              <w:top w:val="nil"/>
              <w:left w:val="single" w:sz="4" w:space="0" w:color="auto"/>
              <w:bottom w:val="single" w:sz="4" w:space="0" w:color="auto"/>
              <w:right w:val="single" w:sz="4" w:space="0" w:color="auto"/>
            </w:tcBorders>
            <w:noWrap/>
            <w:hideMark/>
          </w:tcPr>
          <w:p w:rsidR="00315079" w:rsidRPr="00315079" w:rsidRDefault="00315079" w:rsidP="00315079">
            <w:pPr>
              <w:jc w:val="center"/>
              <w:rPr>
                <w:sz w:val="18"/>
                <w:szCs w:val="18"/>
              </w:rPr>
            </w:pPr>
            <w:r w:rsidRPr="00315079">
              <w:rPr>
                <w:sz w:val="18"/>
                <w:szCs w:val="18"/>
              </w:rPr>
              <w:t>4.GNC015</w:t>
            </w:r>
          </w:p>
        </w:tc>
        <w:tc>
          <w:tcPr>
            <w:tcW w:w="2547" w:type="dxa"/>
            <w:gridSpan w:val="2"/>
            <w:tcBorders>
              <w:top w:val="single" w:sz="4" w:space="0" w:color="auto"/>
              <w:left w:val="nil"/>
              <w:bottom w:val="single" w:sz="4" w:space="0" w:color="auto"/>
              <w:right w:val="single" w:sz="4" w:space="0" w:color="000000"/>
            </w:tcBorders>
            <w:noWrap/>
            <w:hideMark/>
          </w:tcPr>
          <w:p w:rsidR="00315079" w:rsidRPr="00315079" w:rsidRDefault="00315079" w:rsidP="00315079">
            <w:pPr>
              <w:rPr>
                <w:sz w:val="18"/>
                <w:szCs w:val="18"/>
              </w:rPr>
            </w:pPr>
            <w:r w:rsidRPr="00315079">
              <w:rPr>
                <w:sz w:val="18"/>
                <w:szCs w:val="18"/>
              </w:rPr>
              <w:t>Karaciğer Tümörleri</w:t>
            </w:r>
          </w:p>
        </w:tc>
        <w:tc>
          <w:tcPr>
            <w:tcW w:w="1440" w:type="dxa"/>
            <w:tcBorders>
              <w:top w:val="nil"/>
              <w:left w:val="nil"/>
              <w:bottom w:val="single" w:sz="4" w:space="0" w:color="auto"/>
              <w:right w:val="single" w:sz="4" w:space="0" w:color="auto"/>
            </w:tcBorders>
            <w:noWrap/>
            <w:hideMark/>
          </w:tcPr>
          <w:p w:rsidR="00315079" w:rsidRPr="00315079" w:rsidRDefault="00315079" w:rsidP="00315079">
            <w:pPr>
              <w:jc w:val="center"/>
              <w:rPr>
                <w:sz w:val="18"/>
                <w:szCs w:val="18"/>
              </w:rPr>
            </w:pPr>
            <w:r w:rsidRPr="00315079">
              <w:rPr>
                <w:sz w:val="18"/>
                <w:szCs w:val="18"/>
              </w:rPr>
              <w:t>1 saat</w:t>
            </w:r>
          </w:p>
        </w:tc>
        <w:tc>
          <w:tcPr>
            <w:tcW w:w="2880" w:type="dxa"/>
            <w:gridSpan w:val="2"/>
            <w:tcBorders>
              <w:top w:val="single" w:sz="4" w:space="0" w:color="auto"/>
              <w:left w:val="nil"/>
              <w:bottom w:val="single" w:sz="4" w:space="0" w:color="auto"/>
              <w:right w:val="single" w:sz="4" w:space="0" w:color="000000"/>
            </w:tcBorders>
            <w:noWrap/>
            <w:hideMark/>
          </w:tcPr>
          <w:p w:rsidR="00315079" w:rsidRPr="00315079" w:rsidRDefault="00315079" w:rsidP="00315079">
            <w:pPr>
              <w:rPr>
                <w:sz w:val="18"/>
                <w:szCs w:val="18"/>
              </w:rPr>
            </w:pPr>
            <w:r w:rsidRPr="00315079">
              <w:rPr>
                <w:sz w:val="18"/>
                <w:szCs w:val="18"/>
              </w:rPr>
              <w:t>Mustafa ŞAHİN</w:t>
            </w:r>
          </w:p>
        </w:tc>
      </w:tr>
      <w:tr w:rsidR="00315079" w:rsidRPr="00315079" w:rsidTr="00315079">
        <w:trPr>
          <w:trHeight w:val="255"/>
        </w:trPr>
        <w:tc>
          <w:tcPr>
            <w:tcW w:w="1853" w:type="dxa"/>
            <w:tcBorders>
              <w:top w:val="nil"/>
              <w:left w:val="single" w:sz="4" w:space="0" w:color="auto"/>
              <w:bottom w:val="single" w:sz="4" w:space="0" w:color="auto"/>
              <w:right w:val="single" w:sz="4" w:space="0" w:color="auto"/>
            </w:tcBorders>
            <w:noWrap/>
            <w:hideMark/>
          </w:tcPr>
          <w:p w:rsidR="00315079" w:rsidRPr="00315079" w:rsidRDefault="00315079" w:rsidP="00315079">
            <w:pPr>
              <w:jc w:val="center"/>
              <w:rPr>
                <w:sz w:val="18"/>
                <w:szCs w:val="18"/>
              </w:rPr>
            </w:pPr>
            <w:r w:rsidRPr="00315079">
              <w:rPr>
                <w:sz w:val="18"/>
                <w:szCs w:val="18"/>
              </w:rPr>
              <w:t>4.GNC016</w:t>
            </w:r>
          </w:p>
        </w:tc>
        <w:tc>
          <w:tcPr>
            <w:tcW w:w="2547" w:type="dxa"/>
            <w:gridSpan w:val="2"/>
            <w:tcBorders>
              <w:top w:val="single" w:sz="4" w:space="0" w:color="auto"/>
              <w:left w:val="nil"/>
              <w:bottom w:val="single" w:sz="4" w:space="0" w:color="auto"/>
              <w:right w:val="single" w:sz="4" w:space="0" w:color="000000"/>
            </w:tcBorders>
            <w:noWrap/>
            <w:hideMark/>
          </w:tcPr>
          <w:p w:rsidR="00315079" w:rsidRPr="00315079" w:rsidRDefault="00315079" w:rsidP="00315079">
            <w:pPr>
              <w:rPr>
                <w:sz w:val="18"/>
                <w:szCs w:val="18"/>
              </w:rPr>
            </w:pPr>
            <w:r w:rsidRPr="00315079">
              <w:rPr>
                <w:sz w:val="18"/>
                <w:szCs w:val="18"/>
              </w:rPr>
              <w:t>Kolon ve Rektum Kanserleri</w:t>
            </w:r>
          </w:p>
        </w:tc>
        <w:tc>
          <w:tcPr>
            <w:tcW w:w="1440" w:type="dxa"/>
            <w:tcBorders>
              <w:top w:val="nil"/>
              <w:left w:val="nil"/>
              <w:bottom w:val="single" w:sz="4" w:space="0" w:color="auto"/>
              <w:right w:val="single" w:sz="4" w:space="0" w:color="auto"/>
            </w:tcBorders>
            <w:noWrap/>
            <w:hideMark/>
          </w:tcPr>
          <w:p w:rsidR="00315079" w:rsidRPr="00315079" w:rsidRDefault="00315079" w:rsidP="00315079">
            <w:pPr>
              <w:jc w:val="center"/>
              <w:rPr>
                <w:sz w:val="18"/>
                <w:szCs w:val="18"/>
              </w:rPr>
            </w:pPr>
            <w:r w:rsidRPr="00315079">
              <w:rPr>
                <w:sz w:val="18"/>
                <w:szCs w:val="18"/>
              </w:rPr>
              <w:t>1 saat</w:t>
            </w:r>
          </w:p>
        </w:tc>
        <w:tc>
          <w:tcPr>
            <w:tcW w:w="2880" w:type="dxa"/>
            <w:gridSpan w:val="2"/>
            <w:tcBorders>
              <w:top w:val="single" w:sz="4" w:space="0" w:color="auto"/>
              <w:left w:val="nil"/>
              <w:bottom w:val="single" w:sz="4" w:space="0" w:color="auto"/>
              <w:right w:val="single" w:sz="4" w:space="0" w:color="000000"/>
            </w:tcBorders>
            <w:noWrap/>
            <w:hideMark/>
          </w:tcPr>
          <w:p w:rsidR="00315079" w:rsidRPr="00315079" w:rsidRDefault="00315079" w:rsidP="00315079">
            <w:pPr>
              <w:rPr>
                <w:sz w:val="18"/>
                <w:szCs w:val="18"/>
              </w:rPr>
            </w:pPr>
            <w:r w:rsidRPr="00315079">
              <w:rPr>
                <w:sz w:val="18"/>
                <w:szCs w:val="18"/>
              </w:rPr>
              <w:t>Fahrettin ACAR</w:t>
            </w:r>
          </w:p>
        </w:tc>
      </w:tr>
      <w:tr w:rsidR="00315079" w:rsidRPr="00315079" w:rsidTr="00315079">
        <w:trPr>
          <w:trHeight w:val="255"/>
        </w:trPr>
        <w:tc>
          <w:tcPr>
            <w:tcW w:w="1853" w:type="dxa"/>
            <w:tcBorders>
              <w:top w:val="nil"/>
              <w:left w:val="single" w:sz="4" w:space="0" w:color="auto"/>
              <w:bottom w:val="single" w:sz="4" w:space="0" w:color="auto"/>
              <w:right w:val="single" w:sz="4" w:space="0" w:color="auto"/>
            </w:tcBorders>
            <w:noWrap/>
            <w:hideMark/>
          </w:tcPr>
          <w:p w:rsidR="00315079" w:rsidRPr="00315079" w:rsidRDefault="00315079" w:rsidP="00315079">
            <w:pPr>
              <w:jc w:val="center"/>
              <w:rPr>
                <w:sz w:val="18"/>
                <w:szCs w:val="18"/>
              </w:rPr>
            </w:pPr>
            <w:r w:rsidRPr="00315079">
              <w:rPr>
                <w:sz w:val="18"/>
                <w:szCs w:val="18"/>
              </w:rPr>
              <w:t>4.GNC017</w:t>
            </w:r>
          </w:p>
        </w:tc>
        <w:tc>
          <w:tcPr>
            <w:tcW w:w="2547" w:type="dxa"/>
            <w:gridSpan w:val="2"/>
            <w:tcBorders>
              <w:top w:val="single" w:sz="4" w:space="0" w:color="auto"/>
              <w:left w:val="nil"/>
              <w:bottom w:val="single" w:sz="4" w:space="0" w:color="auto"/>
              <w:right w:val="single" w:sz="4" w:space="0" w:color="000000"/>
            </w:tcBorders>
            <w:noWrap/>
            <w:hideMark/>
          </w:tcPr>
          <w:p w:rsidR="00315079" w:rsidRPr="00315079" w:rsidRDefault="00315079" w:rsidP="00315079">
            <w:pPr>
              <w:rPr>
                <w:sz w:val="18"/>
                <w:szCs w:val="18"/>
              </w:rPr>
            </w:pPr>
            <w:r w:rsidRPr="00315079">
              <w:rPr>
                <w:sz w:val="18"/>
                <w:szCs w:val="18"/>
              </w:rPr>
              <w:t>Karnı Büyüten Nedenler</w:t>
            </w:r>
          </w:p>
        </w:tc>
        <w:tc>
          <w:tcPr>
            <w:tcW w:w="1440" w:type="dxa"/>
            <w:tcBorders>
              <w:top w:val="nil"/>
              <w:left w:val="nil"/>
              <w:bottom w:val="single" w:sz="4" w:space="0" w:color="auto"/>
              <w:right w:val="single" w:sz="4" w:space="0" w:color="auto"/>
            </w:tcBorders>
            <w:noWrap/>
            <w:hideMark/>
          </w:tcPr>
          <w:p w:rsidR="00315079" w:rsidRPr="00315079" w:rsidRDefault="00315079" w:rsidP="00315079">
            <w:pPr>
              <w:jc w:val="center"/>
              <w:rPr>
                <w:sz w:val="18"/>
                <w:szCs w:val="18"/>
              </w:rPr>
            </w:pPr>
            <w:r w:rsidRPr="00315079">
              <w:rPr>
                <w:sz w:val="18"/>
                <w:szCs w:val="18"/>
              </w:rPr>
              <w:t>1 saat</w:t>
            </w:r>
          </w:p>
        </w:tc>
        <w:tc>
          <w:tcPr>
            <w:tcW w:w="2880" w:type="dxa"/>
            <w:gridSpan w:val="2"/>
            <w:tcBorders>
              <w:top w:val="single" w:sz="4" w:space="0" w:color="auto"/>
              <w:left w:val="nil"/>
              <w:bottom w:val="single" w:sz="4" w:space="0" w:color="auto"/>
              <w:right w:val="single" w:sz="4" w:space="0" w:color="000000"/>
            </w:tcBorders>
            <w:noWrap/>
            <w:hideMark/>
          </w:tcPr>
          <w:p w:rsidR="00315079" w:rsidRPr="00315079" w:rsidRDefault="00315079" w:rsidP="00315079">
            <w:pPr>
              <w:rPr>
                <w:sz w:val="18"/>
                <w:szCs w:val="18"/>
              </w:rPr>
            </w:pPr>
            <w:r w:rsidRPr="00315079">
              <w:rPr>
                <w:sz w:val="18"/>
                <w:szCs w:val="18"/>
              </w:rPr>
              <w:t>Bayram ÇOLAK</w:t>
            </w:r>
          </w:p>
        </w:tc>
      </w:tr>
      <w:tr w:rsidR="00315079" w:rsidRPr="00315079" w:rsidTr="00315079">
        <w:trPr>
          <w:trHeight w:val="255"/>
        </w:trPr>
        <w:tc>
          <w:tcPr>
            <w:tcW w:w="1853" w:type="dxa"/>
            <w:tcBorders>
              <w:top w:val="nil"/>
              <w:left w:val="single" w:sz="4" w:space="0" w:color="auto"/>
              <w:bottom w:val="single" w:sz="4" w:space="0" w:color="auto"/>
              <w:right w:val="single" w:sz="4" w:space="0" w:color="auto"/>
            </w:tcBorders>
            <w:noWrap/>
            <w:hideMark/>
          </w:tcPr>
          <w:p w:rsidR="00315079" w:rsidRPr="00315079" w:rsidRDefault="00315079" w:rsidP="00315079">
            <w:pPr>
              <w:jc w:val="center"/>
              <w:rPr>
                <w:sz w:val="18"/>
                <w:szCs w:val="18"/>
              </w:rPr>
            </w:pPr>
            <w:r w:rsidRPr="00315079">
              <w:rPr>
                <w:sz w:val="18"/>
                <w:szCs w:val="18"/>
              </w:rPr>
              <w:t>4.GNC018</w:t>
            </w:r>
          </w:p>
        </w:tc>
        <w:tc>
          <w:tcPr>
            <w:tcW w:w="2547" w:type="dxa"/>
            <w:gridSpan w:val="2"/>
            <w:tcBorders>
              <w:top w:val="single" w:sz="4" w:space="0" w:color="auto"/>
              <w:left w:val="nil"/>
              <w:bottom w:val="single" w:sz="4" w:space="0" w:color="auto"/>
              <w:right w:val="single" w:sz="4" w:space="0" w:color="000000"/>
            </w:tcBorders>
            <w:noWrap/>
            <w:hideMark/>
          </w:tcPr>
          <w:p w:rsidR="00315079" w:rsidRPr="00315079" w:rsidRDefault="00315079" w:rsidP="00315079">
            <w:pPr>
              <w:rPr>
                <w:sz w:val="18"/>
                <w:szCs w:val="18"/>
              </w:rPr>
            </w:pPr>
            <w:r w:rsidRPr="00315079">
              <w:rPr>
                <w:sz w:val="18"/>
                <w:szCs w:val="18"/>
              </w:rPr>
              <w:t>Tiroid Kanserleri</w:t>
            </w:r>
          </w:p>
        </w:tc>
        <w:tc>
          <w:tcPr>
            <w:tcW w:w="1440" w:type="dxa"/>
            <w:tcBorders>
              <w:top w:val="nil"/>
              <w:left w:val="nil"/>
              <w:bottom w:val="single" w:sz="4" w:space="0" w:color="auto"/>
              <w:right w:val="single" w:sz="4" w:space="0" w:color="auto"/>
            </w:tcBorders>
            <w:noWrap/>
            <w:hideMark/>
          </w:tcPr>
          <w:p w:rsidR="00315079" w:rsidRPr="00315079" w:rsidRDefault="00315079" w:rsidP="00315079">
            <w:pPr>
              <w:jc w:val="center"/>
              <w:rPr>
                <w:sz w:val="18"/>
                <w:szCs w:val="18"/>
              </w:rPr>
            </w:pPr>
            <w:r w:rsidRPr="00315079">
              <w:rPr>
                <w:sz w:val="18"/>
                <w:szCs w:val="18"/>
              </w:rPr>
              <w:t>2 saat</w:t>
            </w:r>
          </w:p>
        </w:tc>
        <w:tc>
          <w:tcPr>
            <w:tcW w:w="2880" w:type="dxa"/>
            <w:gridSpan w:val="2"/>
            <w:tcBorders>
              <w:top w:val="single" w:sz="4" w:space="0" w:color="auto"/>
              <w:left w:val="nil"/>
              <w:bottom w:val="single" w:sz="4" w:space="0" w:color="auto"/>
              <w:right w:val="single" w:sz="4" w:space="0" w:color="000000"/>
            </w:tcBorders>
            <w:noWrap/>
            <w:hideMark/>
          </w:tcPr>
          <w:p w:rsidR="00315079" w:rsidRPr="00315079" w:rsidRDefault="00315079" w:rsidP="00315079">
            <w:pPr>
              <w:rPr>
                <w:sz w:val="18"/>
                <w:szCs w:val="18"/>
              </w:rPr>
            </w:pPr>
            <w:r w:rsidRPr="00315079">
              <w:rPr>
                <w:sz w:val="18"/>
                <w:szCs w:val="18"/>
              </w:rPr>
              <w:t>M.Ertuğrul KAFALI</w:t>
            </w:r>
          </w:p>
        </w:tc>
      </w:tr>
      <w:tr w:rsidR="00315079" w:rsidRPr="00315079" w:rsidTr="00315079">
        <w:trPr>
          <w:trHeight w:val="255"/>
        </w:trPr>
        <w:tc>
          <w:tcPr>
            <w:tcW w:w="1853" w:type="dxa"/>
            <w:tcBorders>
              <w:top w:val="nil"/>
              <w:left w:val="single" w:sz="4" w:space="0" w:color="auto"/>
              <w:bottom w:val="single" w:sz="4" w:space="0" w:color="auto"/>
              <w:right w:val="single" w:sz="4" w:space="0" w:color="auto"/>
            </w:tcBorders>
            <w:noWrap/>
            <w:hideMark/>
          </w:tcPr>
          <w:p w:rsidR="00315079" w:rsidRPr="00315079" w:rsidRDefault="00315079" w:rsidP="00315079">
            <w:pPr>
              <w:jc w:val="center"/>
              <w:rPr>
                <w:sz w:val="18"/>
                <w:szCs w:val="18"/>
              </w:rPr>
            </w:pPr>
            <w:r w:rsidRPr="00315079">
              <w:rPr>
                <w:sz w:val="18"/>
                <w:szCs w:val="18"/>
              </w:rPr>
              <w:t>4.GNC019</w:t>
            </w:r>
          </w:p>
        </w:tc>
        <w:tc>
          <w:tcPr>
            <w:tcW w:w="2547" w:type="dxa"/>
            <w:gridSpan w:val="2"/>
            <w:tcBorders>
              <w:top w:val="single" w:sz="4" w:space="0" w:color="auto"/>
              <w:left w:val="nil"/>
              <w:bottom w:val="single" w:sz="4" w:space="0" w:color="auto"/>
              <w:right w:val="single" w:sz="4" w:space="0" w:color="000000"/>
            </w:tcBorders>
            <w:noWrap/>
            <w:hideMark/>
          </w:tcPr>
          <w:p w:rsidR="00315079" w:rsidRPr="00315079" w:rsidRDefault="00315079" w:rsidP="00315079">
            <w:pPr>
              <w:rPr>
                <w:sz w:val="18"/>
                <w:szCs w:val="18"/>
              </w:rPr>
            </w:pPr>
            <w:r w:rsidRPr="00315079">
              <w:rPr>
                <w:sz w:val="18"/>
                <w:szCs w:val="18"/>
              </w:rPr>
              <w:t>Fekolİntontinans</w:t>
            </w:r>
          </w:p>
        </w:tc>
        <w:tc>
          <w:tcPr>
            <w:tcW w:w="1440" w:type="dxa"/>
            <w:tcBorders>
              <w:top w:val="nil"/>
              <w:left w:val="nil"/>
              <w:bottom w:val="single" w:sz="4" w:space="0" w:color="auto"/>
              <w:right w:val="single" w:sz="4" w:space="0" w:color="auto"/>
            </w:tcBorders>
            <w:noWrap/>
            <w:hideMark/>
          </w:tcPr>
          <w:p w:rsidR="00315079" w:rsidRPr="00315079" w:rsidRDefault="00315079" w:rsidP="00315079">
            <w:pPr>
              <w:jc w:val="center"/>
              <w:rPr>
                <w:sz w:val="18"/>
                <w:szCs w:val="18"/>
              </w:rPr>
            </w:pPr>
            <w:r w:rsidRPr="00315079">
              <w:rPr>
                <w:sz w:val="18"/>
                <w:szCs w:val="18"/>
              </w:rPr>
              <w:t>1 saat</w:t>
            </w:r>
          </w:p>
        </w:tc>
        <w:tc>
          <w:tcPr>
            <w:tcW w:w="2880" w:type="dxa"/>
            <w:gridSpan w:val="2"/>
            <w:tcBorders>
              <w:top w:val="single" w:sz="4" w:space="0" w:color="auto"/>
              <w:left w:val="nil"/>
              <w:bottom w:val="single" w:sz="4" w:space="0" w:color="auto"/>
              <w:right w:val="single" w:sz="4" w:space="0" w:color="000000"/>
            </w:tcBorders>
            <w:noWrap/>
            <w:hideMark/>
          </w:tcPr>
          <w:p w:rsidR="00315079" w:rsidRPr="00315079" w:rsidRDefault="00315079" w:rsidP="00315079">
            <w:pPr>
              <w:rPr>
                <w:sz w:val="18"/>
                <w:szCs w:val="18"/>
              </w:rPr>
            </w:pPr>
            <w:r w:rsidRPr="00315079">
              <w:rPr>
                <w:sz w:val="18"/>
                <w:szCs w:val="18"/>
              </w:rPr>
              <w:t>Hüsnü ALPTEKİN</w:t>
            </w:r>
          </w:p>
        </w:tc>
      </w:tr>
      <w:tr w:rsidR="00315079" w:rsidRPr="00315079" w:rsidTr="00315079">
        <w:trPr>
          <w:trHeight w:val="255"/>
        </w:trPr>
        <w:tc>
          <w:tcPr>
            <w:tcW w:w="1853" w:type="dxa"/>
            <w:tcBorders>
              <w:top w:val="nil"/>
              <w:left w:val="single" w:sz="4" w:space="0" w:color="auto"/>
              <w:bottom w:val="single" w:sz="4" w:space="0" w:color="auto"/>
              <w:right w:val="single" w:sz="4" w:space="0" w:color="auto"/>
            </w:tcBorders>
            <w:noWrap/>
            <w:hideMark/>
          </w:tcPr>
          <w:p w:rsidR="00315079" w:rsidRPr="00315079" w:rsidRDefault="00315079" w:rsidP="00315079">
            <w:pPr>
              <w:jc w:val="center"/>
              <w:rPr>
                <w:sz w:val="18"/>
                <w:szCs w:val="18"/>
              </w:rPr>
            </w:pPr>
            <w:r w:rsidRPr="00315079">
              <w:rPr>
                <w:sz w:val="18"/>
                <w:szCs w:val="18"/>
              </w:rPr>
              <w:t>4.GNC020</w:t>
            </w:r>
          </w:p>
        </w:tc>
        <w:tc>
          <w:tcPr>
            <w:tcW w:w="2547" w:type="dxa"/>
            <w:gridSpan w:val="2"/>
            <w:tcBorders>
              <w:top w:val="single" w:sz="4" w:space="0" w:color="auto"/>
              <w:left w:val="nil"/>
              <w:bottom w:val="single" w:sz="4" w:space="0" w:color="auto"/>
              <w:right w:val="single" w:sz="4" w:space="0" w:color="000000"/>
            </w:tcBorders>
            <w:noWrap/>
            <w:hideMark/>
          </w:tcPr>
          <w:p w:rsidR="00315079" w:rsidRPr="00315079" w:rsidRDefault="00315079" w:rsidP="00315079">
            <w:pPr>
              <w:rPr>
                <w:sz w:val="18"/>
                <w:szCs w:val="18"/>
              </w:rPr>
            </w:pPr>
            <w:r w:rsidRPr="00315079">
              <w:rPr>
                <w:sz w:val="18"/>
                <w:szCs w:val="18"/>
              </w:rPr>
              <w:t>Karaciğer Apseleri</w:t>
            </w:r>
          </w:p>
        </w:tc>
        <w:tc>
          <w:tcPr>
            <w:tcW w:w="1440" w:type="dxa"/>
            <w:tcBorders>
              <w:top w:val="nil"/>
              <w:left w:val="nil"/>
              <w:bottom w:val="single" w:sz="4" w:space="0" w:color="auto"/>
              <w:right w:val="single" w:sz="4" w:space="0" w:color="auto"/>
            </w:tcBorders>
            <w:noWrap/>
            <w:hideMark/>
          </w:tcPr>
          <w:p w:rsidR="00315079" w:rsidRPr="00315079" w:rsidRDefault="00315079" w:rsidP="00315079">
            <w:pPr>
              <w:jc w:val="center"/>
              <w:rPr>
                <w:sz w:val="18"/>
                <w:szCs w:val="18"/>
              </w:rPr>
            </w:pPr>
            <w:r w:rsidRPr="00315079">
              <w:rPr>
                <w:sz w:val="18"/>
                <w:szCs w:val="18"/>
              </w:rPr>
              <w:t>1 saat</w:t>
            </w:r>
          </w:p>
        </w:tc>
        <w:tc>
          <w:tcPr>
            <w:tcW w:w="2880" w:type="dxa"/>
            <w:gridSpan w:val="2"/>
            <w:tcBorders>
              <w:top w:val="single" w:sz="4" w:space="0" w:color="auto"/>
              <w:left w:val="nil"/>
              <w:bottom w:val="single" w:sz="4" w:space="0" w:color="auto"/>
              <w:right w:val="single" w:sz="4" w:space="0" w:color="000000"/>
            </w:tcBorders>
            <w:noWrap/>
            <w:hideMark/>
          </w:tcPr>
          <w:p w:rsidR="00315079" w:rsidRPr="00315079" w:rsidRDefault="00315079" w:rsidP="00315079">
            <w:pPr>
              <w:rPr>
                <w:sz w:val="18"/>
                <w:szCs w:val="18"/>
              </w:rPr>
            </w:pPr>
            <w:r w:rsidRPr="00315079">
              <w:rPr>
                <w:sz w:val="18"/>
                <w:szCs w:val="18"/>
              </w:rPr>
              <w:t>Hüsnü ALPTEKİN</w:t>
            </w:r>
          </w:p>
        </w:tc>
      </w:tr>
      <w:tr w:rsidR="00315079" w:rsidRPr="00315079" w:rsidTr="00315079">
        <w:trPr>
          <w:trHeight w:val="255"/>
        </w:trPr>
        <w:tc>
          <w:tcPr>
            <w:tcW w:w="1853" w:type="dxa"/>
            <w:tcBorders>
              <w:top w:val="nil"/>
              <w:left w:val="single" w:sz="4" w:space="0" w:color="auto"/>
              <w:bottom w:val="single" w:sz="4" w:space="0" w:color="auto"/>
              <w:right w:val="single" w:sz="4" w:space="0" w:color="auto"/>
            </w:tcBorders>
            <w:noWrap/>
            <w:hideMark/>
          </w:tcPr>
          <w:p w:rsidR="00315079" w:rsidRPr="00315079" w:rsidRDefault="00315079" w:rsidP="00315079">
            <w:pPr>
              <w:jc w:val="center"/>
              <w:rPr>
                <w:sz w:val="18"/>
                <w:szCs w:val="18"/>
              </w:rPr>
            </w:pPr>
            <w:r w:rsidRPr="00315079">
              <w:rPr>
                <w:sz w:val="18"/>
                <w:szCs w:val="18"/>
              </w:rPr>
              <w:t>4.GNC021</w:t>
            </w:r>
          </w:p>
        </w:tc>
        <w:tc>
          <w:tcPr>
            <w:tcW w:w="2547" w:type="dxa"/>
            <w:gridSpan w:val="2"/>
            <w:tcBorders>
              <w:top w:val="single" w:sz="4" w:space="0" w:color="auto"/>
              <w:left w:val="nil"/>
              <w:bottom w:val="single" w:sz="4" w:space="0" w:color="auto"/>
              <w:right w:val="single" w:sz="4" w:space="0" w:color="000000"/>
            </w:tcBorders>
            <w:noWrap/>
            <w:hideMark/>
          </w:tcPr>
          <w:p w:rsidR="00315079" w:rsidRPr="00315079" w:rsidRDefault="00315079" w:rsidP="00315079">
            <w:pPr>
              <w:rPr>
                <w:sz w:val="18"/>
                <w:szCs w:val="18"/>
              </w:rPr>
            </w:pPr>
            <w:r w:rsidRPr="00315079">
              <w:rPr>
                <w:sz w:val="18"/>
                <w:szCs w:val="18"/>
              </w:rPr>
              <w:t>İntestinalObstruksiyon</w:t>
            </w:r>
          </w:p>
        </w:tc>
        <w:tc>
          <w:tcPr>
            <w:tcW w:w="1440" w:type="dxa"/>
            <w:tcBorders>
              <w:top w:val="nil"/>
              <w:left w:val="nil"/>
              <w:bottom w:val="single" w:sz="4" w:space="0" w:color="auto"/>
              <w:right w:val="single" w:sz="4" w:space="0" w:color="auto"/>
            </w:tcBorders>
            <w:noWrap/>
            <w:hideMark/>
          </w:tcPr>
          <w:p w:rsidR="00315079" w:rsidRPr="00315079" w:rsidRDefault="00315079" w:rsidP="00315079">
            <w:pPr>
              <w:jc w:val="center"/>
              <w:rPr>
                <w:sz w:val="18"/>
                <w:szCs w:val="18"/>
              </w:rPr>
            </w:pPr>
            <w:r w:rsidRPr="00315079">
              <w:rPr>
                <w:sz w:val="18"/>
                <w:szCs w:val="18"/>
              </w:rPr>
              <w:t>1 saat</w:t>
            </w:r>
          </w:p>
        </w:tc>
        <w:tc>
          <w:tcPr>
            <w:tcW w:w="2880" w:type="dxa"/>
            <w:gridSpan w:val="2"/>
            <w:tcBorders>
              <w:top w:val="single" w:sz="4" w:space="0" w:color="auto"/>
              <w:left w:val="nil"/>
              <w:bottom w:val="single" w:sz="4" w:space="0" w:color="auto"/>
              <w:right w:val="single" w:sz="4" w:space="0" w:color="000000"/>
            </w:tcBorders>
            <w:noWrap/>
            <w:hideMark/>
          </w:tcPr>
          <w:p w:rsidR="00315079" w:rsidRPr="00315079" w:rsidRDefault="00315079" w:rsidP="00315079">
            <w:pPr>
              <w:rPr>
                <w:sz w:val="18"/>
                <w:szCs w:val="18"/>
              </w:rPr>
            </w:pPr>
            <w:r w:rsidRPr="00315079">
              <w:rPr>
                <w:sz w:val="18"/>
                <w:szCs w:val="18"/>
              </w:rPr>
              <w:t>Hüseyin YILMAZ</w:t>
            </w:r>
          </w:p>
        </w:tc>
      </w:tr>
      <w:tr w:rsidR="00315079" w:rsidRPr="00315079" w:rsidTr="00315079">
        <w:trPr>
          <w:trHeight w:val="255"/>
        </w:trPr>
        <w:tc>
          <w:tcPr>
            <w:tcW w:w="1853" w:type="dxa"/>
            <w:tcBorders>
              <w:top w:val="nil"/>
              <w:left w:val="single" w:sz="4" w:space="0" w:color="auto"/>
              <w:bottom w:val="single" w:sz="4" w:space="0" w:color="auto"/>
              <w:right w:val="single" w:sz="4" w:space="0" w:color="auto"/>
            </w:tcBorders>
            <w:noWrap/>
            <w:hideMark/>
          </w:tcPr>
          <w:p w:rsidR="00315079" w:rsidRPr="00315079" w:rsidRDefault="00315079" w:rsidP="00315079">
            <w:pPr>
              <w:jc w:val="center"/>
              <w:rPr>
                <w:sz w:val="18"/>
                <w:szCs w:val="18"/>
              </w:rPr>
            </w:pPr>
            <w:r w:rsidRPr="00315079">
              <w:rPr>
                <w:sz w:val="18"/>
                <w:szCs w:val="18"/>
              </w:rPr>
              <w:t>4.GNC022</w:t>
            </w:r>
          </w:p>
        </w:tc>
        <w:tc>
          <w:tcPr>
            <w:tcW w:w="2547" w:type="dxa"/>
            <w:gridSpan w:val="2"/>
            <w:tcBorders>
              <w:top w:val="single" w:sz="4" w:space="0" w:color="auto"/>
              <w:left w:val="nil"/>
              <w:bottom w:val="single" w:sz="4" w:space="0" w:color="auto"/>
              <w:right w:val="single" w:sz="4" w:space="0" w:color="000000"/>
            </w:tcBorders>
            <w:noWrap/>
            <w:hideMark/>
          </w:tcPr>
          <w:p w:rsidR="00315079" w:rsidRPr="00315079" w:rsidRDefault="00315079" w:rsidP="00315079">
            <w:pPr>
              <w:rPr>
                <w:sz w:val="18"/>
                <w:szCs w:val="18"/>
              </w:rPr>
            </w:pPr>
            <w:r w:rsidRPr="00315079">
              <w:rPr>
                <w:sz w:val="18"/>
                <w:szCs w:val="18"/>
              </w:rPr>
              <w:t>Karın Duvarı Herniler</w:t>
            </w:r>
          </w:p>
        </w:tc>
        <w:tc>
          <w:tcPr>
            <w:tcW w:w="1440" w:type="dxa"/>
            <w:tcBorders>
              <w:top w:val="nil"/>
              <w:left w:val="nil"/>
              <w:bottom w:val="single" w:sz="4" w:space="0" w:color="auto"/>
              <w:right w:val="single" w:sz="4" w:space="0" w:color="auto"/>
            </w:tcBorders>
            <w:noWrap/>
            <w:hideMark/>
          </w:tcPr>
          <w:p w:rsidR="00315079" w:rsidRPr="00315079" w:rsidRDefault="00315079" w:rsidP="00315079">
            <w:pPr>
              <w:jc w:val="center"/>
              <w:rPr>
                <w:sz w:val="18"/>
                <w:szCs w:val="18"/>
              </w:rPr>
            </w:pPr>
            <w:r w:rsidRPr="00315079">
              <w:rPr>
                <w:sz w:val="18"/>
                <w:szCs w:val="18"/>
              </w:rPr>
              <w:t>1 saat</w:t>
            </w:r>
          </w:p>
        </w:tc>
        <w:tc>
          <w:tcPr>
            <w:tcW w:w="2880" w:type="dxa"/>
            <w:gridSpan w:val="2"/>
            <w:tcBorders>
              <w:top w:val="single" w:sz="4" w:space="0" w:color="auto"/>
              <w:left w:val="nil"/>
              <w:bottom w:val="single" w:sz="4" w:space="0" w:color="auto"/>
              <w:right w:val="single" w:sz="4" w:space="0" w:color="000000"/>
            </w:tcBorders>
            <w:noWrap/>
            <w:hideMark/>
          </w:tcPr>
          <w:p w:rsidR="00315079" w:rsidRPr="00315079" w:rsidRDefault="00315079" w:rsidP="00315079">
            <w:pPr>
              <w:rPr>
                <w:sz w:val="18"/>
                <w:szCs w:val="18"/>
              </w:rPr>
            </w:pPr>
            <w:r w:rsidRPr="00315079">
              <w:rPr>
                <w:sz w:val="18"/>
                <w:szCs w:val="18"/>
              </w:rPr>
              <w:t>Hüseyin YILMAZ</w:t>
            </w:r>
          </w:p>
        </w:tc>
      </w:tr>
      <w:tr w:rsidR="00315079" w:rsidRPr="00315079" w:rsidTr="00315079">
        <w:trPr>
          <w:trHeight w:val="270"/>
        </w:trPr>
        <w:tc>
          <w:tcPr>
            <w:tcW w:w="1853" w:type="dxa"/>
            <w:noWrap/>
            <w:vAlign w:val="bottom"/>
            <w:hideMark/>
          </w:tcPr>
          <w:p w:rsidR="00315079" w:rsidRPr="00315079" w:rsidRDefault="00315079" w:rsidP="00315079">
            <w:pPr>
              <w:rPr>
                <w:rFonts w:eastAsiaTheme="minorEastAsia"/>
                <w:sz w:val="18"/>
                <w:szCs w:val="18"/>
              </w:rPr>
            </w:pPr>
          </w:p>
        </w:tc>
        <w:tc>
          <w:tcPr>
            <w:tcW w:w="1107" w:type="dxa"/>
            <w:noWrap/>
            <w:vAlign w:val="bottom"/>
            <w:hideMark/>
          </w:tcPr>
          <w:p w:rsidR="00315079" w:rsidRPr="00315079" w:rsidRDefault="00315079" w:rsidP="00315079">
            <w:pPr>
              <w:rPr>
                <w:rFonts w:eastAsiaTheme="minorEastAsia"/>
                <w:sz w:val="18"/>
                <w:szCs w:val="18"/>
              </w:rPr>
            </w:pPr>
          </w:p>
        </w:tc>
        <w:tc>
          <w:tcPr>
            <w:tcW w:w="1440" w:type="dxa"/>
            <w:noWrap/>
            <w:vAlign w:val="bottom"/>
            <w:hideMark/>
          </w:tcPr>
          <w:p w:rsidR="00315079" w:rsidRPr="00315079" w:rsidRDefault="00315079" w:rsidP="00315079">
            <w:pPr>
              <w:rPr>
                <w:rFonts w:eastAsiaTheme="minorEastAsia"/>
                <w:sz w:val="18"/>
                <w:szCs w:val="18"/>
              </w:rPr>
            </w:pPr>
          </w:p>
        </w:tc>
        <w:tc>
          <w:tcPr>
            <w:tcW w:w="1440" w:type="dxa"/>
            <w:noWrap/>
            <w:vAlign w:val="bottom"/>
            <w:hideMark/>
          </w:tcPr>
          <w:p w:rsidR="00315079" w:rsidRPr="00315079" w:rsidRDefault="00315079" w:rsidP="00315079">
            <w:pPr>
              <w:rPr>
                <w:rFonts w:eastAsiaTheme="minorEastAsia"/>
                <w:sz w:val="18"/>
                <w:szCs w:val="18"/>
              </w:rPr>
            </w:pPr>
          </w:p>
        </w:tc>
        <w:tc>
          <w:tcPr>
            <w:tcW w:w="1440" w:type="dxa"/>
            <w:noWrap/>
            <w:vAlign w:val="bottom"/>
            <w:hideMark/>
          </w:tcPr>
          <w:p w:rsidR="00315079" w:rsidRPr="00315079" w:rsidRDefault="00315079" w:rsidP="00315079">
            <w:pPr>
              <w:rPr>
                <w:rFonts w:eastAsiaTheme="minorEastAsia"/>
                <w:sz w:val="18"/>
                <w:szCs w:val="18"/>
              </w:rPr>
            </w:pPr>
          </w:p>
        </w:tc>
        <w:tc>
          <w:tcPr>
            <w:tcW w:w="1440" w:type="dxa"/>
            <w:noWrap/>
            <w:vAlign w:val="bottom"/>
            <w:hideMark/>
          </w:tcPr>
          <w:p w:rsidR="00315079" w:rsidRPr="00315079" w:rsidRDefault="00315079" w:rsidP="00315079">
            <w:pPr>
              <w:rPr>
                <w:rFonts w:eastAsiaTheme="minorEastAsia"/>
                <w:sz w:val="18"/>
                <w:szCs w:val="18"/>
              </w:rPr>
            </w:pPr>
          </w:p>
        </w:tc>
      </w:tr>
      <w:tr w:rsidR="00315079" w:rsidRPr="00315079" w:rsidTr="00315079">
        <w:trPr>
          <w:trHeight w:val="300"/>
        </w:trPr>
        <w:tc>
          <w:tcPr>
            <w:tcW w:w="1853" w:type="dxa"/>
            <w:tcBorders>
              <w:top w:val="single" w:sz="8" w:space="0" w:color="FFFFFF"/>
              <w:left w:val="single" w:sz="8" w:space="0" w:color="FFFFFF"/>
              <w:bottom w:val="single" w:sz="12" w:space="0" w:color="FFFFFF"/>
              <w:right w:val="single" w:sz="8" w:space="0" w:color="FFFFFF"/>
            </w:tcBorders>
            <w:shd w:val="clear" w:color="auto" w:fill="FFFFFF"/>
            <w:hideMark/>
          </w:tcPr>
          <w:p w:rsidR="00315079" w:rsidRPr="00315079" w:rsidRDefault="00315079" w:rsidP="00315079">
            <w:pPr>
              <w:jc w:val="center"/>
              <w:rPr>
                <w:b/>
                <w:bCs/>
                <w:color w:val="FFFFFF"/>
                <w:sz w:val="18"/>
                <w:szCs w:val="18"/>
              </w:rPr>
            </w:pPr>
            <w:r w:rsidRPr="00315079">
              <w:rPr>
                <w:b/>
                <w:bCs/>
                <w:color w:val="FFFFFF"/>
                <w:sz w:val="18"/>
                <w:szCs w:val="18"/>
              </w:rPr>
              <w:t> </w:t>
            </w:r>
          </w:p>
        </w:tc>
        <w:tc>
          <w:tcPr>
            <w:tcW w:w="1107" w:type="dxa"/>
            <w:tcBorders>
              <w:top w:val="nil"/>
              <w:left w:val="nil"/>
              <w:bottom w:val="single" w:sz="12" w:space="0" w:color="FFFFFF"/>
              <w:right w:val="single" w:sz="8" w:space="0" w:color="FFFFFF"/>
            </w:tcBorders>
            <w:shd w:val="clear" w:color="auto" w:fill="4F81BD"/>
            <w:hideMark/>
          </w:tcPr>
          <w:p w:rsidR="00315079" w:rsidRPr="00315079" w:rsidRDefault="00315079" w:rsidP="00315079">
            <w:pPr>
              <w:jc w:val="center"/>
              <w:rPr>
                <w:b/>
                <w:bCs/>
                <w:color w:val="FFFFFF"/>
                <w:sz w:val="18"/>
                <w:szCs w:val="18"/>
              </w:rPr>
            </w:pPr>
            <w:r w:rsidRPr="00315079">
              <w:rPr>
                <w:b/>
                <w:bCs/>
                <w:color w:val="FFFFFF"/>
                <w:sz w:val="18"/>
                <w:szCs w:val="18"/>
              </w:rPr>
              <w:t>16. gün</w:t>
            </w:r>
          </w:p>
        </w:tc>
        <w:tc>
          <w:tcPr>
            <w:tcW w:w="1440" w:type="dxa"/>
            <w:tcBorders>
              <w:top w:val="nil"/>
              <w:left w:val="nil"/>
              <w:bottom w:val="single" w:sz="12" w:space="0" w:color="FFFFFF"/>
              <w:right w:val="single" w:sz="8" w:space="0" w:color="FFFFFF"/>
            </w:tcBorders>
            <w:shd w:val="clear" w:color="auto" w:fill="4F81BD"/>
            <w:hideMark/>
          </w:tcPr>
          <w:p w:rsidR="00315079" w:rsidRPr="00315079" w:rsidRDefault="00315079" w:rsidP="00315079">
            <w:pPr>
              <w:jc w:val="center"/>
              <w:rPr>
                <w:b/>
                <w:bCs/>
                <w:color w:val="FFFFFF"/>
                <w:sz w:val="18"/>
                <w:szCs w:val="18"/>
              </w:rPr>
            </w:pPr>
            <w:r w:rsidRPr="00315079">
              <w:rPr>
                <w:b/>
                <w:bCs/>
                <w:color w:val="FFFFFF"/>
                <w:sz w:val="18"/>
                <w:szCs w:val="18"/>
              </w:rPr>
              <w:t>17. gün</w:t>
            </w:r>
          </w:p>
        </w:tc>
        <w:tc>
          <w:tcPr>
            <w:tcW w:w="1440" w:type="dxa"/>
            <w:tcBorders>
              <w:top w:val="nil"/>
              <w:left w:val="nil"/>
              <w:bottom w:val="single" w:sz="12" w:space="0" w:color="FFFFFF"/>
              <w:right w:val="single" w:sz="8" w:space="0" w:color="FFFFFF"/>
            </w:tcBorders>
            <w:shd w:val="clear" w:color="auto" w:fill="4F81BD"/>
            <w:hideMark/>
          </w:tcPr>
          <w:p w:rsidR="00315079" w:rsidRPr="00315079" w:rsidRDefault="00315079" w:rsidP="00315079">
            <w:pPr>
              <w:jc w:val="center"/>
              <w:rPr>
                <w:b/>
                <w:bCs/>
                <w:color w:val="FFFFFF"/>
                <w:sz w:val="18"/>
                <w:szCs w:val="18"/>
              </w:rPr>
            </w:pPr>
            <w:r w:rsidRPr="00315079">
              <w:rPr>
                <w:b/>
                <w:bCs/>
                <w:color w:val="FFFFFF"/>
                <w:sz w:val="18"/>
                <w:szCs w:val="18"/>
              </w:rPr>
              <w:t>18. gün</w:t>
            </w:r>
          </w:p>
        </w:tc>
        <w:tc>
          <w:tcPr>
            <w:tcW w:w="1440" w:type="dxa"/>
            <w:tcBorders>
              <w:top w:val="nil"/>
              <w:left w:val="nil"/>
              <w:bottom w:val="single" w:sz="12" w:space="0" w:color="FFFFFF"/>
              <w:right w:val="single" w:sz="8" w:space="0" w:color="FFFFFF"/>
            </w:tcBorders>
            <w:shd w:val="clear" w:color="auto" w:fill="4F81BD"/>
            <w:hideMark/>
          </w:tcPr>
          <w:p w:rsidR="00315079" w:rsidRPr="00315079" w:rsidRDefault="00315079" w:rsidP="00315079">
            <w:pPr>
              <w:jc w:val="center"/>
              <w:rPr>
                <w:b/>
                <w:bCs/>
                <w:color w:val="FFFFFF"/>
                <w:sz w:val="18"/>
                <w:szCs w:val="18"/>
              </w:rPr>
            </w:pPr>
            <w:r w:rsidRPr="00315079">
              <w:rPr>
                <w:b/>
                <w:bCs/>
                <w:color w:val="FFFFFF"/>
                <w:sz w:val="18"/>
                <w:szCs w:val="18"/>
              </w:rPr>
              <w:t>19. gün</w:t>
            </w:r>
          </w:p>
        </w:tc>
        <w:tc>
          <w:tcPr>
            <w:tcW w:w="1440" w:type="dxa"/>
            <w:tcBorders>
              <w:top w:val="nil"/>
              <w:left w:val="nil"/>
              <w:bottom w:val="single" w:sz="12" w:space="0" w:color="FFFFFF"/>
              <w:right w:val="single" w:sz="8" w:space="0" w:color="FFFFFF"/>
            </w:tcBorders>
            <w:shd w:val="clear" w:color="auto" w:fill="4F81BD"/>
            <w:hideMark/>
          </w:tcPr>
          <w:p w:rsidR="00315079" w:rsidRPr="00315079" w:rsidRDefault="00315079" w:rsidP="00315079">
            <w:pPr>
              <w:jc w:val="center"/>
              <w:rPr>
                <w:b/>
                <w:bCs/>
                <w:color w:val="FFFFFF"/>
                <w:sz w:val="18"/>
                <w:szCs w:val="18"/>
              </w:rPr>
            </w:pPr>
            <w:r w:rsidRPr="00315079">
              <w:rPr>
                <w:b/>
                <w:bCs/>
                <w:color w:val="FFFFFF"/>
                <w:sz w:val="18"/>
                <w:szCs w:val="18"/>
              </w:rPr>
              <w:t>20. gün</w:t>
            </w:r>
          </w:p>
        </w:tc>
      </w:tr>
      <w:tr w:rsidR="00315079" w:rsidRPr="00315079" w:rsidTr="00315079">
        <w:trPr>
          <w:trHeight w:val="285"/>
        </w:trPr>
        <w:tc>
          <w:tcPr>
            <w:tcW w:w="1853" w:type="dxa"/>
            <w:tcBorders>
              <w:top w:val="nil"/>
              <w:left w:val="single" w:sz="8" w:space="0" w:color="FFFFFF"/>
              <w:bottom w:val="nil"/>
              <w:right w:val="single" w:sz="12" w:space="0" w:color="FFFFFF"/>
            </w:tcBorders>
            <w:shd w:val="clear" w:color="auto" w:fill="4F81BD"/>
            <w:vAlign w:val="bottom"/>
            <w:hideMark/>
          </w:tcPr>
          <w:p w:rsidR="00315079" w:rsidRPr="00315079" w:rsidRDefault="00315079" w:rsidP="00315079">
            <w:pPr>
              <w:jc w:val="center"/>
              <w:rPr>
                <w:b/>
                <w:bCs/>
                <w:color w:val="FFFFFF"/>
                <w:sz w:val="18"/>
                <w:szCs w:val="18"/>
              </w:rPr>
            </w:pPr>
            <w:r w:rsidRPr="00315079">
              <w:rPr>
                <w:b/>
                <w:bCs/>
                <w:color w:val="FFFFFF"/>
                <w:sz w:val="18"/>
                <w:szCs w:val="18"/>
              </w:rPr>
              <w:t>08.00 - 08.50</w:t>
            </w:r>
          </w:p>
        </w:tc>
        <w:tc>
          <w:tcPr>
            <w:tcW w:w="1107" w:type="dxa"/>
            <w:tcBorders>
              <w:top w:val="nil"/>
              <w:left w:val="nil"/>
              <w:bottom w:val="single" w:sz="8" w:space="0" w:color="FFFFFF"/>
              <w:right w:val="single" w:sz="8" w:space="0" w:color="FFFFFF"/>
            </w:tcBorders>
            <w:shd w:val="clear" w:color="auto" w:fill="DBE5F1"/>
            <w:hideMark/>
          </w:tcPr>
          <w:p w:rsidR="00315079" w:rsidRPr="00315079" w:rsidRDefault="00315079" w:rsidP="00315079">
            <w:pPr>
              <w:jc w:val="center"/>
              <w:rPr>
                <w:sz w:val="18"/>
                <w:szCs w:val="18"/>
              </w:rPr>
            </w:pPr>
            <w:r w:rsidRPr="00315079">
              <w:rPr>
                <w:sz w:val="18"/>
                <w:szCs w:val="18"/>
              </w:rPr>
              <w:t>Genel Vizit</w:t>
            </w:r>
          </w:p>
        </w:tc>
        <w:tc>
          <w:tcPr>
            <w:tcW w:w="1440" w:type="dxa"/>
            <w:tcBorders>
              <w:top w:val="nil"/>
              <w:left w:val="nil"/>
              <w:bottom w:val="single" w:sz="8" w:space="0" w:color="FFFFFF"/>
              <w:right w:val="single" w:sz="8" w:space="0" w:color="FFFFFF"/>
            </w:tcBorders>
            <w:shd w:val="clear" w:color="auto" w:fill="DBE5F1"/>
            <w:hideMark/>
          </w:tcPr>
          <w:p w:rsidR="00315079" w:rsidRPr="00315079" w:rsidRDefault="00315079" w:rsidP="00315079">
            <w:pPr>
              <w:jc w:val="center"/>
              <w:rPr>
                <w:sz w:val="18"/>
                <w:szCs w:val="18"/>
              </w:rPr>
            </w:pPr>
            <w:r w:rsidRPr="00315079">
              <w:rPr>
                <w:sz w:val="18"/>
                <w:szCs w:val="18"/>
              </w:rPr>
              <w:t>Genel Vizit</w:t>
            </w:r>
          </w:p>
        </w:tc>
        <w:tc>
          <w:tcPr>
            <w:tcW w:w="1440" w:type="dxa"/>
            <w:tcBorders>
              <w:top w:val="nil"/>
              <w:left w:val="nil"/>
              <w:bottom w:val="single" w:sz="8" w:space="0" w:color="FFFFFF"/>
              <w:right w:val="single" w:sz="8" w:space="0" w:color="FFFFFF"/>
            </w:tcBorders>
            <w:shd w:val="clear" w:color="auto" w:fill="DBE5F1"/>
            <w:hideMark/>
          </w:tcPr>
          <w:p w:rsidR="00315079" w:rsidRPr="00315079" w:rsidRDefault="00315079" w:rsidP="00315079">
            <w:pPr>
              <w:jc w:val="center"/>
              <w:rPr>
                <w:sz w:val="18"/>
                <w:szCs w:val="18"/>
              </w:rPr>
            </w:pPr>
            <w:r w:rsidRPr="00315079">
              <w:rPr>
                <w:sz w:val="18"/>
                <w:szCs w:val="18"/>
              </w:rPr>
              <w:t>Genel Vizit</w:t>
            </w:r>
          </w:p>
        </w:tc>
        <w:tc>
          <w:tcPr>
            <w:tcW w:w="1440" w:type="dxa"/>
            <w:tcBorders>
              <w:top w:val="nil"/>
              <w:left w:val="nil"/>
              <w:bottom w:val="single" w:sz="8" w:space="0" w:color="FFFFFF"/>
              <w:right w:val="single" w:sz="8" w:space="0" w:color="FFFFFF"/>
            </w:tcBorders>
            <w:shd w:val="clear" w:color="auto" w:fill="DBE5F1"/>
            <w:hideMark/>
          </w:tcPr>
          <w:p w:rsidR="00315079" w:rsidRPr="00315079" w:rsidRDefault="00315079" w:rsidP="00315079">
            <w:pPr>
              <w:jc w:val="center"/>
              <w:rPr>
                <w:sz w:val="18"/>
                <w:szCs w:val="18"/>
              </w:rPr>
            </w:pPr>
            <w:r w:rsidRPr="00315079">
              <w:rPr>
                <w:sz w:val="18"/>
                <w:szCs w:val="18"/>
              </w:rPr>
              <w:t>Genel Vizit</w:t>
            </w:r>
          </w:p>
        </w:tc>
        <w:tc>
          <w:tcPr>
            <w:tcW w:w="1440" w:type="dxa"/>
            <w:tcBorders>
              <w:top w:val="nil"/>
              <w:left w:val="nil"/>
              <w:bottom w:val="single" w:sz="8" w:space="0" w:color="FFFFFF"/>
              <w:right w:val="single" w:sz="8" w:space="0" w:color="FFFFFF"/>
            </w:tcBorders>
            <w:shd w:val="clear" w:color="auto" w:fill="DBE5F1"/>
            <w:hideMark/>
          </w:tcPr>
          <w:p w:rsidR="00315079" w:rsidRPr="00315079" w:rsidRDefault="00315079" w:rsidP="00315079">
            <w:pPr>
              <w:jc w:val="center"/>
              <w:rPr>
                <w:sz w:val="18"/>
                <w:szCs w:val="18"/>
              </w:rPr>
            </w:pPr>
            <w:r w:rsidRPr="00315079">
              <w:rPr>
                <w:sz w:val="18"/>
                <w:szCs w:val="18"/>
              </w:rPr>
              <w:t>Genel Vizit</w:t>
            </w:r>
          </w:p>
        </w:tc>
      </w:tr>
      <w:tr w:rsidR="00315079" w:rsidRPr="00315079" w:rsidTr="00315079">
        <w:trPr>
          <w:trHeight w:val="270"/>
        </w:trPr>
        <w:tc>
          <w:tcPr>
            <w:tcW w:w="1853" w:type="dxa"/>
            <w:tcBorders>
              <w:top w:val="single" w:sz="8" w:space="0" w:color="FFFFFF"/>
              <w:left w:val="single" w:sz="8" w:space="0" w:color="FFFFFF"/>
              <w:bottom w:val="nil"/>
              <w:right w:val="single" w:sz="12" w:space="0" w:color="FFFFFF"/>
            </w:tcBorders>
            <w:shd w:val="clear" w:color="auto" w:fill="4F81BD"/>
            <w:vAlign w:val="bottom"/>
            <w:hideMark/>
          </w:tcPr>
          <w:p w:rsidR="00315079" w:rsidRPr="00315079" w:rsidRDefault="00315079" w:rsidP="00315079">
            <w:pPr>
              <w:jc w:val="center"/>
              <w:rPr>
                <w:b/>
                <w:bCs/>
                <w:color w:val="FFFFFF"/>
                <w:sz w:val="18"/>
                <w:szCs w:val="18"/>
              </w:rPr>
            </w:pPr>
            <w:r w:rsidRPr="00315079">
              <w:rPr>
                <w:b/>
                <w:bCs/>
                <w:color w:val="FFFFFF"/>
                <w:sz w:val="18"/>
                <w:szCs w:val="18"/>
              </w:rPr>
              <w:t>09.00 – 09.50</w:t>
            </w:r>
          </w:p>
        </w:tc>
        <w:tc>
          <w:tcPr>
            <w:tcW w:w="1107" w:type="dxa"/>
            <w:tcBorders>
              <w:top w:val="nil"/>
              <w:left w:val="nil"/>
              <w:bottom w:val="single" w:sz="8" w:space="0" w:color="FFFFFF"/>
              <w:right w:val="single" w:sz="8" w:space="0" w:color="FFFFFF"/>
            </w:tcBorders>
            <w:shd w:val="clear" w:color="auto" w:fill="DBE5F1"/>
            <w:hideMark/>
          </w:tcPr>
          <w:p w:rsidR="00315079" w:rsidRPr="00315079" w:rsidRDefault="00315079" w:rsidP="00315079">
            <w:pPr>
              <w:jc w:val="center"/>
              <w:rPr>
                <w:sz w:val="18"/>
                <w:szCs w:val="18"/>
              </w:rPr>
            </w:pPr>
            <w:r w:rsidRPr="00315079">
              <w:rPr>
                <w:sz w:val="18"/>
                <w:szCs w:val="18"/>
              </w:rPr>
              <w:t>4.GNC023</w:t>
            </w:r>
          </w:p>
        </w:tc>
        <w:tc>
          <w:tcPr>
            <w:tcW w:w="1440" w:type="dxa"/>
            <w:tcBorders>
              <w:top w:val="nil"/>
              <w:left w:val="nil"/>
              <w:bottom w:val="single" w:sz="8" w:space="0" w:color="FFFFFF"/>
              <w:right w:val="single" w:sz="8" w:space="0" w:color="FFFFFF"/>
            </w:tcBorders>
            <w:shd w:val="clear" w:color="auto" w:fill="DBE5F1"/>
            <w:hideMark/>
          </w:tcPr>
          <w:p w:rsidR="00315079" w:rsidRPr="00315079" w:rsidRDefault="00315079" w:rsidP="00315079">
            <w:pPr>
              <w:jc w:val="center"/>
              <w:rPr>
                <w:sz w:val="18"/>
                <w:szCs w:val="18"/>
              </w:rPr>
            </w:pPr>
            <w:r w:rsidRPr="00315079">
              <w:rPr>
                <w:sz w:val="18"/>
                <w:szCs w:val="18"/>
              </w:rPr>
              <w:t>4.GNC025</w:t>
            </w:r>
          </w:p>
        </w:tc>
        <w:tc>
          <w:tcPr>
            <w:tcW w:w="1440" w:type="dxa"/>
            <w:tcBorders>
              <w:top w:val="nil"/>
              <w:left w:val="nil"/>
              <w:bottom w:val="single" w:sz="8" w:space="0" w:color="FFFFFF"/>
              <w:right w:val="single" w:sz="8" w:space="0" w:color="FFFFFF"/>
            </w:tcBorders>
            <w:shd w:val="clear" w:color="auto" w:fill="DBE5F1"/>
            <w:hideMark/>
          </w:tcPr>
          <w:p w:rsidR="00315079" w:rsidRPr="00315079" w:rsidRDefault="00315079" w:rsidP="00315079">
            <w:pPr>
              <w:jc w:val="center"/>
              <w:rPr>
                <w:sz w:val="18"/>
                <w:szCs w:val="18"/>
              </w:rPr>
            </w:pPr>
            <w:r w:rsidRPr="00315079">
              <w:rPr>
                <w:sz w:val="18"/>
                <w:szCs w:val="18"/>
              </w:rPr>
              <w:t>4.GNC027</w:t>
            </w:r>
          </w:p>
        </w:tc>
        <w:tc>
          <w:tcPr>
            <w:tcW w:w="1440" w:type="dxa"/>
            <w:tcBorders>
              <w:top w:val="nil"/>
              <w:left w:val="nil"/>
              <w:bottom w:val="single" w:sz="8" w:space="0" w:color="FFFFFF"/>
              <w:right w:val="single" w:sz="8" w:space="0" w:color="FFFFFF"/>
            </w:tcBorders>
            <w:shd w:val="clear" w:color="auto" w:fill="DBE5F1"/>
            <w:hideMark/>
          </w:tcPr>
          <w:p w:rsidR="00315079" w:rsidRPr="00315079" w:rsidRDefault="00315079" w:rsidP="00315079">
            <w:pPr>
              <w:jc w:val="center"/>
              <w:rPr>
                <w:sz w:val="18"/>
                <w:szCs w:val="18"/>
              </w:rPr>
            </w:pPr>
            <w:r w:rsidRPr="00315079">
              <w:rPr>
                <w:sz w:val="18"/>
                <w:szCs w:val="18"/>
              </w:rPr>
              <w:t>4.GNC029</w:t>
            </w:r>
          </w:p>
        </w:tc>
        <w:tc>
          <w:tcPr>
            <w:tcW w:w="1440" w:type="dxa"/>
            <w:tcBorders>
              <w:top w:val="nil"/>
              <w:left w:val="nil"/>
              <w:bottom w:val="single" w:sz="8" w:space="0" w:color="FFFFFF"/>
              <w:right w:val="single" w:sz="8" w:space="0" w:color="FFFFFF"/>
            </w:tcBorders>
            <w:shd w:val="clear" w:color="auto" w:fill="DBE5F1"/>
            <w:hideMark/>
          </w:tcPr>
          <w:p w:rsidR="00315079" w:rsidRPr="00315079" w:rsidRDefault="00315079" w:rsidP="00315079">
            <w:pPr>
              <w:jc w:val="center"/>
              <w:rPr>
                <w:sz w:val="18"/>
                <w:szCs w:val="18"/>
              </w:rPr>
            </w:pPr>
          </w:p>
        </w:tc>
      </w:tr>
      <w:tr w:rsidR="00315079" w:rsidRPr="00315079" w:rsidTr="00315079">
        <w:trPr>
          <w:trHeight w:val="270"/>
        </w:trPr>
        <w:tc>
          <w:tcPr>
            <w:tcW w:w="1853" w:type="dxa"/>
            <w:tcBorders>
              <w:top w:val="single" w:sz="8" w:space="0" w:color="FFFFFF"/>
              <w:left w:val="single" w:sz="8" w:space="0" w:color="FFFFFF"/>
              <w:bottom w:val="nil"/>
              <w:right w:val="single" w:sz="12" w:space="0" w:color="FFFFFF"/>
            </w:tcBorders>
            <w:shd w:val="clear" w:color="auto" w:fill="4F81BD"/>
            <w:vAlign w:val="bottom"/>
            <w:hideMark/>
          </w:tcPr>
          <w:p w:rsidR="00315079" w:rsidRPr="00315079" w:rsidRDefault="00315079" w:rsidP="00315079">
            <w:pPr>
              <w:jc w:val="center"/>
              <w:rPr>
                <w:b/>
                <w:bCs/>
                <w:color w:val="FFFFFF"/>
                <w:sz w:val="18"/>
                <w:szCs w:val="18"/>
              </w:rPr>
            </w:pPr>
            <w:r w:rsidRPr="00315079">
              <w:rPr>
                <w:b/>
                <w:bCs/>
                <w:color w:val="FFFFFF"/>
                <w:sz w:val="18"/>
                <w:szCs w:val="18"/>
              </w:rPr>
              <w:t>10.00 - 10.50</w:t>
            </w:r>
          </w:p>
        </w:tc>
        <w:tc>
          <w:tcPr>
            <w:tcW w:w="1107" w:type="dxa"/>
            <w:tcBorders>
              <w:top w:val="nil"/>
              <w:left w:val="nil"/>
              <w:bottom w:val="single" w:sz="8" w:space="0" w:color="FFFFFF"/>
              <w:right w:val="single" w:sz="8" w:space="0" w:color="FFFFFF"/>
            </w:tcBorders>
            <w:shd w:val="clear" w:color="auto" w:fill="DBE5F1"/>
            <w:hideMark/>
          </w:tcPr>
          <w:p w:rsidR="00315079" w:rsidRPr="00315079" w:rsidRDefault="00315079" w:rsidP="00315079">
            <w:pPr>
              <w:jc w:val="center"/>
              <w:rPr>
                <w:sz w:val="18"/>
                <w:szCs w:val="18"/>
              </w:rPr>
            </w:pPr>
            <w:r w:rsidRPr="00315079">
              <w:rPr>
                <w:sz w:val="18"/>
                <w:szCs w:val="18"/>
              </w:rPr>
              <w:t>4.GNC023</w:t>
            </w:r>
          </w:p>
        </w:tc>
        <w:tc>
          <w:tcPr>
            <w:tcW w:w="1440" w:type="dxa"/>
            <w:tcBorders>
              <w:top w:val="nil"/>
              <w:left w:val="nil"/>
              <w:bottom w:val="single" w:sz="8" w:space="0" w:color="FFFFFF"/>
              <w:right w:val="single" w:sz="8" w:space="0" w:color="FFFFFF"/>
            </w:tcBorders>
            <w:shd w:val="clear" w:color="auto" w:fill="DBE5F1"/>
            <w:hideMark/>
          </w:tcPr>
          <w:p w:rsidR="00315079" w:rsidRPr="00315079" w:rsidRDefault="00315079" w:rsidP="00315079">
            <w:pPr>
              <w:jc w:val="center"/>
              <w:rPr>
                <w:sz w:val="18"/>
                <w:szCs w:val="18"/>
              </w:rPr>
            </w:pPr>
            <w:r w:rsidRPr="00315079">
              <w:rPr>
                <w:sz w:val="18"/>
                <w:szCs w:val="18"/>
              </w:rPr>
              <w:t>4.GNC026</w:t>
            </w:r>
          </w:p>
        </w:tc>
        <w:tc>
          <w:tcPr>
            <w:tcW w:w="1440" w:type="dxa"/>
            <w:tcBorders>
              <w:top w:val="nil"/>
              <w:left w:val="nil"/>
              <w:bottom w:val="single" w:sz="8" w:space="0" w:color="FFFFFF"/>
              <w:right w:val="single" w:sz="8" w:space="0" w:color="FFFFFF"/>
            </w:tcBorders>
            <w:shd w:val="clear" w:color="auto" w:fill="DBE5F1"/>
            <w:hideMark/>
          </w:tcPr>
          <w:p w:rsidR="00315079" w:rsidRPr="00315079" w:rsidRDefault="00315079" w:rsidP="00315079">
            <w:pPr>
              <w:jc w:val="center"/>
              <w:rPr>
                <w:sz w:val="18"/>
                <w:szCs w:val="18"/>
              </w:rPr>
            </w:pPr>
            <w:r w:rsidRPr="00315079">
              <w:rPr>
                <w:sz w:val="18"/>
                <w:szCs w:val="18"/>
              </w:rPr>
              <w:t>4.GNC028</w:t>
            </w:r>
          </w:p>
        </w:tc>
        <w:tc>
          <w:tcPr>
            <w:tcW w:w="1440" w:type="dxa"/>
            <w:tcBorders>
              <w:top w:val="nil"/>
              <w:left w:val="nil"/>
              <w:bottom w:val="single" w:sz="8" w:space="0" w:color="FFFFFF"/>
              <w:right w:val="single" w:sz="8" w:space="0" w:color="FFFFFF"/>
            </w:tcBorders>
            <w:shd w:val="clear" w:color="auto" w:fill="DBE5F1"/>
            <w:hideMark/>
          </w:tcPr>
          <w:p w:rsidR="00315079" w:rsidRPr="00315079" w:rsidRDefault="00315079" w:rsidP="00315079">
            <w:pPr>
              <w:jc w:val="center"/>
              <w:rPr>
                <w:sz w:val="18"/>
                <w:szCs w:val="18"/>
              </w:rPr>
            </w:pPr>
            <w:r w:rsidRPr="00315079">
              <w:rPr>
                <w:sz w:val="18"/>
                <w:szCs w:val="18"/>
              </w:rPr>
              <w:t>4.GNC029</w:t>
            </w:r>
          </w:p>
        </w:tc>
        <w:tc>
          <w:tcPr>
            <w:tcW w:w="1440" w:type="dxa"/>
            <w:tcBorders>
              <w:top w:val="nil"/>
              <w:left w:val="nil"/>
              <w:bottom w:val="single" w:sz="8" w:space="0" w:color="FFFFFF"/>
              <w:right w:val="single" w:sz="8" w:space="0" w:color="FFFFFF"/>
            </w:tcBorders>
            <w:shd w:val="clear" w:color="auto" w:fill="DBE5F1"/>
            <w:hideMark/>
          </w:tcPr>
          <w:p w:rsidR="00315079" w:rsidRPr="00315079" w:rsidRDefault="00315079" w:rsidP="00315079">
            <w:pPr>
              <w:jc w:val="center"/>
              <w:rPr>
                <w:sz w:val="18"/>
                <w:szCs w:val="18"/>
              </w:rPr>
            </w:pPr>
            <w:r w:rsidRPr="00315079">
              <w:rPr>
                <w:sz w:val="18"/>
                <w:szCs w:val="18"/>
              </w:rPr>
              <w:t>Konsey Seminer Literatür</w:t>
            </w:r>
          </w:p>
        </w:tc>
      </w:tr>
      <w:tr w:rsidR="00315079" w:rsidRPr="00315079" w:rsidTr="00315079">
        <w:trPr>
          <w:trHeight w:val="270"/>
        </w:trPr>
        <w:tc>
          <w:tcPr>
            <w:tcW w:w="1853" w:type="dxa"/>
            <w:tcBorders>
              <w:top w:val="single" w:sz="8" w:space="0" w:color="FFFFFF"/>
              <w:left w:val="single" w:sz="8" w:space="0" w:color="FFFFFF"/>
              <w:bottom w:val="nil"/>
              <w:right w:val="single" w:sz="12" w:space="0" w:color="FFFFFF"/>
            </w:tcBorders>
            <w:shd w:val="clear" w:color="auto" w:fill="4F81BD"/>
            <w:vAlign w:val="bottom"/>
            <w:hideMark/>
          </w:tcPr>
          <w:p w:rsidR="00315079" w:rsidRPr="00315079" w:rsidRDefault="00315079" w:rsidP="00315079">
            <w:pPr>
              <w:jc w:val="center"/>
              <w:rPr>
                <w:b/>
                <w:bCs/>
                <w:color w:val="FFFFFF"/>
                <w:sz w:val="18"/>
                <w:szCs w:val="18"/>
              </w:rPr>
            </w:pPr>
            <w:r w:rsidRPr="00315079">
              <w:rPr>
                <w:b/>
                <w:bCs/>
                <w:color w:val="FFFFFF"/>
                <w:sz w:val="18"/>
                <w:szCs w:val="18"/>
              </w:rPr>
              <w:t>11.00 - 11.50</w:t>
            </w:r>
          </w:p>
        </w:tc>
        <w:tc>
          <w:tcPr>
            <w:tcW w:w="1107" w:type="dxa"/>
            <w:tcBorders>
              <w:top w:val="nil"/>
              <w:left w:val="nil"/>
              <w:bottom w:val="single" w:sz="8" w:space="0" w:color="FFFFFF"/>
              <w:right w:val="single" w:sz="8" w:space="0" w:color="FFFFFF"/>
            </w:tcBorders>
            <w:shd w:val="clear" w:color="auto" w:fill="DBE5F1"/>
            <w:hideMark/>
          </w:tcPr>
          <w:p w:rsidR="00315079" w:rsidRPr="00315079" w:rsidRDefault="00315079" w:rsidP="00315079">
            <w:pPr>
              <w:jc w:val="center"/>
              <w:rPr>
                <w:sz w:val="18"/>
                <w:szCs w:val="18"/>
              </w:rPr>
            </w:pPr>
            <w:r w:rsidRPr="00315079">
              <w:rPr>
                <w:sz w:val="18"/>
                <w:szCs w:val="18"/>
              </w:rPr>
              <w:t>Pratik Uygulama</w:t>
            </w:r>
          </w:p>
        </w:tc>
        <w:tc>
          <w:tcPr>
            <w:tcW w:w="1440" w:type="dxa"/>
            <w:tcBorders>
              <w:top w:val="nil"/>
              <w:left w:val="nil"/>
              <w:bottom w:val="single" w:sz="8" w:space="0" w:color="FFFFFF"/>
              <w:right w:val="single" w:sz="8" w:space="0" w:color="FFFFFF"/>
            </w:tcBorders>
            <w:shd w:val="clear" w:color="auto" w:fill="DBE5F1"/>
            <w:hideMark/>
          </w:tcPr>
          <w:p w:rsidR="00315079" w:rsidRPr="00315079" w:rsidRDefault="00315079" w:rsidP="00315079">
            <w:pPr>
              <w:jc w:val="center"/>
              <w:rPr>
                <w:sz w:val="18"/>
                <w:szCs w:val="18"/>
              </w:rPr>
            </w:pPr>
            <w:r w:rsidRPr="00315079">
              <w:rPr>
                <w:sz w:val="18"/>
                <w:szCs w:val="18"/>
              </w:rPr>
              <w:t>4.GNC026</w:t>
            </w:r>
          </w:p>
        </w:tc>
        <w:tc>
          <w:tcPr>
            <w:tcW w:w="1440" w:type="dxa"/>
            <w:tcBorders>
              <w:top w:val="nil"/>
              <w:left w:val="nil"/>
              <w:bottom w:val="single" w:sz="8" w:space="0" w:color="FFFFFF"/>
              <w:right w:val="single" w:sz="8" w:space="0" w:color="FFFFFF"/>
            </w:tcBorders>
            <w:shd w:val="clear" w:color="auto" w:fill="DBE5F1"/>
            <w:hideMark/>
          </w:tcPr>
          <w:p w:rsidR="00315079" w:rsidRPr="00315079" w:rsidRDefault="00315079" w:rsidP="00315079">
            <w:pPr>
              <w:jc w:val="center"/>
              <w:rPr>
                <w:sz w:val="18"/>
                <w:szCs w:val="18"/>
              </w:rPr>
            </w:pPr>
            <w:r w:rsidRPr="00315079">
              <w:rPr>
                <w:sz w:val="18"/>
                <w:szCs w:val="18"/>
              </w:rPr>
              <w:t>4.GNC028</w:t>
            </w:r>
          </w:p>
        </w:tc>
        <w:tc>
          <w:tcPr>
            <w:tcW w:w="1440" w:type="dxa"/>
            <w:tcBorders>
              <w:top w:val="nil"/>
              <w:left w:val="nil"/>
              <w:bottom w:val="single" w:sz="8" w:space="0" w:color="FFFFFF"/>
              <w:right w:val="single" w:sz="8" w:space="0" w:color="FFFFFF"/>
            </w:tcBorders>
            <w:shd w:val="clear" w:color="auto" w:fill="DBE5F1"/>
            <w:hideMark/>
          </w:tcPr>
          <w:p w:rsidR="00315079" w:rsidRPr="00315079" w:rsidRDefault="00315079" w:rsidP="00315079">
            <w:pPr>
              <w:jc w:val="center"/>
              <w:rPr>
                <w:sz w:val="18"/>
                <w:szCs w:val="18"/>
              </w:rPr>
            </w:pPr>
            <w:r w:rsidRPr="00315079">
              <w:rPr>
                <w:sz w:val="18"/>
                <w:szCs w:val="18"/>
              </w:rPr>
              <w:t>Pratik Uygulama</w:t>
            </w:r>
          </w:p>
        </w:tc>
        <w:tc>
          <w:tcPr>
            <w:tcW w:w="1440" w:type="dxa"/>
            <w:tcBorders>
              <w:top w:val="nil"/>
              <w:left w:val="nil"/>
              <w:bottom w:val="single" w:sz="8" w:space="0" w:color="FFFFFF"/>
              <w:right w:val="single" w:sz="8" w:space="0" w:color="FFFFFF"/>
            </w:tcBorders>
            <w:shd w:val="clear" w:color="auto" w:fill="DBE5F1"/>
            <w:hideMark/>
          </w:tcPr>
          <w:p w:rsidR="00315079" w:rsidRPr="00315079" w:rsidRDefault="00315079" w:rsidP="00315079">
            <w:pPr>
              <w:jc w:val="center"/>
              <w:rPr>
                <w:sz w:val="18"/>
                <w:szCs w:val="18"/>
              </w:rPr>
            </w:pPr>
          </w:p>
        </w:tc>
      </w:tr>
      <w:tr w:rsidR="00315079" w:rsidRPr="00315079" w:rsidTr="00315079">
        <w:trPr>
          <w:trHeight w:val="270"/>
        </w:trPr>
        <w:tc>
          <w:tcPr>
            <w:tcW w:w="1853" w:type="dxa"/>
            <w:tcBorders>
              <w:top w:val="single" w:sz="8" w:space="0" w:color="FFFFFF"/>
              <w:left w:val="single" w:sz="8" w:space="0" w:color="FFFFFF"/>
              <w:bottom w:val="nil"/>
              <w:right w:val="single" w:sz="12" w:space="0" w:color="FFFFFF"/>
            </w:tcBorders>
            <w:shd w:val="clear" w:color="auto" w:fill="4F81BD"/>
            <w:vAlign w:val="bottom"/>
            <w:hideMark/>
          </w:tcPr>
          <w:p w:rsidR="00315079" w:rsidRPr="00315079" w:rsidRDefault="00315079" w:rsidP="00315079">
            <w:pPr>
              <w:jc w:val="center"/>
              <w:rPr>
                <w:b/>
                <w:bCs/>
                <w:color w:val="FFFFFF"/>
                <w:sz w:val="18"/>
                <w:szCs w:val="18"/>
              </w:rPr>
            </w:pPr>
            <w:r w:rsidRPr="00315079">
              <w:rPr>
                <w:b/>
                <w:bCs/>
                <w:color w:val="FFFFFF"/>
                <w:sz w:val="18"/>
                <w:szCs w:val="18"/>
              </w:rPr>
              <w:t>12.00-13.30</w:t>
            </w:r>
          </w:p>
        </w:tc>
        <w:tc>
          <w:tcPr>
            <w:tcW w:w="6867" w:type="dxa"/>
            <w:gridSpan w:val="5"/>
            <w:tcBorders>
              <w:top w:val="single" w:sz="8" w:space="0" w:color="FFFFFF"/>
              <w:left w:val="nil"/>
              <w:bottom w:val="single" w:sz="8" w:space="0" w:color="FFFFFF"/>
              <w:right w:val="single" w:sz="8" w:space="0" w:color="FFFFFF"/>
            </w:tcBorders>
            <w:shd w:val="clear" w:color="auto" w:fill="8DB3E2"/>
            <w:vAlign w:val="bottom"/>
            <w:hideMark/>
          </w:tcPr>
          <w:p w:rsidR="00315079" w:rsidRPr="00315079" w:rsidRDefault="00315079" w:rsidP="00315079">
            <w:pPr>
              <w:jc w:val="center"/>
              <w:rPr>
                <w:b/>
                <w:bCs/>
                <w:color w:val="FFFFFF"/>
                <w:sz w:val="18"/>
                <w:szCs w:val="18"/>
              </w:rPr>
            </w:pPr>
            <w:r w:rsidRPr="00315079">
              <w:rPr>
                <w:b/>
                <w:bCs/>
                <w:color w:val="FFFFFF"/>
                <w:sz w:val="18"/>
                <w:szCs w:val="18"/>
              </w:rPr>
              <w:t>Öğle Arası</w:t>
            </w:r>
          </w:p>
        </w:tc>
      </w:tr>
      <w:tr w:rsidR="00315079" w:rsidRPr="00315079" w:rsidTr="00315079">
        <w:trPr>
          <w:trHeight w:val="270"/>
        </w:trPr>
        <w:tc>
          <w:tcPr>
            <w:tcW w:w="1853" w:type="dxa"/>
            <w:tcBorders>
              <w:top w:val="single" w:sz="8" w:space="0" w:color="FFFFFF"/>
              <w:left w:val="single" w:sz="8" w:space="0" w:color="FFFFFF"/>
              <w:bottom w:val="nil"/>
              <w:right w:val="single" w:sz="12" w:space="0" w:color="FFFFFF"/>
            </w:tcBorders>
            <w:shd w:val="clear" w:color="auto" w:fill="4F81BD"/>
            <w:vAlign w:val="bottom"/>
            <w:hideMark/>
          </w:tcPr>
          <w:p w:rsidR="00315079" w:rsidRPr="00315079" w:rsidRDefault="00315079" w:rsidP="00315079">
            <w:pPr>
              <w:jc w:val="center"/>
              <w:rPr>
                <w:b/>
                <w:bCs/>
                <w:color w:val="FFFFFF"/>
                <w:sz w:val="18"/>
                <w:szCs w:val="18"/>
              </w:rPr>
            </w:pPr>
            <w:r w:rsidRPr="00315079">
              <w:rPr>
                <w:b/>
                <w:bCs/>
                <w:color w:val="FFFFFF"/>
                <w:sz w:val="18"/>
                <w:szCs w:val="18"/>
              </w:rPr>
              <w:t>13.30 - 14.15</w:t>
            </w:r>
          </w:p>
        </w:tc>
        <w:tc>
          <w:tcPr>
            <w:tcW w:w="1107" w:type="dxa"/>
            <w:tcBorders>
              <w:top w:val="nil"/>
              <w:left w:val="nil"/>
              <w:bottom w:val="single" w:sz="8" w:space="0" w:color="FFFFFF"/>
              <w:right w:val="single" w:sz="8" w:space="0" w:color="FFFFFF"/>
            </w:tcBorders>
            <w:shd w:val="clear" w:color="auto" w:fill="DBE5F1"/>
            <w:hideMark/>
          </w:tcPr>
          <w:p w:rsidR="00315079" w:rsidRPr="00315079" w:rsidRDefault="00315079" w:rsidP="00315079">
            <w:pPr>
              <w:jc w:val="center"/>
              <w:rPr>
                <w:sz w:val="18"/>
                <w:szCs w:val="18"/>
              </w:rPr>
            </w:pPr>
            <w:r w:rsidRPr="00315079">
              <w:rPr>
                <w:sz w:val="18"/>
                <w:szCs w:val="18"/>
              </w:rPr>
              <w:t>4.GNC024</w:t>
            </w:r>
          </w:p>
        </w:tc>
        <w:tc>
          <w:tcPr>
            <w:tcW w:w="1440" w:type="dxa"/>
            <w:tcBorders>
              <w:top w:val="nil"/>
              <w:left w:val="nil"/>
              <w:bottom w:val="single" w:sz="8" w:space="0" w:color="FFFFFF"/>
              <w:right w:val="single" w:sz="8" w:space="0" w:color="FFFFFF"/>
            </w:tcBorders>
            <w:shd w:val="clear" w:color="auto" w:fill="DBE5F1"/>
            <w:hideMark/>
          </w:tcPr>
          <w:p w:rsidR="00315079" w:rsidRPr="00315079" w:rsidRDefault="00315079" w:rsidP="00315079">
            <w:pPr>
              <w:jc w:val="center"/>
              <w:rPr>
                <w:sz w:val="18"/>
                <w:szCs w:val="18"/>
              </w:rPr>
            </w:pPr>
            <w:r w:rsidRPr="00315079">
              <w:rPr>
                <w:sz w:val="18"/>
                <w:szCs w:val="18"/>
              </w:rPr>
              <w:t>Pratik Uygulama</w:t>
            </w:r>
          </w:p>
        </w:tc>
        <w:tc>
          <w:tcPr>
            <w:tcW w:w="1440" w:type="dxa"/>
            <w:tcBorders>
              <w:top w:val="nil"/>
              <w:left w:val="nil"/>
              <w:bottom w:val="single" w:sz="8" w:space="0" w:color="FFFFFF"/>
              <w:right w:val="single" w:sz="8" w:space="0" w:color="FFFFFF"/>
            </w:tcBorders>
            <w:shd w:val="clear" w:color="auto" w:fill="DBE5F1"/>
            <w:hideMark/>
          </w:tcPr>
          <w:p w:rsidR="00315079" w:rsidRPr="00315079" w:rsidRDefault="00315079" w:rsidP="00315079">
            <w:pPr>
              <w:jc w:val="center"/>
              <w:rPr>
                <w:sz w:val="18"/>
                <w:szCs w:val="18"/>
              </w:rPr>
            </w:pPr>
            <w:r w:rsidRPr="00315079">
              <w:rPr>
                <w:sz w:val="18"/>
                <w:szCs w:val="18"/>
              </w:rPr>
              <w:t>Pratik Uygulama</w:t>
            </w:r>
          </w:p>
        </w:tc>
        <w:tc>
          <w:tcPr>
            <w:tcW w:w="1440" w:type="dxa"/>
            <w:tcBorders>
              <w:top w:val="nil"/>
              <w:left w:val="nil"/>
              <w:bottom w:val="single" w:sz="8" w:space="0" w:color="FFFFFF"/>
              <w:right w:val="single" w:sz="8" w:space="0" w:color="FFFFFF"/>
            </w:tcBorders>
            <w:shd w:val="clear" w:color="auto" w:fill="DBE5F1"/>
            <w:hideMark/>
          </w:tcPr>
          <w:p w:rsidR="00315079" w:rsidRPr="00315079" w:rsidRDefault="00315079" w:rsidP="00315079">
            <w:pPr>
              <w:jc w:val="center"/>
              <w:rPr>
                <w:sz w:val="18"/>
                <w:szCs w:val="18"/>
              </w:rPr>
            </w:pPr>
            <w:r w:rsidRPr="00315079">
              <w:rPr>
                <w:sz w:val="18"/>
                <w:szCs w:val="18"/>
              </w:rPr>
              <w:t>Pratik Uygulama</w:t>
            </w:r>
          </w:p>
        </w:tc>
        <w:tc>
          <w:tcPr>
            <w:tcW w:w="1440" w:type="dxa"/>
            <w:tcBorders>
              <w:top w:val="nil"/>
              <w:left w:val="nil"/>
              <w:bottom w:val="single" w:sz="8" w:space="0" w:color="FFFFFF"/>
              <w:right w:val="single" w:sz="8" w:space="0" w:color="FFFFFF"/>
            </w:tcBorders>
            <w:shd w:val="clear" w:color="auto" w:fill="DBE5F1"/>
            <w:hideMark/>
          </w:tcPr>
          <w:p w:rsidR="00315079" w:rsidRPr="00315079" w:rsidRDefault="00315079" w:rsidP="00315079">
            <w:pPr>
              <w:jc w:val="center"/>
              <w:rPr>
                <w:sz w:val="18"/>
                <w:szCs w:val="18"/>
              </w:rPr>
            </w:pPr>
          </w:p>
        </w:tc>
      </w:tr>
      <w:tr w:rsidR="00315079" w:rsidRPr="00315079" w:rsidTr="00315079">
        <w:trPr>
          <w:trHeight w:val="270"/>
        </w:trPr>
        <w:tc>
          <w:tcPr>
            <w:tcW w:w="1853" w:type="dxa"/>
            <w:tcBorders>
              <w:top w:val="single" w:sz="8" w:space="0" w:color="FFFFFF"/>
              <w:left w:val="single" w:sz="8" w:space="0" w:color="FFFFFF"/>
              <w:bottom w:val="nil"/>
              <w:right w:val="single" w:sz="12" w:space="0" w:color="FFFFFF"/>
            </w:tcBorders>
            <w:shd w:val="clear" w:color="auto" w:fill="4F81BD"/>
            <w:vAlign w:val="bottom"/>
            <w:hideMark/>
          </w:tcPr>
          <w:p w:rsidR="00315079" w:rsidRPr="00315079" w:rsidRDefault="00315079" w:rsidP="00315079">
            <w:pPr>
              <w:jc w:val="center"/>
              <w:rPr>
                <w:b/>
                <w:bCs/>
                <w:color w:val="FFFFFF"/>
                <w:sz w:val="18"/>
                <w:szCs w:val="18"/>
              </w:rPr>
            </w:pPr>
            <w:r w:rsidRPr="00315079">
              <w:rPr>
                <w:b/>
                <w:bCs/>
                <w:color w:val="FFFFFF"/>
                <w:sz w:val="18"/>
                <w:szCs w:val="18"/>
              </w:rPr>
              <w:t>14.30 - 15.15</w:t>
            </w:r>
          </w:p>
        </w:tc>
        <w:tc>
          <w:tcPr>
            <w:tcW w:w="1107" w:type="dxa"/>
            <w:tcBorders>
              <w:top w:val="nil"/>
              <w:left w:val="nil"/>
              <w:bottom w:val="single" w:sz="8" w:space="0" w:color="FFFFFF"/>
              <w:right w:val="single" w:sz="8" w:space="0" w:color="FFFFFF"/>
            </w:tcBorders>
            <w:shd w:val="clear" w:color="auto" w:fill="DBE5F1"/>
            <w:hideMark/>
          </w:tcPr>
          <w:p w:rsidR="00315079" w:rsidRPr="00315079" w:rsidRDefault="00315079" w:rsidP="00315079">
            <w:pPr>
              <w:jc w:val="center"/>
              <w:rPr>
                <w:sz w:val="18"/>
                <w:szCs w:val="18"/>
              </w:rPr>
            </w:pPr>
            <w:r w:rsidRPr="00315079">
              <w:rPr>
                <w:sz w:val="18"/>
                <w:szCs w:val="18"/>
              </w:rPr>
              <w:t>4.GNC024</w:t>
            </w:r>
          </w:p>
        </w:tc>
        <w:tc>
          <w:tcPr>
            <w:tcW w:w="1440" w:type="dxa"/>
            <w:tcBorders>
              <w:top w:val="nil"/>
              <w:left w:val="nil"/>
              <w:bottom w:val="single" w:sz="8" w:space="0" w:color="FFFFFF"/>
              <w:right w:val="single" w:sz="8" w:space="0" w:color="FFFFFF"/>
            </w:tcBorders>
            <w:shd w:val="clear" w:color="auto" w:fill="DBE5F1"/>
            <w:hideMark/>
          </w:tcPr>
          <w:p w:rsidR="00315079" w:rsidRPr="00315079" w:rsidRDefault="00315079" w:rsidP="00315079">
            <w:pPr>
              <w:jc w:val="center"/>
              <w:rPr>
                <w:sz w:val="18"/>
                <w:szCs w:val="18"/>
              </w:rPr>
            </w:pPr>
            <w:r w:rsidRPr="00315079">
              <w:rPr>
                <w:sz w:val="18"/>
                <w:szCs w:val="18"/>
              </w:rPr>
              <w:t>Pratik Uygulama</w:t>
            </w:r>
          </w:p>
        </w:tc>
        <w:tc>
          <w:tcPr>
            <w:tcW w:w="1440" w:type="dxa"/>
            <w:tcBorders>
              <w:top w:val="nil"/>
              <w:left w:val="nil"/>
              <w:bottom w:val="single" w:sz="8" w:space="0" w:color="FFFFFF"/>
              <w:right w:val="single" w:sz="8" w:space="0" w:color="FFFFFF"/>
            </w:tcBorders>
            <w:shd w:val="clear" w:color="auto" w:fill="DBE5F1"/>
            <w:hideMark/>
          </w:tcPr>
          <w:p w:rsidR="00315079" w:rsidRPr="00315079" w:rsidRDefault="00315079" w:rsidP="00315079">
            <w:pPr>
              <w:jc w:val="center"/>
              <w:rPr>
                <w:sz w:val="18"/>
                <w:szCs w:val="18"/>
              </w:rPr>
            </w:pPr>
            <w:r w:rsidRPr="00315079">
              <w:rPr>
                <w:sz w:val="18"/>
                <w:szCs w:val="18"/>
              </w:rPr>
              <w:t>Pratik Uygulama</w:t>
            </w:r>
          </w:p>
        </w:tc>
        <w:tc>
          <w:tcPr>
            <w:tcW w:w="1440" w:type="dxa"/>
            <w:tcBorders>
              <w:top w:val="nil"/>
              <w:left w:val="nil"/>
              <w:bottom w:val="single" w:sz="8" w:space="0" w:color="FFFFFF"/>
              <w:right w:val="single" w:sz="8" w:space="0" w:color="FFFFFF"/>
            </w:tcBorders>
            <w:shd w:val="clear" w:color="auto" w:fill="DBE5F1"/>
            <w:hideMark/>
          </w:tcPr>
          <w:p w:rsidR="00315079" w:rsidRPr="00315079" w:rsidRDefault="00315079" w:rsidP="00315079">
            <w:pPr>
              <w:jc w:val="center"/>
              <w:rPr>
                <w:sz w:val="18"/>
                <w:szCs w:val="18"/>
              </w:rPr>
            </w:pPr>
            <w:r w:rsidRPr="00315079">
              <w:rPr>
                <w:sz w:val="18"/>
                <w:szCs w:val="18"/>
              </w:rPr>
              <w:t>Pratik Uygulama</w:t>
            </w:r>
          </w:p>
        </w:tc>
        <w:tc>
          <w:tcPr>
            <w:tcW w:w="1440" w:type="dxa"/>
            <w:tcBorders>
              <w:top w:val="nil"/>
              <w:left w:val="nil"/>
              <w:bottom w:val="single" w:sz="8" w:space="0" w:color="FFFFFF"/>
              <w:right w:val="single" w:sz="8" w:space="0" w:color="FFFFFF"/>
            </w:tcBorders>
            <w:shd w:val="clear" w:color="auto" w:fill="DBE5F1"/>
            <w:hideMark/>
          </w:tcPr>
          <w:p w:rsidR="00315079" w:rsidRPr="00315079" w:rsidRDefault="00315079" w:rsidP="00315079">
            <w:pPr>
              <w:jc w:val="center"/>
              <w:rPr>
                <w:sz w:val="18"/>
                <w:szCs w:val="18"/>
              </w:rPr>
            </w:pPr>
          </w:p>
        </w:tc>
      </w:tr>
      <w:tr w:rsidR="00315079" w:rsidRPr="00315079" w:rsidTr="00315079">
        <w:trPr>
          <w:trHeight w:val="270"/>
        </w:trPr>
        <w:tc>
          <w:tcPr>
            <w:tcW w:w="1853" w:type="dxa"/>
            <w:tcBorders>
              <w:top w:val="single" w:sz="8" w:space="0" w:color="FFFFFF"/>
              <w:left w:val="single" w:sz="8" w:space="0" w:color="FFFFFF"/>
              <w:bottom w:val="nil"/>
              <w:right w:val="single" w:sz="12" w:space="0" w:color="FFFFFF"/>
            </w:tcBorders>
            <w:shd w:val="clear" w:color="auto" w:fill="4F81BD"/>
            <w:vAlign w:val="bottom"/>
            <w:hideMark/>
          </w:tcPr>
          <w:p w:rsidR="00315079" w:rsidRPr="00315079" w:rsidRDefault="00315079" w:rsidP="00315079">
            <w:pPr>
              <w:jc w:val="center"/>
              <w:rPr>
                <w:b/>
                <w:bCs/>
                <w:color w:val="FFFFFF"/>
                <w:sz w:val="18"/>
                <w:szCs w:val="18"/>
              </w:rPr>
            </w:pPr>
            <w:r w:rsidRPr="00315079">
              <w:rPr>
                <w:b/>
                <w:bCs/>
                <w:color w:val="FFFFFF"/>
                <w:sz w:val="18"/>
                <w:szCs w:val="18"/>
              </w:rPr>
              <w:t>15.30 - 16.15</w:t>
            </w:r>
          </w:p>
        </w:tc>
        <w:tc>
          <w:tcPr>
            <w:tcW w:w="1107" w:type="dxa"/>
            <w:tcBorders>
              <w:top w:val="nil"/>
              <w:left w:val="nil"/>
              <w:bottom w:val="single" w:sz="8" w:space="0" w:color="FFFFFF"/>
              <w:right w:val="single" w:sz="8" w:space="0" w:color="FFFFFF"/>
            </w:tcBorders>
            <w:shd w:val="clear" w:color="auto" w:fill="DBE5F1"/>
            <w:hideMark/>
          </w:tcPr>
          <w:p w:rsidR="00315079" w:rsidRPr="00315079" w:rsidRDefault="00315079" w:rsidP="00315079">
            <w:pPr>
              <w:jc w:val="center"/>
              <w:rPr>
                <w:sz w:val="18"/>
                <w:szCs w:val="18"/>
              </w:rPr>
            </w:pPr>
            <w:r w:rsidRPr="00315079">
              <w:rPr>
                <w:sz w:val="18"/>
                <w:szCs w:val="18"/>
              </w:rPr>
              <w:t>Serbest Ders Çalışma</w:t>
            </w:r>
          </w:p>
        </w:tc>
        <w:tc>
          <w:tcPr>
            <w:tcW w:w="1440" w:type="dxa"/>
            <w:tcBorders>
              <w:top w:val="nil"/>
              <w:left w:val="nil"/>
              <w:bottom w:val="single" w:sz="8" w:space="0" w:color="FFFFFF"/>
              <w:right w:val="single" w:sz="8" w:space="0" w:color="FFFFFF"/>
            </w:tcBorders>
            <w:shd w:val="clear" w:color="auto" w:fill="DBE5F1"/>
            <w:hideMark/>
          </w:tcPr>
          <w:p w:rsidR="00315079" w:rsidRPr="00315079" w:rsidRDefault="00315079" w:rsidP="00315079">
            <w:pPr>
              <w:jc w:val="center"/>
              <w:rPr>
                <w:sz w:val="18"/>
                <w:szCs w:val="18"/>
              </w:rPr>
            </w:pPr>
            <w:r w:rsidRPr="00315079">
              <w:rPr>
                <w:sz w:val="18"/>
                <w:szCs w:val="18"/>
              </w:rPr>
              <w:t>Serbest Ders Çalışma</w:t>
            </w:r>
          </w:p>
        </w:tc>
        <w:tc>
          <w:tcPr>
            <w:tcW w:w="1440" w:type="dxa"/>
            <w:tcBorders>
              <w:top w:val="nil"/>
              <w:left w:val="nil"/>
              <w:bottom w:val="single" w:sz="8" w:space="0" w:color="FFFFFF"/>
              <w:right w:val="single" w:sz="8" w:space="0" w:color="FFFFFF"/>
            </w:tcBorders>
            <w:shd w:val="clear" w:color="auto" w:fill="DBE5F1"/>
            <w:hideMark/>
          </w:tcPr>
          <w:p w:rsidR="00315079" w:rsidRPr="00315079" w:rsidRDefault="00315079" w:rsidP="00315079">
            <w:pPr>
              <w:jc w:val="center"/>
              <w:rPr>
                <w:sz w:val="18"/>
                <w:szCs w:val="18"/>
              </w:rPr>
            </w:pPr>
            <w:r w:rsidRPr="00315079">
              <w:rPr>
                <w:sz w:val="18"/>
                <w:szCs w:val="18"/>
              </w:rPr>
              <w:t>Serbest Ders Çalışma</w:t>
            </w:r>
          </w:p>
        </w:tc>
        <w:tc>
          <w:tcPr>
            <w:tcW w:w="1440" w:type="dxa"/>
            <w:tcBorders>
              <w:top w:val="nil"/>
              <w:left w:val="nil"/>
              <w:bottom w:val="single" w:sz="8" w:space="0" w:color="FFFFFF"/>
              <w:right w:val="single" w:sz="8" w:space="0" w:color="FFFFFF"/>
            </w:tcBorders>
            <w:shd w:val="clear" w:color="auto" w:fill="DBE5F1"/>
            <w:hideMark/>
          </w:tcPr>
          <w:p w:rsidR="00315079" w:rsidRPr="00315079" w:rsidRDefault="00315079" w:rsidP="00315079">
            <w:pPr>
              <w:jc w:val="center"/>
              <w:rPr>
                <w:sz w:val="18"/>
                <w:szCs w:val="18"/>
              </w:rPr>
            </w:pPr>
            <w:r w:rsidRPr="00315079">
              <w:rPr>
                <w:sz w:val="18"/>
                <w:szCs w:val="18"/>
              </w:rPr>
              <w:t>Serbest Ders Çalışma</w:t>
            </w:r>
          </w:p>
        </w:tc>
        <w:tc>
          <w:tcPr>
            <w:tcW w:w="1440" w:type="dxa"/>
            <w:tcBorders>
              <w:top w:val="nil"/>
              <w:left w:val="nil"/>
              <w:bottom w:val="single" w:sz="8" w:space="0" w:color="FFFFFF"/>
              <w:right w:val="single" w:sz="8" w:space="0" w:color="FFFFFF"/>
            </w:tcBorders>
            <w:shd w:val="clear" w:color="auto" w:fill="DBE5F1"/>
            <w:hideMark/>
          </w:tcPr>
          <w:p w:rsidR="00315079" w:rsidRPr="00315079" w:rsidRDefault="00315079" w:rsidP="00315079">
            <w:pPr>
              <w:jc w:val="center"/>
              <w:rPr>
                <w:sz w:val="18"/>
                <w:szCs w:val="18"/>
              </w:rPr>
            </w:pPr>
            <w:r w:rsidRPr="00315079">
              <w:rPr>
                <w:sz w:val="18"/>
                <w:szCs w:val="18"/>
              </w:rPr>
              <w:t>Serbest Ders Çalışma</w:t>
            </w:r>
          </w:p>
        </w:tc>
      </w:tr>
      <w:tr w:rsidR="00315079" w:rsidRPr="00315079" w:rsidTr="00315079">
        <w:trPr>
          <w:trHeight w:val="255"/>
        </w:trPr>
        <w:tc>
          <w:tcPr>
            <w:tcW w:w="1853" w:type="dxa"/>
            <w:noWrap/>
            <w:vAlign w:val="bottom"/>
            <w:hideMark/>
          </w:tcPr>
          <w:p w:rsidR="00315079" w:rsidRPr="00315079" w:rsidRDefault="00315079" w:rsidP="00315079">
            <w:pPr>
              <w:rPr>
                <w:rFonts w:eastAsiaTheme="minorEastAsia"/>
                <w:sz w:val="18"/>
                <w:szCs w:val="18"/>
              </w:rPr>
            </w:pPr>
          </w:p>
        </w:tc>
        <w:tc>
          <w:tcPr>
            <w:tcW w:w="1107" w:type="dxa"/>
            <w:noWrap/>
            <w:vAlign w:val="bottom"/>
            <w:hideMark/>
          </w:tcPr>
          <w:p w:rsidR="00315079" w:rsidRPr="00315079" w:rsidRDefault="00315079" w:rsidP="00315079">
            <w:pPr>
              <w:rPr>
                <w:rFonts w:eastAsiaTheme="minorEastAsia"/>
                <w:sz w:val="18"/>
                <w:szCs w:val="18"/>
              </w:rPr>
            </w:pPr>
          </w:p>
        </w:tc>
        <w:tc>
          <w:tcPr>
            <w:tcW w:w="1440" w:type="dxa"/>
            <w:noWrap/>
            <w:vAlign w:val="bottom"/>
            <w:hideMark/>
          </w:tcPr>
          <w:p w:rsidR="00315079" w:rsidRPr="00315079" w:rsidRDefault="00315079" w:rsidP="00315079">
            <w:pPr>
              <w:rPr>
                <w:rFonts w:eastAsiaTheme="minorEastAsia"/>
                <w:sz w:val="18"/>
                <w:szCs w:val="18"/>
              </w:rPr>
            </w:pPr>
          </w:p>
        </w:tc>
        <w:tc>
          <w:tcPr>
            <w:tcW w:w="1440" w:type="dxa"/>
            <w:noWrap/>
            <w:vAlign w:val="bottom"/>
            <w:hideMark/>
          </w:tcPr>
          <w:p w:rsidR="00315079" w:rsidRPr="00315079" w:rsidRDefault="00315079" w:rsidP="00315079">
            <w:pPr>
              <w:rPr>
                <w:rFonts w:eastAsiaTheme="minorEastAsia"/>
                <w:sz w:val="18"/>
                <w:szCs w:val="18"/>
              </w:rPr>
            </w:pPr>
          </w:p>
        </w:tc>
        <w:tc>
          <w:tcPr>
            <w:tcW w:w="1440" w:type="dxa"/>
            <w:noWrap/>
            <w:vAlign w:val="bottom"/>
            <w:hideMark/>
          </w:tcPr>
          <w:p w:rsidR="00315079" w:rsidRPr="00315079" w:rsidRDefault="00315079" w:rsidP="00315079">
            <w:pPr>
              <w:rPr>
                <w:rFonts w:eastAsiaTheme="minorEastAsia"/>
                <w:sz w:val="18"/>
                <w:szCs w:val="18"/>
              </w:rPr>
            </w:pPr>
          </w:p>
        </w:tc>
        <w:tc>
          <w:tcPr>
            <w:tcW w:w="1440" w:type="dxa"/>
            <w:noWrap/>
            <w:vAlign w:val="bottom"/>
            <w:hideMark/>
          </w:tcPr>
          <w:p w:rsidR="00315079" w:rsidRPr="00315079" w:rsidRDefault="00315079" w:rsidP="00315079">
            <w:pPr>
              <w:rPr>
                <w:rFonts w:eastAsiaTheme="minorEastAsia"/>
                <w:sz w:val="18"/>
                <w:szCs w:val="18"/>
              </w:rPr>
            </w:pPr>
          </w:p>
        </w:tc>
      </w:tr>
      <w:tr w:rsidR="00315079" w:rsidRPr="00315079" w:rsidTr="00315079">
        <w:trPr>
          <w:trHeight w:val="255"/>
        </w:trPr>
        <w:tc>
          <w:tcPr>
            <w:tcW w:w="1853" w:type="dxa"/>
            <w:tcBorders>
              <w:top w:val="single" w:sz="4" w:space="0" w:color="auto"/>
              <w:left w:val="single" w:sz="4" w:space="0" w:color="auto"/>
              <w:bottom w:val="single" w:sz="4" w:space="0" w:color="auto"/>
              <w:right w:val="single" w:sz="4" w:space="0" w:color="auto"/>
            </w:tcBorders>
            <w:noWrap/>
            <w:hideMark/>
          </w:tcPr>
          <w:p w:rsidR="00315079" w:rsidRPr="00315079" w:rsidRDefault="00315079" w:rsidP="00315079">
            <w:pPr>
              <w:jc w:val="center"/>
              <w:rPr>
                <w:sz w:val="18"/>
                <w:szCs w:val="18"/>
              </w:rPr>
            </w:pPr>
            <w:r w:rsidRPr="00315079">
              <w:rPr>
                <w:sz w:val="18"/>
                <w:szCs w:val="18"/>
              </w:rPr>
              <w:t>4.GNC023</w:t>
            </w:r>
          </w:p>
        </w:tc>
        <w:tc>
          <w:tcPr>
            <w:tcW w:w="2547" w:type="dxa"/>
            <w:gridSpan w:val="2"/>
            <w:tcBorders>
              <w:top w:val="single" w:sz="4" w:space="0" w:color="auto"/>
              <w:left w:val="nil"/>
              <w:bottom w:val="single" w:sz="4" w:space="0" w:color="auto"/>
              <w:right w:val="single" w:sz="4" w:space="0" w:color="000000"/>
            </w:tcBorders>
            <w:noWrap/>
            <w:hideMark/>
          </w:tcPr>
          <w:p w:rsidR="00315079" w:rsidRPr="00315079" w:rsidRDefault="00315079" w:rsidP="00315079">
            <w:pPr>
              <w:rPr>
                <w:sz w:val="18"/>
                <w:szCs w:val="18"/>
              </w:rPr>
            </w:pPr>
            <w:r w:rsidRPr="00315079">
              <w:rPr>
                <w:sz w:val="18"/>
                <w:szCs w:val="18"/>
              </w:rPr>
              <w:t>Akut Karın Sendromu</w:t>
            </w:r>
          </w:p>
        </w:tc>
        <w:tc>
          <w:tcPr>
            <w:tcW w:w="1440" w:type="dxa"/>
            <w:tcBorders>
              <w:top w:val="single" w:sz="4" w:space="0" w:color="auto"/>
              <w:left w:val="nil"/>
              <w:bottom w:val="single" w:sz="4" w:space="0" w:color="auto"/>
              <w:right w:val="single" w:sz="4" w:space="0" w:color="auto"/>
            </w:tcBorders>
            <w:noWrap/>
            <w:hideMark/>
          </w:tcPr>
          <w:p w:rsidR="00315079" w:rsidRPr="00315079" w:rsidRDefault="00315079" w:rsidP="00315079">
            <w:pPr>
              <w:jc w:val="center"/>
              <w:rPr>
                <w:sz w:val="18"/>
                <w:szCs w:val="18"/>
              </w:rPr>
            </w:pPr>
            <w:r w:rsidRPr="00315079">
              <w:rPr>
                <w:sz w:val="18"/>
                <w:szCs w:val="18"/>
              </w:rPr>
              <w:t>2 saat</w:t>
            </w:r>
          </w:p>
        </w:tc>
        <w:tc>
          <w:tcPr>
            <w:tcW w:w="2880" w:type="dxa"/>
            <w:gridSpan w:val="2"/>
            <w:tcBorders>
              <w:top w:val="single" w:sz="4" w:space="0" w:color="auto"/>
              <w:left w:val="nil"/>
              <w:bottom w:val="single" w:sz="4" w:space="0" w:color="auto"/>
              <w:right w:val="single" w:sz="4" w:space="0" w:color="000000"/>
            </w:tcBorders>
            <w:noWrap/>
            <w:hideMark/>
          </w:tcPr>
          <w:p w:rsidR="00315079" w:rsidRPr="00315079" w:rsidRDefault="00315079" w:rsidP="00315079">
            <w:pPr>
              <w:rPr>
                <w:sz w:val="18"/>
                <w:szCs w:val="18"/>
              </w:rPr>
            </w:pPr>
            <w:r w:rsidRPr="00315079">
              <w:rPr>
                <w:sz w:val="18"/>
                <w:szCs w:val="18"/>
              </w:rPr>
              <w:t>Mustafa ŞAHİN</w:t>
            </w:r>
          </w:p>
        </w:tc>
      </w:tr>
      <w:tr w:rsidR="00315079" w:rsidRPr="00315079" w:rsidTr="00315079">
        <w:trPr>
          <w:trHeight w:val="255"/>
        </w:trPr>
        <w:tc>
          <w:tcPr>
            <w:tcW w:w="1853" w:type="dxa"/>
            <w:tcBorders>
              <w:top w:val="nil"/>
              <w:left w:val="single" w:sz="4" w:space="0" w:color="auto"/>
              <w:bottom w:val="single" w:sz="4" w:space="0" w:color="auto"/>
              <w:right w:val="single" w:sz="4" w:space="0" w:color="auto"/>
            </w:tcBorders>
            <w:noWrap/>
            <w:hideMark/>
          </w:tcPr>
          <w:p w:rsidR="00315079" w:rsidRPr="00315079" w:rsidRDefault="00315079" w:rsidP="00315079">
            <w:pPr>
              <w:jc w:val="center"/>
              <w:rPr>
                <w:sz w:val="18"/>
                <w:szCs w:val="18"/>
              </w:rPr>
            </w:pPr>
            <w:r w:rsidRPr="00315079">
              <w:rPr>
                <w:sz w:val="18"/>
                <w:szCs w:val="18"/>
              </w:rPr>
              <w:t>4.GNC024</w:t>
            </w:r>
          </w:p>
        </w:tc>
        <w:tc>
          <w:tcPr>
            <w:tcW w:w="2547" w:type="dxa"/>
            <w:gridSpan w:val="2"/>
            <w:tcBorders>
              <w:top w:val="single" w:sz="4" w:space="0" w:color="auto"/>
              <w:left w:val="nil"/>
              <w:bottom w:val="single" w:sz="4" w:space="0" w:color="auto"/>
              <w:right w:val="single" w:sz="4" w:space="0" w:color="000000"/>
            </w:tcBorders>
            <w:noWrap/>
            <w:hideMark/>
          </w:tcPr>
          <w:p w:rsidR="00315079" w:rsidRPr="00315079" w:rsidRDefault="00315079" w:rsidP="00315079">
            <w:pPr>
              <w:rPr>
                <w:sz w:val="18"/>
                <w:szCs w:val="18"/>
              </w:rPr>
            </w:pPr>
            <w:r w:rsidRPr="00315079">
              <w:rPr>
                <w:sz w:val="18"/>
                <w:szCs w:val="18"/>
              </w:rPr>
              <w:t>İnflamatuar barsak hastalığı</w:t>
            </w:r>
          </w:p>
        </w:tc>
        <w:tc>
          <w:tcPr>
            <w:tcW w:w="1440" w:type="dxa"/>
            <w:tcBorders>
              <w:top w:val="nil"/>
              <w:left w:val="nil"/>
              <w:bottom w:val="single" w:sz="4" w:space="0" w:color="auto"/>
              <w:right w:val="single" w:sz="4" w:space="0" w:color="auto"/>
            </w:tcBorders>
            <w:noWrap/>
            <w:hideMark/>
          </w:tcPr>
          <w:p w:rsidR="00315079" w:rsidRPr="00315079" w:rsidRDefault="00315079" w:rsidP="00315079">
            <w:pPr>
              <w:jc w:val="center"/>
              <w:rPr>
                <w:sz w:val="18"/>
                <w:szCs w:val="18"/>
              </w:rPr>
            </w:pPr>
            <w:r w:rsidRPr="00315079">
              <w:rPr>
                <w:sz w:val="18"/>
                <w:szCs w:val="18"/>
              </w:rPr>
              <w:t>2 saat</w:t>
            </w:r>
          </w:p>
        </w:tc>
        <w:tc>
          <w:tcPr>
            <w:tcW w:w="2880" w:type="dxa"/>
            <w:gridSpan w:val="2"/>
            <w:tcBorders>
              <w:top w:val="single" w:sz="4" w:space="0" w:color="auto"/>
              <w:left w:val="nil"/>
              <w:bottom w:val="single" w:sz="4" w:space="0" w:color="auto"/>
              <w:right w:val="single" w:sz="4" w:space="0" w:color="000000"/>
            </w:tcBorders>
            <w:noWrap/>
            <w:hideMark/>
          </w:tcPr>
          <w:p w:rsidR="00315079" w:rsidRPr="00315079" w:rsidRDefault="00315079" w:rsidP="00315079">
            <w:pPr>
              <w:rPr>
                <w:sz w:val="18"/>
                <w:szCs w:val="18"/>
              </w:rPr>
            </w:pPr>
            <w:r w:rsidRPr="00315079">
              <w:rPr>
                <w:sz w:val="18"/>
                <w:szCs w:val="18"/>
              </w:rPr>
              <w:t>Fahrettin ACAR</w:t>
            </w:r>
          </w:p>
        </w:tc>
      </w:tr>
      <w:tr w:rsidR="00315079" w:rsidRPr="00315079" w:rsidTr="00315079">
        <w:trPr>
          <w:trHeight w:val="255"/>
        </w:trPr>
        <w:tc>
          <w:tcPr>
            <w:tcW w:w="1853" w:type="dxa"/>
            <w:tcBorders>
              <w:top w:val="nil"/>
              <w:left w:val="single" w:sz="4" w:space="0" w:color="auto"/>
              <w:bottom w:val="single" w:sz="4" w:space="0" w:color="auto"/>
              <w:right w:val="single" w:sz="4" w:space="0" w:color="auto"/>
            </w:tcBorders>
            <w:noWrap/>
            <w:hideMark/>
          </w:tcPr>
          <w:p w:rsidR="00315079" w:rsidRPr="00315079" w:rsidRDefault="00315079" w:rsidP="00315079">
            <w:pPr>
              <w:jc w:val="center"/>
              <w:rPr>
                <w:sz w:val="18"/>
                <w:szCs w:val="18"/>
              </w:rPr>
            </w:pPr>
            <w:r w:rsidRPr="00315079">
              <w:rPr>
                <w:sz w:val="18"/>
                <w:szCs w:val="18"/>
              </w:rPr>
              <w:t>4.GNC025</w:t>
            </w:r>
          </w:p>
        </w:tc>
        <w:tc>
          <w:tcPr>
            <w:tcW w:w="2547" w:type="dxa"/>
            <w:gridSpan w:val="2"/>
            <w:tcBorders>
              <w:top w:val="single" w:sz="4" w:space="0" w:color="auto"/>
              <w:left w:val="nil"/>
              <w:bottom w:val="single" w:sz="4" w:space="0" w:color="auto"/>
              <w:right w:val="single" w:sz="4" w:space="0" w:color="000000"/>
            </w:tcBorders>
            <w:noWrap/>
            <w:hideMark/>
          </w:tcPr>
          <w:p w:rsidR="00315079" w:rsidRPr="00315079" w:rsidRDefault="00315079" w:rsidP="00315079">
            <w:pPr>
              <w:rPr>
                <w:sz w:val="18"/>
                <w:szCs w:val="18"/>
              </w:rPr>
            </w:pPr>
            <w:r w:rsidRPr="00315079">
              <w:rPr>
                <w:sz w:val="18"/>
                <w:szCs w:val="18"/>
              </w:rPr>
              <w:t>Ostomiler Bakımı</w:t>
            </w:r>
          </w:p>
        </w:tc>
        <w:tc>
          <w:tcPr>
            <w:tcW w:w="1440" w:type="dxa"/>
            <w:tcBorders>
              <w:top w:val="nil"/>
              <w:left w:val="nil"/>
              <w:bottom w:val="single" w:sz="4" w:space="0" w:color="auto"/>
              <w:right w:val="single" w:sz="4" w:space="0" w:color="auto"/>
            </w:tcBorders>
            <w:noWrap/>
            <w:hideMark/>
          </w:tcPr>
          <w:p w:rsidR="00315079" w:rsidRPr="00315079" w:rsidRDefault="00315079" w:rsidP="00315079">
            <w:pPr>
              <w:jc w:val="center"/>
              <w:rPr>
                <w:sz w:val="18"/>
                <w:szCs w:val="18"/>
              </w:rPr>
            </w:pPr>
            <w:r w:rsidRPr="00315079">
              <w:rPr>
                <w:sz w:val="18"/>
                <w:szCs w:val="18"/>
              </w:rPr>
              <w:t>1 saat</w:t>
            </w:r>
          </w:p>
        </w:tc>
        <w:tc>
          <w:tcPr>
            <w:tcW w:w="2880" w:type="dxa"/>
            <w:gridSpan w:val="2"/>
            <w:tcBorders>
              <w:top w:val="single" w:sz="4" w:space="0" w:color="auto"/>
              <w:left w:val="nil"/>
              <w:bottom w:val="single" w:sz="4" w:space="0" w:color="auto"/>
              <w:right w:val="single" w:sz="4" w:space="0" w:color="000000"/>
            </w:tcBorders>
            <w:noWrap/>
            <w:hideMark/>
          </w:tcPr>
          <w:p w:rsidR="00315079" w:rsidRPr="00315079" w:rsidRDefault="00315079" w:rsidP="00315079">
            <w:pPr>
              <w:rPr>
                <w:sz w:val="18"/>
                <w:szCs w:val="18"/>
              </w:rPr>
            </w:pPr>
            <w:r w:rsidRPr="00315079">
              <w:rPr>
                <w:sz w:val="18"/>
                <w:szCs w:val="18"/>
              </w:rPr>
              <w:t>Bayram ÇOLAK</w:t>
            </w:r>
          </w:p>
        </w:tc>
      </w:tr>
      <w:tr w:rsidR="00315079" w:rsidRPr="00315079" w:rsidTr="00315079">
        <w:trPr>
          <w:trHeight w:val="255"/>
        </w:trPr>
        <w:tc>
          <w:tcPr>
            <w:tcW w:w="1853" w:type="dxa"/>
            <w:tcBorders>
              <w:top w:val="nil"/>
              <w:left w:val="single" w:sz="4" w:space="0" w:color="auto"/>
              <w:bottom w:val="single" w:sz="4" w:space="0" w:color="auto"/>
              <w:right w:val="single" w:sz="4" w:space="0" w:color="auto"/>
            </w:tcBorders>
            <w:noWrap/>
            <w:hideMark/>
          </w:tcPr>
          <w:p w:rsidR="00315079" w:rsidRPr="00315079" w:rsidRDefault="00315079" w:rsidP="00315079">
            <w:pPr>
              <w:jc w:val="center"/>
              <w:rPr>
                <w:sz w:val="18"/>
                <w:szCs w:val="18"/>
              </w:rPr>
            </w:pPr>
            <w:r w:rsidRPr="00315079">
              <w:rPr>
                <w:sz w:val="18"/>
                <w:szCs w:val="18"/>
              </w:rPr>
              <w:t>4.GNC026</w:t>
            </w:r>
          </w:p>
        </w:tc>
        <w:tc>
          <w:tcPr>
            <w:tcW w:w="2547" w:type="dxa"/>
            <w:gridSpan w:val="2"/>
            <w:tcBorders>
              <w:top w:val="single" w:sz="4" w:space="0" w:color="auto"/>
              <w:left w:val="nil"/>
              <w:bottom w:val="single" w:sz="4" w:space="0" w:color="auto"/>
              <w:right w:val="single" w:sz="4" w:space="0" w:color="000000"/>
            </w:tcBorders>
            <w:noWrap/>
            <w:hideMark/>
          </w:tcPr>
          <w:p w:rsidR="00315079" w:rsidRPr="00315079" w:rsidRDefault="00315079" w:rsidP="00315079">
            <w:pPr>
              <w:rPr>
                <w:sz w:val="18"/>
                <w:szCs w:val="18"/>
              </w:rPr>
            </w:pPr>
            <w:r w:rsidRPr="00315079">
              <w:rPr>
                <w:sz w:val="18"/>
                <w:szCs w:val="18"/>
              </w:rPr>
              <w:t>Yara İyileşmesi</w:t>
            </w:r>
          </w:p>
        </w:tc>
        <w:tc>
          <w:tcPr>
            <w:tcW w:w="1440" w:type="dxa"/>
            <w:tcBorders>
              <w:top w:val="nil"/>
              <w:left w:val="nil"/>
              <w:bottom w:val="single" w:sz="4" w:space="0" w:color="auto"/>
              <w:right w:val="single" w:sz="4" w:space="0" w:color="auto"/>
            </w:tcBorders>
            <w:noWrap/>
            <w:hideMark/>
          </w:tcPr>
          <w:p w:rsidR="00315079" w:rsidRPr="00315079" w:rsidRDefault="00315079" w:rsidP="00315079">
            <w:pPr>
              <w:jc w:val="center"/>
              <w:rPr>
                <w:sz w:val="18"/>
                <w:szCs w:val="18"/>
              </w:rPr>
            </w:pPr>
            <w:r w:rsidRPr="00315079">
              <w:rPr>
                <w:sz w:val="18"/>
                <w:szCs w:val="18"/>
              </w:rPr>
              <w:t>2 saat</w:t>
            </w:r>
          </w:p>
        </w:tc>
        <w:tc>
          <w:tcPr>
            <w:tcW w:w="2880" w:type="dxa"/>
            <w:gridSpan w:val="2"/>
            <w:tcBorders>
              <w:top w:val="single" w:sz="4" w:space="0" w:color="auto"/>
              <w:left w:val="nil"/>
              <w:bottom w:val="single" w:sz="4" w:space="0" w:color="auto"/>
              <w:right w:val="single" w:sz="4" w:space="0" w:color="000000"/>
            </w:tcBorders>
            <w:noWrap/>
            <w:hideMark/>
          </w:tcPr>
          <w:p w:rsidR="00315079" w:rsidRPr="00315079" w:rsidRDefault="00315079" w:rsidP="00315079">
            <w:pPr>
              <w:rPr>
                <w:sz w:val="18"/>
                <w:szCs w:val="18"/>
              </w:rPr>
            </w:pPr>
            <w:r w:rsidRPr="00315079">
              <w:rPr>
                <w:sz w:val="18"/>
                <w:szCs w:val="18"/>
              </w:rPr>
              <w:t>M.Ertuğrul KAFALI</w:t>
            </w:r>
          </w:p>
        </w:tc>
      </w:tr>
      <w:tr w:rsidR="00315079" w:rsidRPr="00315079" w:rsidTr="00315079">
        <w:trPr>
          <w:trHeight w:val="255"/>
        </w:trPr>
        <w:tc>
          <w:tcPr>
            <w:tcW w:w="1853" w:type="dxa"/>
            <w:tcBorders>
              <w:top w:val="nil"/>
              <w:left w:val="single" w:sz="4" w:space="0" w:color="auto"/>
              <w:bottom w:val="single" w:sz="4" w:space="0" w:color="auto"/>
              <w:right w:val="single" w:sz="4" w:space="0" w:color="auto"/>
            </w:tcBorders>
            <w:noWrap/>
            <w:hideMark/>
          </w:tcPr>
          <w:p w:rsidR="00315079" w:rsidRPr="00315079" w:rsidRDefault="00315079" w:rsidP="00315079">
            <w:pPr>
              <w:jc w:val="center"/>
              <w:rPr>
                <w:sz w:val="18"/>
                <w:szCs w:val="18"/>
              </w:rPr>
            </w:pPr>
            <w:r w:rsidRPr="00315079">
              <w:rPr>
                <w:sz w:val="18"/>
                <w:szCs w:val="18"/>
              </w:rPr>
              <w:t>4.GNC027</w:t>
            </w:r>
          </w:p>
        </w:tc>
        <w:tc>
          <w:tcPr>
            <w:tcW w:w="2547" w:type="dxa"/>
            <w:gridSpan w:val="2"/>
            <w:tcBorders>
              <w:top w:val="single" w:sz="4" w:space="0" w:color="auto"/>
              <w:left w:val="nil"/>
              <w:bottom w:val="single" w:sz="4" w:space="0" w:color="auto"/>
              <w:right w:val="single" w:sz="4" w:space="0" w:color="000000"/>
            </w:tcBorders>
            <w:noWrap/>
            <w:hideMark/>
          </w:tcPr>
          <w:p w:rsidR="00315079" w:rsidRPr="00315079" w:rsidRDefault="00315079" w:rsidP="00315079">
            <w:pPr>
              <w:rPr>
                <w:sz w:val="18"/>
                <w:szCs w:val="18"/>
              </w:rPr>
            </w:pPr>
            <w:r w:rsidRPr="00315079">
              <w:rPr>
                <w:sz w:val="18"/>
                <w:szCs w:val="18"/>
              </w:rPr>
              <w:t>Peiampüller Bölge Tümörleri</w:t>
            </w:r>
          </w:p>
        </w:tc>
        <w:tc>
          <w:tcPr>
            <w:tcW w:w="1440" w:type="dxa"/>
            <w:tcBorders>
              <w:top w:val="nil"/>
              <w:left w:val="nil"/>
              <w:bottom w:val="single" w:sz="4" w:space="0" w:color="auto"/>
              <w:right w:val="single" w:sz="4" w:space="0" w:color="auto"/>
            </w:tcBorders>
            <w:noWrap/>
            <w:hideMark/>
          </w:tcPr>
          <w:p w:rsidR="00315079" w:rsidRPr="00315079" w:rsidRDefault="00315079" w:rsidP="00315079">
            <w:pPr>
              <w:jc w:val="center"/>
              <w:rPr>
                <w:sz w:val="18"/>
                <w:szCs w:val="18"/>
              </w:rPr>
            </w:pPr>
            <w:r w:rsidRPr="00315079">
              <w:rPr>
                <w:sz w:val="18"/>
                <w:szCs w:val="18"/>
              </w:rPr>
              <w:t>1 ssat</w:t>
            </w:r>
          </w:p>
        </w:tc>
        <w:tc>
          <w:tcPr>
            <w:tcW w:w="2880" w:type="dxa"/>
            <w:gridSpan w:val="2"/>
            <w:tcBorders>
              <w:top w:val="single" w:sz="4" w:space="0" w:color="auto"/>
              <w:left w:val="nil"/>
              <w:bottom w:val="single" w:sz="4" w:space="0" w:color="auto"/>
              <w:right w:val="single" w:sz="4" w:space="0" w:color="000000"/>
            </w:tcBorders>
            <w:noWrap/>
            <w:hideMark/>
          </w:tcPr>
          <w:p w:rsidR="00315079" w:rsidRPr="00315079" w:rsidRDefault="00315079" w:rsidP="00315079">
            <w:pPr>
              <w:rPr>
                <w:sz w:val="18"/>
                <w:szCs w:val="18"/>
              </w:rPr>
            </w:pPr>
            <w:r w:rsidRPr="00315079">
              <w:rPr>
                <w:sz w:val="18"/>
                <w:szCs w:val="18"/>
              </w:rPr>
              <w:t>Fahrettin ACAR</w:t>
            </w:r>
          </w:p>
        </w:tc>
      </w:tr>
      <w:tr w:rsidR="00315079" w:rsidRPr="00315079" w:rsidTr="00315079">
        <w:trPr>
          <w:trHeight w:val="255"/>
        </w:trPr>
        <w:tc>
          <w:tcPr>
            <w:tcW w:w="1853" w:type="dxa"/>
            <w:tcBorders>
              <w:top w:val="nil"/>
              <w:left w:val="single" w:sz="4" w:space="0" w:color="auto"/>
              <w:bottom w:val="single" w:sz="4" w:space="0" w:color="auto"/>
              <w:right w:val="single" w:sz="4" w:space="0" w:color="auto"/>
            </w:tcBorders>
            <w:noWrap/>
            <w:hideMark/>
          </w:tcPr>
          <w:p w:rsidR="00315079" w:rsidRPr="00315079" w:rsidRDefault="00315079" w:rsidP="00315079">
            <w:pPr>
              <w:jc w:val="center"/>
              <w:rPr>
                <w:sz w:val="18"/>
                <w:szCs w:val="18"/>
              </w:rPr>
            </w:pPr>
            <w:r w:rsidRPr="00315079">
              <w:rPr>
                <w:sz w:val="18"/>
                <w:szCs w:val="18"/>
              </w:rPr>
              <w:t>4.GNC028</w:t>
            </w:r>
          </w:p>
        </w:tc>
        <w:tc>
          <w:tcPr>
            <w:tcW w:w="2547" w:type="dxa"/>
            <w:gridSpan w:val="2"/>
            <w:tcBorders>
              <w:top w:val="single" w:sz="4" w:space="0" w:color="auto"/>
              <w:left w:val="nil"/>
              <w:bottom w:val="single" w:sz="4" w:space="0" w:color="auto"/>
              <w:right w:val="single" w:sz="4" w:space="0" w:color="000000"/>
            </w:tcBorders>
            <w:noWrap/>
            <w:hideMark/>
          </w:tcPr>
          <w:p w:rsidR="00315079" w:rsidRPr="00315079" w:rsidRDefault="00315079" w:rsidP="00315079">
            <w:pPr>
              <w:rPr>
                <w:sz w:val="18"/>
                <w:szCs w:val="18"/>
              </w:rPr>
            </w:pPr>
            <w:r w:rsidRPr="00315079">
              <w:rPr>
                <w:sz w:val="18"/>
                <w:szCs w:val="18"/>
              </w:rPr>
              <w:t>Asit Baz Dengesi</w:t>
            </w:r>
          </w:p>
        </w:tc>
        <w:tc>
          <w:tcPr>
            <w:tcW w:w="1440" w:type="dxa"/>
            <w:tcBorders>
              <w:top w:val="nil"/>
              <w:left w:val="nil"/>
              <w:bottom w:val="single" w:sz="4" w:space="0" w:color="auto"/>
              <w:right w:val="single" w:sz="4" w:space="0" w:color="auto"/>
            </w:tcBorders>
            <w:noWrap/>
            <w:hideMark/>
          </w:tcPr>
          <w:p w:rsidR="00315079" w:rsidRPr="00315079" w:rsidRDefault="00315079" w:rsidP="00315079">
            <w:pPr>
              <w:jc w:val="center"/>
              <w:rPr>
                <w:sz w:val="18"/>
                <w:szCs w:val="18"/>
              </w:rPr>
            </w:pPr>
            <w:r w:rsidRPr="00315079">
              <w:rPr>
                <w:sz w:val="18"/>
                <w:szCs w:val="18"/>
              </w:rPr>
              <w:t>2 saat</w:t>
            </w:r>
          </w:p>
        </w:tc>
        <w:tc>
          <w:tcPr>
            <w:tcW w:w="2880" w:type="dxa"/>
            <w:gridSpan w:val="2"/>
            <w:tcBorders>
              <w:top w:val="single" w:sz="4" w:space="0" w:color="auto"/>
              <w:left w:val="nil"/>
              <w:bottom w:val="single" w:sz="4" w:space="0" w:color="auto"/>
              <w:right w:val="single" w:sz="4" w:space="0" w:color="000000"/>
            </w:tcBorders>
            <w:noWrap/>
            <w:hideMark/>
          </w:tcPr>
          <w:p w:rsidR="00315079" w:rsidRPr="00315079" w:rsidRDefault="00315079" w:rsidP="00315079">
            <w:pPr>
              <w:rPr>
                <w:sz w:val="18"/>
                <w:szCs w:val="18"/>
              </w:rPr>
            </w:pPr>
            <w:r w:rsidRPr="00315079">
              <w:rPr>
                <w:sz w:val="18"/>
                <w:szCs w:val="18"/>
              </w:rPr>
              <w:t>İlhan ECE</w:t>
            </w:r>
          </w:p>
        </w:tc>
      </w:tr>
      <w:tr w:rsidR="00315079" w:rsidRPr="00315079" w:rsidTr="00315079">
        <w:trPr>
          <w:trHeight w:val="255"/>
        </w:trPr>
        <w:tc>
          <w:tcPr>
            <w:tcW w:w="1853" w:type="dxa"/>
            <w:tcBorders>
              <w:top w:val="nil"/>
              <w:left w:val="single" w:sz="4" w:space="0" w:color="auto"/>
              <w:bottom w:val="single" w:sz="4" w:space="0" w:color="auto"/>
              <w:right w:val="single" w:sz="4" w:space="0" w:color="auto"/>
            </w:tcBorders>
            <w:noWrap/>
            <w:hideMark/>
          </w:tcPr>
          <w:p w:rsidR="00315079" w:rsidRPr="00315079" w:rsidRDefault="00315079" w:rsidP="00315079">
            <w:pPr>
              <w:jc w:val="center"/>
              <w:rPr>
                <w:sz w:val="18"/>
                <w:szCs w:val="18"/>
              </w:rPr>
            </w:pPr>
            <w:r w:rsidRPr="00315079">
              <w:rPr>
                <w:sz w:val="18"/>
                <w:szCs w:val="18"/>
              </w:rPr>
              <w:t>4.GNC029</w:t>
            </w:r>
          </w:p>
        </w:tc>
        <w:tc>
          <w:tcPr>
            <w:tcW w:w="2547" w:type="dxa"/>
            <w:gridSpan w:val="2"/>
            <w:tcBorders>
              <w:top w:val="single" w:sz="4" w:space="0" w:color="auto"/>
              <w:left w:val="nil"/>
              <w:bottom w:val="single" w:sz="4" w:space="0" w:color="auto"/>
              <w:right w:val="single" w:sz="4" w:space="0" w:color="000000"/>
            </w:tcBorders>
            <w:noWrap/>
            <w:hideMark/>
          </w:tcPr>
          <w:p w:rsidR="00315079" w:rsidRPr="00315079" w:rsidRDefault="00315079" w:rsidP="00315079">
            <w:pPr>
              <w:rPr>
                <w:sz w:val="18"/>
                <w:szCs w:val="18"/>
              </w:rPr>
            </w:pPr>
            <w:r w:rsidRPr="00315079">
              <w:rPr>
                <w:sz w:val="18"/>
                <w:szCs w:val="18"/>
              </w:rPr>
              <w:t>Malturnasyon Cerrahi Hasta Beslenmeleri</w:t>
            </w:r>
          </w:p>
        </w:tc>
        <w:tc>
          <w:tcPr>
            <w:tcW w:w="1440" w:type="dxa"/>
            <w:tcBorders>
              <w:top w:val="nil"/>
              <w:left w:val="nil"/>
              <w:bottom w:val="single" w:sz="4" w:space="0" w:color="auto"/>
              <w:right w:val="single" w:sz="4" w:space="0" w:color="auto"/>
            </w:tcBorders>
            <w:noWrap/>
            <w:hideMark/>
          </w:tcPr>
          <w:p w:rsidR="00315079" w:rsidRPr="00315079" w:rsidRDefault="00315079" w:rsidP="00315079">
            <w:pPr>
              <w:jc w:val="center"/>
              <w:rPr>
                <w:sz w:val="18"/>
                <w:szCs w:val="18"/>
              </w:rPr>
            </w:pPr>
            <w:r w:rsidRPr="00315079">
              <w:rPr>
                <w:sz w:val="18"/>
                <w:szCs w:val="18"/>
              </w:rPr>
              <w:t>2 saat</w:t>
            </w:r>
          </w:p>
        </w:tc>
        <w:tc>
          <w:tcPr>
            <w:tcW w:w="2880" w:type="dxa"/>
            <w:gridSpan w:val="2"/>
            <w:tcBorders>
              <w:top w:val="single" w:sz="4" w:space="0" w:color="auto"/>
              <w:left w:val="nil"/>
              <w:bottom w:val="single" w:sz="4" w:space="0" w:color="auto"/>
              <w:right w:val="single" w:sz="4" w:space="0" w:color="000000"/>
            </w:tcBorders>
            <w:noWrap/>
            <w:hideMark/>
          </w:tcPr>
          <w:p w:rsidR="00315079" w:rsidRPr="00315079" w:rsidRDefault="00315079" w:rsidP="00315079">
            <w:pPr>
              <w:rPr>
                <w:sz w:val="18"/>
                <w:szCs w:val="18"/>
              </w:rPr>
            </w:pPr>
            <w:r w:rsidRPr="00315079">
              <w:rPr>
                <w:sz w:val="18"/>
                <w:szCs w:val="18"/>
              </w:rPr>
              <w:t>İlhan ECE</w:t>
            </w:r>
          </w:p>
        </w:tc>
      </w:tr>
    </w:tbl>
    <w:p w:rsidR="00315079" w:rsidRPr="00315079" w:rsidRDefault="00315079" w:rsidP="00315079">
      <w:pPr>
        <w:rPr>
          <w:sz w:val="18"/>
          <w:szCs w:val="18"/>
        </w:rPr>
      </w:pPr>
      <w:r w:rsidRPr="00315079">
        <w:rPr>
          <w:sz w:val="18"/>
          <w:szCs w:val="18"/>
        </w:rPr>
        <w:br w:type="page"/>
      </w:r>
    </w:p>
    <w:tbl>
      <w:tblPr>
        <w:tblW w:w="8720" w:type="dxa"/>
        <w:tblInd w:w="65" w:type="dxa"/>
        <w:tblCellMar>
          <w:left w:w="70" w:type="dxa"/>
          <w:right w:w="70" w:type="dxa"/>
        </w:tblCellMar>
        <w:tblLook w:val="04A0"/>
      </w:tblPr>
      <w:tblGrid>
        <w:gridCol w:w="1853"/>
        <w:gridCol w:w="1107"/>
        <w:gridCol w:w="1440"/>
        <w:gridCol w:w="1440"/>
        <w:gridCol w:w="1440"/>
        <w:gridCol w:w="1440"/>
      </w:tblGrid>
      <w:tr w:rsidR="00315079" w:rsidRPr="00315079" w:rsidTr="00315079">
        <w:trPr>
          <w:trHeight w:val="255"/>
        </w:trPr>
        <w:tc>
          <w:tcPr>
            <w:tcW w:w="1853" w:type="dxa"/>
            <w:noWrap/>
            <w:vAlign w:val="bottom"/>
            <w:hideMark/>
          </w:tcPr>
          <w:p w:rsidR="00315079" w:rsidRPr="00315079" w:rsidRDefault="00315079" w:rsidP="00315079">
            <w:pPr>
              <w:rPr>
                <w:rFonts w:eastAsiaTheme="minorEastAsia"/>
                <w:sz w:val="18"/>
                <w:szCs w:val="18"/>
              </w:rPr>
            </w:pPr>
          </w:p>
        </w:tc>
        <w:tc>
          <w:tcPr>
            <w:tcW w:w="1107" w:type="dxa"/>
            <w:noWrap/>
            <w:vAlign w:val="bottom"/>
            <w:hideMark/>
          </w:tcPr>
          <w:p w:rsidR="00315079" w:rsidRPr="00315079" w:rsidRDefault="00315079" w:rsidP="00315079">
            <w:pPr>
              <w:rPr>
                <w:rFonts w:eastAsiaTheme="minorEastAsia"/>
                <w:sz w:val="18"/>
                <w:szCs w:val="18"/>
              </w:rPr>
            </w:pPr>
          </w:p>
        </w:tc>
        <w:tc>
          <w:tcPr>
            <w:tcW w:w="1440" w:type="dxa"/>
            <w:noWrap/>
            <w:vAlign w:val="bottom"/>
            <w:hideMark/>
          </w:tcPr>
          <w:p w:rsidR="00315079" w:rsidRPr="00315079" w:rsidRDefault="00315079" w:rsidP="00315079">
            <w:pPr>
              <w:rPr>
                <w:rFonts w:eastAsiaTheme="minorEastAsia"/>
                <w:sz w:val="18"/>
                <w:szCs w:val="18"/>
              </w:rPr>
            </w:pPr>
          </w:p>
        </w:tc>
        <w:tc>
          <w:tcPr>
            <w:tcW w:w="1440" w:type="dxa"/>
            <w:noWrap/>
            <w:vAlign w:val="bottom"/>
            <w:hideMark/>
          </w:tcPr>
          <w:p w:rsidR="00315079" w:rsidRPr="00315079" w:rsidRDefault="00315079" w:rsidP="00315079">
            <w:pPr>
              <w:rPr>
                <w:rFonts w:eastAsiaTheme="minorEastAsia"/>
                <w:sz w:val="18"/>
                <w:szCs w:val="18"/>
              </w:rPr>
            </w:pPr>
          </w:p>
        </w:tc>
        <w:tc>
          <w:tcPr>
            <w:tcW w:w="1440" w:type="dxa"/>
            <w:noWrap/>
            <w:vAlign w:val="bottom"/>
            <w:hideMark/>
          </w:tcPr>
          <w:p w:rsidR="00315079" w:rsidRPr="00315079" w:rsidRDefault="00315079" w:rsidP="00315079">
            <w:pPr>
              <w:rPr>
                <w:rFonts w:eastAsiaTheme="minorEastAsia"/>
                <w:sz w:val="18"/>
                <w:szCs w:val="18"/>
              </w:rPr>
            </w:pPr>
          </w:p>
        </w:tc>
        <w:tc>
          <w:tcPr>
            <w:tcW w:w="1440" w:type="dxa"/>
            <w:noWrap/>
            <w:vAlign w:val="bottom"/>
            <w:hideMark/>
          </w:tcPr>
          <w:p w:rsidR="00315079" w:rsidRPr="00315079" w:rsidRDefault="00315079" w:rsidP="00315079">
            <w:pPr>
              <w:rPr>
                <w:rFonts w:eastAsiaTheme="minorEastAsia"/>
                <w:sz w:val="18"/>
                <w:szCs w:val="18"/>
              </w:rPr>
            </w:pPr>
          </w:p>
        </w:tc>
      </w:tr>
      <w:tr w:rsidR="00315079" w:rsidRPr="00315079" w:rsidTr="00315079">
        <w:trPr>
          <w:trHeight w:val="300"/>
        </w:trPr>
        <w:tc>
          <w:tcPr>
            <w:tcW w:w="1853" w:type="dxa"/>
            <w:tcBorders>
              <w:top w:val="nil"/>
              <w:left w:val="single" w:sz="8" w:space="0" w:color="FFFFFF"/>
              <w:bottom w:val="single" w:sz="12" w:space="0" w:color="FFFFFF"/>
              <w:right w:val="single" w:sz="8" w:space="0" w:color="FFFFFF"/>
            </w:tcBorders>
            <w:shd w:val="clear" w:color="auto" w:fill="FFFFFF"/>
            <w:hideMark/>
          </w:tcPr>
          <w:p w:rsidR="00315079" w:rsidRPr="00315079" w:rsidRDefault="00315079" w:rsidP="00315079">
            <w:pPr>
              <w:jc w:val="center"/>
              <w:rPr>
                <w:b/>
                <w:bCs/>
                <w:color w:val="FFFFFF"/>
                <w:sz w:val="18"/>
                <w:szCs w:val="18"/>
              </w:rPr>
            </w:pPr>
            <w:r w:rsidRPr="00315079">
              <w:rPr>
                <w:b/>
                <w:bCs/>
                <w:color w:val="FFFFFF"/>
                <w:sz w:val="18"/>
                <w:szCs w:val="18"/>
              </w:rPr>
              <w:t> </w:t>
            </w:r>
          </w:p>
        </w:tc>
        <w:tc>
          <w:tcPr>
            <w:tcW w:w="1107" w:type="dxa"/>
            <w:tcBorders>
              <w:top w:val="nil"/>
              <w:left w:val="nil"/>
              <w:bottom w:val="single" w:sz="12" w:space="0" w:color="FFFFFF"/>
              <w:right w:val="single" w:sz="8" w:space="0" w:color="FFFFFF"/>
            </w:tcBorders>
            <w:shd w:val="clear" w:color="auto" w:fill="4F81BD"/>
            <w:hideMark/>
          </w:tcPr>
          <w:p w:rsidR="00315079" w:rsidRPr="00315079" w:rsidRDefault="00315079" w:rsidP="00315079">
            <w:pPr>
              <w:jc w:val="center"/>
              <w:rPr>
                <w:b/>
                <w:bCs/>
                <w:color w:val="FFFFFF"/>
                <w:sz w:val="18"/>
                <w:szCs w:val="18"/>
              </w:rPr>
            </w:pPr>
            <w:r w:rsidRPr="00315079">
              <w:rPr>
                <w:b/>
                <w:bCs/>
                <w:color w:val="FFFFFF"/>
                <w:sz w:val="18"/>
                <w:szCs w:val="18"/>
              </w:rPr>
              <w:t>21. gün</w:t>
            </w:r>
          </w:p>
        </w:tc>
        <w:tc>
          <w:tcPr>
            <w:tcW w:w="1440" w:type="dxa"/>
            <w:tcBorders>
              <w:top w:val="nil"/>
              <w:left w:val="nil"/>
              <w:bottom w:val="single" w:sz="12" w:space="0" w:color="FFFFFF"/>
              <w:right w:val="single" w:sz="8" w:space="0" w:color="FFFFFF"/>
            </w:tcBorders>
            <w:shd w:val="clear" w:color="auto" w:fill="4F81BD"/>
            <w:hideMark/>
          </w:tcPr>
          <w:p w:rsidR="00315079" w:rsidRPr="00315079" w:rsidRDefault="00315079" w:rsidP="00315079">
            <w:pPr>
              <w:jc w:val="center"/>
              <w:rPr>
                <w:b/>
                <w:bCs/>
                <w:color w:val="FFFFFF"/>
                <w:sz w:val="18"/>
                <w:szCs w:val="18"/>
              </w:rPr>
            </w:pPr>
            <w:r w:rsidRPr="00315079">
              <w:rPr>
                <w:b/>
                <w:bCs/>
                <w:color w:val="FFFFFF"/>
                <w:sz w:val="18"/>
                <w:szCs w:val="18"/>
              </w:rPr>
              <w:t>22. gün</w:t>
            </w:r>
          </w:p>
        </w:tc>
        <w:tc>
          <w:tcPr>
            <w:tcW w:w="1440" w:type="dxa"/>
            <w:tcBorders>
              <w:top w:val="nil"/>
              <w:left w:val="nil"/>
              <w:bottom w:val="single" w:sz="12" w:space="0" w:color="FFFFFF"/>
              <w:right w:val="single" w:sz="8" w:space="0" w:color="FFFFFF"/>
            </w:tcBorders>
            <w:shd w:val="clear" w:color="auto" w:fill="4F81BD"/>
            <w:hideMark/>
          </w:tcPr>
          <w:p w:rsidR="00315079" w:rsidRPr="00315079" w:rsidRDefault="00315079" w:rsidP="00315079">
            <w:pPr>
              <w:jc w:val="center"/>
              <w:rPr>
                <w:b/>
                <w:bCs/>
                <w:color w:val="FFFFFF"/>
                <w:sz w:val="18"/>
                <w:szCs w:val="18"/>
              </w:rPr>
            </w:pPr>
            <w:r w:rsidRPr="00315079">
              <w:rPr>
                <w:b/>
                <w:bCs/>
                <w:color w:val="FFFFFF"/>
                <w:sz w:val="18"/>
                <w:szCs w:val="18"/>
              </w:rPr>
              <w:t>21. gün</w:t>
            </w:r>
          </w:p>
        </w:tc>
        <w:tc>
          <w:tcPr>
            <w:tcW w:w="1440" w:type="dxa"/>
            <w:tcBorders>
              <w:top w:val="nil"/>
              <w:left w:val="nil"/>
              <w:bottom w:val="single" w:sz="12" w:space="0" w:color="FFFFFF"/>
              <w:right w:val="single" w:sz="8" w:space="0" w:color="FFFFFF"/>
            </w:tcBorders>
            <w:shd w:val="clear" w:color="auto" w:fill="4F81BD"/>
            <w:hideMark/>
          </w:tcPr>
          <w:p w:rsidR="00315079" w:rsidRPr="00315079" w:rsidRDefault="00315079" w:rsidP="00315079">
            <w:pPr>
              <w:jc w:val="center"/>
              <w:rPr>
                <w:b/>
                <w:bCs/>
                <w:color w:val="FFFFFF"/>
                <w:sz w:val="18"/>
                <w:szCs w:val="18"/>
              </w:rPr>
            </w:pPr>
            <w:r w:rsidRPr="00315079">
              <w:rPr>
                <w:b/>
                <w:bCs/>
                <w:color w:val="FFFFFF"/>
                <w:sz w:val="18"/>
                <w:szCs w:val="18"/>
              </w:rPr>
              <w:t>24. gün</w:t>
            </w:r>
          </w:p>
        </w:tc>
        <w:tc>
          <w:tcPr>
            <w:tcW w:w="1440" w:type="dxa"/>
            <w:tcBorders>
              <w:top w:val="nil"/>
              <w:left w:val="nil"/>
              <w:bottom w:val="single" w:sz="12" w:space="0" w:color="FFFFFF"/>
              <w:right w:val="single" w:sz="8" w:space="0" w:color="FFFFFF"/>
            </w:tcBorders>
            <w:shd w:val="clear" w:color="auto" w:fill="4F81BD"/>
            <w:hideMark/>
          </w:tcPr>
          <w:p w:rsidR="00315079" w:rsidRPr="00315079" w:rsidRDefault="00315079" w:rsidP="00315079">
            <w:pPr>
              <w:jc w:val="center"/>
              <w:rPr>
                <w:b/>
                <w:bCs/>
                <w:color w:val="FFFFFF"/>
                <w:sz w:val="18"/>
                <w:szCs w:val="18"/>
              </w:rPr>
            </w:pPr>
            <w:r w:rsidRPr="00315079">
              <w:rPr>
                <w:b/>
                <w:bCs/>
                <w:color w:val="FFFFFF"/>
                <w:sz w:val="18"/>
                <w:szCs w:val="18"/>
              </w:rPr>
              <w:t>25. gün</w:t>
            </w:r>
          </w:p>
        </w:tc>
      </w:tr>
      <w:tr w:rsidR="00315079" w:rsidRPr="00315079" w:rsidTr="00315079">
        <w:trPr>
          <w:trHeight w:val="285"/>
        </w:trPr>
        <w:tc>
          <w:tcPr>
            <w:tcW w:w="1853" w:type="dxa"/>
            <w:tcBorders>
              <w:top w:val="nil"/>
              <w:left w:val="single" w:sz="8" w:space="0" w:color="FFFFFF"/>
              <w:bottom w:val="nil"/>
              <w:right w:val="single" w:sz="12" w:space="0" w:color="FFFFFF"/>
            </w:tcBorders>
            <w:shd w:val="clear" w:color="auto" w:fill="4F81BD"/>
            <w:vAlign w:val="bottom"/>
            <w:hideMark/>
          </w:tcPr>
          <w:p w:rsidR="00315079" w:rsidRPr="00315079" w:rsidRDefault="00315079" w:rsidP="00315079">
            <w:pPr>
              <w:jc w:val="center"/>
              <w:rPr>
                <w:b/>
                <w:bCs/>
                <w:color w:val="FFFFFF"/>
                <w:sz w:val="18"/>
                <w:szCs w:val="18"/>
              </w:rPr>
            </w:pPr>
            <w:r w:rsidRPr="00315079">
              <w:rPr>
                <w:b/>
                <w:bCs/>
                <w:color w:val="FFFFFF"/>
                <w:sz w:val="18"/>
                <w:szCs w:val="18"/>
              </w:rPr>
              <w:t>08.00 - 08.50</w:t>
            </w:r>
          </w:p>
        </w:tc>
        <w:tc>
          <w:tcPr>
            <w:tcW w:w="1107" w:type="dxa"/>
            <w:tcBorders>
              <w:top w:val="nil"/>
              <w:left w:val="nil"/>
              <w:bottom w:val="single" w:sz="8" w:space="0" w:color="FFFFFF"/>
              <w:right w:val="single" w:sz="8" w:space="0" w:color="FFFFFF"/>
            </w:tcBorders>
            <w:shd w:val="clear" w:color="auto" w:fill="DBE5F1"/>
            <w:hideMark/>
          </w:tcPr>
          <w:p w:rsidR="00315079" w:rsidRPr="00315079" w:rsidRDefault="00315079" w:rsidP="00315079">
            <w:pPr>
              <w:jc w:val="center"/>
              <w:rPr>
                <w:sz w:val="18"/>
                <w:szCs w:val="18"/>
              </w:rPr>
            </w:pPr>
            <w:r w:rsidRPr="00315079">
              <w:rPr>
                <w:sz w:val="18"/>
                <w:szCs w:val="18"/>
              </w:rPr>
              <w:t>Genel Vizit</w:t>
            </w:r>
          </w:p>
        </w:tc>
        <w:tc>
          <w:tcPr>
            <w:tcW w:w="1440" w:type="dxa"/>
            <w:tcBorders>
              <w:top w:val="nil"/>
              <w:left w:val="nil"/>
              <w:bottom w:val="single" w:sz="8" w:space="0" w:color="FFFFFF"/>
              <w:right w:val="single" w:sz="8" w:space="0" w:color="FFFFFF"/>
            </w:tcBorders>
            <w:shd w:val="clear" w:color="auto" w:fill="DBE5F1"/>
            <w:hideMark/>
          </w:tcPr>
          <w:p w:rsidR="00315079" w:rsidRPr="00315079" w:rsidRDefault="00315079" w:rsidP="00315079">
            <w:pPr>
              <w:jc w:val="center"/>
              <w:rPr>
                <w:sz w:val="18"/>
                <w:szCs w:val="18"/>
              </w:rPr>
            </w:pPr>
            <w:r w:rsidRPr="00315079">
              <w:rPr>
                <w:sz w:val="18"/>
                <w:szCs w:val="18"/>
              </w:rPr>
              <w:t>Genel Vizit</w:t>
            </w:r>
          </w:p>
        </w:tc>
        <w:tc>
          <w:tcPr>
            <w:tcW w:w="1440" w:type="dxa"/>
            <w:tcBorders>
              <w:top w:val="nil"/>
              <w:left w:val="nil"/>
              <w:bottom w:val="single" w:sz="8" w:space="0" w:color="FFFFFF"/>
              <w:right w:val="single" w:sz="8" w:space="0" w:color="FFFFFF"/>
            </w:tcBorders>
            <w:shd w:val="clear" w:color="auto" w:fill="DBE5F1"/>
            <w:hideMark/>
          </w:tcPr>
          <w:p w:rsidR="00315079" w:rsidRPr="00315079" w:rsidRDefault="00315079" w:rsidP="00315079">
            <w:pPr>
              <w:jc w:val="center"/>
              <w:rPr>
                <w:sz w:val="18"/>
                <w:szCs w:val="18"/>
              </w:rPr>
            </w:pPr>
            <w:r w:rsidRPr="00315079">
              <w:rPr>
                <w:sz w:val="18"/>
                <w:szCs w:val="18"/>
              </w:rPr>
              <w:t>Genel Vizit</w:t>
            </w:r>
          </w:p>
        </w:tc>
        <w:tc>
          <w:tcPr>
            <w:tcW w:w="1440" w:type="dxa"/>
            <w:tcBorders>
              <w:top w:val="nil"/>
              <w:left w:val="nil"/>
              <w:bottom w:val="single" w:sz="8" w:space="0" w:color="FFFFFF"/>
              <w:right w:val="single" w:sz="8" w:space="0" w:color="FFFFFF"/>
            </w:tcBorders>
            <w:shd w:val="clear" w:color="auto" w:fill="DBE5F1"/>
            <w:hideMark/>
          </w:tcPr>
          <w:p w:rsidR="00315079" w:rsidRPr="00315079" w:rsidRDefault="00315079" w:rsidP="00315079">
            <w:pPr>
              <w:jc w:val="center"/>
              <w:rPr>
                <w:sz w:val="18"/>
                <w:szCs w:val="18"/>
              </w:rPr>
            </w:pPr>
            <w:r w:rsidRPr="00315079">
              <w:rPr>
                <w:sz w:val="18"/>
                <w:szCs w:val="18"/>
              </w:rPr>
              <w:t>Genel Vizit</w:t>
            </w:r>
          </w:p>
        </w:tc>
        <w:tc>
          <w:tcPr>
            <w:tcW w:w="1440" w:type="dxa"/>
            <w:tcBorders>
              <w:top w:val="nil"/>
              <w:left w:val="nil"/>
              <w:bottom w:val="single" w:sz="8" w:space="0" w:color="FFFFFF"/>
              <w:right w:val="single" w:sz="8" w:space="0" w:color="FFFFFF"/>
            </w:tcBorders>
            <w:shd w:val="clear" w:color="auto" w:fill="DBE5F1"/>
            <w:hideMark/>
          </w:tcPr>
          <w:p w:rsidR="00315079" w:rsidRPr="00315079" w:rsidRDefault="00315079" w:rsidP="00315079">
            <w:pPr>
              <w:jc w:val="center"/>
              <w:rPr>
                <w:sz w:val="18"/>
                <w:szCs w:val="18"/>
              </w:rPr>
            </w:pPr>
            <w:r w:rsidRPr="00315079">
              <w:rPr>
                <w:sz w:val="18"/>
                <w:szCs w:val="18"/>
              </w:rPr>
              <w:t>Genel Vizit</w:t>
            </w:r>
          </w:p>
        </w:tc>
      </w:tr>
      <w:tr w:rsidR="00315079" w:rsidRPr="00315079" w:rsidTr="00315079">
        <w:trPr>
          <w:trHeight w:val="270"/>
        </w:trPr>
        <w:tc>
          <w:tcPr>
            <w:tcW w:w="1853" w:type="dxa"/>
            <w:tcBorders>
              <w:top w:val="single" w:sz="8" w:space="0" w:color="FFFFFF"/>
              <w:left w:val="single" w:sz="8" w:space="0" w:color="FFFFFF"/>
              <w:bottom w:val="nil"/>
              <w:right w:val="single" w:sz="12" w:space="0" w:color="FFFFFF"/>
            </w:tcBorders>
            <w:shd w:val="clear" w:color="auto" w:fill="4F81BD"/>
            <w:vAlign w:val="bottom"/>
            <w:hideMark/>
          </w:tcPr>
          <w:p w:rsidR="00315079" w:rsidRPr="00315079" w:rsidRDefault="00315079" w:rsidP="00315079">
            <w:pPr>
              <w:jc w:val="center"/>
              <w:rPr>
                <w:b/>
                <w:bCs/>
                <w:color w:val="FFFFFF"/>
                <w:sz w:val="18"/>
                <w:szCs w:val="18"/>
              </w:rPr>
            </w:pPr>
            <w:r w:rsidRPr="00315079">
              <w:rPr>
                <w:b/>
                <w:bCs/>
                <w:color w:val="FFFFFF"/>
                <w:sz w:val="18"/>
                <w:szCs w:val="18"/>
              </w:rPr>
              <w:t>09.00 – 09.50</w:t>
            </w:r>
          </w:p>
        </w:tc>
        <w:tc>
          <w:tcPr>
            <w:tcW w:w="1107" w:type="dxa"/>
            <w:tcBorders>
              <w:top w:val="nil"/>
              <w:left w:val="nil"/>
              <w:bottom w:val="single" w:sz="8" w:space="0" w:color="FFFFFF"/>
              <w:right w:val="single" w:sz="8" w:space="0" w:color="FFFFFF"/>
            </w:tcBorders>
            <w:shd w:val="clear" w:color="auto" w:fill="DBE5F1"/>
            <w:hideMark/>
          </w:tcPr>
          <w:p w:rsidR="00315079" w:rsidRPr="00315079" w:rsidRDefault="00315079" w:rsidP="00315079">
            <w:pPr>
              <w:jc w:val="center"/>
              <w:rPr>
                <w:sz w:val="18"/>
                <w:szCs w:val="18"/>
              </w:rPr>
            </w:pPr>
            <w:r w:rsidRPr="00315079">
              <w:rPr>
                <w:sz w:val="18"/>
                <w:szCs w:val="18"/>
              </w:rPr>
              <w:t>4.GNC030</w:t>
            </w:r>
          </w:p>
        </w:tc>
        <w:tc>
          <w:tcPr>
            <w:tcW w:w="1440" w:type="dxa"/>
            <w:tcBorders>
              <w:top w:val="nil"/>
              <w:left w:val="nil"/>
              <w:bottom w:val="single" w:sz="8" w:space="0" w:color="FFFFFF"/>
              <w:right w:val="single" w:sz="8" w:space="0" w:color="FFFFFF"/>
            </w:tcBorders>
            <w:shd w:val="clear" w:color="auto" w:fill="DBE5F1"/>
            <w:hideMark/>
          </w:tcPr>
          <w:p w:rsidR="00315079" w:rsidRPr="00315079" w:rsidRDefault="00315079" w:rsidP="00315079">
            <w:pPr>
              <w:jc w:val="center"/>
              <w:rPr>
                <w:sz w:val="18"/>
                <w:szCs w:val="18"/>
              </w:rPr>
            </w:pPr>
            <w:r w:rsidRPr="00315079">
              <w:rPr>
                <w:sz w:val="18"/>
                <w:szCs w:val="18"/>
              </w:rPr>
              <w:t>4.GNC032</w:t>
            </w:r>
          </w:p>
        </w:tc>
        <w:tc>
          <w:tcPr>
            <w:tcW w:w="1440" w:type="dxa"/>
            <w:tcBorders>
              <w:top w:val="nil"/>
              <w:left w:val="nil"/>
              <w:bottom w:val="single" w:sz="8" w:space="0" w:color="FFFFFF"/>
              <w:right w:val="single" w:sz="8" w:space="0" w:color="FFFFFF"/>
            </w:tcBorders>
            <w:shd w:val="clear" w:color="auto" w:fill="DBE5F1"/>
            <w:hideMark/>
          </w:tcPr>
          <w:p w:rsidR="00315079" w:rsidRPr="00315079" w:rsidRDefault="00315079" w:rsidP="00315079">
            <w:pPr>
              <w:jc w:val="center"/>
              <w:rPr>
                <w:sz w:val="18"/>
                <w:szCs w:val="18"/>
              </w:rPr>
            </w:pPr>
            <w:r w:rsidRPr="00315079">
              <w:rPr>
                <w:sz w:val="18"/>
                <w:szCs w:val="18"/>
              </w:rPr>
              <w:t>4.GNC034</w:t>
            </w:r>
          </w:p>
        </w:tc>
        <w:tc>
          <w:tcPr>
            <w:tcW w:w="1440" w:type="dxa"/>
            <w:tcBorders>
              <w:top w:val="nil"/>
              <w:left w:val="nil"/>
              <w:bottom w:val="single" w:sz="8" w:space="0" w:color="FFFFFF"/>
              <w:right w:val="single" w:sz="8" w:space="0" w:color="FFFFFF"/>
            </w:tcBorders>
            <w:shd w:val="clear" w:color="auto" w:fill="DBE5F1"/>
            <w:hideMark/>
          </w:tcPr>
          <w:p w:rsidR="00315079" w:rsidRPr="00315079" w:rsidRDefault="00315079" w:rsidP="00315079">
            <w:pPr>
              <w:jc w:val="center"/>
              <w:rPr>
                <w:sz w:val="18"/>
                <w:szCs w:val="18"/>
              </w:rPr>
            </w:pPr>
            <w:r w:rsidRPr="00315079">
              <w:rPr>
                <w:sz w:val="18"/>
                <w:szCs w:val="18"/>
              </w:rPr>
              <w:t>4.GNC036</w:t>
            </w:r>
          </w:p>
        </w:tc>
        <w:tc>
          <w:tcPr>
            <w:tcW w:w="1440" w:type="dxa"/>
            <w:tcBorders>
              <w:top w:val="nil"/>
              <w:left w:val="nil"/>
              <w:bottom w:val="single" w:sz="8" w:space="0" w:color="FFFFFF"/>
              <w:right w:val="single" w:sz="8" w:space="0" w:color="FFFFFF"/>
            </w:tcBorders>
            <w:shd w:val="clear" w:color="auto" w:fill="DBE5F1"/>
            <w:hideMark/>
          </w:tcPr>
          <w:p w:rsidR="00315079" w:rsidRPr="00315079" w:rsidRDefault="00315079" w:rsidP="00315079">
            <w:pPr>
              <w:jc w:val="center"/>
              <w:rPr>
                <w:sz w:val="18"/>
                <w:szCs w:val="18"/>
              </w:rPr>
            </w:pPr>
            <w:r w:rsidRPr="00315079">
              <w:rPr>
                <w:sz w:val="18"/>
                <w:szCs w:val="18"/>
              </w:rPr>
              <w:t> </w:t>
            </w:r>
          </w:p>
        </w:tc>
      </w:tr>
      <w:tr w:rsidR="00315079" w:rsidRPr="00315079" w:rsidTr="00315079">
        <w:trPr>
          <w:trHeight w:val="270"/>
        </w:trPr>
        <w:tc>
          <w:tcPr>
            <w:tcW w:w="1853" w:type="dxa"/>
            <w:tcBorders>
              <w:top w:val="single" w:sz="8" w:space="0" w:color="FFFFFF"/>
              <w:left w:val="single" w:sz="8" w:space="0" w:color="FFFFFF"/>
              <w:bottom w:val="nil"/>
              <w:right w:val="single" w:sz="12" w:space="0" w:color="FFFFFF"/>
            </w:tcBorders>
            <w:shd w:val="clear" w:color="auto" w:fill="4F81BD"/>
            <w:vAlign w:val="bottom"/>
            <w:hideMark/>
          </w:tcPr>
          <w:p w:rsidR="00315079" w:rsidRPr="00315079" w:rsidRDefault="00315079" w:rsidP="00315079">
            <w:pPr>
              <w:jc w:val="center"/>
              <w:rPr>
                <w:b/>
                <w:bCs/>
                <w:color w:val="FFFFFF"/>
                <w:sz w:val="18"/>
                <w:szCs w:val="18"/>
              </w:rPr>
            </w:pPr>
            <w:r w:rsidRPr="00315079">
              <w:rPr>
                <w:b/>
                <w:bCs/>
                <w:color w:val="FFFFFF"/>
                <w:sz w:val="18"/>
                <w:szCs w:val="18"/>
              </w:rPr>
              <w:t>10.00 - 10.50</w:t>
            </w:r>
          </w:p>
        </w:tc>
        <w:tc>
          <w:tcPr>
            <w:tcW w:w="1107" w:type="dxa"/>
            <w:tcBorders>
              <w:top w:val="nil"/>
              <w:left w:val="nil"/>
              <w:bottom w:val="single" w:sz="8" w:space="0" w:color="FFFFFF"/>
              <w:right w:val="single" w:sz="8" w:space="0" w:color="FFFFFF"/>
            </w:tcBorders>
            <w:shd w:val="clear" w:color="auto" w:fill="DBE5F1"/>
            <w:hideMark/>
          </w:tcPr>
          <w:p w:rsidR="00315079" w:rsidRPr="00315079" w:rsidRDefault="00315079" w:rsidP="00315079">
            <w:pPr>
              <w:jc w:val="center"/>
              <w:rPr>
                <w:sz w:val="18"/>
                <w:szCs w:val="18"/>
              </w:rPr>
            </w:pPr>
            <w:r w:rsidRPr="00315079">
              <w:rPr>
                <w:sz w:val="18"/>
                <w:szCs w:val="18"/>
              </w:rPr>
              <w:t>4.GNC030</w:t>
            </w:r>
          </w:p>
        </w:tc>
        <w:tc>
          <w:tcPr>
            <w:tcW w:w="1440" w:type="dxa"/>
            <w:tcBorders>
              <w:top w:val="nil"/>
              <w:left w:val="nil"/>
              <w:bottom w:val="single" w:sz="8" w:space="0" w:color="FFFFFF"/>
              <w:right w:val="single" w:sz="8" w:space="0" w:color="FFFFFF"/>
            </w:tcBorders>
            <w:shd w:val="clear" w:color="auto" w:fill="DBE5F1"/>
            <w:hideMark/>
          </w:tcPr>
          <w:p w:rsidR="00315079" w:rsidRPr="00315079" w:rsidRDefault="00315079" w:rsidP="00315079">
            <w:pPr>
              <w:jc w:val="center"/>
              <w:rPr>
                <w:sz w:val="18"/>
                <w:szCs w:val="18"/>
              </w:rPr>
            </w:pPr>
            <w:r w:rsidRPr="00315079">
              <w:rPr>
                <w:sz w:val="18"/>
                <w:szCs w:val="18"/>
              </w:rPr>
              <w:t>Pratik Uygulama</w:t>
            </w:r>
          </w:p>
        </w:tc>
        <w:tc>
          <w:tcPr>
            <w:tcW w:w="1440" w:type="dxa"/>
            <w:tcBorders>
              <w:top w:val="nil"/>
              <w:left w:val="nil"/>
              <w:bottom w:val="single" w:sz="8" w:space="0" w:color="FFFFFF"/>
              <w:right w:val="single" w:sz="8" w:space="0" w:color="FFFFFF"/>
            </w:tcBorders>
            <w:shd w:val="clear" w:color="auto" w:fill="DBE5F1"/>
            <w:hideMark/>
          </w:tcPr>
          <w:p w:rsidR="00315079" w:rsidRPr="00315079" w:rsidRDefault="00315079" w:rsidP="00315079">
            <w:pPr>
              <w:jc w:val="center"/>
              <w:rPr>
                <w:sz w:val="18"/>
                <w:szCs w:val="18"/>
              </w:rPr>
            </w:pPr>
            <w:r w:rsidRPr="00315079">
              <w:rPr>
                <w:sz w:val="18"/>
                <w:szCs w:val="18"/>
              </w:rPr>
              <w:t>Pratik Uygulama</w:t>
            </w:r>
          </w:p>
        </w:tc>
        <w:tc>
          <w:tcPr>
            <w:tcW w:w="1440" w:type="dxa"/>
            <w:tcBorders>
              <w:top w:val="nil"/>
              <w:left w:val="nil"/>
              <w:bottom w:val="single" w:sz="8" w:space="0" w:color="FFFFFF"/>
              <w:right w:val="single" w:sz="8" w:space="0" w:color="FFFFFF"/>
            </w:tcBorders>
            <w:shd w:val="clear" w:color="auto" w:fill="DBE5F1"/>
            <w:hideMark/>
          </w:tcPr>
          <w:p w:rsidR="00315079" w:rsidRPr="00315079" w:rsidRDefault="00315079" w:rsidP="00315079">
            <w:pPr>
              <w:jc w:val="center"/>
              <w:rPr>
                <w:sz w:val="18"/>
                <w:szCs w:val="18"/>
              </w:rPr>
            </w:pPr>
            <w:r w:rsidRPr="00315079">
              <w:rPr>
                <w:sz w:val="18"/>
                <w:szCs w:val="18"/>
              </w:rPr>
              <w:t>4.GNC037</w:t>
            </w:r>
          </w:p>
        </w:tc>
        <w:tc>
          <w:tcPr>
            <w:tcW w:w="1440" w:type="dxa"/>
            <w:tcBorders>
              <w:top w:val="nil"/>
              <w:left w:val="nil"/>
              <w:bottom w:val="single" w:sz="8" w:space="0" w:color="FFFFFF"/>
              <w:right w:val="single" w:sz="8" w:space="0" w:color="FFFFFF"/>
            </w:tcBorders>
            <w:shd w:val="clear" w:color="auto" w:fill="DBE5F1"/>
            <w:hideMark/>
          </w:tcPr>
          <w:p w:rsidR="00315079" w:rsidRPr="00315079" w:rsidRDefault="00315079" w:rsidP="00315079">
            <w:pPr>
              <w:jc w:val="center"/>
              <w:rPr>
                <w:sz w:val="18"/>
                <w:szCs w:val="18"/>
              </w:rPr>
            </w:pPr>
            <w:r w:rsidRPr="00315079">
              <w:rPr>
                <w:sz w:val="18"/>
                <w:szCs w:val="18"/>
              </w:rPr>
              <w:t>Konsey Seminer Literatür</w:t>
            </w:r>
          </w:p>
        </w:tc>
      </w:tr>
      <w:tr w:rsidR="00315079" w:rsidRPr="00315079" w:rsidTr="00315079">
        <w:trPr>
          <w:trHeight w:val="270"/>
        </w:trPr>
        <w:tc>
          <w:tcPr>
            <w:tcW w:w="1853" w:type="dxa"/>
            <w:tcBorders>
              <w:top w:val="single" w:sz="8" w:space="0" w:color="FFFFFF"/>
              <w:left w:val="single" w:sz="8" w:space="0" w:color="FFFFFF"/>
              <w:bottom w:val="nil"/>
              <w:right w:val="single" w:sz="12" w:space="0" w:color="FFFFFF"/>
            </w:tcBorders>
            <w:shd w:val="clear" w:color="auto" w:fill="4F81BD"/>
            <w:vAlign w:val="bottom"/>
            <w:hideMark/>
          </w:tcPr>
          <w:p w:rsidR="00315079" w:rsidRPr="00315079" w:rsidRDefault="00315079" w:rsidP="00315079">
            <w:pPr>
              <w:jc w:val="center"/>
              <w:rPr>
                <w:b/>
                <w:bCs/>
                <w:color w:val="FFFFFF"/>
                <w:sz w:val="18"/>
                <w:szCs w:val="18"/>
              </w:rPr>
            </w:pPr>
            <w:r w:rsidRPr="00315079">
              <w:rPr>
                <w:b/>
                <w:bCs/>
                <w:color w:val="FFFFFF"/>
                <w:sz w:val="18"/>
                <w:szCs w:val="18"/>
              </w:rPr>
              <w:t>11.00 - 11.50</w:t>
            </w:r>
          </w:p>
        </w:tc>
        <w:tc>
          <w:tcPr>
            <w:tcW w:w="1107" w:type="dxa"/>
            <w:tcBorders>
              <w:top w:val="nil"/>
              <w:left w:val="nil"/>
              <w:bottom w:val="single" w:sz="8" w:space="0" w:color="FFFFFF"/>
              <w:right w:val="single" w:sz="8" w:space="0" w:color="FFFFFF"/>
            </w:tcBorders>
            <w:shd w:val="clear" w:color="auto" w:fill="DBE5F1"/>
            <w:hideMark/>
          </w:tcPr>
          <w:p w:rsidR="00315079" w:rsidRPr="00315079" w:rsidRDefault="00315079" w:rsidP="00315079">
            <w:pPr>
              <w:jc w:val="center"/>
              <w:rPr>
                <w:sz w:val="18"/>
                <w:szCs w:val="18"/>
              </w:rPr>
            </w:pPr>
            <w:r w:rsidRPr="00315079">
              <w:rPr>
                <w:sz w:val="18"/>
                <w:szCs w:val="18"/>
              </w:rPr>
              <w:t>Pratik Uygulama</w:t>
            </w:r>
          </w:p>
        </w:tc>
        <w:tc>
          <w:tcPr>
            <w:tcW w:w="1440" w:type="dxa"/>
            <w:tcBorders>
              <w:top w:val="nil"/>
              <w:left w:val="nil"/>
              <w:bottom w:val="single" w:sz="8" w:space="0" w:color="FFFFFF"/>
              <w:right w:val="single" w:sz="8" w:space="0" w:color="FFFFFF"/>
            </w:tcBorders>
            <w:shd w:val="clear" w:color="auto" w:fill="DBE5F1"/>
            <w:hideMark/>
          </w:tcPr>
          <w:p w:rsidR="00315079" w:rsidRPr="00315079" w:rsidRDefault="00315079" w:rsidP="00315079">
            <w:pPr>
              <w:jc w:val="center"/>
              <w:rPr>
                <w:sz w:val="18"/>
                <w:szCs w:val="18"/>
              </w:rPr>
            </w:pPr>
            <w:r w:rsidRPr="00315079">
              <w:rPr>
                <w:sz w:val="18"/>
                <w:szCs w:val="18"/>
              </w:rPr>
              <w:t>Pratik Uygulama</w:t>
            </w:r>
          </w:p>
        </w:tc>
        <w:tc>
          <w:tcPr>
            <w:tcW w:w="1440" w:type="dxa"/>
            <w:tcBorders>
              <w:top w:val="nil"/>
              <w:left w:val="nil"/>
              <w:bottom w:val="single" w:sz="8" w:space="0" w:color="FFFFFF"/>
              <w:right w:val="single" w:sz="8" w:space="0" w:color="FFFFFF"/>
            </w:tcBorders>
            <w:shd w:val="clear" w:color="auto" w:fill="DBE5F1"/>
            <w:hideMark/>
          </w:tcPr>
          <w:p w:rsidR="00315079" w:rsidRPr="00315079" w:rsidRDefault="00315079" w:rsidP="00315079">
            <w:pPr>
              <w:jc w:val="center"/>
              <w:rPr>
                <w:sz w:val="18"/>
                <w:szCs w:val="18"/>
              </w:rPr>
            </w:pPr>
            <w:r w:rsidRPr="00315079">
              <w:rPr>
                <w:sz w:val="18"/>
                <w:szCs w:val="18"/>
              </w:rPr>
              <w:t>Pratik Uygulama</w:t>
            </w:r>
          </w:p>
        </w:tc>
        <w:tc>
          <w:tcPr>
            <w:tcW w:w="1440" w:type="dxa"/>
            <w:tcBorders>
              <w:top w:val="nil"/>
              <w:left w:val="nil"/>
              <w:bottom w:val="single" w:sz="8" w:space="0" w:color="FFFFFF"/>
              <w:right w:val="single" w:sz="8" w:space="0" w:color="FFFFFF"/>
            </w:tcBorders>
            <w:shd w:val="clear" w:color="auto" w:fill="DBE5F1"/>
            <w:hideMark/>
          </w:tcPr>
          <w:p w:rsidR="00315079" w:rsidRPr="00315079" w:rsidRDefault="00315079" w:rsidP="00315079">
            <w:pPr>
              <w:jc w:val="center"/>
              <w:rPr>
                <w:sz w:val="18"/>
                <w:szCs w:val="18"/>
              </w:rPr>
            </w:pPr>
            <w:r w:rsidRPr="00315079">
              <w:rPr>
                <w:sz w:val="18"/>
                <w:szCs w:val="18"/>
              </w:rPr>
              <w:t>Pratik Uygulama</w:t>
            </w:r>
          </w:p>
        </w:tc>
        <w:tc>
          <w:tcPr>
            <w:tcW w:w="1440" w:type="dxa"/>
            <w:tcBorders>
              <w:top w:val="nil"/>
              <w:left w:val="nil"/>
              <w:bottom w:val="single" w:sz="8" w:space="0" w:color="FFFFFF"/>
              <w:right w:val="single" w:sz="8" w:space="0" w:color="FFFFFF"/>
            </w:tcBorders>
            <w:shd w:val="clear" w:color="auto" w:fill="DBE5F1"/>
            <w:hideMark/>
          </w:tcPr>
          <w:p w:rsidR="00315079" w:rsidRPr="00315079" w:rsidRDefault="00315079" w:rsidP="00315079">
            <w:pPr>
              <w:jc w:val="center"/>
              <w:rPr>
                <w:sz w:val="18"/>
                <w:szCs w:val="18"/>
              </w:rPr>
            </w:pPr>
            <w:r w:rsidRPr="00315079">
              <w:rPr>
                <w:sz w:val="18"/>
                <w:szCs w:val="18"/>
              </w:rPr>
              <w:t> </w:t>
            </w:r>
          </w:p>
        </w:tc>
      </w:tr>
      <w:tr w:rsidR="00315079" w:rsidRPr="00315079" w:rsidTr="00315079">
        <w:trPr>
          <w:trHeight w:val="270"/>
        </w:trPr>
        <w:tc>
          <w:tcPr>
            <w:tcW w:w="1853" w:type="dxa"/>
            <w:tcBorders>
              <w:top w:val="single" w:sz="8" w:space="0" w:color="FFFFFF"/>
              <w:left w:val="single" w:sz="8" w:space="0" w:color="FFFFFF"/>
              <w:bottom w:val="nil"/>
              <w:right w:val="single" w:sz="12" w:space="0" w:color="FFFFFF"/>
            </w:tcBorders>
            <w:shd w:val="clear" w:color="auto" w:fill="4F81BD"/>
            <w:vAlign w:val="bottom"/>
            <w:hideMark/>
          </w:tcPr>
          <w:p w:rsidR="00315079" w:rsidRPr="00315079" w:rsidRDefault="00315079" w:rsidP="00315079">
            <w:pPr>
              <w:jc w:val="center"/>
              <w:rPr>
                <w:b/>
                <w:bCs/>
                <w:color w:val="FFFFFF"/>
                <w:sz w:val="18"/>
                <w:szCs w:val="18"/>
              </w:rPr>
            </w:pPr>
            <w:r w:rsidRPr="00315079">
              <w:rPr>
                <w:b/>
                <w:bCs/>
                <w:color w:val="FFFFFF"/>
                <w:sz w:val="18"/>
                <w:szCs w:val="18"/>
              </w:rPr>
              <w:t>12.00-13.30</w:t>
            </w:r>
          </w:p>
        </w:tc>
        <w:tc>
          <w:tcPr>
            <w:tcW w:w="6867" w:type="dxa"/>
            <w:gridSpan w:val="5"/>
            <w:tcBorders>
              <w:top w:val="single" w:sz="8" w:space="0" w:color="FFFFFF"/>
              <w:left w:val="nil"/>
              <w:bottom w:val="single" w:sz="8" w:space="0" w:color="FFFFFF"/>
              <w:right w:val="single" w:sz="8" w:space="0" w:color="FFFFFF"/>
            </w:tcBorders>
            <w:shd w:val="clear" w:color="auto" w:fill="8DB3E2"/>
            <w:vAlign w:val="bottom"/>
            <w:hideMark/>
          </w:tcPr>
          <w:p w:rsidR="00315079" w:rsidRPr="00315079" w:rsidRDefault="00315079" w:rsidP="00315079">
            <w:pPr>
              <w:jc w:val="center"/>
              <w:rPr>
                <w:b/>
                <w:bCs/>
                <w:color w:val="FFFFFF"/>
                <w:sz w:val="18"/>
                <w:szCs w:val="18"/>
              </w:rPr>
            </w:pPr>
            <w:r w:rsidRPr="00315079">
              <w:rPr>
                <w:b/>
                <w:bCs/>
                <w:color w:val="FFFFFF"/>
                <w:sz w:val="18"/>
                <w:szCs w:val="18"/>
              </w:rPr>
              <w:t>Öğle Arası</w:t>
            </w:r>
          </w:p>
        </w:tc>
      </w:tr>
      <w:tr w:rsidR="00315079" w:rsidRPr="00315079" w:rsidTr="00315079">
        <w:trPr>
          <w:trHeight w:val="270"/>
        </w:trPr>
        <w:tc>
          <w:tcPr>
            <w:tcW w:w="1853" w:type="dxa"/>
            <w:tcBorders>
              <w:top w:val="single" w:sz="8" w:space="0" w:color="FFFFFF"/>
              <w:left w:val="single" w:sz="8" w:space="0" w:color="FFFFFF"/>
              <w:bottom w:val="nil"/>
              <w:right w:val="single" w:sz="12" w:space="0" w:color="FFFFFF"/>
            </w:tcBorders>
            <w:shd w:val="clear" w:color="auto" w:fill="4F81BD"/>
            <w:vAlign w:val="bottom"/>
            <w:hideMark/>
          </w:tcPr>
          <w:p w:rsidR="00315079" w:rsidRPr="00315079" w:rsidRDefault="00315079" w:rsidP="00315079">
            <w:pPr>
              <w:jc w:val="center"/>
              <w:rPr>
                <w:b/>
                <w:bCs/>
                <w:color w:val="FFFFFF"/>
                <w:sz w:val="18"/>
                <w:szCs w:val="18"/>
              </w:rPr>
            </w:pPr>
            <w:r w:rsidRPr="00315079">
              <w:rPr>
                <w:b/>
                <w:bCs/>
                <w:color w:val="FFFFFF"/>
                <w:sz w:val="18"/>
                <w:szCs w:val="18"/>
              </w:rPr>
              <w:t>13.30 - 14.15</w:t>
            </w:r>
          </w:p>
        </w:tc>
        <w:tc>
          <w:tcPr>
            <w:tcW w:w="1107" w:type="dxa"/>
            <w:tcBorders>
              <w:top w:val="nil"/>
              <w:left w:val="nil"/>
              <w:bottom w:val="single" w:sz="8" w:space="0" w:color="FFFFFF"/>
              <w:right w:val="single" w:sz="8" w:space="0" w:color="FFFFFF"/>
            </w:tcBorders>
            <w:shd w:val="clear" w:color="auto" w:fill="DBE5F1"/>
            <w:hideMark/>
          </w:tcPr>
          <w:p w:rsidR="00315079" w:rsidRPr="00315079" w:rsidRDefault="00315079" w:rsidP="00315079">
            <w:pPr>
              <w:jc w:val="center"/>
              <w:rPr>
                <w:sz w:val="18"/>
                <w:szCs w:val="18"/>
              </w:rPr>
            </w:pPr>
            <w:r w:rsidRPr="00315079">
              <w:rPr>
                <w:sz w:val="18"/>
                <w:szCs w:val="18"/>
              </w:rPr>
              <w:t>4.GNC031</w:t>
            </w:r>
          </w:p>
        </w:tc>
        <w:tc>
          <w:tcPr>
            <w:tcW w:w="1440" w:type="dxa"/>
            <w:tcBorders>
              <w:top w:val="nil"/>
              <w:left w:val="nil"/>
              <w:bottom w:val="single" w:sz="8" w:space="0" w:color="FFFFFF"/>
              <w:right w:val="single" w:sz="8" w:space="0" w:color="FFFFFF"/>
            </w:tcBorders>
            <w:shd w:val="clear" w:color="auto" w:fill="DBE5F1"/>
            <w:hideMark/>
          </w:tcPr>
          <w:p w:rsidR="00315079" w:rsidRPr="00315079" w:rsidRDefault="00315079" w:rsidP="00315079">
            <w:pPr>
              <w:jc w:val="center"/>
              <w:rPr>
                <w:sz w:val="18"/>
                <w:szCs w:val="18"/>
              </w:rPr>
            </w:pPr>
            <w:r w:rsidRPr="00315079">
              <w:rPr>
                <w:sz w:val="18"/>
                <w:szCs w:val="18"/>
              </w:rPr>
              <w:t>4.GNC033</w:t>
            </w:r>
          </w:p>
        </w:tc>
        <w:tc>
          <w:tcPr>
            <w:tcW w:w="1440" w:type="dxa"/>
            <w:tcBorders>
              <w:top w:val="nil"/>
              <w:left w:val="nil"/>
              <w:bottom w:val="single" w:sz="8" w:space="0" w:color="FFFFFF"/>
              <w:right w:val="single" w:sz="8" w:space="0" w:color="FFFFFF"/>
            </w:tcBorders>
            <w:shd w:val="clear" w:color="auto" w:fill="DBE5F1"/>
            <w:hideMark/>
          </w:tcPr>
          <w:p w:rsidR="00315079" w:rsidRPr="00315079" w:rsidRDefault="00315079" w:rsidP="00315079">
            <w:pPr>
              <w:jc w:val="center"/>
              <w:rPr>
                <w:sz w:val="18"/>
                <w:szCs w:val="18"/>
              </w:rPr>
            </w:pPr>
            <w:r w:rsidRPr="00315079">
              <w:rPr>
                <w:sz w:val="18"/>
                <w:szCs w:val="18"/>
              </w:rPr>
              <w:t>4.GNC035</w:t>
            </w:r>
          </w:p>
        </w:tc>
        <w:tc>
          <w:tcPr>
            <w:tcW w:w="1440" w:type="dxa"/>
            <w:tcBorders>
              <w:top w:val="nil"/>
              <w:left w:val="nil"/>
              <w:bottom w:val="single" w:sz="8" w:space="0" w:color="FFFFFF"/>
              <w:right w:val="single" w:sz="8" w:space="0" w:color="FFFFFF"/>
            </w:tcBorders>
            <w:shd w:val="clear" w:color="auto" w:fill="DBE5F1"/>
            <w:hideMark/>
          </w:tcPr>
          <w:p w:rsidR="00315079" w:rsidRPr="00315079" w:rsidRDefault="00315079" w:rsidP="00315079">
            <w:pPr>
              <w:jc w:val="center"/>
              <w:rPr>
                <w:sz w:val="18"/>
                <w:szCs w:val="18"/>
              </w:rPr>
            </w:pPr>
            <w:r w:rsidRPr="00315079">
              <w:rPr>
                <w:sz w:val="18"/>
                <w:szCs w:val="18"/>
              </w:rPr>
              <w:t>Pratik Uygulama</w:t>
            </w:r>
          </w:p>
        </w:tc>
        <w:tc>
          <w:tcPr>
            <w:tcW w:w="1440" w:type="dxa"/>
            <w:tcBorders>
              <w:top w:val="nil"/>
              <w:left w:val="nil"/>
              <w:bottom w:val="single" w:sz="8" w:space="0" w:color="FFFFFF"/>
              <w:right w:val="single" w:sz="8" w:space="0" w:color="FFFFFF"/>
            </w:tcBorders>
            <w:shd w:val="clear" w:color="auto" w:fill="DBE5F1"/>
            <w:hideMark/>
          </w:tcPr>
          <w:p w:rsidR="00315079" w:rsidRPr="00315079" w:rsidRDefault="00315079" w:rsidP="00315079">
            <w:pPr>
              <w:jc w:val="center"/>
              <w:rPr>
                <w:sz w:val="18"/>
                <w:szCs w:val="18"/>
              </w:rPr>
            </w:pPr>
          </w:p>
        </w:tc>
      </w:tr>
      <w:tr w:rsidR="00315079" w:rsidRPr="00315079" w:rsidTr="00315079">
        <w:trPr>
          <w:trHeight w:val="270"/>
        </w:trPr>
        <w:tc>
          <w:tcPr>
            <w:tcW w:w="1853" w:type="dxa"/>
            <w:tcBorders>
              <w:top w:val="single" w:sz="8" w:space="0" w:color="FFFFFF"/>
              <w:left w:val="single" w:sz="8" w:space="0" w:color="FFFFFF"/>
              <w:bottom w:val="nil"/>
              <w:right w:val="single" w:sz="12" w:space="0" w:color="FFFFFF"/>
            </w:tcBorders>
            <w:shd w:val="clear" w:color="auto" w:fill="4F81BD"/>
            <w:vAlign w:val="bottom"/>
            <w:hideMark/>
          </w:tcPr>
          <w:p w:rsidR="00315079" w:rsidRPr="00315079" w:rsidRDefault="00315079" w:rsidP="00315079">
            <w:pPr>
              <w:jc w:val="center"/>
              <w:rPr>
                <w:b/>
                <w:bCs/>
                <w:color w:val="FFFFFF"/>
                <w:sz w:val="18"/>
                <w:szCs w:val="18"/>
              </w:rPr>
            </w:pPr>
            <w:r w:rsidRPr="00315079">
              <w:rPr>
                <w:b/>
                <w:bCs/>
                <w:color w:val="FFFFFF"/>
                <w:sz w:val="18"/>
                <w:szCs w:val="18"/>
              </w:rPr>
              <w:t>14.30 - 15.15</w:t>
            </w:r>
          </w:p>
        </w:tc>
        <w:tc>
          <w:tcPr>
            <w:tcW w:w="1107" w:type="dxa"/>
            <w:tcBorders>
              <w:top w:val="nil"/>
              <w:left w:val="nil"/>
              <w:bottom w:val="single" w:sz="8" w:space="0" w:color="FFFFFF"/>
              <w:right w:val="single" w:sz="8" w:space="0" w:color="FFFFFF"/>
            </w:tcBorders>
            <w:shd w:val="clear" w:color="auto" w:fill="DBE5F1"/>
            <w:hideMark/>
          </w:tcPr>
          <w:p w:rsidR="00315079" w:rsidRPr="00315079" w:rsidRDefault="00315079" w:rsidP="00315079">
            <w:pPr>
              <w:rPr>
                <w:sz w:val="18"/>
                <w:szCs w:val="18"/>
              </w:rPr>
            </w:pPr>
            <w:r w:rsidRPr="00315079">
              <w:rPr>
                <w:sz w:val="18"/>
                <w:szCs w:val="18"/>
              </w:rPr>
              <w:t> 4.GNC031</w:t>
            </w:r>
          </w:p>
        </w:tc>
        <w:tc>
          <w:tcPr>
            <w:tcW w:w="1440" w:type="dxa"/>
            <w:tcBorders>
              <w:top w:val="nil"/>
              <w:left w:val="nil"/>
              <w:bottom w:val="single" w:sz="8" w:space="0" w:color="FFFFFF"/>
              <w:right w:val="single" w:sz="8" w:space="0" w:color="FFFFFF"/>
            </w:tcBorders>
            <w:shd w:val="clear" w:color="auto" w:fill="DBE5F1"/>
            <w:hideMark/>
          </w:tcPr>
          <w:p w:rsidR="00315079" w:rsidRPr="00315079" w:rsidRDefault="00315079" w:rsidP="00315079">
            <w:pPr>
              <w:jc w:val="center"/>
              <w:rPr>
                <w:sz w:val="18"/>
                <w:szCs w:val="18"/>
              </w:rPr>
            </w:pPr>
            <w:r w:rsidRPr="00315079">
              <w:rPr>
                <w:sz w:val="18"/>
                <w:szCs w:val="18"/>
              </w:rPr>
              <w:t>4.GNC033</w:t>
            </w:r>
          </w:p>
        </w:tc>
        <w:tc>
          <w:tcPr>
            <w:tcW w:w="1440" w:type="dxa"/>
            <w:tcBorders>
              <w:top w:val="nil"/>
              <w:left w:val="nil"/>
              <w:bottom w:val="single" w:sz="8" w:space="0" w:color="FFFFFF"/>
              <w:right w:val="single" w:sz="8" w:space="0" w:color="FFFFFF"/>
            </w:tcBorders>
            <w:shd w:val="clear" w:color="auto" w:fill="DBE5F1"/>
            <w:hideMark/>
          </w:tcPr>
          <w:p w:rsidR="00315079" w:rsidRPr="00315079" w:rsidRDefault="00315079" w:rsidP="00315079">
            <w:pPr>
              <w:jc w:val="center"/>
              <w:rPr>
                <w:sz w:val="18"/>
                <w:szCs w:val="18"/>
              </w:rPr>
            </w:pPr>
            <w:r w:rsidRPr="00315079">
              <w:rPr>
                <w:sz w:val="18"/>
                <w:szCs w:val="18"/>
              </w:rPr>
              <w:t>4.GNC035</w:t>
            </w:r>
          </w:p>
        </w:tc>
        <w:tc>
          <w:tcPr>
            <w:tcW w:w="1440" w:type="dxa"/>
            <w:tcBorders>
              <w:top w:val="nil"/>
              <w:left w:val="nil"/>
              <w:bottom w:val="single" w:sz="8" w:space="0" w:color="FFFFFF"/>
              <w:right w:val="single" w:sz="8" w:space="0" w:color="FFFFFF"/>
            </w:tcBorders>
            <w:shd w:val="clear" w:color="auto" w:fill="DBE5F1"/>
            <w:hideMark/>
          </w:tcPr>
          <w:p w:rsidR="00315079" w:rsidRPr="00315079" w:rsidRDefault="00315079" w:rsidP="00315079">
            <w:pPr>
              <w:jc w:val="center"/>
              <w:rPr>
                <w:sz w:val="18"/>
                <w:szCs w:val="18"/>
              </w:rPr>
            </w:pPr>
            <w:r w:rsidRPr="00315079">
              <w:rPr>
                <w:sz w:val="18"/>
                <w:szCs w:val="18"/>
              </w:rPr>
              <w:t>Pratik Uygulama</w:t>
            </w:r>
          </w:p>
        </w:tc>
        <w:tc>
          <w:tcPr>
            <w:tcW w:w="1440" w:type="dxa"/>
            <w:tcBorders>
              <w:top w:val="nil"/>
              <w:left w:val="nil"/>
              <w:bottom w:val="single" w:sz="8" w:space="0" w:color="FFFFFF"/>
              <w:right w:val="single" w:sz="8" w:space="0" w:color="FFFFFF"/>
            </w:tcBorders>
            <w:shd w:val="clear" w:color="auto" w:fill="DBE5F1"/>
            <w:hideMark/>
          </w:tcPr>
          <w:p w:rsidR="00315079" w:rsidRPr="00315079" w:rsidRDefault="00315079" w:rsidP="00315079">
            <w:pPr>
              <w:jc w:val="center"/>
              <w:rPr>
                <w:sz w:val="18"/>
                <w:szCs w:val="18"/>
              </w:rPr>
            </w:pPr>
            <w:r w:rsidRPr="00315079">
              <w:rPr>
                <w:sz w:val="18"/>
                <w:szCs w:val="18"/>
              </w:rPr>
              <w:t>Serbest Ders Çalışma</w:t>
            </w:r>
          </w:p>
        </w:tc>
      </w:tr>
      <w:tr w:rsidR="00315079" w:rsidRPr="00315079" w:rsidTr="00315079">
        <w:trPr>
          <w:trHeight w:val="270"/>
        </w:trPr>
        <w:tc>
          <w:tcPr>
            <w:tcW w:w="1853" w:type="dxa"/>
            <w:tcBorders>
              <w:top w:val="single" w:sz="8" w:space="0" w:color="FFFFFF"/>
              <w:left w:val="single" w:sz="8" w:space="0" w:color="FFFFFF"/>
              <w:bottom w:val="nil"/>
              <w:right w:val="single" w:sz="12" w:space="0" w:color="FFFFFF"/>
            </w:tcBorders>
            <w:shd w:val="clear" w:color="auto" w:fill="4F81BD"/>
            <w:vAlign w:val="bottom"/>
            <w:hideMark/>
          </w:tcPr>
          <w:p w:rsidR="00315079" w:rsidRPr="00315079" w:rsidRDefault="00315079" w:rsidP="00315079">
            <w:pPr>
              <w:jc w:val="center"/>
              <w:rPr>
                <w:b/>
                <w:bCs/>
                <w:color w:val="FFFFFF"/>
                <w:sz w:val="18"/>
                <w:szCs w:val="18"/>
              </w:rPr>
            </w:pPr>
            <w:r w:rsidRPr="00315079">
              <w:rPr>
                <w:b/>
                <w:bCs/>
                <w:color w:val="FFFFFF"/>
                <w:sz w:val="18"/>
                <w:szCs w:val="18"/>
              </w:rPr>
              <w:t>15.30 - 16.15</w:t>
            </w:r>
          </w:p>
        </w:tc>
        <w:tc>
          <w:tcPr>
            <w:tcW w:w="1107" w:type="dxa"/>
            <w:tcBorders>
              <w:top w:val="nil"/>
              <w:left w:val="nil"/>
              <w:bottom w:val="single" w:sz="8" w:space="0" w:color="FFFFFF"/>
              <w:right w:val="single" w:sz="8" w:space="0" w:color="FFFFFF"/>
            </w:tcBorders>
            <w:shd w:val="clear" w:color="auto" w:fill="DBE5F1"/>
            <w:hideMark/>
          </w:tcPr>
          <w:p w:rsidR="00315079" w:rsidRPr="00315079" w:rsidRDefault="00315079" w:rsidP="00315079">
            <w:pPr>
              <w:jc w:val="center"/>
              <w:rPr>
                <w:sz w:val="18"/>
                <w:szCs w:val="18"/>
              </w:rPr>
            </w:pPr>
            <w:r w:rsidRPr="00315079">
              <w:rPr>
                <w:sz w:val="18"/>
                <w:szCs w:val="18"/>
              </w:rPr>
              <w:t>Serbest Ders Çalışma</w:t>
            </w:r>
          </w:p>
        </w:tc>
        <w:tc>
          <w:tcPr>
            <w:tcW w:w="1440" w:type="dxa"/>
            <w:tcBorders>
              <w:top w:val="nil"/>
              <w:left w:val="nil"/>
              <w:bottom w:val="single" w:sz="8" w:space="0" w:color="FFFFFF"/>
              <w:right w:val="single" w:sz="8" w:space="0" w:color="FFFFFF"/>
            </w:tcBorders>
            <w:shd w:val="clear" w:color="auto" w:fill="DBE5F1"/>
            <w:hideMark/>
          </w:tcPr>
          <w:p w:rsidR="00315079" w:rsidRPr="00315079" w:rsidRDefault="00315079" w:rsidP="00315079">
            <w:pPr>
              <w:jc w:val="center"/>
              <w:rPr>
                <w:sz w:val="18"/>
                <w:szCs w:val="18"/>
              </w:rPr>
            </w:pPr>
            <w:r w:rsidRPr="00315079">
              <w:rPr>
                <w:sz w:val="18"/>
                <w:szCs w:val="18"/>
              </w:rPr>
              <w:t>Serbest Ders Çalışma</w:t>
            </w:r>
          </w:p>
        </w:tc>
        <w:tc>
          <w:tcPr>
            <w:tcW w:w="1440" w:type="dxa"/>
            <w:tcBorders>
              <w:top w:val="nil"/>
              <w:left w:val="nil"/>
              <w:bottom w:val="single" w:sz="8" w:space="0" w:color="FFFFFF"/>
              <w:right w:val="single" w:sz="8" w:space="0" w:color="FFFFFF"/>
            </w:tcBorders>
            <w:shd w:val="clear" w:color="auto" w:fill="DBE5F1"/>
            <w:hideMark/>
          </w:tcPr>
          <w:p w:rsidR="00315079" w:rsidRPr="00315079" w:rsidRDefault="00315079" w:rsidP="00315079">
            <w:pPr>
              <w:jc w:val="center"/>
              <w:rPr>
                <w:sz w:val="18"/>
                <w:szCs w:val="18"/>
              </w:rPr>
            </w:pPr>
            <w:r w:rsidRPr="00315079">
              <w:rPr>
                <w:sz w:val="18"/>
                <w:szCs w:val="18"/>
              </w:rPr>
              <w:t>Serbest Ders Çalışma</w:t>
            </w:r>
          </w:p>
        </w:tc>
        <w:tc>
          <w:tcPr>
            <w:tcW w:w="1440" w:type="dxa"/>
            <w:tcBorders>
              <w:top w:val="nil"/>
              <w:left w:val="nil"/>
              <w:bottom w:val="single" w:sz="8" w:space="0" w:color="FFFFFF"/>
              <w:right w:val="single" w:sz="8" w:space="0" w:color="FFFFFF"/>
            </w:tcBorders>
            <w:shd w:val="clear" w:color="auto" w:fill="DBE5F1"/>
            <w:hideMark/>
          </w:tcPr>
          <w:p w:rsidR="00315079" w:rsidRPr="00315079" w:rsidRDefault="00315079" w:rsidP="00315079">
            <w:pPr>
              <w:jc w:val="center"/>
              <w:rPr>
                <w:sz w:val="18"/>
                <w:szCs w:val="18"/>
              </w:rPr>
            </w:pPr>
            <w:r w:rsidRPr="00315079">
              <w:rPr>
                <w:sz w:val="18"/>
                <w:szCs w:val="18"/>
              </w:rPr>
              <w:t>Serbest Ders Çalışma</w:t>
            </w:r>
          </w:p>
        </w:tc>
        <w:tc>
          <w:tcPr>
            <w:tcW w:w="1440" w:type="dxa"/>
            <w:tcBorders>
              <w:top w:val="nil"/>
              <w:left w:val="nil"/>
              <w:bottom w:val="single" w:sz="8" w:space="0" w:color="FFFFFF"/>
              <w:right w:val="single" w:sz="8" w:space="0" w:color="FFFFFF"/>
            </w:tcBorders>
            <w:shd w:val="clear" w:color="auto" w:fill="DBE5F1"/>
            <w:hideMark/>
          </w:tcPr>
          <w:p w:rsidR="00315079" w:rsidRPr="00315079" w:rsidRDefault="00315079" w:rsidP="00315079">
            <w:pPr>
              <w:jc w:val="center"/>
              <w:rPr>
                <w:sz w:val="18"/>
                <w:szCs w:val="18"/>
              </w:rPr>
            </w:pPr>
          </w:p>
        </w:tc>
      </w:tr>
      <w:tr w:rsidR="00315079" w:rsidRPr="00315079" w:rsidTr="00315079">
        <w:trPr>
          <w:trHeight w:val="255"/>
        </w:trPr>
        <w:tc>
          <w:tcPr>
            <w:tcW w:w="1853" w:type="dxa"/>
            <w:noWrap/>
            <w:vAlign w:val="bottom"/>
          </w:tcPr>
          <w:p w:rsidR="00315079" w:rsidRPr="00315079" w:rsidRDefault="00315079" w:rsidP="00315079">
            <w:pPr>
              <w:rPr>
                <w:sz w:val="18"/>
                <w:szCs w:val="18"/>
              </w:rPr>
            </w:pPr>
          </w:p>
          <w:p w:rsidR="00315079" w:rsidRPr="00315079" w:rsidRDefault="00315079" w:rsidP="00315079">
            <w:pPr>
              <w:rPr>
                <w:sz w:val="18"/>
                <w:szCs w:val="18"/>
              </w:rPr>
            </w:pPr>
          </w:p>
          <w:p w:rsidR="00315079" w:rsidRPr="00315079" w:rsidRDefault="00315079" w:rsidP="00315079">
            <w:pPr>
              <w:rPr>
                <w:sz w:val="18"/>
                <w:szCs w:val="18"/>
              </w:rPr>
            </w:pPr>
          </w:p>
        </w:tc>
        <w:tc>
          <w:tcPr>
            <w:tcW w:w="1107" w:type="dxa"/>
            <w:noWrap/>
            <w:vAlign w:val="bottom"/>
            <w:hideMark/>
          </w:tcPr>
          <w:p w:rsidR="00315079" w:rsidRPr="00315079" w:rsidRDefault="00315079" w:rsidP="00315079">
            <w:pPr>
              <w:rPr>
                <w:rFonts w:eastAsiaTheme="minorEastAsia"/>
                <w:sz w:val="18"/>
                <w:szCs w:val="18"/>
              </w:rPr>
            </w:pPr>
          </w:p>
        </w:tc>
        <w:tc>
          <w:tcPr>
            <w:tcW w:w="1440" w:type="dxa"/>
            <w:noWrap/>
            <w:vAlign w:val="bottom"/>
            <w:hideMark/>
          </w:tcPr>
          <w:p w:rsidR="00315079" w:rsidRPr="00315079" w:rsidRDefault="00315079" w:rsidP="00315079">
            <w:pPr>
              <w:rPr>
                <w:rFonts w:eastAsiaTheme="minorEastAsia"/>
                <w:sz w:val="18"/>
                <w:szCs w:val="18"/>
              </w:rPr>
            </w:pPr>
          </w:p>
        </w:tc>
        <w:tc>
          <w:tcPr>
            <w:tcW w:w="1440" w:type="dxa"/>
            <w:noWrap/>
            <w:vAlign w:val="bottom"/>
            <w:hideMark/>
          </w:tcPr>
          <w:p w:rsidR="00315079" w:rsidRPr="00315079" w:rsidRDefault="00315079" w:rsidP="00315079">
            <w:pPr>
              <w:rPr>
                <w:rFonts w:eastAsiaTheme="minorEastAsia"/>
                <w:sz w:val="18"/>
                <w:szCs w:val="18"/>
              </w:rPr>
            </w:pPr>
          </w:p>
        </w:tc>
        <w:tc>
          <w:tcPr>
            <w:tcW w:w="1440" w:type="dxa"/>
            <w:noWrap/>
            <w:vAlign w:val="bottom"/>
            <w:hideMark/>
          </w:tcPr>
          <w:p w:rsidR="00315079" w:rsidRPr="00315079" w:rsidRDefault="00315079" w:rsidP="00315079">
            <w:pPr>
              <w:rPr>
                <w:rFonts w:eastAsiaTheme="minorEastAsia"/>
                <w:sz w:val="18"/>
                <w:szCs w:val="18"/>
              </w:rPr>
            </w:pPr>
          </w:p>
        </w:tc>
        <w:tc>
          <w:tcPr>
            <w:tcW w:w="1440" w:type="dxa"/>
            <w:noWrap/>
            <w:vAlign w:val="bottom"/>
            <w:hideMark/>
          </w:tcPr>
          <w:p w:rsidR="00315079" w:rsidRPr="00315079" w:rsidRDefault="00315079" w:rsidP="00315079">
            <w:pPr>
              <w:rPr>
                <w:rFonts w:eastAsiaTheme="minorEastAsia"/>
                <w:sz w:val="18"/>
                <w:szCs w:val="18"/>
              </w:rPr>
            </w:pPr>
          </w:p>
        </w:tc>
      </w:tr>
      <w:tr w:rsidR="00315079" w:rsidRPr="00315079" w:rsidTr="00315079">
        <w:trPr>
          <w:trHeight w:val="255"/>
        </w:trPr>
        <w:tc>
          <w:tcPr>
            <w:tcW w:w="1853" w:type="dxa"/>
            <w:tcBorders>
              <w:top w:val="single" w:sz="4" w:space="0" w:color="auto"/>
              <w:left w:val="single" w:sz="4" w:space="0" w:color="auto"/>
              <w:bottom w:val="single" w:sz="4" w:space="0" w:color="auto"/>
              <w:right w:val="single" w:sz="4" w:space="0" w:color="auto"/>
            </w:tcBorders>
            <w:noWrap/>
            <w:hideMark/>
          </w:tcPr>
          <w:p w:rsidR="00315079" w:rsidRPr="00315079" w:rsidRDefault="00315079" w:rsidP="00315079">
            <w:pPr>
              <w:jc w:val="center"/>
              <w:rPr>
                <w:sz w:val="18"/>
                <w:szCs w:val="18"/>
              </w:rPr>
            </w:pPr>
            <w:r w:rsidRPr="00315079">
              <w:rPr>
                <w:sz w:val="18"/>
                <w:szCs w:val="18"/>
              </w:rPr>
              <w:t>4.GNC030</w:t>
            </w:r>
          </w:p>
        </w:tc>
        <w:tc>
          <w:tcPr>
            <w:tcW w:w="2547" w:type="dxa"/>
            <w:gridSpan w:val="2"/>
            <w:tcBorders>
              <w:top w:val="single" w:sz="4" w:space="0" w:color="auto"/>
              <w:left w:val="nil"/>
              <w:bottom w:val="single" w:sz="4" w:space="0" w:color="auto"/>
              <w:right w:val="single" w:sz="4" w:space="0" w:color="000000"/>
            </w:tcBorders>
            <w:noWrap/>
            <w:hideMark/>
          </w:tcPr>
          <w:p w:rsidR="00315079" w:rsidRPr="00315079" w:rsidRDefault="00315079" w:rsidP="00315079">
            <w:pPr>
              <w:rPr>
                <w:sz w:val="18"/>
                <w:szCs w:val="18"/>
              </w:rPr>
            </w:pPr>
            <w:r w:rsidRPr="00315079">
              <w:rPr>
                <w:sz w:val="18"/>
                <w:szCs w:val="18"/>
              </w:rPr>
              <w:t>Şok</w:t>
            </w:r>
          </w:p>
        </w:tc>
        <w:tc>
          <w:tcPr>
            <w:tcW w:w="1440" w:type="dxa"/>
            <w:tcBorders>
              <w:top w:val="single" w:sz="4" w:space="0" w:color="auto"/>
              <w:left w:val="nil"/>
              <w:bottom w:val="single" w:sz="4" w:space="0" w:color="auto"/>
              <w:right w:val="single" w:sz="4" w:space="0" w:color="auto"/>
            </w:tcBorders>
            <w:noWrap/>
            <w:hideMark/>
          </w:tcPr>
          <w:p w:rsidR="00315079" w:rsidRPr="00315079" w:rsidRDefault="00315079" w:rsidP="00315079">
            <w:pPr>
              <w:jc w:val="center"/>
              <w:rPr>
                <w:sz w:val="18"/>
                <w:szCs w:val="18"/>
              </w:rPr>
            </w:pPr>
            <w:r w:rsidRPr="00315079">
              <w:rPr>
                <w:sz w:val="18"/>
                <w:szCs w:val="18"/>
              </w:rPr>
              <w:t>2 saat</w:t>
            </w:r>
          </w:p>
        </w:tc>
        <w:tc>
          <w:tcPr>
            <w:tcW w:w="2880" w:type="dxa"/>
            <w:gridSpan w:val="2"/>
            <w:tcBorders>
              <w:top w:val="single" w:sz="4" w:space="0" w:color="auto"/>
              <w:left w:val="nil"/>
              <w:bottom w:val="single" w:sz="4" w:space="0" w:color="auto"/>
              <w:right w:val="single" w:sz="4" w:space="0" w:color="000000"/>
            </w:tcBorders>
            <w:noWrap/>
            <w:hideMark/>
          </w:tcPr>
          <w:p w:rsidR="00315079" w:rsidRPr="00315079" w:rsidRDefault="00315079" w:rsidP="00315079">
            <w:pPr>
              <w:rPr>
                <w:sz w:val="18"/>
                <w:szCs w:val="18"/>
              </w:rPr>
            </w:pPr>
            <w:r w:rsidRPr="00315079">
              <w:rPr>
                <w:sz w:val="18"/>
                <w:szCs w:val="18"/>
              </w:rPr>
              <w:t>Hüseyin YILMAZ</w:t>
            </w:r>
          </w:p>
        </w:tc>
      </w:tr>
      <w:tr w:rsidR="00315079" w:rsidRPr="00315079" w:rsidTr="00315079">
        <w:trPr>
          <w:trHeight w:val="255"/>
        </w:trPr>
        <w:tc>
          <w:tcPr>
            <w:tcW w:w="1853" w:type="dxa"/>
            <w:tcBorders>
              <w:top w:val="nil"/>
              <w:left w:val="single" w:sz="4" w:space="0" w:color="auto"/>
              <w:bottom w:val="single" w:sz="4" w:space="0" w:color="auto"/>
              <w:right w:val="single" w:sz="4" w:space="0" w:color="auto"/>
            </w:tcBorders>
            <w:noWrap/>
            <w:hideMark/>
          </w:tcPr>
          <w:p w:rsidR="00315079" w:rsidRPr="00315079" w:rsidRDefault="00315079" w:rsidP="00315079">
            <w:pPr>
              <w:jc w:val="center"/>
              <w:rPr>
                <w:sz w:val="18"/>
                <w:szCs w:val="18"/>
              </w:rPr>
            </w:pPr>
            <w:r w:rsidRPr="00315079">
              <w:rPr>
                <w:sz w:val="18"/>
                <w:szCs w:val="18"/>
              </w:rPr>
              <w:t>4.GNC031</w:t>
            </w:r>
          </w:p>
        </w:tc>
        <w:tc>
          <w:tcPr>
            <w:tcW w:w="2547" w:type="dxa"/>
            <w:gridSpan w:val="2"/>
            <w:tcBorders>
              <w:top w:val="single" w:sz="4" w:space="0" w:color="auto"/>
              <w:left w:val="nil"/>
              <w:bottom w:val="single" w:sz="4" w:space="0" w:color="auto"/>
              <w:right w:val="single" w:sz="4" w:space="0" w:color="000000"/>
            </w:tcBorders>
            <w:noWrap/>
            <w:hideMark/>
          </w:tcPr>
          <w:p w:rsidR="00315079" w:rsidRPr="00315079" w:rsidRDefault="00315079" w:rsidP="00315079">
            <w:pPr>
              <w:rPr>
                <w:sz w:val="18"/>
                <w:szCs w:val="18"/>
              </w:rPr>
            </w:pPr>
            <w:r w:rsidRPr="00315079">
              <w:rPr>
                <w:sz w:val="18"/>
                <w:szCs w:val="18"/>
              </w:rPr>
              <w:t>Postgastrektomi Sendromları</w:t>
            </w:r>
          </w:p>
        </w:tc>
        <w:tc>
          <w:tcPr>
            <w:tcW w:w="1440" w:type="dxa"/>
            <w:tcBorders>
              <w:top w:val="nil"/>
              <w:left w:val="nil"/>
              <w:bottom w:val="single" w:sz="4" w:space="0" w:color="auto"/>
              <w:right w:val="single" w:sz="4" w:space="0" w:color="auto"/>
            </w:tcBorders>
            <w:noWrap/>
            <w:hideMark/>
          </w:tcPr>
          <w:p w:rsidR="00315079" w:rsidRPr="00315079" w:rsidRDefault="00315079" w:rsidP="00315079">
            <w:pPr>
              <w:jc w:val="center"/>
              <w:rPr>
                <w:sz w:val="18"/>
                <w:szCs w:val="18"/>
              </w:rPr>
            </w:pPr>
            <w:r w:rsidRPr="00315079">
              <w:rPr>
                <w:sz w:val="18"/>
                <w:szCs w:val="18"/>
              </w:rPr>
              <w:t>2 saat</w:t>
            </w:r>
          </w:p>
        </w:tc>
        <w:tc>
          <w:tcPr>
            <w:tcW w:w="2880" w:type="dxa"/>
            <w:gridSpan w:val="2"/>
            <w:tcBorders>
              <w:top w:val="single" w:sz="4" w:space="0" w:color="auto"/>
              <w:left w:val="nil"/>
              <w:bottom w:val="single" w:sz="4" w:space="0" w:color="auto"/>
              <w:right w:val="single" w:sz="4" w:space="0" w:color="000000"/>
            </w:tcBorders>
            <w:noWrap/>
            <w:hideMark/>
          </w:tcPr>
          <w:p w:rsidR="00315079" w:rsidRPr="00315079" w:rsidRDefault="00315079" w:rsidP="00315079">
            <w:pPr>
              <w:rPr>
                <w:sz w:val="18"/>
                <w:szCs w:val="18"/>
              </w:rPr>
            </w:pPr>
            <w:r w:rsidRPr="00315079">
              <w:rPr>
                <w:sz w:val="18"/>
                <w:szCs w:val="18"/>
              </w:rPr>
              <w:t>Fahrettin ACAR</w:t>
            </w:r>
          </w:p>
        </w:tc>
      </w:tr>
      <w:tr w:rsidR="00315079" w:rsidRPr="00315079" w:rsidTr="00315079">
        <w:trPr>
          <w:trHeight w:val="255"/>
        </w:trPr>
        <w:tc>
          <w:tcPr>
            <w:tcW w:w="1853" w:type="dxa"/>
            <w:tcBorders>
              <w:top w:val="nil"/>
              <w:left w:val="single" w:sz="4" w:space="0" w:color="auto"/>
              <w:bottom w:val="single" w:sz="4" w:space="0" w:color="auto"/>
              <w:right w:val="single" w:sz="4" w:space="0" w:color="auto"/>
            </w:tcBorders>
            <w:noWrap/>
            <w:hideMark/>
          </w:tcPr>
          <w:p w:rsidR="00315079" w:rsidRPr="00315079" w:rsidRDefault="00315079" w:rsidP="00315079">
            <w:pPr>
              <w:jc w:val="center"/>
              <w:rPr>
                <w:sz w:val="18"/>
                <w:szCs w:val="18"/>
              </w:rPr>
            </w:pPr>
            <w:r w:rsidRPr="00315079">
              <w:rPr>
                <w:sz w:val="18"/>
                <w:szCs w:val="18"/>
              </w:rPr>
              <w:t>4.GNC032</w:t>
            </w:r>
          </w:p>
        </w:tc>
        <w:tc>
          <w:tcPr>
            <w:tcW w:w="2547" w:type="dxa"/>
            <w:gridSpan w:val="2"/>
            <w:tcBorders>
              <w:top w:val="single" w:sz="4" w:space="0" w:color="auto"/>
              <w:left w:val="nil"/>
              <w:bottom w:val="single" w:sz="4" w:space="0" w:color="auto"/>
              <w:right w:val="single" w:sz="4" w:space="0" w:color="000000"/>
            </w:tcBorders>
            <w:noWrap/>
            <w:hideMark/>
          </w:tcPr>
          <w:p w:rsidR="00315079" w:rsidRPr="00315079" w:rsidRDefault="00315079" w:rsidP="00315079">
            <w:pPr>
              <w:rPr>
                <w:sz w:val="18"/>
                <w:szCs w:val="18"/>
              </w:rPr>
            </w:pPr>
            <w:r w:rsidRPr="00315079">
              <w:rPr>
                <w:sz w:val="18"/>
                <w:szCs w:val="18"/>
              </w:rPr>
              <w:t>Kronik Pankreatit</w:t>
            </w:r>
          </w:p>
        </w:tc>
        <w:tc>
          <w:tcPr>
            <w:tcW w:w="1440" w:type="dxa"/>
            <w:tcBorders>
              <w:top w:val="nil"/>
              <w:left w:val="nil"/>
              <w:bottom w:val="single" w:sz="4" w:space="0" w:color="auto"/>
              <w:right w:val="single" w:sz="4" w:space="0" w:color="auto"/>
            </w:tcBorders>
            <w:noWrap/>
            <w:hideMark/>
          </w:tcPr>
          <w:p w:rsidR="00315079" w:rsidRPr="00315079" w:rsidRDefault="00315079" w:rsidP="00315079">
            <w:pPr>
              <w:jc w:val="center"/>
              <w:rPr>
                <w:sz w:val="18"/>
                <w:szCs w:val="18"/>
              </w:rPr>
            </w:pPr>
            <w:r w:rsidRPr="00315079">
              <w:rPr>
                <w:sz w:val="18"/>
                <w:szCs w:val="18"/>
              </w:rPr>
              <w:t>1 saat</w:t>
            </w:r>
          </w:p>
        </w:tc>
        <w:tc>
          <w:tcPr>
            <w:tcW w:w="2880" w:type="dxa"/>
            <w:gridSpan w:val="2"/>
            <w:tcBorders>
              <w:top w:val="single" w:sz="4" w:space="0" w:color="auto"/>
              <w:left w:val="nil"/>
              <w:bottom w:val="single" w:sz="4" w:space="0" w:color="auto"/>
              <w:right w:val="single" w:sz="4" w:space="0" w:color="000000"/>
            </w:tcBorders>
            <w:noWrap/>
            <w:hideMark/>
          </w:tcPr>
          <w:p w:rsidR="00315079" w:rsidRPr="00315079" w:rsidRDefault="00315079" w:rsidP="00315079">
            <w:pPr>
              <w:rPr>
                <w:sz w:val="18"/>
                <w:szCs w:val="18"/>
              </w:rPr>
            </w:pPr>
            <w:r w:rsidRPr="00315079">
              <w:rPr>
                <w:sz w:val="18"/>
                <w:szCs w:val="18"/>
              </w:rPr>
              <w:t>İlhan ECE</w:t>
            </w:r>
          </w:p>
        </w:tc>
      </w:tr>
      <w:tr w:rsidR="00315079" w:rsidRPr="00315079" w:rsidTr="00315079">
        <w:trPr>
          <w:trHeight w:val="255"/>
        </w:trPr>
        <w:tc>
          <w:tcPr>
            <w:tcW w:w="1853" w:type="dxa"/>
            <w:tcBorders>
              <w:top w:val="nil"/>
              <w:left w:val="single" w:sz="4" w:space="0" w:color="auto"/>
              <w:bottom w:val="single" w:sz="4" w:space="0" w:color="auto"/>
              <w:right w:val="single" w:sz="4" w:space="0" w:color="auto"/>
            </w:tcBorders>
            <w:noWrap/>
            <w:hideMark/>
          </w:tcPr>
          <w:p w:rsidR="00315079" w:rsidRPr="00315079" w:rsidRDefault="00315079" w:rsidP="00315079">
            <w:pPr>
              <w:jc w:val="center"/>
              <w:rPr>
                <w:sz w:val="18"/>
                <w:szCs w:val="18"/>
              </w:rPr>
            </w:pPr>
            <w:r w:rsidRPr="00315079">
              <w:rPr>
                <w:sz w:val="18"/>
                <w:szCs w:val="18"/>
              </w:rPr>
              <w:t>4.GNC033</w:t>
            </w:r>
          </w:p>
        </w:tc>
        <w:tc>
          <w:tcPr>
            <w:tcW w:w="2547" w:type="dxa"/>
            <w:gridSpan w:val="2"/>
            <w:tcBorders>
              <w:top w:val="single" w:sz="4" w:space="0" w:color="auto"/>
              <w:left w:val="nil"/>
              <w:bottom w:val="single" w:sz="4" w:space="0" w:color="auto"/>
              <w:right w:val="single" w:sz="4" w:space="0" w:color="000000"/>
            </w:tcBorders>
            <w:noWrap/>
            <w:hideMark/>
          </w:tcPr>
          <w:p w:rsidR="00315079" w:rsidRPr="00315079" w:rsidRDefault="00315079" w:rsidP="00315079">
            <w:pPr>
              <w:rPr>
                <w:sz w:val="18"/>
                <w:szCs w:val="18"/>
              </w:rPr>
            </w:pPr>
            <w:r w:rsidRPr="00315079">
              <w:rPr>
                <w:sz w:val="18"/>
                <w:szCs w:val="18"/>
              </w:rPr>
              <w:t>Travmaya Bağlı Endokrin ve Metabolik Cevap</w:t>
            </w:r>
          </w:p>
        </w:tc>
        <w:tc>
          <w:tcPr>
            <w:tcW w:w="1440" w:type="dxa"/>
            <w:tcBorders>
              <w:top w:val="nil"/>
              <w:left w:val="nil"/>
              <w:bottom w:val="single" w:sz="4" w:space="0" w:color="auto"/>
              <w:right w:val="single" w:sz="4" w:space="0" w:color="auto"/>
            </w:tcBorders>
            <w:noWrap/>
            <w:hideMark/>
          </w:tcPr>
          <w:p w:rsidR="00315079" w:rsidRPr="00315079" w:rsidRDefault="00315079" w:rsidP="00315079">
            <w:pPr>
              <w:jc w:val="center"/>
              <w:rPr>
                <w:sz w:val="18"/>
                <w:szCs w:val="18"/>
              </w:rPr>
            </w:pPr>
            <w:r w:rsidRPr="00315079">
              <w:rPr>
                <w:sz w:val="18"/>
                <w:szCs w:val="18"/>
              </w:rPr>
              <w:t>2 saat</w:t>
            </w:r>
          </w:p>
        </w:tc>
        <w:tc>
          <w:tcPr>
            <w:tcW w:w="2880" w:type="dxa"/>
            <w:gridSpan w:val="2"/>
            <w:tcBorders>
              <w:top w:val="single" w:sz="4" w:space="0" w:color="auto"/>
              <w:left w:val="nil"/>
              <w:bottom w:val="single" w:sz="4" w:space="0" w:color="auto"/>
              <w:right w:val="single" w:sz="4" w:space="0" w:color="000000"/>
            </w:tcBorders>
            <w:noWrap/>
            <w:hideMark/>
          </w:tcPr>
          <w:p w:rsidR="00315079" w:rsidRPr="00315079" w:rsidRDefault="00315079" w:rsidP="00315079">
            <w:pPr>
              <w:rPr>
                <w:sz w:val="18"/>
                <w:szCs w:val="18"/>
              </w:rPr>
            </w:pPr>
            <w:r w:rsidRPr="00315079">
              <w:rPr>
                <w:sz w:val="18"/>
                <w:szCs w:val="18"/>
              </w:rPr>
              <w:t>M.Ertuğrul KAFALI</w:t>
            </w:r>
          </w:p>
        </w:tc>
      </w:tr>
      <w:tr w:rsidR="00315079" w:rsidRPr="00315079" w:rsidTr="00315079">
        <w:trPr>
          <w:trHeight w:val="255"/>
        </w:trPr>
        <w:tc>
          <w:tcPr>
            <w:tcW w:w="1853" w:type="dxa"/>
            <w:tcBorders>
              <w:top w:val="nil"/>
              <w:left w:val="single" w:sz="4" w:space="0" w:color="auto"/>
              <w:bottom w:val="single" w:sz="4" w:space="0" w:color="auto"/>
              <w:right w:val="single" w:sz="4" w:space="0" w:color="auto"/>
            </w:tcBorders>
            <w:noWrap/>
            <w:hideMark/>
          </w:tcPr>
          <w:p w:rsidR="00315079" w:rsidRPr="00315079" w:rsidRDefault="00315079" w:rsidP="00315079">
            <w:pPr>
              <w:jc w:val="center"/>
              <w:rPr>
                <w:sz w:val="18"/>
                <w:szCs w:val="18"/>
              </w:rPr>
            </w:pPr>
            <w:r w:rsidRPr="00315079">
              <w:rPr>
                <w:sz w:val="18"/>
                <w:szCs w:val="18"/>
              </w:rPr>
              <w:t>4.GNC034</w:t>
            </w:r>
          </w:p>
        </w:tc>
        <w:tc>
          <w:tcPr>
            <w:tcW w:w="2547" w:type="dxa"/>
            <w:gridSpan w:val="2"/>
            <w:tcBorders>
              <w:top w:val="single" w:sz="4" w:space="0" w:color="auto"/>
              <w:left w:val="nil"/>
              <w:bottom w:val="single" w:sz="4" w:space="0" w:color="auto"/>
              <w:right w:val="single" w:sz="4" w:space="0" w:color="000000"/>
            </w:tcBorders>
            <w:noWrap/>
            <w:hideMark/>
          </w:tcPr>
          <w:p w:rsidR="00315079" w:rsidRPr="00315079" w:rsidRDefault="00315079" w:rsidP="00315079">
            <w:pPr>
              <w:rPr>
                <w:sz w:val="18"/>
                <w:szCs w:val="18"/>
              </w:rPr>
            </w:pPr>
            <w:r w:rsidRPr="00315079">
              <w:rPr>
                <w:sz w:val="18"/>
                <w:szCs w:val="18"/>
              </w:rPr>
              <w:t>Diafragma Hastalıkları</w:t>
            </w:r>
          </w:p>
        </w:tc>
        <w:tc>
          <w:tcPr>
            <w:tcW w:w="1440" w:type="dxa"/>
            <w:tcBorders>
              <w:top w:val="nil"/>
              <w:left w:val="nil"/>
              <w:bottom w:val="single" w:sz="4" w:space="0" w:color="auto"/>
              <w:right w:val="single" w:sz="4" w:space="0" w:color="auto"/>
            </w:tcBorders>
            <w:noWrap/>
            <w:hideMark/>
          </w:tcPr>
          <w:p w:rsidR="00315079" w:rsidRPr="00315079" w:rsidRDefault="00315079" w:rsidP="00315079">
            <w:pPr>
              <w:jc w:val="center"/>
              <w:rPr>
                <w:sz w:val="18"/>
                <w:szCs w:val="18"/>
              </w:rPr>
            </w:pPr>
            <w:r w:rsidRPr="00315079">
              <w:rPr>
                <w:sz w:val="18"/>
                <w:szCs w:val="18"/>
              </w:rPr>
              <w:t>1 saat</w:t>
            </w:r>
          </w:p>
        </w:tc>
        <w:tc>
          <w:tcPr>
            <w:tcW w:w="2880" w:type="dxa"/>
            <w:gridSpan w:val="2"/>
            <w:tcBorders>
              <w:top w:val="single" w:sz="4" w:space="0" w:color="auto"/>
              <w:left w:val="nil"/>
              <w:bottom w:val="single" w:sz="4" w:space="0" w:color="auto"/>
              <w:right w:val="single" w:sz="4" w:space="0" w:color="000000"/>
            </w:tcBorders>
            <w:noWrap/>
            <w:hideMark/>
          </w:tcPr>
          <w:p w:rsidR="00315079" w:rsidRPr="00315079" w:rsidRDefault="00315079" w:rsidP="00315079">
            <w:pPr>
              <w:rPr>
                <w:sz w:val="18"/>
                <w:szCs w:val="18"/>
              </w:rPr>
            </w:pPr>
            <w:r w:rsidRPr="00315079">
              <w:rPr>
                <w:sz w:val="18"/>
                <w:szCs w:val="18"/>
              </w:rPr>
              <w:t>Hüsnü ALPTEKİN</w:t>
            </w:r>
          </w:p>
        </w:tc>
      </w:tr>
      <w:tr w:rsidR="00315079" w:rsidRPr="00315079" w:rsidTr="00315079">
        <w:trPr>
          <w:trHeight w:val="255"/>
        </w:trPr>
        <w:tc>
          <w:tcPr>
            <w:tcW w:w="1853" w:type="dxa"/>
            <w:tcBorders>
              <w:top w:val="nil"/>
              <w:left w:val="single" w:sz="4" w:space="0" w:color="auto"/>
              <w:bottom w:val="single" w:sz="4" w:space="0" w:color="auto"/>
              <w:right w:val="single" w:sz="4" w:space="0" w:color="auto"/>
            </w:tcBorders>
            <w:noWrap/>
            <w:hideMark/>
          </w:tcPr>
          <w:p w:rsidR="00315079" w:rsidRPr="00315079" w:rsidRDefault="00315079" w:rsidP="00315079">
            <w:pPr>
              <w:jc w:val="center"/>
              <w:rPr>
                <w:sz w:val="18"/>
                <w:szCs w:val="18"/>
              </w:rPr>
            </w:pPr>
            <w:r w:rsidRPr="00315079">
              <w:rPr>
                <w:sz w:val="18"/>
                <w:szCs w:val="18"/>
              </w:rPr>
              <w:t>4.GNC035</w:t>
            </w:r>
          </w:p>
        </w:tc>
        <w:tc>
          <w:tcPr>
            <w:tcW w:w="2547" w:type="dxa"/>
            <w:gridSpan w:val="2"/>
            <w:tcBorders>
              <w:top w:val="single" w:sz="4" w:space="0" w:color="auto"/>
              <w:left w:val="nil"/>
              <w:bottom w:val="single" w:sz="4" w:space="0" w:color="auto"/>
              <w:right w:val="single" w:sz="4" w:space="0" w:color="000000"/>
            </w:tcBorders>
            <w:noWrap/>
            <w:hideMark/>
          </w:tcPr>
          <w:p w:rsidR="00315079" w:rsidRPr="00315079" w:rsidRDefault="00315079" w:rsidP="00315079">
            <w:pPr>
              <w:rPr>
                <w:sz w:val="18"/>
                <w:szCs w:val="18"/>
              </w:rPr>
            </w:pPr>
            <w:r w:rsidRPr="00315079">
              <w:rPr>
                <w:sz w:val="18"/>
                <w:szCs w:val="18"/>
              </w:rPr>
              <w:t>Mezenter Damar Hastalıkları</w:t>
            </w:r>
          </w:p>
        </w:tc>
        <w:tc>
          <w:tcPr>
            <w:tcW w:w="1440" w:type="dxa"/>
            <w:tcBorders>
              <w:top w:val="nil"/>
              <w:left w:val="nil"/>
              <w:bottom w:val="single" w:sz="4" w:space="0" w:color="auto"/>
              <w:right w:val="single" w:sz="4" w:space="0" w:color="auto"/>
            </w:tcBorders>
            <w:noWrap/>
            <w:hideMark/>
          </w:tcPr>
          <w:p w:rsidR="00315079" w:rsidRPr="00315079" w:rsidRDefault="00315079" w:rsidP="00315079">
            <w:pPr>
              <w:jc w:val="center"/>
              <w:rPr>
                <w:sz w:val="18"/>
                <w:szCs w:val="18"/>
              </w:rPr>
            </w:pPr>
            <w:r w:rsidRPr="00315079">
              <w:rPr>
                <w:sz w:val="18"/>
                <w:szCs w:val="18"/>
              </w:rPr>
              <w:t>1 saat</w:t>
            </w:r>
          </w:p>
        </w:tc>
        <w:tc>
          <w:tcPr>
            <w:tcW w:w="2880" w:type="dxa"/>
            <w:gridSpan w:val="2"/>
            <w:tcBorders>
              <w:top w:val="single" w:sz="4" w:space="0" w:color="auto"/>
              <w:left w:val="nil"/>
              <w:bottom w:val="single" w:sz="4" w:space="0" w:color="auto"/>
              <w:right w:val="single" w:sz="4" w:space="0" w:color="000000"/>
            </w:tcBorders>
            <w:noWrap/>
            <w:hideMark/>
          </w:tcPr>
          <w:p w:rsidR="00315079" w:rsidRPr="00315079" w:rsidRDefault="00315079" w:rsidP="00315079">
            <w:pPr>
              <w:rPr>
                <w:sz w:val="18"/>
                <w:szCs w:val="18"/>
              </w:rPr>
            </w:pPr>
            <w:r w:rsidRPr="00315079">
              <w:rPr>
                <w:sz w:val="18"/>
                <w:szCs w:val="18"/>
              </w:rPr>
              <w:t>Hüsnü ALPTEKİN</w:t>
            </w:r>
          </w:p>
        </w:tc>
      </w:tr>
      <w:tr w:rsidR="00315079" w:rsidRPr="00315079" w:rsidTr="00315079">
        <w:trPr>
          <w:trHeight w:val="255"/>
        </w:trPr>
        <w:tc>
          <w:tcPr>
            <w:tcW w:w="1853" w:type="dxa"/>
            <w:tcBorders>
              <w:top w:val="nil"/>
              <w:left w:val="single" w:sz="4" w:space="0" w:color="auto"/>
              <w:bottom w:val="single" w:sz="4" w:space="0" w:color="auto"/>
              <w:right w:val="single" w:sz="4" w:space="0" w:color="auto"/>
            </w:tcBorders>
            <w:noWrap/>
            <w:hideMark/>
          </w:tcPr>
          <w:p w:rsidR="00315079" w:rsidRPr="00315079" w:rsidRDefault="00315079" w:rsidP="00315079">
            <w:pPr>
              <w:jc w:val="center"/>
              <w:rPr>
                <w:sz w:val="18"/>
                <w:szCs w:val="18"/>
              </w:rPr>
            </w:pPr>
            <w:r w:rsidRPr="00315079">
              <w:rPr>
                <w:sz w:val="18"/>
                <w:szCs w:val="18"/>
              </w:rPr>
              <w:t>4.GNC036</w:t>
            </w:r>
          </w:p>
        </w:tc>
        <w:tc>
          <w:tcPr>
            <w:tcW w:w="2547" w:type="dxa"/>
            <w:gridSpan w:val="2"/>
            <w:tcBorders>
              <w:top w:val="single" w:sz="4" w:space="0" w:color="auto"/>
              <w:left w:val="nil"/>
              <w:bottom w:val="single" w:sz="4" w:space="0" w:color="auto"/>
              <w:right w:val="single" w:sz="4" w:space="0" w:color="000000"/>
            </w:tcBorders>
            <w:noWrap/>
            <w:hideMark/>
          </w:tcPr>
          <w:p w:rsidR="00315079" w:rsidRPr="00315079" w:rsidRDefault="00315079" w:rsidP="00315079">
            <w:pPr>
              <w:rPr>
                <w:sz w:val="18"/>
                <w:szCs w:val="18"/>
              </w:rPr>
            </w:pPr>
            <w:r w:rsidRPr="00315079">
              <w:rPr>
                <w:sz w:val="18"/>
                <w:szCs w:val="18"/>
              </w:rPr>
              <w:t>Alt Gastrointestinal Sistem Kanamaları</w:t>
            </w:r>
          </w:p>
        </w:tc>
        <w:tc>
          <w:tcPr>
            <w:tcW w:w="1440" w:type="dxa"/>
            <w:tcBorders>
              <w:top w:val="nil"/>
              <w:left w:val="nil"/>
              <w:bottom w:val="single" w:sz="4" w:space="0" w:color="auto"/>
              <w:right w:val="single" w:sz="4" w:space="0" w:color="auto"/>
            </w:tcBorders>
            <w:noWrap/>
            <w:hideMark/>
          </w:tcPr>
          <w:p w:rsidR="00315079" w:rsidRPr="00315079" w:rsidRDefault="00315079" w:rsidP="00315079">
            <w:pPr>
              <w:jc w:val="center"/>
              <w:rPr>
                <w:sz w:val="18"/>
                <w:szCs w:val="18"/>
              </w:rPr>
            </w:pPr>
            <w:r w:rsidRPr="00315079">
              <w:rPr>
                <w:sz w:val="18"/>
                <w:szCs w:val="18"/>
              </w:rPr>
              <w:t>1 saat</w:t>
            </w:r>
          </w:p>
        </w:tc>
        <w:tc>
          <w:tcPr>
            <w:tcW w:w="2880" w:type="dxa"/>
            <w:gridSpan w:val="2"/>
            <w:tcBorders>
              <w:top w:val="single" w:sz="4" w:space="0" w:color="auto"/>
              <w:left w:val="nil"/>
              <w:bottom w:val="single" w:sz="4" w:space="0" w:color="auto"/>
              <w:right w:val="single" w:sz="4" w:space="0" w:color="000000"/>
            </w:tcBorders>
            <w:noWrap/>
            <w:hideMark/>
          </w:tcPr>
          <w:p w:rsidR="00315079" w:rsidRPr="00315079" w:rsidRDefault="00315079" w:rsidP="00315079">
            <w:pPr>
              <w:rPr>
                <w:sz w:val="18"/>
                <w:szCs w:val="18"/>
              </w:rPr>
            </w:pPr>
            <w:r w:rsidRPr="00315079">
              <w:rPr>
                <w:sz w:val="18"/>
                <w:szCs w:val="18"/>
              </w:rPr>
              <w:t>Serdar YORMAZ</w:t>
            </w:r>
          </w:p>
        </w:tc>
      </w:tr>
      <w:tr w:rsidR="00315079" w:rsidRPr="00315079" w:rsidTr="00315079">
        <w:trPr>
          <w:trHeight w:val="255"/>
        </w:trPr>
        <w:tc>
          <w:tcPr>
            <w:tcW w:w="1853" w:type="dxa"/>
            <w:tcBorders>
              <w:top w:val="nil"/>
              <w:left w:val="single" w:sz="4" w:space="0" w:color="auto"/>
              <w:bottom w:val="single" w:sz="4" w:space="0" w:color="auto"/>
              <w:right w:val="single" w:sz="4" w:space="0" w:color="auto"/>
            </w:tcBorders>
            <w:noWrap/>
            <w:hideMark/>
          </w:tcPr>
          <w:p w:rsidR="00315079" w:rsidRPr="00315079" w:rsidRDefault="00315079" w:rsidP="00315079">
            <w:pPr>
              <w:jc w:val="center"/>
              <w:rPr>
                <w:sz w:val="18"/>
                <w:szCs w:val="18"/>
              </w:rPr>
            </w:pPr>
            <w:r w:rsidRPr="00315079">
              <w:rPr>
                <w:sz w:val="18"/>
                <w:szCs w:val="18"/>
              </w:rPr>
              <w:t>4.GNC037</w:t>
            </w:r>
          </w:p>
        </w:tc>
        <w:tc>
          <w:tcPr>
            <w:tcW w:w="2547" w:type="dxa"/>
            <w:gridSpan w:val="2"/>
            <w:tcBorders>
              <w:top w:val="single" w:sz="4" w:space="0" w:color="auto"/>
              <w:left w:val="nil"/>
              <w:bottom w:val="single" w:sz="4" w:space="0" w:color="auto"/>
              <w:right w:val="single" w:sz="4" w:space="0" w:color="000000"/>
            </w:tcBorders>
            <w:noWrap/>
            <w:hideMark/>
          </w:tcPr>
          <w:p w:rsidR="00315079" w:rsidRPr="00315079" w:rsidRDefault="00315079" w:rsidP="00315079">
            <w:pPr>
              <w:rPr>
                <w:sz w:val="18"/>
                <w:szCs w:val="18"/>
              </w:rPr>
            </w:pPr>
            <w:r w:rsidRPr="00315079">
              <w:rPr>
                <w:sz w:val="18"/>
                <w:szCs w:val="18"/>
              </w:rPr>
              <w:t>Üst Gastrointestinal Sistem Kanamaları</w:t>
            </w:r>
          </w:p>
        </w:tc>
        <w:tc>
          <w:tcPr>
            <w:tcW w:w="1440" w:type="dxa"/>
            <w:tcBorders>
              <w:top w:val="nil"/>
              <w:left w:val="nil"/>
              <w:bottom w:val="single" w:sz="4" w:space="0" w:color="auto"/>
              <w:right w:val="single" w:sz="4" w:space="0" w:color="auto"/>
            </w:tcBorders>
            <w:noWrap/>
            <w:hideMark/>
          </w:tcPr>
          <w:p w:rsidR="00315079" w:rsidRPr="00315079" w:rsidRDefault="00315079" w:rsidP="00315079">
            <w:pPr>
              <w:jc w:val="center"/>
              <w:rPr>
                <w:sz w:val="18"/>
                <w:szCs w:val="18"/>
              </w:rPr>
            </w:pPr>
            <w:r w:rsidRPr="00315079">
              <w:rPr>
                <w:sz w:val="18"/>
                <w:szCs w:val="18"/>
              </w:rPr>
              <w:t>1 saat</w:t>
            </w:r>
          </w:p>
        </w:tc>
        <w:tc>
          <w:tcPr>
            <w:tcW w:w="2880" w:type="dxa"/>
            <w:gridSpan w:val="2"/>
            <w:tcBorders>
              <w:top w:val="single" w:sz="4" w:space="0" w:color="auto"/>
              <w:left w:val="nil"/>
              <w:bottom w:val="single" w:sz="4" w:space="0" w:color="auto"/>
              <w:right w:val="single" w:sz="4" w:space="0" w:color="000000"/>
            </w:tcBorders>
            <w:noWrap/>
            <w:hideMark/>
          </w:tcPr>
          <w:p w:rsidR="00315079" w:rsidRPr="00315079" w:rsidRDefault="00315079" w:rsidP="00315079">
            <w:pPr>
              <w:rPr>
                <w:sz w:val="18"/>
                <w:szCs w:val="18"/>
              </w:rPr>
            </w:pPr>
            <w:r w:rsidRPr="00315079">
              <w:rPr>
                <w:sz w:val="18"/>
                <w:szCs w:val="18"/>
              </w:rPr>
              <w:t>Serdar YORMAZ</w:t>
            </w:r>
          </w:p>
        </w:tc>
      </w:tr>
      <w:tr w:rsidR="00315079" w:rsidRPr="00315079" w:rsidTr="00315079">
        <w:trPr>
          <w:trHeight w:val="270"/>
        </w:trPr>
        <w:tc>
          <w:tcPr>
            <w:tcW w:w="1853" w:type="dxa"/>
            <w:noWrap/>
            <w:vAlign w:val="bottom"/>
            <w:hideMark/>
          </w:tcPr>
          <w:p w:rsidR="00315079" w:rsidRPr="00315079" w:rsidRDefault="00315079" w:rsidP="00315079">
            <w:pPr>
              <w:rPr>
                <w:rFonts w:eastAsiaTheme="minorEastAsia"/>
                <w:sz w:val="18"/>
                <w:szCs w:val="18"/>
              </w:rPr>
            </w:pPr>
          </w:p>
        </w:tc>
        <w:tc>
          <w:tcPr>
            <w:tcW w:w="1107" w:type="dxa"/>
            <w:noWrap/>
            <w:vAlign w:val="bottom"/>
            <w:hideMark/>
          </w:tcPr>
          <w:p w:rsidR="00315079" w:rsidRPr="00315079" w:rsidRDefault="00315079" w:rsidP="00315079">
            <w:pPr>
              <w:rPr>
                <w:rFonts w:eastAsiaTheme="minorEastAsia"/>
                <w:sz w:val="18"/>
                <w:szCs w:val="18"/>
              </w:rPr>
            </w:pPr>
          </w:p>
        </w:tc>
        <w:tc>
          <w:tcPr>
            <w:tcW w:w="1440" w:type="dxa"/>
            <w:noWrap/>
            <w:vAlign w:val="bottom"/>
            <w:hideMark/>
          </w:tcPr>
          <w:p w:rsidR="00315079" w:rsidRPr="00315079" w:rsidRDefault="00315079" w:rsidP="00315079">
            <w:pPr>
              <w:rPr>
                <w:rFonts w:eastAsiaTheme="minorEastAsia"/>
                <w:sz w:val="18"/>
                <w:szCs w:val="18"/>
              </w:rPr>
            </w:pPr>
          </w:p>
        </w:tc>
        <w:tc>
          <w:tcPr>
            <w:tcW w:w="1440" w:type="dxa"/>
            <w:noWrap/>
            <w:vAlign w:val="bottom"/>
            <w:hideMark/>
          </w:tcPr>
          <w:p w:rsidR="00315079" w:rsidRPr="00315079" w:rsidRDefault="00315079" w:rsidP="00315079">
            <w:pPr>
              <w:rPr>
                <w:rFonts w:eastAsiaTheme="minorEastAsia"/>
                <w:sz w:val="18"/>
                <w:szCs w:val="18"/>
              </w:rPr>
            </w:pPr>
          </w:p>
        </w:tc>
        <w:tc>
          <w:tcPr>
            <w:tcW w:w="1440" w:type="dxa"/>
            <w:noWrap/>
            <w:vAlign w:val="bottom"/>
            <w:hideMark/>
          </w:tcPr>
          <w:p w:rsidR="00315079" w:rsidRPr="00315079" w:rsidRDefault="00315079" w:rsidP="00315079">
            <w:pPr>
              <w:rPr>
                <w:rFonts w:eastAsiaTheme="minorEastAsia"/>
                <w:sz w:val="18"/>
                <w:szCs w:val="18"/>
              </w:rPr>
            </w:pPr>
          </w:p>
        </w:tc>
        <w:tc>
          <w:tcPr>
            <w:tcW w:w="1440" w:type="dxa"/>
            <w:noWrap/>
            <w:vAlign w:val="bottom"/>
            <w:hideMark/>
          </w:tcPr>
          <w:p w:rsidR="00315079" w:rsidRPr="00315079" w:rsidRDefault="00315079" w:rsidP="00315079">
            <w:pPr>
              <w:rPr>
                <w:rFonts w:eastAsiaTheme="minorEastAsia"/>
                <w:sz w:val="18"/>
                <w:szCs w:val="18"/>
              </w:rPr>
            </w:pPr>
          </w:p>
        </w:tc>
      </w:tr>
      <w:tr w:rsidR="00315079" w:rsidRPr="00315079" w:rsidTr="00315079">
        <w:trPr>
          <w:trHeight w:val="300"/>
        </w:trPr>
        <w:tc>
          <w:tcPr>
            <w:tcW w:w="1853" w:type="dxa"/>
            <w:tcBorders>
              <w:top w:val="single" w:sz="8" w:space="0" w:color="FFFFFF"/>
              <w:left w:val="single" w:sz="8" w:space="0" w:color="FFFFFF"/>
              <w:bottom w:val="single" w:sz="12" w:space="0" w:color="FFFFFF"/>
              <w:right w:val="single" w:sz="8" w:space="0" w:color="FFFFFF"/>
            </w:tcBorders>
            <w:shd w:val="clear" w:color="auto" w:fill="FFFFFF"/>
            <w:hideMark/>
          </w:tcPr>
          <w:p w:rsidR="00315079" w:rsidRPr="00315079" w:rsidRDefault="00315079" w:rsidP="00315079">
            <w:pPr>
              <w:jc w:val="center"/>
              <w:rPr>
                <w:b/>
                <w:bCs/>
                <w:color w:val="FFFFFF"/>
                <w:sz w:val="18"/>
                <w:szCs w:val="18"/>
              </w:rPr>
            </w:pPr>
            <w:r w:rsidRPr="00315079">
              <w:rPr>
                <w:b/>
                <w:bCs/>
                <w:color w:val="FFFFFF"/>
                <w:sz w:val="18"/>
                <w:szCs w:val="18"/>
              </w:rPr>
              <w:t> </w:t>
            </w:r>
          </w:p>
        </w:tc>
        <w:tc>
          <w:tcPr>
            <w:tcW w:w="1107" w:type="dxa"/>
            <w:tcBorders>
              <w:top w:val="nil"/>
              <w:left w:val="nil"/>
              <w:bottom w:val="single" w:sz="12" w:space="0" w:color="FFFFFF"/>
              <w:right w:val="single" w:sz="8" w:space="0" w:color="FFFFFF"/>
            </w:tcBorders>
            <w:shd w:val="clear" w:color="auto" w:fill="4F81BD"/>
            <w:hideMark/>
          </w:tcPr>
          <w:p w:rsidR="00315079" w:rsidRPr="00315079" w:rsidRDefault="00315079" w:rsidP="00315079">
            <w:pPr>
              <w:jc w:val="center"/>
              <w:rPr>
                <w:b/>
                <w:bCs/>
                <w:color w:val="FFFFFF"/>
                <w:sz w:val="18"/>
                <w:szCs w:val="18"/>
              </w:rPr>
            </w:pPr>
            <w:r w:rsidRPr="00315079">
              <w:rPr>
                <w:b/>
                <w:bCs/>
                <w:color w:val="FFFFFF"/>
                <w:sz w:val="18"/>
                <w:szCs w:val="18"/>
              </w:rPr>
              <w:t>26. gün</w:t>
            </w:r>
          </w:p>
        </w:tc>
        <w:tc>
          <w:tcPr>
            <w:tcW w:w="1440" w:type="dxa"/>
            <w:tcBorders>
              <w:top w:val="nil"/>
              <w:left w:val="nil"/>
              <w:bottom w:val="single" w:sz="12" w:space="0" w:color="FFFFFF"/>
              <w:right w:val="single" w:sz="8" w:space="0" w:color="FFFFFF"/>
            </w:tcBorders>
            <w:shd w:val="clear" w:color="auto" w:fill="4F81BD"/>
            <w:hideMark/>
          </w:tcPr>
          <w:p w:rsidR="00315079" w:rsidRPr="00315079" w:rsidRDefault="00315079" w:rsidP="00315079">
            <w:pPr>
              <w:jc w:val="center"/>
              <w:rPr>
                <w:b/>
                <w:bCs/>
                <w:color w:val="FFFFFF"/>
                <w:sz w:val="18"/>
                <w:szCs w:val="18"/>
              </w:rPr>
            </w:pPr>
            <w:r w:rsidRPr="00315079">
              <w:rPr>
                <w:b/>
                <w:bCs/>
                <w:color w:val="FFFFFF"/>
                <w:sz w:val="18"/>
                <w:szCs w:val="18"/>
              </w:rPr>
              <w:t>27. gün</w:t>
            </w:r>
          </w:p>
        </w:tc>
        <w:tc>
          <w:tcPr>
            <w:tcW w:w="1440" w:type="dxa"/>
            <w:tcBorders>
              <w:top w:val="nil"/>
              <w:left w:val="nil"/>
              <w:bottom w:val="single" w:sz="12" w:space="0" w:color="FFFFFF"/>
              <w:right w:val="single" w:sz="8" w:space="0" w:color="FFFFFF"/>
            </w:tcBorders>
            <w:shd w:val="clear" w:color="auto" w:fill="4F81BD"/>
            <w:hideMark/>
          </w:tcPr>
          <w:p w:rsidR="00315079" w:rsidRPr="00315079" w:rsidRDefault="00315079" w:rsidP="00315079">
            <w:pPr>
              <w:jc w:val="center"/>
              <w:rPr>
                <w:b/>
                <w:bCs/>
                <w:color w:val="FFFFFF"/>
                <w:sz w:val="18"/>
                <w:szCs w:val="18"/>
              </w:rPr>
            </w:pPr>
            <w:r w:rsidRPr="00315079">
              <w:rPr>
                <w:b/>
                <w:bCs/>
                <w:color w:val="FFFFFF"/>
                <w:sz w:val="18"/>
                <w:szCs w:val="18"/>
              </w:rPr>
              <w:t>28. gün</w:t>
            </w:r>
          </w:p>
        </w:tc>
        <w:tc>
          <w:tcPr>
            <w:tcW w:w="1440" w:type="dxa"/>
            <w:tcBorders>
              <w:top w:val="nil"/>
              <w:left w:val="nil"/>
              <w:bottom w:val="single" w:sz="12" w:space="0" w:color="FFFFFF"/>
              <w:right w:val="single" w:sz="8" w:space="0" w:color="FFFFFF"/>
            </w:tcBorders>
            <w:shd w:val="clear" w:color="auto" w:fill="4F81BD"/>
            <w:hideMark/>
          </w:tcPr>
          <w:p w:rsidR="00315079" w:rsidRPr="00315079" w:rsidRDefault="00315079" w:rsidP="00315079">
            <w:pPr>
              <w:jc w:val="center"/>
              <w:rPr>
                <w:b/>
                <w:bCs/>
                <w:color w:val="FFFFFF"/>
                <w:sz w:val="18"/>
                <w:szCs w:val="18"/>
              </w:rPr>
            </w:pPr>
            <w:r w:rsidRPr="00315079">
              <w:rPr>
                <w:b/>
                <w:bCs/>
                <w:color w:val="FFFFFF"/>
                <w:sz w:val="18"/>
                <w:szCs w:val="18"/>
              </w:rPr>
              <w:t>29. gün</w:t>
            </w:r>
          </w:p>
        </w:tc>
        <w:tc>
          <w:tcPr>
            <w:tcW w:w="1440" w:type="dxa"/>
            <w:tcBorders>
              <w:top w:val="nil"/>
              <w:left w:val="nil"/>
              <w:bottom w:val="single" w:sz="12" w:space="0" w:color="FFFFFF"/>
              <w:right w:val="single" w:sz="8" w:space="0" w:color="FFFFFF"/>
            </w:tcBorders>
            <w:shd w:val="clear" w:color="auto" w:fill="4F81BD"/>
            <w:hideMark/>
          </w:tcPr>
          <w:p w:rsidR="00315079" w:rsidRPr="00315079" w:rsidRDefault="00315079" w:rsidP="00315079">
            <w:pPr>
              <w:jc w:val="center"/>
              <w:rPr>
                <w:b/>
                <w:bCs/>
                <w:color w:val="FFFFFF"/>
                <w:sz w:val="18"/>
                <w:szCs w:val="18"/>
              </w:rPr>
            </w:pPr>
            <w:r w:rsidRPr="00315079">
              <w:rPr>
                <w:b/>
                <w:bCs/>
                <w:color w:val="FFFFFF"/>
                <w:sz w:val="18"/>
                <w:szCs w:val="18"/>
              </w:rPr>
              <w:t>30. gün</w:t>
            </w:r>
          </w:p>
        </w:tc>
      </w:tr>
      <w:tr w:rsidR="00315079" w:rsidRPr="00315079" w:rsidTr="00315079">
        <w:trPr>
          <w:trHeight w:val="285"/>
        </w:trPr>
        <w:tc>
          <w:tcPr>
            <w:tcW w:w="1853" w:type="dxa"/>
            <w:tcBorders>
              <w:top w:val="nil"/>
              <w:left w:val="single" w:sz="8" w:space="0" w:color="FFFFFF"/>
              <w:bottom w:val="nil"/>
              <w:right w:val="single" w:sz="12" w:space="0" w:color="FFFFFF"/>
            </w:tcBorders>
            <w:shd w:val="clear" w:color="auto" w:fill="4F81BD"/>
            <w:vAlign w:val="bottom"/>
            <w:hideMark/>
          </w:tcPr>
          <w:p w:rsidR="00315079" w:rsidRPr="00315079" w:rsidRDefault="00315079" w:rsidP="00315079">
            <w:pPr>
              <w:jc w:val="center"/>
              <w:rPr>
                <w:b/>
                <w:bCs/>
                <w:color w:val="FFFFFF"/>
                <w:sz w:val="18"/>
                <w:szCs w:val="18"/>
              </w:rPr>
            </w:pPr>
            <w:r w:rsidRPr="00315079">
              <w:rPr>
                <w:b/>
                <w:bCs/>
                <w:color w:val="FFFFFF"/>
                <w:sz w:val="18"/>
                <w:szCs w:val="18"/>
              </w:rPr>
              <w:t>08.00 - 08.50</w:t>
            </w:r>
          </w:p>
        </w:tc>
        <w:tc>
          <w:tcPr>
            <w:tcW w:w="1107" w:type="dxa"/>
            <w:tcBorders>
              <w:top w:val="nil"/>
              <w:left w:val="nil"/>
              <w:bottom w:val="single" w:sz="8" w:space="0" w:color="FFFFFF"/>
              <w:right w:val="single" w:sz="8" w:space="0" w:color="FFFFFF"/>
            </w:tcBorders>
            <w:shd w:val="clear" w:color="auto" w:fill="DBE5F1"/>
            <w:hideMark/>
          </w:tcPr>
          <w:p w:rsidR="00315079" w:rsidRPr="00315079" w:rsidRDefault="00315079" w:rsidP="00315079">
            <w:pPr>
              <w:jc w:val="center"/>
              <w:rPr>
                <w:sz w:val="18"/>
                <w:szCs w:val="18"/>
              </w:rPr>
            </w:pPr>
            <w:r w:rsidRPr="00315079">
              <w:rPr>
                <w:sz w:val="18"/>
                <w:szCs w:val="18"/>
              </w:rPr>
              <w:t>Genel Vizit</w:t>
            </w:r>
          </w:p>
        </w:tc>
        <w:tc>
          <w:tcPr>
            <w:tcW w:w="1440" w:type="dxa"/>
            <w:tcBorders>
              <w:top w:val="nil"/>
              <w:left w:val="nil"/>
              <w:bottom w:val="single" w:sz="8" w:space="0" w:color="FFFFFF"/>
              <w:right w:val="single" w:sz="8" w:space="0" w:color="FFFFFF"/>
            </w:tcBorders>
            <w:shd w:val="clear" w:color="auto" w:fill="DBE5F1"/>
            <w:hideMark/>
          </w:tcPr>
          <w:p w:rsidR="00315079" w:rsidRPr="00315079" w:rsidRDefault="00315079" w:rsidP="00315079">
            <w:pPr>
              <w:jc w:val="center"/>
              <w:rPr>
                <w:sz w:val="18"/>
                <w:szCs w:val="18"/>
              </w:rPr>
            </w:pPr>
            <w:r w:rsidRPr="00315079">
              <w:rPr>
                <w:sz w:val="18"/>
                <w:szCs w:val="18"/>
              </w:rPr>
              <w:t>Genel Vizit</w:t>
            </w:r>
          </w:p>
        </w:tc>
        <w:tc>
          <w:tcPr>
            <w:tcW w:w="1440" w:type="dxa"/>
            <w:tcBorders>
              <w:top w:val="nil"/>
              <w:left w:val="nil"/>
              <w:bottom w:val="single" w:sz="8" w:space="0" w:color="FFFFFF"/>
              <w:right w:val="single" w:sz="8" w:space="0" w:color="FFFFFF"/>
            </w:tcBorders>
            <w:shd w:val="clear" w:color="auto" w:fill="DBE5F1"/>
            <w:hideMark/>
          </w:tcPr>
          <w:p w:rsidR="00315079" w:rsidRPr="00315079" w:rsidRDefault="00315079" w:rsidP="00315079">
            <w:pPr>
              <w:jc w:val="center"/>
              <w:rPr>
                <w:sz w:val="18"/>
                <w:szCs w:val="18"/>
              </w:rPr>
            </w:pPr>
            <w:r w:rsidRPr="00315079">
              <w:rPr>
                <w:sz w:val="18"/>
                <w:szCs w:val="18"/>
              </w:rPr>
              <w:t>Genel Vizit</w:t>
            </w:r>
          </w:p>
        </w:tc>
        <w:tc>
          <w:tcPr>
            <w:tcW w:w="1440" w:type="dxa"/>
            <w:tcBorders>
              <w:top w:val="nil"/>
              <w:left w:val="nil"/>
              <w:bottom w:val="single" w:sz="8" w:space="0" w:color="FFFFFF"/>
              <w:right w:val="single" w:sz="8" w:space="0" w:color="FFFFFF"/>
            </w:tcBorders>
            <w:shd w:val="clear" w:color="auto" w:fill="DBE5F1"/>
            <w:hideMark/>
          </w:tcPr>
          <w:p w:rsidR="00315079" w:rsidRPr="00315079" w:rsidRDefault="00315079" w:rsidP="00315079">
            <w:pPr>
              <w:jc w:val="center"/>
              <w:rPr>
                <w:sz w:val="18"/>
                <w:szCs w:val="18"/>
              </w:rPr>
            </w:pPr>
            <w:r w:rsidRPr="00315079">
              <w:rPr>
                <w:sz w:val="18"/>
                <w:szCs w:val="18"/>
              </w:rPr>
              <w:t>Genel Vizit</w:t>
            </w:r>
          </w:p>
        </w:tc>
        <w:tc>
          <w:tcPr>
            <w:tcW w:w="1440" w:type="dxa"/>
            <w:tcBorders>
              <w:top w:val="nil"/>
              <w:left w:val="nil"/>
              <w:bottom w:val="single" w:sz="8" w:space="0" w:color="FFFFFF"/>
              <w:right w:val="single" w:sz="8" w:space="0" w:color="FFFFFF"/>
            </w:tcBorders>
            <w:shd w:val="clear" w:color="auto" w:fill="DBE5F1"/>
            <w:hideMark/>
          </w:tcPr>
          <w:p w:rsidR="00315079" w:rsidRPr="00315079" w:rsidRDefault="00315079" w:rsidP="00315079">
            <w:pPr>
              <w:jc w:val="center"/>
              <w:rPr>
                <w:sz w:val="18"/>
                <w:szCs w:val="18"/>
              </w:rPr>
            </w:pPr>
            <w:r w:rsidRPr="00315079">
              <w:rPr>
                <w:sz w:val="18"/>
                <w:szCs w:val="18"/>
              </w:rPr>
              <w:t>Genel Vizit</w:t>
            </w:r>
          </w:p>
        </w:tc>
      </w:tr>
      <w:tr w:rsidR="00315079" w:rsidRPr="00315079" w:rsidTr="00315079">
        <w:trPr>
          <w:trHeight w:val="270"/>
        </w:trPr>
        <w:tc>
          <w:tcPr>
            <w:tcW w:w="1853" w:type="dxa"/>
            <w:tcBorders>
              <w:top w:val="single" w:sz="8" w:space="0" w:color="FFFFFF"/>
              <w:left w:val="single" w:sz="8" w:space="0" w:color="FFFFFF"/>
              <w:bottom w:val="nil"/>
              <w:right w:val="single" w:sz="12" w:space="0" w:color="FFFFFF"/>
            </w:tcBorders>
            <w:shd w:val="clear" w:color="auto" w:fill="4F81BD"/>
            <w:vAlign w:val="bottom"/>
            <w:hideMark/>
          </w:tcPr>
          <w:p w:rsidR="00315079" w:rsidRPr="00315079" w:rsidRDefault="00315079" w:rsidP="00315079">
            <w:pPr>
              <w:jc w:val="center"/>
              <w:rPr>
                <w:b/>
                <w:bCs/>
                <w:color w:val="FFFFFF"/>
                <w:sz w:val="18"/>
                <w:szCs w:val="18"/>
              </w:rPr>
            </w:pPr>
            <w:r w:rsidRPr="00315079">
              <w:rPr>
                <w:b/>
                <w:bCs/>
                <w:color w:val="FFFFFF"/>
                <w:sz w:val="18"/>
                <w:szCs w:val="18"/>
              </w:rPr>
              <w:t>09.00 – 09.50</w:t>
            </w:r>
          </w:p>
        </w:tc>
        <w:tc>
          <w:tcPr>
            <w:tcW w:w="1107" w:type="dxa"/>
            <w:tcBorders>
              <w:top w:val="nil"/>
              <w:left w:val="nil"/>
              <w:bottom w:val="single" w:sz="8" w:space="0" w:color="FFFFFF"/>
              <w:right w:val="single" w:sz="8" w:space="0" w:color="FFFFFF"/>
            </w:tcBorders>
            <w:shd w:val="clear" w:color="auto" w:fill="DBE5F1"/>
            <w:hideMark/>
          </w:tcPr>
          <w:p w:rsidR="00315079" w:rsidRPr="00315079" w:rsidRDefault="00315079" w:rsidP="00315079">
            <w:pPr>
              <w:jc w:val="center"/>
              <w:rPr>
                <w:sz w:val="18"/>
                <w:szCs w:val="18"/>
              </w:rPr>
            </w:pPr>
            <w:r w:rsidRPr="00315079">
              <w:rPr>
                <w:sz w:val="18"/>
                <w:szCs w:val="18"/>
              </w:rPr>
              <w:t>4.GNC038</w:t>
            </w:r>
          </w:p>
        </w:tc>
        <w:tc>
          <w:tcPr>
            <w:tcW w:w="1440" w:type="dxa"/>
            <w:tcBorders>
              <w:top w:val="nil"/>
              <w:left w:val="nil"/>
              <w:bottom w:val="single" w:sz="8" w:space="0" w:color="FFFFFF"/>
              <w:right w:val="single" w:sz="8" w:space="0" w:color="FFFFFF"/>
            </w:tcBorders>
            <w:shd w:val="clear" w:color="auto" w:fill="DBE5F1"/>
            <w:hideMark/>
          </w:tcPr>
          <w:p w:rsidR="00315079" w:rsidRPr="00315079" w:rsidRDefault="00315079" w:rsidP="00315079">
            <w:pPr>
              <w:jc w:val="center"/>
              <w:rPr>
                <w:sz w:val="18"/>
                <w:szCs w:val="18"/>
              </w:rPr>
            </w:pPr>
            <w:r w:rsidRPr="00315079">
              <w:rPr>
                <w:sz w:val="18"/>
                <w:szCs w:val="18"/>
              </w:rPr>
              <w:t>4.GNC040</w:t>
            </w:r>
          </w:p>
        </w:tc>
        <w:tc>
          <w:tcPr>
            <w:tcW w:w="1440" w:type="dxa"/>
            <w:tcBorders>
              <w:top w:val="nil"/>
              <w:left w:val="nil"/>
              <w:bottom w:val="single" w:sz="8" w:space="0" w:color="FFFFFF"/>
              <w:right w:val="single" w:sz="8" w:space="0" w:color="FFFFFF"/>
            </w:tcBorders>
            <w:shd w:val="clear" w:color="auto" w:fill="DBE5F1"/>
            <w:hideMark/>
          </w:tcPr>
          <w:p w:rsidR="00315079" w:rsidRPr="00315079" w:rsidRDefault="00315079" w:rsidP="00315079">
            <w:pPr>
              <w:jc w:val="center"/>
              <w:rPr>
                <w:sz w:val="18"/>
                <w:szCs w:val="18"/>
              </w:rPr>
            </w:pPr>
            <w:r w:rsidRPr="00315079">
              <w:rPr>
                <w:sz w:val="18"/>
                <w:szCs w:val="18"/>
              </w:rPr>
              <w:t>4.GNC042</w:t>
            </w:r>
          </w:p>
        </w:tc>
        <w:tc>
          <w:tcPr>
            <w:tcW w:w="1440" w:type="dxa"/>
            <w:tcBorders>
              <w:top w:val="nil"/>
              <w:left w:val="nil"/>
              <w:bottom w:val="single" w:sz="8" w:space="0" w:color="FFFFFF"/>
              <w:right w:val="single" w:sz="8" w:space="0" w:color="FFFFFF"/>
            </w:tcBorders>
            <w:shd w:val="clear" w:color="auto" w:fill="DBE5F1"/>
            <w:hideMark/>
          </w:tcPr>
          <w:p w:rsidR="00315079" w:rsidRPr="00315079" w:rsidRDefault="00315079" w:rsidP="00315079">
            <w:pPr>
              <w:jc w:val="center"/>
              <w:rPr>
                <w:sz w:val="18"/>
                <w:szCs w:val="18"/>
              </w:rPr>
            </w:pPr>
            <w:r w:rsidRPr="00315079">
              <w:rPr>
                <w:sz w:val="18"/>
                <w:szCs w:val="18"/>
              </w:rPr>
              <w:t>4.GNC043</w:t>
            </w:r>
          </w:p>
        </w:tc>
        <w:tc>
          <w:tcPr>
            <w:tcW w:w="1440" w:type="dxa"/>
            <w:tcBorders>
              <w:top w:val="nil"/>
              <w:left w:val="nil"/>
              <w:bottom w:val="single" w:sz="8" w:space="0" w:color="FFFFFF"/>
              <w:right w:val="single" w:sz="8" w:space="0" w:color="FFFFFF"/>
            </w:tcBorders>
            <w:shd w:val="clear" w:color="auto" w:fill="DBE5F1"/>
          </w:tcPr>
          <w:p w:rsidR="00315079" w:rsidRPr="00315079" w:rsidRDefault="00315079" w:rsidP="00315079">
            <w:pPr>
              <w:jc w:val="center"/>
              <w:rPr>
                <w:sz w:val="18"/>
                <w:szCs w:val="18"/>
              </w:rPr>
            </w:pPr>
          </w:p>
        </w:tc>
      </w:tr>
      <w:tr w:rsidR="00315079" w:rsidRPr="00315079" w:rsidTr="00315079">
        <w:trPr>
          <w:trHeight w:val="270"/>
        </w:trPr>
        <w:tc>
          <w:tcPr>
            <w:tcW w:w="1853" w:type="dxa"/>
            <w:tcBorders>
              <w:top w:val="single" w:sz="8" w:space="0" w:color="FFFFFF"/>
              <w:left w:val="single" w:sz="8" w:space="0" w:color="FFFFFF"/>
              <w:bottom w:val="nil"/>
              <w:right w:val="single" w:sz="12" w:space="0" w:color="FFFFFF"/>
            </w:tcBorders>
            <w:shd w:val="clear" w:color="auto" w:fill="4F81BD"/>
            <w:vAlign w:val="bottom"/>
            <w:hideMark/>
          </w:tcPr>
          <w:p w:rsidR="00315079" w:rsidRPr="00315079" w:rsidRDefault="00315079" w:rsidP="00315079">
            <w:pPr>
              <w:jc w:val="center"/>
              <w:rPr>
                <w:b/>
                <w:bCs/>
                <w:color w:val="FFFFFF"/>
                <w:sz w:val="18"/>
                <w:szCs w:val="18"/>
              </w:rPr>
            </w:pPr>
            <w:r w:rsidRPr="00315079">
              <w:rPr>
                <w:b/>
                <w:bCs/>
                <w:color w:val="FFFFFF"/>
                <w:sz w:val="18"/>
                <w:szCs w:val="18"/>
              </w:rPr>
              <w:t>10.00 - 10.50</w:t>
            </w:r>
          </w:p>
        </w:tc>
        <w:tc>
          <w:tcPr>
            <w:tcW w:w="1107" w:type="dxa"/>
            <w:tcBorders>
              <w:top w:val="nil"/>
              <w:left w:val="nil"/>
              <w:bottom w:val="single" w:sz="8" w:space="0" w:color="FFFFFF"/>
              <w:right w:val="single" w:sz="8" w:space="0" w:color="FFFFFF"/>
            </w:tcBorders>
            <w:shd w:val="clear" w:color="auto" w:fill="DBE5F1"/>
            <w:hideMark/>
          </w:tcPr>
          <w:p w:rsidR="00315079" w:rsidRPr="00315079" w:rsidRDefault="00315079" w:rsidP="00315079">
            <w:pPr>
              <w:jc w:val="center"/>
              <w:rPr>
                <w:sz w:val="18"/>
                <w:szCs w:val="18"/>
              </w:rPr>
            </w:pPr>
            <w:r w:rsidRPr="00315079">
              <w:rPr>
                <w:sz w:val="18"/>
                <w:szCs w:val="18"/>
              </w:rPr>
              <w:t>4.GNC039</w:t>
            </w:r>
          </w:p>
        </w:tc>
        <w:tc>
          <w:tcPr>
            <w:tcW w:w="1440" w:type="dxa"/>
            <w:tcBorders>
              <w:top w:val="nil"/>
              <w:left w:val="nil"/>
              <w:bottom w:val="single" w:sz="8" w:space="0" w:color="FFFFFF"/>
              <w:right w:val="single" w:sz="8" w:space="0" w:color="FFFFFF"/>
            </w:tcBorders>
            <w:shd w:val="clear" w:color="auto" w:fill="DBE5F1"/>
            <w:hideMark/>
          </w:tcPr>
          <w:p w:rsidR="00315079" w:rsidRPr="00315079" w:rsidRDefault="00315079" w:rsidP="00315079">
            <w:pPr>
              <w:jc w:val="center"/>
              <w:rPr>
                <w:sz w:val="18"/>
                <w:szCs w:val="18"/>
              </w:rPr>
            </w:pPr>
            <w:r w:rsidRPr="00315079">
              <w:rPr>
                <w:sz w:val="18"/>
                <w:szCs w:val="18"/>
              </w:rPr>
              <w:t>4.GNC041</w:t>
            </w:r>
          </w:p>
        </w:tc>
        <w:tc>
          <w:tcPr>
            <w:tcW w:w="1440" w:type="dxa"/>
            <w:tcBorders>
              <w:top w:val="nil"/>
              <w:left w:val="nil"/>
              <w:bottom w:val="single" w:sz="8" w:space="0" w:color="FFFFFF"/>
              <w:right w:val="single" w:sz="8" w:space="0" w:color="FFFFFF"/>
            </w:tcBorders>
            <w:shd w:val="clear" w:color="auto" w:fill="DBE5F1"/>
            <w:hideMark/>
          </w:tcPr>
          <w:p w:rsidR="00315079" w:rsidRPr="00315079" w:rsidRDefault="00315079" w:rsidP="00315079">
            <w:r w:rsidRPr="00315079">
              <w:rPr>
                <w:sz w:val="18"/>
                <w:szCs w:val="18"/>
              </w:rPr>
              <w:t>4.GNC042</w:t>
            </w:r>
          </w:p>
        </w:tc>
        <w:tc>
          <w:tcPr>
            <w:tcW w:w="1440" w:type="dxa"/>
            <w:tcBorders>
              <w:top w:val="nil"/>
              <w:left w:val="nil"/>
              <w:bottom w:val="single" w:sz="8" w:space="0" w:color="FFFFFF"/>
              <w:right w:val="single" w:sz="8" w:space="0" w:color="FFFFFF"/>
            </w:tcBorders>
            <w:shd w:val="clear" w:color="auto" w:fill="DBE5F1"/>
            <w:hideMark/>
          </w:tcPr>
          <w:p w:rsidR="00315079" w:rsidRPr="00315079" w:rsidRDefault="00315079" w:rsidP="00315079">
            <w:r w:rsidRPr="00315079">
              <w:rPr>
                <w:sz w:val="18"/>
                <w:szCs w:val="18"/>
              </w:rPr>
              <w:t xml:space="preserve">    4.GNC044</w:t>
            </w:r>
          </w:p>
        </w:tc>
        <w:tc>
          <w:tcPr>
            <w:tcW w:w="1440" w:type="dxa"/>
            <w:tcBorders>
              <w:top w:val="nil"/>
              <w:left w:val="nil"/>
              <w:bottom w:val="single" w:sz="8" w:space="0" w:color="FFFFFF"/>
              <w:right w:val="single" w:sz="8" w:space="0" w:color="FFFFFF"/>
            </w:tcBorders>
            <w:shd w:val="clear" w:color="auto" w:fill="DBE5F1"/>
          </w:tcPr>
          <w:p w:rsidR="00315079" w:rsidRPr="00315079" w:rsidRDefault="00315079" w:rsidP="00315079">
            <w:pPr>
              <w:jc w:val="center"/>
              <w:rPr>
                <w:sz w:val="18"/>
                <w:szCs w:val="18"/>
              </w:rPr>
            </w:pPr>
            <w:r w:rsidRPr="00315079">
              <w:rPr>
                <w:sz w:val="18"/>
                <w:szCs w:val="18"/>
              </w:rPr>
              <w:t xml:space="preserve">Konsey Seminer </w:t>
            </w:r>
          </w:p>
          <w:p w:rsidR="00315079" w:rsidRPr="00315079" w:rsidRDefault="00315079" w:rsidP="00315079">
            <w:pPr>
              <w:jc w:val="center"/>
              <w:rPr>
                <w:sz w:val="18"/>
                <w:szCs w:val="18"/>
              </w:rPr>
            </w:pPr>
            <w:r w:rsidRPr="00315079">
              <w:rPr>
                <w:sz w:val="18"/>
                <w:szCs w:val="18"/>
              </w:rPr>
              <w:t>Literatür</w:t>
            </w:r>
          </w:p>
        </w:tc>
      </w:tr>
      <w:tr w:rsidR="00315079" w:rsidRPr="00315079" w:rsidTr="00315079">
        <w:trPr>
          <w:trHeight w:val="270"/>
        </w:trPr>
        <w:tc>
          <w:tcPr>
            <w:tcW w:w="1853" w:type="dxa"/>
            <w:tcBorders>
              <w:top w:val="single" w:sz="8" w:space="0" w:color="FFFFFF"/>
              <w:left w:val="single" w:sz="8" w:space="0" w:color="FFFFFF"/>
              <w:bottom w:val="nil"/>
              <w:right w:val="single" w:sz="12" w:space="0" w:color="FFFFFF"/>
            </w:tcBorders>
            <w:shd w:val="clear" w:color="auto" w:fill="4F81BD"/>
            <w:vAlign w:val="bottom"/>
            <w:hideMark/>
          </w:tcPr>
          <w:p w:rsidR="00315079" w:rsidRPr="00315079" w:rsidRDefault="00315079" w:rsidP="00315079">
            <w:pPr>
              <w:jc w:val="center"/>
              <w:rPr>
                <w:b/>
                <w:bCs/>
                <w:color w:val="FFFFFF"/>
                <w:sz w:val="18"/>
                <w:szCs w:val="18"/>
              </w:rPr>
            </w:pPr>
            <w:r w:rsidRPr="00315079">
              <w:rPr>
                <w:b/>
                <w:bCs/>
                <w:color w:val="FFFFFF"/>
                <w:sz w:val="18"/>
                <w:szCs w:val="18"/>
              </w:rPr>
              <w:t>11.00 - 11.50</w:t>
            </w:r>
          </w:p>
        </w:tc>
        <w:tc>
          <w:tcPr>
            <w:tcW w:w="1107" w:type="dxa"/>
            <w:tcBorders>
              <w:top w:val="nil"/>
              <w:left w:val="nil"/>
              <w:bottom w:val="single" w:sz="8" w:space="0" w:color="FFFFFF"/>
              <w:right w:val="single" w:sz="8" w:space="0" w:color="FFFFFF"/>
            </w:tcBorders>
            <w:shd w:val="clear" w:color="auto" w:fill="DBE5F1"/>
            <w:hideMark/>
          </w:tcPr>
          <w:p w:rsidR="00315079" w:rsidRPr="00315079" w:rsidRDefault="00315079" w:rsidP="00315079">
            <w:pPr>
              <w:jc w:val="center"/>
              <w:rPr>
                <w:sz w:val="18"/>
                <w:szCs w:val="18"/>
              </w:rPr>
            </w:pPr>
            <w:r w:rsidRPr="00315079">
              <w:rPr>
                <w:sz w:val="18"/>
                <w:szCs w:val="18"/>
              </w:rPr>
              <w:t>4.GNC039</w:t>
            </w:r>
          </w:p>
        </w:tc>
        <w:tc>
          <w:tcPr>
            <w:tcW w:w="1440" w:type="dxa"/>
            <w:tcBorders>
              <w:top w:val="nil"/>
              <w:left w:val="nil"/>
              <w:bottom w:val="single" w:sz="8" w:space="0" w:color="FFFFFF"/>
              <w:right w:val="single" w:sz="8" w:space="0" w:color="FFFFFF"/>
            </w:tcBorders>
            <w:shd w:val="clear" w:color="auto" w:fill="DBE5F1"/>
            <w:hideMark/>
          </w:tcPr>
          <w:p w:rsidR="00315079" w:rsidRPr="00315079" w:rsidRDefault="00315079" w:rsidP="00315079">
            <w:pPr>
              <w:jc w:val="center"/>
              <w:rPr>
                <w:sz w:val="18"/>
                <w:szCs w:val="18"/>
              </w:rPr>
            </w:pPr>
            <w:r w:rsidRPr="00315079">
              <w:rPr>
                <w:sz w:val="18"/>
                <w:szCs w:val="18"/>
              </w:rPr>
              <w:t>Pratik Uygulama</w:t>
            </w:r>
          </w:p>
        </w:tc>
        <w:tc>
          <w:tcPr>
            <w:tcW w:w="1440" w:type="dxa"/>
            <w:tcBorders>
              <w:top w:val="nil"/>
              <w:left w:val="nil"/>
              <w:bottom w:val="single" w:sz="8" w:space="0" w:color="FFFFFF"/>
              <w:right w:val="single" w:sz="8" w:space="0" w:color="FFFFFF"/>
            </w:tcBorders>
            <w:shd w:val="clear" w:color="auto" w:fill="DBE5F1"/>
            <w:hideMark/>
          </w:tcPr>
          <w:p w:rsidR="00315079" w:rsidRPr="00315079" w:rsidRDefault="00315079" w:rsidP="00315079">
            <w:r w:rsidRPr="00315079">
              <w:rPr>
                <w:sz w:val="18"/>
                <w:szCs w:val="18"/>
              </w:rPr>
              <w:t>Pratik Uygulama</w:t>
            </w:r>
          </w:p>
        </w:tc>
        <w:tc>
          <w:tcPr>
            <w:tcW w:w="1440" w:type="dxa"/>
            <w:tcBorders>
              <w:top w:val="nil"/>
              <w:left w:val="nil"/>
              <w:bottom w:val="single" w:sz="8" w:space="0" w:color="FFFFFF"/>
              <w:right w:val="single" w:sz="8" w:space="0" w:color="FFFFFF"/>
            </w:tcBorders>
            <w:shd w:val="clear" w:color="auto" w:fill="DBE5F1"/>
            <w:hideMark/>
          </w:tcPr>
          <w:p w:rsidR="00315079" w:rsidRPr="00315079" w:rsidRDefault="00315079" w:rsidP="00315079">
            <w:r w:rsidRPr="00315079">
              <w:rPr>
                <w:sz w:val="18"/>
                <w:szCs w:val="18"/>
              </w:rPr>
              <w:t>Pratik Uygulama</w:t>
            </w:r>
          </w:p>
        </w:tc>
        <w:tc>
          <w:tcPr>
            <w:tcW w:w="1440" w:type="dxa"/>
            <w:tcBorders>
              <w:top w:val="nil"/>
              <w:left w:val="nil"/>
              <w:bottom w:val="single" w:sz="8" w:space="0" w:color="FFFFFF"/>
              <w:right w:val="single" w:sz="8" w:space="0" w:color="FFFFFF"/>
            </w:tcBorders>
            <w:shd w:val="clear" w:color="auto" w:fill="DBE5F1"/>
            <w:hideMark/>
          </w:tcPr>
          <w:p w:rsidR="00315079" w:rsidRPr="00315079" w:rsidRDefault="00315079" w:rsidP="00315079">
            <w:pPr>
              <w:jc w:val="center"/>
              <w:rPr>
                <w:sz w:val="18"/>
                <w:szCs w:val="18"/>
              </w:rPr>
            </w:pPr>
          </w:p>
        </w:tc>
      </w:tr>
      <w:tr w:rsidR="00315079" w:rsidRPr="00315079" w:rsidTr="00315079">
        <w:trPr>
          <w:trHeight w:val="270"/>
        </w:trPr>
        <w:tc>
          <w:tcPr>
            <w:tcW w:w="1853" w:type="dxa"/>
            <w:tcBorders>
              <w:top w:val="single" w:sz="8" w:space="0" w:color="FFFFFF"/>
              <w:left w:val="single" w:sz="8" w:space="0" w:color="FFFFFF"/>
              <w:bottom w:val="nil"/>
              <w:right w:val="single" w:sz="12" w:space="0" w:color="FFFFFF"/>
            </w:tcBorders>
            <w:shd w:val="clear" w:color="auto" w:fill="4F81BD"/>
            <w:vAlign w:val="bottom"/>
            <w:hideMark/>
          </w:tcPr>
          <w:p w:rsidR="00315079" w:rsidRPr="00315079" w:rsidRDefault="00315079" w:rsidP="00315079">
            <w:pPr>
              <w:jc w:val="center"/>
              <w:rPr>
                <w:b/>
                <w:bCs/>
                <w:color w:val="FFFFFF"/>
                <w:sz w:val="18"/>
                <w:szCs w:val="18"/>
              </w:rPr>
            </w:pPr>
            <w:r w:rsidRPr="00315079">
              <w:rPr>
                <w:b/>
                <w:bCs/>
                <w:color w:val="FFFFFF"/>
                <w:sz w:val="18"/>
                <w:szCs w:val="18"/>
              </w:rPr>
              <w:t>12.00-13.30</w:t>
            </w:r>
          </w:p>
        </w:tc>
        <w:tc>
          <w:tcPr>
            <w:tcW w:w="6867" w:type="dxa"/>
            <w:gridSpan w:val="5"/>
            <w:tcBorders>
              <w:top w:val="single" w:sz="8" w:space="0" w:color="FFFFFF"/>
              <w:left w:val="nil"/>
              <w:bottom w:val="single" w:sz="8" w:space="0" w:color="FFFFFF"/>
              <w:right w:val="single" w:sz="8" w:space="0" w:color="FFFFFF"/>
            </w:tcBorders>
            <w:shd w:val="clear" w:color="auto" w:fill="8DB3E2"/>
            <w:vAlign w:val="bottom"/>
            <w:hideMark/>
          </w:tcPr>
          <w:p w:rsidR="00315079" w:rsidRPr="00315079" w:rsidRDefault="00315079" w:rsidP="00315079">
            <w:pPr>
              <w:jc w:val="center"/>
              <w:rPr>
                <w:b/>
                <w:bCs/>
                <w:color w:val="FFFFFF"/>
                <w:sz w:val="18"/>
                <w:szCs w:val="18"/>
              </w:rPr>
            </w:pPr>
            <w:r w:rsidRPr="00315079">
              <w:rPr>
                <w:b/>
                <w:bCs/>
                <w:color w:val="FFFFFF"/>
                <w:sz w:val="18"/>
                <w:szCs w:val="18"/>
              </w:rPr>
              <w:t>Öğle Arası</w:t>
            </w:r>
          </w:p>
        </w:tc>
      </w:tr>
      <w:tr w:rsidR="00315079" w:rsidRPr="00315079" w:rsidTr="00315079">
        <w:trPr>
          <w:trHeight w:val="270"/>
        </w:trPr>
        <w:tc>
          <w:tcPr>
            <w:tcW w:w="1853" w:type="dxa"/>
            <w:tcBorders>
              <w:top w:val="single" w:sz="8" w:space="0" w:color="FFFFFF"/>
              <w:left w:val="single" w:sz="8" w:space="0" w:color="FFFFFF"/>
              <w:bottom w:val="nil"/>
              <w:right w:val="single" w:sz="12" w:space="0" w:color="FFFFFF"/>
            </w:tcBorders>
            <w:shd w:val="clear" w:color="auto" w:fill="4F81BD"/>
            <w:vAlign w:val="bottom"/>
            <w:hideMark/>
          </w:tcPr>
          <w:p w:rsidR="00315079" w:rsidRPr="00315079" w:rsidRDefault="00315079" w:rsidP="00315079">
            <w:pPr>
              <w:jc w:val="center"/>
              <w:rPr>
                <w:b/>
                <w:bCs/>
                <w:color w:val="FFFFFF"/>
                <w:sz w:val="18"/>
                <w:szCs w:val="18"/>
              </w:rPr>
            </w:pPr>
            <w:r w:rsidRPr="00315079">
              <w:rPr>
                <w:b/>
                <w:bCs/>
                <w:color w:val="FFFFFF"/>
                <w:sz w:val="18"/>
                <w:szCs w:val="18"/>
              </w:rPr>
              <w:t>13.30 - 14.15</w:t>
            </w:r>
          </w:p>
        </w:tc>
        <w:tc>
          <w:tcPr>
            <w:tcW w:w="1107" w:type="dxa"/>
            <w:tcBorders>
              <w:top w:val="nil"/>
              <w:left w:val="nil"/>
              <w:bottom w:val="single" w:sz="8" w:space="0" w:color="FFFFFF"/>
              <w:right w:val="single" w:sz="8" w:space="0" w:color="FFFFFF"/>
            </w:tcBorders>
            <w:shd w:val="clear" w:color="auto" w:fill="DBE5F1"/>
            <w:hideMark/>
          </w:tcPr>
          <w:p w:rsidR="00315079" w:rsidRPr="00315079" w:rsidRDefault="00315079" w:rsidP="00315079">
            <w:pPr>
              <w:jc w:val="center"/>
              <w:rPr>
                <w:sz w:val="18"/>
                <w:szCs w:val="18"/>
              </w:rPr>
            </w:pPr>
            <w:r w:rsidRPr="00315079">
              <w:rPr>
                <w:sz w:val="18"/>
                <w:szCs w:val="18"/>
              </w:rPr>
              <w:t>Pratik Uygulama</w:t>
            </w:r>
          </w:p>
        </w:tc>
        <w:tc>
          <w:tcPr>
            <w:tcW w:w="1440" w:type="dxa"/>
            <w:tcBorders>
              <w:top w:val="nil"/>
              <w:left w:val="nil"/>
              <w:bottom w:val="single" w:sz="8" w:space="0" w:color="FFFFFF"/>
              <w:right w:val="single" w:sz="8" w:space="0" w:color="FFFFFF"/>
            </w:tcBorders>
            <w:shd w:val="clear" w:color="auto" w:fill="DBE5F1"/>
            <w:hideMark/>
          </w:tcPr>
          <w:p w:rsidR="00315079" w:rsidRPr="00315079" w:rsidRDefault="00315079" w:rsidP="00315079">
            <w:r w:rsidRPr="00315079">
              <w:rPr>
                <w:sz w:val="18"/>
                <w:szCs w:val="18"/>
              </w:rPr>
              <w:t>Pratik Uygulama</w:t>
            </w:r>
          </w:p>
        </w:tc>
        <w:tc>
          <w:tcPr>
            <w:tcW w:w="1440" w:type="dxa"/>
            <w:tcBorders>
              <w:top w:val="nil"/>
              <w:left w:val="nil"/>
              <w:bottom w:val="single" w:sz="8" w:space="0" w:color="FFFFFF"/>
              <w:right w:val="single" w:sz="8" w:space="0" w:color="FFFFFF"/>
            </w:tcBorders>
            <w:shd w:val="clear" w:color="auto" w:fill="DBE5F1"/>
            <w:hideMark/>
          </w:tcPr>
          <w:p w:rsidR="00315079" w:rsidRPr="00315079" w:rsidRDefault="00315079" w:rsidP="00315079">
            <w:pPr>
              <w:jc w:val="center"/>
              <w:rPr>
                <w:sz w:val="18"/>
                <w:szCs w:val="18"/>
              </w:rPr>
            </w:pPr>
            <w:r w:rsidRPr="00315079">
              <w:rPr>
                <w:sz w:val="18"/>
                <w:szCs w:val="18"/>
              </w:rPr>
              <w:t>Pratik Uygulama</w:t>
            </w:r>
          </w:p>
        </w:tc>
        <w:tc>
          <w:tcPr>
            <w:tcW w:w="1440" w:type="dxa"/>
            <w:tcBorders>
              <w:top w:val="nil"/>
              <w:left w:val="nil"/>
              <w:bottom w:val="single" w:sz="8" w:space="0" w:color="FFFFFF"/>
              <w:right w:val="single" w:sz="8" w:space="0" w:color="FFFFFF"/>
            </w:tcBorders>
            <w:shd w:val="clear" w:color="auto" w:fill="DBE5F1"/>
            <w:hideMark/>
          </w:tcPr>
          <w:p w:rsidR="00315079" w:rsidRPr="00315079" w:rsidRDefault="00315079" w:rsidP="00315079">
            <w:pPr>
              <w:jc w:val="center"/>
              <w:rPr>
                <w:sz w:val="18"/>
                <w:szCs w:val="18"/>
              </w:rPr>
            </w:pPr>
            <w:r w:rsidRPr="00315079">
              <w:rPr>
                <w:sz w:val="18"/>
                <w:szCs w:val="18"/>
              </w:rPr>
              <w:t>Pratik Uygulama</w:t>
            </w:r>
          </w:p>
        </w:tc>
        <w:tc>
          <w:tcPr>
            <w:tcW w:w="1440" w:type="dxa"/>
            <w:tcBorders>
              <w:top w:val="nil"/>
              <w:left w:val="nil"/>
              <w:bottom w:val="single" w:sz="8" w:space="0" w:color="FFFFFF"/>
              <w:right w:val="single" w:sz="8" w:space="0" w:color="FFFFFF"/>
            </w:tcBorders>
            <w:shd w:val="clear" w:color="auto" w:fill="DBE5F1"/>
            <w:hideMark/>
          </w:tcPr>
          <w:p w:rsidR="00315079" w:rsidRPr="00315079" w:rsidRDefault="00315079" w:rsidP="00315079">
            <w:pPr>
              <w:jc w:val="center"/>
              <w:rPr>
                <w:sz w:val="18"/>
                <w:szCs w:val="18"/>
              </w:rPr>
            </w:pPr>
            <w:r w:rsidRPr="00315079">
              <w:rPr>
                <w:sz w:val="18"/>
                <w:szCs w:val="18"/>
              </w:rPr>
              <w:t>4.GNC045</w:t>
            </w:r>
          </w:p>
        </w:tc>
      </w:tr>
      <w:tr w:rsidR="00315079" w:rsidRPr="00315079" w:rsidTr="00315079">
        <w:trPr>
          <w:trHeight w:val="270"/>
        </w:trPr>
        <w:tc>
          <w:tcPr>
            <w:tcW w:w="1853" w:type="dxa"/>
            <w:tcBorders>
              <w:top w:val="single" w:sz="8" w:space="0" w:color="FFFFFF"/>
              <w:left w:val="single" w:sz="8" w:space="0" w:color="FFFFFF"/>
              <w:bottom w:val="nil"/>
              <w:right w:val="single" w:sz="12" w:space="0" w:color="FFFFFF"/>
            </w:tcBorders>
            <w:shd w:val="clear" w:color="auto" w:fill="4F81BD"/>
            <w:vAlign w:val="bottom"/>
            <w:hideMark/>
          </w:tcPr>
          <w:p w:rsidR="00315079" w:rsidRPr="00315079" w:rsidRDefault="00315079" w:rsidP="00315079">
            <w:pPr>
              <w:jc w:val="center"/>
              <w:rPr>
                <w:b/>
                <w:bCs/>
                <w:color w:val="FFFFFF"/>
                <w:sz w:val="18"/>
                <w:szCs w:val="18"/>
              </w:rPr>
            </w:pPr>
            <w:r w:rsidRPr="00315079">
              <w:rPr>
                <w:b/>
                <w:bCs/>
                <w:color w:val="FFFFFF"/>
                <w:sz w:val="18"/>
                <w:szCs w:val="18"/>
              </w:rPr>
              <w:t>14.30 - 15.15</w:t>
            </w:r>
          </w:p>
        </w:tc>
        <w:tc>
          <w:tcPr>
            <w:tcW w:w="1107" w:type="dxa"/>
            <w:tcBorders>
              <w:top w:val="nil"/>
              <w:left w:val="nil"/>
              <w:bottom w:val="single" w:sz="8" w:space="0" w:color="FFFFFF"/>
              <w:right w:val="single" w:sz="8" w:space="0" w:color="FFFFFF"/>
            </w:tcBorders>
            <w:shd w:val="clear" w:color="auto" w:fill="DBE5F1"/>
            <w:hideMark/>
          </w:tcPr>
          <w:p w:rsidR="00315079" w:rsidRPr="00315079" w:rsidRDefault="00315079" w:rsidP="00315079">
            <w:pPr>
              <w:jc w:val="center"/>
              <w:rPr>
                <w:sz w:val="18"/>
                <w:szCs w:val="18"/>
              </w:rPr>
            </w:pPr>
            <w:r w:rsidRPr="00315079">
              <w:rPr>
                <w:sz w:val="18"/>
                <w:szCs w:val="18"/>
              </w:rPr>
              <w:t>Pratik Uygulama</w:t>
            </w:r>
          </w:p>
        </w:tc>
        <w:tc>
          <w:tcPr>
            <w:tcW w:w="1440" w:type="dxa"/>
            <w:tcBorders>
              <w:top w:val="nil"/>
              <w:left w:val="nil"/>
              <w:bottom w:val="single" w:sz="8" w:space="0" w:color="FFFFFF"/>
              <w:right w:val="single" w:sz="8" w:space="0" w:color="FFFFFF"/>
            </w:tcBorders>
            <w:shd w:val="clear" w:color="auto" w:fill="DBE5F1"/>
            <w:hideMark/>
          </w:tcPr>
          <w:p w:rsidR="00315079" w:rsidRPr="00315079" w:rsidRDefault="00315079" w:rsidP="00315079">
            <w:r w:rsidRPr="00315079">
              <w:rPr>
                <w:sz w:val="18"/>
                <w:szCs w:val="18"/>
              </w:rPr>
              <w:t>Pratik Uygulama</w:t>
            </w:r>
          </w:p>
        </w:tc>
        <w:tc>
          <w:tcPr>
            <w:tcW w:w="1440" w:type="dxa"/>
            <w:tcBorders>
              <w:top w:val="nil"/>
              <w:left w:val="nil"/>
              <w:bottom w:val="single" w:sz="8" w:space="0" w:color="FFFFFF"/>
              <w:right w:val="single" w:sz="8" w:space="0" w:color="FFFFFF"/>
            </w:tcBorders>
            <w:shd w:val="clear" w:color="auto" w:fill="DBE5F1"/>
            <w:hideMark/>
          </w:tcPr>
          <w:p w:rsidR="00315079" w:rsidRPr="00315079" w:rsidRDefault="00315079" w:rsidP="00315079">
            <w:pPr>
              <w:jc w:val="center"/>
              <w:rPr>
                <w:sz w:val="18"/>
                <w:szCs w:val="18"/>
              </w:rPr>
            </w:pPr>
            <w:r w:rsidRPr="00315079">
              <w:rPr>
                <w:sz w:val="18"/>
                <w:szCs w:val="18"/>
              </w:rPr>
              <w:t>Pratik Uygulama</w:t>
            </w:r>
          </w:p>
        </w:tc>
        <w:tc>
          <w:tcPr>
            <w:tcW w:w="1440" w:type="dxa"/>
            <w:tcBorders>
              <w:top w:val="nil"/>
              <w:left w:val="nil"/>
              <w:bottom w:val="single" w:sz="8" w:space="0" w:color="FFFFFF"/>
              <w:right w:val="single" w:sz="8" w:space="0" w:color="FFFFFF"/>
            </w:tcBorders>
            <w:shd w:val="clear" w:color="auto" w:fill="DBE5F1"/>
            <w:hideMark/>
          </w:tcPr>
          <w:p w:rsidR="00315079" w:rsidRPr="00315079" w:rsidRDefault="00315079" w:rsidP="00315079">
            <w:pPr>
              <w:jc w:val="center"/>
              <w:rPr>
                <w:sz w:val="18"/>
                <w:szCs w:val="18"/>
              </w:rPr>
            </w:pPr>
            <w:r w:rsidRPr="00315079">
              <w:rPr>
                <w:sz w:val="18"/>
                <w:szCs w:val="18"/>
              </w:rPr>
              <w:t>Pratik Uygulama</w:t>
            </w:r>
          </w:p>
        </w:tc>
        <w:tc>
          <w:tcPr>
            <w:tcW w:w="1440" w:type="dxa"/>
            <w:tcBorders>
              <w:top w:val="nil"/>
              <w:left w:val="nil"/>
              <w:bottom w:val="single" w:sz="8" w:space="0" w:color="FFFFFF"/>
              <w:right w:val="single" w:sz="8" w:space="0" w:color="FFFFFF"/>
            </w:tcBorders>
            <w:shd w:val="clear" w:color="auto" w:fill="DBE5F1"/>
            <w:hideMark/>
          </w:tcPr>
          <w:p w:rsidR="00315079" w:rsidRPr="00315079" w:rsidRDefault="00315079" w:rsidP="00315079">
            <w:pPr>
              <w:jc w:val="center"/>
              <w:rPr>
                <w:sz w:val="18"/>
                <w:szCs w:val="18"/>
              </w:rPr>
            </w:pPr>
            <w:r w:rsidRPr="00315079">
              <w:rPr>
                <w:sz w:val="18"/>
                <w:szCs w:val="18"/>
              </w:rPr>
              <w:t>4.GNC046</w:t>
            </w:r>
          </w:p>
        </w:tc>
      </w:tr>
      <w:tr w:rsidR="00315079" w:rsidRPr="00315079" w:rsidTr="00315079">
        <w:trPr>
          <w:trHeight w:val="270"/>
        </w:trPr>
        <w:tc>
          <w:tcPr>
            <w:tcW w:w="1853" w:type="dxa"/>
            <w:tcBorders>
              <w:top w:val="single" w:sz="8" w:space="0" w:color="FFFFFF"/>
              <w:left w:val="single" w:sz="8" w:space="0" w:color="FFFFFF"/>
              <w:bottom w:val="nil"/>
              <w:right w:val="single" w:sz="12" w:space="0" w:color="FFFFFF"/>
            </w:tcBorders>
            <w:shd w:val="clear" w:color="auto" w:fill="4F81BD"/>
            <w:hideMark/>
          </w:tcPr>
          <w:p w:rsidR="00315079" w:rsidRPr="00315079" w:rsidRDefault="00315079" w:rsidP="00315079">
            <w:pPr>
              <w:rPr>
                <w:sz w:val="18"/>
                <w:szCs w:val="18"/>
              </w:rPr>
            </w:pPr>
            <w:r w:rsidRPr="00315079">
              <w:rPr>
                <w:b/>
                <w:bCs/>
                <w:color w:val="FFFFFF"/>
                <w:sz w:val="18"/>
                <w:szCs w:val="18"/>
              </w:rPr>
              <w:t>15.30 - 16.15</w:t>
            </w:r>
          </w:p>
        </w:tc>
        <w:tc>
          <w:tcPr>
            <w:tcW w:w="1107" w:type="dxa"/>
            <w:tcBorders>
              <w:top w:val="nil"/>
              <w:left w:val="nil"/>
              <w:bottom w:val="single" w:sz="8" w:space="0" w:color="FFFFFF"/>
              <w:right w:val="single" w:sz="8" w:space="0" w:color="FFFFFF"/>
            </w:tcBorders>
            <w:shd w:val="clear" w:color="auto" w:fill="DBE5F1"/>
            <w:hideMark/>
          </w:tcPr>
          <w:p w:rsidR="00315079" w:rsidRPr="00315079" w:rsidRDefault="00315079" w:rsidP="00315079">
            <w:pPr>
              <w:jc w:val="center"/>
              <w:rPr>
                <w:sz w:val="18"/>
                <w:szCs w:val="18"/>
              </w:rPr>
            </w:pPr>
            <w:r w:rsidRPr="00315079">
              <w:rPr>
                <w:sz w:val="18"/>
                <w:szCs w:val="18"/>
              </w:rPr>
              <w:t>Serbest Ders Çalışma</w:t>
            </w:r>
          </w:p>
        </w:tc>
        <w:tc>
          <w:tcPr>
            <w:tcW w:w="1440" w:type="dxa"/>
            <w:tcBorders>
              <w:top w:val="nil"/>
              <w:left w:val="nil"/>
              <w:bottom w:val="single" w:sz="8" w:space="0" w:color="FFFFFF"/>
              <w:right w:val="single" w:sz="8" w:space="0" w:color="FFFFFF"/>
            </w:tcBorders>
            <w:shd w:val="clear" w:color="auto" w:fill="DBE5F1"/>
            <w:hideMark/>
          </w:tcPr>
          <w:p w:rsidR="00315079" w:rsidRPr="00315079" w:rsidRDefault="00315079" w:rsidP="00315079">
            <w:pPr>
              <w:jc w:val="center"/>
              <w:rPr>
                <w:sz w:val="18"/>
                <w:szCs w:val="18"/>
              </w:rPr>
            </w:pPr>
            <w:r w:rsidRPr="00315079">
              <w:rPr>
                <w:sz w:val="18"/>
                <w:szCs w:val="18"/>
              </w:rPr>
              <w:t>Serbest Ders Çalışma</w:t>
            </w:r>
          </w:p>
        </w:tc>
        <w:tc>
          <w:tcPr>
            <w:tcW w:w="1440" w:type="dxa"/>
            <w:tcBorders>
              <w:top w:val="nil"/>
              <w:left w:val="nil"/>
              <w:bottom w:val="single" w:sz="8" w:space="0" w:color="FFFFFF"/>
              <w:right w:val="single" w:sz="8" w:space="0" w:color="FFFFFF"/>
            </w:tcBorders>
            <w:shd w:val="clear" w:color="auto" w:fill="DBE5F1"/>
            <w:hideMark/>
          </w:tcPr>
          <w:p w:rsidR="00315079" w:rsidRPr="00315079" w:rsidRDefault="00315079" w:rsidP="00315079">
            <w:pPr>
              <w:jc w:val="center"/>
              <w:rPr>
                <w:sz w:val="18"/>
                <w:szCs w:val="18"/>
              </w:rPr>
            </w:pPr>
            <w:r w:rsidRPr="00315079">
              <w:rPr>
                <w:sz w:val="18"/>
                <w:szCs w:val="18"/>
              </w:rPr>
              <w:t>Serbest Ders Çalışma</w:t>
            </w:r>
          </w:p>
        </w:tc>
        <w:tc>
          <w:tcPr>
            <w:tcW w:w="1440" w:type="dxa"/>
            <w:tcBorders>
              <w:top w:val="nil"/>
              <w:left w:val="nil"/>
              <w:bottom w:val="single" w:sz="8" w:space="0" w:color="FFFFFF"/>
              <w:right w:val="single" w:sz="8" w:space="0" w:color="FFFFFF"/>
            </w:tcBorders>
            <w:shd w:val="clear" w:color="auto" w:fill="DBE5F1"/>
            <w:hideMark/>
          </w:tcPr>
          <w:p w:rsidR="00315079" w:rsidRPr="00315079" w:rsidRDefault="00315079" w:rsidP="00315079">
            <w:pPr>
              <w:jc w:val="center"/>
              <w:rPr>
                <w:sz w:val="18"/>
                <w:szCs w:val="18"/>
              </w:rPr>
            </w:pPr>
            <w:r w:rsidRPr="00315079">
              <w:rPr>
                <w:sz w:val="18"/>
                <w:szCs w:val="18"/>
              </w:rPr>
              <w:t>Serbest Ders Çalışma</w:t>
            </w:r>
          </w:p>
        </w:tc>
        <w:tc>
          <w:tcPr>
            <w:tcW w:w="1440" w:type="dxa"/>
            <w:tcBorders>
              <w:top w:val="nil"/>
              <w:left w:val="nil"/>
              <w:bottom w:val="single" w:sz="8" w:space="0" w:color="FFFFFF"/>
              <w:right w:val="single" w:sz="8" w:space="0" w:color="FFFFFF"/>
            </w:tcBorders>
            <w:shd w:val="clear" w:color="auto" w:fill="DBE5F1"/>
            <w:hideMark/>
          </w:tcPr>
          <w:p w:rsidR="00315079" w:rsidRPr="00315079" w:rsidRDefault="00315079" w:rsidP="00315079">
            <w:pPr>
              <w:jc w:val="center"/>
              <w:rPr>
                <w:sz w:val="18"/>
                <w:szCs w:val="18"/>
              </w:rPr>
            </w:pPr>
            <w:r w:rsidRPr="00315079">
              <w:rPr>
                <w:sz w:val="18"/>
                <w:szCs w:val="18"/>
              </w:rPr>
              <w:t>Serbest Ders Çalışma</w:t>
            </w:r>
          </w:p>
        </w:tc>
      </w:tr>
      <w:tr w:rsidR="00315079" w:rsidRPr="00315079" w:rsidTr="00315079">
        <w:trPr>
          <w:trHeight w:val="255"/>
        </w:trPr>
        <w:tc>
          <w:tcPr>
            <w:tcW w:w="1853" w:type="dxa"/>
            <w:noWrap/>
            <w:vAlign w:val="bottom"/>
            <w:hideMark/>
          </w:tcPr>
          <w:p w:rsidR="00315079" w:rsidRPr="00315079" w:rsidRDefault="00315079" w:rsidP="00315079">
            <w:pPr>
              <w:rPr>
                <w:rFonts w:eastAsiaTheme="minorEastAsia"/>
                <w:sz w:val="18"/>
                <w:szCs w:val="18"/>
              </w:rPr>
            </w:pPr>
          </w:p>
        </w:tc>
        <w:tc>
          <w:tcPr>
            <w:tcW w:w="1107" w:type="dxa"/>
            <w:noWrap/>
            <w:vAlign w:val="bottom"/>
            <w:hideMark/>
          </w:tcPr>
          <w:p w:rsidR="00315079" w:rsidRPr="00315079" w:rsidRDefault="00315079" w:rsidP="00315079">
            <w:pPr>
              <w:rPr>
                <w:rFonts w:eastAsiaTheme="minorEastAsia"/>
                <w:sz w:val="18"/>
                <w:szCs w:val="18"/>
              </w:rPr>
            </w:pPr>
          </w:p>
        </w:tc>
        <w:tc>
          <w:tcPr>
            <w:tcW w:w="1440" w:type="dxa"/>
            <w:noWrap/>
            <w:vAlign w:val="bottom"/>
            <w:hideMark/>
          </w:tcPr>
          <w:p w:rsidR="00315079" w:rsidRPr="00315079" w:rsidRDefault="00315079" w:rsidP="00315079">
            <w:pPr>
              <w:rPr>
                <w:rFonts w:eastAsiaTheme="minorEastAsia"/>
                <w:sz w:val="18"/>
                <w:szCs w:val="18"/>
              </w:rPr>
            </w:pPr>
          </w:p>
        </w:tc>
        <w:tc>
          <w:tcPr>
            <w:tcW w:w="1440" w:type="dxa"/>
            <w:noWrap/>
            <w:vAlign w:val="bottom"/>
            <w:hideMark/>
          </w:tcPr>
          <w:p w:rsidR="00315079" w:rsidRPr="00315079" w:rsidRDefault="00315079" w:rsidP="00315079">
            <w:pPr>
              <w:rPr>
                <w:rFonts w:eastAsiaTheme="minorEastAsia"/>
                <w:sz w:val="18"/>
                <w:szCs w:val="18"/>
              </w:rPr>
            </w:pPr>
          </w:p>
        </w:tc>
        <w:tc>
          <w:tcPr>
            <w:tcW w:w="1440" w:type="dxa"/>
            <w:noWrap/>
            <w:vAlign w:val="bottom"/>
            <w:hideMark/>
          </w:tcPr>
          <w:p w:rsidR="00315079" w:rsidRPr="00315079" w:rsidRDefault="00315079" w:rsidP="00315079">
            <w:pPr>
              <w:rPr>
                <w:rFonts w:eastAsiaTheme="minorEastAsia"/>
                <w:sz w:val="18"/>
                <w:szCs w:val="18"/>
              </w:rPr>
            </w:pPr>
          </w:p>
        </w:tc>
        <w:tc>
          <w:tcPr>
            <w:tcW w:w="1440" w:type="dxa"/>
            <w:noWrap/>
            <w:vAlign w:val="bottom"/>
            <w:hideMark/>
          </w:tcPr>
          <w:p w:rsidR="00315079" w:rsidRPr="00315079" w:rsidRDefault="00315079" w:rsidP="00315079">
            <w:pPr>
              <w:rPr>
                <w:rFonts w:eastAsiaTheme="minorEastAsia"/>
                <w:sz w:val="18"/>
                <w:szCs w:val="18"/>
              </w:rPr>
            </w:pPr>
          </w:p>
        </w:tc>
      </w:tr>
      <w:tr w:rsidR="00315079" w:rsidRPr="00315079" w:rsidTr="00315079">
        <w:trPr>
          <w:trHeight w:val="255"/>
        </w:trPr>
        <w:tc>
          <w:tcPr>
            <w:tcW w:w="1853" w:type="dxa"/>
            <w:tcBorders>
              <w:top w:val="single" w:sz="4" w:space="0" w:color="auto"/>
              <w:left w:val="single" w:sz="4" w:space="0" w:color="auto"/>
              <w:bottom w:val="single" w:sz="4" w:space="0" w:color="auto"/>
              <w:right w:val="single" w:sz="4" w:space="0" w:color="auto"/>
            </w:tcBorders>
            <w:noWrap/>
            <w:hideMark/>
          </w:tcPr>
          <w:p w:rsidR="00315079" w:rsidRPr="00315079" w:rsidRDefault="00315079" w:rsidP="00315079">
            <w:pPr>
              <w:jc w:val="center"/>
              <w:rPr>
                <w:sz w:val="18"/>
                <w:szCs w:val="18"/>
              </w:rPr>
            </w:pPr>
            <w:r w:rsidRPr="00315079">
              <w:rPr>
                <w:sz w:val="18"/>
                <w:szCs w:val="18"/>
              </w:rPr>
              <w:t>4.GNC038</w:t>
            </w:r>
          </w:p>
        </w:tc>
        <w:tc>
          <w:tcPr>
            <w:tcW w:w="2547" w:type="dxa"/>
            <w:gridSpan w:val="2"/>
            <w:tcBorders>
              <w:top w:val="single" w:sz="4" w:space="0" w:color="auto"/>
              <w:left w:val="nil"/>
              <w:bottom w:val="single" w:sz="4" w:space="0" w:color="auto"/>
              <w:right w:val="single" w:sz="4" w:space="0" w:color="000000"/>
            </w:tcBorders>
            <w:noWrap/>
            <w:hideMark/>
          </w:tcPr>
          <w:p w:rsidR="00315079" w:rsidRPr="00315079" w:rsidRDefault="00315079" w:rsidP="00315079">
            <w:pPr>
              <w:rPr>
                <w:sz w:val="18"/>
                <w:szCs w:val="18"/>
              </w:rPr>
            </w:pPr>
            <w:r w:rsidRPr="00315079">
              <w:rPr>
                <w:sz w:val="18"/>
                <w:szCs w:val="18"/>
              </w:rPr>
              <w:t>Cerrahi Onkoloji</w:t>
            </w:r>
          </w:p>
        </w:tc>
        <w:tc>
          <w:tcPr>
            <w:tcW w:w="1440" w:type="dxa"/>
            <w:tcBorders>
              <w:top w:val="single" w:sz="4" w:space="0" w:color="auto"/>
              <w:left w:val="nil"/>
              <w:bottom w:val="single" w:sz="4" w:space="0" w:color="auto"/>
              <w:right w:val="single" w:sz="4" w:space="0" w:color="auto"/>
            </w:tcBorders>
            <w:noWrap/>
            <w:hideMark/>
          </w:tcPr>
          <w:p w:rsidR="00315079" w:rsidRPr="00315079" w:rsidRDefault="00315079" w:rsidP="00315079">
            <w:pPr>
              <w:jc w:val="center"/>
              <w:rPr>
                <w:sz w:val="18"/>
                <w:szCs w:val="18"/>
              </w:rPr>
            </w:pPr>
            <w:r w:rsidRPr="00315079">
              <w:rPr>
                <w:sz w:val="18"/>
                <w:szCs w:val="18"/>
              </w:rPr>
              <w:t>1 saat</w:t>
            </w:r>
          </w:p>
        </w:tc>
        <w:tc>
          <w:tcPr>
            <w:tcW w:w="2880" w:type="dxa"/>
            <w:gridSpan w:val="2"/>
            <w:tcBorders>
              <w:top w:val="single" w:sz="4" w:space="0" w:color="auto"/>
              <w:left w:val="nil"/>
              <w:bottom w:val="single" w:sz="4" w:space="0" w:color="auto"/>
              <w:right w:val="single" w:sz="4" w:space="0" w:color="000000"/>
            </w:tcBorders>
            <w:noWrap/>
            <w:hideMark/>
          </w:tcPr>
          <w:p w:rsidR="00315079" w:rsidRPr="00315079" w:rsidRDefault="00315079" w:rsidP="00315079">
            <w:pPr>
              <w:rPr>
                <w:sz w:val="18"/>
                <w:szCs w:val="18"/>
              </w:rPr>
            </w:pPr>
            <w:r w:rsidRPr="00315079">
              <w:rPr>
                <w:sz w:val="18"/>
                <w:szCs w:val="18"/>
              </w:rPr>
              <w:t>Serdar YORMAZ</w:t>
            </w:r>
          </w:p>
        </w:tc>
      </w:tr>
      <w:tr w:rsidR="00315079" w:rsidRPr="00315079" w:rsidTr="00315079">
        <w:trPr>
          <w:trHeight w:val="255"/>
        </w:trPr>
        <w:tc>
          <w:tcPr>
            <w:tcW w:w="1853" w:type="dxa"/>
            <w:tcBorders>
              <w:top w:val="nil"/>
              <w:left w:val="single" w:sz="4" w:space="0" w:color="auto"/>
              <w:bottom w:val="single" w:sz="4" w:space="0" w:color="auto"/>
              <w:right w:val="single" w:sz="4" w:space="0" w:color="auto"/>
            </w:tcBorders>
            <w:noWrap/>
            <w:hideMark/>
          </w:tcPr>
          <w:p w:rsidR="00315079" w:rsidRPr="00315079" w:rsidRDefault="00315079" w:rsidP="00315079">
            <w:pPr>
              <w:jc w:val="center"/>
              <w:rPr>
                <w:sz w:val="18"/>
                <w:szCs w:val="18"/>
              </w:rPr>
            </w:pPr>
            <w:r w:rsidRPr="00315079">
              <w:rPr>
                <w:sz w:val="18"/>
                <w:szCs w:val="18"/>
              </w:rPr>
              <w:t>4.GNC039</w:t>
            </w:r>
          </w:p>
        </w:tc>
        <w:tc>
          <w:tcPr>
            <w:tcW w:w="2547" w:type="dxa"/>
            <w:gridSpan w:val="2"/>
            <w:tcBorders>
              <w:top w:val="single" w:sz="4" w:space="0" w:color="auto"/>
              <w:left w:val="nil"/>
              <w:bottom w:val="single" w:sz="4" w:space="0" w:color="auto"/>
              <w:right w:val="single" w:sz="4" w:space="0" w:color="000000"/>
            </w:tcBorders>
            <w:noWrap/>
            <w:hideMark/>
          </w:tcPr>
          <w:p w:rsidR="00315079" w:rsidRPr="00315079" w:rsidRDefault="00315079" w:rsidP="00315079">
            <w:pPr>
              <w:rPr>
                <w:sz w:val="18"/>
                <w:szCs w:val="18"/>
              </w:rPr>
            </w:pPr>
            <w:r w:rsidRPr="00315079">
              <w:rPr>
                <w:sz w:val="18"/>
                <w:szCs w:val="18"/>
              </w:rPr>
              <w:t>Peritonitler</w:t>
            </w:r>
          </w:p>
        </w:tc>
        <w:tc>
          <w:tcPr>
            <w:tcW w:w="1440" w:type="dxa"/>
            <w:tcBorders>
              <w:top w:val="nil"/>
              <w:left w:val="nil"/>
              <w:bottom w:val="single" w:sz="4" w:space="0" w:color="auto"/>
              <w:right w:val="single" w:sz="4" w:space="0" w:color="auto"/>
            </w:tcBorders>
            <w:noWrap/>
            <w:hideMark/>
          </w:tcPr>
          <w:p w:rsidR="00315079" w:rsidRPr="00315079" w:rsidRDefault="00315079" w:rsidP="00315079">
            <w:pPr>
              <w:jc w:val="center"/>
              <w:rPr>
                <w:sz w:val="18"/>
                <w:szCs w:val="18"/>
              </w:rPr>
            </w:pPr>
            <w:r w:rsidRPr="00315079">
              <w:rPr>
                <w:sz w:val="18"/>
                <w:szCs w:val="18"/>
              </w:rPr>
              <w:t>2 saat</w:t>
            </w:r>
          </w:p>
        </w:tc>
        <w:tc>
          <w:tcPr>
            <w:tcW w:w="2880" w:type="dxa"/>
            <w:gridSpan w:val="2"/>
            <w:tcBorders>
              <w:top w:val="single" w:sz="4" w:space="0" w:color="auto"/>
              <w:left w:val="nil"/>
              <w:bottom w:val="single" w:sz="4" w:space="0" w:color="auto"/>
              <w:right w:val="single" w:sz="4" w:space="0" w:color="000000"/>
            </w:tcBorders>
            <w:noWrap/>
            <w:hideMark/>
          </w:tcPr>
          <w:p w:rsidR="00315079" w:rsidRPr="00315079" w:rsidRDefault="00315079" w:rsidP="00315079">
            <w:pPr>
              <w:rPr>
                <w:sz w:val="18"/>
                <w:szCs w:val="18"/>
              </w:rPr>
            </w:pPr>
            <w:r w:rsidRPr="00315079">
              <w:rPr>
                <w:sz w:val="18"/>
                <w:szCs w:val="18"/>
              </w:rPr>
              <w:t>İlhan ECE</w:t>
            </w:r>
          </w:p>
        </w:tc>
      </w:tr>
      <w:tr w:rsidR="00315079" w:rsidRPr="00315079" w:rsidTr="00315079">
        <w:trPr>
          <w:trHeight w:val="255"/>
        </w:trPr>
        <w:tc>
          <w:tcPr>
            <w:tcW w:w="1853" w:type="dxa"/>
            <w:tcBorders>
              <w:top w:val="nil"/>
              <w:left w:val="single" w:sz="4" w:space="0" w:color="auto"/>
              <w:bottom w:val="single" w:sz="4" w:space="0" w:color="auto"/>
              <w:right w:val="single" w:sz="4" w:space="0" w:color="auto"/>
            </w:tcBorders>
            <w:noWrap/>
            <w:hideMark/>
          </w:tcPr>
          <w:p w:rsidR="00315079" w:rsidRPr="00315079" w:rsidRDefault="00315079" w:rsidP="00315079">
            <w:pPr>
              <w:jc w:val="center"/>
              <w:rPr>
                <w:sz w:val="18"/>
                <w:szCs w:val="18"/>
              </w:rPr>
            </w:pPr>
            <w:r w:rsidRPr="00315079">
              <w:rPr>
                <w:sz w:val="18"/>
                <w:szCs w:val="18"/>
              </w:rPr>
              <w:t>4.GNC040</w:t>
            </w:r>
          </w:p>
        </w:tc>
        <w:tc>
          <w:tcPr>
            <w:tcW w:w="2547" w:type="dxa"/>
            <w:gridSpan w:val="2"/>
            <w:tcBorders>
              <w:top w:val="single" w:sz="4" w:space="0" w:color="auto"/>
              <w:left w:val="nil"/>
              <w:bottom w:val="single" w:sz="4" w:space="0" w:color="auto"/>
              <w:right w:val="single" w:sz="4" w:space="0" w:color="000000"/>
            </w:tcBorders>
            <w:noWrap/>
            <w:hideMark/>
          </w:tcPr>
          <w:p w:rsidR="00315079" w:rsidRPr="00315079" w:rsidRDefault="00315079" w:rsidP="00315079">
            <w:pPr>
              <w:rPr>
                <w:sz w:val="18"/>
                <w:szCs w:val="18"/>
              </w:rPr>
            </w:pPr>
            <w:proofErr w:type="gramStart"/>
            <w:r w:rsidRPr="00315079">
              <w:rPr>
                <w:sz w:val="18"/>
                <w:szCs w:val="18"/>
              </w:rPr>
              <w:t>Akut  Apandist</w:t>
            </w:r>
            <w:proofErr w:type="gramEnd"/>
          </w:p>
        </w:tc>
        <w:tc>
          <w:tcPr>
            <w:tcW w:w="1440" w:type="dxa"/>
            <w:tcBorders>
              <w:top w:val="nil"/>
              <w:left w:val="nil"/>
              <w:bottom w:val="single" w:sz="4" w:space="0" w:color="auto"/>
              <w:right w:val="single" w:sz="4" w:space="0" w:color="auto"/>
            </w:tcBorders>
            <w:noWrap/>
            <w:hideMark/>
          </w:tcPr>
          <w:p w:rsidR="00315079" w:rsidRPr="00315079" w:rsidRDefault="00315079" w:rsidP="00315079">
            <w:pPr>
              <w:jc w:val="center"/>
              <w:rPr>
                <w:sz w:val="18"/>
                <w:szCs w:val="18"/>
              </w:rPr>
            </w:pPr>
            <w:r w:rsidRPr="00315079">
              <w:rPr>
                <w:sz w:val="18"/>
                <w:szCs w:val="18"/>
              </w:rPr>
              <w:t>1 saat</w:t>
            </w:r>
          </w:p>
        </w:tc>
        <w:tc>
          <w:tcPr>
            <w:tcW w:w="2880" w:type="dxa"/>
            <w:gridSpan w:val="2"/>
            <w:tcBorders>
              <w:top w:val="single" w:sz="4" w:space="0" w:color="auto"/>
              <w:left w:val="nil"/>
              <w:bottom w:val="single" w:sz="4" w:space="0" w:color="auto"/>
              <w:right w:val="single" w:sz="4" w:space="0" w:color="000000"/>
            </w:tcBorders>
            <w:noWrap/>
            <w:hideMark/>
          </w:tcPr>
          <w:p w:rsidR="00315079" w:rsidRPr="00315079" w:rsidRDefault="00315079" w:rsidP="00315079">
            <w:pPr>
              <w:rPr>
                <w:sz w:val="18"/>
                <w:szCs w:val="18"/>
              </w:rPr>
            </w:pPr>
            <w:r w:rsidRPr="00315079">
              <w:rPr>
                <w:sz w:val="18"/>
                <w:szCs w:val="18"/>
              </w:rPr>
              <w:t>İlhan ECE</w:t>
            </w:r>
          </w:p>
        </w:tc>
      </w:tr>
      <w:tr w:rsidR="00315079" w:rsidRPr="00315079" w:rsidTr="00315079">
        <w:trPr>
          <w:trHeight w:val="255"/>
        </w:trPr>
        <w:tc>
          <w:tcPr>
            <w:tcW w:w="1853" w:type="dxa"/>
            <w:tcBorders>
              <w:top w:val="nil"/>
              <w:left w:val="single" w:sz="4" w:space="0" w:color="auto"/>
              <w:bottom w:val="single" w:sz="4" w:space="0" w:color="auto"/>
              <w:right w:val="single" w:sz="4" w:space="0" w:color="auto"/>
            </w:tcBorders>
            <w:noWrap/>
            <w:hideMark/>
          </w:tcPr>
          <w:p w:rsidR="00315079" w:rsidRPr="00315079" w:rsidRDefault="00315079" w:rsidP="00315079">
            <w:pPr>
              <w:jc w:val="center"/>
              <w:rPr>
                <w:sz w:val="18"/>
                <w:szCs w:val="18"/>
              </w:rPr>
            </w:pPr>
            <w:r w:rsidRPr="00315079">
              <w:rPr>
                <w:sz w:val="18"/>
                <w:szCs w:val="18"/>
              </w:rPr>
              <w:t>4.GNC041</w:t>
            </w:r>
          </w:p>
        </w:tc>
        <w:tc>
          <w:tcPr>
            <w:tcW w:w="2547" w:type="dxa"/>
            <w:gridSpan w:val="2"/>
            <w:tcBorders>
              <w:top w:val="single" w:sz="4" w:space="0" w:color="auto"/>
              <w:left w:val="nil"/>
              <w:bottom w:val="single" w:sz="4" w:space="0" w:color="auto"/>
              <w:right w:val="single" w:sz="4" w:space="0" w:color="000000"/>
            </w:tcBorders>
            <w:noWrap/>
            <w:hideMark/>
          </w:tcPr>
          <w:p w:rsidR="00315079" w:rsidRPr="00315079" w:rsidRDefault="00315079" w:rsidP="00315079">
            <w:pPr>
              <w:rPr>
                <w:sz w:val="18"/>
                <w:szCs w:val="18"/>
              </w:rPr>
            </w:pPr>
            <w:r w:rsidRPr="00315079">
              <w:rPr>
                <w:sz w:val="18"/>
                <w:szCs w:val="18"/>
              </w:rPr>
              <w:t>SplenektomiEndikasyonları</w:t>
            </w:r>
          </w:p>
        </w:tc>
        <w:tc>
          <w:tcPr>
            <w:tcW w:w="1440" w:type="dxa"/>
            <w:tcBorders>
              <w:top w:val="nil"/>
              <w:left w:val="nil"/>
              <w:bottom w:val="single" w:sz="4" w:space="0" w:color="auto"/>
              <w:right w:val="single" w:sz="4" w:space="0" w:color="auto"/>
            </w:tcBorders>
            <w:noWrap/>
            <w:hideMark/>
          </w:tcPr>
          <w:p w:rsidR="00315079" w:rsidRPr="00315079" w:rsidRDefault="00315079" w:rsidP="00315079">
            <w:pPr>
              <w:rPr>
                <w:sz w:val="18"/>
                <w:szCs w:val="18"/>
              </w:rPr>
            </w:pPr>
            <w:r w:rsidRPr="00315079">
              <w:rPr>
                <w:sz w:val="18"/>
                <w:szCs w:val="18"/>
              </w:rPr>
              <w:t xml:space="preserve">          1 saat</w:t>
            </w:r>
          </w:p>
        </w:tc>
        <w:tc>
          <w:tcPr>
            <w:tcW w:w="2880" w:type="dxa"/>
            <w:gridSpan w:val="2"/>
            <w:tcBorders>
              <w:top w:val="single" w:sz="4" w:space="0" w:color="auto"/>
              <w:left w:val="nil"/>
              <w:bottom w:val="single" w:sz="4" w:space="0" w:color="auto"/>
              <w:right w:val="single" w:sz="4" w:space="0" w:color="000000"/>
            </w:tcBorders>
            <w:noWrap/>
            <w:hideMark/>
          </w:tcPr>
          <w:p w:rsidR="00315079" w:rsidRPr="00315079" w:rsidRDefault="00315079" w:rsidP="00315079">
            <w:pPr>
              <w:rPr>
                <w:sz w:val="18"/>
                <w:szCs w:val="18"/>
              </w:rPr>
            </w:pPr>
            <w:r w:rsidRPr="00315079">
              <w:rPr>
                <w:sz w:val="18"/>
                <w:szCs w:val="18"/>
              </w:rPr>
              <w:t>Serdar YORMAZ</w:t>
            </w:r>
          </w:p>
        </w:tc>
      </w:tr>
      <w:tr w:rsidR="00315079" w:rsidRPr="00315079" w:rsidTr="00315079">
        <w:trPr>
          <w:trHeight w:val="255"/>
        </w:trPr>
        <w:tc>
          <w:tcPr>
            <w:tcW w:w="1853" w:type="dxa"/>
            <w:tcBorders>
              <w:top w:val="nil"/>
              <w:left w:val="single" w:sz="4" w:space="0" w:color="auto"/>
              <w:bottom w:val="single" w:sz="4" w:space="0" w:color="auto"/>
              <w:right w:val="single" w:sz="4" w:space="0" w:color="auto"/>
            </w:tcBorders>
            <w:noWrap/>
            <w:hideMark/>
          </w:tcPr>
          <w:p w:rsidR="00315079" w:rsidRPr="00315079" w:rsidRDefault="00315079" w:rsidP="00315079">
            <w:pPr>
              <w:jc w:val="center"/>
              <w:rPr>
                <w:sz w:val="18"/>
                <w:szCs w:val="18"/>
              </w:rPr>
            </w:pPr>
            <w:r w:rsidRPr="00315079">
              <w:rPr>
                <w:sz w:val="18"/>
                <w:szCs w:val="18"/>
              </w:rPr>
              <w:t>4.GNC042</w:t>
            </w:r>
          </w:p>
        </w:tc>
        <w:tc>
          <w:tcPr>
            <w:tcW w:w="2547" w:type="dxa"/>
            <w:gridSpan w:val="2"/>
            <w:tcBorders>
              <w:top w:val="single" w:sz="4" w:space="0" w:color="auto"/>
              <w:left w:val="nil"/>
              <w:bottom w:val="single" w:sz="4" w:space="0" w:color="auto"/>
              <w:right w:val="single" w:sz="4" w:space="0" w:color="000000"/>
            </w:tcBorders>
            <w:noWrap/>
            <w:hideMark/>
          </w:tcPr>
          <w:p w:rsidR="00315079" w:rsidRPr="00315079" w:rsidRDefault="00315079" w:rsidP="00315079">
            <w:pPr>
              <w:rPr>
                <w:sz w:val="18"/>
                <w:szCs w:val="18"/>
              </w:rPr>
            </w:pPr>
            <w:r w:rsidRPr="00315079">
              <w:rPr>
                <w:sz w:val="18"/>
                <w:szCs w:val="18"/>
              </w:rPr>
              <w:t>Peptik Ülser ve Komplikasyonları</w:t>
            </w:r>
          </w:p>
        </w:tc>
        <w:tc>
          <w:tcPr>
            <w:tcW w:w="1440" w:type="dxa"/>
            <w:tcBorders>
              <w:top w:val="nil"/>
              <w:left w:val="nil"/>
              <w:bottom w:val="single" w:sz="4" w:space="0" w:color="auto"/>
              <w:right w:val="single" w:sz="4" w:space="0" w:color="auto"/>
            </w:tcBorders>
            <w:noWrap/>
            <w:hideMark/>
          </w:tcPr>
          <w:p w:rsidR="00315079" w:rsidRPr="00315079" w:rsidRDefault="00315079" w:rsidP="00315079">
            <w:pPr>
              <w:jc w:val="center"/>
              <w:rPr>
                <w:sz w:val="18"/>
                <w:szCs w:val="18"/>
              </w:rPr>
            </w:pPr>
            <w:r w:rsidRPr="00315079">
              <w:rPr>
                <w:sz w:val="18"/>
                <w:szCs w:val="18"/>
              </w:rPr>
              <w:t>2 saat</w:t>
            </w:r>
          </w:p>
        </w:tc>
        <w:tc>
          <w:tcPr>
            <w:tcW w:w="2880" w:type="dxa"/>
            <w:gridSpan w:val="2"/>
            <w:tcBorders>
              <w:top w:val="single" w:sz="4" w:space="0" w:color="auto"/>
              <w:left w:val="nil"/>
              <w:bottom w:val="single" w:sz="4" w:space="0" w:color="auto"/>
              <w:right w:val="single" w:sz="4" w:space="0" w:color="000000"/>
            </w:tcBorders>
            <w:noWrap/>
            <w:hideMark/>
          </w:tcPr>
          <w:p w:rsidR="00315079" w:rsidRPr="00315079" w:rsidRDefault="00315079" w:rsidP="00315079">
            <w:pPr>
              <w:rPr>
                <w:sz w:val="18"/>
                <w:szCs w:val="18"/>
              </w:rPr>
            </w:pPr>
            <w:r w:rsidRPr="00315079">
              <w:rPr>
                <w:sz w:val="18"/>
                <w:szCs w:val="18"/>
              </w:rPr>
              <w:t>Hüsnü ALPTEKİN</w:t>
            </w:r>
          </w:p>
        </w:tc>
      </w:tr>
      <w:tr w:rsidR="00315079" w:rsidRPr="00315079" w:rsidTr="00315079">
        <w:trPr>
          <w:trHeight w:val="255"/>
        </w:trPr>
        <w:tc>
          <w:tcPr>
            <w:tcW w:w="1853" w:type="dxa"/>
            <w:tcBorders>
              <w:top w:val="nil"/>
              <w:left w:val="single" w:sz="4" w:space="0" w:color="auto"/>
              <w:bottom w:val="single" w:sz="4" w:space="0" w:color="auto"/>
              <w:right w:val="single" w:sz="4" w:space="0" w:color="auto"/>
            </w:tcBorders>
            <w:noWrap/>
            <w:hideMark/>
          </w:tcPr>
          <w:p w:rsidR="00315079" w:rsidRPr="00315079" w:rsidRDefault="00315079" w:rsidP="00315079">
            <w:pPr>
              <w:jc w:val="center"/>
              <w:rPr>
                <w:sz w:val="18"/>
                <w:szCs w:val="18"/>
              </w:rPr>
            </w:pPr>
            <w:r w:rsidRPr="00315079">
              <w:rPr>
                <w:sz w:val="18"/>
                <w:szCs w:val="18"/>
              </w:rPr>
              <w:t>4.GNC043</w:t>
            </w:r>
          </w:p>
        </w:tc>
        <w:tc>
          <w:tcPr>
            <w:tcW w:w="2547" w:type="dxa"/>
            <w:gridSpan w:val="2"/>
            <w:tcBorders>
              <w:top w:val="single" w:sz="4" w:space="0" w:color="auto"/>
              <w:left w:val="nil"/>
              <w:bottom w:val="single" w:sz="4" w:space="0" w:color="auto"/>
              <w:right w:val="single" w:sz="4" w:space="0" w:color="000000"/>
            </w:tcBorders>
            <w:noWrap/>
            <w:hideMark/>
          </w:tcPr>
          <w:p w:rsidR="00315079" w:rsidRPr="00315079" w:rsidRDefault="00315079" w:rsidP="00315079">
            <w:pPr>
              <w:rPr>
                <w:sz w:val="18"/>
                <w:szCs w:val="18"/>
              </w:rPr>
            </w:pPr>
            <w:r w:rsidRPr="00315079">
              <w:rPr>
                <w:sz w:val="18"/>
                <w:szCs w:val="18"/>
              </w:rPr>
              <w:t>Memenin Bening Hastalıkları</w:t>
            </w:r>
          </w:p>
        </w:tc>
        <w:tc>
          <w:tcPr>
            <w:tcW w:w="1440" w:type="dxa"/>
            <w:tcBorders>
              <w:top w:val="nil"/>
              <w:left w:val="nil"/>
              <w:bottom w:val="single" w:sz="4" w:space="0" w:color="auto"/>
              <w:right w:val="single" w:sz="4" w:space="0" w:color="auto"/>
            </w:tcBorders>
            <w:noWrap/>
            <w:hideMark/>
          </w:tcPr>
          <w:p w:rsidR="00315079" w:rsidRPr="00315079" w:rsidRDefault="00315079" w:rsidP="00315079">
            <w:pPr>
              <w:jc w:val="center"/>
              <w:rPr>
                <w:sz w:val="18"/>
                <w:szCs w:val="18"/>
              </w:rPr>
            </w:pPr>
            <w:r w:rsidRPr="00315079">
              <w:rPr>
                <w:sz w:val="18"/>
                <w:szCs w:val="18"/>
              </w:rPr>
              <w:t>1 saat</w:t>
            </w:r>
          </w:p>
        </w:tc>
        <w:tc>
          <w:tcPr>
            <w:tcW w:w="2880" w:type="dxa"/>
            <w:gridSpan w:val="2"/>
            <w:tcBorders>
              <w:top w:val="single" w:sz="4" w:space="0" w:color="auto"/>
              <w:left w:val="nil"/>
              <w:bottom w:val="single" w:sz="4" w:space="0" w:color="auto"/>
              <w:right w:val="single" w:sz="4" w:space="0" w:color="000000"/>
            </w:tcBorders>
            <w:noWrap/>
            <w:hideMark/>
          </w:tcPr>
          <w:p w:rsidR="00315079" w:rsidRPr="00315079" w:rsidRDefault="00315079" w:rsidP="00315079">
            <w:pPr>
              <w:rPr>
                <w:sz w:val="18"/>
                <w:szCs w:val="18"/>
              </w:rPr>
            </w:pPr>
            <w:r w:rsidRPr="00315079">
              <w:rPr>
                <w:sz w:val="18"/>
                <w:szCs w:val="18"/>
              </w:rPr>
              <w:t>Serdar YORMAZ</w:t>
            </w:r>
          </w:p>
        </w:tc>
      </w:tr>
      <w:tr w:rsidR="00315079" w:rsidRPr="00315079" w:rsidTr="00315079">
        <w:trPr>
          <w:trHeight w:val="255"/>
        </w:trPr>
        <w:tc>
          <w:tcPr>
            <w:tcW w:w="1853" w:type="dxa"/>
            <w:tcBorders>
              <w:top w:val="nil"/>
              <w:left w:val="single" w:sz="4" w:space="0" w:color="auto"/>
              <w:bottom w:val="single" w:sz="4" w:space="0" w:color="auto"/>
              <w:right w:val="single" w:sz="4" w:space="0" w:color="auto"/>
            </w:tcBorders>
            <w:noWrap/>
            <w:hideMark/>
          </w:tcPr>
          <w:p w:rsidR="00315079" w:rsidRPr="00315079" w:rsidRDefault="00315079" w:rsidP="00315079">
            <w:pPr>
              <w:jc w:val="center"/>
              <w:rPr>
                <w:sz w:val="18"/>
                <w:szCs w:val="18"/>
              </w:rPr>
            </w:pPr>
            <w:r w:rsidRPr="00315079">
              <w:rPr>
                <w:sz w:val="18"/>
                <w:szCs w:val="18"/>
              </w:rPr>
              <w:t>4.GNC044</w:t>
            </w:r>
          </w:p>
        </w:tc>
        <w:tc>
          <w:tcPr>
            <w:tcW w:w="2547" w:type="dxa"/>
            <w:gridSpan w:val="2"/>
            <w:tcBorders>
              <w:top w:val="single" w:sz="4" w:space="0" w:color="auto"/>
              <w:left w:val="nil"/>
              <w:bottom w:val="single" w:sz="4" w:space="0" w:color="auto"/>
              <w:right w:val="single" w:sz="4" w:space="0" w:color="000000"/>
            </w:tcBorders>
            <w:noWrap/>
            <w:hideMark/>
          </w:tcPr>
          <w:p w:rsidR="00315079" w:rsidRPr="00315079" w:rsidRDefault="00315079" w:rsidP="00315079">
            <w:pPr>
              <w:rPr>
                <w:sz w:val="18"/>
                <w:szCs w:val="18"/>
              </w:rPr>
            </w:pPr>
            <w:r w:rsidRPr="00315079">
              <w:rPr>
                <w:sz w:val="18"/>
                <w:szCs w:val="18"/>
              </w:rPr>
              <w:t>Hemoroid</w:t>
            </w:r>
          </w:p>
        </w:tc>
        <w:tc>
          <w:tcPr>
            <w:tcW w:w="1440" w:type="dxa"/>
            <w:tcBorders>
              <w:top w:val="nil"/>
              <w:left w:val="nil"/>
              <w:bottom w:val="single" w:sz="4" w:space="0" w:color="auto"/>
              <w:right w:val="single" w:sz="4" w:space="0" w:color="auto"/>
            </w:tcBorders>
            <w:noWrap/>
            <w:hideMark/>
          </w:tcPr>
          <w:p w:rsidR="00315079" w:rsidRPr="00315079" w:rsidRDefault="00315079" w:rsidP="00315079">
            <w:pPr>
              <w:jc w:val="center"/>
              <w:rPr>
                <w:sz w:val="18"/>
                <w:szCs w:val="18"/>
              </w:rPr>
            </w:pPr>
            <w:r w:rsidRPr="00315079">
              <w:rPr>
                <w:sz w:val="18"/>
                <w:szCs w:val="18"/>
              </w:rPr>
              <w:t>1 saat</w:t>
            </w:r>
          </w:p>
        </w:tc>
        <w:tc>
          <w:tcPr>
            <w:tcW w:w="2880" w:type="dxa"/>
            <w:gridSpan w:val="2"/>
            <w:tcBorders>
              <w:top w:val="single" w:sz="4" w:space="0" w:color="auto"/>
              <w:left w:val="nil"/>
              <w:bottom w:val="single" w:sz="4" w:space="0" w:color="auto"/>
              <w:right w:val="single" w:sz="4" w:space="0" w:color="000000"/>
            </w:tcBorders>
            <w:noWrap/>
            <w:hideMark/>
          </w:tcPr>
          <w:p w:rsidR="00315079" w:rsidRPr="00315079" w:rsidRDefault="00315079" w:rsidP="00315079">
            <w:pPr>
              <w:rPr>
                <w:sz w:val="18"/>
                <w:szCs w:val="18"/>
              </w:rPr>
            </w:pPr>
            <w:r w:rsidRPr="00315079">
              <w:rPr>
                <w:sz w:val="18"/>
                <w:szCs w:val="18"/>
              </w:rPr>
              <w:t>M.Eetuğrul KAFALI</w:t>
            </w:r>
          </w:p>
        </w:tc>
      </w:tr>
      <w:tr w:rsidR="00315079" w:rsidRPr="00315079" w:rsidTr="00315079">
        <w:trPr>
          <w:trHeight w:val="255"/>
        </w:trPr>
        <w:tc>
          <w:tcPr>
            <w:tcW w:w="1853" w:type="dxa"/>
            <w:tcBorders>
              <w:top w:val="nil"/>
              <w:left w:val="single" w:sz="4" w:space="0" w:color="auto"/>
              <w:bottom w:val="single" w:sz="4" w:space="0" w:color="auto"/>
              <w:right w:val="single" w:sz="4" w:space="0" w:color="auto"/>
            </w:tcBorders>
            <w:noWrap/>
            <w:hideMark/>
          </w:tcPr>
          <w:p w:rsidR="00315079" w:rsidRPr="00315079" w:rsidRDefault="00315079" w:rsidP="00315079">
            <w:pPr>
              <w:jc w:val="center"/>
              <w:rPr>
                <w:sz w:val="18"/>
                <w:szCs w:val="18"/>
              </w:rPr>
            </w:pPr>
            <w:r w:rsidRPr="00315079">
              <w:rPr>
                <w:sz w:val="18"/>
                <w:szCs w:val="18"/>
              </w:rPr>
              <w:t>4.GNC045</w:t>
            </w:r>
          </w:p>
        </w:tc>
        <w:tc>
          <w:tcPr>
            <w:tcW w:w="2547" w:type="dxa"/>
            <w:gridSpan w:val="2"/>
            <w:tcBorders>
              <w:top w:val="single" w:sz="4" w:space="0" w:color="auto"/>
              <w:left w:val="nil"/>
              <w:bottom w:val="single" w:sz="4" w:space="0" w:color="auto"/>
              <w:right w:val="single" w:sz="4" w:space="0" w:color="000000"/>
            </w:tcBorders>
            <w:noWrap/>
            <w:hideMark/>
          </w:tcPr>
          <w:p w:rsidR="00315079" w:rsidRPr="00315079" w:rsidRDefault="00315079" w:rsidP="00315079">
            <w:pPr>
              <w:rPr>
                <w:sz w:val="18"/>
                <w:szCs w:val="18"/>
              </w:rPr>
            </w:pPr>
            <w:r w:rsidRPr="00315079">
              <w:rPr>
                <w:sz w:val="18"/>
                <w:szCs w:val="18"/>
              </w:rPr>
              <w:t>Hemostaz ve transfüzyon</w:t>
            </w:r>
          </w:p>
        </w:tc>
        <w:tc>
          <w:tcPr>
            <w:tcW w:w="1440" w:type="dxa"/>
            <w:tcBorders>
              <w:top w:val="nil"/>
              <w:left w:val="nil"/>
              <w:bottom w:val="single" w:sz="4" w:space="0" w:color="auto"/>
              <w:right w:val="single" w:sz="4" w:space="0" w:color="auto"/>
            </w:tcBorders>
            <w:noWrap/>
            <w:hideMark/>
          </w:tcPr>
          <w:p w:rsidR="00315079" w:rsidRPr="00315079" w:rsidRDefault="00315079" w:rsidP="00315079">
            <w:pPr>
              <w:jc w:val="center"/>
              <w:rPr>
                <w:sz w:val="18"/>
                <w:szCs w:val="18"/>
              </w:rPr>
            </w:pPr>
            <w:r w:rsidRPr="00315079">
              <w:rPr>
                <w:sz w:val="18"/>
                <w:szCs w:val="18"/>
              </w:rPr>
              <w:t>1 saat</w:t>
            </w:r>
          </w:p>
        </w:tc>
        <w:tc>
          <w:tcPr>
            <w:tcW w:w="2880" w:type="dxa"/>
            <w:gridSpan w:val="2"/>
            <w:tcBorders>
              <w:top w:val="single" w:sz="4" w:space="0" w:color="auto"/>
              <w:left w:val="nil"/>
              <w:bottom w:val="single" w:sz="4" w:space="0" w:color="auto"/>
              <w:right w:val="single" w:sz="4" w:space="0" w:color="000000"/>
            </w:tcBorders>
            <w:noWrap/>
            <w:hideMark/>
          </w:tcPr>
          <w:p w:rsidR="00315079" w:rsidRPr="00315079" w:rsidRDefault="00315079" w:rsidP="00315079">
            <w:pPr>
              <w:rPr>
                <w:sz w:val="18"/>
                <w:szCs w:val="18"/>
              </w:rPr>
            </w:pPr>
            <w:r w:rsidRPr="00315079">
              <w:rPr>
                <w:sz w:val="18"/>
                <w:szCs w:val="18"/>
              </w:rPr>
              <w:t>Bayram ÇOLAK</w:t>
            </w:r>
          </w:p>
        </w:tc>
      </w:tr>
      <w:tr w:rsidR="00315079" w:rsidRPr="00315079" w:rsidTr="00315079">
        <w:trPr>
          <w:trHeight w:val="255"/>
        </w:trPr>
        <w:tc>
          <w:tcPr>
            <w:tcW w:w="1853" w:type="dxa"/>
            <w:tcBorders>
              <w:top w:val="nil"/>
              <w:left w:val="single" w:sz="4" w:space="0" w:color="auto"/>
              <w:bottom w:val="single" w:sz="4" w:space="0" w:color="auto"/>
              <w:right w:val="single" w:sz="4" w:space="0" w:color="auto"/>
            </w:tcBorders>
            <w:noWrap/>
            <w:hideMark/>
          </w:tcPr>
          <w:p w:rsidR="00315079" w:rsidRPr="00315079" w:rsidRDefault="00315079" w:rsidP="00315079">
            <w:pPr>
              <w:jc w:val="center"/>
              <w:rPr>
                <w:sz w:val="18"/>
                <w:szCs w:val="18"/>
              </w:rPr>
            </w:pPr>
            <w:r w:rsidRPr="00315079">
              <w:rPr>
                <w:sz w:val="18"/>
                <w:szCs w:val="18"/>
              </w:rPr>
              <w:t>4.GNC046</w:t>
            </w:r>
          </w:p>
        </w:tc>
        <w:tc>
          <w:tcPr>
            <w:tcW w:w="2547" w:type="dxa"/>
            <w:gridSpan w:val="2"/>
            <w:tcBorders>
              <w:top w:val="single" w:sz="4" w:space="0" w:color="auto"/>
              <w:left w:val="nil"/>
              <w:bottom w:val="single" w:sz="4" w:space="0" w:color="auto"/>
              <w:right w:val="single" w:sz="4" w:space="0" w:color="000000"/>
            </w:tcBorders>
            <w:noWrap/>
            <w:hideMark/>
          </w:tcPr>
          <w:p w:rsidR="00315079" w:rsidRPr="00315079" w:rsidRDefault="00315079" w:rsidP="00315079">
            <w:pPr>
              <w:rPr>
                <w:sz w:val="18"/>
                <w:szCs w:val="18"/>
              </w:rPr>
            </w:pPr>
            <w:r w:rsidRPr="00315079">
              <w:rPr>
                <w:sz w:val="18"/>
                <w:szCs w:val="18"/>
              </w:rPr>
              <w:t>Cerrahi Sarılıklar</w:t>
            </w:r>
          </w:p>
        </w:tc>
        <w:tc>
          <w:tcPr>
            <w:tcW w:w="1440" w:type="dxa"/>
            <w:tcBorders>
              <w:top w:val="nil"/>
              <w:left w:val="nil"/>
              <w:bottom w:val="single" w:sz="4" w:space="0" w:color="auto"/>
              <w:right w:val="single" w:sz="4" w:space="0" w:color="auto"/>
            </w:tcBorders>
            <w:noWrap/>
            <w:hideMark/>
          </w:tcPr>
          <w:p w:rsidR="00315079" w:rsidRPr="00315079" w:rsidRDefault="00315079" w:rsidP="00315079">
            <w:pPr>
              <w:jc w:val="center"/>
              <w:rPr>
                <w:sz w:val="18"/>
                <w:szCs w:val="18"/>
              </w:rPr>
            </w:pPr>
            <w:r w:rsidRPr="00315079">
              <w:rPr>
                <w:sz w:val="18"/>
                <w:szCs w:val="18"/>
              </w:rPr>
              <w:t>1 saat</w:t>
            </w:r>
          </w:p>
        </w:tc>
        <w:tc>
          <w:tcPr>
            <w:tcW w:w="2880" w:type="dxa"/>
            <w:gridSpan w:val="2"/>
            <w:tcBorders>
              <w:top w:val="single" w:sz="4" w:space="0" w:color="auto"/>
              <w:left w:val="nil"/>
              <w:bottom w:val="single" w:sz="4" w:space="0" w:color="auto"/>
              <w:right w:val="single" w:sz="4" w:space="0" w:color="000000"/>
            </w:tcBorders>
            <w:noWrap/>
            <w:hideMark/>
          </w:tcPr>
          <w:p w:rsidR="00315079" w:rsidRPr="00315079" w:rsidRDefault="00315079" w:rsidP="00315079">
            <w:pPr>
              <w:rPr>
                <w:sz w:val="18"/>
                <w:szCs w:val="18"/>
              </w:rPr>
            </w:pPr>
            <w:r w:rsidRPr="00315079">
              <w:rPr>
                <w:sz w:val="18"/>
                <w:szCs w:val="18"/>
              </w:rPr>
              <w:t>Fahrettin ACAR</w:t>
            </w:r>
          </w:p>
        </w:tc>
      </w:tr>
    </w:tbl>
    <w:p w:rsidR="00315079" w:rsidRPr="00315079" w:rsidRDefault="00315079" w:rsidP="00315079">
      <w:pPr>
        <w:rPr>
          <w:sz w:val="18"/>
          <w:szCs w:val="18"/>
        </w:rPr>
      </w:pPr>
      <w:r w:rsidRPr="00315079">
        <w:rPr>
          <w:sz w:val="18"/>
          <w:szCs w:val="18"/>
        </w:rPr>
        <w:br w:type="page"/>
      </w:r>
    </w:p>
    <w:tbl>
      <w:tblPr>
        <w:tblW w:w="9142" w:type="dxa"/>
        <w:tblInd w:w="70" w:type="dxa"/>
        <w:tblCellMar>
          <w:left w:w="70" w:type="dxa"/>
          <w:right w:w="70" w:type="dxa"/>
        </w:tblCellMar>
        <w:tblLook w:val="04A0"/>
      </w:tblPr>
      <w:tblGrid>
        <w:gridCol w:w="1853"/>
        <w:gridCol w:w="1107"/>
        <w:gridCol w:w="1440"/>
        <w:gridCol w:w="1440"/>
        <w:gridCol w:w="1440"/>
        <w:gridCol w:w="160"/>
        <w:gridCol w:w="1632"/>
        <w:gridCol w:w="70"/>
      </w:tblGrid>
      <w:tr w:rsidR="00315079" w:rsidRPr="00315079" w:rsidTr="00315079">
        <w:trPr>
          <w:trHeight w:val="255"/>
        </w:trPr>
        <w:tc>
          <w:tcPr>
            <w:tcW w:w="1853" w:type="dxa"/>
            <w:noWrap/>
            <w:vAlign w:val="bottom"/>
            <w:hideMark/>
          </w:tcPr>
          <w:p w:rsidR="00315079" w:rsidRPr="00315079" w:rsidRDefault="00315079" w:rsidP="00315079">
            <w:pPr>
              <w:rPr>
                <w:rFonts w:eastAsiaTheme="minorEastAsia"/>
                <w:sz w:val="18"/>
                <w:szCs w:val="18"/>
              </w:rPr>
            </w:pPr>
          </w:p>
        </w:tc>
        <w:tc>
          <w:tcPr>
            <w:tcW w:w="1107" w:type="dxa"/>
            <w:noWrap/>
            <w:vAlign w:val="bottom"/>
            <w:hideMark/>
          </w:tcPr>
          <w:p w:rsidR="00315079" w:rsidRPr="00315079" w:rsidRDefault="00315079" w:rsidP="00315079">
            <w:pPr>
              <w:rPr>
                <w:rFonts w:eastAsiaTheme="minorEastAsia"/>
                <w:sz w:val="18"/>
                <w:szCs w:val="18"/>
              </w:rPr>
            </w:pPr>
          </w:p>
        </w:tc>
        <w:tc>
          <w:tcPr>
            <w:tcW w:w="1440" w:type="dxa"/>
            <w:noWrap/>
            <w:vAlign w:val="bottom"/>
            <w:hideMark/>
          </w:tcPr>
          <w:p w:rsidR="00315079" w:rsidRPr="00315079" w:rsidRDefault="00315079" w:rsidP="00315079">
            <w:pPr>
              <w:rPr>
                <w:rFonts w:eastAsiaTheme="minorEastAsia"/>
                <w:sz w:val="18"/>
                <w:szCs w:val="18"/>
              </w:rPr>
            </w:pPr>
          </w:p>
        </w:tc>
        <w:tc>
          <w:tcPr>
            <w:tcW w:w="1440" w:type="dxa"/>
            <w:noWrap/>
            <w:vAlign w:val="bottom"/>
            <w:hideMark/>
          </w:tcPr>
          <w:p w:rsidR="00315079" w:rsidRPr="00315079" w:rsidRDefault="00315079" w:rsidP="00315079">
            <w:pPr>
              <w:rPr>
                <w:rFonts w:eastAsiaTheme="minorEastAsia"/>
                <w:sz w:val="18"/>
                <w:szCs w:val="18"/>
              </w:rPr>
            </w:pPr>
          </w:p>
        </w:tc>
        <w:tc>
          <w:tcPr>
            <w:tcW w:w="1440" w:type="dxa"/>
            <w:noWrap/>
            <w:vAlign w:val="bottom"/>
            <w:hideMark/>
          </w:tcPr>
          <w:p w:rsidR="00315079" w:rsidRPr="00315079" w:rsidRDefault="00315079" w:rsidP="00315079">
            <w:pPr>
              <w:rPr>
                <w:rFonts w:eastAsiaTheme="minorEastAsia"/>
                <w:sz w:val="18"/>
                <w:szCs w:val="18"/>
              </w:rPr>
            </w:pPr>
          </w:p>
        </w:tc>
        <w:tc>
          <w:tcPr>
            <w:tcW w:w="1862" w:type="dxa"/>
            <w:gridSpan w:val="3"/>
            <w:noWrap/>
            <w:vAlign w:val="bottom"/>
            <w:hideMark/>
          </w:tcPr>
          <w:p w:rsidR="00315079" w:rsidRPr="00315079" w:rsidRDefault="00315079" w:rsidP="00315079">
            <w:pPr>
              <w:rPr>
                <w:rFonts w:eastAsiaTheme="minorEastAsia"/>
                <w:sz w:val="18"/>
                <w:szCs w:val="18"/>
              </w:rPr>
            </w:pPr>
          </w:p>
        </w:tc>
      </w:tr>
      <w:tr w:rsidR="00315079" w:rsidRPr="00315079" w:rsidTr="00315079">
        <w:trPr>
          <w:trHeight w:val="300"/>
        </w:trPr>
        <w:tc>
          <w:tcPr>
            <w:tcW w:w="1853" w:type="dxa"/>
            <w:tcBorders>
              <w:top w:val="nil"/>
              <w:left w:val="single" w:sz="8" w:space="0" w:color="FFFFFF"/>
              <w:bottom w:val="single" w:sz="12" w:space="0" w:color="FFFFFF"/>
              <w:right w:val="single" w:sz="8" w:space="0" w:color="FFFFFF"/>
            </w:tcBorders>
            <w:shd w:val="clear" w:color="auto" w:fill="FFFFFF"/>
            <w:hideMark/>
          </w:tcPr>
          <w:p w:rsidR="00315079" w:rsidRPr="00315079" w:rsidRDefault="00315079" w:rsidP="00315079">
            <w:pPr>
              <w:jc w:val="center"/>
              <w:rPr>
                <w:b/>
                <w:bCs/>
                <w:color w:val="FFFFFF"/>
                <w:sz w:val="18"/>
                <w:szCs w:val="18"/>
              </w:rPr>
            </w:pPr>
            <w:r w:rsidRPr="00315079">
              <w:rPr>
                <w:b/>
                <w:bCs/>
                <w:color w:val="FFFFFF"/>
                <w:sz w:val="18"/>
                <w:szCs w:val="18"/>
              </w:rPr>
              <w:t> </w:t>
            </w:r>
          </w:p>
        </w:tc>
        <w:tc>
          <w:tcPr>
            <w:tcW w:w="1107" w:type="dxa"/>
            <w:tcBorders>
              <w:top w:val="nil"/>
              <w:left w:val="nil"/>
              <w:bottom w:val="single" w:sz="12" w:space="0" w:color="FFFFFF"/>
              <w:right w:val="single" w:sz="8" w:space="0" w:color="FFFFFF"/>
            </w:tcBorders>
            <w:shd w:val="clear" w:color="auto" w:fill="4F81BD"/>
            <w:hideMark/>
          </w:tcPr>
          <w:p w:rsidR="00315079" w:rsidRPr="00315079" w:rsidRDefault="00315079" w:rsidP="00315079">
            <w:pPr>
              <w:jc w:val="center"/>
              <w:rPr>
                <w:b/>
                <w:bCs/>
                <w:color w:val="FFFFFF"/>
                <w:sz w:val="18"/>
                <w:szCs w:val="18"/>
              </w:rPr>
            </w:pPr>
            <w:r w:rsidRPr="00315079">
              <w:rPr>
                <w:b/>
                <w:bCs/>
                <w:color w:val="FFFFFF"/>
                <w:sz w:val="18"/>
                <w:szCs w:val="18"/>
              </w:rPr>
              <w:t>31. gün</w:t>
            </w:r>
          </w:p>
        </w:tc>
        <w:tc>
          <w:tcPr>
            <w:tcW w:w="1440" w:type="dxa"/>
            <w:tcBorders>
              <w:top w:val="nil"/>
              <w:left w:val="nil"/>
              <w:bottom w:val="single" w:sz="12" w:space="0" w:color="FFFFFF"/>
              <w:right w:val="single" w:sz="8" w:space="0" w:color="FFFFFF"/>
            </w:tcBorders>
            <w:shd w:val="clear" w:color="auto" w:fill="4F81BD"/>
            <w:hideMark/>
          </w:tcPr>
          <w:p w:rsidR="00315079" w:rsidRPr="00315079" w:rsidRDefault="00315079" w:rsidP="00315079">
            <w:pPr>
              <w:jc w:val="center"/>
              <w:rPr>
                <w:b/>
                <w:bCs/>
                <w:color w:val="FFFFFF"/>
                <w:sz w:val="18"/>
                <w:szCs w:val="18"/>
              </w:rPr>
            </w:pPr>
            <w:r w:rsidRPr="00315079">
              <w:rPr>
                <w:b/>
                <w:bCs/>
                <w:color w:val="FFFFFF"/>
                <w:sz w:val="18"/>
                <w:szCs w:val="18"/>
              </w:rPr>
              <w:t>32. gün</w:t>
            </w:r>
          </w:p>
        </w:tc>
        <w:tc>
          <w:tcPr>
            <w:tcW w:w="1440" w:type="dxa"/>
            <w:tcBorders>
              <w:top w:val="nil"/>
              <w:left w:val="nil"/>
              <w:bottom w:val="single" w:sz="12" w:space="0" w:color="FFFFFF"/>
              <w:right w:val="single" w:sz="8" w:space="0" w:color="FFFFFF"/>
            </w:tcBorders>
            <w:shd w:val="clear" w:color="auto" w:fill="4F81BD"/>
            <w:hideMark/>
          </w:tcPr>
          <w:p w:rsidR="00315079" w:rsidRPr="00315079" w:rsidRDefault="00315079" w:rsidP="00315079">
            <w:pPr>
              <w:jc w:val="center"/>
              <w:rPr>
                <w:b/>
                <w:bCs/>
                <w:color w:val="FFFFFF"/>
                <w:sz w:val="18"/>
                <w:szCs w:val="18"/>
              </w:rPr>
            </w:pPr>
            <w:r w:rsidRPr="00315079">
              <w:rPr>
                <w:b/>
                <w:bCs/>
                <w:color w:val="FFFFFF"/>
                <w:sz w:val="18"/>
                <w:szCs w:val="18"/>
              </w:rPr>
              <w:t>33. gün</w:t>
            </w:r>
          </w:p>
        </w:tc>
        <w:tc>
          <w:tcPr>
            <w:tcW w:w="1440" w:type="dxa"/>
            <w:tcBorders>
              <w:top w:val="nil"/>
              <w:left w:val="nil"/>
              <w:bottom w:val="single" w:sz="12" w:space="0" w:color="FFFFFF"/>
              <w:right w:val="single" w:sz="8" w:space="0" w:color="FFFFFF"/>
            </w:tcBorders>
            <w:shd w:val="clear" w:color="auto" w:fill="4F81BD"/>
            <w:hideMark/>
          </w:tcPr>
          <w:p w:rsidR="00315079" w:rsidRPr="00315079" w:rsidRDefault="00315079" w:rsidP="00315079">
            <w:pPr>
              <w:jc w:val="center"/>
              <w:rPr>
                <w:b/>
                <w:bCs/>
                <w:color w:val="FFFFFF"/>
                <w:sz w:val="18"/>
                <w:szCs w:val="18"/>
              </w:rPr>
            </w:pPr>
            <w:r w:rsidRPr="00315079">
              <w:rPr>
                <w:b/>
                <w:bCs/>
                <w:color w:val="FFFFFF"/>
                <w:sz w:val="18"/>
                <w:szCs w:val="18"/>
              </w:rPr>
              <w:t>34. gün</w:t>
            </w:r>
          </w:p>
        </w:tc>
        <w:tc>
          <w:tcPr>
            <w:tcW w:w="1862" w:type="dxa"/>
            <w:gridSpan w:val="3"/>
            <w:tcBorders>
              <w:top w:val="nil"/>
              <w:left w:val="nil"/>
              <w:bottom w:val="single" w:sz="12" w:space="0" w:color="FFFFFF"/>
              <w:right w:val="single" w:sz="8" w:space="0" w:color="FFFFFF"/>
            </w:tcBorders>
            <w:shd w:val="clear" w:color="auto" w:fill="4F81BD"/>
            <w:hideMark/>
          </w:tcPr>
          <w:p w:rsidR="00315079" w:rsidRPr="00315079" w:rsidRDefault="00315079" w:rsidP="00315079">
            <w:pPr>
              <w:jc w:val="center"/>
              <w:rPr>
                <w:b/>
                <w:bCs/>
                <w:color w:val="FFFFFF"/>
                <w:sz w:val="18"/>
                <w:szCs w:val="18"/>
              </w:rPr>
            </w:pPr>
            <w:r w:rsidRPr="00315079">
              <w:rPr>
                <w:b/>
                <w:bCs/>
                <w:color w:val="FFFFFF"/>
                <w:sz w:val="18"/>
                <w:szCs w:val="18"/>
              </w:rPr>
              <w:t>35. gün</w:t>
            </w:r>
          </w:p>
        </w:tc>
      </w:tr>
      <w:tr w:rsidR="00315079" w:rsidRPr="00315079" w:rsidTr="00315079">
        <w:trPr>
          <w:trHeight w:val="285"/>
        </w:trPr>
        <w:tc>
          <w:tcPr>
            <w:tcW w:w="1853" w:type="dxa"/>
            <w:tcBorders>
              <w:top w:val="nil"/>
              <w:left w:val="single" w:sz="8" w:space="0" w:color="FFFFFF"/>
              <w:bottom w:val="nil"/>
              <w:right w:val="single" w:sz="12" w:space="0" w:color="FFFFFF"/>
            </w:tcBorders>
            <w:shd w:val="clear" w:color="auto" w:fill="4F81BD"/>
            <w:vAlign w:val="bottom"/>
            <w:hideMark/>
          </w:tcPr>
          <w:p w:rsidR="00315079" w:rsidRPr="00315079" w:rsidRDefault="00315079" w:rsidP="00315079">
            <w:pPr>
              <w:jc w:val="center"/>
              <w:rPr>
                <w:b/>
                <w:bCs/>
                <w:color w:val="FFFFFF"/>
                <w:sz w:val="18"/>
                <w:szCs w:val="18"/>
              </w:rPr>
            </w:pPr>
            <w:r w:rsidRPr="00315079">
              <w:rPr>
                <w:b/>
                <w:bCs/>
                <w:color w:val="FFFFFF"/>
                <w:sz w:val="18"/>
                <w:szCs w:val="18"/>
              </w:rPr>
              <w:t>08.00 - 08.50</w:t>
            </w:r>
          </w:p>
        </w:tc>
        <w:tc>
          <w:tcPr>
            <w:tcW w:w="1107" w:type="dxa"/>
            <w:tcBorders>
              <w:top w:val="nil"/>
              <w:left w:val="nil"/>
              <w:bottom w:val="single" w:sz="8" w:space="0" w:color="FFFFFF"/>
              <w:right w:val="single" w:sz="8" w:space="0" w:color="FFFFFF"/>
            </w:tcBorders>
            <w:shd w:val="clear" w:color="auto" w:fill="DBE5F1"/>
            <w:hideMark/>
          </w:tcPr>
          <w:p w:rsidR="00315079" w:rsidRPr="00315079" w:rsidRDefault="00315079" w:rsidP="00315079">
            <w:pPr>
              <w:jc w:val="center"/>
              <w:rPr>
                <w:sz w:val="18"/>
                <w:szCs w:val="18"/>
              </w:rPr>
            </w:pPr>
            <w:r w:rsidRPr="00315079">
              <w:rPr>
                <w:sz w:val="18"/>
                <w:szCs w:val="18"/>
              </w:rPr>
              <w:t>Genel Vizit</w:t>
            </w:r>
          </w:p>
        </w:tc>
        <w:tc>
          <w:tcPr>
            <w:tcW w:w="1440" w:type="dxa"/>
            <w:tcBorders>
              <w:top w:val="nil"/>
              <w:left w:val="nil"/>
              <w:bottom w:val="single" w:sz="8" w:space="0" w:color="FFFFFF"/>
              <w:right w:val="single" w:sz="8" w:space="0" w:color="FFFFFF"/>
            </w:tcBorders>
            <w:shd w:val="clear" w:color="auto" w:fill="DBE5F1"/>
            <w:hideMark/>
          </w:tcPr>
          <w:p w:rsidR="00315079" w:rsidRPr="00315079" w:rsidRDefault="00315079" w:rsidP="00315079">
            <w:pPr>
              <w:jc w:val="center"/>
              <w:rPr>
                <w:sz w:val="18"/>
                <w:szCs w:val="18"/>
              </w:rPr>
            </w:pPr>
            <w:r w:rsidRPr="00315079">
              <w:rPr>
                <w:sz w:val="18"/>
                <w:szCs w:val="18"/>
              </w:rPr>
              <w:t>Genel Vizit</w:t>
            </w:r>
          </w:p>
        </w:tc>
        <w:tc>
          <w:tcPr>
            <w:tcW w:w="1440" w:type="dxa"/>
            <w:tcBorders>
              <w:top w:val="nil"/>
              <w:left w:val="nil"/>
              <w:bottom w:val="single" w:sz="8" w:space="0" w:color="FFFFFF"/>
              <w:right w:val="single" w:sz="8" w:space="0" w:color="FFFFFF"/>
            </w:tcBorders>
            <w:shd w:val="clear" w:color="auto" w:fill="DBE5F1"/>
            <w:hideMark/>
          </w:tcPr>
          <w:p w:rsidR="00315079" w:rsidRPr="00315079" w:rsidRDefault="00315079" w:rsidP="00315079">
            <w:pPr>
              <w:jc w:val="center"/>
              <w:rPr>
                <w:sz w:val="18"/>
                <w:szCs w:val="18"/>
              </w:rPr>
            </w:pPr>
            <w:r w:rsidRPr="00315079">
              <w:rPr>
                <w:sz w:val="18"/>
                <w:szCs w:val="18"/>
              </w:rPr>
              <w:t>Genel Vizit</w:t>
            </w:r>
          </w:p>
        </w:tc>
        <w:tc>
          <w:tcPr>
            <w:tcW w:w="1440" w:type="dxa"/>
            <w:tcBorders>
              <w:top w:val="nil"/>
              <w:left w:val="nil"/>
              <w:bottom w:val="single" w:sz="8" w:space="0" w:color="FFFFFF"/>
              <w:right w:val="single" w:sz="8" w:space="0" w:color="FFFFFF"/>
            </w:tcBorders>
            <w:shd w:val="clear" w:color="auto" w:fill="DBE5F1"/>
            <w:hideMark/>
          </w:tcPr>
          <w:p w:rsidR="00315079" w:rsidRPr="00315079" w:rsidRDefault="00315079" w:rsidP="00315079">
            <w:pPr>
              <w:jc w:val="center"/>
              <w:rPr>
                <w:sz w:val="18"/>
                <w:szCs w:val="18"/>
              </w:rPr>
            </w:pPr>
            <w:r w:rsidRPr="00315079">
              <w:rPr>
                <w:sz w:val="18"/>
                <w:szCs w:val="18"/>
              </w:rPr>
              <w:t>Genel Vizit</w:t>
            </w:r>
          </w:p>
        </w:tc>
        <w:tc>
          <w:tcPr>
            <w:tcW w:w="1862" w:type="dxa"/>
            <w:gridSpan w:val="3"/>
            <w:tcBorders>
              <w:top w:val="nil"/>
              <w:left w:val="nil"/>
              <w:bottom w:val="single" w:sz="8" w:space="0" w:color="FFFFFF"/>
              <w:right w:val="single" w:sz="8" w:space="0" w:color="FFFFFF"/>
            </w:tcBorders>
            <w:shd w:val="clear" w:color="auto" w:fill="DBE5F1"/>
            <w:hideMark/>
          </w:tcPr>
          <w:p w:rsidR="00315079" w:rsidRPr="00315079" w:rsidRDefault="00315079" w:rsidP="00315079">
            <w:pPr>
              <w:jc w:val="center"/>
              <w:rPr>
                <w:sz w:val="18"/>
                <w:szCs w:val="18"/>
              </w:rPr>
            </w:pPr>
            <w:r w:rsidRPr="00315079">
              <w:rPr>
                <w:sz w:val="18"/>
                <w:szCs w:val="18"/>
              </w:rPr>
              <w:t>Genel Vizit</w:t>
            </w:r>
          </w:p>
        </w:tc>
      </w:tr>
      <w:tr w:rsidR="00315079" w:rsidRPr="00315079" w:rsidTr="00315079">
        <w:trPr>
          <w:trHeight w:val="270"/>
        </w:trPr>
        <w:tc>
          <w:tcPr>
            <w:tcW w:w="1853" w:type="dxa"/>
            <w:tcBorders>
              <w:top w:val="single" w:sz="8" w:space="0" w:color="FFFFFF"/>
              <w:left w:val="single" w:sz="8" w:space="0" w:color="FFFFFF"/>
              <w:bottom w:val="nil"/>
              <w:right w:val="single" w:sz="12" w:space="0" w:color="FFFFFF"/>
            </w:tcBorders>
            <w:shd w:val="clear" w:color="auto" w:fill="4F81BD"/>
            <w:vAlign w:val="bottom"/>
            <w:hideMark/>
          </w:tcPr>
          <w:p w:rsidR="00315079" w:rsidRPr="00315079" w:rsidRDefault="00315079" w:rsidP="00315079">
            <w:pPr>
              <w:jc w:val="center"/>
              <w:rPr>
                <w:b/>
                <w:bCs/>
                <w:color w:val="FFFFFF"/>
                <w:sz w:val="18"/>
                <w:szCs w:val="18"/>
              </w:rPr>
            </w:pPr>
            <w:r w:rsidRPr="00315079">
              <w:rPr>
                <w:b/>
                <w:bCs/>
                <w:color w:val="FFFFFF"/>
                <w:sz w:val="18"/>
                <w:szCs w:val="18"/>
              </w:rPr>
              <w:t>09.00 – 09.50</w:t>
            </w:r>
          </w:p>
        </w:tc>
        <w:tc>
          <w:tcPr>
            <w:tcW w:w="1107" w:type="dxa"/>
            <w:tcBorders>
              <w:top w:val="nil"/>
              <w:left w:val="nil"/>
              <w:bottom w:val="single" w:sz="8" w:space="0" w:color="FFFFFF"/>
              <w:right w:val="single" w:sz="8" w:space="0" w:color="FFFFFF"/>
            </w:tcBorders>
            <w:shd w:val="clear" w:color="auto" w:fill="DBE5F1"/>
            <w:hideMark/>
          </w:tcPr>
          <w:p w:rsidR="00315079" w:rsidRPr="00315079" w:rsidRDefault="00315079" w:rsidP="00315079">
            <w:pPr>
              <w:jc w:val="center"/>
              <w:rPr>
                <w:sz w:val="18"/>
                <w:szCs w:val="18"/>
              </w:rPr>
            </w:pPr>
            <w:r w:rsidRPr="00315079">
              <w:rPr>
                <w:sz w:val="18"/>
                <w:szCs w:val="18"/>
              </w:rPr>
              <w:t>4.GNC047</w:t>
            </w:r>
          </w:p>
        </w:tc>
        <w:tc>
          <w:tcPr>
            <w:tcW w:w="1440" w:type="dxa"/>
            <w:tcBorders>
              <w:top w:val="nil"/>
              <w:left w:val="nil"/>
              <w:bottom w:val="single" w:sz="8" w:space="0" w:color="FFFFFF"/>
              <w:right w:val="single" w:sz="8" w:space="0" w:color="FFFFFF"/>
            </w:tcBorders>
            <w:shd w:val="clear" w:color="auto" w:fill="DBE5F1"/>
            <w:hideMark/>
          </w:tcPr>
          <w:p w:rsidR="00315079" w:rsidRPr="00315079" w:rsidRDefault="00315079" w:rsidP="00315079">
            <w:pPr>
              <w:jc w:val="center"/>
              <w:rPr>
                <w:sz w:val="18"/>
                <w:szCs w:val="18"/>
              </w:rPr>
            </w:pPr>
            <w:r w:rsidRPr="00315079">
              <w:rPr>
                <w:sz w:val="18"/>
                <w:szCs w:val="18"/>
              </w:rPr>
              <w:t>4.GNC049</w:t>
            </w:r>
          </w:p>
        </w:tc>
        <w:tc>
          <w:tcPr>
            <w:tcW w:w="1440" w:type="dxa"/>
            <w:tcBorders>
              <w:top w:val="nil"/>
              <w:left w:val="nil"/>
              <w:bottom w:val="single" w:sz="8" w:space="0" w:color="FFFFFF"/>
              <w:right w:val="single" w:sz="8" w:space="0" w:color="FFFFFF"/>
            </w:tcBorders>
            <w:shd w:val="clear" w:color="auto" w:fill="DBE5F1"/>
            <w:hideMark/>
          </w:tcPr>
          <w:p w:rsidR="00315079" w:rsidRPr="00315079" w:rsidRDefault="00315079" w:rsidP="00315079">
            <w:pPr>
              <w:jc w:val="center"/>
              <w:rPr>
                <w:sz w:val="18"/>
                <w:szCs w:val="18"/>
              </w:rPr>
            </w:pPr>
            <w:r w:rsidRPr="00315079">
              <w:rPr>
                <w:sz w:val="18"/>
                <w:szCs w:val="18"/>
              </w:rPr>
              <w:t>4.GNC050</w:t>
            </w:r>
          </w:p>
        </w:tc>
        <w:tc>
          <w:tcPr>
            <w:tcW w:w="1440" w:type="dxa"/>
            <w:tcBorders>
              <w:top w:val="nil"/>
              <w:left w:val="nil"/>
              <w:bottom w:val="single" w:sz="8" w:space="0" w:color="FFFFFF"/>
              <w:right w:val="single" w:sz="8" w:space="0" w:color="FFFFFF"/>
            </w:tcBorders>
            <w:shd w:val="clear" w:color="auto" w:fill="DBE5F1"/>
            <w:hideMark/>
          </w:tcPr>
          <w:p w:rsidR="00315079" w:rsidRPr="00315079" w:rsidRDefault="00315079" w:rsidP="00315079">
            <w:pPr>
              <w:jc w:val="center"/>
              <w:rPr>
                <w:sz w:val="18"/>
                <w:szCs w:val="18"/>
              </w:rPr>
            </w:pPr>
            <w:r w:rsidRPr="00315079">
              <w:rPr>
                <w:sz w:val="18"/>
                <w:szCs w:val="18"/>
              </w:rPr>
              <w:t>4.GNC051</w:t>
            </w:r>
          </w:p>
        </w:tc>
        <w:tc>
          <w:tcPr>
            <w:tcW w:w="1862" w:type="dxa"/>
            <w:gridSpan w:val="3"/>
            <w:tcBorders>
              <w:top w:val="nil"/>
              <w:left w:val="nil"/>
              <w:bottom w:val="single" w:sz="8" w:space="0" w:color="FFFFFF"/>
              <w:right w:val="single" w:sz="8" w:space="0" w:color="FFFFFF"/>
            </w:tcBorders>
            <w:shd w:val="clear" w:color="auto" w:fill="DBE5F1"/>
          </w:tcPr>
          <w:p w:rsidR="00315079" w:rsidRPr="00315079" w:rsidRDefault="00315079" w:rsidP="00315079">
            <w:pPr>
              <w:jc w:val="center"/>
              <w:rPr>
                <w:sz w:val="18"/>
                <w:szCs w:val="18"/>
              </w:rPr>
            </w:pPr>
          </w:p>
        </w:tc>
      </w:tr>
      <w:tr w:rsidR="00315079" w:rsidRPr="00315079" w:rsidTr="00315079">
        <w:trPr>
          <w:trHeight w:val="270"/>
        </w:trPr>
        <w:tc>
          <w:tcPr>
            <w:tcW w:w="1853" w:type="dxa"/>
            <w:tcBorders>
              <w:top w:val="single" w:sz="8" w:space="0" w:color="FFFFFF"/>
              <w:left w:val="single" w:sz="8" w:space="0" w:color="FFFFFF"/>
              <w:bottom w:val="nil"/>
              <w:right w:val="single" w:sz="12" w:space="0" w:color="FFFFFF"/>
            </w:tcBorders>
            <w:shd w:val="clear" w:color="auto" w:fill="4F81BD"/>
            <w:vAlign w:val="bottom"/>
            <w:hideMark/>
          </w:tcPr>
          <w:p w:rsidR="00315079" w:rsidRPr="00315079" w:rsidRDefault="00315079" w:rsidP="00315079">
            <w:pPr>
              <w:jc w:val="center"/>
              <w:rPr>
                <w:b/>
                <w:bCs/>
                <w:color w:val="FFFFFF"/>
                <w:sz w:val="18"/>
                <w:szCs w:val="18"/>
              </w:rPr>
            </w:pPr>
            <w:r w:rsidRPr="00315079">
              <w:rPr>
                <w:b/>
                <w:bCs/>
                <w:color w:val="FFFFFF"/>
                <w:sz w:val="18"/>
                <w:szCs w:val="18"/>
              </w:rPr>
              <w:t>10.00 - 10.50</w:t>
            </w:r>
          </w:p>
        </w:tc>
        <w:tc>
          <w:tcPr>
            <w:tcW w:w="1107" w:type="dxa"/>
            <w:tcBorders>
              <w:top w:val="nil"/>
              <w:left w:val="nil"/>
              <w:bottom w:val="single" w:sz="8" w:space="0" w:color="FFFFFF"/>
              <w:right w:val="single" w:sz="8" w:space="0" w:color="FFFFFF"/>
            </w:tcBorders>
            <w:shd w:val="clear" w:color="auto" w:fill="DBE5F1"/>
            <w:hideMark/>
          </w:tcPr>
          <w:p w:rsidR="00315079" w:rsidRPr="00315079" w:rsidRDefault="00315079" w:rsidP="00315079">
            <w:pPr>
              <w:jc w:val="center"/>
              <w:rPr>
                <w:sz w:val="18"/>
                <w:szCs w:val="18"/>
              </w:rPr>
            </w:pPr>
            <w:r w:rsidRPr="00315079">
              <w:rPr>
                <w:sz w:val="18"/>
                <w:szCs w:val="18"/>
              </w:rPr>
              <w:t>4.GNC048</w:t>
            </w:r>
          </w:p>
        </w:tc>
        <w:tc>
          <w:tcPr>
            <w:tcW w:w="1440" w:type="dxa"/>
            <w:tcBorders>
              <w:top w:val="nil"/>
              <w:left w:val="nil"/>
              <w:bottom w:val="single" w:sz="8" w:space="0" w:color="FFFFFF"/>
              <w:right w:val="single" w:sz="8" w:space="0" w:color="FFFFFF"/>
            </w:tcBorders>
            <w:shd w:val="clear" w:color="auto" w:fill="DBE5F1"/>
            <w:hideMark/>
          </w:tcPr>
          <w:p w:rsidR="00315079" w:rsidRPr="00315079" w:rsidRDefault="00315079" w:rsidP="00315079">
            <w:pPr>
              <w:jc w:val="center"/>
              <w:rPr>
                <w:sz w:val="18"/>
                <w:szCs w:val="18"/>
              </w:rPr>
            </w:pPr>
            <w:r w:rsidRPr="00315079">
              <w:rPr>
                <w:sz w:val="18"/>
                <w:szCs w:val="18"/>
              </w:rPr>
              <w:t>4.GNC049</w:t>
            </w:r>
          </w:p>
        </w:tc>
        <w:tc>
          <w:tcPr>
            <w:tcW w:w="1440" w:type="dxa"/>
            <w:tcBorders>
              <w:top w:val="nil"/>
              <w:left w:val="nil"/>
              <w:bottom w:val="single" w:sz="8" w:space="0" w:color="FFFFFF"/>
              <w:right w:val="single" w:sz="8" w:space="0" w:color="FFFFFF"/>
            </w:tcBorders>
            <w:shd w:val="clear" w:color="auto" w:fill="DBE5F1"/>
            <w:hideMark/>
          </w:tcPr>
          <w:p w:rsidR="00315079" w:rsidRPr="00315079" w:rsidRDefault="00315079" w:rsidP="00315079">
            <w:pPr>
              <w:jc w:val="center"/>
              <w:rPr>
                <w:sz w:val="18"/>
                <w:szCs w:val="18"/>
              </w:rPr>
            </w:pPr>
            <w:r w:rsidRPr="00315079">
              <w:rPr>
                <w:sz w:val="18"/>
                <w:szCs w:val="18"/>
              </w:rPr>
              <w:t>4.GNC050</w:t>
            </w:r>
          </w:p>
        </w:tc>
        <w:tc>
          <w:tcPr>
            <w:tcW w:w="1440" w:type="dxa"/>
            <w:tcBorders>
              <w:top w:val="nil"/>
              <w:left w:val="nil"/>
              <w:bottom w:val="single" w:sz="8" w:space="0" w:color="FFFFFF"/>
              <w:right w:val="single" w:sz="8" w:space="0" w:color="FFFFFF"/>
            </w:tcBorders>
            <w:shd w:val="clear" w:color="auto" w:fill="DBE5F1"/>
            <w:hideMark/>
          </w:tcPr>
          <w:p w:rsidR="00315079" w:rsidRPr="00315079" w:rsidRDefault="00315079" w:rsidP="00315079">
            <w:pPr>
              <w:jc w:val="center"/>
              <w:rPr>
                <w:sz w:val="18"/>
                <w:szCs w:val="18"/>
              </w:rPr>
            </w:pPr>
            <w:r w:rsidRPr="00315079">
              <w:rPr>
                <w:sz w:val="18"/>
                <w:szCs w:val="18"/>
              </w:rPr>
              <w:t>4.GNC052</w:t>
            </w:r>
          </w:p>
        </w:tc>
        <w:tc>
          <w:tcPr>
            <w:tcW w:w="1862" w:type="dxa"/>
            <w:gridSpan w:val="3"/>
            <w:tcBorders>
              <w:top w:val="nil"/>
              <w:left w:val="nil"/>
              <w:bottom w:val="single" w:sz="8" w:space="0" w:color="FFFFFF"/>
              <w:right w:val="single" w:sz="8" w:space="0" w:color="FFFFFF"/>
            </w:tcBorders>
            <w:shd w:val="clear" w:color="auto" w:fill="DBE5F1"/>
          </w:tcPr>
          <w:p w:rsidR="00315079" w:rsidRPr="00315079" w:rsidRDefault="00315079" w:rsidP="00315079">
            <w:pPr>
              <w:jc w:val="center"/>
              <w:rPr>
                <w:sz w:val="18"/>
                <w:szCs w:val="18"/>
              </w:rPr>
            </w:pPr>
            <w:r w:rsidRPr="00315079">
              <w:rPr>
                <w:sz w:val="18"/>
                <w:szCs w:val="18"/>
              </w:rPr>
              <w:t xml:space="preserve">Konsey Seminer </w:t>
            </w:r>
          </w:p>
          <w:p w:rsidR="00315079" w:rsidRPr="00315079" w:rsidRDefault="00315079" w:rsidP="00315079">
            <w:pPr>
              <w:jc w:val="center"/>
              <w:rPr>
                <w:sz w:val="18"/>
                <w:szCs w:val="18"/>
              </w:rPr>
            </w:pPr>
            <w:r w:rsidRPr="00315079">
              <w:rPr>
                <w:sz w:val="18"/>
                <w:szCs w:val="18"/>
              </w:rPr>
              <w:t>Literatür</w:t>
            </w:r>
          </w:p>
        </w:tc>
      </w:tr>
      <w:tr w:rsidR="00315079" w:rsidRPr="00315079" w:rsidTr="00315079">
        <w:trPr>
          <w:trHeight w:val="270"/>
        </w:trPr>
        <w:tc>
          <w:tcPr>
            <w:tcW w:w="1853" w:type="dxa"/>
            <w:tcBorders>
              <w:top w:val="single" w:sz="8" w:space="0" w:color="FFFFFF"/>
              <w:left w:val="single" w:sz="8" w:space="0" w:color="FFFFFF"/>
              <w:bottom w:val="nil"/>
              <w:right w:val="single" w:sz="12" w:space="0" w:color="FFFFFF"/>
            </w:tcBorders>
            <w:shd w:val="clear" w:color="auto" w:fill="4F81BD"/>
            <w:vAlign w:val="bottom"/>
            <w:hideMark/>
          </w:tcPr>
          <w:p w:rsidR="00315079" w:rsidRPr="00315079" w:rsidRDefault="00315079" w:rsidP="00315079">
            <w:pPr>
              <w:jc w:val="center"/>
              <w:rPr>
                <w:b/>
                <w:bCs/>
                <w:color w:val="FFFFFF"/>
                <w:sz w:val="18"/>
                <w:szCs w:val="18"/>
              </w:rPr>
            </w:pPr>
            <w:r w:rsidRPr="00315079">
              <w:rPr>
                <w:b/>
                <w:bCs/>
                <w:color w:val="FFFFFF"/>
                <w:sz w:val="18"/>
                <w:szCs w:val="18"/>
              </w:rPr>
              <w:t>11.00 - 11.50</w:t>
            </w:r>
          </w:p>
        </w:tc>
        <w:tc>
          <w:tcPr>
            <w:tcW w:w="1107" w:type="dxa"/>
            <w:tcBorders>
              <w:top w:val="nil"/>
              <w:left w:val="nil"/>
              <w:bottom w:val="single" w:sz="8" w:space="0" w:color="FFFFFF"/>
              <w:right w:val="single" w:sz="8" w:space="0" w:color="FFFFFF"/>
            </w:tcBorders>
            <w:shd w:val="clear" w:color="auto" w:fill="DBE5F1"/>
            <w:hideMark/>
          </w:tcPr>
          <w:p w:rsidR="00315079" w:rsidRPr="00315079" w:rsidRDefault="00315079" w:rsidP="00315079">
            <w:pPr>
              <w:jc w:val="center"/>
              <w:rPr>
                <w:sz w:val="18"/>
                <w:szCs w:val="18"/>
              </w:rPr>
            </w:pPr>
            <w:r w:rsidRPr="00315079">
              <w:rPr>
                <w:sz w:val="18"/>
                <w:szCs w:val="18"/>
              </w:rPr>
              <w:t>Pratik Uygulama</w:t>
            </w:r>
          </w:p>
        </w:tc>
        <w:tc>
          <w:tcPr>
            <w:tcW w:w="1440" w:type="dxa"/>
            <w:tcBorders>
              <w:top w:val="nil"/>
              <w:left w:val="nil"/>
              <w:bottom w:val="single" w:sz="8" w:space="0" w:color="FFFFFF"/>
              <w:right w:val="single" w:sz="8" w:space="0" w:color="FFFFFF"/>
            </w:tcBorders>
            <w:shd w:val="clear" w:color="auto" w:fill="DBE5F1"/>
            <w:hideMark/>
          </w:tcPr>
          <w:p w:rsidR="00315079" w:rsidRPr="00315079" w:rsidRDefault="00315079" w:rsidP="00315079">
            <w:pPr>
              <w:jc w:val="center"/>
              <w:rPr>
                <w:sz w:val="18"/>
                <w:szCs w:val="18"/>
              </w:rPr>
            </w:pPr>
            <w:r w:rsidRPr="00315079">
              <w:rPr>
                <w:sz w:val="18"/>
                <w:szCs w:val="18"/>
              </w:rPr>
              <w:t>Pratik Uygulama</w:t>
            </w:r>
          </w:p>
        </w:tc>
        <w:tc>
          <w:tcPr>
            <w:tcW w:w="1440" w:type="dxa"/>
            <w:tcBorders>
              <w:top w:val="nil"/>
              <w:left w:val="nil"/>
              <w:bottom w:val="single" w:sz="8" w:space="0" w:color="FFFFFF"/>
              <w:right w:val="single" w:sz="8" w:space="0" w:color="FFFFFF"/>
            </w:tcBorders>
            <w:shd w:val="clear" w:color="auto" w:fill="DBE5F1"/>
            <w:hideMark/>
          </w:tcPr>
          <w:p w:rsidR="00315079" w:rsidRPr="00315079" w:rsidRDefault="00315079" w:rsidP="00315079">
            <w:pPr>
              <w:jc w:val="center"/>
              <w:rPr>
                <w:sz w:val="18"/>
                <w:szCs w:val="18"/>
              </w:rPr>
            </w:pPr>
            <w:r w:rsidRPr="00315079">
              <w:rPr>
                <w:sz w:val="18"/>
                <w:szCs w:val="18"/>
              </w:rPr>
              <w:t>Pratik Uygulama</w:t>
            </w:r>
          </w:p>
        </w:tc>
        <w:tc>
          <w:tcPr>
            <w:tcW w:w="1440" w:type="dxa"/>
            <w:tcBorders>
              <w:top w:val="nil"/>
              <w:left w:val="nil"/>
              <w:bottom w:val="single" w:sz="8" w:space="0" w:color="FFFFFF"/>
              <w:right w:val="single" w:sz="8" w:space="0" w:color="FFFFFF"/>
            </w:tcBorders>
            <w:shd w:val="clear" w:color="auto" w:fill="DBE5F1"/>
            <w:hideMark/>
          </w:tcPr>
          <w:p w:rsidR="00315079" w:rsidRPr="00315079" w:rsidRDefault="00315079" w:rsidP="00315079">
            <w:pPr>
              <w:jc w:val="center"/>
              <w:rPr>
                <w:sz w:val="18"/>
                <w:szCs w:val="18"/>
              </w:rPr>
            </w:pPr>
            <w:r w:rsidRPr="00315079">
              <w:rPr>
                <w:sz w:val="18"/>
                <w:szCs w:val="18"/>
              </w:rPr>
              <w:t>Pratik Uygulama</w:t>
            </w:r>
          </w:p>
        </w:tc>
        <w:tc>
          <w:tcPr>
            <w:tcW w:w="1862" w:type="dxa"/>
            <w:gridSpan w:val="3"/>
            <w:tcBorders>
              <w:top w:val="nil"/>
              <w:left w:val="nil"/>
              <w:bottom w:val="single" w:sz="8" w:space="0" w:color="FFFFFF"/>
              <w:right w:val="single" w:sz="8" w:space="0" w:color="FFFFFF"/>
            </w:tcBorders>
            <w:shd w:val="clear" w:color="auto" w:fill="DBE5F1"/>
            <w:hideMark/>
          </w:tcPr>
          <w:p w:rsidR="00315079" w:rsidRPr="00315079" w:rsidRDefault="00315079" w:rsidP="00315079">
            <w:pPr>
              <w:jc w:val="center"/>
              <w:rPr>
                <w:sz w:val="18"/>
                <w:szCs w:val="18"/>
              </w:rPr>
            </w:pPr>
          </w:p>
        </w:tc>
      </w:tr>
      <w:tr w:rsidR="00315079" w:rsidRPr="00315079" w:rsidTr="00315079">
        <w:trPr>
          <w:trHeight w:val="270"/>
        </w:trPr>
        <w:tc>
          <w:tcPr>
            <w:tcW w:w="1853" w:type="dxa"/>
            <w:tcBorders>
              <w:top w:val="single" w:sz="8" w:space="0" w:color="FFFFFF"/>
              <w:left w:val="single" w:sz="8" w:space="0" w:color="FFFFFF"/>
              <w:bottom w:val="nil"/>
              <w:right w:val="single" w:sz="12" w:space="0" w:color="FFFFFF"/>
            </w:tcBorders>
            <w:shd w:val="clear" w:color="auto" w:fill="4F81BD"/>
            <w:vAlign w:val="bottom"/>
            <w:hideMark/>
          </w:tcPr>
          <w:p w:rsidR="00315079" w:rsidRPr="00315079" w:rsidRDefault="00315079" w:rsidP="00315079">
            <w:pPr>
              <w:jc w:val="center"/>
              <w:rPr>
                <w:b/>
                <w:bCs/>
                <w:color w:val="FFFFFF"/>
                <w:sz w:val="18"/>
                <w:szCs w:val="18"/>
              </w:rPr>
            </w:pPr>
            <w:r w:rsidRPr="00315079">
              <w:rPr>
                <w:b/>
                <w:bCs/>
                <w:color w:val="FFFFFF"/>
                <w:sz w:val="18"/>
                <w:szCs w:val="18"/>
              </w:rPr>
              <w:t>12.00-13.30</w:t>
            </w:r>
          </w:p>
        </w:tc>
        <w:tc>
          <w:tcPr>
            <w:tcW w:w="7289" w:type="dxa"/>
            <w:gridSpan w:val="7"/>
            <w:tcBorders>
              <w:top w:val="single" w:sz="8" w:space="0" w:color="FFFFFF"/>
              <w:left w:val="nil"/>
              <w:bottom w:val="single" w:sz="8" w:space="0" w:color="FFFFFF"/>
              <w:right w:val="single" w:sz="8" w:space="0" w:color="FFFFFF"/>
            </w:tcBorders>
            <w:shd w:val="clear" w:color="auto" w:fill="8DB3E2"/>
            <w:vAlign w:val="bottom"/>
            <w:hideMark/>
          </w:tcPr>
          <w:p w:rsidR="00315079" w:rsidRPr="00315079" w:rsidRDefault="00315079" w:rsidP="00315079">
            <w:pPr>
              <w:jc w:val="center"/>
              <w:rPr>
                <w:b/>
                <w:bCs/>
                <w:color w:val="FFFFFF"/>
                <w:sz w:val="18"/>
                <w:szCs w:val="18"/>
              </w:rPr>
            </w:pPr>
            <w:r w:rsidRPr="00315079">
              <w:rPr>
                <w:b/>
                <w:bCs/>
                <w:color w:val="FFFFFF"/>
                <w:sz w:val="18"/>
                <w:szCs w:val="18"/>
              </w:rPr>
              <w:t>Öğle Arası</w:t>
            </w:r>
          </w:p>
        </w:tc>
      </w:tr>
      <w:tr w:rsidR="00315079" w:rsidRPr="00315079" w:rsidTr="00315079">
        <w:trPr>
          <w:trHeight w:val="270"/>
        </w:trPr>
        <w:tc>
          <w:tcPr>
            <w:tcW w:w="1853" w:type="dxa"/>
            <w:tcBorders>
              <w:top w:val="single" w:sz="8" w:space="0" w:color="FFFFFF"/>
              <w:left w:val="single" w:sz="8" w:space="0" w:color="FFFFFF"/>
              <w:bottom w:val="nil"/>
              <w:right w:val="single" w:sz="12" w:space="0" w:color="FFFFFF"/>
            </w:tcBorders>
            <w:shd w:val="clear" w:color="auto" w:fill="4F81BD"/>
            <w:vAlign w:val="bottom"/>
            <w:hideMark/>
          </w:tcPr>
          <w:p w:rsidR="00315079" w:rsidRPr="00315079" w:rsidRDefault="00315079" w:rsidP="00315079">
            <w:pPr>
              <w:jc w:val="center"/>
              <w:rPr>
                <w:b/>
                <w:bCs/>
                <w:color w:val="FFFFFF"/>
                <w:sz w:val="18"/>
                <w:szCs w:val="18"/>
              </w:rPr>
            </w:pPr>
            <w:r w:rsidRPr="00315079">
              <w:rPr>
                <w:b/>
                <w:bCs/>
                <w:color w:val="FFFFFF"/>
                <w:sz w:val="18"/>
                <w:szCs w:val="18"/>
              </w:rPr>
              <w:t>13.30 - 14.15</w:t>
            </w:r>
          </w:p>
        </w:tc>
        <w:tc>
          <w:tcPr>
            <w:tcW w:w="1107" w:type="dxa"/>
            <w:tcBorders>
              <w:top w:val="nil"/>
              <w:left w:val="nil"/>
              <w:bottom w:val="single" w:sz="8" w:space="0" w:color="FFFFFF"/>
              <w:right w:val="single" w:sz="8" w:space="0" w:color="FFFFFF"/>
            </w:tcBorders>
            <w:shd w:val="clear" w:color="auto" w:fill="DBE5F1"/>
            <w:hideMark/>
          </w:tcPr>
          <w:p w:rsidR="00315079" w:rsidRPr="00315079" w:rsidRDefault="00315079" w:rsidP="00315079">
            <w:pPr>
              <w:jc w:val="center"/>
              <w:rPr>
                <w:sz w:val="18"/>
                <w:szCs w:val="18"/>
              </w:rPr>
            </w:pPr>
            <w:r w:rsidRPr="00315079">
              <w:rPr>
                <w:sz w:val="18"/>
                <w:szCs w:val="18"/>
              </w:rPr>
              <w:t>Pratik Uygulama</w:t>
            </w:r>
          </w:p>
        </w:tc>
        <w:tc>
          <w:tcPr>
            <w:tcW w:w="1440" w:type="dxa"/>
            <w:tcBorders>
              <w:top w:val="nil"/>
              <w:left w:val="nil"/>
              <w:bottom w:val="single" w:sz="8" w:space="0" w:color="FFFFFF"/>
              <w:right w:val="single" w:sz="8" w:space="0" w:color="FFFFFF"/>
            </w:tcBorders>
            <w:shd w:val="clear" w:color="auto" w:fill="DBE5F1"/>
            <w:hideMark/>
          </w:tcPr>
          <w:p w:rsidR="00315079" w:rsidRPr="00315079" w:rsidRDefault="00315079" w:rsidP="00315079">
            <w:pPr>
              <w:jc w:val="center"/>
              <w:rPr>
                <w:sz w:val="18"/>
                <w:szCs w:val="18"/>
              </w:rPr>
            </w:pPr>
            <w:r w:rsidRPr="00315079">
              <w:rPr>
                <w:sz w:val="18"/>
                <w:szCs w:val="18"/>
              </w:rPr>
              <w:t>Pratik Uygulama</w:t>
            </w:r>
          </w:p>
        </w:tc>
        <w:tc>
          <w:tcPr>
            <w:tcW w:w="1440" w:type="dxa"/>
            <w:tcBorders>
              <w:top w:val="nil"/>
              <w:left w:val="nil"/>
              <w:bottom w:val="single" w:sz="8" w:space="0" w:color="FFFFFF"/>
              <w:right w:val="single" w:sz="8" w:space="0" w:color="FFFFFF"/>
            </w:tcBorders>
            <w:shd w:val="clear" w:color="auto" w:fill="DBE5F1"/>
            <w:hideMark/>
          </w:tcPr>
          <w:p w:rsidR="00315079" w:rsidRPr="00315079" w:rsidRDefault="00315079" w:rsidP="00315079">
            <w:pPr>
              <w:jc w:val="center"/>
              <w:rPr>
                <w:sz w:val="18"/>
                <w:szCs w:val="18"/>
              </w:rPr>
            </w:pPr>
            <w:r w:rsidRPr="00315079">
              <w:rPr>
                <w:sz w:val="18"/>
                <w:szCs w:val="18"/>
              </w:rPr>
              <w:t>Pratik Uygulama</w:t>
            </w:r>
          </w:p>
        </w:tc>
        <w:tc>
          <w:tcPr>
            <w:tcW w:w="1440" w:type="dxa"/>
            <w:tcBorders>
              <w:top w:val="nil"/>
              <w:left w:val="nil"/>
              <w:bottom w:val="single" w:sz="8" w:space="0" w:color="FFFFFF"/>
              <w:right w:val="single" w:sz="8" w:space="0" w:color="FFFFFF"/>
            </w:tcBorders>
            <w:shd w:val="clear" w:color="auto" w:fill="DBE5F1"/>
            <w:hideMark/>
          </w:tcPr>
          <w:p w:rsidR="00315079" w:rsidRPr="00315079" w:rsidRDefault="00315079" w:rsidP="00315079">
            <w:pPr>
              <w:jc w:val="center"/>
              <w:rPr>
                <w:sz w:val="18"/>
                <w:szCs w:val="18"/>
              </w:rPr>
            </w:pPr>
            <w:r w:rsidRPr="00315079">
              <w:rPr>
                <w:sz w:val="18"/>
                <w:szCs w:val="18"/>
              </w:rPr>
              <w:t>Pratik Uygulama</w:t>
            </w:r>
          </w:p>
        </w:tc>
        <w:tc>
          <w:tcPr>
            <w:tcW w:w="1862" w:type="dxa"/>
            <w:gridSpan w:val="3"/>
            <w:tcBorders>
              <w:top w:val="nil"/>
              <w:left w:val="nil"/>
              <w:bottom w:val="single" w:sz="8" w:space="0" w:color="FFFFFF"/>
              <w:right w:val="single" w:sz="8" w:space="0" w:color="FFFFFF"/>
            </w:tcBorders>
            <w:shd w:val="clear" w:color="auto" w:fill="DBE5F1"/>
            <w:hideMark/>
          </w:tcPr>
          <w:p w:rsidR="00315079" w:rsidRPr="00315079" w:rsidRDefault="00315079" w:rsidP="00315079">
            <w:pPr>
              <w:jc w:val="center"/>
              <w:rPr>
                <w:sz w:val="18"/>
                <w:szCs w:val="18"/>
              </w:rPr>
            </w:pPr>
            <w:r w:rsidRPr="00315079">
              <w:rPr>
                <w:sz w:val="18"/>
                <w:szCs w:val="18"/>
              </w:rPr>
              <w:t>4.GNC053</w:t>
            </w:r>
          </w:p>
        </w:tc>
      </w:tr>
      <w:tr w:rsidR="00315079" w:rsidRPr="00315079" w:rsidTr="00315079">
        <w:trPr>
          <w:trHeight w:val="270"/>
        </w:trPr>
        <w:tc>
          <w:tcPr>
            <w:tcW w:w="1853" w:type="dxa"/>
            <w:tcBorders>
              <w:top w:val="single" w:sz="8" w:space="0" w:color="FFFFFF"/>
              <w:left w:val="single" w:sz="8" w:space="0" w:color="FFFFFF"/>
              <w:bottom w:val="nil"/>
              <w:right w:val="single" w:sz="12" w:space="0" w:color="FFFFFF"/>
            </w:tcBorders>
            <w:shd w:val="clear" w:color="auto" w:fill="4F81BD"/>
            <w:vAlign w:val="bottom"/>
            <w:hideMark/>
          </w:tcPr>
          <w:p w:rsidR="00315079" w:rsidRPr="00315079" w:rsidRDefault="00315079" w:rsidP="00315079">
            <w:pPr>
              <w:jc w:val="center"/>
              <w:rPr>
                <w:b/>
                <w:bCs/>
                <w:color w:val="FFFFFF"/>
                <w:sz w:val="18"/>
                <w:szCs w:val="18"/>
              </w:rPr>
            </w:pPr>
            <w:r w:rsidRPr="00315079">
              <w:rPr>
                <w:b/>
                <w:bCs/>
                <w:color w:val="FFFFFF"/>
                <w:sz w:val="18"/>
                <w:szCs w:val="18"/>
              </w:rPr>
              <w:t>14.30 - 15.15</w:t>
            </w:r>
          </w:p>
        </w:tc>
        <w:tc>
          <w:tcPr>
            <w:tcW w:w="1107" w:type="dxa"/>
            <w:tcBorders>
              <w:top w:val="nil"/>
              <w:left w:val="nil"/>
              <w:bottom w:val="single" w:sz="8" w:space="0" w:color="FFFFFF"/>
              <w:right w:val="single" w:sz="8" w:space="0" w:color="FFFFFF"/>
            </w:tcBorders>
            <w:shd w:val="clear" w:color="auto" w:fill="DBE5F1"/>
            <w:hideMark/>
          </w:tcPr>
          <w:p w:rsidR="00315079" w:rsidRPr="00315079" w:rsidRDefault="00315079" w:rsidP="00315079">
            <w:pPr>
              <w:jc w:val="center"/>
              <w:rPr>
                <w:sz w:val="18"/>
                <w:szCs w:val="18"/>
              </w:rPr>
            </w:pPr>
            <w:r w:rsidRPr="00315079">
              <w:rPr>
                <w:sz w:val="18"/>
                <w:szCs w:val="18"/>
              </w:rPr>
              <w:t>Pratik Uygulama</w:t>
            </w:r>
          </w:p>
        </w:tc>
        <w:tc>
          <w:tcPr>
            <w:tcW w:w="1440" w:type="dxa"/>
            <w:tcBorders>
              <w:top w:val="nil"/>
              <w:left w:val="nil"/>
              <w:bottom w:val="single" w:sz="8" w:space="0" w:color="FFFFFF"/>
              <w:right w:val="single" w:sz="8" w:space="0" w:color="FFFFFF"/>
            </w:tcBorders>
            <w:shd w:val="clear" w:color="auto" w:fill="DBE5F1"/>
            <w:hideMark/>
          </w:tcPr>
          <w:p w:rsidR="00315079" w:rsidRPr="00315079" w:rsidRDefault="00315079" w:rsidP="00315079">
            <w:pPr>
              <w:jc w:val="center"/>
              <w:rPr>
                <w:sz w:val="18"/>
                <w:szCs w:val="18"/>
              </w:rPr>
            </w:pPr>
            <w:r w:rsidRPr="00315079">
              <w:rPr>
                <w:sz w:val="18"/>
                <w:szCs w:val="18"/>
              </w:rPr>
              <w:t>Pratik Uygulama</w:t>
            </w:r>
          </w:p>
        </w:tc>
        <w:tc>
          <w:tcPr>
            <w:tcW w:w="1440" w:type="dxa"/>
            <w:tcBorders>
              <w:top w:val="nil"/>
              <w:left w:val="nil"/>
              <w:bottom w:val="single" w:sz="8" w:space="0" w:color="FFFFFF"/>
              <w:right w:val="single" w:sz="8" w:space="0" w:color="FFFFFF"/>
            </w:tcBorders>
            <w:shd w:val="clear" w:color="auto" w:fill="DBE5F1"/>
            <w:hideMark/>
          </w:tcPr>
          <w:p w:rsidR="00315079" w:rsidRPr="00315079" w:rsidRDefault="00315079" w:rsidP="00315079">
            <w:pPr>
              <w:jc w:val="center"/>
              <w:rPr>
                <w:sz w:val="18"/>
                <w:szCs w:val="18"/>
              </w:rPr>
            </w:pPr>
            <w:r w:rsidRPr="00315079">
              <w:rPr>
                <w:sz w:val="18"/>
                <w:szCs w:val="18"/>
              </w:rPr>
              <w:t>Pratik Uygulama</w:t>
            </w:r>
          </w:p>
        </w:tc>
        <w:tc>
          <w:tcPr>
            <w:tcW w:w="1440" w:type="dxa"/>
            <w:tcBorders>
              <w:top w:val="nil"/>
              <w:left w:val="nil"/>
              <w:bottom w:val="single" w:sz="8" w:space="0" w:color="FFFFFF"/>
              <w:right w:val="single" w:sz="8" w:space="0" w:color="FFFFFF"/>
            </w:tcBorders>
            <w:shd w:val="clear" w:color="auto" w:fill="DBE5F1"/>
            <w:hideMark/>
          </w:tcPr>
          <w:p w:rsidR="00315079" w:rsidRPr="00315079" w:rsidRDefault="00315079" w:rsidP="00315079">
            <w:pPr>
              <w:jc w:val="center"/>
              <w:rPr>
                <w:sz w:val="18"/>
                <w:szCs w:val="18"/>
              </w:rPr>
            </w:pPr>
            <w:r w:rsidRPr="00315079">
              <w:rPr>
                <w:sz w:val="18"/>
                <w:szCs w:val="18"/>
              </w:rPr>
              <w:t>Pratik Uygulama</w:t>
            </w:r>
          </w:p>
        </w:tc>
        <w:tc>
          <w:tcPr>
            <w:tcW w:w="1862" w:type="dxa"/>
            <w:gridSpan w:val="3"/>
            <w:tcBorders>
              <w:top w:val="nil"/>
              <w:left w:val="nil"/>
              <w:bottom w:val="single" w:sz="8" w:space="0" w:color="FFFFFF"/>
              <w:right w:val="single" w:sz="8" w:space="0" w:color="FFFFFF"/>
            </w:tcBorders>
            <w:shd w:val="clear" w:color="auto" w:fill="DBE5F1"/>
            <w:hideMark/>
          </w:tcPr>
          <w:p w:rsidR="00315079" w:rsidRPr="00315079" w:rsidRDefault="00315079" w:rsidP="00315079">
            <w:pPr>
              <w:jc w:val="center"/>
              <w:rPr>
                <w:sz w:val="18"/>
                <w:szCs w:val="18"/>
              </w:rPr>
            </w:pPr>
            <w:r w:rsidRPr="00315079">
              <w:rPr>
                <w:sz w:val="18"/>
                <w:szCs w:val="18"/>
              </w:rPr>
              <w:t>4.GNC053</w:t>
            </w:r>
          </w:p>
        </w:tc>
      </w:tr>
      <w:tr w:rsidR="00315079" w:rsidRPr="00315079" w:rsidTr="00315079">
        <w:trPr>
          <w:trHeight w:val="270"/>
        </w:trPr>
        <w:tc>
          <w:tcPr>
            <w:tcW w:w="1853" w:type="dxa"/>
            <w:tcBorders>
              <w:top w:val="single" w:sz="8" w:space="0" w:color="FFFFFF"/>
              <w:left w:val="single" w:sz="8" w:space="0" w:color="FFFFFF"/>
              <w:bottom w:val="nil"/>
              <w:right w:val="single" w:sz="12" w:space="0" w:color="FFFFFF"/>
            </w:tcBorders>
            <w:shd w:val="clear" w:color="auto" w:fill="4F81BD"/>
            <w:vAlign w:val="bottom"/>
            <w:hideMark/>
          </w:tcPr>
          <w:p w:rsidR="00315079" w:rsidRPr="00315079" w:rsidRDefault="00315079" w:rsidP="00315079">
            <w:pPr>
              <w:jc w:val="center"/>
              <w:rPr>
                <w:b/>
                <w:bCs/>
                <w:color w:val="FFFFFF"/>
                <w:sz w:val="18"/>
                <w:szCs w:val="18"/>
              </w:rPr>
            </w:pPr>
            <w:r w:rsidRPr="00315079">
              <w:rPr>
                <w:b/>
                <w:bCs/>
                <w:color w:val="FFFFFF"/>
                <w:sz w:val="18"/>
                <w:szCs w:val="18"/>
              </w:rPr>
              <w:t>15.30 - 16.15</w:t>
            </w:r>
          </w:p>
        </w:tc>
        <w:tc>
          <w:tcPr>
            <w:tcW w:w="1107" w:type="dxa"/>
            <w:tcBorders>
              <w:top w:val="nil"/>
              <w:left w:val="nil"/>
              <w:bottom w:val="single" w:sz="8" w:space="0" w:color="FFFFFF"/>
              <w:right w:val="single" w:sz="8" w:space="0" w:color="FFFFFF"/>
            </w:tcBorders>
            <w:shd w:val="clear" w:color="auto" w:fill="DBE5F1"/>
            <w:hideMark/>
          </w:tcPr>
          <w:p w:rsidR="00315079" w:rsidRPr="00315079" w:rsidRDefault="00315079" w:rsidP="00315079">
            <w:pPr>
              <w:jc w:val="center"/>
              <w:rPr>
                <w:sz w:val="18"/>
                <w:szCs w:val="18"/>
              </w:rPr>
            </w:pPr>
            <w:r w:rsidRPr="00315079">
              <w:rPr>
                <w:sz w:val="18"/>
                <w:szCs w:val="18"/>
              </w:rPr>
              <w:t>Serbest Ders Çalışma</w:t>
            </w:r>
          </w:p>
        </w:tc>
        <w:tc>
          <w:tcPr>
            <w:tcW w:w="1440" w:type="dxa"/>
            <w:tcBorders>
              <w:top w:val="nil"/>
              <w:left w:val="nil"/>
              <w:bottom w:val="single" w:sz="8" w:space="0" w:color="FFFFFF"/>
              <w:right w:val="single" w:sz="8" w:space="0" w:color="FFFFFF"/>
            </w:tcBorders>
            <w:shd w:val="clear" w:color="auto" w:fill="DBE5F1"/>
            <w:hideMark/>
          </w:tcPr>
          <w:p w:rsidR="00315079" w:rsidRPr="00315079" w:rsidRDefault="00315079" w:rsidP="00315079">
            <w:pPr>
              <w:jc w:val="center"/>
              <w:rPr>
                <w:sz w:val="18"/>
                <w:szCs w:val="18"/>
              </w:rPr>
            </w:pPr>
            <w:r w:rsidRPr="00315079">
              <w:rPr>
                <w:sz w:val="18"/>
                <w:szCs w:val="18"/>
              </w:rPr>
              <w:t>Serbest Ders Çalışma</w:t>
            </w:r>
          </w:p>
        </w:tc>
        <w:tc>
          <w:tcPr>
            <w:tcW w:w="1440" w:type="dxa"/>
            <w:tcBorders>
              <w:top w:val="nil"/>
              <w:left w:val="nil"/>
              <w:bottom w:val="single" w:sz="8" w:space="0" w:color="FFFFFF"/>
              <w:right w:val="single" w:sz="8" w:space="0" w:color="FFFFFF"/>
            </w:tcBorders>
            <w:shd w:val="clear" w:color="auto" w:fill="DBE5F1"/>
            <w:hideMark/>
          </w:tcPr>
          <w:p w:rsidR="00315079" w:rsidRPr="00315079" w:rsidRDefault="00315079" w:rsidP="00315079">
            <w:pPr>
              <w:jc w:val="center"/>
              <w:rPr>
                <w:sz w:val="18"/>
                <w:szCs w:val="18"/>
              </w:rPr>
            </w:pPr>
            <w:r w:rsidRPr="00315079">
              <w:rPr>
                <w:sz w:val="18"/>
                <w:szCs w:val="18"/>
              </w:rPr>
              <w:t>Serbest Ders Çalışma</w:t>
            </w:r>
          </w:p>
        </w:tc>
        <w:tc>
          <w:tcPr>
            <w:tcW w:w="1440" w:type="dxa"/>
            <w:tcBorders>
              <w:top w:val="nil"/>
              <w:left w:val="nil"/>
              <w:bottom w:val="single" w:sz="8" w:space="0" w:color="FFFFFF"/>
              <w:right w:val="single" w:sz="8" w:space="0" w:color="FFFFFF"/>
            </w:tcBorders>
            <w:shd w:val="clear" w:color="auto" w:fill="DBE5F1"/>
            <w:hideMark/>
          </w:tcPr>
          <w:p w:rsidR="00315079" w:rsidRPr="00315079" w:rsidRDefault="00315079" w:rsidP="00315079">
            <w:pPr>
              <w:jc w:val="center"/>
              <w:rPr>
                <w:sz w:val="18"/>
                <w:szCs w:val="18"/>
              </w:rPr>
            </w:pPr>
            <w:r w:rsidRPr="00315079">
              <w:rPr>
                <w:sz w:val="18"/>
                <w:szCs w:val="18"/>
              </w:rPr>
              <w:t>Serbest Ders Çalışma</w:t>
            </w:r>
          </w:p>
        </w:tc>
        <w:tc>
          <w:tcPr>
            <w:tcW w:w="1862" w:type="dxa"/>
            <w:gridSpan w:val="3"/>
            <w:tcBorders>
              <w:top w:val="nil"/>
              <w:left w:val="nil"/>
              <w:bottom w:val="single" w:sz="8" w:space="0" w:color="FFFFFF"/>
              <w:right w:val="single" w:sz="8" w:space="0" w:color="FFFFFF"/>
            </w:tcBorders>
            <w:shd w:val="clear" w:color="auto" w:fill="DBE5F1"/>
            <w:hideMark/>
          </w:tcPr>
          <w:p w:rsidR="00315079" w:rsidRPr="00315079" w:rsidRDefault="00315079" w:rsidP="00315079">
            <w:pPr>
              <w:jc w:val="center"/>
              <w:rPr>
                <w:sz w:val="18"/>
                <w:szCs w:val="18"/>
              </w:rPr>
            </w:pPr>
            <w:r w:rsidRPr="00315079">
              <w:rPr>
                <w:sz w:val="18"/>
                <w:szCs w:val="18"/>
              </w:rPr>
              <w:t>Serbest Ders Çalışma</w:t>
            </w:r>
          </w:p>
        </w:tc>
      </w:tr>
      <w:tr w:rsidR="00315079" w:rsidRPr="00315079" w:rsidTr="00315079">
        <w:trPr>
          <w:trHeight w:val="255"/>
        </w:trPr>
        <w:tc>
          <w:tcPr>
            <w:tcW w:w="1853" w:type="dxa"/>
            <w:noWrap/>
            <w:vAlign w:val="bottom"/>
            <w:hideMark/>
          </w:tcPr>
          <w:p w:rsidR="00315079" w:rsidRPr="00315079" w:rsidRDefault="00315079" w:rsidP="00315079">
            <w:pPr>
              <w:rPr>
                <w:rFonts w:eastAsiaTheme="minorEastAsia"/>
                <w:sz w:val="18"/>
                <w:szCs w:val="18"/>
              </w:rPr>
            </w:pPr>
          </w:p>
        </w:tc>
        <w:tc>
          <w:tcPr>
            <w:tcW w:w="1107" w:type="dxa"/>
            <w:noWrap/>
            <w:vAlign w:val="bottom"/>
            <w:hideMark/>
          </w:tcPr>
          <w:p w:rsidR="00315079" w:rsidRPr="00315079" w:rsidRDefault="00315079" w:rsidP="00315079">
            <w:pPr>
              <w:rPr>
                <w:rFonts w:eastAsiaTheme="minorEastAsia"/>
                <w:sz w:val="18"/>
                <w:szCs w:val="18"/>
              </w:rPr>
            </w:pPr>
          </w:p>
        </w:tc>
        <w:tc>
          <w:tcPr>
            <w:tcW w:w="1440" w:type="dxa"/>
            <w:noWrap/>
            <w:vAlign w:val="bottom"/>
            <w:hideMark/>
          </w:tcPr>
          <w:p w:rsidR="00315079" w:rsidRPr="00315079" w:rsidRDefault="00315079" w:rsidP="00315079">
            <w:pPr>
              <w:rPr>
                <w:rFonts w:eastAsiaTheme="minorEastAsia"/>
                <w:sz w:val="18"/>
                <w:szCs w:val="18"/>
              </w:rPr>
            </w:pPr>
          </w:p>
        </w:tc>
        <w:tc>
          <w:tcPr>
            <w:tcW w:w="1440" w:type="dxa"/>
            <w:noWrap/>
            <w:vAlign w:val="bottom"/>
            <w:hideMark/>
          </w:tcPr>
          <w:p w:rsidR="00315079" w:rsidRPr="00315079" w:rsidRDefault="00315079" w:rsidP="00315079">
            <w:pPr>
              <w:rPr>
                <w:rFonts w:eastAsiaTheme="minorEastAsia"/>
                <w:sz w:val="18"/>
                <w:szCs w:val="18"/>
              </w:rPr>
            </w:pPr>
          </w:p>
        </w:tc>
        <w:tc>
          <w:tcPr>
            <w:tcW w:w="1440" w:type="dxa"/>
            <w:noWrap/>
            <w:vAlign w:val="bottom"/>
            <w:hideMark/>
          </w:tcPr>
          <w:p w:rsidR="00315079" w:rsidRPr="00315079" w:rsidRDefault="00315079" w:rsidP="00315079">
            <w:pPr>
              <w:rPr>
                <w:rFonts w:eastAsiaTheme="minorEastAsia"/>
                <w:sz w:val="18"/>
                <w:szCs w:val="18"/>
              </w:rPr>
            </w:pPr>
          </w:p>
        </w:tc>
        <w:tc>
          <w:tcPr>
            <w:tcW w:w="1862" w:type="dxa"/>
            <w:gridSpan w:val="3"/>
            <w:noWrap/>
            <w:vAlign w:val="bottom"/>
            <w:hideMark/>
          </w:tcPr>
          <w:p w:rsidR="00315079" w:rsidRPr="00315079" w:rsidRDefault="00315079" w:rsidP="00315079">
            <w:pPr>
              <w:rPr>
                <w:rFonts w:eastAsiaTheme="minorEastAsia"/>
                <w:sz w:val="18"/>
                <w:szCs w:val="18"/>
              </w:rPr>
            </w:pPr>
          </w:p>
        </w:tc>
      </w:tr>
      <w:tr w:rsidR="00315079" w:rsidRPr="00315079" w:rsidTr="00315079">
        <w:trPr>
          <w:trHeight w:val="255"/>
        </w:trPr>
        <w:tc>
          <w:tcPr>
            <w:tcW w:w="1853" w:type="dxa"/>
            <w:tcBorders>
              <w:top w:val="single" w:sz="4" w:space="0" w:color="auto"/>
              <w:left w:val="single" w:sz="4" w:space="0" w:color="auto"/>
              <w:bottom w:val="single" w:sz="4" w:space="0" w:color="auto"/>
              <w:right w:val="single" w:sz="4" w:space="0" w:color="auto"/>
            </w:tcBorders>
            <w:noWrap/>
            <w:hideMark/>
          </w:tcPr>
          <w:p w:rsidR="00315079" w:rsidRPr="00315079" w:rsidRDefault="00315079" w:rsidP="00315079">
            <w:pPr>
              <w:jc w:val="center"/>
              <w:rPr>
                <w:sz w:val="18"/>
                <w:szCs w:val="18"/>
              </w:rPr>
            </w:pPr>
            <w:r w:rsidRPr="00315079">
              <w:rPr>
                <w:sz w:val="18"/>
                <w:szCs w:val="18"/>
              </w:rPr>
              <w:t>4.GNC047</w:t>
            </w:r>
          </w:p>
        </w:tc>
        <w:tc>
          <w:tcPr>
            <w:tcW w:w="2547" w:type="dxa"/>
            <w:gridSpan w:val="2"/>
            <w:tcBorders>
              <w:top w:val="single" w:sz="4" w:space="0" w:color="auto"/>
              <w:left w:val="nil"/>
              <w:bottom w:val="single" w:sz="4" w:space="0" w:color="auto"/>
              <w:right w:val="single" w:sz="4" w:space="0" w:color="000000"/>
            </w:tcBorders>
            <w:noWrap/>
            <w:hideMark/>
          </w:tcPr>
          <w:p w:rsidR="00315079" w:rsidRPr="00315079" w:rsidRDefault="00315079" w:rsidP="00315079">
            <w:pPr>
              <w:rPr>
                <w:sz w:val="18"/>
                <w:szCs w:val="18"/>
              </w:rPr>
            </w:pPr>
            <w:r w:rsidRPr="00315079">
              <w:rPr>
                <w:sz w:val="18"/>
                <w:szCs w:val="18"/>
              </w:rPr>
              <w:t>Portal Hipertansiyon</w:t>
            </w:r>
          </w:p>
        </w:tc>
        <w:tc>
          <w:tcPr>
            <w:tcW w:w="1440" w:type="dxa"/>
            <w:tcBorders>
              <w:top w:val="single" w:sz="4" w:space="0" w:color="auto"/>
              <w:left w:val="nil"/>
              <w:bottom w:val="single" w:sz="4" w:space="0" w:color="auto"/>
              <w:right w:val="single" w:sz="4" w:space="0" w:color="auto"/>
            </w:tcBorders>
            <w:noWrap/>
            <w:hideMark/>
          </w:tcPr>
          <w:p w:rsidR="00315079" w:rsidRPr="00315079" w:rsidRDefault="00315079" w:rsidP="00315079">
            <w:pPr>
              <w:jc w:val="center"/>
              <w:rPr>
                <w:sz w:val="18"/>
                <w:szCs w:val="18"/>
              </w:rPr>
            </w:pPr>
            <w:r w:rsidRPr="00315079">
              <w:rPr>
                <w:sz w:val="18"/>
                <w:szCs w:val="18"/>
              </w:rPr>
              <w:t>1 saat</w:t>
            </w:r>
          </w:p>
        </w:tc>
        <w:tc>
          <w:tcPr>
            <w:tcW w:w="3302" w:type="dxa"/>
            <w:gridSpan w:val="4"/>
            <w:tcBorders>
              <w:top w:val="single" w:sz="4" w:space="0" w:color="auto"/>
              <w:left w:val="nil"/>
              <w:bottom w:val="single" w:sz="4" w:space="0" w:color="auto"/>
              <w:right w:val="single" w:sz="4" w:space="0" w:color="000000"/>
            </w:tcBorders>
            <w:noWrap/>
            <w:hideMark/>
          </w:tcPr>
          <w:p w:rsidR="00315079" w:rsidRPr="00315079" w:rsidRDefault="00315079" w:rsidP="00315079">
            <w:pPr>
              <w:rPr>
                <w:sz w:val="18"/>
                <w:szCs w:val="18"/>
              </w:rPr>
            </w:pPr>
            <w:r w:rsidRPr="00315079">
              <w:rPr>
                <w:sz w:val="18"/>
                <w:szCs w:val="18"/>
              </w:rPr>
              <w:t>Serdar YORMAZ</w:t>
            </w:r>
          </w:p>
        </w:tc>
      </w:tr>
      <w:tr w:rsidR="00315079" w:rsidRPr="00315079" w:rsidTr="00315079">
        <w:trPr>
          <w:trHeight w:val="255"/>
        </w:trPr>
        <w:tc>
          <w:tcPr>
            <w:tcW w:w="1853" w:type="dxa"/>
            <w:tcBorders>
              <w:top w:val="nil"/>
              <w:left w:val="single" w:sz="4" w:space="0" w:color="auto"/>
              <w:bottom w:val="single" w:sz="4" w:space="0" w:color="auto"/>
              <w:right w:val="single" w:sz="4" w:space="0" w:color="auto"/>
            </w:tcBorders>
            <w:noWrap/>
            <w:hideMark/>
          </w:tcPr>
          <w:p w:rsidR="00315079" w:rsidRPr="00315079" w:rsidRDefault="00315079" w:rsidP="00315079">
            <w:pPr>
              <w:jc w:val="center"/>
              <w:rPr>
                <w:sz w:val="18"/>
                <w:szCs w:val="18"/>
              </w:rPr>
            </w:pPr>
            <w:r w:rsidRPr="00315079">
              <w:rPr>
                <w:sz w:val="18"/>
                <w:szCs w:val="18"/>
              </w:rPr>
              <w:t>4.GNC048</w:t>
            </w:r>
          </w:p>
        </w:tc>
        <w:tc>
          <w:tcPr>
            <w:tcW w:w="2547" w:type="dxa"/>
            <w:gridSpan w:val="2"/>
            <w:tcBorders>
              <w:top w:val="single" w:sz="4" w:space="0" w:color="auto"/>
              <w:left w:val="nil"/>
              <w:bottom w:val="single" w:sz="4" w:space="0" w:color="auto"/>
              <w:right w:val="single" w:sz="4" w:space="0" w:color="000000"/>
            </w:tcBorders>
            <w:noWrap/>
            <w:hideMark/>
          </w:tcPr>
          <w:p w:rsidR="00315079" w:rsidRPr="00315079" w:rsidRDefault="00315079" w:rsidP="00315079">
            <w:pPr>
              <w:rPr>
                <w:sz w:val="18"/>
                <w:szCs w:val="18"/>
              </w:rPr>
            </w:pPr>
            <w:r w:rsidRPr="00315079">
              <w:rPr>
                <w:sz w:val="18"/>
                <w:szCs w:val="18"/>
              </w:rPr>
              <w:t>Sürrenal Hastalıklar Cerrahisi</w:t>
            </w:r>
          </w:p>
        </w:tc>
        <w:tc>
          <w:tcPr>
            <w:tcW w:w="1440" w:type="dxa"/>
            <w:tcBorders>
              <w:top w:val="nil"/>
              <w:left w:val="nil"/>
              <w:bottom w:val="single" w:sz="4" w:space="0" w:color="auto"/>
              <w:right w:val="single" w:sz="4" w:space="0" w:color="auto"/>
            </w:tcBorders>
            <w:noWrap/>
            <w:hideMark/>
          </w:tcPr>
          <w:p w:rsidR="00315079" w:rsidRPr="00315079" w:rsidRDefault="00315079" w:rsidP="00315079">
            <w:pPr>
              <w:jc w:val="center"/>
              <w:rPr>
                <w:sz w:val="18"/>
                <w:szCs w:val="18"/>
              </w:rPr>
            </w:pPr>
            <w:r w:rsidRPr="00315079">
              <w:rPr>
                <w:sz w:val="18"/>
                <w:szCs w:val="18"/>
              </w:rPr>
              <w:t>1 saat</w:t>
            </w:r>
          </w:p>
        </w:tc>
        <w:tc>
          <w:tcPr>
            <w:tcW w:w="3302" w:type="dxa"/>
            <w:gridSpan w:val="4"/>
            <w:tcBorders>
              <w:top w:val="single" w:sz="4" w:space="0" w:color="auto"/>
              <w:left w:val="nil"/>
              <w:bottom w:val="single" w:sz="4" w:space="0" w:color="auto"/>
              <w:right w:val="single" w:sz="4" w:space="0" w:color="000000"/>
            </w:tcBorders>
            <w:noWrap/>
            <w:hideMark/>
          </w:tcPr>
          <w:p w:rsidR="00315079" w:rsidRPr="00315079" w:rsidRDefault="00315079" w:rsidP="00315079">
            <w:pPr>
              <w:rPr>
                <w:sz w:val="18"/>
                <w:szCs w:val="18"/>
              </w:rPr>
            </w:pPr>
            <w:r w:rsidRPr="00315079">
              <w:rPr>
                <w:sz w:val="18"/>
                <w:szCs w:val="18"/>
              </w:rPr>
              <w:t>Mustafa ŞAHİN</w:t>
            </w:r>
          </w:p>
        </w:tc>
      </w:tr>
      <w:tr w:rsidR="00315079" w:rsidRPr="00315079" w:rsidTr="00315079">
        <w:trPr>
          <w:trHeight w:val="255"/>
        </w:trPr>
        <w:tc>
          <w:tcPr>
            <w:tcW w:w="1853" w:type="dxa"/>
            <w:tcBorders>
              <w:top w:val="nil"/>
              <w:left w:val="single" w:sz="4" w:space="0" w:color="auto"/>
              <w:bottom w:val="single" w:sz="4" w:space="0" w:color="auto"/>
              <w:right w:val="single" w:sz="4" w:space="0" w:color="auto"/>
            </w:tcBorders>
            <w:noWrap/>
            <w:hideMark/>
          </w:tcPr>
          <w:p w:rsidR="00315079" w:rsidRPr="00315079" w:rsidRDefault="00315079" w:rsidP="00315079">
            <w:pPr>
              <w:jc w:val="center"/>
              <w:rPr>
                <w:sz w:val="18"/>
                <w:szCs w:val="18"/>
              </w:rPr>
            </w:pPr>
            <w:r w:rsidRPr="00315079">
              <w:rPr>
                <w:sz w:val="18"/>
                <w:szCs w:val="18"/>
              </w:rPr>
              <w:t>4.GNC049</w:t>
            </w:r>
          </w:p>
        </w:tc>
        <w:tc>
          <w:tcPr>
            <w:tcW w:w="2547" w:type="dxa"/>
            <w:gridSpan w:val="2"/>
            <w:tcBorders>
              <w:top w:val="single" w:sz="4" w:space="0" w:color="auto"/>
              <w:left w:val="nil"/>
              <w:bottom w:val="single" w:sz="4" w:space="0" w:color="auto"/>
              <w:right w:val="single" w:sz="4" w:space="0" w:color="000000"/>
            </w:tcBorders>
            <w:noWrap/>
            <w:hideMark/>
          </w:tcPr>
          <w:p w:rsidR="00315079" w:rsidRPr="00315079" w:rsidRDefault="00315079" w:rsidP="00315079">
            <w:pPr>
              <w:rPr>
                <w:sz w:val="18"/>
                <w:szCs w:val="18"/>
              </w:rPr>
            </w:pPr>
            <w:r w:rsidRPr="00315079">
              <w:rPr>
                <w:sz w:val="18"/>
                <w:szCs w:val="18"/>
              </w:rPr>
              <w:t>Karın Travmaları</w:t>
            </w:r>
          </w:p>
        </w:tc>
        <w:tc>
          <w:tcPr>
            <w:tcW w:w="1440" w:type="dxa"/>
            <w:tcBorders>
              <w:top w:val="nil"/>
              <w:left w:val="nil"/>
              <w:bottom w:val="single" w:sz="4" w:space="0" w:color="auto"/>
              <w:right w:val="single" w:sz="4" w:space="0" w:color="auto"/>
            </w:tcBorders>
            <w:noWrap/>
            <w:hideMark/>
          </w:tcPr>
          <w:p w:rsidR="00315079" w:rsidRPr="00315079" w:rsidRDefault="00315079" w:rsidP="00315079">
            <w:pPr>
              <w:jc w:val="center"/>
              <w:rPr>
                <w:sz w:val="18"/>
                <w:szCs w:val="18"/>
              </w:rPr>
            </w:pPr>
            <w:r w:rsidRPr="00315079">
              <w:rPr>
                <w:sz w:val="18"/>
                <w:szCs w:val="18"/>
              </w:rPr>
              <w:t>2 saat</w:t>
            </w:r>
          </w:p>
        </w:tc>
        <w:tc>
          <w:tcPr>
            <w:tcW w:w="3302" w:type="dxa"/>
            <w:gridSpan w:val="4"/>
            <w:tcBorders>
              <w:top w:val="single" w:sz="4" w:space="0" w:color="auto"/>
              <w:left w:val="nil"/>
              <w:bottom w:val="single" w:sz="4" w:space="0" w:color="auto"/>
              <w:right w:val="single" w:sz="4" w:space="0" w:color="000000"/>
            </w:tcBorders>
            <w:noWrap/>
            <w:hideMark/>
          </w:tcPr>
          <w:p w:rsidR="00315079" w:rsidRPr="00315079" w:rsidRDefault="00315079" w:rsidP="00315079">
            <w:pPr>
              <w:rPr>
                <w:sz w:val="18"/>
                <w:szCs w:val="18"/>
              </w:rPr>
            </w:pPr>
            <w:r w:rsidRPr="00315079">
              <w:rPr>
                <w:sz w:val="18"/>
                <w:szCs w:val="18"/>
              </w:rPr>
              <w:t>M.Ertuğrul KAFALI</w:t>
            </w:r>
          </w:p>
        </w:tc>
      </w:tr>
      <w:tr w:rsidR="00315079" w:rsidRPr="00315079" w:rsidTr="00315079">
        <w:trPr>
          <w:trHeight w:val="255"/>
        </w:trPr>
        <w:tc>
          <w:tcPr>
            <w:tcW w:w="1853" w:type="dxa"/>
            <w:tcBorders>
              <w:top w:val="nil"/>
              <w:left w:val="single" w:sz="4" w:space="0" w:color="auto"/>
              <w:bottom w:val="single" w:sz="4" w:space="0" w:color="auto"/>
              <w:right w:val="single" w:sz="4" w:space="0" w:color="auto"/>
            </w:tcBorders>
            <w:noWrap/>
            <w:hideMark/>
          </w:tcPr>
          <w:p w:rsidR="00315079" w:rsidRPr="00315079" w:rsidRDefault="00315079" w:rsidP="00315079">
            <w:pPr>
              <w:jc w:val="center"/>
              <w:rPr>
                <w:sz w:val="18"/>
                <w:szCs w:val="18"/>
              </w:rPr>
            </w:pPr>
            <w:r w:rsidRPr="00315079">
              <w:rPr>
                <w:sz w:val="18"/>
                <w:szCs w:val="18"/>
              </w:rPr>
              <w:t>4.GNC050</w:t>
            </w:r>
          </w:p>
        </w:tc>
        <w:tc>
          <w:tcPr>
            <w:tcW w:w="2547" w:type="dxa"/>
            <w:gridSpan w:val="2"/>
            <w:tcBorders>
              <w:top w:val="single" w:sz="4" w:space="0" w:color="auto"/>
              <w:left w:val="nil"/>
              <w:bottom w:val="single" w:sz="4" w:space="0" w:color="auto"/>
              <w:right w:val="single" w:sz="4" w:space="0" w:color="000000"/>
            </w:tcBorders>
            <w:noWrap/>
            <w:hideMark/>
          </w:tcPr>
          <w:p w:rsidR="00315079" w:rsidRPr="00315079" w:rsidRDefault="00315079" w:rsidP="00315079">
            <w:pPr>
              <w:rPr>
                <w:sz w:val="18"/>
                <w:szCs w:val="18"/>
              </w:rPr>
            </w:pPr>
            <w:r w:rsidRPr="00315079">
              <w:rPr>
                <w:sz w:val="18"/>
                <w:szCs w:val="18"/>
              </w:rPr>
              <w:t>Safra Kesesi ve Safra Yolları Hastalıkları</w:t>
            </w:r>
          </w:p>
        </w:tc>
        <w:tc>
          <w:tcPr>
            <w:tcW w:w="1440" w:type="dxa"/>
            <w:tcBorders>
              <w:top w:val="nil"/>
              <w:left w:val="nil"/>
              <w:bottom w:val="single" w:sz="4" w:space="0" w:color="auto"/>
              <w:right w:val="single" w:sz="4" w:space="0" w:color="auto"/>
            </w:tcBorders>
            <w:noWrap/>
            <w:hideMark/>
          </w:tcPr>
          <w:p w:rsidR="00315079" w:rsidRPr="00315079" w:rsidRDefault="00315079" w:rsidP="00315079">
            <w:pPr>
              <w:jc w:val="center"/>
              <w:rPr>
                <w:sz w:val="18"/>
                <w:szCs w:val="18"/>
              </w:rPr>
            </w:pPr>
            <w:r w:rsidRPr="00315079">
              <w:rPr>
                <w:sz w:val="18"/>
                <w:szCs w:val="18"/>
              </w:rPr>
              <w:t>2 saat</w:t>
            </w:r>
          </w:p>
        </w:tc>
        <w:tc>
          <w:tcPr>
            <w:tcW w:w="3302" w:type="dxa"/>
            <w:gridSpan w:val="4"/>
            <w:tcBorders>
              <w:top w:val="single" w:sz="4" w:space="0" w:color="auto"/>
              <w:left w:val="nil"/>
              <w:bottom w:val="single" w:sz="4" w:space="0" w:color="auto"/>
              <w:right w:val="single" w:sz="4" w:space="0" w:color="000000"/>
            </w:tcBorders>
            <w:noWrap/>
            <w:hideMark/>
          </w:tcPr>
          <w:p w:rsidR="00315079" w:rsidRPr="00315079" w:rsidRDefault="00315079" w:rsidP="00315079">
            <w:pPr>
              <w:rPr>
                <w:sz w:val="18"/>
                <w:szCs w:val="18"/>
              </w:rPr>
            </w:pPr>
            <w:r w:rsidRPr="00315079">
              <w:rPr>
                <w:sz w:val="18"/>
                <w:szCs w:val="18"/>
              </w:rPr>
              <w:t>Hüsnü ALPTEKİN</w:t>
            </w:r>
          </w:p>
        </w:tc>
      </w:tr>
      <w:tr w:rsidR="00315079" w:rsidRPr="00315079" w:rsidTr="00315079">
        <w:trPr>
          <w:trHeight w:val="255"/>
        </w:trPr>
        <w:tc>
          <w:tcPr>
            <w:tcW w:w="1853" w:type="dxa"/>
            <w:tcBorders>
              <w:top w:val="nil"/>
              <w:left w:val="single" w:sz="4" w:space="0" w:color="auto"/>
              <w:bottom w:val="single" w:sz="4" w:space="0" w:color="auto"/>
              <w:right w:val="single" w:sz="4" w:space="0" w:color="auto"/>
            </w:tcBorders>
            <w:noWrap/>
            <w:hideMark/>
          </w:tcPr>
          <w:p w:rsidR="00315079" w:rsidRPr="00315079" w:rsidRDefault="00315079" w:rsidP="00315079">
            <w:pPr>
              <w:jc w:val="center"/>
              <w:rPr>
                <w:sz w:val="18"/>
                <w:szCs w:val="18"/>
              </w:rPr>
            </w:pPr>
            <w:r w:rsidRPr="00315079">
              <w:rPr>
                <w:sz w:val="18"/>
                <w:szCs w:val="18"/>
              </w:rPr>
              <w:t>4.GNC051</w:t>
            </w:r>
          </w:p>
        </w:tc>
        <w:tc>
          <w:tcPr>
            <w:tcW w:w="2547" w:type="dxa"/>
            <w:gridSpan w:val="2"/>
            <w:tcBorders>
              <w:top w:val="single" w:sz="4" w:space="0" w:color="auto"/>
              <w:left w:val="nil"/>
              <w:bottom w:val="single" w:sz="4" w:space="0" w:color="auto"/>
              <w:right w:val="single" w:sz="4" w:space="0" w:color="000000"/>
            </w:tcBorders>
            <w:noWrap/>
            <w:hideMark/>
          </w:tcPr>
          <w:p w:rsidR="00315079" w:rsidRPr="00315079" w:rsidRDefault="00315079" w:rsidP="00315079">
            <w:pPr>
              <w:rPr>
                <w:sz w:val="18"/>
                <w:szCs w:val="18"/>
              </w:rPr>
            </w:pPr>
            <w:r w:rsidRPr="00315079">
              <w:rPr>
                <w:sz w:val="18"/>
                <w:szCs w:val="18"/>
              </w:rPr>
              <w:t>Perianal Bölge Hastalıkları</w:t>
            </w:r>
          </w:p>
        </w:tc>
        <w:tc>
          <w:tcPr>
            <w:tcW w:w="1440" w:type="dxa"/>
            <w:tcBorders>
              <w:top w:val="nil"/>
              <w:left w:val="nil"/>
              <w:bottom w:val="single" w:sz="4" w:space="0" w:color="auto"/>
              <w:right w:val="single" w:sz="4" w:space="0" w:color="auto"/>
            </w:tcBorders>
            <w:noWrap/>
            <w:hideMark/>
          </w:tcPr>
          <w:p w:rsidR="00315079" w:rsidRPr="00315079" w:rsidRDefault="00315079" w:rsidP="00315079">
            <w:pPr>
              <w:jc w:val="center"/>
              <w:rPr>
                <w:sz w:val="18"/>
                <w:szCs w:val="18"/>
              </w:rPr>
            </w:pPr>
            <w:r w:rsidRPr="00315079">
              <w:rPr>
                <w:sz w:val="18"/>
                <w:szCs w:val="18"/>
              </w:rPr>
              <w:t>1 saat</w:t>
            </w:r>
          </w:p>
        </w:tc>
        <w:tc>
          <w:tcPr>
            <w:tcW w:w="3302" w:type="dxa"/>
            <w:gridSpan w:val="4"/>
            <w:tcBorders>
              <w:top w:val="single" w:sz="4" w:space="0" w:color="auto"/>
              <w:left w:val="nil"/>
              <w:bottom w:val="single" w:sz="4" w:space="0" w:color="auto"/>
              <w:right w:val="single" w:sz="4" w:space="0" w:color="000000"/>
            </w:tcBorders>
            <w:noWrap/>
            <w:hideMark/>
          </w:tcPr>
          <w:p w:rsidR="00315079" w:rsidRPr="00315079" w:rsidRDefault="00315079" w:rsidP="00315079">
            <w:pPr>
              <w:rPr>
                <w:sz w:val="18"/>
                <w:szCs w:val="18"/>
              </w:rPr>
            </w:pPr>
            <w:r w:rsidRPr="00315079">
              <w:rPr>
                <w:sz w:val="18"/>
                <w:szCs w:val="18"/>
              </w:rPr>
              <w:t>M.Ertuğrul KAFALI</w:t>
            </w:r>
          </w:p>
        </w:tc>
      </w:tr>
      <w:tr w:rsidR="00315079" w:rsidRPr="00315079" w:rsidTr="00315079">
        <w:trPr>
          <w:trHeight w:val="255"/>
        </w:trPr>
        <w:tc>
          <w:tcPr>
            <w:tcW w:w="1853" w:type="dxa"/>
            <w:tcBorders>
              <w:top w:val="nil"/>
              <w:left w:val="single" w:sz="4" w:space="0" w:color="auto"/>
              <w:bottom w:val="single" w:sz="4" w:space="0" w:color="auto"/>
              <w:right w:val="single" w:sz="4" w:space="0" w:color="auto"/>
            </w:tcBorders>
            <w:noWrap/>
            <w:hideMark/>
          </w:tcPr>
          <w:p w:rsidR="00315079" w:rsidRPr="00315079" w:rsidRDefault="00315079" w:rsidP="00315079">
            <w:pPr>
              <w:jc w:val="center"/>
              <w:rPr>
                <w:sz w:val="18"/>
                <w:szCs w:val="18"/>
              </w:rPr>
            </w:pPr>
            <w:r w:rsidRPr="00315079">
              <w:rPr>
                <w:sz w:val="18"/>
                <w:szCs w:val="18"/>
              </w:rPr>
              <w:t>4.GNC052</w:t>
            </w:r>
          </w:p>
        </w:tc>
        <w:tc>
          <w:tcPr>
            <w:tcW w:w="2547" w:type="dxa"/>
            <w:gridSpan w:val="2"/>
            <w:tcBorders>
              <w:top w:val="single" w:sz="4" w:space="0" w:color="auto"/>
              <w:left w:val="nil"/>
              <w:bottom w:val="single" w:sz="4" w:space="0" w:color="auto"/>
              <w:right w:val="single" w:sz="4" w:space="0" w:color="000000"/>
            </w:tcBorders>
            <w:noWrap/>
            <w:hideMark/>
          </w:tcPr>
          <w:p w:rsidR="00315079" w:rsidRPr="00315079" w:rsidRDefault="00315079" w:rsidP="00315079">
            <w:pPr>
              <w:rPr>
                <w:sz w:val="18"/>
                <w:szCs w:val="18"/>
              </w:rPr>
            </w:pPr>
            <w:r w:rsidRPr="00315079">
              <w:rPr>
                <w:sz w:val="18"/>
                <w:szCs w:val="18"/>
              </w:rPr>
              <w:t>DivertikülerHastalıklra</w:t>
            </w:r>
          </w:p>
        </w:tc>
        <w:tc>
          <w:tcPr>
            <w:tcW w:w="1440" w:type="dxa"/>
            <w:tcBorders>
              <w:top w:val="nil"/>
              <w:left w:val="nil"/>
              <w:bottom w:val="single" w:sz="4" w:space="0" w:color="auto"/>
              <w:right w:val="single" w:sz="4" w:space="0" w:color="auto"/>
            </w:tcBorders>
            <w:noWrap/>
            <w:hideMark/>
          </w:tcPr>
          <w:p w:rsidR="00315079" w:rsidRPr="00315079" w:rsidRDefault="00315079" w:rsidP="00315079">
            <w:pPr>
              <w:jc w:val="center"/>
              <w:rPr>
                <w:sz w:val="18"/>
                <w:szCs w:val="18"/>
              </w:rPr>
            </w:pPr>
            <w:r w:rsidRPr="00315079">
              <w:rPr>
                <w:sz w:val="18"/>
                <w:szCs w:val="18"/>
              </w:rPr>
              <w:t>1 saat</w:t>
            </w:r>
          </w:p>
        </w:tc>
        <w:tc>
          <w:tcPr>
            <w:tcW w:w="3302" w:type="dxa"/>
            <w:gridSpan w:val="4"/>
            <w:tcBorders>
              <w:top w:val="single" w:sz="4" w:space="0" w:color="auto"/>
              <w:left w:val="nil"/>
              <w:bottom w:val="single" w:sz="4" w:space="0" w:color="auto"/>
              <w:right w:val="single" w:sz="4" w:space="0" w:color="000000"/>
            </w:tcBorders>
            <w:noWrap/>
            <w:hideMark/>
          </w:tcPr>
          <w:p w:rsidR="00315079" w:rsidRPr="00315079" w:rsidRDefault="00315079" w:rsidP="00315079">
            <w:pPr>
              <w:rPr>
                <w:sz w:val="18"/>
                <w:szCs w:val="18"/>
              </w:rPr>
            </w:pPr>
            <w:r w:rsidRPr="00315079">
              <w:rPr>
                <w:sz w:val="18"/>
                <w:szCs w:val="18"/>
              </w:rPr>
              <w:t>Hüseyin YILMAZ</w:t>
            </w:r>
          </w:p>
        </w:tc>
      </w:tr>
      <w:tr w:rsidR="00315079" w:rsidRPr="00315079" w:rsidTr="00315079">
        <w:trPr>
          <w:trHeight w:val="255"/>
        </w:trPr>
        <w:tc>
          <w:tcPr>
            <w:tcW w:w="1853" w:type="dxa"/>
            <w:tcBorders>
              <w:top w:val="nil"/>
              <w:left w:val="single" w:sz="4" w:space="0" w:color="auto"/>
              <w:bottom w:val="single" w:sz="4" w:space="0" w:color="auto"/>
              <w:right w:val="single" w:sz="4" w:space="0" w:color="auto"/>
            </w:tcBorders>
            <w:noWrap/>
            <w:hideMark/>
          </w:tcPr>
          <w:p w:rsidR="00315079" w:rsidRPr="00315079" w:rsidRDefault="00315079" w:rsidP="00315079">
            <w:pPr>
              <w:jc w:val="center"/>
              <w:rPr>
                <w:sz w:val="18"/>
                <w:szCs w:val="18"/>
              </w:rPr>
            </w:pPr>
            <w:r w:rsidRPr="00315079">
              <w:rPr>
                <w:sz w:val="18"/>
                <w:szCs w:val="18"/>
              </w:rPr>
              <w:t>4.GNC053</w:t>
            </w:r>
          </w:p>
        </w:tc>
        <w:tc>
          <w:tcPr>
            <w:tcW w:w="2547" w:type="dxa"/>
            <w:gridSpan w:val="2"/>
            <w:tcBorders>
              <w:top w:val="single" w:sz="4" w:space="0" w:color="auto"/>
              <w:left w:val="nil"/>
              <w:bottom w:val="single" w:sz="4" w:space="0" w:color="auto"/>
              <w:right w:val="single" w:sz="4" w:space="0" w:color="000000"/>
            </w:tcBorders>
            <w:noWrap/>
            <w:hideMark/>
          </w:tcPr>
          <w:p w:rsidR="00315079" w:rsidRPr="00315079" w:rsidRDefault="00315079" w:rsidP="00315079">
            <w:pPr>
              <w:rPr>
                <w:sz w:val="18"/>
                <w:szCs w:val="18"/>
              </w:rPr>
            </w:pPr>
            <w:r w:rsidRPr="00315079">
              <w:rPr>
                <w:sz w:val="18"/>
                <w:szCs w:val="18"/>
              </w:rPr>
              <w:t>Transplantasyon</w:t>
            </w:r>
          </w:p>
        </w:tc>
        <w:tc>
          <w:tcPr>
            <w:tcW w:w="1440" w:type="dxa"/>
            <w:tcBorders>
              <w:top w:val="nil"/>
              <w:left w:val="nil"/>
              <w:bottom w:val="single" w:sz="4" w:space="0" w:color="auto"/>
              <w:right w:val="single" w:sz="4" w:space="0" w:color="auto"/>
            </w:tcBorders>
            <w:noWrap/>
            <w:hideMark/>
          </w:tcPr>
          <w:p w:rsidR="00315079" w:rsidRPr="00315079" w:rsidRDefault="00315079" w:rsidP="00315079">
            <w:pPr>
              <w:jc w:val="center"/>
              <w:rPr>
                <w:sz w:val="18"/>
                <w:szCs w:val="18"/>
              </w:rPr>
            </w:pPr>
            <w:r w:rsidRPr="00315079">
              <w:rPr>
                <w:sz w:val="18"/>
                <w:szCs w:val="18"/>
              </w:rPr>
              <w:t>2 saat</w:t>
            </w:r>
          </w:p>
        </w:tc>
        <w:tc>
          <w:tcPr>
            <w:tcW w:w="3302" w:type="dxa"/>
            <w:gridSpan w:val="4"/>
            <w:tcBorders>
              <w:top w:val="single" w:sz="4" w:space="0" w:color="auto"/>
              <w:left w:val="nil"/>
              <w:bottom w:val="single" w:sz="4" w:space="0" w:color="auto"/>
              <w:right w:val="single" w:sz="4" w:space="0" w:color="000000"/>
            </w:tcBorders>
            <w:noWrap/>
            <w:hideMark/>
          </w:tcPr>
          <w:p w:rsidR="00315079" w:rsidRPr="00315079" w:rsidRDefault="00315079" w:rsidP="00315079">
            <w:pPr>
              <w:rPr>
                <w:sz w:val="18"/>
                <w:szCs w:val="18"/>
              </w:rPr>
            </w:pPr>
            <w:r w:rsidRPr="00315079">
              <w:rPr>
                <w:sz w:val="18"/>
                <w:szCs w:val="18"/>
              </w:rPr>
              <w:t>Serdar YORMAZ</w:t>
            </w:r>
          </w:p>
        </w:tc>
      </w:tr>
      <w:tr w:rsidR="00315079" w:rsidRPr="00315079" w:rsidTr="00315079">
        <w:trPr>
          <w:trHeight w:val="270"/>
        </w:trPr>
        <w:tc>
          <w:tcPr>
            <w:tcW w:w="1853" w:type="dxa"/>
            <w:noWrap/>
            <w:vAlign w:val="bottom"/>
            <w:hideMark/>
          </w:tcPr>
          <w:p w:rsidR="00315079" w:rsidRPr="00315079" w:rsidRDefault="00315079" w:rsidP="00315079">
            <w:pPr>
              <w:rPr>
                <w:rFonts w:eastAsiaTheme="minorEastAsia"/>
                <w:sz w:val="18"/>
                <w:szCs w:val="18"/>
              </w:rPr>
            </w:pPr>
          </w:p>
        </w:tc>
        <w:tc>
          <w:tcPr>
            <w:tcW w:w="1107" w:type="dxa"/>
            <w:noWrap/>
            <w:vAlign w:val="bottom"/>
            <w:hideMark/>
          </w:tcPr>
          <w:p w:rsidR="00315079" w:rsidRPr="00315079" w:rsidRDefault="00315079" w:rsidP="00315079">
            <w:pPr>
              <w:rPr>
                <w:rFonts w:eastAsiaTheme="minorEastAsia"/>
                <w:sz w:val="18"/>
                <w:szCs w:val="18"/>
              </w:rPr>
            </w:pPr>
          </w:p>
        </w:tc>
        <w:tc>
          <w:tcPr>
            <w:tcW w:w="1440" w:type="dxa"/>
            <w:noWrap/>
            <w:vAlign w:val="bottom"/>
            <w:hideMark/>
          </w:tcPr>
          <w:p w:rsidR="00315079" w:rsidRPr="00315079" w:rsidRDefault="00315079" w:rsidP="00315079">
            <w:pPr>
              <w:rPr>
                <w:rFonts w:eastAsiaTheme="minorEastAsia"/>
                <w:sz w:val="18"/>
                <w:szCs w:val="18"/>
              </w:rPr>
            </w:pPr>
          </w:p>
        </w:tc>
        <w:tc>
          <w:tcPr>
            <w:tcW w:w="1440" w:type="dxa"/>
            <w:noWrap/>
            <w:vAlign w:val="bottom"/>
            <w:hideMark/>
          </w:tcPr>
          <w:p w:rsidR="00315079" w:rsidRPr="00315079" w:rsidRDefault="00315079" w:rsidP="00315079">
            <w:pPr>
              <w:rPr>
                <w:rFonts w:eastAsiaTheme="minorEastAsia"/>
                <w:sz w:val="18"/>
                <w:szCs w:val="18"/>
              </w:rPr>
            </w:pPr>
          </w:p>
        </w:tc>
        <w:tc>
          <w:tcPr>
            <w:tcW w:w="1440" w:type="dxa"/>
            <w:noWrap/>
            <w:vAlign w:val="bottom"/>
            <w:hideMark/>
          </w:tcPr>
          <w:p w:rsidR="00315079" w:rsidRPr="00315079" w:rsidRDefault="00315079" w:rsidP="00315079">
            <w:pPr>
              <w:rPr>
                <w:rFonts w:eastAsiaTheme="minorEastAsia"/>
                <w:sz w:val="18"/>
                <w:szCs w:val="18"/>
              </w:rPr>
            </w:pPr>
          </w:p>
        </w:tc>
        <w:tc>
          <w:tcPr>
            <w:tcW w:w="1862" w:type="dxa"/>
            <w:gridSpan w:val="3"/>
            <w:noWrap/>
            <w:vAlign w:val="bottom"/>
            <w:hideMark/>
          </w:tcPr>
          <w:p w:rsidR="00315079" w:rsidRPr="00315079" w:rsidRDefault="00315079" w:rsidP="00315079">
            <w:pPr>
              <w:rPr>
                <w:rFonts w:eastAsiaTheme="minorEastAsia"/>
                <w:sz w:val="18"/>
                <w:szCs w:val="18"/>
              </w:rPr>
            </w:pPr>
          </w:p>
        </w:tc>
      </w:tr>
      <w:tr w:rsidR="00315079" w:rsidRPr="00315079" w:rsidTr="00315079">
        <w:trPr>
          <w:gridAfter w:val="3"/>
          <w:wAfter w:w="1862" w:type="dxa"/>
          <w:trHeight w:val="300"/>
        </w:trPr>
        <w:tc>
          <w:tcPr>
            <w:tcW w:w="1853" w:type="dxa"/>
            <w:tcBorders>
              <w:top w:val="single" w:sz="8" w:space="0" w:color="FFFFFF"/>
              <w:left w:val="single" w:sz="8" w:space="0" w:color="FFFFFF"/>
              <w:bottom w:val="single" w:sz="12" w:space="0" w:color="FFFFFF"/>
              <w:right w:val="single" w:sz="8" w:space="0" w:color="FFFFFF"/>
            </w:tcBorders>
            <w:shd w:val="clear" w:color="auto" w:fill="FFFFFF"/>
          </w:tcPr>
          <w:p w:rsidR="00315079" w:rsidRPr="00315079" w:rsidRDefault="00315079" w:rsidP="00315079">
            <w:pPr>
              <w:jc w:val="center"/>
              <w:rPr>
                <w:b/>
                <w:bCs/>
                <w:color w:val="FFFFFF"/>
                <w:sz w:val="18"/>
                <w:szCs w:val="18"/>
              </w:rPr>
            </w:pPr>
          </w:p>
          <w:p w:rsidR="00315079" w:rsidRPr="00315079" w:rsidRDefault="00315079" w:rsidP="00315079">
            <w:pPr>
              <w:jc w:val="center"/>
              <w:rPr>
                <w:b/>
                <w:bCs/>
                <w:color w:val="FFFFFF"/>
                <w:sz w:val="18"/>
                <w:szCs w:val="18"/>
              </w:rPr>
            </w:pPr>
          </w:p>
          <w:p w:rsidR="00315079" w:rsidRPr="00315079" w:rsidRDefault="00315079" w:rsidP="00315079">
            <w:pPr>
              <w:jc w:val="center"/>
              <w:rPr>
                <w:b/>
                <w:bCs/>
                <w:color w:val="FFFFFF"/>
                <w:sz w:val="18"/>
                <w:szCs w:val="18"/>
              </w:rPr>
            </w:pPr>
            <w:r w:rsidRPr="00315079">
              <w:rPr>
                <w:b/>
                <w:bCs/>
                <w:color w:val="FFFFFF"/>
                <w:sz w:val="18"/>
                <w:szCs w:val="18"/>
              </w:rPr>
              <w:t> </w:t>
            </w:r>
          </w:p>
        </w:tc>
        <w:tc>
          <w:tcPr>
            <w:tcW w:w="1107" w:type="dxa"/>
            <w:tcBorders>
              <w:top w:val="nil"/>
              <w:left w:val="nil"/>
              <w:bottom w:val="single" w:sz="12" w:space="0" w:color="FFFFFF"/>
              <w:right w:val="single" w:sz="8" w:space="0" w:color="FFFFFF"/>
            </w:tcBorders>
            <w:shd w:val="clear" w:color="auto" w:fill="4F81BD"/>
            <w:hideMark/>
          </w:tcPr>
          <w:p w:rsidR="00315079" w:rsidRPr="00315079" w:rsidRDefault="00315079" w:rsidP="00315079">
            <w:pPr>
              <w:jc w:val="center"/>
              <w:rPr>
                <w:b/>
                <w:bCs/>
                <w:color w:val="FFFFFF"/>
                <w:sz w:val="18"/>
                <w:szCs w:val="18"/>
              </w:rPr>
            </w:pPr>
            <w:r w:rsidRPr="00315079">
              <w:rPr>
                <w:b/>
                <w:bCs/>
                <w:color w:val="FFFFFF"/>
                <w:sz w:val="18"/>
                <w:szCs w:val="18"/>
              </w:rPr>
              <w:t>36. gün</w:t>
            </w:r>
          </w:p>
        </w:tc>
        <w:tc>
          <w:tcPr>
            <w:tcW w:w="1440" w:type="dxa"/>
            <w:tcBorders>
              <w:top w:val="nil"/>
              <w:left w:val="nil"/>
              <w:bottom w:val="single" w:sz="12" w:space="0" w:color="FFFFFF"/>
              <w:right w:val="single" w:sz="8" w:space="0" w:color="FFFFFF"/>
            </w:tcBorders>
            <w:shd w:val="clear" w:color="auto" w:fill="4F81BD"/>
            <w:hideMark/>
          </w:tcPr>
          <w:p w:rsidR="00315079" w:rsidRPr="00315079" w:rsidRDefault="00315079" w:rsidP="00315079">
            <w:pPr>
              <w:jc w:val="center"/>
              <w:rPr>
                <w:b/>
                <w:bCs/>
                <w:color w:val="FFFFFF"/>
                <w:sz w:val="18"/>
                <w:szCs w:val="18"/>
              </w:rPr>
            </w:pPr>
            <w:r w:rsidRPr="00315079">
              <w:rPr>
                <w:b/>
                <w:bCs/>
                <w:color w:val="FFFFFF"/>
                <w:sz w:val="18"/>
                <w:szCs w:val="18"/>
              </w:rPr>
              <w:t>37. gün</w:t>
            </w:r>
          </w:p>
        </w:tc>
        <w:tc>
          <w:tcPr>
            <w:tcW w:w="1440" w:type="dxa"/>
            <w:tcBorders>
              <w:top w:val="nil"/>
              <w:left w:val="nil"/>
              <w:bottom w:val="single" w:sz="12" w:space="0" w:color="FFFFFF"/>
              <w:right w:val="single" w:sz="8" w:space="0" w:color="FFFFFF"/>
            </w:tcBorders>
            <w:shd w:val="clear" w:color="auto" w:fill="4F81BD"/>
            <w:hideMark/>
          </w:tcPr>
          <w:p w:rsidR="00315079" w:rsidRPr="00315079" w:rsidRDefault="00315079" w:rsidP="00315079">
            <w:pPr>
              <w:jc w:val="center"/>
              <w:rPr>
                <w:b/>
                <w:bCs/>
                <w:color w:val="FFFFFF"/>
                <w:sz w:val="18"/>
                <w:szCs w:val="18"/>
              </w:rPr>
            </w:pPr>
            <w:r w:rsidRPr="00315079">
              <w:rPr>
                <w:b/>
                <w:bCs/>
                <w:color w:val="FFFFFF"/>
                <w:sz w:val="18"/>
                <w:szCs w:val="18"/>
              </w:rPr>
              <w:t>38. gün</w:t>
            </w:r>
          </w:p>
        </w:tc>
        <w:tc>
          <w:tcPr>
            <w:tcW w:w="1440" w:type="dxa"/>
            <w:tcBorders>
              <w:top w:val="nil"/>
              <w:left w:val="nil"/>
              <w:bottom w:val="single" w:sz="12" w:space="0" w:color="FFFFFF"/>
              <w:right w:val="single" w:sz="8" w:space="0" w:color="FFFFFF"/>
            </w:tcBorders>
            <w:shd w:val="clear" w:color="auto" w:fill="4F81BD"/>
            <w:hideMark/>
          </w:tcPr>
          <w:p w:rsidR="00315079" w:rsidRPr="00315079" w:rsidRDefault="00315079" w:rsidP="00315079">
            <w:pPr>
              <w:jc w:val="center"/>
              <w:rPr>
                <w:b/>
                <w:bCs/>
                <w:color w:val="FFFFFF"/>
                <w:sz w:val="18"/>
                <w:szCs w:val="18"/>
              </w:rPr>
            </w:pPr>
            <w:r w:rsidRPr="00315079">
              <w:rPr>
                <w:b/>
                <w:bCs/>
                <w:color w:val="FFFFFF"/>
                <w:sz w:val="18"/>
                <w:szCs w:val="18"/>
              </w:rPr>
              <w:t>39. gün</w:t>
            </w:r>
          </w:p>
        </w:tc>
      </w:tr>
      <w:tr w:rsidR="00315079" w:rsidRPr="00315079" w:rsidTr="00315079">
        <w:trPr>
          <w:gridAfter w:val="3"/>
          <w:wAfter w:w="1862" w:type="dxa"/>
          <w:trHeight w:val="285"/>
        </w:trPr>
        <w:tc>
          <w:tcPr>
            <w:tcW w:w="1853" w:type="dxa"/>
            <w:tcBorders>
              <w:top w:val="nil"/>
              <w:left w:val="single" w:sz="8" w:space="0" w:color="FFFFFF"/>
              <w:bottom w:val="nil"/>
              <w:right w:val="single" w:sz="12" w:space="0" w:color="FFFFFF"/>
            </w:tcBorders>
            <w:shd w:val="clear" w:color="auto" w:fill="4F81BD"/>
            <w:vAlign w:val="bottom"/>
            <w:hideMark/>
          </w:tcPr>
          <w:p w:rsidR="00315079" w:rsidRPr="00315079" w:rsidRDefault="00315079" w:rsidP="00315079">
            <w:pPr>
              <w:jc w:val="center"/>
              <w:rPr>
                <w:b/>
                <w:bCs/>
                <w:color w:val="FFFFFF"/>
                <w:sz w:val="18"/>
                <w:szCs w:val="18"/>
              </w:rPr>
            </w:pPr>
            <w:r w:rsidRPr="00315079">
              <w:rPr>
                <w:b/>
                <w:bCs/>
                <w:color w:val="FFFFFF"/>
                <w:sz w:val="18"/>
                <w:szCs w:val="18"/>
              </w:rPr>
              <w:t>08.00 - 08.50</w:t>
            </w:r>
          </w:p>
        </w:tc>
        <w:tc>
          <w:tcPr>
            <w:tcW w:w="1107" w:type="dxa"/>
            <w:tcBorders>
              <w:top w:val="nil"/>
              <w:left w:val="nil"/>
              <w:bottom w:val="single" w:sz="8" w:space="0" w:color="FFFFFF"/>
              <w:right w:val="single" w:sz="8" w:space="0" w:color="FFFFFF"/>
            </w:tcBorders>
            <w:shd w:val="clear" w:color="auto" w:fill="DBE5F1"/>
            <w:hideMark/>
          </w:tcPr>
          <w:p w:rsidR="00315079" w:rsidRPr="00315079" w:rsidRDefault="00315079" w:rsidP="00315079">
            <w:pPr>
              <w:jc w:val="center"/>
              <w:rPr>
                <w:sz w:val="18"/>
                <w:szCs w:val="18"/>
              </w:rPr>
            </w:pPr>
            <w:r w:rsidRPr="00315079">
              <w:rPr>
                <w:sz w:val="18"/>
                <w:szCs w:val="18"/>
              </w:rPr>
              <w:t>Genel Vizit</w:t>
            </w:r>
          </w:p>
        </w:tc>
        <w:tc>
          <w:tcPr>
            <w:tcW w:w="1440" w:type="dxa"/>
            <w:tcBorders>
              <w:top w:val="nil"/>
              <w:left w:val="nil"/>
              <w:bottom w:val="single" w:sz="8" w:space="0" w:color="FFFFFF"/>
              <w:right w:val="single" w:sz="8" w:space="0" w:color="FFFFFF"/>
            </w:tcBorders>
            <w:shd w:val="clear" w:color="auto" w:fill="DBE5F1"/>
            <w:hideMark/>
          </w:tcPr>
          <w:p w:rsidR="00315079" w:rsidRPr="00315079" w:rsidRDefault="00315079" w:rsidP="00315079">
            <w:pPr>
              <w:jc w:val="center"/>
              <w:rPr>
                <w:sz w:val="18"/>
                <w:szCs w:val="18"/>
              </w:rPr>
            </w:pPr>
            <w:r w:rsidRPr="00315079">
              <w:rPr>
                <w:sz w:val="18"/>
                <w:szCs w:val="18"/>
              </w:rPr>
              <w:t>Genel Vizit</w:t>
            </w:r>
          </w:p>
        </w:tc>
        <w:tc>
          <w:tcPr>
            <w:tcW w:w="1440" w:type="dxa"/>
            <w:tcBorders>
              <w:top w:val="nil"/>
              <w:left w:val="nil"/>
              <w:bottom w:val="single" w:sz="8" w:space="0" w:color="FFFFFF"/>
              <w:right w:val="single" w:sz="8" w:space="0" w:color="FFFFFF"/>
            </w:tcBorders>
            <w:shd w:val="clear" w:color="auto" w:fill="DBE5F1"/>
            <w:hideMark/>
          </w:tcPr>
          <w:p w:rsidR="00315079" w:rsidRPr="00315079" w:rsidRDefault="00315079" w:rsidP="00315079">
            <w:pPr>
              <w:jc w:val="center"/>
              <w:rPr>
                <w:sz w:val="18"/>
                <w:szCs w:val="18"/>
              </w:rPr>
            </w:pPr>
            <w:r w:rsidRPr="00315079">
              <w:rPr>
                <w:sz w:val="18"/>
                <w:szCs w:val="18"/>
              </w:rPr>
              <w:t>Genel Vizit</w:t>
            </w:r>
          </w:p>
        </w:tc>
        <w:tc>
          <w:tcPr>
            <w:tcW w:w="1440" w:type="dxa"/>
            <w:tcBorders>
              <w:top w:val="nil"/>
              <w:left w:val="nil"/>
              <w:bottom w:val="single" w:sz="8" w:space="0" w:color="FFFFFF"/>
              <w:right w:val="single" w:sz="8" w:space="0" w:color="FFFFFF"/>
            </w:tcBorders>
            <w:shd w:val="clear" w:color="auto" w:fill="DBE5F1"/>
            <w:hideMark/>
          </w:tcPr>
          <w:p w:rsidR="00315079" w:rsidRPr="00315079" w:rsidRDefault="00315079" w:rsidP="00315079">
            <w:pPr>
              <w:jc w:val="center"/>
              <w:rPr>
                <w:sz w:val="18"/>
                <w:szCs w:val="18"/>
              </w:rPr>
            </w:pPr>
            <w:r w:rsidRPr="00315079">
              <w:rPr>
                <w:sz w:val="18"/>
                <w:szCs w:val="18"/>
              </w:rPr>
              <w:t>Genel Vizit</w:t>
            </w:r>
          </w:p>
        </w:tc>
      </w:tr>
      <w:tr w:rsidR="00315079" w:rsidRPr="00315079" w:rsidTr="00315079">
        <w:trPr>
          <w:gridAfter w:val="3"/>
          <w:wAfter w:w="1862" w:type="dxa"/>
          <w:trHeight w:val="270"/>
        </w:trPr>
        <w:tc>
          <w:tcPr>
            <w:tcW w:w="1853" w:type="dxa"/>
            <w:tcBorders>
              <w:top w:val="single" w:sz="8" w:space="0" w:color="FFFFFF"/>
              <w:left w:val="single" w:sz="8" w:space="0" w:color="FFFFFF"/>
              <w:bottom w:val="nil"/>
              <w:right w:val="single" w:sz="12" w:space="0" w:color="FFFFFF"/>
            </w:tcBorders>
            <w:shd w:val="clear" w:color="auto" w:fill="4F81BD"/>
            <w:vAlign w:val="bottom"/>
            <w:hideMark/>
          </w:tcPr>
          <w:p w:rsidR="00315079" w:rsidRPr="00315079" w:rsidRDefault="00315079" w:rsidP="00315079">
            <w:pPr>
              <w:jc w:val="center"/>
              <w:rPr>
                <w:b/>
                <w:bCs/>
                <w:color w:val="FFFFFF"/>
                <w:sz w:val="18"/>
                <w:szCs w:val="18"/>
              </w:rPr>
            </w:pPr>
            <w:r w:rsidRPr="00315079">
              <w:rPr>
                <w:b/>
                <w:bCs/>
                <w:color w:val="FFFFFF"/>
                <w:sz w:val="18"/>
                <w:szCs w:val="18"/>
              </w:rPr>
              <w:t>09.00 – 09.50</w:t>
            </w:r>
          </w:p>
        </w:tc>
        <w:tc>
          <w:tcPr>
            <w:tcW w:w="1107" w:type="dxa"/>
            <w:tcBorders>
              <w:top w:val="nil"/>
              <w:left w:val="nil"/>
              <w:bottom w:val="single" w:sz="8" w:space="0" w:color="FFFFFF"/>
              <w:right w:val="single" w:sz="8" w:space="0" w:color="FFFFFF"/>
            </w:tcBorders>
            <w:shd w:val="clear" w:color="auto" w:fill="DBE5F1"/>
            <w:hideMark/>
          </w:tcPr>
          <w:p w:rsidR="00315079" w:rsidRPr="00315079" w:rsidRDefault="00315079" w:rsidP="00315079">
            <w:pPr>
              <w:jc w:val="center"/>
              <w:rPr>
                <w:sz w:val="18"/>
                <w:szCs w:val="18"/>
              </w:rPr>
            </w:pPr>
            <w:r w:rsidRPr="00315079">
              <w:rPr>
                <w:sz w:val="18"/>
                <w:szCs w:val="18"/>
              </w:rPr>
              <w:t>4.GNC054</w:t>
            </w:r>
          </w:p>
        </w:tc>
        <w:tc>
          <w:tcPr>
            <w:tcW w:w="1440" w:type="dxa"/>
            <w:tcBorders>
              <w:top w:val="nil"/>
              <w:left w:val="nil"/>
              <w:bottom w:val="single" w:sz="8" w:space="0" w:color="FFFFFF"/>
              <w:right w:val="single" w:sz="8" w:space="0" w:color="FFFFFF"/>
            </w:tcBorders>
            <w:shd w:val="clear" w:color="auto" w:fill="DBE5F1"/>
            <w:hideMark/>
          </w:tcPr>
          <w:p w:rsidR="00315079" w:rsidRPr="00315079" w:rsidRDefault="00315079" w:rsidP="00315079">
            <w:pPr>
              <w:jc w:val="center"/>
              <w:rPr>
                <w:sz w:val="18"/>
                <w:szCs w:val="18"/>
              </w:rPr>
            </w:pPr>
            <w:r w:rsidRPr="00315079">
              <w:rPr>
                <w:sz w:val="18"/>
                <w:szCs w:val="18"/>
              </w:rPr>
              <w:t>4.GNC057</w:t>
            </w:r>
          </w:p>
        </w:tc>
        <w:tc>
          <w:tcPr>
            <w:tcW w:w="1440" w:type="dxa"/>
            <w:tcBorders>
              <w:top w:val="nil"/>
              <w:left w:val="nil"/>
              <w:bottom w:val="single" w:sz="8" w:space="0" w:color="FFFFFF"/>
              <w:right w:val="single" w:sz="8" w:space="0" w:color="FFFFFF"/>
            </w:tcBorders>
            <w:shd w:val="clear" w:color="auto" w:fill="DBE5F1"/>
          </w:tcPr>
          <w:p w:rsidR="00315079" w:rsidRPr="00315079" w:rsidRDefault="00315079" w:rsidP="00315079">
            <w:pPr>
              <w:jc w:val="center"/>
              <w:rPr>
                <w:sz w:val="18"/>
                <w:szCs w:val="18"/>
              </w:rPr>
            </w:pPr>
            <w:r w:rsidRPr="00315079">
              <w:rPr>
                <w:sz w:val="18"/>
                <w:szCs w:val="18"/>
              </w:rPr>
              <w:t>Sözlü</w:t>
            </w:r>
          </w:p>
        </w:tc>
        <w:tc>
          <w:tcPr>
            <w:tcW w:w="1440" w:type="dxa"/>
            <w:tcBorders>
              <w:top w:val="nil"/>
              <w:left w:val="nil"/>
              <w:bottom w:val="single" w:sz="8" w:space="0" w:color="FFFFFF"/>
              <w:right w:val="single" w:sz="8" w:space="0" w:color="FFFFFF"/>
            </w:tcBorders>
            <w:shd w:val="clear" w:color="auto" w:fill="DBE5F1"/>
          </w:tcPr>
          <w:p w:rsidR="00315079" w:rsidRPr="00315079" w:rsidRDefault="00315079" w:rsidP="00315079">
            <w:pPr>
              <w:jc w:val="center"/>
              <w:rPr>
                <w:sz w:val="18"/>
                <w:szCs w:val="18"/>
              </w:rPr>
            </w:pPr>
            <w:r w:rsidRPr="00315079">
              <w:rPr>
                <w:sz w:val="18"/>
                <w:szCs w:val="18"/>
              </w:rPr>
              <w:t>Yazılı</w:t>
            </w:r>
          </w:p>
        </w:tc>
      </w:tr>
      <w:tr w:rsidR="00315079" w:rsidRPr="00315079" w:rsidTr="00315079">
        <w:trPr>
          <w:gridAfter w:val="3"/>
          <w:wAfter w:w="1862" w:type="dxa"/>
          <w:trHeight w:val="270"/>
        </w:trPr>
        <w:tc>
          <w:tcPr>
            <w:tcW w:w="1853" w:type="dxa"/>
            <w:tcBorders>
              <w:top w:val="single" w:sz="8" w:space="0" w:color="FFFFFF"/>
              <w:left w:val="single" w:sz="8" w:space="0" w:color="FFFFFF"/>
              <w:bottom w:val="nil"/>
              <w:right w:val="single" w:sz="12" w:space="0" w:color="FFFFFF"/>
            </w:tcBorders>
            <w:shd w:val="clear" w:color="auto" w:fill="4F81BD"/>
            <w:vAlign w:val="bottom"/>
            <w:hideMark/>
          </w:tcPr>
          <w:p w:rsidR="00315079" w:rsidRPr="00315079" w:rsidRDefault="00315079" w:rsidP="00315079">
            <w:pPr>
              <w:jc w:val="center"/>
              <w:rPr>
                <w:b/>
                <w:bCs/>
                <w:color w:val="FFFFFF"/>
                <w:sz w:val="18"/>
                <w:szCs w:val="18"/>
              </w:rPr>
            </w:pPr>
            <w:r w:rsidRPr="00315079">
              <w:rPr>
                <w:b/>
                <w:bCs/>
                <w:color w:val="FFFFFF"/>
                <w:sz w:val="18"/>
                <w:szCs w:val="18"/>
              </w:rPr>
              <w:t>10.00 - 10.50</w:t>
            </w:r>
          </w:p>
        </w:tc>
        <w:tc>
          <w:tcPr>
            <w:tcW w:w="1107" w:type="dxa"/>
            <w:tcBorders>
              <w:top w:val="nil"/>
              <w:left w:val="nil"/>
              <w:bottom w:val="single" w:sz="8" w:space="0" w:color="FFFFFF"/>
              <w:right w:val="single" w:sz="8" w:space="0" w:color="FFFFFF"/>
            </w:tcBorders>
            <w:shd w:val="clear" w:color="auto" w:fill="DBE5F1"/>
            <w:hideMark/>
          </w:tcPr>
          <w:p w:rsidR="00315079" w:rsidRPr="00315079" w:rsidRDefault="00315079" w:rsidP="00315079">
            <w:pPr>
              <w:jc w:val="center"/>
              <w:rPr>
                <w:sz w:val="18"/>
                <w:szCs w:val="18"/>
              </w:rPr>
            </w:pPr>
            <w:r w:rsidRPr="00315079">
              <w:rPr>
                <w:sz w:val="18"/>
                <w:szCs w:val="18"/>
              </w:rPr>
              <w:t>4.GNC055</w:t>
            </w:r>
          </w:p>
        </w:tc>
        <w:tc>
          <w:tcPr>
            <w:tcW w:w="1440" w:type="dxa"/>
            <w:tcBorders>
              <w:top w:val="nil"/>
              <w:left w:val="nil"/>
              <w:bottom w:val="single" w:sz="8" w:space="0" w:color="FFFFFF"/>
              <w:right w:val="single" w:sz="8" w:space="0" w:color="FFFFFF"/>
            </w:tcBorders>
            <w:shd w:val="clear" w:color="auto" w:fill="DBE5F1"/>
          </w:tcPr>
          <w:p w:rsidR="00315079" w:rsidRPr="00315079" w:rsidRDefault="00315079" w:rsidP="00315079">
            <w:pPr>
              <w:jc w:val="center"/>
              <w:rPr>
                <w:sz w:val="18"/>
                <w:szCs w:val="18"/>
              </w:rPr>
            </w:pPr>
            <w:r w:rsidRPr="00315079">
              <w:rPr>
                <w:sz w:val="18"/>
                <w:szCs w:val="18"/>
              </w:rPr>
              <w:t>4.GNC058</w:t>
            </w:r>
          </w:p>
        </w:tc>
        <w:tc>
          <w:tcPr>
            <w:tcW w:w="1440" w:type="dxa"/>
            <w:tcBorders>
              <w:top w:val="nil"/>
              <w:left w:val="nil"/>
              <w:bottom w:val="single" w:sz="8" w:space="0" w:color="FFFFFF"/>
              <w:right w:val="single" w:sz="8" w:space="0" w:color="FFFFFF"/>
            </w:tcBorders>
            <w:shd w:val="clear" w:color="auto" w:fill="DBE5F1"/>
          </w:tcPr>
          <w:p w:rsidR="00315079" w:rsidRPr="00315079" w:rsidRDefault="00315079" w:rsidP="00315079">
            <w:pPr>
              <w:jc w:val="center"/>
              <w:rPr>
                <w:sz w:val="18"/>
                <w:szCs w:val="18"/>
              </w:rPr>
            </w:pPr>
          </w:p>
        </w:tc>
        <w:tc>
          <w:tcPr>
            <w:tcW w:w="1440" w:type="dxa"/>
            <w:tcBorders>
              <w:top w:val="nil"/>
              <w:left w:val="nil"/>
              <w:bottom w:val="single" w:sz="8" w:space="0" w:color="FFFFFF"/>
              <w:right w:val="single" w:sz="8" w:space="0" w:color="FFFFFF"/>
            </w:tcBorders>
            <w:shd w:val="clear" w:color="auto" w:fill="DBE5F1"/>
            <w:hideMark/>
          </w:tcPr>
          <w:p w:rsidR="00315079" w:rsidRPr="00315079" w:rsidRDefault="00315079" w:rsidP="00315079">
            <w:pPr>
              <w:jc w:val="center"/>
              <w:rPr>
                <w:sz w:val="18"/>
                <w:szCs w:val="18"/>
              </w:rPr>
            </w:pPr>
            <w:r w:rsidRPr="00315079">
              <w:rPr>
                <w:sz w:val="18"/>
                <w:szCs w:val="18"/>
              </w:rPr>
              <w:t> </w:t>
            </w:r>
          </w:p>
        </w:tc>
      </w:tr>
      <w:tr w:rsidR="00315079" w:rsidRPr="00315079" w:rsidTr="00315079">
        <w:trPr>
          <w:gridAfter w:val="3"/>
          <w:wAfter w:w="1862" w:type="dxa"/>
          <w:trHeight w:val="270"/>
        </w:trPr>
        <w:tc>
          <w:tcPr>
            <w:tcW w:w="1853" w:type="dxa"/>
            <w:tcBorders>
              <w:top w:val="single" w:sz="8" w:space="0" w:color="FFFFFF"/>
              <w:left w:val="single" w:sz="8" w:space="0" w:color="FFFFFF"/>
              <w:bottom w:val="nil"/>
              <w:right w:val="single" w:sz="12" w:space="0" w:color="FFFFFF"/>
            </w:tcBorders>
            <w:shd w:val="clear" w:color="auto" w:fill="4F81BD"/>
            <w:vAlign w:val="bottom"/>
            <w:hideMark/>
          </w:tcPr>
          <w:p w:rsidR="00315079" w:rsidRPr="00315079" w:rsidRDefault="00315079" w:rsidP="00315079">
            <w:pPr>
              <w:jc w:val="center"/>
              <w:rPr>
                <w:b/>
                <w:bCs/>
                <w:color w:val="FFFFFF"/>
                <w:sz w:val="18"/>
                <w:szCs w:val="18"/>
              </w:rPr>
            </w:pPr>
            <w:r w:rsidRPr="00315079">
              <w:rPr>
                <w:b/>
                <w:bCs/>
                <w:color w:val="FFFFFF"/>
                <w:sz w:val="18"/>
                <w:szCs w:val="18"/>
              </w:rPr>
              <w:t>11.00 - 11.50</w:t>
            </w:r>
          </w:p>
        </w:tc>
        <w:tc>
          <w:tcPr>
            <w:tcW w:w="1107" w:type="dxa"/>
            <w:tcBorders>
              <w:top w:val="nil"/>
              <w:left w:val="nil"/>
              <w:bottom w:val="single" w:sz="8" w:space="0" w:color="FFFFFF"/>
              <w:right w:val="single" w:sz="8" w:space="0" w:color="FFFFFF"/>
            </w:tcBorders>
            <w:shd w:val="clear" w:color="auto" w:fill="DBE5F1"/>
            <w:hideMark/>
          </w:tcPr>
          <w:p w:rsidR="00315079" w:rsidRPr="00315079" w:rsidRDefault="00315079" w:rsidP="00315079">
            <w:pPr>
              <w:jc w:val="center"/>
              <w:rPr>
                <w:sz w:val="18"/>
                <w:szCs w:val="18"/>
              </w:rPr>
            </w:pPr>
            <w:r w:rsidRPr="00315079">
              <w:rPr>
                <w:sz w:val="18"/>
                <w:szCs w:val="18"/>
              </w:rPr>
              <w:t>Pratik Uygulama</w:t>
            </w:r>
          </w:p>
        </w:tc>
        <w:tc>
          <w:tcPr>
            <w:tcW w:w="1440" w:type="dxa"/>
            <w:tcBorders>
              <w:top w:val="nil"/>
              <w:left w:val="nil"/>
              <w:bottom w:val="single" w:sz="8" w:space="0" w:color="FFFFFF"/>
              <w:right w:val="single" w:sz="8" w:space="0" w:color="FFFFFF"/>
            </w:tcBorders>
            <w:shd w:val="clear" w:color="auto" w:fill="DBE5F1"/>
          </w:tcPr>
          <w:p w:rsidR="00315079" w:rsidRPr="00315079" w:rsidRDefault="00315079" w:rsidP="00315079">
            <w:pPr>
              <w:jc w:val="center"/>
              <w:rPr>
                <w:sz w:val="18"/>
                <w:szCs w:val="18"/>
              </w:rPr>
            </w:pPr>
          </w:p>
        </w:tc>
        <w:tc>
          <w:tcPr>
            <w:tcW w:w="1440" w:type="dxa"/>
            <w:tcBorders>
              <w:top w:val="nil"/>
              <w:left w:val="nil"/>
              <w:bottom w:val="single" w:sz="8" w:space="0" w:color="FFFFFF"/>
              <w:right w:val="single" w:sz="8" w:space="0" w:color="FFFFFF"/>
            </w:tcBorders>
            <w:shd w:val="clear" w:color="auto" w:fill="DBE5F1"/>
          </w:tcPr>
          <w:p w:rsidR="00315079" w:rsidRPr="00315079" w:rsidRDefault="00315079" w:rsidP="00315079">
            <w:pPr>
              <w:jc w:val="center"/>
              <w:rPr>
                <w:sz w:val="18"/>
                <w:szCs w:val="18"/>
              </w:rPr>
            </w:pPr>
          </w:p>
        </w:tc>
        <w:tc>
          <w:tcPr>
            <w:tcW w:w="1440" w:type="dxa"/>
            <w:tcBorders>
              <w:top w:val="nil"/>
              <w:left w:val="nil"/>
              <w:bottom w:val="single" w:sz="8" w:space="0" w:color="FFFFFF"/>
              <w:right w:val="single" w:sz="8" w:space="0" w:color="FFFFFF"/>
            </w:tcBorders>
            <w:shd w:val="clear" w:color="auto" w:fill="DBE5F1"/>
            <w:hideMark/>
          </w:tcPr>
          <w:p w:rsidR="00315079" w:rsidRPr="00315079" w:rsidRDefault="00315079" w:rsidP="00315079">
            <w:pPr>
              <w:jc w:val="center"/>
              <w:rPr>
                <w:sz w:val="18"/>
                <w:szCs w:val="18"/>
              </w:rPr>
            </w:pPr>
            <w:r w:rsidRPr="00315079">
              <w:rPr>
                <w:sz w:val="18"/>
                <w:szCs w:val="18"/>
              </w:rPr>
              <w:t> </w:t>
            </w:r>
          </w:p>
        </w:tc>
      </w:tr>
      <w:tr w:rsidR="00315079" w:rsidRPr="00315079" w:rsidTr="00315079">
        <w:trPr>
          <w:gridAfter w:val="3"/>
          <w:wAfter w:w="1862" w:type="dxa"/>
          <w:trHeight w:val="270"/>
        </w:trPr>
        <w:tc>
          <w:tcPr>
            <w:tcW w:w="1853" w:type="dxa"/>
            <w:tcBorders>
              <w:top w:val="single" w:sz="8" w:space="0" w:color="FFFFFF"/>
              <w:left w:val="single" w:sz="8" w:space="0" w:color="FFFFFF"/>
              <w:bottom w:val="nil"/>
              <w:right w:val="single" w:sz="12" w:space="0" w:color="FFFFFF"/>
            </w:tcBorders>
            <w:shd w:val="clear" w:color="auto" w:fill="4F81BD"/>
            <w:vAlign w:val="bottom"/>
            <w:hideMark/>
          </w:tcPr>
          <w:p w:rsidR="00315079" w:rsidRPr="00315079" w:rsidRDefault="00315079" w:rsidP="00315079">
            <w:pPr>
              <w:jc w:val="center"/>
              <w:rPr>
                <w:b/>
                <w:bCs/>
                <w:color w:val="FFFFFF"/>
                <w:sz w:val="18"/>
                <w:szCs w:val="18"/>
              </w:rPr>
            </w:pPr>
            <w:r w:rsidRPr="00315079">
              <w:rPr>
                <w:b/>
                <w:bCs/>
                <w:color w:val="FFFFFF"/>
                <w:sz w:val="18"/>
                <w:szCs w:val="18"/>
              </w:rPr>
              <w:t>12.00-13.30</w:t>
            </w:r>
          </w:p>
        </w:tc>
        <w:tc>
          <w:tcPr>
            <w:tcW w:w="5427" w:type="dxa"/>
            <w:gridSpan w:val="4"/>
            <w:tcBorders>
              <w:top w:val="single" w:sz="8" w:space="0" w:color="FFFFFF"/>
              <w:left w:val="nil"/>
              <w:bottom w:val="single" w:sz="8" w:space="0" w:color="FFFFFF"/>
              <w:right w:val="single" w:sz="8" w:space="0" w:color="FFFFFF"/>
            </w:tcBorders>
            <w:shd w:val="clear" w:color="auto" w:fill="8DB3E2"/>
            <w:vAlign w:val="bottom"/>
            <w:hideMark/>
          </w:tcPr>
          <w:p w:rsidR="00315079" w:rsidRPr="00315079" w:rsidRDefault="00315079" w:rsidP="00315079">
            <w:pPr>
              <w:jc w:val="center"/>
              <w:rPr>
                <w:b/>
                <w:bCs/>
                <w:color w:val="FFFFFF"/>
                <w:sz w:val="18"/>
                <w:szCs w:val="18"/>
              </w:rPr>
            </w:pPr>
            <w:r w:rsidRPr="00315079">
              <w:rPr>
                <w:b/>
                <w:bCs/>
                <w:color w:val="FFFFFF"/>
                <w:sz w:val="18"/>
                <w:szCs w:val="18"/>
              </w:rPr>
              <w:t>Öğle Arası</w:t>
            </w:r>
          </w:p>
        </w:tc>
      </w:tr>
      <w:tr w:rsidR="00315079" w:rsidRPr="00315079" w:rsidTr="00315079">
        <w:trPr>
          <w:gridAfter w:val="3"/>
          <w:wAfter w:w="1862" w:type="dxa"/>
          <w:trHeight w:val="270"/>
        </w:trPr>
        <w:tc>
          <w:tcPr>
            <w:tcW w:w="1853" w:type="dxa"/>
            <w:tcBorders>
              <w:top w:val="single" w:sz="8" w:space="0" w:color="FFFFFF"/>
              <w:left w:val="single" w:sz="8" w:space="0" w:color="FFFFFF"/>
              <w:bottom w:val="nil"/>
              <w:right w:val="single" w:sz="12" w:space="0" w:color="FFFFFF"/>
            </w:tcBorders>
            <w:shd w:val="clear" w:color="auto" w:fill="4F81BD"/>
            <w:vAlign w:val="bottom"/>
            <w:hideMark/>
          </w:tcPr>
          <w:p w:rsidR="00315079" w:rsidRPr="00315079" w:rsidRDefault="00315079" w:rsidP="00315079">
            <w:pPr>
              <w:jc w:val="center"/>
              <w:rPr>
                <w:b/>
                <w:bCs/>
                <w:color w:val="FFFFFF"/>
                <w:sz w:val="18"/>
                <w:szCs w:val="18"/>
              </w:rPr>
            </w:pPr>
            <w:r w:rsidRPr="00315079">
              <w:rPr>
                <w:b/>
                <w:bCs/>
                <w:color w:val="FFFFFF"/>
                <w:sz w:val="18"/>
                <w:szCs w:val="18"/>
              </w:rPr>
              <w:t>13.30 - 14.15</w:t>
            </w:r>
          </w:p>
        </w:tc>
        <w:tc>
          <w:tcPr>
            <w:tcW w:w="1107" w:type="dxa"/>
            <w:tcBorders>
              <w:top w:val="nil"/>
              <w:left w:val="nil"/>
              <w:bottom w:val="single" w:sz="8" w:space="0" w:color="FFFFFF"/>
              <w:right w:val="single" w:sz="8" w:space="0" w:color="FFFFFF"/>
            </w:tcBorders>
            <w:shd w:val="clear" w:color="auto" w:fill="DBE5F1"/>
            <w:hideMark/>
          </w:tcPr>
          <w:p w:rsidR="00315079" w:rsidRPr="00315079" w:rsidRDefault="00315079" w:rsidP="00315079">
            <w:pPr>
              <w:jc w:val="center"/>
              <w:rPr>
                <w:sz w:val="18"/>
                <w:szCs w:val="18"/>
              </w:rPr>
            </w:pPr>
            <w:r w:rsidRPr="00315079">
              <w:rPr>
                <w:sz w:val="18"/>
                <w:szCs w:val="18"/>
              </w:rPr>
              <w:t>4.GNC056</w:t>
            </w:r>
          </w:p>
        </w:tc>
        <w:tc>
          <w:tcPr>
            <w:tcW w:w="1440" w:type="dxa"/>
            <w:tcBorders>
              <w:top w:val="nil"/>
              <w:left w:val="nil"/>
              <w:bottom w:val="single" w:sz="8" w:space="0" w:color="FFFFFF"/>
              <w:right w:val="single" w:sz="8" w:space="0" w:color="FFFFFF"/>
            </w:tcBorders>
            <w:shd w:val="clear" w:color="auto" w:fill="DBE5F1"/>
            <w:hideMark/>
          </w:tcPr>
          <w:p w:rsidR="00315079" w:rsidRPr="00315079" w:rsidRDefault="00315079" w:rsidP="00315079">
            <w:pPr>
              <w:jc w:val="center"/>
              <w:rPr>
                <w:sz w:val="18"/>
                <w:szCs w:val="18"/>
              </w:rPr>
            </w:pPr>
            <w:r w:rsidRPr="00315079">
              <w:rPr>
                <w:sz w:val="18"/>
                <w:szCs w:val="18"/>
              </w:rPr>
              <w:t>4.GNC059</w:t>
            </w:r>
          </w:p>
        </w:tc>
        <w:tc>
          <w:tcPr>
            <w:tcW w:w="1440" w:type="dxa"/>
            <w:tcBorders>
              <w:top w:val="nil"/>
              <w:left w:val="nil"/>
              <w:bottom w:val="single" w:sz="8" w:space="0" w:color="FFFFFF"/>
              <w:right w:val="single" w:sz="8" w:space="0" w:color="FFFFFF"/>
            </w:tcBorders>
            <w:shd w:val="clear" w:color="auto" w:fill="DBE5F1"/>
          </w:tcPr>
          <w:p w:rsidR="00315079" w:rsidRPr="00315079" w:rsidRDefault="00315079" w:rsidP="00315079">
            <w:pPr>
              <w:jc w:val="center"/>
              <w:rPr>
                <w:sz w:val="18"/>
                <w:szCs w:val="18"/>
              </w:rPr>
            </w:pPr>
          </w:p>
        </w:tc>
        <w:tc>
          <w:tcPr>
            <w:tcW w:w="1440" w:type="dxa"/>
            <w:vMerge w:val="restart"/>
            <w:tcBorders>
              <w:top w:val="nil"/>
              <w:left w:val="nil"/>
              <w:right w:val="single" w:sz="8" w:space="0" w:color="FFFFFF"/>
            </w:tcBorders>
            <w:shd w:val="clear" w:color="auto" w:fill="DBE5F1"/>
            <w:hideMark/>
          </w:tcPr>
          <w:p w:rsidR="00315079" w:rsidRPr="00315079" w:rsidRDefault="00315079" w:rsidP="00315079">
            <w:pPr>
              <w:jc w:val="center"/>
              <w:rPr>
                <w:sz w:val="18"/>
                <w:szCs w:val="18"/>
              </w:rPr>
            </w:pPr>
            <w:r w:rsidRPr="00315079">
              <w:rPr>
                <w:sz w:val="18"/>
                <w:szCs w:val="18"/>
              </w:rPr>
              <w:t> </w:t>
            </w:r>
          </w:p>
        </w:tc>
      </w:tr>
      <w:tr w:rsidR="00315079" w:rsidRPr="00315079" w:rsidTr="00315079">
        <w:trPr>
          <w:gridAfter w:val="3"/>
          <w:wAfter w:w="1862" w:type="dxa"/>
          <w:trHeight w:val="270"/>
        </w:trPr>
        <w:tc>
          <w:tcPr>
            <w:tcW w:w="1853" w:type="dxa"/>
            <w:tcBorders>
              <w:top w:val="single" w:sz="8" w:space="0" w:color="FFFFFF"/>
              <w:left w:val="single" w:sz="8" w:space="0" w:color="FFFFFF"/>
              <w:bottom w:val="nil"/>
              <w:right w:val="single" w:sz="12" w:space="0" w:color="FFFFFF"/>
            </w:tcBorders>
            <w:shd w:val="clear" w:color="auto" w:fill="4F81BD"/>
            <w:vAlign w:val="bottom"/>
            <w:hideMark/>
          </w:tcPr>
          <w:p w:rsidR="00315079" w:rsidRPr="00315079" w:rsidRDefault="00315079" w:rsidP="00315079">
            <w:pPr>
              <w:jc w:val="center"/>
              <w:rPr>
                <w:b/>
                <w:bCs/>
                <w:color w:val="FFFFFF"/>
                <w:sz w:val="18"/>
                <w:szCs w:val="18"/>
              </w:rPr>
            </w:pPr>
            <w:r w:rsidRPr="00315079">
              <w:rPr>
                <w:b/>
                <w:bCs/>
                <w:color w:val="FFFFFF"/>
                <w:sz w:val="18"/>
                <w:szCs w:val="18"/>
              </w:rPr>
              <w:t>14.30 - 15.15</w:t>
            </w:r>
          </w:p>
        </w:tc>
        <w:tc>
          <w:tcPr>
            <w:tcW w:w="1107" w:type="dxa"/>
            <w:tcBorders>
              <w:top w:val="nil"/>
              <w:left w:val="nil"/>
              <w:bottom w:val="single" w:sz="8" w:space="0" w:color="FFFFFF"/>
              <w:right w:val="single" w:sz="8" w:space="0" w:color="FFFFFF"/>
            </w:tcBorders>
            <w:shd w:val="clear" w:color="auto" w:fill="DBE5F1"/>
            <w:hideMark/>
          </w:tcPr>
          <w:p w:rsidR="00315079" w:rsidRPr="00315079" w:rsidRDefault="00315079" w:rsidP="00315079">
            <w:pPr>
              <w:jc w:val="center"/>
              <w:rPr>
                <w:sz w:val="18"/>
                <w:szCs w:val="18"/>
              </w:rPr>
            </w:pPr>
            <w:r w:rsidRPr="00315079">
              <w:rPr>
                <w:sz w:val="18"/>
                <w:szCs w:val="18"/>
              </w:rPr>
              <w:t>Pratik Uygulama</w:t>
            </w:r>
          </w:p>
        </w:tc>
        <w:tc>
          <w:tcPr>
            <w:tcW w:w="1440" w:type="dxa"/>
            <w:tcBorders>
              <w:top w:val="nil"/>
              <w:left w:val="nil"/>
              <w:bottom w:val="single" w:sz="8" w:space="0" w:color="FFFFFF"/>
              <w:right w:val="single" w:sz="8" w:space="0" w:color="FFFFFF"/>
            </w:tcBorders>
            <w:shd w:val="clear" w:color="auto" w:fill="DBE5F1"/>
            <w:hideMark/>
          </w:tcPr>
          <w:p w:rsidR="00315079" w:rsidRPr="00315079" w:rsidRDefault="00315079" w:rsidP="00315079">
            <w:pPr>
              <w:jc w:val="center"/>
              <w:rPr>
                <w:sz w:val="18"/>
                <w:szCs w:val="18"/>
              </w:rPr>
            </w:pPr>
            <w:r w:rsidRPr="00315079">
              <w:rPr>
                <w:sz w:val="18"/>
                <w:szCs w:val="18"/>
              </w:rPr>
              <w:t>4.GNC060</w:t>
            </w:r>
          </w:p>
        </w:tc>
        <w:tc>
          <w:tcPr>
            <w:tcW w:w="1440" w:type="dxa"/>
            <w:tcBorders>
              <w:top w:val="nil"/>
              <w:left w:val="nil"/>
              <w:bottom w:val="single" w:sz="8" w:space="0" w:color="FFFFFF"/>
              <w:right w:val="single" w:sz="8" w:space="0" w:color="FFFFFF"/>
            </w:tcBorders>
            <w:shd w:val="clear" w:color="auto" w:fill="DBE5F1"/>
          </w:tcPr>
          <w:p w:rsidR="00315079" w:rsidRPr="00315079" w:rsidRDefault="00315079" w:rsidP="00315079">
            <w:pPr>
              <w:jc w:val="center"/>
              <w:rPr>
                <w:sz w:val="18"/>
                <w:szCs w:val="18"/>
              </w:rPr>
            </w:pPr>
          </w:p>
        </w:tc>
        <w:tc>
          <w:tcPr>
            <w:tcW w:w="1440" w:type="dxa"/>
            <w:vMerge/>
            <w:tcBorders>
              <w:left w:val="nil"/>
              <w:right w:val="single" w:sz="8" w:space="0" w:color="FFFFFF"/>
            </w:tcBorders>
            <w:shd w:val="clear" w:color="auto" w:fill="DBE5F1"/>
            <w:hideMark/>
          </w:tcPr>
          <w:p w:rsidR="00315079" w:rsidRPr="00315079" w:rsidRDefault="00315079" w:rsidP="00315079">
            <w:pPr>
              <w:jc w:val="center"/>
              <w:rPr>
                <w:sz w:val="18"/>
                <w:szCs w:val="18"/>
              </w:rPr>
            </w:pPr>
          </w:p>
        </w:tc>
      </w:tr>
      <w:tr w:rsidR="00315079" w:rsidRPr="00315079" w:rsidTr="00315079">
        <w:trPr>
          <w:gridAfter w:val="3"/>
          <w:wAfter w:w="1862" w:type="dxa"/>
          <w:trHeight w:val="270"/>
        </w:trPr>
        <w:tc>
          <w:tcPr>
            <w:tcW w:w="1853" w:type="dxa"/>
            <w:tcBorders>
              <w:top w:val="single" w:sz="8" w:space="0" w:color="FFFFFF"/>
              <w:left w:val="single" w:sz="8" w:space="0" w:color="FFFFFF"/>
              <w:bottom w:val="nil"/>
              <w:right w:val="single" w:sz="12" w:space="0" w:color="FFFFFF"/>
            </w:tcBorders>
            <w:shd w:val="clear" w:color="auto" w:fill="4F81BD"/>
            <w:vAlign w:val="bottom"/>
            <w:hideMark/>
          </w:tcPr>
          <w:p w:rsidR="00315079" w:rsidRPr="00315079" w:rsidRDefault="00315079" w:rsidP="00315079">
            <w:pPr>
              <w:jc w:val="center"/>
              <w:rPr>
                <w:b/>
                <w:bCs/>
                <w:color w:val="FFFFFF"/>
                <w:sz w:val="18"/>
                <w:szCs w:val="18"/>
              </w:rPr>
            </w:pPr>
            <w:r w:rsidRPr="00315079">
              <w:rPr>
                <w:b/>
                <w:bCs/>
                <w:color w:val="FFFFFF"/>
                <w:sz w:val="18"/>
                <w:szCs w:val="18"/>
              </w:rPr>
              <w:t>15.30 - 16.15</w:t>
            </w:r>
          </w:p>
        </w:tc>
        <w:tc>
          <w:tcPr>
            <w:tcW w:w="1107" w:type="dxa"/>
            <w:tcBorders>
              <w:top w:val="nil"/>
              <w:left w:val="nil"/>
              <w:bottom w:val="single" w:sz="8" w:space="0" w:color="FFFFFF"/>
              <w:right w:val="single" w:sz="8" w:space="0" w:color="FFFFFF"/>
            </w:tcBorders>
            <w:shd w:val="clear" w:color="auto" w:fill="DBE5F1"/>
            <w:hideMark/>
          </w:tcPr>
          <w:p w:rsidR="00315079" w:rsidRPr="00315079" w:rsidRDefault="00315079" w:rsidP="00315079">
            <w:pPr>
              <w:jc w:val="center"/>
              <w:rPr>
                <w:sz w:val="18"/>
                <w:szCs w:val="18"/>
              </w:rPr>
            </w:pPr>
            <w:r w:rsidRPr="00315079">
              <w:rPr>
                <w:sz w:val="18"/>
                <w:szCs w:val="18"/>
              </w:rPr>
              <w:t>Serbest Ders Çalışma</w:t>
            </w:r>
          </w:p>
        </w:tc>
        <w:tc>
          <w:tcPr>
            <w:tcW w:w="1440" w:type="dxa"/>
            <w:tcBorders>
              <w:top w:val="nil"/>
              <w:left w:val="nil"/>
              <w:bottom w:val="single" w:sz="8" w:space="0" w:color="FFFFFF"/>
              <w:right w:val="single" w:sz="8" w:space="0" w:color="FFFFFF"/>
            </w:tcBorders>
            <w:shd w:val="clear" w:color="auto" w:fill="DBE5F1"/>
            <w:hideMark/>
          </w:tcPr>
          <w:p w:rsidR="00315079" w:rsidRPr="00315079" w:rsidRDefault="00315079" w:rsidP="00315079">
            <w:pPr>
              <w:jc w:val="center"/>
              <w:rPr>
                <w:sz w:val="18"/>
                <w:szCs w:val="18"/>
              </w:rPr>
            </w:pPr>
            <w:r w:rsidRPr="00315079">
              <w:rPr>
                <w:sz w:val="18"/>
                <w:szCs w:val="18"/>
              </w:rPr>
              <w:t>Serbest Ders Çalışma</w:t>
            </w:r>
          </w:p>
        </w:tc>
        <w:tc>
          <w:tcPr>
            <w:tcW w:w="1440" w:type="dxa"/>
            <w:tcBorders>
              <w:top w:val="nil"/>
              <w:left w:val="nil"/>
              <w:bottom w:val="single" w:sz="8" w:space="0" w:color="FFFFFF"/>
              <w:right w:val="single" w:sz="8" w:space="0" w:color="FFFFFF"/>
            </w:tcBorders>
            <w:shd w:val="clear" w:color="auto" w:fill="DBE5F1"/>
          </w:tcPr>
          <w:p w:rsidR="00315079" w:rsidRPr="00315079" w:rsidRDefault="00315079" w:rsidP="00315079">
            <w:pPr>
              <w:jc w:val="center"/>
              <w:rPr>
                <w:sz w:val="18"/>
                <w:szCs w:val="18"/>
              </w:rPr>
            </w:pPr>
          </w:p>
        </w:tc>
        <w:tc>
          <w:tcPr>
            <w:tcW w:w="1440" w:type="dxa"/>
            <w:vMerge/>
            <w:tcBorders>
              <w:left w:val="nil"/>
              <w:bottom w:val="single" w:sz="8" w:space="0" w:color="FFFFFF"/>
              <w:right w:val="single" w:sz="8" w:space="0" w:color="FFFFFF"/>
            </w:tcBorders>
            <w:shd w:val="clear" w:color="auto" w:fill="DBE5F1"/>
            <w:hideMark/>
          </w:tcPr>
          <w:p w:rsidR="00315079" w:rsidRPr="00315079" w:rsidRDefault="00315079" w:rsidP="00315079">
            <w:pPr>
              <w:rPr>
                <w:rFonts w:eastAsiaTheme="minorEastAsia"/>
                <w:sz w:val="18"/>
                <w:szCs w:val="18"/>
              </w:rPr>
            </w:pPr>
          </w:p>
        </w:tc>
      </w:tr>
      <w:tr w:rsidR="00315079" w:rsidRPr="00315079" w:rsidTr="00315079">
        <w:trPr>
          <w:gridAfter w:val="2"/>
          <w:wAfter w:w="1702" w:type="dxa"/>
          <w:trHeight w:val="255"/>
        </w:trPr>
        <w:tc>
          <w:tcPr>
            <w:tcW w:w="1853" w:type="dxa"/>
            <w:tcBorders>
              <w:top w:val="nil"/>
              <w:left w:val="nil"/>
              <w:bottom w:val="single" w:sz="4" w:space="0" w:color="auto"/>
              <w:right w:val="nil"/>
            </w:tcBorders>
            <w:noWrap/>
            <w:vAlign w:val="bottom"/>
            <w:hideMark/>
          </w:tcPr>
          <w:p w:rsidR="00315079" w:rsidRPr="00315079" w:rsidRDefault="00315079" w:rsidP="00315079">
            <w:pPr>
              <w:rPr>
                <w:rFonts w:eastAsiaTheme="minorEastAsia"/>
                <w:sz w:val="18"/>
                <w:szCs w:val="18"/>
              </w:rPr>
            </w:pPr>
          </w:p>
        </w:tc>
        <w:tc>
          <w:tcPr>
            <w:tcW w:w="1107" w:type="dxa"/>
            <w:tcBorders>
              <w:top w:val="nil"/>
              <w:left w:val="nil"/>
              <w:bottom w:val="single" w:sz="4" w:space="0" w:color="auto"/>
              <w:right w:val="nil"/>
            </w:tcBorders>
            <w:noWrap/>
            <w:vAlign w:val="bottom"/>
            <w:hideMark/>
          </w:tcPr>
          <w:p w:rsidR="00315079" w:rsidRPr="00315079" w:rsidRDefault="00315079" w:rsidP="00315079">
            <w:pPr>
              <w:rPr>
                <w:rFonts w:eastAsiaTheme="minorEastAsia"/>
                <w:sz w:val="18"/>
                <w:szCs w:val="18"/>
              </w:rPr>
            </w:pPr>
          </w:p>
        </w:tc>
        <w:tc>
          <w:tcPr>
            <w:tcW w:w="1440" w:type="dxa"/>
            <w:tcBorders>
              <w:top w:val="nil"/>
              <w:left w:val="nil"/>
              <w:bottom w:val="single" w:sz="4" w:space="0" w:color="auto"/>
              <w:right w:val="nil"/>
            </w:tcBorders>
            <w:noWrap/>
            <w:vAlign w:val="bottom"/>
            <w:hideMark/>
          </w:tcPr>
          <w:p w:rsidR="00315079" w:rsidRPr="00315079" w:rsidRDefault="00315079" w:rsidP="00315079">
            <w:pPr>
              <w:rPr>
                <w:rFonts w:eastAsiaTheme="minorEastAsia"/>
                <w:sz w:val="18"/>
                <w:szCs w:val="18"/>
              </w:rPr>
            </w:pPr>
          </w:p>
        </w:tc>
        <w:tc>
          <w:tcPr>
            <w:tcW w:w="1440" w:type="dxa"/>
            <w:tcBorders>
              <w:top w:val="nil"/>
              <w:left w:val="nil"/>
              <w:bottom w:val="single" w:sz="4" w:space="0" w:color="auto"/>
              <w:right w:val="nil"/>
            </w:tcBorders>
            <w:noWrap/>
            <w:vAlign w:val="bottom"/>
            <w:hideMark/>
          </w:tcPr>
          <w:p w:rsidR="00315079" w:rsidRPr="00315079" w:rsidRDefault="00315079" w:rsidP="00315079">
            <w:pPr>
              <w:rPr>
                <w:rFonts w:eastAsiaTheme="minorEastAsia"/>
                <w:sz w:val="18"/>
                <w:szCs w:val="18"/>
              </w:rPr>
            </w:pPr>
          </w:p>
        </w:tc>
        <w:tc>
          <w:tcPr>
            <w:tcW w:w="1440" w:type="dxa"/>
            <w:tcBorders>
              <w:top w:val="nil"/>
              <w:left w:val="nil"/>
              <w:bottom w:val="single" w:sz="4" w:space="0" w:color="auto"/>
              <w:right w:val="nil"/>
            </w:tcBorders>
            <w:noWrap/>
            <w:vAlign w:val="bottom"/>
            <w:hideMark/>
          </w:tcPr>
          <w:p w:rsidR="00315079" w:rsidRPr="00315079" w:rsidRDefault="00315079" w:rsidP="00315079">
            <w:pPr>
              <w:rPr>
                <w:rFonts w:eastAsiaTheme="minorEastAsia"/>
                <w:sz w:val="18"/>
                <w:szCs w:val="18"/>
              </w:rPr>
            </w:pPr>
          </w:p>
        </w:tc>
        <w:tc>
          <w:tcPr>
            <w:tcW w:w="160" w:type="dxa"/>
            <w:tcBorders>
              <w:top w:val="nil"/>
              <w:left w:val="nil"/>
              <w:bottom w:val="single" w:sz="4" w:space="0" w:color="auto"/>
              <w:right w:val="nil"/>
            </w:tcBorders>
            <w:noWrap/>
            <w:vAlign w:val="bottom"/>
            <w:hideMark/>
          </w:tcPr>
          <w:p w:rsidR="00315079" w:rsidRPr="00315079" w:rsidRDefault="00315079" w:rsidP="00315079">
            <w:pPr>
              <w:rPr>
                <w:rFonts w:eastAsiaTheme="minorEastAsia"/>
                <w:sz w:val="18"/>
                <w:szCs w:val="18"/>
              </w:rPr>
            </w:pPr>
          </w:p>
        </w:tc>
      </w:tr>
      <w:tr w:rsidR="00315079" w:rsidRPr="00315079" w:rsidTr="00315079">
        <w:trPr>
          <w:gridAfter w:val="1"/>
          <w:wAfter w:w="70" w:type="dxa"/>
          <w:trHeight w:val="255"/>
        </w:trPr>
        <w:tc>
          <w:tcPr>
            <w:tcW w:w="1853" w:type="dxa"/>
            <w:tcBorders>
              <w:top w:val="single" w:sz="4" w:space="0" w:color="auto"/>
              <w:left w:val="single" w:sz="4" w:space="0" w:color="auto"/>
              <w:bottom w:val="single" w:sz="4" w:space="0" w:color="auto"/>
              <w:right w:val="single" w:sz="4" w:space="0" w:color="auto"/>
            </w:tcBorders>
            <w:noWrap/>
            <w:hideMark/>
          </w:tcPr>
          <w:p w:rsidR="00315079" w:rsidRPr="00315079" w:rsidRDefault="00315079" w:rsidP="00315079">
            <w:pPr>
              <w:jc w:val="center"/>
              <w:rPr>
                <w:sz w:val="18"/>
                <w:szCs w:val="18"/>
              </w:rPr>
            </w:pPr>
            <w:r w:rsidRPr="00315079">
              <w:rPr>
                <w:sz w:val="18"/>
                <w:szCs w:val="18"/>
              </w:rPr>
              <w:t>4.GNC054</w:t>
            </w:r>
          </w:p>
        </w:tc>
        <w:tc>
          <w:tcPr>
            <w:tcW w:w="2547" w:type="dxa"/>
            <w:gridSpan w:val="2"/>
            <w:tcBorders>
              <w:top w:val="single" w:sz="4" w:space="0" w:color="auto"/>
              <w:left w:val="single" w:sz="4" w:space="0" w:color="auto"/>
              <w:bottom w:val="single" w:sz="4" w:space="0" w:color="auto"/>
              <w:right w:val="single" w:sz="4" w:space="0" w:color="auto"/>
            </w:tcBorders>
            <w:noWrap/>
            <w:hideMark/>
          </w:tcPr>
          <w:p w:rsidR="00315079" w:rsidRPr="00315079" w:rsidRDefault="00315079" w:rsidP="00315079">
            <w:pPr>
              <w:rPr>
                <w:sz w:val="18"/>
                <w:szCs w:val="18"/>
              </w:rPr>
            </w:pPr>
            <w:r w:rsidRPr="00315079">
              <w:rPr>
                <w:sz w:val="18"/>
                <w:szCs w:val="18"/>
              </w:rPr>
              <w:t>Cerrahide Antibiyotik Kullanımı</w:t>
            </w:r>
          </w:p>
        </w:tc>
        <w:tc>
          <w:tcPr>
            <w:tcW w:w="1440" w:type="dxa"/>
            <w:tcBorders>
              <w:top w:val="single" w:sz="4" w:space="0" w:color="auto"/>
              <w:left w:val="single" w:sz="4" w:space="0" w:color="auto"/>
              <w:bottom w:val="single" w:sz="4" w:space="0" w:color="auto"/>
              <w:right w:val="single" w:sz="4" w:space="0" w:color="auto"/>
            </w:tcBorders>
            <w:noWrap/>
            <w:hideMark/>
          </w:tcPr>
          <w:p w:rsidR="00315079" w:rsidRPr="00315079" w:rsidRDefault="00315079" w:rsidP="00315079">
            <w:pPr>
              <w:jc w:val="center"/>
              <w:rPr>
                <w:sz w:val="18"/>
                <w:szCs w:val="18"/>
              </w:rPr>
            </w:pPr>
            <w:r w:rsidRPr="00315079">
              <w:rPr>
                <w:sz w:val="18"/>
                <w:szCs w:val="18"/>
              </w:rPr>
              <w:t>1 saat</w:t>
            </w:r>
          </w:p>
        </w:tc>
        <w:tc>
          <w:tcPr>
            <w:tcW w:w="3232" w:type="dxa"/>
            <w:gridSpan w:val="3"/>
            <w:tcBorders>
              <w:top w:val="single" w:sz="4" w:space="0" w:color="auto"/>
              <w:left w:val="single" w:sz="4" w:space="0" w:color="auto"/>
              <w:bottom w:val="single" w:sz="4" w:space="0" w:color="auto"/>
              <w:right w:val="single" w:sz="4" w:space="0" w:color="auto"/>
            </w:tcBorders>
            <w:noWrap/>
            <w:hideMark/>
          </w:tcPr>
          <w:p w:rsidR="00315079" w:rsidRPr="00315079" w:rsidRDefault="00315079" w:rsidP="00315079">
            <w:pPr>
              <w:rPr>
                <w:sz w:val="18"/>
                <w:szCs w:val="18"/>
              </w:rPr>
            </w:pPr>
            <w:r w:rsidRPr="00315079">
              <w:rPr>
                <w:sz w:val="18"/>
                <w:szCs w:val="18"/>
              </w:rPr>
              <w:t>İlhan ECE</w:t>
            </w:r>
          </w:p>
        </w:tc>
      </w:tr>
      <w:tr w:rsidR="00315079" w:rsidRPr="00315079" w:rsidTr="00315079">
        <w:trPr>
          <w:gridAfter w:val="1"/>
          <w:wAfter w:w="70" w:type="dxa"/>
          <w:trHeight w:val="255"/>
        </w:trPr>
        <w:tc>
          <w:tcPr>
            <w:tcW w:w="1853" w:type="dxa"/>
            <w:tcBorders>
              <w:top w:val="single" w:sz="4" w:space="0" w:color="auto"/>
              <w:left w:val="single" w:sz="4" w:space="0" w:color="auto"/>
              <w:bottom w:val="single" w:sz="4" w:space="0" w:color="auto"/>
              <w:right w:val="single" w:sz="4" w:space="0" w:color="auto"/>
            </w:tcBorders>
            <w:noWrap/>
            <w:hideMark/>
          </w:tcPr>
          <w:p w:rsidR="00315079" w:rsidRPr="00315079" w:rsidRDefault="00315079" w:rsidP="00315079">
            <w:pPr>
              <w:jc w:val="center"/>
              <w:rPr>
                <w:sz w:val="18"/>
                <w:szCs w:val="18"/>
              </w:rPr>
            </w:pPr>
            <w:r w:rsidRPr="00315079">
              <w:rPr>
                <w:sz w:val="18"/>
                <w:szCs w:val="18"/>
              </w:rPr>
              <w:t>4.GNC055</w:t>
            </w:r>
          </w:p>
        </w:tc>
        <w:tc>
          <w:tcPr>
            <w:tcW w:w="2547" w:type="dxa"/>
            <w:gridSpan w:val="2"/>
            <w:tcBorders>
              <w:top w:val="single" w:sz="4" w:space="0" w:color="auto"/>
              <w:left w:val="single" w:sz="4" w:space="0" w:color="auto"/>
              <w:bottom w:val="single" w:sz="4" w:space="0" w:color="auto"/>
              <w:right w:val="single" w:sz="4" w:space="0" w:color="auto"/>
            </w:tcBorders>
            <w:noWrap/>
            <w:hideMark/>
          </w:tcPr>
          <w:p w:rsidR="00315079" w:rsidRPr="00315079" w:rsidRDefault="00315079" w:rsidP="00315079">
            <w:pPr>
              <w:rPr>
                <w:sz w:val="18"/>
                <w:szCs w:val="18"/>
              </w:rPr>
            </w:pPr>
            <w:r w:rsidRPr="00315079">
              <w:rPr>
                <w:sz w:val="18"/>
                <w:szCs w:val="18"/>
              </w:rPr>
              <w:t>Mide Tümörleri</w:t>
            </w:r>
          </w:p>
        </w:tc>
        <w:tc>
          <w:tcPr>
            <w:tcW w:w="1440" w:type="dxa"/>
            <w:tcBorders>
              <w:top w:val="single" w:sz="4" w:space="0" w:color="auto"/>
              <w:left w:val="single" w:sz="4" w:space="0" w:color="auto"/>
              <w:bottom w:val="single" w:sz="4" w:space="0" w:color="auto"/>
              <w:right w:val="single" w:sz="4" w:space="0" w:color="auto"/>
            </w:tcBorders>
            <w:noWrap/>
            <w:hideMark/>
          </w:tcPr>
          <w:p w:rsidR="00315079" w:rsidRPr="00315079" w:rsidRDefault="00315079" w:rsidP="00315079">
            <w:pPr>
              <w:jc w:val="center"/>
              <w:rPr>
                <w:sz w:val="18"/>
                <w:szCs w:val="18"/>
              </w:rPr>
            </w:pPr>
            <w:r w:rsidRPr="00315079">
              <w:rPr>
                <w:sz w:val="18"/>
                <w:szCs w:val="18"/>
              </w:rPr>
              <w:t>1 saat</w:t>
            </w:r>
          </w:p>
        </w:tc>
        <w:tc>
          <w:tcPr>
            <w:tcW w:w="3232" w:type="dxa"/>
            <w:gridSpan w:val="3"/>
            <w:tcBorders>
              <w:top w:val="single" w:sz="4" w:space="0" w:color="auto"/>
              <w:left w:val="single" w:sz="4" w:space="0" w:color="auto"/>
              <w:bottom w:val="single" w:sz="4" w:space="0" w:color="auto"/>
              <w:right w:val="single" w:sz="4" w:space="0" w:color="auto"/>
            </w:tcBorders>
            <w:noWrap/>
            <w:hideMark/>
          </w:tcPr>
          <w:p w:rsidR="00315079" w:rsidRPr="00315079" w:rsidRDefault="00315079" w:rsidP="00315079">
            <w:pPr>
              <w:rPr>
                <w:sz w:val="18"/>
                <w:szCs w:val="18"/>
              </w:rPr>
            </w:pPr>
            <w:r w:rsidRPr="00315079">
              <w:rPr>
                <w:sz w:val="18"/>
                <w:szCs w:val="18"/>
              </w:rPr>
              <w:t>Fahrettin ACAR</w:t>
            </w:r>
          </w:p>
        </w:tc>
      </w:tr>
      <w:tr w:rsidR="00315079" w:rsidRPr="00315079" w:rsidTr="00315079">
        <w:trPr>
          <w:gridAfter w:val="1"/>
          <w:wAfter w:w="70" w:type="dxa"/>
          <w:trHeight w:val="255"/>
        </w:trPr>
        <w:tc>
          <w:tcPr>
            <w:tcW w:w="1853" w:type="dxa"/>
            <w:tcBorders>
              <w:top w:val="single" w:sz="4" w:space="0" w:color="auto"/>
              <w:left w:val="single" w:sz="4" w:space="0" w:color="auto"/>
              <w:bottom w:val="single" w:sz="4" w:space="0" w:color="auto"/>
              <w:right w:val="single" w:sz="4" w:space="0" w:color="auto"/>
            </w:tcBorders>
            <w:noWrap/>
            <w:hideMark/>
          </w:tcPr>
          <w:p w:rsidR="00315079" w:rsidRPr="00315079" w:rsidRDefault="00315079" w:rsidP="00315079">
            <w:pPr>
              <w:jc w:val="center"/>
              <w:rPr>
                <w:sz w:val="18"/>
                <w:szCs w:val="18"/>
              </w:rPr>
            </w:pPr>
            <w:r w:rsidRPr="00315079">
              <w:rPr>
                <w:sz w:val="18"/>
                <w:szCs w:val="18"/>
              </w:rPr>
              <w:t>4.GNC056</w:t>
            </w:r>
          </w:p>
        </w:tc>
        <w:tc>
          <w:tcPr>
            <w:tcW w:w="2547" w:type="dxa"/>
            <w:gridSpan w:val="2"/>
            <w:tcBorders>
              <w:top w:val="single" w:sz="4" w:space="0" w:color="auto"/>
              <w:left w:val="single" w:sz="4" w:space="0" w:color="auto"/>
              <w:bottom w:val="single" w:sz="4" w:space="0" w:color="auto"/>
              <w:right w:val="single" w:sz="4" w:space="0" w:color="auto"/>
            </w:tcBorders>
            <w:noWrap/>
            <w:hideMark/>
          </w:tcPr>
          <w:p w:rsidR="00315079" w:rsidRPr="00315079" w:rsidRDefault="00315079" w:rsidP="00315079">
            <w:pPr>
              <w:rPr>
                <w:sz w:val="18"/>
                <w:szCs w:val="18"/>
              </w:rPr>
            </w:pPr>
            <w:r w:rsidRPr="00315079">
              <w:rPr>
                <w:sz w:val="18"/>
                <w:szCs w:val="18"/>
              </w:rPr>
              <w:t>Enterekutanöz Fistüller</w:t>
            </w:r>
          </w:p>
        </w:tc>
        <w:tc>
          <w:tcPr>
            <w:tcW w:w="1440" w:type="dxa"/>
            <w:tcBorders>
              <w:top w:val="single" w:sz="4" w:space="0" w:color="auto"/>
              <w:left w:val="single" w:sz="4" w:space="0" w:color="auto"/>
              <w:bottom w:val="single" w:sz="4" w:space="0" w:color="auto"/>
              <w:right w:val="single" w:sz="4" w:space="0" w:color="auto"/>
            </w:tcBorders>
            <w:noWrap/>
            <w:hideMark/>
          </w:tcPr>
          <w:p w:rsidR="00315079" w:rsidRPr="00315079" w:rsidRDefault="00315079" w:rsidP="00315079">
            <w:pPr>
              <w:jc w:val="center"/>
              <w:rPr>
                <w:sz w:val="18"/>
                <w:szCs w:val="18"/>
              </w:rPr>
            </w:pPr>
            <w:r w:rsidRPr="00315079">
              <w:rPr>
                <w:sz w:val="18"/>
                <w:szCs w:val="18"/>
              </w:rPr>
              <w:t>1 saat</w:t>
            </w:r>
          </w:p>
        </w:tc>
        <w:tc>
          <w:tcPr>
            <w:tcW w:w="3232" w:type="dxa"/>
            <w:gridSpan w:val="3"/>
            <w:tcBorders>
              <w:top w:val="single" w:sz="4" w:space="0" w:color="auto"/>
              <w:left w:val="single" w:sz="4" w:space="0" w:color="auto"/>
              <w:bottom w:val="single" w:sz="4" w:space="0" w:color="auto"/>
              <w:right w:val="single" w:sz="4" w:space="0" w:color="auto"/>
            </w:tcBorders>
            <w:noWrap/>
            <w:hideMark/>
          </w:tcPr>
          <w:p w:rsidR="00315079" w:rsidRPr="00315079" w:rsidRDefault="00315079" w:rsidP="00315079">
            <w:pPr>
              <w:rPr>
                <w:sz w:val="18"/>
                <w:szCs w:val="18"/>
              </w:rPr>
            </w:pPr>
            <w:r w:rsidRPr="00315079">
              <w:rPr>
                <w:sz w:val="18"/>
                <w:szCs w:val="18"/>
              </w:rPr>
              <w:t>Serdar YORMAZ</w:t>
            </w:r>
          </w:p>
        </w:tc>
      </w:tr>
      <w:tr w:rsidR="00315079" w:rsidRPr="00315079" w:rsidTr="00315079">
        <w:trPr>
          <w:gridAfter w:val="1"/>
          <w:wAfter w:w="70" w:type="dxa"/>
          <w:trHeight w:val="255"/>
        </w:trPr>
        <w:tc>
          <w:tcPr>
            <w:tcW w:w="1853" w:type="dxa"/>
            <w:tcBorders>
              <w:top w:val="single" w:sz="4" w:space="0" w:color="auto"/>
              <w:left w:val="single" w:sz="4" w:space="0" w:color="auto"/>
              <w:bottom w:val="single" w:sz="4" w:space="0" w:color="auto"/>
              <w:right w:val="single" w:sz="4" w:space="0" w:color="auto"/>
            </w:tcBorders>
            <w:noWrap/>
          </w:tcPr>
          <w:p w:rsidR="00315079" w:rsidRPr="00315079" w:rsidRDefault="00315079" w:rsidP="00315079">
            <w:pPr>
              <w:jc w:val="center"/>
              <w:rPr>
                <w:sz w:val="18"/>
                <w:szCs w:val="18"/>
              </w:rPr>
            </w:pPr>
            <w:r w:rsidRPr="00315079">
              <w:rPr>
                <w:sz w:val="18"/>
                <w:szCs w:val="18"/>
              </w:rPr>
              <w:t>4.GNC057</w:t>
            </w:r>
          </w:p>
        </w:tc>
        <w:tc>
          <w:tcPr>
            <w:tcW w:w="2547" w:type="dxa"/>
            <w:gridSpan w:val="2"/>
            <w:tcBorders>
              <w:top w:val="single" w:sz="4" w:space="0" w:color="auto"/>
              <w:left w:val="single" w:sz="4" w:space="0" w:color="auto"/>
              <w:bottom w:val="single" w:sz="4" w:space="0" w:color="auto"/>
              <w:right w:val="single" w:sz="4" w:space="0" w:color="auto"/>
            </w:tcBorders>
            <w:noWrap/>
          </w:tcPr>
          <w:p w:rsidR="00315079" w:rsidRPr="00315079" w:rsidRDefault="00315079" w:rsidP="00315079">
            <w:pPr>
              <w:rPr>
                <w:sz w:val="18"/>
                <w:szCs w:val="18"/>
              </w:rPr>
            </w:pPr>
            <w:r w:rsidRPr="00315079">
              <w:rPr>
                <w:sz w:val="18"/>
                <w:szCs w:val="18"/>
              </w:rPr>
              <w:t>Men Sendromları ve Pankreasın Nöroendokrin Tümörleri</w:t>
            </w:r>
          </w:p>
        </w:tc>
        <w:tc>
          <w:tcPr>
            <w:tcW w:w="1440" w:type="dxa"/>
            <w:tcBorders>
              <w:top w:val="single" w:sz="4" w:space="0" w:color="auto"/>
              <w:left w:val="single" w:sz="4" w:space="0" w:color="auto"/>
              <w:bottom w:val="single" w:sz="4" w:space="0" w:color="auto"/>
              <w:right w:val="single" w:sz="4" w:space="0" w:color="auto"/>
            </w:tcBorders>
            <w:noWrap/>
          </w:tcPr>
          <w:p w:rsidR="00315079" w:rsidRPr="00315079" w:rsidRDefault="00315079" w:rsidP="00315079">
            <w:pPr>
              <w:jc w:val="center"/>
              <w:rPr>
                <w:sz w:val="18"/>
                <w:szCs w:val="18"/>
              </w:rPr>
            </w:pPr>
            <w:r w:rsidRPr="00315079">
              <w:rPr>
                <w:sz w:val="18"/>
                <w:szCs w:val="18"/>
              </w:rPr>
              <w:t>1 saat</w:t>
            </w:r>
          </w:p>
        </w:tc>
        <w:tc>
          <w:tcPr>
            <w:tcW w:w="3232" w:type="dxa"/>
            <w:gridSpan w:val="3"/>
            <w:tcBorders>
              <w:top w:val="single" w:sz="4" w:space="0" w:color="auto"/>
              <w:left w:val="single" w:sz="4" w:space="0" w:color="auto"/>
              <w:bottom w:val="single" w:sz="4" w:space="0" w:color="auto"/>
              <w:right w:val="single" w:sz="4" w:space="0" w:color="auto"/>
            </w:tcBorders>
            <w:noWrap/>
          </w:tcPr>
          <w:p w:rsidR="00315079" w:rsidRPr="00315079" w:rsidRDefault="00315079" w:rsidP="00315079">
            <w:pPr>
              <w:rPr>
                <w:sz w:val="18"/>
                <w:szCs w:val="18"/>
              </w:rPr>
            </w:pPr>
            <w:r w:rsidRPr="00315079">
              <w:rPr>
                <w:sz w:val="18"/>
                <w:szCs w:val="18"/>
              </w:rPr>
              <w:t>Bayram ÇOLAK</w:t>
            </w:r>
          </w:p>
        </w:tc>
      </w:tr>
      <w:tr w:rsidR="00315079" w:rsidRPr="00315079" w:rsidTr="00315079">
        <w:trPr>
          <w:gridAfter w:val="1"/>
          <w:wAfter w:w="70" w:type="dxa"/>
          <w:trHeight w:val="255"/>
        </w:trPr>
        <w:tc>
          <w:tcPr>
            <w:tcW w:w="1853" w:type="dxa"/>
            <w:tcBorders>
              <w:top w:val="single" w:sz="4" w:space="0" w:color="auto"/>
              <w:left w:val="single" w:sz="4" w:space="0" w:color="auto"/>
              <w:bottom w:val="single" w:sz="4" w:space="0" w:color="auto"/>
              <w:right w:val="single" w:sz="4" w:space="0" w:color="auto"/>
            </w:tcBorders>
            <w:noWrap/>
          </w:tcPr>
          <w:p w:rsidR="00315079" w:rsidRPr="00315079" w:rsidRDefault="00315079" w:rsidP="00315079">
            <w:pPr>
              <w:jc w:val="center"/>
              <w:rPr>
                <w:sz w:val="18"/>
                <w:szCs w:val="18"/>
              </w:rPr>
            </w:pPr>
            <w:r w:rsidRPr="00315079">
              <w:rPr>
                <w:sz w:val="18"/>
                <w:szCs w:val="18"/>
              </w:rPr>
              <w:t>4.GNC058</w:t>
            </w:r>
          </w:p>
        </w:tc>
        <w:tc>
          <w:tcPr>
            <w:tcW w:w="2547" w:type="dxa"/>
            <w:gridSpan w:val="2"/>
            <w:tcBorders>
              <w:top w:val="single" w:sz="4" w:space="0" w:color="auto"/>
              <w:left w:val="single" w:sz="4" w:space="0" w:color="auto"/>
              <w:bottom w:val="single" w:sz="4" w:space="0" w:color="auto"/>
              <w:right w:val="single" w:sz="4" w:space="0" w:color="auto"/>
            </w:tcBorders>
            <w:noWrap/>
          </w:tcPr>
          <w:p w:rsidR="00315079" w:rsidRPr="00315079" w:rsidRDefault="00315079" w:rsidP="00315079">
            <w:pPr>
              <w:rPr>
                <w:sz w:val="18"/>
                <w:szCs w:val="18"/>
              </w:rPr>
            </w:pPr>
            <w:r w:rsidRPr="00315079">
              <w:rPr>
                <w:sz w:val="18"/>
                <w:szCs w:val="18"/>
              </w:rPr>
              <w:t>Kolon Polipler ve Polipozis Sendromları</w:t>
            </w:r>
          </w:p>
        </w:tc>
        <w:tc>
          <w:tcPr>
            <w:tcW w:w="1440" w:type="dxa"/>
            <w:tcBorders>
              <w:top w:val="single" w:sz="4" w:space="0" w:color="auto"/>
              <w:left w:val="single" w:sz="4" w:space="0" w:color="auto"/>
              <w:bottom w:val="single" w:sz="4" w:space="0" w:color="auto"/>
              <w:right w:val="single" w:sz="4" w:space="0" w:color="auto"/>
            </w:tcBorders>
            <w:noWrap/>
          </w:tcPr>
          <w:p w:rsidR="00315079" w:rsidRPr="00315079" w:rsidRDefault="00315079" w:rsidP="00315079">
            <w:pPr>
              <w:jc w:val="center"/>
              <w:rPr>
                <w:sz w:val="18"/>
                <w:szCs w:val="18"/>
              </w:rPr>
            </w:pPr>
            <w:r w:rsidRPr="00315079">
              <w:rPr>
                <w:sz w:val="18"/>
                <w:szCs w:val="18"/>
              </w:rPr>
              <w:t>1 saat</w:t>
            </w:r>
          </w:p>
        </w:tc>
        <w:tc>
          <w:tcPr>
            <w:tcW w:w="3232" w:type="dxa"/>
            <w:gridSpan w:val="3"/>
            <w:tcBorders>
              <w:top w:val="single" w:sz="4" w:space="0" w:color="auto"/>
              <w:left w:val="single" w:sz="4" w:space="0" w:color="auto"/>
              <w:bottom w:val="single" w:sz="4" w:space="0" w:color="auto"/>
              <w:right w:val="single" w:sz="4" w:space="0" w:color="auto"/>
            </w:tcBorders>
            <w:noWrap/>
          </w:tcPr>
          <w:p w:rsidR="00315079" w:rsidRPr="00315079" w:rsidRDefault="00315079" w:rsidP="00315079">
            <w:pPr>
              <w:rPr>
                <w:sz w:val="18"/>
                <w:szCs w:val="18"/>
              </w:rPr>
            </w:pPr>
            <w:r w:rsidRPr="00315079">
              <w:rPr>
                <w:sz w:val="18"/>
                <w:szCs w:val="18"/>
              </w:rPr>
              <w:t>Fahrettin ACAR</w:t>
            </w:r>
          </w:p>
        </w:tc>
      </w:tr>
      <w:tr w:rsidR="00315079" w:rsidRPr="00315079" w:rsidTr="00315079">
        <w:trPr>
          <w:gridAfter w:val="1"/>
          <w:wAfter w:w="70" w:type="dxa"/>
          <w:trHeight w:val="255"/>
        </w:trPr>
        <w:tc>
          <w:tcPr>
            <w:tcW w:w="1853" w:type="dxa"/>
            <w:tcBorders>
              <w:top w:val="single" w:sz="4" w:space="0" w:color="auto"/>
              <w:left w:val="single" w:sz="4" w:space="0" w:color="auto"/>
              <w:bottom w:val="single" w:sz="4" w:space="0" w:color="auto"/>
              <w:right w:val="single" w:sz="4" w:space="0" w:color="auto"/>
            </w:tcBorders>
            <w:noWrap/>
          </w:tcPr>
          <w:p w:rsidR="00315079" w:rsidRPr="00315079" w:rsidRDefault="00315079" w:rsidP="00315079">
            <w:pPr>
              <w:jc w:val="center"/>
              <w:rPr>
                <w:sz w:val="18"/>
                <w:szCs w:val="18"/>
              </w:rPr>
            </w:pPr>
            <w:r w:rsidRPr="00315079">
              <w:rPr>
                <w:sz w:val="18"/>
                <w:szCs w:val="18"/>
              </w:rPr>
              <w:t>4.GNC059</w:t>
            </w:r>
          </w:p>
        </w:tc>
        <w:tc>
          <w:tcPr>
            <w:tcW w:w="2547" w:type="dxa"/>
            <w:gridSpan w:val="2"/>
            <w:tcBorders>
              <w:top w:val="single" w:sz="4" w:space="0" w:color="auto"/>
              <w:left w:val="single" w:sz="4" w:space="0" w:color="auto"/>
              <w:bottom w:val="single" w:sz="4" w:space="0" w:color="auto"/>
              <w:right w:val="single" w:sz="4" w:space="0" w:color="auto"/>
            </w:tcBorders>
            <w:noWrap/>
          </w:tcPr>
          <w:p w:rsidR="00315079" w:rsidRPr="00315079" w:rsidRDefault="00315079" w:rsidP="00315079">
            <w:pPr>
              <w:rPr>
                <w:sz w:val="18"/>
                <w:szCs w:val="18"/>
              </w:rPr>
            </w:pPr>
            <w:r w:rsidRPr="00315079">
              <w:rPr>
                <w:sz w:val="18"/>
                <w:szCs w:val="18"/>
              </w:rPr>
              <w:t>Bilimsel Araştırma ve Cerrahi Araştırma Yöntemleri</w:t>
            </w:r>
          </w:p>
        </w:tc>
        <w:tc>
          <w:tcPr>
            <w:tcW w:w="1440" w:type="dxa"/>
            <w:tcBorders>
              <w:top w:val="single" w:sz="4" w:space="0" w:color="auto"/>
              <w:left w:val="single" w:sz="4" w:space="0" w:color="auto"/>
              <w:bottom w:val="single" w:sz="4" w:space="0" w:color="auto"/>
              <w:right w:val="single" w:sz="4" w:space="0" w:color="auto"/>
            </w:tcBorders>
            <w:noWrap/>
          </w:tcPr>
          <w:p w:rsidR="00315079" w:rsidRPr="00315079" w:rsidRDefault="00315079" w:rsidP="00315079">
            <w:pPr>
              <w:jc w:val="center"/>
              <w:rPr>
                <w:sz w:val="18"/>
                <w:szCs w:val="18"/>
              </w:rPr>
            </w:pPr>
            <w:r w:rsidRPr="00315079">
              <w:rPr>
                <w:sz w:val="18"/>
                <w:szCs w:val="18"/>
              </w:rPr>
              <w:t>1 saat</w:t>
            </w:r>
          </w:p>
        </w:tc>
        <w:tc>
          <w:tcPr>
            <w:tcW w:w="3232" w:type="dxa"/>
            <w:gridSpan w:val="3"/>
            <w:tcBorders>
              <w:top w:val="single" w:sz="4" w:space="0" w:color="auto"/>
              <w:left w:val="single" w:sz="4" w:space="0" w:color="auto"/>
              <w:bottom w:val="single" w:sz="4" w:space="0" w:color="auto"/>
              <w:right w:val="single" w:sz="4" w:space="0" w:color="auto"/>
            </w:tcBorders>
            <w:noWrap/>
          </w:tcPr>
          <w:p w:rsidR="00315079" w:rsidRPr="00315079" w:rsidRDefault="00315079" w:rsidP="00315079">
            <w:pPr>
              <w:rPr>
                <w:sz w:val="18"/>
                <w:szCs w:val="18"/>
              </w:rPr>
            </w:pPr>
            <w:r w:rsidRPr="00315079">
              <w:rPr>
                <w:sz w:val="18"/>
                <w:szCs w:val="18"/>
              </w:rPr>
              <w:t>Mustafa ŞAHİN</w:t>
            </w:r>
          </w:p>
        </w:tc>
      </w:tr>
      <w:tr w:rsidR="00315079" w:rsidRPr="00315079" w:rsidTr="00315079">
        <w:trPr>
          <w:gridAfter w:val="1"/>
          <w:wAfter w:w="70" w:type="dxa"/>
          <w:trHeight w:val="255"/>
        </w:trPr>
        <w:tc>
          <w:tcPr>
            <w:tcW w:w="1853" w:type="dxa"/>
            <w:tcBorders>
              <w:top w:val="single" w:sz="4" w:space="0" w:color="auto"/>
              <w:left w:val="single" w:sz="4" w:space="0" w:color="auto"/>
              <w:bottom w:val="single" w:sz="4" w:space="0" w:color="auto"/>
              <w:right w:val="single" w:sz="4" w:space="0" w:color="auto"/>
            </w:tcBorders>
            <w:noWrap/>
          </w:tcPr>
          <w:p w:rsidR="00315079" w:rsidRPr="00315079" w:rsidRDefault="00315079" w:rsidP="00315079">
            <w:pPr>
              <w:jc w:val="center"/>
              <w:rPr>
                <w:sz w:val="18"/>
                <w:szCs w:val="18"/>
              </w:rPr>
            </w:pPr>
            <w:r w:rsidRPr="00315079">
              <w:rPr>
                <w:sz w:val="18"/>
                <w:szCs w:val="18"/>
              </w:rPr>
              <w:t>4.GNC060</w:t>
            </w:r>
          </w:p>
        </w:tc>
        <w:tc>
          <w:tcPr>
            <w:tcW w:w="2547" w:type="dxa"/>
            <w:gridSpan w:val="2"/>
            <w:tcBorders>
              <w:top w:val="single" w:sz="4" w:space="0" w:color="auto"/>
              <w:left w:val="single" w:sz="4" w:space="0" w:color="auto"/>
              <w:bottom w:val="single" w:sz="4" w:space="0" w:color="auto"/>
              <w:right w:val="single" w:sz="4" w:space="0" w:color="auto"/>
            </w:tcBorders>
            <w:noWrap/>
          </w:tcPr>
          <w:p w:rsidR="00315079" w:rsidRPr="00315079" w:rsidRDefault="00315079" w:rsidP="00315079">
            <w:pPr>
              <w:rPr>
                <w:sz w:val="18"/>
                <w:szCs w:val="18"/>
              </w:rPr>
            </w:pPr>
            <w:r w:rsidRPr="00315079">
              <w:rPr>
                <w:sz w:val="18"/>
                <w:szCs w:val="18"/>
              </w:rPr>
              <w:t>Mezenter ve Retroperitoneal Hastalıkları</w:t>
            </w:r>
          </w:p>
        </w:tc>
        <w:tc>
          <w:tcPr>
            <w:tcW w:w="1440" w:type="dxa"/>
            <w:tcBorders>
              <w:top w:val="single" w:sz="4" w:space="0" w:color="auto"/>
              <w:left w:val="single" w:sz="4" w:space="0" w:color="auto"/>
              <w:bottom w:val="single" w:sz="4" w:space="0" w:color="auto"/>
              <w:right w:val="single" w:sz="4" w:space="0" w:color="auto"/>
            </w:tcBorders>
            <w:noWrap/>
          </w:tcPr>
          <w:p w:rsidR="00315079" w:rsidRPr="00315079" w:rsidRDefault="00315079" w:rsidP="00315079">
            <w:pPr>
              <w:jc w:val="center"/>
              <w:rPr>
                <w:sz w:val="18"/>
                <w:szCs w:val="18"/>
              </w:rPr>
            </w:pPr>
            <w:r w:rsidRPr="00315079">
              <w:rPr>
                <w:sz w:val="18"/>
                <w:szCs w:val="18"/>
              </w:rPr>
              <w:t>1 saat</w:t>
            </w:r>
          </w:p>
        </w:tc>
        <w:tc>
          <w:tcPr>
            <w:tcW w:w="3232" w:type="dxa"/>
            <w:gridSpan w:val="3"/>
            <w:tcBorders>
              <w:top w:val="single" w:sz="4" w:space="0" w:color="auto"/>
              <w:left w:val="single" w:sz="4" w:space="0" w:color="auto"/>
              <w:bottom w:val="single" w:sz="4" w:space="0" w:color="auto"/>
              <w:right w:val="single" w:sz="4" w:space="0" w:color="auto"/>
            </w:tcBorders>
            <w:noWrap/>
          </w:tcPr>
          <w:p w:rsidR="00315079" w:rsidRPr="00315079" w:rsidRDefault="00315079" w:rsidP="00315079">
            <w:pPr>
              <w:rPr>
                <w:sz w:val="18"/>
                <w:szCs w:val="18"/>
              </w:rPr>
            </w:pPr>
            <w:r w:rsidRPr="00315079">
              <w:rPr>
                <w:sz w:val="18"/>
                <w:szCs w:val="18"/>
              </w:rPr>
              <w:t>Bayram ÇOLAK</w:t>
            </w:r>
          </w:p>
        </w:tc>
      </w:tr>
    </w:tbl>
    <w:tbl>
      <w:tblPr>
        <w:tblpPr w:leftFromText="141" w:rightFromText="141" w:vertAnchor="page" w:horzAnchor="margin" w:tblpY="1210"/>
        <w:tblW w:w="9541" w:type="dxa"/>
        <w:tblCellMar>
          <w:left w:w="70" w:type="dxa"/>
          <w:right w:w="70" w:type="dxa"/>
        </w:tblCellMar>
        <w:tblLook w:val="04A0"/>
      </w:tblPr>
      <w:tblGrid>
        <w:gridCol w:w="1440"/>
        <w:gridCol w:w="926"/>
        <w:gridCol w:w="1440"/>
        <w:gridCol w:w="1440"/>
        <w:gridCol w:w="1440"/>
        <w:gridCol w:w="2855"/>
      </w:tblGrid>
      <w:tr w:rsidR="00315079" w:rsidRPr="00315079" w:rsidTr="00315079">
        <w:trPr>
          <w:trHeight w:val="170"/>
        </w:trPr>
        <w:tc>
          <w:tcPr>
            <w:tcW w:w="1440" w:type="dxa"/>
            <w:tcBorders>
              <w:top w:val="nil"/>
              <w:left w:val="nil"/>
              <w:bottom w:val="nil"/>
              <w:right w:val="nil"/>
            </w:tcBorders>
            <w:shd w:val="clear" w:color="auto" w:fill="auto"/>
            <w:noWrap/>
            <w:vAlign w:val="bottom"/>
            <w:hideMark/>
          </w:tcPr>
          <w:p w:rsidR="00315079" w:rsidRPr="00315079" w:rsidRDefault="00315079" w:rsidP="00315079">
            <w:pPr>
              <w:tabs>
                <w:tab w:val="left" w:pos="842"/>
              </w:tabs>
              <w:rPr>
                <w:sz w:val="18"/>
                <w:szCs w:val="18"/>
              </w:rPr>
            </w:pPr>
            <w:bookmarkStart w:id="61" w:name="_Toc364786676"/>
            <w:bookmarkStart w:id="62" w:name="_Toc364787354"/>
            <w:bookmarkStart w:id="63" w:name="_Toc364788356"/>
            <w:bookmarkStart w:id="64" w:name="_Toc364798937"/>
            <w:bookmarkStart w:id="65" w:name="_Toc343092938"/>
            <w:bookmarkStart w:id="66" w:name="_Toc343267338"/>
          </w:p>
        </w:tc>
        <w:tc>
          <w:tcPr>
            <w:tcW w:w="926" w:type="dxa"/>
            <w:tcBorders>
              <w:top w:val="nil"/>
              <w:left w:val="nil"/>
              <w:bottom w:val="nil"/>
              <w:right w:val="nil"/>
            </w:tcBorders>
            <w:shd w:val="clear" w:color="auto" w:fill="auto"/>
            <w:noWrap/>
            <w:vAlign w:val="bottom"/>
            <w:hideMark/>
          </w:tcPr>
          <w:p w:rsidR="00315079" w:rsidRPr="00315079" w:rsidRDefault="00315079" w:rsidP="00315079">
            <w:pPr>
              <w:rPr>
                <w:sz w:val="18"/>
                <w:szCs w:val="18"/>
              </w:rPr>
            </w:pPr>
          </w:p>
        </w:tc>
        <w:tc>
          <w:tcPr>
            <w:tcW w:w="1440" w:type="dxa"/>
            <w:tcBorders>
              <w:top w:val="nil"/>
              <w:left w:val="nil"/>
              <w:bottom w:val="nil"/>
              <w:right w:val="nil"/>
            </w:tcBorders>
            <w:shd w:val="clear" w:color="auto" w:fill="auto"/>
            <w:noWrap/>
            <w:vAlign w:val="bottom"/>
            <w:hideMark/>
          </w:tcPr>
          <w:p w:rsidR="00315079" w:rsidRPr="00315079" w:rsidRDefault="00315079" w:rsidP="00315079">
            <w:pPr>
              <w:rPr>
                <w:sz w:val="18"/>
                <w:szCs w:val="18"/>
              </w:rPr>
            </w:pPr>
          </w:p>
        </w:tc>
        <w:tc>
          <w:tcPr>
            <w:tcW w:w="1440" w:type="dxa"/>
            <w:tcBorders>
              <w:top w:val="nil"/>
              <w:left w:val="nil"/>
              <w:bottom w:val="nil"/>
              <w:right w:val="nil"/>
            </w:tcBorders>
            <w:shd w:val="clear" w:color="auto" w:fill="auto"/>
            <w:noWrap/>
            <w:vAlign w:val="bottom"/>
            <w:hideMark/>
          </w:tcPr>
          <w:p w:rsidR="00315079" w:rsidRPr="00315079" w:rsidRDefault="00315079" w:rsidP="00315079">
            <w:pPr>
              <w:rPr>
                <w:sz w:val="18"/>
                <w:szCs w:val="18"/>
              </w:rPr>
            </w:pPr>
          </w:p>
        </w:tc>
        <w:tc>
          <w:tcPr>
            <w:tcW w:w="1440" w:type="dxa"/>
            <w:tcBorders>
              <w:top w:val="nil"/>
              <w:left w:val="nil"/>
              <w:bottom w:val="nil"/>
              <w:right w:val="nil"/>
            </w:tcBorders>
            <w:shd w:val="clear" w:color="auto" w:fill="auto"/>
            <w:noWrap/>
            <w:vAlign w:val="bottom"/>
            <w:hideMark/>
          </w:tcPr>
          <w:p w:rsidR="00315079" w:rsidRPr="00315079" w:rsidRDefault="00315079" w:rsidP="00315079">
            <w:pPr>
              <w:rPr>
                <w:sz w:val="18"/>
                <w:szCs w:val="18"/>
              </w:rPr>
            </w:pPr>
          </w:p>
        </w:tc>
        <w:tc>
          <w:tcPr>
            <w:tcW w:w="2855" w:type="dxa"/>
            <w:tcBorders>
              <w:top w:val="nil"/>
              <w:left w:val="nil"/>
              <w:bottom w:val="nil"/>
              <w:right w:val="nil"/>
            </w:tcBorders>
            <w:shd w:val="clear" w:color="auto" w:fill="auto"/>
            <w:noWrap/>
            <w:vAlign w:val="bottom"/>
            <w:hideMark/>
          </w:tcPr>
          <w:p w:rsidR="00315079" w:rsidRPr="00315079" w:rsidRDefault="00315079" w:rsidP="00315079">
            <w:pPr>
              <w:rPr>
                <w:sz w:val="18"/>
                <w:szCs w:val="18"/>
              </w:rPr>
            </w:pPr>
          </w:p>
        </w:tc>
      </w:tr>
      <w:bookmarkEnd w:id="61"/>
      <w:bookmarkEnd w:id="62"/>
      <w:bookmarkEnd w:id="63"/>
      <w:bookmarkEnd w:id="64"/>
      <w:bookmarkEnd w:id="65"/>
      <w:bookmarkEnd w:id="66"/>
    </w:tbl>
    <w:p w:rsidR="00315079" w:rsidRPr="00315079" w:rsidRDefault="00315079" w:rsidP="00315079">
      <w:pPr>
        <w:tabs>
          <w:tab w:val="left" w:pos="1128"/>
        </w:tabs>
        <w:rPr>
          <w:sz w:val="18"/>
          <w:szCs w:val="18"/>
        </w:rPr>
      </w:pPr>
    </w:p>
    <w:p w:rsidR="00315079" w:rsidRPr="00315079" w:rsidRDefault="00315079" w:rsidP="00315079">
      <w:pPr>
        <w:tabs>
          <w:tab w:val="left" w:pos="1128"/>
        </w:tabs>
        <w:rPr>
          <w:sz w:val="18"/>
          <w:szCs w:val="18"/>
        </w:rPr>
      </w:pPr>
      <w:r w:rsidRPr="00315079">
        <w:rPr>
          <w:sz w:val="18"/>
          <w:szCs w:val="18"/>
        </w:rPr>
        <w:t>Teorik Ders Saat:78</w:t>
      </w:r>
    </w:p>
    <w:p w:rsidR="00315079" w:rsidRPr="00315079" w:rsidRDefault="00315079" w:rsidP="00315079">
      <w:pPr>
        <w:tabs>
          <w:tab w:val="left" w:pos="1128"/>
        </w:tabs>
        <w:rPr>
          <w:sz w:val="18"/>
          <w:szCs w:val="18"/>
        </w:rPr>
      </w:pPr>
      <w:r w:rsidRPr="00315079">
        <w:rPr>
          <w:sz w:val="18"/>
          <w:szCs w:val="18"/>
        </w:rPr>
        <w:t xml:space="preserve">Konsey Seminer </w:t>
      </w:r>
      <w:proofErr w:type="gramStart"/>
      <w:r w:rsidRPr="00315079">
        <w:rPr>
          <w:sz w:val="18"/>
          <w:szCs w:val="18"/>
        </w:rPr>
        <w:t>Literatür    :7</w:t>
      </w:r>
      <w:proofErr w:type="gramEnd"/>
    </w:p>
    <w:p w:rsidR="00315079" w:rsidRPr="00315079" w:rsidRDefault="00315079" w:rsidP="00315079">
      <w:pPr>
        <w:tabs>
          <w:tab w:val="left" w:pos="1128"/>
        </w:tabs>
        <w:rPr>
          <w:sz w:val="18"/>
          <w:szCs w:val="18"/>
        </w:rPr>
      </w:pPr>
      <w:r w:rsidRPr="00315079">
        <w:rPr>
          <w:sz w:val="18"/>
          <w:szCs w:val="18"/>
        </w:rPr>
        <w:t>Pratik Ders saat:72</w:t>
      </w:r>
    </w:p>
    <w:p w:rsidR="00315079" w:rsidRPr="00315079" w:rsidRDefault="00315079" w:rsidP="00315079">
      <w:pPr>
        <w:tabs>
          <w:tab w:val="left" w:pos="1128"/>
        </w:tabs>
        <w:rPr>
          <w:sz w:val="18"/>
          <w:szCs w:val="18"/>
        </w:rPr>
      </w:pPr>
      <w:r w:rsidRPr="00315079">
        <w:rPr>
          <w:sz w:val="18"/>
          <w:szCs w:val="18"/>
        </w:rPr>
        <w:t>Serbest Çalışma:37</w:t>
      </w:r>
    </w:p>
    <w:p w:rsidR="00315079" w:rsidRPr="00315079" w:rsidRDefault="00315079" w:rsidP="00315079">
      <w:pPr>
        <w:rPr>
          <w:b/>
          <w:bCs/>
          <w:color w:val="000000" w:themeColor="text1"/>
          <w:sz w:val="18"/>
          <w:szCs w:val="18"/>
          <w:lang w:eastAsia="en-US"/>
        </w:rPr>
      </w:pPr>
      <w:r w:rsidRPr="00315079">
        <w:rPr>
          <w:color w:val="000000" w:themeColor="text1"/>
        </w:rPr>
        <w:br w:type="page"/>
      </w:r>
    </w:p>
    <w:p w:rsidR="00C97DFF" w:rsidRPr="00CA7AF4" w:rsidRDefault="00C97DFF" w:rsidP="00C97DFF">
      <w:pPr>
        <w:rPr>
          <w:b/>
          <w:bCs/>
          <w:color w:val="000000" w:themeColor="text1"/>
          <w:sz w:val="18"/>
          <w:szCs w:val="18"/>
          <w:lang w:eastAsia="en-US"/>
        </w:rPr>
      </w:pPr>
    </w:p>
    <w:p w:rsidR="00C97DFF" w:rsidRDefault="00C97DFF" w:rsidP="00C97DFF">
      <w:pPr>
        <w:pStyle w:val="Balk3"/>
        <w:rPr>
          <w:color w:val="000000" w:themeColor="text1"/>
        </w:rPr>
      </w:pPr>
    </w:p>
    <w:p w:rsidR="00C97DFF" w:rsidRPr="001F7CAE" w:rsidRDefault="00C97DFF" w:rsidP="00C97DFF">
      <w:pPr>
        <w:pStyle w:val="Balk2"/>
      </w:pPr>
      <w:r w:rsidRPr="001F7CAE">
        <w:t xml:space="preserve"> </w:t>
      </w:r>
      <w:bookmarkStart w:id="67" w:name="_Toc428261145"/>
      <w:r w:rsidRPr="001F7CAE">
        <w:t>“ ADLİ TIP” STAJ AMAÇ VE PROGRAM KAZANIMLARI</w:t>
      </w:r>
      <w:bookmarkEnd w:id="67"/>
    </w:p>
    <w:tbl>
      <w:tblPr>
        <w:tblpPr w:leftFromText="141" w:rightFromText="141" w:vertAnchor="text" w:horzAnchor="margin" w:tblpXSpec="center" w:tblpY="158"/>
        <w:tblW w:w="9142"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000"/>
      </w:tblPr>
      <w:tblGrid>
        <w:gridCol w:w="2197"/>
        <w:gridCol w:w="6945"/>
      </w:tblGrid>
      <w:tr w:rsidR="00C97DFF" w:rsidRPr="005D745B" w:rsidTr="0090195A">
        <w:trPr>
          <w:trHeight w:val="426"/>
        </w:trPr>
        <w:tc>
          <w:tcPr>
            <w:tcW w:w="2197" w:type="dxa"/>
          </w:tcPr>
          <w:p w:rsidR="00C97DFF" w:rsidRPr="005D745B" w:rsidRDefault="00C97DFF" w:rsidP="0090195A">
            <w:pPr>
              <w:rPr>
                <w:b/>
                <w:bCs/>
                <w:color w:val="000000"/>
                <w:sz w:val="20"/>
                <w:szCs w:val="20"/>
              </w:rPr>
            </w:pPr>
            <w:r w:rsidRPr="005D745B">
              <w:rPr>
                <w:b/>
                <w:bCs/>
                <w:color w:val="000000"/>
                <w:sz w:val="20"/>
                <w:szCs w:val="20"/>
              </w:rPr>
              <w:t xml:space="preserve">Staj Kodu </w:t>
            </w:r>
          </w:p>
          <w:p w:rsidR="00C97DFF" w:rsidRPr="005D745B" w:rsidRDefault="00C97DFF" w:rsidP="0090195A">
            <w:pPr>
              <w:rPr>
                <w:b/>
                <w:bCs/>
                <w:color w:val="000000"/>
                <w:sz w:val="20"/>
                <w:szCs w:val="20"/>
              </w:rPr>
            </w:pPr>
            <w:r w:rsidRPr="005D745B">
              <w:rPr>
                <w:b/>
                <w:bCs/>
                <w:color w:val="000000"/>
                <w:sz w:val="20"/>
                <w:szCs w:val="20"/>
              </w:rPr>
              <w:t>Adı</w:t>
            </w:r>
          </w:p>
        </w:tc>
        <w:tc>
          <w:tcPr>
            <w:tcW w:w="6945" w:type="dxa"/>
          </w:tcPr>
          <w:p w:rsidR="00C97DFF" w:rsidRPr="005D745B" w:rsidRDefault="00C97DFF" w:rsidP="0090195A">
            <w:pPr>
              <w:rPr>
                <w:b/>
                <w:sz w:val="20"/>
                <w:szCs w:val="20"/>
              </w:rPr>
            </w:pPr>
            <w:r w:rsidRPr="005D745B">
              <w:rPr>
                <w:b/>
                <w:sz w:val="20"/>
                <w:szCs w:val="20"/>
              </w:rPr>
              <w:t>4.ADT</w:t>
            </w:r>
          </w:p>
          <w:p w:rsidR="00C97DFF" w:rsidRPr="005D745B" w:rsidRDefault="00C97DFF" w:rsidP="0090195A">
            <w:pPr>
              <w:rPr>
                <w:sz w:val="20"/>
                <w:szCs w:val="20"/>
              </w:rPr>
            </w:pPr>
            <w:r w:rsidRPr="005D745B">
              <w:rPr>
                <w:b/>
                <w:sz w:val="20"/>
                <w:szCs w:val="20"/>
              </w:rPr>
              <w:t>Adli Tıp</w:t>
            </w:r>
          </w:p>
        </w:tc>
      </w:tr>
      <w:tr w:rsidR="00C97DFF" w:rsidRPr="005D745B" w:rsidTr="0090195A">
        <w:tc>
          <w:tcPr>
            <w:tcW w:w="2197" w:type="dxa"/>
          </w:tcPr>
          <w:p w:rsidR="00C97DFF" w:rsidRPr="005D745B" w:rsidRDefault="00C97DFF" w:rsidP="0090195A">
            <w:pPr>
              <w:rPr>
                <w:b/>
                <w:bCs/>
                <w:color w:val="000000"/>
                <w:sz w:val="20"/>
                <w:szCs w:val="20"/>
              </w:rPr>
            </w:pPr>
            <w:r w:rsidRPr="005D745B">
              <w:rPr>
                <w:b/>
                <w:bCs/>
                <w:color w:val="000000"/>
                <w:sz w:val="20"/>
                <w:szCs w:val="20"/>
              </w:rPr>
              <w:t>Staj Yılı</w:t>
            </w:r>
          </w:p>
        </w:tc>
        <w:tc>
          <w:tcPr>
            <w:tcW w:w="6945" w:type="dxa"/>
          </w:tcPr>
          <w:p w:rsidR="00C97DFF" w:rsidRPr="005D745B" w:rsidRDefault="00C97DFF" w:rsidP="0090195A">
            <w:pPr>
              <w:rPr>
                <w:sz w:val="20"/>
                <w:szCs w:val="20"/>
              </w:rPr>
            </w:pPr>
            <w:r>
              <w:rPr>
                <w:sz w:val="20"/>
                <w:szCs w:val="20"/>
              </w:rPr>
              <w:t>4</w:t>
            </w:r>
          </w:p>
        </w:tc>
      </w:tr>
      <w:tr w:rsidR="00C97DFF" w:rsidRPr="005D745B" w:rsidTr="0090195A">
        <w:trPr>
          <w:trHeight w:val="248"/>
        </w:trPr>
        <w:tc>
          <w:tcPr>
            <w:tcW w:w="2197" w:type="dxa"/>
          </w:tcPr>
          <w:p w:rsidR="00C97DFF" w:rsidRPr="005D745B" w:rsidRDefault="00C97DFF" w:rsidP="0090195A">
            <w:pPr>
              <w:rPr>
                <w:b/>
                <w:bCs/>
                <w:color w:val="000000"/>
                <w:sz w:val="20"/>
                <w:szCs w:val="20"/>
              </w:rPr>
            </w:pPr>
            <w:r w:rsidRPr="005D745B">
              <w:rPr>
                <w:b/>
                <w:bCs/>
                <w:color w:val="000000"/>
                <w:sz w:val="20"/>
                <w:szCs w:val="20"/>
              </w:rPr>
              <w:t>Staj Süresi</w:t>
            </w:r>
          </w:p>
        </w:tc>
        <w:tc>
          <w:tcPr>
            <w:tcW w:w="6945" w:type="dxa"/>
          </w:tcPr>
          <w:p w:rsidR="00C97DFF" w:rsidRPr="005D745B" w:rsidRDefault="00C97DFF" w:rsidP="0090195A">
            <w:pPr>
              <w:rPr>
                <w:sz w:val="20"/>
                <w:szCs w:val="20"/>
              </w:rPr>
            </w:pPr>
            <w:r w:rsidRPr="005D745B">
              <w:rPr>
                <w:sz w:val="20"/>
                <w:szCs w:val="20"/>
              </w:rPr>
              <w:t>9 gün</w:t>
            </w:r>
          </w:p>
        </w:tc>
      </w:tr>
      <w:tr w:rsidR="00C97DFF" w:rsidRPr="005D745B" w:rsidTr="0090195A">
        <w:tc>
          <w:tcPr>
            <w:tcW w:w="2197" w:type="dxa"/>
          </w:tcPr>
          <w:p w:rsidR="00C97DFF" w:rsidRPr="005D745B" w:rsidRDefault="00C97DFF" w:rsidP="0090195A">
            <w:pPr>
              <w:rPr>
                <w:b/>
                <w:bCs/>
                <w:color w:val="000000"/>
                <w:sz w:val="20"/>
                <w:szCs w:val="20"/>
              </w:rPr>
            </w:pPr>
            <w:proofErr w:type="gramStart"/>
            <w:r w:rsidRPr="005D745B">
              <w:rPr>
                <w:b/>
                <w:bCs/>
                <w:color w:val="000000"/>
                <w:sz w:val="20"/>
                <w:szCs w:val="20"/>
              </w:rPr>
              <w:t>Staj  Kredisi</w:t>
            </w:r>
            <w:proofErr w:type="gramEnd"/>
          </w:p>
        </w:tc>
        <w:tc>
          <w:tcPr>
            <w:tcW w:w="6945" w:type="dxa"/>
          </w:tcPr>
          <w:p w:rsidR="00C97DFF" w:rsidRPr="005D745B" w:rsidRDefault="00C97DFF" w:rsidP="0090195A">
            <w:pPr>
              <w:rPr>
                <w:sz w:val="20"/>
                <w:szCs w:val="20"/>
              </w:rPr>
            </w:pPr>
            <w:r w:rsidRPr="005D745B">
              <w:rPr>
                <w:sz w:val="20"/>
                <w:szCs w:val="20"/>
              </w:rPr>
              <w:t>3</w:t>
            </w:r>
          </w:p>
        </w:tc>
      </w:tr>
      <w:tr w:rsidR="00C97DFF" w:rsidRPr="005D745B" w:rsidTr="0090195A">
        <w:tc>
          <w:tcPr>
            <w:tcW w:w="2197" w:type="dxa"/>
          </w:tcPr>
          <w:p w:rsidR="00C97DFF" w:rsidRPr="005D745B" w:rsidRDefault="00C97DFF" w:rsidP="0090195A">
            <w:pPr>
              <w:rPr>
                <w:b/>
                <w:bCs/>
                <w:color w:val="000000"/>
                <w:sz w:val="20"/>
                <w:szCs w:val="20"/>
              </w:rPr>
            </w:pPr>
            <w:r w:rsidRPr="005D745B">
              <w:rPr>
                <w:b/>
                <w:bCs/>
                <w:color w:val="000000"/>
                <w:sz w:val="20"/>
                <w:szCs w:val="20"/>
              </w:rPr>
              <w:t xml:space="preserve">Staj Türü </w:t>
            </w:r>
          </w:p>
        </w:tc>
        <w:tc>
          <w:tcPr>
            <w:tcW w:w="6945" w:type="dxa"/>
          </w:tcPr>
          <w:p w:rsidR="00C97DFF" w:rsidRPr="005D745B" w:rsidRDefault="00C97DFF" w:rsidP="0090195A">
            <w:pPr>
              <w:rPr>
                <w:sz w:val="20"/>
                <w:szCs w:val="20"/>
              </w:rPr>
            </w:pPr>
            <w:r w:rsidRPr="005D745B">
              <w:rPr>
                <w:sz w:val="20"/>
                <w:szCs w:val="20"/>
              </w:rPr>
              <w:t>Zorunlu</w:t>
            </w:r>
          </w:p>
        </w:tc>
      </w:tr>
      <w:tr w:rsidR="00C97DFF" w:rsidRPr="005D745B" w:rsidTr="0090195A">
        <w:tc>
          <w:tcPr>
            <w:tcW w:w="2197" w:type="dxa"/>
          </w:tcPr>
          <w:p w:rsidR="00C97DFF" w:rsidRPr="005D745B" w:rsidRDefault="00C97DFF" w:rsidP="0090195A">
            <w:pPr>
              <w:rPr>
                <w:b/>
                <w:bCs/>
                <w:color w:val="000000"/>
                <w:sz w:val="20"/>
                <w:szCs w:val="20"/>
              </w:rPr>
            </w:pPr>
            <w:r w:rsidRPr="005D745B">
              <w:rPr>
                <w:b/>
                <w:bCs/>
                <w:color w:val="000000"/>
                <w:sz w:val="20"/>
                <w:szCs w:val="20"/>
              </w:rPr>
              <w:t>Staj Sorumlusu</w:t>
            </w:r>
          </w:p>
        </w:tc>
        <w:tc>
          <w:tcPr>
            <w:tcW w:w="6945" w:type="dxa"/>
          </w:tcPr>
          <w:p w:rsidR="00C97DFF" w:rsidRPr="005D745B" w:rsidRDefault="00F03F3F" w:rsidP="0090195A">
            <w:pPr>
              <w:rPr>
                <w:sz w:val="20"/>
                <w:szCs w:val="20"/>
              </w:rPr>
            </w:pPr>
            <w:r>
              <w:rPr>
                <w:sz w:val="20"/>
                <w:szCs w:val="20"/>
              </w:rPr>
              <w:t>Prof</w:t>
            </w:r>
            <w:r w:rsidR="00C97DFF" w:rsidRPr="005D745B">
              <w:rPr>
                <w:sz w:val="20"/>
                <w:szCs w:val="20"/>
              </w:rPr>
              <w:t>.Dr. Kamil Hakan DOĞAN</w:t>
            </w:r>
          </w:p>
        </w:tc>
      </w:tr>
      <w:tr w:rsidR="00C97DFF" w:rsidRPr="005D745B" w:rsidTr="0090195A">
        <w:tc>
          <w:tcPr>
            <w:tcW w:w="2197" w:type="dxa"/>
          </w:tcPr>
          <w:p w:rsidR="00C97DFF" w:rsidRPr="005D745B" w:rsidRDefault="00C97DFF" w:rsidP="0090195A">
            <w:pPr>
              <w:rPr>
                <w:b/>
                <w:bCs/>
                <w:color w:val="000000"/>
                <w:sz w:val="20"/>
                <w:szCs w:val="20"/>
              </w:rPr>
            </w:pPr>
            <w:r w:rsidRPr="005D745B">
              <w:rPr>
                <w:b/>
                <w:bCs/>
                <w:color w:val="000000"/>
                <w:sz w:val="20"/>
                <w:szCs w:val="20"/>
              </w:rPr>
              <w:t>Ders Veren Öğretim Elemanları</w:t>
            </w:r>
          </w:p>
        </w:tc>
        <w:tc>
          <w:tcPr>
            <w:tcW w:w="6945" w:type="dxa"/>
          </w:tcPr>
          <w:p w:rsidR="00C97DFF" w:rsidRPr="005D745B" w:rsidRDefault="00F03F3F" w:rsidP="0090195A">
            <w:pPr>
              <w:rPr>
                <w:sz w:val="20"/>
                <w:szCs w:val="20"/>
              </w:rPr>
            </w:pPr>
            <w:r>
              <w:rPr>
                <w:sz w:val="20"/>
                <w:szCs w:val="20"/>
              </w:rPr>
              <w:t>Prof</w:t>
            </w:r>
            <w:r w:rsidR="00C97DFF" w:rsidRPr="005D745B">
              <w:rPr>
                <w:sz w:val="20"/>
                <w:szCs w:val="20"/>
              </w:rPr>
              <w:t>.Dr. Kamil Hakan DOĞAN</w:t>
            </w:r>
          </w:p>
        </w:tc>
      </w:tr>
      <w:tr w:rsidR="00C97DFF" w:rsidRPr="005D745B" w:rsidTr="0090195A">
        <w:tc>
          <w:tcPr>
            <w:tcW w:w="2197" w:type="dxa"/>
          </w:tcPr>
          <w:p w:rsidR="00C97DFF" w:rsidRPr="005D745B" w:rsidRDefault="00C97DFF" w:rsidP="0090195A">
            <w:pPr>
              <w:rPr>
                <w:b/>
                <w:bCs/>
                <w:color w:val="000000"/>
                <w:sz w:val="20"/>
                <w:szCs w:val="20"/>
              </w:rPr>
            </w:pPr>
            <w:r w:rsidRPr="005D745B">
              <w:rPr>
                <w:b/>
                <w:bCs/>
                <w:color w:val="000000"/>
                <w:sz w:val="20"/>
                <w:szCs w:val="20"/>
              </w:rPr>
              <w:t>Staj Amacı</w:t>
            </w:r>
          </w:p>
          <w:p w:rsidR="00C97DFF" w:rsidRPr="005D745B" w:rsidRDefault="00C97DFF" w:rsidP="0090195A">
            <w:pPr>
              <w:rPr>
                <w:b/>
                <w:bCs/>
                <w:color w:val="000000"/>
                <w:sz w:val="20"/>
                <w:szCs w:val="20"/>
              </w:rPr>
            </w:pPr>
          </w:p>
        </w:tc>
        <w:tc>
          <w:tcPr>
            <w:tcW w:w="6945" w:type="dxa"/>
          </w:tcPr>
          <w:p w:rsidR="00C97DFF" w:rsidRPr="005D745B" w:rsidRDefault="00C97DFF" w:rsidP="0090195A">
            <w:pPr>
              <w:rPr>
                <w:sz w:val="20"/>
                <w:szCs w:val="20"/>
              </w:rPr>
            </w:pPr>
            <w:r w:rsidRPr="005D745B">
              <w:rPr>
                <w:sz w:val="20"/>
                <w:szCs w:val="20"/>
              </w:rPr>
              <w:t>Tıp fakültesi öğrencilerinin; hekimlerin yasal sorumlulukları, adli olgulara yaklaşım, adli olguların muayenesi ve örnek alma yöntemleri, klinik adli tıbbi</w:t>
            </w:r>
          </w:p>
          <w:p w:rsidR="00C97DFF" w:rsidRPr="005D745B" w:rsidRDefault="00C97DFF" w:rsidP="0090195A">
            <w:pPr>
              <w:rPr>
                <w:sz w:val="20"/>
                <w:szCs w:val="20"/>
              </w:rPr>
            </w:pPr>
            <w:proofErr w:type="gramStart"/>
            <w:r w:rsidRPr="005D745B">
              <w:rPr>
                <w:sz w:val="20"/>
                <w:szCs w:val="20"/>
              </w:rPr>
              <w:t>uygulamalar</w:t>
            </w:r>
            <w:proofErr w:type="gramEnd"/>
            <w:r w:rsidRPr="005D745B">
              <w:rPr>
                <w:sz w:val="20"/>
                <w:szCs w:val="20"/>
              </w:rPr>
              <w:t>, ölüm tanısı ve adli ölüm olaylarında yapılması gerekenler, yaralanma türleri ve adli raporların önemini öğrenmeleri, adli rapor yazımı becerisini</w:t>
            </w:r>
          </w:p>
          <w:p w:rsidR="00C97DFF" w:rsidRPr="005D745B" w:rsidRDefault="00C97DFF" w:rsidP="0090195A">
            <w:pPr>
              <w:rPr>
                <w:sz w:val="20"/>
                <w:szCs w:val="20"/>
              </w:rPr>
            </w:pPr>
            <w:proofErr w:type="gramStart"/>
            <w:r w:rsidRPr="005D745B">
              <w:rPr>
                <w:sz w:val="20"/>
                <w:szCs w:val="20"/>
              </w:rPr>
              <w:t>kazanmaları</w:t>
            </w:r>
            <w:proofErr w:type="gramEnd"/>
            <w:r w:rsidRPr="005D745B">
              <w:rPr>
                <w:sz w:val="20"/>
                <w:szCs w:val="20"/>
              </w:rPr>
              <w:t xml:space="preserve"> amaçlanmaktadır.</w:t>
            </w:r>
          </w:p>
        </w:tc>
      </w:tr>
      <w:tr w:rsidR="00C97DFF" w:rsidRPr="005D745B" w:rsidTr="0090195A">
        <w:tc>
          <w:tcPr>
            <w:tcW w:w="2197" w:type="dxa"/>
          </w:tcPr>
          <w:p w:rsidR="00C97DFF" w:rsidRPr="005D745B" w:rsidRDefault="00C97DFF" w:rsidP="0090195A">
            <w:pPr>
              <w:rPr>
                <w:b/>
                <w:bCs/>
                <w:color w:val="000000"/>
                <w:sz w:val="20"/>
                <w:szCs w:val="20"/>
              </w:rPr>
            </w:pPr>
            <w:r w:rsidRPr="005D745B">
              <w:rPr>
                <w:b/>
                <w:bCs/>
                <w:color w:val="000000"/>
                <w:sz w:val="20"/>
                <w:szCs w:val="20"/>
              </w:rPr>
              <w:t>Öğrenim Kazanımları</w:t>
            </w:r>
          </w:p>
          <w:p w:rsidR="00C97DFF" w:rsidRPr="005D745B" w:rsidRDefault="00C97DFF" w:rsidP="0090195A">
            <w:pPr>
              <w:rPr>
                <w:b/>
                <w:bCs/>
                <w:color w:val="000000"/>
                <w:sz w:val="20"/>
                <w:szCs w:val="20"/>
              </w:rPr>
            </w:pPr>
          </w:p>
        </w:tc>
        <w:tc>
          <w:tcPr>
            <w:tcW w:w="6945" w:type="dxa"/>
          </w:tcPr>
          <w:p w:rsidR="00C97DFF" w:rsidRPr="005D745B" w:rsidRDefault="00C97DFF" w:rsidP="0090195A">
            <w:pPr>
              <w:rPr>
                <w:sz w:val="20"/>
                <w:szCs w:val="20"/>
              </w:rPr>
            </w:pPr>
            <w:r w:rsidRPr="005D745B">
              <w:rPr>
                <w:sz w:val="20"/>
                <w:szCs w:val="20"/>
              </w:rPr>
              <w:t>- Ülkemizde Adli Tıp ve Adli Bilimler yapılanması ve pratik uygulamasını açıklar.</w:t>
            </w:r>
          </w:p>
          <w:p w:rsidR="00C97DFF" w:rsidRPr="005D745B" w:rsidRDefault="00C97DFF" w:rsidP="0090195A">
            <w:pPr>
              <w:rPr>
                <w:sz w:val="20"/>
                <w:szCs w:val="20"/>
              </w:rPr>
            </w:pPr>
            <w:r w:rsidRPr="005D745B">
              <w:rPr>
                <w:sz w:val="20"/>
                <w:szCs w:val="20"/>
              </w:rPr>
              <w:t>- Hekimin yasal sorumluluklarını açıklar.</w:t>
            </w:r>
          </w:p>
          <w:p w:rsidR="00C97DFF" w:rsidRPr="005D745B" w:rsidRDefault="00C97DFF" w:rsidP="0090195A">
            <w:pPr>
              <w:rPr>
                <w:sz w:val="20"/>
                <w:szCs w:val="20"/>
              </w:rPr>
            </w:pPr>
            <w:r w:rsidRPr="005D745B">
              <w:rPr>
                <w:sz w:val="20"/>
                <w:szCs w:val="20"/>
              </w:rPr>
              <w:t>- Adli olguyu tanımlar, adli olgu başvurusunda iş akış şemasını açıklar ve</w:t>
            </w:r>
          </w:p>
          <w:p w:rsidR="00C97DFF" w:rsidRPr="005D745B" w:rsidRDefault="00C97DFF" w:rsidP="0090195A">
            <w:pPr>
              <w:rPr>
                <w:sz w:val="20"/>
                <w:szCs w:val="20"/>
              </w:rPr>
            </w:pPr>
            <w:proofErr w:type="gramStart"/>
            <w:r w:rsidRPr="005D745B">
              <w:rPr>
                <w:sz w:val="20"/>
                <w:szCs w:val="20"/>
              </w:rPr>
              <w:t>adli</w:t>
            </w:r>
            <w:proofErr w:type="gramEnd"/>
            <w:r w:rsidRPr="005D745B">
              <w:rPr>
                <w:sz w:val="20"/>
                <w:szCs w:val="20"/>
              </w:rPr>
              <w:t xml:space="preserve"> olguya uygun adli raporu düzenler.</w:t>
            </w:r>
          </w:p>
          <w:p w:rsidR="00C97DFF" w:rsidRPr="005D745B" w:rsidRDefault="00C97DFF" w:rsidP="0090195A">
            <w:pPr>
              <w:rPr>
                <w:sz w:val="20"/>
                <w:szCs w:val="20"/>
              </w:rPr>
            </w:pPr>
            <w:r w:rsidRPr="005D745B">
              <w:rPr>
                <w:sz w:val="20"/>
                <w:szCs w:val="20"/>
              </w:rPr>
              <w:t>- Yaraların türleri ve oluş mekanizmasını açıklar.</w:t>
            </w:r>
          </w:p>
          <w:p w:rsidR="00C97DFF" w:rsidRPr="005D745B" w:rsidRDefault="00C97DFF" w:rsidP="0090195A">
            <w:pPr>
              <w:rPr>
                <w:sz w:val="20"/>
                <w:szCs w:val="20"/>
              </w:rPr>
            </w:pPr>
            <w:r w:rsidRPr="005D745B">
              <w:rPr>
                <w:sz w:val="20"/>
                <w:szCs w:val="20"/>
              </w:rPr>
              <w:t>- Kitlesel ölümlerde yapılacak adli tıbbi işlemleri açıklar.</w:t>
            </w:r>
          </w:p>
          <w:p w:rsidR="00C97DFF" w:rsidRPr="005D745B" w:rsidRDefault="00C97DFF" w:rsidP="0090195A">
            <w:pPr>
              <w:rPr>
                <w:sz w:val="20"/>
                <w:szCs w:val="20"/>
              </w:rPr>
            </w:pPr>
            <w:r w:rsidRPr="005D745B">
              <w:rPr>
                <w:sz w:val="20"/>
                <w:szCs w:val="20"/>
              </w:rPr>
              <w:t>- Ölüm tanısı koymayı, adli bir ölüm olayında izlenmesi gereken yasal süreci açıklar.</w:t>
            </w:r>
          </w:p>
          <w:p w:rsidR="00C97DFF" w:rsidRPr="005D745B" w:rsidRDefault="00C97DFF" w:rsidP="0090195A">
            <w:pPr>
              <w:rPr>
                <w:sz w:val="20"/>
                <w:szCs w:val="20"/>
              </w:rPr>
            </w:pPr>
            <w:r w:rsidRPr="005D745B">
              <w:rPr>
                <w:sz w:val="20"/>
                <w:szCs w:val="20"/>
              </w:rPr>
              <w:t>- Ölüm sonrası meydana gelen değişimleri ve ölüm sonrası geçen yaklaşık zamanı belirlemek için kullanılan yöntemleri açıklar.</w:t>
            </w:r>
          </w:p>
          <w:p w:rsidR="00C97DFF" w:rsidRPr="005D745B" w:rsidRDefault="00C97DFF" w:rsidP="0090195A">
            <w:pPr>
              <w:rPr>
                <w:sz w:val="20"/>
                <w:szCs w:val="20"/>
              </w:rPr>
            </w:pPr>
            <w:r w:rsidRPr="005D745B">
              <w:rPr>
                <w:sz w:val="20"/>
                <w:szCs w:val="20"/>
              </w:rPr>
              <w:t xml:space="preserve">- Adli otopsi ve ölü muayenesi yapma ve sonrasında örnek alma </w:t>
            </w:r>
            <w:proofErr w:type="gramStart"/>
            <w:r w:rsidRPr="005D745B">
              <w:rPr>
                <w:sz w:val="20"/>
                <w:szCs w:val="20"/>
              </w:rPr>
              <w:t>prosedürünü</w:t>
            </w:r>
            <w:proofErr w:type="gramEnd"/>
            <w:r w:rsidRPr="005D745B">
              <w:rPr>
                <w:sz w:val="20"/>
                <w:szCs w:val="20"/>
              </w:rPr>
              <w:t xml:space="preserve"> açıklar.</w:t>
            </w:r>
          </w:p>
          <w:p w:rsidR="00C97DFF" w:rsidRPr="005D745B" w:rsidRDefault="00C97DFF" w:rsidP="0090195A">
            <w:pPr>
              <w:rPr>
                <w:sz w:val="20"/>
                <w:szCs w:val="20"/>
              </w:rPr>
            </w:pPr>
            <w:r w:rsidRPr="005D745B">
              <w:rPr>
                <w:sz w:val="20"/>
                <w:szCs w:val="20"/>
              </w:rPr>
              <w:t>- Otopsi raporunu içerik ve düzenleme açılarından değerlendirir.</w:t>
            </w:r>
          </w:p>
          <w:p w:rsidR="00C97DFF" w:rsidRPr="005D745B" w:rsidRDefault="00C97DFF" w:rsidP="0090195A">
            <w:pPr>
              <w:rPr>
                <w:sz w:val="20"/>
                <w:szCs w:val="20"/>
              </w:rPr>
            </w:pPr>
            <w:r w:rsidRPr="005D745B">
              <w:rPr>
                <w:sz w:val="20"/>
                <w:szCs w:val="20"/>
              </w:rPr>
              <w:t xml:space="preserve">- Ölüm belgesi düzenler. </w:t>
            </w:r>
          </w:p>
          <w:p w:rsidR="00C97DFF" w:rsidRPr="005D745B" w:rsidRDefault="00C97DFF" w:rsidP="0090195A">
            <w:pPr>
              <w:rPr>
                <w:sz w:val="20"/>
                <w:szCs w:val="20"/>
              </w:rPr>
            </w:pPr>
            <w:r w:rsidRPr="005D745B">
              <w:rPr>
                <w:sz w:val="20"/>
                <w:szCs w:val="20"/>
              </w:rPr>
              <w:t>- Zehirlenme türlerini ve zehirlenmelerde görülen otopsi bulgularını açıklar.</w:t>
            </w:r>
          </w:p>
          <w:p w:rsidR="00C97DFF" w:rsidRPr="005D745B" w:rsidRDefault="00C97DFF" w:rsidP="0090195A">
            <w:pPr>
              <w:rPr>
                <w:sz w:val="20"/>
                <w:szCs w:val="20"/>
              </w:rPr>
            </w:pPr>
            <w:r w:rsidRPr="005D745B">
              <w:rPr>
                <w:sz w:val="20"/>
                <w:szCs w:val="20"/>
              </w:rPr>
              <w:t>- Olay yeri incelemesi sırasında hekim olarak yapılabilecek incelemeleri açıklar.</w:t>
            </w:r>
          </w:p>
          <w:p w:rsidR="00C97DFF" w:rsidRPr="005D745B" w:rsidRDefault="00C97DFF" w:rsidP="0090195A">
            <w:pPr>
              <w:rPr>
                <w:sz w:val="20"/>
                <w:szCs w:val="20"/>
              </w:rPr>
            </w:pPr>
            <w:r w:rsidRPr="005D745B">
              <w:rPr>
                <w:sz w:val="20"/>
                <w:szCs w:val="20"/>
              </w:rPr>
              <w:t>- Asfiksi, ani beklenmeyen ölümler, bebek ölümleri gibi ölüm türleri ile ölü muayene ve otopsi bulgularını ilişkilendirir.</w:t>
            </w:r>
          </w:p>
          <w:p w:rsidR="00C97DFF" w:rsidRPr="005D745B" w:rsidRDefault="00C97DFF" w:rsidP="0090195A">
            <w:pPr>
              <w:rPr>
                <w:sz w:val="20"/>
                <w:szCs w:val="20"/>
              </w:rPr>
            </w:pPr>
            <w:r w:rsidRPr="005D745B">
              <w:rPr>
                <w:sz w:val="20"/>
                <w:szCs w:val="20"/>
              </w:rPr>
              <w:t>- Aile içi şiddet ve insan hakları ihlalleri ile ilgili temel kavramları açıklar.</w:t>
            </w:r>
          </w:p>
          <w:p w:rsidR="00C97DFF" w:rsidRPr="005D745B" w:rsidRDefault="00C97DFF" w:rsidP="0090195A">
            <w:pPr>
              <w:rPr>
                <w:sz w:val="20"/>
                <w:szCs w:val="20"/>
              </w:rPr>
            </w:pPr>
            <w:r w:rsidRPr="005D745B">
              <w:rPr>
                <w:sz w:val="20"/>
                <w:szCs w:val="20"/>
              </w:rPr>
              <w:t>- Adli psikiyatri ile ilgili sık kullanılan kavramları açıklar.</w:t>
            </w:r>
          </w:p>
          <w:p w:rsidR="00C97DFF" w:rsidRPr="005D745B" w:rsidRDefault="00C97DFF" w:rsidP="0090195A">
            <w:pPr>
              <w:rPr>
                <w:sz w:val="20"/>
                <w:szCs w:val="20"/>
              </w:rPr>
            </w:pPr>
            <w:r w:rsidRPr="005D745B">
              <w:rPr>
                <w:sz w:val="20"/>
                <w:szCs w:val="20"/>
              </w:rPr>
              <w:t>- Cinsel saldırı olguları ile ilgili kavramları, yasal mevzuatı ve bu olgulara yaklaşım ilkelerini açıklar.</w:t>
            </w:r>
          </w:p>
          <w:p w:rsidR="00C97DFF" w:rsidRPr="005D745B" w:rsidRDefault="00C97DFF" w:rsidP="0090195A">
            <w:pPr>
              <w:rPr>
                <w:sz w:val="20"/>
                <w:szCs w:val="20"/>
              </w:rPr>
            </w:pPr>
            <w:r w:rsidRPr="005D745B">
              <w:rPr>
                <w:sz w:val="20"/>
                <w:szCs w:val="20"/>
              </w:rPr>
              <w:t>- Alkol ve uyuşturucu madde kullanımı ile ilgili adli tıbbi kavramları açıklar.</w:t>
            </w:r>
          </w:p>
        </w:tc>
      </w:tr>
      <w:tr w:rsidR="00C97DFF" w:rsidRPr="005D745B" w:rsidTr="0090195A">
        <w:tc>
          <w:tcPr>
            <w:tcW w:w="2197" w:type="dxa"/>
          </w:tcPr>
          <w:p w:rsidR="00C97DFF" w:rsidRPr="005D745B" w:rsidRDefault="00C97DFF" w:rsidP="0090195A">
            <w:pPr>
              <w:rPr>
                <w:b/>
                <w:bCs/>
                <w:color w:val="000000"/>
                <w:sz w:val="20"/>
                <w:szCs w:val="20"/>
              </w:rPr>
            </w:pPr>
            <w:r w:rsidRPr="005D745B">
              <w:rPr>
                <w:b/>
                <w:bCs/>
                <w:color w:val="000000"/>
                <w:sz w:val="20"/>
                <w:szCs w:val="20"/>
              </w:rPr>
              <w:t>Öğretme Yöntemleri</w:t>
            </w:r>
          </w:p>
          <w:p w:rsidR="00C97DFF" w:rsidRPr="005D745B" w:rsidRDefault="00C97DFF" w:rsidP="0090195A">
            <w:pPr>
              <w:rPr>
                <w:b/>
                <w:bCs/>
                <w:color w:val="000000"/>
                <w:sz w:val="20"/>
                <w:szCs w:val="20"/>
              </w:rPr>
            </w:pPr>
          </w:p>
        </w:tc>
        <w:tc>
          <w:tcPr>
            <w:tcW w:w="6945" w:type="dxa"/>
          </w:tcPr>
          <w:p w:rsidR="00C97DFF" w:rsidRPr="005D745B" w:rsidRDefault="00C97DFF" w:rsidP="0090195A">
            <w:pPr>
              <w:rPr>
                <w:sz w:val="20"/>
                <w:szCs w:val="20"/>
              </w:rPr>
            </w:pPr>
            <w:r w:rsidRPr="005D745B">
              <w:rPr>
                <w:sz w:val="20"/>
                <w:szCs w:val="20"/>
              </w:rPr>
              <w:t>- Sunum</w:t>
            </w:r>
          </w:p>
          <w:p w:rsidR="00C97DFF" w:rsidRPr="005D745B" w:rsidRDefault="00C97DFF" w:rsidP="0090195A">
            <w:pPr>
              <w:rPr>
                <w:sz w:val="20"/>
                <w:szCs w:val="20"/>
              </w:rPr>
            </w:pPr>
            <w:r w:rsidRPr="005D745B">
              <w:rPr>
                <w:sz w:val="20"/>
                <w:szCs w:val="20"/>
              </w:rPr>
              <w:t>- Olguya Dayalı Tartışma</w:t>
            </w:r>
          </w:p>
          <w:p w:rsidR="00C97DFF" w:rsidRPr="005D745B" w:rsidRDefault="00C97DFF" w:rsidP="0090195A">
            <w:pPr>
              <w:rPr>
                <w:sz w:val="20"/>
                <w:szCs w:val="20"/>
              </w:rPr>
            </w:pPr>
            <w:r w:rsidRPr="005D745B">
              <w:rPr>
                <w:sz w:val="20"/>
                <w:szCs w:val="20"/>
              </w:rPr>
              <w:t>- Gözlem</w:t>
            </w:r>
          </w:p>
        </w:tc>
      </w:tr>
      <w:tr w:rsidR="00C97DFF" w:rsidRPr="005D745B" w:rsidTr="0090195A">
        <w:tc>
          <w:tcPr>
            <w:tcW w:w="2197" w:type="dxa"/>
          </w:tcPr>
          <w:p w:rsidR="00C97DFF" w:rsidRPr="005D745B" w:rsidRDefault="00C97DFF" w:rsidP="0090195A">
            <w:pPr>
              <w:rPr>
                <w:b/>
                <w:bCs/>
                <w:color w:val="000000"/>
                <w:sz w:val="20"/>
                <w:szCs w:val="20"/>
              </w:rPr>
            </w:pPr>
            <w:r w:rsidRPr="005D745B">
              <w:rPr>
                <w:b/>
                <w:bCs/>
                <w:color w:val="000000"/>
                <w:sz w:val="20"/>
                <w:szCs w:val="20"/>
              </w:rPr>
              <w:t>Staj İçeriği</w:t>
            </w:r>
          </w:p>
          <w:p w:rsidR="00C97DFF" w:rsidRPr="005D745B" w:rsidRDefault="00C97DFF" w:rsidP="0090195A">
            <w:pPr>
              <w:rPr>
                <w:b/>
                <w:bCs/>
                <w:color w:val="000000"/>
                <w:sz w:val="20"/>
                <w:szCs w:val="20"/>
              </w:rPr>
            </w:pPr>
          </w:p>
        </w:tc>
        <w:tc>
          <w:tcPr>
            <w:tcW w:w="6945" w:type="dxa"/>
          </w:tcPr>
          <w:p w:rsidR="00C97DFF" w:rsidRPr="005D745B" w:rsidRDefault="00C97DFF" w:rsidP="0090195A">
            <w:pPr>
              <w:rPr>
                <w:sz w:val="20"/>
                <w:szCs w:val="20"/>
              </w:rPr>
            </w:pPr>
            <w:r w:rsidRPr="005D745B">
              <w:rPr>
                <w:sz w:val="20"/>
                <w:szCs w:val="20"/>
              </w:rPr>
              <w:t>Adli tıp ile ilgili temel kavramlar, ülkemizde hekimleri ilgilendiren yasal düzenlemeler, yaralanmalar ve mekanizmaları, adli olguya yaklaşım ve adli rapor düzenlenmesi, adli ölümlere yaklaşım konuları yer almaktadır.</w:t>
            </w:r>
          </w:p>
        </w:tc>
      </w:tr>
      <w:tr w:rsidR="00C97DFF" w:rsidRPr="005D745B" w:rsidTr="0090195A">
        <w:trPr>
          <w:cantSplit/>
          <w:trHeight w:val="397"/>
        </w:trPr>
        <w:tc>
          <w:tcPr>
            <w:tcW w:w="2197" w:type="dxa"/>
          </w:tcPr>
          <w:p w:rsidR="00C97DFF" w:rsidRPr="005D745B" w:rsidRDefault="00C97DFF" w:rsidP="0090195A">
            <w:pPr>
              <w:rPr>
                <w:b/>
                <w:bCs/>
                <w:color w:val="000000"/>
                <w:sz w:val="20"/>
                <w:szCs w:val="20"/>
              </w:rPr>
            </w:pPr>
            <w:r w:rsidRPr="005D745B">
              <w:rPr>
                <w:b/>
                <w:bCs/>
                <w:color w:val="000000"/>
                <w:sz w:val="20"/>
                <w:szCs w:val="20"/>
              </w:rPr>
              <w:t xml:space="preserve">Değerlendirme Yöntemi </w:t>
            </w:r>
          </w:p>
        </w:tc>
        <w:tc>
          <w:tcPr>
            <w:tcW w:w="6945" w:type="dxa"/>
          </w:tcPr>
          <w:p w:rsidR="00C97DFF" w:rsidRPr="005D745B" w:rsidRDefault="00C97DFF" w:rsidP="0090195A">
            <w:pPr>
              <w:rPr>
                <w:sz w:val="20"/>
                <w:szCs w:val="20"/>
              </w:rPr>
            </w:pPr>
            <w:r w:rsidRPr="005D745B">
              <w:rPr>
                <w:sz w:val="20"/>
                <w:szCs w:val="20"/>
              </w:rPr>
              <w:t>1-Sözlü sınav ve adli rapor yazımı (%60)</w:t>
            </w:r>
          </w:p>
          <w:p w:rsidR="00C97DFF" w:rsidRPr="005D745B" w:rsidRDefault="00C97DFF" w:rsidP="0090195A">
            <w:pPr>
              <w:rPr>
                <w:sz w:val="20"/>
                <w:szCs w:val="20"/>
              </w:rPr>
            </w:pPr>
            <w:r w:rsidRPr="005D745B">
              <w:rPr>
                <w:sz w:val="20"/>
                <w:szCs w:val="20"/>
              </w:rPr>
              <w:t>2-Yazılı sınav (ÇSS+ Açık Uçlu Sınav) (%40)</w:t>
            </w:r>
          </w:p>
        </w:tc>
      </w:tr>
      <w:tr w:rsidR="00C97DFF" w:rsidRPr="005D745B" w:rsidTr="0090195A">
        <w:tc>
          <w:tcPr>
            <w:tcW w:w="2197" w:type="dxa"/>
          </w:tcPr>
          <w:p w:rsidR="00C97DFF" w:rsidRPr="005D745B" w:rsidRDefault="00C97DFF" w:rsidP="0090195A">
            <w:pPr>
              <w:rPr>
                <w:b/>
                <w:bCs/>
                <w:color w:val="000000"/>
                <w:sz w:val="20"/>
                <w:szCs w:val="20"/>
              </w:rPr>
            </w:pPr>
            <w:r w:rsidRPr="005D745B">
              <w:rPr>
                <w:b/>
                <w:bCs/>
                <w:color w:val="000000"/>
                <w:sz w:val="20"/>
                <w:szCs w:val="20"/>
              </w:rPr>
              <w:t>Önerilen Kaynaklar</w:t>
            </w:r>
          </w:p>
          <w:p w:rsidR="00C97DFF" w:rsidRPr="005D745B" w:rsidRDefault="00C97DFF" w:rsidP="0090195A">
            <w:pPr>
              <w:rPr>
                <w:b/>
                <w:bCs/>
                <w:color w:val="000000"/>
                <w:sz w:val="20"/>
                <w:szCs w:val="20"/>
              </w:rPr>
            </w:pPr>
          </w:p>
        </w:tc>
        <w:tc>
          <w:tcPr>
            <w:tcW w:w="6945" w:type="dxa"/>
          </w:tcPr>
          <w:p w:rsidR="00C97DFF" w:rsidRPr="005D745B" w:rsidRDefault="00C97DFF" w:rsidP="0090195A">
            <w:pPr>
              <w:rPr>
                <w:sz w:val="20"/>
                <w:szCs w:val="20"/>
              </w:rPr>
            </w:pPr>
            <w:r w:rsidRPr="005D745B">
              <w:rPr>
                <w:sz w:val="20"/>
                <w:szCs w:val="20"/>
              </w:rPr>
              <w:t xml:space="preserve">1- Koç S. Can M, editörler. </w:t>
            </w:r>
            <w:proofErr w:type="gramStart"/>
            <w:r w:rsidRPr="005D745B">
              <w:rPr>
                <w:sz w:val="20"/>
                <w:szCs w:val="20"/>
              </w:rPr>
              <w:t xml:space="preserve">Birinci Basamakta Adli Tıp. İstanbul Tabip Odası Yayınları, İstanbul. </w:t>
            </w:r>
            <w:proofErr w:type="gramEnd"/>
            <w:r w:rsidRPr="005D745B">
              <w:rPr>
                <w:sz w:val="20"/>
                <w:szCs w:val="20"/>
              </w:rPr>
              <w:t>2010.</w:t>
            </w:r>
          </w:p>
          <w:p w:rsidR="00C97DFF" w:rsidRPr="005D745B" w:rsidRDefault="00C97DFF" w:rsidP="0090195A">
            <w:pPr>
              <w:rPr>
                <w:sz w:val="20"/>
                <w:szCs w:val="20"/>
              </w:rPr>
            </w:pPr>
            <w:r w:rsidRPr="005D745B">
              <w:rPr>
                <w:sz w:val="20"/>
                <w:szCs w:val="20"/>
              </w:rPr>
              <w:t xml:space="preserve">2-Polat O. Klinik Adli Tıp. </w:t>
            </w:r>
            <w:proofErr w:type="gramStart"/>
            <w:r w:rsidRPr="005D745B">
              <w:rPr>
                <w:sz w:val="20"/>
                <w:szCs w:val="20"/>
              </w:rPr>
              <w:t xml:space="preserve">Seçkin Yayıncılık, Ankara. </w:t>
            </w:r>
            <w:proofErr w:type="gramEnd"/>
            <w:r w:rsidRPr="005D745B">
              <w:rPr>
                <w:sz w:val="20"/>
                <w:szCs w:val="20"/>
              </w:rPr>
              <w:t>2004.</w:t>
            </w:r>
          </w:p>
          <w:p w:rsidR="00C97DFF" w:rsidRPr="005D745B" w:rsidRDefault="00C97DFF" w:rsidP="0090195A">
            <w:pPr>
              <w:rPr>
                <w:sz w:val="20"/>
                <w:szCs w:val="20"/>
              </w:rPr>
            </w:pPr>
            <w:r w:rsidRPr="005D745B">
              <w:rPr>
                <w:sz w:val="20"/>
                <w:szCs w:val="20"/>
              </w:rPr>
              <w:t xml:space="preserve">3-Soysal Z, Çakalır C. Adli Tıp. </w:t>
            </w:r>
            <w:proofErr w:type="gramStart"/>
            <w:r w:rsidRPr="005D745B">
              <w:rPr>
                <w:sz w:val="20"/>
                <w:szCs w:val="20"/>
              </w:rPr>
              <w:t xml:space="preserve">Cerrahpaşa Tıp Fakültesi Yayınları, İstanbul. </w:t>
            </w:r>
            <w:proofErr w:type="gramEnd"/>
            <w:r w:rsidRPr="005D745B">
              <w:rPr>
                <w:sz w:val="20"/>
                <w:szCs w:val="20"/>
              </w:rPr>
              <w:t>1999.</w:t>
            </w:r>
          </w:p>
          <w:p w:rsidR="00C97DFF" w:rsidRPr="005D745B" w:rsidRDefault="00C97DFF" w:rsidP="0090195A">
            <w:pPr>
              <w:rPr>
                <w:sz w:val="20"/>
                <w:szCs w:val="20"/>
              </w:rPr>
            </w:pPr>
            <w:r w:rsidRPr="005D745B">
              <w:rPr>
                <w:sz w:val="20"/>
                <w:szCs w:val="20"/>
              </w:rPr>
              <w:t>4-Polat O, İnanıcı MA, Aksoy E. Adli Tıp Ders Kitabı. Nobel Tıp Kitabevi, İstanbul. 1997.</w:t>
            </w:r>
          </w:p>
        </w:tc>
      </w:tr>
    </w:tbl>
    <w:p w:rsidR="00C97DFF" w:rsidRPr="005D745B" w:rsidRDefault="00C97DFF" w:rsidP="00C97DFF">
      <w:pPr>
        <w:rPr>
          <w:lang w:eastAsia="en-US"/>
        </w:rPr>
      </w:pPr>
    </w:p>
    <w:p w:rsidR="00C97DFF" w:rsidRDefault="00C97DFF" w:rsidP="00C97DFF"/>
    <w:p w:rsidR="00C97DFF" w:rsidRDefault="00C97DFF" w:rsidP="00C97DFF">
      <w:r>
        <w:br w:type="page"/>
      </w:r>
    </w:p>
    <w:p w:rsidR="00C97DFF" w:rsidRPr="005D745B" w:rsidRDefault="00C97DFF" w:rsidP="00C97DFF"/>
    <w:p w:rsidR="00C97DFF" w:rsidRPr="001F7CAE" w:rsidRDefault="00C97DFF" w:rsidP="001F7CAE">
      <w:pPr>
        <w:pStyle w:val="Balk2"/>
      </w:pPr>
      <w:bookmarkStart w:id="68" w:name="_Toc428261146"/>
      <w:r w:rsidRPr="001F7CAE">
        <w:t>“ADLİ TIP” STAJ PROGRAMI</w:t>
      </w:r>
      <w:bookmarkEnd w:id="68"/>
    </w:p>
    <w:p w:rsidR="00A81AA2" w:rsidRPr="00A81AA2" w:rsidRDefault="00A81AA2" w:rsidP="00A81AA2">
      <w:pPr>
        <w:jc w:val="center"/>
        <w:rPr>
          <w:rFonts w:ascii="Arial" w:hAnsi="Arial" w:cs="Arial"/>
        </w:rPr>
      </w:pPr>
    </w:p>
    <w:tbl>
      <w:tblPr>
        <w:tblW w:w="9367" w:type="dxa"/>
        <w:tblInd w:w="60" w:type="dxa"/>
        <w:tblCellMar>
          <w:left w:w="70" w:type="dxa"/>
          <w:right w:w="70" w:type="dxa"/>
        </w:tblCellMar>
        <w:tblLook w:val="04A0"/>
      </w:tblPr>
      <w:tblGrid>
        <w:gridCol w:w="1540"/>
        <w:gridCol w:w="1589"/>
        <w:gridCol w:w="1559"/>
        <w:gridCol w:w="1560"/>
        <w:gridCol w:w="1559"/>
        <w:gridCol w:w="1560"/>
      </w:tblGrid>
      <w:tr w:rsidR="00A81AA2" w:rsidRPr="00A81AA2" w:rsidTr="00096D51">
        <w:trPr>
          <w:trHeight w:val="300"/>
        </w:trPr>
        <w:tc>
          <w:tcPr>
            <w:tcW w:w="1540" w:type="dxa"/>
            <w:tcBorders>
              <w:top w:val="single" w:sz="8" w:space="0" w:color="FFFFFF"/>
              <w:left w:val="single" w:sz="8" w:space="0" w:color="FFFFFF"/>
              <w:bottom w:val="single" w:sz="12" w:space="0" w:color="FFFFFF"/>
              <w:right w:val="single" w:sz="8" w:space="0" w:color="FFFFFF"/>
            </w:tcBorders>
            <w:shd w:val="clear" w:color="000000" w:fill="FFFFFF"/>
            <w:hideMark/>
          </w:tcPr>
          <w:p w:rsidR="00A81AA2" w:rsidRPr="00A81AA2" w:rsidRDefault="00A81AA2" w:rsidP="00A81AA2">
            <w:pPr>
              <w:jc w:val="center"/>
              <w:rPr>
                <w:rFonts w:ascii="Arial" w:hAnsi="Arial" w:cs="Arial"/>
                <w:b/>
                <w:bCs/>
                <w:color w:val="FFFFFF"/>
                <w:sz w:val="18"/>
                <w:szCs w:val="18"/>
              </w:rPr>
            </w:pPr>
            <w:r w:rsidRPr="00A81AA2">
              <w:rPr>
                <w:rFonts w:ascii="Arial" w:hAnsi="Arial" w:cs="Arial"/>
                <w:b/>
                <w:bCs/>
                <w:color w:val="FFFFFF"/>
                <w:sz w:val="18"/>
                <w:szCs w:val="18"/>
              </w:rPr>
              <w:t> </w:t>
            </w:r>
          </w:p>
        </w:tc>
        <w:tc>
          <w:tcPr>
            <w:tcW w:w="1589" w:type="dxa"/>
            <w:tcBorders>
              <w:top w:val="single" w:sz="8" w:space="0" w:color="FFFFFF"/>
              <w:left w:val="nil"/>
              <w:bottom w:val="single" w:sz="12" w:space="0" w:color="FFFFFF"/>
              <w:right w:val="single" w:sz="8" w:space="0" w:color="FFFFFF"/>
            </w:tcBorders>
            <w:shd w:val="clear" w:color="000000" w:fill="4F81BD"/>
            <w:vAlign w:val="center"/>
            <w:hideMark/>
          </w:tcPr>
          <w:p w:rsidR="00A81AA2" w:rsidRPr="00A81AA2" w:rsidRDefault="00A81AA2" w:rsidP="00A81AA2">
            <w:pPr>
              <w:jc w:val="center"/>
              <w:rPr>
                <w:rFonts w:ascii="Arial" w:hAnsi="Arial" w:cs="Arial"/>
                <w:b/>
                <w:bCs/>
                <w:color w:val="FFFFFF"/>
                <w:sz w:val="18"/>
                <w:szCs w:val="18"/>
              </w:rPr>
            </w:pPr>
            <w:r w:rsidRPr="00A81AA2">
              <w:rPr>
                <w:rFonts w:ascii="Arial" w:hAnsi="Arial" w:cs="Arial"/>
                <w:b/>
                <w:bCs/>
                <w:color w:val="FFFFFF"/>
                <w:sz w:val="18"/>
                <w:szCs w:val="18"/>
              </w:rPr>
              <w:t>1. gün</w:t>
            </w:r>
          </w:p>
        </w:tc>
        <w:tc>
          <w:tcPr>
            <w:tcW w:w="1559" w:type="dxa"/>
            <w:tcBorders>
              <w:top w:val="single" w:sz="8" w:space="0" w:color="FFFFFF"/>
              <w:left w:val="nil"/>
              <w:bottom w:val="single" w:sz="12" w:space="0" w:color="FFFFFF"/>
              <w:right w:val="single" w:sz="8" w:space="0" w:color="FFFFFF"/>
            </w:tcBorders>
            <w:shd w:val="clear" w:color="000000" w:fill="4F81BD"/>
            <w:vAlign w:val="center"/>
            <w:hideMark/>
          </w:tcPr>
          <w:p w:rsidR="00A81AA2" w:rsidRPr="00A81AA2" w:rsidRDefault="00A81AA2" w:rsidP="00A81AA2">
            <w:pPr>
              <w:jc w:val="center"/>
              <w:rPr>
                <w:rFonts w:ascii="Arial" w:hAnsi="Arial" w:cs="Arial"/>
                <w:b/>
                <w:bCs/>
                <w:color w:val="FFFFFF"/>
                <w:sz w:val="18"/>
                <w:szCs w:val="18"/>
              </w:rPr>
            </w:pPr>
            <w:r w:rsidRPr="00A81AA2">
              <w:rPr>
                <w:rFonts w:ascii="Arial" w:hAnsi="Arial" w:cs="Arial"/>
                <w:b/>
                <w:bCs/>
                <w:color w:val="FFFFFF"/>
                <w:sz w:val="18"/>
                <w:szCs w:val="18"/>
              </w:rPr>
              <w:t>2. gün</w:t>
            </w:r>
          </w:p>
        </w:tc>
        <w:tc>
          <w:tcPr>
            <w:tcW w:w="1560" w:type="dxa"/>
            <w:tcBorders>
              <w:top w:val="single" w:sz="8" w:space="0" w:color="FFFFFF"/>
              <w:left w:val="nil"/>
              <w:bottom w:val="single" w:sz="12" w:space="0" w:color="FFFFFF"/>
              <w:right w:val="single" w:sz="8" w:space="0" w:color="FFFFFF"/>
            </w:tcBorders>
            <w:shd w:val="clear" w:color="000000" w:fill="4F81BD"/>
            <w:vAlign w:val="center"/>
            <w:hideMark/>
          </w:tcPr>
          <w:p w:rsidR="00A81AA2" w:rsidRPr="00A81AA2" w:rsidRDefault="00A81AA2" w:rsidP="00A81AA2">
            <w:pPr>
              <w:jc w:val="center"/>
              <w:rPr>
                <w:rFonts w:ascii="Arial" w:hAnsi="Arial" w:cs="Arial"/>
                <w:b/>
                <w:bCs/>
                <w:color w:val="FFFFFF"/>
                <w:sz w:val="18"/>
                <w:szCs w:val="18"/>
              </w:rPr>
            </w:pPr>
            <w:r w:rsidRPr="00A81AA2">
              <w:rPr>
                <w:rFonts w:ascii="Arial" w:hAnsi="Arial" w:cs="Arial"/>
                <w:b/>
                <w:bCs/>
                <w:color w:val="FFFFFF"/>
                <w:sz w:val="18"/>
                <w:szCs w:val="18"/>
              </w:rPr>
              <w:t>3. gün</w:t>
            </w:r>
          </w:p>
        </w:tc>
        <w:tc>
          <w:tcPr>
            <w:tcW w:w="1559" w:type="dxa"/>
            <w:tcBorders>
              <w:top w:val="single" w:sz="8" w:space="0" w:color="FFFFFF"/>
              <w:left w:val="nil"/>
              <w:bottom w:val="single" w:sz="12" w:space="0" w:color="FFFFFF"/>
              <w:right w:val="single" w:sz="8" w:space="0" w:color="FFFFFF"/>
            </w:tcBorders>
            <w:shd w:val="clear" w:color="000000" w:fill="4F81BD"/>
            <w:vAlign w:val="center"/>
            <w:hideMark/>
          </w:tcPr>
          <w:p w:rsidR="00A81AA2" w:rsidRPr="00A81AA2" w:rsidRDefault="00A81AA2" w:rsidP="00A81AA2">
            <w:pPr>
              <w:jc w:val="center"/>
              <w:rPr>
                <w:rFonts w:ascii="Arial" w:hAnsi="Arial" w:cs="Arial"/>
                <w:b/>
                <w:bCs/>
                <w:color w:val="FFFFFF"/>
                <w:sz w:val="18"/>
                <w:szCs w:val="18"/>
              </w:rPr>
            </w:pPr>
            <w:r w:rsidRPr="00A81AA2">
              <w:rPr>
                <w:rFonts w:ascii="Arial" w:hAnsi="Arial" w:cs="Arial"/>
                <w:b/>
                <w:bCs/>
                <w:color w:val="FFFFFF"/>
                <w:sz w:val="18"/>
                <w:szCs w:val="18"/>
              </w:rPr>
              <w:t>4. gün</w:t>
            </w:r>
          </w:p>
        </w:tc>
        <w:tc>
          <w:tcPr>
            <w:tcW w:w="1560" w:type="dxa"/>
            <w:tcBorders>
              <w:top w:val="single" w:sz="8" w:space="0" w:color="FFFFFF"/>
              <w:left w:val="nil"/>
              <w:bottom w:val="single" w:sz="12" w:space="0" w:color="FFFFFF"/>
              <w:right w:val="single" w:sz="8" w:space="0" w:color="FFFFFF"/>
            </w:tcBorders>
            <w:shd w:val="clear" w:color="000000" w:fill="4F81BD"/>
            <w:vAlign w:val="center"/>
            <w:hideMark/>
          </w:tcPr>
          <w:p w:rsidR="00A81AA2" w:rsidRPr="00A81AA2" w:rsidRDefault="00A81AA2" w:rsidP="00A81AA2">
            <w:pPr>
              <w:jc w:val="center"/>
              <w:rPr>
                <w:rFonts w:ascii="Arial" w:hAnsi="Arial" w:cs="Arial"/>
                <w:b/>
                <w:bCs/>
                <w:color w:val="FFFFFF"/>
                <w:sz w:val="18"/>
                <w:szCs w:val="18"/>
              </w:rPr>
            </w:pPr>
            <w:r w:rsidRPr="00A81AA2">
              <w:rPr>
                <w:rFonts w:ascii="Arial" w:hAnsi="Arial" w:cs="Arial"/>
                <w:b/>
                <w:bCs/>
                <w:color w:val="FFFFFF"/>
                <w:sz w:val="18"/>
                <w:szCs w:val="18"/>
              </w:rPr>
              <w:t>5. gün</w:t>
            </w:r>
          </w:p>
        </w:tc>
      </w:tr>
      <w:tr w:rsidR="00A81AA2" w:rsidRPr="00A81AA2" w:rsidTr="00096D51">
        <w:trPr>
          <w:trHeight w:val="285"/>
        </w:trPr>
        <w:tc>
          <w:tcPr>
            <w:tcW w:w="1540" w:type="dxa"/>
            <w:tcBorders>
              <w:top w:val="nil"/>
              <w:left w:val="single" w:sz="8" w:space="0" w:color="FFFFFF"/>
              <w:bottom w:val="nil"/>
              <w:right w:val="single" w:sz="12" w:space="0" w:color="FFFFFF"/>
            </w:tcBorders>
            <w:shd w:val="clear" w:color="000000" w:fill="4F81BD"/>
            <w:vAlign w:val="center"/>
            <w:hideMark/>
          </w:tcPr>
          <w:p w:rsidR="00A81AA2" w:rsidRPr="00A81AA2" w:rsidRDefault="00A81AA2" w:rsidP="00A81AA2">
            <w:pPr>
              <w:jc w:val="center"/>
              <w:rPr>
                <w:rFonts w:ascii="Arial" w:hAnsi="Arial" w:cs="Arial"/>
                <w:b/>
                <w:color w:val="FFFFFF"/>
                <w:sz w:val="18"/>
                <w:szCs w:val="18"/>
              </w:rPr>
            </w:pPr>
            <w:r w:rsidRPr="00A81AA2">
              <w:rPr>
                <w:rFonts w:ascii="Arial" w:hAnsi="Arial" w:cs="Arial"/>
                <w:b/>
                <w:color w:val="FFFFFF"/>
                <w:sz w:val="18"/>
                <w:szCs w:val="18"/>
              </w:rPr>
              <w:t>08.30-</w:t>
            </w:r>
            <w:proofErr w:type="gramStart"/>
            <w:r w:rsidRPr="00A81AA2">
              <w:rPr>
                <w:rFonts w:ascii="Arial" w:hAnsi="Arial" w:cs="Arial"/>
                <w:b/>
                <w:color w:val="FFFFFF"/>
                <w:sz w:val="18"/>
                <w:szCs w:val="18"/>
              </w:rPr>
              <w:t>09:10</w:t>
            </w:r>
            <w:proofErr w:type="gramEnd"/>
          </w:p>
        </w:tc>
        <w:tc>
          <w:tcPr>
            <w:tcW w:w="1589" w:type="dxa"/>
            <w:tcBorders>
              <w:top w:val="nil"/>
              <w:left w:val="nil"/>
              <w:bottom w:val="single" w:sz="8" w:space="0" w:color="FFFFFF"/>
              <w:right w:val="single" w:sz="8" w:space="0" w:color="FFFFFF"/>
            </w:tcBorders>
            <w:shd w:val="clear" w:color="000000" w:fill="DBE5F1"/>
            <w:vAlign w:val="center"/>
            <w:hideMark/>
          </w:tcPr>
          <w:p w:rsidR="00A81AA2" w:rsidRPr="00A81AA2" w:rsidRDefault="00A81AA2" w:rsidP="00A81AA2">
            <w:pPr>
              <w:jc w:val="center"/>
              <w:rPr>
                <w:rFonts w:ascii="Arial" w:hAnsi="Arial" w:cs="Arial"/>
                <w:sz w:val="18"/>
                <w:szCs w:val="18"/>
              </w:rPr>
            </w:pPr>
            <w:r w:rsidRPr="00A81AA2">
              <w:rPr>
                <w:rFonts w:ascii="Arial" w:hAnsi="Arial" w:cs="Arial"/>
                <w:sz w:val="18"/>
                <w:szCs w:val="18"/>
              </w:rPr>
              <w:t>4.ADT001</w:t>
            </w:r>
          </w:p>
        </w:tc>
        <w:tc>
          <w:tcPr>
            <w:tcW w:w="1559" w:type="dxa"/>
            <w:tcBorders>
              <w:top w:val="nil"/>
              <w:left w:val="nil"/>
              <w:bottom w:val="single" w:sz="8" w:space="0" w:color="FFFFFF"/>
              <w:right w:val="single" w:sz="8" w:space="0" w:color="FFFFFF"/>
            </w:tcBorders>
            <w:shd w:val="clear" w:color="000000" w:fill="DBE5F1"/>
            <w:vAlign w:val="center"/>
            <w:hideMark/>
          </w:tcPr>
          <w:p w:rsidR="00A81AA2" w:rsidRPr="00A81AA2" w:rsidRDefault="00A81AA2" w:rsidP="00A81AA2">
            <w:pPr>
              <w:jc w:val="center"/>
              <w:rPr>
                <w:rFonts w:ascii="Arial" w:hAnsi="Arial" w:cs="Arial"/>
                <w:sz w:val="18"/>
                <w:szCs w:val="18"/>
              </w:rPr>
            </w:pPr>
            <w:r w:rsidRPr="00A81AA2">
              <w:rPr>
                <w:rFonts w:ascii="Arial" w:hAnsi="Arial" w:cs="Arial"/>
                <w:sz w:val="18"/>
                <w:szCs w:val="18"/>
              </w:rPr>
              <w:t>4.ADT007</w:t>
            </w:r>
          </w:p>
        </w:tc>
        <w:tc>
          <w:tcPr>
            <w:tcW w:w="1560" w:type="dxa"/>
            <w:tcBorders>
              <w:top w:val="nil"/>
              <w:left w:val="nil"/>
              <w:bottom w:val="single" w:sz="8" w:space="0" w:color="FFFFFF"/>
              <w:right w:val="single" w:sz="8" w:space="0" w:color="FFFFFF"/>
            </w:tcBorders>
            <w:shd w:val="clear" w:color="000000" w:fill="DBE5F1"/>
            <w:vAlign w:val="center"/>
            <w:hideMark/>
          </w:tcPr>
          <w:p w:rsidR="00A81AA2" w:rsidRPr="00A81AA2" w:rsidRDefault="00A81AA2" w:rsidP="00A81AA2">
            <w:pPr>
              <w:jc w:val="center"/>
              <w:rPr>
                <w:rFonts w:ascii="Arial" w:hAnsi="Arial" w:cs="Arial"/>
                <w:sz w:val="18"/>
                <w:szCs w:val="18"/>
              </w:rPr>
            </w:pPr>
            <w:r w:rsidRPr="00A81AA2">
              <w:rPr>
                <w:rFonts w:ascii="Arial" w:hAnsi="Arial" w:cs="Arial"/>
                <w:sz w:val="18"/>
                <w:szCs w:val="18"/>
              </w:rPr>
              <w:t>4.ADT010</w:t>
            </w:r>
          </w:p>
        </w:tc>
        <w:tc>
          <w:tcPr>
            <w:tcW w:w="1559" w:type="dxa"/>
            <w:tcBorders>
              <w:top w:val="nil"/>
              <w:left w:val="nil"/>
              <w:bottom w:val="single" w:sz="8" w:space="0" w:color="FFFFFF"/>
              <w:right w:val="single" w:sz="8" w:space="0" w:color="FFFFFF"/>
            </w:tcBorders>
            <w:shd w:val="clear" w:color="000000" w:fill="DBE5F1"/>
            <w:vAlign w:val="center"/>
            <w:hideMark/>
          </w:tcPr>
          <w:p w:rsidR="00A81AA2" w:rsidRPr="00A81AA2" w:rsidRDefault="00A81AA2" w:rsidP="00A81AA2">
            <w:pPr>
              <w:jc w:val="center"/>
              <w:rPr>
                <w:rFonts w:ascii="Arial" w:hAnsi="Arial" w:cs="Arial"/>
                <w:sz w:val="18"/>
                <w:szCs w:val="18"/>
              </w:rPr>
            </w:pPr>
            <w:r w:rsidRPr="00A81AA2">
              <w:rPr>
                <w:rFonts w:ascii="Arial" w:hAnsi="Arial" w:cs="Arial"/>
                <w:sz w:val="18"/>
                <w:szCs w:val="18"/>
              </w:rPr>
              <w:t>4.ADT014</w:t>
            </w:r>
          </w:p>
        </w:tc>
        <w:tc>
          <w:tcPr>
            <w:tcW w:w="1560" w:type="dxa"/>
            <w:tcBorders>
              <w:top w:val="nil"/>
              <w:left w:val="nil"/>
              <w:bottom w:val="single" w:sz="8" w:space="0" w:color="FFFFFF"/>
              <w:right w:val="single" w:sz="8" w:space="0" w:color="FFFFFF"/>
            </w:tcBorders>
            <w:shd w:val="clear" w:color="000000" w:fill="DBE5F1"/>
            <w:vAlign w:val="center"/>
            <w:hideMark/>
          </w:tcPr>
          <w:p w:rsidR="00A81AA2" w:rsidRPr="00A81AA2" w:rsidRDefault="00A81AA2" w:rsidP="00A81AA2">
            <w:pPr>
              <w:jc w:val="center"/>
              <w:rPr>
                <w:rFonts w:ascii="Arial" w:hAnsi="Arial" w:cs="Arial"/>
                <w:sz w:val="18"/>
                <w:szCs w:val="18"/>
              </w:rPr>
            </w:pPr>
            <w:r w:rsidRPr="00A81AA2">
              <w:rPr>
                <w:rFonts w:ascii="Arial" w:hAnsi="Arial" w:cs="Arial"/>
                <w:sz w:val="18"/>
                <w:szCs w:val="18"/>
              </w:rPr>
              <w:t>4.ADT017</w:t>
            </w:r>
          </w:p>
        </w:tc>
      </w:tr>
      <w:tr w:rsidR="00A81AA2" w:rsidRPr="00A81AA2" w:rsidTr="00096D51">
        <w:trPr>
          <w:trHeight w:val="270"/>
        </w:trPr>
        <w:tc>
          <w:tcPr>
            <w:tcW w:w="1540" w:type="dxa"/>
            <w:tcBorders>
              <w:top w:val="single" w:sz="8" w:space="0" w:color="FFFFFF"/>
              <w:left w:val="single" w:sz="8" w:space="0" w:color="FFFFFF"/>
              <w:bottom w:val="nil"/>
              <w:right w:val="single" w:sz="12" w:space="0" w:color="FFFFFF"/>
            </w:tcBorders>
            <w:shd w:val="clear" w:color="000000" w:fill="4F81BD"/>
            <w:vAlign w:val="center"/>
            <w:hideMark/>
          </w:tcPr>
          <w:p w:rsidR="00A81AA2" w:rsidRPr="00A81AA2" w:rsidRDefault="00A81AA2" w:rsidP="00A81AA2">
            <w:pPr>
              <w:jc w:val="center"/>
              <w:rPr>
                <w:rFonts w:ascii="Arial" w:hAnsi="Arial" w:cs="Arial"/>
                <w:b/>
                <w:color w:val="FFFFFF"/>
                <w:sz w:val="18"/>
                <w:szCs w:val="18"/>
              </w:rPr>
            </w:pPr>
            <w:proofErr w:type="gramStart"/>
            <w:r w:rsidRPr="00A81AA2">
              <w:rPr>
                <w:rFonts w:ascii="Arial" w:hAnsi="Arial" w:cs="Arial"/>
                <w:b/>
                <w:color w:val="FFFFFF"/>
                <w:sz w:val="18"/>
                <w:szCs w:val="18"/>
              </w:rPr>
              <w:t>09:20</w:t>
            </w:r>
            <w:proofErr w:type="gramEnd"/>
            <w:r w:rsidRPr="00A81AA2">
              <w:rPr>
                <w:rFonts w:ascii="Arial" w:hAnsi="Arial" w:cs="Arial"/>
                <w:b/>
                <w:color w:val="FFFFFF"/>
                <w:sz w:val="18"/>
                <w:szCs w:val="18"/>
              </w:rPr>
              <w:t>-10:00</w:t>
            </w:r>
          </w:p>
        </w:tc>
        <w:tc>
          <w:tcPr>
            <w:tcW w:w="1589" w:type="dxa"/>
            <w:tcBorders>
              <w:top w:val="nil"/>
              <w:left w:val="nil"/>
              <w:bottom w:val="single" w:sz="8" w:space="0" w:color="FFFFFF"/>
              <w:right w:val="single" w:sz="8" w:space="0" w:color="FFFFFF"/>
            </w:tcBorders>
            <w:shd w:val="clear" w:color="000000" w:fill="DBE5F1"/>
            <w:vAlign w:val="center"/>
            <w:hideMark/>
          </w:tcPr>
          <w:p w:rsidR="00A81AA2" w:rsidRPr="00A81AA2" w:rsidRDefault="00A81AA2" w:rsidP="00A81AA2">
            <w:pPr>
              <w:jc w:val="center"/>
              <w:rPr>
                <w:rFonts w:ascii="Arial" w:hAnsi="Arial" w:cs="Arial"/>
                <w:sz w:val="18"/>
                <w:szCs w:val="18"/>
              </w:rPr>
            </w:pPr>
            <w:r w:rsidRPr="00A81AA2">
              <w:rPr>
                <w:rFonts w:ascii="Arial" w:hAnsi="Arial" w:cs="Arial"/>
                <w:sz w:val="18"/>
                <w:szCs w:val="18"/>
              </w:rPr>
              <w:t>4.ADT002</w:t>
            </w:r>
          </w:p>
        </w:tc>
        <w:tc>
          <w:tcPr>
            <w:tcW w:w="1559" w:type="dxa"/>
            <w:tcBorders>
              <w:top w:val="nil"/>
              <w:left w:val="nil"/>
              <w:bottom w:val="single" w:sz="8" w:space="0" w:color="FFFFFF"/>
              <w:right w:val="single" w:sz="8" w:space="0" w:color="FFFFFF"/>
            </w:tcBorders>
            <w:shd w:val="clear" w:color="000000" w:fill="DBE5F1"/>
            <w:vAlign w:val="center"/>
            <w:hideMark/>
          </w:tcPr>
          <w:p w:rsidR="00A81AA2" w:rsidRPr="00A81AA2" w:rsidRDefault="00A81AA2" w:rsidP="00A81AA2">
            <w:pPr>
              <w:jc w:val="center"/>
              <w:rPr>
                <w:rFonts w:ascii="Arial" w:hAnsi="Arial" w:cs="Arial"/>
                <w:sz w:val="18"/>
                <w:szCs w:val="18"/>
              </w:rPr>
            </w:pPr>
            <w:r w:rsidRPr="00A81AA2">
              <w:rPr>
                <w:rFonts w:ascii="Arial" w:hAnsi="Arial" w:cs="Arial"/>
                <w:sz w:val="18"/>
                <w:szCs w:val="18"/>
              </w:rPr>
              <w:t>4.ADT008</w:t>
            </w:r>
          </w:p>
        </w:tc>
        <w:tc>
          <w:tcPr>
            <w:tcW w:w="1560" w:type="dxa"/>
            <w:tcBorders>
              <w:top w:val="nil"/>
              <w:left w:val="nil"/>
              <w:bottom w:val="single" w:sz="8" w:space="0" w:color="FFFFFF"/>
              <w:right w:val="single" w:sz="8" w:space="0" w:color="FFFFFF"/>
            </w:tcBorders>
            <w:shd w:val="clear" w:color="000000" w:fill="DBE5F1"/>
            <w:vAlign w:val="center"/>
            <w:hideMark/>
          </w:tcPr>
          <w:p w:rsidR="00A81AA2" w:rsidRPr="00A81AA2" w:rsidRDefault="00A81AA2" w:rsidP="00A81AA2">
            <w:pPr>
              <w:jc w:val="center"/>
              <w:rPr>
                <w:rFonts w:ascii="Arial" w:hAnsi="Arial" w:cs="Arial"/>
                <w:sz w:val="18"/>
                <w:szCs w:val="18"/>
              </w:rPr>
            </w:pPr>
            <w:r w:rsidRPr="00A81AA2">
              <w:rPr>
                <w:rFonts w:ascii="Arial" w:hAnsi="Arial" w:cs="Arial"/>
                <w:sz w:val="18"/>
                <w:szCs w:val="18"/>
              </w:rPr>
              <w:t>4.ADT011</w:t>
            </w:r>
          </w:p>
        </w:tc>
        <w:tc>
          <w:tcPr>
            <w:tcW w:w="1559" w:type="dxa"/>
            <w:tcBorders>
              <w:top w:val="nil"/>
              <w:left w:val="nil"/>
              <w:bottom w:val="single" w:sz="8" w:space="0" w:color="FFFFFF"/>
              <w:right w:val="single" w:sz="8" w:space="0" w:color="FFFFFF"/>
            </w:tcBorders>
            <w:shd w:val="clear" w:color="000000" w:fill="DBE5F1"/>
            <w:vAlign w:val="center"/>
            <w:hideMark/>
          </w:tcPr>
          <w:p w:rsidR="00A81AA2" w:rsidRPr="00A81AA2" w:rsidRDefault="00A81AA2" w:rsidP="00A81AA2">
            <w:pPr>
              <w:jc w:val="center"/>
              <w:rPr>
                <w:rFonts w:ascii="Arial" w:hAnsi="Arial" w:cs="Arial"/>
                <w:sz w:val="18"/>
                <w:szCs w:val="18"/>
              </w:rPr>
            </w:pPr>
            <w:r w:rsidRPr="00A81AA2">
              <w:rPr>
                <w:rFonts w:ascii="Arial" w:hAnsi="Arial" w:cs="Arial"/>
                <w:sz w:val="18"/>
                <w:szCs w:val="18"/>
              </w:rPr>
              <w:t>4.ADT014</w:t>
            </w:r>
          </w:p>
        </w:tc>
        <w:tc>
          <w:tcPr>
            <w:tcW w:w="1560" w:type="dxa"/>
            <w:tcBorders>
              <w:top w:val="nil"/>
              <w:left w:val="nil"/>
              <w:bottom w:val="single" w:sz="8" w:space="0" w:color="FFFFFF"/>
              <w:right w:val="single" w:sz="8" w:space="0" w:color="FFFFFF"/>
            </w:tcBorders>
            <w:shd w:val="clear" w:color="000000" w:fill="DBE5F1"/>
            <w:vAlign w:val="center"/>
            <w:hideMark/>
          </w:tcPr>
          <w:p w:rsidR="00A81AA2" w:rsidRPr="00A81AA2" w:rsidRDefault="00A81AA2" w:rsidP="00A81AA2">
            <w:pPr>
              <w:jc w:val="center"/>
              <w:rPr>
                <w:rFonts w:ascii="Arial" w:hAnsi="Arial" w:cs="Arial"/>
                <w:sz w:val="18"/>
                <w:szCs w:val="18"/>
              </w:rPr>
            </w:pPr>
            <w:r w:rsidRPr="00A81AA2">
              <w:rPr>
                <w:rFonts w:ascii="Arial" w:hAnsi="Arial" w:cs="Arial"/>
                <w:sz w:val="18"/>
                <w:szCs w:val="18"/>
              </w:rPr>
              <w:t>4.ADT018</w:t>
            </w:r>
          </w:p>
        </w:tc>
      </w:tr>
      <w:tr w:rsidR="00A81AA2" w:rsidRPr="00A81AA2" w:rsidTr="00096D51">
        <w:trPr>
          <w:trHeight w:val="270"/>
        </w:trPr>
        <w:tc>
          <w:tcPr>
            <w:tcW w:w="1540" w:type="dxa"/>
            <w:tcBorders>
              <w:top w:val="single" w:sz="8" w:space="0" w:color="FFFFFF"/>
              <w:left w:val="single" w:sz="8" w:space="0" w:color="FFFFFF"/>
              <w:bottom w:val="nil"/>
              <w:right w:val="single" w:sz="12" w:space="0" w:color="FFFFFF"/>
            </w:tcBorders>
            <w:shd w:val="clear" w:color="000000" w:fill="4F81BD"/>
            <w:vAlign w:val="center"/>
            <w:hideMark/>
          </w:tcPr>
          <w:p w:rsidR="00A81AA2" w:rsidRPr="00A81AA2" w:rsidRDefault="00A81AA2" w:rsidP="00A81AA2">
            <w:pPr>
              <w:jc w:val="center"/>
              <w:rPr>
                <w:rFonts w:ascii="Arial" w:hAnsi="Arial" w:cs="Arial"/>
                <w:b/>
                <w:color w:val="FFFFFF"/>
                <w:sz w:val="18"/>
                <w:szCs w:val="18"/>
              </w:rPr>
            </w:pPr>
            <w:proofErr w:type="gramStart"/>
            <w:r w:rsidRPr="00A81AA2">
              <w:rPr>
                <w:rFonts w:ascii="Arial" w:hAnsi="Arial" w:cs="Arial"/>
                <w:b/>
                <w:color w:val="FFFFFF"/>
                <w:sz w:val="18"/>
                <w:szCs w:val="18"/>
              </w:rPr>
              <w:t>10:10</w:t>
            </w:r>
            <w:proofErr w:type="gramEnd"/>
            <w:r w:rsidRPr="00A81AA2">
              <w:rPr>
                <w:rFonts w:ascii="Arial" w:hAnsi="Arial" w:cs="Arial"/>
                <w:b/>
                <w:color w:val="FFFFFF"/>
                <w:sz w:val="18"/>
                <w:szCs w:val="18"/>
              </w:rPr>
              <w:t>-10:50</w:t>
            </w:r>
          </w:p>
        </w:tc>
        <w:tc>
          <w:tcPr>
            <w:tcW w:w="1589" w:type="dxa"/>
            <w:tcBorders>
              <w:top w:val="nil"/>
              <w:left w:val="nil"/>
              <w:bottom w:val="single" w:sz="8" w:space="0" w:color="FFFFFF"/>
              <w:right w:val="single" w:sz="8" w:space="0" w:color="FFFFFF"/>
            </w:tcBorders>
            <w:shd w:val="clear" w:color="000000" w:fill="DBE5F1"/>
            <w:vAlign w:val="center"/>
            <w:hideMark/>
          </w:tcPr>
          <w:p w:rsidR="00A81AA2" w:rsidRPr="00A81AA2" w:rsidRDefault="00A81AA2" w:rsidP="00A81AA2">
            <w:pPr>
              <w:jc w:val="center"/>
              <w:rPr>
                <w:rFonts w:ascii="Arial" w:hAnsi="Arial" w:cs="Arial"/>
                <w:sz w:val="18"/>
                <w:szCs w:val="18"/>
              </w:rPr>
            </w:pPr>
            <w:r w:rsidRPr="00A81AA2">
              <w:rPr>
                <w:rFonts w:ascii="Arial" w:hAnsi="Arial" w:cs="Arial"/>
                <w:sz w:val="18"/>
                <w:szCs w:val="18"/>
              </w:rPr>
              <w:t>4.ADT003</w:t>
            </w:r>
          </w:p>
        </w:tc>
        <w:tc>
          <w:tcPr>
            <w:tcW w:w="1559" w:type="dxa"/>
            <w:tcBorders>
              <w:top w:val="nil"/>
              <w:left w:val="nil"/>
              <w:bottom w:val="single" w:sz="8" w:space="0" w:color="FFFFFF"/>
              <w:right w:val="single" w:sz="8" w:space="0" w:color="FFFFFF"/>
            </w:tcBorders>
            <w:shd w:val="clear" w:color="000000" w:fill="DBE5F1"/>
            <w:vAlign w:val="center"/>
            <w:hideMark/>
          </w:tcPr>
          <w:p w:rsidR="00A81AA2" w:rsidRPr="00A81AA2" w:rsidRDefault="00A81AA2" w:rsidP="00A81AA2">
            <w:pPr>
              <w:jc w:val="center"/>
              <w:rPr>
                <w:rFonts w:ascii="Arial" w:hAnsi="Arial" w:cs="Arial"/>
                <w:sz w:val="18"/>
                <w:szCs w:val="18"/>
              </w:rPr>
            </w:pPr>
            <w:r w:rsidRPr="00A81AA2">
              <w:rPr>
                <w:rFonts w:ascii="Arial" w:hAnsi="Arial" w:cs="Arial"/>
                <w:sz w:val="18"/>
                <w:szCs w:val="18"/>
              </w:rPr>
              <w:t>4.ADT008</w:t>
            </w:r>
          </w:p>
        </w:tc>
        <w:tc>
          <w:tcPr>
            <w:tcW w:w="1560" w:type="dxa"/>
            <w:tcBorders>
              <w:top w:val="nil"/>
              <w:left w:val="nil"/>
              <w:bottom w:val="single" w:sz="8" w:space="0" w:color="FFFFFF"/>
              <w:right w:val="single" w:sz="8" w:space="0" w:color="FFFFFF"/>
            </w:tcBorders>
            <w:shd w:val="clear" w:color="000000" w:fill="DBE5F1"/>
            <w:vAlign w:val="center"/>
            <w:hideMark/>
          </w:tcPr>
          <w:p w:rsidR="00A81AA2" w:rsidRPr="00A81AA2" w:rsidRDefault="00A81AA2" w:rsidP="00A81AA2">
            <w:pPr>
              <w:jc w:val="center"/>
              <w:rPr>
                <w:rFonts w:ascii="Arial" w:hAnsi="Arial" w:cs="Arial"/>
                <w:sz w:val="18"/>
                <w:szCs w:val="18"/>
              </w:rPr>
            </w:pPr>
            <w:r w:rsidRPr="00A81AA2">
              <w:rPr>
                <w:rFonts w:ascii="Arial" w:hAnsi="Arial" w:cs="Arial"/>
                <w:sz w:val="18"/>
                <w:szCs w:val="18"/>
              </w:rPr>
              <w:t>4.ADT012</w:t>
            </w:r>
          </w:p>
        </w:tc>
        <w:tc>
          <w:tcPr>
            <w:tcW w:w="1559" w:type="dxa"/>
            <w:tcBorders>
              <w:top w:val="nil"/>
              <w:left w:val="nil"/>
              <w:bottom w:val="single" w:sz="8" w:space="0" w:color="FFFFFF"/>
              <w:right w:val="single" w:sz="8" w:space="0" w:color="FFFFFF"/>
            </w:tcBorders>
            <w:shd w:val="clear" w:color="000000" w:fill="DBE5F1"/>
            <w:vAlign w:val="center"/>
            <w:hideMark/>
          </w:tcPr>
          <w:p w:rsidR="00A81AA2" w:rsidRPr="00A81AA2" w:rsidRDefault="00A81AA2" w:rsidP="00A81AA2">
            <w:pPr>
              <w:jc w:val="center"/>
              <w:rPr>
                <w:rFonts w:ascii="Arial" w:hAnsi="Arial" w:cs="Arial"/>
                <w:sz w:val="18"/>
                <w:szCs w:val="18"/>
              </w:rPr>
            </w:pPr>
            <w:r w:rsidRPr="00A81AA2">
              <w:rPr>
                <w:rFonts w:ascii="Arial" w:hAnsi="Arial" w:cs="Arial"/>
                <w:sz w:val="18"/>
                <w:szCs w:val="18"/>
              </w:rPr>
              <w:t>4.ADT015</w:t>
            </w:r>
          </w:p>
        </w:tc>
        <w:tc>
          <w:tcPr>
            <w:tcW w:w="1560" w:type="dxa"/>
            <w:tcBorders>
              <w:top w:val="nil"/>
              <w:left w:val="nil"/>
              <w:bottom w:val="single" w:sz="8" w:space="0" w:color="FFFFFF"/>
              <w:right w:val="single" w:sz="8" w:space="0" w:color="FFFFFF"/>
            </w:tcBorders>
            <w:shd w:val="clear" w:color="000000" w:fill="DBE5F1"/>
            <w:vAlign w:val="center"/>
            <w:hideMark/>
          </w:tcPr>
          <w:p w:rsidR="00A81AA2" w:rsidRPr="00A81AA2" w:rsidRDefault="00A81AA2" w:rsidP="00A81AA2">
            <w:pPr>
              <w:jc w:val="center"/>
              <w:rPr>
                <w:rFonts w:ascii="Arial" w:hAnsi="Arial" w:cs="Arial"/>
                <w:sz w:val="18"/>
                <w:szCs w:val="18"/>
              </w:rPr>
            </w:pPr>
            <w:r w:rsidRPr="00A81AA2">
              <w:rPr>
                <w:rFonts w:ascii="Arial" w:hAnsi="Arial" w:cs="Arial"/>
                <w:sz w:val="18"/>
                <w:szCs w:val="18"/>
              </w:rPr>
              <w:t>4.ADT019</w:t>
            </w:r>
          </w:p>
        </w:tc>
      </w:tr>
      <w:tr w:rsidR="00A81AA2" w:rsidRPr="00A81AA2" w:rsidTr="00096D51">
        <w:trPr>
          <w:trHeight w:val="270"/>
        </w:trPr>
        <w:tc>
          <w:tcPr>
            <w:tcW w:w="1540" w:type="dxa"/>
            <w:tcBorders>
              <w:top w:val="single" w:sz="8" w:space="0" w:color="FFFFFF"/>
              <w:left w:val="single" w:sz="8" w:space="0" w:color="FFFFFF"/>
              <w:bottom w:val="nil"/>
              <w:right w:val="single" w:sz="12" w:space="0" w:color="FFFFFF"/>
            </w:tcBorders>
            <w:shd w:val="clear" w:color="000000" w:fill="4F81BD"/>
            <w:vAlign w:val="center"/>
            <w:hideMark/>
          </w:tcPr>
          <w:p w:rsidR="00A81AA2" w:rsidRPr="00A81AA2" w:rsidRDefault="00A81AA2" w:rsidP="00A81AA2">
            <w:pPr>
              <w:jc w:val="center"/>
              <w:rPr>
                <w:rFonts w:ascii="Arial" w:hAnsi="Arial" w:cs="Arial"/>
                <w:b/>
                <w:color w:val="FFFFFF"/>
                <w:sz w:val="18"/>
                <w:szCs w:val="18"/>
              </w:rPr>
            </w:pPr>
            <w:proofErr w:type="gramStart"/>
            <w:r w:rsidRPr="00A81AA2">
              <w:rPr>
                <w:rFonts w:ascii="Arial" w:hAnsi="Arial" w:cs="Arial"/>
                <w:b/>
                <w:color w:val="FFFFFF"/>
                <w:sz w:val="18"/>
                <w:szCs w:val="18"/>
              </w:rPr>
              <w:t>11:00</w:t>
            </w:r>
            <w:proofErr w:type="gramEnd"/>
            <w:r w:rsidRPr="00A81AA2">
              <w:rPr>
                <w:rFonts w:ascii="Arial" w:hAnsi="Arial" w:cs="Arial"/>
                <w:b/>
                <w:color w:val="FFFFFF"/>
                <w:sz w:val="18"/>
                <w:szCs w:val="18"/>
              </w:rPr>
              <w:t>-11:40</w:t>
            </w:r>
          </w:p>
        </w:tc>
        <w:tc>
          <w:tcPr>
            <w:tcW w:w="1589" w:type="dxa"/>
            <w:tcBorders>
              <w:top w:val="nil"/>
              <w:left w:val="nil"/>
              <w:bottom w:val="single" w:sz="8" w:space="0" w:color="FFFFFF"/>
              <w:right w:val="single" w:sz="8" w:space="0" w:color="FFFFFF"/>
            </w:tcBorders>
            <w:shd w:val="clear" w:color="000000" w:fill="DBE5F1"/>
            <w:vAlign w:val="center"/>
            <w:hideMark/>
          </w:tcPr>
          <w:p w:rsidR="00A81AA2" w:rsidRPr="00A81AA2" w:rsidRDefault="00A81AA2" w:rsidP="00A81AA2">
            <w:pPr>
              <w:jc w:val="center"/>
              <w:rPr>
                <w:rFonts w:ascii="Arial" w:hAnsi="Arial" w:cs="Arial"/>
                <w:sz w:val="18"/>
                <w:szCs w:val="18"/>
              </w:rPr>
            </w:pPr>
            <w:r w:rsidRPr="00A81AA2">
              <w:rPr>
                <w:rFonts w:ascii="Arial" w:hAnsi="Arial" w:cs="Arial"/>
                <w:sz w:val="18"/>
                <w:szCs w:val="18"/>
              </w:rPr>
              <w:t>4.ADT004</w:t>
            </w:r>
          </w:p>
        </w:tc>
        <w:tc>
          <w:tcPr>
            <w:tcW w:w="1559" w:type="dxa"/>
            <w:tcBorders>
              <w:top w:val="nil"/>
              <w:left w:val="nil"/>
              <w:bottom w:val="single" w:sz="8" w:space="0" w:color="FFFFFF"/>
              <w:right w:val="single" w:sz="8" w:space="0" w:color="FFFFFF"/>
            </w:tcBorders>
            <w:shd w:val="clear" w:color="000000" w:fill="DBE5F1"/>
            <w:vAlign w:val="center"/>
            <w:hideMark/>
          </w:tcPr>
          <w:p w:rsidR="00A81AA2" w:rsidRPr="00A81AA2" w:rsidRDefault="00A81AA2" w:rsidP="00A81AA2">
            <w:pPr>
              <w:jc w:val="center"/>
              <w:rPr>
                <w:rFonts w:ascii="Arial" w:hAnsi="Arial" w:cs="Arial"/>
                <w:sz w:val="18"/>
                <w:szCs w:val="18"/>
              </w:rPr>
            </w:pPr>
            <w:r w:rsidRPr="00A81AA2">
              <w:rPr>
                <w:rFonts w:ascii="Arial" w:hAnsi="Arial" w:cs="Arial"/>
                <w:sz w:val="18"/>
                <w:szCs w:val="18"/>
              </w:rPr>
              <w:t>4.ADT009</w:t>
            </w:r>
          </w:p>
        </w:tc>
        <w:tc>
          <w:tcPr>
            <w:tcW w:w="1560" w:type="dxa"/>
            <w:tcBorders>
              <w:top w:val="nil"/>
              <w:left w:val="nil"/>
              <w:bottom w:val="single" w:sz="8" w:space="0" w:color="FFFFFF"/>
              <w:right w:val="single" w:sz="8" w:space="0" w:color="FFFFFF"/>
            </w:tcBorders>
            <w:shd w:val="clear" w:color="000000" w:fill="DBE5F1"/>
            <w:vAlign w:val="center"/>
            <w:hideMark/>
          </w:tcPr>
          <w:p w:rsidR="00A81AA2" w:rsidRPr="00A81AA2" w:rsidRDefault="00A81AA2" w:rsidP="00A81AA2">
            <w:pPr>
              <w:jc w:val="center"/>
              <w:rPr>
                <w:rFonts w:ascii="Arial" w:hAnsi="Arial" w:cs="Arial"/>
                <w:sz w:val="18"/>
                <w:szCs w:val="18"/>
              </w:rPr>
            </w:pPr>
            <w:r w:rsidRPr="00A81AA2">
              <w:rPr>
                <w:rFonts w:ascii="Arial" w:hAnsi="Arial" w:cs="Arial"/>
                <w:sz w:val="18"/>
                <w:szCs w:val="18"/>
              </w:rPr>
              <w:t>4.ADT012</w:t>
            </w:r>
          </w:p>
        </w:tc>
        <w:tc>
          <w:tcPr>
            <w:tcW w:w="1559" w:type="dxa"/>
            <w:tcBorders>
              <w:top w:val="nil"/>
              <w:left w:val="nil"/>
              <w:bottom w:val="single" w:sz="8" w:space="0" w:color="FFFFFF"/>
              <w:right w:val="single" w:sz="8" w:space="0" w:color="FFFFFF"/>
            </w:tcBorders>
            <w:shd w:val="clear" w:color="000000" w:fill="DBE5F1"/>
            <w:vAlign w:val="center"/>
            <w:hideMark/>
          </w:tcPr>
          <w:p w:rsidR="00A81AA2" w:rsidRPr="00A81AA2" w:rsidRDefault="00A81AA2" w:rsidP="00A81AA2">
            <w:pPr>
              <w:jc w:val="center"/>
              <w:rPr>
                <w:rFonts w:ascii="Arial" w:hAnsi="Arial" w:cs="Arial"/>
                <w:sz w:val="18"/>
                <w:szCs w:val="18"/>
              </w:rPr>
            </w:pPr>
            <w:r w:rsidRPr="00A81AA2">
              <w:rPr>
                <w:rFonts w:ascii="Arial" w:hAnsi="Arial" w:cs="Arial"/>
                <w:sz w:val="18"/>
                <w:szCs w:val="18"/>
              </w:rPr>
              <w:t>4.ADT015</w:t>
            </w:r>
          </w:p>
        </w:tc>
        <w:tc>
          <w:tcPr>
            <w:tcW w:w="1560" w:type="dxa"/>
            <w:tcBorders>
              <w:top w:val="nil"/>
              <w:left w:val="nil"/>
              <w:bottom w:val="single" w:sz="8" w:space="0" w:color="FFFFFF"/>
              <w:right w:val="single" w:sz="8" w:space="0" w:color="FFFFFF"/>
            </w:tcBorders>
            <w:shd w:val="clear" w:color="000000" w:fill="DBE5F1"/>
            <w:vAlign w:val="center"/>
            <w:hideMark/>
          </w:tcPr>
          <w:p w:rsidR="00A81AA2" w:rsidRPr="00A81AA2" w:rsidRDefault="00A81AA2" w:rsidP="00A81AA2">
            <w:pPr>
              <w:jc w:val="center"/>
              <w:rPr>
                <w:rFonts w:ascii="Arial" w:hAnsi="Arial" w:cs="Arial"/>
                <w:sz w:val="18"/>
                <w:szCs w:val="18"/>
              </w:rPr>
            </w:pPr>
            <w:r w:rsidRPr="00A81AA2">
              <w:rPr>
                <w:rFonts w:ascii="Arial" w:hAnsi="Arial" w:cs="Arial"/>
                <w:sz w:val="18"/>
                <w:szCs w:val="18"/>
              </w:rPr>
              <w:t>4.ADT019</w:t>
            </w:r>
          </w:p>
        </w:tc>
      </w:tr>
      <w:tr w:rsidR="00A81AA2" w:rsidRPr="00A81AA2" w:rsidTr="00096D51">
        <w:trPr>
          <w:trHeight w:val="270"/>
        </w:trPr>
        <w:tc>
          <w:tcPr>
            <w:tcW w:w="1540" w:type="dxa"/>
            <w:tcBorders>
              <w:top w:val="single" w:sz="8" w:space="0" w:color="FFFFFF"/>
              <w:left w:val="single" w:sz="8" w:space="0" w:color="FFFFFF"/>
              <w:bottom w:val="nil"/>
              <w:right w:val="single" w:sz="12" w:space="0" w:color="FFFFFF"/>
            </w:tcBorders>
            <w:shd w:val="clear" w:color="000000" w:fill="4F81BD"/>
            <w:vAlign w:val="center"/>
            <w:hideMark/>
          </w:tcPr>
          <w:p w:rsidR="00A81AA2" w:rsidRPr="00A81AA2" w:rsidRDefault="00A81AA2" w:rsidP="00A81AA2">
            <w:pPr>
              <w:jc w:val="center"/>
              <w:rPr>
                <w:rFonts w:ascii="Arial" w:hAnsi="Arial" w:cs="Arial"/>
                <w:b/>
                <w:color w:val="FFFFFF"/>
                <w:sz w:val="18"/>
                <w:szCs w:val="18"/>
              </w:rPr>
            </w:pPr>
            <w:proofErr w:type="gramStart"/>
            <w:r w:rsidRPr="00A81AA2">
              <w:rPr>
                <w:rFonts w:ascii="Arial" w:hAnsi="Arial" w:cs="Arial"/>
                <w:b/>
                <w:color w:val="FFFFFF"/>
                <w:sz w:val="18"/>
                <w:szCs w:val="18"/>
              </w:rPr>
              <w:t>11:40</w:t>
            </w:r>
            <w:proofErr w:type="gramEnd"/>
            <w:r w:rsidRPr="00A81AA2">
              <w:rPr>
                <w:rFonts w:ascii="Arial" w:hAnsi="Arial" w:cs="Arial"/>
                <w:b/>
                <w:color w:val="FFFFFF"/>
                <w:sz w:val="18"/>
                <w:szCs w:val="18"/>
              </w:rPr>
              <w:t>-13:00</w:t>
            </w:r>
          </w:p>
        </w:tc>
        <w:tc>
          <w:tcPr>
            <w:tcW w:w="7827" w:type="dxa"/>
            <w:gridSpan w:val="5"/>
            <w:tcBorders>
              <w:top w:val="single" w:sz="8" w:space="0" w:color="FFFFFF"/>
              <w:left w:val="nil"/>
              <w:bottom w:val="single" w:sz="8" w:space="0" w:color="FFFFFF"/>
              <w:right w:val="single" w:sz="8" w:space="0" w:color="FFFFFF"/>
            </w:tcBorders>
            <w:shd w:val="clear" w:color="000000" w:fill="8DB3E2"/>
            <w:vAlign w:val="center"/>
            <w:hideMark/>
          </w:tcPr>
          <w:p w:rsidR="00A81AA2" w:rsidRPr="00A81AA2" w:rsidRDefault="00A81AA2" w:rsidP="00A81AA2">
            <w:pPr>
              <w:jc w:val="center"/>
              <w:rPr>
                <w:rFonts w:ascii="Arial" w:hAnsi="Arial" w:cs="Arial"/>
                <w:b/>
                <w:bCs/>
                <w:color w:val="FFFFFF"/>
                <w:sz w:val="18"/>
                <w:szCs w:val="18"/>
              </w:rPr>
            </w:pPr>
            <w:r w:rsidRPr="00A81AA2">
              <w:rPr>
                <w:rFonts w:ascii="Arial" w:hAnsi="Arial" w:cs="Arial"/>
                <w:b/>
                <w:bCs/>
                <w:color w:val="FFFFFF"/>
                <w:sz w:val="18"/>
                <w:szCs w:val="18"/>
              </w:rPr>
              <w:t>Öğle Arası</w:t>
            </w:r>
          </w:p>
        </w:tc>
      </w:tr>
      <w:tr w:rsidR="00A81AA2" w:rsidRPr="00A81AA2" w:rsidTr="00096D51">
        <w:trPr>
          <w:trHeight w:val="270"/>
        </w:trPr>
        <w:tc>
          <w:tcPr>
            <w:tcW w:w="1540" w:type="dxa"/>
            <w:tcBorders>
              <w:top w:val="single" w:sz="8" w:space="0" w:color="FFFFFF"/>
              <w:left w:val="single" w:sz="8" w:space="0" w:color="FFFFFF"/>
              <w:bottom w:val="nil"/>
              <w:right w:val="single" w:sz="12" w:space="0" w:color="FFFFFF"/>
            </w:tcBorders>
            <w:shd w:val="clear" w:color="000000" w:fill="4F81BD"/>
            <w:vAlign w:val="center"/>
            <w:hideMark/>
          </w:tcPr>
          <w:p w:rsidR="00A81AA2" w:rsidRPr="00A81AA2" w:rsidRDefault="00A81AA2" w:rsidP="00A81AA2">
            <w:pPr>
              <w:jc w:val="center"/>
              <w:rPr>
                <w:rFonts w:ascii="Arial" w:hAnsi="Arial" w:cs="Arial"/>
                <w:b/>
                <w:color w:val="FFFFFF"/>
                <w:sz w:val="18"/>
                <w:szCs w:val="18"/>
              </w:rPr>
            </w:pPr>
            <w:proofErr w:type="gramStart"/>
            <w:r w:rsidRPr="00A81AA2">
              <w:rPr>
                <w:rFonts w:ascii="Arial" w:hAnsi="Arial" w:cs="Arial"/>
                <w:b/>
                <w:color w:val="FFFFFF"/>
                <w:sz w:val="18"/>
                <w:szCs w:val="18"/>
              </w:rPr>
              <w:t>13:00</w:t>
            </w:r>
            <w:proofErr w:type="gramEnd"/>
            <w:r w:rsidRPr="00A81AA2">
              <w:rPr>
                <w:rFonts w:ascii="Arial" w:hAnsi="Arial" w:cs="Arial"/>
                <w:b/>
                <w:color w:val="FFFFFF"/>
                <w:sz w:val="18"/>
                <w:szCs w:val="18"/>
              </w:rPr>
              <w:t>-13:40</w:t>
            </w:r>
          </w:p>
        </w:tc>
        <w:tc>
          <w:tcPr>
            <w:tcW w:w="1589" w:type="dxa"/>
            <w:tcBorders>
              <w:top w:val="nil"/>
              <w:left w:val="nil"/>
              <w:bottom w:val="single" w:sz="8" w:space="0" w:color="FFFFFF"/>
              <w:right w:val="single" w:sz="8" w:space="0" w:color="FFFFFF"/>
            </w:tcBorders>
            <w:shd w:val="clear" w:color="000000" w:fill="DBE5F1"/>
            <w:vAlign w:val="center"/>
            <w:hideMark/>
          </w:tcPr>
          <w:p w:rsidR="00A81AA2" w:rsidRPr="00A81AA2" w:rsidRDefault="00A81AA2" w:rsidP="00A81AA2">
            <w:pPr>
              <w:jc w:val="center"/>
              <w:rPr>
                <w:rFonts w:ascii="Arial" w:hAnsi="Arial" w:cs="Arial"/>
                <w:sz w:val="18"/>
                <w:szCs w:val="18"/>
              </w:rPr>
            </w:pPr>
            <w:r w:rsidRPr="00A81AA2">
              <w:rPr>
                <w:rFonts w:ascii="Arial" w:hAnsi="Arial" w:cs="Arial"/>
                <w:sz w:val="18"/>
                <w:szCs w:val="18"/>
              </w:rPr>
              <w:t>4.ADT005</w:t>
            </w:r>
          </w:p>
        </w:tc>
        <w:tc>
          <w:tcPr>
            <w:tcW w:w="1559" w:type="dxa"/>
            <w:tcBorders>
              <w:top w:val="nil"/>
              <w:left w:val="nil"/>
              <w:bottom w:val="single" w:sz="8" w:space="0" w:color="FFFFFF"/>
              <w:right w:val="single" w:sz="8" w:space="0" w:color="FFFFFF"/>
            </w:tcBorders>
            <w:shd w:val="clear" w:color="000000" w:fill="DBE5F1"/>
            <w:vAlign w:val="center"/>
            <w:hideMark/>
          </w:tcPr>
          <w:p w:rsidR="00A81AA2" w:rsidRPr="00A81AA2" w:rsidRDefault="00A81AA2" w:rsidP="00A81AA2">
            <w:pPr>
              <w:jc w:val="center"/>
              <w:rPr>
                <w:rFonts w:ascii="Arial" w:hAnsi="Arial" w:cs="Arial"/>
                <w:sz w:val="18"/>
                <w:szCs w:val="18"/>
              </w:rPr>
            </w:pPr>
            <w:r w:rsidRPr="00A81AA2">
              <w:rPr>
                <w:rFonts w:ascii="Arial" w:hAnsi="Arial" w:cs="Arial"/>
                <w:sz w:val="18"/>
                <w:szCs w:val="18"/>
              </w:rPr>
              <w:t>4.ADT009</w:t>
            </w:r>
          </w:p>
        </w:tc>
        <w:tc>
          <w:tcPr>
            <w:tcW w:w="1560" w:type="dxa"/>
            <w:tcBorders>
              <w:top w:val="nil"/>
              <w:left w:val="nil"/>
              <w:bottom w:val="single" w:sz="8" w:space="0" w:color="FFFFFF"/>
              <w:right w:val="single" w:sz="8" w:space="0" w:color="FFFFFF"/>
            </w:tcBorders>
            <w:shd w:val="clear" w:color="000000" w:fill="DBE5F1"/>
            <w:vAlign w:val="center"/>
            <w:hideMark/>
          </w:tcPr>
          <w:p w:rsidR="00A81AA2" w:rsidRPr="00A81AA2" w:rsidRDefault="00A81AA2" w:rsidP="00A81AA2">
            <w:pPr>
              <w:jc w:val="center"/>
              <w:rPr>
                <w:rFonts w:ascii="Arial" w:hAnsi="Arial" w:cs="Arial"/>
                <w:sz w:val="18"/>
                <w:szCs w:val="18"/>
              </w:rPr>
            </w:pPr>
            <w:r w:rsidRPr="00A81AA2">
              <w:rPr>
                <w:rFonts w:ascii="Arial" w:hAnsi="Arial" w:cs="Arial"/>
                <w:sz w:val="18"/>
                <w:szCs w:val="18"/>
              </w:rPr>
              <w:t>4.ADT013</w:t>
            </w:r>
          </w:p>
        </w:tc>
        <w:tc>
          <w:tcPr>
            <w:tcW w:w="1559" w:type="dxa"/>
            <w:tcBorders>
              <w:top w:val="nil"/>
              <w:left w:val="nil"/>
              <w:bottom w:val="single" w:sz="8" w:space="0" w:color="FFFFFF"/>
              <w:right w:val="single" w:sz="8" w:space="0" w:color="FFFFFF"/>
            </w:tcBorders>
            <w:shd w:val="clear" w:color="000000" w:fill="DBE5F1"/>
            <w:vAlign w:val="center"/>
            <w:hideMark/>
          </w:tcPr>
          <w:p w:rsidR="00A81AA2" w:rsidRPr="00A81AA2" w:rsidRDefault="00A81AA2" w:rsidP="00A81AA2">
            <w:pPr>
              <w:jc w:val="center"/>
              <w:rPr>
                <w:rFonts w:ascii="Arial" w:hAnsi="Arial" w:cs="Arial"/>
                <w:sz w:val="18"/>
                <w:szCs w:val="18"/>
              </w:rPr>
            </w:pPr>
            <w:r w:rsidRPr="00A81AA2">
              <w:rPr>
                <w:rFonts w:ascii="Arial" w:hAnsi="Arial" w:cs="Arial"/>
                <w:sz w:val="18"/>
                <w:szCs w:val="18"/>
              </w:rPr>
              <w:t>4.ADT016</w:t>
            </w:r>
          </w:p>
        </w:tc>
        <w:tc>
          <w:tcPr>
            <w:tcW w:w="1560" w:type="dxa"/>
            <w:tcBorders>
              <w:top w:val="nil"/>
              <w:left w:val="nil"/>
              <w:bottom w:val="single" w:sz="8" w:space="0" w:color="FFFFFF"/>
              <w:right w:val="single" w:sz="8" w:space="0" w:color="FFFFFF"/>
            </w:tcBorders>
            <w:shd w:val="clear" w:color="000000" w:fill="DBE5F1"/>
            <w:vAlign w:val="center"/>
            <w:hideMark/>
          </w:tcPr>
          <w:p w:rsidR="00A81AA2" w:rsidRPr="00A81AA2" w:rsidRDefault="00A81AA2" w:rsidP="00A81AA2">
            <w:pPr>
              <w:jc w:val="center"/>
              <w:rPr>
                <w:rFonts w:ascii="Arial" w:hAnsi="Arial" w:cs="Arial"/>
                <w:sz w:val="18"/>
                <w:szCs w:val="18"/>
              </w:rPr>
            </w:pPr>
            <w:r w:rsidRPr="00A81AA2">
              <w:rPr>
                <w:rFonts w:ascii="Arial" w:hAnsi="Arial" w:cs="Arial"/>
                <w:sz w:val="18"/>
                <w:szCs w:val="18"/>
              </w:rPr>
              <w:t>4.ADT501</w:t>
            </w:r>
          </w:p>
        </w:tc>
      </w:tr>
      <w:tr w:rsidR="00A81AA2" w:rsidRPr="00A81AA2" w:rsidTr="00096D51">
        <w:trPr>
          <w:trHeight w:val="270"/>
        </w:trPr>
        <w:tc>
          <w:tcPr>
            <w:tcW w:w="1540" w:type="dxa"/>
            <w:tcBorders>
              <w:top w:val="single" w:sz="8" w:space="0" w:color="FFFFFF"/>
              <w:left w:val="single" w:sz="8" w:space="0" w:color="FFFFFF"/>
              <w:bottom w:val="nil"/>
              <w:right w:val="single" w:sz="12" w:space="0" w:color="FFFFFF"/>
            </w:tcBorders>
            <w:shd w:val="clear" w:color="000000" w:fill="4F81BD"/>
            <w:vAlign w:val="center"/>
            <w:hideMark/>
          </w:tcPr>
          <w:p w:rsidR="00A81AA2" w:rsidRPr="00A81AA2" w:rsidRDefault="00A81AA2" w:rsidP="00A81AA2">
            <w:pPr>
              <w:jc w:val="center"/>
              <w:rPr>
                <w:rFonts w:ascii="Arial" w:hAnsi="Arial" w:cs="Arial"/>
                <w:b/>
                <w:color w:val="FFFFFF"/>
                <w:sz w:val="18"/>
                <w:szCs w:val="18"/>
              </w:rPr>
            </w:pPr>
            <w:proofErr w:type="gramStart"/>
            <w:r w:rsidRPr="00A81AA2">
              <w:rPr>
                <w:rFonts w:ascii="Arial" w:hAnsi="Arial" w:cs="Arial"/>
                <w:b/>
                <w:color w:val="FFFFFF"/>
                <w:sz w:val="18"/>
                <w:szCs w:val="18"/>
              </w:rPr>
              <w:t>13:50</w:t>
            </w:r>
            <w:proofErr w:type="gramEnd"/>
            <w:r w:rsidRPr="00A81AA2">
              <w:rPr>
                <w:rFonts w:ascii="Arial" w:hAnsi="Arial" w:cs="Arial"/>
                <w:b/>
                <w:color w:val="FFFFFF"/>
                <w:sz w:val="18"/>
                <w:szCs w:val="18"/>
              </w:rPr>
              <w:t>-14:30</w:t>
            </w:r>
          </w:p>
        </w:tc>
        <w:tc>
          <w:tcPr>
            <w:tcW w:w="1589" w:type="dxa"/>
            <w:tcBorders>
              <w:top w:val="nil"/>
              <w:left w:val="nil"/>
              <w:bottom w:val="single" w:sz="8" w:space="0" w:color="FFFFFF"/>
              <w:right w:val="single" w:sz="8" w:space="0" w:color="FFFFFF"/>
            </w:tcBorders>
            <w:shd w:val="clear" w:color="000000" w:fill="DBE5F1"/>
            <w:vAlign w:val="center"/>
            <w:hideMark/>
          </w:tcPr>
          <w:p w:rsidR="00A81AA2" w:rsidRPr="00A81AA2" w:rsidRDefault="00A81AA2" w:rsidP="00A81AA2">
            <w:pPr>
              <w:jc w:val="center"/>
              <w:rPr>
                <w:rFonts w:ascii="Arial" w:hAnsi="Arial" w:cs="Arial"/>
                <w:sz w:val="18"/>
                <w:szCs w:val="18"/>
              </w:rPr>
            </w:pPr>
            <w:r w:rsidRPr="00A81AA2">
              <w:rPr>
                <w:rFonts w:ascii="Arial" w:hAnsi="Arial" w:cs="Arial"/>
                <w:sz w:val="18"/>
                <w:szCs w:val="18"/>
              </w:rPr>
              <w:t>4.ADT006</w:t>
            </w:r>
          </w:p>
        </w:tc>
        <w:tc>
          <w:tcPr>
            <w:tcW w:w="1559" w:type="dxa"/>
            <w:tcBorders>
              <w:top w:val="nil"/>
              <w:left w:val="nil"/>
              <w:bottom w:val="single" w:sz="8" w:space="0" w:color="FFFFFF"/>
              <w:right w:val="single" w:sz="8" w:space="0" w:color="FFFFFF"/>
            </w:tcBorders>
            <w:shd w:val="clear" w:color="000000" w:fill="DBE5F1"/>
            <w:vAlign w:val="center"/>
            <w:hideMark/>
          </w:tcPr>
          <w:p w:rsidR="00A81AA2" w:rsidRPr="00A81AA2" w:rsidRDefault="00A81AA2" w:rsidP="00A81AA2">
            <w:pPr>
              <w:jc w:val="center"/>
              <w:rPr>
                <w:rFonts w:ascii="Arial" w:hAnsi="Arial" w:cs="Arial"/>
                <w:sz w:val="18"/>
                <w:szCs w:val="18"/>
              </w:rPr>
            </w:pPr>
            <w:r w:rsidRPr="00A81AA2">
              <w:rPr>
                <w:rFonts w:ascii="Arial" w:hAnsi="Arial" w:cs="Arial"/>
                <w:sz w:val="18"/>
                <w:szCs w:val="18"/>
              </w:rPr>
              <w:t>4.ADT501</w:t>
            </w:r>
          </w:p>
        </w:tc>
        <w:tc>
          <w:tcPr>
            <w:tcW w:w="1560" w:type="dxa"/>
            <w:tcBorders>
              <w:top w:val="nil"/>
              <w:left w:val="nil"/>
              <w:bottom w:val="single" w:sz="8" w:space="0" w:color="FFFFFF"/>
              <w:right w:val="single" w:sz="8" w:space="0" w:color="FFFFFF"/>
            </w:tcBorders>
            <w:shd w:val="clear" w:color="000000" w:fill="DBE5F1"/>
            <w:vAlign w:val="center"/>
            <w:hideMark/>
          </w:tcPr>
          <w:p w:rsidR="00A81AA2" w:rsidRPr="00A81AA2" w:rsidRDefault="00A81AA2" w:rsidP="00A81AA2">
            <w:pPr>
              <w:jc w:val="center"/>
              <w:rPr>
                <w:rFonts w:ascii="Arial" w:hAnsi="Arial" w:cs="Arial"/>
                <w:sz w:val="18"/>
                <w:szCs w:val="18"/>
              </w:rPr>
            </w:pPr>
            <w:r w:rsidRPr="00A81AA2">
              <w:rPr>
                <w:rFonts w:ascii="Arial" w:hAnsi="Arial" w:cs="Arial"/>
                <w:sz w:val="18"/>
                <w:szCs w:val="18"/>
              </w:rPr>
              <w:t>4.ADT501</w:t>
            </w:r>
          </w:p>
        </w:tc>
        <w:tc>
          <w:tcPr>
            <w:tcW w:w="1559" w:type="dxa"/>
            <w:tcBorders>
              <w:top w:val="nil"/>
              <w:left w:val="nil"/>
              <w:bottom w:val="single" w:sz="8" w:space="0" w:color="FFFFFF"/>
              <w:right w:val="single" w:sz="8" w:space="0" w:color="FFFFFF"/>
            </w:tcBorders>
            <w:shd w:val="clear" w:color="000000" w:fill="DBE5F1"/>
            <w:vAlign w:val="center"/>
            <w:hideMark/>
          </w:tcPr>
          <w:p w:rsidR="00A81AA2" w:rsidRPr="00A81AA2" w:rsidRDefault="00A81AA2" w:rsidP="00A81AA2">
            <w:pPr>
              <w:jc w:val="center"/>
              <w:rPr>
                <w:rFonts w:ascii="Arial" w:hAnsi="Arial" w:cs="Arial"/>
                <w:sz w:val="18"/>
                <w:szCs w:val="18"/>
              </w:rPr>
            </w:pPr>
            <w:r w:rsidRPr="00A81AA2">
              <w:rPr>
                <w:rFonts w:ascii="Arial" w:hAnsi="Arial" w:cs="Arial"/>
                <w:sz w:val="18"/>
                <w:szCs w:val="18"/>
              </w:rPr>
              <w:t>4.ADT501</w:t>
            </w:r>
          </w:p>
        </w:tc>
        <w:tc>
          <w:tcPr>
            <w:tcW w:w="1560" w:type="dxa"/>
            <w:tcBorders>
              <w:top w:val="nil"/>
              <w:left w:val="nil"/>
              <w:bottom w:val="single" w:sz="8" w:space="0" w:color="FFFFFF"/>
              <w:right w:val="single" w:sz="8" w:space="0" w:color="FFFFFF"/>
            </w:tcBorders>
            <w:shd w:val="clear" w:color="000000" w:fill="DBE5F1"/>
            <w:vAlign w:val="center"/>
            <w:hideMark/>
          </w:tcPr>
          <w:p w:rsidR="00A81AA2" w:rsidRPr="00A81AA2" w:rsidRDefault="00A81AA2" w:rsidP="00A81AA2">
            <w:pPr>
              <w:jc w:val="center"/>
              <w:rPr>
                <w:rFonts w:ascii="Arial" w:hAnsi="Arial" w:cs="Arial"/>
                <w:sz w:val="18"/>
                <w:szCs w:val="18"/>
              </w:rPr>
            </w:pPr>
            <w:r w:rsidRPr="00A81AA2">
              <w:rPr>
                <w:rFonts w:ascii="Arial" w:hAnsi="Arial" w:cs="Arial"/>
                <w:sz w:val="18"/>
                <w:szCs w:val="18"/>
              </w:rPr>
              <w:t>4.ADT501</w:t>
            </w:r>
          </w:p>
        </w:tc>
      </w:tr>
      <w:tr w:rsidR="00A81AA2" w:rsidRPr="00A81AA2" w:rsidTr="00096D51">
        <w:trPr>
          <w:trHeight w:val="270"/>
        </w:trPr>
        <w:tc>
          <w:tcPr>
            <w:tcW w:w="1540" w:type="dxa"/>
            <w:tcBorders>
              <w:top w:val="single" w:sz="8" w:space="0" w:color="FFFFFF"/>
              <w:left w:val="single" w:sz="8" w:space="0" w:color="FFFFFF"/>
              <w:bottom w:val="nil"/>
              <w:right w:val="single" w:sz="12" w:space="0" w:color="FFFFFF"/>
            </w:tcBorders>
            <w:shd w:val="clear" w:color="000000" w:fill="4F81BD"/>
            <w:vAlign w:val="center"/>
            <w:hideMark/>
          </w:tcPr>
          <w:p w:rsidR="00A81AA2" w:rsidRPr="00A81AA2" w:rsidRDefault="00A81AA2" w:rsidP="00A81AA2">
            <w:pPr>
              <w:jc w:val="center"/>
              <w:rPr>
                <w:rFonts w:ascii="Arial" w:hAnsi="Arial" w:cs="Arial"/>
                <w:b/>
                <w:color w:val="FFFFFF"/>
                <w:sz w:val="18"/>
                <w:szCs w:val="18"/>
              </w:rPr>
            </w:pPr>
            <w:proofErr w:type="gramStart"/>
            <w:r w:rsidRPr="00A81AA2">
              <w:rPr>
                <w:rFonts w:ascii="Arial" w:hAnsi="Arial" w:cs="Arial"/>
                <w:b/>
                <w:color w:val="FFFFFF"/>
                <w:sz w:val="18"/>
                <w:szCs w:val="18"/>
              </w:rPr>
              <w:t>14:40</w:t>
            </w:r>
            <w:proofErr w:type="gramEnd"/>
            <w:r w:rsidRPr="00A81AA2">
              <w:rPr>
                <w:rFonts w:ascii="Arial" w:hAnsi="Arial" w:cs="Arial"/>
                <w:b/>
                <w:color w:val="FFFFFF"/>
                <w:sz w:val="18"/>
                <w:szCs w:val="18"/>
              </w:rPr>
              <w:t>-15:20</w:t>
            </w:r>
          </w:p>
        </w:tc>
        <w:tc>
          <w:tcPr>
            <w:tcW w:w="1589" w:type="dxa"/>
            <w:tcBorders>
              <w:top w:val="nil"/>
              <w:left w:val="nil"/>
              <w:bottom w:val="single" w:sz="8" w:space="0" w:color="FFFFFF"/>
              <w:right w:val="single" w:sz="8" w:space="0" w:color="FFFFFF"/>
            </w:tcBorders>
            <w:shd w:val="clear" w:color="000000" w:fill="DBE5F1"/>
            <w:vAlign w:val="center"/>
            <w:hideMark/>
          </w:tcPr>
          <w:p w:rsidR="00A81AA2" w:rsidRPr="00A81AA2" w:rsidRDefault="00A81AA2" w:rsidP="00A81AA2">
            <w:pPr>
              <w:jc w:val="center"/>
              <w:rPr>
                <w:rFonts w:ascii="Arial" w:hAnsi="Arial" w:cs="Arial"/>
                <w:sz w:val="18"/>
                <w:szCs w:val="18"/>
              </w:rPr>
            </w:pPr>
            <w:r w:rsidRPr="00A81AA2">
              <w:rPr>
                <w:rFonts w:ascii="Arial" w:hAnsi="Arial" w:cs="Arial"/>
                <w:sz w:val="18"/>
                <w:szCs w:val="18"/>
              </w:rPr>
              <w:t>4.ADT007</w:t>
            </w:r>
          </w:p>
        </w:tc>
        <w:tc>
          <w:tcPr>
            <w:tcW w:w="1559" w:type="dxa"/>
            <w:tcBorders>
              <w:top w:val="nil"/>
              <w:left w:val="nil"/>
              <w:bottom w:val="single" w:sz="8" w:space="0" w:color="FFFFFF"/>
              <w:right w:val="single" w:sz="8" w:space="0" w:color="FFFFFF"/>
            </w:tcBorders>
            <w:shd w:val="clear" w:color="000000" w:fill="DBE5F1"/>
            <w:vAlign w:val="center"/>
            <w:hideMark/>
          </w:tcPr>
          <w:p w:rsidR="00A81AA2" w:rsidRPr="00A81AA2" w:rsidRDefault="00A81AA2" w:rsidP="00A81AA2">
            <w:pPr>
              <w:jc w:val="center"/>
              <w:rPr>
                <w:rFonts w:ascii="Arial" w:hAnsi="Arial" w:cs="Arial"/>
                <w:sz w:val="18"/>
                <w:szCs w:val="18"/>
              </w:rPr>
            </w:pPr>
            <w:r w:rsidRPr="00A81AA2">
              <w:rPr>
                <w:rFonts w:ascii="Arial" w:hAnsi="Arial" w:cs="Arial"/>
                <w:sz w:val="18"/>
                <w:szCs w:val="18"/>
              </w:rPr>
              <w:t>4.ADT501</w:t>
            </w:r>
          </w:p>
        </w:tc>
        <w:tc>
          <w:tcPr>
            <w:tcW w:w="1560" w:type="dxa"/>
            <w:tcBorders>
              <w:top w:val="nil"/>
              <w:left w:val="nil"/>
              <w:bottom w:val="single" w:sz="8" w:space="0" w:color="FFFFFF"/>
              <w:right w:val="single" w:sz="8" w:space="0" w:color="FFFFFF"/>
            </w:tcBorders>
            <w:shd w:val="clear" w:color="000000" w:fill="DBE5F1"/>
            <w:vAlign w:val="center"/>
            <w:hideMark/>
          </w:tcPr>
          <w:p w:rsidR="00A81AA2" w:rsidRPr="00A81AA2" w:rsidRDefault="00A81AA2" w:rsidP="00A81AA2">
            <w:pPr>
              <w:jc w:val="center"/>
              <w:rPr>
                <w:rFonts w:ascii="Arial" w:hAnsi="Arial" w:cs="Arial"/>
                <w:sz w:val="18"/>
                <w:szCs w:val="18"/>
              </w:rPr>
            </w:pPr>
            <w:r w:rsidRPr="00A81AA2">
              <w:rPr>
                <w:rFonts w:ascii="Arial" w:hAnsi="Arial" w:cs="Arial"/>
                <w:sz w:val="18"/>
                <w:szCs w:val="18"/>
              </w:rPr>
              <w:t>4.ADT501</w:t>
            </w:r>
          </w:p>
        </w:tc>
        <w:tc>
          <w:tcPr>
            <w:tcW w:w="1559" w:type="dxa"/>
            <w:tcBorders>
              <w:top w:val="nil"/>
              <w:left w:val="nil"/>
              <w:bottom w:val="single" w:sz="8" w:space="0" w:color="FFFFFF"/>
              <w:right w:val="single" w:sz="8" w:space="0" w:color="FFFFFF"/>
            </w:tcBorders>
            <w:shd w:val="clear" w:color="000000" w:fill="DBE5F1"/>
            <w:vAlign w:val="center"/>
            <w:hideMark/>
          </w:tcPr>
          <w:p w:rsidR="00A81AA2" w:rsidRPr="00A81AA2" w:rsidRDefault="00A81AA2" w:rsidP="00A81AA2">
            <w:pPr>
              <w:jc w:val="center"/>
              <w:rPr>
                <w:rFonts w:ascii="Arial" w:hAnsi="Arial" w:cs="Arial"/>
                <w:sz w:val="18"/>
                <w:szCs w:val="18"/>
              </w:rPr>
            </w:pPr>
            <w:r w:rsidRPr="00A81AA2">
              <w:rPr>
                <w:rFonts w:ascii="Arial" w:hAnsi="Arial" w:cs="Arial"/>
                <w:sz w:val="18"/>
                <w:szCs w:val="18"/>
              </w:rPr>
              <w:t>4.ADT501</w:t>
            </w:r>
          </w:p>
        </w:tc>
        <w:tc>
          <w:tcPr>
            <w:tcW w:w="1560" w:type="dxa"/>
            <w:tcBorders>
              <w:top w:val="nil"/>
              <w:left w:val="nil"/>
              <w:bottom w:val="single" w:sz="8" w:space="0" w:color="FFFFFF"/>
              <w:right w:val="single" w:sz="8" w:space="0" w:color="FFFFFF"/>
            </w:tcBorders>
            <w:shd w:val="clear" w:color="000000" w:fill="DBE5F1"/>
            <w:vAlign w:val="center"/>
            <w:hideMark/>
          </w:tcPr>
          <w:p w:rsidR="00A81AA2" w:rsidRPr="00A81AA2" w:rsidRDefault="00A81AA2" w:rsidP="00A81AA2">
            <w:pPr>
              <w:jc w:val="center"/>
              <w:rPr>
                <w:rFonts w:ascii="Arial" w:hAnsi="Arial" w:cs="Arial"/>
                <w:sz w:val="18"/>
                <w:szCs w:val="18"/>
              </w:rPr>
            </w:pPr>
            <w:r w:rsidRPr="00A81AA2">
              <w:rPr>
                <w:rFonts w:ascii="Arial" w:hAnsi="Arial" w:cs="Arial"/>
                <w:sz w:val="18"/>
                <w:szCs w:val="18"/>
              </w:rPr>
              <w:t>Serbest Çalışma</w:t>
            </w:r>
          </w:p>
        </w:tc>
      </w:tr>
      <w:tr w:rsidR="00A81AA2" w:rsidRPr="00A81AA2" w:rsidTr="00096D51">
        <w:trPr>
          <w:trHeight w:val="270"/>
        </w:trPr>
        <w:tc>
          <w:tcPr>
            <w:tcW w:w="1540" w:type="dxa"/>
            <w:tcBorders>
              <w:top w:val="single" w:sz="8" w:space="0" w:color="FFFFFF"/>
              <w:left w:val="single" w:sz="8" w:space="0" w:color="FFFFFF"/>
              <w:bottom w:val="nil"/>
              <w:right w:val="single" w:sz="12" w:space="0" w:color="FFFFFF"/>
            </w:tcBorders>
            <w:shd w:val="clear" w:color="000000" w:fill="4F81BD"/>
            <w:vAlign w:val="center"/>
            <w:hideMark/>
          </w:tcPr>
          <w:p w:rsidR="00A81AA2" w:rsidRPr="00A81AA2" w:rsidRDefault="00A81AA2" w:rsidP="00A81AA2">
            <w:pPr>
              <w:jc w:val="center"/>
              <w:rPr>
                <w:rFonts w:ascii="Arial" w:hAnsi="Arial" w:cs="Arial"/>
                <w:b/>
                <w:color w:val="FFFFFF"/>
                <w:sz w:val="18"/>
                <w:szCs w:val="18"/>
              </w:rPr>
            </w:pPr>
            <w:proofErr w:type="gramStart"/>
            <w:r w:rsidRPr="00A81AA2">
              <w:rPr>
                <w:rFonts w:ascii="Arial" w:hAnsi="Arial" w:cs="Arial"/>
                <w:b/>
                <w:color w:val="FFFFFF"/>
                <w:sz w:val="18"/>
                <w:szCs w:val="18"/>
              </w:rPr>
              <w:t>15:30</w:t>
            </w:r>
            <w:proofErr w:type="gramEnd"/>
            <w:r w:rsidRPr="00A81AA2">
              <w:rPr>
                <w:rFonts w:ascii="Arial" w:hAnsi="Arial" w:cs="Arial"/>
                <w:b/>
                <w:color w:val="FFFFFF"/>
                <w:sz w:val="18"/>
                <w:szCs w:val="18"/>
              </w:rPr>
              <w:t>-16:10</w:t>
            </w:r>
          </w:p>
        </w:tc>
        <w:tc>
          <w:tcPr>
            <w:tcW w:w="1589" w:type="dxa"/>
            <w:tcBorders>
              <w:top w:val="nil"/>
              <w:left w:val="nil"/>
              <w:bottom w:val="single" w:sz="8" w:space="0" w:color="FFFFFF"/>
              <w:right w:val="single" w:sz="8" w:space="0" w:color="FFFFFF"/>
            </w:tcBorders>
            <w:shd w:val="clear" w:color="000000" w:fill="DBE5F1"/>
            <w:vAlign w:val="center"/>
            <w:hideMark/>
          </w:tcPr>
          <w:p w:rsidR="00A81AA2" w:rsidRPr="00A81AA2" w:rsidRDefault="00A81AA2" w:rsidP="00A81AA2">
            <w:pPr>
              <w:jc w:val="center"/>
              <w:rPr>
                <w:rFonts w:ascii="Arial" w:hAnsi="Arial" w:cs="Arial"/>
                <w:sz w:val="18"/>
                <w:szCs w:val="18"/>
              </w:rPr>
            </w:pPr>
            <w:r w:rsidRPr="00A81AA2">
              <w:rPr>
                <w:rFonts w:ascii="Arial" w:hAnsi="Arial" w:cs="Arial"/>
                <w:sz w:val="18"/>
                <w:szCs w:val="18"/>
              </w:rPr>
              <w:t>Serbest Çalışma</w:t>
            </w:r>
          </w:p>
        </w:tc>
        <w:tc>
          <w:tcPr>
            <w:tcW w:w="1559" w:type="dxa"/>
            <w:tcBorders>
              <w:top w:val="nil"/>
              <w:left w:val="nil"/>
              <w:bottom w:val="single" w:sz="8" w:space="0" w:color="FFFFFF"/>
              <w:right w:val="single" w:sz="8" w:space="0" w:color="FFFFFF"/>
            </w:tcBorders>
            <w:shd w:val="clear" w:color="000000" w:fill="DBE5F1"/>
            <w:vAlign w:val="center"/>
            <w:hideMark/>
          </w:tcPr>
          <w:p w:rsidR="00A81AA2" w:rsidRPr="00A81AA2" w:rsidRDefault="00A81AA2" w:rsidP="00A81AA2">
            <w:pPr>
              <w:jc w:val="center"/>
              <w:rPr>
                <w:rFonts w:ascii="Arial" w:hAnsi="Arial" w:cs="Arial"/>
                <w:sz w:val="18"/>
                <w:szCs w:val="18"/>
              </w:rPr>
            </w:pPr>
            <w:r w:rsidRPr="00A81AA2">
              <w:rPr>
                <w:rFonts w:ascii="Arial" w:hAnsi="Arial" w:cs="Arial"/>
                <w:sz w:val="18"/>
                <w:szCs w:val="18"/>
              </w:rPr>
              <w:t>Serbest Çalışma</w:t>
            </w:r>
          </w:p>
        </w:tc>
        <w:tc>
          <w:tcPr>
            <w:tcW w:w="1560" w:type="dxa"/>
            <w:tcBorders>
              <w:top w:val="nil"/>
              <w:left w:val="nil"/>
              <w:bottom w:val="single" w:sz="8" w:space="0" w:color="FFFFFF"/>
              <w:right w:val="single" w:sz="8" w:space="0" w:color="FFFFFF"/>
            </w:tcBorders>
            <w:shd w:val="clear" w:color="000000" w:fill="DBE5F1"/>
            <w:vAlign w:val="center"/>
            <w:hideMark/>
          </w:tcPr>
          <w:p w:rsidR="00A81AA2" w:rsidRPr="00A81AA2" w:rsidRDefault="00A81AA2" w:rsidP="00A81AA2">
            <w:pPr>
              <w:jc w:val="center"/>
              <w:rPr>
                <w:rFonts w:ascii="Arial" w:hAnsi="Arial" w:cs="Arial"/>
                <w:sz w:val="18"/>
                <w:szCs w:val="18"/>
              </w:rPr>
            </w:pPr>
            <w:r w:rsidRPr="00A81AA2">
              <w:rPr>
                <w:rFonts w:ascii="Arial" w:hAnsi="Arial" w:cs="Arial"/>
                <w:sz w:val="18"/>
                <w:szCs w:val="18"/>
              </w:rPr>
              <w:t>Serbest Çalışma</w:t>
            </w:r>
          </w:p>
        </w:tc>
        <w:tc>
          <w:tcPr>
            <w:tcW w:w="1559" w:type="dxa"/>
            <w:tcBorders>
              <w:top w:val="nil"/>
              <w:left w:val="nil"/>
              <w:bottom w:val="single" w:sz="8" w:space="0" w:color="FFFFFF"/>
              <w:right w:val="single" w:sz="8" w:space="0" w:color="FFFFFF"/>
            </w:tcBorders>
            <w:shd w:val="clear" w:color="000000" w:fill="DBE5F1"/>
            <w:vAlign w:val="center"/>
            <w:hideMark/>
          </w:tcPr>
          <w:p w:rsidR="00A81AA2" w:rsidRPr="00A81AA2" w:rsidRDefault="00A81AA2" w:rsidP="00A81AA2">
            <w:pPr>
              <w:jc w:val="center"/>
              <w:rPr>
                <w:rFonts w:ascii="Arial" w:hAnsi="Arial" w:cs="Arial"/>
                <w:sz w:val="18"/>
                <w:szCs w:val="18"/>
              </w:rPr>
            </w:pPr>
            <w:r w:rsidRPr="00A81AA2">
              <w:rPr>
                <w:rFonts w:ascii="Arial" w:hAnsi="Arial" w:cs="Arial"/>
                <w:sz w:val="18"/>
                <w:szCs w:val="18"/>
              </w:rPr>
              <w:t>Serbest Çalışma</w:t>
            </w:r>
          </w:p>
        </w:tc>
        <w:tc>
          <w:tcPr>
            <w:tcW w:w="1560" w:type="dxa"/>
            <w:tcBorders>
              <w:top w:val="nil"/>
              <w:left w:val="nil"/>
              <w:bottom w:val="single" w:sz="8" w:space="0" w:color="FFFFFF"/>
              <w:right w:val="single" w:sz="8" w:space="0" w:color="FFFFFF"/>
            </w:tcBorders>
            <w:shd w:val="clear" w:color="000000" w:fill="DBE5F1"/>
            <w:vAlign w:val="center"/>
            <w:hideMark/>
          </w:tcPr>
          <w:p w:rsidR="00A81AA2" w:rsidRPr="00A81AA2" w:rsidRDefault="00A81AA2" w:rsidP="00A81AA2">
            <w:pPr>
              <w:jc w:val="center"/>
              <w:rPr>
                <w:rFonts w:ascii="Arial" w:hAnsi="Arial" w:cs="Arial"/>
                <w:sz w:val="18"/>
                <w:szCs w:val="18"/>
              </w:rPr>
            </w:pPr>
            <w:r w:rsidRPr="00A81AA2">
              <w:rPr>
                <w:rFonts w:ascii="Arial" w:hAnsi="Arial" w:cs="Arial"/>
                <w:sz w:val="18"/>
                <w:szCs w:val="18"/>
              </w:rPr>
              <w:t>Serbest Çalışma</w:t>
            </w:r>
          </w:p>
        </w:tc>
      </w:tr>
      <w:tr w:rsidR="00A81AA2" w:rsidRPr="00A81AA2" w:rsidTr="00096D51">
        <w:trPr>
          <w:trHeight w:val="285"/>
        </w:trPr>
        <w:tc>
          <w:tcPr>
            <w:tcW w:w="1540" w:type="dxa"/>
            <w:tcBorders>
              <w:top w:val="nil"/>
              <w:left w:val="nil"/>
              <w:bottom w:val="nil"/>
              <w:right w:val="nil"/>
            </w:tcBorders>
            <w:shd w:val="clear" w:color="auto" w:fill="auto"/>
            <w:noWrap/>
            <w:vAlign w:val="bottom"/>
            <w:hideMark/>
          </w:tcPr>
          <w:p w:rsidR="00A81AA2" w:rsidRPr="00A81AA2" w:rsidRDefault="00A81AA2" w:rsidP="00A81AA2">
            <w:pPr>
              <w:rPr>
                <w:rFonts w:ascii="Arial" w:hAnsi="Arial" w:cs="Arial"/>
                <w:sz w:val="18"/>
                <w:szCs w:val="18"/>
              </w:rPr>
            </w:pPr>
          </w:p>
        </w:tc>
        <w:tc>
          <w:tcPr>
            <w:tcW w:w="1589" w:type="dxa"/>
            <w:tcBorders>
              <w:top w:val="nil"/>
              <w:left w:val="nil"/>
              <w:bottom w:val="nil"/>
              <w:right w:val="nil"/>
            </w:tcBorders>
            <w:shd w:val="clear" w:color="auto" w:fill="auto"/>
            <w:noWrap/>
            <w:vAlign w:val="bottom"/>
            <w:hideMark/>
          </w:tcPr>
          <w:p w:rsidR="00A81AA2" w:rsidRPr="00A81AA2" w:rsidRDefault="00A81AA2" w:rsidP="00A81AA2">
            <w:pPr>
              <w:rPr>
                <w:rFonts w:ascii="Arial" w:hAnsi="Arial" w:cs="Arial"/>
                <w:sz w:val="18"/>
                <w:szCs w:val="18"/>
              </w:rPr>
            </w:pPr>
          </w:p>
        </w:tc>
        <w:tc>
          <w:tcPr>
            <w:tcW w:w="1559" w:type="dxa"/>
            <w:tcBorders>
              <w:top w:val="nil"/>
              <w:left w:val="nil"/>
              <w:bottom w:val="nil"/>
              <w:right w:val="nil"/>
            </w:tcBorders>
            <w:shd w:val="clear" w:color="auto" w:fill="auto"/>
            <w:noWrap/>
            <w:vAlign w:val="bottom"/>
            <w:hideMark/>
          </w:tcPr>
          <w:p w:rsidR="00A81AA2" w:rsidRPr="00A81AA2" w:rsidRDefault="00A81AA2" w:rsidP="00A81AA2">
            <w:pPr>
              <w:rPr>
                <w:rFonts w:ascii="Arial" w:hAnsi="Arial" w:cs="Arial"/>
                <w:sz w:val="18"/>
                <w:szCs w:val="18"/>
              </w:rPr>
            </w:pPr>
          </w:p>
        </w:tc>
        <w:tc>
          <w:tcPr>
            <w:tcW w:w="1560" w:type="dxa"/>
            <w:tcBorders>
              <w:top w:val="nil"/>
              <w:left w:val="nil"/>
              <w:bottom w:val="nil"/>
              <w:right w:val="nil"/>
            </w:tcBorders>
            <w:shd w:val="clear" w:color="auto" w:fill="auto"/>
            <w:noWrap/>
            <w:vAlign w:val="bottom"/>
            <w:hideMark/>
          </w:tcPr>
          <w:p w:rsidR="00A81AA2" w:rsidRPr="00A81AA2" w:rsidRDefault="00A81AA2" w:rsidP="00A81AA2">
            <w:pPr>
              <w:rPr>
                <w:rFonts w:ascii="Arial" w:hAnsi="Arial" w:cs="Arial"/>
                <w:sz w:val="18"/>
                <w:szCs w:val="18"/>
              </w:rPr>
            </w:pPr>
          </w:p>
        </w:tc>
        <w:tc>
          <w:tcPr>
            <w:tcW w:w="1559" w:type="dxa"/>
            <w:tcBorders>
              <w:top w:val="nil"/>
              <w:left w:val="nil"/>
              <w:bottom w:val="nil"/>
              <w:right w:val="nil"/>
            </w:tcBorders>
            <w:shd w:val="clear" w:color="auto" w:fill="auto"/>
            <w:noWrap/>
            <w:vAlign w:val="bottom"/>
            <w:hideMark/>
          </w:tcPr>
          <w:p w:rsidR="00A81AA2" w:rsidRPr="00A81AA2" w:rsidRDefault="00A81AA2" w:rsidP="00A81AA2">
            <w:pPr>
              <w:rPr>
                <w:rFonts w:ascii="Arial" w:hAnsi="Arial" w:cs="Arial"/>
                <w:sz w:val="18"/>
                <w:szCs w:val="18"/>
              </w:rPr>
            </w:pPr>
          </w:p>
        </w:tc>
        <w:tc>
          <w:tcPr>
            <w:tcW w:w="1560" w:type="dxa"/>
            <w:tcBorders>
              <w:top w:val="nil"/>
              <w:left w:val="nil"/>
              <w:bottom w:val="nil"/>
              <w:right w:val="nil"/>
            </w:tcBorders>
            <w:shd w:val="clear" w:color="auto" w:fill="auto"/>
            <w:noWrap/>
            <w:vAlign w:val="bottom"/>
            <w:hideMark/>
          </w:tcPr>
          <w:p w:rsidR="00A81AA2" w:rsidRPr="00A81AA2" w:rsidRDefault="00A81AA2" w:rsidP="00A81AA2">
            <w:pPr>
              <w:rPr>
                <w:rFonts w:ascii="Arial" w:hAnsi="Arial" w:cs="Arial"/>
                <w:sz w:val="18"/>
                <w:szCs w:val="18"/>
              </w:rPr>
            </w:pPr>
          </w:p>
        </w:tc>
      </w:tr>
      <w:tr w:rsidR="00A81AA2" w:rsidRPr="00A81AA2" w:rsidTr="00096D51">
        <w:trPr>
          <w:trHeight w:val="255"/>
        </w:trPr>
        <w:tc>
          <w:tcPr>
            <w:tcW w:w="15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81AA2" w:rsidRPr="00A81AA2" w:rsidRDefault="00A81AA2" w:rsidP="00A81AA2">
            <w:pPr>
              <w:jc w:val="center"/>
              <w:rPr>
                <w:rFonts w:ascii="Arial" w:hAnsi="Arial" w:cs="Arial"/>
                <w:sz w:val="18"/>
                <w:szCs w:val="18"/>
              </w:rPr>
            </w:pPr>
            <w:r w:rsidRPr="00A81AA2">
              <w:rPr>
                <w:rFonts w:ascii="Arial" w:hAnsi="Arial" w:cs="Arial"/>
                <w:sz w:val="18"/>
                <w:szCs w:val="18"/>
              </w:rPr>
              <w:t>4.ADT001</w:t>
            </w:r>
          </w:p>
        </w:tc>
        <w:tc>
          <w:tcPr>
            <w:tcW w:w="4708" w:type="dxa"/>
            <w:gridSpan w:val="3"/>
            <w:tcBorders>
              <w:top w:val="single" w:sz="4" w:space="0" w:color="auto"/>
              <w:left w:val="nil"/>
              <w:bottom w:val="single" w:sz="4" w:space="0" w:color="auto"/>
              <w:right w:val="single" w:sz="4" w:space="0" w:color="auto"/>
            </w:tcBorders>
            <w:shd w:val="clear" w:color="auto" w:fill="auto"/>
            <w:noWrap/>
            <w:vAlign w:val="center"/>
            <w:hideMark/>
          </w:tcPr>
          <w:p w:rsidR="00A81AA2" w:rsidRPr="00A81AA2" w:rsidRDefault="00A81AA2" w:rsidP="00A81AA2">
            <w:pPr>
              <w:rPr>
                <w:rFonts w:ascii="Arial" w:hAnsi="Arial" w:cs="Arial"/>
                <w:color w:val="000000"/>
                <w:sz w:val="18"/>
                <w:szCs w:val="18"/>
              </w:rPr>
            </w:pPr>
            <w:r w:rsidRPr="00A81AA2">
              <w:rPr>
                <w:rFonts w:ascii="Arial" w:hAnsi="Arial" w:cs="Arial"/>
                <w:color w:val="000000"/>
                <w:sz w:val="18"/>
                <w:szCs w:val="18"/>
              </w:rPr>
              <w:t>Adli tıp ve adli bilimler</w:t>
            </w:r>
          </w:p>
        </w:tc>
        <w:tc>
          <w:tcPr>
            <w:tcW w:w="1559" w:type="dxa"/>
            <w:tcBorders>
              <w:top w:val="single" w:sz="4" w:space="0" w:color="auto"/>
              <w:left w:val="nil"/>
              <w:bottom w:val="single" w:sz="4" w:space="0" w:color="auto"/>
              <w:right w:val="single" w:sz="4" w:space="0" w:color="000000"/>
            </w:tcBorders>
            <w:shd w:val="clear" w:color="auto" w:fill="auto"/>
            <w:noWrap/>
            <w:vAlign w:val="center"/>
            <w:hideMark/>
          </w:tcPr>
          <w:p w:rsidR="00A81AA2" w:rsidRPr="00A81AA2" w:rsidRDefault="00A81AA2" w:rsidP="00A81AA2">
            <w:pPr>
              <w:jc w:val="center"/>
              <w:rPr>
                <w:rFonts w:ascii="Arial" w:hAnsi="Arial" w:cs="Arial"/>
                <w:sz w:val="18"/>
                <w:szCs w:val="18"/>
              </w:rPr>
            </w:pPr>
            <w:r w:rsidRPr="00A81AA2">
              <w:rPr>
                <w:rFonts w:ascii="Arial" w:hAnsi="Arial" w:cs="Arial"/>
                <w:sz w:val="18"/>
                <w:szCs w:val="18"/>
              </w:rPr>
              <w:t>1 saat</w:t>
            </w:r>
          </w:p>
        </w:tc>
        <w:tc>
          <w:tcPr>
            <w:tcW w:w="1560" w:type="dxa"/>
            <w:tcBorders>
              <w:top w:val="single" w:sz="4" w:space="0" w:color="auto"/>
              <w:left w:val="nil"/>
              <w:bottom w:val="single" w:sz="4" w:space="0" w:color="auto"/>
              <w:right w:val="single" w:sz="4" w:space="0" w:color="000000"/>
            </w:tcBorders>
            <w:shd w:val="clear" w:color="auto" w:fill="auto"/>
            <w:vAlign w:val="center"/>
          </w:tcPr>
          <w:p w:rsidR="00A81AA2" w:rsidRPr="00A81AA2" w:rsidRDefault="00A81AA2" w:rsidP="00A81AA2">
            <w:pPr>
              <w:rPr>
                <w:rFonts w:ascii="Arial" w:hAnsi="Arial" w:cs="Arial"/>
                <w:color w:val="000000"/>
                <w:sz w:val="18"/>
                <w:szCs w:val="18"/>
              </w:rPr>
            </w:pPr>
            <w:r w:rsidRPr="00A81AA2">
              <w:rPr>
                <w:rFonts w:ascii="Arial" w:hAnsi="Arial" w:cs="Arial"/>
                <w:color w:val="000000"/>
                <w:sz w:val="18"/>
                <w:szCs w:val="18"/>
              </w:rPr>
              <w:t>K.Hakan DOĞAN</w:t>
            </w:r>
          </w:p>
        </w:tc>
      </w:tr>
      <w:tr w:rsidR="00A81AA2" w:rsidRPr="00A81AA2" w:rsidTr="00096D51">
        <w:trPr>
          <w:trHeight w:val="255"/>
        </w:trPr>
        <w:tc>
          <w:tcPr>
            <w:tcW w:w="1540" w:type="dxa"/>
            <w:tcBorders>
              <w:top w:val="nil"/>
              <w:left w:val="single" w:sz="4" w:space="0" w:color="auto"/>
              <w:bottom w:val="single" w:sz="4" w:space="0" w:color="auto"/>
              <w:right w:val="single" w:sz="4" w:space="0" w:color="auto"/>
            </w:tcBorders>
            <w:shd w:val="clear" w:color="auto" w:fill="auto"/>
            <w:noWrap/>
            <w:vAlign w:val="center"/>
            <w:hideMark/>
          </w:tcPr>
          <w:p w:rsidR="00A81AA2" w:rsidRPr="00A81AA2" w:rsidRDefault="00A81AA2" w:rsidP="00A81AA2">
            <w:pPr>
              <w:jc w:val="center"/>
              <w:rPr>
                <w:rFonts w:ascii="Arial" w:hAnsi="Arial" w:cs="Arial"/>
                <w:sz w:val="18"/>
                <w:szCs w:val="18"/>
              </w:rPr>
            </w:pPr>
            <w:r w:rsidRPr="00A81AA2">
              <w:rPr>
                <w:rFonts w:ascii="Arial" w:hAnsi="Arial" w:cs="Arial"/>
                <w:sz w:val="18"/>
                <w:szCs w:val="18"/>
              </w:rPr>
              <w:t>4.ADT002</w:t>
            </w:r>
          </w:p>
        </w:tc>
        <w:tc>
          <w:tcPr>
            <w:tcW w:w="4708" w:type="dxa"/>
            <w:gridSpan w:val="3"/>
            <w:tcBorders>
              <w:top w:val="single" w:sz="4" w:space="0" w:color="auto"/>
              <w:left w:val="nil"/>
              <w:bottom w:val="single" w:sz="4" w:space="0" w:color="auto"/>
              <w:right w:val="single" w:sz="4" w:space="0" w:color="auto"/>
            </w:tcBorders>
            <w:shd w:val="clear" w:color="auto" w:fill="auto"/>
            <w:noWrap/>
            <w:vAlign w:val="center"/>
            <w:hideMark/>
          </w:tcPr>
          <w:p w:rsidR="00A81AA2" w:rsidRPr="00A81AA2" w:rsidRDefault="00A81AA2" w:rsidP="00A81AA2">
            <w:pPr>
              <w:rPr>
                <w:rFonts w:ascii="Arial" w:hAnsi="Arial" w:cs="Arial"/>
                <w:color w:val="000000"/>
                <w:sz w:val="18"/>
                <w:szCs w:val="18"/>
              </w:rPr>
            </w:pPr>
            <w:r w:rsidRPr="00A81AA2">
              <w:rPr>
                <w:rFonts w:ascii="Arial" w:hAnsi="Arial" w:cs="Arial"/>
                <w:color w:val="000000"/>
                <w:sz w:val="18"/>
                <w:szCs w:val="18"/>
              </w:rPr>
              <w:t>Hekimin yasal sorumluluğu</w:t>
            </w:r>
          </w:p>
        </w:tc>
        <w:tc>
          <w:tcPr>
            <w:tcW w:w="1559" w:type="dxa"/>
            <w:tcBorders>
              <w:top w:val="single" w:sz="4" w:space="0" w:color="auto"/>
              <w:left w:val="nil"/>
              <w:bottom w:val="single" w:sz="4" w:space="0" w:color="auto"/>
              <w:right w:val="single" w:sz="4" w:space="0" w:color="000000"/>
            </w:tcBorders>
            <w:shd w:val="clear" w:color="auto" w:fill="auto"/>
            <w:noWrap/>
            <w:vAlign w:val="center"/>
            <w:hideMark/>
          </w:tcPr>
          <w:p w:rsidR="00A81AA2" w:rsidRPr="00A81AA2" w:rsidRDefault="00A81AA2" w:rsidP="00A81AA2">
            <w:pPr>
              <w:jc w:val="center"/>
              <w:rPr>
                <w:rFonts w:ascii="Arial" w:hAnsi="Arial" w:cs="Arial"/>
                <w:sz w:val="18"/>
                <w:szCs w:val="18"/>
              </w:rPr>
            </w:pPr>
            <w:r w:rsidRPr="00A81AA2">
              <w:rPr>
                <w:rFonts w:ascii="Arial" w:hAnsi="Arial" w:cs="Arial"/>
                <w:sz w:val="18"/>
                <w:szCs w:val="18"/>
              </w:rPr>
              <w:t>1 saat</w:t>
            </w:r>
          </w:p>
        </w:tc>
        <w:tc>
          <w:tcPr>
            <w:tcW w:w="1560" w:type="dxa"/>
            <w:tcBorders>
              <w:top w:val="single" w:sz="4" w:space="0" w:color="auto"/>
              <w:left w:val="nil"/>
              <w:bottom w:val="single" w:sz="4" w:space="0" w:color="auto"/>
              <w:right w:val="single" w:sz="4" w:space="0" w:color="000000"/>
            </w:tcBorders>
            <w:shd w:val="clear" w:color="auto" w:fill="auto"/>
            <w:vAlign w:val="center"/>
          </w:tcPr>
          <w:p w:rsidR="00A81AA2" w:rsidRPr="00A81AA2" w:rsidRDefault="00A81AA2" w:rsidP="00A81AA2">
            <w:pPr>
              <w:rPr>
                <w:rFonts w:ascii="Arial" w:hAnsi="Arial" w:cs="Arial"/>
                <w:color w:val="000000"/>
                <w:sz w:val="18"/>
                <w:szCs w:val="18"/>
              </w:rPr>
            </w:pPr>
            <w:r w:rsidRPr="00A81AA2">
              <w:rPr>
                <w:rFonts w:ascii="Arial" w:hAnsi="Arial" w:cs="Arial"/>
                <w:color w:val="000000"/>
                <w:sz w:val="18"/>
                <w:szCs w:val="18"/>
              </w:rPr>
              <w:t>K.Hakan DOĞAN</w:t>
            </w:r>
          </w:p>
        </w:tc>
      </w:tr>
      <w:tr w:rsidR="00A81AA2" w:rsidRPr="00A81AA2" w:rsidTr="00096D51">
        <w:trPr>
          <w:trHeight w:val="255"/>
        </w:trPr>
        <w:tc>
          <w:tcPr>
            <w:tcW w:w="1540" w:type="dxa"/>
            <w:tcBorders>
              <w:top w:val="nil"/>
              <w:left w:val="single" w:sz="4" w:space="0" w:color="auto"/>
              <w:bottom w:val="single" w:sz="4" w:space="0" w:color="auto"/>
              <w:right w:val="single" w:sz="4" w:space="0" w:color="auto"/>
            </w:tcBorders>
            <w:shd w:val="clear" w:color="auto" w:fill="auto"/>
            <w:noWrap/>
            <w:vAlign w:val="center"/>
            <w:hideMark/>
          </w:tcPr>
          <w:p w:rsidR="00A81AA2" w:rsidRPr="00A81AA2" w:rsidRDefault="00A81AA2" w:rsidP="00A81AA2">
            <w:pPr>
              <w:jc w:val="center"/>
              <w:rPr>
                <w:rFonts w:ascii="Arial" w:hAnsi="Arial" w:cs="Arial"/>
                <w:sz w:val="18"/>
                <w:szCs w:val="18"/>
              </w:rPr>
            </w:pPr>
            <w:r w:rsidRPr="00A81AA2">
              <w:rPr>
                <w:rFonts w:ascii="Arial" w:hAnsi="Arial" w:cs="Arial"/>
                <w:sz w:val="18"/>
                <w:szCs w:val="18"/>
              </w:rPr>
              <w:t>4.ADT003</w:t>
            </w:r>
          </w:p>
        </w:tc>
        <w:tc>
          <w:tcPr>
            <w:tcW w:w="4708" w:type="dxa"/>
            <w:gridSpan w:val="3"/>
            <w:tcBorders>
              <w:top w:val="single" w:sz="4" w:space="0" w:color="auto"/>
              <w:left w:val="nil"/>
              <w:bottom w:val="single" w:sz="4" w:space="0" w:color="auto"/>
              <w:right w:val="single" w:sz="4" w:space="0" w:color="auto"/>
            </w:tcBorders>
            <w:shd w:val="clear" w:color="auto" w:fill="auto"/>
            <w:noWrap/>
            <w:vAlign w:val="center"/>
            <w:hideMark/>
          </w:tcPr>
          <w:p w:rsidR="00A81AA2" w:rsidRPr="00A81AA2" w:rsidRDefault="00A81AA2" w:rsidP="00A81AA2">
            <w:pPr>
              <w:rPr>
                <w:rFonts w:ascii="Arial" w:hAnsi="Arial" w:cs="Arial"/>
                <w:color w:val="000000"/>
                <w:sz w:val="18"/>
                <w:szCs w:val="18"/>
              </w:rPr>
            </w:pPr>
            <w:r w:rsidRPr="00A81AA2">
              <w:rPr>
                <w:rFonts w:ascii="Arial" w:hAnsi="Arial" w:cs="Arial"/>
                <w:color w:val="000000"/>
                <w:sz w:val="18"/>
                <w:szCs w:val="18"/>
              </w:rPr>
              <w:t>Bilirkişilik ve adli görev</w:t>
            </w:r>
          </w:p>
        </w:tc>
        <w:tc>
          <w:tcPr>
            <w:tcW w:w="1559" w:type="dxa"/>
            <w:tcBorders>
              <w:top w:val="single" w:sz="4" w:space="0" w:color="auto"/>
              <w:left w:val="nil"/>
              <w:bottom w:val="single" w:sz="4" w:space="0" w:color="auto"/>
              <w:right w:val="single" w:sz="4" w:space="0" w:color="000000"/>
            </w:tcBorders>
            <w:shd w:val="clear" w:color="auto" w:fill="auto"/>
            <w:noWrap/>
            <w:vAlign w:val="center"/>
            <w:hideMark/>
          </w:tcPr>
          <w:p w:rsidR="00A81AA2" w:rsidRPr="00A81AA2" w:rsidRDefault="00A81AA2" w:rsidP="00A81AA2">
            <w:pPr>
              <w:jc w:val="center"/>
              <w:rPr>
                <w:rFonts w:ascii="Arial" w:hAnsi="Arial" w:cs="Arial"/>
                <w:sz w:val="18"/>
                <w:szCs w:val="18"/>
              </w:rPr>
            </w:pPr>
            <w:r w:rsidRPr="00A81AA2">
              <w:rPr>
                <w:rFonts w:ascii="Arial" w:hAnsi="Arial" w:cs="Arial"/>
                <w:sz w:val="18"/>
                <w:szCs w:val="18"/>
              </w:rPr>
              <w:t>1 saat</w:t>
            </w:r>
          </w:p>
        </w:tc>
        <w:tc>
          <w:tcPr>
            <w:tcW w:w="1560" w:type="dxa"/>
            <w:tcBorders>
              <w:top w:val="single" w:sz="4" w:space="0" w:color="auto"/>
              <w:left w:val="nil"/>
              <w:bottom w:val="single" w:sz="4" w:space="0" w:color="auto"/>
              <w:right w:val="single" w:sz="4" w:space="0" w:color="000000"/>
            </w:tcBorders>
            <w:shd w:val="clear" w:color="auto" w:fill="auto"/>
            <w:vAlign w:val="center"/>
          </w:tcPr>
          <w:p w:rsidR="00A81AA2" w:rsidRPr="00A81AA2" w:rsidRDefault="00A81AA2" w:rsidP="00A81AA2">
            <w:pPr>
              <w:rPr>
                <w:rFonts w:ascii="Arial" w:hAnsi="Arial" w:cs="Arial"/>
                <w:color w:val="000000"/>
                <w:sz w:val="18"/>
                <w:szCs w:val="18"/>
              </w:rPr>
            </w:pPr>
            <w:r w:rsidRPr="00A81AA2">
              <w:rPr>
                <w:rFonts w:ascii="Arial" w:hAnsi="Arial" w:cs="Arial"/>
                <w:color w:val="000000"/>
                <w:sz w:val="18"/>
                <w:szCs w:val="18"/>
              </w:rPr>
              <w:t>K.Hakan DOĞAN</w:t>
            </w:r>
          </w:p>
        </w:tc>
      </w:tr>
      <w:tr w:rsidR="00A81AA2" w:rsidRPr="00A81AA2" w:rsidTr="00096D51">
        <w:trPr>
          <w:trHeight w:val="255"/>
        </w:trPr>
        <w:tc>
          <w:tcPr>
            <w:tcW w:w="1540" w:type="dxa"/>
            <w:tcBorders>
              <w:top w:val="nil"/>
              <w:left w:val="single" w:sz="4" w:space="0" w:color="auto"/>
              <w:bottom w:val="single" w:sz="4" w:space="0" w:color="auto"/>
              <w:right w:val="single" w:sz="4" w:space="0" w:color="auto"/>
            </w:tcBorders>
            <w:shd w:val="clear" w:color="auto" w:fill="auto"/>
            <w:noWrap/>
            <w:vAlign w:val="center"/>
            <w:hideMark/>
          </w:tcPr>
          <w:p w:rsidR="00A81AA2" w:rsidRPr="00A81AA2" w:rsidRDefault="00A81AA2" w:rsidP="00A81AA2">
            <w:pPr>
              <w:jc w:val="center"/>
              <w:rPr>
                <w:rFonts w:ascii="Arial" w:hAnsi="Arial" w:cs="Arial"/>
                <w:sz w:val="18"/>
                <w:szCs w:val="18"/>
              </w:rPr>
            </w:pPr>
            <w:r w:rsidRPr="00A81AA2">
              <w:rPr>
                <w:rFonts w:ascii="Arial" w:hAnsi="Arial" w:cs="Arial"/>
                <w:sz w:val="18"/>
                <w:szCs w:val="18"/>
              </w:rPr>
              <w:t>4.ADT004</w:t>
            </w:r>
          </w:p>
        </w:tc>
        <w:tc>
          <w:tcPr>
            <w:tcW w:w="4708" w:type="dxa"/>
            <w:gridSpan w:val="3"/>
            <w:tcBorders>
              <w:top w:val="single" w:sz="4" w:space="0" w:color="auto"/>
              <w:left w:val="nil"/>
              <w:bottom w:val="single" w:sz="4" w:space="0" w:color="auto"/>
              <w:right w:val="single" w:sz="4" w:space="0" w:color="auto"/>
            </w:tcBorders>
            <w:shd w:val="clear" w:color="auto" w:fill="auto"/>
            <w:noWrap/>
            <w:vAlign w:val="center"/>
            <w:hideMark/>
          </w:tcPr>
          <w:p w:rsidR="00A81AA2" w:rsidRPr="00A81AA2" w:rsidRDefault="00A81AA2" w:rsidP="00A81AA2">
            <w:pPr>
              <w:rPr>
                <w:rFonts w:ascii="Arial" w:hAnsi="Arial" w:cs="Arial"/>
                <w:color w:val="000000"/>
                <w:sz w:val="18"/>
                <w:szCs w:val="18"/>
              </w:rPr>
            </w:pPr>
            <w:r w:rsidRPr="00A81AA2">
              <w:rPr>
                <w:rFonts w:ascii="Arial" w:hAnsi="Arial" w:cs="Arial"/>
                <w:color w:val="000000"/>
                <w:sz w:val="18"/>
                <w:szCs w:val="18"/>
              </w:rPr>
              <w:t>Adli olgu ve adli rapor</w:t>
            </w:r>
          </w:p>
        </w:tc>
        <w:tc>
          <w:tcPr>
            <w:tcW w:w="1559" w:type="dxa"/>
            <w:tcBorders>
              <w:top w:val="single" w:sz="4" w:space="0" w:color="auto"/>
              <w:left w:val="nil"/>
              <w:bottom w:val="single" w:sz="4" w:space="0" w:color="auto"/>
              <w:right w:val="single" w:sz="4" w:space="0" w:color="000000"/>
            </w:tcBorders>
            <w:shd w:val="clear" w:color="auto" w:fill="auto"/>
            <w:noWrap/>
            <w:vAlign w:val="center"/>
            <w:hideMark/>
          </w:tcPr>
          <w:p w:rsidR="00A81AA2" w:rsidRPr="00A81AA2" w:rsidRDefault="00A81AA2" w:rsidP="00A81AA2">
            <w:pPr>
              <w:jc w:val="center"/>
              <w:rPr>
                <w:rFonts w:ascii="Arial" w:hAnsi="Arial" w:cs="Arial"/>
                <w:sz w:val="18"/>
                <w:szCs w:val="18"/>
              </w:rPr>
            </w:pPr>
            <w:r w:rsidRPr="00A81AA2">
              <w:rPr>
                <w:rFonts w:ascii="Arial" w:hAnsi="Arial" w:cs="Arial"/>
                <w:sz w:val="18"/>
                <w:szCs w:val="18"/>
              </w:rPr>
              <w:t>1 saat</w:t>
            </w:r>
          </w:p>
        </w:tc>
        <w:tc>
          <w:tcPr>
            <w:tcW w:w="1560" w:type="dxa"/>
            <w:tcBorders>
              <w:top w:val="single" w:sz="4" w:space="0" w:color="auto"/>
              <w:left w:val="nil"/>
              <w:bottom w:val="single" w:sz="4" w:space="0" w:color="auto"/>
              <w:right w:val="single" w:sz="4" w:space="0" w:color="000000"/>
            </w:tcBorders>
            <w:shd w:val="clear" w:color="auto" w:fill="auto"/>
            <w:vAlign w:val="center"/>
          </w:tcPr>
          <w:p w:rsidR="00A81AA2" w:rsidRPr="00A81AA2" w:rsidRDefault="00A81AA2" w:rsidP="00A81AA2">
            <w:pPr>
              <w:rPr>
                <w:rFonts w:ascii="Arial" w:hAnsi="Arial" w:cs="Arial"/>
                <w:color w:val="000000"/>
                <w:sz w:val="18"/>
                <w:szCs w:val="18"/>
              </w:rPr>
            </w:pPr>
            <w:r w:rsidRPr="00A81AA2">
              <w:rPr>
                <w:rFonts w:ascii="Arial" w:hAnsi="Arial" w:cs="Arial"/>
                <w:color w:val="000000"/>
                <w:sz w:val="18"/>
                <w:szCs w:val="18"/>
              </w:rPr>
              <w:t>K.Hakan DOĞAN</w:t>
            </w:r>
          </w:p>
        </w:tc>
      </w:tr>
      <w:tr w:rsidR="00A81AA2" w:rsidRPr="00A81AA2" w:rsidTr="00096D51">
        <w:trPr>
          <w:trHeight w:val="255"/>
        </w:trPr>
        <w:tc>
          <w:tcPr>
            <w:tcW w:w="1540" w:type="dxa"/>
            <w:tcBorders>
              <w:top w:val="nil"/>
              <w:left w:val="single" w:sz="4" w:space="0" w:color="auto"/>
              <w:bottom w:val="single" w:sz="4" w:space="0" w:color="auto"/>
              <w:right w:val="single" w:sz="4" w:space="0" w:color="auto"/>
            </w:tcBorders>
            <w:shd w:val="clear" w:color="auto" w:fill="auto"/>
            <w:noWrap/>
            <w:vAlign w:val="center"/>
            <w:hideMark/>
          </w:tcPr>
          <w:p w:rsidR="00A81AA2" w:rsidRPr="00A81AA2" w:rsidRDefault="00A81AA2" w:rsidP="00A81AA2">
            <w:pPr>
              <w:jc w:val="center"/>
              <w:rPr>
                <w:rFonts w:ascii="Arial" w:hAnsi="Arial" w:cs="Arial"/>
                <w:sz w:val="18"/>
                <w:szCs w:val="18"/>
              </w:rPr>
            </w:pPr>
            <w:r w:rsidRPr="00A81AA2">
              <w:rPr>
                <w:rFonts w:ascii="Arial" w:hAnsi="Arial" w:cs="Arial"/>
                <w:sz w:val="18"/>
                <w:szCs w:val="18"/>
              </w:rPr>
              <w:t>4.ADT005</w:t>
            </w:r>
          </w:p>
        </w:tc>
        <w:tc>
          <w:tcPr>
            <w:tcW w:w="4708" w:type="dxa"/>
            <w:gridSpan w:val="3"/>
            <w:tcBorders>
              <w:top w:val="single" w:sz="4" w:space="0" w:color="auto"/>
              <w:left w:val="nil"/>
              <w:bottom w:val="single" w:sz="4" w:space="0" w:color="auto"/>
              <w:right w:val="single" w:sz="4" w:space="0" w:color="auto"/>
            </w:tcBorders>
            <w:shd w:val="clear" w:color="auto" w:fill="auto"/>
            <w:noWrap/>
            <w:vAlign w:val="center"/>
            <w:hideMark/>
          </w:tcPr>
          <w:p w:rsidR="00A81AA2" w:rsidRPr="00A81AA2" w:rsidRDefault="00A81AA2" w:rsidP="00A81AA2">
            <w:pPr>
              <w:rPr>
                <w:rFonts w:ascii="Arial" w:hAnsi="Arial" w:cs="Arial"/>
                <w:color w:val="000000"/>
                <w:sz w:val="18"/>
                <w:szCs w:val="18"/>
              </w:rPr>
            </w:pPr>
            <w:r w:rsidRPr="00A81AA2">
              <w:rPr>
                <w:rFonts w:ascii="Arial" w:hAnsi="Arial" w:cs="Arial"/>
                <w:color w:val="000000"/>
                <w:sz w:val="18"/>
                <w:szCs w:val="18"/>
              </w:rPr>
              <w:t>Yaralanmada adli sorunlar</w:t>
            </w:r>
          </w:p>
        </w:tc>
        <w:tc>
          <w:tcPr>
            <w:tcW w:w="1559" w:type="dxa"/>
            <w:tcBorders>
              <w:top w:val="single" w:sz="4" w:space="0" w:color="auto"/>
              <w:left w:val="nil"/>
              <w:bottom w:val="single" w:sz="4" w:space="0" w:color="auto"/>
              <w:right w:val="single" w:sz="4" w:space="0" w:color="000000"/>
            </w:tcBorders>
            <w:shd w:val="clear" w:color="auto" w:fill="auto"/>
            <w:noWrap/>
            <w:vAlign w:val="center"/>
            <w:hideMark/>
          </w:tcPr>
          <w:p w:rsidR="00A81AA2" w:rsidRPr="00A81AA2" w:rsidRDefault="00A81AA2" w:rsidP="00A81AA2">
            <w:pPr>
              <w:jc w:val="center"/>
              <w:rPr>
                <w:rFonts w:ascii="Arial" w:hAnsi="Arial" w:cs="Arial"/>
                <w:sz w:val="18"/>
                <w:szCs w:val="18"/>
              </w:rPr>
            </w:pPr>
            <w:r w:rsidRPr="00A81AA2">
              <w:rPr>
                <w:rFonts w:ascii="Arial" w:hAnsi="Arial" w:cs="Arial"/>
                <w:sz w:val="18"/>
                <w:szCs w:val="18"/>
              </w:rPr>
              <w:t>1 saat</w:t>
            </w:r>
          </w:p>
        </w:tc>
        <w:tc>
          <w:tcPr>
            <w:tcW w:w="1560" w:type="dxa"/>
            <w:tcBorders>
              <w:top w:val="single" w:sz="4" w:space="0" w:color="auto"/>
              <w:left w:val="nil"/>
              <w:bottom w:val="single" w:sz="4" w:space="0" w:color="auto"/>
              <w:right w:val="single" w:sz="4" w:space="0" w:color="000000"/>
            </w:tcBorders>
            <w:shd w:val="clear" w:color="auto" w:fill="auto"/>
            <w:vAlign w:val="center"/>
          </w:tcPr>
          <w:p w:rsidR="00A81AA2" w:rsidRPr="00A81AA2" w:rsidRDefault="00A81AA2" w:rsidP="00A81AA2">
            <w:pPr>
              <w:rPr>
                <w:rFonts w:ascii="Arial" w:hAnsi="Arial" w:cs="Arial"/>
                <w:color w:val="000000"/>
                <w:sz w:val="18"/>
                <w:szCs w:val="18"/>
              </w:rPr>
            </w:pPr>
            <w:r w:rsidRPr="00A81AA2">
              <w:rPr>
                <w:rFonts w:ascii="Arial" w:hAnsi="Arial" w:cs="Arial"/>
                <w:color w:val="000000"/>
                <w:sz w:val="18"/>
                <w:szCs w:val="18"/>
              </w:rPr>
              <w:t>K.Hakan DOĞAN</w:t>
            </w:r>
          </w:p>
        </w:tc>
      </w:tr>
      <w:tr w:rsidR="00A81AA2" w:rsidRPr="00A81AA2" w:rsidTr="00096D51">
        <w:trPr>
          <w:trHeight w:val="255"/>
        </w:trPr>
        <w:tc>
          <w:tcPr>
            <w:tcW w:w="1540" w:type="dxa"/>
            <w:tcBorders>
              <w:top w:val="nil"/>
              <w:left w:val="single" w:sz="4" w:space="0" w:color="auto"/>
              <w:bottom w:val="single" w:sz="4" w:space="0" w:color="auto"/>
              <w:right w:val="single" w:sz="4" w:space="0" w:color="auto"/>
            </w:tcBorders>
            <w:shd w:val="clear" w:color="auto" w:fill="auto"/>
            <w:noWrap/>
            <w:vAlign w:val="center"/>
            <w:hideMark/>
          </w:tcPr>
          <w:p w:rsidR="00A81AA2" w:rsidRPr="00A81AA2" w:rsidRDefault="00A81AA2" w:rsidP="00A81AA2">
            <w:pPr>
              <w:jc w:val="center"/>
              <w:rPr>
                <w:rFonts w:ascii="Arial" w:hAnsi="Arial" w:cs="Arial"/>
                <w:sz w:val="18"/>
                <w:szCs w:val="18"/>
              </w:rPr>
            </w:pPr>
            <w:r w:rsidRPr="00A81AA2">
              <w:rPr>
                <w:rFonts w:ascii="Arial" w:hAnsi="Arial" w:cs="Arial"/>
                <w:sz w:val="18"/>
                <w:szCs w:val="18"/>
              </w:rPr>
              <w:t>4.ADT006</w:t>
            </w:r>
          </w:p>
        </w:tc>
        <w:tc>
          <w:tcPr>
            <w:tcW w:w="4708" w:type="dxa"/>
            <w:gridSpan w:val="3"/>
            <w:tcBorders>
              <w:top w:val="single" w:sz="4" w:space="0" w:color="auto"/>
              <w:left w:val="nil"/>
              <w:bottom w:val="single" w:sz="4" w:space="0" w:color="auto"/>
              <w:right w:val="single" w:sz="4" w:space="0" w:color="auto"/>
            </w:tcBorders>
            <w:shd w:val="clear" w:color="auto" w:fill="auto"/>
            <w:noWrap/>
            <w:vAlign w:val="center"/>
            <w:hideMark/>
          </w:tcPr>
          <w:p w:rsidR="00A81AA2" w:rsidRPr="00A81AA2" w:rsidRDefault="00A81AA2" w:rsidP="00A81AA2">
            <w:pPr>
              <w:rPr>
                <w:rFonts w:ascii="Arial" w:hAnsi="Arial" w:cs="Arial"/>
                <w:color w:val="000000"/>
                <w:sz w:val="18"/>
                <w:szCs w:val="18"/>
              </w:rPr>
            </w:pPr>
            <w:r w:rsidRPr="00A81AA2">
              <w:rPr>
                <w:rFonts w:ascii="Arial" w:hAnsi="Arial" w:cs="Arial"/>
                <w:color w:val="000000"/>
                <w:sz w:val="18"/>
                <w:szCs w:val="18"/>
              </w:rPr>
              <w:t>Yaralanma ağırlığının adli ölçekle belirlenmesi</w:t>
            </w:r>
          </w:p>
        </w:tc>
        <w:tc>
          <w:tcPr>
            <w:tcW w:w="1559" w:type="dxa"/>
            <w:tcBorders>
              <w:top w:val="single" w:sz="4" w:space="0" w:color="auto"/>
              <w:left w:val="nil"/>
              <w:bottom w:val="single" w:sz="4" w:space="0" w:color="auto"/>
              <w:right w:val="single" w:sz="4" w:space="0" w:color="000000"/>
            </w:tcBorders>
            <w:shd w:val="clear" w:color="auto" w:fill="auto"/>
            <w:noWrap/>
            <w:vAlign w:val="center"/>
            <w:hideMark/>
          </w:tcPr>
          <w:p w:rsidR="00A81AA2" w:rsidRPr="00A81AA2" w:rsidRDefault="00A81AA2" w:rsidP="00A81AA2">
            <w:pPr>
              <w:jc w:val="center"/>
              <w:rPr>
                <w:rFonts w:ascii="Arial" w:hAnsi="Arial" w:cs="Arial"/>
                <w:sz w:val="18"/>
                <w:szCs w:val="18"/>
              </w:rPr>
            </w:pPr>
            <w:r w:rsidRPr="00A81AA2">
              <w:rPr>
                <w:rFonts w:ascii="Arial" w:hAnsi="Arial" w:cs="Arial"/>
                <w:sz w:val="18"/>
                <w:szCs w:val="18"/>
              </w:rPr>
              <w:t>1 saat</w:t>
            </w:r>
          </w:p>
        </w:tc>
        <w:tc>
          <w:tcPr>
            <w:tcW w:w="1560" w:type="dxa"/>
            <w:tcBorders>
              <w:top w:val="single" w:sz="4" w:space="0" w:color="auto"/>
              <w:left w:val="nil"/>
              <w:bottom w:val="single" w:sz="4" w:space="0" w:color="auto"/>
              <w:right w:val="single" w:sz="4" w:space="0" w:color="000000"/>
            </w:tcBorders>
            <w:shd w:val="clear" w:color="auto" w:fill="auto"/>
            <w:vAlign w:val="center"/>
          </w:tcPr>
          <w:p w:rsidR="00A81AA2" w:rsidRPr="00A81AA2" w:rsidRDefault="00A81AA2" w:rsidP="00A81AA2">
            <w:pPr>
              <w:rPr>
                <w:rFonts w:ascii="Arial" w:hAnsi="Arial" w:cs="Arial"/>
                <w:color w:val="000000"/>
                <w:sz w:val="18"/>
                <w:szCs w:val="18"/>
              </w:rPr>
            </w:pPr>
            <w:r w:rsidRPr="00A81AA2">
              <w:rPr>
                <w:rFonts w:ascii="Arial" w:hAnsi="Arial" w:cs="Arial"/>
                <w:color w:val="000000"/>
                <w:sz w:val="18"/>
                <w:szCs w:val="18"/>
              </w:rPr>
              <w:t>K.Hakan DOĞAN</w:t>
            </w:r>
          </w:p>
        </w:tc>
      </w:tr>
      <w:tr w:rsidR="00A81AA2" w:rsidRPr="00A81AA2" w:rsidTr="00096D51">
        <w:trPr>
          <w:trHeight w:val="255"/>
        </w:trPr>
        <w:tc>
          <w:tcPr>
            <w:tcW w:w="1540" w:type="dxa"/>
            <w:tcBorders>
              <w:top w:val="nil"/>
              <w:left w:val="single" w:sz="4" w:space="0" w:color="auto"/>
              <w:bottom w:val="single" w:sz="4" w:space="0" w:color="auto"/>
              <w:right w:val="single" w:sz="4" w:space="0" w:color="auto"/>
            </w:tcBorders>
            <w:shd w:val="clear" w:color="auto" w:fill="auto"/>
            <w:noWrap/>
            <w:vAlign w:val="center"/>
            <w:hideMark/>
          </w:tcPr>
          <w:p w:rsidR="00A81AA2" w:rsidRPr="00A81AA2" w:rsidRDefault="00A81AA2" w:rsidP="00A81AA2">
            <w:pPr>
              <w:jc w:val="center"/>
              <w:rPr>
                <w:rFonts w:ascii="Arial" w:hAnsi="Arial" w:cs="Arial"/>
                <w:sz w:val="18"/>
                <w:szCs w:val="18"/>
              </w:rPr>
            </w:pPr>
            <w:r w:rsidRPr="00A81AA2">
              <w:rPr>
                <w:rFonts w:ascii="Arial" w:hAnsi="Arial" w:cs="Arial"/>
                <w:sz w:val="18"/>
                <w:szCs w:val="18"/>
              </w:rPr>
              <w:t>4.ADT007</w:t>
            </w:r>
          </w:p>
        </w:tc>
        <w:tc>
          <w:tcPr>
            <w:tcW w:w="4708" w:type="dxa"/>
            <w:gridSpan w:val="3"/>
            <w:tcBorders>
              <w:top w:val="single" w:sz="4" w:space="0" w:color="auto"/>
              <w:left w:val="nil"/>
              <w:bottom w:val="single" w:sz="4" w:space="0" w:color="auto"/>
              <w:right w:val="single" w:sz="4" w:space="0" w:color="auto"/>
            </w:tcBorders>
            <w:shd w:val="clear" w:color="auto" w:fill="auto"/>
            <w:noWrap/>
            <w:vAlign w:val="center"/>
            <w:hideMark/>
          </w:tcPr>
          <w:p w:rsidR="00A81AA2" w:rsidRPr="00A81AA2" w:rsidRDefault="00A81AA2" w:rsidP="00A81AA2">
            <w:pPr>
              <w:rPr>
                <w:rFonts w:ascii="Arial" w:hAnsi="Arial" w:cs="Arial"/>
                <w:color w:val="000000"/>
                <w:sz w:val="18"/>
                <w:szCs w:val="18"/>
              </w:rPr>
            </w:pPr>
            <w:r w:rsidRPr="00A81AA2">
              <w:rPr>
                <w:rFonts w:ascii="Arial" w:hAnsi="Arial" w:cs="Arial"/>
                <w:color w:val="000000"/>
                <w:sz w:val="18"/>
                <w:szCs w:val="18"/>
              </w:rPr>
              <w:t>Künt travmatik lezyonlar</w:t>
            </w:r>
          </w:p>
        </w:tc>
        <w:tc>
          <w:tcPr>
            <w:tcW w:w="1559" w:type="dxa"/>
            <w:tcBorders>
              <w:top w:val="single" w:sz="4" w:space="0" w:color="auto"/>
              <w:left w:val="nil"/>
              <w:bottom w:val="single" w:sz="4" w:space="0" w:color="auto"/>
              <w:right w:val="single" w:sz="4" w:space="0" w:color="000000"/>
            </w:tcBorders>
            <w:shd w:val="clear" w:color="auto" w:fill="auto"/>
            <w:noWrap/>
            <w:vAlign w:val="center"/>
            <w:hideMark/>
          </w:tcPr>
          <w:p w:rsidR="00A81AA2" w:rsidRPr="00A81AA2" w:rsidRDefault="00A81AA2" w:rsidP="00A81AA2">
            <w:pPr>
              <w:jc w:val="center"/>
              <w:rPr>
                <w:rFonts w:ascii="Arial" w:hAnsi="Arial" w:cs="Arial"/>
                <w:sz w:val="18"/>
                <w:szCs w:val="18"/>
              </w:rPr>
            </w:pPr>
            <w:r w:rsidRPr="00A81AA2">
              <w:rPr>
                <w:rFonts w:ascii="Arial" w:hAnsi="Arial" w:cs="Arial"/>
                <w:sz w:val="18"/>
                <w:szCs w:val="18"/>
              </w:rPr>
              <w:t>2 saat</w:t>
            </w:r>
          </w:p>
        </w:tc>
        <w:tc>
          <w:tcPr>
            <w:tcW w:w="1560" w:type="dxa"/>
            <w:tcBorders>
              <w:top w:val="single" w:sz="4" w:space="0" w:color="auto"/>
              <w:left w:val="nil"/>
              <w:bottom w:val="single" w:sz="4" w:space="0" w:color="auto"/>
              <w:right w:val="single" w:sz="4" w:space="0" w:color="000000"/>
            </w:tcBorders>
            <w:shd w:val="clear" w:color="auto" w:fill="auto"/>
            <w:vAlign w:val="center"/>
          </w:tcPr>
          <w:p w:rsidR="00A81AA2" w:rsidRPr="00A81AA2" w:rsidRDefault="00A81AA2" w:rsidP="00A81AA2">
            <w:pPr>
              <w:rPr>
                <w:rFonts w:ascii="Arial" w:hAnsi="Arial" w:cs="Arial"/>
                <w:color w:val="000000"/>
                <w:sz w:val="18"/>
                <w:szCs w:val="18"/>
              </w:rPr>
            </w:pPr>
            <w:r w:rsidRPr="00A81AA2">
              <w:rPr>
                <w:rFonts w:ascii="Arial" w:hAnsi="Arial" w:cs="Arial"/>
                <w:color w:val="000000"/>
                <w:sz w:val="18"/>
                <w:szCs w:val="18"/>
              </w:rPr>
              <w:t>K.Hakan DOĞAN</w:t>
            </w:r>
          </w:p>
        </w:tc>
      </w:tr>
      <w:tr w:rsidR="00A81AA2" w:rsidRPr="00A81AA2" w:rsidTr="00096D51">
        <w:trPr>
          <w:trHeight w:val="255"/>
        </w:trPr>
        <w:tc>
          <w:tcPr>
            <w:tcW w:w="1540" w:type="dxa"/>
            <w:tcBorders>
              <w:top w:val="nil"/>
              <w:left w:val="single" w:sz="4" w:space="0" w:color="auto"/>
              <w:bottom w:val="single" w:sz="4" w:space="0" w:color="auto"/>
              <w:right w:val="single" w:sz="4" w:space="0" w:color="auto"/>
            </w:tcBorders>
            <w:shd w:val="clear" w:color="auto" w:fill="auto"/>
            <w:noWrap/>
            <w:vAlign w:val="center"/>
            <w:hideMark/>
          </w:tcPr>
          <w:p w:rsidR="00A81AA2" w:rsidRPr="00A81AA2" w:rsidRDefault="00A81AA2" w:rsidP="00A81AA2">
            <w:pPr>
              <w:jc w:val="center"/>
              <w:rPr>
                <w:rFonts w:ascii="Arial" w:hAnsi="Arial" w:cs="Arial"/>
                <w:sz w:val="18"/>
                <w:szCs w:val="18"/>
              </w:rPr>
            </w:pPr>
            <w:r w:rsidRPr="00A81AA2">
              <w:rPr>
                <w:rFonts w:ascii="Arial" w:hAnsi="Arial" w:cs="Arial"/>
                <w:sz w:val="18"/>
                <w:szCs w:val="18"/>
              </w:rPr>
              <w:t>4.ADT008</w:t>
            </w:r>
          </w:p>
        </w:tc>
        <w:tc>
          <w:tcPr>
            <w:tcW w:w="4708" w:type="dxa"/>
            <w:gridSpan w:val="3"/>
            <w:tcBorders>
              <w:top w:val="single" w:sz="4" w:space="0" w:color="auto"/>
              <w:left w:val="nil"/>
              <w:bottom w:val="single" w:sz="4" w:space="0" w:color="auto"/>
              <w:right w:val="single" w:sz="4" w:space="0" w:color="auto"/>
            </w:tcBorders>
            <w:shd w:val="clear" w:color="auto" w:fill="auto"/>
            <w:noWrap/>
            <w:vAlign w:val="center"/>
            <w:hideMark/>
          </w:tcPr>
          <w:p w:rsidR="00A81AA2" w:rsidRPr="00A81AA2" w:rsidRDefault="00A81AA2" w:rsidP="00A81AA2">
            <w:pPr>
              <w:rPr>
                <w:rFonts w:ascii="Arial" w:hAnsi="Arial" w:cs="Arial"/>
                <w:color w:val="000000"/>
                <w:sz w:val="18"/>
                <w:szCs w:val="18"/>
              </w:rPr>
            </w:pPr>
            <w:r w:rsidRPr="00A81AA2">
              <w:rPr>
                <w:rFonts w:ascii="Arial" w:hAnsi="Arial" w:cs="Arial"/>
                <w:color w:val="000000"/>
                <w:sz w:val="18"/>
                <w:szCs w:val="18"/>
              </w:rPr>
              <w:t>Alet yaralanmaları</w:t>
            </w:r>
          </w:p>
        </w:tc>
        <w:tc>
          <w:tcPr>
            <w:tcW w:w="1559" w:type="dxa"/>
            <w:tcBorders>
              <w:top w:val="single" w:sz="4" w:space="0" w:color="auto"/>
              <w:left w:val="nil"/>
              <w:bottom w:val="single" w:sz="4" w:space="0" w:color="auto"/>
              <w:right w:val="single" w:sz="4" w:space="0" w:color="000000"/>
            </w:tcBorders>
            <w:shd w:val="clear" w:color="auto" w:fill="auto"/>
            <w:noWrap/>
            <w:vAlign w:val="center"/>
            <w:hideMark/>
          </w:tcPr>
          <w:p w:rsidR="00A81AA2" w:rsidRPr="00A81AA2" w:rsidRDefault="00A81AA2" w:rsidP="00A81AA2">
            <w:pPr>
              <w:jc w:val="center"/>
              <w:rPr>
                <w:rFonts w:ascii="Arial" w:hAnsi="Arial" w:cs="Arial"/>
                <w:sz w:val="18"/>
                <w:szCs w:val="18"/>
              </w:rPr>
            </w:pPr>
            <w:r w:rsidRPr="00A81AA2">
              <w:rPr>
                <w:rFonts w:ascii="Arial" w:hAnsi="Arial" w:cs="Arial"/>
                <w:sz w:val="18"/>
                <w:szCs w:val="18"/>
              </w:rPr>
              <w:t>2 saat</w:t>
            </w:r>
          </w:p>
        </w:tc>
        <w:tc>
          <w:tcPr>
            <w:tcW w:w="1560" w:type="dxa"/>
            <w:tcBorders>
              <w:top w:val="single" w:sz="4" w:space="0" w:color="auto"/>
              <w:left w:val="nil"/>
              <w:bottom w:val="single" w:sz="4" w:space="0" w:color="auto"/>
              <w:right w:val="single" w:sz="4" w:space="0" w:color="000000"/>
            </w:tcBorders>
            <w:shd w:val="clear" w:color="auto" w:fill="auto"/>
            <w:vAlign w:val="center"/>
          </w:tcPr>
          <w:p w:rsidR="00A81AA2" w:rsidRPr="00A81AA2" w:rsidRDefault="00A81AA2" w:rsidP="00A81AA2">
            <w:pPr>
              <w:rPr>
                <w:rFonts w:ascii="Arial" w:hAnsi="Arial" w:cs="Arial"/>
                <w:color w:val="000000"/>
                <w:sz w:val="18"/>
                <w:szCs w:val="18"/>
              </w:rPr>
            </w:pPr>
            <w:r w:rsidRPr="00A81AA2">
              <w:rPr>
                <w:rFonts w:ascii="Arial" w:hAnsi="Arial" w:cs="Arial"/>
                <w:color w:val="000000"/>
                <w:sz w:val="18"/>
                <w:szCs w:val="18"/>
              </w:rPr>
              <w:t>K.Hakan DOĞAN</w:t>
            </w:r>
          </w:p>
        </w:tc>
      </w:tr>
      <w:tr w:rsidR="00A81AA2" w:rsidRPr="00A81AA2" w:rsidTr="00096D51">
        <w:trPr>
          <w:trHeight w:val="255"/>
        </w:trPr>
        <w:tc>
          <w:tcPr>
            <w:tcW w:w="1540" w:type="dxa"/>
            <w:tcBorders>
              <w:top w:val="nil"/>
              <w:left w:val="single" w:sz="4" w:space="0" w:color="auto"/>
              <w:bottom w:val="single" w:sz="4" w:space="0" w:color="auto"/>
              <w:right w:val="single" w:sz="4" w:space="0" w:color="auto"/>
            </w:tcBorders>
            <w:shd w:val="clear" w:color="auto" w:fill="auto"/>
            <w:noWrap/>
            <w:vAlign w:val="center"/>
            <w:hideMark/>
          </w:tcPr>
          <w:p w:rsidR="00A81AA2" w:rsidRPr="00A81AA2" w:rsidRDefault="00A81AA2" w:rsidP="00A81AA2">
            <w:pPr>
              <w:jc w:val="center"/>
              <w:rPr>
                <w:rFonts w:ascii="Arial" w:hAnsi="Arial" w:cs="Arial"/>
                <w:sz w:val="18"/>
                <w:szCs w:val="18"/>
              </w:rPr>
            </w:pPr>
            <w:r w:rsidRPr="00A81AA2">
              <w:rPr>
                <w:rFonts w:ascii="Arial" w:hAnsi="Arial" w:cs="Arial"/>
                <w:sz w:val="18"/>
                <w:szCs w:val="18"/>
              </w:rPr>
              <w:t>4.ADT009</w:t>
            </w:r>
          </w:p>
        </w:tc>
        <w:tc>
          <w:tcPr>
            <w:tcW w:w="4708" w:type="dxa"/>
            <w:gridSpan w:val="3"/>
            <w:tcBorders>
              <w:top w:val="single" w:sz="4" w:space="0" w:color="auto"/>
              <w:left w:val="nil"/>
              <w:bottom w:val="single" w:sz="4" w:space="0" w:color="auto"/>
              <w:right w:val="single" w:sz="4" w:space="0" w:color="auto"/>
            </w:tcBorders>
            <w:shd w:val="clear" w:color="auto" w:fill="auto"/>
            <w:noWrap/>
            <w:vAlign w:val="center"/>
            <w:hideMark/>
          </w:tcPr>
          <w:p w:rsidR="00A81AA2" w:rsidRPr="00A81AA2" w:rsidRDefault="00A81AA2" w:rsidP="00A81AA2">
            <w:pPr>
              <w:rPr>
                <w:rFonts w:ascii="Arial" w:hAnsi="Arial" w:cs="Arial"/>
                <w:color w:val="000000"/>
                <w:sz w:val="18"/>
                <w:szCs w:val="18"/>
              </w:rPr>
            </w:pPr>
            <w:r w:rsidRPr="00A81AA2">
              <w:rPr>
                <w:rFonts w:ascii="Arial" w:hAnsi="Arial" w:cs="Arial"/>
                <w:color w:val="000000"/>
                <w:sz w:val="18"/>
                <w:szCs w:val="18"/>
              </w:rPr>
              <w:t>Ateşli silah yaralanmaları</w:t>
            </w:r>
          </w:p>
        </w:tc>
        <w:tc>
          <w:tcPr>
            <w:tcW w:w="1559" w:type="dxa"/>
            <w:tcBorders>
              <w:top w:val="single" w:sz="4" w:space="0" w:color="auto"/>
              <w:left w:val="nil"/>
              <w:bottom w:val="single" w:sz="4" w:space="0" w:color="auto"/>
              <w:right w:val="single" w:sz="4" w:space="0" w:color="000000"/>
            </w:tcBorders>
            <w:shd w:val="clear" w:color="auto" w:fill="auto"/>
            <w:noWrap/>
            <w:vAlign w:val="center"/>
            <w:hideMark/>
          </w:tcPr>
          <w:p w:rsidR="00A81AA2" w:rsidRPr="00A81AA2" w:rsidRDefault="00A81AA2" w:rsidP="00A81AA2">
            <w:pPr>
              <w:jc w:val="center"/>
              <w:rPr>
                <w:rFonts w:ascii="Arial" w:hAnsi="Arial" w:cs="Arial"/>
                <w:sz w:val="18"/>
                <w:szCs w:val="18"/>
              </w:rPr>
            </w:pPr>
            <w:r w:rsidRPr="00A81AA2">
              <w:rPr>
                <w:rFonts w:ascii="Arial" w:hAnsi="Arial" w:cs="Arial"/>
                <w:sz w:val="18"/>
                <w:szCs w:val="18"/>
              </w:rPr>
              <w:t>2 saat</w:t>
            </w:r>
          </w:p>
        </w:tc>
        <w:tc>
          <w:tcPr>
            <w:tcW w:w="1560" w:type="dxa"/>
            <w:tcBorders>
              <w:top w:val="single" w:sz="4" w:space="0" w:color="auto"/>
              <w:left w:val="nil"/>
              <w:bottom w:val="single" w:sz="4" w:space="0" w:color="auto"/>
              <w:right w:val="single" w:sz="4" w:space="0" w:color="000000"/>
            </w:tcBorders>
            <w:shd w:val="clear" w:color="auto" w:fill="auto"/>
            <w:vAlign w:val="center"/>
          </w:tcPr>
          <w:p w:rsidR="00A81AA2" w:rsidRPr="00A81AA2" w:rsidRDefault="00A81AA2" w:rsidP="00A81AA2">
            <w:pPr>
              <w:rPr>
                <w:rFonts w:ascii="Arial" w:hAnsi="Arial" w:cs="Arial"/>
                <w:color w:val="000000"/>
                <w:sz w:val="18"/>
                <w:szCs w:val="18"/>
              </w:rPr>
            </w:pPr>
            <w:r w:rsidRPr="00A81AA2">
              <w:rPr>
                <w:rFonts w:ascii="Arial" w:hAnsi="Arial" w:cs="Arial"/>
                <w:color w:val="000000"/>
                <w:sz w:val="18"/>
                <w:szCs w:val="18"/>
              </w:rPr>
              <w:t>K.Hakan DOĞAN</w:t>
            </w:r>
          </w:p>
        </w:tc>
      </w:tr>
      <w:tr w:rsidR="00A81AA2" w:rsidRPr="00A81AA2" w:rsidTr="00096D51">
        <w:trPr>
          <w:trHeight w:val="255"/>
        </w:trPr>
        <w:tc>
          <w:tcPr>
            <w:tcW w:w="1540" w:type="dxa"/>
            <w:tcBorders>
              <w:top w:val="nil"/>
              <w:left w:val="single" w:sz="4" w:space="0" w:color="auto"/>
              <w:bottom w:val="single" w:sz="4" w:space="0" w:color="auto"/>
              <w:right w:val="single" w:sz="4" w:space="0" w:color="auto"/>
            </w:tcBorders>
            <w:shd w:val="clear" w:color="auto" w:fill="auto"/>
            <w:noWrap/>
            <w:vAlign w:val="center"/>
            <w:hideMark/>
          </w:tcPr>
          <w:p w:rsidR="00A81AA2" w:rsidRPr="00A81AA2" w:rsidRDefault="00A81AA2" w:rsidP="00A81AA2">
            <w:pPr>
              <w:jc w:val="center"/>
              <w:rPr>
                <w:rFonts w:ascii="Arial" w:hAnsi="Arial" w:cs="Arial"/>
                <w:sz w:val="18"/>
                <w:szCs w:val="18"/>
              </w:rPr>
            </w:pPr>
            <w:r w:rsidRPr="00A81AA2">
              <w:rPr>
                <w:rFonts w:ascii="Arial" w:hAnsi="Arial" w:cs="Arial"/>
                <w:sz w:val="18"/>
                <w:szCs w:val="18"/>
              </w:rPr>
              <w:t>4.ADT501</w:t>
            </w:r>
          </w:p>
        </w:tc>
        <w:tc>
          <w:tcPr>
            <w:tcW w:w="4708" w:type="dxa"/>
            <w:gridSpan w:val="3"/>
            <w:tcBorders>
              <w:top w:val="single" w:sz="4" w:space="0" w:color="auto"/>
              <w:left w:val="nil"/>
              <w:bottom w:val="single" w:sz="4" w:space="0" w:color="auto"/>
              <w:right w:val="single" w:sz="4" w:space="0" w:color="auto"/>
            </w:tcBorders>
            <w:shd w:val="clear" w:color="auto" w:fill="auto"/>
            <w:noWrap/>
            <w:vAlign w:val="center"/>
            <w:hideMark/>
          </w:tcPr>
          <w:p w:rsidR="00A81AA2" w:rsidRPr="00A81AA2" w:rsidRDefault="00A81AA2" w:rsidP="00A81AA2">
            <w:pPr>
              <w:rPr>
                <w:rFonts w:ascii="Arial" w:hAnsi="Arial" w:cs="Arial"/>
                <w:color w:val="000000"/>
                <w:sz w:val="18"/>
                <w:szCs w:val="18"/>
              </w:rPr>
            </w:pPr>
            <w:r w:rsidRPr="00A81AA2">
              <w:rPr>
                <w:rFonts w:ascii="Arial" w:hAnsi="Arial" w:cs="Arial"/>
                <w:color w:val="000000"/>
                <w:sz w:val="18"/>
                <w:szCs w:val="18"/>
              </w:rPr>
              <w:t>Adli olgu muayenesi ve adli rapor yazımı</w:t>
            </w:r>
          </w:p>
        </w:tc>
        <w:tc>
          <w:tcPr>
            <w:tcW w:w="1559" w:type="dxa"/>
            <w:tcBorders>
              <w:top w:val="single" w:sz="4" w:space="0" w:color="auto"/>
              <w:left w:val="nil"/>
              <w:bottom w:val="single" w:sz="4" w:space="0" w:color="auto"/>
              <w:right w:val="single" w:sz="4" w:space="0" w:color="000000"/>
            </w:tcBorders>
            <w:shd w:val="clear" w:color="auto" w:fill="auto"/>
            <w:noWrap/>
            <w:vAlign w:val="center"/>
            <w:hideMark/>
          </w:tcPr>
          <w:p w:rsidR="00A81AA2" w:rsidRPr="00A81AA2" w:rsidRDefault="00A81AA2" w:rsidP="00A81AA2">
            <w:pPr>
              <w:jc w:val="center"/>
              <w:rPr>
                <w:rFonts w:ascii="Arial" w:hAnsi="Arial" w:cs="Arial"/>
                <w:sz w:val="18"/>
                <w:szCs w:val="18"/>
              </w:rPr>
            </w:pPr>
            <w:r w:rsidRPr="00A81AA2">
              <w:rPr>
                <w:rFonts w:ascii="Arial" w:hAnsi="Arial" w:cs="Arial"/>
                <w:sz w:val="18"/>
                <w:szCs w:val="18"/>
              </w:rPr>
              <w:t>2 saat</w:t>
            </w:r>
          </w:p>
        </w:tc>
        <w:tc>
          <w:tcPr>
            <w:tcW w:w="1560" w:type="dxa"/>
            <w:tcBorders>
              <w:top w:val="single" w:sz="4" w:space="0" w:color="auto"/>
              <w:left w:val="nil"/>
              <w:bottom w:val="single" w:sz="4" w:space="0" w:color="auto"/>
              <w:right w:val="single" w:sz="4" w:space="0" w:color="000000"/>
            </w:tcBorders>
            <w:shd w:val="clear" w:color="auto" w:fill="auto"/>
            <w:vAlign w:val="center"/>
          </w:tcPr>
          <w:p w:rsidR="00A81AA2" w:rsidRPr="00A81AA2" w:rsidRDefault="00A81AA2" w:rsidP="00A81AA2">
            <w:pPr>
              <w:rPr>
                <w:rFonts w:ascii="Arial" w:hAnsi="Arial" w:cs="Arial"/>
                <w:color w:val="000000"/>
                <w:sz w:val="18"/>
                <w:szCs w:val="18"/>
              </w:rPr>
            </w:pPr>
            <w:r w:rsidRPr="00A81AA2">
              <w:rPr>
                <w:rFonts w:ascii="Arial" w:hAnsi="Arial" w:cs="Arial"/>
                <w:color w:val="000000"/>
                <w:sz w:val="18"/>
                <w:szCs w:val="18"/>
              </w:rPr>
              <w:t>K.Hakan DOĞAN</w:t>
            </w:r>
          </w:p>
        </w:tc>
      </w:tr>
      <w:tr w:rsidR="00A81AA2" w:rsidRPr="00A81AA2" w:rsidTr="00096D51">
        <w:trPr>
          <w:trHeight w:val="255"/>
        </w:trPr>
        <w:tc>
          <w:tcPr>
            <w:tcW w:w="1540" w:type="dxa"/>
            <w:tcBorders>
              <w:top w:val="nil"/>
              <w:left w:val="single" w:sz="4" w:space="0" w:color="auto"/>
              <w:bottom w:val="single" w:sz="4" w:space="0" w:color="auto"/>
              <w:right w:val="single" w:sz="4" w:space="0" w:color="auto"/>
            </w:tcBorders>
            <w:shd w:val="clear" w:color="auto" w:fill="auto"/>
            <w:noWrap/>
            <w:vAlign w:val="center"/>
            <w:hideMark/>
          </w:tcPr>
          <w:p w:rsidR="00A81AA2" w:rsidRPr="00A81AA2" w:rsidRDefault="00A81AA2" w:rsidP="00A81AA2">
            <w:pPr>
              <w:jc w:val="center"/>
              <w:rPr>
                <w:rFonts w:ascii="Arial" w:hAnsi="Arial" w:cs="Arial"/>
                <w:sz w:val="18"/>
                <w:szCs w:val="18"/>
              </w:rPr>
            </w:pPr>
            <w:r w:rsidRPr="00A81AA2">
              <w:rPr>
                <w:rFonts w:ascii="Arial" w:hAnsi="Arial" w:cs="Arial"/>
                <w:sz w:val="18"/>
                <w:szCs w:val="18"/>
              </w:rPr>
              <w:t>4.ADT010</w:t>
            </w:r>
          </w:p>
        </w:tc>
        <w:tc>
          <w:tcPr>
            <w:tcW w:w="4708" w:type="dxa"/>
            <w:gridSpan w:val="3"/>
            <w:tcBorders>
              <w:top w:val="single" w:sz="4" w:space="0" w:color="auto"/>
              <w:left w:val="nil"/>
              <w:bottom w:val="single" w:sz="4" w:space="0" w:color="auto"/>
              <w:right w:val="single" w:sz="4" w:space="0" w:color="auto"/>
            </w:tcBorders>
            <w:shd w:val="clear" w:color="auto" w:fill="auto"/>
            <w:noWrap/>
            <w:vAlign w:val="center"/>
            <w:hideMark/>
          </w:tcPr>
          <w:p w:rsidR="00A81AA2" w:rsidRPr="00A81AA2" w:rsidRDefault="00A81AA2" w:rsidP="00A81AA2">
            <w:pPr>
              <w:rPr>
                <w:rFonts w:ascii="Arial" w:hAnsi="Arial" w:cs="Arial"/>
                <w:color w:val="000000"/>
                <w:sz w:val="18"/>
                <w:szCs w:val="18"/>
              </w:rPr>
            </w:pPr>
            <w:r w:rsidRPr="00A81AA2">
              <w:rPr>
                <w:rFonts w:ascii="Arial" w:hAnsi="Arial" w:cs="Arial"/>
                <w:color w:val="000000"/>
                <w:sz w:val="18"/>
                <w:szCs w:val="18"/>
              </w:rPr>
              <w:t>Patlama yaraları ve kitlesel ölümlerde adli sorunlar</w:t>
            </w:r>
          </w:p>
        </w:tc>
        <w:tc>
          <w:tcPr>
            <w:tcW w:w="1559" w:type="dxa"/>
            <w:tcBorders>
              <w:top w:val="single" w:sz="4" w:space="0" w:color="auto"/>
              <w:left w:val="nil"/>
              <w:bottom w:val="single" w:sz="4" w:space="0" w:color="auto"/>
              <w:right w:val="single" w:sz="4" w:space="0" w:color="000000"/>
            </w:tcBorders>
            <w:shd w:val="clear" w:color="auto" w:fill="auto"/>
            <w:noWrap/>
            <w:vAlign w:val="center"/>
            <w:hideMark/>
          </w:tcPr>
          <w:p w:rsidR="00A81AA2" w:rsidRPr="00A81AA2" w:rsidRDefault="00A81AA2" w:rsidP="00A81AA2">
            <w:pPr>
              <w:jc w:val="center"/>
              <w:rPr>
                <w:rFonts w:ascii="Arial" w:hAnsi="Arial" w:cs="Arial"/>
                <w:sz w:val="18"/>
                <w:szCs w:val="18"/>
              </w:rPr>
            </w:pPr>
            <w:r w:rsidRPr="00A81AA2">
              <w:rPr>
                <w:rFonts w:ascii="Arial" w:hAnsi="Arial" w:cs="Arial"/>
                <w:sz w:val="18"/>
                <w:szCs w:val="18"/>
              </w:rPr>
              <w:t>1 saat</w:t>
            </w:r>
          </w:p>
        </w:tc>
        <w:tc>
          <w:tcPr>
            <w:tcW w:w="1560" w:type="dxa"/>
            <w:tcBorders>
              <w:top w:val="single" w:sz="4" w:space="0" w:color="auto"/>
              <w:left w:val="nil"/>
              <w:bottom w:val="single" w:sz="4" w:space="0" w:color="auto"/>
              <w:right w:val="single" w:sz="4" w:space="0" w:color="000000"/>
            </w:tcBorders>
            <w:shd w:val="clear" w:color="auto" w:fill="auto"/>
            <w:vAlign w:val="center"/>
          </w:tcPr>
          <w:p w:rsidR="00A81AA2" w:rsidRPr="00A81AA2" w:rsidRDefault="00A81AA2" w:rsidP="00A81AA2">
            <w:pPr>
              <w:rPr>
                <w:rFonts w:ascii="Arial" w:hAnsi="Arial" w:cs="Arial"/>
                <w:color w:val="000000"/>
                <w:sz w:val="18"/>
                <w:szCs w:val="18"/>
              </w:rPr>
            </w:pPr>
            <w:r w:rsidRPr="00A81AA2">
              <w:rPr>
                <w:rFonts w:ascii="Arial" w:hAnsi="Arial" w:cs="Arial"/>
                <w:color w:val="000000"/>
                <w:sz w:val="18"/>
                <w:szCs w:val="18"/>
              </w:rPr>
              <w:t>K.Hakan DOĞAN</w:t>
            </w:r>
          </w:p>
        </w:tc>
      </w:tr>
      <w:tr w:rsidR="00A81AA2" w:rsidRPr="00A81AA2" w:rsidTr="00096D51">
        <w:trPr>
          <w:trHeight w:val="255"/>
        </w:trPr>
        <w:tc>
          <w:tcPr>
            <w:tcW w:w="1540" w:type="dxa"/>
            <w:tcBorders>
              <w:top w:val="nil"/>
              <w:left w:val="single" w:sz="4" w:space="0" w:color="auto"/>
              <w:bottom w:val="single" w:sz="4" w:space="0" w:color="auto"/>
              <w:right w:val="single" w:sz="4" w:space="0" w:color="auto"/>
            </w:tcBorders>
            <w:shd w:val="clear" w:color="auto" w:fill="auto"/>
            <w:noWrap/>
            <w:vAlign w:val="center"/>
            <w:hideMark/>
          </w:tcPr>
          <w:p w:rsidR="00A81AA2" w:rsidRPr="00A81AA2" w:rsidRDefault="00A81AA2" w:rsidP="00A81AA2">
            <w:pPr>
              <w:jc w:val="center"/>
              <w:rPr>
                <w:rFonts w:ascii="Arial" w:hAnsi="Arial" w:cs="Arial"/>
                <w:sz w:val="18"/>
                <w:szCs w:val="18"/>
              </w:rPr>
            </w:pPr>
            <w:r w:rsidRPr="00A81AA2">
              <w:rPr>
                <w:rFonts w:ascii="Arial" w:hAnsi="Arial" w:cs="Arial"/>
                <w:sz w:val="18"/>
                <w:szCs w:val="18"/>
              </w:rPr>
              <w:t>4.ADT011</w:t>
            </w:r>
          </w:p>
        </w:tc>
        <w:tc>
          <w:tcPr>
            <w:tcW w:w="4708" w:type="dxa"/>
            <w:gridSpan w:val="3"/>
            <w:tcBorders>
              <w:top w:val="single" w:sz="4" w:space="0" w:color="auto"/>
              <w:left w:val="nil"/>
              <w:bottom w:val="single" w:sz="4" w:space="0" w:color="auto"/>
              <w:right w:val="single" w:sz="4" w:space="0" w:color="auto"/>
            </w:tcBorders>
            <w:shd w:val="clear" w:color="auto" w:fill="auto"/>
            <w:noWrap/>
            <w:vAlign w:val="center"/>
            <w:hideMark/>
          </w:tcPr>
          <w:p w:rsidR="00A81AA2" w:rsidRPr="00A81AA2" w:rsidRDefault="00A81AA2" w:rsidP="00A81AA2">
            <w:pPr>
              <w:rPr>
                <w:rFonts w:ascii="Arial" w:hAnsi="Arial" w:cs="Arial"/>
                <w:color w:val="000000"/>
                <w:sz w:val="18"/>
                <w:szCs w:val="18"/>
              </w:rPr>
            </w:pPr>
            <w:r w:rsidRPr="00A81AA2">
              <w:rPr>
                <w:rFonts w:ascii="Arial" w:hAnsi="Arial" w:cs="Arial"/>
                <w:color w:val="000000"/>
                <w:sz w:val="18"/>
                <w:szCs w:val="18"/>
              </w:rPr>
              <w:t>Elektrik ve yanık yaralanmaları</w:t>
            </w:r>
          </w:p>
        </w:tc>
        <w:tc>
          <w:tcPr>
            <w:tcW w:w="1559" w:type="dxa"/>
            <w:tcBorders>
              <w:top w:val="single" w:sz="4" w:space="0" w:color="auto"/>
              <w:left w:val="nil"/>
              <w:bottom w:val="single" w:sz="4" w:space="0" w:color="auto"/>
              <w:right w:val="single" w:sz="4" w:space="0" w:color="000000"/>
            </w:tcBorders>
            <w:shd w:val="clear" w:color="auto" w:fill="auto"/>
            <w:noWrap/>
            <w:vAlign w:val="center"/>
            <w:hideMark/>
          </w:tcPr>
          <w:p w:rsidR="00A81AA2" w:rsidRPr="00A81AA2" w:rsidRDefault="00A81AA2" w:rsidP="00A81AA2">
            <w:pPr>
              <w:jc w:val="center"/>
              <w:rPr>
                <w:rFonts w:ascii="Arial" w:hAnsi="Arial" w:cs="Arial"/>
                <w:sz w:val="18"/>
                <w:szCs w:val="18"/>
              </w:rPr>
            </w:pPr>
            <w:r w:rsidRPr="00A81AA2">
              <w:rPr>
                <w:rFonts w:ascii="Arial" w:hAnsi="Arial" w:cs="Arial"/>
                <w:sz w:val="18"/>
                <w:szCs w:val="18"/>
              </w:rPr>
              <w:t>1 saat</w:t>
            </w:r>
          </w:p>
        </w:tc>
        <w:tc>
          <w:tcPr>
            <w:tcW w:w="1560" w:type="dxa"/>
            <w:tcBorders>
              <w:top w:val="single" w:sz="4" w:space="0" w:color="auto"/>
              <w:left w:val="nil"/>
              <w:bottom w:val="single" w:sz="4" w:space="0" w:color="auto"/>
              <w:right w:val="single" w:sz="4" w:space="0" w:color="000000"/>
            </w:tcBorders>
            <w:shd w:val="clear" w:color="auto" w:fill="auto"/>
            <w:vAlign w:val="center"/>
          </w:tcPr>
          <w:p w:rsidR="00A81AA2" w:rsidRPr="00A81AA2" w:rsidRDefault="00A81AA2" w:rsidP="00A81AA2">
            <w:pPr>
              <w:rPr>
                <w:rFonts w:ascii="Arial" w:hAnsi="Arial" w:cs="Arial"/>
                <w:color w:val="000000"/>
                <w:sz w:val="18"/>
                <w:szCs w:val="18"/>
              </w:rPr>
            </w:pPr>
            <w:r w:rsidRPr="00A81AA2">
              <w:rPr>
                <w:rFonts w:ascii="Arial" w:hAnsi="Arial" w:cs="Arial"/>
                <w:color w:val="000000"/>
                <w:sz w:val="18"/>
                <w:szCs w:val="18"/>
              </w:rPr>
              <w:t>K.Hakan DOĞAN</w:t>
            </w:r>
          </w:p>
        </w:tc>
      </w:tr>
      <w:tr w:rsidR="00A81AA2" w:rsidRPr="00A81AA2" w:rsidTr="00096D51">
        <w:trPr>
          <w:trHeight w:val="255"/>
        </w:trPr>
        <w:tc>
          <w:tcPr>
            <w:tcW w:w="1540" w:type="dxa"/>
            <w:tcBorders>
              <w:top w:val="nil"/>
              <w:left w:val="single" w:sz="4" w:space="0" w:color="auto"/>
              <w:bottom w:val="single" w:sz="4" w:space="0" w:color="auto"/>
              <w:right w:val="single" w:sz="4" w:space="0" w:color="auto"/>
            </w:tcBorders>
            <w:shd w:val="clear" w:color="auto" w:fill="auto"/>
            <w:noWrap/>
            <w:vAlign w:val="center"/>
            <w:hideMark/>
          </w:tcPr>
          <w:p w:rsidR="00A81AA2" w:rsidRPr="00A81AA2" w:rsidRDefault="00A81AA2" w:rsidP="00A81AA2">
            <w:pPr>
              <w:jc w:val="center"/>
              <w:rPr>
                <w:rFonts w:ascii="Arial" w:hAnsi="Arial" w:cs="Arial"/>
                <w:sz w:val="18"/>
                <w:szCs w:val="18"/>
              </w:rPr>
            </w:pPr>
            <w:r w:rsidRPr="00A81AA2">
              <w:rPr>
                <w:rFonts w:ascii="Arial" w:hAnsi="Arial" w:cs="Arial"/>
                <w:sz w:val="18"/>
                <w:szCs w:val="18"/>
              </w:rPr>
              <w:t>4.ADT012</w:t>
            </w:r>
          </w:p>
        </w:tc>
        <w:tc>
          <w:tcPr>
            <w:tcW w:w="4708" w:type="dxa"/>
            <w:gridSpan w:val="3"/>
            <w:tcBorders>
              <w:top w:val="single" w:sz="4" w:space="0" w:color="auto"/>
              <w:left w:val="nil"/>
              <w:bottom w:val="single" w:sz="4" w:space="0" w:color="auto"/>
              <w:right w:val="single" w:sz="4" w:space="0" w:color="auto"/>
            </w:tcBorders>
            <w:shd w:val="clear" w:color="auto" w:fill="auto"/>
            <w:noWrap/>
            <w:vAlign w:val="center"/>
            <w:hideMark/>
          </w:tcPr>
          <w:p w:rsidR="00A81AA2" w:rsidRPr="00A81AA2" w:rsidRDefault="00A81AA2" w:rsidP="00A81AA2">
            <w:pPr>
              <w:rPr>
                <w:rFonts w:ascii="Arial" w:hAnsi="Arial" w:cs="Arial"/>
                <w:color w:val="000000"/>
                <w:sz w:val="18"/>
                <w:szCs w:val="18"/>
              </w:rPr>
            </w:pPr>
            <w:r w:rsidRPr="00A81AA2">
              <w:rPr>
                <w:rFonts w:ascii="Arial" w:hAnsi="Arial" w:cs="Arial"/>
                <w:color w:val="000000"/>
                <w:sz w:val="18"/>
                <w:szCs w:val="18"/>
              </w:rPr>
              <w:t>Ölüm bilgisi (tanatoloji) ve organ nakli</w:t>
            </w:r>
          </w:p>
        </w:tc>
        <w:tc>
          <w:tcPr>
            <w:tcW w:w="1559" w:type="dxa"/>
            <w:tcBorders>
              <w:top w:val="single" w:sz="4" w:space="0" w:color="auto"/>
              <w:left w:val="nil"/>
              <w:bottom w:val="single" w:sz="4" w:space="0" w:color="auto"/>
              <w:right w:val="single" w:sz="4" w:space="0" w:color="000000"/>
            </w:tcBorders>
            <w:shd w:val="clear" w:color="auto" w:fill="auto"/>
            <w:noWrap/>
            <w:vAlign w:val="center"/>
            <w:hideMark/>
          </w:tcPr>
          <w:p w:rsidR="00A81AA2" w:rsidRPr="00A81AA2" w:rsidRDefault="00A81AA2" w:rsidP="00A81AA2">
            <w:pPr>
              <w:jc w:val="center"/>
              <w:rPr>
                <w:rFonts w:ascii="Arial" w:hAnsi="Arial" w:cs="Arial"/>
                <w:sz w:val="18"/>
                <w:szCs w:val="18"/>
              </w:rPr>
            </w:pPr>
            <w:r w:rsidRPr="00A81AA2">
              <w:rPr>
                <w:rFonts w:ascii="Arial" w:hAnsi="Arial" w:cs="Arial"/>
                <w:sz w:val="18"/>
                <w:szCs w:val="18"/>
              </w:rPr>
              <w:t>2 saat</w:t>
            </w:r>
          </w:p>
        </w:tc>
        <w:tc>
          <w:tcPr>
            <w:tcW w:w="1560" w:type="dxa"/>
            <w:tcBorders>
              <w:top w:val="single" w:sz="4" w:space="0" w:color="auto"/>
              <w:left w:val="nil"/>
              <w:bottom w:val="single" w:sz="4" w:space="0" w:color="auto"/>
              <w:right w:val="single" w:sz="4" w:space="0" w:color="000000"/>
            </w:tcBorders>
            <w:shd w:val="clear" w:color="auto" w:fill="auto"/>
            <w:vAlign w:val="center"/>
          </w:tcPr>
          <w:p w:rsidR="00A81AA2" w:rsidRPr="00A81AA2" w:rsidRDefault="00A81AA2" w:rsidP="00A81AA2">
            <w:pPr>
              <w:rPr>
                <w:rFonts w:ascii="Arial" w:hAnsi="Arial" w:cs="Arial"/>
                <w:color w:val="000000"/>
                <w:sz w:val="18"/>
                <w:szCs w:val="18"/>
              </w:rPr>
            </w:pPr>
            <w:r w:rsidRPr="00A81AA2">
              <w:rPr>
                <w:rFonts w:ascii="Arial" w:hAnsi="Arial" w:cs="Arial"/>
                <w:color w:val="000000"/>
                <w:sz w:val="18"/>
                <w:szCs w:val="18"/>
              </w:rPr>
              <w:t>K.Hakan DOĞAN</w:t>
            </w:r>
          </w:p>
        </w:tc>
      </w:tr>
      <w:tr w:rsidR="00A81AA2" w:rsidRPr="00A81AA2" w:rsidTr="00096D51">
        <w:trPr>
          <w:trHeight w:val="255"/>
        </w:trPr>
        <w:tc>
          <w:tcPr>
            <w:tcW w:w="1540" w:type="dxa"/>
            <w:tcBorders>
              <w:top w:val="nil"/>
              <w:left w:val="single" w:sz="4" w:space="0" w:color="auto"/>
              <w:bottom w:val="single" w:sz="4" w:space="0" w:color="auto"/>
              <w:right w:val="single" w:sz="4" w:space="0" w:color="auto"/>
            </w:tcBorders>
            <w:shd w:val="clear" w:color="auto" w:fill="auto"/>
            <w:noWrap/>
            <w:vAlign w:val="center"/>
            <w:hideMark/>
          </w:tcPr>
          <w:p w:rsidR="00A81AA2" w:rsidRPr="00A81AA2" w:rsidRDefault="00A81AA2" w:rsidP="00A81AA2">
            <w:pPr>
              <w:jc w:val="center"/>
              <w:rPr>
                <w:rFonts w:ascii="Arial" w:hAnsi="Arial" w:cs="Arial"/>
                <w:sz w:val="18"/>
                <w:szCs w:val="18"/>
              </w:rPr>
            </w:pPr>
            <w:r w:rsidRPr="00A81AA2">
              <w:rPr>
                <w:rFonts w:ascii="Arial" w:hAnsi="Arial" w:cs="Arial"/>
                <w:sz w:val="18"/>
                <w:szCs w:val="18"/>
              </w:rPr>
              <w:t>4.ADT013</w:t>
            </w:r>
          </w:p>
        </w:tc>
        <w:tc>
          <w:tcPr>
            <w:tcW w:w="4708" w:type="dxa"/>
            <w:gridSpan w:val="3"/>
            <w:tcBorders>
              <w:top w:val="single" w:sz="4" w:space="0" w:color="auto"/>
              <w:left w:val="nil"/>
              <w:bottom w:val="single" w:sz="4" w:space="0" w:color="auto"/>
              <w:right w:val="single" w:sz="4" w:space="0" w:color="auto"/>
            </w:tcBorders>
            <w:shd w:val="clear" w:color="auto" w:fill="auto"/>
            <w:noWrap/>
            <w:vAlign w:val="center"/>
            <w:hideMark/>
          </w:tcPr>
          <w:p w:rsidR="00A81AA2" w:rsidRPr="00A81AA2" w:rsidRDefault="00A81AA2" w:rsidP="00A81AA2">
            <w:pPr>
              <w:rPr>
                <w:rFonts w:ascii="Arial" w:hAnsi="Arial" w:cs="Arial"/>
                <w:color w:val="000000"/>
                <w:sz w:val="18"/>
                <w:szCs w:val="18"/>
              </w:rPr>
            </w:pPr>
            <w:r w:rsidRPr="00A81AA2">
              <w:rPr>
                <w:rFonts w:ascii="Arial" w:hAnsi="Arial" w:cs="Arial"/>
                <w:color w:val="000000"/>
                <w:sz w:val="18"/>
                <w:szCs w:val="18"/>
              </w:rPr>
              <w:t>Ölüm sonrası meydana gelen değişimler</w:t>
            </w:r>
          </w:p>
        </w:tc>
        <w:tc>
          <w:tcPr>
            <w:tcW w:w="1559" w:type="dxa"/>
            <w:tcBorders>
              <w:top w:val="single" w:sz="4" w:space="0" w:color="auto"/>
              <w:left w:val="nil"/>
              <w:bottom w:val="single" w:sz="4" w:space="0" w:color="auto"/>
              <w:right w:val="single" w:sz="4" w:space="0" w:color="000000"/>
            </w:tcBorders>
            <w:shd w:val="clear" w:color="auto" w:fill="auto"/>
            <w:noWrap/>
            <w:vAlign w:val="center"/>
            <w:hideMark/>
          </w:tcPr>
          <w:p w:rsidR="00A81AA2" w:rsidRPr="00A81AA2" w:rsidRDefault="00A81AA2" w:rsidP="00A81AA2">
            <w:pPr>
              <w:jc w:val="center"/>
              <w:rPr>
                <w:rFonts w:ascii="Arial" w:hAnsi="Arial" w:cs="Arial"/>
                <w:sz w:val="18"/>
                <w:szCs w:val="18"/>
              </w:rPr>
            </w:pPr>
            <w:r w:rsidRPr="00A81AA2">
              <w:rPr>
                <w:rFonts w:ascii="Arial" w:hAnsi="Arial" w:cs="Arial"/>
                <w:sz w:val="18"/>
                <w:szCs w:val="18"/>
              </w:rPr>
              <w:t>1 saat</w:t>
            </w:r>
          </w:p>
        </w:tc>
        <w:tc>
          <w:tcPr>
            <w:tcW w:w="1560" w:type="dxa"/>
            <w:tcBorders>
              <w:top w:val="single" w:sz="4" w:space="0" w:color="auto"/>
              <w:left w:val="nil"/>
              <w:bottom w:val="single" w:sz="4" w:space="0" w:color="auto"/>
              <w:right w:val="single" w:sz="4" w:space="0" w:color="000000"/>
            </w:tcBorders>
            <w:shd w:val="clear" w:color="auto" w:fill="auto"/>
            <w:vAlign w:val="center"/>
          </w:tcPr>
          <w:p w:rsidR="00A81AA2" w:rsidRPr="00A81AA2" w:rsidRDefault="00A81AA2" w:rsidP="00A81AA2">
            <w:pPr>
              <w:rPr>
                <w:rFonts w:ascii="Arial" w:hAnsi="Arial" w:cs="Arial"/>
                <w:color w:val="000000"/>
                <w:sz w:val="18"/>
                <w:szCs w:val="18"/>
              </w:rPr>
            </w:pPr>
            <w:r w:rsidRPr="00A81AA2">
              <w:rPr>
                <w:rFonts w:ascii="Arial" w:hAnsi="Arial" w:cs="Arial"/>
                <w:color w:val="000000"/>
                <w:sz w:val="18"/>
                <w:szCs w:val="18"/>
              </w:rPr>
              <w:t>K.Hakan DOĞAN</w:t>
            </w:r>
          </w:p>
        </w:tc>
      </w:tr>
      <w:tr w:rsidR="00A81AA2" w:rsidRPr="00A81AA2" w:rsidTr="00096D51">
        <w:trPr>
          <w:trHeight w:val="255"/>
        </w:trPr>
        <w:tc>
          <w:tcPr>
            <w:tcW w:w="1540" w:type="dxa"/>
            <w:tcBorders>
              <w:top w:val="nil"/>
              <w:left w:val="single" w:sz="4" w:space="0" w:color="auto"/>
              <w:bottom w:val="single" w:sz="4" w:space="0" w:color="auto"/>
              <w:right w:val="single" w:sz="4" w:space="0" w:color="auto"/>
            </w:tcBorders>
            <w:shd w:val="clear" w:color="auto" w:fill="auto"/>
            <w:noWrap/>
            <w:vAlign w:val="center"/>
            <w:hideMark/>
          </w:tcPr>
          <w:p w:rsidR="00A81AA2" w:rsidRPr="00A81AA2" w:rsidRDefault="00A81AA2" w:rsidP="00A81AA2">
            <w:pPr>
              <w:jc w:val="center"/>
              <w:rPr>
                <w:rFonts w:ascii="Arial" w:hAnsi="Arial" w:cs="Arial"/>
                <w:sz w:val="18"/>
                <w:szCs w:val="18"/>
              </w:rPr>
            </w:pPr>
            <w:r w:rsidRPr="00A81AA2">
              <w:rPr>
                <w:rFonts w:ascii="Arial" w:hAnsi="Arial" w:cs="Arial"/>
                <w:sz w:val="18"/>
                <w:szCs w:val="18"/>
              </w:rPr>
              <w:t>4.ADT501</w:t>
            </w:r>
          </w:p>
        </w:tc>
        <w:tc>
          <w:tcPr>
            <w:tcW w:w="4708" w:type="dxa"/>
            <w:gridSpan w:val="3"/>
            <w:tcBorders>
              <w:top w:val="single" w:sz="4" w:space="0" w:color="auto"/>
              <w:left w:val="nil"/>
              <w:bottom w:val="single" w:sz="4" w:space="0" w:color="auto"/>
              <w:right w:val="single" w:sz="4" w:space="0" w:color="auto"/>
            </w:tcBorders>
            <w:shd w:val="clear" w:color="auto" w:fill="auto"/>
            <w:noWrap/>
            <w:vAlign w:val="center"/>
            <w:hideMark/>
          </w:tcPr>
          <w:p w:rsidR="00A81AA2" w:rsidRPr="00A81AA2" w:rsidRDefault="00A81AA2" w:rsidP="00A81AA2">
            <w:pPr>
              <w:rPr>
                <w:rFonts w:ascii="Arial" w:hAnsi="Arial" w:cs="Arial"/>
                <w:color w:val="000000"/>
                <w:sz w:val="18"/>
                <w:szCs w:val="18"/>
              </w:rPr>
            </w:pPr>
            <w:r w:rsidRPr="00A81AA2">
              <w:rPr>
                <w:rFonts w:ascii="Arial" w:hAnsi="Arial" w:cs="Arial"/>
                <w:color w:val="000000"/>
                <w:sz w:val="18"/>
                <w:szCs w:val="18"/>
              </w:rPr>
              <w:t>Adli olgu muayenesi ve adli rapor yazımı</w:t>
            </w:r>
          </w:p>
        </w:tc>
        <w:tc>
          <w:tcPr>
            <w:tcW w:w="1559" w:type="dxa"/>
            <w:tcBorders>
              <w:top w:val="single" w:sz="4" w:space="0" w:color="auto"/>
              <w:left w:val="nil"/>
              <w:bottom w:val="single" w:sz="4" w:space="0" w:color="auto"/>
              <w:right w:val="single" w:sz="4" w:space="0" w:color="000000"/>
            </w:tcBorders>
            <w:shd w:val="clear" w:color="auto" w:fill="auto"/>
            <w:noWrap/>
            <w:vAlign w:val="center"/>
            <w:hideMark/>
          </w:tcPr>
          <w:p w:rsidR="00A81AA2" w:rsidRPr="00A81AA2" w:rsidRDefault="00A81AA2" w:rsidP="00A81AA2">
            <w:pPr>
              <w:jc w:val="center"/>
              <w:rPr>
                <w:rFonts w:ascii="Arial" w:hAnsi="Arial" w:cs="Arial"/>
                <w:sz w:val="18"/>
                <w:szCs w:val="18"/>
              </w:rPr>
            </w:pPr>
            <w:r w:rsidRPr="00A81AA2">
              <w:rPr>
                <w:rFonts w:ascii="Arial" w:hAnsi="Arial" w:cs="Arial"/>
                <w:sz w:val="18"/>
                <w:szCs w:val="18"/>
              </w:rPr>
              <w:t>2 saat</w:t>
            </w:r>
          </w:p>
        </w:tc>
        <w:tc>
          <w:tcPr>
            <w:tcW w:w="1560" w:type="dxa"/>
            <w:tcBorders>
              <w:top w:val="single" w:sz="4" w:space="0" w:color="auto"/>
              <w:left w:val="nil"/>
              <w:bottom w:val="single" w:sz="4" w:space="0" w:color="auto"/>
              <w:right w:val="single" w:sz="4" w:space="0" w:color="000000"/>
            </w:tcBorders>
            <w:shd w:val="clear" w:color="auto" w:fill="auto"/>
            <w:vAlign w:val="center"/>
          </w:tcPr>
          <w:p w:rsidR="00A81AA2" w:rsidRPr="00A81AA2" w:rsidRDefault="00A81AA2" w:rsidP="00A81AA2">
            <w:pPr>
              <w:rPr>
                <w:rFonts w:ascii="Arial" w:hAnsi="Arial" w:cs="Arial"/>
                <w:color w:val="000000"/>
                <w:sz w:val="18"/>
                <w:szCs w:val="18"/>
              </w:rPr>
            </w:pPr>
            <w:r w:rsidRPr="00A81AA2">
              <w:rPr>
                <w:rFonts w:ascii="Arial" w:hAnsi="Arial" w:cs="Arial"/>
                <w:color w:val="000000"/>
                <w:sz w:val="18"/>
                <w:szCs w:val="18"/>
              </w:rPr>
              <w:t>K.Hakan DOĞAN</w:t>
            </w:r>
          </w:p>
        </w:tc>
      </w:tr>
      <w:tr w:rsidR="00A81AA2" w:rsidRPr="00A81AA2" w:rsidTr="00096D51">
        <w:trPr>
          <w:trHeight w:val="255"/>
        </w:trPr>
        <w:tc>
          <w:tcPr>
            <w:tcW w:w="1540" w:type="dxa"/>
            <w:tcBorders>
              <w:top w:val="nil"/>
              <w:left w:val="single" w:sz="4" w:space="0" w:color="auto"/>
              <w:bottom w:val="single" w:sz="4" w:space="0" w:color="auto"/>
              <w:right w:val="single" w:sz="4" w:space="0" w:color="auto"/>
            </w:tcBorders>
            <w:shd w:val="clear" w:color="auto" w:fill="auto"/>
            <w:noWrap/>
            <w:vAlign w:val="center"/>
            <w:hideMark/>
          </w:tcPr>
          <w:p w:rsidR="00A81AA2" w:rsidRPr="00A81AA2" w:rsidRDefault="00A81AA2" w:rsidP="00A81AA2">
            <w:pPr>
              <w:jc w:val="center"/>
              <w:rPr>
                <w:rFonts w:ascii="Arial" w:hAnsi="Arial" w:cs="Arial"/>
                <w:sz w:val="18"/>
                <w:szCs w:val="18"/>
              </w:rPr>
            </w:pPr>
            <w:r w:rsidRPr="00A81AA2">
              <w:rPr>
                <w:rFonts w:ascii="Arial" w:hAnsi="Arial" w:cs="Arial"/>
                <w:sz w:val="18"/>
                <w:szCs w:val="18"/>
              </w:rPr>
              <w:t>4.ADT014</w:t>
            </w:r>
          </w:p>
        </w:tc>
        <w:tc>
          <w:tcPr>
            <w:tcW w:w="4708" w:type="dxa"/>
            <w:gridSpan w:val="3"/>
            <w:tcBorders>
              <w:top w:val="single" w:sz="4" w:space="0" w:color="auto"/>
              <w:left w:val="nil"/>
              <w:bottom w:val="single" w:sz="4" w:space="0" w:color="auto"/>
              <w:right w:val="single" w:sz="4" w:space="0" w:color="auto"/>
            </w:tcBorders>
            <w:shd w:val="clear" w:color="auto" w:fill="auto"/>
            <w:noWrap/>
            <w:vAlign w:val="center"/>
            <w:hideMark/>
          </w:tcPr>
          <w:p w:rsidR="00A81AA2" w:rsidRPr="00A81AA2" w:rsidRDefault="00A81AA2" w:rsidP="00A81AA2">
            <w:pPr>
              <w:rPr>
                <w:rFonts w:ascii="Arial" w:hAnsi="Arial" w:cs="Arial"/>
                <w:color w:val="000000"/>
                <w:sz w:val="18"/>
                <w:szCs w:val="18"/>
              </w:rPr>
            </w:pPr>
            <w:r w:rsidRPr="00A81AA2">
              <w:rPr>
                <w:rFonts w:ascii="Arial" w:hAnsi="Arial" w:cs="Arial"/>
                <w:color w:val="000000"/>
                <w:sz w:val="18"/>
                <w:szCs w:val="18"/>
              </w:rPr>
              <w:t>Ölüm zamanı tespiti</w:t>
            </w:r>
          </w:p>
        </w:tc>
        <w:tc>
          <w:tcPr>
            <w:tcW w:w="1559" w:type="dxa"/>
            <w:tcBorders>
              <w:top w:val="single" w:sz="4" w:space="0" w:color="auto"/>
              <w:left w:val="nil"/>
              <w:bottom w:val="single" w:sz="4" w:space="0" w:color="auto"/>
              <w:right w:val="single" w:sz="4" w:space="0" w:color="000000"/>
            </w:tcBorders>
            <w:shd w:val="clear" w:color="auto" w:fill="auto"/>
            <w:noWrap/>
            <w:vAlign w:val="center"/>
            <w:hideMark/>
          </w:tcPr>
          <w:p w:rsidR="00A81AA2" w:rsidRPr="00A81AA2" w:rsidRDefault="00A81AA2" w:rsidP="00A81AA2">
            <w:pPr>
              <w:jc w:val="center"/>
              <w:rPr>
                <w:rFonts w:ascii="Arial" w:hAnsi="Arial" w:cs="Arial"/>
                <w:sz w:val="18"/>
                <w:szCs w:val="18"/>
              </w:rPr>
            </w:pPr>
            <w:r w:rsidRPr="00A81AA2">
              <w:rPr>
                <w:rFonts w:ascii="Arial" w:hAnsi="Arial" w:cs="Arial"/>
                <w:sz w:val="18"/>
                <w:szCs w:val="18"/>
              </w:rPr>
              <w:t>2 saat</w:t>
            </w:r>
          </w:p>
        </w:tc>
        <w:tc>
          <w:tcPr>
            <w:tcW w:w="1560" w:type="dxa"/>
            <w:tcBorders>
              <w:top w:val="single" w:sz="4" w:space="0" w:color="auto"/>
              <w:left w:val="nil"/>
              <w:bottom w:val="single" w:sz="4" w:space="0" w:color="auto"/>
              <w:right w:val="single" w:sz="4" w:space="0" w:color="000000"/>
            </w:tcBorders>
            <w:shd w:val="clear" w:color="auto" w:fill="auto"/>
            <w:vAlign w:val="center"/>
          </w:tcPr>
          <w:p w:rsidR="00A81AA2" w:rsidRPr="00A81AA2" w:rsidRDefault="00A81AA2" w:rsidP="00A81AA2">
            <w:pPr>
              <w:rPr>
                <w:rFonts w:ascii="Arial" w:hAnsi="Arial" w:cs="Arial"/>
                <w:color w:val="000000"/>
                <w:sz w:val="18"/>
                <w:szCs w:val="18"/>
              </w:rPr>
            </w:pPr>
            <w:r w:rsidRPr="00A81AA2">
              <w:rPr>
                <w:rFonts w:ascii="Arial" w:hAnsi="Arial" w:cs="Arial"/>
                <w:color w:val="000000"/>
                <w:sz w:val="18"/>
                <w:szCs w:val="18"/>
              </w:rPr>
              <w:t>K.Hakan DOĞAN</w:t>
            </w:r>
          </w:p>
        </w:tc>
      </w:tr>
      <w:tr w:rsidR="00A81AA2" w:rsidRPr="00A81AA2" w:rsidTr="00096D51">
        <w:trPr>
          <w:trHeight w:val="255"/>
        </w:trPr>
        <w:tc>
          <w:tcPr>
            <w:tcW w:w="1540" w:type="dxa"/>
            <w:tcBorders>
              <w:top w:val="nil"/>
              <w:left w:val="single" w:sz="4" w:space="0" w:color="auto"/>
              <w:bottom w:val="single" w:sz="4" w:space="0" w:color="auto"/>
              <w:right w:val="single" w:sz="4" w:space="0" w:color="auto"/>
            </w:tcBorders>
            <w:shd w:val="clear" w:color="auto" w:fill="auto"/>
            <w:noWrap/>
            <w:vAlign w:val="center"/>
            <w:hideMark/>
          </w:tcPr>
          <w:p w:rsidR="00A81AA2" w:rsidRPr="00A81AA2" w:rsidRDefault="00A81AA2" w:rsidP="00A81AA2">
            <w:pPr>
              <w:jc w:val="center"/>
              <w:rPr>
                <w:rFonts w:ascii="Arial" w:hAnsi="Arial" w:cs="Arial"/>
                <w:sz w:val="18"/>
                <w:szCs w:val="18"/>
              </w:rPr>
            </w:pPr>
            <w:r w:rsidRPr="00A81AA2">
              <w:rPr>
                <w:rFonts w:ascii="Arial" w:hAnsi="Arial" w:cs="Arial"/>
                <w:sz w:val="18"/>
                <w:szCs w:val="18"/>
              </w:rPr>
              <w:t>4.ADT015</w:t>
            </w:r>
          </w:p>
        </w:tc>
        <w:tc>
          <w:tcPr>
            <w:tcW w:w="4708" w:type="dxa"/>
            <w:gridSpan w:val="3"/>
            <w:tcBorders>
              <w:top w:val="single" w:sz="4" w:space="0" w:color="auto"/>
              <w:left w:val="nil"/>
              <w:bottom w:val="single" w:sz="4" w:space="0" w:color="auto"/>
              <w:right w:val="single" w:sz="4" w:space="0" w:color="auto"/>
            </w:tcBorders>
            <w:shd w:val="clear" w:color="auto" w:fill="auto"/>
            <w:noWrap/>
            <w:vAlign w:val="center"/>
            <w:hideMark/>
          </w:tcPr>
          <w:p w:rsidR="00A81AA2" w:rsidRPr="00A81AA2" w:rsidRDefault="00A81AA2" w:rsidP="00A81AA2">
            <w:pPr>
              <w:rPr>
                <w:rFonts w:ascii="Arial" w:hAnsi="Arial" w:cs="Arial"/>
                <w:color w:val="000000"/>
                <w:sz w:val="18"/>
                <w:szCs w:val="18"/>
              </w:rPr>
            </w:pPr>
            <w:r w:rsidRPr="00A81AA2">
              <w:rPr>
                <w:rFonts w:ascii="Arial" w:hAnsi="Arial" w:cs="Arial"/>
                <w:color w:val="000000"/>
                <w:sz w:val="18"/>
                <w:szCs w:val="18"/>
              </w:rPr>
              <w:t xml:space="preserve">Ölünün adli muayenesi </w:t>
            </w:r>
          </w:p>
        </w:tc>
        <w:tc>
          <w:tcPr>
            <w:tcW w:w="1559" w:type="dxa"/>
            <w:tcBorders>
              <w:top w:val="single" w:sz="4" w:space="0" w:color="auto"/>
              <w:left w:val="nil"/>
              <w:bottom w:val="single" w:sz="4" w:space="0" w:color="auto"/>
              <w:right w:val="single" w:sz="4" w:space="0" w:color="000000"/>
            </w:tcBorders>
            <w:shd w:val="clear" w:color="auto" w:fill="auto"/>
            <w:noWrap/>
            <w:vAlign w:val="center"/>
            <w:hideMark/>
          </w:tcPr>
          <w:p w:rsidR="00A81AA2" w:rsidRPr="00A81AA2" w:rsidRDefault="00A81AA2" w:rsidP="00A81AA2">
            <w:pPr>
              <w:jc w:val="center"/>
              <w:rPr>
                <w:rFonts w:ascii="Arial" w:hAnsi="Arial" w:cs="Arial"/>
                <w:sz w:val="18"/>
                <w:szCs w:val="18"/>
              </w:rPr>
            </w:pPr>
            <w:r w:rsidRPr="00A81AA2">
              <w:rPr>
                <w:rFonts w:ascii="Arial" w:hAnsi="Arial" w:cs="Arial"/>
                <w:sz w:val="18"/>
                <w:szCs w:val="18"/>
              </w:rPr>
              <w:t>2 saat</w:t>
            </w:r>
          </w:p>
        </w:tc>
        <w:tc>
          <w:tcPr>
            <w:tcW w:w="1560" w:type="dxa"/>
            <w:tcBorders>
              <w:top w:val="single" w:sz="4" w:space="0" w:color="auto"/>
              <w:left w:val="nil"/>
              <w:bottom w:val="single" w:sz="4" w:space="0" w:color="auto"/>
              <w:right w:val="single" w:sz="4" w:space="0" w:color="000000"/>
            </w:tcBorders>
            <w:shd w:val="clear" w:color="auto" w:fill="auto"/>
            <w:vAlign w:val="center"/>
          </w:tcPr>
          <w:p w:rsidR="00A81AA2" w:rsidRPr="00A81AA2" w:rsidRDefault="00A81AA2" w:rsidP="00A81AA2">
            <w:pPr>
              <w:rPr>
                <w:rFonts w:ascii="Arial" w:hAnsi="Arial" w:cs="Arial"/>
                <w:color w:val="000000"/>
                <w:sz w:val="18"/>
                <w:szCs w:val="18"/>
              </w:rPr>
            </w:pPr>
            <w:r w:rsidRPr="00A81AA2">
              <w:rPr>
                <w:rFonts w:ascii="Arial" w:hAnsi="Arial" w:cs="Arial"/>
                <w:color w:val="000000"/>
                <w:sz w:val="18"/>
                <w:szCs w:val="18"/>
              </w:rPr>
              <w:t>K.Hakan DOĞAN</w:t>
            </w:r>
          </w:p>
        </w:tc>
      </w:tr>
      <w:tr w:rsidR="00A81AA2" w:rsidRPr="00A81AA2" w:rsidTr="00096D51">
        <w:trPr>
          <w:trHeight w:val="255"/>
        </w:trPr>
        <w:tc>
          <w:tcPr>
            <w:tcW w:w="1540" w:type="dxa"/>
            <w:tcBorders>
              <w:top w:val="nil"/>
              <w:left w:val="single" w:sz="4" w:space="0" w:color="auto"/>
              <w:bottom w:val="single" w:sz="4" w:space="0" w:color="auto"/>
              <w:right w:val="single" w:sz="4" w:space="0" w:color="auto"/>
            </w:tcBorders>
            <w:shd w:val="clear" w:color="auto" w:fill="auto"/>
            <w:noWrap/>
            <w:vAlign w:val="center"/>
            <w:hideMark/>
          </w:tcPr>
          <w:p w:rsidR="00A81AA2" w:rsidRPr="00A81AA2" w:rsidRDefault="00A81AA2" w:rsidP="00A81AA2">
            <w:pPr>
              <w:jc w:val="center"/>
              <w:rPr>
                <w:rFonts w:ascii="Arial" w:hAnsi="Arial" w:cs="Arial"/>
                <w:sz w:val="18"/>
                <w:szCs w:val="18"/>
              </w:rPr>
            </w:pPr>
            <w:r w:rsidRPr="00A81AA2">
              <w:rPr>
                <w:rFonts w:ascii="Arial" w:hAnsi="Arial" w:cs="Arial"/>
                <w:sz w:val="18"/>
                <w:szCs w:val="18"/>
              </w:rPr>
              <w:t>4.ADT016</w:t>
            </w:r>
          </w:p>
        </w:tc>
        <w:tc>
          <w:tcPr>
            <w:tcW w:w="4708" w:type="dxa"/>
            <w:gridSpan w:val="3"/>
            <w:tcBorders>
              <w:top w:val="single" w:sz="4" w:space="0" w:color="auto"/>
              <w:left w:val="nil"/>
              <w:bottom w:val="single" w:sz="4" w:space="0" w:color="auto"/>
              <w:right w:val="single" w:sz="4" w:space="0" w:color="auto"/>
            </w:tcBorders>
            <w:shd w:val="clear" w:color="auto" w:fill="auto"/>
            <w:noWrap/>
            <w:vAlign w:val="center"/>
            <w:hideMark/>
          </w:tcPr>
          <w:p w:rsidR="00A81AA2" w:rsidRPr="00A81AA2" w:rsidRDefault="00A81AA2" w:rsidP="00A81AA2">
            <w:pPr>
              <w:rPr>
                <w:rFonts w:ascii="Arial" w:hAnsi="Arial" w:cs="Arial"/>
                <w:color w:val="000000"/>
                <w:sz w:val="18"/>
                <w:szCs w:val="18"/>
              </w:rPr>
            </w:pPr>
            <w:r w:rsidRPr="00A81AA2">
              <w:rPr>
                <w:rFonts w:ascii="Arial" w:hAnsi="Arial" w:cs="Arial"/>
                <w:color w:val="000000"/>
                <w:sz w:val="18"/>
                <w:szCs w:val="18"/>
              </w:rPr>
              <w:t>Kimliklendirme</w:t>
            </w:r>
          </w:p>
        </w:tc>
        <w:tc>
          <w:tcPr>
            <w:tcW w:w="1559" w:type="dxa"/>
            <w:tcBorders>
              <w:top w:val="single" w:sz="4" w:space="0" w:color="auto"/>
              <w:left w:val="nil"/>
              <w:bottom w:val="single" w:sz="4" w:space="0" w:color="auto"/>
              <w:right w:val="single" w:sz="4" w:space="0" w:color="000000"/>
            </w:tcBorders>
            <w:shd w:val="clear" w:color="auto" w:fill="auto"/>
            <w:noWrap/>
            <w:vAlign w:val="center"/>
            <w:hideMark/>
          </w:tcPr>
          <w:p w:rsidR="00A81AA2" w:rsidRPr="00A81AA2" w:rsidRDefault="00A81AA2" w:rsidP="00A81AA2">
            <w:pPr>
              <w:jc w:val="center"/>
              <w:rPr>
                <w:rFonts w:ascii="Arial" w:hAnsi="Arial" w:cs="Arial"/>
                <w:sz w:val="18"/>
                <w:szCs w:val="18"/>
              </w:rPr>
            </w:pPr>
            <w:r w:rsidRPr="00A81AA2">
              <w:rPr>
                <w:rFonts w:ascii="Arial" w:hAnsi="Arial" w:cs="Arial"/>
                <w:sz w:val="18"/>
                <w:szCs w:val="18"/>
              </w:rPr>
              <w:t>1 saat</w:t>
            </w:r>
          </w:p>
        </w:tc>
        <w:tc>
          <w:tcPr>
            <w:tcW w:w="1560" w:type="dxa"/>
            <w:tcBorders>
              <w:top w:val="single" w:sz="4" w:space="0" w:color="auto"/>
              <w:left w:val="nil"/>
              <w:bottom w:val="single" w:sz="4" w:space="0" w:color="auto"/>
              <w:right w:val="single" w:sz="4" w:space="0" w:color="000000"/>
            </w:tcBorders>
            <w:shd w:val="clear" w:color="auto" w:fill="auto"/>
            <w:vAlign w:val="center"/>
          </w:tcPr>
          <w:p w:rsidR="00A81AA2" w:rsidRPr="00A81AA2" w:rsidRDefault="00A81AA2" w:rsidP="00A81AA2">
            <w:pPr>
              <w:rPr>
                <w:rFonts w:ascii="Arial" w:hAnsi="Arial" w:cs="Arial"/>
                <w:color w:val="000000"/>
                <w:sz w:val="18"/>
                <w:szCs w:val="18"/>
              </w:rPr>
            </w:pPr>
            <w:r w:rsidRPr="00A81AA2">
              <w:rPr>
                <w:rFonts w:ascii="Arial" w:hAnsi="Arial" w:cs="Arial"/>
                <w:color w:val="000000"/>
                <w:sz w:val="18"/>
                <w:szCs w:val="18"/>
              </w:rPr>
              <w:t>K.Hakan DOĞAN</w:t>
            </w:r>
          </w:p>
        </w:tc>
      </w:tr>
      <w:tr w:rsidR="00A81AA2" w:rsidRPr="00A81AA2" w:rsidTr="00096D51">
        <w:trPr>
          <w:trHeight w:val="255"/>
        </w:trPr>
        <w:tc>
          <w:tcPr>
            <w:tcW w:w="15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81AA2" w:rsidRPr="00A81AA2" w:rsidRDefault="00A81AA2" w:rsidP="00A81AA2">
            <w:pPr>
              <w:jc w:val="center"/>
              <w:rPr>
                <w:rFonts w:ascii="Arial" w:hAnsi="Arial" w:cs="Arial"/>
                <w:sz w:val="18"/>
                <w:szCs w:val="18"/>
              </w:rPr>
            </w:pPr>
            <w:r w:rsidRPr="00A81AA2">
              <w:rPr>
                <w:rFonts w:ascii="Arial" w:hAnsi="Arial" w:cs="Arial"/>
                <w:sz w:val="18"/>
                <w:szCs w:val="18"/>
              </w:rPr>
              <w:t>4.ADT501</w:t>
            </w:r>
          </w:p>
        </w:tc>
        <w:tc>
          <w:tcPr>
            <w:tcW w:w="4708" w:type="dxa"/>
            <w:gridSpan w:val="3"/>
            <w:tcBorders>
              <w:top w:val="single" w:sz="4" w:space="0" w:color="auto"/>
              <w:left w:val="nil"/>
              <w:bottom w:val="single" w:sz="4" w:space="0" w:color="auto"/>
              <w:right w:val="single" w:sz="4" w:space="0" w:color="auto"/>
            </w:tcBorders>
            <w:shd w:val="clear" w:color="auto" w:fill="auto"/>
            <w:noWrap/>
            <w:vAlign w:val="center"/>
            <w:hideMark/>
          </w:tcPr>
          <w:p w:rsidR="00A81AA2" w:rsidRPr="00A81AA2" w:rsidRDefault="00A81AA2" w:rsidP="00A81AA2">
            <w:pPr>
              <w:rPr>
                <w:rFonts w:ascii="Arial" w:hAnsi="Arial" w:cs="Arial"/>
                <w:color w:val="000000"/>
                <w:sz w:val="18"/>
                <w:szCs w:val="18"/>
              </w:rPr>
            </w:pPr>
            <w:r w:rsidRPr="00A81AA2">
              <w:rPr>
                <w:rFonts w:ascii="Arial" w:hAnsi="Arial" w:cs="Arial"/>
                <w:color w:val="000000"/>
                <w:sz w:val="18"/>
                <w:szCs w:val="18"/>
              </w:rPr>
              <w:t>Adli olgu muayenesi ve adli rapor yazımı</w:t>
            </w:r>
          </w:p>
        </w:tc>
        <w:tc>
          <w:tcPr>
            <w:tcW w:w="1559" w:type="dxa"/>
            <w:tcBorders>
              <w:top w:val="single" w:sz="4" w:space="0" w:color="auto"/>
              <w:left w:val="nil"/>
              <w:bottom w:val="single" w:sz="4" w:space="0" w:color="auto"/>
              <w:right w:val="single" w:sz="4" w:space="0" w:color="000000"/>
            </w:tcBorders>
            <w:shd w:val="clear" w:color="auto" w:fill="auto"/>
            <w:noWrap/>
            <w:vAlign w:val="center"/>
            <w:hideMark/>
          </w:tcPr>
          <w:p w:rsidR="00A81AA2" w:rsidRPr="00A81AA2" w:rsidRDefault="00A81AA2" w:rsidP="00A81AA2">
            <w:pPr>
              <w:jc w:val="center"/>
              <w:rPr>
                <w:rFonts w:ascii="Arial" w:hAnsi="Arial" w:cs="Arial"/>
                <w:sz w:val="18"/>
                <w:szCs w:val="18"/>
              </w:rPr>
            </w:pPr>
            <w:r w:rsidRPr="00A81AA2">
              <w:rPr>
                <w:rFonts w:ascii="Arial" w:hAnsi="Arial" w:cs="Arial"/>
                <w:sz w:val="18"/>
                <w:szCs w:val="18"/>
              </w:rPr>
              <w:t>2 saat</w:t>
            </w:r>
          </w:p>
        </w:tc>
        <w:tc>
          <w:tcPr>
            <w:tcW w:w="1560" w:type="dxa"/>
            <w:tcBorders>
              <w:top w:val="single" w:sz="4" w:space="0" w:color="auto"/>
              <w:left w:val="nil"/>
              <w:bottom w:val="single" w:sz="4" w:space="0" w:color="auto"/>
              <w:right w:val="single" w:sz="4" w:space="0" w:color="000000"/>
            </w:tcBorders>
            <w:shd w:val="clear" w:color="auto" w:fill="auto"/>
            <w:vAlign w:val="center"/>
          </w:tcPr>
          <w:p w:rsidR="00A81AA2" w:rsidRPr="00A81AA2" w:rsidRDefault="00A81AA2" w:rsidP="00A81AA2">
            <w:pPr>
              <w:rPr>
                <w:rFonts w:ascii="Arial" w:hAnsi="Arial" w:cs="Arial"/>
                <w:color w:val="000000"/>
                <w:sz w:val="18"/>
                <w:szCs w:val="18"/>
              </w:rPr>
            </w:pPr>
            <w:r w:rsidRPr="00A81AA2">
              <w:rPr>
                <w:rFonts w:ascii="Arial" w:hAnsi="Arial" w:cs="Arial"/>
                <w:color w:val="000000"/>
                <w:sz w:val="18"/>
                <w:szCs w:val="18"/>
              </w:rPr>
              <w:t>K.Hakan DOĞAN</w:t>
            </w:r>
          </w:p>
        </w:tc>
      </w:tr>
      <w:tr w:rsidR="00A81AA2" w:rsidRPr="00A81AA2" w:rsidTr="00096D51">
        <w:trPr>
          <w:trHeight w:val="255"/>
        </w:trPr>
        <w:tc>
          <w:tcPr>
            <w:tcW w:w="1540" w:type="dxa"/>
            <w:tcBorders>
              <w:top w:val="nil"/>
              <w:left w:val="single" w:sz="4" w:space="0" w:color="auto"/>
              <w:bottom w:val="single" w:sz="4" w:space="0" w:color="auto"/>
              <w:right w:val="single" w:sz="4" w:space="0" w:color="auto"/>
            </w:tcBorders>
            <w:shd w:val="clear" w:color="auto" w:fill="auto"/>
            <w:noWrap/>
            <w:vAlign w:val="center"/>
            <w:hideMark/>
          </w:tcPr>
          <w:p w:rsidR="00A81AA2" w:rsidRPr="00A81AA2" w:rsidRDefault="00A81AA2" w:rsidP="00A81AA2">
            <w:pPr>
              <w:jc w:val="center"/>
              <w:rPr>
                <w:rFonts w:ascii="Arial" w:hAnsi="Arial" w:cs="Arial"/>
                <w:sz w:val="18"/>
                <w:szCs w:val="18"/>
              </w:rPr>
            </w:pPr>
            <w:r w:rsidRPr="00A81AA2">
              <w:rPr>
                <w:rFonts w:ascii="Arial" w:hAnsi="Arial" w:cs="Arial"/>
                <w:sz w:val="18"/>
                <w:szCs w:val="18"/>
              </w:rPr>
              <w:t>4.ADT017</w:t>
            </w:r>
          </w:p>
        </w:tc>
        <w:tc>
          <w:tcPr>
            <w:tcW w:w="4708" w:type="dxa"/>
            <w:gridSpan w:val="3"/>
            <w:tcBorders>
              <w:top w:val="single" w:sz="4" w:space="0" w:color="auto"/>
              <w:left w:val="nil"/>
              <w:bottom w:val="single" w:sz="4" w:space="0" w:color="auto"/>
              <w:right w:val="single" w:sz="4" w:space="0" w:color="auto"/>
            </w:tcBorders>
            <w:shd w:val="clear" w:color="auto" w:fill="auto"/>
            <w:noWrap/>
            <w:vAlign w:val="center"/>
            <w:hideMark/>
          </w:tcPr>
          <w:p w:rsidR="00A81AA2" w:rsidRPr="00A81AA2" w:rsidRDefault="00A81AA2" w:rsidP="00A81AA2">
            <w:pPr>
              <w:rPr>
                <w:rFonts w:ascii="Arial" w:hAnsi="Arial" w:cs="Arial"/>
                <w:color w:val="000000"/>
                <w:sz w:val="18"/>
                <w:szCs w:val="18"/>
              </w:rPr>
            </w:pPr>
            <w:r w:rsidRPr="00A81AA2">
              <w:rPr>
                <w:rFonts w:ascii="Arial" w:hAnsi="Arial" w:cs="Arial"/>
                <w:color w:val="000000"/>
                <w:sz w:val="18"/>
                <w:szCs w:val="18"/>
              </w:rPr>
              <w:t>Olay yeri incelemesi</w:t>
            </w:r>
          </w:p>
        </w:tc>
        <w:tc>
          <w:tcPr>
            <w:tcW w:w="1559" w:type="dxa"/>
            <w:tcBorders>
              <w:top w:val="single" w:sz="4" w:space="0" w:color="auto"/>
              <w:left w:val="nil"/>
              <w:bottom w:val="single" w:sz="4" w:space="0" w:color="auto"/>
              <w:right w:val="single" w:sz="4" w:space="0" w:color="000000"/>
            </w:tcBorders>
            <w:shd w:val="clear" w:color="auto" w:fill="auto"/>
            <w:noWrap/>
            <w:vAlign w:val="center"/>
            <w:hideMark/>
          </w:tcPr>
          <w:p w:rsidR="00A81AA2" w:rsidRPr="00A81AA2" w:rsidRDefault="00A81AA2" w:rsidP="00A81AA2">
            <w:pPr>
              <w:jc w:val="center"/>
              <w:rPr>
                <w:rFonts w:ascii="Arial" w:hAnsi="Arial" w:cs="Arial"/>
                <w:sz w:val="18"/>
                <w:szCs w:val="18"/>
              </w:rPr>
            </w:pPr>
            <w:r w:rsidRPr="00A81AA2">
              <w:rPr>
                <w:rFonts w:ascii="Arial" w:hAnsi="Arial" w:cs="Arial"/>
                <w:sz w:val="18"/>
                <w:szCs w:val="18"/>
              </w:rPr>
              <w:t>1 saat</w:t>
            </w:r>
          </w:p>
        </w:tc>
        <w:tc>
          <w:tcPr>
            <w:tcW w:w="1560" w:type="dxa"/>
            <w:tcBorders>
              <w:top w:val="single" w:sz="4" w:space="0" w:color="auto"/>
              <w:left w:val="nil"/>
              <w:bottom w:val="single" w:sz="4" w:space="0" w:color="auto"/>
              <w:right w:val="single" w:sz="4" w:space="0" w:color="000000"/>
            </w:tcBorders>
            <w:shd w:val="clear" w:color="auto" w:fill="auto"/>
            <w:vAlign w:val="center"/>
          </w:tcPr>
          <w:p w:rsidR="00A81AA2" w:rsidRPr="00A81AA2" w:rsidRDefault="00A81AA2" w:rsidP="00A81AA2">
            <w:pPr>
              <w:rPr>
                <w:rFonts w:ascii="Arial" w:hAnsi="Arial" w:cs="Arial"/>
                <w:color w:val="000000"/>
                <w:sz w:val="18"/>
                <w:szCs w:val="18"/>
              </w:rPr>
            </w:pPr>
            <w:r w:rsidRPr="00A81AA2">
              <w:rPr>
                <w:rFonts w:ascii="Arial" w:hAnsi="Arial" w:cs="Arial"/>
                <w:color w:val="000000"/>
                <w:sz w:val="18"/>
                <w:szCs w:val="18"/>
              </w:rPr>
              <w:t>K.Hakan DOĞAN</w:t>
            </w:r>
          </w:p>
        </w:tc>
      </w:tr>
      <w:tr w:rsidR="00A81AA2" w:rsidRPr="00A81AA2" w:rsidTr="00096D51">
        <w:trPr>
          <w:trHeight w:val="255"/>
        </w:trPr>
        <w:tc>
          <w:tcPr>
            <w:tcW w:w="1540" w:type="dxa"/>
            <w:tcBorders>
              <w:top w:val="nil"/>
              <w:left w:val="single" w:sz="4" w:space="0" w:color="auto"/>
              <w:bottom w:val="single" w:sz="4" w:space="0" w:color="auto"/>
              <w:right w:val="single" w:sz="4" w:space="0" w:color="auto"/>
            </w:tcBorders>
            <w:shd w:val="clear" w:color="auto" w:fill="auto"/>
            <w:noWrap/>
            <w:vAlign w:val="center"/>
            <w:hideMark/>
          </w:tcPr>
          <w:p w:rsidR="00A81AA2" w:rsidRPr="00A81AA2" w:rsidRDefault="00A81AA2" w:rsidP="00A81AA2">
            <w:pPr>
              <w:jc w:val="center"/>
              <w:rPr>
                <w:rFonts w:ascii="Arial" w:hAnsi="Arial" w:cs="Arial"/>
                <w:sz w:val="18"/>
                <w:szCs w:val="18"/>
              </w:rPr>
            </w:pPr>
            <w:r w:rsidRPr="00A81AA2">
              <w:rPr>
                <w:rFonts w:ascii="Arial" w:hAnsi="Arial" w:cs="Arial"/>
                <w:sz w:val="18"/>
                <w:szCs w:val="18"/>
              </w:rPr>
              <w:t>4.ADT018</w:t>
            </w:r>
          </w:p>
        </w:tc>
        <w:tc>
          <w:tcPr>
            <w:tcW w:w="4708" w:type="dxa"/>
            <w:gridSpan w:val="3"/>
            <w:tcBorders>
              <w:top w:val="single" w:sz="4" w:space="0" w:color="auto"/>
              <w:left w:val="nil"/>
              <w:bottom w:val="single" w:sz="4" w:space="0" w:color="auto"/>
              <w:right w:val="single" w:sz="4" w:space="0" w:color="auto"/>
            </w:tcBorders>
            <w:shd w:val="clear" w:color="auto" w:fill="auto"/>
            <w:noWrap/>
            <w:vAlign w:val="center"/>
            <w:hideMark/>
          </w:tcPr>
          <w:p w:rsidR="00A81AA2" w:rsidRPr="00A81AA2" w:rsidRDefault="00A81AA2" w:rsidP="00A81AA2">
            <w:pPr>
              <w:rPr>
                <w:rFonts w:ascii="Arial" w:hAnsi="Arial" w:cs="Arial"/>
                <w:color w:val="000000"/>
                <w:sz w:val="18"/>
                <w:szCs w:val="18"/>
              </w:rPr>
            </w:pPr>
            <w:r w:rsidRPr="00A81AA2">
              <w:rPr>
                <w:rFonts w:ascii="Arial" w:hAnsi="Arial" w:cs="Arial"/>
                <w:color w:val="000000"/>
                <w:sz w:val="18"/>
                <w:szCs w:val="18"/>
              </w:rPr>
              <w:t>Ani beklenmeyen ölümler</w:t>
            </w:r>
          </w:p>
        </w:tc>
        <w:tc>
          <w:tcPr>
            <w:tcW w:w="1559" w:type="dxa"/>
            <w:tcBorders>
              <w:top w:val="single" w:sz="4" w:space="0" w:color="auto"/>
              <w:left w:val="nil"/>
              <w:bottom w:val="single" w:sz="4" w:space="0" w:color="auto"/>
              <w:right w:val="single" w:sz="4" w:space="0" w:color="000000"/>
            </w:tcBorders>
            <w:shd w:val="clear" w:color="auto" w:fill="auto"/>
            <w:noWrap/>
            <w:vAlign w:val="center"/>
            <w:hideMark/>
          </w:tcPr>
          <w:p w:rsidR="00A81AA2" w:rsidRPr="00A81AA2" w:rsidRDefault="00A81AA2" w:rsidP="00A81AA2">
            <w:pPr>
              <w:jc w:val="center"/>
              <w:rPr>
                <w:rFonts w:ascii="Arial" w:hAnsi="Arial" w:cs="Arial"/>
                <w:sz w:val="18"/>
                <w:szCs w:val="18"/>
              </w:rPr>
            </w:pPr>
            <w:r w:rsidRPr="00A81AA2">
              <w:rPr>
                <w:rFonts w:ascii="Arial" w:hAnsi="Arial" w:cs="Arial"/>
                <w:sz w:val="18"/>
                <w:szCs w:val="18"/>
              </w:rPr>
              <w:t>1 saat</w:t>
            </w:r>
          </w:p>
        </w:tc>
        <w:tc>
          <w:tcPr>
            <w:tcW w:w="1560" w:type="dxa"/>
            <w:tcBorders>
              <w:top w:val="single" w:sz="4" w:space="0" w:color="auto"/>
              <w:left w:val="nil"/>
              <w:bottom w:val="single" w:sz="4" w:space="0" w:color="auto"/>
              <w:right w:val="single" w:sz="4" w:space="0" w:color="000000"/>
            </w:tcBorders>
            <w:shd w:val="clear" w:color="auto" w:fill="auto"/>
            <w:vAlign w:val="center"/>
          </w:tcPr>
          <w:p w:rsidR="00A81AA2" w:rsidRPr="00A81AA2" w:rsidRDefault="00A81AA2" w:rsidP="00A81AA2">
            <w:pPr>
              <w:rPr>
                <w:rFonts w:ascii="Arial" w:hAnsi="Arial" w:cs="Arial"/>
                <w:color w:val="000000"/>
                <w:sz w:val="18"/>
                <w:szCs w:val="18"/>
              </w:rPr>
            </w:pPr>
            <w:r w:rsidRPr="00A81AA2">
              <w:rPr>
                <w:rFonts w:ascii="Arial" w:hAnsi="Arial" w:cs="Arial"/>
                <w:color w:val="000000"/>
                <w:sz w:val="18"/>
                <w:szCs w:val="18"/>
              </w:rPr>
              <w:t>K.Hakan DOĞAN</w:t>
            </w:r>
          </w:p>
        </w:tc>
      </w:tr>
      <w:tr w:rsidR="00A81AA2" w:rsidRPr="00A81AA2" w:rsidTr="00096D51">
        <w:trPr>
          <w:trHeight w:val="255"/>
        </w:trPr>
        <w:tc>
          <w:tcPr>
            <w:tcW w:w="1540" w:type="dxa"/>
            <w:tcBorders>
              <w:top w:val="nil"/>
              <w:left w:val="single" w:sz="4" w:space="0" w:color="auto"/>
              <w:bottom w:val="single" w:sz="4" w:space="0" w:color="auto"/>
              <w:right w:val="single" w:sz="4" w:space="0" w:color="auto"/>
            </w:tcBorders>
            <w:shd w:val="clear" w:color="auto" w:fill="auto"/>
            <w:noWrap/>
            <w:vAlign w:val="center"/>
            <w:hideMark/>
          </w:tcPr>
          <w:p w:rsidR="00A81AA2" w:rsidRPr="00A81AA2" w:rsidRDefault="00A81AA2" w:rsidP="00A81AA2">
            <w:pPr>
              <w:jc w:val="center"/>
              <w:rPr>
                <w:rFonts w:ascii="Arial" w:hAnsi="Arial" w:cs="Arial"/>
                <w:sz w:val="18"/>
                <w:szCs w:val="18"/>
              </w:rPr>
            </w:pPr>
            <w:r w:rsidRPr="00A81AA2">
              <w:rPr>
                <w:rFonts w:ascii="Arial" w:hAnsi="Arial" w:cs="Arial"/>
                <w:sz w:val="18"/>
                <w:szCs w:val="18"/>
              </w:rPr>
              <w:t>4.ADT019</w:t>
            </w:r>
          </w:p>
        </w:tc>
        <w:tc>
          <w:tcPr>
            <w:tcW w:w="4708" w:type="dxa"/>
            <w:gridSpan w:val="3"/>
            <w:tcBorders>
              <w:top w:val="single" w:sz="4" w:space="0" w:color="auto"/>
              <w:left w:val="nil"/>
              <w:bottom w:val="single" w:sz="4" w:space="0" w:color="auto"/>
              <w:right w:val="single" w:sz="4" w:space="0" w:color="auto"/>
            </w:tcBorders>
            <w:shd w:val="clear" w:color="auto" w:fill="auto"/>
            <w:noWrap/>
            <w:vAlign w:val="center"/>
            <w:hideMark/>
          </w:tcPr>
          <w:p w:rsidR="00A81AA2" w:rsidRPr="00A81AA2" w:rsidRDefault="00A81AA2" w:rsidP="00A81AA2">
            <w:pPr>
              <w:rPr>
                <w:rFonts w:ascii="Arial" w:hAnsi="Arial" w:cs="Arial"/>
                <w:color w:val="000000"/>
                <w:sz w:val="18"/>
                <w:szCs w:val="18"/>
              </w:rPr>
            </w:pPr>
            <w:r w:rsidRPr="00A81AA2">
              <w:rPr>
                <w:rFonts w:ascii="Arial" w:hAnsi="Arial" w:cs="Arial"/>
                <w:color w:val="000000"/>
                <w:sz w:val="18"/>
                <w:szCs w:val="18"/>
              </w:rPr>
              <w:t>Asfiksi ölümleri</w:t>
            </w:r>
          </w:p>
        </w:tc>
        <w:tc>
          <w:tcPr>
            <w:tcW w:w="1559" w:type="dxa"/>
            <w:tcBorders>
              <w:top w:val="single" w:sz="4" w:space="0" w:color="auto"/>
              <w:left w:val="nil"/>
              <w:bottom w:val="single" w:sz="4" w:space="0" w:color="auto"/>
              <w:right w:val="single" w:sz="4" w:space="0" w:color="000000"/>
            </w:tcBorders>
            <w:shd w:val="clear" w:color="auto" w:fill="auto"/>
            <w:noWrap/>
            <w:vAlign w:val="center"/>
            <w:hideMark/>
          </w:tcPr>
          <w:p w:rsidR="00A81AA2" w:rsidRPr="00A81AA2" w:rsidRDefault="00A81AA2" w:rsidP="00A81AA2">
            <w:pPr>
              <w:jc w:val="center"/>
              <w:rPr>
                <w:rFonts w:ascii="Arial" w:hAnsi="Arial" w:cs="Arial"/>
                <w:sz w:val="18"/>
                <w:szCs w:val="18"/>
              </w:rPr>
            </w:pPr>
            <w:r w:rsidRPr="00A81AA2">
              <w:rPr>
                <w:rFonts w:ascii="Arial" w:hAnsi="Arial" w:cs="Arial"/>
                <w:sz w:val="18"/>
                <w:szCs w:val="18"/>
              </w:rPr>
              <w:t>2 saat</w:t>
            </w:r>
          </w:p>
        </w:tc>
        <w:tc>
          <w:tcPr>
            <w:tcW w:w="1560" w:type="dxa"/>
            <w:tcBorders>
              <w:top w:val="single" w:sz="4" w:space="0" w:color="auto"/>
              <w:left w:val="nil"/>
              <w:bottom w:val="single" w:sz="4" w:space="0" w:color="auto"/>
              <w:right w:val="single" w:sz="4" w:space="0" w:color="000000"/>
            </w:tcBorders>
            <w:shd w:val="clear" w:color="auto" w:fill="auto"/>
            <w:vAlign w:val="center"/>
          </w:tcPr>
          <w:p w:rsidR="00A81AA2" w:rsidRPr="00A81AA2" w:rsidRDefault="00A81AA2" w:rsidP="00A81AA2">
            <w:pPr>
              <w:rPr>
                <w:rFonts w:ascii="Arial" w:hAnsi="Arial" w:cs="Arial"/>
                <w:color w:val="000000"/>
                <w:sz w:val="18"/>
                <w:szCs w:val="18"/>
              </w:rPr>
            </w:pPr>
            <w:r w:rsidRPr="00A81AA2">
              <w:rPr>
                <w:rFonts w:ascii="Arial" w:hAnsi="Arial" w:cs="Arial"/>
                <w:color w:val="000000"/>
                <w:sz w:val="18"/>
                <w:szCs w:val="18"/>
              </w:rPr>
              <w:t>K.Hakan DOĞAN</w:t>
            </w:r>
          </w:p>
        </w:tc>
      </w:tr>
      <w:tr w:rsidR="00A81AA2" w:rsidRPr="00A81AA2" w:rsidTr="00096D51">
        <w:trPr>
          <w:trHeight w:val="255"/>
        </w:trPr>
        <w:tc>
          <w:tcPr>
            <w:tcW w:w="15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81AA2" w:rsidRPr="00A81AA2" w:rsidRDefault="00A81AA2" w:rsidP="00A81AA2">
            <w:pPr>
              <w:jc w:val="center"/>
              <w:rPr>
                <w:rFonts w:ascii="Arial" w:hAnsi="Arial" w:cs="Arial"/>
                <w:sz w:val="18"/>
                <w:szCs w:val="18"/>
              </w:rPr>
            </w:pPr>
            <w:r w:rsidRPr="00A81AA2">
              <w:rPr>
                <w:rFonts w:ascii="Arial" w:hAnsi="Arial" w:cs="Arial"/>
                <w:sz w:val="18"/>
                <w:szCs w:val="18"/>
              </w:rPr>
              <w:t>4.ADT501</w:t>
            </w:r>
          </w:p>
        </w:tc>
        <w:tc>
          <w:tcPr>
            <w:tcW w:w="4708" w:type="dxa"/>
            <w:gridSpan w:val="3"/>
            <w:tcBorders>
              <w:top w:val="single" w:sz="4" w:space="0" w:color="auto"/>
              <w:left w:val="nil"/>
              <w:bottom w:val="single" w:sz="4" w:space="0" w:color="auto"/>
              <w:right w:val="single" w:sz="4" w:space="0" w:color="auto"/>
            </w:tcBorders>
            <w:shd w:val="clear" w:color="auto" w:fill="auto"/>
            <w:noWrap/>
            <w:vAlign w:val="center"/>
            <w:hideMark/>
          </w:tcPr>
          <w:p w:rsidR="00A81AA2" w:rsidRPr="00A81AA2" w:rsidRDefault="00A81AA2" w:rsidP="00A81AA2">
            <w:pPr>
              <w:rPr>
                <w:rFonts w:ascii="Arial" w:hAnsi="Arial" w:cs="Arial"/>
                <w:color w:val="000000"/>
                <w:sz w:val="18"/>
                <w:szCs w:val="18"/>
              </w:rPr>
            </w:pPr>
            <w:r w:rsidRPr="00A81AA2">
              <w:rPr>
                <w:rFonts w:ascii="Arial" w:hAnsi="Arial" w:cs="Arial"/>
                <w:color w:val="000000"/>
                <w:sz w:val="18"/>
                <w:szCs w:val="18"/>
              </w:rPr>
              <w:t>Adli olgu muayenesi ve adli rapor yazımı</w:t>
            </w:r>
          </w:p>
        </w:tc>
        <w:tc>
          <w:tcPr>
            <w:tcW w:w="1559" w:type="dxa"/>
            <w:tcBorders>
              <w:top w:val="single" w:sz="4" w:space="0" w:color="auto"/>
              <w:left w:val="nil"/>
              <w:bottom w:val="single" w:sz="4" w:space="0" w:color="auto"/>
              <w:right w:val="single" w:sz="4" w:space="0" w:color="000000"/>
            </w:tcBorders>
            <w:shd w:val="clear" w:color="auto" w:fill="auto"/>
            <w:noWrap/>
            <w:vAlign w:val="center"/>
            <w:hideMark/>
          </w:tcPr>
          <w:p w:rsidR="00A81AA2" w:rsidRPr="00A81AA2" w:rsidRDefault="00A81AA2" w:rsidP="00A81AA2">
            <w:pPr>
              <w:jc w:val="center"/>
              <w:rPr>
                <w:rFonts w:ascii="Arial" w:hAnsi="Arial" w:cs="Arial"/>
                <w:sz w:val="18"/>
                <w:szCs w:val="18"/>
              </w:rPr>
            </w:pPr>
            <w:r w:rsidRPr="00A81AA2">
              <w:rPr>
                <w:rFonts w:ascii="Arial" w:hAnsi="Arial" w:cs="Arial"/>
                <w:sz w:val="18"/>
                <w:szCs w:val="18"/>
              </w:rPr>
              <w:t>2 saat</w:t>
            </w:r>
          </w:p>
        </w:tc>
        <w:tc>
          <w:tcPr>
            <w:tcW w:w="1560" w:type="dxa"/>
            <w:tcBorders>
              <w:top w:val="single" w:sz="4" w:space="0" w:color="auto"/>
              <w:left w:val="nil"/>
              <w:bottom w:val="single" w:sz="4" w:space="0" w:color="auto"/>
              <w:right w:val="single" w:sz="4" w:space="0" w:color="000000"/>
            </w:tcBorders>
            <w:shd w:val="clear" w:color="auto" w:fill="auto"/>
            <w:vAlign w:val="center"/>
          </w:tcPr>
          <w:p w:rsidR="00A81AA2" w:rsidRPr="00A81AA2" w:rsidRDefault="00A81AA2" w:rsidP="00A81AA2">
            <w:pPr>
              <w:rPr>
                <w:rFonts w:ascii="Arial" w:hAnsi="Arial" w:cs="Arial"/>
                <w:color w:val="000000"/>
                <w:sz w:val="18"/>
                <w:szCs w:val="18"/>
              </w:rPr>
            </w:pPr>
            <w:r w:rsidRPr="00A81AA2">
              <w:rPr>
                <w:rFonts w:ascii="Arial" w:hAnsi="Arial" w:cs="Arial"/>
                <w:color w:val="000000"/>
                <w:sz w:val="18"/>
                <w:szCs w:val="18"/>
              </w:rPr>
              <w:t>K.Hakan DOĞAN</w:t>
            </w:r>
          </w:p>
        </w:tc>
      </w:tr>
    </w:tbl>
    <w:p w:rsidR="00A81AA2" w:rsidRPr="00A81AA2" w:rsidRDefault="00A81AA2" w:rsidP="00A81AA2">
      <w:pPr>
        <w:rPr>
          <w:rFonts w:ascii="Arial" w:hAnsi="Arial" w:cs="Arial"/>
        </w:rPr>
      </w:pPr>
    </w:p>
    <w:tbl>
      <w:tblPr>
        <w:tblW w:w="9367" w:type="dxa"/>
        <w:tblInd w:w="60" w:type="dxa"/>
        <w:tblCellMar>
          <w:left w:w="70" w:type="dxa"/>
          <w:right w:w="70" w:type="dxa"/>
        </w:tblCellMar>
        <w:tblLook w:val="04A0"/>
      </w:tblPr>
      <w:tblGrid>
        <w:gridCol w:w="1540"/>
        <w:gridCol w:w="1589"/>
        <w:gridCol w:w="1559"/>
        <w:gridCol w:w="1560"/>
        <w:gridCol w:w="1559"/>
        <w:gridCol w:w="1560"/>
      </w:tblGrid>
      <w:tr w:rsidR="00A81AA2" w:rsidRPr="00A81AA2" w:rsidTr="00096D51">
        <w:trPr>
          <w:trHeight w:val="300"/>
        </w:trPr>
        <w:tc>
          <w:tcPr>
            <w:tcW w:w="1540" w:type="dxa"/>
            <w:tcBorders>
              <w:top w:val="single" w:sz="8" w:space="0" w:color="FFFFFF"/>
              <w:left w:val="single" w:sz="8" w:space="0" w:color="FFFFFF"/>
              <w:bottom w:val="single" w:sz="12" w:space="0" w:color="FFFFFF"/>
              <w:right w:val="single" w:sz="8" w:space="0" w:color="FFFFFF"/>
            </w:tcBorders>
            <w:shd w:val="clear" w:color="000000" w:fill="FFFFFF"/>
            <w:hideMark/>
          </w:tcPr>
          <w:p w:rsidR="00A81AA2" w:rsidRPr="00A81AA2" w:rsidRDefault="00A81AA2" w:rsidP="00A81AA2">
            <w:pPr>
              <w:jc w:val="center"/>
              <w:rPr>
                <w:rFonts w:ascii="Arial" w:hAnsi="Arial" w:cs="Arial"/>
                <w:b/>
                <w:bCs/>
                <w:color w:val="FFFFFF"/>
                <w:sz w:val="18"/>
                <w:szCs w:val="18"/>
              </w:rPr>
            </w:pPr>
            <w:r w:rsidRPr="00A81AA2">
              <w:rPr>
                <w:rFonts w:ascii="Arial" w:hAnsi="Arial" w:cs="Arial"/>
                <w:b/>
                <w:bCs/>
                <w:color w:val="FFFFFF"/>
                <w:sz w:val="18"/>
                <w:szCs w:val="18"/>
              </w:rPr>
              <w:t> </w:t>
            </w:r>
          </w:p>
        </w:tc>
        <w:tc>
          <w:tcPr>
            <w:tcW w:w="1589" w:type="dxa"/>
            <w:tcBorders>
              <w:top w:val="single" w:sz="8" w:space="0" w:color="FFFFFF"/>
              <w:left w:val="nil"/>
              <w:bottom w:val="single" w:sz="12" w:space="0" w:color="FFFFFF"/>
              <w:right w:val="single" w:sz="8" w:space="0" w:color="FFFFFF"/>
            </w:tcBorders>
            <w:shd w:val="clear" w:color="000000" w:fill="4F81BD"/>
            <w:vAlign w:val="center"/>
            <w:hideMark/>
          </w:tcPr>
          <w:p w:rsidR="00A81AA2" w:rsidRPr="00A81AA2" w:rsidRDefault="00A81AA2" w:rsidP="00A81AA2">
            <w:pPr>
              <w:jc w:val="center"/>
              <w:rPr>
                <w:rFonts w:ascii="Arial" w:hAnsi="Arial" w:cs="Arial"/>
                <w:b/>
                <w:bCs/>
                <w:color w:val="FFFFFF"/>
                <w:sz w:val="18"/>
                <w:szCs w:val="18"/>
              </w:rPr>
            </w:pPr>
            <w:r w:rsidRPr="00A81AA2">
              <w:rPr>
                <w:rFonts w:ascii="Arial" w:hAnsi="Arial" w:cs="Arial"/>
                <w:b/>
                <w:bCs/>
                <w:color w:val="FFFFFF"/>
                <w:sz w:val="18"/>
                <w:szCs w:val="18"/>
              </w:rPr>
              <w:t>6. gün</w:t>
            </w:r>
          </w:p>
        </w:tc>
        <w:tc>
          <w:tcPr>
            <w:tcW w:w="1559" w:type="dxa"/>
            <w:tcBorders>
              <w:top w:val="single" w:sz="8" w:space="0" w:color="FFFFFF"/>
              <w:left w:val="nil"/>
              <w:bottom w:val="single" w:sz="12" w:space="0" w:color="FFFFFF"/>
              <w:right w:val="single" w:sz="8" w:space="0" w:color="FFFFFF"/>
            </w:tcBorders>
            <w:shd w:val="clear" w:color="000000" w:fill="4F81BD"/>
            <w:vAlign w:val="center"/>
            <w:hideMark/>
          </w:tcPr>
          <w:p w:rsidR="00A81AA2" w:rsidRPr="00A81AA2" w:rsidRDefault="00A81AA2" w:rsidP="00A81AA2">
            <w:pPr>
              <w:jc w:val="center"/>
              <w:rPr>
                <w:rFonts w:ascii="Arial" w:hAnsi="Arial" w:cs="Arial"/>
                <w:b/>
                <w:bCs/>
                <w:color w:val="FFFFFF"/>
                <w:sz w:val="18"/>
                <w:szCs w:val="18"/>
              </w:rPr>
            </w:pPr>
            <w:r w:rsidRPr="00A81AA2">
              <w:rPr>
                <w:rFonts w:ascii="Arial" w:hAnsi="Arial" w:cs="Arial"/>
                <w:b/>
                <w:bCs/>
                <w:color w:val="FFFFFF"/>
                <w:sz w:val="18"/>
                <w:szCs w:val="18"/>
              </w:rPr>
              <w:t>7. gün</w:t>
            </w:r>
          </w:p>
        </w:tc>
        <w:tc>
          <w:tcPr>
            <w:tcW w:w="1560" w:type="dxa"/>
            <w:tcBorders>
              <w:top w:val="single" w:sz="8" w:space="0" w:color="FFFFFF"/>
              <w:left w:val="nil"/>
              <w:bottom w:val="single" w:sz="12" w:space="0" w:color="FFFFFF"/>
              <w:right w:val="single" w:sz="8" w:space="0" w:color="FFFFFF"/>
            </w:tcBorders>
            <w:shd w:val="clear" w:color="000000" w:fill="4F81BD"/>
            <w:vAlign w:val="center"/>
            <w:hideMark/>
          </w:tcPr>
          <w:p w:rsidR="00A81AA2" w:rsidRPr="00A81AA2" w:rsidRDefault="00A81AA2" w:rsidP="00A81AA2">
            <w:pPr>
              <w:jc w:val="center"/>
              <w:rPr>
                <w:rFonts w:ascii="Arial" w:hAnsi="Arial" w:cs="Arial"/>
                <w:b/>
                <w:bCs/>
                <w:color w:val="FFFFFF"/>
                <w:sz w:val="18"/>
                <w:szCs w:val="18"/>
              </w:rPr>
            </w:pPr>
            <w:r w:rsidRPr="00A81AA2">
              <w:rPr>
                <w:rFonts w:ascii="Arial" w:hAnsi="Arial" w:cs="Arial"/>
                <w:b/>
                <w:bCs/>
                <w:color w:val="FFFFFF"/>
                <w:sz w:val="18"/>
                <w:szCs w:val="18"/>
              </w:rPr>
              <w:t>8. gün</w:t>
            </w:r>
          </w:p>
        </w:tc>
        <w:tc>
          <w:tcPr>
            <w:tcW w:w="1559" w:type="dxa"/>
            <w:tcBorders>
              <w:top w:val="single" w:sz="8" w:space="0" w:color="FFFFFF"/>
              <w:left w:val="nil"/>
              <w:bottom w:val="single" w:sz="12" w:space="0" w:color="FFFFFF"/>
              <w:right w:val="single" w:sz="8" w:space="0" w:color="FFFFFF"/>
            </w:tcBorders>
            <w:shd w:val="clear" w:color="000000" w:fill="4F81BD"/>
            <w:vAlign w:val="center"/>
            <w:hideMark/>
          </w:tcPr>
          <w:p w:rsidR="00A81AA2" w:rsidRPr="00A81AA2" w:rsidRDefault="00A81AA2" w:rsidP="00A81AA2">
            <w:pPr>
              <w:jc w:val="center"/>
              <w:rPr>
                <w:rFonts w:ascii="Arial" w:hAnsi="Arial" w:cs="Arial"/>
                <w:b/>
                <w:bCs/>
                <w:color w:val="FFFFFF"/>
                <w:sz w:val="18"/>
                <w:szCs w:val="18"/>
              </w:rPr>
            </w:pPr>
            <w:r w:rsidRPr="00A81AA2">
              <w:rPr>
                <w:rFonts w:ascii="Arial" w:hAnsi="Arial" w:cs="Arial"/>
                <w:b/>
                <w:bCs/>
                <w:color w:val="FFFFFF"/>
                <w:sz w:val="18"/>
                <w:szCs w:val="18"/>
              </w:rPr>
              <w:t>9. gün</w:t>
            </w:r>
          </w:p>
        </w:tc>
        <w:tc>
          <w:tcPr>
            <w:tcW w:w="1560" w:type="dxa"/>
            <w:tcBorders>
              <w:top w:val="single" w:sz="8" w:space="0" w:color="FFFFFF"/>
              <w:left w:val="nil"/>
              <w:bottom w:val="single" w:sz="12" w:space="0" w:color="FFFFFF"/>
              <w:right w:val="single" w:sz="8" w:space="0" w:color="FFFFFF"/>
            </w:tcBorders>
            <w:shd w:val="clear" w:color="000000" w:fill="4F81BD"/>
            <w:vAlign w:val="center"/>
            <w:hideMark/>
          </w:tcPr>
          <w:p w:rsidR="00A81AA2" w:rsidRPr="00A81AA2" w:rsidRDefault="00A81AA2" w:rsidP="00A81AA2">
            <w:pPr>
              <w:jc w:val="center"/>
              <w:rPr>
                <w:rFonts w:ascii="Arial" w:hAnsi="Arial" w:cs="Arial"/>
                <w:b/>
                <w:bCs/>
                <w:color w:val="FFFFFF"/>
                <w:sz w:val="18"/>
                <w:szCs w:val="18"/>
              </w:rPr>
            </w:pPr>
          </w:p>
        </w:tc>
      </w:tr>
      <w:tr w:rsidR="00A81AA2" w:rsidRPr="00A81AA2" w:rsidTr="00096D51">
        <w:trPr>
          <w:trHeight w:val="285"/>
        </w:trPr>
        <w:tc>
          <w:tcPr>
            <w:tcW w:w="1540" w:type="dxa"/>
            <w:tcBorders>
              <w:top w:val="nil"/>
              <w:left w:val="single" w:sz="8" w:space="0" w:color="FFFFFF"/>
              <w:bottom w:val="nil"/>
              <w:right w:val="single" w:sz="12" w:space="0" w:color="FFFFFF"/>
            </w:tcBorders>
            <w:shd w:val="clear" w:color="000000" w:fill="4F81BD"/>
            <w:vAlign w:val="center"/>
            <w:hideMark/>
          </w:tcPr>
          <w:p w:rsidR="00A81AA2" w:rsidRPr="00A81AA2" w:rsidRDefault="00A81AA2" w:rsidP="00A81AA2">
            <w:pPr>
              <w:jc w:val="center"/>
              <w:rPr>
                <w:rFonts w:ascii="Arial" w:hAnsi="Arial" w:cs="Arial"/>
                <w:b/>
                <w:color w:val="FFFFFF"/>
                <w:sz w:val="18"/>
                <w:szCs w:val="18"/>
              </w:rPr>
            </w:pPr>
            <w:r w:rsidRPr="00A81AA2">
              <w:rPr>
                <w:rFonts w:ascii="Arial" w:hAnsi="Arial" w:cs="Arial"/>
                <w:b/>
                <w:color w:val="FFFFFF"/>
                <w:sz w:val="18"/>
                <w:szCs w:val="18"/>
              </w:rPr>
              <w:t>08.30-</w:t>
            </w:r>
            <w:proofErr w:type="gramStart"/>
            <w:r w:rsidRPr="00A81AA2">
              <w:rPr>
                <w:rFonts w:ascii="Arial" w:hAnsi="Arial" w:cs="Arial"/>
                <w:b/>
                <w:color w:val="FFFFFF"/>
                <w:sz w:val="18"/>
                <w:szCs w:val="18"/>
              </w:rPr>
              <w:t>09:10</w:t>
            </w:r>
            <w:proofErr w:type="gramEnd"/>
          </w:p>
        </w:tc>
        <w:tc>
          <w:tcPr>
            <w:tcW w:w="1589" w:type="dxa"/>
            <w:tcBorders>
              <w:top w:val="nil"/>
              <w:left w:val="nil"/>
              <w:bottom w:val="single" w:sz="8" w:space="0" w:color="FFFFFF"/>
              <w:right w:val="single" w:sz="8" w:space="0" w:color="FFFFFF"/>
            </w:tcBorders>
            <w:shd w:val="clear" w:color="000000" w:fill="DBE5F1"/>
            <w:vAlign w:val="center"/>
            <w:hideMark/>
          </w:tcPr>
          <w:p w:rsidR="00A81AA2" w:rsidRPr="00A81AA2" w:rsidRDefault="00A81AA2" w:rsidP="00A81AA2">
            <w:pPr>
              <w:jc w:val="center"/>
              <w:rPr>
                <w:rFonts w:ascii="Arial" w:hAnsi="Arial" w:cs="Arial"/>
                <w:sz w:val="18"/>
                <w:szCs w:val="18"/>
              </w:rPr>
            </w:pPr>
            <w:r w:rsidRPr="00A81AA2">
              <w:rPr>
                <w:rFonts w:ascii="Arial" w:hAnsi="Arial" w:cs="Arial"/>
                <w:sz w:val="18"/>
                <w:szCs w:val="18"/>
              </w:rPr>
              <w:t>4.ADT020</w:t>
            </w:r>
          </w:p>
        </w:tc>
        <w:tc>
          <w:tcPr>
            <w:tcW w:w="1559" w:type="dxa"/>
            <w:tcBorders>
              <w:top w:val="single" w:sz="12" w:space="0" w:color="FFFFFF"/>
              <w:left w:val="nil"/>
              <w:bottom w:val="single" w:sz="4" w:space="0" w:color="FFFFFF"/>
              <w:right w:val="single" w:sz="8" w:space="0" w:color="FFFFFF"/>
            </w:tcBorders>
            <w:shd w:val="clear" w:color="000000" w:fill="DBE5F1"/>
            <w:vAlign w:val="center"/>
            <w:hideMark/>
          </w:tcPr>
          <w:p w:rsidR="00A81AA2" w:rsidRPr="00A81AA2" w:rsidRDefault="00A81AA2" w:rsidP="00A81AA2">
            <w:pPr>
              <w:jc w:val="center"/>
              <w:rPr>
                <w:rFonts w:ascii="Arial" w:hAnsi="Arial" w:cs="Arial"/>
                <w:sz w:val="18"/>
                <w:szCs w:val="18"/>
              </w:rPr>
            </w:pPr>
            <w:r w:rsidRPr="00A81AA2">
              <w:rPr>
                <w:rFonts w:ascii="Arial" w:hAnsi="Arial" w:cs="Arial"/>
                <w:sz w:val="18"/>
                <w:szCs w:val="18"/>
              </w:rPr>
              <w:t>4.ADT023</w:t>
            </w:r>
          </w:p>
        </w:tc>
        <w:tc>
          <w:tcPr>
            <w:tcW w:w="1560" w:type="dxa"/>
            <w:tcBorders>
              <w:top w:val="nil"/>
              <w:left w:val="nil"/>
              <w:bottom w:val="single" w:sz="8" w:space="0" w:color="FFFFFF"/>
              <w:right w:val="single" w:sz="8" w:space="0" w:color="FFFFFF"/>
            </w:tcBorders>
            <w:shd w:val="clear" w:color="000000" w:fill="DBE5F1"/>
            <w:vAlign w:val="center"/>
            <w:hideMark/>
          </w:tcPr>
          <w:p w:rsidR="00A81AA2" w:rsidRPr="00A81AA2" w:rsidRDefault="00A81AA2" w:rsidP="00A81AA2">
            <w:pPr>
              <w:jc w:val="center"/>
              <w:rPr>
                <w:rFonts w:ascii="Arial" w:hAnsi="Arial" w:cs="Arial"/>
                <w:sz w:val="18"/>
                <w:szCs w:val="18"/>
              </w:rPr>
            </w:pPr>
            <w:r w:rsidRPr="00A81AA2">
              <w:rPr>
                <w:rFonts w:ascii="Arial" w:hAnsi="Arial" w:cs="Arial"/>
                <w:sz w:val="18"/>
                <w:szCs w:val="18"/>
              </w:rPr>
              <w:t>4.ADT027</w:t>
            </w:r>
          </w:p>
        </w:tc>
        <w:tc>
          <w:tcPr>
            <w:tcW w:w="1559" w:type="dxa"/>
            <w:vMerge w:val="restart"/>
            <w:tcBorders>
              <w:top w:val="nil"/>
              <w:left w:val="nil"/>
              <w:right w:val="single" w:sz="8" w:space="0" w:color="FFFFFF"/>
            </w:tcBorders>
            <w:shd w:val="clear" w:color="000000" w:fill="DBE5F1"/>
            <w:vAlign w:val="center"/>
            <w:hideMark/>
          </w:tcPr>
          <w:p w:rsidR="00A81AA2" w:rsidRPr="00A81AA2" w:rsidRDefault="00A81AA2" w:rsidP="00A81AA2">
            <w:pPr>
              <w:jc w:val="center"/>
              <w:rPr>
                <w:rFonts w:ascii="Arial" w:hAnsi="Arial" w:cs="Arial"/>
                <w:sz w:val="18"/>
                <w:szCs w:val="18"/>
              </w:rPr>
            </w:pPr>
            <w:r w:rsidRPr="00A81AA2">
              <w:rPr>
                <w:rFonts w:ascii="Arial" w:hAnsi="Arial" w:cs="Arial"/>
                <w:sz w:val="18"/>
                <w:szCs w:val="18"/>
              </w:rPr>
              <w:t>SINAV</w:t>
            </w:r>
          </w:p>
        </w:tc>
        <w:tc>
          <w:tcPr>
            <w:tcW w:w="1560" w:type="dxa"/>
            <w:tcBorders>
              <w:top w:val="nil"/>
              <w:left w:val="nil"/>
              <w:bottom w:val="single" w:sz="8" w:space="0" w:color="FFFFFF"/>
              <w:right w:val="single" w:sz="8" w:space="0" w:color="FFFFFF"/>
            </w:tcBorders>
            <w:shd w:val="clear" w:color="000000" w:fill="DBE5F1"/>
            <w:vAlign w:val="center"/>
            <w:hideMark/>
          </w:tcPr>
          <w:p w:rsidR="00A81AA2" w:rsidRPr="00A81AA2" w:rsidRDefault="00A81AA2" w:rsidP="00A81AA2">
            <w:pPr>
              <w:jc w:val="center"/>
              <w:rPr>
                <w:rFonts w:ascii="Arial" w:hAnsi="Arial" w:cs="Arial"/>
                <w:sz w:val="18"/>
                <w:szCs w:val="18"/>
              </w:rPr>
            </w:pPr>
          </w:p>
        </w:tc>
      </w:tr>
      <w:tr w:rsidR="00A81AA2" w:rsidRPr="00A81AA2" w:rsidTr="00096D51">
        <w:trPr>
          <w:trHeight w:val="270"/>
        </w:trPr>
        <w:tc>
          <w:tcPr>
            <w:tcW w:w="1540" w:type="dxa"/>
            <w:tcBorders>
              <w:top w:val="single" w:sz="8" w:space="0" w:color="FFFFFF"/>
              <w:left w:val="single" w:sz="8" w:space="0" w:color="FFFFFF"/>
              <w:bottom w:val="nil"/>
              <w:right w:val="single" w:sz="12" w:space="0" w:color="FFFFFF"/>
            </w:tcBorders>
            <w:shd w:val="clear" w:color="000000" w:fill="4F81BD"/>
            <w:vAlign w:val="center"/>
            <w:hideMark/>
          </w:tcPr>
          <w:p w:rsidR="00A81AA2" w:rsidRPr="00A81AA2" w:rsidRDefault="00A81AA2" w:rsidP="00A81AA2">
            <w:pPr>
              <w:jc w:val="center"/>
              <w:rPr>
                <w:rFonts w:ascii="Arial" w:hAnsi="Arial" w:cs="Arial"/>
                <w:b/>
                <w:color w:val="FFFFFF"/>
                <w:sz w:val="18"/>
                <w:szCs w:val="18"/>
              </w:rPr>
            </w:pPr>
            <w:proofErr w:type="gramStart"/>
            <w:r w:rsidRPr="00A81AA2">
              <w:rPr>
                <w:rFonts w:ascii="Arial" w:hAnsi="Arial" w:cs="Arial"/>
                <w:b/>
                <w:color w:val="FFFFFF"/>
                <w:sz w:val="18"/>
                <w:szCs w:val="18"/>
              </w:rPr>
              <w:t>09:20</w:t>
            </w:r>
            <w:proofErr w:type="gramEnd"/>
            <w:r w:rsidRPr="00A81AA2">
              <w:rPr>
                <w:rFonts w:ascii="Arial" w:hAnsi="Arial" w:cs="Arial"/>
                <w:b/>
                <w:color w:val="FFFFFF"/>
                <w:sz w:val="18"/>
                <w:szCs w:val="18"/>
              </w:rPr>
              <w:t>-10:00</w:t>
            </w:r>
          </w:p>
        </w:tc>
        <w:tc>
          <w:tcPr>
            <w:tcW w:w="1589" w:type="dxa"/>
            <w:tcBorders>
              <w:top w:val="nil"/>
              <w:left w:val="nil"/>
              <w:bottom w:val="single" w:sz="8" w:space="0" w:color="FFFFFF"/>
              <w:right w:val="single" w:sz="8" w:space="0" w:color="FFFFFF"/>
            </w:tcBorders>
            <w:shd w:val="clear" w:color="000000" w:fill="DBE5F1"/>
            <w:vAlign w:val="center"/>
            <w:hideMark/>
          </w:tcPr>
          <w:p w:rsidR="00A81AA2" w:rsidRPr="00A81AA2" w:rsidRDefault="00A81AA2" w:rsidP="00A81AA2">
            <w:pPr>
              <w:jc w:val="center"/>
              <w:rPr>
                <w:rFonts w:ascii="Arial" w:hAnsi="Arial" w:cs="Arial"/>
                <w:sz w:val="18"/>
                <w:szCs w:val="18"/>
              </w:rPr>
            </w:pPr>
            <w:r w:rsidRPr="00A81AA2">
              <w:rPr>
                <w:rFonts w:ascii="Arial" w:hAnsi="Arial" w:cs="Arial"/>
                <w:sz w:val="18"/>
                <w:szCs w:val="18"/>
              </w:rPr>
              <w:t>4.ADT021</w:t>
            </w:r>
          </w:p>
        </w:tc>
        <w:tc>
          <w:tcPr>
            <w:tcW w:w="1559" w:type="dxa"/>
            <w:tcBorders>
              <w:top w:val="single" w:sz="4" w:space="0" w:color="FFFFFF"/>
              <w:left w:val="nil"/>
              <w:bottom w:val="single" w:sz="4" w:space="0" w:color="FFFFFF"/>
              <w:right w:val="single" w:sz="8" w:space="0" w:color="FFFFFF"/>
            </w:tcBorders>
            <w:shd w:val="clear" w:color="000000" w:fill="DBE5F1"/>
            <w:vAlign w:val="center"/>
            <w:hideMark/>
          </w:tcPr>
          <w:p w:rsidR="00A81AA2" w:rsidRPr="00A81AA2" w:rsidRDefault="00A81AA2" w:rsidP="00A81AA2">
            <w:pPr>
              <w:jc w:val="center"/>
              <w:rPr>
                <w:rFonts w:ascii="Arial" w:hAnsi="Arial" w:cs="Arial"/>
                <w:sz w:val="18"/>
                <w:szCs w:val="18"/>
              </w:rPr>
            </w:pPr>
            <w:r w:rsidRPr="00A81AA2">
              <w:rPr>
                <w:rFonts w:ascii="Arial" w:hAnsi="Arial" w:cs="Arial"/>
                <w:sz w:val="18"/>
                <w:szCs w:val="18"/>
              </w:rPr>
              <w:t>4.ADT024</w:t>
            </w:r>
          </w:p>
        </w:tc>
        <w:tc>
          <w:tcPr>
            <w:tcW w:w="1560" w:type="dxa"/>
            <w:tcBorders>
              <w:top w:val="nil"/>
              <w:left w:val="nil"/>
              <w:bottom w:val="single" w:sz="8" w:space="0" w:color="FFFFFF"/>
              <w:right w:val="single" w:sz="8" w:space="0" w:color="FFFFFF"/>
            </w:tcBorders>
            <w:shd w:val="clear" w:color="000000" w:fill="DBE5F1"/>
            <w:vAlign w:val="center"/>
            <w:hideMark/>
          </w:tcPr>
          <w:p w:rsidR="00A81AA2" w:rsidRPr="00A81AA2" w:rsidRDefault="00A81AA2" w:rsidP="00A81AA2">
            <w:pPr>
              <w:jc w:val="center"/>
              <w:rPr>
                <w:rFonts w:ascii="Arial" w:hAnsi="Arial" w:cs="Arial"/>
                <w:sz w:val="18"/>
                <w:szCs w:val="18"/>
              </w:rPr>
            </w:pPr>
            <w:r w:rsidRPr="00A81AA2">
              <w:rPr>
                <w:rFonts w:ascii="Arial" w:hAnsi="Arial" w:cs="Arial"/>
                <w:sz w:val="18"/>
                <w:szCs w:val="18"/>
              </w:rPr>
              <w:t>4.ADT028</w:t>
            </w:r>
          </w:p>
        </w:tc>
        <w:tc>
          <w:tcPr>
            <w:tcW w:w="1559" w:type="dxa"/>
            <w:vMerge/>
            <w:tcBorders>
              <w:left w:val="nil"/>
              <w:right w:val="single" w:sz="8" w:space="0" w:color="FFFFFF"/>
            </w:tcBorders>
            <w:shd w:val="clear" w:color="000000" w:fill="DBE5F1"/>
            <w:vAlign w:val="center"/>
            <w:hideMark/>
          </w:tcPr>
          <w:p w:rsidR="00A81AA2" w:rsidRPr="00A81AA2" w:rsidRDefault="00A81AA2" w:rsidP="00A81AA2">
            <w:pPr>
              <w:jc w:val="center"/>
              <w:rPr>
                <w:rFonts w:ascii="Arial" w:hAnsi="Arial" w:cs="Arial"/>
                <w:sz w:val="18"/>
                <w:szCs w:val="18"/>
              </w:rPr>
            </w:pPr>
          </w:p>
        </w:tc>
        <w:tc>
          <w:tcPr>
            <w:tcW w:w="1560" w:type="dxa"/>
            <w:tcBorders>
              <w:top w:val="nil"/>
              <w:left w:val="nil"/>
              <w:bottom w:val="single" w:sz="8" w:space="0" w:color="FFFFFF"/>
              <w:right w:val="single" w:sz="8" w:space="0" w:color="FFFFFF"/>
            </w:tcBorders>
            <w:shd w:val="clear" w:color="000000" w:fill="DBE5F1"/>
            <w:vAlign w:val="center"/>
            <w:hideMark/>
          </w:tcPr>
          <w:p w:rsidR="00A81AA2" w:rsidRPr="00A81AA2" w:rsidRDefault="00A81AA2" w:rsidP="00A81AA2">
            <w:pPr>
              <w:jc w:val="center"/>
              <w:rPr>
                <w:rFonts w:ascii="Arial" w:hAnsi="Arial" w:cs="Arial"/>
                <w:sz w:val="18"/>
                <w:szCs w:val="18"/>
              </w:rPr>
            </w:pPr>
          </w:p>
        </w:tc>
      </w:tr>
      <w:tr w:rsidR="00A81AA2" w:rsidRPr="00A81AA2" w:rsidTr="00096D51">
        <w:trPr>
          <w:trHeight w:val="270"/>
        </w:trPr>
        <w:tc>
          <w:tcPr>
            <w:tcW w:w="1540" w:type="dxa"/>
            <w:tcBorders>
              <w:top w:val="single" w:sz="8" w:space="0" w:color="FFFFFF"/>
              <w:left w:val="single" w:sz="8" w:space="0" w:color="FFFFFF"/>
              <w:bottom w:val="nil"/>
              <w:right w:val="single" w:sz="12" w:space="0" w:color="FFFFFF"/>
            </w:tcBorders>
            <w:shd w:val="clear" w:color="000000" w:fill="4F81BD"/>
            <w:vAlign w:val="center"/>
            <w:hideMark/>
          </w:tcPr>
          <w:p w:rsidR="00A81AA2" w:rsidRPr="00A81AA2" w:rsidRDefault="00A81AA2" w:rsidP="00A81AA2">
            <w:pPr>
              <w:jc w:val="center"/>
              <w:rPr>
                <w:rFonts w:ascii="Arial" w:hAnsi="Arial" w:cs="Arial"/>
                <w:b/>
                <w:color w:val="FFFFFF"/>
                <w:sz w:val="18"/>
                <w:szCs w:val="18"/>
              </w:rPr>
            </w:pPr>
            <w:proofErr w:type="gramStart"/>
            <w:r w:rsidRPr="00A81AA2">
              <w:rPr>
                <w:rFonts w:ascii="Arial" w:hAnsi="Arial" w:cs="Arial"/>
                <w:b/>
                <w:color w:val="FFFFFF"/>
                <w:sz w:val="18"/>
                <w:szCs w:val="18"/>
              </w:rPr>
              <w:t>10:10</w:t>
            </w:r>
            <w:proofErr w:type="gramEnd"/>
            <w:r w:rsidRPr="00A81AA2">
              <w:rPr>
                <w:rFonts w:ascii="Arial" w:hAnsi="Arial" w:cs="Arial"/>
                <w:b/>
                <w:color w:val="FFFFFF"/>
                <w:sz w:val="18"/>
                <w:szCs w:val="18"/>
              </w:rPr>
              <w:t>-10:50</w:t>
            </w:r>
          </w:p>
        </w:tc>
        <w:tc>
          <w:tcPr>
            <w:tcW w:w="1589" w:type="dxa"/>
            <w:tcBorders>
              <w:top w:val="nil"/>
              <w:left w:val="nil"/>
              <w:bottom w:val="single" w:sz="8" w:space="0" w:color="FFFFFF"/>
              <w:right w:val="single" w:sz="8" w:space="0" w:color="FFFFFF"/>
            </w:tcBorders>
            <w:shd w:val="clear" w:color="000000" w:fill="DBE5F1"/>
            <w:vAlign w:val="center"/>
            <w:hideMark/>
          </w:tcPr>
          <w:p w:rsidR="00A81AA2" w:rsidRPr="00A81AA2" w:rsidRDefault="00A81AA2" w:rsidP="00A81AA2">
            <w:pPr>
              <w:jc w:val="center"/>
              <w:rPr>
                <w:rFonts w:ascii="Arial" w:hAnsi="Arial" w:cs="Arial"/>
                <w:sz w:val="18"/>
                <w:szCs w:val="18"/>
              </w:rPr>
            </w:pPr>
            <w:r w:rsidRPr="00A81AA2">
              <w:rPr>
                <w:rFonts w:ascii="Arial" w:hAnsi="Arial" w:cs="Arial"/>
                <w:sz w:val="18"/>
                <w:szCs w:val="18"/>
              </w:rPr>
              <w:t>4.ADT022</w:t>
            </w:r>
          </w:p>
        </w:tc>
        <w:tc>
          <w:tcPr>
            <w:tcW w:w="1559" w:type="dxa"/>
            <w:tcBorders>
              <w:top w:val="single" w:sz="4" w:space="0" w:color="FFFFFF"/>
              <w:left w:val="nil"/>
              <w:bottom w:val="single" w:sz="4" w:space="0" w:color="FFFFFF"/>
              <w:right w:val="single" w:sz="8" w:space="0" w:color="FFFFFF"/>
            </w:tcBorders>
            <w:shd w:val="clear" w:color="000000" w:fill="DBE5F1"/>
            <w:vAlign w:val="center"/>
            <w:hideMark/>
          </w:tcPr>
          <w:p w:rsidR="00A81AA2" w:rsidRPr="00A81AA2" w:rsidRDefault="00A81AA2" w:rsidP="00A81AA2">
            <w:pPr>
              <w:jc w:val="center"/>
              <w:rPr>
                <w:rFonts w:ascii="Arial" w:hAnsi="Arial" w:cs="Arial"/>
                <w:sz w:val="18"/>
                <w:szCs w:val="18"/>
              </w:rPr>
            </w:pPr>
            <w:r w:rsidRPr="00A81AA2">
              <w:rPr>
                <w:rFonts w:ascii="Arial" w:hAnsi="Arial" w:cs="Arial"/>
                <w:sz w:val="18"/>
                <w:szCs w:val="18"/>
              </w:rPr>
              <w:t>4.ADT025</w:t>
            </w:r>
          </w:p>
        </w:tc>
        <w:tc>
          <w:tcPr>
            <w:tcW w:w="1560" w:type="dxa"/>
            <w:tcBorders>
              <w:top w:val="nil"/>
              <w:left w:val="nil"/>
              <w:bottom w:val="single" w:sz="8" w:space="0" w:color="FFFFFF"/>
              <w:right w:val="single" w:sz="8" w:space="0" w:color="FFFFFF"/>
            </w:tcBorders>
            <w:shd w:val="clear" w:color="000000" w:fill="DBE5F1"/>
            <w:vAlign w:val="center"/>
            <w:hideMark/>
          </w:tcPr>
          <w:p w:rsidR="00A81AA2" w:rsidRPr="00A81AA2" w:rsidRDefault="00A81AA2" w:rsidP="00A81AA2">
            <w:pPr>
              <w:jc w:val="center"/>
              <w:rPr>
                <w:rFonts w:ascii="Arial" w:hAnsi="Arial" w:cs="Arial"/>
                <w:sz w:val="18"/>
                <w:szCs w:val="18"/>
              </w:rPr>
            </w:pPr>
            <w:r w:rsidRPr="00A81AA2">
              <w:rPr>
                <w:rFonts w:ascii="Arial" w:hAnsi="Arial" w:cs="Arial"/>
                <w:sz w:val="18"/>
                <w:szCs w:val="18"/>
              </w:rPr>
              <w:t>4.ADT029</w:t>
            </w:r>
          </w:p>
        </w:tc>
        <w:tc>
          <w:tcPr>
            <w:tcW w:w="1559" w:type="dxa"/>
            <w:vMerge/>
            <w:tcBorders>
              <w:left w:val="nil"/>
              <w:right w:val="single" w:sz="8" w:space="0" w:color="FFFFFF"/>
            </w:tcBorders>
            <w:shd w:val="clear" w:color="000000" w:fill="DBE5F1"/>
            <w:vAlign w:val="center"/>
            <w:hideMark/>
          </w:tcPr>
          <w:p w:rsidR="00A81AA2" w:rsidRPr="00A81AA2" w:rsidRDefault="00A81AA2" w:rsidP="00A81AA2">
            <w:pPr>
              <w:jc w:val="center"/>
              <w:rPr>
                <w:rFonts w:ascii="Arial" w:hAnsi="Arial" w:cs="Arial"/>
                <w:sz w:val="18"/>
                <w:szCs w:val="18"/>
              </w:rPr>
            </w:pPr>
          </w:p>
        </w:tc>
        <w:tc>
          <w:tcPr>
            <w:tcW w:w="1560" w:type="dxa"/>
            <w:tcBorders>
              <w:top w:val="nil"/>
              <w:left w:val="nil"/>
              <w:bottom w:val="single" w:sz="8" w:space="0" w:color="FFFFFF"/>
              <w:right w:val="single" w:sz="8" w:space="0" w:color="FFFFFF"/>
            </w:tcBorders>
            <w:shd w:val="clear" w:color="000000" w:fill="DBE5F1"/>
            <w:vAlign w:val="center"/>
            <w:hideMark/>
          </w:tcPr>
          <w:p w:rsidR="00A81AA2" w:rsidRPr="00A81AA2" w:rsidRDefault="00A81AA2" w:rsidP="00A81AA2">
            <w:pPr>
              <w:jc w:val="center"/>
              <w:rPr>
                <w:rFonts w:ascii="Arial" w:hAnsi="Arial" w:cs="Arial"/>
                <w:sz w:val="18"/>
                <w:szCs w:val="18"/>
              </w:rPr>
            </w:pPr>
          </w:p>
        </w:tc>
      </w:tr>
      <w:tr w:rsidR="00A81AA2" w:rsidRPr="00A81AA2" w:rsidTr="00096D51">
        <w:trPr>
          <w:trHeight w:val="270"/>
        </w:trPr>
        <w:tc>
          <w:tcPr>
            <w:tcW w:w="1540" w:type="dxa"/>
            <w:tcBorders>
              <w:top w:val="single" w:sz="8" w:space="0" w:color="FFFFFF"/>
              <w:left w:val="single" w:sz="8" w:space="0" w:color="FFFFFF"/>
              <w:bottom w:val="nil"/>
              <w:right w:val="single" w:sz="12" w:space="0" w:color="FFFFFF"/>
            </w:tcBorders>
            <w:shd w:val="clear" w:color="000000" w:fill="4F81BD"/>
            <w:vAlign w:val="center"/>
            <w:hideMark/>
          </w:tcPr>
          <w:p w:rsidR="00A81AA2" w:rsidRPr="00A81AA2" w:rsidRDefault="00A81AA2" w:rsidP="00A81AA2">
            <w:pPr>
              <w:jc w:val="center"/>
              <w:rPr>
                <w:rFonts w:ascii="Arial" w:hAnsi="Arial" w:cs="Arial"/>
                <w:b/>
                <w:color w:val="FFFFFF"/>
                <w:sz w:val="18"/>
                <w:szCs w:val="18"/>
              </w:rPr>
            </w:pPr>
            <w:proofErr w:type="gramStart"/>
            <w:r w:rsidRPr="00A81AA2">
              <w:rPr>
                <w:rFonts w:ascii="Arial" w:hAnsi="Arial" w:cs="Arial"/>
                <w:b/>
                <w:color w:val="FFFFFF"/>
                <w:sz w:val="18"/>
                <w:szCs w:val="18"/>
              </w:rPr>
              <w:t>11:00</w:t>
            </w:r>
            <w:proofErr w:type="gramEnd"/>
            <w:r w:rsidRPr="00A81AA2">
              <w:rPr>
                <w:rFonts w:ascii="Arial" w:hAnsi="Arial" w:cs="Arial"/>
                <w:b/>
                <w:color w:val="FFFFFF"/>
                <w:sz w:val="18"/>
                <w:szCs w:val="18"/>
              </w:rPr>
              <w:t>-11:40</w:t>
            </w:r>
          </w:p>
        </w:tc>
        <w:tc>
          <w:tcPr>
            <w:tcW w:w="1589" w:type="dxa"/>
            <w:tcBorders>
              <w:top w:val="nil"/>
              <w:left w:val="nil"/>
              <w:bottom w:val="single" w:sz="8" w:space="0" w:color="FFFFFF"/>
              <w:right w:val="single" w:sz="8" w:space="0" w:color="FFFFFF"/>
            </w:tcBorders>
            <w:shd w:val="clear" w:color="000000" w:fill="DBE5F1"/>
            <w:vAlign w:val="center"/>
            <w:hideMark/>
          </w:tcPr>
          <w:p w:rsidR="00A81AA2" w:rsidRPr="00A81AA2" w:rsidRDefault="00A81AA2" w:rsidP="00A81AA2">
            <w:pPr>
              <w:jc w:val="center"/>
              <w:rPr>
                <w:rFonts w:ascii="Arial" w:hAnsi="Arial" w:cs="Arial"/>
                <w:sz w:val="18"/>
                <w:szCs w:val="18"/>
              </w:rPr>
            </w:pPr>
            <w:r w:rsidRPr="00A81AA2">
              <w:rPr>
                <w:rFonts w:ascii="Arial" w:hAnsi="Arial" w:cs="Arial"/>
                <w:sz w:val="18"/>
                <w:szCs w:val="18"/>
              </w:rPr>
              <w:t>4.ADT022</w:t>
            </w:r>
          </w:p>
        </w:tc>
        <w:tc>
          <w:tcPr>
            <w:tcW w:w="1559" w:type="dxa"/>
            <w:tcBorders>
              <w:top w:val="single" w:sz="4" w:space="0" w:color="FFFFFF"/>
              <w:left w:val="nil"/>
              <w:bottom w:val="single" w:sz="8" w:space="0" w:color="FFFFFF"/>
              <w:right w:val="single" w:sz="8" w:space="0" w:color="FFFFFF"/>
            </w:tcBorders>
            <w:shd w:val="clear" w:color="000000" w:fill="DBE5F1"/>
            <w:vAlign w:val="center"/>
            <w:hideMark/>
          </w:tcPr>
          <w:p w:rsidR="00A81AA2" w:rsidRPr="00A81AA2" w:rsidRDefault="00A81AA2" w:rsidP="00A81AA2">
            <w:pPr>
              <w:jc w:val="center"/>
              <w:rPr>
                <w:rFonts w:ascii="Arial" w:hAnsi="Arial" w:cs="Arial"/>
                <w:sz w:val="18"/>
                <w:szCs w:val="18"/>
              </w:rPr>
            </w:pPr>
            <w:r w:rsidRPr="00A81AA2">
              <w:rPr>
                <w:rFonts w:ascii="Arial" w:hAnsi="Arial" w:cs="Arial"/>
                <w:sz w:val="18"/>
                <w:szCs w:val="18"/>
              </w:rPr>
              <w:t>4.ADT026</w:t>
            </w:r>
          </w:p>
        </w:tc>
        <w:tc>
          <w:tcPr>
            <w:tcW w:w="1560" w:type="dxa"/>
            <w:tcBorders>
              <w:top w:val="nil"/>
              <w:left w:val="nil"/>
              <w:bottom w:val="single" w:sz="8" w:space="0" w:color="FFFFFF"/>
              <w:right w:val="single" w:sz="8" w:space="0" w:color="FFFFFF"/>
            </w:tcBorders>
            <w:shd w:val="clear" w:color="000000" w:fill="DBE5F1"/>
            <w:vAlign w:val="center"/>
            <w:hideMark/>
          </w:tcPr>
          <w:p w:rsidR="00A81AA2" w:rsidRPr="00A81AA2" w:rsidRDefault="00A81AA2" w:rsidP="00A81AA2">
            <w:pPr>
              <w:jc w:val="center"/>
              <w:rPr>
                <w:rFonts w:ascii="Arial" w:hAnsi="Arial" w:cs="Arial"/>
                <w:sz w:val="18"/>
                <w:szCs w:val="18"/>
              </w:rPr>
            </w:pPr>
            <w:r w:rsidRPr="00A81AA2">
              <w:rPr>
                <w:rFonts w:ascii="Arial" w:hAnsi="Arial" w:cs="Arial"/>
                <w:sz w:val="18"/>
                <w:szCs w:val="18"/>
              </w:rPr>
              <w:t>4.ADT030</w:t>
            </w:r>
          </w:p>
        </w:tc>
        <w:tc>
          <w:tcPr>
            <w:tcW w:w="1559" w:type="dxa"/>
            <w:vMerge/>
            <w:tcBorders>
              <w:left w:val="nil"/>
              <w:bottom w:val="single" w:sz="8" w:space="0" w:color="FFFFFF"/>
              <w:right w:val="single" w:sz="8" w:space="0" w:color="FFFFFF"/>
            </w:tcBorders>
            <w:shd w:val="clear" w:color="000000" w:fill="DBE5F1"/>
            <w:vAlign w:val="center"/>
            <w:hideMark/>
          </w:tcPr>
          <w:p w:rsidR="00A81AA2" w:rsidRPr="00A81AA2" w:rsidRDefault="00A81AA2" w:rsidP="00A81AA2">
            <w:pPr>
              <w:jc w:val="center"/>
              <w:rPr>
                <w:rFonts w:ascii="Arial" w:hAnsi="Arial" w:cs="Arial"/>
                <w:sz w:val="18"/>
                <w:szCs w:val="18"/>
              </w:rPr>
            </w:pPr>
          </w:p>
        </w:tc>
        <w:tc>
          <w:tcPr>
            <w:tcW w:w="1560" w:type="dxa"/>
            <w:tcBorders>
              <w:top w:val="nil"/>
              <w:left w:val="nil"/>
              <w:bottom w:val="single" w:sz="8" w:space="0" w:color="FFFFFF"/>
              <w:right w:val="single" w:sz="8" w:space="0" w:color="FFFFFF"/>
            </w:tcBorders>
            <w:shd w:val="clear" w:color="000000" w:fill="DBE5F1"/>
            <w:vAlign w:val="center"/>
            <w:hideMark/>
          </w:tcPr>
          <w:p w:rsidR="00A81AA2" w:rsidRPr="00A81AA2" w:rsidRDefault="00A81AA2" w:rsidP="00A81AA2">
            <w:pPr>
              <w:jc w:val="center"/>
              <w:rPr>
                <w:rFonts w:ascii="Arial" w:hAnsi="Arial" w:cs="Arial"/>
                <w:sz w:val="18"/>
                <w:szCs w:val="18"/>
              </w:rPr>
            </w:pPr>
          </w:p>
        </w:tc>
      </w:tr>
      <w:tr w:rsidR="00A81AA2" w:rsidRPr="00A81AA2" w:rsidTr="00096D51">
        <w:trPr>
          <w:trHeight w:val="270"/>
        </w:trPr>
        <w:tc>
          <w:tcPr>
            <w:tcW w:w="1540" w:type="dxa"/>
            <w:tcBorders>
              <w:top w:val="single" w:sz="8" w:space="0" w:color="FFFFFF"/>
              <w:left w:val="single" w:sz="8" w:space="0" w:color="FFFFFF"/>
              <w:bottom w:val="nil"/>
              <w:right w:val="single" w:sz="12" w:space="0" w:color="FFFFFF"/>
            </w:tcBorders>
            <w:shd w:val="clear" w:color="000000" w:fill="4F81BD"/>
            <w:vAlign w:val="center"/>
            <w:hideMark/>
          </w:tcPr>
          <w:p w:rsidR="00A81AA2" w:rsidRPr="00A81AA2" w:rsidRDefault="00A81AA2" w:rsidP="00A81AA2">
            <w:pPr>
              <w:jc w:val="center"/>
              <w:rPr>
                <w:rFonts w:ascii="Arial" w:hAnsi="Arial" w:cs="Arial"/>
                <w:b/>
                <w:color w:val="FFFFFF"/>
                <w:sz w:val="18"/>
                <w:szCs w:val="18"/>
              </w:rPr>
            </w:pPr>
            <w:proofErr w:type="gramStart"/>
            <w:r w:rsidRPr="00A81AA2">
              <w:rPr>
                <w:rFonts w:ascii="Arial" w:hAnsi="Arial" w:cs="Arial"/>
                <w:b/>
                <w:color w:val="FFFFFF"/>
                <w:sz w:val="18"/>
                <w:szCs w:val="18"/>
              </w:rPr>
              <w:t>11:40</w:t>
            </w:r>
            <w:proofErr w:type="gramEnd"/>
            <w:r w:rsidRPr="00A81AA2">
              <w:rPr>
                <w:rFonts w:ascii="Arial" w:hAnsi="Arial" w:cs="Arial"/>
                <w:b/>
                <w:color w:val="FFFFFF"/>
                <w:sz w:val="18"/>
                <w:szCs w:val="18"/>
              </w:rPr>
              <w:t>-13:00</w:t>
            </w:r>
          </w:p>
        </w:tc>
        <w:tc>
          <w:tcPr>
            <w:tcW w:w="7827" w:type="dxa"/>
            <w:gridSpan w:val="5"/>
            <w:tcBorders>
              <w:top w:val="single" w:sz="8" w:space="0" w:color="FFFFFF"/>
              <w:left w:val="nil"/>
              <w:bottom w:val="single" w:sz="8" w:space="0" w:color="FFFFFF"/>
              <w:right w:val="single" w:sz="8" w:space="0" w:color="FFFFFF"/>
            </w:tcBorders>
            <w:shd w:val="clear" w:color="000000" w:fill="8DB3E2"/>
            <w:vAlign w:val="center"/>
            <w:hideMark/>
          </w:tcPr>
          <w:p w:rsidR="00A81AA2" w:rsidRPr="00A81AA2" w:rsidRDefault="00A81AA2" w:rsidP="00A81AA2">
            <w:pPr>
              <w:jc w:val="center"/>
              <w:rPr>
                <w:rFonts w:ascii="Arial" w:hAnsi="Arial" w:cs="Arial"/>
                <w:b/>
                <w:bCs/>
                <w:color w:val="FFFFFF"/>
                <w:sz w:val="18"/>
                <w:szCs w:val="18"/>
              </w:rPr>
            </w:pPr>
            <w:r w:rsidRPr="00A81AA2">
              <w:rPr>
                <w:rFonts w:ascii="Arial" w:hAnsi="Arial" w:cs="Arial"/>
                <w:b/>
                <w:bCs/>
                <w:color w:val="FFFFFF"/>
                <w:sz w:val="18"/>
                <w:szCs w:val="18"/>
              </w:rPr>
              <w:t>Öğle Arası</w:t>
            </w:r>
          </w:p>
        </w:tc>
      </w:tr>
      <w:tr w:rsidR="00A81AA2" w:rsidRPr="00A81AA2" w:rsidTr="00096D51">
        <w:trPr>
          <w:trHeight w:val="270"/>
        </w:trPr>
        <w:tc>
          <w:tcPr>
            <w:tcW w:w="1540" w:type="dxa"/>
            <w:tcBorders>
              <w:top w:val="single" w:sz="8" w:space="0" w:color="FFFFFF"/>
              <w:left w:val="single" w:sz="8" w:space="0" w:color="FFFFFF"/>
              <w:bottom w:val="nil"/>
              <w:right w:val="single" w:sz="12" w:space="0" w:color="FFFFFF"/>
            </w:tcBorders>
            <w:shd w:val="clear" w:color="000000" w:fill="4F81BD"/>
            <w:vAlign w:val="center"/>
            <w:hideMark/>
          </w:tcPr>
          <w:p w:rsidR="00A81AA2" w:rsidRPr="00A81AA2" w:rsidRDefault="00A81AA2" w:rsidP="00A81AA2">
            <w:pPr>
              <w:jc w:val="center"/>
              <w:rPr>
                <w:rFonts w:ascii="Arial" w:hAnsi="Arial" w:cs="Arial"/>
                <w:b/>
                <w:color w:val="FFFFFF"/>
                <w:sz w:val="18"/>
                <w:szCs w:val="18"/>
              </w:rPr>
            </w:pPr>
            <w:proofErr w:type="gramStart"/>
            <w:r w:rsidRPr="00A81AA2">
              <w:rPr>
                <w:rFonts w:ascii="Arial" w:hAnsi="Arial" w:cs="Arial"/>
                <w:b/>
                <w:color w:val="FFFFFF"/>
                <w:sz w:val="18"/>
                <w:szCs w:val="18"/>
              </w:rPr>
              <w:t>13:00</w:t>
            </w:r>
            <w:proofErr w:type="gramEnd"/>
            <w:r w:rsidRPr="00A81AA2">
              <w:rPr>
                <w:rFonts w:ascii="Arial" w:hAnsi="Arial" w:cs="Arial"/>
                <w:b/>
                <w:color w:val="FFFFFF"/>
                <w:sz w:val="18"/>
                <w:szCs w:val="18"/>
              </w:rPr>
              <w:t>-13:40</w:t>
            </w:r>
          </w:p>
        </w:tc>
        <w:tc>
          <w:tcPr>
            <w:tcW w:w="1589" w:type="dxa"/>
            <w:tcBorders>
              <w:top w:val="nil"/>
              <w:left w:val="nil"/>
              <w:bottom w:val="single" w:sz="8" w:space="0" w:color="FFFFFF"/>
              <w:right w:val="single" w:sz="8" w:space="0" w:color="FFFFFF"/>
            </w:tcBorders>
            <w:shd w:val="clear" w:color="000000" w:fill="DBE5F1"/>
            <w:vAlign w:val="center"/>
            <w:hideMark/>
          </w:tcPr>
          <w:p w:rsidR="00A81AA2" w:rsidRPr="00A81AA2" w:rsidRDefault="00A81AA2" w:rsidP="00A81AA2">
            <w:pPr>
              <w:jc w:val="center"/>
              <w:rPr>
                <w:rFonts w:ascii="Arial" w:hAnsi="Arial" w:cs="Arial"/>
                <w:sz w:val="18"/>
                <w:szCs w:val="18"/>
              </w:rPr>
            </w:pPr>
            <w:r w:rsidRPr="00A81AA2">
              <w:rPr>
                <w:rFonts w:ascii="Arial" w:hAnsi="Arial" w:cs="Arial"/>
                <w:sz w:val="18"/>
                <w:szCs w:val="18"/>
              </w:rPr>
              <w:t>4.ADT501</w:t>
            </w:r>
          </w:p>
        </w:tc>
        <w:tc>
          <w:tcPr>
            <w:tcW w:w="1559" w:type="dxa"/>
            <w:tcBorders>
              <w:top w:val="nil"/>
              <w:left w:val="nil"/>
              <w:bottom w:val="single" w:sz="8" w:space="0" w:color="FFFFFF"/>
              <w:right w:val="single" w:sz="8" w:space="0" w:color="FFFFFF"/>
            </w:tcBorders>
            <w:shd w:val="clear" w:color="000000" w:fill="DBE5F1"/>
            <w:vAlign w:val="center"/>
            <w:hideMark/>
          </w:tcPr>
          <w:p w:rsidR="00A81AA2" w:rsidRPr="00A81AA2" w:rsidRDefault="00A81AA2" w:rsidP="00A81AA2">
            <w:pPr>
              <w:jc w:val="center"/>
              <w:rPr>
                <w:rFonts w:ascii="Arial" w:hAnsi="Arial" w:cs="Arial"/>
                <w:sz w:val="18"/>
                <w:szCs w:val="18"/>
              </w:rPr>
            </w:pPr>
            <w:r w:rsidRPr="00A81AA2">
              <w:rPr>
                <w:rFonts w:ascii="Arial" w:hAnsi="Arial" w:cs="Arial"/>
                <w:sz w:val="18"/>
                <w:szCs w:val="18"/>
              </w:rPr>
              <w:t>4.ADT501</w:t>
            </w:r>
          </w:p>
        </w:tc>
        <w:tc>
          <w:tcPr>
            <w:tcW w:w="1560" w:type="dxa"/>
            <w:tcBorders>
              <w:top w:val="nil"/>
              <w:left w:val="nil"/>
              <w:bottom w:val="single" w:sz="8" w:space="0" w:color="FFFFFF"/>
              <w:right w:val="single" w:sz="8" w:space="0" w:color="FFFFFF"/>
            </w:tcBorders>
            <w:shd w:val="clear" w:color="000000" w:fill="DBE5F1"/>
            <w:vAlign w:val="center"/>
            <w:hideMark/>
          </w:tcPr>
          <w:p w:rsidR="00A81AA2" w:rsidRPr="00A81AA2" w:rsidRDefault="00A81AA2" w:rsidP="00A81AA2">
            <w:pPr>
              <w:jc w:val="center"/>
              <w:rPr>
                <w:rFonts w:ascii="Arial" w:hAnsi="Arial" w:cs="Arial"/>
                <w:sz w:val="18"/>
                <w:szCs w:val="18"/>
              </w:rPr>
            </w:pPr>
            <w:r w:rsidRPr="00A81AA2">
              <w:rPr>
                <w:rFonts w:ascii="Arial" w:hAnsi="Arial" w:cs="Arial"/>
                <w:sz w:val="18"/>
                <w:szCs w:val="18"/>
              </w:rPr>
              <w:t>4.ADT501</w:t>
            </w:r>
          </w:p>
        </w:tc>
        <w:tc>
          <w:tcPr>
            <w:tcW w:w="1559" w:type="dxa"/>
            <w:vMerge w:val="restart"/>
            <w:tcBorders>
              <w:top w:val="nil"/>
              <w:left w:val="nil"/>
              <w:right w:val="single" w:sz="8" w:space="0" w:color="FFFFFF"/>
            </w:tcBorders>
            <w:shd w:val="clear" w:color="000000" w:fill="DBE5F1"/>
            <w:vAlign w:val="center"/>
            <w:hideMark/>
          </w:tcPr>
          <w:p w:rsidR="00A81AA2" w:rsidRPr="00A81AA2" w:rsidRDefault="00A81AA2" w:rsidP="00A81AA2">
            <w:pPr>
              <w:jc w:val="center"/>
              <w:rPr>
                <w:rFonts w:ascii="Arial" w:hAnsi="Arial" w:cs="Arial"/>
                <w:sz w:val="18"/>
                <w:szCs w:val="18"/>
              </w:rPr>
            </w:pPr>
            <w:r w:rsidRPr="00A81AA2">
              <w:rPr>
                <w:rFonts w:ascii="Arial" w:hAnsi="Arial" w:cs="Arial"/>
                <w:sz w:val="18"/>
                <w:szCs w:val="18"/>
              </w:rPr>
              <w:t>SINAV</w:t>
            </w:r>
          </w:p>
        </w:tc>
        <w:tc>
          <w:tcPr>
            <w:tcW w:w="1560" w:type="dxa"/>
            <w:tcBorders>
              <w:top w:val="nil"/>
              <w:left w:val="nil"/>
              <w:bottom w:val="single" w:sz="8" w:space="0" w:color="FFFFFF"/>
              <w:right w:val="single" w:sz="8" w:space="0" w:color="FFFFFF"/>
            </w:tcBorders>
            <w:shd w:val="clear" w:color="000000" w:fill="DBE5F1"/>
            <w:vAlign w:val="center"/>
            <w:hideMark/>
          </w:tcPr>
          <w:p w:rsidR="00A81AA2" w:rsidRPr="00A81AA2" w:rsidRDefault="00A81AA2" w:rsidP="00A81AA2">
            <w:pPr>
              <w:jc w:val="center"/>
              <w:rPr>
                <w:rFonts w:ascii="Arial" w:hAnsi="Arial" w:cs="Arial"/>
                <w:sz w:val="18"/>
                <w:szCs w:val="18"/>
              </w:rPr>
            </w:pPr>
          </w:p>
        </w:tc>
      </w:tr>
      <w:tr w:rsidR="00A81AA2" w:rsidRPr="00A81AA2" w:rsidTr="00096D51">
        <w:trPr>
          <w:trHeight w:val="270"/>
        </w:trPr>
        <w:tc>
          <w:tcPr>
            <w:tcW w:w="1540" w:type="dxa"/>
            <w:tcBorders>
              <w:top w:val="single" w:sz="8" w:space="0" w:color="FFFFFF"/>
              <w:left w:val="single" w:sz="8" w:space="0" w:color="FFFFFF"/>
              <w:bottom w:val="nil"/>
              <w:right w:val="single" w:sz="12" w:space="0" w:color="FFFFFF"/>
            </w:tcBorders>
            <w:shd w:val="clear" w:color="000000" w:fill="4F81BD"/>
            <w:vAlign w:val="center"/>
            <w:hideMark/>
          </w:tcPr>
          <w:p w:rsidR="00A81AA2" w:rsidRPr="00A81AA2" w:rsidRDefault="00A81AA2" w:rsidP="00A81AA2">
            <w:pPr>
              <w:jc w:val="center"/>
              <w:rPr>
                <w:rFonts w:ascii="Arial" w:hAnsi="Arial" w:cs="Arial"/>
                <w:b/>
                <w:color w:val="FFFFFF"/>
                <w:sz w:val="18"/>
                <w:szCs w:val="18"/>
              </w:rPr>
            </w:pPr>
            <w:proofErr w:type="gramStart"/>
            <w:r w:rsidRPr="00A81AA2">
              <w:rPr>
                <w:rFonts w:ascii="Arial" w:hAnsi="Arial" w:cs="Arial"/>
                <w:b/>
                <w:color w:val="FFFFFF"/>
                <w:sz w:val="18"/>
                <w:szCs w:val="18"/>
              </w:rPr>
              <w:t>13:50</w:t>
            </w:r>
            <w:proofErr w:type="gramEnd"/>
            <w:r w:rsidRPr="00A81AA2">
              <w:rPr>
                <w:rFonts w:ascii="Arial" w:hAnsi="Arial" w:cs="Arial"/>
                <w:b/>
                <w:color w:val="FFFFFF"/>
                <w:sz w:val="18"/>
                <w:szCs w:val="18"/>
              </w:rPr>
              <w:t>-14:30</w:t>
            </w:r>
          </w:p>
        </w:tc>
        <w:tc>
          <w:tcPr>
            <w:tcW w:w="1589" w:type="dxa"/>
            <w:tcBorders>
              <w:top w:val="nil"/>
              <w:left w:val="nil"/>
              <w:bottom w:val="single" w:sz="8" w:space="0" w:color="FFFFFF"/>
              <w:right w:val="single" w:sz="8" w:space="0" w:color="FFFFFF"/>
            </w:tcBorders>
            <w:shd w:val="clear" w:color="000000" w:fill="DBE5F1"/>
            <w:vAlign w:val="center"/>
            <w:hideMark/>
          </w:tcPr>
          <w:p w:rsidR="00A81AA2" w:rsidRPr="00A81AA2" w:rsidRDefault="00A81AA2" w:rsidP="00A81AA2">
            <w:pPr>
              <w:jc w:val="center"/>
              <w:rPr>
                <w:rFonts w:ascii="Arial" w:hAnsi="Arial" w:cs="Arial"/>
                <w:sz w:val="18"/>
                <w:szCs w:val="18"/>
              </w:rPr>
            </w:pPr>
            <w:r w:rsidRPr="00A81AA2">
              <w:rPr>
                <w:rFonts w:ascii="Arial" w:hAnsi="Arial" w:cs="Arial"/>
                <w:sz w:val="18"/>
                <w:szCs w:val="18"/>
              </w:rPr>
              <w:t>4.ADT501</w:t>
            </w:r>
          </w:p>
        </w:tc>
        <w:tc>
          <w:tcPr>
            <w:tcW w:w="1559" w:type="dxa"/>
            <w:tcBorders>
              <w:top w:val="single" w:sz="8" w:space="0" w:color="FFFFFF"/>
              <w:left w:val="nil"/>
              <w:bottom w:val="single" w:sz="8" w:space="0" w:color="FFFFFF"/>
              <w:right w:val="single" w:sz="8" w:space="0" w:color="FFFFFF"/>
            </w:tcBorders>
            <w:shd w:val="clear" w:color="000000" w:fill="DBE5F1"/>
            <w:vAlign w:val="center"/>
            <w:hideMark/>
          </w:tcPr>
          <w:p w:rsidR="00A81AA2" w:rsidRPr="00A81AA2" w:rsidRDefault="00A81AA2" w:rsidP="00A81AA2">
            <w:pPr>
              <w:jc w:val="center"/>
              <w:rPr>
                <w:rFonts w:ascii="Arial" w:hAnsi="Arial" w:cs="Arial"/>
                <w:sz w:val="18"/>
                <w:szCs w:val="18"/>
              </w:rPr>
            </w:pPr>
            <w:r w:rsidRPr="00A81AA2">
              <w:rPr>
                <w:rFonts w:ascii="Arial" w:hAnsi="Arial" w:cs="Arial"/>
                <w:sz w:val="18"/>
                <w:szCs w:val="18"/>
              </w:rPr>
              <w:t>4.ADT501</w:t>
            </w:r>
          </w:p>
        </w:tc>
        <w:tc>
          <w:tcPr>
            <w:tcW w:w="1560" w:type="dxa"/>
            <w:tcBorders>
              <w:top w:val="nil"/>
              <w:left w:val="nil"/>
              <w:bottom w:val="single" w:sz="8" w:space="0" w:color="FFFFFF"/>
              <w:right w:val="single" w:sz="8" w:space="0" w:color="FFFFFF"/>
            </w:tcBorders>
            <w:shd w:val="clear" w:color="000000" w:fill="DBE5F1"/>
            <w:vAlign w:val="center"/>
            <w:hideMark/>
          </w:tcPr>
          <w:p w:rsidR="00A81AA2" w:rsidRPr="00A81AA2" w:rsidRDefault="00A81AA2" w:rsidP="00A81AA2">
            <w:pPr>
              <w:jc w:val="center"/>
              <w:rPr>
                <w:rFonts w:ascii="Arial" w:hAnsi="Arial" w:cs="Arial"/>
                <w:sz w:val="18"/>
                <w:szCs w:val="18"/>
              </w:rPr>
            </w:pPr>
            <w:r w:rsidRPr="00A81AA2">
              <w:rPr>
                <w:rFonts w:ascii="Arial" w:hAnsi="Arial" w:cs="Arial"/>
                <w:sz w:val="18"/>
                <w:szCs w:val="18"/>
              </w:rPr>
              <w:t>4.ADT501</w:t>
            </w:r>
          </w:p>
        </w:tc>
        <w:tc>
          <w:tcPr>
            <w:tcW w:w="1559" w:type="dxa"/>
            <w:vMerge/>
            <w:tcBorders>
              <w:left w:val="nil"/>
              <w:right w:val="single" w:sz="8" w:space="0" w:color="FFFFFF"/>
            </w:tcBorders>
            <w:shd w:val="clear" w:color="000000" w:fill="DBE5F1"/>
            <w:vAlign w:val="center"/>
            <w:hideMark/>
          </w:tcPr>
          <w:p w:rsidR="00A81AA2" w:rsidRPr="00A81AA2" w:rsidRDefault="00A81AA2" w:rsidP="00A81AA2">
            <w:pPr>
              <w:jc w:val="center"/>
              <w:rPr>
                <w:rFonts w:ascii="Arial" w:hAnsi="Arial" w:cs="Arial"/>
                <w:sz w:val="18"/>
                <w:szCs w:val="18"/>
              </w:rPr>
            </w:pPr>
          </w:p>
        </w:tc>
        <w:tc>
          <w:tcPr>
            <w:tcW w:w="1560" w:type="dxa"/>
            <w:tcBorders>
              <w:top w:val="nil"/>
              <w:left w:val="nil"/>
              <w:bottom w:val="single" w:sz="8" w:space="0" w:color="FFFFFF"/>
              <w:right w:val="single" w:sz="8" w:space="0" w:color="FFFFFF"/>
            </w:tcBorders>
            <w:shd w:val="clear" w:color="000000" w:fill="DBE5F1"/>
            <w:vAlign w:val="center"/>
            <w:hideMark/>
          </w:tcPr>
          <w:p w:rsidR="00A81AA2" w:rsidRPr="00A81AA2" w:rsidRDefault="00A81AA2" w:rsidP="00A81AA2">
            <w:pPr>
              <w:jc w:val="center"/>
              <w:rPr>
                <w:rFonts w:ascii="Arial" w:hAnsi="Arial" w:cs="Arial"/>
                <w:sz w:val="18"/>
                <w:szCs w:val="18"/>
              </w:rPr>
            </w:pPr>
          </w:p>
        </w:tc>
      </w:tr>
      <w:tr w:rsidR="00A81AA2" w:rsidRPr="00A81AA2" w:rsidTr="00096D51">
        <w:trPr>
          <w:trHeight w:val="270"/>
        </w:trPr>
        <w:tc>
          <w:tcPr>
            <w:tcW w:w="1540" w:type="dxa"/>
            <w:tcBorders>
              <w:top w:val="single" w:sz="8" w:space="0" w:color="FFFFFF"/>
              <w:left w:val="single" w:sz="8" w:space="0" w:color="FFFFFF"/>
              <w:bottom w:val="nil"/>
              <w:right w:val="single" w:sz="12" w:space="0" w:color="FFFFFF"/>
            </w:tcBorders>
            <w:shd w:val="clear" w:color="000000" w:fill="4F81BD"/>
            <w:vAlign w:val="center"/>
            <w:hideMark/>
          </w:tcPr>
          <w:p w:rsidR="00A81AA2" w:rsidRPr="00A81AA2" w:rsidRDefault="00A81AA2" w:rsidP="00A81AA2">
            <w:pPr>
              <w:jc w:val="center"/>
              <w:rPr>
                <w:rFonts w:ascii="Arial" w:hAnsi="Arial" w:cs="Arial"/>
                <w:b/>
                <w:color w:val="FFFFFF"/>
                <w:sz w:val="18"/>
                <w:szCs w:val="18"/>
              </w:rPr>
            </w:pPr>
            <w:proofErr w:type="gramStart"/>
            <w:r w:rsidRPr="00A81AA2">
              <w:rPr>
                <w:rFonts w:ascii="Arial" w:hAnsi="Arial" w:cs="Arial"/>
                <w:b/>
                <w:color w:val="FFFFFF"/>
                <w:sz w:val="18"/>
                <w:szCs w:val="18"/>
              </w:rPr>
              <w:t>14:40</w:t>
            </w:r>
            <w:proofErr w:type="gramEnd"/>
            <w:r w:rsidRPr="00A81AA2">
              <w:rPr>
                <w:rFonts w:ascii="Arial" w:hAnsi="Arial" w:cs="Arial"/>
                <w:b/>
                <w:color w:val="FFFFFF"/>
                <w:sz w:val="18"/>
                <w:szCs w:val="18"/>
              </w:rPr>
              <w:t>-15:20</w:t>
            </w:r>
          </w:p>
        </w:tc>
        <w:tc>
          <w:tcPr>
            <w:tcW w:w="1589" w:type="dxa"/>
            <w:tcBorders>
              <w:top w:val="nil"/>
              <w:left w:val="nil"/>
              <w:bottom w:val="single" w:sz="8" w:space="0" w:color="FFFFFF"/>
              <w:right w:val="single" w:sz="8" w:space="0" w:color="FFFFFF"/>
            </w:tcBorders>
            <w:shd w:val="clear" w:color="000000" w:fill="DBE5F1"/>
            <w:vAlign w:val="center"/>
            <w:hideMark/>
          </w:tcPr>
          <w:p w:rsidR="00A81AA2" w:rsidRPr="00A81AA2" w:rsidRDefault="00A81AA2" w:rsidP="00A81AA2">
            <w:pPr>
              <w:jc w:val="center"/>
              <w:rPr>
                <w:rFonts w:ascii="Arial" w:hAnsi="Arial" w:cs="Arial"/>
                <w:sz w:val="18"/>
                <w:szCs w:val="18"/>
              </w:rPr>
            </w:pPr>
            <w:r w:rsidRPr="00A81AA2">
              <w:rPr>
                <w:rFonts w:ascii="Arial" w:hAnsi="Arial" w:cs="Arial"/>
                <w:sz w:val="18"/>
                <w:szCs w:val="18"/>
              </w:rPr>
              <w:t>Serbest Çalışma</w:t>
            </w:r>
          </w:p>
        </w:tc>
        <w:tc>
          <w:tcPr>
            <w:tcW w:w="1559" w:type="dxa"/>
            <w:tcBorders>
              <w:top w:val="single" w:sz="8" w:space="0" w:color="FFFFFF"/>
              <w:left w:val="nil"/>
              <w:bottom w:val="single" w:sz="8" w:space="0" w:color="FFFFFF"/>
              <w:right w:val="single" w:sz="8" w:space="0" w:color="FFFFFF"/>
            </w:tcBorders>
            <w:shd w:val="clear" w:color="000000" w:fill="DBE5F1"/>
            <w:vAlign w:val="center"/>
            <w:hideMark/>
          </w:tcPr>
          <w:p w:rsidR="00A81AA2" w:rsidRPr="00A81AA2" w:rsidRDefault="00A81AA2" w:rsidP="00A81AA2">
            <w:pPr>
              <w:jc w:val="center"/>
              <w:rPr>
                <w:rFonts w:ascii="Arial" w:hAnsi="Arial" w:cs="Arial"/>
                <w:sz w:val="18"/>
                <w:szCs w:val="18"/>
              </w:rPr>
            </w:pPr>
            <w:r w:rsidRPr="00A81AA2">
              <w:rPr>
                <w:rFonts w:ascii="Arial" w:hAnsi="Arial" w:cs="Arial"/>
                <w:sz w:val="18"/>
                <w:szCs w:val="18"/>
              </w:rPr>
              <w:t>Serbest Çalışma</w:t>
            </w:r>
          </w:p>
        </w:tc>
        <w:tc>
          <w:tcPr>
            <w:tcW w:w="1560" w:type="dxa"/>
            <w:tcBorders>
              <w:top w:val="nil"/>
              <w:left w:val="nil"/>
              <w:bottom w:val="single" w:sz="8" w:space="0" w:color="FFFFFF"/>
              <w:right w:val="single" w:sz="8" w:space="0" w:color="FFFFFF"/>
            </w:tcBorders>
            <w:shd w:val="clear" w:color="000000" w:fill="DBE5F1"/>
            <w:vAlign w:val="center"/>
            <w:hideMark/>
          </w:tcPr>
          <w:p w:rsidR="00A81AA2" w:rsidRPr="00A81AA2" w:rsidRDefault="00A81AA2" w:rsidP="00A81AA2">
            <w:pPr>
              <w:jc w:val="center"/>
              <w:rPr>
                <w:rFonts w:ascii="Arial" w:hAnsi="Arial" w:cs="Arial"/>
                <w:sz w:val="18"/>
                <w:szCs w:val="18"/>
              </w:rPr>
            </w:pPr>
            <w:r w:rsidRPr="00A81AA2">
              <w:rPr>
                <w:rFonts w:ascii="Arial" w:hAnsi="Arial" w:cs="Arial"/>
                <w:sz w:val="18"/>
                <w:szCs w:val="18"/>
              </w:rPr>
              <w:t>Serbest Çalışma</w:t>
            </w:r>
          </w:p>
        </w:tc>
        <w:tc>
          <w:tcPr>
            <w:tcW w:w="1559" w:type="dxa"/>
            <w:vMerge/>
            <w:tcBorders>
              <w:left w:val="nil"/>
              <w:right w:val="single" w:sz="8" w:space="0" w:color="FFFFFF"/>
            </w:tcBorders>
            <w:shd w:val="clear" w:color="000000" w:fill="DBE5F1"/>
            <w:vAlign w:val="center"/>
            <w:hideMark/>
          </w:tcPr>
          <w:p w:rsidR="00A81AA2" w:rsidRPr="00A81AA2" w:rsidRDefault="00A81AA2" w:rsidP="00A81AA2">
            <w:pPr>
              <w:jc w:val="center"/>
              <w:rPr>
                <w:rFonts w:ascii="Arial" w:hAnsi="Arial" w:cs="Arial"/>
                <w:sz w:val="18"/>
                <w:szCs w:val="18"/>
              </w:rPr>
            </w:pPr>
          </w:p>
        </w:tc>
        <w:tc>
          <w:tcPr>
            <w:tcW w:w="1560" w:type="dxa"/>
            <w:tcBorders>
              <w:top w:val="nil"/>
              <w:left w:val="nil"/>
              <w:bottom w:val="single" w:sz="8" w:space="0" w:color="FFFFFF"/>
              <w:right w:val="single" w:sz="8" w:space="0" w:color="FFFFFF"/>
            </w:tcBorders>
            <w:shd w:val="clear" w:color="000000" w:fill="DBE5F1"/>
            <w:vAlign w:val="center"/>
            <w:hideMark/>
          </w:tcPr>
          <w:p w:rsidR="00A81AA2" w:rsidRPr="00A81AA2" w:rsidRDefault="00A81AA2" w:rsidP="00A81AA2">
            <w:pPr>
              <w:jc w:val="center"/>
              <w:rPr>
                <w:rFonts w:ascii="Arial" w:hAnsi="Arial" w:cs="Arial"/>
                <w:sz w:val="18"/>
                <w:szCs w:val="18"/>
              </w:rPr>
            </w:pPr>
          </w:p>
        </w:tc>
      </w:tr>
      <w:tr w:rsidR="00A81AA2" w:rsidRPr="00A81AA2" w:rsidTr="00096D51">
        <w:trPr>
          <w:trHeight w:val="270"/>
        </w:trPr>
        <w:tc>
          <w:tcPr>
            <w:tcW w:w="1540" w:type="dxa"/>
            <w:tcBorders>
              <w:top w:val="single" w:sz="8" w:space="0" w:color="FFFFFF"/>
              <w:left w:val="single" w:sz="8" w:space="0" w:color="FFFFFF"/>
              <w:bottom w:val="nil"/>
              <w:right w:val="single" w:sz="12" w:space="0" w:color="FFFFFF"/>
            </w:tcBorders>
            <w:shd w:val="clear" w:color="000000" w:fill="4F81BD"/>
            <w:vAlign w:val="center"/>
            <w:hideMark/>
          </w:tcPr>
          <w:p w:rsidR="00A81AA2" w:rsidRPr="00A81AA2" w:rsidRDefault="00A81AA2" w:rsidP="00A81AA2">
            <w:pPr>
              <w:jc w:val="center"/>
              <w:rPr>
                <w:rFonts w:ascii="Arial" w:hAnsi="Arial" w:cs="Arial"/>
                <w:b/>
                <w:color w:val="FFFFFF"/>
                <w:sz w:val="18"/>
                <w:szCs w:val="18"/>
              </w:rPr>
            </w:pPr>
            <w:proofErr w:type="gramStart"/>
            <w:r w:rsidRPr="00A81AA2">
              <w:rPr>
                <w:rFonts w:ascii="Arial" w:hAnsi="Arial" w:cs="Arial"/>
                <w:b/>
                <w:color w:val="FFFFFF"/>
                <w:sz w:val="18"/>
                <w:szCs w:val="18"/>
              </w:rPr>
              <w:t>15:30</w:t>
            </w:r>
            <w:proofErr w:type="gramEnd"/>
            <w:r w:rsidRPr="00A81AA2">
              <w:rPr>
                <w:rFonts w:ascii="Arial" w:hAnsi="Arial" w:cs="Arial"/>
                <w:b/>
                <w:color w:val="FFFFFF"/>
                <w:sz w:val="18"/>
                <w:szCs w:val="18"/>
              </w:rPr>
              <w:t>-16:10</w:t>
            </w:r>
          </w:p>
        </w:tc>
        <w:tc>
          <w:tcPr>
            <w:tcW w:w="1589" w:type="dxa"/>
            <w:tcBorders>
              <w:top w:val="nil"/>
              <w:left w:val="nil"/>
              <w:bottom w:val="single" w:sz="8" w:space="0" w:color="FFFFFF"/>
              <w:right w:val="single" w:sz="8" w:space="0" w:color="FFFFFF"/>
            </w:tcBorders>
            <w:shd w:val="clear" w:color="000000" w:fill="DBE5F1"/>
            <w:vAlign w:val="center"/>
            <w:hideMark/>
          </w:tcPr>
          <w:p w:rsidR="00A81AA2" w:rsidRPr="00A81AA2" w:rsidRDefault="00A81AA2" w:rsidP="00A81AA2">
            <w:pPr>
              <w:jc w:val="center"/>
              <w:rPr>
                <w:rFonts w:ascii="Arial" w:hAnsi="Arial" w:cs="Arial"/>
                <w:sz w:val="18"/>
                <w:szCs w:val="18"/>
              </w:rPr>
            </w:pPr>
            <w:r w:rsidRPr="00A81AA2">
              <w:rPr>
                <w:rFonts w:ascii="Arial" w:hAnsi="Arial" w:cs="Arial"/>
                <w:sz w:val="18"/>
                <w:szCs w:val="18"/>
              </w:rPr>
              <w:t>Serbest Çalışma</w:t>
            </w:r>
          </w:p>
        </w:tc>
        <w:tc>
          <w:tcPr>
            <w:tcW w:w="1559" w:type="dxa"/>
            <w:tcBorders>
              <w:top w:val="single" w:sz="8" w:space="0" w:color="FFFFFF"/>
              <w:left w:val="nil"/>
              <w:bottom w:val="single" w:sz="8" w:space="0" w:color="FFFFFF"/>
              <w:right w:val="single" w:sz="8" w:space="0" w:color="FFFFFF"/>
            </w:tcBorders>
            <w:shd w:val="clear" w:color="000000" w:fill="DBE5F1"/>
            <w:vAlign w:val="center"/>
            <w:hideMark/>
          </w:tcPr>
          <w:p w:rsidR="00A81AA2" w:rsidRPr="00A81AA2" w:rsidRDefault="00A81AA2" w:rsidP="00A81AA2">
            <w:pPr>
              <w:jc w:val="center"/>
              <w:rPr>
                <w:rFonts w:ascii="Arial" w:hAnsi="Arial" w:cs="Arial"/>
                <w:sz w:val="18"/>
                <w:szCs w:val="18"/>
              </w:rPr>
            </w:pPr>
            <w:r w:rsidRPr="00A81AA2">
              <w:rPr>
                <w:rFonts w:ascii="Arial" w:hAnsi="Arial" w:cs="Arial"/>
                <w:sz w:val="18"/>
                <w:szCs w:val="18"/>
              </w:rPr>
              <w:t>Serbest Çalışma</w:t>
            </w:r>
          </w:p>
        </w:tc>
        <w:tc>
          <w:tcPr>
            <w:tcW w:w="1560" w:type="dxa"/>
            <w:tcBorders>
              <w:top w:val="nil"/>
              <w:left w:val="nil"/>
              <w:bottom w:val="single" w:sz="8" w:space="0" w:color="FFFFFF"/>
              <w:right w:val="single" w:sz="8" w:space="0" w:color="FFFFFF"/>
            </w:tcBorders>
            <w:shd w:val="clear" w:color="000000" w:fill="DBE5F1"/>
            <w:vAlign w:val="center"/>
            <w:hideMark/>
          </w:tcPr>
          <w:p w:rsidR="00A81AA2" w:rsidRPr="00A81AA2" w:rsidRDefault="00A81AA2" w:rsidP="00A81AA2">
            <w:pPr>
              <w:jc w:val="center"/>
              <w:rPr>
                <w:rFonts w:ascii="Arial" w:hAnsi="Arial" w:cs="Arial"/>
                <w:sz w:val="18"/>
                <w:szCs w:val="18"/>
              </w:rPr>
            </w:pPr>
            <w:r w:rsidRPr="00A81AA2">
              <w:rPr>
                <w:rFonts w:ascii="Arial" w:hAnsi="Arial" w:cs="Arial"/>
                <w:sz w:val="18"/>
                <w:szCs w:val="18"/>
              </w:rPr>
              <w:t>Serbest Çalışma</w:t>
            </w:r>
          </w:p>
        </w:tc>
        <w:tc>
          <w:tcPr>
            <w:tcW w:w="1559" w:type="dxa"/>
            <w:vMerge/>
            <w:tcBorders>
              <w:left w:val="nil"/>
              <w:bottom w:val="single" w:sz="8" w:space="0" w:color="FFFFFF"/>
              <w:right w:val="single" w:sz="8" w:space="0" w:color="FFFFFF"/>
            </w:tcBorders>
            <w:shd w:val="clear" w:color="000000" w:fill="DBE5F1"/>
            <w:vAlign w:val="center"/>
            <w:hideMark/>
          </w:tcPr>
          <w:p w:rsidR="00A81AA2" w:rsidRPr="00A81AA2" w:rsidRDefault="00A81AA2" w:rsidP="00A81AA2">
            <w:pPr>
              <w:jc w:val="center"/>
              <w:rPr>
                <w:rFonts w:ascii="Arial" w:hAnsi="Arial" w:cs="Arial"/>
                <w:sz w:val="18"/>
                <w:szCs w:val="18"/>
              </w:rPr>
            </w:pPr>
          </w:p>
        </w:tc>
        <w:tc>
          <w:tcPr>
            <w:tcW w:w="1560" w:type="dxa"/>
            <w:tcBorders>
              <w:top w:val="nil"/>
              <w:left w:val="nil"/>
              <w:bottom w:val="single" w:sz="8" w:space="0" w:color="FFFFFF"/>
              <w:right w:val="single" w:sz="8" w:space="0" w:color="FFFFFF"/>
            </w:tcBorders>
            <w:shd w:val="clear" w:color="000000" w:fill="DBE5F1"/>
            <w:vAlign w:val="center"/>
            <w:hideMark/>
          </w:tcPr>
          <w:p w:rsidR="00A81AA2" w:rsidRPr="00A81AA2" w:rsidRDefault="00A81AA2" w:rsidP="00A81AA2">
            <w:pPr>
              <w:jc w:val="center"/>
              <w:rPr>
                <w:rFonts w:ascii="Arial" w:hAnsi="Arial" w:cs="Arial"/>
                <w:sz w:val="18"/>
                <w:szCs w:val="18"/>
              </w:rPr>
            </w:pPr>
          </w:p>
        </w:tc>
      </w:tr>
      <w:tr w:rsidR="00A81AA2" w:rsidRPr="00A81AA2" w:rsidTr="00096D51">
        <w:trPr>
          <w:trHeight w:val="285"/>
        </w:trPr>
        <w:tc>
          <w:tcPr>
            <w:tcW w:w="1540" w:type="dxa"/>
            <w:tcBorders>
              <w:top w:val="nil"/>
              <w:left w:val="nil"/>
              <w:bottom w:val="nil"/>
              <w:right w:val="nil"/>
            </w:tcBorders>
            <w:shd w:val="clear" w:color="auto" w:fill="auto"/>
            <w:noWrap/>
            <w:vAlign w:val="bottom"/>
            <w:hideMark/>
          </w:tcPr>
          <w:p w:rsidR="00A81AA2" w:rsidRPr="00A81AA2" w:rsidRDefault="00A81AA2" w:rsidP="00A81AA2">
            <w:pPr>
              <w:rPr>
                <w:rFonts w:ascii="Arial" w:hAnsi="Arial" w:cs="Arial"/>
                <w:sz w:val="18"/>
                <w:szCs w:val="18"/>
              </w:rPr>
            </w:pPr>
          </w:p>
        </w:tc>
        <w:tc>
          <w:tcPr>
            <w:tcW w:w="1589" w:type="dxa"/>
            <w:tcBorders>
              <w:top w:val="nil"/>
              <w:left w:val="nil"/>
              <w:bottom w:val="nil"/>
              <w:right w:val="nil"/>
            </w:tcBorders>
            <w:shd w:val="clear" w:color="auto" w:fill="auto"/>
            <w:noWrap/>
            <w:vAlign w:val="bottom"/>
            <w:hideMark/>
          </w:tcPr>
          <w:p w:rsidR="00A81AA2" w:rsidRPr="00A81AA2" w:rsidRDefault="00A81AA2" w:rsidP="00A81AA2">
            <w:pPr>
              <w:rPr>
                <w:rFonts w:ascii="Arial" w:hAnsi="Arial" w:cs="Arial"/>
                <w:sz w:val="18"/>
                <w:szCs w:val="18"/>
              </w:rPr>
            </w:pPr>
          </w:p>
        </w:tc>
        <w:tc>
          <w:tcPr>
            <w:tcW w:w="1559" w:type="dxa"/>
            <w:tcBorders>
              <w:top w:val="nil"/>
              <w:left w:val="nil"/>
              <w:bottom w:val="nil"/>
              <w:right w:val="nil"/>
            </w:tcBorders>
            <w:shd w:val="clear" w:color="auto" w:fill="auto"/>
            <w:noWrap/>
            <w:vAlign w:val="bottom"/>
            <w:hideMark/>
          </w:tcPr>
          <w:p w:rsidR="00A81AA2" w:rsidRPr="00A81AA2" w:rsidRDefault="00A81AA2" w:rsidP="00A81AA2">
            <w:pPr>
              <w:rPr>
                <w:rFonts w:ascii="Arial" w:hAnsi="Arial" w:cs="Arial"/>
                <w:sz w:val="18"/>
                <w:szCs w:val="18"/>
              </w:rPr>
            </w:pPr>
          </w:p>
        </w:tc>
        <w:tc>
          <w:tcPr>
            <w:tcW w:w="1560" w:type="dxa"/>
            <w:tcBorders>
              <w:top w:val="nil"/>
              <w:left w:val="nil"/>
              <w:bottom w:val="nil"/>
              <w:right w:val="nil"/>
            </w:tcBorders>
            <w:shd w:val="clear" w:color="auto" w:fill="auto"/>
            <w:noWrap/>
            <w:vAlign w:val="bottom"/>
            <w:hideMark/>
          </w:tcPr>
          <w:p w:rsidR="00A81AA2" w:rsidRPr="00A81AA2" w:rsidRDefault="00A81AA2" w:rsidP="00A81AA2">
            <w:pPr>
              <w:rPr>
                <w:rFonts w:ascii="Arial" w:hAnsi="Arial" w:cs="Arial"/>
                <w:sz w:val="18"/>
                <w:szCs w:val="18"/>
              </w:rPr>
            </w:pPr>
          </w:p>
        </w:tc>
        <w:tc>
          <w:tcPr>
            <w:tcW w:w="1559" w:type="dxa"/>
            <w:tcBorders>
              <w:top w:val="nil"/>
              <w:left w:val="nil"/>
              <w:bottom w:val="nil"/>
              <w:right w:val="nil"/>
            </w:tcBorders>
            <w:shd w:val="clear" w:color="auto" w:fill="auto"/>
            <w:noWrap/>
            <w:vAlign w:val="bottom"/>
            <w:hideMark/>
          </w:tcPr>
          <w:p w:rsidR="00A81AA2" w:rsidRPr="00A81AA2" w:rsidRDefault="00A81AA2" w:rsidP="00A81AA2">
            <w:pPr>
              <w:rPr>
                <w:rFonts w:ascii="Arial" w:hAnsi="Arial" w:cs="Arial"/>
                <w:sz w:val="18"/>
                <w:szCs w:val="18"/>
              </w:rPr>
            </w:pPr>
          </w:p>
        </w:tc>
        <w:tc>
          <w:tcPr>
            <w:tcW w:w="1560" w:type="dxa"/>
            <w:tcBorders>
              <w:top w:val="nil"/>
              <w:left w:val="nil"/>
              <w:bottom w:val="nil"/>
              <w:right w:val="nil"/>
            </w:tcBorders>
            <w:shd w:val="clear" w:color="auto" w:fill="auto"/>
            <w:noWrap/>
            <w:vAlign w:val="bottom"/>
            <w:hideMark/>
          </w:tcPr>
          <w:p w:rsidR="00A81AA2" w:rsidRPr="00A81AA2" w:rsidRDefault="00A81AA2" w:rsidP="00A81AA2">
            <w:pPr>
              <w:rPr>
                <w:rFonts w:ascii="Arial" w:hAnsi="Arial" w:cs="Arial"/>
                <w:sz w:val="18"/>
                <w:szCs w:val="18"/>
              </w:rPr>
            </w:pPr>
          </w:p>
        </w:tc>
      </w:tr>
      <w:tr w:rsidR="00A81AA2" w:rsidRPr="00A81AA2" w:rsidTr="00096D51">
        <w:trPr>
          <w:trHeight w:val="255"/>
        </w:trPr>
        <w:tc>
          <w:tcPr>
            <w:tcW w:w="15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81AA2" w:rsidRPr="00A81AA2" w:rsidRDefault="00A81AA2" w:rsidP="00A81AA2">
            <w:pPr>
              <w:jc w:val="center"/>
              <w:rPr>
                <w:rFonts w:ascii="Arial" w:hAnsi="Arial" w:cs="Arial"/>
                <w:sz w:val="18"/>
                <w:szCs w:val="18"/>
              </w:rPr>
            </w:pPr>
            <w:r w:rsidRPr="00A81AA2">
              <w:rPr>
                <w:rFonts w:ascii="Arial" w:hAnsi="Arial" w:cs="Arial"/>
                <w:sz w:val="18"/>
                <w:szCs w:val="18"/>
              </w:rPr>
              <w:t>4.ADT020</w:t>
            </w:r>
          </w:p>
        </w:tc>
        <w:tc>
          <w:tcPr>
            <w:tcW w:w="4708" w:type="dxa"/>
            <w:gridSpan w:val="3"/>
            <w:tcBorders>
              <w:top w:val="single" w:sz="4" w:space="0" w:color="auto"/>
              <w:left w:val="nil"/>
              <w:bottom w:val="single" w:sz="4" w:space="0" w:color="auto"/>
              <w:right w:val="single" w:sz="4" w:space="0" w:color="auto"/>
            </w:tcBorders>
            <w:shd w:val="clear" w:color="auto" w:fill="auto"/>
            <w:noWrap/>
            <w:vAlign w:val="center"/>
            <w:hideMark/>
          </w:tcPr>
          <w:p w:rsidR="00A81AA2" w:rsidRPr="00A81AA2" w:rsidRDefault="00A81AA2" w:rsidP="00A81AA2">
            <w:pPr>
              <w:rPr>
                <w:rFonts w:ascii="Arial" w:hAnsi="Arial" w:cs="Arial"/>
                <w:color w:val="000000"/>
                <w:sz w:val="18"/>
                <w:szCs w:val="18"/>
              </w:rPr>
            </w:pPr>
            <w:r w:rsidRPr="00A81AA2">
              <w:rPr>
                <w:rFonts w:ascii="Arial" w:hAnsi="Arial" w:cs="Arial"/>
                <w:color w:val="000000"/>
                <w:sz w:val="18"/>
                <w:szCs w:val="18"/>
              </w:rPr>
              <w:t>Bebek ve yenidoğan ölümlerinde otopsi bulguları</w:t>
            </w:r>
          </w:p>
        </w:tc>
        <w:tc>
          <w:tcPr>
            <w:tcW w:w="1559" w:type="dxa"/>
            <w:tcBorders>
              <w:top w:val="single" w:sz="4" w:space="0" w:color="auto"/>
              <w:left w:val="nil"/>
              <w:bottom w:val="single" w:sz="4" w:space="0" w:color="auto"/>
              <w:right w:val="single" w:sz="4" w:space="0" w:color="000000"/>
            </w:tcBorders>
            <w:shd w:val="clear" w:color="auto" w:fill="auto"/>
            <w:noWrap/>
            <w:vAlign w:val="center"/>
            <w:hideMark/>
          </w:tcPr>
          <w:p w:rsidR="00A81AA2" w:rsidRPr="00A81AA2" w:rsidRDefault="00A81AA2" w:rsidP="00A81AA2">
            <w:pPr>
              <w:jc w:val="center"/>
              <w:rPr>
                <w:rFonts w:ascii="Arial" w:hAnsi="Arial" w:cs="Arial"/>
                <w:sz w:val="18"/>
                <w:szCs w:val="18"/>
              </w:rPr>
            </w:pPr>
            <w:r w:rsidRPr="00A81AA2">
              <w:rPr>
                <w:rFonts w:ascii="Arial" w:hAnsi="Arial" w:cs="Arial"/>
                <w:sz w:val="18"/>
                <w:szCs w:val="18"/>
              </w:rPr>
              <w:t>1 saat</w:t>
            </w:r>
          </w:p>
        </w:tc>
        <w:tc>
          <w:tcPr>
            <w:tcW w:w="1560" w:type="dxa"/>
            <w:tcBorders>
              <w:top w:val="single" w:sz="4" w:space="0" w:color="auto"/>
              <w:left w:val="nil"/>
              <w:bottom w:val="single" w:sz="4" w:space="0" w:color="auto"/>
              <w:right w:val="single" w:sz="4" w:space="0" w:color="000000"/>
            </w:tcBorders>
            <w:shd w:val="clear" w:color="auto" w:fill="auto"/>
            <w:vAlign w:val="center"/>
          </w:tcPr>
          <w:p w:rsidR="00A81AA2" w:rsidRPr="00A81AA2" w:rsidRDefault="00A81AA2" w:rsidP="00A81AA2">
            <w:pPr>
              <w:rPr>
                <w:rFonts w:ascii="Arial" w:hAnsi="Arial" w:cs="Arial"/>
                <w:color w:val="000000"/>
                <w:sz w:val="18"/>
                <w:szCs w:val="18"/>
              </w:rPr>
            </w:pPr>
            <w:r w:rsidRPr="00A81AA2">
              <w:rPr>
                <w:rFonts w:ascii="Arial" w:hAnsi="Arial" w:cs="Arial"/>
                <w:color w:val="000000"/>
                <w:sz w:val="18"/>
                <w:szCs w:val="18"/>
              </w:rPr>
              <w:t>K.Hakan DOĞAN</w:t>
            </w:r>
          </w:p>
        </w:tc>
      </w:tr>
      <w:tr w:rsidR="00A81AA2" w:rsidRPr="00A81AA2" w:rsidTr="00096D51">
        <w:trPr>
          <w:trHeight w:val="255"/>
        </w:trPr>
        <w:tc>
          <w:tcPr>
            <w:tcW w:w="1540" w:type="dxa"/>
            <w:tcBorders>
              <w:top w:val="nil"/>
              <w:left w:val="single" w:sz="4" w:space="0" w:color="auto"/>
              <w:bottom w:val="single" w:sz="4" w:space="0" w:color="auto"/>
              <w:right w:val="single" w:sz="4" w:space="0" w:color="auto"/>
            </w:tcBorders>
            <w:shd w:val="clear" w:color="auto" w:fill="auto"/>
            <w:noWrap/>
            <w:vAlign w:val="center"/>
            <w:hideMark/>
          </w:tcPr>
          <w:p w:rsidR="00A81AA2" w:rsidRPr="00A81AA2" w:rsidRDefault="00A81AA2" w:rsidP="00A81AA2">
            <w:pPr>
              <w:jc w:val="center"/>
              <w:rPr>
                <w:rFonts w:ascii="Arial" w:hAnsi="Arial" w:cs="Arial"/>
                <w:sz w:val="18"/>
                <w:szCs w:val="18"/>
              </w:rPr>
            </w:pPr>
            <w:r w:rsidRPr="00A81AA2">
              <w:rPr>
                <w:rFonts w:ascii="Arial" w:hAnsi="Arial" w:cs="Arial"/>
                <w:sz w:val="18"/>
                <w:szCs w:val="18"/>
              </w:rPr>
              <w:t>4.ADT021</w:t>
            </w:r>
          </w:p>
        </w:tc>
        <w:tc>
          <w:tcPr>
            <w:tcW w:w="4708" w:type="dxa"/>
            <w:gridSpan w:val="3"/>
            <w:tcBorders>
              <w:top w:val="single" w:sz="4" w:space="0" w:color="auto"/>
              <w:left w:val="nil"/>
              <w:bottom w:val="single" w:sz="4" w:space="0" w:color="auto"/>
              <w:right w:val="single" w:sz="4" w:space="0" w:color="auto"/>
            </w:tcBorders>
            <w:shd w:val="clear" w:color="auto" w:fill="auto"/>
            <w:noWrap/>
            <w:vAlign w:val="center"/>
            <w:hideMark/>
          </w:tcPr>
          <w:p w:rsidR="00A81AA2" w:rsidRPr="00A81AA2" w:rsidRDefault="00A81AA2" w:rsidP="00A81AA2">
            <w:pPr>
              <w:rPr>
                <w:rFonts w:ascii="Arial" w:hAnsi="Arial" w:cs="Arial"/>
                <w:color w:val="000000"/>
                <w:sz w:val="18"/>
                <w:szCs w:val="18"/>
              </w:rPr>
            </w:pPr>
            <w:r w:rsidRPr="00A81AA2">
              <w:rPr>
                <w:rFonts w:ascii="Arial" w:hAnsi="Arial" w:cs="Arial"/>
                <w:color w:val="000000"/>
                <w:sz w:val="18"/>
                <w:szCs w:val="18"/>
              </w:rPr>
              <w:t>Adli toksikoloji</w:t>
            </w:r>
          </w:p>
        </w:tc>
        <w:tc>
          <w:tcPr>
            <w:tcW w:w="1559" w:type="dxa"/>
            <w:tcBorders>
              <w:top w:val="single" w:sz="4" w:space="0" w:color="auto"/>
              <w:left w:val="nil"/>
              <w:bottom w:val="single" w:sz="4" w:space="0" w:color="auto"/>
              <w:right w:val="single" w:sz="4" w:space="0" w:color="000000"/>
            </w:tcBorders>
            <w:shd w:val="clear" w:color="auto" w:fill="auto"/>
            <w:noWrap/>
            <w:vAlign w:val="center"/>
            <w:hideMark/>
          </w:tcPr>
          <w:p w:rsidR="00A81AA2" w:rsidRPr="00A81AA2" w:rsidRDefault="00A81AA2" w:rsidP="00A81AA2">
            <w:pPr>
              <w:jc w:val="center"/>
              <w:rPr>
                <w:rFonts w:ascii="Arial" w:hAnsi="Arial" w:cs="Arial"/>
                <w:sz w:val="18"/>
                <w:szCs w:val="18"/>
              </w:rPr>
            </w:pPr>
            <w:r w:rsidRPr="00A81AA2">
              <w:rPr>
                <w:rFonts w:ascii="Arial" w:hAnsi="Arial" w:cs="Arial"/>
                <w:sz w:val="18"/>
                <w:szCs w:val="18"/>
              </w:rPr>
              <w:t>1 saat</w:t>
            </w:r>
          </w:p>
        </w:tc>
        <w:tc>
          <w:tcPr>
            <w:tcW w:w="1560" w:type="dxa"/>
            <w:tcBorders>
              <w:top w:val="single" w:sz="4" w:space="0" w:color="auto"/>
              <w:left w:val="nil"/>
              <w:bottom w:val="single" w:sz="4" w:space="0" w:color="auto"/>
              <w:right w:val="single" w:sz="4" w:space="0" w:color="000000"/>
            </w:tcBorders>
            <w:shd w:val="clear" w:color="auto" w:fill="auto"/>
            <w:vAlign w:val="center"/>
          </w:tcPr>
          <w:p w:rsidR="00A81AA2" w:rsidRPr="00A81AA2" w:rsidRDefault="00A81AA2" w:rsidP="00A81AA2">
            <w:pPr>
              <w:rPr>
                <w:rFonts w:ascii="Arial" w:hAnsi="Arial" w:cs="Arial"/>
                <w:color w:val="000000"/>
                <w:sz w:val="18"/>
                <w:szCs w:val="18"/>
              </w:rPr>
            </w:pPr>
            <w:r w:rsidRPr="00A81AA2">
              <w:rPr>
                <w:rFonts w:ascii="Arial" w:hAnsi="Arial" w:cs="Arial"/>
                <w:color w:val="000000"/>
                <w:sz w:val="18"/>
                <w:szCs w:val="18"/>
              </w:rPr>
              <w:t>K.Hakan DOĞAN</w:t>
            </w:r>
          </w:p>
        </w:tc>
      </w:tr>
      <w:tr w:rsidR="00A81AA2" w:rsidRPr="00A81AA2" w:rsidTr="00096D51">
        <w:trPr>
          <w:trHeight w:val="255"/>
        </w:trPr>
        <w:tc>
          <w:tcPr>
            <w:tcW w:w="15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81AA2" w:rsidRPr="00A81AA2" w:rsidRDefault="00A81AA2" w:rsidP="00A81AA2">
            <w:pPr>
              <w:jc w:val="center"/>
              <w:rPr>
                <w:rFonts w:ascii="Arial" w:hAnsi="Arial" w:cs="Arial"/>
                <w:sz w:val="18"/>
                <w:szCs w:val="18"/>
              </w:rPr>
            </w:pPr>
            <w:r w:rsidRPr="00A81AA2">
              <w:rPr>
                <w:rFonts w:ascii="Arial" w:hAnsi="Arial" w:cs="Arial"/>
                <w:sz w:val="18"/>
                <w:szCs w:val="18"/>
              </w:rPr>
              <w:t>4.ADT022</w:t>
            </w:r>
          </w:p>
        </w:tc>
        <w:tc>
          <w:tcPr>
            <w:tcW w:w="4708" w:type="dxa"/>
            <w:gridSpan w:val="3"/>
            <w:tcBorders>
              <w:top w:val="single" w:sz="4" w:space="0" w:color="auto"/>
              <w:left w:val="nil"/>
              <w:bottom w:val="single" w:sz="4" w:space="0" w:color="auto"/>
              <w:right w:val="single" w:sz="4" w:space="0" w:color="auto"/>
            </w:tcBorders>
            <w:shd w:val="clear" w:color="auto" w:fill="auto"/>
            <w:noWrap/>
            <w:vAlign w:val="center"/>
            <w:hideMark/>
          </w:tcPr>
          <w:p w:rsidR="00A81AA2" w:rsidRPr="00A81AA2" w:rsidRDefault="00A81AA2" w:rsidP="00A81AA2">
            <w:pPr>
              <w:rPr>
                <w:rFonts w:ascii="Arial" w:hAnsi="Arial" w:cs="Arial"/>
                <w:color w:val="000000"/>
                <w:sz w:val="18"/>
                <w:szCs w:val="18"/>
              </w:rPr>
            </w:pPr>
            <w:r w:rsidRPr="00A81AA2">
              <w:rPr>
                <w:rFonts w:ascii="Arial" w:hAnsi="Arial" w:cs="Arial"/>
                <w:color w:val="000000"/>
                <w:sz w:val="18"/>
                <w:szCs w:val="18"/>
              </w:rPr>
              <w:t>Adli otopsi mevzuatı ve adli otopsi tekniği</w:t>
            </w:r>
          </w:p>
        </w:tc>
        <w:tc>
          <w:tcPr>
            <w:tcW w:w="1559" w:type="dxa"/>
            <w:tcBorders>
              <w:top w:val="single" w:sz="4" w:space="0" w:color="auto"/>
              <w:left w:val="nil"/>
              <w:bottom w:val="single" w:sz="4" w:space="0" w:color="auto"/>
              <w:right w:val="single" w:sz="4" w:space="0" w:color="000000"/>
            </w:tcBorders>
            <w:shd w:val="clear" w:color="auto" w:fill="auto"/>
            <w:noWrap/>
            <w:vAlign w:val="center"/>
            <w:hideMark/>
          </w:tcPr>
          <w:p w:rsidR="00A81AA2" w:rsidRPr="00A81AA2" w:rsidRDefault="00A81AA2" w:rsidP="00A81AA2">
            <w:pPr>
              <w:jc w:val="center"/>
              <w:rPr>
                <w:rFonts w:ascii="Arial" w:hAnsi="Arial" w:cs="Arial"/>
                <w:sz w:val="18"/>
                <w:szCs w:val="18"/>
              </w:rPr>
            </w:pPr>
            <w:r w:rsidRPr="00A81AA2">
              <w:rPr>
                <w:rFonts w:ascii="Arial" w:hAnsi="Arial" w:cs="Arial"/>
                <w:sz w:val="18"/>
                <w:szCs w:val="18"/>
              </w:rPr>
              <w:t>2 saat</w:t>
            </w:r>
          </w:p>
        </w:tc>
        <w:tc>
          <w:tcPr>
            <w:tcW w:w="1560" w:type="dxa"/>
            <w:tcBorders>
              <w:top w:val="single" w:sz="4" w:space="0" w:color="auto"/>
              <w:left w:val="nil"/>
              <w:bottom w:val="single" w:sz="4" w:space="0" w:color="auto"/>
              <w:right w:val="single" w:sz="4" w:space="0" w:color="000000"/>
            </w:tcBorders>
            <w:shd w:val="clear" w:color="auto" w:fill="auto"/>
            <w:vAlign w:val="center"/>
          </w:tcPr>
          <w:p w:rsidR="00A81AA2" w:rsidRPr="00A81AA2" w:rsidRDefault="00A81AA2" w:rsidP="00A81AA2">
            <w:pPr>
              <w:rPr>
                <w:rFonts w:ascii="Arial" w:hAnsi="Arial" w:cs="Arial"/>
                <w:color w:val="000000"/>
                <w:sz w:val="18"/>
                <w:szCs w:val="18"/>
              </w:rPr>
            </w:pPr>
            <w:r w:rsidRPr="00A81AA2">
              <w:rPr>
                <w:rFonts w:ascii="Arial" w:hAnsi="Arial" w:cs="Arial"/>
                <w:color w:val="000000"/>
                <w:sz w:val="18"/>
                <w:szCs w:val="18"/>
              </w:rPr>
              <w:t>K.Hakan DOĞAN</w:t>
            </w:r>
          </w:p>
        </w:tc>
      </w:tr>
      <w:tr w:rsidR="00A81AA2" w:rsidRPr="00A81AA2" w:rsidTr="00096D51">
        <w:trPr>
          <w:trHeight w:val="255"/>
        </w:trPr>
        <w:tc>
          <w:tcPr>
            <w:tcW w:w="1540" w:type="dxa"/>
            <w:tcBorders>
              <w:top w:val="nil"/>
              <w:left w:val="single" w:sz="4" w:space="0" w:color="auto"/>
              <w:bottom w:val="single" w:sz="4" w:space="0" w:color="auto"/>
              <w:right w:val="single" w:sz="4" w:space="0" w:color="auto"/>
            </w:tcBorders>
            <w:shd w:val="clear" w:color="auto" w:fill="auto"/>
            <w:noWrap/>
            <w:vAlign w:val="center"/>
            <w:hideMark/>
          </w:tcPr>
          <w:p w:rsidR="00A81AA2" w:rsidRPr="00A81AA2" w:rsidRDefault="00A81AA2" w:rsidP="00A81AA2">
            <w:pPr>
              <w:jc w:val="center"/>
              <w:rPr>
                <w:rFonts w:ascii="Arial" w:hAnsi="Arial" w:cs="Arial"/>
                <w:sz w:val="18"/>
                <w:szCs w:val="18"/>
              </w:rPr>
            </w:pPr>
            <w:r w:rsidRPr="00A81AA2">
              <w:rPr>
                <w:rFonts w:ascii="Arial" w:hAnsi="Arial" w:cs="Arial"/>
                <w:sz w:val="18"/>
                <w:szCs w:val="18"/>
              </w:rPr>
              <w:t>4.ADT501</w:t>
            </w:r>
          </w:p>
        </w:tc>
        <w:tc>
          <w:tcPr>
            <w:tcW w:w="4708" w:type="dxa"/>
            <w:gridSpan w:val="3"/>
            <w:tcBorders>
              <w:top w:val="single" w:sz="4" w:space="0" w:color="auto"/>
              <w:left w:val="nil"/>
              <w:bottom w:val="single" w:sz="4" w:space="0" w:color="auto"/>
              <w:right w:val="single" w:sz="4" w:space="0" w:color="auto"/>
            </w:tcBorders>
            <w:shd w:val="clear" w:color="auto" w:fill="auto"/>
            <w:noWrap/>
            <w:vAlign w:val="center"/>
            <w:hideMark/>
          </w:tcPr>
          <w:p w:rsidR="00A81AA2" w:rsidRPr="00A81AA2" w:rsidRDefault="00A81AA2" w:rsidP="00A81AA2">
            <w:pPr>
              <w:rPr>
                <w:rFonts w:ascii="Arial" w:hAnsi="Arial" w:cs="Arial"/>
                <w:color w:val="000000"/>
                <w:sz w:val="18"/>
                <w:szCs w:val="18"/>
              </w:rPr>
            </w:pPr>
            <w:r w:rsidRPr="00A81AA2">
              <w:rPr>
                <w:rFonts w:ascii="Arial" w:hAnsi="Arial" w:cs="Arial"/>
                <w:color w:val="000000"/>
                <w:sz w:val="18"/>
                <w:szCs w:val="18"/>
              </w:rPr>
              <w:t>Adli olgu muayenesi ve adli rapor yazımı</w:t>
            </w:r>
          </w:p>
        </w:tc>
        <w:tc>
          <w:tcPr>
            <w:tcW w:w="1559" w:type="dxa"/>
            <w:tcBorders>
              <w:top w:val="single" w:sz="4" w:space="0" w:color="auto"/>
              <w:left w:val="nil"/>
              <w:bottom w:val="single" w:sz="4" w:space="0" w:color="auto"/>
              <w:right w:val="single" w:sz="4" w:space="0" w:color="000000"/>
            </w:tcBorders>
            <w:shd w:val="clear" w:color="auto" w:fill="auto"/>
            <w:noWrap/>
            <w:vAlign w:val="center"/>
            <w:hideMark/>
          </w:tcPr>
          <w:p w:rsidR="00A81AA2" w:rsidRPr="00A81AA2" w:rsidRDefault="00A81AA2" w:rsidP="00A81AA2">
            <w:pPr>
              <w:jc w:val="center"/>
              <w:rPr>
                <w:rFonts w:ascii="Arial" w:hAnsi="Arial" w:cs="Arial"/>
                <w:sz w:val="18"/>
                <w:szCs w:val="18"/>
              </w:rPr>
            </w:pPr>
            <w:r w:rsidRPr="00A81AA2">
              <w:rPr>
                <w:rFonts w:ascii="Arial" w:hAnsi="Arial" w:cs="Arial"/>
                <w:sz w:val="18"/>
                <w:szCs w:val="18"/>
              </w:rPr>
              <w:t>2 saat</w:t>
            </w:r>
          </w:p>
        </w:tc>
        <w:tc>
          <w:tcPr>
            <w:tcW w:w="1560" w:type="dxa"/>
            <w:tcBorders>
              <w:top w:val="single" w:sz="4" w:space="0" w:color="auto"/>
              <w:left w:val="nil"/>
              <w:bottom w:val="single" w:sz="4" w:space="0" w:color="auto"/>
              <w:right w:val="single" w:sz="4" w:space="0" w:color="000000"/>
            </w:tcBorders>
            <w:shd w:val="clear" w:color="auto" w:fill="auto"/>
            <w:vAlign w:val="center"/>
          </w:tcPr>
          <w:p w:rsidR="00A81AA2" w:rsidRPr="00A81AA2" w:rsidRDefault="00A81AA2" w:rsidP="00A81AA2">
            <w:pPr>
              <w:rPr>
                <w:rFonts w:ascii="Arial" w:hAnsi="Arial" w:cs="Arial"/>
                <w:color w:val="000000"/>
                <w:sz w:val="18"/>
                <w:szCs w:val="18"/>
              </w:rPr>
            </w:pPr>
            <w:r w:rsidRPr="00A81AA2">
              <w:rPr>
                <w:rFonts w:ascii="Arial" w:hAnsi="Arial" w:cs="Arial"/>
                <w:color w:val="000000"/>
                <w:sz w:val="18"/>
                <w:szCs w:val="18"/>
              </w:rPr>
              <w:t>K.Hakan DOĞAN</w:t>
            </w:r>
          </w:p>
        </w:tc>
      </w:tr>
      <w:tr w:rsidR="00A81AA2" w:rsidRPr="00A81AA2" w:rsidTr="00096D51">
        <w:trPr>
          <w:trHeight w:val="255"/>
        </w:trPr>
        <w:tc>
          <w:tcPr>
            <w:tcW w:w="15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81AA2" w:rsidRPr="00A81AA2" w:rsidRDefault="00A81AA2" w:rsidP="00A81AA2">
            <w:pPr>
              <w:jc w:val="center"/>
              <w:rPr>
                <w:rFonts w:ascii="Arial" w:hAnsi="Arial" w:cs="Arial"/>
                <w:sz w:val="18"/>
                <w:szCs w:val="18"/>
              </w:rPr>
            </w:pPr>
            <w:r w:rsidRPr="00A81AA2">
              <w:rPr>
                <w:rFonts w:ascii="Arial" w:hAnsi="Arial" w:cs="Arial"/>
                <w:sz w:val="18"/>
                <w:szCs w:val="18"/>
              </w:rPr>
              <w:t>4.ADT023</w:t>
            </w:r>
          </w:p>
        </w:tc>
        <w:tc>
          <w:tcPr>
            <w:tcW w:w="4708" w:type="dxa"/>
            <w:gridSpan w:val="3"/>
            <w:tcBorders>
              <w:top w:val="single" w:sz="4" w:space="0" w:color="auto"/>
              <w:left w:val="nil"/>
              <w:bottom w:val="single" w:sz="4" w:space="0" w:color="auto"/>
              <w:right w:val="single" w:sz="4" w:space="0" w:color="auto"/>
            </w:tcBorders>
            <w:shd w:val="clear" w:color="auto" w:fill="auto"/>
            <w:noWrap/>
            <w:vAlign w:val="center"/>
            <w:hideMark/>
          </w:tcPr>
          <w:p w:rsidR="00A81AA2" w:rsidRPr="00A81AA2" w:rsidRDefault="00A81AA2" w:rsidP="00A81AA2">
            <w:pPr>
              <w:rPr>
                <w:rFonts w:ascii="Arial" w:hAnsi="Arial" w:cs="Arial"/>
                <w:color w:val="000000"/>
                <w:sz w:val="18"/>
                <w:szCs w:val="18"/>
              </w:rPr>
            </w:pPr>
            <w:r w:rsidRPr="00A81AA2">
              <w:rPr>
                <w:rFonts w:ascii="Arial" w:hAnsi="Arial" w:cs="Arial"/>
                <w:color w:val="000000"/>
                <w:sz w:val="18"/>
                <w:szCs w:val="18"/>
              </w:rPr>
              <w:t>Otopsi VCD</w:t>
            </w:r>
          </w:p>
        </w:tc>
        <w:tc>
          <w:tcPr>
            <w:tcW w:w="1559" w:type="dxa"/>
            <w:tcBorders>
              <w:top w:val="single" w:sz="4" w:space="0" w:color="auto"/>
              <w:left w:val="nil"/>
              <w:bottom w:val="single" w:sz="4" w:space="0" w:color="auto"/>
              <w:right w:val="single" w:sz="4" w:space="0" w:color="000000"/>
            </w:tcBorders>
            <w:shd w:val="clear" w:color="auto" w:fill="auto"/>
            <w:noWrap/>
            <w:vAlign w:val="center"/>
            <w:hideMark/>
          </w:tcPr>
          <w:p w:rsidR="00A81AA2" w:rsidRPr="00A81AA2" w:rsidRDefault="00A81AA2" w:rsidP="00A81AA2">
            <w:pPr>
              <w:jc w:val="center"/>
              <w:rPr>
                <w:rFonts w:ascii="Arial" w:hAnsi="Arial" w:cs="Arial"/>
                <w:sz w:val="18"/>
                <w:szCs w:val="18"/>
              </w:rPr>
            </w:pPr>
            <w:r w:rsidRPr="00A81AA2">
              <w:rPr>
                <w:rFonts w:ascii="Arial" w:hAnsi="Arial" w:cs="Arial"/>
                <w:sz w:val="18"/>
                <w:szCs w:val="18"/>
              </w:rPr>
              <w:t>1 saat</w:t>
            </w:r>
          </w:p>
        </w:tc>
        <w:tc>
          <w:tcPr>
            <w:tcW w:w="1560" w:type="dxa"/>
            <w:tcBorders>
              <w:top w:val="single" w:sz="4" w:space="0" w:color="auto"/>
              <w:left w:val="nil"/>
              <w:bottom w:val="single" w:sz="4" w:space="0" w:color="auto"/>
              <w:right w:val="single" w:sz="4" w:space="0" w:color="000000"/>
            </w:tcBorders>
            <w:shd w:val="clear" w:color="auto" w:fill="auto"/>
            <w:vAlign w:val="center"/>
          </w:tcPr>
          <w:p w:rsidR="00A81AA2" w:rsidRPr="00A81AA2" w:rsidRDefault="00A81AA2" w:rsidP="00A81AA2">
            <w:pPr>
              <w:rPr>
                <w:rFonts w:ascii="Arial" w:hAnsi="Arial" w:cs="Arial"/>
                <w:color w:val="000000"/>
                <w:sz w:val="18"/>
                <w:szCs w:val="18"/>
              </w:rPr>
            </w:pPr>
            <w:r w:rsidRPr="00A81AA2">
              <w:rPr>
                <w:rFonts w:ascii="Arial" w:hAnsi="Arial" w:cs="Arial"/>
                <w:color w:val="000000"/>
                <w:sz w:val="18"/>
                <w:szCs w:val="18"/>
              </w:rPr>
              <w:t>K.Hakan DOĞAN</w:t>
            </w:r>
          </w:p>
        </w:tc>
      </w:tr>
      <w:tr w:rsidR="00A81AA2" w:rsidRPr="00A81AA2" w:rsidTr="00096D51">
        <w:trPr>
          <w:trHeight w:val="255"/>
        </w:trPr>
        <w:tc>
          <w:tcPr>
            <w:tcW w:w="15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81AA2" w:rsidRPr="00A81AA2" w:rsidRDefault="00A81AA2" w:rsidP="00A81AA2">
            <w:pPr>
              <w:jc w:val="center"/>
              <w:rPr>
                <w:rFonts w:ascii="Arial" w:hAnsi="Arial" w:cs="Arial"/>
                <w:sz w:val="18"/>
                <w:szCs w:val="18"/>
              </w:rPr>
            </w:pPr>
            <w:r w:rsidRPr="00A81AA2">
              <w:rPr>
                <w:rFonts w:ascii="Arial" w:hAnsi="Arial" w:cs="Arial"/>
                <w:sz w:val="18"/>
                <w:szCs w:val="18"/>
              </w:rPr>
              <w:t>4.ADT024</w:t>
            </w:r>
          </w:p>
        </w:tc>
        <w:tc>
          <w:tcPr>
            <w:tcW w:w="4708" w:type="dxa"/>
            <w:gridSpan w:val="3"/>
            <w:tcBorders>
              <w:top w:val="single" w:sz="4" w:space="0" w:color="auto"/>
              <w:left w:val="nil"/>
              <w:bottom w:val="single" w:sz="4" w:space="0" w:color="auto"/>
              <w:right w:val="single" w:sz="4" w:space="0" w:color="auto"/>
            </w:tcBorders>
            <w:shd w:val="clear" w:color="auto" w:fill="auto"/>
            <w:noWrap/>
            <w:vAlign w:val="center"/>
            <w:hideMark/>
          </w:tcPr>
          <w:p w:rsidR="00A81AA2" w:rsidRPr="00A81AA2" w:rsidRDefault="00A81AA2" w:rsidP="00A81AA2">
            <w:pPr>
              <w:rPr>
                <w:rFonts w:ascii="Arial" w:hAnsi="Arial" w:cs="Arial"/>
                <w:color w:val="000000"/>
                <w:sz w:val="18"/>
                <w:szCs w:val="18"/>
              </w:rPr>
            </w:pPr>
            <w:r w:rsidRPr="00A81AA2">
              <w:rPr>
                <w:rFonts w:ascii="Arial" w:hAnsi="Arial" w:cs="Arial"/>
                <w:color w:val="000000"/>
                <w:sz w:val="18"/>
                <w:szCs w:val="18"/>
              </w:rPr>
              <w:t>Ölü muayene ve otopsi raporu</w:t>
            </w:r>
          </w:p>
        </w:tc>
        <w:tc>
          <w:tcPr>
            <w:tcW w:w="1559" w:type="dxa"/>
            <w:tcBorders>
              <w:top w:val="single" w:sz="4" w:space="0" w:color="auto"/>
              <w:left w:val="nil"/>
              <w:bottom w:val="single" w:sz="4" w:space="0" w:color="auto"/>
              <w:right w:val="single" w:sz="4" w:space="0" w:color="000000"/>
            </w:tcBorders>
            <w:shd w:val="clear" w:color="auto" w:fill="auto"/>
            <w:noWrap/>
            <w:vAlign w:val="center"/>
            <w:hideMark/>
          </w:tcPr>
          <w:p w:rsidR="00A81AA2" w:rsidRPr="00A81AA2" w:rsidRDefault="00A81AA2" w:rsidP="00A81AA2">
            <w:pPr>
              <w:jc w:val="center"/>
              <w:rPr>
                <w:rFonts w:ascii="Arial" w:hAnsi="Arial" w:cs="Arial"/>
                <w:sz w:val="18"/>
                <w:szCs w:val="18"/>
              </w:rPr>
            </w:pPr>
            <w:r w:rsidRPr="00A81AA2">
              <w:rPr>
                <w:rFonts w:ascii="Arial" w:hAnsi="Arial" w:cs="Arial"/>
                <w:sz w:val="18"/>
                <w:szCs w:val="18"/>
              </w:rPr>
              <w:t>1 saat</w:t>
            </w:r>
          </w:p>
        </w:tc>
        <w:tc>
          <w:tcPr>
            <w:tcW w:w="1560" w:type="dxa"/>
            <w:tcBorders>
              <w:top w:val="single" w:sz="4" w:space="0" w:color="auto"/>
              <w:left w:val="nil"/>
              <w:bottom w:val="single" w:sz="4" w:space="0" w:color="auto"/>
              <w:right w:val="single" w:sz="4" w:space="0" w:color="000000"/>
            </w:tcBorders>
            <w:shd w:val="clear" w:color="auto" w:fill="auto"/>
            <w:vAlign w:val="center"/>
          </w:tcPr>
          <w:p w:rsidR="00A81AA2" w:rsidRPr="00A81AA2" w:rsidRDefault="00A81AA2" w:rsidP="00A81AA2">
            <w:pPr>
              <w:rPr>
                <w:rFonts w:ascii="Arial" w:hAnsi="Arial" w:cs="Arial"/>
                <w:color w:val="000000"/>
                <w:sz w:val="18"/>
                <w:szCs w:val="18"/>
              </w:rPr>
            </w:pPr>
            <w:r w:rsidRPr="00A81AA2">
              <w:rPr>
                <w:rFonts w:ascii="Arial" w:hAnsi="Arial" w:cs="Arial"/>
                <w:color w:val="000000"/>
                <w:sz w:val="18"/>
                <w:szCs w:val="18"/>
              </w:rPr>
              <w:t>K.Hakan DOĞAN</w:t>
            </w:r>
          </w:p>
        </w:tc>
      </w:tr>
      <w:tr w:rsidR="00A81AA2" w:rsidRPr="00A81AA2" w:rsidTr="00096D51">
        <w:trPr>
          <w:trHeight w:val="255"/>
        </w:trPr>
        <w:tc>
          <w:tcPr>
            <w:tcW w:w="15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81AA2" w:rsidRPr="00A81AA2" w:rsidRDefault="00A81AA2" w:rsidP="00A81AA2">
            <w:pPr>
              <w:jc w:val="center"/>
              <w:rPr>
                <w:rFonts w:ascii="Arial" w:hAnsi="Arial" w:cs="Arial"/>
                <w:sz w:val="18"/>
                <w:szCs w:val="18"/>
              </w:rPr>
            </w:pPr>
            <w:r w:rsidRPr="00A81AA2">
              <w:rPr>
                <w:rFonts w:ascii="Arial" w:hAnsi="Arial" w:cs="Arial"/>
                <w:sz w:val="18"/>
                <w:szCs w:val="18"/>
              </w:rPr>
              <w:t>4.ADT025</w:t>
            </w:r>
          </w:p>
        </w:tc>
        <w:tc>
          <w:tcPr>
            <w:tcW w:w="4708" w:type="dxa"/>
            <w:gridSpan w:val="3"/>
            <w:tcBorders>
              <w:top w:val="single" w:sz="4" w:space="0" w:color="auto"/>
              <w:left w:val="nil"/>
              <w:bottom w:val="single" w:sz="4" w:space="0" w:color="auto"/>
              <w:right w:val="single" w:sz="4" w:space="0" w:color="auto"/>
            </w:tcBorders>
            <w:shd w:val="clear" w:color="auto" w:fill="auto"/>
            <w:noWrap/>
            <w:vAlign w:val="center"/>
            <w:hideMark/>
          </w:tcPr>
          <w:p w:rsidR="00A81AA2" w:rsidRPr="00A81AA2" w:rsidRDefault="00A81AA2" w:rsidP="00A81AA2">
            <w:pPr>
              <w:rPr>
                <w:rFonts w:ascii="Arial" w:hAnsi="Arial" w:cs="Arial"/>
                <w:color w:val="000000"/>
                <w:sz w:val="18"/>
                <w:szCs w:val="18"/>
              </w:rPr>
            </w:pPr>
            <w:r w:rsidRPr="00A81AA2">
              <w:rPr>
                <w:rFonts w:ascii="Arial" w:hAnsi="Arial" w:cs="Arial"/>
                <w:color w:val="000000"/>
                <w:sz w:val="18"/>
                <w:szCs w:val="18"/>
              </w:rPr>
              <w:t>Ölüm belgesi ve düzenlenmesi</w:t>
            </w:r>
          </w:p>
        </w:tc>
        <w:tc>
          <w:tcPr>
            <w:tcW w:w="1559" w:type="dxa"/>
            <w:tcBorders>
              <w:top w:val="single" w:sz="4" w:space="0" w:color="auto"/>
              <w:left w:val="nil"/>
              <w:bottom w:val="single" w:sz="4" w:space="0" w:color="auto"/>
              <w:right w:val="single" w:sz="4" w:space="0" w:color="000000"/>
            </w:tcBorders>
            <w:shd w:val="clear" w:color="auto" w:fill="auto"/>
            <w:noWrap/>
            <w:vAlign w:val="center"/>
            <w:hideMark/>
          </w:tcPr>
          <w:p w:rsidR="00A81AA2" w:rsidRPr="00A81AA2" w:rsidRDefault="00A81AA2" w:rsidP="00A81AA2">
            <w:pPr>
              <w:jc w:val="center"/>
              <w:rPr>
                <w:rFonts w:ascii="Arial" w:hAnsi="Arial" w:cs="Arial"/>
                <w:sz w:val="18"/>
                <w:szCs w:val="18"/>
              </w:rPr>
            </w:pPr>
            <w:r w:rsidRPr="00A81AA2">
              <w:rPr>
                <w:rFonts w:ascii="Arial" w:hAnsi="Arial" w:cs="Arial"/>
                <w:sz w:val="18"/>
                <w:szCs w:val="18"/>
              </w:rPr>
              <w:t>1 saat</w:t>
            </w:r>
          </w:p>
        </w:tc>
        <w:tc>
          <w:tcPr>
            <w:tcW w:w="1560" w:type="dxa"/>
            <w:tcBorders>
              <w:top w:val="single" w:sz="4" w:space="0" w:color="auto"/>
              <w:left w:val="nil"/>
              <w:bottom w:val="single" w:sz="4" w:space="0" w:color="auto"/>
              <w:right w:val="single" w:sz="4" w:space="0" w:color="000000"/>
            </w:tcBorders>
            <w:shd w:val="clear" w:color="auto" w:fill="auto"/>
            <w:vAlign w:val="center"/>
          </w:tcPr>
          <w:p w:rsidR="00A81AA2" w:rsidRPr="00A81AA2" w:rsidRDefault="00A81AA2" w:rsidP="00A81AA2">
            <w:pPr>
              <w:rPr>
                <w:rFonts w:ascii="Arial" w:hAnsi="Arial" w:cs="Arial"/>
                <w:color w:val="000000"/>
                <w:sz w:val="18"/>
                <w:szCs w:val="18"/>
              </w:rPr>
            </w:pPr>
            <w:r w:rsidRPr="00A81AA2">
              <w:rPr>
                <w:rFonts w:ascii="Arial" w:hAnsi="Arial" w:cs="Arial"/>
                <w:color w:val="000000"/>
                <w:sz w:val="18"/>
                <w:szCs w:val="18"/>
              </w:rPr>
              <w:t>K.Hakan DOĞAN</w:t>
            </w:r>
          </w:p>
        </w:tc>
      </w:tr>
      <w:tr w:rsidR="00A81AA2" w:rsidRPr="00A81AA2" w:rsidTr="00096D51">
        <w:trPr>
          <w:trHeight w:val="255"/>
        </w:trPr>
        <w:tc>
          <w:tcPr>
            <w:tcW w:w="15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81AA2" w:rsidRPr="00A81AA2" w:rsidRDefault="00A81AA2" w:rsidP="00A81AA2">
            <w:pPr>
              <w:jc w:val="center"/>
              <w:rPr>
                <w:rFonts w:ascii="Arial" w:hAnsi="Arial" w:cs="Arial"/>
                <w:sz w:val="18"/>
                <w:szCs w:val="18"/>
              </w:rPr>
            </w:pPr>
            <w:r w:rsidRPr="00A81AA2">
              <w:rPr>
                <w:rFonts w:ascii="Arial" w:hAnsi="Arial" w:cs="Arial"/>
                <w:sz w:val="18"/>
                <w:szCs w:val="18"/>
              </w:rPr>
              <w:lastRenderedPageBreak/>
              <w:t>4.ADT026</w:t>
            </w:r>
          </w:p>
        </w:tc>
        <w:tc>
          <w:tcPr>
            <w:tcW w:w="4708" w:type="dxa"/>
            <w:gridSpan w:val="3"/>
            <w:tcBorders>
              <w:top w:val="single" w:sz="4" w:space="0" w:color="auto"/>
              <w:left w:val="nil"/>
              <w:bottom w:val="single" w:sz="4" w:space="0" w:color="auto"/>
              <w:right w:val="single" w:sz="4" w:space="0" w:color="auto"/>
            </w:tcBorders>
            <w:shd w:val="clear" w:color="auto" w:fill="auto"/>
            <w:noWrap/>
            <w:vAlign w:val="center"/>
            <w:hideMark/>
          </w:tcPr>
          <w:p w:rsidR="00A81AA2" w:rsidRPr="00A81AA2" w:rsidRDefault="00A81AA2" w:rsidP="00A81AA2">
            <w:pPr>
              <w:rPr>
                <w:rFonts w:ascii="Arial" w:hAnsi="Arial" w:cs="Arial"/>
                <w:color w:val="000000"/>
                <w:sz w:val="18"/>
                <w:szCs w:val="18"/>
              </w:rPr>
            </w:pPr>
            <w:r w:rsidRPr="00A81AA2">
              <w:rPr>
                <w:rFonts w:ascii="Arial" w:hAnsi="Arial" w:cs="Arial"/>
                <w:color w:val="000000"/>
                <w:sz w:val="18"/>
                <w:szCs w:val="18"/>
              </w:rPr>
              <w:t>Yaralanma sonucu ölümlerde otopsi raporu yazımı</w:t>
            </w:r>
          </w:p>
        </w:tc>
        <w:tc>
          <w:tcPr>
            <w:tcW w:w="1559" w:type="dxa"/>
            <w:tcBorders>
              <w:top w:val="single" w:sz="4" w:space="0" w:color="auto"/>
              <w:left w:val="nil"/>
              <w:bottom w:val="single" w:sz="4" w:space="0" w:color="auto"/>
              <w:right w:val="single" w:sz="4" w:space="0" w:color="000000"/>
            </w:tcBorders>
            <w:shd w:val="clear" w:color="auto" w:fill="auto"/>
            <w:noWrap/>
            <w:vAlign w:val="center"/>
            <w:hideMark/>
          </w:tcPr>
          <w:p w:rsidR="00A81AA2" w:rsidRPr="00A81AA2" w:rsidRDefault="00A81AA2" w:rsidP="00A81AA2">
            <w:pPr>
              <w:jc w:val="center"/>
              <w:rPr>
                <w:rFonts w:ascii="Arial" w:hAnsi="Arial" w:cs="Arial"/>
                <w:sz w:val="18"/>
                <w:szCs w:val="18"/>
              </w:rPr>
            </w:pPr>
            <w:r w:rsidRPr="00A81AA2">
              <w:rPr>
                <w:rFonts w:ascii="Arial" w:hAnsi="Arial" w:cs="Arial"/>
                <w:sz w:val="18"/>
                <w:szCs w:val="18"/>
              </w:rPr>
              <w:t>1 saat</w:t>
            </w:r>
          </w:p>
        </w:tc>
        <w:tc>
          <w:tcPr>
            <w:tcW w:w="1560" w:type="dxa"/>
            <w:tcBorders>
              <w:top w:val="single" w:sz="4" w:space="0" w:color="auto"/>
              <w:left w:val="nil"/>
              <w:bottom w:val="single" w:sz="4" w:space="0" w:color="auto"/>
              <w:right w:val="single" w:sz="4" w:space="0" w:color="000000"/>
            </w:tcBorders>
            <w:shd w:val="clear" w:color="auto" w:fill="auto"/>
            <w:vAlign w:val="center"/>
          </w:tcPr>
          <w:p w:rsidR="00A81AA2" w:rsidRPr="00A81AA2" w:rsidRDefault="00A81AA2" w:rsidP="00A81AA2">
            <w:pPr>
              <w:rPr>
                <w:rFonts w:ascii="Arial" w:hAnsi="Arial" w:cs="Arial"/>
                <w:color w:val="000000"/>
                <w:sz w:val="18"/>
                <w:szCs w:val="18"/>
              </w:rPr>
            </w:pPr>
            <w:r w:rsidRPr="00A81AA2">
              <w:rPr>
                <w:rFonts w:ascii="Arial" w:hAnsi="Arial" w:cs="Arial"/>
                <w:color w:val="000000"/>
                <w:sz w:val="18"/>
                <w:szCs w:val="18"/>
              </w:rPr>
              <w:t>K.Hakan DOĞAN</w:t>
            </w:r>
          </w:p>
        </w:tc>
      </w:tr>
      <w:tr w:rsidR="00A81AA2" w:rsidRPr="00A81AA2" w:rsidTr="00096D51">
        <w:trPr>
          <w:trHeight w:val="255"/>
        </w:trPr>
        <w:tc>
          <w:tcPr>
            <w:tcW w:w="15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81AA2" w:rsidRPr="00A81AA2" w:rsidRDefault="00A81AA2" w:rsidP="00A81AA2">
            <w:pPr>
              <w:jc w:val="center"/>
              <w:rPr>
                <w:rFonts w:ascii="Arial" w:hAnsi="Arial" w:cs="Arial"/>
                <w:sz w:val="18"/>
                <w:szCs w:val="18"/>
              </w:rPr>
            </w:pPr>
            <w:r w:rsidRPr="00A81AA2">
              <w:rPr>
                <w:rFonts w:ascii="Arial" w:hAnsi="Arial" w:cs="Arial"/>
                <w:sz w:val="18"/>
                <w:szCs w:val="18"/>
              </w:rPr>
              <w:t>4.ADT027</w:t>
            </w:r>
          </w:p>
        </w:tc>
        <w:tc>
          <w:tcPr>
            <w:tcW w:w="4708" w:type="dxa"/>
            <w:gridSpan w:val="3"/>
            <w:tcBorders>
              <w:top w:val="single" w:sz="4" w:space="0" w:color="auto"/>
              <w:left w:val="nil"/>
              <w:bottom w:val="single" w:sz="4" w:space="0" w:color="auto"/>
              <w:right w:val="single" w:sz="4" w:space="0" w:color="auto"/>
            </w:tcBorders>
            <w:shd w:val="clear" w:color="auto" w:fill="auto"/>
            <w:noWrap/>
            <w:vAlign w:val="center"/>
            <w:hideMark/>
          </w:tcPr>
          <w:p w:rsidR="00A81AA2" w:rsidRPr="00A81AA2" w:rsidRDefault="00A81AA2" w:rsidP="00A81AA2">
            <w:pPr>
              <w:rPr>
                <w:rFonts w:ascii="Arial" w:hAnsi="Arial" w:cs="Arial"/>
                <w:color w:val="000000"/>
                <w:sz w:val="18"/>
                <w:szCs w:val="18"/>
              </w:rPr>
            </w:pPr>
            <w:r w:rsidRPr="00A81AA2">
              <w:rPr>
                <w:rFonts w:ascii="Arial" w:hAnsi="Arial" w:cs="Arial"/>
                <w:color w:val="000000"/>
                <w:sz w:val="18"/>
                <w:szCs w:val="18"/>
              </w:rPr>
              <w:t>Ceza sorumluluğu ve hukuki ehliyet</w:t>
            </w:r>
          </w:p>
        </w:tc>
        <w:tc>
          <w:tcPr>
            <w:tcW w:w="1559" w:type="dxa"/>
            <w:tcBorders>
              <w:top w:val="single" w:sz="4" w:space="0" w:color="auto"/>
              <w:left w:val="nil"/>
              <w:bottom w:val="single" w:sz="4" w:space="0" w:color="auto"/>
              <w:right w:val="single" w:sz="4" w:space="0" w:color="000000"/>
            </w:tcBorders>
            <w:shd w:val="clear" w:color="auto" w:fill="auto"/>
            <w:noWrap/>
            <w:vAlign w:val="center"/>
            <w:hideMark/>
          </w:tcPr>
          <w:p w:rsidR="00A81AA2" w:rsidRPr="00A81AA2" w:rsidRDefault="00A81AA2" w:rsidP="00A81AA2">
            <w:pPr>
              <w:jc w:val="center"/>
              <w:rPr>
                <w:rFonts w:ascii="Arial" w:hAnsi="Arial" w:cs="Arial"/>
                <w:sz w:val="18"/>
                <w:szCs w:val="18"/>
              </w:rPr>
            </w:pPr>
            <w:r w:rsidRPr="00A81AA2">
              <w:rPr>
                <w:rFonts w:ascii="Arial" w:hAnsi="Arial" w:cs="Arial"/>
                <w:sz w:val="18"/>
                <w:szCs w:val="18"/>
              </w:rPr>
              <w:t>1 saat</w:t>
            </w:r>
          </w:p>
        </w:tc>
        <w:tc>
          <w:tcPr>
            <w:tcW w:w="1560" w:type="dxa"/>
            <w:tcBorders>
              <w:top w:val="single" w:sz="4" w:space="0" w:color="auto"/>
              <w:left w:val="nil"/>
              <w:bottom w:val="single" w:sz="4" w:space="0" w:color="auto"/>
              <w:right w:val="single" w:sz="4" w:space="0" w:color="000000"/>
            </w:tcBorders>
            <w:shd w:val="clear" w:color="auto" w:fill="auto"/>
            <w:vAlign w:val="center"/>
          </w:tcPr>
          <w:p w:rsidR="00A81AA2" w:rsidRPr="00A81AA2" w:rsidRDefault="00A81AA2" w:rsidP="00A81AA2">
            <w:pPr>
              <w:rPr>
                <w:rFonts w:ascii="Arial" w:hAnsi="Arial" w:cs="Arial"/>
                <w:color w:val="000000"/>
                <w:sz w:val="18"/>
                <w:szCs w:val="18"/>
              </w:rPr>
            </w:pPr>
            <w:r w:rsidRPr="00A81AA2">
              <w:rPr>
                <w:rFonts w:ascii="Arial" w:hAnsi="Arial" w:cs="Arial"/>
                <w:color w:val="000000"/>
                <w:sz w:val="18"/>
                <w:szCs w:val="18"/>
              </w:rPr>
              <w:t>K.Hakan DOĞAN</w:t>
            </w:r>
          </w:p>
        </w:tc>
      </w:tr>
      <w:tr w:rsidR="00A81AA2" w:rsidRPr="00A81AA2" w:rsidTr="00096D51">
        <w:trPr>
          <w:trHeight w:val="255"/>
        </w:trPr>
        <w:tc>
          <w:tcPr>
            <w:tcW w:w="1540" w:type="dxa"/>
            <w:tcBorders>
              <w:top w:val="nil"/>
              <w:left w:val="single" w:sz="4" w:space="0" w:color="auto"/>
              <w:bottom w:val="single" w:sz="4" w:space="0" w:color="auto"/>
              <w:right w:val="single" w:sz="4" w:space="0" w:color="auto"/>
            </w:tcBorders>
            <w:shd w:val="clear" w:color="auto" w:fill="auto"/>
            <w:noWrap/>
            <w:vAlign w:val="center"/>
            <w:hideMark/>
          </w:tcPr>
          <w:p w:rsidR="00A81AA2" w:rsidRPr="00A81AA2" w:rsidRDefault="00A81AA2" w:rsidP="00A81AA2">
            <w:pPr>
              <w:jc w:val="center"/>
              <w:rPr>
                <w:rFonts w:ascii="Arial" w:hAnsi="Arial" w:cs="Arial"/>
                <w:sz w:val="18"/>
                <w:szCs w:val="18"/>
              </w:rPr>
            </w:pPr>
            <w:r w:rsidRPr="00A81AA2">
              <w:rPr>
                <w:rFonts w:ascii="Arial" w:hAnsi="Arial" w:cs="Arial"/>
                <w:sz w:val="18"/>
                <w:szCs w:val="18"/>
              </w:rPr>
              <w:t>4.ADT028</w:t>
            </w:r>
          </w:p>
        </w:tc>
        <w:tc>
          <w:tcPr>
            <w:tcW w:w="4708" w:type="dxa"/>
            <w:gridSpan w:val="3"/>
            <w:tcBorders>
              <w:top w:val="single" w:sz="4" w:space="0" w:color="auto"/>
              <w:left w:val="nil"/>
              <w:bottom w:val="single" w:sz="4" w:space="0" w:color="auto"/>
              <w:right w:val="single" w:sz="4" w:space="0" w:color="auto"/>
            </w:tcBorders>
            <w:shd w:val="clear" w:color="auto" w:fill="auto"/>
            <w:noWrap/>
            <w:vAlign w:val="center"/>
            <w:hideMark/>
          </w:tcPr>
          <w:p w:rsidR="00A81AA2" w:rsidRPr="00A81AA2" w:rsidRDefault="00A81AA2" w:rsidP="00A81AA2">
            <w:pPr>
              <w:rPr>
                <w:rFonts w:ascii="Arial" w:hAnsi="Arial" w:cs="Arial"/>
                <w:color w:val="000000"/>
                <w:sz w:val="18"/>
                <w:szCs w:val="18"/>
              </w:rPr>
            </w:pPr>
            <w:r w:rsidRPr="00A81AA2">
              <w:rPr>
                <w:rFonts w:ascii="Arial" w:hAnsi="Arial" w:cs="Arial"/>
                <w:color w:val="000000"/>
                <w:sz w:val="18"/>
                <w:szCs w:val="18"/>
              </w:rPr>
              <w:t>Aile içi şiddet ve insan hakları ihlalleri</w:t>
            </w:r>
          </w:p>
        </w:tc>
        <w:tc>
          <w:tcPr>
            <w:tcW w:w="1559" w:type="dxa"/>
            <w:tcBorders>
              <w:top w:val="single" w:sz="4" w:space="0" w:color="auto"/>
              <w:left w:val="nil"/>
              <w:bottom w:val="single" w:sz="4" w:space="0" w:color="auto"/>
              <w:right w:val="single" w:sz="4" w:space="0" w:color="000000"/>
            </w:tcBorders>
            <w:shd w:val="clear" w:color="auto" w:fill="auto"/>
            <w:noWrap/>
            <w:vAlign w:val="center"/>
            <w:hideMark/>
          </w:tcPr>
          <w:p w:rsidR="00A81AA2" w:rsidRPr="00A81AA2" w:rsidRDefault="00A81AA2" w:rsidP="00A81AA2">
            <w:pPr>
              <w:jc w:val="center"/>
              <w:rPr>
                <w:rFonts w:ascii="Arial" w:hAnsi="Arial" w:cs="Arial"/>
                <w:sz w:val="18"/>
                <w:szCs w:val="18"/>
              </w:rPr>
            </w:pPr>
            <w:r w:rsidRPr="00A81AA2">
              <w:rPr>
                <w:rFonts w:ascii="Arial" w:hAnsi="Arial" w:cs="Arial"/>
                <w:sz w:val="18"/>
                <w:szCs w:val="18"/>
              </w:rPr>
              <w:t>1 saat</w:t>
            </w:r>
          </w:p>
        </w:tc>
        <w:tc>
          <w:tcPr>
            <w:tcW w:w="1560" w:type="dxa"/>
            <w:tcBorders>
              <w:top w:val="single" w:sz="4" w:space="0" w:color="auto"/>
              <w:left w:val="nil"/>
              <w:bottom w:val="single" w:sz="4" w:space="0" w:color="auto"/>
              <w:right w:val="single" w:sz="4" w:space="0" w:color="000000"/>
            </w:tcBorders>
            <w:shd w:val="clear" w:color="auto" w:fill="auto"/>
            <w:vAlign w:val="center"/>
          </w:tcPr>
          <w:p w:rsidR="00A81AA2" w:rsidRPr="00A81AA2" w:rsidRDefault="00A81AA2" w:rsidP="00A81AA2">
            <w:pPr>
              <w:rPr>
                <w:rFonts w:ascii="Arial" w:hAnsi="Arial" w:cs="Arial"/>
                <w:color w:val="000000"/>
                <w:sz w:val="18"/>
                <w:szCs w:val="18"/>
              </w:rPr>
            </w:pPr>
            <w:r w:rsidRPr="00A81AA2">
              <w:rPr>
                <w:rFonts w:ascii="Arial" w:hAnsi="Arial" w:cs="Arial"/>
                <w:color w:val="000000"/>
                <w:sz w:val="18"/>
                <w:szCs w:val="18"/>
              </w:rPr>
              <w:t>K.Hakan DOĞAN</w:t>
            </w:r>
          </w:p>
        </w:tc>
      </w:tr>
      <w:tr w:rsidR="00A81AA2" w:rsidRPr="00A81AA2" w:rsidTr="00096D51">
        <w:trPr>
          <w:trHeight w:val="255"/>
        </w:trPr>
        <w:tc>
          <w:tcPr>
            <w:tcW w:w="1540" w:type="dxa"/>
            <w:tcBorders>
              <w:top w:val="nil"/>
              <w:left w:val="single" w:sz="4" w:space="0" w:color="auto"/>
              <w:bottom w:val="single" w:sz="4" w:space="0" w:color="auto"/>
              <w:right w:val="single" w:sz="4" w:space="0" w:color="auto"/>
            </w:tcBorders>
            <w:shd w:val="clear" w:color="auto" w:fill="auto"/>
            <w:noWrap/>
            <w:vAlign w:val="center"/>
            <w:hideMark/>
          </w:tcPr>
          <w:p w:rsidR="00A81AA2" w:rsidRPr="00A81AA2" w:rsidRDefault="00A81AA2" w:rsidP="00A81AA2">
            <w:pPr>
              <w:jc w:val="center"/>
              <w:rPr>
                <w:rFonts w:ascii="Arial" w:hAnsi="Arial" w:cs="Arial"/>
                <w:sz w:val="18"/>
                <w:szCs w:val="18"/>
              </w:rPr>
            </w:pPr>
            <w:r w:rsidRPr="00A81AA2">
              <w:rPr>
                <w:rFonts w:ascii="Arial" w:hAnsi="Arial" w:cs="Arial"/>
                <w:sz w:val="18"/>
                <w:szCs w:val="18"/>
              </w:rPr>
              <w:t>4.ADT029</w:t>
            </w:r>
          </w:p>
        </w:tc>
        <w:tc>
          <w:tcPr>
            <w:tcW w:w="4708" w:type="dxa"/>
            <w:gridSpan w:val="3"/>
            <w:tcBorders>
              <w:top w:val="single" w:sz="4" w:space="0" w:color="auto"/>
              <w:left w:val="nil"/>
              <w:bottom w:val="single" w:sz="4" w:space="0" w:color="auto"/>
              <w:right w:val="single" w:sz="4" w:space="0" w:color="auto"/>
            </w:tcBorders>
            <w:shd w:val="clear" w:color="auto" w:fill="auto"/>
            <w:noWrap/>
            <w:vAlign w:val="center"/>
            <w:hideMark/>
          </w:tcPr>
          <w:p w:rsidR="00A81AA2" w:rsidRPr="00A81AA2" w:rsidRDefault="00A81AA2" w:rsidP="00A81AA2">
            <w:pPr>
              <w:rPr>
                <w:rFonts w:ascii="Arial" w:hAnsi="Arial" w:cs="Arial"/>
                <w:color w:val="000000"/>
                <w:sz w:val="18"/>
                <w:szCs w:val="18"/>
              </w:rPr>
            </w:pPr>
            <w:r w:rsidRPr="00A81AA2">
              <w:rPr>
                <w:rFonts w:ascii="Arial" w:hAnsi="Arial" w:cs="Arial"/>
                <w:color w:val="000000"/>
                <w:sz w:val="18"/>
                <w:szCs w:val="18"/>
              </w:rPr>
              <w:t>Cinsel saldırılarda tıbbi bulgular ve rapor</w:t>
            </w:r>
          </w:p>
        </w:tc>
        <w:tc>
          <w:tcPr>
            <w:tcW w:w="1559" w:type="dxa"/>
            <w:tcBorders>
              <w:top w:val="single" w:sz="4" w:space="0" w:color="auto"/>
              <w:left w:val="nil"/>
              <w:bottom w:val="single" w:sz="4" w:space="0" w:color="auto"/>
              <w:right w:val="single" w:sz="4" w:space="0" w:color="000000"/>
            </w:tcBorders>
            <w:shd w:val="clear" w:color="auto" w:fill="auto"/>
            <w:noWrap/>
            <w:vAlign w:val="center"/>
            <w:hideMark/>
          </w:tcPr>
          <w:p w:rsidR="00A81AA2" w:rsidRPr="00A81AA2" w:rsidRDefault="00A81AA2" w:rsidP="00A81AA2">
            <w:pPr>
              <w:jc w:val="center"/>
              <w:rPr>
                <w:rFonts w:ascii="Arial" w:hAnsi="Arial" w:cs="Arial"/>
                <w:sz w:val="18"/>
                <w:szCs w:val="18"/>
              </w:rPr>
            </w:pPr>
            <w:r w:rsidRPr="00A81AA2">
              <w:rPr>
                <w:rFonts w:ascii="Arial" w:hAnsi="Arial" w:cs="Arial"/>
                <w:sz w:val="18"/>
                <w:szCs w:val="18"/>
              </w:rPr>
              <w:t>1 saat</w:t>
            </w:r>
          </w:p>
        </w:tc>
        <w:tc>
          <w:tcPr>
            <w:tcW w:w="1560" w:type="dxa"/>
            <w:tcBorders>
              <w:top w:val="single" w:sz="4" w:space="0" w:color="auto"/>
              <w:left w:val="nil"/>
              <w:bottom w:val="single" w:sz="4" w:space="0" w:color="auto"/>
              <w:right w:val="single" w:sz="4" w:space="0" w:color="000000"/>
            </w:tcBorders>
            <w:shd w:val="clear" w:color="auto" w:fill="auto"/>
            <w:vAlign w:val="center"/>
          </w:tcPr>
          <w:p w:rsidR="00A81AA2" w:rsidRPr="00A81AA2" w:rsidRDefault="00A81AA2" w:rsidP="00A81AA2">
            <w:pPr>
              <w:rPr>
                <w:rFonts w:ascii="Arial" w:hAnsi="Arial" w:cs="Arial"/>
                <w:color w:val="000000"/>
                <w:sz w:val="18"/>
                <w:szCs w:val="18"/>
              </w:rPr>
            </w:pPr>
            <w:r w:rsidRPr="00A81AA2">
              <w:rPr>
                <w:rFonts w:ascii="Arial" w:hAnsi="Arial" w:cs="Arial"/>
                <w:color w:val="000000"/>
                <w:sz w:val="18"/>
                <w:szCs w:val="18"/>
              </w:rPr>
              <w:t>K.Hakan DOĞAN</w:t>
            </w:r>
          </w:p>
        </w:tc>
      </w:tr>
      <w:tr w:rsidR="00A81AA2" w:rsidRPr="00A81AA2" w:rsidTr="00096D51">
        <w:trPr>
          <w:trHeight w:val="255"/>
        </w:trPr>
        <w:tc>
          <w:tcPr>
            <w:tcW w:w="1540" w:type="dxa"/>
            <w:tcBorders>
              <w:top w:val="nil"/>
              <w:left w:val="single" w:sz="4" w:space="0" w:color="auto"/>
              <w:bottom w:val="single" w:sz="4" w:space="0" w:color="auto"/>
              <w:right w:val="single" w:sz="4" w:space="0" w:color="auto"/>
            </w:tcBorders>
            <w:shd w:val="clear" w:color="auto" w:fill="auto"/>
            <w:noWrap/>
            <w:vAlign w:val="center"/>
            <w:hideMark/>
          </w:tcPr>
          <w:p w:rsidR="00A81AA2" w:rsidRPr="00A81AA2" w:rsidRDefault="00A81AA2" w:rsidP="00A81AA2">
            <w:pPr>
              <w:jc w:val="center"/>
              <w:rPr>
                <w:rFonts w:ascii="Arial" w:hAnsi="Arial" w:cs="Arial"/>
                <w:sz w:val="18"/>
                <w:szCs w:val="18"/>
              </w:rPr>
            </w:pPr>
            <w:r w:rsidRPr="00A81AA2">
              <w:rPr>
                <w:rFonts w:ascii="Arial" w:hAnsi="Arial" w:cs="Arial"/>
                <w:sz w:val="18"/>
                <w:szCs w:val="18"/>
              </w:rPr>
              <w:t>4.ADT030</w:t>
            </w:r>
          </w:p>
        </w:tc>
        <w:tc>
          <w:tcPr>
            <w:tcW w:w="4708" w:type="dxa"/>
            <w:gridSpan w:val="3"/>
            <w:tcBorders>
              <w:top w:val="single" w:sz="4" w:space="0" w:color="auto"/>
              <w:left w:val="nil"/>
              <w:bottom w:val="single" w:sz="4" w:space="0" w:color="auto"/>
              <w:right w:val="single" w:sz="4" w:space="0" w:color="auto"/>
            </w:tcBorders>
            <w:shd w:val="clear" w:color="auto" w:fill="auto"/>
            <w:noWrap/>
            <w:vAlign w:val="center"/>
            <w:hideMark/>
          </w:tcPr>
          <w:p w:rsidR="00A81AA2" w:rsidRPr="00A81AA2" w:rsidRDefault="00A81AA2" w:rsidP="00A81AA2">
            <w:pPr>
              <w:rPr>
                <w:rFonts w:ascii="Arial" w:hAnsi="Arial" w:cs="Arial"/>
                <w:color w:val="000000"/>
                <w:sz w:val="18"/>
                <w:szCs w:val="18"/>
              </w:rPr>
            </w:pPr>
            <w:r w:rsidRPr="00A81AA2">
              <w:rPr>
                <w:rFonts w:ascii="Arial" w:hAnsi="Arial" w:cs="Arial"/>
                <w:color w:val="000000"/>
                <w:sz w:val="18"/>
                <w:szCs w:val="18"/>
              </w:rPr>
              <w:t>Alkol ve uyuşturucu maddeler</w:t>
            </w:r>
          </w:p>
        </w:tc>
        <w:tc>
          <w:tcPr>
            <w:tcW w:w="1559" w:type="dxa"/>
            <w:tcBorders>
              <w:top w:val="single" w:sz="4" w:space="0" w:color="auto"/>
              <w:left w:val="nil"/>
              <w:bottom w:val="single" w:sz="4" w:space="0" w:color="auto"/>
              <w:right w:val="single" w:sz="4" w:space="0" w:color="000000"/>
            </w:tcBorders>
            <w:shd w:val="clear" w:color="auto" w:fill="auto"/>
            <w:noWrap/>
            <w:vAlign w:val="center"/>
            <w:hideMark/>
          </w:tcPr>
          <w:p w:rsidR="00A81AA2" w:rsidRPr="00A81AA2" w:rsidRDefault="00A81AA2" w:rsidP="00A81AA2">
            <w:pPr>
              <w:jc w:val="center"/>
              <w:rPr>
                <w:rFonts w:ascii="Arial" w:hAnsi="Arial" w:cs="Arial"/>
                <w:sz w:val="18"/>
                <w:szCs w:val="18"/>
              </w:rPr>
            </w:pPr>
            <w:r w:rsidRPr="00A81AA2">
              <w:rPr>
                <w:rFonts w:ascii="Arial" w:hAnsi="Arial" w:cs="Arial"/>
                <w:sz w:val="18"/>
                <w:szCs w:val="18"/>
              </w:rPr>
              <w:t>1 saat</w:t>
            </w:r>
          </w:p>
        </w:tc>
        <w:tc>
          <w:tcPr>
            <w:tcW w:w="1560" w:type="dxa"/>
            <w:tcBorders>
              <w:top w:val="single" w:sz="4" w:space="0" w:color="auto"/>
              <w:left w:val="nil"/>
              <w:bottom w:val="single" w:sz="4" w:space="0" w:color="auto"/>
              <w:right w:val="single" w:sz="4" w:space="0" w:color="000000"/>
            </w:tcBorders>
            <w:shd w:val="clear" w:color="auto" w:fill="auto"/>
            <w:vAlign w:val="center"/>
          </w:tcPr>
          <w:p w:rsidR="00A81AA2" w:rsidRPr="00A81AA2" w:rsidRDefault="00A81AA2" w:rsidP="00A81AA2">
            <w:pPr>
              <w:rPr>
                <w:rFonts w:ascii="Arial" w:hAnsi="Arial" w:cs="Arial"/>
                <w:color w:val="000000"/>
                <w:sz w:val="18"/>
                <w:szCs w:val="18"/>
              </w:rPr>
            </w:pPr>
            <w:r w:rsidRPr="00A81AA2">
              <w:rPr>
                <w:rFonts w:ascii="Arial" w:hAnsi="Arial" w:cs="Arial"/>
                <w:color w:val="000000"/>
                <w:sz w:val="18"/>
                <w:szCs w:val="18"/>
              </w:rPr>
              <w:t>K.Hakan DOĞAN</w:t>
            </w:r>
          </w:p>
        </w:tc>
      </w:tr>
      <w:tr w:rsidR="00A81AA2" w:rsidRPr="00A81AA2" w:rsidTr="00096D51">
        <w:trPr>
          <w:trHeight w:val="255"/>
        </w:trPr>
        <w:tc>
          <w:tcPr>
            <w:tcW w:w="1540" w:type="dxa"/>
            <w:tcBorders>
              <w:top w:val="nil"/>
              <w:left w:val="single" w:sz="4" w:space="0" w:color="auto"/>
              <w:bottom w:val="single" w:sz="4" w:space="0" w:color="auto"/>
              <w:right w:val="single" w:sz="4" w:space="0" w:color="auto"/>
            </w:tcBorders>
            <w:shd w:val="clear" w:color="auto" w:fill="auto"/>
            <w:noWrap/>
            <w:vAlign w:val="center"/>
            <w:hideMark/>
          </w:tcPr>
          <w:p w:rsidR="00A81AA2" w:rsidRPr="00A81AA2" w:rsidRDefault="00A81AA2" w:rsidP="00A81AA2">
            <w:pPr>
              <w:jc w:val="center"/>
              <w:rPr>
                <w:rFonts w:ascii="Arial" w:hAnsi="Arial" w:cs="Arial"/>
                <w:sz w:val="18"/>
                <w:szCs w:val="18"/>
              </w:rPr>
            </w:pPr>
            <w:r w:rsidRPr="00A81AA2">
              <w:rPr>
                <w:rFonts w:ascii="Arial" w:hAnsi="Arial" w:cs="Arial"/>
                <w:sz w:val="18"/>
                <w:szCs w:val="18"/>
              </w:rPr>
              <w:t>4.ADT501</w:t>
            </w:r>
          </w:p>
        </w:tc>
        <w:tc>
          <w:tcPr>
            <w:tcW w:w="4708" w:type="dxa"/>
            <w:gridSpan w:val="3"/>
            <w:tcBorders>
              <w:top w:val="single" w:sz="4" w:space="0" w:color="auto"/>
              <w:left w:val="nil"/>
              <w:bottom w:val="single" w:sz="4" w:space="0" w:color="auto"/>
              <w:right w:val="single" w:sz="4" w:space="0" w:color="auto"/>
            </w:tcBorders>
            <w:shd w:val="clear" w:color="auto" w:fill="auto"/>
            <w:noWrap/>
            <w:vAlign w:val="center"/>
            <w:hideMark/>
          </w:tcPr>
          <w:p w:rsidR="00A81AA2" w:rsidRPr="00A81AA2" w:rsidRDefault="00A81AA2" w:rsidP="00A81AA2">
            <w:pPr>
              <w:rPr>
                <w:rFonts w:ascii="Arial" w:hAnsi="Arial" w:cs="Arial"/>
                <w:color w:val="000000"/>
                <w:sz w:val="18"/>
                <w:szCs w:val="18"/>
              </w:rPr>
            </w:pPr>
            <w:r w:rsidRPr="00A81AA2">
              <w:rPr>
                <w:rFonts w:ascii="Arial" w:hAnsi="Arial" w:cs="Arial"/>
                <w:color w:val="000000"/>
                <w:sz w:val="18"/>
                <w:szCs w:val="18"/>
              </w:rPr>
              <w:t>Adli olgu muayenesi ve adli rapor yazımı</w:t>
            </w:r>
          </w:p>
        </w:tc>
        <w:tc>
          <w:tcPr>
            <w:tcW w:w="1559" w:type="dxa"/>
            <w:tcBorders>
              <w:top w:val="single" w:sz="4" w:space="0" w:color="auto"/>
              <w:left w:val="nil"/>
              <w:bottom w:val="single" w:sz="4" w:space="0" w:color="auto"/>
              <w:right w:val="single" w:sz="4" w:space="0" w:color="000000"/>
            </w:tcBorders>
            <w:shd w:val="clear" w:color="auto" w:fill="auto"/>
            <w:noWrap/>
            <w:vAlign w:val="center"/>
            <w:hideMark/>
          </w:tcPr>
          <w:p w:rsidR="00A81AA2" w:rsidRPr="00A81AA2" w:rsidRDefault="00A81AA2" w:rsidP="00A81AA2">
            <w:pPr>
              <w:jc w:val="center"/>
              <w:rPr>
                <w:rFonts w:ascii="Arial" w:hAnsi="Arial" w:cs="Arial"/>
                <w:sz w:val="18"/>
                <w:szCs w:val="18"/>
              </w:rPr>
            </w:pPr>
            <w:r w:rsidRPr="00A81AA2">
              <w:rPr>
                <w:rFonts w:ascii="Arial" w:hAnsi="Arial" w:cs="Arial"/>
                <w:sz w:val="18"/>
                <w:szCs w:val="18"/>
              </w:rPr>
              <w:t>2 saat</w:t>
            </w:r>
          </w:p>
        </w:tc>
        <w:tc>
          <w:tcPr>
            <w:tcW w:w="1560" w:type="dxa"/>
            <w:tcBorders>
              <w:top w:val="single" w:sz="4" w:space="0" w:color="auto"/>
              <w:left w:val="nil"/>
              <w:bottom w:val="single" w:sz="4" w:space="0" w:color="auto"/>
              <w:right w:val="single" w:sz="4" w:space="0" w:color="000000"/>
            </w:tcBorders>
            <w:shd w:val="clear" w:color="auto" w:fill="auto"/>
            <w:vAlign w:val="center"/>
          </w:tcPr>
          <w:p w:rsidR="00A81AA2" w:rsidRPr="00A81AA2" w:rsidRDefault="00A81AA2" w:rsidP="00A81AA2">
            <w:pPr>
              <w:rPr>
                <w:rFonts w:ascii="Arial" w:hAnsi="Arial" w:cs="Arial"/>
                <w:color w:val="000000"/>
                <w:sz w:val="18"/>
                <w:szCs w:val="18"/>
              </w:rPr>
            </w:pPr>
            <w:r w:rsidRPr="00A81AA2">
              <w:rPr>
                <w:rFonts w:ascii="Arial" w:hAnsi="Arial" w:cs="Arial"/>
                <w:color w:val="000000"/>
                <w:sz w:val="18"/>
                <w:szCs w:val="18"/>
              </w:rPr>
              <w:t>K.Hakan DOĞAN</w:t>
            </w:r>
          </w:p>
        </w:tc>
      </w:tr>
    </w:tbl>
    <w:p w:rsidR="00A81AA2" w:rsidRPr="00A81AA2" w:rsidRDefault="00A81AA2" w:rsidP="00A81AA2">
      <w:pPr>
        <w:rPr>
          <w:rFonts w:ascii="Arial" w:hAnsi="Arial" w:cs="Arial"/>
        </w:rPr>
      </w:pPr>
    </w:p>
    <w:tbl>
      <w:tblPr>
        <w:tblW w:w="2562" w:type="dxa"/>
        <w:tblInd w:w="592" w:type="dxa"/>
        <w:tblCellMar>
          <w:left w:w="70" w:type="dxa"/>
          <w:right w:w="70" w:type="dxa"/>
        </w:tblCellMar>
        <w:tblLook w:val="04A0"/>
      </w:tblPr>
      <w:tblGrid>
        <w:gridCol w:w="1853"/>
        <w:gridCol w:w="709"/>
      </w:tblGrid>
      <w:tr w:rsidR="00A81AA2" w:rsidRPr="00A81AA2" w:rsidTr="00096D51">
        <w:trPr>
          <w:trHeight w:val="300"/>
        </w:trPr>
        <w:tc>
          <w:tcPr>
            <w:tcW w:w="1853" w:type="dxa"/>
            <w:tcBorders>
              <w:top w:val="nil"/>
              <w:left w:val="nil"/>
              <w:bottom w:val="nil"/>
              <w:right w:val="nil"/>
            </w:tcBorders>
            <w:shd w:val="clear" w:color="auto" w:fill="auto"/>
            <w:noWrap/>
            <w:vAlign w:val="center"/>
            <w:hideMark/>
          </w:tcPr>
          <w:p w:rsidR="00A81AA2" w:rsidRPr="00A81AA2" w:rsidRDefault="00A81AA2" w:rsidP="00A81AA2">
            <w:pPr>
              <w:rPr>
                <w:rFonts w:ascii="Arial" w:hAnsi="Arial" w:cs="Arial"/>
                <w:color w:val="000000"/>
                <w:sz w:val="20"/>
                <w:szCs w:val="20"/>
              </w:rPr>
            </w:pPr>
            <w:r w:rsidRPr="00A81AA2">
              <w:rPr>
                <w:rFonts w:ascii="Arial" w:hAnsi="Arial" w:cs="Arial"/>
                <w:color w:val="000000"/>
                <w:sz w:val="20"/>
                <w:szCs w:val="20"/>
              </w:rPr>
              <w:t>Teorik ders saati:</w:t>
            </w:r>
          </w:p>
        </w:tc>
        <w:tc>
          <w:tcPr>
            <w:tcW w:w="709" w:type="dxa"/>
            <w:tcBorders>
              <w:top w:val="nil"/>
              <w:left w:val="nil"/>
              <w:bottom w:val="nil"/>
              <w:right w:val="nil"/>
            </w:tcBorders>
            <w:shd w:val="clear" w:color="auto" w:fill="auto"/>
            <w:noWrap/>
            <w:vAlign w:val="center"/>
            <w:hideMark/>
          </w:tcPr>
          <w:p w:rsidR="00A81AA2" w:rsidRPr="00A81AA2" w:rsidRDefault="00A81AA2" w:rsidP="00A81AA2">
            <w:pPr>
              <w:rPr>
                <w:rFonts w:ascii="Arial" w:hAnsi="Arial" w:cs="Arial"/>
                <w:color w:val="000000"/>
                <w:sz w:val="20"/>
                <w:szCs w:val="20"/>
              </w:rPr>
            </w:pPr>
            <w:r w:rsidRPr="00A81AA2">
              <w:rPr>
                <w:rFonts w:ascii="Arial" w:hAnsi="Arial" w:cs="Arial"/>
                <w:color w:val="000000"/>
                <w:sz w:val="20"/>
                <w:szCs w:val="20"/>
              </w:rPr>
              <w:t>38</w:t>
            </w:r>
          </w:p>
        </w:tc>
      </w:tr>
      <w:tr w:rsidR="00A81AA2" w:rsidRPr="00A81AA2" w:rsidTr="00096D51">
        <w:trPr>
          <w:trHeight w:val="300"/>
        </w:trPr>
        <w:tc>
          <w:tcPr>
            <w:tcW w:w="1853" w:type="dxa"/>
            <w:tcBorders>
              <w:top w:val="nil"/>
              <w:left w:val="nil"/>
              <w:bottom w:val="nil"/>
              <w:right w:val="nil"/>
            </w:tcBorders>
            <w:shd w:val="clear" w:color="auto" w:fill="auto"/>
            <w:noWrap/>
            <w:vAlign w:val="center"/>
            <w:hideMark/>
          </w:tcPr>
          <w:p w:rsidR="00A81AA2" w:rsidRPr="00A81AA2" w:rsidRDefault="00A81AA2" w:rsidP="00A81AA2">
            <w:pPr>
              <w:rPr>
                <w:rFonts w:ascii="Arial" w:hAnsi="Arial" w:cs="Arial"/>
                <w:color w:val="000000"/>
                <w:sz w:val="20"/>
                <w:szCs w:val="20"/>
              </w:rPr>
            </w:pPr>
            <w:r w:rsidRPr="00A81AA2">
              <w:rPr>
                <w:rFonts w:ascii="Arial" w:hAnsi="Arial" w:cs="Arial"/>
                <w:color w:val="000000"/>
                <w:sz w:val="20"/>
                <w:szCs w:val="20"/>
              </w:rPr>
              <w:t>Pratik ders saati:</w:t>
            </w:r>
          </w:p>
        </w:tc>
        <w:tc>
          <w:tcPr>
            <w:tcW w:w="709" w:type="dxa"/>
            <w:tcBorders>
              <w:top w:val="nil"/>
              <w:left w:val="nil"/>
              <w:bottom w:val="nil"/>
              <w:right w:val="nil"/>
            </w:tcBorders>
            <w:shd w:val="clear" w:color="auto" w:fill="auto"/>
            <w:noWrap/>
            <w:vAlign w:val="center"/>
            <w:hideMark/>
          </w:tcPr>
          <w:p w:rsidR="00A81AA2" w:rsidRPr="00A81AA2" w:rsidRDefault="00A81AA2" w:rsidP="00A81AA2">
            <w:pPr>
              <w:rPr>
                <w:rFonts w:ascii="Arial" w:hAnsi="Arial" w:cs="Arial"/>
                <w:color w:val="000000"/>
                <w:sz w:val="20"/>
                <w:szCs w:val="20"/>
              </w:rPr>
            </w:pPr>
            <w:r w:rsidRPr="00A81AA2">
              <w:rPr>
                <w:rFonts w:ascii="Arial" w:hAnsi="Arial" w:cs="Arial"/>
                <w:color w:val="000000"/>
                <w:sz w:val="20"/>
                <w:szCs w:val="20"/>
              </w:rPr>
              <w:t>14</w:t>
            </w:r>
          </w:p>
        </w:tc>
      </w:tr>
      <w:tr w:rsidR="00A81AA2" w:rsidRPr="00A81AA2" w:rsidTr="00096D51">
        <w:trPr>
          <w:trHeight w:val="300"/>
        </w:trPr>
        <w:tc>
          <w:tcPr>
            <w:tcW w:w="1853" w:type="dxa"/>
            <w:tcBorders>
              <w:top w:val="nil"/>
              <w:left w:val="nil"/>
              <w:bottom w:val="nil"/>
              <w:right w:val="nil"/>
            </w:tcBorders>
            <w:shd w:val="clear" w:color="auto" w:fill="auto"/>
            <w:noWrap/>
            <w:vAlign w:val="center"/>
            <w:hideMark/>
          </w:tcPr>
          <w:p w:rsidR="00A81AA2" w:rsidRPr="00A81AA2" w:rsidRDefault="00A81AA2" w:rsidP="00A81AA2">
            <w:pPr>
              <w:rPr>
                <w:rFonts w:ascii="Arial" w:hAnsi="Arial" w:cs="Arial"/>
                <w:color w:val="000000"/>
                <w:sz w:val="20"/>
                <w:szCs w:val="20"/>
              </w:rPr>
            </w:pPr>
            <w:r w:rsidRPr="00A81AA2">
              <w:rPr>
                <w:rFonts w:ascii="Arial" w:hAnsi="Arial" w:cs="Arial"/>
                <w:color w:val="000000"/>
                <w:sz w:val="20"/>
                <w:szCs w:val="20"/>
              </w:rPr>
              <w:t>Serbest çalışma:</w:t>
            </w:r>
          </w:p>
        </w:tc>
        <w:tc>
          <w:tcPr>
            <w:tcW w:w="709" w:type="dxa"/>
            <w:tcBorders>
              <w:top w:val="nil"/>
              <w:left w:val="nil"/>
              <w:bottom w:val="nil"/>
              <w:right w:val="nil"/>
            </w:tcBorders>
            <w:shd w:val="clear" w:color="auto" w:fill="auto"/>
            <w:noWrap/>
            <w:vAlign w:val="center"/>
            <w:hideMark/>
          </w:tcPr>
          <w:p w:rsidR="00A81AA2" w:rsidRPr="00A81AA2" w:rsidRDefault="00A81AA2" w:rsidP="00A81AA2">
            <w:pPr>
              <w:rPr>
                <w:rFonts w:ascii="Arial" w:hAnsi="Arial" w:cs="Arial"/>
                <w:color w:val="000000"/>
                <w:sz w:val="20"/>
                <w:szCs w:val="20"/>
              </w:rPr>
            </w:pPr>
            <w:r w:rsidRPr="00A81AA2">
              <w:rPr>
                <w:rFonts w:ascii="Arial" w:hAnsi="Arial" w:cs="Arial"/>
                <w:color w:val="000000"/>
                <w:sz w:val="20"/>
                <w:szCs w:val="20"/>
              </w:rPr>
              <w:t>12</w:t>
            </w:r>
          </w:p>
        </w:tc>
      </w:tr>
    </w:tbl>
    <w:p w:rsidR="00A81AA2" w:rsidRPr="00A81AA2" w:rsidRDefault="00A81AA2" w:rsidP="00A81AA2">
      <w:pPr>
        <w:rPr>
          <w:rFonts w:ascii="Arial" w:hAnsi="Arial" w:cs="Arial"/>
        </w:rPr>
      </w:pPr>
    </w:p>
    <w:p w:rsidR="00A81AA2" w:rsidRPr="00A81AA2" w:rsidRDefault="00A81AA2" w:rsidP="00A81AA2">
      <w:pPr>
        <w:numPr>
          <w:ilvl w:val="0"/>
          <w:numId w:val="26"/>
        </w:numPr>
        <w:spacing w:after="200" w:line="276" w:lineRule="auto"/>
        <w:contextualSpacing/>
        <w:rPr>
          <w:rFonts w:ascii="Arial" w:eastAsia="Calibri" w:hAnsi="Arial" w:cs="Arial"/>
          <w:color w:val="000000"/>
          <w:sz w:val="20"/>
          <w:szCs w:val="20"/>
          <w:lang w:eastAsia="en-US"/>
        </w:rPr>
      </w:pPr>
      <w:r w:rsidRPr="00A81AA2">
        <w:rPr>
          <w:rFonts w:ascii="Arial" w:eastAsia="Calibri" w:hAnsi="Arial" w:cs="Arial"/>
          <w:color w:val="000000"/>
          <w:sz w:val="20"/>
          <w:szCs w:val="20"/>
          <w:lang w:eastAsia="en-US"/>
        </w:rPr>
        <w:t>Adli olgu muayenesi ve adli rapor yazımı işlemleri Adli Tıp Polikliniği’nde yapılacaktır.</w:t>
      </w:r>
    </w:p>
    <w:p w:rsidR="00A81AA2" w:rsidRPr="00A81AA2" w:rsidRDefault="00A81AA2" w:rsidP="00A81AA2">
      <w:pPr>
        <w:numPr>
          <w:ilvl w:val="0"/>
          <w:numId w:val="26"/>
        </w:numPr>
        <w:spacing w:after="200" w:line="276" w:lineRule="auto"/>
        <w:contextualSpacing/>
        <w:rPr>
          <w:rFonts w:ascii="Arial" w:eastAsia="Calibri" w:hAnsi="Arial" w:cs="Arial"/>
          <w:color w:val="000000"/>
          <w:sz w:val="20"/>
          <w:szCs w:val="20"/>
          <w:lang w:eastAsia="en-US"/>
        </w:rPr>
      </w:pPr>
      <w:r w:rsidRPr="00A81AA2">
        <w:rPr>
          <w:rFonts w:ascii="Arial" w:eastAsia="Calibri" w:hAnsi="Arial" w:cs="Arial"/>
          <w:color w:val="000000"/>
          <w:sz w:val="20"/>
          <w:szCs w:val="20"/>
          <w:lang w:eastAsia="en-US"/>
        </w:rPr>
        <w:t>Stajyer öğrenciler, S.Ü. Tıp Fakültesi Hastanesi Otopsi Salonu’nda staj süresince yapılacak otopsilere katılacaktır.</w:t>
      </w:r>
    </w:p>
    <w:p w:rsidR="00A81AA2" w:rsidRPr="00A81AA2" w:rsidRDefault="00A81AA2" w:rsidP="00A81AA2">
      <w:pPr>
        <w:rPr>
          <w:rFonts w:ascii="Arial" w:hAnsi="Arial" w:cs="Arial"/>
        </w:rPr>
      </w:pPr>
      <w:r w:rsidRPr="00A81AA2">
        <w:rPr>
          <w:rFonts w:ascii="Arial" w:hAnsi="Arial" w:cs="Arial"/>
        </w:rPr>
        <w:t xml:space="preserve"> </w:t>
      </w:r>
    </w:p>
    <w:p w:rsidR="00C97DFF" w:rsidRPr="001F7CAE" w:rsidRDefault="00A81AA2" w:rsidP="001F7CAE">
      <w:pPr>
        <w:spacing w:after="200" w:line="276" w:lineRule="auto"/>
        <w:rPr>
          <w:rFonts w:ascii="Arial" w:hAnsi="Arial" w:cs="Arial"/>
          <w:b/>
          <w:bCs/>
          <w:color w:val="000000"/>
          <w:sz w:val="22"/>
          <w:szCs w:val="22"/>
        </w:rPr>
      </w:pPr>
      <w:r w:rsidRPr="00A81AA2">
        <w:rPr>
          <w:rFonts w:ascii="Arial" w:hAnsi="Arial" w:cs="Arial"/>
          <w:b/>
          <w:bCs/>
          <w:color w:val="000000"/>
          <w:sz w:val="22"/>
          <w:szCs w:val="22"/>
        </w:rPr>
        <w:br w:type="page"/>
      </w:r>
    </w:p>
    <w:p w:rsidR="00C97DFF" w:rsidRDefault="00C97DFF" w:rsidP="00C97DFF">
      <w:pPr>
        <w:pStyle w:val="Balk3"/>
      </w:pPr>
    </w:p>
    <w:p w:rsidR="00C97DFF" w:rsidRPr="001F7CAE" w:rsidRDefault="00C97DFF" w:rsidP="00C97DFF">
      <w:pPr>
        <w:pStyle w:val="Balk2"/>
      </w:pPr>
      <w:bookmarkStart w:id="69" w:name="_Toc428261147"/>
      <w:r w:rsidRPr="001F7CAE">
        <w:t>“ANESTEZİYOLOJİ VE REANİMASYON” SEÇMELİ STAJ PROGRAMI</w:t>
      </w:r>
      <w:bookmarkEnd w:id="69"/>
    </w:p>
    <w:p w:rsidR="00C97DFF" w:rsidRPr="007205EC" w:rsidRDefault="00C97DFF" w:rsidP="00C97DFF">
      <w:pPr>
        <w:spacing w:after="200" w:line="276" w:lineRule="auto"/>
        <w:rPr>
          <w:color w:val="000000"/>
          <w:sz w:val="18"/>
          <w:szCs w:val="18"/>
        </w:rPr>
      </w:pPr>
    </w:p>
    <w:tbl>
      <w:tblPr>
        <w:tblW w:w="8413" w:type="dxa"/>
        <w:tblInd w:w="60" w:type="dxa"/>
        <w:tblCellMar>
          <w:left w:w="70" w:type="dxa"/>
          <w:right w:w="70" w:type="dxa"/>
        </w:tblCellMar>
        <w:tblLook w:val="04A0"/>
      </w:tblPr>
      <w:tblGrid>
        <w:gridCol w:w="1360"/>
        <w:gridCol w:w="1360"/>
        <w:gridCol w:w="1543"/>
        <w:gridCol w:w="1395"/>
        <w:gridCol w:w="1395"/>
        <w:gridCol w:w="1360"/>
      </w:tblGrid>
      <w:tr w:rsidR="00C97DFF" w:rsidRPr="007205EC" w:rsidTr="0090195A">
        <w:trPr>
          <w:trHeight w:val="300"/>
        </w:trPr>
        <w:tc>
          <w:tcPr>
            <w:tcW w:w="1360" w:type="dxa"/>
            <w:tcBorders>
              <w:top w:val="single" w:sz="8" w:space="0" w:color="FFFFFF"/>
              <w:left w:val="single" w:sz="8" w:space="0" w:color="FFFFFF"/>
              <w:bottom w:val="single" w:sz="12" w:space="0" w:color="FFFFFF"/>
              <w:right w:val="single" w:sz="8" w:space="0" w:color="FFFFFF"/>
            </w:tcBorders>
            <w:shd w:val="clear" w:color="000000" w:fill="FFFFFF"/>
            <w:hideMark/>
          </w:tcPr>
          <w:p w:rsidR="00C97DFF" w:rsidRPr="007205EC" w:rsidRDefault="00C97DFF" w:rsidP="0090195A">
            <w:pPr>
              <w:rPr>
                <w:b/>
                <w:bCs/>
                <w:color w:val="FFFFFF"/>
                <w:sz w:val="18"/>
                <w:szCs w:val="18"/>
              </w:rPr>
            </w:pPr>
            <w:r w:rsidRPr="007205EC">
              <w:rPr>
                <w:b/>
                <w:bCs/>
                <w:color w:val="FFFFFF"/>
                <w:sz w:val="18"/>
                <w:szCs w:val="18"/>
              </w:rPr>
              <w:t> </w:t>
            </w:r>
          </w:p>
        </w:tc>
        <w:tc>
          <w:tcPr>
            <w:tcW w:w="1360" w:type="dxa"/>
            <w:tcBorders>
              <w:top w:val="single" w:sz="8" w:space="0" w:color="FFFFFF"/>
              <w:left w:val="nil"/>
              <w:bottom w:val="single" w:sz="12" w:space="0" w:color="FFFFFF"/>
              <w:right w:val="single" w:sz="8" w:space="0" w:color="FFFFFF"/>
            </w:tcBorders>
            <w:shd w:val="clear" w:color="000000" w:fill="4F81BD"/>
            <w:hideMark/>
          </w:tcPr>
          <w:p w:rsidR="00C97DFF" w:rsidRPr="007205EC" w:rsidRDefault="00C97DFF" w:rsidP="0090195A">
            <w:pPr>
              <w:jc w:val="center"/>
              <w:rPr>
                <w:b/>
                <w:bCs/>
                <w:color w:val="FFFFFF"/>
                <w:sz w:val="18"/>
                <w:szCs w:val="18"/>
              </w:rPr>
            </w:pPr>
            <w:r w:rsidRPr="007205EC">
              <w:rPr>
                <w:b/>
                <w:bCs/>
                <w:color w:val="FFFFFF"/>
                <w:sz w:val="18"/>
                <w:szCs w:val="18"/>
              </w:rPr>
              <w:t>1. gün</w:t>
            </w:r>
          </w:p>
        </w:tc>
        <w:tc>
          <w:tcPr>
            <w:tcW w:w="1543" w:type="dxa"/>
            <w:tcBorders>
              <w:top w:val="single" w:sz="8" w:space="0" w:color="FFFFFF"/>
              <w:left w:val="nil"/>
              <w:bottom w:val="single" w:sz="12" w:space="0" w:color="FFFFFF"/>
              <w:right w:val="single" w:sz="8" w:space="0" w:color="FFFFFF"/>
            </w:tcBorders>
            <w:shd w:val="clear" w:color="000000" w:fill="4F81BD"/>
            <w:hideMark/>
          </w:tcPr>
          <w:p w:rsidR="00C97DFF" w:rsidRPr="007205EC" w:rsidRDefault="00C97DFF" w:rsidP="0090195A">
            <w:pPr>
              <w:jc w:val="center"/>
              <w:rPr>
                <w:b/>
                <w:bCs/>
                <w:color w:val="FFFFFF"/>
                <w:sz w:val="18"/>
                <w:szCs w:val="18"/>
              </w:rPr>
            </w:pPr>
            <w:r w:rsidRPr="007205EC">
              <w:rPr>
                <w:b/>
                <w:bCs/>
                <w:color w:val="FFFFFF"/>
                <w:sz w:val="18"/>
                <w:szCs w:val="18"/>
              </w:rPr>
              <w:t>2. gün</w:t>
            </w:r>
          </w:p>
        </w:tc>
        <w:tc>
          <w:tcPr>
            <w:tcW w:w="1395" w:type="dxa"/>
            <w:tcBorders>
              <w:top w:val="single" w:sz="8" w:space="0" w:color="FFFFFF"/>
              <w:left w:val="nil"/>
              <w:bottom w:val="single" w:sz="12" w:space="0" w:color="FFFFFF"/>
              <w:right w:val="single" w:sz="8" w:space="0" w:color="FFFFFF"/>
            </w:tcBorders>
            <w:shd w:val="clear" w:color="000000" w:fill="4F81BD"/>
            <w:hideMark/>
          </w:tcPr>
          <w:p w:rsidR="00C97DFF" w:rsidRPr="007205EC" w:rsidRDefault="00C97DFF" w:rsidP="0090195A">
            <w:pPr>
              <w:jc w:val="center"/>
              <w:rPr>
                <w:b/>
                <w:bCs/>
                <w:color w:val="FFFFFF"/>
                <w:sz w:val="18"/>
                <w:szCs w:val="18"/>
              </w:rPr>
            </w:pPr>
            <w:r w:rsidRPr="007205EC">
              <w:rPr>
                <w:b/>
                <w:bCs/>
                <w:color w:val="FFFFFF"/>
                <w:sz w:val="18"/>
                <w:szCs w:val="18"/>
              </w:rPr>
              <w:t>3. gün</w:t>
            </w:r>
          </w:p>
        </w:tc>
        <w:tc>
          <w:tcPr>
            <w:tcW w:w="1395" w:type="dxa"/>
            <w:tcBorders>
              <w:top w:val="single" w:sz="8" w:space="0" w:color="FFFFFF"/>
              <w:left w:val="nil"/>
              <w:bottom w:val="single" w:sz="12" w:space="0" w:color="FFFFFF"/>
              <w:right w:val="single" w:sz="8" w:space="0" w:color="FFFFFF"/>
            </w:tcBorders>
            <w:shd w:val="clear" w:color="000000" w:fill="4F81BD"/>
            <w:hideMark/>
          </w:tcPr>
          <w:p w:rsidR="00C97DFF" w:rsidRPr="007205EC" w:rsidRDefault="00C97DFF" w:rsidP="0090195A">
            <w:pPr>
              <w:jc w:val="center"/>
              <w:rPr>
                <w:b/>
                <w:bCs/>
                <w:color w:val="FFFFFF"/>
                <w:sz w:val="18"/>
                <w:szCs w:val="18"/>
              </w:rPr>
            </w:pPr>
            <w:r w:rsidRPr="007205EC">
              <w:rPr>
                <w:b/>
                <w:bCs/>
                <w:color w:val="FFFFFF"/>
                <w:sz w:val="18"/>
                <w:szCs w:val="18"/>
              </w:rPr>
              <w:t>4. gün</w:t>
            </w:r>
          </w:p>
        </w:tc>
        <w:tc>
          <w:tcPr>
            <w:tcW w:w="1360" w:type="dxa"/>
            <w:tcBorders>
              <w:top w:val="single" w:sz="8" w:space="0" w:color="FFFFFF"/>
              <w:left w:val="nil"/>
              <w:bottom w:val="single" w:sz="12" w:space="0" w:color="FFFFFF"/>
              <w:right w:val="single" w:sz="8" w:space="0" w:color="FFFFFF"/>
            </w:tcBorders>
            <w:shd w:val="clear" w:color="000000" w:fill="4F81BD"/>
            <w:hideMark/>
          </w:tcPr>
          <w:p w:rsidR="00C97DFF" w:rsidRPr="007205EC" w:rsidRDefault="00C97DFF" w:rsidP="0090195A">
            <w:pPr>
              <w:jc w:val="center"/>
              <w:rPr>
                <w:b/>
                <w:bCs/>
                <w:color w:val="FFFFFF"/>
                <w:sz w:val="18"/>
                <w:szCs w:val="18"/>
              </w:rPr>
            </w:pPr>
            <w:r w:rsidRPr="007205EC">
              <w:rPr>
                <w:b/>
                <w:bCs/>
                <w:color w:val="FFFFFF"/>
                <w:sz w:val="18"/>
                <w:szCs w:val="18"/>
              </w:rPr>
              <w:t>5. gün</w:t>
            </w:r>
          </w:p>
        </w:tc>
      </w:tr>
      <w:tr w:rsidR="00AF2CDE" w:rsidRPr="00413746" w:rsidTr="0090195A">
        <w:trPr>
          <w:trHeight w:val="285"/>
        </w:trPr>
        <w:tc>
          <w:tcPr>
            <w:tcW w:w="1360" w:type="dxa"/>
            <w:tcBorders>
              <w:top w:val="nil"/>
              <w:left w:val="single" w:sz="8" w:space="0" w:color="FFFFFF"/>
              <w:bottom w:val="nil"/>
              <w:right w:val="single" w:sz="12" w:space="0" w:color="FFFFFF"/>
            </w:tcBorders>
            <w:shd w:val="clear" w:color="000000" w:fill="4F81BD"/>
            <w:vAlign w:val="bottom"/>
            <w:hideMark/>
          </w:tcPr>
          <w:p w:rsidR="00AF2CDE" w:rsidRPr="00413746" w:rsidRDefault="00AF2CDE" w:rsidP="0090195A">
            <w:pPr>
              <w:jc w:val="center"/>
              <w:rPr>
                <w:b/>
                <w:bCs/>
                <w:color w:val="FFFFFF"/>
                <w:sz w:val="18"/>
                <w:szCs w:val="18"/>
              </w:rPr>
            </w:pPr>
            <w:r w:rsidRPr="00413746">
              <w:rPr>
                <w:b/>
                <w:bCs/>
                <w:color w:val="FFFFFF"/>
                <w:sz w:val="18"/>
                <w:szCs w:val="18"/>
              </w:rPr>
              <w:t>08.00 - 08.50</w:t>
            </w:r>
          </w:p>
        </w:tc>
        <w:tc>
          <w:tcPr>
            <w:tcW w:w="1360" w:type="dxa"/>
            <w:tcBorders>
              <w:top w:val="nil"/>
              <w:left w:val="nil"/>
              <w:bottom w:val="single" w:sz="8" w:space="0" w:color="FFFFFF"/>
              <w:right w:val="single" w:sz="8" w:space="0" w:color="FFFFFF"/>
            </w:tcBorders>
            <w:shd w:val="clear" w:color="000000" w:fill="DBE5F1"/>
            <w:hideMark/>
          </w:tcPr>
          <w:p w:rsidR="00AF2CDE" w:rsidRPr="00413746" w:rsidRDefault="00AF2CDE" w:rsidP="00AF2CDE">
            <w:pPr>
              <w:jc w:val="center"/>
              <w:rPr>
                <w:sz w:val="18"/>
                <w:szCs w:val="18"/>
              </w:rPr>
            </w:pPr>
            <w:r w:rsidRPr="00413746">
              <w:rPr>
                <w:sz w:val="18"/>
                <w:szCs w:val="18"/>
              </w:rPr>
              <w:t>4.ANR501</w:t>
            </w:r>
          </w:p>
        </w:tc>
        <w:tc>
          <w:tcPr>
            <w:tcW w:w="1543" w:type="dxa"/>
            <w:tcBorders>
              <w:top w:val="nil"/>
              <w:left w:val="nil"/>
              <w:bottom w:val="single" w:sz="8" w:space="0" w:color="FFFFFF"/>
              <w:right w:val="single" w:sz="8" w:space="0" w:color="FFFFFF"/>
            </w:tcBorders>
            <w:shd w:val="clear" w:color="000000" w:fill="DBE5F1"/>
            <w:hideMark/>
          </w:tcPr>
          <w:p w:rsidR="00AF2CDE" w:rsidRPr="00413746" w:rsidRDefault="00AF2CDE" w:rsidP="00AF2CDE">
            <w:pPr>
              <w:jc w:val="center"/>
              <w:rPr>
                <w:sz w:val="18"/>
                <w:szCs w:val="18"/>
              </w:rPr>
            </w:pPr>
            <w:r w:rsidRPr="00413746">
              <w:rPr>
                <w:sz w:val="18"/>
                <w:szCs w:val="18"/>
              </w:rPr>
              <w:t>4.ANR501</w:t>
            </w:r>
          </w:p>
        </w:tc>
        <w:tc>
          <w:tcPr>
            <w:tcW w:w="1395" w:type="dxa"/>
            <w:tcBorders>
              <w:top w:val="nil"/>
              <w:left w:val="nil"/>
              <w:bottom w:val="single" w:sz="8" w:space="0" w:color="FFFFFF"/>
              <w:right w:val="single" w:sz="8" w:space="0" w:color="FFFFFF"/>
            </w:tcBorders>
            <w:shd w:val="clear" w:color="000000" w:fill="DBE5F1"/>
            <w:hideMark/>
          </w:tcPr>
          <w:p w:rsidR="00AF2CDE" w:rsidRPr="00413746" w:rsidRDefault="00AF2CDE" w:rsidP="00AF2CDE">
            <w:pPr>
              <w:jc w:val="center"/>
              <w:rPr>
                <w:sz w:val="18"/>
                <w:szCs w:val="18"/>
              </w:rPr>
            </w:pPr>
            <w:r w:rsidRPr="00413746">
              <w:rPr>
                <w:sz w:val="18"/>
                <w:szCs w:val="18"/>
              </w:rPr>
              <w:t>4.ANR502</w:t>
            </w:r>
          </w:p>
        </w:tc>
        <w:tc>
          <w:tcPr>
            <w:tcW w:w="1395" w:type="dxa"/>
            <w:tcBorders>
              <w:top w:val="nil"/>
              <w:left w:val="nil"/>
              <w:bottom w:val="single" w:sz="8" w:space="0" w:color="FFFFFF"/>
              <w:right w:val="single" w:sz="8" w:space="0" w:color="FFFFFF"/>
            </w:tcBorders>
            <w:shd w:val="clear" w:color="000000" w:fill="DBE5F1"/>
            <w:hideMark/>
          </w:tcPr>
          <w:p w:rsidR="00AF2CDE" w:rsidRPr="00413746" w:rsidRDefault="00AF2CDE" w:rsidP="00AF2CDE">
            <w:pPr>
              <w:jc w:val="center"/>
              <w:rPr>
                <w:sz w:val="18"/>
                <w:szCs w:val="18"/>
              </w:rPr>
            </w:pPr>
            <w:r>
              <w:rPr>
                <w:sz w:val="18"/>
                <w:szCs w:val="18"/>
              </w:rPr>
              <w:t>4.ANR503</w:t>
            </w:r>
          </w:p>
        </w:tc>
        <w:tc>
          <w:tcPr>
            <w:tcW w:w="1360" w:type="dxa"/>
            <w:tcBorders>
              <w:top w:val="nil"/>
              <w:left w:val="nil"/>
              <w:bottom w:val="single" w:sz="8" w:space="0" w:color="FFFFFF"/>
              <w:right w:val="single" w:sz="8" w:space="0" w:color="FFFFFF"/>
            </w:tcBorders>
            <w:shd w:val="clear" w:color="000000" w:fill="DBE5F1"/>
            <w:hideMark/>
          </w:tcPr>
          <w:p w:rsidR="00AF2CDE" w:rsidRPr="00413746" w:rsidRDefault="00AF2CDE" w:rsidP="00AF2CDE">
            <w:pPr>
              <w:jc w:val="center"/>
              <w:rPr>
                <w:sz w:val="18"/>
                <w:szCs w:val="18"/>
              </w:rPr>
            </w:pPr>
            <w:r>
              <w:rPr>
                <w:sz w:val="18"/>
                <w:szCs w:val="18"/>
              </w:rPr>
              <w:t>4.ANR504</w:t>
            </w:r>
          </w:p>
        </w:tc>
      </w:tr>
      <w:tr w:rsidR="00AF2CDE" w:rsidRPr="00413746" w:rsidTr="0090195A">
        <w:trPr>
          <w:trHeight w:val="270"/>
        </w:trPr>
        <w:tc>
          <w:tcPr>
            <w:tcW w:w="1360" w:type="dxa"/>
            <w:tcBorders>
              <w:top w:val="single" w:sz="8" w:space="0" w:color="FFFFFF"/>
              <w:left w:val="single" w:sz="8" w:space="0" w:color="FFFFFF"/>
              <w:bottom w:val="nil"/>
              <w:right w:val="single" w:sz="12" w:space="0" w:color="FFFFFF"/>
            </w:tcBorders>
            <w:shd w:val="clear" w:color="000000" w:fill="4F81BD"/>
            <w:vAlign w:val="bottom"/>
            <w:hideMark/>
          </w:tcPr>
          <w:p w:rsidR="00AF2CDE" w:rsidRPr="00413746" w:rsidRDefault="00AF2CDE" w:rsidP="0090195A">
            <w:pPr>
              <w:jc w:val="center"/>
              <w:rPr>
                <w:b/>
                <w:bCs/>
                <w:color w:val="FFFFFF"/>
                <w:sz w:val="18"/>
                <w:szCs w:val="18"/>
              </w:rPr>
            </w:pPr>
            <w:r w:rsidRPr="00413746">
              <w:rPr>
                <w:b/>
                <w:bCs/>
                <w:color w:val="FFFFFF"/>
                <w:sz w:val="18"/>
                <w:szCs w:val="18"/>
              </w:rPr>
              <w:t>09.00 - 09.50</w:t>
            </w:r>
          </w:p>
        </w:tc>
        <w:tc>
          <w:tcPr>
            <w:tcW w:w="1360" w:type="dxa"/>
            <w:tcBorders>
              <w:top w:val="nil"/>
              <w:left w:val="nil"/>
              <w:bottom w:val="single" w:sz="8" w:space="0" w:color="FFFFFF"/>
              <w:right w:val="single" w:sz="8" w:space="0" w:color="FFFFFF"/>
            </w:tcBorders>
            <w:shd w:val="clear" w:color="000000" w:fill="DBE5F1"/>
            <w:hideMark/>
          </w:tcPr>
          <w:p w:rsidR="00AF2CDE" w:rsidRPr="00413746" w:rsidRDefault="00AF2CDE" w:rsidP="00AF2CDE">
            <w:pPr>
              <w:jc w:val="center"/>
              <w:rPr>
                <w:sz w:val="18"/>
                <w:szCs w:val="18"/>
              </w:rPr>
            </w:pPr>
            <w:r w:rsidRPr="00413746">
              <w:rPr>
                <w:sz w:val="18"/>
                <w:szCs w:val="18"/>
              </w:rPr>
              <w:t>4.ANR501</w:t>
            </w:r>
          </w:p>
        </w:tc>
        <w:tc>
          <w:tcPr>
            <w:tcW w:w="1543" w:type="dxa"/>
            <w:tcBorders>
              <w:top w:val="nil"/>
              <w:left w:val="nil"/>
              <w:bottom w:val="single" w:sz="8" w:space="0" w:color="FFFFFF"/>
              <w:right w:val="single" w:sz="8" w:space="0" w:color="FFFFFF"/>
            </w:tcBorders>
            <w:shd w:val="clear" w:color="000000" w:fill="DBE5F1"/>
            <w:hideMark/>
          </w:tcPr>
          <w:p w:rsidR="00AF2CDE" w:rsidRPr="00413746" w:rsidRDefault="00AF2CDE" w:rsidP="00AF2CDE">
            <w:pPr>
              <w:jc w:val="center"/>
              <w:rPr>
                <w:sz w:val="18"/>
                <w:szCs w:val="18"/>
              </w:rPr>
            </w:pPr>
            <w:r w:rsidRPr="00413746">
              <w:rPr>
                <w:sz w:val="18"/>
                <w:szCs w:val="18"/>
              </w:rPr>
              <w:t>4.ANR501</w:t>
            </w:r>
          </w:p>
        </w:tc>
        <w:tc>
          <w:tcPr>
            <w:tcW w:w="1395" w:type="dxa"/>
            <w:tcBorders>
              <w:top w:val="nil"/>
              <w:left w:val="nil"/>
              <w:bottom w:val="single" w:sz="8" w:space="0" w:color="FFFFFF"/>
              <w:right w:val="single" w:sz="8" w:space="0" w:color="FFFFFF"/>
            </w:tcBorders>
            <w:shd w:val="clear" w:color="000000" w:fill="DBE5F1"/>
            <w:hideMark/>
          </w:tcPr>
          <w:p w:rsidR="00AF2CDE" w:rsidRPr="00413746" w:rsidRDefault="00AF2CDE" w:rsidP="00AF2CDE">
            <w:pPr>
              <w:jc w:val="center"/>
              <w:rPr>
                <w:sz w:val="18"/>
                <w:szCs w:val="18"/>
              </w:rPr>
            </w:pPr>
            <w:r w:rsidRPr="00413746">
              <w:rPr>
                <w:sz w:val="18"/>
                <w:szCs w:val="18"/>
              </w:rPr>
              <w:t>4.ANR502</w:t>
            </w:r>
          </w:p>
        </w:tc>
        <w:tc>
          <w:tcPr>
            <w:tcW w:w="1395" w:type="dxa"/>
            <w:tcBorders>
              <w:top w:val="nil"/>
              <w:left w:val="nil"/>
              <w:bottom w:val="single" w:sz="8" w:space="0" w:color="FFFFFF"/>
              <w:right w:val="single" w:sz="8" w:space="0" w:color="FFFFFF"/>
            </w:tcBorders>
            <w:shd w:val="clear" w:color="000000" w:fill="DBE5F1"/>
            <w:hideMark/>
          </w:tcPr>
          <w:p w:rsidR="00AF2CDE" w:rsidRPr="00413746" w:rsidRDefault="00AF2CDE" w:rsidP="00AF2CDE">
            <w:pPr>
              <w:jc w:val="center"/>
              <w:rPr>
                <w:sz w:val="18"/>
                <w:szCs w:val="18"/>
              </w:rPr>
            </w:pPr>
            <w:r>
              <w:rPr>
                <w:sz w:val="18"/>
                <w:szCs w:val="18"/>
              </w:rPr>
              <w:t>4.ANR503</w:t>
            </w:r>
          </w:p>
        </w:tc>
        <w:tc>
          <w:tcPr>
            <w:tcW w:w="1360" w:type="dxa"/>
            <w:tcBorders>
              <w:top w:val="nil"/>
              <w:left w:val="nil"/>
              <w:bottom w:val="single" w:sz="8" w:space="0" w:color="FFFFFF"/>
              <w:right w:val="single" w:sz="8" w:space="0" w:color="FFFFFF"/>
            </w:tcBorders>
            <w:shd w:val="clear" w:color="000000" w:fill="DBE5F1"/>
            <w:hideMark/>
          </w:tcPr>
          <w:p w:rsidR="00AF2CDE" w:rsidRPr="00413746" w:rsidRDefault="00AF2CDE" w:rsidP="00AF2CDE">
            <w:pPr>
              <w:jc w:val="center"/>
              <w:rPr>
                <w:sz w:val="18"/>
                <w:szCs w:val="18"/>
              </w:rPr>
            </w:pPr>
            <w:r>
              <w:rPr>
                <w:sz w:val="18"/>
                <w:szCs w:val="18"/>
              </w:rPr>
              <w:t>4.ANR504</w:t>
            </w:r>
          </w:p>
        </w:tc>
      </w:tr>
      <w:tr w:rsidR="00AF2CDE" w:rsidRPr="00413746" w:rsidTr="0090195A">
        <w:trPr>
          <w:trHeight w:val="270"/>
        </w:trPr>
        <w:tc>
          <w:tcPr>
            <w:tcW w:w="1360" w:type="dxa"/>
            <w:tcBorders>
              <w:top w:val="single" w:sz="8" w:space="0" w:color="FFFFFF"/>
              <w:left w:val="single" w:sz="8" w:space="0" w:color="FFFFFF"/>
              <w:bottom w:val="nil"/>
              <w:right w:val="single" w:sz="12" w:space="0" w:color="FFFFFF"/>
            </w:tcBorders>
            <w:shd w:val="clear" w:color="000000" w:fill="4F81BD"/>
            <w:vAlign w:val="bottom"/>
            <w:hideMark/>
          </w:tcPr>
          <w:p w:rsidR="00AF2CDE" w:rsidRPr="00413746" w:rsidRDefault="00AF2CDE" w:rsidP="0090195A">
            <w:pPr>
              <w:jc w:val="center"/>
              <w:rPr>
                <w:b/>
                <w:bCs/>
                <w:color w:val="FFFFFF"/>
                <w:sz w:val="18"/>
                <w:szCs w:val="18"/>
              </w:rPr>
            </w:pPr>
            <w:r w:rsidRPr="00413746">
              <w:rPr>
                <w:b/>
                <w:bCs/>
                <w:color w:val="FFFFFF"/>
                <w:sz w:val="18"/>
                <w:szCs w:val="18"/>
              </w:rPr>
              <w:t>10.00 - 10.50</w:t>
            </w:r>
          </w:p>
        </w:tc>
        <w:tc>
          <w:tcPr>
            <w:tcW w:w="1360" w:type="dxa"/>
            <w:tcBorders>
              <w:top w:val="nil"/>
              <w:left w:val="nil"/>
              <w:bottom w:val="single" w:sz="8" w:space="0" w:color="FFFFFF"/>
              <w:right w:val="single" w:sz="8" w:space="0" w:color="FFFFFF"/>
            </w:tcBorders>
            <w:shd w:val="clear" w:color="000000" w:fill="DBE5F1"/>
            <w:hideMark/>
          </w:tcPr>
          <w:p w:rsidR="00AF2CDE" w:rsidRPr="00413746" w:rsidRDefault="00AF2CDE" w:rsidP="00AF2CDE">
            <w:pPr>
              <w:jc w:val="center"/>
              <w:rPr>
                <w:sz w:val="18"/>
                <w:szCs w:val="18"/>
              </w:rPr>
            </w:pPr>
            <w:r w:rsidRPr="00413746">
              <w:rPr>
                <w:sz w:val="18"/>
                <w:szCs w:val="18"/>
              </w:rPr>
              <w:t>4.ANR501</w:t>
            </w:r>
          </w:p>
        </w:tc>
        <w:tc>
          <w:tcPr>
            <w:tcW w:w="1543" w:type="dxa"/>
            <w:tcBorders>
              <w:top w:val="nil"/>
              <w:left w:val="nil"/>
              <w:bottom w:val="single" w:sz="8" w:space="0" w:color="FFFFFF"/>
              <w:right w:val="single" w:sz="8" w:space="0" w:color="FFFFFF"/>
            </w:tcBorders>
            <w:shd w:val="clear" w:color="000000" w:fill="DBE5F1"/>
            <w:hideMark/>
          </w:tcPr>
          <w:p w:rsidR="00AF2CDE" w:rsidRPr="00413746" w:rsidRDefault="00AF2CDE" w:rsidP="00AF2CDE">
            <w:pPr>
              <w:jc w:val="center"/>
              <w:rPr>
                <w:sz w:val="18"/>
                <w:szCs w:val="18"/>
              </w:rPr>
            </w:pPr>
            <w:r w:rsidRPr="00413746">
              <w:rPr>
                <w:sz w:val="18"/>
                <w:szCs w:val="18"/>
              </w:rPr>
              <w:t>4.ANR501</w:t>
            </w:r>
          </w:p>
        </w:tc>
        <w:tc>
          <w:tcPr>
            <w:tcW w:w="1395" w:type="dxa"/>
            <w:tcBorders>
              <w:top w:val="nil"/>
              <w:left w:val="nil"/>
              <w:bottom w:val="single" w:sz="8" w:space="0" w:color="FFFFFF"/>
              <w:right w:val="single" w:sz="8" w:space="0" w:color="FFFFFF"/>
            </w:tcBorders>
            <w:shd w:val="clear" w:color="000000" w:fill="DBE5F1"/>
            <w:hideMark/>
          </w:tcPr>
          <w:p w:rsidR="00AF2CDE" w:rsidRPr="00413746" w:rsidRDefault="00AF2CDE" w:rsidP="00AF2CDE">
            <w:pPr>
              <w:jc w:val="center"/>
              <w:rPr>
                <w:sz w:val="18"/>
                <w:szCs w:val="18"/>
              </w:rPr>
            </w:pPr>
            <w:r w:rsidRPr="00413746">
              <w:rPr>
                <w:sz w:val="18"/>
                <w:szCs w:val="18"/>
              </w:rPr>
              <w:t>4.ANR502</w:t>
            </w:r>
          </w:p>
        </w:tc>
        <w:tc>
          <w:tcPr>
            <w:tcW w:w="1395" w:type="dxa"/>
            <w:tcBorders>
              <w:top w:val="nil"/>
              <w:left w:val="nil"/>
              <w:bottom w:val="single" w:sz="8" w:space="0" w:color="FFFFFF"/>
              <w:right w:val="single" w:sz="8" w:space="0" w:color="FFFFFF"/>
            </w:tcBorders>
            <w:shd w:val="clear" w:color="000000" w:fill="DBE5F1"/>
            <w:hideMark/>
          </w:tcPr>
          <w:p w:rsidR="00AF2CDE" w:rsidRPr="00413746" w:rsidRDefault="00AF2CDE" w:rsidP="00AF2CDE">
            <w:pPr>
              <w:jc w:val="center"/>
              <w:rPr>
                <w:sz w:val="18"/>
                <w:szCs w:val="18"/>
              </w:rPr>
            </w:pPr>
            <w:r>
              <w:rPr>
                <w:sz w:val="18"/>
                <w:szCs w:val="18"/>
              </w:rPr>
              <w:t>4.ANR503</w:t>
            </w:r>
          </w:p>
        </w:tc>
        <w:tc>
          <w:tcPr>
            <w:tcW w:w="1360" w:type="dxa"/>
            <w:tcBorders>
              <w:top w:val="nil"/>
              <w:left w:val="nil"/>
              <w:bottom w:val="single" w:sz="8" w:space="0" w:color="FFFFFF"/>
              <w:right w:val="single" w:sz="8" w:space="0" w:color="FFFFFF"/>
            </w:tcBorders>
            <w:shd w:val="clear" w:color="000000" w:fill="DBE5F1"/>
            <w:hideMark/>
          </w:tcPr>
          <w:p w:rsidR="00AF2CDE" w:rsidRPr="00413746" w:rsidRDefault="00AF2CDE" w:rsidP="00AF2CDE">
            <w:pPr>
              <w:jc w:val="center"/>
              <w:rPr>
                <w:sz w:val="18"/>
                <w:szCs w:val="18"/>
              </w:rPr>
            </w:pPr>
            <w:r>
              <w:rPr>
                <w:sz w:val="18"/>
                <w:szCs w:val="18"/>
              </w:rPr>
              <w:t>4.ANR504</w:t>
            </w:r>
          </w:p>
        </w:tc>
      </w:tr>
      <w:tr w:rsidR="00AF2CDE" w:rsidRPr="00413746" w:rsidTr="0090195A">
        <w:trPr>
          <w:trHeight w:val="270"/>
        </w:trPr>
        <w:tc>
          <w:tcPr>
            <w:tcW w:w="1360" w:type="dxa"/>
            <w:tcBorders>
              <w:top w:val="single" w:sz="8" w:space="0" w:color="FFFFFF"/>
              <w:left w:val="single" w:sz="8" w:space="0" w:color="FFFFFF"/>
              <w:bottom w:val="nil"/>
              <w:right w:val="single" w:sz="12" w:space="0" w:color="FFFFFF"/>
            </w:tcBorders>
            <w:shd w:val="clear" w:color="000000" w:fill="4F81BD"/>
            <w:vAlign w:val="bottom"/>
            <w:hideMark/>
          </w:tcPr>
          <w:p w:rsidR="00AF2CDE" w:rsidRPr="00413746" w:rsidRDefault="00AF2CDE" w:rsidP="0090195A">
            <w:pPr>
              <w:jc w:val="center"/>
              <w:rPr>
                <w:b/>
                <w:bCs/>
                <w:color w:val="FFFFFF"/>
                <w:sz w:val="18"/>
                <w:szCs w:val="18"/>
              </w:rPr>
            </w:pPr>
            <w:r w:rsidRPr="00413746">
              <w:rPr>
                <w:b/>
                <w:bCs/>
                <w:color w:val="FFFFFF"/>
                <w:sz w:val="18"/>
                <w:szCs w:val="18"/>
              </w:rPr>
              <w:t>11.00 - 11.50</w:t>
            </w:r>
          </w:p>
        </w:tc>
        <w:tc>
          <w:tcPr>
            <w:tcW w:w="1360" w:type="dxa"/>
            <w:tcBorders>
              <w:top w:val="nil"/>
              <w:left w:val="nil"/>
              <w:bottom w:val="single" w:sz="8" w:space="0" w:color="FFFFFF"/>
              <w:right w:val="single" w:sz="8" w:space="0" w:color="FFFFFF"/>
            </w:tcBorders>
            <w:shd w:val="clear" w:color="000000" w:fill="DBE5F1"/>
            <w:hideMark/>
          </w:tcPr>
          <w:p w:rsidR="00AF2CDE" w:rsidRPr="00413746" w:rsidRDefault="00AF2CDE" w:rsidP="00AF2CDE">
            <w:pPr>
              <w:jc w:val="center"/>
              <w:rPr>
                <w:sz w:val="18"/>
                <w:szCs w:val="18"/>
              </w:rPr>
            </w:pPr>
            <w:r w:rsidRPr="00413746">
              <w:rPr>
                <w:sz w:val="18"/>
                <w:szCs w:val="18"/>
              </w:rPr>
              <w:t>4.ANR501</w:t>
            </w:r>
          </w:p>
        </w:tc>
        <w:tc>
          <w:tcPr>
            <w:tcW w:w="1543" w:type="dxa"/>
            <w:tcBorders>
              <w:top w:val="nil"/>
              <w:left w:val="nil"/>
              <w:bottom w:val="single" w:sz="8" w:space="0" w:color="FFFFFF"/>
              <w:right w:val="single" w:sz="8" w:space="0" w:color="FFFFFF"/>
            </w:tcBorders>
            <w:shd w:val="clear" w:color="000000" w:fill="DBE5F1"/>
            <w:hideMark/>
          </w:tcPr>
          <w:p w:rsidR="00AF2CDE" w:rsidRPr="00413746" w:rsidRDefault="00AF2CDE" w:rsidP="00AF2CDE">
            <w:pPr>
              <w:jc w:val="center"/>
              <w:rPr>
                <w:sz w:val="18"/>
                <w:szCs w:val="18"/>
              </w:rPr>
            </w:pPr>
            <w:r w:rsidRPr="00413746">
              <w:rPr>
                <w:sz w:val="18"/>
                <w:szCs w:val="18"/>
              </w:rPr>
              <w:t>4.ANR501</w:t>
            </w:r>
          </w:p>
        </w:tc>
        <w:tc>
          <w:tcPr>
            <w:tcW w:w="1395" w:type="dxa"/>
            <w:tcBorders>
              <w:top w:val="nil"/>
              <w:left w:val="nil"/>
              <w:bottom w:val="single" w:sz="8" w:space="0" w:color="FFFFFF"/>
              <w:right w:val="single" w:sz="8" w:space="0" w:color="FFFFFF"/>
            </w:tcBorders>
            <w:shd w:val="clear" w:color="000000" w:fill="DBE5F1"/>
            <w:hideMark/>
          </w:tcPr>
          <w:p w:rsidR="00AF2CDE" w:rsidRPr="00413746" w:rsidRDefault="00AF2CDE" w:rsidP="00AF2CDE">
            <w:pPr>
              <w:jc w:val="center"/>
              <w:rPr>
                <w:sz w:val="18"/>
                <w:szCs w:val="18"/>
              </w:rPr>
            </w:pPr>
            <w:r w:rsidRPr="00413746">
              <w:rPr>
                <w:sz w:val="18"/>
                <w:szCs w:val="18"/>
              </w:rPr>
              <w:t>4.ANR502</w:t>
            </w:r>
          </w:p>
        </w:tc>
        <w:tc>
          <w:tcPr>
            <w:tcW w:w="1395" w:type="dxa"/>
            <w:tcBorders>
              <w:top w:val="nil"/>
              <w:left w:val="nil"/>
              <w:bottom w:val="single" w:sz="8" w:space="0" w:color="FFFFFF"/>
              <w:right w:val="single" w:sz="8" w:space="0" w:color="FFFFFF"/>
            </w:tcBorders>
            <w:shd w:val="clear" w:color="000000" w:fill="DBE5F1"/>
            <w:hideMark/>
          </w:tcPr>
          <w:p w:rsidR="00AF2CDE" w:rsidRPr="00413746" w:rsidRDefault="00AF2CDE" w:rsidP="00AF2CDE">
            <w:pPr>
              <w:jc w:val="center"/>
              <w:rPr>
                <w:sz w:val="18"/>
                <w:szCs w:val="18"/>
              </w:rPr>
            </w:pPr>
            <w:r>
              <w:rPr>
                <w:sz w:val="18"/>
                <w:szCs w:val="18"/>
              </w:rPr>
              <w:t>4.ANR503</w:t>
            </w:r>
          </w:p>
        </w:tc>
        <w:tc>
          <w:tcPr>
            <w:tcW w:w="1360" w:type="dxa"/>
            <w:tcBorders>
              <w:top w:val="nil"/>
              <w:left w:val="nil"/>
              <w:bottom w:val="single" w:sz="8" w:space="0" w:color="FFFFFF"/>
              <w:right w:val="single" w:sz="8" w:space="0" w:color="FFFFFF"/>
            </w:tcBorders>
            <w:shd w:val="clear" w:color="000000" w:fill="DBE5F1"/>
            <w:hideMark/>
          </w:tcPr>
          <w:p w:rsidR="00AF2CDE" w:rsidRPr="00413746" w:rsidRDefault="00AF2CDE" w:rsidP="00AF2CDE">
            <w:pPr>
              <w:jc w:val="center"/>
              <w:rPr>
                <w:sz w:val="18"/>
                <w:szCs w:val="18"/>
              </w:rPr>
            </w:pPr>
            <w:r>
              <w:rPr>
                <w:sz w:val="18"/>
                <w:szCs w:val="18"/>
              </w:rPr>
              <w:t>4.ANR504</w:t>
            </w:r>
          </w:p>
        </w:tc>
      </w:tr>
      <w:tr w:rsidR="00AF2CDE" w:rsidRPr="00413746" w:rsidTr="0090195A">
        <w:trPr>
          <w:trHeight w:val="270"/>
        </w:trPr>
        <w:tc>
          <w:tcPr>
            <w:tcW w:w="1360" w:type="dxa"/>
            <w:tcBorders>
              <w:top w:val="single" w:sz="8" w:space="0" w:color="FFFFFF"/>
              <w:left w:val="single" w:sz="8" w:space="0" w:color="FFFFFF"/>
              <w:bottom w:val="nil"/>
              <w:right w:val="single" w:sz="12" w:space="0" w:color="FFFFFF"/>
            </w:tcBorders>
            <w:shd w:val="clear" w:color="000000" w:fill="4F81BD"/>
            <w:vAlign w:val="bottom"/>
            <w:hideMark/>
          </w:tcPr>
          <w:p w:rsidR="00AF2CDE" w:rsidRPr="00413746" w:rsidRDefault="00AF2CDE" w:rsidP="0090195A">
            <w:pPr>
              <w:jc w:val="center"/>
              <w:rPr>
                <w:b/>
                <w:bCs/>
                <w:color w:val="FFFFFF"/>
                <w:sz w:val="18"/>
                <w:szCs w:val="18"/>
              </w:rPr>
            </w:pPr>
            <w:r w:rsidRPr="00413746">
              <w:rPr>
                <w:b/>
                <w:bCs/>
                <w:color w:val="FFFFFF"/>
                <w:sz w:val="18"/>
                <w:szCs w:val="18"/>
              </w:rPr>
              <w:t>12.00-13.30</w:t>
            </w:r>
          </w:p>
        </w:tc>
        <w:tc>
          <w:tcPr>
            <w:tcW w:w="7053" w:type="dxa"/>
            <w:gridSpan w:val="5"/>
            <w:tcBorders>
              <w:top w:val="single" w:sz="8" w:space="0" w:color="FFFFFF"/>
              <w:left w:val="nil"/>
              <w:bottom w:val="single" w:sz="8" w:space="0" w:color="FFFFFF"/>
              <w:right w:val="single" w:sz="8" w:space="0" w:color="FFFFFF"/>
            </w:tcBorders>
            <w:shd w:val="clear" w:color="000000" w:fill="8DB3E2"/>
            <w:vAlign w:val="bottom"/>
            <w:hideMark/>
          </w:tcPr>
          <w:p w:rsidR="00AF2CDE" w:rsidRPr="00413746" w:rsidRDefault="00AF2CDE" w:rsidP="00AF2CDE">
            <w:pPr>
              <w:jc w:val="center"/>
              <w:rPr>
                <w:b/>
                <w:bCs/>
                <w:color w:val="FFFFFF"/>
                <w:sz w:val="18"/>
                <w:szCs w:val="18"/>
              </w:rPr>
            </w:pPr>
            <w:r>
              <w:rPr>
                <w:b/>
                <w:bCs/>
                <w:color w:val="FFFFFF"/>
                <w:sz w:val="18"/>
                <w:szCs w:val="18"/>
              </w:rPr>
              <w:t>Öğle arası</w:t>
            </w:r>
          </w:p>
        </w:tc>
      </w:tr>
      <w:tr w:rsidR="00AF2CDE" w:rsidRPr="00413746" w:rsidTr="0090195A">
        <w:trPr>
          <w:trHeight w:val="270"/>
        </w:trPr>
        <w:tc>
          <w:tcPr>
            <w:tcW w:w="1360" w:type="dxa"/>
            <w:tcBorders>
              <w:top w:val="single" w:sz="8" w:space="0" w:color="FFFFFF"/>
              <w:left w:val="single" w:sz="8" w:space="0" w:color="FFFFFF"/>
              <w:bottom w:val="nil"/>
              <w:right w:val="single" w:sz="12" w:space="0" w:color="FFFFFF"/>
            </w:tcBorders>
            <w:shd w:val="clear" w:color="000000" w:fill="4F81BD"/>
            <w:vAlign w:val="bottom"/>
            <w:hideMark/>
          </w:tcPr>
          <w:p w:rsidR="00AF2CDE" w:rsidRPr="00413746" w:rsidRDefault="00AF2CDE" w:rsidP="0090195A">
            <w:pPr>
              <w:jc w:val="center"/>
              <w:rPr>
                <w:b/>
                <w:bCs/>
                <w:color w:val="FFFFFF"/>
                <w:sz w:val="18"/>
                <w:szCs w:val="18"/>
              </w:rPr>
            </w:pPr>
            <w:r w:rsidRPr="00413746">
              <w:rPr>
                <w:b/>
                <w:bCs/>
                <w:color w:val="FFFFFF"/>
                <w:sz w:val="18"/>
                <w:szCs w:val="18"/>
              </w:rPr>
              <w:t>13.30 - 14.15</w:t>
            </w:r>
          </w:p>
        </w:tc>
        <w:tc>
          <w:tcPr>
            <w:tcW w:w="1360" w:type="dxa"/>
            <w:tcBorders>
              <w:top w:val="nil"/>
              <w:left w:val="nil"/>
              <w:bottom w:val="single" w:sz="8" w:space="0" w:color="FFFFFF"/>
              <w:right w:val="single" w:sz="8" w:space="0" w:color="FFFFFF"/>
            </w:tcBorders>
            <w:shd w:val="clear" w:color="000000" w:fill="DBE5F1"/>
            <w:hideMark/>
          </w:tcPr>
          <w:p w:rsidR="00AF2CDE" w:rsidRPr="00413746" w:rsidRDefault="00AF2CDE" w:rsidP="00AF2CDE">
            <w:pPr>
              <w:jc w:val="center"/>
              <w:rPr>
                <w:sz w:val="18"/>
                <w:szCs w:val="18"/>
              </w:rPr>
            </w:pPr>
            <w:r w:rsidRPr="00413746">
              <w:rPr>
                <w:sz w:val="18"/>
                <w:szCs w:val="18"/>
              </w:rPr>
              <w:t>4.ANR501</w:t>
            </w:r>
          </w:p>
        </w:tc>
        <w:tc>
          <w:tcPr>
            <w:tcW w:w="1543" w:type="dxa"/>
            <w:tcBorders>
              <w:top w:val="nil"/>
              <w:left w:val="nil"/>
              <w:bottom w:val="single" w:sz="8" w:space="0" w:color="FFFFFF"/>
              <w:right w:val="single" w:sz="8" w:space="0" w:color="FFFFFF"/>
            </w:tcBorders>
            <w:shd w:val="clear" w:color="000000" w:fill="DBE5F1"/>
            <w:hideMark/>
          </w:tcPr>
          <w:p w:rsidR="00AF2CDE" w:rsidRPr="00413746" w:rsidRDefault="00AF2CDE" w:rsidP="00AF2CDE">
            <w:pPr>
              <w:jc w:val="center"/>
              <w:rPr>
                <w:sz w:val="18"/>
                <w:szCs w:val="18"/>
              </w:rPr>
            </w:pPr>
            <w:r w:rsidRPr="00413746">
              <w:rPr>
                <w:sz w:val="18"/>
                <w:szCs w:val="18"/>
              </w:rPr>
              <w:t>4.ANR501</w:t>
            </w:r>
          </w:p>
        </w:tc>
        <w:tc>
          <w:tcPr>
            <w:tcW w:w="1395" w:type="dxa"/>
            <w:tcBorders>
              <w:top w:val="nil"/>
              <w:left w:val="nil"/>
              <w:bottom w:val="single" w:sz="8" w:space="0" w:color="FFFFFF"/>
              <w:right w:val="single" w:sz="8" w:space="0" w:color="FFFFFF"/>
            </w:tcBorders>
            <w:shd w:val="clear" w:color="000000" w:fill="DBE5F1"/>
            <w:hideMark/>
          </w:tcPr>
          <w:p w:rsidR="00AF2CDE" w:rsidRPr="00413746" w:rsidRDefault="00AF2CDE" w:rsidP="00AF2CDE">
            <w:pPr>
              <w:jc w:val="center"/>
              <w:rPr>
                <w:sz w:val="18"/>
                <w:szCs w:val="18"/>
              </w:rPr>
            </w:pPr>
            <w:r w:rsidRPr="00413746">
              <w:rPr>
                <w:sz w:val="18"/>
                <w:szCs w:val="18"/>
              </w:rPr>
              <w:t>4.ANR502</w:t>
            </w:r>
          </w:p>
        </w:tc>
        <w:tc>
          <w:tcPr>
            <w:tcW w:w="1395" w:type="dxa"/>
            <w:tcBorders>
              <w:top w:val="nil"/>
              <w:left w:val="nil"/>
              <w:bottom w:val="single" w:sz="8" w:space="0" w:color="FFFFFF"/>
              <w:right w:val="single" w:sz="8" w:space="0" w:color="FFFFFF"/>
            </w:tcBorders>
            <w:shd w:val="clear" w:color="000000" w:fill="DBE5F1"/>
            <w:hideMark/>
          </w:tcPr>
          <w:p w:rsidR="00AF2CDE" w:rsidRPr="00413746" w:rsidRDefault="00AF2CDE" w:rsidP="00AF2CDE">
            <w:pPr>
              <w:jc w:val="center"/>
              <w:rPr>
                <w:sz w:val="18"/>
                <w:szCs w:val="18"/>
              </w:rPr>
            </w:pPr>
            <w:r>
              <w:rPr>
                <w:sz w:val="18"/>
                <w:szCs w:val="18"/>
              </w:rPr>
              <w:t>4.ANR503</w:t>
            </w:r>
          </w:p>
        </w:tc>
        <w:tc>
          <w:tcPr>
            <w:tcW w:w="1360" w:type="dxa"/>
            <w:tcBorders>
              <w:top w:val="nil"/>
              <w:left w:val="nil"/>
              <w:bottom w:val="single" w:sz="8" w:space="0" w:color="FFFFFF"/>
              <w:right w:val="single" w:sz="8" w:space="0" w:color="FFFFFF"/>
            </w:tcBorders>
            <w:shd w:val="clear" w:color="000000" w:fill="DBE5F1"/>
            <w:hideMark/>
          </w:tcPr>
          <w:p w:rsidR="00AF2CDE" w:rsidRPr="00413746" w:rsidRDefault="00AF2CDE" w:rsidP="00AF2CDE">
            <w:pPr>
              <w:jc w:val="center"/>
              <w:rPr>
                <w:sz w:val="18"/>
                <w:szCs w:val="18"/>
              </w:rPr>
            </w:pPr>
            <w:r>
              <w:rPr>
                <w:sz w:val="18"/>
                <w:szCs w:val="18"/>
              </w:rPr>
              <w:t>4.ANR504</w:t>
            </w:r>
          </w:p>
        </w:tc>
      </w:tr>
      <w:tr w:rsidR="00AF2CDE" w:rsidRPr="00413746" w:rsidTr="0090195A">
        <w:trPr>
          <w:trHeight w:val="270"/>
        </w:trPr>
        <w:tc>
          <w:tcPr>
            <w:tcW w:w="1360" w:type="dxa"/>
            <w:tcBorders>
              <w:top w:val="single" w:sz="8" w:space="0" w:color="FFFFFF"/>
              <w:left w:val="single" w:sz="8" w:space="0" w:color="FFFFFF"/>
              <w:bottom w:val="nil"/>
              <w:right w:val="single" w:sz="12" w:space="0" w:color="FFFFFF"/>
            </w:tcBorders>
            <w:shd w:val="clear" w:color="000000" w:fill="4F81BD"/>
            <w:vAlign w:val="bottom"/>
            <w:hideMark/>
          </w:tcPr>
          <w:p w:rsidR="00AF2CDE" w:rsidRPr="00413746" w:rsidRDefault="00AF2CDE" w:rsidP="0090195A">
            <w:pPr>
              <w:jc w:val="center"/>
              <w:rPr>
                <w:b/>
                <w:bCs/>
                <w:color w:val="FFFFFF"/>
                <w:sz w:val="18"/>
                <w:szCs w:val="18"/>
              </w:rPr>
            </w:pPr>
            <w:r w:rsidRPr="00413746">
              <w:rPr>
                <w:b/>
                <w:bCs/>
                <w:color w:val="FFFFFF"/>
                <w:sz w:val="18"/>
                <w:szCs w:val="18"/>
              </w:rPr>
              <w:t>14.30 - 15.15</w:t>
            </w:r>
          </w:p>
        </w:tc>
        <w:tc>
          <w:tcPr>
            <w:tcW w:w="1360" w:type="dxa"/>
            <w:tcBorders>
              <w:top w:val="nil"/>
              <w:left w:val="nil"/>
              <w:bottom w:val="single" w:sz="8" w:space="0" w:color="FFFFFF"/>
              <w:right w:val="single" w:sz="8" w:space="0" w:color="FFFFFF"/>
            </w:tcBorders>
            <w:shd w:val="clear" w:color="000000" w:fill="DBE5F1"/>
            <w:hideMark/>
          </w:tcPr>
          <w:p w:rsidR="00AF2CDE" w:rsidRPr="00413746" w:rsidRDefault="00AF2CDE" w:rsidP="00AF2CDE">
            <w:pPr>
              <w:jc w:val="center"/>
              <w:rPr>
                <w:sz w:val="18"/>
                <w:szCs w:val="18"/>
              </w:rPr>
            </w:pPr>
            <w:r w:rsidRPr="00413746">
              <w:rPr>
                <w:sz w:val="18"/>
                <w:szCs w:val="18"/>
              </w:rPr>
              <w:t>4.ANR501</w:t>
            </w:r>
          </w:p>
        </w:tc>
        <w:tc>
          <w:tcPr>
            <w:tcW w:w="1543" w:type="dxa"/>
            <w:tcBorders>
              <w:top w:val="nil"/>
              <w:left w:val="nil"/>
              <w:bottom w:val="single" w:sz="8" w:space="0" w:color="FFFFFF"/>
              <w:right w:val="single" w:sz="8" w:space="0" w:color="FFFFFF"/>
            </w:tcBorders>
            <w:shd w:val="clear" w:color="000000" w:fill="DBE5F1"/>
            <w:hideMark/>
          </w:tcPr>
          <w:p w:rsidR="00AF2CDE" w:rsidRPr="00413746" w:rsidRDefault="00AF2CDE" w:rsidP="00AF2CDE">
            <w:pPr>
              <w:jc w:val="center"/>
              <w:rPr>
                <w:sz w:val="18"/>
                <w:szCs w:val="18"/>
              </w:rPr>
            </w:pPr>
            <w:r w:rsidRPr="00413746">
              <w:rPr>
                <w:sz w:val="18"/>
                <w:szCs w:val="18"/>
              </w:rPr>
              <w:t>4.ANR501</w:t>
            </w:r>
          </w:p>
        </w:tc>
        <w:tc>
          <w:tcPr>
            <w:tcW w:w="1395" w:type="dxa"/>
            <w:tcBorders>
              <w:top w:val="nil"/>
              <w:left w:val="nil"/>
              <w:bottom w:val="single" w:sz="8" w:space="0" w:color="FFFFFF"/>
              <w:right w:val="single" w:sz="8" w:space="0" w:color="FFFFFF"/>
            </w:tcBorders>
            <w:shd w:val="clear" w:color="000000" w:fill="DBE5F1"/>
            <w:hideMark/>
          </w:tcPr>
          <w:p w:rsidR="00AF2CDE" w:rsidRPr="00413746" w:rsidRDefault="00AF2CDE" w:rsidP="00AF2CDE">
            <w:pPr>
              <w:jc w:val="center"/>
              <w:rPr>
                <w:sz w:val="18"/>
                <w:szCs w:val="18"/>
              </w:rPr>
            </w:pPr>
            <w:r w:rsidRPr="00413746">
              <w:rPr>
                <w:sz w:val="18"/>
                <w:szCs w:val="18"/>
              </w:rPr>
              <w:t>4.ANR502</w:t>
            </w:r>
          </w:p>
        </w:tc>
        <w:tc>
          <w:tcPr>
            <w:tcW w:w="1395" w:type="dxa"/>
            <w:tcBorders>
              <w:top w:val="nil"/>
              <w:left w:val="nil"/>
              <w:bottom w:val="single" w:sz="8" w:space="0" w:color="FFFFFF"/>
              <w:right w:val="single" w:sz="8" w:space="0" w:color="FFFFFF"/>
            </w:tcBorders>
            <w:shd w:val="clear" w:color="000000" w:fill="DBE5F1"/>
            <w:hideMark/>
          </w:tcPr>
          <w:p w:rsidR="00AF2CDE" w:rsidRPr="00413746" w:rsidRDefault="00AF2CDE" w:rsidP="00AF2CDE">
            <w:pPr>
              <w:jc w:val="center"/>
              <w:rPr>
                <w:sz w:val="18"/>
                <w:szCs w:val="18"/>
              </w:rPr>
            </w:pPr>
            <w:r>
              <w:rPr>
                <w:sz w:val="18"/>
                <w:szCs w:val="18"/>
              </w:rPr>
              <w:t>4.ANR503</w:t>
            </w:r>
          </w:p>
        </w:tc>
        <w:tc>
          <w:tcPr>
            <w:tcW w:w="1360" w:type="dxa"/>
            <w:tcBorders>
              <w:top w:val="nil"/>
              <w:left w:val="nil"/>
              <w:bottom w:val="single" w:sz="8" w:space="0" w:color="FFFFFF"/>
              <w:right w:val="single" w:sz="8" w:space="0" w:color="FFFFFF"/>
            </w:tcBorders>
            <w:shd w:val="clear" w:color="000000" w:fill="DBE5F1"/>
            <w:hideMark/>
          </w:tcPr>
          <w:p w:rsidR="00AF2CDE" w:rsidRPr="00413746" w:rsidRDefault="00AF2CDE" w:rsidP="00AF2CDE">
            <w:pPr>
              <w:jc w:val="center"/>
              <w:rPr>
                <w:sz w:val="18"/>
                <w:szCs w:val="18"/>
              </w:rPr>
            </w:pPr>
            <w:r>
              <w:rPr>
                <w:sz w:val="18"/>
                <w:szCs w:val="18"/>
              </w:rPr>
              <w:t>4.ANR504</w:t>
            </w:r>
          </w:p>
        </w:tc>
      </w:tr>
      <w:tr w:rsidR="00AF2CDE" w:rsidRPr="00413746" w:rsidTr="0090195A">
        <w:trPr>
          <w:trHeight w:val="315"/>
        </w:trPr>
        <w:tc>
          <w:tcPr>
            <w:tcW w:w="1360" w:type="dxa"/>
            <w:tcBorders>
              <w:top w:val="single" w:sz="8" w:space="0" w:color="FFFFFF"/>
              <w:left w:val="single" w:sz="8" w:space="0" w:color="FFFFFF"/>
              <w:bottom w:val="nil"/>
              <w:right w:val="single" w:sz="12" w:space="0" w:color="FFFFFF"/>
            </w:tcBorders>
            <w:shd w:val="clear" w:color="000000" w:fill="4F81BD"/>
            <w:vAlign w:val="bottom"/>
            <w:hideMark/>
          </w:tcPr>
          <w:p w:rsidR="00AF2CDE" w:rsidRPr="00413746" w:rsidRDefault="00AF2CDE" w:rsidP="0090195A">
            <w:pPr>
              <w:jc w:val="center"/>
              <w:rPr>
                <w:b/>
                <w:bCs/>
                <w:color w:val="FFFFFF"/>
                <w:sz w:val="18"/>
                <w:szCs w:val="18"/>
              </w:rPr>
            </w:pPr>
            <w:r w:rsidRPr="00413746">
              <w:rPr>
                <w:b/>
                <w:bCs/>
                <w:color w:val="FFFFFF"/>
                <w:sz w:val="18"/>
                <w:szCs w:val="18"/>
              </w:rPr>
              <w:t>15.30 - 16.15</w:t>
            </w:r>
          </w:p>
        </w:tc>
        <w:tc>
          <w:tcPr>
            <w:tcW w:w="1360" w:type="dxa"/>
            <w:tcBorders>
              <w:top w:val="nil"/>
              <w:left w:val="nil"/>
              <w:bottom w:val="single" w:sz="8" w:space="0" w:color="FFFFFF"/>
              <w:right w:val="single" w:sz="8" w:space="0" w:color="FFFFFF"/>
            </w:tcBorders>
            <w:shd w:val="clear" w:color="000000" w:fill="DBE5F1"/>
            <w:hideMark/>
          </w:tcPr>
          <w:p w:rsidR="00AF2CDE" w:rsidRPr="00413746" w:rsidRDefault="00AF2CDE" w:rsidP="00AF2CDE">
            <w:pPr>
              <w:jc w:val="center"/>
              <w:rPr>
                <w:sz w:val="18"/>
                <w:szCs w:val="18"/>
              </w:rPr>
            </w:pPr>
            <w:r w:rsidRPr="00413746">
              <w:rPr>
                <w:sz w:val="18"/>
                <w:szCs w:val="18"/>
              </w:rPr>
              <w:t>4.ANR501</w:t>
            </w:r>
          </w:p>
        </w:tc>
        <w:tc>
          <w:tcPr>
            <w:tcW w:w="1543" w:type="dxa"/>
            <w:tcBorders>
              <w:top w:val="nil"/>
              <w:left w:val="nil"/>
              <w:bottom w:val="single" w:sz="8" w:space="0" w:color="FFFFFF"/>
              <w:right w:val="single" w:sz="8" w:space="0" w:color="FFFFFF"/>
            </w:tcBorders>
            <w:shd w:val="clear" w:color="000000" w:fill="DBE5F1"/>
            <w:hideMark/>
          </w:tcPr>
          <w:p w:rsidR="00AF2CDE" w:rsidRPr="00413746" w:rsidRDefault="00AF2CDE" w:rsidP="00AF2CDE">
            <w:pPr>
              <w:jc w:val="center"/>
              <w:rPr>
                <w:sz w:val="18"/>
                <w:szCs w:val="18"/>
              </w:rPr>
            </w:pPr>
            <w:r w:rsidRPr="00413746">
              <w:rPr>
                <w:sz w:val="18"/>
                <w:szCs w:val="18"/>
              </w:rPr>
              <w:t>4.ANR501</w:t>
            </w:r>
          </w:p>
        </w:tc>
        <w:tc>
          <w:tcPr>
            <w:tcW w:w="1395" w:type="dxa"/>
            <w:tcBorders>
              <w:top w:val="nil"/>
              <w:left w:val="nil"/>
              <w:bottom w:val="single" w:sz="8" w:space="0" w:color="FFFFFF"/>
              <w:right w:val="single" w:sz="8" w:space="0" w:color="FFFFFF"/>
            </w:tcBorders>
            <w:shd w:val="clear" w:color="000000" w:fill="DBE5F1"/>
            <w:hideMark/>
          </w:tcPr>
          <w:p w:rsidR="00AF2CDE" w:rsidRPr="00413746" w:rsidRDefault="00AF2CDE" w:rsidP="00AF2CDE">
            <w:pPr>
              <w:jc w:val="center"/>
              <w:rPr>
                <w:sz w:val="18"/>
                <w:szCs w:val="18"/>
              </w:rPr>
            </w:pPr>
            <w:r w:rsidRPr="00413746">
              <w:rPr>
                <w:sz w:val="18"/>
                <w:szCs w:val="18"/>
              </w:rPr>
              <w:t>4.ANR502</w:t>
            </w:r>
          </w:p>
        </w:tc>
        <w:tc>
          <w:tcPr>
            <w:tcW w:w="1395" w:type="dxa"/>
            <w:tcBorders>
              <w:top w:val="nil"/>
              <w:left w:val="nil"/>
              <w:bottom w:val="single" w:sz="8" w:space="0" w:color="FFFFFF"/>
              <w:right w:val="single" w:sz="8" w:space="0" w:color="FFFFFF"/>
            </w:tcBorders>
            <w:shd w:val="clear" w:color="000000" w:fill="DBE5F1"/>
            <w:hideMark/>
          </w:tcPr>
          <w:p w:rsidR="00AF2CDE" w:rsidRPr="00413746" w:rsidRDefault="00AF2CDE" w:rsidP="00AF2CDE">
            <w:pPr>
              <w:jc w:val="center"/>
              <w:rPr>
                <w:sz w:val="18"/>
                <w:szCs w:val="18"/>
              </w:rPr>
            </w:pPr>
            <w:r>
              <w:rPr>
                <w:sz w:val="18"/>
                <w:szCs w:val="18"/>
              </w:rPr>
              <w:t>4.ANR503</w:t>
            </w:r>
          </w:p>
        </w:tc>
        <w:tc>
          <w:tcPr>
            <w:tcW w:w="1360" w:type="dxa"/>
            <w:tcBorders>
              <w:top w:val="nil"/>
              <w:left w:val="nil"/>
              <w:bottom w:val="single" w:sz="8" w:space="0" w:color="FFFFFF"/>
              <w:right w:val="single" w:sz="8" w:space="0" w:color="FFFFFF"/>
            </w:tcBorders>
            <w:shd w:val="clear" w:color="000000" w:fill="DBE5F1"/>
            <w:hideMark/>
          </w:tcPr>
          <w:p w:rsidR="00AF2CDE" w:rsidRPr="00413746" w:rsidRDefault="00AF2CDE" w:rsidP="00AF2CDE">
            <w:pPr>
              <w:jc w:val="center"/>
              <w:rPr>
                <w:sz w:val="18"/>
                <w:szCs w:val="18"/>
              </w:rPr>
            </w:pPr>
            <w:r>
              <w:rPr>
                <w:sz w:val="18"/>
                <w:szCs w:val="18"/>
              </w:rPr>
              <w:t>4.ANR504</w:t>
            </w:r>
          </w:p>
        </w:tc>
      </w:tr>
      <w:tr w:rsidR="00C97DFF" w:rsidRPr="00413746" w:rsidTr="0090195A">
        <w:trPr>
          <w:trHeight w:val="270"/>
        </w:trPr>
        <w:tc>
          <w:tcPr>
            <w:tcW w:w="1360" w:type="dxa"/>
            <w:tcBorders>
              <w:top w:val="nil"/>
              <w:left w:val="nil"/>
              <w:bottom w:val="nil"/>
              <w:right w:val="nil"/>
            </w:tcBorders>
            <w:shd w:val="clear" w:color="auto" w:fill="auto"/>
            <w:noWrap/>
            <w:vAlign w:val="bottom"/>
            <w:hideMark/>
          </w:tcPr>
          <w:p w:rsidR="00C97DFF" w:rsidRPr="00413746" w:rsidRDefault="00C97DFF" w:rsidP="0090195A">
            <w:pPr>
              <w:rPr>
                <w:sz w:val="18"/>
                <w:szCs w:val="18"/>
              </w:rPr>
            </w:pPr>
          </w:p>
        </w:tc>
        <w:tc>
          <w:tcPr>
            <w:tcW w:w="1360" w:type="dxa"/>
            <w:tcBorders>
              <w:top w:val="nil"/>
              <w:left w:val="nil"/>
              <w:bottom w:val="nil"/>
              <w:right w:val="nil"/>
            </w:tcBorders>
            <w:shd w:val="clear" w:color="auto" w:fill="auto"/>
            <w:noWrap/>
            <w:vAlign w:val="bottom"/>
            <w:hideMark/>
          </w:tcPr>
          <w:p w:rsidR="00C97DFF" w:rsidRPr="00413746" w:rsidRDefault="00C97DFF" w:rsidP="0090195A">
            <w:pPr>
              <w:rPr>
                <w:sz w:val="18"/>
                <w:szCs w:val="18"/>
              </w:rPr>
            </w:pPr>
          </w:p>
        </w:tc>
        <w:tc>
          <w:tcPr>
            <w:tcW w:w="1543" w:type="dxa"/>
            <w:tcBorders>
              <w:top w:val="nil"/>
              <w:left w:val="nil"/>
              <w:bottom w:val="nil"/>
              <w:right w:val="nil"/>
            </w:tcBorders>
            <w:shd w:val="clear" w:color="auto" w:fill="auto"/>
            <w:noWrap/>
            <w:vAlign w:val="bottom"/>
            <w:hideMark/>
          </w:tcPr>
          <w:p w:rsidR="00C97DFF" w:rsidRPr="00413746" w:rsidRDefault="00C97DFF" w:rsidP="0090195A">
            <w:pPr>
              <w:rPr>
                <w:sz w:val="18"/>
                <w:szCs w:val="18"/>
              </w:rPr>
            </w:pPr>
          </w:p>
        </w:tc>
        <w:tc>
          <w:tcPr>
            <w:tcW w:w="1395" w:type="dxa"/>
            <w:tcBorders>
              <w:top w:val="nil"/>
              <w:left w:val="nil"/>
              <w:bottom w:val="nil"/>
              <w:right w:val="nil"/>
            </w:tcBorders>
            <w:shd w:val="clear" w:color="auto" w:fill="auto"/>
            <w:noWrap/>
            <w:vAlign w:val="bottom"/>
            <w:hideMark/>
          </w:tcPr>
          <w:p w:rsidR="00C97DFF" w:rsidRPr="00413746" w:rsidRDefault="00C97DFF" w:rsidP="0090195A">
            <w:pPr>
              <w:rPr>
                <w:sz w:val="18"/>
                <w:szCs w:val="18"/>
              </w:rPr>
            </w:pPr>
          </w:p>
        </w:tc>
        <w:tc>
          <w:tcPr>
            <w:tcW w:w="1395" w:type="dxa"/>
            <w:tcBorders>
              <w:top w:val="nil"/>
              <w:left w:val="nil"/>
              <w:bottom w:val="nil"/>
              <w:right w:val="nil"/>
            </w:tcBorders>
            <w:shd w:val="clear" w:color="auto" w:fill="auto"/>
            <w:noWrap/>
            <w:vAlign w:val="bottom"/>
            <w:hideMark/>
          </w:tcPr>
          <w:p w:rsidR="00C97DFF" w:rsidRPr="00413746" w:rsidRDefault="00C97DFF" w:rsidP="0090195A">
            <w:pPr>
              <w:rPr>
                <w:sz w:val="18"/>
                <w:szCs w:val="18"/>
              </w:rPr>
            </w:pPr>
          </w:p>
        </w:tc>
        <w:tc>
          <w:tcPr>
            <w:tcW w:w="1360" w:type="dxa"/>
            <w:tcBorders>
              <w:top w:val="nil"/>
              <w:left w:val="nil"/>
              <w:bottom w:val="nil"/>
              <w:right w:val="nil"/>
            </w:tcBorders>
            <w:shd w:val="clear" w:color="auto" w:fill="auto"/>
            <w:noWrap/>
            <w:vAlign w:val="bottom"/>
            <w:hideMark/>
          </w:tcPr>
          <w:p w:rsidR="00C97DFF" w:rsidRPr="00413746" w:rsidRDefault="00C97DFF" w:rsidP="0090195A">
            <w:pPr>
              <w:rPr>
                <w:sz w:val="18"/>
                <w:szCs w:val="18"/>
              </w:rPr>
            </w:pPr>
          </w:p>
        </w:tc>
      </w:tr>
      <w:tr w:rsidR="00C97DFF" w:rsidRPr="00413746" w:rsidTr="0090195A">
        <w:trPr>
          <w:trHeight w:val="300"/>
        </w:trPr>
        <w:tc>
          <w:tcPr>
            <w:tcW w:w="1360" w:type="dxa"/>
            <w:tcBorders>
              <w:top w:val="single" w:sz="8" w:space="0" w:color="FFFFFF"/>
              <w:left w:val="single" w:sz="8" w:space="0" w:color="FFFFFF"/>
              <w:bottom w:val="single" w:sz="12" w:space="0" w:color="FFFFFF"/>
              <w:right w:val="single" w:sz="8" w:space="0" w:color="FFFFFF"/>
            </w:tcBorders>
            <w:shd w:val="clear" w:color="000000" w:fill="FFFFFF"/>
            <w:hideMark/>
          </w:tcPr>
          <w:p w:rsidR="00C97DFF" w:rsidRPr="00413746" w:rsidRDefault="00C97DFF" w:rsidP="0090195A">
            <w:pPr>
              <w:rPr>
                <w:b/>
                <w:bCs/>
                <w:color w:val="FFFFFF"/>
                <w:sz w:val="18"/>
                <w:szCs w:val="18"/>
              </w:rPr>
            </w:pPr>
            <w:r w:rsidRPr="00413746">
              <w:rPr>
                <w:b/>
                <w:bCs/>
                <w:color w:val="FFFFFF"/>
                <w:sz w:val="18"/>
                <w:szCs w:val="18"/>
              </w:rPr>
              <w:t> </w:t>
            </w:r>
          </w:p>
        </w:tc>
        <w:tc>
          <w:tcPr>
            <w:tcW w:w="1360" w:type="dxa"/>
            <w:tcBorders>
              <w:top w:val="nil"/>
              <w:left w:val="nil"/>
              <w:bottom w:val="single" w:sz="12" w:space="0" w:color="FFFFFF"/>
              <w:right w:val="single" w:sz="8" w:space="0" w:color="FFFFFF"/>
            </w:tcBorders>
            <w:shd w:val="clear" w:color="000000" w:fill="4F81BD"/>
            <w:hideMark/>
          </w:tcPr>
          <w:p w:rsidR="00C97DFF" w:rsidRPr="00413746" w:rsidRDefault="00C97DFF" w:rsidP="0090195A">
            <w:pPr>
              <w:jc w:val="center"/>
              <w:rPr>
                <w:b/>
                <w:bCs/>
                <w:color w:val="FFFFFF"/>
                <w:sz w:val="18"/>
                <w:szCs w:val="18"/>
              </w:rPr>
            </w:pPr>
            <w:r w:rsidRPr="00413746">
              <w:rPr>
                <w:b/>
                <w:bCs/>
                <w:color w:val="FFFFFF"/>
                <w:sz w:val="18"/>
                <w:szCs w:val="18"/>
              </w:rPr>
              <w:t>6. gün</w:t>
            </w:r>
          </w:p>
        </w:tc>
        <w:tc>
          <w:tcPr>
            <w:tcW w:w="1543" w:type="dxa"/>
            <w:tcBorders>
              <w:top w:val="nil"/>
              <w:left w:val="nil"/>
              <w:bottom w:val="single" w:sz="12" w:space="0" w:color="FFFFFF"/>
              <w:right w:val="single" w:sz="8" w:space="0" w:color="FFFFFF"/>
            </w:tcBorders>
            <w:shd w:val="clear" w:color="000000" w:fill="4F81BD"/>
            <w:hideMark/>
          </w:tcPr>
          <w:p w:rsidR="00C97DFF" w:rsidRPr="00413746" w:rsidRDefault="00C97DFF" w:rsidP="0090195A">
            <w:pPr>
              <w:jc w:val="center"/>
              <w:rPr>
                <w:b/>
                <w:bCs/>
                <w:color w:val="FFFFFF"/>
                <w:sz w:val="18"/>
                <w:szCs w:val="18"/>
              </w:rPr>
            </w:pPr>
            <w:r w:rsidRPr="00413746">
              <w:rPr>
                <w:b/>
                <w:bCs/>
                <w:color w:val="FFFFFF"/>
                <w:sz w:val="18"/>
                <w:szCs w:val="18"/>
              </w:rPr>
              <w:t>7.gün </w:t>
            </w:r>
          </w:p>
        </w:tc>
        <w:tc>
          <w:tcPr>
            <w:tcW w:w="1395" w:type="dxa"/>
            <w:tcBorders>
              <w:top w:val="nil"/>
              <w:left w:val="nil"/>
              <w:bottom w:val="single" w:sz="12" w:space="0" w:color="FFFFFF"/>
              <w:right w:val="single" w:sz="8" w:space="0" w:color="FFFFFF"/>
            </w:tcBorders>
            <w:shd w:val="clear" w:color="000000" w:fill="4F81BD"/>
            <w:hideMark/>
          </w:tcPr>
          <w:p w:rsidR="00C97DFF" w:rsidRPr="00413746" w:rsidRDefault="00C97DFF" w:rsidP="0090195A">
            <w:pPr>
              <w:jc w:val="center"/>
              <w:rPr>
                <w:b/>
                <w:bCs/>
                <w:color w:val="FFFFFF"/>
                <w:sz w:val="18"/>
                <w:szCs w:val="18"/>
              </w:rPr>
            </w:pPr>
            <w:r w:rsidRPr="00413746">
              <w:rPr>
                <w:b/>
                <w:bCs/>
                <w:color w:val="FFFFFF"/>
                <w:sz w:val="18"/>
                <w:szCs w:val="18"/>
              </w:rPr>
              <w:t>8.gün </w:t>
            </w:r>
          </w:p>
        </w:tc>
        <w:tc>
          <w:tcPr>
            <w:tcW w:w="1395" w:type="dxa"/>
            <w:tcBorders>
              <w:top w:val="nil"/>
              <w:left w:val="nil"/>
              <w:bottom w:val="single" w:sz="12" w:space="0" w:color="FFFFFF"/>
              <w:right w:val="single" w:sz="8" w:space="0" w:color="FFFFFF"/>
            </w:tcBorders>
            <w:shd w:val="clear" w:color="000000" w:fill="4F81BD"/>
            <w:hideMark/>
          </w:tcPr>
          <w:p w:rsidR="00C97DFF" w:rsidRPr="00413746" w:rsidRDefault="00C97DFF" w:rsidP="0090195A">
            <w:pPr>
              <w:jc w:val="center"/>
              <w:rPr>
                <w:b/>
                <w:bCs/>
                <w:color w:val="FFFFFF"/>
                <w:sz w:val="18"/>
                <w:szCs w:val="18"/>
              </w:rPr>
            </w:pPr>
            <w:r w:rsidRPr="00413746">
              <w:rPr>
                <w:b/>
                <w:bCs/>
                <w:color w:val="FFFFFF"/>
                <w:sz w:val="18"/>
                <w:szCs w:val="18"/>
              </w:rPr>
              <w:t>9.gün </w:t>
            </w:r>
          </w:p>
        </w:tc>
        <w:tc>
          <w:tcPr>
            <w:tcW w:w="1360" w:type="dxa"/>
            <w:tcBorders>
              <w:top w:val="nil"/>
              <w:left w:val="nil"/>
              <w:bottom w:val="single" w:sz="12" w:space="0" w:color="FFFFFF"/>
              <w:right w:val="single" w:sz="8" w:space="0" w:color="FFFFFF"/>
            </w:tcBorders>
            <w:shd w:val="clear" w:color="000000" w:fill="4F81BD"/>
            <w:hideMark/>
          </w:tcPr>
          <w:p w:rsidR="00C97DFF" w:rsidRPr="00413746" w:rsidRDefault="00C97DFF" w:rsidP="0090195A">
            <w:pPr>
              <w:jc w:val="center"/>
              <w:rPr>
                <w:b/>
                <w:bCs/>
                <w:color w:val="FFFFFF"/>
                <w:sz w:val="18"/>
                <w:szCs w:val="18"/>
              </w:rPr>
            </w:pPr>
            <w:r w:rsidRPr="00413746">
              <w:rPr>
                <w:b/>
                <w:bCs/>
                <w:color w:val="FFFFFF"/>
                <w:sz w:val="18"/>
                <w:szCs w:val="18"/>
              </w:rPr>
              <w:t>10.gün </w:t>
            </w:r>
          </w:p>
        </w:tc>
      </w:tr>
      <w:tr w:rsidR="00AF2CDE" w:rsidRPr="00413746" w:rsidTr="0090195A">
        <w:trPr>
          <w:trHeight w:val="285"/>
        </w:trPr>
        <w:tc>
          <w:tcPr>
            <w:tcW w:w="1360" w:type="dxa"/>
            <w:tcBorders>
              <w:top w:val="single" w:sz="8" w:space="0" w:color="FFFFFF"/>
              <w:left w:val="single" w:sz="8" w:space="0" w:color="FFFFFF"/>
              <w:bottom w:val="nil"/>
              <w:right w:val="single" w:sz="12" w:space="0" w:color="FFFFFF"/>
            </w:tcBorders>
            <w:shd w:val="clear" w:color="000000" w:fill="4F81BD"/>
            <w:vAlign w:val="bottom"/>
            <w:hideMark/>
          </w:tcPr>
          <w:p w:rsidR="00AF2CDE" w:rsidRPr="00413746" w:rsidRDefault="00AF2CDE" w:rsidP="0090195A">
            <w:pPr>
              <w:jc w:val="center"/>
              <w:rPr>
                <w:b/>
                <w:bCs/>
                <w:color w:val="FFFFFF"/>
                <w:sz w:val="18"/>
                <w:szCs w:val="18"/>
              </w:rPr>
            </w:pPr>
            <w:r w:rsidRPr="00413746">
              <w:rPr>
                <w:b/>
                <w:bCs/>
                <w:color w:val="FFFFFF"/>
                <w:sz w:val="18"/>
                <w:szCs w:val="18"/>
              </w:rPr>
              <w:t>08.00 - 08.50</w:t>
            </w:r>
          </w:p>
        </w:tc>
        <w:tc>
          <w:tcPr>
            <w:tcW w:w="1360" w:type="dxa"/>
            <w:tcBorders>
              <w:top w:val="nil"/>
              <w:left w:val="nil"/>
              <w:bottom w:val="single" w:sz="8" w:space="0" w:color="FFFFFF"/>
              <w:right w:val="single" w:sz="8" w:space="0" w:color="FFFFFF"/>
            </w:tcBorders>
            <w:shd w:val="clear" w:color="000000" w:fill="DBE5F1"/>
            <w:hideMark/>
          </w:tcPr>
          <w:p w:rsidR="00AF2CDE" w:rsidRPr="00413746" w:rsidRDefault="00AF2CDE" w:rsidP="00AF2CDE">
            <w:pPr>
              <w:jc w:val="center"/>
              <w:rPr>
                <w:sz w:val="18"/>
                <w:szCs w:val="18"/>
              </w:rPr>
            </w:pPr>
            <w:r>
              <w:rPr>
                <w:sz w:val="18"/>
                <w:szCs w:val="18"/>
              </w:rPr>
              <w:t>4.ANR505</w:t>
            </w:r>
          </w:p>
        </w:tc>
        <w:tc>
          <w:tcPr>
            <w:tcW w:w="1543" w:type="dxa"/>
            <w:tcBorders>
              <w:top w:val="nil"/>
              <w:left w:val="nil"/>
              <w:bottom w:val="single" w:sz="8" w:space="0" w:color="FFFFFF"/>
              <w:right w:val="single" w:sz="8" w:space="0" w:color="FFFFFF"/>
            </w:tcBorders>
            <w:shd w:val="clear" w:color="000000" w:fill="DBE5F1"/>
            <w:hideMark/>
          </w:tcPr>
          <w:p w:rsidR="00AF2CDE" w:rsidRPr="00413746" w:rsidRDefault="00AF2CDE" w:rsidP="00AF2CDE">
            <w:pPr>
              <w:jc w:val="center"/>
              <w:rPr>
                <w:sz w:val="18"/>
                <w:szCs w:val="18"/>
              </w:rPr>
            </w:pPr>
            <w:r>
              <w:rPr>
                <w:sz w:val="18"/>
                <w:szCs w:val="18"/>
              </w:rPr>
              <w:t>4.ANR506</w:t>
            </w:r>
          </w:p>
        </w:tc>
        <w:tc>
          <w:tcPr>
            <w:tcW w:w="1395" w:type="dxa"/>
            <w:tcBorders>
              <w:top w:val="nil"/>
              <w:left w:val="nil"/>
              <w:bottom w:val="single" w:sz="8" w:space="0" w:color="FFFFFF"/>
              <w:right w:val="single" w:sz="8" w:space="0" w:color="FFFFFF"/>
            </w:tcBorders>
            <w:shd w:val="clear" w:color="000000" w:fill="DBE5F1"/>
            <w:hideMark/>
          </w:tcPr>
          <w:p w:rsidR="00AF2CDE" w:rsidRPr="00413746" w:rsidRDefault="00AF2CDE" w:rsidP="00AF2CDE">
            <w:pPr>
              <w:jc w:val="center"/>
              <w:rPr>
                <w:sz w:val="18"/>
                <w:szCs w:val="18"/>
              </w:rPr>
            </w:pPr>
            <w:r>
              <w:rPr>
                <w:sz w:val="18"/>
                <w:szCs w:val="18"/>
              </w:rPr>
              <w:t>4.ANR507</w:t>
            </w:r>
          </w:p>
        </w:tc>
        <w:tc>
          <w:tcPr>
            <w:tcW w:w="1395" w:type="dxa"/>
            <w:tcBorders>
              <w:top w:val="nil"/>
              <w:left w:val="nil"/>
              <w:bottom w:val="single" w:sz="8" w:space="0" w:color="FFFFFF"/>
              <w:right w:val="single" w:sz="8" w:space="0" w:color="FFFFFF"/>
            </w:tcBorders>
            <w:shd w:val="clear" w:color="000000" w:fill="DBE5F1"/>
            <w:hideMark/>
          </w:tcPr>
          <w:p w:rsidR="00AF2CDE" w:rsidRPr="00413746" w:rsidRDefault="00AF2CDE" w:rsidP="00AF2CDE">
            <w:pPr>
              <w:jc w:val="center"/>
              <w:rPr>
                <w:sz w:val="18"/>
                <w:szCs w:val="18"/>
              </w:rPr>
            </w:pPr>
            <w:r>
              <w:rPr>
                <w:sz w:val="18"/>
                <w:szCs w:val="18"/>
              </w:rPr>
              <w:t>4.ANR508</w:t>
            </w:r>
          </w:p>
        </w:tc>
        <w:tc>
          <w:tcPr>
            <w:tcW w:w="1360" w:type="dxa"/>
            <w:tcBorders>
              <w:top w:val="nil"/>
              <w:left w:val="nil"/>
              <w:bottom w:val="single" w:sz="8" w:space="0" w:color="FFFFFF"/>
              <w:right w:val="single" w:sz="8" w:space="0" w:color="FFFFFF"/>
            </w:tcBorders>
            <w:shd w:val="clear" w:color="000000" w:fill="DBE5F1"/>
            <w:hideMark/>
          </w:tcPr>
          <w:p w:rsidR="00AF2CDE" w:rsidRPr="00413746" w:rsidRDefault="00AF2CDE" w:rsidP="00AF2CDE">
            <w:pPr>
              <w:jc w:val="center"/>
              <w:rPr>
                <w:sz w:val="18"/>
                <w:szCs w:val="18"/>
              </w:rPr>
            </w:pPr>
            <w:r>
              <w:rPr>
                <w:sz w:val="18"/>
                <w:szCs w:val="18"/>
              </w:rPr>
              <w:t>4.ANR509</w:t>
            </w:r>
          </w:p>
        </w:tc>
      </w:tr>
      <w:tr w:rsidR="00AF2CDE" w:rsidRPr="00413746" w:rsidTr="0090195A">
        <w:trPr>
          <w:trHeight w:val="270"/>
        </w:trPr>
        <w:tc>
          <w:tcPr>
            <w:tcW w:w="1360" w:type="dxa"/>
            <w:tcBorders>
              <w:top w:val="single" w:sz="8" w:space="0" w:color="FFFFFF"/>
              <w:left w:val="single" w:sz="8" w:space="0" w:color="FFFFFF"/>
              <w:bottom w:val="nil"/>
              <w:right w:val="single" w:sz="12" w:space="0" w:color="FFFFFF"/>
            </w:tcBorders>
            <w:shd w:val="clear" w:color="000000" w:fill="4F81BD"/>
            <w:vAlign w:val="bottom"/>
          </w:tcPr>
          <w:p w:rsidR="00AF2CDE" w:rsidRPr="00413746" w:rsidRDefault="00AF2CDE" w:rsidP="0090195A">
            <w:pPr>
              <w:jc w:val="center"/>
              <w:rPr>
                <w:b/>
                <w:bCs/>
                <w:color w:val="FFFFFF"/>
                <w:sz w:val="18"/>
                <w:szCs w:val="18"/>
              </w:rPr>
            </w:pPr>
            <w:r w:rsidRPr="00413746">
              <w:rPr>
                <w:b/>
                <w:bCs/>
                <w:color w:val="FFFFFF"/>
                <w:sz w:val="18"/>
                <w:szCs w:val="18"/>
              </w:rPr>
              <w:t>09.00 - 09.50</w:t>
            </w:r>
          </w:p>
        </w:tc>
        <w:tc>
          <w:tcPr>
            <w:tcW w:w="1360" w:type="dxa"/>
            <w:tcBorders>
              <w:top w:val="nil"/>
              <w:left w:val="nil"/>
              <w:bottom w:val="single" w:sz="8" w:space="0" w:color="FFFFFF"/>
              <w:right w:val="single" w:sz="8" w:space="0" w:color="FFFFFF"/>
            </w:tcBorders>
            <w:shd w:val="clear" w:color="000000" w:fill="DBE5F1"/>
            <w:hideMark/>
          </w:tcPr>
          <w:p w:rsidR="00AF2CDE" w:rsidRPr="00413746" w:rsidRDefault="00AF2CDE" w:rsidP="00AF2CDE">
            <w:pPr>
              <w:jc w:val="center"/>
              <w:rPr>
                <w:sz w:val="18"/>
                <w:szCs w:val="18"/>
              </w:rPr>
            </w:pPr>
            <w:r>
              <w:rPr>
                <w:sz w:val="18"/>
                <w:szCs w:val="18"/>
              </w:rPr>
              <w:t>4.ANR505</w:t>
            </w:r>
          </w:p>
        </w:tc>
        <w:tc>
          <w:tcPr>
            <w:tcW w:w="1543" w:type="dxa"/>
            <w:tcBorders>
              <w:top w:val="nil"/>
              <w:left w:val="nil"/>
              <w:bottom w:val="single" w:sz="8" w:space="0" w:color="FFFFFF"/>
              <w:right w:val="single" w:sz="8" w:space="0" w:color="FFFFFF"/>
            </w:tcBorders>
            <w:shd w:val="clear" w:color="000000" w:fill="DBE5F1"/>
            <w:hideMark/>
          </w:tcPr>
          <w:p w:rsidR="00AF2CDE" w:rsidRPr="00413746" w:rsidRDefault="00AF2CDE" w:rsidP="00AF2CDE">
            <w:pPr>
              <w:jc w:val="center"/>
              <w:rPr>
                <w:sz w:val="18"/>
                <w:szCs w:val="18"/>
              </w:rPr>
            </w:pPr>
            <w:r>
              <w:rPr>
                <w:sz w:val="18"/>
                <w:szCs w:val="18"/>
              </w:rPr>
              <w:t>4.ANR506</w:t>
            </w:r>
          </w:p>
        </w:tc>
        <w:tc>
          <w:tcPr>
            <w:tcW w:w="1395" w:type="dxa"/>
            <w:tcBorders>
              <w:top w:val="nil"/>
              <w:left w:val="nil"/>
              <w:bottom w:val="single" w:sz="8" w:space="0" w:color="FFFFFF"/>
              <w:right w:val="single" w:sz="8" w:space="0" w:color="FFFFFF"/>
            </w:tcBorders>
            <w:shd w:val="clear" w:color="000000" w:fill="DBE5F1"/>
            <w:hideMark/>
          </w:tcPr>
          <w:p w:rsidR="00AF2CDE" w:rsidRPr="00413746" w:rsidRDefault="00AF2CDE" w:rsidP="00AF2CDE">
            <w:pPr>
              <w:jc w:val="center"/>
              <w:rPr>
                <w:sz w:val="18"/>
                <w:szCs w:val="18"/>
              </w:rPr>
            </w:pPr>
            <w:r>
              <w:rPr>
                <w:sz w:val="18"/>
                <w:szCs w:val="18"/>
              </w:rPr>
              <w:t>4.ANR507</w:t>
            </w:r>
          </w:p>
        </w:tc>
        <w:tc>
          <w:tcPr>
            <w:tcW w:w="1395" w:type="dxa"/>
            <w:tcBorders>
              <w:top w:val="nil"/>
              <w:left w:val="nil"/>
              <w:bottom w:val="single" w:sz="8" w:space="0" w:color="FFFFFF"/>
              <w:right w:val="single" w:sz="8" w:space="0" w:color="FFFFFF"/>
            </w:tcBorders>
            <w:shd w:val="clear" w:color="000000" w:fill="DBE5F1"/>
            <w:hideMark/>
          </w:tcPr>
          <w:p w:rsidR="00AF2CDE" w:rsidRPr="00413746" w:rsidRDefault="00AF2CDE" w:rsidP="00AF2CDE">
            <w:pPr>
              <w:jc w:val="center"/>
              <w:rPr>
                <w:sz w:val="18"/>
                <w:szCs w:val="18"/>
              </w:rPr>
            </w:pPr>
            <w:r>
              <w:rPr>
                <w:sz w:val="18"/>
                <w:szCs w:val="18"/>
              </w:rPr>
              <w:t>4.ANR508</w:t>
            </w:r>
          </w:p>
        </w:tc>
        <w:tc>
          <w:tcPr>
            <w:tcW w:w="1360" w:type="dxa"/>
            <w:tcBorders>
              <w:top w:val="nil"/>
              <w:left w:val="nil"/>
              <w:bottom w:val="single" w:sz="8" w:space="0" w:color="FFFFFF"/>
              <w:right w:val="single" w:sz="8" w:space="0" w:color="FFFFFF"/>
            </w:tcBorders>
            <w:shd w:val="clear" w:color="000000" w:fill="DBE5F1"/>
            <w:hideMark/>
          </w:tcPr>
          <w:p w:rsidR="00AF2CDE" w:rsidRPr="00413746" w:rsidRDefault="00AF2CDE" w:rsidP="00AF2CDE">
            <w:pPr>
              <w:jc w:val="center"/>
              <w:rPr>
                <w:sz w:val="18"/>
                <w:szCs w:val="18"/>
              </w:rPr>
            </w:pPr>
            <w:r>
              <w:rPr>
                <w:sz w:val="18"/>
                <w:szCs w:val="18"/>
              </w:rPr>
              <w:t>4.ANR509</w:t>
            </w:r>
          </w:p>
        </w:tc>
      </w:tr>
      <w:tr w:rsidR="00AF2CDE" w:rsidRPr="00413746" w:rsidTr="0090195A">
        <w:trPr>
          <w:trHeight w:val="270"/>
        </w:trPr>
        <w:tc>
          <w:tcPr>
            <w:tcW w:w="1360" w:type="dxa"/>
            <w:tcBorders>
              <w:top w:val="single" w:sz="8" w:space="0" w:color="FFFFFF"/>
              <w:left w:val="single" w:sz="8" w:space="0" w:color="FFFFFF"/>
              <w:bottom w:val="nil"/>
              <w:right w:val="single" w:sz="12" w:space="0" w:color="FFFFFF"/>
            </w:tcBorders>
            <w:shd w:val="clear" w:color="000000" w:fill="4F81BD"/>
            <w:vAlign w:val="bottom"/>
          </w:tcPr>
          <w:p w:rsidR="00AF2CDE" w:rsidRPr="00413746" w:rsidRDefault="00AF2CDE" w:rsidP="0090195A">
            <w:pPr>
              <w:jc w:val="center"/>
              <w:rPr>
                <w:b/>
                <w:bCs/>
                <w:color w:val="FFFFFF"/>
                <w:sz w:val="18"/>
                <w:szCs w:val="18"/>
              </w:rPr>
            </w:pPr>
            <w:r w:rsidRPr="00413746">
              <w:rPr>
                <w:b/>
                <w:bCs/>
                <w:color w:val="FFFFFF"/>
                <w:sz w:val="18"/>
                <w:szCs w:val="18"/>
              </w:rPr>
              <w:t>10.00 - 10.50</w:t>
            </w:r>
          </w:p>
        </w:tc>
        <w:tc>
          <w:tcPr>
            <w:tcW w:w="1360" w:type="dxa"/>
            <w:tcBorders>
              <w:top w:val="nil"/>
              <w:left w:val="nil"/>
              <w:bottom w:val="single" w:sz="8" w:space="0" w:color="FFFFFF"/>
              <w:right w:val="single" w:sz="8" w:space="0" w:color="FFFFFF"/>
            </w:tcBorders>
            <w:shd w:val="clear" w:color="000000" w:fill="DBE5F1"/>
            <w:hideMark/>
          </w:tcPr>
          <w:p w:rsidR="00AF2CDE" w:rsidRPr="00413746" w:rsidRDefault="00AF2CDE" w:rsidP="00AF2CDE">
            <w:pPr>
              <w:jc w:val="center"/>
              <w:rPr>
                <w:sz w:val="18"/>
                <w:szCs w:val="18"/>
              </w:rPr>
            </w:pPr>
            <w:r>
              <w:rPr>
                <w:sz w:val="18"/>
                <w:szCs w:val="18"/>
              </w:rPr>
              <w:t>4.ANR505</w:t>
            </w:r>
          </w:p>
        </w:tc>
        <w:tc>
          <w:tcPr>
            <w:tcW w:w="1543" w:type="dxa"/>
            <w:tcBorders>
              <w:top w:val="nil"/>
              <w:left w:val="nil"/>
              <w:bottom w:val="single" w:sz="8" w:space="0" w:color="FFFFFF"/>
              <w:right w:val="single" w:sz="8" w:space="0" w:color="FFFFFF"/>
            </w:tcBorders>
            <w:shd w:val="clear" w:color="000000" w:fill="DBE5F1"/>
            <w:hideMark/>
          </w:tcPr>
          <w:p w:rsidR="00AF2CDE" w:rsidRPr="00413746" w:rsidRDefault="00AF2CDE" w:rsidP="00AF2CDE">
            <w:pPr>
              <w:jc w:val="center"/>
              <w:rPr>
                <w:sz w:val="18"/>
                <w:szCs w:val="18"/>
              </w:rPr>
            </w:pPr>
            <w:r>
              <w:rPr>
                <w:sz w:val="18"/>
                <w:szCs w:val="18"/>
              </w:rPr>
              <w:t>4.ANR506</w:t>
            </w:r>
          </w:p>
        </w:tc>
        <w:tc>
          <w:tcPr>
            <w:tcW w:w="1395" w:type="dxa"/>
            <w:tcBorders>
              <w:top w:val="nil"/>
              <w:left w:val="nil"/>
              <w:bottom w:val="single" w:sz="8" w:space="0" w:color="FFFFFF"/>
              <w:right w:val="single" w:sz="8" w:space="0" w:color="FFFFFF"/>
            </w:tcBorders>
            <w:shd w:val="clear" w:color="000000" w:fill="DBE5F1"/>
            <w:hideMark/>
          </w:tcPr>
          <w:p w:rsidR="00AF2CDE" w:rsidRPr="00413746" w:rsidRDefault="00AF2CDE" w:rsidP="00AF2CDE">
            <w:pPr>
              <w:jc w:val="center"/>
              <w:rPr>
                <w:sz w:val="18"/>
                <w:szCs w:val="18"/>
              </w:rPr>
            </w:pPr>
            <w:r>
              <w:rPr>
                <w:sz w:val="18"/>
                <w:szCs w:val="18"/>
              </w:rPr>
              <w:t>4.ANR507</w:t>
            </w:r>
          </w:p>
        </w:tc>
        <w:tc>
          <w:tcPr>
            <w:tcW w:w="1395" w:type="dxa"/>
            <w:tcBorders>
              <w:top w:val="nil"/>
              <w:left w:val="nil"/>
              <w:bottom w:val="single" w:sz="8" w:space="0" w:color="FFFFFF"/>
              <w:right w:val="single" w:sz="8" w:space="0" w:color="FFFFFF"/>
            </w:tcBorders>
            <w:shd w:val="clear" w:color="000000" w:fill="DBE5F1"/>
            <w:hideMark/>
          </w:tcPr>
          <w:p w:rsidR="00AF2CDE" w:rsidRPr="00413746" w:rsidRDefault="00AF2CDE" w:rsidP="00AF2CDE">
            <w:pPr>
              <w:jc w:val="center"/>
              <w:rPr>
                <w:sz w:val="18"/>
                <w:szCs w:val="18"/>
              </w:rPr>
            </w:pPr>
            <w:r>
              <w:rPr>
                <w:sz w:val="18"/>
                <w:szCs w:val="18"/>
              </w:rPr>
              <w:t>4.ANR508</w:t>
            </w:r>
          </w:p>
        </w:tc>
        <w:tc>
          <w:tcPr>
            <w:tcW w:w="1360" w:type="dxa"/>
            <w:tcBorders>
              <w:top w:val="nil"/>
              <w:left w:val="nil"/>
              <w:bottom w:val="single" w:sz="8" w:space="0" w:color="FFFFFF"/>
              <w:right w:val="single" w:sz="8" w:space="0" w:color="FFFFFF"/>
            </w:tcBorders>
            <w:shd w:val="clear" w:color="000000" w:fill="DBE5F1"/>
            <w:hideMark/>
          </w:tcPr>
          <w:p w:rsidR="00AF2CDE" w:rsidRPr="00413746" w:rsidRDefault="00AF2CDE" w:rsidP="00AF2CDE">
            <w:pPr>
              <w:jc w:val="center"/>
              <w:rPr>
                <w:sz w:val="18"/>
                <w:szCs w:val="18"/>
              </w:rPr>
            </w:pPr>
            <w:r>
              <w:rPr>
                <w:sz w:val="18"/>
                <w:szCs w:val="18"/>
              </w:rPr>
              <w:t>4.ANR509</w:t>
            </w:r>
          </w:p>
        </w:tc>
      </w:tr>
      <w:tr w:rsidR="00AF2CDE" w:rsidRPr="00413746" w:rsidTr="0090195A">
        <w:trPr>
          <w:trHeight w:val="270"/>
        </w:trPr>
        <w:tc>
          <w:tcPr>
            <w:tcW w:w="1360" w:type="dxa"/>
            <w:tcBorders>
              <w:top w:val="single" w:sz="8" w:space="0" w:color="FFFFFF"/>
              <w:left w:val="single" w:sz="8" w:space="0" w:color="FFFFFF"/>
              <w:bottom w:val="nil"/>
              <w:right w:val="single" w:sz="12" w:space="0" w:color="FFFFFF"/>
            </w:tcBorders>
            <w:shd w:val="clear" w:color="000000" w:fill="4F81BD"/>
            <w:vAlign w:val="bottom"/>
          </w:tcPr>
          <w:p w:rsidR="00AF2CDE" w:rsidRPr="00413746" w:rsidRDefault="00AF2CDE" w:rsidP="0090195A">
            <w:pPr>
              <w:jc w:val="center"/>
              <w:rPr>
                <w:b/>
                <w:bCs/>
                <w:color w:val="FFFFFF"/>
                <w:sz w:val="18"/>
                <w:szCs w:val="18"/>
              </w:rPr>
            </w:pPr>
            <w:r w:rsidRPr="00413746">
              <w:rPr>
                <w:b/>
                <w:bCs/>
                <w:color w:val="FFFFFF"/>
                <w:sz w:val="18"/>
                <w:szCs w:val="18"/>
              </w:rPr>
              <w:t>11.00 - 11.50</w:t>
            </w:r>
          </w:p>
        </w:tc>
        <w:tc>
          <w:tcPr>
            <w:tcW w:w="1360" w:type="dxa"/>
            <w:tcBorders>
              <w:top w:val="nil"/>
              <w:left w:val="nil"/>
              <w:bottom w:val="single" w:sz="8" w:space="0" w:color="FFFFFF"/>
              <w:right w:val="single" w:sz="8" w:space="0" w:color="FFFFFF"/>
            </w:tcBorders>
            <w:shd w:val="clear" w:color="000000" w:fill="DBE5F1"/>
            <w:hideMark/>
          </w:tcPr>
          <w:p w:rsidR="00AF2CDE" w:rsidRPr="00413746" w:rsidRDefault="00AF2CDE" w:rsidP="00AF2CDE">
            <w:pPr>
              <w:jc w:val="center"/>
              <w:rPr>
                <w:sz w:val="18"/>
                <w:szCs w:val="18"/>
              </w:rPr>
            </w:pPr>
            <w:r>
              <w:rPr>
                <w:sz w:val="18"/>
                <w:szCs w:val="18"/>
              </w:rPr>
              <w:t>4.ANR505</w:t>
            </w:r>
          </w:p>
        </w:tc>
        <w:tc>
          <w:tcPr>
            <w:tcW w:w="1543" w:type="dxa"/>
            <w:tcBorders>
              <w:top w:val="nil"/>
              <w:left w:val="nil"/>
              <w:bottom w:val="single" w:sz="8" w:space="0" w:color="FFFFFF"/>
              <w:right w:val="single" w:sz="8" w:space="0" w:color="FFFFFF"/>
            </w:tcBorders>
            <w:shd w:val="clear" w:color="000000" w:fill="DBE5F1"/>
            <w:hideMark/>
          </w:tcPr>
          <w:p w:rsidR="00AF2CDE" w:rsidRPr="00413746" w:rsidRDefault="00AF2CDE" w:rsidP="00AF2CDE">
            <w:pPr>
              <w:jc w:val="center"/>
              <w:rPr>
                <w:sz w:val="18"/>
                <w:szCs w:val="18"/>
              </w:rPr>
            </w:pPr>
            <w:r>
              <w:rPr>
                <w:sz w:val="18"/>
                <w:szCs w:val="18"/>
              </w:rPr>
              <w:t>4.ANR506</w:t>
            </w:r>
          </w:p>
        </w:tc>
        <w:tc>
          <w:tcPr>
            <w:tcW w:w="1395" w:type="dxa"/>
            <w:tcBorders>
              <w:top w:val="nil"/>
              <w:left w:val="nil"/>
              <w:bottom w:val="single" w:sz="8" w:space="0" w:color="FFFFFF"/>
              <w:right w:val="single" w:sz="8" w:space="0" w:color="FFFFFF"/>
            </w:tcBorders>
            <w:shd w:val="clear" w:color="000000" w:fill="DBE5F1"/>
            <w:hideMark/>
          </w:tcPr>
          <w:p w:rsidR="00AF2CDE" w:rsidRPr="00413746" w:rsidRDefault="00AF2CDE" w:rsidP="00AF2CDE">
            <w:pPr>
              <w:jc w:val="center"/>
              <w:rPr>
                <w:sz w:val="18"/>
                <w:szCs w:val="18"/>
              </w:rPr>
            </w:pPr>
            <w:r>
              <w:rPr>
                <w:sz w:val="18"/>
                <w:szCs w:val="18"/>
              </w:rPr>
              <w:t>4.ANR507</w:t>
            </w:r>
          </w:p>
        </w:tc>
        <w:tc>
          <w:tcPr>
            <w:tcW w:w="1395" w:type="dxa"/>
            <w:tcBorders>
              <w:top w:val="nil"/>
              <w:left w:val="nil"/>
              <w:bottom w:val="single" w:sz="8" w:space="0" w:color="FFFFFF"/>
              <w:right w:val="single" w:sz="8" w:space="0" w:color="FFFFFF"/>
            </w:tcBorders>
            <w:shd w:val="clear" w:color="000000" w:fill="DBE5F1"/>
            <w:hideMark/>
          </w:tcPr>
          <w:p w:rsidR="00AF2CDE" w:rsidRPr="00413746" w:rsidRDefault="00AF2CDE" w:rsidP="00AF2CDE">
            <w:pPr>
              <w:jc w:val="center"/>
              <w:rPr>
                <w:sz w:val="18"/>
                <w:szCs w:val="18"/>
              </w:rPr>
            </w:pPr>
            <w:r>
              <w:rPr>
                <w:sz w:val="18"/>
                <w:szCs w:val="18"/>
              </w:rPr>
              <w:t>4.ANR508</w:t>
            </w:r>
          </w:p>
        </w:tc>
        <w:tc>
          <w:tcPr>
            <w:tcW w:w="1360" w:type="dxa"/>
            <w:tcBorders>
              <w:top w:val="nil"/>
              <w:left w:val="nil"/>
              <w:bottom w:val="single" w:sz="8" w:space="0" w:color="FFFFFF"/>
              <w:right w:val="single" w:sz="8" w:space="0" w:color="FFFFFF"/>
            </w:tcBorders>
            <w:shd w:val="clear" w:color="000000" w:fill="DBE5F1"/>
            <w:hideMark/>
          </w:tcPr>
          <w:p w:rsidR="00AF2CDE" w:rsidRPr="00413746" w:rsidRDefault="00AF2CDE" w:rsidP="00AF2CDE">
            <w:pPr>
              <w:jc w:val="center"/>
              <w:rPr>
                <w:sz w:val="18"/>
                <w:szCs w:val="18"/>
              </w:rPr>
            </w:pPr>
            <w:r>
              <w:rPr>
                <w:sz w:val="18"/>
                <w:szCs w:val="18"/>
              </w:rPr>
              <w:t>4.ANR509</w:t>
            </w:r>
          </w:p>
        </w:tc>
      </w:tr>
      <w:tr w:rsidR="00AF2CDE" w:rsidRPr="00413746" w:rsidTr="0090195A">
        <w:trPr>
          <w:trHeight w:val="270"/>
        </w:trPr>
        <w:tc>
          <w:tcPr>
            <w:tcW w:w="1360" w:type="dxa"/>
            <w:tcBorders>
              <w:top w:val="single" w:sz="8" w:space="0" w:color="FFFFFF"/>
              <w:left w:val="single" w:sz="8" w:space="0" w:color="FFFFFF"/>
              <w:bottom w:val="nil"/>
              <w:right w:val="single" w:sz="12" w:space="0" w:color="FFFFFF"/>
            </w:tcBorders>
            <w:shd w:val="clear" w:color="000000" w:fill="4F81BD"/>
            <w:vAlign w:val="bottom"/>
          </w:tcPr>
          <w:p w:rsidR="00AF2CDE" w:rsidRPr="00413746" w:rsidRDefault="00AF2CDE" w:rsidP="0090195A">
            <w:pPr>
              <w:jc w:val="center"/>
              <w:rPr>
                <w:b/>
                <w:bCs/>
                <w:color w:val="FFFFFF"/>
                <w:sz w:val="18"/>
                <w:szCs w:val="18"/>
              </w:rPr>
            </w:pPr>
            <w:r w:rsidRPr="00413746">
              <w:rPr>
                <w:b/>
                <w:bCs/>
                <w:color w:val="FFFFFF"/>
                <w:sz w:val="18"/>
                <w:szCs w:val="18"/>
              </w:rPr>
              <w:t>12.00-13.30</w:t>
            </w:r>
          </w:p>
        </w:tc>
        <w:tc>
          <w:tcPr>
            <w:tcW w:w="7053" w:type="dxa"/>
            <w:gridSpan w:val="5"/>
            <w:tcBorders>
              <w:top w:val="single" w:sz="8" w:space="0" w:color="FFFFFF"/>
              <w:left w:val="nil"/>
              <w:bottom w:val="single" w:sz="8" w:space="0" w:color="FFFFFF"/>
              <w:right w:val="single" w:sz="8" w:space="0" w:color="FFFFFF"/>
            </w:tcBorders>
            <w:shd w:val="clear" w:color="000000" w:fill="8DB3E2"/>
            <w:vAlign w:val="bottom"/>
            <w:hideMark/>
          </w:tcPr>
          <w:p w:rsidR="00AF2CDE" w:rsidRPr="00413746" w:rsidRDefault="00AF2CDE" w:rsidP="00AF2CDE">
            <w:pPr>
              <w:jc w:val="center"/>
              <w:rPr>
                <w:b/>
                <w:bCs/>
                <w:color w:val="FFFFFF"/>
                <w:sz w:val="18"/>
                <w:szCs w:val="18"/>
              </w:rPr>
            </w:pPr>
            <w:r>
              <w:rPr>
                <w:b/>
                <w:bCs/>
                <w:color w:val="FFFFFF"/>
                <w:sz w:val="18"/>
                <w:szCs w:val="18"/>
              </w:rPr>
              <w:t>Öğle Arası</w:t>
            </w:r>
          </w:p>
        </w:tc>
      </w:tr>
      <w:tr w:rsidR="00AF2CDE" w:rsidRPr="00413746" w:rsidTr="0090195A">
        <w:trPr>
          <w:trHeight w:val="270"/>
        </w:trPr>
        <w:tc>
          <w:tcPr>
            <w:tcW w:w="1360" w:type="dxa"/>
            <w:tcBorders>
              <w:top w:val="single" w:sz="8" w:space="0" w:color="FFFFFF"/>
              <w:left w:val="single" w:sz="8" w:space="0" w:color="FFFFFF"/>
              <w:bottom w:val="nil"/>
              <w:right w:val="single" w:sz="12" w:space="0" w:color="FFFFFF"/>
            </w:tcBorders>
            <w:shd w:val="clear" w:color="000000" w:fill="4F81BD"/>
            <w:vAlign w:val="bottom"/>
          </w:tcPr>
          <w:p w:rsidR="00AF2CDE" w:rsidRPr="00413746" w:rsidRDefault="00AF2CDE" w:rsidP="0090195A">
            <w:pPr>
              <w:jc w:val="center"/>
              <w:rPr>
                <w:b/>
                <w:bCs/>
                <w:color w:val="FFFFFF"/>
                <w:sz w:val="18"/>
                <w:szCs w:val="18"/>
              </w:rPr>
            </w:pPr>
            <w:r w:rsidRPr="00413746">
              <w:rPr>
                <w:b/>
                <w:bCs/>
                <w:color w:val="FFFFFF"/>
                <w:sz w:val="18"/>
                <w:szCs w:val="18"/>
              </w:rPr>
              <w:t>13.30 - 14.15</w:t>
            </w:r>
          </w:p>
        </w:tc>
        <w:tc>
          <w:tcPr>
            <w:tcW w:w="1360" w:type="dxa"/>
            <w:tcBorders>
              <w:top w:val="nil"/>
              <w:left w:val="nil"/>
              <w:bottom w:val="single" w:sz="8" w:space="0" w:color="FFFFFF"/>
              <w:right w:val="single" w:sz="8" w:space="0" w:color="FFFFFF"/>
            </w:tcBorders>
            <w:shd w:val="clear" w:color="000000" w:fill="DBE5F1"/>
            <w:hideMark/>
          </w:tcPr>
          <w:p w:rsidR="00AF2CDE" w:rsidRPr="00413746" w:rsidRDefault="00AF2CDE" w:rsidP="00AF2CDE">
            <w:pPr>
              <w:jc w:val="center"/>
              <w:rPr>
                <w:sz w:val="18"/>
                <w:szCs w:val="18"/>
              </w:rPr>
            </w:pPr>
            <w:r>
              <w:rPr>
                <w:sz w:val="18"/>
                <w:szCs w:val="18"/>
              </w:rPr>
              <w:t>4.ANR505</w:t>
            </w:r>
          </w:p>
        </w:tc>
        <w:tc>
          <w:tcPr>
            <w:tcW w:w="1543" w:type="dxa"/>
            <w:tcBorders>
              <w:top w:val="nil"/>
              <w:left w:val="nil"/>
              <w:bottom w:val="single" w:sz="8" w:space="0" w:color="FFFFFF"/>
              <w:right w:val="single" w:sz="8" w:space="0" w:color="FFFFFF"/>
            </w:tcBorders>
            <w:shd w:val="clear" w:color="000000" w:fill="DBE5F1"/>
            <w:hideMark/>
          </w:tcPr>
          <w:p w:rsidR="00AF2CDE" w:rsidRPr="00413746" w:rsidRDefault="00AF2CDE" w:rsidP="00AF2CDE">
            <w:pPr>
              <w:jc w:val="center"/>
              <w:rPr>
                <w:sz w:val="18"/>
                <w:szCs w:val="18"/>
              </w:rPr>
            </w:pPr>
            <w:r>
              <w:rPr>
                <w:sz w:val="18"/>
                <w:szCs w:val="18"/>
              </w:rPr>
              <w:t>4.ANR506</w:t>
            </w:r>
          </w:p>
        </w:tc>
        <w:tc>
          <w:tcPr>
            <w:tcW w:w="1395" w:type="dxa"/>
            <w:tcBorders>
              <w:top w:val="nil"/>
              <w:left w:val="nil"/>
              <w:bottom w:val="single" w:sz="8" w:space="0" w:color="FFFFFF"/>
              <w:right w:val="single" w:sz="8" w:space="0" w:color="FFFFFF"/>
            </w:tcBorders>
            <w:shd w:val="clear" w:color="000000" w:fill="DBE5F1"/>
            <w:hideMark/>
          </w:tcPr>
          <w:p w:rsidR="00AF2CDE" w:rsidRPr="00413746" w:rsidRDefault="00AF2CDE" w:rsidP="00AF2CDE">
            <w:pPr>
              <w:jc w:val="center"/>
              <w:rPr>
                <w:sz w:val="18"/>
                <w:szCs w:val="18"/>
              </w:rPr>
            </w:pPr>
            <w:r>
              <w:rPr>
                <w:sz w:val="18"/>
                <w:szCs w:val="18"/>
              </w:rPr>
              <w:t>4.ANR507</w:t>
            </w:r>
          </w:p>
        </w:tc>
        <w:tc>
          <w:tcPr>
            <w:tcW w:w="1395" w:type="dxa"/>
            <w:tcBorders>
              <w:top w:val="nil"/>
              <w:left w:val="nil"/>
              <w:bottom w:val="single" w:sz="8" w:space="0" w:color="FFFFFF"/>
              <w:right w:val="single" w:sz="8" w:space="0" w:color="FFFFFF"/>
            </w:tcBorders>
            <w:shd w:val="clear" w:color="000000" w:fill="DBE5F1"/>
            <w:hideMark/>
          </w:tcPr>
          <w:p w:rsidR="00AF2CDE" w:rsidRPr="00413746" w:rsidRDefault="00AF2CDE" w:rsidP="00AF2CDE">
            <w:pPr>
              <w:jc w:val="center"/>
              <w:rPr>
                <w:sz w:val="18"/>
                <w:szCs w:val="18"/>
              </w:rPr>
            </w:pPr>
            <w:r>
              <w:rPr>
                <w:sz w:val="18"/>
                <w:szCs w:val="18"/>
              </w:rPr>
              <w:t>4.ANR508</w:t>
            </w:r>
          </w:p>
        </w:tc>
        <w:tc>
          <w:tcPr>
            <w:tcW w:w="1360" w:type="dxa"/>
            <w:tcBorders>
              <w:top w:val="nil"/>
              <w:left w:val="nil"/>
              <w:bottom w:val="single" w:sz="8" w:space="0" w:color="FFFFFF"/>
              <w:right w:val="single" w:sz="8" w:space="0" w:color="FFFFFF"/>
            </w:tcBorders>
            <w:shd w:val="clear" w:color="000000" w:fill="DBE5F1"/>
            <w:hideMark/>
          </w:tcPr>
          <w:p w:rsidR="00AF2CDE" w:rsidRPr="00413746" w:rsidRDefault="00AF2CDE" w:rsidP="00AF2CDE">
            <w:pPr>
              <w:jc w:val="center"/>
              <w:rPr>
                <w:sz w:val="18"/>
                <w:szCs w:val="18"/>
              </w:rPr>
            </w:pPr>
            <w:r>
              <w:rPr>
                <w:sz w:val="18"/>
                <w:szCs w:val="18"/>
              </w:rPr>
              <w:t>4.ANR509</w:t>
            </w:r>
          </w:p>
        </w:tc>
      </w:tr>
      <w:tr w:rsidR="00AF2CDE" w:rsidRPr="00413746" w:rsidTr="0090195A">
        <w:trPr>
          <w:trHeight w:val="270"/>
        </w:trPr>
        <w:tc>
          <w:tcPr>
            <w:tcW w:w="1360" w:type="dxa"/>
            <w:tcBorders>
              <w:top w:val="single" w:sz="8" w:space="0" w:color="FFFFFF"/>
              <w:left w:val="single" w:sz="8" w:space="0" w:color="FFFFFF"/>
              <w:bottom w:val="nil"/>
              <w:right w:val="single" w:sz="12" w:space="0" w:color="FFFFFF"/>
            </w:tcBorders>
            <w:shd w:val="clear" w:color="000000" w:fill="4F81BD"/>
            <w:vAlign w:val="bottom"/>
          </w:tcPr>
          <w:p w:rsidR="00AF2CDE" w:rsidRPr="00413746" w:rsidRDefault="00AF2CDE" w:rsidP="0090195A">
            <w:pPr>
              <w:jc w:val="center"/>
              <w:rPr>
                <w:b/>
                <w:bCs/>
                <w:color w:val="FFFFFF"/>
                <w:sz w:val="18"/>
                <w:szCs w:val="18"/>
              </w:rPr>
            </w:pPr>
            <w:r w:rsidRPr="00413746">
              <w:rPr>
                <w:b/>
                <w:bCs/>
                <w:color w:val="FFFFFF"/>
                <w:sz w:val="18"/>
                <w:szCs w:val="18"/>
              </w:rPr>
              <w:t>14.30 - 15.15</w:t>
            </w:r>
          </w:p>
        </w:tc>
        <w:tc>
          <w:tcPr>
            <w:tcW w:w="1360" w:type="dxa"/>
            <w:tcBorders>
              <w:top w:val="nil"/>
              <w:left w:val="nil"/>
              <w:bottom w:val="single" w:sz="8" w:space="0" w:color="FFFFFF"/>
              <w:right w:val="single" w:sz="8" w:space="0" w:color="FFFFFF"/>
            </w:tcBorders>
            <w:shd w:val="clear" w:color="000000" w:fill="DBE5F1"/>
            <w:hideMark/>
          </w:tcPr>
          <w:p w:rsidR="00AF2CDE" w:rsidRPr="00413746" w:rsidRDefault="00AF2CDE" w:rsidP="00AF2CDE">
            <w:pPr>
              <w:jc w:val="center"/>
              <w:rPr>
                <w:sz w:val="18"/>
                <w:szCs w:val="18"/>
              </w:rPr>
            </w:pPr>
            <w:r>
              <w:rPr>
                <w:sz w:val="18"/>
                <w:szCs w:val="18"/>
              </w:rPr>
              <w:t>4.ANR505</w:t>
            </w:r>
          </w:p>
        </w:tc>
        <w:tc>
          <w:tcPr>
            <w:tcW w:w="1543" w:type="dxa"/>
            <w:tcBorders>
              <w:top w:val="nil"/>
              <w:left w:val="nil"/>
              <w:bottom w:val="single" w:sz="8" w:space="0" w:color="FFFFFF"/>
              <w:right w:val="single" w:sz="8" w:space="0" w:color="FFFFFF"/>
            </w:tcBorders>
            <w:shd w:val="clear" w:color="000000" w:fill="DBE5F1"/>
            <w:hideMark/>
          </w:tcPr>
          <w:p w:rsidR="00AF2CDE" w:rsidRPr="00413746" w:rsidRDefault="00AF2CDE" w:rsidP="00AF2CDE">
            <w:pPr>
              <w:jc w:val="center"/>
              <w:rPr>
                <w:sz w:val="18"/>
                <w:szCs w:val="18"/>
              </w:rPr>
            </w:pPr>
            <w:r>
              <w:rPr>
                <w:sz w:val="18"/>
                <w:szCs w:val="18"/>
              </w:rPr>
              <w:t>4.ANR506</w:t>
            </w:r>
          </w:p>
        </w:tc>
        <w:tc>
          <w:tcPr>
            <w:tcW w:w="1395" w:type="dxa"/>
            <w:tcBorders>
              <w:top w:val="nil"/>
              <w:left w:val="nil"/>
              <w:bottom w:val="single" w:sz="8" w:space="0" w:color="FFFFFF"/>
              <w:right w:val="single" w:sz="8" w:space="0" w:color="FFFFFF"/>
            </w:tcBorders>
            <w:shd w:val="clear" w:color="000000" w:fill="DBE5F1"/>
            <w:hideMark/>
          </w:tcPr>
          <w:p w:rsidR="00AF2CDE" w:rsidRPr="00413746" w:rsidRDefault="00AF2CDE" w:rsidP="00AF2CDE">
            <w:pPr>
              <w:jc w:val="center"/>
              <w:rPr>
                <w:sz w:val="18"/>
                <w:szCs w:val="18"/>
              </w:rPr>
            </w:pPr>
            <w:r>
              <w:rPr>
                <w:sz w:val="18"/>
                <w:szCs w:val="18"/>
              </w:rPr>
              <w:t>4.ANR507</w:t>
            </w:r>
          </w:p>
        </w:tc>
        <w:tc>
          <w:tcPr>
            <w:tcW w:w="1395" w:type="dxa"/>
            <w:tcBorders>
              <w:top w:val="nil"/>
              <w:left w:val="nil"/>
              <w:bottom w:val="single" w:sz="8" w:space="0" w:color="FFFFFF"/>
              <w:right w:val="single" w:sz="8" w:space="0" w:color="FFFFFF"/>
            </w:tcBorders>
            <w:shd w:val="clear" w:color="000000" w:fill="DBE5F1"/>
            <w:hideMark/>
          </w:tcPr>
          <w:p w:rsidR="00AF2CDE" w:rsidRPr="00413746" w:rsidRDefault="00AF2CDE" w:rsidP="00AF2CDE">
            <w:pPr>
              <w:jc w:val="center"/>
              <w:rPr>
                <w:sz w:val="18"/>
                <w:szCs w:val="18"/>
              </w:rPr>
            </w:pPr>
            <w:r>
              <w:rPr>
                <w:sz w:val="18"/>
                <w:szCs w:val="18"/>
              </w:rPr>
              <w:t>4.ANR508</w:t>
            </w:r>
          </w:p>
        </w:tc>
        <w:tc>
          <w:tcPr>
            <w:tcW w:w="1360" w:type="dxa"/>
            <w:tcBorders>
              <w:top w:val="nil"/>
              <w:left w:val="nil"/>
              <w:bottom w:val="single" w:sz="8" w:space="0" w:color="FFFFFF"/>
              <w:right w:val="single" w:sz="8" w:space="0" w:color="FFFFFF"/>
            </w:tcBorders>
            <w:shd w:val="clear" w:color="000000" w:fill="DBE5F1"/>
            <w:hideMark/>
          </w:tcPr>
          <w:p w:rsidR="00AF2CDE" w:rsidRPr="00413746" w:rsidRDefault="00AF2CDE" w:rsidP="00AF2CDE">
            <w:pPr>
              <w:jc w:val="center"/>
              <w:rPr>
                <w:sz w:val="18"/>
                <w:szCs w:val="18"/>
              </w:rPr>
            </w:pPr>
            <w:r>
              <w:rPr>
                <w:sz w:val="18"/>
                <w:szCs w:val="18"/>
              </w:rPr>
              <w:t>4.ANR509</w:t>
            </w:r>
          </w:p>
        </w:tc>
      </w:tr>
      <w:tr w:rsidR="00AF2CDE" w:rsidRPr="00413746" w:rsidTr="0090195A">
        <w:trPr>
          <w:trHeight w:val="270"/>
        </w:trPr>
        <w:tc>
          <w:tcPr>
            <w:tcW w:w="1360" w:type="dxa"/>
            <w:tcBorders>
              <w:top w:val="single" w:sz="8" w:space="0" w:color="FFFFFF"/>
              <w:left w:val="single" w:sz="8" w:space="0" w:color="FFFFFF"/>
              <w:bottom w:val="nil"/>
              <w:right w:val="single" w:sz="12" w:space="0" w:color="FFFFFF"/>
            </w:tcBorders>
            <w:shd w:val="clear" w:color="000000" w:fill="4F81BD"/>
            <w:vAlign w:val="bottom"/>
          </w:tcPr>
          <w:p w:rsidR="00AF2CDE" w:rsidRPr="00413746" w:rsidRDefault="00AF2CDE" w:rsidP="0090195A">
            <w:pPr>
              <w:jc w:val="center"/>
              <w:rPr>
                <w:b/>
                <w:bCs/>
                <w:color w:val="FFFFFF"/>
                <w:sz w:val="18"/>
                <w:szCs w:val="18"/>
              </w:rPr>
            </w:pPr>
            <w:r w:rsidRPr="00413746">
              <w:rPr>
                <w:b/>
                <w:bCs/>
                <w:color w:val="FFFFFF"/>
                <w:sz w:val="18"/>
                <w:szCs w:val="18"/>
              </w:rPr>
              <w:t>15.30 - 16.15</w:t>
            </w:r>
          </w:p>
        </w:tc>
        <w:tc>
          <w:tcPr>
            <w:tcW w:w="1360" w:type="dxa"/>
            <w:tcBorders>
              <w:top w:val="nil"/>
              <w:left w:val="nil"/>
              <w:bottom w:val="single" w:sz="8" w:space="0" w:color="FFFFFF"/>
              <w:right w:val="single" w:sz="8" w:space="0" w:color="FFFFFF"/>
            </w:tcBorders>
            <w:shd w:val="clear" w:color="000000" w:fill="DBE5F1"/>
            <w:hideMark/>
          </w:tcPr>
          <w:p w:rsidR="00AF2CDE" w:rsidRPr="00413746" w:rsidRDefault="00AF2CDE" w:rsidP="00AF2CDE">
            <w:pPr>
              <w:jc w:val="center"/>
              <w:rPr>
                <w:sz w:val="18"/>
                <w:szCs w:val="18"/>
              </w:rPr>
            </w:pPr>
            <w:r>
              <w:rPr>
                <w:sz w:val="18"/>
                <w:szCs w:val="18"/>
              </w:rPr>
              <w:t>4.ANR505</w:t>
            </w:r>
          </w:p>
        </w:tc>
        <w:tc>
          <w:tcPr>
            <w:tcW w:w="1543" w:type="dxa"/>
            <w:tcBorders>
              <w:top w:val="nil"/>
              <w:left w:val="nil"/>
              <w:bottom w:val="single" w:sz="8" w:space="0" w:color="FFFFFF"/>
              <w:right w:val="single" w:sz="8" w:space="0" w:color="FFFFFF"/>
            </w:tcBorders>
            <w:shd w:val="clear" w:color="000000" w:fill="DBE5F1"/>
            <w:hideMark/>
          </w:tcPr>
          <w:p w:rsidR="00AF2CDE" w:rsidRPr="00413746" w:rsidRDefault="00AF2CDE" w:rsidP="00AF2CDE">
            <w:pPr>
              <w:jc w:val="center"/>
              <w:rPr>
                <w:sz w:val="18"/>
                <w:szCs w:val="18"/>
              </w:rPr>
            </w:pPr>
            <w:r>
              <w:rPr>
                <w:sz w:val="18"/>
                <w:szCs w:val="18"/>
              </w:rPr>
              <w:t>4.ANR506</w:t>
            </w:r>
          </w:p>
        </w:tc>
        <w:tc>
          <w:tcPr>
            <w:tcW w:w="1395" w:type="dxa"/>
            <w:tcBorders>
              <w:top w:val="nil"/>
              <w:left w:val="nil"/>
              <w:bottom w:val="single" w:sz="8" w:space="0" w:color="FFFFFF"/>
              <w:right w:val="single" w:sz="8" w:space="0" w:color="FFFFFF"/>
            </w:tcBorders>
            <w:shd w:val="clear" w:color="000000" w:fill="DBE5F1"/>
            <w:hideMark/>
          </w:tcPr>
          <w:p w:rsidR="00AF2CDE" w:rsidRPr="00413746" w:rsidRDefault="00AF2CDE" w:rsidP="00AF2CDE">
            <w:pPr>
              <w:jc w:val="center"/>
              <w:rPr>
                <w:sz w:val="18"/>
                <w:szCs w:val="18"/>
              </w:rPr>
            </w:pPr>
            <w:r>
              <w:rPr>
                <w:sz w:val="18"/>
                <w:szCs w:val="18"/>
              </w:rPr>
              <w:t>4.ANR507</w:t>
            </w:r>
          </w:p>
        </w:tc>
        <w:tc>
          <w:tcPr>
            <w:tcW w:w="1395" w:type="dxa"/>
            <w:tcBorders>
              <w:top w:val="nil"/>
              <w:left w:val="nil"/>
              <w:bottom w:val="single" w:sz="8" w:space="0" w:color="FFFFFF"/>
              <w:right w:val="single" w:sz="8" w:space="0" w:color="FFFFFF"/>
            </w:tcBorders>
            <w:shd w:val="clear" w:color="000000" w:fill="DBE5F1"/>
            <w:hideMark/>
          </w:tcPr>
          <w:p w:rsidR="00AF2CDE" w:rsidRPr="00413746" w:rsidRDefault="00AF2CDE" w:rsidP="00AF2CDE">
            <w:pPr>
              <w:jc w:val="center"/>
              <w:rPr>
                <w:sz w:val="18"/>
                <w:szCs w:val="18"/>
              </w:rPr>
            </w:pPr>
            <w:r>
              <w:rPr>
                <w:sz w:val="18"/>
                <w:szCs w:val="18"/>
              </w:rPr>
              <w:t>4.ANR508</w:t>
            </w:r>
          </w:p>
        </w:tc>
        <w:tc>
          <w:tcPr>
            <w:tcW w:w="1360" w:type="dxa"/>
            <w:tcBorders>
              <w:top w:val="nil"/>
              <w:left w:val="nil"/>
              <w:bottom w:val="single" w:sz="8" w:space="0" w:color="FFFFFF"/>
              <w:right w:val="single" w:sz="8" w:space="0" w:color="FFFFFF"/>
            </w:tcBorders>
            <w:shd w:val="clear" w:color="000000" w:fill="DBE5F1"/>
            <w:hideMark/>
          </w:tcPr>
          <w:p w:rsidR="00AF2CDE" w:rsidRPr="00413746" w:rsidRDefault="00AF2CDE" w:rsidP="00AF2CDE">
            <w:pPr>
              <w:jc w:val="center"/>
              <w:rPr>
                <w:sz w:val="18"/>
                <w:szCs w:val="18"/>
              </w:rPr>
            </w:pPr>
            <w:r>
              <w:rPr>
                <w:sz w:val="18"/>
                <w:szCs w:val="18"/>
              </w:rPr>
              <w:t>4.ANR509</w:t>
            </w:r>
          </w:p>
        </w:tc>
      </w:tr>
    </w:tbl>
    <w:p w:rsidR="00C97DFF" w:rsidRPr="00413746" w:rsidRDefault="00C97DFF" w:rsidP="00C97DFF">
      <w:pPr>
        <w:rPr>
          <w:sz w:val="18"/>
          <w:szCs w:val="18"/>
        </w:rPr>
      </w:pPr>
    </w:p>
    <w:tbl>
      <w:tblPr>
        <w:tblW w:w="5658" w:type="dxa"/>
        <w:tblInd w:w="60" w:type="dxa"/>
        <w:tblCellMar>
          <w:left w:w="70" w:type="dxa"/>
          <w:right w:w="70" w:type="dxa"/>
        </w:tblCellMar>
        <w:tblLook w:val="04A0"/>
      </w:tblPr>
      <w:tblGrid>
        <w:gridCol w:w="1360"/>
        <w:gridCol w:w="1360"/>
        <w:gridCol w:w="1543"/>
        <w:gridCol w:w="1395"/>
      </w:tblGrid>
      <w:tr w:rsidR="00C97DFF" w:rsidRPr="00413746" w:rsidTr="0090195A">
        <w:trPr>
          <w:trHeight w:val="300"/>
        </w:trPr>
        <w:tc>
          <w:tcPr>
            <w:tcW w:w="1360" w:type="dxa"/>
            <w:tcBorders>
              <w:top w:val="single" w:sz="8" w:space="0" w:color="FFFFFF"/>
              <w:left w:val="single" w:sz="8" w:space="0" w:color="FFFFFF"/>
              <w:bottom w:val="single" w:sz="12" w:space="0" w:color="FFFFFF"/>
              <w:right w:val="single" w:sz="8" w:space="0" w:color="FFFFFF"/>
            </w:tcBorders>
            <w:shd w:val="clear" w:color="000000" w:fill="FFFFFF"/>
            <w:hideMark/>
          </w:tcPr>
          <w:p w:rsidR="00C97DFF" w:rsidRPr="00413746" w:rsidRDefault="00C97DFF" w:rsidP="0090195A">
            <w:pPr>
              <w:rPr>
                <w:b/>
                <w:bCs/>
                <w:color w:val="FFFFFF"/>
                <w:sz w:val="18"/>
                <w:szCs w:val="18"/>
              </w:rPr>
            </w:pPr>
            <w:r w:rsidRPr="00413746">
              <w:rPr>
                <w:b/>
                <w:bCs/>
                <w:color w:val="FFFFFF"/>
                <w:sz w:val="18"/>
                <w:szCs w:val="18"/>
              </w:rPr>
              <w:t> </w:t>
            </w:r>
          </w:p>
        </w:tc>
        <w:tc>
          <w:tcPr>
            <w:tcW w:w="1360" w:type="dxa"/>
            <w:tcBorders>
              <w:top w:val="nil"/>
              <w:left w:val="nil"/>
              <w:bottom w:val="single" w:sz="12" w:space="0" w:color="FFFFFF"/>
              <w:right w:val="single" w:sz="8" w:space="0" w:color="FFFFFF"/>
            </w:tcBorders>
            <w:shd w:val="clear" w:color="000000" w:fill="4F81BD"/>
            <w:hideMark/>
          </w:tcPr>
          <w:p w:rsidR="00C97DFF" w:rsidRPr="00413746" w:rsidRDefault="00C97DFF" w:rsidP="0090195A">
            <w:pPr>
              <w:jc w:val="center"/>
              <w:rPr>
                <w:b/>
                <w:bCs/>
                <w:color w:val="FFFFFF"/>
                <w:sz w:val="18"/>
                <w:szCs w:val="18"/>
              </w:rPr>
            </w:pPr>
            <w:r w:rsidRPr="00413746">
              <w:rPr>
                <w:b/>
                <w:bCs/>
                <w:color w:val="FFFFFF"/>
                <w:sz w:val="18"/>
                <w:szCs w:val="18"/>
              </w:rPr>
              <w:t>11. gün</w:t>
            </w:r>
          </w:p>
        </w:tc>
        <w:tc>
          <w:tcPr>
            <w:tcW w:w="1543" w:type="dxa"/>
            <w:tcBorders>
              <w:top w:val="nil"/>
              <w:left w:val="nil"/>
              <w:bottom w:val="single" w:sz="12" w:space="0" w:color="FFFFFF"/>
              <w:right w:val="single" w:sz="8" w:space="0" w:color="FFFFFF"/>
            </w:tcBorders>
            <w:shd w:val="clear" w:color="000000" w:fill="4F81BD"/>
          </w:tcPr>
          <w:p w:rsidR="00C97DFF" w:rsidRPr="00413746" w:rsidRDefault="00C97DFF" w:rsidP="0090195A">
            <w:pPr>
              <w:jc w:val="center"/>
              <w:rPr>
                <w:b/>
                <w:bCs/>
                <w:color w:val="FFFFFF"/>
                <w:sz w:val="18"/>
                <w:szCs w:val="18"/>
              </w:rPr>
            </w:pPr>
            <w:r w:rsidRPr="00413746">
              <w:rPr>
                <w:b/>
                <w:bCs/>
                <w:color w:val="FFFFFF"/>
                <w:sz w:val="18"/>
                <w:szCs w:val="18"/>
              </w:rPr>
              <w:t>12.gün</w:t>
            </w:r>
          </w:p>
        </w:tc>
        <w:tc>
          <w:tcPr>
            <w:tcW w:w="1395" w:type="dxa"/>
            <w:tcBorders>
              <w:top w:val="nil"/>
              <w:left w:val="nil"/>
              <w:bottom w:val="single" w:sz="12" w:space="0" w:color="FFFFFF"/>
              <w:right w:val="single" w:sz="8" w:space="0" w:color="FFFFFF"/>
            </w:tcBorders>
            <w:shd w:val="clear" w:color="000000" w:fill="4F81BD"/>
          </w:tcPr>
          <w:p w:rsidR="00C97DFF" w:rsidRPr="00413746" w:rsidRDefault="00C97DFF" w:rsidP="0090195A">
            <w:pPr>
              <w:jc w:val="center"/>
              <w:rPr>
                <w:b/>
                <w:bCs/>
                <w:color w:val="FFFFFF"/>
                <w:sz w:val="18"/>
                <w:szCs w:val="18"/>
              </w:rPr>
            </w:pPr>
            <w:r w:rsidRPr="00413746">
              <w:rPr>
                <w:b/>
                <w:bCs/>
                <w:color w:val="FFFFFF"/>
                <w:sz w:val="18"/>
                <w:szCs w:val="18"/>
              </w:rPr>
              <w:t>13.gün</w:t>
            </w:r>
          </w:p>
        </w:tc>
      </w:tr>
      <w:tr w:rsidR="00AF2CDE" w:rsidRPr="00413746" w:rsidTr="0090195A">
        <w:trPr>
          <w:trHeight w:val="285"/>
        </w:trPr>
        <w:tc>
          <w:tcPr>
            <w:tcW w:w="1360" w:type="dxa"/>
            <w:tcBorders>
              <w:top w:val="single" w:sz="8" w:space="0" w:color="FFFFFF"/>
              <w:left w:val="single" w:sz="8" w:space="0" w:color="FFFFFF"/>
              <w:bottom w:val="nil"/>
              <w:right w:val="single" w:sz="12" w:space="0" w:color="FFFFFF"/>
            </w:tcBorders>
            <w:shd w:val="clear" w:color="000000" w:fill="4F81BD"/>
            <w:vAlign w:val="bottom"/>
            <w:hideMark/>
          </w:tcPr>
          <w:p w:rsidR="00AF2CDE" w:rsidRPr="00413746" w:rsidRDefault="00AF2CDE" w:rsidP="0090195A">
            <w:pPr>
              <w:jc w:val="center"/>
              <w:rPr>
                <w:b/>
                <w:bCs/>
                <w:color w:val="FFFFFF"/>
                <w:sz w:val="18"/>
                <w:szCs w:val="18"/>
              </w:rPr>
            </w:pPr>
            <w:r w:rsidRPr="00413746">
              <w:rPr>
                <w:b/>
                <w:bCs/>
                <w:color w:val="FFFFFF"/>
                <w:sz w:val="18"/>
                <w:szCs w:val="18"/>
              </w:rPr>
              <w:t>08.00 - 08.50</w:t>
            </w:r>
          </w:p>
        </w:tc>
        <w:tc>
          <w:tcPr>
            <w:tcW w:w="1360" w:type="dxa"/>
            <w:tcBorders>
              <w:top w:val="nil"/>
              <w:left w:val="nil"/>
              <w:bottom w:val="single" w:sz="8" w:space="0" w:color="FFFFFF"/>
              <w:right w:val="single" w:sz="8" w:space="0" w:color="FFFFFF"/>
            </w:tcBorders>
            <w:shd w:val="clear" w:color="000000" w:fill="DBE5F1"/>
            <w:hideMark/>
          </w:tcPr>
          <w:p w:rsidR="00AF2CDE" w:rsidRPr="00413746" w:rsidRDefault="00AF2CDE" w:rsidP="00AF2CDE">
            <w:pPr>
              <w:jc w:val="center"/>
              <w:rPr>
                <w:sz w:val="18"/>
                <w:szCs w:val="18"/>
              </w:rPr>
            </w:pPr>
            <w:r>
              <w:rPr>
                <w:sz w:val="18"/>
                <w:szCs w:val="18"/>
              </w:rPr>
              <w:t>4.ANR510</w:t>
            </w:r>
          </w:p>
        </w:tc>
        <w:tc>
          <w:tcPr>
            <w:tcW w:w="1543" w:type="dxa"/>
            <w:tcBorders>
              <w:top w:val="nil"/>
              <w:left w:val="nil"/>
              <w:bottom w:val="single" w:sz="8" w:space="0" w:color="FFFFFF"/>
              <w:right w:val="single" w:sz="8" w:space="0" w:color="FFFFFF"/>
            </w:tcBorders>
            <w:shd w:val="clear" w:color="000000" w:fill="DBE5F1"/>
            <w:hideMark/>
          </w:tcPr>
          <w:p w:rsidR="00AF2CDE" w:rsidRPr="00413746" w:rsidRDefault="00AF2CDE" w:rsidP="00AF2CDE">
            <w:pPr>
              <w:jc w:val="center"/>
              <w:rPr>
                <w:sz w:val="18"/>
                <w:szCs w:val="18"/>
              </w:rPr>
            </w:pPr>
            <w:r>
              <w:rPr>
                <w:sz w:val="18"/>
                <w:szCs w:val="18"/>
              </w:rPr>
              <w:t>4.ANR511</w:t>
            </w:r>
          </w:p>
        </w:tc>
        <w:tc>
          <w:tcPr>
            <w:tcW w:w="1395" w:type="dxa"/>
            <w:vMerge w:val="restart"/>
            <w:tcBorders>
              <w:top w:val="nil"/>
              <w:left w:val="nil"/>
              <w:right w:val="single" w:sz="8" w:space="0" w:color="FFFFFF"/>
            </w:tcBorders>
            <w:shd w:val="clear" w:color="000000" w:fill="DBE5F1"/>
            <w:hideMark/>
          </w:tcPr>
          <w:p w:rsidR="00AF2CDE" w:rsidRPr="00413746" w:rsidRDefault="00AF2CDE" w:rsidP="0090195A">
            <w:pPr>
              <w:jc w:val="center"/>
              <w:rPr>
                <w:sz w:val="18"/>
                <w:szCs w:val="18"/>
              </w:rPr>
            </w:pPr>
            <w:r w:rsidRPr="00413746">
              <w:rPr>
                <w:sz w:val="18"/>
                <w:szCs w:val="18"/>
              </w:rPr>
              <w:t> </w:t>
            </w:r>
          </w:p>
          <w:p w:rsidR="00AF2CDE" w:rsidRPr="00413746" w:rsidRDefault="00AF2CDE" w:rsidP="0090195A">
            <w:pPr>
              <w:jc w:val="center"/>
              <w:rPr>
                <w:sz w:val="18"/>
                <w:szCs w:val="18"/>
              </w:rPr>
            </w:pPr>
            <w:r w:rsidRPr="00413746">
              <w:rPr>
                <w:sz w:val="18"/>
                <w:szCs w:val="18"/>
              </w:rPr>
              <w:t> </w:t>
            </w:r>
          </w:p>
          <w:p w:rsidR="00AF2CDE" w:rsidRPr="00413746" w:rsidRDefault="00AF2CDE" w:rsidP="0090195A">
            <w:pPr>
              <w:jc w:val="center"/>
              <w:rPr>
                <w:sz w:val="18"/>
                <w:szCs w:val="18"/>
              </w:rPr>
            </w:pPr>
            <w:r w:rsidRPr="00413746">
              <w:rPr>
                <w:sz w:val="18"/>
                <w:szCs w:val="18"/>
              </w:rPr>
              <w:t>Teorik Sınav </w:t>
            </w:r>
          </w:p>
          <w:p w:rsidR="00AF2CDE" w:rsidRPr="00413746" w:rsidRDefault="00AF2CDE" w:rsidP="0090195A">
            <w:pPr>
              <w:jc w:val="center"/>
              <w:rPr>
                <w:sz w:val="18"/>
                <w:szCs w:val="18"/>
              </w:rPr>
            </w:pPr>
            <w:r w:rsidRPr="00413746">
              <w:rPr>
                <w:sz w:val="18"/>
                <w:szCs w:val="18"/>
              </w:rPr>
              <w:t> </w:t>
            </w:r>
          </w:p>
        </w:tc>
      </w:tr>
      <w:tr w:rsidR="00AF2CDE" w:rsidRPr="00413746" w:rsidTr="0090195A">
        <w:trPr>
          <w:trHeight w:val="270"/>
        </w:trPr>
        <w:tc>
          <w:tcPr>
            <w:tcW w:w="1360" w:type="dxa"/>
            <w:tcBorders>
              <w:top w:val="single" w:sz="8" w:space="0" w:color="FFFFFF"/>
              <w:left w:val="single" w:sz="8" w:space="0" w:color="FFFFFF"/>
              <w:bottom w:val="nil"/>
              <w:right w:val="single" w:sz="12" w:space="0" w:color="FFFFFF"/>
            </w:tcBorders>
            <w:shd w:val="clear" w:color="000000" w:fill="4F81BD"/>
            <w:vAlign w:val="bottom"/>
          </w:tcPr>
          <w:p w:rsidR="00AF2CDE" w:rsidRPr="00413746" w:rsidRDefault="00AF2CDE" w:rsidP="0090195A">
            <w:pPr>
              <w:jc w:val="center"/>
              <w:rPr>
                <w:b/>
                <w:bCs/>
                <w:color w:val="FFFFFF"/>
                <w:sz w:val="18"/>
                <w:szCs w:val="18"/>
              </w:rPr>
            </w:pPr>
            <w:r w:rsidRPr="00413746">
              <w:rPr>
                <w:b/>
                <w:bCs/>
                <w:color w:val="FFFFFF"/>
                <w:sz w:val="18"/>
                <w:szCs w:val="18"/>
              </w:rPr>
              <w:t>09.00 - 09.50</w:t>
            </w:r>
          </w:p>
        </w:tc>
        <w:tc>
          <w:tcPr>
            <w:tcW w:w="1360" w:type="dxa"/>
            <w:tcBorders>
              <w:top w:val="nil"/>
              <w:left w:val="nil"/>
              <w:bottom w:val="single" w:sz="8" w:space="0" w:color="FFFFFF"/>
              <w:right w:val="single" w:sz="8" w:space="0" w:color="FFFFFF"/>
            </w:tcBorders>
            <w:shd w:val="clear" w:color="000000" w:fill="DBE5F1"/>
            <w:hideMark/>
          </w:tcPr>
          <w:p w:rsidR="00AF2CDE" w:rsidRPr="00413746" w:rsidRDefault="00AF2CDE" w:rsidP="00AF2CDE">
            <w:pPr>
              <w:jc w:val="center"/>
              <w:rPr>
                <w:sz w:val="18"/>
                <w:szCs w:val="18"/>
              </w:rPr>
            </w:pPr>
            <w:r>
              <w:rPr>
                <w:sz w:val="18"/>
                <w:szCs w:val="18"/>
              </w:rPr>
              <w:t>4.ANR510</w:t>
            </w:r>
          </w:p>
        </w:tc>
        <w:tc>
          <w:tcPr>
            <w:tcW w:w="1543" w:type="dxa"/>
            <w:tcBorders>
              <w:top w:val="nil"/>
              <w:left w:val="nil"/>
              <w:bottom w:val="single" w:sz="8" w:space="0" w:color="FFFFFF"/>
              <w:right w:val="single" w:sz="8" w:space="0" w:color="FFFFFF"/>
            </w:tcBorders>
            <w:shd w:val="clear" w:color="000000" w:fill="DBE5F1"/>
            <w:hideMark/>
          </w:tcPr>
          <w:p w:rsidR="00AF2CDE" w:rsidRPr="00413746" w:rsidRDefault="00AF2CDE" w:rsidP="00AF2CDE">
            <w:pPr>
              <w:jc w:val="center"/>
              <w:rPr>
                <w:sz w:val="18"/>
                <w:szCs w:val="18"/>
              </w:rPr>
            </w:pPr>
            <w:r>
              <w:rPr>
                <w:sz w:val="18"/>
                <w:szCs w:val="18"/>
              </w:rPr>
              <w:t>4.ANR511</w:t>
            </w:r>
          </w:p>
        </w:tc>
        <w:tc>
          <w:tcPr>
            <w:tcW w:w="1395" w:type="dxa"/>
            <w:vMerge/>
            <w:tcBorders>
              <w:left w:val="nil"/>
              <w:right w:val="single" w:sz="8" w:space="0" w:color="FFFFFF"/>
            </w:tcBorders>
            <w:shd w:val="clear" w:color="000000" w:fill="DBE5F1"/>
            <w:hideMark/>
          </w:tcPr>
          <w:p w:rsidR="00AF2CDE" w:rsidRPr="00413746" w:rsidRDefault="00AF2CDE" w:rsidP="0090195A">
            <w:pPr>
              <w:jc w:val="center"/>
              <w:rPr>
                <w:sz w:val="18"/>
                <w:szCs w:val="18"/>
              </w:rPr>
            </w:pPr>
          </w:p>
        </w:tc>
      </w:tr>
      <w:tr w:rsidR="00AF2CDE" w:rsidRPr="00413746" w:rsidTr="0090195A">
        <w:trPr>
          <w:trHeight w:val="270"/>
        </w:trPr>
        <w:tc>
          <w:tcPr>
            <w:tcW w:w="1360" w:type="dxa"/>
            <w:tcBorders>
              <w:top w:val="single" w:sz="8" w:space="0" w:color="FFFFFF"/>
              <w:left w:val="single" w:sz="8" w:space="0" w:color="FFFFFF"/>
              <w:bottom w:val="nil"/>
              <w:right w:val="single" w:sz="12" w:space="0" w:color="FFFFFF"/>
            </w:tcBorders>
            <w:shd w:val="clear" w:color="000000" w:fill="4F81BD"/>
            <w:vAlign w:val="bottom"/>
          </w:tcPr>
          <w:p w:rsidR="00AF2CDE" w:rsidRPr="00413746" w:rsidRDefault="00AF2CDE" w:rsidP="0090195A">
            <w:pPr>
              <w:jc w:val="center"/>
              <w:rPr>
                <w:b/>
                <w:bCs/>
                <w:color w:val="FFFFFF"/>
                <w:sz w:val="18"/>
                <w:szCs w:val="18"/>
              </w:rPr>
            </w:pPr>
            <w:r w:rsidRPr="00413746">
              <w:rPr>
                <w:b/>
                <w:bCs/>
                <w:color w:val="FFFFFF"/>
                <w:sz w:val="18"/>
                <w:szCs w:val="18"/>
              </w:rPr>
              <w:t>10.00 - 10.50</w:t>
            </w:r>
          </w:p>
        </w:tc>
        <w:tc>
          <w:tcPr>
            <w:tcW w:w="1360" w:type="dxa"/>
            <w:tcBorders>
              <w:top w:val="nil"/>
              <w:left w:val="nil"/>
              <w:bottom w:val="single" w:sz="8" w:space="0" w:color="FFFFFF"/>
              <w:right w:val="single" w:sz="8" w:space="0" w:color="FFFFFF"/>
            </w:tcBorders>
            <w:shd w:val="clear" w:color="000000" w:fill="DBE5F1"/>
            <w:hideMark/>
          </w:tcPr>
          <w:p w:rsidR="00AF2CDE" w:rsidRPr="00413746" w:rsidRDefault="00AF2CDE" w:rsidP="00AF2CDE">
            <w:pPr>
              <w:jc w:val="center"/>
              <w:rPr>
                <w:sz w:val="18"/>
                <w:szCs w:val="18"/>
              </w:rPr>
            </w:pPr>
            <w:r>
              <w:rPr>
                <w:sz w:val="18"/>
                <w:szCs w:val="18"/>
              </w:rPr>
              <w:t>4.ANR510</w:t>
            </w:r>
          </w:p>
        </w:tc>
        <w:tc>
          <w:tcPr>
            <w:tcW w:w="1543" w:type="dxa"/>
            <w:tcBorders>
              <w:top w:val="nil"/>
              <w:left w:val="nil"/>
              <w:bottom w:val="single" w:sz="8" w:space="0" w:color="FFFFFF"/>
              <w:right w:val="single" w:sz="8" w:space="0" w:color="FFFFFF"/>
            </w:tcBorders>
            <w:shd w:val="clear" w:color="000000" w:fill="DBE5F1"/>
            <w:hideMark/>
          </w:tcPr>
          <w:p w:rsidR="00AF2CDE" w:rsidRPr="00413746" w:rsidRDefault="00AF2CDE" w:rsidP="00AF2CDE">
            <w:pPr>
              <w:jc w:val="center"/>
              <w:rPr>
                <w:sz w:val="18"/>
                <w:szCs w:val="18"/>
              </w:rPr>
            </w:pPr>
            <w:r>
              <w:rPr>
                <w:sz w:val="18"/>
                <w:szCs w:val="18"/>
              </w:rPr>
              <w:t>4.ANR511</w:t>
            </w:r>
          </w:p>
        </w:tc>
        <w:tc>
          <w:tcPr>
            <w:tcW w:w="1395" w:type="dxa"/>
            <w:vMerge/>
            <w:tcBorders>
              <w:left w:val="nil"/>
              <w:right w:val="single" w:sz="8" w:space="0" w:color="FFFFFF"/>
            </w:tcBorders>
            <w:shd w:val="clear" w:color="000000" w:fill="DBE5F1"/>
            <w:hideMark/>
          </w:tcPr>
          <w:p w:rsidR="00AF2CDE" w:rsidRPr="00413746" w:rsidRDefault="00AF2CDE" w:rsidP="0090195A">
            <w:pPr>
              <w:jc w:val="center"/>
              <w:rPr>
                <w:sz w:val="18"/>
                <w:szCs w:val="18"/>
              </w:rPr>
            </w:pPr>
          </w:p>
        </w:tc>
      </w:tr>
      <w:tr w:rsidR="00AF2CDE" w:rsidRPr="00413746" w:rsidTr="0090195A">
        <w:trPr>
          <w:trHeight w:val="270"/>
        </w:trPr>
        <w:tc>
          <w:tcPr>
            <w:tcW w:w="1360" w:type="dxa"/>
            <w:tcBorders>
              <w:top w:val="single" w:sz="8" w:space="0" w:color="FFFFFF"/>
              <w:left w:val="single" w:sz="8" w:space="0" w:color="FFFFFF"/>
              <w:bottom w:val="nil"/>
              <w:right w:val="single" w:sz="12" w:space="0" w:color="FFFFFF"/>
            </w:tcBorders>
            <w:shd w:val="clear" w:color="000000" w:fill="4F81BD"/>
            <w:vAlign w:val="bottom"/>
          </w:tcPr>
          <w:p w:rsidR="00AF2CDE" w:rsidRPr="00413746" w:rsidRDefault="00AF2CDE" w:rsidP="0090195A">
            <w:pPr>
              <w:jc w:val="center"/>
              <w:rPr>
                <w:b/>
                <w:bCs/>
                <w:color w:val="FFFFFF"/>
                <w:sz w:val="18"/>
                <w:szCs w:val="18"/>
              </w:rPr>
            </w:pPr>
            <w:r w:rsidRPr="00413746">
              <w:rPr>
                <w:b/>
                <w:bCs/>
                <w:color w:val="FFFFFF"/>
                <w:sz w:val="18"/>
                <w:szCs w:val="18"/>
              </w:rPr>
              <w:t>11.00 - 11.50</w:t>
            </w:r>
          </w:p>
        </w:tc>
        <w:tc>
          <w:tcPr>
            <w:tcW w:w="1360" w:type="dxa"/>
            <w:tcBorders>
              <w:top w:val="nil"/>
              <w:left w:val="nil"/>
              <w:bottom w:val="single" w:sz="8" w:space="0" w:color="FFFFFF"/>
              <w:right w:val="single" w:sz="8" w:space="0" w:color="FFFFFF"/>
            </w:tcBorders>
            <w:shd w:val="clear" w:color="000000" w:fill="DBE5F1"/>
            <w:hideMark/>
          </w:tcPr>
          <w:p w:rsidR="00AF2CDE" w:rsidRPr="00413746" w:rsidRDefault="00AF2CDE" w:rsidP="00AF2CDE">
            <w:pPr>
              <w:jc w:val="center"/>
              <w:rPr>
                <w:sz w:val="18"/>
                <w:szCs w:val="18"/>
              </w:rPr>
            </w:pPr>
            <w:r>
              <w:rPr>
                <w:sz w:val="18"/>
                <w:szCs w:val="18"/>
              </w:rPr>
              <w:t>4.ANR510</w:t>
            </w:r>
          </w:p>
        </w:tc>
        <w:tc>
          <w:tcPr>
            <w:tcW w:w="1543" w:type="dxa"/>
            <w:tcBorders>
              <w:top w:val="nil"/>
              <w:left w:val="nil"/>
              <w:bottom w:val="single" w:sz="8" w:space="0" w:color="FFFFFF"/>
              <w:right w:val="single" w:sz="8" w:space="0" w:color="FFFFFF"/>
            </w:tcBorders>
            <w:shd w:val="clear" w:color="000000" w:fill="DBE5F1"/>
            <w:hideMark/>
          </w:tcPr>
          <w:p w:rsidR="00AF2CDE" w:rsidRPr="00413746" w:rsidRDefault="00AF2CDE" w:rsidP="00AF2CDE">
            <w:pPr>
              <w:jc w:val="center"/>
              <w:rPr>
                <w:sz w:val="18"/>
                <w:szCs w:val="18"/>
              </w:rPr>
            </w:pPr>
            <w:r>
              <w:rPr>
                <w:sz w:val="18"/>
                <w:szCs w:val="18"/>
              </w:rPr>
              <w:t>4.ANR511</w:t>
            </w:r>
          </w:p>
        </w:tc>
        <w:tc>
          <w:tcPr>
            <w:tcW w:w="1395" w:type="dxa"/>
            <w:vMerge/>
            <w:tcBorders>
              <w:left w:val="nil"/>
              <w:bottom w:val="single" w:sz="8" w:space="0" w:color="FFFFFF"/>
              <w:right w:val="single" w:sz="8" w:space="0" w:color="FFFFFF"/>
            </w:tcBorders>
            <w:shd w:val="clear" w:color="000000" w:fill="DBE5F1"/>
            <w:hideMark/>
          </w:tcPr>
          <w:p w:rsidR="00AF2CDE" w:rsidRPr="00413746" w:rsidRDefault="00AF2CDE" w:rsidP="0090195A">
            <w:pPr>
              <w:jc w:val="center"/>
              <w:rPr>
                <w:sz w:val="18"/>
                <w:szCs w:val="18"/>
              </w:rPr>
            </w:pPr>
          </w:p>
        </w:tc>
      </w:tr>
      <w:tr w:rsidR="00AF2CDE" w:rsidRPr="00413746" w:rsidTr="0090195A">
        <w:trPr>
          <w:trHeight w:val="270"/>
        </w:trPr>
        <w:tc>
          <w:tcPr>
            <w:tcW w:w="1360" w:type="dxa"/>
            <w:tcBorders>
              <w:top w:val="single" w:sz="8" w:space="0" w:color="FFFFFF"/>
              <w:left w:val="single" w:sz="8" w:space="0" w:color="FFFFFF"/>
              <w:bottom w:val="nil"/>
              <w:right w:val="single" w:sz="12" w:space="0" w:color="FFFFFF"/>
            </w:tcBorders>
            <w:shd w:val="clear" w:color="000000" w:fill="4F81BD"/>
            <w:vAlign w:val="bottom"/>
          </w:tcPr>
          <w:p w:rsidR="00AF2CDE" w:rsidRPr="00413746" w:rsidRDefault="00AF2CDE" w:rsidP="0090195A">
            <w:pPr>
              <w:jc w:val="center"/>
              <w:rPr>
                <w:b/>
                <w:bCs/>
                <w:color w:val="FFFFFF"/>
                <w:sz w:val="18"/>
                <w:szCs w:val="18"/>
              </w:rPr>
            </w:pPr>
            <w:r w:rsidRPr="00413746">
              <w:rPr>
                <w:b/>
                <w:bCs/>
                <w:color w:val="FFFFFF"/>
                <w:sz w:val="18"/>
                <w:szCs w:val="18"/>
              </w:rPr>
              <w:t>12.00-13.30</w:t>
            </w:r>
          </w:p>
        </w:tc>
        <w:tc>
          <w:tcPr>
            <w:tcW w:w="4298" w:type="dxa"/>
            <w:gridSpan w:val="3"/>
            <w:tcBorders>
              <w:top w:val="single" w:sz="8" w:space="0" w:color="FFFFFF"/>
              <w:left w:val="nil"/>
              <w:bottom w:val="single" w:sz="8" w:space="0" w:color="FFFFFF"/>
              <w:right w:val="single" w:sz="8" w:space="0" w:color="FFFFFF"/>
            </w:tcBorders>
            <w:shd w:val="clear" w:color="000000" w:fill="8DB3E2"/>
            <w:vAlign w:val="bottom"/>
            <w:hideMark/>
          </w:tcPr>
          <w:p w:rsidR="00AF2CDE" w:rsidRPr="00413746" w:rsidRDefault="00AF2CDE" w:rsidP="00AF2CDE">
            <w:pPr>
              <w:jc w:val="center"/>
              <w:rPr>
                <w:b/>
                <w:bCs/>
                <w:color w:val="FFFFFF"/>
                <w:sz w:val="18"/>
                <w:szCs w:val="18"/>
              </w:rPr>
            </w:pPr>
            <w:r w:rsidRPr="00413746">
              <w:rPr>
                <w:b/>
                <w:bCs/>
                <w:color w:val="FFFFFF"/>
                <w:sz w:val="18"/>
                <w:szCs w:val="18"/>
              </w:rPr>
              <w:t>Öğle Arası</w:t>
            </w:r>
          </w:p>
        </w:tc>
      </w:tr>
      <w:tr w:rsidR="00AF2CDE" w:rsidRPr="00413746" w:rsidTr="0090195A">
        <w:trPr>
          <w:trHeight w:val="270"/>
        </w:trPr>
        <w:tc>
          <w:tcPr>
            <w:tcW w:w="1360" w:type="dxa"/>
            <w:tcBorders>
              <w:top w:val="single" w:sz="8" w:space="0" w:color="FFFFFF"/>
              <w:left w:val="single" w:sz="8" w:space="0" w:color="FFFFFF"/>
              <w:bottom w:val="nil"/>
              <w:right w:val="single" w:sz="12" w:space="0" w:color="FFFFFF"/>
            </w:tcBorders>
            <w:shd w:val="clear" w:color="000000" w:fill="4F81BD"/>
            <w:vAlign w:val="bottom"/>
          </w:tcPr>
          <w:p w:rsidR="00AF2CDE" w:rsidRPr="00413746" w:rsidRDefault="00AF2CDE" w:rsidP="0090195A">
            <w:pPr>
              <w:jc w:val="center"/>
              <w:rPr>
                <w:b/>
                <w:bCs/>
                <w:color w:val="FFFFFF"/>
                <w:sz w:val="18"/>
                <w:szCs w:val="18"/>
              </w:rPr>
            </w:pPr>
            <w:r w:rsidRPr="00413746">
              <w:rPr>
                <w:b/>
                <w:bCs/>
                <w:color w:val="FFFFFF"/>
                <w:sz w:val="18"/>
                <w:szCs w:val="18"/>
              </w:rPr>
              <w:t>13.30 - 14.15</w:t>
            </w:r>
          </w:p>
        </w:tc>
        <w:tc>
          <w:tcPr>
            <w:tcW w:w="1360" w:type="dxa"/>
            <w:tcBorders>
              <w:top w:val="nil"/>
              <w:left w:val="nil"/>
              <w:bottom w:val="single" w:sz="8" w:space="0" w:color="FFFFFF"/>
              <w:right w:val="single" w:sz="8" w:space="0" w:color="FFFFFF"/>
            </w:tcBorders>
            <w:shd w:val="clear" w:color="000000" w:fill="DBE5F1"/>
            <w:hideMark/>
          </w:tcPr>
          <w:p w:rsidR="00AF2CDE" w:rsidRPr="00413746" w:rsidRDefault="00AF2CDE" w:rsidP="00AF2CDE">
            <w:pPr>
              <w:jc w:val="center"/>
              <w:rPr>
                <w:sz w:val="18"/>
                <w:szCs w:val="18"/>
              </w:rPr>
            </w:pPr>
            <w:r>
              <w:rPr>
                <w:sz w:val="18"/>
                <w:szCs w:val="18"/>
              </w:rPr>
              <w:t>4.ANR510</w:t>
            </w:r>
          </w:p>
        </w:tc>
        <w:tc>
          <w:tcPr>
            <w:tcW w:w="1543" w:type="dxa"/>
            <w:tcBorders>
              <w:top w:val="nil"/>
              <w:left w:val="nil"/>
              <w:bottom w:val="single" w:sz="8" w:space="0" w:color="FFFFFF"/>
              <w:right w:val="single" w:sz="8" w:space="0" w:color="FFFFFF"/>
            </w:tcBorders>
            <w:shd w:val="clear" w:color="000000" w:fill="DBE5F1"/>
            <w:hideMark/>
          </w:tcPr>
          <w:p w:rsidR="00AF2CDE" w:rsidRPr="00413746" w:rsidRDefault="00AF2CDE" w:rsidP="00AF2CDE">
            <w:pPr>
              <w:jc w:val="center"/>
              <w:rPr>
                <w:sz w:val="18"/>
                <w:szCs w:val="18"/>
              </w:rPr>
            </w:pPr>
            <w:r>
              <w:rPr>
                <w:sz w:val="18"/>
                <w:szCs w:val="18"/>
              </w:rPr>
              <w:t>4.ANR511</w:t>
            </w:r>
          </w:p>
        </w:tc>
        <w:tc>
          <w:tcPr>
            <w:tcW w:w="1395" w:type="dxa"/>
            <w:vMerge w:val="restart"/>
            <w:tcBorders>
              <w:top w:val="nil"/>
              <w:left w:val="nil"/>
              <w:right w:val="single" w:sz="8" w:space="0" w:color="FFFFFF"/>
            </w:tcBorders>
            <w:shd w:val="clear" w:color="000000" w:fill="DBE5F1"/>
            <w:hideMark/>
          </w:tcPr>
          <w:p w:rsidR="00AF2CDE" w:rsidRPr="00413746" w:rsidRDefault="00AF2CDE" w:rsidP="0090195A">
            <w:pPr>
              <w:jc w:val="center"/>
              <w:rPr>
                <w:sz w:val="18"/>
                <w:szCs w:val="18"/>
              </w:rPr>
            </w:pPr>
            <w:r w:rsidRPr="00413746">
              <w:rPr>
                <w:sz w:val="18"/>
                <w:szCs w:val="18"/>
              </w:rPr>
              <w:t> </w:t>
            </w:r>
          </w:p>
          <w:p w:rsidR="00AF2CDE" w:rsidRPr="00413746" w:rsidRDefault="00AF2CDE" w:rsidP="0090195A">
            <w:pPr>
              <w:jc w:val="center"/>
              <w:rPr>
                <w:sz w:val="18"/>
                <w:szCs w:val="18"/>
              </w:rPr>
            </w:pPr>
            <w:r w:rsidRPr="00413746">
              <w:rPr>
                <w:sz w:val="18"/>
                <w:szCs w:val="18"/>
              </w:rPr>
              <w:t>Pratik Sınav </w:t>
            </w:r>
          </w:p>
          <w:p w:rsidR="00AF2CDE" w:rsidRPr="00413746" w:rsidRDefault="00AF2CDE" w:rsidP="0090195A">
            <w:pPr>
              <w:jc w:val="center"/>
              <w:rPr>
                <w:sz w:val="18"/>
                <w:szCs w:val="18"/>
              </w:rPr>
            </w:pPr>
            <w:r w:rsidRPr="00413746">
              <w:rPr>
                <w:sz w:val="18"/>
                <w:szCs w:val="18"/>
              </w:rPr>
              <w:t> </w:t>
            </w:r>
          </w:p>
        </w:tc>
      </w:tr>
      <w:tr w:rsidR="00AF2CDE" w:rsidRPr="00413746" w:rsidTr="0090195A">
        <w:trPr>
          <w:trHeight w:val="270"/>
        </w:trPr>
        <w:tc>
          <w:tcPr>
            <w:tcW w:w="1360" w:type="dxa"/>
            <w:tcBorders>
              <w:top w:val="single" w:sz="8" w:space="0" w:color="FFFFFF"/>
              <w:left w:val="single" w:sz="8" w:space="0" w:color="FFFFFF"/>
              <w:bottom w:val="nil"/>
              <w:right w:val="single" w:sz="12" w:space="0" w:color="FFFFFF"/>
            </w:tcBorders>
            <w:shd w:val="clear" w:color="000000" w:fill="4F81BD"/>
            <w:vAlign w:val="bottom"/>
          </w:tcPr>
          <w:p w:rsidR="00AF2CDE" w:rsidRPr="00413746" w:rsidRDefault="00AF2CDE" w:rsidP="0090195A">
            <w:pPr>
              <w:jc w:val="center"/>
              <w:rPr>
                <w:b/>
                <w:bCs/>
                <w:color w:val="FFFFFF"/>
                <w:sz w:val="18"/>
                <w:szCs w:val="18"/>
              </w:rPr>
            </w:pPr>
            <w:r w:rsidRPr="00413746">
              <w:rPr>
                <w:b/>
                <w:bCs/>
                <w:color w:val="FFFFFF"/>
                <w:sz w:val="18"/>
                <w:szCs w:val="18"/>
              </w:rPr>
              <w:t>14.30 - 15.15</w:t>
            </w:r>
          </w:p>
        </w:tc>
        <w:tc>
          <w:tcPr>
            <w:tcW w:w="1360" w:type="dxa"/>
            <w:tcBorders>
              <w:top w:val="nil"/>
              <w:left w:val="nil"/>
              <w:bottom w:val="single" w:sz="8" w:space="0" w:color="FFFFFF"/>
              <w:right w:val="single" w:sz="8" w:space="0" w:color="FFFFFF"/>
            </w:tcBorders>
            <w:shd w:val="clear" w:color="000000" w:fill="DBE5F1"/>
            <w:hideMark/>
          </w:tcPr>
          <w:p w:rsidR="00AF2CDE" w:rsidRPr="00413746" w:rsidRDefault="00AF2CDE" w:rsidP="00AF2CDE">
            <w:pPr>
              <w:jc w:val="center"/>
              <w:rPr>
                <w:sz w:val="18"/>
                <w:szCs w:val="18"/>
              </w:rPr>
            </w:pPr>
            <w:r>
              <w:rPr>
                <w:sz w:val="18"/>
                <w:szCs w:val="18"/>
              </w:rPr>
              <w:t>4.ANR510</w:t>
            </w:r>
          </w:p>
        </w:tc>
        <w:tc>
          <w:tcPr>
            <w:tcW w:w="1543" w:type="dxa"/>
            <w:tcBorders>
              <w:top w:val="nil"/>
              <w:left w:val="nil"/>
              <w:bottom w:val="single" w:sz="8" w:space="0" w:color="FFFFFF"/>
              <w:right w:val="single" w:sz="8" w:space="0" w:color="FFFFFF"/>
            </w:tcBorders>
            <w:shd w:val="clear" w:color="000000" w:fill="DBE5F1"/>
            <w:hideMark/>
          </w:tcPr>
          <w:p w:rsidR="00AF2CDE" w:rsidRPr="00413746" w:rsidRDefault="00AF2CDE" w:rsidP="00AF2CDE">
            <w:pPr>
              <w:jc w:val="center"/>
              <w:rPr>
                <w:sz w:val="18"/>
                <w:szCs w:val="18"/>
              </w:rPr>
            </w:pPr>
            <w:r>
              <w:rPr>
                <w:sz w:val="18"/>
                <w:szCs w:val="18"/>
              </w:rPr>
              <w:t>4.ANR511</w:t>
            </w:r>
          </w:p>
        </w:tc>
        <w:tc>
          <w:tcPr>
            <w:tcW w:w="1395" w:type="dxa"/>
            <w:vMerge/>
            <w:tcBorders>
              <w:left w:val="nil"/>
              <w:right w:val="single" w:sz="8" w:space="0" w:color="FFFFFF"/>
            </w:tcBorders>
            <w:shd w:val="clear" w:color="000000" w:fill="DBE5F1"/>
            <w:hideMark/>
          </w:tcPr>
          <w:p w:rsidR="00AF2CDE" w:rsidRPr="00413746" w:rsidRDefault="00AF2CDE" w:rsidP="0090195A">
            <w:pPr>
              <w:jc w:val="center"/>
              <w:rPr>
                <w:sz w:val="18"/>
                <w:szCs w:val="18"/>
              </w:rPr>
            </w:pPr>
          </w:p>
        </w:tc>
      </w:tr>
      <w:tr w:rsidR="00AF2CDE" w:rsidRPr="00413746" w:rsidTr="0090195A">
        <w:trPr>
          <w:trHeight w:val="270"/>
        </w:trPr>
        <w:tc>
          <w:tcPr>
            <w:tcW w:w="1360" w:type="dxa"/>
            <w:tcBorders>
              <w:top w:val="single" w:sz="8" w:space="0" w:color="FFFFFF"/>
              <w:left w:val="single" w:sz="8" w:space="0" w:color="FFFFFF"/>
              <w:bottom w:val="nil"/>
              <w:right w:val="single" w:sz="12" w:space="0" w:color="FFFFFF"/>
            </w:tcBorders>
            <w:shd w:val="clear" w:color="000000" w:fill="4F81BD"/>
            <w:vAlign w:val="bottom"/>
          </w:tcPr>
          <w:p w:rsidR="00AF2CDE" w:rsidRPr="00413746" w:rsidRDefault="00AF2CDE" w:rsidP="0090195A">
            <w:pPr>
              <w:jc w:val="center"/>
              <w:rPr>
                <w:b/>
                <w:bCs/>
                <w:color w:val="FFFFFF"/>
                <w:sz w:val="18"/>
                <w:szCs w:val="18"/>
              </w:rPr>
            </w:pPr>
            <w:r w:rsidRPr="00413746">
              <w:rPr>
                <w:b/>
                <w:bCs/>
                <w:color w:val="FFFFFF"/>
                <w:sz w:val="18"/>
                <w:szCs w:val="18"/>
              </w:rPr>
              <w:t>15.30 - 16.15</w:t>
            </w:r>
          </w:p>
        </w:tc>
        <w:tc>
          <w:tcPr>
            <w:tcW w:w="1360" w:type="dxa"/>
            <w:tcBorders>
              <w:top w:val="nil"/>
              <w:left w:val="nil"/>
              <w:bottom w:val="single" w:sz="8" w:space="0" w:color="FFFFFF"/>
              <w:right w:val="single" w:sz="8" w:space="0" w:color="FFFFFF"/>
            </w:tcBorders>
            <w:shd w:val="clear" w:color="000000" w:fill="DBE5F1"/>
            <w:hideMark/>
          </w:tcPr>
          <w:p w:rsidR="00AF2CDE" w:rsidRPr="00413746" w:rsidRDefault="00AF2CDE" w:rsidP="00AF2CDE">
            <w:pPr>
              <w:jc w:val="center"/>
              <w:rPr>
                <w:sz w:val="18"/>
                <w:szCs w:val="18"/>
              </w:rPr>
            </w:pPr>
            <w:r>
              <w:rPr>
                <w:sz w:val="18"/>
                <w:szCs w:val="18"/>
              </w:rPr>
              <w:t>4.ANR510</w:t>
            </w:r>
          </w:p>
        </w:tc>
        <w:tc>
          <w:tcPr>
            <w:tcW w:w="1543" w:type="dxa"/>
            <w:tcBorders>
              <w:top w:val="nil"/>
              <w:left w:val="nil"/>
              <w:bottom w:val="single" w:sz="8" w:space="0" w:color="FFFFFF"/>
              <w:right w:val="single" w:sz="8" w:space="0" w:color="FFFFFF"/>
            </w:tcBorders>
            <w:shd w:val="clear" w:color="000000" w:fill="DBE5F1"/>
            <w:hideMark/>
          </w:tcPr>
          <w:p w:rsidR="00AF2CDE" w:rsidRPr="00413746" w:rsidRDefault="00AF2CDE" w:rsidP="00AF2CDE">
            <w:pPr>
              <w:jc w:val="center"/>
              <w:rPr>
                <w:sz w:val="18"/>
                <w:szCs w:val="18"/>
              </w:rPr>
            </w:pPr>
            <w:r>
              <w:rPr>
                <w:sz w:val="18"/>
                <w:szCs w:val="18"/>
              </w:rPr>
              <w:t>4.ANR511</w:t>
            </w:r>
          </w:p>
        </w:tc>
        <w:tc>
          <w:tcPr>
            <w:tcW w:w="1395" w:type="dxa"/>
            <w:vMerge/>
            <w:tcBorders>
              <w:left w:val="nil"/>
              <w:bottom w:val="single" w:sz="8" w:space="0" w:color="FFFFFF"/>
              <w:right w:val="single" w:sz="8" w:space="0" w:color="FFFFFF"/>
            </w:tcBorders>
            <w:shd w:val="clear" w:color="000000" w:fill="DBE5F1"/>
            <w:hideMark/>
          </w:tcPr>
          <w:p w:rsidR="00AF2CDE" w:rsidRPr="00413746" w:rsidRDefault="00AF2CDE" w:rsidP="0090195A">
            <w:pPr>
              <w:jc w:val="center"/>
              <w:rPr>
                <w:sz w:val="18"/>
                <w:szCs w:val="18"/>
              </w:rPr>
            </w:pPr>
          </w:p>
        </w:tc>
      </w:tr>
    </w:tbl>
    <w:p w:rsidR="00C97DFF" w:rsidRPr="00413746" w:rsidRDefault="00C97DFF" w:rsidP="00C97DFF">
      <w:pPr>
        <w:rPr>
          <w:sz w:val="18"/>
          <w:szCs w:val="18"/>
        </w:rPr>
      </w:pPr>
    </w:p>
    <w:tbl>
      <w:tblPr>
        <w:tblW w:w="8401" w:type="dxa"/>
        <w:tblInd w:w="60" w:type="dxa"/>
        <w:tblCellMar>
          <w:left w:w="70" w:type="dxa"/>
          <w:right w:w="70" w:type="dxa"/>
        </w:tblCellMar>
        <w:tblLook w:val="04A0"/>
      </w:tblPr>
      <w:tblGrid>
        <w:gridCol w:w="1358"/>
        <w:gridCol w:w="2899"/>
        <w:gridCol w:w="1393"/>
        <w:gridCol w:w="2751"/>
      </w:tblGrid>
      <w:tr w:rsidR="00AF2CDE" w:rsidRPr="00413746" w:rsidTr="0090195A">
        <w:trPr>
          <w:trHeight w:val="245"/>
        </w:trPr>
        <w:tc>
          <w:tcPr>
            <w:tcW w:w="1358" w:type="dxa"/>
            <w:tcBorders>
              <w:top w:val="single" w:sz="4" w:space="0" w:color="auto"/>
              <w:left w:val="single" w:sz="4" w:space="0" w:color="auto"/>
              <w:bottom w:val="single" w:sz="4" w:space="0" w:color="auto"/>
              <w:right w:val="single" w:sz="4" w:space="0" w:color="auto"/>
            </w:tcBorders>
            <w:shd w:val="clear" w:color="auto" w:fill="auto"/>
            <w:noWrap/>
            <w:hideMark/>
          </w:tcPr>
          <w:p w:rsidR="00AF2CDE" w:rsidRPr="00413746" w:rsidRDefault="00AF2CDE" w:rsidP="00AF2CDE">
            <w:pPr>
              <w:jc w:val="center"/>
              <w:rPr>
                <w:sz w:val="18"/>
                <w:szCs w:val="18"/>
              </w:rPr>
            </w:pPr>
            <w:r w:rsidRPr="00413746">
              <w:rPr>
                <w:sz w:val="18"/>
                <w:szCs w:val="18"/>
              </w:rPr>
              <w:t>5.ANR501</w:t>
            </w:r>
          </w:p>
        </w:tc>
        <w:tc>
          <w:tcPr>
            <w:tcW w:w="2899" w:type="dxa"/>
            <w:tcBorders>
              <w:top w:val="single" w:sz="4" w:space="0" w:color="auto"/>
              <w:left w:val="nil"/>
              <w:bottom w:val="single" w:sz="4" w:space="0" w:color="auto"/>
              <w:right w:val="single" w:sz="4" w:space="0" w:color="000000"/>
            </w:tcBorders>
            <w:shd w:val="clear" w:color="auto" w:fill="auto"/>
            <w:noWrap/>
            <w:hideMark/>
          </w:tcPr>
          <w:p w:rsidR="00AF2CDE" w:rsidRPr="00413746" w:rsidRDefault="00AF2CDE" w:rsidP="00AF2CDE">
            <w:pPr>
              <w:rPr>
                <w:sz w:val="18"/>
                <w:szCs w:val="18"/>
              </w:rPr>
            </w:pPr>
            <w:r w:rsidRPr="00413746">
              <w:rPr>
                <w:sz w:val="18"/>
                <w:szCs w:val="18"/>
              </w:rPr>
              <w:t>Hava Yolu Yönetimi</w:t>
            </w:r>
          </w:p>
        </w:tc>
        <w:tc>
          <w:tcPr>
            <w:tcW w:w="1393" w:type="dxa"/>
            <w:tcBorders>
              <w:top w:val="single" w:sz="4" w:space="0" w:color="auto"/>
              <w:left w:val="nil"/>
              <w:bottom w:val="single" w:sz="4" w:space="0" w:color="auto"/>
              <w:right w:val="single" w:sz="4" w:space="0" w:color="auto"/>
            </w:tcBorders>
            <w:shd w:val="clear" w:color="auto" w:fill="auto"/>
            <w:noWrap/>
            <w:hideMark/>
          </w:tcPr>
          <w:p w:rsidR="00AF2CDE" w:rsidRPr="00413746" w:rsidRDefault="00AF2CDE" w:rsidP="00AF2CDE">
            <w:pPr>
              <w:jc w:val="center"/>
              <w:rPr>
                <w:sz w:val="18"/>
                <w:szCs w:val="18"/>
              </w:rPr>
            </w:pPr>
            <w:r>
              <w:rPr>
                <w:sz w:val="18"/>
                <w:szCs w:val="18"/>
              </w:rPr>
              <w:t>14</w:t>
            </w:r>
            <w:r w:rsidRPr="00413746">
              <w:rPr>
                <w:sz w:val="18"/>
                <w:szCs w:val="18"/>
              </w:rPr>
              <w:t xml:space="preserve"> saat</w:t>
            </w:r>
          </w:p>
        </w:tc>
        <w:tc>
          <w:tcPr>
            <w:tcW w:w="2751" w:type="dxa"/>
            <w:tcBorders>
              <w:top w:val="single" w:sz="4" w:space="0" w:color="auto"/>
              <w:left w:val="nil"/>
              <w:bottom w:val="single" w:sz="4" w:space="0" w:color="auto"/>
              <w:right w:val="single" w:sz="4" w:space="0" w:color="000000"/>
            </w:tcBorders>
            <w:shd w:val="clear" w:color="auto" w:fill="auto"/>
            <w:noWrap/>
            <w:hideMark/>
          </w:tcPr>
          <w:p w:rsidR="00AF2CDE" w:rsidRPr="00413746" w:rsidRDefault="00AF2CDE" w:rsidP="00AF2CDE">
            <w:pPr>
              <w:rPr>
                <w:sz w:val="18"/>
                <w:szCs w:val="18"/>
              </w:rPr>
            </w:pPr>
            <w:r w:rsidRPr="00413746">
              <w:rPr>
                <w:sz w:val="18"/>
                <w:szCs w:val="18"/>
              </w:rPr>
              <w:t>Oğuzhan ARUN</w:t>
            </w:r>
          </w:p>
        </w:tc>
      </w:tr>
      <w:tr w:rsidR="00AF2CDE" w:rsidRPr="00413746" w:rsidTr="0090195A">
        <w:trPr>
          <w:trHeight w:val="245"/>
        </w:trPr>
        <w:tc>
          <w:tcPr>
            <w:tcW w:w="1358" w:type="dxa"/>
            <w:tcBorders>
              <w:top w:val="nil"/>
              <w:left w:val="single" w:sz="4" w:space="0" w:color="auto"/>
              <w:bottom w:val="single" w:sz="4" w:space="0" w:color="auto"/>
              <w:right w:val="single" w:sz="4" w:space="0" w:color="auto"/>
            </w:tcBorders>
            <w:shd w:val="clear" w:color="auto" w:fill="auto"/>
            <w:noWrap/>
            <w:hideMark/>
          </w:tcPr>
          <w:p w:rsidR="00AF2CDE" w:rsidRPr="00413746" w:rsidRDefault="00AF2CDE" w:rsidP="00AF2CDE">
            <w:pPr>
              <w:jc w:val="center"/>
              <w:rPr>
                <w:sz w:val="18"/>
                <w:szCs w:val="18"/>
              </w:rPr>
            </w:pPr>
            <w:r w:rsidRPr="00413746">
              <w:rPr>
                <w:sz w:val="18"/>
                <w:szCs w:val="18"/>
              </w:rPr>
              <w:t>5.ANR502</w:t>
            </w:r>
          </w:p>
        </w:tc>
        <w:tc>
          <w:tcPr>
            <w:tcW w:w="2899" w:type="dxa"/>
            <w:tcBorders>
              <w:top w:val="single" w:sz="4" w:space="0" w:color="auto"/>
              <w:left w:val="nil"/>
              <w:bottom w:val="single" w:sz="4" w:space="0" w:color="auto"/>
              <w:right w:val="single" w:sz="4" w:space="0" w:color="000000"/>
            </w:tcBorders>
            <w:shd w:val="clear" w:color="auto" w:fill="auto"/>
            <w:noWrap/>
            <w:hideMark/>
          </w:tcPr>
          <w:p w:rsidR="00AF2CDE" w:rsidRPr="00413746" w:rsidRDefault="00AF2CDE" w:rsidP="00AF2CDE">
            <w:pPr>
              <w:rPr>
                <w:sz w:val="18"/>
                <w:szCs w:val="18"/>
              </w:rPr>
            </w:pPr>
            <w:r w:rsidRPr="00413746">
              <w:rPr>
                <w:sz w:val="18"/>
                <w:szCs w:val="18"/>
              </w:rPr>
              <w:t>Hava Yolu Yönetimi</w:t>
            </w:r>
          </w:p>
        </w:tc>
        <w:tc>
          <w:tcPr>
            <w:tcW w:w="1393" w:type="dxa"/>
            <w:tcBorders>
              <w:top w:val="nil"/>
              <w:left w:val="nil"/>
              <w:bottom w:val="single" w:sz="4" w:space="0" w:color="auto"/>
              <w:right w:val="single" w:sz="4" w:space="0" w:color="auto"/>
            </w:tcBorders>
            <w:shd w:val="clear" w:color="auto" w:fill="auto"/>
            <w:noWrap/>
            <w:hideMark/>
          </w:tcPr>
          <w:p w:rsidR="00AF2CDE" w:rsidRPr="00413746" w:rsidRDefault="00AF2CDE" w:rsidP="00AF2CDE">
            <w:pPr>
              <w:jc w:val="center"/>
              <w:rPr>
                <w:sz w:val="18"/>
                <w:szCs w:val="18"/>
              </w:rPr>
            </w:pPr>
            <w:r>
              <w:rPr>
                <w:sz w:val="18"/>
                <w:szCs w:val="18"/>
              </w:rPr>
              <w:t>7</w:t>
            </w:r>
            <w:r w:rsidRPr="00413746">
              <w:rPr>
                <w:sz w:val="18"/>
                <w:szCs w:val="18"/>
              </w:rPr>
              <w:t xml:space="preserve"> saat</w:t>
            </w:r>
          </w:p>
        </w:tc>
        <w:tc>
          <w:tcPr>
            <w:tcW w:w="2751" w:type="dxa"/>
            <w:tcBorders>
              <w:top w:val="single" w:sz="4" w:space="0" w:color="auto"/>
              <w:left w:val="nil"/>
              <w:bottom w:val="single" w:sz="4" w:space="0" w:color="auto"/>
              <w:right w:val="single" w:sz="4" w:space="0" w:color="000000"/>
            </w:tcBorders>
            <w:shd w:val="clear" w:color="auto" w:fill="auto"/>
            <w:noWrap/>
            <w:hideMark/>
          </w:tcPr>
          <w:p w:rsidR="00AF2CDE" w:rsidRPr="00413746" w:rsidRDefault="00AF2CDE" w:rsidP="00AF2CDE">
            <w:pPr>
              <w:rPr>
                <w:sz w:val="18"/>
                <w:szCs w:val="18"/>
              </w:rPr>
            </w:pPr>
            <w:r w:rsidRPr="00413746">
              <w:rPr>
                <w:sz w:val="18"/>
                <w:szCs w:val="18"/>
              </w:rPr>
              <w:t>Özkan ÖNAL</w:t>
            </w:r>
          </w:p>
        </w:tc>
      </w:tr>
      <w:tr w:rsidR="00AF2CDE" w:rsidRPr="00413746" w:rsidTr="0090195A">
        <w:trPr>
          <w:trHeight w:val="245"/>
        </w:trPr>
        <w:tc>
          <w:tcPr>
            <w:tcW w:w="1358" w:type="dxa"/>
            <w:tcBorders>
              <w:top w:val="nil"/>
              <w:left w:val="single" w:sz="4" w:space="0" w:color="auto"/>
              <w:bottom w:val="single" w:sz="4" w:space="0" w:color="auto"/>
              <w:right w:val="single" w:sz="4" w:space="0" w:color="auto"/>
            </w:tcBorders>
            <w:shd w:val="clear" w:color="auto" w:fill="auto"/>
            <w:noWrap/>
            <w:hideMark/>
          </w:tcPr>
          <w:p w:rsidR="00AF2CDE" w:rsidRPr="00413746" w:rsidRDefault="00AF2CDE" w:rsidP="00AF2CDE">
            <w:pPr>
              <w:jc w:val="center"/>
              <w:rPr>
                <w:sz w:val="18"/>
                <w:szCs w:val="18"/>
              </w:rPr>
            </w:pPr>
            <w:r w:rsidRPr="00413746">
              <w:rPr>
                <w:sz w:val="18"/>
                <w:szCs w:val="18"/>
              </w:rPr>
              <w:t>5.ANR503</w:t>
            </w:r>
          </w:p>
        </w:tc>
        <w:tc>
          <w:tcPr>
            <w:tcW w:w="2899" w:type="dxa"/>
            <w:tcBorders>
              <w:top w:val="single" w:sz="4" w:space="0" w:color="auto"/>
              <w:left w:val="nil"/>
              <w:bottom w:val="single" w:sz="4" w:space="0" w:color="auto"/>
              <w:right w:val="single" w:sz="4" w:space="0" w:color="000000"/>
            </w:tcBorders>
            <w:shd w:val="clear" w:color="auto" w:fill="auto"/>
            <w:noWrap/>
            <w:hideMark/>
          </w:tcPr>
          <w:p w:rsidR="00AF2CDE" w:rsidRPr="00413746" w:rsidRDefault="00AF2CDE" w:rsidP="00AF2CDE">
            <w:pPr>
              <w:rPr>
                <w:sz w:val="18"/>
                <w:szCs w:val="18"/>
              </w:rPr>
            </w:pPr>
            <w:r w:rsidRPr="00413746">
              <w:rPr>
                <w:sz w:val="18"/>
                <w:szCs w:val="18"/>
              </w:rPr>
              <w:t>Damar Yolu Açma</w:t>
            </w:r>
          </w:p>
        </w:tc>
        <w:tc>
          <w:tcPr>
            <w:tcW w:w="1393" w:type="dxa"/>
            <w:tcBorders>
              <w:top w:val="nil"/>
              <w:left w:val="nil"/>
              <w:bottom w:val="single" w:sz="4" w:space="0" w:color="auto"/>
              <w:right w:val="single" w:sz="4" w:space="0" w:color="auto"/>
            </w:tcBorders>
            <w:shd w:val="clear" w:color="auto" w:fill="auto"/>
            <w:noWrap/>
            <w:hideMark/>
          </w:tcPr>
          <w:p w:rsidR="00AF2CDE" w:rsidRPr="00413746" w:rsidRDefault="00AF2CDE" w:rsidP="00AF2CDE">
            <w:pPr>
              <w:jc w:val="center"/>
              <w:rPr>
                <w:sz w:val="18"/>
                <w:szCs w:val="18"/>
              </w:rPr>
            </w:pPr>
            <w:r>
              <w:rPr>
                <w:sz w:val="18"/>
                <w:szCs w:val="18"/>
              </w:rPr>
              <w:t>7</w:t>
            </w:r>
            <w:r w:rsidRPr="00413746">
              <w:rPr>
                <w:sz w:val="18"/>
                <w:szCs w:val="18"/>
              </w:rPr>
              <w:t xml:space="preserve"> saat</w:t>
            </w:r>
          </w:p>
        </w:tc>
        <w:tc>
          <w:tcPr>
            <w:tcW w:w="2751" w:type="dxa"/>
            <w:tcBorders>
              <w:top w:val="single" w:sz="4" w:space="0" w:color="auto"/>
              <w:left w:val="nil"/>
              <w:bottom w:val="single" w:sz="4" w:space="0" w:color="auto"/>
              <w:right w:val="single" w:sz="4" w:space="0" w:color="000000"/>
            </w:tcBorders>
            <w:shd w:val="clear" w:color="auto" w:fill="auto"/>
            <w:noWrap/>
            <w:hideMark/>
          </w:tcPr>
          <w:p w:rsidR="00AF2CDE" w:rsidRPr="00413746" w:rsidRDefault="00AF2CDE" w:rsidP="00AF2CDE">
            <w:pPr>
              <w:rPr>
                <w:sz w:val="18"/>
                <w:szCs w:val="18"/>
              </w:rPr>
            </w:pPr>
            <w:r w:rsidRPr="00413746">
              <w:rPr>
                <w:sz w:val="18"/>
                <w:szCs w:val="18"/>
              </w:rPr>
              <w:t>Bahar ÖÇ</w:t>
            </w:r>
          </w:p>
        </w:tc>
      </w:tr>
      <w:tr w:rsidR="00AF2CDE" w:rsidRPr="00413746" w:rsidTr="0090195A">
        <w:trPr>
          <w:trHeight w:val="245"/>
        </w:trPr>
        <w:tc>
          <w:tcPr>
            <w:tcW w:w="1358" w:type="dxa"/>
            <w:tcBorders>
              <w:top w:val="nil"/>
              <w:left w:val="single" w:sz="4" w:space="0" w:color="auto"/>
              <w:bottom w:val="single" w:sz="4" w:space="0" w:color="auto"/>
              <w:right w:val="single" w:sz="4" w:space="0" w:color="auto"/>
            </w:tcBorders>
            <w:shd w:val="clear" w:color="auto" w:fill="auto"/>
            <w:noWrap/>
            <w:hideMark/>
          </w:tcPr>
          <w:p w:rsidR="00AF2CDE" w:rsidRPr="00413746" w:rsidRDefault="00AF2CDE" w:rsidP="00AF2CDE">
            <w:pPr>
              <w:jc w:val="center"/>
              <w:rPr>
                <w:sz w:val="18"/>
                <w:szCs w:val="18"/>
              </w:rPr>
            </w:pPr>
            <w:r w:rsidRPr="00413746">
              <w:rPr>
                <w:sz w:val="18"/>
                <w:szCs w:val="18"/>
              </w:rPr>
              <w:t>5.ANR504</w:t>
            </w:r>
          </w:p>
        </w:tc>
        <w:tc>
          <w:tcPr>
            <w:tcW w:w="2899" w:type="dxa"/>
            <w:tcBorders>
              <w:top w:val="single" w:sz="4" w:space="0" w:color="auto"/>
              <w:left w:val="nil"/>
              <w:bottom w:val="single" w:sz="4" w:space="0" w:color="auto"/>
              <w:right w:val="single" w:sz="4" w:space="0" w:color="000000"/>
            </w:tcBorders>
            <w:shd w:val="clear" w:color="auto" w:fill="auto"/>
            <w:noWrap/>
            <w:hideMark/>
          </w:tcPr>
          <w:p w:rsidR="00AF2CDE" w:rsidRPr="00413746" w:rsidRDefault="00AF2CDE" w:rsidP="00AF2CDE">
            <w:pPr>
              <w:rPr>
                <w:sz w:val="18"/>
                <w:szCs w:val="18"/>
              </w:rPr>
            </w:pPr>
            <w:r w:rsidRPr="00413746">
              <w:rPr>
                <w:sz w:val="18"/>
                <w:szCs w:val="18"/>
              </w:rPr>
              <w:t>Sıvı Elektrolit Yönetimi</w:t>
            </w:r>
          </w:p>
        </w:tc>
        <w:tc>
          <w:tcPr>
            <w:tcW w:w="1393" w:type="dxa"/>
            <w:tcBorders>
              <w:top w:val="nil"/>
              <w:left w:val="nil"/>
              <w:bottom w:val="single" w:sz="4" w:space="0" w:color="auto"/>
              <w:right w:val="single" w:sz="4" w:space="0" w:color="auto"/>
            </w:tcBorders>
            <w:shd w:val="clear" w:color="auto" w:fill="auto"/>
            <w:noWrap/>
            <w:hideMark/>
          </w:tcPr>
          <w:p w:rsidR="00AF2CDE" w:rsidRPr="00413746" w:rsidRDefault="00AF2CDE" w:rsidP="00AF2CDE">
            <w:pPr>
              <w:jc w:val="center"/>
              <w:rPr>
                <w:sz w:val="18"/>
                <w:szCs w:val="18"/>
              </w:rPr>
            </w:pPr>
            <w:r>
              <w:rPr>
                <w:sz w:val="18"/>
                <w:szCs w:val="18"/>
              </w:rPr>
              <w:t>7</w:t>
            </w:r>
            <w:r w:rsidRPr="00413746">
              <w:rPr>
                <w:sz w:val="18"/>
                <w:szCs w:val="18"/>
              </w:rPr>
              <w:t xml:space="preserve"> saat</w:t>
            </w:r>
          </w:p>
        </w:tc>
        <w:tc>
          <w:tcPr>
            <w:tcW w:w="2751" w:type="dxa"/>
            <w:tcBorders>
              <w:top w:val="single" w:sz="4" w:space="0" w:color="auto"/>
              <w:left w:val="nil"/>
              <w:bottom w:val="single" w:sz="4" w:space="0" w:color="auto"/>
              <w:right w:val="single" w:sz="4" w:space="0" w:color="000000"/>
            </w:tcBorders>
            <w:shd w:val="clear" w:color="auto" w:fill="auto"/>
            <w:noWrap/>
            <w:hideMark/>
          </w:tcPr>
          <w:p w:rsidR="00AF2CDE" w:rsidRPr="00413746" w:rsidRDefault="00AF2CDE" w:rsidP="00AF2CDE">
            <w:pPr>
              <w:rPr>
                <w:sz w:val="18"/>
                <w:szCs w:val="18"/>
              </w:rPr>
            </w:pPr>
            <w:r w:rsidRPr="00413746">
              <w:rPr>
                <w:sz w:val="18"/>
                <w:szCs w:val="18"/>
              </w:rPr>
              <w:t>Bahar ÖÇ</w:t>
            </w:r>
          </w:p>
        </w:tc>
      </w:tr>
      <w:tr w:rsidR="00AF2CDE" w:rsidRPr="00413746" w:rsidTr="0090195A">
        <w:trPr>
          <w:trHeight w:val="245"/>
        </w:trPr>
        <w:tc>
          <w:tcPr>
            <w:tcW w:w="1358" w:type="dxa"/>
            <w:tcBorders>
              <w:top w:val="nil"/>
              <w:left w:val="single" w:sz="4" w:space="0" w:color="auto"/>
              <w:bottom w:val="single" w:sz="4" w:space="0" w:color="auto"/>
              <w:right w:val="single" w:sz="4" w:space="0" w:color="auto"/>
            </w:tcBorders>
            <w:shd w:val="clear" w:color="auto" w:fill="auto"/>
            <w:noWrap/>
            <w:hideMark/>
          </w:tcPr>
          <w:p w:rsidR="00AF2CDE" w:rsidRPr="00413746" w:rsidRDefault="00AF2CDE" w:rsidP="00AF2CDE">
            <w:pPr>
              <w:jc w:val="center"/>
              <w:rPr>
                <w:sz w:val="18"/>
                <w:szCs w:val="18"/>
              </w:rPr>
            </w:pPr>
            <w:r w:rsidRPr="00413746">
              <w:rPr>
                <w:sz w:val="18"/>
                <w:szCs w:val="18"/>
              </w:rPr>
              <w:t>5.ANR505</w:t>
            </w:r>
          </w:p>
        </w:tc>
        <w:tc>
          <w:tcPr>
            <w:tcW w:w="2899" w:type="dxa"/>
            <w:tcBorders>
              <w:top w:val="single" w:sz="4" w:space="0" w:color="auto"/>
              <w:left w:val="nil"/>
              <w:bottom w:val="single" w:sz="4" w:space="0" w:color="auto"/>
              <w:right w:val="single" w:sz="4" w:space="0" w:color="000000"/>
            </w:tcBorders>
            <w:shd w:val="clear" w:color="auto" w:fill="auto"/>
            <w:noWrap/>
            <w:hideMark/>
          </w:tcPr>
          <w:p w:rsidR="00AF2CDE" w:rsidRPr="00413746" w:rsidRDefault="00AF2CDE" w:rsidP="00AF2CDE">
            <w:pPr>
              <w:rPr>
                <w:sz w:val="18"/>
                <w:szCs w:val="18"/>
              </w:rPr>
            </w:pPr>
            <w:r w:rsidRPr="00413746">
              <w:rPr>
                <w:sz w:val="18"/>
                <w:szCs w:val="18"/>
              </w:rPr>
              <w:t>Monitörüzasyon</w:t>
            </w:r>
          </w:p>
        </w:tc>
        <w:tc>
          <w:tcPr>
            <w:tcW w:w="1393" w:type="dxa"/>
            <w:tcBorders>
              <w:top w:val="nil"/>
              <w:left w:val="nil"/>
              <w:bottom w:val="single" w:sz="4" w:space="0" w:color="auto"/>
              <w:right w:val="single" w:sz="4" w:space="0" w:color="auto"/>
            </w:tcBorders>
            <w:shd w:val="clear" w:color="auto" w:fill="auto"/>
            <w:noWrap/>
            <w:hideMark/>
          </w:tcPr>
          <w:p w:rsidR="00AF2CDE" w:rsidRPr="00413746" w:rsidRDefault="00AF2CDE" w:rsidP="00AF2CDE">
            <w:pPr>
              <w:jc w:val="center"/>
              <w:rPr>
                <w:sz w:val="18"/>
                <w:szCs w:val="18"/>
              </w:rPr>
            </w:pPr>
            <w:r>
              <w:rPr>
                <w:sz w:val="18"/>
                <w:szCs w:val="18"/>
              </w:rPr>
              <w:t>7</w:t>
            </w:r>
            <w:r w:rsidRPr="00413746">
              <w:rPr>
                <w:sz w:val="18"/>
                <w:szCs w:val="18"/>
              </w:rPr>
              <w:t xml:space="preserve"> saat</w:t>
            </w:r>
          </w:p>
        </w:tc>
        <w:tc>
          <w:tcPr>
            <w:tcW w:w="2751" w:type="dxa"/>
            <w:tcBorders>
              <w:top w:val="single" w:sz="4" w:space="0" w:color="auto"/>
              <w:left w:val="nil"/>
              <w:bottom w:val="single" w:sz="4" w:space="0" w:color="auto"/>
              <w:right w:val="single" w:sz="4" w:space="0" w:color="000000"/>
            </w:tcBorders>
            <w:shd w:val="clear" w:color="auto" w:fill="auto"/>
            <w:noWrap/>
            <w:hideMark/>
          </w:tcPr>
          <w:p w:rsidR="00AF2CDE" w:rsidRPr="00413746" w:rsidRDefault="00AF2CDE" w:rsidP="00AF2CDE">
            <w:pPr>
              <w:rPr>
                <w:sz w:val="18"/>
                <w:szCs w:val="18"/>
              </w:rPr>
            </w:pPr>
            <w:r w:rsidRPr="00413746">
              <w:rPr>
                <w:sz w:val="18"/>
                <w:szCs w:val="18"/>
              </w:rPr>
              <w:t>Jale B. ÇELİK</w:t>
            </w:r>
          </w:p>
        </w:tc>
      </w:tr>
      <w:tr w:rsidR="00AF2CDE" w:rsidRPr="00413746" w:rsidTr="0090195A">
        <w:trPr>
          <w:trHeight w:val="245"/>
        </w:trPr>
        <w:tc>
          <w:tcPr>
            <w:tcW w:w="1358" w:type="dxa"/>
            <w:tcBorders>
              <w:top w:val="nil"/>
              <w:left w:val="single" w:sz="4" w:space="0" w:color="auto"/>
              <w:bottom w:val="single" w:sz="4" w:space="0" w:color="auto"/>
              <w:right w:val="single" w:sz="4" w:space="0" w:color="auto"/>
            </w:tcBorders>
            <w:shd w:val="clear" w:color="auto" w:fill="auto"/>
            <w:noWrap/>
            <w:hideMark/>
          </w:tcPr>
          <w:p w:rsidR="00AF2CDE" w:rsidRPr="00413746" w:rsidRDefault="00AF2CDE" w:rsidP="00AF2CDE">
            <w:pPr>
              <w:jc w:val="center"/>
              <w:rPr>
                <w:sz w:val="18"/>
                <w:szCs w:val="18"/>
              </w:rPr>
            </w:pPr>
            <w:r w:rsidRPr="00413746">
              <w:rPr>
                <w:sz w:val="18"/>
                <w:szCs w:val="18"/>
              </w:rPr>
              <w:t>5.ANR506</w:t>
            </w:r>
          </w:p>
        </w:tc>
        <w:tc>
          <w:tcPr>
            <w:tcW w:w="2899" w:type="dxa"/>
            <w:tcBorders>
              <w:top w:val="single" w:sz="4" w:space="0" w:color="auto"/>
              <w:left w:val="nil"/>
              <w:bottom w:val="single" w:sz="4" w:space="0" w:color="auto"/>
              <w:right w:val="single" w:sz="4" w:space="0" w:color="000000"/>
            </w:tcBorders>
            <w:shd w:val="clear" w:color="auto" w:fill="auto"/>
            <w:noWrap/>
            <w:hideMark/>
          </w:tcPr>
          <w:p w:rsidR="00AF2CDE" w:rsidRPr="00413746" w:rsidRDefault="00AF2CDE" w:rsidP="00AF2CDE">
            <w:pPr>
              <w:rPr>
                <w:sz w:val="18"/>
                <w:szCs w:val="18"/>
              </w:rPr>
            </w:pPr>
            <w:r w:rsidRPr="00413746">
              <w:rPr>
                <w:sz w:val="18"/>
                <w:szCs w:val="18"/>
              </w:rPr>
              <w:t>Genel Anestezi Uygulaması</w:t>
            </w:r>
          </w:p>
        </w:tc>
        <w:tc>
          <w:tcPr>
            <w:tcW w:w="1393" w:type="dxa"/>
            <w:tcBorders>
              <w:top w:val="nil"/>
              <w:left w:val="nil"/>
              <w:bottom w:val="single" w:sz="4" w:space="0" w:color="auto"/>
              <w:right w:val="single" w:sz="4" w:space="0" w:color="auto"/>
            </w:tcBorders>
            <w:shd w:val="clear" w:color="auto" w:fill="auto"/>
            <w:noWrap/>
            <w:hideMark/>
          </w:tcPr>
          <w:p w:rsidR="00AF2CDE" w:rsidRPr="00413746" w:rsidRDefault="00AF2CDE" w:rsidP="00AF2CDE">
            <w:pPr>
              <w:jc w:val="center"/>
              <w:rPr>
                <w:sz w:val="18"/>
                <w:szCs w:val="18"/>
              </w:rPr>
            </w:pPr>
            <w:r>
              <w:rPr>
                <w:sz w:val="18"/>
                <w:szCs w:val="18"/>
              </w:rPr>
              <w:t>7</w:t>
            </w:r>
            <w:r w:rsidRPr="00413746">
              <w:rPr>
                <w:sz w:val="18"/>
                <w:szCs w:val="18"/>
              </w:rPr>
              <w:t xml:space="preserve"> saat</w:t>
            </w:r>
          </w:p>
        </w:tc>
        <w:tc>
          <w:tcPr>
            <w:tcW w:w="2751" w:type="dxa"/>
            <w:tcBorders>
              <w:top w:val="single" w:sz="4" w:space="0" w:color="auto"/>
              <w:left w:val="nil"/>
              <w:bottom w:val="single" w:sz="4" w:space="0" w:color="auto"/>
              <w:right w:val="single" w:sz="4" w:space="0" w:color="000000"/>
            </w:tcBorders>
            <w:shd w:val="clear" w:color="auto" w:fill="auto"/>
            <w:noWrap/>
            <w:hideMark/>
          </w:tcPr>
          <w:p w:rsidR="00AF2CDE" w:rsidRPr="00413746" w:rsidRDefault="00AF2CDE" w:rsidP="00AF2CDE">
            <w:pPr>
              <w:rPr>
                <w:sz w:val="18"/>
                <w:szCs w:val="18"/>
              </w:rPr>
            </w:pPr>
            <w:r w:rsidRPr="00413746">
              <w:rPr>
                <w:sz w:val="18"/>
                <w:szCs w:val="18"/>
              </w:rPr>
              <w:t>Ateş DUMAN</w:t>
            </w:r>
          </w:p>
        </w:tc>
      </w:tr>
      <w:tr w:rsidR="00AF2CDE" w:rsidRPr="00413746" w:rsidTr="0090195A">
        <w:trPr>
          <w:trHeight w:val="245"/>
        </w:trPr>
        <w:tc>
          <w:tcPr>
            <w:tcW w:w="1358" w:type="dxa"/>
            <w:tcBorders>
              <w:top w:val="nil"/>
              <w:left w:val="single" w:sz="4" w:space="0" w:color="auto"/>
              <w:bottom w:val="single" w:sz="4" w:space="0" w:color="auto"/>
              <w:right w:val="single" w:sz="4" w:space="0" w:color="auto"/>
            </w:tcBorders>
            <w:shd w:val="clear" w:color="auto" w:fill="auto"/>
            <w:noWrap/>
            <w:hideMark/>
          </w:tcPr>
          <w:p w:rsidR="00AF2CDE" w:rsidRPr="00413746" w:rsidRDefault="00AF2CDE" w:rsidP="00AF2CDE">
            <w:pPr>
              <w:jc w:val="center"/>
              <w:rPr>
                <w:sz w:val="18"/>
                <w:szCs w:val="18"/>
              </w:rPr>
            </w:pPr>
            <w:r w:rsidRPr="00413746">
              <w:rPr>
                <w:sz w:val="18"/>
                <w:szCs w:val="18"/>
              </w:rPr>
              <w:t>5.ANR507</w:t>
            </w:r>
          </w:p>
        </w:tc>
        <w:tc>
          <w:tcPr>
            <w:tcW w:w="2899" w:type="dxa"/>
            <w:tcBorders>
              <w:top w:val="single" w:sz="4" w:space="0" w:color="auto"/>
              <w:left w:val="nil"/>
              <w:bottom w:val="single" w:sz="4" w:space="0" w:color="auto"/>
              <w:right w:val="single" w:sz="4" w:space="0" w:color="000000"/>
            </w:tcBorders>
            <w:shd w:val="clear" w:color="auto" w:fill="auto"/>
            <w:noWrap/>
            <w:hideMark/>
          </w:tcPr>
          <w:p w:rsidR="00AF2CDE" w:rsidRPr="00413746" w:rsidRDefault="00AF2CDE" w:rsidP="00AF2CDE">
            <w:pPr>
              <w:rPr>
                <w:sz w:val="18"/>
                <w:szCs w:val="18"/>
              </w:rPr>
            </w:pPr>
            <w:proofErr w:type="gramStart"/>
            <w:r w:rsidRPr="00413746">
              <w:rPr>
                <w:sz w:val="18"/>
                <w:szCs w:val="18"/>
              </w:rPr>
              <w:t>Rejyonel  Anestezi</w:t>
            </w:r>
            <w:proofErr w:type="gramEnd"/>
          </w:p>
        </w:tc>
        <w:tc>
          <w:tcPr>
            <w:tcW w:w="1393" w:type="dxa"/>
            <w:tcBorders>
              <w:top w:val="nil"/>
              <w:left w:val="nil"/>
              <w:bottom w:val="single" w:sz="4" w:space="0" w:color="auto"/>
              <w:right w:val="single" w:sz="4" w:space="0" w:color="auto"/>
            </w:tcBorders>
            <w:shd w:val="clear" w:color="auto" w:fill="auto"/>
            <w:noWrap/>
            <w:hideMark/>
          </w:tcPr>
          <w:p w:rsidR="00AF2CDE" w:rsidRPr="00413746" w:rsidRDefault="00AF2CDE" w:rsidP="00AF2CDE">
            <w:pPr>
              <w:jc w:val="center"/>
              <w:rPr>
                <w:sz w:val="18"/>
                <w:szCs w:val="18"/>
              </w:rPr>
            </w:pPr>
            <w:r>
              <w:rPr>
                <w:sz w:val="18"/>
                <w:szCs w:val="18"/>
              </w:rPr>
              <w:t>7</w:t>
            </w:r>
            <w:r w:rsidRPr="00413746">
              <w:rPr>
                <w:sz w:val="18"/>
                <w:szCs w:val="18"/>
              </w:rPr>
              <w:t xml:space="preserve"> saat</w:t>
            </w:r>
          </w:p>
        </w:tc>
        <w:tc>
          <w:tcPr>
            <w:tcW w:w="2751" w:type="dxa"/>
            <w:tcBorders>
              <w:top w:val="single" w:sz="4" w:space="0" w:color="auto"/>
              <w:left w:val="nil"/>
              <w:bottom w:val="single" w:sz="4" w:space="0" w:color="auto"/>
              <w:right w:val="single" w:sz="4" w:space="0" w:color="000000"/>
            </w:tcBorders>
            <w:shd w:val="clear" w:color="auto" w:fill="auto"/>
            <w:noWrap/>
            <w:hideMark/>
          </w:tcPr>
          <w:p w:rsidR="00AF2CDE" w:rsidRPr="00413746" w:rsidRDefault="00AF2CDE" w:rsidP="00AF2CDE">
            <w:pPr>
              <w:rPr>
                <w:sz w:val="18"/>
                <w:szCs w:val="18"/>
              </w:rPr>
            </w:pPr>
            <w:r>
              <w:rPr>
                <w:sz w:val="18"/>
                <w:szCs w:val="18"/>
              </w:rPr>
              <w:t>Faruk ÇİÇEKCİ</w:t>
            </w:r>
          </w:p>
        </w:tc>
      </w:tr>
      <w:tr w:rsidR="00AF2CDE" w:rsidRPr="00413746" w:rsidTr="0090195A">
        <w:trPr>
          <w:trHeight w:val="245"/>
        </w:trPr>
        <w:tc>
          <w:tcPr>
            <w:tcW w:w="1358" w:type="dxa"/>
            <w:tcBorders>
              <w:top w:val="nil"/>
              <w:left w:val="single" w:sz="4" w:space="0" w:color="auto"/>
              <w:bottom w:val="single" w:sz="4" w:space="0" w:color="auto"/>
              <w:right w:val="single" w:sz="4" w:space="0" w:color="auto"/>
            </w:tcBorders>
            <w:shd w:val="clear" w:color="auto" w:fill="auto"/>
            <w:noWrap/>
            <w:hideMark/>
          </w:tcPr>
          <w:p w:rsidR="00AF2CDE" w:rsidRPr="00413746" w:rsidRDefault="00AF2CDE" w:rsidP="00AF2CDE">
            <w:pPr>
              <w:jc w:val="center"/>
              <w:rPr>
                <w:sz w:val="18"/>
                <w:szCs w:val="18"/>
              </w:rPr>
            </w:pPr>
            <w:r w:rsidRPr="00413746">
              <w:rPr>
                <w:sz w:val="18"/>
                <w:szCs w:val="18"/>
              </w:rPr>
              <w:t>5.ANR508</w:t>
            </w:r>
          </w:p>
        </w:tc>
        <w:tc>
          <w:tcPr>
            <w:tcW w:w="2899" w:type="dxa"/>
            <w:tcBorders>
              <w:top w:val="single" w:sz="4" w:space="0" w:color="auto"/>
              <w:left w:val="nil"/>
              <w:bottom w:val="single" w:sz="4" w:space="0" w:color="auto"/>
              <w:right w:val="single" w:sz="4" w:space="0" w:color="000000"/>
            </w:tcBorders>
            <w:shd w:val="clear" w:color="auto" w:fill="auto"/>
            <w:noWrap/>
            <w:hideMark/>
          </w:tcPr>
          <w:p w:rsidR="00AF2CDE" w:rsidRPr="00413746" w:rsidRDefault="00AF2CDE" w:rsidP="00AF2CDE">
            <w:pPr>
              <w:rPr>
                <w:sz w:val="18"/>
                <w:szCs w:val="18"/>
              </w:rPr>
            </w:pPr>
            <w:proofErr w:type="gramStart"/>
            <w:r w:rsidRPr="00413746">
              <w:rPr>
                <w:sz w:val="18"/>
                <w:szCs w:val="18"/>
              </w:rPr>
              <w:t>Rejyonel  Anestezi</w:t>
            </w:r>
            <w:proofErr w:type="gramEnd"/>
          </w:p>
        </w:tc>
        <w:tc>
          <w:tcPr>
            <w:tcW w:w="1393" w:type="dxa"/>
            <w:tcBorders>
              <w:top w:val="nil"/>
              <w:left w:val="nil"/>
              <w:bottom w:val="single" w:sz="4" w:space="0" w:color="auto"/>
              <w:right w:val="single" w:sz="4" w:space="0" w:color="auto"/>
            </w:tcBorders>
            <w:shd w:val="clear" w:color="auto" w:fill="auto"/>
            <w:noWrap/>
            <w:hideMark/>
          </w:tcPr>
          <w:p w:rsidR="00AF2CDE" w:rsidRPr="00413746" w:rsidRDefault="00AF2CDE" w:rsidP="00AF2CDE">
            <w:pPr>
              <w:jc w:val="center"/>
              <w:rPr>
                <w:sz w:val="18"/>
                <w:szCs w:val="18"/>
              </w:rPr>
            </w:pPr>
            <w:r>
              <w:rPr>
                <w:sz w:val="18"/>
                <w:szCs w:val="18"/>
              </w:rPr>
              <w:t>7</w:t>
            </w:r>
            <w:r w:rsidRPr="00413746">
              <w:rPr>
                <w:sz w:val="18"/>
                <w:szCs w:val="18"/>
              </w:rPr>
              <w:t xml:space="preserve"> saat</w:t>
            </w:r>
          </w:p>
        </w:tc>
        <w:tc>
          <w:tcPr>
            <w:tcW w:w="2751" w:type="dxa"/>
            <w:tcBorders>
              <w:top w:val="single" w:sz="4" w:space="0" w:color="auto"/>
              <w:left w:val="nil"/>
              <w:bottom w:val="single" w:sz="4" w:space="0" w:color="auto"/>
              <w:right w:val="single" w:sz="4" w:space="0" w:color="000000"/>
            </w:tcBorders>
            <w:shd w:val="clear" w:color="auto" w:fill="auto"/>
            <w:noWrap/>
            <w:hideMark/>
          </w:tcPr>
          <w:p w:rsidR="00AF2CDE" w:rsidRPr="00413746" w:rsidRDefault="00AF2CDE" w:rsidP="00AF2CDE">
            <w:pPr>
              <w:rPr>
                <w:sz w:val="18"/>
                <w:szCs w:val="18"/>
              </w:rPr>
            </w:pPr>
            <w:r>
              <w:rPr>
                <w:sz w:val="18"/>
                <w:szCs w:val="18"/>
              </w:rPr>
              <w:t>Faruk ÇİÇEKCİ</w:t>
            </w:r>
          </w:p>
        </w:tc>
      </w:tr>
      <w:tr w:rsidR="00AF2CDE" w:rsidRPr="00413746" w:rsidTr="0090195A">
        <w:trPr>
          <w:trHeight w:val="245"/>
        </w:trPr>
        <w:tc>
          <w:tcPr>
            <w:tcW w:w="1358" w:type="dxa"/>
            <w:tcBorders>
              <w:top w:val="nil"/>
              <w:left w:val="single" w:sz="4" w:space="0" w:color="auto"/>
              <w:bottom w:val="single" w:sz="4" w:space="0" w:color="auto"/>
              <w:right w:val="single" w:sz="4" w:space="0" w:color="auto"/>
            </w:tcBorders>
            <w:shd w:val="clear" w:color="auto" w:fill="auto"/>
            <w:noWrap/>
          </w:tcPr>
          <w:p w:rsidR="00AF2CDE" w:rsidRPr="00413746" w:rsidRDefault="00AF2CDE" w:rsidP="00AF2CDE">
            <w:pPr>
              <w:jc w:val="center"/>
              <w:rPr>
                <w:sz w:val="18"/>
                <w:szCs w:val="18"/>
              </w:rPr>
            </w:pPr>
            <w:r w:rsidRPr="00413746">
              <w:rPr>
                <w:sz w:val="18"/>
                <w:szCs w:val="18"/>
              </w:rPr>
              <w:t>5.ANR509</w:t>
            </w:r>
          </w:p>
        </w:tc>
        <w:tc>
          <w:tcPr>
            <w:tcW w:w="2899" w:type="dxa"/>
            <w:tcBorders>
              <w:top w:val="single" w:sz="4" w:space="0" w:color="auto"/>
              <w:left w:val="nil"/>
              <w:bottom w:val="single" w:sz="4" w:space="0" w:color="auto"/>
              <w:right w:val="single" w:sz="4" w:space="0" w:color="000000"/>
            </w:tcBorders>
            <w:shd w:val="clear" w:color="auto" w:fill="auto"/>
            <w:noWrap/>
          </w:tcPr>
          <w:p w:rsidR="00AF2CDE" w:rsidRPr="00413746" w:rsidRDefault="00AF2CDE" w:rsidP="00AF2CDE">
            <w:pPr>
              <w:rPr>
                <w:sz w:val="18"/>
                <w:szCs w:val="18"/>
              </w:rPr>
            </w:pPr>
            <w:r>
              <w:rPr>
                <w:sz w:val="18"/>
                <w:szCs w:val="18"/>
              </w:rPr>
              <w:t>Ağrı ve Ağrı Yönetimi</w:t>
            </w:r>
          </w:p>
        </w:tc>
        <w:tc>
          <w:tcPr>
            <w:tcW w:w="1393" w:type="dxa"/>
            <w:tcBorders>
              <w:top w:val="nil"/>
              <w:left w:val="nil"/>
              <w:bottom w:val="single" w:sz="4" w:space="0" w:color="auto"/>
              <w:right w:val="single" w:sz="4" w:space="0" w:color="auto"/>
            </w:tcBorders>
            <w:shd w:val="clear" w:color="auto" w:fill="auto"/>
            <w:noWrap/>
          </w:tcPr>
          <w:p w:rsidR="00AF2CDE" w:rsidRPr="00413746" w:rsidRDefault="00AF2CDE" w:rsidP="00AF2CDE">
            <w:pPr>
              <w:jc w:val="center"/>
              <w:rPr>
                <w:sz w:val="18"/>
                <w:szCs w:val="18"/>
              </w:rPr>
            </w:pPr>
            <w:r>
              <w:rPr>
                <w:sz w:val="18"/>
                <w:szCs w:val="18"/>
              </w:rPr>
              <w:t>7</w:t>
            </w:r>
            <w:r w:rsidRPr="00413746">
              <w:rPr>
                <w:sz w:val="18"/>
                <w:szCs w:val="18"/>
              </w:rPr>
              <w:t xml:space="preserve"> saat</w:t>
            </w:r>
          </w:p>
        </w:tc>
        <w:tc>
          <w:tcPr>
            <w:tcW w:w="2751" w:type="dxa"/>
            <w:tcBorders>
              <w:top w:val="single" w:sz="4" w:space="0" w:color="auto"/>
              <w:left w:val="nil"/>
              <w:bottom w:val="single" w:sz="4" w:space="0" w:color="auto"/>
              <w:right w:val="single" w:sz="4" w:space="0" w:color="000000"/>
            </w:tcBorders>
            <w:shd w:val="clear" w:color="auto" w:fill="auto"/>
            <w:noWrap/>
          </w:tcPr>
          <w:p w:rsidR="00AF2CDE" w:rsidRDefault="00AF2CDE" w:rsidP="00AF2CDE">
            <w:pPr>
              <w:rPr>
                <w:sz w:val="18"/>
                <w:szCs w:val="18"/>
              </w:rPr>
            </w:pPr>
            <w:r>
              <w:rPr>
                <w:sz w:val="18"/>
                <w:szCs w:val="18"/>
              </w:rPr>
              <w:t>İnci KARA</w:t>
            </w:r>
          </w:p>
        </w:tc>
      </w:tr>
      <w:tr w:rsidR="00AF2CDE" w:rsidRPr="00413746" w:rsidTr="0090195A">
        <w:trPr>
          <w:trHeight w:val="245"/>
        </w:trPr>
        <w:tc>
          <w:tcPr>
            <w:tcW w:w="1358" w:type="dxa"/>
            <w:tcBorders>
              <w:top w:val="nil"/>
              <w:left w:val="single" w:sz="4" w:space="0" w:color="auto"/>
              <w:bottom w:val="single" w:sz="4" w:space="0" w:color="auto"/>
              <w:right w:val="single" w:sz="4" w:space="0" w:color="auto"/>
            </w:tcBorders>
            <w:shd w:val="clear" w:color="auto" w:fill="auto"/>
            <w:noWrap/>
          </w:tcPr>
          <w:p w:rsidR="00AF2CDE" w:rsidRPr="00413746" w:rsidRDefault="00AF2CDE" w:rsidP="00AF2CDE">
            <w:pPr>
              <w:jc w:val="center"/>
              <w:rPr>
                <w:sz w:val="18"/>
                <w:szCs w:val="18"/>
              </w:rPr>
            </w:pPr>
            <w:r w:rsidRPr="00413746">
              <w:rPr>
                <w:sz w:val="18"/>
                <w:szCs w:val="18"/>
              </w:rPr>
              <w:t>5.ANR510</w:t>
            </w:r>
          </w:p>
        </w:tc>
        <w:tc>
          <w:tcPr>
            <w:tcW w:w="2899" w:type="dxa"/>
            <w:tcBorders>
              <w:top w:val="single" w:sz="4" w:space="0" w:color="auto"/>
              <w:left w:val="nil"/>
              <w:bottom w:val="single" w:sz="4" w:space="0" w:color="auto"/>
              <w:right w:val="single" w:sz="4" w:space="0" w:color="000000"/>
            </w:tcBorders>
            <w:shd w:val="clear" w:color="auto" w:fill="auto"/>
            <w:noWrap/>
          </w:tcPr>
          <w:p w:rsidR="00AF2CDE" w:rsidRPr="00413746" w:rsidRDefault="00AF2CDE" w:rsidP="00AF2CDE">
            <w:pPr>
              <w:rPr>
                <w:sz w:val="18"/>
                <w:szCs w:val="18"/>
              </w:rPr>
            </w:pPr>
            <w:r>
              <w:rPr>
                <w:sz w:val="18"/>
                <w:szCs w:val="18"/>
              </w:rPr>
              <w:t>Genel Anestezi Yaklaşımları</w:t>
            </w:r>
          </w:p>
        </w:tc>
        <w:tc>
          <w:tcPr>
            <w:tcW w:w="1393" w:type="dxa"/>
            <w:tcBorders>
              <w:top w:val="nil"/>
              <w:left w:val="nil"/>
              <w:bottom w:val="single" w:sz="4" w:space="0" w:color="auto"/>
              <w:right w:val="single" w:sz="4" w:space="0" w:color="auto"/>
            </w:tcBorders>
            <w:shd w:val="clear" w:color="auto" w:fill="auto"/>
            <w:noWrap/>
          </w:tcPr>
          <w:p w:rsidR="00AF2CDE" w:rsidRPr="00413746" w:rsidRDefault="00AF2CDE" w:rsidP="00AF2CDE">
            <w:pPr>
              <w:jc w:val="center"/>
              <w:rPr>
                <w:sz w:val="18"/>
                <w:szCs w:val="18"/>
              </w:rPr>
            </w:pPr>
            <w:r>
              <w:rPr>
                <w:sz w:val="18"/>
                <w:szCs w:val="18"/>
              </w:rPr>
              <w:t>7</w:t>
            </w:r>
            <w:r w:rsidRPr="00413746">
              <w:rPr>
                <w:sz w:val="18"/>
                <w:szCs w:val="18"/>
              </w:rPr>
              <w:t xml:space="preserve"> saat</w:t>
            </w:r>
          </w:p>
        </w:tc>
        <w:tc>
          <w:tcPr>
            <w:tcW w:w="2751" w:type="dxa"/>
            <w:tcBorders>
              <w:top w:val="single" w:sz="4" w:space="0" w:color="auto"/>
              <w:left w:val="nil"/>
              <w:bottom w:val="single" w:sz="4" w:space="0" w:color="auto"/>
              <w:right w:val="single" w:sz="4" w:space="0" w:color="000000"/>
            </w:tcBorders>
            <w:shd w:val="clear" w:color="auto" w:fill="auto"/>
            <w:noWrap/>
          </w:tcPr>
          <w:p w:rsidR="00AF2CDE" w:rsidRPr="00413746" w:rsidRDefault="00AF2CDE" w:rsidP="00AF2CDE">
            <w:pPr>
              <w:rPr>
                <w:sz w:val="18"/>
                <w:szCs w:val="18"/>
              </w:rPr>
            </w:pPr>
            <w:r>
              <w:rPr>
                <w:sz w:val="18"/>
                <w:szCs w:val="18"/>
              </w:rPr>
              <w:t>Jale Bengi ÇELİK</w:t>
            </w:r>
          </w:p>
        </w:tc>
      </w:tr>
    </w:tbl>
    <w:p w:rsidR="00C97DFF" w:rsidRPr="00413746" w:rsidRDefault="00C97DFF" w:rsidP="00C97DFF">
      <w:pPr>
        <w:rPr>
          <w:color w:val="000000"/>
          <w:sz w:val="18"/>
          <w:szCs w:val="18"/>
        </w:rPr>
      </w:pPr>
    </w:p>
    <w:p w:rsidR="00C97DFF" w:rsidRPr="00413746" w:rsidRDefault="00C97DFF" w:rsidP="00C97DFF">
      <w:pPr>
        <w:rPr>
          <w:sz w:val="18"/>
          <w:szCs w:val="18"/>
        </w:rPr>
      </w:pPr>
      <w:r w:rsidRPr="00413746">
        <w:rPr>
          <w:sz w:val="18"/>
          <w:szCs w:val="18"/>
        </w:rPr>
        <w:t>Teorik Ders Saati: 48</w:t>
      </w:r>
    </w:p>
    <w:p w:rsidR="00C97DFF" w:rsidRPr="00413746" w:rsidRDefault="00C97DFF" w:rsidP="00C97DFF">
      <w:pPr>
        <w:rPr>
          <w:sz w:val="18"/>
          <w:szCs w:val="18"/>
        </w:rPr>
      </w:pPr>
      <w:r w:rsidRPr="00413746">
        <w:rPr>
          <w:sz w:val="18"/>
          <w:szCs w:val="18"/>
        </w:rPr>
        <w:t xml:space="preserve">Pratik Ders Saati: 36 </w:t>
      </w:r>
    </w:p>
    <w:p w:rsidR="00C97DFF" w:rsidRDefault="00C97DFF" w:rsidP="00C97DFF">
      <w:pPr>
        <w:rPr>
          <w:rFonts w:ascii="Arial" w:hAnsi="Arial" w:cs="Arial"/>
          <w:color w:val="000000"/>
          <w:sz w:val="16"/>
          <w:szCs w:val="16"/>
        </w:rPr>
      </w:pPr>
      <w:r w:rsidRPr="00413746">
        <w:rPr>
          <w:color w:val="000000"/>
          <w:sz w:val="18"/>
          <w:szCs w:val="18"/>
        </w:rPr>
        <w:br w:type="page"/>
      </w:r>
    </w:p>
    <w:p w:rsidR="00C97DFF" w:rsidRDefault="00C97DFF" w:rsidP="00C97DFF">
      <w:pPr>
        <w:spacing w:after="200" w:line="276" w:lineRule="auto"/>
        <w:rPr>
          <w:rFonts w:ascii="Arial" w:hAnsi="Arial" w:cs="Arial"/>
          <w:color w:val="000000"/>
          <w:sz w:val="16"/>
          <w:szCs w:val="16"/>
        </w:rPr>
      </w:pPr>
    </w:p>
    <w:p w:rsidR="00C97DFF" w:rsidRPr="00315079" w:rsidRDefault="00C97DFF" w:rsidP="00C97DFF">
      <w:pPr>
        <w:pStyle w:val="Balk2"/>
      </w:pPr>
      <w:r w:rsidRPr="00315079">
        <w:t xml:space="preserve"> “BEYİN VE SİNİR CERRAHİ” SEÇMELİ STAJ PROGRAMI</w:t>
      </w:r>
    </w:p>
    <w:p w:rsidR="00C97DFF" w:rsidRDefault="00C97DFF" w:rsidP="00C97DFF">
      <w:pPr>
        <w:spacing w:after="200" w:line="276" w:lineRule="auto"/>
        <w:rPr>
          <w:rFonts w:ascii="Arial" w:hAnsi="Arial" w:cs="Arial"/>
          <w:color w:val="000000"/>
          <w:sz w:val="16"/>
          <w:szCs w:val="16"/>
        </w:rPr>
      </w:pPr>
    </w:p>
    <w:tbl>
      <w:tblPr>
        <w:tblpPr w:leftFromText="141" w:rightFromText="141" w:vertAnchor="text" w:horzAnchor="margin" w:tblpXSpec="center" w:tblpY="-254"/>
        <w:tblW w:w="10293" w:type="dxa"/>
        <w:tblLayout w:type="fixed"/>
        <w:tblCellMar>
          <w:left w:w="70" w:type="dxa"/>
          <w:right w:w="70" w:type="dxa"/>
        </w:tblCellMar>
        <w:tblLook w:val="04A0"/>
      </w:tblPr>
      <w:tblGrid>
        <w:gridCol w:w="1184"/>
        <w:gridCol w:w="1726"/>
        <w:gridCol w:w="45"/>
        <w:gridCol w:w="1659"/>
        <w:gridCol w:w="144"/>
        <w:gridCol w:w="1702"/>
        <w:gridCol w:w="101"/>
        <w:gridCol w:w="1745"/>
        <w:gridCol w:w="58"/>
        <w:gridCol w:w="1929"/>
      </w:tblGrid>
      <w:tr w:rsidR="00C97DFF" w:rsidRPr="00B928A8" w:rsidTr="0090195A">
        <w:trPr>
          <w:trHeight w:val="265"/>
        </w:trPr>
        <w:tc>
          <w:tcPr>
            <w:tcW w:w="1184" w:type="dxa"/>
            <w:tcBorders>
              <w:top w:val="single" w:sz="8" w:space="0" w:color="FFFFFF"/>
              <w:left w:val="single" w:sz="8" w:space="0" w:color="FFFFFF"/>
              <w:bottom w:val="single" w:sz="12" w:space="0" w:color="FFFFFF"/>
              <w:right w:val="single" w:sz="8" w:space="0" w:color="FFFFFF"/>
            </w:tcBorders>
            <w:shd w:val="clear" w:color="000000" w:fill="FFFFFF"/>
            <w:hideMark/>
          </w:tcPr>
          <w:p w:rsidR="00C97DFF" w:rsidRPr="00B928A8" w:rsidRDefault="00C97DFF" w:rsidP="0090195A">
            <w:pPr>
              <w:jc w:val="center"/>
              <w:rPr>
                <w:b/>
                <w:bCs/>
                <w:color w:val="FFFFFF"/>
                <w:sz w:val="18"/>
                <w:szCs w:val="18"/>
              </w:rPr>
            </w:pPr>
            <w:r w:rsidRPr="00B928A8">
              <w:rPr>
                <w:b/>
                <w:bCs/>
                <w:color w:val="FFFFFF"/>
                <w:sz w:val="18"/>
                <w:szCs w:val="18"/>
              </w:rPr>
              <w:t> </w:t>
            </w:r>
          </w:p>
        </w:tc>
        <w:tc>
          <w:tcPr>
            <w:tcW w:w="1726" w:type="dxa"/>
            <w:tcBorders>
              <w:top w:val="single" w:sz="8" w:space="0" w:color="FFFFFF"/>
              <w:left w:val="nil"/>
              <w:bottom w:val="single" w:sz="12" w:space="0" w:color="FFFFFF"/>
              <w:right w:val="single" w:sz="8" w:space="0" w:color="FFFFFF"/>
            </w:tcBorders>
            <w:shd w:val="clear" w:color="000000" w:fill="4F81BD"/>
            <w:hideMark/>
          </w:tcPr>
          <w:p w:rsidR="00C97DFF" w:rsidRPr="00B928A8" w:rsidRDefault="00C97DFF" w:rsidP="0090195A">
            <w:pPr>
              <w:jc w:val="center"/>
              <w:rPr>
                <w:b/>
                <w:bCs/>
                <w:color w:val="FFFFFF"/>
                <w:sz w:val="18"/>
                <w:szCs w:val="18"/>
              </w:rPr>
            </w:pPr>
            <w:r w:rsidRPr="00B928A8">
              <w:rPr>
                <w:b/>
                <w:bCs/>
                <w:color w:val="FFFFFF"/>
                <w:sz w:val="18"/>
                <w:szCs w:val="18"/>
              </w:rPr>
              <w:t>1. gün</w:t>
            </w:r>
          </w:p>
        </w:tc>
        <w:tc>
          <w:tcPr>
            <w:tcW w:w="1704" w:type="dxa"/>
            <w:gridSpan w:val="2"/>
            <w:tcBorders>
              <w:top w:val="single" w:sz="8" w:space="0" w:color="FFFFFF"/>
              <w:left w:val="nil"/>
              <w:bottom w:val="single" w:sz="12" w:space="0" w:color="FFFFFF"/>
              <w:right w:val="single" w:sz="8" w:space="0" w:color="FFFFFF"/>
            </w:tcBorders>
            <w:shd w:val="clear" w:color="000000" w:fill="4F81BD"/>
            <w:hideMark/>
          </w:tcPr>
          <w:p w:rsidR="00C97DFF" w:rsidRPr="00B928A8" w:rsidRDefault="00C97DFF" w:rsidP="0090195A">
            <w:pPr>
              <w:jc w:val="center"/>
              <w:rPr>
                <w:b/>
                <w:bCs/>
                <w:color w:val="FFFFFF"/>
                <w:sz w:val="18"/>
                <w:szCs w:val="18"/>
              </w:rPr>
            </w:pPr>
            <w:r w:rsidRPr="00B928A8">
              <w:rPr>
                <w:b/>
                <w:bCs/>
                <w:color w:val="FFFFFF"/>
                <w:sz w:val="18"/>
                <w:szCs w:val="18"/>
              </w:rPr>
              <w:t>2. gün</w:t>
            </w:r>
          </w:p>
        </w:tc>
        <w:tc>
          <w:tcPr>
            <w:tcW w:w="1846" w:type="dxa"/>
            <w:gridSpan w:val="2"/>
            <w:tcBorders>
              <w:top w:val="single" w:sz="8" w:space="0" w:color="FFFFFF"/>
              <w:left w:val="nil"/>
              <w:bottom w:val="single" w:sz="12" w:space="0" w:color="FFFFFF"/>
              <w:right w:val="single" w:sz="8" w:space="0" w:color="FFFFFF"/>
            </w:tcBorders>
            <w:shd w:val="clear" w:color="000000" w:fill="4F81BD"/>
            <w:hideMark/>
          </w:tcPr>
          <w:p w:rsidR="00C97DFF" w:rsidRPr="00B928A8" w:rsidRDefault="00C97DFF" w:rsidP="0090195A">
            <w:pPr>
              <w:jc w:val="center"/>
              <w:rPr>
                <w:b/>
                <w:bCs/>
                <w:color w:val="FFFFFF"/>
                <w:sz w:val="18"/>
                <w:szCs w:val="18"/>
              </w:rPr>
            </w:pPr>
            <w:r w:rsidRPr="00B928A8">
              <w:rPr>
                <w:b/>
                <w:bCs/>
                <w:color w:val="FFFFFF"/>
                <w:sz w:val="18"/>
                <w:szCs w:val="18"/>
              </w:rPr>
              <w:t>3. gün</w:t>
            </w:r>
          </w:p>
        </w:tc>
        <w:tc>
          <w:tcPr>
            <w:tcW w:w="1846" w:type="dxa"/>
            <w:gridSpan w:val="2"/>
            <w:tcBorders>
              <w:top w:val="single" w:sz="8" w:space="0" w:color="FFFFFF"/>
              <w:left w:val="nil"/>
              <w:bottom w:val="single" w:sz="12" w:space="0" w:color="FFFFFF"/>
              <w:right w:val="single" w:sz="8" w:space="0" w:color="FFFFFF"/>
            </w:tcBorders>
            <w:shd w:val="clear" w:color="000000" w:fill="4F81BD"/>
            <w:hideMark/>
          </w:tcPr>
          <w:p w:rsidR="00C97DFF" w:rsidRPr="00B928A8" w:rsidRDefault="00C97DFF" w:rsidP="0090195A">
            <w:pPr>
              <w:jc w:val="center"/>
              <w:rPr>
                <w:b/>
                <w:bCs/>
                <w:color w:val="FFFFFF"/>
                <w:sz w:val="18"/>
                <w:szCs w:val="18"/>
              </w:rPr>
            </w:pPr>
            <w:r w:rsidRPr="00B928A8">
              <w:rPr>
                <w:b/>
                <w:bCs/>
                <w:color w:val="FFFFFF"/>
                <w:sz w:val="18"/>
                <w:szCs w:val="18"/>
              </w:rPr>
              <w:t>4. gün</w:t>
            </w:r>
          </w:p>
        </w:tc>
        <w:tc>
          <w:tcPr>
            <w:tcW w:w="1987" w:type="dxa"/>
            <w:gridSpan w:val="2"/>
            <w:tcBorders>
              <w:top w:val="single" w:sz="8" w:space="0" w:color="FFFFFF"/>
              <w:left w:val="nil"/>
              <w:bottom w:val="single" w:sz="12" w:space="0" w:color="FFFFFF"/>
              <w:right w:val="single" w:sz="8" w:space="0" w:color="FFFFFF"/>
            </w:tcBorders>
            <w:shd w:val="clear" w:color="000000" w:fill="4F81BD"/>
            <w:hideMark/>
          </w:tcPr>
          <w:p w:rsidR="00C97DFF" w:rsidRPr="00B928A8" w:rsidRDefault="00C97DFF" w:rsidP="0090195A">
            <w:pPr>
              <w:jc w:val="center"/>
              <w:rPr>
                <w:b/>
                <w:bCs/>
                <w:color w:val="FFFFFF"/>
                <w:sz w:val="18"/>
                <w:szCs w:val="18"/>
              </w:rPr>
            </w:pPr>
            <w:r w:rsidRPr="00B928A8">
              <w:rPr>
                <w:b/>
                <w:bCs/>
                <w:color w:val="FFFFFF"/>
                <w:sz w:val="18"/>
                <w:szCs w:val="18"/>
              </w:rPr>
              <w:t>5. gün</w:t>
            </w:r>
          </w:p>
        </w:tc>
      </w:tr>
      <w:tr w:rsidR="00AF2CDE" w:rsidRPr="00B928A8" w:rsidTr="0090195A">
        <w:trPr>
          <w:trHeight w:val="633"/>
        </w:trPr>
        <w:tc>
          <w:tcPr>
            <w:tcW w:w="1184" w:type="dxa"/>
            <w:tcBorders>
              <w:top w:val="nil"/>
              <w:left w:val="single" w:sz="8" w:space="0" w:color="FFFFFF"/>
              <w:bottom w:val="nil"/>
              <w:right w:val="single" w:sz="12" w:space="0" w:color="FFFFFF"/>
            </w:tcBorders>
            <w:shd w:val="clear" w:color="000000" w:fill="4F81BD"/>
            <w:vAlign w:val="bottom"/>
            <w:hideMark/>
          </w:tcPr>
          <w:p w:rsidR="00AF2CDE" w:rsidRPr="00B928A8" w:rsidRDefault="00AF2CDE" w:rsidP="00AF2CDE">
            <w:pPr>
              <w:jc w:val="center"/>
              <w:rPr>
                <w:b/>
                <w:bCs/>
                <w:color w:val="FFFFFF"/>
                <w:sz w:val="18"/>
                <w:szCs w:val="18"/>
              </w:rPr>
            </w:pPr>
            <w:r w:rsidRPr="00B928A8">
              <w:rPr>
                <w:b/>
                <w:bCs/>
                <w:color w:val="FFFFFF"/>
                <w:sz w:val="18"/>
                <w:szCs w:val="18"/>
              </w:rPr>
              <w:t>08.00 - 08.50</w:t>
            </w:r>
          </w:p>
        </w:tc>
        <w:tc>
          <w:tcPr>
            <w:tcW w:w="1726" w:type="dxa"/>
            <w:tcBorders>
              <w:top w:val="nil"/>
              <w:left w:val="nil"/>
              <w:bottom w:val="single" w:sz="8" w:space="0" w:color="FFFFFF"/>
              <w:right w:val="single" w:sz="8" w:space="0" w:color="FFFFFF"/>
            </w:tcBorders>
            <w:shd w:val="clear" w:color="000000" w:fill="DBE5F1"/>
            <w:hideMark/>
          </w:tcPr>
          <w:p w:rsidR="00AF2CDE" w:rsidRPr="00C749E1" w:rsidRDefault="00AF2CDE" w:rsidP="00AF2CDE">
            <w:pPr>
              <w:widowControl w:val="0"/>
              <w:kinsoku w:val="0"/>
              <w:overflowPunct w:val="0"/>
              <w:autoSpaceDE w:val="0"/>
              <w:autoSpaceDN w:val="0"/>
              <w:adjustRightInd w:val="0"/>
              <w:ind w:left="103" w:right="272"/>
              <w:jc w:val="both"/>
              <w:rPr>
                <w:sz w:val="18"/>
                <w:szCs w:val="18"/>
              </w:rPr>
            </w:pPr>
            <w:r w:rsidRPr="00C749E1">
              <w:rPr>
                <w:spacing w:val="-1"/>
                <w:sz w:val="18"/>
                <w:szCs w:val="18"/>
              </w:rPr>
              <w:t>Olgu</w:t>
            </w:r>
            <w:r w:rsidRPr="00C749E1">
              <w:rPr>
                <w:sz w:val="18"/>
                <w:szCs w:val="18"/>
              </w:rPr>
              <w:t>bazlı</w:t>
            </w:r>
            <w:r w:rsidRPr="00C749E1">
              <w:rPr>
                <w:spacing w:val="-1"/>
                <w:sz w:val="18"/>
                <w:szCs w:val="18"/>
              </w:rPr>
              <w:t>teorik</w:t>
            </w:r>
            <w:r w:rsidRPr="00C749E1">
              <w:rPr>
                <w:sz w:val="18"/>
                <w:szCs w:val="18"/>
              </w:rPr>
              <w:t>vepratikeğitim(Vizitsırasında)</w:t>
            </w:r>
          </w:p>
        </w:tc>
        <w:tc>
          <w:tcPr>
            <w:tcW w:w="1704" w:type="dxa"/>
            <w:gridSpan w:val="2"/>
            <w:tcBorders>
              <w:top w:val="nil"/>
              <w:left w:val="nil"/>
              <w:bottom w:val="single" w:sz="8" w:space="0" w:color="FFFFFF"/>
              <w:right w:val="single" w:sz="8" w:space="0" w:color="FFFFFF"/>
            </w:tcBorders>
            <w:shd w:val="clear" w:color="000000" w:fill="DBE5F1"/>
            <w:hideMark/>
          </w:tcPr>
          <w:p w:rsidR="00AF2CDE" w:rsidRPr="00C749E1" w:rsidRDefault="00AF2CDE" w:rsidP="00AF2CDE">
            <w:pPr>
              <w:widowControl w:val="0"/>
              <w:kinsoku w:val="0"/>
              <w:overflowPunct w:val="0"/>
              <w:autoSpaceDE w:val="0"/>
              <w:autoSpaceDN w:val="0"/>
              <w:adjustRightInd w:val="0"/>
              <w:ind w:left="103" w:right="202"/>
              <w:rPr>
                <w:sz w:val="18"/>
                <w:szCs w:val="18"/>
              </w:rPr>
            </w:pPr>
            <w:r w:rsidRPr="00C749E1">
              <w:rPr>
                <w:spacing w:val="-1"/>
                <w:sz w:val="18"/>
                <w:szCs w:val="18"/>
              </w:rPr>
              <w:t>Olgu</w:t>
            </w:r>
            <w:r w:rsidRPr="00C749E1">
              <w:rPr>
                <w:sz w:val="18"/>
                <w:szCs w:val="18"/>
              </w:rPr>
              <w:t>bazlı</w:t>
            </w:r>
            <w:r w:rsidRPr="00C749E1">
              <w:rPr>
                <w:spacing w:val="-1"/>
                <w:sz w:val="18"/>
                <w:szCs w:val="18"/>
              </w:rPr>
              <w:t>teorik</w:t>
            </w:r>
            <w:r w:rsidRPr="00C749E1">
              <w:rPr>
                <w:sz w:val="18"/>
                <w:szCs w:val="18"/>
              </w:rPr>
              <w:t>vepratikeğitim(Vizitsırasında)</w:t>
            </w:r>
          </w:p>
        </w:tc>
        <w:tc>
          <w:tcPr>
            <w:tcW w:w="1846" w:type="dxa"/>
            <w:gridSpan w:val="2"/>
            <w:tcBorders>
              <w:top w:val="nil"/>
              <w:left w:val="nil"/>
              <w:bottom w:val="single" w:sz="8" w:space="0" w:color="FFFFFF"/>
              <w:right w:val="single" w:sz="8" w:space="0" w:color="FFFFFF"/>
            </w:tcBorders>
            <w:shd w:val="clear" w:color="000000" w:fill="DBE5F1"/>
            <w:hideMark/>
          </w:tcPr>
          <w:p w:rsidR="00AF2CDE" w:rsidRPr="00C749E1" w:rsidRDefault="00AF2CDE" w:rsidP="00AF2CDE">
            <w:pPr>
              <w:widowControl w:val="0"/>
              <w:kinsoku w:val="0"/>
              <w:overflowPunct w:val="0"/>
              <w:autoSpaceDE w:val="0"/>
              <w:autoSpaceDN w:val="0"/>
              <w:adjustRightInd w:val="0"/>
              <w:ind w:left="103" w:right="154"/>
              <w:rPr>
                <w:sz w:val="18"/>
                <w:szCs w:val="18"/>
              </w:rPr>
            </w:pPr>
            <w:r w:rsidRPr="00C749E1">
              <w:rPr>
                <w:spacing w:val="-1"/>
                <w:sz w:val="18"/>
                <w:szCs w:val="18"/>
              </w:rPr>
              <w:t>Olgu</w:t>
            </w:r>
            <w:r w:rsidRPr="00C749E1">
              <w:rPr>
                <w:sz w:val="18"/>
                <w:szCs w:val="18"/>
              </w:rPr>
              <w:t>bazlı</w:t>
            </w:r>
            <w:r w:rsidRPr="00C749E1">
              <w:rPr>
                <w:spacing w:val="-1"/>
                <w:sz w:val="18"/>
                <w:szCs w:val="18"/>
              </w:rPr>
              <w:t>teorik</w:t>
            </w:r>
            <w:r w:rsidRPr="00C749E1">
              <w:rPr>
                <w:sz w:val="18"/>
                <w:szCs w:val="18"/>
              </w:rPr>
              <w:t>vepratikeğitim(Vizitsırasında)</w:t>
            </w:r>
          </w:p>
        </w:tc>
        <w:tc>
          <w:tcPr>
            <w:tcW w:w="1846" w:type="dxa"/>
            <w:gridSpan w:val="2"/>
            <w:tcBorders>
              <w:top w:val="nil"/>
              <w:left w:val="nil"/>
              <w:bottom w:val="single" w:sz="8" w:space="0" w:color="FFFFFF"/>
              <w:right w:val="single" w:sz="8" w:space="0" w:color="FFFFFF"/>
            </w:tcBorders>
            <w:shd w:val="clear" w:color="000000" w:fill="DBE5F1"/>
            <w:hideMark/>
          </w:tcPr>
          <w:p w:rsidR="00AF2CDE" w:rsidRPr="00C749E1" w:rsidRDefault="00AF2CDE" w:rsidP="00AF2CDE">
            <w:pPr>
              <w:widowControl w:val="0"/>
              <w:kinsoku w:val="0"/>
              <w:overflowPunct w:val="0"/>
              <w:autoSpaceDE w:val="0"/>
              <w:autoSpaceDN w:val="0"/>
              <w:adjustRightInd w:val="0"/>
              <w:ind w:left="103" w:right="218"/>
              <w:jc w:val="both"/>
              <w:rPr>
                <w:sz w:val="18"/>
                <w:szCs w:val="18"/>
              </w:rPr>
            </w:pPr>
            <w:r w:rsidRPr="00C749E1">
              <w:rPr>
                <w:spacing w:val="-1"/>
                <w:sz w:val="18"/>
                <w:szCs w:val="18"/>
              </w:rPr>
              <w:t>Olgu</w:t>
            </w:r>
            <w:r w:rsidRPr="00C749E1">
              <w:rPr>
                <w:sz w:val="18"/>
                <w:szCs w:val="18"/>
              </w:rPr>
              <w:t>bazlı</w:t>
            </w:r>
            <w:r w:rsidRPr="00C749E1">
              <w:rPr>
                <w:spacing w:val="-1"/>
                <w:sz w:val="18"/>
                <w:szCs w:val="18"/>
              </w:rPr>
              <w:t>teorik</w:t>
            </w:r>
            <w:r w:rsidRPr="00C749E1">
              <w:rPr>
                <w:sz w:val="18"/>
                <w:szCs w:val="18"/>
              </w:rPr>
              <w:t>vepratikeğitim(Vizitsırasında)</w:t>
            </w:r>
          </w:p>
        </w:tc>
        <w:tc>
          <w:tcPr>
            <w:tcW w:w="1987" w:type="dxa"/>
            <w:gridSpan w:val="2"/>
            <w:tcBorders>
              <w:top w:val="nil"/>
              <w:left w:val="nil"/>
              <w:bottom w:val="single" w:sz="8" w:space="0" w:color="FFFFFF"/>
              <w:right w:val="single" w:sz="8" w:space="0" w:color="FFFFFF"/>
            </w:tcBorders>
            <w:shd w:val="clear" w:color="000000" w:fill="DBE5F1"/>
            <w:hideMark/>
          </w:tcPr>
          <w:p w:rsidR="00AF2CDE" w:rsidRPr="00C749E1" w:rsidRDefault="00AF2CDE" w:rsidP="00AF2CDE">
            <w:pPr>
              <w:widowControl w:val="0"/>
              <w:kinsoku w:val="0"/>
              <w:overflowPunct w:val="0"/>
              <w:autoSpaceDE w:val="0"/>
              <w:autoSpaceDN w:val="0"/>
              <w:adjustRightInd w:val="0"/>
              <w:ind w:left="103" w:right="452"/>
              <w:jc w:val="both"/>
              <w:rPr>
                <w:sz w:val="18"/>
                <w:szCs w:val="18"/>
              </w:rPr>
            </w:pPr>
            <w:r w:rsidRPr="00C749E1">
              <w:rPr>
                <w:spacing w:val="-1"/>
                <w:sz w:val="18"/>
                <w:szCs w:val="18"/>
              </w:rPr>
              <w:t>Olgu</w:t>
            </w:r>
            <w:r w:rsidRPr="00C749E1">
              <w:rPr>
                <w:sz w:val="18"/>
                <w:szCs w:val="18"/>
              </w:rPr>
              <w:t>bazlı</w:t>
            </w:r>
            <w:r w:rsidRPr="00C749E1">
              <w:rPr>
                <w:spacing w:val="-1"/>
                <w:sz w:val="18"/>
                <w:szCs w:val="18"/>
              </w:rPr>
              <w:t>teorik</w:t>
            </w:r>
            <w:r w:rsidRPr="00C749E1">
              <w:rPr>
                <w:sz w:val="18"/>
                <w:szCs w:val="18"/>
              </w:rPr>
              <w:t>vepratikeğitim(Vizitsırasında)</w:t>
            </w:r>
          </w:p>
        </w:tc>
      </w:tr>
      <w:tr w:rsidR="00AF2CDE" w:rsidRPr="00B928A8" w:rsidTr="0090195A">
        <w:trPr>
          <w:trHeight w:val="1219"/>
        </w:trPr>
        <w:tc>
          <w:tcPr>
            <w:tcW w:w="1184" w:type="dxa"/>
            <w:tcBorders>
              <w:top w:val="single" w:sz="8" w:space="0" w:color="FFFFFF"/>
              <w:left w:val="single" w:sz="8" w:space="0" w:color="FFFFFF"/>
              <w:bottom w:val="nil"/>
              <w:right w:val="single" w:sz="12" w:space="0" w:color="FFFFFF"/>
            </w:tcBorders>
            <w:shd w:val="clear" w:color="000000" w:fill="4F81BD"/>
            <w:vAlign w:val="bottom"/>
            <w:hideMark/>
          </w:tcPr>
          <w:p w:rsidR="00AF2CDE" w:rsidRPr="00B928A8" w:rsidRDefault="00AF2CDE" w:rsidP="00AF2CDE">
            <w:pPr>
              <w:jc w:val="center"/>
              <w:rPr>
                <w:b/>
                <w:bCs/>
                <w:color w:val="FFFFFF"/>
                <w:sz w:val="18"/>
                <w:szCs w:val="18"/>
              </w:rPr>
            </w:pPr>
            <w:r w:rsidRPr="00B928A8">
              <w:rPr>
                <w:b/>
                <w:bCs/>
                <w:color w:val="FFFFFF"/>
                <w:sz w:val="18"/>
                <w:szCs w:val="18"/>
              </w:rPr>
              <w:t>09.00 – 09.50</w:t>
            </w:r>
          </w:p>
        </w:tc>
        <w:tc>
          <w:tcPr>
            <w:tcW w:w="1726" w:type="dxa"/>
            <w:tcBorders>
              <w:top w:val="nil"/>
              <w:left w:val="nil"/>
              <w:bottom w:val="single" w:sz="8" w:space="0" w:color="FFFFFF"/>
              <w:right w:val="single" w:sz="8" w:space="0" w:color="FFFFFF"/>
            </w:tcBorders>
            <w:shd w:val="clear" w:color="000000" w:fill="DBE5F1"/>
            <w:hideMark/>
          </w:tcPr>
          <w:p w:rsidR="00AF2CDE" w:rsidRPr="00C749E1" w:rsidRDefault="00AF2CDE" w:rsidP="00AF2CDE">
            <w:pPr>
              <w:widowControl w:val="0"/>
              <w:kinsoku w:val="0"/>
              <w:overflowPunct w:val="0"/>
              <w:autoSpaceDE w:val="0"/>
              <w:autoSpaceDN w:val="0"/>
              <w:adjustRightInd w:val="0"/>
              <w:ind w:left="103" w:right="222"/>
              <w:rPr>
                <w:sz w:val="18"/>
                <w:szCs w:val="18"/>
              </w:rPr>
            </w:pPr>
            <w:r w:rsidRPr="00C749E1">
              <w:rPr>
                <w:spacing w:val="-1"/>
                <w:sz w:val="18"/>
                <w:szCs w:val="18"/>
              </w:rPr>
              <w:t>Pratik</w:t>
            </w:r>
            <w:r w:rsidRPr="00C749E1">
              <w:rPr>
                <w:sz w:val="18"/>
                <w:szCs w:val="18"/>
              </w:rPr>
              <w:t>uygulama:</w:t>
            </w:r>
            <w:r w:rsidRPr="00C749E1">
              <w:rPr>
                <w:i/>
                <w:iCs/>
                <w:spacing w:val="-1"/>
                <w:sz w:val="18"/>
                <w:szCs w:val="18"/>
              </w:rPr>
              <w:t>Grup</w:t>
            </w:r>
            <w:r w:rsidRPr="00C749E1">
              <w:rPr>
                <w:i/>
                <w:iCs/>
                <w:sz w:val="18"/>
                <w:szCs w:val="18"/>
              </w:rPr>
              <w:t>1</w:t>
            </w:r>
            <w:r w:rsidRPr="00C749E1">
              <w:rPr>
                <w:sz w:val="18"/>
                <w:szCs w:val="18"/>
              </w:rPr>
              <w:t>:</w:t>
            </w:r>
            <w:r w:rsidRPr="00C749E1">
              <w:rPr>
                <w:spacing w:val="-1"/>
                <w:sz w:val="18"/>
                <w:szCs w:val="18"/>
              </w:rPr>
              <w:t>Ameliyathane,</w:t>
            </w:r>
            <w:r w:rsidRPr="00C749E1">
              <w:rPr>
                <w:i/>
                <w:iCs/>
                <w:spacing w:val="-1"/>
                <w:sz w:val="18"/>
                <w:szCs w:val="18"/>
              </w:rPr>
              <w:t>Grup</w:t>
            </w:r>
            <w:r w:rsidRPr="00C749E1">
              <w:rPr>
                <w:i/>
                <w:iCs/>
                <w:sz w:val="18"/>
                <w:szCs w:val="18"/>
              </w:rPr>
              <w:t>2</w:t>
            </w:r>
            <w:r w:rsidRPr="00C749E1">
              <w:rPr>
                <w:sz w:val="18"/>
                <w:szCs w:val="18"/>
              </w:rPr>
              <w:t>:</w:t>
            </w:r>
            <w:r w:rsidRPr="00C749E1">
              <w:rPr>
                <w:spacing w:val="-1"/>
                <w:sz w:val="18"/>
                <w:szCs w:val="18"/>
              </w:rPr>
              <w:t>Klinik,</w:t>
            </w:r>
            <w:r w:rsidRPr="00C749E1">
              <w:rPr>
                <w:i/>
                <w:iCs/>
                <w:spacing w:val="-1"/>
                <w:sz w:val="18"/>
                <w:szCs w:val="18"/>
              </w:rPr>
              <w:t>Grup</w:t>
            </w:r>
            <w:r w:rsidRPr="00C749E1">
              <w:rPr>
                <w:i/>
                <w:iCs/>
                <w:sz w:val="18"/>
                <w:szCs w:val="18"/>
              </w:rPr>
              <w:t>3</w:t>
            </w:r>
            <w:r w:rsidRPr="00C749E1">
              <w:rPr>
                <w:sz w:val="18"/>
                <w:szCs w:val="18"/>
              </w:rPr>
              <w:t>:</w:t>
            </w:r>
            <w:r w:rsidRPr="00C749E1">
              <w:rPr>
                <w:spacing w:val="-1"/>
                <w:sz w:val="18"/>
                <w:szCs w:val="18"/>
              </w:rPr>
              <w:t>Poliklinik</w:t>
            </w:r>
          </w:p>
        </w:tc>
        <w:tc>
          <w:tcPr>
            <w:tcW w:w="1704" w:type="dxa"/>
            <w:gridSpan w:val="2"/>
            <w:tcBorders>
              <w:top w:val="nil"/>
              <w:left w:val="nil"/>
              <w:bottom w:val="single" w:sz="8" w:space="0" w:color="FFFFFF"/>
              <w:right w:val="single" w:sz="8" w:space="0" w:color="FFFFFF"/>
            </w:tcBorders>
            <w:shd w:val="clear" w:color="000000" w:fill="DBE5F1"/>
            <w:hideMark/>
          </w:tcPr>
          <w:p w:rsidR="00AF2CDE" w:rsidRPr="00C749E1" w:rsidRDefault="00AF2CDE" w:rsidP="00AF2CDE">
            <w:pPr>
              <w:widowControl w:val="0"/>
              <w:kinsoku w:val="0"/>
              <w:overflowPunct w:val="0"/>
              <w:autoSpaceDE w:val="0"/>
              <w:autoSpaceDN w:val="0"/>
              <w:adjustRightInd w:val="0"/>
              <w:ind w:left="103"/>
              <w:rPr>
                <w:sz w:val="18"/>
                <w:szCs w:val="18"/>
              </w:rPr>
            </w:pPr>
            <w:r w:rsidRPr="00C749E1">
              <w:rPr>
                <w:spacing w:val="-1"/>
                <w:sz w:val="18"/>
                <w:szCs w:val="18"/>
              </w:rPr>
              <w:t>Pratik</w:t>
            </w:r>
            <w:r w:rsidRPr="00C749E1">
              <w:rPr>
                <w:sz w:val="18"/>
                <w:szCs w:val="18"/>
              </w:rPr>
              <w:t>uygulama:</w:t>
            </w:r>
          </w:p>
          <w:p w:rsidR="00AF2CDE" w:rsidRPr="00C749E1" w:rsidRDefault="00AF2CDE" w:rsidP="00AF2CDE">
            <w:pPr>
              <w:widowControl w:val="0"/>
              <w:kinsoku w:val="0"/>
              <w:overflowPunct w:val="0"/>
              <w:autoSpaceDE w:val="0"/>
              <w:autoSpaceDN w:val="0"/>
              <w:adjustRightInd w:val="0"/>
              <w:ind w:left="103"/>
              <w:rPr>
                <w:sz w:val="18"/>
                <w:szCs w:val="18"/>
              </w:rPr>
            </w:pPr>
            <w:r w:rsidRPr="00C749E1">
              <w:rPr>
                <w:i/>
                <w:iCs/>
                <w:spacing w:val="-1"/>
                <w:sz w:val="18"/>
                <w:szCs w:val="18"/>
              </w:rPr>
              <w:t>Grup</w:t>
            </w:r>
            <w:r w:rsidRPr="00C749E1">
              <w:rPr>
                <w:i/>
                <w:iCs/>
                <w:sz w:val="18"/>
                <w:szCs w:val="18"/>
              </w:rPr>
              <w:t>1</w:t>
            </w:r>
            <w:r w:rsidRPr="00C749E1">
              <w:rPr>
                <w:sz w:val="18"/>
                <w:szCs w:val="18"/>
              </w:rPr>
              <w:t>:</w:t>
            </w:r>
            <w:r w:rsidRPr="00C749E1">
              <w:rPr>
                <w:spacing w:val="-1"/>
                <w:sz w:val="18"/>
                <w:szCs w:val="18"/>
              </w:rPr>
              <w:t>Klinik,</w:t>
            </w:r>
          </w:p>
          <w:p w:rsidR="00AF2CDE" w:rsidRPr="00C749E1" w:rsidRDefault="00AF2CDE" w:rsidP="00AF2CDE">
            <w:pPr>
              <w:widowControl w:val="0"/>
              <w:kinsoku w:val="0"/>
              <w:overflowPunct w:val="0"/>
              <w:autoSpaceDE w:val="0"/>
              <w:autoSpaceDN w:val="0"/>
              <w:adjustRightInd w:val="0"/>
              <w:ind w:left="103" w:right="229"/>
              <w:rPr>
                <w:sz w:val="18"/>
                <w:szCs w:val="18"/>
              </w:rPr>
            </w:pPr>
            <w:r w:rsidRPr="00C749E1">
              <w:rPr>
                <w:i/>
                <w:iCs/>
                <w:spacing w:val="-1"/>
                <w:sz w:val="18"/>
                <w:szCs w:val="18"/>
              </w:rPr>
              <w:t xml:space="preserve">Grup </w:t>
            </w:r>
            <w:r w:rsidRPr="00C749E1">
              <w:rPr>
                <w:i/>
                <w:iCs/>
                <w:sz w:val="18"/>
                <w:szCs w:val="18"/>
              </w:rPr>
              <w:t>2</w:t>
            </w:r>
            <w:r w:rsidRPr="00C749E1">
              <w:rPr>
                <w:sz w:val="18"/>
                <w:szCs w:val="18"/>
              </w:rPr>
              <w:t>:</w:t>
            </w:r>
            <w:r w:rsidRPr="00C749E1">
              <w:rPr>
                <w:spacing w:val="-1"/>
                <w:sz w:val="18"/>
                <w:szCs w:val="18"/>
              </w:rPr>
              <w:t>Poliklinik,</w:t>
            </w:r>
            <w:r w:rsidRPr="00C749E1">
              <w:rPr>
                <w:i/>
                <w:iCs/>
                <w:spacing w:val="-1"/>
                <w:sz w:val="18"/>
                <w:szCs w:val="18"/>
              </w:rPr>
              <w:t>Grup</w:t>
            </w:r>
            <w:r w:rsidRPr="00C749E1">
              <w:rPr>
                <w:i/>
                <w:iCs/>
                <w:sz w:val="18"/>
                <w:szCs w:val="18"/>
              </w:rPr>
              <w:t>3</w:t>
            </w:r>
            <w:r w:rsidRPr="00C749E1">
              <w:rPr>
                <w:sz w:val="18"/>
                <w:szCs w:val="18"/>
              </w:rPr>
              <w:t>:</w:t>
            </w:r>
            <w:r w:rsidRPr="00C749E1">
              <w:rPr>
                <w:spacing w:val="-1"/>
                <w:sz w:val="18"/>
                <w:szCs w:val="18"/>
              </w:rPr>
              <w:t>Ameliyathane</w:t>
            </w:r>
          </w:p>
        </w:tc>
        <w:tc>
          <w:tcPr>
            <w:tcW w:w="1846" w:type="dxa"/>
            <w:gridSpan w:val="2"/>
            <w:tcBorders>
              <w:top w:val="nil"/>
              <w:left w:val="nil"/>
              <w:bottom w:val="single" w:sz="8" w:space="0" w:color="FFFFFF"/>
              <w:right w:val="single" w:sz="8" w:space="0" w:color="FFFFFF"/>
            </w:tcBorders>
            <w:shd w:val="clear" w:color="000000" w:fill="DBE5F1"/>
            <w:hideMark/>
          </w:tcPr>
          <w:p w:rsidR="00AF2CDE" w:rsidRPr="00C749E1" w:rsidRDefault="00AF2CDE" w:rsidP="00AF2CDE">
            <w:pPr>
              <w:widowControl w:val="0"/>
              <w:kinsoku w:val="0"/>
              <w:overflowPunct w:val="0"/>
              <w:autoSpaceDE w:val="0"/>
              <w:autoSpaceDN w:val="0"/>
              <w:adjustRightInd w:val="0"/>
              <w:ind w:left="103" w:right="131"/>
              <w:rPr>
                <w:sz w:val="18"/>
                <w:szCs w:val="18"/>
              </w:rPr>
            </w:pPr>
            <w:r w:rsidRPr="00C749E1">
              <w:rPr>
                <w:spacing w:val="-1"/>
                <w:sz w:val="18"/>
                <w:szCs w:val="18"/>
              </w:rPr>
              <w:t>Pratik</w:t>
            </w:r>
            <w:r w:rsidRPr="00C749E1">
              <w:rPr>
                <w:sz w:val="18"/>
                <w:szCs w:val="18"/>
              </w:rPr>
              <w:t>uygulama:</w:t>
            </w:r>
            <w:r w:rsidRPr="00C749E1">
              <w:rPr>
                <w:i/>
                <w:iCs/>
                <w:spacing w:val="-1"/>
                <w:sz w:val="18"/>
                <w:szCs w:val="18"/>
              </w:rPr>
              <w:t>Grup</w:t>
            </w:r>
            <w:r w:rsidRPr="00C749E1">
              <w:rPr>
                <w:i/>
                <w:iCs/>
                <w:sz w:val="18"/>
                <w:szCs w:val="18"/>
              </w:rPr>
              <w:t>1</w:t>
            </w:r>
            <w:r w:rsidRPr="00C749E1">
              <w:rPr>
                <w:sz w:val="18"/>
                <w:szCs w:val="18"/>
              </w:rPr>
              <w:t>:</w:t>
            </w:r>
            <w:r w:rsidRPr="00C749E1">
              <w:rPr>
                <w:spacing w:val="-1"/>
                <w:sz w:val="18"/>
                <w:szCs w:val="18"/>
              </w:rPr>
              <w:t>Poliklinik</w:t>
            </w:r>
            <w:r w:rsidRPr="00C749E1">
              <w:rPr>
                <w:sz w:val="18"/>
                <w:szCs w:val="18"/>
              </w:rPr>
              <w:t>,</w:t>
            </w:r>
            <w:r w:rsidRPr="00C749E1">
              <w:rPr>
                <w:spacing w:val="-1"/>
                <w:sz w:val="18"/>
                <w:szCs w:val="18"/>
              </w:rPr>
              <w:t>Grup</w:t>
            </w:r>
            <w:r w:rsidRPr="00C749E1">
              <w:rPr>
                <w:sz w:val="18"/>
                <w:szCs w:val="18"/>
              </w:rPr>
              <w:t>2:</w:t>
            </w:r>
            <w:r w:rsidRPr="00C749E1">
              <w:rPr>
                <w:spacing w:val="-1"/>
                <w:sz w:val="18"/>
                <w:szCs w:val="18"/>
              </w:rPr>
              <w:t>Ameliyathane,</w:t>
            </w:r>
          </w:p>
          <w:p w:rsidR="00AF2CDE" w:rsidRPr="00C749E1" w:rsidRDefault="00AF2CDE" w:rsidP="00AF2CDE">
            <w:pPr>
              <w:widowControl w:val="0"/>
              <w:kinsoku w:val="0"/>
              <w:overflowPunct w:val="0"/>
              <w:autoSpaceDE w:val="0"/>
              <w:autoSpaceDN w:val="0"/>
              <w:adjustRightInd w:val="0"/>
              <w:ind w:left="103"/>
              <w:rPr>
                <w:sz w:val="18"/>
                <w:szCs w:val="18"/>
              </w:rPr>
            </w:pPr>
            <w:r w:rsidRPr="00C749E1">
              <w:rPr>
                <w:i/>
                <w:iCs/>
                <w:spacing w:val="-1"/>
                <w:sz w:val="18"/>
                <w:szCs w:val="18"/>
              </w:rPr>
              <w:t>Grup</w:t>
            </w:r>
            <w:r w:rsidRPr="00C749E1">
              <w:rPr>
                <w:i/>
                <w:iCs/>
                <w:sz w:val="18"/>
                <w:szCs w:val="18"/>
              </w:rPr>
              <w:t>3</w:t>
            </w:r>
            <w:r w:rsidRPr="00C749E1">
              <w:rPr>
                <w:sz w:val="18"/>
                <w:szCs w:val="18"/>
              </w:rPr>
              <w:t>:</w:t>
            </w:r>
            <w:r w:rsidRPr="00C749E1">
              <w:rPr>
                <w:spacing w:val="-1"/>
                <w:sz w:val="18"/>
                <w:szCs w:val="18"/>
              </w:rPr>
              <w:t>Klinik</w:t>
            </w:r>
          </w:p>
        </w:tc>
        <w:tc>
          <w:tcPr>
            <w:tcW w:w="1846" w:type="dxa"/>
            <w:gridSpan w:val="2"/>
            <w:tcBorders>
              <w:top w:val="nil"/>
              <w:left w:val="nil"/>
              <w:bottom w:val="single" w:sz="8" w:space="0" w:color="FFFFFF"/>
              <w:right w:val="single" w:sz="8" w:space="0" w:color="FFFFFF"/>
            </w:tcBorders>
            <w:shd w:val="clear" w:color="000000" w:fill="DBE5F1"/>
            <w:hideMark/>
          </w:tcPr>
          <w:p w:rsidR="00AF2CDE" w:rsidRPr="00C749E1" w:rsidRDefault="00AF2CDE" w:rsidP="00AF2CDE">
            <w:pPr>
              <w:widowControl w:val="0"/>
              <w:kinsoku w:val="0"/>
              <w:overflowPunct w:val="0"/>
              <w:autoSpaceDE w:val="0"/>
              <w:autoSpaceDN w:val="0"/>
              <w:adjustRightInd w:val="0"/>
              <w:ind w:left="103" w:right="168"/>
              <w:rPr>
                <w:sz w:val="18"/>
                <w:szCs w:val="18"/>
              </w:rPr>
            </w:pPr>
            <w:r w:rsidRPr="00C749E1">
              <w:rPr>
                <w:spacing w:val="-1"/>
                <w:sz w:val="18"/>
                <w:szCs w:val="18"/>
              </w:rPr>
              <w:t>Pratik</w:t>
            </w:r>
            <w:r w:rsidRPr="00C749E1">
              <w:rPr>
                <w:sz w:val="18"/>
                <w:szCs w:val="18"/>
              </w:rPr>
              <w:t>uygulama:</w:t>
            </w:r>
            <w:r w:rsidRPr="00C749E1">
              <w:rPr>
                <w:i/>
                <w:iCs/>
                <w:spacing w:val="-1"/>
                <w:sz w:val="18"/>
                <w:szCs w:val="18"/>
              </w:rPr>
              <w:t>Grup</w:t>
            </w:r>
            <w:r w:rsidRPr="00C749E1">
              <w:rPr>
                <w:i/>
                <w:iCs/>
                <w:sz w:val="18"/>
                <w:szCs w:val="18"/>
              </w:rPr>
              <w:t>1</w:t>
            </w:r>
            <w:r w:rsidRPr="00C749E1">
              <w:rPr>
                <w:sz w:val="18"/>
                <w:szCs w:val="18"/>
              </w:rPr>
              <w:t>:</w:t>
            </w:r>
            <w:r w:rsidRPr="00C749E1">
              <w:rPr>
                <w:spacing w:val="-1"/>
                <w:sz w:val="18"/>
                <w:szCs w:val="18"/>
              </w:rPr>
              <w:t>Ameliyathane,</w:t>
            </w:r>
            <w:r w:rsidRPr="00C749E1">
              <w:rPr>
                <w:i/>
                <w:iCs/>
                <w:spacing w:val="-1"/>
                <w:sz w:val="18"/>
                <w:szCs w:val="18"/>
              </w:rPr>
              <w:t>Grup</w:t>
            </w:r>
            <w:r w:rsidRPr="00C749E1">
              <w:rPr>
                <w:i/>
                <w:iCs/>
                <w:sz w:val="18"/>
                <w:szCs w:val="18"/>
              </w:rPr>
              <w:t>2</w:t>
            </w:r>
            <w:r w:rsidRPr="00C749E1">
              <w:rPr>
                <w:sz w:val="18"/>
                <w:szCs w:val="18"/>
              </w:rPr>
              <w:t>:</w:t>
            </w:r>
            <w:r w:rsidRPr="00C749E1">
              <w:rPr>
                <w:spacing w:val="-1"/>
                <w:sz w:val="18"/>
                <w:szCs w:val="18"/>
              </w:rPr>
              <w:t>Klinik,</w:t>
            </w:r>
            <w:r w:rsidRPr="00C749E1">
              <w:rPr>
                <w:i/>
                <w:iCs/>
                <w:spacing w:val="-1"/>
                <w:sz w:val="18"/>
                <w:szCs w:val="18"/>
              </w:rPr>
              <w:t>Grup</w:t>
            </w:r>
            <w:r w:rsidRPr="00C749E1">
              <w:rPr>
                <w:i/>
                <w:iCs/>
                <w:sz w:val="18"/>
                <w:szCs w:val="18"/>
              </w:rPr>
              <w:t>3</w:t>
            </w:r>
            <w:r w:rsidRPr="00C749E1">
              <w:rPr>
                <w:sz w:val="18"/>
                <w:szCs w:val="18"/>
              </w:rPr>
              <w:t>:</w:t>
            </w:r>
            <w:r w:rsidRPr="00C749E1">
              <w:rPr>
                <w:spacing w:val="-1"/>
                <w:sz w:val="18"/>
                <w:szCs w:val="18"/>
              </w:rPr>
              <w:t>Poliklinik</w:t>
            </w:r>
          </w:p>
        </w:tc>
        <w:tc>
          <w:tcPr>
            <w:tcW w:w="1987" w:type="dxa"/>
            <w:gridSpan w:val="2"/>
            <w:tcBorders>
              <w:top w:val="nil"/>
              <w:left w:val="nil"/>
              <w:bottom w:val="single" w:sz="8" w:space="0" w:color="FFFFFF"/>
              <w:right w:val="single" w:sz="8" w:space="0" w:color="FFFFFF"/>
            </w:tcBorders>
            <w:shd w:val="clear" w:color="000000" w:fill="DBE5F1"/>
            <w:hideMark/>
          </w:tcPr>
          <w:p w:rsidR="00AF2CDE" w:rsidRPr="00C749E1" w:rsidRDefault="00AF2CDE" w:rsidP="00AF2CDE">
            <w:pPr>
              <w:widowControl w:val="0"/>
              <w:kinsoku w:val="0"/>
              <w:overflowPunct w:val="0"/>
              <w:autoSpaceDE w:val="0"/>
              <w:autoSpaceDN w:val="0"/>
              <w:adjustRightInd w:val="0"/>
              <w:ind w:left="103" w:right="202"/>
              <w:rPr>
                <w:sz w:val="18"/>
                <w:szCs w:val="18"/>
              </w:rPr>
            </w:pPr>
            <w:r w:rsidRPr="00C749E1">
              <w:rPr>
                <w:spacing w:val="-1"/>
                <w:sz w:val="18"/>
                <w:szCs w:val="18"/>
              </w:rPr>
              <w:t>Pratik</w:t>
            </w:r>
            <w:r w:rsidRPr="00C749E1">
              <w:rPr>
                <w:sz w:val="18"/>
                <w:szCs w:val="18"/>
              </w:rPr>
              <w:t>uygulama:</w:t>
            </w:r>
            <w:r w:rsidRPr="00C749E1">
              <w:rPr>
                <w:i/>
                <w:iCs/>
                <w:spacing w:val="-1"/>
                <w:sz w:val="18"/>
                <w:szCs w:val="18"/>
              </w:rPr>
              <w:t>Grup</w:t>
            </w:r>
            <w:r w:rsidRPr="00C749E1">
              <w:rPr>
                <w:i/>
                <w:iCs/>
                <w:sz w:val="18"/>
                <w:szCs w:val="18"/>
              </w:rPr>
              <w:t>1</w:t>
            </w:r>
            <w:r w:rsidRPr="00C749E1">
              <w:rPr>
                <w:sz w:val="18"/>
                <w:szCs w:val="18"/>
              </w:rPr>
              <w:t>:</w:t>
            </w:r>
            <w:r w:rsidRPr="00C749E1">
              <w:rPr>
                <w:spacing w:val="-1"/>
                <w:sz w:val="18"/>
                <w:szCs w:val="18"/>
              </w:rPr>
              <w:t>Klinik,</w:t>
            </w:r>
            <w:r w:rsidRPr="00C749E1">
              <w:rPr>
                <w:i/>
                <w:iCs/>
                <w:spacing w:val="-1"/>
                <w:sz w:val="18"/>
                <w:szCs w:val="18"/>
              </w:rPr>
              <w:t>Grup</w:t>
            </w:r>
            <w:r w:rsidRPr="00C749E1">
              <w:rPr>
                <w:i/>
                <w:iCs/>
                <w:sz w:val="18"/>
                <w:szCs w:val="18"/>
              </w:rPr>
              <w:t>2</w:t>
            </w:r>
            <w:r w:rsidRPr="00C749E1">
              <w:rPr>
                <w:sz w:val="18"/>
                <w:szCs w:val="18"/>
              </w:rPr>
              <w:t>:</w:t>
            </w:r>
          </w:p>
          <w:p w:rsidR="00AF2CDE" w:rsidRPr="00C749E1" w:rsidRDefault="00AF2CDE" w:rsidP="00AF2CDE">
            <w:pPr>
              <w:widowControl w:val="0"/>
              <w:kinsoku w:val="0"/>
              <w:overflowPunct w:val="0"/>
              <w:autoSpaceDE w:val="0"/>
              <w:autoSpaceDN w:val="0"/>
              <w:adjustRightInd w:val="0"/>
              <w:ind w:left="103" w:right="529"/>
              <w:rPr>
                <w:sz w:val="18"/>
                <w:szCs w:val="18"/>
              </w:rPr>
            </w:pPr>
            <w:r w:rsidRPr="00C749E1">
              <w:rPr>
                <w:spacing w:val="-1"/>
                <w:sz w:val="18"/>
                <w:szCs w:val="18"/>
              </w:rPr>
              <w:t>Poliklinik,</w:t>
            </w:r>
            <w:r w:rsidRPr="00C749E1">
              <w:rPr>
                <w:i/>
                <w:iCs/>
                <w:spacing w:val="-1"/>
                <w:sz w:val="18"/>
                <w:szCs w:val="18"/>
              </w:rPr>
              <w:t>Grup</w:t>
            </w:r>
            <w:r w:rsidRPr="00C749E1">
              <w:rPr>
                <w:i/>
                <w:iCs/>
                <w:sz w:val="18"/>
                <w:szCs w:val="18"/>
              </w:rPr>
              <w:t>3</w:t>
            </w:r>
            <w:r w:rsidRPr="00C749E1">
              <w:rPr>
                <w:sz w:val="18"/>
                <w:szCs w:val="18"/>
              </w:rPr>
              <w:t>:</w:t>
            </w:r>
            <w:r w:rsidRPr="00C749E1">
              <w:rPr>
                <w:spacing w:val="-1"/>
                <w:sz w:val="18"/>
                <w:szCs w:val="18"/>
              </w:rPr>
              <w:t>Ameliyathane</w:t>
            </w:r>
          </w:p>
        </w:tc>
      </w:tr>
      <w:tr w:rsidR="00AF2CDE" w:rsidRPr="00B928A8" w:rsidTr="0090195A">
        <w:trPr>
          <w:trHeight w:val="1235"/>
        </w:trPr>
        <w:tc>
          <w:tcPr>
            <w:tcW w:w="1184" w:type="dxa"/>
            <w:tcBorders>
              <w:top w:val="single" w:sz="8" w:space="0" w:color="FFFFFF"/>
              <w:left w:val="single" w:sz="8" w:space="0" w:color="FFFFFF"/>
              <w:bottom w:val="nil"/>
              <w:right w:val="single" w:sz="12" w:space="0" w:color="FFFFFF"/>
            </w:tcBorders>
            <w:shd w:val="clear" w:color="000000" w:fill="4F81BD"/>
            <w:vAlign w:val="bottom"/>
            <w:hideMark/>
          </w:tcPr>
          <w:p w:rsidR="00AF2CDE" w:rsidRPr="00B928A8" w:rsidRDefault="00AF2CDE" w:rsidP="00AF2CDE">
            <w:pPr>
              <w:jc w:val="center"/>
              <w:rPr>
                <w:b/>
                <w:bCs/>
                <w:color w:val="FFFFFF"/>
                <w:sz w:val="18"/>
                <w:szCs w:val="18"/>
              </w:rPr>
            </w:pPr>
            <w:r w:rsidRPr="00B928A8">
              <w:rPr>
                <w:b/>
                <w:bCs/>
                <w:color w:val="FFFFFF"/>
                <w:sz w:val="18"/>
                <w:szCs w:val="18"/>
              </w:rPr>
              <w:t>10.00 - 10.50</w:t>
            </w:r>
          </w:p>
        </w:tc>
        <w:tc>
          <w:tcPr>
            <w:tcW w:w="1726" w:type="dxa"/>
            <w:tcBorders>
              <w:top w:val="nil"/>
              <w:left w:val="nil"/>
              <w:bottom w:val="single" w:sz="8" w:space="0" w:color="FFFFFF"/>
              <w:right w:val="single" w:sz="8" w:space="0" w:color="FFFFFF"/>
            </w:tcBorders>
            <w:shd w:val="clear" w:color="000000" w:fill="DBE5F1"/>
            <w:hideMark/>
          </w:tcPr>
          <w:p w:rsidR="00AF2CDE" w:rsidRPr="00C749E1" w:rsidRDefault="00AF2CDE" w:rsidP="00AF2CDE">
            <w:pPr>
              <w:widowControl w:val="0"/>
              <w:kinsoku w:val="0"/>
              <w:overflowPunct w:val="0"/>
              <w:autoSpaceDE w:val="0"/>
              <w:autoSpaceDN w:val="0"/>
              <w:adjustRightInd w:val="0"/>
              <w:ind w:left="103" w:right="222"/>
              <w:rPr>
                <w:sz w:val="18"/>
                <w:szCs w:val="18"/>
              </w:rPr>
            </w:pPr>
            <w:r w:rsidRPr="00C749E1">
              <w:rPr>
                <w:spacing w:val="-1"/>
                <w:sz w:val="18"/>
                <w:szCs w:val="18"/>
              </w:rPr>
              <w:t>Pratik</w:t>
            </w:r>
            <w:r w:rsidRPr="00C749E1">
              <w:rPr>
                <w:sz w:val="18"/>
                <w:szCs w:val="18"/>
              </w:rPr>
              <w:t>uygulama:</w:t>
            </w:r>
            <w:r w:rsidRPr="00C749E1">
              <w:rPr>
                <w:i/>
                <w:iCs/>
                <w:spacing w:val="-1"/>
                <w:sz w:val="18"/>
                <w:szCs w:val="18"/>
              </w:rPr>
              <w:t>Grup</w:t>
            </w:r>
            <w:r w:rsidRPr="00C749E1">
              <w:rPr>
                <w:i/>
                <w:iCs/>
                <w:sz w:val="18"/>
                <w:szCs w:val="18"/>
              </w:rPr>
              <w:t>1</w:t>
            </w:r>
            <w:r w:rsidRPr="00C749E1">
              <w:rPr>
                <w:sz w:val="18"/>
                <w:szCs w:val="18"/>
              </w:rPr>
              <w:t>:</w:t>
            </w:r>
            <w:r w:rsidRPr="00C749E1">
              <w:rPr>
                <w:spacing w:val="-1"/>
                <w:sz w:val="18"/>
                <w:szCs w:val="18"/>
              </w:rPr>
              <w:t>Ameliyathane,</w:t>
            </w:r>
            <w:r w:rsidRPr="00C749E1">
              <w:rPr>
                <w:i/>
                <w:iCs/>
                <w:spacing w:val="-1"/>
                <w:sz w:val="18"/>
                <w:szCs w:val="18"/>
              </w:rPr>
              <w:t>Grup</w:t>
            </w:r>
            <w:r w:rsidRPr="00C749E1">
              <w:rPr>
                <w:i/>
                <w:iCs/>
                <w:sz w:val="18"/>
                <w:szCs w:val="18"/>
              </w:rPr>
              <w:t>2</w:t>
            </w:r>
            <w:r w:rsidRPr="00C749E1">
              <w:rPr>
                <w:sz w:val="18"/>
                <w:szCs w:val="18"/>
              </w:rPr>
              <w:t>:</w:t>
            </w:r>
            <w:r w:rsidRPr="00C749E1">
              <w:rPr>
                <w:spacing w:val="-1"/>
                <w:sz w:val="18"/>
                <w:szCs w:val="18"/>
              </w:rPr>
              <w:t>Klinik,</w:t>
            </w:r>
            <w:r w:rsidRPr="00C749E1">
              <w:rPr>
                <w:i/>
                <w:iCs/>
                <w:spacing w:val="-1"/>
                <w:sz w:val="18"/>
                <w:szCs w:val="18"/>
              </w:rPr>
              <w:t>Grup</w:t>
            </w:r>
            <w:r w:rsidRPr="00C749E1">
              <w:rPr>
                <w:i/>
                <w:iCs/>
                <w:sz w:val="18"/>
                <w:szCs w:val="18"/>
              </w:rPr>
              <w:t>3</w:t>
            </w:r>
            <w:r w:rsidRPr="00C749E1">
              <w:rPr>
                <w:sz w:val="18"/>
                <w:szCs w:val="18"/>
              </w:rPr>
              <w:t>:</w:t>
            </w:r>
            <w:r w:rsidRPr="00C749E1">
              <w:rPr>
                <w:spacing w:val="-1"/>
                <w:sz w:val="18"/>
                <w:szCs w:val="18"/>
              </w:rPr>
              <w:t>Poliklinik</w:t>
            </w:r>
          </w:p>
        </w:tc>
        <w:tc>
          <w:tcPr>
            <w:tcW w:w="1704" w:type="dxa"/>
            <w:gridSpan w:val="2"/>
            <w:tcBorders>
              <w:top w:val="nil"/>
              <w:left w:val="nil"/>
              <w:bottom w:val="single" w:sz="8" w:space="0" w:color="FFFFFF"/>
              <w:right w:val="single" w:sz="8" w:space="0" w:color="FFFFFF"/>
            </w:tcBorders>
            <w:shd w:val="clear" w:color="000000" w:fill="DBE5F1"/>
            <w:hideMark/>
          </w:tcPr>
          <w:p w:rsidR="00AF2CDE" w:rsidRPr="00C749E1" w:rsidRDefault="00AF2CDE" w:rsidP="00AF2CDE">
            <w:pPr>
              <w:widowControl w:val="0"/>
              <w:kinsoku w:val="0"/>
              <w:overflowPunct w:val="0"/>
              <w:autoSpaceDE w:val="0"/>
              <w:autoSpaceDN w:val="0"/>
              <w:adjustRightInd w:val="0"/>
              <w:ind w:left="103"/>
              <w:rPr>
                <w:sz w:val="18"/>
                <w:szCs w:val="18"/>
              </w:rPr>
            </w:pPr>
            <w:r w:rsidRPr="00C749E1">
              <w:rPr>
                <w:spacing w:val="-1"/>
                <w:sz w:val="18"/>
                <w:szCs w:val="18"/>
              </w:rPr>
              <w:t>Pratik</w:t>
            </w:r>
            <w:r w:rsidRPr="00C749E1">
              <w:rPr>
                <w:sz w:val="18"/>
                <w:szCs w:val="18"/>
              </w:rPr>
              <w:t>uygulama:</w:t>
            </w:r>
          </w:p>
          <w:p w:rsidR="00AF2CDE" w:rsidRPr="00C749E1" w:rsidRDefault="00AF2CDE" w:rsidP="00AF2CDE">
            <w:pPr>
              <w:widowControl w:val="0"/>
              <w:kinsoku w:val="0"/>
              <w:overflowPunct w:val="0"/>
              <w:autoSpaceDE w:val="0"/>
              <w:autoSpaceDN w:val="0"/>
              <w:adjustRightInd w:val="0"/>
              <w:ind w:left="103"/>
              <w:rPr>
                <w:sz w:val="18"/>
                <w:szCs w:val="18"/>
              </w:rPr>
            </w:pPr>
            <w:r w:rsidRPr="00C749E1">
              <w:rPr>
                <w:i/>
                <w:iCs/>
                <w:spacing w:val="-1"/>
                <w:sz w:val="18"/>
                <w:szCs w:val="18"/>
              </w:rPr>
              <w:t>Grup</w:t>
            </w:r>
            <w:r w:rsidRPr="00C749E1">
              <w:rPr>
                <w:i/>
                <w:iCs/>
                <w:sz w:val="18"/>
                <w:szCs w:val="18"/>
              </w:rPr>
              <w:t>1</w:t>
            </w:r>
            <w:r w:rsidRPr="00C749E1">
              <w:rPr>
                <w:sz w:val="18"/>
                <w:szCs w:val="18"/>
              </w:rPr>
              <w:t>:</w:t>
            </w:r>
            <w:r w:rsidRPr="00C749E1">
              <w:rPr>
                <w:spacing w:val="-1"/>
                <w:sz w:val="18"/>
                <w:szCs w:val="18"/>
              </w:rPr>
              <w:t>Klinik,</w:t>
            </w:r>
          </w:p>
          <w:p w:rsidR="00AF2CDE" w:rsidRPr="00C749E1" w:rsidRDefault="00AF2CDE" w:rsidP="00AF2CDE">
            <w:pPr>
              <w:widowControl w:val="0"/>
              <w:kinsoku w:val="0"/>
              <w:overflowPunct w:val="0"/>
              <w:autoSpaceDE w:val="0"/>
              <w:autoSpaceDN w:val="0"/>
              <w:adjustRightInd w:val="0"/>
              <w:ind w:left="103" w:right="229"/>
              <w:rPr>
                <w:sz w:val="18"/>
                <w:szCs w:val="18"/>
              </w:rPr>
            </w:pPr>
            <w:r w:rsidRPr="00C749E1">
              <w:rPr>
                <w:i/>
                <w:iCs/>
                <w:spacing w:val="-1"/>
                <w:sz w:val="18"/>
                <w:szCs w:val="18"/>
              </w:rPr>
              <w:t xml:space="preserve">Grup </w:t>
            </w:r>
            <w:r w:rsidRPr="00C749E1">
              <w:rPr>
                <w:i/>
                <w:iCs/>
                <w:sz w:val="18"/>
                <w:szCs w:val="18"/>
              </w:rPr>
              <w:t>2</w:t>
            </w:r>
            <w:r w:rsidRPr="00C749E1">
              <w:rPr>
                <w:sz w:val="18"/>
                <w:szCs w:val="18"/>
              </w:rPr>
              <w:t>:</w:t>
            </w:r>
            <w:r w:rsidRPr="00C749E1">
              <w:rPr>
                <w:spacing w:val="-1"/>
                <w:sz w:val="18"/>
                <w:szCs w:val="18"/>
              </w:rPr>
              <w:t>Poliklinik,</w:t>
            </w:r>
            <w:r w:rsidRPr="00C749E1">
              <w:rPr>
                <w:i/>
                <w:iCs/>
                <w:spacing w:val="-1"/>
                <w:sz w:val="18"/>
                <w:szCs w:val="18"/>
              </w:rPr>
              <w:t>Grup</w:t>
            </w:r>
            <w:r w:rsidRPr="00C749E1">
              <w:rPr>
                <w:i/>
                <w:iCs/>
                <w:sz w:val="18"/>
                <w:szCs w:val="18"/>
              </w:rPr>
              <w:t>3</w:t>
            </w:r>
            <w:r w:rsidRPr="00C749E1">
              <w:rPr>
                <w:sz w:val="18"/>
                <w:szCs w:val="18"/>
              </w:rPr>
              <w:t>:</w:t>
            </w:r>
            <w:r w:rsidRPr="00C749E1">
              <w:rPr>
                <w:spacing w:val="-1"/>
                <w:sz w:val="18"/>
                <w:szCs w:val="18"/>
              </w:rPr>
              <w:t>Ameliyathane</w:t>
            </w:r>
          </w:p>
        </w:tc>
        <w:tc>
          <w:tcPr>
            <w:tcW w:w="1846" w:type="dxa"/>
            <w:gridSpan w:val="2"/>
            <w:tcBorders>
              <w:top w:val="nil"/>
              <w:left w:val="nil"/>
              <w:bottom w:val="single" w:sz="8" w:space="0" w:color="FFFFFF"/>
              <w:right w:val="single" w:sz="8" w:space="0" w:color="FFFFFF"/>
            </w:tcBorders>
            <w:shd w:val="clear" w:color="000000" w:fill="DBE5F1"/>
            <w:hideMark/>
          </w:tcPr>
          <w:p w:rsidR="00AF2CDE" w:rsidRPr="00C749E1" w:rsidRDefault="00AF2CDE" w:rsidP="00AF2CDE">
            <w:pPr>
              <w:widowControl w:val="0"/>
              <w:kinsoku w:val="0"/>
              <w:overflowPunct w:val="0"/>
              <w:autoSpaceDE w:val="0"/>
              <w:autoSpaceDN w:val="0"/>
              <w:adjustRightInd w:val="0"/>
              <w:ind w:left="103" w:right="131"/>
              <w:rPr>
                <w:sz w:val="18"/>
                <w:szCs w:val="18"/>
              </w:rPr>
            </w:pPr>
            <w:r w:rsidRPr="00C749E1">
              <w:rPr>
                <w:spacing w:val="-1"/>
                <w:sz w:val="18"/>
                <w:szCs w:val="18"/>
              </w:rPr>
              <w:t>Pratik</w:t>
            </w:r>
            <w:r w:rsidRPr="00C749E1">
              <w:rPr>
                <w:sz w:val="18"/>
                <w:szCs w:val="18"/>
              </w:rPr>
              <w:t>uygulama:</w:t>
            </w:r>
            <w:r w:rsidRPr="00C749E1">
              <w:rPr>
                <w:i/>
                <w:iCs/>
                <w:spacing w:val="-1"/>
                <w:sz w:val="18"/>
                <w:szCs w:val="18"/>
              </w:rPr>
              <w:t>Grup</w:t>
            </w:r>
            <w:r w:rsidRPr="00C749E1">
              <w:rPr>
                <w:i/>
                <w:iCs/>
                <w:sz w:val="18"/>
                <w:szCs w:val="18"/>
              </w:rPr>
              <w:t>1</w:t>
            </w:r>
            <w:r w:rsidRPr="00C749E1">
              <w:rPr>
                <w:sz w:val="18"/>
                <w:szCs w:val="18"/>
              </w:rPr>
              <w:t>:</w:t>
            </w:r>
            <w:r w:rsidRPr="00C749E1">
              <w:rPr>
                <w:spacing w:val="-1"/>
                <w:sz w:val="18"/>
                <w:szCs w:val="18"/>
              </w:rPr>
              <w:t>Poliklinik</w:t>
            </w:r>
            <w:r w:rsidRPr="00C749E1">
              <w:rPr>
                <w:sz w:val="18"/>
                <w:szCs w:val="18"/>
              </w:rPr>
              <w:t>,</w:t>
            </w:r>
            <w:r w:rsidRPr="00C749E1">
              <w:rPr>
                <w:spacing w:val="-1"/>
                <w:sz w:val="18"/>
                <w:szCs w:val="18"/>
              </w:rPr>
              <w:t>Grup</w:t>
            </w:r>
            <w:r w:rsidRPr="00C749E1">
              <w:rPr>
                <w:sz w:val="18"/>
                <w:szCs w:val="18"/>
              </w:rPr>
              <w:t>2:</w:t>
            </w:r>
            <w:r w:rsidRPr="00C749E1">
              <w:rPr>
                <w:spacing w:val="-1"/>
                <w:sz w:val="18"/>
                <w:szCs w:val="18"/>
              </w:rPr>
              <w:t>Ameliyathane,</w:t>
            </w:r>
          </w:p>
          <w:p w:rsidR="00AF2CDE" w:rsidRPr="00C749E1" w:rsidRDefault="00AF2CDE" w:rsidP="00AF2CDE">
            <w:pPr>
              <w:widowControl w:val="0"/>
              <w:kinsoku w:val="0"/>
              <w:overflowPunct w:val="0"/>
              <w:autoSpaceDE w:val="0"/>
              <w:autoSpaceDN w:val="0"/>
              <w:adjustRightInd w:val="0"/>
              <w:ind w:left="103"/>
              <w:rPr>
                <w:sz w:val="18"/>
                <w:szCs w:val="18"/>
              </w:rPr>
            </w:pPr>
            <w:r w:rsidRPr="00C749E1">
              <w:rPr>
                <w:i/>
                <w:iCs/>
                <w:spacing w:val="-1"/>
                <w:sz w:val="18"/>
                <w:szCs w:val="18"/>
              </w:rPr>
              <w:t>Grup</w:t>
            </w:r>
            <w:r w:rsidRPr="00C749E1">
              <w:rPr>
                <w:i/>
                <w:iCs/>
                <w:sz w:val="18"/>
                <w:szCs w:val="18"/>
              </w:rPr>
              <w:t>3</w:t>
            </w:r>
            <w:r w:rsidRPr="00C749E1">
              <w:rPr>
                <w:sz w:val="18"/>
                <w:szCs w:val="18"/>
              </w:rPr>
              <w:t>:</w:t>
            </w:r>
            <w:r w:rsidRPr="00C749E1">
              <w:rPr>
                <w:spacing w:val="-1"/>
                <w:sz w:val="18"/>
                <w:szCs w:val="18"/>
              </w:rPr>
              <w:t>Klinik</w:t>
            </w:r>
          </w:p>
        </w:tc>
        <w:tc>
          <w:tcPr>
            <w:tcW w:w="1846" w:type="dxa"/>
            <w:gridSpan w:val="2"/>
            <w:tcBorders>
              <w:top w:val="nil"/>
              <w:left w:val="nil"/>
              <w:bottom w:val="single" w:sz="8" w:space="0" w:color="FFFFFF"/>
              <w:right w:val="single" w:sz="8" w:space="0" w:color="FFFFFF"/>
            </w:tcBorders>
            <w:shd w:val="clear" w:color="000000" w:fill="DBE5F1"/>
            <w:hideMark/>
          </w:tcPr>
          <w:p w:rsidR="00AF2CDE" w:rsidRPr="00C749E1" w:rsidRDefault="00AF2CDE" w:rsidP="00AF2CDE">
            <w:pPr>
              <w:widowControl w:val="0"/>
              <w:kinsoku w:val="0"/>
              <w:overflowPunct w:val="0"/>
              <w:autoSpaceDE w:val="0"/>
              <w:autoSpaceDN w:val="0"/>
              <w:adjustRightInd w:val="0"/>
              <w:ind w:left="103" w:right="168"/>
              <w:rPr>
                <w:sz w:val="18"/>
                <w:szCs w:val="18"/>
              </w:rPr>
            </w:pPr>
            <w:r w:rsidRPr="00C749E1">
              <w:rPr>
                <w:spacing w:val="-1"/>
                <w:sz w:val="18"/>
                <w:szCs w:val="18"/>
              </w:rPr>
              <w:t>Pratik</w:t>
            </w:r>
            <w:r w:rsidRPr="00C749E1">
              <w:rPr>
                <w:sz w:val="18"/>
                <w:szCs w:val="18"/>
              </w:rPr>
              <w:t>uygulama:</w:t>
            </w:r>
            <w:r w:rsidRPr="00C749E1">
              <w:rPr>
                <w:i/>
                <w:iCs/>
                <w:spacing w:val="-1"/>
                <w:sz w:val="18"/>
                <w:szCs w:val="18"/>
              </w:rPr>
              <w:t>Grup</w:t>
            </w:r>
            <w:r w:rsidRPr="00C749E1">
              <w:rPr>
                <w:i/>
                <w:iCs/>
                <w:sz w:val="18"/>
                <w:szCs w:val="18"/>
              </w:rPr>
              <w:t>1</w:t>
            </w:r>
            <w:r w:rsidRPr="00C749E1">
              <w:rPr>
                <w:sz w:val="18"/>
                <w:szCs w:val="18"/>
              </w:rPr>
              <w:t>:</w:t>
            </w:r>
            <w:r w:rsidRPr="00C749E1">
              <w:rPr>
                <w:spacing w:val="-1"/>
                <w:sz w:val="18"/>
                <w:szCs w:val="18"/>
              </w:rPr>
              <w:t>Ameliyathane,</w:t>
            </w:r>
            <w:r w:rsidRPr="00C749E1">
              <w:rPr>
                <w:i/>
                <w:iCs/>
                <w:spacing w:val="-1"/>
                <w:sz w:val="18"/>
                <w:szCs w:val="18"/>
              </w:rPr>
              <w:t>Grup</w:t>
            </w:r>
            <w:r w:rsidRPr="00C749E1">
              <w:rPr>
                <w:i/>
                <w:iCs/>
                <w:sz w:val="18"/>
                <w:szCs w:val="18"/>
              </w:rPr>
              <w:t>2</w:t>
            </w:r>
            <w:r w:rsidRPr="00C749E1">
              <w:rPr>
                <w:sz w:val="18"/>
                <w:szCs w:val="18"/>
              </w:rPr>
              <w:t>:</w:t>
            </w:r>
            <w:r w:rsidRPr="00C749E1">
              <w:rPr>
                <w:spacing w:val="-1"/>
                <w:sz w:val="18"/>
                <w:szCs w:val="18"/>
              </w:rPr>
              <w:t>Klinik,</w:t>
            </w:r>
            <w:r w:rsidRPr="00C749E1">
              <w:rPr>
                <w:i/>
                <w:iCs/>
                <w:spacing w:val="-1"/>
                <w:sz w:val="18"/>
                <w:szCs w:val="18"/>
              </w:rPr>
              <w:t>Grup</w:t>
            </w:r>
            <w:r w:rsidRPr="00C749E1">
              <w:rPr>
                <w:i/>
                <w:iCs/>
                <w:sz w:val="18"/>
                <w:szCs w:val="18"/>
              </w:rPr>
              <w:t>3</w:t>
            </w:r>
            <w:r w:rsidRPr="00C749E1">
              <w:rPr>
                <w:sz w:val="18"/>
                <w:szCs w:val="18"/>
              </w:rPr>
              <w:t>:</w:t>
            </w:r>
            <w:r w:rsidRPr="00C749E1">
              <w:rPr>
                <w:spacing w:val="-1"/>
                <w:sz w:val="18"/>
                <w:szCs w:val="18"/>
              </w:rPr>
              <w:t>Poliklinik</w:t>
            </w:r>
          </w:p>
        </w:tc>
        <w:tc>
          <w:tcPr>
            <w:tcW w:w="1987" w:type="dxa"/>
            <w:gridSpan w:val="2"/>
            <w:tcBorders>
              <w:top w:val="nil"/>
              <w:left w:val="nil"/>
              <w:bottom w:val="single" w:sz="8" w:space="0" w:color="FFFFFF"/>
              <w:right w:val="single" w:sz="8" w:space="0" w:color="FFFFFF"/>
            </w:tcBorders>
            <w:shd w:val="clear" w:color="000000" w:fill="DBE5F1"/>
            <w:hideMark/>
          </w:tcPr>
          <w:p w:rsidR="00AF2CDE" w:rsidRPr="00C749E1" w:rsidRDefault="00AF2CDE" w:rsidP="00AF2CDE">
            <w:pPr>
              <w:widowControl w:val="0"/>
              <w:kinsoku w:val="0"/>
              <w:overflowPunct w:val="0"/>
              <w:autoSpaceDE w:val="0"/>
              <w:autoSpaceDN w:val="0"/>
              <w:adjustRightInd w:val="0"/>
              <w:ind w:left="103" w:right="202"/>
              <w:rPr>
                <w:sz w:val="18"/>
                <w:szCs w:val="18"/>
              </w:rPr>
            </w:pPr>
            <w:r w:rsidRPr="00C749E1">
              <w:rPr>
                <w:spacing w:val="-1"/>
                <w:sz w:val="18"/>
                <w:szCs w:val="18"/>
              </w:rPr>
              <w:t>Pratik</w:t>
            </w:r>
            <w:r w:rsidRPr="00C749E1">
              <w:rPr>
                <w:sz w:val="18"/>
                <w:szCs w:val="18"/>
              </w:rPr>
              <w:t>uygulama:</w:t>
            </w:r>
            <w:r w:rsidRPr="00C749E1">
              <w:rPr>
                <w:i/>
                <w:iCs/>
                <w:spacing w:val="-1"/>
                <w:sz w:val="18"/>
                <w:szCs w:val="18"/>
              </w:rPr>
              <w:t>Grup</w:t>
            </w:r>
            <w:r w:rsidRPr="00C749E1">
              <w:rPr>
                <w:i/>
                <w:iCs/>
                <w:sz w:val="18"/>
                <w:szCs w:val="18"/>
              </w:rPr>
              <w:t>1</w:t>
            </w:r>
            <w:r w:rsidRPr="00C749E1">
              <w:rPr>
                <w:sz w:val="18"/>
                <w:szCs w:val="18"/>
              </w:rPr>
              <w:t>:</w:t>
            </w:r>
            <w:r w:rsidRPr="00C749E1">
              <w:rPr>
                <w:spacing w:val="-1"/>
                <w:sz w:val="18"/>
                <w:szCs w:val="18"/>
              </w:rPr>
              <w:t>Klinik,</w:t>
            </w:r>
            <w:r w:rsidRPr="00C749E1">
              <w:rPr>
                <w:i/>
                <w:iCs/>
                <w:spacing w:val="-1"/>
                <w:sz w:val="18"/>
                <w:szCs w:val="18"/>
              </w:rPr>
              <w:t>Grup</w:t>
            </w:r>
            <w:r w:rsidRPr="00C749E1">
              <w:rPr>
                <w:i/>
                <w:iCs/>
                <w:sz w:val="18"/>
                <w:szCs w:val="18"/>
              </w:rPr>
              <w:t>2</w:t>
            </w:r>
            <w:r w:rsidRPr="00C749E1">
              <w:rPr>
                <w:sz w:val="18"/>
                <w:szCs w:val="18"/>
              </w:rPr>
              <w:t>:</w:t>
            </w:r>
          </w:p>
          <w:p w:rsidR="00AF2CDE" w:rsidRPr="00C749E1" w:rsidRDefault="00AF2CDE" w:rsidP="00AF2CDE">
            <w:pPr>
              <w:widowControl w:val="0"/>
              <w:kinsoku w:val="0"/>
              <w:overflowPunct w:val="0"/>
              <w:autoSpaceDE w:val="0"/>
              <w:autoSpaceDN w:val="0"/>
              <w:adjustRightInd w:val="0"/>
              <w:ind w:left="103" w:right="529"/>
              <w:rPr>
                <w:sz w:val="18"/>
                <w:szCs w:val="18"/>
              </w:rPr>
            </w:pPr>
            <w:r w:rsidRPr="00C749E1">
              <w:rPr>
                <w:spacing w:val="-1"/>
                <w:sz w:val="18"/>
                <w:szCs w:val="18"/>
              </w:rPr>
              <w:t>Poliklinik,</w:t>
            </w:r>
            <w:r w:rsidRPr="00C749E1">
              <w:rPr>
                <w:i/>
                <w:iCs/>
                <w:spacing w:val="-1"/>
                <w:sz w:val="18"/>
                <w:szCs w:val="18"/>
              </w:rPr>
              <w:t>Grup</w:t>
            </w:r>
            <w:r w:rsidRPr="00C749E1">
              <w:rPr>
                <w:i/>
                <w:iCs/>
                <w:sz w:val="18"/>
                <w:szCs w:val="18"/>
              </w:rPr>
              <w:t>3</w:t>
            </w:r>
            <w:r w:rsidRPr="00C749E1">
              <w:rPr>
                <w:sz w:val="18"/>
                <w:szCs w:val="18"/>
              </w:rPr>
              <w:t>:</w:t>
            </w:r>
            <w:r w:rsidRPr="00C749E1">
              <w:rPr>
                <w:spacing w:val="-1"/>
                <w:sz w:val="18"/>
                <w:szCs w:val="18"/>
              </w:rPr>
              <w:t>Ameliyathane</w:t>
            </w:r>
          </w:p>
        </w:tc>
      </w:tr>
      <w:tr w:rsidR="00AF2CDE" w:rsidRPr="00B928A8" w:rsidTr="0090195A">
        <w:trPr>
          <w:trHeight w:val="345"/>
        </w:trPr>
        <w:tc>
          <w:tcPr>
            <w:tcW w:w="1184" w:type="dxa"/>
            <w:tcBorders>
              <w:top w:val="single" w:sz="8" w:space="0" w:color="FFFFFF"/>
              <w:left w:val="single" w:sz="8" w:space="0" w:color="FFFFFF"/>
              <w:bottom w:val="nil"/>
              <w:right w:val="single" w:sz="12" w:space="0" w:color="FFFFFF"/>
            </w:tcBorders>
            <w:shd w:val="clear" w:color="000000" w:fill="4F81BD"/>
            <w:vAlign w:val="bottom"/>
            <w:hideMark/>
          </w:tcPr>
          <w:p w:rsidR="00AF2CDE" w:rsidRPr="00B928A8" w:rsidRDefault="00AF2CDE" w:rsidP="00AF2CDE">
            <w:pPr>
              <w:jc w:val="center"/>
              <w:rPr>
                <w:b/>
                <w:bCs/>
                <w:color w:val="FFFFFF"/>
                <w:sz w:val="18"/>
                <w:szCs w:val="18"/>
              </w:rPr>
            </w:pPr>
            <w:r w:rsidRPr="00B928A8">
              <w:rPr>
                <w:b/>
                <w:bCs/>
                <w:color w:val="FFFFFF"/>
                <w:sz w:val="18"/>
                <w:szCs w:val="18"/>
              </w:rPr>
              <w:t>11.00 - 11.50</w:t>
            </w:r>
          </w:p>
        </w:tc>
        <w:tc>
          <w:tcPr>
            <w:tcW w:w="1726" w:type="dxa"/>
            <w:tcBorders>
              <w:top w:val="nil"/>
              <w:left w:val="nil"/>
              <w:bottom w:val="single" w:sz="8" w:space="0" w:color="FFFFFF"/>
              <w:right w:val="single" w:sz="8" w:space="0" w:color="FFFFFF"/>
            </w:tcBorders>
            <w:shd w:val="clear" w:color="000000" w:fill="DBE5F1"/>
            <w:hideMark/>
          </w:tcPr>
          <w:p w:rsidR="00AF2CDE" w:rsidRPr="00C749E1" w:rsidRDefault="00AF2CDE" w:rsidP="00AF2CDE">
            <w:pPr>
              <w:widowControl w:val="0"/>
              <w:kinsoku w:val="0"/>
              <w:overflowPunct w:val="0"/>
              <w:autoSpaceDE w:val="0"/>
              <w:autoSpaceDN w:val="0"/>
              <w:adjustRightInd w:val="0"/>
              <w:ind w:left="103"/>
              <w:rPr>
                <w:sz w:val="18"/>
                <w:szCs w:val="18"/>
              </w:rPr>
            </w:pPr>
            <w:r w:rsidRPr="00C749E1">
              <w:rPr>
                <w:sz w:val="18"/>
                <w:szCs w:val="18"/>
              </w:rPr>
              <w:t>5.BSC.004</w:t>
            </w:r>
          </w:p>
        </w:tc>
        <w:tc>
          <w:tcPr>
            <w:tcW w:w="1704" w:type="dxa"/>
            <w:gridSpan w:val="2"/>
            <w:tcBorders>
              <w:top w:val="nil"/>
              <w:left w:val="nil"/>
              <w:bottom w:val="single" w:sz="8" w:space="0" w:color="FFFFFF"/>
              <w:right w:val="single" w:sz="8" w:space="0" w:color="FFFFFF"/>
            </w:tcBorders>
            <w:shd w:val="clear" w:color="000000" w:fill="DBE5F1"/>
          </w:tcPr>
          <w:p w:rsidR="00AF2CDE" w:rsidRPr="00C749E1" w:rsidRDefault="00AF2CDE" w:rsidP="00AF2CDE">
            <w:pPr>
              <w:widowControl w:val="0"/>
              <w:kinsoku w:val="0"/>
              <w:overflowPunct w:val="0"/>
              <w:autoSpaceDE w:val="0"/>
              <w:autoSpaceDN w:val="0"/>
              <w:adjustRightInd w:val="0"/>
              <w:ind w:left="103"/>
              <w:rPr>
                <w:sz w:val="18"/>
                <w:szCs w:val="18"/>
              </w:rPr>
            </w:pPr>
            <w:r w:rsidRPr="00C749E1">
              <w:rPr>
                <w:sz w:val="18"/>
                <w:szCs w:val="18"/>
              </w:rPr>
              <w:t>5.BSC.013</w:t>
            </w:r>
          </w:p>
        </w:tc>
        <w:tc>
          <w:tcPr>
            <w:tcW w:w="1846" w:type="dxa"/>
            <w:gridSpan w:val="2"/>
            <w:tcBorders>
              <w:top w:val="nil"/>
              <w:left w:val="nil"/>
              <w:bottom w:val="single" w:sz="8" w:space="0" w:color="FFFFFF"/>
              <w:right w:val="single" w:sz="8" w:space="0" w:color="FFFFFF"/>
            </w:tcBorders>
            <w:shd w:val="clear" w:color="000000" w:fill="DBE5F1"/>
            <w:hideMark/>
          </w:tcPr>
          <w:p w:rsidR="00AF2CDE" w:rsidRPr="00C749E1" w:rsidRDefault="00AF2CDE" w:rsidP="00AF2CDE">
            <w:pPr>
              <w:widowControl w:val="0"/>
              <w:kinsoku w:val="0"/>
              <w:overflowPunct w:val="0"/>
              <w:autoSpaceDE w:val="0"/>
              <w:autoSpaceDN w:val="0"/>
              <w:adjustRightInd w:val="0"/>
              <w:ind w:left="103"/>
              <w:rPr>
                <w:sz w:val="18"/>
                <w:szCs w:val="18"/>
              </w:rPr>
            </w:pPr>
            <w:r w:rsidRPr="00C749E1">
              <w:rPr>
                <w:sz w:val="18"/>
                <w:szCs w:val="18"/>
              </w:rPr>
              <w:t>5.BSC.005</w:t>
            </w:r>
          </w:p>
        </w:tc>
        <w:tc>
          <w:tcPr>
            <w:tcW w:w="1846" w:type="dxa"/>
            <w:gridSpan w:val="2"/>
            <w:tcBorders>
              <w:top w:val="nil"/>
              <w:left w:val="nil"/>
              <w:bottom w:val="single" w:sz="8" w:space="0" w:color="FFFFFF"/>
              <w:right w:val="single" w:sz="8" w:space="0" w:color="FFFFFF"/>
            </w:tcBorders>
            <w:shd w:val="clear" w:color="000000" w:fill="DBE5F1"/>
            <w:hideMark/>
          </w:tcPr>
          <w:p w:rsidR="00AF2CDE" w:rsidRPr="00C749E1" w:rsidRDefault="00AF2CDE" w:rsidP="00AF2CDE">
            <w:pPr>
              <w:widowControl w:val="0"/>
              <w:kinsoku w:val="0"/>
              <w:overflowPunct w:val="0"/>
              <w:autoSpaceDE w:val="0"/>
              <w:autoSpaceDN w:val="0"/>
              <w:adjustRightInd w:val="0"/>
              <w:ind w:left="103"/>
              <w:rPr>
                <w:sz w:val="18"/>
                <w:szCs w:val="18"/>
              </w:rPr>
            </w:pPr>
            <w:r w:rsidRPr="00C749E1">
              <w:rPr>
                <w:sz w:val="18"/>
                <w:szCs w:val="18"/>
              </w:rPr>
              <w:t>5.BSC.015</w:t>
            </w:r>
          </w:p>
        </w:tc>
        <w:tc>
          <w:tcPr>
            <w:tcW w:w="1987" w:type="dxa"/>
            <w:gridSpan w:val="2"/>
            <w:tcBorders>
              <w:top w:val="nil"/>
              <w:left w:val="nil"/>
              <w:bottom w:val="single" w:sz="8" w:space="0" w:color="FFFFFF"/>
              <w:right w:val="single" w:sz="8" w:space="0" w:color="FFFFFF"/>
            </w:tcBorders>
            <w:shd w:val="clear" w:color="000000" w:fill="DBE5F1"/>
            <w:hideMark/>
          </w:tcPr>
          <w:p w:rsidR="00AF2CDE" w:rsidRPr="00C749E1" w:rsidRDefault="00AF2CDE" w:rsidP="00AF2CDE">
            <w:pPr>
              <w:widowControl w:val="0"/>
              <w:kinsoku w:val="0"/>
              <w:overflowPunct w:val="0"/>
              <w:autoSpaceDE w:val="0"/>
              <w:autoSpaceDN w:val="0"/>
              <w:adjustRightInd w:val="0"/>
              <w:ind w:left="103"/>
              <w:rPr>
                <w:sz w:val="18"/>
                <w:szCs w:val="18"/>
              </w:rPr>
            </w:pPr>
            <w:r w:rsidRPr="00C749E1">
              <w:rPr>
                <w:sz w:val="18"/>
                <w:szCs w:val="18"/>
              </w:rPr>
              <w:t>5.BSC.011</w:t>
            </w:r>
          </w:p>
        </w:tc>
      </w:tr>
      <w:tr w:rsidR="00AF2CDE" w:rsidRPr="00B928A8" w:rsidTr="0090195A">
        <w:trPr>
          <w:trHeight w:val="345"/>
        </w:trPr>
        <w:tc>
          <w:tcPr>
            <w:tcW w:w="1184" w:type="dxa"/>
            <w:tcBorders>
              <w:top w:val="single" w:sz="8" w:space="0" w:color="FFFFFF"/>
              <w:left w:val="single" w:sz="8" w:space="0" w:color="FFFFFF"/>
              <w:bottom w:val="nil"/>
              <w:right w:val="single" w:sz="12" w:space="0" w:color="FFFFFF"/>
            </w:tcBorders>
            <w:shd w:val="clear" w:color="000000" w:fill="4F81BD"/>
            <w:vAlign w:val="bottom"/>
            <w:hideMark/>
          </w:tcPr>
          <w:p w:rsidR="00AF2CDE" w:rsidRPr="00B928A8" w:rsidRDefault="00AF2CDE" w:rsidP="00AF2CDE">
            <w:pPr>
              <w:jc w:val="center"/>
              <w:rPr>
                <w:b/>
                <w:bCs/>
                <w:color w:val="FFFFFF"/>
                <w:sz w:val="18"/>
                <w:szCs w:val="18"/>
              </w:rPr>
            </w:pPr>
            <w:r w:rsidRPr="00B928A8">
              <w:rPr>
                <w:b/>
                <w:bCs/>
                <w:color w:val="FFFFFF"/>
                <w:sz w:val="18"/>
                <w:szCs w:val="18"/>
              </w:rPr>
              <w:t>12.00-13.30</w:t>
            </w:r>
          </w:p>
        </w:tc>
        <w:tc>
          <w:tcPr>
            <w:tcW w:w="9109" w:type="dxa"/>
            <w:gridSpan w:val="9"/>
            <w:tcBorders>
              <w:top w:val="single" w:sz="8" w:space="0" w:color="FFFFFF"/>
              <w:left w:val="nil"/>
              <w:bottom w:val="single" w:sz="8" w:space="0" w:color="FFFFFF"/>
              <w:right w:val="single" w:sz="8" w:space="0" w:color="FFFFFF"/>
            </w:tcBorders>
            <w:shd w:val="clear" w:color="000000" w:fill="8DB3E2"/>
            <w:vAlign w:val="bottom"/>
            <w:hideMark/>
          </w:tcPr>
          <w:p w:rsidR="00AF2CDE" w:rsidRPr="00C749E1" w:rsidRDefault="00AF2CDE" w:rsidP="00AF2CDE">
            <w:pPr>
              <w:jc w:val="center"/>
              <w:rPr>
                <w:b/>
                <w:bCs/>
                <w:color w:val="FFFFFF"/>
                <w:sz w:val="18"/>
                <w:szCs w:val="18"/>
              </w:rPr>
            </w:pPr>
            <w:r w:rsidRPr="00C749E1">
              <w:rPr>
                <w:b/>
                <w:bCs/>
                <w:color w:val="FFFFFF"/>
                <w:sz w:val="18"/>
                <w:szCs w:val="18"/>
              </w:rPr>
              <w:t>Öğle Arası</w:t>
            </w:r>
          </w:p>
        </w:tc>
      </w:tr>
      <w:tr w:rsidR="00AF2CDE" w:rsidRPr="00B928A8" w:rsidTr="0090195A">
        <w:trPr>
          <w:trHeight w:val="345"/>
        </w:trPr>
        <w:tc>
          <w:tcPr>
            <w:tcW w:w="1184" w:type="dxa"/>
            <w:tcBorders>
              <w:top w:val="single" w:sz="8" w:space="0" w:color="FFFFFF"/>
              <w:left w:val="single" w:sz="8" w:space="0" w:color="FFFFFF"/>
              <w:bottom w:val="nil"/>
              <w:right w:val="single" w:sz="12" w:space="0" w:color="FFFFFF"/>
            </w:tcBorders>
            <w:shd w:val="clear" w:color="000000" w:fill="4F81BD"/>
            <w:vAlign w:val="bottom"/>
            <w:hideMark/>
          </w:tcPr>
          <w:p w:rsidR="00AF2CDE" w:rsidRPr="00B928A8" w:rsidRDefault="00AF2CDE" w:rsidP="00AF2CDE">
            <w:pPr>
              <w:jc w:val="center"/>
              <w:rPr>
                <w:b/>
                <w:bCs/>
                <w:color w:val="FFFFFF"/>
                <w:sz w:val="18"/>
                <w:szCs w:val="18"/>
              </w:rPr>
            </w:pPr>
            <w:r w:rsidRPr="00B928A8">
              <w:rPr>
                <w:b/>
                <w:bCs/>
                <w:color w:val="FFFFFF"/>
                <w:sz w:val="18"/>
                <w:szCs w:val="18"/>
              </w:rPr>
              <w:t>13.30 - 14.20</w:t>
            </w:r>
          </w:p>
        </w:tc>
        <w:tc>
          <w:tcPr>
            <w:tcW w:w="1771" w:type="dxa"/>
            <w:gridSpan w:val="2"/>
            <w:tcBorders>
              <w:top w:val="nil"/>
              <w:left w:val="nil"/>
              <w:bottom w:val="single" w:sz="8" w:space="0" w:color="FFFFFF"/>
              <w:right w:val="single" w:sz="8" w:space="0" w:color="FFFFFF"/>
            </w:tcBorders>
            <w:shd w:val="clear" w:color="000000" w:fill="DBE5F1"/>
            <w:hideMark/>
          </w:tcPr>
          <w:p w:rsidR="00AF2CDE" w:rsidRPr="00C749E1" w:rsidRDefault="00AF2CDE" w:rsidP="00AF2CDE">
            <w:pPr>
              <w:widowControl w:val="0"/>
              <w:kinsoku w:val="0"/>
              <w:overflowPunct w:val="0"/>
              <w:autoSpaceDE w:val="0"/>
              <w:autoSpaceDN w:val="0"/>
              <w:adjustRightInd w:val="0"/>
              <w:ind w:left="103"/>
              <w:rPr>
                <w:sz w:val="18"/>
                <w:szCs w:val="18"/>
              </w:rPr>
            </w:pPr>
            <w:r w:rsidRPr="00C749E1">
              <w:rPr>
                <w:sz w:val="18"/>
                <w:szCs w:val="18"/>
              </w:rPr>
              <w:t>5.BSC.004</w:t>
            </w:r>
          </w:p>
        </w:tc>
        <w:tc>
          <w:tcPr>
            <w:tcW w:w="1803" w:type="dxa"/>
            <w:gridSpan w:val="2"/>
            <w:tcBorders>
              <w:top w:val="nil"/>
              <w:left w:val="nil"/>
              <w:bottom w:val="single" w:sz="8" w:space="0" w:color="FFFFFF"/>
              <w:right w:val="single" w:sz="8" w:space="0" w:color="FFFFFF"/>
            </w:tcBorders>
            <w:shd w:val="clear" w:color="000000" w:fill="DBE5F1"/>
            <w:hideMark/>
          </w:tcPr>
          <w:p w:rsidR="00AF2CDE" w:rsidRPr="00C749E1" w:rsidRDefault="00AF2CDE" w:rsidP="00AF2CDE">
            <w:pPr>
              <w:widowControl w:val="0"/>
              <w:kinsoku w:val="0"/>
              <w:overflowPunct w:val="0"/>
              <w:autoSpaceDE w:val="0"/>
              <w:autoSpaceDN w:val="0"/>
              <w:adjustRightInd w:val="0"/>
              <w:ind w:left="103"/>
              <w:rPr>
                <w:sz w:val="18"/>
                <w:szCs w:val="18"/>
              </w:rPr>
            </w:pPr>
            <w:r w:rsidRPr="00C749E1">
              <w:rPr>
                <w:sz w:val="18"/>
                <w:szCs w:val="18"/>
              </w:rPr>
              <w:t>5.BSC.010</w:t>
            </w:r>
          </w:p>
        </w:tc>
        <w:tc>
          <w:tcPr>
            <w:tcW w:w="1803" w:type="dxa"/>
            <w:gridSpan w:val="2"/>
            <w:tcBorders>
              <w:top w:val="nil"/>
              <w:left w:val="nil"/>
              <w:bottom w:val="single" w:sz="8" w:space="0" w:color="FFFFFF"/>
              <w:right w:val="single" w:sz="8" w:space="0" w:color="FFFFFF"/>
            </w:tcBorders>
            <w:shd w:val="clear" w:color="000000" w:fill="DBE5F1"/>
            <w:hideMark/>
          </w:tcPr>
          <w:p w:rsidR="00AF2CDE" w:rsidRPr="00C749E1" w:rsidRDefault="00AF2CDE" w:rsidP="00AF2CDE">
            <w:pPr>
              <w:widowControl w:val="0"/>
              <w:kinsoku w:val="0"/>
              <w:overflowPunct w:val="0"/>
              <w:autoSpaceDE w:val="0"/>
              <w:autoSpaceDN w:val="0"/>
              <w:adjustRightInd w:val="0"/>
              <w:ind w:left="103"/>
              <w:rPr>
                <w:sz w:val="18"/>
                <w:szCs w:val="18"/>
              </w:rPr>
            </w:pPr>
            <w:r w:rsidRPr="00C749E1">
              <w:rPr>
                <w:sz w:val="18"/>
                <w:szCs w:val="18"/>
              </w:rPr>
              <w:t>5.BSC.006</w:t>
            </w:r>
          </w:p>
        </w:tc>
        <w:tc>
          <w:tcPr>
            <w:tcW w:w="1803" w:type="dxa"/>
            <w:gridSpan w:val="2"/>
            <w:tcBorders>
              <w:top w:val="nil"/>
              <w:left w:val="nil"/>
              <w:bottom w:val="single" w:sz="8" w:space="0" w:color="FFFFFF"/>
              <w:right w:val="single" w:sz="8" w:space="0" w:color="FFFFFF"/>
            </w:tcBorders>
            <w:shd w:val="clear" w:color="000000" w:fill="DBE5F1"/>
            <w:hideMark/>
          </w:tcPr>
          <w:p w:rsidR="00AF2CDE" w:rsidRPr="00C749E1" w:rsidRDefault="00AF2CDE" w:rsidP="00AF2CDE">
            <w:pPr>
              <w:widowControl w:val="0"/>
              <w:kinsoku w:val="0"/>
              <w:overflowPunct w:val="0"/>
              <w:autoSpaceDE w:val="0"/>
              <w:autoSpaceDN w:val="0"/>
              <w:adjustRightInd w:val="0"/>
              <w:ind w:left="103"/>
              <w:rPr>
                <w:sz w:val="18"/>
                <w:szCs w:val="18"/>
              </w:rPr>
            </w:pPr>
            <w:r w:rsidRPr="00C749E1">
              <w:rPr>
                <w:sz w:val="18"/>
                <w:szCs w:val="18"/>
              </w:rPr>
              <w:t>5.BSC.015</w:t>
            </w:r>
          </w:p>
        </w:tc>
        <w:tc>
          <w:tcPr>
            <w:tcW w:w="1929" w:type="dxa"/>
            <w:tcBorders>
              <w:top w:val="nil"/>
              <w:left w:val="nil"/>
              <w:bottom w:val="single" w:sz="8" w:space="0" w:color="FFFFFF"/>
              <w:right w:val="single" w:sz="8" w:space="0" w:color="FFFFFF"/>
            </w:tcBorders>
            <w:shd w:val="clear" w:color="000000" w:fill="DBE5F1"/>
            <w:hideMark/>
          </w:tcPr>
          <w:p w:rsidR="00AF2CDE" w:rsidRPr="00C749E1" w:rsidRDefault="00AF2CDE" w:rsidP="00AF2CDE">
            <w:pPr>
              <w:widowControl w:val="0"/>
              <w:kinsoku w:val="0"/>
              <w:overflowPunct w:val="0"/>
              <w:autoSpaceDE w:val="0"/>
              <w:autoSpaceDN w:val="0"/>
              <w:adjustRightInd w:val="0"/>
              <w:ind w:left="103"/>
              <w:rPr>
                <w:sz w:val="18"/>
                <w:szCs w:val="18"/>
              </w:rPr>
            </w:pPr>
            <w:r w:rsidRPr="00C749E1">
              <w:rPr>
                <w:sz w:val="18"/>
                <w:szCs w:val="18"/>
              </w:rPr>
              <w:t>5.BSC.019</w:t>
            </w:r>
          </w:p>
        </w:tc>
      </w:tr>
      <w:tr w:rsidR="00AF2CDE" w:rsidRPr="00B928A8" w:rsidTr="0090195A">
        <w:trPr>
          <w:trHeight w:val="345"/>
        </w:trPr>
        <w:tc>
          <w:tcPr>
            <w:tcW w:w="1184" w:type="dxa"/>
            <w:tcBorders>
              <w:top w:val="single" w:sz="8" w:space="0" w:color="FFFFFF"/>
              <w:left w:val="single" w:sz="8" w:space="0" w:color="FFFFFF"/>
              <w:bottom w:val="nil"/>
              <w:right w:val="single" w:sz="12" w:space="0" w:color="FFFFFF"/>
            </w:tcBorders>
            <w:shd w:val="clear" w:color="000000" w:fill="4F81BD"/>
            <w:vAlign w:val="bottom"/>
            <w:hideMark/>
          </w:tcPr>
          <w:p w:rsidR="00AF2CDE" w:rsidRPr="00B928A8" w:rsidRDefault="00AF2CDE" w:rsidP="00AF2CDE">
            <w:pPr>
              <w:jc w:val="center"/>
              <w:rPr>
                <w:b/>
                <w:bCs/>
                <w:color w:val="FFFFFF"/>
                <w:sz w:val="18"/>
                <w:szCs w:val="18"/>
              </w:rPr>
            </w:pPr>
            <w:r w:rsidRPr="00B928A8">
              <w:rPr>
                <w:b/>
                <w:bCs/>
                <w:color w:val="FFFFFF"/>
                <w:sz w:val="18"/>
                <w:szCs w:val="18"/>
              </w:rPr>
              <w:t>14.30 - 15.20</w:t>
            </w:r>
          </w:p>
        </w:tc>
        <w:tc>
          <w:tcPr>
            <w:tcW w:w="1771" w:type="dxa"/>
            <w:gridSpan w:val="2"/>
            <w:tcBorders>
              <w:top w:val="nil"/>
              <w:left w:val="nil"/>
              <w:bottom w:val="single" w:sz="8" w:space="0" w:color="FFFFFF"/>
              <w:right w:val="single" w:sz="8" w:space="0" w:color="FFFFFF"/>
            </w:tcBorders>
            <w:shd w:val="clear" w:color="000000" w:fill="DBE5F1"/>
          </w:tcPr>
          <w:p w:rsidR="00AF2CDE" w:rsidRPr="00C749E1" w:rsidRDefault="00AF2CDE" w:rsidP="00AF2CDE">
            <w:pPr>
              <w:widowControl w:val="0"/>
              <w:kinsoku w:val="0"/>
              <w:overflowPunct w:val="0"/>
              <w:autoSpaceDE w:val="0"/>
              <w:autoSpaceDN w:val="0"/>
              <w:adjustRightInd w:val="0"/>
              <w:ind w:left="103"/>
              <w:rPr>
                <w:sz w:val="18"/>
                <w:szCs w:val="18"/>
              </w:rPr>
            </w:pPr>
            <w:r w:rsidRPr="00C749E1">
              <w:rPr>
                <w:sz w:val="18"/>
                <w:szCs w:val="18"/>
              </w:rPr>
              <w:t>5.BSC.004</w:t>
            </w:r>
          </w:p>
        </w:tc>
        <w:tc>
          <w:tcPr>
            <w:tcW w:w="1803" w:type="dxa"/>
            <w:gridSpan w:val="2"/>
            <w:tcBorders>
              <w:top w:val="nil"/>
              <w:left w:val="nil"/>
              <w:bottom w:val="single" w:sz="8" w:space="0" w:color="FFFFFF"/>
              <w:right w:val="single" w:sz="8" w:space="0" w:color="FFFFFF"/>
            </w:tcBorders>
            <w:shd w:val="clear" w:color="000000" w:fill="DBE5F1"/>
            <w:hideMark/>
          </w:tcPr>
          <w:p w:rsidR="00AF2CDE" w:rsidRPr="00C749E1" w:rsidRDefault="00AF2CDE" w:rsidP="00AF2CDE">
            <w:pPr>
              <w:widowControl w:val="0"/>
              <w:kinsoku w:val="0"/>
              <w:overflowPunct w:val="0"/>
              <w:autoSpaceDE w:val="0"/>
              <w:autoSpaceDN w:val="0"/>
              <w:adjustRightInd w:val="0"/>
              <w:ind w:left="103"/>
              <w:rPr>
                <w:sz w:val="18"/>
                <w:szCs w:val="18"/>
              </w:rPr>
            </w:pPr>
            <w:r w:rsidRPr="00C749E1">
              <w:rPr>
                <w:sz w:val="18"/>
                <w:szCs w:val="18"/>
              </w:rPr>
              <w:t>5.BSC.014</w:t>
            </w:r>
          </w:p>
        </w:tc>
        <w:tc>
          <w:tcPr>
            <w:tcW w:w="1803" w:type="dxa"/>
            <w:gridSpan w:val="2"/>
            <w:tcBorders>
              <w:top w:val="nil"/>
              <w:left w:val="nil"/>
              <w:bottom w:val="single" w:sz="8" w:space="0" w:color="FFFFFF"/>
              <w:right w:val="single" w:sz="8" w:space="0" w:color="FFFFFF"/>
            </w:tcBorders>
            <w:shd w:val="clear" w:color="000000" w:fill="DBE5F1"/>
            <w:hideMark/>
          </w:tcPr>
          <w:p w:rsidR="00AF2CDE" w:rsidRPr="00C749E1" w:rsidRDefault="00AF2CDE" w:rsidP="00AF2CDE">
            <w:pPr>
              <w:widowControl w:val="0"/>
              <w:kinsoku w:val="0"/>
              <w:overflowPunct w:val="0"/>
              <w:autoSpaceDE w:val="0"/>
              <w:autoSpaceDN w:val="0"/>
              <w:adjustRightInd w:val="0"/>
              <w:ind w:left="103"/>
              <w:rPr>
                <w:sz w:val="18"/>
                <w:szCs w:val="18"/>
              </w:rPr>
            </w:pPr>
            <w:r w:rsidRPr="00C749E1">
              <w:rPr>
                <w:sz w:val="18"/>
                <w:szCs w:val="18"/>
              </w:rPr>
              <w:t>5.BSC.006</w:t>
            </w:r>
          </w:p>
        </w:tc>
        <w:tc>
          <w:tcPr>
            <w:tcW w:w="1803" w:type="dxa"/>
            <w:gridSpan w:val="2"/>
            <w:tcBorders>
              <w:top w:val="nil"/>
              <w:left w:val="nil"/>
              <w:bottom w:val="single" w:sz="8" w:space="0" w:color="FFFFFF"/>
              <w:right w:val="single" w:sz="8" w:space="0" w:color="FFFFFF"/>
            </w:tcBorders>
            <w:shd w:val="clear" w:color="000000" w:fill="DBE5F1"/>
            <w:hideMark/>
          </w:tcPr>
          <w:p w:rsidR="00AF2CDE" w:rsidRPr="00C749E1" w:rsidRDefault="00AF2CDE" w:rsidP="00AF2CDE">
            <w:pPr>
              <w:widowControl w:val="0"/>
              <w:kinsoku w:val="0"/>
              <w:overflowPunct w:val="0"/>
              <w:autoSpaceDE w:val="0"/>
              <w:autoSpaceDN w:val="0"/>
              <w:adjustRightInd w:val="0"/>
              <w:ind w:left="103"/>
              <w:rPr>
                <w:sz w:val="18"/>
                <w:szCs w:val="18"/>
              </w:rPr>
            </w:pPr>
            <w:r w:rsidRPr="00C749E1">
              <w:rPr>
                <w:sz w:val="18"/>
                <w:szCs w:val="18"/>
              </w:rPr>
              <w:t>5.BSC.010</w:t>
            </w:r>
          </w:p>
        </w:tc>
        <w:tc>
          <w:tcPr>
            <w:tcW w:w="1929" w:type="dxa"/>
            <w:tcBorders>
              <w:top w:val="nil"/>
              <w:left w:val="nil"/>
              <w:bottom w:val="single" w:sz="8" w:space="0" w:color="FFFFFF"/>
              <w:right w:val="single" w:sz="8" w:space="0" w:color="FFFFFF"/>
            </w:tcBorders>
            <w:shd w:val="clear" w:color="000000" w:fill="DBE5F1"/>
            <w:hideMark/>
          </w:tcPr>
          <w:p w:rsidR="00AF2CDE" w:rsidRPr="00C749E1" w:rsidRDefault="00AF2CDE" w:rsidP="00AF2CDE">
            <w:pPr>
              <w:widowControl w:val="0"/>
              <w:kinsoku w:val="0"/>
              <w:overflowPunct w:val="0"/>
              <w:autoSpaceDE w:val="0"/>
              <w:autoSpaceDN w:val="0"/>
              <w:adjustRightInd w:val="0"/>
              <w:ind w:left="103"/>
              <w:rPr>
                <w:sz w:val="18"/>
                <w:szCs w:val="18"/>
              </w:rPr>
            </w:pPr>
          </w:p>
        </w:tc>
      </w:tr>
      <w:tr w:rsidR="00AF2CDE" w:rsidRPr="00B928A8" w:rsidTr="0090195A">
        <w:trPr>
          <w:trHeight w:val="345"/>
        </w:trPr>
        <w:tc>
          <w:tcPr>
            <w:tcW w:w="1184" w:type="dxa"/>
            <w:tcBorders>
              <w:top w:val="single" w:sz="8" w:space="0" w:color="FFFFFF"/>
              <w:left w:val="single" w:sz="8" w:space="0" w:color="FFFFFF"/>
              <w:bottom w:val="nil"/>
              <w:right w:val="single" w:sz="12" w:space="0" w:color="FFFFFF"/>
            </w:tcBorders>
            <w:shd w:val="clear" w:color="000000" w:fill="4F81BD"/>
            <w:vAlign w:val="bottom"/>
            <w:hideMark/>
          </w:tcPr>
          <w:p w:rsidR="00AF2CDE" w:rsidRPr="00B928A8" w:rsidRDefault="00AF2CDE" w:rsidP="00AF2CDE">
            <w:pPr>
              <w:jc w:val="center"/>
              <w:rPr>
                <w:b/>
                <w:bCs/>
                <w:color w:val="FFFFFF"/>
                <w:sz w:val="18"/>
                <w:szCs w:val="18"/>
              </w:rPr>
            </w:pPr>
            <w:r w:rsidRPr="00B928A8">
              <w:rPr>
                <w:b/>
                <w:bCs/>
                <w:color w:val="FFFFFF"/>
                <w:sz w:val="18"/>
                <w:szCs w:val="18"/>
              </w:rPr>
              <w:t>15.30 - 16.20</w:t>
            </w:r>
          </w:p>
        </w:tc>
        <w:tc>
          <w:tcPr>
            <w:tcW w:w="1771" w:type="dxa"/>
            <w:gridSpan w:val="2"/>
            <w:tcBorders>
              <w:top w:val="nil"/>
              <w:left w:val="nil"/>
              <w:bottom w:val="single" w:sz="8" w:space="0" w:color="FFFFFF"/>
              <w:right w:val="single" w:sz="8" w:space="0" w:color="FFFFFF"/>
            </w:tcBorders>
            <w:shd w:val="clear" w:color="000000" w:fill="DBE5F1"/>
          </w:tcPr>
          <w:p w:rsidR="00AF2CDE" w:rsidRPr="00C749E1" w:rsidRDefault="00AF2CDE" w:rsidP="00AF2CDE">
            <w:pPr>
              <w:widowControl w:val="0"/>
              <w:kinsoku w:val="0"/>
              <w:overflowPunct w:val="0"/>
              <w:autoSpaceDE w:val="0"/>
              <w:autoSpaceDN w:val="0"/>
              <w:adjustRightInd w:val="0"/>
              <w:ind w:left="103"/>
              <w:rPr>
                <w:sz w:val="18"/>
                <w:szCs w:val="18"/>
              </w:rPr>
            </w:pPr>
          </w:p>
        </w:tc>
        <w:tc>
          <w:tcPr>
            <w:tcW w:w="1803" w:type="dxa"/>
            <w:gridSpan w:val="2"/>
            <w:tcBorders>
              <w:top w:val="nil"/>
              <w:left w:val="nil"/>
              <w:bottom w:val="single" w:sz="8" w:space="0" w:color="FFFFFF"/>
              <w:right w:val="single" w:sz="8" w:space="0" w:color="FFFFFF"/>
            </w:tcBorders>
            <w:shd w:val="clear" w:color="000000" w:fill="DBE5F1"/>
            <w:hideMark/>
          </w:tcPr>
          <w:p w:rsidR="00AF2CDE" w:rsidRPr="00C749E1" w:rsidRDefault="00AF2CDE" w:rsidP="00AF2CDE">
            <w:pPr>
              <w:widowControl w:val="0"/>
              <w:kinsoku w:val="0"/>
              <w:overflowPunct w:val="0"/>
              <w:autoSpaceDE w:val="0"/>
              <w:autoSpaceDN w:val="0"/>
              <w:adjustRightInd w:val="0"/>
              <w:ind w:left="103"/>
              <w:rPr>
                <w:sz w:val="18"/>
                <w:szCs w:val="18"/>
              </w:rPr>
            </w:pPr>
            <w:r w:rsidRPr="00C749E1">
              <w:rPr>
                <w:sz w:val="18"/>
                <w:szCs w:val="18"/>
              </w:rPr>
              <w:t>5.BSC.016</w:t>
            </w:r>
          </w:p>
        </w:tc>
        <w:tc>
          <w:tcPr>
            <w:tcW w:w="1803" w:type="dxa"/>
            <w:gridSpan w:val="2"/>
            <w:tcBorders>
              <w:top w:val="nil"/>
              <w:left w:val="nil"/>
              <w:bottom w:val="single" w:sz="8" w:space="0" w:color="FFFFFF"/>
              <w:right w:val="single" w:sz="8" w:space="0" w:color="FFFFFF"/>
            </w:tcBorders>
            <w:shd w:val="clear" w:color="000000" w:fill="DBE5F1"/>
            <w:hideMark/>
          </w:tcPr>
          <w:p w:rsidR="00AF2CDE" w:rsidRPr="00C749E1" w:rsidRDefault="00AF2CDE" w:rsidP="00AF2CDE">
            <w:pPr>
              <w:widowControl w:val="0"/>
              <w:kinsoku w:val="0"/>
              <w:overflowPunct w:val="0"/>
              <w:autoSpaceDE w:val="0"/>
              <w:autoSpaceDN w:val="0"/>
              <w:adjustRightInd w:val="0"/>
              <w:ind w:left="103"/>
              <w:rPr>
                <w:sz w:val="18"/>
                <w:szCs w:val="18"/>
              </w:rPr>
            </w:pPr>
            <w:r w:rsidRPr="00C749E1">
              <w:rPr>
                <w:sz w:val="18"/>
                <w:szCs w:val="18"/>
              </w:rPr>
              <w:t>5.BSC.015</w:t>
            </w:r>
          </w:p>
        </w:tc>
        <w:tc>
          <w:tcPr>
            <w:tcW w:w="1803" w:type="dxa"/>
            <w:gridSpan w:val="2"/>
            <w:tcBorders>
              <w:top w:val="nil"/>
              <w:left w:val="nil"/>
              <w:bottom w:val="single" w:sz="8" w:space="0" w:color="FFFFFF"/>
              <w:right w:val="single" w:sz="8" w:space="0" w:color="FFFFFF"/>
            </w:tcBorders>
            <w:shd w:val="clear" w:color="000000" w:fill="DBE5F1"/>
            <w:hideMark/>
          </w:tcPr>
          <w:p w:rsidR="00AF2CDE" w:rsidRPr="00C749E1" w:rsidRDefault="00AF2CDE" w:rsidP="00AF2CDE">
            <w:pPr>
              <w:widowControl w:val="0"/>
              <w:kinsoku w:val="0"/>
              <w:overflowPunct w:val="0"/>
              <w:autoSpaceDE w:val="0"/>
              <w:autoSpaceDN w:val="0"/>
              <w:adjustRightInd w:val="0"/>
              <w:ind w:left="103"/>
              <w:rPr>
                <w:sz w:val="18"/>
                <w:szCs w:val="18"/>
              </w:rPr>
            </w:pPr>
            <w:r w:rsidRPr="00C749E1">
              <w:rPr>
                <w:sz w:val="18"/>
                <w:szCs w:val="18"/>
              </w:rPr>
              <w:t>5.BSC.018</w:t>
            </w:r>
          </w:p>
        </w:tc>
        <w:tc>
          <w:tcPr>
            <w:tcW w:w="1929" w:type="dxa"/>
            <w:tcBorders>
              <w:top w:val="nil"/>
              <w:left w:val="nil"/>
              <w:bottom w:val="single" w:sz="8" w:space="0" w:color="FFFFFF"/>
              <w:right w:val="single" w:sz="8" w:space="0" w:color="FFFFFF"/>
            </w:tcBorders>
            <w:shd w:val="clear" w:color="000000" w:fill="DBE5F1"/>
            <w:hideMark/>
          </w:tcPr>
          <w:p w:rsidR="00AF2CDE" w:rsidRPr="00C749E1" w:rsidRDefault="00AF2CDE" w:rsidP="00AF2CDE">
            <w:pPr>
              <w:widowControl w:val="0"/>
              <w:kinsoku w:val="0"/>
              <w:overflowPunct w:val="0"/>
              <w:autoSpaceDE w:val="0"/>
              <w:autoSpaceDN w:val="0"/>
              <w:adjustRightInd w:val="0"/>
              <w:ind w:left="103"/>
              <w:rPr>
                <w:sz w:val="18"/>
                <w:szCs w:val="18"/>
              </w:rPr>
            </w:pPr>
          </w:p>
        </w:tc>
      </w:tr>
      <w:tr w:rsidR="00AF2CDE" w:rsidRPr="00B928A8" w:rsidTr="0090195A">
        <w:trPr>
          <w:trHeight w:val="670"/>
        </w:trPr>
        <w:tc>
          <w:tcPr>
            <w:tcW w:w="1184" w:type="dxa"/>
            <w:tcBorders>
              <w:top w:val="single" w:sz="8" w:space="0" w:color="FFFFFF"/>
              <w:left w:val="single" w:sz="8" w:space="0" w:color="FFFFFF"/>
              <w:bottom w:val="nil"/>
              <w:right w:val="single" w:sz="12" w:space="0" w:color="FFFFFF"/>
            </w:tcBorders>
            <w:shd w:val="clear" w:color="000000" w:fill="4F81BD"/>
            <w:vAlign w:val="bottom"/>
            <w:hideMark/>
          </w:tcPr>
          <w:p w:rsidR="00AF2CDE" w:rsidRPr="00B928A8" w:rsidRDefault="00AF2CDE" w:rsidP="00AF2CDE">
            <w:pPr>
              <w:jc w:val="center"/>
              <w:rPr>
                <w:b/>
                <w:bCs/>
                <w:color w:val="FFFFFF"/>
                <w:sz w:val="18"/>
                <w:szCs w:val="18"/>
              </w:rPr>
            </w:pPr>
            <w:r w:rsidRPr="00B928A8">
              <w:rPr>
                <w:b/>
                <w:bCs/>
                <w:color w:val="FFFFFF"/>
                <w:sz w:val="18"/>
                <w:szCs w:val="18"/>
              </w:rPr>
              <w:t>16.30 - 17.00</w:t>
            </w:r>
          </w:p>
        </w:tc>
        <w:tc>
          <w:tcPr>
            <w:tcW w:w="1771" w:type="dxa"/>
            <w:gridSpan w:val="2"/>
            <w:tcBorders>
              <w:top w:val="nil"/>
              <w:left w:val="nil"/>
              <w:bottom w:val="single" w:sz="8" w:space="0" w:color="FFFFFF"/>
              <w:right w:val="single" w:sz="8" w:space="0" w:color="FFFFFF"/>
            </w:tcBorders>
            <w:shd w:val="clear" w:color="000000" w:fill="DBE5F1"/>
            <w:hideMark/>
          </w:tcPr>
          <w:p w:rsidR="00AF2CDE" w:rsidRPr="00C749E1" w:rsidRDefault="00AF2CDE" w:rsidP="00AF2CDE">
            <w:pPr>
              <w:widowControl w:val="0"/>
              <w:kinsoku w:val="0"/>
              <w:overflowPunct w:val="0"/>
              <w:autoSpaceDE w:val="0"/>
              <w:autoSpaceDN w:val="0"/>
              <w:adjustRightInd w:val="0"/>
              <w:ind w:left="103" w:right="272"/>
              <w:rPr>
                <w:sz w:val="18"/>
                <w:szCs w:val="18"/>
              </w:rPr>
            </w:pPr>
            <w:r w:rsidRPr="00C749E1">
              <w:rPr>
                <w:spacing w:val="-1"/>
                <w:sz w:val="18"/>
                <w:szCs w:val="18"/>
              </w:rPr>
              <w:t>Olgu</w:t>
            </w:r>
            <w:r w:rsidRPr="00C749E1">
              <w:rPr>
                <w:sz w:val="18"/>
                <w:szCs w:val="18"/>
              </w:rPr>
              <w:t>bazlı</w:t>
            </w:r>
            <w:r w:rsidRPr="00C749E1">
              <w:rPr>
                <w:spacing w:val="-1"/>
                <w:sz w:val="18"/>
                <w:szCs w:val="18"/>
              </w:rPr>
              <w:t>teorik</w:t>
            </w:r>
            <w:r w:rsidRPr="00C749E1">
              <w:rPr>
                <w:sz w:val="18"/>
                <w:szCs w:val="18"/>
              </w:rPr>
              <w:t>vepratikeğitim(Öğrencihasta</w:t>
            </w:r>
            <w:r w:rsidRPr="00C749E1">
              <w:rPr>
                <w:spacing w:val="-1"/>
                <w:sz w:val="18"/>
                <w:szCs w:val="18"/>
              </w:rPr>
              <w:t>sunumu</w:t>
            </w:r>
            <w:r w:rsidRPr="00C749E1">
              <w:rPr>
                <w:sz w:val="18"/>
                <w:szCs w:val="18"/>
              </w:rPr>
              <w:t>vevizit)</w:t>
            </w:r>
          </w:p>
        </w:tc>
        <w:tc>
          <w:tcPr>
            <w:tcW w:w="1803" w:type="dxa"/>
            <w:gridSpan w:val="2"/>
            <w:tcBorders>
              <w:top w:val="nil"/>
              <w:left w:val="nil"/>
              <w:bottom w:val="single" w:sz="8" w:space="0" w:color="FFFFFF"/>
              <w:right w:val="single" w:sz="8" w:space="0" w:color="FFFFFF"/>
            </w:tcBorders>
            <w:shd w:val="clear" w:color="000000" w:fill="DBE5F1"/>
            <w:hideMark/>
          </w:tcPr>
          <w:p w:rsidR="00AF2CDE" w:rsidRPr="00C749E1" w:rsidRDefault="00AF2CDE" w:rsidP="00AF2CDE">
            <w:pPr>
              <w:widowControl w:val="0"/>
              <w:kinsoku w:val="0"/>
              <w:overflowPunct w:val="0"/>
              <w:autoSpaceDE w:val="0"/>
              <w:autoSpaceDN w:val="0"/>
              <w:adjustRightInd w:val="0"/>
              <w:ind w:left="103" w:right="202"/>
              <w:rPr>
                <w:sz w:val="18"/>
                <w:szCs w:val="18"/>
              </w:rPr>
            </w:pPr>
            <w:r w:rsidRPr="00C749E1">
              <w:rPr>
                <w:spacing w:val="-1"/>
                <w:sz w:val="18"/>
                <w:szCs w:val="18"/>
              </w:rPr>
              <w:t>Olgu</w:t>
            </w:r>
            <w:r w:rsidRPr="00C749E1">
              <w:rPr>
                <w:sz w:val="18"/>
                <w:szCs w:val="18"/>
              </w:rPr>
              <w:t>bazlı</w:t>
            </w:r>
            <w:r w:rsidRPr="00C749E1">
              <w:rPr>
                <w:spacing w:val="-1"/>
                <w:sz w:val="18"/>
                <w:szCs w:val="18"/>
              </w:rPr>
              <w:t>teorik</w:t>
            </w:r>
            <w:r w:rsidRPr="00C749E1">
              <w:rPr>
                <w:sz w:val="18"/>
                <w:szCs w:val="18"/>
              </w:rPr>
              <w:t>vepratikeğitim(Öğrencihasta</w:t>
            </w:r>
            <w:r w:rsidRPr="00C749E1">
              <w:rPr>
                <w:spacing w:val="-1"/>
                <w:sz w:val="18"/>
                <w:szCs w:val="18"/>
              </w:rPr>
              <w:t>sunumu</w:t>
            </w:r>
            <w:r w:rsidRPr="00C749E1">
              <w:rPr>
                <w:sz w:val="18"/>
                <w:szCs w:val="18"/>
              </w:rPr>
              <w:t>vevizit)</w:t>
            </w:r>
          </w:p>
        </w:tc>
        <w:tc>
          <w:tcPr>
            <w:tcW w:w="1803" w:type="dxa"/>
            <w:gridSpan w:val="2"/>
            <w:tcBorders>
              <w:top w:val="nil"/>
              <w:left w:val="nil"/>
              <w:bottom w:val="single" w:sz="8" w:space="0" w:color="FFFFFF"/>
              <w:right w:val="single" w:sz="8" w:space="0" w:color="FFFFFF"/>
            </w:tcBorders>
            <w:shd w:val="clear" w:color="000000" w:fill="DBE5F1"/>
            <w:hideMark/>
          </w:tcPr>
          <w:p w:rsidR="00AF2CDE" w:rsidRPr="00C749E1" w:rsidRDefault="00AF2CDE" w:rsidP="00AF2CDE">
            <w:pPr>
              <w:widowControl w:val="0"/>
              <w:kinsoku w:val="0"/>
              <w:overflowPunct w:val="0"/>
              <w:autoSpaceDE w:val="0"/>
              <w:autoSpaceDN w:val="0"/>
              <w:adjustRightInd w:val="0"/>
              <w:ind w:left="103" w:right="154"/>
              <w:rPr>
                <w:sz w:val="18"/>
                <w:szCs w:val="18"/>
              </w:rPr>
            </w:pPr>
            <w:r w:rsidRPr="00C749E1">
              <w:rPr>
                <w:spacing w:val="-1"/>
                <w:sz w:val="18"/>
                <w:szCs w:val="18"/>
              </w:rPr>
              <w:t>Olgu</w:t>
            </w:r>
            <w:r w:rsidRPr="00C749E1">
              <w:rPr>
                <w:sz w:val="18"/>
                <w:szCs w:val="18"/>
              </w:rPr>
              <w:t>bazlı</w:t>
            </w:r>
            <w:r w:rsidRPr="00C749E1">
              <w:rPr>
                <w:spacing w:val="-1"/>
                <w:sz w:val="18"/>
                <w:szCs w:val="18"/>
              </w:rPr>
              <w:t>teorik</w:t>
            </w:r>
            <w:r w:rsidRPr="00C749E1">
              <w:rPr>
                <w:sz w:val="18"/>
                <w:szCs w:val="18"/>
              </w:rPr>
              <w:t>vepratikeğitim(Öğrencihasta</w:t>
            </w:r>
            <w:r w:rsidRPr="00C749E1">
              <w:rPr>
                <w:spacing w:val="-1"/>
                <w:sz w:val="18"/>
                <w:szCs w:val="18"/>
              </w:rPr>
              <w:t>sunumu</w:t>
            </w:r>
            <w:r w:rsidRPr="00C749E1">
              <w:rPr>
                <w:sz w:val="18"/>
                <w:szCs w:val="18"/>
              </w:rPr>
              <w:t>vevizit)</w:t>
            </w:r>
          </w:p>
        </w:tc>
        <w:tc>
          <w:tcPr>
            <w:tcW w:w="1803" w:type="dxa"/>
            <w:gridSpan w:val="2"/>
            <w:tcBorders>
              <w:top w:val="nil"/>
              <w:left w:val="nil"/>
              <w:bottom w:val="single" w:sz="8" w:space="0" w:color="FFFFFF"/>
              <w:right w:val="single" w:sz="8" w:space="0" w:color="FFFFFF"/>
            </w:tcBorders>
            <w:shd w:val="clear" w:color="000000" w:fill="DBE5F1"/>
            <w:hideMark/>
          </w:tcPr>
          <w:p w:rsidR="00AF2CDE" w:rsidRPr="00C749E1" w:rsidRDefault="00AF2CDE" w:rsidP="00AF2CDE">
            <w:pPr>
              <w:widowControl w:val="0"/>
              <w:kinsoku w:val="0"/>
              <w:overflowPunct w:val="0"/>
              <w:autoSpaceDE w:val="0"/>
              <w:autoSpaceDN w:val="0"/>
              <w:adjustRightInd w:val="0"/>
              <w:ind w:left="103" w:right="218"/>
              <w:rPr>
                <w:sz w:val="18"/>
                <w:szCs w:val="18"/>
              </w:rPr>
            </w:pPr>
            <w:r w:rsidRPr="00C749E1">
              <w:rPr>
                <w:spacing w:val="-1"/>
                <w:sz w:val="18"/>
                <w:szCs w:val="18"/>
              </w:rPr>
              <w:t>Olgu</w:t>
            </w:r>
            <w:r w:rsidRPr="00C749E1">
              <w:rPr>
                <w:sz w:val="18"/>
                <w:szCs w:val="18"/>
              </w:rPr>
              <w:t>bazlı</w:t>
            </w:r>
            <w:r w:rsidRPr="00C749E1">
              <w:rPr>
                <w:spacing w:val="-1"/>
                <w:sz w:val="18"/>
                <w:szCs w:val="18"/>
              </w:rPr>
              <w:t>teorik</w:t>
            </w:r>
            <w:r w:rsidRPr="00C749E1">
              <w:rPr>
                <w:sz w:val="18"/>
                <w:szCs w:val="18"/>
              </w:rPr>
              <w:t>vepratikeğitim(Öğrencihasta</w:t>
            </w:r>
            <w:r w:rsidRPr="00C749E1">
              <w:rPr>
                <w:spacing w:val="-1"/>
                <w:sz w:val="18"/>
                <w:szCs w:val="18"/>
              </w:rPr>
              <w:t>sunumu</w:t>
            </w:r>
            <w:r w:rsidRPr="00C749E1">
              <w:rPr>
                <w:sz w:val="18"/>
                <w:szCs w:val="18"/>
              </w:rPr>
              <w:t>vevizit)</w:t>
            </w:r>
          </w:p>
        </w:tc>
        <w:tc>
          <w:tcPr>
            <w:tcW w:w="1929" w:type="dxa"/>
            <w:tcBorders>
              <w:top w:val="nil"/>
              <w:left w:val="nil"/>
              <w:bottom w:val="single" w:sz="8" w:space="0" w:color="FFFFFF"/>
              <w:right w:val="single" w:sz="8" w:space="0" w:color="FFFFFF"/>
            </w:tcBorders>
            <w:shd w:val="clear" w:color="000000" w:fill="DBE5F1"/>
            <w:hideMark/>
          </w:tcPr>
          <w:p w:rsidR="00AF2CDE" w:rsidRPr="00C749E1" w:rsidRDefault="00AF2CDE" w:rsidP="00AF2CDE">
            <w:pPr>
              <w:widowControl w:val="0"/>
              <w:kinsoku w:val="0"/>
              <w:overflowPunct w:val="0"/>
              <w:autoSpaceDE w:val="0"/>
              <w:autoSpaceDN w:val="0"/>
              <w:adjustRightInd w:val="0"/>
              <w:ind w:left="103" w:right="241"/>
              <w:rPr>
                <w:sz w:val="18"/>
                <w:szCs w:val="18"/>
              </w:rPr>
            </w:pPr>
            <w:r w:rsidRPr="00C749E1">
              <w:rPr>
                <w:spacing w:val="-1"/>
                <w:sz w:val="18"/>
                <w:szCs w:val="18"/>
              </w:rPr>
              <w:t>Olgu</w:t>
            </w:r>
            <w:r w:rsidRPr="00C749E1">
              <w:rPr>
                <w:sz w:val="18"/>
                <w:szCs w:val="18"/>
              </w:rPr>
              <w:t>bazlı</w:t>
            </w:r>
            <w:r w:rsidRPr="00C749E1">
              <w:rPr>
                <w:spacing w:val="-1"/>
                <w:sz w:val="18"/>
                <w:szCs w:val="18"/>
              </w:rPr>
              <w:t>teorik</w:t>
            </w:r>
            <w:r w:rsidRPr="00C749E1">
              <w:rPr>
                <w:sz w:val="18"/>
                <w:szCs w:val="18"/>
              </w:rPr>
              <w:t>vepratikeğitim(Öğrencihasta</w:t>
            </w:r>
            <w:r w:rsidRPr="00C749E1">
              <w:rPr>
                <w:spacing w:val="-1"/>
                <w:sz w:val="18"/>
                <w:szCs w:val="18"/>
              </w:rPr>
              <w:t>sunumu</w:t>
            </w:r>
            <w:r w:rsidRPr="00C749E1">
              <w:rPr>
                <w:sz w:val="18"/>
                <w:szCs w:val="18"/>
              </w:rPr>
              <w:t>vevizit)</w:t>
            </w:r>
          </w:p>
        </w:tc>
      </w:tr>
      <w:tr w:rsidR="00C97DFF" w:rsidRPr="00B928A8" w:rsidTr="0090195A">
        <w:trPr>
          <w:trHeight w:val="209"/>
        </w:trPr>
        <w:tc>
          <w:tcPr>
            <w:tcW w:w="1184" w:type="dxa"/>
            <w:tcBorders>
              <w:top w:val="nil"/>
              <w:left w:val="nil"/>
              <w:bottom w:val="single" w:sz="4" w:space="0" w:color="000000"/>
              <w:right w:val="nil"/>
            </w:tcBorders>
            <w:noWrap/>
            <w:vAlign w:val="bottom"/>
            <w:hideMark/>
          </w:tcPr>
          <w:p w:rsidR="00C97DFF" w:rsidRPr="00B928A8" w:rsidRDefault="00C97DFF" w:rsidP="0090195A">
            <w:pPr>
              <w:rPr>
                <w:sz w:val="18"/>
                <w:szCs w:val="18"/>
              </w:rPr>
            </w:pPr>
          </w:p>
        </w:tc>
        <w:tc>
          <w:tcPr>
            <w:tcW w:w="1771" w:type="dxa"/>
            <w:gridSpan w:val="2"/>
            <w:tcBorders>
              <w:top w:val="nil"/>
              <w:left w:val="nil"/>
              <w:bottom w:val="single" w:sz="4" w:space="0" w:color="000000"/>
              <w:right w:val="nil"/>
            </w:tcBorders>
            <w:noWrap/>
            <w:vAlign w:val="bottom"/>
            <w:hideMark/>
          </w:tcPr>
          <w:p w:rsidR="00C97DFF" w:rsidRPr="00B928A8" w:rsidRDefault="00C97DFF" w:rsidP="0090195A">
            <w:pPr>
              <w:rPr>
                <w:sz w:val="18"/>
                <w:szCs w:val="18"/>
              </w:rPr>
            </w:pPr>
          </w:p>
        </w:tc>
        <w:tc>
          <w:tcPr>
            <w:tcW w:w="1803" w:type="dxa"/>
            <w:gridSpan w:val="2"/>
            <w:tcBorders>
              <w:top w:val="nil"/>
              <w:left w:val="nil"/>
              <w:bottom w:val="single" w:sz="4" w:space="0" w:color="000000"/>
              <w:right w:val="nil"/>
            </w:tcBorders>
            <w:noWrap/>
            <w:vAlign w:val="bottom"/>
            <w:hideMark/>
          </w:tcPr>
          <w:p w:rsidR="00C97DFF" w:rsidRPr="00B928A8" w:rsidRDefault="00C97DFF" w:rsidP="0090195A">
            <w:pPr>
              <w:rPr>
                <w:sz w:val="18"/>
                <w:szCs w:val="18"/>
              </w:rPr>
            </w:pPr>
          </w:p>
        </w:tc>
        <w:tc>
          <w:tcPr>
            <w:tcW w:w="1803" w:type="dxa"/>
            <w:gridSpan w:val="2"/>
            <w:tcBorders>
              <w:top w:val="nil"/>
              <w:left w:val="nil"/>
              <w:bottom w:val="single" w:sz="4" w:space="0" w:color="000000"/>
              <w:right w:val="nil"/>
            </w:tcBorders>
            <w:noWrap/>
            <w:vAlign w:val="bottom"/>
            <w:hideMark/>
          </w:tcPr>
          <w:p w:rsidR="00C97DFF" w:rsidRPr="00B928A8" w:rsidRDefault="00C97DFF" w:rsidP="0090195A">
            <w:pPr>
              <w:rPr>
                <w:sz w:val="18"/>
                <w:szCs w:val="18"/>
              </w:rPr>
            </w:pPr>
          </w:p>
        </w:tc>
        <w:tc>
          <w:tcPr>
            <w:tcW w:w="1803" w:type="dxa"/>
            <w:gridSpan w:val="2"/>
            <w:tcBorders>
              <w:top w:val="nil"/>
              <w:left w:val="nil"/>
              <w:bottom w:val="single" w:sz="4" w:space="0" w:color="000000"/>
              <w:right w:val="nil"/>
            </w:tcBorders>
            <w:noWrap/>
            <w:vAlign w:val="bottom"/>
            <w:hideMark/>
          </w:tcPr>
          <w:p w:rsidR="00C97DFF" w:rsidRPr="00B928A8" w:rsidRDefault="00C97DFF" w:rsidP="0090195A">
            <w:pPr>
              <w:rPr>
                <w:sz w:val="18"/>
                <w:szCs w:val="18"/>
              </w:rPr>
            </w:pPr>
          </w:p>
        </w:tc>
        <w:tc>
          <w:tcPr>
            <w:tcW w:w="1929" w:type="dxa"/>
            <w:tcBorders>
              <w:top w:val="nil"/>
              <w:left w:val="nil"/>
              <w:bottom w:val="single" w:sz="4" w:space="0" w:color="000000"/>
              <w:right w:val="nil"/>
            </w:tcBorders>
            <w:noWrap/>
            <w:vAlign w:val="bottom"/>
            <w:hideMark/>
          </w:tcPr>
          <w:p w:rsidR="00C97DFF" w:rsidRPr="00B928A8" w:rsidRDefault="00C97DFF" w:rsidP="0090195A">
            <w:pPr>
              <w:rPr>
                <w:sz w:val="18"/>
                <w:szCs w:val="18"/>
              </w:rPr>
            </w:pPr>
          </w:p>
        </w:tc>
      </w:tr>
      <w:tr w:rsidR="00AF2CDE" w:rsidRPr="00B928A8" w:rsidTr="0090195A">
        <w:trPr>
          <w:trHeight w:val="325"/>
        </w:trPr>
        <w:tc>
          <w:tcPr>
            <w:tcW w:w="1184" w:type="dxa"/>
            <w:tcBorders>
              <w:top w:val="single" w:sz="4" w:space="0" w:color="000000"/>
              <w:left w:val="single" w:sz="4" w:space="0" w:color="auto"/>
              <w:bottom w:val="single" w:sz="4" w:space="0" w:color="auto"/>
              <w:right w:val="single" w:sz="4" w:space="0" w:color="auto"/>
            </w:tcBorders>
            <w:noWrap/>
            <w:hideMark/>
          </w:tcPr>
          <w:p w:rsidR="00AF2CDE" w:rsidRPr="0083124C" w:rsidRDefault="00AF2CDE" w:rsidP="00AF2CDE">
            <w:pPr>
              <w:jc w:val="center"/>
              <w:rPr>
                <w:sz w:val="18"/>
                <w:szCs w:val="18"/>
              </w:rPr>
            </w:pPr>
            <w:r w:rsidRPr="0083124C">
              <w:rPr>
                <w:sz w:val="18"/>
                <w:szCs w:val="18"/>
              </w:rPr>
              <w:t>5.BSC.004</w:t>
            </w:r>
          </w:p>
        </w:tc>
        <w:tc>
          <w:tcPr>
            <w:tcW w:w="3574" w:type="dxa"/>
            <w:gridSpan w:val="4"/>
            <w:tcBorders>
              <w:top w:val="single" w:sz="4" w:space="0" w:color="000000"/>
              <w:left w:val="nil"/>
              <w:bottom w:val="single" w:sz="4" w:space="0" w:color="auto"/>
              <w:right w:val="single" w:sz="4" w:space="0" w:color="000000"/>
            </w:tcBorders>
            <w:noWrap/>
            <w:hideMark/>
          </w:tcPr>
          <w:p w:rsidR="00AF2CDE" w:rsidRPr="0083124C" w:rsidRDefault="00AF2CDE" w:rsidP="00AF2CDE">
            <w:pPr>
              <w:widowControl w:val="0"/>
              <w:kinsoku w:val="0"/>
              <w:overflowPunct w:val="0"/>
              <w:autoSpaceDE w:val="0"/>
              <w:autoSpaceDN w:val="0"/>
              <w:adjustRightInd w:val="0"/>
              <w:ind w:left="102"/>
              <w:rPr>
                <w:sz w:val="18"/>
                <w:szCs w:val="18"/>
              </w:rPr>
            </w:pPr>
            <w:r w:rsidRPr="0083124C">
              <w:rPr>
                <w:spacing w:val="-1"/>
                <w:sz w:val="18"/>
                <w:szCs w:val="18"/>
              </w:rPr>
              <w:t>Kafa</w:t>
            </w:r>
            <w:r w:rsidRPr="0083124C">
              <w:rPr>
                <w:sz w:val="18"/>
                <w:szCs w:val="18"/>
              </w:rPr>
              <w:t>Travması</w:t>
            </w:r>
          </w:p>
        </w:tc>
        <w:tc>
          <w:tcPr>
            <w:tcW w:w="1803" w:type="dxa"/>
            <w:gridSpan w:val="2"/>
            <w:tcBorders>
              <w:top w:val="single" w:sz="4" w:space="0" w:color="000000"/>
              <w:left w:val="nil"/>
              <w:bottom w:val="single" w:sz="4" w:space="0" w:color="auto"/>
              <w:right w:val="single" w:sz="4" w:space="0" w:color="auto"/>
            </w:tcBorders>
            <w:noWrap/>
            <w:vAlign w:val="bottom"/>
            <w:hideMark/>
          </w:tcPr>
          <w:p w:rsidR="00AF2CDE" w:rsidRPr="0083124C" w:rsidRDefault="00AF2CDE" w:rsidP="00AF2CDE">
            <w:pPr>
              <w:jc w:val="center"/>
              <w:rPr>
                <w:sz w:val="18"/>
                <w:szCs w:val="18"/>
              </w:rPr>
            </w:pPr>
            <w:r w:rsidRPr="0083124C">
              <w:rPr>
                <w:sz w:val="18"/>
                <w:szCs w:val="18"/>
              </w:rPr>
              <w:t>3 saat</w:t>
            </w:r>
          </w:p>
        </w:tc>
        <w:tc>
          <w:tcPr>
            <w:tcW w:w="3732" w:type="dxa"/>
            <w:gridSpan w:val="3"/>
            <w:tcBorders>
              <w:top w:val="single" w:sz="4" w:space="0" w:color="000000"/>
              <w:left w:val="nil"/>
              <w:bottom w:val="single" w:sz="4" w:space="0" w:color="auto"/>
              <w:right w:val="single" w:sz="4" w:space="0" w:color="000000"/>
            </w:tcBorders>
            <w:noWrap/>
            <w:hideMark/>
          </w:tcPr>
          <w:p w:rsidR="00AF2CDE" w:rsidRPr="0083124C" w:rsidRDefault="00AF2CDE" w:rsidP="00AF2CDE">
            <w:pPr>
              <w:widowControl w:val="0"/>
              <w:kinsoku w:val="0"/>
              <w:overflowPunct w:val="0"/>
              <w:autoSpaceDE w:val="0"/>
              <w:autoSpaceDN w:val="0"/>
              <w:adjustRightInd w:val="0"/>
              <w:ind w:right="521"/>
              <w:rPr>
                <w:sz w:val="18"/>
                <w:szCs w:val="18"/>
              </w:rPr>
            </w:pPr>
            <w:r w:rsidRPr="0083124C">
              <w:rPr>
                <w:spacing w:val="-1"/>
                <w:sz w:val="18"/>
                <w:szCs w:val="18"/>
              </w:rPr>
              <w:t>Ender</w:t>
            </w:r>
            <w:r w:rsidRPr="0083124C">
              <w:rPr>
                <w:sz w:val="18"/>
                <w:szCs w:val="18"/>
              </w:rPr>
              <w:t>KÖKTEKİR</w:t>
            </w:r>
          </w:p>
        </w:tc>
      </w:tr>
      <w:tr w:rsidR="00AF2CDE" w:rsidRPr="00B928A8" w:rsidTr="0090195A">
        <w:trPr>
          <w:trHeight w:val="325"/>
        </w:trPr>
        <w:tc>
          <w:tcPr>
            <w:tcW w:w="1184" w:type="dxa"/>
            <w:tcBorders>
              <w:top w:val="nil"/>
              <w:left w:val="single" w:sz="4" w:space="0" w:color="auto"/>
              <w:bottom w:val="single" w:sz="4" w:space="0" w:color="auto"/>
              <w:right w:val="single" w:sz="4" w:space="0" w:color="auto"/>
            </w:tcBorders>
            <w:noWrap/>
            <w:hideMark/>
          </w:tcPr>
          <w:p w:rsidR="00AF2CDE" w:rsidRPr="0083124C" w:rsidRDefault="00AF2CDE" w:rsidP="00AF2CDE">
            <w:pPr>
              <w:jc w:val="center"/>
              <w:rPr>
                <w:sz w:val="18"/>
                <w:szCs w:val="18"/>
              </w:rPr>
            </w:pPr>
            <w:r w:rsidRPr="0083124C">
              <w:rPr>
                <w:sz w:val="18"/>
                <w:szCs w:val="18"/>
              </w:rPr>
              <w:t>5.BSC.005</w:t>
            </w:r>
          </w:p>
        </w:tc>
        <w:tc>
          <w:tcPr>
            <w:tcW w:w="3574" w:type="dxa"/>
            <w:gridSpan w:val="4"/>
            <w:tcBorders>
              <w:top w:val="single" w:sz="4" w:space="0" w:color="auto"/>
              <w:left w:val="nil"/>
              <w:bottom w:val="single" w:sz="4" w:space="0" w:color="auto"/>
              <w:right w:val="single" w:sz="4" w:space="0" w:color="000000"/>
            </w:tcBorders>
            <w:noWrap/>
            <w:hideMark/>
          </w:tcPr>
          <w:p w:rsidR="00AF2CDE" w:rsidRPr="0083124C" w:rsidRDefault="00AF2CDE" w:rsidP="00AF2CDE">
            <w:pPr>
              <w:widowControl w:val="0"/>
              <w:kinsoku w:val="0"/>
              <w:overflowPunct w:val="0"/>
              <w:autoSpaceDE w:val="0"/>
              <w:autoSpaceDN w:val="0"/>
              <w:adjustRightInd w:val="0"/>
              <w:ind w:left="102" w:right="461"/>
              <w:rPr>
                <w:sz w:val="18"/>
                <w:szCs w:val="18"/>
              </w:rPr>
            </w:pPr>
            <w:r w:rsidRPr="0083124C">
              <w:rPr>
                <w:spacing w:val="-1"/>
                <w:sz w:val="18"/>
                <w:szCs w:val="18"/>
              </w:rPr>
              <w:t>Kafaiçi</w:t>
            </w:r>
            <w:r w:rsidRPr="0083124C">
              <w:rPr>
                <w:sz w:val="18"/>
                <w:szCs w:val="18"/>
              </w:rPr>
              <w:t>basınçartışı</w:t>
            </w:r>
            <w:r w:rsidRPr="0083124C">
              <w:rPr>
                <w:spacing w:val="-1"/>
                <w:sz w:val="18"/>
                <w:szCs w:val="18"/>
              </w:rPr>
              <w:t>sendromu</w:t>
            </w:r>
          </w:p>
        </w:tc>
        <w:tc>
          <w:tcPr>
            <w:tcW w:w="1803" w:type="dxa"/>
            <w:gridSpan w:val="2"/>
            <w:tcBorders>
              <w:top w:val="nil"/>
              <w:left w:val="nil"/>
              <w:bottom w:val="single" w:sz="4" w:space="0" w:color="auto"/>
              <w:right w:val="single" w:sz="4" w:space="0" w:color="auto"/>
            </w:tcBorders>
            <w:noWrap/>
            <w:vAlign w:val="bottom"/>
            <w:hideMark/>
          </w:tcPr>
          <w:p w:rsidR="00AF2CDE" w:rsidRPr="0083124C" w:rsidRDefault="00AF2CDE" w:rsidP="00AF2CDE">
            <w:pPr>
              <w:jc w:val="center"/>
              <w:rPr>
                <w:sz w:val="18"/>
                <w:szCs w:val="18"/>
              </w:rPr>
            </w:pPr>
            <w:r w:rsidRPr="0083124C">
              <w:rPr>
                <w:sz w:val="18"/>
                <w:szCs w:val="18"/>
              </w:rPr>
              <w:t>1 saat</w:t>
            </w:r>
          </w:p>
        </w:tc>
        <w:tc>
          <w:tcPr>
            <w:tcW w:w="3732" w:type="dxa"/>
            <w:gridSpan w:val="3"/>
            <w:tcBorders>
              <w:top w:val="single" w:sz="4" w:space="0" w:color="auto"/>
              <w:left w:val="nil"/>
              <w:bottom w:val="single" w:sz="4" w:space="0" w:color="auto"/>
              <w:right w:val="single" w:sz="4" w:space="0" w:color="000000"/>
            </w:tcBorders>
            <w:noWrap/>
            <w:hideMark/>
          </w:tcPr>
          <w:p w:rsidR="00AF2CDE" w:rsidRPr="0083124C" w:rsidRDefault="00AF2CDE" w:rsidP="00AF2CDE">
            <w:pPr>
              <w:widowControl w:val="0"/>
              <w:kinsoku w:val="0"/>
              <w:overflowPunct w:val="0"/>
              <w:autoSpaceDE w:val="0"/>
              <w:autoSpaceDN w:val="0"/>
              <w:adjustRightInd w:val="0"/>
              <w:rPr>
                <w:sz w:val="18"/>
                <w:szCs w:val="18"/>
              </w:rPr>
            </w:pPr>
            <w:r w:rsidRPr="0083124C">
              <w:rPr>
                <w:spacing w:val="-1"/>
                <w:sz w:val="18"/>
                <w:szCs w:val="18"/>
              </w:rPr>
              <w:t xml:space="preserve">Hakan </w:t>
            </w:r>
            <w:r w:rsidRPr="0083124C">
              <w:rPr>
                <w:sz w:val="18"/>
                <w:szCs w:val="18"/>
              </w:rPr>
              <w:t>KARABAĞLI</w:t>
            </w:r>
          </w:p>
        </w:tc>
      </w:tr>
      <w:tr w:rsidR="00AF2CDE" w:rsidRPr="00B928A8" w:rsidTr="0090195A">
        <w:trPr>
          <w:trHeight w:val="325"/>
        </w:trPr>
        <w:tc>
          <w:tcPr>
            <w:tcW w:w="1184" w:type="dxa"/>
            <w:tcBorders>
              <w:top w:val="nil"/>
              <w:left w:val="single" w:sz="4" w:space="0" w:color="auto"/>
              <w:bottom w:val="single" w:sz="4" w:space="0" w:color="auto"/>
              <w:right w:val="single" w:sz="4" w:space="0" w:color="auto"/>
            </w:tcBorders>
            <w:noWrap/>
            <w:hideMark/>
          </w:tcPr>
          <w:p w:rsidR="00AF2CDE" w:rsidRPr="0083124C" w:rsidRDefault="00AF2CDE" w:rsidP="00AF2CDE">
            <w:pPr>
              <w:jc w:val="center"/>
              <w:rPr>
                <w:sz w:val="18"/>
                <w:szCs w:val="18"/>
              </w:rPr>
            </w:pPr>
            <w:r w:rsidRPr="0083124C">
              <w:rPr>
                <w:sz w:val="18"/>
                <w:szCs w:val="18"/>
              </w:rPr>
              <w:t>5.BSC.006</w:t>
            </w:r>
          </w:p>
        </w:tc>
        <w:tc>
          <w:tcPr>
            <w:tcW w:w="3574" w:type="dxa"/>
            <w:gridSpan w:val="4"/>
            <w:tcBorders>
              <w:top w:val="single" w:sz="4" w:space="0" w:color="auto"/>
              <w:left w:val="nil"/>
              <w:bottom w:val="single" w:sz="4" w:space="0" w:color="auto"/>
              <w:right w:val="single" w:sz="4" w:space="0" w:color="000000"/>
            </w:tcBorders>
            <w:noWrap/>
            <w:hideMark/>
          </w:tcPr>
          <w:p w:rsidR="00AF2CDE" w:rsidRPr="0083124C" w:rsidRDefault="00AF2CDE" w:rsidP="00AF2CDE">
            <w:pPr>
              <w:widowControl w:val="0"/>
              <w:kinsoku w:val="0"/>
              <w:overflowPunct w:val="0"/>
              <w:autoSpaceDE w:val="0"/>
              <w:autoSpaceDN w:val="0"/>
              <w:adjustRightInd w:val="0"/>
              <w:ind w:left="102" w:right="117"/>
              <w:rPr>
                <w:sz w:val="18"/>
                <w:szCs w:val="18"/>
              </w:rPr>
            </w:pPr>
            <w:r w:rsidRPr="0083124C">
              <w:rPr>
                <w:spacing w:val="-1"/>
                <w:sz w:val="18"/>
                <w:szCs w:val="18"/>
              </w:rPr>
              <w:t>KonjenitalPediatrikKraniyumAnomalileri</w:t>
            </w:r>
          </w:p>
        </w:tc>
        <w:tc>
          <w:tcPr>
            <w:tcW w:w="1803" w:type="dxa"/>
            <w:gridSpan w:val="2"/>
            <w:tcBorders>
              <w:top w:val="nil"/>
              <w:left w:val="nil"/>
              <w:bottom w:val="single" w:sz="4" w:space="0" w:color="auto"/>
              <w:right w:val="single" w:sz="4" w:space="0" w:color="auto"/>
            </w:tcBorders>
            <w:noWrap/>
            <w:vAlign w:val="bottom"/>
            <w:hideMark/>
          </w:tcPr>
          <w:p w:rsidR="00AF2CDE" w:rsidRPr="0083124C" w:rsidRDefault="00AF2CDE" w:rsidP="00AF2CDE">
            <w:pPr>
              <w:jc w:val="center"/>
              <w:rPr>
                <w:sz w:val="18"/>
                <w:szCs w:val="18"/>
              </w:rPr>
            </w:pPr>
            <w:r w:rsidRPr="0083124C">
              <w:rPr>
                <w:sz w:val="18"/>
                <w:szCs w:val="18"/>
              </w:rPr>
              <w:t>2 saat</w:t>
            </w:r>
          </w:p>
        </w:tc>
        <w:tc>
          <w:tcPr>
            <w:tcW w:w="3732" w:type="dxa"/>
            <w:gridSpan w:val="3"/>
            <w:tcBorders>
              <w:top w:val="single" w:sz="4" w:space="0" w:color="auto"/>
              <w:left w:val="nil"/>
              <w:bottom w:val="single" w:sz="4" w:space="0" w:color="auto"/>
              <w:right w:val="single" w:sz="4" w:space="0" w:color="000000"/>
            </w:tcBorders>
            <w:noWrap/>
            <w:hideMark/>
          </w:tcPr>
          <w:p w:rsidR="00AF2CDE" w:rsidRPr="0083124C" w:rsidRDefault="00AF2CDE" w:rsidP="00AF2CDE">
            <w:pPr>
              <w:widowControl w:val="0"/>
              <w:kinsoku w:val="0"/>
              <w:overflowPunct w:val="0"/>
              <w:autoSpaceDE w:val="0"/>
              <w:autoSpaceDN w:val="0"/>
              <w:adjustRightInd w:val="0"/>
              <w:rPr>
                <w:sz w:val="18"/>
                <w:szCs w:val="18"/>
              </w:rPr>
            </w:pPr>
            <w:r w:rsidRPr="0083124C">
              <w:rPr>
                <w:spacing w:val="-1"/>
                <w:sz w:val="18"/>
                <w:szCs w:val="18"/>
              </w:rPr>
              <w:t xml:space="preserve">Hakan </w:t>
            </w:r>
            <w:r w:rsidRPr="0083124C">
              <w:rPr>
                <w:sz w:val="18"/>
                <w:szCs w:val="18"/>
              </w:rPr>
              <w:t>KARABAĞLI</w:t>
            </w:r>
          </w:p>
        </w:tc>
      </w:tr>
      <w:tr w:rsidR="00AF2CDE" w:rsidRPr="00B928A8" w:rsidTr="0090195A">
        <w:trPr>
          <w:trHeight w:val="325"/>
        </w:trPr>
        <w:tc>
          <w:tcPr>
            <w:tcW w:w="1184" w:type="dxa"/>
            <w:tcBorders>
              <w:top w:val="nil"/>
              <w:left w:val="single" w:sz="4" w:space="0" w:color="auto"/>
              <w:bottom w:val="single" w:sz="4" w:space="0" w:color="auto"/>
              <w:right w:val="single" w:sz="4" w:space="0" w:color="auto"/>
            </w:tcBorders>
            <w:noWrap/>
          </w:tcPr>
          <w:p w:rsidR="00AF2CDE" w:rsidRPr="0083124C" w:rsidRDefault="00AF2CDE" w:rsidP="00AF2CDE">
            <w:pPr>
              <w:jc w:val="center"/>
              <w:rPr>
                <w:sz w:val="18"/>
                <w:szCs w:val="18"/>
              </w:rPr>
            </w:pPr>
            <w:r w:rsidRPr="0083124C">
              <w:rPr>
                <w:sz w:val="18"/>
                <w:szCs w:val="18"/>
              </w:rPr>
              <w:t>5.BSC.010</w:t>
            </w:r>
          </w:p>
        </w:tc>
        <w:tc>
          <w:tcPr>
            <w:tcW w:w="3574" w:type="dxa"/>
            <w:gridSpan w:val="4"/>
            <w:tcBorders>
              <w:top w:val="single" w:sz="4" w:space="0" w:color="auto"/>
              <w:left w:val="nil"/>
              <w:bottom w:val="single" w:sz="4" w:space="0" w:color="auto"/>
              <w:right w:val="single" w:sz="4" w:space="0" w:color="000000"/>
            </w:tcBorders>
            <w:noWrap/>
          </w:tcPr>
          <w:p w:rsidR="00AF2CDE" w:rsidRPr="0083124C" w:rsidRDefault="00AF2CDE" w:rsidP="00AF2CDE">
            <w:pPr>
              <w:widowControl w:val="0"/>
              <w:kinsoku w:val="0"/>
              <w:overflowPunct w:val="0"/>
              <w:autoSpaceDE w:val="0"/>
              <w:autoSpaceDN w:val="0"/>
              <w:adjustRightInd w:val="0"/>
              <w:ind w:left="102"/>
              <w:rPr>
                <w:spacing w:val="-1"/>
                <w:sz w:val="18"/>
                <w:szCs w:val="18"/>
              </w:rPr>
            </w:pPr>
            <w:r w:rsidRPr="0083124C">
              <w:rPr>
                <w:spacing w:val="-1"/>
                <w:sz w:val="18"/>
                <w:szCs w:val="18"/>
              </w:rPr>
              <w:t>Serebral Enfeksiyonlar</w:t>
            </w:r>
          </w:p>
        </w:tc>
        <w:tc>
          <w:tcPr>
            <w:tcW w:w="1803" w:type="dxa"/>
            <w:gridSpan w:val="2"/>
            <w:tcBorders>
              <w:top w:val="nil"/>
              <w:left w:val="nil"/>
              <w:bottom w:val="single" w:sz="4" w:space="0" w:color="auto"/>
              <w:right w:val="single" w:sz="4" w:space="0" w:color="auto"/>
            </w:tcBorders>
            <w:noWrap/>
            <w:vAlign w:val="bottom"/>
          </w:tcPr>
          <w:p w:rsidR="00AF2CDE" w:rsidRPr="0083124C" w:rsidRDefault="00AF2CDE" w:rsidP="00AF2CDE">
            <w:pPr>
              <w:jc w:val="center"/>
              <w:rPr>
                <w:sz w:val="18"/>
                <w:szCs w:val="18"/>
              </w:rPr>
            </w:pPr>
            <w:r w:rsidRPr="0083124C">
              <w:rPr>
                <w:sz w:val="18"/>
                <w:szCs w:val="18"/>
              </w:rPr>
              <w:t>1 saat</w:t>
            </w:r>
          </w:p>
        </w:tc>
        <w:tc>
          <w:tcPr>
            <w:tcW w:w="3732" w:type="dxa"/>
            <w:gridSpan w:val="3"/>
            <w:tcBorders>
              <w:top w:val="single" w:sz="4" w:space="0" w:color="auto"/>
              <w:left w:val="nil"/>
              <w:bottom w:val="single" w:sz="4" w:space="0" w:color="auto"/>
              <w:right w:val="single" w:sz="4" w:space="0" w:color="000000"/>
            </w:tcBorders>
            <w:noWrap/>
          </w:tcPr>
          <w:p w:rsidR="00AF2CDE" w:rsidRPr="0083124C" w:rsidRDefault="00AF2CDE" w:rsidP="00AF2CDE">
            <w:pPr>
              <w:widowControl w:val="0"/>
              <w:kinsoku w:val="0"/>
              <w:overflowPunct w:val="0"/>
              <w:autoSpaceDE w:val="0"/>
              <w:autoSpaceDN w:val="0"/>
              <w:adjustRightInd w:val="0"/>
              <w:rPr>
                <w:spacing w:val="-3"/>
                <w:sz w:val="18"/>
                <w:szCs w:val="18"/>
              </w:rPr>
            </w:pPr>
            <w:r w:rsidRPr="0083124C">
              <w:rPr>
                <w:spacing w:val="-3"/>
                <w:sz w:val="18"/>
                <w:szCs w:val="18"/>
              </w:rPr>
              <w:t>Mert ŞAHİNOĞLU</w:t>
            </w:r>
          </w:p>
        </w:tc>
      </w:tr>
      <w:tr w:rsidR="00AF2CDE" w:rsidRPr="00B928A8" w:rsidTr="0090195A">
        <w:trPr>
          <w:trHeight w:val="325"/>
        </w:trPr>
        <w:tc>
          <w:tcPr>
            <w:tcW w:w="1184" w:type="dxa"/>
            <w:tcBorders>
              <w:top w:val="nil"/>
              <w:left w:val="single" w:sz="4" w:space="0" w:color="auto"/>
              <w:bottom w:val="single" w:sz="4" w:space="0" w:color="auto"/>
              <w:right w:val="single" w:sz="4" w:space="0" w:color="auto"/>
            </w:tcBorders>
            <w:noWrap/>
            <w:hideMark/>
          </w:tcPr>
          <w:p w:rsidR="00AF2CDE" w:rsidRPr="0083124C" w:rsidRDefault="00AF2CDE" w:rsidP="00AF2CDE">
            <w:pPr>
              <w:jc w:val="center"/>
              <w:rPr>
                <w:sz w:val="18"/>
                <w:szCs w:val="18"/>
              </w:rPr>
            </w:pPr>
            <w:r w:rsidRPr="0083124C">
              <w:rPr>
                <w:sz w:val="18"/>
                <w:szCs w:val="18"/>
              </w:rPr>
              <w:t>5.BSC.011</w:t>
            </w:r>
          </w:p>
        </w:tc>
        <w:tc>
          <w:tcPr>
            <w:tcW w:w="3574" w:type="dxa"/>
            <w:gridSpan w:val="4"/>
            <w:tcBorders>
              <w:top w:val="single" w:sz="4" w:space="0" w:color="auto"/>
              <w:left w:val="nil"/>
              <w:bottom w:val="single" w:sz="4" w:space="0" w:color="auto"/>
              <w:right w:val="single" w:sz="4" w:space="0" w:color="000000"/>
            </w:tcBorders>
            <w:noWrap/>
            <w:hideMark/>
          </w:tcPr>
          <w:p w:rsidR="00AF2CDE" w:rsidRPr="0083124C" w:rsidRDefault="00AF2CDE" w:rsidP="00AF2CDE">
            <w:pPr>
              <w:widowControl w:val="0"/>
              <w:kinsoku w:val="0"/>
              <w:overflowPunct w:val="0"/>
              <w:autoSpaceDE w:val="0"/>
              <w:autoSpaceDN w:val="0"/>
              <w:adjustRightInd w:val="0"/>
              <w:ind w:left="102"/>
              <w:rPr>
                <w:sz w:val="18"/>
                <w:szCs w:val="18"/>
              </w:rPr>
            </w:pPr>
            <w:r w:rsidRPr="0083124C">
              <w:rPr>
                <w:spacing w:val="-1"/>
                <w:sz w:val="18"/>
                <w:szCs w:val="18"/>
              </w:rPr>
              <w:t>SpinalDisrafizm</w:t>
            </w:r>
          </w:p>
        </w:tc>
        <w:tc>
          <w:tcPr>
            <w:tcW w:w="1803" w:type="dxa"/>
            <w:gridSpan w:val="2"/>
            <w:tcBorders>
              <w:top w:val="nil"/>
              <w:left w:val="nil"/>
              <w:bottom w:val="single" w:sz="4" w:space="0" w:color="auto"/>
              <w:right w:val="single" w:sz="4" w:space="0" w:color="auto"/>
            </w:tcBorders>
            <w:noWrap/>
            <w:vAlign w:val="bottom"/>
            <w:hideMark/>
          </w:tcPr>
          <w:p w:rsidR="00AF2CDE" w:rsidRPr="0083124C" w:rsidRDefault="00AF2CDE" w:rsidP="00AF2CDE">
            <w:pPr>
              <w:jc w:val="center"/>
              <w:rPr>
                <w:sz w:val="18"/>
                <w:szCs w:val="18"/>
              </w:rPr>
            </w:pPr>
            <w:r w:rsidRPr="0083124C">
              <w:rPr>
                <w:sz w:val="18"/>
                <w:szCs w:val="18"/>
              </w:rPr>
              <w:t>1 saat</w:t>
            </w:r>
          </w:p>
        </w:tc>
        <w:tc>
          <w:tcPr>
            <w:tcW w:w="3732" w:type="dxa"/>
            <w:gridSpan w:val="3"/>
            <w:tcBorders>
              <w:top w:val="single" w:sz="4" w:space="0" w:color="auto"/>
              <w:left w:val="nil"/>
              <w:bottom w:val="single" w:sz="4" w:space="0" w:color="auto"/>
              <w:right w:val="single" w:sz="4" w:space="0" w:color="000000"/>
            </w:tcBorders>
            <w:noWrap/>
            <w:hideMark/>
          </w:tcPr>
          <w:p w:rsidR="00AF2CDE" w:rsidRPr="0083124C" w:rsidRDefault="00AF2CDE" w:rsidP="00AF2CDE">
            <w:pPr>
              <w:widowControl w:val="0"/>
              <w:kinsoku w:val="0"/>
              <w:overflowPunct w:val="0"/>
              <w:autoSpaceDE w:val="0"/>
              <w:autoSpaceDN w:val="0"/>
              <w:adjustRightInd w:val="0"/>
              <w:rPr>
                <w:sz w:val="18"/>
                <w:szCs w:val="18"/>
              </w:rPr>
            </w:pPr>
            <w:r w:rsidRPr="0083124C">
              <w:rPr>
                <w:spacing w:val="-1"/>
                <w:sz w:val="18"/>
                <w:szCs w:val="18"/>
              </w:rPr>
              <w:t xml:space="preserve">Hakan </w:t>
            </w:r>
            <w:r w:rsidRPr="0083124C">
              <w:rPr>
                <w:sz w:val="18"/>
                <w:szCs w:val="18"/>
              </w:rPr>
              <w:t>KARABAĞLI</w:t>
            </w:r>
          </w:p>
        </w:tc>
      </w:tr>
      <w:tr w:rsidR="00AF2CDE" w:rsidRPr="00B928A8" w:rsidTr="0090195A">
        <w:trPr>
          <w:trHeight w:val="325"/>
        </w:trPr>
        <w:tc>
          <w:tcPr>
            <w:tcW w:w="1184" w:type="dxa"/>
            <w:tcBorders>
              <w:top w:val="nil"/>
              <w:left w:val="single" w:sz="4" w:space="0" w:color="auto"/>
              <w:bottom w:val="single" w:sz="4" w:space="0" w:color="auto"/>
              <w:right w:val="single" w:sz="4" w:space="0" w:color="auto"/>
            </w:tcBorders>
            <w:noWrap/>
          </w:tcPr>
          <w:p w:rsidR="00AF2CDE" w:rsidRPr="0083124C" w:rsidRDefault="00AF2CDE" w:rsidP="00AF2CDE">
            <w:pPr>
              <w:jc w:val="center"/>
              <w:rPr>
                <w:sz w:val="18"/>
                <w:szCs w:val="18"/>
              </w:rPr>
            </w:pPr>
            <w:r w:rsidRPr="0083124C">
              <w:rPr>
                <w:sz w:val="18"/>
                <w:szCs w:val="18"/>
              </w:rPr>
              <w:t>5.BSC.013</w:t>
            </w:r>
          </w:p>
        </w:tc>
        <w:tc>
          <w:tcPr>
            <w:tcW w:w="3574" w:type="dxa"/>
            <w:gridSpan w:val="4"/>
            <w:tcBorders>
              <w:top w:val="single" w:sz="4" w:space="0" w:color="auto"/>
              <w:left w:val="nil"/>
              <w:bottom w:val="single" w:sz="4" w:space="0" w:color="auto"/>
              <w:right w:val="single" w:sz="4" w:space="0" w:color="000000"/>
            </w:tcBorders>
            <w:noWrap/>
          </w:tcPr>
          <w:p w:rsidR="00AF2CDE" w:rsidRPr="0083124C" w:rsidRDefault="00AF2CDE" w:rsidP="00AF2CDE">
            <w:pPr>
              <w:widowControl w:val="0"/>
              <w:kinsoku w:val="0"/>
              <w:overflowPunct w:val="0"/>
              <w:autoSpaceDE w:val="0"/>
              <w:autoSpaceDN w:val="0"/>
              <w:adjustRightInd w:val="0"/>
              <w:ind w:left="102" w:right="557"/>
              <w:rPr>
                <w:bCs/>
                <w:spacing w:val="-1"/>
                <w:sz w:val="18"/>
                <w:szCs w:val="18"/>
              </w:rPr>
            </w:pPr>
            <w:r w:rsidRPr="0083124C">
              <w:rPr>
                <w:bCs/>
                <w:spacing w:val="-1"/>
                <w:sz w:val="18"/>
                <w:szCs w:val="18"/>
              </w:rPr>
              <w:t>SpontanİntraserebralHemotomlar</w:t>
            </w:r>
          </w:p>
        </w:tc>
        <w:tc>
          <w:tcPr>
            <w:tcW w:w="1803" w:type="dxa"/>
            <w:gridSpan w:val="2"/>
            <w:tcBorders>
              <w:top w:val="nil"/>
              <w:left w:val="nil"/>
              <w:bottom w:val="single" w:sz="4" w:space="0" w:color="auto"/>
              <w:right w:val="single" w:sz="4" w:space="0" w:color="auto"/>
            </w:tcBorders>
            <w:noWrap/>
            <w:vAlign w:val="bottom"/>
          </w:tcPr>
          <w:p w:rsidR="00AF2CDE" w:rsidRPr="0083124C" w:rsidRDefault="00AF2CDE" w:rsidP="00AF2CDE">
            <w:pPr>
              <w:jc w:val="center"/>
              <w:rPr>
                <w:sz w:val="18"/>
                <w:szCs w:val="18"/>
              </w:rPr>
            </w:pPr>
            <w:r w:rsidRPr="0083124C">
              <w:rPr>
                <w:sz w:val="18"/>
                <w:szCs w:val="18"/>
              </w:rPr>
              <w:t>1 saat</w:t>
            </w:r>
          </w:p>
        </w:tc>
        <w:tc>
          <w:tcPr>
            <w:tcW w:w="3732" w:type="dxa"/>
            <w:gridSpan w:val="3"/>
            <w:tcBorders>
              <w:top w:val="single" w:sz="4" w:space="0" w:color="auto"/>
              <w:left w:val="nil"/>
              <w:bottom w:val="single" w:sz="4" w:space="0" w:color="auto"/>
              <w:right w:val="single" w:sz="4" w:space="0" w:color="000000"/>
            </w:tcBorders>
            <w:noWrap/>
          </w:tcPr>
          <w:p w:rsidR="00AF2CDE" w:rsidRPr="0083124C" w:rsidRDefault="00AF2CDE" w:rsidP="00AF2CDE">
            <w:pPr>
              <w:widowControl w:val="0"/>
              <w:kinsoku w:val="0"/>
              <w:overflowPunct w:val="0"/>
              <w:autoSpaceDE w:val="0"/>
              <w:autoSpaceDN w:val="0"/>
              <w:adjustRightInd w:val="0"/>
              <w:ind w:right="521"/>
              <w:rPr>
                <w:spacing w:val="-1"/>
                <w:sz w:val="18"/>
                <w:szCs w:val="18"/>
              </w:rPr>
            </w:pPr>
            <w:r w:rsidRPr="0083124C">
              <w:rPr>
                <w:spacing w:val="-1"/>
                <w:sz w:val="18"/>
                <w:szCs w:val="18"/>
              </w:rPr>
              <w:t>Mert ŞAHİNOĞLU</w:t>
            </w:r>
          </w:p>
        </w:tc>
      </w:tr>
      <w:tr w:rsidR="00AF2CDE" w:rsidRPr="00B928A8" w:rsidTr="0090195A">
        <w:trPr>
          <w:trHeight w:val="325"/>
        </w:trPr>
        <w:tc>
          <w:tcPr>
            <w:tcW w:w="1184" w:type="dxa"/>
            <w:tcBorders>
              <w:top w:val="nil"/>
              <w:left w:val="single" w:sz="4" w:space="0" w:color="auto"/>
              <w:bottom w:val="single" w:sz="4" w:space="0" w:color="auto"/>
              <w:right w:val="single" w:sz="4" w:space="0" w:color="auto"/>
            </w:tcBorders>
            <w:noWrap/>
          </w:tcPr>
          <w:p w:rsidR="00AF2CDE" w:rsidRPr="0083124C" w:rsidRDefault="00AF2CDE" w:rsidP="00AF2CDE">
            <w:pPr>
              <w:jc w:val="center"/>
              <w:rPr>
                <w:sz w:val="18"/>
                <w:szCs w:val="18"/>
              </w:rPr>
            </w:pPr>
            <w:r w:rsidRPr="0083124C">
              <w:rPr>
                <w:sz w:val="18"/>
                <w:szCs w:val="18"/>
              </w:rPr>
              <w:t>5.BSC.014</w:t>
            </w:r>
          </w:p>
        </w:tc>
        <w:tc>
          <w:tcPr>
            <w:tcW w:w="3574" w:type="dxa"/>
            <w:gridSpan w:val="4"/>
            <w:tcBorders>
              <w:top w:val="single" w:sz="4" w:space="0" w:color="auto"/>
              <w:left w:val="nil"/>
              <w:bottom w:val="single" w:sz="4" w:space="0" w:color="auto"/>
              <w:right w:val="single" w:sz="4" w:space="0" w:color="000000"/>
            </w:tcBorders>
            <w:noWrap/>
          </w:tcPr>
          <w:p w:rsidR="00AF2CDE" w:rsidRPr="0083124C" w:rsidRDefault="00AF2CDE" w:rsidP="00AF2CDE">
            <w:pPr>
              <w:widowControl w:val="0"/>
              <w:kinsoku w:val="0"/>
              <w:overflowPunct w:val="0"/>
              <w:autoSpaceDE w:val="0"/>
              <w:autoSpaceDN w:val="0"/>
              <w:adjustRightInd w:val="0"/>
              <w:ind w:left="102" w:right="557"/>
              <w:rPr>
                <w:bCs/>
                <w:spacing w:val="-1"/>
                <w:sz w:val="18"/>
                <w:szCs w:val="18"/>
              </w:rPr>
            </w:pPr>
            <w:r w:rsidRPr="0083124C">
              <w:rPr>
                <w:bCs/>
                <w:spacing w:val="-1"/>
                <w:sz w:val="18"/>
                <w:szCs w:val="18"/>
              </w:rPr>
              <w:t>Spinal Travmalar</w:t>
            </w:r>
          </w:p>
        </w:tc>
        <w:tc>
          <w:tcPr>
            <w:tcW w:w="1803" w:type="dxa"/>
            <w:gridSpan w:val="2"/>
            <w:tcBorders>
              <w:top w:val="nil"/>
              <w:left w:val="nil"/>
              <w:bottom w:val="single" w:sz="4" w:space="0" w:color="auto"/>
              <w:right w:val="single" w:sz="4" w:space="0" w:color="auto"/>
            </w:tcBorders>
            <w:noWrap/>
            <w:vAlign w:val="bottom"/>
          </w:tcPr>
          <w:p w:rsidR="00AF2CDE" w:rsidRPr="0083124C" w:rsidRDefault="00AF2CDE" w:rsidP="00AF2CDE">
            <w:pPr>
              <w:jc w:val="center"/>
              <w:rPr>
                <w:sz w:val="18"/>
                <w:szCs w:val="18"/>
              </w:rPr>
            </w:pPr>
            <w:r w:rsidRPr="0083124C">
              <w:rPr>
                <w:sz w:val="18"/>
                <w:szCs w:val="18"/>
              </w:rPr>
              <w:t>1 saat</w:t>
            </w:r>
          </w:p>
        </w:tc>
        <w:tc>
          <w:tcPr>
            <w:tcW w:w="3732" w:type="dxa"/>
            <w:gridSpan w:val="3"/>
            <w:tcBorders>
              <w:top w:val="single" w:sz="4" w:space="0" w:color="auto"/>
              <w:left w:val="nil"/>
              <w:bottom w:val="single" w:sz="4" w:space="0" w:color="auto"/>
              <w:right w:val="single" w:sz="4" w:space="0" w:color="000000"/>
            </w:tcBorders>
            <w:noWrap/>
          </w:tcPr>
          <w:p w:rsidR="00AF2CDE" w:rsidRPr="0083124C" w:rsidRDefault="00AF2CDE" w:rsidP="00AF2CDE">
            <w:pPr>
              <w:widowControl w:val="0"/>
              <w:kinsoku w:val="0"/>
              <w:overflowPunct w:val="0"/>
              <w:autoSpaceDE w:val="0"/>
              <w:autoSpaceDN w:val="0"/>
              <w:adjustRightInd w:val="0"/>
              <w:ind w:right="521"/>
              <w:rPr>
                <w:spacing w:val="-1"/>
                <w:sz w:val="18"/>
                <w:szCs w:val="18"/>
              </w:rPr>
            </w:pPr>
            <w:r w:rsidRPr="0083124C">
              <w:rPr>
                <w:spacing w:val="-1"/>
                <w:sz w:val="18"/>
                <w:szCs w:val="18"/>
              </w:rPr>
              <w:t>Ender KÖKTEKİR</w:t>
            </w:r>
          </w:p>
        </w:tc>
      </w:tr>
      <w:tr w:rsidR="00AF2CDE" w:rsidRPr="00B928A8" w:rsidTr="00AF2CDE">
        <w:trPr>
          <w:trHeight w:val="325"/>
        </w:trPr>
        <w:tc>
          <w:tcPr>
            <w:tcW w:w="1184" w:type="dxa"/>
            <w:tcBorders>
              <w:top w:val="nil"/>
              <w:left w:val="single" w:sz="4" w:space="0" w:color="auto"/>
              <w:bottom w:val="single" w:sz="4" w:space="0" w:color="auto"/>
              <w:right w:val="single" w:sz="4" w:space="0" w:color="auto"/>
            </w:tcBorders>
            <w:noWrap/>
          </w:tcPr>
          <w:p w:rsidR="00AF2CDE" w:rsidRPr="0083124C" w:rsidRDefault="00AF2CDE" w:rsidP="00AF2CDE">
            <w:pPr>
              <w:jc w:val="center"/>
              <w:rPr>
                <w:sz w:val="18"/>
                <w:szCs w:val="18"/>
              </w:rPr>
            </w:pPr>
            <w:r w:rsidRPr="0083124C">
              <w:rPr>
                <w:sz w:val="18"/>
                <w:szCs w:val="18"/>
              </w:rPr>
              <w:t>5.BSC.015</w:t>
            </w:r>
          </w:p>
        </w:tc>
        <w:tc>
          <w:tcPr>
            <w:tcW w:w="3574" w:type="dxa"/>
            <w:gridSpan w:val="4"/>
            <w:tcBorders>
              <w:top w:val="single" w:sz="4" w:space="0" w:color="auto"/>
              <w:left w:val="nil"/>
              <w:bottom w:val="single" w:sz="4" w:space="0" w:color="auto"/>
              <w:right w:val="single" w:sz="4" w:space="0" w:color="000000"/>
            </w:tcBorders>
            <w:noWrap/>
          </w:tcPr>
          <w:p w:rsidR="00AF2CDE" w:rsidRPr="0083124C" w:rsidRDefault="00AF2CDE" w:rsidP="00AF2CDE">
            <w:pPr>
              <w:widowControl w:val="0"/>
              <w:kinsoku w:val="0"/>
              <w:overflowPunct w:val="0"/>
              <w:autoSpaceDE w:val="0"/>
              <w:autoSpaceDN w:val="0"/>
              <w:adjustRightInd w:val="0"/>
              <w:ind w:left="102" w:right="557"/>
              <w:rPr>
                <w:bCs/>
                <w:spacing w:val="-1"/>
                <w:sz w:val="18"/>
                <w:szCs w:val="18"/>
              </w:rPr>
            </w:pPr>
            <w:r w:rsidRPr="0083124C">
              <w:rPr>
                <w:bCs/>
                <w:spacing w:val="-1"/>
                <w:sz w:val="18"/>
                <w:szCs w:val="18"/>
              </w:rPr>
              <w:t>SpinalDejeneratif Hastalıklar</w:t>
            </w:r>
          </w:p>
        </w:tc>
        <w:tc>
          <w:tcPr>
            <w:tcW w:w="1803" w:type="dxa"/>
            <w:gridSpan w:val="2"/>
            <w:tcBorders>
              <w:top w:val="nil"/>
              <w:left w:val="nil"/>
              <w:bottom w:val="single" w:sz="4" w:space="0" w:color="auto"/>
              <w:right w:val="single" w:sz="4" w:space="0" w:color="auto"/>
            </w:tcBorders>
            <w:noWrap/>
            <w:vAlign w:val="bottom"/>
          </w:tcPr>
          <w:p w:rsidR="00AF2CDE" w:rsidRPr="0083124C" w:rsidRDefault="00AF2CDE" w:rsidP="00AF2CDE">
            <w:pPr>
              <w:jc w:val="center"/>
              <w:rPr>
                <w:sz w:val="18"/>
                <w:szCs w:val="18"/>
              </w:rPr>
            </w:pPr>
            <w:r w:rsidRPr="0083124C">
              <w:rPr>
                <w:sz w:val="18"/>
                <w:szCs w:val="18"/>
              </w:rPr>
              <w:t>3 saat</w:t>
            </w:r>
          </w:p>
        </w:tc>
        <w:tc>
          <w:tcPr>
            <w:tcW w:w="3732" w:type="dxa"/>
            <w:gridSpan w:val="3"/>
            <w:tcBorders>
              <w:top w:val="single" w:sz="4" w:space="0" w:color="auto"/>
              <w:left w:val="nil"/>
              <w:bottom w:val="single" w:sz="4" w:space="0" w:color="auto"/>
              <w:right w:val="single" w:sz="4" w:space="0" w:color="000000"/>
            </w:tcBorders>
            <w:noWrap/>
          </w:tcPr>
          <w:p w:rsidR="00AF2CDE" w:rsidRPr="0083124C" w:rsidRDefault="00AF2CDE" w:rsidP="00AF2CDE">
            <w:pPr>
              <w:widowControl w:val="0"/>
              <w:kinsoku w:val="0"/>
              <w:overflowPunct w:val="0"/>
              <w:autoSpaceDE w:val="0"/>
              <w:autoSpaceDN w:val="0"/>
              <w:adjustRightInd w:val="0"/>
              <w:ind w:right="521"/>
              <w:rPr>
                <w:spacing w:val="-1"/>
                <w:sz w:val="18"/>
                <w:szCs w:val="18"/>
              </w:rPr>
            </w:pPr>
            <w:r w:rsidRPr="0083124C">
              <w:rPr>
                <w:spacing w:val="-1"/>
                <w:sz w:val="18"/>
                <w:szCs w:val="18"/>
              </w:rPr>
              <w:t>Ender KÖKTEKİR</w:t>
            </w:r>
          </w:p>
        </w:tc>
      </w:tr>
      <w:tr w:rsidR="00AF2CDE" w:rsidRPr="00B928A8" w:rsidTr="00AF2CDE">
        <w:trPr>
          <w:trHeight w:val="325"/>
        </w:trPr>
        <w:tc>
          <w:tcPr>
            <w:tcW w:w="1184" w:type="dxa"/>
            <w:tcBorders>
              <w:top w:val="single" w:sz="4" w:space="0" w:color="auto"/>
              <w:left w:val="single" w:sz="4" w:space="0" w:color="auto"/>
              <w:bottom w:val="single" w:sz="4" w:space="0" w:color="auto"/>
              <w:right w:val="single" w:sz="4" w:space="0" w:color="auto"/>
            </w:tcBorders>
            <w:noWrap/>
          </w:tcPr>
          <w:p w:rsidR="00AF2CDE" w:rsidRPr="0083124C" w:rsidRDefault="00AF2CDE" w:rsidP="00AF2CDE">
            <w:pPr>
              <w:jc w:val="center"/>
              <w:rPr>
                <w:sz w:val="18"/>
                <w:szCs w:val="18"/>
              </w:rPr>
            </w:pPr>
            <w:r w:rsidRPr="0083124C">
              <w:rPr>
                <w:sz w:val="18"/>
                <w:szCs w:val="18"/>
              </w:rPr>
              <w:t>5.BSC.018</w:t>
            </w:r>
          </w:p>
        </w:tc>
        <w:tc>
          <w:tcPr>
            <w:tcW w:w="3574" w:type="dxa"/>
            <w:gridSpan w:val="4"/>
            <w:tcBorders>
              <w:top w:val="single" w:sz="4" w:space="0" w:color="auto"/>
              <w:left w:val="single" w:sz="4" w:space="0" w:color="auto"/>
              <w:bottom w:val="single" w:sz="4" w:space="0" w:color="auto"/>
              <w:right w:val="single" w:sz="4" w:space="0" w:color="auto"/>
            </w:tcBorders>
            <w:noWrap/>
          </w:tcPr>
          <w:p w:rsidR="00AF2CDE" w:rsidRPr="0083124C" w:rsidRDefault="00AF2CDE" w:rsidP="00AF2CDE">
            <w:pPr>
              <w:widowControl w:val="0"/>
              <w:kinsoku w:val="0"/>
              <w:overflowPunct w:val="0"/>
              <w:autoSpaceDE w:val="0"/>
              <w:autoSpaceDN w:val="0"/>
              <w:adjustRightInd w:val="0"/>
              <w:ind w:left="102" w:right="557"/>
              <w:rPr>
                <w:sz w:val="18"/>
                <w:szCs w:val="18"/>
              </w:rPr>
            </w:pPr>
            <w:r w:rsidRPr="0083124C">
              <w:rPr>
                <w:bCs/>
                <w:spacing w:val="-1"/>
                <w:sz w:val="18"/>
                <w:szCs w:val="18"/>
              </w:rPr>
              <w:t>Hareket Bozuklukları</w:t>
            </w:r>
          </w:p>
        </w:tc>
        <w:tc>
          <w:tcPr>
            <w:tcW w:w="1803" w:type="dxa"/>
            <w:gridSpan w:val="2"/>
            <w:tcBorders>
              <w:top w:val="single" w:sz="4" w:space="0" w:color="auto"/>
              <w:left w:val="single" w:sz="4" w:space="0" w:color="auto"/>
              <w:bottom w:val="single" w:sz="4" w:space="0" w:color="auto"/>
              <w:right w:val="single" w:sz="4" w:space="0" w:color="auto"/>
            </w:tcBorders>
            <w:noWrap/>
            <w:vAlign w:val="bottom"/>
          </w:tcPr>
          <w:p w:rsidR="00AF2CDE" w:rsidRPr="0083124C" w:rsidRDefault="00AF2CDE" w:rsidP="00AF2CDE">
            <w:pPr>
              <w:jc w:val="center"/>
              <w:rPr>
                <w:sz w:val="18"/>
                <w:szCs w:val="18"/>
              </w:rPr>
            </w:pPr>
            <w:r w:rsidRPr="0083124C">
              <w:rPr>
                <w:sz w:val="18"/>
                <w:szCs w:val="18"/>
              </w:rPr>
              <w:t>1 saat</w:t>
            </w:r>
          </w:p>
        </w:tc>
        <w:tc>
          <w:tcPr>
            <w:tcW w:w="3732" w:type="dxa"/>
            <w:gridSpan w:val="3"/>
            <w:tcBorders>
              <w:top w:val="single" w:sz="4" w:space="0" w:color="auto"/>
              <w:left w:val="single" w:sz="4" w:space="0" w:color="auto"/>
              <w:bottom w:val="single" w:sz="4" w:space="0" w:color="auto"/>
              <w:right w:val="single" w:sz="4" w:space="0" w:color="auto"/>
            </w:tcBorders>
            <w:noWrap/>
          </w:tcPr>
          <w:p w:rsidR="00AF2CDE" w:rsidRPr="0083124C" w:rsidRDefault="00AF2CDE" w:rsidP="00AF2CDE">
            <w:pPr>
              <w:widowControl w:val="0"/>
              <w:kinsoku w:val="0"/>
              <w:overflowPunct w:val="0"/>
              <w:autoSpaceDE w:val="0"/>
              <w:autoSpaceDN w:val="0"/>
              <w:adjustRightInd w:val="0"/>
              <w:ind w:right="521"/>
              <w:rPr>
                <w:sz w:val="18"/>
                <w:szCs w:val="18"/>
              </w:rPr>
            </w:pPr>
            <w:r w:rsidRPr="0083124C">
              <w:rPr>
                <w:spacing w:val="-1"/>
                <w:sz w:val="18"/>
                <w:szCs w:val="18"/>
              </w:rPr>
              <w:t>Ender KÖKTEKİR</w:t>
            </w:r>
          </w:p>
        </w:tc>
      </w:tr>
      <w:tr w:rsidR="00AF2CDE" w:rsidRPr="00B928A8" w:rsidTr="00AF2CDE">
        <w:trPr>
          <w:trHeight w:val="325"/>
        </w:trPr>
        <w:tc>
          <w:tcPr>
            <w:tcW w:w="1184" w:type="dxa"/>
            <w:tcBorders>
              <w:top w:val="single" w:sz="4" w:space="0" w:color="auto"/>
              <w:left w:val="single" w:sz="4" w:space="0" w:color="auto"/>
              <w:bottom w:val="single" w:sz="4" w:space="0" w:color="auto"/>
              <w:right w:val="single" w:sz="4" w:space="0" w:color="auto"/>
            </w:tcBorders>
            <w:noWrap/>
          </w:tcPr>
          <w:p w:rsidR="00AF2CDE" w:rsidRPr="0083124C" w:rsidRDefault="00AF2CDE" w:rsidP="00AF2CDE">
            <w:pPr>
              <w:jc w:val="center"/>
              <w:rPr>
                <w:sz w:val="18"/>
                <w:szCs w:val="18"/>
              </w:rPr>
            </w:pPr>
            <w:r w:rsidRPr="0083124C">
              <w:rPr>
                <w:sz w:val="18"/>
                <w:szCs w:val="18"/>
              </w:rPr>
              <w:t>5.BSC.019</w:t>
            </w:r>
          </w:p>
        </w:tc>
        <w:tc>
          <w:tcPr>
            <w:tcW w:w="3574" w:type="dxa"/>
            <w:gridSpan w:val="4"/>
            <w:tcBorders>
              <w:top w:val="single" w:sz="4" w:space="0" w:color="auto"/>
              <w:left w:val="single" w:sz="4" w:space="0" w:color="auto"/>
              <w:bottom w:val="single" w:sz="4" w:space="0" w:color="auto"/>
              <w:right w:val="single" w:sz="4" w:space="0" w:color="auto"/>
            </w:tcBorders>
            <w:noWrap/>
          </w:tcPr>
          <w:p w:rsidR="00AF2CDE" w:rsidRPr="0083124C" w:rsidRDefault="00AF2CDE" w:rsidP="00AF2CDE">
            <w:pPr>
              <w:rPr>
                <w:sz w:val="18"/>
                <w:szCs w:val="18"/>
              </w:rPr>
            </w:pPr>
            <w:r w:rsidRPr="0083124C">
              <w:rPr>
                <w:sz w:val="18"/>
                <w:szCs w:val="18"/>
              </w:rPr>
              <w:t>Anevrizma ve AVMler</w:t>
            </w:r>
          </w:p>
        </w:tc>
        <w:tc>
          <w:tcPr>
            <w:tcW w:w="1803" w:type="dxa"/>
            <w:gridSpan w:val="2"/>
            <w:tcBorders>
              <w:top w:val="single" w:sz="4" w:space="0" w:color="auto"/>
              <w:left w:val="single" w:sz="4" w:space="0" w:color="auto"/>
              <w:bottom w:val="single" w:sz="4" w:space="0" w:color="auto"/>
              <w:right w:val="single" w:sz="4" w:space="0" w:color="auto"/>
            </w:tcBorders>
            <w:noWrap/>
          </w:tcPr>
          <w:p w:rsidR="00AF2CDE" w:rsidRPr="0083124C" w:rsidRDefault="00AF2CDE" w:rsidP="00AF2CDE">
            <w:pPr>
              <w:jc w:val="center"/>
              <w:rPr>
                <w:sz w:val="18"/>
                <w:szCs w:val="18"/>
              </w:rPr>
            </w:pPr>
            <w:r w:rsidRPr="0083124C">
              <w:rPr>
                <w:sz w:val="18"/>
                <w:szCs w:val="18"/>
              </w:rPr>
              <w:t>1 saat</w:t>
            </w:r>
          </w:p>
        </w:tc>
        <w:tc>
          <w:tcPr>
            <w:tcW w:w="3732" w:type="dxa"/>
            <w:gridSpan w:val="3"/>
            <w:tcBorders>
              <w:top w:val="single" w:sz="4" w:space="0" w:color="auto"/>
              <w:left w:val="single" w:sz="4" w:space="0" w:color="auto"/>
              <w:bottom w:val="single" w:sz="4" w:space="0" w:color="auto"/>
              <w:right w:val="single" w:sz="4" w:space="0" w:color="auto"/>
            </w:tcBorders>
            <w:noWrap/>
          </w:tcPr>
          <w:p w:rsidR="00AF2CDE" w:rsidRPr="0083124C" w:rsidRDefault="00AF2CDE" w:rsidP="00AF2CDE">
            <w:pPr>
              <w:rPr>
                <w:sz w:val="18"/>
                <w:szCs w:val="18"/>
              </w:rPr>
            </w:pPr>
            <w:r w:rsidRPr="0083124C">
              <w:rPr>
                <w:sz w:val="18"/>
                <w:szCs w:val="18"/>
              </w:rPr>
              <w:t>Hakan KARABAĞLI</w:t>
            </w:r>
          </w:p>
        </w:tc>
      </w:tr>
      <w:tr w:rsidR="00AF2CDE" w:rsidRPr="00B928A8" w:rsidTr="00AF2CDE">
        <w:trPr>
          <w:trHeight w:val="325"/>
        </w:trPr>
        <w:tc>
          <w:tcPr>
            <w:tcW w:w="1184" w:type="dxa"/>
            <w:tcBorders>
              <w:top w:val="single" w:sz="4" w:space="0" w:color="auto"/>
              <w:left w:val="single" w:sz="4" w:space="0" w:color="auto"/>
              <w:bottom w:val="single" w:sz="4" w:space="0" w:color="auto"/>
              <w:right w:val="single" w:sz="4" w:space="0" w:color="auto"/>
            </w:tcBorders>
            <w:noWrap/>
          </w:tcPr>
          <w:p w:rsidR="00AF2CDE" w:rsidRPr="0083124C" w:rsidRDefault="00AF2CDE" w:rsidP="00AF2CDE">
            <w:pPr>
              <w:jc w:val="center"/>
              <w:rPr>
                <w:sz w:val="18"/>
                <w:szCs w:val="18"/>
              </w:rPr>
            </w:pPr>
            <w:r w:rsidRPr="0083124C">
              <w:rPr>
                <w:sz w:val="18"/>
                <w:szCs w:val="18"/>
              </w:rPr>
              <w:t>5.BSC.020</w:t>
            </w:r>
          </w:p>
        </w:tc>
        <w:tc>
          <w:tcPr>
            <w:tcW w:w="3574" w:type="dxa"/>
            <w:gridSpan w:val="4"/>
            <w:tcBorders>
              <w:top w:val="single" w:sz="4" w:space="0" w:color="auto"/>
              <w:left w:val="single" w:sz="4" w:space="0" w:color="auto"/>
              <w:bottom w:val="single" w:sz="4" w:space="0" w:color="auto"/>
              <w:right w:val="single" w:sz="4" w:space="0" w:color="auto"/>
            </w:tcBorders>
            <w:noWrap/>
          </w:tcPr>
          <w:p w:rsidR="00AF2CDE" w:rsidRPr="0083124C" w:rsidRDefault="00AF2CDE" w:rsidP="00AF2CDE">
            <w:pPr>
              <w:rPr>
                <w:sz w:val="18"/>
                <w:szCs w:val="18"/>
              </w:rPr>
            </w:pPr>
            <w:r w:rsidRPr="0083124C">
              <w:rPr>
                <w:sz w:val="18"/>
                <w:szCs w:val="18"/>
              </w:rPr>
              <w:t>Subaraknoid Kanamalar</w:t>
            </w:r>
          </w:p>
        </w:tc>
        <w:tc>
          <w:tcPr>
            <w:tcW w:w="1803" w:type="dxa"/>
            <w:gridSpan w:val="2"/>
            <w:tcBorders>
              <w:top w:val="single" w:sz="4" w:space="0" w:color="auto"/>
              <w:left w:val="single" w:sz="4" w:space="0" w:color="auto"/>
              <w:bottom w:val="single" w:sz="4" w:space="0" w:color="auto"/>
              <w:right w:val="single" w:sz="4" w:space="0" w:color="auto"/>
            </w:tcBorders>
            <w:noWrap/>
          </w:tcPr>
          <w:p w:rsidR="00AF2CDE" w:rsidRPr="0083124C" w:rsidRDefault="00AF2CDE" w:rsidP="00AF2CDE">
            <w:pPr>
              <w:jc w:val="center"/>
              <w:rPr>
                <w:sz w:val="18"/>
                <w:szCs w:val="18"/>
              </w:rPr>
            </w:pPr>
            <w:r w:rsidRPr="0083124C">
              <w:rPr>
                <w:sz w:val="18"/>
                <w:szCs w:val="18"/>
              </w:rPr>
              <w:t>1 saat</w:t>
            </w:r>
          </w:p>
        </w:tc>
        <w:tc>
          <w:tcPr>
            <w:tcW w:w="3732" w:type="dxa"/>
            <w:gridSpan w:val="3"/>
            <w:tcBorders>
              <w:top w:val="single" w:sz="4" w:space="0" w:color="auto"/>
              <w:left w:val="single" w:sz="4" w:space="0" w:color="auto"/>
              <w:bottom w:val="single" w:sz="4" w:space="0" w:color="auto"/>
              <w:right w:val="single" w:sz="4" w:space="0" w:color="auto"/>
            </w:tcBorders>
            <w:noWrap/>
          </w:tcPr>
          <w:p w:rsidR="00AF2CDE" w:rsidRPr="0083124C" w:rsidRDefault="00AF2CDE" w:rsidP="00AF2CDE">
            <w:pPr>
              <w:rPr>
                <w:sz w:val="18"/>
                <w:szCs w:val="18"/>
              </w:rPr>
            </w:pPr>
            <w:r w:rsidRPr="0083124C">
              <w:rPr>
                <w:sz w:val="18"/>
                <w:szCs w:val="18"/>
              </w:rPr>
              <w:t>Mert ŞAHİNOĞLU</w:t>
            </w:r>
          </w:p>
        </w:tc>
      </w:tr>
    </w:tbl>
    <w:p w:rsidR="00C97DFF" w:rsidRDefault="00C97DFF" w:rsidP="00C97DFF">
      <w:r>
        <w:br w:type="page"/>
      </w:r>
    </w:p>
    <w:tbl>
      <w:tblPr>
        <w:tblpPr w:leftFromText="141" w:rightFromText="141" w:vertAnchor="text" w:horzAnchor="margin" w:tblpY="-374"/>
        <w:tblW w:w="10293" w:type="dxa"/>
        <w:tblLayout w:type="fixed"/>
        <w:tblCellMar>
          <w:left w:w="70" w:type="dxa"/>
          <w:right w:w="70" w:type="dxa"/>
        </w:tblCellMar>
        <w:tblLook w:val="04A0"/>
      </w:tblPr>
      <w:tblGrid>
        <w:gridCol w:w="1184"/>
        <w:gridCol w:w="1771"/>
        <w:gridCol w:w="239"/>
        <w:gridCol w:w="1564"/>
        <w:gridCol w:w="565"/>
        <w:gridCol w:w="1238"/>
        <w:gridCol w:w="1034"/>
        <w:gridCol w:w="1846"/>
        <w:gridCol w:w="852"/>
      </w:tblGrid>
      <w:tr w:rsidR="00C97DFF" w:rsidRPr="00B928A8" w:rsidTr="0090195A">
        <w:trPr>
          <w:trHeight w:val="345"/>
        </w:trPr>
        <w:tc>
          <w:tcPr>
            <w:tcW w:w="1184" w:type="dxa"/>
            <w:tcBorders>
              <w:top w:val="nil"/>
              <w:left w:val="nil"/>
              <w:bottom w:val="nil"/>
              <w:right w:val="nil"/>
            </w:tcBorders>
            <w:noWrap/>
            <w:vAlign w:val="bottom"/>
            <w:hideMark/>
          </w:tcPr>
          <w:p w:rsidR="00C97DFF" w:rsidRPr="00B928A8" w:rsidRDefault="00C97DFF" w:rsidP="0090195A">
            <w:pPr>
              <w:rPr>
                <w:sz w:val="18"/>
                <w:szCs w:val="18"/>
              </w:rPr>
            </w:pPr>
          </w:p>
        </w:tc>
        <w:tc>
          <w:tcPr>
            <w:tcW w:w="2010" w:type="dxa"/>
            <w:gridSpan w:val="2"/>
            <w:tcBorders>
              <w:top w:val="nil"/>
              <w:left w:val="nil"/>
              <w:bottom w:val="nil"/>
              <w:right w:val="nil"/>
            </w:tcBorders>
            <w:noWrap/>
            <w:vAlign w:val="bottom"/>
            <w:hideMark/>
          </w:tcPr>
          <w:p w:rsidR="00C97DFF" w:rsidRPr="00B928A8" w:rsidRDefault="00C97DFF" w:rsidP="0090195A">
            <w:pPr>
              <w:rPr>
                <w:sz w:val="18"/>
                <w:szCs w:val="18"/>
              </w:rPr>
            </w:pPr>
          </w:p>
        </w:tc>
        <w:tc>
          <w:tcPr>
            <w:tcW w:w="1564" w:type="dxa"/>
            <w:tcBorders>
              <w:top w:val="nil"/>
              <w:left w:val="nil"/>
              <w:bottom w:val="nil"/>
              <w:right w:val="nil"/>
            </w:tcBorders>
            <w:noWrap/>
            <w:vAlign w:val="bottom"/>
            <w:hideMark/>
          </w:tcPr>
          <w:p w:rsidR="00C97DFF" w:rsidRPr="00B928A8" w:rsidRDefault="00C97DFF" w:rsidP="0090195A">
            <w:pPr>
              <w:rPr>
                <w:sz w:val="18"/>
                <w:szCs w:val="18"/>
              </w:rPr>
            </w:pPr>
          </w:p>
        </w:tc>
        <w:tc>
          <w:tcPr>
            <w:tcW w:w="1803" w:type="dxa"/>
            <w:gridSpan w:val="2"/>
            <w:tcBorders>
              <w:top w:val="nil"/>
              <w:left w:val="nil"/>
              <w:bottom w:val="nil"/>
              <w:right w:val="nil"/>
            </w:tcBorders>
            <w:noWrap/>
            <w:vAlign w:val="bottom"/>
            <w:hideMark/>
          </w:tcPr>
          <w:p w:rsidR="00C97DFF" w:rsidRPr="00B928A8" w:rsidRDefault="00C97DFF" w:rsidP="0090195A">
            <w:pPr>
              <w:rPr>
                <w:sz w:val="18"/>
                <w:szCs w:val="18"/>
              </w:rPr>
            </w:pPr>
          </w:p>
        </w:tc>
        <w:tc>
          <w:tcPr>
            <w:tcW w:w="2880" w:type="dxa"/>
            <w:gridSpan w:val="2"/>
            <w:tcBorders>
              <w:top w:val="nil"/>
              <w:left w:val="nil"/>
              <w:bottom w:val="nil"/>
              <w:right w:val="nil"/>
            </w:tcBorders>
            <w:noWrap/>
            <w:vAlign w:val="bottom"/>
            <w:hideMark/>
          </w:tcPr>
          <w:p w:rsidR="00C97DFF" w:rsidRPr="00B928A8" w:rsidRDefault="00C97DFF" w:rsidP="0090195A">
            <w:pPr>
              <w:rPr>
                <w:sz w:val="18"/>
                <w:szCs w:val="18"/>
              </w:rPr>
            </w:pPr>
          </w:p>
        </w:tc>
        <w:tc>
          <w:tcPr>
            <w:tcW w:w="852" w:type="dxa"/>
            <w:tcBorders>
              <w:top w:val="nil"/>
              <w:left w:val="nil"/>
              <w:right w:val="nil"/>
            </w:tcBorders>
            <w:noWrap/>
            <w:vAlign w:val="bottom"/>
            <w:hideMark/>
          </w:tcPr>
          <w:p w:rsidR="00C97DFF" w:rsidRPr="00B928A8" w:rsidRDefault="00C97DFF" w:rsidP="0090195A">
            <w:pPr>
              <w:rPr>
                <w:sz w:val="18"/>
                <w:szCs w:val="18"/>
              </w:rPr>
            </w:pPr>
          </w:p>
        </w:tc>
      </w:tr>
      <w:tr w:rsidR="00C97DFF" w:rsidRPr="00B928A8" w:rsidTr="0090195A">
        <w:trPr>
          <w:trHeight w:val="383"/>
        </w:trPr>
        <w:tc>
          <w:tcPr>
            <w:tcW w:w="1184" w:type="dxa"/>
            <w:tcBorders>
              <w:top w:val="single" w:sz="8" w:space="0" w:color="FFFFFF"/>
              <w:left w:val="single" w:sz="8" w:space="0" w:color="FFFFFF"/>
              <w:bottom w:val="single" w:sz="12" w:space="0" w:color="FFFFFF"/>
              <w:right w:val="single" w:sz="8" w:space="0" w:color="FFFFFF"/>
            </w:tcBorders>
            <w:shd w:val="clear" w:color="000000" w:fill="FFFFFF"/>
            <w:hideMark/>
          </w:tcPr>
          <w:p w:rsidR="00C97DFF" w:rsidRPr="00B928A8" w:rsidRDefault="00C97DFF" w:rsidP="0090195A">
            <w:pPr>
              <w:jc w:val="center"/>
              <w:rPr>
                <w:b/>
                <w:bCs/>
                <w:color w:val="FFFFFF"/>
                <w:sz w:val="18"/>
                <w:szCs w:val="18"/>
              </w:rPr>
            </w:pPr>
            <w:r w:rsidRPr="00B928A8">
              <w:rPr>
                <w:b/>
                <w:bCs/>
                <w:color w:val="FFFFFF"/>
                <w:sz w:val="18"/>
                <w:szCs w:val="18"/>
              </w:rPr>
              <w:t> </w:t>
            </w:r>
          </w:p>
        </w:tc>
        <w:tc>
          <w:tcPr>
            <w:tcW w:w="2010" w:type="dxa"/>
            <w:gridSpan w:val="2"/>
            <w:tcBorders>
              <w:top w:val="single" w:sz="8" w:space="0" w:color="FFFFFF"/>
              <w:left w:val="nil"/>
              <w:bottom w:val="single" w:sz="12" w:space="0" w:color="FFFFFF"/>
              <w:right w:val="single" w:sz="8" w:space="0" w:color="FFFFFF"/>
            </w:tcBorders>
            <w:shd w:val="clear" w:color="000000" w:fill="4F81BD"/>
            <w:hideMark/>
          </w:tcPr>
          <w:p w:rsidR="00C97DFF" w:rsidRPr="00B928A8" w:rsidRDefault="00C97DFF" w:rsidP="0090195A">
            <w:pPr>
              <w:jc w:val="center"/>
              <w:rPr>
                <w:b/>
                <w:bCs/>
                <w:color w:val="FFFFFF"/>
                <w:sz w:val="18"/>
                <w:szCs w:val="18"/>
              </w:rPr>
            </w:pPr>
            <w:r w:rsidRPr="00B928A8">
              <w:rPr>
                <w:b/>
                <w:bCs/>
                <w:color w:val="FFFFFF"/>
                <w:sz w:val="18"/>
                <w:szCs w:val="18"/>
              </w:rPr>
              <w:t>6. gün</w:t>
            </w:r>
          </w:p>
        </w:tc>
        <w:tc>
          <w:tcPr>
            <w:tcW w:w="2129" w:type="dxa"/>
            <w:gridSpan w:val="2"/>
            <w:tcBorders>
              <w:top w:val="single" w:sz="8" w:space="0" w:color="FFFFFF"/>
              <w:left w:val="nil"/>
              <w:bottom w:val="single" w:sz="12" w:space="0" w:color="FFFFFF"/>
              <w:right w:val="single" w:sz="8" w:space="0" w:color="FFFFFF"/>
            </w:tcBorders>
            <w:shd w:val="clear" w:color="000000" w:fill="4F81BD"/>
            <w:hideMark/>
          </w:tcPr>
          <w:p w:rsidR="00C97DFF" w:rsidRPr="00B928A8" w:rsidRDefault="00C97DFF" w:rsidP="0090195A">
            <w:pPr>
              <w:jc w:val="center"/>
              <w:rPr>
                <w:b/>
                <w:bCs/>
                <w:color w:val="FFFFFF"/>
                <w:sz w:val="18"/>
                <w:szCs w:val="18"/>
              </w:rPr>
            </w:pPr>
            <w:r w:rsidRPr="00B928A8">
              <w:rPr>
                <w:b/>
                <w:bCs/>
                <w:color w:val="FFFFFF"/>
                <w:sz w:val="18"/>
                <w:szCs w:val="18"/>
              </w:rPr>
              <w:t>7. gün</w:t>
            </w:r>
          </w:p>
        </w:tc>
        <w:tc>
          <w:tcPr>
            <w:tcW w:w="2272" w:type="dxa"/>
            <w:gridSpan w:val="2"/>
            <w:tcBorders>
              <w:top w:val="single" w:sz="8" w:space="0" w:color="FFFFFF"/>
              <w:left w:val="nil"/>
              <w:bottom w:val="single" w:sz="12" w:space="0" w:color="FFFFFF"/>
              <w:right w:val="single" w:sz="8" w:space="0" w:color="FFFFFF"/>
            </w:tcBorders>
            <w:shd w:val="clear" w:color="000000" w:fill="4F81BD"/>
            <w:hideMark/>
          </w:tcPr>
          <w:p w:rsidR="00C97DFF" w:rsidRPr="00B928A8" w:rsidRDefault="00C97DFF" w:rsidP="0090195A">
            <w:pPr>
              <w:jc w:val="center"/>
              <w:rPr>
                <w:b/>
                <w:bCs/>
                <w:color w:val="FFFFFF"/>
                <w:sz w:val="18"/>
                <w:szCs w:val="18"/>
              </w:rPr>
            </w:pPr>
            <w:r w:rsidRPr="00B928A8">
              <w:rPr>
                <w:b/>
                <w:bCs/>
                <w:color w:val="FFFFFF"/>
                <w:sz w:val="18"/>
                <w:szCs w:val="18"/>
              </w:rPr>
              <w:t>8. gün</w:t>
            </w:r>
          </w:p>
        </w:tc>
        <w:tc>
          <w:tcPr>
            <w:tcW w:w="1846" w:type="dxa"/>
            <w:tcBorders>
              <w:top w:val="single" w:sz="8" w:space="0" w:color="FFFFFF"/>
              <w:left w:val="nil"/>
              <w:bottom w:val="single" w:sz="12" w:space="0" w:color="FFFFFF"/>
            </w:tcBorders>
            <w:shd w:val="clear" w:color="000000" w:fill="4F81BD"/>
            <w:hideMark/>
          </w:tcPr>
          <w:p w:rsidR="00C97DFF" w:rsidRPr="00B928A8" w:rsidRDefault="00C97DFF" w:rsidP="0090195A">
            <w:pPr>
              <w:jc w:val="center"/>
              <w:rPr>
                <w:b/>
                <w:bCs/>
                <w:color w:val="FFFFFF"/>
                <w:sz w:val="18"/>
                <w:szCs w:val="18"/>
              </w:rPr>
            </w:pPr>
            <w:r w:rsidRPr="00B928A8">
              <w:rPr>
                <w:b/>
                <w:bCs/>
                <w:color w:val="FFFFFF"/>
                <w:sz w:val="18"/>
                <w:szCs w:val="18"/>
              </w:rPr>
              <w:t>9. gün</w:t>
            </w:r>
          </w:p>
        </w:tc>
        <w:tc>
          <w:tcPr>
            <w:tcW w:w="852" w:type="dxa"/>
            <w:vMerge w:val="restart"/>
            <w:hideMark/>
          </w:tcPr>
          <w:p w:rsidR="00C97DFF" w:rsidRPr="00B928A8" w:rsidRDefault="00C97DFF" w:rsidP="0090195A">
            <w:pPr>
              <w:jc w:val="center"/>
              <w:rPr>
                <w:b/>
                <w:bCs/>
                <w:color w:val="FFFFFF"/>
                <w:sz w:val="18"/>
                <w:szCs w:val="18"/>
              </w:rPr>
            </w:pPr>
            <w:r w:rsidRPr="00B928A8">
              <w:rPr>
                <w:b/>
                <w:bCs/>
                <w:color w:val="FFFFFF"/>
                <w:sz w:val="18"/>
                <w:szCs w:val="18"/>
              </w:rPr>
              <w:t> </w:t>
            </w:r>
          </w:p>
          <w:p w:rsidR="00C97DFF" w:rsidRPr="00B928A8" w:rsidRDefault="00C97DFF" w:rsidP="0090195A">
            <w:pPr>
              <w:jc w:val="center"/>
              <w:rPr>
                <w:sz w:val="18"/>
                <w:szCs w:val="18"/>
              </w:rPr>
            </w:pPr>
            <w:r w:rsidRPr="00B928A8">
              <w:rPr>
                <w:sz w:val="18"/>
                <w:szCs w:val="18"/>
              </w:rPr>
              <w:t> </w:t>
            </w:r>
          </w:p>
          <w:p w:rsidR="00C97DFF" w:rsidRPr="00B928A8" w:rsidRDefault="00C97DFF" w:rsidP="0090195A">
            <w:pPr>
              <w:jc w:val="center"/>
              <w:rPr>
                <w:sz w:val="18"/>
                <w:szCs w:val="18"/>
              </w:rPr>
            </w:pPr>
            <w:r w:rsidRPr="00B928A8">
              <w:rPr>
                <w:sz w:val="18"/>
                <w:szCs w:val="18"/>
              </w:rPr>
              <w:t> </w:t>
            </w:r>
          </w:p>
          <w:p w:rsidR="00C97DFF" w:rsidRPr="00B928A8" w:rsidRDefault="00C97DFF" w:rsidP="0090195A">
            <w:pPr>
              <w:jc w:val="center"/>
              <w:rPr>
                <w:sz w:val="18"/>
                <w:szCs w:val="18"/>
              </w:rPr>
            </w:pPr>
            <w:r w:rsidRPr="00B928A8">
              <w:rPr>
                <w:sz w:val="18"/>
                <w:szCs w:val="18"/>
              </w:rPr>
              <w:t> </w:t>
            </w:r>
          </w:p>
          <w:p w:rsidR="00C97DFF" w:rsidRPr="00B928A8" w:rsidRDefault="00C97DFF" w:rsidP="0090195A">
            <w:pPr>
              <w:jc w:val="center"/>
              <w:rPr>
                <w:sz w:val="18"/>
                <w:szCs w:val="18"/>
              </w:rPr>
            </w:pPr>
            <w:r w:rsidRPr="00B928A8">
              <w:rPr>
                <w:sz w:val="18"/>
                <w:szCs w:val="18"/>
              </w:rPr>
              <w:t> </w:t>
            </w:r>
          </w:p>
          <w:p w:rsidR="00C97DFF" w:rsidRPr="00B928A8" w:rsidRDefault="00C97DFF" w:rsidP="0090195A">
            <w:pPr>
              <w:jc w:val="center"/>
              <w:rPr>
                <w:sz w:val="18"/>
                <w:szCs w:val="18"/>
              </w:rPr>
            </w:pPr>
            <w:r w:rsidRPr="00B928A8">
              <w:rPr>
                <w:sz w:val="18"/>
                <w:szCs w:val="18"/>
              </w:rPr>
              <w:t> </w:t>
            </w:r>
          </w:p>
          <w:p w:rsidR="00C97DFF" w:rsidRPr="00B928A8" w:rsidRDefault="00C97DFF" w:rsidP="0090195A">
            <w:pPr>
              <w:jc w:val="center"/>
              <w:rPr>
                <w:sz w:val="18"/>
                <w:szCs w:val="18"/>
              </w:rPr>
            </w:pPr>
            <w:r w:rsidRPr="00B928A8">
              <w:rPr>
                <w:sz w:val="18"/>
                <w:szCs w:val="18"/>
              </w:rPr>
              <w:t> </w:t>
            </w:r>
          </w:p>
          <w:p w:rsidR="00C97DFF" w:rsidRPr="00B928A8" w:rsidRDefault="00C97DFF" w:rsidP="0090195A">
            <w:pPr>
              <w:jc w:val="center"/>
              <w:rPr>
                <w:sz w:val="18"/>
                <w:szCs w:val="18"/>
              </w:rPr>
            </w:pPr>
            <w:r w:rsidRPr="00B928A8">
              <w:rPr>
                <w:sz w:val="18"/>
                <w:szCs w:val="18"/>
              </w:rPr>
              <w:t> </w:t>
            </w:r>
          </w:p>
          <w:p w:rsidR="00C97DFF" w:rsidRPr="00B928A8" w:rsidRDefault="00C97DFF" w:rsidP="0090195A">
            <w:pPr>
              <w:jc w:val="center"/>
              <w:rPr>
                <w:b/>
                <w:bCs/>
                <w:color w:val="FFFFFF"/>
                <w:sz w:val="18"/>
                <w:szCs w:val="18"/>
              </w:rPr>
            </w:pPr>
            <w:r w:rsidRPr="00B928A8">
              <w:rPr>
                <w:sz w:val="18"/>
                <w:szCs w:val="18"/>
              </w:rPr>
              <w:t> </w:t>
            </w:r>
          </w:p>
        </w:tc>
      </w:tr>
      <w:tr w:rsidR="00AF2CDE" w:rsidRPr="00B928A8" w:rsidTr="0090195A">
        <w:trPr>
          <w:trHeight w:val="689"/>
        </w:trPr>
        <w:tc>
          <w:tcPr>
            <w:tcW w:w="1184" w:type="dxa"/>
            <w:tcBorders>
              <w:top w:val="nil"/>
              <w:left w:val="single" w:sz="8" w:space="0" w:color="FFFFFF"/>
              <w:bottom w:val="nil"/>
              <w:right w:val="single" w:sz="12" w:space="0" w:color="FFFFFF"/>
            </w:tcBorders>
            <w:shd w:val="clear" w:color="000000" w:fill="4F81BD"/>
            <w:vAlign w:val="bottom"/>
            <w:hideMark/>
          </w:tcPr>
          <w:p w:rsidR="00AF2CDE" w:rsidRPr="00B928A8" w:rsidRDefault="00AF2CDE" w:rsidP="00AF2CDE">
            <w:pPr>
              <w:jc w:val="center"/>
              <w:rPr>
                <w:b/>
                <w:bCs/>
                <w:color w:val="FFFFFF"/>
                <w:sz w:val="18"/>
                <w:szCs w:val="18"/>
              </w:rPr>
            </w:pPr>
            <w:r w:rsidRPr="00B928A8">
              <w:rPr>
                <w:b/>
                <w:bCs/>
                <w:color w:val="FFFFFF"/>
                <w:sz w:val="18"/>
                <w:szCs w:val="18"/>
              </w:rPr>
              <w:t>08.00 - 08.50</w:t>
            </w:r>
          </w:p>
        </w:tc>
        <w:tc>
          <w:tcPr>
            <w:tcW w:w="2010" w:type="dxa"/>
            <w:gridSpan w:val="2"/>
            <w:tcBorders>
              <w:top w:val="nil"/>
              <w:left w:val="nil"/>
              <w:bottom w:val="single" w:sz="8" w:space="0" w:color="FFFFFF"/>
              <w:right w:val="single" w:sz="8" w:space="0" w:color="FFFFFF"/>
            </w:tcBorders>
            <w:shd w:val="clear" w:color="000000" w:fill="DBE5F1"/>
            <w:hideMark/>
          </w:tcPr>
          <w:p w:rsidR="00AF2CDE" w:rsidRPr="00C749E1" w:rsidRDefault="00AF2CDE" w:rsidP="00AF2CDE">
            <w:pPr>
              <w:widowControl w:val="0"/>
              <w:kinsoku w:val="0"/>
              <w:overflowPunct w:val="0"/>
              <w:autoSpaceDE w:val="0"/>
              <w:autoSpaceDN w:val="0"/>
              <w:adjustRightInd w:val="0"/>
              <w:ind w:left="103" w:right="272"/>
              <w:jc w:val="both"/>
              <w:rPr>
                <w:sz w:val="18"/>
                <w:szCs w:val="18"/>
              </w:rPr>
            </w:pPr>
            <w:r w:rsidRPr="00C749E1">
              <w:rPr>
                <w:spacing w:val="-1"/>
                <w:sz w:val="18"/>
                <w:szCs w:val="18"/>
              </w:rPr>
              <w:t>Olgu</w:t>
            </w:r>
            <w:r w:rsidRPr="00C749E1">
              <w:rPr>
                <w:sz w:val="18"/>
                <w:szCs w:val="18"/>
              </w:rPr>
              <w:t>bazlı</w:t>
            </w:r>
            <w:r w:rsidRPr="00C749E1">
              <w:rPr>
                <w:spacing w:val="-1"/>
                <w:sz w:val="18"/>
                <w:szCs w:val="18"/>
              </w:rPr>
              <w:t>teorik</w:t>
            </w:r>
            <w:r w:rsidRPr="00C749E1">
              <w:rPr>
                <w:sz w:val="18"/>
                <w:szCs w:val="18"/>
              </w:rPr>
              <w:t>vepratikeğitim(Vizitsırasında)</w:t>
            </w:r>
          </w:p>
        </w:tc>
        <w:tc>
          <w:tcPr>
            <w:tcW w:w="2129" w:type="dxa"/>
            <w:gridSpan w:val="2"/>
            <w:tcBorders>
              <w:top w:val="nil"/>
              <w:left w:val="nil"/>
              <w:bottom w:val="single" w:sz="8" w:space="0" w:color="FFFFFF"/>
              <w:right w:val="single" w:sz="8" w:space="0" w:color="FFFFFF"/>
            </w:tcBorders>
            <w:shd w:val="clear" w:color="000000" w:fill="DBE5F1"/>
            <w:hideMark/>
          </w:tcPr>
          <w:p w:rsidR="00AF2CDE" w:rsidRPr="00C749E1" w:rsidRDefault="00AF2CDE" w:rsidP="00AF2CDE">
            <w:pPr>
              <w:widowControl w:val="0"/>
              <w:kinsoku w:val="0"/>
              <w:overflowPunct w:val="0"/>
              <w:autoSpaceDE w:val="0"/>
              <w:autoSpaceDN w:val="0"/>
              <w:adjustRightInd w:val="0"/>
              <w:ind w:left="103" w:right="200"/>
              <w:jc w:val="both"/>
              <w:rPr>
                <w:sz w:val="18"/>
                <w:szCs w:val="18"/>
              </w:rPr>
            </w:pPr>
            <w:r w:rsidRPr="00C749E1">
              <w:rPr>
                <w:spacing w:val="-1"/>
                <w:sz w:val="18"/>
                <w:szCs w:val="18"/>
              </w:rPr>
              <w:t>Olgu</w:t>
            </w:r>
            <w:r w:rsidRPr="00C749E1">
              <w:rPr>
                <w:sz w:val="18"/>
                <w:szCs w:val="18"/>
              </w:rPr>
              <w:t>bazlı</w:t>
            </w:r>
            <w:r w:rsidRPr="00C749E1">
              <w:rPr>
                <w:spacing w:val="-1"/>
                <w:sz w:val="18"/>
                <w:szCs w:val="18"/>
              </w:rPr>
              <w:t>teorik</w:t>
            </w:r>
            <w:r w:rsidRPr="00C749E1">
              <w:rPr>
                <w:sz w:val="18"/>
                <w:szCs w:val="18"/>
              </w:rPr>
              <w:t>vepratikeğitim(Vizitsırasında)</w:t>
            </w:r>
          </w:p>
        </w:tc>
        <w:tc>
          <w:tcPr>
            <w:tcW w:w="2272" w:type="dxa"/>
            <w:gridSpan w:val="2"/>
            <w:tcBorders>
              <w:top w:val="nil"/>
              <w:left w:val="nil"/>
              <w:bottom w:val="single" w:sz="8" w:space="0" w:color="FFFFFF"/>
              <w:right w:val="single" w:sz="8" w:space="0" w:color="FFFFFF"/>
            </w:tcBorders>
            <w:shd w:val="clear" w:color="000000" w:fill="DBE5F1"/>
            <w:hideMark/>
          </w:tcPr>
          <w:p w:rsidR="00AF2CDE" w:rsidRPr="00C749E1" w:rsidRDefault="00AF2CDE" w:rsidP="00AF2CDE">
            <w:pPr>
              <w:widowControl w:val="0"/>
              <w:kinsoku w:val="0"/>
              <w:overflowPunct w:val="0"/>
              <w:autoSpaceDE w:val="0"/>
              <w:autoSpaceDN w:val="0"/>
              <w:adjustRightInd w:val="0"/>
              <w:ind w:left="103"/>
              <w:rPr>
                <w:sz w:val="18"/>
                <w:szCs w:val="18"/>
              </w:rPr>
            </w:pPr>
            <w:r w:rsidRPr="00C749E1">
              <w:rPr>
                <w:spacing w:val="-1"/>
                <w:sz w:val="18"/>
                <w:szCs w:val="18"/>
              </w:rPr>
              <w:t>Olgu</w:t>
            </w:r>
            <w:r w:rsidRPr="00C749E1">
              <w:rPr>
                <w:sz w:val="18"/>
                <w:szCs w:val="18"/>
              </w:rPr>
              <w:t>bazlı</w:t>
            </w:r>
            <w:r w:rsidRPr="00C749E1">
              <w:rPr>
                <w:spacing w:val="-1"/>
                <w:sz w:val="18"/>
                <w:szCs w:val="18"/>
              </w:rPr>
              <w:t>teorik</w:t>
            </w:r>
            <w:r w:rsidRPr="00C749E1">
              <w:rPr>
                <w:sz w:val="18"/>
                <w:szCs w:val="18"/>
              </w:rPr>
              <w:t>vepratik</w:t>
            </w:r>
          </w:p>
          <w:p w:rsidR="00AF2CDE" w:rsidRPr="00C749E1" w:rsidRDefault="00AF2CDE" w:rsidP="00AF2CDE">
            <w:pPr>
              <w:widowControl w:val="0"/>
              <w:kinsoku w:val="0"/>
              <w:overflowPunct w:val="0"/>
              <w:autoSpaceDE w:val="0"/>
              <w:autoSpaceDN w:val="0"/>
              <w:adjustRightInd w:val="0"/>
              <w:ind w:left="103"/>
              <w:rPr>
                <w:sz w:val="18"/>
                <w:szCs w:val="18"/>
              </w:rPr>
            </w:pPr>
            <w:proofErr w:type="gramStart"/>
            <w:r w:rsidRPr="00C749E1">
              <w:rPr>
                <w:sz w:val="18"/>
                <w:szCs w:val="18"/>
              </w:rPr>
              <w:t>eğitim</w:t>
            </w:r>
            <w:proofErr w:type="gramEnd"/>
            <w:r w:rsidRPr="00C749E1">
              <w:rPr>
                <w:sz w:val="18"/>
                <w:szCs w:val="18"/>
              </w:rPr>
              <w:t>(Vizitsırasında)</w:t>
            </w:r>
          </w:p>
        </w:tc>
        <w:tc>
          <w:tcPr>
            <w:tcW w:w="1846" w:type="dxa"/>
            <w:tcBorders>
              <w:top w:val="single" w:sz="12" w:space="0" w:color="FFFFFF"/>
              <w:left w:val="single" w:sz="8" w:space="0" w:color="FFFFFF"/>
              <w:bottom w:val="dotted" w:sz="4" w:space="0" w:color="FFFFFF" w:themeColor="background1"/>
            </w:tcBorders>
            <w:shd w:val="clear" w:color="000000" w:fill="DBE5F1"/>
            <w:vAlign w:val="center"/>
            <w:hideMark/>
          </w:tcPr>
          <w:p w:rsidR="00AF2CDE" w:rsidRPr="00C749E1" w:rsidRDefault="00AF2CDE" w:rsidP="00AF2CDE">
            <w:pPr>
              <w:rPr>
                <w:sz w:val="18"/>
                <w:szCs w:val="18"/>
              </w:rPr>
            </w:pPr>
            <w:r w:rsidRPr="00C749E1">
              <w:rPr>
                <w:sz w:val="18"/>
                <w:szCs w:val="18"/>
              </w:rPr>
              <w:t xml:space="preserve">Olgu </w:t>
            </w:r>
            <w:proofErr w:type="gramStart"/>
            <w:r w:rsidRPr="00C749E1">
              <w:rPr>
                <w:sz w:val="18"/>
                <w:szCs w:val="18"/>
              </w:rPr>
              <w:t>bazlı</w:t>
            </w:r>
            <w:proofErr w:type="gramEnd"/>
            <w:r w:rsidRPr="00C749E1">
              <w:rPr>
                <w:sz w:val="18"/>
                <w:szCs w:val="18"/>
              </w:rPr>
              <w:t xml:space="preserve"> teorik ve pratik</w:t>
            </w:r>
          </w:p>
          <w:p w:rsidR="00AF2CDE" w:rsidRPr="00C749E1" w:rsidRDefault="00AF2CDE" w:rsidP="00AF2CDE">
            <w:pPr>
              <w:rPr>
                <w:sz w:val="18"/>
                <w:szCs w:val="18"/>
              </w:rPr>
            </w:pPr>
            <w:proofErr w:type="gramStart"/>
            <w:r w:rsidRPr="00C749E1">
              <w:rPr>
                <w:sz w:val="18"/>
                <w:szCs w:val="18"/>
              </w:rPr>
              <w:t>eğitim</w:t>
            </w:r>
            <w:proofErr w:type="gramEnd"/>
            <w:r w:rsidRPr="00C749E1">
              <w:rPr>
                <w:sz w:val="18"/>
                <w:szCs w:val="18"/>
              </w:rPr>
              <w:t xml:space="preserve"> (Vizit sırasında)</w:t>
            </w:r>
          </w:p>
        </w:tc>
        <w:tc>
          <w:tcPr>
            <w:tcW w:w="852" w:type="dxa"/>
            <w:vMerge/>
            <w:hideMark/>
          </w:tcPr>
          <w:p w:rsidR="00AF2CDE" w:rsidRPr="00B928A8" w:rsidRDefault="00AF2CDE" w:rsidP="00AF2CDE">
            <w:pPr>
              <w:jc w:val="center"/>
              <w:rPr>
                <w:sz w:val="18"/>
                <w:szCs w:val="18"/>
              </w:rPr>
            </w:pPr>
          </w:p>
        </w:tc>
      </w:tr>
      <w:tr w:rsidR="00AF2CDE" w:rsidRPr="00B928A8" w:rsidTr="0090195A">
        <w:trPr>
          <w:trHeight w:val="1008"/>
        </w:trPr>
        <w:tc>
          <w:tcPr>
            <w:tcW w:w="1184" w:type="dxa"/>
            <w:tcBorders>
              <w:top w:val="single" w:sz="8" w:space="0" w:color="FFFFFF"/>
              <w:left w:val="single" w:sz="8" w:space="0" w:color="FFFFFF"/>
              <w:bottom w:val="nil"/>
              <w:right w:val="single" w:sz="12" w:space="0" w:color="FFFFFF"/>
            </w:tcBorders>
            <w:shd w:val="clear" w:color="000000" w:fill="4F81BD"/>
            <w:vAlign w:val="bottom"/>
            <w:hideMark/>
          </w:tcPr>
          <w:p w:rsidR="00AF2CDE" w:rsidRPr="00B928A8" w:rsidRDefault="00AF2CDE" w:rsidP="00AF2CDE">
            <w:pPr>
              <w:jc w:val="center"/>
              <w:rPr>
                <w:b/>
                <w:bCs/>
                <w:color w:val="FFFFFF"/>
                <w:sz w:val="18"/>
                <w:szCs w:val="18"/>
              </w:rPr>
            </w:pPr>
            <w:r w:rsidRPr="00B928A8">
              <w:rPr>
                <w:b/>
                <w:bCs/>
                <w:color w:val="FFFFFF"/>
                <w:sz w:val="18"/>
                <w:szCs w:val="18"/>
              </w:rPr>
              <w:t>09.00 – 09.50</w:t>
            </w:r>
          </w:p>
        </w:tc>
        <w:tc>
          <w:tcPr>
            <w:tcW w:w="2010" w:type="dxa"/>
            <w:gridSpan w:val="2"/>
            <w:tcBorders>
              <w:top w:val="nil"/>
              <w:left w:val="nil"/>
              <w:bottom w:val="single" w:sz="8" w:space="0" w:color="FFFFFF"/>
              <w:right w:val="single" w:sz="8" w:space="0" w:color="FFFFFF"/>
            </w:tcBorders>
            <w:shd w:val="clear" w:color="000000" w:fill="DBE5F1"/>
            <w:hideMark/>
          </w:tcPr>
          <w:p w:rsidR="00AF2CDE" w:rsidRPr="00C749E1" w:rsidRDefault="00AF2CDE" w:rsidP="00AF2CDE">
            <w:pPr>
              <w:widowControl w:val="0"/>
              <w:kinsoku w:val="0"/>
              <w:overflowPunct w:val="0"/>
              <w:autoSpaceDE w:val="0"/>
              <w:autoSpaceDN w:val="0"/>
              <w:adjustRightInd w:val="0"/>
              <w:ind w:left="103" w:right="222"/>
              <w:rPr>
                <w:sz w:val="18"/>
                <w:szCs w:val="18"/>
              </w:rPr>
            </w:pPr>
            <w:r w:rsidRPr="00C749E1">
              <w:rPr>
                <w:spacing w:val="-1"/>
                <w:sz w:val="18"/>
                <w:szCs w:val="18"/>
              </w:rPr>
              <w:t>Pratik</w:t>
            </w:r>
            <w:r w:rsidRPr="00C749E1">
              <w:rPr>
                <w:sz w:val="18"/>
                <w:szCs w:val="18"/>
              </w:rPr>
              <w:t>uygulama:</w:t>
            </w:r>
            <w:r w:rsidRPr="00C749E1">
              <w:rPr>
                <w:i/>
                <w:iCs/>
                <w:spacing w:val="-1"/>
                <w:sz w:val="18"/>
                <w:szCs w:val="18"/>
              </w:rPr>
              <w:t>Grup</w:t>
            </w:r>
            <w:r w:rsidRPr="00C749E1">
              <w:rPr>
                <w:i/>
                <w:iCs/>
                <w:sz w:val="18"/>
                <w:szCs w:val="18"/>
              </w:rPr>
              <w:t>1</w:t>
            </w:r>
            <w:r w:rsidRPr="00C749E1">
              <w:rPr>
                <w:sz w:val="18"/>
                <w:szCs w:val="18"/>
              </w:rPr>
              <w:t>:</w:t>
            </w:r>
            <w:r w:rsidRPr="00C749E1">
              <w:rPr>
                <w:spacing w:val="-1"/>
                <w:sz w:val="18"/>
                <w:szCs w:val="18"/>
              </w:rPr>
              <w:t>Poliklinik</w:t>
            </w:r>
            <w:r w:rsidRPr="00C749E1">
              <w:rPr>
                <w:sz w:val="18"/>
                <w:szCs w:val="18"/>
              </w:rPr>
              <w:t>,</w:t>
            </w:r>
            <w:r w:rsidRPr="00C749E1">
              <w:rPr>
                <w:i/>
                <w:iCs/>
                <w:spacing w:val="-1"/>
                <w:sz w:val="18"/>
                <w:szCs w:val="18"/>
              </w:rPr>
              <w:t>Grup</w:t>
            </w:r>
            <w:r w:rsidRPr="00C749E1">
              <w:rPr>
                <w:i/>
                <w:iCs/>
                <w:sz w:val="18"/>
                <w:szCs w:val="18"/>
              </w:rPr>
              <w:t>2</w:t>
            </w:r>
            <w:r w:rsidRPr="00C749E1">
              <w:rPr>
                <w:sz w:val="18"/>
                <w:szCs w:val="18"/>
              </w:rPr>
              <w:t>:</w:t>
            </w:r>
            <w:r w:rsidRPr="00C749E1">
              <w:rPr>
                <w:spacing w:val="-1"/>
                <w:sz w:val="18"/>
                <w:szCs w:val="18"/>
              </w:rPr>
              <w:t>Ameliyathane,</w:t>
            </w:r>
            <w:r w:rsidRPr="00C749E1">
              <w:rPr>
                <w:i/>
                <w:iCs/>
                <w:spacing w:val="-1"/>
                <w:sz w:val="18"/>
                <w:szCs w:val="18"/>
              </w:rPr>
              <w:t>Grup</w:t>
            </w:r>
            <w:r w:rsidRPr="00C749E1">
              <w:rPr>
                <w:i/>
                <w:iCs/>
                <w:sz w:val="18"/>
                <w:szCs w:val="18"/>
              </w:rPr>
              <w:t>3</w:t>
            </w:r>
            <w:r w:rsidRPr="00C749E1">
              <w:rPr>
                <w:sz w:val="18"/>
                <w:szCs w:val="18"/>
              </w:rPr>
              <w:t>:</w:t>
            </w:r>
            <w:r w:rsidRPr="00C749E1">
              <w:rPr>
                <w:spacing w:val="-1"/>
                <w:sz w:val="18"/>
                <w:szCs w:val="18"/>
              </w:rPr>
              <w:t>Klinik</w:t>
            </w:r>
          </w:p>
        </w:tc>
        <w:tc>
          <w:tcPr>
            <w:tcW w:w="2129" w:type="dxa"/>
            <w:gridSpan w:val="2"/>
            <w:tcBorders>
              <w:top w:val="nil"/>
              <w:left w:val="nil"/>
              <w:bottom w:val="single" w:sz="8" w:space="0" w:color="FFFFFF"/>
              <w:right w:val="single" w:sz="8" w:space="0" w:color="FFFFFF"/>
            </w:tcBorders>
            <w:shd w:val="clear" w:color="000000" w:fill="DBE5F1"/>
            <w:hideMark/>
          </w:tcPr>
          <w:p w:rsidR="00AF2CDE" w:rsidRPr="00C749E1" w:rsidRDefault="00AF2CDE" w:rsidP="00AF2CDE">
            <w:pPr>
              <w:widowControl w:val="0"/>
              <w:kinsoku w:val="0"/>
              <w:overflowPunct w:val="0"/>
              <w:autoSpaceDE w:val="0"/>
              <w:autoSpaceDN w:val="0"/>
              <w:adjustRightInd w:val="0"/>
              <w:ind w:left="103" w:right="150"/>
              <w:rPr>
                <w:sz w:val="18"/>
                <w:szCs w:val="18"/>
              </w:rPr>
            </w:pPr>
            <w:r w:rsidRPr="00C749E1">
              <w:rPr>
                <w:spacing w:val="-1"/>
                <w:sz w:val="18"/>
                <w:szCs w:val="18"/>
              </w:rPr>
              <w:t>Pratik</w:t>
            </w:r>
            <w:r w:rsidRPr="00C749E1">
              <w:rPr>
                <w:sz w:val="18"/>
                <w:szCs w:val="18"/>
              </w:rPr>
              <w:t>uygulama:</w:t>
            </w:r>
            <w:r w:rsidRPr="00C749E1">
              <w:rPr>
                <w:i/>
                <w:iCs/>
                <w:spacing w:val="-1"/>
                <w:sz w:val="18"/>
                <w:szCs w:val="18"/>
              </w:rPr>
              <w:t>Grup</w:t>
            </w:r>
            <w:r w:rsidRPr="00C749E1">
              <w:rPr>
                <w:i/>
                <w:iCs/>
                <w:sz w:val="18"/>
                <w:szCs w:val="18"/>
              </w:rPr>
              <w:t>1</w:t>
            </w:r>
            <w:r w:rsidRPr="00C749E1">
              <w:rPr>
                <w:sz w:val="18"/>
                <w:szCs w:val="18"/>
              </w:rPr>
              <w:t>:</w:t>
            </w:r>
            <w:r w:rsidRPr="00C749E1">
              <w:rPr>
                <w:spacing w:val="-1"/>
                <w:sz w:val="18"/>
                <w:szCs w:val="18"/>
              </w:rPr>
              <w:t>Ameliyathane,</w:t>
            </w:r>
            <w:r w:rsidRPr="00C749E1">
              <w:rPr>
                <w:i/>
                <w:iCs/>
                <w:spacing w:val="-1"/>
                <w:sz w:val="18"/>
                <w:szCs w:val="18"/>
              </w:rPr>
              <w:t>Grup</w:t>
            </w:r>
            <w:r w:rsidRPr="00C749E1">
              <w:rPr>
                <w:i/>
                <w:iCs/>
                <w:sz w:val="18"/>
                <w:szCs w:val="18"/>
              </w:rPr>
              <w:t>2</w:t>
            </w:r>
            <w:r w:rsidRPr="00C749E1">
              <w:rPr>
                <w:sz w:val="18"/>
                <w:szCs w:val="18"/>
              </w:rPr>
              <w:t>:</w:t>
            </w:r>
            <w:r w:rsidRPr="00C749E1">
              <w:rPr>
                <w:spacing w:val="-1"/>
                <w:sz w:val="18"/>
                <w:szCs w:val="18"/>
              </w:rPr>
              <w:t>Klinik,</w:t>
            </w:r>
            <w:r w:rsidRPr="00C749E1">
              <w:rPr>
                <w:i/>
                <w:iCs/>
                <w:spacing w:val="-1"/>
                <w:sz w:val="18"/>
                <w:szCs w:val="18"/>
              </w:rPr>
              <w:t>Grup</w:t>
            </w:r>
            <w:r w:rsidRPr="00C749E1">
              <w:rPr>
                <w:i/>
                <w:iCs/>
                <w:sz w:val="18"/>
                <w:szCs w:val="18"/>
              </w:rPr>
              <w:t>3</w:t>
            </w:r>
            <w:r w:rsidRPr="00C749E1">
              <w:rPr>
                <w:sz w:val="18"/>
                <w:szCs w:val="18"/>
              </w:rPr>
              <w:t>:</w:t>
            </w:r>
            <w:r w:rsidRPr="00C749E1">
              <w:rPr>
                <w:spacing w:val="-1"/>
                <w:sz w:val="18"/>
                <w:szCs w:val="18"/>
              </w:rPr>
              <w:t>Poliklinik</w:t>
            </w:r>
          </w:p>
        </w:tc>
        <w:tc>
          <w:tcPr>
            <w:tcW w:w="2272" w:type="dxa"/>
            <w:gridSpan w:val="2"/>
            <w:tcBorders>
              <w:top w:val="nil"/>
              <w:left w:val="nil"/>
              <w:bottom w:val="single" w:sz="8" w:space="0" w:color="FFFFFF"/>
              <w:right w:val="single" w:sz="8" w:space="0" w:color="FFFFFF"/>
            </w:tcBorders>
            <w:shd w:val="clear" w:color="000000" w:fill="DBE5F1"/>
            <w:hideMark/>
          </w:tcPr>
          <w:p w:rsidR="00AF2CDE" w:rsidRPr="00C749E1" w:rsidRDefault="00AF2CDE" w:rsidP="00AF2CDE">
            <w:pPr>
              <w:widowControl w:val="0"/>
              <w:kinsoku w:val="0"/>
              <w:overflowPunct w:val="0"/>
              <w:autoSpaceDE w:val="0"/>
              <w:autoSpaceDN w:val="0"/>
              <w:adjustRightInd w:val="0"/>
              <w:ind w:left="103" w:right="457"/>
              <w:rPr>
                <w:sz w:val="18"/>
                <w:szCs w:val="18"/>
              </w:rPr>
            </w:pPr>
            <w:r w:rsidRPr="00C749E1">
              <w:rPr>
                <w:spacing w:val="-1"/>
                <w:sz w:val="18"/>
                <w:szCs w:val="18"/>
              </w:rPr>
              <w:t>Pratik</w:t>
            </w:r>
            <w:r w:rsidRPr="00C749E1">
              <w:rPr>
                <w:sz w:val="18"/>
                <w:szCs w:val="18"/>
              </w:rPr>
              <w:t>uygulama:</w:t>
            </w:r>
            <w:r w:rsidRPr="00C749E1">
              <w:rPr>
                <w:i/>
                <w:iCs/>
                <w:spacing w:val="-1"/>
                <w:sz w:val="18"/>
                <w:szCs w:val="18"/>
              </w:rPr>
              <w:t>Grup</w:t>
            </w:r>
            <w:r w:rsidRPr="00C749E1">
              <w:rPr>
                <w:i/>
                <w:iCs/>
                <w:sz w:val="18"/>
                <w:szCs w:val="18"/>
              </w:rPr>
              <w:t>1</w:t>
            </w:r>
            <w:r w:rsidRPr="00C749E1">
              <w:rPr>
                <w:sz w:val="18"/>
                <w:szCs w:val="18"/>
              </w:rPr>
              <w:t>:</w:t>
            </w:r>
            <w:r w:rsidRPr="00C749E1">
              <w:rPr>
                <w:spacing w:val="-1"/>
                <w:sz w:val="18"/>
                <w:szCs w:val="18"/>
              </w:rPr>
              <w:t>Klinik,</w:t>
            </w:r>
            <w:r w:rsidRPr="00C749E1">
              <w:rPr>
                <w:i/>
                <w:iCs/>
                <w:spacing w:val="-1"/>
                <w:sz w:val="18"/>
                <w:szCs w:val="18"/>
              </w:rPr>
              <w:t>Grup</w:t>
            </w:r>
            <w:r w:rsidRPr="00C749E1">
              <w:rPr>
                <w:i/>
                <w:iCs/>
                <w:sz w:val="18"/>
                <w:szCs w:val="18"/>
              </w:rPr>
              <w:t>2</w:t>
            </w:r>
            <w:r w:rsidRPr="00C749E1">
              <w:rPr>
                <w:sz w:val="18"/>
                <w:szCs w:val="18"/>
              </w:rPr>
              <w:t>:</w:t>
            </w:r>
            <w:r w:rsidRPr="00C749E1">
              <w:rPr>
                <w:spacing w:val="-1"/>
                <w:sz w:val="18"/>
                <w:szCs w:val="18"/>
              </w:rPr>
              <w:t>Poliklinik,</w:t>
            </w:r>
            <w:r w:rsidRPr="00C749E1">
              <w:rPr>
                <w:i/>
                <w:iCs/>
                <w:spacing w:val="-1"/>
                <w:sz w:val="18"/>
                <w:szCs w:val="18"/>
              </w:rPr>
              <w:t>Grup</w:t>
            </w:r>
            <w:r w:rsidRPr="00C749E1">
              <w:rPr>
                <w:i/>
                <w:iCs/>
                <w:sz w:val="18"/>
                <w:szCs w:val="18"/>
              </w:rPr>
              <w:t>3</w:t>
            </w:r>
            <w:r w:rsidRPr="00C749E1">
              <w:rPr>
                <w:sz w:val="18"/>
                <w:szCs w:val="18"/>
              </w:rPr>
              <w:t>:</w:t>
            </w:r>
            <w:r w:rsidRPr="00C749E1">
              <w:rPr>
                <w:spacing w:val="-1"/>
                <w:sz w:val="18"/>
                <w:szCs w:val="18"/>
              </w:rPr>
              <w:t>Ameliyathane</w:t>
            </w:r>
          </w:p>
        </w:tc>
        <w:tc>
          <w:tcPr>
            <w:tcW w:w="1846" w:type="dxa"/>
            <w:tcBorders>
              <w:top w:val="dotted" w:sz="4" w:space="0" w:color="FFFFFF" w:themeColor="background1"/>
              <w:left w:val="single" w:sz="8" w:space="0" w:color="FFFFFF"/>
              <w:bottom w:val="dotted" w:sz="4" w:space="0" w:color="FFFFFF" w:themeColor="background1"/>
            </w:tcBorders>
            <w:shd w:val="clear" w:color="000000" w:fill="DBE5F1"/>
            <w:vAlign w:val="center"/>
            <w:hideMark/>
          </w:tcPr>
          <w:p w:rsidR="00AF2CDE" w:rsidRPr="00C749E1" w:rsidRDefault="00AF2CDE" w:rsidP="00AF2CDE">
            <w:pPr>
              <w:rPr>
                <w:sz w:val="18"/>
                <w:szCs w:val="18"/>
              </w:rPr>
            </w:pPr>
            <w:r w:rsidRPr="00C749E1">
              <w:rPr>
                <w:sz w:val="18"/>
                <w:szCs w:val="18"/>
              </w:rPr>
              <w:t>Pratik uygulama: Grup 1: Ameliyathane, Grup 2: Klinik, Grup 3: Poliklinik</w:t>
            </w:r>
          </w:p>
        </w:tc>
        <w:tc>
          <w:tcPr>
            <w:tcW w:w="852" w:type="dxa"/>
            <w:vMerge/>
            <w:hideMark/>
          </w:tcPr>
          <w:p w:rsidR="00AF2CDE" w:rsidRPr="00B928A8" w:rsidRDefault="00AF2CDE" w:rsidP="00AF2CDE">
            <w:pPr>
              <w:jc w:val="center"/>
              <w:rPr>
                <w:sz w:val="18"/>
                <w:szCs w:val="18"/>
              </w:rPr>
            </w:pPr>
          </w:p>
        </w:tc>
      </w:tr>
      <w:tr w:rsidR="00AF2CDE" w:rsidRPr="00B928A8" w:rsidTr="0090195A">
        <w:trPr>
          <w:trHeight w:val="345"/>
        </w:trPr>
        <w:tc>
          <w:tcPr>
            <w:tcW w:w="1184" w:type="dxa"/>
            <w:tcBorders>
              <w:top w:val="single" w:sz="8" w:space="0" w:color="FFFFFF"/>
              <w:left w:val="single" w:sz="8" w:space="0" w:color="FFFFFF"/>
              <w:bottom w:val="nil"/>
              <w:right w:val="single" w:sz="12" w:space="0" w:color="FFFFFF"/>
            </w:tcBorders>
            <w:shd w:val="clear" w:color="000000" w:fill="4F81BD"/>
            <w:vAlign w:val="bottom"/>
            <w:hideMark/>
          </w:tcPr>
          <w:p w:rsidR="00AF2CDE" w:rsidRPr="00B928A8" w:rsidRDefault="00AF2CDE" w:rsidP="00AF2CDE">
            <w:pPr>
              <w:jc w:val="center"/>
              <w:rPr>
                <w:b/>
                <w:bCs/>
                <w:color w:val="FFFFFF"/>
                <w:sz w:val="18"/>
                <w:szCs w:val="18"/>
              </w:rPr>
            </w:pPr>
            <w:r w:rsidRPr="00B928A8">
              <w:rPr>
                <w:b/>
                <w:bCs/>
                <w:color w:val="FFFFFF"/>
                <w:sz w:val="18"/>
                <w:szCs w:val="18"/>
              </w:rPr>
              <w:t>10.00 - 10.50</w:t>
            </w:r>
          </w:p>
        </w:tc>
        <w:tc>
          <w:tcPr>
            <w:tcW w:w="2010" w:type="dxa"/>
            <w:gridSpan w:val="2"/>
            <w:tcBorders>
              <w:top w:val="nil"/>
              <w:left w:val="nil"/>
              <w:bottom w:val="single" w:sz="8" w:space="0" w:color="FFFFFF"/>
              <w:right w:val="single" w:sz="8" w:space="0" w:color="FFFFFF"/>
            </w:tcBorders>
            <w:shd w:val="clear" w:color="000000" w:fill="DBE5F1"/>
            <w:hideMark/>
          </w:tcPr>
          <w:p w:rsidR="00AF2CDE" w:rsidRPr="00C749E1" w:rsidRDefault="00AF2CDE" w:rsidP="00AF2CDE">
            <w:pPr>
              <w:widowControl w:val="0"/>
              <w:kinsoku w:val="0"/>
              <w:overflowPunct w:val="0"/>
              <w:autoSpaceDE w:val="0"/>
              <w:autoSpaceDN w:val="0"/>
              <w:adjustRightInd w:val="0"/>
              <w:ind w:left="103" w:right="222"/>
              <w:rPr>
                <w:sz w:val="18"/>
                <w:szCs w:val="18"/>
              </w:rPr>
            </w:pPr>
            <w:r w:rsidRPr="00C749E1">
              <w:rPr>
                <w:spacing w:val="-1"/>
                <w:sz w:val="18"/>
                <w:szCs w:val="18"/>
              </w:rPr>
              <w:t>Pratik</w:t>
            </w:r>
            <w:r w:rsidRPr="00C749E1">
              <w:rPr>
                <w:sz w:val="18"/>
                <w:szCs w:val="18"/>
              </w:rPr>
              <w:t>uygulama:</w:t>
            </w:r>
            <w:r w:rsidRPr="00C749E1">
              <w:rPr>
                <w:i/>
                <w:iCs/>
                <w:spacing w:val="-1"/>
                <w:sz w:val="18"/>
                <w:szCs w:val="18"/>
              </w:rPr>
              <w:t>Grup</w:t>
            </w:r>
            <w:r w:rsidRPr="00C749E1">
              <w:rPr>
                <w:i/>
                <w:iCs/>
                <w:sz w:val="18"/>
                <w:szCs w:val="18"/>
              </w:rPr>
              <w:t>1</w:t>
            </w:r>
            <w:r w:rsidRPr="00C749E1">
              <w:rPr>
                <w:sz w:val="18"/>
                <w:szCs w:val="18"/>
              </w:rPr>
              <w:t>:</w:t>
            </w:r>
            <w:r w:rsidRPr="00C749E1">
              <w:rPr>
                <w:spacing w:val="-1"/>
                <w:sz w:val="18"/>
                <w:szCs w:val="18"/>
              </w:rPr>
              <w:t>Poliklinik</w:t>
            </w:r>
            <w:r w:rsidRPr="00C749E1">
              <w:rPr>
                <w:sz w:val="18"/>
                <w:szCs w:val="18"/>
              </w:rPr>
              <w:t>,</w:t>
            </w:r>
            <w:r w:rsidRPr="00C749E1">
              <w:rPr>
                <w:i/>
                <w:iCs/>
                <w:spacing w:val="-1"/>
                <w:sz w:val="18"/>
                <w:szCs w:val="18"/>
              </w:rPr>
              <w:t>Grup</w:t>
            </w:r>
            <w:r w:rsidRPr="00C749E1">
              <w:rPr>
                <w:i/>
                <w:iCs/>
                <w:sz w:val="18"/>
                <w:szCs w:val="18"/>
              </w:rPr>
              <w:t>2</w:t>
            </w:r>
            <w:r w:rsidRPr="00C749E1">
              <w:rPr>
                <w:sz w:val="18"/>
                <w:szCs w:val="18"/>
              </w:rPr>
              <w:t>:</w:t>
            </w:r>
            <w:r w:rsidRPr="00C749E1">
              <w:rPr>
                <w:spacing w:val="-1"/>
                <w:sz w:val="18"/>
                <w:szCs w:val="18"/>
              </w:rPr>
              <w:t>Ameliyathane,</w:t>
            </w:r>
            <w:r w:rsidRPr="00C749E1">
              <w:rPr>
                <w:i/>
                <w:iCs/>
                <w:spacing w:val="-1"/>
                <w:sz w:val="18"/>
                <w:szCs w:val="18"/>
              </w:rPr>
              <w:t>Grup</w:t>
            </w:r>
            <w:r w:rsidRPr="00C749E1">
              <w:rPr>
                <w:i/>
                <w:iCs/>
                <w:sz w:val="18"/>
                <w:szCs w:val="18"/>
              </w:rPr>
              <w:t>3</w:t>
            </w:r>
            <w:r w:rsidRPr="00C749E1">
              <w:rPr>
                <w:sz w:val="18"/>
                <w:szCs w:val="18"/>
              </w:rPr>
              <w:t>:</w:t>
            </w:r>
            <w:r w:rsidRPr="00C749E1">
              <w:rPr>
                <w:spacing w:val="-1"/>
                <w:sz w:val="18"/>
                <w:szCs w:val="18"/>
              </w:rPr>
              <w:t>Klinik</w:t>
            </w:r>
          </w:p>
        </w:tc>
        <w:tc>
          <w:tcPr>
            <w:tcW w:w="2129" w:type="dxa"/>
            <w:gridSpan w:val="2"/>
            <w:tcBorders>
              <w:top w:val="nil"/>
              <w:left w:val="nil"/>
              <w:bottom w:val="single" w:sz="8" w:space="0" w:color="FFFFFF"/>
              <w:right w:val="single" w:sz="8" w:space="0" w:color="FFFFFF"/>
            </w:tcBorders>
            <w:shd w:val="clear" w:color="000000" w:fill="DBE5F1"/>
            <w:hideMark/>
          </w:tcPr>
          <w:p w:rsidR="00AF2CDE" w:rsidRPr="00C749E1" w:rsidRDefault="00AF2CDE" w:rsidP="00AF2CDE">
            <w:pPr>
              <w:widowControl w:val="0"/>
              <w:kinsoku w:val="0"/>
              <w:overflowPunct w:val="0"/>
              <w:autoSpaceDE w:val="0"/>
              <w:autoSpaceDN w:val="0"/>
              <w:adjustRightInd w:val="0"/>
              <w:ind w:left="103" w:right="150"/>
              <w:rPr>
                <w:sz w:val="18"/>
                <w:szCs w:val="18"/>
              </w:rPr>
            </w:pPr>
            <w:r w:rsidRPr="00C749E1">
              <w:rPr>
                <w:spacing w:val="-1"/>
                <w:sz w:val="18"/>
                <w:szCs w:val="18"/>
              </w:rPr>
              <w:t>Pratik</w:t>
            </w:r>
            <w:r w:rsidRPr="00C749E1">
              <w:rPr>
                <w:sz w:val="18"/>
                <w:szCs w:val="18"/>
              </w:rPr>
              <w:t>uygulama:</w:t>
            </w:r>
            <w:r w:rsidRPr="00C749E1">
              <w:rPr>
                <w:i/>
                <w:iCs/>
                <w:spacing w:val="-1"/>
                <w:sz w:val="18"/>
                <w:szCs w:val="18"/>
              </w:rPr>
              <w:t>Grup</w:t>
            </w:r>
            <w:r w:rsidRPr="00C749E1">
              <w:rPr>
                <w:i/>
                <w:iCs/>
                <w:sz w:val="18"/>
                <w:szCs w:val="18"/>
              </w:rPr>
              <w:t>1</w:t>
            </w:r>
            <w:r w:rsidRPr="00C749E1">
              <w:rPr>
                <w:sz w:val="18"/>
                <w:szCs w:val="18"/>
              </w:rPr>
              <w:t>:</w:t>
            </w:r>
            <w:r w:rsidRPr="00C749E1">
              <w:rPr>
                <w:spacing w:val="-1"/>
                <w:sz w:val="18"/>
                <w:szCs w:val="18"/>
              </w:rPr>
              <w:t>Ameliyathane,</w:t>
            </w:r>
            <w:r w:rsidRPr="00C749E1">
              <w:rPr>
                <w:i/>
                <w:iCs/>
                <w:spacing w:val="-1"/>
                <w:sz w:val="18"/>
                <w:szCs w:val="18"/>
              </w:rPr>
              <w:t>Grup</w:t>
            </w:r>
            <w:r w:rsidRPr="00C749E1">
              <w:rPr>
                <w:i/>
                <w:iCs/>
                <w:sz w:val="18"/>
                <w:szCs w:val="18"/>
              </w:rPr>
              <w:t>2</w:t>
            </w:r>
            <w:r w:rsidRPr="00C749E1">
              <w:rPr>
                <w:sz w:val="18"/>
                <w:szCs w:val="18"/>
              </w:rPr>
              <w:t>:</w:t>
            </w:r>
            <w:r w:rsidRPr="00C749E1">
              <w:rPr>
                <w:spacing w:val="-1"/>
                <w:sz w:val="18"/>
                <w:szCs w:val="18"/>
              </w:rPr>
              <w:t>Klinik,</w:t>
            </w:r>
            <w:r w:rsidRPr="00C749E1">
              <w:rPr>
                <w:i/>
                <w:iCs/>
                <w:spacing w:val="-1"/>
                <w:sz w:val="18"/>
                <w:szCs w:val="18"/>
              </w:rPr>
              <w:t>Grup</w:t>
            </w:r>
            <w:r w:rsidRPr="00C749E1">
              <w:rPr>
                <w:i/>
                <w:iCs/>
                <w:sz w:val="18"/>
                <w:szCs w:val="18"/>
              </w:rPr>
              <w:t>3</w:t>
            </w:r>
            <w:r w:rsidRPr="00C749E1">
              <w:rPr>
                <w:sz w:val="18"/>
                <w:szCs w:val="18"/>
              </w:rPr>
              <w:t>:</w:t>
            </w:r>
            <w:r w:rsidRPr="00C749E1">
              <w:rPr>
                <w:spacing w:val="-1"/>
                <w:sz w:val="18"/>
                <w:szCs w:val="18"/>
              </w:rPr>
              <w:t>Poliklinik</w:t>
            </w:r>
          </w:p>
        </w:tc>
        <w:tc>
          <w:tcPr>
            <w:tcW w:w="2272" w:type="dxa"/>
            <w:gridSpan w:val="2"/>
            <w:tcBorders>
              <w:top w:val="nil"/>
              <w:left w:val="nil"/>
              <w:bottom w:val="single" w:sz="8" w:space="0" w:color="FFFFFF"/>
              <w:right w:val="single" w:sz="8" w:space="0" w:color="FFFFFF"/>
            </w:tcBorders>
            <w:shd w:val="clear" w:color="000000" w:fill="DBE5F1"/>
            <w:hideMark/>
          </w:tcPr>
          <w:p w:rsidR="00AF2CDE" w:rsidRPr="00C749E1" w:rsidRDefault="00AF2CDE" w:rsidP="00AF2CDE">
            <w:pPr>
              <w:widowControl w:val="0"/>
              <w:kinsoku w:val="0"/>
              <w:overflowPunct w:val="0"/>
              <w:autoSpaceDE w:val="0"/>
              <w:autoSpaceDN w:val="0"/>
              <w:adjustRightInd w:val="0"/>
              <w:ind w:left="103" w:right="457"/>
              <w:rPr>
                <w:sz w:val="18"/>
                <w:szCs w:val="18"/>
              </w:rPr>
            </w:pPr>
            <w:r w:rsidRPr="00C749E1">
              <w:rPr>
                <w:spacing w:val="-1"/>
                <w:sz w:val="18"/>
                <w:szCs w:val="18"/>
              </w:rPr>
              <w:t>Pratik</w:t>
            </w:r>
            <w:r w:rsidRPr="00C749E1">
              <w:rPr>
                <w:sz w:val="18"/>
                <w:szCs w:val="18"/>
              </w:rPr>
              <w:t>uygulama:</w:t>
            </w:r>
            <w:r w:rsidRPr="00C749E1">
              <w:rPr>
                <w:i/>
                <w:iCs/>
                <w:spacing w:val="-1"/>
                <w:sz w:val="18"/>
                <w:szCs w:val="18"/>
              </w:rPr>
              <w:t>Grup</w:t>
            </w:r>
            <w:r w:rsidRPr="00C749E1">
              <w:rPr>
                <w:i/>
                <w:iCs/>
                <w:sz w:val="18"/>
                <w:szCs w:val="18"/>
              </w:rPr>
              <w:t>1</w:t>
            </w:r>
            <w:r w:rsidRPr="00C749E1">
              <w:rPr>
                <w:sz w:val="18"/>
                <w:szCs w:val="18"/>
              </w:rPr>
              <w:t>:</w:t>
            </w:r>
            <w:r w:rsidRPr="00C749E1">
              <w:rPr>
                <w:spacing w:val="-1"/>
                <w:sz w:val="18"/>
                <w:szCs w:val="18"/>
              </w:rPr>
              <w:t>Klinik,</w:t>
            </w:r>
            <w:r w:rsidRPr="00C749E1">
              <w:rPr>
                <w:i/>
                <w:iCs/>
                <w:spacing w:val="-1"/>
                <w:sz w:val="18"/>
                <w:szCs w:val="18"/>
              </w:rPr>
              <w:t>Grup</w:t>
            </w:r>
            <w:r w:rsidRPr="00C749E1">
              <w:rPr>
                <w:i/>
                <w:iCs/>
                <w:sz w:val="18"/>
                <w:szCs w:val="18"/>
              </w:rPr>
              <w:t>2</w:t>
            </w:r>
            <w:r w:rsidRPr="00C749E1">
              <w:rPr>
                <w:sz w:val="18"/>
                <w:szCs w:val="18"/>
              </w:rPr>
              <w:t>:</w:t>
            </w:r>
            <w:proofErr w:type="gramStart"/>
            <w:r w:rsidRPr="00C749E1">
              <w:rPr>
                <w:spacing w:val="-1"/>
                <w:sz w:val="18"/>
                <w:szCs w:val="18"/>
              </w:rPr>
              <w:t>Poliklinik,</w:t>
            </w:r>
            <w:r w:rsidRPr="00C749E1">
              <w:rPr>
                <w:i/>
                <w:iCs/>
                <w:spacing w:val="-1"/>
                <w:sz w:val="18"/>
                <w:szCs w:val="18"/>
              </w:rPr>
              <w:t>Gr</w:t>
            </w:r>
            <w:proofErr w:type="gramEnd"/>
            <w:r w:rsidRPr="00C749E1">
              <w:rPr>
                <w:i/>
                <w:iCs/>
                <w:spacing w:val="-1"/>
                <w:sz w:val="18"/>
                <w:szCs w:val="18"/>
              </w:rPr>
              <w:t>+up</w:t>
            </w:r>
            <w:r w:rsidRPr="00C749E1">
              <w:rPr>
                <w:i/>
                <w:iCs/>
                <w:sz w:val="18"/>
                <w:szCs w:val="18"/>
              </w:rPr>
              <w:t>3</w:t>
            </w:r>
            <w:r w:rsidRPr="00C749E1">
              <w:rPr>
                <w:sz w:val="18"/>
                <w:szCs w:val="18"/>
              </w:rPr>
              <w:t>:</w:t>
            </w:r>
            <w:r w:rsidRPr="00C749E1">
              <w:rPr>
                <w:spacing w:val="-1"/>
                <w:sz w:val="18"/>
                <w:szCs w:val="18"/>
              </w:rPr>
              <w:t>Ameliyathane</w:t>
            </w:r>
          </w:p>
        </w:tc>
        <w:tc>
          <w:tcPr>
            <w:tcW w:w="1846" w:type="dxa"/>
            <w:tcBorders>
              <w:top w:val="dotted" w:sz="4" w:space="0" w:color="FFFFFF" w:themeColor="background1"/>
              <w:left w:val="single" w:sz="8" w:space="0" w:color="FFFFFF"/>
              <w:bottom w:val="dotted" w:sz="4" w:space="0" w:color="FFFFFF" w:themeColor="background1"/>
            </w:tcBorders>
            <w:shd w:val="clear" w:color="000000" w:fill="DBE5F1"/>
            <w:vAlign w:val="center"/>
            <w:hideMark/>
          </w:tcPr>
          <w:p w:rsidR="00AF2CDE" w:rsidRPr="00C749E1" w:rsidRDefault="00AF2CDE" w:rsidP="00AF2CDE">
            <w:pPr>
              <w:rPr>
                <w:sz w:val="18"/>
                <w:szCs w:val="18"/>
              </w:rPr>
            </w:pPr>
            <w:r w:rsidRPr="00C749E1">
              <w:rPr>
                <w:sz w:val="18"/>
                <w:szCs w:val="18"/>
              </w:rPr>
              <w:t>Pratik uygulama: Grup 1: Ameliyathane, Grup 2: Klinik, Grup 3: Poliklinik</w:t>
            </w:r>
          </w:p>
        </w:tc>
        <w:tc>
          <w:tcPr>
            <w:tcW w:w="852" w:type="dxa"/>
            <w:vMerge/>
            <w:hideMark/>
          </w:tcPr>
          <w:p w:rsidR="00AF2CDE" w:rsidRPr="00B928A8" w:rsidRDefault="00AF2CDE" w:rsidP="00AF2CDE">
            <w:pPr>
              <w:jc w:val="center"/>
              <w:rPr>
                <w:sz w:val="18"/>
                <w:szCs w:val="18"/>
              </w:rPr>
            </w:pPr>
          </w:p>
        </w:tc>
      </w:tr>
      <w:tr w:rsidR="00AF2CDE" w:rsidRPr="00B928A8" w:rsidTr="0090195A">
        <w:trPr>
          <w:trHeight w:val="345"/>
        </w:trPr>
        <w:tc>
          <w:tcPr>
            <w:tcW w:w="1184" w:type="dxa"/>
            <w:tcBorders>
              <w:top w:val="single" w:sz="8" w:space="0" w:color="FFFFFF"/>
              <w:left w:val="single" w:sz="8" w:space="0" w:color="FFFFFF"/>
              <w:bottom w:val="nil"/>
              <w:right w:val="single" w:sz="12" w:space="0" w:color="FFFFFF"/>
            </w:tcBorders>
            <w:shd w:val="clear" w:color="000000" w:fill="4F81BD"/>
            <w:vAlign w:val="bottom"/>
            <w:hideMark/>
          </w:tcPr>
          <w:p w:rsidR="00AF2CDE" w:rsidRPr="00B928A8" w:rsidRDefault="00AF2CDE" w:rsidP="00AF2CDE">
            <w:pPr>
              <w:jc w:val="center"/>
              <w:rPr>
                <w:b/>
                <w:bCs/>
                <w:color w:val="FFFFFF"/>
                <w:sz w:val="18"/>
                <w:szCs w:val="18"/>
              </w:rPr>
            </w:pPr>
            <w:r w:rsidRPr="00B928A8">
              <w:rPr>
                <w:b/>
                <w:bCs/>
                <w:color w:val="FFFFFF"/>
                <w:sz w:val="18"/>
                <w:szCs w:val="18"/>
              </w:rPr>
              <w:t>11.00 - 11.50</w:t>
            </w:r>
          </w:p>
        </w:tc>
        <w:tc>
          <w:tcPr>
            <w:tcW w:w="2010" w:type="dxa"/>
            <w:gridSpan w:val="2"/>
            <w:tcBorders>
              <w:top w:val="nil"/>
              <w:left w:val="nil"/>
              <w:bottom w:val="single" w:sz="8" w:space="0" w:color="FFFFFF"/>
              <w:right w:val="single" w:sz="8" w:space="0" w:color="FFFFFF"/>
            </w:tcBorders>
            <w:shd w:val="clear" w:color="000000" w:fill="DBE5F1"/>
            <w:hideMark/>
          </w:tcPr>
          <w:p w:rsidR="00AF2CDE" w:rsidRPr="00C749E1" w:rsidRDefault="00AF2CDE" w:rsidP="00AF2CDE">
            <w:pPr>
              <w:widowControl w:val="0"/>
              <w:kinsoku w:val="0"/>
              <w:overflowPunct w:val="0"/>
              <w:autoSpaceDE w:val="0"/>
              <w:autoSpaceDN w:val="0"/>
              <w:adjustRightInd w:val="0"/>
              <w:ind w:left="103"/>
              <w:rPr>
                <w:sz w:val="18"/>
                <w:szCs w:val="18"/>
              </w:rPr>
            </w:pPr>
            <w:r w:rsidRPr="00C749E1">
              <w:rPr>
                <w:sz w:val="18"/>
                <w:szCs w:val="18"/>
              </w:rPr>
              <w:t xml:space="preserve">Pratik uygulama: Grup 1: </w:t>
            </w:r>
            <w:proofErr w:type="gramStart"/>
            <w:r w:rsidRPr="00C749E1">
              <w:rPr>
                <w:sz w:val="18"/>
                <w:szCs w:val="18"/>
              </w:rPr>
              <w:t>Poliklinik , Grup</w:t>
            </w:r>
            <w:proofErr w:type="gramEnd"/>
            <w:r w:rsidRPr="00C749E1">
              <w:rPr>
                <w:sz w:val="18"/>
                <w:szCs w:val="18"/>
              </w:rPr>
              <w:t xml:space="preserve"> 2: Ameliyathane, Grup 3: Klinik</w:t>
            </w:r>
          </w:p>
        </w:tc>
        <w:tc>
          <w:tcPr>
            <w:tcW w:w="2129" w:type="dxa"/>
            <w:gridSpan w:val="2"/>
            <w:tcBorders>
              <w:top w:val="nil"/>
              <w:left w:val="nil"/>
              <w:bottom w:val="single" w:sz="8" w:space="0" w:color="FFFFFF"/>
              <w:right w:val="single" w:sz="8" w:space="0" w:color="FFFFFF"/>
            </w:tcBorders>
            <w:shd w:val="clear" w:color="000000" w:fill="DBE5F1"/>
            <w:hideMark/>
          </w:tcPr>
          <w:p w:rsidR="00AF2CDE" w:rsidRPr="00C749E1" w:rsidRDefault="00AF2CDE" w:rsidP="00AF2CDE">
            <w:pPr>
              <w:widowControl w:val="0"/>
              <w:kinsoku w:val="0"/>
              <w:overflowPunct w:val="0"/>
              <w:autoSpaceDE w:val="0"/>
              <w:autoSpaceDN w:val="0"/>
              <w:adjustRightInd w:val="0"/>
              <w:ind w:left="103"/>
              <w:rPr>
                <w:sz w:val="18"/>
                <w:szCs w:val="18"/>
              </w:rPr>
            </w:pPr>
            <w:r w:rsidRPr="00C749E1">
              <w:rPr>
                <w:sz w:val="18"/>
                <w:szCs w:val="18"/>
              </w:rPr>
              <w:t>Pratik uygulama: Grup 1: Ameliyathane, Grup 2: Klinik, Grup 3: Poliklinik</w:t>
            </w:r>
          </w:p>
        </w:tc>
        <w:tc>
          <w:tcPr>
            <w:tcW w:w="2272" w:type="dxa"/>
            <w:gridSpan w:val="2"/>
            <w:tcBorders>
              <w:top w:val="nil"/>
              <w:left w:val="nil"/>
              <w:bottom w:val="single" w:sz="8" w:space="0" w:color="FFFFFF"/>
              <w:right w:val="single" w:sz="8" w:space="0" w:color="FFFFFF"/>
            </w:tcBorders>
            <w:shd w:val="clear" w:color="000000" w:fill="DBE5F1"/>
            <w:hideMark/>
          </w:tcPr>
          <w:p w:rsidR="00AF2CDE" w:rsidRPr="00C749E1" w:rsidRDefault="00AF2CDE" w:rsidP="00AF2CDE">
            <w:pPr>
              <w:widowControl w:val="0"/>
              <w:kinsoku w:val="0"/>
              <w:overflowPunct w:val="0"/>
              <w:autoSpaceDE w:val="0"/>
              <w:autoSpaceDN w:val="0"/>
              <w:adjustRightInd w:val="0"/>
              <w:ind w:left="103" w:right="457"/>
              <w:rPr>
                <w:sz w:val="18"/>
                <w:szCs w:val="18"/>
              </w:rPr>
            </w:pPr>
            <w:r w:rsidRPr="00C749E1">
              <w:rPr>
                <w:spacing w:val="-1"/>
                <w:sz w:val="18"/>
                <w:szCs w:val="18"/>
              </w:rPr>
              <w:t>Pratik</w:t>
            </w:r>
            <w:r w:rsidRPr="00C749E1">
              <w:rPr>
                <w:sz w:val="18"/>
                <w:szCs w:val="18"/>
              </w:rPr>
              <w:t>uygulama:</w:t>
            </w:r>
            <w:r w:rsidRPr="00C749E1">
              <w:rPr>
                <w:i/>
                <w:iCs/>
                <w:spacing w:val="-1"/>
                <w:sz w:val="18"/>
                <w:szCs w:val="18"/>
              </w:rPr>
              <w:t>Grup</w:t>
            </w:r>
            <w:r w:rsidRPr="00C749E1">
              <w:rPr>
                <w:i/>
                <w:iCs/>
                <w:sz w:val="18"/>
                <w:szCs w:val="18"/>
              </w:rPr>
              <w:t>1</w:t>
            </w:r>
            <w:r w:rsidRPr="00C749E1">
              <w:rPr>
                <w:sz w:val="18"/>
                <w:szCs w:val="18"/>
              </w:rPr>
              <w:t>:</w:t>
            </w:r>
            <w:r w:rsidRPr="00C749E1">
              <w:rPr>
                <w:spacing w:val="-1"/>
                <w:sz w:val="18"/>
                <w:szCs w:val="18"/>
              </w:rPr>
              <w:t>Klinik,</w:t>
            </w:r>
            <w:r w:rsidRPr="00C749E1">
              <w:rPr>
                <w:i/>
                <w:iCs/>
                <w:spacing w:val="-1"/>
                <w:sz w:val="18"/>
                <w:szCs w:val="18"/>
              </w:rPr>
              <w:t>Grup</w:t>
            </w:r>
            <w:r w:rsidRPr="00C749E1">
              <w:rPr>
                <w:i/>
                <w:iCs/>
                <w:sz w:val="18"/>
                <w:szCs w:val="18"/>
              </w:rPr>
              <w:t>2</w:t>
            </w:r>
            <w:r w:rsidRPr="00C749E1">
              <w:rPr>
                <w:sz w:val="18"/>
                <w:szCs w:val="18"/>
              </w:rPr>
              <w:t>:</w:t>
            </w:r>
            <w:r w:rsidRPr="00C749E1">
              <w:rPr>
                <w:spacing w:val="-1"/>
                <w:sz w:val="18"/>
                <w:szCs w:val="18"/>
              </w:rPr>
              <w:t>Poliklinik,</w:t>
            </w:r>
            <w:r w:rsidRPr="00C749E1">
              <w:rPr>
                <w:i/>
                <w:iCs/>
                <w:spacing w:val="-1"/>
                <w:sz w:val="18"/>
                <w:szCs w:val="18"/>
              </w:rPr>
              <w:t>Grup</w:t>
            </w:r>
            <w:r w:rsidRPr="00C749E1">
              <w:rPr>
                <w:i/>
                <w:iCs/>
                <w:sz w:val="18"/>
                <w:szCs w:val="18"/>
              </w:rPr>
              <w:t>3</w:t>
            </w:r>
            <w:r w:rsidRPr="00C749E1">
              <w:rPr>
                <w:sz w:val="18"/>
                <w:szCs w:val="18"/>
              </w:rPr>
              <w:t>:</w:t>
            </w:r>
            <w:r w:rsidRPr="00C749E1">
              <w:rPr>
                <w:spacing w:val="-1"/>
                <w:sz w:val="18"/>
                <w:szCs w:val="18"/>
              </w:rPr>
              <w:t>Ameliyathane</w:t>
            </w:r>
          </w:p>
        </w:tc>
        <w:tc>
          <w:tcPr>
            <w:tcW w:w="1846" w:type="dxa"/>
            <w:tcBorders>
              <w:top w:val="dotted" w:sz="4" w:space="0" w:color="FFFFFF" w:themeColor="background1"/>
              <w:left w:val="single" w:sz="8" w:space="0" w:color="FFFFFF"/>
              <w:bottom w:val="dotted" w:sz="4" w:space="0" w:color="FFFFFF" w:themeColor="background1"/>
            </w:tcBorders>
            <w:shd w:val="clear" w:color="000000" w:fill="DBE5F1"/>
            <w:vAlign w:val="center"/>
            <w:hideMark/>
          </w:tcPr>
          <w:p w:rsidR="00AF2CDE" w:rsidRPr="00C749E1" w:rsidRDefault="00AF2CDE" w:rsidP="00AF2CDE">
            <w:pPr>
              <w:rPr>
                <w:sz w:val="18"/>
                <w:szCs w:val="18"/>
              </w:rPr>
            </w:pPr>
            <w:r w:rsidRPr="00C749E1">
              <w:rPr>
                <w:sz w:val="18"/>
                <w:szCs w:val="18"/>
              </w:rPr>
              <w:t>Pratik uygulama: Grup 1: Ameliyathane, Grup 2: Klinik, Grup 3: Poliklinik</w:t>
            </w:r>
          </w:p>
        </w:tc>
        <w:tc>
          <w:tcPr>
            <w:tcW w:w="852" w:type="dxa"/>
            <w:vMerge/>
            <w:hideMark/>
          </w:tcPr>
          <w:p w:rsidR="00AF2CDE" w:rsidRPr="00B928A8" w:rsidRDefault="00AF2CDE" w:rsidP="00AF2CDE">
            <w:pPr>
              <w:jc w:val="center"/>
              <w:rPr>
                <w:sz w:val="18"/>
                <w:szCs w:val="18"/>
              </w:rPr>
            </w:pPr>
          </w:p>
        </w:tc>
      </w:tr>
      <w:tr w:rsidR="00AF2CDE" w:rsidRPr="00B928A8" w:rsidTr="00AF2CDE">
        <w:trPr>
          <w:trHeight w:val="345"/>
        </w:trPr>
        <w:tc>
          <w:tcPr>
            <w:tcW w:w="1184" w:type="dxa"/>
            <w:tcBorders>
              <w:top w:val="single" w:sz="8" w:space="0" w:color="FFFFFF"/>
              <w:left w:val="single" w:sz="8" w:space="0" w:color="FFFFFF"/>
              <w:bottom w:val="nil"/>
              <w:right w:val="single" w:sz="12" w:space="0" w:color="FFFFFF"/>
            </w:tcBorders>
            <w:shd w:val="clear" w:color="000000" w:fill="4F81BD"/>
            <w:vAlign w:val="bottom"/>
            <w:hideMark/>
          </w:tcPr>
          <w:p w:rsidR="00AF2CDE" w:rsidRPr="00B928A8" w:rsidRDefault="00AF2CDE" w:rsidP="00AF2CDE">
            <w:pPr>
              <w:jc w:val="center"/>
              <w:rPr>
                <w:b/>
                <w:bCs/>
                <w:color w:val="FFFFFF"/>
                <w:sz w:val="18"/>
                <w:szCs w:val="18"/>
              </w:rPr>
            </w:pPr>
            <w:r w:rsidRPr="00B928A8">
              <w:rPr>
                <w:b/>
                <w:bCs/>
                <w:color w:val="FFFFFF"/>
                <w:sz w:val="18"/>
                <w:szCs w:val="18"/>
              </w:rPr>
              <w:t>12.00-13.30</w:t>
            </w:r>
          </w:p>
        </w:tc>
        <w:tc>
          <w:tcPr>
            <w:tcW w:w="8257" w:type="dxa"/>
            <w:gridSpan w:val="7"/>
            <w:tcBorders>
              <w:top w:val="single" w:sz="8" w:space="0" w:color="FFFFFF"/>
              <w:left w:val="nil"/>
              <w:bottom w:val="single" w:sz="8" w:space="0" w:color="FFFFFF"/>
            </w:tcBorders>
            <w:shd w:val="clear" w:color="000000" w:fill="8DB3E2"/>
            <w:vAlign w:val="bottom"/>
            <w:hideMark/>
          </w:tcPr>
          <w:p w:rsidR="00AF2CDE" w:rsidRPr="00B928A8" w:rsidRDefault="00AF2CDE" w:rsidP="00AF2CDE">
            <w:pPr>
              <w:jc w:val="center"/>
              <w:rPr>
                <w:b/>
                <w:bCs/>
                <w:color w:val="FFFFFF"/>
                <w:sz w:val="18"/>
                <w:szCs w:val="18"/>
              </w:rPr>
            </w:pPr>
            <w:r w:rsidRPr="00C749E1">
              <w:rPr>
                <w:b/>
                <w:bCs/>
                <w:color w:val="FFFFFF"/>
                <w:sz w:val="18"/>
                <w:szCs w:val="18"/>
              </w:rPr>
              <w:t>Öğle Arası</w:t>
            </w:r>
          </w:p>
        </w:tc>
        <w:tc>
          <w:tcPr>
            <w:tcW w:w="852" w:type="dxa"/>
            <w:vMerge/>
          </w:tcPr>
          <w:p w:rsidR="00AF2CDE" w:rsidRPr="00B928A8" w:rsidRDefault="00AF2CDE" w:rsidP="00AF2CDE">
            <w:pPr>
              <w:jc w:val="center"/>
              <w:rPr>
                <w:b/>
                <w:bCs/>
                <w:color w:val="FFFFFF"/>
                <w:sz w:val="18"/>
                <w:szCs w:val="18"/>
              </w:rPr>
            </w:pPr>
          </w:p>
        </w:tc>
      </w:tr>
      <w:tr w:rsidR="00AF2CDE" w:rsidRPr="00B928A8" w:rsidTr="0090195A">
        <w:trPr>
          <w:trHeight w:val="345"/>
        </w:trPr>
        <w:tc>
          <w:tcPr>
            <w:tcW w:w="1184" w:type="dxa"/>
            <w:tcBorders>
              <w:top w:val="single" w:sz="8" w:space="0" w:color="FFFFFF"/>
              <w:left w:val="single" w:sz="8" w:space="0" w:color="FFFFFF"/>
              <w:bottom w:val="nil"/>
              <w:right w:val="single" w:sz="12" w:space="0" w:color="FFFFFF"/>
            </w:tcBorders>
            <w:shd w:val="clear" w:color="000000" w:fill="4F81BD"/>
            <w:vAlign w:val="bottom"/>
            <w:hideMark/>
          </w:tcPr>
          <w:p w:rsidR="00AF2CDE" w:rsidRPr="00B928A8" w:rsidRDefault="00AF2CDE" w:rsidP="00AF2CDE">
            <w:pPr>
              <w:jc w:val="center"/>
              <w:rPr>
                <w:b/>
                <w:bCs/>
                <w:color w:val="FFFFFF"/>
                <w:sz w:val="18"/>
                <w:szCs w:val="18"/>
              </w:rPr>
            </w:pPr>
            <w:r w:rsidRPr="00B928A8">
              <w:rPr>
                <w:b/>
                <w:bCs/>
                <w:color w:val="FFFFFF"/>
                <w:sz w:val="18"/>
                <w:szCs w:val="18"/>
              </w:rPr>
              <w:t>13.30 - 14.20</w:t>
            </w:r>
          </w:p>
        </w:tc>
        <w:tc>
          <w:tcPr>
            <w:tcW w:w="2010" w:type="dxa"/>
            <w:gridSpan w:val="2"/>
            <w:tcBorders>
              <w:top w:val="nil"/>
              <w:left w:val="nil"/>
              <w:bottom w:val="single" w:sz="8" w:space="0" w:color="FFFFFF"/>
              <w:right w:val="single" w:sz="8" w:space="0" w:color="FFFFFF"/>
            </w:tcBorders>
            <w:shd w:val="clear" w:color="000000" w:fill="DBE5F1"/>
            <w:hideMark/>
          </w:tcPr>
          <w:p w:rsidR="00AF2CDE" w:rsidRPr="00C749E1" w:rsidRDefault="00AF2CDE" w:rsidP="00AF2CDE">
            <w:pPr>
              <w:widowControl w:val="0"/>
              <w:kinsoku w:val="0"/>
              <w:overflowPunct w:val="0"/>
              <w:autoSpaceDE w:val="0"/>
              <w:autoSpaceDN w:val="0"/>
              <w:adjustRightInd w:val="0"/>
              <w:ind w:left="103"/>
              <w:rPr>
                <w:sz w:val="18"/>
                <w:szCs w:val="18"/>
              </w:rPr>
            </w:pPr>
            <w:r w:rsidRPr="00C749E1">
              <w:rPr>
                <w:sz w:val="18"/>
                <w:szCs w:val="18"/>
              </w:rPr>
              <w:t>5.BSC.012</w:t>
            </w:r>
          </w:p>
        </w:tc>
        <w:tc>
          <w:tcPr>
            <w:tcW w:w="2129" w:type="dxa"/>
            <w:gridSpan w:val="2"/>
            <w:tcBorders>
              <w:top w:val="nil"/>
              <w:left w:val="nil"/>
              <w:bottom w:val="single" w:sz="8" w:space="0" w:color="FFFFFF"/>
              <w:right w:val="single" w:sz="8" w:space="0" w:color="FFFFFF"/>
            </w:tcBorders>
            <w:shd w:val="clear" w:color="000000" w:fill="DBE5F1"/>
            <w:hideMark/>
          </w:tcPr>
          <w:p w:rsidR="00AF2CDE" w:rsidRPr="00C749E1" w:rsidRDefault="00AF2CDE" w:rsidP="00AF2CDE">
            <w:pPr>
              <w:widowControl w:val="0"/>
              <w:kinsoku w:val="0"/>
              <w:overflowPunct w:val="0"/>
              <w:autoSpaceDE w:val="0"/>
              <w:autoSpaceDN w:val="0"/>
              <w:adjustRightInd w:val="0"/>
              <w:ind w:left="103"/>
              <w:rPr>
                <w:sz w:val="18"/>
                <w:szCs w:val="18"/>
              </w:rPr>
            </w:pPr>
          </w:p>
        </w:tc>
        <w:tc>
          <w:tcPr>
            <w:tcW w:w="2272" w:type="dxa"/>
            <w:gridSpan w:val="2"/>
            <w:tcBorders>
              <w:top w:val="nil"/>
              <w:left w:val="nil"/>
              <w:bottom w:val="single" w:sz="8" w:space="0" w:color="FFFFFF"/>
              <w:right w:val="single" w:sz="8" w:space="0" w:color="FFFFFF"/>
            </w:tcBorders>
            <w:shd w:val="clear" w:color="000000" w:fill="DBE5F1"/>
            <w:hideMark/>
          </w:tcPr>
          <w:p w:rsidR="00AF2CDE" w:rsidRPr="00C749E1" w:rsidRDefault="00AF2CDE" w:rsidP="00AF2CDE">
            <w:pPr>
              <w:widowControl w:val="0"/>
              <w:kinsoku w:val="0"/>
              <w:overflowPunct w:val="0"/>
              <w:autoSpaceDE w:val="0"/>
              <w:autoSpaceDN w:val="0"/>
              <w:adjustRightInd w:val="0"/>
              <w:ind w:left="103"/>
              <w:rPr>
                <w:sz w:val="18"/>
                <w:szCs w:val="18"/>
              </w:rPr>
            </w:pPr>
            <w:r w:rsidRPr="00C749E1">
              <w:rPr>
                <w:sz w:val="18"/>
                <w:szCs w:val="18"/>
              </w:rPr>
              <w:t>5.BSC.016</w:t>
            </w:r>
          </w:p>
        </w:tc>
        <w:tc>
          <w:tcPr>
            <w:tcW w:w="1846" w:type="dxa"/>
            <w:tcBorders>
              <w:top w:val="dotted" w:sz="4" w:space="0" w:color="FFFFFF" w:themeColor="background1"/>
              <w:left w:val="single" w:sz="8" w:space="0" w:color="FFFFFF"/>
              <w:bottom w:val="dotted" w:sz="4" w:space="0" w:color="FFFFFF" w:themeColor="background1"/>
            </w:tcBorders>
            <w:shd w:val="clear" w:color="000000" w:fill="DBE5F1"/>
            <w:vAlign w:val="center"/>
            <w:hideMark/>
          </w:tcPr>
          <w:p w:rsidR="00AF2CDE" w:rsidRPr="00C749E1" w:rsidRDefault="00AF2CDE" w:rsidP="00AF2CDE">
            <w:pPr>
              <w:rPr>
                <w:sz w:val="18"/>
                <w:szCs w:val="18"/>
              </w:rPr>
            </w:pPr>
            <w:r w:rsidRPr="00C749E1">
              <w:rPr>
                <w:sz w:val="18"/>
                <w:szCs w:val="18"/>
              </w:rPr>
              <w:t>5.BSC.013</w:t>
            </w:r>
          </w:p>
        </w:tc>
        <w:tc>
          <w:tcPr>
            <w:tcW w:w="852" w:type="dxa"/>
            <w:vMerge/>
            <w:hideMark/>
          </w:tcPr>
          <w:p w:rsidR="00AF2CDE" w:rsidRPr="00B928A8" w:rsidRDefault="00AF2CDE" w:rsidP="00AF2CDE">
            <w:pPr>
              <w:jc w:val="center"/>
              <w:rPr>
                <w:sz w:val="18"/>
                <w:szCs w:val="18"/>
              </w:rPr>
            </w:pPr>
          </w:p>
        </w:tc>
      </w:tr>
      <w:tr w:rsidR="00AF2CDE" w:rsidRPr="00B928A8" w:rsidTr="0090195A">
        <w:trPr>
          <w:trHeight w:val="170"/>
        </w:trPr>
        <w:tc>
          <w:tcPr>
            <w:tcW w:w="1184" w:type="dxa"/>
            <w:tcBorders>
              <w:top w:val="single" w:sz="8" w:space="0" w:color="FFFFFF"/>
              <w:left w:val="single" w:sz="8" w:space="0" w:color="FFFFFF"/>
              <w:bottom w:val="nil"/>
              <w:right w:val="single" w:sz="12" w:space="0" w:color="FFFFFF"/>
            </w:tcBorders>
            <w:shd w:val="clear" w:color="000000" w:fill="4F81BD"/>
            <w:vAlign w:val="bottom"/>
            <w:hideMark/>
          </w:tcPr>
          <w:p w:rsidR="00AF2CDE" w:rsidRPr="00B928A8" w:rsidRDefault="00AF2CDE" w:rsidP="00AF2CDE">
            <w:pPr>
              <w:jc w:val="center"/>
              <w:rPr>
                <w:b/>
                <w:bCs/>
                <w:color w:val="FFFFFF"/>
                <w:sz w:val="18"/>
                <w:szCs w:val="18"/>
              </w:rPr>
            </w:pPr>
            <w:r w:rsidRPr="00B928A8">
              <w:rPr>
                <w:b/>
                <w:bCs/>
                <w:color w:val="FFFFFF"/>
                <w:sz w:val="18"/>
                <w:szCs w:val="18"/>
              </w:rPr>
              <w:t>14.30 - 15.20</w:t>
            </w:r>
          </w:p>
        </w:tc>
        <w:tc>
          <w:tcPr>
            <w:tcW w:w="2010" w:type="dxa"/>
            <w:gridSpan w:val="2"/>
            <w:tcBorders>
              <w:top w:val="nil"/>
              <w:left w:val="nil"/>
              <w:bottom w:val="single" w:sz="8" w:space="0" w:color="FFFFFF"/>
              <w:right w:val="single" w:sz="8" w:space="0" w:color="FFFFFF"/>
            </w:tcBorders>
            <w:shd w:val="clear" w:color="000000" w:fill="DBE5F1"/>
            <w:hideMark/>
          </w:tcPr>
          <w:p w:rsidR="00AF2CDE" w:rsidRPr="00C749E1" w:rsidRDefault="00AF2CDE" w:rsidP="00AF2CDE">
            <w:pPr>
              <w:widowControl w:val="0"/>
              <w:kinsoku w:val="0"/>
              <w:overflowPunct w:val="0"/>
              <w:autoSpaceDE w:val="0"/>
              <w:autoSpaceDN w:val="0"/>
              <w:adjustRightInd w:val="0"/>
              <w:ind w:left="103"/>
              <w:rPr>
                <w:sz w:val="18"/>
                <w:szCs w:val="18"/>
              </w:rPr>
            </w:pPr>
            <w:r w:rsidRPr="00C749E1">
              <w:rPr>
                <w:sz w:val="18"/>
                <w:szCs w:val="18"/>
              </w:rPr>
              <w:t>5.BSC.012</w:t>
            </w:r>
          </w:p>
        </w:tc>
        <w:tc>
          <w:tcPr>
            <w:tcW w:w="2129" w:type="dxa"/>
            <w:gridSpan w:val="2"/>
            <w:tcBorders>
              <w:top w:val="nil"/>
              <w:left w:val="nil"/>
              <w:bottom w:val="single" w:sz="8" w:space="0" w:color="FFFFFF"/>
              <w:right w:val="single" w:sz="8" w:space="0" w:color="FFFFFF"/>
            </w:tcBorders>
            <w:shd w:val="clear" w:color="000000" w:fill="DBE5F1"/>
            <w:hideMark/>
          </w:tcPr>
          <w:p w:rsidR="00AF2CDE" w:rsidRPr="00C749E1" w:rsidRDefault="00AF2CDE" w:rsidP="00AF2CDE">
            <w:pPr>
              <w:widowControl w:val="0"/>
              <w:kinsoku w:val="0"/>
              <w:overflowPunct w:val="0"/>
              <w:autoSpaceDE w:val="0"/>
              <w:autoSpaceDN w:val="0"/>
              <w:adjustRightInd w:val="0"/>
              <w:ind w:left="103"/>
              <w:rPr>
                <w:sz w:val="18"/>
                <w:szCs w:val="18"/>
              </w:rPr>
            </w:pPr>
            <w:r w:rsidRPr="00C749E1">
              <w:rPr>
                <w:sz w:val="18"/>
                <w:szCs w:val="18"/>
              </w:rPr>
              <w:t>5.BSC.022</w:t>
            </w:r>
          </w:p>
        </w:tc>
        <w:tc>
          <w:tcPr>
            <w:tcW w:w="2272" w:type="dxa"/>
            <w:gridSpan w:val="2"/>
            <w:tcBorders>
              <w:top w:val="nil"/>
              <w:left w:val="nil"/>
              <w:bottom w:val="single" w:sz="8" w:space="0" w:color="FFFFFF"/>
              <w:right w:val="single" w:sz="8" w:space="0" w:color="FFFFFF"/>
            </w:tcBorders>
            <w:shd w:val="clear" w:color="000000" w:fill="DBE5F1"/>
            <w:hideMark/>
          </w:tcPr>
          <w:p w:rsidR="00AF2CDE" w:rsidRPr="00C749E1" w:rsidRDefault="00AF2CDE" w:rsidP="00AF2CDE">
            <w:pPr>
              <w:widowControl w:val="0"/>
              <w:kinsoku w:val="0"/>
              <w:overflowPunct w:val="0"/>
              <w:autoSpaceDE w:val="0"/>
              <w:autoSpaceDN w:val="0"/>
              <w:adjustRightInd w:val="0"/>
              <w:ind w:left="103" w:right="371"/>
              <w:rPr>
                <w:sz w:val="18"/>
                <w:szCs w:val="18"/>
              </w:rPr>
            </w:pPr>
            <w:proofErr w:type="gramStart"/>
            <w:r w:rsidRPr="00C749E1">
              <w:rPr>
                <w:spacing w:val="-1"/>
                <w:sz w:val="18"/>
                <w:szCs w:val="18"/>
              </w:rPr>
              <w:t>PratikUygulama:Nöroradyolojikincelemeler</w:t>
            </w:r>
            <w:proofErr w:type="gramEnd"/>
            <w:r w:rsidRPr="00C749E1">
              <w:rPr>
                <w:sz w:val="18"/>
                <w:szCs w:val="18"/>
              </w:rPr>
              <w:t>(Ekranbaşındaeğitim)</w:t>
            </w:r>
          </w:p>
        </w:tc>
        <w:tc>
          <w:tcPr>
            <w:tcW w:w="1846" w:type="dxa"/>
            <w:tcBorders>
              <w:top w:val="dotted" w:sz="4" w:space="0" w:color="FFFFFF" w:themeColor="background1"/>
              <w:left w:val="single" w:sz="8" w:space="0" w:color="FFFFFF"/>
              <w:bottom w:val="dotted" w:sz="4" w:space="0" w:color="FFFFFF" w:themeColor="background1"/>
            </w:tcBorders>
            <w:shd w:val="clear" w:color="000000" w:fill="DBE5F1"/>
            <w:vAlign w:val="center"/>
            <w:hideMark/>
          </w:tcPr>
          <w:p w:rsidR="00AF2CDE" w:rsidRPr="00C749E1" w:rsidRDefault="00AF2CDE" w:rsidP="00AF2CDE">
            <w:pPr>
              <w:rPr>
                <w:sz w:val="18"/>
                <w:szCs w:val="18"/>
              </w:rPr>
            </w:pPr>
            <w:r w:rsidRPr="00C749E1">
              <w:rPr>
                <w:sz w:val="18"/>
                <w:szCs w:val="18"/>
              </w:rPr>
              <w:t>5.BSC.021</w:t>
            </w:r>
          </w:p>
        </w:tc>
        <w:tc>
          <w:tcPr>
            <w:tcW w:w="852" w:type="dxa"/>
            <w:vMerge/>
            <w:hideMark/>
          </w:tcPr>
          <w:p w:rsidR="00AF2CDE" w:rsidRPr="00B928A8" w:rsidRDefault="00AF2CDE" w:rsidP="00AF2CDE">
            <w:pPr>
              <w:jc w:val="center"/>
              <w:rPr>
                <w:sz w:val="18"/>
                <w:szCs w:val="18"/>
              </w:rPr>
            </w:pPr>
          </w:p>
        </w:tc>
      </w:tr>
      <w:tr w:rsidR="00AF2CDE" w:rsidRPr="00B928A8" w:rsidTr="0090195A">
        <w:trPr>
          <w:trHeight w:val="345"/>
        </w:trPr>
        <w:tc>
          <w:tcPr>
            <w:tcW w:w="1184" w:type="dxa"/>
            <w:tcBorders>
              <w:top w:val="single" w:sz="8" w:space="0" w:color="FFFFFF"/>
              <w:left w:val="single" w:sz="8" w:space="0" w:color="FFFFFF"/>
              <w:bottom w:val="nil"/>
              <w:right w:val="single" w:sz="12" w:space="0" w:color="FFFFFF"/>
            </w:tcBorders>
            <w:shd w:val="clear" w:color="000000" w:fill="4F81BD"/>
            <w:vAlign w:val="bottom"/>
            <w:hideMark/>
          </w:tcPr>
          <w:p w:rsidR="00AF2CDE" w:rsidRPr="00B928A8" w:rsidRDefault="00AF2CDE" w:rsidP="00AF2CDE">
            <w:pPr>
              <w:jc w:val="center"/>
              <w:rPr>
                <w:b/>
                <w:bCs/>
                <w:color w:val="FFFFFF"/>
                <w:sz w:val="18"/>
                <w:szCs w:val="18"/>
              </w:rPr>
            </w:pPr>
            <w:r w:rsidRPr="00B928A8">
              <w:rPr>
                <w:b/>
                <w:bCs/>
                <w:color w:val="FFFFFF"/>
                <w:sz w:val="18"/>
                <w:szCs w:val="18"/>
              </w:rPr>
              <w:t>15.30 - 16.20</w:t>
            </w:r>
          </w:p>
        </w:tc>
        <w:tc>
          <w:tcPr>
            <w:tcW w:w="2010" w:type="dxa"/>
            <w:gridSpan w:val="2"/>
            <w:tcBorders>
              <w:top w:val="nil"/>
              <w:left w:val="nil"/>
              <w:bottom w:val="single" w:sz="8" w:space="0" w:color="FFFFFF"/>
              <w:right w:val="single" w:sz="8" w:space="0" w:color="FFFFFF"/>
            </w:tcBorders>
            <w:shd w:val="clear" w:color="000000" w:fill="DBE5F1"/>
            <w:hideMark/>
          </w:tcPr>
          <w:p w:rsidR="00AF2CDE" w:rsidRPr="00C749E1" w:rsidRDefault="00AF2CDE" w:rsidP="00AF2CDE">
            <w:pPr>
              <w:widowControl w:val="0"/>
              <w:kinsoku w:val="0"/>
              <w:overflowPunct w:val="0"/>
              <w:autoSpaceDE w:val="0"/>
              <w:autoSpaceDN w:val="0"/>
              <w:adjustRightInd w:val="0"/>
              <w:ind w:left="103"/>
              <w:rPr>
                <w:sz w:val="18"/>
                <w:szCs w:val="18"/>
              </w:rPr>
            </w:pPr>
            <w:r w:rsidRPr="00C749E1">
              <w:rPr>
                <w:sz w:val="18"/>
                <w:szCs w:val="18"/>
              </w:rPr>
              <w:t>5.BSC.009</w:t>
            </w:r>
          </w:p>
        </w:tc>
        <w:tc>
          <w:tcPr>
            <w:tcW w:w="2129" w:type="dxa"/>
            <w:gridSpan w:val="2"/>
            <w:tcBorders>
              <w:top w:val="nil"/>
              <w:left w:val="nil"/>
              <w:bottom w:val="single" w:sz="8" w:space="0" w:color="FFFFFF"/>
              <w:right w:val="single" w:sz="8" w:space="0" w:color="FFFFFF"/>
            </w:tcBorders>
            <w:shd w:val="clear" w:color="000000" w:fill="DBE5F1"/>
            <w:hideMark/>
          </w:tcPr>
          <w:p w:rsidR="00AF2CDE" w:rsidRPr="00C749E1" w:rsidRDefault="00AF2CDE" w:rsidP="00AF2CDE">
            <w:pPr>
              <w:widowControl w:val="0"/>
              <w:kinsoku w:val="0"/>
              <w:overflowPunct w:val="0"/>
              <w:autoSpaceDE w:val="0"/>
              <w:autoSpaceDN w:val="0"/>
              <w:adjustRightInd w:val="0"/>
              <w:ind w:left="103"/>
              <w:rPr>
                <w:sz w:val="18"/>
                <w:szCs w:val="18"/>
              </w:rPr>
            </w:pPr>
            <w:r w:rsidRPr="00C749E1">
              <w:rPr>
                <w:sz w:val="18"/>
                <w:szCs w:val="18"/>
              </w:rPr>
              <w:t>5.BSC.023</w:t>
            </w:r>
          </w:p>
        </w:tc>
        <w:tc>
          <w:tcPr>
            <w:tcW w:w="2272" w:type="dxa"/>
            <w:gridSpan w:val="2"/>
            <w:tcBorders>
              <w:top w:val="nil"/>
              <w:left w:val="nil"/>
              <w:bottom w:val="single" w:sz="8" w:space="0" w:color="FFFFFF"/>
              <w:right w:val="single" w:sz="8" w:space="0" w:color="FFFFFF"/>
            </w:tcBorders>
            <w:shd w:val="clear" w:color="000000" w:fill="DBE5F1"/>
            <w:hideMark/>
          </w:tcPr>
          <w:p w:rsidR="00AF2CDE" w:rsidRPr="00C749E1" w:rsidRDefault="00AF2CDE" w:rsidP="00AF2CDE">
            <w:pPr>
              <w:widowControl w:val="0"/>
              <w:kinsoku w:val="0"/>
              <w:overflowPunct w:val="0"/>
              <w:autoSpaceDE w:val="0"/>
              <w:autoSpaceDN w:val="0"/>
              <w:adjustRightInd w:val="0"/>
              <w:ind w:left="103"/>
              <w:rPr>
                <w:sz w:val="18"/>
                <w:szCs w:val="18"/>
              </w:rPr>
            </w:pPr>
            <w:r w:rsidRPr="00C749E1">
              <w:rPr>
                <w:spacing w:val="-1"/>
                <w:sz w:val="18"/>
                <w:szCs w:val="18"/>
              </w:rPr>
              <w:t>Genel</w:t>
            </w:r>
            <w:r w:rsidRPr="00C749E1">
              <w:rPr>
                <w:sz w:val="18"/>
                <w:szCs w:val="18"/>
              </w:rPr>
              <w:t>Değerlendirme</w:t>
            </w:r>
            <w:proofErr w:type="gramStart"/>
            <w:r w:rsidRPr="00C749E1">
              <w:rPr>
                <w:sz w:val="18"/>
                <w:szCs w:val="18"/>
              </w:rPr>
              <w:t>(</w:t>
            </w:r>
            <w:proofErr w:type="gramEnd"/>
            <w:r w:rsidRPr="00C749E1">
              <w:rPr>
                <w:sz w:val="18"/>
                <w:szCs w:val="18"/>
              </w:rPr>
              <w:t>Hasta</w:t>
            </w:r>
          </w:p>
          <w:p w:rsidR="00AF2CDE" w:rsidRPr="00C749E1" w:rsidRDefault="00AF2CDE" w:rsidP="00AF2CDE">
            <w:pPr>
              <w:widowControl w:val="0"/>
              <w:kinsoku w:val="0"/>
              <w:overflowPunct w:val="0"/>
              <w:autoSpaceDE w:val="0"/>
              <w:autoSpaceDN w:val="0"/>
              <w:adjustRightInd w:val="0"/>
              <w:ind w:left="103"/>
              <w:rPr>
                <w:sz w:val="18"/>
                <w:szCs w:val="18"/>
              </w:rPr>
            </w:pPr>
            <w:r w:rsidRPr="00C749E1">
              <w:rPr>
                <w:sz w:val="18"/>
                <w:szCs w:val="18"/>
              </w:rPr>
              <w:t>dosyalarınınkontrolü</w:t>
            </w:r>
            <w:proofErr w:type="gramStart"/>
            <w:r w:rsidRPr="00C749E1">
              <w:rPr>
                <w:sz w:val="18"/>
                <w:szCs w:val="18"/>
              </w:rPr>
              <w:t>)</w:t>
            </w:r>
            <w:proofErr w:type="gramEnd"/>
          </w:p>
        </w:tc>
        <w:tc>
          <w:tcPr>
            <w:tcW w:w="1846" w:type="dxa"/>
            <w:tcBorders>
              <w:top w:val="dotted" w:sz="4" w:space="0" w:color="FFFFFF" w:themeColor="background1"/>
              <w:left w:val="single" w:sz="8" w:space="0" w:color="FFFFFF"/>
              <w:bottom w:val="dotted" w:sz="4" w:space="0" w:color="FFFFFF" w:themeColor="background1"/>
            </w:tcBorders>
            <w:shd w:val="clear" w:color="000000" w:fill="DBE5F1"/>
            <w:vAlign w:val="center"/>
            <w:hideMark/>
          </w:tcPr>
          <w:p w:rsidR="00AF2CDE" w:rsidRPr="00C749E1" w:rsidRDefault="00AF2CDE" w:rsidP="00AF2CDE">
            <w:pPr>
              <w:rPr>
                <w:sz w:val="18"/>
                <w:szCs w:val="18"/>
              </w:rPr>
            </w:pPr>
            <w:r w:rsidRPr="00C749E1">
              <w:rPr>
                <w:sz w:val="18"/>
                <w:szCs w:val="18"/>
              </w:rPr>
              <w:t xml:space="preserve">Genel Değerlendirme </w:t>
            </w:r>
            <w:proofErr w:type="gramStart"/>
            <w:r w:rsidRPr="00C749E1">
              <w:rPr>
                <w:sz w:val="18"/>
                <w:szCs w:val="18"/>
              </w:rPr>
              <w:t>(</w:t>
            </w:r>
            <w:proofErr w:type="gramEnd"/>
            <w:r w:rsidRPr="00C749E1">
              <w:rPr>
                <w:sz w:val="18"/>
                <w:szCs w:val="18"/>
              </w:rPr>
              <w:t>Hasta</w:t>
            </w:r>
          </w:p>
          <w:p w:rsidR="00AF2CDE" w:rsidRPr="00C749E1" w:rsidRDefault="00AF2CDE" w:rsidP="00AF2CDE">
            <w:pPr>
              <w:rPr>
                <w:sz w:val="18"/>
                <w:szCs w:val="18"/>
              </w:rPr>
            </w:pPr>
            <w:proofErr w:type="gramStart"/>
            <w:r w:rsidRPr="00C749E1">
              <w:rPr>
                <w:sz w:val="18"/>
                <w:szCs w:val="18"/>
              </w:rPr>
              <w:t>dosyalarının</w:t>
            </w:r>
            <w:proofErr w:type="gramEnd"/>
            <w:r w:rsidRPr="00C749E1">
              <w:rPr>
                <w:sz w:val="18"/>
                <w:szCs w:val="18"/>
              </w:rPr>
              <w:t xml:space="preserve"> kontrolü)</w:t>
            </w:r>
          </w:p>
        </w:tc>
        <w:tc>
          <w:tcPr>
            <w:tcW w:w="852" w:type="dxa"/>
            <w:vMerge/>
            <w:hideMark/>
          </w:tcPr>
          <w:p w:rsidR="00AF2CDE" w:rsidRPr="00B928A8" w:rsidRDefault="00AF2CDE" w:rsidP="00AF2CDE">
            <w:pPr>
              <w:jc w:val="center"/>
              <w:rPr>
                <w:sz w:val="18"/>
                <w:szCs w:val="18"/>
              </w:rPr>
            </w:pPr>
          </w:p>
        </w:tc>
      </w:tr>
      <w:tr w:rsidR="00AF2CDE" w:rsidRPr="00B928A8" w:rsidTr="0090195A">
        <w:trPr>
          <w:trHeight w:val="427"/>
        </w:trPr>
        <w:tc>
          <w:tcPr>
            <w:tcW w:w="1184" w:type="dxa"/>
            <w:tcBorders>
              <w:top w:val="single" w:sz="8" w:space="0" w:color="FFFFFF"/>
              <w:left w:val="single" w:sz="8" w:space="0" w:color="FFFFFF"/>
              <w:bottom w:val="nil"/>
              <w:right w:val="single" w:sz="12" w:space="0" w:color="FFFFFF"/>
            </w:tcBorders>
            <w:shd w:val="clear" w:color="000000" w:fill="4F81BD"/>
            <w:vAlign w:val="bottom"/>
            <w:hideMark/>
          </w:tcPr>
          <w:p w:rsidR="00AF2CDE" w:rsidRPr="00B928A8" w:rsidRDefault="00AF2CDE" w:rsidP="00AF2CDE">
            <w:pPr>
              <w:jc w:val="center"/>
              <w:rPr>
                <w:b/>
                <w:bCs/>
                <w:color w:val="FFFFFF"/>
                <w:sz w:val="18"/>
                <w:szCs w:val="18"/>
              </w:rPr>
            </w:pPr>
            <w:r w:rsidRPr="00B928A8">
              <w:rPr>
                <w:b/>
                <w:bCs/>
                <w:color w:val="FFFFFF"/>
                <w:sz w:val="18"/>
                <w:szCs w:val="18"/>
              </w:rPr>
              <w:t>16.30 - 17.00</w:t>
            </w:r>
          </w:p>
        </w:tc>
        <w:tc>
          <w:tcPr>
            <w:tcW w:w="2010" w:type="dxa"/>
            <w:gridSpan w:val="2"/>
            <w:tcBorders>
              <w:top w:val="nil"/>
              <w:left w:val="nil"/>
              <w:bottom w:val="single" w:sz="8" w:space="0" w:color="FFFFFF"/>
              <w:right w:val="single" w:sz="8" w:space="0" w:color="FFFFFF"/>
            </w:tcBorders>
            <w:shd w:val="clear" w:color="000000" w:fill="DBE5F1"/>
            <w:hideMark/>
          </w:tcPr>
          <w:p w:rsidR="00AF2CDE" w:rsidRPr="00C749E1" w:rsidRDefault="00AF2CDE" w:rsidP="00AF2CDE">
            <w:pPr>
              <w:widowControl w:val="0"/>
              <w:kinsoku w:val="0"/>
              <w:overflowPunct w:val="0"/>
              <w:autoSpaceDE w:val="0"/>
              <w:autoSpaceDN w:val="0"/>
              <w:adjustRightInd w:val="0"/>
              <w:ind w:left="103" w:right="272"/>
              <w:rPr>
                <w:sz w:val="18"/>
                <w:szCs w:val="18"/>
              </w:rPr>
            </w:pPr>
            <w:r w:rsidRPr="00C749E1">
              <w:rPr>
                <w:spacing w:val="-1"/>
                <w:sz w:val="18"/>
                <w:szCs w:val="18"/>
              </w:rPr>
              <w:t>Olgu</w:t>
            </w:r>
            <w:r w:rsidRPr="00C749E1">
              <w:rPr>
                <w:sz w:val="18"/>
                <w:szCs w:val="18"/>
              </w:rPr>
              <w:t>bazlı</w:t>
            </w:r>
            <w:r w:rsidRPr="00C749E1">
              <w:rPr>
                <w:spacing w:val="-1"/>
                <w:sz w:val="18"/>
                <w:szCs w:val="18"/>
              </w:rPr>
              <w:t>teorik</w:t>
            </w:r>
            <w:r w:rsidRPr="00C749E1">
              <w:rPr>
                <w:sz w:val="18"/>
                <w:szCs w:val="18"/>
              </w:rPr>
              <w:t>vepratikeğitim(Öğrencihasta</w:t>
            </w:r>
            <w:r w:rsidRPr="00C749E1">
              <w:rPr>
                <w:spacing w:val="-1"/>
                <w:sz w:val="18"/>
                <w:szCs w:val="18"/>
              </w:rPr>
              <w:t>sunumu</w:t>
            </w:r>
            <w:r w:rsidRPr="00C749E1">
              <w:rPr>
                <w:sz w:val="18"/>
                <w:szCs w:val="18"/>
              </w:rPr>
              <w:t>vevizit)</w:t>
            </w:r>
          </w:p>
        </w:tc>
        <w:tc>
          <w:tcPr>
            <w:tcW w:w="2129" w:type="dxa"/>
            <w:gridSpan w:val="2"/>
            <w:tcBorders>
              <w:top w:val="nil"/>
              <w:left w:val="nil"/>
              <w:bottom w:val="single" w:sz="8" w:space="0" w:color="FFFFFF"/>
              <w:right w:val="single" w:sz="8" w:space="0" w:color="FFFFFF"/>
            </w:tcBorders>
            <w:shd w:val="clear" w:color="000000" w:fill="DBE5F1"/>
            <w:hideMark/>
          </w:tcPr>
          <w:p w:rsidR="00AF2CDE" w:rsidRPr="00C749E1" w:rsidRDefault="00AF2CDE" w:rsidP="00AF2CDE">
            <w:pPr>
              <w:widowControl w:val="0"/>
              <w:kinsoku w:val="0"/>
              <w:overflowPunct w:val="0"/>
              <w:autoSpaceDE w:val="0"/>
              <w:autoSpaceDN w:val="0"/>
              <w:adjustRightInd w:val="0"/>
              <w:ind w:left="103" w:right="200"/>
              <w:rPr>
                <w:sz w:val="18"/>
                <w:szCs w:val="18"/>
              </w:rPr>
            </w:pPr>
            <w:r w:rsidRPr="00C749E1">
              <w:rPr>
                <w:spacing w:val="-1"/>
                <w:sz w:val="18"/>
                <w:szCs w:val="18"/>
              </w:rPr>
              <w:t>Olgu</w:t>
            </w:r>
            <w:r w:rsidRPr="00C749E1">
              <w:rPr>
                <w:sz w:val="18"/>
                <w:szCs w:val="18"/>
              </w:rPr>
              <w:t>bazlı</w:t>
            </w:r>
            <w:r w:rsidRPr="00C749E1">
              <w:rPr>
                <w:spacing w:val="-1"/>
                <w:sz w:val="18"/>
                <w:szCs w:val="18"/>
              </w:rPr>
              <w:t>teorik</w:t>
            </w:r>
            <w:r w:rsidRPr="00C749E1">
              <w:rPr>
                <w:sz w:val="18"/>
                <w:szCs w:val="18"/>
              </w:rPr>
              <w:t>vepratikeğitim(Öğrencihasta</w:t>
            </w:r>
            <w:r w:rsidRPr="00C749E1">
              <w:rPr>
                <w:spacing w:val="-1"/>
                <w:sz w:val="18"/>
                <w:szCs w:val="18"/>
              </w:rPr>
              <w:t>sunumu</w:t>
            </w:r>
            <w:r w:rsidRPr="00C749E1">
              <w:rPr>
                <w:sz w:val="18"/>
                <w:szCs w:val="18"/>
              </w:rPr>
              <w:t>vevizit)</w:t>
            </w:r>
          </w:p>
        </w:tc>
        <w:tc>
          <w:tcPr>
            <w:tcW w:w="2272" w:type="dxa"/>
            <w:gridSpan w:val="2"/>
            <w:tcBorders>
              <w:top w:val="nil"/>
              <w:left w:val="nil"/>
              <w:bottom w:val="single" w:sz="8" w:space="0" w:color="FFFFFF"/>
              <w:right w:val="single" w:sz="8" w:space="0" w:color="FFFFFF"/>
            </w:tcBorders>
            <w:shd w:val="clear" w:color="000000" w:fill="DBE5F1"/>
            <w:hideMark/>
          </w:tcPr>
          <w:p w:rsidR="00AF2CDE" w:rsidRPr="00C749E1" w:rsidRDefault="00AF2CDE" w:rsidP="00AF2CDE">
            <w:pPr>
              <w:widowControl w:val="0"/>
              <w:kinsoku w:val="0"/>
              <w:overflowPunct w:val="0"/>
              <w:autoSpaceDE w:val="0"/>
              <w:autoSpaceDN w:val="0"/>
              <w:adjustRightInd w:val="0"/>
              <w:ind w:left="103" w:right="169"/>
              <w:rPr>
                <w:sz w:val="18"/>
                <w:szCs w:val="18"/>
              </w:rPr>
            </w:pPr>
            <w:r w:rsidRPr="00C749E1">
              <w:rPr>
                <w:spacing w:val="-1"/>
                <w:sz w:val="18"/>
                <w:szCs w:val="18"/>
              </w:rPr>
              <w:t>Olgu</w:t>
            </w:r>
            <w:r w:rsidRPr="00C749E1">
              <w:rPr>
                <w:sz w:val="18"/>
                <w:szCs w:val="18"/>
              </w:rPr>
              <w:t>bazlı</w:t>
            </w:r>
            <w:r w:rsidRPr="00C749E1">
              <w:rPr>
                <w:spacing w:val="-1"/>
                <w:sz w:val="18"/>
                <w:szCs w:val="18"/>
              </w:rPr>
              <w:t>teorik</w:t>
            </w:r>
            <w:r w:rsidRPr="00C749E1">
              <w:rPr>
                <w:sz w:val="18"/>
                <w:szCs w:val="18"/>
              </w:rPr>
              <w:t>vepratikeğitim(Öğrencihasta</w:t>
            </w:r>
            <w:r w:rsidRPr="00C749E1">
              <w:rPr>
                <w:spacing w:val="-1"/>
                <w:sz w:val="18"/>
                <w:szCs w:val="18"/>
              </w:rPr>
              <w:t>sunumu</w:t>
            </w:r>
            <w:r w:rsidRPr="00C749E1">
              <w:rPr>
                <w:sz w:val="18"/>
                <w:szCs w:val="18"/>
              </w:rPr>
              <w:t>vevizit)</w:t>
            </w:r>
          </w:p>
        </w:tc>
        <w:tc>
          <w:tcPr>
            <w:tcW w:w="1846" w:type="dxa"/>
            <w:tcBorders>
              <w:top w:val="dotted" w:sz="4" w:space="0" w:color="FFFFFF" w:themeColor="background1"/>
              <w:left w:val="single" w:sz="8" w:space="0" w:color="FFFFFF"/>
              <w:bottom w:val="single" w:sz="8" w:space="0" w:color="FFFFFF"/>
            </w:tcBorders>
            <w:shd w:val="clear" w:color="000000" w:fill="DBE5F1"/>
            <w:vAlign w:val="center"/>
            <w:hideMark/>
          </w:tcPr>
          <w:p w:rsidR="00AF2CDE" w:rsidRPr="00C749E1" w:rsidRDefault="00AF2CDE" w:rsidP="00AF2CDE">
            <w:pPr>
              <w:rPr>
                <w:sz w:val="18"/>
                <w:szCs w:val="18"/>
              </w:rPr>
            </w:pPr>
            <w:r w:rsidRPr="00C749E1">
              <w:rPr>
                <w:sz w:val="18"/>
                <w:szCs w:val="18"/>
              </w:rPr>
              <w:t xml:space="preserve">Olgu </w:t>
            </w:r>
            <w:proofErr w:type="gramStart"/>
            <w:r w:rsidRPr="00C749E1">
              <w:rPr>
                <w:sz w:val="18"/>
                <w:szCs w:val="18"/>
              </w:rPr>
              <w:t>bazlı</w:t>
            </w:r>
            <w:proofErr w:type="gramEnd"/>
            <w:r w:rsidRPr="00C749E1">
              <w:rPr>
                <w:sz w:val="18"/>
                <w:szCs w:val="18"/>
              </w:rPr>
              <w:t xml:space="preserve"> teorik ve pratik eğitim (Öğrenci hasta sunumu ve vizit)</w:t>
            </w:r>
          </w:p>
        </w:tc>
        <w:tc>
          <w:tcPr>
            <w:tcW w:w="852" w:type="dxa"/>
            <w:vMerge/>
            <w:hideMark/>
          </w:tcPr>
          <w:p w:rsidR="00AF2CDE" w:rsidRPr="00B928A8" w:rsidRDefault="00AF2CDE" w:rsidP="00AF2CDE">
            <w:pPr>
              <w:jc w:val="center"/>
              <w:rPr>
                <w:sz w:val="18"/>
                <w:szCs w:val="18"/>
              </w:rPr>
            </w:pPr>
          </w:p>
        </w:tc>
      </w:tr>
      <w:tr w:rsidR="00C97DFF" w:rsidRPr="00B928A8" w:rsidTr="0090195A">
        <w:trPr>
          <w:trHeight w:val="364"/>
        </w:trPr>
        <w:tc>
          <w:tcPr>
            <w:tcW w:w="1184" w:type="dxa"/>
            <w:tcBorders>
              <w:top w:val="nil"/>
              <w:left w:val="nil"/>
              <w:bottom w:val="nil"/>
              <w:right w:val="nil"/>
            </w:tcBorders>
            <w:noWrap/>
            <w:vAlign w:val="bottom"/>
            <w:hideMark/>
          </w:tcPr>
          <w:p w:rsidR="00C97DFF" w:rsidRPr="00B928A8" w:rsidRDefault="00C97DFF" w:rsidP="0090195A">
            <w:pPr>
              <w:rPr>
                <w:sz w:val="18"/>
                <w:szCs w:val="18"/>
              </w:rPr>
            </w:pPr>
          </w:p>
        </w:tc>
        <w:tc>
          <w:tcPr>
            <w:tcW w:w="1771" w:type="dxa"/>
            <w:tcBorders>
              <w:top w:val="nil"/>
              <w:left w:val="nil"/>
              <w:bottom w:val="nil"/>
              <w:right w:val="nil"/>
            </w:tcBorders>
            <w:noWrap/>
            <w:vAlign w:val="bottom"/>
            <w:hideMark/>
          </w:tcPr>
          <w:p w:rsidR="00C97DFF" w:rsidRPr="00B928A8" w:rsidRDefault="00C97DFF" w:rsidP="0090195A">
            <w:pPr>
              <w:rPr>
                <w:sz w:val="18"/>
                <w:szCs w:val="18"/>
              </w:rPr>
            </w:pPr>
          </w:p>
        </w:tc>
        <w:tc>
          <w:tcPr>
            <w:tcW w:w="1803" w:type="dxa"/>
            <w:gridSpan w:val="2"/>
            <w:tcBorders>
              <w:top w:val="nil"/>
              <w:left w:val="nil"/>
              <w:bottom w:val="nil"/>
              <w:right w:val="nil"/>
            </w:tcBorders>
            <w:noWrap/>
            <w:vAlign w:val="bottom"/>
            <w:hideMark/>
          </w:tcPr>
          <w:p w:rsidR="00C97DFF" w:rsidRPr="00B928A8" w:rsidRDefault="00C97DFF" w:rsidP="0090195A">
            <w:pPr>
              <w:rPr>
                <w:sz w:val="18"/>
                <w:szCs w:val="18"/>
              </w:rPr>
            </w:pPr>
          </w:p>
        </w:tc>
        <w:tc>
          <w:tcPr>
            <w:tcW w:w="1803" w:type="dxa"/>
            <w:gridSpan w:val="2"/>
            <w:tcBorders>
              <w:top w:val="nil"/>
              <w:left w:val="nil"/>
              <w:bottom w:val="nil"/>
              <w:right w:val="nil"/>
            </w:tcBorders>
            <w:noWrap/>
            <w:vAlign w:val="bottom"/>
            <w:hideMark/>
          </w:tcPr>
          <w:p w:rsidR="00C97DFF" w:rsidRPr="00B928A8" w:rsidRDefault="00C97DFF" w:rsidP="0090195A">
            <w:pPr>
              <w:rPr>
                <w:sz w:val="18"/>
                <w:szCs w:val="18"/>
              </w:rPr>
            </w:pPr>
          </w:p>
        </w:tc>
        <w:tc>
          <w:tcPr>
            <w:tcW w:w="2880" w:type="dxa"/>
            <w:gridSpan w:val="2"/>
            <w:tcBorders>
              <w:top w:val="nil"/>
              <w:left w:val="nil"/>
              <w:bottom w:val="nil"/>
              <w:right w:val="nil"/>
            </w:tcBorders>
            <w:noWrap/>
            <w:vAlign w:val="bottom"/>
            <w:hideMark/>
          </w:tcPr>
          <w:p w:rsidR="00C97DFF" w:rsidRPr="00B928A8" w:rsidRDefault="00C97DFF" w:rsidP="0090195A">
            <w:pPr>
              <w:rPr>
                <w:sz w:val="18"/>
                <w:szCs w:val="18"/>
              </w:rPr>
            </w:pPr>
          </w:p>
        </w:tc>
        <w:tc>
          <w:tcPr>
            <w:tcW w:w="852" w:type="dxa"/>
            <w:tcBorders>
              <w:left w:val="nil"/>
              <w:bottom w:val="nil"/>
              <w:right w:val="nil"/>
            </w:tcBorders>
            <w:noWrap/>
            <w:vAlign w:val="bottom"/>
            <w:hideMark/>
          </w:tcPr>
          <w:p w:rsidR="00C97DFF" w:rsidRPr="00B928A8" w:rsidRDefault="00C97DFF" w:rsidP="0090195A">
            <w:pPr>
              <w:rPr>
                <w:sz w:val="18"/>
                <w:szCs w:val="18"/>
              </w:rPr>
            </w:pPr>
          </w:p>
        </w:tc>
      </w:tr>
      <w:tr w:rsidR="00AF2CDE" w:rsidRPr="00B928A8" w:rsidTr="0090195A">
        <w:trPr>
          <w:trHeight w:val="325"/>
        </w:trPr>
        <w:tc>
          <w:tcPr>
            <w:tcW w:w="1184" w:type="dxa"/>
            <w:tcBorders>
              <w:top w:val="single" w:sz="4" w:space="0" w:color="auto"/>
              <w:left w:val="single" w:sz="4" w:space="0" w:color="auto"/>
              <w:bottom w:val="single" w:sz="4" w:space="0" w:color="auto"/>
              <w:right w:val="single" w:sz="4" w:space="0" w:color="auto"/>
            </w:tcBorders>
            <w:noWrap/>
          </w:tcPr>
          <w:p w:rsidR="00AF2CDE" w:rsidRPr="00C749E1" w:rsidRDefault="00AF2CDE" w:rsidP="00AF2CDE">
            <w:pPr>
              <w:jc w:val="center"/>
              <w:rPr>
                <w:sz w:val="18"/>
                <w:szCs w:val="18"/>
              </w:rPr>
            </w:pPr>
            <w:r w:rsidRPr="00C749E1">
              <w:rPr>
                <w:sz w:val="18"/>
                <w:szCs w:val="18"/>
              </w:rPr>
              <w:t>5.BSC.009</w:t>
            </w:r>
          </w:p>
        </w:tc>
        <w:tc>
          <w:tcPr>
            <w:tcW w:w="3574" w:type="dxa"/>
            <w:gridSpan w:val="3"/>
            <w:tcBorders>
              <w:top w:val="single" w:sz="4" w:space="0" w:color="auto"/>
              <w:left w:val="nil"/>
              <w:bottom w:val="single" w:sz="4" w:space="0" w:color="auto"/>
              <w:right w:val="single" w:sz="4" w:space="0" w:color="000000"/>
            </w:tcBorders>
            <w:noWrap/>
          </w:tcPr>
          <w:p w:rsidR="00AF2CDE" w:rsidRPr="00C749E1" w:rsidRDefault="00AF2CDE" w:rsidP="00AF2CDE">
            <w:pPr>
              <w:rPr>
                <w:sz w:val="18"/>
                <w:szCs w:val="18"/>
              </w:rPr>
            </w:pPr>
            <w:r w:rsidRPr="00C749E1">
              <w:rPr>
                <w:sz w:val="18"/>
                <w:szCs w:val="18"/>
              </w:rPr>
              <w:t>Periferik Sinir Sistemi ve Hastalıkları</w:t>
            </w:r>
          </w:p>
        </w:tc>
        <w:tc>
          <w:tcPr>
            <w:tcW w:w="1803" w:type="dxa"/>
            <w:gridSpan w:val="2"/>
            <w:tcBorders>
              <w:top w:val="single" w:sz="4" w:space="0" w:color="auto"/>
              <w:left w:val="nil"/>
              <w:bottom w:val="single" w:sz="4" w:space="0" w:color="auto"/>
              <w:right w:val="single" w:sz="4" w:space="0" w:color="auto"/>
            </w:tcBorders>
            <w:noWrap/>
          </w:tcPr>
          <w:p w:rsidR="00AF2CDE" w:rsidRPr="00C749E1" w:rsidRDefault="00AF2CDE" w:rsidP="00AF2CDE">
            <w:pPr>
              <w:jc w:val="center"/>
              <w:rPr>
                <w:sz w:val="18"/>
                <w:szCs w:val="18"/>
              </w:rPr>
            </w:pPr>
            <w:r w:rsidRPr="00C749E1">
              <w:rPr>
                <w:sz w:val="18"/>
                <w:szCs w:val="18"/>
              </w:rPr>
              <w:t>1saat</w:t>
            </w:r>
          </w:p>
        </w:tc>
        <w:tc>
          <w:tcPr>
            <w:tcW w:w="3732" w:type="dxa"/>
            <w:gridSpan w:val="3"/>
            <w:tcBorders>
              <w:top w:val="single" w:sz="4" w:space="0" w:color="auto"/>
              <w:left w:val="nil"/>
              <w:bottom w:val="single" w:sz="4" w:space="0" w:color="auto"/>
              <w:right w:val="single" w:sz="4" w:space="0" w:color="000000"/>
            </w:tcBorders>
            <w:noWrap/>
          </w:tcPr>
          <w:p w:rsidR="00AF2CDE" w:rsidRPr="00C749E1" w:rsidRDefault="00AF2CDE" w:rsidP="00AF2CDE">
            <w:pPr>
              <w:rPr>
                <w:sz w:val="18"/>
                <w:szCs w:val="18"/>
              </w:rPr>
            </w:pPr>
            <w:r>
              <w:rPr>
                <w:sz w:val="18"/>
                <w:szCs w:val="18"/>
              </w:rPr>
              <w:t>Mert ŞAHİNOĞLU</w:t>
            </w:r>
          </w:p>
        </w:tc>
      </w:tr>
      <w:tr w:rsidR="00AF2CDE" w:rsidRPr="00B928A8" w:rsidTr="0090195A">
        <w:trPr>
          <w:trHeight w:val="325"/>
        </w:trPr>
        <w:tc>
          <w:tcPr>
            <w:tcW w:w="1184" w:type="dxa"/>
            <w:tcBorders>
              <w:top w:val="single" w:sz="4" w:space="0" w:color="auto"/>
              <w:left w:val="single" w:sz="4" w:space="0" w:color="auto"/>
              <w:bottom w:val="single" w:sz="4" w:space="0" w:color="auto"/>
              <w:right w:val="single" w:sz="4" w:space="0" w:color="auto"/>
            </w:tcBorders>
            <w:noWrap/>
          </w:tcPr>
          <w:p w:rsidR="00AF2CDE" w:rsidRPr="00C749E1" w:rsidRDefault="00AF2CDE" w:rsidP="00AF2CDE">
            <w:pPr>
              <w:jc w:val="center"/>
              <w:rPr>
                <w:sz w:val="18"/>
                <w:szCs w:val="18"/>
              </w:rPr>
            </w:pPr>
            <w:r w:rsidRPr="00C749E1">
              <w:rPr>
                <w:sz w:val="18"/>
                <w:szCs w:val="18"/>
              </w:rPr>
              <w:t>5.BSC.012</w:t>
            </w:r>
          </w:p>
        </w:tc>
        <w:tc>
          <w:tcPr>
            <w:tcW w:w="3574" w:type="dxa"/>
            <w:gridSpan w:val="3"/>
            <w:tcBorders>
              <w:top w:val="single" w:sz="4" w:space="0" w:color="auto"/>
              <w:left w:val="nil"/>
              <w:bottom w:val="single" w:sz="4" w:space="0" w:color="auto"/>
              <w:right w:val="single" w:sz="4" w:space="0" w:color="000000"/>
            </w:tcBorders>
            <w:noWrap/>
          </w:tcPr>
          <w:p w:rsidR="00AF2CDE" w:rsidRPr="00C749E1" w:rsidRDefault="00AF2CDE" w:rsidP="00AF2CDE">
            <w:pPr>
              <w:jc w:val="center"/>
              <w:rPr>
                <w:sz w:val="18"/>
                <w:szCs w:val="18"/>
              </w:rPr>
            </w:pPr>
            <w:r w:rsidRPr="00C749E1">
              <w:rPr>
                <w:sz w:val="18"/>
                <w:szCs w:val="18"/>
              </w:rPr>
              <w:t>Beyin Omurilik Sıvısı Dinamiği ve Hidrosefali</w:t>
            </w:r>
          </w:p>
        </w:tc>
        <w:tc>
          <w:tcPr>
            <w:tcW w:w="1803" w:type="dxa"/>
            <w:gridSpan w:val="2"/>
            <w:tcBorders>
              <w:top w:val="single" w:sz="4" w:space="0" w:color="auto"/>
              <w:left w:val="nil"/>
              <w:bottom w:val="single" w:sz="4" w:space="0" w:color="auto"/>
              <w:right w:val="single" w:sz="4" w:space="0" w:color="auto"/>
            </w:tcBorders>
            <w:noWrap/>
          </w:tcPr>
          <w:p w:rsidR="00AF2CDE" w:rsidRPr="00C749E1" w:rsidRDefault="00AF2CDE" w:rsidP="00AF2CDE">
            <w:pPr>
              <w:jc w:val="center"/>
              <w:rPr>
                <w:sz w:val="18"/>
                <w:szCs w:val="18"/>
              </w:rPr>
            </w:pPr>
            <w:r w:rsidRPr="00C749E1">
              <w:rPr>
                <w:sz w:val="18"/>
                <w:szCs w:val="18"/>
              </w:rPr>
              <w:t>2 saat</w:t>
            </w:r>
          </w:p>
        </w:tc>
        <w:tc>
          <w:tcPr>
            <w:tcW w:w="3732" w:type="dxa"/>
            <w:gridSpan w:val="3"/>
            <w:tcBorders>
              <w:top w:val="single" w:sz="4" w:space="0" w:color="auto"/>
              <w:left w:val="nil"/>
              <w:bottom w:val="single" w:sz="4" w:space="0" w:color="auto"/>
              <w:right w:val="single" w:sz="4" w:space="0" w:color="000000"/>
            </w:tcBorders>
            <w:noWrap/>
          </w:tcPr>
          <w:p w:rsidR="00AF2CDE" w:rsidRPr="00C749E1" w:rsidRDefault="00AF2CDE" w:rsidP="00AF2CDE">
            <w:pPr>
              <w:rPr>
                <w:sz w:val="18"/>
                <w:szCs w:val="18"/>
              </w:rPr>
            </w:pPr>
            <w:r w:rsidRPr="00C749E1">
              <w:rPr>
                <w:sz w:val="18"/>
                <w:szCs w:val="18"/>
              </w:rPr>
              <w:t>Hakan KARABAĞLI</w:t>
            </w:r>
          </w:p>
        </w:tc>
      </w:tr>
      <w:tr w:rsidR="00AF2CDE" w:rsidRPr="00B928A8" w:rsidTr="0090195A">
        <w:trPr>
          <w:trHeight w:val="325"/>
        </w:trPr>
        <w:tc>
          <w:tcPr>
            <w:tcW w:w="1184" w:type="dxa"/>
            <w:tcBorders>
              <w:top w:val="nil"/>
              <w:left w:val="single" w:sz="4" w:space="0" w:color="auto"/>
              <w:bottom w:val="single" w:sz="4" w:space="0" w:color="auto"/>
              <w:right w:val="single" w:sz="4" w:space="0" w:color="auto"/>
            </w:tcBorders>
            <w:noWrap/>
            <w:hideMark/>
          </w:tcPr>
          <w:p w:rsidR="00AF2CDE" w:rsidRPr="00C749E1" w:rsidRDefault="00AF2CDE" w:rsidP="00AF2CDE">
            <w:pPr>
              <w:jc w:val="center"/>
              <w:rPr>
                <w:sz w:val="18"/>
                <w:szCs w:val="18"/>
              </w:rPr>
            </w:pPr>
            <w:r w:rsidRPr="00C749E1">
              <w:rPr>
                <w:sz w:val="18"/>
                <w:szCs w:val="18"/>
              </w:rPr>
              <w:t>5.BSC.016</w:t>
            </w:r>
          </w:p>
        </w:tc>
        <w:tc>
          <w:tcPr>
            <w:tcW w:w="3574" w:type="dxa"/>
            <w:gridSpan w:val="3"/>
            <w:tcBorders>
              <w:top w:val="single" w:sz="4" w:space="0" w:color="auto"/>
              <w:left w:val="nil"/>
              <w:bottom w:val="single" w:sz="4" w:space="0" w:color="auto"/>
              <w:right w:val="single" w:sz="4" w:space="0" w:color="000000"/>
            </w:tcBorders>
            <w:noWrap/>
            <w:hideMark/>
          </w:tcPr>
          <w:p w:rsidR="00AF2CDE" w:rsidRPr="00C749E1" w:rsidRDefault="00AF2CDE" w:rsidP="00AF2CDE">
            <w:pPr>
              <w:widowControl w:val="0"/>
              <w:kinsoku w:val="0"/>
              <w:overflowPunct w:val="0"/>
              <w:autoSpaceDE w:val="0"/>
              <w:autoSpaceDN w:val="0"/>
              <w:adjustRightInd w:val="0"/>
              <w:rPr>
                <w:sz w:val="18"/>
                <w:szCs w:val="18"/>
              </w:rPr>
            </w:pPr>
            <w:r w:rsidRPr="00C749E1">
              <w:rPr>
                <w:bCs/>
                <w:spacing w:val="-1"/>
                <w:sz w:val="18"/>
                <w:szCs w:val="18"/>
              </w:rPr>
              <w:t>SpinalTümörler</w:t>
            </w:r>
          </w:p>
        </w:tc>
        <w:tc>
          <w:tcPr>
            <w:tcW w:w="1803" w:type="dxa"/>
            <w:gridSpan w:val="2"/>
            <w:tcBorders>
              <w:top w:val="nil"/>
              <w:left w:val="nil"/>
              <w:bottom w:val="single" w:sz="4" w:space="0" w:color="auto"/>
              <w:right w:val="single" w:sz="4" w:space="0" w:color="auto"/>
            </w:tcBorders>
            <w:noWrap/>
            <w:vAlign w:val="bottom"/>
            <w:hideMark/>
          </w:tcPr>
          <w:p w:rsidR="00AF2CDE" w:rsidRPr="00C749E1" w:rsidRDefault="00AF2CDE" w:rsidP="00AF2CDE">
            <w:pPr>
              <w:jc w:val="center"/>
              <w:rPr>
                <w:sz w:val="18"/>
                <w:szCs w:val="18"/>
              </w:rPr>
            </w:pPr>
            <w:r w:rsidRPr="00C749E1">
              <w:rPr>
                <w:sz w:val="18"/>
                <w:szCs w:val="18"/>
              </w:rPr>
              <w:t>2 saat</w:t>
            </w:r>
          </w:p>
        </w:tc>
        <w:tc>
          <w:tcPr>
            <w:tcW w:w="3732" w:type="dxa"/>
            <w:gridSpan w:val="3"/>
            <w:tcBorders>
              <w:top w:val="single" w:sz="4" w:space="0" w:color="auto"/>
              <w:left w:val="nil"/>
              <w:bottom w:val="single" w:sz="4" w:space="0" w:color="auto"/>
              <w:right w:val="single" w:sz="4" w:space="0" w:color="000000"/>
            </w:tcBorders>
            <w:noWrap/>
            <w:hideMark/>
          </w:tcPr>
          <w:p w:rsidR="00AF2CDE" w:rsidRPr="00C749E1" w:rsidRDefault="00AF2CDE" w:rsidP="00AF2CDE">
            <w:pPr>
              <w:widowControl w:val="0"/>
              <w:kinsoku w:val="0"/>
              <w:overflowPunct w:val="0"/>
              <w:autoSpaceDE w:val="0"/>
              <w:autoSpaceDN w:val="0"/>
              <w:adjustRightInd w:val="0"/>
              <w:ind w:right="294"/>
              <w:rPr>
                <w:sz w:val="18"/>
                <w:szCs w:val="18"/>
              </w:rPr>
            </w:pPr>
            <w:r>
              <w:rPr>
                <w:sz w:val="18"/>
                <w:szCs w:val="18"/>
              </w:rPr>
              <w:t>Mert ŞAHİNOĞLU</w:t>
            </w:r>
          </w:p>
        </w:tc>
      </w:tr>
      <w:tr w:rsidR="00AF2CDE" w:rsidRPr="00B928A8" w:rsidTr="0090195A">
        <w:trPr>
          <w:trHeight w:val="325"/>
        </w:trPr>
        <w:tc>
          <w:tcPr>
            <w:tcW w:w="1184" w:type="dxa"/>
            <w:tcBorders>
              <w:top w:val="nil"/>
              <w:left w:val="single" w:sz="4" w:space="0" w:color="auto"/>
              <w:bottom w:val="single" w:sz="4" w:space="0" w:color="auto"/>
              <w:right w:val="single" w:sz="4" w:space="0" w:color="auto"/>
            </w:tcBorders>
            <w:noWrap/>
            <w:hideMark/>
          </w:tcPr>
          <w:p w:rsidR="00AF2CDE" w:rsidRPr="00C749E1" w:rsidRDefault="00AF2CDE" w:rsidP="00AF2CDE">
            <w:pPr>
              <w:jc w:val="center"/>
              <w:rPr>
                <w:sz w:val="18"/>
                <w:szCs w:val="18"/>
              </w:rPr>
            </w:pPr>
            <w:r w:rsidRPr="00C749E1">
              <w:rPr>
                <w:sz w:val="18"/>
                <w:szCs w:val="18"/>
              </w:rPr>
              <w:t>5.BSC.021</w:t>
            </w:r>
          </w:p>
        </w:tc>
        <w:tc>
          <w:tcPr>
            <w:tcW w:w="3574" w:type="dxa"/>
            <w:gridSpan w:val="3"/>
            <w:tcBorders>
              <w:top w:val="single" w:sz="4" w:space="0" w:color="auto"/>
              <w:left w:val="nil"/>
              <w:bottom w:val="single" w:sz="4" w:space="0" w:color="auto"/>
              <w:right w:val="single" w:sz="4" w:space="0" w:color="000000"/>
            </w:tcBorders>
            <w:noWrap/>
            <w:hideMark/>
          </w:tcPr>
          <w:p w:rsidR="00AF2CDE" w:rsidRPr="00C749E1" w:rsidRDefault="00AF2CDE" w:rsidP="00AF2CDE">
            <w:pPr>
              <w:widowControl w:val="0"/>
              <w:kinsoku w:val="0"/>
              <w:overflowPunct w:val="0"/>
              <w:autoSpaceDE w:val="0"/>
              <w:autoSpaceDN w:val="0"/>
              <w:adjustRightInd w:val="0"/>
              <w:ind w:right="587"/>
              <w:rPr>
                <w:sz w:val="18"/>
                <w:szCs w:val="18"/>
              </w:rPr>
            </w:pPr>
            <w:r w:rsidRPr="00C749E1">
              <w:rPr>
                <w:bCs/>
                <w:spacing w:val="-1"/>
                <w:sz w:val="18"/>
                <w:szCs w:val="18"/>
              </w:rPr>
              <w:t>SpontanSubaraknoidKanamalar</w:t>
            </w:r>
          </w:p>
        </w:tc>
        <w:tc>
          <w:tcPr>
            <w:tcW w:w="1803" w:type="dxa"/>
            <w:gridSpan w:val="2"/>
            <w:tcBorders>
              <w:top w:val="nil"/>
              <w:left w:val="nil"/>
              <w:bottom w:val="single" w:sz="4" w:space="0" w:color="auto"/>
              <w:right w:val="single" w:sz="4" w:space="0" w:color="auto"/>
            </w:tcBorders>
            <w:noWrap/>
            <w:vAlign w:val="bottom"/>
            <w:hideMark/>
          </w:tcPr>
          <w:p w:rsidR="00AF2CDE" w:rsidRPr="00C749E1" w:rsidRDefault="00AF2CDE" w:rsidP="00AF2CDE">
            <w:pPr>
              <w:jc w:val="center"/>
              <w:rPr>
                <w:sz w:val="18"/>
                <w:szCs w:val="18"/>
              </w:rPr>
            </w:pPr>
            <w:r w:rsidRPr="00C749E1">
              <w:rPr>
                <w:sz w:val="18"/>
                <w:szCs w:val="18"/>
              </w:rPr>
              <w:t>1 saat</w:t>
            </w:r>
          </w:p>
        </w:tc>
        <w:tc>
          <w:tcPr>
            <w:tcW w:w="3732" w:type="dxa"/>
            <w:gridSpan w:val="3"/>
            <w:tcBorders>
              <w:top w:val="single" w:sz="4" w:space="0" w:color="auto"/>
              <w:left w:val="nil"/>
              <w:bottom w:val="single" w:sz="4" w:space="0" w:color="auto"/>
              <w:right w:val="single" w:sz="4" w:space="0" w:color="000000"/>
            </w:tcBorders>
            <w:noWrap/>
            <w:hideMark/>
          </w:tcPr>
          <w:p w:rsidR="00AF2CDE" w:rsidRPr="00C749E1" w:rsidRDefault="00AF2CDE" w:rsidP="00AF2CDE">
            <w:pPr>
              <w:rPr>
                <w:sz w:val="18"/>
                <w:szCs w:val="18"/>
              </w:rPr>
            </w:pPr>
            <w:r w:rsidRPr="00C749E1">
              <w:rPr>
                <w:spacing w:val="-1"/>
                <w:sz w:val="18"/>
                <w:szCs w:val="18"/>
              </w:rPr>
              <w:t>Hakan KARABAĞLI</w:t>
            </w:r>
          </w:p>
        </w:tc>
      </w:tr>
      <w:tr w:rsidR="00AF2CDE" w:rsidRPr="00B928A8" w:rsidTr="0090195A">
        <w:trPr>
          <w:trHeight w:val="325"/>
        </w:trPr>
        <w:tc>
          <w:tcPr>
            <w:tcW w:w="1184" w:type="dxa"/>
            <w:tcBorders>
              <w:top w:val="nil"/>
              <w:left w:val="single" w:sz="4" w:space="0" w:color="auto"/>
              <w:bottom w:val="single" w:sz="4" w:space="0" w:color="auto"/>
              <w:right w:val="single" w:sz="4" w:space="0" w:color="auto"/>
            </w:tcBorders>
            <w:noWrap/>
            <w:hideMark/>
          </w:tcPr>
          <w:p w:rsidR="00AF2CDE" w:rsidRPr="00C749E1" w:rsidRDefault="00AF2CDE" w:rsidP="00AF2CDE">
            <w:pPr>
              <w:jc w:val="center"/>
              <w:rPr>
                <w:sz w:val="18"/>
                <w:szCs w:val="18"/>
              </w:rPr>
            </w:pPr>
            <w:r w:rsidRPr="00C749E1">
              <w:rPr>
                <w:sz w:val="18"/>
                <w:szCs w:val="18"/>
              </w:rPr>
              <w:t>5.BSC.022</w:t>
            </w:r>
          </w:p>
        </w:tc>
        <w:tc>
          <w:tcPr>
            <w:tcW w:w="3574" w:type="dxa"/>
            <w:gridSpan w:val="3"/>
            <w:tcBorders>
              <w:top w:val="single" w:sz="4" w:space="0" w:color="auto"/>
              <w:left w:val="nil"/>
              <w:bottom w:val="single" w:sz="4" w:space="0" w:color="auto"/>
              <w:right w:val="single" w:sz="4" w:space="0" w:color="000000"/>
            </w:tcBorders>
            <w:noWrap/>
            <w:hideMark/>
          </w:tcPr>
          <w:p w:rsidR="00AF2CDE" w:rsidRPr="00C749E1" w:rsidRDefault="00AF2CDE" w:rsidP="00AF2CDE">
            <w:pPr>
              <w:widowControl w:val="0"/>
              <w:kinsoku w:val="0"/>
              <w:overflowPunct w:val="0"/>
              <w:autoSpaceDE w:val="0"/>
              <w:autoSpaceDN w:val="0"/>
              <w:adjustRightInd w:val="0"/>
              <w:ind w:right="128"/>
              <w:rPr>
                <w:sz w:val="18"/>
                <w:szCs w:val="18"/>
              </w:rPr>
            </w:pPr>
            <w:r w:rsidRPr="00C749E1">
              <w:rPr>
                <w:bCs/>
                <w:sz w:val="18"/>
                <w:szCs w:val="18"/>
              </w:rPr>
              <w:t>İntraaksiyel</w:t>
            </w:r>
            <w:r w:rsidRPr="00C749E1">
              <w:rPr>
                <w:bCs/>
                <w:spacing w:val="-1"/>
                <w:sz w:val="18"/>
                <w:szCs w:val="18"/>
              </w:rPr>
              <w:t>BeyinTümörleri</w:t>
            </w:r>
          </w:p>
        </w:tc>
        <w:tc>
          <w:tcPr>
            <w:tcW w:w="1803" w:type="dxa"/>
            <w:gridSpan w:val="2"/>
            <w:tcBorders>
              <w:top w:val="nil"/>
              <w:left w:val="nil"/>
              <w:bottom w:val="single" w:sz="4" w:space="0" w:color="auto"/>
              <w:right w:val="single" w:sz="4" w:space="0" w:color="auto"/>
            </w:tcBorders>
            <w:noWrap/>
            <w:vAlign w:val="bottom"/>
            <w:hideMark/>
          </w:tcPr>
          <w:p w:rsidR="00AF2CDE" w:rsidRPr="00C749E1" w:rsidRDefault="00AF2CDE" w:rsidP="00AF2CDE">
            <w:pPr>
              <w:jc w:val="center"/>
              <w:rPr>
                <w:sz w:val="18"/>
                <w:szCs w:val="18"/>
              </w:rPr>
            </w:pPr>
            <w:r w:rsidRPr="00C749E1">
              <w:rPr>
                <w:sz w:val="18"/>
                <w:szCs w:val="18"/>
              </w:rPr>
              <w:t>1 saat</w:t>
            </w:r>
          </w:p>
        </w:tc>
        <w:tc>
          <w:tcPr>
            <w:tcW w:w="3732" w:type="dxa"/>
            <w:gridSpan w:val="3"/>
            <w:tcBorders>
              <w:top w:val="single" w:sz="4" w:space="0" w:color="auto"/>
              <w:left w:val="nil"/>
              <w:bottom w:val="single" w:sz="4" w:space="0" w:color="auto"/>
              <w:right w:val="single" w:sz="4" w:space="0" w:color="000000"/>
            </w:tcBorders>
            <w:noWrap/>
            <w:hideMark/>
          </w:tcPr>
          <w:p w:rsidR="00AF2CDE" w:rsidRPr="00C749E1" w:rsidRDefault="00AF2CDE" w:rsidP="00AF2CDE">
            <w:pPr>
              <w:rPr>
                <w:sz w:val="18"/>
                <w:szCs w:val="18"/>
              </w:rPr>
            </w:pPr>
            <w:r>
              <w:rPr>
                <w:sz w:val="18"/>
                <w:szCs w:val="18"/>
              </w:rPr>
              <w:t>Mert ŞAHİNOĞLU</w:t>
            </w:r>
          </w:p>
        </w:tc>
      </w:tr>
      <w:tr w:rsidR="00AF2CDE" w:rsidRPr="00B928A8" w:rsidTr="0090195A">
        <w:trPr>
          <w:trHeight w:val="325"/>
        </w:trPr>
        <w:tc>
          <w:tcPr>
            <w:tcW w:w="1184" w:type="dxa"/>
            <w:tcBorders>
              <w:top w:val="nil"/>
              <w:left w:val="single" w:sz="4" w:space="0" w:color="auto"/>
              <w:bottom w:val="single" w:sz="4" w:space="0" w:color="auto"/>
              <w:right w:val="single" w:sz="4" w:space="0" w:color="auto"/>
            </w:tcBorders>
            <w:noWrap/>
            <w:hideMark/>
          </w:tcPr>
          <w:p w:rsidR="00AF2CDE" w:rsidRPr="00C749E1" w:rsidRDefault="00AF2CDE" w:rsidP="00AF2CDE">
            <w:pPr>
              <w:jc w:val="center"/>
              <w:rPr>
                <w:sz w:val="18"/>
                <w:szCs w:val="18"/>
              </w:rPr>
            </w:pPr>
            <w:r w:rsidRPr="00C749E1">
              <w:rPr>
                <w:sz w:val="18"/>
                <w:szCs w:val="18"/>
              </w:rPr>
              <w:t>5.BSC.023</w:t>
            </w:r>
          </w:p>
        </w:tc>
        <w:tc>
          <w:tcPr>
            <w:tcW w:w="3574" w:type="dxa"/>
            <w:gridSpan w:val="3"/>
            <w:tcBorders>
              <w:top w:val="single" w:sz="4" w:space="0" w:color="auto"/>
              <w:left w:val="nil"/>
              <w:bottom w:val="single" w:sz="4" w:space="0" w:color="auto"/>
              <w:right w:val="single" w:sz="4" w:space="0" w:color="000000"/>
            </w:tcBorders>
            <w:noWrap/>
            <w:hideMark/>
          </w:tcPr>
          <w:p w:rsidR="00AF2CDE" w:rsidRPr="00C749E1" w:rsidRDefault="00AF2CDE" w:rsidP="00AF2CDE">
            <w:pPr>
              <w:widowControl w:val="0"/>
              <w:kinsoku w:val="0"/>
              <w:overflowPunct w:val="0"/>
              <w:autoSpaceDE w:val="0"/>
              <w:autoSpaceDN w:val="0"/>
              <w:adjustRightInd w:val="0"/>
              <w:ind w:right="262"/>
              <w:rPr>
                <w:sz w:val="18"/>
                <w:szCs w:val="18"/>
              </w:rPr>
            </w:pPr>
            <w:r w:rsidRPr="00C749E1">
              <w:rPr>
                <w:bCs/>
                <w:spacing w:val="-1"/>
                <w:sz w:val="18"/>
                <w:szCs w:val="18"/>
              </w:rPr>
              <w:t>PediyatrikBeyinTümörleri</w:t>
            </w:r>
          </w:p>
        </w:tc>
        <w:tc>
          <w:tcPr>
            <w:tcW w:w="1803" w:type="dxa"/>
            <w:gridSpan w:val="2"/>
            <w:tcBorders>
              <w:top w:val="nil"/>
              <w:left w:val="nil"/>
              <w:bottom w:val="single" w:sz="4" w:space="0" w:color="auto"/>
              <w:right w:val="single" w:sz="4" w:space="0" w:color="auto"/>
            </w:tcBorders>
            <w:noWrap/>
            <w:vAlign w:val="bottom"/>
            <w:hideMark/>
          </w:tcPr>
          <w:p w:rsidR="00AF2CDE" w:rsidRPr="00C749E1" w:rsidRDefault="00AF2CDE" w:rsidP="00AF2CDE">
            <w:pPr>
              <w:jc w:val="center"/>
              <w:rPr>
                <w:sz w:val="18"/>
                <w:szCs w:val="18"/>
              </w:rPr>
            </w:pPr>
            <w:r w:rsidRPr="00C749E1">
              <w:rPr>
                <w:sz w:val="18"/>
                <w:szCs w:val="18"/>
              </w:rPr>
              <w:t>1 saat</w:t>
            </w:r>
          </w:p>
        </w:tc>
        <w:tc>
          <w:tcPr>
            <w:tcW w:w="3732" w:type="dxa"/>
            <w:gridSpan w:val="3"/>
            <w:tcBorders>
              <w:top w:val="single" w:sz="4" w:space="0" w:color="auto"/>
              <w:left w:val="nil"/>
              <w:bottom w:val="single" w:sz="4" w:space="0" w:color="auto"/>
              <w:right w:val="single" w:sz="4" w:space="0" w:color="000000"/>
            </w:tcBorders>
            <w:noWrap/>
            <w:hideMark/>
          </w:tcPr>
          <w:p w:rsidR="00AF2CDE" w:rsidRPr="00C749E1" w:rsidRDefault="00AF2CDE" w:rsidP="00AF2CDE">
            <w:pPr>
              <w:widowControl w:val="0"/>
              <w:kinsoku w:val="0"/>
              <w:overflowPunct w:val="0"/>
              <w:autoSpaceDE w:val="0"/>
              <w:autoSpaceDN w:val="0"/>
              <w:adjustRightInd w:val="0"/>
              <w:rPr>
                <w:sz w:val="18"/>
                <w:szCs w:val="18"/>
              </w:rPr>
            </w:pPr>
            <w:r w:rsidRPr="00C749E1">
              <w:rPr>
                <w:spacing w:val="-1"/>
                <w:sz w:val="18"/>
                <w:szCs w:val="18"/>
              </w:rPr>
              <w:t xml:space="preserve">Hakan </w:t>
            </w:r>
            <w:r w:rsidRPr="00C749E1">
              <w:rPr>
                <w:sz w:val="18"/>
                <w:szCs w:val="18"/>
              </w:rPr>
              <w:t>KARABAĞLI</w:t>
            </w:r>
          </w:p>
        </w:tc>
      </w:tr>
      <w:tr w:rsidR="00AF2CDE" w:rsidRPr="00B928A8" w:rsidTr="0090195A">
        <w:trPr>
          <w:trHeight w:val="325"/>
        </w:trPr>
        <w:tc>
          <w:tcPr>
            <w:tcW w:w="1184" w:type="dxa"/>
            <w:tcBorders>
              <w:top w:val="nil"/>
              <w:left w:val="single" w:sz="4" w:space="0" w:color="auto"/>
              <w:bottom w:val="single" w:sz="4" w:space="0" w:color="auto"/>
              <w:right w:val="single" w:sz="4" w:space="0" w:color="auto"/>
            </w:tcBorders>
            <w:noWrap/>
          </w:tcPr>
          <w:p w:rsidR="00AF2CDE" w:rsidRPr="00C749E1" w:rsidRDefault="00AF2CDE" w:rsidP="00AF2CDE">
            <w:pPr>
              <w:jc w:val="center"/>
              <w:rPr>
                <w:bCs/>
                <w:spacing w:val="-1"/>
                <w:sz w:val="18"/>
                <w:szCs w:val="18"/>
              </w:rPr>
            </w:pPr>
            <w:r w:rsidRPr="00C749E1">
              <w:rPr>
                <w:bCs/>
                <w:spacing w:val="-1"/>
                <w:sz w:val="18"/>
                <w:szCs w:val="18"/>
              </w:rPr>
              <w:t>5.BSC.024</w:t>
            </w:r>
          </w:p>
        </w:tc>
        <w:tc>
          <w:tcPr>
            <w:tcW w:w="3574" w:type="dxa"/>
            <w:gridSpan w:val="3"/>
            <w:tcBorders>
              <w:top w:val="single" w:sz="4" w:space="0" w:color="auto"/>
              <w:left w:val="nil"/>
              <w:bottom w:val="single" w:sz="4" w:space="0" w:color="auto"/>
              <w:right w:val="single" w:sz="4" w:space="0" w:color="000000"/>
            </w:tcBorders>
            <w:noWrap/>
          </w:tcPr>
          <w:p w:rsidR="00AF2CDE" w:rsidRPr="00C749E1" w:rsidRDefault="00AF2CDE" w:rsidP="00AF2CDE">
            <w:pPr>
              <w:rPr>
                <w:bCs/>
                <w:spacing w:val="-1"/>
                <w:sz w:val="18"/>
                <w:szCs w:val="18"/>
              </w:rPr>
            </w:pPr>
            <w:r w:rsidRPr="00C749E1">
              <w:rPr>
                <w:bCs/>
                <w:spacing w:val="-1"/>
                <w:sz w:val="18"/>
                <w:szCs w:val="18"/>
              </w:rPr>
              <w:t>Ekstraaksiyel Beyin Tümörleri</w:t>
            </w:r>
          </w:p>
        </w:tc>
        <w:tc>
          <w:tcPr>
            <w:tcW w:w="1803" w:type="dxa"/>
            <w:gridSpan w:val="2"/>
            <w:tcBorders>
              <w:top w:val="nil"/>
              <w:left w:val="nil"/>
              <w:bottom w:val="single" w:sz="4" w:space="0" w:color="auto"/>
              <w:right w:val="single" w:sz="4" w:space="0" w:color="auto"/>
            </w:tcBorders>
            <w:noWrap/>
          </w:tcPr>
          <w:p w:rsidR="00AF2CDE" w:rsidRPr="00C749E1" w:rsidRDefault="00AF2CDE" w:rsidP="00AF2CDE">
            <w:pPr>
              <w:jc w:val="center"/>
              <w:rPr>
                <w:bCs/>
                <w:spacing w:val="-1"/>
                <w:sz w:val="18"/>
                <w:szCs w:val="18"/>
              </w:rPr>
            </w:pPr>
            <w:r w:rsidRPr="00C749E1">
              <w:rPr>
                <w:bCs/>
                <w:spacing w:val="-1"/>
                <w:sz w:val="18"/>
                <w:szCs w:val="18"/>
              </w:rPr>
              <w:t>1 saat</w:t>
            </w:r>
          </w:p>
        </w:tc>
        <w:tc>
          <w:tcPr>
            <w:tcW w:w="3732" w:type="dxa"/>
            <w:gridSpan w:val="3"/>
            <w:tcBorders>
              <w:top w:val="single" w:sz="4" w:space="0" w:color="auto"/>
              <w:left w:val="nil"/>
              <w:bottom w:val="single" w:sz="4" w:space="0" w:color="auto"/>
              <w:right w:val="single" w:sz="4" w:space="0" w:color="000000"/>
            </w:tcBorders>
            <w:noWrap/>
          </w:tcPr>
          <w:p w:rsidR="00AF2CDE" w:rsidRPr="00C749E1" w:rsidRDefault="00AF2CDE" w:rsidP="00AF2CDE">
            <w:pPr>
              <w:rPr>
                <w:bCs/>
                <w:spacing w:val="-1"/>
                <w:sz w:val="18"/>
                <w:szCs w:val="18"/>
              </w:rPr>
            </w:pPr>
            <w:r w:rsidRPr="00C749E1">
              <w:rPr>
                <w:bCs/>
                <w:spacing w:val="-1"/>
                <w:sz w:val="18"/>
                <w:szCs w:val="18"/>
              </w:rPr>
              <w:t>Hakan KARABAĞLI</w:t>
            </w:r>
          </w:p>
        </w:tc>
      </w:tr>
    </w:tbl>
    <w:p w:rsidR="00C97DFF" w:rsidRDefault="00C97DFF" w:rsidP="00C97DFF"/>
    <w:p w:rsidR="00C97DFF" w:rsidRDefault="00C97DFF" w:rsidP="00C97DFF"/>
    <w:p w:rsidR="00AF2CDE" w:rsidRDefault="00AF2CDE" w:rsidP="00C97DFF"/>
    <w:p w:rsidR="00AF2CDE" w:rsidRDefault="00AF2CDE" w:rsidP="00C97DFF"/>
    <w:p w:rsidR="00AF2CDE" w:rsidRDefault="00AF2CDE" w:rsidP="00C97DFF"/>
    <w:p w:rsidR="00AF2CDE" w:rsidRDefault="00AF2CDE" w:rsidP="00C97DFF"/>
    <w:p w:rsidR="00C97DFF" w:rsidRDefault="00C97DFF" w:rsidP="00C97DFF"/>
    <w:p w:rsidR="00C97DFF" w:rsidRDefault="00C97DFF" w:rsidP="00C97DFF"/>
    <w:p w:rsidR="00C97DFF" w:rsidRDefault="00C97DFF" w:rsidP="00C97DFF"/>
    <w:p w:rsidR="00C97DFF" w:rsidRDefault="00C97DFF" w:rsidP="00C97DFF"/>
    <w:p w:rsidR="00C97DFF" w:rsidRDefault="00C97DFF" w:rsidP="00C97DFF"/>
    <w:p w:rsidR="00C97DFF" w:rsidRDefault="00C97DFF" w:rsidP="00C97DFF"/>
    <w:p w:rsidR="00C97DFF" w:rsidRDefault="00C97DFF" w:rsidP="00C97DFF"/>
    <w:p w:rsidR="00C97DFF" w:rsidRDefault="00C97DFF" w:rsidP="00C97DFF"/>
    <w:p w:rsidR="00C97DFF" w:rsidRDefault="00C97DFF" w:rsidP="00C97DFF"/>
    <w:p w:rsidR="00C97DFF" w:rsidRDefault="00C97DFF" w:rsidP="00C97DFF"/>
    <w:p w:rsidR="00C97DFF" w:rsidRDefault="00C97DFF" w:rsidP="00C97DFF"/>
    <w:p w:rsidR="00C97DFF" w:rsidRDefault="00C97DFF" w:rsidP="00C97DFF"/>
    <w:p w:rsidR="00C97DFF" w:rsidRDefault="00C97DFF" w:rsidP="00C97DFF"/>
    <w:p w:rsidR="00C97DFF" w:rsidRDefault="00C97DFF" w:rsidP="00C97DFF"/>
    <w:p w:rsidR="00C97DFF" w:rsidRDefault="00C97DFF" w:rsidP="00C97DFF"/>
    <w:tbl>
      <w:tblPr>
        <w:tblpPr w:leftFromText="141" w:rightFromText="141" w:vertAnchor="text" w:horzAnchor="margin" w:tblpY="125"/>
        <w:tblW w:w="10507" w:type="dxa"/>
        <w:tblLayout w:type="fixed"/>
        <w:tblCellMar>
          <w:left w:w="70" w:type="dxa"/>
          <w:right w:w="70" w:type="dxa"/>
        </w:tblCellMar>
        <w:tblLook w:val="04A0"/>
      </w:tblPr>
      <w:tblGrid>
        <w:gridCol w:w="1398"/>
        <w:gridCol w:w="1771"/>
        <w:gridCol w:w="239"/>
        <w:gridCol w:w="1564"/>
        <w:gridCol w:w="565"/>
        <w:gridCol w:w="1238"/>
        <w:gridCol w:w="1034"/>
        <w:gridCol w:w="2538"/>
        <w:gridCol w:w="160"/>
      </w:tblGrid>
      <w:tr w:rsidR="00C97DFF" w:rsidRPr="00B928A8" w:rsidTr="0090195A">
        <w:trPr>
          <w:trHeight w:val="345"/>
        </w:trPr>
        <w:tc>
          <w:tcPr>
            <w:tcW w:w="1398" w:type="dxa"/>
            <w:tcBorders>
              <w:top w:val="nil"/>
              <w:left w:val="nil"/>
              <w:bottom w:val="nil"/>
              <w:right w:val="nil"/>
            </w:tcBorders>
            <w:noWrap/>
            <w:vAlign w:val="bottom"/>
            <w:hideMark/>
          </w:tcPr>
          <w:p w:rsidR="00C97DFF" w:rsidRPr="00B928A8" w:rsidRDefault="00C97DFF" w:rsidP="0090195A">
            <w:pPr>
              <w:rPr>
                <w:sz w:val="18"/>
                <w:szCs w:val="18"/>
              </w:rPr>
            </w:pPr>
          </w:p>
        </w:tc>
        <w:tc>
          <w:tcPr>
            <w:tcW w:w="2010" w:type="dxa"/>
            <w:gridSpan w:val="2"/>
            <w:tcBorders>
              <w:top w:val="nil"/>
              <w:left w:val="nil"/>
              <w:bottom w:val="nil"/>
              <w:right w:val="nil"/>
            </w:tcBorders>
            <w:noWrap/>
            <w:vAlign w:val="bottom"/>
            <w:hideMark/>
          </w:tcPr>
          <w:p w:rsidR="00C97DFF" w:rsidRPr="00B928A8" w:rsidRDefault="00C97DFF" w:rsidP="0090195A">
            <w:pPr>
              <w:rPr>
                <w:sz w:val="18"/>
                <w:szCs w:val="18"/>
              </w:rPr>
            </w:pPr>
          </w:p>
        </w:tc>
        <w:tc>
          <w:tcPr>
            <w:tcW w:w="1564" w:type="dxa"/>
            <w:tcBorders>
              <w:top w:val="nil"/>
              <w:left w:val="nil"/>
              <w:bottom w:val="nil"/>
              <w:right w:val="nil"/>
            </w:tcBorders>
            <w:noWrap/>
            <w:vAlign w:val="bottom"/>
            <w:hideMark/>
          </w:tcPr>
          <w:p w:rsidR="00C97DFF" w:rsidRPr="00B928A8" w:rsidRDefault="00C97DFF" w:rsidP="0090195A">
            <w:pPr>
              <w:rPr>
                <w:sz w:val="18"/>
                <w:szCs w:val="18"/>
              </w:rPr>
            </w:pPr>
          </w:p>
        </w:tc>
        <w:tc>
          <w:tcPr>
            <w:tcW w:w="1803" w:type="dxa"/>
            <w:gridSpan w:val="2"/>
            <w:tcBorders>
              <w:top w:val="nil"/>
              <w:left w:val="nil"/>
              <w:bottom w:val="nil"/>
              <w:right w:val="nil"/>
            </w:tcBorders>
            <w:noWrap/>
            <w:vAlign w:val="bottom"/>
            <w:hideMark/>
          </w:tcPr>
          <w:p w:rsidR="00C97DFF" w:rsidRPr="00B928A8" w:rsidRDefault="00C97DFF" w:rsidP="0090195A">
            <w:pPr>
              <w:rPr>
                <w:sz w:val="18"/>
                <w:szCs w:val="18"/>
              </w:rPr>
            </w:pPr>
          </w:p>
        </w:tc>
        <w:tc>
          <w:tcPr>
            <w:tcW w:w="3572" w:type="dxa"/>
            <w:gridSpan w:val="2"/>
            <w:tcBorders>
              <w:top w:val="nil"/>
              <w:left w:val="nil"/>
              <w:bottom w:val="nil"/>
              <w:right w:val="nil"/>
            </w:tcBorders>
            <w:noWrap/>
            <w:vAlign w:val="bottom"/>
            <w:hideMark/>
          </w:tcPr>
          <w:p w:rsidR="00C97DFF" w:rsidRPr="00B928A8" w:rsidRDefault="00C97DFF" w:rsidP="0090195A">
            <w:pPr>
              <w:rPr>
                <w:sz w:val="18"/>
                <w:szCs w:val="18"/>
              </w:rPr>
            </w:pPr>
          </w:p>
        </w:tc>
        <w:tc>
          <w:tcPr>
            <w:tcW w:w="160" w:type="dxa"/>
            <w:tcBorders>
              <w:top w:val="nil"/>
              <w:left w:val="nil"/>
              <w:right w:val="nil"/>
            </w:tcBorders>
            <w:noWrap/>
            <w:vAlign w:val="bottom"/>
            <w:hideMark/>
          </w:tcPr>
          <w:p w:rsidR="00C97DFF" w:rsidRPr="00B928A8" w:rsidRDefault="00C97DFF" w:rsidP="0090195A">
            <w:pPr>
              <w:rPr>
                <w:sz w:val="18"/>
                <w:szCs w:val="18"/>
              </w:rPr>
            </w:pPr>
          </w:p>
        </w:tc>
      </w:tr>
      <w:tr w:rsidR="00C97DFF" w:rsidRPr="00B928A8" w:rsidTr="0090195A">
        <w:trPr>
          <w:trHeight w:val="483"/>
        </w:trPr>
        <w:tc>
          <w:tcPr>
            <w:tcW w:w="1398" w:type="dxa"/>
            <w:tcBorders>
              <w:top w:val="single" w:sz="8" w:space="0" w:color="FFFFFF"/>
              <w:left w:val="single" w:sz="8" w:space="0" w:color="FFFFFF"/>
              <w:bottom w:val="single" w:sz="12" w:space="0" w:color="FFFFFF"/>
              <w:right w:val="single" w:sz="8" w:space="0" w:color="FFFFFF"/>
            </w:tcBorders>
            <w:shd w:val="clear" w:color="000000" w:fill="FFFFFF"/>
            <w:hideMark/>
          </w:tcPr>
          <w:p w:rsidR="00C97DFF" w:rsidRDefault="00C97DFF" w:rsidP="0090195A">
            <w:pPr>
              <w:jc w:val="center"/>
              <w:rPr>
                <w:b/>
                <w:bCs/>
                <w:color w:val="FFFFFF"/>
                <w:sz w:val="18"/>
                <w:szCs w:val="18"/>
              </w:rPr>
            </w:pPr>
            <w:r w:rsidRPr="00B928A8">
              <w:rPr>
                <w:b/>
                <w:bCs/>
                <w:color w:val="FFFFFF"/>
                <w:sz w:val="18"/>
                <w:szCs w:val="18"/>
              </w:rPr>
              <w:lastRenderedPageBreak/>
              <w:t> </w:t>
            </w:r>
          </w:p>
          <w:p w:rsidR="00C97DFF" w:rsidRDefault="00C97DFF" w:rsidP="0090195A">
            <w:pPr>
              <w:jc w:val="center"/>
              <w:rPr>
                <w:b/>
                <w:bCs/>
                <w:color w:val="FFFFFF"/>
                <w:sz w:val="18"/>
                <w:szCs w:val="18"/>
              </w:rPr>
            </w:pPr>
          </w:p>
          <w:p w:rsidR="00C97DFF" w:rsidRDefault="00C97DFF" w:rsidP="0090195A">
            <w:pPr>
              <w:jc w:val="center"/>
              <w:rPr>
                <w:b/>
                <w:bCs/>
                <w:color w:val="FFFFFF"/>
                <w:sz w:val="18"/>
                <w:szCs w:val="18"/>
              </w:rPr>
            </w:pPr>
          </w:p>
          <w:p w:rsidR="00C97DFF" w:rsidRDefault="00C97DFF" w:rsidP="0090195A">
            <w:pPr>
              <w:jc w:val="center"/>
              <w:rPr>
                <w:b/>
                <w:bCs/>
                <w:color w:val="FFFFFF"/>
                <w:sz w:val="18"/>
                <w:szCs w:val="18"/>
              </w:rPr>
            </w:pPr>
          </w:p>
          <w:p w:rsidR="00C97DFF" w:rsidRPr="00B928A8" w:rsidRDefault="00C97DFF" w:rsidP="0090195A">
            <w:pPr>
              <w:jc w:val="center"/>
              <w:rPr>
                <w:b/>
                <w:bCs/>
                <w:color w:val="FFFFFF"/>
                <w:sz w:val="18"/>
                <w:szCs w:val="18"/>
              </w:rPr>
            </w:pPr>
          </w:p>
        </w:tc>
        <w:tc>
          <w:tcPr>
            <w:tcW w:w="2010" w:type="dxa"/>
            <w:gridSpan w:val="2"/>
            <w:tcBorders>
              <w:top w:val="single" w:sz="8" w:space="0" w:color="FFFFFF"/>
              <w:left w:val="nil"/>
              <w:bottom w:val="single" w:sz="12" w:space="0" w:color="FFFFFF"/>
              <w:right w:val="single" w:sz="8" w:space="0" w:color="FFFFFF"/>
            </w:tcBorders>
            <w:shd w:val="clear" w:color="000000" w:fill="4F81BD"/>
            <w:hideMark/>
          </w:tcPr>
          <w:p w:rsidR="00C97DFF" w:rsidRPr="00B928A8" w:rsidRDefault="00C97DFF" w:rsidP="0090195A">
            <w:pPr>
              <w:jc w:val="center"/>
              <w:rPr>
                <w:b/>
                <w:bCs/>
                <w:color w:val="FFFFFF"/>
                <w:sz w:val="18"/>
                <w:szCs w:val="18"/>
              </w:rPr>
            </w:pPr>
            <w:r>
              <w:rPr>
                <w:b/>
                <w:bCs/>
                <w:color w:val="FFFFFF"/>
                <w:sz w:val="18"/>
                <w:szCs w:val="18"/>
              </w:rPr>
              <w:t>10</w:t>
            </w:r>
            <w:r w:rsidRPr="00B928A8">
              <w:rPr>
                <w:b/>
                <w:bCs/>
                <w:color w:val="FFFFFF"/>
                <w:sz w:val="18"/>
                <w:szCs w:val="18"/>
              </w:rPr>
              <w:t>. gün</w:t>
            </w:r>
          </w:p>
        </w:tc>
        <w:tc>
          <w:tcPr>
            <w:tcW w:w="2129" w:type="dxa"/>
            <w:gridSpan w:val="2"/>
            <w:tcBorders>
              <w:top w:val="single" w:sz="8" w:space="0" w:color="FFFFFF"/>
              <w:left w:val="nil"/>
              <w:bottom w:val="single" w:sz="12" w:space="0" w:color="FFFFFF"/>
              <w:right w:val="single" w:sz="8" w:space="0" w:color="FFFFFF"/>
            </w:tcBorders>
            <w:shd w:val="clear" w:color="000000" w:fill="4F81BD"/>
            <w:hideMark/>
          </w:tcPr>
          <w:p w:rsidR="00C97DFF" w:rsidRPr="00B928A8" w:rsidRDefault="00C97DFF" w:rsidP="0090195A">
            <w:pPr>
              <w:jc w:val="center"/>
              <w:rPr>
                <w:b/>
                <w:bCs/>
                <w:color w:val="FFFFFF"/>
                <w:sz w:val="18"/>
                <w:szCs w:val="18"/>
              </w:rPr>
            </w:pPr>
            <w:r>
              <w:rPr>
                <w:b/>
                <w:bCs/>
                <w:color w:val="FFFFFF"/>
                <w:sz w:val="18"/>
                <w:szCs w:val="18"/>
              </w:rPr>
              <w:t>11</w:t>
            </w:r>
            <w:r w:rsidRPr="00B928A8">
              <w:rPr>
                <w:b/>
                <w:bCs/>
                <w:color w:val="FFFFFF"/>
                <w:sz w:val="18"/>
                <w:szCs w:val="18"/>
              </w:rPr>
              <w:t>. gün</w:t>
            </w:r>
          </w:p>
        </w:tc>
        <w:tc>
          <w:tcPr>
            <w:tcW w:w="2272" w:type="dxa"/>
            <w:gridSpan w:val="2"/>
            <w:tcBorders>
              <w:top w:val="single" w:sz="8" w:space="0" w:color="FFFFFF"/>
              <w:left w:val="nil"/>
              <w:bottom w:val="single" w:sz="12" w:space="0" w:color="FFFFFF"/>
              <w:right w:val="single" w:sz="8" w:space="0" w:color="FFFFFF"/>
            </w:tcBorders>
            <w:shd w:val="clear" w:color="000000" w:fill="4F81BD"/>
            <w:hideMark/>
          </w:tcPr>
          <w:p w:rsidR="00C97DFF" w:rsidRPr="00B928A8" w:rsidRDefault="00C97DFF" w:rsidP="0090195A">
            <w:pPr>
              <w:jc w:val="center"/>
              <w:rPr>
                <w:b/>
                <w:bCs/>
                <w:color w:val="FFFFFF"/>
                <w:sz w:val="18"/>
                <w:szCs w:val="18"/>
              </w:rPr>
            </w:pPr>
            <w:r>
              <w:rPr>
                <w:b/>
                <w:bCs/>
                <w:color w:val="FFFFFF"/>
                <w:sz w:val="18"/>
                <w:szCs w:val="18"/>
              </w:rPr>
              <w:t>12</w:t>
            </w:r>
            <w:r w:rsidRPr="00B928A8">
              <w:rPr>
                <w:b/>
                <w:bCs/>
                <w:color w:val="FFFFFF"/>
                <w:sz w:val="18"/>
                <w:szCs w:val="18"/>
              </w:rPr>
              <w:t>. gün</w:t>
            </w:r>
          </w:p>
        </w:tc>
        <w:tc>
          <w:tcPr>
            <w:tcW w:w="2538" w:type="dxa"/>
            <w:tcBorders>
              <w:top w:val="single" w:sz="8" w:space="0" w:color="FFFFFF"/>
              <w:left w:val="nil"/>
              <w:bottom w:val="single" w:sz="12" w:space="0" w:color="FFFFFF"/>
            </w:tcBorders>
            <w:shd w:val="clear" w:color="000000" w:fill="4F81BD"/>
            <w:hideMark/>
          </w:tcPr>
          <w:p w:rsidR="00C97DFF" w:rsidRPr="00B928A8" w:rsidRDefault="00C97DFF" w:rsidP="0090195A">
            <w:pPr>
              <w:jc w:val="center"/>
              <w:rPr>
                <w:b/>
                <w:bCs/>
                <w:color w:val="FFFFFF"/>
                <w:sz w:val="18"/>
                <w:szCs w:val="18"/>
              </w:rPr>
            </w:pPr>
            <w:r>
              <w:rPr>
                <w:b/>
                <w:bCs/>
                <w:color w:val="FFFFFF"/>
                <w:sz w:val="18"/>
                <w:szCs w:val="18"/>
              </w:rPr>
              <w:t>13</w:t>
            </w:r>
            <w:r w:rsidRPr="00B928A8">
              <w:rPr>
                <w:b/>
                <w:bCs/>
                <w:color w:val="FFFFFF"/>
                <w:sz w:val="18"/>
                <w:szCs w:val="18"/>
              </w:rPr>
              <w:t>. gün</w:t>
            </w:r>
          </w:p>
        </w:tc>
        <w:tc>
          <w:tcPr>
            <w:tcW w:w="160" w:type="dxa"/>
            <w:vMerge w:val="restart"/>
            <w:hideMark/>
          </w:tcPr>
          <w:p w:rsidR="00C97DFF" w:rsidRPr="00B928A8" w:rsidRDefault="00C97DFF" w:rsidP="0090195A">
            <w:pPr>
              <w:jc w:val="center"/>
              <w:rPr>
                <w:b/>
                <w:bCs/>
                <w:color w:val="FFFFFF"/>
                <w:sz w:val="18"/>
                <w:szCs w:val="18"/>
              </w:rPr>
            </w:pPr>
            <w:r w:rsidRPr="00B928A8">
              <w:rPr>
                <w:b/>
                <w:bCs/>
                <w:color w:val="FFFFFF"/>
                <w:sz w:val="18"/>
                <w:szCs w:val="18"/>
              </w:rPr>
              <w:t> </w:t>
            </w:r>
          </w:p>
          <w:p w:rsidR="00C97DFF" w:rsidRPr="00B928A8" w:rsidRDefault="00C97DFF" w:rsidP="0090195A">
            <w:pPr>
              <w:jc w:val="center"/>
              <w:rPr>
                <w:sz w:val="18"/>
                <w:szCs w:val="18"/>
              </w:rPr>
            </w:pPr>
            <w:r w:rsidRPr="00B928A8">
              <w:rPr>
                <w:sz w:val="18"/>
                <w:szCs w:val="18"/>
              </w:rPr>
              <w:t> </w:t>
            </w:r>
          </w:p>
          <w:p w:rsidR="00C97DFF" w:rsidRPr="00B928A8" w:rsidRDefault="00C97DFF" w:rsidP="0090195A">
            <w:pPr>
              <w:jc w:val="center"/>
              <w:rPr>
                <w:sz w:val="18"/>
                <w:szCs w:val="18"/>
              </w:rPr>
            </w:pPr>
            <w:r w:rsidRPr="00B928A8">
              <w:rPr>
                <w:sz w:val="18"/>
                <w:szCs w:val="18"/>
              </w:rPr>
              <w:t> </w:t>
            </w:r>
          </w:p>
          <w:p w:rsidR="00C97DFF" w:rsidRPr="00B928A8" w:rsidRDefault="00C97DFF" w:rsidP="0090195A">
            <w:pPr>
              <w:jc w:val="center"/>
              <w:rPr>
                <w:sz w:val="18"/>
                <w:szCs w:val="18"/>
              </w:rPr>
            </w:pPr>
            <w:r w:rsidRPr="00B928A8">
              <w:rPr>
                <w:sz w:val="18"/>
                <w:szCs w:val="18"/>
              </w:rPr>
              <w:t> </w:t>
            </w:r>
          </w:p>
          <w:p w:rsidR="00C97DFF" w:rsidRPr="00B928A8" w:rsidRDefault="00C97DFF" w:rsidP="0090195A">
            <w:pPr>
              <w:jc w:val="center"/>
              <w:rPr>
                <w:sz w:val="18"/>
                <w:szCs w:val="18"/>
              </w:rPr>
            </w:pPr>
            <w:r w:rsidRPr="00B928A8">
              <w:rPr>
                <w:sz w:val="18"/>
                <w:szCs w:val="18"/>
              </w:rPr>
              <w:t> </w:t>
            </w:r>
          </w:p>
          <w:p w:rsidR="00C97DFF" w:rsidRPr="00B928A8" w:rsidRDefault="00C97DFF" w:rsidP="0090195A">
            <w:pPr>
              <w:jc w:val="center"/>
              <w:rPr>
                <w:sz w:val="18"/>
                <w:szCs w:val="18"/>
              </w:rPr>
            </w:pPr>
            <w:r w:rsidRPr="00B928A8">
              <w:rPr>
                <w:sz w:val="18"/>
                <w:szCs w:val="18"/>
              </w:rPr>
              <w:t> </w:t>
            </w:r>
          </w:p>
          <w:p w:rsidR="00C97DFF" w:rsidRPr="00B928A8" w:rsidRDefault="00C97DFF" w:rsidP="0090195A">
            <w:pPr>
              <w:jc w:val="center"/>
              <w:rPr>
                <w:sz w:val="18"/>
                <w:szCs w:val="18"/>
              </w:rPr>
            </w:pPr>
            <w:r w:rsidRPr="00B928A8">
              <w:rPr>
                <w:sz w:val="18"/>
                <w:szCs w:val="18"/>
              </w:rPr>
              <w:t> </w:t>
            </w:r>
          </w:p>
          <w:p w:rsidR="00C97DFF" w:rsidRPr="00B928A8" w:rsidRDefault="00C97DFF" w:rsidP="0090195A">
            <w:pPr>
              <w:jc w:val="center"/>
              <w:rPr>
                <w:sz w:val="18"/>
                <w:szCs w:val="18"/>
              </w:rPr>
            </w:pPr>
            <w:r w:rsidRPr="00B928A8">
              <w:rPr>
                <w:sz w:val="18"/>
                <w:szCs w:val="18"/>
              </w:rPr>
              <w:t> </w:t>
            </w:r>
          </w:p>
          <w:p w:rsidR="00C97DFF" w:rsidRDefault="00C97DFF" w:rsidP="0090195A">
            <w:pPr>
              <w:jc w:val="center"/>
              <w:rPr>
                <w:b/>
                <w:bCs/>
                <w:color w:val="FFFFFF"/>
                <w:sz w:val="18"/>
                <w:szCs w:val="18"/>
              </w:rPr>
            </w:pPr>
            <w:r w:rsidRPr="00B928A8">
              <w:rPr>
                <w:sz w:val="18"/>
                <w:szCs w:val="18"/>
              </w:rPr>
              <w:t> </w:t>
            </w:r>
          </w:p>
          <w:p w:rsidR="00C97DFF" w:rsidRPr="00516216" w:rsidRDefault="00C97DFF" w:rsidP="0090195A">
            <w:pPr>
              <w:rPr>
                <w:sz w:val="18"/>
                <w:szCs w:val="18"/>
              </w:rPr>
            </w:pPr>
          </w:p>
          <w:p w:rsidR="00C97DFF" w:rsidRPr="00516216" w:rsidRDefault="00C97DFF" w:rsidP="0090195A">
            <w:pPr>
              <w:rPr>
                <w:sz w:val="18"/>
                <w:szCs w:val="18"/>
              </w:rPr>
            </w:pPr>
          </w:p>
          <w:p w:rsidR="00C97DFF" w:rsidRPr="00516216" w:rsidRDefault="00C97DFF" w:rsidP="0090195A">
            <w:pPr>
              <w:rPr>
                <w:sz w:val="18"/>
                <w:szCs w:val="18"/>
              </w:rPr>
            </w:pPr>
          </w:p>
          <w:p w:rsidR="00C97DFF" w:rsidRPr="00516216" w:rsidRDefault="00C97DFF" w:rsidP="0090195A">
            <w:pPr>
              <w:rPr>
                <w:sz w:val="18"/>
                <w:szCs w:val="18"/>
              </w:rPr>
            </w:pPr>
          </w:p>
          <w:p w:rsidR="00C97DFF" w:rsidRPr="00516216" w:rsidRDefault="00C97DFF" w:rsidP="0090195A">
            <w:pPr>
              <w:rPr>
                <w:sz w:val="18"/>
                <w:szCs w:val="18"/>
              </w:rPr>
            </w:pPr>
          </w:p>
          <w:p w:rsidR="00C97DFF" w:rsidRPr="00516216" w:rsidRDefault="00C97DFF" w:rsidP="0090195A">
            <w:pPr>
              <w:rPr>
                <w:sz w:val="18"/>
                <w:szCs w:val="18"/>
              </w:rPr>
            </w:pPr>
          </w:p>
          <w:p w:rsidR="00C97DFF" w:rsidRPr="00516216" w:rsidRDefault="00C97DFF" w:rsidP="0090195A">
            <w:pPr>
              <w:rPr>
                <w:sz w:val="18"/>
                <w:szCs w:val="18"/>
              </w:rPr>
            </w:pPr>
          </w:p>
          <w:p w:rsidR="00C97DFF" w:rsidRPr="00516216" w:rsidRDefault="00C97DFF" w:rsidP="0090195A">
            <w:pPr>
              <w:rPr>
                <w:sz w:val="18"/>
                <w:szCs w:val="18"/>
              </w:rPr>
            </w:pPr>
          </w:p>
          <w:p w:rsidR="00C97DFF" w:rsidRDefault="00C97DFF" w:rsidP="0090195A">
            <w:pPr>
              <w:rPr>
                <w:sz w:val="18"/>
                <w:szCs w:val="18"/>
              </w:rPr>
            </w:pPr>
          </w:p>
          <w:p w:rsidR="00C97DFF" w:rsidRDefault="00C97DFF" w:rsidP="0090195A">
            <w:pPr>
              <w:rPr>
                <w:sz w:val="18"/>
                <w:szCs w:val="18"/>
              </w:rPr>
            </w:pPr>
          </w:p>
          <w:p w:rsidR="00C97DFF" w:rsidRPr="00516216" w:rsidRDefault="00C97DFF" w:rsidP="0090195A">
            <w:pPr>
              <w:rPr>
                <w:sz w:val="18"/>
                <w:szCs w:val="18"/>
              </w:rPr>
            </w:pPr>
          </w:p>
        </w:tc>
      </w:tr>
      <w:tr w:rsidR="00AF2CDE" w:rsidRPr="00B928A8" w:rsidTr="0090195A">
        <w:trPr>
          <w:trHeight w:val="689"/>
        </w:trPr>
        <w:tc>
          <w:tcPr>
            <w:tcW w:w="1398" w:type="dxa"/>
            <w:tcBorders>
              <w:top w:val="nil"/>
              <w:left w:val="single" w:sz="8" w:space="0" w:color="FFFFFF"/>
              <w:bottom w:val="nil"/>
              <w:right w:val="single" w:sz="12" w:space="0" w:color="FFFFFF"/>
            </w:tcBorders>
            <w:shd w:val="clear" w:color="000000" w:fill="4F81BD"/>
            <w:vAlign w:val="bottom"/>
            <w:hideMark/>
          </w:tcPr>
          <w:p w:rsidR="00AF2CDE" w:rsidRPr="00B928A8" w:rsidRDefault="00AF2CDE" w:rsidP="00AF2CDE">
            <w:pPr>
              <w:jc w:val="center"/>
              <w:rPr>
                <w:b/>
                <w:bCs/>
                <w:color w:val="FFFFFF"/>
                <w:sz w:val="18"/>
                <w:szCs w:val="18"/>
              </w:rPr>
            </w:pPr>
            <w:r w:rsidRPr="00B928A8">
              <w:rPr>
                <w:b/>
                <w:bCs/>
                <w:color w:val="FFFFFF"/>
                <w:sz w:val="18"/>
                <w:szCs w:val="18"/>
              </w:rPr>
              <w:t>08.00 - 08.50</w:t>
            </w:r>
          </w:p>
        </w:tc>
        <w:tc>
          <w:tcPr>
            <w:tcW w:w="2010" w:type="dxa"/>
            <w:gridSpan w:val="2"/>
            <w:tcBorders>
              <w:top w:val="nil"/>
              <w:left w:val="nil"/>
              <w:bottom w:val="single" w:sz="8" w:space="0" w:color="FFFFFF"/>
              <w:right w:val="single" w:sz="8" w:space="0" w:color="FFFFFF"/>
            </w:tcBorders>
            <w:shd w:val="clear" w:color="000000" w:fill="DBE5F1"/>
            <w:hideMark/>
          </w:tcPr>
          <w:p w:rsidR="00AF2CDE" w:rsidRPr="00C749E1" w:rsidRDefault="00AF2CDE" w:rsidP="00AF2CDE">
            <w:pPr>
              <w:widowControl w:val="0"/>
              <w:kinsoku w:val="0"/>
              <w:overflowPunct w:val="0"/>
              <w:autoSpaceDE w:val="0"/>
              <w:autoSpaceDN w:val="0"/>
              <w:adjustRightInd w:val="0"/>
              <w:ind w:left="103" w:right="272"/>
              <w:jc w:val="both"/>
              <w:rPr>
                <w:sz w:val="18"/>
                <w:szCs w:val="18"/>
              </w:rPr>
            </w:pPr>
            <w:r w:rsidRPr="00C749E1">
              <w:rPr>
                <w:spacing w:val="-1"/>
                <w:sz w:val="18"/>
                <w:szCs w:val="18"/>
              </w:rPr>
              <w:t>Olgu</w:t>
            </w:r>
            <w:r w:rsidRPr="00C749E1">
              <w:rPr>
                <w:sz w:val="18"/>
                <w:szCs w:val="18"/>
              </w:rPr>
              <w:t>bazlı</w:t>
            </w:r>
            <w:r w:rsidRPr="00C749E1">
              <w:rPr>
                <w:spacing w:val="-1"/>
                <w:sz w:val="18"/>
                <w:szCs w:val="18"/>
              </w:rPr>
              <w:t>teorik</w:t>
            </w:r>
            <w:r w:rsidRPr="00C749E1">
              <w:rPr>
                <w:sz w:val="18"/>
                <w:szCs w:val="18"/>
              </w:rPr>
              <w:t>vepratikeğitim(Vizitsırasında)</w:t>
            </w:r>
          </w:p>
        </w:tc>
        <w:tc>
          <w:tcPr>
            <w:tcW w:w="2129" w:type="dxa"/>
            <w:gridSpan w:val="2"/>
            <w:tcBorders>
              <w:top w:val="nil"/>
              <w:left w:val="nil"/>
              <w:bottom w:val="single" w:sz="8" w:space="0" w:color="FFFFFF"/>
              <w:right w:val="single" w:sz="8" w:space="0" w:color="FFFFFF"/>
            </w:tcBorders>
            <w:shd w:val="clear" w:color="000000" w:fill="DBE5F1"/>
            <w:hideMark/>
          </w:tcPr>
          <w:p w:rsidR="00AF2CDE" w:rsidRPr="00C749E1" w:rsidRDefault="00AF2CDE" w:rsidP="00AF2CDE">
            <w:pPr>
              <w:widowControl w:val="0"/>
              <w:kinsoku w:val="0"/>
              <w:overflowPunct w:val="0"/>
              <w:autoSpaceDE w:val="0"/>
              <w:autoSpaceDN w:val="0"/>
              <w:adjustRightInd w:val="0"/>
              <w:ind w:left="103" w:right="200"/>
              <w:jc w:val="both"/>
              <w:rPr>
                <w:sz w:val="18"/>
                <w:szCs w:val="18"/>
              </w:rPr>
            </w:pPr>
            <w:r w:rsidRPr="00C749E1">
              <w:rPr>
                <w:spacing w:val="-1"/>
                <w:sz w:val="18"/>
                <w:szCs w:val="18"/>
              </w:rPr>
              <w:t>Olgu</w:t>
            </w:r>
            <w:r w:rsidRPr="00C749E1">
              <w:rPr>
                <w:sz w:val="18"/>
                <w:szCs w:val="18"/>
              </w:rPr>
              <w:t>bazlı</w:t>
            </w:r>
            <w:r w:rsidRPr="00C749E1">
              <w:rPr>
                <w:spacing w:val="-1"/>
                <w:sz w:val="18"/>
                <w:szCs w:val="18"/>
              </w:rPr>
              <w:t>teorik</w:t>
            </w:r>
            <w:r w:rsidRPr="00C749E1">
              <w:rPr>
                <w:sz w:val="18"/>
                <w:szCs w:val="18"/>
              </w:rPr>
              <w:t>vepratikeğitim(Vizitsırasında)</w:t>
            </w:r>
          </w:p>
        </w:tc>
        <w:tc>
          <w:tcPr>
            <w:tcW w:w="2272" w:type="dxa"/>
            <w:gridSpan w:val="2"/>
            <w:tcBorders>
              <w:top w:val="nil"/>
              <w:left w:val="nil"/>
              <w:bottom w:val="single" w:sz="8" w:space="0" w:color="FFFFFF"/>
              <w:right w:val="single" w:sz="8" w:space="0" w:color="FFFFFF"/>
            </w:tcBorders>
            <w:shd w:val="clear" w:color="000000" w:fill="DBE5F1"/>
            <w:hideMark/>
          </w:tcPr>
          <w:p w:rsidR="00AF2CDE" w:rsidRPr="00C749E1" w:rsidRDefault="00AF2CDE" w:rsidP="00AF2CDE">
            <w:pPr>
              <w:widowControl w:val="0"/>
              <w:kinsoku w:val="0"/>
              <w:overflowPunct w:val="0"/>
              <w:autoSpaceDE w:val="0"/>
              <w:autoSpaceDN w:val="0"/>
              <w:adjustRightInd w:val="0"/>
              <w:ind w:left="103"/>
              <w:rPr>
                <w:sz w:val="18"/>
                <w:szCs w:val="18"/>
              </w:rPr>
            </w:pPr>
            <w:r w:rsidRPr="00C749E1">
              <w:rPr>
                <w:spacing w:val="-1"/>
                <w:sz w:val="18"/>
                <w:szCs w:val="18"/>
              </w:rPr>
              <w:t>Olgu</w:t>
            </w:r>
            <w:r w:rsidRPr="00C749E1">
              <w:rPr>
                <w:sz w:val="18"/>
                <w:szCs w:val="18"/>
              </w:rPr>
              <w:t>bazlı</w:t>
            </w:r>
            <w:r w:rsidRPr="00C749E1">
              <w:rPr>
                <w:spacing w:val="-1"/>
                <w:sz w:val="18"/>
                <w:szCs w:val="18"/>
              </w:rPr>
              <w:t>teorik</w:t>
            </w:r>
            <w:r w:rsidRPr="00C749E1">
              <w:rPr>
                <w:sz w:val="18"/>
                <w:szCs w:val="18"/>
              </w:rPr>
              <w:t>vepratik</w:t>
            </w:r>
          </w:p>
          <w:p w:rsidR="00AF2CDE" w:rsidRPr="00C749E1" w:rsidRDefault="00AF2CDE" w:rsidP="00AF2CDE">
            <w:pPr>
              <w:widowControl w:val="0"/>
              <w:kinsoku w:val="0"/>
              <w:overflowPunct w:val="0"/>
              <w:autoSpaceDE w:val="0"/>
              <w:autoSpaceDN w:val="0"/>
              <w:adjustRightInd w:val="0"/>
              <w:ind w:left="103"/>
              <w:rPr>
                <w:sz w:val="18"/>
                <w:szCs w:val="18"/>
              </w:rPr>
            </w:pPr>
            <w:proofErr w:type="gramStart"/>
            <w:r w:rsidRPr="00C749E1">
              <w:rPr>
                <w:sz w:val="18"/>
                <w:szCs w:val="18"/>
              </w:rPr>
              <w:t>eğitim</w:t>
            </w:r>
            <w:proofErr w:type="gramEnd"/>
            <w:r w:rsidRPr="00C749E1">
              <w:rPr>
                <w:sz w:val="18"/>
                <w:szCs w:val="18"/>
              </w:rPr>
              <w:t>(Vizitsırasında)</w:t>
            </w:r>
          </w:p>
        </w:tc>
        <w:tc>
          <w:tcPr>
            <w:tcW w:w="2538" w:type="dxa"/>
            <w:vMerge w:val="restart"/>
            <w:tcBorders>
              <w:top w:val="nil"/>
              <w:left w:val="single" w:sz="8" w:space="0" w:color="FFFFFF"/>
            </w:tcBorders>
            <w:shd w:val="clear" w:color="000000" w:fill="DBE5F1"/>
            <w:vAlign w:val="center"/>
            <w:hideMark/>
          </w:tcPr>
          <w:p w:rsidR="00AF2CDE" w:rsidRPr="00B928A8" w:rsidRDefault="00AF2CDE" w:rsidP="00AF2CDE">
            <w:pPr>
              <w:jc w:val="center"/>
              <w:rPr>
                <w:b/>
                <w:sz w:val="18"/>
                <w:szCs w:val="18"/>
              </w:rPr>
            </w:pPr>
          </w:p>
          <w:p w:rsidR="00AF2CDE" w:rsidRPr="00B928A8" w:rsidRDefault="00AF2CDE" w:rsidP="00AF2CDE">
            <w:pPr>
              <w:jc w:val="center"/>
              <w:rPr>
                <w:b/>
                <w:sz w:val="18"/>
                <w:szCs w:val="18"/>
              </w:rPr>
            </w:pPr>
          </w:p>
          <w:p w:rsidR="00AF2CDE" w:rsidRPr="00B928A8" w:rsidRDefault="00AF2CDE" w:rsidP="00AF2CDE">
            <w:pPr>
              <w:jc w:val="center"/>
              <w:rPr>
                <w:b/>
                <w:sz w:val="18"/>
                <w:szCs w:val="18"/>
              </w:rPr>
            </w:pPr>
          </w:p>
          <w:p w:rsidR="00AF2CDE" w:rsidRPr="00B928A8" w:rsidRDefault="00AF2CDE" w:rsidP="00AF2CDE">
            <w:pPr>
              <w:jc w:val="center"/>
              <w:rPr>
                <w:b/>
                <w:sz w:val="18"/>
                <w:szCs w:val="18"/>
              </w:rPr>
            </w:pPr>
          </w:p>
          <w:p w:rsidR="00AF2CDE" w:rsidRPr="00B928A8" w:rsidRDefault="00AF2CDE" w:rsidP="00AF2CDE">
            <w:pPr>
              <w:jc w:val="center"/>
              <w:rPr>
                <w:b/>
                <w:sz w:val="18"/>
                <w:szCs w:val="18"/>
              </w:rPr>
            </w:pPr>
          </w:p>
          <w:p w:rsidR="00AF2CDE" w:rsidRPr="00B928A8" w:rsidRDefault="00AF2CDE" w:rsidP="00AF2CDE">
            <w:pPr>
              <w:jc w:val="center"/>
              <w:rPr>
                <w:b/>
                <w:sz w:val="18"/>
                <w:szCs w:val="18"/>
              </w:rPr>
            </w:pPr>
            <w:r w:rsidRPr="00B928A8">
              <w:rPr>
                <w:b/>
                <w:sz w:val="18"/>
                <w:szCs w:val="18"/>
              </w:rPr>
              <w:t xml:space="preserve">Sözlü ve Yazılı </w:t>
            </w:r>
          </w:p>
          <w:p w:rsidR="00AF2CDE" w:rsidRPr="00B928A8" w:rsidRDefault="00AF2CDE" w:rsidP="00AF2CDE">
            <w:pPr>
              <w:jc w:val="center"/>
              <w:rPr>
                <w:b/>
                <w:sz w:val="18"/>
                <w:szCs w:val="18"/>
              </w:rPr>
            </w:pPr>
            <w:r w:rsidRPr="00B928A8">
              <w:rPr>
                <w:b/>
                <w:sz w:val="18"/>
                <w:szCs w:val="18"/>
              </w:rPr>
              <w:t>Sınav</w:t>
            </w:r>
          </w:p>
          <w:p w:rsidR="00AF2CDE" w:rsidRPr="00B928A8" w:rsidRDefault="00AF2CDE" w:rsidP="00AF2CDE">
            <w:pPr>
              <w:jc w:val="center"/>
              <w:rPr>
                <w:sz w:val="18"/>
                <w:szCs w:val="18"/>
              </w:rPr>
            </w:pPr>
          </w:p>
          <w:p w:rsidR="00AF2CDE" w:rsidRPr="00B928A8" w:rsidRDefault="00AF2CDE" w:rsidP="00AF2CDE">
            <w:pPr>
              <w:jc w:val="center"/>
              <w:rPr>
                <w:sz w:val="18"/>
                <w:szCs w:val="18"/>
              </w:rPr>
            </w:pPr>
          </w:p>
          <w:p w:rsidR="00AF2CDE" w:rsidRPr="00B928A8" w:rsidRDefault="00AF2CDE" w:rsidP="00AF2CDE">
            <w:pPr>
              <w:jc w:val="center"/>
              <w:rPr>
                <w:sz w:val="18"/>
                <w:szCs w:val="18"/>
              </w:rPr>
            </w:pPr>
          </w:p>
          <w:p w:rsidR="00AF2CDE" w:rsidRPr="00B928A8" w:rsidRDefault="00AF2CDE" w:rsidP="00AF2CDE">
            <w:pPr>
              <w:jc w:val="center"/>
              <w:rPr>
                <w:sz w:val="18"/>
                <w:szCs w:val="18"/>
              </w:rPr>
            </w:pPr>
          </w:p>
          <w:p w:rsidR="00AF2CDE" w:rsidRPr="00B928A8" w:rsidRDefault="00AF2CDE" w:rsidP="00AF2CDE">
            <w:pPr>
              <w:jc w:val="center"/>
              <w:rPr>
                <w:sz w:val="18"/>
                <w:szCs w:val="18"/>
              </w:rPr>
            </w:pPr>
          </w:p>
          <w:p w:rsidR="00AF2CDE" w:rsidRPr="00B928A8" w:rsidRDefault="00AF2CDE" w:rsidP="00AF2CDE">
            <w:pPr>
              <w:jc w:val="center"/>
              <w:rPr>
                <w:sz w:val="18"/>
                <w:szCs w:val="18"/>
              </w:rPr>
            </w:pPr>
          </w:p>
          <w:p w:rsidR="00AF2CDE" w:rsidRPr="00B928A8" w:rsidRDefault="00AF2CDE" w:rsidP="00AF2CDE">
            <w:pPr>
              <w:jc w:val="center"/>
              <w:rPr>
                <w:sz w:val="18"/>
                <w:szCs w:val="18"/>
              </w:rPr>
            </w:pPr>
          </w:p>
          <w:p w:rsidR="00AF2CDE" w:rsidRPr="00B928A8" w:rsidRDefault="00AF2CDE" w:rsidP="00AF2CDE">
            <w:pPr>
              <w:jc w:val="center"/>
              <w:rPr>
                <w:sz w:val="18"/>
                <w:szCs w:val="18"/>
              </w:rPr>
            </w:pPr>
          </w:p>
          <w:p w:rsidR="00AF2CDE" w:rsidRPr="00B928A8" w:rsidRDefault="00AF2CDE" w:rsidP="00AF2CDE">
            <w:pPr>
              <w:pStyle w:val="TableParagraph"/>
              <w:kinsoku w:val="0"/>
              <w:overflowPunct w:val="0"/>
              <w:ind w:left="103"/>
              <w:rPr>
                <w:sz w:val="18"/>
                <w:szCs w:val="18"/>
              </w:rPr>
            </w:pPr>
            <w:r w:rsidRPr="00B928A8">
              <w:rPr>
                <w:spacing w:val="-1"/>
                <w:sz w:val="18"/>
                <w:szCs w:val="18"/>
              </w:rPr>
              <w:t xml:space="preserve">   StajSonu</w:t>
            </w:r>
            <w:r w:rsidRPr="00B928A8">
              <w:rPr>
                <w:sz w:val="18"/>
                <w:szCs w:val="18"/>
              </w:rPr>
              <w:t>Değerlendirme</w:t>
            </w:r>
          </w:p>
          <w:p w:rsidR="00AF2CDE" w:rsidRPr="00B928A8" w:rsidRDefault="00AF2CDE" w:rsidP="00AF2CDE">
            <w:pPr>
              <w:rPr>
                <w:sz w:val="18"/>
                <w:szCs w:val="18"/>
              </w:rPr>
            </w:pPr>
            <w:r w:rsidRPr="00B928A8">
              <w:rPr>
                <w:sz w:val="18"/>
                <w:szCs w:val="18"/>
              </w:rPr>
              <w:t>(Kliniközbildirim)</w:t>
            </w:r>
          </w:p>
        </w:tc>
        <w:tc>
          <w:tcPr>
            <w:tcW w:w="160" w:type="dxa"/>
            <w:vMerge/>
            <w:hideMark/>
          </w:tcPr>
          <w:p w:rsidR="00AF2CDE" w:rsidRPr="00B928A8" w:rsidRDefault="00AF2CDE" w:rsidP="00AF2CDE">
            <w:pPr>
              <w:jc w:val="center"/>
              <w:rPr>
                <w:sz w:val="18"/>
                <w:szCs w:val="18"/>
              </w:rPr>
            </w:pPr>
          </w:p>
        </w:tc>
      </w:tr>
      <w:tr w:rsidR="00AF2CDE" w:rsidRPr="00B928A8" w:rsidTr="0090195A">
        <w:trPr>
          <w:trHeight w:val="1008"/>
        </w:trPr>
        <w:tc>
          <w:tcPr>
            <w:tcW w:w="1398" w:type="dxa"/>
            <w:tcBorders>
              <w:top w:val="single" w:sz="8" w:space="0" w:color="FFFFFF"/>
              <w:left w:val="single" w:sz="8" w:space="0" w:color="FFFFFF"/>
              <w:bottom w:val="nil"/>
              <w:right w:val="single" w:sz="12" w:space="0" w:color="FFFFFF"/>
            </w:tcBorders>
            <w:shd w:val="clear" w:color="000000" w:fill="4F81BD"/>
            <w:vAlign w:val="bottom"/>
            <w:hideMark/>
          </w:tcPr>
          <w:p w:rsidR="00AF2CDE" w:rsidRPr="00B928A8" w:rsidRDefault="00AF2CDE" w:rsidP="00AF2CDE">
            <w:pPr>
              <w:jc w:val="center"/>
              <w:rPr>
                <w:b/>
                <w:bCs/>
                <w:color w:val="FFFFFF"/>
                <w:sz w:val="18"/>
                <w:szCs w:val="18"/>
              </w:rPr>
            </w:pPr>
            <w:r w:rsidRPr="00B928A8">
              <w:rPr>
                <w:b/>
                <w:bCs/>
                <w:color w:val="FFFFFF"/>
                <w:sz w:val="18"/>
                <w:szCs w:val="18"/>
              </w:rPr>
              <w:t>09.00 – 09.50</w:t>
            </w:r>
          </w:p>
        </w:tc>
        <w:tc>
          <w:tcPr>
            <w:tcW w:w="2010" w:type="dxa"/>
            <w:gridSpan w:val="2"/>
            <w:tcBorders>
              <w:top w:val="nil"/>
              <w:left w:val="nil"/>
              <w:bottom w:val="single" w:sz="8" w:space="0" w:color="FFFFFF"/>
              <w:right w:val="single" w:sz="8" w:space="0" w:color="FFFFFF"/>
            </w:tcBorders>
            <w:shd w:val="clear" w:color="000000" w:fill="DBE5F1"/>
            <w:hideMark/>
          </w:tcPr>
          <w:p w:rsidR="00AF2CDE" w:rsidRPr="00C749E1" w:rsidRDefault="00AF2CDE" w:rsidP="00AF2CDE">
            <w:pPr>
              <w:widowControl w:val="0"/>
              <w:kinsoku w:val="0"/>
              <w:overflowPunct w:val="0"/>
              <w:autoSpaceDE w:val="0"/>
              <w:autoSpaceDN w:val="0"/>
              <w:adjustRightInd w:val="0"/>
              <w:ind w:left="103" w:right="222"/>
              <w:rPr>
                <w:sz w:val="18"/>
                <w:szCs w:val="18"/>
              </w:rPr>
            </w:pPr>
            <w:r w:rsidRPr="00C749E1">
              <w:rPr>
                <w:spacing w:val="-1"/>
                <w:sz w:val="18"/>
                <w:szCs w:val="18"/>
              </w:rPr>
              <w:t>Pratik</w:t>
            </w:r>
            <w:r w:rsidRPr="00C749E1">
              <w:rPr>
                <w:sz w:val="18"/>
                <w:szCs w:val="18"/>
              </w:rPr>
              <w:t>uygulama:</w:t>
            </w:r>
            <w:r w:rsidRPr="00C749E1">
              <w:rPr>
                <w:i/>
                <w:iCs/>
                <w:spacing w:val="-1"/>
                <w:sz w:val="18"/>
                <w:szCs w:val="18"/>
              </w:rPr>
              <w:t>Grup</w:t>
            </w:r>
            <w:r w:rsidRPr="00C749E1">
              <w:rPr>
                <w:i/>
                <w:iCs/>
                <w:sz w:val="18"/>
                <w:szCs w:val="18"/>
              </w:rPr>
              <w:t>1</w:t>
            </w:r>
            <w:r w:rsidRPr="00C749E1">
              <w:rPr>
                <w:sz w:val="18"/>
                <w:szCs w:val="18"/>
              </w:rPr>
              <w:t>:</w:t>
            </w:r>
            <w:r w:rsidRPr="00C749E1">
              <w:rPr>
                <w:spacing w:val="-1"/>
                <w:sz w:val="18"/>
                <w:szCs w:val="18"/>
              </w:rPr>
              <w:t>Poliklinik</w:t>
            </w:r>
            <w:r w:rsidRPr="00C749E1">
              <w:rPr>
                <w:sz w:val="18"/>
                <w:szCs w:val="18"/>
              </w:rPr>
              <w:t>,</w:t>
            </w:r>
            <w:r w:rsidRPr="00C749E1">
              <w:rPr>
                <w:i/>
                <w:iCs/>
                <w:spacing w:val="-1"/>
                <w:sz w:val="18"/>
                <w:szCs w:val="18"/>
              </w:rPr>
              <w:t>Grup</w:t>
            </w:r>
            <w:r w:rsidRPr="00C749E1">
              <w:rPr>
                <w:i/>
                <w:iCs/>
                <w:sz w:val="18"/>
                <w:szCs w:val="18"/>
              </w:rPr>
              <w:t>2</w:t>
            </w:r>
            <w:r w:rsidRPr="00C749E1">
              <w:rPr>
                <w:sz w:val="18"/>
                <w:szCs w:val="18"/>
              </w:rPr>
              <w:t>:</w:t>
            </w:r>
            <w:r w:rsidRPr="00C749E1">
              <w:rPr>
                <w:spacing w:val="-1"/>
                <w:sz w:val="18"/>
                <w:szCs w:val="18"/>
              </w:rPr>
              <w:t>Ameliyathane,</w:t>
            </w:r>
            <w:r w:rsidRPr="00C749E1">
              <w:rPr>
                <w:i/>
                <w:iCs/>
                <w:spacing w:val="-1"/>
                <w:sz w:val="18"/>
                <w:szCs w:val="18"/>
              </w:rPr>
              <w:t>Grup</w:t>
            </w:r>
            <w:r w:rsidRPr="00C749E1">
              <w:rPr>
                <w:i/>
                <w:iCs/>
                <w:sz w:val="18"/>
                <w:szCs w:val="18"/>
              </w:rPr>
              <w:t>3</w:t>
            </w:r>
            <w:r w:rsidRPr="00C749E1">
              <w:rPr>
                <w:sz w:val="18"/>
                <w:szCs w:val="18"/>
              </w:rPr>
              <w:t>:</w:t>
            </w:r>
            <w:r w:rsidRPr="00C749E1">
              <w:rPr>
                <w:spacing w:val="-1"/>
                <w:sz w:val="18"/>
                <w:szCs w:val="18"/>
              </w:rPr>
              <w:t>Klinik</w:t>
            </w:r>
          </w:p>
        </w:tc>
        <w:tc>
          <w:tcPr>
            <w:tcW w:w="2129" w:type="dxa"/>
            <w:gridSpan w:val="2"/>
            <w:tcBorders>
              <w:top w:val="nil"/>
              <w:left w:val="nil"/>
              <w:bottom w:val="single" w:sz="8" w:space="0" w:color="FFFFFF"/>
              <w:right w:val="single" w:sz="8" w:space="0" w:color="FFFFFF"/>
            </w:tcBorders>
            <w:shd w:val="clear" w:color="000000" w:fill="DBE5F1"/>
            <w:hideMark/>
          </w:tcPr>
          <w:p w:rsidR="00AF2CDE" w:rsidRPr="00C749E1" w:rsidRDefault="00AF2CDE" w:rsidP="00AF2CDE">
            <w:pPr>
              <w:widowControl w:val="0"/>
              <w:kinsoku w:val="0"/>
              <w:overflowPunct w:val="0"/>
              <w:autoSpaceDE w:val="0"/>
              <w:autoSpaceDN w:val="0"/>
              <w:adjustRightInd w:val="0"/>
              <w:ind w:left="103" w:right="150"/>
              <w:rPr>
                <w:sz w:val="18"/>
                <w:szCs w:val="18"/>
              </w:rPr>
            </w:pPr>
            <w:r w:rsidRPr="00C749E1">
              <w:rPr>
                <w:spacing w:val="-1"/>
                <w:sz w:val="18"/>
                <w:szCs w:val="18"/>
              </w:rPr>
              <w:t>Pratik</w:t>
            </w:r>
            <w:r w:rsidRPr="00C749E1">
              <w:rPr>
                <w:sz w:val="18"/>
                <w:szCs w:val="18"/>
              </w:rPr>
              <w:t>uygulama:</w:t>
            </w:r>
            <w:r w:rsidRPr="00C749E1">
              <w:rPr>
                <w:i/>
                <w:iCs/>
                <w:spacing w:val="-1"/>
                <w:sz w:val="18"/>
                <w:szCs w:val="18"/>
              </w:rPr>
              <w:t>Grup</w:t>
            </w:r>
            <w:r w:rsidRPr="00C749E1">
              <w:rPr>
                <w:i/>
                <w:iCs/>
                <w:sz w:val="18"/>
                <w:szCs w:val="18"/>
              </w:rPr>
              <w:t>1</w:t>
            </w:r>
            <w:r w:rsidRPr="00C749E1">
              <w:rPr>
                <w:sz w:val="18"/>
                <w:szCs w:val="18"/>
              </w:rPr>
              <w:t>:</w:t>
            </w:r>
            <w:r w:rsidRPr="00C749E1">
              <w:rPr>
                <w:spacing w:val="-1"/>
                <w:sz w:val="18"/>
                <w:szCs w:val="18"/>
              </w:rPr>
              <w:t>Ameliyathane,</w:t>
            </w:r>
            <w:r w:rsidRPr="00C749E1">
              <w:rPr>
                <w:i/>
                <w:iCs/>
                <w:spacing w:val="-1"/>
                <w:sz w:val="18"/>
                <w:szCs w:val="18"/>
              </w:rPr>
              <w:t>Grup</w:t>
            </w:r>
            <w:r w:rsidRPr="00C749E1">
              <w:rPr>
                <w:i/>
                <w:iCs/>
                <w:sz w:val="18"/>
                <w:szCs w:val="18"/>
              </w:rPr>
              <w:t>2</w:t>
            </w:r>
            <w:r w:rsidRPr="00C749E1">
              <w:rPr>
                <w:sz w:val="18"/>
                <w:szCs w:val="18"/>
              </w:rPr>
              <w:t>:</w:t>
            </w:r>
            <w:r w:rsidRPr="00C749E1">
              <w:rPr>
                <w:spacing w:val="-1"/>
                <w:sz w:val="18"/>
                <w:szCs w:val="18"/>
              </w:rPr>
              <w:t>Klinik,</w:t>
            </w:r>
            <w:r w:rsidRPr="00C749E1">
              <w:rPr>
                <w:i/>
                <w:iCs/>
                <w:spacing w:val="-1"/>
                <w:sz w:val="18"/>
                <w:szCs w:val="18"/>
              </w:rPr>
              <w:t>Grup</w:t>
            </w:r>
            <w:r w:rsidRPr="00C749E1">
              <w:rPr>
                <w:i/>
                <w:iCs/>
                <w:sz w:val="18"/>
                <w:szCs w:val="18"/>
              </w:rPr>
              <w:t>3</w:t>
            </w:r>
            <w:r w:rsidRPr="00C749E1">
              <w:rPr>
                <w:sz w:val="18"/>
                <w:szCs w:val="18"/>
              </w:rPr>
              <w:t>:</w:t>
            </w:r>
            <w:r w:rsidRPr="00C749E1">
              <w:rPr>
                <w:spacing w:val="-1"/>
                <w:sz w:val="18"/>
                <w:szCs w:val="18"/>
              </w:rPr>
              <w:t>Poliklinik</w:t>
            </w:r>
          </w:p>
        </w:tc>
        <w:tc>
          <w:tcPr>
            <w:tcW w:w="2272" w:type="dxa"/>
            <w:gridSpan w:val="2"/>
            <w:tcBorders>
              <w:top w:val="nil"/>
              <w:left w:val="nil"/>
              <w:bottom w:val="single" w:sz="8" w:space="0" w:color="FFFFFF"/>
              <w:right w:val="single" w:sz="8" w:space="0" w:color="FFFFFF"/>
            </w:tcBorders>
            <w:shd w:val="clear" w:color="000000" w:fill="DBE5F1"/>
            <w:hideMark/>
          </w:tcPr>
          <w:p w:rsidR="00AF2CDE" w:rsidRPr="00C749E1" w:rsidRDefault="00AF2CDE" w:rsidP="00AF2CDE">
            <w:pPr>
              <w:widowControl w:val="0"/>
              <w:kinsoku w:val="0"/>
              <w:overflowPunct w:val="0"/>
              <w:autoSpaceDE w:val="0"/>
              <w:autoSpaceDN w:val="0"/>
              <w:adjustRightInd w:val="0"/>
              <w:ind w:left="103" w:right="457"/>
              <w:rPr>
                <w:sz w:val="18"/>
                <w:szCs w:val="18"/>
              </w:rPr>
            </w:pPr>
            <w:r w:rsidRPr="00C749E1">
              <w:rPr>
                <w:spacing w:val="-1"/>
                <w:sz w:val="18"/>
                <w:szCs w:val="18"/>
              </w:rPr>
              <w:t>Pratik</w:t>
            </w:r>
            <w:r w:rsidRPr="00C749E1">
              <w:rPr>
                <w:sz w:val="18"/>
                <w:szCs w:val="18"/>
              </w:rPr>
              <w:t>uygulama:</w:t>
            </w:r>
            <w:r w:rsidRPr="00C749E1">
              <w:rPr>
                <w:i/>
                <w:iCs/>
                <w:spacing w:val="-1"/>
                <w:sz w:val="18"/>
                <w:szCs w:val="18"/>
              </w:rPr>
              <w:t>Grup</w:t>
            </w:r>
            <w:r w:rsidRPr="00C749E1">
              <w:rPr>
                <w:i/>
                <w:iCs/>
                <w:sz w:val="18"/>
                <w:szCs w:val="18"/>
              </w:rPr>
              <w:t>1</w:t>
            </w:r>
            <w:r w:rsidRPr="00C749E1">
              <w:rPr>
                <w:sz w:val="18"/>
                <w:szCs w:val="18"/>
              </w:rPr>
              <w:t>:</w:t>
            </w:r>
            <w:r w:rsidRPr="00C749E1">
              <w:rPr>
                <w:spacing w:val="-1"/>
                <w:sz w:val="18"/>
                <w:szCs w:val="18"/>
              </w:rPr>
              <w:t>Klinik,</w:t>
            </w:r>
            <w:r w:rsidRPr="00C749E1">
              <w:rPr>
                <w:i/>
                <w:iCs/>
                <w:spacing w:val="-1"/>
                <w:sz w:val="18"/>
                <w:szCs w:val="18"/>
              </w:rPr>
              <w:t>Grup</w:t>
            </w:r>
            <w:r w:rsidRPr="00C749E1">
              <w:rPr>
                <w:i/>
                <w:iCs/>
                <w:sz w:val="18"/>
                <w:szCs w:val="18"/>
              </w:rPr>
              <w:t>2</w:t>
            </w:r>
            <w:r w:rsidRPr="00C749E1">
              <w:rPr>
                <w:sz w:val="18"/>
                <w:szCs w:val="18"/>
              </w:rPr>
              <w:t>:</w:t>
            </w:r>
            <w:r w:rsidRPr="00C749E1">
              <w:rPr>
                <w:spacing w:val="-1"/>
                <w:sz w:val="18"/>
                <w:szCs w:val="18"/>
              </w:rPr>
              <w:t>Poliklinik,</w:t>
            </w:r>
            <w:r w:rsidRPr="00C749E1">
              <w:rPr>
                <w:i/>
                <w:iCs/>
                <w:spacing w:val="-1"/>
                <w:sz w:val="18"/>
                <w:szCs w:val="18"/>
              </w:rPr>
              <w:t>Grup</w:t>
            </w:r>
            <w:r w:rsidRPr="00C749E1">
              <w:rPr>
                <w:i/>
                <w:iCs/>
                <w:sz w:val="18"/>
                <w:szCs w:val="18"/>
              </w:rPr>
              <w:t>3</w:t>
            </w:r>
            <w:r w:rsidRPr="00C749E1">
              <w:rPr>
                <w:sz w:val="18"/>
                <w:szCs w:val="18"/>
              </w:rPr>
              <w:t>:</w:t>
            </w:r>
            <w:r w:rsidRPr="00C749E1">
              <w:rPr>
                <w:spacing w:val="-1"/>
                <w:sz w:val="18"/>
                <w:szCs w:val="18"/>
              </w:rPr>
              <w:t>Ameliyathane</w:t>
            </w:r>
          </w:p>
        </w:tc>
        <w:tc>
          <w:tcPr>
            <w:tcW w:w="2538" w:type="dxa"/>
            <w:vMerge/>
            <w:tcBorders>
              <w:left w:val="single" w:sz="8" w:space="0" w:color="FFFFFF"/>
            </w:tcBorders>
            <w:vAlign w:val="center"/>
            <w:hideMark/>
          </w:tcPr>
          <w:p w:rsidR="00AF2CDE" w:rsidRPr="00B928A8" w:rsidRDefault="00AF2CDE" w:rsidP="00AF2CDE">
            <w:pPr>
              <w:jc w:val="center"/>
              <w:rPr>
                <w:sz w:val="18"/>
                <w:szCs w:val="18"/>
              </w:rPr>
            </w:pPr>
          </w:p>
        </w:tc>
        <w:tc>
          <w:tcPr>
            <w:tcW w:w="160" w:type="dxa"/>
            <w:vMerge/>
            <w:hideMark/>
          </w:tcPr>
          <w:p w:rsidR="00AF2CDE" w:rsidRPr="00B928A8" w:rsidRDefault="00AF2CDE" w:rsidP="00AF2CDE">
            <w:pPr>
              <w:jc w:val="center"/>
              <w:rPr>
                <w:sz w:val="18"/>
                <w:szCs w:val="18"/>
              </w:rPr>
            </w:pPr>
          </w:p>
        </w:tc>
      </w:tr>
      <w:tr w:rsidR="00AF2CDE" w:rsidRPr="00B928A8" w:rsidTr="0090195A">
        <w:trPr>
          <w:trHeight w:val="345"/>
        </w:trPr>
        <w:tc>
          <w:tcPr>
            <w:tcW w:w="1398" w:type="dxa"/>
            <w:tcBorders>
              <w:top w:val="single" w:sz="8" w:space="0" w:color="FFFFFF"/>
              <w:left w:val="single" w:sz="8" w:space="0" w:color="FFFFFF"/>
              <w:bottom w:val="nil"/>
              <w:right w:val="single" w:sz="12" w:space="0" w:color="FFFFFF"/>
            </w:tcBorders>
            <w:shd w:val="clear" w:color="000000" w:fill="4F81BD"/>
            <w:vAlign w:val="bottom"/>
            <w:hideMark/>
          </w:tcPr>
          <w:p w:rsidR="00AF2CDE" w:rsidRPr="00B928A8" w:rsidRDefault="00AF2CDE" w:rsidP="00AF2CDE">
            <w:pPr>
              <w:jc w:val="center"/>
              <w:rPr>
                <w:b/>
                <w:bCs/>
                <w:color w:val="FFFFFF"/>
                <w:sz w:val="18"/>
                <w:szCs w:val="18"/>
              </w:rPr>
            </w:pPr>
            <w:r w:rsidRPr="00B928A8">
              <w:rPr>
                <w:b/>
                <w:bCs/>
                <w:color w:val="FFFFFF"/>
                <w:sz w:val="18"/>
                <w:szCs w:val="18"/>
              </w:rPr>
              <w:t>10.00 - 10.50</w:t>
            </w:r>
          </w:p>
        </w:tc>
        <w:tc>
          <w:tcPr>
            <w:tcW w:w="2010" w:type="dxa"/>
            <w:gridSpan w:val="2"/>
            <w:tcBorders>
              <w:top w:val="nil"/>
              <w:left w:val="nil"/>
              <w:bottom w:val="single" w:sz="8" w:space="0" w:color="FFFFFF"/>
              <w:right w:val="single" w:sz="8" w:space="0" w:color="FFFFFF"/>
            </w:tcBorders>
            <w:shd w:val="clear" w:color="000000" w:fill="DBE5F1"/>
            <w:hideMark/>
          </w:tcPr>
          <w:p w:rsidR="00AF2CDE" w:rsidRPr="00C749E1" w:rsidRDefault="00AF2CDE" w:rsidP="00AF2CDE">
            <w:pPr>
              <w:widowControl w:val="0"/>
              <w:kinsoku w:val="0"/>
              <w:overflowPunct w:val="0"/>
              <w:autoSpaceDE w:val="0"/>
              <w:autoSpaceDN w:val="0"/>
              <w:adjustRightInd w:val="0"/>
              <w:ind w:left="103" w:right="222"/>
              <w:rPr>
                <w:sz w:val="18"/>
                <w:szCs w:val="18"/>
              </w:rPr>
            </w:pPr>
            <w:r w:rsidRPr="00C749E1">
              <w:rPr>
                <w:spacing w:val="-1"/>
                <w:sz w:val="18"/>
                <w:szCs w:val="18"/>
              </w:rPr>
              <w:t>Pratik</w:t>
            </w:r>
            <w:r w:rsidRPr="00C749E1">
              <w:rPr>
                <w:sz w:val="18"/>
                <w:szCs w:val="18"/>
              </w:rPr>
              <w:t>uygulama:</w:t>
            </w:r>
            <w:r w:rsidRPr="00C749E1">
              <w:rPr>
                <w:i/>
                <w:iCs/>
                <w:spacing w:val="-1"/>
                <w:sz w:val="18"/>
                <w:szCs w:val="18"/>
              </w:rPr>
              <w:t>Grup</w:t>
            </w:r>
            <w:r w:rsidRPr="00C749E1">
              <w:rPr>
                <w:i/>
                <w:iCs/>
                <w:sz w:val="18"/>
                <w:szCs w:val="18"/>
              </w:rPr>
              <w:t>1</w:t>
            </w:r>
            <w:r w:rsidRPr="00C749E1">
              <w:rPr>
                <w:sz w:val="18"/>
                <w:szCs w:val="18"/>
              </w:rPr>
              <w:t>:</w:t>
            </w:r>
            <w:r w:rsidRPr="00C749E1">
              <w:rPr>
                <w:spacing w:val="-1"/>
                <w:sz w:val="18"/>
                <w:szCs w:val="18"/>
              </w:rPr>
              <w:t>Poliklinik</w:t>
            </w:r>
            <w:r w:rsidRPr="00C749E1">
              <w:rPr>
                <w:sz w:val="18"/>
                <w:szCs w:val="18"/>
              </w:rPr>
              <w:t>,</w:t>
            </w:r>
            <w:r w:rsidRPr="00C749E1">
              <w:rPr>
                <w:i/>
                <w:iCs/>
                <w:spacing w:val="-1"/>
                <w:sz w:val="18"/>
                <w:szCs w:val="18"/>
              </w:rPr>
              <w:t>Grup</w:t>
            </w:r>
            <w:r w:rsidRPr="00C749E1">
              <w:rPr>
                <w:i/>
                <w:iCs/>
                <w:sz w:val="18"/>
                <w:szCs w:val="18"/>
              </w:rPr>
              <w:t>2</w:t>
            </w:r>
            <w:r w:rsidRPr="00C749E1">
              <w:rPr>
                <w:sz w:val="18"/>
                <w:szCs w:val="18"/>
              </w:rPr>
              <w:t>:</w:t>
            </w:r>
            <w:r w:rsidRPr="00C749E1">
              <w:rPr>
                <w:spacing w:val="-1"/>
                <w:sz w:val="18"/>
                <w:szCs w:val="18"/>
              </w:rPr>
              <w:t>Ameliyathane,</w:t>
            </w:r>
            <w:r w:rsidRPr="00C749E1">
              <w:rPr>
                <w:i/>
                <w:iCs/>
                <w:spacing w:val="-1"/>
                <w:sz w:val="18"/>
                <w:szCs w:val="18"/>
              </w:rPr>
              <w:t>Grup</w:t>
            </w:r>
            <w:r w:rsidRPr="00C749E1">
              <w:rPr>
                <w:i/>
                <w:iCs/>
                <w:sz w:val="18"/>
                <w:szCs w:val="18"/>
              </w:rPr>
              <w:t>3</w:t>
            </w:r>
            <w:r w:rsidRPr="00C749E1">
              <w:rPr>
                <w:sz w:val="18"/>
                <w:szCs w:val="18"/>
              </w:rPr>
              <w:t>:</w:t>
            </w:r>
            <w:r w:rsidRPr="00C749E1">
              <w:rPr>
                <w:spacing w:val="-1"/>
                <w:sz w:val="18"/>
                <w:szCs w:val="18"/>
              </w:rPr>
              <w:t>Klinik</w:t>
            </w:r>
          </w:p>
        </w:tc>
        <w:tc>
          <w:tcPr>
            <w:tcW w:w="2129" w:type="dxa"/>
            <w:gridSpan w:val="2"/>
            <w:tcBorders>
              <w:top w:val="nil"/>
              <w:left w:val="nil"/>
              <w:bottom w:val="single" w:sz="8" w:space="0" w:color="FFFFFF"/>
              <w:right w:val="single" w:sz="8" w:space="0" w:color="FFFFFF"/>
            </w:tcBorders>
            <w:shd w:val="clear" w:color="000000" w:fill="DBE5F1"/>
            <w:hideMark/>
          </w:tcPr>
          <w:p w:rsidR="00AF2CDE" w:rsidRPr="00C749E1" w:rsidRDefault="00AF2CDE" w:rsidP="00AF2CDE">
            <w:pPr>
              <w:widowControl w:val="0"/>
              <w:kinsoku w:val="0"/>
              <w:overflowPunct w:val="0"/>
              <w:autoSpaceDE w:val="0"/>
              <w:autoSpaceDN w:val="0"/>
              <w:adjustRightInd w:val="0"/>
              <w:ind w:left="103" w:right="150"/>
              <w:rPr>
                <w:sz w:val="18"/>
                <w:szCs w:val="18"/>
              </w:rPr>
            </w:pPr>
            <w:r w:rsidRPr="00C749E1">
              <w:rPr>
                <w:spacing w:val="-1"/>
                <w:sz w:val="18"/>
                <w:szCs w:val="18"/>
              </w:rPr>
              <w:t>Pratik</w:t>
            </w:r>
            <w:r w:rsidRPr="00C749E1">
              <w:rPr>
                <w:sz w:val="18"/>
                <w:szCs w:val="18"/>
              </w:rPr>
              <w:t>uygulama:</w:t>
            </w:r>
            <w:r w:rsidRPr="00C749E1">
              <w:rPr>
                <w:i/>
                <w:iCs/>
                <w:spacing w:val="-1"/>
                <w:sz w:val="18"/>
                <w:szCs w:val="18"/>
              </w:rPr>
              <w:t>Grup</w:t>
            </w:r>
            <w:r w:rsidRPr="00C749E1">
              <w:rPr>
                <w:i/>
                <w:iCs/>
                <w:sz w:val="18"/>
                <w:szCs w:val="18"/>
              </w:rPr>
              <w:t>1</w:t>
            </w:r>
            <w:r w:rsidRPr="00C749E1">
              <w:rPr>
                <w:sz w:val="18"/>
                <w:szCs w:val="18"/>
              </w:rPr>
              <w:t>:</w:t>
            </w:r>
            <w:r w:rsidRPr="00C749E1">
              <w:rPr>
                <w:spacing w:val="-1"/>
                <w:sz w:val="18"/>
                <w:szCs w:val="18"/>
              </w:rPr>
              <w:t>Ameliyathane,</w:t>
            </w:r>
            <w:r w:rsidRPr="00C749E1">
              <w:rPr>
                <w:i/>
                <w:iCs/>
                <w:spacing w:val="-1"/>
                <w:sz w:val="18"/>
                <w:szCs w:val="18"/>
              </w:rPr>
              <w:t>Grup</w:t>
            </w:r>
            <w:r w:rsidRPr="00C749E1">
              <w:rPr>
                <w:i/>
                <w:iCs/>
                <w:sz w:val="18"/>
                <w:szCs w:val="18"/>
              </w:rPr>
              <w:t>2</w:t>
            </w:r>
            <w:r w:rsidRPr="00C749E1">
              <w:rPr>
                <w:sz w:val="18"/>
                <w:szCs w:val="18"/>
              </w:rPr>
              <w:t>:</w:t>
            </w:r>
            <w:r w:rsidRPr="00C749E1">
              <w:rPr>
                <w:spacing w:val="-1"/>
                <w:sz w:val="18"/>
                <w:szCs w:val="18"/>
              </w:rPr>
              <w:t>Klinik,</w:t>
            </w:r>
            <w:r w:rsidRPr="00C749E1">
              <w:rPr>
                <w:i/>
                <w:iCs/>
                <w:spacing w:val="-1"/>
                <w:sz w:val="18"/>
                <w:szCs w:val="18"/>
              </w:rPr>
              <w:t>Grup</w:t>
            </w:r>
            <w:r w:rsidRPr="00C749E1">
              <w:rPr>
                <w:i/>
                <w:iCs/>
                <w:sz w:val="18"/>
                <w:szCs w:val="18"/>
              </w:rPr>
              <w:t>3</w:t>
            </w:r>
            <w:r w:rsidRPr="00C749E1">
              <w:rPr>
                <w:sz w:val="18"/>
                <w:szCs w:val="18"/>
              </w:rPr>
              <w:t>:</w:t>
            </w:r>
            <w:r w:rsidRPr="00C749E1">
              <w:rPr>
                <w:spacing w:val="-1"/>
                <w:sz w:val="18"/>
                <w:szCs w:val="18"/>
              </w:rPr>
              <w:t>Poliklinik</w:t>
            </w:r>
          </w:p>
        </w:tc>
        <w:tc>
          <w:tcPr>
            <w:tcW w:w="2272" w:type="dxa"/>
            <w:gridSpan w:val="2"/>
            <w:tcBorders>
              <w:top w:val="nil"/>
              <w:left w:val="nil"/>
              <w:bottom w:val="single" w:sz="8" w:space="0" w:color="FFFFFF"/>
              <w:right w:val="single" w:sz="8" w:space="0" w:color="FFFFFF"/>
            </w:tcBorders>
            <w:shd w:val="clear" w:color="000000" w:fill="DBE5F1"/>
            <w:hideMark/>
          </w:tcPr>
          <w:p w:rsidR="00AF2CDE" w:rsidRPr="00C749E1" w:rsidRDefault="00AF2CDE" w:rsidP="00AF2CDE">
            <w:pPr>
              <w:widowControl w:val="0"/>
              <w:kinsoku w:val="0"/>
              <w:overflowPunct w:val="0"/>
              <w:autoSpaceDE w:val="0"/>
              <w:autoSpaceDN w:val="0"/>
              <w:adjustRightInd w:val="0"/>
              <w:ind w:left="103" w:right="457"/>
              <w:rPr>
                <w:sz w:val="18"/>
                <w:szCs w:val="18"/>
              </w:rPr>
            </w:pPr>
            <w:r w:rsidRPr="00C749E1">
              <w:rPr>
                <w:spacing w:val="-1"/>
                <w:sz w:val="18"/>
                <w:szCs w:val="18"/>
              </w:rPr>
              <w:t>Pratik</w:t>
            </w:r>
            <w:r w:rsidRPr="00C749E1">
              <w:rPr>
                <w:sz w:val="18"/>
                <w:szCs w:val="18"/>
              </w:rPr>
              <w:t>uygulama:</w:t>
            </w:r>
            <w:r w:rsidRPr="00C749E1">
              <w:rPr>
                <w:i/>
                <w:iCs/>
                <w:spacing w:val="-1"/>
                <w:sz w:val="18"/>
                <w:szCs w:val="18"/>
              </w:rPr>
              <w:t>Grup</w:t>
            </w:r>
            <w:r w:rsidRPr="00C749E1">
              <w:rPr>
                <w:i/>
                <w:iCs/>
                <w:sz w:val="18"/>
                <w:szCs w:val="18"/>
              </w:rPr>
              <w:t>1</w:t>
            </w:r>
            <w:r w:rsidRPr="00C749E1">
              <w:rPr>
                <w:sz w:val="18"/>
                <w:szCs w:val="18"/>
              </w:rPr>
              <w:t>:</w:t>
            </w:r>
            <w:r w:rsidRPr="00C749E1">
              <w:rPr>
                <w:spacing w:val="-1"/>
                <w:sz w:val="18"/>
                <w:szCs w:val="18"/>
              </w:rPr>
              <w:t>Klinik,</w:t>
            </w:r>
            <w:r w:rsidRPr="00C749E1">
              <w:rPr>
                <w:i/>
                <w:iCs/>
                <w:spacing w:val="-1"/>
                <w:sz w:val="18"/>
                <w:szCs w:val="18"/>
              </w:rPr>
              <w:t>Grup</w:t>
            </w:r>
            <w:r w:rsidRPr="00C749E1">
              <w:rPr>
                <w:i/>
                <w:iCs/>
                <w:sz w:val="18"/>
                <w:szCs w:val="18"/>
              </w:rPr>
              <w:t>2</w:t>
            </w:r>
            <w:r w:rsidRPr="00C749E1">
              <w:rPr>
                <w:sz w:val="18"/>
                <w:szCs w:val="18"/>
              </w:rPr>
              <w:t>:</w:t>
            </w:r>
            <w:proofErr w:type="gramStart"/>
            <w:r w:rsidRPr="00C749E1">
              <w:rPr>
                <w:spacing w:val="-1"/>
                <w:sz w:val="18"/>
                <w:szCs w:val="18"/>
              </w:rPr>
              <w:t>Poliklinik,</w:t>
            </w:r>
            <w:r w:rsidRPr="00C749E1">
              <w:rPr>
                <w:i/>
                <w:iCs/>
                <w:spacing w:val="-1"/>
                <w:sz w:val="18"/>
                <w:szCs w:val="18"/>
              </w:rPr>
              <w:t>Gr</w:t>
            </w:r>
            <w:proofErr w:type="gramEnd"/>
            <w:r w:rsidRPr="00C749E1">
              <w:rPr>
                <w:i/>
                <w:iCs/>
                <w:spacing w:val="-1"/>
                <w:sz w:val="18"/>
                <w:szCs w:val="18"/>
              </w:rPr>
              <w:t>+up</w:t>
            </w:r>
            <w:r w:rsidRPr="00C749E1">
              <w:rPr>
                <w:i/>
                <w:iCs/>
                <w:sz w:val="18"/>
                <w:szCs w:val="18"/>
              </w:rPr>
              <w:t>3</w:t>
            </w:r>
            <w:r w:rsidRPr="00C749E1">
              <w:rPr>
                <w:sz w:val="18"/>
                <w:szCs w:val="18"/>
              </w:rPr>
              <w:t>:</w:t>
            </w:r>
            <w:r w:rsidRPr="00C749E1">
              <w:rPr>
                <w:spacing w:val="-1"/>
                <w:sz w:val="18"/>
                <w:szCs w:val="18"/>
              </w:rPr>
              <w:t>Ameliyathane</w:t>
            </w:r>
          </w:p>
        </w:tc>
        <w:tc>
          <w:tcPr>
            <w:tcW w:w="2538" w:type="dxa"/>
            <w:vMerge/>
            <w:tcBorders>
              <w:left w:val="single" w:sz="8" w:space="0" w:color="FFFFFF"/>
            </w:tcBorders>
            <w:vAlign w:val="center"/>
            <w:hideMark/>
          </w:tcPr>
          <w:p w:rsidR="00AF2CDE" w:rsidRPr="00B928A8" w:rsidRDefault="00AF2CDE" w:rsidP="00AF2CDE">
            <w:pPr>
              <w:jc w:val="center"/>
              <w:rPr>
                <w:sz w:val="18"/>
                <w:szCs w:val="18"/>
              </w:rPr>
            </w:pPr>
          </w:p>
        </w:tc>
        <w:tc>
          <w:tcPr>
            <w:tcW w:w="160" w:type="dxa"/>
            <w:vMerge/>
            <w:hideMark/>
          </w:tcPr>
          <w:p w:rsidR="00AF2CDE" w:rsidRPr="00B928A8" w:rsidRDefault="00AF2CDE" w:rsidP="00AF2CDE">
            <w:pPr>
              <w:jc w:val="center"/>
              <w:rPr>
                <w:sz w:val="18"/>
                <w:szCs w:val="18"/>
              </w:rPr>
            </w:pPr>
          </w:p>
        </w:tc>
      </w:tr>
      <w:tr w:rsidR="00AF2CDE" w:rsidRPr="00B928A8" w:rsidTr="0090195A">
        <w:trPr>
          <w:trHeight w:val="345"/>
        </w:trPr>
        <w:tc>
          <w:tcPr>
            <w:tcW w:w="1398" w:type="dxa"/>
            <w:tcBorders>
              <w:top w:val="single" w:sz="8" w:space="0" w:color="FFFFFF"/>
              <w:left w:val="single" w:sz="8" w:space="0" w:color="FFFFFF"/>
              <w:bottom w:val="nil"/>
              <w:right w:val="single" w:sz="12" w:space="0" w:color="FFFFFF"/>
            </w:tcBorders>
            <w:shd w:val="clear" w:color="000000" w:fill="4F81BD"/>
            <w:vAlign w:val="bottom"/>
            <w:hideMark/>
          </w:tcPr>
          <w:p w:rsidR="00AF2CDE" w:rsidRPr="00B928A8" w:rsidRDefault="00AF2CDE" w:rsidP="00AF2CDE">
            <w:pPr>
              <w:jc w:val="center"/>
              <w:rPr>
                <w:b/>
                <w:bCs/>
                <w:color w:val="FFFFFF"/>
                <w:sz w:val="18"/>
                <w:szCs w:val="18"/>
              </w:rPr>
            </w:pPr>
            <w:r w:rsidRPr="00B928A8">
              <w:rPr>
                <w:b/>
                <w:bCs/>
                <w:color w:val="FFFFFF"/>
                <w:sz w:val="18"/>
                <w:szCs w:val="18"/>
              </w:rPr>
              <w:t>11.00 - 11.50</w:t>
            </w:r>
          </w:p>
        </w:tc>
        <w:tc>
          <w:tcPr>
            <w:tcW w:w="2010" w:type="dxa"/>
            <w:gridSpan w:val="2"/>
            <w:tcBorders>
              <w:top w:val="nil"/>
              <w:left w:val="nil"/>
              <w:bottom w:val="single" w:sz="8" w:space="0" w:color="FFFFFF"/>
              <w:right w:val="single" w:sz="8" w:space="0" w:color="FFFFFF"/>
            </w:tcBorders>
            <w:shd w:val="clear" w:color="000000" w:fill="DBE5F1"/>
            <w:hideMark/>
          </w:tcPr>
          <w:p w:rsidR="00AF2CDE" w:rsidRPr="00C749E1" w:rsidRDefault="00AF2CDE" w:rsidP="00AF2CDE">
            <w:pPr>
              <w:widowControl w:val="0"/>
              <w:kinsoku w:val="0"/>
              <w:overflowPunct w:val="0"/>
              <w:autoSpaceDE w:val="0"/>
              <w:autoSpaceDN w:val="0"/>
              <w:adjustRightInd w:val="0"/>
              <w:ind w:left="103"/>
              <w:rPr>
                <w:sz w:val="18"/>
                <w:szCs w:val="18"/>
              </w:rPr>
            </w:pPr>
            <w:r w:rsidRPr="00C749E1">
              <w:rPr>
                <w:sz w:val="18"/>
                <w:szCs w:val="18"/>
              </w:rPr>
              <w:t>5.BSC.024</w:t>
            </w:r>
          </w:p>
        </w:tc>
        <w:tc>
          <w:tcPr>
            <w:tcW w:w="2129" w:type="dxa"/>
            <w:gridSpan w:val="2"/>
            <w:tcBorders>
              <w:top w:val="nil"/>
              <w:left w:val="nil"/>
              <w:bottom w:val="single" w:sz="8" w:space="0" w:color="FFFFFF"/>
              <w:right w:val="single" w:sz="8" w:space="0" w:color="FFFFFF"/>
            </w:tcBorders>
            <w:shd w:val="clear" w:color="000000" w:fill="DBE5F1"/>
            <w:hideMark/>
          </w:tcPr>
          <w:p w:rsidR="00AF2CDE" w:rsidRPr="00C749E1" w:rsidRDefault="00AF2CDE" w:rsidP="00AF2CDE">
            <w:pPr>
              <w:widowControl w:val="0"/>
              <w:kinsoku w:val="0"/>
              <w:overflowPunct w:val="0"/>
              <w:autoSpaceDE w:val="0"/>
              <w:autoSpaceDN w:val="0"/>
              <w:adjustRightInd w:val="0"/>
              <w:ind w:left="103"/>
              <w:rPr>
                <w:sz w:val="18"/>
                <w:szCs w:val="18"/>
              </w:rPr>
            </w:pPr>
            <w:r w:rsidRPr="00C749E1">
              <w:rPr>
                <w:sz w:val="18"/>
                <w:szCs w:val="18"/>
              </w:rPr>
              <w:t>5.BSC.021</w:t>
            </w:r>
          </w:p>
        </w:tc>
        <w:tc>
          <w:tcPr>
            <w:tcW w:w="2272" w:type="dxa"/>
            <w:gridSpan w:val="2"/>
            <w:tcBorders>
              <w:top w:val="nil"/>
              <w:left w:val="nil"/>
              <w:bottom w:val="single" w:sz="8" w:space="0" w:color="FFFFFF"/>
              <w:right w:val="single" w:sz="8" w:space="0" w:color="FFFFFF"/>
            </w:tcBorders>
            <w:shd w:val="clear" w:color="000000" w:fill="DBE5F1"/>
            <w:hideMark/>
          </w:tcPr>
          <w:p w:rsidR="00AF2CDE" w:rsidRPr="00C749E1" w:rsidRDefault="00AF2CDE" w:rsidP="00AF2CDE">
            <w:pPr>
              <w:widowControl w:val="0"/>
              <w:kinsoku w:val="0"/>
              <w:overflowPunct w:val="0"/>
              <w:autoSpaceDE w:val="0"/>
              <w:autoSpaceDN w:val="0"/>
              <w:adjustRightInd w:val="0"/>
              <w:ind w:left="103" w:right="457"/>
              <w:rPr>
                <w:sz w:val="18"/>
                <w:szCs w:val="18"/>
              </w:rPr>
            </w:pPr>
            <w:r w:rsidRPr="00C749E1">
              <w:rPr>
                <w:spacing w:val="-1"/>
                <w:sz w:val="18"/>
                <w:szCs w:val="18"/>
              </w:rPr>
              <w:t>Pratik</w:t>
            </w:r>
            <w:r w:rsidRPr="00C749E1">
              <w:rPr>
                <w:sz w:val="18"/>
                <w:szCs w:val="18"/>
              </w:rPr>
              <w:t>uygulama:</w:t>
            </w:r>
            <w:r w:rsidRPr="00C749E1">
              <w:rPr>
                <w:i/>
                <w:iCs/>
                <w:spacing w:val="-1"/>
                <w:sz w:val="18"/>
                <w:szCs w:val="18"/>
              </w:rPr>
              <w:t>Grup</w:t>
            </w:r>
            <w:r w:rsidRPr="00C749E1">
              <w:rPr>
                <w:i/>
                <w:iCs/>
                <w:sz w:val="18"/>
                <w:szCs w:val="18"/>
              </w:rPr>
              <w:t>1</w:t>
            </w:r>
            <w:r w:rsidRPr="00C749E1">
              <w:rPr>
                <w:sz w:val="18"/>
                <w:szCs w:val="18"/>
              </w:rPr>
              <w:t>:</w:t>
            </w:r>
            <w:r w:rsidRPr="00C749E1">
              <w:rPr>
                <w:spacing w:val="-1"/>
                <w:sz w:val="18"/>
                <w:szCs w:val="18"/>
              </w:rPr>
              <w:t>Klinik,</w:t>
            </w:r>
            <w:r w:rsidRPr="00C749E1">
              <w:rPr>
                <w:i/>
                <w:iCs/>
                <w:spacing w:val="-1"/>
                <w:sz w:val="18"/>
                <w:szCs w:val="18"/>
              </w:rPr>
              <w:t>Grup</w:t>
            </w:r>
            <w:r w:rsidRPr="00C749E1">
              <w:rPr>
                <w:i/>
                <w:iCs/>
                <w:sz w:val="18"/>
                <w:szCs w:val="18"/>
              </w:rPr>
              <w:t>2</w:t>
            </w:r>
            <w:r w:rsidRPr="00C749E1">
              <w:rPr>
                <w:sz w:val="18"/>
                <w:szCs w:val="18"/>
              </w:rPr>
              <w:t>:</w:t>
            </w:r>
            <w:r w:rsidRPr="00C749E1">
              <w:rPr>
                <w:spacing w:val="-1"/>
                <w:sz w:val="18"/>
                <w:szCs w:val="18"/>
              </w:rPr>
              <w:t>Poliklinik,</w:t>
            </w:r>
            <w:r w:rsidRPr="00C749E1">
              <w:rPr>
                <w:i/>
                <w:iCs/>
                <w:spacing w:val="-1"/>
                <w:sz w:val="18"/>
                <w:szCs w:val="18"/>
              </w:rPr>
              <w:t>Grup</w:t>
            </w:r>
            <w:r w:rsidRPr="00C749E1">
              <w:rPr>
                <w:i/>
                <w:iCs/>
                <w:sz w:val="18"/>
                <w:szCs w:val="18"/>
              </w:rPr>
              <w:t>3</w:t>
            </w:r>
            <w:r w:rsidRPr="00C749E1">
              <w:rPr>
                <w:sz w:val="18"/>
                <w:szCs w:val="18"/>
              </w:rPr>
              <w:t>:</w:t>
            </w:r>
            <w:r w:rsidRPr="00C749E1">
              <w:rPr>
                <w:spacing w:val="-1"/>
                <w:sz w:val="18"/>
                <w:szCs w:val="18"/>
              </w:rPr>
              <w:t>Ameliyathane</w:t>
            </w:r>
          </w:p>
        </w:tc>
        <w:tc>
          <w:tcPr>
            <w:tcW w:w="2538" w:type="dxa"/>
            <w:vMerge/>
            <w:tcBorders>
              <w:left w:val="single" w:sz="8" w:space="0" w:color="FFFFFF"/>
            </w:tcBorders>
            <w:vAlign w:val="center"/>
            <w:hideMark/>
          </w:tcPr>
          <w:p w:rsidR="00AF2CDE" w:rsidRPr="00B928A8" w:rsidRDefault="00AF2CDE" w:rsidP="00AF2CDE">
            <w:pPr>
              <w:jc w:val="center"/>
              <w:rPr>
                <w:sz w:val="18"/>
                <w:szCs w:val="18"/>
              </w:rPr>
            </w:pPr>
          </w:p>
        </w:tc>
        <w:tc>
          <w:tcPr>
            <w:tcW w:w="160" w:type="dxa"/>
            <w:vMerge/>
            <w:hideMark/>
          </w:tcPr>
          <w:p w:rsidR="00AF2CDE" w:rsidRPr="00B928A8" w:rsidRDefault="00AF2CDE" w:rsidP="00AF2CDE">
            <w:pPr>
              <w:jc w:val="center"/>
              <w:rPr>
                <w:sz w:val="18"/>
                <w:szCs w:val="18"/>
              </w:rPr>
            </w:pPr>
          </w:p>
        </w:tc>
      </w:tr>
      <w:tr w:rsidR="00C97DFF" w:rsidRPr="00B928A8" w:rsidTr="0090195A">
        <w:trPr>
          <w:trHeight w:val="345"/>
        </w:trPr>
        <w:tc>
          <w:tcPr>
            <w:tcW w:w="1398" w:type="dxa"/>
            <w:tcBorders>
              <w:top w:val="single" w:sz="8" w:space="0" w:color="FFFFFF"/>
              <w:left w:val="single" w:sz="8" w:space="0" w:color="FFFFFF"/>
              <w:bottom w:val="nil"/>
              <w:right w:val="single" w:sz="12" w:space="0" w:color="FFFFFF"/>
            </w:tcBorders>
            <w:shd w:val="clear" w:color="000000" w:fill="4F81BD"/>
            <w:vAlign w:val="bottom"/>
            <w:hideMark/>
          </w:tcPr>
          <w:p w:rsidR="00C97DFF" w:rsidRPr="00B928A8" w:rsidRDefault="00C97DFF" w:rsidP="0090195A">
            <w:pPr>
              <w:jc w:val="center"/>
              <w:rPr>
                <w:b/>
                <w:bCs/>
                <w:color w:val="FFFFFF"/>
                <w:sz w:val="18"/>
                <w:szCs w:val="18"/>
              </w:rPr>
            </w:pPr>
            <w:r w:rsidRPr="00B928A8">
              <w:rPr>
                <w:b/>
                <w:bCs/>
                <w:color w:val="FFFFFF"/>
                <w:sz w:val="18"/>
                <w:szCs w:val="18"/>
              </w:rPr>
              <w:t>12.00-13.30</w:t>
            </w:r>
          </w:p>
        </w:tc>
        <w:tc>
          <w:tcPr>
            <w:tcW w:w="6411" w:type="dxa"/>
            <w:gridSpan w:val="6"/>
            <w:tcBorders>
              <w:top w:val="single" w:sz="8" w:space="0" w:color="FFFFFF"/>
              <w:left w:val="nil"/>
              <w:bottom w:val="single" w:sz="8" w:space="0" w:color="FFFFFF"/>
              <w:right w:val="single" w:sz="8" w:space="0" w:color="FFFFFF"/>
            </w:tcBorders>
            <w:shd w:val="clear" w:color="000000" w:fill="8DB3E2"/>
            <w:vAlign w:val="bottom"/>
            <w:hideMark/>
          </w:tcPr>
          <w:p w:rsidR="00C97DFF" w:rsidRPr="00B928A8" w:rsidRDefault="00C97DFF" w:rsidP="0090195A">
            <w:pPr>
              <w:jc w:val="center"/>
              <w:rPr>
                <w:b/>
                <w:bCs/>
                <w:color w:val="FFFFFF"/>
                <w:sz w:val="18"/>
                <w:szCs w:val="18"/>
              </w:rPr>
            </w:pPr>
            <w:r w:rsidRPr="00B928A8">
              <w:rPr>
                <w:b/>
                <w:bCs/>
                <w:color w:val="FFFFFF"/>
                <w:sz w:val="18"/>
                <w:szCs w:val="18"/>
              </w:rPr>
              <w:t>Öğle Arası</w:t>
            </w:r>
          </w:p>
        </w:tc>
        <w:tc>
          <w:tcPr>
            <w:tcW w:w="2538" w:type="dxa"/>
            <w:vMerge/>
            <w:tcBorders>
              <w:left w:val="single" w:sz="8" w:space="0" w:color="FFFFFF"/>
            </w:tcBorders>
            <w:shd w:val="clear" w:color="000000" w:fill="8DB3E2"/>
            <w:vAlign w:val="bottom"/>
          </w:tcPr>
          <w:p w:rsidR="00C97DFF" w:rsidRPr="00B928A8" w:rsidRDefault="00C97DFF" w:rsidP="0090195A">
            <w:pPr>
              <w:jc w:val="center"/>
              <w:rPr>
                <w:b/>
                <w:bCs/>
                <w:color w:val="FFFFFF"/>
                <w:sz w:val="18"/>
                <w:szCs w:val="18"/>
              </w:rPr>
            </w:pPr>
          </w:p>
        </w:tc>
        <w:tc>
          <w:tcPr>
            <w:tcW w:w="160" w:type="dxa"/>
            <w:vMerge/>
            <w:vAlign w:val="bottom"/>
          </w:tcPr>
          <w:p w:rsidR="00C97DFF" w:rsidRPr="00B928A8" w:rsidRDefault="00C97DFF" w:rsidP="0090195A">
            <w:pPr>
              <w:jc w:val="center"/>
              <w:rPr>
                <w:b/>
                <w:bCs/>
                <w:color w:val="FFFFFF"/>
                <w:sz w:val="18"/>
                <w:szCs w:val="18"/>
              </w:rPr>
            </w:pPr>
          </w:p>
        </w:tc>
      </w:tr>
      <w:tr w:rsidR="00AF2CDE" w:rsidRPr="00B928A8" w:rsidTr="0090195A">
        <w:trPr>
          <w:trHeight w:val="345"/>
        </w:trPr>
        <w:tc>
          <w:tcPr>
            <w:tcW w:w="1398" w:type="dxa"/>
            <w:tcBorders>
              <w:top w:val="single" w:sz="8" w:space="0" w:color="FFFFFF"/>
              <w:left w:val="single" w:sz="8" w:space="0" w:color="FFFFFF"/>
              <w:bottom w:val="nil"/>
              <w:right w:val="single" w:sz="12" w:space="0" w:color="FFFFFF"/>
            </w:tcBorders>
            <w:shd w:val="clear" w:color="000000" w:fill="4F81BD"/>
            <w:vAlign w:val="bottom"/>
            <w:hideMark/>
          </w:tcPr>
          <w:p w:rsidR="00AF2CDE" w:rsidRPr="00B928A8" w:rsidRDefault="00AF2CDE" w:rsidP="00AF2CDE">
            <w:pPr>
              <w:jc w:val="center"/>
              <w:rPr>
                <w:b/>
                <w:bCs/>
                <w:color w:val="FFFFFF"/>
                <w:sz w:val="18"/>
                <w:szCs w:val="18"/>
              </w:rPr>
            </w:pPr>
            <w:r w:rsidRPr="00B928A8">
              <w:rPr>
                <w:b/>
                <w:bCs/>
                <w:color w:val="FFFFFF"/>
                <w:sz w:val="18"/>
                <w:szCs w:val="18"/>
              </w:rPr>
              <w:t>13.30 - 14.20</w:t>
            </w:r>
          </w:p>
        </w:tc>
        <w:tc>
          <w:tcPr>
            <w:tcW w:w="2010" w:type="dxa"/>
            <w:gridSpan w:val="2"/>
            <w:tcBorders>
              <w:top w:val="nil"/>
              <w:left w:val="nil"/>
              <w:bottom w:val="single" w:sz="8" w:space="0" w:color="FFFFFF"/>
              <w:right w:val="single" w:sz="8" w:space="0" w:color="FFFFFF"/>
            </w:tcBorders>
            <w:shd w:val="clear" w:color="000000" w:fill="DBE5F1"/>
          </w:tcPr>
          <w:p w:rsidR="00AF2CDE" w:rsidRPr="00C749E1" w:rsidRDefault="00AF2CDE" w:rsidP="00AF2CDE">
            <w:pPr>
              <w:rPr>
                <w:spacing w:val="-1"/>
                <w:sz w:val="18"/>
                <w:szCs w:val="18"/>
              </w:rPr>
            </w:pPr>
            <w:r w:rsidRPr="00C749E1">
              <w:rPr>
                <w:spacing w:val="-1"/>
                <w:sz w:val="18"/>
                <w:szCs w:val="18"/>
              </w:rPr>
              <w:t xml:space="preserve">Olgu </w:t>
            </w:r>
            <w:proofErr w:type="gramStart"/>
            <w:r w:rsidRPr="00C749E1">
              <w:rPr>
                <w:spacing w:val="-1"/>
                <w:sz w:val="18"/>
                <w:szCs w:val="18"/>
              </w:rPr>
              <w:t>bazlı</w:t>
            </w:r>
            <w:proofErr w:type="gramEnd"/>
            <w:r w:rsidRPr="00C749E1">
              <w:rPr>
                <w:spacing w:val="-1"/>
                <w:sz w:val="18"/>
                <w:szCs w:val="18"/>
              </w:rPr>
              <w:t xml:space="preserve"> teorik ve pratik eğitim </w:t>
            </w:r>
          </w:p>
        </w:tc>
        <w:tc>
          <w:tcPr>
            <w:tcW w:w="2129" w:type="dxa"/>
            <w:gridSpan w:val="2"/>
            <w:tcBorders>
              <w:top w:val="nil"/>
              <w:left w:val="nil"/>
              <w:bottom w:val="single" w:sz="8" w:space="0" w:color="FFFFFF"/>
              <w:right w:val="single" w:sz="8" w:space="0" w:color="FFFFFF"/>
            </w:tcBorders>
            <w:shd w:val="clear" w:color="000000" w:fill="DBE5F1"/>
            <w:hideMark/>
          </w:tcPr>
          <w:p w:rsidR="00AF2CDE" w:rsidRPr="00C749E1" w:rsidRDefault="00AF2CDE" w:rsidP="00AF2CDE">
            <w:pPr>
              <w:rPr>
                <w:spacing w:val="-1"/>
                <w:sz w:val="18"/>
                <w:szCs w:val="18"/>
              </w:rPr>
            </w:pPr>
            <w:r w:rsidRPr="00C749E1">
              <w:rPr>
                <w:spacing w:val="-1"/>
                <w:sz w:val="18"/>
                <w:szCs w:val="18"/>
              </w:rPr>
              <w:t xml:space="preserve">Olgu </w:t>
            </w:r>
            <w:proofErr w:type="gramStart"/>
            <w:r w:rsidRPr="00C749E1">
              <w:rPr>
                <w:spacing w:val="-1"/>
                <w:sz w:val="18"/>
                <w:szCs w:val="18"/>
              </w:rPr>
              <w:t>bazlı</w:t>
            </w:r>
            <w:proofErr w:type="gramEnd"/>
            <w:r w:rsidRPr="00C749E1">
              <w:rPr>
                <w:spacing w:val="-1"/>
                <w:sz w:val="18"/>
                <w:szCs w:val="18"/>
              </w:rPr>
              <w:t xml:space="preserve"> teorik ve pratik eğitim </w:t>
            </w:r>
          </w:p>
        </w:tc>
        <w:tc>
          <w:tcPr>
            <w:tcW w:w="2272" w:type="dxa"/>
            <w:gridSpan w:val="2"/>
            <w:tcBorders>
              <w:top w:val="nil"/>
              <w:left w:val="nil"/>
              <w:bottom w:val="single" w:sz="8" w:space="0" w:color="FFFFFF"/>
              <w:right w:val="single" w:sz="8" w:space="0" w:color="FFFFFF"/>
            </w:tcBorders>
            <w:shd w:val="clear" w:color="000000" w:fill="DBE5F1"/>
            <w:hideMark/>
          </w:tcPr>
          <w:p w:rsidR="00AF2CDE" w:rsidRPr="00C749E1" w:rsidRDefault="00AF2CDE" w:rsidP="00AF2CDE">
            <w:pPr>
              <w:widowControl w:val="0"/>
              <w:kinsoku w:val="0"/>
              <w:overflowPunct w:val="0"/>
              <w:autoSpaceDE w:val="0"/>
              <w:autoSpaceDN w:val="0"/>
              <w:adjustRightInd w:val="0"/>
              <w:ind w:left="103"/>
              <w:rPr>
                <w:sz w:val="18"/>
                <w:szCs w:val="18"/>
              </w:rPr>
            </w:pPr>
            <w:r w:rsidRPr="00C749E1">
              <w:rPr>
                <w:sz w:val="18"/>
                <w:szCs w:val="18"/>
              </w:rPr>
              <w:t>5.BSC.016</w:t>
            </w:r>
          </w:p>
        </w:tc>
        <w:tc>
          <w:tcPr>
            <w:tcW w:w="2538" w:type="dxa"/>
            <w:vMerge/>
            <w:tcBorders>
              <w:left w:val="single" w:sz="8" w:space="0" w:color="FFFFFF"/>
            </w:tcBorders>
            <w:shd w:val="clear" w:color="000000" w:fill="DBE5F1"/>
            <w:vAlign w:val="center"/>
            <w:hideMark/>
          </w:tcPr>
          <w:p w:rsidR="00AF2CDE" w:rsidRPr="00B928A8" w:rsidRDefault="00AF2CDE" w:rsidP="00AF2CDE">
            <w:pPr>
              <w:jc w:val="center"/>
              <w:rPr>
                <w:sz w:val="18"/>
                <w:szCs w:val="18"/>
              </w:rPr>
            </w:pPr>
          </w:p>
        </w:tc>
        <w:tc>
          <w:tcPr>
            <w:tcW w:w="160" w:type="dxa"/>
            <w:vMerge/>
            <w:hideMark/>
          </w:tcPr>
          <w:p w:rsidR="00AF2CDE" w:rsidRPr="00B928A8" w:rsidRDefault="00AF2CDE" w:rsidP="00AF2CDE">
            <w:pPr>
              <w:jc w:val="center"/>
              <w:rPr>
                <w:sz w:val="18"/>
                <w:szCs w:val="18"/>
              </w:rPr>
            </w:pPr>
          </w:p>
        </w:tc>
      </w:tr>
      <w:tr w:rsidR="00AF2CDE" w:rsidRPr="00B928A8" w:rsidTr="0090195A">
        <w:trPr>
          <w:trHeight w:val="170"/>
        </w:trPr>
        <w:tc>
          <w:tcPr>
            <w:tcW w:w="1398" w:type="dxa"/>
            <w:tcBorders>
              <w:top w:val="single" w:sz="8" w:space="0" w:color="FFFFFF"/>
              <w:left w:val="single" w:sz="8" w:space="0" w:color="FFFFFF"/>
              <w:bottom w:val="nil"/>
              <w:right w:val="single" w:sz="12" w:space="0" w:color="FFFFFF"/>
            </w:tcBorders>
            <w:shd w:val="clear" w:color="000000" w:fill="4F81BD"/>
            <w:vAlign w:val="bottom"/>
            <w:hideMark/>
          </w:tcPr>
          <w:p w:rsidR="00AF2CDE" w:rsidRPr="00B928A8" w:rsidRDefault="00AF2CDE" w:rsidP="00AF2CDE">
            <w:pPr>
              <w:jc w:val="center"/>
              <w:rPr>
                <w:b/>
                <w:bCs/>
                <w:color w:val="FFFFFF"/>
                <w:sz w:val="18"/>
                <w:szCs w:val="18"/>
              </w:rPr>
            </w:pPr>
            <w:r w:rsidRPr="00B928A8">
              <w:rPr>
                <w:b/>
                <w:bCs/>
                <w:color w:val="FFFFFF"/>
                <w:sz w:val="18"/>
                <w:szCs w:val="18"/>
              </w:rPr>
              <w:t>14.30 - 15.20</w:t>
            </w:r>
          </w:p>
        </w:tc>
        <w:tc>
          <w:tcPr>
            <w:tcW w:w="2010" w:type="dxa"/>
            <w:gridSpan w:val="2"/>
            <w:tcBorders>
              <w:top w:val="nil"/>
              <w:left w:val="nil"/>
              <w:bottom w:val="single" w:sz="8" w:space="0" w:color="FFFFFF"/>
              <w:right w:val="single" w:sz="8" w:space="0" w:color="FFFFFF"/>
            </w:tcBorders>
            <w:shd w:val="clear" w:color="000000" w:fill="DBE5F1"/>
          </w:tcPr>
          <w:p w:rsidR="00AF2CDE" w:rsidRPr="00C749E1" w:rsidRDefault="00AF2CDE" w:rsidP="00AF2CDE">
            <w:pPr>
              <w:rPr>
                <w:spacing w:val="-1"/>
                <w:sz w:val="18"/>
                <w:szCs w:val="18"/>
              </w:rPr>
            </w:pPr>
            <w:r w:rsidRPr="00C749E1">
              <w:rPr>
                <w:spacing w:val="-1"/>
                <w:sz w:val="18"/>
                <w:szCs w:val="18"/>
              </w:rPr>
              <w:t xml:space="preserve">Olgu </w:t>
            </w:r>
            <w:proofErr w:type="gramStart"/>
            <w:r w:rsidRPr="00C749E1">
              <w:rPr>
                <w:spacing w:val="-1"/>
                <w:sz w:val="18"/>
                <w:szCs w:val="18"/>
              </w:rPr>
              <w:t>bazlı</w:t>
            </w:r>
            <w:proofErr w:type="gramEnd"/>
            <w:r w:rsidRPr="00C749E1">
              <w:rPr>
                <w:spacing w:val="-1"/>
                <w:sz w:val="18"/>
                <w:szCs w:val="18"/>
              </w:rPr>
              <w:t xml:space="preserve"> teorik ve pratik eğitim </w:t>
            </w:r>
          </w:p>
        </w:tc>
        <w:tc>
          <w:tcPr>
            <w:tcW w:w="2129" w:type="dxa"/>
            <w:gridSpan w:val="2"/>
            <w:tcBorders>
              <w:top w:val="nil"/>
              <w:left w:val="nil"/>
              <w:bottom w:val="single" w:sz="8" w:space="0" w:color="FFFFFF"/>
              <w:right w:val="single" w:sz="8" w:space="0" w:color="FFFFFF"/>
            </w:tcBorders>
            <w:shd w:val="clear" w:color="000000" w:fill="DBE5F1"/>
          </w:tcPr>
          <w:p w:rsidR="00AF2CDE" w:rsidRPr="00C749E1" w:rsidRDefault="00AF2CDE" w:rsidP="00AF2CDE">
            <w:pPr>
              <w:rPr>
                <w:spacing w:val="-1"/>
                <w:sz w:val="18"/>
                <w:szCs w:val="18"/>
              </w:rPr>
            </w:pPr>
            <w:r w:rsidRPr="00C749E1">
              <w:rPr>
                <w:spacing w:val="-1"/>
                <w:sz w:val="18"/>
                <w:szCs w:val="18"/>
              </w:rPr>
              <w:t xml:space="preserve">Olgu </w:t>
            </w:r>
            <w:proofErr w:type="gramStart"/>
            <w:r w:rsidRPr="00C749E1">
              <w:rPr>
                <w:spacing w:val="-1"/>
                <w:sz w:val="18"/>
                <w:szCs w:val="18"/>
              </w:rPr>
              <w:t>bazlı</w:t>
            </w:r>
            <w:proofErr w:type="gramEnd"/>
            <w:r w:rsidRPr="00C749E1">
              <w:rPr>
                <w:spacing w:val="-1"/>
                <w:sz w:val="18"/>
                <w:szCs w:val="18"/>
              </w:rPr>
              <w:t xml:space="preserve"> teorik ve pratik eğitim </w:t>
            </w:r>
          </w:p>
        </w:tc>
        <w:tc>
          <w:tcPr>
            <w:tcW w:w="2272" w:type="dxa"/>
            <w:gridSpan w:val="2"/>
            <w:tcBorders>
              <w:top w:val="nil"/>
              <w:left w:val="nil"/>
              <w:bottom w:val="single" w:sz="8" w:space="0" w:color="FFFFFF"/>
              <w:right w:val="single" w:sz="8" w:space="0" w:color="FFFFFF"/>
            </w:tcBorders>
            <w:shd w:val="clear" w:color="000000" w:fill="DBE5F1"/>
            <w:hideMark/>
          </w:tcPr>
          <w:p w:rsidR="00AF2CDE" w:rsidRPr="00C749E1" w:rsidRDefault="00AF2CDE" w:rsidP="00AF2CDE">
            <w:pPr>
              <w:widowControl w:val="0"/>
              <w:kinsoku w:val="0"/>
              <w:overflowPunct w:val="0"/>
              <w:autoSpaceDE w:val="0"/>
              <w:autoSpaceDN w:val="0"/>
              <w:adjustRightInd w:val="0"/>
              <w:ind w:left="103" w:right="371"/>
              <w:rPr>
                <w:sz w:val="18"/>
                <w:szCs w:val="18"/>
              </w:rPr>
            </w:pPr>
            <w:proofErr w:type="gramStart"/>
            <w:r w:rsidRPr="00C749E1">
              <w:rPr>
                <w:spacing w:val="-1"/>
                <w:sz w:val="18"/>
                <w:szCs w:val="18"/>
              </w:rPr>
              <w:t>PratikUygulama:Nöroradyolojikincelemeler</w:t>
            </w:r>
            <w:proofErr w:type="gramEnd"/>
            <w:r w:rsidRPr="00C749E1">
              <w:rPr>
                <w:sz w:val="18"/>
                <w:szCs w:val="18"/>
              </w:rPr>
              <w:t>(Ekranbaşındaeğitim)</w:t>
            </w:r>
          </w:p>
        </w:tc>
        <w:tc>
          <w:tcPr>
            <w:tcW w:w="2538" w:type="dxa"/>
            <w:vMerge/>
            <w:tcBorders>
              <w:left w:val="single" w:sz="8" w:space="0" w:color="FFFFFF"/>
            </w:tcBorders>
            <w:vAlign w:val="center"/>
            <w:hideMark/>
          </w:tcPr>
          <w:p w:rsidR="00AF2CDE" w:rsidRPr="00B928A8" w:rsidRDefault="00AF2CDE" w:rsidP="00AF2CDE">
            <w:pPr>
              <w:rPr>
                <w:sz w:val="18"/>
                <w:szCs w:val="18"/>
              </w:rPr>
            </w:pPr>
          </w:p>
        </w:tc>
        <w:tc>
          <w:tcPr>
            <w:tcW w:w="160" w:type="dxa"/>
            <w:vMerge/>
            <w:hideMark/>
          </w:tcPr>
          <w:p w:rsidR="00AF2CDE" w:rsidRPr="00B928A8" w:rsidRDefault="00AF2CDE" w:rsidP="00AF2CDE">
            <w:pPr>
              <w:jc w:val="center"/>
              <w:rPr>
                <w:sz w:val="18"/>
                <w:szCs w:val="18"/>
              </w:rPr>
            </w:pPr>
          </w:p>
        </w:tc>
      </w:tr>
      <w:tr w:rsidR="00AF2CDE" w:rsidRPr="00B928A8" w:rsidTr="0090195A">
        <w:trPr>
          <w:trHeight w:val="345"/>
        </w:trPr>
        <w:tc>
          <w:tcPr>
            <w:tcW w:w="1398" w:type="dxa"/>
            <w:tcBorders>
              <w:top w:val="single" w:sz="8" w:space="0" w:color="FFFFFF"/>
              <w:left w:val="single" w:sz="8" w:space="0" w:color="FFFFFF"/>
              <w:bottom w:val="nil"/>
              <w:right w:val="single" w:sz="12" w:space="0" w:color="FFFFFF"/>
            </w:tcBorders>
            <w:shd w:val="clear" w:color="000000" w:fill="4F81BD"/>
            <w:vAlign w:val="bottom"/>
            <w:hideMark/>
          </w:tcPr>
          <w:p w:rsidR="00AF2CDE" w:rsidRPr="00B928A8" w:rsidRDefault="00AF2CDE" w:rsidP="00AF2CDE">
            <w:pPr>
              <w:jc w:val="center"/>
              <w:rPr>
                <w:b/>
                <w:bCs/>
                <w:color w:val="FFFFFF"/>
                <w:sz w:val="18"/>
                <w:szCs w:val="18"/>
              </w:rPr>
            </w:pPr>
            <w:r w:rsidRPr="00B928A8">
              <w:rPr>
                <w:b/>
                <w:bCs/>
                <w:color w:val="FFFFFF"/>
                <w:sz w:val="18"/>
                <w:szCs w:val="18"/>
              </w:rPr>
              <w:t>15.30 - 16.20</w:t>
            </w:r>
          </w:p>
        </w:tc>
        <w:tc>
          <w:tcPr>
            <w:tcW w:w="2010" w:type="dxa"/>
            <w:gridSpan w:val="2"/>
            <w:tcBorders>
              <w:top w:val="nil"/>
              <w:left w:val="nil"/>
              <w:bottom w:val="single" w:sz="8" w:space="0" w:color="FFFFFF"/>
              <w:right w:val="single" w:sz="8" w:space="0" w:color="FFFFFF"/>
            </w:tcBorders>
            <w:shd w:val="clear" w:color="000000" w:fill="DBE5F1"/>
          </w:tcPr>
          <w:p w:rsidR="00AF2CDE" w:rsidRPr="00C749E1" w:rsidRDefault="00AF2CDE" w:rsidP="00AF2CDE">
            <w:pPr>
              <w:rPr>
                <w:spacing w:val="-1"/>
                <w:sz w:val="18"/>
                <w:szCs w:val="18"/>
              </w:rPr>
            </w:pPr>
            <w:r w:rsidRPr="00C749E1">
              <w:rPr>
                <w:spacing w:val="-1"/>
                <w:sz w:val="18"/>
                <w:szCs w:val="18"/>
              </w:rPr>
              <w:t xml:space="preserve">Olgu </w:t>
            </w:r>
            <w:proofErr w:type="gramStart"/>
            <w:r w:rsidRPr="00C749E1">
              <w:rPr>
                <w:spacing w:val="-1"/>
                <w:sz w:val="18"/>
                <w:szCs w:val="18"/>
              </w:rPr>
              <w:t>bazlı</w:t>
            </w:r>
            <w:proofErr w:type="gramEnd"/>
            <w:r w:rsidRPr="00C749E1">
              <w:rPr>
                <w:spacing w:val="-1"/>
                <w:sz w:val="18"/>
                <w:szCs w:val="18"/>
              </w:rPr>
              <w:t xml:space="preserve"> teorik ve pratik eğitim </w:t>
            </w:r>
          </w:p>
        </w:tc>
        <w:tc>
          <w:tcPr>
            <w:tcW w:w="2129" w:type="dxa"/>
            <w:gridSpan w:val="2"/>
            <w:tcBorders>
              <w:top w:val="nil"/>
              <w:left w:val="nil"/>
              <w:bottom w:val="single" w:sz="8" w:space="0" w:color="FFFFFF"/>
              <w:right w:val="single" w:sz="8" w:space="0" w:color="FFFFFF"/>
            </w:tcBorders>
            <w:shd w:val="clear" w:color="000000" w:fill="DBE5F1"/>
          </w:tcPr>
          <w:p w:rsidR="00AF2CDE" w:rsidRPr="00C749E1" w:rsidRDefault="00AF2CDE" w:rsidP="00AF2CDE">
            <w:pPr>
              <w:rPr>
                <w:spacing w:val="-1"/>
                <w:sz w:val="18"/>
                <w:szCs w:val="18"/>
              </w:rPr>
            </w:pPr>
            <w:r w:rsidRPr="00C749E1">
              <w:rPr>
                <w:spacing w:val="-1"/>
                <w:sz w:val="18"/>
                <w:szCs w:val="18"/>
              </w:rPr>
              <w:t xml:space="preserve">Olgu </w:t>
            </w:r>
            <w:proofErr w:type="gramStart"/>
            <w:r w:rsidRPr="00C749E1">
              <w:rPr>
                <w:spacing w:val="-1"/>
                <w:sz w:val="18"/>
                <w:szCs w:val="18"/>
              </w:rPr>
              <w:t>bazlı</w:t>
            </w:r>
            <w:proofErr w:type="gramEnd"/>
            <w:r w:rsidRPr="00C749E1">
              <w:rPr>
                <w:spacing w:val="-1"/>
                <w:sz w:val="18"/>
                <w:szCs w:val="18"/>
              </w:rPr>
              <w:t xml:space="preserve"> teorik ve pratik eğitim </w:t>
            </w:r>
          </w:p>
        </w:tc>
        <w:tc>
          <w:tcPr>
            <w:tcW w:w="2272" w:type="dxa"/>
            <w:gridSpan w:val="2"/>
            <w:tcBorders>
              <w:top w:val="nil"/>
              <w:left w:val="nil"/>
              <w:bottom w:val="single" w:sz="8" w:space="0" w:color="FFFFFF"/>
              <w:right w:val="single" w:sz="8" w:space="0" w:color="FFFFFF"/>
            </w:tcBorders>
            <w:shd w:val="clear" w:color="000000" w:fill="DBE5F1"/>
            <w:hideMark/>
          </w:tcPr>
          <w:p w:rsidR="00AF2CDE" w:rsidRPr="00C749E1" w:rsidRDefault="00AF2CDE" w:rsidP="00AF2CDE">
            <w:pPr>
              <w:widowControl w:val="0"/>
              <w:kinsoku w:val="0"/>
              <w:overflowPunct w:val="0"/>
              <w:autoSpaceDE w:val="0"/>
              <w:autoSpaceDN w:val="0"/>
              <w:adjustRightInd w:val="0"/>
              <w:ind w:left="103"/>
              <w:rPr>
                <w:sz w:val="18"/>
                <w:szCs w:val="18"/>
              </w:rPr>
            </w:pPr>
            <w:r w:rsidRPr="00C749E1">
              <w:rPr>
                <w:spacing w:val="-1"/>
                <w:sz w:val="18"/>
                <w:szCs w:val="18"/>
              </w:rPr>
              <w:t>Genel</w:t>
            </w:r>
            <w:r w:rsidRPr="00C749E1">
              <w:rPr>
                <w:sz w:val="18"/>
                <w:szCs w:val="18"/>
              </w:rPr>
              <w:t>Değerlendirme</w:t>
            </w:r>
            <w:proofErr w:type="gramStart"/>
            <w:r w:rsidRPr="00C749E1">
              <w:rPr>
                <w:sz w:val="18"/>
                <w:szCs w:val="18"/>
              </w:rPr>
              <w:t>(</w:t>
            </w:r>
            <w:proofErr w:type="gramEnd"/>
            <w:r w:rsidRPr="00C749E1">
              <w:rPr>
                <w:sz w:val="18"/>
                <w:szCs w:val="18"/>
              </w:rPr>
              <w:t>Hasta</w:t>
            </w:r>
          </w:p>
          <w:p w:rsidR="00AF2CDE" w:rsidRPr="00C749E1" w:rsidRDefault="00AF2CDE" w:rsidP="00AF2CDE">
            <w:pPr>
              <w:widowControl w:val="0"/>
              <w:kinsoku w:val="0"/>
              <w:overflowPunct w:val="0"/>
              <w:autoSpaceDE w:val="0"/>
              <w:autoSpaceDN w:val="0"/>
              <w:adjustRightInd w:val="0"/>
              <w:ind w:left="103"/>
              <w:rPr>
                <w:sz w:val="18"/>
                <w:szCs w:val="18"/>
              </w:rPr>
            </w:pPr>
            <w:r w:rsidRPr="00C749E1">
              <w:rPr>
                <w:sz w:val="18"/>
                <w:szCs w:val="18"/>
              </w:rPr>
              <w:t>dosyalarınınkontrolü</w:t>
            </w:r>
            <w:proofErr w:type="gramStart"/>
            <w:r w:rsidRPr="00C749E1">
              <w:rPr>
                <w:sz w:val="18"/>
                <w:szCs w:val="18"/>
              </w:rPr>
              <w:t>)</w:t>
            </w:r>
            <w:proofErr w:type="gramEnd"/>
          </w:p>
        </w:tc>
        <w:tc>
          <w:tcPr>
            <w:tcW w:w="2538" w:type="dxa"/>
            <w:vMerge/>
            <w:tcBorders>
              <w:left w:val="single" w:sz="8" w:space="0" w:color="FFFFFF"/>
            </w:tcBorders>
            <w:vAlign w:val="center"/>
            <w:hideMark/>
          </w:tcPr>
          <w:p w:rsidR="00AF2CDE" w:rsidRPr="00B928A8" w:rsidRDefault="00AF2CDE" w:rsidP="00AF2CDE">
            <w:pPr>
              <w:rPr>
                <w:sz w:val="18"/>
                <w:szCs w:val="18"/>
              </w:rPr>
            </w:pPr>
          </w:p>
        </w:tc>
        <w:tc>
          <w:tcPr>
            <w:tcW w:w="160" w:type="dxa"/>
            <w:vMerge/>
            <w:hideMark/>
          </w:tcPr>
          <w:p w:rsidR="00AF2CDE" w:rsidRPr="00B928A8" w:rsidRDefault="00AF2CDE" w:rsidP="00AF2CDE">
            <w:pPr>
              <w:jc w:val="center"/>
              <w:rPr>
                <w:sz w:val="18"/>
                <w:szCs w:val="18"/>
              </w:rPr>
            </w:pPr>
          </w:p>
        </w:tc>
      </w:tr>
      <w:tr w:rsidR="00AF2CDE" w:rsidRPr="00B928A8" w:rsidTr="0090195A">
        <w:trPr>
          <w:trHeight w:val="670"/>
        </w:trPr>
        <w:tc>
          <w:tcPr>
            <w:tcW w:w="1398" w:type="dxa"/>
            <w:tcBorders>
              <w:top w:val="single" w:sz="8" w:space="0" w:color="FFFFFF"/>
              <w:left w:val="single" w:sz="8" w:space="0" w:color="FFFFFF"/>
              <w:bottom w:val="nil"/>
              <w:right w:val="single" w:sz="12" w:space="0" w:color="FFFFFF"/>
            </w:tcBorders>
            <w:shd w:val="clear" w:color="000000" w:fill="4F81BD"/>
            <w:vAlign w:val="bottom"/>
            <w:hideMark/>
          </w:tcPr>
          <w:p w:rsidR="00AF2CDE" w:rsidRPr="00B928A8" w:rsidRDefault="00AF2CDE" w:rsidP="00AF2CDE">
            <w:pPr>
              <w:jc w:val="center"/>
              <w:rPr>
                <w:b/>
                <w:bCs/>
                <w:color w:val="FFFFFF"/>
                <w:sz w:val="18"/>
                <w:szCs w:val="18"/>
              </w:rPr>
            </w:pPr>
            <w:r w:rsidRPr="00B928A8">
              <w:rPr>
                <w:b/>
                <w:bCs/>
                <w:color w:val="FFFFFF"/>
                <w:sz w:val="18"/>
                <w:szCs w:val="18"/>
              </w:rPr>
              <w:t>16.30 - 17.00</w:t>
            </w:r>
          </w:p>
        </w:tc>
        <w:tc>
          <w:tcPr>
            <w:tcW w:w="2010" w:type="dxa"/>
            <w:gridSpan w:val="2"/>
            <w:tcBorders>
              <w:top w:val="nil"/>
              <w:left w:val="nil"/>
              <w:bottom w:val="single" w:sz="8" w:space="0" w:color="FFFFFF"/>
              <w:right w:val="single" w:sz="8" w:space="0" w:color="FFFFFF"/>
            </w:tcBorders>
            <w:shd w:val="clear" w:color="000000" w:fill="DBE5F1"/>
            <w:hideMark/>
          </w:tcPr>
          <w:p w:rsidR="00AF2CDE" w:rsidRPr="00C749E1" w:rsidRDefault="00AF2CDE" w:rsidP="00AF2CDE">
            <w:pPr>
              <w:widowControl w:val="0"/>
              <w:kinsoku w:val="0"/>
              <w:overflowPunct w:val="0"/>
              <w:autoSpaceDE w:val="0"/>
              <w:autoSpaceDN w:val="0"/>
              <w:adjustRightInd w:val="0"/>
              <w:ind w:left="103" w:right="272"/>
              <w:rPr>
                <w:sz w:val="18"/>
                <w:szCs w:val="18"/>
              </w:rPr>
            </w:pPr>
            <w:r w:rsidRPr="00C749E1">
              <w:rPr>
                <w:spacing w:val="-1"/>
                <w:sz w:val="18"/>
                <w:szCs w:val="18"/>
              </w:rPr>
              <w:t>Olgu</w:t>
            </w:r>
            <w:r w:rsidRPr="00C749E1">
              <w:rPr>
                <w:sz w:val="18"/>
                <w:szCs w:val="18"/>
              </w:rPr>
              <w:t>bazlı</w:t>
            </w:r>
            <w:r w:rsidRPr="00C749E1">
              <w:rPr>
                <w:spacing w:val="-1"/>
                <w:sz w:val="18"/>
                <w:szCs w:val="18"/>
              </w:rPr>
              <w:t>teorik</w:t>
            </w:r>
            <w:r w:rsidRPr="00C749E1">
              <w:rPr>
                <w:sz w:val="18"/>
                <w:szCs w:val="18"/>
              </w:rPr>
              <w:t>vepratikeğitim(Öğrencihasta</w:t>
            </w:r>
            <w:r w:rsidRPr="00C749E1">
              <w:rPr>
                <w:spacing w:val="-1"/>
                <w:sz w:val="18"/>
                <w:szCs w:val="18"/>
              </w:rPr>
              <w:t>sunumu</w:t>
            </w:r>
            <w:r w:rsidRPr="00C749E1">
              <w:rPr>
                <w:sz w:val="18"/>
                <w:szCs w:val="18"/>
              </w:rPr>
              <w:t>vevizit)</w:t>
            </w:r>
          </w:p>
        </w:tc>
        <w:tc>
          <w:tcPr>
            <w:tcW w:w="2129" w:type="dxa"/>
            <w:gridSpan w:val="2"/>
            <w:tcBorders>
              <w:top w:val="nil"/>
              <w:left w:val="nil"/>
              <w:bottom w:val="single" w:sz="8" w:space="0" w:color="FFFFFF"/>
              <w:right w:val="single" w:sz="8" w:space="0" w:color="FFFFFF"/>
            </w:tcBorders>
            <w:shd w:val="clear" w:color="000000" w:fill="DBE5F1"/>
            <w:hideMark/>
          </w:tcPr>
          <w:p w:rsidR="00AF2CDE" w:rsidRPr="00C749E1" w:rsidRDefault="00AF2CDE" w:rsidP="00AF2CDE">
            <w:pPr>
              <w:widowControl w:val="0"/>
              <w:kinsoku w:val="0"/>
              <w:overflowPunct w:val="0"/>
              <w:autoSpaceDE w:val="0"/>
              <w:autoSpaceDN w:val="0"/>
              <w:adjustRightInd w:val="0"/>
              <w:ind w:left="103" w:right="200"/>
              <w:rPr>
                <w:sz w:val="18"/>
                <w:szCs w:val="18"/>
              </w:rPr>
            </w:pPr>
            <w:r w:rsidRPr="00C749E1">
              <w:rPr>
                <w:spacing w:val="-1"/>
                <w:sz w:val="18"/>
                <w:szCs w:val="18"/>
              </w:rPr>
              <w:t>Olgu</w:t>
            </w:r>
            <w:r w:rsidRPr="00C749E1">
              <w:rPr>
                <w:sz w:val="18"/>
                <w:szCs w:val="18"/>
              </w:rPr>
              <w:t>bazlı</w:t>
            </w:r>
            <w:r w:rsidRPr="00C749E1">
              <w:rPr>
                <w:spacing w:val="-1"/>
                <w:sz w:val="18"/>
                <w:szCs w:val="18"/>
              </w:rPr>
              <w:t>teorik</w:t>
            </w:r>
            <w:r w:rsidRPr="00C749E1">
              <w:rPr>
                <w:sz w:val="18"/>
                <w:szCs w:val="18"/>
              </w:rPr>
              <w:t>vepratikeğitim(Öğrencihasta</w:t>
            </w:r>
            <w:r w:rsidRPr="00C749E1">
              <w:rPr>
                <w:spacing w:val="-1"/>
                <w:sz w:val="18"/>
                <w:szCs w:val="18"/>
              </w:rPr>
              <w:t>sunumu</w:t>
            </w:r>
            <w:r w:rsidRPr="00C749E1">
              <w:rPr>
                <w:sz w:val="18"/>
                <w:szCs w:val="18"/>
              </w:rPr>
              <w:t>vevizit)</w:t>
            </w:r>
          </w:p>
        </w:tc>
        <w:tc>
          <w:tcPr>
            <w:tcW w:w="2272" w:type="dxa"/>
            <w:gridSpan w:val="2"/>
            <w:tcBorders>
              <w:top w:val="nil"/>
              <w:left w:val="nil"/>
              <w:bottom w:val="single" w:sz="8" w:space="0" w:color="FFFFFF"/>
              <w:right w:val="single" w:sz="8" w:space="0" w:color="FFFFFF"/>
            </w:tcBorders>
            <w:shd w:val="clear" w:color="000000" w:fill="DBE5F1"/>
            <w:hideMark/>
          </w:tcPr>
          <w:p w:rsidR="00AF2CDE" w:rsidRPr="00C749E1" w:rsidRDefault="00AF2CDE" w:rsidP="00AF2CDE">
            <w:pPr>
              <w:widowControl w:val="0"/>
              <w:kinsoku w:val="0"/>
              <w:overflowPunct w:val="0"/>
              <w:autoSpaceDE w:val="0"/>
              <w:autoSpaceDN w:val="0"/>
              <w:adjustRightInd w:val="0"/>
              <w:ind w:left="103" w:right="169"/>
              <w:rPr>
                <w:sz w:val="18"/>
                <w:szCs w:val="18"/>
              </w:rPr>
            </w:pPr>
            <w:r w:rsidRPr="00C749E1">
              <w:rPr>
                <w:spacing w:val="-1"/>
                <w:sz w:val="18"/>
                <w:szCs w:val="18"/>
              </w:rPr>
              <w:t>Olgu</w:t>
            </w:r>
            <w:r w:rsidRPr="00C749E1">
              <w:rPr>
                <w:sz w:val="18"/>
                <w:szCs w:val="18"/>
              </w:rPr>
              <w:t>bazlı</w:t>
            </w:r>
            <w:r w:rsidRPr="00C749E1">
              <w:rPr>
                <w:spacing w:val="-1"/>
                <w:sz w:val="18"/>
                <w:szCs w:val="18"/>
              </w:rPr>
              <w:t>teorik</w:t>
            </w:r>
            <w:r w:rsidRPr="00C749E1">
              <w:rPr>
                <w:sz w:val="18"/>
                <w:szCs w:val="18"/>
              </w:rPr>
              <w:t>vepratikeğitim(Öğrencihasta</w:t>
            </w:r>
            <w:r w:rsidRPr="00C749E1">
              <w:rPr>
                <w:spacing w:val="-1"/>
                <w:sz w:val="18"/>
                <w:szCs w:val="18"/>
              </w:rPr>
              <w:t>sunumu</w:t>
            </w:r>
            <w:r w:rsidRPr="00C749E1">
              <w:rPr>
                <w:sz w:val="18"/>
                <w:szCs w:val="18"/>
              </w:rPr>
              <w:t>vevizit)</w:t>
            </w:r>
          </w:p>
        </w:tc>
        <w:tc>
          <w:tcPr>
            <w:tcW w:w="2538" w:type="dxa"/>
            <w:vMerge/>
            <w:tcBorders>
              <w:left w:val="single" w:sz="8" w:space="0" w:color="FFFFFF"/>
              <w:bottom w:val="single" w:sz="8" w:space="0" w:color="FFFFFF"/>
            </w:tcBorders>
            <w:vAlign w:val="center"/>
            <w:hideMark/>
          </w:tcPr>
          <w:p w:rsidR="00AF2CDE" w:rsidRPr="00B928A8" w:rsidRDefault="00AF2CDE" w:rsidP="00AF2CDE">
            <w:pPr>
              <w:rPr>
                <w:sz w:val="18"/>
                <w:szCs w:val="18"/>
              </w:rPr>
            </w:pPr>
          </w:p>
        </w:tc>
        <w:tc>
          <w:tcPr>
            <w:tcW w:w="160" w:type="dxa"/>
            <w:vMerge/>
            <w:hideMark/>
          </w:tcPr>
          <w:p w:rsidR="00AF2CDE" w:rsidRPr="00B928A8" w:rsidRDefault="00AF2CDE" w:rsidP="00AF2CDE">
            <w:pPr>
              <w:jc w:val="center"/>
              <w:rPr>
                <w:sz w:val="18"/>
                <w:szCs w:val="18"/>
              </w:rPr>
            </w:pPr>
          </w:p>
        </w:tc>
      </w:tr>
      <w:tr w:rsidR="00C97DFF" w:rsidRPr="00B928A8" w:rsidTr="0090195A">
        <w:trPr>
          <w:trHeight w:val="364"/>
        </w:trPr>
        <w:tc>
          <w:tcPr>
            <w:tcW w:w="1398" w:type="dxa"/>
            <w:tcBorders>
              <w:top w:val="nil"/>
              <w:left w:val="nil"/>
              <w:bottom w:val="nil"/>
              <w:right w:val="nil"/>
            </w:tcBorders>
            <w:noWrap/>
            <w:vAlign w:val="bottom"/>
            <w:hideMark/>
          </w:tcPr>
          <w:p w:rsidR="00C97DFF" w:rsidRPr="00B928A8" w:rsidRDefault="00C97DFF" w:rsidP="0090195A">
            <w:pPr>
              <w:rPr>
                <w:sz w:val="18"/>
                <w:szCs w:val="18"/>
              </w:rPr>
            </w:pPr>
          </w:p>
        </w:tc>
        <w:tc>
          <w:tcPr>
            <w:tcW w:w="1771" w:type="dxa"/>
            <w:tcBorders>
              <w:top w:val="nil"/>
              <w:left w:val="nil"/>
              <w:bottom w:val="nil"/>
              <w:right w:val="nil"/>
            </w:tcBorders>
            <w:noWrap/>
            <w:vAlign w:val="bottom"/>
            <w:hideMark/>
          </w:tcPr>
          <w:p w:rsidR="00C97DFF" w:rsidRPr="00B928A8" w:rsidRDefault="00C97DFF" w:rsidP="0090195A">
            <w:pPr>
              <w:rPr>
                <w:sz w:val="18"/>
                <w:szCs w:val="18"/>
              </w:rPr>
            </w:pPr>
          </w:p>
        </w:tc>
        <w:tc>
          <w:tcPr>
            <w:tcW w:w="1803" w:type="dxa"/>
            <w:gridSpan w:val="2"/>
            <w:tcBorders>
              <w:top w:val="nil"/>
              <w:left w:val="nil"/>
              <w:bottom w:val="nil"/>
              <w:right w:val="nil"/>
            </w:tcBorders>
            <w:noWrap/>
            <w:vAlign w:val="bottom"/>
            <w:hideMark/>
          </w:tcPr>
          <w:p w:rsidR="00C97DFF" w:rsidRPr="00B928A8" w:rsidRDefault="00C97DFF" w:rsidP="0090195A">
            <w:pPr>
              <w:rPr>
                <w:sz w:val="18"/>
                <w:szCs w:val="18"/>
              </w:rPr>
            </w:pPr>
          </w:p>
        </w:tc>
        <w:tc>
          <w:tcPr>
            <w:tcW w:w="1803" w:type="dxa"/>
            <w:gridSpan w:val="2"/>
            <w:tcBorders>
              <w:top w:val="nil"/>
              <w:left w:val="nil"/>
              <w:bottom w:val="nil"/>
              <w:right w:val="nil"/>
            </w:tcBorders>
            <w:noWrap/>
            <w:vAlign w:val="bottom"/>
            <w:hideMark/>
          </w:tcPr>
          <w:p w:rsidR="00C97DFF" w:rsidRPr="00B928A8" w:rsidRDefault="00C97DFF" w:rsidP="0090195A">
            <w:pPr>
              <w:rPr>
                <w:sz w:val="18"/>
                <w:szCs w:val="18"/>
              </w:rPr>
            </w:pPr>
          </w:p>
        </w:tc>
        <w:tc>
          <w:tcPr>
            <w:tcW w:w="3572" w:type="dxa"/>
            <w:gridSpan w:val="2"/>
            <w:tcBorders>
              <w:top w:val="nil"/>
              <w:left w:val="nil"/>
              <w:bottom w:val="nil"/>
              <w:right w:val="nil"/>
            </w:tcBorders>
            <w:noWrap/>
            <w:vAlign w:val="bottom"/>
            <w:hideMark/>
          </w:tcPr>
          <w:p w:rsidR="00C97DFF" w:rsidRPr="00B928A8" w:rsidRDefault="00C97DFF" w:rsidP="0090195A">
            <w:pPr>
              <w:rPr>
                <w:sz w:val="18"/>
                <w:szCs w:val="18"/>
              </w:rPr>
            </w:pPr>
          </w:p>
        </w:tc>
        <w:tc>
          <w:tcPr>
            <w:tcW w:w="160" w:type="dxa"/>
            <w:tcBorders>
              <w:left w:val="nil"/>
              <w:bottom w:val="nil"/>
              <w:right w:val="nil"/>
            </w:tcBorders>
            <w:noWrap/>
            <w:vAlign w:val="bottom"/>
            <w:hideMark/>
          </w:tcPr>
          <w:p w:rsidR="00C97DFF" w:rsidRPr="00B928A8" w:rsidRDefault="00C97DFF" w:rsidP="0090195A">
            <w:pPr>
              <w:rPr>
                <w:sz w:val="18"/>
                <w:szCs w:val="18"/>
              </w:rPr>
            </w:pPr>
          </w:p>
        </w:tc>
      </w:tr>
      <w:tr w:rsidR="00AF2CDE" w:rsidRPr="00B928A8" w:rsidTr="0090195A">
        <w:trPr>
          <w:trHeight w:val="325"/>
        </w:trPr>
        <w:tc>
          <w:tcPr>
            <w:tcW w:w="1398" w:type="dxa"/>
            <w:tcBorders>
              <w:top w:val="single" w:sz="4" w:space="0" w:color="auto"/>
              <w:left w:val="single" w:sz="4" w:space="0" w:color="auto"/>
              <w:bottom w:val="single" w:sz="4" w:space="0" w:color="auto"/>
              <w:right w:val="single" w:sz="4" w:space="0" w:color="auto"/>
            </w:tcBorders>
            <w:noWrap/>
          </w:tcPr>
          <w:p w:rsidR="00AF2CDE" w:rsidRPr="00C749E1" w:rsidRDefault="00AF2CDE" w:rsidP="00AF2CDE">
            <w:pPr>
              <w:jc w:val="center"/>
              <w:rPr>
                <w:sz w:val="18"/>
                <w:szCs w:val="18"/>
              </w:rPr>
            </w:pPr>
            <w:r w:rsidRPr="00C749E1">
              <w:rPr>
                <w:sz w:val="18"/>
                <w:szCs w:val="18"/>
              </w:rPr>
              <w:t>5.BSC.009</w:t>
            </w:r>
          </w:p>
        </w:tc>
        <w:tc>
          <w:tcPr>
            <w:tcW w:w="3574" w:type="dxa"/>
            <w:gridSpan w:val="3"/>
            <w:tcBorders>
              <w:top w:val="single" w:sz="4" w:space="0" w:color="auto"/>
              <w:left w:val="nil"/>
              <w:bottom w:val="single" w:sz="4" w:space="0" w:color="auto"/>
              <w:right w:val="single" w:sz="4" w:space="0" w:color="000000"/>
            </w:tcBorders>
            <w:noWrap/>
          </w:tcPr>
          <w:p w:rsidR="00AF2CDE" w:rsidRPr="00C749E1" w:rsidRDefault="00AF2CDE" w:rsidP="00AF2CDE">
            <w:pPr>
              <w:rPr>
                <w:sz w:val="18"/>
                <w:szCs w:val="18"/>
              </w:rPr>
            </w:pPr>
            <w:r w:rsidRPr="00C749E1">
              <w:rPr>
                <w:sz w:val="18"/>
                <w:szCs w:val="18"/>
              </w:rPr>
              <w:t>Periferik Sinir Sistemi ve Hastalıkları</w:t>
            </w:r>
          </w:p>
        </w:tc>
        <w:tc>
          <w:tcPr>
            <w:tcW w:w="1803" w:type="dxa"/>
            <w:gridSpan w:val="2"/>
            <w:tcBorders>
              <w:top w:val="single" w:sz="4" w:space="0" w:color="auto"/>
              <w:left w:val="nil"/>
              <w:bottom w:val="single" w:sz="4" w:space="0" w:color="auto"/>
              <w:right w:val="single" w:sz="4" w:space="0" w:color="auto"/>
            </w:tcBorders>
            <w:noWrap/>
          </w:tcPr>
          <w:p w:rsidR="00AF2CDE" w:rsidRPr="00C749E1" w:rsidRDefault="00AF2CDE" w:rsidP="00AF2CDE">
            <w:pPr>
              <w:jc w:val="center"/>
              <w:rPr>
                <w:sz w:val="18"/>
                <w:szCs w:val="18"/>
              </w:rPr>
            </w:pPr>
            <w:r w:rsidRPr="00C749E1">
              <w:rPr>
                <w:sz w:val="18"/>
                <w:szCs w:val="18"/>
              </w:rPr>
              <w:t>1saat</w:t>
            </w:r>
          </w:p>
        </w:tc>
        <w:tc>
          <w:tcPr>
            <w:tcW w:w="3732" w:type="dxa"/>
            <w:gridSpan w:val="3"/>
            <w:tcBorders>
              <w:top w:val="single" w:sz="4" w:space="0" w:color="auto"/>
              <w:left w:val="nil"/>
              <w:bottom w:val="single" w:sz="4" w:space="0" w:color="auto"/>
              <w:right w:val="single" w:sz="4" w:space="0" w:color="000000"/>
            </w:tcBorders>
            <w:noWrap/>
          </w:tcPr>
          <w:p w:rsidR="00AF2CDE" w:rsidRPr="00C749E1" w:rsidRDefault="00AF2CDE" w:rsidP="00AF2CDE">
            <w:pPr>
              <w:rPr>
                <w:sz w:val="18"/>
                <w:szCs w:val="18"/>
              </w:rPr>
            </w:pPr>
            <w:r>
              <w:rPr>
                <w:sz w:val="18"/>
                <w:szCs w:val="18"/>
              </w:rPr>
              <w:t>Mert ŞAHİNOĞLU</w:t>
            </w:r>
          </w:p>
        </w:tc>
      </w:tr>
      <w:tr w:rsidR="00AF2CDE" w:rsidRPr="00B928A8" w:rsidTr="0090195A">
        <w:trPr>
          <w:trHeight w:val="325"/>
        </w:trPr>
        <w:tc>
          <w:tcPr>
            <w:tcW w:w="1398" w:type="dxa"/>
            <w:tcBorders>
              <w:top w:val="single" w:sz="4" w:space="0" w:color="auto"/>
              <w:left w:val="single" w:sz="4" w:space="0" w:color="auto"/>
              <w:bottom w:val="single" w:sz="4" w:space="0" w:color="auto"/>
              <w:right w:val="single" w:sz="4" w:space="0" w:color="auto"/>
            </w:tcBorders>
            <w:noWrap/>
          </w:tcPr>
          <w:p w:rsidR="00AF2CDE" w:rsidRPr="00C749E1" w:rsidRDefault="00AF2CDE" w:rsidP="00AF2CDE">
            <w:pPr>
              <w:jc w:val="center"/>
              <w:rPr>
                <w:sz w:val="18"/>
                <w:szCs w:val="18"/>
              </w:rPr>
            </w:pPr>
            <w:r w:rsidRPr="00C749E1">
              <w:rPr>
                <w:sz w:val="18"/>
                <w:szCs w:val="18"/>
              </w:rPr>
              <w:t>5.BSC.012</w:t>
            </w:r>
          </w:p>
        </w:tc>
        <w:tc>
          <w:tcPr>
            <w:tcW w:w="3574" w:type="dxa"/>
            <w:gridSpan w:val="3"/>
            <w:tcBorders>
              <w:top w:val="single" w:sz="4" w:space="0" w:color="auto"/>
              <w:left w:val="nil"/>
              <w:bottom w:val="single" w:sz="4" w:space="0" w:color="auto"/>
              <w:right w:val="single" w:sz="4" w:space="0" w:color="000000"/>
            </w:tcBorders>
            <w:noWrap/>
          </w:tcPr>
          <w:p w:rsidR="00AF2CDE" w:rsidRPr="00C749E1" w:rsidRDefault="00AF2CDE" w:rsidP="00AF2CDE">
            <w:pPr>
              <w:rPr>
                <w:sz w:val="18"/>
                <w:szCs w:val="18"/>
              </w:rPr>
            </w:pPr>
            <w:r w:rsidRPr="00C749E1">
              <w:rPr>
                <w:sz w:val="18"/>
                <w:szCs w:val="18"/>
              </w:rPr>
              <w:t>Beyin Omurilik Sıvısı Dinamiği ve Hidrosefali</w:t>
            </w:r>
          </w:p>
        </w:tc>
        <w:tc>
          <w:tcPr>
            <w:tcW w:w="1803" w:type="dxa"/>
            <w:gridSpan w:val="2"/>
            <w:tcBorders>
              <w:top w:val="single" w:sz="4" w:space="0" w:color="auto"/>
              <w:left w:val="nil"/>
              <w:bottom w:val="single" w:sz="4" w:space="0" w:color="auto"/>
              <w:right w:val="single" w:sz="4" w:space="0" w:color="auto"/>
            </w:tcBorders>
            <w:noWrap/>
          </w:tcPr>
          <w:p w:rsidR="00AF2CDE" w:rsidRPr="00C749E1" w:rsidRDefault="00AF2CDE" w:rsidP="00AF2CDE">
            <w:pPr>
              <w:jc w:val="center"/>
              <w:rPr>
                <w:sz w:val="18"/>
                <w:szCs w:val="18"/>
              </w:rPr>
            </w:pPr>
            <w:r w:rsidRPr="00C749E1">
              <w:rPr>
                <w:sz w:val="18"/>
                <w:szCs w:val="18"/>
              </w:rPr>
              <w:t>2 saat</w:t>
            </w:r>
          </w:p>
        </w:tc>
        <w:tc>
          <w:tcPr>
            <w:tcW w:w="3732" w:type="dxa"/>
            <w:gridSpan w:val="3"/>
            <w:tcBorders>
              <w:top w:val="single" w:sz="4" w:space="0" w:color="auto"/>
              <w:left w:val="nil"/>
              <w:bottom w:val="single" w:sz="4" w:space="0" w:color="auto"/>
              <w:right w:val="single" w:sz="4" w:space="0" w:color="000000"/>
            </w:tcBorders>
            <w:noWrap/>
          </w:tcPr>
          <w:p w:rsidR="00AF2CDE" w:rsidRPr="00C749E1" w:rsidRDefault="00AF2CDE" w:rsidP="00AF2CDE">
            <w:pPr>
              <w:rPr>
                <w:sz w:val="18"/>
                <w:szCs w:val="18"/>
              </w:rPr>
            </w:pPr>
            <w:r w:rsidRPr="00C749E1">
              <w:rPr>
                <w:sz w:val="18"/>
                <w:szCs w:val="18"/>
              </w:rPr>
              <w:t>Hakan KARABAĞLI</w:t>
            </w:r>
          </w:p>
        </w:tc>
      </w:tr>
      <w:tr w:rsidR="00AF2CDE" w:rsidRPr="00B928A8" w:rsidTr="0090195A">
        <w:trPr>
          <w:trHeight w:val="325"/>
        </w:trPr>
        <w:tc>
          <w:tcPr>
            <w:tcW w:w="1398" w:type="dxa"/>
            <w:tcBorders>
              <w:top w:val="nil"/>
              <w:left w:val="single" w:sz="4" w:space="0" w:color="auto"/>
              <w:bottom w:val="single" w:sz="4" w:space="0" w:color="auto"/>
              <w:right w:val="single" w:sz="4" w:space="0" w:color="auto"/>
            </w:tcBorders>
            <w:noWrap/>
            <w:hideMark/>
          </w:tcPr>
          <w:p w:rsidR="00AF2CDE" w:rsidRPr="00C749E1" w:rsidRDefault="00AF2CDE" w:rsidP="00AF2CDE">
            <w:pPr>
              <w:jc w:val="center"/>
              <w:rPr>
                <w:sz w:val="18"/>
                <w:szCs w:val="18"/>
              </w:rPr>
            </w:pPr>
            <w:r w:rsidRPr="00C749E1">
              <w:rPr>
                <w:sz w:val="18"/>
                <w:szCs w:val="18"/>
              </w:rPr>
              <w:t>5.BSC.016</w:t>
            </w:r>
          </w:p>
        </w:tc>
        <w:tc>
          <w:tcPr>
            <w:tcW w:w="3574" w:type="dxa"/>
            <w:gridSpan w:val="3"/>
            <w:tcBorders>
              <w:top w:val="single" w:sz="4" w:space="0" w:color="auto"/>
              <w:left w:val="nil"/>
              <w:bottom w:val="single" w:sz="4" w:space="0" w:color="auto"/>
              <w:right w:val="single" w:sz="4" w:space="0" w:color="000000"/>
            </w:tcBorders>
            <w:noWrap/>
            <w:hideMark/>
          </w:tcPr>
          <w:p w:rsidR="00AF2CDE" w:rsidRPr="00C749E1" w:rsidRDefault="00AF2CDE" w:rsidP="00AF2CDE">
            <w:pPr>
              <w:widowControl w:val="0"/>
              <w:kinsoku w:val="0"/>
              <w:overflowPunct w:val="0"/>
              <w:autoSpaceDE w:val="0"/>
              <w:autoSpaceDN w:val="0"/>
              <w:adjustRightInd w:val="0"/>
              <w:rPr>
                <w:sz w:val="18"/>
                <w:szCs w:val="18"/>
              </w:rPr>
            </w:pPr>
            <w:r w:rsidRPr="00C749E1">
              <w:rPr>
                <w:bCs/>
                <w:spacing w:val="-1"/>
                <w:sz w:val="18"/>
                <w:szCs w:val="18"/>
              </w:rPr>
              <w:t>SpinalTümörler</w:t>
            </w:r>
          </w:p>
        </w:tc>
        <w:tc>
          <w:tcPr>
            <w:tcW w:w="1803" w:type="dxa"/>
            <w:gridSpan w:val="2"/>
            <w:tcBorders>
              <w:top w:val="nil"/>
              <w:left w:val="nil"/>
              <w:bottom w:val="single" w:sz="4" w:space="0" w:color="auto"/>
              <w:right w:val="single" w:sz="4" w:space="0" w:color="auto"/>
            </w:tcBorders>
            <w:noWrap/>
            <w:vAlign w:val="bottom"/>
            <w:hideMark/>
          </w:tcPr>
          <w:p w:rsidR="00AF2CDE" w:rsidRPr="00C749E1" w:rsidRDefault="00AF2CDE" w:rsidP="00AF2CDE">
            <w:pPr>
              <w:jc w:val="center"/>
              <w:rPr>
                <w:sz w:val="18"/>
                <w:szCs w:val="18"/>
              </w:rPr>
            </w:pPr>
            <w:r w:rsidRPr="00C749E1">
              <w:rPr>
                <w:sz w:val="18"/>
                <w:szCs w:val="18"/>
              </w:rPr>
              <w:t>2 saat</w:t>
            </w:r>
          </w:p>
        </w:tc>
        <w:tc>
          <w:tcPr>
            <w:tcW w:w="3732" w:type="dxa"/>
            <w:gridSpan w:val="3"/>
            <w:tcBorders>
              <w:top w:val="single" w:sz="4" w:space="0" w:color="auto"/>
              <w:left w:val="nil"/>
              <w:bottom w:val="single" w:sz="4" w:space="0" w:color="auto"/>
              <w:right w:val="single" w:sz="4" w:space="0" w:color="000000"/>
            </w:tcBorders>
            <w:noWrap/>
            <w:hideMark/>
          </w:tcPr>
          <w:p w:rsidR="00AF2CDE" w:rsidRPr="00C749E1" w:rsidRDefault="00AF2CDE" w:rsidP="00AF2CDE">
            <w:pPr>
              <w:widowControl w:val="0"/>
              <w:kinsoku w:val="0"/>
              <w:overflowPunct w:val="0"/>
              <w:autoSpaceDE w:val="0"/>
              <w:autoSpaceDN w:val="0"/>
              <w:adjustRightInd w:val="0"/>
              <w:ind w:right="294"/>
              <w:rPr>
                <w:sz w:val="18"/>
                <w:szCs w:val="18"/>
              </w:rPr>
            </w:pPr>
            <w:r>
              <w:rPr>
                <w:sz w:val="18"/>
                <w:szCs w:val="18"/>
              </w:rPr>
              <w:t>Mert ŞAHİNOĞLU</w:t>
            </w:r>
          </w:p>
        </w:tc>
      </w:tr>
      <w:tr w:rsidR="00AF2CDE" w:rsidRPr="00B928A8" w:rsidTr="0090195A">
        <w:trPr>
          <w:trHeight w:val="325"/>
        </w:trPr>
        <w:tc>
          <w:tcPr>
            <w:tcW w:w="1398" w:type="dxa"/>
            <w:tcBorders>
              <w:top w:val="nil"/>
              <w:left w:val="single" w:sz="4" w:space="0" w:color="auto"/>
              <w:bottom w:val="single" w:sz="4" w:space="0" w:color="auto"/>
              <w:right w:val="single" w:sz="4" w:space="0" w:color="auto"/>
            </w:tcBorders>
            <w:noWrap/>
            <w:hideMark/>
          </w:tcPr>
          <w:p w:rsidR="00AF2CDE" w:rsidRPr="00C749E1" w:rsidRDefault="00AF2CDE" w:rsidP="00AF2CDE">
            <w:pPr>
              <w:jc w:val="center"/>
              <w:rPr>
                <w:sz w:val="18"/>
                <w:szCs w:val="18"/>
              </w:rPr>
            </w:pPr>
            <w:r w:rsidRPr="00C749E1">
              <w:rPr>
                <w:sz w:val="18"/>
                <w:szCs w:val="18"/>
              </w:rPr>
              <w:t>5.BSC.021</w:t>
            </w:r>
          </w:p>
        </w:tc>
        <w:tc>
          <w:tcPr>
            <w:tcW w:w="3574" w:type="dxa"/>
            <w:gridSpan w:val="3"/>
            <w:tcBorders>
              <w:top w:val="single" w:sz="4" w:space="0" w:color="auto"/>
              <w:left w:val="nil"/>
              <w:bottom w:val="single" w:sz="4" w:space="0" w:color="auto"/>
              <w:right w:val="single" w:sz="4" w:space="0" w:color="000000"/>
            </w:tcBorders>
            <w:noWrap/>
            <w:hideMark/>
          </w:tcPr>
          <w:p w:rsidR="00AF2CDE" w:rsidRPr="00C749E1" w:rsidRDefault="00AF2CDE" w:rsidP="00AF2CDE">
            <w:pPr>
              <w:widowControl w:val="0"/>
              <w:kinsoku w:val="0"/>
              <w:overflowPunct w:val="0"/>
              <w:autoSpaceDE w:val="0"/>
              <w:autoSpaceDN w:val="0"/>
              <w:adjustRightInd w:val="0"/>
              <w:ind w:right="587"/>
              <w:rPr>
                <w:sz w:val="18"/>
                <w:szCs w:val="18"/>
              </w:rPr>
            </w:pPr>
            <w:r w:rsidRPr="00C749E1">
              <w:rPr>
                <w:bCs/>
                <w:spacing w:val="-1"/>
                <w:sz w:val="18"/>
                <w:szCs w:val="18"/>
              </w:rPr>
              <w:t>SpontanSubaraknoidKanamalar</w:t>
            </w:r>
          </w:p>
        </w:tc>
        <w:tc>
          <w:tcPr>
            <w:tcW w:w="1803" w:type="dxa"/>
            <w:gridSpan w:val="2"/>
            <w:tcBorders>
              <w:top w:val="nil"/>
              <w:left w:val="nil"/>
              <w:bottom w:val="single" w:sz="4" w:space="0" w:color="auto"/>
              <w:right w:val="single" w:sz="4" w:space="0" w:color="auto"/>
            </w:tcBorders>
            <w:noWrap/>
            <w:vAlign w:val="bottom"/>
            <w:hideMark/>
          </w:tcPr>
          <w:p w:rsidR="00AF2CDE" w:rsidRPr="00C749E1" w:rsidRDefault="00AF2CDE" w:rsidP="00AF2CDE">
            <w:pPr>
              <w:jc w:val="center"/>
              <w:rPr>
                <w:sz w:val="18"/>
                <w:szCs w:val="18"/>
              </w:rPr>
            </w:pPr>
            <w:r w:rsidRPr="00C749E1">
              <w:rPr>
                <w:sz w:val="18"/>
                <w:szCs w:val="18"/>
              </w:rPr>
              <w:t>1 saat</w:t>
            </w:r>
          </w:p>
        </w:tc>
        <w:tc>
          <w:tcPr>
            <w:tcW w:w="3732" w:type="dxa"/>
            <w:gridSpan w:val="3"/>
            <w:tcBorders>
              <w:top w:val="single" w:sz="4" w:space="0" w:color="auto"/>
              <w:left w:val="nil"/>
              <w:bottom w:val="single" w:sz="4" w:space="0" w:color="auto"/>
              <w:right w:val="single" w:sz="4" w:space="0" w:color="000000"/>
            </w:tcBorders>
            <w:noWrap/>
            <w:hideMark/>
          </w:tcPr>
          <w:p w:rsidR="00AF2CDE" w:rsidRPr="00C749E1" w:rsidRDefault="00AF2CDE" w:rsidP="00AF2CDE">
            <w:pPr>
              <w:rPr>
                <w:sz w:val="18"/>
                <w:szCs w:val="18"/>
              </w:rPr>
            </w:pPr>
            <w:r w:rsidRPr="00C749E1">
              <w:rPr>
                <w:spacing w:val="-1"/>
                <w:sz w:val="18"/>
                <w:szCs w:val="18"/>
              </w:rPr>
              <w:t>Hakan KARABAĞLI</w:t>
            </w:r>
          </w:p>
        </w:tc>
      </w:tr>
      <w:tr w:rsidR="00AF2CDE" w:rsidRPr="00B928A8" w:rsidTr="0090195A">
        <w:trPr>
          <w:trHeight w:val="325"/>
        </w:trPr>
        <w:tc>
          <w:tcPr>
            <w:tcW w:w="1398" w:type="dxa"/>
            <w:tcBorders>
              <w:top w:val="single" w:sz="4" w:space="0" w:color="auto"/>
              <w:left w:val="single" w:sz="4" w:space="0" w:color="auto"/>
              <w:bottom w:val="single" w:sz="4" w:space="0" w:color="auto"/>
              <w:right w:val="single" w:sz="4" w:space="0" w:color="auto"/>
            </w:tcBorders>
            <w:noWrap/>
          </w:tcPr>
          <w:p w:rsidR="00AF2CDE" w:rsidRPr="00C749E1" w:rsidRDefault="00AF2CDE" w:rsidP="00AF2CDE">
            <w:pPr>
              <w:jc w:val="center"/>
              <w:rPr>
                <w:sz w:val="18"/>
                <w:szCs w:val="18"/>
              </w:rPr>
            </w:pPr>
            <w:r w:rsidRPr="00C749E1">
              <w:rPr>
                <w:sz w:val="18"/>
                <w:szCs w:val="18"/>
              </w:rPr>
              <w:t>5.BSC.022</w:t>
            </w:r>
          </w:p>
        </w:tc>
        <w:tc>
          <w:tcPr>
            <w:tcW w:w="3574" w:type="dxa"/>
            <w:gridSpan w:val="3"/>
            <w:tcBorders>
              <w:top w:val="single" w:sz="4" w:space="0" w:color="auto"/>
              <w:left w:val="nil"/>
              <w:bottom w:val="single" w:sz="4" w:space="0" w:color="auto"/>
              <w:right w:val="single" w:sz="4" w:space="0" w:color="000000"/>
            </w:tcBorders>
            <w:noWrap/>
          </w:tcPr>
          <w:p w:rsidR="00AF2CDE" w:rsidRPr="00C749E1" w:rsidRDefault="00AF2CDE" w:rsidP="00AF2CDE">
            <w:pPr>
              <w:widowControl w:val="0"/>
              <w:kinsoku w:val="0"/>
              <w:overflowPunct w:val="0"/>
              <w:autoSpaceDE w:val="0"/>
              <w:autoSpaceDN w:val="0"/>
              <w:adjustRightInd w:val="0"/>
              <w:ind w:right="128"/>
              <w:rPr>
                <w:sz w:val="18"/>
                <w:szCs w:val="18"/>
              </w:rPr>
            </w:pPr>
            <w:r w:rsidRPr="00C749E1">
              <w:rPr>
                <w:bCs/>
                <w:sz w:val="18"/>
                <w:szCs w:val="18"/>
              </w:rPr>
              <w:t>İntraaksiyel</w:t>
            </w:r>
            <w:r w:rsidRPr="00C749E1">
              <w:rPr>
                <w:bCs/>
                <w:spacing w:val="-1"/>
                <w:sz w:val="18"/>
                <w:szCs w:val="18"/>
              </w:rPr>
              <w:t>BeyinTümörleri</w:t>
            </w:r>
          </w:p>
        </w:tc>
        <w:tc>
          <w:tcPr>
            <w:tcW w:w="1803" w:type="dxa"/>
            <w:gridSpan w:val="2"/>
            <w:tcBorders>
              <w:top w:val="single" w:sz="4" w:space="0" w:color="auto"/>
              <w:left w:val="nil"/>
              <w:bottom w:val="single" w:sz="4" w:space="0" w:color="auto"/>
              <w:right w:val="single" w:sz="4" w:space="0" w:color="auto"/>
            </w:tcBorders>
            <w:noWrap/>
            <w:vAlign w:val="bottom"/>
          </w:tcPr>
          <w:p w:rsidR="00AF2CDE" w:rsidRPr="00C749E1" w:rsidRDefault="00AF2CDE" w:rsidP="00AF2CDE">
            <w:pPr>
              <w:jc w:val="center"/>
              <w:rPr>
                <w:sz w:val="18"/>
                <w:szCs w:val="18"/>
              </w:rPr>
            </w:pPr>
            <w:r w:rsidRPr="00C749E1">
              <w:rPr>
                <w:sz w:val="18"/>
                <w:szCs w:val="18"/>
              </w:rPr>
              <w:t>1 saat</w:t>
            </w:r>
          </w:p>
        </w:tc>
        <w:tc>
          <w:tcPr>
            <w:tcW w:w="3732" w:type="dxa"/>
            <w:gridSpan w:val="3"/>
            <w:tcBorders>
              <w:top w:val="single" w:sz="4" w:space="0" w:color="auto"/>
              <w:left w:val="nil"/>
              <w:bottom w:val="single" w:sz="4" w:space="0" w:color="auto"/>
              <w:right w:val="single" w:sz="4" w:space="0" w:color="000000"/>
            </w:tcBorders>
            <w:noWrap/>
          </w:tcPr>
          <w:p w:rsidR="00AF2CDE" w:rsidRPr="00C749E1" w:rsidRDefault="00AF2CDE" w:rsidP="00AF2CDE">
            <w:pPr>
              <w:rPr>
                <w:sz w:val="18"/>
                <w:szCs w:val="18"/>
              </w:rPr>
            </w:pPr>
            <w:r>
              <w:rPr>
                <w:sz w:val="18"/>
                <w:szCs w:val="18"/>
              </w:rPr>
              <w:t>Mert ŞAHİNOĞLU</w:t>
            </w:r>
          </w:p>
        </w:tc>
      </w:tr>
      <w:tr w:rsidR="00AF2CDE" w:rsidRPr="00B928A8" w:rsidTr="0090195A">
        <w:trPr>
          <w:trHeight w:val="325"/>
        </w:trPr>
        <w:tc>
          <w:tcPr>
            <w:tcW w:w="1398" w:type="dxa"/>
            <w:tcBorders>
              <w:top w:val="single" w:sz="4" w:space="0" w:color="auto"/>
              <w:left w:val="single" w:sz="4" w:space="0" w:color="auto"/>
              <w:bottom w:val="single" w:sz="4" w:space="0" w:color="auto"/>
              <w:right w:val="single" w:sz="4" w:space="0" w:color="auto"/>
            </w:tcBorders>
            <w:noWrap/>
          </w:tcPr>
          <w:p w:rsidR="00AF2CDE" w:rsidRPr="00C749E1" w:rsidRDefault="00AF2CDE" w:rsidP="00AF2CDE">
            <w:pPr>
              <w:jc w:val="center"/>
              <w:rPr>
                <w:sz w:val="18"/>
                <w:szCs w:val="18"/>
              </w:rPr>
            </w:pPr>
            <w:r w:rsidRPr="00C749E1">
              <w:rPr>
                <w:sz w:val="18"/>
                <w:szCs w:val="18"/>
              </w:rPr>
              <w:t>5.BSC.023</w:t>
            </w:r>
          </w:p>
        </w:tc>
        <w:tc>
          <w:tcPr>
            <w:tcW w:w="3574" w:type="dxa"/>
            <w:gridSpan w:val="3"/>
            <w:tcBorders>
              <w:top w:val="single" w:sz="4" w:space="0" w:color="auto"/>
              <w:left w:val="nil"/>
              <w:bottom w:val="single" w:sz="4" w:space="0" w:color="auto"/>
              <w:right w:val="single" w:sz="4" w:space="0" w:color="000000"/>
            </w:tcBorders>
            <w:noWrap/>
          </w:tcPr>
          <w:p w:rsidR="00AF2CDE" w:rsidRPr="00C749E1" w:rsidRDefault="00AF2CDE" w:rsidP="00AF2CDE">
            <w:pPr>
              <w:widowControl w:val="0"/>
              <w:kinsoku w:val="0"/>
              <w:overflowPunct w:val="0"/>
              <w:autoSpaceDE w:val="0"/>
              <w:autoSpaceDN w:val="0"/>
              <w:adjustRightInd w:val="0"/>
              <w:ind w:right="262"/>
              <w:rPr>
                <w:sz w:val="18"/>
                <w:szCs w:val="18"/>
              </w:rPr>
            </w:pPr>
            <w:r w:rsidRPr="00C749E1">
              <w:rPr>
                <w:bCs/>
                <w:spacing w:val="-1"/>
                <w:sz w:val="18"/>
                <w:szCs w:val="18"/>
              </w:rPr>
              <w:t>PediyatrikBeyinTümörleri</w:t>
            </w:r>
          </w:p>
        </w:tc>
        <w:tc>
          <w:tcPr>
            <w:tcW w:w="1803" w:type="dxa"/>
            <w:gridSpan w:val="2"/>
            <w:tcBorders>
              <w:top w:val="single" w:sz="4" w:space="0" w:color="auto"/>
              <w:left w:val="nil"/>
              <w:bottom w:val="single" w:sz="4" w:space="0" w:color="auto"/>
              <w:right w:val="single" w:sz="4" w:space="0" w:color="auto"/>
            </w:tcBorders>
            <w:noWrap/>
            <w:vAlign w:val="bottom"/>
          </w:tcPr>
          <w:p w:rsidR="00AF2CDE" w:rsidRPr="00C749E1" w:rsidRDefault="00AF2CDE" w:rsidP="00AF2CDE">
            <w:pPr>
              <w:jc w:val="center"/>
              <w:rPr>
                <w:sz w:val="18"/>
                <w:szCs w:val="18"/>
              </w:rPr>
            </w:pPr>
            <w:r w:rsidRPr="00C749E1">
              <w:rPr>
                <w:sz w:val="18"/>
                <w:szCs w:val="18"/>
              </w:rPr>
              <w:t>1 saat</w:t>
            </w:r>
          </w:p>
        </w:tc>
        <w:tc>
          <w:tcPr>
            <w:tcW w:w="3732" w:type="dxa"/>
            <w:gridSpan w:val="3"/>
            <w:tcBorders>
              <w:top w:val="single" w:sz="4" w:space="0" w:color="auto"/>
              <w:left w:val="nil"/>
              <w:bottom w:val="single" w:sz="4" w:space="0" w:color="auto"/>
              <w:right w:val="single" w:sz="4" w:space="0" w:color="000000"/>
            </w:tcBorders>
            <w:noWrap/>
          </w:tcPr>
          <w:p w:rsidR="00AF2CDE" w:rsidRPr="00C749E1" w:rsidRDefault="00AF2CDE" w:rsidP="00AF2CDE">
            <w:pPr>
              <w:widowControl w:val="0"/>
              <w:kinsoku w:val="0"/>
              <w:overflowPunct w:val="0"/>
              <w:autoSpaceDE w:val="0"/>
              <w:autoSpaceDN w:val="0"/>
              <w:adjustRightInd w:val="0"/>
              <w:rPr>
                <w:sz w:val="18"/>
                <w:szCs w:val="18"/>
              </w:rPr>
            </w:pPr>
            <w:r w:rsidRPr="00C749E1">
              <w:rPr>
                <w:spacing w:val="-1"/>
                <w:sz w:val="18"/>
                <w:szCs w:val="18"/>
              </w:rPr>
              <w:t xml:space="preserve">Hakan </w:t>
            </w:r>
            <w:r w:rsidRPr="00C749E1">
              <w:rPr>
                <w:sz w:val="18"/>
                <w:szCs w:val="18"/>
              </w:rPr>
              <w:t>KARABAĞLI</w:t>
            </w:r>
          </w:p>
        </w:tc>
      </w:tr>
      <w:tr w:rsidR="00AF2CDE" w:rsidRPr="00B928A8" w:rsidTr="0090195A">
        <w:trPr>
          <w:trHeight w:val="325"/>
        </w:trPr>
        <w:tc>
          <w:tcPr>
            <w:tcW w:w="1398" w:type="dxa"/>
            <w:tcBorders>
              <w:top w:val="single" w:sz="4" w:space="0" w:color="auto"/>
              <w:left w:val="single" w:sz="4" w:space="0" w:color="auto"/>
              <w:bottom w:val="single" w:sz="4" w:space="0" w:color="auto"/>
              <w:right w:val="single" w:sz="4" w:space="0" w:color="auto"/>
            </w:tcBorders>
            <w:noWrap/>
          </w:tcPr>
          <w:p w:rsidR="00AF2CDE" w:rsidRPr="00C749E1" w:rsidRDefault="00AF2CDE" w:rsidP="00AF2CDE">
            <w:pPr>
              <w:jc w:val="center"/>
              <w:rPr>
                <w:sz w:val="18"/>
                <w:szCs w:val="18"/>
              </w:rPr>
            </w:pPr>
            <w:r w:rsidRPr="00C749E1">
              <w:rPr>
                <w:sz w:val="18"/>
                <w:szCs w:val="18"/>
              </w:rPr>
              <w:t>5.BSC.024</w:t>
            </w:r>
          </w:p>
        </w:tc>
        <w:tc>
          <w:tcPr>
            <w:tcW w:w="3574" w:type="dxa"/>
            <w:gridSpan w:val="3"/>
            <w:tcBorders>
              <w:top w:val="single" w:sz="4" w:space="0" w:color="auto"/>
              <w:left w:val="nil"/>
              <w:bottom w:val="single" w:sz="4" w:space="0" w:color="auto"/>
              <w:right w:val="single" w:sz="4" w:space="0" w:color="000000"/>
            </w:tcBorders>
            <w:noWrap/>
          </w:tcPr>
          <w:p w:rsidR="00AF2CDE" w:rsidRPr="00C749E1" w:rsidRDefault="00AF2CDE" w:rsidP="00AF2CDE">
            <w:pPr>
              <w:widowControl w:val="0"/>
              <w:kinsoku w:val="0"/>
              <w:overflowPunct w:val="0"/>
              <w:autoSpaceDE w:val="0"/>
              <w:autoSpaceDN w:val="0"/>
              <w:adjustRightInd w:val="0"/>
              <w:ind w:right="273"/>
              <w:rPr>
                <w:sz w:val="18"/>
                <w:szCs w:val="18"/>
              </w:rPr>
            </w:pPr>
            <w:r w:rsidRPr="00C749E1">
              <w:rPr>
                <w:bCs/>
                <w:spacing w:val="-1"/>
                <w:sz w:val="18"/>
                <w:szCs w:val="18"/>
              </w:rPr>
              <w:t>EkstraaksiyelBeyinTümörleri</w:t>
            </w:r>
          </w:p>
        </w:tc>
        <w:tc>
          <w:tcPr>
            <w:tcW w:w="1803" w:type="dxa"/>
            <w:gridSpan w:val="2"/>
            <w:tcBorders>
              <w:top w:val="single" w:sz="4" w:space="0" w:color="auto"/>
              <w:left w:val="nil"/>
              <w:bottom w:val="single" w:sz="4" w:space="0" w:color="auto"/>
              <w:right w:val="single" w:sz="4" w:space="0" w:color="auto"/>
            </w:tcBorders>
            <w:noWrap/>
            <w:vAlign w:val="bottom"/>
          </w:tcPr>
          <w:p w:rsidR="00AF2CDE" w:rsidRPr="00C749E1" w:rsidRDefault="00AF2CDE" w:rsidP="00AF2CDE">
            <w:pPr>
              <w:jc w:val="center"/>
              <w:rPr>
                <w:sz w:val="18"/>
                <w:szCs w:val="18"/>
              </w:rPr>
            </w:pPr>
            <w:r w:rsidRPr="00C749E1">
              <w:rPr>
                <w:sz w:val="18"/>
                <w:szCs w:val="18"/>
              </w:rPr>
              <w:t>1 saat</w:t>
            </w:r>
          </w:p>
        </w:tc>
        <w:tc>
          <w:tcPr>
            <w:tcW w:w="3732" w:type="dxa"/>
            <w:gridSpan w:val="3"/>
            <w:tcBorders>
              <w:top w:val="single" w:sz="4" w:space="0" w:color="auto"/>
              <w:left w:val="nil"/>
              <w:bottom w:val="single" w:sz="4" w:space="0" w:color="auto"/>
              <w:right w:val="single" w:sz="4" w:space="0" w:color="000000"/>
            </w:tcBorders>
            <w:noWrap/>
          </w:tcPr>
          <w:p w:rsidR="00AF2CDE" w:rsidRPr="00C749E1" w:rsidRDefault="00AF2CDE" w:rsidP="00AF2CDE">
            <w:pPr>
              <w:widowControl w:val="0"/>
              <w:kinsoku w:val="0"/>
              <w:overflowPunct w:val="0"/>
              <w:autoSpaceDE w:val="0"/>
              <w:autoSpaceDN w:val="0"/>
              <w:adjustRightInd w:val="0"/>
              <w:rPr>
                <w:sz w:val="18"/>
                <w:szCs w:val="18"/>
              </w:rPr>
            </w:pPr>
            <w:r w:rsidRPr="00C749E1">
              <w:rPr>
                <w:spacing w:val="-1"/>
                <w:sz w:val="18"/>
                <w:szCs w:val="18"/>
              </w:rPr>
              <w:t>Hakan KARABAĞLI</w:t>
            </w:r>
          </w:p>
        </w:tc>
      </w:tr>
    </w:tbl>
    <w:p w:rsidR="00C97DFF" w:rsidRDefault="00C97DFF" w:rsidP="00C97DFF"/>
    <w:p w:rsidR="00AF2CDE" w:rsidRPr="00C749E1" w:rsidRDefault="00AF2CDE" w:rsidP="00AF2CDE">
      <w:pPr>
        <w:rPr>
          <w:sz w:val="18"/>
          <w:szCs w:val="18"/>
        </w:rPr>
      </w:pPr>
      <w:r w:rsidRPr="00C749E1">
        <w:rPr>
          <w:sz w:val="18"/>
          <w:szCs w:val="18"/>
        </w:rPr>
        <w:t>Teorik Ders Saati:</w:t>
      </w:r>
      <w:r>
        <w:rPr>
          <w:sz w:val="18"/>
          <w:szCs w:val="18"/>
        </w:rPr>
        <w:t>64</w:t>
      </w:r>
    </w:p>
    <w:p w:rsidR="00AF2CDE" w:rsidRPr="00C749E1" w:rsidRDefault="00AF2CDE" w:rsidP="00AF2CDE">
      <w:pPr>
        <w:rPr>
          <w:sz w:val="18"/>
          <w:szCs w:val="18"/>
        </w:rPr>
      </w:pPr>
      <w:r>
        <w:rPr>
          <w:sz w:val="18"/>
          <w:szCs w:val="18"/>
        </w:rPr>
        <w:t xml:space="preserve">Pratik Ders </w:t>
      </w:r>
      <w:proofErr w:type="gramStart"/>
      <w:r>
        <w:rPr>
          <w:sz w:val="18"/>
          <w:szCs w:val="18"/>
        </w:rPr>
        <w:t>Saati :61</w:t>
      </w:r>
      <w:proofErr w:type="gramEnd"/>
    </w:p>
    <w:p w:rsidR="00C97DFF" w:rsidRDefault="00C97DFF" w:rsidP="00C97DFF"/>
    <w:p w:rsidR="00C97DFF" w:rsidRDefault="00C97DFF" w:rsidP="00C97DFF">
      <w:r>
        <w:br w:type="page"/>
      </w:r>
    </w:p>
    <w:tbl>
      <w:tblPr>
        <w:tblpPr w:leftFromText="141" w:rightFromText="141" w:vertAnchor="page" w:horzAnchor="margin" w:tblpY="1374"/>
        <w:tblW w:w="9290" w:type="dxa"/>
        <w:tblCellMar>
          <w:left w:w="70" w:type="dxa"/>
          <w:right w:w="70" w:type="dxa"/>
        </w:tblCellMar>
        <w:tblLook w:val="04A0"/>
      </w:tblPr>
      <w:tblGrid>
        <w:gridCol w:w="1771"/>
        <w:gridCol w:w="1189"/>
        <w:gridCol w:w="6"/>
        <w:gridCol w:w="223"/>
        <w:gridCol w:w="1134"/>
        <w:gridCol w:w="77"/>
        <w:gridCol w:w="65"/>
        <w:gridCol w:w="6"/>
        <w:gridCol w:w="1369"/>
        <w:gridCol w:w="6"/>
        <w:gridCol w:w="585"/>
        <w:gridCol w:w="160"/>
        <w:gridCol w:w="691"/>
        <w:gridCol w:w="159"/>
        <w:gridCol w:w="6"/>
        <w:gridCol w:w="136"/>
        <w:gridCol w:w="188"/>
        <w:gridCol w:w="1371"/>
        <w:gridCol w:w="69"/>
        <w:gridCol w:w="73"/>
        <w:gridCol w:w="6"/>
      </w:tblGrid>
      <w:tr w:rsidR="00C97DFF" w:rsidRPr="007B3080" w:rsidTr="0090195A">
        <w:trPr>
          <w:gridAfter w:val="2"/>
          <w:wAfter w:w="79" w:type="dxa"/>
          <w:trHeight w:val="300"/>
        </w:trPr>
        <w:tc>
          <w:tcPr>
            <w:tcW w:w="1771" w:type="dxa"/>
            <w:tcBorders>
              <w:top w:val="single" w:sz="8" w:space="0" w:color="FFFFFF"/>
              <w:left w:val="single" w:sz="8" w:space="0" w:color="FFFFFF"/>
              <w:bottom w:val="single" w:sz="12" w:space="0" w:color="FFFFFF"/>
              <w:right w:val="single" w:sz="8" w:space="0" w:color="FFFFFF"/>
            </w:tcBorders>
            <w:shd w:val="clear" w:color="000000" w:fill="FFFFFF"/>
            <w:hideMark/>
          </w:tcPr>
          <w:p w:rsidR="00C97DFF" w:rsidRPr="007B3080" w:rsidRDefault="00C97DFF" w:rsidP="0090195A">
            <w:pPr>
              <w:jc w:val="center"/>
              <w:rPr>
                <w:b/>
                <w:bCs/>
                <w:color w:val="FFFFFF"/>
                <w:sz w:val="18"/>
                <w:szCs w:val="18"/>
              </w:rPr>
            </w:pPr>
            <w:r w:rsidRPr="007B3080">
              <w:rPr>
                <w:b/>
                <w:bCs/>
                <w:color w:val="FFFFFF"/>
                <w:sz w:val="18"/>
                <w:szCs w:val="18"/>
              </w:rPr>
              <w:lastRenderedPageBreak/>
              <w:t> </w:t>
            </w:r>
          </w:p>
        </w:tc>
        <w:tc>
          <w:tcPr>
            <w:tcW w:w="1189" w:type="dxa"/>
            <w:tcBorders>
              <w:top w:val="single" w:sz="8" w:space="0" w:color="FFFFFF"/>
              <w:left w:val="nil"/>
              <w:bottom w:val="single" w:sz="12" w:space="0" w:color="FFFFFF"/>
              <w:right w:val="single" w:sz="8" w:space="0" w:color="FFFFFF"/>
            </w:tcBorders>
            <w:shd w:val="clear" w:color="000000" w:fill="4F81BD"/>
            <w:hideMark/>
          </w:tcPr>
          <w:p w:rsidR="00C97DFF" w:rsidRPr="007B3080" w:rsidRDefault="00C97DFF" w:rsidP="0090195A">
            <w:pPr>
              <w:jc w:val="center"/>
              <w:rPr>
                <w:b/>
                <w:bCs/>
                <w:color w:val="FFFFFF"/>
                <w:sz w:val="18"/>
                <w:szCs w:val="18"/>
              </w:rPr>
            </w:pPr>
            <w:r w:rsidRPr="007B3080">
              <w:rPr>
                <w:b/>
                <w:bCs/>
                <w:color w:val="FFFFFF"/>
                <w:sz w:val="18"/>
                <w:szCs w:val="18"/>
              </w:rPr>
              <w:t>1. gün</w:t>
            </w:r>
          </w:p>
        </w:tc>
        <w:tc>
          <w:tcPr>
            <w:tcW w:w="1440" w:type="dxa"/>
            <w:gridSpan w:val="4"/>
            <w:tcBorders>
              <w:top w:val="single" w:sz="8" w:space="0" w:color="FFFFFF"/>
              <w:left w:val="nil"/>
              <w:bottom w:val="single" w:sz="12" w:space="0" w:color="FFFFFF"/>
              <w:right w:val="single" w:sz="8" w:space="0" w:color="FFFFFF"/>
            </w:tcBorders>
            <w:shd w:val="clear" w:color="000000" w:fill="4F81BD"/>
            <w:hideMark/>
          </w:tcPr>
          <w:p w:rsidR="00C97DFF" w:rsidRPr="007B3080" w:rsidRDefault="00C97DFF" w:rsidP="0090195A">
            <w:pPr>
              <w:jc w:val="center"/>
              <w:rPr>
                <w:b/>
                <w:bCs/>
                <w:color w:val="FFFFFF"/>
                <w:sz w:val="18"/>
                <w:szCs w:val="18"/>
              </w:rPr>
            </w:pPr>
            <w:r w:rsidRPr="007B3080">
              <w:rPr>
                <w:b/>
                <w:bCs/>
                <w:color w:val="FFFFFF"/>
                <w:sz w:val="18"/>
                <w:szCs w:val="18"/>
              </w:rPr>
              <w:t>2. gün</w:t>
            </w:r>
          </w:p>
        </w:tc>
        <w:tc>
          <w:tcPr>
            <w:tcW w:w="1440" w:type="dxa"/>
            <w:gridSpan w:val="3"/>
            <w:tcBorders>
              <w:top w:val="single" w:sz="8" w:space="0" w:color="FFFFFF"/>
              <w:left w:val="nil"/>
              <w:bottom w:val="single" w:sz="12" w:space="0" w:color="FFFFFF"/>
              <w:right w:val="single" w:sz="8" w:space="0" w:color="FFFFFF"/>
            </w:tcBorders>
            <w:shd w:val="clear" w:color="000000" w:fill="4F81BD"/>
            <w:hideMark/>
          </w:tcPr>
          <w:p w:rsidR="00C97DFF" w:rsidRPr="007B3080" w:rsidRDefault="00C97DFF" w:rsidP="0090195A">
            <w:pPr>
              <w:jc w:val="center"/>
              <w:rPr>
                <w:b/>
                <w:bCs/>
                <w:color w:val="FFFFFF"/>
                <w:sz w:val="18"/>
                <w:szCs w:val="18"/>
              </w:rPr>
            </w:pPr>
            <w:r w:rsidRPr="007B3080">
              <w:rPr>
                <w:b/>
                <w:bCs/>
                <w:color w:val="FFFFFF"/>
                <w:sz w:val="18"/>
                <w:szCs w:val="18"/>
              </w:rPr>
              <w:t>3. gün</w:t>
            </w:r>
          </w:p>
        </w:tc>
        <w:tc>
          <w:tcPr>
            <w:tcW w:w="1442" w:type="dxa"/>
            <w:gridSpan w:val="4"/>
            <w:tcBorders>
              <w:top w:val="single" w:sz="8" w:space="0" w:color="FFFFFF"/>
              <w:left w:val="nil"/>
              <w:bottom w:val="single" w:sz="12" w:space="0" w:color="FFFFFF"/>
              <w:right w:val="single" w:sz="8" w:space="0" w:color="FFFFFF"/>
            </w:tcBorders>
            <w:shd w:val="clear" w:color="000000" w:fill="4F81BD"/>
            <w:hideMark/>
          </w:tcPr>
          <w:p w:rsidR="00C97DFF" w:rsidRPr="007B3080" w:rsidRDefault="00C97DFF" w:rsidP="0090195A">
            <w:pPr>
              <w:jc w:val="center"/>
              <w:rPr>
                <w:b/>
                <w:bCs/>
                <w:color w:val="FFFFFF"/>
                <w:sz w:val="18"/>
                <w:szCs w:val="18"/>
              </w:rPr>
            </w:pPr>
            <w:r w:rsidRPr="007B3080">
              <w:rPr>
                <w:b/>
                <w:bCs/>
                <w:color w:val="FFFFFF"/>
                <w:sz w:val="18"/>
                <w:szCs w:val="18"/>
              </w:rPr>
              <w:t>4. gün</w:t>
            </w:r>
          </w:p>
        </w:tc>
        <w:tc>
          <w:tcPr>
            <w:tcW w:w="1929" w:type="dxa"/>
            <w:gridSpan w:val="6"/>
            <w:tcBorders>
              <w:top w:val="single" w:sz="8" w:space="0" w:color="FFFFFF"/>
              <w:left w:val="nil"/>
              <w:bottom w:val="single" w:sz="12" w:space="0" w:color="FFFFFF"/>
              <w:right w:val="single" w:sz="8" w:space="0" w:color="FFFFFF"/>
            </w:tcBorders>
            <w:shd w:val="clear" w:color="000000" w:fill="4F81BD"/>
            <w:hideMark/>
          </w:tcPr>
          <w:p w:rsidR="00C97DFF" w:rsidRPr="007B3080" w:rsidRDefault="00C97DFF" w:rsidP="0090195A">
            <w:pPr>
              <w:jc w:val="center"/>
              <w:rPr>
                <w:b/>
                <w:bCs/>
                <w:color w:val="FFFFFF"/>
                <w:sz w:val="18"/>
                <w:szCs w:val="18"/>
              </w:rPr>
            </w:pPr>
            <w:r w:rsidRPr="007B3080">
              <w:rPr>
                <w:b/>
                <w:bCs/>
                <w:color w:val="FFFFFF"/>
                <w:sz w:val="18"/>
                <w:szCs w:val="18"/>
              </w:rPr>
              <w:t>5. gün</w:t>
            </w:r>
          </w:p>
        </w:tc>
      </w:tr>
      <w:tr w:rsidR="00315079" w:rsidRPr="007B3080" w:rsidTr="0090195A">
        <w:trPr>
          <w:gridAfter w:val="2"/>
          <w:wAfter w:w="79" w:type="dxa"/>
          <w:trHeight w:val="285"/>
        </w:trPr>
        <w:tc>
          <w:tcPr>
            <w:tcW w:w="1771" w:type="dxa"/>
            <w:tcBorders>
              <w:top w:val="nil"/>
              <w:left w:val="single" w:sz="8" w:space="0" w:color="FFFFFF"/>
              <w:bottom w:val="nil"/>
              <w:right w:val="single" w:sz="12" w:space="0" w:color="FFFFFF"/>
            </w:tcBorders>
            <w:shd w:val="clear" w:color="000000" w:fill="4F81BD"/>
            <w:vAlign w:val="bottom"/>
            <w:hideMark/>
          </w:tcPr>
          <w:p w:rsidR="00315079" w:rsidRPr="00CA7707" w:rsidRDefault="00315079" w:rsidP="00315079">
            <w:pPr>
              <w:jc w:val="center"/>
              <w:rPr>
                <w:b/>
                <w:bCs/>
                <w:color w:val="FFFFFF"/>
                <w:sz w:val="18"/>
                <w:szCs w:val="18"/>
              </w:rPr>
            </w:pPr>
            <w:r w:rsidRPr="00CA7707">
              <w:rPr>
                <w:b/>
                <w:bCs/>
                <w:color w:val="FFFFFF"/>
                <w:sz w:val="18"/>
                <w:szCs w:val="18"/>
              </w:rPr>
              <w:t>08.00 - 08.50</w:t>
            </w:r>
          </w:p>
        </w:tc>
        <w:tc>
          <w:tcPr>
            <w:tcW w:w="1189" w:type="dxa"/>
            <w:tcBorders>
              <w:top w:val="nil"/>
              <w:left w:val="nil"/>
              <w:bottom w:val="single" w:sz="8" w:space="0" w:color="FFFFFF"/>
              <w:right w:val="single" w:sz="8" w:space="0" w:color="FFFFFF"/>
            </w:tcBorders>
            <w:shd w:val="clear" w:color="000000" w:fill="DBE5F1"/>
            <w:hideMark/>
          </w:tcPr>
          <w:p w:rsidR="00315079" w:rsidRPr="00CA7707" w:rsidRDefault="00315079" w:rsidP="00315079">
            <w:pPr>
              <w:jc w:val="center"/>
              <w:rPr>
                <w:sz w:val="18"/>
                <w:szCs w:val="18"/>
              </w:rPr>
            </w:pPr>
            <w:r w:rsidRPr="00CA7707">
              <w:rPr>
                <w:sz w:val="18"/>
                <w:szCs w:val="18"/>
              </w:rPr>
              <w:t>4.GNC001</w:t>
            </w:r>
          </w:p>
        </w:tc>
        <w:tc>
          <w:tcPr>
            <w:tcW w:w="1440" w:type="dxa"/>
            <w:gridSpan w:val="4"/>
            <w:tcBorders>
              <w:top w:val="nil"/>
              <w:left w:val="nil"/>
              <w:bottom w:val="single" w:sz="8" w:space="0" w:color="FFFFFF"/>
              <w:right w:val="single" w:sz="8" w:space="0" w:color="FFFFFF"/>
            </w:tcBorders>
            <w:shd w:val="clear" w:color="000000" w:fill="DBE5F1"/>
            <w:hideMark/>
          </w:tcPr>
          <w:p w:rsidR="00315079" w:rsidRPr="00CA7707" w:rsidRDefault="00315079" w:rsidP="00315079">
            <w:pPr>
              <w:jc w:val="center"/>
              <w:rPr>
                <w:sz w:val="18"/>
                <w:szCs w:val="18"/>
              </w:rPr>
            </w:pPr>
            <w:r w:rsidRPr="00CA7707">
              <w:rPr>
                <w:sz w:val="18"/>
                <w:szCs w:val="18"/>
              </w:rPr>
              <w:t>4.GNC001</w:t>
            </w:r>
          </w:p>
        </w:tc>
        <w:tc>
          <w:tcPr>
            <w:tcW w:w="1440" w:type="dxa"/>
            <w:gridSpan w:val="3"/>
            <w:tcBorders>
              <w:top w:val="nil"/>
              <w:left w:val="nil"/>
              <w:bottom w:val="single" w:sz="8" w:space="0" w:color="FFFFFF"/>
              <w:right w:val="single" w:sz="8" w:space="0" w:color="FFFFFF"/>
            </w:tcBorders>
            <w:shd w:val="clear" w:color="000000" w:fill="DBE5F1"/>
            <w:hideMark/>
          </w:tcPr>
          <w:p w:rsidR="00315079" w:rsidRPr="00CA7707" w:rsidRDefault="00315079" w:rsidP="00315079">
            <w:pPr>
              <w:jc w:val="center"/>
              <w:rPr>
                <w:sz w:val="18"/>
                <w:szCs w:val="18"/>
              </w:rPr>
            </w:pPr>
            <w:r w:rsidRPr="00CA7707">
              <w:rPr>
                <w:sz w:val="18"/>
                <w:szCs w:val="18"/>
              </w:rPr>
              <w:t>4.GNC501</w:t>
            </w:r>
          </w:p>
        </w:tc>
        <w:tc>
          <w:tcPr>
            <w:tcW w:w="1442" w:type="dxa"/>
            <w:gridSpan w:val="4"/>
            <w:tcBorders>
              <w:top w:val="nil"/>
              <w:left w:val="nil"/>
              <w:bottom w:val="single" w:sz="8" w:space="0" w:color="FFFFFF"/>
              <w:right w:val="single" w:sz="8" w:space="0" w:color="FFFFFF"/>
            </w:tcBorders>
            <w:shd w:val="clear" w:color="000000" w:fill="DBE5F1"/>
            <w:hideMark/>
          </w:tcPr>
          <w:p w:rsidR="00315079" w:rsidRPr="00CA7707" w:rsidRDefault="00315079" w:rsidP="00315079">
            <w:pPr>
              <w:jc w:val="center"/>
              <w:rPr>
                <w:sz w:val="18"/>
                <w:szCs w:val="18"/>
              </w:rPr>
            </w:pPr>
            <w:r w:rsidRPr="00CA7707">
              <w:rPr>
                <w:sz w:val="18"/>
                <w:szCs w:val="18"/>
              </w:rPr>
              <w:t>4.GNC501</w:t>
            </w:r>
          </w:p>
        </w:tc>
        <w:tc>
          <w:tcPr>
            <w:tcW w:w="1929" w:type="dxa"/>
            <w:gridSpan w:val="6"/>
            <w:tcBorders>
              <w:top w:val="nil"/>
              <w:left w:val="nil"/>
              <w:bottom w:val="single" w:sz="8" w:space="0" w:color="FFFFFF"/>
              <w:right w:val="single" w:sz="8" w:space="0" w:color="FFFFFF"/>
            </w:tcBorders>
            <w:shd w:val="clear" w:color="000000" w:fill="DBE5F1"/>
            <w:hideMark/>
          </w:tcPr>
          <w:p w:rsidR="00315079" w:rsidRPr="00CA7707" w:rsidRDefault="00315079" w:rsidP="00315079">
            <w:pPr>
              <w:jc w:val="center"/>
              <w:rPr>
                <w:sz w:val="18"/>
                <w:szCs w:val="18"/>
              </w:rPr>
            </w:pPr>
            <w:r w:rsidRPr="00CA7707">
              <w:rPr>
                <w:sz w:val="18"/>
                <w:szCs w:val="18"/>
              </w:rPr>
              <w:t>4.GNC501</w:t>
            </w:r>
          </w:p>
        </w:tc>
      </w:tr>
      <w:tr w:rsidR="00315079" w:rsidRPr="007B3080" w:rsidTr="0090195A">
        <w:trPr>
          <w:gridAfter w:val="2"/>
          <w:wAfter w:w="79" w:type="dxa"/>
          <w:trHeight w:val="270"/>
        </w:trPr>
        <w:tc>
          <w:tcPr>
            <w:tcW w:w="1771" w:type="dxa"/>
            <w:tcBorders>
              <w:top w:val="single" w:sz="8" w:space="0" w:color="FFFFFF"/>
              <w:left w:val="single" w:sz="8" w:space="0" w:color="FFFFFF"/>
              <w:bottom w:val="nil"/>
              <w:right w:val="single" w:sz="12" w:space="0" w:color="FFFFFF"/>
            </w:tcBorders>
            <w:shd w:val="clear" w:color="000000" w:fill="4F81BD"/>
            <w:vAlign w:val="bottom"/>
            <w:hideMark/>
          </w:tcPr>
          <w:p w:rsidR="00315079" w:rsidRPr="00CA7707" w:rsidRDefault="00315079" w:rsidP="00315079">
            <w:pPr>
              <w:jc w:val="center"/>
              <w:rPr>
                <w:b/>
                <w:bCs/>
                <w:color w:val="FFFFFF"/>
                <w:sz w:val="18"/>
                <w:szCs w:val="18"/>
              </w:rPr>
            </w:pPr>
            <w:r w:rsidRPr="00CA7707">
              <w:rPr>
                <w:b/>
                <w:bCs/>
                <w:color w:val="FFFFFF"/>
                <w:sz w:val="18"/>
                <w:szCs w:val="18"/>
              </w:rPr>
              <w:t>09.00 – 09.50</w:t>
            </w:r>
          </w:p>
        </w:tc>
        <w:tc>
          <w:tcPr>
            <w:tcW w:w="1189" w:type="dxa"/>
            <w:tcBorders>
              <w:top w:val="nil"/>
              <w:left w:val="nil"/>
              <w:bottom w:val="single" w:sz="8" w:space="0" w:color="FFFFFF"/>
              <w:right w:val="single" w:sz="8" w:space="0" w:color="FFFFFF"/>
            </w:tcBorders>
            <w:shd w:val="clear" w:color="000000" w:fill="DBE5F1"/>
            <w:hideMark/>
          </w:tcPr>
          <w:p w:rsidR="00315079" w:rsidRPr="00CA7707" w:rsidRDefault="00315079" w:rsidP="00315079">
            <w:pPr>
              <w:jc w:val="center"/>
              <w:rPr>
                <w:sz w:val="18"/>
                <w:szCs w:val="18"/>
              </w:rPr>
            </w:pPr>
            <w:r w:rsidRPr="00CA7707">
              <w:rPr>
                <w:sz w:val="18"/>
                <w:szCs w:val="18"/>
              </w:rPr>
              <w:t>4.GNC501</w:t>
            </w:r>
          </w:p>
        </w:tc>
        <w:tc>
          <w:tcPr>
            <w:tcW w:w="1440" w:type="dxa"/>
            <w:gridSpan w:val="4"/>
            <w:tcBorders>
              <w:top w:val="nil"/>
              <w:left w:val="nil"/>
              <w:bottom w:val="single" w:sz="8" w:space="0" w:color="FFFFFF"/>
              <w:right w:val="single" w:sz="8" w:space="0" w:color="FFFFFF"/>
            </w:tcBorders>
            <w:shd w:val="clear" w:color="000000" w:fill="DBE5F1"/>
            <w:hideMark/>
          </w:tcPr>
          <w:p w:rsidR="00315079" w:rsidRPr="00CA7707" w:rsidRDefault="00315079" w:rsidP="00315079">
            <w:pPr>
              <w:jc w:val="center"/>
              <w:rPr>
                <w:sz w:val="18"/>
                <w:szCs w:val="18"/>
              </w:rPr>
            </w:pPr>
            <w:r w:rsidRPr="00CA7707">
              <w:rPr>
                <w:sz w:val="18"/>
                <w:szCs w:val="18"/>
              </w:rPr>
              <w:t>4.GNC501</w:t>
            </w:r>
          </w:p>
        </w:tc>
        <w:tc>
          <w:tcPr>
            <w:tcW w:w="1440" w:type="dxa"/>
            <w:gridSpan w:val="3"/>
            <w:tcBorders>
              <w:top w:val="nil"/>
              <w:left w:val="nil"/>
              <w:bottom w:val="single" w:sz="8" w:space="0" w:color="FFFFFF"/>
              <w:right w:val="single" w:sz="8" w:space="0" w:color="FFFFFF"/>
            </w:tcBorders>
            <w:shd w:val="clear" w:color="000000" w:fill="DBE5F1"/>
            <w:hideMark/>
          </w:tcPr>
          <w:p w:rsidR="00315079" w:rsidRPr="00CA7707" w:rsidRDefault="00315079" w:rsidP="00315079">
            <w:pPr>
              <w:jc w:val="center"/>
              <w:rPr>
                <w:sz w:val="18"/>
                <w:szCs w:val="18"/>
              </w:rPr>
            </w:pPr>
            <w:r w:rsidRPr="00CA7707">
              <w:rPr>
                <w:sz w:val="18"/>
                <w:szCs w:val="18"/>
              </w:rPr>
              <w:t>4.GNC501</w:t>
            </w:r>
          </w:p>
        </w:tc>
        <w:tc>
          <w:tcPr>
            <w:tcW w:w="1442" w:type="dxa"/>
            <w:gridSpan w:val="4"/>
            <w:tcBorders>
              <w:top w:val="nil"/>
              <w:left w:val="nil"/>
              <w:bottom w:val="single" w:sz="8" w:space="0" w:color="FFFFFF"/>
              <w:right w:val="single" w:sz="8" w:space="0" w:color="FFFFFF"/>
            </w:tcBorders>
            <w:shd w:val="clear" w:color="000000" w:fill="DBE5F1"/>
            <w:hideMark/>
          </w:tcPr>
          <w:p w:rsidR="00315079" w:rsidRPr="00CA7707" w:rsidRDefault="00315079" w:rsidP="00315079">
            <w:pPr>
              <w:jc w:val="center"/>
              <w:rPr>
                <w:sz w:val="18"/>
                <w:szCs w:val="18"/>
              </w:rPr>
            </w:pPr>
            <w:r w:rsidRPr="00CA7707">
              <w:rPr>
                <w:sz w:val="18"/>
                <w:szCs w:val="18"/>
              </w:rPr>
              <w:t>4.GNC501</w:t>
            </w:r>
          </w:p>
        </w:tc>
        <w:tc>
          <w:tcPr>
            <w:tcW w:w="1929" w:type="dxa"/>
            <w:gridSpan w:val="6"/>
            <w:tcBorders>
              <w:top w:val="nil"/>
              <w:left w:val="nil"/>
              <w:bottom w:val="single" w:sz="8" w:space="0" w:color="FFFFFF"/>
              <w:right w:val="single" w:sz="8" w:space="0" w:color="FFFFFF"/>
            </w:tcBorders>
            <w:shd w:val="clear" w:color="000000" w:fill="DBE5F1"/>
            <w:hideMark/>
          </w:tcPr>
          <w:p w:rsidR="00315079" w:rsidRPr="00CA7707" w:rsidRDefault="00315079" w:rsidP="00315079">
            <w:pPr>
              <w:jc w:val="center"/>
              <w:rPr>
                <w:sz w:val="18"/>
                <w:szCs w:val="18"/>
              </w:rPr>
            </w:pPr>
            <w:r w:rsidRPr="00CA7707">
              <w:rPr>
                <w:sz w:val="18"/>
                <w:szCs w:val="18"/>
              </w:rPr>
              <w:t>4.GNC501</w:t>
            </w:r>
          </w:p>
        </w:tc>
      </w:tr>
      <w:tr w:rsidR="00315079" w:rsidRPr="007B3080" w:rsidTr="0090195A">
        <w:trPr>
          <w:gridAfter w:val="2"/>
          <w:wAfter w:w="79" w:type="dxa"/>
          <w:trHeight w:val="345"/>
        </w:trPr>
        <w:tc>
          <w:tcPr>
            <w:tcW w:w="1771" w:type="dxa"/>
            <w:tcBorders>
              <w:top w:val="single" w:sz="8" w:space="0" w:color="FFFFFF"/>
              <w:left w:val="single" w:sz="8" w:space="0" w:color="FFFFFF"/>
              <w:bottom w:val="nil"/>
              <w:right w:val="single" w:sz="12" w:space="0" w:color="FFFFFF"/>
            </w:tcBorders>
            <w:shd w:val="clear" w:color="000000" w:fill="4F81BD"/>
            <w:vAlign w:val="bottom"/>
            <w:hideMark/>
          </w:tcPr>
          <w:p w:rsidR="00315079" w:rsidRPr="00CA7707" w:rsidRDefault="00315079" w:rsidP="00315079">
            <w:pPr>
              <w:rPr>
                <w:b/>
                <w:bCs/>
                <w:color w:val="FFFFFF"/>
                <w:sz w:val="18"/>
                <w:szCs w:val="18"/>
              </w:rPr>
            </w:pPr>
            <w:r w:rsidRPr="00CA7707">
              <w:rPr>
                <w:b/>
                <w:bCs/>
                <w:color w:val="FFFFFF"/>
                <w:sz w:val="18"/>
                <w:szCs w:val="18"/>
              </w:rPr>
              <w:t xml:space="preserve">        10.00 - 10.50</w:t>
            </w:r>
          </w:p>
        </w:tc>
        <w:tc>
          <w:tcPr>
            <w:tcW w:w="1189" w:type="dxa"/>
            <w:tcBorders>
              <w:top w:val="nil"/>
              <w:left w:val="nil"/>
              <w:bottom w:val="single" w:sz="8" w:space="0" w:color="FFFFFF"/>
              <w:right w:val="single" w:sz="8" w:space="0" w:color="FFFFFF"/>
            </w:tcBorders>
            <w:shd w:val="clear" w:color="000000" w:fill="DBE5F1"/>
            <w:hideMark/>
          </w:tcPr>
          <w:p w:rsidR="00315079" w:rsidRPr="00CA7707" w:rsidRDefault="00315079" w:rsidP="00315079">
            <w:pPr>
              <w:jc w:val="center"/>
              <w:rPr>
                <w:sz w:val="18"/>
                <w:szCs w:val="18"/>
              </w:rPr>
            </w:pPr>
            <w:r w:rsidRPr="00CA7707">
              <w:rPr>
                <w:sz w:val="18"/>
                <w:szCs w:val="18"/>
              </w:rPr>
              <w:t>4.GNC502</w:t>
            </w:r>
          </w:p>
        </w:tc>
        <w:tc>
          <w:tcPr>
            <w:tcW w:w="1440" w:type="dxa"/>
            <w:gridSpan w:val="4"/>
            <w:tcBorders>
              <w:top w:val="nil"/>
              <w:left w:val="nil"/>
              <w:bottom w:val="single" w:sz="8" w:space="0" w:color="FFFFFF"/>
              <w:right w:val="single" w:sz="8" w:space="0" w:color="FFFFFF"/>
            </w:tcBorders>
            <w:shd w:val="clear" w:color="000000" w:fill="DBE5F1"/>
            <w:hideMark/>
          </w:tcPr>
          <w:p w:rsidR="00315079" w:rsidRPr="00CA7707" w:rsidRDefault="00315079" w:rsidP="00315079">
            <w:pPr>
              <w:jc w:val="center"/>
              <w:rPr>
                <w:sz w:val="18"/>
                <w:szCs w:val="18"/>
              </w:rPr>
            </w:pPr>
            <w:r w:rsidRPr="00CA7707">
              <w:rPr>
                <w:sz w:val="18"/>
                <w:szCs w:val="18"/>
              </w:rPr>
              <w:t>4.GNC504</w:t>
            </w:r>
          </w:p>
        </w:tc>
        <w:tc>
          <w:tcPr>
            <w:tcW w:w="1440" w:type="dxa"/>
            <w:gridSpan w:val="3"/>
            <w:tcBorders>
              <w:top w:val="nil"/>
              <w:left w:val="nil"/>
              <w:bottom w:val="single" w:sz="8" w:space="0" w:color="FFFFFF"/>
              <w:right w:val="single" w:sz="8" w:space="0" w:color="FFFFFF"/>
            </w:tcBorders>
            <w:shd w:val="clear" w:color="000000" w:fill="DBE5F1"/>
            <w:hideMark/>
          </w:tcPr>
          <w:p w:rsidR="00315079" w:rsidRPr="00CA7707" w:rsidRDefault="00315079" w:rsidP="00315079">
            <w:pPr>
              <w:jc w:val="center"/>
              <w:rPr>
                <w:sz w:val="18"/>
                <w:szCs w:val="18"/>
              </w:rPr>
            </w:pPr>
            <w:r w:rsidRPr="00CA7707">
              <w:rPr>
                <w:sz w:val="18"/>
                <w:szCs w:val="18"/>
              </w:rPr>
              <w:t>4.GNC505</w:t>
            </w:r>
          </w:p>
        </w:tc>
        <w:tc>
          <w:tcPr>
            <w:tcW w:w="1442" w:type="dxa"/>
            <w:gridSpan w:val="4"/>
            <w:tcBorders>
              <w:top w:val="nil"/>
              <w:left w:val="nil"/>
              <w:bottom w:val="single" w:sz="8" w:space="0" w:color="FFFFFF"/>
              <w:right w:val="single" w:sz="8" w:space="0" w:color="FFFFFF"/>
            </w:tcBorders>
            <w:shd w:val="clear" w:color="000000" w:fill="DBE5F1"/>
            <w:hideMark/>
          </w:tcPr>
          <w:p w:rsidR="00315079" w:rsidRPr="00CA7707" w:rsidRDefault="00315079" w:rsidP="00315079">
            <w:pPr>
              <w:jc w:val="center"/>
              <w:rPr>
                <w:sz w:val="18"/>
                <w:szCs w:val="18"/>
              </w:rPr>
            </w:pPr>
            <w:r w:rsidRPr="00CA7707">
              <w:rPr>
                <w:sz w:val="18"/>
                <w:szCs w:val="18"/>
              </w:rPr>
              <w:t>4.GNC506</w:t>
            </w:r>
          </w:p>
        </w:tc>
        <w:tc>
          <w:tcPr>
            <w:tcW w:w="1929" w:type="dxa"/>
            <w:gridSpan w:val="6"/>
            <w:tcBorders>
              <w:top w:val="nil"/>
              <w:left w:val="nil"/>
              <w:bottom w:val="single" w:sz="8" w:space="0" w:color="FFFFFF"/>
              <w:right w:val="single" w:sz="8" w:space="0" w:color="FFFFFF"/>
            </w:tcBorders>
            <w:shd w:val="clear" w:color="000000" w:fill="DBE5F1"/>
            <w:hideMark/>
          </w:tcPr>
          <w:p w:rsidR="00315079" w:rsidRPr="00CA7707" w:rsidRDefault="00315079" w:rsidP="00315079">
            <w:pPr>
              <w:jc w:val="center"/>
              <w:rPr>
                <w:sz w:val="18"/>
                <w:szCs w:val="18"/>
              </w:rPr>
            </w:pPr>
            <w:r w:rsidRPr="00CA7707">
              <w:rPr>
                <w:sz w:val="18"/>
                <w:szCs w:val="18"/>
              </w:rPr>
              <w:t>4.GNC507</w:t>
            </w:r>
          </w:p>
        </w:tc>
      </w:tr>
      <w:tr w:rsidR="00315079" w:rsidRPr="007B3080" w:rsidTr="0090195A">
        <w:trPr>
          <w:gridAfter w:val="2"/>
          <w:wAfter w:w="79" w:type="dxa"/>
          <w:trHeight w:val="315"/>
        </w:trPr>
        <w:tc>
          <w:tcPr>
            <w:tcW w:w="1771" w:type="dxa"/>
            <w:tcBorders>
              <w:top w:val="single" w:sz="8" w:space="0" w:color="FFFFFF"/>
              <w:left w:val="single" w:sz="8" w:space="0" w:color="FFFFFF"/>
              <w:bottom w:val="nil"/>
              <w:right w:val="single" w:sz="12" w:space="0" w:color="FFFFFF"/>
            </w:tcBorders>
            <w:shd w:val="clear" w:color="000000" w:fill="4F81BD"/>
            <w:vAlign w:val="bottom"/>
            <w:hideMark/>
          </w:tcPr>
          <w:p w:rsidR="00315079" w:rsidRPr="00CA7707" w:rsidRDefault="00315079" w:rsidP="00315079">
            <w:pPr>
              <w:jc w:val="center"/>
              <w:rPr>
                <w:b/>
                <w:bCs/>
                <w:color w:val="FFFFFF"/>
                <w:sz w:val="18"/>
                <w:szCs w:val="18"/>
              </w:rPr>
            </w:pPr>
            <w:r w:rsidRPr="00CA7707">
              <w:rPr>
                <w:b/>
                <w:bCs/>
                <w:color w:val="FFFFFF"/>
                <w:sz w:val="18"/>
                <w:szCs w:val="18"/>
              </w:rPr>
              <w:t>11.00 - 11.50</w:t>
            </w:r>
          </w:p>
        </w:tc>
        <w:tc>
          <w:tcPr>
            <w:tcW w:w="1189" w:type="dxa"/>
            <w:tcBorders>
              <w:top w:val="nil"/>
              <w:left w:val="nil"/>
              <w:bottom w:val="single" w:sz="8" w:space="0" w:color="FFFFFF"/>
              <w:right w:val="single" w:sz="8" w:space="0" w:color="FFFFFF"/>
            </w:tcBorders>
            <w:shd w:val="clear" w:color="000000" w:fill="DBE5F1"/>
            <w:hideMark/>
          </w:tcPr>
          <w:p w:rsidR="00315079" w:rsidRPr="00CA7707" w:rsidRDefault="00315079" w:rsidP="00315079">
            <w:pPr>
              <w:jc w:val="center"/>
              <w:rPr>
                <w:sz w:val="18"/>
                <w:szCs w:val="18"/>
              </w:rPr>
            </w:pPr>
            <w:r w:rsidRPr="00CA7707">
              <w:rPr>
                <w:sz w:val="18"/>
                <w:szCs w:val="18"/>
              </w:rPr>
              <w:t>4.GNC502</w:t>
            </w:r>
          </w:p>
        </w:tc>
        <w:tc>
          <w:tcPr>
            <w:tcW w:w="1440" w:type="dxa"/>
            <w:gridSpan w:val="4"/>
            <w:tcBorders>
              <w:top w:val="nil"/>
              <w:left w:val="nil"/>
              <w:bottom w:val="single" w:sz="8" w:space="0" w:color="FFFFFF"/>
              <w:right w:val="single" w:sz="8" w:space="0" w:color="FFFFFF"/>
            </w:tcBorders>
            <w:shd w:val="clear" w:color="000000" w:fill="DBE5F1"/>
            <w:hideMark/>
          </w:tcPr>
          <w:p w:rsidR="00315079" w:rsidRPr="00CA7707" w:rsidRDefault="00315079" w:rsidP="00315079">
            <w:pPr>
              <w:jc w:val="center"/>
              <w:rPr>
                <w:sz w:val="18"/>
                <w:szCs w:val="18"/>
              </w:rPr>
            </w:pPr>
            <w:r w:rsidRPr="00CA7707">
              <w:rPr>
                <w:sz w:val="18"/>
                <w:szCs w:val="18"/>
              </w:rPr>
              <w:t>4.GNC504</w:t>
            </w:r>
          </w:p>
        </w:tc>
        <w:tc>
          <w:tcPr>
            <w:tcW w:w="1440" w:type="dxa"/>
            <w:gridSpan w:val="3"/>
            <w:tcBorders>
              <w:top w:val="nil"/>
              <w:left w:val="nil"/>
              <w:bottom w:val="single" w:sz="8" w:space="0" w:color="FFFFFF"/>
              <w:right w:val="single" w:sz="8" w:space="0" w:color="FFFFFF"/>
            </w:tcBorders>
            <w:shd w:val="clear" w:color="000000" w:fill="DBE5F1"/>
            <w:hideMark/>
          </w:tcPr>
          <w:p w:rsidR="00315079" w:rsidRPr="00CA7707" w:rsidRDefault="00315079" w:rsidP="00315079">
            <w:pPr>
              <w:jc w:val="center"/>
              <w:rPr>
                <w:sz w:val="18"/>
                <w:szCs w:val="18"/>
              </w:rPr>
            </w:pPr>
            <w:r w:rsidRPr="00CA7707">
              <w:rPr>
                <w:sz w:val="18"/>
                <w:szCs w:val="18"/>
              </w:rPr>
              <w:t>4.GNC505</w:t>
            </w:r>
          </w:p>
        </w:tc>
        <w:tc>
          <w:tcPr>
            <w:tcW w:w="1442" w:type="dxa"/>
            <w:gridSpan w:val="4"/>
            <w:tcBorders>
              <w:top w:val="nil"/>
              <w:left w:val="nil"/>
              <w:bottom w:val="single" w:sz="8" w:space="0" w:color="FFFFFF"/>
              <w:right w:val="single" w:sz="8" w:space="0" w:color="FFFFFF"/>
            </w:tcBorders>
            <w:shd w:val="clear" w:color="000000" w:fill="DBE5F1"/>
            <w:hideMark/>
          </w:tcPr>
          <w:p w:rsidR="00315079" w:rsidRPr="00CA7707" w:rsidRDefault="00315079" w:rsidP="00315079">
            <w:pPr>
              <w:jc w:val="center"/>
              <w:rPr>
                <w:sz w:val="18"/>
                <w:szCs w:val="18"/>
              </w:rPr>
            </w:pPr>
            <w:r w:rsidRPr="00CA7707">
              <w:rPr>
                <w:sz w:val="18"/>
                <w:szCs w:val="18"/>
              </w:rPr>
              <w:t>4.GNC506</w:t>
            </w:r>
          </w:p>
        </w:tc>
        <w:tc>
          <w:tcPr>
            <w:tcW w:w="1929" w:type="dxa"/>
            <w:gridSpan w:val="6"/>
            <w:tcBorders>
              <w:top w:val="nil"/>
              <w:left w:val="nil"/>
              <w:bottom w:val="single" w:sz="8" w:space="0" w:color="FFFFFF"/>
              <w:right w:val="single" w:sz="8" w:space="0" w:color="FFFFFF"/>
            </w:tcBorders>
            <w:shd w:val="clear" w:color="000000" w:fill="DBE5F1"/>
            <w:hideMark/>
          </w:tcPr>
          <w:p w:rsidR="00315079" w:rsidRPr="00CA7707" w:rsidRDefault="00315079" w:rsidP="00315079">
            <w:pPr>
              <w:jc w:val="center"/>
              <w:rPr>
                <w:sz w:val="18"/>
                <w:szCs w:val="18"/>
              </w:rPr>
            </w:pPr>
            <w:r w:rsidRPr="00CA7707">
              <w:rPr>
                <w:sz w:val="18"/>
                <w:szCs w:val="18"/>
              </w:rPr>
              <w:t>4.GNC507</w:t>
            </w:r>
          </w:p>
        </w:tc>
      </w:tr>
      <w:tr w:rsidR="00315079" w:rsidRPr="007B3080" w:rsidTr="0090195A">
        <w:trPr>
          <w:gridAfter w:val="2"/>
          <w:wAfter w:w="79" w:type="dxa"/>
          <w:trHeight w:val="270"/>
        </w:trPr>
        <w:tc>
          <w:tcPr>
            <w:tcW w:w="1771" w:type="dxa"/>
            <w:tcBorders>
              <w:top w:val="single" w:sz="8" w:space="0" w:color="FFFFFF"/>
              <w:left w:val="single" w:sz="8" w:space="0" w:color="FFFFFF"/>
              <w:bottom w:val="nil"/>
              <w:right w:val="single" w:sz="12" w:space="0" w:color="FFFFFF"/>
            </w:tcBorders>
            <w:shd w:val="clear" w:color="000000" w:fill="4F81BD"/>
            <w:vAlign w:val="bottom"/>
            <w:hideMark/>
          </w:tcPr>
          <w:p w:rsidR="00315079" w:rsidRPr="00CA7707" w:rsidRDefault="00315079" w:rsidP="00315079">
            <w:pPr>
              <w:jc w:val="center"/>
              <w:rPr>
                <w:b/>
                <w:bCs/>
                <w:color w:val="FFFFFF"/>
                <w:sz w:val="18"/>
                <w:szCs w:val="18"/>
              </w:rPr>
            </w:pPr>
            <w:r w:rsidRPr="00CA7707">
              <w:rPr>
                <w:b/>
                <w:bCs/>
                <w:color w:val="FFFFFF"/>
                <w:sz w:val="18"/>
                <w:szCs w:val="18"/>
              </w:rPr>
              <w:t>12.00-13.30</w:t>
            </w:r>
          </w:p>
        </w:tc>
        <w:tc>
          <w:tcPr>
            <w:tcW w:w="7440" w:type="dxa"/>
            <w:gridSpan w:val="18"/>
            <w:tcBorders>
              <w:top w:val="single" w:sz="8" w:space="0" w:color="FFFFFF"/>
              <w:left w:val="nil"/>
              <w:bottom w:val="single" w:sz="8" w:space="0" w:color="FFFFFF"/>
              <w:right w:val="single" w:sz="8" w:space="0" w:color="FFFFFF"/>
            </w:tcBorders>
            <w:shd w:val="clear" w:color="000000" w:fill="8DB3E2"/>
            <w:vAlign w:val="bottom"/>
            <w:hideMark/>
          </w:tcPr>
          <w:p w:rsidR="00315079" w:rsidRPr="00CA7707" w:rsidRDefault="00315079" w:rsidP="00315079">
            <w:pPr>
              <w:jc w:val="center"/>
              <w:rPr>
                <w:b/>
                <w:bCs/>
                <w:color w:val="FFFFFF"/>
                <w:sz w:val="18"/>
                <w:szCs w:val="18"/>
              </w:rPr>
            </w:pPr>
            <w:r w:rsidRPr="00CA7707">
              <w:rPr>
                <w:b/>
                <w:bCs/>
                <w:color w:val="FFFFFF"/>
                <w:sz w:val="18"/>
                <w:szCs w:val="18"/>
              </w:rPr>
              <w:t>Öğle Arası</w:t>
            </w:r>
          </w:p>
        </w:tc>
      </w:tr>
      <w:tr w:rsidR="00315079" w:rsidRPr="007B3080" w:rsidTr="0090195A">
        <w:trPr>
          <w:gridAfter w:val="2"/>
          <w:wAfter w:w="79" w:type="dxa"/>
          <w:trHeight w:val="212"/>
        </w:trPr>
        <w:tc>
          <w:tcPr>
            <w:tcW w:w="1771" w:type="dxa"/>
            <w:tcBorders>
              <w:top w:val="single" w:sz="8" w:space="0" w:color="FFFFFF"/>
              <w:left w:val="single" w:sz="8" w:space="0" w:color="FFFFFF"/>
              <w:bottom w:val="nil"/>
              <w:right w:val="single" w:sz="12" w:space="0" w:color="FFFFFF"/>
            </w:tcBorders>
            <w:shd w:val="clear" w:color="000000" w:fill="4F81BD"/>
            <w:vAlign w:val="bottom"/>
            <w:hideMark/>
          </w:tcPr>
          <w:p w:rsidR="00315079" w:rsidRPr="00CA7707" w:rsidRDefault="00315079" w:rsidP="00315079">
            <w:pPr>
              <w:jc w:val="center"/>
              <w:rPr>
                <w:b/>
                <w:bCs/>
                <w:color w:val="FFFFFF"/>
                <w:sz w:val="18"/>
                <w:szCs w:val="18"/>
              </w:rPr>
            </w:pPr>
            <w:r w:rsidRPr="00CA7707">
              <w:rPr>
                <w:b/>
                <w:bCs/>
                <w:color w:val="FFFFFF"/>
                <w:sz w:val="18"/>
                <w:szCs w:val="18"/>
              </w:rPr>
              <w:t>13.30 - 14.15</w:t>
            </w:r>
          </w:p>
        </w:tc>
        <w:tc>
          <w:tcPr>
            <w:tcW w:w="1189" w:type="dxa"/>
            <w:tcBorders>
              <w:top w:val="nil"/>
              <w:left w:val="nil"/>
              <w:bottom w:val="single" w:sz="8" w:space="0" w:color="FFFFFF"/>
              <w:right w:val="single" w:sz="8" w:space="0" w:color="FFFFFF"/>
            </w:tcBorders>
            <w:shd w:val="clear" w:color="000000" w:fill="DBE5F1"/>
            <w:hideMark/>
          </w:tcPr>
          <w:p w:rsidR="00315079" w:rsidRPr="00CA7707" w:rsidRDefault="00315079" w:rsidP="00315079">
            <w:pPr>
              <w:jc w:val="center"/>
              <w:rPr>
                <w:sz w:val="18"/>
                <w:szCs w:val="18"/>
              </w:rPr>
            </w:pPr>
            <w:r w:rsidRPr="00CA7707">
              <w:rPr>
                <w:sz w:val="18"/>
                <w:szCs w:val="18"/>
              </w:rPr>
              <w:t>4.GNC503</w:t>
            </w:r>
          </w:p>
        </w:tc>
        <w:tc>
          <w:tcPr>
            <w:tcW w:w="1363" w:type="dxa"/>
            <w:gridSpan w:val="3"/>
            <w:tcBorders>
              <w:top w:val="nil"/>
              <w:left w:val="nil"/>
              <w:bottom w:val="single" w:sz="8" w:space="0" w:color="FFFFFF"/>
              <w:right w:val="single" w:sz="8" w:space="0" w:color="FFFFFF"/>
            </w:tcBorders>
            <w:shd w:val="clear" w:color="000000" w:fill="DBE5F1"/>
            <w:hideMark/>
          </w:tcPr>
          <w:p w:rsidR="00315079" w:rsidRPr="00CA7707" w:rsidRDefault="00315079" w:rsidP="00315079">
            <w:pPr>
              <w:jc w:val="center"/>
              <w:rPr>
                <w:sz w:val="18"/>
                <w:szCs w:val="18"/>
              </w:rPr>
            </w:pPr>
            <w:r w:rsidRPr="00CA7707">
              <w:rPr>
                <w:sz w:val="18"/>
                <w:szCs w:val="18"/>
              </w:rPr>
              <w:t>4.GNC504</w:t>
            </w:r>
          </w:p>
        </w:tc>
        <w:tc>
          <w:tcPr>
            <w:tcW w:w="1517" w:type="dxa"/>
            <w:gridSpan w:val="4"/>
            <w:tcBorders>
              <w:top w:val="nil"/>
              <w:left w:val="nil"/>
              <w:bottom w:val="single" w:sz="8" w:space="0" w:color="FFFFFF"/>
              <w:right w:val="single" w:sz="8" w:space="0" w:color="FFFFFF"/>
            </w:tcBorders>
            <w:shd w:val="clear" w:color="000000" w:fill="DBE5F1"/>
            <w:hideMark/>
          </w:tcPr>
          <w:p w:rsidR="00315079" w:rsidRPr="00CA7707" w:rsidRDefault="00315079" w:rsidP="00315079">
            <w:pPr>
              <w:jc w:val="center"/>
              <w:rPr>
                <w:sz w:val="18"/>
                <w:szCs w:val="18"/>
              </w:rPr>
            </w:pPr>
            <w:r w:rsidRPr="00CA7707">
              <w:rPr>
                <w:sz w:val="18"/>
                <w:szCs w:val="18"/>
              </w:rPr>
              <w:t>4.GNC505</w:t>
            </w:r>
          </w:p>
        </w:tc>
        <w:tc>
          <w:tcPr>
            <w:tcW w:w="1442" w:type="dxa"/>
            <w:gridSpan w:val="4"/>
            <w:tcBorders>
              <w:top w:val="nil"/>
              <w:left w:val="nil"/>
              <w:bottom w:val="single" w:sz="8" w:space="0" w:color="FFFFFF"/>
              <w:right w:val="single" w:sz="8" w:space="0" w:color="FFFFFF"/>
            </w:tcBorders>
            <w:shd w:val="clear" w:color="000000" w:fill="DBE5F1"/>
            <w:hideMark/>
          </w:tcPr>
          <w:p w:rsidR="00315079" w:rsidRPr="00CA7707" w:rsidRDefault="00315079" w:rsidP="00315079">
            <w:pPr>
              <w:jc w:val="center"/>
              <w:rPr>
                <w:sz w:val="18"/>
                <w:szCs w:val="18"/>
              </w:rPr>
            </w:pPr>
            <w:r w:rsidRPr="00CA7707">
              <w:rPr>
                <w:sz w:val="18"/>
                <w:szCs w:val="18"/>
              </w:rPr>
              <w:t>4.GNC506</w:t>
            </w:r>
          </w:p>
        </w:tc>
        <w:tc>
          <w:tcPr>
            <w:tcW w:w="1929" w:type="dxa"/>
            <w:gridSpan w:val="6"/>
            <w:tcBorders>
              <w:top w:val="nil"/>
              <w:left w:val="nil"/>
              <w:bottom w:val="single" w:sz="8" w:space="0" w:color="FFFFFF"/>
              <w:right w:val="single" w:sz="8" w:space="0" w:color="FFFFFF"/>
            </w:tcBorders>
            <w:shd w:val="clear" w:color="000000" w:fill="DBE5F1"/>
            <w:hideMark/>
          </w:tcPr>
          <w:p w:rsidR="00315079" w:rsidRPr="00CA7707" w:rsidRDefault="00315079" w:rsidP="00315079">
            <w:pPr>
              <w:jc w:val="center"/>
              <w:rPr>
                <w:sz w:val="18"/>
                <w:szCs w:val="18"/>
              </w:rPr>
            </w:pPr>
            <w:r w:rsidRPr="00CA7707">
              <w:rPr>
                <w:sz w:val="18"/>
                <w:szCs w:val="18"/>
              </w:rPr>
              <w:t>4.GNC507</w:t>
            </w:r>
          </w:p>
        </w:tc>
      </w:tr>
      <w:tr w:rsidR="00315079" w:rsidRPr="007B3080" w:rsidTr="0090195A">
        <w:trPr>
          <w:gridAfter w:val="2"/>
          <w:wAfter w:w="79" w:type="dxa"/>
          <w:trHeight w:val="270"/>
        </w:trPr>
        <w:tc>
          <w:tcPr>
            <w:tcW w:w="1771" w:type="dxa"/>
            <w:tcBorders>
              <w:top w:val="single" w:sz="8" w:space="0" w:color="FFFFFF"/>
              <w:left w:val="single" w:sz="8" w:space="0" w:color="FFFFFF"/>
              <w:bottom w:val="nil"/>
              <w:right w:val="single" w:sz="12" w:space="0" w:color="FFFFFF"/>
            </w:tcBorders>
            <w:shd w:val="clear" w:color="000000" w:fill="4F81BD"/>
            <w:vAlign w:val="bottom"/>
            <w:hideMark/>
          </w:tcPr>
          <w:p w:rsidR="00315079" w:rsidRPr="00CA7707" w:rsidRDefault="00315079" w:rsidP="00315079">
            <w:pPr>
              <w:jc w:val="center"/>
              <w:rPr>
                <w:b/>
                <w:bCs/>
                <w:color w:val="FFFFFF"/>
                <w:sz w:val="18"/>
                <w:szCs w:val="18"/>
              </w:rPr>
            </w:pPr>
            <w:r w:rsidRPr="00CA7707">
              <w:rPr>
                <w:b/>
                <w:bCs/>
                <w:color w:val="FFFFFF"/>
                <w:sz w:val="18"/>
                <w:szCs w:val="18"/>
              </w:rPr>
              <w:t>14.30 - 15.15</w:t>
            </w:r>
          </w:p>
        </w:tc>
        <w:tc>
          <w:tcPr>
            <w:tcW w:w="1189" w:type="dxa"/>
            <w:tcBorders>
              <w:top w:val="nil"/>
              <w:left w:val="nil"/>
              <w:bottom w:val="single" w:sz="8" w:space="0" w:color="FFFFFF"/>
              <w:right w:val="single" w:sz="8" w:space="0" w:color="FFFFFF"/>
            </w:tcBorders>
            <w:shd w:val="clear" w:color="000000" w:fill="DBE5F1"/>
            <w:hideMark/>
          </w:tcPr>
          <w:p w:rsidR="00315079" w:rsidRPr="00CA7707" w:rsidRDefault="00315079" w:rsidP="00315079">
            <w:pPr>
              <w:jc w:val="center"/>
              <w:rPr>
                <w:sz w:val="18"/>
                <w:szCs w:val="18"/>
              </w:rPr>
            </w:pPr>
            <w:r w:rsidRPr="00CA7707">
              <w:rPr>
                <w:sz w:val="18"/>
                <w:szCs w:val="18"/>
              </w:rPr>
              <w:t>4.GNC503</w:t>
            </w:r>
          </w:p>
        </w:tc>
        <w:tc>
          <w:tcPr>
            <w:tcW w:w="1363" w:type="dxa"/>
            <w:gridSpan w:val="3"/>
            <w:tcBorders>
              <w:top w:val="nil"/>
              <w:left w:val="nil"/>
              <w:bottom w:val="single" w:sz="8" w:space="0" w:color="FFFFFF"/>
              <w:right w:val="single" w:sz="8" w:space="0" w:color="FFFFFF"/>
            </w:tcBorders>
            <w:shd w:val="clear" w:color="000000" w:fill="DBE5F1"/>
            <w:hideMark/>
          </w:tcPr>
          <w:p w:rsidR="00315079" w:rsidRPr="00CA7707" w:rsidRDefault="00315079" w:rsidP="00315079">
            <w:pPr>
              <w:jc w:val="center"/>
              <w:rPr>
                <w:sz w:val="18"/>
                <w:szCs w:val="18"/>
              </w:rPr>
            </w:pPr>
            <w:r w:rsidRPr="00CA7707">
              <w:rPr>
                <w:sz w:val="18"/>
                <w:szCs w:val="18"/>
              </w:rPr>
              <w:t>4.GNC504</w:t>
            </w:r>
          </w:p>
        </w:tc>
        <w:tc>
          <w:tcPr>
            <w:tcW w:w="1517" w:type="dxa"/>
            <w:gridSpan w:val="4"/>
            <w:tcBorders>
              <w:top w:val="nil"/>
              <w:left w:val="nil"/>
              <w:bottom w:val="single" w:sz="8" w:space="0" w:color="FFFFFF"/>
              <w:right w:val="single" w:sz="8" w:space="0" w:color="FFFFFF"/>
            </w:tcBorders>
            <w:shd w:val="clear" w:color="000000" w:fill="DBE5F1"/>
            <w:hideMark/>
          </w:tcPr>
          <w:p w:rsidR="00315079" w:rsidRPr="00CA7707" w:rsidRDefault="00315079" w:rsidP="00315079">
            <w:pPr>
              <w:jc w:val="center"/>
              <w:rPr>
                <w:sz w:val="18"/>
                <w:szCs w:val="18"/>
              </w:rPr>
            </w:pPr>
            <w:r w:rsidRPr="00CA7707">
              <w:rPr>
                <w:sz w:val="18"/>
                <w:szCs w:val="18"/>
              </w:rPr>
              <w:t>4.GNC505</w:t>
            </w:r>
          </w:p>
        </w:tc>
        <w:tc>
          <w:tcPr>
            <w:tcW w:w="1442" w:type="dxa"/>
            <w:gridSpan w:val="4"/>
            <w:tcBorders>
              <w:top w:val="nil"/>
              <w:left w:val="nil"/>
              <w:bottom w:val="single" w:sz="8" w:space="0" w:color="FFFFFF"/>
              <w:right w:val="single" w:sz="8" w:space="0" w:color="FFFFFF"/>
            </w:tcBorders>
            <w:shd w:val="clear" w:color="000000" w:fill="DBE5F1"/>
            <w:hideMark/>
          </w:tcPr>
          <w:p w:rsidR="00315079" w:rsidRPr="00CA7707" w:rsidRDefault="00315079" w:rsidP="00315079">
            <w:pPr>
              <w:jc w:val="center"/>
              <w:rPr>
                <w:sz w:val="18"/>
                <w:szCs w:val="18"/>
              </w:rPr>
            </w:pPr>
            <w:r w:rsidRPr="00CA7707">
              <w:rPr>
                <w:sz w:val="18"/>
                <w:szCs w:val="18"/>
              </w:rPr>
              <w:t>4.GNC506</w:t>
            </w:r>
          </w:p>
        </w:tc>
        <w:tc>
          <w:tcPr>
            <w:tcW w:w="1929" w:type="dxa"/>
            <w:gridSpan w:val="6"/>
            <w:tcBorders>
              <w:top w:val="nil"/>
              <w:left w:val="nil"/>
              <w:bottom w:val="single" w:sz="8" w:space="0" w:color="FFFFFF"/>
              <w:right w:val="single" w:sz="8" w:space="0" w:color="FFFFFF"/>
            </w:tcBorders>
            <w:shd w:val="clear" w:color="000000" w:fill="DBE5F1"/>
            <w:hideMark/>
          </w:tcPr>
          <w:p w:rsidR="00315079" w:rsidRPr="00CA7707" w:rsidRDefault="00315079" w:rsidP="00315079">
            <w:pPr>
              <w:jc w:val="center"/>
              <w:rPr>
                <w:sz w:val="18"/>
                <w:szCs w:val="18"/>
              </w:rPr>
            </w:pPr>
            <w:r w:rsidRPr="00CA7707">
              <w:rPr>
                <w:sz w:val="18"/>
                <w:szCs w:val="18"/>
              </w:rPr>
              <w:t>4.GNC507</w:t>
            </w:r>
          </w:p>
        </w:tc>
      </w:tr>
      <w:tr w:rsidR="00315079" w:rsidRPr="007B3080" w:rsidTr="0090195A">
        <w:trPr>
          <w:gridAfter w:val="2"/>
          <w:wAfter w:w="79" w:type="dxa"/>
          <w:trHeight w:val="270"/>
        </w:trPr>
        <w:tc>
          <w:tcPr>
            <w:tcW w:w="1771" w:type="dxa"/>
            <w:tcBorders>
              <w:top w:val="single" w:sz="8" w:space="0" w:color="FFFFFF"/>
              <w:left w:val="single" w:sz="8" w:space="0" w:color="FFFFFF"/>
              <w:bottom w:val="nil"/>
              <w:right w:val="single" w:sz="12" w:space="0" w:color="FFFFFF"/>
            </w:tcBorders>
            <w:shd w:val="clear" w:color="000000" w:fill="4F81BD"/>
            <w:vAlign w:val="bottom"/>
            <w:hideMark/>
          </w:tcPr>
          <w:p w:rsidR="00315079" w:rsidRPr="00CA7707" w:rsidRDefault="00315079" w:rsidP="00315079">
            <w:pPr>
              <w:jc w:val="center"/>
              <w:rPr>
                <w:b/>
                <w:bCs/>
                <w:color w:val="FFFFFF"/>
                <w:sz w:val="18"/>
                <w:szCs w:val="18"/>
              </w:rPr>
            </w:pPr>
            <w:r w:rsidRPr="00CA7707">
              <w:rPr>
                <w:b/>
                <w:bCs/>
                <w:color w:val="FFFFFF"/>
                <w:sz w:val="18"/>
                <w:szCs w:val="18"/>
              </w:rPr>
              <w:t>15.30 - 16.15</w:t>
            </w:r>
          </w:p>
        </w:tc>
        <w:tc>
          <w:tcPr>
            <w:tcW w:w="1189" w:type="dxa"/>
            <w:tcBorders>
              <w:top w:val="nil"/>
              <w:left w:val="nil"/>
              <w:bottom w:val="single" w:sz="8" w:space="0" w:color="FFFFFF"/>
              <w:right w:val="single" w:sz="8" w:space="0" w:color="FFFFFF"/>
            </w:tcBorders>
            <w:shd w:val="clear" w:color="000000" w:fill="DBE5F1"/>
            <w:hideMark/>
          </w:tcPr>
          <w:p w:rsidR="00315079" w:rsidRPr="00CA7707" w:rsidRDefault="00315079" w:rsidP="00315079">
            <w:pPr>
              <w:jc w:val="center"/>
              <w:rPr>
                <w:sz w:val="18"/>
                <w:szCs w:val="18"/>
              </w:rPr>
            </w:pPr>
            <w:r w:rsidRPr="00CA7707">
              <w:rPr>
                <w:sz w:val="18"/>
                <w:szCs w:val="18"/>
              </w:rPr>
              <w:t>Serbest Ders Çalışma</w:t>
            </w:r>
          </w:p>
        </w:tc>
        <w:tc>
          <w:tcPr>
            <w:tcW w:w="1363" w:type="dxa"/>
            <w:gridSpan w:val="3"/>
            <w:tcBorders>
              <w:top w:val="nil"/>
              <w:left w:val="nil"/>
              <w:bottom w:val="single" w:sz="8" w:space="0" w:color="FFFFFF"/>
              <w:right w:val="single" w:sz="8" w:space="0" w:color="FFFFFF"/>
            </w:tcBorders>
            <w:shd w:val="clear" w:color="000000" w:fill="DBE5F1"/>
            <w:hideMark/>
          </w:tcPr>
          <w:p w:rsidR="00315079" w:rsidRPr="00CA7707" w:rsidRDefault="00315079" w:rsidP="00315079">
            <w:pPr>
              <w:jc w:val="center"/>
              <w:rPr>
                <w:sz w:val="18"/>
                <w:szCs w:val="18"/>
              </w:rPr>
            </w:pPr>
            <w:r w:rsidRPr="00CA7707">
              <w:rPr>
                <w:sz w:val="18"/>
                <w:szCs w:val="18"/>
              </w:rPr>
              <w:t>Serbest Ders Çalışma</w:t>
            </w:r>
          </w:p>
        </w:tc>
        <w:tc>
          <w:tcPr>
            <w:tcW w:w="1517" w:type="dxa"/>
            <w:gridSpan w:val="4"/>
            <w:tcBorders>
              <w:top w:val="nil"/>
              <w:left w:val="nil"/>
              <w:bottom w:val="single" w:sz="8" w:space="0" w:color="FFFFFF"/>
              <w:right w:val="single" w:sz="8" w:space="0" w:color="FFFFFF"/>
            </w:tcBorders>
            <w:shd w:val="clear" w:color="000000" w:fill="DBE5F1"/>
            <w:hideMark/>
          </w:tcPr>
          <w:p w:rsidR="00315079" w:rsidRPr="00CA7707" w:rsidRDefault="00315079" w:rsidP="00315079">
            <w:pPr>
              <w:jc w:val="center"/>
              <w:rPr>
                <w:sz w:val="18"/>
                <w:szCs w:val="18"/>
              </w:rPr>
            </w:pPr>
            <w:r w:rsidRPr="00CA7707">
              <w:rPr>
                <w:sz w:val="18"/>
                <w:szCs w:val="18"/>
              </w:rPr>
              <w:t>Serbest Ders Çalışma</w:t>
            </w:r>
          </w:p>
        </w:tc>
        <w:tc>
          <w:tcPr>
            <w:tcW w:w="1442" w:type="dxa"/>
            <w:gridSpan w:val="4"/>
            <w:tcBorders>
              <w:top w:val="nil"/>
              <w:left w:val="nil"/>
              <w:bottom w:val="single" w:sz="8" w:space="0" w:color="FFFFFF"/>
              <w:right w:val="single" w:sz="8" w:space="0" w:color="FFFFFF"/>
            </w:tcBorders>
            <w:shd w:val="clear" w:color="000000" w:fill="DBE5F1"/>
            <w:hideMark/>
          </w:tcPr>
          <w:p w:rsidR="00315079" w:rsidRPr="00CA7707" w:rsidRDefault="00315079" w:rsidP="00315079">
            <w:pPr>
              <w:jc w:val="center"/>
              <w:rPr>
                <w:sz w:val="18"/>
                <w:szCs w:val="18"/>
              </w:rPr>
            </w:pPr>
            <w:r w:rsidRPr="00CA7707">
              <w:rPr>
                <w:sz w:val="18"/>
                <w:szCs w:val="18"/>
              </w:rPr>
              <w:t>Serbest Ders Çalışma</w:t>
            </w:r>
          </w:p>
        </w:tc>
        <w:tc>
          <w:tcPr>
            <w:tcW w:w="1929" w:type="dxa"/>
            <w:gridSpan w:val="6"/>
            <w:tcBorders>
              <w:top w:val="nil"/>
              <w:left w:val="nil"/>
              <w:bottom w:val="single" w:sz="8" w:space="0" w:color="FFFFFF"/>
              <w:right w:val="single" w:sz="8" w:space="0" w:color="FFFFFF"/>
            </w:tcBorders>
            <w:shd w:val="clear" w:color="000000" w:fill="DBE5F1"/>
            <w:hideMark/>
          </w:tcPr>
          <w:p w:rsidR="00315079" w:rsidRPr="00CA7707" w:rsidRDefault="00315079" w:rsidP="00315079">
            <w:pPr>
              <w:jc w:val="center"/>
              <w:rPr>
                <w:sz w:val="18"/>
                <w:szCs w:val="18"/>
              </w:rPr>
            </w:pPr>
            <w:r w:rsidRPr="00CA7707">
              <w:rPr>
                <w:sz w:val="18"/>
                <w:szCs w:val="18"/>
              </w:rPr>
              <w:t>Serbest Ders Çalışma</w:t>
            </w:r>
          </w:p>
        </w:tc>
      </w:tr>
      <w:tr w:rsidR="00C97DFF" w:rsidRPr="007B3080" w:rsidTr="0090195A">
        <w:trPr>
          <w:gridAfter w:val="2"/>
          <w:wAfter w:w="79" w:type="dxa"/>
          <w:trHeight w:val="87"/>
        </w:trPr>
        <w:tc>
          <w:tcPr>
            <w:tcW w:w="1771" w:type="dxa"/>
            <w:tcBorders>
              <w:top w:val="nil"/>
              <w:left w:val="nil"/>
              <w:bottom w:val="nil"/>
              <w:right w:val="nil"/>
            </w:tcBorders>
            <w:shd w:val="clear" w:color="auto" w:fill="auto"/>
            <w:noWrap/>
            <w:vAlign w:val="bottom"/>
            <w:hideMark/>
          </w:tcPr>
          <w:p w:rsidR="00C97DFF" w:rsidRPr="007B3080" w:rsidRDefault="00C97DFF" w:rsidP="0090195A">
            <w:pPr>
              <w:rPr>
                <w:sz w:val="18"/>
                <w:szCs w:val="18"/>
              </w:rPr>
            </w:pPr>
          </w:p>
        </w:tc>
        <w:tc>
          <w:tcPr>
            <w:tcW w:w="1189" w:type="dxa"/>
            <w:tcBorders>
              <w:top w:val="nil"/>
              <w:left w:val="nil"/>
              <w:bottom w:val="nil"/>
              <w:right w:val="nil"/>
            </w:tcBorders>
            <w:shd w:val="clear" w:color="auto" w:fill="auto"/>
            <w:noWrap/>
            <w:vAlign w:val="bottom"/>
            <w:hideMark/>
          </w:tcPr>
          <w:p w:rsidR="00C97DFF" w:rsidRPr="007B3080" w:rsidRDefault="00C97DFF" w:rsidP="0090195A">
            <w:pPr>
              <w:rPr>
                <w:sz w:val="18"/>
                <w:szCs w:val="18"/>
              </w:rPr>
            </w:pPr>
          </w:p>
        </w:tc>
        <w:tc>
          <w:tcPr>
            <w:tcW w:w="1363" w:type="dxa"/>
            <w:gridSpan w:val="3"/>
            <w:tcBorders>
              <w:top w:val="nil"/>
              <w:left w:val="nil"/>
              <w:bottom w:val="nil"/>
              <w:right w:val="nil"/>
            </w:tcBorders>
            <w:shd w:val="clear" w:color="auto" w:fill="auto"/>
            <w:noWrap/>
            <w:vAlign w:val="bottom"/>
            <w:hideMark/>
          </w:tcPr>
          <w:p w:rsidR="00C97DFF" w:rsidRPr="007B3080" w:rsidRDefault="00C97DFF" w:rsidP="0090195A">
            <w:pPr>
              <w:rPr>
                <w:sz w:val="18"/>
                <w:szCs w:val="18"/>
              </w:rPr>
            </w:pPr>
          </w:p>
        </w:tc>
        <w:tc>
          <w:tcPr>
            <w:tcW w:w="1517" w:type="dxa"/>
            <w:gridSpan w:val="4"/>
            <w:tcBorders>
              <w:top w:val="nil"/>
              <w:left w:val="nil"/>
              <w:bottom w:val="nil"/>
              <w:right w:val="nil"/>
            </w:tcBorders>
            <w:shd w:val="clear" w:color="auto" w:fill="auto"/>
            <w:noWrap/>
            <w:vAlign w:val="bottom"/>
            <w:hideMark/>
          </w:tcPr>
          <w:p w:rsidR="00C97DFF" w:rsidRPr="007B3080" w:rsidRDefault="00C97DFF" w:rsidP="0090195A">
            <w:pPr>
              <w:rPr>
                <w:sz w:val="18"/>
                <w:szCs w:val="18"/>
              </w:rPr>
            </w:pPr>
          </w:p>
        </w:tc>
        <w:tc>
          <w:tcPr>
            <w:tcW w:w="1442" w:type="dxa"/>
            <w:gridSpan w:val="4"/>
            <w:tcBorders>
              <w:top w:val="nil"/>
              <w:left w:val="nil"/>
              <w:bottom w:val="nil"/>
              <w:right w:val="nil"/>
            </w:tcBorders>
            <w:shd w:val="clear" w:color="auto" w:fill="auto"/>
            <w:noWrap/>
            <w:vAlign w:val="bottom"/>
            <w:hideMark/>
          </w:tcPr>
          <w:p w:rsidR="00C97DFF" w:rsidRPr="007B3080" w:rsidRDefault="00C97DFF" w:rsidP="0090195A">
            <w:pPr>
              <w:rPr>
                <w:sz w:val="18"/>
                <w:szCs w:val="18"/>
              </w:rPr>
            </w:pPr>
          </w:p>
        </w:tc>
        <w:tc>
          <w:tcPr>
            <w:tcW w:w="1929" w:type="dxa"/>
            <w:gridSpan w:val="6"/>
            <w:tcBorders>
              <w:top w:val="nil"/>
              <w:left w:val="nil"/>
              <w:bottom w:val="nil"/>
              <w:right w:val="nil"/>
            </w:tcBorders>
            <w:shd w:val="clear" w:color="auto" w:fill="auto"/>
            <w:noWrap/>
            <w:vAlign w:val="bottom"/>
            <w:hideMark/>
          </w:tcPr>
          <w:p w:rsidR="00C97DFF" w:rsidRPr="007B3080" w:rsidRDefault="00C97DFF" w:rsidP="0090195A">
            <w:pPr>
              <w:rPr>
                <w:sz w:val="18"/>
                <w:szCs w:val="18"/>
              </w:rPr>
            </w:pPr>
          </w:p>
        </w:tc>
      </w:tr>
      <w:tr w:rsidR="00315079" w:rsidRPr="007B3080" w:rsidTr="0090195A">
        <w:trPr>
          <w:gridAfter w:val="3"/>
          <w:wAfter w:w="148" w:type="dxa"/>
          <w:trHeight w:val="255"/>
        </w:trPr>
        <w:tc>
          <w:tcPr>
            <w:tcW w:w="1771" w:type="dxa"/>
            <w:tcBorders>
              <w:top w:val="single" w:sz="4" w:space="0" w:color="auto"/>
              <w:left w:val="single" w:sz="4" w:space="0" w:color="auto"/>
              <w:bottom w:val="single" w:sz="4" w:space="0" w:color="auto"/>
              <w:right w:val="single" w:sz="4" w:space="0" w:color="auto"/>
            </w:tcBorders>
            <w:shd w:val="clear" w:color="auto" w:fill="auto"/>
            <w:noWrap/>
            <w:hideMark/>
          </w:tcPr>
          <w:p w:rsidR="00315079" w:rsidRPr="00CA7707" w:rsidRDefault="00315079" w:rsidP="00315079">
            <w:pPr>
              <w:jc w:val="center"/>
              <w:rPr>
                <w:sz w:val="18"/>
                <w:szCs w:val="18"/>
              </w:rPr>
            </w:pPr>
            <w:r w:rsidRPr="00CA7707">
              <w:rPr>
                <w:sz w:val="18"/>
                <w:szCs w:val="18"/>
              </w:rPr>
              <w:t>4.GNC501</w:t>
            </w:r>
          </w:p>
        </w:tc>
        <w:tc>
          <w:tcPr>
            <w:tcW w:w="4660" w:type="dxa"/>
            <w:gridSpan w:val="10"/>
            <w:tcBorders>
              <w:top w:val="single" w:sz="4" w:space="0" w:color="auto"/>
              <w:left w:val="nil"/>
              <w:bottom w:val="single" w:sz="4" w:space="0" w:color="auto"/>
              <w:right w:val="single" w:sz="4" w:space="0" w:color="000000"/>
            </w:tcBorders>
            <w:shd w:val="clear" w:color="auto" w:fill="auto"/>
            <w:noWrap/>
            <w:hideMark/>
          </w:tcPr>
          <w:p w:rsidR="00315079" w:rsidRPr="00CA7707" w:rsidRDefault="00315079" w:rsidP="00315079">
            <w:pPr>
              <w:rPr>
                <w:sz w:val="18"/>
                <w:szCs w:val="18"/>
              </w:rPr>
            </w:pPr>
            <w:r w:rsidRPr="00CA7707">
              <w:rPr>
                <w:sz w:val="18"/>
                <w:szCs w:val="18"/>
              </w:rPr>
              <w:t>Hasta Başı Değerlendirme</w:t>
            </w:r>
          </w:p>
        </w:tc>
        <w:tc>
          <w:tcPr>
            <w:tcW w:w="851" w:type="dxa"/>
            <w:gridSpan w:val="2"/>
            <w:tcBorders>
              <w:top w:val="single" w:sz="4" w:space="0" w:color="auto"/>
              <w:left w:val="nil"/>
              <w:bottom w:val="single" w:sz="4" w:space="0" w:color="auto"/>
              <w:right w:val="single" w:sz="4" w:space="0" w:color="auto"/>
            </w:tcBorders>
            <w:shd w:val="clear" w:color="auto" w:fill="auto"/>
            <w:noWrap/>
            <w:hideMark/>
          </w:tcPr>
          <w:p w:rsidR="00315079" w:rsidRPr="00CA7707" w:rsidRDefault="00315079" w:rsidP="00315079">
            <w:pPr>
              <w:jc w:val="center"/>
              <w:rPr>
                <w:sz w:val="18"/>
                <w:szCs w:val="18"/>
              </w:rPr>
            </w:pPr>
            <w:r w:rsidRPr="00CA7707">
              <w:rPr>
                <w:sz w:val="18"/>
                <w:szCs w:val="18"/>
              </w:rPr>
              <w:t>2 saat</w:t>
            </w:r>
          </w:p>
        </w:tc>
        <w:tc>
          <w:tcPr>
            <w:tcW w:w="1860" w:type="dxa"/>
            <w:gridSpan w:val="5"/>
            <w:tcBorders>
              <w:top w:val="single" w:sz="4" w:space="0" w:color="auto"/>
              <w:left w:val="nil"/>
              <w:bottom w:val="single" w:sz="4" w:space="0" w:color="auto"/>
              <w:right w:val="single" w:sz="4" w:space="0" w:color="000000"/>
            </w:tcBorders>
            <w:shd w:val="clear" w:color="auto" w:fill="auto"/>
            <w:noWrap/>
            <w:hideMark/>
          </w:tcPr>
          <w:p w:rsidR="00315079" w:rsidRPr="00CA7707" w:rsidRDefault="00315079" w:rsidP="00315079">
            <w:pPr>
              <w:rPr>
                <w:sz w:val="18"/>
                <w:szCs w:val="18"/>
              </w:rPr>
            </w:pPr>
            <w:r w:rsidRPr="00CA7707">
              <w:rPr>
                <w:sz w:val="18"/>
                <w:szCs w:val="18"/>
              </w:rPr>
              <w:t>Mustafa ŞAHİN</w:t>
            </w:r>
          </w:p>
        </w:tc>
      </w:tr>
      <w:tr w:rsidR="00315079" w:rsidRPr="007B3080" w:rsidTr="0090195A">
        <w:trPr>
          <w:gridAfter w:val="3"/>
          <w:wAfter w:w="148" w:type="dxa"/>
          <w:trHeight w:val="255"/>
        </w:trPr>
        <w:tc>
          <w:tcPr>
            <w:tcW w:w="1771" w:type="dxa"/>
            <w:tcBorders>
              <w:top w:val="nil"/>
              <w:left w:val="single" w:sz="4" w:space="0" w:color="auto"/>
              <w:bottom w:val="single" w:sz="4" w:space="0" w:color="auto"/>
              <w:right w:val="single" w:sz="4" w:space="0" w:color="auto"/>
            </w:tcBorders>
            <w:shd w:val="clear" w:color="auto" w:fill="auto"/>
            <w:noWrap/>
            <w:hideMark/>
          </w:tcPr>
          <w:p w:rsidR="00315079" w:rsidRPr="00CA7707" w:rsidRDefault="00315079" w:rsidP="00315079">
            <w:pPr>
              <w:jc w:val="center"/>
              <w:rPr>
                <w:sz w:val="18"/>
                <w:szCs w:val="18"/>
              </w:rPr>
            </w:pPr>
            <w:r w:rsidRPr="00CA7707">
              <w:rPr>
                <w:sz w:val="18"/>
                <w:szCs w:val="18"/>
              </w:rPr>
              <w:t>4.GNC502</w:t>
            </w:r>
          </w:p>
        </w:tc>
        <w:tc>
          <w:tcPr>
            <w:tcW w:w="4660" w:type="dxa"/>
            <w:gridSpan w:val="10"/>
            <w:tcBorders>
              <w:top w:val="single" w:sz="4" w:space="0" w:color="auto"/>
              <w:left w:val="nil"/>
              <w:bottom w:val="single" w:sz="4" w:space="0" w:color="auto"/>
              <w:right w:val="single" w:sz="4" w:space="0" w:color="000000"/>
            </w:tcBorders>
            <w:shd w:val="clear" w:color="auto" w:fill="auto"/>
            <w:noWrap/>
            <w:hideMark/>
          </w:tcPr>
          <w:p w:rsidR="00315079" w:rsidRPr="00CA7707" w:rsidRDefault="00315079" w:rsidP="00315079">
            <w:pPr>
              <w:rPr>
                <w:sz w:val="18"/>
                <w:szCs w:val="18"/>
              </w:rPr>
            </w:pPr>
            <w:r w:rsidRPr="00CA7707">
              <w:rPr>
                <w:sz w:val="18"/>
                <w:szCs w:val="18"/>
              </w:rPr>
              <w:t>Cerrahide Endoskopik Yaklaşımlar</w:t>
            </w:r>
          </w:p>
        </w:tc>
        <w:tc>
          <w:tcPr>
            <w:tcW w:w="851" w:type="dxa"/>
            <w:gridSpan w:val="2"/>
            <w:tcBorders>
              <w:top w:val="nil"/>
              <w:left w:val="nil"/>
              <w:bottom w:val="single" w:sz="4" w:space="0" w:color="auto"/>
              <w:right w:val="single" w:sz="4" w:space="0" w:color="auto"/>
            </w:tcBorders>
            <w:shd w:val="clear" w:color="auto" w:fill="auto"/>
            <w:noWrap/>
            <w:hideMark/>
          </w:tcPr>
          <w:p w:rsidR="00315079" w:rsidRPr="00CA7707" w:rsidRDefault="00315079" w:rsidP="00315079">
            <w:pPr>
              <w:jc w:val="center"/>
              <w:rPr>
                <w:sz w:val="18"/>
                <w:szCs w:val="18"/>
              </w:rPr>
            </w:pPr>
            <w:r w:rsidRPr="00CA7707">
              <w:rPr>
                <w:sz w:val="18"/>
                <w:szCs w:val="18"/>
              </w:rPr>
              <w:t>2 saat</w:t>
            </w:r>
          </w:p>
        </w:tc>
        <w:tc>
          <w:tcPr>
            <w:tcW w:w="1860" w:type="dxa"/>
            <w:gridSpan w:val="5"/>
            <w:tcBorders>
              <w:top w:val="single" w:sz="4" w:space="0" w:color="auto"/>
              <w:left w:val="nil"/>
              <w:bottom w:val="single" w:sz="4" w:space="0" w:color="auto"/>
              <w:right w:val="single" w:sz="4" w:space="0" w:color="000000"/>
            </w:tcBorders>
            <w:shd w:val="clear" w:color="auto" w:fill="auto"/>
            <w:noWrap/>
            <w:hideMark/>
          </w:tcPr>
          <w:p w:rsidR="00315079" w:rsidRPr="00CA7707" w:rsidRDefault="00315079" w:rsidP="00315079">
            <w:pPr>
              <w:rPr>
                <w:sz w:val="18"/>
                <w:szCs w:val="18"/>
              </w:rPr>
            </w:pPr>
            <w:r w:rsidRPr="00CA7707">
              <w:rPr>
                <w:sz w:val="18"/>
                <w:szCs w:val="18"/>
              </w:rPr>
              <w:t>Fahrettin ACAR</w:t>
            </w:r>
          </w:p>
        </w:tc>
      </w:tr>
      <w:tr w:rsidR="00315079" w:rsidRPr="007B3080" w:rsidTr="0090195A">
        <w:trPr>
          <w:gridAfter w:val="3"/>
          <w:wAfter w:w="148" w:type="dxa"/>
          <w:trHeight w:val="255"/>
        </w:trPr>
        <w:tc>
          <w:tcPr>
            <w:tcW w:w="1771" w:type="dxa"/>
            <w:tcBorders>
              <w:top w:val="nil"/>
              <w:left w:val="single" w:sz="4" w:space="0" w:color="auto"/>
              <w:bottom w:val="single" w:sz="4" w:space="0" w:color="auto"/>
              <w:right w:val="single" w:sz="4" w:space="0" w:color="auto"/>
            </w:tcBorders>
            <w:shd w:val="clear" w:color="auto" w:fill="auto"/>
            <w:noWrap/>
            <w:hideMark/>
          </w:tcPr>
          <w:p w:rsidR="00315079" w:rsidRPr="00CA7707" w:rsidRDefault="00315079" w:rsidP="00315079">
            <w:pPr>
              <w:jc w:val="center"/>
              <w:rPr>
                <w:sz w:val="18"/>
                <w:szCs w:val="18"/>
              </w:rPr>
            </w:pPr>
            <w:r w:rsidRPr="00CA7707">
              <w:rPr>
                <w:sz w:val="18"/>
                <w:szCs w:val="18"/>
              </w:rPr>
              <w:t>4.GNC503</w:t>
            </w:r>
          </w:p>
        </w:tc>
        <w:tc>
          <w:tcPr>
            <w:tcW w:w="4660" w:type="dxa"/>
            <w:gridSpan w:val="10"/>
            <w:tcBorders>
              <w:top w:val="single" w:sz="4" w:space="0" w:color="auto"/>
              <w:left w:val="nil"/>
              <w:bottom w:val="single" w:sz="4" w:space="0" w:color="auto"/>
              <w:right w:val="single" w:sz="4" w:space="0" w:color="000000"/>
            </w:tcBorders>
            <w:shd w:val="clear" w:color="auto" w:fill="auto"/>
            <w:noWrap/>
            <w:hideMark/>
          </w:tcPr>
          <w:p w:rsidR="00315079" w:rsidRPr="00CA7707" w:rsidRDefault="00315079" w:rsidP="00315079">
            <w:pPr>
              <w:rPr>
                <w:sz w:val="18"/>
                <w:szCs w:val="18"/>
              </w:rPr>
            </w:pPr>
            <w:r w:rsidRPr="00CA7707">
              <w:rPr>
                <w:sz w:val="18"/>
                <w:szCs w:val="18"/>
              </w:rPr>
              <w:t>Endoskopi Ünitesinde Hasta Başı Pratik</w:t>
            </w:r>
          </w:p>
        </w:tc>
        <w:tc>
          <w:tcPr>
            <w:tcW w:w="851" w:type="dxa"/>
            <w:gridSpan w:val="2"/>
            <w:tcBorders>
              <w:top w:val="nil"/>
              <w:left w:val="nil"/>
              <w:bottom w:val="single" w:sz="4" w:space="0" w:color="auto"/>
              <w:right w:val="single" w:sz="4" w:space="0" w:color="auto"/>
            </w:tcBorders>
            <w:shd w:val="clear" w:color="auto" w:fill="auto"/>
            <w:noWrap/>
            <w:hideMark/>
          </w:tcPr>
          <w:p w:rsidR="00315079" w:rsidRPr="00CA7707" w:rsidRDefault="00315079" w:rsidP="00315079">
            <w:pPr>
              <w:jc w:val="center"/>
              <w:rPr>
                <w:sz w:val="18"/>
                <w:szCs w:val="18"/>
              </w:rPr>
            </w:pPr>
            <w:r w:rsidRPr="00CA7707">
              <w:rPr>
                <w:sz w:val="18"/>
                <w:szCs w:val="18"/>
              </w:rPr>
              <w:t>2 saat</w:t>
            </w:r>
          </w:p>
        </w:tc>
        <w:tc>
          <w:tcPr>
            <w:tcW w:w="1860" w:type="dxa"/>
            <w:gridSpan w:val="5"/>
            <w:tcBorders>
              <w:top w:val="single" w:sz="4" w:space="0" w:color="auto"/>
              <w:left w:val="nil"/>
              <w:bottom w:val="single" w:sz="4" w:space="0" w:color="auto"/>
              <w:right w:val="single" w:sz="4" w:space="0" w:color="000000"/>
            </w:tcBorders>
            <w:shd w:val="clear" w:color="auto" w:fill="auto"/>
            <w:noWrap/>
            <w:hideMark/>
          </w:tcPr>
          <w:p w:rsidR="00315079" w:rsidRPr="00CA7707" w:rsidRDefault="00315079" w:rsidP="00315079">
            <w:pPr>
              <w:rPr>
                <w:sz w:val="18"/>
                <w:szCs w:val="18"/>
              </w:rPr>
            </w:pPr>
            <w:r w:rsidRPr="00CA7707">
              <w:rPr>
                <w:sz w:val="18"/>
                <w:szCs w:val="18"/>
              </w:rPr>
              <w:t>Fahrettin ACAR</w:t>
            </w:r>
          </w:p>
        </w:tc>
      </w:tr>
      <w:tr w:rsidR="00315079" w:rsidRPr="007B3080" w:rsidTr="0090195A">
        <w:trPr>
          <w:gridAfter w:val="3"/>
          <w:wAfter w:w="148" w:type="dxa"/>
          <w:trHeight w:val="255"/>
        </w:trPr>
        <w:tc>
          <w:tcPr>
            <w:tcW w:w="1771" w:type="dxa"/>
            <w:tcBorders>
              <w:top w:val="nil"/>
              <w:left w:val="single" w:sz="4" w:space="0" w:color="auto"/>
              <w:bottom w:val="single" w:sz="4" w:space="0" w:color="auto"/>
              <w:right w:val="single" w:sz="4" w:space="0" w:color="auto"/>
            </w:tcBorders>
            <w:shd w:val="clear" w:color="auto" w:fill="auto"/>
            <w:noWrap/>
            <w:hideMark/>
          </w:tcPr>
          <w:p w:rsidR="00315079" w:rsidRPr="00CA7707" w:rsidRDefault="00315079" w:rsidP="00315079">
            <w:pPr>
              <w:jc w:val="center"/>
              <w:rPr>
                <w:sz w:val="18"/>
                <w:szCs w:val="18"/>
              </w:rPr>
            </w:pPr>
            <w:r w:rsidRPr="00CA7707">
              <w:rPr>
                <w:sz w:val="18"/>
                <w:szCs w:val="18"/>
              </w:rPr>
              <w:t>4.GNC504</w:t>
            </w:r>
          </w:p>
        </w:tc>
        <w:tc>
          <w:tcPr>
            <w:tcW w:w="4660" w:type="dxa"/>
            <w:gridSpan w:val="10"/>
            <w:tcBorders>
              <w:top w:val="single" w:sz="4" w:space="0" w:color="auto"/>
              <w:left w:val="nil"/>
              <w:bottom w:val="single" w:sz="4" w:space="0" w:color="auto"/>
              <w:right w:val="single" w:sz="4" w:space="0" w:color="000000"/>
            </w:tcBorders>
            <w:shd w:val="clear" w:color="auto" w:fill="auto"/>
            <w:noWrap/>
            <w:hideMark/>
          </w:tcPr>
          <w:p w:rsidR="00315079" w:rsidRPr="00CA7707" w:rsidRDefault="00315079" w:rsidP="00315079">
            <w:pPr>
              <w:rPr>
                <w:sz w:val="18"/>
                <w:szCs w:val="18"/>
              </w:rPr>
            </w:pPr>
            <w:r w:rsidRPr="00CA7707">
              <w:rPr>
                <w:sz w:val="18"/>
                <w:szCs w:val="18"/>
              </w:rPr>
              <w:t>Üst GİS Kanaması ile Gelen Hastaya Yaklaşım Pratiği</w:t>
            </w:r>
          </w:p>
        </w:tc>
        <w:tc>
          <w:tcPr>
            <w:tcW w:w="851" w:type="dxa"/>
            <w:gridSpan w:val="2"/>
            <w:tcBorders>
              <w:top w:val="nil"/>
              <w:left w:val="nil"/>
              <w:bottom w:val="single" w:sz="4" w:space="0" w:color="auto"/>
              <w:right w:val="single" w:sz="4" w:space="0" w:color="auto"/>
            </w:tcBorders>
            <w:shd w:val="clear" w:color="auto" w:fill="auto"/>
            <w:noWrap/>
            <w:hideMark/>
          </w:tcPr>
          <w:p w:rsidR="00315079" w:rsidRPr="00CA7707" w:rsidRDefault="00315079" w:rsidP="00315079">
            <w:pPr>
              <w:jc w:val="center"/>
              <w:rPr>
                <w:sz w:val="18"/>
                <w:szCs w:val="18"/>
              </w:rPr>
            </w:pPr>
            <w:r w:rsidRPr="00CA7707">
              <w:rPr>
                <w:sz w:val="18"/>
                <w:szCs w:val="18"/>
              </w:rPr>
              <w:t>2 saat</w:t>
            </w:r>
          </w:p>
        </w:tc>
        <w:tc>
          <w:tcPr>
            <w:tcW w:w="1860" w:type="dxa"/>
            <w:gridSpan w:val="5"/>
            <w:tcBorders>
              <w:top w:val="single" w:sz="4" w:space="0" w:color="auto"/>
              <w:left w:val="nil"/>
              <w:bottom w:val="single" w:sz="4" w:space="0" w:color="auto"/>
              <w:right w:val="single" w:sz="4" w:space="0" w:color="000000"/>
            </w:tcBorders>
            <w:shd w:val="clear" w:color="auto" w:fill="auto"/>
            <w:noWrap/>
            <w:hideMark/>
          </w:tcPr>
          <w:p w:rsidR="00315079" w:rsidRPr="00CA7707" w:rsidRDefault="00315079" w:rsidP="00315079">
            <w:pPr>
              <w:rPr>
                <w:sz w:val="18"/>
                <w:szCs w:val="18"/>
              </w:rPr>
            </w:pPr>
            <w:r w:rsidRPr="00CA7707">
              <w:rPr>
                <w:sz w:val="18"/>
                <w:szCs w:val="18"/>
              </w:rPr>
              <w:t>Hüseyin YILMAZ</w:t>
            </w:r>
          </w:p>
        </w:tc>
      </w:tr>
      <w:tr w:rsidR="00315079" w:rsidRPr="007B3080" w:rsidTr="0090195A">
        <w:trPr>
          <w:gridAfter w:val="3"/>
          <w:wAfter w:w="148" w:type="dxa"/>
          <w:trHeight w:val="255"/>
        </w:trPr>
        <w:tc>
          <w:tcPr>
            <w:tcW w:w="1771" w:type="dxa"/>
            <w:tcBorders>
              <w:top w:val="nil"/>
              <w:left w:val="single" w:sz="4" w:space="0" w:color="auto"/>
              <w:bottom w:val="single" w:sz="4" w:space="0" w:color="auto"/>
              <w:right w:val="single" w:sz="4" w:space="0" w:color="auto"/>
            </w:tcBorders>
            <w:shd w:val="clear" w:color="auto" w:fill="auto"/>
            <w:noWrap/>
            <w:hideMark/>
          </w:tcPr>
          <w:p w:rsidR="00315079" w:rsidRPr="00CA7707" w:rsidRDefault="00315079" w:rsidP="00315079">
            <w:pPr>
              <w:jc w:val="center"/>
              <w:rPr>
                <w:sz w:val="18"/>
                <w:szCs w:val="18"/>
              </w:rPr>
            </w:pPr>
            <w:r w:rsidRPr="00CA7707">
              <w:rPr>
                <w:sz w:val="18"/>
                <w:szCs w:val="18"/>
              </w:rPr>
              <w:t>4.GNC505</w:t>
            </w:r>
          </w:p>
        </w:tc>
        <w:tc>
          <w:tcPr>
            <w:tcW w:w="4660" w:type="dxa"/>
            <w:gridSpan w:val="10"/>
            <w:tcBorders>
              <w:top w:val="single" w:sz="4" w:space="0" w:color="auto"/>
              <w:left w:val="nil"/>
              <w:bottom w:val="single" w:sz="4" w:space="0" w:color="auto"/>
              <w:right w:val="single" w:sz="4" w:space="0" w:color="000000"/>
            </w:tcBorders>
            <w:shd w:val="clear" w:color="auto" w:fill="auto"/>
            <w:noWrap/>
            <w:hideMark/>
          </w:tcPr>
          <w:p w:rsidR="00315079" w:rsidRPr="00CA7707" w:rsidRDefault="00315079" w:rsidP="00315079">
            <w:pPr>
              <w:rPr>
                <w:sz w:val="18"/>
                <w:szCs w:val="18"/>
              </w:rPr>
            </w:pPr>
            <w:r w:rsidRPr="00CA7707">
              <w:rPr>
                <w:sz w:val="18"/>
                <w:szCs w:val="18"/>
              </w:rPr>
              <w:t>Alt GİS Kanaması ile Gelen Hastaya Yaklaşım Pratiği</w:t>
            </w:r>
          </w:p>
        </w:tc>
        <w:tc>
          <w:tcPr>
            <w:tcW w:w="851" w:type="dxa"/>
            <w:gridSpan w:val="2"/>
            <w:tcBorders>
              <w:top w:val="nil"/>
              <w:left w:val="nil"/>
              <w:bottom w:val="single" w:sz="4" w:space="0" w:color="auto"/>
              <w:right w:val="single" w:sz="4" w:space="0" w:color="auto"/>
            </w:tcBorders>
            <w:shd w:val="clear" w:color="auto" w:fill="auto"/>
            <w:noWrap/>
            <w:hideMark/>
          </w:tcPr>
          <w:p w:rsidR="00315079" w:rsidRPr="00CA7707" w:rsidRDefault="00315079" w:rsidP="00315079">
            <w:pPr>
              <w:jc w:val="center"/>
              <w:rPr>
                <w:sz w:val="18"/>
                <w:szCs w:val="18"/>
              </w:rPr>
            </w:pPr>
            <w:r w:rsidRPr="00CA7707">
              <w:rPr>
                <w:sz w:val="18"/>
                <w:szCs w:val="18"/>
              </w:rPr>
              <w:t>2 saat</w:t>
            </w:r>
          </w:p>
        </w:tc>
        <w:tc>
          <w:tcPr>
            <w:tcW w:w="1860" w:type="dxa"/>
            <w:gridSpan w:val="5"/>
            <w:tcBorders>
              <w:top w:val="single" w:sz="4" w:space="0" w:color="auto"/>
              <w:left w:val="nil"/>
              <w:bottom w:val="single" w:sz="4" w:space="0" w:color="auto"/>
              <w:right w:val="single" w:sz="4" w:space="0" w:color="000000"/>
            </w:tcBorders>
            <w:shd w:val="clear" w:color="auto" w:fill="auto"/>
            <w:noWrap/>
            <w:hideMark/>
          </w:tcPr>
          <w:p w:rsidR="00315079" w:rsidRPr="00CA7707" w:rsidRDefault="00315079" w:rsidP="00315079">
            <w:pPr>
              <w:rPr>
                <w:sz w:val="18"/>
                <w:szCs w:val="18"/>
              </w:rPr>
            </w:pPr>
            <w:r w:rsidRPr="00CA7707">
              <w:rPr>
                <w:sz w:val="18"/>
                <w:szCs w:val="18"/>
              </w:rPr>
              <w:t>Hüsnü ALPTEKİN</w:t>
            </w:r>
          </w:p>
        </w:tc>
      </w:tr>
      <w:tr w:rsidR="00315079" w:rsidRPr="007B3080" w:rsidTr="0090195A">
        <w:trPr>
          <w:gridAfter w:val="3"/>
          <w:wAfter w:w="148" w:type="dxa"/>
          <w:trHeight w:val="255"/>
        </w:trPr>
        <w:tc>
          <w:tcPr>
            <w:tcW w:w="1771" w:type="dxa"/>
            <w:tcBorders>
              <w:top w:val="nil"/>
              <w:left w:val="single" w:sz="4" w:space="0" w:color="auto"/>
              <w:bottom w:val="single" w:sz="4" w:space="0" w:color="auto"/>
              <w:right w:val="single" w:sz="4" w:space="0" w:color="auto"/>
            </w:tcBorders>
            <w:shd w:val="clear" w:color="auto" w:fill="auto"/>
            <w:noWrap/>
            <w:hideMark/>
          </w:tcPr>
          <w:p w:rsidR="00315079" w:rsidRPr="00CA7707" w:rsidRDefault="00315079" w:rsidP="00315079">
            <w:pPr>
              <w:jc w:val="center"/>
              <w:rPr>
                <w:sz w:val="18"/>
                <w:szCs w:val="18"/>
              </w:rPr>
            </w:pPr>
            <w:r w:rsidRPr="00CA7707">
              <w:rPr>
                <w:sz w:val="18"/>
                <w:szCs w:val="18"/>
              </w:rPr>
              <w:t>4.GNC506</w:t>
            </w:r>
          </w:p>
        </w:tc>
        <w:tc>
          <w:tcPr>
            <w:tcW w:w="4660" w:type="dxa"/>
            <w:gridSpan w:val="10"/>
            <w:tcBorders>
              <w:top w:val="single" w:sz="4" w:space="0" w:color="auto"/>
              <w:left w:val="nil"/>
              <w:bottom w:val="single" w:sz="4" w:space="0" w:color="auto"/>
              <w:right w:val="single" w:sz="4" w:space="0" w:color="000000"/>
            </w:tcBorders>
            <w:shd w:val="clear" w:color="auto" w:fill="auto"/>
            <w:noWrap/>
            <w:hideMark/>
          </w:tcPr>
          <w:p w:rsidR="00315079" w:rsidRPr="00CA7707" w:rsidRDefault="00315079" w:rsidP="00315079">
            <w:pPr>
              <w:rPr>
                <w:sz w:val="18"/>
                <w:szCs w:val="18"/>
              </w:rPr>
            </w:pPr>
            <w:r w:rsidRPr="00CA7707">
              <w:rPr>
                <w:sz w:val="18"/>
                <w:szCs w:val="18"/>
              </w:rPr>
              <w:t>Akut Karın Sendromu ve Akut Karınla Hastaya Yaklaşım Pratiği</w:t>
            </w:r>
          </w:p>
        </w:tc>
        <w:tc>
          <w:tcPr>
            <w:tcW w:w="851" w:type="dxa"/>
            <w:gridSpan w:val="2"/>
            <w:tcBorders>
              <w:top w:val="nil"/>
              <w:left w:val="nil"/>
              <w:bottom w:val="single" w:sz="4" w:space="0" w:color="auto"/>
              <w:right w:val="single" w:sz="4" w:space="0" w:color="auto"/>
            </w:tcBorders>
            <w:shd w:val="clear" w:color="auto" w:fill="auto"/>
            <w:noWrap/>
            <w:hideMark/>
          </w:tcPr>
          <w:p w:rsidR="00315079" w:rsidRPr="00CA7707" w:rsidRDefault="00315079" w:rsidP="00315079">
            <w:pPr>
              <w:jc w:val="center"/>
              <w:rPr>
                <w:sz w:val="18"/>
                <w:szCs w:val="18"/>
              </w:rPr>
            </w:pPr>
            <w:r w:rsidRPr="00CA7707">
              <w:rPr>
                <w:sz w:val="18"/>
                <w:szCs w:val="18"/>
              </w:rPr>
              <w:t>2 saat</w:t>
            </w:r>
          </w:p>
        </w:tc>
        <w:tc>
          <w:tcPr>
            <w:tcW w:w="1860" w:type="dxa"/>
            <w:gridSpan w:val="5"/>
            <w:tcBorders>
              <w:top w:val="single" w:sz="4" w:space="0" w:color="auto"/>
              <w:left w:val="nil"/>
              <w:bottom w:val="single" w:sz="4" w:space="0" w:color="auto"/>
              <w:right w:val="single" w:sz="4" w:space="0" w:color="000000"/>
            </w:tcBorders>
            <w:shd w:val="clear" w:color="auto" w:fill="auto"/>
            <w:noWrap/>
            <w:hideMark/>
          </w:tcPr>
          <w:p w:rsidR="00315079" w:rsidRPr="00CA7707" w:rsidRDefault="00315079" w:rsidP="00315079">
            <w:pPr>
              <w:rPr>
                <w:sz w:val="18"/>
                <w:szCs w:val="18"/>
              </w:rPr>
            </w:pPr>
            <w:r w:rsidRPr="00CA7707">
              <w:rPr>
                <w:sz w:val="18"/>
                <w:szCs w:val="18"/>
              </w:rPr>
              <w:t>M. Ertuğrul KAFALI</w:t>
            </w:r>
          </w:p>
        </w:tc>
      </w:tr>
      <w:tr w:rsidR="00315079" w:rsidRPr="007B3080" w:rsidTr="0090195A">
        <w:trPr>
          <w:gridAfter w:val="3"/>
          <w:wAfter w:w="148" w:type="dxa"/>
          <w:trHeight w:val="315"/>
        </w:trPr>
        <w:tc>
          <w:tcPr>
            <w:tcW w:w="1771" w:type="dxa"/>
            <w:tcBorders>
              <w:top w:val="nil"/>
              <w:left w:val="single" w:sz="4" w:space="0" w:color="auto"/>
              <w:bottom w:val="single" w:sz="4" w:space="0" w:color="auto"/>
              <w:right w:val="single" w:sz="4" w:space="0" w:color="auto"/>
            </w:tcBorders>
            <w:shd w:val="clear" w:color="auto" w:fill="auto"/>
            <w:noWrap/>
            <w:hideMark/>
          </w:tcPr>
          <w:p w:rsidR="00315079" w:rsidRPr="00CA7707" w:rsidRDefault="00315079" w:rsidP="00315079">
            <w:pPr>
              <w:jc w:val="center"/>
              <w:rPr>
                <w:sz w:val="18"/>
                <w:szCs w:val="18"/>
              </w:rPr>
            </w:pPr>
            <w:r w:rsidRPr="00CA7707">
              <w:rPr>
                <w:sz w:val="18"/>
                <w:szCs w:val="18"/>
              </w:rPr>
              <w:t>4.GNC507</w:t>
            </w:r>
          </w:p>
        </w:tc>
        <w:tc>
          <w:tcPr>
            <w:tcW w:w="4660" w:type="dxa"/>
            <w:gridSpan w:val="10"/>
            <w:tcBorders>
              <w:top w:val="single" w:sz="4" w:space="0" w:color="auto"/>
              <w:left w:val="nil"/>
              <w:bottom w:val="single" w:sz="4" w:space="0" w:color="auto"/>
              <w:right w:val="single" w:sz="4" w:space="0" w:color="000000"/>
            </w:tcBorders>
            <w:shd w:val="clear" w:color="auto" w:fill="auto"/>
            <w:noWrap/>
            <w:hideMark/>
          </w:tcPr>
          <w:p w:rsidR="00315079" w:rsidRPr="00CA7707" w:rsidRDefault="00315079" w:rsidP="00315079">
            <w:pPr>
              <w:rPr>
                <w:sz w:val="18"/>
                <w:szCs w:val="18"/>
              </w:rPr>
            </w:pPr>
            <w:proofErr w:type="gramStart"/>
            <w:r w:rsidRPr="00CA7707">
              <w:rPr>
                <w:sz w:val="18"/>
                <w:szCs w:val="18"/>
              </w:rPr>
              <w:t>MorbidObezite  ve</w:t>
            </w:r>
            <w:proofErr w:type="gramEnd"/>
            <w:r w:rsidRPr="00CA7707">
              <w:rPr>
                <w:sz w:val="18"/>
                <w:szCs w:val="18"/>
              </w:rPr>
              <w:t xml:space="preserve"> Cerrahi Polikliniğinde Preop ve Postop Takibi Pratiği</w:t>
            </w:r>
          </w:p>
        </w:tc>
        <w:tc>
          <w:tcPr>
            <w:tcW w:w="851" w:type="dxa"/>
            <w:gridSpan w:val="2"/>
            <w:tcBorders>
              <w:top w:val="nil"/>
              <w:left w:val="nil"/>
              <w:bottom w:val="single" w:sz="4" w:space="0" w:color="auto"/>
              <w:right w:val="single" w:sz="4" w:space="0" w:color="auto"/>
            </w:tcBorders>
            <w:shd w:val="clear" w:color="auto" w:fill="auto"/>
            <w:noWrap/>
            <w:hideMark/>
          </w:tcPr>
          <w:p w:rsidR="00315079" w:rsidRPr="00CA7707" w:rsidRDefault="00315079" w:rsidP="00315079">
            <w:pPr>
              <w:jc w:val="center"/>
              <w:rPr>
                <w:sz w:val="18"/>
                <w:szCs w:val="18"/>
              </w:rPr>
            </w:pPr>
            <w:r w:rsidRPr="00CA7707">
              <w:rPr>
                <w:sz w:val="18"/>
                <w:szCs w:val="18"/>
              </w:rPr>
              <w:t>2 saat</w:t>
            </w:r>
          </w:p>
        </w:tc>
        <w:tc>
          <w:tcPr>
            <w:tcW w:w="1860" w:type="dxa"/>
            <w:gridSpan w:val="5"/>
            <w:tcBorders>
              <w:top w:val="single" w:sz="4" w:space="0" w:color="auto"/>
              <w:left w:val="nil"/>
              <w:bottom w:val="single" w:sz="4" w:space="0" w:color="auto"/>
              <w:right w:val="single" w:sz="4" w:space="0" w:color="000000"/>
            </w:tcBorders>
            <w:shd w:val="clear" w:color="auto" w:fill="auto"/>
            <w:noWrap/>
            <w:hideMark/>
          </w:tcPr>
          <w:p w:rsidR="00315079" w:rsidRPr="00CA7707" w:rsidRDefault="00315079" w:rsidP="00315079">
            <w:pPr>
              <w:rPr>
                <w:sz w:val="18"/>
                <w:szCs w:val="18"/>
              </w:rPr>
            </w:pPr>
            <w:r w:rsidRPr="00CA7707">
              <w:rPr>
                <w:sz w:val="18"/>
                <w:szCs w:val="18"/>
              </w:rPr>
              <w:t>Mustafa ŞAHİN</w:t>
            </w:r>
          </w:p>
        </w:tc>
      </w:tr>
      <w:tr w:rsidR="00C97DFF" w:rsidRPr="007B3080" w:rsidTr="0090195A">
        <w:trPr>
          <w:gridAfter w:val="1"/>
          <w:wAfter w:w="6" w:type="dxa"/>
          <w:trHeight w:val="70"/>
        </w:trPr>
        <w:tc>
          <w:tcPr>
            <w:tcW w:w="1771" w:type="dxa"/>
            <w:tcBorders>
              <w:top w:val="nil"/>
              <w:left w:val="nil"/>
              <w:bottom w:val="nil"/>
              <w:right w:val="nil"/>
            </w:tcBorders>
            <w:shd w:val="clear" w:color="auto" w:fill="auto"/>
            <w:noWrap/>
            <w:vAlign w:val="bottom"/>
            <w:hideMark/>
          </w:tcPr>
          <w:p w:rsidR="00C97DFF" w:rsidRPr="007B3080" w:rsidRDefault="00C97DFF" w:rsidP="0090195A">
            <w:pPr>
              <w:rPr>
                <w:sz w:val="18"/>
                <w:szCs w:val="18"/>
              </w:rPr>
            </w:pPr>
          </w:p>
        </w:tc>
        <w:tc>
          <w:tcPr>
            <w:tcW w:w="1418" w:type="dxa"/>
            <w:gridSpan w:val="3"/>
            <w:tcBorders>
              <w:top w:val="nil"/>
              <w:left w:val="nil"/>
              <w:bottom w:val="nil"/>
              <w:right w:val="nil"/>
            </w:tcBorders>
            <w:shd w:val="clear" w:color="auto" w:fill="auto"/>
            <w:noWrap/>
            <w:vAlign w:val="bottom"/>
            <w:hideMark/>
          </w:tcPr>
          <w:p w:rsidR="00C97DFF" w:rsidRPr="007B3080" w:rsidRDefault="00C97DFF" w:rsidP="0090195A">
            <w:pPr>
              <w:rPr>
                <w:sz w:val="18"/>
                <w:szCs w:val="18"/>
              </w:rPr>
            </w:pPr>
          </w:p>
        </w:tc>
        <w:tc>
          <w:tcPr>
            <w:tcW w:w="1276" w:type="dxa"/>
            <w:gridSpan w:val="3"/>
            <w:tcBorders>
              <w:top w:val="nil"/>
              <w:left w:val="nil"/>
              <w:bottom w:val="nil"/>
              <w:right w:val="nil"/>
            </w:tcBorders>
            <w:shd w:val="clear" w:color="auto" w:fill="auto"/>
            <w:noWrap/>
            <w:vAlign w:val="bottom"/>
            <w:hideMark/>
          </w:tcPr>
          <w:p w:rsidR="00C97DFF" w:rsidRPr="007B3080" w:rsidRDefault="00C97DFF" w:rsidP="0090195A">
            <w:pPr>
              <w:rPr>
                <w:sz w:val="18"/>
                <w:szCs w:val="18"/>
              </w:rPr>
            </w:pPr>
          </w:p>
        </w:tc>
        <w:tc>
          <w:tcPr>
            <w:tcW w:w="1375" w:type="dxa"/>
            <w:gridSpan w:val="2"/>
            <w:tcBorders>
              <w:top w:val="nil"/>
              <w:left w:val="nil"/>
              <w:bottom w:val="nil"/>
              <w:right w:val="nil"/>
            </w:tcBorders>
            <w:shd w:val="clear" w:color="auto" w:fill="auto"/>
            <w:noWrap/>
            <w:vAlign w:val="bottom"/>
            <w:hideMark/>
          </w:tcPr>
          <w:p w:rsidR="00C97DFF" w:rsidRPr="007B3080" w:rsidRDefault="00C97DFF" w:rsidP="0090195A">
            <w:pPr>
              <w:rPr>
                <w:sz w:val="18"/>
                <w:szCs w:val="18"/>
              </w:rPr>
            </w:pPr>
          </w:p>
        </w:tc>
        <w:tc>
          <w:tcPr>
            <w:tcW w:w="1931" w:type="dxa"/>
            <w:gridSpan w:val="8"/>
            <w:tcBorders>
              <w:top w:val="nil"/>
              <w:left w:val="nil"/>
              <w:bottom w:val="nil"/>
              <w:right w:val="nil"/>
            </w:tcBorders>
            <w:shd w:val="clear" w:color="auto" w:fill="auto"/>
            <w:noWrap/>
            <w:vAlign w:val="bottom"/>
            <w:hideMark/>
          </w:tcPr>
          <w:p w:rsidR="00C97DFF" w:rsidRPr="007B3080" w:rsidRDefault="00C97DFF" w:rsidP="0090195A">
            <w:pPr>
              <w:rPr>
                <w:sz w:val="18"/>
                <w:szCs w:val="18"/>
              </w:rPr>
            </w:pPr>
          </w:p>
        </w:tc>
        <w:tc>
          <w:tcPr>
            <w:tcW w:w="1513" w:type="dxa"/>
            <w:gridSpan w:val="3"/>
            <w:tcBorders>
              <w:top w:val="nil"/>
              <w:left w:val="nil"/>
              <w:bottom w:val="nil"/>
              <w:right w:val="nil"/>
            </w:tcBorders>
            <w:shd w:val="clear" w:color="auto" w:fill="auto"/>
            <w:noWrap/>
            <w:vAlign w:val="bottom"/>
            <w:hideMark/>
          </w:tcPr>
          <w:p w:rsidR="00C97DFF" w:rsidRPr="007B3080" w:rsidRDefault="00C97DFF" w:rsidP="0090195A">
            <w:pPr>
              <w:rPr>
                <w:sz w:val="18"/>
                <w:szCs w:val="18"/>
              </w:rPr>
            </w:pPr>
          </w:p>
        </w:tc>
      </w:tr>
      <w:tr w:rsidR="00C97DFF" w:rsidRPr="007B3080" w:rsidTr="0090195A">
        <w:trPr>
          <w:gridAfter w:val="1"/>
          <w:wAfter w:w="6" w:type="dxa"/>
          <w:trHeight w:val="300"/>
        </w:trPr>
        <w:tc>
          <w:tcPr>
            <w:tcW w:w="1771" w:type="dxa"/>
            <w:tcBorders>
              <w:top w:val="single" w:sz="8" w:space="0" w:color="FFFFFF"/>
              <w:left w:val="single" w:sz="8" w:space="0" w:color="FFFFFF"/>
              <w:bottom w:val="single" w:sz="12" w:space="0" w:color="FFFFFF"/>
              <w:right w:val="single" w:sz="8" w:space="0" w:color="FFFFFF"/>
            </w:tcBorders>
            <w:shd w:val="clear" w:color="000000" w:fill="FFFFFF"/>
            <w:hideMark/>
          </w:tcPr>
          <w:p w:rsidR="00C97DFF" w:rsidRPr="007B3080" w:rsidRDefault="00C97DFF" w:rsidP="0090195A">
            <w:pPr>
              <w:jc w:val="center"/>
              <w:rPr>
                <w:b/>
                <w:bCs/>
                <w:color w:val="FFFFFF"/>
                <w:sz w:val="18"/>
                <w:szCs w:val="18"/>
              </w:rPr>
            </w:pPr>
            <w:r w:rsidRPr="007B3080">
              <w:rPr>
                <w:b/>
                <w:bCs/>
                <w:color w:val="FFFFFF"/>
                <w:sz w:val="18"/>
                <w:szCs w:val="18"/>
              </w:rPr>
              <w:t> </w:t>
            </w:r>
          </w:p>
        </w:tc>
        <w:tc>
          <w:tcPr>
            <w:tcW w:w="1418" w:type="dxa"/>
            <w:gridSpan w:val="3"/>
            <w:tcBorders>
              <w:top w:val="nil"/>
              <w:left w:val="nil"/>
              <w:bottom w:val="single" w:sz="12" w:space="0" w:color="FFFFFF"/>
              <w:right w:val="single" w:sz="8" w:space="0" w:color="FFFFFF"/>
            </w:tcBorders>
            <w:shd w:val="clear" w:color="000000" w:fill="4F81BD"/>
            <w:hideMark/>
          </w:tcPr>
          <w:p w:rsidR="00C97DFF" w:rsidRPr="007B3080" w:rsidRDefault="00C97DFF" w:rsidP="0090195A">
            <w:pPr>
              <w:jc w:val="center"/>
              <w:rPr>
                <w:b/>
                <w:bCs/>
                <w:color w:val="FFFFFF"/>
                <w:sz w:val="18"/>
                <w:szCs w:val="18"/>
              </w:rPr>
            </w:pPr>
            <w:r w:rsidRPr="007B3080">
              <w:rPr>
                <w:b/>
                <w:bCs/>
                <w:color w:val="FFFFFF"/>
                <w:sz w:val="18"/>
                <w:szCs w:val="18"/>
              </w:rPr>
              <w:t>6. gün</w:t>
            </w:r>
          </w:p>
        </w:tc>
        <w:tc>
          <w:tcPr>
            <w:tcW w:w="1276" w:type="dxa"/>
            <w:gridSpan w:val="3"/>
            <w:tcBorders>
              <w:top w:val="nil"/>
              <w:left w:val="nil"/>
              <w:bottom w:val="single" w:sz="12" w:space="0" w:color="FFFFFF"/>
              <w:right w:val="single" w:sz="8" w:space="0" w:color="FFFFFF"/>
            </w:tcBorders>
            <w:shd w:val="clear" w:color="000000" w:fill="4F81BD"/>
            <w:hideMark/>
          </w:tcPr>
          <w:p w:rsidR="00C97DFF" w:rsidRPr="007B3080" w:rsidRDefault="00C97DFF" w:rsidP="0090195A">
            <w:pPr>
              <w:jc w:val="center"/>
              <w:rPr>
                <w:b/>
                <w:bCs/>
                <w:color w:val="FFFFFF"/>
                <w:sz w:val="18"/>
                <w:szCs w:val="18"/>
              </w:rPr>
            </w:pPr>
            <w:r w:rsidRPr="007B3080">
              <w:rPr>
                <w:b/>
                <w:bCs/>
                <w:color w:val="FFFFFF"/>
                <w:sz w:val="18"/>
                <w:szCs w:val="18"/>
              </w:rPr>
              <w:t>7. gün</w:t>
            </w:r>
          </w:p>
        </w:tc>
        <w:tc>
          <w:tcPr>
            <w:tcW w:w="1375" w:type="dxa"/>
            <w:gridSpan w:val="2"/>
            <w:tcBorders>
              <w:top w:val="nil"/>
              <w:left w:val="nil"/>
              <w:bottom w:val="single" w:sz="12" w:space="0" w:color="FFFFFF"/>
              <w:right w:val="single" w:sz="8" w:space="0" w:color="FFFFFF"/>
            </w:tcBorders>
            <w:shd w:val="clear" w:color="000000" w:fill="4F81BD"/>
            <w:hideMark/>
          </w:tcPr>
          <w:p w:rsidR="00C97DFF" w:rsidRPr="007B3080" w:rsidRDefault="00C97DFF" w:rsidP="0090195A">
            <w:pPr>
              <w:jc w:val="center"/>
              <w:rPr>
                <w:b/>
                <w:bCs/>
                <w:color w:val="FFFFFF"/>
                <w:sz w:val="18"/>
                <w:szCs w:val="18"/>
              </w:rPr>
            </w:pPr>
            <w:r w:rsidRPr="007B3080">
              <w:rPr>
                <w:b/>
                <w:bCs/>
                <w:color w:val="FFFFFF"/>
                <w:sz w:val="18"/>
                <w:szCs w:val="18"/>
              </w:rPr>
              <w:t>8. gün</w:t>
            </w:r>
          </w:p>
        </w:tc>
        <w:tc>
          <w:tcPr>
            <w:tcW w:w="1743" w:type="dxa"/>
            <w:gridSpan w:val="7"/>
            <w:tcBorders>
              <w:top w:val="nil"/>
              <w:left w:val="nil"/>
              <w:bottom w:val="single" w:sz="12" w:space="0" w:color="FFFFFF"/>
              <w:right w:val="single" w:sz="8" w:space="0" w:color="FFFFFF"/>
            </w:tcBorders>
            <w:shd w:val="clear" w:color="000000" w:fill="4F81BD"/>
            <w:hideMark/>
          </w:tcPr>
          <w:p w:rsidR="00C97DFF" w:rsidRPr="007B3080" w:rsidRDefault="00C97DFF" w:rsidP="0090195A">
            <w:pPr>
              <w:jc w:val="center"/>
              <w:rPr>
                <w:b/>
                <w:bCs/>
                <w:color w:val="FFFFFF"/>
                <w:sz w:val="18"/>
                <w:szCs w:val="18"/>
              </w:rPr>
            </w:pPr>
            <w:r w:rsidRPr="007B3080">
              <w:rPr>
                <w:b/>
                <w:bCs/>
                <w:color w:val="FFFFFF"/>
                <w:sz w:val="18"/>
                <w:szCs w:val="18"/>
              </w:rPr>
              <w:t>9. gün</w:t>
            </w:r>
          </w:p>
        </w:tc>
        <w:tc>
          <w:tcPr>
            <w:tcW w:w="1701" w:type="dxa"/>
            <w:gridSpan w:val="4"/>
            <w:tcBorders>
              <w:top w:val="nil"/>
              <w:left w:val="nil"/>
              <w:bottom w:val="single" w:sz="12" w:space="0" w:color="FFFFFF"/>
              <w:right w:val="single" w:sz="8" w:space="0" w:color="FFFFFF"/>
            </w:tcBorders>
            <w:shd w:val="clear" w:color="000000" w:fill="4F81BD"/>
            <w:hideMark/>
          </w:tcPr>
          <w:p w:rsidR="00C97DFF" w:rsidRPr="007B3080" w:rsidRDefault="00C97DFF" w:rsidP="0090195A">
            <w:pPr>
              <w:jc w:val="center"/>
              <w:rPr>
                <w:b/>
                <w:bCs/>
                <w:color w:val="FFFFFF"/>
                <w:sz w:val="18"/>
                <w:szCs w:val="18"/>
              </w:rPr>
            </w:pPr>
            <w:r w:rsidRPr="007B3080">
              <w:rPr>
                <w:b/>
                <w:bCs/>
                <w:color w:val="FFFFFF"/>
                <w:sz w:val="18"/>
                <w:szCs w:val="18"/>
              </w:rPr>
              <w:t>10. gün</w:t>
            </w:r>
          </w:p>
        </w:tc>
      </w:tr>
      <w:tr w:rsidR="00315079" w:rsidRPr="007B3080" w:rsidTr="0090195A">
        <w:trPr>
          <w:gridAfter w:val="1"/>
          <w:wAfter w:w="6" w:type="dxa"/>
          <w:trHeight w:val="285"/>
        </w:trPr>
        <w:tc>
          <w:tcPr>
            <w:tcW w:w="1771" w:type="dxa"/>
            <w:tcBorders>
              <w:top w:val="nil"/>
              <w:left w:val="single" w:sz="8" w:space="0" w:color="FFFFFF"/>
              <w:bottom w:val="nil"/>
              <w:right w:val="single" w:sz="12" w:space="0" w:color="FFFFFF"/>
            </w:tcBorders>
            <w:shd w:val="clear" w:color="000000" w:fill="4F81BD"/>
            <w:vAlign w:val="bottom"/>
            <w:hideMark/>
          </w:tcPr>
          <w:p w:rsidR="00315079" w:rsidRPr="00CA7707" w:rsidRDefault="00315079" w:rsidP="00315079">
            <w:pPr>
              <w:jc w:val="center"/>
              <w:rPr>
                <w:b/>
                <w:bCs/>
                <w:color w:val="FFFFFF"/>
                <w:sz w:val="18"/>
                <w:szCs w:val="18"/>
              </w:rPr>
            </w:pPr>
            <w:r w:rsidRPr="00CA7707">
              <w:rPr>
                <w:b/>
                <w:bCs/>
                <w:color w:val="FFFFFF"/>
                <w:sz w:val="18"/>
                <w:szCs w:val="18"/>
              </w:rPr>
              <w:t>08.00 - 08.50</w:t>
            </w:r>
          </w:p>
        </w:tc>
        <w:tc>
          <w:tcPr>
            <w:tcW w:w="1418" w:type="dxa"/>
            <w:gridSpan w:val="3"/>
            <w:tcBorders>
              <w:top w:val="nil"/>
              <w:left w:val="nil"/>
              <w:bottom w:val="single" w:sz="8" w:space="0" w:color="FFFFFF"/>
              <w:right w:val="single" w:sz="8" w:space="0" w:color="FFFFFF"/>
            </w:tcBorders>
            <w:shd w:val="clear" w:color="000000" w:fill="DBE5F1"/>
            <w:hideMark/>
          </w:tcPr>
          <w:p w:rsidR="00315079" w:rsidRPr="00CA7707" w:rsidRDefault="00315079" w:rsidP="00315079">
            <w:pPr>
              <w:jc w:val="center"/>
              <w:rPr>
                <w:sz w:val="18"/>
                <w:szCs w:val="18"/>
              </w:rPr>
            </w:pPr>
            <w:r w:rsidRPr="00CA7707">
              <w:rPr>
                <w:sz w:val="18"/>
                <w:szCs w:val="18"/>
              </w:rPr>
              <w:t>4.GNC501</w:t>
            </w:r>
          </w:p>
        </w:tc>
        <w:tc>
          <w:tcPr>
            <w:tcW w:w="1276" w:type="dxa"/>
            <w:gridSpan w:val="3"/>
            <w:tcBorders>
              <w:top w:val="nil"/>
              <w:left w:val="nil"/>
              <w:bottom w:val="single" w:sz="8" w:space="0" w:color="FFFFFF"/>
              <w:right w:val="single" w:sz="8" w:space="0" w:color="FFFFFF"/>
            </w:tcBorders>
            <w:shd w:val="clear" w:color="000000" w:fill="DBE5F1"/>
            <w:hideMark/>
          </w:tcPr>
          <w:p w:rsidR="00315079" w:rsidRPr="00CA7707" w:rsidRDefault="00315079" w:rsidP="00315079">
            <w:pPr>
              <w:jc w:val="center"/>
              <w:rPr>
                <w:sz w:val="18"/>
                <w:szCs w:val="18"/>
              </w:rPr>
            </w:pPr>
            <w:r w:rsidRPr="00CA7707">
              <w:rPr>
                <w:sz w:val="18"/>
                <w:szCs w:val="18"/>
              </w:rPr>
              <w:t>4.GNC501</w:t>
            </w:r>
          </w:p>
        </w:tc>
        <w:tc>
          <w:tcPr>
            <w:tcW w:w="1375" w:type="dxa"/>
            <w:gridSpan w:val="2"/>
            <w:tcBorders>
              <w:top w:val="nil"/>
              <w:left w:val="nil"/>
              <w:bottom w:val="single" w:sz="8" w:space="0" w:color="FFFFFF"/>
              <w:right w:val="single" w:sz="8" w:space="0" w:color="FFFFFF"/>
            </w:tcBorders>
            <w:shd w:val="clear" w:color="000000" w:fill="DBE5F1"/>
            <w:hideMark/>
          </w:tcPr>
          <w:p w:rsidR="00315079" w:rsidRPr="00CA7707" w:rsidRDefault="00315079" w:rsidP="00315079">
            <w:pPr>
              <w:jc w:val="center"/>
              <w:rPr>
                <w:sz w:val="18"/>
                <w:szCs w:val="18"/>
              </w:rPr>
            </w:pPr>
            <w:r w:rsidRPr="00CA7707">
              <w:rPr>
                <w:sz w:val="18"/>
                <w:szCs w:val="18"/>
              </w:rPr>
              <w:t>4.GNC501</w:t>
            </w:r>
          </w:p>
        </w:tc>
        <w:tc>
          <w:tcPr>
            <w:tcW w:w="1743" w:type="dxa"/>
            <w:gridSpan w:val="7"/>
            <w:tcBorders>
              <w:top w:val="nil"/>
              <w:left w:val="nil"/>
              <w:bottom w:val="single" w:sz="8" w:space="0" w:color="FFFFFF"/>
              <w:right w:val="single" w:sz="8" w:space="0" w:color="FFFFFF"/>
            </w:tcBorders>
            <w:shd w:val="clear" w:color="000000" w:fill="DBE5F1"/>
            <w:hideMark/>
          </w:tcPr>
          <w:p w:rsidR="00315079" w:rsidRPr="00CA7707" w:rsidRDefault="00315079" w:rsidP="00315079">
            <w:pPr>
              <w:jc w:val="center"/>
              <w:rPr>
                <w:sz w:val="18"/>
                <w:szCs w:val="18"/>
              </w:rPr>
            </w:pPr>
            <w:r w:rsidRPr="00CA7707">
              <w:rPr>
                <w:sz w:val="18"/>
                <w:szCs w:val="18"/>
              </w:rPr>
              <w:t>4.GNC501</w:t>
            </w:r>
          </w:p>
        </w:tc>
        <w:tc>
          <w:tcPr>
            <w:tcW w:w="1701" w:type="dxa"/>
            <w:gridSpan w:val="4"/>
            <w:tcBorders>
              <w:top w:val="nil"/>
              <w:left w:val="nil"/>
              <w:bottom w:val="single" w:sz="8" w:space="0" w:color="FFFFFF"/>
              <w:right w:val="single" w:sz="8" w:space="0" w:color="FFFFFF"/>
            </w:tcBorders>
            <w:shd w:val="clear" w:color="000000" w:fill="DBE5F1"/>
            <w:hideMark/>
          </w:tcPr>
          <w:p w:rsidR="00315079" w:rsidRPr="00CA7707" w:rsidRDefault="00315079" w:rsidP="00315079">
            <w:pPr>
              <w:jc w:val="center"/>
              <w:rPr>
                <w:sz w:val="18"/>
                <w:szCs w:val="18"/>
              </w:rPr>
            </w:pPr>
            <w:r w:rsidRPr="00CA7707">
              <w:rPr>
                <w:sz w:val="18"/>
                <w:szCs w:val="18"/>
              </w:rPr>
              <w:t>4.GNC501</w:t>
            </w:r>
          </w:p>
        </w:tc>
      </w:tr>
      <w:tr w:rsidR="00315079" w:rsidRPr="007B3080" w:rsidTr="0090195A">
        <w:trPr>
          <w:gridAfter w:val="1"/>
          <w:wAfter w:w="6" w:type="dxa"/>
          <w:trHeight w:val="109"/>
        </w:trPr>
        <w:tc>
          <w:tcPr>
            <w:tcW w:w="1771" w:type="dxa"/>
            <w:tcBorders>
              <w:top w:val="single" w:sz="8" w:space="0" w:color="FFFFFF"/>
              <w:left w:val="single" w:sz="8" w:space="0" w:color="FFFFFF"/>
              <w:bottom w:val="nil"/>
              <w:right w:val="single" w:sz="12" w:space="0" w:color="FFFFFF"/>
            </w:tcBorders>
            <w:shd w:val="clear" w:color="000000" w:fill="4F81BD"/>
            <w:vAlign w:val="bottom"/>
            <w:hideMark/>
          </w:tcPr>
          <w:p w:rsidR="00315079" w:rsidRPr="00CA7707" w:rsidRDefault="00315079" w:rsidP="00315079">
            <w:pPr>
              <w:jc w:val="center"/>
              <w:rPr>
                <w:b/>
                <w:bCs/>
                <w:color w:val="FFFFFF"/>
                <w:sz w:val="18"/>
                <w:szCs w:val="18"/>
              </w:rPr>
            </w:pPr>
            <w:r w:rsidRPr="00CA7707">
              <w:rPr>
                <w:b/>
                <w:bCs/>
                <w:color w:val="FFFFFF"/>
                <w:sz w:val="18"/>
                <w:szCs w:val="18"/>
              </w:rPr>
              <w:t>09.00 – 09.50</w:t>
            </w:r>
          </w:p>
        </w:tc>
        <w:tc>
          <w:tcPr>
            <w:tcW w:w="1418" w:type="dxa"/>
            <w:gridSpan w:val="3"/>
            <w:tcBorders>
              <w:top w:val="nil"/>
              <w:left w:val="nil"/>
              <w:bottom w:val="single" w:sz="8" w:space="0" w:color="FFFFFF"/>
              <w:right w:val="single" w:sz="8" w:space="0" w:color="FFFFFF"/>
            </w:tcBorders>
            <w:shd w:val="clear" w:color="000000" w:fill="DBE5F1"/>
            <w:hideMark/>
          </w:tcPr>
          <w:p w:rsidR="00315079" w:rsidRPr="00CA7707" w:rsidRDefault="00315079" w:rsidP="00315079">
            <w:pPr>
              <w:jc w:val="center"/>
              <w:rPr>
                <w:sz w:val="18"/>
                <w:szCs w:val="18"/>
              </w:rPr>
            </w:pPr>
            <w:r w:rsidRPr="00CA7707">
              <w:rPr>
                <w:sz w:val="18"/>
                <w:szCs w:val="18"/>
              </w:rPr>
              <w:t>4.GNC501</w:t>
            </w:r>
          </w:p>
        </w:tc>
        <w:tc>
          <w:tcPr>
            <w:tcW w:w="1276" w:type="dxa"/>
            <w:gridSpan w:val="3"/>
            <w:tcBorders>
              <w:top w:val="nil"/>
              <w:left w:val="nil"/>
              <w:bottom w:val="single" w:sz="8" w:space="0" w:color="FFFFFF"/>
              <w:right w:val="single" w:sz="8" w:space="0" w:color="FFFFFF"/>
            </w:tcBorders>
            <w:shd w:val="clear" w:color="000000" w:fill="DBE5F1"/>
            <w:hideMark/>
          </w:tcPr>
          <w:p w:rsidR="00315079" w:rsidRPr="00CA7707" w:rsidRDefault="00315079" w:rsidP="00315079">
            <w:pPr>
              <w:jc w:val="center"/>
              <w:rPr>
                <w:sz w:val="18"/>
                <w:szCs w:val="18"/>
              </w:rPr>
            </w:pPr>
            <w:r w:rsidRPr="00CA7707">
              <w:rPr>
                <w:sz w:val="18"/>
                <w:szCs w:val="18"/>
              </w:rPr>
              <w:t>4.GNC501</w:t>
            </w:r>
          </w:p>
        </w:tc>
        <w:tc>
          <w:tcPr>
            <w:tcW w:w="1375" w:type="dxa"/>
            <w:gridSpan w:val="2"/>
            <w:tcBorders>
              <w:top w:val="nil"/>
              <w:left w:val="nil"/>
              <w:bottom w:val="single" w:sz="8" w:space="0" w:color="FFFFFF"/>
              <w:right w:val="single" w:sz="8" w:space="0" w:color="FFFFFF"/>
            </w:tcBorders>
            <w:shd w:val="clear" w:color="000000" w:fill="DBE5F1"/>
            <w:hideMark/>
          </w:tcPr>
          <w:p w:rsidR="00315079" w:rsidRPr="00CA7707" w:rsidRDefault="00315079" w:rsidP="00315079">
            <w:pPr>
              <w:jc w:val="center"/>
              <w:rPr>
                <w:sz w:val="18"/>
                <w:szCs w:val="18"/>
              </w:rPr>
            </w:pPr>
            <w:r w:rsidRPr="00CA7707">
              <w:rPr>
                <w:sz w:val="18"/>
                <w:szCs w:val="18"/>
              </w:rPr>
              <w:t>4.GNC501</w:t>
            </w:r>
          </w:p>
        </w:tc>
        <w:tc>
          <w:tcPr>
            <w:tcW w:w="1743" w:type="dxa"/>
            <w:gridSpan w:val="7"/>
            <w:tcBorders>
              <w:top w:val="nil"/>
              <w:left w:val="nil"/>
              <w:bottom w:val="single" w:sz="8" w:space="0" w:color="FFFFFF"/>
              <w:right w:val="single" w:sz="8" w:space="0" w:color="FFFFFF"/>
            </w:tcBorders>
            <w:shd w:val="clear" w:color="000000" w:fill="DBE5F1"/>
            <w:hideMark/>
          </w:tcPr>
          <w:p w:rsidR="00315079" w:rsidRPr="00CA7707" w:rsidRDefault="00315079" w:rsidP="00315079">
            <w:pPr>
              <w:jc w:val="center"/>
              <w:rPr>
                <w:sz w:val="18"/>
                <w:szCs w:val="18"/>
              </w:rPr>
            </w:pPr>
            <w:r w:rsidRPr="00CA7707">
              <w:rPr>
                <w:sz w:val="18"/>
                <w:szCs w:val="18"/>
              </w:rPr>
              <w:t>4.GNC501</w:t>
            </w:r>
          </w:p>
        </w:tc>
        <w:tc>
          <w:tcPr>
            <w:tcW w:w="1701" w:type="dxa"/>
            <w:gridSpan w:val="4"/>
            <w:tcBorders>
              <w:top w:val="nil"/>
              <w:left w:val="nil"/>
              <w:bottom w:val="single" w:sz="8" w:space="0" w:color="FFFFFF"/>
              <w:right w:val="single" w:sz="8" w:space="0" w:color="FFFFFF"/>
            </w:tcBorders>
            <w:shd w:val="clear" w:color="000000" w:fill="DBE5F1"/>
            <w:hideMark/>
          </w:tcPr>
          <w:p w:rsidR="00315079" w:rsidRPr="00CA7707" w:rsidRDefault="00315079" w:rsidP="00315079">
            <w:pPr>
              <w:jc w:val="center"/>
              <w:rPr>
                <w:sz w:val="18"/>
                <w:szCs w:val="18"/>
              </w:rPr>
            </w:pPr>
            <w:r w:rsidRPr="00CA7707">
              <w:rPr>
                <w:sz w:val="18"/>
                <w:szCs w:val="18"/>
              </w:rPr>
              <w:t>4.GNC501</w:t>
            </w:r>
          </w:p>
        </w:tc>
      </w:tr>
      <w:tr w:rsidR="00315079" w:rsidRPr="007B3080" w:rsidTr="0090195A">
        <w:trPr>
          <w:gridAfter w:val="1"/>
          <w:wAfter w:w="6" w:type="dxa"/>
          <w:trHeight w:val="54"/>
        </w:trPr>
        <w:tc>
          <w:tcPr>
            <w:tcW w:w="1771" w:type="dxa"/>
            <w:tcBorders>
              <w:top w:val="single" w:sz="8" w:space="0" w:color="FFFFFF"/>
              <w:left w:val="single" w:sz="8" w:space="0" w:color="FFFFFF"/>
              <w:bottom w:val="nil"/>
              <w:right w:val="single" w:sz="12" w:space="0" w:color="FFFFFF"/>
            </w:tcBorders>
            <w:shd w:val="clear" w:color="000000" w:fill="4F81BD"/>
            <w:vAlign w:val="bottom"/>
            <w:hideMark/>
          </w:tcPr>
          <w:p w:rsidR="00315079" w:rsidRPr="00CA7707" w:rsidRDefault="00315079" w:rsidP="00315079">
            <w:pPr>
              <w:jc w:val="center"/>
              <w:rPr>
                <w:b/>
                <w:bCs/>
                <w:color w:val="FFFFFF"/>
                <w:sz w:val="18"/>
                <w:szCs w:val="18"/>
              </w:rPr>
            </w:pPr>
            <w:r w:rsidRPr="00CA7707">
              <w:rPr>
                <w:b/>
                <w:bCs/>
                <w:color w:val="FFFFFF"/>
                <w:sz w:val="18"/>
                <w:szCs w:val="18"/>
              </w:rPr>
              <w:t>10.00 - 10.50</w:t>
            </w:r>
          </w:p>
        </w:tc>
        <w:tc>
          <w:tcPr>
            <w:tcW w:w="1418" w:type="dxa"/>
            <w:gridSpan w:val="3"/>
            <w:tcBorders>
              <w:top w:val="nil"/>
              <w:left w:val="nil"/>
              <w:bottom w:val="single" w:sz="8" w:space="0" w:color="FFFFFF"/>
              <w:right w:val="single" w:sz="8" w:space="0" w:color="FFFFFF"/>
            </w:tcBorders>
            <w:shd w:val="clear" w:color="000000" w:fill="DBE5F1"/>
            <w:hideMark/>
          </w:tcPr>
          <w:p w:rsidR="00315079" w:rsidRPr="00CA7707" w:rsidRDefault="00315079" w:rsidP="00315079">
            <w:pPr>
              <w:jc w:val="center"/>
              <w:rPr>
                <w:sz w:val="18"/>
                <w:szCs w:val="18"/>
              </w:rPr>
            </w:pPr>
            <w:r w:rsidRPr="00CA7707">
              <w:rPr>
                <w:sz w:val="18"/>
                <w:szCs w:val="18"/>
              </w:rPr>
              <w:t>4.GNC508</w:t>
            </w:r>
          </w:p>
        </w:tc>
        <w:tc>
          <w:tcPr>
            <w:tcW w:w="1276" w:type="dxa"/>
            <w:gridSpan w:val="3"/>
            <w:tcBorders>
              <w:top w:val="nil"/>
              <w:left w:val="nil"/>
              <w:bottom w:val="single" w:sz="8" w:space="0" w:color="FFFFFF"/>
              <w:right w:val="single" w:sz="8" w:space="0" w:color="FFFFFF"/>
            </w:tcBorders>
            <w:shd w:val="clear" w:color="000000" w:fill="DBE5F1"/>
            <w:hideMark/>
          </w:tcPr>
          <w:p w:rsidR="00315079" w:rsidRPr="00CA7707" w:rsidRDefault="00315079" w:rsidP="00315079">
            <w:pPr>
              <w:jc w:val="center"/>
              <w:rPr>
                <w:sz w:val="18"/>
                <w:szCs w:val="18"/>
              </w:rPr>
            </w:pPr>
            <w:r w:rsidRPr="00CA7707">
              <w:rPr>
                <w:sz w:val="18"/>
                <w:szCs w:val="18"/>
              </w:rPr>
              <w:t>4.GNC509</w:t>
            </w:r>
          </w:p>
        </w:tc>
        <w:tc>
          <w:tcPr>
            <w:tcW w:w="1375" w:type="dxa"/>
            <w:gridSpan w:val="2"/>
            <w:tcBorders>
              <w:top w:val="nil"/>
              <w:left w:val="nil"/>
              <w:bottom w:val="single" w:sz="8" w:space="0" w:color="FFFFFF"/>
              <w:right w:val="single" w:sz="8" w:space="0" w:color="FFFFFF"/>
            </w:tcBorders>
            <w:shd w:val="clear" w:color="000000" w:fill="DBE5F1"/>
            <w:hideMark/>
          </w:tcPr>
          <w:p w:rsidR="00315079" w:rsidRPr="00CA7707" w:rsidRDefault="00315079" w:rsidP="00315079">
            <w:pPr>
              <w:jc w:val="center"/>
              <w:rPr>
                <w:sz w:val="18"/>
                <w:szCs w:val="18"/>
              </w:rPr>
            </w:pPr>
            <w:r w:rsidRPr="00CA7707">
              <w:rPr>
                <w:sz w:val="18"/>
                <w:szCs w:val="18"/>
              </w:rPr>
              <w:t>4.GNC510</w:t>
            </w:r>
          </w:p>
        </w:tc>
        <w:tc>
          <w:tcPr>
            <w:tcW w:w="1743" w:type="dxa"/>
            <w:gridSpan w:val="7"/>
            <w:tcBorders>
              <w:top w:val="nil"/>
              <w:left w:val="nil"/>
              <w:bottom w:val="single" w:sz="8" w:space="0" w:color="FFFFFF"/>
              <w:right w:val="single" w:sz="8" w:space="0" w:color="FFFFFF"/>
            </w:tcBorders>
            <w:shd w:val="clear" w:color="000000" w:fill="DBE5F1"/>
            <w:hideMark/>
          </w:tcPr>
          <w:p w:rsidR="00315079" w:rsidRPr="00CA7707" w:rsidRDefault="00315079" w:rsidP="00315079">
            <w:pPr>
              <w:jc w:val="center"/>
              <w:rPr>
                <w:sz w:val="18"/>
                <w:szCs w:val="18"/>
              </w:rPr>
            </w:pPr>
            <w:r w:rsidRPr="00CA7707">
              <w:rPr>
                <w:sz w:val="18"/>
                <w:szCs w:val="18"/>
              </w:rPr>
              <w:t>4.GNC511</w:t>
            </w:r>
          </w:p>
        </w:tc>
        <w:tc>
          <w:tcPr>
            <w:tcW w:w="1701" w:type="dxa"/>
            <w:gridSpan w:val="4"/>
            <w:tcBorders>
              <w:top w:val="nil"/>
              <w:left w:val="nil"/>
              <w:bottom w:val="single" w:sz="8" w:space="0" w:color="FFFFFF"/>
              <w:right w:val="single" w:sz="8" w:space="0" w:color="FFFFFF"/>
            </w:tcBorders>
            <w:shd w:val="clear" w:color="000000" w:fill="DBE5F1"/>
            <w:hideMark/>
          </w:tcPr>
          <w:p w:rsidR="00315079" w:rsidRPr="00CA7707" w:rsidRDefault="00315079" w:rsidP="00315079">
            <w:pPr>
              <w:jc w:val="center"/>
              <w:rPr>
                <w:sz w:val="18"/>
                <w:szCs w:val="18"/>
              </w:rPr>
            </w:pPr>
            <w:r w:rsidRPr="00CA7707">
              <w:rPr>
                <w:sz w:val="18"/>
                <w:szCs w:val="18"/>
              </w:rPr>
              <w:t>4.GNC512</w:t>
            </w:r>
          </w:p>
        </w:tc>
      </w:tr>
      <w:tr w:rsidR="00315079" w:rsidRPr="007B3080" w:rsidTr="0090195A">
        <w:trPr>
          <w:gridAfter w:val="1"/>
          <w:wAfter w:w="6" w:type="dxa"/>
          <w:trHeight w:val="173"/>
        </w:trPr>
        <w:tc>
          <w:tcPr>
            <w:tcW w:w="1771" w:type="dxa"/>
            <w:tcBorders>
              <w:top w:val="single" w:sz="8" w:space="0" w:color="FFFFFF"/>
              <w:left w:val="single" w:sz="8" w:space="0" w:color="FFFFFF"/>
              <w:bottom w:val="nil"/>
              <w:right w:val="single" w:sz="12" w:space="0" w:color="FFFFFF"/>
            </w:tcBorders>
            <w:shd w:val="clear" w:color="000000" w:fill="4F81BD"/>
            <w:vAlign w:val="bottom"/>
            <w:hideMark/>
          </w:tcPr>
          <w:p w:rsidR="00315079" w:rsidRPr="00CA7707" w:rsidRDefault="00315079" w:rsidP="00315079">
            <w:pPr>
              <w:jc w:val="center"/>
              <w:rPr>
                <w:b/>
                <w:bCs/>
                <w:color w:val="FFFFFF"/>
                <w:sz w:val="18"/>
                <w:szCs w:val="18"/>
              </w:rPr>
            </w:pPr>
            <w:r w:rsidRPr="00CA7707">
              <w:rPr>
                <w:b/>
                <w:bCs/>
                <w:color w:val="FFFFFF"/>
                <w:sz w:val="18"/>
                <w:szCs w:val="18"/>
              </w:rPr>
              <w:t>11.00 - 11.50</w:t>
            </w:r>
          </w:p>
        </w:tc>
        <w:tc>
          <w:tcPr>
            <w:tcW w:w="1418" w:type="dxa"/>
            <w:gridSpan w:val="3"/>
            <w:tcBorders>
              <w:top w:val="nil"/>
              <w:left w:val="nil"/>
              <w:bottom w:val="single" w:sz="8" w:space="0" w:color="FFFFFF"/>
              <w:right w:val="single" w:sz="8" w:space="0" w:color="FFFFFF"/>
            </w:tcBorders>
            <w:shd w:val="clear" w:color="000000" w:fill="DBE5F1"/>
            <w:hideMark/>
          </w:tcPr>
          <w:p w:rsidR="00315079" w:rsidRPr="00CA7707" w:rsidRDefault="00315079" w:rsidP="00315079">
            <w:pPr>
              <w:jc w:val="center"/>
              <w:rPr>
                <w:sz w:val="18"/>
                <w:szCs w:val="18"/>
              </w:rPr>
            </w:pPr>
            <w:r w:rsidRPr="00CA7707">
              <w:rPr>
                <w:sz w:val="18"/>
                <w:szCs w:val="18"/>
              </w:rPr>
              <w:t>4.GNC508</w:t>
            </w:r>
          </w:p>
        </w:tc>
        <w:tc>
          <w:tcPr>
            <w:tcW w:w="1276" w:type="dxa"/>
            <w:gridSpan w:val="3"/>
            <w:tcBorders>
              <w:top w:val="nil"/>
              <w:left w:val="nil"/>
              <w:bottom w:val="single" w:sz="8" w:space="0" w:color="FFFFFF"/>
              <w:right w:val="single" w:sz="8" w:space="0" w:color="FFFFFF"/>
            </w:tcBorders>
            <w:shd w:val="clear" w:color="000000" w:fill="DBE5F1"/>
            <w:hideMark/>
          </w:tcPr>
          <w:p w:rsidR="00315079" w:rsidRPr="00CA7707" w:rsidRDefault="00315079" w:rsidP="00315079">
            <w:pPr>
              <w:jc w:val="center"/>
              <w:rPr>
                <w:sz w:val="18"/>
                <w:szCs w:val="18"/>
              </w:rPr>
            </w:pPr>
            <w:r w:rsidRPr="00CA7707">
              <w:rPr>
                <w:sz w:val="18"/>
                <w:szCs w:val="18"/>
              </w:rPr>
              <w:t>4.GNC509</w:t>
            </w:r>
          </w:p>
        </w:tc>
        <w:tc>
          <w:tcPr>
            <w:tcW w:w="1375" w:type="dxa"/>
            <w:gridSpan w:val="2"/>
            <w:tcBorders>
              <w:top w:val="nil"/>
              <w:left w:val="nil"/>
              <w:bottom w:val="single" w:sz="8" w:space="0" w:color="FFFFFF"/>
              <w:right w:val="single" w:sz="8" w:space="0" w:color="FFFFFF"/>
            </w:tcBorders>
            <w:shd w:val="clear" w:color="000000" w:fill="DBE5F1"/>
            <w:hideMark/>
          </w:tcPr>
          <w:p w:rsidR="00315079" w:rsidRPr="00CA7707" w:rsidRDefault="00315079" w:rsidP="00315079">
            <w:pPr>
              <w:jc w:val="center"/>
              <w:rPr>
                <w:sz w:val="18"/>
                <w:szCs w:val="18"/>
              </w:rPr>
            </w:pPr>
            <w:r w:rsidRPr="00CA7707">
              <w:rPr>
                <w:sz w:val="18"/>
                <w:szCs w:val="18"/>
              </w:rPr>
              <w:t>4.GNC510</w:t>
            </w:r>
          </w:p>
        </w:tc>
        <w:tc>
          <w:tcPr>
            <w:tcW w:w="1743" w:type="dxa"/>
            <w:gridSpan w:val="7"/>
            <w:tcBorders>
              <w:top w:val="nil"/>
              <w:left w:val="nil"/>
              <w:bottom w:val="single" w:sz="8" w:space="0" w:color="FFFFFF"/>
              <w:right w:val="single" w:sz="8" w:space="0" w:color="FFFFFF"/>
            </w:tcBorders>
            <w:shd w:val="clear" w:color="000000" w:fill="DBE5F1"/>
            <w:hideMark/>
          </w:tcPr>
          <w:p w:rsidR="00315079" w:rsidRPr="00CA7707" w:rsidRDefault="00315079" w:rsidP="00315079">
            <w:pPr>
              <w:jc w:val="center"/>
              <w:rPr>
                <w:sz w:val="18"/>
                <w:szCs w:val="18"/>
              </w:rPr>
            </w:pPr>
            <w:r w:rsidRPr="00CA7707">
              <w:rPr>
                <w:sz w:val="18"/>
                <w:szCs w:val="18"/>
              </w:rPr>
              <w:t>4.GNC511</w:t>
            </w:r>
          </w:p>
        </w:tc>
        <w:tc>
          <w:tcPr>
            <w:tcW w:w="1701" w:type="dxa"/>
            <w:gridSpan w:val="4"/>
            <w:tcBorders>
              <w:top w:val="nil"/>
              <w:left w:val="nil"/>
              <w:bottom w:val="single" w:sz="8" w:space="0" w:color="FFFFFF"/>
              <w:right w:val="single" w:sz="8" w:space="0" w:color="FFFFFF"/>
            </w:tcBorders>
            <w:shd w:val="clear" w:color="000000" w:fill="DBE5F1"/>
            <w:hideMark/>
          </w:tcPr>
          <w:p w:rsidR="00315079" w:rsidRPr="00CA7707" w:rsidRDefault="00315079" w:rsidP="00315079">
            <w:pPr>
              <w:jc w:val="center"/>
              <w:rPr>
                <w:sz w:val="18"/>
                <w:szCs w:val="18"/>
              </w:rPr>
            </w:pPr>
            <w:r w:rsidRPr="00CA7707">
              <w:rPr>
                <w:sz w:val="18"/>
                <w:szCs w:val="18"/>
              </w:rPr>
              <w:t>4.GNC512</w:t>
            </w:r>
          </w:p>
        </w:tc>
      </w:tr>
      <w:tr w:rsidR="00315079" w:rsidRPr="007B3080" w:rsidTr="0090195A">
        <w:trPr>
          <w:gridAfter w:val="1"/>
          <w:wAfter w:w="6" w:type="dxa"/>
          <w:trHeight w:val="194"/>
        </w:trPr>
        <w:tc>
          <w:tcPr>
            <w:tcW w:w="1771" w:type="dxa"/>
            <w:tcBorders>
              <w:top w:val="single" w:sz="8" w:space="0" w:color="FFFFFF"/>
              <w:left w:val="single" w:sz="8" w:space="0" w:color="FFFFFF"/>
              <w:bottom w:val="nil"/>
              <w:right w:val="single" w:sz="12" w:space="0" w:color="FFFFFF"/>
            </w:tcBorders>
            <w:shd w:val="clear" w:color="000000" w:fill="4F81BD"/>
            <w:vAlign w:val="bottom"/>
            <w:hideMark/>
          </w:tcPr>
          <w:p w:rsidR="00315079" w:rsidRPr="00CA7707" w:rsidRDefault="00315079" w:rsidP="00315079">
            <w:pPr>
              <w:jc w:val="center"/>
              <w:rPr>
                <w:b/>
                <w:bCs/>
                <w:color w:val="FFFFFF"/>
                <w:sz w:val="18"/>
                <w:szCs w:val="18"/>
              </w:rPr>
            </w:pPr>
            <w:r w:rsidRPr="00CA7707">
              <w:rPr>
                <w:b/>
                <w:bCs/>
                <w:color w:val="FFFFFF"/>
                <w:sz w:val="18"/>
                <w:szCs w:val="18"/>
              </w:rPr>
              <w:t>12.00-13.30</w:t>
            </w:r>
          </w:p>
        </w:tc>
        <w:tc>
          <w:tcPr>
            <w:tcW w:w="7513" w:type="dxa"/>
            <w:gridSpan w:val="19"/>
            <w:tcBorders>
              <w:top w:val="single" w:sz="8" w:space="0" w:color="FFFFFF"/>
              <w:left w:val="nil"/>
              <w:bottom w:val="single" w:sz="8" w:space="0" w:color="FFFFFF"/>
              <w:right w:val="single" w:sz="8" w:space="0" w:color="FFFFFF"/>
            </w:tcBorders>
            <w:shd w:val="clear" w:color="000000" w:fill="8DB3E2"/>
            <w:vAlign w:val="bottom"/>
            <w:hideMark/>
          </w:tcPr>
          <w:p w:rsidR="00315079" w:rsidRPr="00CA7707" w:rsidRDefault="00315079" w:rsidP="00315079">
            <w:pPr>
              <w:jc w:val="center"/>
              <w:rPr>
                <w:b/>
                <w:bCs/>
                <w:color w:val="FFFFFF"/>
                <w:sz w:val="18"/>
                <w:szCs w:val="18"/>
              </w:rPr>
            </w:pPr>
            <w:r w:rsidRPr="00CA7707">
              <w:rPr>
                <w:b/>
                <w:bCs/>
                <w:color w:val="FFFFFF"/>
                <w:sz w:val="18"/>
                <w:szCs w:val="18"/>
              </w:rPr>
              <w:t>Öğle Arası</w:t>
            </w:r>
          </w:p>
        </w:tc>
      </w:tr>
      <w:tr w:rsidR="00315079" w:rsidRPr="007B3080" w:rsidTr="0090195A">
        <w:trPr>
          <w:trHeight w:val="95"/>
        </w:trPr>
        <w:tc>
          <w:tcPr>
            <w:tcW w:w="1771" w:type="dxa"/>
            <w:tcBorders>
              <w:top w:val="single" w:sz="8" w:space="0" w:color="FFFFFF"/>
              <w:left w:val="single" w:sz="8" w:space="0" w:color="FFFFFF"/>
              <w:bottom w:val="nil"/>
              <w:right w:val="single" w:sz="12" w:space="0" w:color="FFFFFF"/>
            </w:tcBorders>
            <w:shd w:val="clear" w:color="000000" w:fill="4F81BD"/>
            <w:vAlign w:val="bottom"/>
            <w:hideMark/>
          </w:tcPr>
          <w:p w:rsidR="00315079" w:rsidRPr="00CA7707" w:rsidRDefault="00315079" w:rsidP="00315079">
            <w:pPr>
              <w:jc w:val="center"/>
              <w:rPr>
                <w:b/>
                <w:bCs/>
                <w:color w:val="FFFFFF"/>
                <w:sz w:val="18"/>
                <w:szCs w:val="18"/>
              </w:rPr>
            </w:pPr>
            <w:r w:rsidRPr="00CA7707">
              <w:rPr>
                <w:b/>
                <w:bCs/>
                <w:color w:val="FFFFFF"/>
                <w:sz w:val="18"/>
                <w:szCs w:val="18"/>
              </w:rPr>
              <w:t>13.30 - 14.15</w:t>
            </w:r>
          </w:p>
        </w:tc>
        <w:tc>
          <w:tcPr>
            <w:tcW w:w="1195" w:type="dxa"/>
            <w:gridSpan w:val="2"/>
            <w:tcBorders>
              <w:top w:val="nil"/>
              <w:left w:val="nil"/>
              <w:bottom w:val="single" w:sz="8" w:space="0" w:color="FFFFFF"/>
              <w:right w:val="single" w:sz="8" w:space="0" w:color="FFFFFF"/>
            </w:tcBorders>
            <w:shd w:val="clear" w:color="000000" w:fill="DBE5F1"/>
            <w:hideMark/>
          </w:tcPr>
          <w:p w:rsidR="00315079" w:rsidRPr="00CA7707" w:rsidRDefault="00315079" w:rsidP="00315079">
            <w:pPr>
              <w:jc w:val="center"/>
              <w:rPr>
                <w:sz w:val="18"/>
                <w:szCs w:val="18"/>
              </w:rPr>
            </w:pPr>
            <w:r w:rsidRPr="00CA7707">
              <w:rPr>
                <w:sz w:val="18"/>
                <w:szCs w:val="18"/>
              </w:rPr>
              <w:t>4.GNC508</w:t>
            </w:r>
          </w:p>
        </w:tc>
        <w:tc>
          <w:tcPr>
            <w:tcW w:w="1505" w:type="dxa"/>
            <w:gridSpan w:val="5"/>
            <w:tcBorders>
              <w:top w:val="nil"/>
              <w:left w:val="nil"/>
              <w:bottom w:val="single" w:sz="8" w:space="0" w:color="FFFFFF"/>
              <w:right w:val="single" w:sz="8" w:space="0" w:color="FFFFFF"/>
            </w:tcBorders>
            <w:shd w:val="clear" w:color="000000" w:fill="DBE5F1"/>
            <w:hideMark/>
          </w:tcPr>
          <w:p w:rsidR="00315079" w:rsidRPr="00CA7707" w:rsidRDefault="00315079" w:rsidP="00315079">
            <w:pPr>
              <w:jc w:val="center"/>
              <w:rPr>
                <w:sz w:val="18"/>
                <w:szCs w:val="18"/>
              </w:rPr>
            </w:pPr>
            <w:r w:rsidRPr="00CA7707">
              <w:rPr>
                <w:sz w:val="18"/>
                <w:szCs w:val="18"/>
              </w:rPr>
              <w:t>4.GNC509</w:t>
            </w:r>
          </w:p>
        </w:tc>
        <w:tc>
          <w:tcPr>
            <w:tcW w:w="1375" w:type="dxa"/>
            <w:gridSpan w:val="2"/>
            <w:tcBorders>
              <w:top w:val="nil"/>
              <w:left w:val="nil"/>
              <w:bottom w:val="single" w:sz="8" w:space="0" w:color="FFFFFF"/>
              <w:right w:val="single" w:sz="8" w:space="0" w:color="FFFFFF"/>
            </w:tcBorders>
            <w:shd w:val="clear" w:color="000000" w:fill="DBE5F1"/>
            <w:hideMark/>
          </w:tcPr>
          <w:p w:rsidR="00315079" w:rsidRPr="00CA7707" w:rsidRDefault="00315079" w:rsidP="00315079">
            <w:pPr>
              <w:jc w:val="center"/>
              <w:rPr>
                <w:sz w:val="18"/>
                <w:szCs w:val="18"/>
              </w:rPr>
            </w:pPr>
            <w:r w:rsidRPr="00CA7707">
              <w:rPr>
                <w:sz w:val="18"/>
                <w:szCs w:val="18"/>
              </w:rPr>
              <w:t>4.GNC510</w:t>
            </w:r>
          </w:p>
        </w:tc>
        <w:tc>
          <w:tcPr>
            <w:tcW w:w="1601" w:type="dxa"/>
            <w:gridSpan w:val="5"/>
            <w:tcBorders>
              <w:top w:val="nil"/>
              <w:left w:val="nil"/>
              <w:bottom w:val="single" w:sz="8" w:space="0" w:color="FFFFFF"/>
              <w:right w:val="single" w:sz="8" w:space="0" w:color="FFFFFF"/>
            </w:tcBorders>
            <w:shd w:val="clear" w:color="000000" w:fill="DBE5F1"/>
            <w:hideMark/>
          </w:tcPr>
          <w:p w:rsidR="00315079" w:rsidRPr="00CA7707" w:rsidRDefault="00315079" w:rsidP="00315079">
            <w:pPr>
              <w:jc w:val="center"/>
              <w:rPr>
                <w:sz w:val="18"/>
                <w:szCs w:val="18"/>
              </w:rPr>
            </w:pPr>
            <w:r w:rsidRPr="00CA7707">
              <w:rPr>
                <w:sz w:val="18"/>
                <w:szCs w:val="18"/>
              </w:rPr>
              <w:t>4.GNC511</w:t>
            </w:r>
          </w:p>
        </w:tc>
        <w:tc>
          <w:tcPr>
            <w:tcW w:w="1843" w:type="dxa"/>
            <w:gridSpan w:val="6"/>
            <w:tcBorders>
              <w:top w:val="nil"/>
              <w:left w:val="nil"/>
              <w:bottom w:val="single" w:sz="8" w:space="0" w:color="FFFFFF"/>
              <w:right w:val="single" w:sz="8" w:space="0" w:color="FFFFFF"/>
            </w:tcBorders>
            <w:shd w:val="clear" w:color="000000" w:fill="DBE5F1"/>
            <w:hideMark/>
          </w:tcPr>
          <w:p w:rsidR="00315079" w:rsidRPr="00CA7707" w:rsidRDefault="00315079" w:rsidP="00315079">
            <w:pPr>
              <w:jc w:val="center"/>
              <w:rPr>
                <w:sz w:val="18"/>
                <w:szCs w:val="18"/>
              </w:rPr>
            </w:pPr>
            <w:r w:rsidRPr="00CA7707">
              <w:rPr>
                <w:sz w:val="18"/>
                <w:szCs w:val="18"/>
              </w:rPr>
              <w:t>4.GNC512</w:t>
            </w:r>
          </w:p>
        </w:tc>
      </w:tr>
      <w:tr w:rsidR="00315079" w:rsidRPr="007B3080" w:rsidTr="0090195A">
        <w:trPr>
          <w:gridAfter w:val="1"/>
          <w:wAfter w:w="6" w:type="dxa"/>
          <w:trHeight w:val="270"/>
        </w:trPr>
        <w:tc>
          <w:tcPr>
            <w:tcW w:w="1771" w:type="dxa"/>
            <w:tcBorders>
              <w:top w:val="single" w:sz="8" w:space="0" w:color="FFFFFF"/>
              <w:left w:val="single" w:sz="8" w:space="0" w:color="FFFFFF"/>
              <w:bottom w:val="nil"/>
              <w:right w:val="single" w:sz="12" w:space="0" w:color="FFFFFF"/>
            </w:tcBorders>
            <w:shd w:val="clear" w:color="000000" w:fill="4F81BD"/>
            <w:vAlign w:val="bottom"/>
            <w:hideMark/>
          </w:tcPr>
          <w:p w:rsidR="00315079" w:rsidRPr="00CA7707" w:rsidRDefault="00315079" w:rsidP="00315079">
            <w:pPr>
              <w:jc w:val="center"/>
              <w:rPr>
                <w:b/>
                <w:bCs/>
                <w:color w:val="FFFFFF"/>
                <w:sz w:val="18"/>
                <w:szCs w:val="18"/>
              </w:rPr>
            </w:pPr>
            <w:r w:rsidRPr="00CA7707">
              <w:rPr>
                <w:b/>
                <w:bCs/>
                <w:color w:val="FFFFFF"/>
                <w:sz w:val="18"/>
                <w:szCs w:val="18"/>
              </w:rPr>
              <w:t>14.30 - 15.15</w:t>
            </w:r>
          </w:p>
        </w:tc>
        <w:tc>
          <w:tcPr>
            <w:tcW w:w="1189" w:type="dxa"/>
            <w:tcBorders>
              <w:top w:val="nil"/>
              <w:left w:val="nil"/>
              <w:bottom w:val="single" w:sz="8" w:space="0" w:color="FFFFFF"/>
              <w:right w:val="single" w:sz="8" w:space="0" w:color="FFFFFF"/>
            </w:tcBorders>
            <w:shd w:val="clear" w:color="000000" w:fill="DBE5F1"/>
            <w:hideMark/>
          </w:tcPr>
          <w:p w:rsidR="00315079" w:rsidRPr="00CA7707" w:rsidRDefault="00315079" w:rsidP="00315079">
            <w:pPr>
              <w:jc w:val="center"/>
              <w:rPr>
                <w:sz w:val="18"/>
                <w:szCs w:val="18"/>
              </w:rPr>
            </w:pPr>
            <w:r w:rsidRPr="00CA7707">
              <w:rPr>
                <w:sz w:val="18"/>
                <w:szCs w:val="18"/>
              </w:rPr>
              <w:t>4.GNC508</w:t>
            </w:r>
          </w:p>
        </w:tc>
        <w:tc>
          <w:tcPr>
            <w:tcW w:w="1505" w:type="dxa"/>
            <w:gridSpan w:val="5"/>
            <w:tcBorders>
              <w:top w:val="nil"/>
              <w:left w:val="nil"/>
              <w:bottom w:val="single" w:sz="8" w:space="0" w:color="FFFFFF"/>
              <w:right w:val="single" w:sz="8" w:space="0" w:color="FFFFFF"/>
            </w:tcBorders>
            <w:shd w:val="clear" w:color="000000" w:fill="DBE5F1"/>
            <w:hideMark/>
          </w:tcPr>
          <w:p w:rsidR="00315079" w:rsidRPr="00CA7707" w:rsidRDefault="00315079" w:rsidP="00315079">
            <w:pPr>
              <w:jc w:val="center"/>
              <w:rPr>
                <w:sz w:val="18"/>
                <w:szCs w:val="18"/>
              </w:rPr>
            </w:pPr>
            <w:r w:rsidRPr="00CA7707">
              <w:rPr>
                <w:sz w:val="18"/>
                <w:szCs w:val="18"/>
              </w:rPr>
              <w:t>4.GNC509</w:t>
            </w:r>
          </w:p>
        </w:tc>
        <w:tc>
          <w:tcPr>
            <w:tcW w:w="1375" w:type="dxa"/>
            <w:gridSpan w:val="2"/>
            <w:tcBorders>
              <w:top w:val="nil"/>
              <w:left w:val="nil"/>
              <w:bottom w:val="single" w:sz="8" w:space="0" w:color="FFFFFF"/>
              <w:right w:val="single" w:sz="8" w:space="0" w:color="FFFFFF"/>
            </w:tcBorders>
            <w:shd w:val="clear" w:color="000000" w:fill="DBE5F1"/>
            <w:hideMark/>
          </w:tcPr>
          <w:p w:rsidR="00315079" w:rsidRPr="00CA7707" w:rsidRDefault="00315079" w:rsidP="00315079">
            <w:pPr>
              <w:jc w:val="center"/>
              <w:rPr>
                <w:sz w:val="18"/>
                <w:szCs w:val="18"/>
              </w:rPr>
            </w:pPr>
            <w:r w:rsidRPr="00CA7707">
              <w:rPr>
                <w:sz w:val="18"/>
                <w:szCs w:val="18"/>
              </w:rPr>
              <w:t>4.GNC510</w:t>
            </w:r>
          </w:p>
        </w:tc>
        <w:tc>
          <w:tcPr>
            <w:tcW w:w="1601" w:type="dxa"/>
            <w:gridSpan w:val="5"/>
            <w:tcBorders>
              <w:top w:val="nil"/>
              <w:left w:val="nil"/>
              <w:bottom w:val="single" w:sz="8" w:space="0" w:color="FFFFFF"/>
              <w:right w:val="single" w:sz="8" w:space="0" w:color="FFFFFF"/>
            </w:tcBorders>
            <w:shd w:val="clear" w:color="000000" w:fill="DBE5F1"/>
            <w:hideMark/>
          </w:tcPr>
          <w:p w:rsidR="00315079" w:rsidRPr="00CA7707" w:rsidRDefault="00315079" w:rsidP="00315079">
            <w:pPr>
              <w:jc w:val="center"/>
              <w:rPr>
                <w:sz w:val="18"/>
                <w:szCs w:val="18"/>
              </w:rPr>
            </w:pPr>
            <w:r w:rsidRPr="00CA7707">
              <w:rPr>
                <w:sz w:val="18"/>
                <w:szCs w:val="18"/>
              </w:rPr>
              <w:t>4.GNC511</w:t>
            </w:r>
          </w:p>
        </w:tc>
        <w:tc>
          <w:tcPr>
            <w:tcW w:w="1843" w:type="dxa"/>
            <w:gridSpan w:val="6"/>
            <w:tcBorders>
              <w:top w:val="nil"/>
              <w:left w:val="nil"/>
              <w:bottom w:val="single" w:sz="8" w:space="0" w:color="FFFFFF"/>
              <w:right w:val="single" w:sz="8" w:space="0" w:color="FFFFFF"/>
            </w:tcBorders>
            <w:shd w:val="clear" w:color="000000" w:fill="DBE5F1"/>
            <w:hideMark/>
          </w:tcPr>
          <w:p w:rsidR="00315079" w:rsidRPr="00CA7707" w:rsidRDefault="00315079" w:rsidP="00315079">
            <w:pPr>
              <w:jc w:val="center"/>
              <w:rPr>
                <w:sz w:val="18"/>
                <w:szCs w:val="18"/>
              </w:rPr>
            </w:pPr>
            <w:r w:rsidRPr="00CA7707">
              <w:rPr>
                <w:sz w:val="18"/>
                <w:szCs w:val="18"/>
              </w:rPr>
              <w:t>4.GNC512</w:t>
            </w:r>
          </w:p>
        </w:tc>
      </w:tr>
      <w:tr w:rsidR="00315079" w:rsidRPr="007B3080" w:rsidTr="0090195A">
        <w:trPr>
          <w:gridAfter w:val="1"/>
          <w:wAfter w:w="6" w:type="dxa"/>
          <w:trHeight w:val="270"/>
        </w:trPr>
        <w:tc>
          <w:tcPr>
            <w:tcW w:w="1771" w:type="dxa"/>
            <w:tcBorders>
              <w:top w:val="single" w:sz="8" w:space="0" w:color="FFFFFF"/>
              <w:left w:val="single" w:sz="8" w:space="0" w:color="FFFFFF"/>
              <w:bottom w:val="nil"/>
              <w:right w:val="single" w:sz="12" w:space="0" w:color="FFFFFF"/>
            </w:tcBorders>
            <w:shd w:val="clear" w:color="000000" w:fill="4F81BD"/>
            <w:vAlign w:val="bottom"/>
            <w:hideMark/>
          </w:tcPr>
          <w:p w:rsidR="00315079" w:rsidRPr="00CA7707" w:rsidRDefault="00315079" w:rsidP="00315079">
            <w:pPr>
              <w:jc w:val="center"/>
              <w:rPr>
                <w:b/>
                <w:bCs/>
                <w:color w:val="FFFFFF"/>
                <w:sz w:val="18"/>
                <w:szCs w:val="18"/>
              </w:rPr>
            </w:pPr>
            <w:r w:rsidRPr="00CA7707">
              <w:rPr>
                <w:b/>
                <w:bCs/>
                <w:color w:val="FFFFFF"/>
                <w:sz w:val="18"/>
                <w:szCs w:val="18"/>
              </w:rPr>
              <w:t>15.30 - 16.15</w:t>
            </w:r>
          </w:p>
        </w:tc>
        <w:tc>
          <w:tcPr>
            <w:tcW w:w="1418" w:type="dxa"/>
            <w:gridSpan w:val="3"/>
            <w:tcBorders>
              <w:top w:val="nil"/>
              <w:left w:val="nil"/>
              <w:bottom w:val="single" w:sz="8" w:space="0" w:color="FFFFFF"/>
              <w:right w:val="single" w:sz="8" w:space="0" w:color="FFFFFF"/>
            </w:tcBorders>
            <w:shd w:val="clear" w:color="000000" w:fill="DBE5F1"/>
            <w:hideMark/>
          </w:tcPr>
          <w:p w:rsidR="00315079" w:rsidRPr="00CA7707" w:rsidRDefault="00315079" w:rsidP="00315079">
            <w:pPr>
              <w:jc w:val="center"/>
              <w:rPr>
                <w:sz w:val="18"/>
                <w:szCs w:val="18"/>
              </w:rPr>
            </w:pPr>
            <w:r w:rsidRPr="00CA7707">
              <w:rPr>
                <w:sz w:val="18"/>
                <w:szCs w:val="18"/>
              </w:rPr>
              <w:t>Serbest Ders Çalışma</w:t>
            </w:r>
          </w:p>
        </w:tc>
        <w:tc>
          <w:tcPr>
            <w:tcW w:w="1276" w:type="dxa"/>
            <w:gridSpan w:val="3"/>
            <w:tcBorders>
              <w:top w:val="nil"/>
              <w:left w:val="nil"/>
              <w:bottom w:val="single" w:sz="8" w:space="0" w:color="FFFFFF"/>
              <w:right w:val="single" w:sz="8" w:space="0" w:color="FFFFFF"/>
            </w:tcBorders>
            <w:shd w:val="clear" w:color="000000" w:fill="DBE5F1"/>
            <w:hideMark/>
          </w:tcPr>
          <w:p w:rsidR="00315079" w:rsidRPr="00CA7707" w:rsidRDefault="00315079" w:rsidP="00315079">
            <w:pPr>
              <w:jc w:val="center"/>
              <w:rPr>
                <w:sz w:val="18"/>
                <w:szCs w:val="18"/>
              </w:rPr>
            </w:pPr>
            <w:r w:rsidRPr="00CA7707">
              <w:rPr>
                <w:sz w:val="18"/>
                <w:szCs w:val="18"/>
              </w:rPr>
              <w:t>Serbest Ders Çalışma</w:t>
            </w:r>
          </w:p>
        </w:tc>
        <w:tc>
          <w:tcPr>
            <w:tcW w:w="1375" w:type="dxa"/>
            <w:gridSpan w:val="2"/>
            <w:tcBorders>
              <w:top w:val="nil"/>
              <w:left w:val="nil"/>
              <w:bottom w:val="single" w:sz="8" w:space="0" w:color="FFFFFF"/>
              <w:right w:val="single" w:sz="8" w:space="0" w:color="FFFFFF"/>
            </w:tcBorders>
            <w:shd w:val="clear" w:color="000000" w:fill="DBE5F1"/>
            <w:hideMark/>
          </w:tcPr>
          <w:p w:rsidR="00315079" w:rsidRPr="00CA7707" w:rsidRDefault="00315079" w:rsidP="00315079">
            <w:pPr>
              <w:jc w:val="center"/>
              <w:rPr>
                <w:sz w:val="18"/>
                <w:szCs w:val="18"/>
              </w:rPr>
            </w:pPr>
            <w:r w:rsidRPr="00CA7707">
              <w:rPr>
                <w:sz w:val="18"/>
                <w:szCs w:val="18"/>
              </w:rPr>
              <w:t>Serbest Ders Çalışma</w:t>
            </w:r>
          </w:p>
        </w:tc>
        <w:tc>
          <w:tcPr>
            <w:tcW w:w="1601" w:type="dxa"/>
            <w:gridSpan w:val="5"/>
            <w:tcBorders>
              <w:top w:val="nil"/>
              <w:left w:val="nil"/>
              <w:bottom w:val="single" w:sz="8" w:space="0" w:color="FFFFFF"/>
              <w:right w:val="single" w:sz="8" w:space="0" w:color="FFFFFF"/>
            </w:tcBorders>
            <w:shd w:val="clear" w:color="000000" w:fill="DBE5F1"/>
            <w:hideMark/>
          </w:tcPr>
          <w:p w:rsidR="00315079" w:rsidRPr="00CA7707" w:rsidRDefault="00315079" w:rsidP="00315079">
            <w:pPr>
              <w:jc w:val="center"/>
              <w:rPr>
                <w:sz w:val="18"/>
                <w:szCs w:val="18"/>
              </w:rPr>
            </w:pPr>
            <w:r w:rsidRPr="00CA7707">
              <w:rPr>
                <w:sz w:val="18"/>
                <w:szCs w:val="18"/>
              </w:rPr>
              <w:t>Serbest Ders Çalışma</w:t>
            </w:r>
          </w:p>
        </w:tc>
        <w:tc>
          <w:tcPr>
            <w:tcW w:w="1843" w:type="dxa"/>
            <w:gridSpan w:val="6"/>
            <w:tcBorders>
              <w:top w:val="nil"/>
              <w:left w:val="nil"/>
              <w:bottom w:val="single" w:sz="8" w:space="0" w:color="FFFFFF"/>
              <w:right w:val="single" w:sz="8" w:space="0" w:color="FFFFFF"/>
            </w:tcBorders>
            <w:shd w:val="clear" w:color="000000" w:fill="DBE5F1"/>
            <w:hideMark/>
          </w:tcPr>
          <w:p w:rsidR="00315079" w:rsidRPr="00CA7707" w:rsidRDefault="00315079" w:rsidP="00315079">
            <w:pPr>
              <w:jc w:val="center"/>
              <w:rPr>
                <w:sz w:val="18"/>
                <w:szCs w:val="18"/>
              </w:rPr>
            </w:pPr>
            <w:r w:rsidRPr="00CA7707">
              <w:rPr>
                <w:sz w:val="18"/>
                <w:szCs w:val="18"/>
              </w:rPr>
              <w:t>Serbest Ders Çalışma</w:t>
            </w:r>
          </w:p>
        </w:tc>
      </w:tr>
      <w:tr w:rsidR="00C97DFF" w:rsidRPr="007B3080" w:rsidTr="0090195A">
        <w:trPr>
          <w:gridAfter w:val="1"/>
          <w:wAfter w:w="6" w:type="dxa"/>
          <w:trHeight w:val="255"/>
        </w:trPr>
        <w:tc>
          <w:tcPr>
            <w:tcW w:w="1771" w:type="dxa"/>
            <w:tcBorders>
              <w:top w:val="nil"/>
              <w:left w:val="nil"/>
              <w:bottom w:val="nil"/>
              <w:right w:val="nil"/>
            </w:tcBorders>
            <w:shd w:val="clear" w:color="auto" w:fill="auto"/>
            <w:noWrap/>
            <w:vAlign w:val="bottom"/>
            <w:hideMark/>
          </w:tcPr>
          <w:p w:rsidR="00C97DFF" w:rsidRPr="007B3080" w:rsidRDefault="00C97DFF" w:rsidP="0090195A">
            <w:pPr>
              <w:rPr>
                <w:sz w:val="18"/>
                <w:szCs w:val="18"/>
              </w:rPr>
            </w:pPr>
          </w:p>
        </w:tc>
        <w:tc>
          <w:tcPr>
            <w:tcW w:w="1189" w:type="dxa"/>
            <w:tcBorders>
              <w:top w:val="nil"/>
              <w:left w:val="nil"/>
              <w:bottom w:val="nil"/>
              <w:right w:val="nil"/>
            </w:tcBorders>
            <w:shd w:val="clear" w:color="auto" w:fill="auto"/>
            <w:noWrap/>
            <w:vAlign w:val="bottom"/>
            <w:hideMark/>
          </w:tcPr>
          <w:p w:rsidR="00C97DFF" w:rsidRPr="007B3080" w:rsidRDefault="00C97DFF" w:rsidP="0090195A">
            <w:pPr>
              <w:rPr>
                <w:sz w:val="18"/>
                <w:szCs w:val="18"/>
              </w:rPr>
            </w:pPr>
          </w:p>
        </w:tc>
        <w:tc>
          <w:tcPr>
            <w:tcW w:w="1505" w:type="dxa"/>
            <w:gridSpan w:val="5"/>
            <w:tcBorders>
              <w:top w:val="nil"/>
              <w:left w:val="nil"/>
              <w:bottom w:val="nil"/>
              <w:right w:val="nil"/>
            </w:tcBorders>
            <w:shd w:val="clear" w:color="auto" w:fill="auto"/>
            <w:noWrap/>
            <w:vAlign w:val="bottom"/>
            <w:hideMark/>
          </w:tcPr>
          <w:p w:rsidR="00C97DFF" w:rsidRPr="007B3080" w:rsidRDefault="00C97DFF" w:rsidP="0090195A">
            <w:pPr>
              <w:rPr>
                <w:sz w:val="18"/>
                <w:szCs w:val="18"/>
              </w:rPr>
            </w:pPr>
          </w:p>
        </w:tc>
        <w:tc>
          <w:tcPr>
            <w:tcW w:w="1375" w:type="dxa"/>
            <w:gridSpan w:val="2"/>
            <w:tcBorders>
              <w:top w:val="nil"/>
              <w:left w:val="nil"/>
              <w:bottom w:val="nil"/>
              <w:right w:val="nil"/>
            </w:tcBorders>
            <w:shd w:val="clear" w:color="auto" w:fill="auto"/>
            <w:noWrap/>
            <w:vAlign w:val="bottom"/>
            <w:hideMark/>
          </w:tcPr>
          <w:p w:rsidR="00C97DFF" w:rsidRPr="007B3080" w:rsidRDefault="00C97DFF" w:rsidP="0090195A">
            <w:pPr>
              <w:rPr>
                <w:sz w:val="18"/>
                <w:szCs w:val="18"/>
              </w:rPr>
            </w:pPr>
          </w:p>
        </w:tc>
        <w:tc>
          <w:tcPr>
            <w:tcW w:w="1931" w:type="dxa"/>
            <w:gridSpan w:val="8"/>
            <w:tcBorders>
              <w:top w:val="nil"/>
              <w:left w:val="nil"/>
              <w:bottom w:val="nil"/>
              <w:right w:val="nil"/>
            </w:tcBorders>
            <w:shd w:val="clear" w:color="auto" w:fill="auto"/>
            <w:noWrap/>
            <w:vAlign w:val="bottom"/>
            <w:hideMark/>
          </w:tcPr>
          <w:p w:rsidR="00C97DFF" w:rsidRPr="007B3080" w:rsidRDefault="00C97DFF" w:rsidP="0090195A">
            <w:pPr>
              <w:rPr>
                <w:sz w:val="18"/>
                <w:szCs w:val="18"/>
              </w:rPr>
            </w:pPr>
          </w:p>
        </w:tc>
        <w:tc>
          <w:tcPr>
            <w:tcW w:w="1513" w:type="dxa"/>
            <w:gridSpan w:val="3"/>
            <w:tcBorders>
              <w:top w:val="nil"/>
              <w:left w:val="nil"/>
              <w:bottom w:val="nil"/>
              <w:right w:val="nil"/>
            </w:tcBorders>
            <w:shd w:val="clear" w:color="auto" w:fill="auto"/>
            <w:noWrap/>
            <w:vAlign w:val="bottom"/>
            <w:hideMark/>
          </w:tcPr>
          <w:p w:rsidR="00C97DFF" w:rsidRPr="007B3080" w:rsidRDefault="00C97DFF" w:rsidP="0090195A">
            <w:pPr>
              <w:rPr>
                <w:sz w:val="18"/>
                <w:szCs w:val="18"/>
              </w:rPr>
            </w:pPr>
          </w:p>
        </w:tc>
      </w:tr>
      <w:tr w:rsidR="00315079" w:rsidRPr="007B3080" w:rsidTr="0090195A">
        <w:trPr>
          <w:gridAfter w:val="1"/>
          <w:wAfter w:w="6" w:type="dxa"/>
          <w:trHeight w:val="311"/>
        </w:trPr>
        <w:tc>
          <w:tcPr>
            <w:tcW w:w="1771" w:type="dxa"/>
            <w:tcBorders>
              <w:top w:val="single" w:sz="4" w:space="0" w:color="auto"/>
              <w:left w:val="single" w:sz="4" w:space="0" w:color="auto"/>
              <w:bottom w:val="single" w:sz="4" w:space="0" w:color="auto"/>
              <w:right w:val="single" w:sz="4" w:space="0" w:color="auto"/>
            </w:tcBorders>
            <w:shd w:val="clear" w:color="auto" w:fill="auto"/>
            <w:noWrap/>
            <w:hideMark/>
          </w:tcPr>
          <w:p w:rsidR="00315079" w:rsidRPr="00CA7707" w:rsidRDefault="00315079" w:rsidP="00315079">
            <w:pPr>
              <w:jc w:val="center"/>
              <w:rPr>
                <w:sz w:val="18"/>
                <w:szCs w:val="18"/>
              </w:rPr>
            </w:pPr>
            <w:r w:rsidRPr="00CA7707">
              <w:rPr>
                <w:sz w:val="18"/>
                <w:szCs w:val="18"/>
              </w:rPr>
              <w:t>4.GNC508</w:t>
            </w:r>
          </w:p>
        </w:tc>
        <w:tc>
          <w:tcPr>
            <w:tcW w:w="4820" w:type="dxa"/>
            <w:gridSpan w:val="11"/>
            <w:tcBorders>
              <w:top w:val="single" w:sz="4" w:space="0" w:color="auto"/>
              <w:left w:val="nil"/>
              <w:bottom w:val="single" w:sz="4" w:space="0" w:color="auto"/>
              <w:right w:val="single" w:sz="4" w:space="0" w:color="000000"/>
            </w:tcBorders>
            <w:shd w:val="clear" w:color="auto" w:fill="auto"/>
            <w:noWrap/>
            <w:hideMark/>
          </w:tcPr>
          <w:p w:rsidR="00315079" w:rsidRPr="00CA7707" w:rsidRDefault="00315079" w:rsidP="00315079">
            <w:pPr>
              <w:rPr>
                <w:sz w:val="18"/>
                <w:szCs w:val="18"/>
              </w:rPr>
            </w:pPr>
            <w:r w:rsidRPr="00CA7707">
              <w:rPr>
                <w:sz w:val="18"/>
                <w:szCs w:val="18"/>
              </w:rPr>
              <w:t>Anorektal Cerrahi Hastalıklar ve Poliklinik Değerlendirilmesi Pratiği</w:t>
            </w:r>
          </w:p>
        </w:tc>
        <w:tc>
          <w:tcPr>
            <w:tcW w:w="992" w:type="dxa"/>
            <w:gridSpan w:val="4"/>
            <w:tcBorders>
              <w:top w:val="single" w:sz="4" w:space="0" w:color="auto"/>
              <w:left w:val="nil"/>
              <w:bottom w:val="single" w:sz="4" w:space="0" w:color="auto"/>
              <w:right w:val="single" w:sz="4" w:space="0" w:color="auto"/>
            </w:tcBorders>
            <w:shd w:val="clear" w:color="auto" w:fill="auto"/>
            <w:noWrap/>
            <w:hideMark/>
          </w:tcPr>
          <w:p w:rsidR="00315079" w:rsidRPr="00CA7707" w:rsidRDefault="00315079" w:rsidP="00315079">
            <w:pPr>
              <w:jc w:val="center"/>
              <w:rPr>
                <w:sz w:val="18"/>
                <w:szCs w:val="18"/>
              </w:rPr>
            </w:pPr>
            <w:r w:rsidRPr="00CA7707">
              <w:rPr>
                <w:sz w:val="18"/>
                <w:szCs w:val="18"/>
              </w:rPr>
              <w:t>2 saat</w:t>
            </w:r>
          </w:p>
        </w:tc>
        <w:tc>
          <w:tcPr>
            <w:tcW w:w="1701" w:type="dxa"/>
            <w:gridSpan w:val="4"/>
            <w:tcBorders>
              <w:top w:val="single" w:sz="4" w:space="0" w:color="auto"/>
              <w:left w:val="nil"/>
              <w:bottom w:val="single" w:sz="4" w:space="0" w:color="auto"/>
              <w:right w:val="single" w:sz="4" w:space="0" w:color="000000"/>
            </w:tcBorders>
            <w:shd w:val="clear" w:color="auto" w:fill="auto"/>
            <w:noWrap/>
            <w:hideMark/>
          </w:tcPr>
          <w:p w:rsidR="00315079" w:rsidRPr="00CA7707" w:rsidRDefault="00315079" w:rsidP="00315079">
            <w:pPr>
              <w:rPr>
                <w:sz w:val="18"/>
                <w:szCs w:val="18"/>
              </w:rPr>
            </w:pPr>
            <w:r w:rsidRPr="00CA7707">
              <w:rPr>
                <w:sz w:val="18"/>
                <w:szCs w:val="18"/>
              </w:rPr>
              <w:t>M. Ertuğrul KAFALI</w:t>
            </w:r>
          </w:p>
        </w:tc>
      </w:tr>
      <w:tr w:rsidR="00315079" w:rsidRPr="007B3080" w:rsidTr="0090195A">
        <w:trPr>
          <w:gridAfter w:val="1"/>
          <w:wAfter w:w="6" w:type="dxa"/>
          <w:trHeight w:val="255"/>
        </w:trPr>
        <w:tc>
          <w:tcPr>
            <w:tcW w:w="1771" w:type="dxa"/>
            <w:tcBorders>
              <w:top w:val="nil"/>
              <w:left w:val="single" w:sz="4" w:space="0" w:color="auto"/>
              <w:bottom w:val="single" w:sz="4" w:space="0" w:color="auto"/>
              <w:right w:val="single" w:sz="4" w:space="0" w:color="auto"/>
            </w:tcBorders>
            <w:shd w:val="clear" w:color="auto" w:fill="auto"/>
            <w:noWrap/>
            <w:hideMark/>
          </w:tcPr>
          <w:p w:rsidR="00315079" w:rsidRPr="00CA7707" w:rsidRDefault="00315079" w:rsidP="00315079">
            <w:pPr>
              <w:jc w:val="center"/>
              <w:rPr>
                <w:sz w:val="18"/>
                <w:szCs w:val="18"/>
              </w:rPr>
            </w:pPr>
            <w:r w:rsidRPr="00CA7707">
              <w:rPr>
                <w:sz w:val="18"/>
                <w:szCs w:val="18"/>
              </w:rPr>
              <w:t>4.GNC509</w:t>
            </w:r>
          </w:p>
        </w:tc>
        <w:tc>
          <w:tcPr>
            <w:tcW w:w="4820" w:type="dxa"/>
            <w:gridSpan w:val="11"/>
            <w:tcBorders>
              <w:top w:val="single" w:sz="4" w:space="0" w:color="auto"/>
              <w:left w:val="nil"/>
              <w:bottom w:val="single" w:sz="4" w:space="0" w:color="auto"/>
              <w:right w:val="single" w:sz="4" w:space="0" w:color="000000"/>
            </w:tcBorders>
            <w:shd w:val="clear" w:color="auto" w:fill="auto"/>
            <w:noWrap/>
            <w:vAlign w:val="bottom"/>
            <w:hideMark/>
          </w:tcPr>
          <w:p w:rsidR="00315079" w:rsidRPr="00CA7707" w:rsidRDefault="00315079" w:rsidP="00315079">
            <w:pPr>
              <w:rPr>
                <w:sz w:val="18"/>
                <w:szCs w:val="18"/>
              </w:rPr>
            </w:pPr>
            <w:r w:rsidRPr="00CA7707">
              <w:rPr>
                <w:sz w:val="18"/>
                <w:szCs w:val="18"/>
              </w:rPr>
              <w:t>Cerrahi Endokrin Hastalıkları Preop ve Postop Değerlendirilmesi Pratiği</w:t>
            </w:r>
          </w:p>
        </w:tc>
        <w:tc>
          <w:tcPr>
            <w:tcW w:w="992" w:type="dxa"/>
            <w:gridSpan w:val="4"/>
            <w:tcBorders>
              <w:top w:val="nil"/>
              <w:left w:val="nil"/>
              <w:bottom w:val="single" w:sz="4" w:space="0" w:color="auto"/>
              <w:right w:val="single" w:sz="4" w:space="0" w:color="auto"/>
            </w:tcBorders>
            <w:shd w:val="clear" w:color="auto" w:fill="auto"/>
            <w:noWrap/>
            <w:hideMark/>
          </w:tcPr>
          <w:p w:rsidR="00315079" w:rsidRPr="00CA7707" w:rsidRDefault="00315079" w:rsidP="00315079">
            <w:pPr>
              <w:jc w:val="center"/>
              <w:rPr>
                <w:sz w:val="18"/>
                <w:szCs w:val="18"/>
              </w:rPr>
            </w:pPr>
            <w:r w:rsidRPr="00CA7707">
              <w:rPr>
                <w:sz w:val="18"/>
                <w:szCs w:val="18"/>
              </w:rPr>
              <w:t>2 saat</w:t>
            </w:r>
          </w:p>
        </w:tc>
        <w:tc>
          <w:tcPr>
            <w:tcW w:w="1701" w:type="dxa"/>
            <w:gridSpan w:val="4"/>
            <w:tcBorders>
              <w:top w:val="single" w:sz="4" w:space="0" w:color="auto"/>
              <w:left w:val="nil"/>
              <w:bottom w:val="single" w:sz="4" w:space="0" w:color="auto"/>
              <w:right w:val="single" w:sz="4" w:space="0" w:color="000000"/>
            </w:tcBorders>
            <w:shd w:val="clear" w:color="auto" w:fill="auto"/>
            <w:noWrap/>
            <w:hideMark/>
          </w:tcPr>
          <w:p w:rsidR="00315079" w:rsidRPr="00CA7707" w:rsidRDefault="00315079" w:rsidP="00315079">
            <w:pPr>
              <w:rPr>
                <w:sz w:val="18"/>
                <w:szCs w:val="18"/>
              </w:rPr>
            </w:pPr>
            <w:r w:rsidRPr="00CA7707">
              <w:rPr>
                <w:sz w:val="18"/>
                <w:szCs w:val="18"/>
              </w:rPr>
              <w:t>Hüsnü ALPTEKİN</w:t>
            </w:r>
          </w:p>
        </w:tc>
      </w:tr>
      <w:tr w:rsidR="00315079" w:rsidRPr="007B3080" w:rsidTr="0090195A">
        <w:trPr>
          <w:gridAfter w:val="1"/>
          <w:wAfter w:w="6" w:type="dxa"/>
          <w:trHeight w:val="255"/>
        </w:trPr>
        <w:tc>
          <w:tcPr>
            <w:tcW w:w="1771" w:type="dxa"/>
            <w:tcBorders>
              <w:top w:val="nil"/>
              <w:left w:val="single" w:sz="4" w:space="0" w:color="auto"/>
              <w:bottom w:val="single" w:sz="4" w:space="0" w:color="auto"/>
              <w:right w:val="single" w:sz="4" w:space="0" w:color="auto"/>
            </w:tcBorders>
            <w:shd w:val="clear" w:color="auto" w:fill="auto"/>
            <w:noWrap/>
            <w:hideMark/>
          </w:tcPr>
          <w:p w:rsidR="00315079" w:rsidRPr="00CA7707" w:rsidRDefault="00315079" w:rsidP="00315079">
            <w:pPr>
              <w:jc w:val="center"/>
              <w:rPr>
                <w:sz w:val="18"/>
                <w:szCs w:val="18"/>
              </w:rPr>
            </w:pPr>
            <w:r w:rsidRPr="00CA7707">
              <w:rPr>
                <w:sz w:val="18"/>
                <w:szCs w:val="18"/>
              </w:rPr>
              <w:t>4.GNC010</w:t>
            </w:r>
          </w:p>
        </w:tc>
        <w:tc>
          <w:tcPr>
            <w:tcW w:w="4820" w:type="dxa"/>
            <w:gridSpan w:val="11"/>
            <w:tcBorders>
              <w:top w:val="single" w:sz="4" w:space="0" w:color="auto"/>
              <w:left w:val="nil"/>
              <w:bottom w:val="single" w:sz="4" w:space="0" w:color="auto"/>
              <w:right w:val="single" w:sz="4" w:space="0" w:color="000000"/>
            </w:tcBorders>
            <w:shd w:val="clear" w:color="auto" w:fill="auto"/>
            <w:noWrap/>
            <w:hideMark/>
          </w:tcPr>
          <w:p w:rsidR="00315079" w:rsidRPr="00CA7707" w:rsidRDefault="00315079" w:rsidP="00315079">
            <w:pPr>
              <w:rPr>
                <w:sz w:val="18"/>
                <w:szCs w:val="18"/>
              </w:rPr>
            </w:pPr>
            <w:r w:rsidRPr="00CA7707">
              <w:rPr>
                <w:sz w:val="18"/>
                <w:szCs w:val="18"/>
              </w:rPr>
              <w:t>Sütur Tetkikleri ve Ameliyathane Ortamında Pratik</w:t>
            </w:r>
          </w:p>
        </w:tc>
        <w:tc>
          <w:tcPr>
            <w:tcW w:w="992" w:type="dxa"/>
            <w:gridSpan w:val="4"/>
            <w:tcBorders>
              <w:top w:val="nil"/>
              <w:left w:val="nil"/>
              <w:bottom w:val="single" w:sz="4" w:space="0" w:color="auto"/>
              <w:right w:val="single" w:sz="4" w:space="0" w:color="auto"/>
            </w:tcBorders>
            <w:shd w:val="clear" w:color="auto" w:fill="auto"/>
            <w:noWrap/>
            <w:hideMark/>
          </w:tcPr>
          <w:p w:rsidR="00315079" w:rsidRPr="00CA7707" w:rsidRDefault="00315079" w:rsidP="00315079">
            <w:pPr>
              <w:jc w:val="center"/>
              <w:rPr>
                <w:sz w:val="18"/>
                <w:szCs w:val="18"/>
              </w:rPr>
            </w:pPr>
            <w:r w:rsidRPr="00CA7707">
              <w:rPr>
                <w:sz w:val="18"/>
                <w:szCs w:val="18"/>
              </w:rPr>
              <w:t xml:space="preserve">2 saat </w:t>
            </w:r>
          </w:p>
        </w:tc>
        <w:tc>
          <w:tcPr>
            <w:tcW w:w="1701" w:type="dxa"/>
            <w:gridSpan w:val="4"/>
            <w:tcBorders>
              <w:top w:val="single" w:sz="4" w:space="0" w:color="auto"/>
              <w:left w:val="nil"/>
              <w:bottom w:val="single" w:sz="4" w:space="0" w:color="auto"/>
              <w:right w:val="single" w:sz="4" w:space="0" w:color="000000"/>
            </w:tcBorders>
            <w:shd w:val="clear" w:color="auto" w:fill="auto"/>
            <w:noWrap/>
            <w:hideMark/>
          </w:tcPr>
          <w:p w:rsidR="00315079" w:rsidRPr="00CA7707" w:rsidRDefault="00315079" w:rsidP="00315079">
            <w:pPr>
              <w:rPr>
                <w:sz w:val="18"/>
                <w:szCs w:val="18"/>
              </w:rPr>
            </w:pPr>
            <w:r w:rsidRPr="00CA7707">
              <w:rPr>
                <w:sz w:val="18"/>
                <w:szCs w:val="18"/>
              </w:rPr>
              <w:t>Fahrettin ACAR</w:t>
            </w:r>
          </w:p>
        </w:tc>
      </w:tr>
      <w:tr w:rsidR="00315079" w:rsidRPr="007B3080" w:rsidTr="0090195A">
        <w:trPr>
          <w:gridAfter w:val="1"/>
          <w:wAfter w:w="6" w:type="dxa"/>
          <w:trHeight w:val="255"/>
        </w:trPr>
        <w:tc>
          <w:tcPr>
            <w:tcW w:w="1771" w:type="dxa"/>
            <w:tcBorders>
              <w:top w:val="nil"/>
              <w:left w:val="single" w:sz="4" w:space="0" w:color="auto"/>
              <w:bottom w:val="single" w:sz="4" w:space="0" w:color="auto"/>
              <w:right w:val="single" w:sz="4" w:space="0" w:color="auto"/>
            </w:tcBorders>
            <w:shd w:val="clear" w:color="auto" w:fill="auto"/>
            <w:noWrap/>
            <w:hideMark/>
          </w:tcPr>
          <w:p w:rsidR="00315079" w:rsidRPr="00CA7707" w:rsidRDefault="00315079" w:rsidP="00315079">
            <w:pPr>
              <w:jc w:val="center"/>
              <w:rPr>
                <w:sz w:val="18"/>
                <w:szCs w:val="18"/>
              </w:rPr>
            </w:pPr>
            <w:r w:rsidRPr="00CA7707">
              <w:rPr>
                <w:sz w:val="18"/>
                <w:szCs w:val="18"/>
              </w:rPr>
              <w:t>4.GNC011</w:t>
            </w:r>
          </w:p>
        </w:tc>
        <w:tc>
          <w:tcPr>
            <w:tcW w:w="4820" w:type="dxa"/>
            <w:gridSpan w:val="11"/>
            <w:tcBorders>
              <w:top w:val="single" w:sz="4" w:space="0" w:color="auto"/>
              <w:left w:val="nil"/>
              <w:bottom w:val="single" w:sz="4" w:space="0" w:color="auto"/>
              <w:right w:val="single" w:sz="4" w:space="0" w:color="000000"/>
            </w:tcBorders>
            <w:shd w:val="clear" w:color="auto" w:fill="auto"/>
            <w:noWrap/>
            <w:hideMark/>
          </w:tcPr>
          <w:p w:rsidR="00315079" w:rsidRPr="00CA7707" w:rsidRDefault="00315079" w:rsidP="00315079">
            <w:pPr>
              <w:rPr>
                <w:sz w:val="18"/>
                <w:szCs w:val="18"/>
              </w:rPr>
            </w:pPr>
            <w:r w:rsidRPr="00CA7707">
              <w:rPr>
                <w:sz w:val="18"/>
                <w:szCs w:val="18"/>
              </w:rPr>
              <w:t>Safra Yollarının Cerrahi Polikliniğinde Hasta Muayenesi Pratiği</w:t>
            </w:r>
          </w:p>
        </w:tc>
        <w:tc>
          <w:tcPr>
            <w:tcW w:w="992" w:type="dxa"/>
            <w:gridSpan w:val="4"/>
            <w:tcBorders>
              <w:top w:val="nil"/>
              <w:left w:val="nil"/>
              <w:bottom w:val="single" w:sz="4" w:space="0" w:color="auto"/>
              <w:right w:val="single" w:sz="4" w:space="0" w:color="auto"/>
            </w:tcBorders>
            <w:shd w:val="clear" w:color="auto" w:fill="auto"/>
            <w:noWrap/>
            <w:hideMark/>
          </w:tcPr>
          <w:p w:rsidR="00315079" w:rsidRPr="00CA7707" w:rsidRDefault="00315079" w:rsidP="00315079">
            <w:pPr>
              <w:jc w:val="center"/>
              <w:rPr>
                <w:sz w:val="18"/>
                <w:szCs w:val="18"/>
              </w:rPr>
            </w:pPr>
            <w:r w:rsidRPr="00CA7707">
              <w:rPr>
                <w:sz w:val="18"/>
                <w:szCs w:val="18"/>
              </w:rPr>
              <w:t>2 saat</w:t>
            </w:r>
          </w:p>
        </w:tc>
        <w:tc>
          <w:tcPr>
            <w:tcW w:w="1701" w:type="dxa"/>
            <w:gridSpan w:val="4"/>
            <w:tcBorders>
              <w:top w:val="single" w:sz="4" w:space="0" w:color="auto"/>
              <w:left w:val="nil"/>
              <w:bottom w:val="single" w:sz="4" w:space="0" w:color="auto"/>
              <w:right w:val="single" w:sz="4" w:space="0" w:color="000000"/>
            </w:tcBorders>
            <w:shd w:val="clear" w:color="auto" w:fill="auto"/>
            <w:noWrap/>
            <w:hideMark/>
          </w:tcPr>
          <w:p w:rsidR="00315079" w:rsidRPr="00CA7707" w:rsidRDefault="00315079" w:rsidP="00315079">
            <w:pPr>
              <w:rPr>
                <w:sz w:val="18"/>
                <w:szCs w:val="18"/>
              </w:rPr>
            </w:pPr>
            <w:r w:rsidRPr="00CA7707">
              <w:rPr>
                <w:sz w:val="18"/>
                <w:szCs w:val="18"/>
              </w:rPr>
              <w:t>Fahrettin ACAR</w:t>
            </w:r>
          </w:p>
        </w:tc>
      </w:tr>
      <w:tr w:rsidR="00315079" w:rsidRPr="007B3080" w:rsidTr="0090195A">
        <w:trPr>
          <w:gridAfter w:val="1"/>
          <w:wAfter w:w="6" w:type="dxa"/>
          <w:trHeight w:val="255"/>
        </w:trPr>
        <w:tc>
          <w:tcPr>
            <w:tcW w:w="1771" w:type="dxa"/>
            <w:tcBorders>
              <w:top w:val="nil"/>
              <w:left w:val="single" w:sz="4" w:space="0" w:color="auto"/>
              <w:bottom w:val="single" w:sz="4" w:space="0" w:color="auto"/>
              <w:right w:val="single" w:sz="4" w:space="0" w:color="auto"/>
            </w:tcBorders>
            <w:shd w:val="clear" w:color="auto" w:fill="auto"/>
            <w:noWrap/>
            <w:hideMark/>
          </w:tcPr>
          <w:p w:rsidR="00315079" w:rsidRPr="00CA7707" w:rsidRDefault="00315079" w:rsidP="00315079">
            <w:pPr>
              <w:jc w:val="center"/>
              <w:rPr>
                <w:sz w:val="18"/>
                <w:szCs w:val="18"/>
              </w:rPr>
            </w:pPr>
            <w:r w:rsidRPr="00CA7707">
              <w:rPr>
                <w:sz w:val="18"/>
                <w:szCs w:val="18"/>
              </w:rPr>
              <w:t>4.GNC012</w:t>
            </w:r>
          </w:p>
        </w:tc>
        <w:tc>
          <w:tcPr>
            <w:tcW w:w="4820" w:type="dxa"/>
            <w:gridSpan w:val="11"/>
            <w:tcBorders>
              <w:top w:val="single" w:sz="4" w:space="0" w:color="auto"/>
              <w:left w:val="nil"/>
              <w:bottom w:val="single" w:sz="4" w:space="0" w:color="auto"/>
              <w:right w:val="single" w:sz="4" w:space="0" w:color="000000"/>
            </w:tcBorders>
            <w:shd w:val="clear" w:color="auto" w:fill="auto"/>
            <w:noWrap/>
            <w:hideMark/>
          </w:tcPr>
          <w:p w:rsidR="00315079" w:rsidRPr="00CA7707" w:rsidRDefault="00315079" w:rsidP="00315079">
            <w:pPr>
              <w:rPr>
                <w:sz w:val="18"/>
                <w:szCs w:val="18"/>
              </w:rPr>
            </w:pPr>
            <w:r w:rsidRPr="00CA7707">
              <w:rPr>
                <w:sz w:val="18"/>
                <w:szCs w:val="18"/>
              </w:rPr>
              <w:t>Genel Cerrahi Polikliniğinde Hasta Muayenesi Pratiği</w:t>
            </w:r>
          </w:p>
        </w:tc>
        <w:tc>
          <w:tcPr>
            <w:tcW w:w="992" w:type="dxa"/>
            <w:gridSpan w:val="4"/>
            <w:tcBorders>
              <w:top w:val="nil"/>
              <w:left w:val="nil"/>
              <w:bottom w:val="single" w:sz="4" w:space="0" w:color="auto"/>
              <w:right w:val="single" w:sz="4" w:space="0" w:color="auto"/>
            </w:tcBorders>
            <w:shd w:val="clear" w:color="auto" w:fill="auto"/>
            <w:noWrap/>
            <w:hideMark/>
          </w:tcPr>
          <w:p w:rsidR="00315079" w:rsidRPr="00CA7707" w:rsidRDefault="00315079" w:rsidP="00315079">
            <w:pPr>
              <w:jc w:val="center"/>
              <w:rPr>
                <w:sz w:val="18"/>
                <w:szCs w:val="18"/>
              </w:rPr>
            </w:pPr>
            <w:r w:rsidRPr="00CA7707">
              <w:rPr>
                <w:sz w:val="18"/>
                <w:szCs w:val="18"/>
              </w:rPr>
              <w:t>2 saat</w:t>
            </w:r>
          </w:p>
        </w:tc>
        <w:tc>
          <w:tcPr>
            <w:tcW w:w="1701" w:type="dxa"/>
            <w:gridSpan w:val="4"/>
            <w:tcBorders>
              <w:top w:val="single" w:sz="4" w:space="0" w:color="auto"/>
              <w:left w:val="nil"/>
              <w:bottom w:val="single" w:sz="4" w:space="0" w:color="auto"/>
              <w:right w:val="single" w:sz="4" w:space="0" w:color="000000"/>
            </w:tcBorders>
            <w:shd w:val="clear" w:color="auto" w:fill="auto"/>
            <w:noWrap/>
            <w:hideMark/>
          </w:tcPr>
          <w:p w:rsidR="00315079" w:rsidRPr="00CA7707" w:rsidRDefault="00315079" w:rsidP="00315079">
            <w:pPr>
              <w:rPr>
                <w:sz w:val="18"/>
                <w:szCs w:val="18"/>
              </w:rPr>
            </w:pPr>
            <w:r w:rsidRPr="00CA7707">
              <w:rPr>
                <w:sz w:val="18"/>
                <w:szCs w:val="18"/>
              </w:rPr>
              <w:t>Hüseyin YILMAZ</w:t>
            </w:r>
          </w:p>
        </w:tc>
      </w:tr>
    </w:tbl>
    <w:p w:rsidR="00C97DFF" w:rsidRPr="001F7CAE" w:rsidRDefault="001F7CAE" w:rsidP="001F7CAE">
      <w:pPr>
        <w:spacing w:after="200" w:line="276" w:lineRule="auto"/>
        <w:jc w:val="center"/>
        <w:rPr>
          <w:b/>
          <w:color w:val="000000"/>
        </w:rPr>
      </w:pPr>
      <w:r w:rsidRPr="001F7CAE">
        <w:rPr>
          <w:b/>
          <w:color w:val="000000"/>
        </w:rPr>
        <w:t>“GENEL CERRAHİ ” SEÇMELİ STAJ PROGRAMI</w:t>
      </w:r>
    </w:p>
    <w:p w:rsidR="00C97DFF" w:rsidRPr="007B3080" w:rsidRDefault="00C97DFF" w:rsidP="00C97DFF">
      <w:pPr>
        <w:pStyle w:val="Balk3"/>
        <w:rPr>
          <w:sz w:val="18"/>
          <w:szCs w:val="18"/>
        </w:rPr>
      </w:pPr>
    </w:p>
    <w:p w:rsidR="00C97DFF" w:rsidRPr="007B3080" w:rsidRDefault="00C97DFF" w:rsidP="00C97DFF">
      <w:pPr>
        <w:pStyle w:val="Balk3"/>
        <w:rPr>
          <w:sz w:val="18"/>
          <w:szCs w:val="18"/>
        </w:rPr>
      </w:pPr>
    </w:p>
    <w:p w:rsidR="00C97DFF" w:rsidRPr="007B3080" w:rsidRDefault="00C97DFF" w:rsidP="00C97DFF">
      <w:pPr>
        <w:pStyle w:val="Balk3"/>
        <w:rPr>
          <w:sz w:val="18"/>
          <w:szCs w:val="18"/>
        </w:rPr>
      </w:pPr>
    </w:p>
    <w:p w:rsidR="00C97DFF" w:rsidRPr="007B3080" w:rsidRDefault="00C97DFF" w:rsidP="00C97DFF">
      <w:pPr>
        <w:pStyle w:val="Balk3"/>
        <w:rPr>
          <w:sz w:val="18"/>
          <w:szCs w:val="18"/>
        </w:rPr>
      </w:pPr>
    </w:p>
    <w:p w:rsidR="00C97DFF" w:rsidRPr="007B3080" w:rsidRDefault="00C97DFF" w:rsidP="00C97DFF">
      <w:pPr>
        <w:pStyle w:val="Balk3"/>
        <w:rPr>
          <w:sz w:val="18"/>
          <w:szCs w:val="18"/>
        </w:rPr>
      </w:pPr>
    </w:p>
    <w:p w:rsidR="00C97DFF" w:rsidRPr="007B3080" w:rsidRDefault="00C97DFF" w:rsidP="00C97DFF">
      <w:pPr>
        <w:pStyle w:val="Balk3"/>
        <w:rPr>
          <w:sz w:val="18"/>
          <w:szCs w:val="18"/>
        </w:rPr>
      </w:pPr>
    </w:p>
    <w:p w:rsidR="00C97DFF" w:rsidRPr="007B3080" w:rsidRDefault="00C97DFF" w:rsidP="00C97DFF">
      <w:pPr>
        <w:pStyle w:val="Balk3"/>
        <w:rPr>
          <w:sz w:val="18"/>
          <w:szCs w:val="18"/>
        </w:rPr>
      </w:pPr>
    </w:p>
    <w:p w:rsidR="00C97DFF" w:rsidRPr="007B3080" w:rsidRDefault="00C97DFF" w:rsidP="00C97DFF">
      <w:pPr>
        <w:pStyle w:val="Balk3"/>
        <w:rPr>
          <w:sz w:val="18"/>
          <w:szCs w:val="18"/>
        </w:rPr>
      </w:pPr>
    </w:p>
    <w:p w:rsidR="00C97DFF" w:rsidRPr="007B3080" w:rsidRDefault="00C97DFF" w:rsidP="00C97DFF">
      <w:pPr>
        <w:pStyle w:val="Balk3"/>
        <w:rPr>
          <w:sz w:val="18"/>
          <w:szCs w:val="18"/>
        </w:rPr>
      </w:pPr>
    </w:p>
    <w:p w:rsidR="00C97DFF" w:rsidRPr="007B3080" w:rsidRDefault="00C97DFF" w:rsidP="00C97DFF">
      <w:pPr>
        <w:pStyle w:val="Balk3"/>
        <w:rPr>
          <w:sz w:val="18"/>
          <w:szCs w:val="18"/>
        </w:rPr>
      </w:pPr>
    </w:p>
    <w:p w:rsidR="00C97DFF" w:rsidRPr="007B3080" w:rsidRDefault="00C97DFF" w:rsidP="00C97DFF">
      <w:pPr>
        <w:pStyle w:val="Balk3"/>
        <w:rPr>
          <w:sz w:val="18"/>
          <w:szCs w:val="18"/>
        </w:rPr>
      </w:pPr>
    </w:p>
    <w:p w:rsidR="00C97DFF" w:rsidRPr="007B3080" w:rsidRDefault="00C97DFF" w:rsidP="00C97DFF">
      <w:pPr>
        <w:pStyle w:val="Balk3"/>
        <w:rPr>
          <w:sz w:val="18"/>
          <w:szCs w:val="18"/>
        </w:rPr>
      </w:pPr>
    </w:p>
    <w:p w:rsidR="00C97DFF" w:rsidRPr="007B3080" w:rsidRDefault="00C97DFF" w:rsidP="00C97DFF">
      <w:pPr>
        <w:pStyle w:val="Balk3"/>
        <w:rPr>
          <w:sz w:val="18"/>
          <w:szCs w:val="18"/>
        </w:rPr>
      </w:pPr>
    </w:p>
    <w:p w:rsidR="00C97DFF" w:rsidRPr="007B3080" w:rsidRDefault="00C97DFF" w:rsidP="00C97DFF">
      <w:pPr>
        <w:pStyle w:val="Balk3"/>
        <w:rPr>
          <w:sz w:val="18"/>
          <w:szCs w:val="18"/>
        </w:rPr>
      </w:pPr>
    </w:p>
    <w:p w:rsidR="00C97DFF" w:rsidRPr="007B3080" w:rsidRDefault="00C97DFF" w:rsidP="00C97DFF">
      <w:pPr>
        <w:pStyle w:val="Balk3"/>
        <w:rPr>
          <w:sz w:val="18"/>
          <w:szCs w:val="18"/>
        </w:rPr>
      </w:pPr>
    </w:p>
    <w:p w:rsidR="00C97DFF" w:rsidRPr="007B3080" w:rsidRDefault="00C97DFF" w:rsidP="00C97DFF">
      <w:pPr>
        <w:pStyle w:val="Balk3"/>
        <w:rPr>
          <w:sz w:val="18"/>
          <w:szCs w:val="18"/>
        </w:rPr>
      </w:pPr>
    </w:p>
    <w:p w:rsidR="00C97DFF" w:rsidRPr="007B3080" w:rsidRDefault="00C97DFF" w:rsidP="00C97DFF">
      <w:pPr>
        <w:pStyle w:val="Balk3"/>
        <w:rPr>
          <w:sz w:val="18"/>
          <w:szCs w:val="18"/>
        </w:rPr>
      </w:pPr>
    </w:p>
    <w:p w:rsidR="00C97DFF" w:rsidRPr="007B3080" w:rsidRDefault="00C97DFF" w:rsidP="00C97DFF">
      <w:pPr>
        <w:pStyle w:val="Balk3"/>
        <w:rPr>
          <w:sz w:val="18"/>
          <w:szCs w:val="18"/>
        </w:rPr>
      </w:pPr>
    </w:p>
    <w:p w:rsidR="00C97DFF" w:rsidRPr="007B3080" w:rsidRDefault="00C97DFF" w:rsidP="00C97DFF">
      <w:pPr>
        <w:pStyle w:val="Balk3"/>
        <w:rPr>
          <w:sz w:val="18"/>
          <w:szCs w:val="18"/>
        </w:rPr>
      </w:pPr>
    </w:p>
    <w:p w:rsidR="00C97DFF" w:rsidRPr="007B3080" w:rsidRDefault="00C97DFF" w:rsidP="00C97DFF">
      <w:pPr>
        <w:pStyle w:val="Balk3"/>
        <w:rPr>
          <w:sz w:val="18"/>
          <w:szCs w:val="18"/>
        </w:rPr>
      </w:pPr>
    </w:p>
    <w:p w:rsidR="00C97DFF" w:rsidRPr="007B3080" w:rsidRDefault="00C97DFF" w:rsidP="00C97DFF">
      <w:pPr>
        <w:pStyle w:val="Balk3"/>
        <w:rPr>
          <w:sz w:val="18"/>
          <w:szCs w:val="18"/>
        </w:rPr>
      </w:pPr>
    </w:p>
    <w:p w:rsidR="00C97DFF" w:rsidRPr="007B3080" w:rsidRDefault="00C97DFF" w:rsidP="00C97DFF">
      <w:pPr>
        <w:pStyle w:val="Balk3"/>
        <w:rPr>
          <w:sz w:val="18"/>
          <w:szCs w:val="18"/>
        </w:rPr>
      </w:pPr>
    </w:p>
    <w:p w:rsidR="00C97DFF" w:rsidRPr="007B3080" w:rsidRDefault="00C97DFF" w:rsidP="00C97DFF">
      <w:pPr>
        <w:pStyle w:val="Balk3"/>
        <w:rPr>
          <w:sz w:val="18"/>
          <w:szCs w:val="18"/>
        </w:rPr>
      </w:pPr>
    </w:p>
    <w:p w:rsidR="00C97DFF" w:rsidRPr="007B3080" w:rsidRDefault="00C97DFF" w:rsidP="00C97DFF">
      <w:pPr>
        <w:pStyle w:val="Balk3"/>
        <w:rPr>
          <w:sz w:val="18"/>
          <w:szCs w:val="18"/>
        </w:rPr>
      </w:pPr>
    </w:p>
    <w:p w:rsidR="00C97DFF" w:rsidRPr="007B3080" w:rsidRDefault="00C97DFF" w:rsidP="00C97DFF">
      <w:pPr>
        <w:pStyle w:val="Balk3"/>
        <w:rPr>
          <w:sz w:val="18"/>
          <w:szCs w:val="18"/>
        </w:rPr>
      </w:pPr>
    </w:p>
    <w:p w:rsidR="00C97DFF" w:rsidRPr="007B3080" w:rsidRDefault="00C97DFF" w:rsidP="00C97DFF">
      <w:pPr>
        <w:pStyle w:val="Balk3"/>
        <w:rPr>
          <w:sz w:val="18"/>
          <w:szCs w:val="18"/>
        </w:rPr>
      </w:pPr>
    </w:p>
    <w:p w:rsidR="00C97DFF" w:rsidRPr="007B3080" w:rsidRDefault="00C97DFF" w:rsidP="00C97DFF">
      <w:pPr>
        <w:pStyle w:val="Balk3"/>
        <w:rPr>
          <w:sz w:val="18"/>
          <w:szCs w:val="18"/>
        </w:rPr>
      </w:pPr>
    </w:p>
    <w:p w:rsidR="00C97DFF" w:rsidRPr="007B3080" w:rsidRDefault="00C97DFF" w:rsidP="00C97DFF">
      <w:pPr>
        <w:pStyle w:val="Balk3"/>
        <w:rPr>
          <w:sz w:val="18"/>
          <w:szCs w:val="18"/>
        </w:rPr>
      </w:pPr>
    </w:p>
    <w:p w:rsidR="00C97DFF" w:rsidRPr="007B3080" w:rsidRDefault="00C97DFF" w:rsidP="00C97DFF">
      <w:pPr>
        <w:pStyle w:val="Balk3"/>
        <w:rPr>
          <w:sz w:val="18"/>
          <w:szCs w:val="18"/>
        </w:rPr>
      </w:pPr>
    </w:p>
    <w:p w:rsidR="00C97DFF" w:rsidRPr="007B3080" w:rsidRDefault="00C97DFF" w:rsidP="00C97DFF">
      <w:pPr>
        <w:pStyle w:val="Balk3"/>
        <w:rPr>
          <w:sz w:val="18"/>
          <w:szCs w:val="18"/>
        </w:rPr>
      </w:pPr>
    </w:p>
    <w:p w:rsidR="00C97DFF" w:rsidRPr="007B3080" w:rsidRDefault="00C97DFF" w:rsidP="00C97DFF">
      <w:pPr>
        <w:pStyle w:val="Balk3"/>
        <w:rPr>
          <w:sz w:val="18"/>
          <w:szCs w:val="18"/>
        </w:rPr>
      </w:pPr>
    </w:p>
    <w:p w:rsidR="00C97DFF" w:rsidRPr="007B3080" w:rsidRDefault="00C97DFF" w:rsidP="00C97DFF">
      <w:pPr>
        <w:pStyle w:val="Balk3"/>
        <w:jc w:val="left"/>
        <w:rPr>
          <w:sz w:val="18"/>
          <w:szCs w:val="18"/>
        </w:rPr>
      </w:pPr>
    </w:p>
    <w:p w:rsidR="00C97DFF" w:rsidRPr="007B3080" w:rsidRDefault="00C97DFF" w:rsidP="00C97DFF">
      <w:pPr>
        <w:pStyle w:val="Balk3"/>
        <w:jc w:val="left"/>
        <w:rPr>
          <w:sz w:val="18"/>
          <w:szCs w:val="18"/>
        </w:rPr>
      </w:pPr>
    </w:p>
    <w:p w:rsidR="00C97DFF" w:rsidRPr="007B3080" w:rsidRDefault="00C97DFF" w:rsidP="00C97DFF">
      <w:pPr>
        <w:pStyle w:val="Balk3"/>
        <w:jc w:val="left"/>
        <w:rPr>
          <w:sz w:val="18"/>
          <w:szCs w:val="18"/>
        </w:rPr>
      </w:pPr>
    </w:p>
    <w:p w:rsidR="00C97DFF" w:rsidRPr="007B3080" w:rsidRDefault="00C97DFF" w:rsidP="00C97DFF">
      <w:pPr>
        <w:pStyle w:val="Balk3"/>
        <w:jc w:val="left"/>
        <w:rPr>
          <w:sz w:val="18"/>
          <w:szCs w:val="18"/>
        </w:rPr>
      </w:pPr>
    </w:p>
    <w:p w:rsidR="00C97DFF" w:rsidRPr="007B3080" w:rsidRDefault="00C97DFF" w:rsidP="00C97DFF">
      <w:pPr>
        <w:pStyle w:val="Balk3"/>
        <w:jc w:val="left"/>
        <w:rPr>
          <w:sz w:val="18"/>
          <w:szCs w:val="18"/>
        </w:rPr>
      </w:pPr>
    </w:p>
    <w:p w:rsidR="00C97DFF" w:rsidRPr="007B3080" w:rsidRDefault="00C97DFF" w:rsidP="00C97DFF">
      <w:pPr>
        <w:pStyle w:val="Balk3"/>
        <w:jc w:val="left"/>
        <w:rPr>
          <w:sz w:val="18"/>
          <w:szCs w:val="18"/>
        </w:rPr>
      </w:pPr>
    </w:p>
    <w:p w:rsidR="00C97DFF" w:rsidRPr="007B3080" w:rsidRDefault="00C97DFF" w:rsidP="00C97DFF">
      <w:pPr>
        <w:rPr>
          <w:b/>
          <w:bCs/>
          <w:sz w:val="18"/>
          <w:szCs w:val="18"/>
          <w:lang w:eastAsia="en-US"/>
        </w:rPr>
      </w:pPr>
    </w:p>
    <w:p w:rsidR="00C97DFF" w:rsidRPr="007B3080" w:rsidRDefault="00C97DFF" w:rsidP="00C97DFF">
      <w:pPr>
        <w:rPr>
          <w:b/>
          <w:bCs/>
          <w:sz w:val="18"/>
          <w:szCs w:val="18"/>
          <w:lang w:eastAsia="en-US"/>
        </w:rPr>
      </w:pPr>
    </w:p>
    <w:p w:rsidR="00C97DFF" w:rsidRPr="007B3080" w:rsidRDefault="00C97DFF" w:rsidP="00C97DFF">
      <w:pPr>
        <w:rPr>
          <w:b/>
          <w:bCs/>
          <w:sz w:val="18"/>
          <w:szCs w:val="18"/>
          <w:lang w:eastAsia="en-US"/>
        </w:rPr>
      </w:pPr>
    </w:p>
    <w:p w:rsidR="00C97DFF" w:rsidRPr="007B3080" w:rsidRDefault="00C97DFF" w:rsidP="00C97DFF">
      <w:pPr>
        <w:rPr>
          <w:b/>
          <w:bCs/>
          <w:sz w:val="18"/>
          <w:szCs w:val="18"/>
          <w:lang w:eastAsia="en-US"/>
        </w:rPr>
      </w:pPr>
    </w:p>
    <w:p w:rsidR="00C97DFF" w:rsidRPr="007B3080" w:rsidRDefault="00C97DFF" w:rsidP="00C97DFF">
      <w:pPr>
        <w:rPr>
          <w:sz w:val="18"/>
          <w:szCs w:val="18"/>
        </w:rPr>
      </w:pPr>
    </w:p>
    <w:p w:rsidR="00C97DFF" w:rsidRDefault="00C97DFF" w:rsidP="00C97DFF">
      <w:pPr>
        <w:rPr>
          <w:sz w:val="18"/>
          <w:szCs w:val="18"/>
        </w:rPr>
      </w:pPr>
    </w:p>
    <w:tbl>
      <w:tblPr>
        <w:tblpPr w:leftFromText="141" w:rightFromText="141" w:vertAnchor="page" w:horzAnchor="margin" w:tblpY="11367"/>
        <w:tblW w:w="5967" w:type="dxa"/>
        <w:tblCellMar>
          <w:left w:w="70" w:type="dxa"/>
          <w:right w:w="70" w:type="dxa"/>
        </w:tblCellMar>
        <w:tblLook w:val="04A0"/>
      </w:tblPr>
      <w:tblGrid>
        <w:gridCol w:w="1893"/>
        <w:gridCol w:w="1131"/>
        <w:gridCol w:w="1538"/>
        <w:gridCol w:w="1405"/>
      </w:tblGrid>
      <w:tr w:rsidR="00315079" w:rsidRPr="007B3080" w:rsidTr="00315079">
        <w:trPr>
          <w:trHeight w:val="300"/>
        </w:trPr>
        <w:tc>
          <w:tcPr>
            <w:tcW w:w="1893" w:type="dxa"/>
            <w:tcBorders>
              <w:top w:val="single" w:sz="8" w:space="0" w:color="FFFFFF"/>
              <w:left w:val="single" w:sz="8" w:space="0" w:color="FFFFFF"/>
              <w:bottom w:val="single" w:sz="12" w:space="0" w:color="FFFFFF"/>
              <w:right w:val="single" w:sz="8" w:space="0" w:color="FFFFFF"/>
            </w:tcBorders>
            <w:shd w:val="clear" w:color="000000" w:fill="FFFFFF"/>
            <w:hideMark/>
          </w:tcPr>
          <w:p w:rsidR="00315079" w:rsidRPr="007B3080" w:rsidRDefault="00315079" w:rsidP="00315079">
            <w:pPr>
              <w:jc w:val="center"/>
              <w:rPr>
                <w:b/>
                <w:bCs/>
                <w:color w:val="FFFFFF"/>
                <w:sz w:val="18"/>
                <w:szCs w:val="18"/>
              </w:rPr>
            </w:pPr>
            <w:r w:rsidRPr="007B3080">
              <w:rPr>
                <w:b/>
                <w:bCs/>
                <w:color w:val="FFFFFF"/>
                <w:sz w:val="18"/>
                <w:szCs w:val="18"/>
              </w:rPr>
              <w:t> </w:t>
            </w:r>
          </w:p>
        </w:tc>
        <w:tc>
          <w:tcPr>
            <w:tcW w:w="1131" w:type="dxa"/>
            <w:tcBorders>
              <w:top w:val="nil"/>
              <w:left w:val="nil"/>
              <w:bottom w:val="single" w:sz="12" w:space="0" w:color="FFFFFF"/>
              <w:right w:val="single" w:sz="8" w:space="0" w:color="FFFFFF"/>
            </w:tcBorders>
            <w:shd w:val="clear" w:color="000000" w:fill="4F81BD"/>
            <w:hideMark/>
          </w:tcPr>
          <w:p w:rsidR="00315079" w:rsidRPr="007B3080" w:rsidRDefault="00315079" w:rsidP="00315079">
            <w:pPr>
              <w:jc w:val="center"/>
              <w:rPr>
                <w:b/>
                <w:bCs/>
                <w:color w:val="FFFFFF"/>
                <w:sz w:val="18"/>
                <w:szCs w:val="18"/>
              </w:rPr>
            </w:pPr>
            <w:r w:rsidRPr="007B3080">
              <w:rPr>
                <w:b/>
                <w:bCs/>
                <w:color w:val="FFFFFF"/>
                <w:sz w:val="18"/>
                <w:szCs w:val="18"/>
              </w:rPr>
              <w:t>11. gün</w:t>
            </w:r>
          </w:p>
        </w:tc>
        <w:tc>
          <w:tcPr>
            <w:tcW w:w="1538" w:type="dxa"/>
            <w:tcBorders>
              <w:top w:val="nil"/>
              <w:left w:val="nil"/>
              <w:bottom w:val="single" w:sz="12" w:space="0" w:color="FFFFFF"/>
              <w:right w:val="single" w:sz="8" w:space="0" w:color="FFFFFF"/>
            </w:tcBorders>
            <w:shd w:val="clear" w:color="000000" w:fill="4F81BD"/>
            <w:hideMark/>
          </w:tcPr>
          <w:p w:rsidR="00315079" w:rsidRPr="007B3080" w:rsidRDefault="00315079" w:rsidP="00315079">
            <w:pPr>
              <w:jc w:val="center"/>
              <w:rPr>
                <w:b/>
                <w:bCs/>
                <w:color w:val="FFFFFF"/>
                <w:sz w:val="18"/>
                <w:szCs w:val="18"/>
              </w:rPr>
            </w:pPr>
            <w:r w:rsidRPr="007B3080">
              <w:rPr>
                <w:b/>
                <w:bCs/>
                <w:color w:val="FFFFFF"/>
                <w:sz w:val="18"/>
                <w:szCs w:val="18"/>
              </w:rPr>
              <w:t>12. gün</w:t>
            </w:r>
          </w:p>
        </w:tc>
        <w:tc>
          <w:tcPr>
            <w:tcW w:w="1405" w:type="dxa"/>
            <w:tcBorders>
              <w:top w:val="nil"/>
              <w:left w:val="nil"/>
              <w:bottom w:val="single" w:sz="12" w:space="0" w:color="FFFFFF"/>
              <w:right w:val="single" w:sz="8" w:space="0" w:color="FFFFFF"/>
            </w:tcBorders>
            <w:shd w:val="clear" w:color="000000" w:fill="4F81BD"/>
            <w:hideMark/>
          </w:tcPr>
          <w:p w:rsidR="00315079" w:rsidRPr="007B3080" w:rsidRDefault="00315079" w:rsidP="00315079">
            <w:pPr>
              <w:jc w:val="center"/>
              <w:rPr>
                <w:b/>
                <w:bCs/>
                <w:color w:val="FFFFFF"/>
                <w:sz w:val="18"/>
                <w:szCs w:val="18"/>
              </w:rPr>
            </w:pPr>
            <w:r w:rsidRPr="007B3080">
              <w:rPr>
                <w:b/>
                <w:bCs/>
                <w:color w:val="FFFFFF"/>
                <w:sz w:val="18"/>
                <w:szCs w:val="18"/>
              </w:rPr>
              <w:t>13. gün</w:t>
            </w:r>
          </w:p>
        </w:tc>
      </w:tr>
      <w:tr w:rsidR="00315079" w:rsidRPr="007B3080" w:rsidTr="00315079">
        <w:trPr>
          <w:trHeight w:val="207"/>
        </w:trPr>
        <w:tc>
          <w:tcPr>
            <w:tcW w:w="1893" w:type="dxa"/>
            <w:tcBorders>
              <w:top w:val="nil"/>
              <w:left w:val="single" w:sz="8" w:space="0" w:color="FFFFFF"/>
              <w:bottom w:val="nil"/>
              <w:right w:val="single" w:sz="12" w:space="0" w:color="FFFFFF"/>
            </w:tcBorders>
            <w:shd w:val="clear" w:color="000000" w:fill="4F81BD"/>
            <w:vAlign w:val="bottom"/>
            <w:hideMark/>
          </w:tcPr>
          <w:p w:rsidR="00315079" w:rsidRPr="007B3080" w:rsidRDefault="00315079" w:rsidP="00315079">
            <w:pPr>
              <w:jc w:val="center"/>
              <w:rPr>
                <w:b/>
                <w:bCs/>
                <w:color w:val="FFFFFF"/>
                <w:sz w:val="18"/>
                <w:szCs w:val="18"/>
              </w:rPr>
            </w:pPr>
            <w:r w:rsidRPr="007B3080">
              <w:rPr>
                <w:b/>
                <w:bCs/>
                <w:color w:val="FFFFFF"/>
                <w:sz w:val="18"/>
                <w:szCs w:val="18"/>
              </w:rPr>
              <w:t>08.00 - 08.50</w:t>
            </w:r>
          </w:p>
        </w:tc>
        <w:tc>
          <w:tcPr>
            <w:tcW w:w="1131" w:type="dxa"/>
            <w:tcBorders>
              <w:top w:val="nil"/>
              <w:left w:val="nil"/>
              <w:bottom w:val="single" w:sz="8" w:space="0" w:color="FFFFFF"/>
              <w:right w:val="single" w:sz="8" w:space="0" w:color="FFFFFF"/>
            </w:tcBorders>
            <w:shd w:val="clear" w:color="000000" w:fill="DBE5F1"/>
            <w:hideMark/>
          </w:tcPr>
          <w:p w:rsidR="00315079" w:rsidRPr="00CA7707" w:rsidRDefault="00315079" w:rsidP="00315079">
            <w:pPr>
              <w:jc w:val="center"/>
              <w:rPr>
                <w:sz w:val="18"/>
                <w:szCs w:val="18"/>
              </w:rPr>
            </w:pPr>
            <w:r w:rsidRPr="00CA7707">
              <w:rPr>
                <w:sz w:val="18"/>
                <w:szCs w:val="18"/>
              </w:rPr>
              <w:t>4.GNC501</w:t>
            </w:r>
          </w:p>
        </w:tc>
        <w:tc>
          <w:tcPr>
            <w:tcW w:w="1538" w:type="dxa"/>
            <w:vMerge w:val="restart"/>
            <w:tcBorders>
              <w:top w:val="nil"/>
              <w:left w:val="nil"/>
              <w:right w:val="single" w:sz="8" w:space="0" w:color="FFFFFF"/>
            </w:tcBorders>
            <w:shd w:val="clear" w:color="000000" w:fill="DBE5F1"/>
            <w:hideMark/>
          </w:tcPr>
          <w:p w:rsidR="00315079" w:rsidRPr="007B3080" w:rsidRDefault="00315079" w:rsidP="00315079">
            <w:pPr>
              <w:rPr>
                <w:b/>
                <w:sz w:val="18"/>
                <w:szCs w:val="18"/>
              </w:rPr>
            </w:pPr>
          </w:p>
          <w:p w:rsidR="00315079" w:rsidRPr="007B3080" w:rsidRDefault="00315079" w:rsidP="00315079">
            <w:pPr>
              <w:rPr>
                <w:b/>
                <w:sz w:val="18"/>
                <w:szCs w:val="18"/>
              </w:rPr>
            </w:pPr>
          </w:p>
          <w:p w:rsidR="00315079" w:rsidRPr="007B3080" w:rsidRDefault="00315079" w:rsidP="00315079">
            <w:pPr>
              <w:rPr>
                <w:b/>
                <w:sz w:val="18"/>
                <w:szCs w:val="18"/>
              </w:rPr>
            </w:pPr>
            <w:r w:rsidRPr="007B3080">
              <w:rPr>
                <w:b/>
                <w:sz w:val="18"/>
                <w:szCs w:val="18"/>
              </w:rPr>
              <w:t xml:space="preserve">      SINAV</w:t>
            </w:r>
          </w:p>
        </w:tc>
        <w:tc>
          <w:tcPr>
            <w:tcW w:w="1405" w:type="dxa"/>
            <w:vMerge w:val="restart"/>
            <w:tcBorders>
              <w:top w:val="nil"/>
              <w:left w:val="nil"/>
              <w:right w:val="single" w:sz="8" w:space="0" w:color="FFFFFF"/>
            </w:tcBorders>
            <w:shd w:val="clear" w:color="000000" w:fill="DBE5F1"/>
            <w:hideMark/>
          </w:tcPr>
          <w:p w:rsidR="00315079" w:rsidRPr="007B3080" w:rsidRDefault="00315079" w:rsidP="00315079">
            <w:pPr>
              <w:rPr>
                <w:b/>
                <w:sz w:val="18"/>
                <w:szCs w:val="18"/>
              </w:rPr>
            </w:pPr>
          </w:p>
          <w:p w:rsidR="00315079" w:rsidRPr="007B3080" w:rsidRDefault="00315079" w:rsidP="00315079">
            <w:pPr>
              <w:rPr>
                <w:b/>
                <w:sz w:val="18"/>
                <w:szCs w:val="18"/>
              </w:rPr>
            </w:pPr>
          </w:p>
          <w:p w:rsidR="00315079" w:rsidRPr="007B3080" w:rsidRDefault="00315079" w:rsidP="00315079">
            <w:pPr>
              <w:jc w:val="center"/>
              <w:rPr>
                <w:b/>
                <w:sz w:val="18"/>
                <w:szCs w:val="18"/>
              </w:rPr>
            </w:pPr>
            <w:r w:rsidRPr="007B3080">
              <w:rPr>
                <w:b/>
                <w:sz w:val="18"/>
                <w:szCs w:val="18"/>
              </w:rPr>
              <w:t>SINAV</w:t>
            </w:r>
          </w:p>
        </w:tc>
      </w:tr>
      <w:tr w:rsidR="00315079" w:rsidRPr="007B3080" w:rsidTr="00315079">
        <w:trPr>
          <w:trHeight w:val="107"/>
        </w:trPr>
        <w:tc>
          <w:tcPr>
            <w:tcW w:w="1893" w:type="dxa"/>
            <w:tcBorders>
              <w:top w:val="single" w:sz="8" w:space="0" w:color="FFFFFF"/>
              <w:left w:val="single" w:sz="8" w:space="0" w:color="FFFFFF"/>
              <w:bottom w:val="nil"/>
              <w:right w:val="single" w:sz="12" w:space="0" w:color="FFFFFF"/>
            </w:tcBorders>
            <w:shd w:val="clear" w:color="000000" w:fill="4F81BD"/>
            <w:vAlign w:val="bottom"/>
            <w:hideMark/>
          </w:tcPr>
          <w:p w:rsidR="00315079" w:rsidRPr="007B3080" w:rsidRDefault="00315079" w:rsidP="00315079">
            <w:pPr>
              <w:jc w:val="center"/>
              <w:rPr>
                <w:b/>
                <w:bCs/>
                <w:color w:val="FFFFFF"/>
                <w:sz w:val="18"/>
                <w:szCs w:val="18"/>
              </w:rPr>
            </w:pPr>
            <w:r w:rsidRPr="007B3080">
              <w:rPr>
                <w:b/>
                <w:bCs/>
                <w:color w:val="FFFFFF"/>
                <w:sz w:val="18"/>
                <w:szCs w:val="18"/>
              </w:rPr>
              <w:t>09.00 – 09.50</w:t>
            </w:r>
          </w:p>
        </w:tc>
        <w:tc>
          <w:tcPr>
            <w:tcW w:w="1131" w:type="dxa"/>
            <w:tcBorders>
              <w:top w:val="nil"/>
              <w:left w:val="nil"/>
              <w:bottom w:val="single" w:sz="8" w:space="0" w:color="FFFFFF"/>
              <w:right w:val="single" w:sz="8" w:space="0" w:color="FFFFFF"/>
            </w:tcBorders>
            <w:shd w:val="clear" w:color="000000" w:fill="DBE5F1"/>
            <w:hideMark/>
          </w:tcPr>
          <w:p w:rsidR="00315079" w:rsidRPr="00CA7707" w:rsidRDefault="00315079" w:rsidP="00315079">
            <w:pPr>
              <w:jc w:val="center"/>
              <w:rPr>
                <w:sz w:val="18"/>
                <w:szCs w:val="18"/>
              </w:rPr>
            </w:pPr>
            <w:r w:rsidRPr="00CA7707">
              <w:rPr>
                <w:sz w:val="18"/>
                <w:szCs w:val="18"/>
              </w:rPr>
              <w:t>4.GNC501</w:t>
            </w:r>
          </w:p>
        </w:tc>
        <w:tc>
          <w:tcPr>
            <w:tcW w:w="1538" w:type="dxa"/>
            <w:vMerge/>
            <w:tcBorders>
              <w:left w:val="nil"/>
              <w:right w:val="single" w:sz="8" w:space="0" w:color="FFFFFF"/>
            </w:tcBorders>
            <w:shd w:val="clear" w:color="000000" w:fill="DBE5F1"/>
            <w:hideMark/>
          </w:tcPr>
          <w:p w:rsidR="00315079" w:rsidRPr="007B3080" w:rsidRDefault="00315079" w:rsidP="00315079">
            <w:pPr>
              <w:rPr>
                <w:sz w:val="18"/>
                <w:szCs w:val="18"/>
              </w:rPr>
            </w:pPr>
          </w:p>
        </w:tc>
        <w:tc>
          <w:tcPr>
            <w:tcW w:w="1405" w:type="dxa"/>
            <w:vMerge/>
            <w:tcBorders>
              <w:left w:val="nil"/>
              <w:right w:val="single" w:sz="8" w:space="0" w:color="FFFFFF"/>
            </w:tcBorders>
            <w:shd w:val="clear" w:color="000000" w:fill="DBE5F1"/>
            <w:hideMark/>
          </w:tcPr>
          <w:p w:rsidR="00315079" w:rsidRPr="007B3080" w:rsidRDefault="00315079" w:rsidP="00315079">
            <w:pPr>
              <w:rPr>
                <w:sz w:val="18"/>
                <w:szCs w:val="18"/>
              </w:rPr>
            </w:pPr>
          </w:p>
        </w:tc>
      </w:tr>
      <w:tr w:rsidR="00315079" w:rsidRPr="007B3080" w:rsidTr="00315079">
        <w:trPr>
          <w:trHeight w:val="139"/>
        </w:trPr>
        <w:tc>
          <w:tcPr>
            <w:tcW w:w="1893" w:type="dxa"/>
            <w:tcBorders>
              <w:top w:val="single" w:sz="8" w:space="0" w:color="FFFFFF"/>
              <w:left w:val="single" w:sz="8" w:space="0" w:color="FFFFFF"/>
              <w:bottom w:val="nil"/>
              <w:right w:val="single" w:sz="12" w:space="0" w:color="FFFFFF"/>
            </w:tcBorders>
            <w:shd w:val="clear" w:color="000000" w:fill="4F81BD"/>
            <w:vAlign w:val="bottom"/>
            <w:hideMark/>
          </w:tcPr>
          <w:p w:rsidR="00315079" w:rsidRPr="007B3080" w:rsidRDefault="00315079" w:rsidP="00315079">
            <w:pPr>
              <w:jc w:val="center"/>
              <w:rPr>
                <w:b/>
                <w:bCs/>
                <w:color w:val="FFFFFF"/>
                <w:sz w:val="18"/>
                <w:szCs w:val="18"/>
              </w:rPr>
            </w:pPr>
            <w:r w:rsidRPr="007B3080">
              <w:rPr>
                <w:b/>
                <w:bCs/>
                <w:color w:val="FFFFFF"/>
                <w:sz w:val="18"/>
                <w:szCs w:val="18"/>
              </w:rPr>
              <w:t>10.00 - 10.50</w:t>
            </w:r>
          </w:p>
        </w:tc>
        <w:tc>
          <w:tcPr>
            <w:tcW w:w="1131" w:type="dxa"/>
            <w:tcBorders>
              <w:top w:val="nil"/>
              <w:left w:val="nil"/>
              <w:bottom w:val="single" w:sz="8" w:space="0" w:color="FFFFFF"/>
              <w:right w:val="single" w:sz="8" w:space="0" w:color="FFFFFF"/>
            </w:tcBorders>
            <w:shd w:val="clear" w:color="000000" w:fill="DBE5F1"/>
            <w:hideMark/>
          </w:tcPr>
          <w:p w:rsidR="00315079" w:rsidRPr="00CA7707" w:rsidRDefault="00315079" w:rsidP="00315079">
            <w:pPr>
              <w:jc w:val="center"/>
              <w:rPr>
                <w:sz w:val="18"/>
                <w:szCs w:val="18"/>
              </w:rPr>
            </w:pPr>
            <w:r w:rsidRPr="00CA7707">
              <w:rPr>
                <w:sz w:val="18"/>
                <w:szCs w:val="18"/>
              </w:rPr>
              <w:t>4.GNC513</w:t>
            </w:r>
          </w:p>
        </w:tc>
        <w:tc>
          <w:tcPr>
            <w:tcW w:w="1538" w:type="dxa"/>
            <w:vMerge/>
            <w:tcBorders>
              <w:left w:val="nil"/>
              <w:right w:val="single" w:sz="8" w:space="0" w:color="FFFFFF"/>
            </w:tcBorders>
            <w:shd w:val="clear" w:color="000000" w:fill="DBE5F1"/>
            <w:hideMark/>
          </w:tcPr>
          <w:p w:rsidR="00315079" w:rsidRPr="007B3080" w:rsidRDefault="00315079" w:rsidP="00315079">
            <w:pPr>
              <w:rPr>
                <w:sz w:val="18"/>
                <w:szCs w:val="18"/>
              </w:rPr>
            </w:pPr>
          </w:p>
        </w:tc>
        <w:tc>
          <w:tcPr>
            <w:tcW w:w="1405" w:type="dxa"/>
            <w:vMerge/>
            <w:tcBorders>
              <w:left w:val="nil"/>
              <w:right w:val="single" w:sz="8" w:space="0" w:color="FFFFFF"/>
            </w:tcBorders>
            <w:shd w:val="clear" w:color="000000" w:fill="DBE5F1"/>
            <w:hideMark/>
          </w:tcPr>
          <w:p w:rsidR="00315079" w:rsidRPr="007B3080" w:rsidRDefault="00315079" w:rsidP="00315079">
            <w:pPr>
              <w:rPr>
                <w:sz w:val="18"/>
                <w:szCs w:val="18"/>
              </w:rPr>
            </w:pPr>
          </w:p>
        </w:tc>
      </w:tr>
      <w:tr w:rsidR="00315079" w:rsidRPr="007B3080" w:rsidTr="00315079">
        <w:trPr>
          <w:trHeight w:val="54"/>
        </w:trPr>
        <w:tc>
          <w:tcPr>
            <w:tcW w:w="1893" w:type="dxa"/>
            <w:tcBorders>
              <w:top w:val="single" w:sz="8" w:space="0" w:color="FFFFFF"/>
              <w:left w:val="single" w:sz="8" w:space="0" w:color="FFFFFF"/>
              <w:bottom w:val="nil"/>
              <w:right w:val="single" w:sz="12" w:space="0" w:color="FFFFFF"/>
            </w:tcBorders>
            <w:shd w:val="clear" w:color="000000" w:fill="4F81BD"/>
            <w:vAlign w:val="bottom"/>
            <w:hideMark/>
          </w:tcPr>
          <w:p w:rsidR="00315079" w:rsidRPr="007B3080" w:rsidRDefault="00315079" w:rsidP="00315079">
            <w:pPr>
              <w:jc w:val="center"/>
              <w:rPr>
                <w:b/>
                <w:bCs/>
                <w:color w:val="FFFFFF"/>
                <w:sz w:val="18"/>
                <w:szCs w:val="18"/>
              </w:rPr>
            </w:pPr>
            <w:r w:rsidRPr="007B3080">
              <w:rPr>
                <w:b/>
                <w:bCs/>
                <w:color w:val="FFFFFF"/>
                <w:sz w:val="18"/>
                <w:szCs w:val="18"/>
              </w:rPr>
              <w:t>11.00 - 11.50</w:t>
            </w:r>
          </w:p>
        </w:tc>
        <w:tc>
          <w:tcPr>
            <w:tcW w:w="1131" w:type="dxa"/>
            <w:tcBorders>
              <w:top w:val="nil"/>
              <w:left w:val="nil"/>
              <w:bottom w:val="single" w:sz="8" w:space="0" w:color="FFFFFF"/>
              <w:right w:val="single" w:sz="8" w:space="0" w:color="FFFFFF"/>
            </w:tcBorders>
            <w:shd w:val="clear" w:color="000000" w:fill="DBE5F1"/>
            <w:hideMark/>
          </w:tcPr>
          <w:p w:rsidR="00315079" w:rsidRPr="00CA7707" w:rsidRDefault="00315079" w:rsidP="00315079">
            <w:pPr>
              <w:jc w:val="center"/>
              <w:rPr>
                <w:sz w:val="18"/>
                <w:szCs w:val="18"/>
              </w:rPr>
            </w:pPr>
            <w:r w:rsidRPr="00CA7707">
              <w:rPr>
                <w:sz w:val="18"/>
                <w:szCs w:val="18"/>
              </w:rPr>
              <w:t>4.GNC513</w:t>
            </w:r>
          </w:p>
        </w:tc>
        <w:tc>
          <w:tcPr>
            <w:tcW w:w="1538" w:type="dxa"/>
            <w:vMerge/>
            <w:tcBorders>
              <w:left w:val="nil"/>
              <w:bottom w:val="single" w:sz="8" w:space="0" w:color="FFFFFF"/>
              <w:right w:val="single" w:sz="8" w:space="0" w:color="FFFFFF"/>
            </w:tcBorders>
            <w:shd w:val="clear" w:color="000000" w:fill="DBE5F1"/>
            <w:hideMark/>
          </w:tcPr>
          <w:p w:rsidR="00315079" w:rsidRPr="007B3080" w:rsidRDefault="00315079" w:rsidP="00315079">
            <w:pPr>
              <w:rPr>
                <w:sz w:val="18"/>
                <w:szCs w:val="18"/>
              </w:rPr>
            </w:pPr>
          </w:p>
        </w:tc>
        <w:tc>
          <w:tcPr>
            <w:tcW w:w="1405" w:type="dxa"/>
            <w:vMerge/>
            <w:tcBorders>
              <w:left w:val="nil"/>
              <w:bottom w:val="single" w:sz="8" w:space="0" w:color="FFFFFF"/>
              <w:right w:val="single" w:sz="8" w:space="0" w:color="FFFFFF"/>
            </w:tcBorders>
            <w:shd w:val="clear" w:color="000000" w:fill="DBE5F1"/>
            <w:hideMark/>
          </w:tcPr>
          <w:p w:rsidR="00315079" w:rsidRPr="007B3080" w:rsidRDefault="00315079" w:rsidP="00315079">
            <w:pPr>
              <w:rPr>
                <w:sz w:val="18"/>
                <w:szCs w:val="18"/>
              </w:rPr>
            </w:pPr>
          </w:p>
        </w:tc>
      </w:tr>
      <w:tr w:rsidR="00315079" w:rsidRPr="007B3080" w:rsidTr="00315079">
        <w:trPr>
          <w:trHeight w:val="136"/>
        </w:trPr>
        <w:tc>
          <w:tcPr>
            <w:tcW w:w="1893" w:type="dxa"/>
            <w:tcBorders>
              <w:top w:val="single" w:sz="8" w:space="0" w:color="FFFFFF"/>
              <w:left w:val="single" w:sz="8" w:space="0" w:color="FFFFFF"/>
              <w:bottom w:val="nil"/>
              <w:right w:val="single" w:sz="12" w:space="0" w:color="FFFFFF"/>
            </w:tcBorders>
            <w:shd w:val="clear" w:color="000000" w:fill="4F81BD"/>
            <w:vAlign w:val="bottom"/>
            <w:hideMark/>
          </w:tcPr>
          <w:p w:rsidR="00315079" w:rsidRPr="007B3080" w:rsidRDefault="00315079" w:rsidP="00315079">
            <w:pPr>
              <w:jc w:val="center"/>
              <w:rPr>
                <w:b/>
                <w:bCs/>
                <w:color w:val="FFFFFF"/>
                <w:sz w:val="18"/>
                <w:szCs w:val="18"/>
              </w:rPr>
            </w:pPr>
            <w:r w:rsidRPr="007B3080">
              <w:rPr>
                <w:b/>
                <w:bCs/>
                <w:color w:val="FFFFFF"/>
                <w:sz w:val="18"/>
                <w:szCs w:val="18"/>
              </w:rPr>
              <w:t>12.00-13.30</w:t>
            </w:r>
          </w:p>
        </w:tc>
        <w:tc>
          <w:tcPr>
            <w:tcW w:w="4074" w:type="dxa"/>
            <w:gridSpan w:val="3"/>
            <w:tcBorders>
              <w:top w:val="single" w:sz="8" w:space="0" w:color="FFFFFF"/>
              <w:left w:val="nil"/>
              <w:bottom w:val="single" w:sz="8" w:space="0" w:color="FFFFFF"/>
              <w:right w:val="single" w:sz="8" w:space="0" w:color="FFFFFF"/>
            </w:tcBorders>
            <w:shd w:val="clear" w:color="000000" w:fill="8DB3E2"/>
            <w:vAlign w:val="bottom"/>
            <w:hideMark/>
          </w:tcPr>
          <w:p w:rsidR="00315079" w:rsidRPr="00CA7707" w:rsidRDefault="00315079" w:rsidP="00315079">
            <w:pPr>
              <w:jc w:val="center"/>
              <w:rPr>
                <w:b/>
                <w:bCs/>
                <w:color w:val="FFFFFF"/>
                <w:sz w:val="18"/>
                <w:szCs w:val="18"/>
              </w:rPr>
            </w:pPr>
            <w:r w:rsidRPr="00CA7707">
              <w:rPr>
                <w:b/>
                <w:bCs/>
                <w:color w:val="FFFFFF"/>
                <w:sz w:val="18"/>
                <w:szCs w:val="18"/>
              </w:rPr>
              <w:t>Öğle Arası</w:t>
            </w:r>
          </w:p>
        </w:tc>
      </w:tr>
      <w:tr w:rsidR="00315079" w:rsidRPr="007B3080" w:rsidTr="00315079">
        <w:trPr>
          <w:trHeight w:val="167"/>
        </w:trPr>
        <w:tc>
          <w:tcPr>
            <w:tcW w:w="1893" w:type="dxa"/>
            <w:tcBorders>
              <w:top w:val="single" w:sz="8" w:space="0" w:color="FFFFFF"/>
              <w:left w:val="single" w:sz="8" w:space="0" w:color="FFFFFF"/>
              <w:bottom w:val="nil"/>
              <w:right w:val="single" w:sz="12" w:space="0" w:color="FFFFFF"/>
            </w:tcBorders>
            <w:shd w:val="clear" w:color="000000" w:fill="4F81BD"/>
            <w:vAlign w:val="bottom"/>
            <w:hideMark/>
          </w:tcPr>
          <w:p w:rsidR="00315079" w:rsidRPr="007B3080" w:rsidRDefault="00315079" w:rsidP="00315079">
            <w:pPr>
              <w:jc w:val="center"/>
              <w:rPr>
                <w:b/>
                <w:bCs/>
                <w:color w:val="FFFFFF"/>
                <w:sz w:val="18"/>
                <w:szCs w:val="18"/>
              </w:rPr>
            </w:pPr>
            <w:r w:rsidRPr="007B3080">
              <w:rPr>
                <w:b/>
                <w:bCs/>
                <w:color w:val="FFFFFF"/>
                <w:sz w:val="18"/>
                <w:szCs w:val="18"/>
              </w:rPr>
              <w:t>13.30 - 14.15</w:t>
            </w:r>
          </w:p>
        </w:tc>
        <w:tc>
          <w:tcPr>
            <w:tcW w:w="1131" w:type="dxa"/>
            <w:tcBorders>
              <w:top w:val="nil"/>
              <w:left w:val="nil"/>
              <w:bottom w:val="single" w:sz="8" w:space="0" w:color="FFFFFF"/>
              <w:right w:val="single" w:sz="8" w:space="0" w:color="FFFFFF"/>
            </w:tcBorders>
            <w:shd w:val="clear" w:color="000000" w:fill="DBE5F1"/>
            <w:hideMark/>
          </w:tcPr>
          <w:p w:rsidR="00315079" w:rsidRPr="00CA7707" w:rsidRDefault="00315079" w:rsidP="00315079">
            <w:pPr>
              <w:jc w:val="center"/>
              <w:rPr>
                <w:sz w:val="18"/>
                <w:szCs w:val="18"/>
              </w:rPr>
            </w:pPr>
            <w:r w:rsidRPr="00CA7707">
              <w:rPr>
                <w:sz w:val="18"/>
                <w:szCs w:val="18"/>
              </w:rPr>
              <w:t>4.GNC513</w:t>
            </w:r>
          </w:p>
        </w:tc>
        <w:tc>
          <w:tcPr>
            <w:tcW w:w="1538" w:type="dxa"/>
            <w:vMerge w:val="restart"/>
            <w:tcBorders>
              <w:top w:val="nil"/>
              <w:left w:val="nil"/>
              <w:right w:val="single" w:sz="8" w:space="0" w:color="FFFFFF"/>
            </w:tcBorders>
            <w:shd w:val="clear" w:color="000000" w:fill="DBE5F1"/>
            <w:hideMark/>
          </w:tcPr>
          <w:p w:rsidR="00315079" w:rsidRPr="007B3080" w:rsidRDefault="00315079" w:rsidP="00315079">
            <w:pPr>
              <w:rPr>
                <w:sz w:val="18"/>
                <w:szCs w:val="18"/>
              </w:rPr>
            </w:pPr>
          </w:p>
        </w:tc>
        <w:tc>
          <w:tcPr>
            <w:tcW w:w="1405" w:type="dxa"/>
            <w:vMerge w:val="restart"/>
            <w:tcBorders>
              <w:top w:val="nil"/>
              <w:left w:val="nil"/>
              <w:right w:val="single" w:sz="8" w:space="0" w:color="FFFFFF"/>
            </w:tcBorders>
            <w:shd w:val="clear" w:color="000000" w:fill="DBE5F1"/>
            <w:hideMark/>
          </w:tcPr>
          <w:p w:rsidR="00315079" w:rsidRPr="007B3080" w:rsidRDefault="00315079" w:rsidP="00315079">
            <w:pPr>
              <w:rPr>
                <w:sz w:val="18"/>
                <w:szCs w:val="18"/>
              </w:rPr>
            </w:pPr>
          </w:p>
        </w:tc>
      </w:tr>
      <w:tr w:rsidR="00315079" w:rsidRPr="007B3080" w:rsidTr="00315079">
        <w:trPr>
          <w:trHeight w:val="57"/>
        </w:trPr>
        <w:tc>
          <w:tcPr>
            <w:tcW w:w="1893" w:type="dxa"/>
            <w:tcBorders>
              <w:top w:val="single" w:sz="8" w:space="0" w:color="FFFFFF"/>
              <w:left w:val="single" w:sz="8" w:space="0" w:color="FFFFFF"/>
              <w:bottom w:val="nil"/>
              <w:right w:val="single" w:sz="12" w:space="0" w:color="FFFFFF"/>
            </w:tcBorders>
            <w:shd w:val="clear" w:color="000000" w:fill="4F81BD"/>
            <w:vAlign w:val="bottom"/>
            <w:hideMark/>
          </w:tcPr>
          <w:p w:rsidR="00315079" w:rsidRPr="007B3080" w:rsidRDefault="00315079" w:rsidP="00315079">
            <w:pPr>
              <w:jc w:val="center"/>
              <w:rPr>
                <w:b/>
                <w:bCs/>
                <w:color w:val="FFFFFF"/>
                <w:sz w:val="18"/>
                <w:szCs w:val="18"/>
              </w:rPr>
            </w:pPr>
            <w:r w:rsidRPr="007B3080">
              <w:rPr>
                <w:b/>
                <w:bCs/>
                <w:color w:val="FFFFFF"/>
                <w:sz w:val="18"/>
                <w:szCs w:val="18"/>
              </w:rPr>
              <w:t>14.30 - 15.15</w:t>
            </w:r>
          </w:p>
        </w:tc>
        <w:tc>
          <w:tcPr>
            <w:tcW w:w="1131" w:type="dxa"/>
            <w:tcBorders>
              <w:top w:val="nil"/>
              <w:left w:val="nil"/>
              <w:bottom w:val="single" w:sz="8" w:space="0" w:color="FFFFFF"/>
              <w:right w:val="single" w:sz="8" w:space="0" w:color="FFFFFF"/>
            </w:tcBorders>
            <w:shd w:val="clear" w:color="000000" w:fill="DBE5F1"/>
            <w:hideMark/>
          </w:tcPr>
          <w:p w:rsidR="00315079" w:rsidRPr="00CA7707" w:rsidRDefault="00315079" w:rsidP="00315079">
            <w:pPr>
              <w:jc w:val="center"/>
              <w:rPr>
                <w:sz w:val="18"/>
                <w:szCs w:val="18"/>
              </w:rPr>
            </w:pPr>
            <w:r w:rsidRPr="00CA7707">
              <w:rPr>
                <w:sz w:val="18"/>
                <w:szCs w:val="18"/>
              </w:rPr>
              <w:t>4.GNC513</w:t>
            </w:r>
          </w:p>
        </w:tc>
        <w:tc>
          <w:tcPr>
            <w:tcW w:w="1538" w:type="dxa"/>
            <w:vMerge/>
            <w:tcBorders>
              <w:left w:val="nil"/>
              <w:right w:val="single" w:sz="8" w:space="0" w:color="FFFFFF"/>
            </w:tcBorders>
            <w:shd w:val="clear" w:color="000000" w:fill="DBE5F1"/>
            <w:hideMark/>
          </w:tcPr>
          <w:p w:rsidR="00315079" w:rsidRPr="007B3080" w:rsidRDefault="00315079" w:rsidP="00315079">
            <w:pPr>
              <w:rPr>
                <w:sz w:val="18"/>
                <w:szCs w:val="18"/>
              </w:rPr>
            </w:pPr>
          </w:p>
        </w:tc>
        <w:tc>
          <w:tcPr>
            <w:tcW w:w="1405" w:type="dxa"/>
            <w:vMerge/>
            <w:tcBorders>
              <w:left w:val="nil"/>
              <w:right w:val="single" w:sz="8" w:space="0" w:color="FFFFFF"/>
            </w:tcBorders>
            <w:shd w:val="clear" w:color="000000" w:fill="DBE5F1"/>
            <w:hideMark/>
          </w:tcPr>
          <w:p w:rsidR="00315079" w:rsidRPr="007B3080" w:rsidRDefault="00315079" w:rsidP="00315079">
            <w:pPr>
              <w:rPr>
                <w:sz w:val="18"/>
                <w:szCs w:val="18"/>
              </w:rPr>
            </w:pPr>
          </w:p>
        </w:tc>
      </w:tr>
      <w:tr w:rsidR="00315079" w:rsidRPr="007B3080" w:rsidTr="00315079">
        <w:trPr>
          <w:trHeight w:val="270"/>
        </w:trPr>
        <w:tc>
          <w:tcPr>
            <w:tcW w:w="1893" w:type="dxa"/>
            <w:tcBorders>
              <w:top w:val="single" w:sz="8" w:space="0" w:color="FFFFFF"/>
              <w:left w:val="single" w:sz="8" w:space="0" w:color="FFFFFF"/>
              <w:bottom w:val="nil"/>
              <w:right w:val="single" w:sz="12" w:space="0" w:color="FFFFFF"/>
            </w:tcBorders>
            <w:shd w:val="clear" w:color="000000" w:fill="4F81BD"/>
            <w:vAlign w:val="bottom"/>
            <w:hideMark/>
          </w:tcPr>
          <w:p w:rsidR="00315079" w:rsidRPr="007B3080" w:rsidRDefault="00315079" w:rsidP="00315079">
            <w:pPr>
              <w:jc w:val="center"/>
              <w:rPr>
                <w:b/>
                <w:bCs/>
                <w:color w:val="FFFFFF"/>
                <w:sz w:val="18"/>
                <w:szCs w:val="18"/>
              </w:rPr>
            </w:pPr>
            <w:r w:rsidRPr="007B3080">
              <w:rPr>
                <w:b/>
                <w:bCs/>
                <w:color w:val="FFFFFF"/>
                <w:sz w:val="18"/>
                <w:szCs w:val="18"/>
              </w:rPr>
              <w:t>15.30 - 16.15</w:t>
            </w:r>
          </w:p>
        </w:tc>
        <w:tc>
          <w:tcPr>
            <w:tcW w:w="1131" w:type="dxa"/>
            <w:tcBorders>
              <w:top w:val="nil"/>
              <w:left w:val="nil"/>
              <w:bottom w:val="single" w:sz="8" w:space="0" w:color="FFFFFF"/>
              <w:right w:val="single" w:sz="8" w:space="0" w:color="FFFFFF"/>
            </w:tcBorders>
            <w:shd w:val="clear" w:color="000000" w:fill="DBE5F1"/>
            <w:hideMark/>
          </w:tcPr>
          <w:p w:rsidR="00315079" w:rsidRPr="00CA7707" w:rsidRDefault="00315079" w:rsidP="00315079">
            <w:pPr>
              <w:jc w:val="center"/>
              <w:rPr>
                <w:sz w:val="18"/>
                <w:szCs w:val="18"/>
              </w:rPr>
            </w:pPr>
            <w:r w:rsidRPr="00CA7707">
              <w:rPr>
                <w:sz w:val="18"/>
                <w:szCs w:val="18"/>
              </w:rPr>
              <w:t>Poliklinik</w:t>
            </w:r>
          </w:p>
        </w:tc>
        <w:tc>
          <w:tcPr>
            <w:tcW w:w="1538" w:type="dxa"/>
            <w:vMerge/>
            <w:tcBorders>
              <w:left w:val="nil"/>
              <w:bottom w:val="single" w:sz="8" w:space="0" w:color="FFFFFF"/>
              <w:right w:val="single" w:sz="8" w:space="0" w:color="FFFFFF"/>
            </w:tcBorders>
            <w:shd w:val="clear" w:color="000000" w:fill="DBE5F1"/>
            <w:hideMark/>
          </w:tcPr>
          <w:p w:rsidR="00315079" w:rsidRPr="007B3080" w:rsidRDefault="00315079" w:rsidP="00315079">
            <w:pPr>
              <w:rPr>
                <w:sz w:val="18"/>
                <w:szCs w:val="18"/>
              </w:rPr>
            </w:pPr>
          </w:p>
        </w:tc>
        <w:tc>
          <w:tcPr>
            <w:tcW w:w="1405" w:type="dxa"/>
            <w:vMerge/>
            <w:tcBorders>
              <w:left w:val="nil"/>
              <w:bottom w:val="single" w:sz="8" w:space="0" w:color="FFFFFF"/>
              <w:right w:val="single" w:sz="8" w:space="0" w:color="FFFFFF"/>
            </w:tcBorders>
            <w:shd w:val="clear" w:color="000000" w:fill="DBE5F1"/>
            <w:hideMark/>
          </w:tcPr>
          <w:p w:rsidR="00315079" w:rsidRPr="007B3080" w:rsidRDefault="00315079" w:rsidP="00315079">
            <w:pPr>
              <w:jc w:val="center"/>
              <w:rPr>
                <w:sz w:val="18"/>
                <w:szCs w:val="18"/>
              </w:rPr>
            </w:pPr>
          </w:p>
        </w:tc>
      </w:tr>
    </w:tbl>
    <w:p w:rsidR="00C97DFF" w:rsidRDefault="00C97DFF" w:rsidP="00C97DFF">
      <w:pPr>
        <w:rPr>
          <w:sz w:val="18"/>
          <w:szCs w:val="18"/>
        </w:rPr>
      </w:pPr>
    </w:p>
    <w:p w:rsidR="001F7CAE" w:rsidRDefault="001F7CAE" w:rsidP="00C97DFF">
      <w:pPr>
        <w:rPr>
          <w:sz w:val="18"/>
          <w:szCs w:val="18"/>
        </w:rPr>
      </w:pPr>
    </w:p>
    <w:p w:rsidR="00C97DFF" w:rsidRDefault="00C97DFF" w:rsidP="00C97DFF">
      <w:pPr>
        <w:rPr>
          <w:sz w:val="18"/>
          <w:szCs w:val="18"/>
        </w:rPr>
      </w:pPr>
    </w:p>
    <w:p w:rsidR="00C97DFF" w:rsidRDefault="00C97DFF" w:rsidP="00C97DFF">
      <w:pPr>
        <w:rPr>
          <w:sz w:val="18"/>
          <w:szCs w:val="18"/>
        </w:rPr>
      </w:pPr>
    </w:p>
    <w:p w:rsidR="00C97DFF" w:rsidRDefault="00C97DFF" w:rsidP="00C97DFF">
      <w:pPr>
        <w:rPr>
          <w:sz w:val="18"/>
          <w:szCs w:val="18"/>
        </w:rPr>
      </w:pPr>
    </w:p>
    <w:p w:rsidR="00C97DFF" w:rsidRDefault="00C97DFF" w:rsidP="00C97DFF">
      <w:pPr>
        <w:rPr>
          <w:sz w:val="18"/>
          <w:szCs w:val="18"/>
        </w:rPr>
      </w:pPr>
    </w:p>
    <w:p w:rsidR="00C97DFF" w:rsidRDefault="00C97DFF" w:rsidP="00C97DFF">
      <w:pPr>
        <w:rPr>
          <w:sz w:val="18"/>
          <w:szCs w:val="18"/>
        </w:rPr>
      </w:pPr>
    </w:p>
    <w:p w:rsidR="00C97DFF" w:rsidRDefault="00C97DFF" w:rsidP="00C97DFF">
      <w:pPr>
        <w:rPr>
          <w:sz w:val="18"/>
          <w:szCs w:val="18"/>
        </w:rPr>
      </w:pPr>
    </w:p>
    <w:p w:rsidR="00C97DFF" w:rsidRDefault="00C97DFF" w:rsidP="00C97DFF">
      <w:pPr>
        <w:rPr>
          <w:sz w:val="18"/>
          <w:szCs w:val="18"/>
        </w:rPr>
      </w:pPr>
    </w:p>
    <w:p w:rsidR="00C97DFF" w:rsidRDefault="00C97DFF" w:rsidP="00C97DFF">
      <w:pPr>
        <w:rPr>
          <w:sz w:val="18"/>
          <w:szCs w:val="18"/>
        </w:rPr>
      </w:pPr>
    </w:p>
    <w:p w:rsidR="00C97DFF" w:rsidRDefault="00C97DFF" w:rsidP="00C97DFF">
      <w:pPr>
        <w:rPr>
          <w:sz w:val="18"/>
          <w:szCs w:val="18"/>
        </w:rPr>
      </w:pPr>
    </w:p>
    <w:p w:rsidR="00C97DFF" w:rsidRDefault="00C97DFF" w:rsidP="00C97DFF">
      <w:pPr>
        <w:rPr>
          <w:sz w:val="18"/>
          <w:szCs w:val="18"/>
        </w:rPr>
      </w:pPr>
    </w:p>
    <w:p w:rsidR="00315079" w:rsidRDefault="00315079" w:rsidP="00C97DFF">
      <w:pPr>
        <w:rPr>
          <w:sz w:val="18"/>
          <w:szCs w:val="18"/>
        </w:rPr>
      </w:pPr>
    </w:p>
    <w:tbl>
      <w:tblPr>
        <w:tblpPr w:leftFromText="141" w:rightFromText="141" w:vertAnchor="text" w:horzAnchor="margin" w:tblpY="-71"/>
        <w:tblW w:w="9284" w:type="dxa"/>
        <w:tblCellMar>
          <w:left w:w="70" w:type="dxa"/>
          <w:right w:w="70" w:type="dxa"/>
        </w:tblCellMar>
        <w:tblLook w:val="04A0"/>
      </w:tblPr>
      <w:tblGrid>
        <w:gridCol w:w="1771"/>
        <w:gridCol w:w="5103"/>
        <w:gridCol w:w="767"/>
        <w:gridCol w:w="1643"/>
      </w:tblGrid>
      <w:tr w:rsidR="00315079" w:rsidRPr="007B3080" w:rsidTr="00315079">
        <w:trPr>
          <w:trHeight w:val="239"/>
        </w:trPr>
        <w:tc>
          <w:tcPr>
            <w:tcW w:w="1771" w:type="dxa"/>
            <w:tcBorders>
              <w:top w:val="single" w:sz="4" w:space="0" w:color="auto"/>
              <w:left w:val="single" w:sz="4" w:space="0" w:color="auto"/>
              <w:bottom w:val="single" w:sz="4" w:space="0" w:color="auto"/>
              <w:right w:val="single" w:sz="4" w:space="0" w:color="auto"/>
            </w:tcBorders>
            <w:noWrap/>
            <w:hideMark/>
          </w:tcPr>
          <w:p w:rsidR="00315079" w:rsidRPr="007B3080" w:rsidRDefault="00315079" w:rsidP="00315079">
            <w:pPr>
              <w:jc w:val="center"/>
              <w:rPr>
                <w:sz w:val="18"/>
                <w:szCs w:val="18"/>
              </w:rPr>
            </w:pPr>
            <w:r w:rsidRPr="007B3080">
              <w:rPr>
                <w:sz w:val="18"/>
                <w:szCs w:val="18"/>
              </w:rPr>
              <w:t>4.GNC513</w:t>
            </w:r>
          </w:p>
        </w:tc>
        <w:tc>
          <w:tcPr>
            <w:tcW w:w="5103" w:type="dxa"/>
            <w:tcBorders>
              <w:top w:val="single" w:sz="4" w:space="0" w:color="auto"/>
              <w:left w:val="nil"/>
              <w:bottom w:val="single" w:sz="4" w:space="0" w:color="auto"/>
              <w:right w:val="single" w:sz="4" w:space="0" w:color="auto"/>
            </w:tcBorders>
            <w:noWrap/>
            <w:hideMark/>
          </w:tcPr>
          <w:p w:rsidR="00315079" w:rsidRPr="007B3080" w:rsidRDefault="00315079" w:rsidP="00315079">
            <w:pPr>
              <w:rPr>
                <w:sz w:val="18"/>
                <w:szCs w:val="18"/>
              </w:rPr>
            </w:pPr>
            <w:r w:rsidRPr="007B3080">
              <w:rPr>
                <w:sz w:val="18"/>
                <w:szCs w:val="18"/>
              </w:rPr>
              <w:t>Genel Cerrahi Polikliniğinde Postop Hasta Takibi ve Yara Bakımı Pratiği</w:t>
            </w:r>
          </w:p>
        </w:tc>
        <w:tc>
          <w:tcPr>
            <w:tcW w:w="767" w:type="dxa"/>
            <w:tcBorders>
              <w:top w:val="single" w:sz="4" w:space="0" w:color="auto"/>
              <w:left w:val="nil"/>
              <w:bottom w:val="single" w:sz="4" w:space="0" w:color="auto"/>
              <w:right w:val="single" w:sz="4" w:space="0" w:color="000000"/>
            </w:tcBorders>
            <w:noWrap/>
            <w:hideMark/>
          </w:tcPr>
          <w:p w:rsidR="00315079" w:rsidRPr="007B3080" w:rsidRDefault="00315079" w:rsidP="00315079">
            <w:pPr>
              <w:jc w:val="center"/>
              <w:rPr>
                <w:sz w:val="18"/>
                <w:szCs w:val="18"/>
              </w:rPr>
            </w:pPr>
            <w:r w:rsidRPr="007B3080">
              <w:rPr>
                <w:sz w:val="18"/>
                <w:szCs w:val="18"/>
              </w:rPr>
              <w:t>2 saat</w:t>
            </w:r>
          </w:p>
        </w:tc>
        <w:tc>
          <w:tcPr>
            <w:tcW w:w="1643" w:type="dxa"/>
            <w:tcBorders>
              <w:top w:val="single" w:sz="4" w:space="0" w:color="auto"/>
              <w:left w:val="nil"/>
              <w:bottom w:val="single" w:sz="4" w:space="0" w:color="auto"/>
              <w:right w:val="single" w:sz="4" w:space="0" w:color="000000"/>
            </w:tcBorders>
            <w:hideMark/>
          </w:tcPr>
          <w:p w:rsidR="00315079" w:rsidRPr="007B3080" w:rsidRDefault="00315079" w:rsidP="00315079">
            <w:pPr>
              <w:rPr>
                <w:sz w:val="18"/>
                <w:szCs w:val="18"/>
              </w:rPr>
            </w:pPr>
            <w:r w:rsidRPr="007B3080">
              <w:rPr>
                <w:sz w:val="18"/>
                <w:szCs w:val="18"/>
              </w:rPr>
              <w:t>Hüsnü ALPTEKİN</w:t>
            </w:r>
          </w:p>
        </w:tc>
      </w:tr>
    </w:tbl>
    <w:p w:rsidR="00315079" w:rsidRDefault="00315079" w:rsidP="00C97DFF">
      <w:pPr>
        <w:rPr>
          <w:sz w:val="18"/>
          <w:szCs w:val="18"/>
        </w:rPr>
      </w:pPr>
    </w:p>
    <w:p w:rsidR="00315079" w:rsidRDefault="00315079" w:rsidP="00C97DFF">
      <w:pPr>
        <w:rPr>
          <w:sz w:val="18"/>
          <w:szCs w:val="18"/>
        </w:rPr>
      </w:pPr>
    </w:p>
    <w:p w:rsidR="00315079" w:rsidRDefault="00315079" w:rsidP="00C97DFF">
      <w:pPr>
        <w:rPr>
          <w:sz w:val="18"/>
          <w:szCs w:val="18"/>
        </w:rPr>
      </w:pPr>
    </w:p>
    <w:p w:rsidR="00C97DFF" w:rsidRPr="007B3080" w:rsidRDefault="00C97DFF" w:rsidP="00C97DFF">
      <w:pPr>
        <w:rPr>
          <w:sz w:val="18"/>
          <w:szCs w:val="18"/>
        </w:rPr>
      </w:pPr>
      <w:r w:rsidRPr="007B3080">
        <w:rPr>
          <w:sz w:val="18"/>
          <w:szCs w:val="18"/>
        </w:rPr>
        <w:t>Teorik Ders Saat</w:t>
      </w:r>
      <w:r>
        <w:rPr>
          <w:sz w:val="18"/>
          <w:szCs w:val="18"/>
        </w:rPr>
        <w:t>i</w:t>
      </w:r>
      <w:r w:rsidRPr="007B3080">
        <w:rPr>
          <w:sz w:val="18"/>
          <w:szCs w:val="18"/>
        </w:rPr>
        <w:t xml:space="preserve">:26 </w:t>
      </w:r>
    </w:p>
    <w:p w:rsidR="00C97DFF" w:rsidRPr="007B3080" w:rsidRDefault="00C97DFF" w:rsidP="00C97DFF">
      <w:pPr>
        <w:rPr>
          <w:sz w:val="18"/>
          <w:szCs w:val="18"/>
        </w:rPr>
      </w:pPr>
      <w:r w:rsidRPr="007B3080">
        <w:rPr>
          <w:sz w:val="18"/>
          <w:szCs w:val="18"/>
        </w:rPr>
        <w:t>Serbest Ders Saati:11</w:t>
      </w:r>
    </w:p>
    <w:p w:rsidR="00C97DFF" w:rsidRDefault="00C97DFF" w:rsidP="00C97DFF">
      <w:pPr>
        <w:pStyle w:val="Balk2"/>
        <w:jc w:val="left"/>
        <w:rPr>
          <w:iCs w:val="0"/>
          <w:color w:val="FF0000"/>
          <w:szCs w:val="26"/>
          <w:lang w:eastAsia="en-US"/>
        </w:rPr>
      </w:pPr>
      <w:bookmarkStart w:id="70" w:name="_Toc428261150"/>
      <w:r w:rsidRPr="001421B4">
        <w:rPr>
          <w:iCs w:val="0"/>
          <w:color w:val="FF0000"/>
          <w:szCs w:val="26"/>
          <w:lang w:eastAsia="en-US"/>
        </w:rPr>
        <w:t xml:space="preserve">                               </w:t>
      </w:r>
    </w:p>
    <w:p w:rsidR="00C97DFF" w:rsidRDefault="00C97DFF" w:rsidP="00C97DFF">
      <w:pPr>
        <w:rPr>
          <w:lang w:eastAsia="en-US"/>
        </w:rPr>
      </w:pPr>
      <w:r>
        <w:rPr>
          <w:lang w:eastAsia="en-US"/>
        </w:rPr>
        <w:br w:type="page"/>
      </w:r>
    </w:p>
    <w:p w:rsidR="00C97DFF" w:rsidRPr="00593B88" w:rsidRDefault="00C97DFF" w:rsidP="00C97DFF">
      <w:pPr>
        <w:pStyle w:val="Balk2"/>
        <w:jc w:val="left"/>
        <w:rPr>
          <w:color w:val="000000" w:themeColor="text1"/>
        </w:rPr>
      </w:pPr>
      <w:r w:rsidRPr="00593B88">
        <w:rPr>
          <w:iCs w:val="0"/>
          <w:color w:val="000000" w:themeColor="text1"/>
          <w:szCs w:val="26"/>
          <w:lang w:eastAsia="en-US"/>
        </w:rPr>
        <w:lastRenderedPageBreak/>
        <w:t xml:space="preserve">                                   </w:t>
      </w:r>
      <w:r w:rsidRPr="00593B88">
        <w:rPr>
          <w:color w:val="000000" w:themeColor="text1"/>
        </w:rPr>
        <w:t>“GÖĞÜS CERRAHİ“ SEÇMELİ STAJ PROGRA</w:t>
      </w:r>
      <w:bookmarkEnd w:id="70"/>
      <w:r w:rsidRPr="00593B88">
        <w:rPr>
          <w:color w:val="000000" w:themeColor="text1"/>
        </w:rPr>
        <w:t>M</w:t>
      </w:r>
    </w:p>
    <w:tbl>
      <w:tblPr>
        <w:tblpPr w:leftFromText="141" w:rightFromText="141" w:vertAnchor="page" w:horzAnchor="page" w:tblpX="1208" w:tblpY="1604"/>
        <w:tblW w:w="8176" w:type="dxa"/>
        <w:tblCellMar>
          <w:left w:w="70" w:type="dxa"/>
          <w:right w:w="70" w:type="dxa"/>
        </w:tblCellMar>
        <w:tblLook w:val="04A0"/>
      </w:tblPr>
      <w:tblGrid>
        <w:gridCol w:w="1220"/>
        <w:gridCol w:w="1484"/>
        <w:gridCol w:w="1417"/>
        <w:gridCol w:w="1418"/>
        <w:gridCol w:w="1417"/>
        <w:gridCol w:w="1220"/>
      </w:tblGrid>
      <w:tr w:rsidR="00C97DFF" w:rsidRPr="005026DF" w:rsidTr="0090195A">
        <w:trPr>
          <w:trHeight w:val="300"/>
        </w:trPr>
        <w:tc>
          <w:tcPr>
            <w:tcW w:w="1220" w:type="dxa"/>
            <w:tcBorders>
              <w:top w:val="single" w:sz="8" w:space="0" w:color="FFFFFF"/>
              <w:left w:val="single" w:sz="8" w:space="0" w:color="FFFFFF"/>
              <w:bottom w:val="single" w:sz="12" w:space="0" w:color="FFFFFF"/>
              <w:right w:val="single" w:sz="8" w:space="0" w:color="FFFFFF"/>
            </w:tcBorders>
            <w:shd w:val="clear" w:color="000000" w:fill="FFFFFF"/>
            <w:hideMark/>
          </w:tcPr>
          <w:p w:rsidR="00C97DFF" w:rsidRPr="005026DF" w:rsidRDefault="00C97DFF" w:rsidP="0090195A">
            <w:pPr>
              <w:rPr>
                <w:b/>
                <w:bCs/>
                <w:color w:val="FFFFFF"/>
                <w:sz w:val="18"/>
                <w:szCs w:val="18"/>
              </w:rPr>
            </w:pPr>
            <w:r w:rsidRPr="005026DF">
              <w:rPr>
                <w:b/>
                <w:bCs/>
                <w:color w:val="FFFFFF"/>
                <w:sz w:val="18"/>
                <w:szCs w:val="18"/>
              </w:rPr>
              <w:t xml:space="preserve">  </w:t>
            </w:r>
          </w:p>
        </w:tc>
        <w:tc>
          <w:tcPr>
            <w:tcW w:w="1484" w:type="dxa"/>
            <w:tcBorders>
              <w:top w:val="single" w:sz="8" w:space="0" w:color="FFFFFF"/>
              <w:left w:val="nil"/>
              <w:bottom w:val="single" w:sz="12" w:space="0" w:color="FFFFFF"/>
              <w:right w:val="single" w:sz="8" w:space="0" w:color="FFFFFF"/>
            </w:tcBorders>
            <w:shd w:val="clear" w:color="000000" w:fill="4F81BD"/>
            <w:hideMark/>
          </w:tcPr>
          <w:p w:rsidR="00C97DFF" w:rsidRPr="005026DF" w:rsidRDefault="00C97DFF" w:rsidP="0090195A">
            <w:pPr>
              <w:jc w:val="center"/>
              <w:rPr>
                <w:b/>
                <w:bCs/>
                <w:color w:val="FFFFFF"/>
                <w:sz w:val="18"/>
                <w:szCs w:val="18"/>
              </w:rPr>
            </w:pPr>
            <w:r w:rsidRPr="005026DF">
              <w:rPr>
                <w:b/>
                <w:bCs/>
                <w:color w:val="FFFFFF"/>
                <w:sz w:val="18"/>
                <w:szCs w:val="18"/>
              </w:rPr>
              <w:t>1. gün</w:t>
            </w:r>
          </w:p>
        </w:tc>
        <w:tc>
          <w:tcPr>
            <w:tcW w:w="1417" w:type="dxa"/>
            <w:tcBorders>
              <w:top w:val="single" w:sz="8" w:space="0" w:color="FFFFFF"/>
              <w:left w:val="nil"/>
              <w:bottom w:val="single" w:sz="12" w:space="0" w:color="FFFFFF"/>
              <w:right w:val="single" w:sz="8" w:space="0" w:color="FFFFFF"/>
            </w:tcBorders>
            <w:shd w:val="clear" w:color="000000" w:fill="4F81BD"/>
            <w:hideMark/>
          </w:tcPr>
          <w:p w:rsidR="00C97DFF" w:rsidRPr="005026DF" w:rsidRDefault="00C97DFF" w:rsidP="0090195A">
            <w:pPr>
              <w:jc w:val="center"/>
              <w:rPr>
                <w:b/>
                <w:bCs/>
                <w:color w:val="FFFFFF"/>
                <w:sz w:val="18"/>
                <w:szCs w:val="18"/>
              </w:rPr>
            </w:pPr>
            <w:r w:rsidRPr="005026DF">
              <w:rPr>
                <w:b/>
                <w:bCs/>
                <w:color w:val="FFFFFF"/>
                <w:sz w:val="18"/>
                <w:szCs w:val="18"/>
              </w:rPr>
              <w:t>2. gün</w:t>
            </w:r>
          </w:p>
        </w:tc>
        <w:tc>
          <w:tcPr>
            <w:tcW w:w="1418" w:type="dxa"/>
            <w:tcBorders>
              <w:top w:val="single" w:sz="8" w:space="0" w:color="FFFFFF"/>
              <w:left w:val="nil"/>
              <w:bottom w:val="single" w:sz="12" w:space="0" w:color="FFFFFF"/>
              <w:right w:val="single" w:sz="8" w:space="0" w:color="FFFFFF"/>
            </w:tcBorders>
            <w:shd w:val="clear" w:color="000000" w:fill="4F81BD"/>
            <w:hideMark/>
          </w:tcPr>
          <w:p w:rsidR="00C97DFF" w:rsidRPr="005026DF" w:rsidRDefault="00C97DFF" w:rsidP="0090195A">
            <w:pPr>
              <w:jc w:val="center"/>
              <w:rPr>
                <w:b/>
                <w:bCs/>
                <w:color w:val="FFFFFF"/>
                <w:sz w:val="18"/>
                <w:szCs w:val="18"/>
              </w:rPr>
            </w:pPr>
            <w:r w:rsidRPr="005026DF">
              <w:rPr>
                <w:b/>
                <w:bCs/>
                <w:color w:val="FFFFFF"/>
                <w:sz w:val="18"/>
                <w:szCs w:val="18"/>
              </w:rPr>
              <w:t>3. gün</w:t>
            </w:r>
          </w:p>
        </w:tc>
        <w:tc>
          <w:tcPr>
            <w:tcW w:w="1417" w:type="dxa"/>
            <w:tcBorders>
              <w:top w:val="single" w:sz="8" w:space="0" w:color="FFFFFF"/>
              <w:left w:val="nil"/>
              <w:bottom w:val="single" w:sz="12" w:space="0" w:color="FFFFFF"/>
              <w:right w:val="single" w:sz="8" w:space="0" w:color="FFFFFF"/>
            </w:tcBorders>
            <w:shd w:val="clear" w:color="000000" w:fill="4F81BD"/>
            <w:hideMark/>
          </w:tcPr>
          <w:p w:rsidR="00C97DFF" w:rsidRPr="005026DF" w:rsidRDefault="00C97DFF" w:rsidP="0090195A">
            <w:pPr>
              <w:jc w:val="center"/>
              <w:rPr>
                <w:b/>
                <w:bCs/>
                <w:color w:val="FFFFFF"/>
                <w:sz w:val="18"/>
                <w:szCs w:val="18"/>
              </w:rPr>
            </w:pPr>
            <w:r w:rsidRPr="005026DF">
              <w:rPr>
                <w:b/>
                <w:bCs/>
                <w:color w:val="FFFFFF"/>
                <w:sz w:val="18"/>
                <w:szCs w:val="18"/>
              </w:rPr>
              <w:t>4. gün</w:t>
            </w:r>
          </w:p>
        </w:tc>
        <w:tc>
          <w:tcPr>
            <w:tcW w:w="1220" w:type="dxa"/>
            <w:tcBorders>
              <w:top w:val="single" w:sz="8" w:space="0" w:color="FFFFFF"/>
              <w:left w:val="nil"/>
              <w:bottom w:val="single" w:sz="12" w:space="0" w:color="FFFFFF"/>
              <w:right w:val="single" w:sz="8" w:space="0" w:color="FFFFFF"/>
            </w:tcBorders>
            <w:shd w:val="clear" w:color="000000" w:fill="4F81BD"/>
            <w:hideMark/>
          </w:tcPr>
          <w:p w:rsidR="00C97DFF" w:rsidRPr="005026DF" w:rsidRDefault="00C97DFF" w:rsidP="0090195A">
            <w:pPr>
              <w:jc w:val="center"/>
              <w:rPr>
                <w:b/>
                <w:bCs/>
                <w:color w:val="FFFFFF"/>
                <w:sz w:val="18"/>
                <w:szCs w:val="18"/>
              </w:rPr>
            </w:pPr>
            <w:r w:rsidRPr="005026DF">
              <w:rPr>
                <w:b/>
                <w:bCs/>
                <w:color w:val="FFFFFF"/>
                <w:sz w:val="18"/>
                <w:szCs w:val="18"/>
              </w:rPr>
              <w:t>5. gün</w:t>
            </w:r>
          </w:p>
        </w:tc>
      </w:tr>
      <w:tr w:rsidR="00C97DFF" w:rsidRPr="005026DF" w:rsidTr="0090195A">
        <w:trPr>
          <w:trHeight w:val="285"/>
        </w:trPr>
        <w:tc>
          <w:tcPr>
            <w:tcW w:w="1220" w:type="dxa"/>
            <w:tcBorders>
              <w:top w:val="nil"/>
              <w:left w:val="single" w:sz="8" w:space="0" w:color="FFFFFF"/>
              <w:bottom w:val="nil"/>
              <w:right w:val="single" w:sz="12" w:space="0" w:color="FFFFFF"/>
            </w:tcBorders>
            <w:shd w:val="clear" w:color="000000" w:fill="4F81BD"/>
            <w:vAlign w:val="bottom"/>
            <w:hideMark/>
          </w:tcPr>
          <w:p w:rsidR="00C97DFF" w:rsidRPr="005026DF" w:rsidRDefault="00C97DFF" w:rsidP="0090195A">
            <w:pPr>
              <w:jc w:val="center"/>
              <w:rPr>
                <w:b/>
                <w:bCs/>
                <w:color w:val="FFFFFF"/>
                <w:sz w:val="18"/>
                <w:szCs w:val="18"/>
              </w:rPr>
            </w:pPr>
            <w:r w:rsidRPr="005026DF">
              <w:rPr>
                <w:b/>
                <w:bCs/>
                <w:color w:val="FFFFFF"/>
                <w:sz w:val="18"/>
                <w:szCs w:val="18"/>
              </w:rPr>
              <w:t>08.30 - 09.20</w:t>
            </w:r>
          </w:p>
        </w:tc>
        <w:tc>
          <w:tcPr>
            <w:tcW w:w="1484" w:type="dxa"/>
            <w:tcBorders>
              <w:top w:val="nil"/>
              <w:left w:val="nil"/>
              <w:bottom w:val="single" w:sz="8" w:space="0" w:color="FFFFFF"/>
              <w:right w:val="single" w:sz="8" w:space="0" w:color="FFFFFF"/>
            </w:tcBorders>
            <w:shd w:val="clear" w:color="000000" w:fill="DBE5F1"/>
            <w:hideMark/>
          </w:tcPr>
          <w:p w:rsidR="00C97DFF" w:rsidRPr="005026DF" w:rsidRDefault="00C97DFF" w:rsidP="0090195A">
            <w:pPr>
              <w:jc w:val="center"/>
              <w:rPr>
                <w:sz w:val="18"/>
                <w:szCs w:val="18"/>
              </w:rPr>
            </w:pPr>
            <w:r w:rsidRPr="005026DF">
              <w:rPr>
                <w:sz w:val="18"/>
                <w:szCs w:val="18"/>
              </w:rPr>
              <w:t>Staj Tanıtımı</w:t>
            </w:r>
          </w:p>
        </w:tc>
        <w:tc>
          <w:tcPr>
            <w:tcW w:w="1417" w:type="dxa"/>
            <w:tcBorders>
              <w:top w:val="nil"/>
              <w:left w:val="nil"/>
              <w:bottom w:val="single" w:sz="8" w:space="0" w:color="FFFFFF"/>
              <w:right w:val="single" w:sz="8" w:space="0" w:color="FFFFFF"/>
            </w:tcBorders>
            <w:shd w:val="clear" w:color="000000" w:fill="DBE5F1"/>
            <w:hideMark/>
          </w:tcPr>
          <w:p w:rsidR="00C97DFF" w:rsidRPr="005026DF" w:rsidRDefault="00C97DFF" w:rsidP="0090195A">
            <w:pPr>
              <w:jc w:val="center"/>
              <w:rPr>
                <w:sz w:val="18"/>
                <w:szCs w:val="18"/>
              </w:rPr>
            </w:pPr>
            <w:r w:rsidRPr="005026DF">
              <w:rPr>
                <w:sz w:val="18"/>
                <w:szCs w:val="18"/>
              </w:rPr>
              <w:t>5.GĞC002</w:t>
            </w:r>
          </w:p>
        </w:tc>
        <w:tc>
          <w:tcPr>
            <w:tcW w:w="1418" w:type="dxa"/>
            <w:tcBorders>
              <w:top w:val="nil"/>
              <w:left w:val="nil"/>
              <w:bottom w:val="single" w:sz="8" w:space="0" w:color="FFFFFF"/>
              <w:right w:val="single" w:sz="8" w:space="0" w:color="FFFFFF"/>
            </w:tcBorders>
            <w:shd w:val="clear" w:color="000000" w:fill="DBE5F1"/>
            <w:hideMark/>
          </w:tcPr>
          <w:p w:rsidR="00C97DFF" w:rsidRPr="005026DF" w:rsidRDefault="00C97DFF" w:rsidP="0090195A">
            <w:pPr>
              <w:ind w:left="127" w:hanging="127"/>
              <w:jc w:val="center"/>
              <w:rPr>
                <w:sz w:val="18"/>
                <w:szCs w:val="18"/>
              </w:rPr>
            </w:pPr>
            <w:r w:rsidRPr="005026DF">
              <w:rPr>
                <w:sz w:val="18"/>
                <w:szCs w:val="18"/>
              </w:rPr>
              <w:t>5.GĞC003</w:t>
            </w:r>
          </w:p>
        </w:tc>
        <w:tc>
          <w:tcPr>
            <w:tcW w:w="1417" w:type="dxa"/>
            <w:tcBorders>
              <w:top w:val="nil"/>
              <w:left w:val="nil"/>
              <w:bottom w:val="single" w:sz="8" w:space="0" w:color="FFFFFF"/>
              <w:right w:val="single" w:sz="8" w:space="0" w:color="FFFFFF"/>
            </w:tcBorders>
            <w:shd w:val="clear" w:color="000000" w:fill="DBE5F1"/>
            <w:hideMark/>
          </w:tcPr>
          <w:p w:rsidR="00C97DFF" w:rsidRPr="005026DF" w:rsidRDefault="00C97DFF" w:rsidP="0090195A">
            <w:pPr>
              <w:jc w:val="center"/>
              <w:rPr>
                <w:sz w:val="18"/>
                <w:szCs w:val="18"/>
              </w:rPr>
            </w:pPr>
            <w:r w:rsidRPr="005026DF">
              <w:rPr>
                <w:sz w:val="18"/>
                <w:szCs w:val="18"/>
              </w:rPr>
              <w:t>5.GĞC004</w:t>
            </w:r>
          </w:p>
        </w:tc>
        <w:tc>
          <w:tcPr>
            <w:tcW w:w="1220" w:type="dxa"/>
            <w:tcBorders>
              <w:top w:val="nil"/>
              <w:left w:val="nil"/>
              <w:bottom w:val="single" w:sz="8" w:space="0" w:color="FFFFFF"/>
              <w:right w:val="single" w:sz="8" w:space="0" w:color="FFFFFF"/>
            </w:tcBorders>
            <w:shd w:val="clear" w:color="000000" w:fill="DBE5F1"/>
            <w:hideMark/>
          </w:tcPr>
          <w:p w:rsidR="00C97DFF" w:rsidRPr="005026DF" w:rsidRDefault="00C97DFF" w:rsidP="0090195A">
            <w:pPr>
              <w:jc w:val="center"/>
              <w:rPr>
                <w:sz w:val="18"/>
                <w:szCs w:val="18"/>
              </w:rPr>
            </w:pPr>
            <w:r w:rsidRPr="005026DF">
              <w:rPr>
                <w:sz w:val="18"/>
                <w:szCs w:val="18"/>
              </w:rPr>
              <w:t>5.GĞC005</w:t>
            </w:r>
          </w:p>
        </w:tc>
      </w:tr>
      <w:tr w:rsidR="00C97DFF" w:rsidRPr="005026DF" w:rsidTr="0090195A">
        <w:trPr>
          <w:trHeight w:val="270"/>
        </w:trPr>
        <w:tc>
          <w:tcPr>
            <w:tcW w:w="1220" w:type="dxa"/>
            <w:tcBorders>
              <w:top w:val="single" w:sz="8" w:space="0" w:color="FFFFFF"/>
              <w:left w:val="single" w:sz="8" w:space="0" w:color="FFFFFF"/>
              <w:bottom w:val="nil"/>
              <w:right w:val="single" w:sz="12" w:space="0" w:color="FFFFFF"/>
            </w:tcBorders>
            <w:shd w:val="clear" w:color="000000" w:fill="4F81BD"/>
            <w:vAlign w:val="bottom"/>
            <w:hideMark/>
          </w:tcPr>
          <w:p w:rsidR="00C97DFF" w:rsidRPr="005026DF" w:rsidRDefault="00C97DFF" w:rsidP="0090195A">
            <w:pPr>
              <w:jc w:val="center"/>
              <w:rPr>
                <w:b/>
                <w:bCs/>
                <w:color w:val="FFFFFF"/>
                <w:sz w:val="18"/>
                <w:szCs w:val="18"/>
              </w:rPr>
            </w:pPr>
            <w:r w:rsidRPr="005026DF">
              <w:rPr>
                <w:b/>
                <w:bCs/>
                <w:color w:val="FFFFFF"/>
                <w:sz w:val="18"/>
                <w:szCs w:val="18"/>
              </w:rPr>
              <w:t>09.30 – 10.20</w:t>
            </w:r>
          </w:p>
        </w:tc>
        <w:tc>
          <w:tcPr>
            <w:tcW w:w="1484" w:type="dxa"/>
            <w:tcBorders>
              <w:top w:val="nil"/>
              <w:left w:val="nil"/>
              <w:bottom w:val="single" w:sz="8" w:space="0" w:color="FFFFFF"/>
              <w:right w:val="single" w:sz="8" w:space="0" w:color="FFFFFF"/>
            </w:tcBorders>
            <w:shd w:val="clear" w:color="000000" w:fill="DBE5F1"/>
            <w:hideMark/>
          </w:tcPr>
          <w:p w:rsidR="00C97DFF" w:rsidRPr="005026DF" w:rsidRDefault="00C97DFF" w:rsidP="0090195A">
            <w:pPr>
              <w:jc w:val="center"/>
              <w:rPr>
                <w:sz w:val="18"/>
                <w:szCs w:val="18"/>
              </w:rPr>
            </w:pPr>
            <w:r w:rsidRPr="005026DF">
              <w:rPr>
                <w:sz w:val="18"/>
                <w:szCs w:val="18"/>
              </w:rPr>
              <w:t>5.GĞC001</w:t>
            </w:r>
          </w:p>
        </w:tc>
        <w:tc>
          <w:tcPr>
            <w:tcW w:w="1417" w:type="dxa"/>
            <w:tcBorders>
              <w:top w:val="nil"/>
              <w:left w:val="nil"/>
              <w:bottom w:val="single" w:sz="8" w:space="0" w:color="FFFFFF"/>
              <w:right w:val="single" w:sz="8" w:space="0" w:color="FFFFFF"/>
            </w:tcBorders>
            <w:shd w:val="clear" w:color="000000" w:fill="DBE5F1"/>
            <w:hideMark/>
          </w:tcPr>
          <w:p w:rsidR="00C97DFF" w:rsidRPr="005026DF" w:rsidRDefault="00C97DFF" w:rsidP="0090195A">
            <w:pPr>
              <w:jc w:val="center"/>
              <w:rPr>
                <w:sz w:val="18"/>
                <w:szCs w:val="18"/>
              </w:rPr>
            </w:pPr>
            <w:r w:rsidRPr="005026DF">
              <w:rPr>
                <w:sz w:val="18"/>
                <w:szCs w:val="18"/>
              </w:rPr>
              <w:t>5.GĞC002</w:t>
            </w:r>
          </w:p>
        </w:tc>
        <w:tc>
          <w:tcPr>
            <w:tcW w:w="1418" w:type="dxa"/>
            <w:tcBorders>
              <w:top w:val="nil"/>
              <w:left w:val="nil"/>
              <w:bottom w:val="single" w:sz="8" w:space="0" w:color="FFFFFF"/>
              <w:right w:val="single" w:sz="8" w:space="0" w:color="FFFFFF"/>
            </w:tcBorders>
            <w:shd w:val="clear" w:color="000000" w:fill="DBE5F1"/>
            <w:hideMark/>
          </w:tcPr>
          <w:p w:rsidR="00C97DFF" w:rsidRPr="005026DF" w:rsidRDefault="00C97DFF" w:rsidP="0090195A">
            <w:pPr>
              <w:jc w:val="center"/>
              <w:rPr>
                <w:sz w:val="18"/>
                <w:szCs w:val="18"/>
              </w:rPr>
            </w:pPr>
            <w:r w:rsidRPr="005026DF">
              <w:rPr>
                <w:sz w:val="18"/>
                <w:szCs w:val="18"/>
              </w:rPr>
              <w:t>5.GĞC003</w:t>
            </w:r>
          </w:p>
        </w:tc>
        <w:tc>
          <w:tcPr>
            <w:tcW w:w="1417" w:type="dxa"/>
            <w:tcBorders>
              <w:top w:val="nil"/>
              <w:left w:val="nil"/>
              <w:bottom w:val="single" w:sz="8" w:space="0" w:color="FFFFFF"/>
              <w:right w:val="single" w:sz="8" w:space="0" w:color="FFFFFF"/>
            </w:tcBorders>
            <w:shd w:val="clear" w:color="000000" w:fill="DBE5F1"/>
            <w:hideMark/>
          </w:tcPr>
          <w:p w:rsidR="00C97DFF" w:rsidRPr="005026DF" w:rsidRDefault="00C97DFF" w:rsidP="0090195A">
            <w:pPr>
              <w:jc w:val="center"/>
              <w:rPr>
                <w:sz w:val="18"/>
                <w:szCs w:val="18"/>
              </w:rPr>
            </w:pPr>
            <w:r w:rsidRPr="005026DF">
              <w:rPr>
                <w:sz w:val="18"/>
                <w:szCs w:val="18"/>
              </w:rPr>
              <w:t>5.GĞC004</w:t>
            </w:r>
          </w:p>
        </w:tc>
        <w:tc>
          <w:tcPr>
            <w:tcW w:w="1220" w:type="dxa"/>
            <w:tcBorders>
              <w:top w:val="nil"/>
              <w:left w:val="nil"/>
              <w:bottom w:val="single" w:sz="8" w:space="0" w:color="FFFFFF"/>
              <w:right w:val="single" w:sz="8" w:space="0" w:color="FFFFFF"/>
            </w:tcBorders>
            <w:shd w:val="clear" w:color="000000" w:fill="DBE5F1"/>
            <w:hideMark/>
          </w:tcPr>
          <w:p w:rsidR="00C97DFF" w:rsidRPr="005026DF" w:rsidRDefault="00C97DFF" w:rsidP="0090195A">
            <w:pPr>
              <w:jc w:val="center"/>
              <w:rPr>
                <w:sz w:val="18"/>
                <w:szCs w:val="18"/>
              </w:rPr>
            </w:pPr>
            <w:r w:rsidRPr="005026DF">
              <w:rPr>
                <w:sz w:val="18"/>
                <w:szCs w:val="18"/>
              </w:rPr>
              <w:t>5.GĞC005</w:t>
            </w:r>
          </w:p>
        </w:tc>
      </w:tr>
      <w:tr w:rsidR="00C97DFF" w:rsidRPr="005026DF" w:rsidTr="0090195A">
        <w:trPr>
          <w:trHeight w:val="270"/>
        </w:trPr>
        <w:tc>
          <w:tcPr>
            <w:tcW w:w="1220" w:type="dxa"/>
            <w:tcBorders>
              <w:top w:val="single" w:sz="8" w:space="0" w:color="FFFFFF"/>
              <w:left w:val="single" w:sz="8" w:space="0" w:color="FFFFFF"/>
              <w:bottom w:val="nil"/>
              <w:right w:val="single" w:sz="12" w:space="0" w:color="FFFFFF"/>
            </w:tcBorders>
            <w:shd w:val="clear" w:color="000000" w:fill="4F81BD"/>
            <w:vAlign w:val="bottom"/>
            <w:hideMark/>
          </w:tcPr>
          <w:p w:rsidR="00C97DFF" w:rsidRPr="005026DF" w:rsidRDefault="00C97DFF" w:rsidP="0090195A">
            <w:pPr>
              <w:jc w:val="center"/>
              <w:rPr>
                <w:b/>
                <w:bCs/>
                <w:color w:val="FFFFFF"/>
                <w:sz w:val="18"/>
                <w:szCs w:val="18"/>
              </w:rPr>
            </w:pPr>
            <w:r w:rsidRPr="005026DF">
              <w:rPr>
                <w:b/>
                <w:bCs/>
                <w:color w:val="FFFFFF"/>
                <w:sz w:val="18"/>
                <w:szCs w:val="18"/>
              </w:rPr>
              <w:t>10.30 - 11.20</w:t>
            </w:r>
          </w:p>
        </w:tc>
        <w:tc>
          <w:tcPr>
            <w:tcW w:w="1484" w:type="dxa"/>
            <w:tcBorders>
              <w:top w:val="nil"/>
              <w:left w:val="nil"/>
              <w:bottom w:val="single" w:sz="8" w:space="0" w:color="FFFFFF"/>
              <w:right w:val="single" w:sz="8" w:space="0" w:color="FFFFFF"/>
            </w:tcBorders>
            <w:shd w:val="clear" w:color="000000" w:fill="DBE5F1"/>
            <w:hideMark/>
          </w:tcPr>
          <w:p w:rsidR="00C97DFF" w:rsidRPr="005026DF" w:rsidRDefault="00C97DFF" w:rsidP="0090195A">
            <w:pPr>
              <w:jc w:val="center"/>
              <w:rPr>
                <w:sz w:val="18"/>
                <w:szCs w:val="18"/>
              </w:rPr>
            </w:pPr>
            <w:r w:rsidRPr="005026DF">
              <w:rPr>
                <w:sz w:val="18"/>
                <w:szCs w:val="18"/>
              </w:rPr>
              <w:t>5.GĞC001</w:t>
            </w:r>
          </w:p>
        </w:tc>
        <w:tc>
          <w:tcPr>
            <w:tcW w:w="1417" w:type="dxa"/>
            <w:tcBorders>
              <w:top w:val="nil"/>
              <w:left w:val="nil"/>
              <w:bottom w:val="single" w:sz="8" w:space="0" w:color="FFFFFF"/>
              <w:right w:val="single" w:sz="8" w:space="0" w:color="FFFFFF"/>
            </w:tcBorders>
            <w:shd w:val="clear" w:color="000000" w:fill="DBE5F1"/>
            <w:hideMark/>
          </w:tcPr>
          <w:p w:rsidR="00C97DFF" w:rsidRPr="005026DF" w:rsidRDefault="00C97DFF" w:rsidP="0090195A">
            <w:pPr>
              <w:jc w:val="center"/>
              <w:rPr>
                <w:sz w:val="18"/>
                <w:szCs w:val="18"/>
              </w:rPr>
            </w:pPr>
            <w:r w:rsidRPr="005026DF">
              <w:rPr>
                <w:sz w:val="18"/>
                <w:szCs w:val="18"/>
              </w:rPr>
              <w:t>5.GĞC002</w:t>
            </w:r>
          </w:p>
        </w:tc>
        <w:tc>
          <w:tcPr>
            <w:tcW w:w="1418" w:type="dxa"/>
            <w:tcBorders>
              <w:top w:val="nil"/>
              <w:left w:val="nil"/>
              <w:bottom w:val="single" w:sz="8" w:space="0" w:color="FFFFFF"/>
              <w:right w:val="single" w:sz="8" w:space="0" w:color="FFFFFF"/>
            </w:tcBorders>
            <w:shd w:val="clear" w:color="000000" w:fill="DBE5F1"/>
            <w:hideMark/>
          </w:tcPr>
          <w:p w:rsidR="00C97DFF" w:rsidRPr="005026DF" w:rsidRDefault="00C97DFF" w:rsidP="0090195A">
            <w:pPr>
              <w:jc w:val="center"/>
              <w:rPr>
                <w:sz w:val="18"/>
                <w:szCs w:val="18"/>
              </w:rPr>
            </w:pPr>
            <w:r w:rsidRPr="005026DF">
              <w:rPr>
                <w:sz w:val="18"/>
                <w:szCs w:val="18"/>
              </w:rPr>
              <w:t>5.GĞC003</w:t>
            </w:r>
          </w:p>
        </w:tc>
        <w:tc>
          <w:tcPr>
            <w:tcW w:w="1417" w:type="dxa"/>
            <w:tcBorders>
              <w:top w:val="nil"/>
              <w:left w:val="nil"/>
              <w:bottom w:val="single" w:sz="8" w:space="0" w:color="FFFFFF"/>
              <w:right w:val="single" w:sz="8" w:space="0" w:color="FFFFFF"/>
            </w:tcBorders>
            <w:shd w:val="clear" w:color="000000" w:fill="DBE5F1"/>
            <w:hideMark/>
          </w:tcPr>
          <w:p w:rsidR="00C97DFF" w:rsidRPr="005026DF" w:rsidRDefault="00C97DFF" w:rsidP="0090195A">
            <w:pPr>
              <w:jc w:val="center"/>
              <w:rPr>
                <w:sz w:val="18"/>
                <w:szCs w:val="18"/>
              </w:rPr>
            </w:pPr>
            <w:r w:rsidRPr="005026DF">
              <w:rPr>
                <w:sz w:val="18"/>
                <w:szCs w:val="18"/>
              </w:rPr>
              <w:t>5.GĞC004</w:t>
            </w:r>
          </w:p>
        </w:tc>
        <w:tc>
          <w:tcPr>
            <w:tcW w:w="1220" w:type="dxa"/>
            <w:tcBorders>
              <w:top w:val="nil"/>
              <w:left w:val="nil"/>
              <w:bottom w:val="single" w:sz="8" w:space="0" w:color="FFFFFF"/>
              <w:right w:val="single" w:sz="8" w:space="0" w:color="FFFFFF"/>
            </w:tcBorders>
            <w:shd w:val="clear" w:color="000000" w:fill="DBE5F1"/>
            <w:hideMark/>
          </w:tcPr>
          <w:p w:rsidR="00C97DFF" w:rsidRPr="005026DF" w:rsidRDefault="00C97DFF" w:rsidP="0090195A">
            <w:pPr>
              <w:jc w:val="center"/>
              <w:rPr>
                <w:sz w:val="18"/>
                <w:szCs w:val="18"/>
              </w:rPr>
            </w:pPr>
            <w:r w:rsidRPr="005026DF">
              <w:rPr>
                <w:sz w:val="18"/>
                <w:szCs w:val="18"/>
              </w:rPr>
              <w:t>5.GĞC005</w:t>
            </w:r>
          </w:p>
        </w:tc>
      </w:tr>
      <w:tr w:rsidR="00C97DFF" w:rsidRPr="005026DF" w:rsidTr="0090195A">
        <w:trPr>
          <w:trHeight w:val="270"/>
        </w:trPr>
        <w:tc>
          <w:tcPr>
            <w:tcW w:w="1220" w:type="dxa"/>
            <w:tcBorders>
              <w:top w:val="single" w:sz="8" w:space="0" w:color="FFFFFF"/>
              <w:left w:val="single" w:sz="8" w:space="0" w:color="FFFFFF"/>
              <w:bottom w:val="nil"/>
              <w:right w:val="single" w:sz="12" w:space="0" w:color="FFFFFF"/>
            </w:tcBorders>
            <w:shd w:val="clear" w:color="000000" w:fill="4F81BD"/>
            <w:vAlign w:val="bottom"/>
            <w:hideMark/>
          </w:tcPr>
          <w:p w:rsidR="00C97DFF" w:rsidRPr="005026DF" w:rsidRDefault="00C97DFF" w:rsidP="0090195A">
            <w:pPr>
              <w:jc w:val="center"/>
              <w:rPr>
                <w:b/>
                <w:bCs/>
                <w:color w:val="FFFFFF"/>
                <w:sz w:val="18"/>
                <w:szCs w:val="18"/>
              </w:rPr>
            </w:pPr>
            <w:r w:rsidRPr="005026DF">
              <w:rPr>
                <w:b/>
                <w:bCs/>
                <w:color w:val="FFFFFF"/>
                <w:sz w:val="18"/>
                <w:szCs w:val="18"/>
              </w:rPr>
              <w:t>11.30- 12.20</w:t>
            </w:r>
          </w:p>
        </w:tc>
        <w:tc>
          <w:tcPr>
            <w:tcW w:w="1484" w:type="dxa"/>
            <w:tcBorders>
              <w:top w:val="nil"/>
              <w:left w:val="nil"/>
              <w:bottom w:val="single" w:sz="8" w:space="0" w:color="FFFFFF"/>
              <w:right w:val="single" w:sz="8" w:space="0" w:color="FFFFFF"/>
            </w:tcBorders>
            <w:shd w:val="clear" w:color="000000" w:fill="DBE5F1"/>
            <w:hideMark/>
          </w:tcPr>
          <w:p w:rsidR="00C97DFF" w:rsidRPr="005026DF" w:rsidRDefault="00C97DFF" w:rsidP="0090195A">
            <w:pPr>
              <w:jc w:val="center"/>
              <w:rPr>
                <w:sz w:val="18"/>
                <w:szCs w:val="18"/>
              </w:rPr>
            </w:pPr>
            <w:r w:rsidRPr="005026DF">
              <w:rPr>
                <w:sz w:val="18"/>
                <w:szCs w:val="18"/>
              </w:rPr>
              <w:t>5.GĞC001</w:t>
            </w:r>
          </w:p>
        </w:tc>
        <w:tc>
          <w:tcPr>
            <w:tcW w:w="1417" w:type="dxa"/>
            <w:tcBorders>
              <w:top w:val="nil"/>
              <w:left w:val="nil"/>
              <w:bottom w:val="single" w:sz="8" w:space="0" w:color="FFFFFF"/>
              <w:right w:val="single" w:sz="8" w:space="0" w:color="FFFFFF"/>
            </w:tcBorders>
            <w:shd w:val="clear" w:color="000000" w:fill="DBE5F1"/>
            <w:hideMark/>
          </w:tcPr>
          <w:p w:rsidR="00C97DFF" w:rsidRPr="005026DF" w:rsidRDefault="00C97DFF" w:rsidP="0090195A">
            <w:pPr>
              <w:jc w:val="center"/>
              <w:rPr>
                <w:sz w:val="18"/>
                <w:szCs w:val="18"/>
              </w:rPr>
            </w:pPr>
            <w:r w:rsidRPr="005026DF">
              <w:rPr>
                <w:sz w:val="18"/>
                <w:szCs w:val="18"/>
              </w:rPr>
              <w:t>5.GĞC002</w:t>
            </w:r>
          </w:p>
        </w:tc>
        <w:tc>
          <w:tcPr>
            <w:tcW w:w="1418" w:type="dxa"/>
            <w:tcBorders>
              <w:top w:val="nil"/>
              <w:left w:val="nil"/>
              <w:bottom w:val="single" w:sz="8" w:space="0" w:color="FFFFFF"/>
              <w:right w:val="single" w:sz="8" w:space="0" w:color="FFFFFF"/>
            </w:tcBorders>
            <w:shd w:val="clear" w:color="000000" w:fill="DBE5F1"/>
            <w:hideMark/>
          </w:tcPr>
          <w:p w:rsidR="00C97DFF" w:rsidRPr="005026DF" w:rsidRDefault="00C97DFF" w:rsidP="0090195A">
            <w:pPr>
              <w:jc w:val="center"/>
              <w:rPr>
                <w:sz w:val="18"/>
                <w:szCs w:val="18"/>
              </w:rPr>
            </w:pPr>
            <w:r w:rsidRPr="005026DF">
              <w:rPr>
                <w:sz w:val="18"/>
                <w:szCs w:val="18"/>
              </w:rPr>
              <w:t>5.GĞC003</w:t>
            </w:r>
          </w:p>
        </w:tc>
        <w:tc>
          <w:tcPr>
            <w:tcW w:w="1417" w:type="dxa"/>
            <w:tcBorders>
              <w:top w:val="nil"/>
              <w:left w:val="nil"/>
              <w:bottom w:val="single" w:sz="8" w:space="0" w:color="FFFFFF"/>
              <w:right w:val="single" w:sz="8" w:space="0" w:color="FFFFFF"/>
            </w:tcBorders>
            <w:shd w:val="clear" w:color="000000" w:fill="DBE5F1"/>
            <w:hideMark/>
          </w:tcPr>
          <w:p w:rsidR="00C97DFF" w:rsidRPr="005026DF" w:rsidRDefault="00C97DFF" w:rsidP="0090195A">
            <w:pPr>
              <w:jc w:val="center"/>
              <w:rPr>
                <w:sz w:val="18"/>
                <w:szCs w:val="18"/>
              </w:rPr>
            </w:pPr>
            <w:r w:rsidRPr="005026DF">
              <w:rPr>
                <w:sz w:val="18"/>
                <w:szCs w:val="18"/>
              </w:rPr>
              <w:t>5.GĞC004</w:t>
            </w:r>
          </w:p>
        </w:tc>
        <w:tc>
          <w:tcPr>
            <w:tcW w:w="1220" w:type="dxa"/>
            <w:tcBorders>
              <w:top w:val="nil"/>
              <w:left w:val="nil"/>
              <w:bottom w:val="single" w:sz="8" w:space="0" w:color="FFFFFF"/>
              <w:right w:val="single" w:sz="8" w:space="0" w:color="FFFFFF"/>
            </w:tcBorders>
            <w:shd w:val="clear" w:color="000000" w:fill="DBE5F1"/>
            <w:hideMark/>
          </w:tcPr>
          <w:p w:rsidR="00C97DFF" w:rsidRPr="005026DF" w:rsidRDefault="00C97DFF" w:rsidP="0090195A">
            <w:pPr>
              <w:jc w:val="center"/>
              <w:rPr>
                <w:sz w:val="18"/>
                <w:szCs w:val="18"/>
              </w:rPr>
            </w:pPr>
            <w:r w:rsidRPr="005026DF">
              <w:rPr>
                <w:sz w:val="18"/>
                <w:szCs w:val="18"/>
              </w:rPr>
              <w:t>5.GĞC005</w:t>
            </w:r>
          </w:p>
        </w:tc>
      </w:tr>
      <w:tr w:rsidR="00C97DFF" w:rsidRPr="005026DF" w:rsidTr="0090195A">
        <w:trPr>
          <w:trHeight w:val="255"/>
        </w:trPr>
        <w:tc>
          <w:tcPr>
            <w:tcW w:w="1220" w:type="dxa"/>
            <w:tcBorders>
              <w:top w:val="single" w:sz="8" w:space="0" w:color="FFFFFF"/>
              <w:left w:val="single" w:sz="8" w:space="0" w:color="FFFFFF"/>
              <w:bottom w:val="nil"/>
              <w:right w:val="single" w:sz="12" w:space="0" w:color="FFFFFF"/>
            </w:tcBorders>
            <w:shd w:val="clear" w:color="000000" w:fill="4F81BD"/>
            <w:vAlign w:val="bottom"/>
            <w:hideMark/>
          </w:tcPr>
          <w:p w:rsidR="00C97DFF" w:rsidRPr="005026DF" w:rsidRDefault="00C97DFF" w:rsidP="0090195A">
            <w:pPr>
              <w:jc w:val="center"/>
              <w:rPr>
                <w:b/>
                <w:bCs/>
                <w:color w:val="FFFFFF"/>
                <w:sz w:val="18"/>
                <w:szCs w:val="18"/>
              </w:rPr>
            </w:pPr>
            <w:r w:rsidRPr="005026DF">
              <w:rPr>
                <w:b/>
                <w:bCs/>
                <w:color w:val="FFFFFF"/>
                <w:sz w:val="18"/>
                <w:szCs w:val="18"/>
              </w:rPr>
              <w:t>12.30-13.30</w:t>
            </w:r>
          </w:p>
        </w:tc>
        <w:tc>
          <w:tcPr>
            <w:tcW w:w="6956" w:type="dxa"/>
            <w:gridSpan w:val="5"/>
            <w:tcBorders>
              <w:top w:val="single" w:sz="8" w:space="0" w:color="FFFFFF"/>
              <w:left w:val="nil"/>
              <w:bottom w:val="single" w:sz="8" w:space="0" w:color="FFFFFF"/>
              <w:right w:val="single" w:sz="8" w:space="0" w:color="FFFFFF"/>
            </w:tcBorders>
            <w:shd w:val="clear" w:color="000000" w:fill="8DB3E2"/>
            <w:vAlign w:val="bottom"/>
            <w:hideMark/>
          </w:tcPr>
          <w:p w:rsidR="00C97DFF" w:rsidRPr="005026DF" w:rsidRDefault="00C97DFF" w:rsidP="0090195A">
            <w:pPr>
              <w:jc w:val="center"/>
              <w:rPr>
                <w:b/>
                <w:bCs/>
                <w:color w:val="FFFFFF"/>
                <w:sz w:val="18"/>
                <w:szCs w:val="18"/>
              </w:rPr>
            </w:pPr>
            <w:r w:rsidRPr="005026DF">
              <w:rPr>
                <w:b/>
                <w:bCs/>
                <w:color w:val="FFFFFF"/>
                <w:sz w:val="18"/>
                <w:szCs w:val="18"/>
              </w:rPr>
              <w:t>Öğle Arası</w:t>
            </w:r>
          </w:p>
        </w:tc>
      </w:tr>
      <w:tr w:rsidR="00C97DFF" w:rsidRPr="005026DF" w:rsidTr="0090195A">
        <w:trPr>
          <w:trHeight w:val="270"/>
        </w:trPr>
        <w:tc>
          <w:tcPr>
            <w:tcW w:w="1220" w:type="dxa"/>
            <w:tcBorders>
              <w:top w:val="single" w:sz="8" w:space="0" w:color="FFFFFF"/>
              <w:left w:val="single" w:sz="8" w:space="0" w:color="FFFFFF"/>
              <w:bottom w:val="nil"/>
              <w:right w:val="single" w:sz="12" w:space="0" w:color="FFFFFF"/>
            </w:tcBorders>
            <w:shd w:val="clear" w:color="000000" w:fill="4F81BD"/>
            <w:vAlign w:val="bottom"/>
            <w:hideMark/>
          </w:tcPr>
          <w:p w:rsidR="00C97DFF" w:rsidRPr="005026DF" w:rsidRDefault="00C97DFF" w:rsidP="0090195A">
            <w:pPr>
              <w:jc w:val="center"/>
              <w:rPr>
                <w:b/>
                <w:bCs/>
                <w:color w:val="FFFFFF"/>
                <w:sz w:val="18"/>
                <w:szCs w:val="18"/>
              </w:rPr>
            </w:pPr>
            <w:r w:rsidRPr="005026DF">
              <w:rPr>
                <w:b/>
                <w:bCs/>
                <w:color w:val="FFFFFF"/>
                <w:sz w:val="18"/>
                <w:szCs w:val="18"/>
              </w:rPr>
              <w:t>13.30 - 14.20</w:t>
            </w:r>
          </w:p>
        </w:tc>
        <w:tc>
          <w:tcPr>
            <w:tcW w:w="1484" w:type="dxa"/>
            <w:tcBorders>
              <w:top w:val="nil"/>
              <w:left w:val="nil"/>
              <w:bottom w:val="single" w:sz="8" w:space="0" w:color="FFFFFF"/>
              <w:right w:val="single" w:sz="8" w:space="0" w:color="FFFFFF"/>
            </w:tcBorders>
            <w:shd w:val="clear" w:color="000000" w:fill="DBE5F1"/>
            <w:hideMark/>
          </w:tcPr>
          <w:p w:rsidR="00C97DFF" w:rsidRPr="005026DF" w:rsidRDefault="00C97DFF" w:rsidP="0090195A">
            <w:pPr>
              <w:jc w:val="center"/>
              <w:rPr>
                <w:sz w:val="18"/>
                <w:szCs w:val="18"/>
              </w:rPr>
            </w:pPr>
            <w:r w:rsidRPr="005026DF">
              <w:rPr>
                <w:sz w:val="18"/>
                <w:szCs w:val="18"/>
              </w:rPr>
              <w:t>Ders Pratiği</w:t>
            </w:r>
          </w:p>
        </w:tc>
        <w:tc>
          <w:tcPr>
            <w:tcW w:w="1417" w:type="dxa"/>
            <w:tcBorders>
              <w:top w:val="nil"/>
              <w:left w:val="nil"/>
              <w:bottom w:val="single" w:sz="8" w:space="0" w:color="FFFFFF"/>
              <w:right w:val="single" w:sz="8" w:space="0" w:color="FFFFFF"/>
            </w:tcBorders>
            <w:shd w:val="clear" w:color="000000" w:fill="DBE5F1"/>
            <w:hideMark/>
          </w:tcPr>
          <w:p w:rsidR="00C97DFF" w:rsidRPr="005026DF" w:rsidRDefault="00C97DFF" w:rsidP="0090195A">
            <w:pPr>
              <w:jc w:val="center"/>
              <w:rPr>
                <w:sz w:val="18"/>
                <w:szCs w:val="18"/>
              </w:rPr>
            </w:pPr>
            <w:r w:rsidRPr="005026DF">
              <w:rPr>
                <w:sz w:val="18"/>
                <w:szCs w:val="18"/>
              </w:rPr>
              <w:t>Ders Pratiği</w:t>
            </w:r>
          </w:p>
        </w:tc>
        <w:tc>
          <w:tcPr>
            <w:tcW w:w="1418" w:type="dxa"/>
            <w:tcBorders>
              <w:top w:val="nil"/>
              <w:left w:val="nil"/>
              <w:bottom w:val="single" w:sz="8" w:space="0" w:color="FFFFFF"/>
              <w:right w:val="single" w:sz="8" w:space="0" w:color="FFFFFF"/>
            </w:tcBorders>
            <w:shd w:val="clear" w:color="000000" w:fill="DBE5F1"/>
            <w:hideMark/>
          </w:tcPr>
          <w:p w:rsidR="00C97DFF" w:rsidRPr="005026DF" w:rsidRDefault="00C97DFF" w:rsidP="0090195A">
            <w:pPr>
              <w:jc w:val="center"/>
              <w:rPr>
                <w:sz w:val="18"/>
                <w:szCs w:val="18"/>
              </w:rPr>
            </w:pPr>
            <w:r w:rsidRPr="005026DF">
              <w:rPr>
                <w:sz w:val="18"/>
                <w:szCs w:val="18"/>
              </w:rPr>
              <w:t>Ders Pratiği</w:t>
            </w:r>
          </w:p>
        </w:tc>
        <w:tc>
          <w:tcPr>
            <w:tcW w:w="1417" w:type="dxa"/>
            <w:tcBorders>
              <w:top w:val="nil"/>
              <w:left w:val="nil"/>
              <w:bottom w:val="single" w:sz="8" w:space="0" w:color="FFFFFF"/>
              <w:right w:val="single" w:sz="8" w:space="0" w:color="FFFFFF"/>
            </w:tcBorders>
            <w:shd w:val="clear" w:color="000000" w:fill="DBE5F1"/>
            <w:hideMark/>
          </w:tcPr>
          <w:p w:rsidR="00C97DFF" w:rsidRPr="005026DF" w:rsidRDefault="00C97DFF" w:rsidP="0090195A">
            <w:pPr>
              <w:jc w:val="center"/>
              <w:rPr>
                <w:sz w:val="18"/>
                <w:szCs w:val="18"/>
              </w:rPr>
            </w:pPr>
            <w:r w:rsidRPr="005026DF">
              <w:rPr>
                <w:sz w:val="18"/>
                <w:szCs w:val="18"/>
              </w:rPr>
              <w:t>Ders Pratiği</w:t>
            </w:r>
          </w:p>
        </w:tc>
        <w:tc>
          <w:tcPr>
            <w:tcW w:w="1220" w:type="dxa"/>
            <w:tcBorders>
              <w:top w:val="nil"/>
              <w:left w:val="nil"/>
              <w:bottom w:val="single" w:sz="8" w:space="0" w:color="FFFFFF"/>
              <w:right w:val="single" w:sz="8" w:space="0" w:color="FFFFFF"/>
            </w:tcBorders>
            <w:shd w:val="clear" w:color="000000" w:fill="DBE5F1"/>
            <w:hideMark/>
          </w:tcPr>
          <w:p w:rsidR="00C97DFF" w:rsidRPr="005026DF" w:rsidRDefault="00C97DFF" w:rsidP="0090195A">
            <w:pPr>
              <w:jc w:val="center"/>
              <w:rPr>
                <w:sz w:val="18"/>
                <w:szCs w:val="18"/>
              </w:rPr>
            </w:pPr>
            <w:r w:rsidRPr="005026DF">
              <w:rPr>
                <w:sz w:val="18"/>
                <w:szCs w:val="18"/>
              </w:rPr>
              <w:t>Ders Pratiği</w:t>
            </w:r>
          </w:p>
        </w:tc>
      </w:tr>
      <w:tr w:rsidR="00C97DFF" w:rsidRPr="005026DF" w:rsidTr="0090195A">
        <w:trPr>
          <w:trHeight w:val="270"/>
        </w:trPr>
        <w:tc>
          <w:tcPr>
            <w:tcW w:w="1220" w:type="dxa"/>
            <w:tcBorders>
              <w:top w:val="single" w:sz="8" w:space="0" w:color="FFFFFF"/>
              <w:left w:val="single" w:sz="8" w:space="0" w:color="FFFFFF"/>
              <w:bottom w:val="nil"/>
              <w:right w:val="single" w:sz="12" w:space="0" w:color="FFFFFF"/>
            </w:tcBorders>
            <w:shd w:val="clear" w:color="000000" w:fill="4F81BD"/>
            <w:vAlign w:val="bottom"/>
            <w:hideMark/>
          </w:tcPr>
          <w:p w:rsidR="00C97DFF" w:rsidRPr="005026DF" w:rsidRDefault="00C97DFF" w:rsidP="0090195A">
            <w:pPr>
              <w:jc w:val="center"/>
              <w:rPr>
                <w:b/>
                <w:bCs/>
                <w:color w:val="FFFFFF"/>
                <w:sz w:val="18"/>
                <w:szCs w:val="18"/>
              </w:rPr>
            </w:pPr>
            <w:r w:rsidRPr="005026DF">
              <w:rPr>
                <w:b/>
                <w:bCs/>
                <w:color w:val="FFFFFF"/>
                <w:sz w:val="18"/>
                <w:szCs w:val="18"/>
              </w:rPr>
              <w:t>14.30 - 15.20</w:t>
            </w:r>
          </w:p>
        </w:tc>
        <w:tc>
          <w:tcPr>
            <w:tcW w:w="1484" w:type="dxa"/>
            <w:tcBorders>
              <w:top w:val="nil"/>
              <w:left w:val="nil"/>
              <w:bottom w:val="single" w:sz="8" w:space="0" w:color="FFFFFF"/>
              <w:right w:val="single" w:sz="8" w:space="0" w:color="FFFFFF"/>
            </w:tcBorders>
            <w:shd w:val="clear" w:color="000000" w:fill="DBE5F1"/>
            <w:hideMark/>
          </w:tcPr>
          <w:p w:rsidR="00C97DFF" w:rsidRPr="005026DF" w:rsidRDefault="00C97DFF" w:rsidP="0090195A">
            <w:pPr>
              <w:jc w:val="center"/>
              <w:rPr>
                <w:sz w:val="18"/>
                <w:szCs w:val="18"/>
              </w:rPr>
            </w:pPr>
            <w:r w:rsidRPr="005026DF">
              <w:rPr>
                <w:sz w:val="18"/>
                <w:szCs w:val="18"/>
              </w:rPr>
              <w:t>Ders Pratiği</w:t>
            </w:r>
          </w:p>
        </w:tc>
        <w:tc>
          <w:tcPr>
            <w:tcW w:w="1417" w:type="dxa"/>
            <w:tcBorders>
              <w:top w:val="nil"/>
              <w:left w:val="nil"/>
              <w:bottom w:val="single" w:sz="8" w:space="0" w:color="FFFFFF"/>
              <w:right w:val="single" w:sz="8" w:space="0" w:color="FFFFFF"/>
            </w:tcBorders>
            <w:shd w:val="clear" w:color="000000" w:fill="DBE5F1"/>
            <w:hideMark/>
          </w:tcPr>
          <w:p w:rsidR="00C97DFF" w:rsidRPr="005026DF" w:rsidRDefault="00C97DFF" w:rsidP="0090195A">
            <w:pPr>
              <w:jc w:val="center"/>
              <w:rPr>
                <w:sz w:val="18"/>
                <w:szCs w:val="18"/>
              </w:rPr>
            </w:pPr>
            <w:r w:rsidRPr="005026DF">
              <w:rPr>
                <w:sz w:val="18"/>
                <w:szCs w:val="18"/>
              </w:rPr>
              <w:t>Ders Pratiği</w:t>
            </w:r>
          </w:p>
        </w:tc>
        <w:tc>
          <w:tcPr>
            <w:tcW w:w="1418" w:type="dxa"/>
            <w:tcBorders>
              <w:top w:val="nil"/>
              <w:left w:val="nil"/>
              <w:bottom w:val="single" w:sz="8" w:space="0" w:color="FFFFFF"/>
              <w:right w:val="single" w:sz="8" w:space="0" w:color="FFFFFF"/>
            </w:tcBorders>
            <w:shd w:val="clear" w:color="000000" w:fill="DBE5F1"/>
            <w:hideMark/>
          </w:tcPr>
          <w:p w:rsidR="00C97DFF" w:rsidRPr="005026DF" w:rsidRDefault="00C97DFF" w:rsidP="0090195A">
            <w:pPr>
              <w:jc w:val="center"/>
              <w:rPr>
                <w:sz w:val="18"/>
                <w:szCs w:val="18"/>
              </w:rPr>
            </w:pPr>
            <w:r w:rsidRPr="005026DF">
              <w:rPr>
                <w:sz w:val="18"/>
                <w:szCs w:val="18"/>
              </w:rPr>
              <w:t>Ders Pratiği</w:t>
            </w:r>
          </w:p>
        </w:tc>
        <w:tc>
          <w:tcPr>
            <w:tcW w:w="1417" w:type="dxa"/>
            <w:tcBorders>
              <w:top w:val="nil"/>
              <w:left w:val="nil"/>
              <w:bottom w:val="single" w:sz="8" w:space="0" w:color="FFFFFF"/>
              <w:right w:val="single" w:sz="8" w:space="0" w:color="FFFFFF"/>
            </w:tcBorders>
            <w:shd w:val="clear" w:color="000000" w:fill="DBE5F1"/>
            <w:hideMark/>
          </w:tcPr>
          <w:p w:rsidR="00C97DFF" w:rsidRPr="005026DF" w:rsidRDefault="00C97DFF" w:rsidP="0090195A">
            <w:pPr>
              <w:jc w:val="center"/>
              <w:rPr>
                <w:sz w:val="18"/>
                <w:szCs w:val="18"/>
              </w:rPr>
            </w:pPr>
            <w:r w:rsidRPr="005026DF">
              <w:rPr>
                <w:sz w:val="18"/>
                <w:szCs w:val="18"/>
              </w:rPr>
              <w:t>Ders Pratiği</w:t>
            </w:r>
          </w:p>
        </w:tc>
        <w:tc>
          <w:tcPr>
            <w:tcW w:w="1220" w:type="dxa"/>
            <w:tcBorders>
              <w:top w:val="nil"/>
              <w:left w:val="nil"/>
              <w:bottom w:val="single" w:sz="8" w:space="0" w:color="FFFFFF"/>
              <w:right w:val="single" w:sz="8" w:space="0" w:color="FFFFFF"/>
            </w:tcBorders>
            <w:shd w:val="clear" w:color="000000" w:fill="DBE5F1"/>
            <w:hideMark/>
          </w:tcPr>
          <w:p w:rsidR="00C97DFF" w:rsidRPr="005026DF" w:rsidRDefault="00C97DFF" w:rsidP="0090195A">
            <w:pPr>
              <w:jc w:val="center"/>
              <w:rPr>
                <w:sz w:val="18"/>
                <w:szCs w:val="18"/>
              </w:rPr>
            </w:pPr>
            <w:r w:rsidRPr="005026DF">
              <w:rPr>
                <w:sz w:val="18"/>
                <w:szCs w:val="18"/>
              </w:rPr>
              <w:t>Ders Pratiği</w:t>
            </w:r>
          </w:p>
        </w:tc>
      </w:tr>
      <w:tr w:rsidR="00C97DFF" w:rsidRPr="005026DF" w:rsidTr="0090195A">
        <w:trPr>
          <w:trHeight w:val="270"/>
        </w:trPr>
        <w:tc>
          <w:tcPr>
            <w:tcW w:w="1220" w:type="dxa"/>
            <w:tcBorders>
              <w:top w:val="single" w:sz="8" w:space="0" w:color="FFFFFF"/>
              <w:left w:val="single" w:sz="8" w:space="0" w:color="FFFFFF"/>
              <w:bottom w:val="nil"/>
              <w:right w:val="single" w:sz="12" w:space="0" w:color="FFFFFF"/>
            </w:tcBorders>
            <w:shd w:val="clear" w:color="000000" w:fill="4F81BD"/>
            <w:vAlign w:val="bottom"/>
            <w:hideMark/>
          </w:tcPr>
          <w:p w:rsidR="00C97DFF" w:rsidRPr="005026DF" w:rsidRDefault="00C97DFF" w:rsidP="0090195A">
            <w:pPr>
              <w:jc w:val="center"/>
              <w:rPr>
                <w:b/>
                <w:bCs/>
                <w:color w:val="FFFFFF"/>
                <w:sz w:val="18"/>
                <w:szCs w:val="18"/>
              </w:rPr>
            </w:pPr>
            <w:r w:rsidRPr="005026DF">
              <w:rPr>
                <w:b/>
                <w:bCs/>
                <w:color w:val="FFFFFF"/>
                <w:sz w:val="18"/>
                <w:szCs w:val="18"/>
              </w:rPr>
              <w:t>15.30 - 16.20</w:t>
            </w:r>
          </w:p>
        </w:tc>
        <w:tc>
          <w:tcPr>
            <w:tcW w:w="1484" w:type="dxa"/>
            <w:tcBorders>
              <w:top w:val="nil"/>
              <w:left w:val="nil"/>
              <w:bottom w:val="single" w:sz="8" w:space="0" w:color="FFFFFF"/>
              <w:right w:val="single" w:sz="8" w:space="0" w:color="FFFFFF"/>
            </w:tcBorders>
            <w:shd w:val="clear" w:color="000000" w:fill="DBE5F1"/>
            <w:hideMark/>
          </w:tcPr>
          <w:p w:rsidR="00C97DFF" w:rsidRPr="005026DF" w:rsidRDefault="00C97DFF" w:rsidP="0090195A">
            <w:pPr>
              <w:jc w:val="center"/>
              <w:rPr>
                <w:sz w:val="18"/>
                <w:szCs w:val="18"/>
              </w:rPr>
            </w:pPr>
            <w:r w:rsidRPr="005026DF">
              <w:rPr>
                <w:sz w:val="18"/>
                <w:szCs w:val="18"/>
              </w:rPr>
              <w:t>Ders Pratiği</w:t>
            </w:r>
          </w:p>
        </w:tc>
        <w:tc>
          <w:tcPr>
            <w:tcW w:w="1417" w:type="dxa"/>
            <w:tcBorders>
              <w:top w:val="nil"/>
              <w:left w:val="nil"/>
              <w:bottom w:val="single" w:sz="8" w:space="0" w:color="FFFFFF"/>
              <w:right w:val="single" w:sz="8" w:space="0" w:color="FFFFFF"/>
            </w:tcBorders>
            <w:shd w:val="clear" w:color="000000" w:fill="DBE5F1"/>
            <w:hideMark/>
          </w:tcPr>
          <w:p w:rsidR="00C97DFF" w:rsidRPr="005026DF" w:rsidRDefault="00C97DFF" w:rsidP="0090195A">
            <w:pPr>
              <w:jc w:val="center"/>
              <w:rPr>
                <w:sz w:val="18"/>
                <w:szCs w:val="18"/>
              </w:rPr>
            </w:pPr>
            <w:r w:rsidRPr="005026DF">
              <w:rPr>
                <w:sz w:val="18"/>
                <w:szCs w:val="18"/>
              </w:rPr>
              <w:t>Ders Pratiği</w:t>
            </w:r>
          </w:p>
        </w:tc>
        <w:tc>
          <w:tcPr>
            <w:tcW w:w="1418" w:type="dxa"/>
            <w:tcBorders>
              <w:top w:val="nil"/>
              <w:left w:val="nil"/>
              <w:bottom w:val="single" w:sz="8" w:space="0" w:color="FFFFFF"/>
              <w:right w:val="single" w:sz="8" w:space="0" w:color="FFFFFF"/>
            </w:tcBorders>
            <w:shd w:val="clear" w:color="000000" w:fill="DBE5F1"/>
            <w:hideMark/>
          </w:tcPr>
          <w:p w:rsidR="00C97DFF" w:rsidRPr="005026DF" w:rsidRDefault="00C97DFF" w:rsidP="0090195A">
            <w:pPr>
              <w:jc w:val="center"/>
              <w:rPr>
                <w:sz w:val="18"/>
                <w:szCs w:val="18"/>
              </w:rPr>
            </w:pPr>
            <w:r w:rsidRPr="005026DF">
              <w:rPr>
                <w:sz w:val="18"/>
                <w:szCs w:val="18"/>
              </w:rPr>
              <w:t>Ders Pratiği</w:t>
            </w:r>
          </w:p>
        </w:tc>
        <w:tc>
          <w:tcPr>
            <w:tcW w:w="1417" w:type="dxa"/>
            <w:tcBorders>
              <w:top w:val="nil"/>
              <w:left w:val="nil"/>
              <w:bottom w:val="single" w:sz="8" w:space="0" w:color="FFFFFF"/>
              <w:right w:val="single" w:sz="8" w:space="0" w:color="FFFFFF"/>
            </w:tcBorders>
            <w:shd w:val="clear" w:color="000000" w:fill="DBE5F1"/>
            <w:hideMark/>
          </w:tcPr>
          <w:p w:rsidR="00C97DFF" w:rsidRPr="005026DF" w:rsidRDefault="00C97DFF" w:rsidP="0090195A">
            <w:pPr>
              <w:jc w:val="center"/>
              <w:rPr>
                <w:sz w:val="18"/>
                <w:szCs w:val="18"/>
              </w:rPr>
            </w:pPr>
            <w:r w:rsidRPr="005026DF">
              <w:rPr>
                <w:sz w:val="18"/>
                <w:szCs w:val="18"/>
              </w:rPr>
              <w:t>Ders Pratiği</w:t>
            </w:r>
          </w:p>
        </w:tc>
        <w:tc>
          <w:tcPr>
            <w:tcW w:w="1220" w:type="dxa"/>
            <w:tcBorders>
              <w:top w:val="nil"/>
              <w:left w:val="nil"/>
              <w:bottom w:val="single" w:sz="8" w:space="0" w:color="FFFFFF"/>
              <w:right w:val="single" w:sz="8" w:space="0" w:color="FFFFFF"/>
            </w:tcBorders>
            <w:shd w:val="clear" w:color="000000" w:fill="DBE5F1"/>
            <w:hideMark/>
          </w:tcPr>
          <w:p w:rsidR="00C97DFF" w:rsidRPr="005026DF" w:rsidRDefault="00C97DFF" w:rsidP="0090195A">
            <w:pPr>
              <w:jc w:val="center"/>
              <w:rPr>
                <w:sz w:val="18"/>
                <w:szCs w:val="18"/>
              </w:rPr>
            </w:pPr>
            <w:r w:rsidRPr="005026DF">
              <w:rPr>
                <w:sz w:val="18"/>
                <w:szCs w:val="18"/>
              </w:rPr>
              <w:t>Ders Pratiği</w:t>
            </w:r>
          </w:p>
        </w:tc>
      </w:tr>
      <w:tr w:rsidR="00C97DFF" w:rsidRPr="005026DF" w:rsidTr="0090195A">
        <w:trPr>
          <w:trHeight w:val="255"/>
        </w:trPr>
        <w:tc>
          <w:tcPr>
            <w:tcW w:w="1220" w:type="dxa"/>
            <w:tcBorders>
              <w:top w:val="nil"/>
              <w:left w:val="nil"/>
              <w:bottom w:val="nil"/>
              <w:right w:val="nil"/>
            </w:tcBorders>
            <w:shd w:val="clear" w:color="auto" w:fill="auto"/>
            <w:noWrap/>
            <w:vAlign w:val="bottom"/>
            <w:hideMark/>
          </w:tcPr>
          <w:p w:rsidR="00C97DFF" w:rsidRPr="005026DF" w:rsidRDefault="00C97DFF" w:rsidP="0090195A">
            <w:pPr>
              <w:rPr>
                <w:sz w:val="18"/>
                <w:szCs w:val="18"/>
              </w:rPr>
            </w:pPr>
          </w:p>
        </w:tc>
        <w:tc>
          <w:tcPr>
            <w:tcW w:w="1484" w:type="dxa"/>
            <w:tcBorders>
              <w:top w:val="nil"/>
              <w:left w:val="nil"/>
              <w:bottom w:val="nil"/>
              <w:right w:val="nil"/>
            </w:tcBorders>
            <w:shd w:val="clear" w:color="auto" w:fill="auto"/>
            <w:noWrap/>
            <w:vAlign w:val="bottom"/>
            <w:hideMark/>
          </w:tcPr>
          <w:p w:rsidR="00C97DFF" w:rsidRPr="005026DF" w:rsidRDefault="00C97DFF" w:rsidP="0090195A">
            <w:pPr>
              <w:rPr>
                <w:sz w:val="18"/>
                <w:szCs w:val="18"/>
              </w:rPr>
            </w:pPr>
          </w:p>
        </w:tc>
        <w:tc>
          <w:tcPr>
            <w:tcW w:w="1417" w:type="dxa"/>
            <w:tcBorders>
              <w:top w:val="nil"/>
              <w:left w:val="nil"/>
              <w:bottom w:val="nil"/>
              <w:right w:val="nil"/>
            </w:tcBorders>
            <w:shd w:val="clear" w:color="auto" w:fill="auto"/>
            <w:noWrap/>
            <w:vAlign w:val="bottom"/>
            <w:hideMark/>
          </w:tcPr>
          <w:p w:rsidR="00C97DFF" w:rsidRPr="005026DF" w:rsidRDefault="00C97DFF" w:rsidP="0090195A">
            <w:pPr>
              <w:rPr>
                <w:sz w:val="18"/>
                <w:szCs w:val="18"/>
              </w:rPr>
            </w:pPr>
          </w:p>
        </w:tc>
        <w:tc>
          <w:tcPr>
            <w:tcW w:w="1418" w:type="dxa"/>
            <w:tcBorders>
              <w:top w:val="nil"/>
              <w:left w:val="nil"/>
              <w:bottom w:val="nil"/>
              <w:right w:val="nil"/>
            </w:tcBorders>
            <w:shd w:val="clear" w:color="auto" w:fill="auto"/>
            <w:noWrap/>
            <w:vAlign w:val="bottom"/>
            <w:hideMark/>
          </w:tcPr>
          <w:p w:rsidR="00C97DFF" w:rsidRPr="005026DF" w:rsidRDefault="00C97DFF" w:rsidP="0090195A">
            <w:pPr>
              <w:rPr>
                <w:sz w:val="18"/>
                <w:szCs w:val="18"/>
              </w:rPr>
            </w:pPr>
          </w:p>
        </w:tc>
        <w:tc>
          <w:tcPr>
            <w:tcW w:w="1417" w:type="dxa"/>
            <w:tcBorders>
              <w:top w:val="nil"/>
              <w:left w:val="nil"/>
              <w:bottom w:val="nil"/>
              <w:right w:val="nil"/>
            </w:tcBorders>
            <w:shd w:val="clear" w:color="auto" w:fill="auto"/>
            <w:noWrap/>
            <w:vAlign w:val="bottom"/>
            <w:hideMark/>
          </w:tcPr>
          <w:p w:rsidR="00C97DFF" w:rsidRPr="005026DF" w:rsidRDefault="00C97DFF" w:rsidP="0090195A">
            <w:pPr>
              <w:rPr>
                <w:sz w:val="18"/>
                <w:szCs w:val="18"/>
              </w:rPr>
            </w:pPr>
          </w:p>
        </w:tc>
        <w:tc>
          <w:tcPr>
            <w:tcW w:w="1220" w:type="dxa"/>
            <w:tcBorders>
              <w:top w:val="nil"/>
              <w:left w:val="nil"/>
              <w:bottom w:val="nil"/>
              <w:right w:val="nil"/>
            </w:tcBorders>
            <w:shd w:val="clear" w:color="auto" w:fill="auto"/>
            <w:noWrap/>
            <w:vAlign w:val="bottom"/>
            <w:hideMark/>
          </w:tcPr>
          <w:p w:rsidR="00C97DFF" w:rsidRPr="005026DF" w:rsidRDefault="00C97DFF" w:rsidP="0090195A">
            <w:pPr>
              <w:rPr>
                <w:sz w:val="18"/>
                <w:szCs w:val="18"/>
              </w:rPr>
            </w:pPr>
          </w:p>
        </w:tc>
      </w:tr>
      <w:tr w:rsidR="00C97DFF" w:rsidRPr="005026DF" w:rsidTr="0090195A">
        <w:trPr>
          <w:trHeight w:val="255"/>
        </w:trPr>
        <w:tc>
          <w:tcPr>
            <w:tcW w:w="1220" w:type="dxa"/>
            <w:tcBorders>
              <w:top w:val="single" w:sz="4" w:space="0" w:color="auto"/>
              <w:left w:val="single" w:sz="4" w:space="0" w:color="auto"/>
              <w:bottom w:val="single" w:sz="4" w:space="0" w:color="auto"/>
              <w:right w:val="single" w:sz="4" w:space="0" w:color="auto"/>
            </w:tcBorders>
            <w:shd w:val="clear" w:color="auto" w:fill="auto"/>
            <w:noWrap/>
            <w:hideMark/>
          </w:tcPr>
          <w:p w:rsidR="00C97DFF" w:rsidRPr="005026DF" w:rsidRDefault="00C97DFF" w:rsidP="0090195A">
            <w:pPr>
              <w:jc w:val="center"/>
              <w:rPr>
                <w:sz w:val="18"/>
                <w:szCs w:val="18"/>
              </w:rPr>
            </w:pPr>
            <w:r w:rsidRPr="005026DF">
              <w:rPr>
                <w:sz w:val="18"/>
                <w:szCs w:val="18"/>
              </w:rPr>
              <w:t>5.GĞC001</w:t>
            </w:r>
          </w:p>
        </w:tc>
        <w:tc>
          <w:tcPr>
            <w:tcW w:w="2901" w:type="dxa"/>
            <w:gridSpan w:val="2"/>
            <w:tcBorders>
              <w:top w:val="single" w:sz="4" w:space="0" w:color="auto"/>
              <w:left w:val="nil"/>
              <w:bottom w:val="single" w:sz="4" w:space="0" w:color="auto"/>
              <w:right w:val="single" w:sz="4" w:space="0" w:color="000000"/>
            </w:tcBorders>
            <w:shd w:val="clear" w:color="auto" w:fill="auto"/>
            <w:noWrap/>
            <w:hideMark/>
          </w:tcPr>
          <w:p w:rsidR="00C97DFF" w:rsidRPr="005026DF" w:rsidRDefault="00C97DFF" w:rsidP="0090195A">
            <w:pPr>
              <w:rPr>
                <w:sz w:val="18"/>
                <w:szCs w:val="18"/>
              </w:rPr>
            </w:pPr>
            <w:r w:rsidRPr="005026DF">
              <w:rPr>
                <w:sz w:val="18"/>
                <w:szCs w:val="18"/>
              </w:rPr>
              <w:t>Torasikİnsizyonlar</w:t>
            </w:r>
          </w:p>
        </w:tc>
        <w:tc>
          <w:tcPr>
            <w:tcW w:w="1418" w:type="dxa"/>
            <w:tcBorders>
              <w:top w:val="single" w:sz="4" w:space="0" w:color="auto"/>
              <w:left w:val="nil"/>
              <w:bottom w:val="single" w:sz="4" w:space="0" w:color="auto"/>
              <w:right w:val="single" w:sz="4" w:space="0" w:color="auto"/>
            </w:tcBorders>
            <w:shd w:val="clear" w:color="auto" w:fill="auto"/>
            <w:noWrap/>
            <w:vAlign w:val="bottom"/>
            <w:hideMark/>
          </w:tcPr>
          <w:p w:rsidR="00C97DFF" w:rsidRPr="005026DF" w:rsidRDefault="00C97DFF" w:rsidP="0090195A">
            <w:pPr>
              <w:jc w:val="center"/>
              <w:rPr>
                <w:sz w:val="18"/>
                <w:szCs w:val="18"/>
              </w:rPr>
            </w:pPr>
            <w:r w:rsidRPr="005026DF">
              <w:rPr>
                <w:sz w:val="18"/>
                <w:szCs w:val="18"/>
              </w:rPr>
              <w:t>3 saat</w:t>
            </w:r>
          </w:p>
        </w:tc>
        <w:tc>
          <w:tcPr>
            <w:tcW w:w="2637" w:type="dxa"/>
            <w:gridSpan w:val="2"/>
            <w:tcBorders>
              <w:top w:val="single" w:sz="4" w:space="0" w:color="auto"/>
              <w:left w:val="nil"/>
              <w:bottom w:val="single" w:sz="4" w:space="0" w:color="auto"/>
              <w:right w:val="single" w:sz="4" w:space="0" w:color="000000"/>
            </w:tcBorders>
            <w:shd w:val="clear" w:color="auto" w:fill="auto"/>
            <w:noWrap/>
            <w:hideMark/>
          </w:tcPr>
          <w:p w:rsidR="00C97DFF" w:rsidRPr="005026DF" w:rsidRDefault="00C97DFF" w:rsidP="0090195A">
            <w:pPr>
              <w:rPr>
                <w:sz w:val="18"/>
                <w:szCs w:val="18"/>
              </w:rPr>
            </w:pPr>
            <w:r w:rsidRPr="005026DF">
              <w:rPr>
                <w:sz w:val="18"/>
                <w:szCs w:val="18"/>
              </w:rPr>
              <w:t>Güven S SUNAM</w:t>
            </w:r>
          </w:p>
        </w:tc>
      </w:tr>
      <w:tr w:rsidR="00C97DFF" w:rsidRPr="005026DF" w:rsidTr="0090195A">
        <w:trPr>
          <w:trHeight w:val="255"/>
        </w:trPr>
        <w:tc>
          <w:tcPr>
            <w:tcW w:w="1220" w:type="dxa"/>
            <w:tcBorders>
              <w:top w:val="nil"/>
              <w:left w:val="single" w:sz="4" w:space="0" w:color="auto"/>
              <w:bottom w:val="single" w:sz="4" w:space="0" w:color="auto"/>
              <w:right w:val="single" w:sz="4" w:space="0" w:color="auto"/>
            </w:tcBorders>
            <w:shd w:val="clear" w:color="auto" w:fill="auto"/>
            <w:noWrap/>
            <w:hideMark/>
          </w:tcPr>
          <w:p w:rsidR="00C97DFF" w:rsidRPr="005026DF" w:rsidRDefault="00C97DFF" w:rsidP="0090195A">
            <w:pPr>
              <w:jc w:val="center"/>
              <w:rPr>
                <w:sz w:val="18"/>
                <w:szCs w:val="18"/>
              </w:rPr>
            </w:pPr>
            <w:r w:rsidRPr="005026DF">
              <w:rPr>
                <w:sz w:val="18"/>
                <w:szCs w:val="18"/>
              </w:rPr>
              <w:t>5.GĞC002</w:t>
            </w:r>
          </w:p>
        </w:tc>
        <w:tc>
          <w:tcPr>
            <w:tcW w:w="2901" w:type="dxa"/>
            <w:gridSpan w:val="2"/>
            <w:tcBorders>
              <w:top w:val="single" w:sz="4" w:space="0" w:color="auto"/>
              <w:left w:val="nil"/>
              <w:bottom w:val="single" w:sz="4" w:space="0" w:color="auto"/>
              <w:right w:val="single" w:sz="4" w:space="0" w:color="000000"/>
            </w:tcBorders>
            <w:shd w:val="clear" w:color="auto" w:fill="auto"/>
            <w:noWrap/>
            <w:hideMark/>
          </w:tcPr>
          <w:p w:rsidR="00C97DFF" w:rsidRPr="005026DF" w:rsidRDefault="00C97DFF" w:rsidP="0090195A">
            <w:pPr>
              <w:rPr>
                <w:sz w:val="18"/>
                <w:szCs w:val="18"/>
              </w:rPr>
            </w:pPr>
            <w:r w:rsidRPr="005026DF">
              <w:rPr>
                <w:sz w:val="18"/>
                <w:szCs w:val="18"/>
              </w:rPr>
              <w:t>Anamnez</w:t>
            </w:r>
          </w:p>
        </w:tc>
        <w:tc>
          <w:tcPr>
            <w:tcW w:w="1418" w:type="dxa"/>
            <w:tcBorders>
              <w:top w:val="nil"/>
              <w:left w:val="nil"/>
              <w:bottom w:val="single" w:sz="4" w:space="0" w:color="auto"/>
              <w:right w:val="single" w:sz="4" w:space="0" w:color="auto"/>
            </w:tcBorders>
            <w:shd w:val="clear" w:color="auto" w:fill="auto"/>
            <w:noWrap/>
            <w:vAlign w:val="bottom"/>
            <w:hideMark/>
          </w:tcPr>
          <w:p w:rsidR="00C97DFF" w:rsidRPr="005026DF" w:rsidRDefault="00C97DFF" w:rsidP="0090195A">
            <w:pPr>
              <w:jc w:val="center"/>
              <w:rPr>
                <w:sz w:val="18"/>
                <w:szCs w:val="18"/>
              </w:rPr>
            </w:pPr>
            <w:r w:rsidRPr="005026DF">
              <w:rPr>
                <w:sz w:val="18"/>
                <w:szCs w:val="18"/>
              </w:rPr>
              <w:t>4 saat</w:t>
            </w:r>
          </w:p>
        </w:tc>
        <w:tc>
          <w:tcPr>
            <w:tcW w:w="2637" w:type="dxa"/>
            <w:gridSpan w:val="2"/>
            <w:tcBorders>
              <w:top w:val="single" w:sz="4" w:space="0" w:color="auto"/>
              <w:left w:val="nil"/>
              <w:bottom w:val="single" w:sz="4" w:space="0" w:color="auto"/>
              <w:right w:val="single" w:sz="4" w:space="0" w:color="000000"/>
            </w:tcBorders>
            <w:shd w:val="clear" w:color="auto" w:fill="auto"/>
            <w:noWrap/>
            <w:hideMark/>
          </w:tcPr>
          <w:p w:rsidR="00C97DFF" w:rsidRPr="005026DF" w:rsidRDefault="00C97DFF" w:rsidP="0090195A">
            <w:pPr>
              <w:rPr>
                <w:sz w:val="18"/>
                <w:szCs w:val="18"/>
              </w:rPr>
            </w:pPr>
            <w:r w:rsidRPr="005026DF">
              <w:rPr>
                <w:sz w:val="18"/>
                <w:szCs w:val="18"/>
              </w:rPr>
              <w:t>Murat ÖNCEL</w:t>
            </w:r>
          </w:p>
        </w:tc>
      </w:tr>
      <w:tr w:rsidR="00C97DFF" w:rsidRPr="005026DF" w:rsidTr="0090195A">
        <w:trPr>
          <w:trHeight w:val="255"/>
        </w:trPr>
        <w:tc>
          <w:tcPr>
            <w:tcW w:w="1220" w:type="dxa"/>
            <w:tcBorders>
              <w:top w:val="nil"/>
              <w:left w:val="single" w:sz="4" w:space="0" w:color="auto"/>
              <w:bottom w:val="single" w:sz="4" w:space="0" w:color="auto"/>
              <w:right w:val="single" w:sz="4" w:space="0" w:color="auto"/>
            </w:tcBorders>
            <w:shd w:val="clear" w:color="auto" w:fill="auto"/>
            <w:noWrap/>
            <w:hideMark/>
          </w:tcPr>
          <w:p w:rsidR="00C97DFF" w:rsidRPr="005026DF" w:rsidRDefault="00C97DFF" w:rsidP="0090195A">
            <w:pPr>
              <w:jc w:val="center"/>
              <w:rPr>
                <w:sz w:val="18"/>
                <w:szCs w:val="18"/>
              </w:rPr>
            </w:pPr>
            <w:r w:rsidRPr="005026DF">
              <w:rPr>
                <w:sz w:val="18"/>
                <w:szCs w:val="18"/>
              </w:rPr>
              <w:t>5.GĞC003</w:t>
            </w:r>
          </w:p>
        </w:tc>
        <w:tc>
          <w:tcPr>
            <w:tcW w:w="2901" w:type="dxa"/>
            <w:gridSpan w:val="2"/>
            <w:tcBorders>
              <w:top w:val="single" w:sz="4" w:space="0" w:color="auto"/>
              <w:left w:val="nil"/>
              <w:bottom w:val="single" w:sz="4" w:space="0" w:color="auto"/>
              <w:right w:val="single" w:sz="4" w:space="0" w:color="000000"/>
            </w:tcBorders>
            <w:shd w:val="clear" w:color="auto" w:fill="auto"/>
            <w:noWrap/>
            <w:hideMark/>
          </w:tcPr>
          <w:p w:rsidR="00C97DFF" w:rsidRPr="005026DF" w:rsidRDefault="00C97DFF" w:rsidP="0090195A">
            <w:pPr>
              <w:rPr>
                <w:sz w:val="18"/>
                <w:szCs w:val="18"/>
              </w:rPr>
            </w:pPr>
            <w:r w:rsidRPr="005026DF">
              <w:rPr>
                <w:sz w:val="18"/>
                <w:szCs w:val="18"/>
              </w:rPr>
              <w:t>Pulmoner Rezeksiyonlar</w:t>
            </w:r>
          </w:p>
        </w:tc>
        <w:tc>
          <w:tcPr>
            <w:tcW w:w="1418" w:type="dxa"/>
            <w:tcBorders>
              <w:top w:val="nil"/>
              <w:left w:val="nil"/>
              <w:bottom w:val="single" w:sz="4" w:space="0" w:color="auto"/>
              <w:right w:val="single" w:sz="4" w:space="0" w:color="auto"/>
            </w:tcBorders>
            <w:shd w:val="clear" w:color="auto" w:fill="auto"/>
            <w:noWrap/>
            <w:vAlign w:val="bottom"/>
            <w:hideMark/>
          </w:tcPr>
          <w:p w:rsidR="00C97DFF" w:rsidRPr="005026DF" w:rsidRDefault="00C97DFF" w:rsidP="0090195A">
            <w:pPr>
              <w:jc w:val="center"/>
              <w:rPr>
                <w:sz w:val="18"/>
                <w:szCs w:val="18"/>
              </w:rPr>
            </w:pPr>
            <w:r w:rsidRPr="005026DF">
              <w:rPr>
                <w:sz w:val="18"/>
                <w:szCs w:val="18"/>
              </w:rPr>
              <w:t>4 saat</w:t>
            </w:r>
          </w:p>
        </w:tc>
        <w:tc>
          <w:tcPr>
            <w:tcW w:w="2637" w:type="dxa"/>
            <w:gridSpan w:val="2"/>
            <w:tcBorders>
              <w:top w:val="single" w:sz="4" w:space="0" w:color="auto"/>
              <w:left w:val="nil"/>
              <w:bottom w:val="single" w:sz="4" w:space="0" w:color="auto"/>
              <w:right w:val="single" w:sz="4" w:space="0" w:color="000000"/>
            </w:tcBorders>
            <w:shd w:val="clear" w:color="auto" w:fill="auto"/>
            <w:noWrap/>
            <w:hideMark/>
          </w:tcPr>
          <w:p w:rsidR="00C97DFF" w:rsidRPr="005026DF" w:rsidRDefault="00C97DFF" w:rsidP="0090195A">
            <w:pPr>
              <w:rPr>
                <w:sz w:val="18"/>
                <w:szCs w:val="18"/>
              </w:rPr>
            </w:pPr>
            <w:r w:rsidRPr="005026DF">
              <w:rPr>
                <w:sz w:val="18"/>
                <w:szCs w:val="18"/>
              </w:rPr>
              <w:t>Güven S SUNAM</w:t>
            </w:r>
          </w:p>
        </w:tc>
      </w:tr>
      <w:tr w:rsidR="00C97DFF" w:rsidRPr="005026DF" w:rsidTr="0090195A">
        <w:trPr>
          <w:trHeight w:val="255"/>
        </w:trPr>
        <w:tc>
          <w:tcPr>
            <w:tcW w:w="1220" w:type="dxa"/>
            <w:tcBorders>
              <w:top w:val="nil"/>
              <w:left w:val="single" w:sz="4" w:space="0" w:color="auto"/>
              <w:bottom w:val="single" w:sz="4" w:space="0" w:color="auto"/>
              <w:right w:val="single" w:sz="4" w:space="0" w:color="auto"/>
            </w:tcBorders>
            <w:shd w:val="clear" w:color="auto" w:fill="auto"/>
            <w:noWrap/>
            <w:hideMark/>
          </w:tcPr>
          <w:p w:rsidR="00C97DFF" w:rsidRPr="005026DF" w:rsidRDefault="00C97DFF" w:rsidP="0090195A">
            <w:pPr>
              <w:jc w:val="center"/>
              <w:rPr>
                <w:sz w:val="18"/>
                <w:szCs w:val="18"/>
              </w:rPr>
            </w:pPr>
            <w:r w:rsidRPr="005026DF">
              <w:rPr>
                <w:sz w:val="18"/>
                <w:szCs w:val="18"/>
              </w:rPr>
              <w:t>5.GĞC004</w:t>
            </w:r>
          </w:p>
        </w:tc>
        <w:tc>
          <w:tcPr>
            <w:tcW w:w="2901" w:type="dxa"/>
            <w:gridSpan w:val="2"/>
            <w:tcBorders>
              <w:top w:val="single" w:sz="4" w:space="0" w:color="auto"/>
              <w:left w:val="nil"/>
              <w:bottom w:val="single" w:sz="4" w:space="0" w:color="auto"/>
              <w:right w:val="single" w:sz="4" w:space="0" w:color="000000"/>
            </w:tcBorders>
            <w:shd w:val="clear" w:color="auto" w:fill="auto"/>
            <w:noWrap/>
            <w:hideMark/>
          </w:tcPr>
          <w:p w:rsidR="00C97DFF" w:rsidRPr="005026DF" w:rsidRDefault="00C97DFF" w:rsidP="0090195A">
            <w:pPr>
              <w:rPr>
                <w:sz w:val="18"/>
                <w:szCs w:val="18"/>
              </w:rPr>
            </w:pPr>
            <w:r w:rsidRPr="005026DF">
              <w:rPr>
                <w:sz w:val="18"/>
                <w:szCs w:val="18"/>
              </w:rPr>
              <w:t>Göğüs Duvarı Deformiteleri</w:t>
            </w:r>
          </w:p>
        </w:tc>
        <w:tc>
          <w:tcPr>
            <w:tcW w:w="1418" w:type="dxa"/>
            <w:tcBorders>
              <w:top w:val="nil"/>
              <w:left w:val="nil"/>
              <w:bottom w:val="single" w:sz="4" w:space="0" w:color="auto"/>
              <w:right w:val="single" w:sz="4" w:space="0" w:color="auto"/>
            </w:tcBorders>
            <w:shd w:val="clear" w:color="auto" w:fill="auto"/>
            <w:noWrap/>
            <w:vAlign w:val="bottom"/>
            <w:hideMark/>
          </w:tcPr>
          <w:p w:rsidR="00C97DFF" w:rsidRPr="005026DF" w:rsidRDefault="00C97DFF" w:rsidP="0090195A">
            <w:pPr>
              <w:jc w:val="center"/>
              <w:rPr>
                <w:sz w:val="18"/>
                <w:szCs w:val="18"/>
              </w:rPr>
            </w:pPr>
            <w:r w:rsidRPr="005026DF">
              <w:rPr>
                <w:sz w:val="18"/>
                <w:szCs w:val="18"/>
              </w:rPr>
              <w:t>4 saat</w:t>
            </w:r>
          </w:p>
        </w:tc>
        <w:tc>
          <w:tcPr>
            <w:tcW w:w="2637" w:type="dxa"/>
            <w:gridSpan w:val="2"/>
            <w:tcBorders>
              <w:top w:val="single" w:sz="4" w:space="0" w:color="auto"/>
              <w:left w:val="nil"/>
              <w:bottom w:val="single" w:sz="4" w:space="0" w:color="auto"/>
              <w:right w:val="single" w:sz="4" w:space="0" w:color="000000"/>
            </w:tcBorders>
            <w:shd w:val="clear" w:color="auto" w:fill="auto"/>
            <w:noWrap/>
            <w:hideMark/>
          </w:tcPr>
          <w:p w:rsidR="00C97DFF" w:rsidRPr="005026DF" w:rsidRDefault="00C97DFF" w:rsidP="0090195A">
            <w:pPr>
              <w:rPr>
                <w:sz w:val="18"/>
                <w:szCs w:val="18"/>
              </w:rPr>
            </w:pPr>
            <w:r w:rsidRPr="005026DF">
              <w:rPr>
                <w:sz w:val="18"/>
                <w:szCs w:val="18"/>
              </w:rPr>
              <w:t>Güven S SUNAM</w:t>
            </w:r>
          </w:p>
        </w:tc>
      </w:tr>
      <w:tr w:rsidR="00C97DFF" w:rsidRPr="005026DF" w:rsidTr="0090195A">
        <w:trPr>
          <w:trHeight w:val="255"/>
        </w:trPr>
        <w:tc>
          <w:tcPr>
            <w:tcW w:w="1220" w:type="dxa"/>
            <w:tcBorders>
              <w:top w:val="nil"/>
              <w:left w:val="single" w:sz="4" w:space="0" w:color="auto"/>
              <w:bottom w:val="single" w:sz="4" w:space="0" w:color="auto"/>
              <w:right w:val="single" w:sz="4" w:space="0" w:color="auto"/>
            </w:tcBorders>
            <w:shd w:val="clear" w:color="auto" w:fill="auto"/>
            <w:noWrap/>
            <w:hideMark/>
          </w:tcPr>
          <w:p w:rsidR="00C97DFF" w:rsidRPr="005026DF" w:rsidRDefault="00C97DFF" w:rsidP="0090195A">
            <w:pPr>
              <w:jc w:val="center"/>
              <w:rPr>
                <w:sz w:val="18"/>
                <w:szCs w:val="18"/>
              </w:rPr>
            </w:pPr>
            <w:r w:rsidRPr="005026DF">
              <w:rPr>
                <w:sz w:val="18"/>
                <w:szCs w:val="18"/>
              </w:rPr>
              <w:t>5.GĞC005</w:t>
            </w:r>
          </w:p>
        </w:tc>
        <w:tc>
          <w:tcPr>
            <w:tcW w:w="2901" w:type="dxa"/>
            <w:gridSpan w:val="2"/>
            <w:tcBorders>
              <w:top w:val="single" w:sz="4" w:space="0" w:color="auto"/>
              <w:left w:val="nil"/>
              <w:bottom w:val="single" w:sz="4" w:space="0" w:color="auto"/>
              <w:right w:val="single" w:sz="4" w:space="0" w:color="000000"/>
            </w:tcBorders>
            <w:shd w:val="clear" w:color="auto" w:fill="auto"/>
            <w:noWrap/>
            <w:hideMark/>
          </w:tcPr>
          <w:p w:rsidR="00C97DFF" w:rsidRPr="005026DF" w:rsidRDefault="00C97DFF" w:rsidP="0090195A">
            <w:pPr>
              <w:rPr>
                <w:sz w:val="18"/>
                <w:szCs w:val="18"/>
              </w:rPr>
            </w:pPr>
            <w:r w:rsidRPr="005026DF">
              <w:rPr>
                <w:sz w:val="18"/>
                <w:szCs w:val="18"/>
              </w:rPr>
              <w:t>Toraks Travması</w:t>
            </w:r>
          </w:p>
        </w:tc>
        <w:tc>
          <w:tcPr>
            <w:tcW w:w="1418" w:type="dxa"/>
            <w:tcBorders>
              <w:top w:val="nil"/>
              <w:left w:val="nil"/>
              <w:bottom w:val="single" w:sz="4" w:space="0" w:color="auto"/>
              <w:right w:val="single" w:sz="4" w:space="0" w:color="auto"/>
            </w:tcBorders>
            <w:shd w:val="clear" w:color="auto" w:fill="auto"/>
            <w:noWrap/>
            <w:vAlign w:val="bottom"/>
            <w:hideMark/>
          </w:tcPr>
          <w:p w:rsidR="00C97DFF" w:rsidRPr="005026DF" w:rsidRDefault="00C97DFF" w:rsidP="0090195A">
            <w:pPr>
              <w:jc w:val="center"/>
              <w:rPr>
                <w:sz w:val="18"/>
                <w:szCs w:val="18"/>
              </w:rPr>
            </w:pPr>
            <w:r w:rsidRPr="005026DF">
              <w:rPr>
                <w:sz w:val="18"/>
                <w:szCs w:val="18"/>
              </w:rPr>
              <w:t>4 saat</w:t>
            </w:r>
          </w:p>
        </w:tc>
        <w:tc>
          <w:tcPr>
            <w:tcW w:w="2637" w:type="dxa"/>
            <w:gridSpan w:val="2"/>
            <w:tcBorders>
              <w:top w:val="single" w:sz="4" w:space="0" w:color="auto"/>
              <w:left w:val="nil"/>
              <w:bottom w:val="single" w:sz="4" w:space="0" w:color="auto"/>
              <w:right w:val="single" w:sz="4" w:space="0" w:color="000000"/>
            </w:tcBorders>
            <w:shd w:val="clear" w:color="auto" w:fill="auto"/>
            <w:noWrap/>
            <w:hideMark/>
          </w:tcPr>
          <w:p w:rsidR="00C97DFF" w:rsidRPr="005026DF" w:rsidRDefault="00C97DFF" w:rsidP="0090195A">
            <w:pPr>
              <w:rPr>
                <w:sz w:val="18"/>
                <w:szCs w:val="18"/>
              </w:rPr>
            </w:pPr>
            <w:r w:rsidRPr="005026DF">
              <w:rPr>
                <w:sz w:val="18"/>
                <w:szCs w:val="18"/>
              </w:rPr>
              <w:t>Murat ÖNCEL</w:t>
            </w:r>
          </w:p>
        </w:tc>
      </w:tr>
    </w:tbl>
    <w:p w:rsidR="00C97DFF" w:rsidRPr="005026DF" w:rsidRDefault="00C97DFF" w:rsidP="00C97DFF">
      <w:pPr>
        <w:rPr>
          <w:b/>
        </w:rPr>
      </w:pPr>
    </w:p>
    <w:p w:rsidR="00C97DFF" w:rsidRPr="005026DF" w:rsidRDefault="00C97DFF" w:rsidP="00C97DFF">
      <w:pPr>
        <w:rPr>
          <w:b/>
        </w:rPr>
      </w:pPr>
    </w:p>
    <w:p w:rsidR="00C97DFF" w:rsidRPr="005026DF" w:rsidRDefault="00C97DFF" w:rsidP="00C97DFF">
      <w:pPr>
        <w:rPr>
          <w:b/>
        </w:rPr>
      </w:pPr>
    </w:p>
    <w:p w:rsidR="00C97DFF" w:rsidRPr="005026DF" w:rsidRDefault="00C97DFF" w:rsidP="00C97DFF">
      <w:pPr>
        <w:rPr>
          <w:b/>
        </w:rPr>
      </w:pPr>
    </w:p>
    <w:p w:rsidR="00C97DFF" w:rsidRPr="005026DF" w:rsidRDefault="00C97DFF" w:rsidP="00C97DFF">
      <w:pPr>
        <w:rPr>
          <w:b/>
        </w:rPr>
      </w:pPr>
    </w:p>
    <w:p w:rsidR="00C97DFF" w:rsidRPr="005026DF" w:rsidRDefault="00C97DFF" w:rsidP="00C97DFF">
      <w:pPr>
        <w:rPr>
          <w:b/>
        </w:rPr>
      </w:pPr>
    </w:p>
    <w:p w:rsidR="00C97DFF" w:rsidRPr="005026DF" w:rsidRDefault="00C97DFF" w:rsidP="00C97DFF">
      <w:pPr>
        <w:rPr>
          <w:b/>
        </w:rPr>
      </w:pPr>
    </w:p>
    <w:tbl>
      <w:tblPr>
        <w:tblpPr w:leftFromText="141" w:rightFromText="141" w:vertAnchor="page" w:horzAnchor="page" w:tblpX="1140" w:tblpY="6101"/>
        <w:tblW w:w="8176" w:type="dxa"/>
        <w:tblCellMar>
          <w:left w:w="70" w:type="dxa"/>
          <w:right w:w="70" w:type="dxa"/>
        </w:tblCellMar>
        <w:tblLook w:val="04A0"/>
      </w:tblPr>
      <w:tblGrid>
        <w:gridCol w:w="1220"/>
        <w:gridCol w:w="1484"/>
        <w:gridCol w:w="1417"/>
        <w:gridCol w:w="1418"/>
        <w:gridCol w:w="1417"/>
        <w:gridCol w:w="1220"/>
      </w:tblGrid>
      <w:tr w:rsidR="00C97DFF" w:rsidRPr="005026DF" w:rsidTr="0090195A">
        <w:trPr>
          <w:trHeight w:val="270"/>
        </w:trPr>
        <w:tc>
          <w:tcPr>
            <w:tcW w:w="1220" w:type="dxa"/>
            <w:tcBorders>
              <w:top w:val="nil"/>
              <w:left w:val="nil"/>
              <w:bottom w:val="nil"/>
              <w:right w:val="nil"/>
            </w:tcBorders>
            <w:shd w:val="clear" w:color="auto" w:fill="auto"/>
            <w:noWrap/>
            <w:vAlign w:val="bottom"/>
            <w:hideMark/>
          </w:tcPr>
          <w:p w:rsidR="00C97DFF" w:rsidRPr="005026DF" w:rsidRDefault="00C97DFF" w:rsidP="0090195A">
            <w:pPr>
              <w:rPr>
                <w:sz w:val="18"/>
                <w:szCs w:val="18"/>
              </w:rPr>
            </w:pPr>
          </w:p>
        </w:tc>
        <w:tc>
          <w:tcPr>
            <w:tcW w:w="1484" w:type="dxa"/>
            <w:tcBorders>
              <w:top w:val="nil"/>
              <w:left w:val="nil"/>
              <w:bottom w:val="nil"/>
              <w:right w:val="nil"/>
            </w:tcBorders>
            <w:shd w:val="clear" w:color="auto" w:fill="auto"/>
            <w:noWrap/>
            <w:vAlign w:val="bottom"/>
            <w:hideMark/>
          </w:tcPr>
          <w:p w:rsidR="00C97DFF" w:rsidRPr="005026DF" w:rsidRDefault="00C97DFF" w:rsidP="0090195A">
            <w:pPr>
              <w:rPr>
                <w:sz w:val="18"/>
                <w:szCs w:val="18"/>
              </w:rPr>
            </w:pPr>
          </w:p>
        </w:tc>
        <w:tc>
          <w:tcPr>
            <w:tcW w:w="1417" w:type="dxa"/>
            <w:tcBorders>
              <w:top w:val="nil"/>
              <w:left w:val="nil"/>
              <w:bottom w:val="nil"/>
              <w:right w:val="nil"/>
            </w:tcBorders>
            <w:shd w:val="clear" w:color="auto" w:fill="auto"/>
            <w:noWrap/>
            <w:vAlign w:val="bottom"/>
            <w:hideMark/>
          </w:tcPr>
          <w:p w:rsidR="00C97DFF" w:rsidRPr="005026DF" w:rsidRDefault="00C97DFF" w:rsidP="0090195A">
            <w:pPr>
              <w:rPr>
                <w:sz w:val="18"/>
                <w:szCs w:val="18"/>
              </w:rPr>
            </w:pPr>
          </w:p>
        </w:tc>
        <w:tc>
          <w:tcPr>
            <w:tcW w:w="1418" w:type="dxa"/>
            <w:tcBorders>
              <w:top w:val="nil"/>
              <w:left w:val="nil"/>
              <w:bottom w:val="nil"/>
              <w:right w:val="nil"/>
            </w:tcBorders>
            <w:shd w:val="clear" w:color="auto" w:fill="auto"/>
            <w:noWrap/>
            <w:vAlign w:val="bottom"/>
            <w:hideMark/>
          </w:tcPr>
          <w:p w:rsidR="00C97DFF" w:rsidRPr="005026DF" w:rsidRDefault="00C97DFF" w:rsidP="0090195A">
            <w:pPr>
              <w:rPr>
                <w:sz w:val="18"/>
                <w:szCs w:val="18"/>
              </w:rPr>
            </w:pPr>
          </w:p>
        </w:tc>
        <w:tc>
          <w:tcPr>
            <w:tcW w:w="1417" w:type="dxa"/>
            <w:tcBorders>
              <w:top w:val="nil"/>
              <w:left w:val="nil"/>
              <w:bottom w:val="nil"/>
              <w:right w:val="nil"/>
            </w:tcBorders>
            <w:shd w:val="clear" w:color="auto" w:fill="auto"/>
            <w:noWrap/>
            <w:vAlign w:val="bottom"/>
            <w:hideMark/>
          </w:tcPr>
          <w:p w:rsidR="00C97DFF" w:rsidRPr="005026DF" w:rsidRDefault="00C97DFF" w:rsidP="0090195A">
            <w:pPr>
              <w:rPr>
                <w:sz w:val="18"/>
                <w:szCs w:val="18"/>
              </w:rPr>
            </w:pPr>
          </w:p>
        </w:tc>
        <w:tc>
          <w:tcPr>
            <w:tcW w:w="1220" w:type="dxa"/>
            <w:tcBorders>
              <w:top w:val="nil"/>
              <w:left w:val="nil"/>
              <w:bottom w:val="nil"/>
              <w:right w:val="nil"/>
            </w:tcBorders>
            <w:shd w:val="clear" w:color="auto" w:fill="auto"/>
            <w:noWrap/>
            <w:vAlign w:val="bottom"/>
            <w:hideMark/>
          </w:tcPr>
          <w:p w:rsidR="00C97DFF" w:rsidRPr="005026DF" w:rsidRDefault="00C97DFF" w:rsidP="0090195A">
            <w:pPr>
              <w:rPr>
                <w:sz w:val="18"/>
                <w:szCs w:val="18"/>
              </w:rPr>
            </w:pPr>
          </w:p>
        </w:tc>
      </w:tr>
      <w:tr w:rsidR="00C97DFF" w:rsidRPr="005026DF" w:rsidTr="0090195A">
        <w:trPr>
          <w:trHeight w:val="300"/>
        </w:trPr>
        <w:tc>
          <w:tcPr>
            <w:tcW w:w="1220" w:type="dxa"/>
            <w:tcBorders>
              <w:top w:val="single" w:sz="8" w:space="0" w:color="FFFFFF"/>
              <w:left w:val="single" w:sz="8" w:space="0" w:color="FFFFFF"/>
              <w:bottom w:val="single" w:sz="12" w:space="0" w:color="FFFFFF"/>
              <w:right w:val="single" w:sz="8" w:space="0" w:color="FFFFFF"/>
            </w:tcBorders>
            <w:shd w:val="clear" w:color="000000" w:fill="FFFFFF"/>
            <w:hideMark/>
          </w:tcPr>
          <w:p w:rsidR="00C97DFF" w:rsidRPr="005026DF" w:rsidRDefault="00C97DFF" w:rsidP="0090195A">
            <w:pPr>
              <w:rPr>
                <w:b/>
                <w:bCs/>
                <w:color w:val="FFFFFF"/>
                <w:sz w:val="18"/>
                <w:szCs w:val="18"/>
              </w:rPr>
            </w:pPr>
            <w:r w:rsidRPr="005026DF">
              <w:rPr>
                <w:b/>
                <w:bCs/>
                <w:color w:val="FFFFFF"/>
                <w:sz w:val="18"/>
                <w:szCs w:val="18"/>
              </w:rPr>
              <w:t xml:space="preserve">  </w:t>
            </w:r>
          </w:p>
        </w:tc>
        <w:tc>
          <w:tcPr>
            <w:tcW w:w="1484" w:type="dxa"/>
            <w:tcBorders>
              <w:top w:val="single" w:sz="8" w:space="0" w:color="FFFFFF"/>
              <w:left w:val="nil"/>
              <w:bottom w:val="single" w:sz="12" w:space="0" w:color="FFFFFF"/>
              <w:right w:val="single" w:sz="8" w:space="0" w:color="FFFFFF"/>
            </w:tcBorders>
            <w:shd w:val="clear" w:color="000000" w:fill="4F81BD"/>
            <w:hideMark/>
          </w:tcPr>
          <w:p w:rsidR="00C97DFF" w:rsidRPr="005026DF" w:rsidRDefault="00C97DFF" w:rsidP="0090195A">
            <w:pPr>
              <w:jc w:val="center"/>
              <w:rPr>
                <w:b/>
                <w:bCs/>
                <w:color w:val="FFFFFF"/>
                <w:sz w:val="18"/>
                <w:szCs w:val="18"/>
              </w:rPr>
            </w:pPr>
            <w:r w:rsidRPr="005026DF">
              <w:rPr>
                <w:b/>
                <w:bCs/>
                <w:color w:val="FFFFFF"/>
                <w:sz w:val="18"/>
                <w:szCs w:val="18"/>
              </w:rPr>
              <w:t>6. gün</w:t>
            </w:r>
          </w:p>
        </w:tc>
        <w:tc>
          <w:tcPr>
            <w:tcW w:w="1417" w:type="dxa"/>
            <w:tcBorders>
              <w:top w:val="single" w:sz="8" w:space="0" w:color="FFFFFF"/>
              <w:left w:val="nil"/>
              <w:bottom w:val="single" w:sz="12" w:space="0" w:color="FFFFFF"/>
              <w:right w:val="single" w:sz="8" w:space="0" w:color="FFFFFF"/>
            </w:tcBorders>
            <w:shd w:val="clear" w:color="000000" w:fill="4F81BD"/>
            <w:hideMark/>
          </w:tcPr>
          <w:p w:rsidR="00C97DFF" w:rsidRPr="005026DF" w:rsidRDefault="00C97DFF" w:rsidP="0090195A">
            <w:pPr>
              <w:jc w:val="center"/>
              <w:rPr>
                <w:b/>
                <w:bCs/>
                <w:color w:val="FFFFFF"/>
                <w:sz w:val="18"/>
                <w:szCs w:val="18"/>
              </w:rPr>
            </w:pPr>
            <w:r w:rsidRPr="005026DF">
              <w:rPr>
                <w:b/>
                <w:bCs/>
                <w:color w:val="FFFFFF"/>
                <w:sz w:val="18"/>
                <w:szCs w:val="18"/>
              </w:rPr>
              <w:t>7. gün</w:t>
            </w:r>
          </w:p>
        </w:tc>
        <w:tc>
          <w:tcPr>
            <w:tcW w:w="1418" w:type="dxa"/>
            <w:tcBorders>
              <w:top w:val="single" w:sz="8" w:space="0" w:color="FFFFFF"/>
              <w:left w:val="nil"/>
              <w:bottom w:val="single" w:sz="12" w:space="0" w:color="FFFFFF"/>
              <w:right w:val="single" w:sz="8" w:space="0" w:color="FFFFFF"/>
            </w:tcBorders>
            <w:shd w:val="clear" w:color="000000" w:fill="4F81BD"/>
            <w:hideMark/>
          </w:tcPr>
          <w:p w:rsidR="00C97DFF" w:rsidRPr="005026DF" w:rsidRDefault="00C97DFF" w:rsidP="0090195A">
            <w:pPr>
              <w:jc w:val="center"/>
              <w:rPr>
                <w:b/>
                <w:bCs/>
                <w:color w:val="FFFFFF"/>
                <w:sz w:val="18"/>
                <w:szCs w:val="18"/>
              </w:rPr>
            </w:pPr>
            <w:r w:rsidRPr="005026DF">
              <w:rPr>
                <w:b/>
                <w:bCs/>
                <w:color w:val="FFFFFF"/>
                <w:sz w:val="18"/>
                <w:szCs w:val="18"/>
              </w:rPr>
              <w:t>8. gün</w:t>
            </w:r>
          </w:p>
        </w:tc>
        <w:tc>
          <w:tcPr>
            <w:tcW w:w="1417" w:type="dxa"/>
            <w:tcBorders>
              <w:top w:val="single" w:sz="8" w:space="0" w:color="FFFFFF"/>
              <w:left w:val="nil"/>
              <w:bottom w:val="single" w:sz="12" w:space="0" w:color="FFFFFF"/>
              <w:right w:val="single" w:sz="8" w:space="0" w:color="FFFFFF"/>
            </w:tcBorders>
            <w:shd w:val="clear" w:color="000000" w:fill="4F81BD"/>
            <w:hideMark/>
          </w:tcPr>
          <w:p w:rsidR="00C97DFF" w:rsidRPr="005026DF" w:rsidRDefault="00C97DFF" w:rsidP="0090195A">
            <w:pPr>
              <w:jc w:val="center"/>
              <w:rPr>
                <w:b/>
                <w:bCs/>
                <w:color w:val="FFFFFF"/>
                <w:sz w:val="18"/>
                <w:szCs w:val="18"/>
              </w:rPr>
            </w:pPr>
            <w:r w:rsidRPr="005026DF">
              <w:rPr>
                <w:b/>
                <w:bCs/>
                <w:color w:val="FFFFFF"/>
                <w:sz w:val="18"/>
                <w:szCs w:val="18"/>
              </w:rPr>
              <w:t>9. gün</w:t>
            </w:r>
          </w:p>
        </w:tc>
        <w:tc>
          <w:tcPr>
            <w:tcW w:w="1220" w:type="dxa"/>
            <w:tcBorders>
              <w:top w:val="single" w:sz="8" w:space="0" w:color="FFFFFF"/>
              <w:left w:val="nil"/>
              <w:bottom w:val="single" w:sz="12" w:space="0" w:color="FFFFFF"/>
              <w:right w:val="single" w:sz="8" w:space="0" w:color="FFFFFF"/>
            </w:tcBorders>
            <w:shd w:val="clear" w:color="000000" w:fill="4F81BD"/>
            <w:hideMark/>
          </w:tcPr>
          <w:p w:rsidR="00C97DFF" w:rsidRPr="005026DF" w:rsidRDefault="00C97DFF" w:rsidP="0090195A">
            <w:pPr>
              <w:jc w:val="center"/>
              <w:rPr>
                <w:b/>
                <w:bCs/>
                <w:color w:val="FFFFFF"/>
                <w:sz w:val="18"/>
                <w:szCs w:val="18"/>
              </w:rPr>
            </w:pPr>
            <w:r w:rsidRPr="005026DF">
              <w:rPr>
                <w:b/>
                <w:bCs/>
                <w:color w:val="FFFFFF"/>
                <w:sz w:val="18"/>
                <w:szCs w:val="18"/>
              </w:rPr>
              <w:t>10. gün</w:t>
            </w:r>
          </w:p>
        </w:tc>
      </w:tr>
      <w:tr w:rsidR="00C97DFF" w:rsidRPr="005026DF" w:rsidTr="0090195A">
        <w:trPr>
          <w:trHeight w:val="285"/>
        </w:trPr>
        <w:tc>
          <w:tcPr>
            <w:tcW w:w="1220" w:type="dxa"/>
            <w:tcBorders>
              <w:top w:val="nil"/>
              <w:left w:val="single" w:sz="8" w:space="0" w:color="FFFFFF"/>
              <w:bottom w:val="nil"/>
              <w:right w:val="single" w:sz="12" w:space="0" w:color="FFFFFF"/>
            </w:tcBorders>
            <w:shd w:val="clear" w:color="000000" w:fill="4F81BD"/>
            <w:vAlign w:val="bottom"/>
            <w:hideMark/>
          </w:tcPr>
          <w:p w:rsidR="00C97DFF" w:rsidRPr="005026DF" w:rsidRDefault="00C97DFF" w:rsidP="0090195A">
            <w:pPr>
              <w:jc w:val="center"/>
              <w:rPr>
                <w:b/>
                <w:bCs/>
                <w:color w:val="FFFFFF"/>
                <w:sz w:val="18"/>
                <w:szCs w:val="18"/>
              </w:rPr>
            </w:pPr>
            <w:r w:rsidRPr="005026DF">
              <w:rPr>
                <w:b/>
                <w:bCs/>
                <w:color w:val="FFFFFF"/>
                <w:sz w:val="18"/>
                <w:szCs w:val="18"/>
              </w:rPr>
              <w:t>08.30 - 09.20</w:t>
            </w:r>
          </w:p>
        </w:tc>
        <w:tc>
          <w:tcPr>
            <w:tcW w:w="1484" w:type="dxa"/>
            <w:tcBorders>
              <w:top w:val="nil"/>
              <w:left w:val="nil"/>
              <w:bottom w:val="single" w:sz="8" w:space="0" w:color="FFFFFF"/>
              <w:right w:val="single" w:sz="8" w:space="0" w:color="FFFFFF"/>
            </w:tcBorders>
            <w:shd w:val="clear" w:color="000000" w:fill="DBE5F1"/>
            <w:hideMark/>
          </w:tcPr>
          <w:p w:rsidR="00C97DFF" w:rsidRPr="005026DF" w:rsidRDefault="00C97DFF" w:rsidP="0090195A">
            <w:pPr>
              <w:jc w:val="center"/>
              <w:rPr>
                <w:sz w:val="18"/>
                <w:szCs w:val="18"/>
              </w:rPr>
            </w:pPr>
            <w:r w:rsidRPr="005026DF">
              <w:rPr>
                <w:sz w:val="18"/>
                <w:szCs w:val="18"/>
              </w:rPr>
              <w:t>5.GĞC501</w:t>
            </w:r>
          </w:p>
        </w:tc>
        <w:tc>
          <w:tcPr>
            <w:tcW w:w="1417" w:type="dxa"/>
            <w:tcBorders>
              <w:top w:val="nil"/>
              <w:left w:val="nil"/>
              <w:bottom w:val="single" w:sz="8" w:space="0" w:color="FFFFFF"/>
              <w:right w:val="single" w:sz="8" w:space="0" w:color="FFFFFF"/>
            </w:tcBorders>
            <w:shd w:val="clear" w:color="000000" w:fill="DBE5F1"/>
            <w:hideMark/>
          </w:tcPr>
          <w:p w:rsidR="00C97DFF" w:rsidRPr="005026DF" w:rsidRDefault="00C97DFF" w:rsidP="0090195A">
            <w:pPr>
              <w:jc w:val="center"/>
              <w:rPr>
                <w:sz w:val="18"/>
                <w:szCs w:val="18"/>
              </w:rPr>
            </w:pPr>
            <w:r w:rsidRPr="005026DF">
              <w:rPr>
                <w:sz w:val="18"/>
                <w:szCs w:val="18"/>
              </w:rPr>
              <w:t>5.GĞC007</w:t>
            </w:r>
          </w:p>
        </w:tc>
        <w:tc>
          <w:tcPr>
            <w:tcW w:w="1418" w:type="dxa"/>
            <w:tcBorders>
              <w:top w:val="nil"/>
              <w:left w:val="nil"/>
              <w:bottom w:val="single" w:sz="8" w:space="0" w:color="FFFFFF"/>
              <w:right w:val="single" w:sz="8" w:space="0" w:color="FFFFFF"/>
            </w:tcBorders>
            <w:shd w:val="clear" w:color="000000" w:fill="DBE5F1"/>
            <w:hideMark/>
          </w:tcPr>
          <w:p w:rsidR="00C97DFF" w:rsidRPr="005026DF" w:rsidRDefault="00C97DFF" w:rsidP="0090195A">
            <w:pPr>
              <w:ind w:left="127" w:hanging="127"/>
              <w:jc w:val="center"/>
              <w:rPr>
                <w:sz w:val="18"/>
                <w:szCs w:val="18"/>
              </w:rPr>
            </w:pPr>
            <w:r w:rsidRPr="005026DF">
              <w:rPr>
                <w:sz w:val="18"/>
                <w:szCs w:val="18"/>
              </w:rPr>
              <w:t>5.GĞC008</w:t>
            </w:r>
          </w:p>
        </w:tc>
        <w:tc>
          <w:tcPr>
            <w:tcW w:w="1417" w:type="dxa"/>
            <w:tcBorders>
              <w:top w:val="nil"/>
              <w:left w:val="nil"/>
              <w:bottom w:val="single" w:sz="8" w:space="0" w:color="FFFFFF"/>
              <w:right w:val="single" w:sz="8" w:space="0" w:color="FFFFFF"/>
            </w:tcBorders>
            <w:shd w:val="clear" w:color="000000" w:fill="DBE5F1"/>
            <w:hideMark/>
          </w:tcPr>
          <w:p w:rsidR="00C97DFF" w:rsidRPr="005026DF" w:rsidRDefault="00C97DFF" w:rsidP="0090195A">
            <w:pPr>
              <w:jc w:val="center"/>
              <w:rPr>
                <w:sz w:val="18"/>
                <w:szCs w:val="18"/>
              </w:rPr>
            </w:pPr>
            <w:r w:rsidRPr="005026DF">
              <w:rPr>
                <w:sz w:val="18"/>
                <w:szCs w:val="18"/>
              </w:rPr>
              <w:t>5.GĞC009</w:t>
            </w:r>
          </w:p>
        </w:tc>
        <w:tc>
          <w:tcPr>
            <w:tcW w:w="1220" w:type="dxa"/>
            <w:tcBorders>
              <w:top w:val="nil"/>
              <w:left w:val="nil"/>
              <w:bottom w:val="single" w:sz="8" w:space="0" w:color="FFFFFF"/>
              <w:right w:val="single" w:sz="8" w:space="0" w:color="FFFFFF"/>
            </w:tcBorders>
            <w:shd w:val="clear" w:color="000000" w:fill="DBE5F1"/>
            <w:hideMark/>
          </w:tcPr>
          <w:p w:rsidR="00C97DFF" w:rsidRPr="005026DF" w:rsidRDefault="00C97DFF" w:rsidP="0090195A">
            <w:pPr>
              <w:jc w:val="center"/>
              <w:rPr>
                <w:sz w:val="18"/>
                <w:szCs w:val="18"/>
              </w:rPr>
            </w:pPr>
            <w:r w:rsidRPr="005026DF">
              <w:rPr>
                <w:sz w:val="18"/>
                <w:szCs w:val="18"/>
              </w:rPr>
              <w:t>5.GĞC010</w:t>
            </w:r>
          </w:p>
        </w:tc>
      </w:tr>
      <w:tr w:rsidR="00C97DFF" w:rsidRPr="005026DF" w:rsidTr="0090195A">
        <w:trPr>
          <w:trHeight w:val="270"/>
        </w:trPr>
        <w:tc>
          <w:tcPr>
            <w:tcW w:w="1220" w:type="dxa"/>
            <w:tcBorders>
              <w:top w:val="single" w:sz="8" w:space="0" w:color="FFFFFF"/>
              <w:left w:val="single" w:sz="8" w:space="0" w:color="FFFFFF"/>
              <w:bottom w:val="nil"/>
              <w:right w:val="single" w:sz="12" w:space="0" w:color="FFFFFF"/>
            </w:tcBorders>
            <w:shd w:val="clear" w:color="000000" w:fill="4F81BD"/>
            <w:vAlign w:val="bottom"/>
            <w:hideMark/>
          </w:tcPr>
          <w:p w:rsidR="00C97DFF" w:rsidRPr="005026DF" w:rsidRDefault="00C97DFF" w:rsidP="0090195A">
            <w:pPr>
              <w:jc w:val="center"/>
              <w:rPr>
                <w:b/>
                <w:bCs/>
                <w:color w:val="FFFFFF"/>
                <w:sz w:val="18"/>
                <w:szCs w:val="18"/>
              </w:rPr>
            </w:pPr>
            <w:r w:rsidRPr="005026DF">
              <w:rPr>
                <w:b/>
                <w:bCs/>
                <w:color w:val="FFFFFF"/>
                <w:sz w:val="18"/>
                <w:szCs w:val="18"/>
              </w:rPr>
              <w:t>09.30 – 10.20</w:t>
            </w:r>
          </w:p>
        </w:tc>
        <w:tc>
          <w:tcPr>
            <w:tcW w:w="1484" w:type="dxa"/>
            <w:tcBorders>
              <w:top w:val="nil"/>
              <w:left w:val="nil"/>
              <w:bottom w:val="single" w:sz="8" w:space="0" w:color="FFFFFF"/>
              <w:right w:val="single" w:sz="8" w:space="0" w:color="FFFFFF"/>
            </w:tcBorders>
            <w:shd w:val="clear" w:color="000000" w:fill="DBE5F1"/>
            <w:hideMark/>
          </w:tcPr>
          <w:p w:rsidR="00C97DFF" w:rsidRPr="005026DF" w:rsidRDefault="00C97DFF" w:rsidP="0090195A">
            <w:pPr>
              <w:jc w:val="center"/>
              <w:rPr>
                <w:sz w:val="18"/>
                <w:szCs w:val="18"/>
              </w:rPr>
            </w:pPr>
            <w:r w:rsidRPr="005026DF">
              <w:rPr>
                <w:sz w:val="18"/>
                <w:szCs w:val="18"/>
              </w:rPr>
              <w:t>5.GĞC501</w:t>
            </w:r>
          </w:p>
        </w:tc>
        <w:tc>
          <w:tcPr>
            <w:tcW w:w="1417" w:type="dxa"/>
            <w:tcBorders>
              <w:top w:val="nil"/>
              <w:left w:val="nil"/>
              <w:bottom w:val="single" w:sz="8" w:space="0" w:color="FFFFFF"/>
              <w:right w:val="single" w:sz="8" w:space="0" w:color="FFFFFF"/>
            </w:tcBorders>
            <w:shd w:val="clear" w:color="000000" w:fill="DBE5F1"/>
            <w:hideMark/>
          </w:tcPr>
          <w:p w:rsidR="00C97DFF" w:rsidRPr="005026DF" w:rsidRDefault="00C97DFF" w:rsidP="0090195A">
            <w:pPr>
              <w:jc w:val="center"/>
              <w:rPr>
                <w:sz w:val="18"/>
                <w:szCs w:val="18"/>
              </w:rPr>
            </w:pPr>
            <w:r w:rsidRPr="005026DF">
              <w:rPr>
                <w:sz w:val="18"/>
                <w:szCs w:val="18"/>
              </w:rPr>
              <w:t>5.GĞC007</w:t>
            </w:r>
          </w:p>
        </w:tc>
        <w:tc>
          <w:tcPr>
            <w:tcW w:w="1418" w:type="dxa"/>
            <w:tcBorders>
              <w:top w:val="nil"/>
              <w:left w:val="nil"/>
              <w:bottom w:val="single" w:sz="8" w:space="0" w:color="FFFFFF"/>
              <w:right w:val="single" w:sz="8" w:space="0" w:color="FFFFFF"/>
            </w:tcBorders>
            <w:shd w:val="clear" w:color="000000" w:fill="DBE5F1"/>
            <w:hideMark/>
          </w:tcPr>
          <w:p w:rsidR="00C97DFF" w:rsidRPr="005026DF" w:rsidRDefault="00C97DFF" w:rsidP="0090195A">
            <w:pPr>
              <w:jc w:val="center"/>
              <w:rPr>
                <w:sz w:val="18"/>
                <w:szCs w:val="18"/>
              </w:rPr>
            </w:pPr>
            <w:r w:rsidRPr="005026DF">
              <w:rPr>
                <w:sz w:val="18"/>
                <w:szCs w:val="18"/>
              </w:rPr>
              <w:t>5.GĞC008</w:t>
            </w:r>
          </w:p>
        </w:tc>
        <w:tc>
          <w:tcPr>
            <w:tcW w:w="1417" w:type="dxa"/>
            <w:tcBorders>
              <w:top w:val="nil"/>
              <w:left w:val="nil"/>
              <w:bottom w:val="single" w:sz="8" w:space="0" w:color="FFFFFF"/>
              <w:right w:val="single" w:sz="8" w:space="0" w:color="FFFFFF"/>
            </w:tcBorders>
            <w:shd w:val="clear" w:color="000000" w:fill="DBE5F1"/>
            <w:hideMark/>
          </w:tcPr>
          <w:p w:rsidR="00C97DFF" w:rsidRPr="005026DF" w:rsidRDefault="00C97DFF" w:rsidP="0090195A">
            <w:pPr>
              <w:jc w:val="center"/>
              <w:rPr>
                <w:sz w:val="18"/>
                <w:szCs w:val="18"/>
              </w:rPr>
            </w:pPr>
            <w:r w:rsidRPr="005026DF">
              <w:rPr>
                <w:sz w:val="18"/>
                <w:szCs w:val="18"/>
              </w:rPr>
              <w:t>5.GĞC009</w:t>
            </w:r>
          </w:p>
        </w:tc>
        <w:tc>
          <w:tcPr>
            <w:tcW w:w="1220" w:type="dxa"/>
            <w:tcBorders>
              <w:top w:val="nil"/>
              <w:left w:val="nil"/>
              <w:bottom w:val="single" w:sz="8" w:space="0" w:color="FFFFFF"/>
              <w:right w:val="single" w:sz="8" w:space="0" w:color="FFFFFF"/>
            </w:tcBorders>
            <w:shd w:val="clear" w:color="000000" w:fill="DBE5F1"/>
            <w:hideMark/>
          </w:tcPr>
          <w:p w:rsidR="00C97DFF" w:rsidRPr="005026DF" w:rsidRDefault="00C97DFF" w:rsidP="0090195A">
            <w:pPr>
              <w:jc w:val="center"/>
              <w:rPr>
                <w:sz w:val="18"/>
                <w:szCs w:val="18"/>
              </w:rPr>
            </w:pPr>
            <w:r w:rsidRPr="005026DF">
              <w:rPr>
                <w:sz w:val="18"/>
                <w:szCs w:val="18"/>
              </w:rPr>
              <w:t>5.GĞC010</w:t>
            </w:r>
          </w:p>
        </w:tc>
      </w:tr>
      <w:tr w:rsidR="00C97DFF" w:rsidRPr="005026DF" w:rsidTr="0090195A">
        <w:trPr>
          <w:trHeight w:val="270"/>
        </w:trPr>
        <w:tc>
          <w:tcPr>
            <w:tcW w:w="1220" w:type="dxa"/>
            <w:tcBorders>
              <w:top w:val="single" w:sz="8" w:space="0" w:color="FFFFFF"/>
              <w:left w:val="single" w:sz="8" w:space="0" w:color="FFFFFF"/>
              <w:bottom w:val="nil"/>
              <w:right w:val="single" w:sz="12" w:space="0" w:color="FFFFFF"/>
            </w:tcBorders>
            <w:shd w:val="clear" w:color="000000" w:fill="4F81BD"/>
            <w:vAlign w:val="bottom"/>
            <w:hideMark/>
          </w:tcPr>
          <w:p w:rsidR="00C97DFF" w:rsidRPr="005026DF" w:rsidRDefault="00C97DFF" w:rsidP="0090195A">
            <w:pPr>
              <w:jc w:val="center"/>
              <w:rPr>
                <w:b/>
                <w:bCs/>
                <w:color w:val="FFFFFF"/>
                <w:sz w:val="18"/>
                <w:szCs w:val="18"/>
              </w:rPr>
            </w:pPr>
            <w:r w:rsidRPr="005026DF">
              <w:rPr>
                <w:b/>
                <w:bCs/>
                <w:color w:val="FFFFFF"/>
                <w:sz w:val="18"/>
                <w:szCs w:val="18"/>
              </w:rPr>
              <w:t>10.30 - 11.20</w:t>
            </w:r>
          </w:p>
        </w:tc>
        <w:tc>
          <w:tcPr>
            <w:tcW w:w="1484" w:type="dxa"/>
            <w:tcBorders>
              <w:top w:val="nil"/>
              <w:left w:val="nil"/>
              <w:bottom w:val="single" w:sz="8" w:space="0" w:color="FFFFFF"/>
              <w:right w:val="single" w:sz="8" w:space="0" w:color="FFFFFF"/>
            </w:tcBorders>
            <w:shd w:val="clear" w:color="000000" w:fill="DBE5F1"/>
            <w:hideMark/>
          </w:tcPr>
          <w:p w:rsidR="00C97DFF" w:rsidRPr="005026DF" w:rsidRDefault="00C97DFF" w:rsidP="0090195A">
            <w:pPr>
              <w:jc w:val="center"/>
              <w:rPr>
                <w:sz w:val="18"/>
                <w:szCs w:val="18"/>
              </w:rPr>
            </w:pPr>
            <w:r w:rsidRPr="005026DF">
              <w:rPr>
                <w:sz w:val="18"/>
                <w:szCs w:val="18"/>
              </w:rPr>
              <w:t>5.GĞC501</w:t>
            </w:r>
          </w:p>
        </w:tc>
        <w:tc>
          <w:tcPr>
            <w:tcW w:w="1417" w:type="dxa"/>
            <w:tcBorders>
              <w:top w:val="nil"/>
              <w:left w:val="nil"/>
              <w:bottom w:val="single" w:sz="8" w:space="0" w:color="FFFFFF"/>
              <w:right w:val="single" w:sz="8" w:space="0" w:color="FFFFFF"/>
            </w:tcBorders>
            <w:shd w:val="clear" w:color="000000" w:fill="DBE5F1"/>
            <w:hideMark/>
          </w:tcPr>
          <w:p w:rsidR="00C97DFF" w:rsidRPr="005026DF" w:rsidRDefault="00C97DFF" w:rsidP="0090195A">
            <w:pPr>
              <w:jc w:val="center"/>
              <w:rPr>
                <w:sz w:val="18"/>
                <w:szCs w:val="18"/>
              </w:rPr>
            </w:pPr>
            <w:r w:rsidRPr="005026DF">
              <w:rPr>
                <w:sz w:val="18"/>
                <w:szCs w:val="18"/>
              </w:rPr>
              <w:t>5.GĞC007</w:t>
            </w:r>
          </w:p>
        </w:tc>
        <w:tc>
          <w:tcPr>
            <w:tcW w:w="1418" w:type="dxa"/>
            <w:tcBorders>
              <w:top w:val="nil"/>
              <w:left w:val="nil"/>
              <w:bottom w:val="single" w:sz="8" w:space="0" w:color="FFFFFF"/>
              <w:right w:val="single" w:sz="8" w:space="0" w:color="FFFFFF"/>
            </w:tcBorders>
            <w:shd w:val="clear" w:color="000000" w:fill="DBE5F1"/>
            <w:hideMark/>
          </w:tcPr>
          <w:p w:rsidR="00C97DFF" w:rsidRPr="005026DF" w:rsidRDefault="00C97DFF" w:rsidP="0090195A">
            <w:pPr>
              <w:jc w:val="center"/>
              <w:rPr>
                <w:sz w:val="18"/>
                <w:szCs w:val="18"/>
              </w:rPr>
            </w:pPr>
            <w:r w:rsidRPr="005026DF">
              <w:rPr>
                <w:sz w:val="18"/>
                <w:szCs w:val="18"/>
              </w:rPr>
              <w:t>5.GĞC008</w:t>
            </w:r>
          </w:p>
        </w:tc>
        <w:tc>
          <w:tcPr>
            <w:tcW w:w="1417" w:type="dxa"/>
            <w:tcBorders>
              <w:top w:val="nil"/>
              <w:left w:val="nil"/>
              <w:bottom w:val="single" w:sz="8" w:space="0" w:color="FFFFFF"/>
              <w:right w:val="single" w:sz="8" w:space="0" w:color="FFFFFF"/>
            </w:tcBorders>
            <w:shd w:val="clear" w:color="000000" w:fill="DBE5F1"/>
            <w:hideMark/>
          </w:tcPr>
          <w:p w:rsidR="00C97DFF" w:rsidRPr="005026DF" w:rsidRDefault="00C97DFF" w:rsidP="0090195A">
            <w:pPr>
              <w:jc w:val="center"/>
              <w:rPr>
                <w:sz w:val="18"/>
                <w:szCs w:val="18"/>
              </w:rPr>
            </w:pPr>
            <w:r w:rsidRPr="005026DF">
              <w:rPr>
                <w:sz w:val="18"/>
                <w:szCs w:val="18"/>
              </w:rPr>
              <w:t>5.GĞC009</w:t>
            </w:r>
          </w:p>
        </w:tc>
        <w:tc>
          <w:tcPr>
            <w:tcW w:w="1220" w:type="dxa"/>
            <w:tcBorders>
              <w:top w:val="nil"/>
              <w:left w:val="nil"/>
              <w:bottom w:val="single" w:sz="8" w:space="0" w:color="FFFFFF"/>
              <w:right w:val="single" w:sz="8" w:space="0" w:color="FFFFFF"/>
            </w:tcBorders>
            <w:shd w:val="clear" w:color="000000" w:fill="DBE5F1"/>
            <w:hideMark/>
          </w:tcPr>
          <w:p w:rsidR="00C97DFF" w:rsidRPr="005026DF" w:rsidRDefault="00C97DFF" w:rsidP="0090195A">
            <w:pPr>
              <w:jc w:val="center"/>
              <w:rPr>
                <w:sz w:val="18"/>
                <w:szCs w:val="18"/>
              </w:rPr>
            </w:pPr>
            <w:r w:rsidRPr="005026DF">
              <w:rPr>
                <w:sz w:val="18"/>
                <w:szCs w:val="18"/>
              </w:rPr>
              <w:t>5.GĞC010</w:t>
            </w:r>
          </w:p>
        </w:tc>
      </w:tr>
      <w:tr w:rsidR="00C97DFF" w:rsidRPr="005026DF" w:rsidTr="0090195A">
        <w:trPr>
          <w:trHeight w:val="270"/>
        </w:trPr>
        <w:tc>
          <w:tcPr>
            <w:tcW w:w="1220" w:type="dxa"/>
            <w:tcBorders>
              <w:top w:val="single" w:sz="8" w:space="0" w:color="FFFFFF"/>
              <w:left w:val="single" w:sz="8" w:space="0" w:color="FFFFFF"/>
              <w:bottom w:val="nil"/>
              <w:right w:val="single" w:sz="12" w:space="0" w:color="FFFFFF"/>
            </w:tcBorders>
            <w:shd w:val="clear" w:color="000000" w:fill="4F81BD"/>
            <w:vAlign w:val="bottom"/>
            <w:hideMark/>
          </w:tcPr>
          <w:p w:rsidR="00C97DFF" w:rsidRPr="005026DF" w:rsidRDefault="00C97DFF" w:rsidP="0090195A">
            <w:pPr>
              <w:jc w:val="center"/>
              <w:rPr>
                <w:b/>
                <w:bCs/>
                <w:color w:val="FFFFFF"/>
                <w:sz w:val="18"/>
                <w:szCs w:val="18"/>
              </w:rPr>
            </w:pPr>
            <w:r w:rsidRPr="005026DF">
              <w:rPr>
                <w:b/>
                <w:bCs/>
                <w:color w:val="FFFFFF"/>
                <w:sz w:val="18"/>
                <w:szCs w:val="18"/>
              </w:rPr>
              <w:t>11.30- 12.20</w:t>
            </w:r>
          </w:p>
        </w:tc>
        <w:tc>
          <w:tcPr>
            <w:tcW w:w="1484" w:type="dxa"/>
            <w:tcBorders>
              <w:top w:val="nil"/>
              <w:left w:val="nil"/>
              <w:bottom w:val="single" w:sz="8" w:space="0" w:color="FFFFFF"/>
              <w:right w:val="single" w:sz="8" w:space="0" w:color="FFFFFF"/>
            </w:tcBorders>
            <w:shd w:val="clear" w:color="000000" w:fill="DBE5F1"/>
            <w:hideMark/>
          </w:tcPr>
          <w:p w:rsidR="00C97DFF" w:rsidRPr="005026DF" w:rsidRDefault="00C97DFF" w:rsidP="0090195A">
            <w:pPr>
              <w:rPr>
                <w:sz w:val="18"/>
                <w:szCs w:val="18"/>
              </w:rPr>
            </w:pPr>
            <w:r w:rsidRPr="005026DF">
              <w:rPr>
                <w:sz w:val="18"/>
                <w:szCs w:val="18"/>
              </w:rPr>
              <w:t xml:space="preserve">      5.GĞC501</w:t>
            </w:r>
          </w:p>
        </w:tc>
        <w:tc>
          <w:tcPr>
            <w:tcW w:w="1417" w:type="dxa"/>
            <w:tcBorders>
              <w:top w:val="nil"/>
              <w:left w:val="nil"/>
              <w:bottom w:val="single" w:sz="8" w:space="0" w:color="FFFFFF"/>
              <w:right w:val="single" w:sz="8" w:space="0" w:color="FFFFFF"/>
            </w:tcBorders>
            <w:shd w:val="clear" w:color="000000" w:fill="DBE5F1"/>
            <w:hideMark/>
          </w:tcPr>
          <w:p w:rsidR="00C97DFF" w:rsidRPr="005026DF" w:rsidRDefault="00C97DFF" w:rsidP="0090195A">
            <w:pPr>
              <w:jc w:val="center"/>
              <w:rPr>
                <w:sz w:val="18"/>
                <w:szCs w:val="18"/>
              </w:rPr>
            </w:pPr>
            <w:r w:rsidRPr="005026DF">
              <w:rPr>
                <w:sz w:val="18"/>
                <w:szCs w:val="18"/>
              </w:rPr>
              <w:t>5.GĞC007</w:t>
            </w:r>
          </w:p>
        </w:tc>
        <w:tc>
          <w:tcPr>
            <w:tcW w:w="1418" w:type="dxa"/>
            <w:tcBorders>
              <w:top w:val="nil"/>
              <w:left w:val="nil"/>
              <w:bottom w:val="single" w:sz="8" w:space="0" w:color="FFFFFF"/>
              <w:right w:val="single" w:sz="8" w:space="0" w:color="FFFFFF"/>
            </w:tcBorders>
            <w:shd w:val="clear" w:color="000000" w:fill="DBE5F1"/>
            <w:hideMark/>
          </w:tcPr>
          <w:p w:rsidR="00C97DFF" w:rsidRPr="005026DF" w:rsidRDefault="00C97DFF" w:rsidP="0090195A">
            <w:pPr>
              <w:jc w:val="center"/>
              <w:rPr>
                <w:sz w:val="18"/>
                <w:szCs w:val="18"/>
              </w:rPr>
            </w:pPr>
            <w:r w:rsidRPr="005026DF">
              <w:rPr>
                <w:sz w:val="18"/>
                <w:szCs w:val="18"/>
              </w:rPr>
              <w:t>5.GĞC008</w:t>
            </w:r>
          </w:p>
        </w:tc>
        <w:tc>
          <w:tcPr>
            <w:tcW w:w="1417" w:type="dxa"/>
            <w:tcBorders>
              <w:top w:val="nil"/>
              <w:left w:val="nil"/>
              <w:bottom w:val="single" w:sz="8" w:space="0" w:color="FFFFFF"/>
              <w:right w:val="single" w:sz="8" w:space="0" w:color="FFFFFF"/>
            </w:tcBorders>
            <w:shd w:val="clear" w:color="000000" w:fill="DBE5F1"/>
            <w:hideMark/>
          </w:tcPr>
          <w:p w:rsidR="00C97DFF" w:rsidRPr="005026DF" w:rsidRDefault="00C97DFF" w:rsidP="0090195A">
            <w:pPr>
              <w:jc w:val="center"/>
              <w:rPr>
                <w:sz w:val="18"/>
                <w:szCs w:val="18"/>
              </w:rPr>
            </w:pPr>
            <w:r w:rsidRPr="005026DF">
              <w:rPr>
                <w:sz w:val="18"/>
                <w:szCs w:val="18"/>
              </w:rPr>
              <w:t>5.GĞC009</w:t>
            </w:r>
          </w:p>
        </w:tc>
        <w:tc>
          <w:tcPr>
            <w:tcW w:w="1220" w:type="dxa"/>
            <w:tcBorders>
              <w:top w:val="nil"/>
              <w:left w:val="nil"/>
              <w:bottom w:val="single" w:sz="8" w:space="0" w:color="FFFFFF"/>
              <w:right w:val="single" w:sz="8" w:space="0" w:color="FFFFFF"/>
            </w:tcBorders>
            <w:shd w:val="clear" w:color="000000" w:fill="DBE5F1"/>
            <w:hideMark/>
          </w:tcPr>
          <w:p w:rsidR="00C97DFF" w:rsidRPr="005026DF" w:rsidRDefault="00C97DFF" w:rsidP="0090195A">
            <w:pPr>
              <w:jc w:val="center"/>
              <w:rPr>
                <w:sz w:val="18"/>
                <w:szCs w:val="18"/>
              </w:rPr>
            </w:pPr>
            <w:r w:rsidRPr="005026DF">
              <w:rPr>
                <w:sz w:val="18"/>
                <w:szCs w:val="18"/>
              </w:rPr>
              <w:t>5.GĞC010</w:t>
            </w:r>
          </w:p>
        </w:tc>
      </w:tr>
      <w:tr w:rsidR="00C97DFF" w:rsidRPr="005026DF" w:rsidTr="0090195A">
        <w:trPr>
          <w:trHeight w:val="255"/>
        </w:trPr>
        <w:tc>
          <w:tcPr>
            <w:tcW w:w="1220" w:type="dxa"/>
            <w:tcBorders>
              <w:top w:val="single" w:sz="8" w:space="0" w:color="FFFFFF"/>
              <w:left w:val="single" w:sz="8" w:space="0" w:color="FFFFFF"/>
              <w:bottom w:val="nil"/>
              <w:right w:val="single" w:sz="12" w:space="0" w:color="FFFFFF"/>
            </w:tcBorders>
            <w:shd w:val="clear" w:color="000000" w:fill="4F81BD"/>
            <w:vAlign w:val="bottom"/>
            <w:hideMark/>
          </w:tcPr>
          <w:p w:rsidR="00C97DFF" w:rsidRPr="005026DF" w:rsidRDefault="00C97DFF" w:rsidP="0090195A">
            <w:pPr>
              <w:jc w:val="center"/>
              <w:rPr>
                <w:b/>
                <w:bCs/>
                <w:color w:val="FFFFFF"/>
                <w:sz w:val="18"/>
                <w:szCs w:val="18"/>
              </w:rPr>
            </w:pPr>
            <w:r w:rsidRPr="005026DF">
              <w:rPr>
                <w:b/>
                <w:bCs/>
                <w:color w:val="FFFFFF"/>
                <w:sz w:val="18"/>
                <w:szCs w:val="18"/>
              </w:rPr>
              <w:t>12.30-13.30</w:t>
            </w:r>
          </w:p>
        </w:tc>
        <w:tc>
          <w:tcPr>
            <w:tcW w:w="6956" w:type="dxa"/>
            <w:gridSpan w:val="5"/>
            <w:tcBorders>
              <w:top w:val="single" w:sz="8" w:space="0" w:color="FFFFFF"/>
              <w:left w:val="nil"/>
              <w:bottom w:val="single" w:sz="8" w:space="0" w:color="FFFFFF"/>
              <w:right w:val="single" w:sz="8" w:space="0" w:color="FFFFFF"/>
            </w:tcBorders>
            <w:shd w:val="clear" w:color="000000" w:fill="8DB3E2"/>
            <w:vAlign w:val="bottom"/>
            <w:hideMark/>
          </w:tcPr>
          <w:p w:rsidR="00C97DFF" w:rsidRPr="005026DF" w:rsidRDefault="00C97DFF" w:rsidP="0090195A">
            <w:pPr>
              <w:jc w:val="center"/>
              <w:rPr>
                <w:b/>
                <w:bCs/>
                <w:color w:val="FFFFFF"/>
                <w:sz w:val="18"/>
                <w:szCs w:val="18"/>
              </w:rPr>
            </w:pPr>
            <w:r w:rsidRPr="005026DF">
              <w:rPr>
                <w:b/>
                <w:bCs/>
                <w:color w:val="FFFFFF"/>
                <w:sz w:val="18"/>
                <w:szCs w:val="18"/>
              </w:rPr>
              <w:t>Öğle Arası</w:t>
            </w:r>
          </w:p>
        </w:tc>
      </w:tr>
      <w:tr w:rsidR="00C97DFF" w:rsidRPr="005026DF" w:rsidTr="0090195A">
        <w:trPr>
          <w:trHeight w:val="270"/>
        </w:trPr>
        <w:tc>
          <w:tcPr>
            <w:tcW w:w="1220" w:type="dxa"/>
            <w:tcBorders>
              <w:top w:val="single" w:sz="8" w:space="0" w:color="FFFFFF"/>
              <w:left w:val="single" w:sz="8" w:space="0" w:color="FFFFFF"/>
              <w:bottom w:val="nil"/>
              <w:right w:val="single" w:sz="12" w:space="0" w:color="FFFFFF"/>
            </w:tcBorders>
            <w:shd w:val="clear" w:color="000000" w:fill="4F81BD"/>
            <w:vAlign w:val="bottom"/>
            <w:hideMark/>
          </w:tcPr>
          <w:p w:rsidR="00C97DFF" w:rsidRPr="005026DF" w:rsidRDefault="00C97DFF" w:rsidP="0090195A">
            <w:pPr>
              <w:jc w:val="center"/>
              <w:rPr>
                <w:b/>
                <w:bCs/>
                <w:color w:val="FFFFFF"/>
                <w:sz w:val="18"/>
                <w:szCs w:val="18"/>
              </w:rPr>
            </w:pPr>
            <w:r w:rsidRPr="005026DF">
              <w:rPr>
                <w:b/>
                <w:bCs/>
                <w:color w:val="FFFFFF"/>
                <w:sz w:val="18"/>
                <w:szCs w:val="18"/>
              </w:rPr>
              <w:t>13.30 - 14.20</w:t>
            </w:r>
          </w:p>
        </w:tc>
        <w:tc>
          <w:tcPr>
            <w:tcW w:w="1484" w:type="dxa"/>
            <w:tcBorders>
              <w:top w:val="nil"/>
              <w:left w:val="nil"/>
              <w:bottom w:val="single" w:sz="8" w:space="0" w:color="FFFFFF"/>
              <w:right w:val="single" w:sz="8" w:space="0" w:color="FFFFFF"/>
            </w:tcBorders>
            <w:shd w:val="clear" w:color="000000" w:fill="DBE5F1"/>
            <w:hideMark/>
          </w:tcPr>
          <w:p w:rsidR="00C97DFF" w:rsidRPr="005026DF" w:rsidRDefault="00C97DFF" w:rsidP="0090195A">
            <w:pPr>
              <w:jc w:val="center"/>
              <w:rPr>
                <w:sz w:val="18"/>
                <w:szCs w:val="18"/>
              </w:rPr>
            </w:pPr>
            <w:r w:rsidRPr="005026DF">
              <w:rPr>
                <w:sz w:val="18"/>
                <w:szCs w:val="18"/>
              </w:rPr>
              <w:t>Ders Pratiği</w:t>
            </w:r>
          </w:p>
        </w:tc>
        <w:tc>
          <w:tcPr>
            <w:tcW w:w="1417" w:type="dxa"/>
            <w:tcBorders>
              <w:top w:val="nil"/>
              <w:left w:val="nil"/>
              <w:bottom w:val="single" w:sz="8" w:space="0" w:color="FFFFFF"/>
              <w:right w:val="single" w:sz="8" w:space="0" w:color="FFFFFF"/>
            </w:tcBorders>
            <w:shd w:val="clear" w:color="000000" w:fill="DBE5F1"/>
            <w:hideMark/>
          </w:tcPr>
          <w:p w:rsidR="00C97DFF" w:rsidRPr="005026DF" w:rsidRDefault="00C97DFF" w:rsidP="0090195A">
            <w:pPr>
              <w:jc w:val="center"/>
              <w:rPr>
                <w:sz w:val="18"/>
                <w:szCs w:val="18"/>
              </w:rPr>
            </w:pPr>
            <w:r w:rsidRPr="005026DF">
              <w:rPr>
                <w:sz w:val="18"/>
                <w:szCs w:val="18"/>
              </w:rPr>
              <w:t>Ders Pratiği</w:t>
            </w:r>
          </w:p>
        </w:tc>
        <w:tc>
          <w:tcPr>
            <w:tcW w:w="1418" w:type="dxa"/>
            <w:tcBorders>
              <w:top w:val="nil"/>
              <w:left w:val="nil"/>
              <w:bottom w:val="single" w:sz="8" w:space="0" w:color="FFFFFF"/>
              <w:right w:val="single" w:sz="8" w:space="0" w:color="FFFFFF"/>
            </w:tcBorders>
            <w:shd w:val="clear" w:color="000000" w:fill="DBE5F1"/>
            <w:hideMark/>
          </w:tcPr>
          <w:p w:rsidR="00C97DFF" w:rsidRPr="005026DF" w:rsidRDefault="00C97DFF" w:rsidP="0090195A">
            <w:pPr>
              <w:jc w:val="center"/>
              <w:rPr>
                <w:sz w:val="18"/>
                <w:szCs w:val="18"/>
              </w:rPr>
            </w:pPr>
            <w:r w:rsidRPr="005026DF">
              <w:rPr>
                <w:sz w:val="18"/>
                <w:szCs w:val="18"/>
              </w:rPr>
              <w:t>Ders Pratiği</w:t>
            </w:r>
          </w:p>
        </w:tc>
        <w:tc>
          <w:tcPr>
            <w:tcW w:w="1417" w:type="dxa"/>
            <w:tcBorders>
              <w:top w:val="nil"/>
              <w:left w:val="nil"/>
              <w:bottom w:val="single" w:sz="8" w:space="0" w:color="FFFFFF"/>
              <w:right w:val="single" w:sz="8" w:space="0" w:color="FFFFFF"/>
            </w:tcBorders>
            <w:shd w:val="clear" w:color="000000" w:fill="DBE5F1"/>
            <w:hideMark/>
          </w:tcPr>
          <w:p w:rsidR="00C97DFF" w:rsidRPr="005026DF" w:rsidRDefault="00C97DFF" w:rsidP="0090195A">
            <w:pPr>
              <w:jc w:val="center"/>
              <w:rPr>
                <w:sz w:val="18"/>
                <w:szCs w:val="18"/>
              </w:rPr>
            </w:pPr>
            <w:r w:rsidRPr="005026DF">
              <w:rPr>
                <w:sz w:val="18"/>
                <w:szCs w:val="18"/>
              </w:rPr>
              <w:t>Ders Pratiği</w:t>
            </w:r>
          </w:p>
        </w:tc>
        <w:tc>
          <w:tcPr>
            <w:tcW w:w="1220" w:type="dxa"/>
            <w:tcBorders>
              <w:top w:val="nil"/>
              <w:left w:val="nil"/>
              <w:bottom w:val="single" w:sz="8" w:space="0" w:color="FFFFFF"/>
              <w:right w:val="single" w:sz="8" w:space="0" w:color="FFFFFF"/>
            </w:tcBorders>
            <w:shd w:val="clear" w:color="000000" w:fill="DBE5F1"/>
            <w:hideMark/>
          </w:tcPr>
          <w:p w:rsidR="00C97DFF" w:rsidRPr="005026DF" w:rsidRDefault="00C97DFF" w:rsidP="0090195A">
            <w:pPr>
              <w:jc w:val="center"/>
              <w:rPr>
                <w:sz w:val="18"/>
                <w:szCs w:val="18"/>
              </w:rPr>
            </w:pPr>
            <w:r w:rsidRPr="005026DF">
              <w:rPr>
                <w:sz w:val="18"/>
                <w:szCs w:val="18"/>
              </w:rPr>
              <w:t>Ders Pratiği</w:t>
            </w:r>
          </w:p>
        </w:tc>
      </w:tr>
      <w:tr w:rsidR="00C97DFF" w:rsidRPr="005026DF" w:rsidTr="0090195A">
        <w:trPr>
          <w:trHeight w:val="270"/>
        </w:trPr>
        <w:tc>
          <w:tcPr>
            <w:tcW w:w="1220" w:type="dxa"/>
            <w:tcBorders>
              <w:top w:val="single" w:sz="8" w:space="0" w:color="FFFFFF"/>
              <w:left w:val="single" w:sz="8" w:space="0" w:color="FFFFFF"/>
              <w:bottom w:val="nil"/>
              <w:right w:val="single" w:sz="12" w:space="0" w:color="FFFFFF"/>
            </w:tcBorders>
            <w:shd w:val="clear" w:color="000000" w:fill="4F81BD"/>
            <w:vAlign w:val="bottom"/>
            <w:hideMark/>
          </w:tcPr>
          <w:p w:rsidR="00C97DFF" w:rsidRPr="005026DF" w:rsidRDefault="00C97DFF" w:rsidP="0090195A">
            <w:pPr>
              <w:jc w:val="center"/>
              <w:rPr>
                <w:b/>
                <w:bCs/>
                <w:color w:val="FFFFFF"/>
                <w:sz w:val="18"/>
                <w:szCs w:val="18"/>
              </w:rPr>
            </w:pPr>
            <w:r w:rsidRPr="005026DF">
              <w:rPr>
                <w:b/>
                <w:bCs/>
                <w:color w:val="FFFFFF"/>
                <w:sz w:val="18"/>
                <w:szCs w:val="18"/>
              </w:rPr>
              <w:t>14.30 - 15.20</w:t>
            </w:r>
          </w:p>
        </w:tc>
        <w:tc>
          <w:tcPr>
            <w:tcW w:w="1484" w:type="dxa"/>
            <w:tcBorders>
              <w:top w:val="nil"/>
              <w:left w:val="nil"/>
              <w:bottom w:val="single" w:sz="8" w:space="0" w:color="FFFFFF"/>
              <w:right w:val="single" w:sz="8" w:space="0" w:color="FFFFFF"/>
            </w:tcBorders>
            <w:shd w:val="clear" w:color="000000" w:fill="DBE5F1"/>
            <w:hideMark/>
          </w:tcPr>
          <w:p w:rsidR="00C97DFF" w:rsidRPr="005026DF" w:rsidRDefault="00C97DFF" w:rsidP="0090195A">
            <w:pPr>
              <w:jc w:val="center"/>
              <w:rPr>
                <w:sz w:val="18"/>
                <w:szCs w:val="18"/>
              </w:rPr>
            </w:pPr>
            <w:r w:rsidRPr="005026DF">
              <w:rPr>
                <w:sz w:val="18"/>
                <w:szCs w:val="18"/>
              </w:rPr>
              <w:t>Ders Pratiği</w:t>
            </w:r>
          </w:p>
        </w:tc>
        <w:tc>
          <w:tcPr>
            <w:tcW w:w="1417" w:type="dxa"/>
            <w:tcBorders>
              <w:top w:val="nil"/>
              <w:left w:val="nil"/>
              <w:bottom w:val="single" w:sz="8" w:space="0" w:color="FFFFFF"/>
              <w:right w:val="single" w:sz="8" w:space="0" w:color="FFFFFF"/>
            </w:tcBorders>
            <w:shd w:val="clear" w:color="000000" w:fill="DBE5F1"/>
            <w:hideMark/>
          </w:tcPr>
          <w:p w:rsidR="00C97DFF" w:rsidRPr="005026DF" w:rsidRDefault="00C97DFF" w:rsidP="0090195A">
            <w:pPr>
              <w:jc w:val="center"/>
              <w:rPr>
                <w:sz w:val="18"/>
                <w:szCs w:val="18"/>
              </w:rPr>
            </w:pPr>
            <w:r w:rsidRPr="005026DF">
              <w:rPr>
                <w:sz w:val="18"/>
                <w:szCs w:val="18"/>
              </w:rPr>
              <w:t>Ders Pratiği</w:t>
            </w:r>
          </w:p>
        </w:tc>
        <w:tc>
          <w:tcPr>
            <w:tcW w:w="1418" w:type="dxa"/>
            <w:tcBorders>
              <w:top w:val="nil"/>
              <w:left w:val="nil"/>
              <w:bottom w:val="single" w:sz="8" w:space="0" w:color="FFFFFF"/>
              <w:right w:val="single" w:sz="8" w:space="0" w:color="FFFFFF"/>
            </w:tcBorders>
            <w:shd w:val="clear" w:color="000000" w:fill="DBE5F1"/>
            <w:hideMark/>
          </w:tcPr>
          <w:p w:rsidR="00C97DFF" w:rsidRPr="005026DF" w:rsidRDefault="00C97DFF" w:rsidP="0090195A">
            <w:pPr>
              <w:jc w:val="center"/>
              <w:rPr>
                <w:sz w:val="18"/>
                <w:szCs w:val="18"/>
              </w:rPr>
            </w:pPr>
            <w:r w:rsidRPr="005026DF">
              <w:rPr>
                <w:sz w:val="18"/>
                <w:szCs w:val="18"/>
              </w:rPr>
              <w:t>Ders Pratiği</w:t>
            </w:r>
          </w:p>
        </w:tc>
        <w:tc>
          <w:tcPr>
            <w:tcW w:w="1417" w:type="dxa"/>
            <w:tcBorders>
              <w:top w:val="nil"/>
              <w:left w:val="nil"/>
              <w:bottom w:val="single" w:sz="8" w:space="0" w:color="FFFFFF"/>
              <w:right w:val="single" w:sz="8" w:space="0" w:color="FFFFFF"/>
            </w:tcBorders>
            <w:shd w:val="clear" w:color="000000" w:fill="DBE5F1"/>
            <w:hideMark/>
          </w:tcPr>
          <w:p w:rsidR="00C97DFF" w:rsidRPr="005026DF" w:rsidRDefault="00C97DFF" w:rsidP="0090195A">
            <w:pPr>
              <w:jc w:val="center"/>
              <w:rPr>
                <w:sz w:val="18"/>
                <w:szCs w:val="18"/>
              </w:rPr>
            </w:pPr>
            <w:r w:rsidRPr="005026DF">
              <w:rPr>
                <w:sz w:val="18"/>
                <w:szCs w:val="18"/>
              </w:rPr>
              <w:t>Ders Pratiği</w:t>
            </w:r>
          </w:p>
        </w:tc>
        <w:tc>
          <w:tcPr>
            <w:tcW w:w="1220" w:type="dxa"/>
            <w:tcBorders>
              <w:top w:val="nil"/>
              <w:left w:val="nil"/>
              <w:bottom w:val="single" w:sz="8" w:space="0" w:color="FFFFFF"/>
              <w:right w:val="single" w:sz="8" w:space="0" w:color="FFFFFF"/>
            </w:tcBorders>
            <w:shd w:val="clear" w:color="000000" w:fill="DBE5F1"/>
            <w:hideMark/>
          </w:tcPr>
          <w:p w:rsidR="00C97DFF" w:rsidRPr="005026DF" w:rsidRDefault="00C97DFF" w:rsidP="0090195A">
            <w:pPr>
              <w:jc w:val="center"/>
              <w:rPr>
                <w:sz w:val="18"/>
                <w:szCs w:val="18"/>
              </w:rPr>
            </w:pPr>
            <w:r w:rsidRPr="005026DF">
              <w:rPr>
                <w:sz w:val="18"/>
                <w:szCs w:val="18"/>
              </w:rPr>
              <w:t>Ders Pratiği</w:t>
            </w:r>
          </w:p>
        </w:tc>
      </w:tr>
      <w:tr w:rsidR="00C97DFF" w:rsidRPr="005026DF" w:rsidTr="0090195A">
        <w:trPr>
          <w:trHeight w:val="270"/>
        </w:trPr>
        <w:tc>
          <w:tcPr>
            <w:tcW w:w="1220" w:type="dxa"/>
            <w:tcBorders>
              <w:top w:val="single" w:sz="8" w:space="0" w:color="FFFFFF"/>
              <w:left w:val="single" w:sz="8" w:space="0" w:color="FFFFFF"/>
              <w:bottom w:val="nil"/>
              <w:right w:val="single" w:sz="12" w:space="0" w:color="FFFFFF"/>
            </w:tcBorders>
            <w:shd w:val="clear" w:color="000000" w:fill="4F81BD"/>
            <w:vAlign w:val="bottom"/>
            <w:hideMark/>
          </w:tcPr>
          <w:p w:rsidR="00C97DFF" w:rsidRPr="005026DF" w:rsidRDefault="00C97DFF" w:rsidP="0090195A">
            <w:pPr>
              <w:jc w:val="center"/>
              <w:rPr>
                <w:b/>
                <w:bCs/>
                <w:color w:val="FFFFFF"/>
                <w:sz w:val="18"/>
                <w:szCs w:val="18"/>
              </w:rPr>
            </w:pPr>
            <w:r w:rsidRPr="005026DF">
              <w:rPr>
                <w:b/>
                <w:bCs/>
                <w:color w:val="FFFFFF"/>
                <w:sz w:val="18"/>
                <w:szCs w:val="18"/>
              </w:rPr>
              <w:t>15.30 - 16.20</w:t>
            </w:r>
          </w:p>
        </w:tc>
        <w:tc>
          <w:tcPr>
            <w:tcW w:w="1484" w:type="dxa"/>
            <w:tcBorders>
              <w:top w:val="nil"/>
              <w:left w:val="nil"/>
              <w:bottom w:val="single" w:sz="8" w:space="0" w:color="FFFFFF"/>
              <w:right w:val="single" w:sz="8" w:space="0" w:color="FFFFFF"/>
            </w:tcBorders>
            <w:shd w:val="clear" w:color="000000" w:fill="DBE5F1"/>
            <w:hideMark/>
          </w:tcPr>
          <w:p w:rsidR="00C97DFF" w:rsidRPr="005026DF" w:rsidRDefault="00C97DFF" w:rsidP="0090195A">
            <w:pPr>
              <w:jc w:val="center"/>
              <w:rPr>
                <w:sz w:val="18"/>
                <w:szCs w:val="18"/>
              </w:rPr>
            </w:pPr>
            <w:r w:rsidRPr="005026DF">
              <w:rPr>
                <w:sz w:val="18"/>
                <w:szCs w:val="18"/>
              </w:rPr>
              <w:t>Ders Pratiği</w:t>
            </w:r>
          </w:p>
        </w:tc>
        <w:tc>
          <w:tcPr>
            <w:tcW w:w="1417" w:type="dxa"/>
            <w:tcBorders>
              <w:top w:val="nil"/>
              <w:left w:val="nil"/>
              <w:bottom w:val="single" w:sz="8" w:space="0" w:color="FFFFFF"/>
              <w:right w:val="single" w:sz="8" w:space="0" w:color="FFFFFF"/>
            </w:tcBorders>
            <w:shd w:val="clear" w:color="000000" w:fill="DBE5F1"/>
            <w:hideMark/>
          </w:tcPr>
          <w:p w:rsidR="00C97DFF" w:rsidRPr="005026DF" w:rsidRDefault="00C97DFF" w:rsidP="0090195A">
            <w:pPr>
              <w:jc w:val="center"/>
              <w:rPr>
                <w:sz w:val="18"/>
                <w:szCs w:val="18"/>
              </w:rPr>
            </w:pPr>
            <w:r w:rsidRPr="005026DF">
              <w:rPr>
                <w:sz w:val="18"/>
                <w:szCs w:val="18"/>
              </w:rPr>
              <w:t>Ders Pratiği</w:t>
            </w:r>
          </w:p>
        </w:tc>
        <w:tc>
          <w:tcPr>
            <w:tcW w:w="1418" w:type="dxa"/>
            <w:tcBorders>
              <w:top w:val="nil"/>
              <w:left w:val="nil"/>
              <w:bottom w:val="single" w:sz="8" w:space="0" w:color="FFFFFF"/>
              <w:right w:val="single" w:sz="8" w:space="0" w:color="FFFFFF"/>
            </w:tcBorders>
            <w:shd w:val="clear" w:color="000000" w:fill="DBE5F1"/>
            <w:hideMark/>
          </w:tcPr>
          <w:p w:rsidR="00C97DFF" w:rsidRPr="005026DF" w:rsidRDefault="00C97DFF" w:rsidP="0090195A">
            <w:pPr>
              <w:jc w:val="center"/>
              <w:rPr>
                <w:sz w:val="18"/>
                <w:szCs w:val="18"/>
              </w:rPr>
            </w:pPr>
            <w:r w:rsidRPr="005026DF">
              <w:rPr>
                <w:sz w:val="18"/>
                <w:szCs w:val="18"/>
              </w:rPr>
              <w:t>Ders Pratiği</w:t>
            </w:r>
          </w:p>
        </w:tc>
        <w:tc>
          <w:tcPr>
            <w:tcW w:w="1417" w:type="dxa"/>
            <w:tcBorders>
              <w:top w:val="nil"/>
              <w:left w:val="nil"/>
              <w:bottom w:val="single" w:sz="8" w:space="0" w:color="FFFFFF"/>
              <w:right w:val="single" w:sz="8" w:space="0" w:color="FFFFFF"/>
            </w:tcBorders>
            <w:shd w:val="clear" w:color="000000" w:fill="DBE5F1"/>
            <w:hideMark/>
          </w:tcPr>
          <w:p w:rsidR="00C97DFF" w:rsidRPr="005026DF" w:rsidRDefault="00C97DFF" w:rsidP="0090195A">
            <w:pPr>
              <w:jc w:val="center"/>
              <w:rPr>
                <w:sz w:val="18"/>
                <w:szCs w:val="18"/>
              </w:rPr>
            </w:pPr>
            <w:r w:rsidRPr="005026DF">
              <w:rPr>
                <w:sz w:val="18"/>
                <w:szCs w:val="18"/>
              </w:rPr>
              <w:t>Ders Pratiği</w:t>
            </w:r>
          </w:p>
        </w:tc>
        <w:tc>
          <w:tcPr>
            <w:tcW w:w="1220" w:type="dxa"/>
            <w:tcBorders>
              <w:top w:val="nil"/>
              <w:left w:val="nil"/>
              <w:bottom w:val="single" w:sz="8" w:space="0" w:color="FFFFFF"/>
              <w:right w:val="single" w:sz="8" w:space="0" w:color="FFFFFF"/>
            </w:tcBorders>
            <w:shd w:val="clear" w:color="000000" w:fill="DBE5F1"/>
            <w:hideMark/>
          </w:tcPr>
          <w:p w:rsidR="00C97DFF" w:rsidRPr="005026DF" w:rsidRDefault="00C97DFF" w:rsidP="0090195A">
            <w:pPr>
              <w:jc w:val="center"/>
              <w:rPr>
                <w:sz w:val="18"/>
                <w:szCs w:val="18"/>
              </w:rPr>
            </w:pPr>
            <w:r w:rsidRPr="005026DF">
              <w:rPr>
                <w:sz w:val="18"/>
                <w:szCs w:val="18"/>
              </w:rPr>
              <w:t>Ders Pratiği</w:t>
            </w:r>
          </w:p>
        </w:tc>
      </w:tr>
      <w:tr w:rsidR="00C97DFF" w:rsidRPr="005026DF" w:rsidTr="0090195A">
        <w:trPr>
          <w:trHeight w:val="255"/>
        </w:trPr>
        <w:tc>
          <w:tcPr>
            <w:tcW w:w="1220" w:type="dxa"/>
            <w:tcBorders>
              <w:top w:val="nil"/>
              <w:left w:val="nil"/>
              <w:bottom w:val="nil"/>
              <w:right w:val="nil"/>
            </w:tcBorders>
            <w:shd w:val="clear" w:color="auto" w:fill="auto"/>
            <w:noWrap/>
            <w:vAlign w:val="bottom"/>
            <w:hideMark/>
          </w:tcPr>
          <w:p w:rsidR="00C97DFF" w:rsidRPr="005026DF" w:rsidRDefault="00C97DFF" w:rsidP="0090195A">
            <w:pPr>
              <w:rPr>
                <w:sz w:val="18"/>
                <w:szCs w:val="18"/>
              </w:rPr>
            </w:pPr>
          </w:p>
        </w:tc>
        <w:tc>
          <w:tcPr>
            <w:tcW w:w="1484" w:type="dxa"/>
            <w:tcBorders>
              <w:top w:val="nil"/>
              <w:left w:val="nil"/>
              <w:bottom w:val="nil"/>
              <w:right w:val="nil"/>
            </w:tcBorders>
            <w:shd w:val="clear" w:color="auto" w:fill="auto"/>
            <w:noWrap/>
            <w:vAlign w:val="bottom"/>
            <w:hideMark/>
          </w:tcPr>
          <w:p w:rsidR="00C97DFF" w:rsidRPr="005026DF" w:rsidRDefault="00C97DFF" w:rsidP="0090195A">
            <w:pPr>
              <w:rPr>
                <w:sz w:val="18"/>
                <w:szCs w:val="18"/>
              </w:rPr>
            </w:pPr>
          </w:p>
        </w:tc>
        <w:tc>
          <w:tcPr>
            <w:tcW w:w="1417" w:type="dxa"/>
            <w:tcBorders>
              <w:top w:val="nil"/>
              <w:left w:val="nil"/>
              <w:bottom w:val="nil"/>
              <w:right w:val="nil"/>
            </w:tcBorders>
            <w:shd w:val="clear" w:color="auto" w:fill="auto"/>
            <w:noWrap/>
            <w:vAlign w:val="bottom"/>
          </w:tcPr>
          <w:p w:rsidR="00C97DFF" w:rsidRPr="005026DF" w:rsidRDefault="00C97DFF" w:rsidP="0090195A">
            <w:pPr>
              <w:rPr>
                <w:sz w:val="18"/>
                <w:szCs w:val="18"/>
              </w:rPr>
            </w:pPr>
          </w:p>
        </w:tc>
        <w:tc>
          <w:tcPr>
            <w:tcW w:w="1418" w:type="dxa"/>
            <w:tcBorders>
              <w:top w:val="nil"/>
              <w:left w:val="nil"/>
              <w:bottom w:val="nil"/>
              <w:right w:val="nil"/>
            </w:tcBorders>
            <w:shd w:val="clear" w:color="auto" w:fill="auto"/>
            <w:noWrap/>
            <w:vAlign w:val="bottom"/>
          </w:tcPr>
          <w:p w:rsidR="00C97DFF" w:rsidRPr="005026DF" w:rsidRDefault="00C97DFF" w:rsidP="0090195A">
            <w:pPr>
              <w:rPr>
                <w:sz w:val="18"/>
                <w:szCs w:val="18"/>
              </w:rPr>
            </w:pPr>
          </w:p>
        </w:tc>
        <w:tc>
          <w:tcPr>
            <w:tcW w:w="1417" w:type="dxa"/>
            <w:tcBorders>
              <w:top w:val="nil"/>
              <w:left w:val="nil"/>
              <w:bottom w:val="nil"/>
              <w:right w:val="nil"/>
            </w:tcBorders>
            <w:shd w:val="clear" w:color="auto" w:fill="auto"/>
            <w:noWrap/>
            <w:vAlign w:val="bottom"/>
          </w:tcPr>
          <w:p w:rsidR="00C97DFF" w:rsidRPr="005026DF" w:rsidRDefault="00C97DFF" w:rsidP="0090195A">
            <w:pPr>
              <w:rPr>
                <w:sz w:val="18"/>
                <w:szCs w:val="18"/>
              </w:rPr>
            </w:pPr>
          </w:p>
        </w:tc>
        <w:tc>
          <w:tcPr>
            <w:tcW w:w="1220" w:type="dxa"/>
            <w:tcBorders>
              <w:top w:val="nil"/>
              <w:left w:val="nil"/>
              <w:bottom w:val="nil"/>
              <w:right w:val="nil"/>
            </w:tcBorders>
            <w:shd w:val="clear" w:color="auto" w:fill="auto"/>
            <w:noWrap/>
            <w:vAlign w:val="bottom"/>
          </w:tcPr>
          <w:p w:rsidR="00C97DFF" w:rsidRPr="005026DF" w:rsidRDefault="00C97DFF" w:rsidP="0090195A">
            <w:pPr>
              <w:rPr>
                <w:sz w:val="18"/>
                <w:szCs w:val="18"/>
              </w:rPr>
            </w:pPr>
          </w:p>
        </w:tc>
      </w:tr>
    </w:tbl>
    <w:p w:rsidR="00C97DFF" w:rsidRPr="005026DF" w:rsidRDefault="00C97DFF" w:rsidP="00C97DFF">
      <w:pPr>
        <w:rPr>
          <w:b/>
        </w:rPr>
      </w:pPr>
    </w:p>
    <w:p w:rsidR="00C97DFF" w:rsidRPr="005026DF" w:rsidRDefault="00C97DFF" w:rsidP="00C97DFF"/>
    <w:p w:rsidR="00C97DFF" w:rsidRPr="005026DF" w:rsidRDefault="00C97DFF" w:rsidP="00C97DFF"/>
    <w:p w:rsidR="00C97DFF" w:rsidRPr="005026DF" w:rsidRDefault="00C97DFF" w:rsidP="00C97DFF"/>
    <w:p w:rsidR="00C97DFF" w:rsidRPr="005026DF" w:rsidRDefault="00C97DFF" w:rsidP="00C97DFF"/>
    <w:p w:rsidR="00C97DFF" w:rsidRPr="005026DF" w:rsidRDefault="00C97DFF" w:rsidP="00C97DFF"/>
    <w:p w:rsidR="00C97DFF" w:rsidRPr="005026DF" w:rsidRDefault="00C97DFF" w:rsidP="00C97DFF"/>
    <w:p w:rsidR="00C97DFF" w:rsidRPr="005026DF" w:rsidRDefault="00C97DFF" w:rsidP="00C97DFF"/>
    <w:p w:rsidR="00C97DFF" w:rsidRPr="005026DF" w:rsidRDefault="00C97DFF" w:rsidP="00C97DFF"/>
    <w:p w:rsidR="00C97DFF" w:rsidRPr="005026DF" w:rsidRDefault="00C97DFF" w:rsidP="00C97DFF"/>
    <w:p w:rsidR="00C97DFF" w:rsidRPr="005026DF" w:rsidRDefault="00C97DFF" w:rsidP="00C97DFF"/>
    <w:p w:rsidR="00C97DFF" w:rsidRPr="005026DF" w:rsidRDefault="00C97DFF" w:rsidP="00C97DFF"/>
    <w:p w:rsidR="00C97DFF" w:rsidRPr="005026DF" w:rsidRDefault="00C97DFF" w:rsidP="00C97DFF"/>
    <w:tbl>
      <w:tblPr>
        <w:tblpPr w:leftFromText="141" w:rightFromText="141" w:vertAnchor="page" w:horzAnchor="page" w:tblpX="1113" w:tblpY="9267"/>
        <w:tblW w:w="8176" w:type="dxa"/>
        <w:tblCellMar>
          <w:left w:w="70" w:type="dxa"/>
          <w:right w:w="70" w:type="dxa"/>
        </w:tblCellMar>
        <w:tblLook w:val="04A0"/>
      </w:tblPr>
      <w:tblGrid>
        <w:gridCol w:w="1220"/>
        <w:gridCol w:w="2901"/>
        <w:gridCol w:w="1418"/>
        <w:gridCol w:w="2637"/>
      </w:tblGrid>
      <w:tr w:rsidR="00C97DFF" w:rsidRPr="005026DF" w:rsidTr="0090195A">
        <w:trPr>
          <w:trHeight w:val="255"/>
        </w:trPr>
        <w:tc>
          <w:tcPr>
            <w:tcW w:w="1220" w:type="dxa"/>
            <w:tcBorders>
              <w:top w:val="single" w:sz="4" w:space="0" w:color="auto"/>
              <w:left w:val="single" w:sz="4" w:space="0" w:color="auto"/>
              <w:bottom w:val="single" w:sz="4" w:space="0" w:color="auto"/>
              <w:right w:val="single" w:sz="4" w:space="0" w:color="auto"/>
            </w:tcBorders>
            <w:shd w:val="clear" w:color="auto" w:fill="auto"/>
            <w:noWrap/>
            <w:hideMark/>
          </w:tcPr>
          <w:p w:rsidR="00C97DFF" w:rsidRPr="005026DF" w:rsidRDefault="00C97DFF" w:rsidP="0090195A">
            <w:pPr>
              <w:jc w:val="center"/>
              <w:rPr>
                <w:sz w:val="18"/>
                <w:szCs w:val="18"/>
              </w:rPr>
            </w:pPr>
            <w:r w:rsidRPr="005026DF">
              <w:rPr>
                <w:sz w:val="18"/>
                <w:szCs w:val="18"/>
              </w:rPr>
              <w:t>5.GĞC501</w:t>
            </w:r>
          </w:p>
        </w:tc>
        <w:tc>
          <w:tcPr>
            <w:tcW w:w="2901" w:type="dxa"/>
            <w:tcBorders>
              <w:top w:val="single" w:sz="4" w:space="0" w:color="auto"/>
              <w:left w:val="nil"/>
              <w:bottom w:val="single" w:sz="4" w:space="0" w:color="auto"/>
              <w:right w:val="single" w:sz="4" w:space="0" w:color="000000"/>
            </w:tcBorders>
            <w:shd w:val="clear" w:color="auto" w:fill="auto"/>
            <w:noWrap/>
            <w:hideMark/>
          </w:tcPr>
          <w:p w:rsidR="00C97DFF" w:rsidRPr="005026DF" w:rsidRDefault="00C97DFF" w:rsidP="0090195A">
            <w:pPr>
              <w:rPr>
                <w:sz w:val="18"/>
                <w:szCs w:val="18"/>
              </w:rPr>
            </w:pPr>
            <w:r w:rsidRPr="005026DF">
              <w:rPr>
                <w:sz w:val="18"/>
                <w:szCs w:val="18"/>
              </w:rPr>
              <w:t>Akciğer Radyolojisi Pratiği</w:t>
            </w:r>
          </w:p>
        </w:tc>
        <w:tc>
          <w:tcPr>
            <w:tcW w:w="1418" w:type="dxa"/>
            <w:tcBorders>
              <w:top w:val="single" w:sz="4" w:space="0" w:color="auto"/>
              <w:left w:val="nil"/>
              <w:bottom w:val="single" w:sz="4" w:space="0" w:color="auto"/>
              <w:right w:val="single" w:sz="4" w:space="0" w:color="auto"/>
            </w:tcBorders>
            <w:shd w:val="clear" w:color="auto" w:fill="auto"/>
            <w:noWrap/>
            <w:vAlign w:val="bottom"/>
            <w:hideMark/>
          </w:tcPr>
          <w:p w:rsidR="00C97DFF" w:rsidRPr="005026DF" w:rsidRDefault="00C97DFF" w:rsidP="0090195A">
            <w:pPr>
              <w:jc w:val="center"/>
              <w:rPr>
                <w:sz w:val="18"/>
                <w:szCs w:val="18"/>
              </w:rPr>
            </w:pPr>
            <w:r w:rsidRPr="005026DF">
              <w:rPr>
                <w:sz w:val="18"/>
                <w:szCs w:val="18"/>
              </w:rPr>
              <w:t>4 saat</w:t>
            </w:r>
          </w:p>
        </w:tc>
        <w:tc>
          <w:tcPr>
            <w:tcW w:w="2637" w:type="dxa"/>
            <w:tcBorders>
              <w:top w:val="single" w:sz="4" w:space="0" w:color="auto"/>
              <w:left w:val="nil"/>
              <w:bottom w:val="single" w:sz="4" w:space="0" w:color="auto"/>
              <w:right w:val="single" w:sz="4" w:space="0" w:color="000000"/>
            </w:tcBorders>
            <w:shd w:val="clear" w:color="auto" w:fill="auto"/>
            <w:noWrap/>
            <w:hideMark/>
          </w:tcPr>
          <w:p w:rsidR="00C97DFF" w:rsidRPr="005026DF" w:rsidRDefault="00C97DFF" w:rsidP="0090195A">
            <w:pPr>
              <w:rPr>
                <w:sz w:val="18"/>
                <w:szCs w:val="18"/>
              </w:rPr>
            </w:pPr>
            <w:r w:rsidRPr="005026DF">
              <w:rPr>
                <w:sz w:val="18"/>
                <w:szCs w:val="18"/>
              </w:rPr>
              <w:t>Güven S SUNAM</w:t>
            </w:r>
          </w:p>
        </w:tc>
      </w:tr>
      <w:tr w:rsidR="00C97DFF" w:rsidRPr="005026DF" w:rsidTr="0090195A">
        <w:trPr>
          <w:trHeight w:val="255"/>
        </w:trPr>
        <w:tc>
          <w:tcPr>
            <w:tcW w:w="1220" w:type="dxa"/>
            <w:tcBorders>
              <w:top w:val="nil"/>
              <w:left w:val="single" w:sz="4" w:space="0" w:color="auto"/>
              <w:bottom w:val="single" w:sz="4" w:space="0" w:color="auto"/>
              <w:right w:val="single" w:sz="4" w:space="0" w:color="auto"/>
            </w:tcBorders>
            <w:shd w:val="clear" w:color="auto" w:fill="auto"/>
            <w:noWrap/>
            <w:hideMark/>
          </w:tcPr>
          <w:p w:rsidR="00C97DFF" w:rsidRPr="005026DF" w:rsidRDefault="00C97DFF" w:rsidP="0090195A">
            <w:pPr>
              <w:jc w:val="center"/>
              <w:rPr>
                <w:sz w:val="18"/>
                <w:szCs w:val="18"/>
              </w:rPr>
            </w:pPr>
            <w:r w:rsidRPr="005026DF">
              <w:rPr>
                <w:sz w:val="18"/>
                <w:szCs w:val="18"/>
              </w:rPr>
              <w:t>5.GĞC007</w:t>
            </w:r>
          </w:p>
        </w:tc>
        <w:tc>
          <w:tcPr>
            <w:tcW w:w="2901" w:type="dxa"/>
            <w:tcBorders>
              <w:top w:val="single" w:sz="4" w:space="0" w:color="auto"/>
              <w:left w:val="nil"/>
              <w:bottom w:val="single" w:sz="4" w:space="0" w:color="auto"/>
              <w:right w:val="single" w:sz="4" w:space="0" w:color="000000"/>
            </w:tcBorders>
            <w:shd w:val="clear" w:color="auto" w:fill="auto"/>
            <w:noWrap/>
            <w:hideMark/>
          </w:tcPr>
          <w:p w:rsidR="00C97DFF" w:rsidRPr="005026DF" w:rsidRDefault="00C97DFF" w:rsidP="0090195A">
            <w:pPr>
              <w:rPr>
                <w:sz w:val="18"/>
                <w:szCs w:val="18"/>
              </w:rPr>
            </w:pPr>
            <w:r w:rsidRPr="005026DF">
              <w:rPr>
                <w:sz w:val="18"/>
                <w:szCs w:val="18"/>
              </w:rPr>
              <w:t>Akciğer Kist Hidatiği</w:t>
            </w:r>
          </w:p>
        </w:tc>
        <w:tc>
          <w:tcPr>
            <w:tcW w:w="1418" w:type="dxa"/>
            <w:tcBorders>
              <w:top w:val="nil"/>
              <w:left w:val="nil"/>
              <w:bottom w:val="single" w:sz="4" w:space="0" w:color="auto"/>
              <w:right w:val="single" w:sz="4" w:space="0" w:color="auto"/>
            </w:tcBorders>
            <w:shd w:val="clear" w:color="auto" w:fill="auto"/>
            <w:noWrap/>
            <w:vAlign w:val="bottom"/>
            <w:hideMark/>
          </w:tcPr>
          <w:p w:rsidR="00C97DFF" w:rsidRPr="005026DF" w:rsidRDefault="00C97DFF" w:rsidP="0090195A">
            <w:pPr>
              <w:jc w:val="center"/>
              <w:rPr>
                <w:sz w:val="18"/>
                <w:szCs w:val="18"/>
              </w:rPr>
            </w:pPr>
            <w:r w:rsidRPr="005026DF">
              <w:rPr>
                <w:sz w:val="18"/>
                <w:szCs w:val="18"/>
              </w:rPr>
              <w:t>4 saat</w:t>
            </w:r>
          </w:p>
        </w:tc>
        <w:tc>
          <w:tcPr>
            <w:tcW w:w="2637" w:type="dxa"/>
            <w:tcBorders>
              <w:top w:val="single" w:sz="4" w:space="0" w:color="auto"/>
              <w:left w:val="nil"/>
              <w:bottom w:val="single" w:sz="4" w:space="0" w:color="auto"/>
              <w:right w:val="single" w:sz="4" w:space="0" w:color="000000"/>
            </w:tcBorders>
            <w:shd w:val="clear" w:color="auto" w:fill="auto"/>
            <w:noWrap/>
            <w:hideMark/>
          </w:tcPr>
          <w:p w:rsidR="00C97DFF" w:rsidRPr="005026DF" w:rsidRDefault="00C97DFF" w:rsidP="0090195A">
            <w:pPr>
              <w:rPr>
                <w:sz w:val="18"/>
                <w:szCs w:val="18"/>
              </w:rPr>
            </w:pPr>
            <w:r w:rsidRPr="005026DF">
              <w:rPr>
                <w:sz w:val="18"/>
                <w:szCs w:val="18"/>
              </w:rPr>
              <w:t>Murat ÖNCEL</w:t>
            </w:r>
          </w:p>
        </w:tc>
      </w:tr>
      <w:tr w:rsidR="00C97DFF" w:rsidRPr="005026DF" w:rsidTr="0090195A">
        <w:trPr>
          <w:trHeight w:val="255"/>
        </w:trPr>
        <w:tc>
          <w:tcPr>
            <w:tcW w:w="1220" w:type="dxa"/>
            <w:tcBorders>
              <w:top w:val="nil"/>
              <w:left w:val="single" w:sz="4" w:space="0" w:color="auto"/>
              <w:bottom w:val="single" w:sz="4" w:space="0" w:color="auto"/>
              <w:right w:val="single" w:sz="4" w:space="0" w:color="auto"/>
            </w:tcBorders>
            <w:shd w:val="clear" w:color="auto" w:fill="auto"/>
            <w:noWrap/>
            <w:hideMark/>
          </w:tcPr>
          <w:p w:rsidR="00C97DFF" w:rsidRPr="005026DF" w:rsidRDefault="00C97DFF" w:rsidP="0090195A">
            <w:pPr>
              <w:jc w:val="center"/>
              <w:rPr>
                <w:sz w:val="18"/>
                <w:szCs w:val="18"/>
              </w:rPr>
            </w:pPr>
            <w:r w:rsidRPr="005026DF">
              <w:rPr>
                <w:sz w:val="18"/>
                <w:szCs w:val="18"/>
              </w:rPr>
              <w:t>5.GĞC008</w:t>
            </w:r>
          </w:p>
        </w:tc>
        <w:tc>
          <w:tcPr>
            <w:tcW w:w="2901" w:type="dxa"/>
            <w:tcBorders>
              <w:top w:val="single" w:sz="4" w:space="0" w:color="auto"/>
              <w:left w:val="nil"/>
              <w:bottom w:val="single" w:sz="4" w:space="0" w:color="auto"/>
              <w:right w:val="single" w:sz="4" w:space="0" w:color="000000"/>
            </w:tcBorders>
            <w:shd w:val="clear" w:color="auto" w:fill="auto"/>
            <w:noWrap/>
            <w:hideMark/>
          </w:tcPr>
          <w:p w:rsidR="00C97DFF" w:rsidRPr="005026DF" w:rsidRDefault="00C97DFF" w:rsidP="0090195A">
            <w:pPr>
              <w:rPr>
                <w:sz w:val="18"/>
                <w:szCs w:val="18"/>
              </w:rPr>
            </w:pPr>
            <w:r w:rsidRPr="005026DF">
              <w:rPr>
                <w:sz w:val="18"/>
                <w:szCs w:val="18"/>
              </w:rPr>
              <w:t>Spontan Pnömotoraks</w:t>
            </w:r>
          </w:p>
        </w:tc>
        <w:tc>
          <w:tcPr>
            <w:tcW w:w="1418" w:type="dxa"/>
            <w:tcBorders>
              <w:top w:val="nil"/>
              <w:left w:val="nil"/>
              <w:bottom w:val="single" w:sz="4" w:space="0" w:color="auto"/>
              <w:right w:val="single" w:sz="4" w:space="0" w:color="auto"/>
            </w:tcBorders>
            <w:shd w:val="clear" w:color="auto" w:fill="auto"/>
            <w:noWrap/>
            <w:vAlign w:val="bottom"/>
            <w:hideMark/>
          </w:tcPr>
          <w:p w:rsidR="00C97DFF" w:rsidRPr="005026DF" w:rsidRDefault="00C97DFF" w:rsidP="0090195A">
            <w:pPr>
              <w:jc w:val="center"/>
              <w:rPr>
                <w:sz w:val="18"/>
                <w:szCs w:val="18"/>
              </w:rPr>
            </w:pPr>
            <w:r w:rsidRPr="005026DF">
              <w:rPr>
                <w:sz w:val="18"/>
                <w:szCs w:val="18"/>
              </w:rPr>
              <w:t>4 saat</w:t>
            </w:r>
          </w:p>
        </w:tc>
        <w:tc>
          <w:tcPr>
            <w:tcW w:w="2637" w:type="dxa"/>
            <w:tcBorders>
              <w:top w:val="single" w:sz="4" w:space="0" w:color="auto"/>
              <w:left w:val="nil"/>
              <w:bottom w:val="single" w:sz="4" w:space="0" w:color="auto"/>
              <w:right w:val="single" w:sz="4" w:space="0" w:color="000000"/>
            </w:tcBorders>
            <w:shd w:val="clear" w:color="auto" w:fill="auto"/>
            <w:noWrap/>
            <w:hideMark/>
          </w:tcPr>
          <w:p w:rsidR="00C97DFF" w:rsidRPr="005026DF" w:rsidRDefault="00C97DFF" w:rsidP="0090195A">
            <w:pPr>
              <w:rPr>
                <w:sz w:val="18"/>
                <w:szCs w:val="18"/>
              </w:rPr>
            </w:pPr>
            <w:r w:rsidRPr="005026DF">
              <w:rPr>
                <w:sz w:val="18"/>
                <w:szCs w:val="18"/>
              </w:rPr>
              <w:t>Güven S SUNAM</w:t>
            </w:r>
          </w:p>
        </w:tc>
      </w:tr>
      <w:tr w:rsidR="00C97DFF" w:rsidRPr="005026DF" w:rsidTr="0090195A">
        <w:trPr>
          <w:trHeight w:val="255"/>
        </w:trPr>
        <w:tc>
          <w:tcPr>
            <w:tcW w:w="1220" w:type="dxa"/>
            <w:tcBorders>
              <w:top w:val="nil"/>
              <w:left w:val="single" w:sz="4" w:space="0" w:color="auto"/>
              <w:bottom w:val="single" w:sz="4" w:space="0" w:color="auto"/>
              <w:right w:val="single" w:sz="4" w:space="0" w:color="auto"/>
            </w:tcBorders>
            <w:shd w:val="clear" w:color="auto" w:fill="auto"/>
            <w:noWrap/>
            <w:hideMark/>
          </w:tcPr>
          <w:p w:rsidR="00C97DFF" w:rsidRPr="005026DF" w:rsidRDefault="00C97DFF" w:rsidP="0090195A">
            <w:pPr>
              <w:jc w:val="center"/>
              <w:rPr>
                <w:sz w:val="18"/>
                <w:szCs w:val="18"/>
              </w:rPr>
            </w:pPr>
            <w:r w:rsidRPr="005026DF">
              <w:rPr>
                <w:sz w:val="18"/>
                <w:szCs w:val="18"/>
              </w:rPr>
              <w:t>5.GĞC009</w:t>
            </w:r>
          </w:p>
        </w:tc>
        <w:tc>
          <w:tcPr>
            <w:tcW w:w="2901" w:type="dxa"/>
            <w:tcBorders>
              <w:top w:val="single" w:sz="4" w:space="0" w:color="auto"/>
              <w:left w:val="nil"/>
              <w:bottom w:val="single" w:sz="4" w:space="0" w:color="auto"/>
              <w:right w:val="single" w:sz="4" w:space="0" w:color="000000"/>
            </w:tcBorders>
            <w:shd w:val="clear" w:color="auto" w:fill="auto"/>
            <w:noWrap/>
            <w:hideMark/>
          </w:tcPr>
          <w:p w:rsidR="00C97DFF" w:rsidRPr="005026DF" w:rsidRDefault="00C97DFF" w:rsidP="0090195A">
            <w:pPr>
              <w:rPr>
                <w:sz w:val="18"/>
                <w:szCs w:val="18"/>
              </w:rPr>
            </w:pPr>
            <w:r w:rsidRPr="005026DF">
              <w:rPr>
                <w:sz w:val="18"/>
                <w:szCs w:val="18"/>
              </w:rPr>
              <w:t>Hiperhidrozis</w:t>
            </w:r>
          </w:p>
        </w:tc>
        <w:tc>
          <w:tcPr>
            <w:tcW w:w="1418" w:type="dxa"/>
            <w:tcBorders>
              <w:top w:val="nil"/>
              <w:left w:val="nil"/>
              <w:bottom w:val="single" w:sz="4" w:space="0" w:color="auto"/>
              <w:right w:val="single" w:sz="4" w:space="0" w:color="auto"/>
            </w:tcBorders>
            <w:shd w:val="clear" w:color="auto" w:fill="auto"/>
            <w:noWrap/>
            <w:vAlign w:val="bottom"/>
            <w:hideMark/>
          </w:tcPr>
          <w:p w:rsidR="00C97DFF" w:rsidRPr="005026DF" w:rsidRDefault="00C97DFF" w:rsidP="0090195A">
            <w:pPr>
              <w:jc w:val="center"/>
              <w:rPr>
                <w:sz w:val="18"/>
                <w:szCs w:val="18"/>
              </w:rPr>
            </w:pPr>
            <w:r w:rsidRPr="005026DF">
              <w:rPr>
                <w:sz w:val="18"/>
                <w:szCs w:val="18"/>
              </w:rPr>
              <w:t>4 saat</w:t>
            </w:r>
          </w:p>
        </w:tc>
        <w:tc>
          <w:tcPr>
            <w:tcW w:w="2637" w:type="dxa"/>
            <w:tcBorders>
              <w:top w:val="single" w:sz="4" w:space="0" w:color="auto"/>
              <w:left w:val="nil"/>
              <w:bottom w:val="single" w:sz="4" w:space="0" w:color="auto"/>
              <w:right w:val="single" w:sz="4" w:space="0" w:color="000000"/>
            </w:tcBorders>
            <w:shd w:val="clear" w:color="auto" w:fill="auto"/>
            <w:noWrap/>
            <w:hideMark/>
          </w:tcPr>
          <w:p w:rsidR="00C97DFF" w:rsidRPr="005026DF" w:rsidRDefault="00C97DFF" w:rsidP="0090195A">
            <w:pPr>
              <w:rPr>
                <w:sz w:val="18"/>
                <w:szCs w:val="18"/>
              </w:rPr>
            </w:pPr>
            <w:r w:rsidRPr="005026DF">
              <w:rPr>
                <w:sz w:val="18"/>
                <w:szCs w:val="18"/>
              </w:rPr>
              <w:t>Güven S SUNAM</w:t>
            </w:r>
          </w:p>
        </w:tc>
      </w:tr>
      <w:tr w:rsidR="00C97DFF" w:rsidRPr="005026DF" w:rsidTr="0090195A">
        <w:trPr>
          <w:trHeight w:val="255"/>
        </w:trPr>
        <w:tc>
          <w:tcPr>
            <w:tcW w:w="1220" w:type="dxa"/>
            <w:tcBorders>
              <w:top w:val="nil"/>
              <w:left w:val="single" w:sz="4" w:space="0" w:color="auto"/>
              <w:bottom w:val="single" w:sz="4" w:space="0" w:color="auto"/>
              <w:right w:val="single" w:sz="4" w:space="0" w:color="auto"/>
            </w:tcBorders>
            <w:shd w:val="clear" w:color="auto" w:fill="auto"/>
            <w:noWrap/>
            <w:hideMark/>
          </w:tcPr>
          <w:p w:rsidR="00C97DFF" w:rsidRPr="005026DF" w:rsidRDefault="00C97DFF" w:rsidP="0090195A">
            <w:pPr>
              <w:jc w:val="center"/>
              <w:rPr>
                <w:sz w:val="18"/>
                <w:szCs w:val="18"/>
              </w:rPr>
            </w:pPr>
            <w:r w:rsidRPr="005026DF">
              <w:rPr>
                <w:sz w:val="18"/>
                <w:szCs w:val="18"/>
              </w:rPr>
              <w:t>5.GĞC010</w:t>
            </w:r>
          </w:p>
        </w:tc>
        <w:tc>
          <w:tcPr>
            <w:tcW w:w="2901" w:type="dxa"/>
            <w:tcBorders>
              <w:top w:val="single" w:sz="4" w:space="0" w:color="auto"/>
              <w:left w:val="nil"/>
              <w:bottom w:val="single" w:sz="4" w:space="0" w:color="auto"/>
              <w:right w:val="single" w:sz="4" w:space="0" w:color="000000"/>
            </w:tcBorders>
            <w:shd w:val="clear" w:color="auto" w:fill="auto"/>
            <w:noWrap/>
            <w:hideMark/>
          </w:tcPr>
          <w:p w:rsidR="00C97DFF" w:rsidRPr="005026DF" w:rsidRDefault="00C97DFF" w:rsidP="0090195A">
            <w:pPr>
              <w:rPr>
                <w:sz w:val="18"/>
                <w:szCs w:val="18"/>
              </w:rPr>
            </w:pPr>
            <w:r w:rsidRPr="005026DF">
              <w:rPr>
                <w:sz w:val="18"/>
                <w:szCs w:val="18"/>
              </w:rPr>
              <w:t>Trakea ve Özefagus Yabancı cisimleri</w:t>
            </w:r>
          </w:p>
        </w:tc>
        <w:tc>
          <w:tcPr>
            <w:tcW w:w="1418" w:type="dxa"/>
            <w:tcBorders>
              <w:top w:val="nil"/>
              <w:left w:val="nil"/>
              <w:bottom w:val="single" w:sz="4" w:space="0" w:color="auto"/>
              <w:right w:val="single" w:sz="4" w:space="0" w:color="auto"/>
            </w:tcBorders>
            <w:shd w:val="clear" w:color="auto" w:fill="auto"/>
            <w:noWrap/>
            <w:vAlign w:val="bottom"/>
            <w:hideMark/>
          </w:tcPr>
          <w:p w:rsidR="00C97DFF" w:rsidRPr="005026DF" w:rsidRDefault="00C97DFF" w:rsidP="0090195A">
            <w:pPr>
              <w:jc w:val="center"/>
              <w:rPr>
                <w:sz w:val="18"/>
                <w:szCs w:val="18"/>
              </w:rPr>
            </w:pPr>
            <w:r w:rsidRPr="005026DF">
              <w:rPr>
                <w:sz w:val="18"/>
                <w:szCs w:val="18"/>
              </w:rPr>
              <w:t>4 saat</w:t>
            </w:r>
          </w:p>
        </w:tc>
        <w:tc>
          <w:tcPr>
            <w:tcW w:w="2637" w:type="dxa"/>
            <w:tcBorders>
              <w:top w:val="single" w:sz="4" w:space="0" w:color="auto"/>
              <w:left w:val="nil"/>
              <w:bottom w:val="single" w:sz="4" w:space="0" w:color="auto"/>
              <w:right w:val="single" w:sz="4" w:space="0" w:color="000000"/>
            </w:tcBorders>
            <w:shd w:val="clear" w:color="auto" w:fill="auto"/>
            <w:noWrap/>
            <w:hideMark/>
          </w:tcPr>
          <w:p w:rsidR="00C97DFF" w:rsidRPr="005026DF" w:rsidRDefault="00C97DFF" w:rsidP="0090195A">
            <w:pPr>
              <w:rPr>
                <w:sz w:val="18"/>
                <w:szCs w:val="18"/>
              </w:rPr>
            </w:pPr>
            <w:r w:rsidRPr="005026DF">
              <w:rPr>
                <w:sz w:val="18"/>
                <w:szCs w:val="18"/>
              </w:rPr>
              <w:t>Murat ÖNCEL</w:t>
            </w:r>
          </w:p>
        </w:tc>
      </w:tr>
    </w:tbl>
    <w:p w:rsidR="00C97DFF" w:rsidRPr="005026DF" w:rsidRDefault="00C97DFF" w:rsidP="00C97DFF">
      <w:pPr>
        <w:tabs>
          <w:tab w:val="left" w:pos="2445"/>
        </w:tabs>
      </w:pPr>
      <w:r w:rsidRPr="005026DF">
        <w:tab/>
      </w:r>
    </w:p>
    <w:p w:rsidR="00C97DFF" w:rsidRPr="005026DF" w:rsidRDefault="00C97DFF" w:rsidP="00C97DFF">
      <w:pPr>
        <w:tabs>
          <w:tab w:val="left" w:pos="2445"/>
        </w:tabs>
      </w:pPr>
    </w:p>
    <w:p w:rsidR="00C97DFF" w:rsidRPr="005026DF" w:rsidRDefault="00C97DFF" w:rsidP="00C97DFF">
      <w:pPr>
        <w:tabs>
          <w:tab w:val="left" w:pos="2445"/>
        </w:tabs>
      </w:pPr>
    </w:p>
    <w:p w:rsidR="00C97DFF" w:rsidRPr="005026DF" w:rsidRDefault="00C97DFF" w:rsidP="00C97DFF">
      <w:pPr>
        <w:tabs>
          <w:tab w:val="left" w:pos="2445"/>
        </w:tabs>
      </w:pPr>
    </w:p>
    <w:p w:rsidR="00C97DFF" w:rsidRPr="005026DF" w:rsidRDefault="00C97DFF" w:rsidP="00C97DFF">
      <w:pPr>
        <w:tabs>
          <w:tab w:val="left" w:pos="2445"/>
        </w:tabs>
      </w:pPr>
    </w:p>
    <w:p w:rsidR="00C97DFF" w:rsidRPr="005026DF" w:rsidRDefault="00C97DFF" w:rsidP="00C97DFF">
      <w:pPr>
        <w:tabs>
          <w:tab w:val="left" w:pos="2445"/>
        </w:tabs>
      </w:pPr>
    </w:p>
    <w:p w:rsidR="00C97DFF" w:rsidRPr="005026DF" w:rsidRDefault="00C97DFF" w:rsidP="00C97DFF">
      <w:pPr>
        <w:tabs>
          <w:tab w:val="left" w:pos="2445"/>
        </w:tabs>
      </w:pPr>
    </w:p>
    <w:p w:rsidR="00C97DFF" w:rsidRPr="005026DF" w:rsidRDefault="00C97DFF" w:rsidP="00C97DFF">
      <w:pPr>
        <w:tabs>
          <w:tab w:val="left" w:pos="2445"/>
        </w:tabs>
      </w:pPr>
    </w:p>
    <w:p w:rsidR="00C97DFF" w:rsidRPr="005026DF" w:rsidRDefault="00C97DFF" w:rsidP="00C97DFF">
      <w:pPr>
        <w:tabs>
          <w:tab w:val="left" w:pos="2445"/>
        </w:tabs>
      </w:pPr>
    </w:p>
    <w:p w:rsidR="00C97DFF" w:rsidRPr="005026DF" w:rsidRDefault="00C97DFF" w:rsidP="00C97DFF">
      <w:pPr>
        <w:tabs>
          <w:tab w:val="left" w:pos="2445"/>
        </w:tabs>
      </w:pPr>
    </w:p>
    <w:p w:rsidR="00C97DFF" w:rsidRPr="005026DF" w:rsidRDefault="00C97DFF" w:rsidP="00C97DFF">
      <w:pPr>
        <w:tabs>
          <w:tab w:val="left" w:pos="2445"/>
        </w:tabs>
      </w:pPr>
    </w:p>
    <w:p w:rsidR="00C97DFF" w:rsidRPr="005026DF" w:rsidRDefault="00C97DFF" w:rsidP="00C97DFF">
      <w:pPr>
        <w:tabs>
          <w:tab w:val="left" w:pos="2445"/>
        </w:tabs>
      </w:pPr>
    </w:p>
    <w:p w:rsidR="00C97DFF" w:rsidRPr="005026DF" w:rsidRDefault="00C97DFF" w:rsidP="00C97DFF">
      <w:pPr>
        <w:tabs>
          <w:tab w:val="left" w:pos="2445"/>
        </w:tabs>
      </w:pPr>
    </w:p>
    <w:p w:rsidR="00C97DFF" w:rsidRPr="005026DF" w:rsidRDefault="00C97DFF" w:rsidP="00C97DFF">
      <w:pPr>
        <w:tabs>
          <w:tab w:val="left" w:pos="2445"/>
        </w:tabs>
      </w:pPr>
    </w:p>
    <w:tbl>
      <w:tblPr>
        <w:tblpPr w:leftFromText="141" w:rightFromText="141" w:vertAnchor="text" w:horzAnchor="margin" w:tblpY="418"/>
        <w:tblW w:w="5658" w:type="dxa"/>
        <w:tblCellMar>
          <w:left w:w="70" w:type="dxa"/>
          <w:right w:w="70" w:type="dxa"/>
        </w:tblCellMar>
        <w:tblLook w:val="04A0"/>
      </w:tblPr>
      <w:tblGrid>
        <w:gridCol w:w="1360"/>
        <w:gridCol w:w="1360"/>
        <w:gridCol w:w="1543"/>
        <w:gridCol w:w="1395"/>
      </w:tblGrid>
      <w:tr w:rsidR="00C97DFF" w:rsidRPr="005026DF" w:rsidTr="0090195A">
        <w:trPr>
          <w:trHeight w:val="300"/>
        </w:trPr>
        <w:tc>
          <w:tcPr>
            <w:tcW w:w="1360" w:type="dxa"/>
            <w:tcBorders>
              <w:top w:val="single" w:sz="8" w:space="0" w:color="FFFFFF"/>
              <w:left w:val="single" w:sz="8" w:space="0" w:color="FFFFFF"/>
              <w:bottom w:val="single" w:sz="12" w:space="0" w:color="FFFFFF"/>
              <w:right w:val="single" w:sz="8" w:space="0" w:color="FFFFFF"/>
            </w:tcBorders>
            <w:shd w:val="clear" w:color="000000" w:fill="FFFFFF"/>
            <w:hideMark/>
          </w:tcPr>
          <w:p w:rsidR="00C97DFF" w:rsidRPr="005026DF" w:rsidRDefault="00C97DFF" w:rsidP="0090195A">
            <w:pPr>
              <w:rPr>
                <w:b/>
                <w:bCs/>
                <w:color w:val="FFFFFF"/>
                <w:sz w:val="20"/>
                <w:szCs w:val="20"/>
              </w:rPr>
            </w:pPr>
            <w:r w:rsidRPr="005026DF">
              <w:rPr>
                <w:b/>
                <w:bCs/>
                <w:color w:val="FFFFFF"/>
                <w:sz w:val="20"/>
                <w:szCs w:val="20"/>
              </w:rPr>
              <w:t> </w:t>
            </w:r>
          </w:p>
        </w:tc>
        <w:tc>
          <w:tcPr>
            <w:tcW w:w="1360" w:type="dxa"/>
            <w:tcBorders>
              <w:top w:val="nil"/>
              <w:left w:val="nil"/>
              <w:bottom w:val="single" w:sz="12" w:space="0" w:color="FFFFFF"/>
              <w:right w:val="single" w:sz="8" w:space="0" w:color="FFFFFF"/>
            </w:tcBorders>
            <w:shd w:val="clear" w:color="000000" w:fill="4F81BD"/>
            <w:hideMark/>
          </w:tcPr>
          <w:p w:rsidR="00C97DFF" w:rsidRPr="005026DF" w:rsidRDefault="00C97DFF" w:rsidP="0090195A">
            <w:pPr>
              <w:jc w:val="center"/>
              <w:rPr>
                <w:b/>
                <w:bCs/>
                <w:color w:val="FFFFFF"/>
                <w:sz w:val="20"/>
                <w:szCs w:val="20"/>
              </w:rPr>
            </w:pPr>
            <w:r w:rsidRPr="005026DF">
              <w:rPr>
                <w:b/>
                <w:bCs/>
                <w:color w:val="FFFFFF"/>
                <w:sz w:val="20"/>
                <w:szCs w:val="20"/>
              </w:rPr>
              <w:t>11. gün</w:t>
            </w:r>
          </w:p>
        </w:tc>
        <w:tc>
          <w:tcPr>
            <w:tcW w:w="1543" w:type="dxa"/>
            <w:tcBorders>
              <w:top w:val="nil"/>
              <w:left w:val="nil"/>
              <w:bottom w:val="single" w:sz="12" w:space="0" w:color="FFFFFF"/>
              <w:right w:val="single" w:sz="8" w:space="0" w:color="FFFFFF"/>
            </w:tcBorders>
            <w:shd w:val="clear" w:color="000000" w:fill="4F81BD"/>
          </w:tcPr>
          <w:p w:rsidR="00C97DFF" w:rsidRPr="005026DF" w:rsidRDefault="00C97DFF" w:rsidP="0090195A">
            <w:pPr>
              <w:jc w:val="center"/>
              <w:rPr>
                <w:b/>
                <w:bCs/>
                <w:color w:val="FFFFFF"/>
                <w:sz w:val="20"/>
                <w:szCs w:val="20"/>
              </w:rPr>
            </w:pPr>
            <w:r w:rsidRPr="005026DF">
              <w:rPr>
                <w:b/>
                <w:bCs/>
                <w:color w:val="FFFFFF"/>
                <w:sz w:val="20"/>
                <w:szCs w:val="20"/>
              </w:rPr>
              <w:t>12.gün</w:t>
            </w:r>
          </w:p>
        </w:tc>
        <w:tc>
          <w:tcPr>
            <w:tcW w:w="1395" w:type="dxa"/>
            <w:tcBorders>
              <w:top w:val="nil"/>
              <w:left w:val="nil"/>
              <w:bottom w:val="single" w:sz="12" w:space="0" w:color="FFFFFF"/>
              <w:right w:val="single" w:sz="8" w:space="0" w:color="FFFFFF"/>
            </w:tcBorders>
            <w:shd w:val="clear" w:color="000000" w:fill="4F81BD"/>
          </w:tcPr>
          <w:p w:rsidR="00C97DFF" w:rsidRPr="005026DF" w:rsidRDefault="00C97DFF" w:rsidP="0090195A">
            <w:pPr>
              <w:jc w:val="center"/>
              <w:rPr>
                <w:b/>
                <w:bCs/>
                <w:color w:val="FFFFFF"/>
                <w:sz w:val="20"/>
                <w:szCs w:val="20"/>
              </w:rPr>
            </w:pPr>
            <w:r w:rsidRPr="005026DF">
              <w:rPr>
                <w:b/>
                <w:bCs/>
                <w:color w:val="FFFFFF"/>
                <w:sz w:val="20"/>
                <w:szCs w:val="20"/>
              </w:rPr>
              <w:t>13.gün</w:t>
            </w:r>
          </w:p>
        </w:tc>
      </w:tr>
      <w:tr w:rsidR="00C97DFF" w:rsidRPr="005026DF" w:rsidTr="0090195A">
        <w:trPr>
          <w:trHeight w:val="285"/>
        </w:trPr>
        <w:tc>
          <w:tcPr>
            <w:tcW w:w="1360" w:type="dxa"/>
            <w:tcBorders>
              <w:top w:val="single" w:sz="8" w:space="0" w:color="FFFFFF"/>
              <w:left w:val="single" w:sz="8" w:space="0" w:color="FFFFFF"/>
              <w:bottom w:val="nil"/>
              <w:right w:val="single" w:sz="12" w:space="0" w:color="FFFFFF"/>
            </w:tcBorders>
            <w:shd w:val="clear" w:color="000000" w:fill="4F81BD"/>
            <w:vAlign w:val="bottom"/>
            <w:hideMark/>
          </w:tcPr>
          <w:p w:rsidR="00C97DFF" w:rsidRPr="005026DF" w:rsidRDefault="00C97DFF" w:rsidP="0090195A">
            <w:pPr>
              <w:jc w:val="center"/>
              <w:rPr>
                <w:b/>
                <w:bCs/>
                <w:color w:val="FFFFFF"/>
                <w:sz w:val="20"/>
                <w:szCs w:val="20"/>
              </w:rPr>
            </w:pPr>
            <w:r w:rsidRPr="005026DF">
              <w:rPr>
                <w:b/>
                <w:bCs/>
                <w:color w:val="FFFFFF"/>
                <w:sz w:val="20"/>
                <w:szCs w:val="20"/>
              </w:rPr>
              <w:t>08.00 - 08.50</w:t>
            </w:r>
          </w:p>
        </w:tc>
        <w:tc>
          <w:tcPr>
            <w:tcW w:w="1360" w:type="dxa"/>
            <w:tcBorders>
              <w:top w:val="nil"/>
              <w:left w:val="nil"/>
              <w:bottom w:val="single" w:sz="8" w:space="0" w:color="FFFFFF"/>
              <w:right w:val="single" w:sz="8" w:space="0" w:color="FFFFFF"/>
            </w:tcBorders>
            <w:shd w:val="clear" w:color="000000" w:fill="DBE5F1"/>
            <w:hideMark/>
          </w:tcPr>
          <w:p w:rsidR="00C97DFF" w:rsidRPr="005026DF" w:rsidRDefault="00C97DFF" w:rsidP="0090195A">
            <w:pPr>
              <w:jc w:val="center"/>
              <w:rPr>
                <w:sz w:val="18"/>
                <w:szCs w:val="18"/>
              </w:rPr>
            </w:pPr>
            <w:r w:rsidRPr="005026DF">
              <w:rPr>
                <w:sz w:val="18"/>
                <w:szCs w:val="18"/>
              </w:rPr>
              <w:t>5.GĞC011</w:t>
            </w:r>
          </w:p>
        </w:tc>
        <w:tc>
          <w:tcPr>
            <w:tcW w:w="1543" w:type="dxa"/>
            <w:tcBorders>
              <w:top w:val="nil"/>
              <w:left w:val="nil"/>
              <w:bottom w:val="single" w:sz="8" w:space="0" w:color="FFFFFF"/>
              <w:right w:val="single" w:sz="8" w:space="0" w:color="FFFFFF"/>
            </w:tcBorders>
            <w:shd w:val="clear" w:color="000000" w:fill="DBE5F1"/>
            <w:hideMark/>
          </w:tcPr>
          <w:p w:rsidR="00C97DFF" w:rsidRPr="005026DF" w:rsidRDefault="00C97DFF" w:rsidP="0090195A">
            <w:pPr>
              <w:jc w:val="center"/>
              <w:rPr>
                <w:sz w:val="18"/>
                <w:szCs w:val="18"/>
              </w:rPr>
            </w:pPr>
            <w:r w:rsidRPr="005026DF">
              <w:rPr>
                <w:sz w:val="18"/>
                <w:szCs w:val="18"/>
              </w:rPr>
              <w:t>5.GĞC012</w:t>
            </w:r>
          </w:p>
        </w:tc>
        <w:tc>
          <w:tcPr>
            <w:tcW w:w="1395" w:type="dxa"/>
            <w:vMerge w:val="restart"/>
            <w:tcBorders>
              <w:top w:val="nil"/>
              <w:left w:val="nil"/>
              <w:right w:val="single" w:sz="8" w:space="0" w:color="FFFFFF"/>
            </w:tcBorders>
            <w:shd w:val="clear" w:color="000000" w:fill="DBE5F1"/>
            <w:hideMark/>
          </w:tcPr>
          <w:p w:rsidR="00C97DFF" w:rsidRPr="005026DF" w:rsidRDefault="00C97DFF" w:rsidP="0090195A">
            <w:pPr>
              <w:jc w:val="center"/>
              <w:rPr>
                <w:sz w:val="20"/>
                <w:szCs w:val="20"/>
              </w:rPr>
            </w:pPr>
            <w:r w:rsidRPr="005026DF">
              <w:rPr>
                <w:sz w:val="20"/>
                <w:szCs w:val="20"/>
              </w:rPr>
              <w:t> </w:t>
            </w:r>
          </w:p>
          <w:p w:rsidR="00C97DFF" w:rsidRPr="005026DF" w:rsidRDefault="00C97DFF" w:rsidP="0090195A">
            <w:pPr>
              <w:jc w:val="center"/>
              <w:rPr>
                <w:sz w:val="20"/>
                <w:szCs w:val="20"/>
              </w:rPr>
            </w:pPr>
            <w:r w:rsidRPr="005026DF">
              <w:rPr>
                <w:sz w:val="20"/>
                <w:szCs w:val="20"/>
              </w:rPr>
              <w:t> </w:t>
            </w:r>
          </w:p>
          <w:p w:rsidR="00C97DFF" w:rsidRPr="005026DF" w:rsidRDefault="00C97DFF" w:rsidP="0090195A">
            <w:pPr>
              <w:jc w:val="center"/>
              <w:rPr>
                <w:sz w:val="20"/>
                <w:szCs w:val="20"/>
              </w:rPr>
            </w:pPr>
            <w:r w:rsidRPr="005026DF">
              <w:rPr>
                <w:sz w:val="20"/>
                <w:szCs w:val="20"/>
              </w:rPr>
              <w:t>Teorik Sınav </w:t>
            </w:r>
          </w:p>
          <w:p w:rsidR="00C97DFF" w:rsidRPr="005026DF" w:rsidRDefault="00C97DFF" w:rsidP="0090195A">
            <w:pPr>
              <w:jc w:val="center"/>
              <w:rPr>
                <w:sz w:val="20"/>
                <w:szCs w:val="20"/>
              </w:rPr>
            </w:pPr>
            <w:r w:rsidRPr="005026DF">
              <w:rPr>
                <w:sz w:val="20"/>
                <w:szCs w:val="20"/>
              </w:rPr>
              <w:t> </w:t>
            </w:r>
          </w:p>
        </w:tc>
      </w:tr>
      <w:tr w:rsidR="00C97DFF" w:rsidRPr="005026DF" w:rsidTr="0090195A">
        <w:trPr>
          <w:trHeight w:val="270"/>
        </w:trPr>
        <w:tc>
          <w:tcPr>
            <w:tcW w:w="1360" w:type="dxa"/>
            <w:tcBorders>
              <w:top w:val="single" w:sz="8" w:space="0" w:color="FFFFFF"/>
              <w:left w:val="single" w:sz="8" w:space="0" w:color="FFFFFF"/>
              <w:bottom w:val="nil"/>
              <w:right w:val="single" w:sz="12" w:space="0" w:color="FFFFFF"/>
            </w:tcBorders>
            <w:shd w:val="clear" w:color="000000" w:fill="4F81BD"/>
            <w:vAlign w:val="bottom"/>
          </w:tcPr>
          <w:p w:rsidR="00C97DFF" w:rsidRPr="005026DF" w:rsidRDefault="00C97DFF" w:rsidP="0090195A">
            <w:pPr>
              <w:jc w:val="center"/>
              <w:rPr>
                <w:b/>
                <w:bCs/>
                <w:color w:val="FFFFFF"/>
                <w:sz w:val="20"/>
                <w:szCs w:val="20"/>
              </w:rPr>
            </w:pPr>
            <w:r w:rsidRPr="005026DF">
              <w:rPr>
                <w:b/>
                <w:bCs/>
                <w:color w:val="FFFFFF"/>
                <w:sz w:val="20"/>
                <w:szCs w:val="20"/>
              </w:rPr>
              <w:t>09.00 - 09.50</w:t>
            </w:r>
          </w:p>
        </w:tc>
        <w:tc>
          <w:tcPr>
            <w:tcW w:w="1360" w:type="dxa"/>
            <w:tcBorders>
              <w:top w:val="nil"/>
              <w:left w:val="nil"/>
              <w:bottom w:val="single" w:sz="8" w:space="0" w:color="FFFFFF"/>
              <w:right w:val="single" w:sz="8" w:space="0" w:color="FFFFFF"/>
            </w:tcBorders>
            <w:shd w:val="clear" w:color="000000" w:fill="DBE5F1"/>
            <w:hideMark/>
          </w:tcPr>
          <w:p w:rsidR="00C97DFF" w:rsidRPr="005026DF" w:rsidRDefault="00C97DFF" w:rsidP="0090195A">
            <w:pPr>
              <w:jc w:val="center"/>
              <w:rPr>
                <w:sz w:val="18"/>
                <w:szCs w:val="18"/>
              </w:rPr>
            </w:pPr>
            <w:r w:rsidRPr="005026DF">
              <w:rPr>
                <w:sz w:val="18"/>
                <w:szCs w:val="18"/>
              </w:rPr>
              <w:t>5.GĞC011</w:t>
            </w:r>
          </w:p>
        </w:tc>
        <w:tc>
          <w:tcPr>
            <w:tcW w:w="1543" w:type="dxa"/>
            <w:tcBorders>
              <w:top w:val="nil"/>
              <w:left w:val="nil"/>
              <w:bottom w:val="single" w:sz="8" w:space="0" w:color="FFFFFF"/>
              <w:right w:val="single" w:sz="8" w:space="0" w:color="FFFFFF"/>
            </w:tcBorders>
            <w:shd w:val="clear" w:color="000000" w:fill="DBE5F1"/>
            <w:hideMark/>
          </w:tcPr>
          <w:p w:rsidR="00C97DFF" w:rsidRPr="005026DF" w:rsidRDefault="00C97DFF" w:rsidP="0090195A">
            <w:pPr>
              <w:jc w:val="center"/>
              <w:rPr>
                <w:sz w:val="18"/>
                <w:szCs w:val="18"/>
              </w:rPr>
            </w:pPr>
            <w:r w:rsidRPr="005026DF">
              <w:rPr>
                <w:sz w:val="18"/>
                <w:szCs w:val="18"/>
              </w:rPr>
              <w:t>5.GĞC012</w:t>
            </w:r>
          </w:p>
        </w:tc>
        <w:tc>
          <w:tcPr>
            <w:tcW w:w="1395" w:type="dxa"/>
            <w:vMerge/>
            <w:tcBorders>
              <w:left w:val="nil"/>
              <w:right w:val="single" w:sz="8" w:space="0" w:color="FFFFFF"/>
            </w:tcBorders>
            <w:shd w:val="clear" w:color="000000" w:fill="DBE5F1"/>
            <w:hideMark/>
          </w:tcPr>
          <w:p w:rsidR="00C97DFF" w:rsidRPr="005026DF" w:rsidRDefault="00C97DFF" w:rsidP="0090195A">
            <w:pPr>
              <w:jc w:val="center"/>
              <w:rPr>
                <w:sz w:val="20"/>
                <w:szCs w:val="20"/>
              </w:rPr>
            </w:pPr>
          </w:p>
        </w:tc>
      </w:tr>
      <w:tr w:rsidR="00C97DFF" w:rsidRPr="005026DF" w:rsidTr="0090195A">
        <w:trPr>
          <w:trHeight w:val="270"/>
        </w:trPr>
        <w:tc>
          <w:tcPr>
            <w:tcW w:w="1360" w:type="dxa"/>
            <w:tcBorders>
              <w:top w:val="single" w:sz="8" w:space="0" w:color="FFFFFF"/>
              <w:left w:val="single" w:sz="8" w:space="0" w:color="FFFFFF"/>
              <w:bottom w:val="nil"/>
              <w:right w:val="single" w:sz="12" w:space="0" w:color="FFFFFF"/>
            </w:tcBorders>
            <w:shd w:val="clear" w:color="000000" w:fill="4F81BD"/>
            <w:vAlign w:val="bottom"/>
          </w:tcPr>
          <w:p w:rsidR="00C97DFF" w:rsidRPr="005026DF" w:rsidRDefault="00C97DFF" w:rsidP="0090195A">
            <w:pPr>
              <w:jc w:val="center"/>
              <w:rPr>
                <w:b/>
                <w:bCs/>
                <w:color w:val="FFFFFF"/>
                <w:sz w:val="20"/>
                <w:szCs w:val="20"/>
              </w:rPr>
            </w:pPr>
            <w:r w:rsidRPr="005026DF">
              <w:rPr>
                <w:b/>
                <w:bCs/>
                <w:color w:val="FFFFFF"/>
                <w:sz w:val="20"/>
                <w:szCs w:val="20"/>
              </w:rPr>
              <w:t>10.00 - 10.50</w:t>
            </w:r>
          </w:p>
        </w:tc>
        <w:tc>
          <w:tcPr>
            <w:tcW w:w="1360" w:type="dxa"/>
            <w:tcBorders>
              <w:top w:val="nil"/>
              <w:left w:val="nil"/>
              <w:bottom w:val="single" w:sz="8" w:space="0" w:color="FFFFFF"/>
              <w:right w:val="single" w:sz="8" w:space="0" w:color="FFFFFF"/>
            </w:tcBorders>
            <w:shd w:val="clear" w:color="000000" w:fill="DBE5F1"/>
            <w:hideMark/>
          </w:tcPr>
          <w:p w:rsidR="00C97DFF" w:rsidRPr="005026DF" w:rsidRDefault="00C97DFF" w:rsidP="0090195A">
            <w:pPr>
              <w:jc w:val="center"/>
              <w:rPr>
                <w:sz w:val="18"/>
                <w:szCs w:val="18"/>
              </w:rPr>
            </w:pPr>
            <w:r w:rsidRPr="005026DF">
              <w:rPr>
                <w:sz w:val="18"/>
                <w:szCs w:val="18"/>
              </w:rPr>
              <w:t>5.GĞC011</w:t>
            </w:r>
          </w:p>
        </w:tc>
        <w:tc>
          <w:tcPr>
            <w:tcW w:w="1543" w:type="dxa"/>
            <w:tcBorders>
              <w:top w:val="nil"/>
              <w:left w:val="nil"/>
              <w:bottom w:val="single" w:sz="8" w:space="0" w:color="FFFFFF"/>
              <w:right w:val="single" w:sz="8" w:space="0" w:color="FFFFFF"/>
            </w:tcBorders>
            <w:shd w:val="clear" w:color="000000" w:fill="DBE5F1"/>
            <w:hideMark/>
          </w:tcPr>
          <w:p w:rsidR="00C97DFF" w:rsidRPr="005026DF" w:rsidRDefault="00C97DFF" w:rsidP="0090195A">
            <w:pPr>
              <w:jc w:val="center"/>
              <w:rPr>
                <w:sz w:val="18"/>
                <w:szCs w:val="18"/>
              </w:rPr>
            </w:pPr>
            <w:r w:rsidRPr="005026DF">
              <w:rPr>
                <w:sz w:val="18"/>
                <w:szCs w:val="18"/>
              </w:rPr>
              <w:t>5.GĞC012</w:t>
            </w:r>
          </w:p>
        </w:tc>
        <w:tc>
          <w:tcPr>
            <w:tcW w:w="1395" w:type="dxa"/>
            <w:vMerge/>
            <w:tcBorders>
              <w:left w:val="nil"/>
              <w:right w:val="single" w:sz="8" w:space="0" w:color="FFFFFF"/>
            </w:tcBorders>
            <w:shd w:val="clear" w:color="000000" w:fill="DBE5F1"/>
            <w:hideMark/>
          </w:tcPr>
          <w:p w:rsidR="00C97DFF" w:rsidRPr="005026DF" w:rsidRDefault="00C97DFF" w:rsidP="0090195A">
            <w:pPr>
              <w:jc w:val="center"/>
              <w:rPr>
                <w:sz w:val="20"/>
                <w:szCs w:val="20"/>
              </w:rPr>
            </w:pPr>
          </w:p>
        </w:tc>
      </w:tr>
      <w:tr w:rsidR="00C97DFF" w:rsidRPr="005026DF" w:rsidTr="0090195A">
        <w:trPr>
          <w:trHeight w:val="270"/>
        </w:trPr>
        <w:tc>
          <w:tcPr>
            <w:tcW w:w="1360" w:type="dxa"/>
            <w:tcBorders>
              <w:top w:val="single" w:sz="8" w:space="0" w:color="FFFFFF"/>
              <w:left w:val="single" w:sz="8" w:space="0" w:color="FFFFFF"/>
              <w:bottom w:val="nil"/>
              <w:right w:val="single" w:sz="12" w:space="0" w:color="FFFFFF"/>
            </w:tcBorders>
            <w:shd w:val="clear" w:color="000000" w:fill="4F81BD"/>
            <w:vAlign w:val="bottom"/>
          </w:tcPr>
          <w:p w:rsidR="00C97DFF" w:rsidRPr="005026DF" w:rsidRDefault="00C97DFF" w:rsidP="0090195A">
            <w:pPr>
              <w:jc w:val="center"/>
              <w:rPr>
                <w:b/>
                <w:bCs/>
                <w:color w:val="FFFFFF"/>
                <w:sz w:val="20"/>
                <w:szCs w:val="20"/>
              </w:rPr>
            </w:pPr>
            <w:r w:rsidRPr="005026DF">
              <w:rPr>
                <w:b/>
                <w:bCs/>
                <w:color w:val="FFFFFF"/>
                <w:sz w:val="20"/>
                <w:szCs w:val="20"/>
              </w:rPr>
              <w:t>11.00 - 11.50</w:t>
            </w:r>
          </w:p>
        </w:tc>
        <w:tc>
          <w:tcPr>
            <w:tcW w:w="1360" w:type="dxa"/>
            <w:tcBorders>
              <w:top w:val="nil"/>
              <w:left w:val="nil"/>
              <w:bottom w:val="single" w:sz="8" w:space="0" w:color="FFFFFF"/>
              <w:right w:val="single" w:sz="8" w:space="0" w:color="FFFFFF"/>
            </w:tcBorders>
            <w:shd w:val="clear" w:color="000000" w:fill="DBE5F1"/>
            <w:hideMark/>
          </w:tcPr>
          <w:p w:rsidR="00C97DFF" w:rsidRPr="005026DF" w:rsidRDefault="00C97DFF" w:rsidP="0090195A">
            <w:pPr>
              <w:jc w:val="center"/>
              <w:rPr>
                <w:sz w:val="18"/>
                <w:szCs w:val="18"/>
              </w:rPr>
            </w:pPr>
            <w:r w:rsidRPr="005026DF">
              <w:rPr>
                <w:sz w:val="18"/>
                <w:szCs w:val="18"/>
              </w:rPr>
              <w:t>5.GĞC011</w:t>
            </w:r>
          </w:p>
        </w:tc>
        <w:tc>
          <w:tcPr>
            <w:tcW w:w="1543" w:type="dxa"/>
            <w:tcBorders>
              <w:top w:val="nil"/>
              <w:left w:val="nil"/>
              <w:bottom w:val="single" w:sz="8" w:space="0" w:color="FFFFFF"/>
              <w:right w:val="single" w:sz="8" w:space="0" w:color="FFFFFF"/>
            </w:tcBorders>
            <w:shd w:val="clear" w:color="000000" w:fill="DBE5F1"/>
            <w:hideMark/>
          </w:tcPr>
          <w:p w:rsidR="00C97DFF" w:rsidRPr="005026DF" w:rsidRDefault="00C97DFF" w:rsidP="0090195A">
            <w:pPr>
              <w:jc w:val="center"/>
              <w:rPr>
                <w:sz w:val="18"/>
                <w:szCs w:val="18"/>
              </w:rPr>
            </w:pPr>
            <w:r w:rsidRPr="005026DF">
              <w:rPr>
                <w:sz w:val="18"/>
                <w:szCs w:val="18"/>
              </w:rPr>
              <w:t>5.GĞC012</w:t>
            </w:r>
          </w:p>
        </w:tc>
        <w:tc>
          <w:tcPr>
            <w:tcW w:w="1395" w:type="dxa"/>
            <w:vMerge/>
            <w:tcBorders>
              <w:left w:val="nil"/>
              <w:bottom w:val="single" w:sz="8" w:space="0" w:color="FFFFFF"/>
              <w:right w:val="single" w:sz="8" w:space="0" w:color="FFFFFF"/>
            </w:tcBorders>
            <w:shd w:val="clear" w:color="000000" w:fill="DBE5F1"/>
            <w:hideMark/>
          </w:tcPr>
          <w:p w:rsidR="00C97DFF" w:rsidRPr="005026DF" w:rsidRDefault="00C97DFF" w:rsidP="0090195A">
            <w:pPr>
              <w:jc w:val="center"/>
              <w:rPr>
                <w:sz w:val="20"/>
                <w:szCs w:val="20"/>
              </w:rPr>
            </w:pPr>
          </w:p>
        </w:tc>
      </w:tr>
      <w:tr w:rsidR="00C97DFF" w:rsidRPr="005026DF" w:rsidTr="0090195A">
        <w:trPr>
          <w:trHeight w:val="270"/>
        </w:trPr>
        <w:tc>
          <w:tcPr>
            <w:tcW w:w="1360" w:type="dxa"/>
            <w:tcBorders>
              <w:top w:val="single" w:sz="8" w:space="0" w:color="FFFFFF"/>
              <w:left w:val="single" w:sz="8" w:space="0" w:color="FFFFFF"/>
              <w:bottom w:val="nil"/>
              <w:right w:val="single" w:sz="12" w:space="0" w:color="FFFFFF"/>
            </w:tcBorders>
            <w:shd w:val="clear" w:color="000000" w:fill="4F81BD"/>
            <w:vAlign w:val="bottom"/>
          </w:tcPr>
          <w:p w:rsidR="00C97DFF" w:rsidRPr="005026DF" w:rsidRDefault="00C97DFF" w:rsidP="0090195A">
            <w:pPr>
              <w:jc w:val="center"/>
              <w:rPr>
                <w:b/>
                <w:bCs/>
                <w:color w:val="FFFFFF"/>
                <w:sz w:val="20"/>
                <w:szCs w:val="20"/>
              </w:rPr>
            </w:pPr>
            <w:r w:rsidRPr="005026DF">
              <w:rPr>
                <w:b/>
                <w:bCs/>
                <w:color w:val="FFFFFF"/>
                <w:sz w:val="20"/>
                <w:szCs w:val="20"/>
              </w:rPr>
              <w:t>12.00-13.30</w:t>
            </w:r>
          </w:p>
        </w:tc>
        <w:tc>
          <w:tcPr>
            <w:tcW w:w="4298" w:type="dxa"/>
            <w:gridSpan w:val="3"/>
            <w:tcBorders>
              <w:top w:val="single" w:sz="8" w:space="0" w:color="FFFFFF"/>
              <w:left w:val="nil"/>
              <w:bottom w:val="single" w:sz="8" w:space="0" w:color="FFFFFF"/>
              <w:right w:val="single" w:sz="8" w:space="0" w:color="FFFFFF"/>
            </w:tcBorders>
            <w:shd w:val="clear" w:color="000000" w:fill="8DB3E2"/>
            <w:vAlign w:val="bottom"/>
            <w:hideMark/>
          </w:tcPr>
          <w:p w:rsidR="00C97DFF" w:rsidRPr="005026DF" w:rsidRDefault="00C97DFF" w:rsidP="0090195A">
            <w:pPr>
              <w:rPr>
                <w:b/>
                <w:bCs/>
                <w:color w:val="FFFFFF"/>
                <w:sz w:val="18"/>
                <w:szCs w:val="18"/>
              </w:rPr>
            </w:pPr>
            <w:r w:rsidRPr="005026DF">
              <w:rPr>
                <w:b/>
                <w:bCs/>
                <w:color w:val="FFFFFF"/>
                <w:sz w:val="18"/>
                <w:szCs w:val="18"/>
              </w:rPr>
              <w:t xml:space="preserve">                   Öğle Arası</w:t>
            </w:r>
          </w:p>
        </w:tc>
      </w:tr>
      <w:tr w:rsidR="00C97DFF" w:rsidRPr="005026DF" w:rsidTr="0090195A">
        <w:trPr>
          <w:trHeight w:val="270"/>
        </w:trPr>
        <w:tc>
          <w:tcPr>
            <w:tcW w:w="1360" w:type="dxa"/>
            <w:tcBorders>
              <w:top w:val="single" w:sz="8" w:space="0" w:color="FFFFFF"/>
              <w:left w:val="single" w:sz="8" w:space="0" w:color="FFFFFF"/>
              <w:bottom w:val="nil"/>
              <w:right w:val="single" w:sz="12" w:space="0" w:color="FFFFFF"/>
            </w:tcBorders>
            <w:shd w:val="clear" w:color="000000" w:fill="4F81BD"/>
            <w:vAlign w:val="bottom"/>
          </w:tcPr>
          <w:p w:rsidR="00C97DFF" w:rsidRPr="005026DF" w:rsidRDefault="00C97DFF" w:rsidP="0090195A">
            <w:pPr>
              <w:jc w:val="center"/>
              <w:rPr>
                <w:b/>
                <w:bCs/>
                <w:color w:val="FFFFFF"/>
                <w:sz w:val="20"/>
                <w:szCs w:val="20"/>
              </w:rPr>
            </w:pPr>
            <w:r w:rsidRPr="005026DF">
              <w:rPr>
                <w:b/>
                <w:bCs/>
                <w:color w:val="FFFFFF"/>
                <w:sz w:val="20"/>
                <w:szCs w:val="20"/>
              </w:rPr>
              <w:t>13.30 - 14.15</w:t>
            </w:r>
          </w:p>
        </w:tc>
        <w:tc>
          <w:tcPr>
            <w:tcW w:w="1360" w:type="dxa"/>
            <w:tcBorders>
              <w:top w:val="nil"/>
              <w:left w:val="nil"/>
              <w:bottom w:val="single" w:sz="8" w:space="0" w:color="FFFFFF"/>
              <w:right w:val="single" w:sz="8" w:space="0" w:color="FFFFFF"/>
            </w:tcBorders>
            <w:shd w:val="clear" w:color="000000" w:fill="DBE5F1"/>
            <w:hideMark/>
          </w:tcPr>
          <w:p w:rsidR="00C97DFF" w:rsidRPr="005026DF" w:rsidRDefault="00C97DFF" w:rsidP="0090195A">
            <w:pPr>
              <w:jc w:val="center"/>
              <w:rPr>
                <w:sz w:val="18"/>
                <w:szCs w:val="18"/>
              </w:rPr>
            </w:pPr>
            <w:r w:rsidRPr="005026DF">
              <w:rPr>
                <w:sz w:val="18"/>
                <w:szCs w:val="18"/>
              </w:rPr>
              <w:t>Ders Pratiği</w:t>
            </w:r>
          </w:p>
        </w:tc>
        <w:tc>
          <w:tcPr>
            <w:tcW w:w="1543" w:type="dxa"/>
            <w:tcBorders>
              <w:top w:val="nil"/>
              <w:left w:val="nil"/>
              <w:bottom w:val="single" w:sz="8" w:space="0" w:color="FFFFFF"/>
              <w:right w:val="single" w:sz="8" w:space="0" w:color="FFFFFF"/>
            </w:tcBorders>
            <w:shd w:val="clear" w:color="000000" w:fill="DBE5F1"/>
            <w:hideMark/>
          </w:tcPr>
          <w:p w:rsidR="00C97DFF" w:rsidRPr="005026DF" w:rsidRDefault="00C97DFF" w:rsidP="0090195A">
            <w:pPr>
              <w:jc w:val="center"/>
              <w:rPr>
                <w:sz w:val="18"/>
                <w:szCs w:val="18"/>
              </w:rPr>
            </w:pPr>
            <w:r w:rsidRPr="005026DF">
              <w:rPr>
                <w:sz w:val="18"/>
                <w:szCs w:val="18"/>
              </w:rPr>
              <w:t>Ders Pratiği</w:t>
            </w:r>
          </w:p>
        </w:tc>
        <w:tc>
          <w:tcPr>
            <w:tcW w:w="1395" w:type="dxa"/>
            <w:vMerge w:val="restart"/>
            <w:tcBorders>
              <w:top w:val="nil"/>
              <w:left w:val="nil"/>
              <w:right w:val="single" w:sz="8" w:space="0" w:color="FFFFFF"/>
            </w:tcBorders>
            <w:shd w:val="clear" w:color="000000" w:fill="DBE5F1"/>
            <w:hideMark/>
          </w:tcPr>
          <w:p w:rsidR="00C97DFF" w:rsidRPr="005026DF" w:rsidRDefault="00C97DFF" w:rsidP="0090195A">
            <w:pPr>
              <w:jc w:val="center"/>
              <w:rPr>
                <w:sz w:val="20"/>
                <w:szCs w:val="20"/>
              </w:rPr>
            </w:pPr>
            <w:r w:rsidRPr="005026DF">
              <w:rPr>
                <w:sz w:val="20"/>
                <w:szCs w:val="20"/>
              </w:rPr>
              <w:t> </w:t>
            </w:r>
          </w:p>
          <w:p w:rsidR="00C97DFF" w:rsidRPr="005026DF" w:rsidRDefault="00C97DFF" w:rsidP="0090195A">
            <w:pPr>
              <w:jc w:val="center"/>
              <w:rPr>
                <w:sz w:val="20"/>
                <w:szCs w:val="20"/>
              </w:rPr>
            </w:pPr>
            <w:r w:rsidRPr="005026DF">
              <w:rPr>
                <w:sz w:val="20"/>
                <w:szCs w:val="20"/>
              </w:rPr>
              <w:t>Pratik Sınav </w:t>
            </w:r>
          </w:p>
          <w:p w:rsidR="00C97DFF" w:rsidRPr="005026DF" w:rsidRDefault="00C97DFF" w:rsidP="0090195A">
            <w:pPr>
              <w:jc w:val="center"/>
              <w:rPr>
                <w:sz w:val="20"/>
                <w:szCs w:val="20"/>
              </w:rPr>
            </w:pPr>
            <w:r w:rsidRPr="005026DF">
              <w:rPr>
                <w:sz w:val="20"/>
                <w:szCs w:val="20"/>
              </w:rPr>
              <w:t> </w:t>
            </w:r>
          </w:p>
        </w:tc>
      </w:tr>
      <w:tr w:rsidR="00C97DFF" w:rsidRPr="005026DF" w:rsidTr="0090195A">
        <w:trPr>
          <w:trHeight w:val="270"/>
        </w:trPr>
        <w:tc>
          <w:tcPr>
            <w:tcW w:w="1360" w:type="dxa"/>
            <w:tcBorders>
              <w:top w:val="single" w:sz="8" w:space="0" w:color="FFFFFF"/>
              <w:left w:val="single" w:sz="8" w:space="0" w:color="FFFFFF"/>
              <w:bottom w:val="nil"/>
              <w:right w:val="single" w:sz="12" w:space="0" w:color="FFFFFF"/>
            </w:tcBorders>
            <w:shd w:val="clear" w:color="000000" w:fill="4F81BD"/>
            <w:vAlign w:val="bottom"/>
          </w:tcPr>
          <w:p w:rsidR="00C97DFF" w:rsidRPr="005026DF" w:rsidRDefault="00C97DFF" w:rsidP="0090195A">
            <w:pPr>
              <w:jc w:val="center"/>
              <w:rPr>
                <w:b/>
                <w:bCs/>
                <w:color w:val="FFFFFF"/>
                <w:sz w:val="20"/>
                <w:szCs w:val="20"/>
              </w:rPr>
            </w:pPr>
            <w:r w:rsidRPr="005026DF">
              <w:rPr>
                <w:b/>
                <w:bCs/>
                <w:color w:val="FFFFFF"/>
                <w:sz w:val="20"/>
                <w:szCs w:val="20"/>
              </w:rPr>
              <w:t>14.30 - 15.15</w:t>
            </w:r>
          </w:p>
        </w:tc>
        <w:tc>
          <w:tcPr>
            <w:tcW w:w="1360" w:type="dxa"/>
            <w:tcBorders>
              <w:top w:val="nil"/>
              <w:left w:val="nil"/>
              <w:bottom w:val="single" w:sz="8" w:space="0" w:color="FFFFFF"/>
              <w:right w:val="single" w:sz="8" w:space="0" w:color="FFFFFF"/>
            </w:tcBorders>
            <w:shd w:val="clear" w:color="000000" w:fill="DBE5F1"/>
            <w:hideMark/>
          </w:tcPr>
          <w:p w:rsidR="00C97DFF" w:rsidRPr="005026DF" w:rsidRDefault="00C97DFF" w:rsidP="0090195A">
            <w:pPr>
              <w:jc w:val="center"/>
              <w:rPr>
                <w:sz w:val="18"/>
                <w:szCs w:val="18"/>
              </w:rPr>
            </w:pPr>
            <w:r w:rsidRPr="005026DF">
              <w:rPr>
                <w:sz w:val="18"/>
                <w:szCs w:val="18"/>
              </w:rPr>
              <w:t>Ders Pratiği</w:t>
            </w:r>
          </w:p>
        </w:tc>
        <w:tc>
          <w:tcPr>
            <w:tcW w:w="1543" w:type="dxa"/>
            <w:tcBorders>
              <w:top w:val="nil"/>
              <w:left w:val="nil"/>
              <w:bottom w:val="single" w:sz="8" w:space="0" w:color="FFFFFF"/>
              <w:right w:val="single" w:sz="8" w:space="0" w:color="FFFFFF"/>
            </w:tcBorders>
            <w:shd w:val="clear" w:color="000000" w:fill="DBE5F1"/>
            <w:hideMark/>
          </w:tcPr>
          <w:p w:rsidR="00C97DFF" w:rsidRPr="005026DF" w:rsidRDefault="00C97DFF" w:rsidP="0090195A">
            <w:pPr>
              <w:jc w:val="center"/>
              <w:rPr>
                <w:sz w:val="18"/>
                <w:szCs w:val="18"/>
              </w:rPr>
            </w:pPr>
            <w:r w:rsidRPr="005026DF">
              <w:rPr>
                <w:sz w:val="18"/>
                <w:szCs w:val="18"/>
              </w:rPr>
              <w:t>Ders Pratiği</w:t>
            </w:r>
          </w:p>
        </w:tc>
        <w:tc>
          <w:tcPr>
            <w:tcW w:w="1395" w:type="dxa"/>
            <w:vMerge/>
            <w:tcBorders>
              <w:left w:val="nil"/>
              <w:right w:val="single" w:sz="8" w:space="0" w:color="FFFFFF"/>
            </w:tcBorders>
            <w:shd w:val="clear" w:color="000000" w:fill="DBE5F1"/>
            <w:hideMark/>
          </w:tcPr>
          <w:p w:rsidR="00C97DFF" w:rsidRPr="005026DF" w:rsidRDefault="00C97DFF" w:rsidP="0090195A">
            <w:pPr>
              <w:jc w:val="center"/>
              <w:rPr>
                <w:sz w:val="20"/>
                <w:szCs w:val="20"/>
              </w:rPr>
            </w:pPr>
          </w:p>
        </w:tc>
      </w:tr>
      <w:tr w:rsidR="00C97DFF" w:rsidRPr="005026DF" w:rsidTr="0090195A">
        <w:trPr>
          <w:trHeight w:val="270"/>
        </w:trPr>
        <w:tc>
          <w:tcPr>
            <w:tcW w:w="1360" w:type="dxa"/>
            <w:tcBorders>
              <w:top w:val="single" w:sz="8" w:space="0" w:color="FFFFFF"/>
              <w:left w:val="single" w:sz="8" w:space="0" w:color="FFFFFF"/>
              <w:bottom w:val="nil"/>
              <w:right w:val="single" w:sz="12" w:space="0" w:color="FFFFFF"/>
            </w:tcBorders>
            <w:shd w:val="clear" w:color="000000" w:fill="4F81BD"/>
            <w:vAlign w:val="bottom"/>
          </w:tcPr>
          <w:p w:rsidR="00C97DFF" w:rsidRPr="005026DF" w:rsidRDefault="00C97DFF" w:rsidP="0090195A">
            <w:pPr>
              <w:jc w:val="center"/>
              <w:rPr>
                <w:b/>
                <w:bCs/>
                <w:color w:val="FFFFFF"/>
                <w:sz w:val="20"/>
                <w:szCs w:val="20"/>
              </w:rPr>
            </w:pPr>
            <w:r w:rsidRPr="005026DF">
              <w:rPr>
                <w:b/>
                <w:bCs/>
                <w:color w:val="FFFFFF"/>
                <w:sz w:val="20"/>
                <w:szCs w:val="20"/>
              </w:rPr>
              <w:t>15.30 - 16.15</w:t>
            </w:r>
          </w:p>
        </w:tc>
        <w:tc>
          <w:tcPr>
            <w:tcW w:w="1360" w:type="dxa"/>
            <w:tcBorders>
              <w:top w:val="nil"/>
              <w:left w:val="nil"/>
              <w:bottom w:val="single" w:sz="8" w:space="0" w:color="FFFFFF"/>
              <w:right w:val="single" w:sz="8" w:space="0" w:color="FFFFFF"/>
            </w:tcBorders>
            <w:shd w:val="clear" w:color="000000" w:fill="DBE5F1"/>
            <w:hideMark/>
          </w:tcPr>
          <w:p w:rsidR="00C97DFF" w:rsidRPr="005026DF" w:rsidRDefault="00C97DFF" w:rsidP="0090195A">
            <w:pPr>
              <w:jc w:val="center"/>
              <w:rPr>
                <w:sz w:val="18"/>
                <w:szCs w:val="18"/>
              </w:rPr>
            </w:pPr>
            <w:r w:rsidRPr="005026DF">
              <w:rPr>
                <w:sz w:val="18"/>
                <w:szCs w:val="18"/>
              </w:rPr>
              <w:t>Ders Pratiği</w:t>
            </w:r>
          </w:p>
        </w:tc>
        <w:tc>
          <w:tcPr>
            <w:tcW w:w="1543" w:type="dxa"/>
            <w:tcBorders>
              <w:top w:val="nil"/>
              <w:left w:val="nil"/>
              <w:bottom w:val="single" w:sz="8" w:space="0" w:color="FFFFFF"/>
              <w:right w:val="single" w:sz="8" w:space="0" w:color="FFFFFF"/>
            </w:tcBorders>
            <w:shd w:val="clear" w:color="000000" w:fill="DBE5F1"/>
            <w:hideMark/>
          </w:tcPr>
          <w:p w:rsidR="00C97DFF" w:rsidRPr="005026DF" w:rsidRDefault="00C97DFF" w:rsidP="0090195A">
            <w:pPr>
              <w:jc w:val="center"/>
              <w:rPr>
                <w:sz w:val="18"/>
                <w:szCs w:val="18"/>
              </w:rPr>
            </w:pPr>
            <w:r w:rsidRPr="005026DF">
              <w:rPr>
                <w:sz w:val="18"/>
                <w:szCs w:val="18"/>
              </w:rPr>
              <w:t>Ders Pratiği </w:t>
            </w:r>
          </w:p>
        </w:tc>
        <w:tc>
          <w:tcPr>
            <w:tcW w:w="1395" w:type="dxa"/>
            <w:vMerge/>
            <w:tcBorders>
              <w:left w:val="nil"/>
              <w:bottom w:val="single" w:sz="8" w:space="0" w:color="FFFFFF"/>
              <w:right w:val="single" w:sz="8" w:space="0" w:color="FFFFFF"/>
            </w:tcBorders>
            <w:shd w:val="clear" w:color="000000" w:fill="DBE5F1"/>
            <w:hideMark/>
          </w:tcPr>
          <w:p w:rsidR="00C97DFF" w:rsidRPr="005026DF" w:rsidRDefault="00C97DFF" w:rsidP="0090195A">
            <w:pPr>
              <w:jc w:val="center"/>
              <w:rPr>
                <w:sz w:val="20"/>
                <w:szCs w:val="20"/>
              </w:rPr>
            </w:pPr>
          </w:p>
        </w:tc>
      </w:tr>
    </w:tbl>
    <w:p w:rsidR="00C97DFF" w:rsidRPr="005026DF" w:rsidRDefault="00C97DFF" w:rsidP="00C97DFF">
      <w:pPr>
        <w:tabs>
          <w:tab w:val="left" w:pos="2445"/>
        </w:tabs>
      </w:pPr>
    </w:p>
    <w:p w:rsidR="00C97DFF" w:rsidRPr="005026DF" w:rsidRDefault="00C97DFF" w:rsidP="00C97DFF">
      <w:pPr>
        <w:rPr>
          <w:b/>
          <w:bCs/>
          <w:szCs w:val="26"/>
          <w:lang w:eastAsia="en-US"/>
        </w:rPr>
      </w:pPr>
    </w:p>
    <w:p w:rsidR="00C97DFF" w:rsidRPr="005026DF" w:rsidRDefault="00C97DFF" w:rsidP="00C97DFF"/>
    <w:p w:rsidR="00C97DFF" w:rsidRPr="005026DF" w:rsidRDefault="00C97DFF" w:rsidP="00C97DFF">
      <w:pPr>
        <w:tabs>
          <w:tab w:val="left" w:pos="2445"/>
        </w:tabs>
      </w:pPr>
    </w:p>
    <w:p w:rsidR="00C97DFF" w:rsidRPr="005026DF" w:rsidRDefault="00C97DFF" w:rsidP="00C97DFF">
      <w:pPr>
        <w:tabs>
          <w:tab w:val="left" w:pos="2445"/>
        </w:tabs>
      </w:pPr>
    </w:p>
    <w:p w:rsidR="00C97DFF" w:rsidRPr="005026DF" w:rsidRDefault="00C97DFF" w:rsidP="00C97DFF">
      <w:pPr>
        <w:tabs>
          <w:tab w:val="left" w:pos="2445"/>
        </w:tabs>
      </w:pPr>
    </w:p>
    <w:p w:rsidR="00C97DFF" w:rsidRPr="005026DF" w:rsidRDefault="00C97DFF" w:rsidP="00C97DFF">
      <w:pPr>
        <w:tabs>
          <w:tab w:val="left" w:pos="2445"/>
        </w:tabs>
      </w:pPr>
    </w:p>
    <w:p w:rsidR="00C97DFF" w:rsidRPr="005026DF" w:rsidRDefault="00C97DFF" w:rsidP="00C97DFF">
      <w:pPr>
        <w:tabs>
          <w:tab w:val="left" w:pos="2445"/>
        </w:tabs>
      </w:pPr>
    </w:p>
    <w:p w:rsidR="00C97DFF" w:rsidRPr="005026DF" w:rsidRDefault="00C97DFF" w:rsidP="00C97DFF">
      <w:pPr>
        <w:tabs>
          <w:tab w:val="left" w:pos="2445"/>
        </w:tabs>
      </w:pPr>
    </w:p>
    <w:p w:rsidR="00C97DFF" w:rsidRPr="005026DF" w:rsidRDefault="00C97DFF" w:rsidP="00C97DFF">
      <w:pPr>
        <w:tabs>
          <w:tab w:val="left" w:pos="2445"/>
        </w:tabs>
      </w:pPr>
    </w:p>
    <w:tbl>
      <w:tblPr>
        <w:tblpPr w:leftFromText="141" w:rightFromText="141" w:vertAnchor="page" w:horzAnchor="margin" w:tblpY="13668"/>
        <w:tblW w:w="8176" w:type="dxa"/>
        <w:tblCellMar>
          <w:left w:w="70" w:type="dxa"/>
          <w:right w:w="70" w:type="dxa"/>
        </w:tblCellMar>
        <w:tblLook w:val="04A0"/>
      </w:tblPr>
      <w:tblGrid>
        <w:gridCol w:w="1220"/>
        <w:gridCol w:w="1484"/>
        <w:gridCol w:w="1417"/>
        <w:gridCol w:w="1418"/>
        <w:gridCol w:w="1417"/>
        <w:gridCol w:w="1220"/>
      </w:tblGrid>
      <w:tr w:rsidR="00C97DFF" w:rsidRPr="005026DF" w:rsidTr="0090195A">
        <w:trPr>
          <w:trHeight w:val="270"/>
        </w:trPr>
        <w:tc>
          <w:tcPr>
            <w:tcW w:w="1220" w:type="dxa"/>
            <w:tcBorders>
              <w:top w:val="nil"/>
              <w:left w:val="nil"/>
              <w:bottom w:val="nil"/>
              <w:right w:val="nil"/>
            </w:tcBorders>
            <w:shd w:val="clear" w:color="auto" w:fill="auto"/>
            <w:noWrap/>
            <w:vAlign w:val="bottom"/>
            <w:hideMark/>
          </w:tcPr>
          <w:p w:rsidR="00C97DFF" w:rsidRPr="005026DF" w:rsidRDefault="00C97DFF" w:rsidP="0090195A">
            <w:pPr>
              <w:rPr>
                <w:sz w:val="18"/>
                <w:szCs w:val="18"/>
              </w:rPr>
            </w:pPr>
          </w:p>
        </w:tc>
        <w:tc>
          <w:tcPr>
            <w:tcW w:w="1484" w:type="dxa"/>
            <w:tcBorders>
              <w:top w:val="nil"/>
              <w:left w:val="nil"/>
              <w:bottom w:val="nil"/>
              <w:right w:val="nil"/>
            </w:tcBorders>
            <w:shd w:val="clear" w:color="auto" w:fill="auto"/>
            <w:noWrap/>
            <w:vAlign w:val="bottom"/>
            <w:hideMark/>
          </w:tcPr>
          <w:p w:rsidR="00C97DFF" w:rsidRPr="005026DF" w:rsidRDefault="00C97DFF" w:rsidP="0090195A">
            <w:pPr>
              <w:rPr>
                <w:sz w:val="18"/>
                <w:szCs w:val="18"/>
              </w:rPr>
            </w:pPr>
          </w:p>
        </w:tc>
        <w:tc>
          <w:tcPr>
            <w:tcW w:w="1417" w:type="dxa"/>
            <w:tcBorders>
              <w:top w:val="nil"/>
              <w:left w:val="nil"/>
              <w:bottom w:val="nil"/>
              <w:right w:val="nil"/>
            </w:tcBorders>
            <w:shd w:val="clear" w:color="auto" w:fill="auto"/>
            <w:noWrap/>
            <w:vAlign w:val="bottom"/>
            <w:hideMark/>
          </w:tcPr>
          <w:p w:rsidR="00C97DFF" w:rsidRPr="005026DF" w:rsidRDefault="00C97DFF" w:rsidP="0090195A">
            <w:pPr>
              <w:rPr>
                <w:sz w:val="18"/>
                <w:szCs w:val="18"/>
              </w:rPr>
            </w:pPr>
          </w:p>
        </w:tc>
        <w:tc>
          <w:tcPr>
            <w:tcW w:w="1418" w:type="dxa"/>
            <w:tcBorders>
              <w:top w:val="nil"/>
              <w:left w:val="nil"/>
              <w:bottom w:val="nil"/>
              <w:right w:val="nil"/>
            </w:tcBorders>
            <w:shd w:val="clear" w:color="auto" w:fill="auto"/>
            <w:noWrap/>
            <w:vAlign w:val="bottom"/>
            <w:hideMark/>
          </w:tcPr>
          <w:p w:rsidR="00C97DFF" w:rsidRPr="005026DF" w:rsidRDefault="00C97DFF" w:rsidP="0090195A">
            <w:pPr>
              <w:rPr>
                <w:sz w:val="18"/>
                <w:szCs w:val="18"/>
              </w:rPr>
            </w:pPr>
          </w:p>
        </w:tc>
        <w:tc>
          <w:tcPr>
            <w:tcW w:w="1417" w:type="dxa"/>
            <w:tcBorders>
              <w:top w:val="nil"/>
              <w:left w:val="nil"/>
              <w:bottom w:val="nil"/>
              <w:right w:val="nil"/>
            </w:tcBorders>
            <w:shd w:val="clear" w:color="auto" w:fill="auto"/>
            <w:noWrap/>
            <w:vAlign w:val="bottom"/>
            <w:hideMark/>
          </w:tcPr>
          <w:p w:rsidR="00C97DFF" w:rsidRPr="005026DF" w:rsidRDefault="00C97DFF" w:rsidP="0090195A">
            <w:pPr>
              <w:rPr>
                <w:sz w:val="18"/>
                <w:szCs w:val="18"/>
              </w:rPr>
            </w:pPr>
          </w:p>
        </w:tc>
        <w:tc>
          <w:tcPr>
            <w:tcW w:w="1220" w:type="dxa"/>
            <w:tcBorders>
              <w:top w:val="nil"/>
              <w:left w:val="nil"/>
              <w:bottom w:val="nil"/>
              <w:right w:val="nil"/>
            </w:tcBorders>
            <w:shd w:val="clear" w:color="auto" w:fill="auto"/>
            <w:noWrap/>
            <w:vAlign w:val="bottom"/>
            <w:hideMark/>
          </w:tcPr>
          <w:p w:rsidR="00C97DFF" w:rsidRPr="005026DF" w:rsidRDefault="00C97DFF" w:rsidP="0090195A">
            <w:pPr>
              <w:rPr>
                <w:sz w:val="18"/>
                <w:szCs w:val="18"/>
              </w:rPr>
            </w:pPr>
          </w:p>
        </w:tc>
      </w:tr>
      <w:tr w:rsidR="00C97DFF" w:rsidRPr="005026DF" w:rsidTr="0090195A">
        <w:trPr>
          <w:trHeight w:val="255"/>
        </w:trPr>
        <w:tc>
          <w:tcPr>
            <w:tcW w:w="1220" w:type="dxa"/>
            <w:tcBorders>
              <w:top w:val="single" w:sz="4" w:space="0" w:color="auto"/>
              <w:left w:val="single" w:sz="4" w:space="0" w:color="auto"/>
              <w:bottom w:val="single" w:sz="4" w:space="0" w:color="auto"/>
              <w:right w:val="single" w:sz="4" w:space="0" w:color="auto"/>
            </w:tcBorders>
            <w:shd w:val="clear" w:color="auto" w:fill="auto"/>
            <w:noWrap/>
            <w:hideMark/>
          </w:tcPr>
          <w:p w:rsidR="00C97DFF" w:rsidRPr="005026DF" w:rsidRDefault="00C97DFF" w:rsidP="0090195A">
            <w:pPr>
              <w:jc w:val="center"/>
              <w:rPr>
                <w:sz w:val="18"/>
                <w:szCs w:val="18"/>
              </w:rPr>
            </w:pPr>
            <w:r w:rsidRPr="005026DF">
              <w:rPr>
                <w:sz w:val="18"/>
                <w:szCs w:val="18"/>
              </w:rPr>
              <w:t>5.GĞC011</w:t>
            </w:r>
          </w:p>
        </w:tc>
        <w:tc>
          <w:tcPr>
            <w:tcW w:w="2901" w:type="dxa"/>
            <w:gridSpan w:val="2"/>
            <w:tcBorders>
              <w:top w:val="single" w:sz="4" w:space="0" w:color="auto"/>
              <w:left w:val="nil"/>
              <w:bottom w:val="single" w:sz="4" w:space="0" w:color="auto"/>
              <w:right w:val="single" w:sz="4" w:space="0" w:color="000000"/>
            </w:tcBorders>
            <w:shd w:val="clear" w:color="auto" w:fill="auto"/>
            <w:noWrap/>
            <w:hideMark/>
          </w:tcPr>
          <w:p w:rsidR="00C97DFF" w:rsidRPr="005026DF" w:rsidRDefault="00C97DFF" w:rsidP="0090195A">
            <w:pPr>
              <w:rPr>
                <w:sz w:val="18"/>
                <w:szCs w:val="18"/>
              </w:rPr>
            </w:pPr>
            <w:r w:rsidRPr="005026DF">
              <w:rPr>
                <w:sz w:val="18"/>
                <w:szCs w:val="18"/>
              </w:rPr>
              <w:t>Akciğer Kanserleri Ve Cerrahisi</w:t>
            </w:r>
          </w:p>
        </w:tc>
        <w:tc>
          <w:tcPr>
            <w:tcW w:w="1418" w:type="dxa"/>
            <w:tcBorders>
              <w:top w:val="single" w:sz="4" w:space="0" w:color="auto"/>
              <w:left w:val="nil"/>
              <w:bottom w:val="single" w:sz="4" w:space="0" w:color="auto"/>
              <w:right w:val="single" w:sz="4" w:space="0" w:color="auto"/>
            </w:tcBorders>
            <w:shd w:val="clear" w:color="auto" w:fill="auto"/>
            <w:noWrap/>
            <w:vAlign w:val="bottom"/>
            <w:hideMark/>
          </w:tcPr>
          <w:p w:rsidR="00C97DFF" w:rsidRPr="005026DF" w:rsidRDefault="00C97DFF" w:rsidP="0090195A">
            <w:pPr>
              <w:jc w:val="center"/>
              <w:rPr>
                <w:sz w:val="18"/>
                <w:szCs w:val="18"/>
              </w:rPr>
            </w:pPr>
            <w:r w:rsidRPr="005026DF">
              <w:rPr>
                <w:sz w:val="18"/>
                <w:szCs w:val="18"/>
              </w:rPr>
              <w:t>4 saat</w:t>
            </w:r>
          </w:p>
        </w:tc>
        <w:tc>
          <w:tcPr>
            <w:tcW w:w="2637" w:type="dxa"/>
            <w:gridSpan w:val="2"/>
            <w:tcBorders>
              <w:top w:val="single" w:sz="4" w:space="0" w:color="auto"/>
              <w:left w:val="nil"/>
              <w:bottom w:val="single" w:sz="4" w:space="0" w:color="auto"/>
              <w:right w:val="single" w:sz="4" w:space="0" w:color="000000"/>
            </w:tcBorders>
            <w:shd w:val="clear" w:color="auto" w:fill="auto"/>
            <w:noWrap/>
            <w:hideMark/>
          </w:tcPr>
          <w:p w:rsidR="00C97DFF" w:rsidRPr="005026DF" w:rsidRDefault="00C97DFF" w:rsidP="0090195A">
            <w:pPr>
              <w:rPr>
                <w:sz w:val="18"/>
                <w:szCs w:val="18"/>
              </w:rPr>
            </w:pPr>
            <w:r w:rsidRPr="005026DF">
              <w:rPr>
                <w:sz w:val="18"/>
                <w:szCs w:val="18"/>
              </w:rPr>
              <w:t>Murat ÖNCEL</w:t>
            </w:r>
          </w:p>
        </w:tc>
      </w:tr>
      <w:tr w:rsidR="00C97DFF" w:rsidRPr="005026DF" w:rsidTr="0090195A">
        <w:trPr>
          <w:trHeight w:val="255"/>
        </w:trPr>
        <w:tc>
          <w:tcPr>
            <w:tcW w:w="1220" w:type="dxa"/>
            <w:tcBorders>
              <w:top w:val="nil"/>
              <w:left w:val="single" w:sz="4" w:space="0" w:color="auto"/>
              <w:bottom w:val="single" w:sz="4" w:space="0" w:color="auto"/>
              <w:right w:val="single" w:sz="4" w:space="0" w:color="auto"/>
            </w:tcBorders>
            <w:shd w:val="clear" w:color="auto" w:fill="auto"/>
            <w:noWrap/>
            <w:hideMark/>
          </w:tcPr>
          <w:p w:rsidR="00C97DFF" w:rsidRPr="005026DF" w:rsidRDefault="00C97DFF" w:rsidP="0090195A">
            <w:pPr>
              <w:jc w:val="center"/>
              <w:rPr>
                <w:sz w:val="18"/>
                <w:szCs w:val="18"/>
              </w:rPr>
            </w:pPr>
            <w:r w:rsidRPr="005026DF">
              <w:rPr>
                <w:sz w:val="18"/>
                <w:szCs w:val="18"/>
              </w:rPr>
              <w:t>5.GĞC012</w:t>
            </w:r>
          </w:p>
        </w:tc>
        <w:tc>
          <w:tcPr>
            <w:tcW w:w="2901" w:type="dxa"/>
            <w:gridSpan w:val="2"/>
            <w:tcBorders>
              <w:top w:val="single" w:sz="4" w:space="0" w:color="auto"/>
              <w:left w:val="nil"/>
              <w:bottom w:val="single" w:sz="4" w:space="0" w:color="auto"/>
              <w:right w:val="single" w:sz="4" w:space="0" w:color="000000"/>
            </w:tcBorders>
            <w:shd w:val="clear" w:color="auto" w:fill="auto"/>
            <w:noWrap/>
            <w:hideMark/>
          </w:tcPr>
          <w:p w:rsidR="00C97DFF" w:rsidRPr="005026DF" w:rsidRDefault="00C97DFF" w:rsidP="0090195A">
            <w:pPr>
              <w:rPr>
                <w:sz w:val="18"/>
                <w:szCs w:val="18"/>
              </w:rPr>
            </w:pPr>
            <w:r w:rsidRPr="005026DF">
              <w:rPr>
                <w:sz w:val="18"/>
                <w:szCs w:val="18"/>
              </w:rPr>
              <w:t>Ampiyem</w:t>
            </w:r>
          </w:p>
        </w:tc>
        <w:tc>
          <w:tcPr>
            <w:tcW w:w="1418" w:type="dxa"/>
            <w:tcBorders>
              <w:top w:val="nil"/>
              <w:left w:val="nil"/>
              <w:bottom w:val="single" w:sz="4" w:space="0" w:color="auto"/>
              <w:right w:val="single" w:sz="4" w:space="0" w:color="auto"/>
            </w:tcBorders>
            <w:shd w:val="clear" w:color="auto" w:fill="auto"/>
            <w:noWrap/>
            <w:vAlign w:val="bottom"/>
            <w:hideMark/>
          </w:tcPr>
          <w:p w:rsidR="00C97DFF" w:rsidRPr="005026DF" w:rsidRDefault="00C97DFF" w:rsidP="0090195A">
            <w:pPr>
              <w:jc w:val="center"/>
              <w:rPr>
                <w:sz w:val="18"/>
                <w:szCs w:val="18"/>
              </w:rPr>
            </w:pPr>
            <w:r w:rsidRPr="005026DF">
              <w:rPr>
                <w:sz w:val="18"/>
                <w:szCs w:val="18"/>
              </w:rPr>
              <w:t>4 saat</w:t>
            </w:r>
          </w:p>
        </w:tc>
        <w:tc>
          <w:tcPr>
            <w:tcW w:w="2637" w:type="dxa"/>
            <w:gridSpan w:val="2"/>
            <w:tcBorders>
              <w:top w:val="single" w:sz="4" w:space="0" w:color="auto"/>
              <w:left w:val="nil"/>
              <w:bottom w:val="single" w:sz="4" w:space="0" w:color="auto"/>
              <w:right w:val="single" w:sz="4" w:space="0" w:color="000000"/>
            </w:tcBorders>
            <w:shd w:val="clear" w:color="auto" w:fill="auto"/>
            <w:noWrap/>
            <w:hideMark/>
          </w:tcPr>
          <w:p w:rsidR="00C97DFF" w:rsidRPr="005026DF" w:rsidRDefault="00C97DFF" w:rsidP="0090195A">
            <w:pPr>
              <w:rPr>
                <w:b/>
                <w:bCs/>
                <w:sz w:val="18"/>
                <w:szCs w:val="18"/>
              </w:rPr>
            </w:pPr>
            <w:r w:rsidRPr="005026DF">
              <w:rPr>
                <w:sz w:val="18"/>
                <w:szCs w:val="18"/>
              </w:rPr>
              <w:t>Güven S SUNAM</w:t>
            </w:r>
            <w:r w:rsidRPr="005026DF">
              <w:rPr>
                <w:b/>
                <w:bCs/>
                <w:sz w:val="18"/>
                <w:szCs w:val="18"/>
              </w:rPr>
              <w:t> </w:t>
            </w:r>
          </w:p>
        </w:tc>
      </w:tr>
    </w:tbl>
    <w:p w:rsidR="00C97DFF" w:rsidRPr="005026DF" w:rsidRDefault="00C97DFF" w:rsidP="00C97DFF">
      <w:pPr>
        <w:tabs>
          <w:tab w:val="left" w:pos="2445"/>
        </w:tabs>
      </w:pPr>
    </w:p>
    <w:p w:rsidR="00C97DFF" w:rsidRPr="005026DF" w:rsidRDefault="00C97DFF" w:rsidP="00C97DFF">
      <w:pPr>
        <w:tabs>
          <w:tab w:val="left" w:pos="2445"/>
        </w:tabs>
      </w:pPr>
    </w:p>
    <w:p w:rsidR="00C97DFF" w:rsidRPr="005026DF" w:rsidRDefault="00C97DFF" w:rsidP="00C97DFF">
      <w:pPr>
        <w:tabs>
          <w:tab w:val="left" w:pos="2445"/>
        </w:tabs>
      </w:pPr>
    </w:p>
    <w:p w:rsidR="00C97DFF" w:rsidRPr="005026DF" w:rsidRDefault="00C97DFF" w:rsidP="00C97DFF">
      <w:pPr>
        <w:tabs>
          <w:tab w:val="left" w:pos="2445"/>
        </w:tabs>
      </w:pPr>
    </w:p>
    <w:p w:rsidR="00C97DFF" w:rsidRPr="005026DF" w:rsidRDefault="00C97DFF" w:rsidP="00C97DFF">
      <w:pPr>
        <w:tabs>
          <w:tab w:val="left" w:pos="2445"/>
        </w:tabs>
      </w:pPr>
    </w:p>
    <w:p w:rsidR="00C97DFF" w:rsidRPr="006452F6" w:rsidRDefault="00C97DFF" w:rsidP="00C97DFF">
      <w:pPr>
        <w:tabs>
          <w:tab w:val="left" w:pos="2445"/>
        </w:tabs>
        <w:rPr>
          <w:sz w:val="18"/>
          <w:szCs w:val="18"/>
        </w:rPr>
      </w:pPr>
      <w:r w:rsidRPr="005026DF">
        <w:rPr>
          <w:sz w:val="20"/>
          <w:szCs w:val="20"/>
        </w:rPr>
        <w:t xml:space="preserve">      </w:t>
      </w:r>
      <w:r w:rsidRPr="006452F6">
        <w:rPr>
          <w:sz w:val="18"/>
          <w:szCs w:val="18"/>
        </w:rPr>
        <w:t xml:space="preserve">Teorik Ders </w:t>
      </w:r>
      <w:proofErr w:type="gramStart"/>
      <w:r w:rsidRPr="006452F6">
        <w:rPr>
          <w:sz w:val="18"/>
          <w:szCs w:val="18"/>
        </w:rPr>
        <w:t>Saati :47</w:t>
      </w:r>
      <w:proofErr w:type="gramEnd"/>
    </w:p>
    <w:p w:rsidR="00C97DFF" w:rsidRPr="006452F6" w:rsidRDefault="00C97DFF" w:rsidP="00C97DFF">
      <w:pPr>
        <w:tabs>
          <w:tab w:val="left" w:pos="2445"/>
        </w:tabs>
        <w:rPr>
          <w:sz w:val="18"/>
          <w:szCs w:val="18"/>
        </w:rPr>
      </w:pPr>
      <w:r w:rsidRPr="006452F6">
        <w:rPr>
          <w:sz w:val="18"/>
          <w:szCs w:val="18"/>
        </w:rPr>
        <w:t xml:space="preserve">      Pratik Ders </w:t>
      </w:r>
      <w:proofErr w:type="gramStart"/>
      <w:r w:rsidRPr="006452F6">
        <w:rPr>
          <w:sz w:val="18"/>
          <w:szCs w:val="18"/>
        </w:rPr>
        <w:t>Saati  :33</w:t>
      </w:r>
      <w:proofErr w:type="gramEnd"/>
    </w:p>
    <w:p w:rsidR="00C97DFF" w:rsidRPr="00A6220D" w:rsidRDefault="00C97DFF" w:rsidP="00C97DFF">
      <w:pPr>
        <w:rPr>
          <w:sz w:val="20"/>
          <w:szCs w:val="20"/>
        </w:rPr>
      </w:pPr>
      <w:r w:rsidRPr="00A6220D">
        <w:rPr>
          <w:sz w:val="20"/>
          <w:szCs w:val="20"/>
        </w:rPr>
        <w:br w:type="page"/>
      </w:r>
    </w:p>
    <w:p w:rsidR="00C97DFF" w:rsidRPr="00593B88" w:rsidRDefault="00C97DFF" w:rsidP="00C97DFF">
      <w:pPr>
        <w:pStyle w:val="Balk2"/>
        <w:rPr>
          <w:color w:val="000000" w:themeColor="text1"/>
        </w:rPr>
      </w:pPr>
      <w:bookmarkStart w:id="71" w:name="_Toc428261151"/>
      <w:r w:rsidRPr="00593B88">
        <w:rPr>
          <w:color w:val="000000" w:themeColor="text1"/>
        </w:rPr>
        <w:lastRenderedPageBreak/>
        <w:t>“GÖZ HASTALIKLARI” SEÇMELİ STAJ PROGRAMI</w:t>
      </w:r>
      <w:bookmarkEnd w:id="71"/>
    </w:p>
    <w:tbl>
      <w:tblPr>
        <w:tblpPr w:leftFromText="141" w:rightFromText="141" w:vertAnchor="text" w:horzAnchor="margin" w:tblpXSpec="center" w:tblpY="102"/>
        <w:tblW w:w="10530" w:type="dxa"/>
        <w:tblCellMar>
          <w:left w:w="70" w:type="dxa"/>
          <w:right w:w="70" w:type="dxa"/>
        </w:tblCellMar>
        <w:tblLook w:val="04A0"/>
      </w:tblPr>
      <w:tblGrid>
        <w:gridCol w:w="1151"/>
        <w:gridCol w:w="158"/>
        <w:gridCol w:w="1090"/>
        <w:gridCol w:w="289"/>
        <w:gridCol w:w="1896"/>
        <w:gridCol w:w="2154"/>
        <w:gridCol w:w="1554"/>
        <w:gridCol w:w="75"/>
        <w:gridCol w:w="2163"/>
      </w:tblGrid>
      <w:tr w:rsidR="00C97DFF" w:rsidRPr="00765F48" w:rsidTr="0090195A">
        <w:trPr>
          <w:trHeight w:val="236"/>
        </w:trPr>
        <w:tc>
          <w:tcPr>
            <w:tcW w:w="1151" w:type="dxa"/>
            <w:tcBorders>
              <w:top w:val="single" w:sz="8" w:space="0" w:color="FFFFFF"/>
              <w:left w:val="single" w:sz="8" w:space="0" w:color="FFFFFF"/>
              <w:bottom w:val="single" w:sz="12" w:space="0" w:color="FFFFFF"/>
              <w:right w:val="single" w:sz="8" w:space="0" w:color="FFFFFF"/>
            </w:tcBorders>
            <w:shd w:val="clear" w:color="000000" w:fill="FFFFFF"/>
            <w:hideMark/>
          </w:tcPr>
          <w:p w:rsidR="00C97DFF" w:rsidRPr="00765F48" w:rsidRDefault="00C97DFF" w:rsidP="0090195A">
            <w:pPr>
              <w:jc w:val="center"/>
              <w:rPr>
                <w:b/>
                <w:bCs/>
                <w:color w:val="FFFFFF"/>
                <w:sz w:val="18"/>
                <w:szCs w:val="18"/>
              </w:rPr>
            </w:pPr>
            <w:r w:rsidRPr="00765F48">
              <w:rPr>
                <w:b/>
                <w:bCs/>
                <w:color w:val="FFFFFF"/>
                <w:sz w:val="18"/>
                <w:szCs w:val="18"/>
              </w:rPr>
              <w:t> </w:t>
            </w:r>
          </w:p>
        </w:tc>
        <w:tc>
          <w:tcPr>
            <w:tcW w:w="1537" w:type="dxa"/>
            <w:gridSpan w:val="3"/>
            <w:tcBorders>
              <w:top w:val="single" w:sz="8" w:space="0" w:color="FFFFFF"/>
              <w:left w:val="nil"/>
              <w:bottom w:val="single" w:sz="12" w:space="0" w:color="FFFFFF"/>
              <w:right w:val="single" w:sz="8" w:space="0" w:color="FFFFFF"/>
            </w:tcBorders>
            <w:shd w:val="clear" w:color="000000" w:fill="4F81BD"/>
            <w:hideMark/>
          </w:tcPr>
          <w:p w:rsidR="00C97DFF" w:rsidRPr="00765F48" w:rsidRDefault="00C97DFF" w:rsidP="0090195A">
            <w:pPr>
              <w:jc w:val="center"/>
              <w:rPr>
                <w:b/>
                <w:bCs/>
                <w:color w:val="FFFFFF"/>
                <w:sz w:val="18"/>
                <w:szCs w:val="18"/>
              </w:rPr>
            </w:pPr>
            <w:r w:rsidRPr="00765F48">
              <w:rPr>
                <w:b/>
                <w:bCs/>
                <w:color w:val="FFFFFF"/>
                <w:sz w:val="18"/>
                <w:szCs w:val="18"/>
              </w:rPr>
              <w:t>1. gün</w:t>
            </w:r>
          </w:p>
        </w:tc>
        <w:tc>
          <w:tcPr>
            <w:tcW w:w="1896" w:type="dxa"/>
            <w:tcBorders>
              <w:top w:val="single" w:sz="8" w:space="0" w:color="FFFFFF"/>
              <w:left w:val="nil"/>
              <w:bottom w:val="single" w:sz="12" w:space="0" w:color="FFFFFF"/>
              <w:right w:val="single" w:sz="8" w:space="0" w:color="FFFFFF"/>
            </w:tcBorders>
            <w:shd w:val="clear" w:color="000000" w:fill="4F81BD"/>
            <w:hideMark/>
          </w:tcPr>
          <w:p w:rsidR="00C97DFF" w:rsidRPr="00765F48" w:rsidRDefault="00C97DFF" w:rsidP="0090195A">
            <w:pPr>
              <w:jc w:val="center"/>
              <w:rPr>
                <w:b/>
                <w:bCs/>
                <w:color w:val="FFFFFF"/>
                <w:sz w:val="18"/>
                <w:szCs w:val="18"/>
              </w:rPr>
            </w:pPr>
            <w:r w:rsidRPr="00765F48">
              <w:rPr>
                <w:b/>
                <w:bCs/>
                <w:color w:val="FFFFFF"/>
                <w:sz w:val="18"/>
                <w:szCs w:val="18"/>
              </w:rPr>
              <w:t>2. gün</w:t>
            </w:r>
          </w:p>
        </w:tc>
        <w:tc>
          <w:tcPr>
            <w:tcW w:w="2154" w:type="dxa"/>
            <w:tcBorders>
              <w:top w:val="single" w:sz="8" w:space="0" w:color="FFFFFF"/>
              <w:left w:val="nil"/>
              <w:bottom w:val="single" w:sz="12" w:space="0" w:color="FFFFFF"/>
              <w:right w:val="single" w:sz="8" w:space="0" w:color="FFFFFF"/>
            </w:tcBorders>
            <w:shd w:val="clear" w:color="000000" w:fill="4F81BD"/>
            <w:hideMark/>
          </w:tcPr>
          <w:p w:rsidR="00C97DFF" w:rsidRPr="00765F48" w:rsidRDefault="00C97DFF" w:rsidP="0090195A">
            <w:pPr>
              <w:jc w:val="center"/>
              <w:rPr>
                <w:b/>
                <w:bCs/>
                <w:color w:val="FFFFFF"/>
                <w:sz w:val="18"/>
                <w:szCs w:val="18"/>
              </w:rPr>
            </w:pPr>
            <w:r w:rsidRPr="00765F48">
              <w:rPr>
                <w:b/>
                <w:bCs/>
                <w:color w:val="FFFFFF"/>
                <w:sz w:val="18"/>
                <w:szCs w:val="18"/>
              </w:rPr>
              <w:t>3. gün</w:t>
            </w:r>
          </w:p>
        </w:tc>
        <w:tc>
          <w:tcPr>
            <w:tcW w:w="1629" w:type="dxa"/>
            <w:gridSpan w:val="2"/>
            <w:tcBorders>
              <w:top w:val="single" w:sz="8" w:space="0" w:color="FFFFFF"/>
              <w:left w:val="nil"/>
              <w:bottom w:val="single" w:sz="12" w:space="0" w:color="FFFFFF"/>
              <w:right w:val="single" w:sz="8" w:space="0" w:color="FFFFFF"/>
            </w:tcBorders>
            <w:shd w:val="clear" w:color="000000" w:fill="4F81BD"/>
            <w:hideMark/>
          </w:tcPr>
          <w:p w:rsidR="00C97DFF" w:rsidRPr="00765F48" w:rsidRDefault="00C97DFF" w:rsidP="0090195A">
            <w:pPr>
              <w:jc w:val="center"/>
              <w:rPr>
                <w:b/>
                <w:bCs/>
                <w:color w:val="FFFFFF"/>
                <w:sz w:val="18"/>
                <w:szCs w:val="18"/>
              </w:rPr>
            </w:pPr>
            <w:r w:rsidRPr="00765F48">
              <w:rPr>
                <w:b/>
                <w:bCs/>
                <w:color w:val="FFFFFF"/>
                <w:sz w:val="18"/>
                <w:szCs w:val="18"/>
              </w:rPr>
              <w:t>4. gün</w:t>
            </w:r>
          </w:p>
        </w:tc>
        <w:tc>
          <w:tcPr>
            <w:tcW w:w="2163" w:type="dxa"/>
            <w:tcBorders>
              <w:top w:val="single" w:sz="8" w:space="0" w:color="FFFFFF"/>
              <w:left w:val="nil"/>
              <w:bottom w:val="single" w:sz="12" w:space="0" w:color="FFFFFF"/>
              <w:right w:val="single" w:sz="8" w:space="0" w:color="FFFFFF"/>
            </w:tcBorders>
            <w:shd w:val="clear" w:color="000000" w:fill="4F81BD"/>
            <w:hideMark/>
          </w:tcPr>
          <w:p w:rsidR="00C97DFF" w:rsidRPr="00765F48" w:rsidRDefault="00C97DFF" w:rsidP="0090195A">
            <w:pPr>
              <w:jc w:val="center"/>
              <w:rPr>
                <w:b/>
                <w:bCs/>
                <w:color w:val="FFFFFF"/>
                <w:sz w:val="18"/>
                <w:szCs w:val="18"/>
              </w:rPr>
            </w:pPr>
            <w:r w:rsidRPr="00765F48">
              <w:rPr>
                <w:b/>
                <w:bCs/>
                <w:color w:val="FFFFFF"/>
                <w:sz w:val="18"/>
                <w:szCs w:val="18"/>
              </w:rPr>
              <w:t>5. gün</w:t>
            </w:r>
          </w:p>
        </w:tc>
      </w:tr>
      <w:tr w:rsidR="00C97DFF" w:rsidRPr="00765F48" w:rsidTr="0090195A">
        <w:trPr>
          <w:trHeight w:val="224"/>
        </w:trPr>
        <w:tc>
          <w:tcPr>
            <w:tcW w:w="1309" w:type="dxa"/>
            <w:gridSpan w:val="2"/>
            <w:tcBorders>
              <w:top w:val="nil"/>
              <w:left w:val="single" w:sz="8" w:space="0" w:color="FFFFFF"/>
              <w:bottom w:val="nil"/>
              <w:right w:val="single" w:sz="12" w:space="0" w:color="FFFFFF"/>
            </w:tcBorders>
            <w:shd w:val="clear" w:color="000000" w:fill="4F81BD"/>
            <w:vAlign w:val="bottom"/>
            <w:hideMark/>
          </w:tcPr>
          <w:p w:rsidR="00C97DFF" w:rsidRPr="00765F48" w:rsidRDefault="00C97DFF" w:rsidP="0090195A">
            <w:pPr>
              <w:jc w:val="center"/>
              <w:rPr>
                <w:b/>
                <w:bCs/>
                <w:color w:val="FFFFFF"/>
                <w:sz w:val="18"/>
                <w:szCs w:val="18"/>
              </w:rPr>
            </w:pPr>
            <w:r w:rsidRPr="00765F48">
              <w:rPr>
                <w:b/>
                <w:bCs/>
                <w:color w:val="FFFFFF"/>
                <w:sz w:val="18"/>
                <w:szCs w:val="18"/>
              </w:rPr>
              <w:t>08.30 - 09.20</w:t>
            </w:r>
          </w:p>
        </w:tc>
        <w:tc>
          <w:tcPr>
            <w:tcW w:w="1379" w:type="dxa"/>
            <w:gridSpan w:val="2"/>
            <w:tcBorders>
              <w:top w:val="nil"/>
              <w:left w:val="nil"/>
              <w:bottom w:val="single" w:sz="8" w:space="0" w:color="FFFFFF"/>
              <w:right w:val="single" w:sz="8" w:space="0" w:color="FFFFFF"/>
            </w:tcBorders>
            <w:shd w:val="clear" w:color="000000" w:fill="DBE5F1"/>
            <w:hideMark/>
          </w:tcPr>
          <w:p w:rsidR="00C97DFF" w:rsidRPr="00765F48" w:rsidRDefault="00C97DFF" w:rsidP="0090195A">
            <w:pPr>
              <w:jc w:val="center"/>
              <w:rPr>
                <w:sz w:val="18"/>
                <w:szCs w:val="18"/>
              </w:rPr>
            </w:pPr>
            <w:r w:rsidRPr="00765F48">
              <w:rPr>
                <w:sz w:val="18"/>
                <w:szCs w:val="18"/>
              </w:rPr>
              <w:t>Tanışma-Pratik</w:t>
            </w:r>
          </w:p>
        </w:tc>
        <w:tc>
          <w:tcPr>
            <w:tcW w:w="1896" w:type="dxa"/>
            <w:tcBorders>
              <w:top w:val="nil"/>
              <w:left w:val="nil"/>
              <w:bottom w:val="single" w:sz="8" w:space="0" w:color="FFFFFF"/>
              <w:right w:val="single" w:sz="8" w:space="0" w:color="FFFFFF"/>
            </w:tcBorders>
            <w:shd w:val="clear" w:color="000000" w:fill="DBE5F1"/>
            <w:hideMark/>
          </w:tcPr>
          <w:p w:rsidR="00C97DFF" w:rsidRPr="00765F48" w:rsidRDefault="00C97DFF" w:rsidP="0090195A">
            <w:pPr>
              <w:jc w:val="center"/>
              <w:rPr>
                <w:sz w:val="18"/>
                <w:szCs w:val="18"/>
              </w:rPr>
            </w:pPr>
            <w:r w:rsidRPr="00765F48">
              <w:rPr>
                <w:sz w:val="18"/>
                <w:szCs w:val="18"/>
              </w:rPr>
              <w:t>Pratik</w:t>
            </w:r>
          </w:p>
        </w:tc>
        <w:tc>
          <w:tcPr>
            <w:tcW w:w="2154" w:type="dxa"/>
            <w:tcBorders>
              <w:top w:val="nil"/>
              <w:left w:val="nil"/>
              <w:bottom w:val="single" w:sz="8" w:space="0" w:color="FFFFFF"/>
              <w:right w:val="single" w:sz="8" w:space="0" w:color="FFFFFF"/>
            </w:tcBorders>
            <w:shd w:val="clear" w:color="000000" w:fill="DBE5F1"/>
            <w:hideMark/>
          </w:tcPr>
          <w:p w:rsidR="00C97DFF" w:rsidRPr="00765F48" w:rsidRDefault="00C97DFF" w:rsidP="0090195A">
            <w:pPr>
              <w:jc w:val="center"/>
              <w:rPr>
                <w:sz w:val="18"/>
                <w:szCs w:val="18"/>
              </w:rPr>
            </w:pPr>
            <w:r w:rsidRPr="00765F48">
              <w:rPr>
                <w:sz w:val="18"/>
                <w:szCs w:val="18"/>
              </w:rPr>
              <w:t>Pratik</w:t>
            </w:r>
          </w:p>
        </w:tc>
        <w:tc>
          <w:tcPr>
            <w:tcW w:w="1629" w:type="dxa"/>
            <w:gridSpan w:val="2"/>
            <w:tcBorders>
              <w:top w:val="nil"/>
              <w:left w:val="nil"/>
              <w:bottom w:val="single" w:sz="8" w:space="0" w:color="FFFFFF"/>
              <w:right w:val="single" w:sz="8" w:space="0" w:color="FFFFFF"/>
            </w:tcBorders>
            <w:shd w:val="clear" w:color="000000" w:fill="DBE5F1"/>
            <w:hideMark/>
          </w:tcPr>
          <w:p w:rsidR="00C97DFF" w:rsidRPr="00765F48" w:rsidRDefault="00C97DFF" w:rsidP="0090195A">
            <w:pPr>
              <w:jc w:val="center"/>
              <w:rPr>
                <w:sz w:val="18"/>
                <w:szCs w:val="18"/>
              </w:rPr>
            </w:pPr>
            <w:r w:rsidRPr="00765F48">
              <w:rPr>
                <w:sz w:val="18"/>
                <w:szCs w:val="18"/>
              </w:rPr>
              <w:t>5.GÖZ002</w:t>
            </w:r>
          </w:p>
        </w:tc>
        <w:tc>
          <w:tcPr>
            <w:tcW w:w="2163" w:type="dxa"/>
            <w:tcBorders>
              <w:top w:val="nil"/>
              <w:left w:val="nil"/>
              <w:bottom w:val="single" w:sz="8" w:space="0" w:color="FFFFFF"/>
              <w:right w:val="single" w:sz="8" w:space="0" w:color="FFFFFF"/>
            </w:tcBorders>
            <w:shd w:val="clear" w:color="000000" w:fill="DBE5F1"/>
            <w:hideMark/>
          </w:tcPr>
          <w:p w:rsidR="00C97DFF" w:rsidRPr="00765F48" w:rsidRDefault="00C97DFF" w:rsidP="0090195A">
            <w:pPr>
              <w:jc w:val="center"/>
              <w:rPr>
                <w:sz w:val="18"/>
                <w:szCs w:val="18"/>
              </w:rPr>
            </w:pPr>
            <w:r w:rsidRPr="00765F48">
              <w:rPr>
                <w:sz w:val="18"/>
                <w:szCs w:val="18"/>
              </w:rPr>
              <w:t>S.Çalışma Poliklinik</w:t>
            </w:r>
          </w:p>
        </w:tc>
      </w:tr>
      <w:tr w:rsidR="00C97DFF" w:rsidRPr="00765F48" w:rsidTr="0090195A">
        <w:trPr>
          <w:trHeight w:val="213"/>
        </w:trPr>
        <w:tc>
          <w:tcPr>
            <w:tcW w:w="1309" w:type="dxa"/>
            <w:gridSpan w:val="2"/>
            <w:tcBorders>
              <w:top w:val="single" w:sz="8" w:space="0" w:color="FFFFFF"/>
              <w:left w:val="single" w:sz="8" w:space="0" w:color="FFFFFF"/>
              <w:bottom w:val="nil"/>
              <w:right w:val="single" w:sz="12" w:space="0" w:color="FFFFFF"/>
            </w:tcBorders>
            <w:shd w:val="clear" w:color="000000" w:fill="4F81BD"/>
            <w:vAlign w:val="bottom"/>
            <w:hideMark/>
          </w:tcPr>
          <w:p w:rsidR="00C97DFF" w:rsidRPr="00765F48" w:rsidRDefault="00C97DFF" w:rsidP="0090195A">
            <w:pPr>
              <w:jc w:val="center"/>
              <w:rPr>
                <w:b/>
                <w:bCs/>
                <w:color w:val="FFFFFF"/>
                <w:sz w:val="18"/>
                <w:szCs w:val="18"/>
              </w:rPr>
            </w:pPr>
            <w:r w:rsidRPr="00765F48">
              <w:rPr>
                <w:b/>
                <w:bCs/>
                <w:color w:val="FFFFFF"/>
                <w:sz w:val="18"/>
                <w:szCs w:val="18"/>
              </w:rPr>
              <w:t>09.30 – 10.20</w:t>
            </w:r>
          </w:p>
        </w:tc>
        <w:tc>
          <w:tcPr>
            <w:tcW w:w="1379" w:type="dxa"/>
            <w:gridSpan w:val="2"/>
            <w:tcBorders>
              <w:top w:val="nil"/>
              <w:left w:val="nil"/>
              <w:bottom w:val="single" w:sz="8" w:space="0" w:color="FFFFFF"/>
              <w:right w:val="single" w:sz="8" w:space="0" w:color="FFFFFF"/>
            </w:tcBorders>
            <w:shd w:val="clear" w:color="000000" w:fill="DBE5F1"/>
            <w:hideMark/>
          </w:tcPr>
          <w:p w:rsidR="00C97DFF" w:rsidRPr="00765F48" w:rsidRDefault="00C97DFF" w:rsidP="0090195A">
            <w:pPr>
              <w:jc w:val="center"/>
              <w:rPr>
                <w:sz w:val="18"/>
                <w:szCs w:val="18"/>
              </w:rPr>
            </w:pPr>
            <w:r w:rsidRPr="00765F48">
              <w:rPr>
                <w:sz w:val="18"/>
                <w:szCs w:val="18"/>
              </w:rPr>
              <w:t>5.GÖZ001</w:t>
            </w:r>
          </w:p>
        </w:tc>
        <w:tc>
          <w:tcPr>
            <w:tcW w:w="1896" w:type="dxa"/>
            <w:tcBorders>
              <w:top w:val="nil"/>
              <w:left w:val="nil"/>
              <w:bottom w:val="single" w:sz="8" w:space="0" w:color="FFFFFF"/>
              <w:right w:val="single" w:sz="8" w:space="0" w:color="FFFFFF"/>
            </w:tcBorders>
            <w:shd w:val="clear" w:color="000000" w:fill="DBE5F1"/>
            <w:hideMark/>
          </w:tcPr>
          <w:p w:rsidR="00C97DFF" w:rsidRPr="00765F48" w:rsidRDefault="00C97DFF" w:rsidP="0090195A">
            <w:pPr>
              <w:jc w:val="center"/>
              <w:rPr>
                <w:sz w:val="18"/>
                <w:szCs w:val="18"/>
              </w:rPr>
            </w:pPr>
            <w:r w:rsidRPr="00765F48">
              <w:rPr>
                <w:sz w:val="18"/>
                <w:szCs w:val="18"/>
              </w:rPr>
              <w:t>Pratik</w:t>
            </w:r>
          </w:p>
        </w:tc>
        <w:tc>
          <w:tcPr>
            <w:tcW w:w="2154" w:type="dxa"/>
            <w:tcBorders>
              <w:top w:val="nil"/>
              <w:left w:val="nil"/>
              <w:bottom w:val="single" w:sz="8" w:space="0" w:color="FFFFFF"/>
              <w:right w:val="single" w:sz="8" w:space="0" w:color="FFFFFF"/>
            </w:tcBorders>
            <w:shd w:val="clear" w:color="000000" w:fill="DBE5F1"/>
            <w:hideMark/>
          </w:tcPr>
          <w:p w:rsidR="00C97DFF" w:rsidRPr="00765F48" w:rsidRDefault="00C97DFF" w:rsidP="0090195A">
            <w:pPr>
              <w:jc w:val="center"/>
              <w:rPr>
                <w:sz w:val="18"/>
                <w:szCs w:val="18"/>
              </w:rPr>
            </w:pPr>
            <w:r w:rsidRPr="00765F48">
              <w:rPr>
                <w:sz w:val="18"/>
                <w:szCs w:val="18"/>
              </w:rPr>
              <w:t>5.GÖZ008</w:t>
            </w:r>
          </w:p>
        </w:tc>
        <w:tc>
          <w:tcPr>
            <w:tcW w:w="1629" w:type="dxa"/>
            <w:gridSpan w:val="2"/>
            <w:tcBorders>
              <w:top w:val="nil"/>
              <w:left w:val="nil"/>
              <w:bottom w:val="single" w:sz="8" w:space="0" w:color="FFFFFF"/>
              <w:right w:val="single" w:sz="8" w:space="0" w:color="FFFFFF"/>
            </w:tcBorders>
            <w:shd w:val="clear" w:color="000000" w:fill="DBE5F1"/>
            <w:hideMark/>
          </w:tcPr>
          <w:p w:rsidR="00C97DFF" w:rsidRPr="00765F48" w:rsidRDefault="00C97DFF" w:rsidP="0090195A">
            <w:pPr>
              <w:jc w:val="center"/>
              <w:rPr>
                <w:sz w:val="18"/>
                <w:szCs w:val="18"/>
              </w:rPr>
            </w:pPr>
            <w:r w:rsidRPr="00765F48">
              <w:rPr>
                <w:sz w:val="18"/>
                <w:szCs w:val="18"/>
              </w:rPr>
              <w:t>5.GÖZ002</w:t>
            </w:r>
          </w:p>
        </w:tc>
        <w:tc>
          <w:tcPr>
            <w:tcW w:w="2163" w:type="dxa"/>
            <w:tcBorders>
              <w:top w:val="nil"/>
              <w:left w:val="nil"/>
              <w:bottom w:val="single" w:sz="8" w:space="0" w:color="FFFFFF"/>
              <w:right w:val="single" w:sz="8" w:space="0" w:color="FFFFFF"/>
            </w:tcBorders>
            <w:shd w:val="clear" w:color="000000" w:fill="DBE5F1"/>
            <w:hideMark/>
          </w:tcPr>
          <w:p w:rsidR="00C97DFF" w:rsidRPr="00765F48" w:rsidRDefault="00C97DFF" w:rsidP="0090195A">
            <w:pPr>
              <w:jc w:val="center"/>
              <w:rPr>
                <w:sz w:val="18"/>
                <w:szCs w:val="18"/>
              </w:rPr>
            </w:pPr>
            <w:r w:rsidRPr="00765F48">
              <w:rPr>
                <w:sz w:val="18"/>
                <w:szCs w:val="18"/>
              </w:rPr>
              <w:t>S.Çalışma Poliklinik</w:t>
            </w:r>
          </w:p>
        </w:tc>
      </w:tr>
      <w:tr w:rsidR="00C97DFF" w:rsidRPr="00765F48" w:rsidTr="0090195A">
        <w:trPr>
          <w:trHeight w:val="213"/>
        </w:trPr>
        <w:tc>
          <w:tcPr>
            <w:tcW w:w="1309" w:type="dxa"/>
            <w:gridSpan w:val="2"/>
            <w:tcBorders>
              <w:top w:val="single" w:sz="8" w:space="0" w:color="FFFFFF"/>
              <w:left w:val="single" w:sz="8" w:space="0" w:color="FFFFFF"/>
              <w:bottom w:val="nil"/>
              <w:right w:val="single" w:sz="12" w:space="0" w:color="FFFFFF"/>
            </w:tcBorders>
            <w:shd w:val="clear" w:color="000000" w:fill="4F81BD"/>
            <w:vAlign w:val="bottom"/>
            <w:hideMark/>
          </w:tcPr>
          <w:p w:rsidR="00C97DFF" w:rsidRPr="00765F48" w:rsidRDefault="00C97DFF" w:rsidP="0090195A">
            <w:pPr>
              <w:jc w:val="center"/>
              <w:rPr>
                <w:b/>
                <w:bCs/>
                <w:color w:val="FFFFFF"/>
                <w:sz w:val="18"/>
                <w:szCs w:val="18"/>
              </w:rPr>
            </w:pPr>
            <w:r w:rsidRPr="00765F48">
              <w:rPr>
                <w:b/>
                <w:bCs/>
                <w:color w:val="FFFFFF"/>
                <w:sz w:val="18"/>
                <w:szCs w:val="18"/>
              </w:rPr>
              <w:t>10.30 - 11.20</w:t>
            </w:r>
          </w:p>
        </w:tc>
        <w:tc>
          <w:tcPr>
            <w:tcW w:w="1379" w:type="dxa"/>
            <w:gridSpan w:val="2"/>
            <w:tcBorders>
              <w:top w:val="nil"/>
              <w:left w:val="nil"/>
              <w:bottom w:val="single" w:sz="8" w:space="0" w:color="FFFFFF"/>
              <w:right w:val="single" w:sz="8" w:space="0" w:color="FFFFFF"/>
            </w:tcBorders>
            <w:shd w:val="clear" w:color="000000" w:fill="DBE5F1"/>
            <w:hideMark/>
          </w:tcPr>
          <w:p w:rsidR="00C97DFF" w:rsidRPr="00765F48" w:rsidRDefault="00C97DFF" w:rsidP="0090195A">
            <w:pPr>
              <w:jc w:val="center"/>
              <w:rPr>
                <w:sz w:val="18"/>
                <w:szCs w:val="18"/>
              </w:rPr>
            </w:pPr>
            <w:r w:rsidRPr="00765F48">
              <w:rPr>
                <w:sz w:val="18"/>
                <w:szCs w:val="18"/>
              </w:rPr>
              <w:t>Pratik</w:t>
            </w:r>
          </w:p>
        </w:tc>
        <w:tc>
          <w:tcPr>
            <w:tcW w:w="1896" w:type="dxa"/>
            <w:tcBorders>
              <w:top w:val="nil"/>
              <w:left w:val="nil"/>
              <w:bottom w:val="single" w:sz="8" w:space="0" w:color="FFFFFF"/>
              <w:right w:val="single" w:sz="8" w:space="0" w:color="FFFFFF"/>
            </w:tcBorders>
            <w:shd w:val="clear" w:color="000000" w:fill="DBE5F1"/>
            <w:hideMark/>
          </w:tcPr>
          <w:p w:rsidR="00C97DFF" w:rsidRPr="00765F48" w:rsidRDefault="00C97DFF" w:rsidP="0090195A">
            <w:pPr>
              <w:jc w:val="center"/>
              <w:rPr>
                <w:sz w:val="18"/>
                <w:szCs w:val="18"/>
              </w:rPr>
            </w:pPr>
            <w:r w:rsidRPr="00765F48">
              <w:rPr>
                <w:sz w:val="18"/>
                <w:szCs w:val="18"/>
              </w:rPr>
              <w:t>5.GÖZ005</w:t>
            </w:r>
          </w:p>
        </w:tc>
        <w:tc>
          <w:tcPr>
            <w:tcW w:w="2154" w:type="dxa"/>
            <w:tcBorders>
              <w:top w:val="nil"/>
              <w:left w:val="nil"/>
              <w:bottom w:val="single" w:sz="8" w:space="0" w:color="FFFFFF"/>
              <w:right w:val="single" w:sz="8" w:space="0" w:color="FFFFFF"/>
            </w:tcBorders>
            <w:shd w:val="clear" w:color="000000" w:fill="DBE5F1"/>
            <w:hideMark/>
          </w:tcPr>
          <w:p w:rsidR="00C97DFF" w:rsidRPr="00765F48" w:rsidRDefault="00C97DFF" w:rsidP="0090195A">
            <w:pPr>
              <w:jc w:val="center"/>
              <w:rPr>
                <w:sz w:val="18"/>
                <w:szCs w:val="18"/>
              </w:rPr>
            </w:pPr>
            <w:r w:rsidRPr="00765F48">
              <w:rPr>
                <w:sz w:val="18"/>
                <w:szCs w:val="18"/>
              </w:rPr>
              <w:t>Pratik</w:t>
            </w:r>
          </w:p>
        </w:tc>
        <w:tc>
          <w:tcPr>
            <w:tcW w:w="1629" w:type="dxa"/>
            <w:gridSpan w:val="2"/>
            <w:tcBorders>
              <w:top w:val="nil"/>
              <w:left w:val="nil"/>
              <w:bottom w:val="single" w:sz="8" w:space="0" w:color="FFFFFF"/>
              <w:right w:val="single" w:sz="8" w:space="0" w:color="FFFFFF"/>
            </w:tcBorders>
            <w:shd w:val="clear" w:color="000000" w:fill="DBE5F1"/>
            <w:hideMark/>
          </w:tcPr>
          <w:p w:rsidR="00C97DFF" w:rsidRPr="00765F48" w:rsidRDefault="00C97DFF" w:rsidP="0090195A">
            <w:pPr>
              <w:jc w:val="center"/>
              <w:rPr>
                <w:sz w:val="18"/>
                <w:szCs w:val="18"/>
              </w:rPr>
            </w:pPr>
            <w:r w:rsidRPr="00765F48">
              <w:rPr>
                <w:sz w:val="18"/>
                <w:szCs w:val="18"/>
              </w:rPr>
              <w:t>Pratik</w:t>
            </w:r>
          </w:p>
        </w:tc>
        <w:tc>
          <w:tcPr>
            <w:tcW w:w="2163" w:type="dxa"/>
            <w:tcBorders>
              <w:top w:val="nil"/>
              <w:left w:val="nil"/>
              <w:bottom w:val="single" w:sz="8" w:space="0" w:color="FFFFFF"/>
              <w:right w:val="single" w:sz="8" w:space="0" w:color="FFFFFF"/>
            </w:tcBorders>
            <w:shd w:val="clear" w:color="000000" w:fill="DBE5F1"/>
            <w:hideMark/>
          </w:tcPr>
          <w:p w:rsidR="00C97DFF" w:rsidRPr="00765F48" w:rsidRDefault="00C97DFF" w:rsidP="0090195A">
            <w:pPr>
              <w:jc w:val="center"/>
              <w:rPr>
                <w:sz w:val="18"/>
                <w:szCs w:val="18"/>
              </w:rPr>
            </w:pPr>
            <w:r w:rsidRPr="00765F48">
              <w:rPr>
                <w:sz w:val="18"/>
                <w:szCs w:val="18"/>
              </w:rPr>
              <w:t>S.Çalışma Poliklinik</w:t>
            </w:r>
          </w:p>
        </w:tc>
      </w:tr>
      <w:tr w:rsidR="00C97DFF" w:rsidRPr="00765F48" w:rsidTr="0090195A">
        <w:trPr>
          <w:trHeight w:val="213"/>
        </w:trPr>
        <w:tc>
          <w:tcPr>
            <w:tcW w:w="1309" w:type="dxa"/>
            <w:gridSpan w:val="2"/>
            <w:tcBorders>
              <w:top w:val="single" w:sz="8" w:space="0" w:color="FFFFFF"/>
              <w:left w:val="single" w:sz="8" w:space="0" w:color="FFFFFF"/>
              <w:bottom w:val="nil"/>
              <w:right w:val="single" w:sz="12" w:space="0" w:color="FFFFFF"/>
            </w:tcBorders>
            <w:shd w:val="clear" w:color="000000" w:fill="4F81BD"/>
            <w:vAlign w:val="bottom"/>
            <w:hideMark/>
          </w:tcPr>
          <w:p w:rsidR="00C97DFF" w:rsidRPr="00765F48" w:rsidRDefault="00C97DFF" w:rsidP="0090195A">
            <w:pPr>
              <w:jc w:val="center"/>
              <w:rPr>
                <w:b/>
                <w:bCs/>
                <w:color w:val="FFFFFF"/>
                <w:sz w:val="18"/>
                <w:szCs w:val="18"/>
              </w:rPr>
            </w:pPr>
            <w:r w:rsidRPr="00765F48">
              <w:rPr>
                <w:b/>
                <w:bCs/>
                <w:color w:val="FFFFFF"/>
                <w:sz w:val="18"/>
                <w:szCs w:val="18"/>
              </w:rPr>
              <w:t>11.30 - 12.20</w:t>
            </w:r>
          </w:p>
        </w:tc>
        <w:tc>
          <w:tcPr>
            <w:tcW w:w="1379" w:type="dxa"/>
            <w:gridSpan w:val="2"/>
            <w:tcBorders>
              <w:top w:val="nil"/>
              <w:left w:val="nil"/>
              <w:bottom w:val="single" w:sz="8" w:space="0" w:color="FFFFFF"/>
              <w:right w:val="single" w:sz="8" w:space="0" w:color="FFFFFF"/>
            </w:tcBorders>
            <w:shd w:val="clear" w:color="000000" w:fill="DBE5F1"/>
            <w:hideMark/>
          </w:tcPr>
          <w:p w:rsidR="00C97DFF" w:rsidRPr="00765F48" w:rsidRDefault="00C97DFF" w:rsidP="0090195A">
            <w:pPr>
              <w:jc w:val="center"/>
              <w:rPr>
                <w:sz w:val="18"/>
                <w:szCs w:val="18"/>
              </w:rPr>
            </w:pPr>
            <w:r w:rsidRPr="00765F48">
              <w:rPr>
                <w:sz w:val="18"/>
                <w:szCs w:val="18"/>
              </w:rPr>
              <w:t>Pratik</w:t>
            </w:r>
          </w:p>
        </w:tc>
        <w:tc>
          <w:tcPr>
            <w:tcW w:w="1896" w:type="dxa"/>
            <w:tcBorders>
              <w:top w:val="nil"/>
              <w:left w:val="nil"/>
              <w:bottom w:val="single" w:sz="8" w:space="0" w:color="FFFFFF"/>
              <w:right w:val="single" w:sz="8" w:space="0" w:color="FFFFFF"/>
            </w:tcBorders>
            <w:shd w:val="clear" w:color="000000" w:fill="DBE5F1"/>
            <w:hideMark/>
          </w:tcPr>
          <w:p w:rsidR="00C97DFF" w:rsidRPr="00765F48" w:rsidRDefault="00C97DFF" w:rsidP="0090195A">
            <w:pPr>
              <w:jc w:val="center"/>
              <w:rPr>
                <w:sz w:val="18"/>
                <w:szCs w:val="18"/>
              </w:rPr>
            </w:pPr>
            <w:r w:rsidRPr="00765F48">
              <w:rPr>
                <w:sz w:val="18"/>
                <w:szCs w:val="18"/>
              </w:rPr>
              <w:t>Pratik</w:t>
            </w:r>
          </w:p>
        </w:tc>
        <w:tc>
          <w:tcPr>
            <w:tcW w:w="2154" w:type="dxa"/>
            <w:tcBorders>
              <w:top w:val="nil"/>
              <w:left w:val="nil"/>
              <w:bottom w:val="single" w:sz="8" w:space="0" w:color="FFFFFF"/>
              <w:right w:val="single" w:sz="8" w:space="0" w:color="FFFFFF"/>
            </w:tcBorders>
            <w:shd w:val="clear" w:color="000000" w:fill="DBE5F1"/>
            <w:hideMark/>
          </w:tcPr>
          <w:p w:rsidR="00C97DFF" w:rsidRPr="00765F48" w:rsidRDefault="00C97DFF" w:rsidP="0090195A">
            <w:pPr>
              <w:jc w:val="center"/>
              <w:rPr>
                <w:sz w:val="18"/>
                <w:szCs w:val="18"/>
              </w:rPr>
            </w:pPr>
            <w:r w:rsidRPr="00765F48">
              <w:rPr>
                <w:sz w:val="18"/>
                <w:szCs w:val="18"/>
              </w:rPr>
              <w:t>Pratik</w:t>
            </w:r>
          </w:p>
        </w:tc>
        <w:tc>
          <w:tcPr>
            <w:tcW w:w="1629" w:type="dxa"/>
            <w:gridSpan w:val="2"/>
            <w:tcBorders>
              <w:top w:val="nil"/>
              <w:left w:val="nil"/>
              <w:bottom w:val="single" w:sz="8" w:space="0" w:color="FFFFFF"/>
              <w:right w:val="single" w:sz="8" w:space="0" w:color="FFFFFF"/>
            </w:tcBorders>
            <w:shd w:val="clear" w:color="000000" w:fill="DBE5F1"/>
            <w:hideMark/>
          </w:tcPr>
          <w:p w:rsidR="00C97DFF" w:rsidRPr="00765F48" w:rsidRDefault="00C97DFF" w:rsidP="0090195A">
            <w:pPr>
              <w:jc w:val="center"/>
              <w:rPr>
                <w:sz w:val="18"/>
                <w:szCs w:val="18"/>
              </w:rPr>
            </w:pPr>
            <w:r w:rsidRPr="00765F48">
              <w:rPr>
                <w:sz w:val="18"/>
                <w:szCs w:val="18"/>
              </w:rPr>
              <w:t>Pratik</w:t>
            </w:r>
          </w:p>
        </w:tc>
        <w:tc>
          <w:tcPr>
            <w:tcW w:w="2163" w:type="dxa"/>
            <w:tcBorders>
              <w:top w:val="nil"/>
              <w:left w:val="nil"/>
              <w:bottom w:val="single" w:sz="8" w:space="0" w:color="FFFFFF"/>
              <w:right w:val="single" w:sz="8" w:space="0" w:color="FFFFFF"/>
            </w:tcBorders>
            <w:shd w:val="clear" w:color="000000" w:fill="DBE5F1"/>
            <w:hideMark/>
          </w:tcPr>
          <w:p w:rsidR="00C97DFF" w:rsidRPr="00765F48" w:rsidRDefault="00C97DFF" w:rsidP="0090195A">
            <w:pPr>
              <w:jc w:val="center"/>
              <w:rPr>
                <w:sz w:val="18"/>
                <w:szCs w:val="18"/>
              </w:rPr>
            </w:pPr>
            <w:r w:rsidRPr="00765F48">
              <w:rPr>
                <w:sz w:val="18"/>
                <w:szCs w:val="18"/>
              </w:rPr>
              <w:t>5.GÖZ015</w:t>
            </w:r>
          </w:p>
        </w:tc>
      </w:tr>
      <w:tr w:rsidR="00C97DFF" w:rsidRPr="00765F48" w:rsidTr="0090195A">
        <w:trPr>
          <w:trHeight w:val="213"/>
        </w:trPr>
        <w:tc>
          <w:tcPr>
            <w:tcW w:w="1309" w:type="dxa"/>
            <w:gridSpan w:val="2"/>
            <w:tcBorders>
              <w:top w:val="single" w:sz="8" w:space="0" w:color="FFFFFF"/>
              <w:left w:val="single" w:sz="8" w:space="0" w:color="FFFFFF"/>
              <w:bottom w:val="nil"/>
              <w:right w:val="single" w:sz="12" w:space="0" w:color="FFFFFF"/>
            </w:tcBorders>
            <w:shd w:val="clear" w:color="000000" w:fill="4F81BD"/>
            <w:vAlign w:val="bottom"/>
            <w:hideMark/>
          </w:tcPr>
          <w:p w:rsidR="00C97DFF" w:rsidRPr="00765F48" w:rsidRDefault="00C97DFF" w:rsidP="0090195A">
            <w:pPr>
              <w:jc w:val="center"/>
              <w:rPr>
                <w:b/>
                <w:bCs/>
                <w:color w:val="FFFFFF"/>
                <w:sz w:val="18"/>
                <w:szCs w:val="18"/>
              </w:rPr>
            </w:pPr>
            <w:r w:rsidRPr="00765F48">
              <w:rPr>
                <w:b/>
                <w:bCs/>
                <w:color w:val="FFFFFF"/>
                <w:sz w:val="18"/>
                <w:szCs w:val="18"/>
              </w:rPr>
              <w:t>12.20-13.30</w:t>
            </w:r>
          </w:p>
        </w:tc>
        <w:tc>
          <w:tcPr>
            <w:tcW w:w="9221" w:type="dxa"/>
            <w:gridSpan w:val="7"/>
            <w:tcBorders>
              <w:top w:val="single" w:sz="8" w:space="0" w:color="FFFFFF"/>
              <w:left w:val="nil"/>
              <w:bottom w:val="single" w:sz="8" w:space="0" w:color="FFFFFF"/>
              <w:right w:val="single" w:sz="8" w:space="0" w:color="FFFFFF"/>
            </w:tcBorders>
            <w:shd w:val="clear" w:color="000000" w:fill="8DB3E2"/>
            <w:vAlign w:val="bottom"/>
            <w:hideMark/>
          </w:tcPr>
          <w:p w:rsidR="00C97DFF" w:rsidRPr="00765F48" w:rsidRDefault="00C97DFF" w:rsidP="0090195A">
            <w:pPr>
              <w:jc w:val="center"/>
              <w:rPr>
                <w:b/>
                <w:bCs/>
                <w:color w:val="FFFFFF"/>
                <w:sz w:val="18"/>
                <w:szCs w:val="18"/>
              </w:rPr>
            </w:pPr>
            <w:r w:rsidRPr="00765F48">
              <w:rPr>
                <w:b/>
                <w:bCs/>
                <w:color w:val="FFFFFF"/>
                <w:sz w:val="18"/>
                <w:szCs w:val="18"/>
              </w:rPr>
              <w:t>Öğle Arası</w:t>
            </w:r>
          </w:p>
        </w:tc>
      </w:tr>
      <w:tr w:rsidR="00C97DFF" w:rsidRPr="00765F48" w:rsidTr="0090195A">
        <w:trPr>
          <w:trHeight w:val="213"/>
        </w:trPr>
        <w:tc>
          <w:tcPr>
            <w:tcW w:w="1309" w:type="dxa"/>
            <w:gridSpan w:val="2"/>
            <w:tcBorders>
              <w:top w:val="single" w:sz="8" w:space="0" w:color="FFFFFF"/>
              <w:left w:val="single" w:sz="8" w:space="0" w:color="FFFFFF"/>
              <w:bottom w:val="nil"/>
              <w:right w:val="single" w:sz="12" w:space="0" w:color="FFFFFF"/>
            </w:tcBorders>
            <w:shd w:val="clear" w:color="000000" w:fill="4F81BD"/>
            <w:vAlign w:val="bottom"/>
            <w:hideMark/>
          </w:tcPr>
          <w:p w:rsidR="00C97DFF" w:rsidRPr="00765F48" w:rsidRDefault="00C97DFF" w:rsidP="0090195A">
            <w:pPr>
              <w:jc w:val="center"/>
              <w:rPr>
                <w:b/>
                <w:bCs/>
                <w:color w:val="FFFFFF"/>
                <w:sz w:val="18"/>
                <w:szCs w:val="18"/>
              </w:rPr>
            </w:pPr>
            <w:r w:rsidRPr="00765F48">
              <w:rPr>
                <w:b/>
                <w:bCs/>
                <w:color w:val="FFFFFF"/>
                <w:sz w:val="18"/>
                <w:szCs w:val="18"/>
              </w:rPr>
              <w:t>13.30 - 14.20</w:t>
            </w:r>
          </w:p>
        </w:tc>
        <w:tc>
          <w:tcPr>
            <w:tcW w:w="1379" w:type="dxa"/>
            <w:gridSpan w:val="2"/>
            <w:tcBorders>
              <w:top w:val="nil"/>
              <w:left w:val="nil"/>
              <w:bottom w:val="single" w:sz="8" w:space="0" w:color="FFFFFF"/>
              <w:right w:val="single" w:sz="8" w:space="0" w:color="FFFFFF"/>
            </w:tcBorders>
            <w:shd w:val="clear" w:color="000000" w:fill="DBE5F1"/>
            <w:hideMark/>
          </w:tcPr>
          <w:p w:rsidR="00C97DFF" w:rsidRPr="00765F48" w:rsidRDefault="00C97DFF" w:rsidP="0090195A">
            <w:pPr>
              <w:jc w:val="center"/>
              <w:rPr>
                <w:sz w:val="18"/>
                <w:szCs w:val="18"/>
              </w:rPr>
            </w:pPr>
            <w:r w:rsidRPr="00765F48">
              <w:rPr>
                <w:sz w:val="18"/>
                <w:szCs w:val="18"/>
              </w:rPr>
              <w:t>5.GÖZ003</w:t>
            </w:r>
          </w:p>
        </w:tc>
        <w:tc>
          <w:tcPr>
            <w:tcW w:w="1896" w:type="dxa"/>
            <w:tcBorders>
              <w:top w:val="nil"/>
              <w:left w:val="nil"/>
              <w:bottom w:val="single" w:sz="8" w:space="0" w:color="FFFFFF"/>
              <w:right w:val="single" w:sz="8" w:space="0" w:color="FFFFFF"/>
            </w:tcBorders>
            <w:shd w:val="clear" w:color="000000" w:fill="DBE5F1"/>
            <w:hideMark/>
          </w:tcPr>
          <w:p w:rsidR="00C97DFF" w:rsidRPr="00765F48" w:rsidRDefault="00C97DFF" w:rsidP="0090195A">
            <w:pPr>
              <w:jc w:val="center"/>
              <w:rPr>
                <w:sz w:val="18"/>
                <w:szCs w:val="18"/>
              </w:rPr>
            </w:pPr>
            <w:r w:rsidRPr="00765F48">
              <w:rPr>
                <w:sz w:val="18"/>
                <w:szCs w:val="18"/>
              </w:rPr>
              <w:t>Pratik</w:t>
            </w:r>
          </w:p>
        </w:tc>
        <w:tc>
          <w:tcPr>
            <w:tcW w:w="2154" w:type="dxa"/>
            <w:tcBorders>
              <w:top w:val="nil"/>
              <w:left w:val="nil"/>
              <w:bottom w:val="single" w:sz="8" w:space="0" w:color="FFFFFF"/>
              <w:right w:val="single" w:sz="8" w:space="0" w:color="FFFFFF"/>
            </w:tcBorders>
            <w:shd w:val="clear" w:color="000000" w:fill="DBE5F1"/>
            <w:hideMark/>
          </w:tcPr>
          <w:p w:rsidR="00C97DFF" w:rsidRPr="00765F48" w:rsidRDefault="00C97DFF" w:rsidP="0090195A">
            <w:pPr>
              <w:jc w:val="center"/>
              <w:rPr>
                <w:sz w:val="18"/>
                <w:szCs w:val="18"/>
              </w:rPr>
            </w:pPr>
            <w:r w:rsidRPr="00765F48">
              <w:rPr>
                <w:sz w:val="18"/>
                <w:szCs w:val="18"/>
              </w:rPr>
              <w:t>5.GÖZ010</w:t>
            </w:r>
          </w:p>
        </w:tc>
        <w:tc>
          <w:tcPr>
            <w:tcW w:w="1629" w:type="dxa"/>
            <w:gridSpan w:val="2"/>
            <w:tcBorders>
              <w:top w:val="nil"/>
              <w:left w:val="nil"/>
              <w:bottom w:val="single" w:sz="8" w:space="0" w:color="FFFFFF"/>
              <w:right w:val="single" w:sz="8" w:space="0" w:color="FFFFFF"/>
            </w:tcBorders>
            <w:shd w:val="clear" w:color="000000" w:fill="DBE5F1"/>
            <w:hideMark/>
          </w:tcPr>
          <w:p w:rsidR="00C97DFF" w:rsidRPr="00765F48" w:rsidRDefault="00C97DFF" w:rsidP="0090195A">
            <w:pPr>
              <w:jc w:val="center"/>
              <w:rPr>
                <w:sz w:val="18"/>
                <w:szCs w:val="18"/>
              </w:rPr>
            </w:pPr>
            <w:r w:rsidRPr="00765F48">
              <w:rPr>
                <w:sz w:val="18"/>
                <w:szCs w:val="18"/>
              </w:rPr>
              <w:t>Pratik</w:t>
            </w:r>
          </w:p>
        </w:tc>
        <w:tc>
          <w:tcPr>
            <w:tcW w:w="2163" w:type="dxa"/>
            <w:tcBorders>
              <w:top w:val="nil"/>
              <w:left w:val="nil"/>
              <w:bottom w:val="single" w:sz="8" w:space="0" w:color="FFFFFF"/>
              <w:right w:val="single" w:sz="8" w:space="0" w:color="FFFFFF"/>
            </w:tcBorders>
            <w:shd w:val="clear" w:color="000000" w:fill="DBE5F1"/>
            <w:hideMark/>
          </w:tcPr>
          <w:p w:rsidR="00C97DFF" w:rsidRPr="00765F48" w:rsidRDefault="00C97DFF" w:rsidP="0090195A">
            <w:pPr>
              <w:jc w:val="center"/>
              <w:rPr>
                <w:sz w:val="18"/>
                <w:szCs w:val="18"/>
              </w:rPr>
            </w:pPr>
            <w:r w:rsidRPr="00765F48">
              <w:rPr>
                <w:sz w:val="18"/>
                <w:szCs w:val="18"/>
              </w:rPr>
              <w:t>5.GÖZ017</w:t>
            </w:r>
          </w:p>
        </w:tc>
      </w:tr>
      <w:tr w:rsidR="00C97DFF" w:rsidRPr="00765F48" w:rsidTr="0090195A">
        <w:trPr>
          <w:trHeight w:val="213"/>
        </w:trPr>
        <w:tc>
          <w:tcPr>
            <w:tcW w:w="1309" w:type="dxa"/>
            <w:gridSpan w:val="2"/>
            <w:tcBorders>
              <w:top w:val="single" w:sz="8" w:space="0" w:color="FFFFFF"/>
              <w:left w:val="single" w:sz="8" w:space="0" w:color="FFFFFF"/>
              <w:bottom w:val="nil"/>
              <w:right w:val="single" w:sz="12" w:space="0" w:color="FFFFFF"/>
            </w:tcBorders>
            <w:shd w:val="clear" w:color="000000" w:fill="4F81BD"/>
            <w:vAlign w:val="bottom"/>
            <w:hideMark/>
          </w:tcPr>
          <w:p w:rsidR="00C97DFF" w:rsidRPr="00765F48" w:rsidRDefault="00C97DFF" w:rsidP="0090195A">
            <w:pPr>
              <w:jc w:val="center"/>
              <w:rPr>
                <w:b/>
                <w:bCs/>
                <w:color w:val="FFFFFF"/>
                <w:sz w:val="18"/>
                <w:szCs w:val="18"/>
              </w:rPr>
            </w:pPr>
            <w:r w:rsidRPr="00765F48">
              <w:rPr>
                <w:b/>
                <w:bCs/>
                <w:color w:val="FFFFFF"/>
                <w:sz w:val="18"/>
                <w:szCs w:val="18"/>
              </w:rPr>
              <w:t>14.30 - 15.20</w:t>
            </w:r>
          </w:p>
        </w:tc>
        <w:tc>
          <w:tcPr>
            <w:tcW w:w="1379" w:type="dxa"/>
            <w:gridSpan w:val="2"/>
            <w:tcBorders>
              <w:top w:val="nil"/>
              <w:left w:val="nil"/>
              <w:bottom w:val="single" w:sz="8" w:space="0" w:color="FFFFFF"/>
              <w:right w:val="single" w:sz="8" w:space="0" w:color="FFFFFF"/>
            </w:tcBorders>
            <w:shd w:val="clear" w:color="000000" w:fill="DBE5F1"/>
            <w:hideMark/>
          </w:tcPr>
          <w:p w:rsidR="00C97DFF" w:rsidRPr="00765F48" w:rsidRDefault="00C97DFF" w:rsidP="0090195A">
            <w:pPr>
              <w:jc w:val="center"/>
              <w:rPr>
                <w:sz w:val="18"/>
                <w:szCs w:val="18"/>
              </w:rPr>
            </w:pPr>
            <w:r w:rsidRPr="00765F48">
              <w:rPr>
                <w:sz w:val="18"/>
                <w:szCs w:val="18"/>
              </w:rPr>
              <w:t>5.GÖZ004</w:t>
            </w:r>
          </w:p>
        </w:tc>
        <w:tc>
          <w:tcPr>
            <w:tcW w:w="1896" w:type="dxa"/>
            <w:tcBorders>
              <w:top w:val="nil"/>
              <w:left w:val="nil"/>
              <w:bottom w:val="single" w:sz="8" w:space="0" w:color="FFFFFF"/>
              <w:right w:val="single" w:sz="8" w:space="0" w:color="FFFFFF"/>
            </w:tcBorders>
            <w:shd w:val="clear" w:color="000000" w:fill="DBE5F1"/>
            <w:hideMark/>
          </w:tcPr>
          <w:p w:rsidR="00C97DFF" w:rsidRPr="00765F48" w:rsidRDefault="00C97DFF" w:rsidP="0090195A">
            <w:pPr>
              <w:jc w:val="center"/>
              <w:rPr>
                <w:sz w:val="18"/>
                <w:szCs w:val="18"/>
              </w:rPr>
            </w:pPr>
            <w:r w:rsidRPr="00765F48">
              <w:rPr>
                <w:sz w:val="18"/>
                <w:szCs w:val="18"/>
              </w:rPr>
              <w:t>5.GÖZ007</w:t>
            </w:r>
          </w:p>
        </w:tc>
        <w:tc>
          <w:tcPr>
            <w:tcW w:w="2154" w:type="dxa"/>
            <w:tcBorders>
              <w:top w:val="nil"/>
              <w:left w:val="nil"/>
              <w:bottom w:val="single" w:sz="8" w:space="0" w:color="FFFFFF"/>
              <w:right w:val="single" w:sz="8" w:space="0" w:color="FFFFFF"/>
            </w:tcBorders>
            <w:shd w:val="clear" w:color="000000" w:fill="DBE5F1"/>
            <w:hideMark/>
          </w:tcPr>
          <w:p w:rsidR="00C97DFF" w:rsidRPr="00765F48" w:rsidRDefault="00C97DFF" w:rsidP="0090195A">
            <w:pPr>
              <w:jc w:val="center"/>
              <w:rPr>
                <w:sz w:val="18"/>
                <w:szCs w:val="18"/>
              </w:rPr>
            </w:pPr>
            <w:r w:rsidRPr="00765F48">
              <w:rPr>
                <w:sz w:val="18"/>
                <w:szCs w:val="18"/>
              </w:rPr>
              <w:t>5.GÖZ010</w:t>
            </w:r>
          </w:p>
        </w:tc>
        <w:tc>
          <w:tcPr>
            <w:tcW w:w="1629" w:type="dxa"/>
            <w:gridSpan w:val="2"/>
            <w:tcBorders>
              <w:top w:val="nil"/>
              <w:left w:val="nil"/>
              <w:bottom w:val="single" w:sz="8" w:space="0" w:color="FFFFFF"/>
              <w:right w:val="single" w:sz="8" w:space="0" w:color="FFFFFF"/>
            </w:tcBorders>
            <w:shd w:val="clear" w:color="000000" w:fill="DBE5F1"/>
            <w:hideMark/>
          </w:tcPr>
          <w:p w:rsidR="00C97DFF" w:rsidRPr="00765F48" w:rsidRDefault="00C97DFF" w:rsidP="0090195A">
            <w:pPr>
              <w:jc w:val="center"/>
              <w:rPr>
                <w:sz w:val="18"/>
                <w:szCs w:val="18"/>
              </w:rPr>
            </w:pPr>
            <w:r w:rsidRPr="00765F48">
              <w:rPr>
                <w:sz w:val="18"/>
                <w:szCs w:val="18"/>
              </w:rPr>
              <w:t>5.GÖZ014</w:t>
            </w:r>
          </w:p>
        </w:tc>
        <w:tc>
          <w:tcPr>
            <w:tcW w:w="2163" w:type="dxa"/>
            <w:tcBorders>
              <w:top w:val="nil"/>
              <w:left w:val="nil"/>
              <w:bottom w:val="single" w:sz="8" w:space="0" w:color="FFFFFF"/>
              <w:right w:val="single" w:sz="8" w:space="0" w:color="FFFFFF"/>
            </w:tcBorders>
            <w:shd w:val="clear" w:color="000000" w:fill="DBE5F1"/>
            <w:hideMark/>
          </w:tcPr>
          <w:p w:rsidR="00C97DFF" w:rsidRPr="00765F48" w:rsidRDefault="00C97DFF" w:rsidP="0090195A">
            <w:pPr>
              <w:jc w:val="center"/>
              <w:rPr>
                <w:sz w:val="18"/>
                <w:szCs w:val="18"/>
              </w:rPr>
            </w:pPr>
            <w:r w:rsidRPr="00765F48">
              <w:rPr>
                <w:sz w:val="18"/>
                <w:szCs w:val="18"/>
              </w:rPr>
              <w:t>Pratik</w:t>
            </w:r>
          </w:p>
        </w:tc>
      </w:tr>
      <w:tr w:rsidR="00C97DFF" w:rsidRPr="00765F48" w:rsidTr="0090195A">
        <w:trPr>
          <w:trHeight w:val="213"/>
        </w:trPr>
        <w:tc>
          <w:tcPr>
            <w:tcW w:w="1309" w:type="dxa"/>
            <w:gridSpan w:val="2"/>
            <w:tcBorders>
              <w:top w:val="single" w:sz="8" w:space="0" w:color="FFFFFF"/>
              <w:left w:val="single" w:sz="8" w:space="0" w:color="FFFFFF"/>
              <w:bottom w:val="nil"/>
              <w:right w:val="single" w:sz="12" w:space="0" w:color="FFFFFF"/>
            </w:tcBorders>
            <w:shd w:val="clear" w:color="000000" w:fill="4F81BD"/>
            <w:vAlign w:val="bottom"/>
            <w:hideMark/>
          </w:tcPr>
          <w:p w:rsidR="00C97DFF" w:rsidRPr="00765F48" w:rsidRDefault="00C97DFF" w:rsidP="0090195A">
            <w:pPr>
              <w:jc w:val="center"/>
              <w:rPr>
                <w:b/>
                <w:bCs/>
                <w:color w:val="FFFFFF"/>
                <w:sz w:val="18"/>
                <w:szCs w:val="18"/>
              </w:rPr>
            </w:pPr>
            <w:r w:rsidRPr="00765F48">
              <w:rPr>
                <w:b/>
                <w:bCs/>
                <w:color w:val="FFFFFF"/>
                <w:sz w:val="18"/>
                <w:szCs w:val="18"/>
              </w:rPr>
              <w:t>15.30 - 16.20</w:t>
            </w:r>
          </w:p>
        </w:tc>
        <w:tc>
          <w:tcPr>
            <w:tcW w:w="1379" w:type="dxa"/>
            <w:gridSpan w:val="2"/>
            <w:tcBorders>
              <w:top w:val="nil"/>
              <w:left w:val="nil"/>
              <w:bottom w:val="single" w:sz="8" w:space="0" w:color="FFFFFF"/>
              <w:right w:val="single" w:sz="8" w:space="0" w:color="FFFFFF"/>
            </w:tcBorders>
            <w:shd w:val="clear" w:color="000000" w:fill="DBE5F1"/>
            <w:hideMark/>
          </w:tcPr>
          <w:p w:rsidR="00C97DFF" w:rsidRPr="00765F48" w:rsidRDefault="00C97DFF" w:rsidP="0090195A">
            <w:pPr>
              <w:jc w:val="center"/>
              <w:rPr>
                <w:sz w:val="18"/>
                <w:szCs w:val="18"/>
              </w:rPr>
            </w:pPr>
            <w:r w:rsidRPr="00765F48">
              <w:rPr>
                <w:sz w:val="18"/>
                <w:szCs w:val="18"/>
              </w:rPr>
              <w:t>Pratik</w:t>
            </w:r>
          </w:p>
        </w:tc>
        <w:tc>
          <w:tcPr>
            <w:tcW w:w="1896" w:type="dxa"/>
            <w:tcBorders>
              <w:top w:val="nil"/>
              <w:left w:val="nil"/>
              <w:bottom w:val="single" w:sz="8" w:space="0" w:color="FFFFFF"/>
              <w:right w:val="single" w:sz="8" w:space="0" w:color="FFFFFF"/>
            </w:tcBorders>
            <w:shd w:val="clear" w:color="000000" w:fill="DBE5F1"/>
            <w:hideMark/>
          </w:tcPr>
          <w:p w:rsidR="00C97DFF" w:rsidRPr="00765F48" w:rsidRDefault="00C97DFF" w:rsidP="0090195A">
            <w:pPr>
              <w:jc w:val="center"/>
              <w:rPr>
                <w:sz w:val="18"/>
                <w:szCs w:val="18"/>
              </w:rPr>
            </w:pPr>
            <w:r w:rsidRPr="00765F48">
              <w:rPr>
                <w:sz w:val="18"/>
                <w:szCs w:val="18"/>
              </w:rPr>
              <w:t>5.GÖZ009</w:t>
            </w:r>
          </w:p>
        </w:tc>
        <w:tc>
          <w:tcPr>
            <w:tcW w:w="2154" w:type="dxa"/>
            <w:tcBorders>
              <w:top w:val="nil"/>
              <w:left w:val="nil"/>
              <w:bottom w:val="single" w:sz="8" w:space="0" w:color="FFFFFF"/>
              <w:right w:val="single" w:sz="8" w:space="0" w:color="FFFFFF"/>
            </w:tcBorders>
            <w:shd w:val="clear" w:color="000000" w:fill="DBE5F1"/>
            <w:hideMark/>
          </w:tcPr>
          <w:p w:rsidR="00C97DFF" w:rsidRPr="00765F48" w:rsidRDefault="00C97DFF" w:rsidP="0090195A">
            <w:pPr>
              <w:jc w:val="center"/>
              <w:rPr>
                <w:sz w:val="18"/>
                <w:szCs w:val="18"/>
              </w:rPr>
            </w:pPr>
            <w:r w:rsidRPr="00765F48">
              <w:rPr>
                <w:sz w:val="18"/>
                <w:szCs w:val="18"/>
              </w:rPr>
              <w:t>Pratik</w:t>
            </w:r>
          </w:p>
        </w:tc>
        <w:tc>
          <w:tcPr>
            <w:tcW w:w="1629" w:type="dxa"/>
            <w:gridSpan w:val="2"/>
            <w:tcBorders>
              <w:top w:val="nil"/>
              <w:left w:val="nil"/>
              <w:bottom w:val="single" w:sz="8" w:space="0" w:color="FFFFFF"/>
              <w:right w:val="single" w:sz="8" w:space="0" w:color="FFFFFF"/>
            </w:tcBorders>
            <w:shd w:val="clear" w:color="000000" w:fill="DBE5F1"/>
            <w:hideMark/>
          </w:tcPr>
          <w:p w:rsidR="00C97DFF" w:rsidRPr="00765F48" w:rsidRDefault="00C97DFF" w:rsidP="0090195A">
            <w:pPr>
              <w:jc w:val="center"/>
              <w:rPr>
                <w:sz w:val="18"/>
                <w:szCs w:val="18"/>
              </w:rPr>
            </w:pPr>
            <w:r w:rsidRPr="00765F48">
              <w:rPr>
                <w:sz w:val="18"/>
                <w:szCs w:val="18"/>
              </w:rPr>
              <w:t>5.GÖZ014</w:t>
            </w:r>
          </w:p>
        </w:tc>
        <w:tc>
          <w:tcPr>
            <w:tcW w:w="2163" w:type="dxa"/>
            <w:tcBorders>
              <w:top w:val="nil"/>
              <w:left w:val="nil"/>
              <w:bottom w:val="single" w:sz="8" w:space="0" w:color="FFFFFF"/>
              <w:right w:val="single" w:sz="8" w:space="0" w:color="FFFFFF"/>
            </w:tcBorders>
            <w:shd w:val="clear" w:color="000000" w:fill="DBE5F1"/>
            <w:hideMark/>
          </w:tcPr>
          <w:p w:rsidR="00C97DFF" w:rsidRPr="00765F48" w:rsidRDefault="00C97DFF" w:rsidP="0090195A">
            <w:pPr>
              <w:jc w:val="center"/>
              <w:rPr>
                <w:sz w:val="18"/>
                <w:szCs w:val="18"/>
              </w:rPr>
            </w:pPr>
            <w:r w:rsidRPr="00765F48">
              <w:rPr>
                <w:sz w:val="18"/>
                <w:szCs w:val="18"/>
              </w:rPr>
              <w:t>Pratik</w:t>
            </w:r>
          </w:p>
        </w:tc>
      </w:tr>
      <w:tr w:rsidR="00C97DFF" w:rsidRPr="00765F48" w:rsidTr="0090195A">
        <w:trPr>
          <w:trHeight w:val="224"/>
        </w:trPr>
        <w:tc>
          <w:tcPr>
            <w:tcW w:w="1309" w:type="dxa"/>
            <w:gridSpan w:val="2"/>
            <w:tcBorders>
              <w:top w:val="nil"/>
              <w:left w:val="nil"/>
              <w:bottom w:val="nil"/>
              <w:right w:val="nil"/>
            </w:tcBorders>
            <w:shd w:val="clear" w:color="auto" w:fill="auto"/>
            <w:noWrap/>
            <w:vAlign w:val="bottom"/>
            <w:hideMark/>
          </w:tcPr>
          <w:p w:rsidR="00C97DFF" w:rsidRPr="00765F48" w:rsidRDefault="00C97DFF" w:rsidP="0090195A">
            <w:pPr>
              <w:rPr>
                <w:sz w:val="18"/>
                <w:szCs w:val="18"/>
              </w:rPr>
            </w:pPr>
          </w:p>
        </w:tc>
        <w:tc>
          <w:tcPr>
            <w:tcW w:w="1090" w:type="dxa"/>
            <w:tcBorders>
              <w:top w:val="nil"/>
              <w:left w:val="nil"/>
              <w:bottom w:val="nil"/>
              <w:right w:val="nil"/>
            </w:tcBorders>
            <w:shd w:val="clear" w:color="auto" w:fill="auto"/>
            <w:noWrap/>
            <w:vAlign w:val="bottom"/>
            <w:hideMark/>
          </w:tcPr>
          <w:p w:rsidR="00C97DFF" w:rsidRPr="00765F48" w:rsidRDefault="00C97DFF" w:rsidP="0090195A">
            <w:pPr>
              <w:rPr>
                <w:sz w:val="18"/>
                <w:szCs w:val="18"/>
              </w:rPr>
            </w:pPr>
          </w:p>
        </w:tc>
        <w:tc>
          <w:tcPr>
            <w:tcW w:w="2185" w:type="dxa"/>
            <w:gridSpan w:val="2"/>
            <w:tcBorders>
              <w:top w:val="nil"/>
              <w:left w:val="nil"/>
              <w:bottom w:val="nil"/>
              <w:right w:val="nil"/>
            </w:tcBorders>
            <w:shd w:val="clear" w:color="auto" w:fill="auto"/>
            <w:noWrap/>
            <w:vAlign w:val="bottom"/>
            <w:hideMark/>
          </w:tcPr>
          <w:p w:rsidR="00C97DFF" w:rsidRPr="00765F48" w:rsidRDefault="00C97DFF" w:rsidP="0090195A">
            <w:pPr>
              <w:rPr>
                <w:sz w:val="18"/>
                <w:szCs w:val="18"/>
              </w:rPr>
            </w:pPr>
          </w:p>
        </w:tc>
        <w:tc>
          <w:tcPr>
            <w:tcW w:w="2154" w:type="dxa"/>
            <w:tcBorders>
              <w:top w:val="nil"/>
              <w:left w:val="nil"/>
              <w:bottom w:val="nil"/>
              <w:right w:val="nil"/>
            </w:tcBorders>
            <w:shd w:val="clear" w:color="auto" w:fill="auto"/>
            <w:noWrap/>
            <w:vAlign w:val="bottom"/>
            <w:hideMark/>
          </w:tcPr>
          <w:p w:rsidR="00C97DFF" w:rsidRPr="00765F48" w:rsidRDefault="00C97DFF" w:rsidP="0090195A">
            <w:pPr>
              <w:rPr>
                <w:sz w:val="18"/>
                <w:szCs w:val="18"/>
              </w:rPr>
            </w:pPr>
          </w:p>
        </w:tc>
        <w:tc>
          <w:tcPr>
            <w:tcW w:w="1629" w:type="dxa"/>
            <w:gridSpan w:val="2"/>
            <w:tcBorders>
              <w:top w:val="nil"/>
              <w:left w:val="nil"/>
              <w:bottom w:val="nil"/>
              <w:right w:val="nil"/>
            </w:tcBorders>
            <w:shd w:val="clear" w:color="auto" w:fill="auto"/>
            <w:noWrap/>
            <w:vAlign w:val="bottom"/>
            <w:hideMark/>
          </w:tcPr>
          <w:p w:rsidR="00C97DFF" w:rsidRPr="00765F48" w:rsidRDefault="00C97DFF" w:rsidP="0090195A">
            <w:pPr>
              <w:rPr>
                <w:sz w:val="18"/>
                <w:szCs w:val="18"/>
              </w:rPr>
            </w:pPr>
          </w:p>
        </w:tc>
        <w:tc>
          <w:tcPr>
            <w:tcW w:w="2163" w:type="dxa"/>
            <w:tcBorders>
              <w:top w:val="nil"/>
              <w:left w:val="nil"/>
              <w:bottom w:val="nil"/>
              <w:right w:val="nil"/>
            </w:tcBorders>
            <w:shd w:val="clear" w:color="auto" w:fill="auto"/>
            <w:noWrap/>
            <w:vAlign w:val="bottom"/>
            <w:hideMark/>
          </w:tcPr>
          <w:p w:rsidR="00C97DFF" w:rsidRPr="00765F48" w:rsidRDefault="00C97DFF" w:rsidP="0090195A">
            <w:pPr>
              <w:rPr>
                <w:sz w:val="18"/>
                <w:szCs w:val="18"/>
              </w:rPr>
            </w:pPr>
          </w:p>
        </w:tc>
      </w:tr>
      <w:tr w:rsidR="00C97DFF" w:rsidRPr="00765F48" w:rsidTr="0090195A">
        <w:trPr>
          <w:trHeight w:val="189"/>
        </w:trPr>
        <w:tc>
          <w:tcPr>
            <w:tcW w:w="1309"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C97DFF" w:rsidRPr="00765F48" w:rsidRDefault="00C97DFF" w:rsidP="0090195A">
            <w:pPr>
              <w:jc w:val="center"/>
              <w:rPr>
                <w:sz w:val="18"/>
                <w:szCs w:val="18"/>
              </w:rPr>
            </w:pPr>
            <w:r w:rsidRPr="00765F48">
              <w:rPr>
                <w:sz w:val="18"/>
                <w:szCs w:val="18"/>
              </w:rPr>
              <w:t>5.GÖZ001</w:t>
            </w:r>
          </w:p>
        </w:tc>
        <w:tc>
          <w:tcPr>
            <w:tcW w:w="5429" w:type="dxa"/>
            <w:gridSpan w:val="4"/>
            <w:tcBorders>
              <w:top w:val="single" w:sz="4" w:space="0" w:color="auto"/>
              <w:left w:val="nil"/>
              <w:bottom w:val="single" w:sz="4" w:space="0" w:color="auto"/>
              <w:right w:val="single" w:sz="4" w:space="0" w:color="000000"/>
            </w:tcBorders>
            <w:shd w:val="clear" w:color="auto" w:fill="auto"/>
            <w:noWrap/>
            <w:vAlign w:val="center"/>
            <w:hideMark/>
          </w:tcPr>
          <w:p w:rsidR="00C97DFF" w:rsidRPr="00765F48" w:rsidRDefault="00C97DFF" w:rsidP="0090195A">
            <w:pPr>
              <w:rPr>
                <w:sz w:val="18"/>
                <w:szCs w:val="18"/>
              </w:rPr>
            </w:pPr>
            <w:r w:rsidRPr="00765F48">
              <w:rPr>
                <w:sz w:val="18"/>
                <w:szCs w:val="18"/>
              </w:rPr>
              <w:t>Göz Anatomisi</w:t>
            </w:r>
          </w:p>
        </w:tc>
        <w:tc>
          <w:tcPr>
            <w:tcW w:w="1554" w:type="dxa"/>
            <w:tcBorders>
              <w:top w:val="single" w:sz="4" w:space="0" w:color="auto"/>
              <w:left w:val="nil"/>
              <w:bottom w:val="single" w:sz="4" w:space="0" w:color="auto"/>
              <w:right w:val="single" w:sz="4" w:space="0" w:color="auto"/>
            </w:tcBorders>
            <w:shd w:val="clear" w:color="auto" w:fill="auto"/>
            <w:noWrap/>
            <w:vAlign w:val="center"/>
            <w:hideMark/>
          </w:tcPr>
          <w:p w:rsidR="00C97DFF" w:rsidRPr="00765F48" w:rsidRDefault="00C97DFF" w:rsidP="0090195A">
            <w:pPr>
              <w:rPr>
                <w:sz w:val="18"/>
                <w:szCs w:val="18"/>
              </w:rPr>
            </w:pPr>
            <w:r w:rsidRPr="00765F48">
              <w:rPr>
                <w:sz w:val="18"/>
                <w:szCs w:val="18"/>
              </w:rPr>
              <w:t>1 saat</w:t>
            </w:r>
          </w:p>
        </w:tc>
        <w:tc>
          <w:tcPr>
            <w:tcW w:w="2238" w:type="dxa"/>
            <w:gridSpan w:val="2"/>
            <w:tcBorders>
              <w:top w:val="single" w:sz="4" w:space="0" w:color="auto"/>
              <w:left w:val="nil"/>
              <w:bottom w:val="single" w:sz="4" w:space="0" w:color="auto"/>
              <w:right w:val="single" w:sz="4" w:space="0" w:color="000000"/>
            </w:tcBorders>
            <w:shd w:val="clear" w:color="auto" w:fill="auto"/>
            <w:noWrap/>
            <w:vAlign w:val="center"/>
            <w:hideMark/>
          </w:tcPr>
          <w:p w:rsidR="00C97DFF" w:rsidRPr="00765F48" w:rsidRDefault="00C97DFF" w:rsidP="0090195A">
            <w:pPr>
              <w:rPr>
                <w:sz w:val="18"/>
                <w:szCs w:val="18"/>
              </w:rPr>
            </w:pPr>
            <w:r w:rsidRPr="00765F48">
              <w:rPr>
                <w:sz w:val="18"/>
                <w:szCs w:val="18"/>
              </w:rPr>
              <w:t>Berker BAKBAK</w:t>
            </w:r>
          </w:p>
        </w:tc>
      </w:tr>
      <w:tr w:rsidR="00C97DFF" w:rsidRPr="00765F48" w:rsidTr="0090195A">
        <w:trPr>
          <w:trHeight w:val="189"/>
        </w:trPr>
        <w:tc>
          <w:tcPr>
            <w:tcW w:w="1309" w:type="dxa"/>
            <w:gridSpan w:val="2"/>
            <w:tcBorders>
              <w:top w:val="nil"/>
              <w:left w:val="single" w:sz="4" w:space="0" w:color="auto"/>
              <w:bottom w:val="single" w:sz="4" w:space="0" w:color="auto"/>
              <w:right w:val="single" w:sz="4" w:space="0" w:color="auto"/>
            </w:tcBorders>
            <w:shd w:val="clear" w:color="auto" w:fill="auto"/>
            <w:noWrap/>
            <w:hideMark/>
          </w:tcPr>
          <w:p w:rsidR="00C97DFF" w:rsidRPr="00765F48" w:rsidRDefault="00C97DFF" w:rsidP="0090195A">
            <w:pPr>
              <w:jc w:val="center"/>
              <w:rPr>
                <w:sz w:val="18"/>
                <w:szCs w:val="18"/>
              </w:rPr>
            </w:pPr>
            <w:r w:rsidRPr="00765F48">
              <w:rPr>
                <w:sz w:val="18"/>
                <w:szCs w:val="18"/>
              </w:rPr>
              <w:t>5.GÖZ002</w:t>
            </w:r>
          </w:p>
        </w:tc>
        <w:tc>
          <w:tcPr>
            <w:tcW w:w="5429" w:type="dxa"/>
            <w:gridSpan w:val="4"/>
            <w:tcBorders>
              <w:top w:val="single" w:sz="4" w:space="0" w:color="auto"/>
              <w:left w:val="nil"/>
              <w:bottom w:val="single" w:sz="4" w:space="0" w:color="auto"/>
              <w:right w:val="single" w:sz="4" w:space="0" w:color="000000"/>
            </w:tcBorders>
            <w:shd w:val="clear" w:color="auto" w:fill="auto"/>
            <w:noWrap/>
            <w:vAlign w:val="center"/>
            <w:hideMark/>
          </w:tcPr>
          <w:p w:rsidR="00C97DFF" w:rsidRPr="00765F48" w:rsidRDefault="00C97DFF" w:rsidP="0090195A">
            <w:pPr>
              <w:rPr>
                <w:sz w:val="18"/>
                <w:szCs w:val="18"/>
              </w:rPr>
            </w:pPr>
            <w:r w:rsidRPr="00765F48">
              <w:rPr>
                <w:sz w:val="18"/>
                <w:szCs w:val="18"/>
              </w:rPr>
              <w:t>Konjonktiva ve Kuru Göz Hastalıkları</w:t>
            </w:r>
          </w:p>
        </w:tc>
        <w:tc>
          <w:tcPr>
            <w:tcW w:w="1554" w:type="dxa"/>
            <w:tcBorders>
              <w:top w:val="nil"/>
              <w:left w:val="nil"/>
              <w:bottom w:val="single" w:sz="4" w:space="0" w:color="auto"/>
              <w:right w:val="single" w:sz="4" w:space="0" w:color="auto"/>
            </w:tcBorders>
            <w:shd w:val="clear" w:color="auto" w:fill="auto"/>
            <w:noWrap/>
            <w:vAlign w:val="center"/>
            <w:hideMark/>
          </w:tcPr>
          <w:p w:rsidR="00C97DFF" w:rsidRPr="00765F48" w:rsidRDefault="00C97DFF" w:rsidP="0090195A">
            <w:pPr>
              <w:rPr>
                <w:sz w:val="18"/>
                <w:szCs w:val="18"/>
              </w:rPr>
            </w:pPr>
            <w:r w:rsidRPr="00765F48">
              <w:rPr>
                <w:sz w:val="18"/>
                <w:szCs w:val="18"/>
              </w:rPr>
              <w:t>1 saat</w:t>
            </w:r>
          </w:p>
        </w:tc>
        <w:tc>
          <w:tcPr>
            <w:tcW w:w="2238" w:type="dxa"/>
            <w:gridSpan w:val="2"/>
            <w:tcBorders>
              <w:top w:val="single" w:sz="4" w:space="0" w:color="auto"/>
              <w:left w:val="nil"/>
              <w:bottom w:val="single" w:sz="4" w:space="0" w:color="auto"/>
              <w:right w:val="single" w:sz="4" w:space="0" w:color="000000"/>
            </w:tcBorders>
            <w:shd w:val="clear" w:color="auto" w:fill="auto"/>
            <w:noWrap/>
            <w:vAlign w:val="center"/>
            <w:hideMark/>
          </w:tcPr>
          <w:p w:rsidR="00C97DFF" w:rsidRPr="00765F48" w:rsidRDefault="00C97DFF" w:rsidP="0090195A">
            <w:pPr>
              <w:rPr>
                <w:sz w:val="18"/>
                <w:szCs w:val="18"/>
              </w:rPr>
            </w:pPr>
            <w:r w:rsidRPr="00765F48">
              <w:rPr>
                <w:sz w:val="18"/>
                <w:szCs w:val="18"/>
              </w:rPr>
              <w:t>Banu BOZKURT</w:t>
            </w:r>
          </w:p>
        </w:tc>
      </w:tr>
      <w:tr w:rsidR="00C97DFF" w:rsidRPr="00765F48" w:rsidTr="0090195A">
        <w:trPr>
          <w:trHeight w:val="189"/>
        </w:trPr>
        <w:tc>
          <w:tcPr>
            <w:tcW w:w="1309" w:type="dxa"/>
            <w:gridSpan w:val="2"/>
            <w:tcBorders>
              <w:top w:val="nil"/>
              <w:left w:val="single" w:sz="4" w:space="0" w:color="auto"/>
              <w:bottom w:val="single" w:sz="4" w:space="0" w:color="auto"/>
              <w:right w:val="single" w:sz="4" w:space="0" w:color="auto"/>
            </w:tcBorders>
            <w:shd w:val="clear" w:color="auto" w:fill="auto"/>
            <w:noWrap/>
            <w:hideMark/>
          </w:tcPr>
          <w:p w:rsidR="00C97DFF" w:rsidRPr="00765F48" w:rsidRDefault="00C97DFF" w:rsidP="0090195A">
            <w:pPr>
              <w:jc w:val="center"/>
              <w:rPr>
                <w:sz w:val="18"/>
                <w:szCs w:val="18"/>
              </w:rPr>
            </w:pPr>
            <w:r w:rsidRPr="00765F48">
              <w:rPr>
                <w:sz w:val="18"/>
                <w:szCs w:val="18"/>
              </w:rPr>
              <w:t>5.GÖZ003</w:t>
            </w:r>
          </w:p>
        </w:tc>
        <w:tc>
          <w:tcPr>
            <w:tcW w:w="5429" w:type="dxa"/>
            <w:gridSpan w:val="4"/>
            <w:tcBorders>
              <w:top w:val="single" w:sz="4" w:space="0" w:color="auto"/>
              <w:left w:val="nil"/>
              <w:bottom w:val="single" w:sz="4" w:space="0" w:color="auto"/>
              <w:right w:val="single" w:sz="4" w:space="0" w:color="000000"/>
            </w:tcBorders>
            <w:shd w:val="clear" w:color="auto" w:fill="auto"/>
            <w:noWrap/>
            <w:vAlign w:val="center"/>
            <w:hideMark/>
          </w:tcPr>
          <w:p w:rsidR="00C97DFF" w:rsidRPr="00765F48" w:rsidRDefault="00C97DFF" w:rsidP="0090195A">
            <w:pPr>
              <w:rPr>
                <w:sz w:val="18"/>
                <w:szCs w:val="18"/>
              </w:rPr>
            </w:pPr>
            <w:r w:rsidRPr="00765F48">
              <w:rPr>
                <w:sz w:val="18"/>
                <w:szCs w:val="18"/>
              </w:rPr>
              <w:t>Kornea Hastalıkları ve Keratoplasti</w:t>
            </w:r>
          </w:p>
        </w:tc>
        <w:tc>
          <w:tcPr>
            <w:tcW w:w="1554" w:type="dxa"/>
            <w:tcBorders>
              <w:top w:val="nil"/>
              <w:left w:val="nil"/>
              <w:bottom w:val="single" w:sz="4" w:space="0" w:color="auto"/>
              <w:right w:val="single" w:sz="4" w:space="0" w:color="auto"/>
            </w:tcBorders>
            <w:shd w:val="clear" w:color="auto" w:fill="auto"/>
            <w:noWrap/>
            <w:vAlign w:val="center"/>
            <w:hideMark/>
          </w:tcPr>
          <w:p w:rsidR="00C97DFF" w:rsidRPr="00765F48" w:rsidRDefault="00C97DFF" w:rsidP="0090195A">
            <w:pPr>
              <w:rPr>
                <w:sz w:val="18"/>
                <w:szCs w:val="18"/>
              </w:rPr>
            </w:pPr>
            <w:r w:rsidRPr="00765F48">
              <w:rPr>
                <w:sz w:val="18"/>
                <w:szCs w:val="18"/>
              </w:rPr>
              <w:t>1 saat</w:t>
            </w:r>
          </w:p>
        </w:tc>
        <w:tc>
          <w:tcPr>
            <w:tcW w:w="2238" w:type="dxa"/>
            <w:gridSpan w:val="2"/>
            <w:tcBorders>
              <w:top w:val="single" w:sz="4" w:space="0" w:color="auto"/>
              <w:left w:val="nil"/>
              <w:bottom w:val="single" w:sz="4" w:space="0" w:color="auto"/>
              <w:right w:val="single" w:sz="4" w:space="0" w:color="000000"/>
            </w:tcBorders>
            <w:shd w:val="clear" w:color="auto" w:fill="auto"/>
            <w:noWrap/>
            <w:vAlign w:val="center"/>
            <w:hideMark/>
          </w:tcPr>
          <w:p w:rsidR="00C97DFF" w:rsidRPr="00765F48" w:rsidRDefault="00C97DFF" w:rsidP="0090195A">
            <w:pPr>
              <w:rPr>
                <w:sz w:val="18"/>
                <w:szCs w:val="18"/>
              </w:rPr>
            </w:pPr>
            <w:r w:rsidRPr="00765F48">
              <w:rPr>
                <w:sz w:val="18"/>
                <w:szCs w:val="18"/>
              </w:rPr>
              <w:t>Banu BOZKURT</w:t>
            </w:r>
          </w:p>
        </w:tc>
      </w:tr>
      <w:tr w:rsidR="00C97DFF" w:rsidRPr="00765F48" w:rsidTr="0090195A">
        <w:trPr>
          <w:trHeight w:val="189"/>
        </w:trPr>
        <w:tc>
          <w:tcPr>
            <w:tcW w:w="1309" w:type="dxa"/>
            <w:gridSpan w:val="2"/>
            <w:tcBorders>
              <w:top w:val="nil"/>
              <w:left w:val="single" w:sz="4" w:space="0" w:color="auto"/>
              <w:bottom w:val="single" w:sz="4" w:space="0" w:color="auto"/>
              <w:right w:val="single" w:sz="4" w:space="0" w:color="auto"/>
            </w:tcBorders>
            <w:shd w:val="clear" w:color="auto" w:fill="auto"/>
            <w:noWrap/>
            <w:hideMark/>
          </w:tcPr>
          <w:p w:rsidR="00C97DFF" w:rsidRPr="00765F48" w:rsidRDefault="00C97DFF" w:rsidP="0090195A">
            <w:pPr>
              <w:jc w:val="center"/>
              <w:rPr>
                <w:sz w:val="18"/>
                <w:szCs w:val="18"/>
              </w:rPr>
            </w:pPr>
            <w:r w:rsidRPr="00765F48">
              <w:rPr>
                <w:sz w:val="18"/>
                <w:szCs w:val="18"/>
              </w:rPr>
              <w:t>5.GÖZ004</w:t>
            </w:r>
          </w:p>
        </w:tc>
        <w:tc>
          <w:tcPr>
            <w:tcW w:w="5429" w:type="dxa"/>
            <w:gridSpan w:val="4"/>
            <w:tcBorders>
              <w:top w:val="single" w:sz="4" w:space="0" w:color="auto"/>
              <w:left w:val="nil"/>
              <w:bottom w:val="single" w:sz="4" w:space="0" w:color="auto"/>
              <w:right w:val="single" w:sz="4" w:space="0" w:color="000000"/>
            </w:tcBorders>
            <w:shd w:val="clear" w:color="auto" w:fill="auto"/>
            <w:noWrap/>
            <w:vAlign w:val="center"/>
            <w:hideMark/>
          </w:tcPr>
          <w:p w:rsidR="00C97DFF" w:rsidRPr="00765F48" w:rsidRDefault="00C97DFF" w:rsidP="0090195A">
            <w:pPr>
              <w:rPr>
                <w:sz w:val="18"/>
                <w:szCs w:val="18"/>
              </w:rPr>
            </w:pPr>
            <w:r w:rsidRPr="00765F48">
              <w:rPr>
                <w:sz w:val="18"/>
                <w:szCs w:val="18"/>
              </w:rPr>
              <w:t xml:space="preserve">Konjenital </w:t>
            </w:r>
            <w:proofErr w:type="gramStart"/>
            <w:r w:rsidRPr="00765F48">
              <w:rPr>
                <w:sz w:val="18"/>
                <w:szCs w:val="18"/>
              </w:rPr>
              <w:t>anomaliler</w:t>
            </w:r>
            <w:proofErr w:type="gramEnd"/>
            <w:r w:rsidRPr="00765F48">
              <w:rPr>
                <w:sz w:val="18"/>
                <w:szCs w:val="18"/>
              </w:rPr>
              <w:t xml:space="preserve"> ve metabolik hastalıklar</w:t>
            </w:r>
          </w:p>
        </w:tc>
        <w:tc>
          <w:tcPr>
            <w:tcW w:w="1554" w:type="dxa"/>
            <w:tcBorders>
              <w:top w:val="nil"/>
              <w:left w:val="nil"/>
              <w:bottom w:val="single" w:sz="4" w:space="0" w:color="auto"/>
              <w:right w:val="single" w:sz="4" w:space="0" w:color="auto"/>
            </w:tcBorders>
            <w:shd w:val="clear" w:color="auto" w:fill="auto"/>
            <w:noWrap/>
            <w:vAlign w:val="center"/>
            <w:hideMark/>
          </w:tcPr>
          <w:p w:rsidR="00C97DFF" w:rsidRPr="00765F48" w:rsidRDefault="00C97DFF" w:rsidP="0090195A">
            <w:pPr>
              <w:rPr>
                <w:sz w:val="18"/>
                <w:szCs w:val="18"/>
              </w:rPr>
            </w:pPr>
            <w:r w:rsidRPr="00765F48">
              <w:rPr>
                <w:sz w:val="18"/>
                <w:szCs w:val="18"/>
              </w:rPr>
              <w:t>1 saat</w:t>
            </w:r>
          </w:p>
        </w:tc>
        <w:tc>
          <w:tcPr>
            <w:tcW w:w="2238" w:type="dxa"/>
            <w:gridSpan w:val="2"/>
            <w:tcBorders>
              <w:top w:val="single" w:sz="4" w:space="0" w:color="auto"/>
              <w:left w:val="nil"/>
              <w:bottom w:val="single" w:sz="4" w:space="0" w:color="auto"/>
              <w:right w:val="single" w:sz="4" w:space="0" w:color="000000"/>
            </w:tcBorders>
            <w:shd w:val="clear" w:color="auto" w:fill="auto"/>
            <w:noWrap/>
            <w:vAlign w:val="center"/>
            <w:hideMark/>
          </w:tcPr>
          <w:p w:rsidR="00C97DFF" w:rsidRPr="00765F48" w:rsidRDefault="00C97DFF" w:rsidP="0090195A">
            <w:pPr>
              <w:rPr>
                <w:sz w:val="18"/>
                <w:szCs w:val="18"/>
              </w:rPr>
            </w:pPr>
            <w:r w:rsidRPr="00765F48">
              <w:rPr>
                <w:sz w:val="18"/>
                <w:szCs w:val="18"/>
              </w:rPr>
              <w:t>Banu BOZKURT</w:t>
            </w:r>
          </w:p>
          <w:p w:rsidR="00C97DFF" w:rsidRPr="00765F48" w:rsidRDefault="00C97DFF" w:rsidP="0090195A">
            <w:pPr>
              <w:rPr>
                <w:sz w:val="18"/>
                <w:szCs w:val="18"/>
              </w:rPr>
            </w:pPr>
          </w:p>
        </w:tc>
      </w:tr>
      <w:tr w:rsidR="00C97DFF" w:rsidRPr="00765F48" w:rsidTr="0090195A">
        <w:trPr>
          <w:trHeight w:val="189"/>
        </w:trPr>
        <w:tc>
          <w:tcPr>
            <w:tcW w:w="1309" w:type="dxa"/>
            <w:gridSpan w:val="2"/>
            <w:tcBorders>
              <w:top w:val="nil"/>
              <w:left w:val="single" w:sz="4" w:space="0" w:color="auto"/>
              <w:bottom w:val="single" w:sz="4" w:space="0" w:color="auto"/>
              <w:right w:val="single" w:sz="4" w:space="0" w:color="auto"/>
            </w:tcBorders>
            <w:shd w:val="clear" w:color="auto" w:fill="auto"/>
            <w:noWrap/>
            <w:hideMark/>
          </w:tcPr>
          <w:p w:rsidR="00C97DFF" w:rsidRPr="00765F48" w:rsidRDefault="00C97DFF" w:rsidP="0090195A">
            <w:pPr>
              <w:jc w:val="center"/>
              <w:rPr>
                <w:sz w:val="18"/>
                <w:szCs w:val="18"/>
              </w:rPr>
            </w:pPr>
            <w:r w:rsidRPr="00765F48">
              <w:rPr>
                <w:sz w:val="18"/>
                <w:szCs w:val="18"/>
              </w:rPr>
              <w:t>5.GÖZ005</w:t>
            </w:r>
          </w:p>
        </w:tc>
        <w:tc>
          <w:tcPr>
            <w:tcW w:w="5429" w:type="dxa"/>
            <w:gridSpan w:val="4"/>
            <w:tcBorders>
              <w:top w:val="single" w:sz="4" w:space="0" w:color="auto"/>
              <w:left w:val="nil"/>
              <w:bottom w:val="single" w:sz="4" w:space="0" w:color="auto"/>
              <w:right w:val="single" w:sz="4" w:space="0" w:color="000000"/>
            </w:tcBorders>
            <w:shd w:val="clear" w:color="auto" w:fill="auto"/>
            <w:noWrap/>
            <w:vAlign w:val="center"/>
            <w:hideMark/>
          </w:tcPr>
          <w:p w:rsidR="00C97DFF" w:rsidRPr="00765F48" w:rsidRDefault="00C97DFF" w:rsidP="0090195A">
            <w:pPr>
              <w:rPr>
                <w:sz w:val="18"/>
                <w:szCs w:val="18"/>
              </w:rPr>
            </w:pPr>
            <w:r w:rsidRPr="00765F48">
              <w:rPr>
                <w:sz w:val="18"/>
                <w:szCs w:val="18"/>
              </w:rPr>
              <w:t>Uveit ve Oküler İnflamasyonlar</w:t>
            </w:r>
          </w:p>
        </w:tc>
        <w:tc>
          <w:tcPr>
            <w:tcW w:w="1554" w:type="dxa"/>
            <w:tcBorders>
              <w:top w:val="nil"/>
              <w:left w:val="nil"/>
              <w:bottom w:val="single" w:sz="4" w:space="0" w:color="auto"/>
              <w:right w:val="single" w:sz="4" w:space="0" w:color="auto"/>
            </w:tcBorders>
            <w:shd w:val="clear" w:color="auto" w:fill="auto"/>
            <w:noWrap/>
            <w:vAlign w:val="center"/>
            <w:hideMark/>
          </w:tcPr>
          <w:p w:rsidR="00C97DFF" w:rsidRPr="00765F48" w:rsidRDefault="00C97DFF" w:rsidP="0090195A">
            <w:pPr>
              <w:rPr>
                <w:sz w:val="18"/>
                <w:szCs w:val="18"/>
              </w:rPr>
            </w:pPr>
            <w:r w:rsidRPr="00765F48">
              <w:rPr>
                <w:sz w:val="18"/>
                <w:szCs w:val="18"/>
              </w:rPr>
              <w:t>1 saat</w:t>
            </w:r>
          </w:p>
        </w:tc>
        <w:tc>
          <w:tcPr>
            <w:tcW w:w="2238" w:type="dxa"/>
            <w:gridSpan w:val="2"/>
            <w:tcBorders>
              <w:top w:val="single" w:sz="4" w:space="0" w:color="auto"/>
              <w:left w:val="nil"/>
              <w:bottom w:val="single" w:sz="4" w:space="0" w:color="auto"/>
              <w:right w:val="single" w:sz="4" w:space="0" w:color="000000"/>
            </w:tcBorders>
            <w:shd w:val="clear" w:color="auto" w:fill="auto"/>
            <w:noWrap/>
            <w:vAlign w:val="center"/>
            <w:hideMark/>
          </w:tcPr>
          <w:p w:rsidR="00C97DFF" w:rsidRPr="00765F48" w:rsidRDefault="00C97DFF" w:rsidP="0090195A">
            <w:pPr>
              <w:rPr>
                <w:sz w:val="18"/>
                <w:szCs w:val="18"/>
              </w:rPr>
            </w:pPr>
            <w:r w:rsidRPr="00765F48">
              <w:rPr>
                <w:sz w:val="18"/>
                <w:szCs w:val="18"/>
              </w:rPr>
              <w:t>Banu T.ÖZTÜRK</w:t>
            </w:r>
          </w:p>
        </w:tc>
      </w:tr>
      <w:tr w:rsidR="00C97DFF" w:rsidRPr="00765F48" w:rsidTr="0090195A">
        <w:trPr>
          <w:trHeight w:val="189"/>
        </w:trPr>
        <w:tc>
          <w:tcPr>
            <w:tcW w:w="1309" w:type="dxa"/>
            <w:gridSpan w:val="2"/>
            <w:tcBorders>
              <w:top w:val="nil"/>
              <w:left w:val="single" w:sz="4" w:space="0" w:color="auto"/>
              <w:bottom w:val="single" w:sz="4" w:space="0" w:color="auto"/>
              <w:right w:val="single" w:sz="4" w:space="0" w:color="auto"/>
            </w:tcBorders>
            <w:shd w:val="clear" w:color="auto" w:fill="auto"/>
            <w:noWrap/>
            <w:hideMark/>
          </w:tcPr>
          <w:p w:rsidR="00C97DFF" w:rsidRPr="00765F48" w:rsidRDefault="00C97DFF" w:rsidP="0090195A">
            <w:pPr>
              <w:jc w:val="center"/>
              <w:rPr>
                <w:sz w:val="18"/>
                <w:szCs w:val="18"/>
              </w:rPr>
            </w:pPr>
            <w:r w:rsidRPr="00765F48">
              <w:rPr>
                <w:sz w:val="18"/>
                <w:szCs w:val="18"/>
              </w:rPr>
              <w:t>5.GÖZ006</w:t>
            </w:r>
          </w:p>
        </w:tc>
        <w:tc>
          <w:tcPr>
            <w:tcW w:w="5429" w:type="dxa"/>
            <w:gridSpan w:val="4"/>
            <w:tcBorders>
              <w:top w:val="single" w:sz="4" w:space="0" w:color="auto"/>
              <w:left w:val="nil"/>
              <w:bottom w:val="single" w:sz="4" w:space="0" w:color="auto"/>
              <w:right w:val="single" w:sz="4" w:space="0" w:color="000000"/>
            </w:tcBorders>
            <w:shd w:val="clear" w:color="auto" w:fill="auto"/>
            <w:noWrap/>
            <w:vAlign w:val="center"/>
            <w:hideMark/>
          </w:tcPr>
          <w:p w:rsidR="00C97DFF" w:rsidRPr="00765F48" w:rsidRDefault="00C97DFF" w:rsidP="0090195A">
            <w:pPr>
              <w:rPr>
                <w:sz w:val="18"/>
                <w:szCs w:val="18"/>
              </w:rPr>
            </w:pPr>
            <w:r w:rsidRPr="00765F48">
              <w:rPr>
                <w:sz w:val="18"/>
                <w:szCs w:val="18"/>
              </w:rPr>
              <w:t>Retina Vasküler Hastalıkları                                ( Diabetik Retinopati, Retina Arter ve Ven Oklüzyonları)</w:t>
            </w:r>
          </w:p>
        </w:tc>
        <w:tc>
          <w:tcPr>
            <w:tcW w:w="1554" w:type="dxa"/>
            <w:tcBorders>
              <w:top w:val="nil"/>
              <w:left w:val="nil"/>
              <w:bottom w:val="single" w:sz="4" w:space="0" w:color="auto"/>
              <w:right w:val="single" w:sz="4" w:space="0" w:color="auto"/>
            </w:tcBorders>
            <w:shd w:val="clear" w:color="auto" w:fill="auto"/>
            <w:noWrap/>
            <w:vAlign w:val="center"/>
            <w:hideMark/>
          </w:tcPr>
          <w:p w:rsidR="00C97DFF" w:rsidRPr="00765F48" w:rsidRDefault="00C97DFF" w:rsidP="0090195A">
            <w:pPr>
              <w:rPr>
                <w:sz w:val="18"/>
                <w:szCs w:val="18"/>
              </w:rPr>
            </w:pPr>
            <w:r w:rsidRPr="00765F48">
              <w:rPr>
                <w:sz w:val="18"/>
                <w:szCs w:val="18"/>
              </w:rPr>
              <w:t>2 saat</w:t>
            </w:r>
          </w:p>
        </w:tc>
        <w:tc>
          <w:tcPr>
            <w:tcW w:w="2238" w:type="dxa"/>
            <w:gridSpan w:val="2"/>
            <w:tcBorders>
              <w:top w:val="single" w:sz="4" w:space="0" w:color="auto"/>
              <w:left w:val="nil"/>
              <w:bottom w:val="single" w:sz="4" w:space="0" w:color="auto"/>
              <w:right w:val="single" w:sz="4" w:space="0" w:color="000000"/>
            </w:tcBorders>
            <w:shd w:val="clear" w:color="auto" w:fill="auto"/>
            <w:noWrap/>
            <w:vAlign w:val="center"/>
            <w:hideMark/>
          </w:tcPr>
          <w:p w:rsidR="00C97DFF" w:rsidRPr="00765F48" w:rsidRDefault="00C97DFF" w:rsidP="0090195A">
            <w:pPr>
              <w:rPr>
                <w:sz w:val="18"/>
                <w:szCs w:val="18"/>
              </w:rPr>
            </w:pPr>
            <w:r w:rsidRPr="00765F48">
              <w:rPr>
                <w:sz w:val="18"/>
                <w:szCs w:val="18"/>
              </w:rPr>
              <w:t>Banu T.ÖZTÜRK</w:t>
            </w:r>
          </w:p>
        </w:tc>
      </w:tr>
      <w:tr w:rsidR="00C97DFF" w:rsidRPr="00765F48" w:rsidTr="0090195A">
        <w:trPr>
          <w:trHeight w:val="189"/>
        </w:trPr>
        <w:tc>
          <w:tcPr>
            <w:tcW w:w="1309" w:type="dxa"/>
            <w:gridSpan w:val="2"/>
            <w:tcBorders>
              <w:top w:val="nil"/>
              <w:left w:val="single" w:sz="4" w:space="0" w:color="auto"/>
              <w:bottom w:val="single" w:sz="4" w:space="0" w:color="auto"/>
              <w:right w:val="single" w:sz="4" w:space="0" w:color="auto"/>
            </w:tcBorders>
            <w:shd w:val="clear" w:color="auto" w:fill="auto"/>
            <w:noWrap/>
            <w:hideMark/>
          </w:tcPr>
          <w:p w:rsidR="00C97DFF" w:rsidRPr="00765F48" w:rsidRDefault="00C97DFF" w:rsidP="0090195A">
            <w:pPr>
              <w:jc w:val="center"/>
              <w:rPr>
                <w:sz w:val="18"/>
                <w:szCs w:val="18"/>
              </w:rPr>
            </w:pPr>
            <w:r w:rsidRPr="00765F48">
              <w:rPr>
                <w:sz w:val="18"/>
                <w:szCs w:val="18"/>
              </w:rPr>
              <w:t>5.GÖZ007</w:t>
            </w:r>
          </w:p>
        </w:tc>
        <w:tc>
          <w:tcPr>
            <w:tcW w:w="5429" w:type="dxa"/>
            <w:gridSpan w:val="4"/>
            <w:tcBorders>
              <w:top w:val="single" w:sz="4" w:space="0" w:color="auto"/>
              <w:left w:val="nil"/>
              <w:bottom w:val="single" w:sz="4" w:space="0" w:color="auto"/>
              <w:right w:val="single" w:sz="4" w:space="0" w:color="000000"/>
            </w:tcBorders>
            <w:shd w:val="clear" w:color="auto" w:fill="auto"/>
            <w:noWrap/>
            <w:vAlign w:val="center"/>
            <w:hideMark/>
          </w:tcPr>
          <w:p w:rsidR="00C97DFF" w:rsidRPr="00765F48" w:rsidRDefault="00C97DFF" w:rsidP="0090195A">
            <w:pPr>
              <w:rPr>
                <w:sz w:val="18"/>
                <w:szCs w:val="18"/>
              </w:rPr>
            </w:pPr>
            <w:r w:rsidRPr="00765F48">
              <w:rPr>
                <w:sz w:val="18"/>
                <w:szCs w:val="18"/>
              </w:rPr>
              <w:t>Görme Bozuklukları</w:t>
            </w:r>
          </w:p>
        </w:tc>
        <w:tc>
          <w:tcPr>
            <w:tcW w:w="1554" w:type="dxa"/>
            <w:tcBorders>
              <w:top w:val="nil"/>
              <w:left w:val="nil"/>
              <w:bottom w:val="single" w:sz="4" w:space="0" w:color="auto"/>
              <w:right w:val="single" w:sz="4" w:space="0" w:color="auto"/>
            </w:tcBorders>
            <w:shd w:val="clear" w:color="auto" w:fill="auto"/>
            <w:noWrap/>
            <w:vAlign w:val="center"/>
            <w:hideMark/>
          </w:tcPr>
          <w:p w:rsidR="00C97DFF" w:rsidRPr="00765F48" w:rsidRDefault="00C97DFF" w:rsidP="0090195A">
            <w:pPr>
              <w:rPr>
                <w:sz w:val="18"/>
                <w:szCs w:val="18"/>
              </w:rPr>
            </w:pPr>
            <w:r w:rsidRPr="00765F48">
              <w:rPr>
                <w:sz w:val="18"/>
                <w:szCs w:val="18"/>
              </w:rPr>
              <w:t>1 saat</w:t>
            </w:r>
          </w:p>
        </w:tc>
        <w:tc>
          <w:tcPr>
            <w:tcW w:w="2238" w:type="dxa"/>
            <w:gridSpan w:val="2"/>
            <w:tcBorders>
              <w:top w:val="single" w:sz="4" w:space="0" w:color="auto"/>
              <w:left w:val="nil"/>
              <w:bottom w:val="single" w:sz="4" w:space="0" w:color="auto"/>
              <w:right w:val="single" w:sz="4" w:space="0" w:color="000000"/>
            </w:tcBorders>
            <w:shd w:val="clear" w:color="auto" w:fill="auto"/>
            <w:noWrap/>
            <w:vAlign w:val="center"/>
            <w:hideMark/>
          </w:tcPr>
          <w:p w:rsidR="00C97DFF" w:rsidRPr="00765F48" w:rsidRDefault="00C97DFF" w:rsidP="0090195A">
            <w:pPr>
              <w:rPr>
                <w:sz w:val="18"/>
                <w:szCs w:val="18"/>
              </w:rPr>
            </w:pPr>
            <w:r w:rsidRPr="00765F48">
              <w:rPr>
                <w:sz w:val="18"/>
                <w:szCs w:val="18"/>
              </w:rPr>
              <w:t>Şaban GÖNÜL</w:t>
            </w:r>
          </w:p>
        </w:tc>
      </w:tr>
      <w:tr w:rsidR="00C97DFF" w:rsidRPr="00765F48" w:rsidTr="0090195A">
        <w:trPr>
          <w:trHeight w:val="189"/>
        </w:trPr>
        <w:tc>
          <w:tcPr>
            <w:tcW w:w="1309" w:type="dxa"/>
            <w:gridSpan w:val="2"/>
            <w:tcBorders>
              <w:top w:val="nil"/>
              <w:left w:val="single" w:sz="4" w:space="0" w:color="auto"/>
              <w:bottom w:val="single" w:sz="4" w:space="0" w:color="auto"/>
              <w:right w:val="single" w:sz="4" w:space="0" w:color="auto"/>
            </w:tcBorders>
            <w:shd w:val="clear" w:color="auto" w:fill="auto"/>
            <w:noWrap/>
            <w:hideMark/>
          </w:tcPr>
          <w:p w:rsidR="00C97DFF" w:rsidRPr="00765F48" w:rsidRDefault="00C97DFF" w:rsidP="0090195A">
            <w:pPr>
              <w:jc w:val="center"/>
              <w:rPr>
                <w:sz w:val="18"/>
                <w:szCs w:val="18"/>
              </w:rPr>
            </w:pPr>
            <w:r w:rsidRPr="00765F48">
              <w:rPr>
                <w:sz w:val="18"/>
                <w:szCs w:val="18"/>
              </w:rPr>
              <w:t>5.GÖZ008</w:t>
            </w:r>
          </w:p>
        </w:tc>
        <w:tc>
          <w:tcPr>
            <w:tcW w:w="5429" w:type="dxa"/>
            <w:gridSpan w:val="4"/>
            <w:tcBorders>
              <w:top w:val="single" w:sz="4" w:space="0" w:color="auto"/>
              <w:left w:val="nil"/>
              <w:bottom w:val="single" w:sz="4" w:space="0" w:color="auto"/>
              <w:right w:val="single" w:sz="4" w:space="0" w:color="000000"/>
            </w:tcBorders>
            <w:shd w:val="clear" w:color="auto" w:fill="auto"/>
            <w:noWrap/>
            <w:vAlign w:val="center"/>
            <w:hideMark/>
          </w:tcPr>
          <w:p w:rsidR="00C97DFF" w:rsidRPr="00765F48" w:rsidRDefault="00C97DFF" w:rsidP="0090195A">
            <w:pPr>
              <w:rPr>
                <w:sz w:val="18"/>
                <w:szCs w:val="18"/>
              </w:rPr>
            </w:pPr>
            <w:r w:rsidRPr="00765F48">
              <w:rPr>
                <w:sz w:val="18"/>
                <w:szCs w:val="18"/>
              </w:rPr>
              <w:t>Şaşılık ve Çift Görme</w:t>
            </w:r>
          </w:p>
        </w:tc>
        <w:tc>
          <w:tcPr>
            <w:tcW w:w="1554" w:type="dxa"/>
            <w:tcBorders>
              <w:top w:val="nil"/>
              <w:left w:val="nil"/>
              <w:bottom w:val="single" w:sz="4" w:space="0" w:color="auto"/>
              <w:right w:val="single" w:sz="4" w:space="0" w:color="auto"/>
            </w:tcBorders>
            <w:shd w:val="clear" w:color="auto" w:fill="auto"/>
            <w:noWrap/>
            <w:vAlign w:val="center"/>
            <w:hideMark/>
          </w:tcPr>
          <w:p w:rsidR="00C97DFF" w:rsidRPr="00765F48" w:rsidRDefault="00C97DFF" w:rsidP="0090195A">
            <w:pPr>
              <w:rPr>
                <w:sz w:val="18"/>
                <w:szCs w:val="18"/>
              </w:rPr>
            </w:pPr>
            <w:r w:rsidRPr="00765F48">
              <w:rPr>
                <w:sz w:val="18"/>
                <w:szCs w:val="18"/>
              </w:rPr>
              <w:t>1 saat</w:t>
            </w:r>
          </w:p>
        </w:tc>
        <w:tc>
          <w:tcPr>
            <w:tcW w:w="2238" w:type="dxa"/>
            <w:gridSpan w:val="2"/>
            <w:tcBorders>
              <w:top w:val="single" w:sz="4" w:space="0" w:color="auto"/>
              <w:left w:val="nil"/>
              <w:bottom w:val="single" w:sz="4" w:space="0" w:color="auto"/>
              <w:right w:val="single" w:sz="4" w:space="0" w:color="000000"/>
            </w:tcBorders>
            <w:shd w:val="clear" w:color="auto" w:fill="auto"/>
            <w:noWrap/>
            <w:vAlign w:val="center"/>
            <w:hideMark/>
          </w:tcPr>
          <w:p w:rsidR="00C97DFF" w:rsidRPr="00765F48" w:rsidRDefault="00C97DFF" w:rsidP="0090195A">
            <w:pPr>
              <w:rPr>
                <w:sz w:val="18"/>
                <w:szCs w:val="18"/>
              </w:rPr>
            </w:pPr>
            <w:r w:rsidRPr="00765F48">
              <w:rPr>
                <w:sz w:val="18"/>
                <w:szCs w:val="18"/>
              </w:rPr>
              <w:t>Bengü Ekinci KÖKTEKİR</w:t>
            </w:r>
          </w:p>
        </w:tc>
      </w:tr>
      <w:tr w:rsidR="00C97DFF" w:rsidRPr="00765F48" w:rsidTr="0090195A">
        <w:trPr>
          <w:trHeight w:val="189"/>
        </w:trPr>
        <w:tc>
          <w:tcPr>
            <w:tcW w:w="1309" w:type="dxa"/>
            <w:gridSpan w:val="2"/>
            <w:tcBorders>
              <w:top w:val="nil"/>
              <w:left w:val="single" w:sz="4" w:space="0" w:color="auto"/>
              <w:bottom w:val="single" w:sz="4" w:space="0" w:color="auto"/>
              <w:right w:val="single" w:sz="4" w:space="0" w:color="auto"/>
            </w:tcBorders>
            <w:shd w:val="clear" w:color="auto" w:fill="auto"/>
            <w:noWrap/>
            <w:hideMark/>
          </w:tcPr>
          <w:p w:rsidR="00C97DFF" w:rsidRPr="00765F48" w:rsidRDefault="00C97DFF" w:rsidP="0090195A">
            <w:pPr>
              <w:jc w:val="center"/>
              <w:rPr>
                <w:sz w:val="18"/>
                <w:szCs w:val="18"/>
              </w:rPr>
            </w:pPr>
            <w:r w:rsidRPr="00765F48">
              <w:rPr>
                <w:sz w:val="18"/>
                <w:szCs w:val="18"/>
              </w:rPr>
              <w:t>5.GÖZ009</w:t>
            </w:r>
          </w:p>
        </w:tc>
        <w:tc>
          <w:tcPr>
            <w:tcW w:w="5429" w:type="dxa"/>
            <w:gridSpan w:val="4"/>
            <w:tcBorders>
              <w:top w:val="single" w:sz="4" w:space="0" w:color="auto"/>
              <w:left w:val="nil"/>
              <w:bottom w:val="single" w:sz="4" w:space="0" w:color="auto"/>
              <w:right w:val="single" w:sz="4" w:space="0" w:color="000000"/>
            </w:tcBorders>
            <w:shd w:val="clear" w:color="auto" w:fill="auto"/>
            <w:noWrap/>
            <w:vAlign w:val="center"/>
            <w:hideMark/>
          </w:tcPr>
          <w:p w:rsidR="00C97DFF" w:rsidRPr="00765F48" w:rsidRDefault="00C97DFF" w:rsidP="0090195A">
            <w:pPr>
              <w:rPr>
                <w:sz w:val="18"/>
                <w:szCs w:val="18"/>
              </w:rPr>
            </w:pPr>
            <w:r w:rsidRPr="00765F48">
              <w:rPr>
                <w:sz w:val="18"/>
                <w:szCs w:val="18"/>
              </w:rPr>
              <w:t>Göz Muayene Yöntemleri ve Görüntüleme Sistemleri</w:t>
            </w:r>
          </w:p>
        </w:tc>
        <w:tc>
          <w:tcPr>
            <w:tcW w:w="1554" w:type="dxa"/>
            <w:tcBorders>
              <w:top w:val="nil"/>
              <w:left w:val="nil"/>
              <w:bottom w:val="single" w:sz="4" w:space="0" w:color="auto"/>
              <w:right w:val="single" w:sz="4" w:space="0" w:color="auto"/>
            </w:tcBorders>
            <w:shd w:val="clear" w:color="auto" w:fill="auto"/>
            <w:noWrap/>
            <w:vAlign w:val="center"/>
            <w:hideMark/>
          </w:tcPr>
          <w:p w:rsidR="00C97DFF" w:rsidRPr="00765F48" w:rsidRDefault="00C97DFF" w:rsidP="0090195A">
            <w:pPr>
              <w:rPr>
                <w:sz w:val="18"/>
                <w:szCs w:val="18"/>
              </w:rPr>
            </w:pPr>
            <w:r w:rsidRPr="00765F48">
              <w:rPr>
                <w:sz w:val="18"/>
                <w:szCs w:val="18"/>
              </w:rPr>
              <w:t>1 saat</w:t>
            </w:r>
          </w:p>
        </w:tc>
        <w:tc>
          <w:tcPr>
            <w:tcW w:w="2238" w:type="dxa"/>
            <w:gridSpan w:val="2"/>
            <w:tcBorders>
              <w:top w:val="single" w:sz="4" w:space="0" w:color="auto"/>
              <w:left w:val="nil"/>
              <w:bottom w:val="single" w:sz="4" w:space="0" w:color="auto"/>
              <w:right w:val="single" w:sz="4" w:space="0" w:color="000000"/>
            </w:tcBorders>
            <w:shd w:val="clear" w:color="auto" w:fill="auto"/>
            <w:noWrap/>
            <w:vAlign w:val="center"/>
            <w:hideMark/>
          </w:tcPr>
          <w:p w:rsidR="00C97DFF" w:rsidRPr="00765F48" w:rsidRDefault="00C97DFF" w:rsidP="0090195A">
            <w:pPr>
              <w:rPr>
                <w:sz w:val="18"/>
                <w:szCs w:val="18"/>
              </w:rPr>
            </w:pPr>
            <w:r w:rsidRPr="00765F48">
              <w:rPr>
                <w:sz w:val="18"/>
                <w:szCs w:val="18"/>
              </w:rPr>
              <w:t>Şaban GÖNÜL</w:t>
            </w:r>
          </w:p>
        </w:tc>
      </w:tr>
      <w:tr w:rsidR="00C97DFF" w:rsidRPr="00765F48" w:rsidTr="0090195A">
        <w:trPr>
          <w:trHeight w:val="189"/>
        </w:trPr>
        <w:tc>
          <w:tcPr>
            <w:tcW w:w="1309" w:type="dxa"/>
            <w:gridSpan w:val="2"/>
            <w:tcBorders>
              <w:top w:val="nil"/>
              <w:left w:val="single" w:sz="4" w:space="0" w:color="auto"/>
              <w:bottom w:val="single" w:sz="4" w:space="0" w:color="auto"/>
              <w:right w:val="single" w:sz="4" w:space="0" w:color="auto"/>
            </w:tcBorders>
            <w:shd w:val="clear" w:color="auto" w:fill="auto"/>
            <w:noWrap/>
            <w:hideMark/>
          </w:tcPr>
          <w:p w:rsidR="00C97DFF" w:rsidRPr="00765F48" w:rsidRDefault="00C97DFF" w:rsidP="0090195A">
            <w:pPr>
              <w:jc w:val="center"/>
              <w:rPr>
                <w:sz w:val="18"/>
                <w:szCs w:val="18"/>
              </w:rPr>
            </w:pPr>
            <w:r w:rsidRPr="00765F48">
              <w:rPr>
                <w:sz w:val="18"/>
                <w:szCs w:val="18"/>
              </w:rPr>
              <w:t>5.GÖZ010</w:t>
            </w:r>
          </w:p>
        </w:tc>
        <w:tc>
          <w:tcPr>
            <w:tcW w:w="5429" w:type="dxa"/>
            <w:gridSpan w:val="4"/>
            <w:tcBorders>
              <w:top w:val="single" w:sz="4" w:space="0" w:color="auto"/>
              <w:left w:val="nil"/>
              <w:bottom w:val="single" w:sz="4" w:space="0" w:color="auto"/>
              <w:right w:val="single" w:sz="4" w:space="0" w:color="000000"/>
            </w:tcBorders>
            <w:shd w:val="clear" w:color="auto" w:fill="auto"/>
            <w:noWrap/>
            <w:vAlign w:val="center"/>
            <w:hideMark/>
          </w:tcPr>
          <w:p w:rsidR="00C97DFF" w:rsidRPr="00765F48" w:rsidRDefault="00C97DFF" w:rsidP="0090195A">
            <w:pPr>
              <w:rPr>
                <w:sz w:val="18"/>
                <w:szCs w:val="18"/>
              </w:rPr>
            </w:pPr>
            <w:r w:rsidRPr="00765F48">
              <w:rPr>
                <w:sz w:val="18"/>
                <w:szCs w:val="18"/>
              </w:rPr>
              <w:t>Orbita ve Perioküler Hastalıkları</w:t>
            </w:r>
          </w:p>
        </w:tc>
        <w:tc>
          <w:tcPr>
            <w:tcW w:w="1554" w:type="dxa"/>
            <w:tcBorders>
              <w:top w:val="nil"/>
              <w:left w:val="nil"/>
              <w:bottom w:val="single" w:sz="4" w:space="0" w:color="auto"/>
              <w:right w:val="single" w:sz="4" w:space="0" w:color="auto"/>
            </w:tcBorders>
            <w:shd w:val="clear" w:color="auto" w:fill="auto"/>
            <w:noWrap/>
            <w:vAlign w:val="center"/>
            <w:hideMark/>
          </w:tcPr>
          <w:p w:rsidR="00C97DFF" w:rsidRPr="00765F48" w:rsidRDefault="00C97DFF" w:rsidP="0090195A">
            <w:pPr>
              <w:rPr>
                <w:sz w:val="18"/>
                <w:szCs w:val="18"/>
              </w:rPr>
            </w:pPr>
            <w:r w:rsidRPr="00765F48">
              <w:rPr>
                <w:sz w:val="18"/>
                <w:szCs w:val="18"/>
              </w:rPr>
              <w:t>2 saat</w:t>
            </w:r>
          </w:p>
        </w:tc>
        <w:tc>
          <w:tcPr>
            <w:tcW w:w="2238" w:type="dxa"/>
            <w:gridSpan w:val="2"/>
            <w:tcBorders>
              <w:top w:val="single" w:sz="4" w:space="0" w:color="auto"/>
              <w:left w:val="nil"/>
              <w:bottom w:val="single" w:sz="4" w:space="0" w:color="auto"/>
              <w:right w:val="single" w:sz="4" w:space="0" w:color="000000"/>
            </w:tcBorders>
            <w:shd w:val="clear" w:color="auto" w:fill="auto"/>
            <w:noWrap/>
            <w:vAlign w:val="center"/>
            <w:hideMark/>
          </w:tcPr>
          <w:p w:rsidR="00C97DFF" w:rsidRPr="00765F48" w:rsidRDefault="00C97DFF" w:rsidP="0090195A">
            <w:pPr>
              <w:rPr>
                <w:sz w:val="18"/>
                <w:szCs w:val="18"/>
              </w:rPr>
            </w:pPr>
            <w:r w:rsidRPr="00765F48">
              <w:rPr>
                <w:sz w:val="18"/>
                <w:szCs w:val="18"/>
              </w:rPr>
              <w:t>Bengü Ekinci KÖKTEKİR</w:t>
            </w:r>
          </w:p>
        </w:tc>
      </w:tr>
      <w:tr w:rsidR="00C97DFF" w:rsidRPr="00765F48" w:rsidTr="0090195A">
        <w:trPr>
          <w:trHeight w:val="189"/>
        </w:trPr>
        <w:tc>
          <w:tcPr>
            <w:tcW w:w="1309" w:type="dxa"/>
            <w:gridSpan w:val="2"/>
            <w:tcBorders>
              <w:top w:val="nil"/>
              <w:left w:val="single" w:sz="4" w:space="0" w:color="auto"/>
              <w:bottom w:val="single" w:sz="4" w:space="0" w:color="auto"/>
              <w:right w:val="single" w:sz="4" w:space="0" w:color="auto"/>
            </w:tcBorders>
            <w:shd w:val="clear" w:color="auto" w:fill="auto"/>
            <w:noWrap/>
            <w:hideMark/>
          </w:tcPr>
          <w:p w:rsidR="00C97DFF" w:rsidRPr="00765F48" w:rsidRDefault="00C97DFF" w:rsidP="0090195A">
            <w:pPr>
              <w:jc w:val="center"/>
              <w:rPr>
                <w:sz w:val="18"/>
                <w:szCs w:val="18"/>
              </w:rPr>
            </w:pPr>
            <w:r w:rsidRPr="00765F48">
              <w:rPr>
                <w:sz w:val="18"/>
                <w:szCs w:val="18"/>
              </w:rPr>
              <w:t>5.GÖZ011</w:t>
            </w:r>
          </w:p>
        </w:tc>
        <w:tc>
          <w:tcPr>
            <w:tcW w:w="5429" w:type="dxa"/>
            <w:gridSpan w:val="4"/>
            <w:tcBorders>
              <w:top w:val="single" w:sz="4" w:space="0" w:color="auto"/>
              <w:left w:val="nil"/>
              <w:bottom w:val="single" w:sz="4" w:space="0" w:color="auto"/>
              <w:right w:val="single" w:sz="4" w:space="0" w:color="000000"/>
            </w:tcBorders>
            <w:shd w:val="clear" w:color="auto" w:fill="auto"/>
            <w:noWrap/>
            <w:vAlign w:val="center"/>
            <w:hideMark/>
          </w:tcPr>
          <w:p w:rsidR="00C97DFF" w:rsidRPr="00765F48" w:rsidRDefault="00C97DFF" w:rsidP="0090195A">
            <w:pPr>
              <w:rPr>
                <w:sz w:val="18"/>
                <w:szCs w:val="18"/>
              </w:rPr>
            </w:pPr>
            <w:r w:rsidRPr="00765F48">
              <w:rPr>
                <w:sz w:val="18"/>
                <w:szCs w:val="18"/>
              </w:rPr>
              <w:t>Kırmızı Göz</w:t>
            </w:r>
          </w:p>
        </w:tc>
        <w:tc>
          <w:tcPr>
            <w:tcW w:w="1554" w:type="dxa"/>
            <w:tcBorders>
              <w:top w:val="nil"/>
              <w:left w:val="nil"/>
              <w:bottom w:val="single" w:sz="4" w:space="0" w:color="auto"/>
              <w:right w:val="single" w:sz="4" w:space="0" w:color="auto"/>
            </w:tcBorders>
            <w:shd w:val="clear" w:color="auto" w:fill="auto"/>
            <w:noWrap/>
            <w:vAlign w:val="center"/>
            <w:hideMark/>
          </w:tcPr>
          <w:p w:rsidR="00C97DFF" w:rsidRPr="00765F48" w:rsidRDefault="00C97DFF" w:rsidP="0090195A">
            <w:pPr>
              <w:rPr>
                <w:sz w:val="18"/>
                <w:szCs w:val="18"/>
              </w:rPr>
            </w:pPr>
            <w:r w:rsidRPr="00765F48">
              <w:rPr>
                <w:sz w:val="18"/>
                <w:szCs w:val="18"/>
              </w:rPr>
              <w:t>1 saat</w:t>
            </w:r>
          </w:p>
        </w:tc>
        <w:tc>
          <w:tcPr>
            <w:tcW w:w="2238" w:type="dxa"/>
            <w:gridSpan w:val="2"/>
            <w:tcBorders>
              <w:top w:val="single" w:sz="4" w:space="0" w:color="auto"/>
              <w:left w:val="nil"/>
              <w:bottom w:val="single" w:sz="4" w:space="0" w:color="auto"/>
              <w:right w:val="single" w:sz="4" w:space="0" w:color="000000"/>
            </w:tcBorders>
            <w:shd w:val="clear" w:color="auto" w:fill="auto"/>
            <w:noWrap/>
            <w:vAlign w:val="center"/>
            <w:hideMark/>
          </w:tcPr>
          <w:p w:rsidR="00C97DFF" w:rsidRPr="00765F48" w:rsidRDefault="00C97DFF" w:rsidP="0090195A">
            <w:pPr>
              <w:rPr>
                <w:sz w:val="18"/>
                <w:szCs w:val="18"/>
              </w:rPr>
            </w:pPr>
            <w:r w:rsidRPr="00765F48">
              <w:rPr>
                <w:sz w:val="18"/>
                <w:szCs w:val="18"/>
              </w:rPr>
              <w:t>Süleyman OKUDAN</w:t>
            </w:r>
          </w:p>
        </w:tc>
      </w:tr>
      <w:tr w:rsidR="00C97DFF" w:rsidRPr="00765F48" w:rsidTr="0090195A">
        <w:trPr>
          <w:trHeight w:val="189"/>
        </w:trPr>
        <w:tc>
          <w:tcPr>
            <w:tcW w:w="1309" w:type="dxa"/>
            <w:gridSpan w:val="2"/>
            <w:tcBorders>
              <w:top w:val="nil"/>
              <w:left w:val="single" w:sz="4" w:space="0" w:color="auto"/>
              <w:bottom w:val="single" w:sz="4" w:space="0" w:color="auto"/>
              <w:right w:val="single" w:sz="4" w:space="0" w:color="auto"/>
            </w:tcBorders>
            <w:shd w:val="clear" w:color="auto" w:fill="auto"/>
            <w:noWrap/>
            <w:hideMark/>
          </w:tcPr>
          <w:p w:rsidR="00C97DFF" w:rsidRPr="00765F48" w:rsidRDefault="00C97DFF" w:rsidP="0090195A">
            <w:pPr>
              <w:jc w:val="center"/>
              <w:rPr>
                <w:sz w:val="18"/>
                <w:szCs w:val="18"/>
              </w:rPr>
            </w:pPr>
            <w:r w:rsidRPr="00765F48">
              <w:rPr>
                <w:sz w:val="18"/>
                <w:szCs w:val="18"/>
              </w:rPr>
              <w:t>5.GÖZ012</w:t>
            </w:r>
          </w:p>
        </w:tc>
        <w:tc>
          <w:tcPr>
            <w:tcW w:w="5429" w:type="dxa"/>
            <w:gridSpan w:val="4"/>
            <w:tcBorders>
              <w:top w:val="single" w:sz="4" w:space="0" w:color="auto"/>
              <w:left w:val="nil"/>
              <w:bottom w:val="single" w:sz="4" w:space="0" w:color="auto"/>
              <w:right w:val="single" w:sz="4" w:space="0" w:color="000000"/>
            </w:tcBorders>
            <w:shd w:val="clear" w:color="auto" w:fill="auto"/>
            <w:noWrap/>
            <w:vAlign w:val="center"/>
            <w:hideMark/>
          </w:tcPr>
          <w:p w:rsidR="00C97DFF" w:rsidRPr="00765F48" w:rsidRDefault="00C97DFF" w:rsidP="0090195A">
            <w:pPr>
              <w:rPr>
                <w:sz w:val="18"/>
                <w:szCs w:val="18"/>
              </w:rPr>
            </w:pPr>
            <w:r w:rsidRPr="00765F48">
              <w:rPr>
                <w:sz w:val="18"/>
                <w:szCs w:val="18"/>
              </w:rPr>
              <w:t>Göz Travmaları</w:t>
            </w:r>
          </w:p>
        </w:tc>
        <w:tc>
          <w:tcPr>
            <w:tcW w:w="1554" w:type="dxa"/>
            <w:tcBorders>
              <w:top w:val="nil"/>
              <w:left w:val="nil"/>
              <w:bottom w:val="single" w:sz="4" w:space="0" w:color="auto"/>
              <w:right w:val="single" w:sz="4" w:space="0" w:color="auto"/>
            </w:tcBorders>
            <w:shd w:val="clear" w:color="auto" w:fill="auto"/>
            <w:noWrap/>
            <w:vAlign w:val="center"/>
            <w:hideMark/>
          </w:tcPr>
          <w:p w:rsidR="00C97DFF" w:rsidRPr="00765F48" w:rsidRDefault="00C97DFF" w:rsidP="0090195A">
            <w:pPr>
              <w:rPr>
                <w:sz w:val="18"/>
                <w:szCs w:val="18"/>
              </w:rPr>
            </w:pPr>
            <w:r w:rsidRPr="00765F48">
              <w:rPr>
                <w:sz w:val="18"/>
                <w:szCs w:val="18"/>
              </w:rPr>
              <w:t>1 saat</w:t>
            </w:r>
          </w:p>
        </w:tc>
        <w:tc>
          <w:tcPr>
            <w:tcW w:w="2238" w:type="dxa"/>
            <w:gridSpan w:val="2"/>
            <w:tcBorders>
              <w:top w:val="single" w:sz="4" w:space="0" w:color="auto"/>
              <w:left w:val="nil"/>
              <w:bottom w:val="single" w:sz="4" w:space="0" w:color="auto"/>
              <w:right w:val="single" w:sz="4" w:space="0" w:color="000000"/>
            </w:tcBorders>
            <w:shd w:val="clear" w:color="auto" w:fill="auto"/>
            <w:noWrap/>
            <w:vAlign w:val="center"/>
            <w:hideMark/>
          </w:tcPr>
          <w:p w:rsidR="00C97DFF" w:rsidRPr="00765F48" w:rsidRDefault="00C97DFF" w:rsidP="0090195A">
            <w:pPr>
              <w:rPr>
                <w:sz w:val="18"/>
                <w:szCs w:val="18"/>
              </w:rPr>
            </w:pPr>
            <w:r w:rsidRPr="00765F48">
              <w:rPr>
                <w:sz w:val="18"/>
                <w:szCs w:val="18"/>
              </w:rPr>
              <w:t>Süleyman OKUDAN</w:t>
            </w:r>
          </w:p>
        </w:tc>
      </w:tr>
      <w:tr w:rsidR="00C97DFF" w:rsidRPr="00765F48" w:rsidTr="0090195A">
        <w:trPr>
          <w:trHeight w:val="189"/>
        </w:trPr>
        <w:tc>
          <w:tcPr>
            <w:tcW w:w="1309" w:type="dxa"/>
            <w:gridSpan w:val="2"/>
            <w:tcBorders>
              <w:top w:val="nil"/>
              <w:left w:val="single" w:sz="4" w:space="0" w:color="auto"/>
              <w:bottom w:val="single" w:sz="4" w:space="0" w:color="auto"/>
              <w:right w:val="single" w:sz="4" w:space="0" w:color="auto"/>
            </w:tcBorders>
            <w:shd w:val="clear" w:color="auto" w:fill="auto"/>
            <w:noWrap/>
            <w:hideMark/>
          </w:tcPr>
          <w:p w:rsidR="00C97DFF" w:rsidRPr="00765F48" w:rsidRDefault="00C97DFF" w:rsidP="0090195A">
            <w:pPr>
              <w:jc w:val="center"/>
              <w:rPr>
                <w:sz w:val="18"/>
                <w:szCs w:val="18"/>
              </w:rPr>
            </w:pPr>
            <w:r w:rsidRPr="00765F48">
              <w:rPr>
                <w:sz w:val="18"/>
                <w:szCs w:val="18"/>
              </w:rPr>
              <w:t>5.GÖZ013</w:t>
            </w:r>
          </w:p>
        </w:tc>
        <w:tc>
          <w:tcPr>
            <w:tcW w:w="5429" w:type="dxa"/>
            <w:gridSpan w:val="4"/>
            <w:tcBorders>
              <w:top w:val="single" w:sz="4" w:space="0" w:color="auto"/>
              <w:left w:val="nil"/>
              <w:bottom w:val="single" w:sz="4" w:space="0" w:color="auto"/>
              <w:right w:val="single" w:sz="4" w:space="0" w:color="000000"/>
            </w:tcBorders>
            <w:shd w:val="clear" w:color="auto" w:fill="auto"/>
            <w:noWrap/>
            <w:vAlign w:val="center"/>
            <w:hideMark/>
          </w:tcPr>
          <w:p w:rsidR="00C97DFF" w:rsidRPr="00765F48" w:rsidRDefault="00C97DFF" w:rsidP="0090195A">
            <w:pPr>
              <w:rPr>
                <w:sz w:val="18"/>
                <w:szCs w:val="18"/>
              </w:rPr>
            </w:pPr>
            <w:r w:rsidRPr="00765F48">
              <w:rPr>
                <w:sz w:val="18"/>
                <w:szCs w:val="18"/>
              </w:rPr>
              <w:t>Lens Hastalıkları ve Katarakt</w:t>
            </w:r>
          </w:p>
        </w:tc>
        <w:tc>
          <w:tcPr>
            <w:tcW w:w="1554" w:type="dxa"/>
            <w:tcBorders>
              <w:top w:val="nil"/>
              <w:left w:val="nil"/>
              <w:bottom w:val="single" w:sz="4" w:space="0" w:color="auto"/>
              <w:right w:val="single" w:sz="4" w:space="0" w:color="auto"/>
            </w:tcBorders>
            <w:shd w:val="clear" w:color="auto" w:fill="auto"/>
            <w:noWrap/>
            <w:vAlign w:val="center"/>
            <w:hideMark/>
          </w:tcPr>
          <w:p w:rsidR="00C97DFF" w:rsidRPr="00765F48" w:rsidRDefault="00C97DFF" w:rsidP="0090195A">
            <w:pPr>
              <w:rPr>
                <w:sz w:val="18"/>
                <w:szCs w:val="18"/>
              </w:rPr>
            </w:pPr>
            <w:r w:rsidRPr="00765F48">
              <w:rPr>
                <w:sz w:val="18"/>
                <w:szCs w:val="18"/>
              </w:rPr>
              <w:t>1 saat</w:t>
            </w:r>
          </w:p>
        </w:tc>
        <w:tc>
          <w:tcPr>
            <w:tcW w:w="2238" w:type="dxa"/>
            <w:gridSpan w:val="2"/>
            <w:tcBorders>
              <w:top w:val="single" w:sz="4" w:space="0" w:color="auto"/>
              <w:left w:val="nil"/>
              <w:bottom w:val="single" w:sz="4" w:space="0" w:color="auto"/>
              <w:right w:val="single" w:sz="4" w:space="0" w:color="000000"/>
            </w:tcBorders>
            <w:shd w:val="clear" w:color="auto" w:fill="auto"/>
            <w:noWrap/>
            <w:vAlign w:val="center"/>
            <w:hideMark/>
          </w:tcPr>
          <w:p w:rsidR="00C97DFF" w:rsidRPr="00765F48" w:rsidRDefault="00C97DFF" w:rsidP="0090195A">
            <w:pPr>
              <w:rPr>
                <w:sz w:val="18"/>
                <w:szCs w:val="18"/>
              </w:rPr>
            </w:pPr>
            <w:r w:rsidRPr="00765F48">
              <w:rPr>
                <w:sz w:val="18"/>
                <w:szCs w:val="18"/>
              </w:rPr>
              <w:t xml:space="preserve">Bengü EKİNCİ KÖKTEKİR </w:t>
            </w:r>
          </w:p>
        </w:tc>
      </w:tr>
      <w:tr w:rsidR="00C97DFF" w:rsidRPr="00765F48" w:rsidTr="0090195A">
        <w:trPr>
          <w:trHeight w:val="189"/>
        </w:trPr>
        <w:tc>
          <w:tcPr>
            <w:tcW w:w="1309" w:type="dxa"/>
            <w:gridSpan w:val="2"/>
            <w:tcBorders>
              <w:top w:val="nil"/>
              <w:left w:val="single" w:sz="4" w:space="0" w:color="auto"/>
              <w:bottom w:val="single" w:sz="4" w:space="0" w:color="auto"/>
              <w:right w:val="single" w:sz="4" w:space="0" w:color="auto"/>
            </w:tcBorders>
            <w:shd w:val="clear" w:color="auto" w:fill="auto"/>
            <w:noWrap/>
            <w:hideMark/>
          </w:tcPr>
          <w:p w:rsidR="00C97DFF" w:rsidRPr="00765F48" w:rsidRDefault="00C97DFF" w:rsidP="0090195A">
            <w:pPr>
              <w:jc w:val="center"/>
              <w:rPr>
                <w:sz w:val="18"/>
                <w:szCs w:val="18"/>
              </w:rPr>
            </w:pPr>
            <w:r w:rsidRPr="00765F48">
              <w:rPr>
                <w:sz w:val="18"/>
                <w:szCs w:val="18"/>
              </w:rPr>
              <w:t>5.GÖZ014</w:t>
            </w:r>
          </w:p>
        </w:tc>
        <w:tc>
          <w:tcPr>
            <w:tcW w:w="5429" w:type="dxa"/>
            <w:gridSpan w:val="4"/>
            <w:tcBorders>
              <w:top w:val="single" w:sz="4" w:space="0" w:color="auto"/>
              <w:left w:val="nil"/>
              <w:bottom w:val="single" w:sz="4" w:space="0" w:color="auto"/>
              <w:right w:val="single" w:sz="4" w:space="0" w:color="000000"/>
            </w:tcBorders>
            <w:shd w:val="clear" w:color="auto" w:fill="auto"/>
            <w:noWrap/>
            <w:vAlign w:val="center"/>
            <w:hideMark/>
          </w:tcPr>
          <w:p w:rsidR="00C97DFF" w:rsidRPr="00765F48" w:rsidRDefault="00C97DFF" w:rsidP="0090195A">
            <w:pPr>
              <w:rPr>
                <w:sz w:val="18"/>
                <w:szCs w:val="18"/>
              </w:rPr>
            </w:pPr>
            <w:r w:rsidRPr="00765F48">
              <w:rPr>
                <w:sz w:val="18"/>
                <w:szCs w:val="18"/>
              </w:rPr>
              <w:t>Optik Sinir Hastalıkları</w:t>
            </w:r>
          </w:p>
        </w:tc>
        <w:tc>
          <w:tcPr>
            <w:tcW w:w="1554" w:type="dxa"/>
            <w:tcBorders>
              <w:top w:val="nil"/>
              <w:left w:val="nil"/>
              <w:bottom w:val="single" w:sz="4" w:space="0" w:color="auto"/>
              <w:right w:val="single" w:sz="4" w:space="0" w:color="auto"/>
            </w:tcBorders>
            <w:shd w:val="clear" w:color="auto" w:fill="auto"/>
            <w:noWrap/>
            <w:vAlign w:val="center"/>
            <w:hideMark/>
          </w:tcPr>
          <w:p w:rsidR="00C97DFF" w:rsidRPr="00765F48" w:rsidRDefault="00C97DFF" w:rsidP="0090195A">
            <w:pPr>
              <w:rPr>
                <w:sz w:val="18"/>
                <w:szCs w:val="18"/>
              </w:rPr>
            </w:pPr>
            <w:r w:rsidRPr="00765F48">
              <w:rPr>
                <w:sz w:val="18"/>
                <w:szCs w:val="18"/>
              </w:rPr>
              <w:t>2 saat</w:t>
            </w:r>
          </w:p>
        </w:tc>
        <w:tc>
          <w:tcPr>
            <w:tcW w:w="2238" w:type="dxa"/>
            <w:gridSpan w:val="2"/>
            <w:tcBorders>
              <w:top w:val="single" w:sz="4" w:space="0" w:color="auto"/>
              <w:left w:val="nil"/>
              <w:bottom w:val="single" w:sz="4" w:space="0" w:color="auto"/>
              <w:right w:val="single" w:sz="4" w:space="0" w:color="000000"/>
            </w:tcBorders>
            <w:shd w:val="clear" w:color="auto" w:fill="auto"/>
            <w:noWrap/>
            <w:vAlign w:val="center"/>
            <w:hideMark/>
          </w:tcPr>
          <w:p w:rsidR="00C97DFF" w:rsidRPr="00765F48" w:rsidRDefault="00C97DFF" w:rsidP="0090195A">
            <w:pPr>
              <w:rPr>
                <w:sz w:val="18"/>
                <w:szCs w:val="18"/>
              </w:rPr>
            </w:pPr>
            <w:r w:rsidRPr="00765F48">
              <w:rPr>
                <w:sz w:val="18"/>
                <w:szCs w:val="18"/>
              </w:rPr>
              <w:t>Şansal GEDİK</w:t>
            </w:r>
          </w:p>
        </w:tc>
      </w:tr>
      <w:tr w:rsidR="00C97DFF" w:rsidRPr="00765F48" w:rsidTr="0090195A">
        <w:trPr>
          <w:trHeight w:val="189"/>
        </w:trPr>
        <w:tc>
          <w:tcPr>
            <w:tcW w:w="1309" w:type="dxa"/>
            <w:gridSpan w:val="2"/>
            <w:tcBorders>
              <w:top w:val="nil"/>
              <w:left w:val="single" w:sz="4" w:space="0" w:color="auto"/>
              <w:bottom w:val="single" w:sz="4" w:space="0" w:color="auto"/>
              <w:right w:val="single" w:sz="4" w:space="0" w:color="auto"/>
            </w:tcBorders>
            <w:shd w:val="clear" w:color="auto" w:fill="auto"/>
            <w:noWrap/>
            <w:hideMark/>
          </w:tcPr>
          <w:p w:rsidR="00C97DFF" w:rsidRPr="00765F48" w:rsidRDefault="00C97DFF" w:rsidP="0090195A">
            <w:pPr>
              <w:jc w:val="center"/>
              <w:rPr>
                <w:sz w:val="18"/>
                <w:szCs w:val="18"/>
              </w:rPr>
            </w:pPr>
            <w:r w:rsidRPr="00765F48">
              <w:rPr>
                <w:sz w:val="18"/>
                <w:szCs w:val="18"/>
              </w:rPr>
              <w:t>5.GÖZ015</w:t>
            </w:r>
          </w:p>
        </w:tc>
        <w:tc>
          <w:tcPr>
            <w:tcW w:w="5429" w:type="dxa"/>
            <w:gridSpan w:val="4"/>
            <w:tcBorders>
              <w:top w:val="single" w:sz="4" w:space="0" w:color="auto"/>
              <w:left w:val="nil"/>
              <w:bottom w:val="single" w:sz="4" w:space="0" w:color="auto"/>
              <w:right w:val="single" w:sz="4" w:space="0" w:color="000000"/>
            </w:tcBorders>
            <w:shd w:val="clear" w:color="auto" w:fill="auto"/>
            <w:noWrap/>
            <w:vAlign w:val="center"/>
            <w:hideMark/>
          </w:tcPr>
          <w:p w:rsidR="00C97DFF" w:rsidRPr="00765F48" w:rsidRDefault="00C97DFF" w:rsidP="0090195A">
            <w:pPr>
              <w:rPr>
                <w:sz w:val="18"/>
                <w:szCs w:val="18"/>
              </w:rPr>
            </w:pPr>
            <w:r w:rsidRPr="00765F48">
              <w:rPr>
                <w:sz w:val="18"/>
                <w:szCs w:val="18"/>
              </w:rPr>
              <w:t>Glokom</w:t>
            </w:r>
          </w:p>
        </w:tc>
        <w:tc>
          <w:tcPr>
            <w:tcW w:w="1554" w:type="dxa"/>
            <w:tcBorders>
              <w:top w:val="nil"/>
              <w:left w:val="nil"/>
              <w:bottom w:val="single" w:sz="4" w:space="0" w:color="auto"/>
              <w:right w:val="single" w:sz="4" w:space="0" w:color="auto"/>
            </w:tcBorders>
            <w:shd w:val="clear" w:color="auto" w:fill="auto"/>
            <w:noWrap/>
            <w:vAlign w:val="center"/>
            <w:hideMark/>
          </w:tcPr>
          <w:p w:rsidR="00C97DFF" w:rsidRPr="00765F48" w:rsidRDefault="00C97DFF" w:rsidP="0090195A">
            <w:pPr>
              <w:rPr>
                <w:sz w:val="18"/>
                <w:szCs w:val="18"/>
              </w:rPr>
            </w:pPr>
            <w:r w:rsidRPr="00765F48">
              <w:rPr>
                <w:sz w:val="18"/>
                <w:szCs w:val="18"/>
              </w:rPr>
              <w:t>1saat</w:t>
            </w:r>
          </w:p>
        </w:tc>
        <w:tc>
          <w:tcPr>
            <w:tcW w:w="2238" w:type="dxa"/>
            <w:gridSpan w:val="2"/>
            <w:tcBorders>
              <w:top w:val="single" w:sz="4" w:space="0" w:color="auto"/>
              <w:left w:val="nil"/>
              <w:bottom w:val="single" w:sz="4" w:space="0" w:color="auto"/>
              <w:right w:val="single" w:sz="4" w:space="0" w:color="000000"/>
            </w:tcBorders>
            <w:shd w:val="clear" w:color="auto" w:fill="auto"/>
            <w:noWrap/>
            <w:vAlign w:val="center"/>
            <w:hideMark/>
          </w:tcPr>
          <w:p w:rsidR="00C97DFF" w:rsidRPr="00765F48" w:rsidRDefault="00C97DFF" w:rsidP="0090195A">
            <w:pPr>
              <w:rPr>
                <w:sz w:val="18"/>
                <w:szCs w:val="18"/>
              </w:rPr>
            </w:pPr>
            <w:r w:rsidRPr="00765F48">
              <w:rPr>
                <w:sz w:val="18"/>
                <w:szCs w:val="18"/>
              </w:rPr>
              <w:t>Banu BOZKURT</w:t>
            </w:r>
          </w:p>
        </w:tc>
      </w:tr>
      <w:tr w:rsidR="00C97DFF" w:rsidRPr="00765F48" w:rsidTr="0090195A">
        <w:trPr>
          <w:trHeight w:val="189"/>
        </w:trPr>
        <w:tc>
          <w:tcPr>
            <w:tcW w:w="1309" w:type="dxa"/>
            <w:gridSpan w:val="2"/>
            <w:tcBorders>
              <w:top w:val="nil"/>
              <w:left w:val="single" w:sz="4" w:space="0" w:color="auto"/>
              <w:bottom w:val="single" w:sz="4" w:space="0" w:color="auto"/>
              <w:right w:val="single" w:sz="4" w:space="0" w:color="auto"/>
            </w:tcBorders>
            <w:shd w:val="clear" w:color="auto" w:fill="auto"/>
            <w:noWrap/>
            <w:hideMark/>
          </w:tcPr>
          <w:p w:rsidR="00C97DFF" w:rsidRPr="00765F48" w:rsidRDefault="00C97DFF" w:rsidP="0090195A">
            <w:pPr>
              <w:jc w:val="center"/>
              <w:rPr>
                <w:sz w:val="18"/>
                <w:szCs w:val="18"/>
              </w:rPr>
            </w:pPr>
            <w:r w:rsidRPr="00765F48">
              <w:rPr>
                <w:sz w:val="18"/>
                <w:szCs w:val="18"/>
              </w:rPr>
              <w:t>5.GÖZ016</w:t>
            </w:r>
          </w:p>
        </w:tc>
        <w:tc>
          <w:tcPr>
            <w:tcW w:w="5429" w:type="dxa"/>
            <w:gridSpan w:val="4"/>
            <w:tcBorders>
              <w:top w:val="single" w:sz="4" w:space="0" w:color="auto"/>
              <w:left w:val="nil"/>
              <w:bottom w:val="single" w:sz="4" w:space="0" w:color="auto"/>
              <w:right w:val="single" w:sz="4" w:space="0" w:color="000000"/>
            </w:tcBorders>
            <w:shd w:val="clear" w:color="auto" w:fill="auto"/>
            <w:noWrap/>
            <w:vAlign w:val="center"/>
            <w:hideMark/>
          </w:tcPr>
          <w:p w:rsidR="00C97DFF" w:rsidRPr="00765F48" w:rsidRDefault="00C97DFF" w:rsidP="0090195A">
            <w:pPr>
              <w:rPr>
                <w:sz w:val="18"/>
                <w:szCs w:val="18"/>
              </w:rPr>
            </w:pPr>
            <w:r w:rsidRPr="00765F48">
              <w:rPr>
                <w:sz w:val="18"/>
                <w:szCs w:val="18"/>
              </w:rPr>
              <w:t>Retina hastalıkları (Retina dekolmanı, makula hastalıkları)</w:t>
            </w:r>
          </w:p>
        </w:tc>
        <w:tc>
          <w:tcPr>
            <w:tcW w:w="1554" w:type="dxa"/>
            <w:tcBorders>
              <w:top w:val="nil"/>
              <w:left w:val="nil"/>
              <w:bottom w:val="single" w:sz="4" w:space="0" w:color="auto"/>
              <w:right w:val="single" w:sz="4" w:space="0" w:color="auto"/>
            </w:tcBorders>
            <w:shd w:val="clear" w:color="auto" w:fill="auto"/>
            <w:noWrap/>
            <w:vAlign w:val="center"/>
            <w:hideMark/>
          </w:tcPr>
          <w:p w:rsidR="00C97DFF" w:rsidRPr="00765F48" w:rsidRDefault="00C97DFF" w:rsidP="0090195A">
            <w:pPr>
              <w:rPr>
                <w:sz w:val="18"/>
                <w:szCs w:val="18"/>
              </w:rPr>
            </w:pPr>
            <w:r w:rsidRPr="00765F48">
              <w:rPr>
                <w:sz w:val="18"/>
                <w:szCs w:val="18"/>
              </w:rPr>
              <w:t>2 saat</w:t>
            </w:r>
          </w:p>
        </w:tc>
        <w:tc>
          <w:tcPr>
            <w:tcW w:w="2238" w:type="dxa"/>
            <w:gridSpan w:val="2"/>
            <w:tcBorders>
              <w:top w:val="single" w:sz="4" w:space="0" w:color="auto"/>
              <w:left w:val="nil"/>
              <w:bottom w:val="single" w:sz="4" w:space="0" w:color="auto"/>
              <w:right w:val="single" w:sz="4" w:space="0" w:color="000000"/>
            </w:tcBorders>
            <w:shd w:val="clear" w:color="auto" w:fill="auto"/>
            <w:noWrap/>
            <w:vAlign w:val="center"/>
            <w:hideMark/>
          </w:tcPr>
          <w:p w:rsidR="00C97DFF" w:rsidRPr="00765F48" w:rsidRDefault="00C97DFF" w:rsidP="0090195A">
            <w:pPr>
              <w:rPr>
                <w:sz w:val="18"/>
                <w:szCs w:val="18"/>
              </w:rPr>
            </w:pPr>
            <w:r w:rsidRPr="00765F48">
              <w:rPr>
                <w:sz w:val="18"/>
                <w:szCs w:val="18"/>
              </w:rPr>
              <w:t>Berker BAKBAK</w:t>
            </w:r>
          </w:p>
        </w:tc>
      </w:tr>
      <w:tr w:rsidR="00C97DFF" w:rsidRPr="00765F48" w:rsidTr="0090195A">
        <w:trPr>
          <w:trHeight w:val="189"/>
        </w:trPr>
        <w:tc>
          <w:tcPr>
            <w:tcW w:w="1309" w:type="dxa"/>
            <w:gridSpan w:val="2"/>
            <w:tcBorders>
              <w:top w:val="nil"/>
              <w:left w:val="single" w:sz="4" w:space="0" w:color="auto"/>
              <w:bottom w:val="single" w:sz="4" w:space="0" w:color="auto"/>
              <w:right w:val="single" w:sz="4" w:space="0" w:color="auto"/>
            </w:tcBorders>
            <w:shd w:val="clear" w:color="auto" w:fill="auto"/>
            <w:noWrap/>
            <w:hideMark/>
          </w:tcPr>
          <w:p w:rsidR="00C97DFF" w:rsidRPr="00765F48" w:rsidRDefault="00C97DFF" w:rsidP="0090195A">
            <w:pPr>
              <w:jc w:val="center"/>
              <w:rPr>
                <w:sz w:val="18"/>
                <w:szCs w:val="18"/>
              </w:rPr>
            </w:pPr>
            <w:r w:rsidRPr="00765F48">
              <w:rPr>
                <w:sz w:val="18"/>
                <w:szCs w:val="18"/>
              </w:rPr>
              <w:t>5.GÖZ017</w:t>
            </w:r>
          </w:p>
        </w:tc>
        <w:tc>
          <w:tcPr>
            <w:tcW w:w="5429" w:type="dxa"/>
            <w:gridSpan w:val="4"/>
            <w:tcBorders>
              <w:top w:val="single" w:sz="4" w:space="0" w:color="auto"/>
              <w:left w:val="nil"/>
              <w:bottom w:val="single" w:sz="4" w:space="0" w:color="auto"/>
              <w:right w:val="single" w:sz="4" w:space="0" w:color="000000"/>
            </w:tcBorders>
            <w:shd w:val="clear" w:color="auto" w:fill="auto"/>
            <w:noWrap/>
            <w:vAlign w:val="center"/>
            <w:hideMark/>
          </w:tcPr>
          <w:p w:rsidR="00C97DFF" w:rsidRPr="00765F48" w:rsidRDefault="00C97DFF" w:rsidP="0090195A">
            <w:pPr>
              <w:rPr>
                <w:sz w:val="18"/>
                <w:szCs w:val="18"/>
              </w:rPr>
            </w:pPr>
            <w:r w:rsidRPr="00765F48">
              <w:rPr>
                <w:sz w:val="18"/>
                <w:szCs w:val="18"/>
              </w:rPr>
              <w:t>Ani Görme Kayıpları</w:t>
            </w:r>
          </w:p>
        </w:tc>
        <w:tc>
          <w:tcPr>
            <w:tcW w:w="1554" w:type="dxa"/>
            <w:tcBorders>
              <w:top w:val="nil"/>
              <w:left w:val="nil"/>
              <w:bottom w:val="single" w:sz="4" w:space="0" w:color="auto"/>
              <w:right w:val="single" w:sz="4" w:space="0" w:color="auto"/>
            </w:tcBorders>
            <w:shd w:val="clear" w:color="auto" w:fill="auto"/>
            <w:noWrap/>
            <w:vAlign w:val="center"/>
            <w:hideMark/>
          </w:tcPr>
          <w:p w:rsidR="00C97DFF" w:rsidRPr="00765F48" w:rsidRDefault="00C97DFF" w:rsidP="0090195A">
            <w:pPr>
              <w:rPr>
                <w:sz w:val="18"/>
                <w:szCs w:val="18"/>
              </w:rPr>
            </w:pPr>
            <w:r w:rsidRPr="00765F48">
              <w:rPr>
                <w:sz w:val="18"/>
                <w:szCs w:val="18"/>
              </w:rPr>
              <w:t>1 saat</w:t>
            </w:r>
          </w:p>
        </w:tc>
        <w:tc>
          <w:tcPr>
            <w:tcW w:w="2238" w:type="dxa"/>
            <w:gridSpan w:val="2"/>
            <w:tcBorders>
              <w:top w:val="single" w:sz="4" w:space="0" w:color="auto"/>
              <w:left w:val="nil"/>
              <w:bottom w:val="single" w:sz="4" w:space="0" w:color="auto"/>
              <w:right w:val="single" w:sz="4" w:space="0" w:color="000000"/>
            </w:tcBorders>
            <w:shd w:val="clear" w:color="auto" w:fill="auto"/>
            <w:noWrap/>
            <w:vAlign w:val="center"/>
            <w:hideMark/>
          </w:tcPr>
          <w:p w:rsidR="00C97DFF" w:rsidRPr="00765F48" w:rsidRDefault="00C97DFF" w:rsidP="0090195A">
            <w:pPr>
              <w:rPr>
                <w:sz w:val="18"/>
                <w:szCs w:val="18"/>
              </w:rPr>
            </w:pPr>
            <w:r w:rsidRPr="00765F48">
              <w:rPr>
                <w:sz w:val="18"/>
                <w:szCs w:val="18"/>
              </w:rPr>
              <w:t>Şansal GEDİK</w:t>
            </w:r>
          </w:p>
        </w:tc>
      </w:tr>
      <w:tr w:rsidR="00C97DFF" w:rsidRPr="00765F48" w:rsidTr="0090195A">
        <w:trPr>
          <w:trHeight w:val="189"/>
        </w:trPr>
        <w:tc>
          <w:tcPr>
            <w:tcW w:w="1309" w:type="dxa"/>
            <w:gridSpan w:val="2"/>
            <w:tcBorders>
              <w:top w:val="nil"/>
              <w:left w:val="single" w:sz="4" w:space="0" w:color="auto"/>
              <w:bottom w:val="single" w:sz="4" w:space="0" w:color="auto"/>
              <w:right w:val="single" w:sz="4" w:space="0" w:color="auto"/>
            </w:tcBorders>
            <w:shd w:val="clear" w:color="auto" w:fill="auto"/>
            <w:noWrap/>
            <w:hideMark/>
          </w:tcPr>
          <w:p w:rsidR="00C97DFF" w:rsidRPr="00765F48" w:rsidRDefault="00C97DFF" w:rsidP="0090195A">
            <w:pPr>
              <w:jc w:val="center"/>
              <w:rPr>
                <w:sz w:val="18"/>
                <w:szCs w:val="18"/>
              </w:rPr>
            </w:pPr>
            <w:r w:rsidRPr="00765F48">
              <w:rPr>
                <w:sz w:val="18"/>
                <w:szCs w:val="18"/>
              </w:rPr>
              <w:t>5.GÖZ018</w:t>
            </w:r>
          </w:p>
        </w:tc>
        <w:tc>
          <w:tcPr>
            <w:tcW w:w="5429" w:type="dxa"/>
            <w:gridSpan w:val="4"/>
            <w:tcBorders>
              <w:top w:val="single" w:sz="4" w:space="0" w:color="auto"/>
              <w:left w:val="nil"/>
              <w:bottom w:val="single" w:sz="4" w:space="0" w:color="auto"/>
              <w:right w:val="single" w:sz="4" w:space="0" w:color="000000"/>
            </w:tcBorders>
            <w:shd w:val="clear" w:color="auto" w:fill="auto"/>
            <w:noWrap/>
            <w:vAlign w:val="center"/>
            <w:hideMark/>
          </w:tcPr>
          <w:p w:rsidR="00C97DFF" w:rsidRPr="00765F48" w:rsidRDefault="00C97DFF" w:rsidP="0090195A">
            <w:pPr>
              <w:rPr>
                <w:sz w:val="18"/>
                <w:szCs w:val="18"/>
              </w:rPr>
            </w:pPr>
            <w:r w:rsidRPr="00765F48">
              <w:rPr>
                <w:sz w:val="18"/>
                <w:szCs w:val="18"/>
              </w:rPr>
              <w:t xml:space="preserve">Oküler İlaç Toksisitesi </w:t>
            </w:r>
          </w:p>
        </w:tc>
        <w:tc>
          <w:tcPr>
            <w:tcW w:w="1554" w:type="dxa"/>
            <w:tcBorders>
              <w:top w:val="nil"/>
              <w:left w:val="nil"/>
              <w:bottom w:val="single" w:sz="4" w:space="0" w:color="auto"/>
              <w:right w:val="single" w:sz="4" w:space="0" w:color="auto"/>
            </w:tcBorders>
            <w:shd w:val="clear" w:color="auto" w:fill="auto"/>
            <w:noWrap/>
            <w:vAlign w:val="center"/>
            <w:hideMark/>
          </w:tcPr>
          <w:p w:rsidR="00C97DFF" w:rsidRPr="00765F48" w:rsidRDefault="00C97DFF" w:rsidP="0090195A">
            <w:pPr>
              <w:rPr>
                <w:sz w:val="18"/>
                <w:szCs w:val="18"/>
              </w:rPr>
            </w:pPr>
            <w:r w:rsidRPr="00765F48">
              <w:rPr>
                <w:sz w:val="18"/>
                <w:szCs w:val="18"/>
              </w:rPr>
              <w:t xml:space="preserve">1 saat </w:t>
            </w:r>
          </w:p>
        </w:tc>
        <w:tc>
          <w:tcPr>
            <w:tcW w:w="2238" w:type="dxa"/>
            <w:gridSpan w:val="2"/>
            <w:tcBorders>
              <w:top w:val="single" w:sz="4" w:space="0" w:color="auto"/>
              <w:left w:val="nil"/>
              <w:bottom w:val="single" w:sz="4" w:space="0" w:color="auto"/>
              <w:right w:val="single" w:sz="4" w:space="0" w:color="000000"/>
            </w:tcBorders>
            <w:shd w:val="clear" w:color="auto" w:fill="auto"/>
            <w:noWrap/>
            <w:vAlign w:val="center"/>
            <w:hideMark/>
          </w:tcPr>
          <w:p w:rsidR="00C97DFF" w:rsidRPr="00765F48" w:rsidRDefault="00C97DFF" w:rsidP="0090195A">
            <w:pPr>
              <w:rPr>
                <w:sz w:val="18"/>
                <w:szCs w:val="18"/>
              </w:rPr>
            </w:pPr>
            <w:r w:rsidRPr="00765F48">
              <w:rPr>
                <w:sz w:val="18"/>
                <w:szCs w:val="18"/>
              </w:rPr>
              <w:t>Şaban GÖNÜL</w:t>
            </w:r>
          </w:p>
        </w:tc>
      </w:tr>
      <w:tr w:rsidR="00C97DFF" w:rsidRPr="00765F48" w:rsidTr="0090195A">
        <w:trPr>
          <w:trHeight w:val="200"/>
        </w:trPr>
        <w:tc>
          <w:tcPr>
            <w:tcW w:w="1309" w:type="dxa"/>
            <w:gridSpan w:val="2"/>
            <w:tcBorders>
              <w:top w:val="nil"/>
              <w:left w:val="nil"/>
              <w:bottom w:val="nil"/>
              <w:right w:val="nil"/>
            </w:tcBorders>
            <w:shd w:val="clear" w:color="auto" w:fill="auto"/>
            <w:noWrap/>
            <w:vAlign w:val="bottom"/>
            <w:hideMark/>
          </w:tcPr>
          <w:p w:rsidR="00C97DFF" w:rsidRPr="00765F48" w:rsidRDefault="00C97DFF" w:rsidP="0090195A">
            <w:pPr>
              <w:rPr>
                <w:sz w:val="18"/>
                <w:szCs w:val="18"/>
              </w:rPr>
            </w:pPr>
          </w:p>
        </w:tc>
        <w:tc>
          <w:tcPr>
            <w:tcW w:w="1379" w:type="dxa"/>
            <w:gridSpan w:val="2"/>
            <w:tcBorders>
              <w:top w:val="nil"/>
              <w:left w:val="nil"/>
              <w:bottom w:val="nil"/>
              <w:right w:val="nil"/>
            </w:tcBorders>
            <w:shd w:val="clear" w:color="auto" w:fill="auto"/>
            <w:noWrap/>
            <w:vAlign w:val="bottom"/>
            <w:hideMark/>
          </w:tcPr>
          <w:p w:rsidR="00C97DFF" w:rsidRPr="00765F48" w:rsidRDefault="00C97DFF" w:rsidP="0090195A">
            <w:pPr>
              <w:rPr>
                <w:sz w:val="18"/>
                <w:szCs w:val="18"/>
              </w:rPr>
            </w:pPr>
          </w:p>
        </w:tc>
        <w:tc>
          <w:tcPr>
            <w:tcW w:w="1896" w:type="dxa"/>
            <w:tcBorders>
              <w:top w:val="nil"/>
              <w:left w:val="nil"/>
              <w:bottom w:val="nil"/>
              <w:right w:val="nil"/>
            </w:tcBorders>
            <w:shd w:val="clear" w:color="auto" w:fill="auto"/>
            <w:noWrap/>
            <w:vAlign w:val="bottom"/>
            <w:hideMark/>
          </w:tcPr>
          <w:p w:rsidR="00C97DFF" w:rsidRPr="00765F48" w:rsidRDefault="00C97DFF" w:rsidP="0090195A">
            <w:pPr>
              <w:rPr>
                <w:sz w:val="18"/>
                <w:szCs w:val="18"/>
              </w:rPr>
            </w:pPr>
          </w:p>
        </w:tc>
        <w:tc>
          <w:tcPr>
            <w:tcW w:w="2154" w:type="dxa"/>
            <w:tcBorders>
              <w:top w:val="nil"/>
              <w:left w:val="nil"/>
              <w:bottom w:val="nil"/>
              <w:right w:val="nil"/>
            </w:tcBorders>
            <w:shd w:val="clear" w:color="auto" w:fill="auto"/>
            <w:noWrap/>
            <w:vAlign w:val="bottom"/>
            <w:hideMark/>
          </w:tcPr>
          <w:p w:rsidR="00C97DFF" w:rsidRPr="00765F48" w:rsidRDefault="00C97DFF" w:rsidP="0090195A">
            <w:pPr>
              <w:rPr>
                <w:sz w:val="18"/>
                <w:szCs w:val="18"/>
              </w:rPr>
            </w:pPr>
          </w:p>
        </w:tc>
        <w:tc>
          <w:tcPr>
            <w:tcW w:w="1629" w:type="dxa"/>
            <w:gridSpan w:val="2"/>
            <w:tcBorders>
              <w:top w:val="nil"/>
              <w:left w:val="nil"/>
              <w:bottom w:val="nil"/>
              <w:right w:val="nil"/>
            </w:tcBorders>
            <w:shd w:val="clear" w:color="auto" w:fill="auto"/>
            <w:noWrap/>
            <w:vAlign w:val="bottom"/>
            <w:hideMark/>
          </w:tcPr>
          <w:p w:rsidR="00C97DFF" w:rsidRPr="00765F48" w:rsidRDefault="00C97DFF" w:rsidP="0090195A">
            <w:pPr>
              <w:rPr>
                <w:sz w:val="18"/>
                <w:szCs w:val="18"/>
              </w:rPr>
            </w:pPr>
          </w:p>
        </w:tc>
        <w:tc>
          <w:tcPr>
            <w:tcW w:w="2163" w:type="dxa"/>
            <w:tcBorders>
              <w:top w:val="nil"/>
              <w:left w:val="nil"/>
              <w:bottom w:val="nil"/>
              <w:right w:val="nil"/>
            </w:tcBorders>
            <w:shd w:val="clear" w:color="auto" w:fill="auto"/>
            <w:noWrap/>
            <w:vAlign w:val="bottom"/>
            <w:hideMark/>
          </w:tcPr>
          <w:p w:rsidR="00C97DFF" w:rsidRPr="00765F48" w:rsidRDefault="00C97DFF" w:rsidP="0090195A">
            <w:pPr>
              <w:rPr>
                <w:sz w:val="18"/>
                <w:szCs w:val="18"/>
              </w:rPr>
            </w:pPr>
          </w:p>
        </w:tc>
      </w:tr>
      <w:tr w:rsidR="00C97DFF" w:rsidRPr="00765F48" w:rsidTr="0090195A">
        <w:trPr>
          <w:trHeight w:val="236"/>
        </w:trPr>
        <w:tc>
          <w:tcPr>
            <w:tcW w:w="1309" w:type="dxa"/>
            <w:gridSpan w:val="2"/>
            <w:tcBorders>
              <w:top w:val="single" w:sz="8" w:space="0" w:color="FFFFFF"/>
              <w:left w:val="single" w:sz="8" w:space="0" w:color="FFFFFF"/>
              <w:bottom w:val="single" w:sz="12" w:space="0" w:color="FFFFFF"/>
              <w:right w:val="single" w:sz="8" w:space="0" w:color="FFFFFF"/>
            </w:tcBorders>
            <w:shd w:val="clear" w:color="000000" w:fill="FFFFFF"/>
            <w:hideMark/>
          </w:tcPr>
          <w:p w:rsidR="00C97DFF" w:rsidRPr="00765F48" w:rsidRDefault="00C97DFF" w:rsidP="0090195A">
            <w:pPr>
              <w:jc w:val="center"/>
              <w:rPr>
                <w:b/>
                <w:bCs/>
                <w:color w:val="FFFFFF"/>
                <w:sz w:val="18"/>
                <w:szCs w:val="18"/>
              </w:rPr>
            </w:pPr>
            <w:r w:rsidRPr="00765F48">
              <w:rPr>
                <w:b/>
                <w:bCs/>
                <w:color w:val="FFFFFF"/>
                <w:sz w:val="18"/>
                <w:szCs w:val="18"/>
              </w:rPr>
              <w:t> </w:t>
            </w:r>
          </w:p>
        </w:tc>
        <w:tc>
          <w:tcPr>
            <w:tcW w:w="1379" w:type="dxa"/>
            <w:gridSpan w:val="2"/>
            <w:tcBorders>
              <w:top w:val="single" w:sz="8" w:space="0" w:color="FFFFFF"/>
              <w:left w:val="nil"/>
              <w:bottom w:val="single" w:sz="12" w:space="0" w:color="FFFFFF"/>
              <w:right w:val="single" w:sz="8" w:space="0" w:color="FFFFFF"/>
            </w:tcBorders>
            <w:shd w:val="clear" w:color="000000" w:fill="4F81BD"/>
            <w:hideMark/>
          </w:tcPr>
          <w:p w:rsidR="00C97DFF" w:rsidRPr="00765F48" w:rsidRDefault="00C97DFF" w:rsidP="0090195A">
            <w:pPr>
              <w:jc w:val="center"/>
              <w:rPr>
                <w:b/>
                <w:bCs/>
                <w:color w:val="FFFFFF"/>
                <w:sz w:val="18"/>
                <w:szCs w:val="18"/>
              </w:rPr>
            </w:pPr>
            <w:r w:rsidRPr="00765F48">
              <w:rPr>
                <w:b/>
                <w:bCs/>
                <w:color w:val="FFFFFF"/>
                <w:sz w:val="18"/>
                <w:szCs w:val="18"/>
              </w:rPr>
              <w:t>6. gün</w:t>
            </w:r>
          </w:p>
        </w:tc>
        <w:tc>
          <w:tcPr>
            <w:tcW w:w="1896" w:type="dxa"/>
            <w:tcBorders>
              <w:top w:val="single" w:sz="8" w:space="0" w:color="FFFFFF"/>
              <w:left w:val="nil"/>
              <w:bottom w:val="single" w:sz="12" w:space="0" w:color="FFFFFF"/>
              <w:right w:val="single" w:sz="8" w:space="0" w:color="FFFFFF"/>
            </w:tcBorders>
            <w:shd w:val="clear" w:color="000000" w:fill="4F81BD"/>
            <w:hideMark/>
          </w:tcPr>
          <w:p w:rsidR="00C97DFF" w:rsidRPr="00765F48" w:rsidRDefault="00C97DFF" w:rsidP="0090195A">
            <w:pPr>
              <w:jc w:val="center"/>
              <w:rPr>
                <w:b/>
                <w:bCs/>
                <w:color w:val="FFFFFF"/>
                <w:sz w:val="18"/>
                <w:szCs w:val="18"/>
              </w:rPr>
            </w:pPr>
            <w:r w:rsidRPr="00765F48">
              <w:rPr>
                <w:b/>
                <w:bCs/>
                <w:color w:val="FFFFFF"/>
                <w:sz w:val="18"/>
                <w:szCs w:val="18"/>
              </w:rPr>
              <w:t>7. gün</w:t>
            </w:r>
          </w:p>
        </w:tc>
        <w:tc>
          <w:tcPr>
            <w:tcW w:w="2154" w:type="dxa"/>
            <w:tcBorders>
              <w:top w:val="single" w:sz="8" w:space="0" w:color="FFFFFF"/>
              <w:left w:val="nil"/>
              <w:bottom w:val="single" w:sz="12" w:space="0" w:color="FFFFFF"/>
              <w:right w:val="single" w:sz="8" w:space="0" w:color="FFFFFF"/>
            </w:tcBorders>
            <w:shd w:val="clear" w:color="000000" w:fill="4F81BD"/>
            <w:hideMark/>
          </w:tcPr>
          <w:p w:rsidR="00C97DFF" w:rsidRPr="00765F48" w:rsidRDefault="00C97DFF" w:rsidP="0090195A">
            <w:pPr>
              <w:jc w:val="center"/>
              <w:rPr>
                <w:b/>
                <w:bCs/>
                <w:color w:val="FFFFFF"/>
                <w:sz w:val="18"/>
                <w:szCs w:val="18"/>
              </w:rPr>
            </w:pPr>
            <w:r w:rsidRPr="00765F48">
              <w:rPr>
                <w:b/>
                <w:bCs/>
                <w:color w:val="FFFFFF"/>
                <w:sz w:val="18"/>
                <w:szCs w:val="18"/>
              </w:rPr>
              <w:t>8. gün</w:t>
            </w:r>
          </w:p>
        </w:tc>
        <w:tc>
          <w:tcPr>
            <w:tcW w:w="1629" w:type="dxa"/>
            <w:gridSpan w:val="2"/>
            <w:tcBorders>
              <w:top w:val="single" w:sz="8" w:space="0" w:color="FFFFFF"/>
              <w:left w:val="nil"/>
              <w:bottom w:val="single" w:sz="12" w:space="0" w:color="FFFFFF"/>
              <w:right w:val="single" w:sz="8" w:space="0" w:color="FFFFFF"/>
            </w:tcBorders>
            <w:shd w:val="clear" w:color="000000" w:fill="4F81BD"/>
            <w:hideMark/>
          </w:tcPr>
          <w:p w:rsidR="00C97DFF" w:rsidRPr="00765F48" w:rsidRDefault="00C97DFF" w:rsidP="0090195A">
            <w:pPr>
              <w:jc w:val="center"/>
              <w:rPr>
                <w:b/>
                <w:bCs/>
                <w:color w:val="FFFFFF"/>
                <w:sz w:val="18"/>
                <w:szCs w:val="18"/>
              </w:rPr>
            </w:pPr>
            <w:r w:rsidRPr="00765F48">
              <w:rPr>
                <w:b/>
                <w:bCs/>
                <w:color w:val="FFFFFF"/>
                <w:sz w:val="18"/>
                <w:szCs w:val="18"/>
              </w:rPr>
              <w:t>9. gün</w:t>
            </w:r>
          </w:p>
        </w:tc>
        <w:tc>
          <w:tcPr>
            <w:tcW w:w="2163" w:type="dxa"/>
            <w:tcBorders>
              <w:top w:val="single" w:sz="8" w:space="0" w:color="FFFFFF"/>
              <w:left w:val="nil"/>
              <w:bottom w:val="single" w:sz="12" w:space="0" w:color="FFFFFF"/>
              <w:right w:val="single" w:sz="8" w:space="0" w:color="FFFFFF"/>
            </w:tcBorders>
            <w:shd w:val="clear" w:color="000000" w:fill="4F81BD"/>
            <w:hideMark/>
          </w:tcPr>
          <w:p w:rsidR="00C97DFF" w:rsidRPr="00765F48" w:rsidRDefault="00C97DFF" w:rsidP="0090195A">
            <w:pPr>
              <w:jc w:val="center"/>
              <w:rPr>
                <w:b/>
                <w:bCs/>
                <w:color w:val="FFFFFF"/>
                <w:sz w:val="18"/>
                <w:szCs w:val="18"/>
              </w:rPr>
            </w:pPr>
            <w:r w:rsidRPr="00765F48">
              <w:rPr>
                <w:b/>
                <w:bCs/>
                <w:color w:val="FFFFFF"/>
                <w:sz w:val="18"/>
                <w:szCs w:val="18"/>
              </w:rPr>
              <w:t> 10.Gün</w:t>
            </w:r>
          </w:p>
        </w:tc>
      </w:tr>
      <w:tr w:rsidR="00C97DFF" w:rsidRPr="00765F48" w:rsidTr="0090195A">
        <w:trPr>
          <w:trHeight w:val="224"/>
        </w:trPr>
        <w:tc>
          <w:tcPr>
            <w:tcW w:w="1309" w:type="dxa"/>
            <w:gridSpan w:val="2"/>
            <w:tcBorders>
              <w:top w:val="nil"/>
              <w:left w:val="single" w:sz="8" w:space="0" w:color="FFFFFF"/>
              <w:bottom w:val="nil"/>
              <w:right w:val="single" w:sz="12" w:space="0" w:color="FFFFFF"/>
            </w:tcBorders>
            <w:shd w:val="clear" w:color="000000" w:fill="4F81BD"/>
            <w:vAlign w:val="bottom"/>
            <w:hideMark/>
          </w:tcPr>
          <w:p w:rsidR="00C97DFF" w:rsidRPr="00765F48" w:rsidRDefault="00C97DFF" w:rsidP="0090195A">
            <w:pPr>
              <w:jc w:val="center"/>
              <w:rPr>
                <w:b/>
                <w:bCs/>
                <w:color w:val="FFFFFF"/>
                <w:sz w:val="18"/>
                <w:szCs w:val="18"/>
              </w:rPr>
            </w:pPr>
            <w:r w:rsidRPr="00765F48">
              <w:rPr>
                <w:b/>
                <w:bCs/>
                <w:color w:val="FFFFFF"/>
                <w:sz w:val="18"/>
                <w:szCs w:val="18"/>
              </w:rPr>
              <w:t>08.30 - 09.20</w:t>
            </w:r>
          </w:p>
        </w:tc>
        <w:tc>
          <w:tcPr>
            <w:tcW w:w="1379" w:type="dxa"/>
            <w:gridSpan w:val="2"/>
            <w:tcBorders>
              <w:top w:val="nil"/>
              <w:left w:val="nil"/>
              <w:bottom w:val="single" w:sz="8" w:space="0" w:color="FFFFFF"/>
              <w:right w:val="single" w:sz="8" w:space="0" w:color="FFFFFF"/>
            </w:tcBorders>
            <w:shd w:val="clear" w:color="000000" w:fill="DBE5F1"/>
            <w:hideMark/>
          </w:tcPr>
          <w:p w:rsidR="00C97DFF" w:rsidRPr="00765F48" w:rsidRDefault="00C97DFF" w:rsidP="0090195A">
            <w:pPr>
              <w:jc w:val="center"/>
              <w:rPr>
                <w:sz w:val="18"/>
                <w:szCs w:val="18"/>
              </w:rPr>
            </w:pPr>
            <w:r w:rsidRPr="00765F48">
              <w:rPr>
                <w:sz w:val="18"/>
                <w:szCs w:val="18"/>
              </w:rPr>
              <w:t>Pratik</w:t>
            </w:r>
          </w:p>
        </w:tc>
        <w:tc>
          <w:tcPr>
            <w:tcW w:w="1896" w:type="dxa"/>
            <w:tcBorders>
              <w:top w:val="nil"/>
              <w:left w:val="nil"/>
              <w:bottom w:val="single" w:sz="8" w:space="0" w:color="FFFFFF"/>
              <w:right w:val="single" w:sz="8" w:space="0" w:color="FFFFFF"/>
            </w:tcBorders>
            <w:shd w:val="clear" w:color="000000" w:fill="DBE5F1"/>
            <w:hideMark/>
          </w:tcPr>
          <w:p w:rsidR="00C97DFF" w:rsidRPr="00765F48" w:rsidRDefault="00C97DFF" w:rsidP="0090195A">
            <w:pPr>
              <w:jc w:val="center"/>
              <w:rPr>
                <w:sz w:val="18"/>
                <w:szCs w:val="18"/>
              </w:rPr>
            </w:pPr>
            <w:r w:rsidRPr="00765F48">
              <w:rPr>
                <w:sz w:val="18"/>
                <w:szCs w:val="18"/>
              </w:rPr>
              <w:t>S.Çalışma Poliklinik</w:t>
            </w:r>
          </w:p>
        </w:tc>
        <w:tc>
          <w:tcPr>
            <w:tcW w:w="2154" w:type="dxa"/>
            <w:tcBorders>
              <w:top w:val="nil"/>
              <w:left w:val="nil"/>
              <w:bottom w:val="single" w:sz="8" w:space="0" w:color="FFFFFF"/>
              <w:right w:val="single" w:sz="8" w:space="0" w:color="FFFFFF"/>
            </w:tcBorders>
            <w:shd w:val="clear" w:color="000000" w:fill="DBE5F1"/>
            <w:hideMark/>
          </w:tcPr>
          <w:p w:rsidR="00C97DFF" w:rsidRPr="00765F48" w:rsidRDefault="00C97DFF" w:rsidP="0090195A">
            <w:pPr>
              <w:jc w:val="center"/>
              <w:rPr>
                <w:sz w:val="18"/>
                <w:szCs w:val="18"/>
              </w:rPr>
            </w:pPr>
            <w:r w:rsidRPr="00765F48">
              <w:rPr>
                <w:sz w:val="18"/>
                <w:szCs w:val="18"/>
              </w:rPr>
              <w:t>Pratik</w:t>
            </w:r>
          </w:p>
        </w:tc>
        <w:tc>
          <w:tcPr>
            <w:tcW w:w="1629" w:type="dxa"/>
            <w:gridSpan w:val="2"/>
            <w:vMerge w:val="restart"/>
            <w:tcBorders>
              <w:top w:val="nil"/>
              <w:left w:val="single" w:sz="8" w:space="0" w:color="FFFFFF"/>
              <w:bottom w:val="single" w:sz="8" w:space="0" w:color="FFFFFF"/>
              <w:right w:val="single" w:sz="8" w:space="0" w:color="FFFFFF"/>
            </w:tcBorders>
            <w:shd w:val="clear" w:color="000000" w:fill="DBE5F1"/>
            <w:vAlign w:val="center"/>
            <w:hideMark/>
          </w:tcPr>
          <w:p w:rsidR="00C97DFF" w:rsidRPr="00765F48" w:rsidRDefault="00C97DFF" w:rsidP="0090195A">
            <w:pPr>
              <w:jc w:val="center"/>
              <w:rPr>
                <w:sz w:val="18"/>
                <w:szCs w:val="18"/>
              </w:rPr>
            </w:pPr>
            <w:r w:rsidRPr="00765F48">
              <w:rPr>
                <w:sz w:val="18"/>
                <w:szCs w:val="18"/>
              </w:rPr>
              <w:t>S.Çalışma Retina</w:t>
            </w:r>
          </w:p>
        </w:tc>
        <w:tc>
          <w:tcPr>
            <w:tcW w:w="2163" w:type="dxa"/>
            <w:tcBorders>
              <w:top w:val="nil"/>
              <w:left w:val="nil"/>
              <w:bottom w:val="single" w:sz="8" w:space="0" w:color="FFFFFF"/>
              <w:right w:val="single" w:sz="8" w:space="0" w:color="FFFFFF"/>
            </w:tcBorders>
            <w:shd w:val="clear" w:color="000000" w:fill="DBE5F1"/>
            <w:hideMark/>
          </w:tcPr>
          <w:p w:rsidR="00C97DFF" w:rsidRPr="00765F48" w:rsidRDefault="00C97DFF" w:rsidP="0090195A">
            <w:pPr>
              <w:jc w:val="center"/>
              <w:rPr>
                <w:sz w:val="18"/>
                <w:szCs w:val="18"/>
              </w:rPr>
            </w:pPr>
            <w:r w:rsidRPr="00765F48">
              <w:rPr>
                <w:sz w:val="18"/>
                <w:szCs w:val="18"/>
              </w:rPr>
              <w:t>Serbest Çalışma </w:t>
            </w:r>
          </w:p>
        </w:tc>
      </w:tr>
      <w:tr w:rsidR="00C97DFF" w:rsidRPr="00765F48" w:rsidTr="0090195A">
        <w:trPr>
          <w:trHeight w:val="213"/>
        </w:trPr>
        <w:tc>
          <w:tcPr>
            <w:tcW w:w="1309" w:type="dxa"/>
            <w:gridSpan w:val="2"/>
            <w:tcBorders>
              <w:top w:val="single" w:sz="8" w:space="0" w:color="FFFFFF"/>
              <w:left w:val="single" w:sz="8" w:space="0" w:color="FFFFFF"/>
              <w:bottom w:val="nil"/>
              <w:right w:val="single" w:sz="12" w:space="0" w:color="FFFFFF"/>
            </w:tcBorders>
            <w:shd w:val="clear" w:color="000000" w:fill="4F81BD"/>
            <w:vAlign w:val="bottom"/>
            <w:hideMark/>
          </w:tcPr>
          <w:p w:rsidR="00C97DFF" w:rsidRPr="00765F48" w:rsidRDefault="00C97DFF" w:rsidP="0090195A">
            <w:pPr>
              <w:jc w:val="center"/>
              <w:rPr>
                <w:b/>
                <w:bCs/>
                <w:color w:val="FFFFFF"/>
                <w:sz w:val="18"/>
                <w:szCs w:val="18"/>
              </w:rPr>
            </w:pPr>
            <w:r w:rsidRPr="00765F48">
              <w:rPr>
                <w:b/>
                <w:bCs/>
                <w:color w:val="FFFFFF"/>
                <w:sz w:val="18"/>
                <w:szCs w:val="18"/>
              </w:rPr>
              <w:t>09.30 – 10.20</w:t>
            </w:r>
          </w:p>
        </w:tc>
        <w:tc>
          <w:tcPr>
            <w:tcW w:w="1379" w:type="dxa"/>
            <w:gridSpan w:val="2"/>
            <w:tcBorders>
              <w:top w:val="nil"/>
              <w:left w:val="nil"/>
              <w:bottom w:val="single" w:sz="8" w:space="0" w:color="FFFFFF"/>
              <w:right w:val="single" w:sz="8" w:space="0" w:color="FFFFFF"/>
            </w:tcBorders>
            <w:shd w:val="clear" w:color="000000" w:fill="DBE5F1"/>
            <w:hideMark/>
          </w:tcPr>
          <w:p w:rsidR="00C97DFF" w:rsidRPr="00765F48" w:rsidRDefault="00C97DFF" w:rsidP="0090195A">
            <w:pPr>
              <w:jc w:val="center"/>
              <w:rPr>
                <w:sz w:val="18"/>
                <w:szCs w:val="18"/>
              </w:rPr>
            </w:pPr>
            <w:r w:rsidRPr="00765F48">
              <w:rPr>
                <w:sz w:val="18"/>
                <w:szCs w:val="18"/>
              </w:rPr>
              <w:t>5.GÖZ011</w:t>
            </w:r>
          </w:p>
        </w:tc>
        <w:tc>
          <w:tcPr>
            <w:tcW w:w="1896" w:type="dxa"/>
            <w:tcBorders>
              <w:top w:val="nil"/>
              <w:left w:val="nil"/>
              <w:bottom w:val="single" w:sz="8" w:space="0" w:color="FFFFFF"/>
              <w:right w:val="single" w:sz="8" w:space="0" w:color="FFFFFF"/>
            </w:tcBorders>
            <w:shd w:val="clear" w:color="000000" w:fill="DBE5F1"/>
            <w:hideMark/>
          </w:tcPr>
          <w:p w:rsidR="00C97DFF" w:rsidRPr="00765F48" w:rsidRDefault="00C97DFF" w:rsidP="0090195A">
            <w:pPr>
              <w:jc w:val="center"/>
              <w:rPr>
                <w:sz w:val="18"/>
                <w:szCs w:val="18"/>
              </w:rPr>
            </w:pPr>
            <w:r w:rsidRPr="00765F48">
              <w:rPr>
                <w:sz w:val="18"/>
                <w:szCs w:val="18"/>
              </w:rPr>
              <w:t>S.Çalışma Poliklinik</w:t>
            </w:r>
          </w:p>
        </w:tc>
        <w:tc>
          <w:tcPr>
            <w:tcW w:w="2154" w:type="dxa"/>
            <w:tcBorders>
              <w:top w:val="nil"/>
              <w:left w:val="nil"/>
              <w:bottom w:val="single" w:sz="8" w:space="0" w:color="FFFFFF"/>
              <w:right w:val="single" w:sz="8" w:space="0" w:color="FFFFFF"/>
            </w:tcBorders>
            <w:shd w:val="clear" w:color="000000" w:fill="DBE5F1"/>
            <w:hideMark/>
          </w:tcPr>
          <w:p w:rsidR="00C97DFF" w:rsidRPr="00765F48" w:rsidRDefault="00C97DFF" w:rsidP="0090195A">
            <w:pPr>
              <w:jc w:val="center"/>
              <w:rPr>
                <w:sz w:val="18"/>
                <w:szCs w:val="18"/>
              </w:rPr>
            </w:pPr>
            <w:r w:rsidRPr="00765F48">
              <w:rPr>
                <w:sz w:val="18"/>
                <w:szCs w:val="18"/>
              </w:rPr>
              <w:t xml:space="preserve">Pratik </w:t>
            </w:r>
          </w:p>
        </w:tc>
        <w:tc>
          <w:tcPr>
            <w:tcW w:w="1629" w:type="dxa"/>
            <w:gridSpan w:val="2"/>
            <w:vMerge/>
            <w:tcBorders>
              <w:top w:val="nil"/>
              <w:left w:val="single" w:sz="8" w:space="0" w:color="FFFFFF"/>
              <w:bottom w:val="single" w:sz="8" w:space="0" w:color="FFFFFF"/>
              <w:right w:val="single" w:sz="8" w:space="0" w:color="FFFFFF"/>
            </w:tcBorders>
            <w:vAlign w:val="center"/>
            <w:hideMark/>
          </w:tcPr>
          <w:p w:rsidR="00C97DFF" w:rsidRPr="00765F48" w:rsidRDefault="00C97DFF" w:rsidP="0090195A">
            <w:pPr>
              <w:rPr>
                <w:sz w:val="18"/>
                <w:szCs w:val="18"/>
              </w:rPr>
            </w:pPr>
          </w:p>
        </w:tc>
        <w:tc>
          <w:tcPr>
            <w:tcW w:w="2163" w:type="dxa"/>
            <w:tcBorders>
              <w:top w:val="nil"/>
              <w:left w:val="nil"/>
              <w:bottom w:val="single" w:sz="8" w:space="0" w:color="FFFFFF"/>
              <w:right w:val="single" w:sz="8" w:space="0" w:color="FFFFFF"/>
            </w:tcBorders>
            <w:shd w:val="clear" w:color="000000" w:fill="DBE5F1"/>
            <w:hideMark/>
          </w:tcPr>
          <w:p w:rsidR="00C97DFF" w:rsidRPr="00765F48" w:rsidRDefault="00C97DFF" w:rsidP="0090195A">
            <w:pPr>
              <w:jc w:val="center"/>
              <w:rPr>
                <w:sz w:val="18"/>
                <w:szCs w:val="18"/>
              </w:rPr>
            </w:pPr>
            <w:r w:rsidRPr="00765F48">
              <w:rPr>
                <w:sz w:val="18"/>
                <w:szCs w:val="18"/>
              </w:rPr>
              <w:t> Ameliyathane</w:t>
            </w:r>
          </w:p>
        </w:tc>
      </w:tr>
      <w:tr w:rsidR="00C97DFF" w:rsidRPr="00765F48" w:rsidTr="0090195A">
        <w:trPr>
          <w:trHeight w:val="213"/>
        </w:trPr>
        <w:tc>
          <w:tcPr>
            <w:tcW w:w="1309" w:type="dxa"/>
            <w:gridSpan w:val="2"/>
            <w:tcBorders>
              <w:top w:val="single" w:sz="8" w:space="0" w:color="FFFFFF"/>
              <w:left w:val="single" w:sz="8" w:space="0" w:color="FFFFFF"/>
              <w:bottom w:val="nil"/>
              <w:right w:val="single" w:sz="12" w:space="0" w:color="FFFFFF"/>
            </w:tcBorders>
            <w:shd w:val="clear" w:color="000000" w:fill="4F81BD"/>
            <w:vAlign w:val="bottom"/>
            <w:hideMark/>
          </w:tcPr>
          <w:p w:rsidR="00C97DFF" w:rsidRPr="00765F48" w:rsidRDefault="00C97DFF" w:rsidP="0090195A">
            <w:pPr>
              <w:jc w:val="center"/>
              <w:rPr>
                <w:b/>
                <w:bCs/>
                <w:color w:val="FFFFFF"/>
                <w:sz w:val="18"/>
                <w:szCs w:val="18"/>
              </w:rPr>
            </w:pPr>
            <w:r w:rsidRPr="00765F48">
              <w:rPr>
                <w:b/>
                <w:bCs/>
                <w:color w:val="FFFFFF"/>
                <w:sz w:val="18"/>
                <w:szCs w:val="18"/>
              </w:rPr>
              <w:t>10.30 - 11.20</w:t>
            </w:r>
          </w:p>
        </w:tc>
        <w:tc>
          <w:tcPr>
            <w:tcW w:w="1379" w:type="dxa"/>
            <w:gridSpan w:val="2"/>
            <w:tcBorders>
              <w:top w:val="nil"/>
              <w:left w:val="nil"/>
              <w:bottom w:val="single" w:sz="8" w:space="0" w:color="FFFFFF"/>
              <w:right w:val="single" w:sz="8" w:space="0" w:color="FFFFFF"/>
            </w:tcBorders>
            <w:shd w:val="clear" w:color="000000" w:fill="DBE5F1"/>
            <w:hideMark/>
          </w:tcPr>
          <w:p w:rsidR="00C97DFF" w:rsidRPr="00765F48" w:rsidRDefault="00C97DFF" w:rsidP="0090195A">
            <w:pPr>
              <w:jc w:val="center"/>
              <w:rPr>
                <w:sz w:val="18"/>
                <w:szCs w:val="18"/>
              </w:rPr>
            </w:pPr>
            <w:r w:rsidRPr="00765F48">
              <w:rPr>
                <w:sz w:val="18"/>
                <w:szCs w:val="18"/>
              </w:rPr>
              <w:t>5.GÖZ012</w:t>
            </w:r>
          </w:p>
        </w:tc>
        <w:tc>
          <w:tcPr>
            <w:tcW w:w="1896" w:type="dxa"/>
            <w:tcBorders>
              <w:top w:val="nil"/>
              <w:left w:val="nil"/>
              <w:bottom w:val="single" w:sz="8" w:space="0" w:color="FFFFFF"/>
              <w:right w:val="single" w:sz="8" w:space="0" w:color="FFFFFF"/>
            </w:tcBorders>
            <w:shd w:val="clear" w:color="000000" w:fill="DBE5F1"/>
            <w:hideMark/>
          </w:tcPr>
          <w:p w:rsidR="00C97DFF" w:rsidRPr="00765F48" w:rsidRDefault="00C97DFF" w:rsidP="0090195A">
            <w:pPr>
              <w:jc w:val="center"/>
              <w:rPr>
                <w:sz w:val="18"/>
                <w:szCs w:val="18"/>
              </w:rPr>
            </w:pPr>
            <w:r w:rsidRPr="00765F48">
              <w:rPr>
                <w:sz w:val="18"/>
                <w:szCs w:val="18"/>
              </w:rPr>
              <w:t>S.Çalışma Poliklinik</w:t>
            </w:r>
          </w:p>
        </w:tc>
        <w:tc>
          <w:tcPr>
            <w:tcW w:w="2154" w:type="dxa"/>
            <w:tcBorders>
              <w:top w:val="nil"/>
              <w:left w:val="nil"/>
              <w:bottom w:val="single" w:sz="8" w:space="0" w:color="FFFFFF"/>
              <w:right w:val="single" w:sz="8" w:space="0" w:color="FFFFFF"/>
            </w:tcBorders>
            <w:shd w:val="clear" w:color="000000" w:fill="DBE5F1"/>
            <w:hideMark/>
          </w:tcPr>
          <w:p w:rsidR="00C97DFF" w:rsidRPr="00765F48" w:rsidRDefault="00C97DFF" w:rsidP="0090195A">
            <w:pPr>
              <w:jc w:val="center"/>
              <w:rPr>
                <w:sz w:val="18"/>
                <w:szCs w:val="18"/>
              </w:rPr>
            </w:pPr>
            <w:r w:rsidRPr="00765F48">
              <w:rPr>
                <w:sz w:val="18"/>
                <w:szCs w:val="18"/>
              </w:rPr>
              <w:t>5.GÖZ018</w:t>
            </w:r>
          </w:p>
        </w:tc>
        <w:tc>
          <w:tcPr>
            <w:tcW w:w="1629" w:type="dxa"/>
            <w:gridSpan w:val="2"/>
            <w:vMerge/>
            <w:tcBorders>
              <w:top w:val="nil"/>
              <w:left w:val="single" w:sz="8" w:space="0" w:color="FFFFFF"/>
              <w:bottom w:val="single" w:sz="8" w:space="0" w:color="FFFFFF"/>
              <w:right w:val="single" w:sz="8" w:space="0" w:color="FFFFFF"/>
            </w:tcBorders>
            <w:vAlign w:val="center"/>
            <w:hideMark/>
          </w:tcPr>
          <w:p w:rsidR="00C97DFF" w:rsidRPr="00765F48" w:rsidRDefault="00C97DFF" w:rsidP="0090195A">
            <w:pPr>
              <w:rPr>
                <w:sz w:val="18"/>
                <w:szCs w:val="18"/>
              </w:rPr>
            </w:pPr>
          </w:p>
        </w:tc>
        <w:tc>
          <w:tcPr>
            <w:tcW w:w="2163" w:type="dxa"/>
            <w:tcBorders>
              <w:top w:val="nil"/>
              <w:left w:val="nil"/>
              <w:bottom w:val="single" w:sz="8" w:space="0" w:color="FFFFFF"/>
              <w:right w:val="single" w:sz="8" w:space="0" w:color="FFFFFF"/>
            </w:tcBorders>
            <w:shd w:val="clear" w:color="000000" w:fill="DBE5F1"/>
            <w:hideMark/>
          </w:tcPr>
          <w:p w:rsidR="00C97DFF" w:rsidRPr="00765F48" w:rsidRDefault="00C97DFF" w:rsidP="0090195A">
            <w:pPr>
              <w:jc w:val="center"/>
              <w:rPr>
                <w:sz w:val="18"/>
                <w:szCs w:val="18"/>
              </w:rPr>
            </w:pPr>
            <w:r w:rsidRPr="00765F48">
              <w:rPr>
                <w:sz w:val="18"/>
                <w:szCs w:val="18"/>
              </w:rPr>
              <w:t> </w:t>
            </w:r>
          </w:p>
        </w:tc>
      </w:tr>
      <w:tr w:rsidR="00C97DFF" w:rsidRPr="00765F48" w:rsidTr="0090195A">
        <w:trPr>
          <w:trHeight w:val="213"/>
        </w:trPr>
        <w:tc>
          <w:tcPr>
            <w:tcW w:w="1309" w:type="dxa"/>
            <w:gridSpan w:val="2"/>
            <w:tcBorders>
              <w:top w:val="single" w:sz="8" w:space="0" w:color="FFFFFF"/>
              <w:left w:val="single" w:sz="8" w:space="0" w:color="FFFFFF"/>
              <w:bottom w:val="nil"/>
              <w:right w:val="single" w:sz="12" w:space="0" w:color="FFFFFF"/>
            </w:tcBorders>
            <w:shd w:val="clear" w:color="000000" w:fill="4F81BD"/>
            <w:vAlign w:val="bottom"/>
            <w:hideMark/>
          </w:tcPr>
          <w:p w:rsidR="00C97DFF" w:rsidRPr="00765F48" w:rsidRDefault="00C97DFF" w:rsidP="0090195A">
            <w:pPr>
              <w:jc w:val="center"/>
              <w:rPr>
                <w:b/>
                <w:bCs/>
                <w:color w:val="FFFFFF"/>
                <w:sz w:val="18"/>
                <w:szCs w:val="18"/>
              </w:rPr>
            </w:pPr>
            <w:r w:rsidRPr="00765F48">
              <w:rPr>
                <w:b/>
                <w:bCs/>
                <w:color w:val="FFFFFF"/>
                <w:sz w:val="18"/>
                <w:szCs w:val="18"/>
              </w:rPr>
              <w:t>11.30 - 12.20</w:t>
            </w:r>
          </w:p>
        </w:tc>
        <w:tc>
          <w:tcPr>
            <w:tcW w:w="1379" w:type="dxa"/>
            <w:gridSpan w:val="2"/>
            <w:tcBorders>
              <w:top w:val="nil"/>
              <w:left w:val="nil"/>
              <w:bottom w:val="single" w:sz="8" w:space="0" w:color="FFFFFF"/>
              <w:right w:val="single" w:sz="8" w:space="0" w:color="FFFFFF"/>
            </w:tcBorders>
            <w:shd w:val="clear" w:color="000000" w:fill="DBE5F1"/>
            <w:hideMark/>
          </w:tcPr>
          <w:p w:rsidR="00C97DFF" w:rsidRPr="00765F48" w:rsidRDefault="00C97DFF" w:rsidP="0090195A">
            <w:pPr>
              <w:jc w:val="center"/>
              <w:rPr>
                <w:sz w:val="18"/>
                <w:szCs w:val="18"/>
              </w:rPr>
            </w:pPr>
            <w:r w:rsidRPr="00765F48">
              <w:rPr>
                <w:sz w:val="18"/>
                <w:szCs w:val="18"/>
              </w:rPr>
              <w:t>Pratik</w:t>
            </w:r>
          </w:p>
        </w:tc>
        <w:tc>
          <w:tcPr>
            <w:tcW w:w="1896" w:type="dxa"/>
            <w:tcBorders>
              <w:top w:val="nil"/>
              <w:left w:val="nil"/>
              <w:bottom w:val="single" w:sz="8" w:space="0" w:color="FFFFFF"/>
              <w:right w:val="single" w:sz="8" w:space="0" w:color="FFFFFF"/>
            </w:tcBorders>
            <w:shd w:val="clear" w:color="000000" w:fill="DBE5F1"/>
            <w:hideMark/>
          </w:tcPr>
          <w:p w:rsidR="00C97DFF" w:rsidRPr="00765F48" w:rsidRDefault="00C97DFF" w:rsidP="0090195A">
            <w:pPr>
              <w:jc w:val="center"/>
              <w:rPr>
                <w:sz w:val="18"/>
                <w:szCs w:val="18"/>
              </w:rPr>
            </w:pPr>
            <w:r w:rsidRPr="00765F48">
              <w:rPr>
                <w:sz w:val="18"/>
                <w:szCs w:val="18"/>
              </w:rPr>
              <w:t>S.Çalışma Poliklinik</w:t>
            </w:r>
          </w:p>
        </w:tc>
        <w:tc>
          <w:tcPr>
            <w:tcW w:w="2154" w:type="dxa"/>
            <w:tcBorders>
              <w:top w:val="nil"/>
              <w:left w:val="nil"/>
              <w:bottom w:val="single" w:sz="8" w:space="0" w:color="FFFFFF"/>
              <w:right w:val="single" w:sz="8" w:space="0" w:color="FFFFFF"/>
            </w:tcBorders>
            <w:shd w:val="clear" w:color="000000" w:fill="DBE5F1"/>
            <w:hideMark/>
          </w:tcPr>
          <w:p w:rsidR="00C97DFF" w:rsidRPr="00765F48" w:rsidRDefault="00C97DFF" w:rsidP="0090195A">
            <w:pPr>
              <w:jc w:val="center"/>
              <w:rPr>
                <w:sz w:val="18"/>
                <w:szCs w:val="18"/>
              </w:rPr>
            </w:pPr>
            <w:r w:rsidRPr="00765F48">
              <w:rPr>
                <w:sz w:val="18"/>
                <w:szCs w:val="18"/>
              </w:rPr>
              <w:t>Pratik</w:t>
            </w:r>
          </w:p>
        </w:tc>
        <w:tc>
          <w:tcPr>
            <w:tcW w:w="1629" w:type="dxa"/>
            <w:gridSpan w:val="2"/>
            <w:vMerge/>
            <w:tcBorders>
              <w:top w:val="nil"/>
              <w:left w:val="single" w:sz="8" w:space="0" w:color="FFFFFF"/>
              <w:bottom w:val="single" w:sz="8" w:space="0" w:color="FFFFFF"/>
              <w:right w:val="single" w:sz="8" w:space="0" w:color="FFFFFF"/>
            </w:tcBorders>
            <w:vAlign w:val="center"/>
            <w:hideMark/>
          </w:tcPr>
          <w:p w:rsidR="00C97DFF" w:rsidRPr="00765F48" w:rsidRDefault="00C97DFF" w:rsidP="0090195A">
            <w:pPr>
              <w:rPr>
                <w:sz w:val="18"/>
                <w:szCs w:val="18"/>
              </w:rPr>
            </w:pPr>
          </w:p>
        </w:tc>
        <w:tc>
          <w:tcPr>
            <w:tcW w:w="2163" w:type="dxa"/>
            <w:tcBorders>
              <w:top w:val="nil"/>
              <w:left w:val="nil"/>
              <w:bottom w:val="single" w:sz="8" w:space="0" w:color="FFFFFF"/>
              <w:right w:val="single" w:sz="8" w:space="0" w:color="FFFFFF"/>
            </w:tcBorders>
            <w:shd w:val="clear" w:color="000000" w:fill="DBE5F1"/>
            <w:hideMark/>
          </w:tcPr>
          <w:p w:rsidR="00C97DFF" w:rsidRPr="00765F48" w:rsidRDefault="00C97DFF" w:rsidP="0090195A">
            <w:pPr>
              <w:jc w:val="center"/>
              <w:rPr>
                <w:sz w:val="18"/>
                <w:szCs w:val="18"/>
              </w:rPr>
            </w:pPr>
            <w:r w:rsidRPr="00765F48">
              <w:rPr>
                <w:sz w:val="18"/>
                <w:szCs w:val="18"/>
              </w:rPr>
              <w:t> </w:t>
            </w:r>
          </w:p>
        </w:tc>
      </w:tr>
      <w:tr w:rsidR="00C97DFF" w:rsidRPr="00765F48" w:rsidTr="0090195A">
        <w:trPr>
          <w:trHeight w:val="213"/>
        </w:trPr>
        <w:tc>
          <w:tcPr>
            <w:tcW w:w="1309" w:type="dxa"/>
            <w:gridSpan w:val="2"/>
            <w:tcBorders>
              <w:top w:val="single" w:sz="8" w:space="0" w:color="FFFFFF"/>
              <w:left w:val="single" w:sz="8" w:space="0" w:color="FFFFFF"/>
              <w:bottom w:val="nil"/>
              <w:right w:val="single" w:sz="12" w:space="0" w:color="FFFFFF"/>
            </w:tcBorders>
            <w:shd w:val="clear" w:color="000000" w:fill="4F81BD"/>
            <w:vAlign w:val="bottom"/>
            <w:hideMark/>
          </w:tcPr>
          <w:p w:rsidR="00C97DFF" w:rsidRPr="00765F48" w:rsidRDefault="00C97DFF" w:rsidP="0090195A">
            <w:pPr>
              <w:jc w:val="center"/>
              <w:rPr>
                <w:b/>
                <w:bCs/>
                <w:color w:val="FFFFFF"/>
                <w:sz w:val="18"/>
                <w:szCs w:val="18"/>
              </w:rPr>
            </w:pPr>
            <w:r w:rsidRPr="00765F48">
              <w:rPr>
                <w:b/>
                <w:bCs/>
                <w:color w:val="FFFFFF"/>
                <w:sz w:val="18"/>
                <w:szCs w:val="18"/>
              </w:rPr>
              <w:t>12.20-13.30</w:t>
            </w:r>
          </w:p>
        </w:tc>
        <w:tc>
          <w:tcPr>
            <w:tcW w:w="9221" w:type="dxa"/>
            <w:gridSpan w:val="7"/>
            <w:tcBorders>
              <w:top w:val="single" w:sz="8" w:space="0" w:color="FFFFFF"/>
              <w:left w:val="nil"/>
              <w:bottom w:val="single" w:sz="8" w:space="0" w:color="FFFFFF"/>
              <w:right w:val="single" w:sz="8" w:space="0" w:color="FFFFFF"/>
            </w:tcBorders>
            <w:shd w:val="clear" w:color="000000" w:fill="8DB3E2"/>
            <w:vAlign w:val="bottom"/>
            <w:hideMark/>
          </w:tcPr>
          <w:p w:rsidR="00C97DFF" w:rsidRPr="00765F48" w:rsidRDefault="00C97DFF" w:rsidP="0090195A">
            <w:pPr>
              <w:jc w:val="center"/>
              <w:rPr>
                <w:b/>
                <w:bCs/>
                <w:color w:val="FFFFFF"/>
                <w:sz w:val="18"/>
                <w:szCs w:val="18"/>
              </w:rPr>
            </w:pPr>
            <w:r w:rsidRPr="00765F48">
              <w:rPr>
                <w:b/>
                <w:bCs/>
                <w:color w:val="FFFFFF"/>
                <w:sz w:val="18"/>
                <w:szCs w:val="18"/>
              </w:rPr>
              <w:t>Öğle Arası</w:t>
            </w:r>
          </w:p>
        </w:tc>
      </w:tr>
      <w:tr w:rsidR="00C97DFF" w:rsidRPr="00765F48" w:rsidTr="0090195A">
        <w:trPr>
          <w:trHeight w:val="213"/>
        </w:trPr>
        <w:tc>
          <w:tcPr>
            <w:tcW w:w="1309" w:type="dxa"/>
            <w:gridSpan w:val="2"/>
            <w:tcBorders>
              <w:top w:val="single" w:sz="8" w:space="0" w:color="FFFFFF"/>
              <w:left w:val="single" w:sz="8" w:space="0" w:color="FFFFFF"/>
              <w:bottom w:val="nil"/>
              <w:right w:val="single" w:sz="12" w:space="0" w:color="FFFFFF"/>
            </w:tcBorders>
            <w:shd w:val="clear" w:color="000000" w:fill="4F81BD"/>
            <w:vAlign w:val="bottom"/>
            <w:hideMark/>
          </w:tcPr>
          <w:p w:rsidR="00C97DFF" w:rsidRPr="00765F48" w:rsidRDefault="00C97DFF" w:rsidP="0090195A">
            <w:pPr>
              <w:jc w:val="center"/>
              <w:rPr>
                <w:b/>
                <w:bCs/>
                <w:color w:val="FFFFFF"/>
                <w:sz w:val="18"/>
                <w:szCs w:val="18"/>
              </w:rPr>
            </w:pPr>
            <w:r w:rsidRPr="00765F48">
              <w:rPr>
                <w:b/>
                <w:bCs/>
                <w:color w:val="FFFFFF"/>
                <w:sz w:val="18"/>
                <w:szCs w:val="18"/>
              </w:rPr>
              <w:t>13.30 - 14.20</w:t>
            </w:r>
          </w:p>
        </w:tc>
        <w:tc>
          <w:tcPr>
            <w:tcW w:w="1379" w:type="dxa"/>
            <w:gridSpan w:val="2"/>
            <w:tcBorders>
              <w:top w:val="nil"/>
              <w:left w:val="nil"/>
              <w:bottom w:val="single" w:sz="8" w:space="0" w:color="FFFFFF"/>
              <w:right w:val="single" w:sz="8" w:space="0" w:color="FFFFFF"/>
            </w:tcBorders>
            <w:shd w:val="clear" w:color="000000" w:fill="DBE5F1"/>
            <w:hideMark/>
          </w:tcPr>
          <w:p w:rsidR="00C97DFF" w:rsidRPr="00765F48" w:rsidRDefault="00C97DFF" w:rsidP="0090195A">
            <w:pPr>
              <w:jc w:val="center"/>
              <w:rPr>
                <w:sz w:val="18"/>
                <w:szCs w:val="18"/>
              </w:rPr>
            </w:pPr>
            <w:r w:rsidRPr="00765F48">
              <w:rPr>
                <w:sz w:val="18"/>
                <w:szCs w:val="18"/>
              </w:rPr>
              <w:t>Serbest Çalışma Klinik</w:t>
            </w:r>
          </w:p>
        </w:tc>
        <w:tc>
          <w:tcPr>
            <w:tcW w:w="1896" w:type="dxa"/>
            <w:tcBorders>
              <w:top w:val="nil"/>
              <w:left w:val="nil"/>
              <w:bottom w:val="single" w:sz="8" w:space="0" w:color="FFFFFF"/>
              <w:right w:val="single" w:sz="8" w:space="0" w:color="FFFFFF"/>
            </w:tcBorders>
            <w:shd w:val="clear" w:color="000000" w:fill="DBE5F1"/>
            <w:hideMark/>
          </w:tcPr>
          <w:p w:rsidR="00C97DFF" w:rsidRPr="00765F48" w:rsidRDefault="00C97DFF" w:rsidP="0090195A">
            <w:pPr>
              <w:jc w:val="center"/>
              <w:rPr>
                <w:sz w:val="18"/>
                <w:szCs w:val="18"/>
              </w:rPr>
            </w:pPr>
            <w:r w:rsidRPr="00765F48">
              <w:rPr>
                <w:sz w:val="18"/>
                <w:szCs w:val="18"/>
              </w:rPr>
              <w:t>Pratik</w:t>
            </w:r>
          </w:p>
        </w:tc>
        <w:tc>
          <w:tcPr>
            <w:tcW w:w="2154" w:type="dxa"/>
            <w:tcBorders>
              <w:top w:val="nil"/>
              <w:left w:val="nil"/>
              <w:bottom w:val="single" w:sz="8" w:space="0" w:color="FFFFFF"/>
              <w:right w:val="single" w:sz="8" w:space="0" w:color="FFFFFF"/>
            </w:tcBorders>
            <w:shd w:val="clear" w:color="000000" w:fill="DBE5F1"/>
            <w:hideMark/>
          </w:tcPr>
          <w:p w:rsidR="00C97DFF" w:rsidRPr="00765F48" w:rsidRDefault="00C97DFF" w:rsidP="0090195A">
            <w:pPr>
              <w:jc w:val="center"/>
              <w:rPr>
                <w:sz w:val="18"/>
                <w:szCs w:val="18"/>
              </w:rPr>
            </w:pPr>
            <w:r w:rsidRPr="00765F48">
              <w:rPr>
                <w:sz w:val="18"/>
                <w:szCs w:val="18"/>
              </w:rPr>
              <w:t>Serbest Çalışma Birimler</w:t>
            </w:r>
          </w:p>
        </w:tc>
        <w:tc>
          <w:tcPr>
            <w:tcW w:w="1629" w:type="dxa"/>
            <w:gridSpan w:val="2"/>
            <w:vMerge w:val="restart"/>
            <w:tcBorders>
              <w:top w:val="nil"/>
              <w:left w:val="single" w:sz="8" w:space="0" w:color="FFFFFF"/>
              <w:bottom w:val="single" w:sz="8" w:space="0" w:color="FFFFFF"/>
              <w:right w:val="single" w:sz="8" w:space="0" w:color="FFFFFF"/>
            </w:tcBorders>
            <w:shd w:val="clear" w:color="000000" w:fill="DBE5F1"/>
            <w:vAlign w:val="center"/>
            <w:hideMark/>
          </w:tcPr>
          <w:p w:rsidR="00C97DFF" w:rsidRPr="00765F48" w:rsidRDefault="00C97DFF" w:rsidP="0090195A">
            <w:pPr>
              <w:jc w:val="center"/>
              <w:rPr>
                <w:sz w:val="18"/>
                <w:szCs w:val="18"/>
              </w:rPr>
            </w:pPr>
            <w:r w:rsidRPr="00765F48">
              <w:rPr>
                <w:sz w:val="18"/>
                <w:szCs w:val="18"/>
              </w:rPr>
              <w:t>S.Çalışma Retina</w:t>
            </w:r>
          </w:p>
        </w:tc>
        <w:tc>
          <w:tcPr>
            <w:tcW w:w="2163" w:type="dxa"/>
            <w:tcBorders>
              <w:top w:val="nil"/>
              <w:left w:val="nil"/>
              <w:bottom w:val="single" w:sz="8" w:space="0" w:color="FFFFFF"/>
              <w:right w:val="single" w:sz="8" w:space="0" w:color="FFFFFF"/>
            </w:tcBorders>
            <w:shd w:val="clear" w:color="000000" w:fill="DBE5F1"/>
            <w:hideMark/>
          </w:tcPr>
          <w:p w:rsidR="00C97DFF" w:rsidRPr="00765F48" w:rsidRDefault="00C97DFF" w:rsidP="0090195A">
            <w:pPr>
              <w:jc w:val="center"/>
              <w:rPr>
                <w:sz w:val="18"/>
                <w:szCs w:val="18"/>
              </w:rPr>
            </w:pPr>
            <w:r w:rsidRPr="00765F48">
              <w:rPr>
                <w:sz w:val="18"/>
                <w:szCs w:val="18"/>
              </w:rPr>
              <w:t>Serbest Çalışma </w:t>
            </w:r>
          </w:p>
        </w:tc>
      </w:tr>
      <w:tr w:rsidR="00C97DFF" w:rsidRPr="00765F48" w:rsidTr="0090195A">
        <w:trPr>
          <w:trHeight w:val="201"/>
        </w:trPr>
        <w:tc>
          <w:tcPr>
            <w:tcW w:w="1309" w:type="dxa"/>
            <w:gridSpan w:val="2"/>
            <w:tcBorders>
              <w:top w:val="single" w:sz="8" w:space="0" w:color="FFFFFF"/>
              <w:left w:val="single" w:sz="8" w:space="0" w:color="FFFFFF"/>
              <w:bottom w:val="nil"/>
              <w:right w:val="single" w:sz="12" w:space="0" w:color="FFFFFF"/>
            </w:tcBorders>
            <w:shd w:val="clear" w:color="000000" w:fill="4F81BD"/>
            <w:vAlign w:val="bottom"/>
            <w:hideMark/>
          </w:tcPr>
          <w:p w:rsidR="00C97DFF" w:rsidRPr="00765F48" w:rsidRDefault="00C97DFF" w:rsidP="0090195A">
            <w:pPr>
              <w:jc w:val="center"/>
              <w:rPr>
                <w:b/>
                <w:bCs/>
                <w:color w:val="FFFFFF"/>
                <w:sz w:val="18"/>
                <w:szCs w:val="18"/>
              </w:rPr>
            </w:pPr>
            <w:r w:rsidRPr="00765F48">
              <w:rPr>
                <w:b/>
                <w:bCs/>
                <w:color w:val="FFFFFF"/>
                <w:sz w:val="18"/>
                <w:szCs w:val="18"/>
              </w:rPr>
              <w:t>14.30 - 15.20</w:t>
            </w:r>
          </w:p>
        </w:tc>
        <w:tc>
          <w:tcPr>
            <w:tcW w:w="1379" w:type="dxa"/>
            <w:gridSpan w:val="2"/>
            <w:tcBorders>
              <w:top w:val="nil"/>
              <w:left w:val="nil"/>
              <w:bottom w:val="single" w:sz="8" w:space="0" w:color="FFFFFF"/>
              <w:right w:val="single" w:sz="8" w:space="0" w:color="FFFFFF"/>
            </w:tcBorders>
            <w:shd w:val="clear" w:color="000000" w:fill="DBE5F1"/>
            <w:hideMark/>
          </w:tcPr>
          <w:p w:rsidR="00C97DFF" w:rsidRPr="00765F48" w:rsidRDefault="00C97DFF" w:rsidP="0090195A">
            <w:pPr>
              <w:jc w:val="center"/>
              <w:rPr>
                <w:sz w:val="18"/>
                <w:szCs w:val="18"/>
              </w:rPr>
            </w:pPr>
            <w:r w:rsidRPr="00765F48">
              <w:rPr>
                <w:sz w:val="18"/>
                <w:szCs w:val="18"/>
              </w:rPr>
              <w:t>S.Ç. Klinik</w:t>
            </w:r>
          </w:p>
        </w:tc>
        <w:tc>
          <w:tcPr>
            <w:tcW w:w="1896" w:type="dxa"/>
            <w:tcBorders>
              <w:top w:val="nil"/>
              <w:left w:val="nil"/>
              <w:bottom w:val="single" w:sz="8" w:space="0" w:color="FFFFFF"/>
              <w:right w:val="single" w:sz="8" w:space="0" w:color="FFFFFF"/>
            </w:tcBorders>
            <w:shd w:val="clear" w:color="000000" w:fill="DBE5F1"/>
            <w:hideMark/>
          </w:tcPr>
          <w:p w:rsidR="00C97DFF" w:rsidRPr="00765F48" w:rsidRDefault="00C97DFF" w:rsidP="0090195A">
            <w:pPr>
              <w:jc w:val="center"/>
              <w:rPr>
                <w:sz w:val="18"/>
                <w:szCs w:val="18"/>
              </w:rPr>
            </w:pPr>
            <w:r w:rsidRPr="00765F48">
              <w:rPr>
                <w:sz w:val="18"/>
                <w:szCs w:val="18"/>
              </w:rPr>
              <w:t>5.GÖZ013</w:t>
            </w:r>
          </w:p>
        </w:tc>
        <w:tc>
          <w:tcPr>
            <w:tcW w:w="2154" w:type="dxa"/>
            <w:tcBorders>
              <w:top w:val="nil"/>
              <w:left w:val="nil"/>
              <w:bottom w:val="single" w:sz="8" w:space="0" w:color="FFFFFF"/>
              <w:right w:val="single" w:sz="8" w:space="0" w:color="FFFFFF"/>
            </w:tcBorders>
            <w:shd w:val="clear" w:color="000000" w:fill="DBE5F1"/>
            <w:hideMark/>
          </w:tcPr>
          <w:p w:rsidR="00C97DFF" w:rsidRPr="00765F48" w:rsidRDefault="00C97DFF" w:rsidP="0090195A">
            <w:pPr>
              <w:jc w:val="center"/>
              <w:rPr>
                <w:sz w:val="18"/>
                <w:szCs w:val="18"/>
              </w:rPr>
            </w:pPr>
            <w:r w:rsidRPr="00765F48">
              <w:rPr>
                <w:sz w:val="18"/>
                <w:szCs w:val="18"/>
              </w:rPr>
              <w:t>S.Ç.Birimler</w:t>
            </w:r>
          </w:p>
        </w:tc>
        <w:tc>
          <w:tcPr>
            <w:tcW w:w="1629" w:type="dxa"/>
            <w:gridSpan w:val="2"/>
            <w:vMerge/>
            <w:tcBorders>
              <w:top w:val="nil"/>
              <w:left w:val="single" w:sz="8" w:space="0" w:color="FFFFFF"/>
              <w:bottom w:val="single" w:sz="8" w:space="0" w:color="FFFFFF"/>
              <w:right w:val="single" w:sz="8" w:space="0" w:color="FFFFFF"/>
            </w:tcBorders>
            <w:vAlign w:val="center"/>
            <w:hideMark/>
          </w:tcPr>
          <w:p w:rsidR="00C97DFF" w:rsidRPr="00765F48" w:rsidRDefault="00C97DFF" w:rsidP="0090195A">
            <w:pPr>
              <w:rPr>
                <w:sz w:val="18"/>
                <w:szCs w:val="18"/>
              </w:rPr>
            </w:pPr>
          </w:p>
        </w:tc>
        <w:tc>
          <w:tcPr>
            <w:tcW w:w="2163" w:type="dxa"/>
            <w:tcBorders>
              <w:top w:val="nil"/>
              <w:left w:val="nil"/>
              <w:bottom w:val="single" w:sz="8" w:space="0" w:color="FFFFFF"/>
              <w:right w:val="single" w:sz="8" w:space="0" w:color="FFFFFF"/>
            </w:tcBorders>
            <w:shd w:val="clear" w:color="000000" w:fill="DBE5F1"/>
            <w:hideMark/>
          </w:tcPr>
          <w:p w:rsidR="00C97DFF" w:rsidRPr="00765F48" w:rsidRDefault="00C97DFF" w:rsidP="0090195A">
            <w:pPr>
              <w:jc w:val="center"/>
              <w:rPr>
                <w:sz w:val="18"/>
                <w:szCs w:val="18"/>
              </w:rPr>
            </w:pPr>
            <w:r w:rsidRPr="00765F48">
              <w:rPr>
                <w:sz w:val="18"/>
                <w:szCs w:val="18"/>
              </w:rPr>
              <w:t> Ameliyathane</w:t>
            </w:r>
          </w:p>
        </w:tc>
      </w:tr>
      <w:tr w:rsidR="00C97DFF" w:rsidRPr="00765F48" w:rsidTr="0090195A">
        <w:trPr>
          <w:trHeight w:val="203"/>
        </w:trPr>
        <w:tc>
          <w:tcPr>
            <w:tcW w:w="1309" w:type="dxa"/>
            <w:gridSpan w:val="2"/>
            <w:tcBorders>
              <w:top w:val="single" w:sz="8" w:space="0" w:color="FFFFFF"/>
              <w:left w:val="single" w:sz="8" w:space="0" w:color="FFFFFF"/>
              <w:bottom w:val="nil"/>
              <w:right w:val="single" w:sz="12" w:space="0" w:color="FFFFFF"/>
            </w:tcBorders>
            <w:shd w:val="clear" w:color="000000" w:fill="4F81BD"/>
            <w:vAlign w:val="bottom"/>
            <w:hideMark/>
          </w:tcPr>
          <w:p w:rsidR="00C97DFF" w:rsidRPr="00765F48" w:rsidRDefault="00C97DFF" w:rsidP="0090195A">
            <w:pPr>
              <w:jc w:val="center"/>
              <w:rPr>
                <w:b/>
                <w:bCs/>
                <w:color w:val="FFFFFF"/>
                <w:sz w:val="18"/>
                <w:szCs w:val="18"/>
              </w:rPr>
            </w:pPr>
            <w:r w:rsidRPr="00765F48">
              <w:rPr>
                <w:b/>
                <w:bCs/>
                <w:color w:val="FFFFFF"/>
                <w:sz w:val="18"/>
                <w:szCs w:val="18"/>
              </w:rPr>
              <w:t>15.30 - 16.20</w:t>
            </w:r>
          </w:p>
        </w:tc>
        <w:tc>
          <w:tcPr>
            <w:tcW w:w="1379" w:type="dxa"/>
            <w:gridSpan w:val="2"/>
            <w:tcBorders>
              <w:top w:val="nil"/>
              <w:left w:val="nil"/>
              <w:bottom w:val="single" w:sz="8" w:space="0" w:color="FFFFFF"/>
              <w:right w:val="single" w:sz="8" w:space="0" w:color="FFFFFF"/>
            </w:tcBorders>
            <w:shd w:val="clear" w:color="000000" w:fill="DBE5F1"/>
            <w:hideMark/>
          </w:tcPr>
          <w:p w:rsidR="00C97DFF" w:rsidRPr="00765F48" w:rsidRDefault="00C97DFF" w:rsidP="0090195A">
            <w:pPr>
              <w:jc w:val="center"/>
              <w:rPr>
                <w:sz w:val="18"/>
                <w:szCs w:val="18"/>
              </w:rPr>
            </w:pPr>
            <w:r w:rsidRPr="00765F48">
              <w:rPr>
                <w:sz w:val="18"/>
                <w:szCs w:val="18"/>
              </w:rPr>
              <w:t>S.Ç. Klinik</w:t>
            </w:r>
          </w:p>
        </w:tc>
        <w:tc>
          <w:tcPr>
            <w:tcW w:w="1896" w:type="dxa"/>
            <w:tcBorders>
              <w:top w:val="nil"/>
              <w:left w:val="nil"/>
              <w:bottom w:val="single" w:sz="8" w:space="0" w:color="FFFFFF"/>
              <w:right w:val="single" w:sz="8" w:space="0" w:color="FFFFFF"/>
            </w:tcBorders>
            <w:shd w:val="clear" w:color="000000" w:fill="DBE5F1"/>
            <w:hideMark/>
          </w:tcPr>
          <w:p w:rsidR="00C97DFF" w:rsidRPr="00765F48" w:rsidRDefault="00C97DFF" w:rsidP="0090195A">
            <w:pPr>
              <w:jc w:val="center"/>
              <w:rPr>
                <w:sz w:val="18"/>
                <w:szCs w:val="18"/>
              </w:rPr>
            </w:pPr>
            <w:r w:rsidRPr="00765F48">
              <w:rPr>
                <w:sz w:val="18"/>
                <w:szCs w:val="18"/>
              </w:rPr>
              <w:t>Pratik</w:t>
            </w:r>
          </w:p>
        </w:tc>
        <w:tc>
          <w:tcPr>
            <w:tcW w:w="2154" w:type="dxa"/>
            <w:tcBorders>
              <w:top w:val="nil"/>
              <w:left w:val="nil"/>
              <w:bottom w:val="single" w:sz="8" w:space="0" w:color="FFFFFF"/>
              <w:right w:val="single" w:sz="8" w:space="0" w:color="FFFFFF"/>
            </w:tcBorders>
            <w:shd w:val="clear" w:color="000000" w:fill="DBE5F1"/>
            <w:hideMark/>
          </w:tcPr>
          <w:p w:rsidR="00C97DFF" w:rsidRPr="00765F48" w:rsidRDefault="00C97DFF" w:rsidP="0090195A">
            <w:pPr>
              <w:jc w:val="center"/>
              <w:rPr>
                <w:sz w:val="18"/>
                <w:szCs w:val="18"/>
              </w:rPr>
            </w:pPr>
            <w:r w:rsidRPr="00765F48">
              <w:rPr>
                <w:sz w:val="18"/>
                <w:szCs w:val="18"/>
              </w:rPr>
              <w:t>S.Ç.Birimler</w:t>
            </w:r>
          </w:p>
        </w:tc>
        <w:tc>
          <w:tcPr>
            <w:tcW w:w="1629" w:type="dxa"/>
            <w:gridSpan w:val="2"/>
            <w:vMerge/>
            <w:tcBorders>
              <w:top w:val="nil"/>
              <w:left w:val="single" w:sz="8" w:space="0" w:color="FFFFFF"/>
              <w:bottom w:val="single" w:sz="8" w:space="0" w:color="FFFFFF"/>
              <w:right w:val="single" w:sz="8" w:space="0" w:color="FFFFFF"/>
            </w:tcBorders>
            <w:vAlign w:val="center"/>
            <w:hideMark/>
          </w:tcPr>
          <w:p w:rsidR="00C97DFF" w:rsidRPr="00765F48" w:rsidRDefault="00C97DFF" w:rsidP="0090195A">
            <w:pPr>
              <w:rPr>
                <w:sz w:val="18"/>
                <w:szCs w:val="18"/>
              </w:rPr>
            </w:pPr>
          </w:p>
        </w:tc>
        <w:tc>
          <w:tcPr>
            <w:tcW w:w="2163" w:type="dxa"/>
            <w:tcBorders>
              <w:top w:val="nil"/>
              <w:left w:val="nil"/>
              <w:bottom w:val="single" w:sz="8" w:space="0" w:color="FFFFFF"/>
              <w:right w:val="single" w:sz="8" w:space="0" w:color="FFFFFF"/>
            </w:tcBorders>
            <w:shd w:val="clear" w:color="000000" w:fill="DBE5F1"/>
            <w:hideMark/>
          </w:tcPr>
          <w:p w:rsidR="00C97DFF" w:rsidRPr="00765F48" w:rsidRDefault="00C97DFF" w:rsidP="0090195A">
            <w:pPr>
              <w:jc w:val="center"/>
              <w:rPr>
                <w:sz w:val="18"/>
                <w:szCs w:val="18"/>
              </w:rPr>
            </w:pPr>
            <w:r w:rsidRPr="00765F48">
              <w:rPr>
                <w:sz w:val="18"/>
                <w:szCs w:val="18"/>
              </w:rPr>
              <w:t> </w:t>
            </w:r>
          </w:p>
        </w:tc>
      </w:tr>
    </w:tbl>
    <w:p w:rsidR="00C97DFF" w:rsidRPr="00765F48" w:rsidRDefault="00C97DFF" w:rsidP="00C97DFF">
      <w:pPr>
        <w:rPr>
          <w:b/>
          <w:sz w:val="18"/>
          <w:szCs w:val="18"/>
        </w:rPr>
      </w:pPr>
    </w:p>
    <w:tbl>
      <w:tblPr>
        <w:tblpPr w:leftFromText="141" w:rightFromText="141" w:vertAnchor="text" w:horzAnchor="margin" w:tblpY="8"/>
        <w:tblW w:w="9568" w:type="dxa"/>
        <w:tblCellMar>
          <w:left w:w="70" w:type="dxa"/>
          <w:right w:w="70" w:type="dxa"/>
        </w:tblCellMar>
        <w:tblLook w:val="04A0"/>
      </w:tblPr>
      <w:tblGrid>
        <w:gridCol w:w="1488"/>
        <w:gridCol w:w="1318"/>
        <w:gridCol w:w="1800"/>
        <w:gridCol w:w="1843"/>
        <w:gridCol w:w="1077"/>
        <w:gridCol w:w="2042"/>
      </w:tblGrid>
      <w:tr w:rsidR="00C97DFF" w:rsidRPr="00765F48" w:rsidTr="0090195A">
        <w:trPr>
          <w:trHeight w:val="255"/>
        </w:trPr>
        <w:tc>
          <w:tcPr>
            <w:tcW w:w="1488" w:type="dxa"/>
            <w:tcBorders>
              <w:top w:val="nil"/>
              <w:left w:val="nil"/>
              <w:bottom w:val="nil"/>
              <w:right w:val="nil"/>
            </w:tcBorders>
            <w:shd w:val="clear" w:color="auto" w:fill="auto"/>
            <w:noWrap/>
            <w:vAlign w:val="bottom"/>
            <w:hideMark/>
          </w:tcPr>
          <w:p w:rsidR="00C97DFF" w:rsidRPr="00765F48" w:rsidRDefault="00C97DFF" w:rsidP="0090195A">
            <w:pPr>
              <w:rPr>
                <w:sz w:val="18"/>
                <w:szCs w:val="18"/>
              </w:rPr>
            </w:pPr>
          </w:p>
        </w:tc>
        <w:tc>
          <w:tcPr>
            <w:tcW w:w="1318" w:type="dxa"/>
            <w:tcBorders>
              <w:top w:val="nil"/>
              <w:left w:val="nil"/>
              <w:bottom w:val="nil"/>
              <w:right w:val="nil"/>
            </w:tcBorders>
            <w:shd w:val="clear" w:color="auto" w:fill="auto"/>
            <w:noWrap/>
            <w:vAlign w:val="bottom"/>
            <w:hideMark/>
          </w:tcPr>
          <w:p w:rsidR="00C97DFF" w:rsidRPr="00765F48" w:rsidRDefault="00C97DFF" w:rsidP="0090195A">
            <w:pPr>
              <w:rPr>
                <w:sz w:val="18"/>
                <w:szCs w:val="18"/>
              </w:rPr>
            </w:pPr>
          </w:p>
        </w:tc>
        <w:tc>
          <w:tcPr>
            <w:tcW w:w="1800" w:type="dxa"/>
            <w:tcBorders>
              <w:top w:val="nil"/>
              <w:left w:val="nil"/>
              <w:bottom w:val="nil"/>
              <w:right w:val="nil"/>
            </w:tcBorders>
            <w:shd w:val="clear" w:color="auto" w:fill="auto"/>
            <w:noWrap/>
            <w:vAlign w:val="bottom"/>
            <w:hideMark/>
          </w:tcPr>
          <w:p w:rsidR="00C97DFF" w:rsidRPr="00765F48" w:rsidRDefault="00C97DFF" w:rsidP="0090195A">
            <w:pPr>
              <w:rPr>
                <w:sz w:val="18"/>
                <w:szCs w:val="18"/>
              </w:rPr>
            </w:pPr>
          </w:p>
        </w:tc>
        <w:tc>
          <w:tcPr>
            <w:tcW w:w="1843" w:type="dxa"/>
            <w:tcBorders>
              <w:top w:val="nil"/>
              <w:left w:val="nil"/>
              <w:bottom w:val="nil"/>
              <w:right w:val="nil"/>
            </w:tcBorders>
            <w:shd w:val="clear" w:color="auto" w:fill="auto"/>
            <w:noWrap/>
            <w:vAlign w:val="bottom"/>
            <w:hideMark/>
          </w:tcPr>
          <w:p w:rsidR="00C97DFF" w:rsidRPr="00765F48" w:rsidRDefault="00C97DFF" w:rsidP="0090195A">
            <w:pPr>
              <w:rPr>
                <w:sz w:val="18"/>
                <w:szCs w:val="18"/>
              </w:rPr>
            </w:pPr>
          </w:p>
        </w:tc>
        <w:tc>
          <w:tcPr>
            <w:tcW w:w="1077" w:type="dxa"/>
            <w:tcBorders>
              <w:top w:val="nil"/>
              <w:left w:val="nil"/>
              <w:bottom w:val="nil"/>
              <w:right w:val="nil"/>
            </w:tcBorders>
            <w:shd w:val="clear" w:color="auto" w:fill="auto"/>
            <w:noWrap/>
            <w:vAlign w:val="bottom"/>
            <w:hideMark/>
          </w:tcPr>
          <w:p w:rsidR="00C97DFF" w:rsidRPr="00765F48" w:rsidRDefault="00C97DFF" w:rsidP="0090195A">
            <w:pPr>
              <w:rPr>
                <w:sz w:val="18"/>
                <w:szCs w:val="18"/>
              </w:rPr>
            </w:pPr>
          </w:p>
        </w:tc>
        <w:tc>
          <w:tcPr>
            <w:tcW w:w="2042" w:type="dxa"/>
            <w:tcBorders>
              <w:top w:val="nil"/>
              <w:left w:val="nil"/>
              <w:bottom w:val="nil"/>
              <w:right w:val="nil"/>
            </w:tcBorders>
            <w:shd w:val="clear" w:color="auto" w:fill="auto"/>
            <w:noWrap/>
            <w:vAlign w:val="bottom"/>
            <w:hideMark/>
          </w:tcPr>
          <w:p w:rsidR="00C97DFF" w:rsidRPr="00765F48" w:rsidRDefault="00C97DFF" w:rsidP="0090195A">
            <w:pPr>
              <w:rPr>
                <w:sz w:val="18"/>
                <w:szCs w:val="18"/>
              </w:rPr>
            </w:pPr>
          </w:p>
        </w:tc>
      </w:tr>
      <w:tr w:rsidR="00C97DFF" w:rsidRPr="00765F48" w:rsidTr="0090195A">
        <w:trPr>
          <w:trHeight w:val="255"/>
        </w:trPr>
        <w:tc>
          <w:tcPr>
            <w:tcW w:w="1488" w:type="dxa"/>
            <w:tcBorders>
              <w:top w:val="nil"/>
              <w:left w:val="nil"/>
              <w:bottom w:val="nil"/>
              <w:right w:val="nil"/>
            </w:tcBorders>
            <w:shd w:val="clear" w:color="auto" w:fill="auto"/>
            <w:noWrap/>
            <w:vAlign w:val="bottom"/>
            <w:hideMark/>
          </w:tcPr>
          <w:p w:rsidR="00C97DFF" w:rsidRPr="00765F48" w:rsidRDefault="00C97DFF" w:rsidP="0090195A">
            <w:pPr>
              <w:rPr>
                <w:sz w:val="18"/>
                <w:szCs w:val="18"/>
              </w:rPr>
            </w:pPr>
          </w:p>
        </w:tc>
        <w:tc>
          <w:tcPr>
            <w:tcW w:w="1318" w:type="dxa"/>
            <w:tcBorders>
              <w:top w:val="nil"/>
              <w:left w:val="nil"/>
              <w:bottom w:val="nil"/>
              <w:right w:val="nil"/>
            </w:tcBorders>
            <w:shd w:val="clear" w:color="auto" w:fill="auto"/>
            <w:noWrap/>
            <w:vAlign w:val="bottom"/>
            <w:hideMark/>
          </w:tcPr>
          <w:p w:rsidR="00C97DFF" w:rsidRPr="00765F48" w:rsidRDefault="00C97DFF" w:rsidP="0090195A">
            <w:pPr>
              <w:rPr>
                <w:sz w:val="18"/>
                <w:szCs w:val="18"/>
              </w:rPr>
            </w:pPr>
          </w:p>
        </w:tc>
        <w:tc>
          <w:tcPr>
            <w:tcW w:w="1800" w:type="dxa"/>
            <w:tcBorders>
              <w:top w:val="nil"/>
              <w:left w:val="nil"/>
              <w:bottom w:val="nil"/>
              <w:right w:val="nil"/>
            </w:tcBorders>
            <w:shd w:val="clear" w:color="auto" w:fill="auto"/>
            <w:noWrap/>
            <w:vAlign w:val="bottom"/>
            <w:hideMark/>
          </w:tcPr>
          <w:p w:rsidR="00C97DFF" w:rsidRPr="00765F48" w:rsidRDefault="00C97DFF" w:rsidP="0090195A">
            <w:pPr>
              <w:rPr>
                <w:sz w:val="18"/>
                <w:szCs w:val="18"/>
              </w:rPr>
            </w:pPr>
          </w:p>
        </w:tc>
        <w:tc>
          <w:tcPr>
            <w:tcW w:w="1843" w:type="dxa"/>
            <w:tcBorders>
              <w:top w:val="nil"/>
              <w:left w:val="nil"/>
              <w:bottom w:val="nil"/>
              <w:right w:val="nil"/>
            </w:tcBorders>
            <w:shd w:val="clear" w:color="auto" w:fill="auto"/>
            <w:noWrap/>
            <w:vAlign w:val="bottom"/>
            <w:hideMark/>
          </w:tcPr>
          <w:p w:rsidR="00C97DFF" w:rsidRPr="00765F48" w:rsidRDefault="00C97DFF" w:rsidP="0090195A">
            <w:pPr>
              <w:rPr>
                <w:sz w:val="18"/>
                <w:szCs w:val="18"/>
              </w:rPr>
            </w:pPr>
          </w:p>
        </w:tc>
        <w:tc>
          <w:tcPr>
            <w:tcW w:w="1077" w:type="dxa"/>
            <w:tcBorders>
              <w:top w:val="nil"/>
              <w:left w:val="nil"/>
              <w:bottom w:val="nil"/>
              <w:right w:val="nil"/>
            </w:tcBorders>
            <w:shd w:val="clear" w:color="auto" w:fill="auto"/>
            <w:noWrap/>
            <w:vAlign w:val="bottom"/>
            <w:hideMark/>
          </w:tcPr>
          <w:p w:rsidR="00C97DFF" w:rsidRPr="00765F48" w:rsidRDefault="00C97DFF" w:rsidP="0090195A">
            <w:pPr>
              <w:rPr>
                <w:sz w:val="18"/>
                <w:szCs w:val="18"/>
              </w:rPr>
            </w:pPr>
          </w:p>
        </w:tc>
        <w:tc>
          <w:tcPr>
            <w:tcW w:w="2042" w:type="dxa"/>
            <w:tcBorders>
              <w:top w:val="nil"/>
              <w:left w:val="nil"/>
              <w:bottom w:val="nil"/>
              <w:right w:val="nil"/>
            </w:tcBorders>
            <w:shd w:val="clear" w:color="auto" w:fill="auto"/>
            <w:noWrap/>
            <w:vAlign w:val="bottom"/>
            <w:hideMark/>
          </w:tcPr>
          <w:p w:rsidR="00C97DFF" w:rsidRPr="00765F48" w:rsidRDefault="00C97DFF" w:rsidP="0090195A">
            <w:pPr>
              <w:rPr>
                <w:sz w:val="18"/>
                <w:szCs w:val="18"/>
              </w:rPr>
            </w:pPr>
          </w:p>
        </w:tc>
      </w:tr>
      <w:tr w:rsidR="00C97DFF" w:rsidRPr="00765F48" w:rsidTr="0090195A">
        <w:trPr>
          <w:gridAfter w:val="2"/>
          <w:wAfter w:w="3119" w:type="dxa"/>
          <w:trHeight w:val="300"/>
        </w:trPr>
        <w:tc>
          <w:tcPr>
            <w:tcW w:w="1488" w:type="dxa"/>
            <w:tcBorders>
              <w:top w:val="single" w:sz="8" w:space="0" w:color="FFFFFF"/>
              <w:left w:val="single" w:sz="8" w:space="0" w:color="FFFFFF"/>
              <w:bottom w:val="single" w:sz="12" w:space="0" w:color="FFFFFF"/>
              <w:right w:val="single" w:sz="8" w:space="0" w:color="FFFFFF"/>
            </w:tcBorders>
            <w:shd w:val="clear" w:color="000000" w:fill="FFFFFF"/>
            <w:hideMark/>
          </w:tcPr>
          <w:p w:rsidR="00C97DFF" w:rsidRPr="00765F48" w:rsidRDefault="00C97DFF" w:rsidP="0090195A">
            <w:pPr>
              <w:jc w:val="center"/>
              <w:rPr>
                <w:b/>
                <w:bCs/>
                <w:color w:val="FFFFFF"/>
                <w:sz w:val="18"/>
                <w:szCs w:val="18"/>
              </w:rPr>
            </w:pPr>
            <w:r w:rsidRPr="00765F48">
              <w:rPr>
                <w:b/>
                <w:bCs/>
                <w:color w:val="FFFFFF"/>
                <w:sz w:val="18"/>
                <w:szCs w:val="18"/>
              </w:rPr>
              <w:t> </w:t>
            </w:r>
          </w:p>
        </w:tc>
        <w:tc>
          <w:tcPr>
            <w:tcW w:w="1318" w:type="dxa"/>
            <w:tcBorders>
              <w:top w:val="single" w:sz="8" w:space="0" w:color="FFFFFF"/>
              <w:left w:val="nil"/>
              <w:bottom w:val="single" w:sz="12" w:space="0" w:color="FFFFFF"/>
              <w:right w:val="single" w:sz="8" w:space="0" w:color="FFFFFF"/>
            </w:tcBorders>
            <w:shd w:val="clear" w:color="000000" w:fill="4F81BD"/>
            <w:hideMark/>
          </w:tcPr>
          <w:p w:rsidR="00C97DFF" w:rsidRPr="00765F48" w:rsidRDefault="00C97DFF" w:rsidP="0090195A">
            <w:pPr>
              <w:jc w:val="center"/>
              <w:rPr>
                <w:b/>
                <w:bCs/>
                <w:color w:val="FFFFFF"/>
                <w:sz w:val="18"/>
                <w:szCs w:val="18"/>
              </w:rPr>
            </w:pPr>
            <w:r w:rsidRPr="00765F48">
              <w:rPr>
                <w:b/>
                <w:bCs/>
                <w:color w:val="FFFFFF"/>
                <w:sz w:val="18"/>
                <w:szCs w:val="18"/>
              </w:rPr>
              <w:t>11 gün</w:t>
            </w:r>
          </w:p>
        </w:tc>
        <w:tc>
          <w:tcPr>
            <w:tcW w:w="1800" w:type="dxa"/>
            <w:tcBorders>
              <w:top w:val="single" w:sz="8" w:space="0" w:color="FFFFFF"/>
              <w:left w:val="nil"/>
              <w:bottom w:val="single" w:sz="12" w:space="0" w:color="FFFFFF"/>
              <w:right w:val="single" w:sz="8" w:space="0" w:color="FFFFFF"/>
            </w:tcBorders>
            <w:shd w:val="clear" w:color="000000" w:fill="4F81BD"/>
            <w:hideMark/>
          </w:tcPr>
          <w:p w:rsidR="00C97DFF" w:rsidRPr="00765F48" w:rsidRDefault="00C97DFF" w:rsidP="0090195A">
            <w:pPr>
              <w:jc w:val="center"/>
              <w:rPr>
                <w:b/>
                <w:bCs/>
                <w:color w:val="FFFFFF"/>
                <w:sz w:val="18"/>
                <w:szCs w:val="18"/>
              </w:rPr>
            </w:pPr>
            <w:r w:rsidRPr="00765F48">
              <w:rPr>
                <w:b/>
                <w:bCs/>
                <w:color w:val="FFFFFF"/>
                <w:sz w:val="18"/>
                <w:szCs w:val="18"/>
              </w:rPr>
              <w:t>12. gün</w:t>
            </w:r>
          </w:p>
        </w:tc>
        <w:tc>
          <w:tcPr>
            <w:tcW w:w="1843" w:type="dxa"/>
            <w:tcBorders>
              <w:top w:val="single" w:sz="8" w:space="0" w:color="FFFFFF"/>
              <w:left w:val="nil"/>
              <w:bottom w:val="single" w:sz="12" w:space="0" w:color="FFFFFF"/>
              <w:right w:val="single" w:sz="8" w:space="0" w:color="FFFFFF"/>
            </w:tcBorders>
            <w:shd w:val="clear" w:color="000000" w:fill="4F81BD"/>
            <w:hideMark/>
          </w:tcPr>
          <w:p w:rsidR="00C97DFF" w:rsidRPr="00765F48" w:rsidRDefault="00C97DFF" w:rsidP="0090195A">
            <w:pPr>
              <w:jc w:val="center"/>
              <w:rPr>
                <w:b/>
                <w:bCs/>
                <w:color w:val="FFFFFF"/>
                <w:sz w:val="18"/>
                <w:szCs w:val="18"/>
              </w:rPr>
            </w:pPr>
            <w:r w:rsidRPr="00765F48">
              <w:rPr>
                <w:b/>
                <w:bCs/>
                <w:color w:val="FFFFFF"/>
                <w:sz w:val="18"/>
                <w:szCs w:val="18"/>
              </w:rPr>
              <w:t>13. gün</w:t>
            </w:r>
          </w:p>
        </w:tc>
      </w:tr>
      <w:tr w:rsidR="00C97DFF" w:rsidRPr="00765F48" w:rsidTr="0090195A">
        <w:trPr>
          <w:gridAfter w:val="2"/>
          <w:wAfter w:w="3119" w:type="dxa"/>
          <w:trHeight w:val="134"/>
        </w:trPr>
        <w:tc>
          <w:tcPr>
            <w:tcW w:w="1488" w:type="dxa"/>
            <w:tcBorders>
              <w:top w:val="nil"/>
              <w:left w:val="single" w:sz="8" w:space="0" w:color="FFFFFF"/>
              <w:bottom w:val="nil"/>
              <w:right w:val="single" w:sz="12" w:space="0" w:color="FFFFFF"/>
            </w:tcBorders>
            <w:shd w:val="clear" w:color="000000" w:fill="4F81BD"/>
            <w:vAlign w:val="bottom"/>
            <w:hideMark/>
          </w:tcPr>
          <w:p w:rsidR="00C97DFF" w:rsidRPr="00765F48" w:rsidRDefault="00C97DFF" w:rsidP="0090195A">
            <w:pPr>
              <w:jc w:val="center"/>
              <w:rPr>
                <w:b/>
                <w:bCs/>
                <w:color w:val="FFFFFF"/>
                <w:sz w:val="18"/>
                <w:szCs w:val="18"/>
              </w:rPr>
            </w:pPr>
            <w:r w:rsidRPr="00765F48">
              <w:rPr>
                <w:b/>
                <w:bCs/>
                <w:color w:val="FFFFFF"/>
                <w:sz w:val="18"/>
                <w:szCs w:val="18"/>
              </w:rPr>
              <w:t>08.30 - 09.20</w:t>
            </w:r>
          </w:p>
        </w:tc>
        <w:tc>
          <w:tcPr>
            <w:tcW w:w="1318" w:type="dxa"/>
            <w:tcBorders>
              <w:top w:val="nil"/>
              <w:left w:val="nil"/>
              <w:bottom w:val="single" w:sz="8" w:space="0" w:color="FFFFFF"/>
              <w:right w:val="single" w:sz="8" w:space="0" w:color="FFFFFF"/>
            </w:tcBorders>
            <w:shd w:val="clear" w:color="000000" w:fill="DBE5F1"/>
            <w:hideMark/>
          </w:tcPr>
          <w:p w:rsidR="00C97DFF" w:rsidRPr="00765F48" w:rsidRDefault="00C97DFF" w:rsidP="0090195A">
            <w:pPr>
              <w:jc w:val="center"/>
              <w:rPr>
                <w:sz w:val="18"/>
                <w:szCs w:val="18"/>
              </w:rPr>
            </w:pPr>
            <w:r w:rsidRPr="00765F48">
              <w:rPr>
                <w:sz w:val="18"/>
                <w:szCs w:val="18"/>
              </w:rPr>
              <w:t>5.GÖZ016</w:t>
            </w:r>
          </w:p>
        </w:tc>
        <w:tc>
          <w:tcPr>
            <w:tcW w:w="1800" w:type="dxa"/>
            <w:tcBorders>
              <w:top w:val="nil"/>
              <w:left w:val="nil"/>
              <w:bottom w:val="single" w:sz="8" w:space="0" w:color="FFFFFF"/>
              <w:right w:val="single" w:sz="8" w:space="0" w:color="FFFFFF"/>
            </w:tcBorders>
            <w:shd w:val="clear" w:color="000000" w:fill="DBE5F1"/>
            <w:hideMark/>
          </w:tcPr>
          <w:p w:rsidR="00C97DFF" w:rsidRPr="00765F48" w:rsidRDefault="00C97DFF" w:rsidP="0090195A">
            <w:pPr>
              <w:jc w:val="center"/>
              <w:rPr>
                <w:sz w:val="18"/>
                <w:szCs w:val="18"/>
              </w:rPr>
            </w:pPr>
            <w:r w:rsidRPr="00765F48">
              <w:rPr>
                <w:sz w:val="18"/>
                <w:szCs w:val="18"/>
              </w:rPr>
              <w:t>5.GÖZ006</w:t>
            </w:r>
          </w:p>
        </w:tc>
        <w:tc>
          <w:tcPr>
            <w:tcW w:w="1843" w:type="dxa"/>
            <w:vMerge w:val="restart"/>
            <w:tcBorders>
              <w:top w:val="nil"/>
              <w:left w:val="nil"/>
              <w:right w:val="single" w:sz="8" w:space="0" w:color="FFFFFF"/>
            </w:tcBorders>
            <w:shd w:val="clear" w:color="000000" w:fill="DBE5F1"/>
            <w:hideMark/>
          </w:tcPr>
          <w:p w:rsidR="00C97DFF" w:rsidRPr="00765F48" w:rsidRDefault="00C97DFF" w:rsidP="0090195A">
            <w:pPr>
              <w:jc w:val="center"/>
              <w:rPr>
                <w:sz w:val="18"/>
                <w:szCs w:val="18"/>
              </w:rPr>
            </w:pPr>
          </w:p>
          <w:p w:rsidR="00C97DFF" w:rsidRPr="00765F48" w:rsidRDefault="00C97DFF" w:rsidP="0090195A">
            <w:pPr>
              <w:jc w:val="center"/>
              <w:rPr>
                <w:b/>
                <w:sz w:val="18"/>
                <w:szCs w:val="18"/>
              </w:rPr>
            </w:pPr>
            <w:r w:rsidRPr="00765F48">
              <w:rPr>
                <w:b/>
                <w:sz w:val="18"/>
                <w:szCs w:val="18"/>
              </w:rPr>
              <w:t>SINAV</w:t>
            </w:r>
          </w:p>
        </w:tc>
      </w:tr>
      <w:tr w:rsidR="00C97DFF" w:rsidRPr="00765F48" w:rsidTr="0090195A">
        <w:trPr>
          <w:gridAfter w:val="2"/>
          <w:wAfter w:w="3119" w:type="dxa"/>
          <w:trHeight w:val="270"/>
        </w:trPr>
        <w:tc>
          <w:tcPr>
            <w:tcW w:w="1488" w:type="dxa"/>
            <w:tcBorders>
              <w:top w:val="single" w:sz="8" w:space="0" w:color="FFFFFF"/>
              <w:left w:val="single" w:sz="8" w:space="0" w:color="FFFFFF"/>
              <w:bottom w:val="nil"/>
              <w:right w:val="single" w:sz="12" w:space="0" w:color="FFFFFF"/>
            </w:tcBorders>
            <w:shd w:val="clear" w:color="000000" w:fill="4F81BD"/>
            <w:vAlign w:val="bottom"/>
            <w:hideMark/>
          </w:tcPr>
          <w:p w:rsidR="00C97DFF" w:rsidRPr="00765F48" w:rsidRDefault="00C97DFF" w:rsidP="0090195A">
            <w:pPr>
              <w:jc w:val="center"/>
              <w:rPr>
                <w:b/>
                <w:bCs/>
                <w:color w:val="FFFFFF"/>
                <w:sz w:val="18"/>
                <w:szCs w:val="18"/>
              </w:rPr>
            </w:pPr>
            <w:r w:rsidRPr="00765F48">
              <w:rPr>
                <w:b/>
                <w:bCs/>
                <w:color w:val="FFFFFF"/>
                <w:sz w:val="18"/>
                <w:szCs w:val="18"/>
              </w:rPr>
              <w:t>09.30 – 10.20</w:t>
            </w:r>
          </w:p>
        </w:tc>
        <w:tc>
          <w:tcPr>
            <w:tcW w:w="1318" w:type="dxa"/>
            <w:tcBorders>
              <w:top w:val="nil"/>
              <w:left w:val="nil"/>
              <w:bottom w:val="single" w:sz="8" w:space="0" w:color="FFFFFF"/>
              <w:right w:val="single" w:sz="8" w:space="0" w:color="FFFFFF"/>
            </w:tcBorders>
            <w:shd w:val="clear" w:color="000000" w:fill="DBE5F1"/>
            <w:hideMark/>
          </w:tcPr>
          <w:p w:rsidR="00C97DFF" w:rsidRPr="00765F48" w:rsidRDefault="00C97DFF" w:rsidP="0090195A">
            <w:pPr>
              <w:jc w:val="center"/>
              <w:rPr>
                <w:sz w:val="18"/>
                <w:szCs w:val="18"/>
              </w:rPr>
            </w:pPr>
            <w:r w:rsidRPr="00765F48">
              <w:rPr>
                <w:sz w:val="18"/>
                <w:szCs w:val="18"/>
              </w:rPr>
              <w:t>5.GÖZ016</w:t>
            </w:r>
          </w:p>
        </w:tc>
        <w:tc>
          <w:tcPr>
            <w:tcW w:w="1800" w:type="dxa"/>
            <w:tcBorders>
              <w:top w:val="nil"/>
              <w:left w:val="nil"/>
              <w:bottom w:val="single" w:sz="8" w:space="0" w:color="FFFFFF"/>
              <w:right w:val="single" w:sz="8" w:space="0" w:color="FFFFFF"/>
            </w:tcBorders>
            <w:shd w:val="clear" w:color="000000" w:fill="DBE5F1"/>
            <w:hideMark/>
          </w:tcPr>
          <w:p w:rsidR="00C97DFF" w:rsidRPr="00765F48" w:rsidRDefault="00C97DFF" w:rsidP="0090195A">
            <w:pPr>
              <w:jc w:val="center"/>
              <w:rPr>
                <w:sz w:val="18"/>
                <w:szCs w:val="18"/>
              </w:rPr>
            </w:pPr>
            <w:r w:rsidRPr="00765F48">
              <w:rPr>
                <w:sz w:val="18"/>
                <w:szCs w:val="18"/>
              </w:rPr>
              <w:t>5.GÖZ006</w:t>
            </w:r>
          </w:p>
        </w:tc>
        <w:tc>
          <w:tcPr>
            <w:tcW w:w="1843" w:type="dxa"/>
            <w:vMerge/>
            <w:tcBorders>
              <w:left w:val="nil"/>
              <w:right w:val="single" w:sz="8" w:space="0" w:color="FFFFFF"/>
            </w:tcBorders>
            <w:shd w:val="clear" w:color="000000" w:fill="DBE5F1"/>
            <w:hideMark/>
          </w:tcPr>
          <w:p w:rsidR="00C97DFF" w:rsidRPr="00765F48" w:rsidRDefault="00C97DFF" w:rsidP="0090195A">
            <w:pPr>
              <w:jc w:val="center"/>
              <w:rPr>
                <w:sz w:val="18"/>
                <w:szCs w:val="18"/>
              </w:rPr>
            </w:pPr>
          </w:p>
        </w:tc>
      </w:tr>
      <w:tr w:rsidR="00C97DFF" w:rsidRPr="00765F48" w:rsidTr="0090195A">
        <w:trPr>
          <w:gridAfter w:val="2"/>
          <w:wAfter w:w="3119" w:type="dxa"/>
          <w:trHeight w:val="96"/>
        </w:trPr>
        <w:tc>
          <w:tcPr>
            <w:tcW w:w="1488" w:type="dxa"/>
            <w:tcBorders>
              <w:top w:val="single" w:sz="8" w:space="0" w:color="FFFFFF"/>
              <w:left w:val="single" w:sz="8" w:space="0" w:color="FFFFFF"/>
              <w:bottom w:val="nil"/>
              <w:right w:val="single" w:sz="12" w:space="0" w:color="FFFFFF"/>
            </w:tcBorders>
            <w:shd w:val="clear" w:color="000000" w:fill="4F81BD"/>
            <w:vAlign w:val="bottom"/>
            <w:hideMark/>
          </w:tcPr>
          <w:p w:rsidR="00C97DFF" w:rsidRPr="00765F48" w:rsidRDefault="00C97DFF" w:rsidP="0090195A">
            <w:pPr>
              <w:jc w:val="center"/>
              <w:rPr>
                <w:b/>
                <w:bCs/>
                <w:color w:val="FFFFFF"/>
                <w:sz w:val="18"/>
                <w:szCs w:val="18"/>
              </w:rPr>
            </w:pPr>
            <w:r w:rsidRPr="00765F48">
              <w:rPr>
                <w:b/>
                <w:bCs/>
                <w:color w:val="FFFFFF"/>
                <w:sz w:val="18"/>
                <w:szCs w:val="18"/>
              </w:rPr>
              <w:t>10.30 - 11.20</w:t>
            </w:r>
          </w:p>
        </w:tc>
        <w:tc>
          <w:tcPr>
            <w:tcW w:w="1318" w:type="dxa"/>
            <w:tcBorders>
              <w:top w:val="nil"/>
              <w:left w:val="nil"/>
              <w:bottom w:val="single" w:sz="8" w:space="0" w:color="FFFFFF"/>
              <w:right w:val="single" w:sz="8" w:space="0" w:color="FFFFFF"/>
            </w:tcBorders>
            <w:shd w:val="clear" w:color="000000" w:fill="DBE5F1"/>
            <w:hideMark/>
          </w:tcPr>
          <w:p w:rsidR="00C97DFF" w:rsidRPr="00765F48" w:rsidRDefault="00C97DFF" w:rsidP="0090195A">
            <w:pPr>
              <w:jc w:val="center"/>
              <w:rPr>
                <w:sz w:val="18"/>
                <w:szCs w:val="18"/>
              </w:rPr>
            </w:pPr>
            <w:r w:rsidRPr="00765F48">
              <w:rPr>
                <w:sz w:val="18"/>
                <w:szCs w:val="18"/>
              </w:rPr>
              <w:t>Pratik</w:t>
            </w:r>
          </w:p>
        </w:tc>
        <w:tc>
          <w:tcPr>
            <w:tcW w:w="1800" w:type="dxa"/>
            <w:tcBorders>
              <w:top w:val="nil"/>
              <w:left w:val="nil"/>
              <w:bottom w:val="single" w:sz="8" w:space="0" w:color="FFFFFF"/>
              <w:right w:val="single" w:sz="8" w:space="0" w:color="FFFFFF"/>
            </w:tcBorders>
            <w:shd w:val="clear" w:color="000000" w:fill="DBE5F1"/>
            <w:hideMark/>
          </w:tcPr>
          <w:p w:rsidR="00C97DFF" w:rsidRPr="00765F48" w:rsidRDefault="00C97DFF" w:rsidP="0090195A">
            <w:pPr>
              <w:jc w:val="center"/>
              <w:rPr>
                <w:sz w:val="18"/>
                <w:szCs w:val="18"/>
              </w:rPr>
            </w:pPr>
            <w:r w:rsidRPr="00765F48">
              <w:rPr>
                <w:sz w:val="18"/>
                <w:szCs w:val="18"/>
              </w:rPr>
              <w:t>S.Çalışma Klinik</w:t>
            </w:r>
          </w:p>
        </w:tc>
        <w:tc>
          <w:tcPr>
            <w:tcW w:w="1843" w:type="dxa"/>
            <w:vMerge/>
            <w:tcBorders>
              <w:left w:val="nil"/>
              <w:right w:val="single" w:sz="8" w:space="0" w:color="FFFFFF"/>
            </w:tcBorders>
            <w:shd w:val="clear" w:color="000000" w:fill="DBE5F1"/>
            <w:hideMark/>
          </w:tcPr>
          <w:p w:rsidR="00C97DFF" w:rsidRPr="00765F48" w:rsidRDefault="00C97DFF" w:rsidP="0090195A">
            <w:pPr>
              <w:jc w:val="center"/>
              <w:rPr>
                <w:sz w:val="18"/>
                <w:szCs w:val="18"/>
              </w:rPr>
            </w:pPr>
          </w:p>
        </w:tc>
      </w:tr>
      <w:tr w:rsidR="00C97DFF" w:rsidRPr="00765F48" w:rsidTr="0090195A">
        <w:trPr>
          <w:gridAfter w:val="2"/>
          <w:wAfter w:w="3119" w:type="dxa"/>
          <w:trHeight w:val="54"/>
        </w:trPr>
        <w:tc>
          <w:tcPr>
            <w:tcW w:w="1488" w:type="dxa"/>
            <w:tcBorders>
              <w:top w:val="single" w:sz="8" w:space="0" w:color="FFFFFF"/>
              <w:left w:val="single" w:sz="8" w:space="0" w:color="FFFFFF"/>
              <w:bottom w:val="nil"/>
              <w:right w:val="single" w:sz="12" w:space="0" w:color="FFFFFF"/>
            </w:tcBorders>
            <w:shd w:val="clear" w:color="000000" w:fill="4F81BD"/>
            <w:vAlign w:val="bottom"/>
            <w:hideMark/>
          </w:tcPr>
          <w:p w:rsidR="00C97DFF" w:rsidRPr="00765F48" w:rsidRDefault="00C97DFF" w:rsidP="0090195A">
            <w:pPr>
              <w:jc w:val="center"/>
              <w:rPr>
                <w:b/>
                <w:bCs/>
                <w:color w:val="FFFFFF"/>
                <w:sz w:val="18"/>
                <w:szCs w:val="18"/>
              </w:rPr>
            </w:pPr>
            <w:r w:rsidRPr="00765F48">
              <w:rPr>
                <w:b/>
                <w:bCs/>
                <w:color w:val="FFFFFF"/>
                <w:sz w:val="18"/>
                <w:szCs w:val="18"/>
              </w:rPr>
              <w:t>11.30 - 12.20</w:t>
            </w:r>
          </w:p>
        </w:tc>
        <w:tc>
          <w:tcPr>
            <w:tcW w:w="1318" w:type="dxa"/>
            <w:tcBorders>
              <w:top w:val="nil"/>
              <w:left w:val="nil"/>
              <w:bottom w:val="single" w:sz="8" w:space="0" w:color="FFFFFF"/>
              <w:right w:val="single" w:sz="8" w:space="0" w:color="FFFFFF"/>
            </w:tcBorders>
            <w:shd w:val="clear" w:color="000000" w:fill="DBE5F1"/>
            <w:hideMark/>
          </w:tcPr>
          <w:p w:rsidR="00C97DFF" w:rsidRPr="00765F48" w:rsidRDefault="00C97DFF" w:rsidP="0090195A">
            <w:pPr>
              <w:jc w:val="center"/>
              <w:rPr>
                <w:sz w:val="18"/>
                <w:szCs w:val="18"/>
              </w:rPr>
            </w:pPr>
            <w:r w:rsidRPr="00765F48">
              <w:rPr>
                <w:sz w:val="18"/>
                <w:szCs w:val="18"/>
              </w:rPr>
              <w:t>Pratik</w:t>
            </w:r>
          </w:p>
        </w:tc>
        <w:tc>
          <w:tcPr>
            <w:tcW w:w="1800" w:type="dxa"/>
            <w:tcBorders>
              <w:top w:val="nil"/>
              <w:left w:val="nil"/>
              <w:bottom w:val="single" w:sz="8" w:space="0" w:color="FFFFFF"/>
              <w:right w:val="single" w:sz="8" w:space="0" w:color="FFFFFF"/>
            </w:tcBorders>
            <w:shd w:val="clear" w:color="000000" w:fill="DBE5F1"/>
            <w:hideMark/>
          </w:tcPr>
          <w:p w:rsidR="00C97DFF" w:rsidRPr="00765F48" w:rsidRDefault="00C97DFF" w:rsidP="0090195A">
            <w:pPr>
              <w:jc w:val="center"/>
              <w:rPr>
                <w:sz w:val="18"/>
                <w:szCs w:val="18"/>
              </w:rPr>
            </w:pPr>
            <w:r w:rsidRPr="00765F48">
              <w:rPr>
                <w:sz w:val="18"/>
                <w:szCs w:val="18"/>
              </w:rPr>
              <w:t>S.Çalışma Klinik</w:t>
            </w:r>
          </w:p>
        </w:tc>
        <w:tc>
          <w:tcPr>
            <w:tcW w:w="1843" w:type="dxa"/>
            <w:vMerge/>
            <w:tcBorders>
              <w:left w:val="nil"/>
              <w:bottom w:val="single" w:sz="8" w:space="0" w:color="FFFFFF"/>
              <w:right w:val="single" w:sz="8" w:space="0" w:color="FFFFFF"/>
            </w:tcBorders>
            <w:shd w:val="clear" w:color="000000" w:fill="DBE5F1"/>
            <w:hideMark/>
          </w:tcPr>
          <w:p w:rsidR="00C97DFF" w:rsidRPr="00765F48" w:rsidRDefault="00C97DFF" w:rsidP="0090195A">
            <w:pPr>
              <w:jc w:val="center"/>
              <w:rPr>
                <w:sz w:val="18"/>
                <w:szCs w:val="18"/>
              </w:rPr>
            </w:pPr>
          </w:p>
        </w:tc>
      </w:tr>
      <w:tr w:rsidR="00C97DFF" w:rsidRPr="00765F48" w:rsidTr="0090195A">
        <w:trPr>
          <w:gridAfter w:val="2"/>
          <w:wAfter w:w="3119" w:type="dxa"/>
          <w:trHeight w:val="87"/>
        </w:trPr>
        <w:tc>
          <w:tcPr>
            <w:tcW w:w="1488" w:type="dxa"/>
            <w:tcBorders>
              <w:top w:val="single" w:sz="8" w:space="0" w:color="FFFFFF"/>
              <w:left w:val="single" w:sz="8" w:space="0" w:color="FFFFFF"/>
              <w:bottom w:val="nil"/>
              <w:right w:val="single" w:sz="12" w:space="0" w:color="FFFFFF"/>
            </w:tcBorders>
            <w:shd w:val="clear" w:color="000000" w:fill="4F81BD"/>
            <w:vAlign w:val="bottom"/>
            <w:hideMark/>
          </w:tcPr>
          <w:p w:rsidR="00C97DFF" w:rsidRPr="00765F48" w:rsidRDefault="00C97DFF" w:rsidP="0090195A">
            <w:pPr>
              <w:jc w:val="center"/>
              <w:rPr>
                <w:b/>
                <w:bCs/>
                <w:color w:val="FFFFFF"/>
                <w:sz w:val="18"/>
                <w:szCs w:val="18"/>
              </w:rPr>
            </w:pPr>
            <w:r w:rsidRPr="00765F48">
              <w:rPr>
                <w:b/>
                <w:bCs/>
                <w:color w:val="FFFFFF"/>
                <w:sz w:val="18"/>
                <w:szCs w:val="18"/>
              </w:rPr>
              <w:t>12.20-13.30</w:t>
            </w:r>
          </w:p>
        </w:tc>
        <w:tc>
          <w:tcPr>
            <w:tcW w:w="4961" w:type="dxa"/>
            <w:gridSpan w:val="3"/>
            <w:tcBorders>
              <w:top w:val="single" w:sz="8" w:space="0" w:color="FFFFFF"/>
              <w:left w:val="nil"/>
              <w:bottom w:val="single" w:sz="8" w:space="0" w:color="FFFFFF"/>
              <w:right w:val="single" w:sz="8" w:space="0" w:color="FFFFFF"/>
            </w:tcBorders>
            <w:shd w:val="clear" w:color="000000" w:fill="8DB3E2"/>
            <w:vAlign w:val="bottom"/>
            <w:hideMark/>
          </w:tcPr>
          <w:p w:rsidR="00C97DFF" w:rsidRPr="00765F48" w:rsidRDefault="00C97DFF" w:rsidP="0090195A">
            <w:pPr>
              <w:jc w:val="center"/>
              <w:rPr>
                <w:b/>
                <w:bCs/>
                <w:color w:val="FFFFFF"/>
                <w:sz w:val="18"/>
                <w:szCs w:val="18"/>
              </w:rPr>
            </w:pPr>
            <w:r w:rsidRPr="00765F48">
              <w:rPr>
                <w:b/>
                <w:bCs/>
                <w:color w:val="FFFFFF"/>
                <w:sz w:val="18"/>
                <w:szCs w:val="18"/>
              </w:rPr>
              <w:t>Öğle Arası</w:t>
            </w:r>
          </w:p>
        </w:tc>
      </w:tr>
      <w:tr w:rsidR="00C97DFF" w:rsidRPr="00765F48" w:rsidTr="0090195A">
        <w:trPr>
          <w:gridAfter w:val="2"/>
          <w:wAfter w:w="3119" w:type="dxa"/>
          <w:trHeight w:val="119"/>
        </w:trPr>
        <w:tc>
          <w:tcPr>
            <w:tcW w:w="1488" w:type="dxa"/>
            <w:tcBorders>
              <w:top w:val="single" w:sz="8" w:space="0" w:color="FFFFFF"/>
              <w:left w:val="single" w:sz="8" w:space="0" w:color="FFFFFF"/>
              <w:bottom w:val="nil"/>
              <w:right w:val="single" w:sz="12" w:space="0" w:color="FFFFFF"/>
            </w:tcBorders>
            <w:shd w:val="clear" w:color="000000" w:fill="4F81BD"/>
            <w:vAlign w:val="bottom"/>
            <w:hideMark/>
          </w:tcPr>
          <w:p w:rsidR="00C97DFF" w:rsidRPr="00765F48" w:rsidRDefault="00C97DFF" w:rsidP="0090195A">
            <w:pPr>
              <w:jc w:val="center"/>
              <w:rPr>
                <w:b/>
                <w:bCs/>
                <w:color w:val="FFFFFF"/>
                <w:sz w:val="18"/>
                <w:szCs w:val="18"/>
              </w:rPr>
            </w:pPr>
            <w:r w:rsidRPr="00765F48">
              <w:rPr>
                <w:b/>
                <w:bCs/>
                <w:color w:val="FFFFFF"/>
                <w:sz w:val="18"/>
                <w:szCs w:val="18"/>
              </w:rPr>
              <w:t>13.30 - 14.20</w:t>
            </w:r>
          </w:p>
        </w:tc>
        <w:tc>
          <w:tcPr>
            <w:tcW w:w="1318" w:type="dxa"/>
            <w:tcBorders>
              <w:top w:val="nil"/>
              <w:left w:val="nil"/>
              <w:bottom w:val="single" w:sz="8" w:space="0" w:color="FFFFFF"/>
              <w:right w:val="single" w:sz="8" w:space="0" w:color="FFFFFF"/>
            </w:tcBorders>
            <w:shd w:val="clear" w:color="000000" w:fill="DBE5F1"/>
            <w:hideMark/>
          </w:tcPr>
          <w:p w:rsidR="00C97DFF" w:rsidRPr="00765F48" w:rsidRDefault="00C97DFF" w:rsidP="0090195A">
            <w:pPr>
              <w:jc w:val="center"/>
              <w:rPr>
                <w:sz w:val="18"/>
                <w:szCs w:val="18"/>
              </w:rPr>
            </w:pPr>
            <w:r w:rsidRPr="00765F48">
              <w:rPr>
                <w:sz w:val="18"/>
                <w:szCs w:val="18"/>
              </w:rPr>
              <w:t>Pratik</w:t>
            </w:r>
          </w:p>
        </w:tc>
        <w:tc>
          <w:tcPr>
            <w:tcW w:w="1800" w:type="dxa"/>
            <w:tcBorders>
              <w:top w:val="nil"/>
              <w:left w:val="nil"/>
              <w:bottom w:val="single" w:sz="8" w:space="0" w:color="FFFFFF"/>
              <w:right w:val="single" w:sz="8" w:space="0" w:color="FFFFFF"/>
            </w:tcBorders>
            <w:shd w:val="clear" w:color="000000" w:fill="DBE5F1"/>
            <w:hideMark/>
          </w:tcPr>
          <w:p w:rsidR="00C97DFF" w:rsidRPr="00765F48" w:rsidRDefault="00C97DFF" w:rsidP="0090195A">
            <w:pPr>
              <w:jc w:val="center"/>
              <w:rPr>
                <w:sz w:val="18"/>
                <w:szCs w:val="18"/>
              </w:rPr>
            </w:pPr>
            <w:r w:rsidRPr="00765F48">
              <w:rPr>
                <w:sz w:val="18"/>
                <w:szCs w:val="18"/>
              </w:rPr>
              <w:t>S.Çalışma Klinik</w:t>
            </w:r>
          </w:p>
        </w:tc>
        <w:tc>
          <w:tcPr>
            <w:tcW w:w="1843" w:type="dxa"/>
            <w:vMerge w:val="restart"/>
            <w:tcBorders>
              <w:top w:val="nil"/>
              <w:left w:val="nil"/>
              <w:right w:val="single" w:sz="8" w:space="0" w:color="FFFFFF"/>
            </w:tcBorders>
            <w:shd w:val="clear" w:color="000000" w:fill="DBE5F1"/>
            <w:hideMark/>
          </w:tcPr>
          <w:p w:rsidR="00C97DFF" w:rsidRPr="00765F48" w:rsidRDefault="00C97DFF" w:rsidP="0090195A">
            <w:pPr>
              <w:jc w:val="center"/>
              <w:rPr>
                <w:sz w:val="18"/>
                <w:szCs w:val="18"/>
              </w:rPr>
            </w:pPr>
          </w:p>
        </w:tc>
      </w:tr>
      <w:tr w:rsidR="00C97DFF" w:rsidRPr="00765F48" w:rsidTr="0090195A">
        <w:trPr>
          <w:gridAfter w:val="2"/>
          <w:wAfter w:w="3119" w:type="dxa"/>
          <w:trHeight w:val="143"/>
        </w:trPr>
        <w:tc>
          <w:tcPr>
            <w:tcW w:w="1488" w:type="dxa"/>
            <w:tcBorders>
              <w:top w:val="single" w:sz="8" w:space="0" w:color="FFFFFF"/>
              <w:left w:val="single" w:sz="8" w:space="0" w:color="FFFFFF"/>
              <w:bottom w:val="single" w:sz="8" w:space="0" w:color="FFFFFF"/>
              <w:right w:val="single" w:sz="12" w:space="0" w:color="FFFFFF"/>
            </w:tcBorders>
            <w:shd w:val="clear" w:color="000000" w:fill="4F81BD"/>
            <w:vAlign w:val="bottom"/>
            <w:hideMark/>
          </w:tcPr>
          <w:p w:rsidR="00C97DFF" w:rsidRPr="00765F48" w:rsidRDefault="00C97DFF" w:rsidP="0090195A">
            <w:pPr>
              <w:jc w:val="center"/>
              <w:rPr>
                <w:b/>
                <w:bCs/>
                <w:color w:val="FFFFFF"/>
                <w:sz w:val="18"/>
                <w:szCs w:val="18"/>
              </w:rPr>
            </w:pPr>
            <w:r w:rsidRPr="00765F48">
              <w:rPr>
                <w:b/>
                <w:bCs/>
                <w:color w:val="FFFFFF"/>
                <w:sz w:val="18"/>
                <w:szCs w:val="18"/>
              </w:rPr>
              <w:t>14.30 - 15.20</w:t>
            </w:r>
          </w:p>
        </w:tc>
        <w:tc>
          <w:tcPr>
            <w:tcW w:w="1318" w:type="dxa"/>
            <w:tcBorders>
              <w:top w:val="nil"/>
              <w:left w:val="nil"/>
              <w:bottom w:val="nil"/>
              <w:right w:val="single" w:sz="8" w:space="0" w:color="FFFFFF"/>
            </w:tcBorders>
            <w:shd w:val="clear" w:color="000000" w:fill="DBE5F1"/>
            <w:hideMark/>
          </w:tcPr>
          <w:p w:rsidR="00C97DFF" w:rsidRPr="00765F48" w:rsidRDefault="00C97DFF" w:rsidP="0090195A">
            <w:pPr>
              <w:jc w:val="center"/>
              <w:rPr>
                <w:sz w:val="18"/>
                <w:szCs w:val="18"/>
              </w:rPr>
            </w:pPr>
            <w:r w:rsidRPr="00765F48">
              <w:rPr>
                <w:sz w:val="18"/>
                <w:szCs w:val="18"/>
              </w:rPr>
              <w:t>Pratik</w:t>
            </w:r>
          </w:p>
        </w:tc>
        <w:tc>
          <w:tcPr>
            <w:tcW w:w="1800" w:type="dxa"/>
            <w:tcBorders>
              <w:top w:val="nil"/>
              <w:left w:val="nil"/>
              <w:bottom w:val="nil"/>
              <w:right w:val="single" w:sz="8" w:space="0" w:color="FFFFFF"/>
            </w:tcBorders>
            <w:shd w:val="clear" w:color="000000" w:fill="DBE5F1"/>
            <w:hideMark/>
          </w:tcPr>
          <w:p w:rsidR="00C97DFF" w:rsidRPr="00765F48" w:rsidRDefault="00C97DFF" w:rsidP="0090195A">
            <w:pPr>
              <w:jc w:val="center"/>
              <w:rPr>
                <w:sz w:val="18"/>
                <w:szCs w:val="18"/>
              </w:rPr>
            </w:pPr>
            <w:r w:rsidRPr="00765F48">
              <w:rPr>
                <w:sz w:val="18"/>
                <w:szCs w:val="18"/>
              </w:rPr>
              <w:t>S.Çalışma Klinik</w:t>
            </w:r>
          </w:p>
        </w:tc>
        <w:tc>
          <w:tcPr>
            <w:tcW w:w="1843" w:type="dxa"/>
            <w:vMerge/>
            <w:tcBorders>
              <w:left w:val="nil"/>
              <w:bottom w:val="nil"/>
              <w:right w:val="single" w:sz="8" w:space="0" w:color="FFFFFF"/>
            </w:tcBorders>
            <w:shd w:val="clear" w:color="000000" w:fill="DBE5F1"/>
            <w:hideMark/>
          </w:tcPr>
          <w:p w:rsidR="00C97DFF" w:rsidRPr="00765F48" w:rsidRDefault="00C97DFF" w:rsidP="0090195A">
            <w:pPr>
              <w:jc w:val="center"/>
              <w:rPr>
                <w:sz w:val="18"/>
                <w:szCs w:val="18"/>
              </w:rPr>
            </w:pPr>
          </w:p>
        </w:tc>
      </w:tr>
      <w:tr w:rsidR="00C97DFF" w:rsidRPr="00765F48" w:rsidTr="0090195A">
        <w:trPr>
          <w:gridAfter w:val="2"/>
          <w:wAfter w:w="3119" w:type="dxa"/>
          <w:trHeight w:val="54"/>
        </w:trPr>
        <w:tc>
          <w:tcPr>
            <w:tcW w:w="1488" w:type="dxa"/>
            <w:tcBorders>
              <w:top w:val="single" w:sz="8" w:space="0" w:color="FFFFFF"/>
              <w:left w:val="single" w:sz="8" w:space="0" w:color="FFFFFF"/>
              <w:bottom w:val="nil"/>
              <w:right w:val="single" w:sz="12" w:space="0" w:color="FFFFFF"/>
            </w:tcBorders>
            <w:shd w:val="clear" w:color="000000" w:fill="4F81BD"/>
            <w:vAlign w:val="bottom"/>
          </w:tcPr>
          <w:p w:rsidR="00C97DFF" w:rsidRPr="00765F48" w:rsidRDefault="00C97DFF" w:rsidP="0090195A">
            <w:pPr>
              <w:jc w:val="center"/>
              <w:rPr>
                <w:b/>
                <w:bCs/>
                <w:color w:val="FFFFFF"/>
                <w:sz w:val="18"/>
                <w:szCs w:val="18"/>
              </w:rPr>
            </w:pPr>
            <w:r w:rsidRPr="00765F48">
              <w:rPr>
                <w:b/>
                <w:bCs/>
                <w:color w:val="FFFFFF"/>
                <w:sz w:val="18"/>
                <w:szCs w:val="18"/>
              </w:rPr>
              <w:t>15.30 - 16.20</w:t>
            </w:r>
          </w:p>
        </w:tc>
        <w:tc>
          <w:tcPr>
            <w:tcW w:w="1318" w:type="dxa"/>
            <w:tcBorders>
              <w:top w:val="nil"/>
              <w:left w:val="nil"/>
              <w:bottom w:val="single" w:sz="8" w:space="0" w:color="FFFFFF"/>
              <w:right w:val="single" w:sz="8" w:space="0" w:color="FFFFFF"/>
            </w:tcBorders>
            <w:shd w:val="clear" w:color="000000" w:fill="DBE5F1"/>
          </w:tcPr>
          <w:p w:rsidR="00C97DFF" w:rsidRPr="00765F48" w:rsidRDefault="00C97DFF" w:rsidP="0090195A">
            <w:pPr>
              <w:jc w:val="center"/>
              <w:rPr>
                <w:sz w:val="18"/>
                <w:szCs w:val="18"/>
              </w:rPr>
            </w:pPr>
            <w:r w:rsidRPr="00765F48">
              <w:rPr>
                <w:sz w:val="18"/>
                <w:szCs w:val="18"/>
              </w:rPr>
              <w:t>Pratik</w:t>
            </w:r>
          </w:p>
        </w:tc>
        <w:tc>
          <w:tcPr>
            <w:tcW w:w="1800" w:type="dxa"/>
            <w:tcBorders>
              <w:top w:val="nil"/>
              <w:left w:val="nil"/>
              <w:bottom w:val="single" w:sz="8" w:space="0" w:color="FFFFFF"/>
              <w:right w:val="single" w:sz="8" w:space="0" w:color="FFFFFF"/>
            </w:tcBorders>
            <w:shd w:val="clear" w:color="000000" w:fill="DBE5F1"/>
          </w:tcPr>
          <w:p w:rsidR="00C97DFF" w:rsidRPr="00765F48" w:rsidRDefault="00C97DFF" w:rsidP="0090195A">
            <w:pPr>
              <w:jc w:val="center"/>
              <w:rPr>
                <w:sz w:val="18"/>
                <w:szCs w:val="18"/>
              </w:rPr>
            </w:pPr>
            <w:r w:rsidRPr="00765F48">
              <w:rPr>
                <w:sz w:val="18"/>
                <w:szCs w:val="18"/>
              </w:rPr>
              <w:t>S.Çalışma Klinik</w:t>
            </w:r>
          </w:p>
        </w:tc>
        <w:tc>
          <w:tcPr>
            <w:tcW w:w="1843" w:type="dxa"/>
            <w:tcBorders>
              <w:top w:val="nil"/>
              <w:left w:val="nil"/>
              <w:bottom w:val="single" w:sz="8" w:space="0" w:color="FFFFFF"/>
              <w:right w:val="single" w:sz="8" w:space="0" w:color="FFFFFF"/>
            </w:tcBorders>
            <w:shd w:val="clear" w:color="000000" w:fill="DBE5F1"/>
            <w:vAlign w:val="bottom"/>
          </w:tcPr>
          <w:p w:rsidR="00C97DFF" w:rsidRPr="00765F48" w:rsidRDefault="00C97DFF" w:rsidP="0090195A">
            <w:pPr>
              <w:rPr>
                <w:b/>
                <w:bCs/>
                <w:color w:val="FFFFFF"/>
                <w:sz w:val="18"/>
                <w:szCs w:val="18"/>
              </w:rPr>
            </w:pPr>
          </w:p>
        </w:tc>
      </w:tr>
    </w:tbl>
    <w:p w:rsidR="00C97DFF" w:rsidRPr="00765F48" w:rsidRDefault="00C97DFF" w:rsidP="00C97DFF">
      <w:pPr>
        <w:rPr>
          <w:sz w:val="18"/>
          <w:szCs w:val="18"/>
        </w:rPr>
      </w:pPr>
    </w:p>
    <w:p w:rsidR="00C97DFF" w:rsidRPr="00765F48" w:rsidRDefault="00C97DFF" w:rsidP="00C97DFF">
      <w:pPr>
        <w:rPr>
          <w:sz w:val="18"/>
          <w:szCs w:val="18"/>
        </w:rPr>
      </w:pPr>
    </w:p>
    <w:p w:rsidR="00C97DFF" w:rsidRPr="00765F48" w:rsidRDefault="00C97DFF" w:rsidP="00C97DFF">
      <w:pPr>
        <w:rPr>
          <w:sz w:val="18"/>
          <w:szCs w:val="18"/>
        </w:rPr>
      </w:pPr>
    </w:p>
    <w:p w:rsidR="00C97DFF" w:rsidRPr="00765F48" w:rsidRDefault="00C97DFF" w:rsidP="00C97DFF">
      <w:pPr>
        <w:rPr>
          <w:sz w:val="18"/>
          <w:szCs w:val="18"/>
        </w:rPr>
      </w:pPr>
    </w:p>
    <w:p w:rsidR="00C97DFF" w:rsidRPr="00765F48" w:rsidRDefault="00C97DFF" w:rsidP="00C97DFF">
      <w:pPr>
        <w:rPr>
          <w:sz w:val="18"/>
          <w:szCs w:val="18"/>
        </w:rPr>
      </w:pPr>
    </w:p>
    <w:p w:rsidR="00C97DFF" w:rsidRPr="00765F48" w:rsidRDefault="00C97DFF" w:rsidP="00C97DFF">
      <w:pPr>
        <w:rPr>
          <w:sz w:val="18"/>
          <w:szCs w:val="18"/>
        </w:rPr>
      </w:pPr>
    </w:p>
    <w:p w:rsidR="00C97DFF" w:rsidRPr="00765F48" w:rsidRDefault="00C97DFF" w:rsidP="00C97DFF">
      <w:pPr>
        <w:rPr>
          <w:sz w:val="18"/>
          <w:szCs w:val="18"/>
        </w:rPr>
      </w:pPr>
    </w:p>
    <w:p w:rsidR="00C97DFF" w:rsidRPr="00765F48" w:rsidRDefault="00C97DFF" w:rsidP="00C97DFF">
      <w:pPr>
        <w:rPr>
          <w:sz w:val="18"/>
          <w:szCs w:val="18"/>
        </w:rPr>
      </w:pPr>
    </w:p>
    <w:p w:rsidR="00C97DFF" w:rsidRPr="00765F48" w:rsidRDefault="00C97DFF" w:rsidP="00C97DFF">
      <w:pPr>
        <w:rPr>
          <w:sz w:val="18"/>
          <w:szCs w:val="18"/>
        </w:rPr>
      </w:pPr>
    </w:p>
    <w:p w:rsidR="00C97DFF" w:rsidRPr="00765F48" w:rsidRDefault="00C97DFF" w:rsidP="00C97DFF">
      <w:pPr>
        <w:rPr>
          <w:sz w:val="18"/>
          <w:szCs w:val="18"/>
        </w:rPr>
      </w:pPr>
    </w:p>
    <w:p w:rsidR="00C97DFF" w:rsidRPr="00765F48" w:rsidRDefault="00C97DFF" w:rsidP="00C97DFF">
      <w:pPr>
        <w:rPr>
          <w:sz w:val="18"/>
          <w:szCs w:val="18"/>
        </w:rPr>
      </w:pPr>
    </w:p>
    <w:p w:rsidR="00C97DFF" w:rsidRPr="00765F48" w:rsidRDefault="00C97DFF" w:rsidP="00C97DFF">
      <w:pPr>
        <w:rPr>
          <w:sz w:val="18"/>
          <w:szCs w:val="18"/>
        </w:rPr>
      </w:pPr>
    </w:p>
    <w:p w:rsidR="00C97DFF" w:rsidRPr="00765F48" w:rsidRDefault="00C97DFF" w:rsidP="00C97DFF">
      <w:pPr>
        <w:rPr>
          <w:sz w:val="18"/>
          <w:szCs w:val="18"/>
        </w:rPr>
      </w:pPr>
    </w:p>
    <w:p w:rsidR="00C97DFF" w:rsidRDefault="00C97DFF" w:rsidP="00C97DFF">
      <w:pPr>
        <w:rPr>
          <w:sz w:val="18"/>
          <w:szCs w:val="18"/>
        </w:rPr>
      </w:pPr>
    </w:p>
    <w:p w:rsidR="00C97DFF" w:rsidRPr="00765F48" w:rsidRDefault="00C97DFF" w:rsidP="00C97DFF">
      <w:pPr>
        <w:rPr>
          <w:b/>
          <w:sz w:val="18"/>
          <w:szCs w:val="18"/>
        </w:rPr>
      </w:pPr>
      <w:r w:rsidRPr="00765F48">
        <w:rPr>
          <w:sz w:val="18"/>
          <w:szCs w:val="18"/>
        </w:rPr>
        <w:t>Teorik Ders Saati:22</w:t>
      </w:r>
    </w:p>
    <w:p w:rsidR="00C97DFF" w:rsidRPr="00765F48" w:rsidRDefault="00C97DFF" w:rsidP="00C97DFF">
      <w:pPr>
        <w:rPr>
          <w:sz w:val="18"/>
          <w:szCs w:val="18"/>
        </w:rPr>
      </w:pPr>
      <w:r w:rsidRPr="00765F48">
        <w:rPr>
          <w:sz w:val="18"/>
          <w:szCs w:val="18"/>
        </w:rPr>
        <w:t>Pratik Ders Saati:27</w:t>
      </w:r>
    </w:p>
    <w:p w:rsidR="00C97DFF" w:rsidRPr="00765F48" w:rsidRDefault="00C97DFF" w:rsidP="00C97DFF">
      <w:pPr>
        <w:rPr>
          <w:sz w:val="18"/>
          <w:szCs w:val="18"/>
        </w:rPr>
      </w:pPr>
      <w:r w:rsidRPr="00765F48">
        <w:rPr>
          <w:sz w:val="18"/>
          <w:szCs w:val="18"/>
        </w:rPr>
        <w:t>Serbest Çalışma Saati:22</w:t>
      </w:r>
    </w:p>
    <w:p w:rsidR="00C97DFF" w:rsidRDefault="00C97DFF" w:rsidP="00C97DFF"/>
    <w:p w:rsidR="00C97DFF" w:rsidRDefault="00C97DFF" w:rsidP="00C97DFF"/>
    <w:p w:rsidR="00C97DFF" w:rsidRDefault="00C97DFF" w:rsidP="00C97DFF">
      <w:r>
        <w:br w:type="page"/>
      </w:r>
    </w:p>
    <w:p w:rsidR="00C97DFF" w:rsidRDefault="00C97DFF" w:rsidP="00C97DFF"/>
    <w:p w:rsidR="00C97DFF" w:rsidRDefault="00C97DFF" w:rsidP="00C97DFF"/>
    <w:p w:rsidR="00C97DFF" w:rsidRPr="00593B88" w:rsidRDefault="00D16EFA" w:rsidP="00C97DFF">
      <w:pPr>
        <w:jc w:val="center"/>
        <w:rPr>
          <w:color w:val="000000" w:themeColor="text1"/>
        </w:rPr>
      </w:pPr>
      <w:r>
        <w:rPr>
          <w:b/>
          <w:color w:val="000000" w:themeColor="text1"/>
        </w:rPr>
        <w:t>“KADIN HASTALKLARI VE DOĞUM”</w:t>
      </w:r>
      <w:r w:rsidR="00C97DFF" w:rsidRPr="00593B88">
        <w:rPr>
          <w:b/>
          <w:color w:val="000000" w:themeColor="text1"/>
        </w:rPr>
        <w:t xml:space="preserve"> SEÇMELİ STAJ </w:t>
      </w:r>
      <w:r w:rsidR="00A178D8">
        <w:rPr>
          <w:b/>
          <w:color w:val="000000" w:themeColor="text1"/>
        </w:rPr>
        <w:t>PROGRAMI</w:t>
      </w:r>
    </w:p>
    <w:p w:rsidR="00C97DFF" w:rsidRDefault="00C97DFF" w:rsidP="00C97DFF"/>
    <w:tbl>
      <w:tblPr>
        <w:tblpPr w:leftFromText="141" w:rightFromText="141" w:vertAnchor="page" w:horzAnchor="margin" w:tblpXSpec="center" w:tblpY="2236"/>
        <w:tblW w:w="9153" w:type="dxa"/>
        <w:tblCellMar>
          <w:left w:w="70" w:type="dxa"/>
          <w:right w:w="70" w:type="dxa"/>
        </w:tblCellMar>
        <w:tblLook w:val="00A0"/>
      </w:tblPr>
      <w:tblGrid>
        <w:gridCol w:w="1420"/>
        <w:gridCol w:w="1420"/>
        <w:gridCol w:w="1707"/>
        <w:gridCol w:w="122"/>
        <w:gridCol w:w="856"/>
        <w:gridCol w:w="673"/>
        <w:gridCol w:w="461"/>
        <w:gridCol w:w="959"/>
        <w:gridCol w:w="1535"/>
      </w:tblGrid>
      <w:tr w:rsidR="00C97DFF" w:rsidRPr="006713E6" w:rsidTr="0090195A">
        <w:trPr>
          <w:trHeight w:val="300"/>
        </w:trPr>
        <w:tc>
          <w:tcPr>
            <w:tcW w:w="1420" w:type="dxa"/>
            <w:tcBorders>
              <w:top w:val="single" w:sz="8" w:space="0" w:color="FFFFFF"/>
              <w:left w:val="single" w:sz="8" w:space="0" w:color="FFFFFF"/>
              <w:bottom w:val="single" w:sz="12" w:space="0" w:color="FFFFFF"/>
              <w:right w:val="single" w:sz="8" w:space="0" w:color="FFFFFF"/>
            </w:tcBorders>
            <w:shd w:val="clear" w:color="000000" w:fill="FFFFFF"/>
            <w:vAlign w:val="center"/>
          </w:tcPr>
          <w:p w:rsidR="00C97DFF" w:rsidRPr="00363A85" w:rsidRDefault="00C97DFF" w:rsidP="0090195A">
            <w:pPr>
              <w:rPr>
                <w:b/>
                <w:bCs/>
                <w:color w:val="FFFFFF"/>
                <w:sz w:val="18"/>
                <w:szCs w:val="18"/>
              </w:rPr>
            </w:pPr>
            <w:r w:rsidRPr="00363A85">
              <w:rPr>
                <w:b/>
                <w:bCs/>
                <w:color w:val="FFFFFF"/>
                <w:sz w:val="18"/>
                <w:szCs w:val="18"/>
              </w:rPr>
              <w:t> </w:t>
            </w:r>
          </w:p>
        </w:tc>
        <w:tc>
          <w:tcPr>
            <w:tcW w:w="1420" w:type="dxa"/>
            <w:tcBorders>
              <w:top w:val="single" w:sz="8" w:space="0" w:color="FFFFFF"/>
              <w:left w:val="nil"/>
              <w:bottom w:val="single" w:sz="12" w:space="0" w:color="FFFFFF"/>
              <w:right w:val="single" w:sz="8" w:space="0" w:color="FFFFFF"/>
            </w:tcBorders>
            <w:shd w:val="clear" w:color="000000" w:fill="4F81BD"/>
            <w:vAlign w:val="center"/>
          </w:tcPr>
          <w:p w:rsidR="00C97DFF" w:rsidRPr="00363A85" w:rsidRDefault="00C97DFF" w:rsidP="0090195A">
            <w:pPr>
              <w:rPr>
                <w:b/>
                <w:bCs/>
                <w:color w:val="FFFFFF"/>
                <w:sz w:val="18"/>
                <w:szCs w:val="18"/>
              </w:rPr>
            </w:pPr>
            <w:r w:rsidRPr="00363A85">
              <w:rPr>
                <w:b/>
                <w:bCs/>
                <w:color w:val="FFFFFF"/>
                <w:sz w:val="18"/>
                <w:szCs w:val="18"/>
              </w:rPr>
              <w:t>1. gün</w:t>
            </w:r>
          </w:p>
        </w:tc>
        <w:tc>
          <w:tcPr>
            <w:tcW w:w="1707" w:type="dxa"/>
            <w:tcBorders>
              <w:top w:val="single" w:sz="8" w:space="0" w:color="FFFFFF"/>
              <w:left w:val="nil"/>
              <w:bottom w:val="single" w:sz="12" w:space="0" w:color="FFFFFF"/>
              <w:right w:val="single" w:sz="8" w:space="0" w:color="FFFFFF"/>
            </w:tcBorders>
            <w:shd w:val="clear" w:color="000000" w:fill="4F81BD"/>
            <w:vAlign w:val="center"/>
          </w:tcPr>
          <w:p w:rsidR="00C97DFF" w:rsidRPr="00363A85" w:rsidRDefault="00C97DFF" w:rsidP="0090195A">
            <w:pPr>
              <w:rPr>
                <w:b/>
                <w:bCs/>
                <w:color w:val="FFFFFF"/>
                <w:sz w:val="18"/>
                <w:szCs w:val="18"/>
              </w:rPr>
            </w:pPr>
            <w:r w:rsidRPr="00363A85">
              <w:rPr>
                <w:b/>
                <w:bCs/>
                <w:color w:val="FFFFFF"/>
                <w:sz w:val="18"/>
                <w:szCs w:val="18"/>
              </w:rPr>
              <w:t>2. gün</w:t>
            </w:r>
          </w:p>
        </w:tc>
        <w:tc>
          <w:tcPr>
            <w:tcW w:w="1651" w:type="dxa"/>
            <w:gridSpan w:val="3"/>
            <w:tcBorders>
              <w:top w:val="single" w:sz="8" w:space="0" w:color="FFFFFF"/>
              <w:left w:val="nil"/>
              <w:bottom w:val="single" w:sz="12" w:space="0" w:color="FFFFFF"/>
              <w:right w:val="single" w:sz="8" w:space="0" w:color="FFFFFF"/>
            </w:tcBorders>
            <w:shd w:val="clear" w:color="000000" w:fill="4F81BD"/>
            <w:vAlign w:val="center"/>
          </w:tcPr>
          <w:p w:rsidR="00C97DFF" w:rsidRPr="00363A85" w:rsidRDefault="00C97DFF" w:rsidP="0090195A">
            <w:pPr>
              <w:rPr>
                <w:b/>
                <w:bCs/>
                <w:color w:val="FFFFFF"/>
                <w:sz w:val="18"/>
                <w:szCs w:val="18"/>
              </w:rPr>
            </w:pPr>
            <w:r w:rsidRPr="00363A85">
              <w:rPr>
                <w:b/>
                <w:bCs/>
                <w:color w:val="FFFFFF"/>
                <w:sz w:val="18"/>
                <w:szCs w:val="18"/>
              </w:rPr>
              <w:t>3. gün</w:t>
            </w:r>
          </w:p>
        </w:tc>
        <w:tc>
          <w:tcPr>
            <w:tcW w:w="1420" w:type="dxa"/>
            <w:gridSpan w:val="2"/>
            <w:tcBorders>
              <w:top w:val="single" w:sz="8" w:space="0" w:color="FFFFFF"/>
              <w:left w:val="nil"/>
              <w:bottom w:val="single" w:sz="12" w:space="0" w:color="FFFFFF"/>
              <w:right w:val="single" w:sz="8" w:space="0" w:color="FFFFFF"/>
            </w:tcBorders>
            <w:shd w:val="clear" w:color="000000" w:fill="4F81BD"/>
            <w:vAlign w:val="center"/>
          </w:tcPr>
          <w:p w:rsidR="00C97DFF" w:rsidRPr="00363A85" w:rsidRDefault="00C97DFF" w:rsidP="0090195A">
            <w:pPr>
              <w:rPr>
                <w:b/>
                <w:bCs/>
                <w:color w:val="FFFFFF"/>
                <w:sz w:val="18"/>
                <w:szCs w:val="18"/>
              </w:rPr>
            </w:pPr>
            <w:r w:rsidRPr="00363A85">
              <w:rPr>
                <w:b/>
                <w:bCs/>
                <w:color w:val="FFFFFF"/>
                <w:sz w:val="18"/>
                <w:szCs w:val="18"/>
              </w:rPr>
              <w:t>4. gün</w:t>
            </w:r>
          </w:p>
        </w:tc>
        <w:tc>
          <w:tcPr>
            <w:tcW w:w="1535" w:type="dxa"/>
            <w:tcBorders>
              <w:top w:val="single" w:sz="8" w:space="0" w:color="FFFFFF"/>
              <w:left w:val="nil"/>
              <w:bottom w:val="single" w:sz="12" w:space="0" w:color="FFFFFF"/>
              <w:right w:val="single" w:sz="8" w:space="0" w:color="FFFFFF"/>
            </w:tcBorders>
            <w:shd w:val="clear" w:color="000000" w:fill="4F81BD"/>
            <w:vAlign w:val="center"/>
          </w:tcPr>
          <w:p w:rsidR="00C97DFF" w:rsidRPr="00363A85" w:rsidRDefault="00C97DFF" w:rsidP="0090195A">
            <w:pPr>
              <w:rPr>
                <w:b/>
                <w:bCs/>
                <w:color w:val="FFFFFF"/>
                <w:sz w:val="18"/>
                <w:szCs w:val="18"/>
              </w:rPr>
            </w:pPr>
            <w:r w:rsidRPr="00363A85">
              <w:rPr>
                <w:b/>
                <w:bCs/>
                <w:color w:val="FFFFFF"/>
                <w:sz w:val="18"/>
                <w:szCs w:val="18"/>
              </w:rPr>
              <w:t>5. gün</w:t>
            </w:r>
          </w:p>
        </w:tc>
      </w:tr>
      <w:tr w:rsidR="00C97DFF" w:rsidRPr="006713E6" w:rsidTr="0090195A">
        <w:trPr>
          <w:trHeight w:val="540"/>
        </w:trPr>
        <w:tc>
          <w:tcPr>
            <w:tcW w:w="1420" w:type="dxa"/>
            <w:tcBorders>
              <w:top w:val="nil"/>
              <w:left w:val="single" w:sz="8" w:space="0" w:color="FFFFFF"/>
              <w:bottom w:val="nil"/>
              <w:right w:val="single" w:sz="12" w:space="0" w:color="FFFFFF"/>
            </w:tcBorders>
            <w:shd w:val="clear" w:color="000000" w:fill="4F81BD"/>
            <w:vAlign w:val="center"/>
          </w:tcPr>
          <w:p w:rsidR="00C97DFF" w:rsidRPr="00363A85" w:rsidRDefault="00C97DFF" w:rsidP="0090195A">
            <w:pPr>
              <w:rPr>
                <w:b/>
                <w:bCs/>
                <w:color w:val="FFFFFF"/>
                <w:sz w:val="18"/>
                <w:szCs w:val="18"/>
              </w:rPr>
            </w:pPr>
            <w:r w:rsidRPr="00363A85">
              <w:rPr>
                <w:b/>
                <w:bCs/>
                <w:color w:val="FFFFFF"/>
                <w:sz w:val="18"/>
                <w:szCs w:val="18"/>
              </w:rPr>
              <w:t>08.30 - 09.15</w:t>
            </w:r>
          </w:p>
        </w:tc>
        <w:tc>
          <w:tcPr>
            <w:tcW w:w="1420" w:type="dxa"/>
            <w:tcBorders>
              <w:top w:val="nil"/>
              <w:left w:val="single" w:sz="8" w:space="0" w:color="FFFFFF"/>
              <w:bottom w:val="single" w:sz="8" w:space="0" w:color="FFFFFF"/>
              <w:right w:val="single" w:sz="8" w:space="0" w:color="FFFFFF"/>
            </w:tcBorders>
            <w:shd w:val="clear" w:color="000000" w:fill="DBE5F1"/>
            <w:vAlign w:val="center"/>
          </w:tcPr>
          <w:p w:rsidR="00C97DFF" w:rsidRPr="00363A85" w:rsidRDefault="00C97DFF" w:rsidP="0090195A">
            <w:pPr>
              <w:rPr>
                <w:sz w:val="18"/>
                <w:szCs w:val="18"/>
              </w:rPr>
            </w:pPr>
            <w:r w:rsidRPr="00363A85">
              <w:rPr>
                <w:sz w:val="18"/>
                <w:szCs w:val="18"/>
              </w:rPr>
              <w:t>Kliniğin Tanıtımı</w:t>
            </w:r>
          </w:p>
        </w:tc>
        <w:tc>
          <w:tcPr>
            <w:tcW w:w="1707" w:type="dxa"/>
            <w:tcBorders>
              <w:top w:val="nil"/>
              <w:left w:val="nil"/>
              <w:bottom w:val="single" w:sz="8" w:space="0" w:color="FFFFFF"/>
              <w:right w:val="single" w:sz="8" w:space="0" w:color="FFFFFF"/>
            </w:tcBorders>
            <w:shd w:val="clear" w:color="000000" w:fill="DBE5F1"/>
            <w:vAlign w:val="center"/>
          </w:tcPr>
          <w:p w:rsidR="00C97DFF" w:rsidRPr="00363A85" w:rsidRDefault="00C97DFF" w:rsidP="0090195A">
            <w:pPr>
              <w:rPr>
                <w:sz w:val="18"/>
                <w:szCs w:val="18"/>
              </w:rPr>
            </w:pPr>
            <w:r w:rsidRPr="00363A85">
              <w:rPr>
                <w:sz w:val="18"/>
                <w:szCs w:val="18"/>
              </w:rPr>
              <w:t>4.KHD501</w:t>
            </w:r>
          </w:p>
        </w:tc>
        <w:tc>
          <w:tcPr>
            <w:tcW w:w="1651" w:type="dxa"/>
            <w:gridSpan w:val="3"/>
            <w:tcBorders>
              <w:top w:val="nil"/>
              <w:left w:val="nil"/>
              <w:bottom w:val="single" w:sz="8" w:space="0" w:color="FFFFFF"/>
              <w:right w:val="single" w:sz="8" w:space="0" w:color="FFFFFF"/>
            </w:tcBorders>
            <w:shd w:val="clear" w:color="000000" w:fill="DBE5F1"/>
            <w:vAlign w:val="center"/>
          </w:tcPr>
          <w:p w:rsidR="00C97DFF" w:rsidRPr="00363A85" w:rsidRDefault="00C97DFF" w:rsidP="0090195A">
            <w:pPr>
              <w:rPr>
                <w:sz w:val="18"/>
                <w:szCs w:val="18"/>
              </w:rPr>
            </w:pPr>
            <w:r w:rsidRPr="00363A85">
              <w:rPr>
                <w:sz w:val="18"/>
                <w:szCs w:val="18"/>
              </w:rPr>
              <w:t>4.KHD502</w:t>
            </w:r>
          </w:p>
        </w:tc>
        <w:tc>
          <w:tcPr>
            <w:tcW w:w="1420" w:type="dxa"/>
            <w:gridSpan w:val="2"/>
            <w:tcBorders>
              <w:top w:val="nil"/>
              <w:left w:val="nil"/>
              <w:bottom w:val="single" w:sz="8" w:space="0" w:color="FFFFFF"/>
              <w:right w:val="single" w:sz="8" w:space="0" w:color="FFFFFF"/>
            </w:tcBorders>
            <w:shd w:val="clear" w:color="000000" w:fill="DBE5F1"/>
            <w:vAlign w:val="center"/>
          </w:tcPr>
          <w:p w:rsidR="00C97DFF" w:rsidRPr="00363A85" w:rsidRDefault="00C97DFF" w:rsidP="0090195A">
            <w:pPr>
              <w:rPr>
                <w:sz w:val="18"/>
                <w:szCs w:val="18"/>
              </w:rPr>
            </w:pPr>
            <w:r w:rsidRPr="00363A85">
              <w:rPr>
                <w:sz w:val="18"/>
                <w:szCs w:val="18"/>
              </w:rPr>
              <w:t>4.KHD007</w:t>
            </w:r>
          </w:p>
        </w:tc>
        <w:tc>
          <w:tcPr>
            <w:tcW w:w="1535" w:type="dxa"/>
            <w:tcBorders>
              <w:top w:val="nil"/>
              <w:left w:val="nil"/>
              <w:bottom w:val="single" w:sz="8" w:space="0" w:color="FFFFFF"/>
              <w:right w:val="single" w:sz="8" w:space="0" w:color="FFFFFF"/>
            </w:tcBorders>
            <w:shd w:val="clear" w:color="000000" w:fill="DBE5F1"/>
            <w:vAlign w:val="center"/>
          </w:tcPr>
          <w:p w:rsidR="00C97DFF" w:rsidRPr="00363A85" w:rsidRDefault="00C97DFF" w:rsidP="0090195A">
            <w:pPr>
              <w:rPr>
                <w:sz w:val="18"/>
                <w:szCs w:val="18"/>
              </w:rPr>
            </w:pPr>
            <w:r w:rsidRPr="00363A85">
              <w:rPr>
                <w:sz w:val="18"/>
                <w:szCs w:val="18"/>
              </w:rPr>
              <w:t>Vizit</w:t>
            </w:r>
          </w:p>
        </w:tc>
      </w:tr>
      <w:tr w:rsidR="00C97DFF" w:rsidRPr="006713E6" w:rsidTr="0090195A">
        <w:trPr>
          <w:trHeight w:val="270"/>
        </w:trPr>
        <w:tc>
          <w:tcPr>
            <w:tcW w:w="1420" w:type="dxa"/>
            <w:tcBorders>
              <w:top w:val="single" w:sz="8" w:space="0" w:color="FFFFFF"/>
              <w:left w:val="single" w:sz="8" w:space="0" w:color="FFFFFF"/>
              <w:bottom w:val="nil"/>
              <w:right w:val="single" w:sz="12" w:space="0" w:color="FFFFFF"/>
            </w:tcBorders>
            <w:shd w:val="clear" w:color="000000" w:fill="4F81BD"/>
            <w:vAlign w:val="center"/>
          </w:tcPr>
          <w:p w:rsidR="00C97DFF" w:rsidRPr="00363A85" w:rsidRDefault="00C97DFF" w:rsidP="0090195A">
            <w:pPr>
              <w:rPr>
                <w:b/>
                <w:bCs/>
                <w:color w:val="FFFFFF"/>
                <w:sz w:val="18"/>
                <w:szCs w:val="18"/>
              </w:rPr>
            </w:pPr>
            <w:r w:rsidRPr="00363A85">
              <w:rPr>
                <w:b/>
                <w:bCs/>
                <w:color w:val="FFFFFF"/>
                <w:sz w:val="18"/>
                <w:szCs w:val="18"/>
              </w:rPr>
              <w:t>09.30 – 10.15</w:t>
            </w:r>
          </w:p>
        </w:tc>
        <w:tc>
          <w:tcPr>
            <w:tcW w:w="1420" w:type="dxa"/>
            <w:tcBorders>
              <w:top w:val="nil"/>
              <w:left w:val="single" w:sz="8" w:space="0" w:color="FFFFFF"/>
              <w:bottom w:val="single" w:sz="8" w:space="0" w:color="FFFFFF"/>
              <w:right w:val="single" w:sz="8" w:space="0" w:color="FFFFFF"/>
            </w:tcBorders>
            <w:shd w:val="clear" w:color="000000" w:fill="DBE5F1"/>
            <w:vAlign w:val="center"/>
          </w:tcPr>
          <w:p w:rsidR="00C97DFF" w:rsidRPr="00363A85" w:rsidRDefault="00C97DFF" w:rsidP="0090195A">
            <w:pPr>
              <w:rPr>
                <w:sz w:val="18"/>
                <w:szCs w:val="18"/>
              </w:rPr>
            </w:pPr>
            <w:r w:rsidRPr="00363A85">
              <w:rPr>
                <w:sz w:val="18"/>
                <w:szCs w:val="18"/>
              </w:rPr>
              <w:t>4.KHD001</w:t>
            </w:r>
          </w:p>
        </w:tc>
        <w:tc>
          <w:tcPr>
            <w:tcW w:w="1707" w:type="dxa"/>
            <w:tcBorders>
              <w:top w:val="nil"/>
              <w:left w:val="nil"/>
              <w:bottom w:val="single" w:sz="8" w:space="0" w:color="FFFFFF"/>
              <w:right w:val="single" w:sz="8" w:space="0" w:color="FFFFFF"/>
            </w:tcBorders>
            <w:shd w:val="clear" w:color="000000" w:fill="DBE5F1"/>
            <w:vAlign w:val="center"/>
          </w:tcPr>
          <w:p w:rsidR="00C97DFF" w:rsidRPr="00363A85" w:rsidRDefault="00C97DFF" w:rsidP="0090195A">
            <w:pPr>
              <w:rPr>
                <w:sz w:val="18"/>
                <w:szCs w:val="18"/>
              </w:rPr>
            </w:pPr>
            <w:r w:rsidRPr="00363A85">
              <w:rPr>
                <w:sz w:val="18"/>
                <w:szCs w:val="18"/>
              </w:rPr>
              <w:t>4.KHD004</w:t>
            </w:r>
          </w:p>
        </w:tc>
        <w:tc>
          <w:tcPr>
            <w:tcW w:w="1651" w:type="dxa"/>
            <w:gridSpan w:val="3"/>
            <w:tcBorders>
              <w:top w:val="nil"/>
              <w:left w:val="nil"/>
              <w:bottom w:val="single" w:sz="8" w:space="0" w:color="FFFFFF"/>
              <w:right w:val="single" w:sz="8" w:space="0" w:color="FFFFFF"/>
            </w:tcBorders>
            <w:shd w:val="clear" w:color="000000" w:fill="DBE5F1"/>
            <w:vAlign w:val="center"/>
          </w:tcPr>
          <w:p w:rsidR="00C97DFF" w:rsidRPr="00363A85" w:rsidRDefault="00C97DFF" w:rsidP="0090195A">
            <w:pPr>
              <w:rPr>
                <w:sz w:val="18"/>
                <w:szCs w:val="18"/>
              </w:rPr>
            </w:pPr>
            <w:r w:rsidRPr="00363A85">
              <w:rPr>
                <w:sz w:val="18"/>
                <w:szCs w:val="18"/>
              </w:rPr>
              <w:t>4.KHD006</w:t>
            </w:r>
          </w:p>
        </w:tc>
        <w:tc>
          <w:tcPr>
            <w:tcW w:w="1420" w:type="dxa"/>
            <w:gridSpan w:val="2"/>
            <w:tcBorders>
              <w:top w:val="nil"/>
              <w:left w:val="nil"/>
              <w:bottom w:val="single" w:sz="8" w:space="0" w:color="FFFFFF"/>
              <w:right w:val="single" w:sz="8" w:space="0" w:color="FFFFFF"/>
            </w:tcBorders>
            <w:shd w:val="clear" w:color="000000" w:fill="DBE5F1"/>
            <w:vAlign w:val="center"/>
          </w:tcPr>
          <w:p w:rsidR="00C97DFF" w:rsidRPr="00363A85" w:rsidRDefault="00C97DFF" w:rsidP="0090195A">
            <w:pPr>
              <w:rPr>
                <w:sz w:val="18"/>
                <w:szCs w:val="18"/>
              </w:rPr>
            </w:pPr>
            <w:r w:rsidRPr="00363A85">
              <w:rPr>
                <w:sz w:val="18"/>
                <w:szCs w:val="18"/>
              </w:rPr>
              <w:t>4.KHD007</w:t>
            </w:r>
          </w:p>
        </w:tc>
        <w:tc>
          <w:tcPr>
            <w:tcW w:w="1535" w:type="dxa"/>
            <w:tcBorders>
              <w:top w:val="nil"/>
              <w:left w:val="nil"/>
              <w:bottom w:val="single" w:sz="8" w:space="0" w:color="FFFFFF"/>
              <w:right w:val="single" w:sz="8" w:space="0" w:color="FFFFFF"/>
            </w:tcBorders>
            <w:shd w:val="clear" w:color="000000" w:fill="DBE5F1"/>
            <w:vAlign w:val="center"/>
          </w:tcPr>
          <w:p w:rsidR="00C97DFF" w:rsidRPr="00363A85" w:rsidRDefault="00C97DFF" w:rsidP="0090195A">
            <w:pPr>
              <w:rPr>
                <w:sz w:val="18"/>
                <w:szCs w:val="18"/>
              </w:rPr>
            </w:pPr>
            <w:r w:rsidRPr="00363A85">
              <w:rPr>
                <w:sz w:val="18"/>
                <w:szCs w:val="18"/>
              </w:rPr>
              <w:t>4.KHD009</w:t>
            </w:r>
          </w:p>
        </w:tc>
      </w:tr>
      <w:tr w:rsidR="00C97DFF" w:rsidRPr="006713E6" w:rsidTr="0090195A">
        <w:trPr>
          <w:trHeight w:val="270"/>
        </w:trPr>
        <w:tc>
          <w:tcPr>
            <w:tcW w:w="1420" w:type="dxa"/>
            <w:tcBorders>
              <w:top w:val="single" w:sz="8" w:space="0" w:color="FFFFFF"/>
              <w:left w:val="single" w:sz="8" w:space="0" w:color="FFFFFF"/>
              <w:bottom w:val="nil"/>
              <w:right w:val="single" w:sz="12" w:space="0" w:color="FFFFFF"/>
            </w:tcBorders>
            <w:shd w:val="clear" w:color="000000" w:fill="4F81BD"/>
            <w:vAlign w:val="center"/>
          </w:tcPr>
          <w:p w:rsidR="00C97DFF" w:rsidRPr="00363A85" w:rsidRDefault="00C97DFF" w:rsidP="0090195A">
            <w:pPr>
              <w:rPr>
                <w:b/>
                <w:bCs/>
                <w:color w:val="FFFFFF"/>
                <w:sz w:val="18"/>
                <w:szCs w:val="18"/>
              </w:rPr>
            </w:pPr>
            <w:r w:rsidRPr="00363A85">
              <w:rPr>
                <w:b/>
                <w:bCs/>
                <w:color w:val="FFFFFF"/>
                <w:sz w:val="18"/>
                <w:szCs w:val="18"/>
              </w:rPr>
              <w:t>10.30 - 11.15</w:t>
            </w:r>
          </w:p>
        </w:tc>
        <w:tc>
          <w:tcPr>
            <w:tcW w:w="1420" w:type="dxa"/>
            <w:tcBorders>
              <w:top w:val="nil"/>
              <w:left w:val="single" w:sz="8" w:space="0" w:color="FFFFFF"/>
              <w:bottom w:val="single" w:sz="8" w:space="0" w:color="FFFFFF"/>
              <w:right w:val="single" w:sz="8" w:space="0" w:color="FFFFFF"/>
            </w:tcBorders>
            <w:shd w:val="clear" w:color="000000" w:fill="DBE5F1"/>
            <w:vAlign w:val="center"/>
          </w:tcPr>
          <w:p w:rsidR="00C97DFF" w:rsidRPr="00363A85" w:rsidRDefault="00C97DFF" w:rsidP="0090195A">
            <w:pPr>
              <w:rPr>
                <w:sz w:val="18"/>
                <w:szCs w:val="18"/>
              </w:rPr>
            </w:pPr>
            <w:r w:rsidRPr="00363A85">
              <w:rPr>
                <w:sz w:val="18"/>
                <w:szCs w:val="18"/>
              </w:rPr>
              <w:t>4.KHD002</w:t>
            </w:r>
          </w:p>
        </w:tc>
        <w:tc>
          <w:tcPr>
            <w:tcW w:w="1707" w:type="dxa"/>
            <w:tcBorders>
              <w:top w:val="nil"/>
              <w:left w:val="nil"/>
              <w:bottom w:val="single" w:sz="8" w:space="0" w:color="FFFFFF"/>
              <w:right w:val="single" w:sz="8" w:space="0" w:color="FFFFFF"/>
            </w:tcBorders>
            <w:shd w:val="clear" w:color="000000" w:fill="DBE5F1"/>
            <w:vAlign w:val="center"/>
          </w:tcPr>
          <w:p w:rsidR="00C97DFF" w:rsidRPr="00363A85" w:rsidRDefault="00C97DFF" w:rsidP="0090195A">
            <w:pPr>
              <w:rPr>
                <w:sz w:val="18"/>
                <w:szCs w:val="18"/>
              </w:rPr>
            </w:pPr>
            <w:r w:rsidRPr="00363A85">
              <w:rPr>
                <w:sz w:val="18"/>
                <w:szCs w:val="18"/>
              </w:rPr>
              <w:t> </w:t>
            </w:r>
          </w:p>
        </w:tc>
        <w:tc>
          <w:tcPr>
            <w:tcW w:w="1651" w:type="dxa"/>
            <w:gridSpan w:val="3"/>
            <w:tcBorders>
              <w:top w:val="nil"/>
              <w:left w:val="nil"/>
              <w:bottom w:val="single" w:sz="8" w:space="0" w:color="FFFFFF"/>
              <w:right w:val="single" w:sz="8" w:space="0" w:color="FFFFFF"/>
            </w:tcBorders>
            <w:shd w:val="clear" w:color="000000" w:fill="DBE5F1"/>
            <w:vAlign w:val="center"/>
          </w:tcPr>
          <w:p w:rsidR="00C97DFF" w:rsidRPr="00363A85" w:rsidRDefault="00C97DFF" w:rsidP="0090195A">
            <w:pPr>
              <w:rPr>
                <w:sz w:val="18"/>
                <w:szCs w:val="18"/>
              </w:rPr>
            </w:pPr>
            <w:r w:rsidRPr="00363A85">
              <w:rPr>
                <w:sz w:val="18"/>
                <w:szCs w:val="18"/>
              </w:rPr>
              <w:t>4.KHD006</w:t>
            </w:r>
          </w:p>
        </w:tc>
        <w:tc>
          <w:tcPr>
            <w:tcW w:w="1420" w:type="dxa"/>
            <w:gridSpan w:val="2"/>
            <w:tcBorders>
              <w:top w:val="nil"/>
              <w:left w:val="nil"/>
              <w:bottom w:val="single" w:sz="8" w:space="0" w:color="FFFFFF"/>
              <w:right w:val="single" w:sz="8" w:space="0" w:color="FFFFFF"/>
            </w:tcBorders>
            <w:shd w:val="clear" w:color="000000" w:fill="DBE5F1"/>
            <w:vAlign w:val="center"/>
          </w:tcPr>
          <w:p w:rsidR="00C97DFF" w:rsidRPr="00363A85" w:rsidRDefault="00C97DFF" w:rsidP="0090195A">
            <w:pPr>
              <w:rPr>
                <w:sz w:val="18"/>
                <w:szCs w:val="18"/>
              </w:rPr>
            </w:pPr>
            <w:r w:rsidRPr="00363A85">
              <w:rPr>
                <w:sz w:val="18"/>
                <w:szCs w:val="18"/>
              </w:rPr>
              <w:t>4.KHD008</w:t>
            </w:r>
          </w:p>
        </w:tc>
        <w:tc>
          <w:tcPr>
            <w:tcW w:w="1535" w:type="dxa"/>
            <w:tcBorders>
              <w:top w:val="nil"/>
              <w:left w:val="nil"/>
              <w:bottom w:val="single" w:sz="8" w:space="0" w:color="FFFFFF"/>
              <w:right w:val="single" w:sz="8" w:space="0" w:color="FFFFFF"/>
            </w:tcBorders>
            <w:shd w:val="clear" w:color="000000" w:fill="DBE5F1"/>
            <w:vAlign w:val="center"/>
          </w:tcPr>
          <w:p w:rsidR="00C97DFF" w:rsidRPr="00363A85" w:rsidRDefault="00C97DFF" w:rsidP="0090195A">
            <w:pPr>
              <w:rPr>
                <w:sz w:val="18"/>
                <w:szCs w:val="18"/>
              </w:rPr>
            </w:pPr>
            <w:r w:rsidRPr="00363A85">
              <w:rPr>
                <w:sz w:val="18"/>
                <w:szCs w:val="18"/>
              </w:rPr>
              <w:t>4.KHD009</w:t>
            </w:r>
          </w:p>
        </w:tc>
      </w:tr>
      <w:tr w:rsidR="00C97DFF" w:rsidRPr="006713E6" w:rsidTr="0090195A">
        <w:trPr>
          <w:trHeight w:val="270"/>
        </w:trPr>
        <w:tc>
          <w:tcPr>
            <w:tcW w:w="1420" w:type="dxa"/>
            <w:tcBorders>
              <w:top w:val="single" w:sz="8" w:space="0" w:color="FFFFFF"/>
              <w:left w:val="single" w:sz="8" w:space="0" w:color="FFFFFF"/>
              <w:bottom w:val="nil"/>
              <w:right w:val="single" w:sz="12" w:space="0" w:color="FFFFFF"/>
            </w:tcBorders>
            <w:shd w:val="clear" w:color="000000" w:fill="4F81BD"/>
            <w:vAlign w:val="center"/>
          </w:tcPr>
          <w:p w:rsidR="00C97DFF" w:rsidRPr="00363A85" w:rsidRDefault="00C97DFF" w:rsidP="0090195A">
            <w:pPr>
              <w:rPr>
                <w:b/>
                <w:bCs/>
                <w:color w:val="FFFFFF"/>
                <w:sz w:val="18"/>
                <w:szCs w:val="18"/>
              </w:rPr>
            </w:pPr>
            <w:r w:rsidRPr="00363A85">
              <w:rPr>
                <w:b/>
                <w:bCs/>
                <w:color w:val="FFFFFF"/>
                <w:sz w:val="18"/>
                <w:szCs w:val="18"/>
              </w:rPr>
              <w:t>11.30 - 12.15</w:t>
            </w:r>
          </w:p>
        </w:tc>
        <w:tc>
          <w:tcPr>
            <w:tcW w:w="1420" w:type="dxa"/>
            <w:tcBorders>
              <w:top w:val="nil"/>
              <w:left w:val="single" w:sz="8" w:space="0" w:color="FFFFFF"/>
              <w:bottom w:val="single" w:sz="8" w:space="0" w:color="FFFFFF"/>
              <w:right w:val="single" w:sz="8" w:space="0" w:color="FFFFFF"/>
            </w:tcBorders>
            <w:shd w:val="clear" w:color="000000" w:fill="DBE5F1"/>
            <w:vAlign w:val="center"/>
          </w:tcPr>
          <w:p w:rsidR="00C97DFF" w:rsidRPr="00363A85" w:rsidRDefault="00C97DFF" w:rsidP="0090195A">
            <w:pPr>
              <w:rPr>
                <w:sz w:val="18"/>
                <w:szCs w:val="18"/>
              </w:rPr>
            </w:pPr>
            <w:r w:rsidRPr="00363A85">
              <w:rPr>
                <w:sz w:val="18"/>
                <w:szCs w:val="18"/>
              </w:rPr>
              <w:t>4.KHD002</w:t>
            </w:r>
          </w:p>
        </w:tc>
        <w:tc>
          <w:tcPr>
            <w:tcW w:w="1707" w:type="dxa"/>
            <w:tcBorders>
              <w:top w:val="nil"/>
              <w:left w:val="nil"/>
              <w:bottom w:val="single" w:sz="8" w:space="0" w:color="FFFFFF"/>
              <w:right w:val="single" w:sz="8" w:space="0" w:color="FFFFFF"/>
            </w:tcBorders>
            <w:shd w:val="clear" w:color="000000" w:fill="DBE5F1"/>
            <w:vAlign w:val="center"/>
          </w:tcPr>
          <w:p w:rsidR="00C97DFF" w:rsidRPr="00363A85" w:rsidRDefault="00C97DFF" w:rsidP="0090195A">
            <w:pPr>
              <w:rPr>
                <w:sz w:val="18"/>
                <w:szCs w:val="18"/>
              </w:rPr>
            </w:pPr>
            <w:r w:rsidRPr="00363A85">
              <w:rPr>
                <w:sz w:val="18"/>
                <w:szCs w:val="18"/>
              </w:rPr>
              <w:t> </w:t>
            </w:r>
          </w:p>
        </w:tc>
        <w:tc>
          <w:tcPr>
            <w:tcW w:w="1651" w:type="dxa"/>
            <w:gridSpan w:val="3"/>
            <w:tcBorders>
              <w:top w:val="nil"/>
              <w:left w:val="nil"/>
              <w:bottom w:val="single" w:sz="8" w:space="0" w:color="FFFFFF"/>
              <w:right w:val="single" w:sz="8" w:space="0" w:color="FFFFFF"/>
            </w:tcBorders>
            <w:shd w:val="clear" w:color="000000" w:fill="DBE5F1"/>
            <w:vAlign w:val="center"/>
          </w:tcPr>
          <w:p w:rsidR="00C97DFF" w:rsidRPr="00363A85" w:rsidRDefault="00C97DFF" w:rsidP="0090195A">
            <w:pPr>
              <w:rPr>
                <w:sz w:val="18"/>
                <w:szCs w:val="18"/>
              </w:rPr>
            </w:pPr>
            <w:r w:rsidRPr="00363A85">
              <w:rPr>
                <w:sz w:val="18"/>
                <w:szCs w:val="18"/>
              </w:rPr>
              <w:t> </w:t>
            </w:r>
          </w:p>
        </w:tc>
        <w:tc>
          <w:tcPr>
            <w:tcW w:w="1420" w:type="dxa"/>
            <w:gridSpan w:val="2"/>
            <w:tcBorders>
              <w:top w:val="nil"/>
              <w:left w:val="nil"/>
              <w:bottom w:val="single" w:sz="8" w:space="0" w:color="FFFFFF"/>
              <w:right w:val="single" w:sz="8" w:space="0" w:color="FFFFFF"/>
            </w:tcBorders>
            <w:shd w:val="clear" w:color="000000" w:fill="DBE5F1"/>
            <w:vAlign w:val="center"/>
          </w:tcPr>
          <w:p w:rsidR="00C97DFF" w:rsidRPr="00363A85" w:rsidRDefault="00C97DFF" w:rsidP="0090195A">
            <w:pPr>
              <w:rPr>
                <w:sz w:val="18"/>
                <w:szCs w:val="18"/>
              </w:rPr>
            </w:pPr>
            <w:r w:rsidRPr="00363A85">
              <w:rPr>
                <w:sz w:val="18"/>
                <w:szCs w:val="18"/>
              </w:rPr>
              <w:t>4.KHD00</w:t>
            </w:r>
            <w:r>
              <w:rPr>
                <w:sz w:val="18"/>
                <w:szCs w:val="18"/>
              </w:rPr>
              <w:t>8</w:t>
            </w:r>
          </w:p>
        </w:tc>
        <w:tc>
          <w:tcPr>
            <w:tcW w:w="1535" w:type="dxa"/>
            <w:tcBorders>
              <w:top w:val="nil"/>
              <w:left w:val="nil"/>
              <w:bottom w:val="single" w:sz="8" w:space="0" w:color="FFFFFF"/>
              <w:right w:val="single" w:sz="8" w:space="0" w:color="FFFFFF"/>
            </w:tcBorders>
            <w:shd w:val="clear" w:color="000000" w:fill="DBE5F1"/>
            <w:vAlign w:val="center"/>
          </w:tcPr>
          <w:p w:rsidR="00C97DFF" w:rsidRPr="00363A85" w:rsidRDefault="00C97DFF" w:rsidP="0090195A">
            <w:pPr>
              <w:rPr>
                <w:sz w:val="18"/>
                <w:szCs w:val="18"/>
              </w:rPr>
            </w:pPr>
            <w:r w:rsidRPr="00363A85">
              <w:rPr>
                <w:sz w:val="18"/>
                <w:szCs w:val="18"/>
              </w:rPr>
              <w:t> </w:t>
            </w:r>
          </w:p>
        </w:tc>
      </w:tr>
      <w:tr w:rsidR="00C97DFF" w:rsidRPr="006713E6" w:rsidTr="0090195A">
        <w:trPr>
          <w:trHeight w:val="270"/>
        </w:trPr>
        <w:tc>
          <w:tcPr>
            <w:tcW w:w="1420" w:type="dxa"/>
            <w:tcBorders>
              <w:top w:val="single" w:sz="8" w:space="0" w:color="FFFFFF"/>
              <w:left w:val="single" w:sz="8" w:space="0" w:color="FFFFFF"/>
              <w:bottom w:val="nil"/>
              <w:right w:val="single" w:sz="12" w:space="0" w:color="FFFFFF"/>
            </w:tcBorders>
            <w:shd w:val="clear" w:color="000000" w:fill="4F81BD"/>
            <w:vAlign w:val="center"/>
          </w:tcPr>
          <w:p w:rsidR="00C97DFF" w:rsidRPr="00363A85" w:rsidRDefault="00C97DFF" w:rsidP="0090195A">
            <w:pPr>
              <w:rPr>
                <w:b/>
                <w:bCs/>
                <w:color w:val="FFFFFF"/>
                <w:sz w:val="18"/>
                <w:szCs w:val="18"/>
              </w:rPr>
            </w:pPr>
            <w:r w:rsidRPr="00363A85">
              <w:rPr>
                <w:b/>
                <w:bCs/>
                <w:color w:val="FFFFFF"/>
                <w:sz w:val="18"/>
                <w:szCs w:val="18"/>
              </w:rPr>
              <w:t>12.00-13.30</w:t>
            </w:r>
          </w:p>
        </w:tc>
        <w:tc>
          <w:tcPr>
            <w:tcW w:w="7733" w:type="dxa"/>
            <w:gridSpan w:val="8"/>
            <w:tcBorders>
              <w:top w:val="single" w:sz="8" w:space="0" w:color="FFFFFF"/>
              <w:left w:val="nil"/>
              <w:bottom w:val="single" w:sz="8" w:space="0" w:color="FFFFFF"/>
              <w:right w:val="single" w:sz="8" w:space="0" w:color="FFFFFF"/>
            </w:tcBorders>
            <w:shd w:val="clear" w:color="000000" w:fill="8DB3E2"/>
            <w:vAlign w:val="center"/>
          </w:tcPr>
          <w:p w:rsidR="00C97DFF" w:rsidRPr="00363A85" w:rsidRDefault="00C97DFF" w:rsidP="0090195A">
            <w:pPr>
              <w:rPr>
                <w:b/>
                <w:bCs/>
                <w:color w:val="FFFFFF"/>
                <w:sz w:val="18"/>
                <w:szCs w:val="18"/>
              </w:rPr>
            </w:pPr>
            <w:r>
              <w:rPr>
                <w:b/>
                <w:bCs/>
                <w:color w:val="FFFFFF"/>
                <w:sz w:val="18"/>
                <w:szCs w:val="18"/>
              </w:rPr>
              <w:t xml:space="preserve">                                                                      </w:t>
            </w:r>
            <w:r w:rsidRPr="00363A85">
              <w:rPr>
                <w:b/>
                <w:bCs/>
                <w:color w:val="FFFFFF"/>
                <w:sz w:val="18"/>
                <w:szCs w:val="18"/>
              </w:rPr>
              <w:t>Öğle Arası</w:t>
            </w:r>
          </w:p>
        </w:tc>
      </w:tr>
      <w:tr w:rsidR="00C97DFF" w:rsidRPr="006713E6" w:rsidTr="0090195A">
        <w:trPr>
          <w:trHeight w:val="270"/>
        </w:trPr>
        <w:tc>
          <w:tcPr>
            <w:tcW w:w="1420" w:type="dxa"/>
            <w:tcBorders>
              <w:top w:val="single" w:sz="8" w:space="0" w:color="FFFFFF"/>
              <w:left w:val="single" w:sz="8" w:space="0" w:color="FFFFFF"/>
              <w:bottom w:val="nil"/>
              <w:right w:val="single" w:sz="12" w:space="0" w:color="FFFFFF"/>
            </w:tcBorders>
            <w:shd w:val="clear" w:color="000000" w:fill="4F81BD"/>
            <w:vAlign w:val="center"/>
          </w:tcPr>
          <w:p w:rsidR="00C97DFF" w:rsidRPr="00363A85" w:rsidRDefault="00C97DFF" w:rsidP="0090195A">
            <w:pPr>
              <w:rPr>
                <w:b/>
                <w:bCs/>
                <w:color w:val="FFFFFF"/>
                <w:sz w:val="18"/>
                <w:szCs w:val="18"/>
              </w:rPr>
            </w:pPr>
            <w:r w:rsidRPr="00363A85">
              <w:rPr>
                <w:b/>
                <w:bCs/>
                <w:color w:val="FFFFFF"/>
                <w:sz w:val="18"/>
                <w:szCs w:val="18"/>
              </w:rPr>
              <w:t>13.30 - 14.35</w:t>
            </w:r>
          </w:p>
        </w:tc>
        <w:tc>
          <w:tcPr>
            <w:tcW w:w="1420" w:type="dxa"/>
            <w:tcBorders>
              <w:top w:val="nil"/>
              <w:left w:val="nil"/>
              <w:bottom w:val="single" w:sz="8" w:space="0" w:color="FFFFFF"/>
              <w:right w:val="single" w:sz="8" w:space="0" w:color="FFFFFF"/>
            </w:tcBorders>
            <w:shd w:val="clear" w:color="000000" w:fill="DBE5F1"/>
            <w:vAlign w:val="center"/>
          </w:tcPr>
          <w:p w:rsidR="00C97DFF" w:rsidRPr="00363A85" w:rsidRDefault="00C97DFF" w:rsidP="0090195A">
            <w:pPr>
              <w:rPr>
                <w:sz w:val="18"/>
                <w:szCs w:val="18"/>
              </w:rPr>
            </w:pPr>
            <w:r w:rsidRPr="00363A85">
              <w:rPr>
                <w:sz w:val="18"/>
                <w:szCs w:val="18"/>
              </w:rPr>
              <w:t>Gözlem</w:t>
            </w:r>
          </w:p>
        </w:tc>
        <w:tc>
          <w:tcPr>
            <w:tcW w:w="1707" w:type="dxa"/>
            <w:tcBorders>
              <w:top w:val="nil"/>
              <w:left w:val="nil"/>
              <w:bottom w:val="single" w:sz="8" w:space="0" w:color="FFFFFF"/>
              <w:right w:val="single" w:sz="8" w:space="0" w:color="FFFFFF"/>
            </w:tcBorders>
            <w:shd w:val="clear" w:color="000000" w:fill="DBE5F1"/>
            <w:vAlign w:val="center"/>
          </w:tcPr>
          <w:p w:rsidR="00C97DFF" w:rsidRPr="00363A85" w:rsidRDefault="00C97DFF" w:rsidP="0090195A">
            <w:pPr>
              <w:rPr>
                <w:sz w:val="18"/>
                <w:szCs w:val="18"/>
              </w:rPr>
            </w:pPr>
            <w:r w:rsidRPr="00363A85">
              <w:rPr>
                <w:sz w:val="18"/>
                <w:szCs w:val="18"/>
              </w:rPr>
              <w:t>4.KHD005</w:t>
            </w:r>
          </w:p>
        </w:tc>
        <w:tc>
          <w:tcPr>
            <w:tcW w:w="1651" w:type="dxa"/>
            <w:gridSpan w:val="3"/>
            <w:tcBorders>
              <w:top w:val="nil"/>
              <w:left w:val="nil"/>
              <w:bottom w:val="single" w:sz="8" w:space="0" w:color="FFFFFF"/>
              <w:right w:val="single" w:sz="8" w:space="0" w:color="FFFFFF"/>
            </w:tcBorders>
            <w:shd w:val="clear" w:color="000000" w:fill="DBE5F1"/>
            <w:vAlign w:val="center"/>
          </w:tcPr>
          <w:p w:rsidR="00C97DFF" w:rsidRPr="00363A85" w:rsidRDefault="00C97DFF" w:rsidP="0090195A">
            <w:pPr>
              <w:rPr>
                <w:sz w:val="18"/>
                <w:szCs w:val="18"/>
              </w:rPr>
            </w:pPr>
            <w:r w:rsidRPr="00363A85">
              <w:rPr>
                <w:sz w:val="18"/>
                <w:szCs w:val="18"/>
              </w:rPr>
              <w:t>Serbest Çalışma</w:t>
            </w:r>
          </w:p>
        </w:tc>
        <w:tc>
          <w:tcPr>
            <w:tcW w:w="1420" w:type="dxa"/>
            <w:gridSpan w:val="2"/>
            <w:tcBorders>
              <w:top w:val="nil"/>
              <w:left w:val="nil"/>
              <w:bottom w:val="single" w:sz="8" w:space="0" w:color="FFFFFF"/>
              <w:right w:val="single" w:sz="8" w:space="0" w:color="FFFFFF"/>
            </w:tcBorders>
            <w:shd w:val="clear" w:color="000000" w:fill="DBE5F1"/>
            <w:vAlign w:val="center"/>
          </w:tcPr>
          <w:p w:rsidR="00C97DFF" w:rsidRPr="00363A85" w:rsidRDefault="00C97DFF" w:rsidP="0090195A">
            <w:pPr>
              <w:rPr>
                <w:sz w:val="18"/>
                <w:szCs w:val="18"/>
              </w:rPr>
            </w:pPr>
            <w:r w:rsidRPr="00363A85">
              <w:rPr>
                <w:sz w:val="18"/>
                <w:szCs w:val="18"/>
              </w:rPr>
              <w:t>Serbest Çalışma</w:t>
            </w:r>
          </w:p>
        </w:tc>
        <w:tc>
          <w:tcPr>
            <w:tcW w:w="1535" w:type="dxa"/>
            <w:tcBorders>
              <w:top w:val="nil"/>
              <w:left w:val="nil"/>
              <w:bottom w:val="single" w:sz="8" w:space="0" w:color="FFFFFF"/>
              <w:right w:val="single" w:sz="8" w:space="0" w:color="FFFFFF"/>
            </w:tcBorders>
            <w:shd w:val="clear" w:color="000000" w:fill="DBE5F1"/>
            <w:vAlign w:val="center"/>
          </w:tcPr>
          <w:p w:rsidR="00C97DFF" w:rsidRPr="00363A85" w:rsidRDefault="00C97DFF" w:rsidP="0090195A">
            <w:pPr>
              <w:rPr>
                <w:sz w:val="18"/>
                <w:szCs w:val="18"/>
              </w:rPr>
            </w:pPr>
            <w:r w:rsidRPr="00363A85">
              <w:rPr>
                <w:sz w:val="18"/>
                <w:szCs w:val="18"/>
              </w:rPr>
              <w:t>Serbest Çalışma</w:t>
            </w:r>
          </w:p>
        </w:tc>
      </w:tr>
      <w:tr w:rsidR="00C97DFF" w:rsidRPr="006713E6" w:rsidTr="0090195A">
        <w:trPr>
          <w:trHeight w:val="270"/>
        </w:trPr>
        <w:tc>
          <w:tcPr>
            <w:tcW w:w="1420" w:type="dxa"/>
            <w:tcBorders>
              <w:top w:val="single" w:sz="8" w:space="0" w:color="FFFFFF"/>
              <w:left w:val="single" w:sz="8" w:space="0" w:color="FFFFFF"/>
              <w:bottom w:val="nil"/>
              <w:right w:val="single" w:sz="12" w:space="0" w:color="FFFFFF"/>
            </w:tcBorders>
            <w:shd w:val="clear" w:color="000000" w:fill="4F81BD"/>
            <w:vAlign w:val="center"/>
          </w:tcPr>
          <w:p w:rsidR="00C97DFF" w:rsidRPr="00363A85" w:rsidRDefault="00C97DFF" w:rsidP="0090195A">
            <w:pPr>
              <w:rPr>
                <w:b/>
                <w:bCs/>
                <w:color w:val="FFFFFF"/>
                <w:sz w:val="18"/>
                <w:szCs w:val="18"/>
              </w:rPr>
            </w:pPr>
            <w:r w:rsidRPr="00363A85">
              <w:rPr>
                <w:b/>
                <w:bCs/>
                <w:color w:val="FFFFFF"/>
                <w:sz w:val="18"/>
                <w:szCs w:val="18"/>
              </w:rPr>
              <w:t>14.30 - 15.30</w:t>
            </w:r>
          </w:p>
        </w:tc>
        <w:tc>
          <w:tcPr>
            <w:tcW w:w="1420" w:type="dxa"/>
            <w:tcBorders>
              <w:top w:val="nil"/>
              <w:left w:val="nil"/>
              <w:bottom w:val="single" w:sz="8" w:space="0" w:color="FFFFFF"/>
              <w:right w:val="single" w:sz="8" w:space="0" w:color="FFFFFF"/>
            </w:tcBorders>
            <w:shd w:val="clear" w:color="000000" w:fill="DBE5F1"/>
            <w:vAlign w:val="center"/>
          </w:tcPr>
          <w:p w:rsidR="00C97DFF" w:rsidRPr="00363A85" w:rsidRDefault="00C97DFF" w:rsidP="0090195A">
            <w:pPr>
              <w:rPr>
                <w:sz w:val="18"/>
                <w:szCs w:val="18"/>
              </w:rPr>
            </w:pPr>
            <w:r w:rsidRPr="00363A85">
              <w:rPr>
                <w:sz w:val="18"/>
                <w:szCs w:val="18"/>
              </w:rPr>
              <w:t>4.KHD003</w:t>
            </w:r>
          </w:p>
        </w:tc>
        <w:tc>
          <w:tcPr>
            <w:tcW w:w="1707" w:type="dxa"/>
            <w:tcBorders>
              <w:top w:val="nil"/>
              <w:left w:val="nil"/>
              <w:bottom w:val="single" w:sz="8" w:space="0" w:color="FFFFFF"/>
              <w:right w:val="single" w:sz="8" w:space="0" w:color="FFFFFF"/>
            </w:tcBorders>
            <w:shd w:val="clear" w:color="000000" w:fill="DBE5F1"/>
            <w:vAlign w:val="center"/>
          </w:tcPr>
          <w:p w:rsidR="00C97DFF" w:rsidRPr="00363A85" w:rsidRDefault="00C97DFF" w:rsidP="0090195A">
            <w:pPr>
              <w:rPr>
                <w:sz w:val="18"/>
                <w:szCs w:val="18"/>
              </w:rPr>
            </w:pPr>
            <w:r w:rsidRPr="00363A85">
              <w:rPr>
                <w:sz w:val="18"/>
                <w:szCs w:val="18"/>
              </w:rPr>
              <w:t>4.KHD005</w:t>
            </w:r>
          </w:p>
        </w:tc>
        <w:tc>
          <w:tcPr>
            <w:tcW w:w="1651" w:type="dxa"/>
            <w:gridSpan w:val="3"/>
            <w:tcBorders>
              <w:top w:val="nil"/>
              <w:left w:val="nil"/>
              <w:bottom w:val="single" w:sz="8" w:space="0" w:color="FFFFFF"/>
              <w:right w:val="single" w:sz="8" w:space="0" w:color="FFFFFF"/>
            </w:tcBorders>
            <w:shd w:val="clear" w:color="000000" w:fill="DBE5F1"/>
            <w:vAlign w:val="center"/>
          </w:tcPr>
          <w:p w:rsidR="00C97DFF" w:rsidRPr="00363A85" w:rsidRDefault="00C97DFF" w:rsidP="0090195A">
            <w:pPr>
              <w:rPr>
                <w:sz w:val="18"/>
                <w:szCs w:val="18"/>
              </w:rPr>
            </w:pPr>
            <w:r w:rsidRPr="00363A85">
              <w:rPr>
                <w:sz w:val="18"/>
                <w:szCs w:val="18"/>
              </w:rPr>
              <w:t>Serbest Çalışma</w:t>
            </w:r>
          </w:p>
        </w:tc>
        <w:tc>
          <w:tcPr>
            <w:tcW w:w="1420" w:type="dxa"/>
            <w:gridSpan w:val="2"/>
            <w:tcBorders>
              <w:top w:val="nil"/>
              <w:left w:val="nil"/>
              <w:bottom w:val="single" w:sz="8" w:space="0" w:color="FFFFFF"/>
              <w:right w:val="single" w:sz="8" w:space="0" w:color="FFFFFF"/>
            </w:tcBorders>
            <w:shd w:val="clear" w:color="000000" w:fill="DBE5F1"/>
            <w:vAlign w:val="center"/>
          </w:tcPr>
          <w:p w:rsidR="00C97DFF" w:rsidRPr="00363A85" w:rsidRDefault="00C97DFF" w:rsidP="0090195A">
            <w:pPr>
              <w:rPr>
                <w:sz w:val="18"/>
                <w:szCs w:val="18"/>
              </w:rPr>
            </w:pPr>
            <w:r w:rsidRPr="00363A85">
              <w:rPr>
                <w:sz w:val="18"/>
                <w:szCs w:val="18"/>
              </w:rPr>
              <w:t>Serbest Çalışma</w:t>
            </w:r>
          </w:p>
        </w:tc>
        <w:tc>
          <w:tcPr>
            <w:tcW w:w="1535" w:type="dxa"/>
            <w:tcBorders>
              <w:top w:val="nil"/>
              <w:left w:val="nil"/>
              <w:bottom w:val="single" w:sz="8" w:space="0" w:color="FFFFFF"/>
              <w:right w:val="single" w:sz="8" w:space="0" w:color="FFFFFF"/>
            </w:tcBorders>
            <w:shd w:val="clear" w:color="000000" w:fill="DBE5F1"/>
            <w:vAlign w:val="center"/>
          </w:tcPr>
          <w:p w:rsidR="00C97DFF" w:rsidRPr="00363A85" w:rsidRDefault="00C97DFF" w:rsidP="0090195A">
            <w:pPr>
              <w:rPr>
                <w:sz w:val="18"/>
                <w:szCs w:val="18"/>
              </w:rPr>
            </w:pPr>
            <w:r w:rsidRPr="00363A85">
              <w:rPr>
                <w:sz w:val="18"/>
                <w:szCs w:val="18"/>
              </w:rPr>
              <w:t>Serbest Çalışma</w:t>
            </w:r>
          </w:p>
        </w:tc>
      </w:tr>
      <w:tr w:rsidR="00C97DFF" w:rsidRPr="006713E6" w:rsidTr="0090195A">
        <w:trPr>
          <w:trHeight w:val="270"/>
        </w:trPr>
        <w:tc>
          <w:tcPr>
            <w:tcW w:w="1420" w:type="dxa"/>
            <w:tcBorders>
              <w:top w:val="single" w:sz="8" w:space="0" w:color="FFFFFF"/>
              <w:left w:val="single" w:sz="8" w:space="0" w:color="FFFFFF"/>
              <w:bottom w:val="single" w:sz="8" w:space="0" w:color="FFFFFF"/>
              <w:right w:val="single" w:sz="12" w:space="0" w:color="FFFFFF"/>
            </w:tcBorders>
            <w:shd w:val="clear" w:color="000000" w:fill="4F81BD"/>
            <w:vAlign w:val="center"/>
          </w:tcPr>
          <w:p w:rsidR="00C97DFF" w:rsidRPr="00363A85" w:rsidRDefault="00C97DFF" w:rsidP="0090195A">
            <w:pPr>
              <w:rPr>
                <w:b/>
                <w:bCs/>
                <w:color w:val="FFFFFF"/>
                <w:sz w:val="18"/>
                <w:szCs w:val="18"/>
              </w:rPr>
            </w:pPr>
            <w:r w:rsidRPr="00363A85">
              <w:rPr>
                <w:b/>
                <w:bCs/>
                <w:color w:val="FFFFFF"/>
                <w:sz w:val="18"/>
                <w:szCs w:val="18"/>
              </w:rPr>
              <w:t>15.30 - 16.30</w:t>
            </w:r>
          </w:p>
        </w:tc>
        <w:tc>
          <w:tcPr>
            <w:tcW w:w="1420" w:type="dxa"/>
            <w:tcBorders>
              <w:top w:val="nil"/>
              <w:left w:val="nil"/>
              <w:bottom w:val="single" w:sz="8" w:space="0" w:color="FFFFFF"/>
              <w:right w:val="single" w:sz="8" w:space="0" w:color="FFFFFF"/>
            </w:tcBorders>
            <w:shd w:val="clear" w:color="000000" w:fill="DBE5F1"/>
            <w:vAlign w:val="center"/>
          </w:tcPr>
          <w:p w:rsidR="00C97DFF" w:rsidRPr="00363A85" w:rsidRDefault="00C97DFF" w:rsidP="0090195A">
            <w:pPr>
              <w:rPr>
                <w:sz w:val="18"/>
                <w:szCs w:val="18"/>
              </w:rPr>
            </w:pPr>
            <w:r w:rsidRPr="00363A85">
              <w:rPr>
                <w:sz w:val="18"/>
                <w:szCs w:val="18"/>
              </w:rPr>
              <w:t>4.KHD003</w:t>
            </w:r>
          </w:p>
        </w:tc>
        <w:tc>
          <w:tcPr>
            <w:tcW w:w="1707" w:type="dxa"/>
            <w:tcBorders>
              <w:top w:val="nil"/>
              <w:left w:val="nil"/>
              <w:bottom w:val="single" w:sz="8" w:space="0" w:color="FFFFFF"/>
              <w:right w:val="single" w:sz="8" w:space="0" w:color="FFFFFF"/>
            </w:tcBorders>
            <w:shd w:val="clear" w:color="000000" w:fill="DBE5F1"/>
            <w:vAlign w:val="center"/>
          </w:tcPr>
          <w:p w:rsidR="00C97DFF" w:rsidRPr="00363A85" w:rsidRDefault="00C97DFF" w:rsidP="0090195A">
            <w:pPr>
              <w:rPr>
                <w:sz w:val="18"/>
                <w:szCs w:val="18"/>
              </w:rPr>
            </w:pPr>
            <w:r w:rsidRPr="00363A85">
              <w:rPr>
                <w:sz w:val="18"/>
                <w:szCs w:val="18"/>
              </w:rPr>
              <w:t> </w:t>
            </w:r>
          </w:p>
        </w:tc>
        <w:tc>
          <w:tcPr>
            <w:tcW w:w="1651" w:type="dxa"/>
            <w:gridSpan w:val="3"/>
            <w:tcBorders>
              <w:top w:val="nil"/>
              <w:left w:val="nil"/>
              <w:bottom w:val="single" w:sz="8" w:space="0" w:color="FFFFFF"/>
              <w:right w:val="single" w:sz="8" w:space="0" w:color="FFFFFF"/>
            </w:tcBorders>
            <w:shd w:val="clear" w:color="000000" w:fill="DBE5F1"/>
            <w:vAlign w:val="center"/>
          </w:tcPr>
          <w:p w:rsidR="00C97DFF" w:rsidRPr="00363A85" w:rsidRDefault="00C97DFF" w:rsidP="0090195A">
            <w:pPr>
              <w:rPr>
                <w:sz w:val="18"/>
                <w:szCs w:val="18"/>
              </w:rPr>
            </w:pPr>
          </w:p>
        </w:tc>
        <w:tc>
          <w:tcPr>
            <w:tcW w:w="1420" w:type="dxa"/>
            <w:gridSpan w:val="2"/>
            <w:tcBorders>
              <w:top w:val="nil"/>
              <w:left w:val="nil"/>
              <w:bottom w:val="single" w:sz="8" w:space="0" w:color="FFFFFF"/>
              <w:right w:val="single" w:sz="8" w:space="0" w:color="FFFFFF"/>
            </w:tcBorders>
            <w:shd w:val="clear" w:color="000000" w:fill="DBE5F1"/>
            <w:vAlign w:val="center"/>
          </w:tcPr>
          <w:p w:rsidR="00C97DFF" w:rsidRPr="00363A85" w:rsidRDefault="00C97DFF" w:rsidP="0090195A">
            <w:pPr>
              <w:rPr>
                <w:sz w:val="18"/>
                <w:szCs w:val="18"/>
              </w:rPr>
            </w:pPr>
          </w:p>
        </w:tc>
        <w:tc>
          <w:tcPr>
            <w:tcW w:w="1535" w:type="dxa"/>
            <w:tcBorders>
              <w:top w:val="nil"/>
              <w:left w:val="nil"/>
              <w:bottom w:val="single" w:sz="8" w:space="0" w:color="FFFFFF"/>
              <w:right w:val="single" w:sz="8" w:space="0" w:color="FFFFFF"/>
            </w:tcBorders>
            <w:shd w:val="clear" w:color="000000" w:fill="DBE5F1"/>
            <w:vAlign w:val="center"/>
          </w:tcPr>
          <w:p w:rsidR="00C97DFF" w:rsidRPr="00363A85" w:rsidRDefault="00C97DFF" w:rsidP="0090195A">
            <w:pPr>
              <w:rPr>
                <w:sz w:val="18"/>
                <w:szCs w:val="18"/>
              </w:rPr>
            </w:pPr>
            <w:r w:rsidRPr="00363A85">
              <w:rPr>
                <w:sz w:val="18"/>
                <w:szCs w:val="18"/>
              </w:rPr>
              <w:t> </w:t>
            </w:r>
          </w:p>
        </w:tc>
      </w:tr>
      <w:tr w:rsidR="00C97DFF" w:rsidRPr="006713E6" w:rsidTr="0090195A">
        <w:trPr>
          <w:trHeight w:val="270"/>
        </w:trPr>
        <w:tc>
          <w:tcPr>
            <w:tcW w:w="1420" w:type="dxa"/>
            <w:tcBorders>
              <w:top w:val="nil"/>
              <w:left w:val="single" w:sz="8" w:space="0" w:color="FFFFFF"/>
              <w:bottom w:val="single" w:sz="8" w:space="0" w:color="auto"/>
              <w:right w:val="single" w:sz="12" w:space="0" w:color="FFFFFF"/>
            </w:tcBorders>
            <w:vAlign w:val="center"/>
          </w:tcPr>
          <w:p w:rsidR="00C97DFF" w:rsidRPr="00363A85" w:rsidRDefault="00C97DFF" w:rsidP="0090195A">
            <w:pPr>
              <w:rPr>
                <w:b/>
                <w:bCs/>
                <w:color w:val="FFFFFF"/>
                <w:sz w:val="18"/>
                <w:szCs w:val="18"/>
              </w:rPr>
            </w:pPr>
            <w:r w:rsidRPr="00363A85">
              <w:rPr>
                <w:b/>
                <w:bCs/>
                <w:color w:val="FFFFFF"/>
                <w:sz w:val="18"/>
                <w:szCs w:val="18"/>
              </w:rPr>
              <w:t> </w:t>
            </w:r>
          </w:p>
        </w:tc>
        <w:tc>
          <w:tcPr>
            <w:tcW w:w="1420" w:type="dxa"/>
            <w:tcBorders>
              <w:top w:val="nil"/>
              <w:left w:val="nil"/>
              <w:bottom w:val="single" w:sz="8" w:space="0" w:color="auto"/>
              <w:right w:val="single" w:sz="8" w:space="0" w:color="FFFFFF"/>
            </w:tcBorders>
            <w:vAlign w:val="center"/>
          </w:tcPr>
          <w:p w:rsidR="00C97DFF" w:rsidRPr="00363A85" w:rsidRDefault="00C97DFF" w:rsidP="0090195A">
            <w:pPr>
              <w:rPr>
                <w:color w:val="FFFFFF"/>
                <w:sz w:val="18"/>
                <w:szCs w:val="18"/>
              </w:rPr>
            </w:pPr>
            <w:r w:rsidRPr="00363A85">
              <w:rPr>
                <w:color w:val="FFFFFF"/>
                <w:sz w:val="18"/>
                <w:szCs w:val="18"/>
              </w:rPr>
              <w:t> </w:t>
            </w:r>
          </w:p>
        </w:tc>
        <w:tc>
          <w:tcPr>
            <w:tcW w:w="1707" w:type="dxa"/>
            <w:tcBorders>
              <w:top w:val="nil"/>
              <w:left w:val="nil"/>
              <w:bottom w:val="single" w:sz="8" w:space="0" w:color="auto"/>
              <w:right w:val="single" w:sz="8" w:space="0" w:color="FFFFFF"/>
            </w:tcBorders>
            <w:vAlign w:val="center"/>
          </w:tcPr>
          <w:p w:rsidR="00C97DFF" w:rsidRPr="00363A85" w:rsidRDefault="00C97DFF" w:rsidP="0090195A">
            <w:pPr>
              <w:rPr>
                <w:color w:val="FFFFFF"/>
                <w:sz w:val="18"/>
                <w:szCs w:val="18"/>
              </w:rPr>
            </w:pPr>
            <w:r w:rsidRPr="00363A85">
              <w:rPr>
                <w:color w:val="FFFFFF"/>
                <w:sz w:val="18"/>
                <w:szCs w:val="18"/>
              </w:rPr>
              <w:t> </w:t>
            </w:r>
          </w:p>
        </w:tc>
        <w:tc>
          <w:tcPr>
            <w:tcW w:w="1651" w:type="dxa"/>
            <w:gridSpan w:val="3"/>
            <w:tcBorders>
              <w:top w:val="nil"/>
              <w:left w:val="nil"/>
              <w:bottom w:val="single" w:sz="8" w:space="0" w:color="auto"/>
              <w:right w:val="single" w:sz="8" w:space="0" w:color="FFFFFF"/>
            </w:tcBorders>
            <w:vAlign w:val="center"/>
          </w:tcPr>
          <w:p w:rsidR="00C97DFF" w:rsidRPr="00363A85" w:rsidRDefault="00C97DFF" w:rsidP="0090195A">
            <w:pPr>
              <w:rPr>
                <w:color w:val="FFFFFF"/>
                <w:sz w:val="18"/>
                <w:szCs w:val="18"/>
              </w:rPr>
            </w:pPr>
            <w:r w:rsidRPr="00363A85">
              <w:rPr>
                <w:color w:val="FFFFFF"/>
                <w:sz w:val="18"/>
                <w:szCs w:val="18"/>
              </w:rPr>
              <w:t> </w:t>
            </w:r>
          </w:p>
        </w:tc>
        <w:tc>
          <w:tcPr>
            <w:tcW w:w="1420" w:type="dxa"/>
            <w:gridSpan w:val="2"/>
            <w:tcBorders>
              <w:top w:val="nil"/>
              <w:left w:val="nil"/>
              <w:bottom w:val="single" w:sz="8" w:space="0" w:color="auto"/>
              <w:right w:val="single" w:sz="8" w:space="0" w:color="FFFFFF"/>
            </w:tcBorders>
            <w:vAlign w:val="center"/>
          </w:tcPr>
          <w:p w:rsidR="00C97DFF" w:rsidRPr="00363A85" w:rsidRDefault="00C97DFF" w:rsidP="0090195A">
            <w:pPr>
              <w:rPr>
                <w:color w:val="FFFFFF"/>
                <w:sz w:val="18"/>
                <w:szCs w:val="18"/>
              </w:rPr>
            </w:pPr>
            <w:r w:rsidRPr="00363A85">
              <w:rPr>
                <w:color w:val="FFFFFF"/>
                <w:sz w:val="18"/>
                <w:szCs w:val="18"/>
              </w:rPr>
              <w:t> </w:t>
            </w:r>
          </w:p>
        </w:tc>
        <w:tc>
          <w:tcPr>
            <w:tcW w:w="1535" w:type="dxa"/>
            <w:tcBorders>
              <w:top w:val="nil"/>
              <w:left w:val="nil"/>
              <w:bottom w:val="single" w:sz="8" w:space="0" w:color="auto"/>
              <w:right w:val="single" w:sz="8" w:space="0" w:color="FFFFFF"/>
            </w:tcBorders>
            <w:vAlign w:val="center"/>
          </w:tcPr>
          <w:p w:rsidR="00C97DFF" w:rsidRPr="00363A85" w:rsidRDefault="00C97DFF" w:rsidP="0090195A">
            <w:pPr>
              <w:rPr>
                <w:color w:val="FFFFFF"/>
                <w:sz w:val="18"/>
                <w:szCs w:val="18"/>
              </w:rPr>
            </w:pPr>
            <w:r w:rsidRPr="00363A85">
              <w:rPr>
                <w:color w:val="FFFFFF"/>
                <w:sz w:val="18"/>
                <w:szCs w:val="18"/>
              </w:rPr>
              <w:t> </w:t>
            </w:r>
          </w:p>
        </w:tc>
      </w:tr>
      <w:tr w:rsidR="00C97DFF" w:rsidRPr="006713E6" w:rsidTr="0090195A">
        <w:trPr>
          <w:trHeight w:val="270"/>
        </w:trPr>
        <w:tc>
          <w:tcPr>
            <w:tcW w:w="1420" w:type="dxa"/>
            <w:tcBorders>
              <w:top w:val="nil"/>
              <w:left w:val="single" w:sz="8" w:space="0" w:color="auto"/>
              <w:bottom w:val="single" w:sz="8" w:space="0" w:color="auto"/>
              <w:right w:val="single" w:sz="8" w:space="0" w:color="auto"/>
            </w:tcBorders>
            <w:vAlign w:val="center"/>
          </w:tcPr>
          <w:p w:rsidR="00C97DFF" w:rsidRPr="00680FC2" w:rsidRDefault="00C97DFF" w:rsidP="0090195A">
            <w:pPr>
              <w:rPr>
                <w:sz w:val="18"/>
                <w:szCs w:val="18"/>
              </w:rPr>
            </w:pPr>
            <w:r w:rsidRPr="00680FC2">
              <w:rPr>
                <w:sz w:val="18"/>
                <w:szCs w:val="18"/>
              </w:rPr>
              <w:t>4.KHD501</w:t>
            </w:r>
          </w:p>
        </w:tc>
        <w:tc>
          <w:tcPr>
            <w:tcW w:w="4105" w:type="dxa"/>
            <w:gridSpan w:val="4"/>
            <w:tcBorders>
              <w:top w:val="single" w:sz="8" w:space="0" w:color="auto"/>
              <w:left w:val="nil"/>
              <w:bottom w:val="single" w:sz="8" w:space="0" w:color="auto"/>
              <w:right w:val="single" w:sz="8" w:space="0" w:color="000000"/>
            </w:tcBorders>
            <w:vAlign w:val="center"/>
          </w:tcPr>
          <w:p w:rsidR="00C97DFF" w:rsidRPr="00680FC2" w:rsidRDefault="00C97DFF" w:rsidP="0090195A">
            <w:pPr>
              <w:rPr>
                <w:sz w:val="18"/>
                <w:szCs w:val="18"/>
              </w:rPr>
            </w:pPr>
            <w:r w:rsidRPr="00680FC2">
              <w:rPr>
                <w:sz w:val="18"/>
                <w:szCs w:val="18"/>
              </w:rPr>
              <w:t>Hasta başı pratik eğitimi</w:t>
            </w:r>
          </w:p>
        </w:tc>
        <w:tc>
          <w:tcPr>
            <w:tcW w:w="1134" w:type="dxa"/>
            <w:gridSpan w:val="2"/>
            <w:tcBorders>
              <w:top w:val="nil"/>
              <w:left w:val="nil"/>
              <w:bottom w:val="single" w:sz="8" w:space="0" w:color="auto"/>
              <w:right w:val="single" w:sz="8" w:space="0" w:color="auto"/>
            </w:tcBorders>
            <w:vAlign w:val="center"/>
          </w:tcPr>
          <w:p w:rsidR="00C97DFF" w:rsidRPr="00680FC2" w:rsidRDefault="00C97DFF" w:rsidP="0090195A">
            <w:pPr>
              <w:rPr>
                <w:sz w:val="18"/>
                <w:szCs w:val="18"/>
              </w:rPr>
            </w:pPr>
            <w:r w:rsidRPr="00680FC2">
              <w:rPr>
                <w:sz w:val="18"/>
                <w:szCs w:val="18"/>
              </w:rPr>
              <w:t>1 saat</w:t>
            </w:r>
          </w:p>
        </w:tc>
        <w:tc>
          <w:tcPr>
            <w:tcW w:w="2494" w:type="dxa"/>
            <w:gridSpan w:val="2"/>
            <w:tcBorders>
              <w:top w:val="single" w:sz="8" w:space="0" w:color="auto"/>
              <w:left w:val="nil"/>
              <w:bottom w:val="single" w:sz="8" w:space="0" w:color="auto"/>
              <w:right w:val="single" w:sz="8" w:space="0" w:color="000000"/>
            </w:tcBorders>
            <w:vAlign w:val="center"/>
          </w:tcPr>
          <w:p w:rsidR="00C97DFF" w:rsidRPr="00680FC2" w:rsidRDefault="00C97DFF" w:rsidP="0090195A">
            <w:pPr>
              <w:rPr>
                <w:sz w:val="18"/>
                <w:szCs w:val="18"/>
              </w:rPr>
            </w:pPr>
            <w:r w:rsidRPr="00680FC2">
              <w:rPr>
                <w:sz w:val="18"/>
                <w:szCs w:val="18"/>
              </w:rPr>
              <w:t>Ayşegül KEBAPÇILAR</w:t>
            </w:r>
          </w:p>
        </w:tc>
      </w:tr>
      <w:tr w:rsidR="00C97DFF" w:rsidRPr="006713E6" w:rsidTr="0090195A">
        <w:trPr>
          <w:trHeight w:val="270"/>
        </w:trPr>
        <w:tc>
          <w:tcPr>
            <w:tcW w:w="1420" w:type="dxa"/>
            <w:tcBorders>
              <w:top w:val="nil"/>
              <w:left w:val="single" w:sz="8" w:space="0" w:color="auto"/>
              <w:bottom w:val="single" w:sz="8" w:space="0" w:color="auto"/>
              <w:right w:val="single" w:sz="8" w:space="0" w:color="auto"/>
            </w:tcBorders>
            <w:vAlign w:val="center"/>
          </w:tcPr>
          <w:p w:rsidR="00C97DFF" w:rsidRPr="00680FC2" w:rsidRDefault="00C97DFF" w:rsidP="0090195A">
            <w:pPr>
              <w:rPr>
                <w:sz w:val="18"/>
                <w:szCs w:val="18"/>
              </w:rPr>
            </w:pPr>
            <w:r w:rsidRPr="00680FC2">
              <w:rPr>
                <w:sz w:val="18"/>
                <w:szCs w:val="18"/>
              </w:rPr>
              <w:t>4.KHD001</w:t>
            </w:r>
          </w:p>
        </w:tc>
        <w:tc>
          <w:tcPr>
            <w:tcW w:w="4105" w:type="dxa"/>
            <w:gridSpan w:val="4"/>
            <w:tcBorders>
              <w:top w:val="single" w:sz="8" w:space="0" w:color="auto"/>
              <w:left w:val="nil"/>
              <w:bottom w:val="single" w:sz="8" w:space="0" w:color="auto"/>
              <w:right w:val="single" w:sz="8" w:space="0" w:color="000000"/>
            </w:tcBorders>
            <w:vAlign w:val="center"/>
          </w:tcPr>
          <w:p w:rsidR="00C97DFF" w:rsidRPr="00680FC2" w:rsidRDefault="00C97DFF" w:rsidP="0090195A">
            <w:pPr>
              <w:rPr>
                <w:sz w:val="18"/>
                <w:szCs w:val="18"/>
              </w:rPr>
            </w:pPr>
            <w:r w:rsidRPr="00680FC2">
              <w:rPr>
                <w:sz w:val="18"/>
                <w:szCs w:val="18"/>
              </w:rPr>
              <w:t>Hasta hazırlama ve olgu sunumu</w:t>
            </w:r>
          </w:p>
        </w:tc>
        <w:tc>
          <w:tcPr>
            <w:tcW w:w="1134" w:type="dxa"/>
            <w:gridSpan w:val="2"/>
            <w:tcBorders>
              <w:top w:val="nil"/>
              <w:left w:val="nil"/>
              <w:bottom w:val="single" w:sz="8" w:space="0" w:color="auto"/>
              <w:right w:val="single" w:sz="8" w:space="0" w:color="auto"/>
            </w:tcBorders>
            <w:vAlign w:val="center"/>
          </w:tcPr>
          <w:p w:rsidR="00C97DFF" w:rsidRPr="00680FC2" w:rsidRDefault="00C97DFF" w:rsidP="0090195A">
            <w:pPr>
              <w:rPr>
                <w:sz w:val="18"/>
                <w:szCs w:val="18"/>
              </w:rPr>
            </w:pPr>
            <w:r w:rsidRPr="00680FC2">
              <w:rPr>
                <w:sz w:val="18"/>
                <w:szCs w:val="18"/>
              </w:rPr>
              <w:t>2 saat</w:t>
            </w:r>
          </w:p>
        </w:tc>
        <w:tc>
          <w:tcPr>
            <w:tcW w:w="2494" w:type="dxa"/>
            <w:gridSpan w:val="2"/>
            <w:tcBorders>
              <w:top w:val="single" w:sz="8" w:space="0" w:color="auto"/>
              <w:left w:val="nil"/>
              <w:bottom w:val="single" w:sz="8" w:space="0" w:color="auto"/>
              <w:right w:val="single" w:sz="8" w:space="0" w:color="000000"/>
            </w:tcBorders>
            <w:vAlign w:val="center"/>
          </w:tcPr>
          <w:p w:rsidR="00C97DFF" w:rsidRPr="00680FC2" w:rsidRDefault="00C97DFF" w:rsidP="0090195A">
            <w:pPr>
              <w:rPr>
                <w:sz w:val="18"/>
                <w:szCs w:val="18"/>
              </w:rPr>
            </w:pPr>
            <w:r w:rsidRPr="00680FC2">
              <w:rPr>
                <w:sz w:val="18"/>
                <w:szCs w:val="18"/>
              </w:rPr>
              <w:t>Mustafa Gazi UÇAR</w:t>
            </w:r>
          </w:p>
        </w:tc>
      </w:tr>
      <w:tr w:rsidR="00C97DFF" w:rsidRPr="006713E6" w:rsidTr="0090195A">
        <w:trPr>
          <w:trHeight w:val="270"/>
        </w:trPr>
        <w:tc>
          <w:tcPr>
            <w:tcW w:w="1420" w:type="dxa"/>
            <w:tcBorders>
              <w:top w:val="nil"/>
              <w:left w:val="single" w:sz="8" w:space="0" w:color="auto"/>
              <w:bottom w:val="single" w:sz="8" w:space="0" w:color="auto"/>
              <w:right w:val="single" w:sz="8" w:space="0" w:color="auto"/>
            </w:tcBorders>
            <w:vAlign w:val="center"/>
          </w:tcPr>
          <w:p w:rsidR="00C97DFF" w:rsidRPr="00680FC2" w:rsidRDefault="00C97DFF" w:rsidP="0090195A">
            <w:pPr>
              <w:rPr>
                <w:sz w:val="18"/>
                <w:szCs w:val="18"/>
              </w:rPr>
            </w:pPr>
            <w:r w:rsidRPr="00680FC2">
              <w:rPr>
                <w:sz w:val="18"/>
                <w:szCs w:val="18"/>
              </w:rPr>
              <w:t>4.KHD002</w:t>
            </w:r>
          </w:p>
        </w:tc>
        <w:tc>
          <w:tcPr>
            <w:tcW w:w="4105" w:type="dxa"/>
            <w:gridSpan w:val="4"/>
            <w:tcBorders>
              <w:top w:val="single" w:sz="8" w:space="0" w:color="auto"/>
              <w:left w:val="nil"/>
              <w:bottom w:val="single" w:sz="8" w:space="0" w:color="auto"/>
              <w:right w:val="single" w:sz="8" w:space="0" w:color="000000"/>
            </w:tcBorders>
            <w:vAlign w:val="center"/>
          </w:tcPr>
          <w:p w:rsidR="00C97DFF" w:rsidRPr="00680FC2" w:rsidRDefault="00C97DFF" w:rsidP="0090195A">
            <w:pPr>
              <w:rPr>
                <w:sz w:val="18"/>
                <w:szCs w:val="18"/>
              </w:rPr>
            </w:pPr>
            <w:proofErr w:type="gramStart"/>
            <w:r w:rsidRPr="00680FC2">
              <w:rPr>
                <w:sz w:val="18"/>
                <w:szCs w:val="18"/>
              </w:rPr>
              <w:t>Konu.infertil</w:t>
            </w:r>
            <w:proofErr w:type="gramEnd"/>
            <w:r w:rsidRPr="00680FC2">
              <w:rPr>
                <w:sz w:val="18"/>
                <w:szCs w:val="18"/>
              </w:rPr>
              <w:t xml:space="preserve"> hastaya yaklaşım</w:t>
            </w:r>
          </w:p>
        </w:tc>
        <w:tc>
          <w:tcPr>
            <w:tcW w:w="1134" w:type="dxa"/>
            <w:gridSpan w:val="2"/>
            <w:tcBorders>
              <w:top w:val="nil"/>
              <w:left w:val="nil"/>
              <w:bottom w:val="single" w:sz="8" w:space="0" w:color="auto"/>
              <w:right w:val="single" w:sz="8" w:space="0" w:color="auto"/>
            </w:tcBorders>
            <w:vAlign w:val="center"/>
          </w:tcPr>
          <w:p w:rsidR="00C97DFF" w:rsidRPr="00680FC2" w:rsidRDefault="00C97DFF" w:rsidP="0090195A">
            <w:pPr>
              <w:rPr>
                <w:sz w:val="18"/>
                <w:szCs w:val="18"/>
              </w:rPr>
            </w:pPr>
            <w:r w:rsidRPr="00680FC2">
              <w:rPr>
                <w:sz w:val="18"/>
                <w:szCs w:val="18"/>
              </w:rPr>
              <w:t>2 saat</w:t>
            </w:r>
          </w:p>
        </w:tc>
        <w:tc>
          <w:tcPr>
            <w:tcW w:w="2494" w:type="dxa"/>
            <w:gridSpan w:val="2"/>
            <w:tcBorders>
              <w:top w:val="single" w:sz="8" w:space="0" w:color="auto"/>
              <w:left w:val="nil"/>
              <w:bottom w:val="single" w:sz="8" w:space="0" w:color="auto"/>
              <w:right w:val="single" w:sz="8" w:space="0" w:color="000000"/>
            </w:tcBorders>
            <w:vAlign w:val="center"/>
          </w:tcPr>
          <w:p w:rsidR="00C97DFF" w:rsidRPr="00680FC2" w:rsidRDefault="00C97DFF" w:rsidP="0090195A">
            <w:pPr>
              <w:rPr>
                <w:sz w:val="18"/>
                <w:szCs w:val="18"/>
              </w:rPr>
            </w:pPr>
            <w:r w:rsidRPr="00680FC2">
              <w:rPr>
                <w:sz w:val="18"/>
                <w:szCs w:val="18"/>
              </w:rPr>
              <w:t>Ayşegül KEBAPÇILAR</w:t>
            </w:r>
          </w:p>
        </w:tc>
      </w:tr>
      <w:tr w:rsidR="00C97DFF" w:rsidRPr="006713E6" w:rsidTr="0090195A">
        <w:trPr>
          <w:trHeight w:val="270"/>
        </w:trPr>
        <w:tc>
          <w:tcPr>
            <w:tcW w:w="1420" w:type="dxa"/>
            <w:tcBorders>
              <w:top w:val="nil"/>
              <w:left w:val="single" w:sz="8" w:space="0" w:color="auto"/>
              <w:bottom w:val="single" w:sz="8" w:space="0" w:color="auto"/>
              <w:right w:val="single" w:sz="8" w:space="0" w:color="auto"/>
            </w:tcBorders>
            <w:vAlign w:val="center"/>
          </w:tcPr>
          <w:p w:rsidR="00C97DFF" w:rsidRPr="00680FC2" w:rsidRDefault="00C97DFF" w:rsidP="0090195A">
            <w:pPr>
              <w:rPr>
                <w:sz w:val="18"/>
                <w:szCs w:val="18"/>
              </w:rPr>
            </w:pPr>
            <w:r w:rsidRPr="00680FC2">
              <w:rPr>
                <w:sz w:val="18"/>
                <w:szCs w:val="18"/>
              </w:rPr>
              <w:t>4.KHD501</w:t>
            </w:r>
          </w:p>
        </w:tc>
        <w:tc>
          <w:tcPr>
            <w:tcW w:w="4105" w:type="dxa"/>
            <w:gridSpan w:val="4"/>
            <w:tcBorders>
              <w:top w:val="single" w:sz="8" w:space="0" w:color="auto"/>
              <w:left w:val="nil"/>
              <w:bottom w:val="single" w:sz="8" w:space="0" w:color="auto"/>
              <w:right w:val="single" w:sz="8" w:space="0" w:color="000000"/>
            </w:tcBorders>
            <w:vAlign w:val="center"/>
          </w:tcPr>
          <w:p w:rsidR="00C97DFF" w:rsidRPr="00680FC2" w:rsidRDefault="00C97DFF" w:rsidP="0090195A">
            <w:pPr>
              <w:rPr>
                <w:sz w:val="18"/>
                <w:szCs w:val="18"/>
              </w:rPr>
            </w:pPr>
            <w:r w:rsidRPr="00680FC2">
              <w:rPr>
                <w:sz w:val="18"/>
                <w:szCs w:val="18"/>
              </w:rPr>
              <w:t>Hastabaşı pratik eğitimi</w:t>
            </w:r>
          </w:p>
        </w:tc>
        <w:tc>
          <w:tcPr>
            <w:tcW w:w="1134" w:type="dxa"/>
            <w:gridSpan w:val="2"/>
            <w:tcBorders>
              <w:top w:val="nil"/>
              <w:left w:val="nil"/>
              <w:bottom w:val="single" w:sz="8" w:space="0" w:color="auto"/>
              <w:right w:val="single" w:sz="8" w:space="0" w:color="auto"/>
            </w:tcBorders>
            <w:vAlign w:val="center"/>
          </w:tcPr>
          <w:p w:rsidR="00C97DFF" w:rsidRPr="00680FC2" w:rsidRDefault="00C97DFF" w:rsidP="0090195A">
            <w:pPr>
              <w:rPr>
                <w:sz w:val="18"/>
                <w:szCs w:val="18"/>
              </w:rPr>
            </w:pPr>
            <w:r w:rsidRPr="00680FC2">
              <w:rPr>
                <w:sz w:val="18"/>
                <w:szCs w:val="18"/>
              </w:rPr>
              <w:t>1 saat</w:t>
            </w:r>
          </w:p>
        </w:tc>
        <w:tc>
          <w:tcPr>
            <w:tcW w:w="2494" w:type="dxa"/>
            <w:gridSpan w:val="2"/>
            <w:tcBorders>
              <w:top w:val="single" w:sz="8" w:space="0" w:color="auto"/>
              <w:left w:val="nil"/>
              <w:bottom w:val="single" w:sz="8" w:space="0" w:color="auto"/>
              <w:right w:val="single" w:sz="8" w:space="0" w:color="000000"/>
            </w:tcBorders>
            <w:vAlign w:val="center"/>
          </w:tcPr>
          <w:p w:rsidR="00C97DFF" w:rsidRPr="00680FC2" w:rsidRDefault="00C97DFF" w:rsidP="0090195A">
            <w:pPr>
              <w:rPr>
                <w:sz w:val="18"/>
                <w:szCs w:val="18"/>
              </w:rPr>
            </w:pPr>
            <w:r w:rsidRPr="00680FC2">
              <w:rPr>
                <w:sz w:val="18"/>
                <w:szCs w:val="18"/>
              </w:rPr>
              <w:t>Ayşegül KEBAPÇILAR</w:t>
            </w:r>
          </w:p>
        </w:tc>
      </w:tr>
      <w:tr w:rsidR="00C97DFF" w:rsidRPr="006713E6" w:rsidTr="0090195A">
        <w:trPr>
          <w:trHeight w:val="270"/>
        </w:trPr>
        <w:tc>
          <w:tcPr>
            <w:tcW w:w="1420" w:type="dxa"/>
            <w:tcBorders>
              <w:top w:val="nil"/>
              <w:left w:val="single" w:sz="8" w:space="0" w:color="auto"/>
              <w:bottom w:val="single" w:sz="8" w:space="0" w:color="auto"/>
              <w:right w:val="single" w:sz="8" w:space="0" w:color="auto"/>
            </w:tcBorders>
            <w:vAlign w:val="center"/>
          </w:tcPr>
          <w:p w:rsidR="00C97DFF" w:rsidRPr="00680FC2" w:rsidRDefault="00C97DFF" w:rsidP="0090195A">
            <w:pPr>
              <w:rPr>
                <w:sz w:val="18"/>
                <w:szCs w:val="18"/>
              </w:rPr>
            </w:pPr>
            <w:r w:rsidRPr="00680FC2">
              <w:rPr>
                <w:sz w:val="18"/>
                <w:szCs w:val="18"/>
              </w:rPr>
              <w:t>4.KHD001</w:t>
            </w:r>
          </w:p>
        </w:tc>
        <w:tc>
          <w:tcPr>
            <w:tcW w:w="4105" w:type="dxa"/>
            <w:gridSpan w:val="4"/>
            <w:tcBorders>
              <w:top w:val="single" w:sz="8" w:space="0" w:color="auto"/>
              <w:left w:val="nil"/>
              <w:bottom w:val="single" w:sz="8" w:space="0" w:color="auto"/>
              <w:right w:val="single" w:sz="8" w:space="0" w:color="000000"/>
            </w:tcBorders>
            <w:vAlign w:val="center"/>
          </w:tcPr>
          <w:p w:rsidR="00C97DFF" w:rsidRPr="00680FC2" w:rsidRDefault="00C97DFF" w:rsidP="0090195A">
            <w:pPr>
              <w:rPr>
                <w:sz w:val="18"/>
                <w:szCs w:val="18"/>
              </w:rPr>
            </w:pPr>
            <w:r w:rsidRPr="00680FC2">
              <w:rPr>
                <w:sz w:val="18"/>
                <w:szCs w:val="18"/>
              </w:rPr>
              <w:t>Hasta hazırlama ve olgu tartışması</w:t>
            </w:r>
          </w:p>
        </w:tc>
        <w:tc>
          <w:tcPr>
            <w:tcW w:w="1134" w:type="dxa"/>
            <w:gridSpan w:val="2"/>
            <w:tcBorders>
              <w:top w:val="nil"/>
              <w:left w:val="nil"/>
              <w:bottom w:val="single" w:sz="8" w:space="0" w:color="auto"/>
              <w:right w:val="single" w:sz="8" w:space="0" w:color="auto"/>
            </w:tcBorders>
            <w:vAlign w:val="center"/>
          </w:tcPr>
          <w:p w:rsidR="00C97DFF" w:rsidRPr="00680FC2" w:rsidRDefault="00C97DFF" w:rsidP="0090195A">
            <w:pPr>
              <w:rPr>
                <w:sz w:val="18"/>
                <w:szCs w:val="18"/>
              </w:rPr>
            </w:pPr>
            <w:r w:rsidRPr="00680FC2">
              <w:rPr>
                <w:sz w:val="18"/>
                <w:szCs w:val="18"/>
              </w:rPr>
              <w:t>1 saat</w:t>
            </w:r>
          </w:p>
        </w:tc>
        <w:tc>
          <w:tcPr>
            <w:tcW w:w="2494" w:type="dxa"/>
            <w:gridSpan w:val="2"/>
            <w:tcBorders>
              <w:top w:val="single" w:sz="8" w:space="0" w:color="auto"/>
              <w:left w:val="nil"/>
              <w:bottom w:val="single" w:sz="8" w:space="0" w:color="auto"/>
              <w:right w:val="single" w:sz="8" w:space="0" w:color="000000"/>
            </w:tcBorders>
            <w:vAlign w:val="center"/>
          </w:tcPr>
          <w:p w:rsidR="00C97DFF" w:rsidRPr="00680FC2" w:rsidRDefault="00C97DFF" w:rsidP="0090195A">
            <w:pPr>
              <w:rPr>
                <w:sz w:val="18"/>
                <w:szCs w:val="18"/>
              </w:rPr>
            </w:pPr>
            <w:r w:rsidRPr="00680FC2">
              <w:rPr>
                <w:sz w:val="18"/>
                <w:szCs w:val="18"/>
              </w:rPr>
              <w:t>Ayşegül KEBAPÇILAR</w:t>
            </w:r>
          </w:p>
        </w:tc>
      </w:tr>
      <w:tr w:rsidR="00C97DFF" w:rsidRPr="006713E6" w:rsidTr="0090195A">
        <w:trPr>
          <w:trHeight w:val="270"/>
        </w:trPr>
        <w:tc>
          <w:tcPr>
            <w:tcW w:w="1420" w:type="dxa"/>
            <w:tcBorders>
              <w:top w:val="nil"/>
              <w:left w:val="single" w:sz="8" w:space="0" w:color="auto"/>
              <w:bottom w:val="single" w:sz="8" w:space="0" w:color="auto"/>
              <w:right w:val="single" w:sz="8" w:space="0" w:color="auto"/>
            </w:tcBorders>
            <w:vAlign w:val="center"/>
          </w:tcPr>
          <w:p w:rsidR="00C97DFF" w:rsidRPr="00680FC2" w:rsidRDefault="00C97DFF" w:rsidP="0090195A">
            <w:pPr>
              <w:rPr>
                <w:sz w:val="18"/>
                <w:szCs w:val="18"/>
              </w:rPr>
            </w:pPr>
            <w:r w:rsidRPr="00680FC2">
              <w:rPr>
                <w:sz w:val="18"/>
                <w:szCs w:val="18"/>
              </w:rPr>
              <w:t>4.KHD003</w:t>
            </w:r>
          </w:p>
        </w:tc>
        <w:tc>
          <w:tcPr>
            <w:tcW w:w="4105" w:type="dxa"/>
            <w:gridSpan w:val="4"/>
            <w:tcBorders>
              <w:top w:val="single" w:sz="8" w:space="0" w:color="auto"/>
              <w:left w:val="nil"/>
              <w:bottom w:val="single" w:sz="8" w:space="0" w:color="auto"/>
              <w:right w:val="single" w:sz="8" w:space="0" w:color="000000"/>
            </w:tcBorders>
            <w:vAlign w:val="center"/>
          </w:tcPr>
          <w:p w:rsidR="00C97DFF" w:rsidRPr="00680FC2" w:rsidRDefault="00C97DFF" w:rsidP="0090195A">
            <w:pPr>
              <w:rPr>
                <w:sz w:val="18"/>
                <w:szCs w:val="18"/>
              </w:rPr>
            </w:pPr>
            <w:proofErr w:type="gramStart"/>
            <w:r w:rsidRPr="00680FC2">
              <w:rPr>
                <w:sz w:val="18"/>
                <w:szCs w:val="18"/>
              </w:rPr>
              <w:t>Konu:IVF</w:t>
            </w:r>
            <w:proofErr w:type="gramEnd"/>
            <w:r w:rsidRPr="00680FC2">
              <w:rPr>
                <w:sz w:val="18"/>
                <w:szCs w:val="18"/>
              </w:rPr>
              <w:t xml:space="preserve"> gebeliklerinde perinatal sonuçlar</w:t>
            </w:r>
          </w:p>
        </w:tc>
        <w:tc>
          <w:tcPr>
            <w:tcW w:w="1134" w:type="dxa"/>
            <w:gridSpan w:val="2"/>
            <w:tcBorders>
              <w:top w:val="nil"/>
              <w:left w:val="nil"/>
              <w:bottom w:val="single" w:sz="8" w:space="0" w:color="auto"/>
              <w:right w:val="single" w:sz="8" w:space="0" w:color="auto"/>
            </w:tcBorders>
            <w:vAlign w:val="center"/>
          </w:tcPr>
          <w:p w:rsidR="00C97DFF" w:rsidRPr="00680FC2" w:rsidRDefault="00C97DFF" w:rsidP="0090195A">
            <w:pPr>
              <w:rPr>
                <w:sz w:val="18"/>
                <w:szCs w:val="18"/>
              </w:rPr>
            </w:pPr>
            <w:r w:rsidRPr="00680FC2">
              <w:rPr>
                <w:sz w:val="18"/>
                <w:szCs w:val="18"/>
              </w:rPr>
              <w:t>2 saat</w:t>
            </w:r>
          </w:p>
        </w:tc>
        <w:tc>
          <w:tcPr>
            <w:tcW w:w="2494" w:type="dxa"/>
            <w:gridSpan w:val="2"/>
            <w:tcBorders>
              <w:top w:val="single" w:sz="8" w:space="0" w:color="auto"/>
              <w:left w:val="nil"/>
              <w:bottom w:val="single" w:sz="8" w:space="0" w:color="auto"/>
              <w:right w:val="single" w:sz="8" w:space="0" w:color="000000"/>
            </w:tcBorders>
            <w:vAlign w:val="center"/>
          </w:tcPr>
          <w:p w:rsidR="00C97DFF" w:rsidRPr="00680FC2" w:rsidRDefault="00C97DFF" w:rsidP="0090195A">
            <w:pPr>
              <w:rPr>
                <w:sz w:val="18"/>
                <w:szCs w:val="18"/>
              </w:rPr>
            </w:pPr>
            <w:r w:rsidRPr="00680FC2">
              <w:rPr>
                <w:sz w:val="18"/>
                <w:szCs w:val="18"/>
              </w:rPr>
              <w:t>Mustafa Gazi UÇAR</w:t>
            </w:r>
          </w:p>
        </w:tc>
      </w:tr>
      <w:tr w:rsidR="00C97DFF" w:rsidRPr="006713E6" w:rsidTr="0090195A">
        <w:trPr>
          <w:trHeight w:val="270"/>
        </w:trPr>
        <w:tc>
          <w:tcPr>
            <w:tcW w:w="1420" w:type="dxa"/>
            <w:tcBorders>
              <w:top w:val="nil"/>
              <w:left w:val="single" w:sz="8" w:space="0" w:color="auto"/>
              <w:bottom w:val="single" w:sz="8" w:space="0" w:color="auto"/>
              <w:right w:val="single" w:sz="8" w:space="0" w:color="auto"/>
            </w:tcBorders>
            <w:vAlign w:val="center"/>
          </w:tcPr>
          <w:p w:rsidR="00C97DFF" w:rsidRPr="00680FC2" w:rsidRDefault="00C97DFF" w:rsidP="0090195A">
            <w:pPr>
              <w:rPr>
                <w:sz w:val="18"/>
                <w:szCs w:val="18"/>
              </w:rPr>
            </w:pPr>
            <w:r w:rsidRPr="00680FC2">
              <w:rPr>
                <w:sz w:val="18"/>
                <w:szCs w:val="18"/>
              </w:rPr>
              <w:t>4.KHD501</w:t>
            </w:r>
          </w:p>
        </w:tc>
        <w:tc>
          <w:tcPr>
            <w:tcW w:w="4105" w:type="dxa"/>
            <w:gridSpan w:val="4"/>
            <w:tcBorders>
              <w:top w:val="single" w:sz="8" w:space="0" w:color="auto"/>
              <w:left w:val="nil"/>
              <w:bottom w:val="single" w:sz="8" w:space="0" w:color="auto"/>
              <w:right w:val="single" w:sz="8" w:space="0" w:color="000000"/>
            </w:tcBorders>
            <w:vAlign w:val="center"/>
          </w:tcPr>
          <w:p w:rsidR="00C97DFF" w:rsidRPr="00680FC2" w:rsidRDefault="00C97DFF" w:rsidP="0090195A">
            <w:pPr>
              <w:rPr>
                <w:sz w:val="18"/>
                <w:szCs w:val="18"/>
              </w:rPr>
            </w:pPr>
            <w:r w:rsidRPr="00680FC2">
              <w:rPr>
                <w:sz w:val="18"/>
                <w:szCs w:val="18"/>
              </w:rPr>
              <w:t>Hasta başı pratik eğitimi</w:t>
            </w:r>
          </w:p>
        </w:tc>
        <w:tc>
          <w:tcPr>
            <w:tcW w:w="1134" w:type="dxa"/>
            <w:gridSpan w:val="2"/>
            <w:tcBorders>
              <w:top w:val="nil"/>
              <w:left w:val="nil"/>
              <w:bottom w:val="single" w:sz="8" w:space="0" w:color="auto"/>
              <w:right w:val="single" w:sz="8" w:space="0" w:color="auto"/>
            </w:tcBorders>
            <w:vAlign w:val="center"/>
          </w:tcPr>
          <w:p w:rsidR="00C97DFF" w:rsidRPr="00680FC2" w:rsidRDefault="00C97DFF" w:rsidP="0090195A">
            <w:pPr>
              <w:rPr>
                <w:sz w:val="18"/>
                <w:szCs w:val="18"/>
              </w:rPr>
            </w:pPr>
            <w:r w:rsidRPr="00680FC2">
              <w:rPr>
                <w:sz w:val="18"/>
                <w:szCs w:val="18"/>
              </w:rPr>
              <w:t>1 saat</w:t>
            </w:r>
          </w:p>
        </w:tc>
        <w:tc>
          <w:tcPr>
            <w:tcW w:w="2494" w:type="dxa"/>
            <w:gridSpan w:val="2"/>
            <w:tcBorders>
              <w:top w:val="single" w:sz="8" w:space="0" w:color="auto"/>
              <w:left w:val="nil"/>
              <w:bottom w:val="single" w:sz="8" w:space="0" w:color="auto"/>
              <w:right w:val="single" w:sz="8" w:space="0" w:color="000000"/>
            </w:tcBorders>
            <w:vAlign w:val="center"/>
          </w:tcPr>
          <w:p w:rsidR="00C97DFF" w:rsidRPr="00680FC2" w:rsidRDefault="00C97DFF" w:rsidP="0090195A">
            <w:pPr>
              <w:rPr>
                <w:sz w:val="18"/>
                <w:szCs w:val="18"/>
              </w:rPr>
            </w:pPr>
            <w:r w:rsidRPr="00680FC2">
              <w:rPr>
                <w:sz w:val="18"/>
                <w:szCs w:val="18"/>
              </w:rPr>
              <w:t>Özlem s.Kerimoğlu</w:t>
            </w:r>
          </w:p>
        </w:tc>
      </w:tr>
      <w:tr w:rsidR="00C97DFF" w:rsidRPr="006713E6" w:rsidTr="0090195A">
        <w:trPr>
          <w:trHeight w:val="270"/>
        </w:trPr>
        <w:tc>
          <w:tcPr>
            <w:tcW w:w="1420" w:type="dxa"/>
            <w:tcBorders>
              <w:top w:val="nil"/>
              <w:left w:val="single" w:sz="8" w:space="0" w:color="auto"/>
              <w:bottom w:val="single" w:sz="8" w:space="0" w:color="auto"/>
              <w:right w:val="single" w:sz="8" w:space="0" w:color="auto"/>
            </w:tcBorders>
            <w:vAlign w:val="center"/>
          </w:tcPr>
          <w:p w:rsidR="00C97DFF" w:rsidRPr="00680FC2" w:rsidRDefault="00C97DFF" w:rsidP="0090195A">
            <w:pPr>
              <w:rPr>
                <w:sz w:val="18"/>
                <w:szCs w:val="18"/>
              </w:rPr>
            </w:pPr>
            <w:r w:rsidRPr="00680FC2">
              <w:rPr>
                <w:sz w:val="18"/>
                <w:szCs w:val="18"/>
              </w:rPr>
              <w:t>4.KHD004</w:t>
            </w:r>
          </w:p>
        </w:tc>
        <w:tc>
          <w:tcPr>
            <w:tcW w:w="4105" w:type="dxa"/>
            <w:gridSpan w:val="4"/>
            <w:tcBorders>
              <w:top w:val="single" w:sz="8" w:space="0" w:color="auto"/>
              <w:left w:val="nil"/>
              <w:bottom w:val="single" w:sz="8" w:space="0" w:color="auto"/>
              <w:right w:val="single" w:sz="8" w:space="0" w:color="000000"/>
            </w:tcBorders>
            <w:vAlign w:val="center"/>
          </w:tcPr>
          <w:p w:rsidR="00C97DFF" w:rsidRPr="00680FC2" w:rsidRDefault="00C97DFF" w:rsidP="0090195A">
            <w:pPr>
              <w:rPr>
                <w:sz w:val="18"/>
                <w:szCs w:val="18"/>
              </w:rPr>
            </w:pPr>
            <w:r w:rsidRPr="00680FC2">
              <w:rPr>
                <w:sz w:val="18"/>
                <w:szCs w:val="18"/>
              </w:rPr>
              <w:t>Makale saati</w:t>
            </w:r>
          </w:p>
        </w:tc>
        <w:tc>
          <w:tcPr>
            <w:tcW w:w="1134" w:type="dxa"/>
            <w:gridSpan w:val="2"/>
            <w:tcBorders>
              <w:top w:val="nil"/>
              <w:left w:val="nil"/>
              <w:bottom w:val="single" w:sz="8" w:space="0" w:color="auto"/>
              <w:right w:val="single" w:sz="8" w:space="0" w:color="auto"/>
            </w:tcBorders>
            <w:vAlign w:val="center"/>
          </w:tcPr>
          <w:p w:rsidR="00C97DFF" w:rsidRPr="00680FC2" w:rsidRDefault="00C97DFF" w:rsidP="0090195A">
            <w:pPr>
              <w:rPr>
                <w:sz w:val="18"/>
                <w:szCs w:val="18"/>
              </w:rPr>
            </w:pPr>
            <w:r w:rsidRPr="00680FC2">
              <w:rPr>
                <w:sz w:val="18"/>
                <w:szCs w:val="18"/>
              </w:rPr>
              <w:t>2 saat</w:t>
            </w:r>
          </w:p>
        </w:tc>
        <w:tc>
          <w:tcPr>
            <w:tcW w:w="2494" w:type="dxa"/>
            <w:gridSpan w:val="2"/>
            <w:tcBorders>
              <w:top w:val="single" w:sz="8" w:space="0" w:color="auto"/>
              <w:left w:val="nil"/>
              <w:bottom w:val="single" w:sz="8" w:space="0" w:color="auto"/>
              <w:right w:val="single" w:sz="8" w:space="0" w:color="000000"/>
            </w:tcBorders>
            <w:vAlign w:val="center"/>
          </w:tcPr>
          <w:p w:rsidR="00C97DFF" w:rsidRPr="00680FC2" w:rsidRDefault="00C97DFF" w:rsidP="0090195A">
            <w:pPr>
              <w:rPr>
                <w:sz w:val="18"/>
                <w:szCs w:val="18"/>
              </w:rPr>
            </w:pPr>
            <w:r w:rsidRPr="00680FC2">
              <w:rPr>
                <w:sz w:val="18"/>
                <w:szCs w:val="18"/>
              </w:rPr>
              <w:t>Ayşegül KEBAPÇILAR</w:t>
            </w:r>
          </w:p>
        </w:tc>
      </w:tr>
      <w:tr w:rsidR="00C97DFF" w:rsidRPr="006713E6" w:rsidTr="0090195A">
        <w:trPr>
          <w:trHeight w:val="270"/>
        </w:trPr>
        <w:tc>
          <w:tcPr>
            <w:tcW w:w="1420" w:type="dxa"/>
            <w:tcBorders>
              <w:top w:val="nil"/>
              <w:left w:val="single" w:sz="8" w:space="0" w:color="auto"/>
              <w:bottom w:val="single" w:sz="8" w:space="0" w:color="auto"/>
              <w:right w:val="single" w:sz="8" w:space="0" w:color="auto"/>
            </w:tcBorders>
            <w:vAlign w:val="center"/>
          </w:tcPr>
          <w:p w:rsidR="00C97DFF" w:rsidRPr="00680FC2" w:rsidRDefault="00C97DFF" w:rsidP="0090195A">
            <w:pPr>
              <w:rPr>
                <w:sz w:val="18"/>
                <w:szCs w:val="18"/>
              </w:rPr>
            </w:pPr>
            <w:r w:rsidRPr="00680FC2">
              <w:rPr>
                <w:sz w:val="18"/>
                <w:szCs w:val="18"/>
              </w:rPr>
              <w:t>4.KHD501</w:t>
            </w:r>
          </w:p>
        </w:tc>
        <w:tc>
          <w:tcPr>
            <w:tcW w:w="4105" w:type="dxa"/>
            <w:gridSpan w:val="4"/>
            <w:tcBorders>
              <w:top w:val="single" w:sz="8" w:space="0" w:color="auto"/>
              <w:left w:val="nil"/>
              <w:bottom w:val="single" w:sz="8" w:space="0" w:color="auto"/>
              <w:right w:val="single" w:sz="8" w:space="0" w:color="000000"/>
            </w:tcBorders>
            <w:vAlign w:val="center"/>
          </w:tcPr>
          <w:p w:rsidR="00C97DFF" w:rsidRPr="00680FC2" w:rsidRDefault="00C97DFF" w:rsidP="0090195A">
            <w:pPr>
              <w:rPr>
                <w:sz w:val="18"/>
                <w:szCs w:val="18"/>
              </w:rPr>
            </w:pPr>
            <w:r w:rsidRPr="00680FC2">
              <w:rPr>
                <w:sz w:val="18"/>
                <w:szCs w:val="18"/>
              </w:rPr>
              <w:t>Hasta başı pratik eğitimi</w:t>
            </w:r>
          </w:p>
        </w:tc>
        <w:tc>
          <w:tcPr>
            <w:tcW w:w="1134" w:type="dxa"/>
            <w:gridSpan w:val="2"/>
            <w:tcBorders>
              <w:top w:val="nil"/>
              <w:left w:val="nil"/>
              <w:bottom w:val="single" w:sz="8" w:space="0" w:color="auto"/>
              <w:right w:val="single" w:sz="8" w:space="0" w:color="auto"/>
            </w:tcBorders>
            <w:vAlign w:val="center"/>
          </w:tcPr>
          <w:p w:rsidR="00C97DFF" w:rsidRPr="00680FC2" w:rsidRDefault="00C97DFF" w:rsidP="0090195A">
            <w:pPr>
              <w:rPr>
                <w:sz w:val="18"/>
                <w:szCs w:val="18"/>
              </w:rPr>
            </w:pPr>
            <w:r w:rsidRPr="00680FC2">
              <w:rPr>
                <w:sz w:val="18"/>
                <w:szCs w:val="18"/>
              </w:rPr>
              <w:t>1 saat</w:t>
            </w:r>
          </w:p>
        </w:tc>
        <w:tc>
          <w:tcPr>
            <w:tcW w:w="2494" w:type="dxa"/>
            <w:gridSpan w:val="2"/>
            <w:tcBorders>
              <w:top w:val="single" w:sz="8" w:space="0" w:color="auto"/>
              <w:left w:val="nil"/>
              <w:bottom w:val="single" w:sz="8" w:space="0" w:color="auto"/>
              <w:right w:val="single" w:sz="8" w:space="0" w:color="000000"/>
            </w:tcBorders>
            <w:vAlign w:val="center"/>
          </w:tcPr>
          <w:p w:rsidR="00C97DFF" w:rsidRPr="00680FC2" w:rsidRDefault="00C97DFF" w:rsidP="0090195A">
            <w:pPr>
              <w:rPr>
                <w:sz w:val="18"/>
                <w:szCs w:val="18"/>
              </w:rPr>
            </w:pPr>
            <w:r w:rsidRPr="00680FC2">
              <w:rPr>
                <w:sz w:val="18"/>
                <w:szCs w:val="18"/>
              </w:rPr>
              <w:t>Özlem s.Kerimoğlu</w:t>
            </w:r>
          </w:p>
        </w:tc>
      </w:tr>
      <w:tr w:rsidR="00C97DFF" w:rsidRPr="006713E6" w:rsidTr="0090195A">
        <w:trPr>
          <w:trHeight w:val="270"/>
        </w:trPr>
        <w:tc>
          <w:tcPr>
            <w:tcW w:w="1420" w:type="dxa"/>
            <w:tcBorders>
              <w:top w:val="nil"/>
              <w:left w:val="single" w:sz="8" w:space="0" w:color="auto"/>
              <w:bottom w:val="single" w:sz="8" w:space="0" w:color="auto"/>
              <w:right w:val="single" w:sz="8" w:space="0" w:color="auto"/>
            </w:tcBorders>
            <w:vAlign w:val="center"/>
          </w:tcPr>
          <w:p w:rsidR="00C97DFF" w:rsidRPr="00680FC2" w:rsidRDefault="00C97DFF" w:rsidP="0090195A">
            <w:pPr>
              <w:rPr>
                <w:sz w:val="18"/>
                <w:szCs w:val="18"/>
              </w:rPr>
            </w:pPr>
            <w:r w:rsidRPr="00680FC2">
              <w:rPr>
                <w:sz w:val="18"/>
                <w:szCs w:val="18"/>
              </w:rPr>
              <w:t>4.KHD001</w:t>
            </w:r>
          </w:p>
        </w:tc>
        <w:tc>
          <w:tcPr>
            <w:tcW w:w="4105" w:type="dxa"/>
            <w:gridSpan w:val="4"/>
            <w:tcBorders>
              <w:top w:val="single" w:sz="8" w:space="0" w:color="auto"/>
              <w:left w:val="nil"/>
              <w:bottom w:val="single" w:sz="8" w:space="0" w:color="auto"/>
              <w:right w:val="single" w:sz="8" w:space="0" w:color="000000"/>
            </w:tcBorders>
            <w:vAlign w:val="center"/>
          </w:tcPr>
          <w:p w:rsidR="00C97DFF" w:rsidRPr="00680FC2" w:rsidRDefault="00C97DFF" w:rsidP="0090195A">
            <w:pPr>
              <w:rPr>
                <w:sz w:val="18"/>
                <w:szCs w:val="18"/>
              </w:rPr>
            </w:pPr>
            <w:r w:rsidRPr="00680FC2">
              <w:rPr>
                <w:sz w:val="18"/>
                <w:szCs w:val="18"/>
              </w:rPr>
              <w:t>Hasta hazırlama ve olgu sunumu</w:t>
            </w:r>
          </w:p>
        </w:tc>
        <w:tc>
          <w:tcPr>
            <w:tcW w:w="1134" w:type="dxa"/>
            <w:gridSpan w:val="2"/>
            <w:tcBorders>
              <w:top w:val="nil"/>
              <w:left w:val="nil"/>
              <w:bottom w:val="single" w:sz="8" w:space="0" w:color="auto"/>
              <w:right w:val="single" w:sz="8" w:space="0" w:color="auto"/>
            </w:tcBorders>
            <w:vAlign w:val="center"/>
          </w:tcPr>
          <w:p w:rsidR="00C97DFF" w:rsidRPr="00680FC2" w:rsidRDefault="00C97DFF" w:rsidP="0090195A">
            <w:pPr>
              <w:rPr>
                <w:sz w:val="18"/>
                <w:szCs w:val="18"/>
              </w:rPr>
            </w:pPr>
            <w:r w:rsidRPr="00680FC2">
              <w:rPr>
                <w:sz w:val="18"/>
                <w:szCs w:val="18"/>
              </w:rPr>
              <w:t>2 saat</w:t>
            </w:r>
          </w:p>
        </w:tc>
        <w:tc>
          <w:tcPr>
            <w:tcW w:w="2494" w:type="dxa"/>
            <w:gridSpan w:val="2"/>
            <w:tcBorders>
              <w:top w:val="single" w:sz="8" w:space="0" w:color="auto"/>
              <w:left w:val="nil"/>
              <w:bottom w:val="single" w:sz="8" w:space="0" w:color="auto"/>
              <w:right w:val="single" w:sz="8" w:space="0" w:color="000000"/>
            </w:tcBorders>
            <w:vAlign w:val="center"/>
          </w:tcPr>
          <w:p w:rsidR="00C97DFF" w:rsidRPr="00680FC2" w:rsidRDefault="00C97DFF" w:rsidP="0090195A">
            <w:pPr>
              <w:rPr>
                <w:sz w:val="18"/>
                <w:szCs w:val="18"/>
              </w:rPr>
            </w:pPr>
            <w:r w:rsidRPr="00680FC2">
              <w:rPr>
                <w:sz w:val="18"/>
                <w:szCs w:val="18"/>
              </w:rPr>
              <w:t>Mustafa Gazi UÇAR</w:t>
            </w:r>
          </w:p>
        </w:tc>
      </w:tr>
      <w:tr w:rsidR="00C97DFF" w:rsidRPr="006713E6" w:rsidTr="0090195A">
        <w:trPr>
          <w:trHeight w:val="270"/>
        </w:trPr>
        <w:tc>
          <w:tcPr>
            <w:tcW w:w="1420" w:type="dxa"/>
            <w:tcBorders>
              <w:top w:val="nil"/>
              <w:left w:val="single" w:sz="8" w:space="0" w:color="auto"/>
              <w:bottom w:val="single" w:sz="8" w:space="0" w:color="auto"/>
              <w:right w:val="single" w:sz="8" w:space="0" w:color="auto"/>
            </w:tcBorders>
            <w:vAlign w:val="center"/>
          </w:tcPr>
          <w:p w:rsidR="00C97DFF" w:rsidRPr="00680FC2" w:rsidRDefault="00C97DFF" w:rsidP="0090195A">
            <w:pPr>
              <w:rPr>
                <w:sz w:val="18"/>
                <w:szCs w:val="18"/>
              </w:rPr>
            </w:pPr>
            <w:r w:rsidRPr="00680FC2">
              <w:rPr>
                <w:sz w:val="18"/>
                <w:szCs w:val="18"/>
              </w:rPr>
              <w:t>4.KHD005</w:t>
            </w:r>
          </w:p>
        </w:tc>
        <w:tc>
          <w:tcPr>
            <w:tcW w:w="4105" w:type="dxa"/>
            <w:gridSpan w:val="4"/>
            <w:tcBorders>
              <w:top w:val="single" w:sz="8" w:space="0" w:color="auto"/>
              <w:left w:val="nil"/>
              <w:bottom w:val="single" w:sz="8" w:space="0" w:color="auto"/>
              <w:right w:val="single" w:sz="8" w:space="0" w:color="000000"/>
            </w:tcBorders>
            <w:vAlign w:val="center"/>
          </w:tcPr>
          <w:p w:rsidR="00C97DFF" w:rsidRPr="00680FC2" w:rsidRDefault="00C97DFF" w:rsidP="0090195A">
            <w:pPr>
              <w:rPr>
                <w:sz w:val="18"/>
                <w:szCs w:val="18"/>
              </w:rPr>
            </w:pPr>
            <w:r w:rsidRPr="00680FC2">
              <w:rPr>
                <w:sz w:val="18"/>
                <w:szCs w:val="18"/>
              </w:rPr>
              <w:t>İnfertilite polklinik saati</w:t>
            </w:r>
          </w:p>
        </w:tc>
        <w:tc>
          <w:tcPr>
            <w:tcW w:w="1134" w:type="dxa"/>
            <w:gridSpan w:val="2"/>
            <w:tcBorders>
              <w:top w:val="nil"/>
              <w:left w:val="nil"/>
              <w:bottom w:val="single" w:sz="8" w:space="0" w:color="auto"/>
              <w:right w:val="single" w:sz="8" w:space="0" w:color="auto"/>
            </w:tcBorders>
            <w:vAlign w:val="center"/>
          </w:tcPr>
          <w:p w:rsidR="00C97DFF" w:rsidRPr="00680FC2" w:rsidRDefault="00C97DFF" w:rsidP="0090195A">
            <w:pPr>
              <w:rPr>
                <w:sz w:val="18"/>
                <w:szCs w:val="18"/>
              </w:rPr>
            </w:pPr>
            <w:r w:rsidRPr="00680FC2">
              <w:rPr>
                <w:sz w:val="18"/>
                <w:szCs w:val="18"/>
              </w:rPr>
              <w:t>1 saat</w:t>
            </w:r>
          </w:p>
        </w:tc>
        <w:tc>
          <w:tcPr>
            <w:tcW w:w="2494" w:type="dxa"/>
            <w:gridSpan w:val="2"/>
            <w:tcBorders>
              <w:top w:val="single" w:sz="8" w:space="0" w:color="auto"/>
              <w:left w:val="nil"/>
              <w:bottom w:val="single" w:sz="8" w:space="0" w:color="auto"/>
              <w:right w:val="single" w:sz="8" w:space="0" w:color="000000"/>
            </w:tcBorders>
            <w:vAlign w:val="center"/>
          </w:tcPr>
          <w:p w:rsidR="00C97DFF" w:rsidRPr="00680FC2" w:rsidRDefault="00C97DFF" w:rsidP="0090195A">
            <w:pPr>
              <w:rPr>
                <w:sz w:val="18"/>
                <w:szCs w:val="18"/>
              </w:rPr>
            </w:pPr>
            <w:r w:rsidRPr="00680FC2">
              <w:rPr>
                <w:sz w:val="18"/>
                <w:szCs w:val="18"/>
              </w:rPr>
              <w:t>Özlem s.Kerimoğlu</w:t>
            </w:r>
          </w:p>
        </w:tc>
      </w:tr>
      <w:tr w:rsidR="00C97DFF" w:rsidRPr="006713E6" w:rsidTr="0090195A">
        <w:trPr>
          <w:trHeight w:val="270"/>
        </w:trPr>
        <w:tc>
          <w:tcPr>
            <w:tcW w:w="1420" w:type="dxa"/>
            <w:tcBorders>
              <w:top w:val="nil"/>
              <w:left w:val="single" w:sz="8" w:space="0" w:color="auto"/>
              <w:bottom w:val="single" w:sz="8" w:space="0" w:color="auto"/>
              <w:right w:val="single" w:sz="8" w:space="0" w:color="auto"/>
            </w:tcBorders>
            <w:vAlign w:val="center"/>
          </w:tcPr>
          <w:p w:rsidR="00C97DFF" w:rsidRPr="00680FC2" w:rsidRDefault="00C97DFF" w:rsidP="0090195A">
            <w:pPr>
              <w:rPr>
                <w:sz w:val="18"/>
                <w:szCs w:val="18"/>
              </w:rPr>
            </w:pPr>
            <w:r w:rsidRPr="00680FC2">
              <w:rPr>
                <w:sz w:val="18"/>
                <w:szCs w:val="18"/>
              </w:rPr>
              <w:t>4.KHD006</w:t>
            </w:r>
          </w:p>
        </w:tc>
        <w:tc>
          <w:tcPr>
            <w:tcW w:w="4105" w:type="dxa"/>
            <w:gridSpan w:val="4"/>
            <w:tcBorders>
              <w:top w:val="single" w:sz="8" w:space="0" w:color="auto"/>
              <w:left w:val="nil"/>
              <w:bottom w:val="single" w:sz="8" w:space="0" w:color="auto"/>
              <w:right w:val="single" w:sz="8" w:space="0" w:color="000000"/>
            </w:tcBorders>
            <w:vAlign w:val="center"/>
          </w:tcPr>
          <w:p w:rsidR="00C97DFF" w:rsidRPr="00680FC2" w:rsidRDefault="00C97DFF" w:rsidP="0090195A">
            <w:pPr>
              <w:rPr>
                <w:sz w:val="18"/>
                <w:szCs w:val="18"/>
              </w:rPr>
            </w:pPr>
            <w:r w:rsidRPr="00680FC2">
              <w:rPr>
                <w:sz w:val="18"/>
                <w:szCs w:val="18"/>
              </w:rPr>
              <w:t>Ameliyathane pratiği</w:t>
            </w:r>
          </w:p>
        </w:tc>
        <w:tc>
          <w:tcPr>
            <w:tcW w:w="1134" w:type="dxa"/>
            <w:gridSpan w:val="2"/>
            <w:tcBorders>
              <w:top w:val="nil"/>
              <w:left w:val="nil"/>
              <w:bottom w:val="single" w:sz="8" w:space="0" w:color="auto"/>
              <w:right w:val="single" w:sz="8" w:space="0" w:color="auto"/>
            </w:tcBorders>
            <w:vAlign w:val="center"/>
          </w:tcPr>
          <w:p w:rsidR="00C97DFF" w:rsidRPr="00680FC2" w:rsidRDefault="00C97DFF" w:rsidP="0090195A">
            <w:pPr>
              <w:rPr>
                <w:sz w:val="18"/>
                <w:szCs w:val="18"/>
              </w:rPr>
            </w:pPr>
            <w:r w:rsidRPr="00680FC2">
              <w:rPr>
                <w:sz w:val="18"/>
                <w:szCs w:val="18"/>
              </w:rPr>
              <w:t>2 saat</w:t>
            </w:r>
          </w:p>
        </w:tc>
        <w:tc>
          <w:tcPr>
            <w:tcW w:w="2494" w:type="dxa"/>
            <w:gridSpan w:val="2"/>
            <w:tcBorders>
              <w:top w:val="single" w:sz="8" w:space="0" w:color="auto"/>
              <w:left w:val="nil"/>
              <w:bottom w:val="single" w:sz="8" w:space="0" w:color="auto"/>
              <w:right w:val="single" w:sz="8" w:space="0" w:color="000000"/>
            </w:tcBorders>
            <w:vAlign w:val="center"/>
          </w:tcPr>
          <w:p w:rsidR="00C97DFF" w:rsidRPr="00680FC2" w:rsidRDefault="00C97DFF" w:rsidP="0090195A">
            <w:pPr>
              <w:rPr>
                <w:sz w:val="18"/>
                <w:szCs w:val="18"/>
              </w:rPr>
            </w:pPr>
            <w:r w:rsidRPr="00680FC2">
              <w:rPr>
                <w:sz w:val="18"/>
                <w:szCs w:val="18"/>
              </w:rPr>
              <w:t>Özlem s.Kerimoğlu</w:t>
            </w:r>
          </w:p>
        </w:tc>
      </w:tr>
      <w:tr w:rsidR="00C97DFF" w:rsidRPr="006713E6" w:rsidTr="0090195A">
        <w:trPr>
          <w:trHeight w:val="270"/>
        </w:trPr>
        <w:tc>
          <w:tcPr>
            <w:tcW w:w="1420" w:type="dxa"/>
            <w:tcBorders>
              <w:top w:val="nil"/>
              <w:left w:val="single" w:sz="8" w:space="0" w:color="auto"/>
              <w:bottom w:val="single" w:sz="4" w:space="0" w:color="auto"/>
              <w:right w:val="single" w:sz="8" w:space="0" w:color="auto"/>
            </w:tcBorders>
            <w:vAlign w:val="center"/>
          </w:tcPr>
          <w:p w:rsidR="00C97DFF" w:rsidRPr="00680FC2" w:rsidRDefault="00C97DFF" w:rsidP="0090195A">
            <w:pPr>
              <w:rPr>
                <w:sz w:val="18"/>
                <w:szCs w:val="18"/>
              </w:rPr>
            </w:pPr>
            <w:r w:rsidRPr="00680FC2">
              <w:rPr>
                <w:sz w:val="18"/>
                <w:szCs w:val="18"/>
              </w:rPr>
              <w:t>4.KHD007</w:t>
            </w:r>
          </w:p>
        </w:tc>
        <w:tc>
          <w:tcPr>
            <w:tcW w:w="4105" w:type="dxa"/>
            <w:gridSpan w:val="4"/>
            <w:tcBorders>
              <w:top w:val="single" w:sz="8" w:space="0" w:color="auto"/>
              <w:left w:val="nil"/>
              <w:bottom w:val="single" w:sz="4" w:space="0" w:color="auto"/>
              <w:right w:val="single" w:sz="8" w:space="0" w:color="000000"/>
            </w:tcBorders>
            <w:vAlign w:val="center"/>
          </w:tcPr>
          <w:p w:rsidR="00C97DFF" w:rsidRPr="00680FC2" w:rsidRDefault="00C97DFF" w:rsidP="0090195A">
            <w:pPr>
              <w:rPr>
                <w:sz w:val="18"/>
                <w:szCs w:val="18"/>
              </w:rPr>
            </w:pPr>
            <w:proofErr w:type="gramStart"/>
            <w:r w:rsidRPr="00680FC2">
              <w:rPr>
                <w:sz w:val="18"/>
                <w:szCs w:val="18"/>
              </w:rPr>
              <w:t>Konu:Ovulasyon</w:t>
            </w:r>
            <w:proofErr w:type="gramEnd"/>
            <w:r w:rsidRPr="00680FC2">
              <w:rPr>
                <w:sz w:val="18"/>
                <w:szCs w:val="18"/>
              </w:rPr>
              <w:t xml:space="preserve"> indüksiyonu ve komplikasyonları</w:t>
            </w:r>
          </w:p>
        </w:tc>
        <w:tc>
          <w:tcPr>
            <w:tcW w:w="1134" w:type="dxa"/>
            <w:gridSpan w:val="2"/>
            <w:tcBorders>
              <w:top w:val="nil"/>
              <w:left w:val="nil"/>
              <w:bottom w:val="single" w:sz="4" w:space="0" w:color="auto"/>
              <w:right w:val="single" w:sz="8" w:space="0" w:color="auto"/>
            </w:tcBorders>
            <w:vAlign w:val="center"/>
          </w:tcPr>
          <w:p w:rsidR="00C97DFF" w:rsidRPr="00680FC2" w:rsidRDefault="00C97DFF" w:rsidP="0090195A">
            <w:pPr>
              <w:rPr>
                <w:sz w:val="18"/>
                <w:szCs w:val="18"/>
              </w:rPr>
            </w:pPr>
            <w:r w:rsidRPr="00680FC2">
              <w:rPr>
                <w:sz w:val="18"/>
                <w:szCs w:val="18"/>
              </w:rPr>
              <w:t>2 saat</w:t>
            </w:r>
          </w:p>
        </w:tc>
        <w:tc>
          <w:tcPr>
            <w:tcW w:w="2494" w:type="dxa"/>
            <w:gridSpan w:val="2"/>
            <w:tcBorders>
              <w:top w:val="single" w:sz="8" w:space="0" w:color="auto"/>
              <w:left w:val="nil"/>
              <w:bottom w:val="single" w:sz="4" w:space="0" w:color="auto"/>
              <w:right w:val="single" w:sz="8" w:space="0" w:color="000000"/>
            </w:tcBorders>
            <w:vAlign w:val="center"/>
          </w:tcPr>
          <w:p w:rsidR="00C97DFF" w:rsidRPr="00680FC2" w:rsidRDefault="00C97DFF" w:rsidP="0090195A">
            <w:pPr>
              <w:rPr>
                <w:sz w:val="18"/>
                <w:szCs w:val="18"/>
              </w:rPr>
            </w:pPr>
            <w:r w:rsidRPr="00680FC2">
              <w:rPr>
                <w:sz w:val="18"/>
                <w:szCs w:val="18"/>
              </w:rPr>
              <w:t>Setenay Arzu Yılmaz</w:t>
            </w:r>
          </w:p>
        </w:tc>
      </w:tr>
      <w:tr w:rsidR="00C97DFF" w:rsidRPr="006713E6" w:rsidTr="0090195A">
        <w:trPr>
          <w:trHeight w:val="270"/>
        </w:trPr>
        <w:tc>
          <w:tcPr>
            <w:tcW w:w="1420" w:type="dxa"/>
            <w:tcBorders>
              <w:top w:val="single" w:sz="4" w:space="0" w:color="auto"/>
            </w:tcBorders>
            <w:vAlign w:val="center"/>
          </w:tcPr>
          <w:p w:rsidR="00C97DFF" w:rsidRPr="006713E6" w:rsidRDefault="00C97DFF" w:rsidP="0090195A">
            <w:pPr>
              <w:rPr>
                <w:sz w:val="18"/>
                <w:szCs w:val="18"/>
              </w:rPr>
            </w:pPr>
          </w:p>
        </w:tc>
        <w:tc>
          <w:tcPr>
            <w:tcW w:w="3127" w:type="dxa"/>
            <w:gridSpan w:val="2"/>
            <w:tcBorders>
              <w:top w:val="single" w:sz="4" w:space="0" w:color="auto"/>
            </w:tcBorders>
            <w:vAlign w:val="center"/>
          </w:tcPr>
          <w:p w:rsidR="00C97DFF" w:rsidRPr="006713E6" w:rsidRDefault="00C97DFF" w:rsidP="0090195A">
            <w:pPr>
              <w:rPr>
                <w:sz w:val="18"/>
                <w:szCs w:val="18"/>
              </w:rPr>
            </w:pPr>
          </w:p>
        </w:tc>
        <w:tc>
          <w:tcPr>
            <w:tcW w:w="1651" w:type="dxa"/>
            <w:gridSpan w:val="3"/>
            <w:tcBorders>
              <w:top w:val="single" w:sz="4" w:space="0" w:color="auto"/>
            </w:tcBorders>
            <w:vAlign w:val="center"/>
          </w:tcPr>
          <w:p w:rsidR="00C97DFF" w:rsidRPr="006713E6" w:rsidRDefault="00C97DFF" w:rsidP="0090195A">
            <w:pPr>
              <w:rPr>
                <w:sz w:val="18"/>
                <w:szCs w:val="18"/>
              </w:rPr>
            </w:pPr>
          </w:p>
        </w:tc>
        <w:tc>
          <w:tcPr>
            <w:tcW w:w="2955" w:type="dxa"/>
            <w:gridSpan w:val="3"/>
            <w:tcBorders>
              <w:top w:val="single" w:sz="4" w:space="0" w:color="auto"/>
            </w:tcBorders>
            <w:vAlign w:val="center"/>
          </w:tcPr>
          <w:p w:rsidR="00C97DFF" w:rsidRPr="006713E6" w:rsidRDefault="00C97DFF" w:rsidP="0090195A">
            <w:pPr>
              <w:rPr>
                <w:sz w:val="18"/>
                <w:szCs w:val="18"/>
              </w:rPr>
            </w:pPr>
          </w:p>
        </w:tc>
      </w:tr>
      <w:tr w:rsidR="00C97DFF" w:rsidRPr="006713E6" w:rsidTr="0090195A">
        <w:trPr>
          <w:trHeight w:val="300"/>
        </w:trPr>
        <w:tc>
          <w:tcPr>
            <w:tcW w:w="1420" w:type="dxa"/>
            <w:tcBorders>
              <w:left w:val="nil"/>
              <w:bottom w:val="nil"/>
              <w:right w:val="nil"/>
            </w:tcBorders>
            <w:shd w:val="clear" w:color="000000" w:fill="FFFFFF"/>
            <w:vAlign w:val="center"/>
          </w:tcPr>
          <w:p w:rsidR="00C97DFF" w:rsidRPr="00363A85" w:rsidRDefault="00C97DFF" w:rsidP="0090195A">
            <w:pPr>
              <w:rPr>
                <w:b/>
                <w:bCs/>
                <w:color w:val="FFFFFF"/>
                <w:sz w:val="18"/>
                <w:szCs w:val="18"/>
              </w:rPr>
            </w:pPr>
            <w:r w:rsidRPr="00363A85">
              <w:rPr>
                <w:b/>
                <w:bCs/>
                <w:color w:val="FFFFFF"/>
                <w:sz w:val="18"/>
                <w:szCs w:val="18"/>
              </w:rPr>
              <w:t> </w:t>
            </w:r>
          </w:p>
        </w:tc>
        <w:tc>
          <w:tcPr>
            <w:tcW w:w="1420" w:type="dxa"/>
            <w:tcBorders>
              <w:left w:val="nil"/>
              <w:bottom w:val="single" w:sz="12" w:space="0" w:color="FFFFFF"/>
              <w:right w:val="single" w:sz="8" w:space="0" w:color="FFFFFF"/>
            </w:tcBorders>
            <w:shd w:val="clear" w:color="000000" w:fill="4F81BD"/>
            <w:vAlign w:val="center"/>
          </w:tcPr>
          <w:p w:rsidR="00C97DFF" w:rsidRPr="00363A85" w:rsidRDefault="00C97DFF" w:rsidP="0090195A">
            <w:pPr>
              <w:rPr>
                <w:b/>
                <w:bCs/>
                <w:color w:val="FFFFFF"/>
                <w:sz w:val="18"/>
                <w:szCs w:val="18"/>
              </w:rPr>
            </w:pPr>
            <w:r w:rsidRPr="00363A85">
              <w:rPr>
                <w:b/>
                <w:bCs/>
                <w:color w:val="FFFFFF"/>
                <w:sz w:val="18"/>
                <w:szCs w:val="18"/>
              </w:rPr>
              <w:t>6. gün</w:t>
            </w:r>
          </w:p>
        </w:tc>
        <w:tc>
          <w:tcPr>
            <w:tcW w:w="1707" w:type="dxa"/>
            <w:tcBorders>
              <w:left w:val="nil"/>
              <w:bottom w:val="single" w:sz="12" w:space="0" w:color="FFFFFF"/>
              <w:right w:val="single" w:sz="8" w:space="0" w:color="FFFFFF"/>
            </w:tcBorders>
            <w:shd w:val="clear" w:color="000000" w:fill="4F81BD"/>
            <w:vAlign w:val="center"/>
          </w:tcPr>
          <w:p w:rsidR="00C97DFF" w:rsidRPr="00363A85" w:rsidRDefault="00C97DFF" w:rsidP="0090195A">
            <w:pPr>
              <w:rPr>
                <w:b/>
                <w:bCs/>
                <w:color w:val="FFFFFF"/>
                <w:sz w:val="18"/>
                <w:szCs w:val="18"/>
              </w:rPr>
            </w:pPr>
            <w:r w:rsidRPr="00363A85">
              <w:rPr>
                <w:b/>
                <w:bCs/>
                <w:color w:val="FFFFFF"/>
                <w:sz w:val="18"/>
                <w:szCs w:val="18"/>
              </w:rPr>
              <w:t>7. gün</w:t>
            </w:r>
          </w:p>
        </w:tc>
        <w:tc>
          <w:tcPr>
            <w:tcW w:w="1651" w:type="dxa"/>
            <w:gridSpan w:val="3"/>
            <w:tcBorders>
              <w:left w:val="nil"/>
              <w:bottom w:val="single" w:sz="12" w:space="0" w:color="FFFFFF"/>
              <w:right w:val="single" w:sz="8" w:space="0" w:color="FFFFFF"/>
            </w:tcBorders>
            <w:shd w:val="clear" w:color="000000" w:fill="4F81BD"/>
            <w:vAlign w:val="center"/>
          </w:tcPr>
          <w:p w:rsidR="00C97DFF" w:rsidRPr="00363A85" w:rsidRDefault="00C97DFF" w:rsidP="0090195A">
            <w:pPr>
              <w:rPr>
                <w:b/>
                <w:bCs/>
                <w:color w:val="FFFFFF"/>
                <w:sz w:val="18"/>
                <w:szCs w:val="18"/>
              </w:rPr>
            </w:pPr>
            <w:r w:rsidRPr="00363A85">
              <w:rPr>
                <w:b/>
                <w:bCs/>
                <w:color w:val="FFFFFF"/>
                <w:sz w:val="18"/>
                <w:szCs w:val="18"/>
              </w:rPr>
              <w:t>8. gün</w:t>
            </w:r>
          </w:p>
        </w:tc>
        <w:tc>
          <w:tcPr>
            <w:tcW w:w="1420" w:type="dxa"/>
            <w:gridSpan w:val="2"/>
            <w:tcBorders>
              <w:left w:val="nil"/>
              <w:bottom w:val="single" w:sz="12" w:space="0" w:color="FFFFFF"/>
              <w:right w:val="single" w:sz="8" w:space="0" w:color="FFFFFF"/>
            </w:tcBorders>
            <w:shd w:val="clear" w:color="000000" w:fill="4F81BD"/>
            <w:vAlign w:val="center"/>
          </w:tcPr>
          <w:p w:rsidR="00C97DFF" w:rsidRPr="00363A85" w:rsidRDefault="00C97DFF" w:rsidP="0090195A">
            <w:pPr>
              <w:rPr>
                <w:b/>
                <w:bCs/>
                <w:color w:val="FFFFFF"/>
                <w:sz w:val="18"/>
                <w:szCs w:val="18"/>
              </w:rPr>
            </w:pPr>
            <w:r w:rsidRPr="00363A85">
              <w:rPr>
                <w:b/>
                <w:bCs/>
                <w:color w:val="FFFFFF"/>
                <w:sz w:val="18"/>
                <w:szCs w:val="18"/>
              </w:rPr>
              <w:t>9. gün</w:t>
            </w:r>
          </w:p>
        </w:tc>
        <w:tc>
          <w:tcPr>
            <w:tcW w:w="1535" w:type="dxa"/>
            <w:tcBorders>
              <w:left w:val="nil"/>
              <w:bottom w:val="single" w:sz="12" w:space="0" w:color="FFFFFF"/>
              <w:right w:val="single" w:sz="8" w:space="0" w:color="FFFFFF"/>
            </w:tcBorders>
            <w:shd w:val="clear" w:color="000000" w:fill="4F81BD"/>
            <w:vAlign w:val="center"/>
          </w:tcPr>
          <w:p w:rsidR="00C97DFF" w:rsidRPr="00363A85" w:rsidRDefault="00C97DFF" w:rsidP="0090195A">
            <w:pPr>
              <w:rPr>
                <w:b/>
                <w:bCs/>
                <w:color w:val="FFFFFF"/>
                <w:sz w:val="18"/>
                <w:szCs w:val="18"/>
              </w:rPr>
            </w:pPr>
            <w:r w:rsidRPr="00363A85">
              <w:rPr>
                <w:b/>
                <w:bCs/>
                <w:color w:val="FFFFFF"/>
                <w:sz w:val="18"/>
                <w:szCs w:val="18"/>
              </w:rPr>
              <w:t>10. gün</w:t>
            </w:r>
          </w:p>
        </w:tc>
      </w:tr>
      <w:tr w:rsidR="00C97DFF" w:rsidRPr="006713E6" w:rsidTr="0090195A">
        <w:trPr>
          <w:trHeight w:val="285"/>
        </w:trPr>
        <w:tc>
          <w:tcPr>
            <w:tcW w:w="1420" w:type="dxa"/>
            <w:tcBorders>
              <w:top w:val="nil"/>
              <w:left w:val="single" w:sz="8" w:space="0" w:color="FFFFFF"/>
              <w:bottom w:val="nil"/>
              <w:right w:val="single" w:sz="12" w:space="0" w:color="FFFFFF"/>
            </w:tcBorders>
            <w:shd w:val="clear" w:color="000000" w:fill="4F81BD"/>
            <w:vAlign w:val="center"/>
          </w:tcPr>
          <w:p w:rsidR="00C97DFF" w:rsidRPr="00363A85" w:rsidRDefault="00C97DFF" w:rsidP="0090195A">
            <w:pPr>
              <w:rPr>
                <w:b/>
                <w:bCs/>
                <w:color w:val="FFFFFF"/>
                <w:sz w:val="18"/>
                <w:szCs w:val="18"/>
              </w:rPr>
            </w:pPr>
            <w:r w:rsidRPr="00363A85">
              <w:rPr>
                <w:b/>
                <w:bCs/>
                <w:color w:val="FFFFFF"/>
                <w:sz w:val="18"/>
                <w:szCs w:val="18"/>
              </w:rPr>
              <w:t>08.30 - 09.15</w:t>
            </w:r>
          </w:p>
        </w:tc>
        <w:tc>
          <w:tcPr>
            <w:tcW w:w="1420" w:type="dxa"/>
            <w:tcBorders>
              <w:top w:val="nil"/>
              <w:left w:val="single" w:sz="8" w:space="0" w:color="FFFFFF"/>
              <w:bottom w:val="single" w:sz="8" w:space="0" w:color="FFFFFF"/>
              <w:right w:val="single" w:sz="8" w:space="0" w:color="FFFFFF"/>
            </w:tcBorders>
            <w:shd w:val="clear" w:color="000000" w:fill="DBE5F1"/>
            <w:vAlign w:val="center"/>
          </w:tcPr>
          <w:p w:rsidR="00C97DFF" w:rsidRPr="00363A85" w:rsidRDefault="00C97DFF" w:rsidP="0090195A">
            <w:pPr>
              <w:rPr>
                <w:sz w:val="18"/>
                <w:szCs w:val="18"/>
              </w:rPr>
            </w:pPr>
            <w:r w:rsidRPr="00363A85">
              <w:rPr>
                <w:sz w:val="18"/>
                <w:szCs w:val="18"/>
              </w:rPr>
              <w:t>4.KHD50</w:t>
            </w:r>
            <w:r>
              <w:rPr>
                <w:sz w:val="18"/>
                <w:szCs w:val="18"/>
              </w:rPr>
              <w:t>1</w:t>
            </w:r>
          </w:p>
        </w:tc>
        <w:tc>
          <w:tcPr>
            <w:tcW w:w="1707" w:type="dxa"/>
            <w:tcBorders>
              <w:top w:val="nil"/>
              <w:left w:val="nil"/>
              <w:bottom w:val="single" w:sz="8" w:space="0" w:color="FFFFFF"/>
              <w:right w:val="single" w:sz="8" w:space="0" w:color="FFFFFF"/>
            </w:tcBorders>
            <w:shd w:val="clear" w:color="000000" w:fill="DBE5F1"/>
            <w:vAlign w:val="center"/>
          </w:tcPr>
          <w:p w:rsidR="00C97DFF" w:rsidRPr="00363A85" w:rsidRDefault="00C97DFF" w:rsidP="0090195A">
            <w:pPr>
              <w:rPr>
                <w:sz w:val="18"/>
                <w:szCs w:val="18"/>
              </w:rPr>
            </w:pPr>
            <w:r w:rsidRPr="00363A85">
              <w:rPr>
                <w:sz w:val="18"/>
                <w:szCs w:val="18"/>
              </w:rPr>
              <w:t>4.KHD</w:t>
            </w:r>
            <w:r>
              <w:rPr>
                <w:sz w:val="18"/>
                <w:szCs w:val="18"/>
              </w:rPr>
              <w:t>005</w:t>
            </w:r>
          </w:p>
        </w:tc>
        <w:tc>
          <w:tcPr>
            <w:tcW w:w="1651" w:type="dxa"/>
            <w:gridSpan w:val="3"/>
            <w:tcBorders>
              <w:top w:val="nil"/>
              <w:left w:val="nil"/>
              <w:bottom w:val="single" w:sz="8" w:space="0" w:color="FFFFFF"/>
              <w:right w:val="single" w:sz="8" w:space="0" w:color="FFFFFF"/>
            </w:tcBorders>
            <w:shd w:val="clear" w:color="000000" w:fill="DBE5F1"/>
            <w:vAlign w:val="center"/>
          </w:tcPr>
          <w:p w:rsidR="00C97DFF" w:rsidRPr="00363A85" w:rsidRDefault="00C97DFF" w:rsidP="0090195A">
            <w:pPr>
              <w:rPr>
                <w:sz w:val="18"/>
                <w:szCs w:val="18"/>
              </w:rPr>
            </w:pPr>
            <w:r w:rsidRPr="00363A85">
              <w:rPr>
                <w:sz w:val="18"/>
                <w:szCs w:val="18"/>
              </w:rPr>
              <w:t>4.KHD50</w:t>
            </w:r>
            <w:r>
              <w:rPr>
                <w:sz w:val="18"/>
                <w:szCs w:val="18"/>
              </w:rPr>
              <w:t>1</w:t>
            </w:r>
          </w:p>
        </w:tc>
        <w:tc>
          <w:tcPr>
            <w:tcW w:w="1420" w:type="dxa"/>
            <w:gridSpan w:val="2"/>
            <w:tcBorders>
              <w:top w:val="nil"/>
              <w:left w:val="nil"/>
              <w:bottom w:val="single" w:sz="8" w:space="0" w:color="FFFFFF"/>
              <w:right w:val="single" w:sz="8" w:space="0" w:color="FFFFFF"/>
            </w:tcBorders>
            <w:shd w:val="clear" w:color="000000" w:fill="DBE5F1"/>
            <w:vAlign w:val="center"/>
          </w:tcPr>
          <w:p w:rsidR="00C97DFF" w:rsidRPr="00363A85" w:rsidRDefault="00C97DFF" w:rsidP="0090195A">
            <w:pPr>
              <w:rPr>
                <w:sz w:val="18"/>
                <w:szCs w:val="18"/>
              </w:rPr>
            </w:pPr>
            <w:r w:rsidRPr="00363A85">
              <w:rPr>
                <w:sz w:val="18"/>
                <w:szCs w:val="18"/>
              </w:rPr>
              <w:t>4.KHD50</w:t>
            </w:r>
            <w:r>
              <w:rPr>
                <w:sz w:val="18"/>
                <w:szCs w:val="18"/>
              </w:rPr>
              <w:t>1</w:t>
            </w:r>
          </w:p>
        </w:tc>
        <w:tc>
          <w:tcPr>
            <w:tcW w:w="1535" w:type="dxa"/>
            <w:tcBorders>
              <w:top w:val="nil"/>
              <w:left w:val="nil"/>
              <w:bottom w:val="single" w:sz="8" w:space="0" w:color="FFFFFF"/>
              <w:right w:val="single" w:sz="8" w:space="0" w:color="FFFFFF"/>
            </w:tcBorders>
            <w:shd w:val="clear" w:color="000000" w:fill="DBE5F1"/>
            <w:vAlign w:val="center"/>
          </w:tcPr>
          <w:p w:rsidR="00C97DFF" w:rsidRPr="00363A85" w:rsidRDefault="00C97DFF" w:rsidP="0090195A">
            <w:pPr>
              <w:rPr>
                <w:sz w:val="18"/>
                <w:szCs w:val="18"/>
              </w:rPr>
            </w:pPr>
            <w:r w:rsidRPr="00363A85">
              <w:rPr>
                <w:sz w:val="18"/>
                <w:szCs w:val="18"/>
              </w:rPr>
              <w:t>Vizit</w:t>
            </w:r>
          </w:p>
        </w:tc>
      </w:tr>
      <w:tr w:rsidR="00C97DFF" w:rsidRPr="006713E6" w:rsidTr="0090195A">
        <w:trPr>
          <w:trHeight w:val="270"/>
        </w:trPr>
        <w:tc>
          <w:tcPr>
            <w:tcW w:w="1420" w:type="dxa"/>
            <w:tcBorders>
              <w:top w:val="single" w:sz="8" w:space="0" w:color="FFFFFF"/>
              <w:left w:val="single" w:sz="8" w:space="0" w:color="FFFFFF"/>
              <w:bottom w:val="nil"/>
              <w:right w:val="single" w:sz="12" w:space="0" w:color="FFFFFF"/>
            </w:tcBorders>
            <w:shd w:val="clear" w:color="000000" w:fill="4F81BD"/>
            <w:vAlign w:val="center"/>
          </w:tcPr>
          <w:p w:rsidR="00C97DFF" w:rsidRPr="00363A85" w:rsidRDefault="00C97DFF" w:rsidP="0090195A">
            <w:pPr>
              <w:rPr>
                <w:b/>
                <w:bCs/>
                <w:color w:val="FFFFFF"/>
                <w:sz w:val="18"/>
                <w:szCs w:val="18"/>
              </w:rPr>
            </w:pPr>
            <w:r w:rsidRPr="00363A85">
              <w:rPr>
                <w:b/>
                <w:bCs/>
                <w:color w:val="FFFFFF"/>
                <w:sz w:val="18"/>
                <w:szCs w:val="18"/>
              </w:rPr>
              <w:t>09.30 – 10.15</w:t>
            </w:r>
          </w:p>
        </w:tc>
        <w:tc>
          <w:tcPr>
            <w:tcW w:w="1420" w:type="dxa"/>
            <w:tcBorders>
              <w:top w:val="nil"/>
              <w:left w:val="single" w:sz="8" w:space="0" w:color="FFFFFF"/>
              <w:bottom w:val="single" w:sz="8" w:space="0" w:color="FFFFFF"/>
              <w:right w:val="single" w:sz="8" w:space="0" w:color="FFFFFF"/>
            </w:tcBorders>
            <w:shd w:val="clear" w:color="000000" w:fill="DBE5F1"/>
            <w:vAlign w:val="center"/>
          </w:tcPr>
          <w:p w:rsidR="00C97DFF" w:rsidRPr="00363A85" w:rsidRDefault="00C97DFF" w:rsidP="0090195A">
            <w:pPr>
              <w:rPr>
                <w:sz w:val="18"/>
                <w:szCs w:val="18"/>
              </w:rPr>
            </w:pPr>
            <w:r w:rsidRPr="00363A85">
              <w:rPr>
                <w:sz w:val="18"/>
                <w:szCs w:val="18"/>
              </w:rPr>
              <w:t>4.KHD0</w:t>
            </w:r>
            <w:r>
              <w:rPr>
                <w:sz w:val="18"/>
                <w:szCs w:val="18"/>
              </w:rPr>
              <w:t>01</w:t>
            </w:r>
          </w:p>
        </w:tc>
        <w:tc>
          <w:tcPr>
            <w:tcW w:w="1707" w:type="dxa"/>
            <w:tcBorders>
              <w:top w:val="nil"/>
              <w:left w:val="nil"/>
              <w:bottom w:val="single" w:sz="8" w:space="0" w:color="FFFFFF"/>
              <w:right w:val="single" w:sz="8" w:space="0" w:color="FFFFFF"/>
            </w:tcBorders>
            <w:shd w:val="clear" w:color="000000" w:fill="DBE5F1"/>
            <w:vAlign w:val="center"/>
          </w:tcPr>
          <w:p w:rsidR="00C97DFF" w:rsidRPr="00363A85" w:rsidRDefault="00C97DFF" w:rsidP="0090195A">
            <w:pPr>
              <w:rPr>
                <w:sz w:val="18"/>
                <w:szCs w:val="18"/>
              </w:rPr>
            </w:pPr>
            <w:r w:rsidRPr="00363A85">
              <w:rPr>
                <w:sz w:val="18"/>
                <w:szCs w:val="18"/>
              </w:rPr>
              <w:t>4.KHD0</w:t>
            </w:r>
            <w:r>
              <w:rPr>
                <w:sz w:val="18"/>
                <w:szCs w:val="18"/>
              </w:rPr>
              <w:t>08</w:t>
            </w:r>
          </w:p>
        </w:tc>
        <w:tc>
          <w:tcPr>
            <w:tcW w:w="1651" w:type="dxa"/>
            <w:gridSpan w:val="3"/>
            <w:tcBorders>
              <w:top w:val="nil"/>
              <w:left w:val="nil"/>
              <w:bottom w:val="single" w:sz="8" w:space="0" w:color="FFFFFF"/>
              <w:right w:val="single" w:sz="8" w:space="0" w:color="FFFFFF"/>
            </w:tcBorders>
            <w:shd w:val="clear" w:color="000000" w:fill="DBE5F1"/>
            <w:vAlign w:val="center"/>
          </w:tcPr>
          <w:p w:rsidR="00C97DFF" w:rsidRPr="00363A85" w:rsidRDefault="00C97DFF" w:rsidP="0090195A">
            <w:pPr>
              <w:rPr>
                <w:sz w:val="18"/>
                <w:szCs w:val="18"/>
              </w:rPr>
            </w:pPr>
            <w:r w:rsidRPr="00363A85">
              <w:rPr>
                <w:sz w:val="18"/>
                <w:szCs w:val="18"/>
              </w:rPr>
              <w:t>4.KHD0</w:t>
            </w:r>
            <w:r>
              <w:rPr>
                <w:sz w:val="18"/>
                <w:szCs w:val="18"/>
              </w:rPr>
              <w:t>06</w:t>
            </w:r>
          </w:p>
        </w:tc>
        <w:tc>
          <w:tcPr>
            <w:tcW w:w="1420" w:type="dxa"/>
            <w:gridSpan w:val="2"/>
            <w:tcBorders>
              <w:top w:val="nil"/>
              <w:left w:val="nil"/>
              <w:bottom w:val="single" w:sz="8" w:space="0" w:color="FFFFFF"/>
              <w:right w:val="single" w:sz="8" w:space="0" w:color="FFFFFF"/>
            </w:tcBorders>
            <w:shd w:val="clear" w:color="000000" w:fill="DBE5F1"/>
            <w:vAlign w:val="center"/>
          </w:tcPr>
          <w:p w:rsidR="00C97DFF" w:rsidRPr="00363A85" w:rsidRDefault="00C97DFF" w:rsidP="0090195A">
            <w:pPr>
              <w:rPr>
                <w:sz w:val="18"/>
                <w:szCs w:val="18"/>
              </w:rPr>
            </w:pPr>
            <w:r>
              <w:rPr>
                <w:sz w:val="18"/>
                <w:szCs w:val="18"/>
              </w:rPr>
              <w:t>4.KHD010</w:t>
            </w:r>
          </w:p>
        </w:tc>
        <w:tc>
          <w:tcPr>
            <w:tcW w:w="1535" w:type="dxa"/>
            <w:tcBorders>
              <w:top w:val="nil"/>
              <w:left w:val="nil"/>
              <w:bottom w:val="single" w:sz="8" w:space="0" w:color="FFFFFF"/>
              <w:right w:val="single" w:sz="8" w:space="0" w:color="FFFFFF"/>
            </w:tcBorders>
            <w:shd w:val="clear" w:color="000000" w:fill="DBE5F1"/>
            <w:vAlign w:val="center"/>
          </w:tcPr>
          <w:p w:rsidR="00C97DFF" w:rsidRPr="00363A85" w:rsidRDefault="00C97DFF" w:rsidP="0090195A">
            <w:pPr>
              <w:rPr>
                <w:sz w:val="18"/>
                <w:szCs w:val="18"/>
              </w:rPr>
            </w:pPr>
            <w:r w:rsidRPr="00363A85">
              <w:rPr>
                <w:sz w:val="18"/>
                <w:szCs w:val="18"/>
              </w:rPr>
              <w:t>4.KHD0</w:t>
            </w:r>
            <w:r>
              <w:rPr>
                <w:sz w:val="18"/>
                <w:szCs w:val="18"/>
              </w:rPr>
              <w:t>04</w:t>
            </w:r>
          </w:p>
        </w:tc>
      </w:tr>
      <w:tr w:rsidR="00C97DFF" w:rsidRPr="006713E6" w:rsidTr="0090195A">
        <w:trPr>
          <w:trHeight w:val="270"/>
        </w:trPr>
        <w:tc>
          <w:tcPr>
            <w:tcW w:w="1420" w:type="dxa"/>
            <w:tcBorders>
              <w:top w:val="single" w:sz="8" w:space="0" w:color="FFFFFF"/>
              <w:left w:val="single" w:sz="8" w:space="0" w:color="FFFFFF"/>
              <w:bottom w:val="nil"/>
              <w:right w:val="single" w:sz="12" w:space="0" w:color="FFFFFF"/>
            </w:tcBorders>
            <w:shd w:val="clear" w:color="000000" w:fill="4F81BD"/>
            <w:vAlign w:val="center"/>
          </w:tcPr>
          <w:p w:rsidR="00C97DFF" w:rsidRPr="00363A85" w:rsidRDefault="00C97DFF" w:rsidP="0090195A">
            <w:pPr>
              <w:rPr>
                <w:b/>
                <w:bCs/>
                <w:color w:val="FFFFFF"/>
                <w:sz w:val="18"/>
                <w:szCs w:val="18"/>
              </w:rPr>
            </w:pPr>
            <w:r w:rsidRPr="00363A85">
              <w:rPr>
                <w:b/>
                <w:bCs/>
                <w:color w:val="FFFFFF"/>
                <w:sz w:val="18"/>
                <w:szCs w:val="18"/>
              </w:rPr>
              <w:t>10.30 - 11.15</w:t>
            </w:r>
          </w:p>
        </w:tc>
        <w:tc>
          <w:tcPr>
            <w:tcW w:w="1420" w:type="dxa"/>
            <w:tcBorders>
              <w:top w:val="nil"/>
              <w:left w:val="single" w:sz="8" w:space="0" w:color="FFFFFF"/>
              <w:bottom w:val="single" w:sz="8" w:space="0" w:color="FFFFFF"/>
              <w:right w:val="single" w:sz="8" w:space="0" w:color="FFFFFF"/>
            </w:tcBorders>
            <w:shd w:val="clear" w:color="000000" w:fill="DBE5F1"/>
            <w:vAlign w:val="center"/>
          </w:tcPr>
          <w:p w:rsidR="00C97DFF" w:rsidRPr="00363A85" w:rsidRDefault="00C97DFF" w:rsidP="0090195A">
            <w:pPr>
              <w:rPr>
                <w:sz w:val="18"/>
                <w:szCs w:val="18"/>
              </w:rPr>
            </w:pPr>
            <w:r w:rsidRPr="00363A85">
              <w:rPr>
                <w:sz w:val="18"/>
                <w:szCs w:val="18"/>
              </w:rPr>
              <w:t>4.KHD0</w:t>
            </w:r>
            <w:r>
              <w:rPr>
                <w:sz w:val="18"/>
                <w:szCs w:val="18"/>
              </w:rPr>
              <w:t>0</w:t>
            </w:r>
            <w:r w:rsidRPr="00363A85">
              <w:rPr>
                <w:sz w:val="18"/>
                <w:szCs w:val="18"/>
              </w:rPr>
              <w:t>1</w:t>
            </w:r>
          </w:p>
        </w:tc>
        <w:tc>
          <w:tcPr>
            <w:tcW w:w="1707" w:type="dxa"/>
            <w:tcBorders>
              <w:top w:val="nil"/>
              <w:left w:val="nil"/>
              <w:bottom w:val="single" w:sz="8" w:space="0" w:color="FFFFFF"/>
              <w:right w:val="single" w:sz="8" w:space="0" w:color="FFFFFF"/>
            </w:tcBorders>
            <w:shd w:val="clear" w:color="000000" w:fill="DBE5F1"/>
            <w:vAlign w:val="center"/>
          </w:tcPr>
          <w:p w:rsidR="00C97DFF" w:rsidRPr="00363A85" w:rsidRDefault="00C97DFF" w:rsidP="0090195A">
            <w:pPr>
              <w:rPr>
                <w:sz w:val="18"/>
                <w:szCs w:val="18"/>
              </w:rPr>
            </w:pPr>
            <w:r w:rsidRPr="00363A85">
              <w:rPr>
                <w:sz w:val="18"/>
                <w:szCs w:val="18"/>
              </w:rPr>
              <w:t>4.KHD0</w:t>
            </w:r>
            <w:r>
              <w:rPr>
                <w:sz w:val="18"/>
                <w:szCs w:val="18"/>
              </w:rPr>
              <w:t>008</w:t>
            </w:r>
          </w:p>
        </w:tc>
        <w:tc>
          <w:tcPr>
            <w:tcW w:w="1651" w:type="dxa"/>
            <w:gridSpan w:val="3"/>
            <w:tcBorders>
              <w:top w:val="nil"/>
              <w:left w:val="nil"/>
              <w:bottom w:val="single" w:sz="8" w:space="0" w:color="FFFFFF"/>
              <w:right w:val="single" w:sz="8" w:space="0" w:color="FFFFFF"/>
            </w:tcBorders>
            <w:shd w:val="clear" w:color="000000" w:fill="DBE5F1"/>
            <w:vAlign w:val="center"/>
          </w:tcPr>
          <w:p w:rsidR="00C97DFF" w:rsidRPr="00363A85" w:rsidRDefault="00C97DFF" w:rsidP="0090195A">
            <w:pPr>
              <w:rPr>
                <w:sz w:val="18"/>
                <w:szCs w:val="18"/>
              </w:rPr>
            </w:pPr>
            <w:r w:rsidRPr="00363A85">
              <w:rPr>
                <w:sz w:val="18"/>
                <w:szCs w:val="18"/>
              </w:rPr>
              <w:t>4.KHD0</w:t>
            </w:r>
            <w:r>
              <w:rPr>
                <w:sz w:val="18"/>
                <w:szCs w:val="18"/>
              </w:rPr>
              <w:t>06</w:t>
            </w:r>
          </w:p>
        </w:tc>
        <w:tc>
          <w:tcPr>
            <w:tcW w:w="1420" w:type="dxa"/>
            <w:gridSpan w:val="2"/>
            <w:tcBorders>
              <w:top w:val="nil"/>
              <w:left w:val="nil"/>
              <w:bottom w:val="single" w:sz="8" w:space="0" w:color="FFFFFF"/>
              <w:right w:val="single" w:sz="8" w:space="0" w:color="FFFFFF"/>
            </w:tcBorders>
            <w:shd w:val="clear" w:color="000000" w:fill="DBE5F1"/>
            <w:vAlign w:val="center"/>
          </w:tcPr>
          <w:p w:rsidR="00C97DFF" w:rsidRPr="00363A85" w:rsidRDefault="00C97DFF" w:rsidP="0090195A">
            <w:pPr>
              <w:rPr>
                <w:sz w:val="18"/>
                <w:szCs w:val="18"/>
              </w:rPr>
            </w:pPr>
            <w:r w:rsidRPr="00363A85">
              <w:rPr>
                <w:sz w:val="18"/>
                <w:szCs w:val="18"/>
              </w:rPr>
              <w:t> </w:t>
            </w:r>
          </w:p>
        </w:tc>
        <w:tc>
          <w:tcPr>
            <w:tcW w:w="1535" w:type="dxa"/>
            <w:tcBorders>
              <w:top w:val="nil"/>
              <w:left w:val="nil"/>
              <w:bottom w:val="single" w:sz="8" w:space="0" w:color="FFFFFF"/>
              <w:right w:val="single" w:sz="8" w:space="0" w:color="FFFFFF"/>
            </w:tcBorders>
            <w:shd w:val="clear" w:color="000000" w:fill="DBE5F1"/>
            <w:vAlign w:val="center"/>
          </w:tcPr>
          <w:p w:rsidR="00C97DFF" w:rsidRPr="00363A85" w:rsidRDefault="00C97DFF" w:rsidP="0090195A">
            <w:pPr>
              <w:rPr>
                <w:sz w:val="18"/>
                <w:szCs w:val="18"/>
              </w:rPr>
            </w:pPr>
            <w:r w:rsidRPr="00363A85">
              <w:rPr>
                <w:sz w:val="18"/>
                <w:szCs w:val="18"/>
              </w:rPr>
              <w:t>4.KHD0</w:t>
            </w:r>
            <w:r>
              <w:rPr>
                <w:sz w:val="18"/>
                <w:szCs w:val="18"/>
              </w:rPr>
              <w:t>04</w:t>
            </w:r>
          </w:p>
        </w:tc>
      </w:tr>
      <w:tr w:rsidR="00C97DFF" w:rsidRPr="006713E6" w:rsidTr="0090195A">
        <w:trPr>
          <w:trHeight w:val="270"/>
        </w:trPr>
        <w:tc>
          <w:tcPr>
            <w:tcW w:w="1420" w:type="dxa"/>
            <w:tcBorders>
              <w:top w:val="single" w:sz="8" w:space="0" w:color="FFFFFF"/>
              <w:left w:val="single" w:sz="8" w:space="0" w:color="FFFFFF"/>
              <w:bottom w:val="nil"/>
              <w:right w:val="single" w:sz="12" w:space="0" w:color="FFFFFF"/>
            </w:tcBorders>
            <w:shd w:val="clear" w:color="000000" w:fill="4F81BD"/>
            <w:vAlign w:val="center"/>
          </w:tcPr>
          <w:p w:rsidR="00C97DFF" w:rsidRPr="00363A85" w:rsidRDefault="00C97DFF" w:rsidP="0090195A">
            <w:pPr>
              <w:rPr>
                <w:b/>
                <w:bCs/>
                <w:color w:val="FFFFFF"/>
                <w:sz w:val="18"/>
                <w:szCs w:val="18"/>
              </w:rPr>
            </w:pPr>
            <w:r w:rsidRPr="00363A85">
              <w:rPr>
                <w:b/>
                <w:bCs/>
                <w:color w:val="FFFFFF"/>
                <w:sz w:val="18"/>
                <w:szCs w:val="18"/>
              </w:rPr>
              <w:t>11.30 - 12.15</w:t>
            </w:r>
          </w:p>
        </w:tc>
        <w:tc>
          <w:tcPr>
            <w:tcW w:w="1420" w:type="dxa"/>
            <w:tcBorders>
              <w:top w:val="nil"/>
              <w:left w:val="single" w:sz="8" w:space="0" w:color="FFFFFF"/>
              <w:bottom w:val="single" w:sz="8" w:space="0" w:color="FFFFFF"/>
              <w:right w:val="single" w:sz="8" w:space="0" w:color="FFFFFF"/>
            </w:tcBorders>
            <w:shd w:val="clear" w:color="000000" w:fill="DBE5F1"/>
            <w:vAlign w:val="center"/>
          </w:tcPr>
          <w:p w:rsidR="00C97DFF" w:rsidRPr="00363A85" w:rsidRDefault="00C97DFF" w:rsidP="0090195A">
            <w:pPr>
              <w:rPr>
                <w:sz w:val="18"/>
                <w:szCs w:val="18"/>
              </w:rPr>
            </w:pPr>
            <w:r w:rsidRPr="00363A85">
              <w:rPr>
                <w:sz w:val="18"/>
                <w:szCs w:val="18"/>
              </w:rPr>
              <w:t> </w:t>
            </w:r>
          </w:p>
        </w:tc>
        <w:tc>
          <w:tcPr>
            <w:tcW w:w="1707" w:type="dxa"/>
            <w:tcBorders>
              <w:top w:val="nil"/>
              <w:left w:val="nil"/>
              <w:bottom w:val="single" w:sz="8" w:space="0" w:color="FFFFFF"/>
              <w:right w:val="single" w:sz="8" w:space="0" w:color="FFFFFF"/>
            </w:tcBorders>
            <w:shd w:val="clear" w:color="000000" w:fill="DBE5F1"/>
            <w:vAlign w:val="center"/>
          </w:tcPr>
          <w:p w:rsidR="00C97DFF" w:rsidRPr="00363A85" w:rsidRDefault="00C97DFF" w:rsidP="0090195A">
            <w:pPr>
              <w:rPr>
                <w:sz w:val="18"/>
                <w:szCs w:val="18"/>
              </w:rPr>
            </w:pPr>
            <w:r w:rsidRPr="00363A85">
              <w:rPr>
                <w:sz w:val="18"/>
                <w:szCs w:val="18"/>
              </w:rPr>
              <w:t> </w:t>
            </w:r>
          </w:p>
        </w:tc>
        <w:tc>
          <w:tcPr>
            <w:tcW w:w="1651" w:type="dxa"/>
            <w:gridSpan w:val="3"/>
            <w:tcBorders>
              <w:top w:val="nil"/>
              <w:left w:val="nil"/>
              <w:bottom w:val="single" w:sz="8" w:space="0" w:color="FFFFFF"/>
              <w:right w:val="single" w:sz="8" w:space="0" w:color="FFFFFF"/>
            </w:tcBorders>
            <w:shd w:val="clear" w:color="000000" w:fill="DBE5F1"/>
            <w:vAlign w:val="center"/>
          </w:tcPr>
          <w:p w:rsidR="00C97DFF" w:rsidRPr="00363A85" w:rsidRDefault="00C97DFF" w:rsidP="0090195A">
            <w:pPr>
              <w:rPr>
                <w:sz w:val="18"/>
                <w:szCs w:val="18"/>
              </w:rPr>
            </w:pPr>
            <w:r w:rsidRPr="00363A85">
              <w:rPr>
                <w:sz w:val="18"/>
                <w:szCs w:val="18"/>
              </w:rPr>
              <w:t>4.KHD0</w:t>
            </w:r>
            <w:r>
              <w:rPr>
                <w:sz w:val="18"/>
                <w:szCs w:val="18"/>
              </w:rPr>
              <w:t>06</w:t>
            </w:r>
          </w:p>
        </w:tc>
        <w:tc>
          <w:tcPr>
            <w:tcW w:w="1420" w:type="dxa"/>
            <w:gridSpan w:val="2"/>
            <w:tcBorders>
              <w:top w:val="nil"/>
              <w:left w:val="nil"/>
              <w:bottom w:val="single" w:sz="8" w:space="0" w:color="FFFFFF"/>
              <w:right w:val="single" w:sz="8" w:space="0" w:color="FFFFFF"/>
            </w:tcBorders>
            <w:shd w:val="clear" w:color="000000" w:fill="DBE5F1"/>
            <w:vAlign w:val="center"/>
          </w:tcPr>
          <w:p w:rsidR="00C97DFF" w:rsidRPr="00363A85" w:rsidRDefault="00C97DFF" w:rsidP="0090195A">
            <w:pPr>
              <w:rPr>
                <w:sz w:val="18"/>
                <w:szCs w:val="18"/>
              </w:rPr>
            </w:pPr>
            <w:r w:rsidRPr="00363A85">
              <w:rPr>
                <w:sz w:val="18"/>
                <w:szCs w:val="18"/>
              </w:rPr>
              <w:t> </w:t>
            </w:r>
          </w:p>
        </w:tc>
        <w:tc>
          <w:tcPr>
            <w:tcW w:w="1535" w:type="dxa"/>
            <w:tcBorders>
              <w:top w:val="nil"/>
              <w:left w:val="nil"/>
              <w:bottom w:val="single" w:sz="8" w:space="0" w:color="FFFFFF"/>
              <w:right w:val="single" w:sz="8" w:space="0" w:color="FFFFFF"/>
            </w:tcBorders>
            <w:shd w:val="clear" w:color="000000" w:fill="DBE5F1"/>
            <w:vAlign w:val="center"/>
          </w:tcPr>
          <w:p w:rsidR="00C97DFF" w:rsidRPr="00363A85" w:rsidRDefault="00C97DFF" w:rsidP="0090195A">
            <w:pPr>
              <w:rPr>
                <w:sz w:val="18"/>
                <w:szCs w:val="18"/>
              </w:rPr>
            </w:pPr>
            <w:r w:rsidRPr="00363A85">
              <w:rPr>
                <w:sz w:val="18"/>
                <w:szCs w:val="18"/>
              </w:rPr>
              <w:t> </w:t>
            </w:r>
          </w:p>
        </w:tc>
      </w:tr>
      <w:tr w:rsidR="00C97DFF" w:rsidRPr="006713E6" w:rsidTr="0090195A">
        <w:trPr>
          <w:trHeight w:val="270"/>
        </w:trPr>
        <w:tc>
          <w:tcPr>
            <w:tcW w:w="1420" w:type="dxa"/>
            <w:tcBorders>
              <w:top w:val="single" w:sz="8" w:space="0" w:color="FFFFFF"/>
              <w:left w:val="single" w:sz="8" w:space="0" w:color="FFFFFF"/>
              <w:bottom w:val="nil"/>
              <w:right w:val="single" w:sz="12" w:space="0" w:color="FFFFFF"/>
            </w:tcBorders>
            <w:shd w:val="clear" w:color="000000" w:fill="4F81BD"/>
            <w:vAlign w:val="center"/>
          </w:tcPr>
          <w:p w:rsidR="00C97DFF" w:rsidRPr="00363A85" w:rsidRDefault="00C97DFF" w:rsidP="0090195A">
            <w:pPr>
              <w:rPr>
                <w:b/>
                <w:bCs/>
                <w:color w:val="FFFFFF"/>
                <w:sz w:val="18"/>
                <w:szCs w:val="18"/>
              </w:rPr>
            </w:pPr>
            <w:r w:rsidRPr="00363A85">
              <w:rPr>
                <w:b/>
                <w:bCs/>
                <w:color w:val="FFFFFF"/>
                <w:sz w:val="18"/>
                <w:szCs w:val="18"/>
              </w:rPr>
              <w:t>12.00-13.30</w:t>
            </w:r>
          </w:p>
        </w:tc>
        <w:tc>
          <w:tcPr>
            <w:tcW w:w="7733" w:type="dxa"/>
            <w:gridSpan w:val="8"/>
            <w:tcBorders>
              <w:top w:val="single" w:sz="8" w:space="0" w:color="FFFFFF"/>
              <w:left w:val="nil"/>
              <w:bottom w:val="single" w:sz="8" w:space="0" w:color="FFFFFF"/>
              <w:right w:val="single" w:sz="8" w:space="0" w:color="FFFFFF"/>
            </w:tcBorders>
            <w:shd w:val="clear" w:color="000000" w:fill="8DB3E2"/>
            <w:vAlign w:val="center"/>
          </w:tcPr>
          <w:p w:rsidR="00C97DFF" w:rsidRPr="00363A85" w:rsidRDefault="00C97DFF" w:rsidP="0090195A">
            <w:pPr>
              <w:jc w:val="center"/>
              <w:rPr>
                <w:b/>
                <w:bCs/>
                <w:color w:val="FFFFFF"/>
                <w:sz w:val="18"/>
                <w:szCs w:val="18"/>
              </w:rPr>
            </w:pPr>
            <w:r w:rsidRPr="00363A85">
              <w:rPr>
                <w:b/>
                <w:bCs/>
                <w:color w:val="FFFFFF"/>
                <w:sz w:val="18"/>
                <w:szCs w:val="18"/>
              </w:rPr>
              <w:t>Öğle Arası</w:t>
            </w:r>
          </w:p>
        </w:tc>
      </w:tr>
      <w:tr w:rsidR="00C97DFF" w:rsidRPr="006713E6" w:rsidTr="0090195A">
        <w:trPr>
          <w:trHeight w:val="270"/>
        </w:trPr>
        <w:tc>
          <w:tcPr>
            <w:tcW w:w="1420" w:type="dxa"/>
            <w:tcBorders>
              <w:top w:val="single" w:sz="8" w:space="0" w:color="FFFFFF"/>
              <w:left w:val="single" w:sz="8" w:space="0" w:color="FFFFFF"/>
              <w:bottom w:val="nil"/>
              <w:right w:val="single" w:sz="12" w:space="0" w:color="FFFFFF"/>
            </w:tcBorders>
            <w:shd w:val="clear" w:color="000000" w:fill="4F81BD"/>
            <w:vAlign w:val="center"/>
          </w:tcPr>
          <w:p w:rsidR="00C97DFF" w:rsidRPr="00363A85" w:rsidRDefault="00C97DFF" w:rsidP="0090195A">
            <w:pPr>
              <w:rPr>
                <w:b/>
                <w:bCs/>
                <w:color w:val="FFFFFF"/>
                <w:sz w:val="18"/>
                <w:szCs w:val="18"/>
              </w:rPr>
            </w:pPr>
            <w:r w:rsidRPr="00363A85">
              <w:rPr>
                <w:b/>
                <w:bCs/>
                <w:color w:val="FFFFFF"/>
                <w:sz w:val="18"/>
                <w:szCs w:val="18"/>
              </w:rPr>
              <w:t>13.30 - 14.35</w:t>
            </w:r>
          </w:p>
        </w:tc>
        <w:tc>
          <w:tcPr>
            <w:tcW w:w="1420" w:type="dxa"/>
            <w:tcBorders>
              <w:top w:val="nil"/>
              <w:left w:val="single" w:sz="8" w:space="0" w:color="FFFFFF"/>
              <w:bottom w:val="single" w:sz="8" w:space="0" w:color="FFFFFF"/>
              <w:right w:val="single" w:sz="8" w:space="0" w:color="FFFFFF"/>
            </w:tcBorders>
            <w:shd w:val="clear" w:color="000000" w:fill="DBE5F1"/>
            <w:vAlign w:val="center"/>
          </w:tcPr>
          <w:p w:rsidR="00C97DFF" w:rsidRPr="00363A85" w:rsidRDefault="00C97DFF" w:rsidP="0090195A">
            <w:pPr>
              <w:rPr>
                <w:sz w:val="18"/>
                <w:szCs w:val="18"/>
              </w:rPr>
            </w:pPr>
            <w:r w:rsidRPr="00363A85">
              <w:rPr>
                <w:sz w:val="18"/>
                <w:szCs w:val="18"/>
              </w:rPr>
              <w:t>Serbest Çalışma</w:t>
            </w:r>
          </w:p>
        </w:tc>
        <w:tc>
          <w:tcPr>
            <w:tcW w:w="1829" w:type="dxa"/>
            <w:gridSpan w:val="2"/>
            <w:tcBorders>
              <w:top w:val="nil"/>
              <w:left w:val="nil"/>
              <w:bottom w:val="single" w:sz="8" w:space="0" w:color="FFFFFF"/>
              <w:right w:val="single" w:sz="8" w:space="0" w:color="FFFFFF"/>
            </w:tcBorders>
            <w:shd w:val="clear" w:color="000000" w:fill="DBE5F1"/>
            <w:vAlign w:val="center"/>
          </w:tcPr>
          <w:p w:rsidR="00C97DFF" w:rsidRPr="00363A85" w:rsidRDefault="00C97DFF" w:rsidP="0090195A">
            <w:pPr>
              <w:rPr>
                <w:sz w:val="18"/>
                <w:szCs w:val="18"/>
              </w:rPr>
            </w:pPr>
            <w:r w:rsidRPr="00363A85">
              <w:rPr>
                <w:sz w:val="18"/>
                <w:szCs w:val="18"/>
              </w:rPr>
              <w:t>4.KHD0</w:t>
            </w:r>
            <w:r>
              <w:rPr>
                <w:sz w:val="18"/>
                <w:szCs w:val="18"/>
              </w:rPr>
              <w:t>005</w:t>
            </w:r>
          </w:p>
        </w:tc>
        <w:tc>
          <w:tcPr>
            <w:tcW w:w="1529" w:type="dxa"/>
            <w:gridSpan w:val="2"/>
            <w:tcBorders>
              <w:top w:val="nil"/>
              <w:left w:val="nil"/>
              <w:bottom w:val="single" w:sz="8" w:space="0" w:color="FFFFFF"/>
              <w:right w:val="single" w:sz="8" w:space="0" w:color="FFFFFF"/>
            </w:tcBorders>
            <w:shd w:val="clear" w:color="000000" w:fill="DBE5F1"/>
            <w:vAlign w:val="center"/>
          </w:tcPr>
          <w:p w:rsidR="00C97DFF" w:rsidRPr="00363A85" w:rsidRDefault="00C97DFF" w:rsidP="0090195A">
            <w:pPr>
              <w:rPr>
                <w:sz w:val="18"/>
                <w:szCs w:val="18"/>
              </w:rPr>
            </w:pPr>
            <w:r w:rsidRPr="00363A85">
              <w:rPr>
                <w:sz w:val="18"/>
                <w:szCs w:val="18"/>
              </w:rPr>
              <w:t>4.KHD0</w:t>
            </w:r>
            <w:r>
              <w:rPr>
                <w:sz w:val="18"/>
                <w:szCs w:val="18"/>
              </w:rPr>
              <w:t>09</w:t>
            </w:r>
          </w:p>
        </w:tc>
        <w:tc>
          <w:tcPr>
            <w:tcW w:w="1420" w:type="dxa"/>
            <w:gridSpan w:val="2"/>
            <w:tcBorders>
              <w:top w:val="nil"/>
              <w:left w:val="nil"/>
              <w:bottom w:val="single" w:sz="8" w:space="0" w:color="FFFFFF"/>
              <w:right w:val="single" w:sz="8" w:space="0" w:color="FFFFFF"/>
            </w:tcBorders>
            <w:shd w:val="clear" w:color="000000" w:fill="DBE5F1"/>
            <w:vAlign w:val="center"/>
          </w:tcPr>
          <w:p w:rsidR="00C97DFF" w:rsidRPr="00363A85" w:rsidRDefault="00C97DFF" w:rsidP="0090195A">
            <w:pPr>
              <w:rPr>
                <w:sz w:val="18"/>
                <w:szCs w:val="18"/>
              </w:rPr>
            </w:pPr>
            <w:r w:rsidRPr="00363A85">
              <w:rPr>
                <w:sz w:val="18"/>
                <w:szCs w:val="18"/>
              </w:rPr>
              <w:t>4.KHD0</w:t>
            </w:r>
            <w:r>
              <w:rPr>
                <w:sz w:val="18"/>
                <w:szCs w:val="18"/>
              </w:rPr>
              <w:t>01</w:t>
            </w:r>
          </w:p>
        </w:tc>
        <w:tc>
          <w:tcPr>
            <w:tcW w:w="1535" w:type="dxa"/>
            <w:tcBorders>
              <w:top w:val="nil"/>
              <w:left w:val="nil"/>
              <w:bottom w:val="single" w:sz="8" w:space="0" w:color="FFFFFF"/>
              <w:right w:val="single" w:sz="8" w:space="0" w:color="FFFFFF"/>
            </w:tcBorders>
            <w:shd w:val="clear" w:color="000000" w:fill="DBE5F1"/>
            <w:vAlign w:val="center"/>
          </w:tcPr>
          <w:p w:rsidR="00C97DFF" w:rsidRPr="00363A85" w:rsidRDefault="00C97DFF" w:rsidP="0090195A">
            <w:pPr>
              <w:rPr>
                <w:sz w:val="18"/>
                <w:szCs w:val="18"/>
              </w:rPr>
            </w:pPr>
            <w:r w:rsidRPr="00363A85">
              <w:rPr>
                <w:sz w:val="18"/>
                <w:szCs w:val="18"/>
              </w:rPr>
              <w:t>Serbest Çalışma</w:t>
            </w:r>
          </w:p>
        </w:tc>
      </w:tr>
      <w:tr w:rsidR="00C97DFF" w:rsidRPr="006713E6" w:rsidTr="0090195A">
        <w:trPr>
          <w:trHeight w:val="270"/>
        </w:trPr>
        <w:tc>
          <w:tcPr>
            <w:tcW w:w="1420" w:type="dxa"/>
            <w:tcBorders>
              <w:top w:val="single" w:sz="8" w:space="0" w:color="FFFFFF"/>
              <w:left w:val="single" w:sz="8" w:space="0" w:color="FFFFFF"/>
              <w:bottom w:val="nil"/>
              <w:right w:val="single" w:sz="12" w:space="0" w:color="FFFFFF"/>
            </w:tcBorders>
            <w:shd w:val="clear" w:color="000000" w:fill="4F81BD"/>
            <w:vAlign w:val="center"/>
          </w:tcPr>
          <w:p w:rsidR="00C97DFF" w:rsidRPr="00363A85" w:rsidRDefault="00C97DFF" w:rsidP="0090195A">
            <w:pPr>
              <w:rPr>
                <w:b/>
                <w:bCs/>
                <w:color w:val="FFFFFF"/>
                <w:sz w:val="18"/>
                <w:szCs w:val="18"/>
              </w:rPr>
            </w:pPr>
            <w:r w:rsidRPr="00363A85">
              <w:rPr>
                <w:b/>
                <w:bCs/>
                <w:color w:val="FFFFFF"/>
                <w:sz w:val="18"/>
                <w:szCs w:val="18"/>
              </w:rPr>
              <w:t>14.30 - 15.30</w:t>
            </w:r>
          </w:p>
        </w:tc>
        <w:tc>
          <w:tcPr>
            <w:tcW w:w="1420" w:type="dxa"/>
            <w:tcBorders>
              <w:top w:val="nil"/>
              <w:left w:val="single" w:sz="8" w:space="0" w:color="FFFFFF"/>
              <w:bottom w:val="single" w:sz="8" w:space="0" w:color="FFFFFF"/>
              <w:right w:val="single" w:sz="8" w:space="0" w:color="FFFFFF"/>
            </w:tcBorders>
            <w:shd w:val="clear" w:color="000000" w:fill="DBE5F1"/>
            <w:vAlign w:val="center"/>
          </w:tcPr>
          <w:p w:rsidR="00C97DFF" w:rsidRPr="00363A85" w:rsidRDefault="00C97DFF" w:rsidP="0090195A">
            <w:pPr>
              <w:rPr>
                <w:sz w:val="18"/>
                <w:szCs w:val="18"/>
              </w:rPr>
            </w:pPr>
            <w:r w:rsidRPr="00363A85">
              <w:rPr>
                <w:sz w:val="18"/>
                <w:szCs w:val="18"/>
              </w:rPr>
              <w:t>Serbest Çalışma</w:t>
            </w:r>
          </w:p>
        </w:tc>
        <w:tc>
          <w:tcPr>
            <w:tcW w:w="1829" w:type="dxa"/>
            <w:gridSpan w:val="2"/>
            <w:tcBorders>
              <w:top w:val="nil"/>
              <w:left w:val="nil"/>
              <w:bottom w:val="single" w:sz="8" w:space="0" w:color="FFFFFF"/>
              <w:right w:val="single" w:sz="8" w:space="0" w:color="FFFFFF"/>
            </w:tcBorders>
            <w:shd w:val="clear" w:color="000000" w:fill="DBE5F1"/>
            <w:vAlign w:val="center"/>
          </w:tcPr>
          <w:p w:rsidR="00C97DFF" w:rsidRPr="00363A85" w:rsidRDefault="00C97DFF" w:rsidP="0090195A">
            <w:pPr>
              <w:rPr>
                <w:sz w:val="18"/>
                <w:szCs w:val="18"/>
              </w:rPr>
            </w:pPr>
            <w:r w:rsidRPr="00363A85">
              <w:rPr>
                <w:sz w:val="18"/>
                <w:szCs w:val="18"/>
              </w:rPr>
              <w:t> </w:t>
            </w:r>
          </w:p>
        </w:tc>
        <w:tc>
          <w:tcPr>
            <w:tcW w:w="1529" w:type="dxa"/>
            <w:gridSpan w:val="2"/>
            <w:tcBorders>
              <w:top w:val="nil"/>
              <w:left w:val="nil"/>
              <w:bottom w:val="single" w:sz="8" w:space="0" w:color="FFFFFF"/>
              <w:right w:val="single" w:sz="8" w:space="0" w:color="FFFFFF"/>
            </w:tcBorders>
            <w:shd w:val="clear" w:color="000000" w:fill="DBE5F1"/>
            <w:vAlign w:val="center"/>
          </w:tcPr>
          <w:p w:rsidR="00C97DFF" w:rsidRPr="00363A85" w:rsidRDefault="00C97DFF" w:rsidP="0090195A">
            <w:pPr>
              <w:rPr>
                <w:sz w:val="18"/>
                <w:szCs w:val="18"/>
              </w:rPr>
            </w:pPr>
            <w:r w:rsidRPr="00363A85">
              <w:rPr>
                <w:sz w:val="18"/>
                <w:szCs w:val="18"/>
              </w:rPr>
              <w:t>4.KHD</w:t>
            </w:r>
            <w:r>
              <w:rPr>
                <w:sz w:val="18"/>
                <w:szCs w:val="18"/>
              </w:rPr>
              <w:t>009</w:t>
            </w:r>
          </w:p>
        </w:tc>
        <w:tc>
          <w:tcPr>
            <w:tcW w:w="1420" w:type="dxa"/>
            <w:gridSpan w:val="2"/>
            <w:tcBorders>
              <w:top w:val="nil"/>
              <w:left w:val="nil"/>
              <w:bottom w:val="single" w:sz="8" w:space="0" w:color="FFFFFF"/>
              <w:right w:val="single" w:sz="8" w:space="0" w:color="FFFFFF"/>
            </w:tcBorders>
            <w:shd w:val="clear" w:color="000000" w:fill="DBE5F1"/>
            <w:vAlign w:val="center"/>
          </w:tcPr>
          <w:p w:rsidR="00C97DFF" w:rsidRPr="00363A85" w:rsidRDefault="00C97DFF" w:rsidP="0090195A">
            <w:pPr>
              <w:rPr>
                <w:sz w:val="18"/>
                <w:szCs w:val="18"/>
              </w:rPr>
            </w:pPr>
            <w:r>
              <w:rPr>
                <w:sz w:val="18"/>
                <w:szCs w:val="18"/>
              </w:rPr>
              <w:t>4.KHD001</w:t>
            </w:r>
          </w:p>
        </w:tc>
        <w:tc>
          <w:tcPr>
            <w:tcW w:w="1535" w:type="dxa"/>
            <w:tcBorders>
              <w:top w:val="nil"/>
              <w:left w:val="nil"/>
              <w:bottom w:val="single" w:sz="8" w:space="0" w:color="FFFFFF"/>
              <w:right w:val="single" w:sz="8" w:space="0" w:color="FFFFFF"/>
            </w:tcBorders>
            <w:shd w:val="clear" w:color="000000" w:fill="DBE5F1"/>
            <w:vAlign w:val="center"/>
          </w:tcPr>
          <w:p w:rsidR="00C97DFF" w:rsidRPr="00363A85" w:rsidRDefault="00C97DFF" w:rsidP="0090195A">
            <w:pPr>
              <w:rPr>
                <w:sz w:val="18"/>
                <w:szCs w:val="18"/>
              </w:rPr>
            </w:pPr>
            <w:r w:rsidRPr="00363A85">
              <w:rPr>
                <w:sz w:val="18"/>
                <w:szCs w:val="18"/>
              </w:rPr>
              <w:t>Serbest Çalışma</w:t>
            </w:r>
          </w:p>
        </w:tc>
      </w:tr>
      <w:tr w:rsidR="00C97DFF" w:rsidRPr="006713E6" w:rsidTr="0090195A">
        <w:trPr>
          <w:trHeight w:val="270"/>
        </w:trPr>
        <w:tc>
          <w:tcPr>
            <w:tcW w:w="1420" w:type="dxa"/>
            <w:tcBorders>
              <w:top w:val="single" w:sz="8" w:space="0" w:color="FFFFFF"/>
              <w:left w:val="single" w:sz="8" w:space="0" w:color="FFFFFF"/>
              <w:bottom w:val="single" w:sz="8" w:space="0" w:color="FFFFFF"/>
              <w:right w:val="single" w:sz="12" w:space="0" w:color="FFFFFF"/>
            </w:tcBorders>
            <w:shd w:val="clear" w:color="000000" w:fill="4F81BD"/>
            <w:vAlign w:val="center"/>
          </w:tcPr>
          <w:p w:rsidR="00C97DFF" w:rsidRPr="00363A85" w:rsidRDefault="00C97DFF" w:rsidP="0090195A">
            <w:pPr>
              <w:rPr>
                <w:b/>
                <w:bCs/>
                <w:color w:val="FFFFFF"/>
                <w:sz w:val="18"/>
                <w:szCs w:val="18"/>
              </w:rPr>
            </w:pPr>
            <w:r w:rsidRPr="00363A85">
              <w:rPr>
                <w:b/>
                <w:bCs/>
                <w:color w:val="FFFFFF"/>
                <w:sz w:val="18"/>
                <w:szCs w:val="18"/>
              </w:rPr>
              <w:t>15.30 - 16.30</w:t>
            </w:r>
          </w:p>
        </w:tc>
        <w:tc>
          <w:tcPr>
            <w:tcW w:w="1420" w:type="dxa"/>
            <w:tcBorders>
              <w:top w:val="nil"/>
              <w:left w:val="single" w:sz="8" w:space="0" w:color="FFFFFF"/>
              <w:bottom w:val="single" w:sz="8" w:space="0" w:color="FFFFFF"/>
              <w:right w:val="single" w:sz="8" w:space="0" w:color="FFFFFF"/>
            </w:tcBorders>
            <w:shd w:val="clear" w:color="000000" w:fill="DBE5F1"/>
            <w:vAlign w:val="center"/>
          </w:tcPr>
          <w:p w:rsidR="00C97DFF" w:rsidRPr="00363A85" w:rsidRDefault="00C97DFF" w:rsidP="0090195A">
            <w:pPr>
              <w:rPr>
                <w:sz w:val="18"/>
                <w:szCs w:val="18"/>
              </w:rPr>
            </w:pPr>
          </w:p>
        </w:tc>
        <w:tc>
          <w:tcPr>
            <w:tcW w:w="1829" w:type="dxa"/>
            <w:gridSpan w:val="2"/>
            <w:tcBorders>
              <w:top w:val="nil"/>
              <w:left w:val="nil"/>
              <w:bottom w:val="single" w:sz="8" w:space="0" w:color="FFFFFF"/>
              <w:right w:val="single" w:sz="8" w:space="0" w:color="FFFFFF"/>
            </w:tcBorders>
            <w:shd w:val="clear" w:color="000000" w:fill="DBE5F1"/>
            <w:vAlign w:val="center"/>
          </w:tcPr>
          <w:p w:rsidR="00C97DFF" w:rsidRPr="00363A85" w:rsidRDefault="00C97DFF" w:rsidP="0090195A">
            <w:pPr>
              <w:rPr>
                <w:sz w:val="18"/>
                <w:szCs w:val="18"/>
              </w:rPr>
            </w:pPr>
          </w:p>
        </w:tc>
        <w:tc>
          <w:tcPr>
            <w:tcW w:w="1529" w:type="dxa"/>
            <w:gridSpan w:val="2"/>
            <w:tcBorders>
              <w:top w:val="nil"/>
              <w:left w:val="nil"/>
              <w:bottom w:val="single" w:sz="8" w:space="0" w:color="FFFFFF"/>
              <w:right w:val="single" w:sz="8" w:space="0" w:color="FFFFFF"/>
            </w:tcBorders>
            <w:shd w:val="clear" w:color="000000" w:fill="DBE5F1"/>
            <w:vAlign w:val="center"/>
          </w:tcPr>
          <w:p w:rsidR="00C97DFF" w:rsidRPr="00363A85" w:rsidRDefault="00C97DFF" w:rsidP="0090195A">
            <w:pPr>
              <w:rPr>
                <w:sz w:val="18"/>
                <w:szCs w:val="18"/>
              </w:rPr>
            </w:pPr>
          </w:p>
        </w:tc>
        <w:tc>
          <w:tcPr>
            <w:tcW w:w="1420" w:type="dxa"/>
            <w:gridSpan w:val="2"/>
            <w:tcBorders>
              <w:top w:val="nil"/>
              <w:left w:val="nil"/>
              <w:bottom w:val="single" w:sz="8" w:space="0" w:color="FFFFFF"/>
              <w:right w:val="single" w:sz="8" w:space="0" w:color="FFFFFF"/>
            </w:tcBorders>
            <w:shd w:val="clear" w:color="000000" w:fill="DBE5F1"/>
            <w:vAlign w:val="center"/>
          </w:tcPr>
          <w:p w:rsidR="00C97DFF" w:rsidRPr="00363A85" w:rsidRDefault="00C97DFF" w:rsidP="0090195A">
            <w:pPr>
              <w:rPr>
                <w:sz w:val="18"/>
                <w:szCs w:val="18"/>
              </w:rPr>
            </w:pPr>
          </w:p>
        </w:tc>
        <w:tc>
          <w:tcPr>
            <w:tcW w:w="1535" w:type="dxa"/>
            <w:tcBorders>
              <w:top w:val="nil"/>
              <w:left w:val="nil"/>
              <w:bottom w:val="single" w:sz="8" w:space="0" w:color="FFFFFF"/>
              <w:right w:val="single" w:sz="8" w:space="0" w:color="FFFFFF"/>
            </w:tcBorders>
            <w:shd w:val="clear" w:color="000000" w:fill="DBE5F1"/>
            <w:vAlign w:val="center"/>
          </w:tcPr>
          <w:p w:rsidR="00C97DFF" w:rsidRPr="00363A85" w:rsidRDefault="00C97DFF" w:rsidP="0090195A">
            <w:pPr>
              <w:rPr>
                <w:sz w:val="18"/>
                <w:szCs w:val="18"/>
              </w:rPr>
            </w:pPr>
          </w:p>
        </w:tc>
      </w:tr>
    </w:tbl>
    <w:p w:rsidR="00C97DFF" w:rsidRDefault="00C97DFF" w:rsidP="00C97DFF">
      <w:r>
        <w:br w:type="page"/>
      </w:r>
    </w:p>
    <w:p w:rsidR="00C97DFF" w:rsidRDefault="00C97DFF" w:rsidP="00C97DFF"/>
    <w:tbl>
      <w:tblPr>
        <w:tblpPr w:leftFromText="141" w:rightFromText="141" w:vertAnchor="page" w:horzAnchor="margin" w:tblpXSpec="center" w:tblpY="1197"/>
        <w:tblW w:w="9153" w:type="dxa"/>
        <w:tblCellMar>
          <w:left w:w="70" w:type="dxa"/>
          <w:right w:w="70" w:type="dxa"/>
        </w:tblCellMar>
        <w:tblLook w:val="00A0"/>
      </w:tblPr>
      <w:tblGrid>
        <w:gridCol w:w="1420"/>
        <w:gridCol w:w="1420"/>
        <w:gridCol w:w="1829"/>
        <w:gridCol w:w="1529"/>
        <w:gridCol w:w="1420"/>
        <w:gridCol w:w="1535"/>
      </w:tblGrid>
      <w:tr w:rsidR="00C97DFF" w:rsidRPr="006713E6" w:rsidTr="0090195A">
        <w:trPr>
          <w:trHeight w:val="270"/>
        </w:trPr>
        <w:tc>
          <w:tcPr>
            <w:tcW w:w="1420" w:type="dxa"/>
            <w:tcBorders>
              <w:top w:val="nil"/>
              <w:left w:val="single" w:sz="8" w:space="0" w:color="FFFFFF"/>
              <w:bottom w:val="single" w:sz="8" w:space="0" w:color="auto"/>
              <w:right w:val="single" w:sz="12" w:space="0" w:color="FFFFFF"/>
            </w:tcBorders>
            <w:vAlign w:val="center"/>
          </w:tcPr>
          <w:p w:rsidR="00C97DFF" w:rsidRPr="00363A85" w:rsidRDefault="00C97DFF" w:rsidP="0090195A">
            <w:pPr>
              <w:rPr>
                <w:b/>
                <w:bCs/>
                <w:color w:val="FFFFFF"/>
                <w:sz w:val="18"/>
                <w:szCs w:val="18"/>
              </w:rPr>
            </w:pPr>
            <w:r w:rsidRPr="00363A85">
              <w:rPr>
                <w:b/>
                <w:bCs/>
                <w:color w:val="FFFFFF"/>
                <w:sz w:val="18"/>
                <w:szCs w:val="18"/>
              </w:rPr>
              <w:t> </w:t>
            </w:r>
          </w:p>
        </w:tc>
        <w:tc>
          <w:tcPr>
            <w:tcW w:w="1420" w:type="dxa"/>
            <w:tcBorders>
              <w:top w:val="nil"/>
              <w:left w:val="nil"/>
              <w:bottom w:val="single" w:sz="8" w:space="0" w:color="auto"/>
              <w:right w:val="single" w:sz="8" w:space="0" w:color="FFFFFF"/>
            </w:tcBorders>
            <w:vAlign w:val="center"/>
          </w:tcPr>
          <w:p w:rsidR="00C97DFF" w:rsidRPr="00363A85" w:rsidRDefault="00C97DFF" w:rsidP="0090195A">
            <w:pPr>
              <w:rPr>
                <w:color w:val="FFFFFF"/>
                <w:sz w:val="18"/>
                <w:szCs w:val="18"/>
              </w:rPr>
            </w:pPr>
            <w:r w:rsidRPr="00363A85">
              <w:rPr>
                <w:color w:val="FFFFFF"/>
                <w:sz w:val="18"/>
                <w:szCs w:val="18"/>
              </w:rPr>
              <w:t> </w:t>
            </w:r>
          </w:p>
        </w:tc>
        <w:tc>
          <w:tcPr>
            <w:tcW w:w="1829" w:type="dxa"/>
            <w:tcBorders>
              <w:top w:val="nil"/>
              <w:left w:val="nil"/>
              <w:bottom w:val="single" w:sz="8" w:space="0" w:color="auto"/>
              <w:right w:val="single" w:sz="8" w:space="0" w:color="FFFFFF"/>
            </w:tcBorders>
            <w:vAlign w:val="center"/>
          </w:tcPr>
          <w:p w:rsidR="00C97DFF" w:rsidRPr="00363A85" w:rsidRDefault="00C97DFF" w:rsidP="0090195A">
            <w:pPr>
              <w:rPr>
                <w:color w:val="FFFFFF"/>
                <w:sz w:val="18"/>
                <w:szCs w:val="18"/>
              </w:rPr>
            </w:pPr>
            <w:r w:rsidRPr="00363A85">
              <w:rPr>
                <w:color w:val="FFFFFF"/>
                <w:sz w:val="18"/>
                <w:szCs w:val="18"/>
              </w:rPr>
              <w:t> </w:t>
            </w:r>
          </w:p>
        </w:tc>
        <w:tc>
          <w:tcPr>
            <w:tcW w:w="1529" w:type="dxa"/>
            <w:tcBorders>
              <w:top w:val="nil"/>
              <w:left w:val="nil"/>
              <w:bottom w:val="single" w:sz="8" w:space="0" w:color="auto"/>
              <w:right w:val="single" w:sz="8" w:space="0" w:color="FFFFFF"/>
            </w:tcBorders>
            <w:vAlign w:val="center"/>
          </w:tcPr>
          <w:p w:rsidR="00C97DFF" w:rsidRPr="00363A85" w:rsidRDefault="00C97DFF" w:rsidP="0090195A">
            <w:pPr>
              <w:rPr>
                <w:color w:val="FFFFFF"/>
                <w:sz w:val="18"/>
                <w:szCs w:val="18"/>
              </w:rPr>
            </w:pPr>
            <w:r w:rsidRPr="00363A85">
              <w:rPr>
                <w:color w:val="FFFFFF"/>
                <w:sz w:val="18"/>
                <w:szCs w:val="18"/>
              </w:rPr>
              <w:t> </w:t>
            </w:r>
          </w:p>
        </w:tc>
        <w:tc>
          <w:tcPr>
            <w:tcW w:w="1420" w:type="dxa"/>
            <w:tcBorders>
              <w:top w:val="nil"/>
              <w:left w:val="nil"/>
              <w:bottom w:val="single" w:sz="8" w:space="0" w:color="auto"/>
              <w:right w:val="single" w:sz="8" w:space="0" w:color="FFFFFF"/>
            </w:tcBorders>
            <w:vAlign w:val="center"/>
          </w:tcPr>
          <w:p w:rsidR="00C97DFF" w:rsidRPr="00363A85" w:rsidRDefault="00C97DFF" w:rsidP="0090195A">
            <w:pPr>
              <w:rPr>
                <w:color w:val="FFFFFF"/>
                <w:sz w:val="18"/>
                <w:szCs w:val="18"/>
              </w:rPr>
            </w:pPr>
            <w:r w:rsidRPr="00363A85">
              <w:rPr>
                <w:color w:val="FFFFFF"/>
                <w:sz w:val="18"/>
                <w:szCs w:val="18"/>
              </w:rPr>
              <w:t> </w:t>
            </w:r>
          </w:p>
        </w:tc>
        <w:tc>
          <w:tcPr>
            <w:tcW w:w="1535" w:type="dxa"/>
            <w:tcBorders>
              <w:top w:val="nil"/>
              <w:left w:val="nil"/>
              <w:bottom w:val="single" w:sz="8" w:space="0" w:color="auto"/>
              <w:right w:val="single" w:sz="8" w:space="0" w:color="FFFFFF"/>
            </w:tcBorders>
            <w:vAlign w:val="center"/>
          </w:tcPr>
          <w:p w:rsidR="00C97DFF" w:rsidRPr="00363A85" w:rsidRDefault="00C97DFF" w:rsidP="0090195A">
            <w:pPr>
              <w:rPr>
                <w:color w:val="FFFFFF"/>
                <w:sz w:val="18"/>
                <w:szCs w:val="18"/>
              </w:rPr>
            </w:pPr>
            <w:r w:rsidRPr="00363A85">
              <w:rPr>
                <w:color w:val="FFFFFF"/>
                <w:sz w:val="18"/>
                <w:szCs w:val="18"/>
              </w:rPr>
              <w:t> </w:t>
            </w:r>
          </w:p>
        </w:tc>
      </w:tr>
      <w:tr w:rsidR="00C97DFF" w:rsidRPr="006713E6" w:rsidTr="0090195A">
        <w:trPr>
          <w:trHeight w:val="270"/>
        </w:trPr>
        <w:tc>
          <w:tcPr>
            <w:tcW w:w="1420" w:type="dxa"/>
            <w:tcBorders>
              <w:top w:val="nil"/>
              <w:left w:val="single" w:sz="8" w:space="0" w:color="auto"/>
              <w:bottom w:val="single" w:sz="8" w:space="0" w:color="auto"/>
              <w:right w:val="single" w:sz="8" w:space="0" w:color="auto"/>
            </w:tcBorders>
            <w:vAlign w:val="center"/>
          </w:tcPr>
          <w:p w:rsidR="00C97DFF" w:rsidRPr="00680FC2" w:rsidRDefault="00C97DFF" w:rsidP="0090195A">
            <w:pPr>
              <w:rPr>
                <w:sz w:val="18"/>
                <w:szCs w:val="18"/>
              </w:rPr>
            </w:pPr>
            <w:r w:rsidRPr="00680FC2">
              <w:rPr>
                <w:sz w:val="18"/>
                <w:szCs w:val="18"/>
              </w:rPr>
              <w:t>4.KHD501</w:t>
            </w:r>
          </w:p>
        </w:tc>
        <w:tc>
          <w:tcPr>
            <w:tcW w:w="3249" w:type="dxa"/>
            <w:gridSpan w:val="2"/>
            <w:tcBorders>
              <w:top w:val="single" w:sz="8" w:space="0" w:color="auto"/>
              <w:left w:val="nil"/>
              <w:bottom w:val="single" w:sz="8" w:space="0" w:color="auto"/>
              <w:right w:val="single" w:sz="8" w:space="0" w:color="000000"/>
            </w:tcBorders>
            <w:vAlign w:val="center"/>
          </w:tcPr>
          <w:p w:rsidR="00C97DFF" w:rsidRPr="00680FC2" w:rsidRDefault="00C97DFF" w:rsidP="0090195A">
            <w:pPr>
              <w:rPr>
                <w:sz w:val="18"/>
                <w:szCs w:val="18"/>
              </w:rPr>
            </w:pPr>
            <w:r w:rsidRPr="00680FC2">
              <w:rPr>
                <w:sz w:val="18"/>
                <w:szCs w:val="18"/>
              </w:rPr>
              <w:t>Hasta başı pratik eğitimi</w:t>
            </w:r>
          </w:p>
        </w:tc>
        <w:tc>
          <w:tcPr>
            <w:tcW w:w="1529" w:type="dxa"/>
            <w:tcBorders>
              <w:top w:val="nil"/>
              <w:left w:val="nil"/>
              <w:bottom w:val="single" w:sz="8" w:space="0" w:color="auto"/>
              <w:right w:val="single" w:sz="8" w:space="0" w:color="auto"/>
            </w:tcBorders>
            <w:vAlign w:val="center"/>
          </w:tcPr>
          <w:p w:rsidR="00C97DFF" w:rsidRPr="00680FC2" w:rsidRDefault="00C97DFF" w:rsidP="0090195A">
            <w:pPr>
              <w:rPr>
                <w:sz w:val="18"/>
                <w:szCs w:val="18"/>
              </w:rPr>
            </w:pPr>
            <w:r w:rsidRPr="00680FC2">
              <w:rPr>
                <w:sz w:val="18"/>
                <w:szCs w:val="18"/>
              </w:rPr>
              <w:t>1 saat</w:t>
            </w:r>
          </w:p>
        </w:tc>
        <w:tc>
          <w:tcPr>
            <w:tcW w:w="2955" w:type="dxa"/>
            <w:gridSpan w:val="2"/>
            <w:tcBorders>
              <w:top w:val="single" w:sz="8" w:space="0" w:color="auto"/>
              <w:left w:val="nil"/>
              <w:bottom w:val="single" w:sz="8" w:space="0" w:color="auto"/>
              <w:right w:val="single" w:sz="8" w:space="0" w:color="000000"/>
            </w:tcBorders>
            <w:vAlign w:val="center"/>
          </w:tcPr>
          <w:p w:rsidR="00C97DFF" w:rsidRPr="00680FC2" w:rsidRDefault="00C97DFF" w:rsidP="0090195A">
            <w:pPr>
              <w:rPr>
                <w:sz w:val="18"/>
                <w:szCs w:val="18"/>
              </w:rPr>
            </w:pPr>
            <w:r w:rsidRPr="00680FC2">
              <w:rPr>
                <w:sz w:val="18"/>
                <w:szCs w:val="18"/>
              </w:rPr>
              <w:t>Setenay Arzu Yılmaz</w:t>
            </w:r>
          </w:p>
        </w:tc>
      </w:tr>
      <w:tr w:rsidR="00C97DFF" w:rsidRPr="006713E6" w:rsidTr="0090195A">
        <w:trPr>
          <w:trHeight w:val="270"/>
        </w:trPr>
        <w:tc>
          <w:tcPr>
            <w:tcW w:w="1420" w:type="dxa"/>
            <w:tcBorders>
              <w:top w:val="nil"/>
              <w:left w:val="single" w:sz="8" w:space="0" w:color="auto"/>
              <w:bottom w:val="single" w:sz="8" w:space="0" w:color="auto"/>
              <w:right w:val="single" w:sz="8" w:space="0" w:color="auto"/>
            </w:tcBorders>
            <w:vAlign w:val="center"/>
          </w:tcPr>
          <w:p w:rsidR="00C97DFF" w:rsidRPr="00680FC2" w:rsidRDefault="00C97DFF" w:rsidP="0090195A">
            <w:pPr>
              <w:rPr>
                <w:sz w:val="18"/>
                <w:szCs w:val="18"/>
              </w:rPr>
            </w:pPr>
            <w:r w:rsidRPr="00680FC2">
              <w:rPr>
                <w:sz w:val="18"/>
                <w:szCs w:val="18"/>
              </w:rPr>
              <w:t>4.KHD001</w:t>
            </w:r>
          </w:p>
        </w:tc>
        <w:tc>
          <w:tcPr>
            <w:tcW w:w="3249" w:type="dxa"/>
            <w:gridSpan w:val="2"/>
            <w:tcBorders>
              <w:top w:val="single" w:sz="8" w:space="0" w:color="auto"/>
              <w:left w:val="nil"/>
              <w:bottom w:val="single" w:sz="8" w:space="0" w:color="auto"/>
              <w:right w:val="single" w:sz="8" w:space="0" w:color="000000"/>
            </w:tcBorders>
            <w:vAlign w:val="center"/>
          </w:tcPr>
          <w:p w:rsidR="00C97DFF" w:rsidRPr="00680FC2" w:rsidRDefault="00C97DFF" w:rsidP="0090195A">
            <w:pPr>
              <w:rPr>
                <w:sz w:val="18"/>
                <w:szCs w:val="18"/>
              </w:rPr>
            </w:pPr>
            <w:r w:rsidRPr="00680FC2">
              <w:rPr>
                <w:sz w:val="18"/>
                <w:szCs w:val="18"/>
              </w:rPr>
              <w:t xml:space="preserve">Hasta hazırlama ve olgu sunumu </w:t>
            </w:r>
          </w:p>
        </w:tc>
        <w:tc>
          <w:tcPr>
            <w:tcW w:w="1529" w:type="dxa"/>
            <w:tcBorders>
              <w:top w:val="nil"/>
              <w:left w:val="nil"/>
              <w:bottom w:val="single" w:sz="8" w:space="0" w:color="auto"/>
              <w:right w:val="single" w:sz="8" w:space="0" w:color="auto"/>
            </w:tcBorders>
            <w:vAlign w:val="center"/>
          </w:tcPr>
          <w:p w:rsidR="00C97DFF" w:rsidRPr="00680FC2" w:rsidRDefault="00C97DFF" w:rsidP="0090195A">
            <w:pPr>
              <w:rPr>
                <w:sz w:val="18"/>
                <w:szCs w:val="18"/>
              </w:rPr>
            </w:pPr>
            <w:r w:rsidRPr="00680FC2">
              <w:rPr>
                <w:sz w:val="18"/>
                <w:szCs w:val="18"/>
              </w:rPr>
              <w:t>2 saat</w:t>
            </w:r>
          </w:p>
        </w:tc>
        <w:tc>
          <w:tcPr>
            <w:tcW w:w="2955" w:type="dxa"/>
            <w:gridSpan w:val="2"/>
            <w:tcBorders>
              <w:top w:val="single" w:sz="8" w:space="0" w:color="auto"/>
              <w:left w:val="nil"/>
              <w:bottom w:val="single" w:sz="8" w:space="0" w:color="auto"/>
              <w:right w:val="single" w:sz="8" w:space="0" w:color="000000"/>
            </w:tcBorders>
            <w:vAlign w:val="center"/>
          </w:tcPr>
          <w:p w:rsidR="00C97DFF" w:rsidRPr="00680FC2" w:rsidRDefault="00C97DFF" w:rsidP="0090195A">
            <w:pPr>
              <w:rPr>
                <w:sz w:val="18"/>
                <w:szCs w:val="18"/>
              </w:rPr>
            </w:pPr>
            <w:r w:rsidRPr="00680FC2">
              <w:rPr>
                <w:sz w:val="18"/>
                <w:szCs w:val="18"/>
              </w:rPr>
              <w:t>Setenay Arzu Yılmaz</w:t>
            </w:r>
          </w:p>
        </w:tc>
      </w:tr>
      <w:tr w:rsidR="00C97DFF" w:rsidRPr="006713E6" w:rsidTr="0090195A">
        <w:trPr>
          <w:trHeight w:val="270"/>
        </w:trPr>
        <w:tc>
          <w:tcPr>
            <w:tcW w:w="1420" w:type="dxa"/>
            <w:tcBorders>
              <w:top w:val="nil"/>
              <w:left w:val="single" w:sz="8" w:space="0" w:color="auto"/>
              <w:bottom w:val="single" w:sz="8" w:space="0" w:color="auto"/>
              <w:right w:val="single" w:sz="8" w:space="0" w:color="auto"/>
            </w:tcBorders>
            <w:vAlign w:val="center"/>
          </w:tcPr>
          <w:p w:rsidR="00C97DFF" w:rsidRPr="00680FC2" w:rsidRDefault="00C97DFF" w:rsidP="0090195A">
            <w:pPr>
              <w:rPr>
                <w:sz w:val="18"/>
                <w:szCs w:val="18"/>
              </w:rPr>
            </w:pPr>
            <w:r w:rsidRPr="00680FC2">
              <w:rPr>
                <w:sz w:val="18"/>
                <w:szCs w:val="18"/>
              </w:rPr>
              <w:t>4.KHD005</w:t>
            </w:r>
          </w:p>
        </w:tc>
        <w:tc>
          <w:tcPr>
            <w:tcW w:w="3249" w:type="dxa"/>
            <w:gridSpan w:val="2"/>
            <w:tcBorders>
              <w:top w:val="single" w:sz="8" w:space="0" w:color="auto"/>
              <w:left w:val="nil"/>
              <w:bottom w:val="single" w:sz="8" w:space="0" w:color="auto"/>
              <w:right w:val="single" w:sz="8" w:space="0" w:color="000000"/>
            </w:tcBorders>
            <w:vAlign w:val="center"/>
          </w:tcPr>
          <w:p w:rsidR="00C97DFF" w:rsidRPr="00680FC2" w:rsidRDefault="00C97DFF" w:rsidP="0090195A">
            <w:pPr>
              <w:rPr>
                <w:sz w:val="18"/>
                <w:szCs w:val="18"/>
              </w:rPr>
            </w:pPr>
            <w:r w:rsidRPr="00680FC2">
              <w:rPr>
                <w:sz w:val="18"/>
                <w:szCs w:val="18"/>
              </w:rPr>
              <w:t>İnfertilite Poliklinik saati</w:t>
            </w:r>
          </w:p>
        </w:tc>
        <w:tc>
          <w:tcPr>
            <w:tcW w:w="1529" w:type="dxa"/>
            <w:tcBorders>
              <w:top w:val="nil"/>
              <w:left w:val="nil"/>
              <w:bottom w:val="single" w:sz="8" w:space="0" w:color="auto"/>
              <w:right w:val="single" w:sz="8" w:space="0" w:color="auto"/>
            </w:tcBorders>
            <w:vAlign w:val="center"/>
          </w:tcPr>
          <w:p w:rsidR="00C97DFF" w:rsidRPr="00680FC2" w:rsidRDefault="00C97DFF" w:rsidP="0090195A">
            <w:pPr>
              <w:rPr>
                <w:sz w:val="18"/>
                <w:szCs w:val="18"/>
              </w:rPr>
            </w:pPr>
            <w:r w:rsidRPr="00680FC2">
              <w:rPr>
                <w:sz w:val="18"/>
                <w:szCs w:val="18"/>
              </w:rPr>
              <w:t>1 saat</w:t>
            </w:r>
          </w:p>
        </w:tc>
        <w:tc>
          <w:tcPr>
            <w:tcW w:w="2955" w:type="dxa"/>
            <w:gridSpan w:val="2"/>
            <w:tcBorders>
              <w:top w:val="single" w:sz="8" w:space="0" w:color="auto"/>
              <w:left w:val="nil"/>
              <w:bottom w:val="single" w:sz="8" w:space="0" w:color="auto"/>
              <w:right w:val="single" w:sz="8" w:space="0" w:color="000000"/>
            </w:tcBorders>
            <w:vAlign w:val="center"/>
          </w:tcPr>
          <w:p w:rsidR="00C97DFF" w:rsidRPr="00680FC2" w:rsidRDefault="00C97DFF" w:rsidP="0090195A">
            <w:pPr>
              <w:rPr>
                <w:sz w:val="18"/>
                <w:szCs w:val="18"/>
              </w:rPr>
            </w:pPr>
            <w:r w:rsidRPr="00680FC2">
              <w:rPr>
                <w:sz w:val="18"/>
                <w:szCs w:val="18"/>
              </w:rPr>
              <w:t>Setenay Arzu Yılmaz</w:t>
            </w:r>
          </w:p>
        </w:tc>
      </w:tr>
      <w:tr w:rsidR="00C97DFF" w:rsidRPr="006713E6" w:rsidTr="0090195A">
        <w:trPr>
          <w:trHeight w:val="270"/>
        </w:trPr>
        <w:tc>
          <w:tcPr>
            <w:tcW w:w="1420" w:type="dxa"/>
            <w:tcBorders>
              <w:top w:val="nil"/>
              <w:left w:val="single" w:sz="8" w:space="0" w:color="auto"/>
              <w:bottom w:val="single" w:sz="8" w:space="0" w:color="auto"/>
              <w:right w:val="single" w:sz="8" w:space="0" w:color="auto"/>
            </w:tcBorders>
            <w:vAlign w:val="center"/>
          </w:tcPr>
          <w:p w:rsidR="00C97DFF" w:rsidRPr="00680FC2" w:rsidRDefault="00C97DFF" w:rsidP="0090195A">
            <w:pPr>
              <w:rPr>
                <w:sz w:val="18"/>
                <w:szCs w:val="18"/>
              </w:rPr>
            </w:pPr>
            <w:r w:rsidRPr="00680FC2">
              <w:rPr>
                <w:sz w:val="18"/>
                <w:szCs w:val="18"/>
              </w:rPr>
              <w:t>4.KHD010</w:t>
            </w:r>
          </w:p>
        </w:tc>
        <w:tc>
          <w:tcPr>
            <w:tcW w:w="3249" w:type="dxa"/>
            <w:gridSpan w:val="2"/>
            <w:tcBorders>
              <w:top w:val="single" w:sz="8" w:space="0" w:color="auto"/>
              <w:left w:val="nil"/>
              <w:bottom w:val="single" w:sz="8" w:space="0" w:color="auto"/>
              <w:right w:val="single" w:sz="8" w:space="0" w:color="000000"/>
            </w:tcBorders>
            <w:vAlign w:val="center"/>
          </w:tcPr>
          <w:p w:rsidR="00C97DFF" w:rsidRPr="00680FC2" w:rsidRDefault="00C97DFF" w:rsidP="0090195A">
            <w:pPr>
              <w:rPr>
                <w:sz w:val="18"/>
                <w:szCs w:val="18"/>
              </w:rPr>
            </w:pPr>
            <w:r w:rsidRPr="00680FC2">
              <w:rPr>
                <w:sz w:val="18"/>
                <w:szCs w:val="18"/>
              </w:rPr>
              <w:t>Konu: Histeroskopi ve laparoskopi</w:t>
            </w:r>
          </w:p>
        </w:tc>
        <w:tc>
          <w:tcPr>
            <w:tcW w:w="1529" w:type="dxa"/>
            <w:tcBorders>
              <w:top w:val="nil"/>
              <w:left w:val="nil"/>
              <w:bottom w:val="single" w:sz="8" w:space="0" w:color="auto"/>
              <w:right w:val="single" w:sz="8" w:space="0" w:color="auto"/>
            </w:tcBorders>
            <w:vAlign w:val="center"/>
          </w:tcPr>
          <w:p w:rsidR="00C97DFF" w:rsidRPr="00680FC2" w:rsidRDefault="00C97DFF" w:rsidP="0090195A">
            <w:pPr>
              <w:rPr>
                <w:sz w:val="18"/>
                <w:szCs w:val="18"/>
              </w:rPr>
            </w:pPr>
            <w:r w:rsidRPr="00680FC2">
              <w:rPr>
                <w:sz w:val="18"/>
                <w:szCs w:val="18"/>
              </w:rPr>
              <w:t>1 saat</w:t>
            </w:r>
          </w:p>
        </w:tc>
        <w:tc>
          <w:tcPr>
            <w:tcW w:w="2955" w:type="dxa"/>
            <w:gridSpan w:val="2"/>
            <w:tcBorders>
              <w:top w:val="single" w:sz="8" w:space="0" w:color="auto"/>
              <w:left w:val="nil"/>
              <w:bottom w:val="single" w:sz="8" w:space="0" w:color="auto"/>
              <w:right w:val="single" w:sz="8" w:space="0" w:color="000000"/>
            </w:tcBorders>
            <w:vAlign w:val="center"/>
          </w:tcPr>
          <w:p w:rsidR="00C97DFF" w:rsidRPr="00680FC2" w:rsidRDefault="00C97DFF" w:rsidP="0090195A">
            <w:pPr>
              <w:rPr>
                <w:sz w:val="18"/>
                <w:szCs w:val="18"/>
              </w:rPr>
            </w:pPr>
            <w:r w:rsidRPr="00680FC2">
              <w:rPr>
                <w:sz w:val="18"/>
                <w:szCs w:val="18"/>
              </w:rPr>
              <w:t>Özlem S.KERİMOĞLU</w:t>
            </w:r>
          </w:p>
        </w:tc>
      </w:tr>
      <w:tr w:rsidR="00C97DFF" w:rsidRPr="006713E6" w:rsidTr="0090195A">
        <w:trPr>
          <w:trHeight w:val="270"/>
        </w:trPr>
        <w:tc>
          <w:tcPr>
            <w:tcW w:w="1420" w:type="dxa"/>
            <w:tcBorders>
              <w:top w:val="nil"/>
              <w:left w:val="single" w:sz="8" w:space="0" w:color="auto"/>
              <w:bottom w:val="single" w:sz="8" w:space="0" w:color="auto"/>
              <w:right w:val="single" w:sz="8" w:space="0" w:color="auto"/>
            </w:tcBorders>
            <w:vAlign w:val="center"/>
          </w:tcPr>
          <w:p w:rsidR="00C97DFF" w:rsidRPr="00680FC2" w:rsidRDefault="00C97DFF" w:rsidP="0090195A">
            <w:pPr>
              <w:rPr>
                <w:sz w:val="18"/>
                <w:szCs w:val="18"/>
              </w:rPr>
            </w:pPr>
            <w:r w:rsidRPr="00680FC2">
              <w:rPr>
                <w:sz w:val="18"/>
                <w:szCs w:val="18"/>
              </w:rPr>
              <w:t>4.KHD501</w:t>
            </w:r>
          </w:p>
        </w:tc>
        <w:tc>
          <w:tcPr>
            <w:tcW w:w="3249" w:type="dxa"/>
            <w:gridSpan w:val="2"/>
            <w:tcBorders>
              <w:top w:val="single" w:sz="8" w:space="0" w:color="auto"/>
              <w:left w:val="nil"/>
              <w:bottom w:val="single" w:sz="8" w:space="0" w:color="auto"/>
              <w:right w:val="single" w:sz="8" w:space="0" w:color="000000"/>
            </w:tcBorders>
            <w:vAlign w:val="center"/>
          </w:tcPr>
          <w:p w:rsidR="00C97DFF" w:rsidRPr="00680FC2" w:rsidRDefault="00C97DFF" w:rsidP="0090195A">
            <w:pPr>
              <w:rPr>
                <w:sz w:val="18"/>
                <w:szCs w:val="18"/>
              </w:rPr>
            </w:pPr>
            <w:r w:rsidRPr="00680FC2">
              <w:rPr>
                <w:sz w:val="18"/>
                <w:szCs w:val="18"/>
              </w:rPr>
              <w:t>Hasta başı pratik eğitimi</w:t>
            </w:r>
          </w:p>
        </w:tc>
        <w:tc>
          <w:tcPr>
            <w:tcW w:w="1529" w:type="dxa"/>
            <w:tcBorders>
              <w:top w:val="nil"/>
              <w:left w:val="nil"/>
              <w:bottom w:val="single" w:sz="8" w:space="0" w:color="auto"/>
              <w:right w:val="single" w:sz="8" w:space="0" w:color="auto"/>
            </w:tcBorders>
            <w:vAlign w:val="center"/>
          </w:tcPr>
          <w:p w:rsidR="00C97DFF" w:rsidRPr="00680FC2" w:rsidRDefault="00C97DFF" w:rsidP="0090195A">
            <w:pPr>
              <w:rPr>
                <w:sz w:val="18"/>
                <w:szCs w:val="18"/>
              </w:rPr>
            </w:pPr>
            <w:r w:rsidRPr="00680FC2">
              <w:rPr>
                <w:sz w:val="18"/>
                <w:szCs w:val="18"/>
              </w:rPr>
              <w:t>1 saat</w:t>
            </w:r>
          </w:p>
        </w:tc>
        <w:tc>
          <w:tcPr>
            <w:tcW w:w="2955" w:type="dxa"/>
            <w:gridSpan w:val="2"/>
            <w:tcBorders>
              <w:top w:val="single" w:sz="8" w:space="0" w:color="auto"/>
              <w:left w:val="nil"/>
              <w:bottom w:val="single" w:sz="8" w:space="0" w:color="auto"/>
              <w:right w:val="single" w:sz="8" w:space="0" w:color="000000"/>
            </w:tcBorders>
            <w:vAlign w:val="center"/>
          </w:tcPr>
          <w:p w:rsidR="00C97DFF" w:rsidRPr="00680FC2" w:rsidRDefault="00C97DFF" w:rsidP="0090195A">
            <w:pPr>
              <w:rPr>
                <w:sz w:val="18"/>
                <w:szCs w:val="18"/>
              </w:rPr>
            </w:pPr>
            <w:r w:rsidRPr="00680FC2">
              <w:rPr>
                <w:sz w:val="18"/>
                <w:szCs w:val="18"/>
              </w:rPr>
              <w:t>Ayşe Gül Kebapcılar</w:t>
            </w:r>
          </w:p>
        </w:tc>
      </w:tr>
      <w:tr w:rsidR="00C97DFF" w:rsidRPr="006713E6" w:rsidTr="0090195A">
        <w:trPr>
          <w:trHeight w:val="270"/>
        </w:trPr>
        <w:tc>
          <w:tcPr>
            <w:tcW w:w="1420" w:type="dxa"/>
            <w:tcBorders>
              <w:top w:val="nil"/>
              <w:left w:val="single" w:sz="8" w:space="0" w:color="auto"/>
              <w:bottom w:val="single" w:sz="8" w:space="0" w:color="auto"/>
              <w:right w:val="single" w:sz="8" w:space="0" w:color="auto"/>
            </w:tcBorders>
            <w:vAlign w:val="center"/>
          </w:tcPr>
          <w:p w:rsidR="00C97DFF" w:rsidRPr="00680FC2" w:rsidRDefault="00C97DFF" w:rsidP="0090195A">
            <w:pPr>
              <w:rPr>
                <w:sz w:val="18"/>
                <w:szCs w:val="18"/>
              </w:rPr>
            </w:pPr>
            <w:r w:rsidRPr="00680FC2">
              <w:rPr>
                <w:sz w:val="18"/>
                <w:szCs w:val="18"/>
              </w:rPr>
              <w:t>4.KHD006</w:t>
            </w:r>
          </w:p>
        </w:tc>
        <w:tc>
          <w:tcPr>
            <w:tcW w:w="3249" w:type="dxa"/>
            <w:gridSpan w:val="2"/>
            <w:tcBorders>
              <w:top w:val="single" w:sz="8" w:space="0" w:color="auto"/>
              <w:left w:val="nil"/>
              <w:bottom w:val="single" w:sz="8" w:space="0" w:color="auto"/>
              <w:right w:val="single" w:sz="8" w:space="0" w:color="000000"/>
            </w:tcBorders>
            <w:vAlign w:val="center"/>
          </w:tcPr>
          <w:p w:rsidR="00C97DFF" w:rsidRPr="00680FC2" w:rsidRDefault="00C97DFF" w:rsidP="0090195A">
            <w:pPr>
              <w:rPr>
                <w:sz w:val="18"/>
                <w:szCs w:val="18"/>
              </w:rPr>
            </w:pPr>
            <w:r w:rsidRPr="00680FC2">
              <w:rPr>
                <w:sz w:val="18"/>
                <w:szCs w:val="18"/>
              </w:rPr>
              <w:t xml:space="preserve">Ameliyathane pratiği </w:t>
            </w:r>
          </w:p>
        </w:tc>
        <w:tc>
          <w:tcPr>
            <w:tcW w:w="1529" w:type="dxa"/>
            <w:tcBorders>
              <w:top w:val="nil"/>
              <w:left w:val="nil"/>
              <w:bottom w:val="single" w:sz="8" w:space="0" w:color="auto"/>
              <w:right w:val="single" w:sz="8" w:space="0" w:color="auto"/>
            </w:tcBorders>
            <w:vAlign w:val="center"/>
          </w:tcPr>
          <w:p w:rsidR="00C97DFF" w:rsidRPr="00680FC2" w:rsidRDefault="00C97DFF" w:rsidP="0090195A">
            <w:pPr>
              <w:rPr>
                <w:sz w:val="18"/>
                <w:szCs w:val="18"/>
              </w:rPr>
            </w:pPr>
            <w:r w:rsidRPr="00680FC2">
              <w:rPr>
                <w:sz w:val="18"/>
                <w:szCs w:val="18"/>
              </w:rPr>
              <w:t>3 saat</w:t>
            </w:r>
          </w:p>
        </w:tc>
        <w:tc>
          <w:tcPr>
            <w:tcW w:w="2955" w:type="dxa"/>
            <w:gridSpan w:val="2"/>
            <w:tcBorders>
              <w:top w:val="single" w:sz="8" w:space="0" w:color="auto"/>
              <w:left w:val="nil"/>
              <w:bottom w:val="single" w:sz="8" w:space="0" w:color="auto"/>
              <w:right w:val="single" w:sz="8" w:space="0" w:color="000000"/>
            </w:tcBorders>
            <w:vAlign w:val="center"/>
          </w:tcPr>
          <w:p w:rsidR="00C97DFF" w:rsidRPr="00680FC2" w:rsidRDefault="00C97DFF" w:rsidP="0090195A">
            <w:pPr>
              <w:rPr>
                <w:sz w:val="18"/>
                <w:szCs w:val="18"/>
              </w:rPr>
            </w:pPr>
            <w:r w:rsidRPr="00680FC2">
              <w:rPr>
                <w:sz w:val="18"/>
                <w:szCs w:val="18"/>
              </w:rPr>
              <w:t>Çetin Çelik</w:t>
            </w:r>
          </w:p>
        </w:tc>
      </w:tr>
      <w:tr w:rsidR="00C97DFF" w:rsidRPr="006713E6" w:rsidTr="0090195A">
        <w:trPr>
          <w:trHeight w:val="270"/>
        </w:trPr>
        <w:tc>
          <w:tcPr>
            <w:tcW w:w="1420" w:type="dxa"/>
            <w:tcBorders>
              <w:top w:val="nil"/>
              <w:left w:val="single" w:sz="8" w:space="0" w:color="auto"/>
              <w:bottom w:val="single" w:sz="8" w:space="0" w:color="auto"/>
              <w:right w:val="single" w:sz="8" w:space="0" w:color="auto"/>
            </w:tcBorders>
            <w:vAlign w:val="center"/>
          </w:tcPr>
          <w:p w:rsidR="00C97DFF" w:rsidRPr="00680FC2" w:rsidRDefault="00C97DFF" w:rsidP="0090195A">
            <w:pPr>
              <w:rPr>
                <w:sz w:val="18"/>
                <w:szCs w:val="18"/>
              </w:rPr>
            </w:pPr>
            <w:r w:rsidRPr="00680FC2">
              <w:rPr>
                <w:sz w:val="18"/>
                <w:szCs w:val="18"/>
              </w:rPr>
              <w:t>4.KHD501</w:t>
            </w:r>
          </w:p>
        </w:tc>
        <w:tc>
          <w:tcPr>
            <w:tcW w:w="3249" w:type="dxa"/>
            <w:gridSpan w:val="2"/>
            <w:tcBorders>
              <w:top w:val="single" w:sz="8" w:space="0" w:color="auto"/>
              <w:left w:val="nil"/>
              <w:bottom w:val="single" w:sz="8" w:space="0" w:color="auto"/>
              <w:right w:val="single" w:sz="8" w:space="0" w:color="000000"/>
            </w:tcBorders>
            <w:vAlign w:val="center"/>
          </w:tcPr>
          <w:p w:rsidR="00C97DFF" w:rsidRPr="00680FC2" w:rsidRDefault="00C97DFF" w:rsidP="0090195A">
            <w:pPr>
              <w:rPr>
                <w:sz w:val="18"/>
                <w:szCs w:val="18"/>
              </w:rPr>
            </w:pPr>
            <w:r w:rsidRPr="00680FC2">
              <w:rPr>
                <w:sz w:val="18"/>
                <w:szCs w:val="18"/>
              </w:rPr>
              <w:t>Hasta başı pratik eğitimi</w:t>
            </w:r>
          </w:p>
        </w:tc>
        <w:tc>
          <w:tcPr>
            <w:tcW w:w="1529" w:type="dxa"/>
            <w:tcBorders>
              <w:top w:val="nil"/>
              <w:left w:val="nil"/>
              <w:bottom w:val="single" w:sz="8" w:space="0" w:color="auto"/>
              <w:right w:val="single" w:sz="8" w:space="0" w:color="auto"/>
            </w:tcBorders>
            <w:vAlign w:val="center"/>
          </w:tcPr>
          <w:p w:rsidR="00C97DFF" w:rsidRPr="00680FC2" w:rsidRDefault="00C97DFF" w:rsidP="0090195A">
            <w:pPr>
              <w:rPr>
                <w:sz w:val="18"/>
                <w:szCs w:val="18"/>
              </w:rPr>
            </w:pPr>
            <w:r w:rsidRPr="00680FC2">
              <w:rPr>
                <w:sz w:val="18"/>
                <w:szCs w:val="18"/>
              </w:rPr>
              <w:t>1 saat</w:t>
            </w:r>
          </w:p>
        </w:tc>
        <w:tc>
          <w:tcPr>
            <w:tcW w:w="2955" w:type="dxa"/>
            <w:gridSpan w:val="2"/>
            <w:tcBorders>
              <w:top w:val="single" w:sz="8" w:space="0" w:color="auto"/>
              <w:left w:val="nil"/>
              <w:bottom w:val="single" w:sz="8" w:space="0" w:color="auto"/>
              <w:right w:val="single" w:sz="8" w:space="0" w:color="000000"/>
            </w:tcBorders>
            <w:vAlign w:val="center"/>
          </w:tcPr>
          <w:p w:rsidR="00C97DFF" w:rsidRPr="00680FC2" w:rsidRDefault="00C97DFF" w:rsidP="0090195A">
            <w:pPr>
              <w:rPr>
                <w:sz w:val="18"/>
                <w:szCs w:val="18"/>
              </w:rPr>
            </w:pPr>
            <w:r w:rsidRPr="00680FC2">
              <w:rPr>
                <w:sz w:val="18"/>
                <w:szCs w:val="18"/>
              </w:rPr>
              <w:t>Özlem S.KERİMOĞLU</w:t>
            </w:r>
          </w:p>
        </w:tc>
      </w:tr>
      <w:tr w:rsidR="00C97DFF" w:rsidRPr="006713E6" w:rsidTr="0090195A">
        <w:trPr>
          <w:trHeight w:val="270"/>
        </w:trPr>
        <w:tc>
          <w:tcPr>
            <w:tcW w:w="1420" w:type="dxa"/>
            <w:tcBorders>
              <w:top w:val="nil"/>
              <w:left w:val="single" w:sz="8" w:space="0" w:color="auto"/>
              <w:bottom w:val="single" w:sz="8" w:space="0" w:color="auto"/>
              <w:right w:val="single" w:sz="8" w:space="0" w:color="auto"/>
            </w:tcBorders>
            <w:vAlign w:val="center"/>
          </w:tcPr>
          <w:p w:rsidR="00C97DFF" w:rsidRPr="00680FC2" w:rsidRDefault="00C97DFF" w:rsidP="0090195A">
            <w:pPr>
              <w:rPr>
                <w:sz w:val="18"/>
                <w:szCs w:val="18"/>
              </w:rPr>
            </w:pPr>
            <w:r w:rsidRPr="00680FC2">
              <w:rPr>
                <w:sz w:val="18"/>
                <w:szCs w:val="18"/>
              </w:rPr>
              <w:t>4.KHD001</w:t>
            </w:r>
          </w:p>
        </w:tc>
        <w:tc>
          <w:tcPr>
            <w:tcW w:w="3249" w:type="dxa"/>
            <w:gridSpan w:val="2"/>
            <w:tcBorders>
              <w:top w:val="single" w:sz="8" w:space="0" w:color="auto"/>
              <w:left w:val="nil"/>
              <w:bottom w:val="single" w:sz="8" w:space="0" w:color="auto"/>
              <w:right w:val="single" w:sz="8" w:space="0" w:color="000000"/>
            </w:tcBorders>
            <w:vAlign w:val="center"/>
          </w:tcPr>
          <w:p w:rsidR="00C97DFF" w:rsidRPr="00680FC2" w:rsidRDefault="00C97DFF" w:rsidP="0090195A">
            <w:pPr>
              <w:rPr>
                <w:sz w:val="18"/>
                <w:szCs w:val="18"/>
              </w:rPr>
            </w:pPr>
            <w:r w:rsidRPr="00680FC2">
              <w:rPr>
                <w:sz w:val="18"/>
                <w:szCs w:val="18"/>
              </w:rPr>
              <w:t>Hasta hazırlama ve olgu sunumu</w:t>
            </w:r>
          </w:p>
        </w:tc>
        <w:tc>
          <w:tcPr>
            <w:tcW w:w="1529" w:type="dxa"/>
            <w:tcBorders>
              <w:top w:val="nil"/>
              <w:left w:val="nil"/>
              <w:bottom w:val="single" w:sz="8" w:space="0" w:color="auto"/>
              <w:right w:val="single" w:sz="8" w:space="0" w:color="auto"/>
            </w:tcBorders>
            <w:vAlign w:val="center"/>
          </w:tcPr>
          <w:p w:rsidR="00C97DFF" w:rsidRPr="00680FC2" w:rsidRDefault="00C97DFF" w:rsidP="0090195A">
            <w:pPr>
              <w:rPr>
                <w:sz w:val="18"/>
                <w:szCs w:val="18"/>
              </w:rPr>
            </w:pPr>
            <w:r w:rsidRPr="00680FC2">
              <w:rPr>
                <w:sz w:val="18"/>
                <w:szCs w:val="18"/>
              </w:rPr>
              <w:t>2 saat</w:t>
            </w:r>
          </w:p>
        </w:tc>
        <w:tc>
          <w:tcPr>
            <w:tcW w:w="2955" w:type="dxa"/>
            <w:gridSpan w:val="2"/>
            <w:tcBorders>
              <w:top w:val="single" w:sz="8" w:space="0" w:color="auto"/>
              <w:left w:val="nil"/>
              <w:bottom w:val="single" w:sz="8" w:space="0" w:color="auto"/>
              <w:right w:val="single" w:sz="8" w:space="0" w:color="000000"/>
            </w:tcBorders>
            <w:vAlign w:val="center"/>
          </w:tcPr>
          <w:p w:rsidR="00C97DFF" w:rsidRPr="00680FC2" w:rsidRDefault="00C97DFF" w:rsidP="0090195A">
            <w:pPr>
              <w:rPr>
                <w:sz w:val="18"/>
                <w:szCs w:val="18"/>
              </w:rPr>
            </w:pPr>
            <w:r w:rsidRPr="00680FC2">
              <w:rPr>
                <w:sz w:val="18"/>
                <w:szCs w:val="18"/>
              </w:rPr>
              <w:t>Mustafa Gazi UÇAR</w:t>
            </w:r>
          </w:p>
        </w:tc>
      </w:tr>
      <w:tr w:rsidR="00C97DFF" w:rsidRPr="006713E6" w:rsidTr="0090195A">
        <w:trPr>
          <w:trHeight w:val="270"/>
        </w:trPr>
        <w:tc>
          <w:tcPr>
            <w:tcW w:w="1420" w:type="dxa"/>
            <w:tcBorders>
              <w:top w:val="nil"/>
              <w:left w:val="single" w:sz="8" w:space="0" w:color="auto"/>
              <w:bottom w:val="single" w:sz="8" w:space="0" w:color="auto"/>
              <w:right w:val="single" w:sz="8" w:space="0" w:color="auto"/>
            </w:tcBorders>
            <w:vAlign w:val="center"/>
          </w:tcPr>
          <w:p w:rsidR="00C97DFF" w:rsidRPr="00680FC2" w:rsidRDefault="00C97DFF" w:rsidP="0090195A">
            <w:pPr>
              <w:rPr>
                <w:sz w:val="18"/>
                <w:szCs w:val="18"/>
              </w:rPr>
            </w:pPr>
            <w:r w:rsidRPr="00680FC2">
              <w:rPr>
                <w:sz w:val="18"/>
                <w:szCs w:val="18"/>
              </w:rPr>
              <w:t>4.KHD004</w:t>
            </w:r>
          </w:p>
        </w:tc>
        <w:tc>
          <w:tcPr>
            <w:tcW w:w="3249" w:type="dxa"/>
            <w:gridSpan w:val="2"/>
            <w:tcBorders>
              <w:top w:val="single" w:sz="8" w:space="0" w:color="auto"/>
              <w:left w:val="nil"/>
              <w:bottom w:val="single" w:sz="8" w:space="0" w:color="auto"/>
              <w:right w:val="single" w:sz="8" w:space="0" w:color="000000"/>
            </w:tcBorders>
            <w:vAlign w:val="center"/>
          </w:tcPr>
          <w:p w:rsidR="00C97DFF" w:rsidRPr="00680FC2" w:rsidRDefault="00C97DFF" w:rsidP="0090195A">
            <w:pPr>
              <w:rPr>
                <w:sz w:val="18"/>
                <w:szCs w:val="18"/>
              </w:rPr>
            </w:pPr>
            <w:r w:rsidRPr="00680FC2">
              <w:rPr>
                <w:sz w:val="18"/>
                <w:szCs w:val="18"/>
              </w:rPr>
              <w:t>Makale saati</w:t>
            </w:r>
          </w:p>
        </w:tc>
        <w:tc>
          <w:tcPr>
            <w:tcW w:w="1529" w:type="dxa"/>
            <w:tcBorders>
              <w:top w:val="nil"/>
              <w:left w:val="nil"/>
              <w:bottom w:val="single" w:sz="8" w:space="0" w:color="auto"/>
              <w:right w:val="single" w:sz="8" w:space="0" w:color="auto"/>
            </w:tcBorders>
            <w:vAlign w:val="center"/>
          </w:tcPr>
          <w:p w:rsidR="00C97DFF" w:rsidRPr="00680FC2" w:rsidRDefault="00C97DFF" w:rsidP="0090195A">
            <w:pPr>
              <w:rPr>
                <w:sz w:val="18"/>
                <w:szCs w:val="18"/>
              </w:rPr>
            </w:pPr>
            <w:r w:rsidRPr="00680FC2">
              <w:rPr>
                <w:sz w:val="18"/>
                <w:szCs w:val="18"/>
              </w:rPr>
              <w:t>2 saat</w:t>
            </w:r>
          </w:p>
        </w:tc>
        <w:tc>
          <w:tcPr>
            <w:tcW w:w="2955" w:type="dxa"/>
            <w:gridSpan w:val="2"/>
            <w:tcBorders>
              <w:top w:val="single" w:sz="8" w:space="0" w:color="auto"/>
              <w:left w:val="nil"/>
              <w:bottom w:val="single" w:sz="8" w:space="0" w:color="auto"/>
              <w:right w:val="single" w:sz="8" w:space="0" w:color="000000"/>
            </w:tcBorders>
            <w:vAlign w:val="center"/>
          </w:tcPr>
          <w:p w:rsidR="00C97DFF" w:rsidRPr="00680FC2" w:rsidRDefault="00C97DFF" w:rsidP="0090195A">
            <w:pPr>
              <w:rPr>
                <w:sz w:val="18"/>
                <w:szCs w:val="18"/>
              </w:rPr>
            </w:pPr>
            <w:r w:rsidRPr="00680FC2">
              <w:rPr>
                <w:sz w:val="18"/>
                <w:szCs w:val="18"/>
              </w:rPr>
              <w:t>Çetin Çelik</w:t>
            </w:r>
          </w:p>
        </w:tc>
      </w:tr>
      <w:tr w:rsidR="00C97DFF" w:rsidRPr="006713E6" w:rsidTr="0090195A">
        <w:trPr>
          <w:trHeight w:val="270"/>
        </w:trPr>
        <w:tc>
          <w:tcPr>
            <w:tcW w:w="1420" w:type="dxa"/>
            <w:tcBorders>
              <w:top w:val="nil"/>
              <w:left w:val="single" w:sz="8" w:space="0" w:color="auto"/>
              <w:bottom w:val="single" w:sz="8" w:space="0" w:color="auto"/>
              <w:right w:val="single" w:sz="8" w:space="0" w:color="auto"/>
            </w:tcBorders>
            <w:vAlign w:val="center"/>
          </w:tcPr>
          <w:p w:rsidR="00C97DFF" w:rsidRPr="00680FC2" w:rsidRDefault="00C97DFF" w:rsidP="0090195A">
            <w:pPr>
              <w:rPr>
                <w:sz w:val="18"/>
                <w:szCs w:val="18"/>
              </w:rPr>
            </w:pPr>
            <w:r w:rsidRPr="00680FC2">
              <w:rPr>
                <w:sz w:val="18"/>
                <w:szCs w:val="18"/>
              </w:rPr>
              <w:t>4.KHD501</w:t>
            </w:r>
          </w:p>
        </w:tc>
        <w:tc>
          <w:tcPr>
            <w:tcW w:w="3249" w:type="dxa"/>
            <w:gridSpan w:val="2"/>
            <w:tcBorders>
              <w:top w:val="single" w:sz="8" w:space="0" w:color="auto"/>
              <w:left w:val="nil"/>
              <w:bottom w:val="single" w:sz="8" w:space="0" w:color="auto"/>
              <w:right w:val="single" w:sz="8" w:space="0" w:color="000000"/>
            </w:tcBorders>
            <w:vAlign w:val="center"/>
          </w:tcPr>
          <w:p w:rsidR="00C97DFF" w:rsidRPr="00680FC2" w:rsidRDefault="00C97DFF" w:rsidP="0090195A">
            <w:pPr>
              <w:rPr>
                <w:sz w:val="18"/>
                <w:szCs w:val="18"/>
              </w:rPr>
            </w:pPr>
            <w:r w:rsidRPr="00680FC2">
              <w:rPr>
                <w:sz w:val="18"/>
                <w:szCs w:val="18"/>
              </w:rPr>
              <w:t>Hasta başı pratik eğitimi</w:t>
            </w:r>
          </w:p>
        </w:tc>
        <w:tc>
          <w:tcPr>
            <w:tcW w:w="1529" w:type="dxa"/>
            <w:tcBorders>
              <w:top w:val="nil"/>
              <w:left w:val="nil"/>
              <w:bottom w:val="single" w:sz="8" w:space="0" w:color="auto"/>
              <w:right w:val="single" w:sz="8" w:space="0" w:color="auto"/>
            </w:tcBorders>
            <w:vAlign w:val="center"/>
          </w:tcPr>
          <w:p w:rsidR="00C97DFF" w:rsidRPr="00680FC2" w:rsidRDefault="00C97DFF" w:rsidP="0090195A">
            <w:pPr>
              <w:rPr>
                <w:sz w:val="18"/>
                <w:szCs w:val="18"/>
              </w:rPr>
            </w:pPr>
            <w:r w:rsidRPr="00680FC2">
              <w:rPr>
                <w:sz w:val="18"/>
                <w:szCs w:val="18"/>
              </w:rPr>
              <w:t>1 saat</w:t>
            </w:r>
          </w:p>
        </w:tc>
        <w:tc>
          <w:tcPr>
            <w:tcW w:w="2955" w:type="dxa"/>
            <w:gridSpan w:val="2"/>
            <w:tcBorders>
              <w:top w:val="single" w:sz="8" w:space="0" w:color="auto"/>
              <w:left w:val="nil"/>
              <w:bottom w:val="single" w:sz="8" w:space="0" w:color="auto"/>
              <w:right w:val="single" w:sz="8" w:space="0" w:color="000000"/>
            </w:tcBorders>
            <w:vAlign w:val="center"/>
          </w:tcPr>
          <w:p w:rsidR="00C97DFF" w:rsidRPr="00680FC2" w:rsidRDefault="00C97DFF" w:rsidP="0090195A">
            <w:pPr>
              <w:rPr>
                <w:sz w:val="18"/>
                <w:szCs w:val="18"/>
              </w:rPr>
            </w:pPr>
            <w:r w:rsidRPr="00680FC2">
              <w:rPr>
                <w:sz w:val="18"/>
                <w:szCs w:val="18"/>
              </w:rPr>
              <w:t>Setenay Arzu Yılmaz</w:t>
            </w:r>
          </w:p>
        </w:tc>
      </w:tr>
      <w:tr w:rsidR="00C97DFF" w:rsidRPr="006713E6" w:rsidTr="0090195A">
        <w:trPr>
          <w:trHeight w:val="270"/>
        </w:trPr>
        <w:tc>
          <w:tcPr>
            <w:tcW w:w="1420" w:type="dxa"/>
            <w:tcBorders>
              <w:top w:val="nil"/>
              <w:left w:val="single" w:sz="8" w:space="0" w:color="auto"/>
              <w:bottom w:val="single" w:sz="8" w:space="0" w:color="auto"/>
              <w:right w:val="single" w:sz="8" w:space="0" w:color="auto"/>
            </w:tcBorders>
            <w:vAlign w:val="center"/>
          </w:tcPr>
          <w:p w:rsidR="00C97DFF" w:rsidRPr="00680FC2" w:rsidRDefault="00C97DFF" w:rsidP="0090195A">
            <w:pPr>
              <w:rPr>
                <w:sz w:val="18"/>
                <w:szCs w:val="18"/>
              </w:rPr>
            </w:pPr>
            <w:r w:rsidRPr="00680FC2">
              <w:rPr>
                <w:sz w:val="18"/>
                <w:szCs w:val="18"/>
              </w:rPr>
              <w:t>4.KHD001</w:t>
            </w:r>
          </w:p>
        </w:tc>
        <w:tc>
          <w:tcPr>
            <w:tcW w:w="3249" w:type="dxa"/>
            <w:gridSpan w:val="2"/>
            <w:tcBorders>
              <w:top w:val="single" w:sz="8" w:space="0" w:color="auto"/>
              <w:left w:val="nil"/>
              <w:bottom w:val="single" w:sz="8" w:space="0" w:color="auto"/>
              <w:right w:val="single" w:sz="8" w:space="0" w:color="000000"/>
            </w:tcBorders>
            <w:vAlign w:val="center"/>
          </w:tcPr>
          <w:p w:rsidR="00C97DFF" w:rsidRPr="00680FC2" w:rsidRDefault="00C97DFF" w:rsidP="0090195A">
            <w:pPr>
              <w:rPr>
                <w:sz w:val="18"/>
                <w:szCs w:val="18"/>
              </w:rPr>
            </w:pPr>
            <w:r w:rsidRPr="00680FC2">
              <w:rPr>
                <w:sz w:val="18"/>
                <w:szCs w:val="18"/>
              </w:rPr>
              <w:t xml:space="preserve">Hasta hazırlama ve olgu sunumu </w:t>
            </w:r>
          </w:p>
        </w:tc>
        <w:tc>
          <w:tcPr>
            <w:tcW w:w="1529" w:type="dxa"/>
            <w:tcBorders>
              <w:top w:val="nil"/>
              <w:left w:val="nil"/>
              <w:bottom w:val="single" w:sz="8" w:space="0" w:color="auto"/>
              <w:right w:val="single" w:sz="8" w:space="0" w:color="auto"/>
            </w:tcBorders>
            <w:vAlign w:val="center"/>
          </w:tcPr>
          <w:p w:rsidR="00C97DFF" w:rsidRPr="00680FC2" w:rsidRDefault="00C97DFF" w:rsidP="0090195A">
            <w:pPr>
              <w:rPr>
                <w:sz w:val="18"/>
                <w:szCs w:val="18"/>
              </w:rPr>
            </w:pPr>
            <w:r w:rsidRPr="00680FC2">
              <w:rPr>
                <w:sz w:val="18"/>
                <w:szCs w:val="18"/>
              </w:rPr>
              <w:t>2 saat</w:t>
            </w:r>
          </w:p>
        </w:tc>
        <w:tc>
          <w:tcPr>
            <w:tcW w:w="2955" w:type="dxa"/>
            <w:gridSpan w:val="2"/>
            <w:tcBorders>
              <w:top w:val="single" w:sz="8" w:space="0" w:color="auto"/>
              <w:left w:val="nil"/>
              <w:bottom w:val="single" w:sz="8" w:space="0" w:color="auto"/>
              <w:right w:val="single" w:sz="8" w:space="0" w:color="000000"/>
            </w:tcBorders>
            <w:vAlign w:val="center"/>
          </w:tcPr>
          <w:p w:rsidR="00C97DFF" w:rsidRPr="00680FC2" w:rsidRDefault="00C97DFF" w:rsidP="0090195A">
            <w:pPr>
              <w:rPr>
                <w:sz w:val="18"/>
                <w:szCs w:val="18"/>
              </w:rPr>
            </w:pPr>
            <w:r w:rsidRPr="00680FC2">
              <w:rPr>
                <w:sz w:val="18"/>
                <w:szCs w:val="18"/>
              </w:rPr>
              <w:t>Setenay Arzu Yılmaz</w:t>
            </w:r>
          </w:p>
        </w:tc>
      </w:tr>
      <w:tr w:rsidR="00C97DFF" w:rsidRPr="006713E6" w:rsidTr="0090195A">
        <w:trPr>
          <w:trHeight w:val="270"/>
        </w:trPr>
        <w:tc>
          <w:tcPr>
            <w:tcW w:w="1420" w:type="dxa"/>
            <w:tcBorders>
              <w:top w:val="nil"/>
              <w:left w:val="single" w:sz="8" w:space="0" w:color="auto"/>
              <w:bottom w:val="single" w:sz="8" w:space="0" w:color="auto"/>
              <w:right w:val="single" w:sz="8" w:space="0" w:color="auto"/>
            </w:tcBorders>
            <w:vAlign w:val="center"/>
          </w:tcPr>
          <w:p w:rsidR="00C97DFF" w:rsidRPr="00680FC2" w:rsidRDefault="00C97DFF" w:rsidP="0090195A">
            <w:pPr>
              <w:rPr>
                <w:sz w:val="18"/>
                <w:szCs w:val="18"/>
              </w:rPr>
            </w:pPr>
            <w:r w:rsidRPr="00680FC2">
              <w:rPr>
                <w:sz w:val="18"/>
                <w:szCs w:val="18"/>
              </w:rPr>
              <w:t>4.KHD005</w:t>
            </w:r>
          </w:p>
        </w:tc>
        <w:tc>
          <w:tcPr>
            <w:tcW w:w="3249" w:type="dxa"/>
            <w:gridSpan w:val="2"/>
            <w:tcBorders>
              <w:top w:val="single" w:sz="8" w:space="0" w:color="auto"/>
              <w:left w:val="nil"/>
              <w:bottom w:val="single" w:sz="8" w:space="0" w:color="auto"/>
              <w:right w:val="single" w:sz="8" w:space="0" w:color="000000"/>
            </w:tcBorders>
            <w:vAlign w:val="center"/>
          </w:tcPr>
          <w:p w:rsidR="00C97DFF" w:rsidRPr="00680FC2" w:rsidRDefault="00C97DFF" w:rsidP="0090195A">
            <w:pPr>
              <w:rPr>
                <w:sz w:val="18"/>
                <w:szCs w:val="18"/>
              </w:rPr>
            </w:pPr>
            <w:r w:rsidRPr="00680FC2">
              <w:rPr>
                <w:sz w:val="18"/>
                <w:szCs w:val="18"/>
              </w:rPr>
              <w:t>İnfertilite Poliklinik saati</w:t>
            </w:r>
          </w:p>
        </w:tc>
        <w:tc>
          <w:tcPr>
            <w:tcW w:w="1529" w:type="dxa"/>
            <w:tcBorders>
              <w:top w:val="nil"/>
              <w:left w:val="nil"/>
              <w:bottom w:val="single" w:sz="8" w:space="0" w:color="auto"/>
              <w:right w:val="single" w:sz="8" w:space="0" w:color="auto"/>
            </w:tcBorders>
            <w:vAlign w:val="center"/>
          </w:tcPr>
          <w:p w:rsidR="00C97DFF" w:rsidRPr="00680FC2" w:rsidRDefault="00C97DFF" w:rsidP="0090195A">
            <w:pPr>
              <w:rPr>
                <w:sz w:val="18"/>
                <w:szCs w:val="18"/>
              </w:rPr>
            </w:pPr>
            <w:r w:rsidRPr="00680FC2">
              <w:rPr>
                <w:sz w:val="18"/>
                <w:szCs w:val="18"/>
              </w:rPr>
              <w:t>1 saat</w:t>
            </w:r>
          </w:p>
        </w:tc>
        <w:tc>
          <w:tcPr>
            <w:tcW w:w="2955" w:type="dxa"/>
            <w:gridSpan w:val="2"/>
            <w:tcBorders>
              <w:top w:val="single" w:sz="8" w:space="0" w:color="auto"/>
              <w:left w:val="nil"/>
              <w:bottom w:val="single" w:sz="8" w:space="0" w:color="auto"/>
              <w:right w:val="single" w:sz="8" w:space="0" w:color="000000"/>
            </w:tcBorders>
            <w:vAlign w:val="center"/>
          </w:tcPr>
          <w:p w:rsidR="00C97DFF" w:rsidRPr="00680FC2" w:rsidRDefault="00C97DFF" w:rsidP="0090195A">
            <w:pPr>
              <w:rPr>
                <w:sz w:val="18"/>
                <w:szCs w:val="18"/>
              </w:rPr>
            </w:pPr>
            <w:r w:rsidRPr="00680FC2">
              <w:rPr>
                <w:sz w:val="18"/>
                <w:szCs w:val="18"/>
              </w:rPr>
              <w:t>Setenay Arzu Yılmaz</w:t>
            </w:r>
          </w:p>
        </w:tc>
      </w:tr>
    </w:tbl>
    <w:p w:rsidR="00C97DFF" w:rsidRDefault="00C97DFF" w:rsidP="00C97DFF">
      <w:pPr>
        <w:rPr>
          <w:b/>
        </w:rPr>
      </w:pPr>
      <w:r>
        <w:rPr>
          <w:sz w:val="20"/>
          <w:szCs w:val="20"/>
        </w:rPr>
        <w:t xml:space="preserve">     </w:t>
      </w:r>
    </w:p>
    <w:p w:rsidR="00C97DFF" w:rsidRDefault="00C97DFF" w:rsidP="00C97DFF">
      <w:pPr>
        <w:jc w:val="center"/>
        <w:rPr>
          <w:b/>
        </w:rPr>
      </w:pPr>
    </w:p>
    <w:p w:rsidR="00C97DFF" w:rsidRDefault="00C97DFF" w:rsidP="00C97DFF">
      <w:pPr>
        <w:rPr>
          <w:b/>
        </w:rPr>
      </w:pPr>
    </w:p>
    <w:p w:rsidR="00C97DFF" w:rsidRDefault="00C97DFF" w:rsidP="00C97DFF">
      <w:pPr>
        <w:jc w:val="center"/>
        <w:rPr>
          <w:b/>
        </w:rPr>
      </w:pPr>
    </w:p>
    <w:p w:rsidR="00C97DFF" w:rsidRDefault="00C97DFF" w:rsidP="00C97DFF">
      <w:pPr>
        <w:jc w:val="center"/>
        <w:rPr>
          <w:b/>
        </w:rPr>
      </w:pPr>
    </w:p>
    <w:p w:rsidR="00C97DFF" w:rsidRDefault="00C97DFF" w:rsidP="00C97DFF">
      <w:pPr>
        <w:rPr>
          <w:b/>
        </w:rPr>
      </w:pPr>
    </w:p>
    <w:p w:rsidR="00C97DFF" w:rsidRDefault="00C97DFF" w:rsidP="00C97DFF">
      <w:pPr>
        <w:rPr>
          <w:b/>
        </w:rPr>
      </w:pPr>
    </w:p>
    <w:p w:rsidR="00C97DFF" w:rsidRDefault="00C97DFF" w:rsidP="00C97DFF">
      <w:pPr>
        <w:rPr>
          <w:b/>
        </w:rPr>
      </w:pPr>
    </w:p>
    <w:p w:rsidR="00C97DFF" w:rsidRDefault="00C97DFF" w:rsidP="00C97DFF">
      <w:pPr>
        <w:rPr>
          <w:b/>
        </w:rPr>
      </w:pPr>
    </w:p>
    <w:p w:rsidR="00C97DFF" w:rsidRDefault="00C97DFF" w:rsidP="00C97DFF">
      <w:pPr>
        <w:rPr>
          <w:b/>
        </w:rPr>
      </w:pPr>
    </w:p>
    <w:p w:rsidR="00C97DFF" w:rsidRDefault="00C97DFF" w:rsidP="00C97DFF">
      <w:pPr>
        <w:rPr>
          <w:b/>
        </w:rPr>
      </w:pPr>
    </w:p>
    <w:p w:rsidR="00C97DFF" w:rsidRDefault="00C97DFF" w:rsidP="00C97DFF">
      <w:pPr>
        <w:rPr>
          <w:b/>
        </w:rPr>
      </w:pPr>
    </w:p>
    <w:p w:rsidR="00C97DFF" w:rsidRDefault="00C97DFF" w:rsidP="00C97DFF">
      <w:pPr>
        <w:rPr>
          <w:b/>
        </w:rPr>
      </w:pPr>
    </w:p>
    <w:tbl>
      <w:tblPr>
        <w:tblpPr w:leftFromText="141" w:rightFromText="141" w:vertAnchor="text" w:horzAnchor="margin" w:tblpY="418"/>
        <w:tblW w:w="5658" w:type="dxa"/>
        <w:tblCellMar>
          <w:left w:w="70" w:type="dxa"/>
          <w:right w:w="70" w:type="dxa"/>
        </w:tblCellMar>
        <w:tblLook w:val="04A0"/>
      </w:tblPr>
      <w:tblGrid>
        <w:gridCol w:w="1360"/>
        <w:gridCol w:w="1360"/>
        <w:gridCol w:w="1543"/>
        <w:gridCol w:w="1395"/>
      </w:tblGrid>
      <w:tr w:rsidR="00C97DFF" w:rsidRPr="007418D4" w:rsidTr="0090195A">
        <w:trPr>
          <w:trHeight w:val="300"/>
        </w:trPr>
        <w:tc>
          <w:tcPr>
            <w:tcW w:w="1360" w:type="dxa"/>
            <w:tcBorders>
              <w:top w:val="single" w:sz="8" w:space="0" w:color="FFFFFF"/>
              <w:left w:val="single" w:sz="8" w:space="0" w:color="FFFFFF"/>
              <w:bottom w:val="single" w:sz="12" w:space="0" w:color="FFFFFF"/>
              <w:right w:val="single" w:sz="8" w:space="0" w:color="FFFFFF"/>
            </w:tcBorders>
            <w:shd w:val="clear" w:color="000000" w:fill="FFFFFF"/>
            <w:hideMark/>
          </w:tcPr>
          <w:p w:rsidR="00C97DFF" w:rsidRPr="007418D4" w:rsidRDefault="00C97DFF" w:rsidP="0090195A">
            <w:pPr>
              <w:rPr>
                <w:b/>
                <w:bCs/>
                <w:color w:val="FFFFFF"/>
                <w:sz w:val="18"/>
                <w:szCs w:val="18"/>
              </w:rPr>
            </w:pPr>
            <w:r w:rsidRPr="007418D4">
              <w:rPr>
                <w:b/>
                <w:bCs/>
                <w:color w:val="FFFFFF"/>
                <w:sz w:val="18"/>
                <w:szCs w:val="18"/>
              </w:rPr>
              <w:t> </w:t>
            </w:r>
          </w:p>
        </w:tc>
        <w:tc>
          <w:tcPr>
            <w:tcW w:w="1360" w:type="dxa"/>
            <w:tcBorders>
              <w:top w:val="nil"/>
              <w:left w:val="nil"/>
              <w:bottom w:val="single" w:sz="12" w:space="0" w:color="FFFFFF"/>
              <w:right w:val="single" w:sz="8" w:space="0" w:color="FFFFFF"/>
            </w:tcBorders>
            <w:shd w:val="clear" w:color="000000" w:fill="4F81BD"/>
            <w:hideMark/>
          </w:tcPr>
          <w:p w:rsidR="00C97DFF" w:rsidRPr="007418D4" w:rsidRDefault="00C97DFF" w:rsidP="0090195A">
            <w:pPr>
              <w:jc w:val="center"/>
              <w:rPr>
                <w:b/>
                <w:bCs/>
                <w:color w:val="FFFFFF"/>
                <w:sz w:val="18"/>
                <w:szCs w:val="18"/>
              </w:rPr>
            </w:pPr>
            <w:r w:rsidRPr="007418D4">
              <w:rPr>
                <w:b/>
                <w:bCs/>
                <w:color w:val="FFFFFF"/>
                <w:sz w:val="18"/>
                <w:szCs w:val="18"/>
              </w:rPr>
              <w:t>11. gün</w:t>
            </w:r>
          </w:p>
        </w:tc>
        <w:tc>
          <w:tcPr>
            <w:tcW w:w="1543" w:type="dxa"/>
            <w:tcBorders>
              <w:top w:val="nil"/>
              <w:left w:val="nil"/>
              <w:bottom w:val="single" w:sz="12" w:space="0" w:color="FFFFFF"/>
              <w:right w:val="single" w:sz="8" w:space="0" w:color="FFFFFF"/>
            </w:tcBorders>
            <w:shd w:val="clear" w:color="000000" w:fill="4F81BD"/>
          </w:tcPr>
          <w:p w:rsidR="00C97DFF" w:rsidRPr="007418D4" w:rsidRDefault="00C97DFF" w:rsidP="0090195A">
            <w:pPr>
              <w:jc w:val="center"/>
              <w:rPr>
                <w:b/>
                <w:bCs/>
                <w:color w:val="FFFFFF"/>
                <w:sz w:val="18"/>
                <w:szCs w:val="18"/>
              </w:rPr>
            </w:pPr>
            <w:r w:rsidRPr="007418D4">
              <w:rPr>
                <w:b/>
                <w:bCs/>
                <w:color w:val="FFFFFF"/>
                <w:sz w:val="18"/>
                <w:szCs w:val="18"/>
              </w:rPr>
              <w:t>12.gün</w:t>
            </w:r>
          </w:p>
        </w:tc>
        <w:tc>
          <w:tcPr>
            <w:tcW w:w="1395" w:type="dxa"/>
            <w:tcBorders>
              <w:top w:val="nil"/>
              <w:left w:val="nil"/>
              <w:bottom w:val="single" w:sz="12" w:space="0" w:color="FFFFFF"/>
              <w:right w:val="single" w:sz="8" w:space="0" w:color="FFFFFF"/>
            </w:tcBorders>
            <w:shd w:val="clear" w:color="000000" w:fill="4F81BD"/>
          </w:tcPr>
          <w:p w:rsidR="00C97DFF" w:rsidRPr="007418D4" w:rsidRDefault="00C97DFF" w:rsidP="0090195A">
            <w:pPr>
              <w:jc w:val="center"/>
              <w:rPr>
                <w:b/>
                <w:bCs/>
                <w:color w:val="FFFFFF"/>
                <w:sz w:val="18"/>
                <w:szCs w:val="18"/>
              </w:rPr>
            </w:pPr>
            <w:r w:rsidRPr="007418D4">
              <w:rPr>
                <w:b/>
                <w:bCs/>
                <w:color w:val="FFFFFF"/>
                <w:sz w:val="18"/>
                <w:szCs w:val="18"/>
              </w:rPr>
              <w:t>13.gün</w:t>
            </w:r>
          </w:p>
        </w:tc>
      </w:tr>
      <w:tr w:rsidR="00C97DFF" w:rsidRPr="007418D4" w:rsidTr="0090195A">
        <w:trPr>
          <w:trHeight w:val="285"/>
        </w:trPr>
        <w:tc>
          <w:tcPr>
            <w:tcW w:w="1360" w:type="dxa"/>
            <w:tcBorders>
              <w:top w:val="single" w:sz="8" w:space="0" w:color="FFFFFF"/>
              <w:left w:val="single" w:sz="8" w:space="0" w:color="FFFFFF"/>
              <w:bottom w:val="nil"/>
              <w:right w:val="single" w:sz="12" w:space="0" w:color="FFFFFF"/>
            </w:tcBorders>
            <w:shd w:val="clear" w:color="000000" w:fill="4F81BD"/>
            <w:vAlign w:val="bottom"/>
            <w:hideMark/>
          </w:tcPr>
          <w:p w:rsidR="00C97DFF" w:rsidRPr="007418D4" w:rsidRDefault="00C97DFF" w:rsidP="0090195A">
            <w:pPr>
              <w:jc w:val="center"/>
              <w:rPr>
                <w:b/>
                <w:bCs/>
                <w:color w:val="FFFFFF"/>
                <w:sz w:val="18"/>
                <w:szCs w:val="18"/>
              </w:rPr>
            </w:pPr>
            <w:r w:rsidRPr="007418D4">
              <w:rPr>
                <w:b/>
                <w:bCs/>
                <w:color w:val="FFFFFF"/>
                <w:sz w:val="18"/>
                <w:szCs w:val="18"/>
              </w:rPr>
              <w:t>08.00 - 08.50</w:t>
            </w:r>
          </w:p>
        </w:tc>
        <w:tc>
          <w:tcPr>
            <w:tcW w:w="1360" w:type="dxa"/>
            <w:tcBorders>
              <w:top w:val="nil"/>
              <w:left w:val="nil"/>
              <w:bottom w:val="single" w:sz="8" w:space="0" w:color="FFFFFF"/>
              <w:right w:val="single" w:sz="8" w:space="0" w:color="FFFFFF"/>
            </w:tcBorders>
            <w:shd w:val="clear" w:color="000000" w:fill="DBE5F1"/>
            <w:vAlign w:val="center"/>
            <w:hideMark/>
          </w:tcPr>
          <w:p w:rsidR="00C97DFF" w:rsidRPr="007418D4" w:rsidRDefault="00C97DFF" w:rsidP="0090195A">
            <w:pPr>
              <w:rPr>
                <w:sz w:val="18"/>
                <w:szCs w:val="18"/>
              </w:rPr>
            </w:pPr>
            <w:r w:rsidRPr="007418D4">
              <w:rPr>
                <w:sz w:val="18"/>
                <w:szCs w:val="18"/>
              </w:rPr>
              <w:t>4.KHD502</w:t>
            </w:r>
          </w:p>
        </w:tc>
        <w:tc>
          <w:tcPr>
            <w:tcW w:w="1543" w:type="dxa"/>
            <w:tcBorders>
              <w:top w:val="nil"/>
              <w:left w:val="nil"/>
              <w:bottom w:val="single" w:sz="8" w:space="0" w:color="FFFFFF"/>
              <w:right w:val="single" w:sz="8" w:space="0" w:color="FFFFFF"/>
            </w:tcBorders>
            <w:shd w:val="clear" w:color="000000" w:fill="DBE5F1"/>
            <w:vAlign w:val="center"/>
            <w:hideMark/>
          </w:tcPr>
          <w:p w:rsidR="00C97DFF" w:rsidRPr="007418D4" w:rsidRDefault="00C97DFF" w:rsidP="0090195A">
            <w:pPr>
              <w:rPr>
                <w:sz w:val="18"/>
                <w:szCs w:val="18"/>
              </w:rPr>
            </w:pPr>
            <w:r w:rsidRPr="007418D4">
              <w:rPr>
                <w:sz w:val="18"/>
                <w:szCs w:val="18"/>
              </w:rPr>
              <w:t>4.KHD501</w:t>
            </w:r>
          </w:p>
        </w:tc>
        <w:tc>
          <w:tcPr>
            <w:tcW w:w="1395" w:type="dxa"/>
            <w:vMerge w:val="restart"/>
            <w:tcBorders>
              <w:top w:val="nil"/>
              <w:left w:val="nil"/>
              <w:right w:val="single" w:sz="8" w:space="0" w:color="FFFFFF"/>
            </w:tcBorders>
            <w:shd w:val="clear" w:color="000000" w:fill="DBE5F1"/>
            <w:vAlign w:val="center"/>
            <w:hideMark/>
          </w:tcPr>
          <w:p w:rsidR="00C97DFF" w:rsidRPr="007418D4" w:rsidRDefault="00C97DFF" w:rsidP="0090195A">
            <w:pPr>
              <w:jc w:val="center"/>
              <w:rPr>
                <w:sz w:val="18"/>
                <w:szCs w:val="18"/>
              </w:rPr>
            </w:pPr>
            <w:r w:rsidRPr="007418D4">
              <w:rPr>
                <w:sz w:val="18"/>
                <w:szCs w:val="18"/>
              </w:rPr>
              <w:t>SINAV</w:t>
            </w:r>
          </w:p>
        </w:tc>
      </w:tr>
      <w:tr w:rsidR="00C97DFF" w:rsidRPr="007418D4" w:rsidTr="0090195A">
        <w:trPr>
          <w:trHeight w:val="270"/>
        </w:trPr>
        <w:tc>
          <w:tcPr>
            <w:tcW w:w="1360" w:type="dxa"/>
            <w:tcBorders>
              <w:top w:val="single" w:sz="8" w:space="0" w:color="FFFFFF"/>
              <w:left w:val="single" w:sz="8" w:space="0" w:color="FFFFFF"/>
              <w:bottom w:val="nil"/>
              <w:right w:val="single" w:sz="12" w:space="0" w:color="FFFFFF"/>
            </w:tcBorders>
            <w:shd w:val="clear" w:color="000000" w:fill="4F81BD"/>
            <w:vAlign w:val="bottom"/>
          </w:tcPr>
          <w:p w:rsidR="00C97DFF" w:rsidRPr="007418D4" w:rsidRDefault="00C97DFF" w:rsidP="0090195A">
            <w:pPr>
              <w:jc w:val="center"/>
              <w:rPr>
                <w:b/>
                <w:bCs/>
                <w:color w:val="FFFFFF"/>
                <w:sz w:val="18"/>
                <w:szCs w:val="18"/>
              </w:rPr>
            </w:pPr>
            <w:r w:rsidRPr="007418D4">
              <w:rPr>
                <w:b/>
                <w:bCs/>
                <w:color w:val="FFFFFF"/>
                <w:sz w:val="18"/>
                <w:szCs w:val="18"/>
              </w:rPr>
              <w:t>09.00 - 09.50</w:t>
            </w:r>
          </w:p>
        </w:tc>
        <w:tc>
          <w:tcPr>
            <w:tcW w:w="1360" w:type="dxa"/>
            <w:tcBorders>
              <w:top w:val="nil"/>
              <w:left w:val="nil"/>
              <w:bottom w:val="single" w:sz="8" w:space="0" w:color="FFFFFF"/>
              <w:right w:val="single" w:sz="8" w:space="0" w:color="FFFFFF"/>
            </w:tcBorders>
            <w:shd w:val="clear" w:color="000000" w:fill="DBE5F1"/>
            <w:vAlign w:val="center"/>
            <w:hideMark/>
          </w:tcPr>
          <w:p w:rsidR="00C97DFF" w:rsidRPr="007418D4" w:rsidRDefault="00C97DFF" w:rsidP="0090195A">
            <w:pPr>
              <w:rPr>
                <w:sz w:val="18"/>
                <w:szCs w:val="18"/>
              </w:rPr>
            </w:pPr>
            <w:r w:rsidRPr="007418D4">
              <w:rPr>
                <w:sz w:val="18"/>
                <w:szCs w:val="18"/>
              </w:rPr>
              <w:t>4.KHD005</w:t>
            </w:r>
          </w:p>
        </w:tc>
        <w:tc>
          <w:tcPr>
            <w:tcW w:w="1543" w:type="dxa"/>
            <w:tcBorders>
              <w:top w:val="nil"/>
              <w:left w:val="nil"/>
              <w:bottom w:val="single" w:sz="8" w:space="0" w:color="FFFFFF"/>
              <w:right w:val="single" w:sz="8" w:space="0" w:color="FFFFFF"/>
            </w:tcBorders>
            <w:shd w:val="clear" w:color="000000" w:fill="DBE5F1"/>
            <w:vAlign w:val="center"/>
            <w:hideMark/>
          </w:tcPr>
          <w:p w:rsidR="00C97DFF" w:rsidRPr="007418D4" w:rsidRDefault="00C97DFF" w:rsidP="0090195A">
            <w:pPr>
              <w:rPr>
                <w:sz w:val="18"/>
                <w:szCs w:val="18"/>
              </w:rPr>
            </w:pPr>
            <w:r w:rsidRPr="007418D4">
              <w:rPr>
                <w:sz w:val="18"/>
                <w:szCs w:val="18"/>
              </w:rPr>
              <w:t>4.KHD011</w:t>
            </w:r>
          </w:p>
        </w:tc>
        <w:tc>
          <w:tcPr>
            <w:tcW w:w="1395" w:type="dxa"/>
            <w:vMerge/>
            <w:tcBorders>
              <w:left w:val="nil"/>
              <w:right w:val="single" w:sz="8" w:space="0" w:color="FFFFFF"/>
            </w:tcBorders>
            <w:shd w:val="clear" w:color="000000" w:fill="DBE5F1"/>
            <w:hideMark/>
          </w:tcPr>
          <w:p w:rsidR="00C97DFF" w:rsidRPr="007418D4" w:rsidRDefault="00C97DFF" w:rsidP="0090195A">
            <w:pPr>
              <w:jc w:val="center"/>
              <w:rPr>
                <w:sz w:val="18"/>
                <w:szCs w:val="18"/>
              </w:rPr>
            </w:pPr>
          </w:p>
        </w:tc>
      </w:tr>
      <w:tr w:rsidR="00C97DFF" w:rsidRPr="007418D4" w:rsidTr="0090195A">
        <w:trPr>
          <w:trHeight w:val="270"/>
        </w:trPr>
        <w:tc>
          <w:tcPr>
            <w:tcW w:w="1360" w:type="dxa"/>
            <w:tcBorders>
              <w:top w:val="single" w:sz="8" w:space="0" w:color="FFFFFF"/>
              <w:left w:val="single" w:sz="8" w:space="0" w:color="FFFFFF"/>
              <w:bottom w:val="nil"/>
              <w:right w:val="single" w:sz="12" w:space="0" w:color="FFFFFF"/>
            </w:tcBorders>
            <w:shd w:val="clear" w:color="000000" w:fill="4F81BD"/>
            <w:vAlign w:val="bottom"/>
          </w:tcPr>
          <w:p w:rsidR="00C97DFF" w:rsidRPr="007418D4" w:rsidRDefault="00C97DFF" w:rsidP="0090195A">
            <w:pPr>
              <w:jc w:val="center"/>
              <w:rPr>
                <w:b/>
                <w:bCs/>
                <w:color w:val="FFFFFF"/>
                <w:sz w:val="18"/>
                <w:szCs w:val="18"/>
              </w:rPr>
            </w:pPr>
            <w:r w:rsidRPr="007418D4">
              <w:rPr>
                <w:b/>
                <w:bCs/>
                <w:color w:val="FFFFFF"/>
                <w:sz w:val="18"/>
                <w:szCs w:val="18"/>
              </w:rPr>
              <w:t>10.00 - 10.50</w:t>
            </w:r>
          </w:p>
        </w:tc>
        <w:tc>
          <w:tcPr>
            <w:tcW w:w="1360" w:type="dxa"/>
            <w:tcBorders>
              <w:top w:val="nil"/>
              <w:left w:val="nil"/>
              <w:bottom w:val="single" w:sz="8" w:space="0" w:color="FFFFFF"/>
              <w:right w:val="single" w:sz="8" w:space="0" w:color="FFFFFF"/>
            </w:tcBorders>
            <w:shd w:val="clear" w:color="000000" w:fill="DBE5F1"/>
            <w:vAlign w:val="center"/>
            <w:hideMark/>
          </w:tcPr>
          <w:p w:rsidR="00C97DFF" w:rsidRPr="007418D4" w:rsidRDefault="00C97DFF" w:rsidP="0090195A">
            <w:pPr>
              <w:rPr>
                <w:sz w:val="18"/>
                <w:szCs w:val="18"/>
              </w:rPr>
            </w:pPr>
            <w:r w:rsidRPr="007418D4">
              <w:rPr>
                <w:sz w:val="18"/>
                <w:szCs w:val="18"/>
              </w:rPr>
              <w:t>4.KHD005</w:t>
            </w:r>
          </w:p>
        </w:tc>
        <w:tc>
          <w:tcPr>
            <w:tcW w:w="1543" w:type="dxa"/>
            <w:tcBorders>
              <w:top w:val="nil"/>
              <w:left w:val="nil"/>
              <w:bottom w:val="single" w:sz="8" w:space="0" w:color="FFFFFF"/>
              <w:right w:val="single" w:sz="8" w:space="0" w:color="FFFFFF"/>
            </w:tcBorders>
            <w:shd w:val="clear" w:color="000000" w:fill="DBE5F1"/>
            <w:vAlign w:val="center"/>
            <w:hideMark/>
          </w:tcPr>
          <w:p w:rsidR="00C97DFF" w:rsidRPr="007418D4" w:rsidRDefault="00C97DFF" w:rsidP="0090195A">
            <w:pPr>
              <w:rPr>
                <w:sz w:val="18"/>
                <w:szCs w:val="18"/>
              </w:rPr>
            </w:pPr>
            <w:r w:rsidRPr="007418D4">
              <w:rPr>
                <w:sz w:val="18"/>
                <w:szCs w:val="18"/>
              </w:rPr>
              <w:t>4.KHD011</w:t>
            </w:r>
          </w:p>
        </w:tc>
        <w:tc>
          <w:tcPr>
            <w:tcW w:w="1395" w:type="dxa"/>
            <w:vMerge/>
            <w:tcBorders>
              <w:left w:val="nil"/>
              <w:right w:val="single" w:sz="8" w:space="0" w:color="FFFFFF"/>
            </w:tcBorders>
            <w:shd w:val="clear" w:color="000000" w:fill="DBE5F1"/>
            <w:hideMark/>
          </w:tcPr>
          <w:p w:rsidR="00C97DFF" w:rsidRPr="007418D4" w:rsidRDefault="00C97DFF" w:rsidP="0090195A">
            <w:pPr>
              <w:jc w:val="center"/>
              <w:rPr>
                <w:sz w:val="18"/>
                <w:szCs w:val="18"/>
              </w:rPr>
            </w:pPr>
          </w:p>
        </w:tc>
      </w:tr>
      <w:tr w:rsidR="00C97DFF" w:rsidRPr="007418D4" w:rsidTr="0090195A">
        <w:trPr>
          <w:trHeight w:val="270"/>
        </w:trPr>
        <w:tc>
          <w:tcPr>
            <w:tcW w:w="1360" w:type="dxa"/>
            <w:tcBorders>
              <w:top w:val="single" w:sz="8" w:space="0" w:color="FFFFFF"/>
              <w:left w:val="single" w:sz="8" w:space="0" w:color="FFFFFF"/>
              <w:bottom w:val="nil"/>
              <w:right w:val="single" w:sz="12" w:space="0" w:color="FFFFFF"/>
            </w:tcBorders>
            <w:shd w:val="clear" w:color="000000" w:fill="4F81BD"/>
            <w:vAlign w:val="bottom"/>
          </w:tcPr>
          <w:p w:rsidR="00C97DFF" w:rsidRPr="007418D4" w:rsidRDefault="00C97DFF" w:rsidP="0090195A">
            <w:pPr>
              <w:jc w:val="center"/>
              <w:rPr>
                <w:b/>
                <w:bCs/>
                <w:color w:val="FFFFFF"/>
                <w:sz w:val="18"/>
                <w:szCs w:val="18"/>
              </w:rPr>
            </w:pPr>
            <w:r w:rsidRPr="007418D4">
              <w:rPr>
                <w:b/>
                <w:bCs/>
                <w:color w:val="FFFFFF"/>
                <w:sz w:val="18"/>
                <w:szCs w:val="18"/>
              </w:rPr>
              <w:t>11.00 - 11.50</w:t>
            </w:r>
          </w:p>
        </w:tc>
        <w:tc>
          <w:tcPr>
            <w:tcW w:w="1360" w:type="dxa"/>
            <w:tcBorders>
              <w:top w:val="nil"/>
              <w:left w:val="nil"/>
              <w:bottom w:val="single" w:sz="8" w:space="0" w:color="FFFFFF"/>
              <w:right w:val="single" w:sz="8" w:space="0" w:color="FFFFFF"/>
            </w:tcBorders>
            <w:shd w:val="clear" w:color="000000" w:fill="DBE5F1"/>
            <w:vAlign w:val="center"/>
            <w:hideMark/>
          </w:tcPr>
          <w:p w:rsidR="00C97DFF" w:rsidRPr="007418D4" w:rsidRDefault="00C97DFF" w:rsidP="0090195A">
            <w:pPr>
              <w:rPr>
                <w:sz w:val="18"/>
                <w:szCs w:val="18"/>
              </w:rPr>
            </w:pPr>
          </w:p>
        </w:tc>
        <w:tc>
          <w:tcPr>
            <w:tcW w:w="1543" w:type="dxa"/>
            <w:tcBorders>
              <w:top w:val="nil"/>
              <w:left w:val="nil"/>
              <w:bottom w:val="single" w:sz="8" w:space="0" w:color="FFFFFF"/>
              <w:right w:val="single" w:sz="8" w:space="0" w:color="FFFFFF"/>
            </w:tcBorders>
            <w:shd w:val="clear" w:color="000000" w:fill="DBE5F1"/>
            <w:vAlign w:val="center"/>
            <w:hideMark/>
          </w:tcPr>
          <w:p w:rsidR="00C97DFF" w:rsidRPr="007418D4" w:rsidRDefault="00C97DFF" w:rsidP="0090195A">
            <w:pPr>
              <w:rPr>
                <w:sz w:val="18"/>
                <w:szCs w:val="18"/>
              </w:rPr>
            </w:pPr>
          </w:p>
        </w:tc>
        <w:tc>
          <w:tcPr>
            <w:tcW w:w="1395" w:type="dxa"/>
            <w:vMerge/>
            <w:tcBorders>
              <w:left w:val="nil"/>
              <w:bottom w:val="single" w:sz="8" w:space="0" w:color="FFFFFF"/>
              <w:right w:val="single" w:sz="8" w:space="0" w:color="FFFFFF"/>
            </w:tcBorders>
            <w:shd w:val="clear" w:color="000000" w:fill="DBE5F1"/>
            <w:hideMark/>
          </w:tcPr>
          <w:p w:rsidR="00C97DFF" w:rsidRPr="007418D4" w:rsidRDefault="00C97DFF" w:rsidP="0090195A">
            <w:pPr>
              <w:jc w:val="center"/>
              <w:rPr>
                <w:sz w:val="18"/>
                <w:szCs w:val="18"/>
              </w:rPr>
            </w:pPr>
          </w:p>
        </w:tc>
      </w:tr>
      <w:tr w:rsidR="00C97DFF" w:rsidRPr="007418D4" w:rsidTr="0090195A">
        <w:trPr>
          <w:trHeight w:val="270"/>
        </w:trPr>
        <w:tc>
          <w:tcPr>
            <w:tcW w:w="1360" w:type="dxa"/>
            <w:tcBorders>
              <w:top w:val="single" w:sz="8" w:space="0" w:color="FFFFFF"/>
              <w:left w:val="single" w:sz="8" w:space="0" w:color="FFFFFF"/>
              <w:bottom w:val="nil"/>
              <w:right w:val="single" w:sz="12" w:space="0" w:color="FFFFFF"/>
            </w:tcBorders>
            <w:shd w:val="clear" w:color="000000" w:fill="4F81BD"/>
            <w:vAlign w:val="bottom"/>
          </w:tcPr>
          <w:p w:rsidR="00C97DFF" w:rsidRPr="007418D4" w:rsidRDefault="00C97DFF" w:rsidP="0090195A">
            <w:pPr>
              <w:jc w:val="center"/>
              <w:rPr>
                <w:b/>
                <w:bCs/>
                <w:color w:val="FFFFFF"/>
                <w:sz w:val="18"/>
                <w:szCs w:val="18"/>
              </w:rPr>
            </w:pPr>
            <w:r w:rsidRPr="007418D4">
              <w:rPr>
                <w:b/>
                <w:bCs/>
                <w:color w:val="FFFFFF"/>
                <w:sz w:val="18"/>
                <w:szCs w:val="18"/>
              </w:rPr>
              <w:t>12.00-13.30</w:t>
            </w:r>
          </w:p>
        </w:tc>
        <w:tc>
          <w:tcPr>
            <w:tcW w:w="4298" w:type="dxa"/>
            <w:gridSpan w:val="3"/>
            <w:tcBorders>
              <w:top w:val="single" w:sz="8" w:space="0" w:color="FFFFFF"/>
              <w:left w:val="nil"/>
              <w:bottom w:val="single" w:sz="8" w:space="0" w:color="FFFFFF"/>
              <w:right w:val="single" w:sz="8" w:space="0" w:color="FFFFFF"/>
            </w:tcBorders>
            <w:shd w:val="clear" w:color="000000" w:fill="8DB3E2"/>
            <w:vAlign w:val="bottom"/>
            <w:hideMark/>
          </w:tcPr>
          <w:p w:rsidR="00C97DFF" w:rsidRPr="007418D4" w:rsidRDefault="00C97DFF" w:rsidP="0090195A">
            <w:pPr>
              <w:rPr>
                <w:b/>
                <w:bCs/>
                <w:color w:val="FFFFFF"/>
                <w:sz w:val="18"/>
                <w:szCs w:val="18"/>
              </w:rPr>
            </w:pPr>
          </w:p>
        </w:tc>
      </w:tr>
      <w:tr w:rsidR="00C97DFF" w:rsidRPr="007418D4" w:rsidTr="0090195A">
        <w:trPr>
          <w:trHeight w:val="270"/>
        </w:trPr>
        <w:tc>
          <w:tcPr>
            <w:tcW w:w="1360" w:type="dxa"/>
            <w:tcBorders>
              <w:top w:val="single" w:sz="8" w:space="0" w:color="FFFFFF"/>
              <w:left w:val="single" w:sz="8" w:space="0" w:color="FFFFFF"/>
              <w:bottom w:val="nil"/>
              <w:right w:val="single" w:sz="12" w:space="0" w:color="FFFFFF"/>
            </w:tcBorders>
            <w:shd w:val="clear" w:color="000000" w:fill="4F81BD"/>
            <w:vAlign w:val="bottom"/>
          </w:tcPr>
          <w:p w:rsidR="00C97DFF" w:rsidRPr="007418D4" w:rsidRDefault="00C97DFF" w:rsidP="0090195A">
            <w:pPr>
              <w:jc w:val="center"/>
              <w:rPr>
                <w:b/>
                <w:bCs/>
                <w:color w:val="FFFFFF"/>
                <w:sz w:val="18"/>
                <w:szCs w:val="18"/>
              </w:rPr>
            </w:pPr>
            <w:r w:rsidRPr="007418D4">
              <w:rPr>
                <w:b/>
                <w:bCs/>
                <w:color w:val="FFFFFF"/>
                <w:sz w:val="18"/>
                <w:szCs w:val="18"/>
              </w:rPr>
              <w:t>13.30 - 14.15</w:t>
            </w:r>
          </w:p>
        </w:tc>
        <w:tc>
          <w:tcPr>
            <w:tcW w:w="1360" w:type="dxa"/>
            <w:tcBorders>
              <w:top w:val="nil"/>
              <w:left w:val="nil"/>
              <w:bottom w:val="single" w:sz="8" w:space="0" w:color="FFFFFF"/>
              <w:right w:val="single" w:sz="8" w:space="0" w:color="FFFFFF"/>
            </w:tcBorders>
            <w:shd w:val="clear" w:color="000000" w:fill="DBE5F1"/>
            <w:vAlign w:val="center"/>
            <w:hideMark/>
          </w:tcPr>
          <w:p w:rsidR="00C97DFF" w:rsidRPr="007418D4" w:rsidRDefault="00C97DFF" w:rsidP="0090195A">
            <w:pPr>
              <w:rPr>
                <w:sz w:val="18"/>
                <w:szCs w:val="18"/>
              </w:rPr>
            </w:pPr>
            <w:r w:rsidRPr="007418D4">
              <w:rPr>
                <w:sz w:val="18"/>
                <w:szCs w:val="18"/>
              </w:rPr>
              <w:t>4.KHD001</w:t>
            </w:r>
          </w:p>
        </w:tc>
        <w:tc>
          <w:tcPr>
            <w:tcW w:w="1543" w:type="dxa"/>
            <w:tcBorders>
              <w:top w:val="nil"/>
              <w:left w:val="nil"/>
              <w:bottom w:val="single" w:sz="8" w:space="0" w:color="FFFFFF"/>
              <w:right w:val="single" w:sz="8" w:space="0" w:color="FFFFFF"/>
            </w:tcBorders>
            <w:shd w:val="clear" w:color="000000" w:fill="DBE5F1"/>
            <w:vAlign w:val="center"/>
            <w:hideMark/>
          </w:tcPr>
          <w:p w:rsidR="00C97DFF" w:rsidRPr="007418D4" w:rsidRDefault="00C97DFF" w:rsidP="0090195A">
            <w:pPr>
              <w:rPr>
                <w:sz w:val="18"/>
                <w:szCs w:val="18"/>
              </w:rPr>
            </w:pPr>
            <w:r w:rsidRPr="007418D4">
              <w:rPr>
                <w:sz w:val="18"/>
                <w:szCs w:val="18"/>
              </w:rPr>
              <w:t>4.KHD503</w:t>
            </w:r>
          </w:p>
        </w:tc>
        <w:tc>
          <w:tcPr>
            <w:tcW w:w="1395" w:type="dxa"/>
            <w:vMerge w:val="restart"/>
            <w:tcBorders>
              <w:top w:val="nil"/>
              <w:left w:val="nil"/>
              <w:right w:val="single" w:sz="8" w:space="0" w:color="FFFFFF"/>
            </w:tcBorders>
            <w:shd w:val="clear" w:color="000000" w:fill="DBE5F1"/>
            <w:hideMark/>
          </w:tcPr>
          <w:p w:rsidR="00C97DFF" w:rsidRPr="007418D4" w:rsidRDefault="00C97DFF" w:rsidP="0090195A">
            <w:pPr>
              <w:jc w:val="center"/>
              <w:rPr>
                <w:sz w:val="18"/>
                <w:szCs w:val="18"/>
              </w:rPr>
            </w:pPr>
          </w:p>
        </w:tc>
      </w:tr>
      <w:tr w:rsidR="00C97DFF" w:rsidRPr="007418D4" w:rsidTr="0090195A">
        <w:trPr>
          <w:trHeight w:val="270"/>
        </w:trPr>
        <w:tc>
          <w:tcPr>
            <w:tcW w:w="1360" w:type="dxa"/>
            <w:tcBorders>
              <w:top w:val="single" w:sz="8" w:space="0" w:color="FFFFFF"/>
              <w:left w:val="single" w:sz="8" w:space="0" w:color="FFFFFF"/>
              <w:bottom w:val="nil"/>
              <w:right w:val="single" w:sz="12" w:space="0" w:color="FFFFFF"/>
            </w:tcBorders>
            <w:shd w:val="clear" w:color="000000" w:fill="4F81BD"/>
            <w:vAlign w:val="bottom"/>
          </w:tcPr>
          <w:p w:rsidR="00C97DFF" w:rsidRPr="007418D4" w:rsidRDefault="00C97DFF" w:rsidP="0090195A">
            <w:pPr>
              <w:jc w:val="center"/>
              <w:rPr>
                <w:b/>
                <w:bCs/>
                <w:color w:val="FFFFFF"/>
                <w:sz w:val="18"/>
                <w:szCs w:val="18"/>
              </w:rPr>
            </w:pPr>
            <w:r w:rsidRPr="007418D4">
              <w:rPr>
                <w:b/>
                <w:bCs/>
                <w:color w:val="FFFFFF"/>
                <w:sz w:val="18"/>
                <w:szCs w:val="18"/>
              </w:rPr>
              <w:t>14.30 - 15.15</w:t>
            </w:r>
          </w:p>
        </w:tc>
        <w:tc>
          <w:tcPr>
            <w:tcW w:w="1360" w:type="dxa"/>
            <w:tcBorders>
              <w:top w:val="nil"/>
              <w:left w:val="nil"/>
              <w:bottom w:val="single" w:sz="8" w:space="0" w:color="FFFFFF"/>
              <w:right w:val="single" w:sz="8" w:space="0" w:color="FFFFFF"/>
            </w:tcBorders>
            <w:shd w:val="clear" w:color="000000" w:fill="DBE5F1"/>
            <w:vAlign w:val="center"/>
            <w:hideMark/>
          </w:tcPr>
          <w:p w:rsidR="00C97DFF" w:rsidRPr="007418D4" w:rsidRDefault="00C97DFF" w:rsidP="0090195A">
            <w:pPr>
              <w:rPr>
                <w:sz w:val="18"/>
                <w:szCs w:val="18"/>
              </w:rPr>
            </w:pPr>
            <w:r w:rsidRPr="007418D4">
              <w:rPr>
                <w:sz w:val="18"/>
                <w:szCs w:val="18"/>
              </w:rPr>
              <w:t>4.KHD001</w:t>
            </w:r>
          </w:p>
        </w:tc>
        <w:tc>
          <w:tcPr>
            <w:tcW w:w="1543" w:type="dxa"/>
            <w:tcBorders>
              <w:top w:val="nil"/>
              <w:left w:val="nil"/>
              <w:bottom w:val="single" w:sz="8" w:space="0" w:color="FFFFFF"/>
              <w:right w:val="single" w:sz="8" w:space="0" w:color="FFFFFF"/>
            </w:tcBorders>
            <w:shd w:val="clear" w:color="000000" w:fill="DBE5F1"/>
            <w:vAlign w:val="center"/>
            <w:hideMark/>
          </w:tcPr>
          <w:p w:rsidR="00C97DFF" w:rsidRPr="007418D4" w:rsidRDefault="00C97DFF" w:rsidP="0090195A">
            <w:pPr>
              <w:rPr>
                <w:sz w:val="18"/>
                <w:szCs w:val="18"/>
              </w:rPr>
            </w:pPr>
            <w:r w:rsidRPr="007418D4">
              <w:rPr>
                <w:sz w:val="18"/>
                <w:szCs w:val="18"/>
              </w:rPr>
              <w:t>4.KHD503</w:t>
            </w:r>
          </w:p>
        </w:tc>
        <w:tc>
          <w:tcPr>
            <w:tcW w:w="1395" w:type="dxa"/>
            <w:vMerge/>
            <w:tcBorders>
              <w:left w:val="nil"/>
              <w:right w:val="single" w:sz="8" w:space="0" w:color="FFFFFF"/>
            </w:tcBorders>
            <w:shd w:val="clear" w:color="000000" w:fill="DBE5F1"/>
            <w:hideMark/>
          </w:tcPr>
          <w:p w:rsidR="00C97DFF" w:rsidRPr="007418D4" w:rsidRDefault="00C97DFF" w:rsidP="0090195A">
            <w:pPr>
              <w:jc w:val="center"/>
              <w:rPr>
                <w:sz w:val="18"/>
                <w:szCs w:val="18"/>
              </w:rPr>
            </w:pPr>
          </w:p>
        </w:tc>
      </w:tr>
      <w:tr w:rsidR="00C97DFF" w:rsidRPr="007418D4" w:rsidTr="0090195A">
        <w:trPr>
          <w:trHeight w:val="270"/>
        </w:trPr>
        <w:tc>
          <w:tcPr>
            <w:tcW w:w="1360" w:type="dxa"/>
            <w:tcBorders>
              <w:top w:val="single" w:sz="8" w:space="0" w:color="FFFFFF"/>
              <w:left w:val="single" w:sz="8" w:space="0" w:color="FFFFFF"/>
              <w:bottom w:val="nil"/>
              <w:right w:val="single" w:sz="12" w:space="0" w:color="FFFFFF"/>
            </w:tcBorders>
            <w:shd w:val="clear" w:color="000000" w:fill="4F81BD"/>
            <w:vAlign w:val="bottom"/>
          </w:tcPr>
          <w:p w:rsidR="00C97DFF" w:rsidRPr="007418D4" w:rsidRDefault="00C97DFF" w:rsidP="0090195A">
            <w:pPr>
              <w:jc w:val="center"/>
              <w:rPr>
                <w:b/>
                <w:bCs/>
                <w:color w:val="FFFFFF"/>
                <w:sz w:val="18"/>
                <w:szCs w:val="18"/>
              </w:rPr>
            </w:pPr>
            <w:r w:rsidRPr="007418D4">
              <w:rPr>
                <w:b/>
                <w:bCs/>
                <w:color w:val="FFFFFF"/>
                <w:sz w:val="18"/>
                <w:szCs w:val="18"/>
              </w:rPr>
              <w:t>15.30 - 16.15</w:t>
            </w:r>
          </w:p>
        </w:tc>
        <w:tc>
          <w:tcPr>
            <w:tcW w:w="1360" w:type="dxa"/>
            <w:tcBorders>
              <w:top w:val="nil"/>
              <w:left w:val="nil"/>
              <w:bottom w:val="single" w:sz="8" w:space="0" w:color="FFFFFF"/>
              <w:right w:val="single" w:sz="8" w:space="0" w:color="FFFFFF"/>
            </w:tcBorders>
            <w:shd w:val="clear" w:color="000000" w:fill="DBE5F1"/>
            <w:hideMark/>
          </w:tcPr>
          <w:p w:rsidR="00C97DFF" w:rsidRPr="007418D4" w:rsidRDefault="00C97DFF" w:rsidP="0090195A">
            <w:pPr>
              <w:jc w:val="center"/>
              <w:rPr>
                <w:sz w:val="18"/>
                <w:szCs w:val="18"/>
              </w:rPr>
            </w:pPr>
          </w:p>
        </w:tc>
        <w:tc>
          <w:tcPr>
            <w:tcW w:w="1543" w:type="dxa"/>
            <w:tcBorders>
              <w:top w:val="nil"/>
              <w:left w:val="nil"/>
              <w:bottom w:val="single" w:sz="8" w:space="0" w:color="FFFFFF"/>
              <w:right w:val="single" w:sz="8" w:space="0" w:color="FFFFFF"/>
            </w:tcBorders>
            <w:shd w:val="clear" w:color="000000" w:fill="DBE5F1"/>
            <w:hideMark/>
          </w:tcPr>
          <w:p w:rsidR="00C97DFF" w:rsidRPr="007418D4" w:rsidRDefault="00C97DFF" w:rsidP="0090195A">
            <w:pPr>
              <w:jc w:val="center"/>
              <w:rPr>
                <w:sz w:val="18"/>
                <w:szCs w:val="18"/>
              </w:rPr>
            </w:pPr>
          </w:p>
        </w:tc>
        <w:tc>
          <w:tcPr>
            <w:tcW w:w="1395" w:type="dxa"/>
            <w:vMerge/>
            <w:tcBorders>
              <w:left w:val="nil"/>
              <w:bottom w:val="single" w:sz="8" w:space="0" w:color="FFFFFF"/>
              <w:right w:val="single" w:sz="8" w:space="0" w:color="FFFFFF"/>
            </w:tcBorders>
            <w:shd w:val="clear" w:color="000000" w:fill="DBE5F1"/>
            <w:hideMark/>
          </w:tcPr>
          <w:p w:rsidR="00C97DFF" w:rsidRPr="007418D4" w:rsidRDefault="00C97DFF" w:rsidP="0090195A">
            <w:pPr>
              <w:jc w:val="center"/>
              <w:rPr>
                <w:sz w:val="18"/>
                <w:szCs w:val="18"/>
              </w:rPr>
            </w:pPr>
          </w:p>
        </w:tc>
      </w:tr>
    </w:tbl>
    <w:p w:rsidR="00C97DFF" w:rsidRPr="007418D4" w:rsidRDefault="00C97DFF" w:rsidP="00C97DFF">
      <w:pPr>
        <w:tabs>
          <w:tab w:val="left" w:pos="2445"/>
        </w:tabs>
        <w:rPr>
          <w:sz w:val="18"/>
          <w:szCs w:val="18"/>
        </w:rPr>
      </w:pPr>
    </w:p>
    <w:p w:rsidR="00C97DFF" w:rsidRPr="007418D4" w:rsidRDefault="00C97DFF" w:rsidP="00C97DFF">
      <w:pPr>
        <w:rPr>
          <w:b/>
          <w:bCs/>
          <w:sz w:val="18"/>
          <w:szCs w:val="18"/>
          <w:lang w:eastAsia="en-US"/>
        </w:rPr>
      </w:pPr>
    </w:p>
    <w:p w:rsidR="00C97DFF" w:rsidRPr="007418D4" w:rsidRDefault="00C97DFF" w:rsidP="00C97DFF">
      <w:pPr>
        <w:rPr>
          <w:sz w:val="18"/>
          <w:szCs w:val="18"/>
        </w:rPr>
      </w:pPr>
    </w:p>
    <w:p w:rsidR="00C97DFF" w:rsidRPr="007418D4" w:rsidRDefault="00C97DFF" w:rsidP="00C97DFF">
      <w:pPr>
        <w:tabs>
          <w:tab w:val="left" w:pos="2445"/>
        </w:tabs>
        <w:rPr>
          <w:sz w:val="18"/>
          <w:szCs w:val="18"/>
        </w:rPr>
      </w:pPr>
    </w:p>
    <w:p w:rsidR="00C97DFF" w:rsidRPr="007418D4" w:rsidRDefault="00C97DFF" w:rsidP="00C97DFF">
      <w:pPr>
        <w:tabs>
          <w:tab w:val="left" w:pos="2445"/>
        </w:tabs>
        <w:rPr>
          <w:sz w:val="18"/>
          <w:szCs w:val="18"/>
        </w:rPr>
      </w:pPr>
    </w:p>
    <w:p w:rsidR="00C97DFF" w:rsidRPr="007418D4" w:rsidRDefault="00C97DFF" w:rsidP="00C97DFF">
      <w:pPr>
        <w:tabs>
          <w:tab w:val="left" w:pos="2445"/>
        </w:tabs>
        <w:rPr>
          <w:sz w:val="18"/>
          <w:szCs w:val="18"/>
        </w:rPr>
      </w:pPr>
    </w:p>
    <w:p w:rsidR="00C97DFF" w:rsidRPr="007418D4" w:rsidRDefault="00C97DFF" w:rsidP="00C97DFF">
      <w:pPr>
        <w:tabs>
          <w:tab w:val="left" w:pos="2445"/>
        </w:tabs>
        <w:rPr>
          <w:sz w:val="18"/>
          <w:szCs w:val="18"/>
        </w:rPr>
      </w:pPr>
    </w:p>
    <w:p w:rsidR="00C97DFF" w:rsidRPr="007418D4" w:rsidRDefault="00C97DFF" w:rsidP="00C97DFF">
      <w:pPr>
        <w:tabs>
          <w:tab w:val="left" w:pos="2445"/>
        </w:tabs>
        <w:rPr>
          <w:sz w:val="18"/>
          <w:szCs w:val="18"/>
        </w:rPr>
      </w:pPr>
    </w:p>
    <w:p w:rsidR="00C97DFF" w:rsidRPr="007418D4" w:rsidRDefault="00C97DFF" w:rsidP="00C97DFF">
      <w:pPr>
        <w:tabs>
          <w:tab w:val="left" w:pos="2445"/>
        </w:tabs>
        <w:rPr>
          <w:sz w:val="18"/>
          <w:szCs w:val="18"/>
        </w:rPr>
      </w:pPr>
    </w:p>
    <w:p w:rsidR="00C97DFF" w:rsidRPr="007418D4" w:rsidRDefault="00C97DFF" w:rsidP="00C97DFF">
      <w:pPr>
        <w:tabs>
          <w:tab w:val="left" w:pos="2445"/>
        </w:tabs>
        <w:rPr>
          <w:sz w:val="18"/>
          <w:szCs w:val="18"/>
        </w:rPr>
      </w:pPr>
    </w:p>
    <w:tbl>
      <w:tblPr>
        <w:tblpPr w:leftFromText="141" w:rightFromText="141" w:vertAnchor="page" w:horzAnchor="margin" w:tblpY="13668"/>
        <w:tblW w:w="8176" w:type="dxa"/>
        <w:tblCellMar>
          <w:left w:w="70" w:type="dxa"/>
          <w:right w:w="70" w:type="dxa"/>
        </w:tblCellMar>
        <w:tblLook w:val="04A0"/>
      </w:tblPr>
      <w:tblGrid>
        <w:gridCol w:w="1220"/>
        <w:gridCol w:w="1484"/>
        <w:gridCol w:w="1417"/>
        <w:gridCol w:w="1418"/>
        <w:gridCol w:w="1417"/>
        <w:gridCol w:w="1220"/>
      </w:tblGrid>
      <w:tr w:rsidR="00C97DFF" w:rsidRPr="007418D4" w:rsidTr="0090195A">
        <w:trPr>
          <w:trHeight w:val="270"/>
        </w:trPr>
        <w:tc>
          <w:tcPr>
            <w:tcW w:w="1220" w:type="dxa"/>
            <w:tcBorders>
              <w:top w:val="nil"/>
              <w:left w:val="nil"/>
              <w:bottom w:val="nil"/>
              <w:right w:val="nil"/>
            </w:tcBorders>
            <w:shd w:val="clear" w:color="auto" w:fill="auto"/>
            <w:noWrap/>
            <w:vAlign w:val="bottom"/>
            <w:hideMark/>
          </w:tcPr>
          <w:p w:rsidR="00C97DFF" w:rsidRPr="007418D4" w:rsidRDefault="00C97DFF" w:rsidP="0090195A">
            <w:pPr>
              <w:rPr>
                <w:sz w:val="18"/>
                <w:szCs w:val="18"/>
              </w:rPr>
            </w:pPr>
          </w:p>
        </w:tc>
        <w:tc>
          <w:tcPr>
            <w:tcW w:w="1484" w:type="dxa"/>
            <w:tcBorders>
              <w:top w:val="nil"/>
              <w:left w:val="nil"/>
              <w:bottom w:val="nil"/>
              <w:right w:val="nil"/>
            </w:tcBorders>
            <w:shd w:val="clear" w:color="auto" w:fill="auto"/>
            <w:noWrap/>
            <w:vAlign w:val="bottom"/>
            <w:hideMark/>
          </w:tcPr>
          <w:p w:rsidR="00C97DFF" w:rsidRPr="007418D4" w:rsidRDefault="00C97DFF" w:rsidP="0090195A">
            <w:pPr>
              <w:rPr>
                <w:sz w:val="18"/>
                <w:szCs w:val="18"/>
              </w:rPr>
            </w:pPr>
          </w:p>
        </w:tc>
        <w:tc>
          <w:tcPr>
            <w:tcW w:w="1417" w:type="dxa"/>
            <w:tcBorders>
              <w:top w:val="nil"/>
              <w:left w:val="nil"/>
              <w:bottom w:val="nil"/>
              <w:right w:val="nil"/>
            </w:tcBorders>
            <w:shd w:val="clear" w:color="auto" w:fill="auto"/>
            <w:noWrap/>
            <w:vAlign w:val="bottom"/>
            <w:hideMark/>
          </w:tcPr>
          <w:p w:rsidR="00C97DFF" w:rsidRPr="007418D4" w:rsidRDefault="00C97DFF" w:rsidP="0090195A">
            <w:pPr>
              <w:rPr>
                <w:sz w:val="18"/>
                <w:szCs w:val="18"/>
              </w:rPr>
            </w:pPr>
          </w:p>
        </w:tc>
        <w:tc>
          <w:tcPr>
            <w:tcW w:w="1418" w:type="dxa"/>
            <w:tcBorders>
              <w:top w:val="nil"/>
              <w:left w:val="nil"/>
              <w:bottom w:val="nil"/>
              <w:right w:val="nil"/>
            </w:tcBorders>
            <w:shd w:val="clear" w:color="auto" w:fill="auto"/>
            <w:noWrap/>
            <w:vAlign w:val="bottom"/>
            <w:hideMark/>
          </w:tcPr>
          <w:p w:rsidR="00C97DFF" w:rsidRPr="007418D4" w:rsidRDefault="00C97DFF" w:rsidP="0090195A">
            <w:pPr>
              <w:rPr>
                <w:sz w:val="18"/>
                <w:szCs w:val="18"/>
              </w:rPr>
            </w:pPr>
          </w:p>
        </w:tc>
        <w:tc>
          <w:tcPr>
            <w:tcW w:w="1417" w:type="dxa"/>
            <w:tcBorders>
              <w:top w:val="nil"/>
              <w:left w:val="nil"/>
              <w:bottom w:val="nil"/>
              <w:right w:val="nil"/>
            </w:tcBorders>
            <w:shd w:val="clear" w:color="auto" w:fill="auto"/>
            <w:noWrap/>
            <w:vAlign w:val="bottom"/>
            <w:hideMark/>
          </w:tcPr>
          <w:p w:rsidR="00C97DFF" w:rsidRPr="007418D4" w:rsidRDefault="00C97DFF" w:rsidP="0090195A">
            <w:pPr>
              <w:rPr>
                <w:sz w:val="18"/>
                <w:szCs w:val="18"/>
              </w:rPr>
            </w:pPr>
          </w:p>
        </w:tc>
        <w:tc>
          <w:tcPr>
            <w:tcW w:w="1220" w:type="dxa"/>
            <w:tcBorders>
              <w:top w:val="nil"/>
              <w:left w:val="nil"/>
              <w:bottom w:val="nil"/>
              <w:right w:val="nil"/>
            </w:tcBorders>
            <w:shd w:val="clear" w:color="auto" w:fill="auto"/>
            <w:noWrap/>
            <w:vAlign w:val="bottom"/>
            <w:hideMark/>
          </w:tcPr>
          <w:p w:rsidR="00C97DFF" w:rsidRPr="007418D4" w:rsidRDefault="00C97DFF" w:rsidP="0090195A">
            <w:pPr>
              <w:rPr>
                <w:sz w:val="18"/>
                <w:szCs w:val="18"/>
              </w:rPr>
            </w:pPr>
          </w:p>
        </w:tc>
      </w:tr>
    </w:tbl>
    <w:p w:rsidR="00C97DFF" w:rsidRPr="007418D4" w:rsidRDefault="00C97DFF" w:rsidP="00C97DFF">
      <w:pPr>
        <w:rPr>
          <w:sz w:val="18"/>
          <w:szCs w:val="18"/>
        </w:rPr>
      </w:pPr>
    </w:p>
    <w:p w:rsidR="00C97DFF" w:rsidRPr="007418D4" w:rsidRDefault="00C97DFF" w:rsidP="00C97DFF">
      <w:pPr>
        <w:rPr>
          <w:sz w:val="18"/>
          <w:szCs w:val="18"/>
        </w:rPr>
      </w:pPr>
    </w:p>
    <w:p w:rsidR="00C97DFF" w:rsidRPr="007418D4" w:rsidRDefault="00C97DFF" w:rsidP="00C97DFF">
      <w:pPr>
        <w:rPr>
          <w:sz w:val="18"/>
          <w:szCs w:val="18"/>
        </w:rPr>
      </w:pPr>
    </w:p>
    <w:p w:rsidR="00C97DFF" w:rsidRPr="007418D4" w:rsidRDefault="00C97DFF" w:rsidP="00C97DFF">
      <w:pPr>
        <w:rPr>
          <w:sz w:val="18"/>
          <w:szCs w:val="18"/>
        </w:rPr>
      </w:pPr>
    </w:p>
    <w:p w:rsidR="00C97DFF" w:rsidRPr="007418D4" w:rsidRDefault="00C97DFF" w:rsidP="00C97DFF">
      <w:pPr>
        <w:rPr>
          <w:sz w:val="18"/>
          <w:szCs w:val="18"/>
        </w:rPr>
      </w:pPr>
    </w:p>
    <w:p w:rsidR="00C97DFF" w:rsidRPr="007418D4" w:rsidRDefault="00C97DFF" w:rsidP="00C97DFF">
      <w:pPr>
        <w:rPr>
          <w:sz w:val="18"/>
          <w:szCs w:val="18"/>
        </w:rPr>
      </w:pPr>
    </w:p>
    <w:tbl>
      <w:tblPr>
        <w:tblpPr w:leftFromText="141" w:rightFromText="141" w:vertAnchor="page" w:horzAnchor="margin" w:tblpY="8098"/>
        <w:tblW w:w="8176" w:type="dxa"/>
        <w:tblCellMar>
          <w:left w:w="70" w:type="dxa"/>
          <w:right w:w="70" w:type="dxa"/>
        </w:tblCellMar>
        <w:tblLook w:val="04A0"/>
      </w:tblPr>
      <w:tblGrid>
        <w:gridCol w:w="1220"/>
        <w:gridCol w:w="2901"/>
        <w:gridCol w:w="1418"/>
        <w:gridCol w:w="2637"/>
      </w:tblGrid>
      <w:tr w:rsidR="00C97DFF" w:rsidRPr="007418D4" w:rsidTr="0090195A">
        <w:trPr>
          <w:trHeight w:val="255"/>
        </w:trPr>
        <w:tc>
          <w:tcPr>
            <w:tcW w:w="12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97DFF" w:rsidRPr="007418D4" w:rsidRDefault="00C97DFF" w:rsidP="0090195A">
            <w:pPr>
              <w:rPr>
                <w:sz w:val="18"/>
                <w:szCs w:val="18"/>
              </w:rPr>
            </w:pPr>
            <w:r w:rsidRPr="007418D4">
              <w:rPr>
                <w:sz w:val="18"/>
                <w:szCs w:val="18"/>
              </w:rPr>
              <w:t>4.KHD502</w:t>
            </w:r>
          </w:p>
        </w:tc>
        <w:tc>
          <w:tcPr>
            <w:tcW w:w="2901" w:type="dxa"/>
            <w:tcBorders>
              <w:top w:val="single" w:sz="4" w:space="0" w:color="auto"/>
              <w:left w:val="nil"/>
              <w:bottom w:val="single" w:sz="4" w:space="0" w:color="auto"/>
              <w:right w:val="single" w:sz="4" w:space="0" w:color="000000"/>
            </w:tcBorders>
            <w:shd w:val="clear" w:color="auto" w:fill="auto"/>
            <w:noWrap/>
            <w:vAlign w:val="center"/>
            <w:hideMark/>
          </w:tcPr>
          <w:p w:rsidR="00C97DFF" w:rsidRPr="007418D4" w:rsidRDefault="00C97DFF" w:rsidP="0090195A">
            <w:pPr>
              <w:rPr>
                <w:sz w:val="18"/>
                <w:szCs w:val="18"/>
              </w:rPr>
            </w:pPr>
            <w:r w:rsidRPr="007418D4">
              <w:rPr>
                <w:sz w:val="18"/>
                <w:szCs w:val="18"/>
              </w:rPr>
              <w:t>Servis viziti</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rsidR="00C97DFF" w:rsidRPr="007418D4" w:rsidRDefault="00C97DFF" w:rsidP="0090195A">
            <w:pPr>
              <w:rPr>
                <w:sz w:val="18"/>
                <w:szCs w:val="18"/>
              </w:rPr>
            </w:pPr>
            <w:r w:rsidRPr="007418D4">
              <w:rPr>
                <w:sz w:val="18"/>
                <w:szCs w:val="18"/>
              </w:rPr>
              <w:t>1 saat</w:t>
            </w:r>
          </w:p>
        </w:tc>
        <w:tc>
          <w:tcPr>
            <w:tcW w:w="2637" w:type="dxa"/>
            <w:tcBorders>
              <w:top w:val="single" w:sz="4" w:space="0" w:color="auto"/>
              <w:left w:val="nil"/>
              <w:bottom w:val="single" w:sz="4" w:space="0" w:color="auto"/>
              <w:right w:val="single" w:sz="4" w:space="0" w:color="000000"/>
            </w:tcBorders>
            <w:shd w:val="clear" w:color="auto" w:fill="auto"/>
            <w:noWrap/>
            <w:vAlign w:val="center"/>
            <w:hideMark/>
          </w:tcPr>
          <w:p w:rsidR="00C97DFF" w:rsidRPr="007418D4" w:rsidRDefault="00C97DFF" w:rsidP="0090195A">
            <w:pPr>
              <w:rPr>
                <w:sz w:val="18"/>
                <w:szCs w:val="18"/>
              </w:rPr>
            </w:pPr>
            <w:r w:rsidRPr="007418D4">
              <w:rPr>
                <w:sz w:val="18"/>
                <w:szCs w:val="18"/>
              </w:rPr>
              <w:t>Özlem S.KERİMOĞLU</w:t>
            </w:r>
          </w:p>
        </w:tc>
      </w:tr>
      <w:tr w:rsidR="00C97DFF" w:rsidRPr="007418D4" w:rsidTr="0090195A">
        <w:trPr>
          <w:trHeight w:val="255"/>
        </w:trPr>
        <w:tc>
          <w:tcPr>
            <w:tcW w:w="1220" w:type="dxa"/>
            <w:tcBorders>
              <w:top w:val="nil"/>
              <w:left w:val="single" w:sz="4" w:space="0" w:color="auto"/>
              <w:bottom w:val="single" w:sz="4" w:space="0" w:color="auto"/>
              <w:right w:val="single" w:sz="4" w:space="0" w:color="auto"/>
            </w:tcBorders>
            <w:shd w:val="clear" w:color="auto" w:fill="auto"/>
            <w:noWrap/>
            <w:vAlign w:val="center"/>
            <w:hideMark/>
          </w:tcPr>
          <w:p w:rsidR="00C97DFF" w:rsidRPr="007418D4" w:rsidRDefault="00C97DFF" w:rsidP="0090195A">
            <w:pPr>
              <w:rPr>
                <w:sz w:val="18"/>
                <w:szCs w:val="18"/>
              </w:rPr>
            </w:pPr>
            <w:r w:rsidRPr="007418D4">
              <w:rPr>
                <w:sz w:val="18"/>
                <w:szCs w:val="18"/>
              </w:rPr>
              <w:t>4.KHD005</w:t>
            </w:r>
          </w:p>
        </w:tc>
        <w:tc>
          <w:tcPr>
            <w:tcW w:w="2901" w:type="dxa"/>
            <w:tcBorders>
              <w:top w:val="single" w:sz="4" w:space="0" w:color="auto"/>
              <w:left w:val="nil"/>
              <w:bottom w:val="single" w:sz="4" w:space="0" w:color="auto"/>
              <w:right w:val="single" w:sz="4" w:space="0" w:color="000000"/>
            </w:tcBorders>
            <w:shd w:val="clear" w:color="auto" w:fill="auto"/>
            <w:noWrap/>
            <w:vAlign w:val="center"/>
            <w:hideMark/>
          </w:tcPr>
          <w:p w:rsidR="00C97DFF" w:rsidRPr="007418D4" w:rsidRDefault="00C97DFF" w:rsidP="0090195A">
            <w:pPr>
              <w:rPr>
                <w:sz w:val="18"/>
                <w:szCs w:val="18"/>
              </w:rPr>
            </w:pPr>
            <w:r w:rsidRPr="007418D4">
              <w:rPr>
                <w:sz w:val="18"/>
                <w:szCs w:val="18"/>
              </w:rPr>
              <w:t>İnfertilite polkliniği</w:t>
            </w:r>
          </w:p>
        </w:tc>
        <w:tc>
          <w:tcPr>
            <w:tcW w:w="1418" w:type="dxa"/>
            <w:tcBorders>
              <w:top w:val="nil"/>
              <w:left w:val="nil"/>
              <w:bottom w:val="single" w:sz="4" w:space="0" w:color="auto"/>
              <w:right w:val="single" w:sz="4" w:space="0" w:color="auto"/>
            </w:tcBorders>
            <w:shd w:val="clear" w:color="auto" w:fill="auto"/>
            <w:noWrap/>
            <w:vAlign w:val="center"/>
            <w:hideMark/>
          </w:tcPr>
          <w:p w:rsidR="00C97DFF" w:rsidRPr="007418D4" w:rsidRDefault="00C97DFF" w:rsidP="0090195A">
            <w:pPr>
              <w:rPr>
                <w:sz w:val="18"/>
                <w:szCs w:val="18"/>
              </w:rPr>
            </w:pPr>
            <w:r w:rsidRPr="007418D4">
              <w:rPr>
                <w:sz w:val="18"/>
                <w:szCs w:val="18"/>
              </w:rPr>
              <w:t>2 saat</w:t>
            </w:r>
          </w:p>
        </w:tc>
        <w:tc>
          <w:tcPr>
            <w:tcW w:w="2637" w:type="dxa"/>
            <w:tcBorders>
              <w:top w:val="single" w:sz="4" w:space="0" w:color="auto"/>
              <w:left w:val="nil"/>
              <w:bottom w:val="single" w:sz="4" w:space="0" w:color="auto"/>
              <w:right w:val="single" w:sz="4" w:space="0" w:color="000000"/>
            </w:tcBorders>
            <w:shd w:val="clear" w:color="auto" w:fill="auto"/>
            <w:noWrap/>
            <w:vAlign w:val="center"/>
            <w:hideMark/>
          </w:tcPr>
          <w:p w:rsidR="00C97DFF" w:rsidRPr="007418D4" w:rsidRDefault="00C97DFF" w:rsidP="0090195A">
            <w:pPr>
              <w:rPr>
                <w:sz w:val="18"/>
                <w:szCs w:val="18"/>
              </w:rPr>
            </w:pPr>
            <w:r w:rsidRPr="007418D4">
              <w:rPr>
                <w:sz w:val="18"/>
                <w:szCs w:val="18"/>
              </w:rPr>
              <w:t>S.Arzu YILMAZ</w:t>
            </w:r>
          </w:p>
        </w:tc>
      </w:tr>
      <w:tr w:rsidR="00C97DFF" w:rsidRPr="007418D4" w:rsidTr="0090195A">
        <w:trPr>
          <w:trHeight w:val="255"/>
        </w:trPr>
        <w:tc>
          <w:tcPr>
            <w:tcW w:w="12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97DFF" w:rsidRPr="007418D4" w:rsidRDefault="00C97DFF" w:rsidP="0090195A">
            <w:pPr>
              <w:rPr>
                <w:sz w:val="18"/>
                <w:szCs w:val="18"/>
              </w:rPr>
            </w:pPr>
            <w:r w:rsidRPr="007418D4">
              <w:rPr>
                <w:sz w:val="18"/>
                <w:szCs w:val="18"/>
              </w:rPr>
              <w:t>4.KHD001</w:t>
            </w:r>
          </w:p>
        </w:tc>
        <w:tc>
          <w:tcPr>
            <w:tcW w:w="2901" w:type="dxa"/>
            <w:tcBorders>
              <w:top w:val="single" w:sz="4" w:space="0" w:color="auto"/>
              <w:left w:val="nil"/>
              <w:bottom w:val="single" w:sz="4" w:space="0" w:color="auto"/>
              <w:right w:val="single" w:sz="4" w:space="0" w:color="000000"/>
            </w:tcBorders>
            <w:shd w:val="clear" w:color="auto" w:fill="auto"/>
            <w:noWrap/>
            <w:vAlign w:val="center"/>
            <w:hideMark/>
          </w:tcPr>
          <w:p w:rsidR="00C97DFF" w:rsidRPr="007418D4" w:rsidRDefault="00C97DFF" w:rsidP="0090195A">
            <w:pPr>
              <w:rPr>
                <w:sz w:val="18"/>
                <w:szCs w:val="18"/>
              </w:rPr>
            </w:pPr>
            <w:r w:rsidRPr="007418D4">
              <w:rPr>
                <w:sz w:val="18"/>
                <w:szCs w:val="18"/>
              </w:rPr>
              <w:t>Hasta hazırlama ve olgu sunumu</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rsidR="00C97DFF" w:rsidRPr="007418D4" w:rsidRDefault="00C97DFF" w:rsidP="0090195A">
            <w:pPr>
              <w:rPr>
                <w:sz w:val="18"/>
                <w:szCs w:val="18"/>
              </w:rPr>
            </w:pPr>
            <w:r w:rsidRPr="007418D4">
              <w:rPr>
                <w:sz w:val="18"/>
                <w:szCs w:val="18"/>
              </w:rPr>
              <w:t>2 saat</w:t>
            </w:r>
          </w:p>
        </w:tc>
        <w:tc>
          <w:tcPr>
            <w:tcW w:w="2637" w:type="dxa"/>
            <w:tcBorders>
              <w:top w:val="single" w:sz="4" w:space="0" w:color="auto"/>
              <w:left w:val="nil"/>
              <w:bottom w:val="single" w:sz="4" w:space="0" w:color="auto"/>
              <w:right w:val="single" w:sz="4" w:space="0" w:color="000000"/>
            </w:tcBorders>
            <w:shd w:val="clear" w:color="auto" w:fill="auto"/>
            <w:noWrap/>
            <w:vAlign w:val="center"/>
            <w:hideMark/>
          </w:tcPr>
          <w:p w:rsidR="00C97DFF" w:rsidRPr="007418D4" w:rsidRDefault="00C97DFF" w:rsidP="0090195A">
            <w:pPr>
              <w:rPr>
                <w:sz w:val="18"/>
                <w:szCs w:val="18"/>
              </w:rPr>
            </w:pPr>
            <w:r w:rsidRPr="007418D4">
              <w:rPr>
                <w:sz w:val="18"/>
                <w:szCs w:val="18"/>
              </w:rPr>
              <w:t>Ayşe Gül kebapcılar</w:t>
            </w:r>
          </w:p>
        </w:tc>
      </w:tr>
      <w:tr w:rsidR="00C97DFF" w:rsidRPr="007418D4" w:rsidTr="0090195A">
        <w:trPr>
          <w:trHeight w:val="255"/>
        </w:trPr>
        <w:tc>
          <w:tcPr>
            <w:tcW w:w="1220" w:type="dxa"/>
            <w:tcBorders>
              <w:top w:val="nil"/>
              <w:left w:val="single" w:sz="4" w:space="0" w:color="auto"/>
              <w:bottom w:val="single" w:sz="4" w:space="0" w:color="auto"/>
              <w:right w:val="single" w:sz="4" w:space="0" w:color="auto"/>
            </w:tcBorders>
            <w:shd w:val="clear" w:color="auto" w:fill="auto"/>
            <w:noWrap/>
            <w:vAlign w:val="center"/>
            <w:hideMark/>
          </w:tcPr>
          <w:p w:rsidR="00C97DFF" w:rsidRPr="007418D4" w:rsidRDefault="00C97DFF" w:rsidP="0090195A">
            <w:pPr>
              <w:rPr>
                <w:sz w:val="18"/>
                <w:szCs w:val="18"/>
              </w:rPr>
            </w:pPr>
            <w:r w:rsidRPr="007418D4">
              <w:rPr>
                <w:sz w:val="18"/>
                <w:szCs w:val="18"/>
              </w:rPr>
              <w:t>4.KHD501</w:t>
            </w:r>
          </w:p>
        </w:tc>
        <w:tc>
          <w:tcPr>
            <w:tcW w:w="2901" w:type="dxa"/>
            <w:tcBorders>
              <w:top w:val="single" w:sz="4" w:space="0" w:color="auto"/>
              <w:left w:val="nil"/>
              <w:bottom w:val="single" w:sz="4" w:space="0" w:color="auto"/>
              <w:right w:val="single" w:sz="4" w:space="0" w:color="000000"/>
            </w:tcBorders>
            <w:shd w:val="clear" w:color="auto" w:fill="auto"/>
            <w:noWrap/>
            <w:vAlign w:val="center"/>
            <w:hideMark/>
          </w:tcPr>
          <w:p w:rsidR="00C97DFF" w:rsidRPr="007418D4" w:rsidRDefault="00C97DFF" w:rsidP="0090195A">
            <w:pPr>
              <w:rPr>
                <w:sz w:val="18"/>
                <w:szCs w:val="18"/>
              </w:rPr>
            </w:pPr>
            <w:r w:rsidRPr="007418D4">
              <w:rPr>
                <w:sz w:val="18"/>
                <w:szCs w:val="18"/>
              </w:rPr>
              <w:t>Hasta başı pratik eğitimi</w:t>
            </w:r>
          </w:p>
        </w:tc>
        <w:tc>
          <w:tcPr>
            <w:tcW w:w="1418" w:type="dxa"/>
            <w:tcBorders>
              <w:top w:val="nil"/>
              <w:left w:val="nil"/>
              <w:bottom w:val="single" w:sz="4" w:space="0" w:color="auto"/>
              <w:right w:val="single" w:sz="4" w:space="0" w:color="auto"/>
            </w:tcBorders>
            <w:shd w:val="clear" w:color="auto" w:fill="auto"/>
            <w:noWrap/>
            <w:vAlign w:val="center"/>
            <w:hideMark/>
          </w:tcPr>
          <w:p w:rsidR="00C97DFF" w:rsidRPr="007418D4" w:rsidRDefault="00C97DFF" w:rsidP="0090195A">
            <w:pPr>
              <w:rPr>
                <w:sz w:val="18"/>
                <w:szCs w:val="18"/>
              </w:rPr>
            </w:pPr>
            <w:r w:rsidRPr="007418D4">
              <w:rPr>
                <w:sz w:val="18"/>
                <w:szCs w:val="18"/>
              </w:rPr>
              <w:t>1 saat</w:t>
            </w:r>
          </w:p>
        </w:tc>
        <w:tc>
          <w:tcPr>
            <w:tcW w:w="2637" w:type="dxa"/>
            <w:tcBorders>
              <w:top w:val="single" w:sz="4" w:space="0" w:color="auto"/>
              <w:left w:val="nil"/>
              <w:bottom w:val="single" w:sz="4" w:space="0" w:color="auto"/>
              <w:right w:val="single" w:sz="4" w:space="0" w:color="000000"/>
            </w:tcBorders>
            <w:shd w:val="clear" w:color="auto" w:fill="auto"/>
            <w:noWrap/>
            <w:vAlign w:val="center"/>
            <w:hideMark/>
          </w:tcPr>
          <w:p w:rsidR="00C97DFF" w:rsidRPr="007418D4" w:rsidRDefault="00C97DFF" w:rsidP="0090195A">
            <w:pPr>
              <w:rPr>
                <w:sz w:val="18"/>
                <w:szCs w:val="18"/>
              </w:rPr>
            </w:pPr>
            <w:r w:rsidRPr="007418D4">
              <w:rPr>
                <w:sz w:val="18"/>
                <w:szCs w:val="18"/>
              </w:rPr>
              <w:t>Mustafa Gazi UÇAR</w:t>
            </w:r>
          </w:p>
        </w:tc>
      </w:tr>
      <w:tr w:rsidR="00C97DFF" w:rsidRPr="007418D4" w:rsidTr="0090195A">
        <w:trPr>
          <w:trHeight w:val="255"/>
        </w:trPr>
        <w:tc>
          <w:tcPr>
            <w:tcW w:w="12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C97DFF" w:rsidRPr="007418D4" w:rsidRDefault="00C97DFF" w:rsidP="0090195A">
            <w:pPr>
              <w:rPr>
                <w:sz w:val="18"/>
                <w:szCs w:val="18"/>
              </w:rPr>
            </w:pPr>
            <w:r w:rsidRPr="007418D4">
              <w:rPr>
                <w:sz w:val="18"/>
                <w:szCs w:val="18"/>
              </w:rPr>
              <w:t>4.KHD011</w:t>
            </w:r>
          </w:p>
        </w:tc>
        <w:tc>
          <w:tcPr>
            <w:tcW w:w="2901" w:type="dxa"/>
            <w:tcBorders>
              <w:top w:val="single" w:sz="4" w:space="0" w:color="auto"/>
              <w:left w:val="nil"/>
              <w:bottom w:val="single" w:sz="4" w:space="0" w:color="auto"/>
              <w:right w:val="single" w:sz="4" w:space="0" w:color="000000"/>
            </w:tcBorders>
            <w:shd w:val="clear" w:color="auto" w:fill="auto"/>
            <w:noWrap/>
            <w:vAlign w:val="center"/>
          </w:tcPr>
          <w:p w:rsidR="00C97DFF" w:rsidRPr="007418D4" w:rsidRDefault="00C97DFF" w:rsidP="0090195A">
            <w:pPr>
              <w:rPr>
                <w:sz w:val="18"/>
                <w:szCs w:val="18"/>
              </w:rPr>
            </w:pPr>
            <w:proofErr w:type="gramStart"/>
            <w:r w:rsidRPr="007418D4">
              <w:rPr>
                <w:sz w:val="18"/>
                <w:szCs w:val="18"/>
              </w:rPr>
              <w:t>Konu:Ohss</w:t>
            </w:r>
            <w:proofErr w:type="gramEnd"/>
            <w:r w:rsidRPr="007418D4">
              <w:rPr>
                <w:sz w:val="18"/>
                <w:szCs w:val="18"/>
              </w:rPr>
              <w:t xml:space="preserve"> ve tedavisi</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C97DFF" w:rsidRPr="007418D4" w:rsidRDefault="00C97DFF" w:rsidP="0090195A">
            <w:pPr>
              <w:rPr>
                <w:sz w:val="18"/>
                <w:szCs w:val="18"/>
              </w:rPr>
            </w:pPr>
            <w:r w:rsidRPr="007418D4">
              <w:rPr>
                <w:sz w:val="18"/>
                <w:szCs w:val="18"/>
              </w:rPr>
              <w:t>2 saat</w:t>
            </w:r>
          </w:p>
        </w:tc>
        <w:tc>
          <w:tcPr>
            <w:tcW w:w="2637" w:type="dxa"/>
            <w:tcBorders>
              <w:top w:val="single" w:sz="4" w:space="0" w:color="auto"/>
              <w:left w:val="nil"/>
              <w:bottom w:val="single" w:sz="4" w:space="0" w:color="auto"/>
              <w:right w:val="single" w:sz="4" w:space="0" w:color="000000"/>
            </w:tcBorders>
            <w:shd w:val="clear" w:color="auto" w:fill="auto"/>
            <w:noWrap/>
            <w:vAlign w:val="center"/>
          </w:tcPr>
          <w:p w:rsidR="00C97DFF" w:rsidRPr="007418D4" w:rsidRDefault="00C97DFF" w:rsidP="0090195A">
            <w:pPr>
              <w:rPr>
                <w:sz w:val="18"/>
                <w:szCs w:val="18"/>
              </w:rPr>
            </w:pPr>
            <w:r w:rsidRPr="007418D4">
              <w:rPr>
                <w:sz w:val="18"/>
                <w:szCs w:val="18"/>
              </w:rPr>
              <w:t>S.Arzu YILMAZ</w:t>
            </w:r>
          </w:p>
        </w:tc>
      </w:tr>
      <w:tr w:rsidR="00C97DFF" w:rsidRPr="007418D4" w:rsidTr="0090195A">
        <w:trPr>
          <w:trHeight w:val="255"/>
        </w:trPr>
        <w:tc>
          <w:tcPr>
            <w:tcW w:w="12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C97DFF" w:rsidRPr="007418D4" w:rsidRDefault="00C97DFF" w:rsidP="0090195A">
            <w:pPr>
              <w:rPr>
                <w:sz w:val="18"/>
                <w:szCs w:val="18"/>
              </w:rPr>
            </w:pPr>
            <w:r w:rsidRPr="007418D4">
              <w:rPr>
                <w:sz w:val="18"/>
                <w:szCs w:val="18"/>
              </w:rPr>
              <w:t>4.KHD503</w:t>
            </w:r>
          </w:p>
        </w:tc>
        <w:tc>
          <w:tcPr>
            <w:tcW w:w="2901" w:type="dxa"/>
            <w:tcBorders>
              <w:top w:val="single" w:sz="4" w:space="0" w:color="auto"/>
              <w:left w:val="nil"/>
              <w:bottom w:val="single" w:sz="4" w:space="0" w:color="auto"/>
              <w:right w:val="single" w:sz="4" w:space="0" w:color="000000"/>
            </w:tcBorders>
            <w:shd w:val="clear" w:color="auto" w:fill="auto"/>
            <w:noWrap/>
            <w:vAlign w:val="center"/>
          </w:tcPr>
          <w:p w:rsidR="00C97DFF" w:rsidRPr="007418D4" w:rsidRDefault="00C97DFF" w:rsidP="0090195A">
            <w:pPr>
              <w:rPr>
                <w:sz w:val="18"/>
                <w:szCs w:val="18"/>
              </w:rPr>
            </w:pPr>
            <w:r w:rsidRPr="007418D4">
              <w:rPr>
                <w:sz w:val="18"/>
                <w:szCs w:val="18"/>
              </w:rPr>
              <w:t>Stajın Değerlendirmesi ve geri bildirimler</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C97DFF" w:rsidRPr="007418D4" w:rsidRDefault="00C97DFF" w:rsidP="0090195A">
            <w:pPr>
              <w:rPr>
                <w:sz w:val="18"/>
                <w:szCs w:val="18"/>
              </w:rPr>
            </w:pPr>
            <w:r w:rsidRPr="007418D4">
              <w:rPr>
                <w:sz w:val="18"/>
                <w:szCs w:val="18"/>
              </w:rPr>
              <w:t>2 saat</w:t>
            </w:r>
          </w:p>
        </w:tc>
        <w:tc>
          <w:tcPr>
            <w:tcW w:w="2637" w:type="dxa"/>
            <w:tcBorders>
              <w:top w:val="single" w:sz="4" w:space="0" w:color="auto"/>
              <w:left w:val="nil"/>
              <w:bottom w:val="single" w:sz="4" w:space="0" w:color="auto"/>
              <w:right w:val="single" w:sz="4" w:space="0" w:color="000000"/>
            </w:tcBorders>
            <w:shd w:val="clear" w:color="auto" w:fill="auto"/>
            <w:noWrap/>
            <w:vAlign w:val="center"/>
          </w:tcPr>
          <w:p w:rsidR="00C97DFF" w:rsidRPr="007418D4" w:rsidRDefault="00C97DFF" w:rsidP="0090195A">
            <w:pPr>
              <w:rPr>
                <w:sz w:val="18"/>
                <w:szCs w:val="18"/>
              </w:rPr>
            </w:pPr>
            <w:r w:rsidRPr="007418D4">
              <w:rPr>
                <w:sz w:val="18"/>
                <w:szCs w:val="18"/>
              </w:rPr>
              <w:t>Çetin Çelik</w:t>
            </w:r>
          </w:p>
        </w:tc>
      </w:tr>
    </w:tbl>
    <w:p w:rsidR="00C97DFF" w:rsidRDefault="00C97DFF" w:rsidP="00C97DFF">
      <w:pPr>
        <w:rPr>
          <w:sz w:val="18"/>
          <w:szCs w:val="18"/>
        </w:rPr>
      </w:pPr>
    </w:p>
    <w:p w:rsidR="00C97DFF" w:rsidRDefault="00C97DFF" w:rsidP="00C97DFF">
      <w:pPr>
        <w:rPr>
          <w:sz w:val="18"/>
          <w:szCs w:val="18"/>
        </w:rPr>
      </w:pPr>
    </w:p>
    <w:p w:rsidR="00C97DFF" w:rsidRDefault="00C97DFF" w:rsidP="00C97DFF">
      <w:pPr>
        <w:rPr>
          <w:sz w:val="18"/>
          <w:szCs w:val="18"/>
        </w:rPr>
      </w:pPr>
    </w:p>
    <w:p w:rsidR="00C97DFF" w:rsidRDefault="00C97DFF" w:rsidP="00C97DFF">
      <w:pPr>
        <w:rPr>
          <w:sz w:val="18"/>
          <w:szCs w:val="18"/>
        </w:rPr>
      </w:pPr>
    </w:p>
    <w:p w:rsidR="00C97DFF" w:rsidRDefault="00C97DFF" w:rsidP="00C97DFF">
      <w:pPr>
        <w:rPr>
          <w:sz w:val="18"/>
          <w:szCs w:val="18"/>
        </w:rPr>
      </w:pPr>
    </w:p>
    <w:p w:rsidR="00C97DFF" w:rsidRDefault="00C97DFF" w:rsidP="00C97DFF">
      <w:pPr>
        <w:rPr>
          <w:sz w:val="18"/>
          <w:szCs w:val="18"/>
        </w:rPr>
      </w:pPr>
    </w:p>
    <w:p w:rsidR="00C97DFF" w:rsidRDefault="00C97DFF" w:rsidP="00C97DFF">
      <w:pPr>
        <w:rPr>
          <w:sz w:val="18"/>
          <w:szCs w:val="18"/>
        </w:rPr>
      </w:pPr>
    </w:p>
    <w:p w:rsidR="00C97DFF" w:rsidRDefault="00C97DFF" w:rsidP="00C97DFF">
      <w:pPr>
        <w:rPr>
          <w:sz w:val="18"/>
          <w:szCs w:val="18"/>
        </w:rPr>
      </w:pPr>
    </w:p>
    <w:p w:rsidR="00C97DFF" w:rsidRDefault="00C97DFF" w:rsidP="00C97DFF">
      <w:pPr>
        <w:rPr>
          <w:sz w:val="18"/>
          <w:szCs w:val="18"/>
        </w:rPr>
      </w:pPr>
    </w:p>
    <w:p w:rsidR="00C97DFF" w:rsidRDefault="00C97DFF" w:rsidP="00C97DFF">
      <w:pPr>
        <w:rPr>
          <w:sz w:val="18"/>
          <w:szCs w:val="18"/>
        </w:rPr>
      </w:pPr>
    </w:p>
    <w:p w:rsidR="00C97DFF" w:rsidRPr="007418D4" w:rsidRDefault="00C97DFF" w:rsidP="00C97DFF">
      <w:pPr>
        <w:rPr>
          <w:sz w:val="18"/>
          <w:szCs w:val="18"/>
        </w:rPr>
      </w:pPr>
      <w:r w:rsidRPr="007418D4">
        <w:rPr>
          <w:sz w:val="18"/>
          <w:szCs w:val="18"/>
        </w:rPr>
        <w:t>Teorik Ders Saati:</w:t>
      </w:r>
      <w:r w:rsidR="00D16EFA">
        <w:rPr>
          <w:sz w:val="18"/>
          <w:szCs w:val="18"/>
        </w:rPr>
        <w:t xml:space="preserve"> 9</w:t>
      </w:r>
    </w:p>
    <w:p w:rsidR="00C97DFF" w:rsidRDefault="00C97DFF" w:rsidP="00C97DFF">
      <w:pPr>
        <w:rPr>
          <w:sz w:val="18"/>
          <w:szCs w:val="18"/>
        </w:rPr>
      </w:pPr>
      <w:r w:rsidRPr="007418D4">
        <w:rPr>
          <w:sz w:val="18"/>
          <w:szCs w:val="18"/>
        </w:rPr>
        <w:t>Pratik Ders Saati</w:t>
      </w:r>
      <w:r w:rsidR="00D16EFA">
        <w:rPr>
          <w:sz w:val="18"/>
          <w:szCs w:val="18"/>
        </w:rPr>
        <w:t>: 37</w:t>
      </w:r>
    </w:p>
    <w:p w:rsidR="00D16EFA" w:rsidRPr="007418D4" w:rsidRDefault="00D16EFA" w:rsidP="00C97DFF">
      <w:pPr>
        <w:rPr>
          <w:sz w:val="18"/>
          <w:szCs w:val="18"/>
        </w:rPr>
      </w:pPr>
      <w:r>
        <w:rPr>
          <w:sz w:val="18"/>
          <w:szCs w:val="18"/>
        </w:rPr>
        <w:t>Makale: 4</w:t>
      </w:r>
    </w:p>
    <w:p w:rsidR="00C97DFF" w:rsidRPr="007418D4" w:rsidRDefault="00C97DFF" w:rsidP="00C97DFF">
      <w:pPr>
        <w:rPr>
          <w:sz w:val="18"/>
          <w:szCs w:val="18"/>
        </w:rPr>
      </w:pPr>
      <w:r w:rsidRPr="007418D4">
        <w:rPr>
          <w:sz w:val="18"/>
          <w:szCs w:val="18"/>
        </w:rPr>
        <w:t>Serbest Çalışma:</w:t>
      </w:r>
      <w:r w:rsidR="00D16EFA">
        <w:rPr>
          <w:sz w:val="18"/>
          <w:szCs w:val="18"/>
        </w:rPr>
        <w:t xml:space="preserve"> 10</w:t>
      </w:r>
    </w:p>
    <w:p w:rsidR="00C97DFF" w:rsidRPr="00593B88" w:rsidRDefault="00C97DFF" w:rsidP="00C97DFF">
      <w:pPr>
        <w:rPr>
          <w:b/>
          <w:color w:val="000000" w:themeColor="text1"/>
        </w:rPr>
      </w:pPr>
      <w:r>
        <w:rPr>
          <w:b/>
        </w:rPr>
        <w:br w:type="page"/>
      </w:r>
      <w:r w:rsidRPr="0015272D">
        <w:rPr>
          <w:b/>
          <w:color w:val="FF0000"/>
        </w:rPr>
        <w:lastRenderedPageBreak/>
        <w:t xml:space="preserve">                              </w:t>
      </w:r>
      <w:r w:rsidRPr="00593B88">
        <w:rPr>
          <w:b/>
          <w:color w:val="000000" w:themeColor="text1"/>
        </w:rPr>
        <w:t xml:space="preserve">“KALP VE DAMAR CERRAHİSİ “ SEÇMELİ STAJ </w:t>
      </w:r>
      <w:r w:rsidR="00A178D8">
        <w:rPr>
          <w:b/>
          <w:color w:val="000000" w:themeColor="text1"/>
        </w:rPr>
        <w:t>PROGRAMI</w:t>
      </w:r>
    </w:p>
    <w:p w:rsidR="00C97DFF" w:rsidRPr="00EE479B" w:rsidRDefault="00C97DFF" w:rsidP="00C97DFF">
      <w:pPr>
        <w:rPr>
          <w:rFonts w:ascii="Arial" w:hAnsi="Arial" w:cs="Arial"/>
          <w:sz w:val="20"/>
          <w:szCs w:val="20"/>
        </w:rPr>
      </w:pPr>
    </w:p>
    <w:tbl>
      <w:tblPr>
        <w:tblW w:w="9284" w:type="dxa"/>
        <w:tblCellMar>
          <w:left w:w="70" w:type="dxa"/>
          <w:right w:w="70" w:type="dxa"/>
        </w:tblCellMar>
        <w:tblLook w:val="04A0"/>
      </w:tblPr>
      <w:tblGrid>
        <w:gridCol w:w="1509"/>
        <w:gridCol w:w="1556"/>
        <w:gridCol w:w="1527"/>
        <w:gridCol w:w="1529"/>
        <w:gridCol w:w="1388"/>
        <w:gridCol w:w="1775"/>
      </w:tblGrid>
      <w:tr w:rsidR="00C97DFF" w:rsidRPr="00B012A3" w:rsidTr="0090195A">
        <w:trPr>
          <w:trHeight w:val="268"/>
        </w:trPr>
        <w:tc>
          <w:tcPr>
            <w:tcW w:w="1509" w:type="dxa"/>
            <w:tcBorders>
              <w:top w:val="single" w:sz="8" w:space="0" w:color="FFFFFF"/>
              <w:left w:val="single" w:sz="8" w:space="0" w:color="FFFFFF"/>
              <w:bottom w:val="single" w:sz="12" w:space="0" w:color="FFFFFF"/>
              <w:right w:val="single" w:sz="8" w:space="0" w:color="FFFFFF"/>
            </w:tcBorders>
            <w:shd w:val="clear" w:color="auto" w:fill="FFFFFF"/>
            <w:hideMark/>
          </w:tcPr>
          <w:p w:rsidR="00C97DFF" w:rsidRPr="00B012A3" w:rsidRDefault="00C97DFF" w:rsidP="0090195A">
            <w:pPr>
              <w:jc w:val="center"/>
              <w:rPr>
                <w:b/>
                <w:bCs/>
                <w:color w:val="FFFFFF"/>
                <w:sz w:val="18"/>
                <w:szCs w:val="18"/>
              </w:rPr>
            </w:pPr>
            <w:r w:rsidRPr="00B012A3">
              <w:rPr>
                <w:b/>
                <w:bCs/>
                <w:color w:val="FFFFFF"/>
                <w:sz w:val="18"/>
                <w:szCs w:val="18"/>
              </w:rPr>
              <w:t> </w:t>
            </w:r>
          </w:p>
        </w:tc>
        <w:tc>
          <w:tcPr>
            <w:tcW w:w="1556" w:type="dxa"/>
            <w:tcBorders>
              <w:top w:val="single" w:sz="8" w:space="0" w:color="FFFFFF"/>
              <w:left w:val="nil"/>
              <w:bottom w:val="single" w:sz="12" w:space="0" w:color="FFFFFF"/>
              <w:right w:val="single" w:sz="8" w:space="0" w:color="FFFFFF"/>
            </w:tcBorders>
            <w:shd w:val="clear" w:color="auto" w:fill="4F81BD"/>
            <w:vAlign w:val="center"/>
            <w:hideMark/>
          </w:tcPr>
          <w:p w:rsidR="00C97DFF" w:rsidRPr="00B012A3" w:rsidRDefault="00C97DFF" w:rsidP="0090195A">
            <w:pPr>
              <w:jc w:val="center"/>
              <w:rPr>
                <w:b/>
                <w:bCs/>
                <w:color w:val="FFFFFF"/>
                <w:sz w:val="18"/>
                <w:szCs w:val="18"/>
              </w:rPr>
            </w:pPr>
            <w:r w:rsidRPr="00B012A3">
              <w:rPr>
                <w:b/>
                <w:bCs/>
                <w:color w:val="FFFFFF"/>
                <w:sz w:val="18"/>
                <w:szCs w:val="18"/>
              </w:rPr>
              <w:t>1. gün</w:t>
            </w:r>
          </w:p>
        </w:tc>
        <w:tc>
          <w:tcPr>
            <w:tcW w:w="1527" w:type="dxa"/>
            <w:tcBorders>
              <w:top w:val="single" w:sz="8" w:space="0" w:color="FFFFFF"/>
              <w:left w:val="nil"/>
              <w:bottom w:val="single" w:sz="12" w:space="0" w:color="FFFFFF"/>
              <w:right w:val="single" w:sz="8" w:space="0" w:color="FFFFFF"/>
            </w:tcBorders>
            <w:shd w:val="clear" w:color="auto" w:fill="4F81BD"/>
            <w:vAlign w:val="center"/>
            <w:hideMark/>
          </w:tcPr>
          <w:p w:rsidR="00C97DFF" w:rsidRPr="00B012A3" w:rsidRDefault="00C97DFF" w:rsidP="0090195A">
            <w:pPr>
              <w:jc w:val="center"/>
              <w:rPr>
                <w:b/>
                <w:bCs/>
                <w:color w:val="FFFFFF"/>
                <w:sz w:val="18"/>
                <w:szCs w:val="18"/>
              </w:rPr>
            </w:pPr>
            <w:r w:rsidRPr="00B012A3">
              <w:rPr>
                <w:b/>
                <w:bCs/>
                <w:color w:val="FFFFFF"/>
                <w:sz w:val="18"/>
                <w:szCs w:val="18"/>
              </w:rPr>
              <w:t>2. gün</w:t>
            </w:r>
          </w:p>
        </w:tc>
        <w:tc>
          <w:tcPr>
            <w:tcW w:w="1529" w:type="dxa"/>
            <w:tcBorders>
              <w:top w:val="single" w:sz="8" w:space="0" w:color="FFFFFF"/>
              <w:left w:val="nil"/>
              <w:bottom w:val="single" w:sz="12" w:space="0" w:color="FFFFFF"/>
              <w:right w:val="single" w:sz="8" w:space="0" w:color="FFFFFF"/>
            </w:tcBorders>
            <w:shd w:val="clear" w:color="auto" w:fill="4F81BD"/>
            <w:vAlign w:val="center"/>
            <w:hideMark/>
          </w:tcPr>
          <w:p w:rsidR="00C97DFF" w:rsidRPr="00B012A3" w:rsidRDefault="00C97DFF" w:rsidP="0090195A">
            <w:pPr>
              <w:jc w:val="center"/>
              <w:rPr>
                <w:b/>
                <w:bCs/>
                <w:color w:val="FFFFFF"/>
                <w:sz w:val="18"/>
                <w:szCs w:val="18"/>
              </w:rPr>
            </w:pPr>
            <w:r w:rsidRPr="00B012A3">
              <w:rPr>
                <w:b/>
                <w:bCs/>
                <w:color w:val="FFFFFF"/>
                <w:sz w:val="18"/>
                <w:szCs w:val="18"/>
              </w:rPr>
              <w:t>3. gün</w:t>
            </w:r>
          </w:p>
        </w:tc>
        <w:tc>
          <w:tcPr>
            <w:tcW w:w="1388" w:type="dxa"/>
            <w:tcBorders>
              <w:top w:val="single" w:sz="8" w:space="0" w:color="FFFFFF"/>
              <w:left w:val="nil"/>
              <w:bottom w:val="single" w:sz="12" w:space="0" w:color="FFFFFF"/>
              <w:right w:val="single" w:sz="8" w:space="0" w:color="FFFFFF"/>
            </w:tcBorders>
            <w:shd w:val="clear" w:color="auto" w:fill="4F81BD"/>
            <w:vAlign w:val="center"/>
            <w:hideMark/>
          </w:tcPr>
          <w:p w:rsidR="00C97DFF" w:rsidRPr="00B012A3" w:rsidRDefault="00C97DFF" w:rsidP="0090195A">
            <w:pPr>
              <w:jc w:val="center"/>
              <w:rPr>
                <w:b/>
                <w:bCs/>
                <w:color w:val="FFFFFF"/>
                <w:sz w:val="18"/>
                <w:szCs w:val="18"/>
              </w:rPr>
            </w:pPr>
            <w:r w:rsidRPr="00B012A3">
              <w:rPr>
                <w:b/>
                <w:bCs/>
                <w:color w:val="FFFFFF"/>
                <w:sz w:val="18"/>
                <w:szCs w:val="18"/>
              </w:rPr>
              <w:t>4. gün</w:t>
            </w:r>
          </w:p>
        </w:tc>
        <w:tc>
          <w:tcPr>
            <w:tcW w:w="1775" w:type="dxa"/>
            <w:tcBorders>
              <w:top w:val="single" w:sz="8" w:space="0" w:color="FFFFFF"/>
              <w:left w:val="nil"/>
              <w:bottom w:val="single" w:sz="12" w:space="0" w:color="FFFFFF"/>
              <w:right w:val="single" w:sz="8" w:space="0" w:color="FFFFFF"/>
            </w:tcBorders>
            <w:shd w:val="clear" w:color="auto" w:fill="4F81BD"/>
            <w:vAlign w:val="center"/>
            <w:hideMark/>
          </w:tcPr>
          <w:p w:rsidR="00C97DFF" w:rsidRPr="00B012A3" w:rsidRDefault="00C97DFF" w:rsidP="0090195A">
            <w:pPr>
              <w:jc w:val="center"/>
              <w:rPr>
                <w:b/>
                <w:bCs/>
                <w:color w:val="FFFFFF"/>
                <w:sz w:val="18"/>
                <w:szCs w:val="18"/>
              </w:rPr>
            </w:pPr>
            <w:r w:rsidRPr="00B012A3">
              <w:rPr>
                <w:b/>
                <w:bCs/>
                <w:color w:val="FFFFFF"/>
                <w:sz w:val="18"/>
                <w:szCs w:val="18"/>
              </w:rPr>
              <w:t>5. gün</w:t>
            </w:r>
          </w:p>
        </w:tc>
      </w:tr>
      <w:tr w:rsidR="00C97DFF" w:rsidRPr="00B012A3" w:rsidTr="0090195A">
        <w:trPr>
          <w:trHeight w:val="257"/>
        </w:trPr>
        <w:tc>
          <w:tcPr>
            <w:tcW w:w="1509" w:type="dxa"/>
            <w:tcBorders>
              <w:top w:val="nil"/>
              <w:left w:val="single" w:sz="8" w:space="0" w:color="FFFFFF"/>
              <w:bottom w:val="nil"/>
              <w:right w:val="single" w:sz="12" w:space="0" w:color="FFFFFF"/>
            </w:tcBorders>
            <w:shd w:val="clear" w:color="auto" w:fill="4F81BD"/>
            <w:vAlign w:val="center"/>
            <w:hideMark/>
          </w:tcPr>
          <w:p w:rsidR="00C97DFF" w:rsidRPr="00B012A3" w:rsidRDefault="00C97DFF" w:rsidP="0090195A">
            <w:pPr>
              <w:jc w:val="center"/>
              <w:rPr>
                <w:b/>
                <w:color w:val="FFFFFF"/>
                <w:sz w:val="18"/>
                <w:szCs w:val="18"/>
              </w:rPr>
            </w:pPr>
            <w:r w:rsidRPr="00B012A3">
              <w:rPr>
                <w:b/>
                <w:color w:val="FFFFFF"/>
                <w:sz w:val="18"/>
                <w:szCs w:val="18"/>
              </w:rPr>
              <w:t>08.30-09.10</w:t>
            </w:r>
          </w:p>
        </w:tc>
        <w:tc>
          <w:tcPr>
            <w:tcW w:w="1556" w:type="dxa"/>
            <w:tcBorders>
              <w:top w:val="nil"/>
              <w:left w:val="nil"/>
              <w:bottom w:val="single" w:sz="8" w:space="0" w:color="FFFFFF"/>
              <w:right w:val="single" w:sz="8" w:space="0" w:color="FFFFFF"/>
            </w:tcBorders>
            <w:shd w:val="clear" w:color="auto" w:fill="DBE5F1"/>
            <w:vAlign w:val="center"/>
            <w:hideMark/>
          </w:tcPr>
          <w:p w:rsidR="00C97DFF" w:rsidRPr="00B012A3" w:rsidRDefault="00C97DFF" w:rsidP="0090195A">
            <w:pPr>
              <w:jc w:val="center"/>
              <w:rPr>
                <w:color w:val="000000"/>
                <w:sz w:val="18"/>
                <w:szCs w:val="18"/>
              </w:rPr>
            </w:pPr>
            <w:r w:rsidRPr="00B012A3">
              <w:rPr>
                <w:color w:val="000000"/>
                <w:sz w:val="18"/>
                <w:szCs w:val="18"/>
              </w:rPr>
              <w:t>Tanışma ve Genel Vizit</w:t>
            </w:r>
          </w:p>
        </w:tc>
        <w:tc>
          <w:tcPr>
            <w:tcW w:w="1527" w:type="dxa"/>
            <w:tcBorders>
              <w:top w:val="nil"/>
              <w:left w:val="nil"/>
              <w:bottom w:val="single" w:sz="8" w:space="0" w:color="FFFFFF"/>
              <w:right w:val="single" w:sz="8" w:space="0" w:color="FFFFFF"/>
            </w:tcBorders>
            <w:shd w:val="clear" w:color="auto" w:fill="DBE5F1"/>
            <w:vAlign w:val="center"/>
            <w:hideMark/>
          </w:tcPr>
          <w:p w:rsidR="00C97DFF" w:rsidRPr="00B012A3" w:rsidRDefault="00C97DFF" w:rsidP="0090195A">
            <w:pPr>
              <w:jc w:val="center"/>
              <w:rPr>
                <w:color w:val="000000"/>
                <w:sz w:val="18"/>
                <w:szCs w:val="18"/>
              </w:rPr>
            </w:pPr>
            <w:r w:rsidRPr="00B012A3">
              <w:rPr>
                <w:color w:val="000000"/>
                <w:sz w:val="18"/>
                <w:szCs w:val="18"/>
              </w:rPr>
              <w:t>Pratik Eğitim</w:t>
            </w:r>
          </w:p>
        </w:tc>
        <w:tc>
          <w:tcPr>
            <w:tcW w:w="1529" w:type="dxa"/>
            <w:tcBorders>
              <w:top w:val="nil"/>
              <w:left w:val="nil"/>
              <w:bottom w:val="single" w:sz="8" w:space="0" w:color="FFFFFF"/>
              <w:right w:val="single" w:sz="8" w:space="0" w:color="FFFFFF"/>
            </w:tcBorders>
            <w:shd w:val="clear" w:color="auto" w:fill="DBE5F1"/>
            <w:vAlign w:val="center"/>
            <w:hideMark/>
          </w:tcPr>
          <w:p w:rsidR="00C97DFF" w:rsidRPr="00B012A3" w:rsidRDefault="00C97DFF" w:rsidP="0090195A">
            <w:pPr>
              <w:jc w:val="center"/>
              <w:rPr>
                <w:color w:val="000000"/>
                <w:sz w:val="18"/>
                <w:szCs w:val="18"/>
              </w:rPr>
            </w:pPr>
            <w:r w:rsidRPr="00B012A3">
              <w:rPr>
                <w:color w:val="000000"/>
                <w:sz w:val="18"/>
                <w:szCs w:val="18"/>
              </w:rPr>
              <w:t>Pratik Eğitim</w:t>
            </w:r>
          </w:p>
        </w:tc>
        <w:tc>
          <w:tcPr>
            <w:tcW w:w="1388" w:type="dxa"/>
            <w:tcBorders>
              <w:top w:val="nil"/>
              <w:left w:val="nil"/>
              <w:bottom w:val="single" w:sz="8" w:space="0" w:color="FFFFFF"/>
              <w:right w:val="single" w:sz="8" w:space="0" w:color="FFFFFF"/>
            </w:tcBorders>
            <w:shd w:val="clear" w:color="auto" w:fill="DBE5F1"/>
            <w:vAlign w:val="center"/>
            <w:hideMark/>
          </w:tcPr>
          <w:p w:rsidR="00C97DFF" w:rsidRPr="00B012A3" w:rsidRDefault="00C97DFF" w:rsidP="0090195A">
            <w:pPr>
              <w:jc w:val="center"/>
              <w:rPr>
                <w:color w:val="000000"/>
                <w:sz w:val="18"/>
                <w:szCs w:val="18"/>
              </w:rPr>
            </w:pPr>
            <w:r w:rsidRPr="00B012A3">
              <w:rPr>
                <w:color w:val="000000"/>
                <w:sz w:val="18"/>
                <w:szCs w:val="18"/>
              </w:rPr>
              <w:t>Pratik Eğitim</w:t>
            </w:r>
          </w:p>
        </w:tc>
        <w:tc>
          <w:tcPr>
            <w:tcW w:w="1775" w:type="dxa"/>
            <w:tcBorders>
              <w:top w:val="nil"/>
              <w:left w:val="nil"/>
              <w:bottom w:val="single" w:sz="8" w:space="0" w:color="FFFFFF"/>
              <w:right w:val="single" w:sz="8" w:space="0" w:color="FFFFFF"/>
            </w:tcBorders>
            <w:shd w:val="clear" w:color="auto" w:fill="DBE5F1"/>
            <w:vAlign w:val="center"/>
            <w:hideMark/>
          </w:tcPr>
          <w:p w:rsidR="00C97DFF" w:rsidRPr="00B012A3" w:rsidRDefault="00C97DFF" w:rsidP="0090195A">
            <w:pPr>
              <w:jc w:val="center"/>
              <w:rPr>
                <w:color w:val="000000"/>
                <w:sz w:val="18"/>
                <w:szCs w:val="18"/>
              </w:rPr>
            </w:pPr>
            <w:r w:rsidRPr="00B012A3">
              <w:rPr>
                <w:color w:val="000000"/>
                <w:sz w:val="18"/>
                <w:szCs w:val="18"/>
              </w:rPr>
              <w:t>Pratik Eğitim</w:t>
            </w:r>
          </w:p>
        </w:tc>
      </w:tr>
      <w:tr w:rsidR="00C97DFF" w:rsidRPr="00B012A3" w:rsidTr="0090195A">
        <w:trPr>
          <w:trHeight w:val="241"/>
        </w:trPr>
        <w:tc>
          <w:tcPr>
            <w:tcW w:w="1509" w:type="dxa"/>
            <w:tcBorders>
              <w:top w:val="single" w:sz="8" w:space="0" w:color="FFFFFF"/>
              <w:left w:val="single" w:sz="8" w:space="0" w:color="FFFFFF"/>
              <w:bottom w:val="nil"/>
              <w:right w:val="single" w:sz="12" w:space="0" w:color="FFFFFF"/>
            </w:tcBorders>
            <w:shd w:val="clear" w:color="auto" w:fill="4F81BD"/>
            <w:vAlign w:val="center"/>
            <w:hideMark/>
          </w:tcPr>
          <w:p w:rsidR="00C97DFF" w:rsidRPr="00B012A3" w:rsidRDefault="00C97DFF" w:rsidP="0090195A">
            <w:pPr>
              <w:jc w:val="center"/>
              <w:rPr>
                <w:b/>
                <w:color w:val="FFFFFF"/>
                <w:sz w:val="18"/>
                <w:szCs w:val="18"/>
              </w:rPr>
            </w:pPr>
            <w:r w:rsidRPr="00B012A3">
              <w:rPr>
                <w:b/>
                <w:color w:val="FFFFFF"/>
                <w:sz w:val="18"/>
                <w:szCs w:val="18"/>
              </w:rPr>
              <w:t>09.20-10.00</w:t>
            </w:r>
          </w:p>
        </w:tc>
        <w:tc>
          <w:tcPr>
            <w:tcW w:w="1556" w:type="dxa"/>
            <w:tcBorders>
              <w:top w:val="nil"/>
              <w:left w:val="nil"/>
              <w:bottom w:val="single" w:sz="8" w:space="0" w:color="FFFFFF"/>
              <w:right w:val="single" w:sz="8" w:space="0" w:color="FFFFFF"/>
            </w:tcBorders>
            <w:shd w:val="clear" w:color="auto" w:fill="DBE5F1"/>
            <w:vAlign w:val="center"/>
            <w:hideMark/>
          </w:tcPr>
          <w:p w:rsidR="00C97DFF" w:rsidRPr="00B012A3" w:rsidRDefault="00C97DFF" w:rsidP="0090195A">
            <w:pPr>
              <w:jc w:val="center"/>
              <w:rPr>
                <w:color w:val="000000"/>
                <w:sz w:val="18"/>
                <w:szCs w:val="18"/>
              </w:rPr>
            </w:pPr>
            <w:r w:rsidRPr="00B012A3">
              <w:rPr>
                <w:color w:val="000000"/>
                <w:sz w:val="18"/>
                <w:szCs w:val="18"/>
              </w:rPr>
              <w:t>Tanışma ve Genel Vizit</w:t>
            </w:r>
          </w:p>
        </w:tc>
        <w:tc>
          <w:tcPr>
            <w:tcW w:w="1527" w:type="dxa"/>
            <w:tcBorders>
              <w:top w:val="nil"/>
              <w:left w:val="nil"/>
              <w:bottom w:val="single" w:sz="8" w:space="0" w:color="FFFFFF"/>
              <w:right w:val="single" w:sz="8" w:space="0" w:color="FFFFFF"/>
            </w:tcBorders>
            <w:shd w:val="clear" w:color="auto" w:fill="DBE5F1"/>
            <w:vAlign w:val="center"/>
            <w:hideMark/>
          </w:tcPr>
          <w:p w:rsidR="00C97DFF" w:rsidRPr="00B012A3" w:rsidRDefault="00C97DFF" w:rsidP="0090195A">
            <w:pPr>
              <w:jc w:val="center"/>
              <w:rPr>
                <w:color w:val="000000"/>
                <w:sz w:val="18"/>
                <w:szCs w:val="18"/>
              </w:rPr>
            </w:pPr>
            <w:r w:rsidRPr="00B012A3">
              <w:rPr>
                <w:color w:val="000000"/>
                <w:sz w:val="18"/>
                <w:szCs w:val="18"/>
              </w:rPr>
              <w:t>Pratik Eğitim</w:t>
            </w:r>
          </w:p>
        </w:tc>
        <w:tc>
          <w:tcPr>
            <w:tcW w:w="1529" w:type="dxa"/>
            <w:tcBorders>
              <w:top w:val="nil"/>
              <w:left w:val="nil"/>
              <w:bottom w:val="single" w:sz="8" w:space="0" w:color="FFFFFF"/>
              <w:right w:val="single" w:sz="8" w:space="0" w:color="FFFFFF"/>
            </w:tcBorders>
            <w:shd w:val="clear" w:color="auto" w:fill="DBE5F1"/>
            <w:vAlign w:val="center"/>
            <w:hideMark/>
          </w:tcPr>
          <w:p w:rsidR="00C97DFF" w:rsidRPr="00B012A3" w:rsidRDefault="00C97DFF" w:rsidP="0090195A">
            <w:pPr>
              <w:jc w:val="center"/>
              <w:rPr>
                <w:color w:val="000000"/>
                <w:sz w:val="18"/>
                <w:szCs w:val="18"/>
              </w:rPr>
            </w:pPr>
            <w:r w:rsidRPr="00B012A3">
              <w:rPr>
                <w:color w:val="000000"/>
                <w:sz w:val="18"/>
                <w:szCs w:val="18"/>
              </w:rPr>
              <w:t>Pratik Eğitim</w:t>
            </w:r>
          </w:p>
        </w:tc>
        <w:tc>
          <w:tcPr>
            <w:tcW w:w="1388" w:type="dxa"/>
            <w:tcBorders>
              <w:top w:val="nil"/>
              <w:left w:val="nil"/>
              <w:bottom w:val="single" w:sz="8" w:space="0" w:color="FFFFFF"/>
              <w:right w:val="single" w:sz="8" w:space="0" w:color="FFFFFF"/>
            </w:tcBorders>
            <w:shd w:val="clear" w:color="auto" w:fill="DBE5F1"/>
            <w:vAlign w:val="center"/>
            <w:hideMark/>
          </w:tcPr>
          <w:p w:rsidR="00C97DFF" w:rsidRPr="00B012A3" w:rsidRDefault="00C97DFF" w:rsidP="0090195A">
            <w:pPr>
              <w:jc w:val="center"/>
              <w:rPr>
                <w:color w:val="000000"/>
                <w:sz w:val="18"/>
                <w:szCs w:val="18"/>
              </w:rPr>
            </w:pPr>
            <w:r w:rsidRPr="00B012A3">
              <w:rPr>
                <w:color w:val="000000"/>
                <w:sz w:val="18"/>
                <w:szCs w:val="18"/>
              </w:rPr>
              <w:t xml:space="preserve">Pratik Eğitim </w:t>
            </w:r>
          </w:p>
        </w:tc>
        <w:tc>
          <w:tcPr>
            <w:tcW w:w="1775" w:type="dxa"/>
            <w:tcBorders>
              <w:top w:val="nil"/>
              <w:left w:val="nil"/>
              <w:bottom w:val="single" w:sz="8" w:space="0" w:color="FFFFFF"/>
              <w:right w:val="single" w:sz="8" w:space="0" w:color="FFFFFF"/>
            </w:tcBorders>
            <w:shd w:val="clear" w:color="auto" w:fill="DBE5F1"/>
            <w:vAlign w:val="center"/>
            <w:hideMark/>
          </w:tcPr>
          <w:p w:rsidR="00C97DFF" w:rsidRPr="00B012A3" w:rsidRDefault="00C97DFF" w:rsidP="0090195A">
            <w:pPr>
              <w:jc w:val="center"/>
              <w:rPr>
                <w:color w:val="000000"/>
                <w:sz w:val="18"/>
                <w:szCs w:val="18"/>
              </w:rPr>
            </w:pPr>
            <w:r w:rsidRPr="00B012A3">
              <w:rPr>
                <w:color w:val="000000"/>
                <w:sz w:val="18"/>
                <w:szCs w:val="18"/>
              </w:rPr>
              <w:t>Pratik Eğitim</w:t>
            </w:r>
          </w:p>
        </w:tc>
      </w:tr>
      <w:tr w:rsidR="00C97DFF" w:rsidRPr="00B012A3" w:rsidTr="0090195A">
        <w:trPr>
          <w:trHeight w:val="241"/>
        </w:trPr>
        <w:tc>
          <w:tcPr>
            <w:tcW w:w="1509" w:type="dxa"/>
            <w:tcBorders>
              <w:top w:val="single" w:sz="8" w:space="0" w:color="FFFFFF"/>
              <w:left w:val="single" w:sz="8" w:space="0" w:color="FFFFFF"/>
              <w:bottom w:val="nil"/>
              <w:right w:val="single" w:sz="12" w:space="0" w:color="FFFFFF"/>
            </w:tcBorders>
            <w:shd w:val="clear" w:color="auto" w:fill="4F81BD"/>
            <w:vAlign w:val="center"/>
          </w:tcPr>
          <w:p w:rsidR="00C97DFF" w:rsidRPr="00B012A3" w:rsidRDefault="00C97DFF" w:rsidP="0090195A">
            <w:pPr>
              <w:jc w:val="center"/>
              <w:rPr>
                <w:b/>
                <w:color w:val="FFFFFF"/>
                <w:sz w:val="18"/>
                <w:szCs w:val="18"/>
              </w:rPr>
            </w:pPr>
            <w:r w:rsidRPr="00B012A3">
              <w:rPr>
                <w:b/>
                <w:color w:val="FFFFFF"/>
                <w:sz w:val="18"/>
                <w:szCs w:val="18"/>
              </w:rPr>
              <w:t>10.10-10.50</w:t>
            </w:r>
          </w:p>
        </w:tc>
        <w:tc>
          <w:tcPr>
            <w:tcW w:w="1556" w:type="dxa"/>
            <w:tcBorders>
              <w:top w:val="nil"/>
              <w:left w:val="nil"/>
              <w:bottom w:val="single" w:sz="8" w:space="0" w:color="FFFFFF"/>
              <w:right w:val="single" w:sz="8" w:space="0" w:color="FFFFFF"/>
            </w:tcBorders>
            <w:shd w:val="clear" w:color="auto" w:fill="DBE5F1"/>
            <w:vAlign w:val="center"/>
          </w:tcPr>
          <w:p w:rsidR="00C97DFF" w:rsidRPr="00B012A3" w:rsidRDefault="00C97DFF" w:rsidP="0090195A">
            <w:pPr>
              <w:jc w:val="center"/>
              <w:rPr>
                <w:color w:val="000000"/>
                <w:sz w:val="18"/>
                <w:szCs w:val="18"/>
              </w:rPr>
            </w:pPr>
            <w:r w:rsidRPr="00B012A3">
              <w:rPr>
                <w:color w:val="000000"/>
                <w:sz w:val="18"/>
                <w:szCs w:val="18"/>
              </w:rPr>
              <w:t>5.KDC001</w:t>
            </w:r>
          </w:p>
        </w:tc>
        <w:tc>
          <w:tcPr>
            <w:tcW w:w="1527" w:type="dxa"/>
            <w:tcBorders>
              <w:top w:val="nil"/>
              <w:left w:val="nil"/>
              <w:bottom w:val="single" w:sz="8" w:space="0" w:color="FFFFFF"/>
              <w:right w:val="single" w:sz="8" w:space="0" w:color="FFFFFF"/>
            </w:tcBorders>
            <w:shd w:val="clear" w:color="auto" w:fill="DBE5F1"/>
            <w:vAlign w:val="center"/>
          </w:tcPr>
          <w:p w:rsidR="00C97DFF" w:rsidRPr="00B012A3" w:rsidRDefault="00C97DFF" w:rsidP="0090195A">
            <w:pPr>
              <w:jc w:val="center"/>
              <w:rPr>
                <w:color w:val="000000"/>
                <w:sz w:val="18"/>
                <w:szCs w:val="18"/>
              </w:rPr>
            </w:pPr>
            <w:r w:rsidRPr="00B012A3">
              <w:rPr>
                <w:color w:val="000000"/>
                <w:sz w:val="18"/>
                <w:szCs w:val="18"/>
              </w:rPr>
              <w:t>5.KDC002</w:t>
            </w:r>
          </w:p>
        </w:tc>
        <w:tc>
          <w:tcPr>
            <w:tcW w:w="1529" w:type="dxa"/>
            <w:tcBorders>
              <w:top w:val="nil"/>
              <w:left w:val="nil"/>
              <w:bottom w:val="single" w:sz="8" w:space="0" w:color="FFFFFF"/>
              <w:right w:val="single" w:sz="8" w:space="0" w:color="FFFFFF"/>
            </w:tcBorders>
            <w:shd w:val="clear" w:color="auto" w:fill="DBE5F1"/>
            <w:vAlign w:val="center"/>
          </w:tcPr>
          <w:p w:rsidR="00C97DFF" w:rsidRPr="00B012A3" w:rsidRDefault="00C97DFF" w:rsidP="0090195A">
            <w:pPr>
              <w:jc w:val="center"/>
              <w:rPr>
                <w:color w:val="000000"/>
                <w:sz w:val="18"/>
                <w:szCs w:val="18"/>
              </w:rPr>
            </w:pPr>
            <w:r w:rsidRPr="00B012A3">
              <w:rPr>
                <w:color w:val="000000"/>
                <w:sz w:val="18"/>
                <w:szCs w:val="18"/>
              </w:rPr>
              <w:t>5.KDC003</w:t>
            </w:r>
          </w:p>
        </w:tc>
        <w:tc>
          <w:tcPr>
            <w:tcW w:w="1388" w:type="dxa"/>
            <w:tcBorders>
              <w:top w:val="nil"/>
              <w:left w:val="nil"/>
              <w:bottom w:val="single" w:sz="8" w:space="0" w:color="FFFFFF"/>
              <w:right w:val="single" w:sz="8" w:space="0" w:color="FFFFFF"/>
            </w:tcBorders>
            <w:shd w:val="clear" w:color="auto" w:fill="DBE5F1"/>
            <w:vAlign w:val="center"/>
          </w:tcPr>
          <w:p w:rsidR="00C97DFF" w:rsidRPr="00B012A3" w:rsidRDefault="00C97DFF" w:rsidP="0090195A">
            <w:pPr>
              <w:jc w:val="center"/>
              <w:rPr>
                <w:color w:val="000000"/>
                <w:sz w:val="18"/>
                <w:szCs w:val="18"/>
              </w:rPr>
            </w:pPr>
            <w:r w:rsidRPr="00B012A3">
              <w:rPr>
                <w:color w:val="000000"/>
                <w:sz w:val="18"/>
                <w:szCs w:val="18"/>
              </w:rPr>
              <w:t>Serbest Çalışma</w:t>
            </w:r>
          </w:p>
        </w:tc>
        <w:tc>
          <w:tcPr>
            <w:tcW w:w="1775" w:type="dxa"/>
            <w:tcBorders>
              <w:top w:val="nil"/>
              <w:left w:val="nil"/>
              <w:bottom w:val="single" w:sz="8" w:space="0" w:color="FFFFFF"/>
              <w:right w:val="single" w:sz="8" w:space="0" w:color="FFFFFF"/>
            </w:tcBorders>
            <w:shd w:val="clear" w:color="auto" w:fill="DBE5F1"/>
            <w:vAlign w:val="center"/>
          </w:tcPr>
          <w:p w:rsidR="00C97DFF" w:rsidRPr="00B012A3" w:rsidRDefault="00C97DFF" w:rsidP="0090195A">
            <w:pPr>
              <w:jc w:val="center"/>
              <w:rPr>
                <w:color w:val="000000"/>
                <w:sz w:val="18"/>
                <w:szCs w:val="18"/>
              </w:rPr>
            </w:pPr>
            <w:r w:rsidRPr="00B012A3">
              <w:rPr>
                <w:color w:val="000000"/>
                <w:sz w:val="18"/>
                <w:szCs w:val="18"/>
              </w:rPr>
              <w:t>5.KDC004</w:t>
            </w:r>
          </w:p>
        </w:tc>
      </w:tr>
      <w:tr w:rsidR="00C97DFF" w:rsidRPr="00B012A3" w:rsidTr="0090195A">
        <w:trPr>
          <w:trHeight w:val="241"/>
        </w:trPr>
        <w:tc>
          <w:tcPr>
            <w:tcW w:w="1509" w:type="dxa"/>
            <w:tcBorders>
              <w:top w:val="single" w:sz="8" w:space="0" w:color="FFFFFF"/>
              <w:left w:val="single" w:sz="8" w:space="0" w:color="FFFFFF"/>
              <w:bottom w:val="nil"/>
              <w:right w:val="single" w:sz="12" w:space="0" w:color="FFFFFF"/>
            </w:tcBorders>
            <w:shd w:val="clear" w:color="auto" w:fill="4F81BD"/>
            <w:vAlign w:val="center"/>
          </w:tcPr>
          <w:p w:rsidR="00C97DFF" w:rsidRPr="00B012A3" w:rsidRDefault="00C97DFF" w:rsidP="0090195A">
            <w:pPr>
              <w:jc w:val="center"/>
              <w:rPr>
                <w:b/>
                <w:color w:val="FFFFFF"/>
                <w:sz w:val="18"/>
                <w:szCs w:val="18"/>
              </w:rPr>
            </w:pPr>
            <w:r w:rsidRPr="00B012A3">
              <w:rPr>
                <w:b/>
                <w:color w:val="FFFFFF"/>
                <w:sz w:val="18"/>
                <w:szCs w:val="18"/>
              </w:rPr>
              <w:t>11.00-11.40</w:t>
            </w:r>
          </w:p>
        </w:tc>
        <w:tc>
          <w:tcPr>
            <w:tcW w:w="1556" w:type="dxa"/>
            <w:tcBorders>
              <w:top w:val="nil"/>
              <w:left w:val="nil"/>
              <w:bottom w:val="single" w:sz="8" w:space="0" w:color="FFFFFF"/>
              <w:right w:val="single" w:sz="8" w:space="0" w:color="FFFFFF"/>
            </w:tcBorders>
            <w:shd w:val="clear" w:color="auto" w:fill="DBE5F1"/>
            <w:vAlign w:val="center"/>
          </w:tcPr>
          <w:p w:rsidR="00C97DFF" w:rsidRPr="00B012A3" w:rsidRDefault="00C97DFF" w:rsidP="0090195A">
            <w:pPr>
              <w:jc w:val="center"/>
              <w:rPr>
                <w:color w:val="000000"/>
                <w:sz w:val="18"/>
                <w:szCs w:val="18"/>
              </w:rPr>
            </w:pPr>
            <w:r w:rsidRPr="00B012A3">
              <w:rPr>
                <w:color w:val="000000"/>
                <w:sz w:val="18"/>
                <w:szCs w:val="18"/>
              </w:rPr>
              <w:t>5.KDC001</w:t>
            </w:r>
          </w:p>
        </w:tc>
        <w:tc>
          <w:tcPr>
            <w:tcW w:w="1527" w:type="dxa"/>
            <w:tcBorders>
              <w:top w:val="nil"/>
              <w:left w:val="nil"/>
              <w:bottom w:val="single" w:sz="8" w:space="0" w:color="FFFFFF"/>
              <w:right w:val="single" w:sz="8" w:space="0" w:color="FFFFFF"/>
            </w:tcBorders>
            <w:shd w:val="clear" w:color="auto" w:fill="DBE5F1"/>
            <w:vAlign w:val="center"/>
          </w:tcPr>
          <w:p w:rsidR="00C97DFF" w:rsidRPr="00B012A3" w:rsidRDefault="00C97DFF" w:rsidP="0090195A">
            <w:pPr>
              <w:jc w:val="center"/>
              <w:rPr>
                <w:color w:val="000000"/>
                <w:sz w:val="18"/>
                <w:szCs w:val="18"/>
              </w:rPr>
            </w:pPr>
            <w:r w:rsidRPr="00B012A3">
              <w:rPr>
                <w:color w:val="000000"/>
                <w:sz w:val="18"/>
                <w:szCs w:val="18"/>
              </w:rPr>
              <w:t>5.KDC002</w:t>
            </w:r>
          </w:p>
        </w:tc>
        <w:tc>
          <w:tcPr>
            <w:tcW w:w="1529" w:type="dxa"/>
            <w:tcBorders>
              <w:top w:val="nil"/>
              <w:left w:val="nil"/>
              <w:bottom w:val="single" w:sz="8" w:space="0" w:color="FFFFFF"/>
              <w:right w:val="single" w:sz="8" w:space="0" w:color="FFFFFF"/>
            </w:tcBorders>
            <w:shd w:val="clear" w:color="auto" w:fill="DBE5F1"/>
            <w:vAlign w:val="center"/>
          </w:tcPr>
          <w:p w:rsidR="00C97DFF" w:rsidRPr="00B012A3" w:rsidRDefault="00C97DFF" w:rsidP="0090195A">
            <w:pPr>
              <w:jc w:val="center"/>
              <w:rPr>
                <w:color w:val="000000"/>
                <w:sz w:val="18"/>
                <w:szCs w:val="18"/>
              </w:rPr>
            </w:pPr>
            <w:r w:rsidRPr="00B012A3">
              <w:rPr>
                <w:color w:val="000000"/>
                <w:sz w:val="18"/>
                <w:szCs w:val="18"/>
              </w:rPr>
              <w:t>5.KDC003</w:t>
            </w:r>
          </w:p>
        </w:tc>
        <w:tc>
          <w:tcPr>
            <w:tcW w:w="1388" w:type="dxa"/>
            <w:tcBorders>
              <w:top w:val="nil"/>
              <w:left w:val="nil"/>
              <w:bottom w:val="single" w:sz="8" w:space="0" w:color="FFFFFF"/>
              <w:right w:val="single" w:sz="8" w:space="0" w:color="FFFFFF"/>
            </w:tcBorders>
            <w:shd w:val="clear" w:color="auto" w:fill="DBE5F1"/>
            <w:vAlign w:val="center"/>
          </w:tcPr>
          <w:p w:rsidR="00C97DFF" w:rsidRPr="00B012A3" w:rsidRDefault="00C97DFF" w:rsidP="0090195A">
            <w:pPr>
              <w:jc w:val="center"/>
              <w:rPr>
                <w:color w:val="000000"/>
                <w:sz w:val="18"/>
                <w:szCs w:val="18"/>
              </w:rPr>
            </w:pPr>
            <w:r w:rsidRPr="00B012A3">
              <w:rPr>
                <w:color w:val="000000"/>
                <w:sz w:val="18"/>
                <w:szCs w:val="18"/>
              </w:rPr>
              <w:t xml:space="preserve">Serbest Çalışma </w:t>
            </w:r>
          </w:p>
        </w:tc>
        <w:tc>
          <w:tcPr>
            <w:tcW w:w="1775" w:type="dxa"/>
            <w:tcBorders>
              <w:top w:val="nil"/>
              <w:left w:val="nil"/>
              <w:bottom w:val="single" w:sz="8" w:space="0" w:color="FFFFFF"/>
              <w:right w:val="single" w:sz="8" w:space="0" w:color="FFFFFF"/>
            </w:tcBorders>
            <w:shd w:val="clear" w:color="auto" w:fill="DBE5F1"/>
            <w:vAlign w:val="center"/>
          </w:tcPr>
          <w:p w:rsidR="00C97DFF" w:rsidRPr="00B012A3" w:rsidRDefault="00C97DFF" w:rsidP="0090195A">
            <w:pPr>
              <w:jc w:val="center"/>
              <w:rPr>
                <w:color w:val="000000"/>
                <w:sz w:val="18"/>
                <w:szCs w:val="18"/>
              </w:rPr>
            </w:pPr>
            <w:r w:rsidRPr="00B012A3">
              <w:rPr>
                <w:color w:val="000000"/>
                <w:sz w:val="18"/>
                <w:szCs w:val="18"/>
              </w:rPr>
              <w:t>5.KDC004</w:t>
            </w:r>
          </w:p>
        </w:tc>
      </w:tr>
      <w:tr w:rsidR="00C97DFF" w:rsidRPr="00B012A3" w:rsidTr="0090195A">
        <w:trPr>
          <w:trHeight w:val="241"/>
        </w:trPr>
        <w:tc>
          <w:tcPr>
            <w:tcW w:w="1509" w:type="dxa"/>
            <w:tcBorders>
              <w:top w:val="single" w:sz="8" w:space="0" w:color="FFFFFF"/>
              <w:left w:val="single" w:sz="8" w:space="0" w:color="FFFFFF"/>
              <w:bottom w:val="nil"/>
              <w:right w:val="single" w:sz="12" w:space="0" w:color="FFFFFF"/>
            </w:tcBorders>
            <w:shd w:val="clear" w:color="auto" w:fill="4F81BD"/>
            <w:vAlign w:val="center"/>
            <w:hideMark/>
          </w:tcPr>
          <w:p w:rsidR="00C97DFF" w:rsidRPr="00B012A3" w:rsidRDefault="00C97DFF" w:rsidP="0090195A">
            <w:pPr>
              <w:jc w:val="center"/>
              <w:rPr>
                <w:b/>
                <w:color w:val="FFFFFF"/>
                <w:sz w:val="18"/>
                <w:szCs w:val="18"/>
              </w:rPr>
            </w:pPr>
            <w:r w:rsidRPr="00B012A3">
              <w:rPr>
                <w:b/>
                <w:bCs/>
                <w:color w:val="FFFFFF"/>
                <w:sz w:val="18"/>
                <w:szCs w:val="18"/>
              </w:rPr>
              <w:t>12.30-13.30</w:t>
            </w:r>
          </w:p>
        </w:tc>
        <w:tc>
          <w:tcPr>
            <w:tcW w:w="7775" w:type="dxa"/>
            <w:gridSpan w:val="5"/>
            <w:tcBorders>
              <w:top w:val="single" w:sz="8" w:space="0" w:color="FFFFFF"/>
              <w:left w:val="nil"/>
              <w:bottom w:val="single" w:sz="8" w:space="0" w:color="FFFFFF"/>
              <w:right w:val="single" w:sz="8" w:space="0" w:color="FFFFFF"/>
            </w:tcBorders>
            <w:shd w:val="clear" w:color="auto" w:fill="8DB3E2"/>
            <w:vAlign w:val="center"/>
            <w:hideMark/>
          </w:tcPr>
          <w:p w:rsidR="00C97DFF" w:rsidRPr="00B012A3" w:rsidRDefault="00C97DFF" w:rsidP="0090195A">
            <w:pPr>
              <w:jc w:val="center"/>
              <w:rPr>
                <w:b/>
                <w:bCs/>
                <w:color w:val="FFFFFF"/>
                <w:sz w:val="18"/>
                <w:szCs w:val="18"/>
              </w:rPr>
            </w:pPr>
            <w:r w:rsidRPr="00B012A3">
              <w:rPr>
                <w:b/>
                <w:bCs/>
                <w:color w:val="FFFFFF"/>
                <w:sz w:val="18"/>
                <w:szCs w:val="18"/>
              </w:rPr>
              <w:t>Öğle arası</w:t>
            </w:r>
          </w:p>
        </w:tc>
      </w:tr>
      <w:tr w:rsidR="00C97DFF" w:rsidRPr="00B012A3" w:rsidTr="0090195A">
        <w:trPr>
          <w:trHeight w:val="241"/>
        </w:trPr>
        <w:tc>
          <w:tcPr>
            <w:tcW w:w="1509" w:type="dxa"/>
            <w:tcBorders>
              <w:top w:val="single" w:sz="8" w:space="0" w:color="FFFFFF"/>
              <w:left w:val="single" w:sz="8" w:space="0" w:color="FFFFFF"/>
              <w:bottom w:val="nil"/>
              <w:right w:val="single" w:sz="12" w:space="0" w:color="FFFFFF"/>
            </w:tcBorders>
            <w:shd w:val="clear" w:color="auto" w:fill="4F81BD"/>
            <w:vAlign w:val="center"/>
            <w:hideMark/>
          </w:tcPr>
          <w:p w:rsidR="00C97DFF" w:rsidRPr="00B012A3" w:rsidRDefault="00C97DFF" w:rsidP="0090195A">
            <w:pPr>
              <w:jc w:val="center"/>
              <w:rPr>
                <w:b/>
                <w:color w:val="FFFFFF"/>
                <w:sz w:val="18"/>
                <w:szCs w:val="18"/>
              </w:rPr>
            </w:pPr>
            <w:r w:rsidRPr="00B012A3">
              <w:rPr>
                <w:b/>
                <w:color w:val="FFFFFF"/>
                <w:sz w:val="18"/>
                <w:szCs w:val="18"/>
              </w:rPr>
              <w:t>13.00-13.40</w:t>
            </w:r>
          </w:p>
        </w:tc>
        <w:tc>
          <w:tcPr>
            <w:tcW w:w="1556" w:type="dxa"/>
            <w:tcBorders>
              <w:top w:val="nil"/>
              <w:left w:val="nil"/>
              <w:bottom w:val="single" w:sz="8" w:space="0" w:color="FFFFFF"/>
              <w:right w:val="single" w:sz="8" w:space="0" w:color="FFFFFF"/>
            </w:tcBorders>
            <w:shd w:val="clear" w:color="auto" w:fill="DBE5F1"/>
            <w:vAlign w:val="center"/>
            <w:hideMark/>
          </w:tcPr>
          <w:p w:rsidR="00C97DFF" w:rsidRPr="00B012A3" w:rsidRDefault="00C97DFF" w:rsidP="0090195A">
            <w:pPr>
              <w:jc w:val="center"/>
              <w:rPr>
                <w:color w:val="000000"/>
                <w:sz w:val="18"/>
                <w:szCs w:val="18"/>
              </w:rPr>
            </w:pPr>
            <w:r w:rsidRPr="00B012A3">
              <w:rPr>
                <w:color w:val="000000"/>
                <w:sz w:val="18"/>
                <w:szCs w:val="18"/>
              </w:rPr>
              <w:t>Pratik Eğitim</w:t>
            </w:r>
          </w:p>
        </w:tc>
        <w:tc>
          <w:tcPr>
            <w:tcW w:w="1527" w:type="dxa"/>
            <w:tcBorders>
              <w:top w:val="nil"/>
              <w:left w:val="nil"/>
              <w:bottom w:val="single" w:sz="8" w:space="0" w:color="FFFFFF"/>
              <w:right w:val="single" w:sz="8" w:space="0" w:color="FFFFFF"/>
            </w:tcBorders>
            <w:shd w:val="clear" w:color="auto" w:fill="DBE5F1"/>
            <w:vAlign w:val="center"/>
            <w:hideMark/>
          </w:tcPr>
          <w:p w:rsidR="00C97DFF" w:rsidRPr="00B012A3" w:rsidRDefault="00C97DFF" w:rsidP="0090195A">
            <w:pPr>
              <w:jc w:val="center"/>
              <w:rPr>
                <w:color w:val="000000"/>
                <w:sz w:val="18"/>
                <w:szCs w:val="18"/>
              </w:rPr>
            </w:pPr>
            <w:r w:rsidRPr="00B012A3">
              <w:rPr>
                <w:color w:val="000000"/>
                <w:sz w:val="18"/>
                <w:szCs w:val="18"/>
              </w:rPr>
              <w:t>Pratik Eğitim</w:t>
            </w:r>
          </w:p>
        </w:tc>
        <w:tc>
          <w:tcPr>
            <w:tcW w:w="1529" w:type="dxa"/>
            <w:tcBorders>
              <w:top w:val="nil"/>
              <w:left w:val="nil"/>
              <w:bottom w:val="single" w:sz="8" w:space="0" w:color="FFFFFF"/>
              <w:right w:val="single" w:sz="8" w:space="0" w:color="FFFFFF"/>
            </w:tcBorders>
            <w:shd w:val="clear" w:color="auto" w:fill="DBE5F1"/>
            <w:vAlign w:val="center"/>
            <w:hideMark/>
          </w:tcPr>
          <w:p w:rsidR="00C97DFF" w:rsidRPr="00B012A3" w:rsidRDefault="00C97DFF" w:rsidP="0090195A">
            <w:pPr>
              <w:jc w:val="center"/>
              <w:rPr>
                <w:color w:val="000000"/>
                <w:sz w:val="18"/>
                <w:szCs w:val="18"/>
              </w:rPr>
            </w:pPr>
            <w:r w:rsidRPr="00B012A3">
              <w:rPr>
                <w:color w:val="000000"/>
                <w:sz w:val="18"/>
                <w:szCs w:val="18"/>
              </w:rPr>
              <w:t>Pratik Eğitim</w:t>
            </w:r>
          </w:p>
        </w:tc>
        <w:tc>
          <w:tcPr>
            <w:tcW w:w="1388" w:type="dxa"/>
            <w:tcBorders>
              <w:top w:val="nil"/>
              <w:left w:val="nil"/>
              <w:bottom w:val="single" w:sz="8" w:space="0" w:color="FFFFFF"/>
              <w:right w:val="single" w:sz="8" w:space="0" w:color="FFFFFF"/>
            </w:tcBorders>
            <w:shd w:val="clear" w:color="auto" w:fill="DBE5F1"/>
            <w:vAlign w:val="center"/>
            <w:hideMark/>
          </w:tcPr>
          <w:p w:rsidR="00C97DFF" w:rsidRPr="00B012A3" w:rsidRDefault="00C97DFF" w:rsidP="0090195A">
            <w:pPr>
              <w:jc w:val="center"/>
              <w:rPr>
                <w:color w:val="000000"/>
                <w:sz w:val="18"/>
                <w:szCs w:val="18"/>
              </w:rPr>
            </w:pPr>
            <w:r w:rsidRPr="00B012A3">
              <w:rPr>
                <w:color w:val="000000"/>
                <w:sz w:val="18"/>
                <w:szCs w:val="18"/>
              </w:rPr>
              <w:t>Pratik Eğitim</w:t>
            </w:r>
          </w:p>
        </w:tc>
        <w:tc>
          <w:tcPr>
            <w:tcW w:w="1775" w:type="dxa"/>
            <w:tcBorders>
              <w:top w:val="nil"/>
              <w:left w:val="nil"/>
              <w:bottom w:val="single" w:sz="8" w:space="0" w:color="FFFFFF"/>
              <w:right w:val="single" w:sz="8" w:space="0" w:color="FFFFFF"/>
            </w:tcBorders>
            <w:shd w:val="clear" w:color="auto" w:fill="DBE5F1"/>
            <w:vAlign w:val="center"/>
            <w:hideMark/>
          </w:tcPr>
          <w:p w:rsidR="00C97DFF" w:rsidRPr="00B012A3" w:rsidRDefault="00C97DFF" w:rsidP="0090195A">
            <w:pPr>
              <w:jc w:val="center"/>
              <w:rPr>
                <w:color w:val="000000"/>
                <w:sz w:val="18"/>
                <w:szCs w:val="18"/>
              </w:rPr>
            </w:pPr>
            <w:r w:rsidRPr="00B012A3">
              <w:rPr>
                <w:color w:val="000000"/>
                <w:sz w:val="18"/>
                <w:szCs w:val="18"/>
              </w:rPr>
              <w:t>Pratik Eğitim</w:t>
            </w:r>
          </w:p>
        </w:tc>
      </w:tr>
      <w:tr w:rsidR="00C97DFF" w:rsidRPr="00B012A3" w:rsidTr="0090195A">
        <w:trPr>
          <w:trHeight w:val="241"/>
        </w:trPr>
        <w:tc>
          <w:tcPr>
            <w:tcW w:w="1509" w:type="dxa"/>
            <w:tcBorders>
              <w:top w:val="single" w:sz="8" w:space="0" w:color="FFFFFF"/>
              <w:left w:val="single" w:sz="8" w:space="0" w:color="FFFFFF"/>
              <w:bottom w:val="nil"/>
              <w:right w:val="single" w:sz="12" w:space="0" w:color="FFFFFF"/>
            </w:tcBorders>
            <w:shd w:val="clear" w:color="auto" w:fill="4F81BD"/>
            <w:vAlign w:val="center"/>
          </w:tcPr>
          <w:p w:rsidR="00C97DFF" w:rsidRPr="00B012A3" w:rsidRDefault="00C97DFF" w:rsidP="0090195A">
            <w:pPr>
              <w:jc w:val="center"/>
              <w:rPr>
                <w:b/>
                <w:color w:val="FFFFFF"/>
                <w:sz w:val="18"/>
                <w:szCs w:val="18"/>
              </w:rPr>
            </w:pPr>
            <w:r w:rsidRPr="00B012A3">
              <w:rPr>
                <w:b/>
                <w:color w:val="FFFFFF"/>
                <w:sz w:val="18"/>
                <w:szCs w:val="18"/>
              </w:rPr>
              <w:t>13.50-14.30</w:t>
            </w:r>
          </w:p>
        </w:tc>
        <w:tc>
          <w:tcPr>
            <w:tcW w:w="1556" w:type="dxa"/>
            <w:tcBorders>
              <w:top w:val="nil"/>
              <w:left w:val="nil"/>
              <w:bottom w:val="single" w:sz="8" w:space="0" w:color="FFFFFF"/>
              <w:right w:val="single" w:sz="8" w:space="0" w:color="FFFFFF"/>
            </w:tcBorders>
            <w:shd w:val="clear" w:color="auto" w:fill="DBE5F1"/>
            <w:vAlign w:val="center"/>
          </w:tcPr>
          <w:p w:rsidR="00C97DFF" w:rsidRPr="00B012A3" w:rsidRDefault="00C97DFF" w:rsidP="0090195A">
            <w:pPr>
              <w:jc w:val="center"/>
              <w:rPr>
                <w:color w:val="000000"/>
                <w:sz w:val="18"/>
                <w:szCs w:val="18"/>
              </w:rPr>
            </w:pPr>
            <w:r w:rsidRPr="00B012A3">
              <w:rPr>
                <w:color w:val="000000"/>
                <w:sz w:val="18"/>
                <w:szCs w:val="18"/>
              </w:rPr>
              <w:t>Pratik Eğitim</w:t>
            </w:r>
          </w:p>
        </w:tc>
        <w:tc>
          <w:tcPr>
            <w:tcW w:w="1527" w:type="dxa"/>
            <w:tcBorders>
              <w:top w:val="nil"/>
              <w:left w:val="nil"/>
              <w:bottom w:val="single" w:sz="8" w:space="0" w:color="FFFFFF"/>
              <w:right w:val="single" w:sz="8" w:space="0" w:color="FFFFFF"/>
            </w:tcBorders>
            <w:shd w:val="clear" w:color="auto" w:fill="DBE5F1"/>
            <w:vAlign w:val="center"/>
          </w:tcPr>
          <w:p w:rsidR="00C97DFF" w:rsidRPr="00B012A3" w:rsidRDefault="00C97DFF" w:rsidP="0090195A">
            <w:pPr>
              <w:jc w:val="center"/>
              <w:rPr>
                <w:color w:val="000000"/>
                <w:sz w:val="18"/>
                <w:szCs w:val="18"/>
              </w:rPr>
            </w:pPr>
            <w:r w:rsidRPr="00B012A3">
              <w:rPr>
                <w:color w:val="000000"/>
                <w:sz w:val="18"/>
                <w:szCs w:val="18"/>
              </w:rPr>
              <w:t>Pratik Eğitim</w:t>
            </w:r>
          </w:p>
        </w:tc>
        <w:tc>
          <w:tcPr>
            <w:tcW w:w="1529" w:type="dxa"/>
            <w:tcBorders>
              <w:top w:val="nil"/>
              <w:left w:val="nil"/>
              <w:bottom w:val="single" w:sz="8" w:space="0" w:color="FFFFFF"/>
              <w:right w:val="single" w:sz="8" w:space="0" w:color="FFFFFF"/>
            </w:tcBorders>
            <w:shd w:val="clear" w:color="auto" w:fill="DBE5F1"/>
            <w:vAlign w:val="center"/>
          </w:tcPr>
          <w:p w:rsidR="00C97DFF" w:rsidRPr="00B012A3" w:rsidRDefault="00C97DFF" w:rsidP="0090195A">
            <w:pPr>
              <w:jc w:val="center"/>
              <w:rPr>
                <w:color w:val="000000"/>
                <w:sz w:val="18"/>
                <w:szCs w:val="18"/>
              </w:rPr>
            </w:pPr>
            <w:r w:rsidRPr="00B012A3">
              <w:rPr>
                <w:color w:val="000000"/>
                <w:sz w:val="18"/>
                <w:szCs w:val="18"/>
              </w:rPr>
              <w:t>Pratik Eğitim</w:t>
            </w:r>
          </w:p>
        </w:tc>
        <w:tc>
          <w:tcPr>
            <w:tcW w:w="1388" w:type="dxa"/>
            <w:tcBorders>
              <w:top w:val="nil"/>
              <w:left w:val="nil"/>
              <w:bottom w:val="single" w:sz="8" w:space="0" w:color="FFFFFF"/>
              <w:right w:val="single" w:sz="8" w:space="0" w:color="FFFFFF"/>
            </w:tcBorders>
            <w:shd w:val="clear" w:color="auto" w:fill="DBE5F1"/>
            <w:vAlign w:val="center"/>
          </w:tcPr>
          <w:p w:rsidR="00C97DFF" w:rsidRPr="00B012A3" w:rsidRDefault="00C97DFF" w:rsidP="0090195A">
            <w:pPr>
              <w:jc w:val="center"/>
              <w:rPr>
                <w:color w:val="000000"/>
                <w:sz w:val="18"/>
                <w:szCs w:val="18"/>
              </w:rPr>
            </w:pPr>
            <w:r w:rsidRPr="00B012A3">
              <w:rPr>
                <w:color w:val="000000"/>
                <w:sz w:val="18"/>
                <w:szCs w:val="18"/>
              </w:rPr>
              <w:t>Pratik Eğitim</w:t>
            </w:r>
          </w:p>
        </w:tc>
        <w:tc>
          <w:tcPr>
            <w:tcW w:w="1775" w:type="dxa"/>
            <w:tcBorders>
              <w:top w:val="nil"/>
              <w:left w:val="nil"/>
              <w:bottom w:val="single" w:sz="8" w:space="0" w:color="FFFFFF"/>
              <w:right w:val="single" w:sz="8" w:space="0" w:color="FFFFFF"/>
            </w:tcBorders>
            <w:shd w:val="clear" w:color="auto" w:fill="DBE5F1"/>
            <w:vAlign w:val="center"/>
          </w:tcPr>
          <w:p w:rsidR="00C97DFF" w:rsidRPr="00B012A3" w:rsidRDefault="00C97DFF" w:rsidP="0090195A">
            <w:pPr>
              <w:jc w:val="center"/>
              <w:rPr>
                <w:color w:val="000000"/>
                <w:sz w:val="18"/>
                <w:szCs w:val="18"/>
              </w:rPr>
            </w:pPr>
            <w:r w:rsidRPr="00B012A3">
              <w:rPr>
                <w:color w:val="000000"/>
                <w:sz w:val="18"/>
                <w:szCs w:val="18"/>
              </w:rPr>
              <w:t>Pratik Eğitim</w:t>
            </w:r>
          </w:p>
        </w:tc>
      </w:tr>
      <w:tr w:rsidR="00C97DFF" w:rsidRPr="00B012A3" w:rsidTr="0090195A">
        <w:trPr>
          <w:trHeight w:val="241"/>
        </w:trPr>
        <w:tc>
          <w:tcPr>
            <w:tcW w:w="1509" w:type="dxa"/>
            <w:tcBorders>
              <w:top w:val="single" w:sz="8" w:space="0" w:color="FFFFFF"/>
              <w:left w:val="single" w:sz="8" w:space="0" w:color="FFFFFF"/>
              <w:bottom w:val="nil"/>
              <w:right w:val="single" w:sz="12" w:space="0" w:color="FFFFFF"/>
            </w:tcBorders>
            <w:shd w:val="clear" w:color="auto" w:fill="4F81BD"/>
            <w:vAlign w:val="center"/>
            <w:hideMark/>
          </w:tcPr>
          <w:p w:rsidR="00C97DFF" w:rsidRPr="00B012A3" w:rsidRDefault="00C97DFF" w:rsidP="0090195A">
            <w:pPr>
              <w:jc w:val="center"/>
              <w:rPr>
                <w:b/>
                <w:color w:val="FFFFFF"/>
                <w:sz w:val="18"/>
                <w:szCs w:val="18"/>
              </w:rPr>
            </w:pPr>
            <w:r w:rsidRPr="00B012A3">
              <w:rPr>
                <w:b/>
                <w:color w:val="FFFFFF"/>
                <w:sz w:val="18"/>
                <w:szCs w:val="18"/>
              </w:rPr>
              <w:t>14.40-15.20</w:t>
            </w:r>
          </w:p>
        </w:tc>
        <w:tc>
          <w:tcPr>
            <w:tcW w:w="1556" w:type="dxa"/>
            <w:tcBorders>
              <w:top w:val="nil"/>
              <w:left w:val="nil"/>
              <w:bottom w:val="single" w:sz="8" w:space="0" w:color="FFFFFF"/>
              <w:right w:val="single" w:sz="8" w:space="0" w:color="FFFFFF"/>
            </w:tcBorders>
            <w:shd w:val="clear" w:color="auto" w:fill="DBE5F1"/>
            <w:vAlign w:val="center"/>
            <w:hideMark/>
          </w:tcPr>
          <w:p w:rsidR="00C97DFF" w:rsidRPr="00B012A3" w:rsidRDefault="00C97DFF" w:rsidP="0090195A">
            <w:pPr>
              <w:jc w:val="center"/>
              <w:rPr>
                <w:color w:val="000000"/>
                <w:sz w:val="18"/>
                <w:szCs w:val="18"/>
              </w:rPr>
            </w:pPr>
            <w:r w:rsidRPr="00B012A3">
              <w:rPr>
                <w:color w:val="000000"/>
                <w:sz w:val="18"/>
                <w:szCs w:val="18"/>
              </w:rPr>
              <w:t xml:space="preserve">Serbest Çalışma </w:t>
            </w:r>
          </w:p>
        </w:tc>
        <w:tc>
          <w:tcPr>
            <w:tcW w:w="1527" w:type="dxa"/>
            <w:tcBorders>
              <w:top w:val="nil"/>
              <w:left w:val="nil"/>
              <w:bottom w:val="single" w:sz="8" w:space="0" w:color="FFFFFF"/>
              <w:right w:val="single" w:sz="8" w:space="0" w:color="FFFFFF"/>
            </w:tcBorders>
            <w:shd w:val="clear" w:color="auto" w:fill="DBE5F1"/>
            <w:vAlign w:val="center"/>
            <w:hideMark/>
          </w:tcPr>
          <w:p w:rsidR="00C97DFF" w:rsidRPr="00B012A3" w:rsidRDefault="00C97DFF" w:rsidP="0090195A">
            <w:pPr>
              <w:jc w:val="center"/>
              <w:rPr>
                <w:color w:val="000000"/>
                <w:sz w:val="18"/>
                <w:szCs w:val="18"/>
              </w:rPr>
            </w:pPr>
            <w:r w:rsidRPr="00B012A3">
              <w:rPr>
                <w:color w:val="000000"/>
                <w:sz w:val="18"/>
                <w:szCs w:val="18"/>
              </w:rPr>
              <w:t xml:space="preserve">Serbest Çalışma </w:t>
            </w:r>
          </w:p>
        </w:tc>
        <w:tc>
          <w:tcPr>
            <w:tcW w:w="1529" w:type="dxa"/>
            <w:tcBorders>
              <w:top w:val="nil"/>
              <w:left w:val="nil"/>
              <w:bottom w:val="single" w:sz="8" w:space="0" w:color="FFFFFF"/>
              <w:right w:val="single" w:sz="8" w:space="0" w:color="FFFFFF"/>
            </w:tcBorders>
            <w:shd w:val="clear" w:color="auto" w:fill="DBE5F1"/>
            <w:vAlign w:val="center"/>
            <w:hideMark/>
          </w:tcPr>
          <w:p w:rsidR="00C97DFF" w:rsidRPr="00B012A3" w:rsidRDefault="00C97DFF" w:rsidP="0090195A">
            <w:pPr>
              <w:jc w:val="center"/>
              <w:rPr>
                <w:color w:val="000000"/>
                <w:sz w:val="18"/>
                <w:szCs w:val="18"/>
              </w:rPr>
            </w:pPr>
            <w:r w:rsidRPr="00B012A3">
              <w:rPr>
                <w:color w:val="000000"/>
                <w:sz w:val="18"/>
                <w:szCs w:val="18"/>
              </w:rPr>
              <w:t xml:space="preserve">Serbest Çalışma </w:t>
            </w:r>
          </w:p>
        </w:tc>
        <w:tc>
          <w:tcPr>
            <w:tcW w:w="1388" w:type="dxa"/>
            <w:tcBorders>
              <w:top w:val="nil"/>
              <w:left w:val="nil"/>
              <w:bottom w:val="single" w:sz="8" w:space="0" w:color="FFFFFF"/>
              <w:right w:val="single" w:sz="8" w:space="0" w:color="FFFFFF"/>
            </w:tcBorders>
            <w:shd w:val="clear" w:color="auto" w:fill="DBE5F1"/>
            <w:vAlign w:val="center"/>
            <w:hideMark/>
          </w:tcPr>
          <w:p w:rsidR="00C97DFF" w:rsidRPr="00B012A3" w:rsidRDefault="00C97DFF" w:rsidP="0090195A">
            <w:pPr>
              <w:jc w:val="center"/>
              <w:rPr>
                <w:color w:val="000000"/>
                <w:sz w:val="18"/>
                <w:szCs w:val="18"/>
              </w:rPr>
            </w:pPr>
            <w:r w:rsidRPr="00B012A3">
              <w:rPr>
                <w:color w:val="000000"/>
                <w:sz w:val="18"/>
                <w:szCs w:val="18"/>
              </w:rPr>
              <w:t>Serbest Çalışma</w:t>
            </w:r>
          </w:p>
        </w:tc>
        <w:tc>
          <w:tcPr>
            <w:tcW w:w="1775" w:type="dxa"/>
            <w:tcBorders>
              <w:top w:val="nil"/>
              <w:left w:val="nil"/>
              <w:bottom w:val="single" w:sz="8" w:space="0" w:color="FFFFFF"/>
              <w:right w:val="single" w:sz="8" w:space="0" w:color="FFFFFF"/>
            </w:tcBorders>
            <w:shd w:val="clear" w:color="auto" w:fill="DBE5F1"/>
            <w:vAlign w:val="center"/>
            <w:hideMark/>
          </w:tcPr>
          <w:p w:rsidR="00C97DFF" w:rsidRPr="00B012A3" w:rsidRDefault="00C97DFF" w:rsidP="0090195A">
            <w:pPr>
              <w:jc w:val="center"/>
              <w:rPr>
                <w:color w:val="000000"/>
                <w:sz w:val="18"/>
                <w:szCs w:val="18"/>
              </w:rPr>
            </w:pPr>
            <w:r w:rsidRPr="00B012A3">
              <w:rPr>
                <w:color w:val="000000"/>
                <w:sz w:val="18"/>
                <w:szCs w:val="18"/>
              </w:rPr>
              <w:t xml:space="preserve">Serbest Çalışma </w:t>
            </w:r>
          </w:p>
        </w:tc>
      </w:tr>
      <w:tr w:rsidR="00C97DFF" w:rsidRPr="00B012A3" w:rsidTr="0090195A">
        <w:trPr>
          <w:trHeight w:val="241"/>
        </w:trPr>
        <w:tc>
          <w:tcPr>
            <w:tcW w:w="1509" w:type="dxa"/>
            <w:tcBorders>
              <w:top w:val="single" w:sz="8" w:space="0" w:color="FFFFFF"/>
              <w:left w:val="single" w:sz="8" w:space="0" w:color="FFFFFF"/>
              <w:bottom w:val="nil"/>
              <w:right w:val="single" w:sz="12" w:space="0" w:color="FFFFFF"/>
            </w:tcBorders>
            <w:shd w:val="clear" w:color="auto" w:fill="4F81BD"/>
            <w:vAlign w:val="center"/>
          </w:tcPr>
          <w:p w:rsidR="00C97DFF" w:rsidRPr="00B012A3" w:rsidRDefault="00C97DFF" w:rsidP="0090195A">
            <w:pPr>
              <w:jc w:val="center"/>
              <w:rPr>
                <w:b/>
                <w:color w:val="FFFFFF"/>
                <w:sz w:val="18"/>
                <w:szCs w:val="18"/>
              </w:rPr>
            </w:pPr>
            <w:r w:rsidRPr="00B012A3">
              <w:rPr>
                <w:b/>
                <w:color w:val="FFFFFF"/>
                <w:sz w:val="18"/>
                <w:szCs w:val="18"/>
              </w:rPr>
              <w:t>15.30-16.10</w:t>
            </w:r>
          </w:p>
        </w:tc>
        <w:tc>
          <w:tcPr>
            <w:tcW w:w="1556" w:type="dxa"/>
            <w:tcBorders>
              <w:top w:val="nil"/>
              <w:left w:val="nil"/>
              <w:bottom w:val="single" w:sz="8" w:space="0" w:color="FFFFFF"/>
              <w:right w:val="single" w:sz="8" w:space="0" w:color="FFFFFF"/>
            </w:tcBorders>
            <w:shd w:val="clear" w:color="auto" w:fill="DBE5F1"/>
            <w:vAlign w:val="center"/>
          </w:tcPr>
          <w:p w:rsidR="00C97DFF" w:rsidRPr="00B012A3" w:rsidRDefault="00C97DFF" w:rsidP="0090195A">
            <w:pPr>
              <w:jc w:val="center"/>
              <w:rPr>
                <w:color w:val="000000"/>
                <w:sz w:val="18"/>
                <w:szCs w:val="18"/>
              </w:rPr>
            </w:pPr>
            <w:r w:rsidRPr="00B012A3">
              <w:rPr>
                <w:color w:val="000000"/>
                <w:sz w:val="18"/>
                <w:szCs w:val="18"/>
              </w:rPr>
              <w:t xml:space="preserve">Serbest Çalışma </w:t>
            </w:r>
          </w:p>
        </w:tc>
        <w:tc>
          <w:tcPr>
            <w:tcW w:w="1527" w:type="dxa"/>
            <w:tcBorders>
              <w:top w:val="nil"/>
              <w:left w:val="nil"/>
              <w:bottom w:val="single" w:sz="8" w:space="0" w:color="FFFFFF"/>
              <w:right w:val="single" w:sz="8" w:space="0" w:color="FFFFFF"/>
            </w:tcBorders>
            <w:shd w:val="clear" w:color="auto" w:fill="DBE5F1"/>
            <w:vAlign w:val="center"/>
          </w:tcPr>
          <w:p w:rsidR="00C97DFF" w:rsidRPr="00B012A3" w:rsidRDefault="00C97DFF" w:rsidP="0090195A">
            <w:pPr>
              <w:jc w:val="center"/>
              <w:rPr>
                <w:color w:val="000000"/>
                <w:sz w:val="18"/>
                <w:szCs w:val="18"/>
              </w:rPr>
            </w:pPr>
            <w:r w:rsidRPr="00B012A3">
              <w:rPr>
                <w:color w:val="000000"/>
                <w:sz w:val="18"/>
                <w:szCs w:val="18"/>
              </w:rPr>
              <w:t xml:space="preserve">Serbest Çalışma </w:t>
            </w:r>
          </w:p>
        </w:tc>
        <w:tc>
          <w:tcPr>
            <w:tcW w:w="1529" w:type="dxa"/>
            <w:tcBorders>
              <w:top w:val="nil"/>
              <w:left w:val="nil"/>
              <w:bottom w:val="single" w:sz="8" w:space="0" w:color="FFFFFF"/>
              <w:right w:val="single" w:sz="8" w:space="0" w:color="FFFFFF"/>
            </w:tcBorders>
            <w:shd w:val="clear" w:color="auto" w:fill="DBE5F1"/>
            <w:vAlign w:val="center"/>
          </w:tcPr>
          <w:p w:rsidR="00C97DFF" w:rsidRPr="00B012A3" w:rsidRDefault="00C97DFF" w:rsidP="0090195A">
            <w:pPr>
              <w:jc w:val="center"/>
              <w:rPr>
                <w:color w:val="000000"/>
                <w:sz w:val="18"/>
                <w:szCs w:val="18"/>
              </w:rPr>
            </w:pPr>
            <w:r w:rsidRPr="00B012A3">
              <w:rPr>
                <w:color w:val="000000"/>
                <w:sz w:val="18"/>
                <w:szCs w:val="18"/>
              </w:rPr>
              <w:t xml:space="preserve">Serbest Çalışma </w:t>
            </w:r>
          </w:p>
        </w:tc>
        <w:tc>
          <w:tcPr>
            <w:tcW w:w="1388" w:type="dxa"/>
            <w:tcBorders>
              <w:top w:val="nil"/>
              <w:left w:val="nil"/>
              <w:bottom w:val="single" w:sz="8" w:space="0" w:color="FFFFFF"/>
              <w:right w:val="single" w:sz="8" w:space="0" w:color="FFFFFF"/>
            </w:tcBorders>
            <w:shd w:val="clear" w:color="auto" w:fill="DBE5F1"/>
            <w:vAlign w:val="center"/>
          </w:tcPr>
          <w:p w:rsidR="00C97DFF" w:rsidRPr="00B012A3" w:rsidRDefault="00C97DFF" w:rsidP="0090195A">
            <w:pPr>
              <w:jc w:val="center"/>
              <w:rPr>
                <w:color w:val="000000"/>
                <w:sz w:val="18"/>
                <w:szCs w:val="18"/>
              </w:rPr>
            </w:pPr>
            <w:r w:rsidRPr="00B012A3">
              <w:rPr>
                <w:color w:val="000000"/>
                <w:sz w:val="18"/>
                <w:szCs w:val="18"/>
              </w:rPr>
              <w:t>Serbest Çalışma</w:t>
            </w:r>
          </w:p>
        </w:tc>
        <w:tc>
          <w:tcPr>
            <w:tcW w:w="1775" w:type="dxa"/>
            <w:tcBorders>
              <w:top w:val="nil"/>
              <w:left w:val="nil"/>
              <w:bottom w:val="single" w:sz="8" w:space="0" w:color="FFFFFF"/>
              <w:right w:val="single" w:sz="8" w:space="0" w:color="FFFFFF"/>
            </w:tcBorders>
            <w:shd w:val="clear" w:color="auto" w:fill="DBE5F1"/>
            <w:vAlign w:val="center"/>
          </w:tcPr>
          <w:p w:rsidR="00C97DFF" w:rsidRPr="00B012A3" w:rsidRDefault="00C97DFF" w:rsidP="0090195A">
            <w:pPr>
              <w:jc w:val="center"/>
              <w:rPr>
                <w:color w:val="000000"/>
                <w:sz w:val="18"/>
                <w:szCs w:val="18"/>
              </w:rPr>
            </w:pPr>
            <w:r w:rsidRPr="00B012A3">
              <w:rPr>
                <w:color w:val="000000"/>
                <w:sz w:val="18"/>
                <w:szCs w:val="18"/>
              </w:rPr>
              <w:t xml:space="preserve">Serbest Çalışma </w:t>
            </w:r>
          </w:p>
        </w:tc>
      </w:tr>
      <w:tr w:rsidR="00C97DFF" w:rsidRPr="00B012A3" w:rsidTr="0090195A">
        <w:trPr>
          <w:trHeight w:val="255"/>
        </w:trPr>
        <w:tc>
          <w:tcPr>
            <w:tcW w:w="1509" w:type="dxa"/>
            <w:noWrap/>
            <w:vAlign w:val="bottom"/>
            <w:hideMark/>
          </w:tcPr>
          <w:p w:rsidR="00C97DFF" w:rsidRPr="00B012A3" w:rsidRDefault="00C97DFF" w:rsidP="0090195A">
            <w:pPr>
              <w:rPr>
                <w:sz w:val="18"/>
                <w:szCs w:val="18"/>
              </w:rPr>
            </w:pPr>
          </w:p>
        </w:tc>
        <w:tc>
          <w:tcPr>
            <w:tcW w:w="1556" w:type="dxa"/>
            <w:noWrap/>
            <w:vAlign w:val="bottom"/>
            <w:hideMark/>
          </w:tcPr>
          <w:p w:rsidR="00C97DFF" w:rsidRPr="00B012A3" w:rsidRDefault="00C97DFF" w:rsidP="0090195A">
            <w:pPr>
              <w:rPr>
                <w:sz w:val="18"/>
                <w:szCs w:val="18"/>
              </w:rPr>
            </w:pPr>
          </w:p>
        </w:tc>
        <w:tc>
          <w:tcPr>
            <w:tcW w:w="1527" w:type="dxa"/>
            <w:noWrap/>
            <w:vAlign w:val="bottom"/>
            <w:hideMark/>
          </w:tcPr>
          <w:p w:rsidR="00C97DFF" w:rsidRPr="00B012A3" w:rsidRDefault="00C97DFF" w:rsidP="0090195A">
            <w:pPr>
              <w:rPr>
                <w:sz w:val="18"/>
                <w:szCs w:val="18"/>
              </w:rPr>
            </w:pPr>
          </w:p>
        </w:tc>
        <w:tc>
          <w:tcPr>
            <w:tcW w:w="1529" w:type="dxa"/>
            <w:noWrap/>
            <w:vAlign w:val="bottom"/>
            <w:hideMark/>
          </w:tcPr>
          <w:p w:rsidR="00C97DFF" w:rsidRPr="00B012A3" w:rsidRDefault="00C97DFF" w:rsidP="0090195A">
            <w:pPr>
              <w:rPr>
                <w:sz w:val="18"/>
                <w:szCs w:val="18"/>
              </w:rPr>
            </w:pPr>
          </w:p>
        </w:tc>
        <w:tc>
          <w:tcPr>
            <w:tcW w:w="1388" w:type="dxa"/>
            <w:noWrap/>
            <w:vAlign w:val="bottom"/>
            <w:hideMark/>
          </w:tcPr>
          <w:p w:rsidR="00C97DFF" w:rsidRPr="00B012A3" w:rsidRDefault="00C97DFF" w:rsidP="0090195A">
            <w:pPr>
              <w:rPr>
                <w:sz w:val="18"/>
                <w:szCs w:val="18"/>
              </w:rPr>
            </w:pPr>
          </w:p>
        </w:tc>
        <w:tc>
          <w:tcPr>
            <w:tcW w:w="1775" w:type="dxa"/>
            <w:noWrap/>
            <w:vAlign w:val="bottom"/>
            <w:hideMark/>
          </w:tcPr>
          <w:p w:rsidR="00C97DFF" w:rsidRPr="00B012A3" w:rsidRDefault="00C97DFF" w:rsidP="0090195A">
            <w:pPr>
              <w:rPr>
                <w:sz w:val="18"/>
                <w:szCs w:val="18"/>
              </w:rPr>
            </w:pPr>
          </w:p>
        </w:tc>
      </w:tr>
      <w:tr w:rsidR="00D16EFA" w:rsidRPr="00B012A3" w:rsidTr="0090195A">
        <w:trPr>
          <w:trHeight w:val="228"/>
        </w:trPr>
        <w:tc>
          <w:tcPr>
            <w:tcW w:w="1509" w:type="dxa"/>
            <w:tcBorders>
              <w:top w:val="single" w:sz="4" w:space="0" w:color="auto"/>
              <w:left w:val="single" w:sz="4" w:space="0" w:color="auto"/>
              <w:bottom w:val="single" w:sz="4" w:space="0" w:color="auto"/>
              <w:right w:val="single" w:sz="4" w:space="0" w:color="auto"/>
            </w:tcBorders>
            <w:noWrap/>
            <w:vAlign w:val="center"/>
            <w:hideMark/>
          </w:tcPr>
          <w:p w:rsidR="00D16EFA" w:rsidRPr="00B012A3" w:rsidRDefault="00D16EFA" w:rsidP="0090195A">
            <w:pPr>
              <w:rPr>
                <w:color w:val="000000"/>
                <w:sz w:val="18"/>
                <w:szCs w:val="18"/>
              </w:rPr>
            </w:pPr>
            <w:r w:rsidRPr="00B012A3">
              <w:rPr>
                <w:color w:val="000000"/>
                <w:sz w:val="18"/>
                <w:szCs w:val="18"/>
              </w:rPr>
              <w:t>5.KDC001</w:t>
            </w:r>
          </w:p>
        </w:tc>
        <w:tc>
          <w:tcPr>
            <w:tcW w:w="4612" w:type="dxa"/>
            <w:gridSpan w:val="3"/>
            <w:tcBorders>
              <w:top w:val="single" w:sz="4" w:space="0" w:color="auto"/>
              <w:left w:val="nil"/>
              <w:bottom w:val="single" w:sz="4" w:space="0" w:color="auto"/>
              <w:right w:val="single" w:sz="4" w:space="0" w:color="auto"/>
            </w:tcBorders>
            <w:noWrap/>
            <w:vAlign w:val="center"/>
            <w:hideMark/>
          </w:tcPr>
          <w:p w:rsidR="00D16EFA" w:rsidRPr="00B012A3" w:rsidRDefault="00D16EFA" w:rsidP="0090195A">
            <w:pPr>
              <w:rPr>
                <w:color w:val="000000"/>
                <w:sz w:val="18"/>
                <w:szCs w:val="18"/>
              </w:rPr>
            </w:pPr>
            <w:r w:rsidRPr="00B012A3">
              <w:rPr>
                <w:color w:val="000000"/>
                <w:sz w:val="18"/>
                <w:szCs w:val="18"/>
              </w:rPr>
              <w:t>KVC'ye Giriş</w:t>
            </w:r>
          </w:p>
        </w:tc>
        <w:tc>
          <w:tcPr>
            <w:tcW w:w="1388" w:type="dxa"/>
            <w:tcBorders>
              <w:top w:val="single" w:sz="4" w:space="0" w:color="auto"/>
              <w:left w:val="nil"/>
              <w:bottom w:val="single" w:sz="4" w:space="0" w:color="auto"/>
              <w:right w:val="single" w:sz="4" w:space="0" w:color="000000"/>
            </w:tcBorders>
            <w:noWrap/>
            <w:vAlign w:val="center"/>
            <w:hideMark/>
          </w:tcPr>
          <w:p w:rsidR="00D16EFA" w:rsidRPr="00B012A3" w:rsidRDefault="00D16EFA" w:rsidP="0090195A">
            <w:pPr>
              <w:rPr>
                <w:color w:val="000000"/>
                <w:sz w:val="18"/>
                <w:szCs w:val="18"/>
              </w:rPr>
            </w:pPr>
            <w:r w:rsidRPr="00B012A3">
              <w:rPr>
                <w:color w:val="000000"/>
                <w:sz w:val="18"/>
                <w:szCs w:val="18"/>
              </w:rPr>
              <w:t>2 saat</w:t>
            </w:r>
          </w:p>
        </w:tc>
        <w:tc>
          <w:tcPr>
            <w:tcW w:w="1775" w:type="dxa"/>
            <w:tcBorders>
              <w:top w:val="single" w:sz="4" w:space="0" w:color="auto"/>
              <w:left w:val="nil"/>
              <w:bottom w:val="single" w:sz="4" w:space="0" w:color="auto"/>
              <w:right w:val="single" w:sz="4" w:space="0" w:color="000000"/>
            </w:tcBorders>
            <w:vAlign w:val="center"/>
            <w:hideMark/>
          </w:tcPr>
          <w:p w:rsidR="00D16EFA" w:rsidRDefault="00D16EFA">
            <w:pPr>
              <w:rPr>
                <w:color w:val="000000"/>
                <w:sz w:val="18"/>
                <w:szCs w:val="18"/>
              </w:rPr>
            </w:pPr>
            <w:r>
              <w:rPr>
                <w:color w:val="000000"/>
                <w:sz w:val="18"/>
                <w:szCs w:val="18"/>
              </w:rPr>
              <w:t>Mustafa BÜYÜKATEŞ</w:t>
            </w:r>
          </w:p>
        </w:tc>
      </w:tr>
      <w:tr w:rsidR="00D16EFA" w:rsidRPr="00B012A3" w:rsidTr="0090195A">
        <w:trPr>
          <w:trHeight w:val="228"/>
        </w:trPr>
        <w:tc>
          <w:tcPr>
            <w:tcW w:w="1509" w:type="dxa"/>
            <w:tcBorders>
              <w:top w:val="single" w:sz="4" w:space="0" w:color="auto"/>
              <w:left w:val="single" w:sz="4" w:space="0" w:color="auto"/>
              <w:bottom w:val="single" w:sz="4" w:space="0" w:color="auto"/>
              <w:right w:val="single" w:sz="4" w:space="0" w:color="auto"/>
            </w:tcBorders>
            <w:noWrap/>
            <w:vAlign w:val="center"/>
          </w:tcPr>
          <w:p w:rsidR="00D16EFA" w:rsidRPr="00B012A3" w:rsidRDefault="00D16EFA" w:rsidP="0090195A">
            <w:pPr>
              <w:rPr>
                <w:color w:val="000000"/>
                <w:sz w:val="18"/>
                <w:szCs w:val="18"/>
              </w:rPr>
            </w:pPr>
            <w:r w:rsidRPr="00B012A3">
              <w:rPr>
                <w:color w:val="000000"/>
                <w:sz w:val="18"/>
                <w:szCs w:val="18"/>
              </w:rPr>
              <w:t>5.KDC002</w:t>
            </w:r>
          </w:p>
        </w:tc>
        <w:tc>
          <w:tcPr>
            <w:tcW w:w="4612" w:type="dxa"/>
            <w:gridSpan w:val="3"/>
            <w:tcBorders>
              <w:top w:val="single" w:sz="4" w:space="0" w:color="auto"/>
              <w:left w:val="nil"/>
              <w:bottom w:val="single" w:sz="4" w:space="0" w:color="auto"/>
              <w:right w:val="single" w:sz="4" w:space="0" w:color="auto"/>
            </w:tcBorders>
            <w:noWrap/>
            <w:vAlign w:val="center"/>
          </w:tcPr>
          <w:p w:rsidR="00D16EFA" w:rsidRPr="00B012A3" w:rsidRDefault="00D16EFA" w:rsidP="0090195A">
            <w:pPr>
              <w:rPr>
                <w:color w:val="000000"/>
                <w:sz w:val="18"/>
                <w:szCs w:val="18"/>
              </w:rPr>
            </w:pPr>
            <w:r w:rsidRPr="00B012A3">
              <w:rPr>
                <w:color w:val="000000"/>
                <w:sz w:val="18"/>
                <w:szCs w:val="18"/>
              </w:rPr>
              <w:t>Kardiyak Anatomi</w:t>
            </w:r>
          </w:p>
        </w:tc>
        <w:tc>
          <w:tcPr>
            <w:tcW w:w="1388" w:type="dxa"/>
            <w:tcBorders>
              <w:top w:val="single" w:sz="4" w:space="0" w:color="auto"/>
              <w:left w:val="nil"/>
              <w:bottom w:val="single" w:sz="4" w:space="0" w:color="auto"/>
              <w:right w:val="single" w:sz="4" w:space="0" w:color="000000"/>
            </w:tcBorders>
            <w:noWrap/>
            <w:vAlign w:val="center"/>
          </w:tcPr>
          <w:p w:rsidR="00D16EFA" w:rsidRPr="00B012A3" w:rsidRDefault="00D16EFA" w:rsidP="0090195A">
            <w:pPr>
              <w:rPr>
                <w:color w:val="000000"/>
                <w:sz w:val="18"/>
                <w:szCs w:val="18"/>
              </w:rPr>
            </w:pPr>
            <w:r w:rsidRPr="00B012A3">
              <w:rPr>
                <w:color w:val="000000"/>
                <w:sz w:val="18"/>
                <w:szCs w:val="18"/>
              </w:rPr>
              <w:t>2 saat</w:t>
            </w:r>
          </w:p>
        </w:tc>
        <w:tc>
          <w:tcPr>
            <w:tcW w:w="1775" w:type="dxa"/>
            <w:tcBorders>
              <w:top w:val="single" w:sz="4" w:space="0" w:color="auto"/>
              <w:left w:val="nil"/>
              <w:bottom w:val="single" w:sz="4" w:space="0" w:color="auto"/>
              <w:right w:val="single" w:sz="4" w:space="0" w:color="000000"/>
            </w:tcBorders>
            <w:vAlign w:val="center"/>
          </w:tcPr>
          <w:p w:rsidR="00D16EFA" w:rsidRDefault="00D16EFA">
            <w:pPr>
              <w:rPr>
                <w:color w:val="000000"/>
                <w:sz w:val="18"/>
                <w:szCs w:val="18"/>
              </w:rPr>
            </w:pPr>
            <w:r>
              <w:rPr>
                <w:color w:val="000000"/>
                <w:sz w:val="18"/>
                <w:szCs w:val="18"/>
              </w:rPr>
              <w:t>Ömer Faruk ÇİÇEK</w:t>
            </w:r>
          </w:p>
        </w:tc>
      </w:tr>
      <w:tr w:rsidR="00D16EFA" w:rsidRPr="00B012A3" w:rsidTr="0090195A">
        <w:trPr>
          <w:trHeight w:val="228"/>
        </w:trPr>
        <w:tc>
          <w:tcPr>
            <w:tcW w:w="1509" w:type="dxa"/>
            <w:tcBorders>
              <w:top w:val="nil"/>
              <w:left w:val="single" w:sz="4" w:space="0" w:color="auto"/>
              <w:bottom w:val="single" w:sz="4" w:space="0" w:color="auto"/>
              <w:right w:val="single" w:sz="4" w:space="0" w:color="auto"/>
            </w:tcBorders>
            <w:noWrap/>
            <w:vAlign w:val="center"/>
            <w:hideMark/>
          </w:tcPr>
          <w:p w:rsidR="00D16EFA" w:rsidRPr="00B012A3" w:rsidRDefault="00D16EFA" w:rsidP="0090195A">
            <w:pPr>
              <w:rPr>
                <w:color w:val="000000"/>
                <w:sz w:val="18"/>
                <w:szCs w:val="18"/>
              </w:rPr>
            </w:pPr>
            <w:r w:rsidRPr="00B012A3">
              <w:rPr>
                <w:color w:val="000000"/>
                <w:sz w:val="18"/>
                <w:szCs w:val="18"/>
              </w:rPr>
              <w:t>5.KDC003</w:t>
            </w:r>
          </w:p>
        </w:tc>
        <w:tc>
          <w:tcPr>
            <w:tcW w:w="4612" w:type="dxa"/>
            <w:gridSpan w:val="3"/>
            <w:tcBorders>
              <w:top w:val="single" w:sz="4" w:space="0" w:color="auto"/>
              <w:left w:val="nil"/>
              <w:bottom w:val="single" w:sz="4" w:space="0" w:color="auto"/>
              <w:right w:val="single" w:sz="4" w:space="0" w:color="auto"/>
            </w:tcBorders>
            <w:noWrap/>
            <w:vAlign w:val="center"/>
            <w:hideMark/>
          </w:tcPr>
          <w:p w:rsidR="00D16EFA" w:rsidRPr="00B012A3" w:rsidRDefault="00D16EFA" w:rsidP="0090195A">
            <w:pPr>
              <w:rPr>
                <w:color w:val="000000"/>
                <w:sz w:val="18"/>
                <w:szCs w:val="18"/>
              </w:rPr>
            </w:pPr>
            <w:r w:rsidRPr="00B012A3">
              <w:rPr>
                <w:color w:val="000000"/>
                <w:sz w:val="18"/>
                <w:szCs w:val="18"/>
              </w:rPr>
              <w:t>Koroner Arter Hastalığı ve Cerrahi Tedavisi</w:t>
            </w:r>
          </w:p>
        </w:tc>
        <w:tc>
          <w:tcPr>
            <w:tcW w:w="1388" w:type="dxa"/>
            <w:tcBorders>
              <w:top w:val="single" w:sz="4" w:space="0" w:color="auto"/>
              <w:left w:val="nil"/>
              <w:bottom w:val="single" w:sz="4" w:space="0" w:color="auto"/>
              <w:right w:val="single" w:sz="4" w:space="0" w:color="000000"/>
            </w:tcBorders>
            <w:noWrap/>
            <w:vAlign w:val="center"/>
            <w:hideMark/>
          </w:tcPr>
          <w:p w:rsidR="00D16EFA" w:rsidRPr="00B012A3" w:rsidRDefault="00D16EFA" w:rsidP="0090195A">
            <w:pPr>
              <w:rPr>
                <w:color w:val="000000"/>
                <w:sz w:val="18"/>
                <w:szCs w:val="18"/>
              </w:rPr>
            </w:pPr>
            <w:r w:rsidRPr="00B012A3">
              <w:rPr>
                <w:color w:val="000000"/>
                <w:sz w:val="18"/>
                <w:szCs w:val="18"/>
              </w:rPr>
              <w:t>2 saat</w:t>
            </w:r>
          </w:p>
        </w:tc>
        <w:tc>
          <w:tcPr>
            <w:tcW w:w="1775" w:type="dxa"/>
            <w:tcBorders>
              <w:top w:val="single" w:sz="4" w:space="0" w:color="auto"/>
              <w:left w:val="nil"/>
              <w:bottom w:val="single" w:sz="4" w:space="0" w:color="auto"/>
              <w:right w:val="single" w:sz="4" w:space="0" w:color="000000"/>
            </w:tcBorders>
            <w:vAlign w:val="center"/>
            <w:hideMark/>
          </w:tcPr>
          <w:p w:rsidR="00D16EFA" w:rsidRDefault="00D16EFA">
            <w:pPr>
              <w:rPr>
                <w:color w:val="000000"/>
                <w:sz w:val="18"/>
                <w:szCs w:val="18"/>
              </w:rPr>
            </w:pPr>
            <w:r>
              <w:rPr>
                <w:color w:val="000000"/>
                <w:sz w:val="18"/>
                <w:szCs w:val="18"/>
              </w:rPr>
              <w:t>Atilla ORHAN</w:t>
            </w:r>
          </w:p>
        </w:tc>
      </w:tr>
      <w:tr w:rsidR="00D16EFA" w:rsidRPr="00B012A3" w:rsidTr="0090195A">
        <w:trPr>
          <w:trHeight w:val="228"/>
        </w:trPr>
        <w:tc>
          <w:tcPr>
            <w:tcW w:w="1509" w:type="dxa"/>
            <w:tcBorders>
              <w:top w:val="nil"/>
              <w:left w:val="single" w:sz="4" w:space="0" w:color="auto"/>
              <w:bottom w:val="single" w:sz="4" w:space="0" w:color="auto"/>
              <w:right w:val="single" w:sz="4" w:space="0" w:color="auto"/>
            </w:tcBorders>
            <w:noWrap/>
            <w:vAlign w:val="center"/>
          </w:tcPr>
          <w:p w:rsidR="00D16EFA" w:rsidRPr="00B012A3" w:rsidRDefault="00D16EFA" w:rsidP="0090195A">
            <w:pPr>
              <w:rPr>
                <w:color w:val="000000"/>
                <w:sz w:val="18"/>
                <w:szCs w:val="18"/>
              </w:rPr>
            </w:pPr>
            <w:r w:rsidRPr="00B012A3">
              <w:rPr>
                <w:color w:val="000000"/>
                <w:sz w:val="18"/>
                <w:szCs w:val="18"/>
              </w:rPr>
              <w:t>5.KDC004</w:t>
            </w:r>
          </w:p>
        </w:tc>
        <w:tc>
          <w:tcPr>
            <w:tcW w:w="4612" w:type="dxa"/>
            <w:gridSpan w:val="3"/>
            <w:tcBorders>
              <w:top w:val="single" w:sz="4" w:space="0" w:color="auto"/>
              <w:left w:val="nil"/>
              <w:bottom w:val="single" w:sz="4" w:space="0" w:color="auto"/>
              <w:right w:val="single" w:sz="4" w:space="0" w:color="auto"/>
            </w:tcBorders>
            <w:noWrap/>
            <w:vAlign w:val="center"/>
          </w:tcPr>
          <w:p w:rsidR="00D16EFA" w:rsidRPr="00B012A3" w:rsidRDefault="00D16EFA" w:rsidP="0090195A">
            <w:pPr>
              <w:rPr>
                <w:color w:val="000000"/>
                <w:sz w:val="18"/>
                <w:szCs w:val="18"/>
              </w:rPr>
            </w:pPr>
            <w:r w:rsidRPr="00B012A3">
              <w:rPr>
                <w:color w:val="000000"/>
                <w:sz w:val="18"/>
                <w:szCs w:val="18"/>
              </w:rPr>
              <w:t>Mitral Kapak Hastalıkları ve Cerrahi Tedavisi</w:t>
            </w:r>
          </w:p>
        </w:tc>
        <w:tc>
          <w:tcPr>
            <w:tcW w:w="1388" w:type="dxa"/>
            <w:tcBorders>
              <w:top w:val="single" w:sz="4" w:space="0" w:color="auto"/>
              <w:left w:val="nil"/>
              <w:bottom w:val="single" w:sz="4" w:space="0" w:color="auto"/>
              <w:right w:val="single" w:sz="4" w:space="0" w:color="000000"/>
            </w:tcBorders>
            <w:noWrap/>
            <w:vAlign w:val="center"/>
          </w:tcPr>
          <w:p w:rsidR="00D16EFA" w:rsidRPr="00B012A3" w:rsidRDefault="00D16EFA" w:rsidP="0090195A">
            <w:pPr>
              <w:rPr>
                <w:color w:val="000000"/>
                <w:sz w:val="18"/>
                <w:szCs w:val="18"/>
              </w:rPr>
            </w:pPr>
            <w:r w:rsidRPr="00B012A3">
              <w:rPr>
                <w:color w:val="000000"/>
                <w:sz w:val="18"/>
                <w:szCs w:val="18"/>
              </w:rPr>
              <w:t>2 saat</w:t>
            </w:r>
          </w:p>
        </w:tc>
        <w:tc>
          <w:tcPr>
            <w:tcW w:w="1775" w:type="dxa"/>
            <w:tcBorders>
              <w:top w:val="single" w:sz="4" w:space="0" w:color="auto"/>
              <w:left w:val="nil"/>
              <w:bottom w:val="single" w:sz="4" w:space="0" w:color="auto"/>
              <w:right w:val="single" w:sz="4" w:space="0" w:color="000000"/>
            </w:tcBorders>
            <w:vAlign w:val="center"/>
          </w:tcPr>
          <w:p w:rsidR="00D16EFA" w:rsidRDefault="00D16EFA">
            <w:pPr>
              <w:rPr>
                <w:color w:val="000000"/>
                <w:sz w:val="18"/>
                <w:szCs w:val="18"/>
              </w:rPr>
            </w:pPr>
            <w:r>
              <w:rPr>
                <w:color w:val="000000"/>
                <w:sz w:val="18"/>
                <w:szCs w:val="18"/>
              </w:rPr>
              <w:t>Hakan AKBAYRAK</w:t>
            </w:r>
          </w:p>
        </w:tc>
      </w:tr>
    </w:tbl>
    <w:tbl>
      <w:tblPr>
        <w:tblpPr w:leftFromText="141" w:rightFromText="141" w:vertAnchor="text" w:horzAnchor="margin" w:tblpY="216"/>
        <w:tblW w:w="9358" w:type="dxa"/>
        <w:tblCellMar>
          <w:left w:w="70" w:type="dxa"/>
          <w:right w:w="70" w:type="dxa"/>
        </w:tblCellMar>
        <w:tblLook w:val="04A0"/>
      </w:tblPr>
      <w:tblGrid>
        <w:gridCol w:w="1482"/>
        <w:gridCol w:w="1392"/>
        <w:gridCol w:w="138"/>
        <w:gridCol w:w="1362"/>
        <w:gridCol w:w="138"/>
        <w:gridCol w:w="1365"/>
        <w:gridCol w:w="1500"/>
        <w:gridCol w:w="1981"/>
      </w:tblGrid>
      <w:tr w:rsidR="00C97DFF" w:rsidRPr="00B012A3" w:rsidTr="0090195A">
        <w:trPr>
          <w:trHeight w:val="239"/>
        </w:trPr>
        <w:tc>
          <w:tcPr>
            <w:tcW w:w="1482" w:type="dxa"/>
            <w:tcBorders>
              <w:top w:val="single" w:sz="8" w:space="0" w:color="FFFFFF"/>
              <w:left w:val="single" w:sz="8" w:space="0" w:color="FFFFFF"/>
              <w:bottom w:val="single" w:sz="12" w:space="0" w:color="FFFFFF"/>
              <w:right w:val="single" w:sz="8" w:space="0" w:color="FFFFFF"/>
            </w:tcBorders>
            <w:shd w:val="clear" w:color="auto" w:fill="FFFFFF"/>
            <w:hideMark/>
          </w:tcPr>
          <w:p w:rsidR="00C97DFF" w:rsidRPr="00B012A3" w:rsidRDefault="00C97DFF" w:rsidP="0090195A">
            <w:pPr>
              <w:jc w:val="center"/>
              <w:rPr>
                <w:b/>
                <w:bCs/>
                <w:color w:val="FFFFFF"/>
                <w:sz w:val="18"/>
                <w:szCs w:val="18"/>
              </w:rPr>
            </w:pPr>
            <w:r w:rsidRPr="00B012A3">
              <w:rPr>
                <w:b/>
                <w:bCs/>
                <w:color w:val="FFFFFF"/>
                <w:sz w:val="18"/>
                <w:szCs w:val="18"/>
              </w:rPr>
              <w:t> </w:t>
            </w:r>
          </w:p>
        </w:tc>
        <w:tc>
          <w:tcPr>
            <w:tcW w:w="1392" w:type="dxa"/>
            <w:tcBorders>
              <w:top w:val="single" w:sz="8" w:space="0" w:color="FFFFFF"/>
              <w:left w:val="nil"/>
              <w:bottom w:val="single" w:sz="12" w:space="0" w:color="FFFFFF"/>
              <w:right w:val="single" w:sz="8" w:space="0" w:color="FFFFFF"/>
            </w:tcBorders>
            <w:shd w:val="clear" w:color="auto" w:fill="4F81BD"/>
            <w:vAlign w:val="center"/>
            <w:hideMark/>
          </w:tcPr>
          <w:p w:rsidR="00C97DFF" w:rsidRPr="00B012A3" w:rsidRDefault="00C97DFF" w:rsidP="0090195A">
            <w:pPr>
              <w:jc w:val="center"/>
              <w:rPr>
                <w:b/>
                <w:bCs/>
                <w:color w:val="FFFFFF"/>
                <w:sz w:val="18"/>
                <w:szCs w:val="18"/>
              </w:rPr>
            </w:pPr>
            <w:r w:rsidRPr="00B012A3">
              <w:rPr>
                <w:b/>
                <w:bCs/>
                <w:color w:val="FFFFFF"/>
                <w:sz w:val="18"/>
                <w:szCs w:val="18"/>
              </w:rPr>
              <w:t>6. gün</w:t>
            </w:r>
          </w:p>
        </w:tc>
        <w:tc>
          <w:tcPr>
            <w:tcW w:w="1500" w:type="dxa"/>
            <w:gridSpan w:val="2"/>
            <w:tcBorders>
              <w:top w:val="single" w:sz="8" w:space="0" w:color="FFFFFF"/>
              <w:left w:val="nil"/>
              <w:bottom w:val="single" w:sz="12" w:space="0" w:color="FFFFFF"/>
              <w:right w:val="single" w:sz="8" w:space="0" w:color="FFFFFF"/>
            </w:tcBorders>
            <w:shd w:val="clear" w:color="auto" w:fill="4F81BD"/>
            <w:vAlign w:val="center"/>
            <w:hideMark/>
          </w:tcPr>
          <w:p w:rsidR="00C97DFF" w:rsidRPr="00B012A3" w:rsidRDefault="00C97DFF" w:rsidP="0090195A">
            <w:pPr>
              <w:jc w:val="center"/>
              <w:rPr>
                <w:b/>
                <w:bCs/>
                <w:color w:val="FFFFFF"/>
                <w:sz w:val="18"/>
                <w:szCs w:val="18"/>
              </w:rPr>
            </w:pPr>
            <w:r w:rsidRPr="00B012A3">
              <w:rPr>
                <w:b/>
                <w:bCs/>
                <w:color w:val="FFFFFF"/>
                <w:sz w:val="18"/>
                <w:szCs w:val="18"/>
              </w:rPr>
              <w:t>7. gün</w:t>
            </w:r>
          </w:p>
        </w:tc>
        <w:tc>
          <w:tcPr>
            <w:tcW w:w="1503" w:type="dxa"/>
            <w:gridSpan w:val="2"/>
            <w:tcBorders>
              <w:top w:val="single" w:sz="8" w:space="0" w:color="FFFFFF"/>
              <w:left w:val="nil"/>
              <w:bottom w:val="single" w:sz="12" w:space="0" w:color="FFFFFF"/>
              <w:right w:val="single" w:sz="8" w:space="0" w:color="FFFFFF"/>
            </w:tcBorders>
            <w:shd w:val="clear" w:color="auto" w:fill="4F81BD"/>
            <w:vAlign w:val="center"/>
            <w:hideMark/>
          </w:tcPr>
          <w:p w:rsidR="00C97DFF" w:rsidRPr="00B012A3" w:rsidRDefault="00C97DFF" w:rsidP="0090195A">
            <w:pPr>
              <w:jc w:val="center"/>
              <w:rPr>
                <w:b/>
                <w:bCs/>
                <w:color w:val="FFFFFF"/>
                <w:sz w:val="18"/>
                <w:szCs w:val="18"/>
              </w:rPr>
            </w:pPr>
            <w:r w:rsidRPr="00B012A3">
              <w:rPr>
                <w:b/>
                <w:bCs/>
                <w:color w:val="FFFFFF"/>
                <w:sz w:val="18"/>
                <w:szCs w:val="18"/>
              </w:rPr>
              <w:t>8. gün</w:t>
            </w:r>
          </w:p>
        </w:tc>
        <w:tc>
          <w:tcPr>
            <w:tcW w:w="1500" w:type="dxa"/>
            <w:tcBorders>
              <w:top w:val="single" w:sz="8" w:space="0" w:color="FFFFFF"/>
              <w:left w:val="nil"/>
              <w:bottom w:val="single" w:sz="12" w:space="0" w:color="FFFFFF"/>
              <w:right w:val="single" w:sz="8" w:space="0" w:color="FFFFFF"/>
            </w:tcBorders>
            <w:shd w:val="clear" w:color="auto" w:fill="4F81BD"/>
            <w:vAlign w:val="center"/>
            <w:hideMark/>
          </w:tcPr>
          <w:p w:rsidR="00C97DFF" w:rsidRPr="00B012A3" w:rsidRDefault="00C97DFF" w:rsidP="0090195A">
            <w:pPr>
              <w:jc w:val="center"/>
              <w:rPr>
                <w:b/>
                <w:bCs/>
                <w:color w:val="FFFFFF"/>
                <w:sz w:val="18"/>
                <w:szCs w:val="18"/>
              </w:rPr>
            </w:pPr>
            <w:r w:rsidRPr="00B012A3">
              <w:rPr>
                <w:b/>
                <w:bCs/>
                <w:color w:val="FFFFFF"/>
                <w:sz w:val="18"/>
                <w:szCs w:val="18"/>
              </w:rPr>
              <w:t>9. gün</w:t>
            </w:r>
          </w:p>
        </w:tc>
        <w:tc>
          <w:tcPr>
            <w:tcW w:w="1981" w:type="dxa"/>
            <w:tcBorders>
              <w:top w:val="single" w:sz="8" w:space="0" w:color="FFFFFF"/>
              <w:left w:val="nil"/>
              <w:bottom w:val="single" w:sz="12" w:space="0" w:color="FFFFFF"/>
              <w:right w:val="single" w:sz="8" w:space="0" w:color="FFFFFF"/>
            </w:tcBorders>
            <w:shd w:val="clear" w:color="auto" w:fill="4F81BD"/>
            <w:vAlign w:val="center"/>
            <w:hideMark/>
          </w:tcPr>
          <w:p w:rsidR="00C97DFF" w:rsidRPr="00B012A3" w:rsidRDefault="00C97DFF" w:rsidP="0090195A">
            <w:pPr>
              <w:jc w:val="center"/>
              <w:rPr>
                <w:b/>
                <w:bCs/>
                <w:color w:val="FFFFFF"/>
                <w:sz w:val="18"/>
                <w:szCs w:val="18"/>
              </w:rPr>
            </w:pPr>
            <w:r w:rsidRPr="00B012A3">
              <w:rPr>
                <w:b/>
                <w:bCs/>
                <w:color w:val="FFFFFF"/>
                <w:sz w:val="18"/>
                <w:szCs w:val="18"/>
              </w:rPr>
              <w:t>10. gün</w:t>
            </w:r>
          </w:p>
        </w:tc>
      </w:tr>
      <w:tr w:rsidR="00C97DFF" w:rsidRPr="00B012A3" w:rsidTr="0090195A">
        <w:trPr>
          <w:trHeight w:val="261"/>
        </w:trPr>
        <w:tc>
          <w:tcPr>
            <w:tcW w:w="1482" w:type="dxa"/>
            <w:tcBorders>
              <w:top w:val="nil"/>
              <w:left w:val="single" w:sz="8" w:space="0" w:color="FFFFFF"/>
              <w:bottom w:val="nil"/>
              <w:right w:val="single" w:sz="12" w:space="0" w:color="FFFFFF"/>
            </w:tcBorders>
            <w:shd w:val="clear" w:color="auto" w:fill="4F81BD"/>
            <w:vAlign w:val="center"/>
            <w:hideMark/>
          </w:tcPr>
          <w:p w:rsidR="00C97DFF" w:rsidRPr="00B012A3" w:rsidRDefault="00C97DFF" w:rsidP="0090195A">
            <w:pPr>
              <w:jc w:val="center"/>
              <w:rPr>
                <w:b/>
                <w:color w:val="FFFFFF"/>
                <w:sz w:val="18"/>
                <w:szCs w:val="18"/>
              </w:rPr>
            </w:pPr>
            <w:r w:rsidRPr="00B012A3">
              <w:rPr>
                <w:b/>
                <w:color w:val="FFFFFF"/>
                <w:sz w:val="18"/>
                <w:szCs w:val="18"/>
              </w:rPr>
              <w:t>08.30-09.10</w:t>
            </w:r>
          </w:p>
        </w:tc>
        <w:tc>
          <w:tcPr>
            <w:tcW w:w="1392" w:type="dxa"/>
            <w:tcBorders>
              <w:top w:val="nil"/>
              <w:left w:val="nil"/>
              <w:bottom w:val="single" w:sz="8" w:space="0" w:color="FFFFFF"/>
              <w:right w:val="single" w:sz="8" w:space="0" w:color="FFFFFF"/>
            </w:tcBorders>
            <w:shd w:val="clear" w:color="auto" w:fill="DBE5F1"/>
            <w:vAlign w:val="center"/>
            <w:hideMark/>
          </w:tcPr>
          <w:p w:rsidR="00C97DFF" w:rsidRPr="00B012A3" w:rsidRDefault="00C97DFF" w:rsidP="0090195A">
            <w:pPr>
              <w:jc w:val="center"/>
              <w:rPr>
                <w:color w:val="000000"/>
                <w:sz w:val="18"/>
                <w:szCs w:val="18"/>
              </w:rPr>
            </w:pPr>
            <w:r w:rsidRPr="00B012A3">
              <w:rPr>
                <w:color w:val="000000"/>
                <w:sz w:val="18"/>
                <w:szCs w:val="18"/>
              </w:rPr>
              <w:t>Pratik Eğitim</w:t>
            </w:r>
          </w:p>
        </w:tc>
        <w:tc>
          <w:tcPr>
            <w:tcW w:w="1500" w:type="dxa"/>
            <w:gridSpan w:val="2"/>
            <w:tcBorders>
              <w:top w:val="nil"/>
              <w:left w:val="nil"/>
              <w:bottom w:val="single" w:sz="8" w:space="0" w:color="FFFFFF"/>
              <w:right w:val="single" w:sz="8" w:space="0" w:color="FFFFFF"/>
            </w:tcBorders>
            <w:shd w:val="clear" w:color="auto" w:fill="DBE5F1"/>
            <w:vAlign w:val="center"/>
            <w:hideMark/>
          </w:tcPr>
          <w:p w:rsidR="00C97DFF" w:rsidRPr="00B012A3" w:rsidRDefault="00C97DFF" w:rsidP="0090195A">
            <w:pPr>
              <w:jc w:val="center"/>
              <w:rPr>
                <w:color w:val="000000"/>
                <w:sz w:val="18"/>
                <w:szCs w:val="18"/>
              </w:rPr>
            </w:pPr>
            <w:r w:rsidRPr="00B012A3">
              <w:rPr>
                <w:color w:val="000000"/>
                <w:sz w:val="18"/>
                <w:szCs w:val="18"/>
              </w:rPr>
              <w:t>Pratik Eğitim</w:t>
            </w:r>
          </w:p>
        </w:tc>
        <w:tc>
          <w:tcPr>
            <w:tcW w:w="1503" w:type="dxa"/>
            <w:gridSpan w:val="2"/>
            <w:tcBorders>
              <w:top w:val="nil"/>
              <w:left w:val="nil"/>
              <w:bottom w:val="single" w:sz="8" w:space="0" w:color="FFFFFF"/>
              <w:right w:val="single" w:sz="8" w:space="0" w:color="FFFFFF"/>
            </w:tcBorders>
            <w:shd w:val="clear" w:color="auto" w:fill="DBE5F1"/>
            <w:vAlign w:val="center"/>
            <w:hideMark/>
          </w:tcPr>
          <w:p w:rsidR="00C97DFF" w:rsidRPr="00B012A3" w:rsidRDefault="00C97DFF" w:rsidP="0090195A">
            <w:pPr>
              <w:jc w:val="center"/>
              <w:rPr>
                <w:color w:val="000000"/>
                <w:sz w:val="18"/>
                <w:szCs w:val="18"/>
              </w:rPr>
            </w:pPr>
            <w:r w:rsidRPr="00B012A3">
              <w:rPr>
                <w:color w:val="000000"/>
                <w:sz w:val="18"/>
                <w:szCs w:val="18"/>
              </w:rPr>
              <w:t>Pratik Eğitim</w:t>
            </w:r>
          </w:p>
        </w:tc>
        <w:tc>
          <w:tcPr>
            <w:tcW w:w="1500" w:type="dxa"/>
            <w:tcBorders>
              <w:top w:val="nil"/>
              <w:left w:val="nil"/>
              <w:bottom w:val="single" w:sz="8" w:space="0" w:color="FFFFFF"/>
              <w:right w:val="single" w:sz="8" w:space="0" w:color="FFFFFF"/>
            </w:tcBorders>
            <w:shd w:val="clear" w:color="auto" w:fill="DBE5F1"/>
            <w:vAlign w:val="center"/>
            <w:hideMark/>
          </w:tcPr>
          <w:p w:rsidR="00C97DFF" w:rsidRPr="00B012A3" w:rsidRDefault="00C97DFF" w:rsidP="0090195A">
            <w:pPr>
              <w:jc w:val="center"/>
              <w:rPr>
                <w:color w:val="000000"/>
                <w:sz w:val="18"/>
                <w:szCs w:val="18"/>
              </w:rPr>
            </w:pPr>
            <w:r w:rsidRPr="00B012A3">
              <w:rPr>
                <w:color w:val="000000"/>
                <w:sz w:val="18"/>
                <w:szCs w:val="18"/>
              </w:rPr>
              <w:t>Pratik Eğitim</w:t>
            </w:r>
          </w:p>
        </w:tc>
        <w:tc>
          <w:tcPr>
            <w:tcW w:w="1981" w:type="dxa"/>
            <w:tcBorders>
              <w:top w:val="nil"/>
              <w:left w:val="nil"/>
              <w:bottom w:val="single" w:sz="8" w:space="0" w:color="FFFFFF"/>
              <w:right w:val="single" w:sz="8" w:space="0" w:color="FFFFFF"/>
            </w:tcBorders>
            <w:shd w:val="clear" w:color="auto" w:fill="DBE5F1"/>
            <w:vAlign w:val="center"/>
            <w:hideMark/>
          </w:tcPr>
          <w:p w:rsidR="00C97DFF" w:rsidRPr="00B012A3" w:rsidRDefault="00C97DFF" w:rsidP="0090195A">
            <w:pPr>
              <w:jc w:val="center"/>
              <w:rPr>
                <w:color w:val="000000"/>
                <w:sz w:val="18"/>
                <w:szCs w:val="18"/>
              </w:rPr>
            </w:pPr>
            <w:r w:rsidRPr="00B012A3">
              <w:rPr>
                <w:color w:val="000000"/>
                <w:sz w:val="18"/>
                <w:szCs w:val="18"/>
              </w:rPr>
              <w:t>Pratik Eğitim</w:t>
            </w:r>
          </w:p>
        </w:tc>
      </w:tr>
      <w:tr w:rsidR="00C97DFF" w:rsidRPr="00B012A3" w:rsidTr="0090195A">
        <w:trPr>
          <w:trHeight w:val="244"/>
        </w:trPr>
        <w:tc>
          <w:tcPr>
            <w:tcW w:w="1482" w:type="dxa"/>
            <w:tcBorders>
              <w:top w:val="single" w:sz="8" w:space="0" w:color="FFFFFF"/>
              <w:left w:val="single" w:sz="8" w:space="0" w:color="FFFFFF"/>
              <w:bottom w:val="nil"/>
              <w:right w:val="single" w:sz="12" w:space="0" w:color="FFFFFF"/>
            </w:tcBorders>
            <w:shd w:val="clear" w:color="auto" w:fill="4F81BD"/>
            <w:vAlign w:val="center"/>
            <w:hideMark/>
          </w:tcPr>
          <w:p w:rsidR="00C97DFF" w:rsidRPr="00B012A3" w:rsidRDefault="00C97DFF" w:rsidP="0090195A">
            <w:pPr>
              <w:jc w:val="center"/>
              <w:rPr>
                <w:b/>
                <w:color w:val="FFFFFF"/>
                <w:sz w:val="18"/>
                <w:szCs w:val="18"/>
              </w:rPr>
            </w:pPr>
            <w:r w:rsidRPr="00B012A3">
              <w:rPr>
                <w:b/>
                <w:color w:val="FFFFFF"/>
                <w:sz w:val="18"/>
                <w:szCs w:val="18"/>
              </w:rPr>
              <w:t>09.20-10.00</w:t>
            </w:r>
          </w:p>
        </w:tc>
        <w:tc>
          <w:tcPr>
            <w:tcW w:w="1392" w:type="dxa"/>
            <w:tcBorders>
              <w:top w:val="nil"/>
              <w:left w:val="nil"/>
              <w:bottom w:val="single" w:sz="8" w:space="0" w:color="FFFFFF"/>
              <w:right w:val="single" w:sz="8" w:space="0" w:color="FFFFFF"/>
            </w:tcBorders>
            <w:shd w:val="clear" w:color="auto" w:fill="DBE5F1"/>
            <w:vAlign w:val="center"/>
            <w:hideMark/>
          </w:tcPr>
          <w:p w:rsidR="00C97DFF" w:rsidRPr="00B012A3" w:rsidRDefault="00C97DFF" w:rsidP="0090195A">
            <w:pPr>
              <w:jc w:val="center"/>
              <w:rPr>
                <w:color w:val="000000"/>
                <w:sz w:val="18"/>
                <w:szCs w:val="18"/>
              </w:rPr>
            </w:pPr>
            <w:r w:rsidRPr="00B012A3">
              <w:rPr>
                <w:color w:val="000000"/>
                <w:sz w:val="18"/>
                <w:szCs w:val="18"/>
              </w:rPr>
              <w:t>Pratik Eğitim</w:t>
            </w:r>
          </w:p>
        </w:tc>
        <w:tc>
          <w:tcPr>
            <w:tcW w:w="1500" w:type="dxa"/>
            <w:gridSpan w:val="2"/>
            <w:tcBorders>
              <w:top w:val="nil"/>
              <w:left w:val="nil"/>
              <w:bottom w:val="single" w:sz="8" w:space="0" w:color="FFFFFF"/>
              <w:right w:val="single" w:sz="8" w:space="0" w:color="FFFFFF"/>
            </w:tcBorders>
            <w:shd w:val="clear" w:color="auto" w:fill="DBE5F1"/>
            <w:vAlign w:val="center"/>
            <w:hideMark/>
          </w:tcPr>
          <w:p w:rsidR="00C97DFF" w:rsidRPr="00B012A3" w:rsidRDefault="00C97DFF" w:rsidP="0090195A">
            <w:pPr>
              <w:jc w:val="center"/>
              <w:rPr>
                <w:color w:val="000000"/>
                <w:sz w:val="18"/>
                <w:szCs w:val="18"/>
              </w:rPr>
            </w:pPr>
            <w:r w:rsidRPr="00B012A3">
              <w:rPr>
                <w:color w:val="000000"/>
                <w:sz w:val="18"/>
                <w:szCs w:val="18"/>
              </w:rPr>
              <w:t>Pratik Eğitim</w:t>
            </w:r>
          </w:p>
        </w:tc>
        <w:tc>
          <w:tcPr>
            <w:tcW w:w="1503" w:type="dxa"/>
            <w:gridSpan w:val="2"/>
            <w:tcBorders>
              <w:top w:val="nil"/>
              <w:left w:val="nil"/>
              <w:bottom w:val="single" w:sz="8" w:space="0" w:color="FFFFFF"/>
              <w:right w:val="single" w:sz="8" w:space="0" w:color="FFFFFF"/>
            </w:tcBorders>
            <w:shd w:val="clear" w:color="auto" w:fill="DBE5F1"/>
            <w:vAlign w:val="center"/>
            <w:hideMark/>
          </w:tcPr>
          <w:p w:rsidR="00C97DFF" w:rsidRPr="00B012A3" w:rsidRDefault="00C97DFF" w:rsidP="0090195A">
            <w:pPr>
              <w:jc w:val="center"/>
              <w:rPr>
                <w:color w:val="000000"/>
                <w:sz w:val="18"/>
                <w:szCs w:val="18"/>
              </w:rPr>
            </w:pPr>
            <w:r w:rsidRPr="00B012A3">
              <w:rPr>
                <w:color w:val="000000"/>
                <w:sz w:val="18"/>
                <w:szCs w:val="18"/>
              </w:rPr>
              <w:t>Serbest Çalışma</w:t>
            </w:r>
          </w:p>
        </w:tc>
        <w:tc>
          <w:tcPr>
            <w:tcW w:w="1500" w:type="dxa"/>
            <w:tcBorders>
              <w:top w:val="nil"/>
              <w:left w:val="nil"/>
              <w:bottom w:val="single" w:sz="8" w:space="0" w:color="FFFFFF"/>
              <w:right w:val="single" w:sz="8" w:space="0" w:color="FFFFFF"/>
            </w:tcBorders>
            <w:shd w:val="clear" w:color="auto" w:fill="DBE5F1"/>
            <w:vAlign w:val="center"/>
            <w:hideMark/>
          </w:tcPr>
          <w:p w:rsidR="00C97DFF" w:rsidRPr="00B012A3" w:rsidRDefault="00C97DFF" w:rsidP="0090195A">
            <w:pPr>
              <w:jc w:val="center"/>
              <w:rPr>
                <w:color w:val="000000"/>
                <w:sz w:val="18"/>
                <w:szCs w:val="18"/>
              </w:rPr>
            </w:pPr>
            <w:r w:rsidRPr="00B012A3">
              <w:rPr>
                <w:color w:val="000000"/>
                <w:sz w:val="18"/>
                <w:szCs w:val="18"/>
              </w:rPr>
              <w:t>Pratik Eğitim</w:t>
            </w:r>
          </w:p>
        </w:tc>
        <w:tc>
          <w:tcPr>
            <w:tcW w:w="1981" w:type="dxa"/>
            <w:tcBorders>
              <w:top w:val="nil"/>
              <w:left w:val="nil"/>
              <w:bottom w:val="single" w:sz="8" w:space="0" w:color="FFFFFF"/>
              <w:right w:val="single" w:sz="8" w:space="0" w:color="FFFFFF"/>
            </w:tcBorders>
            <w:shd w:val="clear" w:color="auto" w:fill="DBE5F1"/>
            <w:vAlign w:val="center"/>
            <w:hideMark/>
          </w:tcPr>
          <w:p w:rsidR="00C97DFF" w:rsidRPr="00B012A3" w:rsidRDefault="00C97DFF" w:rsidP="0090195A">
            <w:pPr>
              <w:jc w:val="center"/>
              <w:rPr>
                <w:color w:val="000000"/>
                <w:sz w:val="18"/>
                <w:szCs w:val="18"/>
              </w:rPr>
            </w:pPr>
            <w:r w:rsidRPr="00B012A3">
              <w:rPr>
                <w:color w:val="000000"/>
                <w:sz w:val="18"/>
                <w:szCs w:val="18"/>
              </w:rPr>
              <w:t>Pratik Eğitim</w:t>
            </w:r>
          </w:p>
        </w:tc>
      </w:tr>
      <w:tr w:rsidR="00C97DFF" w:rsidRPr="00B012A3" w:rsidTr="0090195A">
        <w:trPr>
          <w:trHeight w:val="215"/>
        </w:trPr>
        <w:tc>
          <w:tcPr>
            <w:tcW w:w="1482" w:type="dxa"/>
            <w:tcBorders>
              <w:top w:val="single" w:sz="8" w:space="0" w:color="FFFFFF"/>
              <w:left w:val="single" w:sz="8" w:space="0" w:color="FFFFFF"/>
              <w:bottom w:val="nil"/>
              <w:right w:val="single" w:sz="12" w:space="0" w:color="FFFFFF"/>
            </w:tcBorders>
            <w:shd w:val="clear" w:color="auto" w:fill="4F81BD"/>
            <w:vAlign w:val="center"/>
          </w:tcPr>
          <w:p w:rsidR="00C97DFF" w:rsidRPr="00B012A3" w:rsidRDefault="00C97DFF" w:rsidP="0090195A">
            <w:pPr>
              <w:jc w:val="center"/>
              <w:rPr>
                <w:b/>
                <w:color w:val="FFFFFF"/>
                <w:sz w:val="18"/>
                <w:szCs w:val="18"/>
              </w:rPr>
            </w:pPr>
            <w:r w:rsidRPr="00B012A3">
              <w:rPr>
                <w:b/>
                <w:color w:val="FFFFFF"/>
                <w:sz w:val="18"/>
                <w:szCs w:val="18"/>
              </w:rPr>
              <w:t>10.10-10.50</w:t>
            </w:r>
          </w:p>
        </w:tc>
        <w:tc>
          <w:tcPr>
            <w:tcW w:w="1392" w:type="dxa"/>
            <w:tcBorders>
              <w:top w:val="nil"/>
              <w:left w:val="nil"/>
              <w:bottom w:val="single" w:sz="8" w:space="0" w:color="FFFFFF"/>
              <w:right w:val="single" w:sz="8" w:space="0" w:color="FFFFFF"/>
            </w:tcBorders>
            <w:shd w:val="clear" w:color="auto" w:fill="DBE5F1"/>
            <w:vAlign w:val="center"/>
          </w:tcPr>
          <w:p w:rsidR="00C97DFF" w:rsidRPr="00B012A3" w:rsidRDefault="00C97DFF" w:rsidP="0090195A">
            <w:pPr>
              <w:jc w:val="center"/>
              <w:rPr>
                <w:color w:val="000000"/>
                <w:sz w:val="18"/>
                <w:szCs w:val="18"/>
              </w:rPr>
            </w:pPr>
            <w:r w:rsidRPr="00B012A3">
              <w:rPr>
                <w:color w:val="000000"/>
                <w:sz w:val="18"/>
                <w:szCs w:val="18"/>
              </w:rPr>
              <w:t>5.KDC005</w:t>
            </w:r>
          </w:p>
        </w:tc>
        <w:tc>
          <w:tcPr>
            <w:tcW w:w="1500" w:type="dxa"/>
            <w:gridSpan w:val="2"/>
            <w:tcBorders>
              <w:top w:val="nil"/>
              <w:left w:val="nil"/>
              <w:bottom w:val="single" w:sz="8" w:space="0" w:color="FFFFFF"/>
              <w:right w:val="single" w:sz="8" w:space="0" w:color="FFFFFF"/>
            </w:tcBorders>
            <w:shd w:val="clear" w:color="auto" w:fill="DBE5F1"/>
            <w:vAlign w:val="center"/>
          </w:tcPr>
          <w:p w:rsidR="00C97DFF" w:rsidRPr="00B012A3" w:rsidRDefault="00C97DFF" w:rsidP="0090195A">
            <w:pPr>
              <w:jc w:val="center"/>
              <w:rPr>
                <w:color w:val="000000"/>
                <w:sz w:val="18"/>
                <w:szCs w:val="18"/>
              </w:rPr>
            </w:pPr>
            <w:r w:rsidRPr="00B012A3">
              <w:rPr>
                <w:color w:val="000000"/>
                <w:sz w:val="18"/>
                <w:szCs w:val="18"/>
              </w:rPr>
              <w:t>5.KDC006</w:t>
            </w:r>
          </w:p>
        </w:tc>
        <w:tc>
          <w:tcPr>
            <w:tcW w:w="1503" w:type="dxa"/>
            <w:gridSpan w:val="2"/>
            <w:tcBorders>
              <w:top w:val="nil"/>
              <w:left w:val="nil"/>
              <w:bottom w:val="single" w:sz="8" w:space="0" w:color="FFFFFF"/>
              <w:right w:val="single" w:sz="8" w:space="0" w:color="FFFFFF"/>
            </w:tcBorders>
            <w:shd w:val="clear" w:color="auto" w:fill="DBE5F1"/>
            <w:vAlign w:val="center"/>
          </w:tcPr>
          <w:p w:rsidR="00C97DFF" w:rsidRPr="00B012A3" w:rsidRDefault="00C97DFF" w:rsidP="0090195A">
            <w:pPr>
              <w:jc w:val="center"/>
              <w:rPr>
                <w:color w:val="000000"/>
                <w:sz w:val="18"/>
                <w:szCs w:val="18"/>
              </w:rPr>
            </w:pPr>
            <w:r w:rsidRPr="00B012A3">
              <w:rPr>
                <w:color w:val="000000"/>
                <w:sz w:val="18"/>
                <w:szCs w:val="18"/>
              </w:rPr>
              <w:t>Pratik Eğitim</w:t>
            </w:r>
          </w:p>
        </w:tc>
        <w:tc>
          <w:tcPr>
            <w:tcW w:w="1500" w:type="dxa"/>
            <w:tcBorders>
              <w:top w:val="nil"/>
              <w:left w:val="nil"/>
              <w:bottom w:val="single" w:sz="8" w:space="0" w:color="FFFFFF"/>
              <w:right w:val="single" w:sz="8" w:space="0" w:color="FFFFFF"/>
            </w:tcBorders>
            <w:shd w:val="clear" w:color="auto" w:fill="DBE5F1"/>
            <w:vAlign w:val="center"/>
          </w:tcPr>
          <w:p w:rsidR="00C97DFF" w:rsidRPr="00B012A3" w:rsidRDefault="00C97DFF" w:rsidP="0090195A">
            <w:pPr>
              <w:jc w:val="center"/>
              <w:rPr>
                <w:color w:val="000000"/>
                <w:sz w:val="18"/>
                <w:szCs w:val="18"/>
              </w:rPr>
            </w:pPr>
            <w:r w:rsidRPr="00B012A3">
              <w:rPr>
                <w:color w:val="000000"/>
                <w:sz w:val="18"/>
                <w:szCs w:val="18"/>
              </w:rPr>
              <w:t>5.KDC07</w:t>
            </w:r>
          </w:p>
        </w:tc>
        <w:tc>
          <w:tcPr>
            <w:tcW w:w="1981" w:type="dxa"/>
            <w:tcBorders>
              <w:top w:val="nil"/>
              <w:left w:val="nil"/>
              <w:bottom w:val="single" w:sz="8" w:space="0" w:color="FFFFFF"/>
              <w:right w:val="single" w:sz="8" w:space="0" w:color="FFFFFF"/>
            </w:tcBorders>
            <w:shd w:val="clear" w:color="auto" w:fill="DBE5F1"/>
            <w:vAlign w:val="center"/>
          </w:tcPr>
          <w:p w:rsidR="00C97DFF" w:rsidRPr="00B012A3" w:rsidRDefault="00C97DFF" w:rsidP="0090195A">
            <w:pPr>
              <w:jc w:val="center"/>
              <w:rPr>
                <w:color w:val="000000"/>
                <w:sz w:val="18"/>
                <w:szCs w:val="18"/>
              </w:rPr>
            </w:pPr>
            <w:r w:rsidRPr="00B012A3">
              <w:rPr>
                <w:color w:val="000000"/>
                <w:sz w:val="18"/>
                <w:szCs w:val="18"/>
              </w:rPr>
              <w:t>5.KDC08</w:t>
            </w:r>
          </w:p>
        </w:tc>
      </w:tr>
      <w:tr w:rsidR="00C97DFF" w:rsidRPr="00B012A3" w:rsidTr="0090195A">
        <w:trPr>
          <w:trHeight w:val="215"/>
        </w:trPr>
        <w:tc>
          <w:tcPr>
            <w:tcW w:w="1482" w:type="dxa"/>
            <w:tcBorders>
              <w:top w:val="single" w:sz="8" w:space="0" w:color="FFFFFF"/>
              <w:left w:val="single" w:sz="8" w:space="0" w:color="FFFFFF"/>
              <w:bottom w:val="nil"/>
              <w:right w:val="single" w:sz="12" w:space="0" w:color="FFFFFF"/>
            </w:tcBorders>
            <w:shd w:val="clear" w:color="auto" w:fill="4F81BD"/>
            <w:vAlign w:val="center"/>
          </w:tcPr>
          <w:p w:rsidR="00C97DFF" w:rsidRPr="00B012A3" w:rsidRDefault="00C97DFF" w:rsidP="0090195A">
            <w:pPr>
              <w:jc w:val="center"/>
              <w:rPr>
                <w:b/>
                <w:color w:val="FFFFFF"/>
                <w:sz w:val="18"/>
                <w:szCs w:val="18"/>
              </w:rPr>
            </w:pPr>
            <w:r w:rsidRPr="00B012A3">
              <w:rPr>
                <w:b/>
                <w:color w:val="FFFFFF"/>
                <w:sz w:val="18"/>
                <w:szCs w:val="18"/>
              </w:rPr>
              <w:t>11.00-11.40</w:t>
            </w:r>
          </w:p>
        </w:tc>
        <w:tc>
          <w:tcPr>
            <w:tcW w:w="1392" w:type="dxa"/>
            <w:tcBorders>
              <w:top w:val="nil"/>
              <w:left w:val="nil"/>
              <w:bottom w:val="single" w:sz="8" w:space="0" w:color="FFFFFF"/>
              <w:right w:val="single" w:sz="8" w:space="0" w:color="FFFFFF"/>
            </w:tcBorders>
            <w:shd w:val="clear" w:color="auto" w:fill="DBE5F1"/>
            <w:vAlign w:val="center"/>
          </w:tcPr>
          <w:p w:rsidR="00C97DFF" w:rsidRPr="00B012A3" w:rsidRDefault="00C97DFF" w:rsidP="0090195A">
            <w:pPr>
              <w:jc w:val="center"/>
              <w:rPr>
                <w:color w:val="000000"/>
                <w:sz w:val="18"/>
                <w:szCs w:val="18"/>
              </w:rPr>
            </w:pPr>
            <w:r w:rsidRPr="00B012A3">
              <w:rPr>
                <w:color w:val="000000"/>
                <w:sz w:val="18"/>
                <w:szCs w:val="18"/>
              </w:rPr>
              <w:t>5.KDC005</w:t>
            </w:r>
          </w:p>
        </w:tc>
        <w:tc>
          <w:tcPr>
            <w:tcW w:w="1500" w:type="dxa"/>
            <w:gridSpan w:val="2"/>
            <w:tcBorders>
              <w:top w:val="nil"/>
              <w:left w:val="nil"/>
              <w:bottom w:val="single" w:sz="8" w:space="0" w:color="FFFFFF"/>
              <w:right w:val="single" w:sz="8" w:space="0" w:color="FFFFFF"/>
            </w:tcBorders>
            <w:shd w:val="clear" w:color="auto" w:fill="DBE5F1"/>
            <w:vAlign w:val="center"/>
          </w:tcPr>
          <w:p w:rsidR="00C97DFF" w:rsidRPr="00B012A3" w:rsidRDefault="00C97DFF" w:rsidP="0090195A">
            <w:pPr>
              <w:jc w:val="center"/>
              <w:rPr>
                <w:color w:val="000000"/>
                <w:sz w:val="18"/>
                <w:szCs w:val="18"/>
              </w:rPr>
            </w:pPr>
            <w:r w:rsidRPr="00B012A3">
              <w:rPr>
                <w:color w:val="000000"/>
                <w:sz w:val="18"/>
                <w:szCs w:val="18"/>
              </w:rPr>
              <w:t>5.KDC006</w:t>
            </w:r>
          </w:p>
        </w:tc>
        <w:tc>
          <w:tcPr>
            <w:tcW w:w="1503" w:type="dxa"/>
            <w:gridSpan w:val="2"/>
            <w:tcBorders>
              <w:top w:val="nil"/>
              <w:left w:val="nil"/>
              <w:bottom w:val="single" w:sz="8" w:space="0" w:color="FFFFFF"/>
              <w:right w:val="single" w:sz="8" w:space="0" w:color="FFFFFF"/>
            </w:tcBorders>
            <w:shd w:val="clear" w:color="auto" w:fill="DBE5F1"/>
            <w:vAlign w:val="center"/>
          </w:tcPr>
          <w:p w:rsidR="00C97DFF" w:rsidRPr="00B012A3" w:rsidRDefault="00C97DFF" w:rsidP="0090195A">
            <w:pPr>
              <w:jc w:val="center"/>
              <w:rPr>
                <w:color w:val="000000"/>
                <w:sz w:val="18"/>
                <w:szCs w:val="18"/>
              </w:rPr>
            </w:pPr>
            <w:r w:rsidRPr="00B012A3">
              <w:rPr>
                <w:color w:val="000000"/>
                <w:sz w:val="18"/>
                <w:szCs w:val="18"/>
              </w:rPr>
              <w:t>Serbest Çalışma</w:t>
            </w:r>
          </w:p>
        </w:tc>
        <w:tc>
          <w:tcPr>
            <w:tcW w:w="1500" w:type="dxa"/>
            <w:tcBorders>
              <w:top w:val="nil"/>
              <w:left w:val="nil"/>
              <w:bottom w:val="single" w:sz="8" w:space="0" w:color="FFFFFF"/>
              <w:right w:val="single" w:sz="8" w:space="0" w:color="FFFFFF"/>
            </w:tcBorders>
            <w:shd w:val="clear" w:color="auto" w:fill="DBE5F1"/>
            <w:vAlign w:val="center"/>
          </w:tcPr>
          <w:p w:rsidR="00C97DFF" w:rsidRPr="00B012A3" w:rsidRDefault="00C97DFF" w:rsidP="0090195A">
            <w:pPr>
              <w:jc w:val="center"/>
              <w:rPr>
                <w:color w:val="000000"/>
                <w:sz w:val="18"/>
                <w:szCs w:val="18"/>
              </w:rPr>
            </w:pPr>
            <w:r w:rsidRPr="00B012A3">
              <w:rPr>
                <w:color w:val="000000"/>
                <w:sz w:val="18"/>
                <w:szCs w:val="18"/>
              </w:rPr>
              <w:t>5.KDC007</w:t>
            </w:r>
          </w:p>
        </w:tc>
        <w:tc>
          <w:tcPr>
            <w:tcW w:w="1981" w:type="dxa"/>
            <w:tcBorders>
              <w:top w:val="nil"/>
              <w:left w:val="nil"/>
              <w:bottom w:val="single" w:sz="8" w:space="0" w:color="FFFFFF"/>
              <w:right w:val="single" w:sz="8" w:space="0" w:color="FFFFFF"/>
            </w:tcBorders>
            <w:shd w:val="clear" w:color="auto" w:fill="DBE5F1"/>
            <w:vAlign w:val="center"/>
          </w:tcPr>
          <w:p w:rsidR="00C97DFF" w:rsidRPr="00B012A3" w:rsidRDefault="00C97DFF" w:rsidP="0090195A">
            <w:pPr>
              <w:jc w:val="center"/>
              <w:rPr>
                <w:color w:val="000000"/>
                <w:sz w:val="18"/>
                <w:szCs w:val="18"/>
              </w:rPr>
            </w:pPr>
            <w:r w:rsidRPr="00B012A3">
              <w:rPr>
                <w:color w:val="000000"/>
                <w:sz w:val="18"/>
                <w:szCs w:val="18"/>
              </w:rPr>
              <w:t>5.KDC08</w:t>
            </w:r>
          </w:p>
        </w:tc>
      </w:tr>
      <w:tr w:rsidR="00C97DFF" w:rsidRPr="00B012A3" w:rsidTr="0090195A">
        <w:trPr>
          <w:trHeight w:val="215"/>
        </w:trPr>
        <w:tc>
          <w:tcPr>
            <w:tcW w:w="1482" w:type="dxa"/>
            <w:tcBorders>
              <w:top w:val="single" w:sz="8" w:space="0" w:color="FFFFFF"/>
              <w:left w:val="single" w:sz="8" w:space="0" w:color="FFFFFF"/>
              <w:bottom w:val="nil"/>
              <w:right w:val="single" w:sz="12" w:space="0" w:color="FFFFFF"/>
            </w:tcBorders>
            <w:shd w:val="clear" w:color="auto" w:fill="4F81BD"/>
            <w:vAlign w:val="center"/>
            <w:hideMark/>
          </w:tcPr>
          <w:p w:rsidR="00C97DFF" w:rsidRPr="00B012A3" w:rsidRDefault="00C97DFF" w:rsidP="0090195A">
            <w:pPr>
              <w:jc w:val="center"/>
              <w:rPr>
                <w:b/>
                <w:color w:val="FFFFFF"/>
                <w:sz w:val="18"/>
                <w:szCs w:val="18"/>
              </w:rPr>
            </w:pPr>
            <w:r w:rsidRPr="00B012A3">
              <w:rPr>
                <w:b/>
                <w:bCs/>
                <w:color w:val="FFFFFF"/>
                <w:sz w:val="18"/>
                <w:szCs w:val="18"/>
              </w:rPr>
              <w:t>12.30-13.30</w:t>
            </w:r>
          </w:p>
        </w:tc>
        <w:tc>
          <w:tcPr>
            <w:tcW w:w="7876" w:type="dxa"/>
            <w:gridSpan w:val="7"/>
            <w:tcBorders>
              <w:top w:val="single" w:sz="8" w:space="0" w:color="FFFFFF"/>
              <w:left w:val="nil"/>
              <w:bottom w:val="single" w:sz="8" w:space="0" w:color="FFFFFF"/>
              <w:right w:val="single" w:sz="8" w:space="0" w:color="FFFFFF"/>
            </w:tcBorders>
            <w:shd w:val="clear" w:color="auto" w:fill="8DB3E2"/>
            <w:vAlign w:val="center"/>
            <w:hideMark/>
          </w:tcPr>
          <w:p w:rsidR="00C97DFF" w:rsidRPr="00B012A3" w:rsidRDefault="00C97DFF" w:rsidP="0090195A">
            <w:pPr>
              <w:jc w:val="center"/>
              <w:rPr>
                <w:b/>
                <w:bCs/>
                <w:color w:val="FFFFFF"/>
                <w:sz w:val="18"/>
                <w:szCs w:val="18"/>
              </w:rPr>
            </w:pPr>
            <w:r w:rsidRPr="00B012A3">
              <w:rPr>
                <w:b/>
                <w:bCs/>
                <w:color w:val="FFFFFF"/>
                <w:sz w:val="18"/>
                <w:szCs w:val="18"/>
              </w:rPr>
              <w:t>Öğle arası</w:t>
            </w:r>
          </w:p>
        </w:tc>
      </w:tr>
      <w:tr w:rsidR="00C97DFF" w:rsidRPr="00B012A3" w:rsidTr="0090195A">
        <w:trPr>
          <w:trHeight w:val="217"/>
        </w:trPr>
        <w:tc>
          <w:tcPr>
            <w:tcW w:w="1482" w:type="dxa"/>
            <w:tcBorders>
              <w:top w:val="single" w:sz="8" w:space="0" w:color="FFFFFF"/>
              <w:left w:val="single" w:sz="8" w:space="0" w:color="FFFFFF"/>
              <w:bottom w:val="nil"/>
              <w:right w:val="single" w:sz="12" w:space="0" w:color="FFFFFF"/>
            </w:tcBorders>
            <w:shd w:val="clear" w:color="auto" w:fill="4F81BD"/>
            <w:vAlign w:val="center"/>
            <w:hideMark/>
          </w:tcPr>
          <w:p w:rsidR="00C97DFF" w:rsidRPr="00B012A3" w:rsidRDefault="00C97DFF" w:rsidP="0090195A">
            <w:pPr>
              <w:jc w:val="center"/>
              <w:rPr>
                <w:b/>
                <w:color w:val="FFFFFF"/>
                <w:sz w:val="18"/>
                <w:szCs w:val="18"/>
              </w:rPr>
            </w:pPr>
            <w:r w:rsidRPr="00B012A3">
              <w:rPr>
                <w:b/>
                <w:color w:val="FFFFFF"/>
                <w:sz w:val="18"/>
                <w:szCs w:val="18"/>
              </w:rPr>
              <w:t>13.00-13.40</w:t>
            </w:r>
          </w:p>
        </w:tc>
        <w:tc>
          <w:tcPr>
            <w:tcW w:w="1530" w:type="dxa"/>
            <w:gridSpan w:val="2"/>
            <w:tcBorders>
              <w:top w:val="nil"/>
              <w:left w:val="nil"/>
              <w:bottom w:val="single" w:sz="8" w:space="0" w:color="FFFFFF"/>
              <w:right w:val="single" w:sz="8" w:space="0" w:color="FFFFFF"/>
            </w:tcBorders>
            <w:shd w:val="clear" w:color="auto" w:fill="DBE5F1"/>
            <w:vAlign w:val="center"/>
            <w:hideMark/>
          </w:tcPr>
          <w:p w:rsidR="00C97DFF" w:rsidRPr="00B012A3" w:rsidRDefault="00C97DFF" w:rsidP="0090195A">
            <w:pPr>
              <w:jc w:val="center"/>
              <w:rPr>
                <w:color w:val="000000"/>
                <w:sz w:val="18"/>
                <w:szCs w:val="18"/>
              </w:rPr>
            </w:pPr>
            <w:r w:rsidRPr="00B012A3">
              <w:rPr>
                <w:color w:val="000000"/>
                <w:sz w:val="18"/>
                <w:szCs w:val="18"/>
              </w:rPr>
              <w:t>Pratik Eğitim</w:t>
            </w:r>
          </w:p>
        </w:tc>
        <w:tc>
          <w:tcPr>
            <w:tcW w:w="1500" w:type="dxa"/>
            <w:gridSpan w:val="2"/>
            <w:tcBorders>
              <w:top w:val="nil"/>
              <w:left w:val="nil"/>
              <w:bottom w:val="single" w:sz="8" w:space="0" w:color="FFFFFF"/>
              <w:right w:val="single" w:sz="8" w:space="0" w:color="FFFFFF"/>
            </w:tcBorders>
            <w:shd w:val="clear" w:color="auto" w:fill="DBE5F1"/>
            <w:vAlign w:val="center"/>
            <w:hideMark/>
          </w:tcPr>
          <w:p w:rsidR="00C97DFF" w:rsidRPr="00B012A3" w:rsidRDefault="00C97DFF" w:rsidP="0090195A">
            <w:pPr>
              <w:jc w:val="center"/>
              <w:rPr>
                <w:color w:val="000000"/>
                <w:sz w:val="18"/>
                <w:szCs w:val="18"/>
              </w:rPr>
            </w:pPr>
            <w:r w:rsidRPr="00B012A3">
              <w:rPr>
                <w:color w:val="000000"/>
                <w:sz w:val="18"/>
                <w:szCs w:val="18"/>
              </w:rPr>
              <w:t>Pratik Eğitim</w:t>
            </w:r>
          </w:p>
        </w:tc>
        <w:tc>
          <w:tcPr>
            <w:tcW w:w="1365" w:type="dxa"/>
            <w:tcBorders>
              <w:top w:val="nil"/>
              <w:left w:val="nil"/>
              <w:bottom w:val="single" w:sz="8" w:space="0" w:color="FFFFFF"/>
              <w:right w:val="single" w:sz="8" w:space="0" w:color="FFFFFF"/>
            </w:tcBorders>
            <w:shd w:val="clear" w:color="auto" w:fill="DBE5F1"/>
            <w:vAlign w:val="center"/>
            <w:hideMark/>
          </w:tcPr>
          <w:p w:rsidR="00C97DFF" w:rsidRPr="00B012A3" w:rsidRDefault="00C97DFF" w:rsidP="0090195A">
            <w:pPr>
              <w:jc w:val="center"/>
              <w:rPr>
                <w:color w:val="000000"/>
                <w:sz w:val="18"/>
                <w:szCs w:val="18"/>
              </w:rPr>
            </w:pPr>
            <w:r w:rsidRPr="00B012A3">
              <w:rPr>
                <w:color w:val="000000"/>
                <w:sz w:val="18"/>
                <w:szCs w:val="18"/>
              </w:rPr>
              <w:t>Pratik Eğitim</w:t>
            </w:r>
          </w:p>
        </w:tc>
        <w:tc>
          <w:tcPr>
            <w:tcW w:w="1500" w:type="dxa"/>
            <w:tcBorders>
              <w:top w:val="nil"/>
              <w:left w:val="nil"/>
              <w:bottom w:val="single" w:sz="8" w:space="0" w:color="FFFFFF"/>
              <w:right w:val="single" w:sz="8" w:space="0" w:color="FFFFFF"/>
            </w:tcBorders>
            <w:shd w:val="clear" w:color="auto" w:fill="DBE5F1"/>
            <w:vAlign w:val="center"/>
            <w:hideMark/>
          </w:tcPr>
          <w:p w:rsidR="00C97DFF" w:rsidRPr="00B012A3" w:rsidRDefault="00C97DFF" w:rsidP="0090195A">
            <w:pPr>
              <w:jc w:val="center"/>
              <w:rPr>
                <w:color w:val="000000"/>
                <w:sz w:val="18"/>
                <w:szCs w:val="18"/>
              </w:rPr>
            </w:pPr>
            <w:r w:rsidRPr="00B012A3">
              <w:rPr>
                <w:color w:val="000000"/>
                <w:sz w:val="18"/>
                <w:szCs w:val="18"/>
              </w:rPr>
              <w:t>Pratik Eğitim</w:t>
            </w:r>
          </w:p>
        </w:tc>
        <w:tc>
          <w:tcPr>
            <w:tcW w:w="1981" w:type="dxa"/>
            <w:tcBorders>
              <w:top w:val="nil"/>
              <w:left w:val="nil"/>
              <w:bottom w:val="single" w:sz="8" w:space="0" w:color="FFFFFF"/>
              <w:right w:val="single" w:sz="8" w:space="0" w:color="FFFFFF"/>
            </w:tcBorders>
            <w:shd w:val="clear" w:color="auto" w:fill="DBE5F1"/>
            <w:vAlign w:val="center"/>
            <w:hideMark/>
          </w:tcPr>
          <w:p w:rsidR="00C97DFF" w:rsidRPr="00B012A3" w:rsidRDefault="00C97DFF" w:rsidP="0090195A">
            <w:pPr>
              <w:jc w:val="center"/>
              <w:rPr>
                <w:color w:val="000000"/>
                <w:sz w:val="18"/>
                <w:szCs w:val="18"/>
              </w:rPr>
            </w:pPr>
            <w:r w:rsidRPr="00B012A3">
              <w:rPr>
                <w:color w:val="000000"/>
                <w:sz w:val="18"/>
                <w:szCs w:val="18"/>
              </w:rPr>
              <w:t>Pratik Eğitim</w:t>
            </w:r>
          </w:p>
        </w:tc>
      </w:tr>
      <w:tr w:rsidR="00C97DFF" w:rsidRPr="00B012A3" w:rsidTr="0090195A">
        <w:trPr>
          <w:trHeight w:val="215"/>
        </w:trPr>
        <w:tc>
          <w:tcPr>
            <w:tcW w:w="1482" w:type="dxa"/>
            <w:tcBorders>
              <w:top w:val="single" w:sz="8" w:space="0" w:color="FFFFFF"/>
              <w:left w:val="single" w:sz="8" w:space="0" w:color="FFFFFF"/>
              <w:bottom w:val="nil"/>
              <w:right w:val="single" w:sz="12" w:space="0" w:color="FFFFFF"/>
            </w:tcBorders>
            <w:shd w:val="clear" w:color="auto" w:fill="4F81BD"/>
            <w:vAlign w:val="center"/>
          </w:tcPr>
          <w:p w:rsidR="00C97DFF" w:rsidRPr="00B012A3" w:rsidRDefault="00C97DFF" w:rsidP="0090195A">
            <w:pPr>
              <w:jc w:val="center"/>
              <w:rPr>
                <w:b/>
                <w:color w:val="FFFFFF"/>
                <w:sz w:val="18"/>
                <w:szCs w:val="18"/>
              </w:rPr>
            </w:pPr>
            <w:r w:rsidRPr="00B012A3">
              <w:rPr>
                <w:b/>
                <w:color w:val="FFFFFF"/>
                <w:sz w:val="18"/>
                <w:szCs w:val="18"/>
              </w:rPr>
              <w:t>13.50-14.30</w:t>
            </w:r>
          </w:p>
        </w:tc>
        <w:tc>
          <w:tcPr>
            <w:tcW w:w="1530" w:type="dxa"/>
            <w:gridSpan w:val="2"/>
            <w:tcBorders>
              <w:top w:val="nil"/>
              <w:left w:val="nil"/>
              <w:bottom w:val="single" w:sz="8" w:space="0" w:color="FFFFFF"/>
              <w:right w:val="single" w:sz="8" w:space="0" w:color="FFFFFF"/>
            </w:tcBorders>
            <w:shd w:val="clear" w:color="auto" w:fill="DBE5F1"/>
            <w:vAlign w:val="center"/>
          </w:tcPr>
          <w:p w:rsidR="00C97DFF" w:rsidRPr="00B012A3" w:rsidRDefault="00C97DFF" w:rsidP="0090195A">
            <w:pPr>
              <w:jc w:val="center"/>
              <w:rPr>
                <w:color w:val="000000"/>
                <w:sz w:val="18"/>
                <w:szCs w:val="18"/>
              </w:rPr>
            </w:pPr>
            <w:r w:rsidRPr="00B012A3">
              <w:rPr>
                <w:color w:val="000000"/>
                <w:sz w:val="18"/>
                <w:szCs w:val="18"/>
              </w:rPr>
              <w:t>Pratik Eğitim</w:t>
            </w:r>
          </w:p>
        </w:tc>
        <w:tc>
          <w:tcPr>
            <w:tcW w:w="1500" w:type="dxa"/>
            <w:gridSpan w:val="2"/>
            <w:tcBorders>
              <w:top w:val="nil"/>
              <w:left w:val="nil"/>
              <w:bottom w:val="single" w:sz="8" w:space="0" w:color="FFFFFF"/>
              <w:right w:val="single" w:sz="8" w:space="0" w:color="FFFFFF"/>
            </w:tcBorders>
            <w:shd w:val="clear" w:color="auto" w:fill="DBE5F1"/>
            <w:vAlign w:val="center"/>
          </w:tcPr>
          <w:p w:rsidR="00C97DFF" w:rsidRPr="00B012A3" w:rsidRDefault="00C97DFF" w:rsidP="0090195A">
            <w:pPr>
              <w:jc w:val="center"/>
              <w:rPr>
                <w:color w:val="000000"/>
                <w:sz w:val="18"/>
                <w:szCs w:val="18"/>
              </w:rPr>
            </w:pPr>
            <w:r w:rsidRPr="00B012A3">
              <w:rPr>
                <w:color w:val="000000"/>
                <w:sz w:val="18"/>
                <w:szCs w:val="18"/>
              </w:rPr>
              <w:t>Pratik Eğitim</w:t>
            </w:r>
          </w:p>
        </w:tc>
        <w:tc>
          <w:tcPr>
            <w:tcW w:w="1365" w:type="dxa"/>
            <w:tcBorders>
              <w:top w:val="nil"/>
              <w:left w:val="nil"/>
              <w:bottom w:val="single" w:sz="8" w:space="0" w:color="FFFFFF"/>
              <w:right w:val="single" w:sz="8" w:space="0" w:color="FFFFFF"/>
            </w:tcBorders>
            <w:shd w:val="clear" w:color="auto" w:fill="DBE5F1"/>
            <w:vAlign w:val="center"/>
          </w:tcPr>
          <w:p w:rsidR="00C97DFF" w:rsidRPr="00B012A3" w:rsidRDefault="00C97DFF" w:rsidP="0090195A">
            <w:pPr>
              <w:jc w:val="center"/>
              <w:rPr>
                <w:color w:val="000000"/>
                <w:sz w:val="18"/>
                <w:szCs w:val="18"/>
              </w:rPr>
            </w:pPr>
            <w:r w:rsidRPr="00B012A3">
              <w:rPr>
                <w:color w:val="000000"/>
                <w:sz w:val="18"/>
                <w:szCs w:val="18"/>
              </w:rPr>
              <w:t>Pratik Eğitim</w:t>
            </w:r>
          </w:p>
        </w:tc>
        <w:tc>
          <w:tcPr>
            <w:tcW w:w="1500" w:type="dxa"/>
            <w:tcBorders>
              <w:top w:val="nil"/>
              <w:left w:val="nil"/>
              <w:bottom w:val="single" w:sz="8" w:space="0" w:color="FFFFFF"/>
              <w:right w:val="single" w:sz="8" w:space="0" w:color="FFFFFF"/>
            </w:tcBorders>
            <w:shd w:val="clear" w:color="auto" w:fill="DBE5F1"/>
            <w:vAlign w:val="center"/>
          </w:tcPr>
          <w:p w:rsidR="00C97DFF" w:rsidRPr="00B012A3" w:rsidRDefault="00C97DFF" w:rsidP="0090195A">
            <w:pPr>
              <w:jc w:val="center"/>
              <w:rPr>
                <w:color w:val="000000"/>
                <w:sz w:val="18"/>
                <w:szCs w:val="18"/>
              </w:rPr>
            </w:pPr>
            <w:r w:rsidRPr="00B012A3">
              <w:rPr>
                <w:color w:val="000000"/>
                <w:sz w:val="18"/>
                <w:szCs w:val="18"/>
              </w:rPr>
              <w:t>Pratik Eğitim</w:t>
            </w:r>
          </w:p>
        </w:tc>
        <w:tc>
          <w:tcPr>
            <w:tcW w:w="1981" w:type="dxa"/>
            <w:tcBorders>
              <w:top w:val="nil"/>
              <w:left w:val="nil"/>
              <w:bottom w:val="single" w:sz="8" w:space="0" w:color="FFFFFF"/>
              <w:right w:val="single" w:sz="8" w:space="0" w:color="FFFFFF"/>
            </w:tcBorders>
            <w:shd w:val="clear" w:color="auto" w:fill="DBE5F1"/>
            <w:vAlign w:val="center"/>
          </w:tcPr>
          <w:p w:rsidR="00C97DFF" w:rsidRPr="00B012A3" w:rsidRDefault="00C97DFF" w:rsidP="0090195A">
            <w:pPr>
              <w:jc w:val="center"/>
              <w:rPr>
                <w:color w:val="000000"/>
                <w:sz w:val="18"/>
                <w:szCs w:val="18"/>
              </w:rPr>
            </w:pPr>
            <w:r w:rsidRPr="00B012A3">
              <w:rPr>
                <w:color w:val="000000"/>
                <w:sz w:val="18"/>
                <w:szCs w:val="18"/>
              </w:rPr>
              <w:t>Pratik Eğitim</w:t>
            </w:r>
          </w:p>
        </w:tc>
      </w:tr>
      <w:tr w:rsidR="00C97DFF" w:rsidRPr="00B012A3" w:rsidTr="0090195A">
        <w:trPr>
          <w:trHeight w:val="215"/>
        </w:trPr>
        <w:tc>
          <w:tcPr>
            <w:tcW w:w="1482" w:type="dxa"/>
            <w:tcBorders>
              <w:top w:val="single" w:sz="8" w:space="0" w:color="FFFFFF"/>
              <w:left w:val="single" w:sz="8" w:space="0" w:color="FFFFFF"/>
              <w:bottom w:val="nil"/>
              <w:right w:val="single" w:sz="12" w:space="0" w:color="FFFFFF"/>
            </w:tcBorders>
            <w:shd w:val="clear" w:color="auto" w:fill="4F81BD"/>
            <w:vAlign w:val="center"/>
            <w:hideMark/>
          </w:tcPr>
          <w:p w:rsidR="00C97DFF" w:rsidRPr="00B012A3" w:rsidRDefault="00C97DFF" w:rsidP="0090195A">
            <w:pPr>
              <w:jc w:val="center"/>
              <w:rPr>
                <w:b/>
                <w:color w:val="FFFFFF"/>
                <w:sz w:val="18"/>
                <w:szCs w:val="18"/>
              </w:rPr>
            </w:pPr>
            <w:r w:rsidRPr="00B012A3">
              <w:rPr>
                <w:b/>
                <w:color w:val="FFFFFF"/>
                <w:sz w:val="18"/>
                <w:szCs w:val="18"/>
              </w:rPr>
              <w:t>14.40-15.20</w:t>
            </w:r>
          </w:p>
        </w:tc>
        <w:tc>
          <w:tcPr>
            <w:tcW w:w="1530" w:type="dxa"/>
            <w:gridSpan w:val="2"/>
            <w:tcBorders>
              <w:top w:val="nil"/>
              <w:left w:val="nil"/>
              <w:bottom w:val="single" w:sz="8" w:space="0" w:color="FFFFFF"/>
              <w:right w:val="single" w:sz="8" w:space="0" w:color="FFFFFF"/>
            </w:tcBorders>
            <w:shd w:val="clear" w:color="auto" w:fill="DBE5F1"/>
            <w:vAlign w:val="center"/>
            <w:hideMark/>
          </w:tcPr>
          <w:p w:rsidR="00C97DFF" w:rsidRPr="00B012A3" w:rsidRDefault="00C97DFF" w:rsidP="0090195A">
            <w:pPr>
              <w:jc w:val="center"/>
              <w:rPr>
                <w:color w:val="000000"/>
                <w:sz w:val="18"/>
                <w:szCs w:val="18"/>
              </w:rPr>
            </w:pPr>
            <w:r w:rsidRPr="00B012A3">
              <w:rPr>
                <w:color w:val="000000"/>
                <w:sz w:val="18"/>
                <w:szCs w:val="18"/>
              </w:rPr>
              <w:t xml:space="preserve">Serbest Çalışma </w:t>
            </w:r>
          </w:p>
        </w:tc>
        <w:tc>
          <w:tcPr>
            <w:tcW w:w="1500" w:type="dxa"/>
            <w:gridSpan w:val="2"/>
            <w:tcBorders>
              <w:top w:val="nil"/>
              <w:left w:val="nil"/>
              <w:bottom w:val="single" w:sz="8" w:space="0" w:color="FFFFFF"/>
              <w:right w:val="single" w:sz="8" w:space="0" w:color="FFFFFF"/>
            </w:tcBorders>
            <w:shd w:val="clear" w:color="auto" w:fill="DBE5F1"/>
            <w:vAlign w:val="center"/>
            <w:hideMark/>
          </w:tcPr>
          <w:p w:rsidR="00C97DFF" w:rsidRPr="00B012A3" w:rsidRDefault="00C97DFF" w:rsidP="0090195A">
            <w:pPr>
              <w:jc w:val="center"/>
              <w:rPr>
                <w:color w:val="000000"/>
                <w:sz w:val="18"/>
                <w:szCs w:val="18"/>
              </w:rPr>
            </w:pPr>
            <w:r w:rsidRPr="00B012A3">
              <w:rPr>
                <w:color w:val="000000"/>
                <w:sz w:val="18"/>
                <w:szCs w:val="18"/>
              </w:rPr>
              <w:t xml:space="preserve">Serbest Çalışma </w:t>
            </w:r>
          </w:p>
        </w:tc>
        <w:tc>
          <w:tcPr>
            <w:tcW w:w="1365" w:type="dxa"/>
            <w:tcBorders>
              <w:top w:val="nil"/>
              <w:left w:val="nil"/>
              <w:bottom w:val="single" w:sz="8" w:space="0" w:color="FFFFFF"/>
              <w:right w:val="single" w:sz="8" w:space="0" w:color="FFFFFF"/>
            </w:tcBorders>
            <w:shd w:val="clear" w:color="auto" w:fill="DBE5F1"/>
            <w:vAlign w:val="center"/>
            <w:hideMark/>
          </w:tcPr>
          <w:p w:rsidR="00C97DFF" w:rsidRPr="00B012A3" w:rsidRDefault="00C97DFF" w:rsidP="0090195A">
            <w:pPr>
              <w:jc w:val="center"/>
              <w:rPr>
                <w:color w:val="000000"/>
                <w:sz w:val="18"/>
                <w:szCs w:val="18"/>
              </w:rPr>
            </w:pPr>
            <w:r w:rsidRPr="00B012A3">
              <w:rPr>
                <w:color w:val="000000"/>
                <w:sz w:val="18"/>
                <w:szCs w:val="18"/>
              </w:rPr>
              <w:t>Serbest Çalışma</w:t>
            </w:r>
          </w:p>
        </w:tc>
        <w:tc>
          <w:tcPr>
            <w:tcW w:w="1500" w:type="dxa"/>
            <w:tcBorders>
              <w:top w:val="nil"/>
              <w:left w:val="nil"/>
              <w:bottom w:val="single" w:sz="8" w:space="0" w:color="FFFFFF"/>
              <w:right w:val="single" w:sz="8" w:space="0" w:color="FFFFFF"/>
            </w:tcBorders>
            <w:shd w:val="clear" w:color="auto" w:fill="DBE5F1"/>
            <w:vAlign w:val="center"/>
            <w:hideMark/>
          </w:tcPr>
          <w:p w:rsidR="00C97DFF" w:rsidRPr="00B012A3" w:rsidRDefault="00C97DFF" w:rsidP="0090195A">
            <w:pPr>
              <w:jc w:val="center"/>
              <w:rPr>
                <w:color w:val="000000"/>
                <w:sz w:val="18"/>
                <w:szCs w:val="18"/>
              </w:rPr>
            </w:pPr>
            <w:r w:rsidRPr="00B012A3">
              <w:rPr>
                <w:color w:val="000000"/>
                <w:sz w:val="18"/>
                <w:szCs w:val="18"/>
              </w:rPr>
              <w:t>Serbest Çalışma</w:t>
            </w:r>
          </w:p>
        </w:tc>
        <w:tc>
          <w:tcPr>
            <w:tcW w:w="1981" w:type="dxa"/>
            <w:tcBorders>
              <w:top w:val="nil"/>
              <w:left w:val="nil"/>
              <w:bottom w:val="single" w:sz="8" w:space="0" w:color="FFFFFF"/>
              <w:right w:val="single" w:sz="8" w:space="0" w:color="FFFFFF"/>
            </w:tcBorders>
            <w:shd w:val="clear" w:color="auto" w:fill="DBE5F1"/>
            <w:vAlign w:val="center"/>
            <w:hideMark/>
          </w:tcPr>
          <w:p w:rsidR="00C97DFF" w:rsidRPr="00B012A3" w:rsidRDefault="00C97DFF" w:rsidP="0090195A">
            <w:pPr>
              <w:jc w:val="center"/>
              <w:rPr>
                <w:color w:val="000000"/>
                <w:sz w:val="18"/>
                <w:szCs w:val="18"/>
              </w:rPr>
            </w:pPr>
            <w:r w:rsidRPr="00B012A3">
              <w:rPr>
                <w:color w:val="000000"/>
                <w:sz w:val="18"/>
                <w:szCs w:val="18"/>
              </w:rPr>
              <w:t>Serbest Çalışma</w:t>
            </w:r>
          </w:p>
        </w:tc>
      </w:tr>
      <w:tr w:rsidR="00C97DFF" w:rsidRPr="00B012A3" w:rsidTr="0090195A">
        <w:trPr>
          <w:trHeight w:val="215"/>
        </w:trPr>
        <w:tc>
          <w:tcPr>
            <w:tcW w:w="1482" w:type="dxa"/>
            <w:tcBorders>
              <w:top w:val="single" w:sz="8" w:space="0" w:color="FFFFFF"/>
              <w:left w:val="single" w:sz="8" w:space="0" w:color="FFFFFF"/>
              <w:bottom w:val="nil"/>
              <w:right w:val="single" w:sz="12" w:space="0" w:color="FFFFFF"/>
            </w:tcBorders>
            <w:shd w:val="clear" w:color="auto" w:fill="4F81BD"/>
            <w:vAlign w:val="center"/>
          </w:tcPr>
          <w:p w:rsidR="00C97DFF" w:rsidRPr="00B012A3" w:rsidRDefault="00C97DFF" w:rsidP="0090195A">
            <w:pPr>
              <w:jc w:val="center"/>
              <w:rPr>
                <w:b/>
                <w:color w:val="FFFFFF"/>
                <w:sz w:val="18"/>
                <w:szCs w:val="18"/>
              </w:rPr>
            </w:pPr>
            <w:r w:rsidRPr="00B012A3">
              <w:rPr>
                <w:b/>
                <w:color w:val="FFFFFF"/>
                <w:sz w:val="18"/>
                <w:szCs w:val="18"/>
              </w:rPr>
              <w:t>15.30-16.10</w:t>
            </w:r>
          </w:p>
        </w:tc>
        <w:tc>
          <w:tcPr>
            <w:tcW w:w="1530" w:type="dxa"/>
            <w:gridSpan w:val="2"/>
            <w:tcBorders>
              <w:top w:val="nil"/>
              <w:left w:val="nil"/>
              <w:bottom w:val="single" w:sz="8" w:space="0" w:color="FFFFFF"/>
              <w:right w:val="single" w:sz="8" w:space="0" w:color="FFFFFF"/>
            </w:tcBorders>
            <w:shd w:val="clear" w:color="auto" w:fill="DBE5F1"/>
            <w:vAlign w:val="center"/>
          </w:tcPr>
          <w:p w:rsidR="00C97DFF" w:rsidRPr="00B012A3" w:rsidRDefault="00C97DFF" w:rsidP="0090195A">
            <w:pPr>
              <w:jc w:val="center"/>
              <w:rPr>
                <w:color w:val="000000"/>
                <w:sz w:val="18"/>
                <w:szCs w:val="18"/>
              </w:rPr>
            </w:pPr>
            <w:r w:rsidRPr="00B012A3">
              <w:rPr>
                <w:color w:val="000000"/>
                <w:sz w:val="18"/>
                <w:szCs w:val="18"/>
              </w:rPr>
              <w:t xml:space="preserve">Serbest Çalışma </w:t>
            </w:r>
          </w:p>
        </w:tc>
        <w:tc>
          <w:tcPr>
            <w:tcW w:w="1500" w:type="dxa"/>
            <w:gridSpan w:val="2"/>
            <w:tcBorders>
              <w:top w:val="nil"/>
              <w:left w:val="nil"/>
              <w:bottom w:val="single" w:sz="8" w:space="0" w:color="FFFFFF"/>
              <w:right w:val="single" w:sz="8" w:space="0" w:color="FFFFFF"/>
            </w:tcBorders>
            <w:shd w:val="clear" w:color="auto" w:fill="DBE5F1"/>
            <w:vAlign w:val="center"/>
          </w:tcPr>
          <w:p w:rsidR="00C97DFF" w:rsidRPr="00B012A3" w:rsidRDefault="00C97DFF" w:rsidP="0090195A">
            <w:pPr>
              <w:jc w:val="center"/>
              <w:rPr>
                <w:color w:val="000000"/>
                <w:sz w:val="18"/>
                <w:szCs w:val="18"/>
              </w:rPr>
            </w:pPr>
            <w:r w:rsidRPr="00B012A3">
              <w:rPr>
                <w:color w:val="000000"/>
                <w:sz w:val="18"/>
                <w:szCs w:val="18"/>
              </w:rPr>
              <w:t xml:space="preserve">Serbest Çalışma </w:t>
            </w:r>
          </w:p>
        </w:tc>
        <w:tc>
          <w:tcPr>
            <w:tcW w:w="1365" w:type="dxa"/>
            <w:tcBorders>
              <w:top w:val="nil"/>
              <w:left w:val="nil"/>
              <w:bottom w:val="single" w:sz="8" w:space="0" w:color="FFFFFF"/>
              <w:right w:val="single" w:sz="8" w:space="0" w:color="FFFFFF"/>
            </w:tcBorders>
            <w:shd w:val="clear" w:color="auto" w:fill="DBE5F1"/>
            <w:vAlign w:val="center"/>
          </w:tcPr>
          <w:p w:rsidR="00C97DFF" w:rsidRPr="00B012A3" w:rsidRDefault="00C97DFF" w:rsidP="0090195A">
            <w:pPr>
              <w:jc w:val="center"/>
              <w:rPr>
                <w:color w:val="000000"/>
                <w:sz w:val="18"/>
                <w:szCs w:val="18"/>
              </w:rPr>
            </w:pPr>
            <w:r w:rsidRPr="00B012A3">
              <w:rPr>
                <w:color w:val="000000"/>
                <w:sz w:val="18"/>
                <w:szCs w:val="18"/>
              </w:rPr>
              <w:t>Serbest Çalışma</w:t>
            </w:r>
          </w:p>
        </w:tc>
        <w:tc>
          <w:tcPr>
            <w:tcW w:w="1500" w:type="dxa"/>
            <w:tcBorders>
              <w:top w:val="nil"/>
              <w:left w:val="nil"/>
              <w:bottom w:val="single" w:sz="8" w:space="0" w:color="FFFFFF"/>
              <w:right w:val="single" w:sz="8" w:space="0" w:color="FFFFFF"/>
            </w:tcBorders>
            <w:shd w:val="clear" w:color="auto" w:fill="DBE5F1"/>
            <w:vAlign w:val="center"/>
          </w:tcPr>
          <w:p w:rsidR="00C97DFF" w:rsidRPr="00B012A3" w:rsidRDefault="00C97DFF" w:rsidP="0090195A">
            <w:pPr>
              <w:jc w:val="center"/>
              <w:rPr>
                <w:color w:val="000000"/>
                <w:sz w:val="18"/>
                <w:szCs w:val="18"/>
              </w:rPr>
            </w:pPr>
            <w:r w:rsidRPr="00B012A3">
              <w:rPr>
                <w:color w:val="000000"/>
                <w:sz w:val="18"/>
                <w:szCs w:val="18"/>
              </w:rPr>
              <w:t>Serbest Çalışma</w:t>
            </w:r>
          </w:p>
        </w:tc>
        <w:tc>
          <w:tcPr>
            <w:tcW w:w="1981" w:type="dxa"/>
            <w:tcBorders>
              <w:top w:val="nil"/>
              <w:left w:val="nil"/>
              <w:bottom w:val="single" w:sz="8" w:space="0" w:color="FFFFFF"/>
              <w:right w:val="single" w:sz="8" w:space="0" w:color="FFFFFF"/>
            </w:tcBorders>
            <w:shd w:val="clear" w:color="auto" w:fill="DBE5F1"/>
            <w:vAlign w:val="center"/>
          </w:tcPr>
          <w:p w:rsidR="00C97DFF" w:rsidRPr="00B012A3" w:rsidRDefault="00C97DFF" w:rsidP="0090195A">
            <w:pPr>
              <w:jc w:val="center"/>
              <w:rPr>
                <w:color w:val="000000"/>
                <w:sz w:val="18"/>
                <w:szCs w:val="18"/>
              </w:rPr>
            </w:pPr>
            <w:r w:rsidRPr="00B012A3">
              <w:rPr>
                <w:color w:val="000000"/>
                <w:sz w:val="18"/>
                <w:szCs w:val="18"/>
              </w:rPr>
              <w:t>Serbest Çalışma</w:t>
            </w:r>
          </w:p>
        </w:tc>
      </w:tr>
    </w:tbl>
    <w:p w:rsidR="00C97DFF" w:rsidRPr="00B012A3" w:rsidRDefault="00C97DFF" w:rsidP="00C97DFF">
      <w:pPr>
        <w:rPr>
          <w:sz w:val="18"/>
          <w:szCs w:val="18"/>
        </w:rPr>
      </w:pPr>
    </w:p>
    <w:p w:rsidR="00C97DFF" w:rsidRPr="00B012A3" w:rsidRDefault="00C97DFF" w:rsidP="00C97DFF">
      <w:pPr>
        <w:rPr>
          <w:sz w:val="18"/>
          <w:szCs w:val="18"/>
        </w:rPr>
      </w:pPr>
    </w:p>
    <w:p w:rsidR="00C97DFF" w:rsidRPr="00B012A3" w:rsidRDefault="00C97DFF" w:rsidP="00C97DFF">
      <w:pPr>
        <w:rPr>
          <w:sz w:val="18"/>
          <w:szCs w:val="18"/>
        </w:rPr>
      </w:pPr>
    </w:p>
    <w:p w:rsidR="00C97DFF" w:rsidRPr="00B012A3" w:rsidRDefault="00C97DFF" w:rsidP="00C97DFF">
      <w:pPr>
        <w:rPr>
          <w:sz w:val="18"/>
          <w:szCs w:val="18"/>
        </w:rPr>
      </w:pPr>
    </w:p>
    <w:p w:rsidR="00C97DFF" w:rsidRPr="00B012A3" w:rsidRDefault="00C97DFF" w:rsidP="00C97DFF">
      <w:pPr>
        <w:rPr>
          <w:sz w:val="18"/>
          <w:szCs w:val="18"/>
        </w:rPr>
      </w:pPr>
    </w:p>
    <w:p w:rsidR="00C97DFF" w:rsidRPr="00B012A3" w:rsidRDefault="00C97DFF" w:rsidP="00C97DFF">
      <w:pPr>
        <w:rPr>
          <w:sz w:val="18"/>
          <w:szCs w:val="18"/>
        </w:rPr>
      </w:pPr>
    </w:p>
    <w:p w:rsidR="00C97DFF" w:rsidRPr="00B012A3" w:rsidRDefault="00C97DFF" w:rsidP="00C97DFF">
      <w:pPr>
        <w:rPr>
          <w:sz w:val="18"/>
          <w:szCs w:val="18"/>
        </w:rPr>
      </w:pPr>
    </w:p>
    <w:p w:rsidR="00C97DFF" w:rsidRPr="00B012A3" w:rsidRDefault="00C97DFF" w:rsidP="00C97DFF">
      <w:pPr>
        <w:rPr>
          <w:sz w:val="18"/>
          <w:szCs w:val="18"/>
        </w:rPr>
      </w:pPr>
    </w:p>
    <w:p w:rsidR="00C97DFF" w:rsidRPr="00B012A3" w:rsidRDefault="00C97DFF" w:rsidP="00C97DFF">
      <w:pPr>
        <w:rPr>
          <w:sz w:val="18"/>
          <w:szCs w:val="18"/>
        </w:rPr>
      </w:pPr>
    </w:p>
    <w:p w:rsidR="00C97DFF" w:rsidRPr="00B012A3" w:rsidRDefault="00C97DFF" w:rsidP="00C97DFF">
      <w:pPr>
        <w:rPr>
          <w:sz w:val="18"/>
          <w:szCs w:val="18"/>
        </w:rPr>
      </w:pPr>
    </w:p>
    <w:p w:rsidR="00C97DFF" w:rsidRPr="00B012A3" w:rsidRDefault="00C97DFF" w:rsidP="00C97DFF">
      <w:pPr>
        <w:rPr>
          <w:sz w:val="18"/>
          <w:szCs w:val="18"/>
        </w:rPr>
      </w:pPr>
    </w:p>
    <w:p w:rsidR="00C97DFF" w:rsidRPr="00B012A3" w:rsidRDefault="00C97DFF" w:rsidP="00C97DFF">
      <w:pPr>
        <w:rPr>
          <w:sz w:val="18"/>
          <w:szCs w:val="18"/>
        </w:rPr>
      </w:pPr>
    </w:p>
    <w:p w:rsidR="00C97DFF" w:rsidRPr="00B012A3" w:rsidRDefault="00C97DFF" w:rsidP="00C97DFF">
      <w:pPr>
        <w:rPr>
          <w:sz w:val="18"/>
          <w:szCs w:val="18"/>
        </w:rPr>
      </w:pPr>
    </w:p>
    <w:tbl>
      <w:tblPr>
        <w:tblpPr w:leftFromText="141" w:rightFromText="141" w:vertAnchor="text" w:horzAnchor="margin" w:tblpY="108"/>
        <w:tblW w:w="9298" w:type="dxa"/>
        <w:tblCellMar>
          <w:left w:w="70" w:type="dxa"/>
          <w:right w:w="70" w:type="dxa"/>
        </w:tblCellMar>
        <w:tblLook w:val="04A0"/>
      </w:tblPr>
      <w:tblGrid>
        <w:gridCol w:w="1528"/>
        <w:gridCol w:w="4674"/>
        <w:gridCol w:w="1407"/>
        <w:gridCol w:w="1689"/>
      </w:tblGrid>
      <w:tr w:rsidR="00D16EFA" w:rsidRPr="00B012A3" w:rsidTr="0090195A">
        <w:trPr>
          <w:trHeight w:val="259"/>
        </w:trPr>
        <w:tc>
          <w:tcPr>
            <w:tcW w:w="1528" w:type="dxa"/>
            <w:tcBorders>
              <w:top w:val="single" w:sz="4" w:space="0" w:color="auto"/>
              <w:left w:val="single" w:sz="4" w:space="0" w:color="auto"/>
              <w:bottom w:val="single" w:sz="4" w:space="0" w:color="auto"/>
              <w:right w:val="single" w:sz="4" w:space="0" w:color="auto"/>
            </w:tcBorders>
            <w:noWrap/>
            <w:vAlign w:val="center"/>
            <w:hideMark/>
          </w:tcPr>
          <w:p w:rsidR="00D16EFA" w:rsidRPr="00B012A3" w:rsidRDefault="00D16EFA" w:rsidP="0090195A">
            <w:pPr>
              <w:rPr>
                <w:color w:val="000000"/>
                <w:sz w:val="18"/>
                <w:szCs w:val="18"/>
              </w:rPr>
            </w:pPr>
            <w:r w:rsidRPr="00B012A3">
              <w:rPr>
                <w:color w:val="000000"/>
                <w:sz w:val="18"/>
                <w:szCs w:val="18"/>
              </w:rPr>
              <w:t>5.KDC005</w:t>
            </w:r>
          </w:p>
        </w:tc>
        <w:tc>
          <w:tcPr>
            <w:tcW w:w="4674" w:type="dxa"/>
            <w:tcBorders>
              <w:top w:val="single" w:sz="4" w:space="0" w:color="auto"/>
              <w:left w:val="nil"/>
              <w:bottom w:val="single" w:sz="4" w:space="0" w:color="auto"/>
              <w:right w:val="single" w:sz="4" w:space="0" w:color="auto"/>
            </w:tcBorders>
            <w:noWrap/>
            <w:vAlign w:val="center"/>
            <w:hideMark/>
          </w:tcPr>
          <w:p w:rsidR="00D16EFA" w:rsidRPr="00B012A3" w:rsidRDefault="00D16EFA" w:rsidP="0090195A">
            <w:pPr>
              <w:rPr>
                <w:color w:val="000000"/>
                <w:sz w:val="18"/>
                <w:szCs w:val="18"/>
              </w:rPr>
            </w:pPr>
            <w:r w:rsidRPr="00B012A3">
              <w:rPr>
                <w:color w:val="000000"/>
                <w:sz w:val="18"/>
                <w:szCs w:val="18"/>
              </w:rPr>
              <w:t>Aort Hastalıkları ve Cerrahi Tedavisi</w:t>
            </w:r>
          </w:p>
        </w:tc>
        <w:tc>
          <w:tcPr>
            <w:tcW w:w="1407" w:type="dxa"/>
            <w:tcBorders>
              <w:top w:val="single" w:sz="4" w:space="0" w:color="auto"/>
              <w:left w:val="nil"/>
              <w:bottom w:val="single" w:sz="4" w:space="0" w:color="auto"/>
              <w:right w:val="single" w:sz="4" w:space="0" w:color="000000"/>
            </w:tcBorders>
            <w:noWrap/>
            <w:vAlign w:val="center"/>
            <w:hideMark/>
          </w:tcPr>
          <w:p w:rsidR="00D16EFA" w:rsidRPr="00B012A3" w:rsidRDefault="00D16EFA" w:rsidP="0090195A">
            <w:pPr>
              <w:rPr>
                <w:color w:val="000000"/>
                <w:sz w:val="18"/>
                <w:szCs w:val="18"/>
              </w:rPr>
            </w:pPr>
            <w:r w:rsidRPr="00B012A3">
              <w:rPr>
                <w:color w:val="000000"/>
                <w:sz w:val="18"/>
                <w:szCs w:val="18"/>
              </w:rPr>
              <w:t>2 saat</w:t>
            </w:r>
          </w:p>
        </w:tc>
        <w:tc>
          <w:tcPr>
            <w:tcW w:w="1689" w:type="dxa"/>
            <w:tcBorders>
              <w:top w:val="single" w:sz="4" w:space="0" w:color="auto"/>
              <w:left w:val="nil"/>
              <w:bottom w:val="single" w:sz="4" w:space="0" w:color="auto"/>
              <w:right w:val="single" w:sz="4" w:space="0" w:color="000000"/>
            </w:tcBorders>
            <w:vAlign w:val="center"/>
            <w:hideMark/>
          </w:tcPr>
          <w:p w:rsidR="00D16EFA" w:rsidRDefault="00D16EFA" w:rsidP="00132DC5">
            <w:pPr>
              <w:rPr>
                <w:color w:val="000000"/>
                <w:sz w:val="18"/>
                <w:szCs w:val="18"/>
              </w:rPr>
            </w:pPr>
            <w:r>
              <w:rPr>
                <w:color w:val="000000"/>
                <w:sz w:val="18"/>
                <w:szCs w:val="18"/>
              </w:rPr>
              <w:t>Hakan AKBAYRAK</w:t>
            </w:r>
          </w:p>
        </w:tc>
      </w:tr>
      <w:tr w:rsidR="00D16EFA" w:rsidRPr="00B012A3" w:rsidTr="0090195A">
        <w:trPr>
          <w:trHeight w:val="259"/>
        </w:trPr>
        <w:tc>
          <w:tcPr>
            <w:tcW w:w="1528" w:type="dxa"/>
            <w:tcBorders>
              <w:top w:val="single" w:sz="4" w:space="0" w:color="auto"/>
              <w:left w:val="single" w:sz="4" w:space="0" w:color="auto"/>
              <w:bottom w:val="single" w:sz="4" w:space="0" w:color="auto"/>
              <w:right w:val="single" w:sz="4" w:space="0" w:color="auto"/>
            </w:tcBorders>
            <w:noWrap/>
            <w:vAlign w:val="bottom"/>
          </w:tcPr>
          <w:p w:rsidR="00D16EFA" w:rsidRPr="00B012A3" w:rsidRDefault="00D16EFA" w:rsidP="0090195A">
            <w:pPr>
              <w:rPr>
                <w:color w:val="000000"/>
                <w:sz w:val="18"/>
                <w:szCs w:val="18"/>
              </w:rPr>
            </w:pPr>
            <w:r w:rsidRPr="00B012A3">
              <w:rPr>
                <w:color w:val="000000"/>
                <w:sz w:val="18"/>
                <w:szCs w:val="18"/>
              </w:rPr>
              <w:t>5.KDC006</w:t>
            </w:r>
          </w:p>
        </w:tc>
        <w:tc>
          <w:tcPr>
            <w:tcW w:w="4674" w:type="dxa"/>
            <w:tcBorders>
              <w:top w:val="single" w:sz="4" w:space="0" w:color="auto"/>
              <w:left w:val="nil"/>
              <w:bottom w:val="single" w:sz="4" w:space="0" w:color="auto"/>
              <w:right w:val="single" w:sz="4" w:space="0" w:color="auto"/>
            </w:tcBorders>
            <w:noWrap/>
            <w:vAlign w:val="bottom"/>
          </w:tcPr>
          <w:p w:rsidR="00D16EFA" w:rsidRPr="00B012A3" w:rsidRDefault="00D16EFA" w:rsidP="0090195A">
            <w:pPr>
              <w:rPr>
                <w:color w:val="000000"/>
                <w:sz w:val="18"/>
                <w:szCs w:val="18"/>
              </w:rPr>
            </w:pPr>
            <w:r w:rsidRPr="00B012A3">
              <w:rPr>
                <w:color w:val="000000"/>
                <w:sz w:val="18"/>
                <w:szCs w:val="18"/>
              </w:rPr>
              <w:t xml:space="preserve"> Periferik Arter Hastalıkları ve Cerrahisi </w:t>
            </w:r>
          </w:p>
        </w:tc>
        <w:tc>
          <w:tcPr>
            <w:tcW w:w="1407" w:type="dxa"/>
            <w:tcBorders>
              <w:top w:val="single" w:sz="4" w:space="0" w:color="auto"/>
              <w:left w:val="nil"/>
              <w:bottom w:val="single" w:sz="4" w:space="0" w:color="auto"/>
              <w:right w:val="single" w:sz="4" w:space="0" w:color="000000"/>
            </w:tcBorders>
            <w:noWrap/>
            <w:vAlign w:val="bottom"/>
          </w:tcPr>
          <w:p w:rsidR="00D16EFA" w:rsidRPr="00B012A3" w:rsidRDefault="00D16EFA" w:rsidP="0090195A">
            <w:pPr>
              <w:rPr>
                <w:color w:val="000000"/>
                <w:sz w:val="18"/>
                <w:szCs w:val="18"/>
              </w:rPr>
            </w:pPr>
            <w:r w:rsidRPr="00B012A3">
              <w:rPr>
                <w:color w:val="000000"/>
                <w:sz w:val="18"/>
                <w:szCs w:val="18"/>
              </w:rPr>
              <w:t>2 saat</w:t>
            </w:r>
          </w:p>
        </w:tc>
        <w:tc>
          <w:tcPr>
            <w:tcW w:w="1689" w:type="dxa"/>
            <w:tcBorders>
              <w:top w:val="single" w:sz="4" w:space="0" w:color="auto"/>
              <w:left w:val="nil"/>
              <w:bottom w:val="single" w:sz="4" w:space="0" w:color="auto"/>
              <w:right w:val="single" w:sz="4" w:space="0" w:color="000000"/>
            </w:tcBorders>
            <w:vAlign w:val="center"/>
          </w:tcPr>
          <w:p w:rsidR="00D16EFA" w:rsidRDefault="00D16EFA" w:rsidP="00132DC5">
            <w:pPr>
              <w:rPr>
                <w:color w:val="000000"/>
                <w:sz w:val="18"/>
                <w:szCs w:val="18"/>
              </w:rPr>
            </w:pPr>
            <w:r>
              <w:rPr>
                <w:color w:val="000000"/>
                <w:sz w:val="18"/>
                <w:szCs w:val="18"/>
              </w:rPr>
              <w:t>Atilla ORHAN</w:t>
            </w:r>
          </w:p>
        </w:tc>
      </w:tr>
      <w:tr w:rsidR="00D16EFA" w:rsidRPr="00B012A3" w:rsidTr="0090195A">
        <w:trPr>
          <w:trHeight w:val="259"/>
        </w:trPr>
        <w:tc>
          <w:tcPr>
            <w:tcW w:w="1528" w:type="dxa"/>
            <w:tcBorders>
              <w:top w:val="nil"/>
              <w:left w:val="single" w:sz="4" w:space="0" w:color="auto"/>
              <w:bottom w:val="single" w:sz="4" w:space="0" w:color="auto"/>
              <w:right w:val="single" w:sz="4" w:space="0" w:color="auto"/>
            </w:tcBorders>
            <w:noWrap/>
            <w:vAlign w:val="center"/>
            <w:hideMark/>
          </w:tcPr>
          <w:p w:rsidR="00D16EFA" w:rsidRPr="00B012A3" w:rsidRDefault="00D16EFA" w:rsidP="0090195A">
            <w:pPr>
              <w:rPr>
                <w:color w:val="000000"/>
                <w:sz w:val="18"/>
                <w:szCs w:val="18"/>
              </w:rPr>
            </w:pPr>
            <w:r w:rsidRPr="00B012A3">
              <w:rPr>
                <w:color w:val="000000"/>
                <w:sz w:val="18"/>
                <w:szCs w:val="18"/>
              </w:rPr>
              <w:t>5.KDC007</w:t>
            </w:r>
          </w:p>
        </w:tc>
        <w:tc>
          <w:tcPr>
            <w:tcW w:w="4674" w:type="dxa"/>
            <w:tcBorders>
              <w:top w:val="single" w:sz="4" w:space="0" w:color="auto"/>
              <w:left w:val="nil"/>
              <w:bottom w:val="single" w:sz="4" w:space="0" w:color="auto"/>
              <w:right w:val="single" w:sz="4" w:space="0" w:color="auto"/>
            </w:tcBorders>
            <w:noWrap/>
            <w:vAlign w:val="center"/>
            <w:hideMark/>
          </w:tcPr>
          <w:p w:rsidR="00D16EFA" w:rsidRPr="00B012A3" w:rsidRDefault="00D16EFA" w:rsidP="0090195A">
            <w:pPr>
              <w:rPr>
                <w:color w:val="000000"/>
                <w:sz w:val="18"/>
                <w:szCs w:val="18"/>
              </w:rPr>
            </w:pPr>
            <w:r w:rsidRPr="00B012A3">
              <w:rPr>
                <w:color w:val="000000"/>
                <w:sz w:val="18"/>
                <w:szCs w:val="18"/>
              </w:rPr>
              <w:t>Venöz Yetmezlik</w:t>
            </w:r>
          </w:p>
        </w:tc>
        <w:tc>
          <w:tcPr>
            <w:tcW w:w="1407" w:type="dxa"/>
            <w:tcBorders>
              <w:top w:val="single" w:sz="4" w:space="0" w:color="auto"/>
              <w:left w:val="nil"/>
              <w:bottom w:val="single" w:sz="4" w:space="0" w:color="auto"/>
              <w:right w:val="single" w:sz="4" w:space="0" w:color="000000"/>
            </w:tcBorders>
            <w:noWrap/>
            <w:vAlign w:val="center"/>
            <w:hideMark/>
          </w:tcPr>
          <w:p w:rsidR="00D16EFA" w:rsidRPr="00B012A3" w:rsidRDefault="00D16EFA" w:rsidP="0090195A">
            <w:pPr>
              <w:rPr>
                <w:color w:val="000000"/>
                <w:sz w:val="18"/>
                <w:szCs w:val="18"/>
              </w:rPr>
            </w:pPr>
            <w:r w:rsidRPr="00B012A3">
              <w:rPr>
                <w:color w:val="000000"/>
                <w:sz w:val="18"/>
                <w:szCs w:val="18"/>
              </w:rPr>
              <w:t>2 saat</w:t>
            </w:r>
          </w:p>
        </w:tc>
        <w:tc>
          <w:tcPr>
            <w:tcW w:w="1689" w:type="dxa"/>
            <w:tcBorders>
              <w:top w:val="single" w:sz="4" w:space="0" w:color="auto"/>
              <w:left w:val="nil"/>
              <w:bottom w:val="single" w:sz="4" w:space="0" w:color="auto"/>
              <w:right w:val="single" w:sz="4" w:space="0" w:color="000000"/>
            </w:tcBorders>
            <w:vAlign w:val="center"/>
            <w:hideMark/>
          </w:tcPr>
          <w:p w:rsidR="00D16EFA" w:rsidRDefault="00D16EFA" w:rsidP="00132DC5">
            <w:pPr>
              <w:rPr>
                <w:color w:val="000000"/>
                <w:sz w:val="18"/>
                <w:szCs w:val="18"/>
              </w:rPr>
            </w:pPr>
            <w:r>
              <w:rPr>
                <w:color w:val="000000"/>
                <w:sz w:val="18"/>
                <w:szCs w:val="18"/>
              </w:rPr>
              <w:t>Ömer Faruk ÇİÇEK</w:t>
            </w:r>
          </w:p>
        </w:tc>
      </w:tr>
      <w:tr w:rsidR="00D16EFA" w:rsidRPr="00B012A3" w:rsidTr="0090195A">
        <w:trPr>
          <w:trHeight w:val="259"/>
        </w:trPr>
        <w:tc>
          <w:tcPr>
            <w:tcW w:w="1528" w:type="dxa"/>
            <w:tcBorders>
              <w:top w:val="nil"/>
              <w:left w:val="single" w:sz="4" w:space="0" w:color="auto"/>
              <w:bottom w:val="single" w:sz="4" w:space="0" w:color="auto"/>
              <w:right w:val="single" w:sz="4" w:space="0" w:color="auto"/>
            </w:tcBorders>
            <w:noWrap/>
            <w:vAlign w:val="center"/>
          </w:tcPr>
          <w:p w:rsidR="00D16EFA" w:rsidRPr="00B012A3" w:rsidRDefault="00D16EFA" w:rsidP="0090195A">
            <w:pPr>
              <w:rPr>
                <w:color w:val="000000"/>
                <w:sz w:val="18"/>
                <w:szCs w:val="18"/>
              </w:rPr>
            </w:pPr>
            <w:r w:rsidRPr="00B012A3">
              <w:rPr>
                <w:color w:val="000000"/>
                <w:sz w:val="18"/>
                <w:szCs w:val="18"/>
              </w:rPr>
              <w:t>5.KDC008</w:t>
            </w:r>
          </w:p>
        </w:tc>
        <w:tc>
          <w:tcPr>
            <w:tcW w:w="4674" w:type="dxa"/>
            <w:tcBorders>
              <w:top w:val="single" w:sz="4" w:space="0" w:color="auto"/>
              <w:left w:val="nil"/>
              <w:bottom w:val="single" w:sz="4" w:space="0" w:color="auto"/>
              <w:right w:val="single" w:sz="4" w:space="0" w:color="auto"/>
            </w:tcBorders>
            <w:noWrap/>
            <w:vAlign w:val="center"/>
          </w:tcPr>
          <w:p w:rsidR="00D16EFA" w:rsidRPr="00B012A3" w:rsidRDefault="00D16EFA" w:rsidP="0090195A">
            <w:pPr>
              <w:rPr>
                <w:color w:val="000000"/>
                <w:sz w:val="18"/>
                <w:szCs w:val="18"/>
              </w:rPr>
            </w:pPr>
            <w:r w:rsidRPr="00B012A3">
              <w:rPr>
                <w:color w:val="000000"/>
                <w:sz w:val="18"/>
                <w:szCs w:val="18"/>
              </w:rPr>
              <w:t>Derin Ven Trombozu Tedavisi</w:t>
            </w:r>
          </w:p>
        </w:tc>
        <w:tc>
          <w:tcPr>
            <w:tcW w:w="1407" w:type="dxa"/>
            <w:tcBorders>
              <w:top w:val="single" w:sz="4" w:space="0" w:color="auto"/>
              <w:left w:val="nil"/>
              <w:bottom w:val="single" w:sz="4" w:space="0" w:color="auto"/>
              <w:right w:val="single" w:sz="4" w:space="0" w:color="000000"/>
            </w:tcBorders>
            <w:noWrap/>
            <w:vAlign w:val="center"/>
          </w:tcPr>
          <w:p w:rsidR="00D16EFA" w:rsidRPr="00B012A3" w:rsidRDefault="00D16EFA" w:rsidP="0090195A">
            <w:pPr>
              <w:rPr>
                <w:color w:val="000000"/>
                <w:sz w:val="18"/>
                <w:szCs w:val="18"/>
              </w:rPr>
            </w:pPr>
            <w:r w:rsidRPr="00B012A3">
              <w:rPr>
                <w:color w:val="000000"/>
                <w:sz w:val="18"/>
                <w:szCs w:val="18"/>
              </w:rPr>
              <w:t>2 saat</w:t>
            </w:r>
          </w:p>
        </w:tc>
        <w:tc>
          <w:tcPr>
            <w:tcW w:w="1689" w:type="dxa"/>
            <w:tcBorders>
              <w:top w:val="single" w:sz="4" w:space="0" w:color="auto"/>
              <w:left w:val="nil"/>
              <w:bottom w:val="single" w:sz="4" w:space="0" w:color="auto"/>
              <w:right w:val="single" w:sz="4" w:space="0" w:color="000000"/>
            </w:tcBorders>
            <w:vAlign w:val="center"/>
          </w:tcPr>
          <w:p w:rsidR="00D16EFA" w:rsidRDefault="00D16EFA" w:rsidP="00132DC5">
            <w:pPr>
              <w:rPr>
                <w:color w:val="000000"/>
                <w:sz w:val="18"/>
                <w:szCs w:val="18"/>
              </w:rPr>
            </w:pPr>
            <w:r>
              <w:rPr>
                <w:color w:val="000000"/>
                <w:sz w:val="18"/>
                <w:szCs w:val="18"/>
              </w:rPr>
              <w:t>Ömer Faruk ÇİÇEK</w:t>
            </w:r>
          </w:p>
        </w:tc>
      </w:tr>
    </w:tbl>
    <w:p w:rsidR="00C97DFF" w:rsidRPr="00B012A3" w:rsidRDefault="00C97DFF" w:rsidP="00C97DFF">
      <w:pPr>
        <w:rPr>
          <w:sz w:val="18"/>
          <w:szCs w:val="18"/>
        </w:rPr>
      </w:pPr>
    </w:p>
    <w:p w:rsidR="00C97DFF" w:rsidRPr="00B012A3" w:rsidRDefault="00C97DFF" w:rsidP="00C97DFF">
      <w:pPr>
        <w:rPr>
          <w:sz w:val="18"/>
          <w:szCs w:val="18"/>
        </w:rPr>
      </w:pPr>
    </w:p>
    <w:p w:rsidR="00C97DFF" w:rsidRPr="00B012A3" w:rsidRDefault="00C97DFF" w:rsidP="00C97DFF">
      <w:pPr>
        <w:rPr>
          <w:sz w:val="18"/>
          <w:szCs w:val="18"/>
        </w:rPr>
      </w:pPr>
    </w:p>
    <w:p w:rsidR="00C97DFF" w:rsidRPr="00B012A3" w:rsidRDefault="00C97DFF" w:rsidP="00C97DFF">
      <w:pPr>
        <w:rPr>
          <w:sz w:val="18"/>
          <w:szCs w:val="18"/>
        </w:rPr>
      </w:pPr>
    </w:p>
    <w:p w:rsidR="00C97DFF" w:rsidRPr="00B012A3" w:rsidRDefault="00C97DFF" w:rsidP="00C97DFF">
      <w:pPr>
        <w:rPr>
          <w:sz w:val="18"/>
          <w:szCs w:val="18"/>
        </w:rPr>
      </w:pPr>
    </w:p>
    <w:tbl>
      <w:tblPr>
        <w:tblpPr w:leftFromText="141" w:rightFromText="141" w:vertAnchor="text" w:horzAnchor="margin" w:tblpY="438"/>
        <w:tblW w:w="5633" w:type="dxa"/>
        <w:tblCellMar>
          <w:left w:w="70" w:type="dxa"/>
          <w:right w:w="70" w:type="dxa"/>
        </w:tblCellMar>
        <w:tblLook w:val="04A0"/>
      </w:tblPr>
      <w:tblGrid>
        <w:gridCol w:w="1421"/>
        <w:gridCol w:w="1466"/>
        <w:gridCol w:w="1496"/>
        <w:gridCol w:w="1250"/>
      </w:tblGrid>
      <w:tr w:rsidR="00C97DFF" w:rsidRPr="00B012A3" w:rsidTr="0090195A">
        <w:trPr>
          <w:trHeight w:val="262"/>
        </w:trPr>
        <w:tc>
          <w:tcPr>
            <w:tcW w:w="1421" w:type="dxa"/>
            <w:tcBorders>
              <w:top w:val="single" w:sz="8" w:space="0" w:color="FFFFFF"/>
              <w:left w:val="single" w:sz="8" w:space="0" w:color="FFFFFF"/>
              <w:bottom w:val="single" w:sz="12" w:space="0" w:color="FFFFFF"/>
              <w:right w:val="single" w:sz="8" w:space="0" w:color="FFFFFF"/>
            </w:tcBorders>
            <w:shd w:val="clear" w:color="auto" w:fill="FFFFFF"/>
            <w:hideMark/>
          </w:tcPr>
          <w:p w:rsidR="00C97DFF" w:rsidRPr="00B012A3" w:rsidRDefault="00C97DFF" w:rsidP="0090195A">
            <w:pPr>
              <w:jc w:val="center"/>
              <w:rPr>
                <w:b/>
                <w:bCs/>
                <w:color w:val="FFFFFF"/>
                <w:sz w:val="18"/>
                <w:szCs w:val="18"/>
              </w:rPr>
            </w:pPr>
            <w:r w:rsidRPr="00B012A3">
              <w:rPr>
                <w:b/>
                <w:bCs/>
                <w:color w:val="FFFFFF"/>
                <w:sz w:val="18"/>
                <w:szCs w:val="18"/>
              </w:rPr>
              <w:t> </w:t>
            </w:r>
          </w:p>
        </w:tc>
        <w:tc>
          <w:tcPr>
            <w:tcW w:w="1466" w:type="dxa"/>
            <w:tcBorders>
              <w:top w:val="single" w:sz="8" w:space="0" w:color="FFFFFF"/>
              <w:left w:val="nil"/>
              <w:bottom w:val="single" w:sz="12" w:space="0" w:color="FFFFFF"/>
              <w:right w:val="single" w:sz="8" w:space="0" w:color="FFFFFF"/>
            </w:tcBorders>
            <w:shd w:val="clear" w:color="auto" w:fill="4F81BD"/>
            <w:vAlign w:val="center"/>
            <w:hideMark/>
          </w:tcPr>
          <w:p w:rsidR="00C97DFF" w:rsidRPr="00B012A3" w:rsidRDefault="00C97DFF" w:rsidP="0090195A">
            <w:pPr>
              <w:jc w:val="center"/>
              <w:rPr>
                <w:b/>
                <w:bCs/>
                <w:color w:val="FFFFFF"/>
                <w:sz w:val="18"/>
                <w:szCs w:val="18"/>
              </w:rPr>
            </w:pPr>
            <w:r w:rsidRPr="00B012A3">
              <w:rPr>
                <w:b/>
                <w:bCs/>
                <w:color w:val="FFFFFF"/>
                <w:sz w:val="18"/>
                <w:szCs w:val="18"/>
              </w:rPr>
              <w:t>11.gün</w:t>
            </w:r>
          </w:p>
        </w:tc>
        <w:tc>
          <w:tcPr>
            <w:tcW w:w="1496" w:type="dxa"/>
            <w:tcBorders>
              <w:top w:val="single" w:sz="8" w:space="0" w:color="FFFFFF"/>
              <w:left w:val="nil"/>
              <w:bottom w:val="single" w:sz="12" w:space="0" w:color="FFFFFF"/>
              <w:right w:val="single" w:sz="8" w:space="0" w:color="FFFFFF"/>
            </w:tcBorders>
            <w:shd w:val="clear" w:color="auto" w:fill="4F81BD"/>
            <w:vAlign w:val="center"/>
            <w:hideMark/>
          </w:tcPr>
          <w:p w:rsidR="00C97DFF" w:rsidRPr="00B012A3" w:rsidRDefault="00C97DFF" w:rsidP="0090195A">
            <w:pPr>
              <w:jc w:val="center"/>
              <w:rPr>
                <w:b/>
                <w:bCs/>
                <w:color w:val="FFFFFF"/>
                <w:sz w:val="18"/>
                <w:szCs w:val="18"/>
              </w:rPr>
            </w:pPr>
            <w:r w:rsidRPr="00B012A3">
              <w:rPr>
                <w:b/>
                <w:bCs/>
                <w:color w:val="FFFFFF"/>
                <w:sz w:val="18"/>
                <w:szCs w:val="18"/>
              </w:rPr>
              <w:t>12.gün</w:t>
            </w:r>
          </w:p>
        </w:tc>
        <w:tc>
          <w:tcPr>
            <w:tcW w:w="1250" w:type="dxa"/>
            <w:tcBorders>
              <w:top w:val="single" w:sz="8" w:space="0" w:color="FFFFFF"/>
              <w:left w:val="nil"/>
              <w:bottom w:val="single" w:sz="12" w:space="0" w:color="FFFFFF"/>
              <w:right w:val="single" w:sz="8" w:space="0" w:color="FFFFFF"/>
            </w:tcBorders>
            <w:shd w:val="clear" w:color="auto" w:fill="4F81BD"/>
            <w:vAlign w:val="center"/>
            <w:hideMark/>
          </w:tcPr>
          <w:p w:rsidR="00C97DFF" w:rsidRPr="00B012A3" w:rsidRDefault="00C97DFF" w:rsidP="0090195A">
            <w:pPr>
              <w:jc w:val="center"/>
              <w:rPr>
                <w:b/>
                <w:bCs/>
                <w:color w:val="FFFFFF"/>
                <w:sz w:val="18"/>
                <w:szCs w:val="18"/>
              </w:rPr>
            </w:pPr>
            <w:r w:rsidRPr="00B012A3">
              <w:rPr>
                <w:b/>
                <w:bCs/>
                <w:color w:val="FFFFFF"/>
                <w:sz w:val="18"/>
                <w:szCs w:val="18"/>
              </w:rPr>
              <w:t>13.gün</w:t>
            </w:r>
          </w:p>
        </w:tc>
      </w:tr>
      <w:tr w:rsidR="00C97DFF" w:rsidRPr="00B012A3" w:rsidTr="0090195A">
        <w:trPr>
          <w:trHeight w:val="287"/>
        </w:trPr>
        <w:tc>
          <w:tcPr>
            <w:tcW w:w="1421" w:type="dxa"/>
            <w:tcBorders>
              <w:top w:val="nil"/>
              <w:left w:val="single" w:sz="8" w:space="0" w:color="FFFFFF"/>
              <w:bottom w:val="nil"/>
              <w:right w:val="single" w:sz="12" w:space="0" w:color="FFFFFF"/>
            </w:tcBorders>
            <w:shd w:val="clear" w:color="auto" w:fill="4F81BD"/>
            <w:vAlign w:val="center"/>
            <w:hideMark/>
          </w:tcPr>
          <w:p w:rsidR="00C97DFF" w:rsidRPr="00B012A3" w:rsidRDefault="00C97DFF" w:rsidP="0090195A">
            <w:pPr>
              <w:jc w:val="center"/>
              <w:rPr>
                <w:b/>
                <w:color w:val="FFFFFF"/>
                <w:sz w:val="18"/>
                <w:szCs w:val="18"/>
              </w:rPr>
            </w:pPr>
            <w:r w:rsidRPr="00B012A3">
              <w:rPr>
                <w:b/>
                <w:color w:val="FFFFFF"/>
                <w:sz w:val="18"/>
                <w:szCs w:val="18"/>
              </w:rPr>
              <w:t>08.30-09.10</w:t>
            </w:r>
          </w:p>
        </w:tc>
        <w:tc>
          <w:tcPr>
            <w:tcW w:w="1466" w:type="dxa"/>
            <w:tcBorders>
              <w:top w:val="nil"/>
              <w:left w:val="nil"/>
              <w:bottom w:val="single" w:sz="8" w:space="0" w:color="FFFFFF"/>
              <w:right w:val="single" w:sz="8" w:space="0" w:color="FFFFFF"/>
            </w:tcBorders>
            <w:shd w:val="clear" w:color="auto" w:fill="DBE5F1"/>
            <w:vAlign w:val="center"/>
            <w:hideMark/>
          </w:tcPr>
          <w:p w:rsidR="00C97DFF" w:rsidRPr="00B012A3" w:rsidRDefault="00C97DFF" w:rsidP="0090195A">
            <w:pPr>
              <w:jc w:val="center"/>
              <w:rPr>
                <w:color w:val="000000"/>
                <w:sz w:val="18"/>
                <w:szCs w:val="18"/>
              </w:rPr>
            </w:pPr>
            <w:r w:rsidRPr="00B012A3">
              <w:rPr>
                <w:color w:val="000000"/>
                <w:sz w:val="18"/>
                <w:szCs w:val="18"/>
              </w:rPr>
              <w:t>Pratik Eğitim</w:t>
            </w:r>
          </w:p>
        </w:tc>
        <w:tc>
          <w:tcPr>
            <w:tcW w:w="1496" w:type="dxa"/>
            <w:tcBorders>
              <w:top w:val="nil"/>
              <w:left w:val="nil"/>
              <w:bottom w:val="single" w:sz="8" w:space="0" w:color="FFFFFF"/>
              <w:right w:val="single" w:sz="8" w:space="0" w:color="FFFFFF"/>
            </w:tcBorders>
            <w:shd w:val="clear" w:color="auto" w:fill="DBE5F1"/>
            <w:vAlign w:val="center"/>
            <w:hideMark/>
          </w:tcPr>
          <w:p w:rsidR="00C97DFF" w:rsidRPr="00B012A3" w:rsidRDefault="00C97DFF" w:rsidP="0090195A">
            <w:pPr>
              <w:jc w:val="center"/>
              <w:rPr>
                <w:color w:val="000000"/>
                <w:sz w:val="18"/>
                <w:szCs w:val="18"/>
              </w:rPr>
            </w:pPr>
            <w:r w:rsidRPr="00B012A3">
              <w:rPr>
                <w:color w:val="000000"/>
                <w:sz w:val="18"/>
                <w:szCs w:val="18"/>
              </w:rPr>
              <w:t>Pratik Eğitim</w:t>
            </w:r>
          </w:p>
        </w:tc>
        <w:tc>
          <w:tcPr>
            <w:tcW w:w="1250" w:type="dxa"/>
            <w:vMerge w:val="restart"/>
            <w:tcBorders>
              <w:top w:val="nil"/>
              <w:left w:val="nil"/>
              <w:right w:val="single" w:sz="8" w:space="0" w:color="FFFFFF"/>
            </w:tcBorders>
            <w:shd w:val="clear" w:color="auto" w:fill="DBE5F1"/>
            <w:vAlign w:val="center"/>
            <w:hideMark/>
          </w:tcPr>
          <w:p w:rsidR="00C97DFF" w:rsidRPr="00B012A3" w:rsidRDefault="00C97DFF" w:rsidP="0090195A">
            <w:pPr>
              <w:jc w:val="center"/>
              <w:rPr>
                <w:b/>
                <w:color w:val="000000"/>
                <w:sz w:val="18"/>
                <w:szCs w:val="18"/>
              </w:rPr>
            </w:pPr>
            <w:r w:rsidRPr="00B012A3">
              <w:rPr>
                <w:b/>
                <w:color w:val="000000"/>
                <w:sz w:val="18"/>
                <w:szCs w:val="18"/>
              </w:rPr>
              <w:t>SINAV</w:t>
            </w:r>
          </w:p>
        </w:tc>
      </w:tr>
      <w:tr w:rsidR="00C97DFF" w:rsidRPr="00B012A3" w:rsidTr="0090195A">
        <w:trPr>
          <w:trHeight w:val="268"/>
        </w:trPr>
        <w:tc>
          <w:tcPr>
            <w:tcW w:w="1421" w:type="dxa"/>
            <w:tcBorders>
              <w:top w:val="single" w:sz="8" w:space="0" w:color="FFFFFF"/>
              <w:left w:val="single" w:sz="8" w:space="0" w:color="FFFFFF"/>
              <w:bottom w:val="nil"/>
              <w:right w:val="single" w:sz="12" w:space="0" w:color="FFFFFF"/>
            </w:tcBorders>
            <w:shd w:val="clear" w:color="auto" w:fill="4F81BD"/>
            <w:vAlign w:val="center"/>
            <w:hideMark/>
          </w:tcPr>
          <w:p w:rsidR="00C97DFF" w:rsidRPr="00B012A3" w:rsidRDefault="00C97DFF" w:rsidP="0090195A">
            <w:pPr>
              <w:jc w:val="center"/>
              <w:rPr>
                <w:b/>
                <w:color w:val="FFFFFF"/>
                <w:sz w:val="18"/>
                <w:szCs w:val="18"/>
              </w:rPr>
            </w:pPr>
            <w:r w:rsidRPr="00B012A3">
              <w:rPr>
                <w:b/>
                <w:color w:val="FFFFFF"/>
                <w:sz w:val="18"/>
                <w:szCs w:val="18"/>
              </w:rPr>
              <w:t>09.20-10.00</w:t>
            </w:r>
          </w:p>
        </w:tc>
        <w:tc>
          <w:tcPr>
            <w:tcW w:w="1466" w:type="dxa"/>
            <w:tcBorders>
              <w:top w:val="nil"/>
              <w:left w:val="nil"/>
              <w:bottom w:val="single" w:sz="8" w:space="0" w:color="FFFFFF"/>
              <w:right w:val="single" w:sz="8" w:space="0" w:color="FFFFFF"/>
            </w:tcBorders>
            <w:shd w:val="clear" w:color="auto" w:fill="DBE5F1"/>
            <w:vAlign w:val="center"/>
            <w:hideMark/>
          </w:tcPr>
          <w:p w:rsidR="00C97DFF" w:rsidRPr="00B012A3" w:rsidRDefault="00C97DFF" w:rsidP="0090195A">
            <w:pPr>
              <w:jc w:val="center"/>
              <w:rPr>
                <w:color w:val="000000"/>
                <w:sz w:val="18"/>
                <w:szCs w:val="18"/>
              </w:rPr>
            </w:pPr>
            <w:r w:rsidRPr="00B012A3">
              <w:rPr>
                <w:color w:val="000000"/>
                <w:sz w:val="18"/>
                <w:szCs w:val="18"/>
              </w:rPr>
              <w:t>Pratik Eğitim</w:t>
            </w:r>
          </w:p>
        </w:tc>
        <w:tc>
          <w:tcPr>
            <w:tcW w:w="1496" w:type="dxa"/>
            <w:tcBorders>
              <w:top w:val="nil"/>
              <w:left w:val="nil"/>
              <w:bottom w:val="single" w:sz="8" w:space="0" w:color="FFFFFF"/>
              <w:right w:val="single" w:sz="8" w:space="0" w:color="FFFFFF"/>
            </w:tcBorders>
            <w:shd w:val="clear" w:color="auto" w:fill="DBE5F1"/>
            <w:vAlign w:val="center"/>
            <w:hideMark/>
          </w:tcPr>
          <w:p w:rsidR="00C97DFF" w:rsidRPr="00B012A3" w:rsidRDefault="00C97DFF" w:rsidP="0090195A">
            <w:pPr>
              <w:jc w:val="center"/>
              <w:rPr>
                <w:color w:val="000000"/>
                <w:sz w:val="18"/>
                <w:szCs w:val="18"/>
              </w:rPr>
            </w:pPr>
            <w:r w:rsidRPr="00B012A3">
              <w:rPr>
                <w:color w:val="000000"/>
                <w:sz w:val="18"/>
                <w:szCs w:val="18"/>
              </w:rPr>
              <w:t>Pratik Eğitim</w:t>
            </w:r>
          </w:p>
        </w:tc>
        <w:tc>
          <w:tcPr>
            <w:tcW w:w="1250" w:type="dxa"/>
            <w:vMerge/>
            <w:tcBorders>
              <w:left w:val="nil"/>
              <w:right w:val="single" w:sz="8" w:space="0" w:color="FFFFFF"/>
            </w:tcBorders>
            <w:shd w:val="clear" w:color="auto" w:fill="DBE5F1"/>
            <w:vAlign w:val="center"/>
            <w:hideMark/>
          </w:tcPr>
          <w:p w:rsidR="00C97DFF" w:rsidRPr="00B012A3" w:rsidRDefault="00C97DFF" w:rsidP="0090195A">
            <w:pPr>
              <w:jc w:val="center"/>
              <w:rPr>
                <w:color w:val="000000"/>
                <w:sz w:val="18"/>
                <w:szCs w:val="18"/>
              </w:rPr>
            </w:pPr>
          </w:p>
        </w:tc>
      </w:tr>
      <w:tr w:rsidR="00C97DFF" w:rsidRPr="00B012A3" w:rsidTr="0090195A">
        <w:trPr>
          <w:trHeight w:val="235"/>
        </w:trPr>
        <w:tc>
          <w:tcPr>
            <w:tcW w:w="1421" w:type="dxa"/>
            <w:tcBorders>
              <w:top w:val="single" w:sz="8" w:space="0" w:color="FFFFFF"/>
              <w:left w:val="single" w:sz="8" w:space="0" w:color="FFFFFF"/>
              <w:bottom w:val="nil"/>
              <w:right w:val="single" w:sz="12" w:space="0" w:color="FFFFFF"/>
            </w:tcBorders>
            <w:shd w:val="clear" w:color="auto" w:fill="4F81BD"/>
            <w:vAlign w:val="center"/>
          </w:tcPr>
          <w:p w:rsidR="00C97DFF" w:rsidRPr="00B012A3" w:rsidRDefault="00C97DFF" w:rsidP="0090195A">
            <w:pPr>
              <w:jc w:val="center"/>
              <w:rPr>
                <w:b/>
                <w:color w:val="FFFFFF"/>
                <w:sz w:val="18"/>
                <w:szCs w:val="18"/>
              </w:rPr>
            </w:pPr>
            <w:r w:rsidRPr="00B012A3">
              <w:rPr>
                <w:b/>
                <w:color w:val="FFFFFF"/>
                <w:sz w:val="18"/>
                <w:szCs w:val="18"/>
              </w:rPr>
              <w:t>10.10-10.50</w:t>
            </w:r>
          </w:p>
        </w:tc>
        <w:tc>
          <w:tcPr>
            <w:tcW w:w="1466" w:type="dxa"/>
            <w:tcBorders>
              <w:top w:val="nil"/>
              <w:left w:val="nil"/>
              <w:bottom w:val="single" w:sz="8" w:space="0" w:color="FFFFFF"/>
              <w:right w:val="single" w:sz="8" w:space="0" w:color="FFFFFF"/>
            </w:tcBorders>
            <w:shd w:val="clear" w:color="auto" w:fill="DBE5F1"/>
            <w:vAlign w:val="center"/>
          </w:tcPr>
          <w:p w:rsidR="00C97DFF" w:rsidRPr="00B012A3" w:rsidRDefault="00C97DFF" w:rsidP="0090195A">
            <w:pPr>
              <w:jc w:val="center"/>
              <w:rPr>
                <w:color w:val="000000"/>
                <w:sz w:val="18"/>
                <w:szCs w:val="18"/>
              </w:rPr>
            </w:pPr>
            <w:r w:rsidRPr="00B012A3">
              <w:rPr>
                <w:color w:val="000000"/>
                <w:sz w:val="18"/>
                <w:szCs w:val="18"/>
              </w:rPr>
              <w:t>5.KDC009</w:t>
            </w:r>
          </w:p>
        </w:tc>
        <w:tc>
          <w:tcPr>
            <w:tcW w:w="1496" w:type="dxa"/>
            <w:tcBorders>
              <w:top w:val="nil"/>
              <w:left w:val="nil"/>
              <w:bottom w:val="single" w:sz="8" w:space="0" w:color="FFFFFF"/>
              <w:right w:val="single" w:sz="8" w:space="0" w:color="FFFFFF"/>
            </w:tcBorders>
            <w:shd w:val="clear" w:color="auto" w:fill="DBE5F1"/>
            <w:vAlign w:val="center"/>
          </w:tcPr>
          <w:p w:rsidR="00C97DFF" w:rsidRPr="00B012A3" w:rsidRDefault="00C97DFF" w:rsidP="0090195A">
            <w:pPr>
              <w:jc w:val="center"/>
              <w:rPr>
                <w:color w:val="000000"/>
                <w:sz w:val="18"/>
                <w:szCs w:val="18"/>
              </w:rPr>
            </w:pPr>
            <w:r w:rsidRPr="00B012A3">
              <w:rPr>
                <w:color w:val="000000"/>
                <w:sz w:val="18"/>
                <w:szCs w:val="18"/>
              </w:rPr>
              <w:t>5.KDC010</w:t>
            </w:r>
          </w:p>
        </w:tc>
        <w:tc>
          <w:tcPr>
            <w:tcW w:w="1250" w:type="dxa"/>
            <w:vMerge/>
            <w:tcBorders>
              <w:left w:val="nil"/>
              <w:right w:val="single" w:sz="8" w:space="0" w:color="FFFFFF"/>
            </w:tcBorders>
            <w:shd w:val="clear" w:color="auto" w:fill="DBE5F1"/>
            <w:vAlign w:val="center"/>
          </w:tcPr>
          <w:p w:rsidR="00C97DFF" w:rsidRPr="00B012A3" w:rsidRDefault="00C97DFF" w:rsidP="0090195A">
            <w:pPr>
              <w:jc w:val="center"/>
              <w:rPr>
                <w:color w:val="000000"/>
                <w:sz w:val="18"/>
                <w:szCs w:val="18"/>
              </w:rPr>
            </w:pPr>
          </w:p>
        </w:tc>
      </w:tr>
      <w:tr w:rsidR="00C97DFF" w:rsidRPr="00B012A3" w:rsidTr="0090195A">
        <w:trPr>
          <w:trHeight w:val="235"/>
        </w:trPr>
        <w:tc>
          <w:tcPr>
            <w:tcW w:w="1421" w:type="dxa"/>
            <w:tcBorders>
              <w:top w:val="single" w:sz="8" w:space="0" w:color="FFFFFF"/>
              <w:left w:val="single" w:sz="8" w:space="0" w:color="FFFFFF"/>
              <w:bottom w:val="nil"/>
              <w:right w:val="single" w:sz="12" w:space="0" w:color="FFFFFF"/>
            </w:tcBorders>
            <w:shd w:val="clear" w:color="auto" w:fill="4F81BD"/>
            <w:vAlign w:val="center"/>
          </w:tcPr>
          <w:p w:rsidR="00C97DFF" w:rsidRPr="00B012A3" w:rsidRDefault="00C97DFF" w:rsidP="0090195A">
            <w:pPr>
              <w:jc w:val="center"/>
              <w:rPr>
                <w:b/>
                <w:color w:val="FFFFFF"/>
                <w:sz w:val="18"/>
                <w:szCs w:val="18"/>
              </w:rPr>
            </w:pPr>
            <w:r w:rsidRPr="00B012A3">
              <w:rPr>
                <w:b/>
                <w:color w:val="FFFFFF"/>
                <w:sz w:val="18"/>
                <w:szCs w:val="18"/>
              </w:rPr>
              <w:t>11.00-11.40</w:t>
            </w:r>
          </w:p>
        </w:tc>
        <w:tc>
          <w:tcPr>
            <w:tcW w:w="1466" w:type="dxa"/>
            <w:tcBorders>
              <w:top w:val="nil"/>
              <w:left w:val="nil"/>
              <w:bottom w:val="single" w:sz="8" w:space="0" w:color="FFFFFF"/>
              <w:right w:val="single" w:sz="8" w:space="0" w:color="FFFFFF"/>
            </w:tcBorders>
            <w:shd w:val="clear" w:color="auto" w:fill="DBE5F1"/>
            <w:vAlign w:val="center"/>
          </w:tcPr>
          <w:p w:rsidR="00C97DFF" w:rsidRPr="00B012A3" w:rsidRDefault="00C97DFF" w:rsidP="0090195A">
            <w:pPr>
              <w:jc w:val="center"/>
              <w:rPr>
                <w:color w:val="000000"/>
                <w:sz w:val="18"/>
                <w:szCs w:val="18"/>
              </w:rPr>
            </w:pPr>
            <w:r w:rsidRPr="00B012A3">
              <w:rPr>
                <w:color w:val="000000"/>
                <w:sz w:val="18"/>
                <w:szCs w:val="18"/>
              </w:rPr>
              <w:t>5.KDC009</w:t>
            </w:r>
          </w:p>
        </w:tc>
        <w:tc>
          <w:tcPr>
            <w:tcW w:w="1496" w:type="dxa"/>
            <w:tcBorders>
              <w:top w:val="nil"/>
              <w:left w:val="nil"/>
              <w:bottom w:val="single" w:sz="8" w:space="0" w:color="FFFFFF"/>
              <w:right w:val="single" w:sz="8" w:space="0" w:color="FFFFFF"/>
            </w:tcBorders>
            <w:shd w:val="clear" w:color="auto" w:fill="DBE5F1"/>
            <w:vAlign w:val="center"/>
          </w:tcPr>
          <w:p w:rsidR="00C97DFF" w:rsidRPr="00B012A3" w:rsidRDefault="00C97DFF" w:rsidP="0090195A">
            <w:pPr>
              <w:jc w:val="center"/>
              <w:rPr>
                <w:color w:val="000000"/>
                <w:sz w:val="18"/>
                <w:szCs w:val="18"/>
              </w:rPr>
            </w:pPr>
            <w:r w:rsidRPr="00B012A3">
              <w:rPr>
                <w:color w:val="000000"/>
                <w:sz w:val="18"/>
                <w:szCs w:val="18"/>
              </w:rPr>
              <w:t>5.KDC010</w:t>
            </w:r>
          </w:p>
        </w:tc>
        <w:tc>
          <w:tcPr>
            <w:tcW w:w="1250" w:type="dxa"/>
            <w:vMerge/>
            <w:tcBorders>
              <w:left w:val="nil"/>
              <w:bottom w:val="single" w:sz="8" w:space="0" w:color="FFFFFF"/>
              <w:right w:val="single" w:sz="8" w:space="0" w:color="FFFFFF"/>
            </w:tcBorders>
            <w:shd w:val="clear" w:color="auto" w:fill="DBE5F1"/>
            <w:vAlign w:val="center"/>
          </w:tcPr>
          <w:p w:rsidR="00C97DFF" w:rsidRPr="00B012A3" w:rsidRDefault="00C97DFF" w:rsidP="0090195A">
            <w:pPr>
              <w:jc w:val="center"/>
              <w:rPr>
                <w:color w:val="000000"/>
                <w:sz w:val="18"/>
                <w:szCs w:val="18"/>
              </w:rPr>
            </w:pPr>
          </w:p>
        </w:tc>
      </w:tr>
      <w:tr w:rsidR="00C97DFF" w:rsidRPr="00B012A3" w:rsidTr="0090195A">
        <w:trPr>
          <w:trHeight w:val="235"/>
        </w:trPr>
        <w:tc>
          <w:tcPr>
            <w:tcW w:w="1421" w:type="dxa"/>
            <w:tcBorders>
              <w:top w:val="single" w:sz="8" w:space="0" w:color="FFFFFF"/>
              <w:left w:val="single" w:sz="8" w:space="0" w:color="FFFFFF"/>
              <w:bottom w:val="nil"/>
              <w:right w:val="single" w:sz="12" w:space="0" w:color="FFFFFF"/>
            </w:tcBorders>
            <w:shd w:val="clear" w:color="auto" w:fill="4F81BD"/>
            <w:vAlign w:val="center"/>
            <w:hideMark/>
          </w:tcPr>
          <w:p w:rsidR="00C97DFF" w:rsidRPr="00B012A3" w:rsidRDefault="00C97DFF" w:rsidP="0090195A">
            <w:pPr>
              <w:jc w:val="center"/>
              <w:rPr>
                <w:b/>
                <w:color w:val="FFFFFF"/>
                <w:sz w:val="18"/>
                <w:szCs w:val="18"/>
              </w:rPr>
            </w:pPr>
            <w:r w:rsidRPr="00B012A3">
              <w:rPr>
                <w:b/>
                <w:bCs/>
                <w:color w:val="FFFFFF"/>
                <w:sz w:val="18"/>
                <w:szCs w:val="18"/>
              </w:rPr>
              <w:t>12.30-13.30</w:t>
            </w:r>
          </w:p>
        </w:tc>
        <w:tc>
          <w:tcPr>
            <w:tcW w:w="4212" w:type="dxa"/>
            <w:gridSpan w:val="3"/>
            <w:tcBorders>
              <w:top w:val="single" w:sz="8" w:space="0" w:color="FFFFFF"/>
              <w:left w:val="nil"/>
              <w:bottom w:val="single" w:sz="8" w:space="0" w:color="FFFFFF"/>
              <w:right w:val="single" w:sz="8" w:space="0" w:color="FFFFFF"/>
            </w:tcBorders>
            <w:shd w:val="clear" w:color="auto" w:fill="8DB3E2"/>
            <w:vAlign w:val="center"/>
            <w:hideMark/>
          </w:tcPr>
          <w:p w:rsidR="00C97DFF" w:rsidRPr="00B012A3" w:rsidRDefault="00C97DFF" w:rsidP="0090195A">
            <w:pPr>
              <w:jc w:val="center"/>
              <w:rPr>
                <w:b/>
                <w:bCs/>
                <w:color w:val="FFFFFF"/>
                <w:sz w:val="18"/>
                <w:szCs w:val="18"/>
              </w:rPr>
            </w:pPr>
            <w:r w:rsidRPr="00B012A3">
              <w:rPr>
                <w:b/>
                <w:bCs/>
                <w:color w:val="FFFFFF"/>
                <w:sz w:val="18"/>
                <w:szCs w:val="18"/>
              </w:rPr>
              <w:t>Öğle arası</w:t>
            </w:r>
          </w:p>
        </w:tc>
      </w:tr>
      <w:tr w:rsidR="00C97DFF" w:rsidRPr="00B012A3" w:rsidTr="0090195A">
        <w:trPr>
          <w:trHeight w:val="238"/>
        </w:trPr>
        <w:tc>
          <w:tcPr>
            <w:tcW w:w="1421" w:type="dxa"/>
            <w:tcBorders>
              <w:top w:val="single" w:sz="8" w:space="0" w:color="FFFFFF"/>
              <w:left w:val="single" w:sz="8" w:space="0" w:color="FFFFFF"/>
              <w:bottom w:val="nil"/>
              <w:right w:val="single" w:sz="12" w:space="0" w:color="FFFFFF"/>
            </w:tcBorders>
            <w:shd w:val="clear" w:color="auto" w:fill="4F81BD"/>
            <w:vAlign w:val="center"/>
            <w:hideMark/>
          </w:tcPr>
          <w:p w:rsidR="00C97DFF" w:rsidRPr="00B012A3" w:rsidRDefault="00C97DFF" w:rsidP="0090195A">
            <w:pPr>
              <w:jc w:val="center"/>
              <w:rPr>
                <w:b/>
                <w:color w:val="FFFFFF"/>
                <w:sz w:val="18"/>
                <w:szCs w:val="18"/>
              </w:rPr>
            </w:pPr>
            <w:r w:rsidRPr="00B012A3">
              <w:rPr>
                <w:b/>
                <w:color w:val="FFFFFF"/>
                <w:sz w:val="18"/>
                <w:szCs w:val="18"/>
              </w:rPr>
              <w:t>13.00-13.40</w:t>
            </w:r>
          </w:p>
        </w:tc>
        <w:tc>
          <w:tcPr>
            <w:tcW w:w="1466" w:type="dxa"/>
            <w:tcBorders>
              <w:top w:val="nil"/>
              <w:left w:val="nil"/>
              <w:bottom w:val="single" w:sz="8" w:space="0" w:color="FFFFFF"/>
              <w:right w:val="single" w:sz="8" w:space="0" w:color="FFFFFF"/>
            </w:tcBorders>
            <w:shd w:val="clear" w:color="auto" w:fill="DBE5F1"/>
            <w:vAlign w:val="center"/>
            <w:hideMark/>
          </w:tcPr>
          <w:p w:rsidR="00C97DFF" w:rsidRPr="00B012A3" w:rsidRDefault="00C97DFF" w:rsidP="0090195A">
            <w:pPr>
              <w:jc w:val="center"/>
              <w:rPr>
                <w:color w:val="000000"/>
                <w:sz w:val="18"/>
                <w:szCs w:val="18"/>
              </w:rPr>
            </w:pPr>
            <w:r w:rsidRPr="00B012A3">
              <w:rPr>
                <w:color w:val="000000"/>
                <w:sz w:val="18"/>
                <w:szCs w:val="18"/>
              </w:rPr>
              <w:t>Pratik Eğitim</w:t>
            </w:r>
          </w:p>
        </w:tc>
        <w:tc>
          <w:tcPr>
            <w:tcW w:w="1496" w:type="dxa"/>
            <w:tcBorders>
              <w:top w:val="nil"/>
              <w:left w:val="nil"/>
              <w:bottom w:val="single" w:sz="8" w:space="0" w:color="FFFFFF"/>
              <w:right w:val="single" w:sz="8" w:space="0" w:color="FFFFFF"/>
            </w:tcBorders>
            <w:shd w:val="clear" w:color="auto" w:fill="DBE5F1"/>
            <w:vAlign w:val="center"/>
            <w:hideMark/>
          </w:tcPr>
          <w:p w:rsidR="00C97DFF" w:rsidRPr="00B012A3" w:rsidRDefault="00C97DFF" w:rsidP="0090195A">
            <w:pPr>
              <w:jc w:val="center"/>
              <w:rPr>
                <w:color w:val="000000"/>
                <w:sz w:val="18"/>
                <w:szCs w:val="18"/>
              </w:rPr>
            </w:pPr>
            <w:r w:rsidRPr="00B012A3">
              <w:rPr>
                <w:color w:val="000000"/>
                <w:sz w:val="18"/>
                <w:szCs w:val="18"/>
              </w:rPr>
              <w:t>Pratik Eğitim</w:t>
            </w:r>
          </w:p>
        </w:tc>
        <w:tc>
          <w:tcPr>
            <w:tcW w:w="1250" w:type="dxa"/>
            <w:vMerge w:val="restart"/>
            <w:tcBorders>
              <w:top w:val="nil"/>
              <w:left w:val="nil"/>
              <w:right w:val="single" w:sz="8" w:space="0" w:color="FFFFFF"/>
            </w:tcBorders>
            <w:shd w:val="clear" w:color="auto" w:fill="DBE5F1"/>
            <w:vAlign w:val="center"/>
            <w:hideMark/>
          </w:tcPr>
          <w:p w:rsidR="00C97DFF" w:rsidRPr="00B012A3" w:rsidRDefault="00C97DFF" w:rsidP="0090195A">
            <w:pPr>
              <w:jc w:val="center"/>
              <w:rPr>
                <w:b/>
                <w:color w:val="000000"/>
                <w:sz w:val="18"/>
                <w:szCs w:val="18"/>
              </w:rPr>
            </w:pPr>
            <w:r w:rsidRPr="00B012A3">
              <w:rPr>
                <w:b/>
                <w:color w:val="000000"/>
                <w:sz w:val="18"/>
                <w:szCs w:val="18"/>
              </w:rPr>
              <w:t>SINAV</w:t>
            </w:r>
          </w:p>
        </w:tc>
      </w:tr>
      <w:tr w:rsidR="00C97DFF" w:rsidRPr="00B012A3" w:rsidTr="0090195A">
        <w:trPr>
          <w:trHeight w:val="235"/>
        </w:trPr>
        <w:tc>
          <w:tcPr>
            <w:tcW w:w="1421" w:type="dxa"/>
            <w:tcBorders>
              <w:top w:val="single" w:sz="8" w:space="0" w:color="FFFFFF"/>
              <w:left w:val="single" w:sz="8" w:space="0" w:color="FFFFFF"/>
              <w:bottom w:val="nil"/>
              <w:right w:val="single" w:sz="12" w:space="0" w:color="FFFFFF"/>
            </w:tcBorders>
            <w:shd w:val="clear" w:color="auto" w:fill="4F81BD"/>
            <w:vAlign w:val="center"/>
          </w:tcPr>
          <w:p w:rsidR="00C97DFF" w:rsidRPr="00B012A3" w:rsidRDefault="00C97DFF" w:rsidP="0090195A">
            <w:pPr>
              <w:jc w:val="center"/>
              <w:rPr>
                <w:b/>
                <w:color w:val="FFFFFF"/>
                <w:sz w:val="18"/>
                <w:szCs w:val="18"/>
              </w:rPr>
            </w:pPr>
            <w:r w:rsidRPr="00B012A3">
              <w:rPr>
                <w:b/>
                <w:color w:val="FFFFFF"/>
                <w:sz w:val="18"/>
                <w:szCs w:val="18"/>
              </w:rPr>
              <w:t>13.50-14.30</w:t>
            </w:r>
          </w:p>
        </w:tc>
        <w:tc>
          <w:tcPr>
            <w:tcW w:w="1466" w:type="dxa"/>
            <w:tcBorders>
              <w:top w:val="nil"/>
              <w:left w:val="nil"/>
              <w:bottom w:val="single" w:sz="8" w:space="0" w:color="FFFFFF"/>
              <w:right w:val="single" w:sz="8" w:space="0" w:color="FFFFFF"/>
            </w:tcBorders>
            <w:shd w:val="clear" w:color="auto" w:fill="DBE5F1"/>
            <w:vAlign w:val="center"/>
          </w:tcPr>
          <w:p w:rsidR="00C97DFF" w:rsidRPr="00B012A3" w:rsidRDefault="00C97DFF" w:rsidP="0090195A">
            <w:pPr>
              <w:jc w:val="center"/>
              <w:rPr>
                <w:color w:val="000000"/>
                <w:sz w:val="18"/>
                <w:szCs w:val="18"/>
              </w:rPr>
            </w:pPr>
            <w:r w:rsidRPr="00B012A3">
              <w:rPr>
                <w:color w:val="000000"/>
                <w:sz w:val="18"/>
                <w:szCs w:val="18"/>
              </w:rPr>
              <w:t>Pratik Eğitim</w:t>
            </w:r>
          </w:p>
        </w:tc>
        <w:tc>
          <w:tcPr>
            <w:tcW w:w="1496" w:type="dxa"/>
            <w:tcBorders>
              <w:top w:val="nil"/>
              <w:left w:val="nil"/>
              <w:bottom w:val="single" w:sz="8" w:space="0" w:color="FFFFFF"/>
              <w:right w:val="single" w:sz="8" w:space="0" w:color="FFFFFF"/>
            </w:tcBorders>
            <w:shd w:val="clear" w:color="auto" w:fill="DBE5F1"/>
            <w:vAlign w:val="center"/>
          </w:tcPr>
          <w:p w:rsidR="00C97DFF" w:rsidRPr="00B012A3" w:rsidRDefault="00C97DFF" w:rsidP="0090195A">
            <w:pPr>
              <w:jc w:val="center"/>
              <w:rPr>
                <w:color w:val="000000"/>
                <w:sz w:val="18"/>
                <w:szCs w:val="18"/>
              </w:rPr>
            </w:pPr>
            <w:r w:rsidRPr="00B012A3">
              <w:rPr>
                <w:color w:val="000000"/>
                <w:sz w:val="18"/>
                <w:szCs w:val="18"/>
              </w:rPr>
              <w:t>Pratik Eğitim</w:t>
            </w:r>
          </w:p>
        </w:tc>
        <w:tc>
          <w:tcPr>
            <w:tcW w:w="1250" w:type="dxa"/>
            <w:vMerge/>
            <w:tcBorders>
              <w:left w:val="nil"/>
              <w:right w:val="single" w:sz="8" w:space="0" w:color="FFFFFF"/>
            </w:tcBorders>
            <w:shd w:val="clear" w:color="auto" w:fill="DBE5F1"/>
            <w:vAlign w:val="center"/>
          </w:tcPr>
          <w:p w:rsidR="00C97DFF" w:rsidRPr="00B012A3" w:rsidRDefault="00C97DFF" w:rsidP="0090195A">
            <w:pPr>
              <w:jc w:val="center"/>
              <w:rPr>
                <w:color w:val="000000"/>
                <w:sz w:val="18"/>
                <w:szCs w:val="18"/>
              </w:rPr>
            </w:pPr>
          </w:p>
        </w:tc>
      </w:tr>
      <w:tr w:rsidR="00C97DFF" w:rsidRPr="00B012A3" w:rsidTr="0090195A">
        <w:trPr>
          <w:trHeight w:val="235"/>
        </w:trPr>
        <w:tc>
          <w:tcPr>
            <w:tcW w:w="1421" w:type="dxa"/>
            <w:tcBorders>
              <w:top w:val="single" w:sz="8" w:space="0" w:color="FFFFFF"/>
              <w:left w:val="single" w:sz="8" w:space="0" w:color="FFFFFF"/>
              <w:bottom w:val="nil"/>
              <w:right w:val="single" w:sz="12" w:space="0" w:color="FFFFFF"/>
            </w:tcBorders>
            <w:shd w:val="clear" w:color="auto" w:fill="4F81BD"/>
            <w:vAlign w:val="center"/>
            <w:hideMark/>
          </w:tcPr>
          <w:p w:rsidR="00C97DFF" w:rsidRPr="00B012A3" w:rsidRDefault="00C97DFF" w:rsidP="0090195A">
            <w:pPr>
              <w:jc w:val="center"/>
              <w:rPr>
                <w:b/>
                <w:color w:val="FFFFFF"/>
                <w:sz w:val="18"/>
                <w:szCs w:val="18"/>
              </w:rPr>
            </w:pPr>
            <w:r w:rsidRPr="00B012A3">
              <w:rPr>
                <w:b/>
                <w:color w:val="FFFFFF"/>
                <w:sz w:val="18"/>
                <w:szCs w:val="18"/>
              </w:rPr>
              <w:t>14.40-15.20</w:t>
            </w:r>
          </w:p>
        </w:tc>
        <w:tc>
          <w:tcPr>
            <w:tcW w:w="1466" w:type="dxa"/>
            <w:tcBorders>
              <w:top w:val="nil"/>
              <w:left w:val="nil"/>
              <w:bottom w:val="single" w:sz="8" w:space="0" w:color="FFFFFF"/>
              <w:right w:val="single" w:sz="8" w:space="0" w:color="FFFFFF"/>
            </w:tcBorders>
            <w:shd w:val="clear" w:color="auto" w:fill="DBE5F1"/>
            <w:vAlign w:val="center"/>
            <w:hideMark/>
          </w:tcPr>
          <w:p w:rsidR="00C97DFF" w:rsidRPr="00B012A3" w:rsidRDefault="00C97DFF" w:rsidP="0090195A">
            <w:pPr>
              <w:jc w:val="center"/>
              <w:rPr>
                <w:color w:val="000000"/>
                <w:sz w:val="18"/>
                <w:szCs w:val="18"/>
              </w:rPr>
            </w:pPr>
            <w:r w:rsidRPr="00B012A3">
              <w:rPr>
                <w:color w:val="000000"/>
                <w:sz w:val="18"/>
                <w:szCs w:val="18"/>
              </w:rPr>
              <w:t xml:space="preserve">Serbest Çalışma </w:t>
            </w:r>
          </w:p>
        </w:tc>
        <w:tc>
          <w:tcPr>
            <w:tcW w:w="1496" w:type="dxa"/>
            <w:tcBorders>
              <w:top w:val="nil"/>
              <w:left w:val="nil"/>
              <w:bottom w:val="single" w:sz="8" w:space="0" w:color="FFFFFF"/>
              <w:right w:val="single" w:sz="8" w:space="0" w:color="FFFFFF"/>
            </w:tcBorders>
            <w:shd w:val="clear" w:color="auto" w:fill="DBE5F1"/>
            <w:vAlign w:val="center"/>
            <w:hideMark/>
          </w:tcPr>
          <w:p w:rsidR="00C97DFF" w:rsidRPr="00B012A3" w:rsidRDefault="00C97DFF" w:rsidP="0090195A">
            <w:pPr>
              <w:jc w:val="center"/>
              <w:rPr>
                <w:color w:val="000000"/>
                <w:sz w:val="18"/>
                <w:szCs w:val="18"/>
              </w:rPr>
            </w:pPr>
            <w:r w:rsidRPr="00B012A3">
              <w:rPr>
                <w:color w:val="000000"/>
                <w:sz w:val="18"/>
                <w:szCs w:val="18"/>
              </w:rPr>
              <w:t xml:space="preserve">Serbest Çalışma </w:t>
            </w:r>
          </w:p>
        </w:tc>
        <w:tc>
          <w:tcPr>
            <w:tcW w:w="1250" w:type="dxa"/>
            <w:vMerge/>
            <w:tcBorders>
              <w:left w:val="nil"/>
              <w:right w:val="single" w:sz="8" w:space="0" w:color="FFFFFF"/>
            </w:tcBorders>
            <w:shd w:val="clear" w:color="auto" w:fill="DBE5F1"/>
            <w:vAlign w:val="center"/>
            <w:hideMark/>
          </w:tcPr>
          <w:p w:rsidR="00C97DFF" w:rsidRPr="00B012A3" w:rsidRDefault="00C97DFF" w:rsidP="0090195A">
            <w:pPr>
              <w:jc w:val="center"/>
              <w:rPr>
                <w:color w:val="000000"/>
                <w:sz w:val="18"/>
                <w:szCs w:val="18"/>
              </w:rPr>
            </w:pPr>
          </w:p>
        </w:tc>
      </w:tr>
      <w:tr w:rsidR="00C97DFF" w:rsidRPr="00B012A3" w:rsidTr="0090195A">
        <w:trPr>
          <w:trHeight w:val="235"/>
        </w:trPr>
        <w:tc>
          <w:tcPr>
            <w:tcW w:w="1421" w:type="dxa"/>
            <w:tcBorders>
              <w:top w:val="single" w:sz="8" w:space="0" w:color="FFFFFF"/>
              <w:left w:val="single" w:sz="8" w:space="0" w:color="FFFFFF"/>
              <w:bottom w:val="nil"/>
              <w:right w:val="single" w:sz="12" w:space="0" w:color="FFFFFF"/>
            </w:tcBorders>
            <w:shd w:val="clear" w:color="auto" w:fill="4F81BD"/>
            <w:vAlign w:val="center"/>
          </w:tcPr>
          <w:p w:rsidR="00C97DFF" w:rsidRPr="00B012A3" w:rsidRDefault="00C97DFF" w:rsidP="0090195A">
            <w:pPr>
              <w:jc w:val="center"/>
              <w:rPr>
                <w:b/>
                <w:color w:val="FFFFFF"/>
                <w:sz w:val="18"/>
                <w:szCs w:val="18"/>
              </w:rPr>
            </w:pPr>
            <w:r w:rsidRPr="00B012A3">
              <w:rPr>
                <w:b/>
                <w:color w:val="FFFFFF"/>
                <w:sz w:val="18"/>
                <w:szCs w:val="18"/>
              </w:rPr>
              <w:t>15.30-16.10</w:t>
            </w:r>
          </w:p>
        </w:tc>
        <w:tc>
          <w:tcPr>
            <w:tcW w:w="1466" w:type="dxa"/>
            <w:tcBorders>
              <w:top w:val="nil"/>
              <w:left w:val="nil"/>
              <w:bottom w:val="single" w:sz="8" w:space="0" w:color="FFFFFF"/>
              <w:right w:val="single" w:sz="8" w:space="0" w:color="FFFFFF"/>
            </w:tcBorders>
            <w:shd w:val="clear" w:color="auto" w:fill="DBE5F1"/>
            <w:vAlign w:val="center"/>
          </w:tcPr>
          <w:p w:rsidR="00C97DFF" w:rsidRPr="00B012A3" w:rsidRDefault="00C97DFF" w:rsidP="0090195A">
            <w:pPr>
              <w:jc w:val="center"/>
              <w:rPr>
                <w:color w:val="000000"/>
                <w:sz w:val="18"/>
                <w:szCs w:val="18"/>
              </w:rPr>
            </w:pPr>
            <w:r w:rsidRPr="00B012A3">
              <w:rPr>
                <w:color w:val="000000"/>
                <w:sz w:val="18"/>
                <w:szCs w:val="18"/>
              </w:rPr>
              <w:t xml:space="preserve">Serbest Çalışma </w:t>
            </w:r>
          </w:p>
        </w:tc>
        <w:tc>
          <w:tcPr>
            <w:tcW w:w="1496" w:type="dxa"/>
            <w:tcBorders>
              <w:top w:val="nil"/>
              <w:left w:val="nil"/>
              <w:bottom w:val="single" w:sz="8" w:space="0" w:color="FFFFFF"/>
              <w:right w:val="single" w:sz="8" w:space="0" w:color="FFFFFF"/>
            </w:tcBorders>
            <w:shd w:val="clear" w:color="auto" w:fill="DBE5F1"/>
            <w:vAlign w:val="center"/>
          </w:tcPr>
          <w:p w:rsidR="00C97DFF" w:rsidRPr="00B012A3" w:rsidRDefault="00C97DFF" w:rsidP="0090195A">
            <w:pPr>
              <w:jc w:val="center"/>
              <w:rPr>
                <w:color w:val="000000"/>
                <w:sz w:val="18"/>
                <w:szCs w:val="18"/>
              </w:rPr>
            </w:pPr>
            <w:r w:rsidRPr="00B012A3">
              <w:rPr>
                <w:color w:val="000000"/>
                <w:sz w:val="18"/>
                <w:szCs w:val="18"/>
              </w:rPr>
              <w:t xml:space="preserve">Serbest Çalışma </w:t>
            </w:r>
          </w:p>
        </w:tc>
        <w:tc>
          <w:tcPr>
            <w:tcW w:w="1250" w:type="dxa"/>
            <w:vMerge/>
            <w:tcBorders>
              <w:left w:val="nil"/>
              <w:bottom w:val="single" w:sz="8" w:space="0" w:color="FFFFFF"/>
              <w:right w:val="single" w:sz="8" w:space="0" w:color="FFFFFF"/>
            </w:tcBorders>
            <w:shd w:val="clear" w:color="auto" w:fill="DBE5F1"/>
            <w:vAlign w:val="center"/>
          </w:tcPr>
          <w:p w:rsidR="00C97DFF" w:rsidRPr="00B012A3" w:rsidRDefault="00C97DFF" w:rsidP="0090195A">
            <w:pPr>
              <w:jc w:val="center"/>
              <w:rPr>
                <w:color w:val="000000"/>
                <w:sz w:val="18"/>
                <w:szCs w:val="18"/>
              </w:rPr>
            </w:pPr>
          </w:p>
        </w:tc>
      </w:tr>
    </w:tbl>
    <w:p w:rsidR="00C97DFF" w:rsidRPr="00B012A3" w:rsidRDefault="00C97DFF" w:rsidP="00C97DFF">
      <w:pPr>
        <w:ind w:left="708" w:hanging="708"/>
        <w:rPr>
          <w:sz w:val="18"/>
          <w:szCs w:val="18"/>
        </w:rPr>
      </w:pPr>
    </w:p>
    <w:p w:rsidR="00C97DFF" w:rsidRPr="00B012A3" w:rsidRDefault="00C97DFF" w:rsidP="00C97DFF">
      <w:pPr>
        <w:rPr>
          <w:sz w:val="18"/>
          <w:szCs w:val="18"/>
        </w:rPr>
      </w:pPr>
    </w:p>
    <w:p w:rsidR="00C97DFF" w:rsidRPr="00B012A3" w:rsidRDefault="00C97DFF" w:rsidP="00C97DFF">
      <w:pPr>
        <w:rPr>
          <w:sz w:val="18"/>
          <w:szCs w:val="18"/>
        </w:rPr>
      </w:pPr>
    </w:p>
    <w:p w:rsidR="00C97DFF" w:rsidRPr="00B012A3" w:rsidRDefault="00C97DFF" w:rsidP="00C97DFF">
      <w:pPr>
        <w:rPr>
          <w:sz w:val="18"/>
          <w:szCs w:val="18"/>
        </w:rPr>
      </w:pPr>
    </w:p>
    <w:p w:rsidR="00C97DFF" w:rsidRPr="00B012A3" w:rsidRDefault="00C97DFF" w:rsidP="00C97DFF">
      <w:pPr>
        <w:rPr>
          <w:sz w:val="18"/>
          <w:szCs w:val="18"/>
        </w:rPr>
      </w:pPr>
    </w:p>
    <w:p w:rsidR="00C97DFF" w:rsidRPr="00B012A3" w:rsidRDefault="00C97DFF" w:rsidP="00C97DFF">
      <w:pPr>
        <w:rPr>
          <w:sz w:val="18"/>
          <w:szCs w:val="18"/>
        </w:rPr>
      </w:pPr>
    </w:p>
    <w:p w:rsidR="00C97DFF" w:rsidRPr="00B012A3" w:rsidRDefault="00C97DFF" w:rsidP="00C97DFF">
      <w:pPr>
        <w:rPr>
          <w:sz w:val="18"/>
          <w:szCs w:val="18"/>
        </w:rPr>
      </w:pPr>
    </w:p>
    <w:p w:rsidR="00C97DFF" w:rsidRPr="00B012A3" w:rsidRDefault="00C97DFF" w:rsidP="00C97DFF">
      <w:pPr>
        <w:rPr>
          <w:sz w:val="18"/>
          <w:szCs w:val="18"/>
        </w:rPr>
      </w:pPr>
    </w:p>
    <w:p w:rsidR="00C97DFF" w:rsidRPr="00B012A3" w:rsidRDefault="00C97DFF" w:rsidP="00C97DFF">
      <w:pPr>
        <w:rPr>
          <w:sz w:val="18"/>
          <w:szCs w:val="18"/>
        </w:rPr>
      </w:pPr>
    </w:p>
    <w:p w:rsidR="00C97DFF" w:rsidRPr="00B012A3" w:rsidRDefault="00C97DFF" w:rsidP="00C97DFF">
      <w:pPr>
        <w:rPr>
          <w:sz w:val="18"/>
          <w:szCs w:val="18"/>
        </w:rPr>
      </w:pPr>
    </w:p>
    <w:p w:rsidR="00C97DFF" w:rsidRDefault="00C97DFF" w:rsidP="00C97DFF">
      <w:pPr>
        <w:spacing w:after="200" w:line="276" w:lineRule="auto"/>
        <w:rPr>
          <w:rFonts w:ascii="Arial" w:hAnsi="Arial" w:cs="Arial"/>
          <w:color w:val="000000"/>
          <w:sz w:val="16"/>
          <w:szCs w:val="16"/>
        </w:rPr>
      </w:pPr>
    </w:p>
    <w:p w:rsidR="00C97DFF" w:rsidRDefault="00C97DFF" w:rsidP="00C97DFF">
      <w:pPr>
        <w:rPr>
          <w:b/>
          <w:color w:val="000000"/>
        </w:rPr>
      </w:pPr>
    </w:p>
    <w:p w:rsidR="00C97DFF" w:rsidRDefault="00C97DFF" w:rsidP="00C97DFF">
      <w:pPr>
        <w:spacing w:after="200" w:line="276" w:lineRule="auto"/>
        <w:jc w:val="center"/>
        <w:rPr>
          <w:b/>
          <w:color w:val="FF0000"/>
        </w:rPr>
      </w:pPr>
    </w:p>
    <w:tbl>
      <w:tblPr>
        <w:tblpPr w:leftFromText="141" w:rightFromText="141" w:vertAnchor="page" w:horzAnchor="margin" w:tblpY="12866"/>
        <w:tblW w:w="8755" w:type="dxa"/>
        <w:tblCellMar>
          <w:left w:w="70" w:type="dxa"/>
          <w:right w:w="70" w:type="dxa"/>
        </w:tblCellMar>
        <w:tblLook w:val="0000"/>
      </w:tblPr>
      <w:tblGrid>
        <w:gridCol w:w="1154"/>
        <w:gridCol w:w="4209"/>
        <w:gridCol w:w="970"/>
        <w:gridCol w:w="2422"/>
      </w:tblGrid>
      <w:tr w:rsidR="00C97DFF" w:rsidRPr="00B012A3" w:rsidTr="0090195A">
        <w:trPr>
          <w:trHeight w:val="248"/>
        </w:trPr>
        <w:tc>
          <w:tcPr>
            <w:tcW w:w="1154" w:type="dxa"/>
            <w:tcBorders>
              <w:top w:val="single" w:sz="8" w:space="0" w:color="000000"/>
              <w:left w:val="single" w:sz="8" w:space="0" w:color="000000"/>
              <w:bottom w:val="single" w:sz="8" w:space="0" w:color="000000"/>
              <w:right w:val="single" w:sz="8" w:space="0" w:color="000000"/>
            </w:tcBorders>
            <w:shd w:val="clear" w:color="auto" w:fill="auto"/>
            <w:vAlign w:val="center"/>
          </w:tcPr>
          <w:p w:rsidR="00C97DFF" w:rsidRPr="00B012A3" w:rsidRDefault="00C97DFF" w:rsidP="0090195A">
            <w:pPr>
              <w:rPr>
                <w:color w:val="000000"/>
                <w:sz w:val="18"/>
                <w:szCs w:val="18"/>
              </w:rPr>
            </w:pPr>
            <w:r w:rsidRPr="00B012A3">
              <w:rPr>
                <w:color w:val="000000"/>
                <w:sz w:val="18"/>
                <w:szCs w:val="18"/>
              </w:rPr>
              <w:t>5.KDC009</w:t>
            </w:r>
          </w:p>
        </w:tc>
        <w:tc>
          <w:tcPr>
            <w:tcW w:w="4209" w:type="dxa"/>
            <w:tcBorders>
              <w:top w:val="single" w:sz="8" w:space="0" w:color="000000"/>
              <w:left w:val="nil"/>
              <w:bottom w:val="single" w:sz="8" w:space="0" w:color="000000"/>
              <w:right w:val="single" w:sz="8" w:space="0" w:color="000000"/>
            </w:tcBorders>
            <w:shd w:val="clear" w:color="auto" w:fill="FFFFFF"/>
            <w:vAlign w:val="center"/>
          </w:tcPr>
          <w:p w:rsidR="00C97DFF" w:rsidRPr="00B012A3" w:rsidRDefault="00C97DFF" w:rsidP="0090195A">
            <w:pPr>
              <w:rPr>
                <w:color w:val="000000"/>
                <w:sz w:val="18"/>
                <w:szCs w:val="18"/>
              </w:rPr>
            </w:pPr>
            <w:r w:rsidRPr="00B012A3">
              <w:rPr>
                <w:color w:val="000000"/>
                <w:sz w:val="18"/>
                <w:szCs w:val="18"/>
              </w:rPr>
              <w:t>Siyanotik Kalp Hastalıkları ve Cerrahisi</w:t>
            </w:r>
          </w:p>
        </w:tc>
        <w:tc>
          <w:tcPr>
            <w:tcW w:w="970" w:type="dxa"/>
            <w:tcBorders>
              <w:top w:val="single" w:sz="8" w:space="0" w:color="000000"/>
              <w:left w:val="nil"/>
              <w:bottom w:val="single" w:sz="8" w:space="0" w:color="000000"/>
              <w:right w:val="single" w:sz="8" w:space="0" w:color="000000"/>
            </w:tcBorders>
            <w:shd w:val="clear" w:color="auto" w:fill="auto"/>
            <w:vAlign w:val="center"/>
          </w:tcPr>
          <w:p w:rsidR="00C97DFF" w:rsidRPr="00B012A3" w:rsidRDefault="00C97DFF" w:rsidP="0090195A">
            <w:pPr>
              <w:rPr>
                <w:color w:val="000000"/>
                <w:sz w:val="18"/>
                <w:szCs w:val="18"/>
              </w:rPr>
            </w:pPr>
            <w:r w:rsidRPr="00B012A3">
              <w:rPr>
                <w:color w:val="000000"/>
                <w:sz w:val="18"/>
                <w:szCs w:val="18"/>
              </w:rPr>
              <w:t>2 saat</w:t>
            </w:r>
          </w:p>
        </w:tc>
        <w:tc>
          <w:tcPr>
            <w:tcW w:w="2422" w:type="dxa"/>
            <w:tcBorders>
              <w:top w:val="single" w:sz="8" w:space="0" w:color="000000"/>
              <w:left w:val="nil"/>
              <w:bottom w:val="single" w:sz="8" w:space="0" w:color="000000"/>
              <w:right w:val="single" w:sz="8" w:space="0" w:color="000000"/>
            </w:tcBorders>
            <w:shd w:val="clear" w:color="auto" w:fill="FFFFFF"/>
            <w:vAlign w:val="center"/>
          </w:tcPr>
          <w:p w:rsidR="00C97DFF" w:rsidRPr="00B012A3" w:rsidRDefault="00C97DFF" w:rsidP="0090195A">
            <w:pPr>
              <w:rPr>
                <w:color w:val="000000"/>
                <w:sz w:val="18"/>
                <w:szCs w:val="18"/>
              </w:rPr>
            </w:pPr>
            <w:r w:rsidRPr="00B012A3">
              <w:rPr>
                <w:color w:val="000000"/>
                <w:sz w:val="18"/>
                <w:szCs w:val="18"/>
              </w:rPr>
              <w:t>Mehmet Öç</w:t>
            </w:r>
          </w:p>
        </w:tc>
      </w:tr>
      <w:tr w:rsidR="00C97DFF" w:rsidRPr="00B012A3" w:rsidTr="0090195A">
        <w:trPr>
          <w:trHeight w:val="248"/>
        </w:trPr>
        <w:tc>
          <w:tcPr>
            <w:tcW w:w="1154" w:type="dxa"/>
            <w:tcBorders>
              <w:top w:val="nil"/>
              <w:left w:val="single" w:sz="8" w:space="0" w:color="000000"/>
              <w:bottom w:val="single" w:sz="8" w:space="0" w:color="000000"/>
              <w:right w:val="single" w:sz="8" w:space="0" w:color="000000"/>
            </w:tcBorders>
            <w:shd w:val="clear" w:color="auto" w:fill="auto"/>
            <w:vAlign w:val="center"/>
          </w:tcPr>
          <w:p w:rsidR="00C97DFF" w:rsidRPr="00B012A3" w:rsidRDefault="00C97DFF" w:rsidP="0090195A">
            <w:pPr>
              <w:rPr>
                <w:color w:val="000000"/>
                <w:sz w:val="18"/>
                <w:szCs w:val="18"/>
              </w:rPr>
            </w:pPr>
            <w:r w:rsidRPr="00B012A3">
              <w:rPr>
                <w:color w:val="000000"/>
                <w:sz w:val="18"/>
                <w:szCs w:val="18"/>
              </w:rPr>
              <w:t>5.KDC010</w:t>
            </w:r>
          </w:p>
        </w:tc>
        <w:tc>
          <w:tcPr>
            <w:tcW w:w="4209" w:type="dxa"/>
            <w:tcBorders>
              <w:top w:val="nil"/>
              <w:left w:val="nil"/>
              <w:bottom w:val="single" w:sz="8" w:space="0" w:color="auto"/>
              <w:right w:val="single" w:sz="8" w:space="0" w:color="000000"/>
            </w:tcBorders>
            <w:shd w:val="clear" w:color="auto" w:fill="FFFFFF"/>
            <w:vAlign w:val="center"/>
          </w:tcPr>
          <w:p w:rsidR="00C97DFF" w:rsidRPr="00B012A3" w:rsidRDefault="00C97DFF" w:rsidP="0090195A">
            <w:pPr>
              <w:rPr>
                <w:color w:val="000000"/>
                <w:sz w:val="18"/>
                <w:szCs w:val="18"/>
              </w:rPr>
            </w:pPr>
            <w:r w:rsidRPr="00B012A3">
              <w:rPr>
                <w:color w:val="000000"/>
                <w:sz w:val="18"/>
                <w:szCs w:val="18"/>
              </w:rPr>
              <w:t>Asiyanotik Kalp Hastalıkları ve Cerrahisi</w:t>
            </w:r>
          </w:p>
        </w:tc>
        <w:tc>
          <w:tcPr>
            <w:tcW w:w="970" w:type="dxa"/>
            <w:tcBorders>
              <w:top w:val="nil"/>
              <w:left w:val="nil"/>
              <w:bottom w:val="single" w:sz="8" w:space="0" w:color="auto"/>
              <w:right w:val="single" w:sz="8" w:space="0" w:color="auto"/>
            </w:tcBorders>
            <w:shd w:val="clear" w:color="auto" w:fill="auto"/>
            <w:vAlign w:val="center"/>
          </w:tcPr>
          <w:p w:rsidR="00C97DFF" w:rsidRPr="00B012A3" w:rsidRDefault="00C97DFF" w:rsidP="0090195A">
            <w:pPr>
              <w:rPr>
                <w:color w:val="000000"/>
                <w:sz w:val="18"/>
                <w:szCs w:val="18"/>
              </w:rPr>
            </w:pPr>
            <w:r w:rsidRPr="00B012A3">
              <w:rPr>
                <w:color w:val="000000"/>
                <w:sz w:val="18"/>
                <w:szCs w:val="18"/>
              </w:rPr>
              <w:t>2 saat</w:t>
            </w:r>
          </w:p>
        </w:tc>
        <w:tc>
          <w:tcPr>
            <w:tcW w:w="2422" w:type="dxa"/>
            <w:tcBorders>
              <w:top w:val="nil"/>
              <w:left w:val="nil"/>
              <w:bottom w:val="single" w:sz="8" w:space="0" w:color="auto"/>
              <w:right w:val="single" w:sz="8" w:space="0" w:color="000000"/>
            </w:tcBorders>
            <w:shd w:val="clear" w:color="auto" w:fill="FFFFFF"/>
            <w:vAlign w:val="center"/>
          </w:tcPr>
          <w:p w:rsidR="00C97DFF" w:rsidRPr="00B012A3" w:rsidRDefault="00C97DFF" w:rsidP="0090195A">
            <w:pPr>
              <w:rPr>
                <w:color w:val="000000"/>
                <w:sz w:val="18"/>
                <w:szCs w:val="18"/>
              </w:rPr>
            </w:pPr>
            <w:r w:rsidRPr="00B012A3">
              <w:rPr>
                <w:color w:val="000000"/>
                <w:sz w:val="18"/>
                <w:szCs w:val="18"/>
              </w:rPr>
              <w:t>Mehmet Öç</w:t>
            </w:r>
          </w:p>
        </w:tc>
      </w:tr>
    </w:tbl>
    <w:p w:rsidR="00C97DFF" w:rsidRDefault="00C97DFF" w:rsidP="00C97DFF">
      <w:pPr>
        <w:spacing w:after="200" w:line="276" w:lineRule="auto"/>
        <w:jc w:val="center"/>
        <w:rPr>
          <w:b/>
          <w:color w:val="FF0000"/>
        </w:rPr>
      </w:pPr>
    </w:p>
    <w:p w:rsidR="00C97DFF" w:rsidRDefault="00C97DFF" w:rsidP="00C97DFF">
      <w:pPr>
        <w:spacing w:after="200" w:line="276" w:lineRule="auto"/>
        <w:jc w:val="center"/>
        <w:rPr>
          <w:b/>
          <w:color w:val="FF0000"/>
        </w:rPr>
      </w:pPr>
    </w:p>
    <w:p w:rsidR="00C97DFF" w:rsidRPr="00974B43" w:rsidRDefault="00C97DFF" w:rsidP="00C97DFF">
      <w:pPr>
        <w:rPr>
          <w:sz w:val="18"/>
          <w:szCs w:val="18"/>
        </w:rPr>
      </w:pPr>
      <w:r w:rsidRPr="00974B43">
        <w:rPr>
          <w:sz w:val="18"/>
          <w:szCs w:val="18"/>
        </w:rPr>
        <w:t>Teorik Ders Saati:</w:t>
      </w:r>
      <w:r>
        <w:rPr>
          <w:sz w:val="18"/>
          <w:szCs w:val="18"/>
        </w:rPr>
        <w:t xml:space="preserve"> 20</w:t>
      </w:r>
    </w:p>
    <w:p w:rsidR="00C97DFF" w:rsidRDefault="00C97DFF" w:rsidP="00C97DFF">
      <w:pPr>
        <w:rPr>
          <w:sz w:val="18"/>
          <w:szCs w:val="18"/>
        </w:rPr>
      </w:pPr>
      <w:r w:rsidRPr="00974B43">
        <w:rPr>
          <w:sz w:val="18"/>
          <w:szCs w:val="18"/>
        </w:rPr>
        <w:t>Pratik Ders Saati:</w:t>
      </w:r>
      <w:r>
        <w:rPr>
          <w:sz w:val="18"/>
          <w:szCs w:val="18"/>
        </w:rPr>
        <w:t xml:space="preserve"> 24</w:t>
      </w:r>
    </w:p>
    <w:p w:rsidR="00C97DFF" w:rsidRPr="00974B43" w:rsidRDefault="00C97DFF" w:rsidP="00C97DFF">
      <w:pPr>
        <w:rPr>
          <w:sz w:val="18"/>
          <w:szCs w:val="18"/>
        </w:rPr>
      </w:pPr>
      <w:r>
        <w:rPr>
          <w:sz w:val="18"/>
          <w:szCs w:val="18"/>
        </w:rPr>
        <w:t>Serbest Çalışma: 4</w:t>
      </w:r>
    </w:p>
    <w:p w:rsidR="00C97DFF" w:rsidRDefault="00C97DFF" w:rsidP="00C97DFF">
      <w:pPr>
        <w:rPr>
          <w:b/>
          <w:color w:val="FF0000"/>
        </w:rPr>
      </w:pPr>
      <w:r>
        <w:rPr>
          <w:b/>
          <w:color w:val="FF0000"/>
        </w:rPr>
        <w:br w:type="page"/>
      </w:r>
    </w:p>
    <w:p w:rsidR="008162A2" w:rsidRPr="008162A2" w:rsidRDefault="008162A2" w:rsidP="008162A2">
      <w:pPr>
        <w:spacing w:after="200" w:line="276" w:lineRule="auto"/>
        <w:jc w:val="center"/>
        <w:rPr>
          <w:b/>
        </w:rPr>
      </w:pPr>
      <w:bookmarkStart w:id="72" w:name="_Toc428261153"/>
      <w:r w:rsidRPr="008162A2">
        <w:rPr>
          <w:b/>
        </w:rPr>
        <w:lastRenderedPageBreak/>
        <w:t>“KULAK BURUN BOGAZ HASTALIKLARI “SEÇMELİ STAJ PROGRAMI</w:t>
      </w:r>
    </w:p>
    <w:tbl>
      <w:tblPr>
        <w:tblpPr w:leftFromText="141" w:rightFromText="141" w:vertAnchor="text" w:horzAnchor="margin" w:tblpXSpec="center" w:tblpY="68"/>
        <w:tblW w:w="9485" w:type="dxa"/>
        <w:tblCellMar>
          <w:left w:w="70" w:type="dxa"/>
          <w:right w:w="70" w:type="dxa"/>
        </w:tblCellMar>
        <w:tblLook w:val="04A0"/>
      </w:tblPr>
      <w:tblGrid>
        <w:gridCol w:w="1420"/>
        <w:gridCol w:w="1485"/>
        <w:gridCol w:w="1418"/>
        <w:gridCol w:w="1417"/>
        <w:gridCol w:w="2044"/>
        <w:gridCol w:w="1701"/>
      </w:tblGrid>
      <w:tr w:rsidR="008162A2" w:rsidRPr="008162A2" w:rsidTr="00B16FF4">
        <w:trPr>
          <w:trHeight w:val="300"/>
        </w:trPr>
        <w:tc>
          <w:tcPr>
            <w:tcW w:w="1420" w:type="dxa"/>
            <w:tcBorders>
              <w:top w:val="single" w:sz="8" w:space="0" w:color="FFFFFF"/>
              <w:left w:val="single" w:sz="8" w:space="0" w:color="FFFFFF"/>
              <w:bottom w:val="single" w:sz="12" w:space="0" w:color="FFFFFF"/>
              <w:right w:val="single" w:sz="8" w:space="0" w:color="FFFFFF"/>
            </w:tcBorders>
            <w:shd w:val="clear" w:color="000000" w:fill="FFFFFF"/>
            <w:hideMark/>
          </w:tcPr>
          <w:p w:rsidR="008162A2" w:rsidRPr="008162A2" w:rsidRDefault="008162A2" w:rsidP="008162A2">
            <w:pPr>
              <w:jc w:val="center"/>
              <w:rPr>
                <w:b/>
                <w:bCs/>
                <w:color w:val="FFFFFF"/>
                <w:sz w:val="18"/>
                <w:szCs w:val="18"/>
              </w:rPr>
            </w:pPr>
            <w:r w:rsidRPr="008162A2">
              <w:rPr>
                <w:b/>
                <w:bCs/>
                <w:color w:val="FFFFFF"/>
                <w:sz w:val="18"/>
                <w:szCs w:val="18"/>
              </w:rPr>
              <w:t> </w:t>
            </w:r>
          </w:p>
        </w:tc>
        <w:tc>
          <w:tcPr>
            <w:tcW w:w="1485" w:type="dxa"/>
            <w:tcBorders>
              <w:top w:val="single" w:sz="8" w:space="0" w:color="FFFFFF"/>
              <w:left w:val="nil"/>
              <w:bottom w:val="single" w:sz="12" w:space="0" w:color="FFFFFF"/>
              <w:right w:val="single" w:sz="8" w:space="0" w:color="FFFFFF"/>
            </w:tcBorders>
            <w:shd w:val="clear" w:color="000000" w:fill="4F81BD"/>
            <w:hideMark/>
          </w:tcPr>
          <w:p w:rsidR="008162A2" w:rsidRPr="008162A2" w:rsidRDefault="008162A2" w:rsidP="008162A2">
            <w:pPr>
              <w:jc w:val="center"/>
              <w:rPr>
                <w:b/>
                <w:bCs/>
                <w:color w:val="FFFFFF"/>
                <w:sz w:val="18"/>
                <w:szCs w:val="18"/>
              </w:rPr>
            </w:pPr>
            <w:r w:rsidRPr="008162A2">
              <w:rPr>
                <w:b/>
                <w:bCs/>
                <w:color w:val="FFFFFF"/>
                <w:sz w:val="18"/>
                <w:szCs w:val="18"/>
              </w:rPr>
              <w:t>1. gün</w:t>
            </w:r>
          </w:p>
        </w:tc>
        <w:tc>
          <w:tcPr>
            <w:tcW w:w="1418" w:type="dxa"/>
            <w:tcBorders>
              <w:top w:val="single" w:sz="8" w:space="0" w:color="FFFFFF"/>
              <w:left w:val="nil"/>
              <w:bottom w:val="single" w:sz="12" w:space="0" w:color="FFFFFF"/>
              <w:right w:val="single" w:sz="8" w:space="0" w:color="FFFFFF"/>
            </w:tcBorders>
            <w:shd w:val="clear" w:color="000000" w:fill="4F81BD"/>
            <w:hideMark/>
          </w:tcPr>
          <w:p w:rsidR="008162A2" w:rsidRPr="008162A2" w:rsidRDefault="008162A2" w:rsidP="008162A2">
            <w:pPr>
              <w:jc w:val="center"/>
              <w:rPr>
                <w:b/>
                <w:bCs/>
                <w:color w:val="FFFFFF"/>
                <w:sz w:val="18"/>
                <w:szCs w:val="18"/>
              </w:rPr>
            </w:pPr>
            <w:r w:rsidRPr="008162A2">
              <w:rPr>
                <w:b/>
                <w:bCs/>
                <w:color w:val="FFFFFF"/>
                <w:sz w:val="18"/>
                <w:szCs w:val="18"/>
              </w:rPr>
              <w:t>2. gün</w:t>
            </w:r>
          </w:p>
        </w:tc>
        <w:tc>
          <w:tcPr>
            <w:tcW w:w="1417" w:type="dxa"/>
            <w:tcBorders>
              <w:top w:val="single" w:sz="8" w:space="0" w:color="FFFFFF"/>
              <w:left w:val="nil"/>
              <w:bottom w:val="single" w:sz="12" w:space="0" w:color="FFFFFF"/>
              <w:right w:val="single" w:sz="8" w:space="0" w:color="FFFFFF"/>
            </w:tcBorders>
            <w:shd w:val="clear" w:color="000000" w:fill="4F81BD"/>
            <w:hideMark/>
          </w:tcPr>
          <w:p w:rsidR="008162A2" w:rsidRPr="008162A2" w:rsidRDefault="008162A2" w:rsidP="008162A2">
            <w:pPr>
              <w:jc w:val="center"/>
              <w:rPr>
                <w:b/>
                <w:bCs/>
                <w:color w:val="FFFFFF"/>
                <w:sz w:val="18"/>
                <w:szCs w:val="18"/>
              </w:rPr>
            </w:pPr>
            <w:r w:rsidRPr="008162A2">
              <w:rPr>
                <w:b/>
                <w:bCs/>
                <w:color w:val="FFFFFF"/>
                <w:sz w:val="18"/>
                <w:szCs w:val="18"/>
              </w:rPr>
              <w:t>3. gün</w:t>
            </w:r>
          </w:p>
        </w:tc>
        <w:tc>
          <w:tcPr>
            <w:tcW w:w="2044" w:type="dxa"/>
            <w:tcBorders>
              <w:top w:val="single" w:sz="8" w:space="0" w:color="FFFFFF"/>
              <w:left w:val="nil"/>
              <w:bottom w:val="single" w:sz="12" w:space="0" w:color="FFFFFF"/>
              <w:right w:val="single" w:sz="8" w:space="0" w:color="FFFFFF"/>
            </w:tcBorders>
            <w:shd w:val="clear" w:color="000000" w:fill="4F81BD"/>
            <w:hideMark/>
          </w:tcPr>
          <w:p w:rsidR="008162A2" w:rsidRPr="008162A2" w:rsidRDefault="008162A2" w:rsidP="008162A2">
            <w:pPr>
              <w:jc w:val="center"/>
              <w:rPr>
                <w:b/>
                <w:bCs/>
                <w:color w:val="FFFFFF"/>
                <w:sz w:val="18"/>
                <w:szCs w:val="18"/>
              </w:rPr>
            </w:pPr>
            <w:r w:rsidRPr="008162A2">
              <w:rPr>
                <w:b/>
                <w:bCs/>
                <w:color w:val="FFFFFF"/>
                <w:sz w:val="18"/>
                <w:szCs w:val="18"/>
              </w:rPr>
              <w:t>4. gün</w:t>
            </w:r>
          </w:p>
        </w:tc>
        <w:tc>
          <w:tcPr>
            <w:tcW w:w="1701" w:type="dxa"/>
            <w:tcBorders>
              <w:top w:val="single" w:sz="8" w:space="0" w:color="FFFFFF"/>
              <w:left w:val="nil"/>
              <w:bottom w:val="single" w:sz="12" w:space="0" w:color="FFFFFF"/>
              <w:right w:val="single" w:sz="8" w:space="0" w:color="FFFFFF"/>
            </w:tcBorders>
            <w:shd w:val="clear" w:color="000000" w:fill="4F81BD"/>
            <w:hideMark/>
          </w:tcPr>
          <w:p w:rsidR="008162A2" w:rsidRPr="008162A2" w:rsidRDefault="008162A2" w:rsidP="008162A2">
            <w:pPr>
              <w:jc w:val="center"/>
              <w:rPr>
                <w:b/>
                <w:bCs/>
                <w:color w:val="FFFFFF"/>
                <w:sz w:val="18"/>
                <w:szCs w:val="18"/>
              </w:rPr>
            </w:pPr>
            <w:r w:rsidRPr="008162A2">
              <w:rPr>
                <w:b/>
                <w:bCs/>
                <w:color w:val="FFFFFF"/>
                <w:sz w:val="18"/>
                <w:szCs w:val="18"/>
              </w:rPr>
              <w:t>5. gün</w:t>
            </w:r>
          </w:p>
        </w:tc>
      </w:tr>
      <w:tr w:rsidR="008162A2" w:rsidRPr="008162A2" w:rsidTr="00B16FF4">
        <w:trPr>
          <w:trHeight w:val="222"/>
        </w:trPr>
        <w:tc>
          <w:tcPr>
            <w:tcW w:w="1420" w:type="dxa"/>
            <w:tcBorders>
              <w:top w:val="nil"/>
              <w:left w:val="single" w:sz="8" w:space="0" w:color="FFFFFF"/>
              <w:bottom w:val="nil"/>
              <w:right w:val="single" w:sz="12" w:space="0" w:color="FFFFFF"/>
            </w:tcBorders>
            <w:shd w:val="clear" w:color="000000" w:fill="4F81BD"/>
            <w:vAlign w:val="bottom"/>
            <w:hideMark/>
          </w:tcPr>
          <w:p w:rsidR="008162A2" w:rsidRPr="008162A2" w:rsidRDefault="008162A2" w:rsidP="008162A2">
            <w:pPr>
              <w:jc w:val="center"/>
              <w:rPr>
                <w:b/>
                <w:bCs/>
                <w:color w:val="FFFFFF"/>
                <w:sz w:val="18"/>
                <w:szCs w:val="18"/>
              </w:rPr>
            </w:pPr>
            <w:r w:rsidRPr="008162A2">
              <w:rPr>
                <w:b/>
                <w:bCs/>
                <w:color w:val="FFFFFF"/>
                <w:sz w:val="18"/>
                <w:szCs w:val="18"/>
              </w:rPr>
              <w:t>08.00 - 08.50</w:t>
            </w:r>
          </w:p>
        </w:tc>
        <w:tc>
          <w:tcPr>
            <w:tcW w:w="1485" w:type="dxa"/>
            <w:tcBorders>
              <w:top w:val="nil"/>
              <w:left w:val="nil"/>
              <w:bottom w:val="single" w:sz="8" w:space="0" w:color="FFFFFF"/>
              <w:right w:val="single" w:sz="8" w:space="0" w:color="FFFFFF"/>
            </w:tcBorders>
            <w:shd w:val="clear" w:color="000000" w:fill="DBE5F1"/>
            <w:hideMark/>
          </w:tcPr>
          <w:p w:rsidR="008162A2" w:rsidRPr="008162A2" w:rsidRDefault="008162A2" w:rsidP="008162A2">
            <w:pPr>
              <w:jc w:val="center"/>
              <w:rPr>
                <w:sz w:val="18"/>
                <w:szCs w:val="18"/>
              </w:rPr>
            </w:pPr>
            <w:r w:rsidRPr="008162A2">
              <w:rPr>
                <w:sz w:val="18"/>
                <w:szCs w:val="18"/>
              </w:rPr>
              <w:t>Klinik ve Poliklinik Pratik Uygulama</w:t>
            </w:r>
          </w:p>
        </w:tc>
        <w:tc>
          <w:tcPr>
            <w:tcW w:w="1418" w:type="dxa"/>
            <w:tcBorders>
              <w:top w:val="nil"/>
              <w:left w:val="nil"/>
              <w:bottom w:val="single" w:sz="8" w:space="0" w:color="FFFFFF"/>
              <w:right w:val="single" w:sz="8" w:space="0" w:color="FFFFFF"/>
            </w:tcBorders>
            <w:shd w:val="clear" w:color="000000" w:fill="DBE5F1"/>
            <w:hideMark/>
          </w:tcPr>
          <w:p w:rsidR="008162A2" w:rsidRPr="008162A2" w:rsidRDefault="008162A2" w:rsidP="008162A2">
            <w:pPr>
              <w:jc w:val="center"/>
              <w:rPr>
                <w:sz w:val="18"/>
                <w:szCs w:val="18"/>
              </w:rPr>
            </w:pPr>
            <w:r w:rsidRPr="008162A2">
              <w:rPr>
                <w:sz w:val="18"/>
                <w:szCs w:val="18"/>
              </w:rPr>
              <w:t>Klinik ve Poliklinik Pratik Uygulama</w:t>
            </w:r>
          </w:p>
        </w:tc>
        <w:tc>
          <w:tcPr>
            <w:tcW w:w="1417" w:type="dxa"/>
            <w:tcBorders>
              <w:top w:val="nil"/>
              <w:left w:val="nil"/>
              <w:bottom w:val="single" w:sz="8" w:space="0" w:color="FFFFFF"/>
              <w:right w:val="single" w:sz="8" w:space="0" w:color="FFFFFF"/>
            </w:tcBorders>
            <w:shd w:val="clear" w:color="000000" w:fill="DBE5F1"/>
            <w:hideMark/>
          </w:tcPr>
          <w:p w:rsidR="008162A2" w:rsidRPr="008162A2" w:rsidRDefault="008162A2" w:rsidP="008162A2">
            <w:pPr>
              <w:jc w:val="center"/>
              <w:rPr>
                <w:sz w:val="18"/>
                <w:szCs w:val="18"/>
              </w:rPr>
            </w:pPr>
            <w:r w:rsidRPr="008162A2">
              <w:rPr>
                <w:sz w:val="18"/>
                <w:szCs w:val="18"/>
              </w:rPr>
              <w:t>Klinik ve Poliklinik Pratik Uygulama</w:t>
            </w:r>
          </w:p>
        </w:tc>
        <w:tc>
          <w:tcPr>
            <w:tcW w:w="2044" w:type="dxa"/>
            <w:tcBorders>
              <w:top w:val="nil"/>
              <w:left w:val="nil"/>
              <w:bottom w:val="single" w:sz="8" w:space="0" w:color="FFFFFF"/>
              <w:right w:val="single" w:sz="8" w:space="0" w:color="FFFFFF"/>
            </w:tcBorders>
            <w:shd w:val="clear" w:color="000000" w:fill="DBE5F1"/>
            <w:hideMark/>
          </w:tcPr>
          <w:p w:rsidR="008162A2" w:rsidRPr="008162A2" w:rsidRDefault="008162A2" w:rsidP="008162A2">
            <w:pPr>
              <w:jc w:val="center"/>
              <w:rPr>
                <w:sz w:val="18"/>
                <w:szCs w:val="18"/>
              </w:rPr>
            </w:pPr>
            <w:r w:rsidRPr="008162A2">
              <w:rPr>
                <w:sz w:val="18"/>
                <w:szCs w:val="18"/>
              </w:rPr>
              <w:t>Klinik ve Poliklinik Pratik Uygulama</w:t>
            </w:r>
          </w:p>
        </w:tc>
        <w:tc>
          <w:tcPr>
            <w:tcW w:w="1701" w:type="dxa"/>
            <w:tcBorders>
              <w:top w:val="nil"/>
              <w:left w:val="nil"/>
              <w:bottom w:val="single" w:sz="8" w:space="0" w:color="FFFFFF"/>
              <w:right w:val="single" w:sz="8" w:space="0" w:color="FFFFFF"/>
            </w:tcBorders>
            <w:shd w:val="clear" w:color="000000" w:fill="DBE5F1"/>
            <w:hideMark/>
          </w:tcPr>
          <w:p w:rsidR="008162A2" w:rsidRPr="008162A2" w:rsidRDefault="008162A2" w:rsidP="008162A2">
            <w:pPr>
              <w:jc w:val="center"/>
              <w:rPr>
                <w:sz w:val="18"/>
                <w:szCs w:val="18"/>
              </w:rPr>
            </w:pPr>
            <w:r w:rsidRPr="008162A2">
              <w:rPr>
                <w:sz w:val="18"/>
                <w:szCs w:val="18"/>
              </w:rPr>
              <w:t> 4.KBB009</w:t>
            </w:r>
          </w:p>
        </w:tc>
      </w:tr>
      <w:tr w:rsidR="008162A2" w:rsidRPr="008162A2" w:rsidTr="00B16FF4">
        <w:trPr>
          <w:trHeight w:val="251"/>
        </w:trPr>
        <w:tc>
          <w:tcPr>
            <w:tcW w:w="1420" w:type="dxa"/>
            <w:tcBorders>
              <w:top w:val="single" w:sz="8" w:space="0" w:color="FFFFFF"/>
              <w:left w:val="single" w:sz="8" w:space="0" w:color="FFFFFF"/>
              <w:bottom w:val="nil"/>
              <w:right w:val="single" w:sz="12" w:space="0" w:color="FFFFFF"/>
            </w:tcBorders>
            <w:shd w:val="clear" w:color="000000" w:fill="4F81BD"/>
            <w:vAlign w:val="bottom"/>
            <w:hideMark/>
          </w:tcPr>
          <w:p w:rsidR="008162A2" w:rsidRPr="008162A2" w:rsidRDefault="008162A2" w:rsidP="008162A2">
            <w:pPr>
              <w:jc w:val="center"/>
              <w:rPr>
                <w:b/>
                <w:bCs/>
                <w:color w:val="FFFFFF"/>
                <w:sz w:val="18"/>
                <w:szCs w:val="18"/>
              </w:rPr>
            </w:pPr>
            <w:r w:rsidRPr="008162A2">
              <w:rPr>
                <w:b/>
                <w:bCs/>
                <w:color w:val="FFFFFF"/>
                <w:sz w:val="18"/>
                <w:szCs w:val="18"/>
              </w:rPr>
              <w:t>09.00 – 09.50</w:t>
            </w:r>
          </w:p>
        </w:tc>
        <w:tc>
          <w:tcPr>
            <w:tcW w:w="1485" w:type="dxa"/>
            <w:tcBorders>
              <w:top w:val="nil"/>
              <w:left w:val="nil"/>
              <w:bottom w:val="single" w:sz="8" w:space="0" w:color="FFFFFF"/>
              <w:right w:val="single" w:sz="8" w:space="0" w:color="FFFFFF"/>
            </w:tcBorders>
            <w:shd w:val="clear" w:color="000000" w:fill="DBE5F1"/>
            <w:hideMark/>
          </w:tcPr>
          <w:p w:rsidR="008162A2" w:rsidRPr="008162A2" w:rsidRDefault="008162A2" w:rsidP="008162A2">
            <w:pPr>
              <w:jc w:val="center"/>
              <w:rPr>
                <w:sz w:val="18"/>
                <w:szCs w:val="18"/>
              </w:rPr>
            </w:pPr>
            <w:r w:rsidRPr="008162A2">
              <w:rPr>
                <w:sz w:val="18"/>
                <w:szCs w:val="18"/>
              </w:rPr>
              <w:t>Klinik ve Poliklinik Pratik Uygulama</w:t>
            </w:r>
          </w:p>
        </w:tc>
        <w:tc>
          <w:tcPr>
            <w:tcW w:w="1418" w:type="dxa"/>
            <w:tcBorders>
              <w:top w:val="nil"/>
              <w:left w:val="nil"/>
              <w:bottom w:val="single" w:sz="8" w:space="0" w:color="FFFFFF"/>
              <w:right w:val="single" w:sz="8" w:space="0" w:color="FFFFFF"/>
            </w:tcBorders>
            <w:shd w:val="clear" w:color="000000" w:fill="DBE5F1"/>
            <w:hideMark/>
          </w:tcPr>
          <w:p w:rsidR="008162A2" w:rsidRPr="008162A2" w:rsidRDefault="008162A2" w:rsidP="008162A2">
            <w:pPr>
              <w:jc w:val="center"/>
              <w:rPr>
                <w:sz w:val="18"/>
                <w:szCs w:val="18"/>
              </w:rPr>
            </w:pPr>
            <w:r w:rsidRPr="008162A2">
              <w:rPr>
                <w:sz w:val="18"/>
                <w:szCs w:val="18"/>
              </w:rPr>
              <w:t>Klinik ve Poliklinik Pratik Uygulama</w:t>
            </w:r>
          </w:p>
        </w:tc>
        <w:tc>
          <w:tcPr>
            <w:tcW w:w="1417" w:type="dxa"/>
            <w:tcBorders>
              <w:top w:val="nil"/>
              <w:left w:val="nil"/>
              <w:bottom w:val="single" w:sz="8" w:space="0" w:color="FFFFFF"/>
              <w:right w:val="single" w:sz="8" w:space="0" w:color="FFFFFF"/>
            </w:tcBorders>
            <w:shd w:val="clear" w:color="000000" w:fill="DBE5F1"/>
            <w:hideMark/>
          </w:tcPr>
          <w:p w:rsidR="008162A2" w:rsidRPr="008162A2" w:rsidRDefault="008162A2" w:rsidP="008162A2">
            <w:pPr>
              <w:jc w:val="center"/>
              <w:rPr>
                <w:sz w:val="18"/>
                <w:szCs w:val="18"/>
              </w:rPr>
            </w:pPr>
            <w:r w:rsidRPr="008162A2">
              <w:rPr>
                <w:sz w:val="18"/>
                <w:szCs w:val="18"/>
              </w:rPr>
              <w:t>Klinik ve Poliklinik Pratik Uygulama</w:t>
            </w:r>
          </w:p>
        </w:tc>
        <w:tc>
          <w:tcPr>
            <w:tcW w:w="2044" w:type="dxa"/>
            <w:tcBorders>
              <w:top w:val="nil"/>
              <w:left w:val="nil"/>
              <w:bottom w:val="single" w:sz="8" w:space="0" w:color="FFFFFF"/>
              <w:right w:val="single" w:sz="8" w:space="0" w:color="FFFFFF"/>
            </w:tcBorders>
            <w:shd w:val="clear" w:color="000000" w:fill="DBE5F1"/>
            <w:hideMark/>
          </w:tcPr>
          <w:p w:rsidR="008162A2" w:rsidRPr="008162A2" w:rsidRDefault="008162A2" w:rsidP="008162A2">
            <w:pPr>
              <w:jc w:val="center"/>
              <w:rPr>
                <w:sz w:val="18"/>
                <w:szCs w:val="18"/>
              </w:rPr>
            </w:pPr>
            <w:r w:rsidRPr="008162A2">
              <w:rPr>
                <w:sz w:val="18"/>
                <w:szCs w:val="18"/>
              </w:rPr>
              <w:t>Klinik ve Poliklinik Pratik Uygulama</w:t>
            </w:r>
          </w:p>
        </w:tc>
        <w:tc>
          <w:tcPr>
            <w:tcW w:w="1701" w:type="dxa"/>
            <w:tcBorders>
              <w:top w:val="nil"/>
              <w:left w:val="nil"/>
              <w:bottom w:val="single" w:sz="8" w:space="0" w:color="FFFFFF"/>
              <w:right w:val="single" w:sz="8" w:space="0" w:color="FFFFFF"/>
            </w:tcBorders>
            <w:shd w:val="clear" w:color="000000" w:fill="DBE5F1"/>
            <w:hideMark/>
          </w:tcPr>
          <w:p w:rsidR="008162A2" w:rsidRPr="008162A2" w:rsidRDefault="008162A2" w:rsidP="008162A2">
            <w:pPr>
              <w:jc w:val="center"/>
              <w:rPr>
                <w:sz w:val="18"/>
                <w:szCs w:val="18"/>
              </w:rPr>
            </w:pPr>
            <w:r w:rsidRPr="008162A2">
              <w:rPr>
                <w:sz w:val="18"/>
                <w:szCs w:val="18"/>
              </w:rPr>
              <w:t> 4.KBB010</w:t>
            </w:r>
          </w:p>
        </w:tc>
      </w:tr>
      <w:tr w:rsidR="008162A2" w:rsidRPr="008162A2" w:rsidTr="00B16FF4">
        <w:trPr>
          <w:trHeight w:val="270"/>
        </w:trPr>
        <w:tc>
          <w:tcPr>
            <w:tcW w:w="1420" w:type="dxa"/>
            <w:tcBorders>
              <w:top w:val="single" w:sz="8" w:space="0" w:color="FFFFFF"/>
              <w:left w:val="single" w:sz="8" w:space="0" w:color="FFFFFF"/>
              <w:bottom w:val="nil"/>
              <w:right w:val="single" w:sz="12" w:space="0" w:color="FFFFFF"/>
            </w:tcBorders>
            <w:shd w:val="clear" w:color="000000" w:fill="4F81BD"/>
            <w:vAlign w:val="bottom"/>
            <w:hideMark/>
          </w:tcPr>
          <w:p w:rsidR="008162A2" w:rsidRPr="008162A2" w:rsidRDefault="008162A2" w:rsidP="008162A2">
            <w:pPr>
              <w:jc w:val="center"/>
              <w:rPr>
                <w:b/>
                <w:bCs/>
                <w:color w:val="FFFFFF"/>
                <w:sz w:val="18"/>
                <w:szCs w:val="18"/>
              </w:rPr>
            </w:pPr>
            <w:r w:rsidRPr="008162A2">
              <w:rPr>
                <w:b/>
                <w:bCs/>
                <w:color w:val="FFFFFF"/>
                <w:sz w:val="18"/>
                <w:szCs w:val="18"/>
              </w:rPr>
              <w:t>10.00 - 10.50</w:t>
            </w:r>
          </w:p>
        </w:tc>
        <w:tc>
          <w:tcPr>
            <w:tcW w:w="1485" w:type="dxa"/>
            <w:tcBorders>
              <w:top w:val="nil"/>
              <w:left w:val="nil"/>
              <w:bottom w:val="single" w:sz="8" w:space="0" w:color="FFFFFF"/>
              <w:right w:val="single" w:sz="8" w:space="0" w:color="FFFFFF"/>
            </w:tcBorders>
            <w:shd w:val="clear" w:color="000000" w:fill="DBE5F1"/>
            <w:hideMark/>
          </w:tcPr>
          <w:p w:rsidR="008162A2" w:rsidRPr="008162A2" w:rsidRDefault="008162A2" w:rsidP="008162A2">
            <w:pPr>
              <w:jc w:val="center"/>
              <w:rPr>
                <w:sz w:val="18"/>
                <w:szCs w:val="18"/>
              </w:rPr>
            </w:pPr>
            <w:r w:rsidRPr="008162A2">
              <w:rPr>
                <w:sz w:val="18"/>
                <w:szCs w:val="18"/>
              </w:rPr>
              <w:t> 4.KBB001</w:t>
            </w:r>
          </w:p>
        </w:tc>
        <w:tc>
          <w:tcPr>
            <w:tcW w:w="1418" w:type="dxa"/>
            <w:tcBorders>
              <w:top w:val="nil"/>
              <w:left w:val="nil"/>
              <w:bottom w:val="single" w:sz="8" w:space="0" w:color="FFFFFF"/>
              <w:right w:val="single" w:sz="8" w:space="0" w:color="FFFFFF"/>
            </w:tcBorders>
            <w:shd w:val="clear" w:color="000000" w:fill="DBE5F1"/>
            <w:hideMark/>
          </w:tcPr>
          <w:p w:rsidR="008162A2" w:rsidRPr="008162A2" w:rsidRDefault="008162A2" w:rsidP="008162A2">
            <w:pPr>
              <w:jc w:val="center"/>
              <w:rPr>
                <w:sz w:val="18"/>
                <w:szCs w:val="18"/>
              </w:rPr>
            </w:pPr>
            <w:r w:rsidRPr="008162A2">
              <w:rPr>
                <w:sz w:val="18"/>
                <w:szCs w:val="18"/>
              </w:rPr>
              <w:t> 4.KBB003</w:t>
            </w:r>
          </w:p>
        </w:tc>
        <w:tc>
          <w:tcPr>
            <w:tcW w:w="1417" w:type="dxa"/>
            <w:tcBorders>
              <w:top w:val="nil"/>
              <w:left w:val="nil"/>
              <w:bottom w:val="single" w:sz="8" w:space="0" w:color="FFFFFF"/>
              <w:right w:val="single" w:sz="8" w:space="0" w:color="FFFFFF"/>
            </w:tcBorders>
            <w:shd w:val="clear" w:color="000000" w:fill="DBE5F1"/>
            <w:hideMark/>
          </w:tcPr>
          <w:p w:rsidR="008162A2" w:rsidRPr="008162A2" w:rsidRDefault="008162A2" w:rsidP="008162A2">
            <w:pPr>
              <w:jc w:val="center"/>
              <w:rPr>
                <w:sz w:val="18"/>
                <w:szCs w:val="18"/>
              </w:rPr>
            </w:pPr>
            <w:r w:rsidRPr="008162A2">
              <w:rPr>
                <w:sz w:val="18"/>
                <w:szCs w:val="18"/>
              </w:rPr>
              <w:t> 4.KBB005</w:t>
            </w:r>
          </w:p>
        </w:tc>
        <w:tc>
          <w:tcPr>
            <w:tcW w:w="2044" w:type="dxa"/>
            <w:tcBorders>
              <w:top w:val="nil"/>
              <w:left w:val="nil"/>
              <w:bottom w:val="single" w:sz="8" w:space="0" w:color="FFFFFF"/>
              <w:right w:val="single" w:sz="8" w:space="0" w:color="FFFFFF"/>
            </w:tcBorders>
            <w:shd w:val="clear" w:color="000000" w:fill="DBE5F1"/>
            <w:hideMark/>
          </w:tcPr>
          <w:p w:rsidR="008162A2" w:rsidRPr="008162A2" w:rsidRDefault="008162A2" w:rsidP="008162A2">
            <w:pPr>
              <w:jc w:val="center"/>
              <w:rPr>
                <w:sz w:val="18"/>
                <w:szCs w:val="18"/>
              </w:rPr>
            </w:pPr>
            <w:r w:rsidRPr="008162A2">
              <w:rPr>
                <w:sz w:val="18"/>
                <w:szCs w:val="18"/>
              </w:rPr>
              <w:t> 4.KBB007</w:t>
            </w:r>
          </w:p>
        </w:tc>
        <w:tc>
          <w:tcPr>
            <w:tcW w:w="1701" w:type="dxa"/>
            <w:tcBorders>
              <w:top w:val="nil"/>
              <w:left w:val="nil"/>
              <w:bottom w:val="single" w:sz="8" w:space="0" w:color="FFFFFF"/>
              <w:right w:val="single" w:sz="8" w:space="0" w:color="FFFFFF"/>
            </w:tcBorders>
            <w:shd w:val="clear" w:color="000000" w:fill="DBE5F1"/>
          </w:tcPr>
          <w:p w:rsidR="008162A2" w:rsidRPr="008162A2" w:rsidRDefault="008162A2" w:rsidP="008162A2">
            <w:pPr>
              <w:jc w:val="center"/>
              <w:rPr>
                <w:sz w:val="18"/>
                <w:szCs w:val="18"/>
              </w:rPr>
            </w:pPr>
            <w:r w:rsidRPr="008162A2">
              <w:rPr>
                <w:sz w:val="18"/>
                <w:szCs w:val="18"/>
              </w:rPr>
              <w:t>4.KBB011</w:t>
            </w:r>
          </w:p>
        </w:tc>
      </w:tr>
      <w:tr w:rsidR="008162A2" w:rsidRPr="008162A2" w:rsidTr="00B16FF4">
        <w:trPr>
          <w:trHeight w:val="270"/>
        </w:trPr>
        <w:tc>
          <w:tcPr>
            <w:tcW w:w="1420" w:type="dxa"/>
            <w:tcBorders>
              <w:top w:val="single" w:sz="8" w:space="0" w:color="FFFFFF"/>
              <w:left w:val="single" w:sz="8" w:space="0" w:color="FFFFFF"/>
              <w:bottom w:val="nil"/>
              <w:right w:val="single" w:sz="12" w:space="0" w:color="FFFFFF"/>
            </w:tcBorders>
            <w:shd w:val="clear" w:color="000000" w:fill="4F81BD"/>
            <w:vAlign w:val="bottom"/>
            <w:hideMark/>
          </w:tcPr>
          <w:p w:rsidR="008162A2" w:rsidRPr="008162A2" w:rsidRDefault="008162A2" w:rsidP="008162A2">
            <w:pPr>
              <w:jc w:val="center"/>
              <w:rPr>
                <w:b/>
                <w:bCs/>
                <w:color w:val="FFFFFF"/>
                <w:sz w:val="18"/>
                <w:szCs w:val="18"/>
              </w:rPr>
            </w:pPr>
            <w:r w:rsidRPr="008162A2">
              <w:rPr>
                <w:b/>
                <w:bCs/>
                <w:color w:val="FFFFFF"/>
                <w:sz w:val="18"/>
                <w:szCs w:val="18"/>
              </w:rPr>
              <w:t>11.00 - 11.50</w:t>
            </w:r>
          </w:p>
        </w:tc>
        <w:tc>
          <w:tcPr>
            <w:tcW w:w="1485" w:type="dxa"/>
            <w:tcBorders>
              <w:top w:val="nil"/>
              <w:left w:val="nil"/>
              <w:bottom w:val="single" w:sz="8" w:space="0" w:color="FFFFFF"/>
              <w:right w:val="single" w:sz="8" w:space="0" w:color="FFFFFF"/>
            </w:tcBorders>
            <w:shd w:val="clear" w:color="000000" w:fill="DBE5F1"/>
            <w:hideMark/>
          </w:tcPr>
          <w:p w:rsidR="008162A2" w:rsidRPr="008162A2" w:rsidRDefault="008162A2" w:rsidP="008162A2">
            <w:pPr>
              <w:jc w:val="center"/>
              <w:rPr>
                <w:sz w:val="18"/>
                <w:szCs w:val="18"/>
              </w:rPr>
            </w:pPr>
            <w:r w:rsidRPr="008162A2">
              <w:rPr>
                <w:sz w:val="18"/>
                <w:szCs w:val="18"/>
              </w:rPr>
              <w:t> 4.KBB002</w:t>
            </w:r>
          </w:p>
        </w:tc>
        <w:tc>
          <w:tcPr>
            <w:tcW w:w="1418" w:type="dxa"/>
            <w:tcBorders>
              <w:top w:val="nil"/>
              <w:left w:val="nil"/>
              <w:bottom w:val="single" w:sz="8" w:space="0" w:color="FFFFFF"/>
              <w:right w:val="single" w:sz="8" w:space="0" w:color="FFFFFF"/>
            </w:tcBorders>
            <w:shd w:val="clear" w:color="000000" w:fill="DBE5F1"/>
            <w:hideMark/>
          </w:tcPr>
          <w:p w:rsidR="008162A2" w:rsidRPr="008162A2" w:rsidRDefault="008162A2" w:rsidP="008162A2">
            <w:pPr>
              <w:jc w:val="center"/>
              <w:rPr>
                <w:sz w:val="18"/>
                <w:szCs w:val="18"/>
              </w:rPr>
            </w:pPr>
            <w:r w:rsidRPr="008162A2">
              <w:rPr>
                <w:sz w:val="18"/>
                <w:szCs w:val="18"/>
              </w:rPr>
              <w:t> 4.KBB004</w:t>
            </w:r>
          </w:p>
        </w:tc>
        <w:tc>
          <w:tcPr>
            <w:tcW w:w="1417" w:type="dxa"/>
            <w:tcBorders>
              <w:top w:val="nil"/>
              <w:left w:val="nil"/>
              <w:bottom w:val="single" w:sz="8" w:space="0" w:color="FFFFFF"/>
              <w:right w:val="single" w:sz="8" w:space="0" w:color="FFFFFF"/>
            </w:tcBorders>
            <w:shd w:val="clear" w:color="000000" w:fill="DBE5F1"/>
            <w:hideMark/>
          </w:tcPr>
          <w:p w:rsidR="008162A2" w:rsidRPr="008162A2" w:rsidRDefault="008162A2" w:rsidP="008162A2">
            <w:pPr>
              <w:jc w:val="center"/>
              <w:rPr>
                <w:sz w:val="18"/>
                <w:szCs w:val="18"/>
              </w:rPr>
            </w:pPr>
            <w:r w:rsidRPr="008162A2">
              <w:rPr>
                <w:sz w:val="18"/>
                <w:szCs w:val="18"/>
              </w:rPr>
              <w:t> 4.KBB006</w:t>
            </w:r>
          </w:p>
        </w:tc>
        <w:tc>
          <w:tcPr>
            <w:tcW w:w="2044" w:type="dxa"/>
            <w:tcBorders>
              <w:top w:val="nil"/>
              <w:left w:val="nil"/>
              <w:bottom w:val="single" w:sz="8" w:space="0" w:color="FFFFFF"/>
              <w:right w:val="single" w:sz="8" w:space="0" w:color="FFFFFF"/>
            </w:tcBorders>
            <w:shd w:val="clear" w:color="000000" w:fill="DBE5F1"/>
            <w:hideMark/>
          </w:tcPr>
          <w:p w:rsidR="008162A2" w:rsidRPr="008162A2" w:rsidRDefault="008162A2" w:rsidP="008162A2">
            <w:pPr>
              <w:jc w:val="center"/>
              <w:rPr>
                <w:sz w:val="18"/>
                <w:szCs w:val="18"/>
              </w:rPr>
            </w:pPr>
            <w:r w:rsidRPr="008162A2">
              <w:rPr>
                <w:sz w:val="18"/>
                <w:szCs w:val="18"/>
              </w:rPr>
              <w:t> 4.KBB008</w:t>
            </w:r>
          </w:p>
        </w:tc>
        <w:tc>
          <w:tcPr>
            <w:tcW w:w="1701" w:type="dxa"/>
            <w:tcBorders>
              <w:top w:val="nil"/>
              <w:left w:val="nil"/>
              <w:bottom w:val="single" w:sz="8" w:space="0" w:color="FFFFFF"/>
              <w:right w:val="single" w:sz="8" w:space="0" w:color="FFFFFF"/>
            </w:tcBorders>
            <w:shd w:val="clear" w:color="000000" w:fill="DBE5F1"/>
          </w:tcPr>
          <w:p w:rsidR="008162A2" w:rsidRPr="008162A2" w:rsidRDefault="008162A2" w:rsidP="008162A2">
            <w:pPr>
              <w:jc w:val="center"/>
              <w:rPr>
                <w:sz w:val="18"/>
                <w:szCs w:val="18"/>
              </w:rPr>
            </w:pPr>
            <w:r w:rsidRPr="008162A2">
              <w:rPr>
                <w:sz w:val="18"/>
                <w:szCs w:val="18"/>
              </w:rPr>
              <w:t>4.KBB012</w:t>
            </w:r>
          </w:p>
        </w:tc>
      </w:tr>
      <w:tr w:rsidR="008162A2" w:rsidRPr="008162A2" w:rsidTr="00B16FF4">
        <w:trPr>
          <w:trHeight w:val="270"/>
        </w:trPr>
        <w:tc>
          <w:tcPr>
            <w:tcW w:w="1420" w:type="dxa"/>
            <w:tcBorders>
              <w:top w:val="single" w:sz="8" w:space="0" w:color="FFFFFF"/>
              <w:left w:val="single" w:sz="8" w:space="0" w:color="FFFFFF"/>
              <w:bottom w:val="nil"/>
              <w:right w:val="single" w:sz="12" w:space="0" w:color="FFFFFF"/>
            </w:tcBorders>
            <w:shd w:val="clear" w:color="000000" w:fill="4F81BD"/>
            <w:vAlign w:val="bottom"/>
            <w:hideMark/>
          </w:tcPr>
          <w:p w:rsidR="008162A2" w:rsidRPr="008162A2" w:rsidRDefault="008162A2" w:rsidP="008162A2">
            <w:pPr>
              <w:jc w:val="center"/>
              <w:rPr>
                <w:b/>
                <w:bCs/>
                <w:color w:val="FFFFFF"/>
                <w:sz w:val="18"/>
                <w:szCs w:val="18"/>
              </w:rPr>
            </w:pPr>
            <w:r w:rsidRPr="008162A2">
              <w:rPr>
                <w:b/>
                <w:bCs/>
                <w:color w:val="FFFFFF"/>
                <w:sz w:val="18"/>
                <w:szCs w:val="18"/>
              </w:rPr>
              <w:t>12.00-13.30</w:t>
            </w:r>
          </w:p>
        </w:tc>
        <w:tc>
          <w:tcPr>
            <w:tcW w:w="8065" w:type="dxa"/>
            <w:gridSpan w:val="5"/>
            <w:tcBorders>
              <w:top w:val="single" w:sz="8" w:space="0" w:color="FFFFFF"/>
              <w:left w:val="nil"/>
              <w:bottom w:val="single" w:sz="8" w:space="0" w:color="FFFFFF"/>
              <w:right w:val="single" w:sz="8" w:space="0" w:color="FFFFFF"/>
            </w:tcBorders>
            <w:shd w:val="clear" w:color="000000" w:fill="8DB3E2"/>
            <w:vAlign w:val="bottom"/>
            <w:hideMark/>
          </w:tcPr>
          <w:p w:rsidR="008162A2" w:rsidRPr="008162A2" w:rsidRDefault="008162A2" w:rsidP="008162A2">
            <w:pPr>
              <w:jc w:val="center"/>
              <w:rPr>
                <w:b/>
                <w:bCs/>
                <w:color w:val="FFFFFF"/>
                <w:sz w:val="18"/>
                <w:szCs w:val="18"/>
              </w:rPr>
            </w:pPr>
            <w:r w:rsidRPr="008162A2">
              <w:rPr>
                <w:b/>
                <w:bCs/>
                <w:color w:val="FFFFFF"/>
                <w:sz w:val="18"/>
                <w:szCs w:val="18"/>
              </w:rPr>
              <w:t>Öğle Arası</w:t>
            </w:r>
          </w:p>
        </w:tc>
      </w:tr>
      <w:tr w:rsidR="008162A2" w:rsidRPr="008162A2" w:rsidTr="00B16FF4">
        <w:trPr>
          <w:trHeight w:val="239"/>
        </w:trPr>
        <w:tc>
          <w:tcPr>
            <w:tcW w:w="1420" w:type="dxa"/>
            <w:tcBorders>
              <w:top w:val="single" w:sz="8" w:space="0" w:color="FFFFFF"/>
              <w:left w:val="single" w:sz="8" w:space="0" w:color="FFFFFF"/>
              <w:bottom w:val="nil"/>
              <w:right w:val="single" w:sz="12" w:space="0" w:color="FFFFFF"/>
            </w:tcBorders>
            <w:shd w:val="clear" w:color="000000" w:fill="4F81BD"/>
            <w:vAlign w:val="bottom"/>
            <w:hideMark/>
          </w:tcPr>
          <w:p w:rsidR="008162A2" w:rsidRPr="008162A2" w:rsidRDefault="008162A2" w:rsidP="008162A2">
            <w:pPr>
              <w:jc w:val="center"/>
              <w:rPr>
                <w:b/>
                <w:bCs/>
                <w:color w:val="FFFFFF"/>
                <w:sz w:val="18"/>
                <w:szCs w:val="18"/>
              </w:rPr>
            </w:pPr>
            <w:r w:rsidRPr="008162A2">
              <w:rPr>
                <w:b/>
                <w:bCs/>
                <w:color w:val="FFFFFF"/>
                <w:sz w:val="18"/>
                <w:szCs w:val="18"/>
              </w:rPr>
              <w:t>13.30 - 14.15</w:t>
            </w:r>
          </w:p>
        </w:tc>
        <w:tc>
          <w:tcPr>
            <w:tcW w:w="1485" w:type="dxa"/>
            <w:tcBorders>
              <w:top w:val="nil"/>
              <w:left w:val="nil"/>
              <w:bottom w:val="single" w:sz="8" w:space="0" w:color="FFFFFF"/>
              <w:right w:val="single" w:sz="8" w:space="0" w:color="FFFFFF"/>
            </w:tcBorders>
            <w:shd w:val="clear" w:color="000000" w:fill="DBE5F1"/>
            <w:hideMark/>
          </w:tcPr>
          <w:p w:rsidR="008162A2" w:rsidRPr="008162A2" w:rsidRDefault="008162A2" w:rsidP="008162A2">
            <w:pPr>
              <w:jc w:val="center"/>
              <w:rPr>
                <w:sz w:val="18"/>
                <w:szCs w:val="18"/>
              </w:rPr>
            </w:pPr>
            <w:r w:rsidRPr="008162A2">
              <w:rPr>
                <w:sz w:val="18"/>
                <w:szCs w:val="18"/>
              </w:rPr>
              <w:t>Klinik ve Poliklinik Pratik Uygulama</w:t>
            </w:r>
          </w:p>
        </w:tc>
        <w:tc>
          <w:tcPr>
            <w:tcW w:w="1418" w:type="dxa"/>
            <w:tcBorders>
              <w:top w:val="nil"/>
              <w:left w:val="nil"/>
              <w:bottom w:val="single" w:sz="8" w:space="0" w:color="FFFFFF"/>
              <w:right w:val="single" w:sz="8" w:space="0" w:color="FFFFFF"/>
            </w:tcBorders>
            <w:shd w:val="clear" w:color="000000" w:fill="DBE5F1"/>
            <w:hideMark/>
          </w:tcPr>
          <w:p w:rsidR="008162A2" w:rsidRPr="008162A2" w:rsidRDefault="008162A2" w:rsidP="008162A2">
            <w:pPr>
              <w:jc w:val="center"/>
              <w:rPr>
                <w:sz w:val="18"/>
                <w:szCs w:val="18"/>
              </w:rPr>
            </w:pPr>
            <w:r w:rsidRPr="008162A2">
              <w:rPr>
                <w:sz w:val="18"/>
                <w:szCs w:val="18"/>
              </w:rPr>
              <w:t>Klinik ve Poliklinik Pratik Uygulama</w:t>
            </w:r>
          </w:p>
        </w:tc>
        <w:tc>
          <w:tcPr>
            <w:tcW w:w="1417" w:type="dxa"/>
            <w:tcBorders>
              <w:top w:val="nil"/>
              <w:left w:val="nil"/>
              <w:bottom w:val="single" w:sz="8" w:space="0" w:color="FFFFFF"/>
              <w:right w:val="single" w:sz="8" w:space="0" w:color="FFFFFF"/>
            </w:tcBorders>
            <w:shd w:val="clear" w:color="000000" w:fill="DBE5F1"/>
            <w:hideMark/>
          </w:tcPr>
          <w:p w:rsidR="008162A2" w:rsidRPr="008162A2" w:rsidRDefault="008162A2" w:rsidP="008162A2">
            <w:pPr>
              <w:jc w:val="center"/>
              <w:rPr>
                <w:sz w:val="18"/>
                <w:szCs w:val="18"/>
              </w:rPr>
            </w:pPr>
            <w:r w:rsidRPr="008162A2">
              <w:rPr>
                <w:sz w:val="18"/>
                <w:szCs w:val="18"/>
              </w:rPr>
              <w:t>Klinik ve Poliklinik Pratik Uygulama</w:t>
            </w:r>
          </w:p>
        </w:tc>
        <w:tc>
          <w:tcPr>
            <w:tcW w:w="2044" w:type="dxa"/>
            <w:tcBorders>
              <w:top w:val="nil"/>
              <w:left w:val="nil"/>
              <w:bottom w:val="single" w:sz="8" w:space="0" w:color="FFFFFF"/>
              <w:right w:val="single" w:sz="8" w:space="0" w:color="FFFFFF"/>
            </w:tcBorders>
            <w:shd w:val="clear" w:color="000000" w:fill="DBE5F1"/>
            <w:hideMark/>
          </w:tcPr>
          <w:p w:rsidR="008162A2" w:rsidRPr="008162A2" w:rsidRDefault="008162A2" w:rsidP="008162A2">
            <w:pPr>
              <w:jc w:val="center"/>
              <w:rPr>
                <w:sz w:val="18"/>
                <w:szCs w:val="18"/>
              </w:rPr>
            </w:pPr>
            <w:r w:rsidRPr="008162A2">
              <w:rPr>
                <w:sz w:val="18"/>
                <w:szCs w:val="18"/>
              </w:rPr>
              <w:t>Klinik ve Poliklinik Pratik Uygulama</w:t>
            </w:r>
          </w:p>
        </w:tc>
        <w:tc>
          <w:tcPr>
            <w:tcW w:w="1701" w:type="dxa"/>
            <w:tcBorders>
              <w:top w:val="nil"/>
              <w:left w:val="nil"/>
              <w:bottom w:val="single" w:sz="8" w:space="0" w:color="FFFFFF"/>
              <w:right w:val="single" w:sz="8" w:space="0" w:color="FFFFFF"/>
            </w:tcBorders>
            <w:shd w:val="clear" w:color="000000" w:fill="DBE5F1"/>
            <w:hideMark/>
          </w:tcPr>
          <w:p w:rsidR="008162A2" w:rsidRPr="008162A2" w:rsidRDefault="008162A2" w:rsidP="008162A2">
            <w:pPr>
              <w:jc w:val="center"/>
              <w:rPr>
                <w:sz w:val="18"/>
                <w:szCs w:val="18"/>
              </w:rPr>
            </w:pPr>
            <w:r w:rsidRPr="008162A2">
              <w:rPr>
                <w:sz w:val="18"/>
                <w:szCs w:val="18"/>
              </w:rPr>
              <w:t xml:space="preserve"> Klinik ve Poliklinik Pratik Uygulama</w:t>
            </w:r>
          </w:p>
        </w:tc>
      </w:tr>
      <w:tr w:rsidR="008162A2" w:rsidRPr="008162A2" w:rsidTr="00B16FF4">
        <w:trPr>
          <w:trHeight w:val="271"/>
        </w:trPr>
        <w:tc>
          <w:tcPr>
            <w:tcW w:w="1420" w:type="dxa"/>
            <w:tcBorders>
              <w:top w:val="single" w:sz="8" w:space="0" w:color="FFFFFF"/>
              <w:left w:val="single" w:sz="8" w:space="0" w:color="FFFFFF"/>
              <w:bottom w:val="nil"/>
              <w:right w:val="single" w:sz="12" w:space="0" w:color="FFFFFF"/>
            </w:tcBorders>
            <w:shd w:val="clear" w:color="000000" w:fill="4F81BD"/>
            <w:vAlign w:val="bottom"/>
            <w:hideMark/>
          </w:tcPr>
          <w:p w:rsidR="008162A2" w:rsidRPr="008162A2" w:rsidRDefault="008162A2" w:rsidP="008162A2">
            <w:pPr>
              <w:jc w:val="center"/>
              <w:rPr>
                <w:b/>
                <w:bCs/>
                <w:color w:val="FFFFFF"/>
                <w:sz w:val="18"/>
                <w:szCs w:val="18"/>
              </w:rPr>
            </w:pPr>
            <w:r w:rsidRPr="008162A2">
              <w:rPr>
                <w:b/>
                <w:bCs/>
                <w:color w:val="FFFFFF"/>
                <w:sz w:val="18"/>
                <w:szCs w:val="18"/>
              </w:rPr>
              <w:t>14.30 - 15.15</w:t>
            </w:r>
          </w:p>
        </w:tc>
        <w:tc>
          <w:tcPr>
            <w:tcW w:w="1485" w:type="dxa"/>
            <w:tcBorders>
              <w:top w:val="nil"/>
              <w:left w:val="nil"/>
              <w:bottom w:val="single" w:sz="8" w:space="0" w:color="FFFFFF"/>
              <w:right w:val="single" w:sz="8" w:space="0" w:color="FFFFFF"/>
            </w:tcBorders>
            <w:shd w:val="clear" w:color="000000" w:fill="DBE5F1"/>
            <w:hideMark/>
          </w:tcPr>
          <w:p w:rsidR="008162A2" w:rsidRPr="008162A2" w:rsidRDefault="008162A2" w:rsidP="008162A2">
            <w:pPr>
              <w:jc w:val="center"/>
              <w:rPr>
                <w:sz w:val="18"/>
                <w:szCs w:val="18"/>
              </w:rPr>
            </w:pPr>
            <w:r w:rsidRPr="008162A2">
              <w:rPr>
                <w:sz w:val="18"/>
                <w:szCs w:val="18"/>
              </w:rPr>
              <w:t>  Klinik ve Poliklinik Pratik Uygulama</w:t>
            </w:r>
          </w:p>
        </w:tc>
        <w:tc>
          <w:tcPr>
            <w:tcW w:w="1418" w:type="dxa"/>
            <w:tcBorders>
              <w:top w:val="nil"/>
              <w:left w:val="nil"/>
              <w:bottom w:val="single" w:sz="8" w:space="0" w:color="FFFFFF"/>
              <w:right w:val="single" w:sz="8" w:space="0" w:color="FFFFFF"/>
            </w:tcBorders>
            <w:shd w:val="clear" w:color="000000" w:fill="DBE5F1"/>
            <w:hideMark/>
          </w:tcPr>
          <w:p w:rsidR="008162A2" w:rsidRPr="008162A2" w:rsidRDefault="008162A2" w:rsidP="008162A2">
            <w:pPr>
              <w:jc w:val="center"/>
              <w:rPr>
                <w:sz w:val="18"/>
                <w:szCs w:val="18"/>
              </w:rPr>
            </w:pPr>
            <w:r w:rsidRPr="008162A2">
              <w:rPr>
                <w:sz w:val="18"/>
                <w:szCs w:val="18"/>
              </w:rPr>
              <w:t>Klinik ve Poliklinik Pratik Uygulama</w:t>
            </w:r>
          </w:p>
        </w:tc>
        <w:tc>
          <w:tcPr>
            <w:tcW w:w="1417" w:type="dxa"/>
            <w:tcBorders>
              <w:top w:val="nil"/>
              <w:left w:val="nil"/>
              <w:bottom w:val="single" w:sz="8" w:space="0" w:color="FFFFFF"/>
              <w:right w:val="single" w:sz="8" w:space="0" w:color="FFFFFF"/>
            </w:tcBorders>
            <w:shd w:val="clear" w:color="000000" w:fill="DBE5F1"/>
            <w:hideMark/>
          </w:tcPr>
          <w:p w:rsidR="008162A2" w:rsidRPr="008162A2" w:rsidRDefault="008162A2" w:rsidP="008162A2">
            <w:pPr>
              <w:jc w:val="center"/>
              <w:rPr>
                <w:sz w:val="18"/>
                <w:szCs w:val="18"/>
              </w:rPr>
            </w:pPr>
            <w:r w:rsidRPr="008162A2">
              <w:rPr>
                <w:sz w:val="18"/>
                <w:szCs w:val="18"/>
              </w:rPr>
              <w:t>Klinik ve Poliklinik Pratik Uygulama</w:t>
            </w:r>
          </w:p>
        </w:tc>
        <w:tc>
          <w:tcPr>
            <w:tcW w:w="2044" w:type="dxa"/>
            <w:tcBorders>
              <w:top w:val="nil"/>
              <w:left w:val="nil"/>
              <w:bottom w:val="single" w:sz="8" w:space="0" w:color="FFFFFF"/>
              <w:right w:val="single" w:sz="8" w:space="0" w:color="FFFFFF"/>
            </w:tcBorders>
            <w:shd w:val="clear" w:color="000000" w:fill="DBE5F1"/>
            <w:hideMark/>
          </w:tcPr>
          <w:p w:rsidR="008162A2" w:rsidRPr="008162A2" w:rsidRDefault="008162A2" w:rsidP="008162A2">
            <w:pPr>
              <w:jc w:val="center"/>
              <w:rPr>
                <w:sz w:val="18"/>
                <w:szCs w:val="18"/>
              </w:rPr>
            </w:pPr>
            <w:r w:rsidRPr="008162A2">
              <w:rPr>
                <w:sz w:val="18"/>
                <w:szCs w:val="18"/>
              </w:rPr>
              <w:t>Klinik ve Poliklinik Pratik Uygulama</w:t>
            </w:r>
          </w:p>
        </w:tc>
        <w:tc>
          <w:tcPr>
            <w:tcW w:w="1701" w:type="dxa"/>
            <w:tcBorders>
              <w:top w:val="nil"/>
              <w:left w:val="nil"/>
              <w:bottom w:val="single" w:sz="8" w:space="0" w:color="FFFFFF"/>
              <w:right w:val="single" w:sz="8" w:space="0" w:color="FFFFFF"/>
            </w:tcBorders>
            <w:shd w:val="clear" w:color="000000" w:fill="DBE5F1"/>
            <w:hideMark/>
          </w:tcPr>
          <w:p w:rsidR="008162A2" w:rsidRPr="008162A2" w:rsidRDefault="008162A2" w:rsidP="008162A2">
            <w:pPr>
              <w:jc w:val="center"/>
              <w:rPr>
                <w:sz w:val="18"/>
                <w:szCs w:val="18"/>
              </w:rPr>
            </w:pPr>
            <w:r w:rsidRPr="008162A2">
              <w:rPr>
                <w:sz w:val="18"/>
                <w:szCs w:val="18"/>
              </w:rPr>
              <w:t>Klinik ve Poliklinik Pratik Uygulama</w:t>
            </w:r>
          </w:p>
        </w:tc>
      </w:tr>
      <w:tr w:rsidR="008162A2" w:rsidRPr="008162A2" w:rsidTr="00B16FF4">
        <w:trPr>
          <w:trHeight w:val="260"/>
        </w:trPr>
        <w:tc>
          <w:tcPr>
            <w:tcW w:w="1420" w:type="dxa"/>
            <w:tcBorders>
              <w:top w:val="single" w:sz="8" w:space="0" w:color="FFFFFF"/>
              <w:left w:val="single" w:sz="8" w:space="0" w:color="FFFFFF"/>
              <w:bottom w:val="nil"/>
              <w:right w:val="single" w:sz="12" w:space="0" w:color="FFFFFF"/>
            </w:tcBorders>
            <w:shd w:val="clear" w:color="000000" w:fill="4F81BD"/>
            <w:vAlign w:val="bottom"/>
            <w:hideMark/>
          </w:tcPr>
          <w:p w:rsidR="008162A2" w:rsidRPr="008162A2" w:rsidRDefault="008162A2" w:rsidP="008162A2">
            <w:pPr>
              <w:jc w:val="center"/>
              <w:rPr>
                <w:b/>
                <w:bCs/>
                <w:color w:val="FFFFFF"/>
                <w:sz w:val="18"/>
                <w:szCs w:val="18"/>
              </w:rPr>
            </w:pPr>
            <w:r w:rsidRPr="008162A2">
              <w:rPr>
                <w:b/>
                <w:bCs/>
                <w:color w:val="FFFFFF"/>
                <w:sz w:val="18"/>
                <w:szCs w:val="18"/>
              </w:rPr>
              <w:t>15.30 - 16.15</w:t>
            </w:r>
          </w:p>
        </w:tc>
        <w:tc>
          <w:tcPr>
            <w:tcW w:w="1485" w:type="dxa"/>
            <w:tcBorders>
              <w:top w:val="nil"/>
              <w:left w:val="nil"/>
              <w:bottom w:val="single" w:sz="8" w:space="0" w:color="FFFFFF"/>
              <w:right w:val="single" w:sz="8" w:space="0" w:color="FFFFFF"/>
            </w:tcBorders>
            <w:shd w:val="clear" w:color="000000" w:fill="DBE5F1"/>
            <w:hideMark/>
          </w:tcPr>
          <w:p w:rsidR="008162A2" w:rsidRPr="008162A2" w:rsidRDefault="008162A2" w:rsidP="008162A2">
            <w:pPr>
              <w:jc w:val="center"/>
              <w:rPr>
                <w:sz w:val="18"/>
                <w:szCs w:val="18"/>
              </w:rPr>
            </w:pPr>
            <w:r w:rsidRPr="008162A2">
              <w:rPr>
                <w:sz w:val="18"/>
                <w:szCs w:val="18"/>
              </w:rPr>
              <w:t>Klinik ve Poliklinik Pratik Uygulama</w:t>
            </w:r>
          </w:p>
        </w:tc>
        <w:tc>
          <w:tcPr>
            <w:tcW w:w="1418" w:type="dxa"/>
            <w:tcBorders>
              <w:top w:val="nil"/>
              <w:left w:val="nil"/>
              <w:bottom w:val="single" w:sz="8" w:space="0" w:color="FFFFFF"/>
              <w:right w:val="single" w:sz="8" w:space="0" w:color="FFFFFF"/>
            </w:tcBorders>
            <w:shd w:val="clear" w:color="000000" w:fill="DBE5F1"/>
            <w:hideMark/>
          </w:tcPr>
          <w:p w:rsidR="008162A2" w:rsidRPr="008162A2" w:rsidRDefault="008162A2" w:rsidP="008162A2">
            <w:pPr>
              <w:jc w:val="center"/>
              <w:rPr>
                <w:sz w:val="18"/>
                <w:szCs w:val="18"/>
              </w:rPr>
            </w:pPr>
            <w:r w:rsidRPr="008162A2">
              <w:rPr>
                <w:sz w:val="18"/>
                <w:szCs w:val="18"/>
              </w:rPr>
              <w:t>Klinik ve Poliklinik Pratik Uygulama</w:t>
            </w:r>
          </w:p>
        </w:tc>
        <w:tc>
          <w:tcPr>
            <w:tcW w:w="1417" w:type="dxa"/>
            <w:tcBorders>
              <w:top w:val="nil"/>
              <w:left w:val="nil"/>
              <w:bottom w:val="single" w:sz="8" w:space="0" w:color="FFFFFF"/>
              <w:right w:val="single" w:sz="8" w:space="0" w:color="FFFFFF"/>
            </w:tcBorders>
            <w:shd w:val="clear" w:color="000000" w:fill="DBE5F1"/>
            <w:hideMark/>
          </w:tcPr>
          <w:p w:rsidR="008162A2" w:rsidRPr="008162A2" w:rsidRDefault="008162A2" w:rsidP="008162A2">
            <w:pPr>
              <w:jc w:val="center"/>
              <w:rPr>
                <w:sz w:val="18"/>
                <w:szCs w:val="18"/>
              </w:rPr>
            </w:pPr>
            <w:r w:rsidRPr="008162A2">
              <w:rPr>
                <w:sz w:val="18"/>
                <w:szCs w:val="18"/>
              </w:rPr>
              <w:t>Klinik ve Poliklinik Pratik Uygulama</w:t>
            </w:r>
          </w:p>
        </w:tc>
        <w:tc>
          <w:tcPr>
            <w:tcW w:w="2044" w:type="dxa"/>
            <w:tcBorders>
              <w:top w:val="nil"/>
              <w:left w:val="nil"/>
              <w:bottom w:val="single" w:sz="8" w:space="0" w:color="FFFFFF"/>
              <w:right w:val="single" w:sz="8" w:space="0" w:color="FFFFFF"/>
            </w:tcBorders>
            <w:shd w:val="clear" w:color="000000" w:fill="DBE5F1"/>
            <w:hideMark/>
          </w:tcPr>
          <w:p w:rsidR="008162A2" w:rsidRPr="008162A2" w:rsidRDefault="008162A2" w:rsidP="008162A2">
            <w:pPr>
              <w:jc w:val="center"/>
              <w:rPr>
                <w:sz w:val="18"/>
                <w:szCs w:val="18"/>
              </w:rPr>
            </w:pPr>
            <w:r w:rsidRPr="008162A2">
              <w:rPr>
                <w:sz w:val="18"/>
                <w:szCs w:val="18"/>
              </w:rPr>
              <w:t>Klinik ve Poliklinik Pratik Uygulama</w:t>
            </w:r>
          </w:p>
        </w:tc>
        <w:tc>
          <w:tcPr>
            <w:tcW w:w="1701" w:type="dxa"/>
            <w:tcBorders>
              <w:top w:val="nil"/>
              <w:left w:val="nil"/>
              <w:bottom w:val="single" w:sz="8" w:space="0" w:color="FFFFFF"/>
              <w:right w:val="single" w:sz="8" w:space="0" w:color="FFFFFF"/>
            </w:tcBorders>
            <w:shd w:val="clear" w:color="000000" w:fill="DBE5F1"/>
            <w:hideMark/>
          </w:tcPr>
          <w:p w:rsidR="008162A2" w:rsidRPr="008162A2" w:rsidRDefault="008162A2" w:rsidP="008162A2">
            <w:pPr>
              <w:jc w:val="center"/>
              <w:rPr>
                <w:sz w:val="18"/>
                <w:szCs w:val="18"/>
              </w:rPr>
            </w:pPr>
            <w:r w:rsidRPr="008162A2">
              <w:rPr>
                <w:sz w:val="18"/>
                <w:szCs w:val="18"/>
              </w:rPr>
              <w:t>Klinik ve Poliklinik Pratik Uygulama</w:t>
            </w:r>
          </w:p>
        </w:tc>
      </w:tr>
      <w:tr w:rsidR="008162A2" w:rsidRPr="008162A2" w:rsidTr="00B16FF4">
        <w:trPr>
          <w:trHeight w:val="255"/>
        </w:trPr>
        <w:tc>
          <w:tcPr>
            <w:tcW w:w="1420" w:type="dxa"/>
            <w:tcBorders>
              <w:top w:val="nil"/>
              <w:left w:val="nil"/>
              <w:bottom w:val="nil"/>
              <w:right w:val="nil"/>
            </w:tcBorders>
            <w:shd w:val="clear" w:color="auto" w:fill="auto"/>
            <w:noWrap/>
            <w:vAlign w:val="bottom"/>
            <w:hideMark/>
          </w:tcPr>
          <w:p w:rsidR="008162A2" w:rsidRPr="008162A2" w:rsidRDefault="008162A2" w:rsidP="008162A2">
            <w:pPr>
              <w:rPr>
                <w:sz w:val="18"/>
                <w:szCs w:val="18"/>
              </w:rPr>
            </w:pPr>
          </w:p>
        </w:tc>
        <w:tc>
          <w:tcPr>
            <w:tcW w:w="1485" w:type="dxa"/>
            <w:tcBorders>
              <w:top w:val="nil"/>
              <w:left w:val="nil"/>
              <w:bottom w:val="nil"/>
              <w:right w:val="nil"/>
            </w:tcBorders>
            <w:shd w:val="clear" w:color="auto" w:fill="auto"/>
            <w:noWrap/>
            <w:vAlign w:val="bottom"/>
            <w:hideMark/>
          </w:tcPr>
          <w:p w:rsidR="008162A2" w:rsidRPr="008162A2" w:rsidRDefault="008162A2" w:rsidP="008162A2">
            <w:pPr>
              <w:rPr>
                <w:sz w:val="18"/>
                <w:szCs w:val="18"/>
              </w:rPr>
            </w:pPr>
          </w:p>
        </w:tc>
        <w:tc>
          <w:tcPr>
            <w:tcW w:w="1418" w:type="dxa"/>
            <w:tcBorders>
              <w:top w:val="nil"/>
              <w:left w:val="nil"/>
              <w:bottom w:val="nil"/>
              <w:right w:val="nil"/>
            </w:tcBorders>
            <w:shd w:val="clear" w:color="auto" w:fill="auto"/>
            <w:noWrap/>
            <w:vAlign w:val="bottom"/>
            <w:hideMark/>
          </w:tcPr>
          <w:p w:rsidR="008162A2" w:rsidRPr="008162A2" w:rsidRDefault="008162A2" w:rsidP="008162A2">
            <w:pPr>
              <w:rPr>
                <w:sz w:val="18"/>
                <w:szCs w:val="18"/>
              </w:rPr>
            </w:pPr>
          </w:p>
        </w:tc>
        <w:tc>
          <w:tcPr>
            <w:tcW w:w="1417" w:type="dxa"/>
            <w:tcBorders>
              <w:top w:val="nil"/>
              <w:left w:val="nil"/>
              <w:bottom w:val="nil"/>
              <w:right w:val="nil"/>
            </w:tcBorders>
            <w:shd w:val="clear" w:color="auto" w:fill="auto"/>
            <w:noWrap/>
            <w:vAlign w:val="bottom"/>
            <w:hideMark/>
          </w:tcPr>
          <w:p w:rsidR="008162A2" w:rsidRPr="008162A2" w:rsidRDefault="008162A2" w:rsidP="008162A2">
            <w:pPr>
              <w:rPr>
                <w:sz w:val="18"/>
                <w:szCs w:val="18"/>
              </w:rPr>
            </w:pPr>
          </w:p>
          <w:p w:rsidR="008162A2" w:rsidRPr="008162A2" w:rsidRDefault="008162A2" w:rsidP="008162A2">
            <w:pPr>
              <w:rPr>
                <w:sz w:val="18"/>
                <w:szCs w:val="18"/>
              </w:rPr>
            </w:pPr>
          </w:p>
        </w:tc>
        <w:tc>
          <w:tcPr>
            <w:tcW w:w="2044" w:type="dxa"/>
            <w:tcBorders>
              <w:top w:val="nil"/>
              <w:left w:val="nil"/>
              <w:bottom w:val="nil"/>
              <w:right w:val="nil"/>
            </w:tcBorders>
            <w:shd w:val="clear" w:color="auto" w:fill="auto"/>
            <w:noWrap/>
            <w:vAlign w:val="bottom"/>
            <w:hideMark/>
          </w:tcPr>
          <w:p w:rsidR="008162A2" w:rsidRPr="008162A2" w:rsidRDefault="008162A2" w:rsidP="008162A2">
            <w:pPr>
              <w:rPr>
                <w:sz w:val="18"/>
                <w:szCs w:val="18"/>
              </w:rPr>
            </w:pPr>
          </w:p>
        </w:tc>
        <w:tc>
          <w:tcPr>
            <w:tcW w:w="1701" w:type="dxa"/>
            <w:tcBorders>
              <w:top w:val="nil"/>
              <w:left w:val="nil"/>
              <w:bottom w:val="nil"/>
              <w:right w:val="nil"/>
            </w:tcBorders>
            <w:shd w:val="clear" w:color="auto" w:fill="auto"/>
            <w:noWrap/>
            <w:vAlign w:val="bottom"/>
            <w:hideMark/>
          </w:tcPr>
          <w:p w:rsidR="008162A2" w:rsidRPr="008162A2" w:rsidRDefault="008162A2" w:rsidP="008162A2">
            <w:pPr>
              <w:rPr>
                <w:sz w:val="18"/>
                <w:szCs w:val="18"/>
              </w:rPr>
            </w:pPr>
          </w:p>
        </w:tc>
      </w:tr>
      <w:tr w:rsidR="008162A2" w:rsidRPr="008162A2" w:rsidTr="00B16FF4">
        <w:trPr>
          <w:trHeight w:val="255"/>
        </w:trPr>
        <w:tc>
          <w:tcPr>
            <w:tcW w:w="1420" w:type="dxa"/>
            <w:tcBorders>
              <w:top w:val="single" w:sz="4" w:space="0" w:color="auto"/>
              <w:left w:val="single" w:sz="4" w:space="0" w:color="auto"/>
              <w:bottom w:val="single" w:sz="4" w:space="0" w:color="auto"/>
              <w:right w:val="single" w:sz="4" w:space="0" w:color="auto"/>
            </w:tcBorders>
            <w:shd w:val="clear" w:color="auto" w:fill="auto"/>
            <w:noWrap/>
            <w:hideMark/>
          </w:tcPr>
          <w:p w:rsidR="008162A2" w:rsidRPr="008162A2" w:rsidRDefault="008162A2" w:rsidP="008162A2">
            <w:pPr>
              <w:jc w:val="center"/>
              <w:rPr>
                <w:sz w:val="18"/>
                <w:szCs w:val="18"/>
              </w:rPr>
            </w:pPr>
            <w:r w:rsidRPr="008162A2">
              <w:rPr>
                <w:sz w:val="18"/>
                <w:szCs w:val="18"/>
              </w:rPr>
              <w:t>4.KBB001</w:t>
            </w:r>
          </w:p>
        </w:tc>
        <w:tc>
          <w:tcPr>
            <w:tcW w:w="2903" w:type="dxa"/>
            <w:gridSpan w:val="2"/>
            <w:tcBorders>
              <w:top w:val="single" w:sz="4" w:space="0" w:color="auto"/>
              <w:left w:val="nil"/>
              <w:bottom w:val="single" w:sz="4" w:space="0" w:color="auto"/>
              <w:right w:val="single" w:sz="4" w:space="0" w:color="000000"/>
            </w:tcBorders>
            <w:shd w:val="clear" w:color="auto" w:fill="auto"/>
            <w:noWrap/>
            <w:hideMark/>
          </w:tcPr>
          <w:p w:rsidR="008162A2" w:rsidRPr="008162A2" w:rsidRDefault="008162A2" w:rsidP="008162A2">
            <w:pPr>
              <w:rPr>
                <w:sz w:val="18"/>
                <w:szCs w:val="18"/>
              </w:rPr>
            </w:pPr>
            <w:r w:rsidRPr="008162A2">
              <w:rPr>
                <w:sz w:val="18"/>
                <w:szCs w:val="18"/>
              </w:rPr>
              <w:t>KBB muayenesi</w:t>
            </w:r>
          </w:p>
        </w:tc>
        <w:tc>
          <w:tcPr>
            <w:tcW w:w="1417" w:type="dxa"/>
            <w:tcBorders>
              <w:top w:val="single" w:sz="4" w:space="0" w:color="auto"/>
              <w:left w:val="nil"/>
              <w:bottom w:val="single" w:sz="4" w:space="0" w:color="auto"/>
              <w:right w:val="single" w:sz="4" w:space="0" w:color="auto"/>
            </w:tcBorders>
            <w:shd w:val="clear" w:color="auto" w:fill="auto"/>
            <w:noWrap/>
            <w:hideMark/>
          </w:tcPr>
          <w:p w:rsidR="008162A2" w:rsidRPr="008162A2" w:rsidRDefault="008162A2" w:rsidP="008162A2">
            <w:pPr>
              <w:jc w:val="center"/>
              <w:rPr>
                <w:sz w:val="18"/>
                <w:szCs w:val="18"/>
              </w:rPr>
            </w:pPr>
            <w:r w:rsidRPr="008162A2">
              <w:rPr>
                <w:sz w:val="18"/>
                <w:szCs w:val="18"/>
              </w:rPr>
              <w:t>1 saat</w:t>
            </w:r>
          </w:p>
        </w:tc>
        <w:tc>
          <w:tcPr>
            <w:tcW w:w="3745" w:type="dxa"/>
            <w:gridSpan w:val="2"/>
            <w:tcBorders>
              <w:top w:val="single" w:sz="4" w:space="0" w:color="auto"/>
              <w:left w:val="nil"/>
              <w:bottom w:val="single" w:sz="4" w:space="0" w:color="auto"/>
              <w:right w:val="single" w:sz="4" w:space="0" w:color="000000"/>
            </w:tcBorders>
            <w:shd w:val="clear" w:color="auto" w:fill="auto"/>
            <w:noWrap/>
            <w:hideMark/>
          </w:tcPr>
          <w:p w:rsidR="008162A2" w:rsidRPr="008162A2" w:rsidRDefault="008162A2" w:rsidP="008162A2">
            <w:pPr>
              <w:rPr>
                <w:sz w:val="18"/>
                <w:szCs w:val="18"/>
              </w:rPr>
            </w:pPr>
            <w:r w:rsidRPr="008162A2">
              <w:rPr>
                <w:sz w:val="18"/>
                <w:szCs w:val="18"/>
              </w:rPr>
              <w:t>Ömer Erdur</w:t>
            </w:r>
          </w:p>
        </w:tc>
      </w:tr>
      <w:tr w:rsidR="008162A2" w:rsidRPr="008162A2" w:rsidTr="00B16FF4">
        <w:trPr>
          <w:trHeight w:val="255"/>
        </w:trPr>
        <w:tc>
          <w:tcPr>
            <w:tcW w:w="1420" w:type="dxa"/>
            <w:tcBorders>
              <w:top w:val="nil"/>
              <w:left w:val="single" w:sz="4" w:space="0" w:color="auto"/>
              <w:bottom w:val="single" w:sz="4" w:space="0" w:color="auto"/>
              <w:right w:val="single" w:sz="4" w:space="0" w:color="auto"/>
            </w:tcBorders>
            <w:shd w:val="clear" w:color="auto" w:fill="auto"/>
            <w:noWrap/>
            <w:hideMark/>
          </w:tcPr>
          <w:p w:rsidR="008162A2" w:rsidRPr="008162A2" w:rsidRDefault="008162A2" w:rsidP="008162A2">
            <w:pPr>
              <w:jc w:val="center"/>
              <w:rPr>
                <w:sz w:val="18"/>
                <w:szCs w:val="18"/>
              </w:rPr>
            </w:pPr>
            <w:r w:rsidRPr="008162A2">
              <w:rPr>
                <w:sz w:val="18"/>
                <w:szCs w:val="18"/>
              </w:rPr>
              <w:t>4.KBB002</w:t>
            </w:r>
          </w:p>
        </w:tc>
        <w:tc>
          <w:tcPr>
            <w:tcW w:w="2903" w:type="dxa"/>
            <w:gridSpan w:val="2"/>
            <w:tcBorders>
              <w:top w:val="single" w:sz="4" w:space="0" w:color="auto"/>
              <w:left w:val="nil"/>
              <w:bottom w:val="single" w:sz="4" w:space="0" w:color="auto"/>
              <w:right w:val="single" w:sz="4" w:space="0" w:color="000000"/>
            </w:tcBorders>
            <w:shd w:val="clear" w:color="auto" w:fill="auto"/>
            <w:noWrap/>
            <w:hideMark/>
          </w:tcPr>
          <w:p w:rsidR="008162A2" w:rsidRPr="008162A2" w:rsidRDefault="008162A2" w:rsidP="008162A2">
            <w:pPr>
              <w:rPr>
                <w:sz w:val="18"/>
                <w:szCs w:val="18"/>
              </w:rPr>
            </w:pPr>
            <w:r w:rsidRPr="008162A2">
              <w:rPr>
                <w:sz w:val="18"/>
                <w:szCs w:val="18"/>
              </w:rPr>
              <w:t>KBB muayenesi</w:t>
            </w:r>
          </w:p>
        </w:tc>
        <w:tc>
          <w:tcPr>
            <w:tcW w:w="1417" w:type="dxa"/>
            <w:tcBorders>
              <w:top w:val="nil"/>
              <w:left w:val="nil"/>
              <w:bottom w:val="single" w:sz="4" w:space="0" w:color="auto"/>
              <w:right w:val="single" w:sz="4" w:space="0" w:color="auto"/>
            </w:tcBorders>
            <w:shd w:val="clear" w:color="auto" w:fill="auto"/>
            <w:noWrap/>
            <w:hideMark/>
          </w:tcPr>
          <w:p w:rsidR="008162A2" w:rsidRPr="008162A2" w:rsidRDefault="008162A2" w:rsidP="008162A2">
            <w:pPr>
              <w:jc w:val="center"/>
              <w:rPr>
                <w:sz w:val="18"/>
                <w:szCs w:val="18"/>
              </w:rPr>
            </w:pPr>
            <w:r w:rsidRPr="008162A2">
              <w:rPr>
                <w:sz w:val="18"/>
                <w:szCs w:val="18"/>
              </w:rPr>
              <w:t>1 saat</w:t>
            </w:r>
          </w:p>
        </w:tc>
        <w:tc>
          <w:tcPr>
            <w:tcW w:w="3745" w:type="dxa"/>
            <w:gridSpan w:val="2"/>
            <w:tcBorders>
              <w:top w:val="single" w:sz="4" w:space="0" w:color="auto"/>
              <w:left w:val="nil"/>
              <w:bottom w:val="single" w:sz="4" w:space="0" w:color="auto"/>
              <w:right w:val="single" w:sz="4" w:space="0" w:color="000000"/>
            </w:tcBorders>
            <w:shd w:val="clear" w:color="auto" w:fill="auto"/>
            <w:noWrap/>
            <w:hideMark/>
          </w:tcPr>
          <w:p w:rsidR="008162A2" w:rsidRPr="008162A2" w:rsidRDefault="008162A2" w:rsidP="008162A2">
            <w:pPr>
              <w:rPr>
                <w:sz w:val="18"/>
                <w:szCs w:val="18"/>
              </w:rPr>
            </w:pPr>
            <w:r w:rsidRPr="008162A2">
              <w:rPr>
                <w:sz w:val="18"/>
                <w:szCs w:val="18"/>
              </w:rPr>
              <w:t>Bahar Çolpan</w:t>
            </w:r>
          </w:p>
        </w:tc>
      </w:tr>
      <w:tr w:rsidR="008162A2" w:rsidRPr="008162A2" w:rsidTr="00B16FF4">
        <w:trPr>
          <w:trHeight w:val="255"/>
        </w:trPr>
        <w:tc>
          <w:tcPr>
            <w:tcW w:w="1420" w:type="dxa"/>
            <w:tcBorders>
              <w:top w:val="nil"/>
              <w:left w:val="single" w:sz="4" w:space="0" w:color="auto"/>
              <w:bottom w:val="single" w:sz="4" w:space="0" w:color="auto"/>
              <w:right w:val="single" w:sz="4" w:space="0" w:color="auto"/>
            </w:tcBorders>
            <w:shd w:val="clear" w:color="auto" w:fill="auto"/>
            <w:noWrap/>
            <w:hideMark/>
          </w:tcPr>
          <w:p w:rsidR="008162A2" w:rsidRPr="008162A2" w:rsidRDefault="008162A2" w:rsidP="008162A2">
            <w:pPr>
              <w:jc w:val="center"/>
              <w:rPr>
                <w:sz w:val="18"/>
                <w:szCs w:val="18"/>
              </w:rPr>
            </w:pPr>
            <w:r w:rsidRPr="008162A2">
              <w:rPr>
                <w:sz w:val="18"/>
                <w:szCs w:val="18"/>
              </w:rPr>
              <w:t>4.KBB003</w:t>
            </w:r>
          </w:p>
        </w:tc>
        <w:tc>
          <w:tcPr>
            <w:tcW w:w="2903" w:type="dxa"/>
            <w:gridSpan w:val="2"/>
            <w:tcBorders>
              <w:top w:val="single" w:sz="4" w:space="0" w:color="auto"/>
              <w:left w:val="nil"/>
              <w:bottom w:val="single" w:sz="4" w:space="0" w:color="auto"/>
              <w:right w:val="single" w:sz="4" w:space="0" w:color="000000"/>
            </w:tcBorders>
            <w:shd w:val="clear" w:color="auto" w:fill="auto"/>
            <w:noWrap/>
            <w:hideMark/>
          </w:tcPr>
          <w:p w:rsidR="008162A2" w:rsidRPr="008162A2" w:rsidRDefault="008162A2" w:rsidP="008162A2">
            <w:pPr>
              <w:rPr>
                <w:sz w:val="18"/>
                <w:szCs w:val="18"/>
              </w:rPr>
            </w:pPr>
            <w:r w:rsidRPr="008162A2">
              <w:rPr>
                <w:sz w:val="18"/>
                <w:szCs w:val="18"/>
              </w:rPr>
              <w:t>KBB muayenesi</w:t>
            </w:r>
          </w:p>
        </w:tc>
        <w:tc>
          <w:tcPr>
            <w:tcW w:w="1417" w:type="dxa"/>
            <w:tcBorders>
              <w:top w:val="nil"/>
              <w:left w:val="nil"/>
              <w:bottom w:val="single" w:sz="4" w:space="0" w:color="auto"/>
              <w:right w:val="single" w:sz="4" w:space="0" w:color="auto"/>
            </w:tcBorders>
            <w:shd w:val="clear" w:color="auto" w:fill="auto"/>
            <w:noWrap/>
            <w:hideMark/>
          </w:tcPr>
          <w:p w:rsidR="008162A2" w:rsidRPr="008162A2" w:rsidRDefault="008162A2" w:rsidP="008162A2">
            <w:pPr>
              <w:jc w:val="center"/>
              <w:rPr>
                <w:sz w:val="18"/>
                <w:szCs w:val="18"/>
              </w:rPr>
            </w:pPr>
            <w:r w:rsidRPr="008162A2">
              <w:rPr>
                <w:sz w:val="18"/>
                <w:szCs w:val="18"/>
              </w:rPr>
              <w:t>1 saat</w:t>
            </w:r>
          </w:p>
        </w:tc>
        <w:tc>
          <w:tcPr>
            <w:tcW w:w="3745" w:type="dxa"/>
            <w:gridSpan w:val="2"/>
            <w:tcBorders>
              <w:top w:val="single" w:sz="4" w:space="0" w:color="auto"/>
              <w:left w:val="nil"/>
              <w:bottom w:val="single" w:sz="4" w:space="0" w:color="auto"/>
              <w:right w:val="single" w:sz="4" w:space="0" w:color="000000"/>
            </w:tcBorders>
            <w:shd w:val="clear" w:color="auto" w:fill="auto"/>
            <w:noWrap/>
            <w:hideMark/>
          </w:tcPr>
          <w:p w:rsidR="008162A2" w:rsidRPr="008162A2" w:rsidRDefault="008162A2" w:rsidP="008162A2">
            <w:pPr>
              <w:rPr>
                <w:sz w:val="18"/>
                <w:szCs w:val="18"/>
              </w:rPr>
            </w:pPr>
            <w:r w:rsidRPr="008162A2">
              <w:rPr>
                <w:sz w:val="18"/>
                <w:szCs w:val="18"/>
              </w:rPr>
              <w:t>Bahar Çolpan</w:t>
            </w:r>
          </w:p>
        </w:tc>
      </w:tr>
      <w:tr w:rsidR="008162A2" w:rsidRPr="008162A2" w:rsidTr="00B16FF4">
        <w:trPr>
          <w:trHeight w:val="255"/>
        </w:trPr>
        <w:tc>
          <w:tcPr>
            <w:tcW w:w="1420" w:type="dxa"/>
            <w:tcBorders>
              <w:top w:val="nil"/>
              <w:left w:val="single" w:sz="4" w:space="0" w:color="auto"/>
              <w:bottom w:val="single" w:sz="4" w:space="0" w:color="auto"/>
              <w:right w:val="single" w:sz="4" w:space="0" w:color="auto"/>
            </w:tcBorders>
            <w:shd w:val="clear" w:color="auto" w:fill="auto"/>
            <w:noWrap/>
            <w:hideMark/>
          </w:tcPr>
          <w:p w:rsidR="008162A2" w:rsidRPr="008162A2" w:rsidRDefault="008162A2" w:rsidP="008162A2">
            <w:pPr>
              <w:jc w:val="center"/>
              <w:rPr>
                <w:sz w:val="18"/>
                <w:szCs w:val="18"/>
              </w:rPr>
            </w:pPr>
            <w:r w:rsidRPr="008162A2">
              <w:rPr>
                <w:sz w:val="18"/>
                <w:szCs w:val="18"/>
              </w:rPr>
              <w:t>4.KBB004</w:t>
            </w:r>
          </w:p>
        </w:tc>
        <w:tc>
          <w:tcPr>
            <w:tcW w:w="2903" w:type="dxa"/>
            <w:gridSpan w:val="2"/>
            <w:tcBorders>
              <w:top w:val="single" w:sz="4" w:space="0" w:color="auto"/>
              <w:left w:val="nil"/>
              <w:bottom w:val="single" w:sz="4" w:space="0" w:color="auto"/>
              <w:right w:val="single" w:sz="4" w:space="0" w:color="000000"/>
            </w:tcBorders>
            <w:shd w:val="clear" w:color="auto" w:fill="auto"/>
            <w:noWrap/>
            <w:hideMark/>
          </w:tcPr>
          <w:p w:rsidR="008162A2" w:rsidRPr="008162A2" w:rsidRDefault="008162A2" w:rsidP="008162A2">
            <w:pPr>
              <w:rPr>
                <w:sz w:val="18"/>
                <w:szCs w:val="18"/>
              </w:rPr>
            </w:pPr>
            <w:r w:rsidRPr="008162A2">
              <w:rPr>
                <w:sz w:val="18"/>
                <w:szCs w:val="18"/>
              </w:rPr>
              <w:t>KBB muayenesi</w:t>
            </w:r>
          </w:p>
        </w:tc>
        <w:tc>
          <w:tcPr>
            <w:tcW w:w="1417" w:type="dxa"/>
            <w:tcBorders>
              <w:top w:val="nil"/>
              <w:left w:val="nil"/>
              <w:bottom w:val="single" w:sz="4" w:space="0" w:color="auto"/>
              <w:right w:val="single" w:sz="4" w:space="0" w:color="auto"/>
            </w:tcBorders>
            <w:shd w:val="clear" w:color="auto" w:fill="auto"/>
            <w:noWrap/>
            <w:hideMark/>
          </w:tcPr>
          <w:p w:rsidR="008162A2" w:rsidRPr="008162A2" w:rsidRDefault="008162A2" w:rsidP="008162A2">
            <w:pPr>
              <w:jc w:val="center"/>
              <w:rPr>
                <w:sz w:val="18"/>
                <w:szCs w:val="18"/>
              </w:rPr>
            </w:pPr>
            <w:r w:rsidRPr="008162A2">
              <w:rPr>
                <w:sz w:val="18"/>
                <w:szCs w:val="18"/>
              </w:rPr>
              <w:t>1 saat</w:t>
            </w:r>
          </w:p>
        </w:tc>
        <w:tc>
          <w:tcPr>
            <w:tcW w:w="3745" w:type="dxa"/>
            <w:gridSpan w:val="2"/>
            <w:tcBorders>
              <w:top w:val="single" w:sz="4" w:space="0" w:color="auto"/>
              <w:left w:val="nil"/>
              <w:bottom w:val="single" w:sz="4" w:space="0" w:color="auto"/>
              <w:right w:val="single" w:sz="4" w:space="0" w:color="000000"/>
            </w:tcBorders>
            <w:shd w:val="clear" w:color="auto" w:fill="auto"/>
            <w:noWrap/>
            <w:hideMark/>
          </w:tcPr>
          <w:p w:rsidR="008162A2" w:rsidRPr="008162A2" w:rsidRDefault="008162A2" w:rsidP="008162A2">
            <w:pPr>
              <w:rPr>
                <w:sz w:val="18"/>
                <w:szCs w:val="18"/>
              </w:rPr>
            </w:pPr>
            <w:r w:rsidRPr="008162A2">
              <w:rPr>
                <w:sz w:val="18"/>
                <w:szCs w:val="18"/>
              </w:rPr>
              <w:t>Bahar Çolpan</w:t>
            </w:r>
          </w:p>
        </w:tc>
      </w:tr>
      <w:tr w:rsidR="008162A2" w:rsidRPr="008162A2" w:rsidTr="00B16FF4">
        <w:trPr>
          <w:trHeight w:val="255"/>
        </w:trPr>
        <w:tc>
          <w:tcPr>
            <w:tcW w:w="1420" w:type="dxa"/>
            <w:tcBorders>
              <w:top w:val="nil"/>
              <w:left w:val="single" w:sz="4" w:space="0" w:color="auto"/>
              <w:bottom w:val="single" w:sz="4" w:space="0" w:color="auto"/>
              <w:right w:val="single" w:sz="4" w:space="0" w:color="auto"/>
            </w:tcBorders>
            <w:shd w:val="clear" w:color="auto" w:fill="auto"/>
            <w:noWrap/>
            <w:hideMark/>
          </w:tcPr>
          <w:p w:rsidR="008162A2" w:rsidRPr="008162A2" w:rsidRDefault="008162A2" w:rsidP="008162A2">
            <w:pPr>
              <w:jc w:val="center"/>
              <w:rPr>
                <w:sz w:val="18"/>
                <w:szCs w:val="18"/>
              </w:rPr>
            </w:pPr>
            <w:r w:rsidRPr="008162A2">
              <w:rPr>
                <w:sz w:val="18"/>
                <w:szCs w:val="18"/>
              </w:rPr>
              <w:t>4.KBB005</w:t>
            </w:r>
          </w:p>
        </w:tc>
        <w:tc>
          <w:tcPr>
            <w:tcW w:w="2903" w:type="dxa"/>
            <w:gridSpan w:val="2"/>
            <w:tcBorders>
              <w:top w:val="single" w:sz="4" w:space="0" w:color="auto"/>
              <w:left w:val="nil"/>
              <w:bottom w:val="single" w:sz="4" w:space="0" w:color="auto"/>
              <w:right w:val="single" w:sz="4" w:space="0" w:color="000000"/>
            </w:tcBorders>
            <w:shd w:val="clear" w:color="auto" w:fill="auto"/>
            <w:noWrap/>
            <w:hideMark/>
          </w:tcPr>
          <w:p w:rsidR="008162A2" w:rsidRPr="008162A2" w:rsidRDefault="008162A2" w:rsidP="008162A2">
            <w:pPr>
              <w:rPr>
                <w:sz w:val="18"/>
                <w:szCs w:val="18"/>
              </w:rPr>
            </w:pPr>
            <w:r w:rsidRPr="008162A2">
              <w:rPr>
                <w:sz w:val="18"/>
                <w:szCs w:val="18"/>
              </w:rPr>
              <w:t>KBB muayenesi</w:t>
            </w:r>
          </w:p>
        </w:tc>
        <w:tc>
          <w:tcPr>
            <w:tcW w:w="1417" w:type="dxa"/>
            <w:tcBorders>
              <w:top w:val="nil"/>
              <w:left w:val="nil"/>
              <w:bottom w:val="single" w:sz="4" w:space="0" w:color="auto"/>
              <w:right w:val="single" w:sz="4" w:space="0" w:color="auto"/>
            </w:tcBorders>
            <w:shd w:val="clear" w:color="auto" w:fill="auto"/>
            <w:noWrap/>
            <w:hideMark/>
          </w:tcPr>
          <w:p w:rsidR="008162A2" w:rsidRPr="008162A2" w:rsidRDefault="008162A2" w:rsidP="008162A2">
            <w:pPr>
              <w:jc w:val="center"/>
              <w:rPr>
                <w:sz w:val="18"/>
                <w:szCs w:val="18"/>
              </w:rPr>
            </w:pPr>
            <w:r w:rsidRPr="008162A2">
              <w:rPr>
                <w:sz w:val="18"/>
                <w:szCs w:val="18"/>
              </w:rPr>
              <w:t>1 saat</w:t>
            </w:r>
          </w:p>
        </w:tc>
        <w:tc>
          <w:tcPr>
            <w:tcW w:w="3745" w:type="dxa"/>
            <w:gridSpan w:val="2"/>
            <w:tcBorders>
              <w:top w:val="single" w:sz="4" w:space="0" w:color="auto"/>
              <w:left w:val="nil"/>
              <w:bottom w:val="single" w:sz="4" w:space="0" w:color="auto"/>
              <w:right w:val="single" w:sz="4" w:space="0" w:color="000000"/>
            </w:tcBorders>
            <w:shd w:val="clear" w:color="auto" w:fill="auto"/>
            <w:noWrap/>
            <w:hideMark/>
          </w:tcPr>
          <w:p w:rsidR="008162A2" w:rsidRPr="008162A2" w:rsidRDefault="008162A2" w:rsidP="008162A2">
            <w:pPr>
              <w:rPr>
                <w:sz w:val="18"/>
                <w:szCs w:val="18"/>
              </w:rPr>
            </w:pPr>
            <w:r w:rsidRPr="008162A2">
              <w:rPr>
                <w:sz w:val="18"/>
                <w:szCs w:val="18"/>
              </w:rPr>
              <w:t>Çağdaş Elsürer</w:t>
            </w:r>
          </w:p>
        </w:tc>
      </w:tr>
      <w:tr w:rsidR="008162A2" w:rsidRPr="008162A2" w:rsidTr="00B16FF4">
        <w:trPr>
          <w:trHeight w:val="255"/>
        </w:trPr>
        <w:tc>
          <w:tcPr>
            <w:tcW w:w="1420" w:type="dxa"/>
            <w:tcBorders>
              <w:top w:val="nil"/>
              <w:left w:val="single" w:sz="4" w:space="0" w:color="auto"/>
              <w:bottom w:val="single" w:sz="4" w:space="0" w:color="auto"/>
              <w:right w:val="single" w:sz="4" w:space="0" w:color="auto"/>
            </w:tcBorders>
            <w:shd w:val="clear" w:color="auto" w:fill="auto"/>
            <w:noWrap/>
            <w:hideMark/>
          </w:tcPr>
          <w:p w:rsidR="008162A2" w:rsidRPr="008162A2" w:rsidRDefault="008162A2" w:rsidP="008162A2">
            <w:pPr>
              <w:jc w:val="center"/>
              <w:rPr>
                <w:sz w:val="18"/>
                <w:szCs w:val="18"/>
              </w:rPr>
            </w:pPr>
            <w:r w:rsidRPr="008162A2">
              <w:rPr>
                <w:sz w:val="18"/>
                <w:szCs w:val="18"/>
              </w:rPr>
              <w:t>4.KBB006</w:t>
            </w:r>
          </w:p>
        </w:tc>
        <w:tc>
          <w:tcPr>
            <w:tcW w:w="2903" w:type="dxa"/>
            <w:gridSpan w:val="2"/>
            <w:tcBorders>
              <w:top w:val="single" w:sz="4" w:space="0" w:color="auto"/>
              <w:left w:val="nil"/>
              <w:bottom w:val="single" w:sz="4" w:space="0" w:color="auto"/>
              <w:right w:val="single" w:sz="4" w:space="0" w:color="000000"/>
            </w:tcBorders>
            <w:shd w:val="clear" w:color="auto" w:fill="auto"/>
            <w:noWrap/>
            <w:hideMark/>
          </w:tcPr>
          <w:p w:rsidR="008162A2" w:rsidRPr="008162A2" w:rsidRDefault="008162A2" w:rsidP="008162A2">
            <w:pPr>
              <w:rPr>
                <w:sz w:val="18"/>
                <w:szCs w:val="18"/>
              </w:rPr>
            </w:pPr>
            <w:r w:rsidRPr="008162A2">
              <w:rPr>
                <w:sz w:val="18"/>
                <w:szCs w:val="18"/>
              </w:rPr>
              <w:t>KBB muayenesi</w:t>
            </w:r>
          </w:p>
        </w:tc>
        <w:tc>
          <w:tcPr>
            <w:tcW w:w="1417" w:type="dxa"/>
            <w:tcBorders>
              <w:top w:val="nil"/>
              <w:left w:val="nil"/>
              <w:bottom w:val="single" w:sz="4" w:space="0" w:color="auto"/>
              <w:right w:val="single" w:sz="4" w:space="0" w:color="auto"/>
            </w:tcBorders>
            <w:shd w:val="clear" w:color="auto" w:fill="auto"/>
            <w:noWrap/>
            <w:hideMark/>
          </w:tcPr>
          <w:p w:rsidR="008162A2" w:rsidRPr="008162A2" w:rsidRDefault="008162A2" w:rsidP="008162A2">
            <w:pPr>
              <w:jc w:val="center"/>
              <w:rPr>
                <w:sz w:val="18"/>
                <w:szCs w:val="18"/>
              </w:rPr>
            </w:pPr>
            <w:r w:rsidRPr="008162A2">
              <w:rPr>
                <w:sz w:val="18"/>
                <w:szCs w:val="18"/>
              </w:rPr>
              <w:t>1 saat</w:t>
            </w:r>
          </w:p>
        </w:tc>
        <w:tc>
          <w:tcPr>
            <w:tcW w:w="3745" w:type="dxa"/>
            <w:gridSpan w:val="2"/>
            <w:tcBorders>
              <w:top w:val="single" w:sz="4" w:space="0" w:color="auto"/>
              <w:left w:val="nil"/>
              <w:bottom w:val="single" w:sz="4" w:space="0" w:color="auto"/>
              <w:right w:val="single" w:sz="4" w:space="0" w:color="000000"/>
            </w:tcBorders>
            <w:shd w:val="clear" w:color="auto" w:fill="auto"/>
            <w:noWrap/>
            <w:hideMark/>
          </w:tcPr>
          <w:p w:rsidR="008162A2" w:rsidRPr="008162A2" w:rsidRDefault="008162A2" w:rsidP="008162A2">
            <w:pPr>
              <w:rPr>
                <w:sz w:val="18"/>
                <w:szCs w:val="18"/>
              </w:rPr>
            </w:pPr>
            <w:r w:rsidRPr="008162A2">
              <w:rPr>
                <w:sz w:val="18"/>
                <w:szCs w:val="18"/>
              </w:rPr>
              <w:t>Çağdaş Elsürer</w:t>
            </w:r>
          </w:p>
        </w:tc>
      </w:tr>
      <w:tr w:rsidR="008162A2" w:rsidRPr="008162A2" w:rsidTr="00B16FF4">
        <w:trPr>
          <w:trHeight w:val="255"/>
        </w:trPr>
        <w:tc>
          <w:tcPr>
            <w:tcW w:w="1420" w:type="dxa"/>
            <w:tcBorders>
              <w:top w:val="nil"/>
              <w:left w:val="single" w:sz="4" w:space="0" w:color="auto"/>
              <w:bottom w:val="single" w:sz="4" w:space="0" w:color="auto"/>
              <w:right w:val="single" w:sz="4" w:space="0" w:color="auto"/>
            </w:tcBorders>
            <w:shd w:val="clear" w:color="auto" w:fill="auto"/>
            <w:noWrap/>
            <w:hideMark/>
          </w:tcPr>
          <w:p w:rsidR="008162A2" w:rsidRPr="008162A2" w:rsidRDefault="008162A2" w:rsidP="008162A2">
            <w:pPr>
              <w:jc w:val="center"/>
              <w:rPr>
                <w:sz w:val="18"/>
                <w:szCs w:val="18"/>
              </w:rPr>
            </w:pPr>
            <w:r w:rsidRPr="008162A2">
              <w:rPr>
                <w:sz w:val="18"/>
                <w:szCs w:val="18"/>
              </w:rPr>
              <w:t>4.KBB007</w:t>
            </w:r>
          </w:p>
        </w:tc>
        <w:tc>
          <w:tcPr>
            <w:tcW w:w="2903" w:type="dxa"/>
            <w:gridSpan w:val="2"/>
            <w:tcBorders>
              <w:top w:val="single" w:sz="4" w:space="0" w:color="auto"/>
              <w:left w:val="nil"/>
              <w:bottom w:val="single" w:sz="4" w:space="0" w:color="auto"/>
              <w:right w:val="single" w:sz="4" w:space="0" w:color="000000"/>
            </w:tcBorders>
            <w:shd w:val="clear" w:color="auto" w:fill="auto"/>
            <w:noWrap/>
            <w:hideMark/>
          </w:tcPr>
          <w:p w:rsidR="008162A2" w:rsidRPr="008162A2" w:rsidRDefault="008162A2" w:rsidP="008162A2">
            <w:pPr>
              <w:rPr>
                <w:sz w:val="18"/>
                <w:szCs w:val="18"/>
              </w:rPr>
            </w:pPr>
            <w:r w:rsidRPr="008162A2">
              <w:rPr>
                <w:sz w:val="18"/>
                <w:szCs w:val="18"/>
              </w:rPr>
              <w:t>KBB muayenesi</w:t>
            </w:r>
          </w:p>
        </w:tc>
        <w:tc>
          <w:tcPr>
            <w:tcW w:w="1417" w:type="dxa"/>
            <w:tcBorders>
              <w:top w:val="nil"/>
              <w:left w:val="nil"/>
              <w:bottom w:val="single" w:sz="4" w:space="0" w:color="auto"/>
              <w:right w:val="single" w:sz="4" w:space="0" w:color="auto"/>
            </w:tcBorders>
            <w:shd w:val="clear" w:color="auto" w:fill="auto"/>
            <w:noWrap/>
            <w:hideMark/>
          </w:tcPr>
          <w:p w:rsidR="008162A2" w:rsidRPr="008162A2" w:rsidRDefault="008162A2" w:rsidP="008162A2">
            <w:pPr>
              <w:jc w:val="center"/>
              <w:rPr>
                <w:sz w:val="18"/>
                <w:szCs w:val="18"/>
              </w:rPr>
            </w:pPr>
            <w:r w:rsidRPr="008162A2">
              <w:rPr>
                <w:sz w:val="18"/>
                <w:szCs w:val="18"/>
              </w:rPr>
              <w:t>1 saat</w:t>
            </w:r>
          </w:p>
        </w:tc>
        <w:tc>
          <w:tcPr>
            <w:tcW w:w="3745" w:type="dxa"/>
            <w:gridSpan w:val="2"/>
            <w:tcBorders>
              <w:top w:val="single" w:sz="4" w:space="0" w:color="auto"/>
              <w:left w:val="nil"/>
              <w:bottom w:val="single" w:sz="4" w:space="0" w:color="auto"/>
              <w:right w:val="single" w:sz="4" w:space="0" w:color="000000"/>
            </w:tcBorders>
            <w:shd w:val="clear" w:color="auto" w:fill="auto"/>
            <w:noWrap/>
            <w:hideMark/>
          </w:tcPr>
          <w:p w:rsidR="008162A2" w:rsidRPr="008162A2" w:rsidRDefault="008162A2" w:rsidP="008162A2">
            <w:pPr>
              <w:rPr>
                <w:sz w:val="18"/>
                <w:szCs w:val="18"/>
              </w:rPr>
            </w:pPr>
            <w:r w:rsidRPr="008162A2">
              <w:rPr>
                <w:sz w:val="18"/>
                <w:szCs w:val="18"/>
              </w:rPr>
              <w:t>Mete Kaan Bozkurt</w:t>
            </w:r>
          </w:p>
        </w:tc>
      </w:tr>
      <w:tr w:rsidR="008162A2" w:rsidRPr="008162A2" w:rsidTr="00B16FF4">
        <w:trPr>
          <w:trHeight w:val="255"/>
        </w:trPr>
        <w:tc>
          <w:tcPr>
            <w:tcW w:w="1420" w:type="dxa"/>
            <w:tcBorders>
              <w:top w:val="nil"/>
              <w:left w:val="single" w:sz="4" w:space="0" w:color="auto"/>
              <w:bottom w:val="single" w:sz="4" w:space="0" w:color="auto"/>
              <w:right w:val="single" w:sz="4" w:space="0" w:color="auto"/>
            </w:tcBorders>
            <w:shd w:val="clear" w:color="auto" w:fill="auto"/>
            <w:noWrap/>
            <w:hideMark/>
          </w:tcPr>
          <w:p w:rsidR="008162A2" w:rsidRPr="008162A2" w:rsidRDefault="008162A2" w:rsidP="008162A2">
            <w:pPr>
              <w:jc w:val="center"/>
              <w:rPr>
                <w:sz w:val="18"/>
                <w:szCs w:val="18"/>
              </w:rPr>
            </w:pPr>
            <w:r w:rsidRPr="008162A2">
              <w:rPr>
                <w:sz w:val="18"/>
                <w:szCs w:val="18"/>
              </w:rPr>
              <w:t>4.KBB008</w:t>
            </w:r>
          </w:p>
        </w:tc>
        <w:tc>
          <w:tcPr>
            <w:tcW w:w="2903" w:type="dxa"/>
            <w:gridSpan w:val="2"/>
            <w:tcBorders>
              <w:top w:val="single" w:sz="4" w:space="0" w:color="auto"/>
              <w:left w:val="nil"/>
              <w:bottom w:val="single" w:sz="4" w:space="0" w:color="auto"/>
              <w:right w:val="single" w:sz="4" w:space="0" w:color="000000"/>
            </w:tcBorders>
            <w:shd w:val="clear" w:color="auto" w:fill="auto"/>
            <w:noWrap/>
            <w:hideMark/>
          </w:tcPr>
          <w:p w:rsidR="008162A2" w:rsidRPr="008162A2" w:rsidRDefault="008162A2" w:rsidP="008162A2">
            <w:pPr>
              <w:rPr>
                <w:sz w:val="18"/>
                <w:szCs w:val="18"/>
              </w:rPr>
            </w:pPr>
            <w:r w:rsidRPr="008162A2">
              <w:rPr>
                <w:sz w:val="18"/>
                <w:szCs w:val="18"/>
              </w:rPr>
              <w:t>KBB muayenesi</w:t>
            </w:r>
          </w:p>
        </w:tc>
        <w:tc>
          <w:tcPr>
            <w:tcW w:w="1417" w:type="dxa"/>
            <w:tcBorders>
              <w:top w:val="nil"/>
              <w:left w:val="nil"/>
              <w:bottom w:val="single" w:sz="4" w:space="0" w:color="auto"/>
              <w:right w:val="single" w:sz="4" w:space="0" w:color="auto"/>
            </w:tcBorders>
            <w:shd w:val="clear" w:color="auto" w:fill="auto"/>
            <w:noWrap/>
            <w:hideMark/>
          </w:tcPr>
          <w:p w:rsidR="008162A2" w:rsidRPr="008162A2" w:rsidRDefault="008162A2" w:rsidP="008162A2">
            <w:pPr>
              <w:jc w:val="center"/>
              <w:rPr>
                <w:sz w:val="18"/>
                <w:szCs w:val="18"/>
              </w:rPr>
            </w:pPr>
            <w:r w:rsidRPr="008162A2">
              <w:rPr>
                <w:sz w:val="18"/>
                <w:szCs w:val="18"/>
              </w:rPr>
              <w:t>1 saat</w:t>
            </w:r>
          </w:p>
        </w:tc>
        <w:tc>
          <w:tcPr>
            <w:tcW w:w="3745" w:type="dxa"/>
            <w:gridSpan w:val="2"/>
            <w:tcBorders>
              <w:top w:val="single" w:sz="4" w:space="0" w:color="auto"/>
              <w:left w:val="nil"/>
              <w:bottom w:val="single" w:sz="4" w:space="0" w:color="auto"/>
              <w:right w:val="single" w:sz="4" w:space="0" w:color="000000"/>
            </w:tcBorders>
            <w:shd w:val="clear" w:color="auto" w:fill="auto"/>
            <w:noWrap/>
            <w:hideMark/>
          </w:tcPr>
          <w:p w:rsidR="008162A2" w:rsidRPr="008162A2" w:rsidRDefault="008162A2" w:rsidP="008162A2">
            <w:pPr>
              <w:rPr>
                <w:sz w:val="18"/>
                <w:szCs w:val="18"/>
              </w:rPr>
            </w:pPr>
            <w:r w:rsidRPr="008162A2">
              <w:rPr>
                <w:sz w:val="18"/>
                <w:szCs w:val="18"/>
              </w:rPr>
              <w:t>Mete Kaan Bozkurt</w:t>
            </w:r>
          </w:p>
        </w:tc>
      </w:tr>
      <w:tr w:rsidR="008162A2" w:rsidRPr="008162A2" w:rsidTr="00B16FF4">
        <w:trPr>
          <w:trHeight w:val="255"/>
        </w:trPr>
        <w:tc>
          <w:tcPr>
            <w:tcW w:w="1420" w:type="dxa"/>
            <w:tcBorders>
              <w:top w:val="nil"/>
              <w:left w:val="single" w:sz="4" w:space="0" w:color="auto"/>
              <w:bottom w:val="single" w:sz="4" w:space="0" w:color="auto"/>
              <w:right w:val="single" w:sz="4" w:space="0" w:color="auto"/>
            </w:tcBorders>
            <w:shd w:val="clear" w:color="auto" w:fill="auto"/>
            <w:noWrap/>
            <w:hideMark/>
          </w:tcPr>
          <w:p w:rsidR="008162A2" w:rsidRPr="008162A2" w:rsidRDefault="008162A2" w:rsidP="008162A2">
            <w:pPr>
              <w:jc w:val="center"/>
              <w:rPr>
                <w:sz w:val="18"/>
                <w:szCs w:val="18"/>
              </w:rPr>
            </w:pPr>
            <w:r w:rsidRPr="008162A2">
              <w:rPr>
                <w:sz w:val="18"/>
                <w:szCs w:val="18"/>
              </w:rPr>
              <w:t>4.KBB009</w:t>
            </w:r>
          </w:p>
        </w:tc>
        <w:tc>
          <w:tcPr>
            <w:tcW w:w="2903" w:type="dxa"/>
            <w:gridSpan w:val="2"/>
            <w:tcBorders>
              <w:top w:val="single" w:sz="4" w:space="0" w:color="auto"/>
              <w:left w:val="nil"/>
              <w:bottom w:val="single" w:sz="4" w:space="0" w:color="auto"/>
              <w:right w:val="single" w:sz="4" w:space="0" w:color="000000"/>
            </w:tcBorders>
            <w:shd w:val="clear" w:color="auto" w:fill="auto"/>
            <w:noWrap/>
            <w:hideMark/>
          </w:tcPr>
          <w:p w:rsidR="008162A2" w:rsidRPr="008162A2" w:rsidRDefault="008162A2" w:rsidP="008162A2">
            <w:pPr>
              <w:rPr>
                <w:sz w:val="18"/>
                <w:szCs w:val="18"/>
              </w:rPr>
            </w:pPr>
            <w:r w:rsidRPr="008162A2">
              <w:rPr>
                <w:sz w:val="18"/>
                <w:szCs w:val="18"/>
              </w:rPr>
              <w:t>KBB acilleri</w:t>
            </w:r>
          </w:p>
        </w:tc>
        <w:tc>
          <w:tcPr>
            <w:tcW w:w="1417" w:type="dxa"/>
            <w:tcBorders>
              <w:top w:val="nil"/>
              <w:left w:val="nil"/>
              <w:bottom w:val="single" w:sz="4" w:space="0" w:color="auto"/>
              <w:right w:val="single" w:sz="4" w:space="0" w:color="auto"/>
            </w:tcBorders>
            <w:shd w:val="clear" w:color="auto" w:fill="auto"/>
            <w:noWrap/>
            <w:hideMark/>
          </w:tcPr>
          <w:p w:rsidR="008162A2" w:rsidRPr="008162A2" w:rsidRDefault="008162A2" w:rsidP="008162A2">
            <w:pPr>
              <w:jc w:val="center"/>
              <w:rPr>
                <w:sz w:val="18"/>
                <w:szCs w:val="18"/>
              </w:rPr>
            </w:pPr>
            <w:r w:rsidRPr="008162A2">
              <w:rPr>
                <w:sz w:val="18"/>
                <w:szCs w:val="18"/>
              </w:rPr>
              <w:t>1 saat</w:t>
            </w:r>
          </w:p>
        </w:tc>
        <w:tc>
          <w:tcPr>
            <w:tcW w:w="3745" w:type="dxa"/>
            <w:gridSpan w:val="2"/>
            <w:tcBorders>
              <w:top w:val="single" w:sz="4" w:space="0" w:color="auto"/>
              <w:left w:val="nil"/>
              <w:bottom w:val="single" w:sz="4" w:space="0" w:color="auto"/>
              <w:right w:val="single" w:sz="4" w:space="0" w:color="000000"/>
            </w:tcBorders>
            <w:shd w:val="clear" w:color="auto" w:fill="auto"/>
            <w:noWrap/>
            <w:hideMark/>
          </w:tcPr>
          <w:p w:rsidR="008162A2" w:rsidRPr="008162A2" w:rsidRDefault="008162A2" w:rsidP="008162A2">
            <w:pPr>
              <w:rPr>
                <w:sz w:val="18"/>
                <w:szCs w:val="18"/>
              </w:rPr>
            </w:pPr>
            <w:r w:rsidRPr="008162A2">
              <w:rPr>
                <w:sz w:val="18"/>
                <w:szCs w:val="18"/>
              </w:rPr>
              <w:t>Ömer Erdur</w:t>
            </w:r>
          </w:p>
        </w:tc>
      </w:tr>
      <w:tr w:rsidR="008162A2" w:rsidRPr="008162A2" w:rsidTr="00B16FF4">
        <w:trPr>
          <w:trHeight w:val="285"/>
        </w:trPr>
        <w:tc>
          <w:tcPr>
            <w:tcW w:w="1420" w:type="dxa"/>
            <w:tcBorders>
              <w:top w:val="nil"/>
              <w:left w:val="single" w:sz="4" w:space="0" w:color="auto"/>
              <w:bottom w:val="single" w:sz="4" w:space="0" w:color="auto"/>
              <w:right w:val="single" w:sz="4" w:space="0" w:color="auto"/>
            </w:tcBorders>
            <w:shd w:val="clear" w:color="auto" w:fill="auto"/>
            <w:noWrap/>
            <w:hideMark/>
          </w:tcPr>
          <w:p w:rsidR="008162A2" w:rsidRPr="008162A2" w:rsidRDefault="008162A2" w:rsidP="008162A2">
            <w:pPr>
              <w:jc w:val="center"/>
              <w:rPr>
                <w:sz w:val="18"/>
                <w:szCs w:val="18"/>
              </w:rPr>
            </w:pPr>
            <w:r w:rsidRPr="008162A2">
              <w:rPr>
                <w:sz w:val="18"/>
                <w:szCs w:val="18"/>
              </w:rPr>
              <w:t>4.KBB010</w:t>
            </w:r>
          </w:p>
        </w:tc>
        <w:tc>
          <w:tcPr>
            <w:tcW w:w="2903" w:type="dxa"/>
            <w:gridSpan w:val="2"/>
            <w:tcBorders>
              <w:top w:val="single" w:sz="4" w:space="0" w:color="auto"/>
              <w:left w:val="nil"/>
              <w:bottom w:val="single" w:sz="4" w:space="0" w:color="auto"/>
              <w:right w:val="single" w:sz="4" w:space="0" w:color="000000"/>
            </w:tcBorders>
            <w:shd w:val="clear" w:color="auto" w:fill="auto"/>
            <w:noWrap/>
            <w:hideMark/>
          </w:tcPr>
          <w:p w:rsidR="008162A2" w:rsidRPr="008162A2" w:rsidRDefault="008162A2" w:rsidP="008162A2">
            <w:pPr>
              <w:rPr>
                <w:sz w:val="18"/>
                <w:szCs w:val="18"/>
              </w:rPr>
            </w:pPr>
            <w:r w:rsidRPr="008162A2">
              <w:rPr>
                <w:sz w:val="18"/>
                <w:szCs w:val="18"/>
              </w:rPr>
              <w:t>KBB acilleri</w:t>
            </w:r>
          </w:p>
        </w:tc>
        <w:tc>
          <w:tcPr>
            <w:tcW w:w="1417" w:type="dxa"/>
            <w:tcBorders>
              <w:top w:val="nil"/>
              <w:left w:val="nil"/>
              <w:bottom w:val="single" w:sz="4" w:space="0" w:color="auto"/>
              <w:right w:val="single" w:sz="4" w:space="0" w:color="auto"/>
            </w:tcBorders>
            <w:shd w:val="clear" w:color="auto" w:fill="auto"/>
            <w:noWrap/>
            <w:hideMark/>
          </w:tcPr>
          <w:p w:rsidR="008162A2" w:rsidRPr="008162A2" w:rsidRDefault="008162A2" w:rsidP="008162A2">
            <w:pPr>
              <w:jc w:val="center"/>
              <w:rPr>
                <w:sz w:val="18"/>
                <w:szCs w:val="18"/>
              </w:rPr>
            </w:pPr>
            <w:r w:rsidRPr="008162A2">
              <w:rPr>
                <w:sz w:val="18"/>
                <w:szCs w:val="18"/>
              </w:rPr>
              <w:t>1 saat</w:t>
            </w:r>
          </w:p>
        </w:tc>
        <w:tc>
          <w:tcPr>
            <w:tcW w:w="3745" w:type="dxa"/>
            <w:gridSpan w:val="2"/>
            <w:tcBorders>
              <w:top w:val="single" w:sz="4" w:space="0" w:color="auto"/>
              <w:left w:val="nil"/>
              <w:bottom w:val="single" w:sz="4" w:space="0" w:color="auto"/>
              <w:right w:val="single" w:sz="4" w:space="0" w:color="000000"/>
            </w:tcBorders>
            <w:shd w:val="clear" w:color="auto" w:fill="auto"/>
            <w:noWrap/>
            <w:hideMark/>
          </w:tcPr>
          <w:p w:rsidR="008162A2" w:rsidRPr="008162A2" w:rsidRDefault="008162A2" w:rsidP="008162A2">
            <w:pPr>
              <w:rPr>
                <w:sz w:val="18"/>
                <w:szCs w:val="18"/>
              </w:rPr>
            </w:pPr>
            <w:r w:rsidRPr="008162A2">
              <w:rPr>
                <w:sz w:val="18"/>
                <w:szCs w:val="18"/>
              </w:rPr>
              <w:t>Ömer Erdur</w:t>
            </w:r>
          </w:p>
        </w:tc>
      </w:tr>
      <w:tr w:rsidR="008162A2" w:rsidRPr="008162A2" w:rsidTr="00B16FF4">
        <w:trPr>
          <w:trHeight w:val="255"/>
        </w:trPr>
        <w:tc>
          <w:tcPr>
            <w:tcW w:w="1420" w:type="dxa"/>
            <w:tcBorders>
              <w:top w:val="nil"/>
              <w:left w:val="single" w:sz="4" w:space="0" w:color="auto"/>
              <w:bottom w:val="single" w:sz="4" w:space="0" w:color="auto"/>
              <w:right w:val="single" w:sz="4" w:space="0" w:color="auto"/>
            </w:tcBorders>
            <w:shd w:val="clear" w:color="auto" w:fill="auto"/>
            <w:noWrap/>
            <w:hideMark/>
          </w:tcPr>
          <w:p w:rsidR="008162A2" w:rsidRPr="008162A2" w:rsidRDefault="008162A2" w:rsidP="008162A2">
            <w:pPr>
              <w:jc w:val="center"/>
              <w:rPr>
                <w:sz w:val="18"/>
                <w:szCs w:val="18"/>
              </w:rPr>
            </w:pPr>
            <w:r w:rsidRPr="008162A2">
              <w:rPr>
                <w:sz w:val="18"/>
                <w:szCs w:val="18"/>
              </w:rPr>
              <w:t>4.KBB011</w:t>
            </w:r>
          </w:p>
        </w:tc>
        <w:tc>
          <w:tcPr>
            <w:tcW w:w="2903" w:type="dxa"/>
            <w:gridSpan w:val="2"/>
            <w:tcBorders>
              <w:top w:val="single" w:sz="4" w:space="0" w:color="auto"/>
              <w:left w:val="nil"/>
              <w:bottom w:val="single" w:sz="4" w:space="0" w:color="auto"/>
              <w:right w:val="single" w:sz="4" w:space="0" w:color="000000"/>
            </w:tcBorders>
            <w:shd w:val="clear" w:color="auto" w:fill="auto"/>
            <w:noWrap/>
            <w:hideMark/>
          </w:tcPr>
          <w:p w:rsidR="008162A2" w:rsidRPr="008162A2" w:rsidRDefault="008162A2" w:rsidP="008162A2">
            <w:pPr>
              <w:rPr>
                <w:sz w:val="18"/>
                <w:szCs w:val="18"/>
              </w:rPr>
            </w:pPr>
            <w:r w:rsidRPr="008162A2">
              <w:rPr>
                <w:sz w:val="18"/>
                <w:szCs w:val="18"/>
              </w:rPr>
              <w:t>KBB acilleri</w:t>
            </w:r>
          </w:p>
        </w:tc>
        <w:tc>
          <w:tcPr>
            <w:tcW w:w="1417" w:type="dxa"/>
            <w:tcBorders>
              <w:top w:val="nil"/>
              <w:left w:val="nil"/>
              <w:bottom w:val="single" w:sz="4" w:space="0" w:color="auto"/>
              <w:right w:val="single" w:sz="4" w:space="0" w:color="auto"/>
            </w:tcBorders>
            <w:shd w:val="clear" w:color="auto" w:fill="auto"/>
            <w:noWrap/>
            <w:hideMark/>
          </w:tcPr>
          <w:p w:rsidR="008162A2" w:rsidRPr="008162A2" w:rsidRDefault="008162A2" w:rsidP="008162A2">
            <w:pPr>
              <w:jc w:val="center"/>
              <w:rPr>
                <w:sz w:val="18"/>
                <w:szCs w:val="18"/>
              </w:rPr>
            </w:pPr>
            <w:r w:rsidRPr="008162A2">
              <w:rPr>
                <w:sz w:val="18"/>
                <w:szCs w:val="18"/>
              </w:rPr>
              <w:t>1 saat</w:t>
            </w:r>
          </w:p>
        </w:tc>
        <w:tc>
          <w:tcPr>
            <w:tcW w:w="3745" w:type="dxa"/>
            <w:gridSpan w:val="2"/>
            <w:tcBorders>
              <w:top w:val="single" w:sz="4" w:space="0" w:color="auto"/>
              <w:left w:val="nil"/>
              <w:bottom w:val="single" w:sz="4" w:space="0" w:color="auto"/>
              <w:right w:val="single" w:sz="4" w:space="0" w:color="000000"/>
            </w:tcBorders>
            <w:shd w:val="clear" w:color="auto" w:fill="auto"/>
            <w:noWrap/>
          </w:tcPr>
          <w:p w:rsidR="008162A2" w:rsidRPr="008162A2" w:rsidRDefault="008162A2" w:rsidP="008162A2">
            <w:pPr>
              <w:rPr>
                <w:sz w:val="18"/>
                <w:szCs w:val="18"/>
              </w:rPr>
            </w:pPr>
            <w:r w:rsidRPr="008162A2">
              <w:rPr>
                <w:sz w:val="18"/>
                <w:szCs w:val="18"/>
              </w:rPr>
              <w:t>Bülent ULUSOY</w:t>
            </w:r>
          </w:p>
        </w:tc>
      </w:tr>
      <w:tr w:rsidR="008162A2" w:rsidRPr="008162A2" w:rsidTr="00B16FF4">
        <w:trPr>
          <w:trHeight w:val="255"/>
        </w:trPr>
        <w:tc>
          <w:tcPr>
            <w:tcW w:w="1420" w:type="dxa"/>
            <w:tcBorders>
              <w:top w:val="nil"/>
              <w:left w:val="single" w:sz="4" w:space="0" w:color="auto"/>
              <w:bottom w:val="single" w:sz="4" w:space="0" w:color="auto"/>
              <w:right w:val="single" w:sz="4" w:space="0" w:color="auto"/>
            </w:tcBorders>
            <w:shd w:val="clear" w:color="auto" w:fill="auto"/>
            <w:noWrap/>
            <w:hideMark/>
          </w:tcPr>
          <w:p w:rsidR="008162A2" w:rsidRPr="008162A2" w:rsidRDefault="008162A2" w:rsidP="008162A2">
            <w:pPr>
              <w:jc w:val="center"/>
              <w:rPr>
                <w:sz w:val="18"/>
                <w:szCs w:val="18"/>
              </w:rPr>
            </w:pPr>
            <w:r w:rsidRPr="008162A2">
              <w:rPr>
                <w:sz w:val="18"/>
                <w:szCs w:val="18"/>
              </w:rPr>
              <w:t>4.KBB012</w:t>
            </w:r>
          </w:p>
        </w:tc>
        <w:tc>
          <w:tcPr>
            <w:tcW w:w="2903" w:type="dxa"/>
            <w:gridSpan w:val="2"/>
            <w:tcBorders>
              <w:top w:val="single" w:sz="4" w:space="0" w:color="auto"/>
              <w:left w:val="nil"/>
              <w:bottom w:val="single" w:sz="4" w:space="0" w:color="auto"/>
              <w:right w:val="single" w:sz="4" w:space="0" w:color="000000"/>
            </w:tcBorders>
            <w:shd w:val="clear" w:color="auto" w:fill="auto"/>
            <w:noWrap/>
            <w:hideMark/>
          </w:tcPr>
          <w:p w:rsidR="008162A2" w:rsidRPr="008162A2" w:rsidRDefault="008162A2" w:rsidP="008162A2">
            <w:pPr>
              <w:rPr>
                <w:sz w:val="18"/>
                <w:szCs w:val="18"/>
              </w:rPr>
            </w:pPr>
            <w:r w:rsidRPr="008162A2">
              <w:rPr>
                <w:sz w:val="18"/>
                <w:szCs w:val="18"/>
              </w:rPr>
              <w:t>KBB acilleri</w:t>
            </w:r>
          </w:p>
        </w:tc>
        <w:tc>
          <w:tcPr>
            <w:tcW w:w="1417" w:type="dxa"/>
            <w:tcBorders>
              <w:top w:val="nil"/>
              <w:left w:val="nil"/>
              <w:bottom w:val="single" w:sz="4" w:space="0" w:color="auto"/>
              <w:right w:val="single" w:sz="4" w:space="0" w:color="auto"/>
            </w:tcBorders>
            <w:shd w:val="clear" w:color="auto" w:fill="auto"/>
            <w:noWrap/>
            <w:hideMark/>
          </w:tcPr>
          <w:p w:rsidR="008162A2" w:rsidRPr="008162A2" w:rsidRDefault="008162A2" w:rsidP="008162A2">
            <w:pPr>
              <w:jc w:val="center"/>
              <w:rPr>
                <w:sz w:val="18"/>
                <w:szCs w:val="18"/>
              </w:rPr>
            </w:pPr>
            <w:r w:rsidRPr="008162A2">
              <w:rPr>
                <w:sz w:val="18"/>
                <w:szCs w:val="18"/>
              </w:rPr>
              <w:t>1 saat</w:t>
            </w:r>
          </w:p>
        </w:tc>
        <w:tc>
          <w:tcPr>
            <w:tcW w:w="3745" w:type="dxa"/>
            <w:gridSpan w:val="2"/>
            <w:tcBorders>
              <w:top w:val="single" w:sz="4" w:space="0" w:color="auto"/>
              <w:left w:val="nil"/>
              <w:bottom w:val="single" w:sz="4" w:space="0" w:color="auto"/>
              <w:right w:val="single" w:sz="4" w:space="0" w:color="000000"/>
            </w:tcBorders>
            <w:shd w:val="clear" w:color="auto" w:fill="auto"/>
            <w:noWrap/>
          </w:tcPr>
          <w:p w:rsidR="008162A2" w:rsidRPr="008162A2" w:rsidRDefault="008162A2" w:rsidP="008162A2">
            <w:pPr>
              <w:rPr>
                <w:sz w:val="18"/>
                <w:szCs w:val="18"/>
              </w:rPr>
            </w:pPr>
            <w:r w:rsidRPr="008162A2">
              <w:rPr>
                <w:sz w:val="18"/>
                <w:szCs w:val="18"/>
              </w:rPr>
              <w:t>Ömer ERDUR</w:t>
            </w:r>
          </w:p>
        </w:tc>
      </w:tr>
    </w:tbl>
    <w:p w:rsidR="008162A2" w:rsidRPr="008162A2" w:rsidRDefault="008162A2" w:rsidP="008162A2">
      <w:pPr>
        <w:rPr>
          <w:sz w:val="18"/>
          <w:szCs w:val="18"/>
        </w:rPr>
      </w:pPr>
      <w:r w:rsidRPr="008162A2">
        <w:rPr>
          <w:sz w:val="18"/>
          <w:szCs w:val="18"/>
        </w:rPr>
        <w:br w:type="page"/>
      </w:r>
    </w:p>
    <w:tbl>
      <w:tblPr>
        <w:tblpPr w:leftFromText="141" w:rightFromText="141" w:vertAnchor="text" w:horzAnchor="margin" w:tblpXSpec="center" w:tblpY="68"/>
        <w:tblW w:w="9485" w:type="dxa"/>
        <w:tblCellMar>
          <w:left w:w="70" w:type="dxa"/>
          <w:right w:w="70" w:type="dxa"/>
        </w:tblCellMar>
        <w:tblLook w:val="04A0"/>
      </w:tblPr>
      <w:tblGrid>
        <w:gridCol w:w="1420"/>
        <w:gridCol w:w="1485"/>
        <w:gridCol w:w="295"/>
        <w:gridCol w:w="1123"/>
        <w:gridCol w:w="425"/>
        <w:gridCol w:w="232"/>
        <w:gridCol w:w="760"/>
        <w:gridCol w:w="709"/>
        <w:gridCol w:w="1335"/>
        <w:gridCol w:w="996"/>
        <w:gridCol w:w="705"/>
      </w:tblGrid>
      <w:tr w:rsidR="008162A2" w:rsidRPr="008162A2" w:rsidTr="00B16FF4">
        <w:trPr>
          <w:trHeight w:val="270"/>
        </w:trPr>
        <w:tc>
          <w:tcPr>
            <w:tcW w:w="1420" w:type="dxa"/>
            <w:tcBorders>
              <w:top w:val="nil"/>
              <w:left w:val="nil"/>
              <w:bottom w:val="nil"/>
              <w:right w:val="nil"/>
            </w:tcBorders>
            <w:shd w:val="clear" w:color="auto" w:fill="auto"/>
            <w:noWrap/>
            <w:vAlign w:val="bottom"/>
            <w:hideMark/>
          </w:tcPr>
          <w:p w:rsidR="008162A2" w:rsidRPr="008162A2" w:rsidRDefault="008162A2" w:rsidP="008162A2">
            <w:pPr>
              <w:rPr>
                <w:sz w:val="18"/>
                <w:szCs w:val="18"/>
              </w:rPr>
            </w:pPr>
          </w:p>
        </w:tc>
        <w:tc>
          <w:tcPr>
            <w:tcW w:w="1485" w:type="dxa"/>
            <w:tcBorders>
              <w:top w:val="nil"/>
              <w:left w:val="nil"/>
              <w:bottom w:val="nil"/>
              <w:right w:val="nil"/>
            </w:tcBorders>
            <w:shd w:val="clear" w:color="auto" w:fill="auto"/>
            <w:noWrap/>
            <w:vAlign w:val="bottom"/>
            <w:hideMark/>
          </w:tcPr>
          <w:p w:rsidR="008162A2" w:rsidRPr="008162A2" w:rsidRDefault="008162A2" w:rsidP="008162A2">
            <w:pPr>
              <w:rPr>
                <w:sz w:val="18"/>
                <w:szCs w:val="18"/>
              </w:rPr>
            </w:pPr>
          </w:p>
        </w:tc>
        <w:tc>
          <w:tcPr>
            <w:tcW w:w="1418" w:type="dxa"/>
            <w:gridSpan w:val="2"/>
            <w:tcBorders>
              <w:top w:val="nil"/>
              <w:left w:val="nil"/>
              <w:bottom w:val="nil"/>
              <w:right w:val="nil"/>
            </w:tcBorders>
            <w:shd w:val="clear" w:color="auto" w:fill="auto"/>
            <w:noWrap/>
            <w:vAlign w:val="bottom"/>
            <w:hideMark/>
          </w:tcPr>
          <w:p w:rsidR="008162A2" w:rsidRPr="008162A2" w:rsidRDefault="008162A2" w:rsidP="008162A2">
            <w:pPr>
              <w:rPr>
                <w:sz w:val="18"/>
                <w:szCs w:val="18"/>
              </w:rPr>
            </w:pPr>
          </w:p>
        </w:tc>
        <w:tc>
          <w:tcPr>
            <w:tcW w:w="1417" w:type="dxa"/>
            <w:gridSpan w:val="3"/>
            <w:tcBorders>
              <w:top w:val="nil"/>
              <w:left w:val="nil"/>
              <w:bottom w:val="nil"/>
              <w:right w:val="nil"/>
            </w:tcBorders>
            <w:shd w:val="clear" w:color="auto" w:fill="auto"/>
            <w:noWrap/>
            <w:vAlign w:val="bottom"/>
            <w:hideMark/>
          </w:tcPr>
          <w:p w:rsidR="008162A2" w:rsidRPr="008162A2" w:rsidRDefault="008162A2" w:rsidP="008162A2">
            <w:pPr>
              <w:rPr>
                <w:sz w:val="18"/>
                <w:szCs w:val="18"/>
              </w:rPr>
            </w:pPr>
          </w:p>
        </w:tc>
        <w:tc>
          <w:tcPr>
            <w:tcW w:w="2044" w:type="dxa"/>
            <w:gridSpan w:val="2"/>
            <w:tcBorders>
              <w:top w:val="nil"/>
              <w:left w:val="nil"/>
              <w:bottom w:val="nil"/>
              <w:right w:val="nil"/>
            </w:tcBorders>
            <w:shd w:val="clear" w:color="auto" w:fill="auto"/>
            <w:noWrap/>
            <w:vAlign w:val="bottom"/>
            <w:hideMark/>
          </w:tcPr>
          <w:p w:rsidR="008162A2" w:rsidRPr="008162A2" w:rsidRDefault="008162A2" w:rsidP="008162A2">
            <w:pPr>
              <w:rPr>
                <w:sz w:val="18"/>
                <w:szCs w:val="18"/>
              </w:rPr>
            </w:pPr>
          </w:p>
        </w:tc>
        <w:tc>
          <w:tcPr>
            <w:tcW w:w="1701" w:type="dxa"/>
            <w:gridSpan w:val="2"/>
            <w:tcBorders>
              <w:top w:val="nil"/>
              <w:left w:val="nil"/>
              <w:bottom w:val="nil"/>
              <w:right w:val="nil"/>
            </w:tcBorders>
            <w:shd w:val="clear" w:color="auto" w:fill="auto"/>
            <w:noWrap/>
            <w:vAlign w:val="bottom"/>
            <w:hideMark/>
          </w:tcPr>
          <w:p w:rsidR="008162A2" w:rsidRPr="008162A2" w:rsidRDefault="008162A2" w:rsidP="008162A2">
            <w:pPr>
              <w:rPr>
                <w:sz w:val="18"/>
                <w:szCs w:val="18"/>
              </w:rPr>
            </w:pPr>
          </w:p>
        </w:tc>
      </w:tr>
      <w:tr w:rsidR="008162A2" w:rsidRPr="008162A2" w:rsidTr="00B16FF4">
        <w:trPr>
          <w:trHeight w:val="300"/>
        </w:trPr>
        <w:tc>
          <w:tcPr>
            <w:tcW w:w="1420" w:type="dxa"/>
            <w:tcBorders>
              <w:top w:val="single" w:sz="8" w:space="0" w:color="FFFFFF"/>
              <w:left w:val="single" w:sz="8" w:space="0" w:color="FFFFFF"/>
              <w:bottom w:val="single" w:sz="12" w:space="0" w:color="FFFFFF"/>
              <w:right w:val="single" w:sz="8" w:space="0" w:color="FFFFFF"/>
            </w:tcBorders>
            <w:shd w:val="clear" w:color="000000" w:fill="FFFFFF"/>
            <w:hideMark/>
          </w:tcPr>
          <w:p w:rsidR="008162A2" w:rsidRPr="008162A2" w:rsidRDefault="008162A2" w:rsidP="008162A2">
            <w:pPr>
              <w:jc w:val="center"/>
              <w:rPr>
                <w:b/>
                <w:bCs/>
                <w:color w:val="FFFFFF"/>
                <w:sz w:val="18"/>
                <w:szCs w:val="18"/>
              </w:rPr>
            </w:pPr>
            <w:r w:rsidRPr="008162A2">
              <w:rPr>
                <w:b/>
                <w:bCs/>
                <w:color w:val="FFFFFF"/>
                <w:sz w:val="18"/>
                <w:szCs w:val="18"/>
              </w:rPr>
              <w:t> </w:t>
            </w:r>
          </w:p>
        </w:tc>
        <w:tc>
          <w:tcPr>
            <w:tcW w:w="1485" w:type="dxa"/>
            <w:tcBorders>
              <w:top w:val="single" w:sz="8" w:space="0" w:color="FFFFFF"/>
              <w:left w:val="nil"/>
              <w:bottom w:val="single" w:sz="12" w:space="0" w:color="FFFFFF"/>
              <w:right w:val="single" w:sz="8" w:space="0" w:color="FFFFFF"/>
            </w:tcBorders>
            <w:shd w:val="clear" w:color="000000" w:fill="4F81BD"/>
            <w:hideMark/>
          </w:tcPr>
          <w:p w:rsidR="008162A2" w:rsidRPr="008162A2" w:rsidRDefault="008162A2" w:rsidP="008162A2">
            <w:pPr>
              <w:jc w:val="center"/>
              <w:rPr>
                <w:b/>
                <w:bCs/>
                <w:color w:val="FFFFFF"/>
                <w:sz w:val="18"/>
                <w:szCs w:val="18"/>
              </w:rPr>
            </w:pPr>
            <w:r w:rsidRPr="008162A2">
              <w:rPr>
                <w:b/>
                <w:bCs/>
                <w:color w:val="FFFFFF"/>
                <w:sz w:val="18"/>
                <w:szCs w:val="18"/>
              </w:rPr>
              <w:t>6. gün</w:t>
            </w:r>
          </w:p>
        </w:tc>
        <w:tc>
          <w:tcPr>
            <w:tcW w:w="1418" w:type="dxa"/>
            <w:gridSpan w:val="2"/>
            <w:tcBorders>
              <w:top w:val="single" w:sz="8" w:space="0" w:color="FFFFFF"/>
              <w:left w:val="nil"/>
              <w:bottom w:val="single" w:sz="12" w:space="0" w:color="FFFFFF"/>
              <w:right w:val="single" w:sz="8" w:space="0" w:color="FFFFFF"/>
            </w:tcBorders>
            <w:shd w:val="clear" w:color="000000" w:fill="4F81BD"/>
            <w:hideMark/>
          </w:tcPr>
          <w:p w:rsidR="008162A2" w:rsidRPr="008162A2" w:rsidRDefault="008162A2" w:rsidP="008162A2">
            <w:pPr>
              <w:jc w:val="center"/>
              <w:rPr>
                <w:b/>
                <w:bCs/>
                <w:color w:val="FFFFFF"/>
                <w:sz w:val="18"/>
                <w:szCs w:val="18"/>
              </w:rPr>
            </w:pPr>
            <w:r w:rsidRPr="008162A2">
              <w:rPr>
                <w:b/>
                <w:bCs/>
                <w:color w:val="FFFFFF"/>
                <w:sz w:val="18"/>
                <w:szCs w:val="18"/>
              </w:rPr>
              <w:t>7. gün</w:t>
            </w:r>
          </w:p>
        </w:tc>
        <w:tc>
          <w:tcPr>
            <w:tcW w:w="1417" w:type="dxa"/>
            <w:gridSpan w:val="3"/>
            <w:tcBorders>
              <w:top w:val="single" w:sz="8" w:space="0" w:color="FFFFFF"/>
              <w:left w:val="nil"/>
              <w:bottom w:val="single" w:sz="12" w:space="0" w:color="FFFFFF"/>
              <w:right w:val="single" w:sz="8" w:space="0" w:color="FFFFFF"/>
            </w:tcBorders>
            <w:shd w:val="clear" w:color="000000" w:fill="4F81BD"/>
            <w:hideMark/>
          </w:tcPr>
          <w:p w:rsidR="008162A2" w:rsidRPr="008162A2" w:rsidRDefault="008162A2" w:rsidP="008162A2">
            <w:pPr>
              <w:jc w:val="center"/>
              <w:rPr>
                <w:b/>
                <w:bCs/>
                <w:color w:val="FFFFFF"/>
                <w:sz w:val="18"/>
                <w:szCs w:val="18"/>
              </w:rPr>
            </w:pPr>
            <w:r w:rsidRPr="008162A2">
              <w:rPr>
                <w:b/>
                <w:bCs/>
                <w:color w:val="FFFFFF"/>
                <w:sz w:val="18"/>
                <w:szCs w:val="18"/>
              </w:rPr>
              <w:t>8. gün</w:t>
            </w:r>
          </w:p>
        </w:tc>
        <w:tc>
          <w:tcPr>
            <w:tcW w:w="2044" w:type="dxa"/>
            <w:gridSpan w:val="2"/>
            <w:tcBorders>
              <w:top w:val="single" w:sz="8" w:space="0" w:color="FFFFFF"/>
              <w:left w:val="nil"/>
              <w:bottom w:val="single" w:sz="12" w:space="0" w:color="FFFFFF"/>
              <w:right w:val="single" w:sz="8" w:space="0" w:color="FFFFFF"/>
            </w:tcBorders>
            <w:shd w:val="clear" w:color="000000" w:fill="4F81BD"/>
            <w:hideMark/>
          </w:tcPr>
          <w:p w:rsidR="008162A2" w:rsidRPr="008162A2" w:rsidRDefault="008162A2" w:rsidP="008162A2">
            <w:pPr>
              <w:jc w:val="center"/>
              <w:rPr>
                <w:b/>
                <w:bCs/>
                <w:color w:val="FFFFFF"/>
                <w:sz w:val="18"/>
                <w:szCs w:val="18"/>
              </w:rPr>
            </w:pPr>
            <w:r w:rsidRPr="008162A2">
              <w:rPr>
                <w:b/>
                <w:bCs/>
                <w:color w:val="FFFFFF"/>
                <w:sz w:val="18"/>
                <w:szCs w:val="18"/>
              </w:rPr>
              <w:t>9. gün</w:t>
            </w:r>
          </w:p>
        </w:tc>
        <w:tc>
          <w:tcPr>
            <w:tcW w:w="1701" w:type="dxa"/>
            <w:gridSpan w:val="2"/>
            <w:tcBorders>
              <w:top w:val="single" w:sz="8" w:space="0" w:color="FFFFFF"/>
              <w:left w:val="nil"/>
              <w:bottom w:val="single" w:sz="12" w:space="0" w:color="FFFFFF"/>
              <w:right w:val="single" w:sz="8" w:space="0" w:color="FFFFFF"/>
            </w:tcBorders>
            <w:shd w:val="clear" w:color="000000" w:fill="4F81BD"/>
            <w:hideMark/>
          </w:tcPr>
          <w:p w:rsidR="008162A2" w:rsidRPr="008162A2" w:rsidRDefault="008162A2" w:rsidP="008162A2">
            <w:pPr>
              <w:jc w:val="center"/>
              <w:rPr>
                <w:b/>
                <w:bCs/>
                <w:color w:val="FFFFFF"/>
                <w:sz w:val="18"/>
                <w:szCs w:val="18"/>
              </w:rPr>
            </w:pPr>
            <w:r w:rsidRPr="008162A2">
              <w:rPr>
                <w:b/>
                <w:bCs/>
                <w:color w:val="FFFFFF"/>
                <w:sz w:val="18"/>
                <w:szCs w:val="18"/>
              </w:rPr>
              <w:t>10. gün</w:t>
            </w:r>
          </w:p>
        </w:tc>
      </w:tr>
      <w:tr w:rsidR="008162A2" w:rsidRPr="008162A2" w:rsidTr="00B16FF4">
        <w:trPr>
          <w:trHeight w:val="323"/>
        </w:trPr>
        <w:tc>
          <w:tcPr>
            <w:tcW w:w="1420" w:type="dxa"/>
            <w:tcBorders>
              <w:top w:val="nil"/>
              <w:left w:val="single" w:sz="8" w:space="0" w:color="FFFFFF"/>
              <w:bottom w:val="nil"/>
              <w:right w:val="single" w:sz="12" w:space="0" w:color="FFFFFF"/>
            </w:tcBorders>
            <w:shd w:val="clear" w:color="000000" w:fill="4F81BD"/>
            <w:vAlign w:val="bottom"/>
            <w:hideMark/>
          </w:tcPr>
          <w:p w:rsidR="008162A2" w:rsidRPr="008162A2" w:rsidRDefault="008162A2" w:rsidP="008162A2">
            <w:pPr>
              <w:jc w:val="center"/>
              <w:rPr>
                <w:b/>
                <w:bCs/>
                <w:color w:val="FFFFFF"/>
                <w:sz w:val="18"/>
                <w:szCs w:val="18"/>
              </w:rPr>
            </w:pPr>
            <w:r w:rsidRPr="008162A2">
              <w:rPr>
                <w:b/>
                <w:bCs/>
                <w:color w:val="FFFFFF"/>
                <w:sz w:val="18"/>
                <w:szCs w:val="18"/>
              </w:rPr>
              <w:t>08.00 - 08.50</w:t>
            </w:r>
          </w:p>
        </w:tc>
        <w:tc>
          <w:tcPr>
            <w:tcW w:w="1485" w:type="dxa"/>
            <w:tcBorders>
              <w:top w:val="nil"/>
              <w:left w:val="nil"/>
              <w:bottom w:val="single" w:sz="8" w:space="0" w:color="FFFFFF"/>
              <w:right w:val="single" w:sz="8" w:space="0" w:color="FFFFFF"/>
            </w:tcBorders>
            <w:shd w:val="clear" w:color="000000" w:fill="DBE5F1"/>
            <w:hideMark/>
          </w:tcPr>
          <w:p w:rsidR="008162A2" w:rsidRPr="008162A2" w:rsidRDefault="008162A2" w:rsidP="008162A2">
            <w:pPr>
              <w:jc w:val="center"/>
              <w:rPr>
                <w:sz w:val="18"/>
                <w:szCs w:val="18"/>
              </w:rPr>
            </w:pPr>
            <w:r w:rsidRPr="008162A2">
              <w:rPr>
                <w:sz w:val="18"/>
                <w:szCs w:val="18"/>
              </w:rPr>
              <w:t>Klinik ve Poliklinik Pratik Uygulama</w:t>
            </w:r>
          </w:p>
        </w:tc>
        <w:tc>
          <w:tcPr>
            <w:tcW w:w="1418" w:type="dxa"/>
            <w:gridSpan w:val="2"/>
            <w:tcBorders>
              <w:top w:val="nil"/>
              <w:left w:val="nil"/>
              <w:bottom w:val="single" w:sz="8" w:space="0" w:color="FFFFFF"/>
              <w:right w:val="single" w:sz="8" w:space="0" w:color="FFFFFF"/>
            </w:tcBorders>
            <w:shd w:val="clear" w:color="000000" w:fill="DBE5F1"/>
            <w:hideMark/>
          </w:tcPr>
          <w:p w:rsidR="008162A2" w:rsidRPr="008162A2" w:rsidRDefault="008162A2" w:rsidP="008162A2">
            <w:pPr>
              <w:jc w:val="center"/>
              <w:rPr>
                <w:sz w:val="18"/>
                <w:szCs w:val="18"/>
              </w:rPr>
            </w:pPr>
            <w:r w:rsidRPr="008162A2">
              <w:rPr>
                <w:sz w:val="18"/>
                <w:szCs w:val="18"/>
              </w:rPr>
              <w:t>Klinik ve Poliklinik Pratik Uygulama</w:t>
            </w:r>
          </w:p>
        </w:tc>
        <w:tc>
          <w:tcPr>
            <w:tcW w:w="1417" w:type="dxa"/>
            <w:gridSpan w:val="3"/>
            <w:tcBorders>
              <w:top w:val="nil"/>
              <w:left w:val="nil"/>
              <w:bottom w:val="single" w:sz="8" w:space="0" w:color="FFFFFF"/>
              <w:right w:val="single" w:sz="8" w:space="0" w:color="FFFFFF"/>
            </w:tcBorders>
            <w:shd w:val="clear" w:color="000000" w:fill="DBE5F1"/>
            <w:hideMark/>
          </w:tcPr>
          <w:p w:rsidR="008162A2" w:rsidRPr="008162A2" w:rsidRDefault="008162A2" w:rsidP="008162A2">
            <w:pPr>
              <w:jc w:val="center"/>
              <w:rPr>
                <w:sz w:val="18"/>
                <w:szCs w:val="18"/>
              </w:rPr>
            </w:pPr>
            <w:r w:rsidRPr="008162A2">
              <w:rPr>
                <w:sz w:val="18"/>
                <w:szCs w:val="18"/>
              </w:rPr>
              <w:t>Klinik ve Poliklinik Pratik Uygulama</w:t>
            </w:r>
          </w:p>
        </w:tc>
        <w:tc>
          <w:tcPr>
            <w:tcW w:w="2044" w:type="dxa"/>
            <w:gridSpan w:val="2"/>
            <w:tcBorders>
              <w:top w:val="nil"/>
              <w:left w:val="nil"/>
              <w:bottom w:val="single" w:sz="8" w:space="0" w:color="FFFFFF"/>
              <w:right w:val="single" w:sz="8" w:space="0" w:color="FFFFFF"/>
            </w:tcBorders>
            <w:shd w:val="clear" w:color="000000" w:fill="DBE5F1"/>
            <w:hideMark/>
          </w:tcPr>
          <w:p w:rsidR="008162A2" w:rsidRPr="008162A2" w:rsidRDefault="008162A2" w:rsidP="008162A2">
            <w:pPr>
              <w:jc w:val="center"/>
              <w:rPr>
                <w:sz w:val="18"/>
                <w:szCs w:val="18"/>
              </w:rPr>
            </w:pPr>
            <w:r w:rsidRPr="008162A2">
              <w:rPr>
                <w:sz w:val="18"/>
                <w:szCs w:val="18"/>
              </w:rPr>
              <w:t>Klinik ve Poliklinik Pratik Uygulama</w:t>
            </w:r>
          </w:p>
        </w:tc>
        <w:tc>
          <w:tcPr>
            <w:tcW w:w="1701" w:type="dxa"/>
            <w:gridSpan w:val="2"/>
            <w:tcBorders>
              <w:top w:val="nil"/>
              <w:left w:val="nil"/>
              <w:bottom w:val="single" w:sz="8" w:space="0" w:color="FFFFFF"/>
              <w:right w:val="single" w:sz="8" w:space="0" w:color="FFFFFF"/>
            </w:tcBorders>
            <w:shd w:val="clear" w:color="000000" w:fill="DBE5F1"/>
            <w:hideMark/>
          </w:tcPr>
          <w:p w:rsidR="008162A2" w:rsidRPr="008162A2" w:rsidRDefault="008162A2" w:rsidP="008162A2">
            <w:pPr>
              <w:jc w:val="center"/>
              <w:rPr>
                <w:sz w:val="18"/>
                <w:szCs w:val="18"/>
              </w:rPr>
            </w:pPr>
            <w:r w:rsidRPr="008162A2">
              <w:rPr>
                <w:sz w:val="18"/>
                <w:szCs w:val="18"/>
              </w:rPr>
              <w:t>4.KBB021</w:t>
            </w:r>
          </w:p>
        </w:tc>
      </w:tr>
      <w:tr w:rsidR="008162A2" w:rsidRPr="008162A2" w:rsidTr="00B16FF4">
        <w:trPr>
          <w:trHeight w:val="268"/>
        </w:trPr>
        <w:tc>
          <w:tcPr>
            <w:tcW w:w="1420" w:type="dxa"/>
            <w:tcBorders>
              <w:top w:val="single" w:sz="8" w:space="0" w:color="FFFFFF"/>
              <w:left w:val="single" w:sz="8" w:space="0" w:color="FFFFFF"/>
              <w:bottom w:val="nil"/>
              <w:right w:val="single" w:sz="12" w:space="0" w:color="FFFFFF"/>
            </w:tcBorders>
            <w:shd w:val="clear" w:color="000000" w:fill="4F81BD"/>
            <w:vAlign w:val="bottom"/>
            <w:hideMark/>
          </w:tcPr>
          <w:p w:rsidR="008162A2" w:rsidRPr="008162A2" w:rsidRDefault="008162A2" w:rsidP="008162A2">
            <w:pPr>
              <w:jc w:val="center"/>
              <w:rPr>
                <w:b/>
                <w:bCs/>
                <w:color w:val="FFFFFF"/>
                <w:sz w:val="18"/>
                <w:szCs w:val="18"/>
              </w:rPr>
            </w:pPr>
            <w:r w:rsidRPr="008162A2">
              <w:rPr>
                <w:b/>
                <w:bCs/>
                <w:color w:val="FFFFFF"/>
                <w:sz w:val="18"/>
                <w:szCs w:val="18"/>
              </w:rPr>
              <w:t>09.00 – 09.50</w:t>
            </w:r>
          </w:p>
        </w:tc>
        <w:tc>
          <w:tcPr>
            <w:tcW w:w="1485" w:type="dxa"/>
            <w:tcBorders>
              <w:top w:val="nil"/>
              <w:left w:val="nil"/>
              <w:bottom w:val="single" w:sz="8" w:space="0" w:color="FFFFFF"/>
              <w:right w:val="single" w:sz="8" w:space="0" w:color="FFFFFF"/>
            </w:tcBorders>
            <w:shd w:val="clear" w:color="000000" w:fill="DBE5F1"/>
            <w:hideMark/>
          </w:tcPr>
          <w:p w:rsidR="008162A2" w:rsidRPr="008162A2" w:rsidRDefault="008162A2" w:rsidP="008162A2">
            <w:pPr>
              <w:jc w:val="center"/>
              <w:rPr>
                <w:sz w:val="18"/>
                <w:szCs w:val="18"/>
              </w:rPr>
            </w:pPr>
            <w:r w:rsidRPr="008162A2">
              <w:rPr>
                <w:sz w:val="18"/>
                <w:szCs w:val="18"/>
              </w:rPr>
              <w:t>Klinik ve Poliklinik Pratik Uygulama</w:t>
            </w:r>
          </w:p>
        </w:tc>
        <w:tc>
          <w:tcPr>
            <w:tcW w:w="1418" w:type="dxa"/>
            <w:gridSpan w:val="2"/>
            <w:tcBorders>
              <w:top w:val="nil"/>
              <w:left w:val="nil"/>
              <w:bottom w:val="single" w:sz="8" w:space="0" w:color="FFFFFF"/>
              <w:right w:val="single" w:sz="8" w:space="0" w:color="FFFFFF"/>
            </w:tcBorders>
            <w:shd w:val="clear" w:color="000000" w:fill="DBE5F1"/>
            <w:hideMark/>
          </w:tcPr>
          <w:p w:rsidR="008162A2" w:rsidRPr="008162A2" w:rsidRDefault="008162A2" w:rsidP="008162A2">
            <w:pPr>
              <w:jc w:val="center"/>
              <w:rPr>
                <w:sz w:val="18"/>
                <w:szCs w:val="18"/>
              </w:rPr>
            </w:pPr>
            <w:r w:rsidRPr="008162A2">
              <w:rPr>
                <w:sz w:val="18"/>
                <w:szCs w:val="18"/>
              </w:rPr>
              <w:t>Klinik ve Poliklinik Pratik Uygulama</w:t>
            </w:r>
          </w:p>
        </w:tc>
        <w:tc>
          <w:tcPr>
            <w:tcW w:w="1417" w:type="dxa"/>
            <w:gridSpan w:val="3"/>
            <w:tcBorders>
              <w:top w:val="nil"/>
              <w:left w:val="nil"/>
              <w:bottom w:val="single" w:sz="8" w:space="0" w:color="FFFFFF"/>
              <w:right w:val="single" w:sz="8" w:space="0" w:color="FFFFFF"/>
            </w:tcBorders>
            <w:shd w:val="clear" w:color="000000" w:fill="DBE5F1"/>
            <w:hideMark/>
          </w:tcPr>
          <w:p w:rsidR="008162A2" w:rsidRPr="008162A2" w:rsidRDefault="008162A2" w:rsidP="008162A2">
            <w:pPr>
              <w:jc w:val="center"/>
              <w:rPr>
                <w:sz w:val="18"/>
                <w:szCs w:val="18"/>
              </w:rPr>
            </w:pPr>
            <w:r w:rsidRPr="008162A2">
              <w:rPr>
                <w:sz w:val="18"/>
                <w:szCs w:val="18"/>
              </w:rPr>
              <w:t>Klinik ve Poliklinik Pratik Uygulama</w:t>
            </w:r>
          </w:p>
        </w:tc>
        <w:tc>
          <w:tcPr>
            <w:tcW w:w="2044" w:type="dxa"/>
            <w:gridSpan w:val="2"/>
            <w:tcBorders>
              <w:top w:val="nil"/>
              <w:left w:val="nil"/>
              <w:bottom w:val="single" w:sz="8" w:space="0" w:color="FFFFFF"/>
              <w:right w:val="single" w:sz="8" w:space="0" w:color="FFFFFF"/>
            </w:tcBorders>
            <w:shd w:val="clear" w:color="000000" w:fill="DBE5F1"/>
            <w:hideMark/>
          </w:tcPr>
          <w:p w:rsidR="008162A2" w:rsidRPr="008162A2" w:rsidRDefault="008162A2" w:rsidP="008162A2">
            <w:pPr>
              <w:jc w:val="center"/>
              <w:rPr>
                <w:sz w:val="18"/>
                <w:szCs w:val="18"/>
              </w:rPr>
            </w:pPr>
            <w:r w:rsidRPr="008162A2">
              <w:rPr>
                <w:sz w:val="18"/>
                <w:szCs w:val="18"/>
              </w:rPr>
              <w:t>Klinik ve Poliklinik Pratik Uygulama</w:t>
            </w:r>
          </w:p>
        </w:tc>
        <w:tc>
          <w:tcPr>
            <w:tcW w:w="1701" w:type="dxa"/>
            <w:gridSpan w:val="2"/>
            <w:tcBorders>
              <w:top w:val="nil"/>
              <w:left w:val="nil"/>
              <w:bottom w:val="single" w:sz="8" w:space="0" w:color="FFFFFF"/>
              <w:right w:val="single" w:sz="8" w:space="0" w:color="FFFFFF"/>
            </w:tcBorders>
            <w:shd w:val="clear" w:color="000000" w:fill="DBE5F1"/>
            <w:hideMark/>
          </w:tcPr>
          <w:p w:rsidR="008162A2" w:rsidRPr="008162A2" w:rsidRDefault="008162A2" w:rsidP="008162A2">
            <w:pPr>
              <w:jc w:val="center"/>
              <w:rPr>
                <w:sz w:val="18"/>
                <w:szCs w:val="18"/>
              </w:rPr>
            </w:pPr>
            <w:r w:rsidRPr="008162A2">
              <w:rPr>
                <w:sz w:val="18"/>
                <w:szCs w:val="18"/>
              </w:rPr>
              <w:t> 4.KBB022</w:t>
            </w:r>
          </w:p>
        </w:tc>
      </w:tr>
      <w:tr w:rsidR="008162A2" w:rsidRPr="008162A2" w:rsidTr="00B16FF4">
        <w:trPr>
          <w:trHeight w:val="270"/>
        </w:trPr>
        <w:tc>
          <w:tcPr>
            <w:tcW w:w="1420" w:type="dxa"/>
            <w:tcBorders>
              <w:top w:val="single" w:sz="8" w:space="0" w:color="FFFFFF"/>
              <w:left w:val="single" w:sz="8" w:space="0" w:color="FFFFFF"/>
              <w:bottom w:val="nil"/>
              <w:right w:val="single" w:sz="12" w:space="0" w:color="FFFFFF"/>
            </w:tcBorders>
            <w:shd w:val="clear" w:color="000000" w:fill="4F81BD"/>
            <w:vAlign w:val="bottom"/>
            <w:hideMark/>
          </w:tcPr>
          <w:p w:rsidR="008162A2" w:rsidRPr="008162A2" w:rsidRDefault="008162A2" w:rsidP="008162A2">
            <w:pPr>
              <w:jc w:val="center"/>
              <w:rPr>
                <w:b/>
                <w:bCs/>
                <w:color w:val="FFFFFF"/>
                <w:sz w:val="18"/>
                <w:szCs w:val="18"/>
              </w:rPr>
            </w:pPr>
            <w:r w:rsidRPr="008162A2">
              <w:rPr>
                <w:b/>
                <w:bCs/>
                <w:color w:val="FFFFFF"/>
                <w:sz w:val="18"/>
                <w:szCs w:val="18"/>
              </w:rPr>
              <w:t>10.00 - 10.50</w:t>
            </w:r>
          </w:p>
        </w:tc>
        <w:tc>
          <w:tcPr>
            <w:tcW w:w="1485" w:type="dxa"/>
            <w:tcBorders>
              <w:top w:val="nil"/>
              <w:left w:val="nil"/>
              <w:bottom w:val="single" w:sz="8" w:space="0" w:color="FFFFFF"/>
              <w:right w:val="single" w:sz="8" w:space="0" w:color="FFFFFF"/>
            </w:tcBorders>
            <w:shd w:val="clear" w:color="000000" w:fill="DBE5F1"/>
            <w:hideMark/>
          </w:tcPr>
          <w:p w:rsidR="008162A2" w:rsidRPr="008162A2" w:rsidRDefault="008162A2" w:rsidP="008162A2">
            <w:pPr>
              <w:jc w:val="center"/>
              <w:rPr>
                <w:sz w:val="18"/>
                <w:szCs w:val="18"/>
              </w:rPr>
            </w:pPr>
            <w:r w:rsidRPr="008162A2">
              <w:rPr>
                <w:sz w:val="18"/>
                <w:szCs w:val="18"/>
              </w:rPr>
              <w:t> 4.KBB013</w:t>
            </w:r>
          </w:p>
        </w:tc>
        <w:tc>
          <w:tcPr>
            <w:tcW w:w="1418" w:type="dxa"/>
            <w:gridSpan w:val="2"/>
            <w:tcBorders>
              <w:top w:val="nil"/>
              <w:left w:val="nil"/>
              <w:bottom w:val="single" w:sz="8" w:space="0" w:color="FFFFFF"/>
              <w:right w:val="single" w:sz="8" w:space="0" w:color="FFFFFF"/>
            </w:tcBorders>
            <w:shd w:val="clear" w:color="000000" w:fill="DBE5F1"/>
            <w:hideMark/>
          </w:tcPr>
          <w:p w:rsidR="008162A2" w:rsidRPr="008162A2" w:rsidRDefault="008162A2" w:rsidP="008162A2">
            <w:pPr>
              <w:jc w:val="center"/>
              <w:rPr>
                <w:sz w:val="18"/>
                <w:szCs w:val="18"/>
              </w:rPr>
            </w:pPr>
            <w:r w:rsidRPr="008162A2">
              <w:rPr>
                <w:sz w:val="18"/>
                <w:szCs w:val="18"/>
              </w:rPr>
              <w:t> 4.KBB015</w:t>
            </w:r>
          </w:p>
        </w:tc>
        <w:tc>
          <w:tcPr>
            <w:tcW w:w="1417" w:type="dxa"/>
            <w:gridSpan w:val="3"/>
            <w:tcBorders>
              <w:top w:val="nil"/>
              <w:left w:val="nil"/>
              <w:bottom w:val="single" w:sz="8" w:space="0" w:color="FFFFFF"/>
              <w:right w:val="single" w:sz="8" w:space="0" w:color="FFFFFF"/>
            </w:tcBorders>
            <w:shd w:val="clear" w:color="000000" w:fill="DBE5F1"/>
            <w:hideMark/>
          </w:tcPr>
          <w:p w:rsidR="008162A2" w:rsidRPr="008162A2" w:rsidRDefault="008162A2" w:rsidP="008162A2">
            <w:pPr>
              <w:jc w:val="center"/>
              <w:rPr>
                <w:sz w:val="18"/>
                <w:szCs w:val="18"/>
              </w:rPr>
            </w:pPr>
            <w:r w:rsidRPr="008162A2">
              <w:rPr>
                <w:sz w:val="18"/>
                <w:szCs w:val="18"/>
              </w:rPr>
              <w:t> 4.KBB017</w:t>
            </w:r>
          </w:p>
        </w:tc>
        <w:tc>
          <w:tcPr>
            <w:tcW w:w="2044" w:type="dxa"/>
            <w:gridSpan w:val="2"/>
            <w:tcBorders>
              <w:top w:val="nil"/>
              <w:left w:val="nil"/>
              <w:bottom w:val="single" w:sz="8" w:space="0" w:color="FFFFFF"/>
              <w:right w:val="single" w:sz="8" w:space="0" w:color="FFFFFF"/>
            </w:tcBorders>
            <w:shd w:val="clear" w:color="000000" w:fill="DBE5F1"/>
            <w:hideMark/>
          </w:tcPr>
          <w:p w:rsidR="008162A2" w:rsidRPr="008162A2" w:rsidRDefault="008162A2" w:rsidP="008162A2">
            <w:pPr>
              <w:jc w:val="center"/>
              <w:rPr>
                <w:sz w:val="18"/>
                <w:szCs w:val="18"/>
              </w:rPr>
            </w:pPr>
            <w:r w:rsidRPr="008162A2">
              <w:rPr>
                <w:sz w:val="18"/>
                <w:szCs w:val="18"/>
              </w:rPr>
              <w:t> 4.KBB019</w:t>
            </w:r>
          </w:p>
        </w:tc>
        <w:tc>
          <w:tcPr>
            <w:tcW w:w="1701" w:type="dxa"/>
            <w:gridSpan w:val="2"/>
            <w:tcBorders>
              <w:top w:val="nil"/>
              <w:left w:val="nil"/>
              <w:bottom w:val="single" w:sz="8" w:space="0" w:color="FFFFFF"/>
              <w:right w:val="single" w:sz="8" w:space="0" w:color="FFFFFF"/>
            </w:tcBorders>
            <w:shd w:val="clear" w:color="000000" w:fill="DBE5F1"/>
            <w:hideMark/>
          </w:tcPr>
          <w:p w:rsidR="008162A2" w:rsidRPr="008162A2" w:rsidRDefault="008162A2" w:rsidP="008162A2">
            <w:pPr>
              <w:jc w:val="center"/>
              <w:rPr>
                <w:sz w:val="18"/>
                <w:szCs w:val="18"/>
              </w:rPr>
            </w:pPr>
            <w:r w:rsidRPr="008162A2">
              <w:rPr>
                <w:sz w:val="18"/>
                <w:szCs w:val="18"/>
              </w:rPr>
              <w:t> 4.KBB023</w:t>
            </w:r>
          </w:p>
        </w:tc>
      </w:tr>
      <w:tr w:rsidR="008162A2" w:rsidRPr="008162A2" w:rsidTr="00B16FF4">
        <w:trPr>
          <w:trHeight w:val="270"/>
        </w:trPr>
        <w:tc>
          <w:tcPr>
            <w:tcW w:w="1420" w:type="dxa"/>
            <w:tcBorders>
              <w:top w:val="single" w:sz="8" w:space="0" w:color="FFFFFF"/>
              <w:left w:val="single" w:sz="8" w:space="0" w:color="FFFFFF"/>
              <w:bottom w:val="nil"/>
              <w:right w:val="single" w:sz="12" w:space="0" w:color="FFFFFF"/>
            </w:tcBorders>
            <w:shd w:val="clear" w:color="000000" w:fill="4F81BD"/>
            <w:vAlign w:val="bottom"/>
            <w:hideMark/>
          </w:tcPr>
          <w:p w:rsidR="008162A2" w:rsidRPr="008162A2" w:rsidRDefault="008162A2" w:rsidP="008162A2">
            <w:pPr>
              <w:jc w:val="center"/>
              <w:rPr>
                <w:b/>
                <w:bCs/>
                <w:color w:val="FFFFFF"/>
                <w:sz w:val="18"/>
                <w:szCs w:val="18"/>
              </w:rPr>
            </w:pPr>
            <w:r w:rsidRPr="008162A2">
              <w:rPr>
                <w:b/>
                <w:bCs/>
                <w:color w:val="FFFFFF"/>
                <w:sz w:val="18"/>
                <w:szCs w:val="18"/>
              </w:rPr>
              <w:t>11.00 - 11.50</w:t>
            </w:r>
          </w:p>
        </w:tc>
        <w:tc>
          <w:tcPr>
            <w:tcW w:w="1485" w:type="dxa"/>
            <w:tcBorders>
              <w:top w:val="nil"/>
              <w:left w:val="nil"/>
              <w:bottom w:val="single" w:sz="8" w:space="0" w:color="FFFFFF"/>
              <w:right w:val="single" w:sz="8" w:space="0" w:color="FFFFFF"/>
            </w:tcBorders>
            <w:shd w:val="clear" w:color="000000" w:fill="DBE5F1"/>
            <w:hideMark/>
          </w:tcPr>
          <w:p w:rsidR="008162A2" w:rsidRPr="008162A2" w:rsidRDefault="008162A2" w:rsidP="008162A2">
            <w:pPr>
              <w:jc w:val="center"/>
              <w:rPr>
                <w:sz w:val="18"/>
                <w:szCs w:val="18"/>
              </w:rPr>
            </w:pPr>
            <w:r w:rsidRPr="008162A2">
              <w:rPr>
                <w:sz w:val="18"/>
                <w:szCs w:val="18"/>
              </w:rPr>
              <w:t> 4.KBB014</w:t>
            </w:r>
          </w:p>
        </w:tc>
        <w:tc>
          <w:tcPr>
            <w:tcW w:w="1418" w:type="dxa"/>
            <w:gridSpan w:val="2"/>
            <w:tcBorders>
              <w:top w:val="nil"/>
              <w:left w:val="nil"/>
              <w:bottom w:val="single" w:sz="8" w:space="0" w:color="FFFFFF"/>
              <w:right w:val="single" w:sz="8" w:space="0" w:color="FFFFFF"/>
            </w:tcBorders>
            <w:shd w:val="clear" w:color="000000" w:fill="DBE5F1"/>
            <w:hideMark/>
          </w:tcPr>
          <w:p w:rsidR="008162A2" w:rsidRPr="008162A2" w:rsidRDefault="008162A2" w:rsidP="008162A2">
            <w:pPr>
              <w:jc w:val="center"/>
              <w:rPr>
                <w:sz w:val="18"/>
                <w:szCs w:val="18"/>
              </w:rPr>
            </w:pPr>
            <w:r w:rsidRPr="008162A2">
              <w:rPr>
                <w:sz w:val="18"/>
                <w:szCs w:val="18"/>
              </w:rPr>
              <w:t> 4.KBB016</w:t>
            </w:r>
          </w:p>
        </w:tc>
        <w:tc>
          <w:tcPr>
            <w:tcW w:w="1417" w:type="dxa"/>
            <w:gridSpan w:val="3"/>
            <w:tcBorders>
              <w:top w:val="nil"/>
              <w:left w:val="nil"/>
              <w:bottom w:val="single" w:sz="8" w:space="0" w:color="FFFFFF"/>
              <w:right w:val="single" w:sz="8" w:space="0" w:color="FFFFFF"/>
            </w:tcBorders>
            <w:shd w:val="clear" w:color="000000" w:fill="DBE5F1"/>
            <w:hideMark/>
          </w:tcPr>
          <w:p w:rsidR="008162A2" w:rsidRPr="008162A2" w:rsidRDefault="008162A2" w:rsidP="008162A2">
            <w:pPr>
              <w:jc w:val="center"/>
              <w:rPr>
                <w:sz w:val="18"/>
                <w:szCs w:val="18"/>
              </w:rPr>
            </w:pPr>
            <w:r w:rsidRPr="008162A2">
              <w:rPr>
                <w:sz w:val="18"/>
                <w:szCs w:val="18"/>
              </w:rPr>
              <w:t> 4.KBB018</w:t>
            </w:r>
          </w:p>
        </w:tc>
        <w:tc>
          <w:tcPr>
            <w:tcW w:w="2044" w:type="dxa"/>
            <w:gridSpan w:val="2"/>
            <w:tcBorders>
              <w:top w:val="nil"/>
              <w:left w:val="nil"/>
              <w:bottom w:val="single" w:sz="8" w:space="0" w:color="FFFFFF"/>
              <w:right w:val="single" w:sz="8" w:space="0" w:color="FFFFFF"/>
            </w:tcBorders>
            <w:shd w:val="clear" w:color="000000" w:fill="DBE5F1"/>
            <w:hideMark/>
          </w:tcPr>
          <w:p w:rsidR="008162A2" w:rsidRPr="008162A2" w:rsidRDefault="008162A2" w:rsidP="008162A2">
            <w:pPr>
              <w:jc w:val="center"/>
              <w:rPr>
                <w:sz w:val="18"/>
                <w:szCs w:val="18"/>
              </w:rPr>
            </w:pPr>
            <w:r w:rsidRPr="008162A2">
              <w:rPr>
                <w:sz w:val="18"/>
                <w:szCs w:val="18"/>
              </w:rPr>
              <w:t> 4.KBB020</w:t>
            </w:r>
          </w:p>
        </w:tc>
        <w:tc>
          <w:tcPr>
            <w:tcW w:w="1701" w:type="dxa"/>
            <w:gridSpan w:val="2"/>
            <w:tcBorders>
              <w:top w:val="nil"/>
              <w:left w:val="nil"/>
              <w:bottom w:val="single" w:sz="8" w:space="0" w:color="FFFFFF"/>
              <w:right w:val="single" w:sz="8" w:space="0" w:color="FFFFFF"/>
            </w:tcBorders>
            <w:shd w:val="clear" w:color="000000" w:fill="DBE5F1"/>
            <w:hideMark/>
          </w:tcPr>
          <w:p w:rsidR="008162A2" w:rsidRPr="008162A2" w:rsidRDefault="008162A2" w:rsidP="008162A2">
            <w:pPr>
              <w:jc w:val="center"/>
              <w:rPr>
                <w:sz w:val="18"/>
                <w:szCs w:val="18"/>
              </w:rPr>
            </w:pPr>
            <w:r w:rsidRPr="008162A2">
              <w:rPr>
                <w:sz w:val="18"/>
                <w:szCs w:val="18"/>
              </w:rPr>
              <w:t>4.KBB024</w:t>
            </w:r>
          </w:p>
        </w:tc>
      </w:tr>
      <w:tr w:rsidR="008162A2" w:rsidRPr="008162A2" w:rsidTr="00B16FF4">
        <w:trPr>
          <w:trHeight w:val="270"/>
        </w:trPr>
        <w:tc>
          <w:tcPr>
            <w:tcW w:w="1420" w:type="dxa"/>
            <w:tcBorders>
              <w:top w:val="single" w:sz="8" w:space="0" w:color="FFFFFF"/>
              <w:left w:val="single" w:sz="8" w:space="0" w:color="FFFFFF"/>
              <w:bottom w:val="nil"/>
              <w:right w:val="single" w:sz="12" w:space="0" w:color="FFFFFF"/>
            </w:tcBorders>
            <w:shd w:val="clear" w:color="000000" w:fill="4F81BD"/>
            <w:vAlign w:val="bottom"/>
            <w:hideMark/>
          </w:tcPr>
          <w:p w:rsidR="008162A2" w:rsidRPr="008162A2" w:rsidRDefault="008162A2" w:rsidP="008162A2">
            <w:pPr>
              <w:jc w:val="center"/>
              <w:rPr>
                <w:b/>
                <w:bCs/>
                <w:color w:val="FFFFFF"/>
                <w:sz w:val="18"/>
                <w:szCs w:val="18"/>
              </w:rPr>
            </w:pPr>
            <w:r w:rsidRPr="008162A2">
              <w:rPr>
                <w:b/>
                <w:bCs/>
                <w:color w:val="FFFFFF"/>
                <w:sz w:val="18"/>
                <w:szCs w:val="18"/>
              </w:rPr>
              <w:t>12.00-13.30</w:t>
            </w:r>
          </w:p>
        </w:tc>
        <w:tc>
          <w:tcPr>
            <w:tcW w:w="8065" w:type="dxa"/>
            <w:gridSpan w:val="10"/>
            <w:tcBorders>
              <w:top w:val="single" w:sz="8" w:space="0" w:color="FFFFFF"/>
              <w:left w:val="nil"/>
              <w:bottom w:val="single" w:sz="8" w:space="0" w:color="FFFFFF"/>
              <w:right w:val="single" w:sz="8" w:space="0" w:color="FFFFFF"/>
            </w:tcBorders>
            <w:shd w:val="clear" w:color="000000" w:fill="8DB3E2"/>
            <w:vAlign w:val="bottom"/>
            <w:hideMark/>
          </w:tcPr>
          <w:p w:rsidR="008162A2" w:rsidRPr="008162A2" w:rsidRDefault="008162A2" w:rsidP="008162A2">
            <w:pPr>
              <w:jc w:val="center"/>
              <w:rPr>
                <w:b/>
                <w:bCs/>
                <w:color w:val="FFFFFF"/>
                <w:sz w:val="18"/>
                <w:szCs w:val="18"/>
              </w:rPr>
            </w:pPr>
            <w:r w:rsidRPr="008162A2">
              <w:rPr>
                <w:b/>
                <w:bCs/>
                <w:color w:val="FFFFFF"/>
                <w:sz w:val="18"/>
                <w:szCs w:val="18"/>
              </w:rPr>
              <w:t>Öğle Arası</w:t>
            </w:r>
          </w:p>
        </w:tc>
      </w:tr>
      <w:tr w:rsidR="008162A2" w:rsidRPr="008162A2" w:rsidTr="00B16FF4">
        <w:trPr>
          <w:trHeight w:val="242"/>
        </w:trPr>
        <w:tc>
          <w:tcPr>
            <w:tcW w:w="1420" w:type="dxa"/>
            <w:tcBorders>
              <w:top w:val="single" w:sz="8" w:space="0" w:color="FFFFFF"/>
              <w:left w:val="single" w:sz="8" w:space="0" w:color="FFFFFF"/>
              <w:bottom w:val="nil"/>
              <w:right w:val="single" w:sz="12" w:space="0" w:color="FFFFFF"/>
            </w:tcBorders>
            <w:shd w:val="clear" w:color="000000" w:fill="4F81BD"/>
            <w:vAlign w:val="bottom"/>
            <w:hideMark/>
          </w:tcPr>
          <w:p w:rsidR="008162A2" w:rsidRPr="008162A2" w:rsidRDefault="008162A2" w:rsidP="008162A2">
            <w:pPr>
              <w:jc w:val="center"/>
              <w:rPr>
                <w:b/>
                <w:bCs/>
                <w:color w:val="FFFFFF"/>
                <w:sz w:val="18"/>
                <w:szCs w:val="18"/>
              </w:rPr>
            </w:pPr>
            <w:r w:rsidRPr="008162A2">
              <w:rPr>
                <w:b/>
                <w:bCs/>
                <w:color w:val="FFFFFF"/>
                <w:sz w:val="18"/>
                <w:szCs w:val="18"/>
              </w:rPr>
              <w:t>13.30 - 14.15</w:t>
            </w:r>
          </w:p>
        </w:tc>
        <w:tc>
          <w:tcPr>
            <w:tcW w:w="1485" w:type="dxa"/>
            <w:tcBorders>
              <w:top w:val="nil"/>
              <w:left w:val="nil"/>
              <w:bottom w:val="single" w:sz="8" w:space="0" w:color="FFFFFF"/>
              <w:right w:val="single" w:sz="8" w:space="0" w:color="FFFFFF"/>
            </w:tcBorders>
            <w:shd w:val="clear" w:color="000000" w:fill="DBE5F1"/>
            <w:hideMark/>
          </w:tcPr>
          <w:p w:rsidR="008162A2" w:rsidRPr="008162A2" w:rsidRDefault="008162A2" w:rsidP="008162A2">
            <w:pPr>
              <w:jc w:val="center"/>
              <w:rPr>
                <w:sz w:val="18"/>
                <w:szCs w:val="18"/>
              </w:rPr>
            </w:pPr>
            <w:r w:rsidRPr="008162A2">
              <w:rPr>
                <w:sz w:val="18"/>
                <w:szCs w:val="18"/>
              </w:rPr>
              <w:t>Klinik ve Poliklinik Pratik Uygulama</w:t>
            </w:r>
          </w:p>
        </w:tc>
        <w:tc>
          <w:tcPr>
            <w:tcW w:w="1843" w:type="dxa"/>
            <w:gridSpan w:val="3"/>
            <w:tcBorders>
              <w:top w:val="nil"/>
              <w:left w:val="nil"/>
              <w:bottom w:val="single" w:sz="8" w:space="0" w:color="FFFFFF"/>
              <w:right w:val="single" w:sz="8" w:space="0" w:color="FFFFFF"/>
            </w:tcBorders>
            <w:shd w:val="clear" w:color="000000" w:fill="DBE5F1"/>
            <w:hideMark/>
          </w:tcPr>
          <w:p w:rsidR="008162A2" w:rsidRPr="008162A2" w:rsidRDefault="008162A2" w:rsidP="008162A2">
            <w:pPr>
              <w:jc w:val="center"/>
              <w:rPr>
                <w:sz w:val="18"/>
                <w:szCs w:val="18"/>
              </w:rPr>
            </w:pPr>
            <w:r w:rsidRPr="008162A2">
              <w:rPr>
                <w:sz w:val="18"/>
                <w:szCs w:val="18"/>
              </w:rPr>
              <w:t>Klinik ve Poliklinik Pratik Uygulama</w:t>
            </w:r>
          </w:p>
        </w:tc>
        <w:tc>
          <w:tcPr>
            <w:tcW w:w="1701" w:type="dxa"/>
            <w:gridSpan w:val="3"/>
            <w:tcBorders>
              <w:top w:val="nil"/>
              <w:left w:val="nil"/>
              <w:bottom w:val="single" w:sz="8" w:space="0" w:color="FFFFFF"/>
              <w:right w:val="single" w:sz="8" w:space="0" w:color="FFFFFF"/>
            </w:tcBorders>
            <w:shd w:val="clear" w:color="000000" w:fill="DBE5F1"/>
            <w:hideMark/>
          </w:tcPr>
          <w:p w:rsidR="008162A2" w:rsidRPr="008162A2" w:rsidRDefault="008162A2" w:rsidP="008162A2">
            <w:pPr>
              <w:jc w:val="center"/>
              <w:rPr>
                <w:sz w:val="18"/>
                <w:szCs w:val="18"/>
              </w:rPr>
            </w:pPr>
            <w:r w:rsidRPr="008162A2">
              <w:rPr>
                <w:sz w:val="18"/>
                <w:szCs w:val="18"/>
              </w:rPr>
              <w:t>  Klinik ve Poliklinik Pratik Uygulama</w:t>
            </w:r>
          </w:p>
        </w:tc>
        <w:tc>
          <w:tcPr>
            <w:tcW w:w="1335" w:type="dxa"/>
            <w:tcBorders>
              <w:top w:val="nil"/>
              <w:left w:val="nil"/>
              <w:bottom w:val="single" w:sz="8" w:space="0" w:color="FFFFFF"/>
              <w:right w:val="single" w:sz="8" w:space="0" w:color="FFFFFF"/>
            </w:tcBorders>
            <w:shd w:val="clear" w:color="000000" w:fill="DBE5F1"/>
            <w:hideMark/>
          </w:tcPr>
          <w:p w:rsidR="008162A2" w:rsidRPr="008162A2" w:rsidRDefault="008162A2" w:rsidP="008162A2">
            <w:pPr>
              <w:jc w:val="center"/>
              <w:rPr>
                <w:sz w:val="18"/>
                <w:szCs w:val="18"/>
              </w:rPr>
            </w:pPr>
            <w:r w:rsidRPr="008162A2">
              <w:rPr>
                <w:sz w:val="18"/>
                <w:szCs w:val="18"/>
              </w:rPr>
              <w:t>Klinik ve Poliklinik Pratik Uygulama</w:t>
            </w:r>
          </w:p>
        </w:tc>
        <w:tc>
          <w:tcPr>
            <w:tcW w:w="1701" w:type="dxa"/>
            <w:gridSpan w:val="2"/>
            <w:tcBorders>
              <w:top w:val="nil"/>
              <w:left w:val="nil"/>
              <w:bottom w:val="single" w:sz="8" w:space="0" w:color="FFFFFF"/>
              <w:right w:val="single" w:sz="8" w:space="0" w:color="FFFFFF"/>
            </w:tcBorders>
            <w:shd w:val="clear" w:color="000000" w:fill="DBE5F1"/>
            <w:hideMark/>
          </w:tcPr>
          <w:p w:rsidR="008162A2" w:rsidRPr="008162A2" w:rsidRDefault="008162A2" w:rsidP="008162A2">
            <w:pPr>
              <w:jc w:val="center"/>
              <w:rPr>
                <w:sz w:val="18"/>
                <w:szCs w:val="18"/>
              </w:rPr>
            </w:pPr>
            <w:r w:rsidRPr="008162A2">
              <w:rPr>
                <w:sz w:val="18"/>
                <w:szCs w:val="18"/>
              </w:rPr>
              <w:t>Klinik ve Poliklinik Pratik Uygulama</w:t>
            </w:r>
          </w:p>
        </w:tc>
      </w:tr>
      <w:tr w:rsidR="008162A2" w:rsidRPr="008162A2" w:rsidTr="00B16FF4">
        <w:trPr>
          <w:trHeight w:val="250"/>
        </w:trPr>
        <w:tc>
          <w:tcPr>
            <w:tcW w:w="1420" w:type="dxa"/>
            <w:tcBorders>
              <w:top w:val="single" w:sz="8" w:space="0" w:color="FFFFFF"/>
              <w:left w:val="single" w:sz="8" w:space="0" w:color="FFFFFF"/>
              <w:bottom w:val="nil"/>
              <w:right w:val="single" w:sz="12" w:space="0" w:color="FFFFFF"/>
            </w:tcBorders>
            <w:shd w:val="clear" w:color="000000" w:fill="4F81BD"/>
            <w:vAlign w:val="bottom"/>
            <w:hideMark/>
          </w:tcPr>
          <w:p w:rsidR="008162A2" w:rsidRPr="008162A2" w:rsidRDefault="008162A2" w:rsidP="008162A2">
            <w:pPr>
              <w:jc w:val="center"/>
              <w:rPr>
                <w:b/>
                <w:bCs/>
                <w:color w:val="FFFFFF"/>
                <w:sz w:val="18"/>
                <w:szCs w:val="18"/>
              </w:rPr>
            </w:pPr>
            <w:r w:rsidRPr="008162A2">
              <w:rPr>
                <w:b/>
                <w:bCs/>
                <w:color w:val="FFFFFF"/>
                <w:sz w:val="18"/>
                <w:szCs w:val="18"/>
              </w:rPr>
              <w:t>14.30 - 15.15</w:t>
            </w:r>
          </w:p>
        </w:tc>
        <w:tc>
          <w:tcPr>
            <w:tcW w:w="1485" w:type="dxa"/>
            <w:tcBorders>
              <w:top w:val="nil"/>
              <w:left w:val="nil"/>
              <w:bottom w:val="single" w:sz="8" w:space="0" w:color="FFFFFF"/>
              <w:right w:val="single" w:sz="8" w:space="0" w:color="FFFFFF"/>
            </w:tcBorders>
            <w:shd w:val="clear" w:color="000000" w:fill="DBE5F1"/>
            <w:hideMark/>
          </w:tcPr>
          <w:p w:rsidR="008162A2" w:rsidRPr="008162A2" w:rsidRDefault="008162A2" w:rsidP="008162A2">
            <w:pPr>
              <w:jc w:val="center"/>
              <w:rPr>
                <w:sz w:val="18"/>
                <w:szCs w:val="18"/>
              </w:rPr>
            </w:pPr>
            <w:r w:rsidRPr="008162A2">
              <w:rPr>
                <w:sz w:val="18"/>
                <w:szCs w:val="18"/>
              </w:rPr>
              <w:t>Klinik ve Poliklinik Pratik Uygulama</w:t>
            </w:r>
          </w:p>
        </w:tc>
        <w:tc>
          <w:tcPr>
            <w:tcW w:w="1843" w:type="dxa"/>
            <w:gridSpan w:val="3"/>
            <w:tcBorders>
              <w:top w:val="nil"/>
              <w:left w:val="nil"/>
              <w:bottom w:val="single" w:sz="8" w:space="0" w:color="FFFFFF"/>
              <w:right w:val="single" w:sz="8" w:space="0" w:color="FFFFFF"/>
            </w:tcBorders>
            <w:shd w:val="clear" w:color="000000" w:fill="DBE5F1"/>
            <w:hideMark/>
          </w:tcPr>
          <w:p w:rsidR="008162A2" w:rsidRPr="008162A2" w:rsidRDefault="008162A2" w:rsidP="008162A2">
            <w:pPr>
              <w:jc w:val="center"/>
              <w:rPr>
                <w:sz w:val="18"/>
                <w:szCs w:val="18"/>
              </w:rPr>
            </w:pPr>
            <w:r w:rsidRPr="008162A2">
              <w:rPr>
                <w:sz w:val="18"/>
                <w:szCs w:val="18"/>
              </w:rPr>
              <w:t>Klinik ve Poliklinik Pratik Uygulama</w:t>
            </w:r>
          </w:p>
        </w:tc>
        <w:tc>
          <w:tcPr>
            <w:tcW w:w="1701" w:type="dxa"/>
            <w:gridSpan w:val="3"/>
            <w:tcBorders>
              <w:top w:val="nil"/>
              <w:left w:val="nil"/>
              <w:bottom w:val="single" w:sz="8" w:space="0" w:color="FFFFFF"/>
              <w:right w:val="single" w:sz="8" w:space="0" w:color="FFFFFF"/>
            </w:tcBorders>
            <w:shd w:val="clear" w:color="000000" w:fill="DBE5F1"/>
            <w:hideMark/>
          </w:tcPr>
          <w:p w:rsidR="008162A2" w:rsidRPr="008162A2" w:rsidRDefault="008162A2" w:rsidP="008162A2">
            <w:pPr>
              <w:jc w:val="center"/>
              <w:rPr>
                <w:sz w:val="18"/>
                <w:szCs w:val="18"/>
              </w:rPr>
            </w:pPr>
            <w:r w:rsidRPr="008162A2">
              <w:rPr>
                <w:sz w:val="18"/>
                <w:szCs w:val="18"/>
              </w:rPr>
              <w:t>Klinik ve Poliklinik Pratik Uygulama</w:t>
            </w:r>
          </w:p>
        </w:tc>
        <w:tc>
          <w:tcPr>
            <w:tcW w:w="1335" w:type="dxa"/>
            <w:tcBorders>
              <w:top w:val="nil"/>
              <w:left w:val="nil"/>
              <w:bottom w:val="single" w:sz="8" w:space="0" w:color="FFFFFF"/>
              <w:right w:val="single" w:sz="8" w:space="0" w:color="FFFFFF"/>
            </w:tcBorders>
            <w:shd w:val="clear" w:color="000000" w:fill="DBE5F1"/>
            <w:hideMark/>
          </w:tcPr>
          <w:p w:rsidR="008162A2" w:rsidRPr="008162A2" w:rsidRDefault="008162A2" w:rsidP="008162A2">
            <w:pPr>
              <w:jc w:val="center"/>
              <w:rPr>
                <w:sz w:val="18"/>
                <w:szCs w:val="18"/>
              </w:rPr>
            </w:pPr>
            <w:r w:rsidRPr="008162A2">
              <w:rPr>
                <w:sz w:val="18"/>
                <w:szCs w:val="18"/>
              </w:rPr>
              <w:t>Klinik ve Poliklinik Pratik Uygulama</w:t>
            </w:r>
          </w:p>
        </w:tc>
        <w:tc>
          <w:tcPr>
            <w:tcW w:w="1701" w:type="dxa"/>
            <w:gridSpan w:val="2"/>
            <w:tcBorders>
              <w:top w:val="nil"/>
              <w:left w:val="nil"/>
              <w:bottom w:val="single" w:sz="8" w:space="0" w:color="FFFFFF"/>
              <w:right w:val="single" w:sz="8" w:space="0" w:color="FFFFFF"/>
            </w:tcBorders>
            <w:shd w:val="clear" w:color="000000" w:fill="DBE5F1"/>
            <w:hideMark/>
          </w:tcPr>
          <w:p w:rsidR="008162A2" w:rsidRPr="008162A2" w:rsidRDefault="008162A2" w:rsidP="008162A2">
            <w:pPr>
              <w:jc w:val="center"/>
              <w:rPr>
                <w:sz w:val="18"/>
                <w:szCs w:val="18"/>
              </w:rPr>
            </w:pPr>
            <w:r w:rsidRPr="008162A2">
              <w:rPr>
                <w:sz w:val="18"/>
                <w:szCs w:val="18"/>
              </w:rPr>
              <w:t>Klinik ve Poliklinik Pratik Uygulama</w:t>
            </w:r>
          </w:p>
        </w:tc>
      </w:tr>
      <w:tr w:rsidR="008162A2" w:rsidRPr="008162A2" w:rsidTr="00B16FF4">
        <w:trPr>
          <w:trHeight w:val="410"/>
        </w:trPr>
        <w:tc>
          <w:tcPr>
            <w:tcW w:w="1420" w:type="dxa"/>
            <w:tcBorders>
              <w:top w:val="single" w:sz="8" w:space="0" w:color="FFFFFF"/>
              <w:left w:val="single" w:sz="8" w:space="0" w:color="FFFFFF"/>
              <w:bottom w:val="nil"/>
              <w:right w:val="single" w:sz="12" w:space="0" w:color="FFFFFF"/>
            </w:tcBorders>
            <w:shd w:val="clear" w:color="000000" w:fill="4F81BD"/>
            <w:vAlign w:val="bottom"/>
            <w:hideMark/>
          </w:tcPr>
          <w:p w:rsidR="008162A2" w:rsidRPr="008162A2" w:rsidRDefault="008162A2" w:rsidP="008162A2">
            <w:pPr>
              <w:jc w:val="center"/>
              <w:rPr>
                <w:b/>
                <w:bCs/>
                <w:color w:val="FFFFFF"/>
                <w:sz w:val="18"/>
                <w:szCs w:val="18"/>
              </w:rPr>
            </w:pPr>
            <w:r w:rsidRPr="008162A2">
              <w:rPr>
                <w:b/>
                <w:bCs/>
                <w:color w:val="FFFFFF"/>
                <w:sz w:val="18"/>
                <w:szCs w:val="18"/>
              </w:rPr>
              <w:t>15.30 - 16.15</w:t>
            </w:r>
          </w:p>
        </w:tc>
        <w:tc>
          <w:tcPr>
            <w:tcW w:w="1485" w:type="dxa"/>
            <w:tcBorders>
              <w:top w:val="nil"/>
              <w:left w:val="nil"/>
              <w:bottom w:val="single" w:sz="8" w:space="0" w:color="FFFFFF"/>
              <w:right w:val="single" w:sz="8" w:space="0" w:color="FFFFFF"/>
            </w:tcBorders>
            <w:shd w:val="clear" w:color="000000" w:fill="DBE5F1"/>
            <w:hideMark/>
          </w:tcPr>
          <w:p w:rsidR="008162A2" w:rsidRPr="008162A2" w:rsidRDefault="008162A2" w:rsidP="008162A2">
            <w:pPr>
              <w:jc w:val="center"/>
              <w:rPr>
                <w:sz w:val="18"/>
                <w:szCs w:val="18"/>
              </w:rPr>
            </w:pPr>
            <w:r w:rsidRPr="008162A2">
              <w:rPr>
                <w:sz w:val="18"/>
                <w:szCs w:val="18"/>
              </w:rPr>
              <w:t>Klinik ve Poliklinik Pratik Uygulama</w:t>
            </w:r>
          </w:p>
        </w:tc>
        <w:tc>
          <w:tcPr>
            <w:tcW w:w="1843" w:type="dxa"/>
            <w:gridSpan w:val="3"/>
            <w:tcBorders>
              <w:top w:val="nil"/>
              <w:left w:val="nil"/>
              <w:bottom w:val="single" w:sz="8" w:space="0" w:color="FFFFFF"/>
              <w:right w:val="single" w:sz="8" w:space="0" w:color="FFFFFF"/>
            </w:tcBorders>
            <w:shd w:val="clear" w:color="000000" w:fill="DBE5F1"/>
            <w:hideMark/>
          </w:tcPr>
          <w:p w:rsidR="008162A2" w:rsidRPr="008162A2" w:rsidRDefault="008162A2" w:rsidP="008162A2">
            <w:pPr>
              <w:jc w:val="center"/>
              <w:rPr>
                <w:sz w:val="18"/>
                <w:szCs w:val="18"/>
              </w:rPr>
            </w:pPr>
            <w:r w:rsidRPr="008162A2">
              <w:rPr>
                <w:sz w:val="18"/>
                <w:szCs w:val="18"/>
              </w:rPr>
              <w:t>Klinik ve Poliklinik Pratik Uygulama</w:t>
            </w:r>
          </w:p>
        </w:tc>
        <w:tc>
          <w:tcPr>
            <w:tcW w:w="1701" w:type="dxa"/>
            <w:gridSpan w:val="3"/>
            <w:tcBorders>
              <w:top w:val="nil"/>
              <w:left w:val="nil"/>
              <w:bottom w:val="single" w:sz="8" w:space="0" w:color="FFFFFF"/>
              <w:right w:val="single" w:sz="8" w:space="0" w:color="FFFFFF"/>
            </w:tcBorders>
            <w:shd w:val="clear" w:color="000000" w:fill="DBE5F1"/>
            <w:hideMark/>
          </w:tcPr>
          <w:p w:rsidR="008162A2" w:rsidRPr="008162A2" w:rsidRDefault="008162A2" w:rsidP="008162A2">
            <w:pPr>
              <w:jc w:val="center"/>
              <w:rPr>
                <w:sz w:val="18"/>
                <w:szCs w:val="18"/>
              </w:rPr>
            </w:pPr>
            <w:r w:rsidRPr="008162A2">
              <w:rPr>
                <w:sz w:val="18"/>
                <w:szCs w:val="18"/>
              </w:rPr>
              <w:t>Klinik ve Poliklinik Pratik Uygulama</w:t>
            </w:r>
          </w:p>
        </w:tc>
        <w:tc>
          <w:tcPr>
            <w:tcW w:w="1335" w:type="dxa"/>
            <w:tcBorders>
              <w:top w:val="nil"/>
              <w:left w:val="nil"/>
              <w:bottom w:val="single" w:sz="8" w:space="0" w:color="FFFFFF"/>
              <w:right w:val="single" w:sz="8" w:space="0" w:color="FFFFFF"/>
            </w:tcBorders>
            <w:shd w:val="clear" w:color="000000" w:fill="DBE5F1"/>
            <w:hideMark/>
          </w:tcPr>
          <w:p w:rsidR="008162A2" w:rsidRPr="008162A2" w:rsidRDefault="008162A2" w:rsidP="008162A2">
            <w:pPr>
              <w:jc w:val="center"/>
              <w:rPr>
                <w:sz w:val="18"/>
                <w:szCs w:val="18"/>
              </w:rPr>
            </w:pPr>
            <w:r w:rsidRPr="008162A2">
              <w:rPr>
                <w:sz w:val="18"/>
                <w:szCs w:val="18"/>
              </w:rPr>
              <w:t>Klinik ve Poliklinik Pratik Uygulama</w:t>
            </w:r>
          </w:p>
        </w:tc>
        <w:tc>
          <w:tcPr>
            <w:tcW w:w="1701" w:type="dxa"/>
            <w:gridSpan w:val="2"/>
            <w:tcBorders>
              <w:top w:val="nil"/>
              <w:left w:val="nil"/>
              <w:bottom w:val="single" w:sz="8" w:space="0" w:color="FFFFFF"/>
              <w:right w:val="single" w:sz="8" w:space="0" w:color="FFFFFF"/>
            </w:tcBorders>
            <w:shd w:val="clear" w:color="000000" w:fill="DBE5F1"/>
            <w:hideMark/>
          </w:tcPr>
          <w:p w:rsidR="008162A2" w:rsidRPr="008162A2" w:rsidRDefault="008162A2" w:rsidP="008162A2">
            <w:pPr>
              <w:jc w:val="center"/>
              <w:rPr>
                <w:sz w:val="18"/>
                <w:szCs w:val="18"/>
              </w:rPr>
            </w:pPr>
            <w:r w:rsidRPr="008162A2">
              <w:rPr>
                <w:sz w:val="18"/>
                <w:szCs w:val="18"/>
              </w:rPr>
              <w:t>Klinik ve Poliklinik Pratik Uygulama</w:t>
            </w:r>
          </w:p>
        </w:tc>
      </w:tr>
      <w:tr w:rsidR="008162A2" w:rsidRPr="008162A2" w:rsidTr="00B16FF4">
        <w:trPr>
          <w:trHeight w:val="255"/>
        </w:trPr>
        <w:tc>
          <w:tcPr>
            <w:tcW w:w="1420" w:type="dxa"/>
            <w:tcBorders>
              <w:top w:val="nil"/>
              <w:left w:val="nil"/>
              <w:bottom w:val="nil"/>
              <w:right w:val="nil"/>
            </w:tcBorders>
            <w:shd w:val="clear" w:color="auto" w:fill="auto"/>
            <w:noWrap/>
            <w:vAlign w:val="bottom"/>
            <w:hideMark/>
          </w:tcPr>
          <w:p w:rsidR="008162A2" w:rsidRPr="008162A2" w:rsidRDefault="008162A2" w:rsidP="008162A2">
            <w:pPr>
              <w:rPr>
                <w:sz w:val="18"/>
                <w:szCs w:val="18"/>
              </w:rPr>
            </w:pPr>
          </w:p>
        </w:tc>
        <w:tc>
          <w:tcPr>
            <w:tcW w:w="1485" w:type="dxa"/>
            <w:tcBorders>
              <w:top w:val="nil"/>
              <w:left w:val="nil"/>
              <w:bottom w:val="nil"/>
              <w:right w:val="nil"/>
            </w:tcBorders>
            <w:shd w:val="clear" w:color="auto" w:fill="auto"/>
            <w:noWrap/>
            <w:vAlign w:val="bottom"/>
            <w:hideMark/>
          </w:tcPr>
          <w:p w:rsidR="008162A2" w:rsidRPr="008162A2" w:rsidRDefault="008162A2" w:rsidP="008162A2">
            <w:pPr>
              <w:rPr>
                <w:sz w:val="18"/>
                <w:szCs w:val="18"/>
              </w:rPr>
            </w:pPr>
          </w:p>
        </w:tc>
        <w:tc>
          <w:tcPr>
            <w:tcW w:w="1843" w:type="dxa"/>
            <w:gridSpan w:val="3"/>
            <w:tcBorders>
              <w:top w:val="nil"/>
              <w:left w:val="nil"/>
              <w:bottom w:val="nil"/>
              <w:right w:val="nil"/>
            </w:tcBorders>
            <w:shd w:val="clear" w:color="auto" w:fill="auto"/>
            <w:noWrap/>
            <w:vAlign w:val="bottom"/>
            <w:hideMark/>
          </w:tcPr>
          <w:p w:rsidR="008162A2" w:rsidRPr="008162A2" w:rsidRDefault="008162A2" w:rsidP="008162A2">
            <w:pPr>
              <w:rPr>
                <w:sz w:val="18"/>
                <w:szCs w:val="18"/>
              </w:rPr>
            </w:pPr>
          </w:p>
        </w:tc>
        <w:tc>
          <w:tcPr>
            <w:tcW w:w="1701" w:type="dxa"/>
            <w:gridSpan w:val="3"/>
            <w:tcBorders>
              <w:top w:val="nil"/>
              <w:left w:val="nil"/>
              <w:bottom w:val="nil"/>
              <w:right w:val="nil"/>
            </w:tcBorders>
            <w:shd w:val="clear" w:color="auto" w:fill="auto"/>
            <w:noWrap/>
            <w:vAlign w:val="bottom"/>
            <w:hideMark/>
          </w:tcPr>
          <w:p w:rsidR="008162A2" w:rsidRPr="008162A2" w:rsidRDefault="008162A2" w:rsidP="008162A2">
            <w:pPr>
              <w:rPr>
                <w:sz w:val="18"/>
                <w:szCs w:val="18"/>
              </w:rPr>
            </w:pPr>
          </w:p>
        </w:tc>
        <w:tc>
          <w:tcPr>
            <w:tcW w:w="1335" w:type="dxa"/>
            <w:tcBorders>
              <w:top w:val="nil"/>
              <w:left w:val="nil"/>
              <w:bottom w:val="nil"/>
              <w:right w:val="nil"/>
            </w:tcBorders>
            <w:shd w:val="clear" w:color="auto" w:fill="auto"/>
            <w:noWrap/>
            <w:vAlign w:val="bottom"/>
            <w:hideMark/>
          </w:tcPr>
          <w:p w:rsidR="008162A2" w:rsidRPr="008162A2" w:rsidRDefault="008162A2" w:rsidP="008162A2">
            <w:pPr>
              <w:rPr>
                <w:sz w:val="18"/>
                <w:szCs w:val="18"/>
              </w:rPr>
            </w:pPr>
          </w:p>
        </w:tc>
        <w:tc>
          <w:tcPr>
            <w:tcW w:w="1701" w:type="dxa"/>
            <w:gridSpan w:val="2"/>
            <w:tcBorders>
              <w:top w:val="nil"/>
              <w:left w:val="nil"/>
              <w:bottom w:val="nil"/>
              <w:right w:val="nil"/>
            </w:tcBorders>
            <w:shd w:val="clear" w:color="auto" w:fill="auto"/>
            <w:noWrap/>
            <w:vAlign w:val="bottom"/>
            <w:hideMark/>
          </w:tcPr>
          <w:p w:rsidR="008162A2" w:rsidRPr="008162A2" w:rsidRDefault="008162A2" w:rsidP="008162A2">
            <w:pPr>
              <w:rPr>
                <w:sz w:val="18"/>
                <w:szCs w:val="18"/>
              </w:rPr>
            </w:pPr>
          </w:p>
        </w:tc>
      </w:tr>
      <w:tr w:rsidR="008162A2" w:rsidRPr="008162A2" w:rsidTr="00B16FF4">
        <w:trPr>
          <w:trHeight w:val="255"/>
        </w:trPr>
        <w:tc>
          <w:tcPr>
            <w:tcW w:w="1420" w:type="dxa"/>
            <w:tcBorders>
              <w:top w:val="single" w:sz="4" w:space="0" w:color="auto"/>
              <w:left w:val="single" w:sz="4" w:space="0" w:color="auto"/>
              <w:bottom w:val="single" w:sz="4" w:space="0" w:color="auto"/>
              <w:right w:val="single" w:sz="4" w:space="0" w:color="auto"/>
            </w:tcBorders>
            <w:shd w:val="clear" w:color="auto" w:fill="auto"/>
            <w:noWrap/>
            <w:hideMark/>
          </w:tcPr>
          <w:p w:rsidR="008162A2" w:rsidRPr="008162A2" w:rsidRDefault="008162A2" w:rsidP="008162A2">
            <w:pPr>
              <w:jc w:val="center"/>
              <w:rPr>
                <w:sz w:val="18"/>
                <w:szCs w:val="18"/>
              </w:rPr>
            </w:pPr>
            <w:r w:rsidRPr="008162A2">
              <w:rPr>
                <w:sz w:val="18"/>
                <w:szCs w:val="18"/>
              </w:rPr>
              <w:t>4.KBB013</w:t>
            </w:r>
          </w:p>
        </w:tc>
        <w:tc>
          <w:tcPr>
            <w:tcW w:w="3328" w:type="dxa"/>
            <w:gridSpan w:val="4"/>
            <w:tcBorders>
              <w:top w:val="single" w:sz="4" w:space="0" w:color="auto"/>
              <w:left w:val="nil"/>
              <w:bottom w:val="single" w:sz="4" w:space="0" w:color="auto"/>
              <w:right w:val="single" w:sz="4" w:space="0" w:color="000000"/>
            </w:tcBorders>
            <w:shd w:val="clear" w:color="auto" w:fill="auto"/>
            <w:noWrap/>
            <w:hideMark/>
          </w:tcPr>
          <w:p w:rsidR="008162A2" w:rsidRPr="008162A2" w:rsidRDefault="008162A2" w:rsidP="008162A2">
            <w:pPr>
              <w:rPr>
                <w:sz w:val="18"/>
                <w:szCs w:val="18"/>
              </w:rPr>
            </w:pPr>
            <w:r w:rsidRPr="008162A2">
              <w:rPr>
                <w:sz w:val="18"/>
                <w:szCs w:val="18"/>
              </w:rPr>
              <w:t>KBB muayenesi</w:t>
            </w:r>
          </w:p>
        </w:tc>
        <w:tc>
          <w:tcPr>
            <w:tcW w:w="1701" w:type="dxa"/>
            <w:gridSpan w:val="3"/>
            <w:tcBorders>
              <w:top w:val="single" w:sz="4" w:space="0" w:color="auto"/>
              <w:left w:val="nil"/>
              <w:bottom w:val="single" w:sz="4" w:space="0" w:color="auto"/>
              <w:right w:val="single" w:sz="4" w:space="0" w:color="auto"/>
            </w:tcBorders>
            <w:shd w:val="clear" w:color="auto" w:fill="auto"/>
            <w:noWrap/>
            <w:hideMark/>
          </w:tcPr>
          <w:p w:rsidR="008162A2" w:rsidRPr="008162A2" w:rsidRDefault="008162A2" w:rsidP="008162A2">
            <w:pPr>
              <w:jc w:val="center"/>
              <w:rPr>
                <w:sz w:val="18"/>
                <w:szCs w:val="18"/>
              </w:rPr>
            </w:pPr>
            <w:r w:rsidRPr="008162A2">
              <w:rPr>
                <w:sz w:val="18"/>
                <w:szCs w:val="18"/>
              </w:rPr>
              <w:t>1 saat</w:t>
            </w:r>
          </w:p>
        </w:tc>
        <w:tc>
          <w:tcPr>
            <w:tcW w:w="3036" w:type="dxa"/>
            <w:gridSpan w:val="3"/>
            <w:tcBorders>
              <w:top w:val="single" w:sz="4" w:space="0" w:color="auto"/>
              <w:left w:val="nil"/>
              <w:bottom w:val="single" w:sz="4" w:space="0" w:color="auto"/>
              <w:right w:val="single" w:sz="4" w:space="0" w:color="000000"/>
            </w:tcBorders>
            <w:shd w:val="clear" w:color="auto" w:fill="auto"/>
            <w:noWrap/>
            <w:hideMark/>
          </w:tcPr>
          <w:p w:rsidR="008162A2" w:rsidRPr="008162A2" w:rsidRDefault="008162A2" w:rsidP="008162A2">
            <w:pPr>
              <w:rPr>
                <w:sz w:val="18"/>
                <w:szCs w:val="18"/>
              </w:rPr>
            </w:pPr>
            <w:r w:rsidRPr="008162A2">
              <w:rPr>
                <w:sz w:val="18"/>
                <w:szCs w:val="18"/>
              </w:rPr>
              <w:t>Çağdaş Elsürer</w:t>
            </w:r>
          </w:p>
        </w:tc>
      </w:tr>
      <w:tr w:rsidR="008162A2" w:rsidRPr="008162A2" w:rsidTr="00B16FF4">
        <w:trPr>
          <w:trHeight w:val="255"/>
        </w:trPr>
        <w:tc>
          <w:tcPr>
            <w:tcW w:w="1420" w:type="dxa"/>
            <w:tcBorders>
              <w:top w:val="nil"/>
              <w:left w:val="single" w:sz="4" w:space="0" w:color="auto"/>
              <w:bottom w:val="single" w:sz="4" w:space="0" w:color="auto"/>
              <w:right w:val="single" w:sz="4" w:space="0" w:color="auto"/>
            </w:tcBorders>
            <w:shd w:val="clear" w:color="auto" w:fill="auto"/>
            <w:noWrap/>
            <w:hideMark/>
          </w:tcPr>
          <w:p w:rsidR="008162A2" w:rsidRPr="008162A2" w:rsidRDefault="008162A2" w:rsidP="008162A2">
            <w:pPr>
              <w:jc w:val="center"/>
              <w:rPr>
                <w:sz w:val="18"/>
                <w:szCs w:val="18"/>
              </w:rPr>
            </w:pPr>
            <w:r w:rsidRPr="008162A2">
              <w:rPr>
                <w:sz w:val="18"/>
                <w:szCs w:val="18"/>
              </w:rPr>
              <w:t>4.KBB014</w:t>
            </w:r>
          </w:p>
        </w:tc>
        <w:tc>
          <w:tcPr>
            <w:tcW w:w="3328" w:type="dxa"/>
            <w:gridSpan w:val="4"/>
            <w:tcBorders>
              <w:top w:val="single" w:sz="4" w:space="0" w:color="auto"/>
              <w:left w:val="nil"/>
              <w:bottom w:val="single" w:sz="4" w:space="0" w:color="auto"/>
              <w:right w:val="single" w:sz="4" w:space="0" w:color="000000"/>
            </w:tcBorders>
            <w:shd w:val="clear" w:color="auto" w:fill="auto"/>
            <w:noWrap/>
            <w:hideMark/>
          </w:tcPr>
          <w:p w:rsidR="008162A2" w:rsidRPr="008162A2" w:rsidRDefault="008162A2" w:rsidP="008162A2">
            <w:pPr>
              <w:rPr>
                <w:sz w:val="18"/>
                <w:szCs w:val="18"/>
              </w:rPr>
            </w:pPr>
            <w:r w:rsidRPr="008162A2">
              <w:rPr>
                <w:sz w:val="18"/>
                <w:szCs w:val="18"/>
              </w:rPr>
              <w:t>KBB muayenesi</w:t>
            </w:r>
          </w:p>
        </w:tc>
        <w:tc>
          <w:tcPr>
            <w:tcW w:w="1701" w:type="dxa"/>
            <w:gridSpan w:val="3"/>
            <w:tcBorders>
              <w:top w:val="nil"/>
              <w:left w:val="nil"/>
              <w:bottom w:val="single" w:sz="4" w:space="0" w:color="auto"/>
              <w:right w:val="single" w:sz="4" w:space="0" w:color="auto"/>
            </w:tcBorders>
            <w:shd w:val="clear" w:color="auto" w:fill="auto"/>
            <w:noWrap/>
            <w:hideMark/>
          </w:tcPr>
          <w:p w:rsidR="008162A2" w:rsidRPr="008162A2" w:rsidRDefault="008162A2" w:rsidP="008162A2">
            <w:pPr>
              <w:jc w:val="center"/>
              <w:rPr>
                <w:sz w:val="18"/>
                <w:szCs w:val="18"/>
              </w:rPr>
            </w:pPr>
            <w:r w:rsidRPr="008162A2">
              <w:rPr>
                <w:sz w:val="18"/>
                <w:szCs w:val="18"/>
              </w:rPr>
              <w:t>1 saat</w:t>
            </w:r>
          </w:p>
        </w:tc>
        <w:tc>
          <w:tcPr>
            <w:tcW w:w="3036" w:type="dxa"/>
            <w:gridSpan w:val="3"/>
            <w:tcBorders>
              <w:top w:val="single" w:sz="4" w:space="0" w:color="auto"/>
              <w:left w:val="nil"/>
              <w:bottom w:val="single" w:sz="4" w:space="0" w:color="auto"/>
              <w:right w:val="single" w:sz="4" w:space="0" w:color="000000"/>
            </w:tcBorders>
            <w:shd w:val="clear" w:color="auto" w:fill="auto"/>
            <w:noWrap/>
            <w:hideMark/>
          </w:tcPr>
          <w:p w:rsidR="008162A2" w:rsidRPr="008162A2" w:rsidRDefault="008162A2" w:rsidP="008162A2">
            <w:pPr>
              <w:rPr>
                <w:sz w:val="18"/>
                <w:szCs w:val="18"/>
              </w:rPr>
            </w:pPr>
            <w:r w:rsidRPr="008162A2">
              <w:rPr>
                <w:sz w:val="18"/>
                <w:szCs w:val="18"/>
              </w:rPr>
              <w:t>Mete Kaan Bozkurt</w:t>
            </w:r>
          </w:p>
        </w:tc>
      </w:tr>
      <w:tr w:rsidR="008162A2" w:rsidRPr="008162A2" w:rsidTr="00B16FF4">
        <w:trPr>
          <w:trHeight w:val="255"/>
        </w:trPr>
        <w:tc>
          <w:tcPr>
            <w:tcW w:w="1420" w:type="dxa"/>
            <w:tcBorders>
              <w:top w:val="nil"/>
              <w:left w:val="single" w:sz="4" w:space="0" w:color="auto"/>
              <w:bottom w:val="single" w:sz="4" w:space="0" w:color="auto"/>
              <w:right w:val="single" w:sz="4" w:space="0" w:color="auto"/>
            </w:tcBorders>
            <w:shd w:val="clear" w:color="auto" w:fill="auto"/>
            <w:noWrap/>
            <w:hideMark/>
          </w:tcPr>
          <w:p w:rsidR="008162A2" w:rsidRPr="008162A2" w:rsidRDefault="008162A2" w:rsidP="008162A2">
            <w:pPr>
              <w:jc w:val="center"/>
              <w:rPr>
                <w:sz w:val="18"/>
                <w:szCs w:val="18"/>
              </w:rPr>
            </w:pPr>
            <w:r w:rsidRPr="008162A2">
              <w:rPr>
                <w:sz w:val="18"/>
                <w:szCs w:val="18"/>
              </w:rPr>
              <w:t>4.KBB015</w:t>
            </w:r>
          </w:p>
        </w:tc>
        <w:tc>
          <w:tcPr>
            <w:tcW w:w="3328" w:type="dxa"/>
            <w:gridSpan w:val="4"/>
            <w:tcBorders>
              <w:top w:val="single" w:sz="4" w:space="0" w:color="auto"/>
              <w:left w:val="nil"/>
              <w:bottom w:val="single" w:sz="4" w:space="0" w:color="auto"/>
              <w:right w:val="single" w:sz="4" w:space="0" w:color="000000"/>
            </w:tcBorders>
            <w:shd w:val="clear" w:color="auto" w:fill="auto"/>
            <w:noWrap/>
            <w:hideMark/>
          </w:tcPr>
          <w:p w:rsidR="008162A2" w:rsidRPr="008162A2" w:rsidRDefault="008162A2" w:rsidP="008162A2">
            <w:pPr>
              <w:rPr>
                <w:sz w:val="18"/>
                <w:szCs w:val="18"/>
              </w:rPr>
            </w:pPr>
            <w:r w:rsidRPr="008162A2">
              <w:rPr>
                <w:sz w:val="18"/>
                <w:szCs w:val="18"/>
              </w:rPr>
              <w:t>KBB muayenesi</w:t>
            </w:r>
          </w:p>
        </w:tc>
        <w:tc>
          <w:tcPr>
            <w:tcW w:w="1701" w:type="dxa"/>
            <w:gridSpan w:val="3"/>
            <w:tcBorders>
              <w:top w:val="nil"/>
              <w:left w:val="nil"/>
              <w:bottom w:val="single" w:sz="4" w:space="0" w:color="auto"/>
              <w:right w:val="single" w:sz="4" w:space="0" w:color="auto"/>
            </w:tcBorders>
            <w:shd w:val="clear" w:color="auto" w:fill="auto"/>
            <w:noWrap/>
            <w:hideMark/>
          </w:tcPr>
          <w:p w:rsidR="008162A2" w:rsidRPr="008162A2" w:rsidRDefault="008162A2" w:rsidP="008162A2">
            <w:pPr>
              <w:jc w:val="center"/>
              <w:rPr>
                <w:sz w:val="18"/>
                <w:szCs w:val="18"/>
              </w:rPr>
            </w:pPr>
            <w:r w:rsidRPr="008162A2">
              <w:rPr>
                <w:sz w:val="18"/>
                <w:szCs w:val="18"/>
              </w:rPr>
              <w:t>1 saat</w:t>
            </w:r>
          </w:p>
        </w:tc>
        <w:tc>
          <w:tcPr>
            <w:tcW w:w="3036" w:type="dxa"/>
            <w:gridSpan w:val="3"/>
            <w:tcBorders>
              <w:top w:val="single" w:sz="4" w:space="0" w:color="auto"/>
              <w:left w:val="nil"/>
              <w:bottom w:val="single" w:sz="4" w:space="0" w:color="auto"/>
              <w:right w:val="single" w:sz="4" w:space="0" w:color="000000"/>
            </w:tcBorders>
            <w:shd w:val="clear" w:color="auto" w:fill="auto"/>
            <w:noWrap/>
            <w:hideMark/>
          </w:tcPr>
          <w:p w:rsidR="008162A2" w:rsidRPr="008162A2" w:rsidRDefault="008162A2" w:rsidP="008162A2">
            <w:pPr>
              <w:rPr>
                <w:sz w:val="18"/>
                <w:szCs w:val="18"/>
              </w:rPr>
            </w:pPr>
            <w:r w:rsidRPr="008162A2">
              <w:rPr>
                <w:sz w:val="18"/>
                <w:szCs w:val="18"/>
              </w:rPr>
              <w:t>Bahar Çolpan</w:t>
            </w:r>
          </w:p>
        </w:tc>
      </w:tr>
      <w:tr w:rsidR="008162A2" w:rsidRPr="008162A2" w:rsidTr="00B16FF4">
        <w:trPr>
          <w:trHeight w:val="255"/>
        </w:trPr>
        <w:tc>
          <w:tcPr>
            <w:tcW w:w="1420" w:type="dxa"/>
            <w:tcBorders>
              <w:top w:val="nil"/>
              <w:left w:val="single" w:sz="4" w:space="0" w:color="auto"/>
              <w:bottom w:val="single" w:sz="4" w:space="0" w:color="auto"/>
              <w:right w:val="single" w:sz="4" w:space="0" w:color="auto"/>
            </w:tcBorders>
            <w:shd w:val="clear" w:color="auto" w:fill="auto"/>
            <w:noWrap/>
            <w:hideMark/>
          </w:tcPr>
          <w:p w:rsidR="008162A2" w:rsidRPr="008162A2" w:rsidRDefault="008162A2" w:rsidP="008162A2">
            <w:pPr>
              <w:jc w:val="center"/>
              <w:rPr>
                <w:sz w:val="18"/>
                <w:szCs w:val="18"/>
              </w:rPr>
            </w:pPr>
            <w:r w:rsidRPr="008162A2">
              <w:rPr>
                <w:sz w:val="18"/>
                <w:szCs w:val="18"/>
              </w:rPr>
              <w:t>4.KBB016</w:t>
            </w:r>
          </w:p>
        </w:tc>
        <w:tc>
          <w:tcPr>
            <w:tcW w:w="3328" w:type="dxa"/>
            <w:gridSpan w:val="4"/>
            <w:tcBorders>
              <w:top w:val="single" w:sz="4" w:space="0" w:color="auto"/>
              <w:left w:val="nil"/>
              <w:bottom w:val="single" w:sz="4" w:space="0" w:color="auto"/>
              <w:right w:val="single" w:sz="4" w:space="0" w:color="000000"/>
            </w:tcBorders>
            <w:shd w:val="clear" w:color="auto" w:fill="auto"/>
            <w:noWrap/>
            <w:hideMark/>
          </w:tcPr>
          <w:p w:rsidR="008162A2" w:rsidRPr="008162A2" w:rsidRDefault="008162A2" w:rsidP="008162A2">
            <w:pPr>
              <w:rPr>
                <w:sz w:val="18"/>
                <w:szCs w:val="18"/>
              </w:rPr>
            </w:pPr>
            <w:r w:rsidRPr="008162A2">
              <w:rPr>
                <w:sz w:val="18"/>
                <w:szCs w:val="18"/>
              </w:rPr>
              <w:t>KBB muayenesi</w:t>
            </w:r>
          </w:p>
        </w:tc>
        <w:tc>
          <w:tcPr>
            <w:tcW w:w="1701" w:type="dxa"/>
            <w:gridSpan w:val="3"/>
            <w:tcBorders>
              <w:top w:val="nil"/>
              <w:left w:val="nil"/>
              <w:bottom w:val="single" w:sz="4" w:space="0" w:color="auto"/>
              <w:right w:val="single" w:sz="4" w:space="0" w:color="auto"/>
            </w:tcBorders>
            <w:shd w:val="clear" w:color="auto" w:fill="auto"/>
            <w:noWrap/>
            <w:hideMark/>
          </w:tcPr>
          <w:p w:rsidR="008162A2" w:rsidRPr="008162A2" w:rsidRDefault="008162A2" w:rsidP="008162A2">
            <w:pPr>
              <w:jc w:val="center"/>
              <w:rPr>
                <w:sz w:val="18"/>
                <w:szCs w:val="18"/>
              </w:rPr>
            </w:pPr>
            <w:r w:rsidRPr="008162A2">
              <w:rPr>
                <w:sz w:val="18"/>
                <w:szCs w:val="18"/>
              </w:rPr>
              <w:t>1 saat</w:t>
            </w:r>
          </w:p>
        </w:tc>
        <w:tc>
          <w:tcPr>
            <w:tcW w:w="3036" w:type="dxa"/>
            <w:gridSpan w:val="3"/>
            <w:tcBorders>
              <w:top w:val="single" w:sz="4" w:space="0" w:color="auto"/>
              <w:left w:val="nil"/>
              <w:bottom w:val="single" w:sz="4" w:space="0" w:color="auto"/>
              <w:right w:val="single" w:sz="4" w:space="0" w:color="000000"/>
            </w:tcBorders>
            <w:shd w:val="clear" w:color="auto" w:fill="auto"/>
            <w:noWrap/>
            <w:hideMark/>
          </w:tcPr>
          <w:p w:rsidR="008162A2" w:rsidRPr="008162A2" w:rsidRDefault="008162A2" w:rsidP="008162A2">
            <w:pPr>
              <w:rPr>
                <w:sz w:val="18"/>
                <w:szCs w:val="18"/>
              </w:rPr>
            </w:pPr>
            <w:r w:rsidRPr="008162A2">
              <w:rPr>
                <w:sz w:val="18"/>
                <w:szCs w:val="18"/>
              </w:rPr>
              <w:t>Bahar Çolpan</w:t>
            </w:r>
          </w:p>
        </w:tc>
      </w:tr>
      <w:tr w:rsidR="008162A2" w:rsidRPr="008162A2" w:rsidTr="00B16FF4">
        <w:trPr>
          <w:trHeight w:val="255"/>
        </w:trPr>
        <w:tc>
          <w:tcPr>
            <w:tcW w:w="1420" w:type="dxa"/>
            <w:tcBorders>
              <w:top w:val="nil"/>
              <w:left w:val="single" w:sz="4" w:space="0" w:color="auto"/>
              <w:bottom w:val="single" w:sz="4" w:space="0" w:color="auto"/>
              <w:right w:val="single" w:sz="4" w:space="0" w:color="auto"/>
            </w:tcBorders>
            <w:shd w:val="clear" w:color="auto" w:fill="auto"/>
            <w:noWrap/>
            <w:hideMark/>
          </w:tcPr>
          <w:p w:rsidR="008162A2" w:rsidRPr="008162A2" w:rsidRDefault="008162A2" w:rsidP="008162A2">
            <w:pPr>
              <w:jc w:val="center"/>
              <w:rPr>
                <w:sz w:val="18"/>
                <w:szCs w:val="18"/>
              </w:rPr>
            </w:pPr>
            <w:r w:rsidRPr="008162A2">
              <w:rPr>
                <w:sz w:val="18"/>
                <w:szCs w:val="18"/>
              </w:rPr>
              <w:t>4.KBB017</w:t>
            </w:r>
          </w:p>
        </w:tc>
        <w:tc>
          <w:tcPr>
            <w:tcW w:w="3328" w:type="dxa"/>
            <w:gridSpan w:val="4"/>
            <w:tcBorders>
              <w:top w:val="single" w:sz="4" w:space="0" w:color="auto"/>
              <w:left w:val="nil"/>
              <w:bottom w:val="single" w:sz="4" w:space="0" w:color="auto"/>
              <w:right w:val="single" w:sz="4" w:space="0" w:color="000000"/>
            </w:tcBorders>
            <w:shd w:val="clear" w:color="auto" w:fill="auto"/>
            <w:noWrap/>
            <w:hideMark/>
          </w:tcPr>
          <w:p w:rsidR="008162A2" w:rsidRPr="008162A2" w:rsidRDefault="008162A2" w:rsidP="008162A2">
            <w:pPr>
              <w:rPr>
                <w:sz w:val="18"/>
                <w:szCs w:val="18"/>
              </w:rPr>
            </w:pPr>
            <w:r w:rsidRPr="008162A2">
              <w:rPr>
                <w:sz w:val="18"/>
                <w:szCs w:val="18"/>
              </w:rPr>
              <w:t>KBB muayenesi</w:t>
            </w:r>
          </w:p>
        </w:tc>
        <w:tc>
          <w:tcPr>
            <w:tcW w:w="1701" w:type="dxa"/>
            <w:gridSpan w:val="3"/>
            <w:tcBorders>
              <w:top w:val="nil"/>
              <w:left w:val="nil"/>
              <w:bottom w:val="single" w:sz="4" w:space="0" w:color="auto"/>
              <w:right w:val="single" w:sz="4" w:space="0" w:color="auto"/>
            </w:tcBorders>
            <w:shd w:val="clear" w:color="auto" w:fill="auto"/>
            <w:noWrap/>
            <w:hideMark/>
          </w:tcPr>
          <w:p w:rsidR="008162A2" w:rsidRPr="008162A2" w:rsidRDefault="008162A2" w:rsidP="008162A2">
            <w:pPr>
              <w:jc w:val="center"/>
              <w:rPr>
                <w:sz w:val="18"/>
                <w:szCs w:val="18"/>
              </w:rPr>
            </w:pPr>
            <w:r w:rsidRPr="008162A2">
              <w:rPr>
                <w:sz w:val="18"/>
                <w:szCs w:val="18"/>
              </w:rPr>
              <w:t>1 saat</w:t>
            </w:r>
          </w:p>
        </w:tc>
        <w:tc>
          <w:tcPr>
            <w:tcW w:w="3036" w:type="dxa"/>
            <w:gridSpan w:val="3"/>
            <w:tcBorders>
              <w:top w:val="single" w:sz="4" w:space="0" w:color="auto"/>
              <w:left w:val="nil"/>
              <w:bottom w:val="single" w:sz="4" w:space="0" w:color="auto"/>
              <w:right w:val="single" w:sz="4" w:space="0" w:color="000000"/>
            </w:tcBorders>
            <w:shd w:val="clear" w:color="auto" w:fill="auto"/>
            <w:noWrap/>
            <w:hideMark/>
          </w:tcPr>
          <w:p w:rsidR="008162A2" w:rsidRPr="008162A2" w:rsidRDefault="008162A2" w:rsidP="008162A2">
            <w:pPr>
              <w:rPr>
                <w:sz w:val="18"/>
                <w:szCs w:val="18"/>
              </w:rPr>
            </w:pPr>
            <w:r w:rsidRPr="008162A2">
              <w:rPr>
                <w:sz w:val="18"/>
                <w:szCs w:val="18"/>
              </w:rPr>
              <w:t>Çağdaş Elsürer</w:t>
            </w:r>
          </w:p>
        </w:tc>
      </w:tr>
      <w:tr w:rsidR="008162A2" w:rsidRPr="008162A2" w:rsidTr="00B16FF4">
        <w:trPr>
          <w:trHeight w:val="255"/>
        </w:trPr>
        <w:tc>
          <w:tcPr>
            <w:tcW w:w="1420" w:type="dxa"/>
            <w:tcBorders>
              <w:top w:val="nil"/>
              <w:left w:val="single" w:sz="4" w:space="0" w:color="auto"/>
              <w:bottom w:val="single" w:sz="4" w:space="0" w:color="auto"/>
              <w:right w:val="single" w:sz="4" w:space="0" w:color="auto"/>
            </w:tcBorders>
            <w:shd w:val="clear" w:color="auto" w:fill="auto"/>
            <w:noWrap/>
            <w:hideMark/>
          </w:tcPr>
          <w:p w:rsidR="008162A2" w:rsidRPr="008162A2" w:rsidRDefault="008162A2" w:rsidP="008162A2">
            <w:pPr>
              <w:jc w:val="center"/>
              <w:rPr>
                <w:sz w:val="18"/>
                <w:szCs w:val="18"/>
              </w:rPr>
            </w:pPr>
            <w:r w:rsidRPr="008162A2">
              <w:rPr>
                <w:sz w:val="18"/>
                <w:szCs w:val="18"/>
              </w:rPr>
              <w:t>4.KBB018</w:t>
            </w:r>
          </w:p>
        </w:tc>
        <w:tc>
          <w:tcPr>
            <w:tcW w:w="3328" w:type="dxa"/>
            <w:gridSpan w:val="4"/>
            <w:tcBorders>
              <w:top w:val="single" w:sz="4" w:space="0" w:color="auto"/>
              <w:left w:val="nil"/>
              <w:bottom w:val="single" w:sz="4" w:space="0" w:color="auto"/>
              <w:right w:val="single" w:sz="4" w:space="0" w:color="000000"/>
            </w:tcBorders>
            <w:shd w:val="clear" w:color="auto" w:fill="auto"/>
            <w:noWrap/>
            <w:hideMark/>
          </w:tcPr>
          <w:p w:rsidR="008162A2" w:rsidRPr="008162A2" w:rsidRDefault="008162A2" w:rsidP="008162A2">
            <w:pPr>
              <w:rPr>
                <w:sz w:val="18"/>
                <w:szCs w:val="18"/>
              </w:rPr>
            </w:pPr>
            <w:r w:rsidRPr="008162A2">
              <w:rPr>
                <w:sz w:val="18"/>
                <w:szCs w:val="18"/>
              </w:rPr>
              <w:t>KBB muayenesi</w:t>
            </w:r>
          </w:p>
        </w:tc>
        <w:tc>
          <w:tcPr>
            <w:tcW w:w="1701" w:type="dxa"/>
            <w:gridSpan w:val="3"/>
            <w:tcBorders>
              <w:top w:val="nil"/>
              <w:left w:val="nil"/>
              <w:bottom w:val="single" w:sz="4" w:space="0" w:color="auto"/>
              <w:right w:val="single" w:sz="4" w:space="0" w:color="auto"/>
            </w:tcBorders>
            <w:shd w:val="clear" w:color="auto" w:fill="auto"/>
            <w:noWrap/>
            <w:hideMark/>
          </w:tcPr>
          <w:p w:rsidR="008162A2" w:rsidRPr="008162A2" w:rsidRDefault="008162A2" w:rsidP="008162A2">
            <w:pPr>
              <w:jc w:val="center"/>
              <w:rPr>
                <w:sz w:val="18"/>
                <w:szCs w:val="18"/>
              </w:rPr>
            </w:pPr>
            <w:r w:rsidRPr="008162A2">
              <w:rPr>
                <w:sz w:val="18"/>
                <w:szCs w:val="18"/>
              </w:rPr>
              <w:t>1 saat</w:t>
            </w:r>
          </w:p>
        </w:tc>
        <w:tc>
          <w:tcPr>
            <w:tcW w:w="3036" w:type="dxa"/>
            <w:gridSpan w:val="3"/>
            <w:tcBorders>
              <w:top w:val="single" w:sz="4" w:space="0" w:color="auto"/>
              <w:left w:val="nil"/>
              <w:bottom w:val="single" w:sz="4" w:space="0" w:color="auto"/>
              <w:right w:val="single" w:sz="4" w:space="0" w:color="000000"/>
            </w:tcBorders>
            <w:shd w:val="clear" w:color="auto" w:fill="auto"/>
            <w:noWrap/>
            <w:hideMark/>
          </w:tcPr>
          <w:p w:rsidR="008162A2" w:rsidRPr="008162A2" w:rsidRDefault="008162A2" w:rsidP="008162A2">
            <w:pPr>
              <w:rPr>
                <w:sz w:val="18"/>
                <w:szCs w:val="18"/>
              </w:rPr>
            </w:pPr>
            <w:r w:rsidRPr="008162A2">
              <w:rPr>
                <w:sz w:val="18"/>
                <w:szCs w:val="18"/>
              </w:rPr>
              <w:t>Çağdaş Elsürer</w:t>
            </w:r>
          </w:p>
        </w:tc>
      </w:tr>
      <w:tr w:rsidR="008162A2" w:rsidRPr="008162A2" w:rsidTr="00B16FF4">
        <w:trPr>
          <w:trHeight w:val="255"/>
        </w:trPr>
        <w:tc>
          <w:tcPr>
            <w:tcW w:w="1420" w:type="dxa"/>
            <w:tcBorders>
              <w:top w:val="nil"/>
              <w:left w:val="single" w:sz="4" w:space="0" w:color="auto"/>
              <w:bottom w:val="single" w:sz="4" w:space="0" w:color="auto"/>
              <w:right w:val="single" w:sz="4" w:space="0" w:color="auto"/>
            </w:tcBorders>
            <w:shd w:val="clear" w:color="auto" w:fill="auto"/>
            <w:noWrap/>
            <w:hideMark/>
          </w:tcPr>
          <w:p w:rsidR="008162A2" w:rsidRPr="008162A2" w:rsidRDefault="008162A2" w:rsidP="008162A2">
            <w:pPr>
              <w:jc w:val="center"/>
              <w:rPr>
                <w:sz w:val="18"/>
                <w:szCs w:val="18"/>
              </w:rPr>
            </w:pPr>
            <w:r w:rsidRPr="008162A2">
              <w:rPr>
                <w:sz w:val="18"/>
                <w:szCs w:val="18"/>
              </w:rPr>
              <w:t>4.KBB019</w:t>
            </w:r>
          </w:p>
        </w:tc>
        <w:tc>
          <w:tcPr>
            <w:tcW w:w="3328" w:type="dxa"/>
            <w:gridSpan w:val="4"/>
            <w:tcBorders>
              <w:top w:val="single" w:sz="4" w:space="0" w:color="auto"/>
              <w:left w:val="nil"/>
              <w:bottom w:val="single" w:sz="4" w:space="0" w:color="auto"/>
              <w:right w:val="single" w:sz="4" w:space="0" w:color="000000"/>
            </w:tcBorders>
            <w:shd w:val="clear" w:color="auto" w:fill="auto"/>
            <w:noWrap/>
            <w:hideMark/>
          </w:tcPr>
          <w:p w:rsidR="008162A2" w:rsidRPr="008162A2" w:rsidRDefault="008162A2" w:rsidP="008162A2">
            <w:pPr>
              <w:rPr>
                <w:sz w:val="18"/>
                <w:szCs w:val="18"/>
              </w:rPr>
            </w:pPr>
            <w:r w:rsidRPr="008162A2">
              <w:rPr>
                <w:sz w:val="18"/>
                <w:szCs w:val="18"/>
              </w:rPr>
              <w:t>KBB muayenesi</w:t>
            </w:r>
          </w:p>
        </w:tc>
        <w:tc>
          <w:tcPr>
            <w:tcW w:w="1701" w:type="dxa"/>
            <w:gridSpan w:val="3"/>
            <w:tcBorders>
              <w:top w:val="nil"/>
              <w:left w:val="nil"/>
              <w:bottom w:val="single" w:sz="4" w:space="0" w:color="auto"/>
              <w:right w:val="single" w:sz="4" w:space="0" w:color="auto"/>
            </w:tcBorders>
            <w:shd w:val="clear" w:color="auto" w:fill="auto"/>
            <w:noWrap/>
            <w:hideMark/>
          </w:tcPr>
          <w:p w:rsidR="008162A2" w:rsidRPr="008162A2" w:rsidRDefault="008162A2" w:rsidP="008162A2">
            <w:pPr>
              <w:jc w:val="center"/>
              <w:rPr>
                <w:sz w:val="18"/>
                <w:szCs w:val="18"/>
              </w:rPr>
            </w:pPr>
            <w:r w:rsidRPr="008162A2">
              <w:rPr>
                <w:sz w:val="18"/>
                <w:szCs w:val="18"/>
              </w:rPr>
              <w:t>1 saat</w:t>
            </w:r>
          </w:p>
        </w:tc>
        <w:tc>
          <w:tcPr>
            <w:tcW w:w="3036" w:type="dxa"/>
            <w:gridSpan w:val="3"/>
            <w:tcBorders>
              <w:top w:val="single" w:sz="4" w:space="0" w:color="auto"/>
              <w:left w:val="nil"/>
              <w:bottom w:val="single" w:sz="4" w:space="0" w:color="auto"/>
              <w:right w:val="single" w:sz="4" w:space="0" w:color="000000"/>
            </w:tcBorders>
            <w:shd w:val="clear" w:color="auto" w:fill="auto"/>
            <w:noWrap/>
            <w:hideMark/>
          </w:tcPr>
          <w:p w:rsidR="008162A2" w:rsidRPr="008162A2" w:rsidRDefault="008162A2" w:rsidP="008162A2">
            <w:pPr>
              <w:rPr>
                <w:sz w:val="18"/>
                <w:szCs w:val="18"/>
              </w:rPr>
            </w:pPr>
            <w:r w:rsidRPr="008162A2">
              <w:rPr>
                <w:sz w:val="18"/>
                <w:szCs w:val="18"/>
              </w:rPr>
              <w:t>Mete Kaan Bozkurt</w:t>
            </w:r>
          </w:p>
        </w:tc>
      </w:tr>
      <w:tr w:rsidR="008162A2" w:rsidRPr="008162A2" w:rsidTr="00B16FF4">
        <w:trPr>
          <w:trHeight w:val="255"/>
        </w:trPr>
        <w:tc>
          <w:tcPr>
            <w:tcW w:w="1420" w:type="dxa"/>
            <w:tcBorders>
              <w:top w:val="nil"/>
              <w:left w:val="single" w:sz="4" w:space="0" w:color="auto"/>
              <w:bottom w:val="single" w:sz="4" w:space="0" w:color="auto"/>
              <w:right w:val="single" w:sz="4" w:space="0" w:color="auto"/>
            </w:tcBorders>
            <w:shd w:val="clear" w:color="auto" w:fill="auto"/>
            <w:noWrap/>
            <w:hideMark/>
          </w:tcPr>
          <w:p w:rsidR="008162A2" w:rsidRPr="008162A2" w:rsidRDefault="008162A2" w:rsidP="008162A2">
            <w:pPr>
              <w:jc w:val="center"/>
              <w:rPr>
                <w:sz w:val="18"/>
                <w:szCs w:val="18"/>
              </w:rPr>
            </w:pPr>
            <w:r w:rsidRPr="008162A2">
              <w:rPr>
                <w:sz w:val="18"/>
                <w:szCs w:val="18"/>
              </w:rPr>
              <w:t>4.KBB020</w:t>
            </w:r>
          </w:p>
        </w:tc>
        <w:tc>
          <w:tcPr>
            <w:tcW w:w="3328" w:type="dxa"/>
            <w:gridSpan w:val="4"/>
            <w:tcBorders>
              <w:top w:val="single" w:sz="4" w:space="0" w:color="auto"/>
              <w:left w:val="nil"/>
              <w:bottom w:val="single" w:sz="4" w:space="0" w:color="auto"/>
              <w:right w:val="single" w:sz="4" w:space="0" w:color="000000"/>
            </w:tcBorders>
            <w:shd w:val="clear" w:color="auto" w:fill="auto"/>
            <w:noWrap/>
            <w:hideMark/>
          </w:tcPr>
          <w:p w:rsidR="008162A2" w:rsidRPr="008162A2" w:rsidRDefault="008162A2" w:rsidP="008162A2">
            <w:pPr>
              <w:rPr>
                <w:sz w:val="18"/>
                <w:szCs w:val="18"/>
              </w:rPr>
            </w:pPr>
            <w:r w:rsidRPr="008162A2">
              <w:rPr>
                <w:sz w:val="18"/>
                <w:szCs w:val="18"/>
              </w:rPr>
              <w:t>KBB muayenesi</w:t>
            </w:r>
          </w:p>
        </w:tc>
        <w:tc>
          <w:tcPr>
            <w:tcW w:w="1701" w:type="dxa"/>
            <w:gridSpan w:val="3"/>
            <w:tcBorders>
              <w:top w:val="nil"/>
              <w:left w:val="nil"/>
              <w:bottom w:val="single" w:sz="4" w:space="0" w:color="auto"/>
              <w:right w:val="single" w:sz="4" w:space="0" w:color="auto"/>
            </w:tcBorders>
            <w:shd w:val="clear" w:color="auto" w:fill="auto"/>
            <w:noWrap/>
            <w:hideMark/>
          </w:tcPr>
          <w:p w:rsidR="008162A2" w:rsidRPr="008162A2" w:rsidRDefault="008162A2" w:rsidP="008162A2">
            <w:pPr>
              <w:jc w:val="center"/>
              <w:rPr>
                <w:sz w:val="18"/>
                <w:szCs w:val="18"/>
              </w:rPr>
            </w:pPr>
            <w:r w:rsidRPr="008162A2">
              <w:rPr>
                <w:sz w:val="18"/>
                <w:szCs w:val="18"/>
              </w:rPr>
              <w:t>1 saat</w:t>
            </w:r>
          </w:p>
        </w:tc>
        <w:tc>
          <w:tcPr>
            <w:tcW w:w="3036" w:type="dxa"/>
            <w:gridSpan w:val="3"/>
            <w:tcBorders>
              <w:top w:val="single" w:sz="4" w:space="0" w:color="auto"/>
              <w:left w:val="nil"/>
              <w:bottom w:val="single" w:sz="4" w:space="0" w:color="auto"/>
              <w:right w:val="single" w:sz="4" w:space="0" w:color="000000"/>
            </w:tcBorders>
            <w:shd w:val="clear" w:color="auto" w:fill="auto"/>
            <w:noWrap/>
            <w:hideMark/>
          </w:tcPr>
          <w:p w:rsidR="008162A2" w:rsidRPr="008162A2" w:rsidRDefault="008162A2" w:rsidP="008162A2">
            <w:pPr>
              <w:rPr>
                <w:sz w:val="18"/>
                <w:szCs w:val="18"/>
              </w:rPr>
            </w:pPr>
            <w:r w:rsidRPr="008162A2">
              <w:rPr>
                <w:sz w:val="18"/>
                <w:szCs w:val="18"/>
              </w:rPr>
              <w:t>Mete Kaan Bozkurt</w:t>
            </w:r>
          </w:p>
        </w:tc>
      </w:tr>
      <w:tr w:rsidR="008162A2" w:rsidRPr="008162A2" w:rsidTr="00B16FF4">
        <w:trPr>
          <w:trHeight w:val="255"/>
        </w:trPr>
        <w:tc>
          <w:tcPr>
            <w:tcW w:w="1420" w:type="dxa"/>
            <w:tcBorders>
              <w:top w:val="nil"/>
              <w:left w:val="single" w:sz="4" w:space="0" w:color="auto"/>
              <w:bottom w:val="single" w:sz="4" w:space="0" w:color="auto"/>
              <w:right w:val="single" w:sz="4" w:space="0" w:color="auto"/>
            </w:tcBorders>
            <w:shd w:val="clear" w:color="auto" w:fill="auto"/>
            <w:noWrap/>
            <w:hideMark/>
          </w:tcPr>
          <w:p w:rsidR="008162A2" w:rsidRPr="008162A2" w:rsidRDefault="008162A2" w:rsidP="008162A2">
            <w:pPr>
              <w:jc w:val="center"/>
              <w:rPr>
                <w:sz w:val="18"/>
                <w:szCs w:val="18"/>
              </w:rPr>
            </w:pPr>
            <w:r w:rsidRPr="008162A2">
              <w:rPr>
                <w:sz w:val="18"/>
                <w:szCs w:val="18"/>
              </w:rPr>
              <w:t>4.KBB021</w:t>
            </w:r>
          </w:p>
        </w:tc>
        <w:tc>
          <w:tcPr>
            <w:tcW w:w="3328" w:type="dxa"/>
            <w:gridSpan w:val="4"/>
            <w:tcBorders>
              <w:top w:val="single" w:sz="4" w:space="0" w:color="auto"/>
              <w:left w:val="nil"/>
              <w:bottom w:val="single" w:sz="4" w:space="0" w:color="auto"/>
              <w:right w:val="single" w:sz="4" w:space="0" w:color="000000"/>
            </w:tcBorders>
            <w:shd w:val="clear" w:color="auto" w:fill="auto"/>
            <w:noWrap/>
            <w:hideMark/>
          </w:tcPr>
          <w:p w:rsidR="008162A2" w:rsidRPr="008162A2" w:rsidRDefault="008162A2" w:rsidP="008162A2">
            <w:pPr>
              <w:rPr>
                <w:sz w:val="18"/>
                <w:szCs w:val="18"/>
              </w:rPr>
            </w:pPr>
            <w:r w:rsidRPr="008162A2">
              <w:rPr>
                <w:sz w:val="18"/>
                <w:szCs w:val="18"/>
              </w:rPr>
              <w:t>KBB acilleri</w:t>
            </w:r>
          </w:p>
        </w:tc>
        <w:tc>
          <w:tcPr>
            <w:tcW w:w="1701" w:type="dxa"/>
            <w:gridSpan w:val="3"/>
            <w:tcBorders>
              <w:top w:val="nil"/>
              <w:left w:val="nil"/>
              <w:bottom w:val="single" w:sz="4" w:space="0" w:color="auto"/>
              <w:right w:val="single" w:sz="4" w:space="0" w:color="auto"/>
            </w:tcBorders>
            <w:shd w:val="clear" w:color="auto" w:fill="auto"/>
            <w:noWrap/>
            <w:hideMark/>
          </w:tcPr>
          <w:p w:rsidR="008162A2" w:rsidRPr="008162A2" w:rsidRDefault="008162A2" w:rsidP="008162A2">
            <w:pPr>
              <w:jc w:val="center"/>
              <w:rPr>
                <w:sz w:val="18"/>
                <w:szCs w:val="18"/>
              </w:rPr>
            </w:pPr>
            <w:r w:rsidRPr="008162A2">
              <w:rPr>
                <w:sz w:val="18"/>
                <w:szCs w:val="18"/>
              </w:rPr>
              <w:t>1 saat</w:t>
            </w:r>
          </w:p>
        </w:tc>
        <w:tc>
          <w:tcPr>
            <w:tcW w:w="3036" w:type="dxa"/>
            <w:gridSpan w:val="3"/>
            <w:tcBorders>
              <w:top w:val="single" w:sz="4" w:space="0" w:color="auto"/>
              <w:left w:val="nil"/>
              <w:bottom w:val="single" w:sz="4" w:space="0" w:color="auto"/>
              <w:right w:val="single" w:sz="4" w:space="0" w:color="000000"/>
            </w:tcBorders>
            <w:shd w:val="clear" w:color="auto" w:fill="auto"/>
            <w:noWrap/>
            <w:hideMark/>
          </w:tcPr>
          <w:p w:rsidR="008162A2" w:rsidRPr="008162A2" w:rsidRDefault="008162A2" w:rsidP="008162A2">
            <w:pPr>
              <w:rPr>
                <w:sz w:val="18"/>
                <w:szCs w:val="18"/>
              </w:rPr>
            </w:pPr>
            <w:r w:rsidRPr="008162A2">
              <w:rPr>
                <w:sz w:val="18"/>
                <w:szCs w:val="18"/>
              </w:rPr>
              <w:t>Ömer Erdur</w:t>
            </w:r>
          </w:p>
        </w:tc>
      </w:tr>
      <w:tr w:rsidR="008162A2" w:rsidRPr="008162A2" w:rsidTr="00B16FF4">
        <w:trPr>
          <w:trHeight w:val="255"/>
        </w:trPr>
        <w:tc>
          <w:tcPr>
            <w:tcW w:w="1420" w:type="dxa"/>
            <w:tcBorders>
              <w:top w:val="nil"/>
              <w:left w:val="single" w:sz="4" w:space="0" w:color="auto"/>
              <w:bottom w:val="single" w:sz="4" w:space="0" w:color="auto"/>
              <w:right w:val="single" w:sz="4" w:space="0" w:color="auto"/>
            </w:tcBorders>
            <w:shd w:val="clear" w:color="auto" w:fill="auto"/>
            <w:noWrap/>
          </w:tcPr>
          <w:p w:rsidR="008162A2" w:rsidRPr="008162A2" w:rsidRDefault="008162A2" w:rsidP="008162A2">
            <w:pPr>
              <w:jc w:val="center"/>
              <w:rPr>
                <w:sz w:val="18"/>
                <w:szCs w:val="18"/>
              </w:rPr>
            </w:pPr>
            <w:r w:rsidRPr="008162A2">
              <w:rPr>
                <w:sz w:val="18"/>
                <w:szCs w:val="18"/>
              </w:rPr>
              <w:t>4.KBB022</w:t>
            </w:r>
          </w:p>
        </w:tc>
        <w:tc>
          <w:tcPr>
            <w:tcW w:w="3328" w:type="dxa"/>
            <w:gridSpan w:val="4"/>
            <w:tcBorders>
              <w:top w:val="single" w:sz="4" w:space="0" w:color="auto"/>
              <w:left w:val="nil"/>
              <w:bottom w:val="single" w:sz="4" w:space="0" w:color="auto"/>
              <w:right w:val="single" w:sz="4" w:space="0" w:color="000000"/>
            </w:tcBorders>
            <w:shd w:val="clear" w:color="auto" w:fill="auto"/>
            <w:noWrap/>
          </w:tcPr>
          <w:p w:rsidR="008162A2" w:rsidRPr="008162A2" w:rsidRDefault="008162A2" w:rsidP="008162A2">
            <w:pPr>
              <w:rPr>
                <w:sz w:val="18"/>
                <w:szCs w:val="18"/>
              </w:rPr>
            </w:pPr>
            <w:r w:rsidRPr="008162A2">
              <w:rPr>
                <w:sz w:val="18"/>
                <w:szCs w:val="18"/>
              </w:rPr>
              <w:t>KBB acilleri</w:t>
            </w:r>
          </w:p>
        </w:tc>
        <w:tc>
          <w:tcPr>
            <w:tcW w:w="1701" w:type="dxa"/>
            <w:gridSpan w:val="3"/>
            <w:tcBorders>
              <w:top w:val="nil"/>
              <w:left w:val="nil"/>
              <w:bottom w:val="single" w:sz="4" w:space="0" w:color="auto"/>
              <w:right w:val="single" w:sz="4" w:space="0" w:color="auto"/>
            </w:tcBorders>
            <w:shd w:val="clear" w:color="auto" w:fill="auto"/>
            <w:noWrap/>
          </w:tcPr>
          <w:p w:rsidR="008162A2" w:rsidRPr="008162A2" w:rsidRDefault="008162A2" w:rsidP="008162A2">
            <w:pPr>
              <w:jc w:val="center"/>
              <w:rPr>
                <w:sz w:val="18"/>
                <w:szCs w:val="18"/>
              </w:rPr>
            </w:pPr>
            <w:r w:rsidRPr="008162A2">
              <w:rPr>
                <w:sz w:val="18"/>
                <w:szCs w:val="18"/>
              </w:rPr>
              <w:t>1 saat</w:t>
            </w:r>
          </w:p>
        </w:tc>
        <w:tc>
          <w:tcPr>
            <w:tcW w:w="3036" w:type="dxa"/>
            <w:gridSpan w:val="3"/>
            <w:tcBorders>
              <w:top w:val="single" w:sz="4" w:space="0" w:color="auto"/>
              <w:left w:val="nil"/>
              <w:bottom w:val="single" w:sz="4" w:space="0" w:color="auto"/>
              <w:right w:val="single" w:sz="4" w:space="0" w:color="000000"/>
            </w:tcBorders>
            <w:shd w:val="clear" w:color="auto" w:fill="auto"/>
            <w:noWrap/>
          </w:tcPr>
          <w:p w:rsidR="008162A2" w:rsidRPr="008162A2" w:rsidRDefault="008162A2" w:rsidP="008162A2">
            <w:pPr>
              <w:rPr>
                <w:sz w:val="18"/>
                <w:szCs w:val="18"/>
              </w:rPr>
            </w:pPr>
            <w:r w:rsidRPr="008162A2">
              <w:rPr>
                <w:sz w:val="18"/>
                <w:szCs w:val="18"/>
              </w:rPr>
              <w:t>Ömer Erdur</w:t>
            </w:r>
          </w:p>
        </w:tc>
      </w:tr>
      <w:tr w:rsidR="008162A2" w:rsidRPr="008162A2" w:rsidTr="00B16FF4">
        <w:trPr>
          <w:trHeight w:val="255"/>
        </w:trPr>
        <w:tc>
          <w:tcPr>
            <w:tcW w:w="1420" w:type="dxa"/>
            <w:tcBorders>
              <w:top w:val="nil"/>
              <w:left w:val="single" w:sz="4" w:space="0" w:color="auto"/>
              <w:bottom w:val="single" w:sz="4" w:space="0" w:color="auto"/>
              <w:right w:val="single" w:sz="4" w:space="0" w:color="auto"/>
            </w:tcBorders>
            <w:shd w:val="clear" w:color="auto" w:fill="auto"/>
            <w:noWrap/>
          </w:tcPr>
          <w:p w:rsidR="008162A2" w:rsidRPr="008162A2" w:rsidRDefault="008162A2" w:rsidP="008162A2">
            <w:pPr>
              <w:jc w:val="center"/>
              <w:rPr>
                <w:sz w:val="18"/>
                <w:szCs w:val="18"/>
              </w:rPr>
            </w:pPr>
            <w:r w:rsidRPr="008162A2">
              <w:rPr>
                <w:sz w:val="18"/>
                <w:szCs w:val="18"/>
              </w:rPr>
              <w:t>4.KBB023</w:t>
            </w:r>
          </w:p>
        </w:tc>
        <w:tc>
          <w:tcPr>
            <w:tcW w:w="3328" w:type="dxa"/>
            <w:gridSpan w:val="4"/>
            <w:tcBorders>
              <w:top w:val="single" w:sz="4" w:space="0" w:color="auto"/>
              <w:left w:val="nil"/>
              <w:bottom w:val="single" w:sz="4" w:space="0" w:color="auto"/>
              <w:right w:val="single" w:sz="4" w:space="0" w:color="000000"/>
            </w:tcBorders>
            <w:shd w:val="clear" w:color="auto" w:fill="auto"/>
            <w:noWrap/>
          </w:tcPr>
          <w:p w:rsidR="008162A2" w:rsidRPr="008162A2" w:rsidRDefault="008162A2" w:rsidP="008162A2">
            <w:pPr>
              <w:rPr>
                <w:sz w:val="18"/>
                <w:szCs w:val="18"/>
              </w:rPr>
            </w:pPr>
            <w:r w:rsidRPr="008162A2">
              <w:rPr>
                <w:sz w:val="18"/>
                <w:szCs w:val="18"/>
              </w:rPr>
              <w:t>KBB acilleri</w:t>
            </w:r>
          </w:p>
        </w:tc>
        <w:tc>
          <w:tcPr>
            <w:tcW w:w="1701" w:type="dxa"/>
            <w:gridSpan w:val="3"/>
            <w:tcBorders>
              <w:top w:val="nil"/>
              <w:left w:val="nil"/>
              <w:bottom w:val="single" w:sz="4" w:space="0" w:color="auto"/>
              <w:right w:val="single" w:sz="4" w:space="0" w:color="auto"/>
            </w:tcBorders>
            <w:shd w:val="clear" w:color="auto" w:fill="auto"/>
            <w:noWrap/>
          </w:tcPr>
          <w:p w:rsidR="008162A2" w:rsidRPr="008162A2" w:rsidRDefault="008162A2" w:rsidP="008162A2">
            <w:pPr>
              <w:jc w:val="center"/>
              <w:rPr>
                <w:sz w:val="18"/>
                <w:szCs w:val="18"/>
              </w:rPr>
            </w:pPr>
            <w:r w:rsidRPr="008162A2">
              <w:rPr>
                <w:sz w:val="18"/>
                <w:szCs w:val="18"/>
              </w:rPr>
              <w:t>1 saat</w:t>
            </w:r>
          </w:p>
        </w:tc>
        <w:tc>
          <w:tcPr>
            <w:tcW w:w="3036" w:type="dxa"/>
            <w:gridSpan w:val="3"/>
            <w:tcBorders>
              <w:top w:val="single" w:sz="4" w:space="0" w:color="auto"/>
              <w:left w:val="nil"/>
              <w:bottom w:val="single" w:sz="4" w:space="0" w:color="auto"/>
              <w:right w:val="single" w:sz="4" w:space="0" w:color="000000"/>
            </w:tcBorders>
            <w:shd w:val="clear" w:color="auto" w:fill="auto"/>
            <w:noWrap/>
          </w:tcPr>
          <w:p w:rsidR="008162A2" w:rsidRPr="008162A2" w:rsidRDefault="008162A2" w:rsidP="008162A2">
            <w:pPr>
              <w:rPr>
                <w:sz w:val="18"/>
                <w:szCs w:val="18"/>
              </w:rPr>
            </w:pPr>
            <w:r w:rsidRPr="008162A2">
              <w:rPr>
                <w:sz w:val="18"/>
                <w:szCs w:val="18"/>
              </w:rPr>
              <w:t>Bülent ULUSOY</w:t>
            </w:r>
          </w:p>
        </w:tc>
      </w:tr>
      <w:tr w:rsidR="008162A2" w:rsidRPr="008162A2" w:rsidTr="00B16FF4">
        <w:trPr>
          <w:trHeight w:val="255"/>
        </w:trPr>
        <w:tc>
          <w:tcPr>
            <w:tcW w:w="1420" w:type="dxa"/>
            <w:tcBorders>
              <w:top w:val="nil"/>
              <w:left w:val="single" w:sz="4" w:space="0" w:color="auto"/>
              <w:bottom w:val="single" w:sz="4" w:space="0" w:color="auto"/>
              <w:right w:val="single" w:sz="4" w:space="0" w:color="auto"/>
            </w:tcBorders>
            <w:shd w:val="clear" w:color="auto" w:fill="auto"/>
            <w:noWrap/>
          </w:tcPr>
          <w:p w:rsidR="008162A2" w:rsidRPr="008162A2" w:rsidRDefault="008162A2" w:rsidP="008162A2">
            <w:pPr>
              <w:jc w:val="center"/>
              <w:rPr>
                <w:sz w:val="18"/>
                <w:szCs w:val="18"/>
              </w:rPr>
            </w:pPr>
            <w:r w:rsidRPr="008162A2">
              <w:rPr>
                <w:sz w:val="18"/>
                <w:szCs w:val="18"/>
              </w:rPr>
              <w:t>4.KBB024</w:t>
            </w:r>
          </w:p>
        </w:tc>
        <w:tc>
          <w:tcPr>
            <w:tcW w:w="3328" w:type="dxa"/>
            <w:gridSpan w:val="4"/>
            <w:tcBorders>
              <w:top w:val="single" w:sz="4" w:space="0" w:color="auto"/>
              <w:left w:val="nil"/>
              <w:bottom w:val="single" w:sz="4" w:space="0" w:color="auto"/>
              <w:right w:val="single" w:sz="4" w:space="0" w:color="000000"/>
            </w:tcBorders>
            <w:shd w:val="clear" w:color="auto" w:fill="auto"/>
            <w:noWrap/>
          </w:tcPr>
          <w:p w:rsidR="008162A2" w:rsidRPr="008162A2" w:rsidRDefault="008162A2" w:rsidP="008162A2">
            <w:pPr>
              <w:rPr>
                <w:sz w:val="18"/>
                <w:szCs w:val="18"/>
              </w:rPr>
            </w:pPr>
            <w:r w:rsidRPr="008162A2">
              <w:rPr>
                <w:sz w:val="18"/>
                <w:szCs w:val="18"/>
              </w:rPr>
              <w:t>KBB acilleri</w:t>
            </w:r>
          </w:p>
        </w:tc>
        <w:tc>
          <w:tcPr>
            <w:tcW w:w="1701" w:type="dxa"/>
            <w:gridSpan w:val="3"/>
            <w:tcBorders>
              <w:top w:val="nil"/>
              <w:left w:val="nil"/>
              <w:bottom w:val="single" w:sz="4" w:space="0" w:color="auto"/>
              <w:right w:val="single" w:sz="4" w:space="0" w:color="auto"/>
            </w:tcBorders>
            <w:shd w:val="clear" w:color="auto" w:fill="auto"/>
            <w:noWrap/>
          </w:tcPr>
          <w:p w:rsidR="008162A2" w:rsidRPr="008162A2" w:rsidRDefault="008162A2" w:rsidP="008162A2">
            <w:pPr>
              <w:jc w:val="center"/>
              <w:rPr>
                <w:sz w:val="18"/>
                <w:szCs w:val="18"/>
              </w:rPr>
            </w:pPr>
            <w:r w:rsidRPr="008162A2">
              <w:rPr>
                <w:sz w:val="18"/>
                <w:szCs w:val="18"/>
              </w:rPr>
              <w:t>1 saat</w:t>
            </w:r>
          </w:p>
        </w:tc>
        <w:tc>
          <w:tcPr>
            <w:tcW w:w="3036" w:type="dxa"/>
            <w:gridSpan w:val="3"/>
            <w:tcBorders>
              <w:top w:val="single" w:sz="4" w:space="0" w:color="auto"/>
              <w:left w:val="nil"/>
              <w:bottom w:val="single" w:sz="4" w:space="0" w:color="auto"/>
              <w:right w:val="single" w:sz="4" w:space="0" w:color="000000"/>
            </w:tcBorders>
            <w:shd w:val="clear" w:color="auto" w:fill="auto"/>
            <w:noWrap/>
          </w:tcPr>
          <w:p w:rsidR="008162A2" w:rsidRPr="008162A2" w:rsidRDefault="008162A2" w:rsidP="008162A2">
            <w:pPr>
              <w:rPr>
                <w:sz w:val="18"/>
                <w:szCs w:val="18"/>
              </w:rPr>
            </w:pPr>
            <w:r w:rsidRPr="008162A2">
              <w:rPr>
                <w:sz w:val="18"/>
                <w:szCs w:val="18"/>
              </w:rPr>
              <w:t>Ömer ERDUR</w:t>
            </w:r>
          </w:p>
        </w:tc>
      </w:tr>
      <w:tr w:rsidR="008162A2" w:rsidRPr="008162A2" w:rsidTr="00B16FF4">
        <w:trPr>
          <w:trHeight w:val="270"/>
        </w:trPr>
        <w:tc>
          <w:tcPr>
            <w:tcW w:w="1420" w:type="dxa"/>
            <w:tcBorders>
              <w:top w:val="nil"/>
              <w:left w:val="nil"/>
              <w:bottom w:val="nil"/>
              <w:right w:val="nil"/>
            </w:tcBorders>
            <w:shd w:val="clear" w:color="auto" w:fill="auto"/>
            <w:noWrap/>
            <w:vAlign w:val="bottom"/>
            <w:hideMark/>
          </w:tcPr>
          <w:p w:rsidR="008162A2" w:rsidRPr="008162A2" w:rsidRDefault="008162A2" w:rsidP="008162A2">
            <w:pPr>
              <w:rPr>
                <w:sz w:val="18"/>
                <w:szCs w:val="18"/>
              </w:rPr>
            </w:pPr>
          </w:p>
        </w:tc>
        <w:tc>
          <w:tcPr>
            <w:tcW w:w="1780" w:type="dxa"/>
            <w:gridSpan w:val="2"/>
            <w:tcBorders>
              <w:top w:val="nil"/>
              <w:left w:val="nil"/>
              <w:bottom w:val="nil"/>
              <w:right w:val="nil"/>
            </w:tcBorders>
            <w:shd w:val="clear" w:color="auto" w:fill="auto"/>
            <w:noWrap/>
            <w:vAlign w:val="bottom"/>
            <w:hideMark/>
          </w:tcPr>
          <w:p w:rsidR="008162A2" w:rsidRPr="008162A2" w:rsidRDefault="008162A2" w:rsidP="008162A2">
            <w:pPr>
              <w:rPr>
                <w:sz w:val="18"/>
                <w:szCs w:val="18"/>
              </w:rPr>
            </w:pPr>
          </w:p>
        </w:tc>
        <w:tc>
          <w:tcPr>
            <w:tcW w:w="1548" w:type="dxa"/>
            <w:gridSpan w:val="2"/>
            <w:tcBorders>
              <w:top w:val="nil"/>
              <w:left w:val="nil"/>
              <w:bottom w:val="nil"/>
              <w:right w:val="nil"/>
            </w:tcBorders>
            <w:shd w:val="clear" w:color="auto" w:fill="auto"/>
            <w:noWrap/>
            <w:vAlign w:val="bottom"/>
            <w:hideMark/>
          </w:tcPr>
          <w:p w:rsidR="008162A2" w:rsidRPr="008162A2" w:rsidRDefault="008162A2" w:rsidP="008162A2">
            <w:pPr>
              <w:rPr>
                <w:sz w:val="18"/>
                <w:szCs w:val="18"/>
              </w:rPr>
            </w:pPr>
          </w:p>
        </w:tc>
        <w:tc>
          <w:tcPr>
            <w:tcW w:w="1701" w:type="dxa"/>
            <w:gridSpan w:val="3"/>
            <w:tcBorders>
              <w:top w:val="nil"/>
              <w:left w:val="nil"/>
              <w:bottom w:val="nil"/>
              <w:right w:val="nil"/>
            </w:tcBorders>
            <w:shd w:val="clear" w:color="auto" w:fill="auto"/>
            <w:noWrap/>
            <w:vAlign w:val="bottom"/>
            <w:hideMark/>
          </w:tcPr>
          <w:p w:rsidR="008162A2" w:rsidRPr="008162A2" w:rsidRDefault="008162A2" w:rsidP="008162A2">
            <w:pPr>
              <w:rPr>
                <w:sz w:val="18"/>
                <w:szCs w:val="18"/>
              </w:rPr>
            </w:pPr>
          </w:p>
        </w:tc>
        <w:tc>
          <w:tcPr>
            <w:tcW w:w="2331" w:type="dxa"/>
            <w:gridSpan w:val="2"/>
            <w:tcBorders>
              <w:top w:val="nil"/>
              <w:left w:val="nil"/>
              <w:right w:val="nil"/>
            </w:tcBorders>
            <w:shd w:val="clear" w:color="auto" w:fill="auto"/>
            <w:noWrap/>
            <w:vAlign w:val="bottom"/>
            <w:hideMark/>
          </w:tcPr>
          <w:p w:rsidR="008162A2" w:rsidRPr="008162A2" w:rsidRDefault="008162A2" w:rsidP="008162A2">
            <w:pPr>
              <w:rPr>
                <w:sz w:val="18"/>
                <w:szCs w:val="18"/>
              </w:rPr>
            </w:pPr>
          </w:p>
        </w:tc>
        <w:tc>
          <w:tcPr>
            <w:tcW w:w="705" w:type="dxa"/>
            <w:tcBorders>
              <w:top w:val="nil"/>
              <w:left w:val="nil"/>
              <w:right w:val="nil"/>
            </w:tcBorders>
            <w:shd w:val="clear" w:color="auto" w:fill="auto"/>
            <w:noWrap/>
            <w:vAlign w:val="bottom"/>
            <w:hideMark/>
          </w:tcPr>
          <w:p w:rsidR="008162A2" w:rsidRPr="008162A2" w:rsidRDefault="008162A2" w:rsidP="008162A2">
            <w:pPr>
              <w:rPr>
                <w:sz w:val="18"/>
                <w:szCs w:val="18"/>
              </w:rPr>
            </w:pPr>
          </w:p>
        </w:tc>
      </w:tr>
      <w:tr w:rsidR="008162A2" w:rsidRPr="008162A2" w:rsidTr="00B16FF4">
        <w:trPr>
          <w:trHeight w:val="300"/>
        </w:trPr>
        <w:tc>
          <w:tcPr>
            <w:tcW w:w="1420" w:type="dxa"/>
            <w:tcBorders>
              <w:top w:val="single" w:sz="8" w:space="0" w:color="FFFFFF"/>
              <w:left w:val="single" w:sz="8" w:space="0" w:color="FFFFFF"/>
              <w:bottom w:val="single" w:sz="12" w:space="0" w:color="FFFFFF"/>
              <w:right w:val="single" w:sz="8" w:space="0" w:color="FFFFFF"/>
            </w:tcBorders>
            <w:shd w:val="clear" w:color="000000" w:fill="FFFFFF"/>
            <w:hideMark/>
          </w:tcPr>
          <w:p w:rsidR="008162A2" w:rsidRPr="008162A2" w:rsidRDefault="008162A2" w:rsidP="008162A2">
            <w:pPr>
              <w:jc w:val="center"/>
              <w:rPr>
                <w:b/>
                <w:bCs/>
                <w:color w:val="FFFFFF"/>
                <w:sz w:val="18"/>
                <w:szCs w:val="18"/>
              </w:rPr>
            </w:pPr>
            <w:r w:rsidRPr="008162A2">
              <w:rPr>
                <w:b/>
                <w:bCs/>
                <w:color w:val="FFFFFF"/>
                <w:sz w:val="18"/>
                <w:szCs w:val="18"/>
              </w:rPr>
              <w:t> </w:t>
            </w:r>
          </w:p>
        </w:tc>
        <w:tc>
          <w:tcPr>
            <w:tcW w:w="1780" w:type="dxa"/>
            <w:gridSpan w:val="2"/>
            <w:tcBorders>
              <w:top w:val="single" w:sz="8" w:space="0" w:color="FFFFFF"/>
              <w:left w:val="nil"/>
              <w:bottom w:val="single" w:sz="12" w:space="0" w:color="FFFFFF"/>
              <w:right w:val="single" w:sz="8" w:space="0" w:color="FFFFFF"/>
            </w:tcBorders>
            <w:shd w:val="clear" w:color="000000" w:fill="4F81BD"/>
            <w:hideMark/>
          </w:tcPr>
          <w:p w:rsidR="008162A2" w:rsidRPr="008162A2" w:rsidRDefault="008162A2" w:rsidP="008162A2">
            <w:pPr>
              <w:jc w:val="center"/>
              <w:rPr>
                <w:b/>
                <w:bCs/>
                <w:color w:val="FFFFFF"/>
                <w:sz w:val="18"/>
                <w:szCs w:val="18"/>
              </w:rPr>
            </w:pPr>
            <w:r w:rsidRPr="008162A2">
              <w:rPr>
                <w:b/>
                <w:bCs/>
                <w:color w:val="FFFFFF"/>
                <w:sz w:val="18"/>
                <w:szCs w:val="18"/>
              </w:rPr>
              <w:t>11. gün</w:t>
            </w:r>
          </w:p>
        </w:tc>
        <w:tc>
          <w:tcPr>
            <w:tcW w:w="1548" w:type="dxa"/>
            <w:gridSpan w:val="2"/>
            <w:tcBorders>
              <w:top w:val="single" w:sz="8" w:space="0" w:color="FFFFFF"/>
              <w:left w:val="nil"/>
              <w:bottom w:val="single" w:sz="12" w:space="0" w:color="FFFFFF"/>
              <w:right w:val="single" w:sz="8" w:space="0" w:color="FFFFFF"/>
            </w:tcBorders>
            <w:shd w:val="clear" w:color="000000" w:fill="4F81BD"/>
            <w:hideMark/>
          </w:tcPr>
          <w:p w:rsidR="008162A2" w:rsidRPr="008162A2" w:rsidRDefault="008162A2" w:rsidP="008162A2">
            <w:pPr>
              <w:jc w:val="center"/>
              <w:rPr>
                <w:b/>
                <w:bCs/>
                <w:color w:val="FFFFFF"/>
                <w:sz w:val="18"/>
                <w:szCs w:val="18"/>
              </w:rPr>
            </w:pPr>
            <w:r w:rsidRPr="008162A2">
              <w:rPr>
                <w:b/>
                <w:bCs/>
                <w:color w:val="FFFFFF"/>
                <w:sz w:val="18"/>
                <w:szCs w:val="18"/>
              </w:rPr>
              <w:t>12. gün</w:t>
            </w:r>
          </w:p>
        </w:tc>
        <w:tc>
          <w:tcPr>
            <w:tcW w:w="1701" w:type="dxa"/>
            <w:gridSpan w:val="3"/>
            <w:tcBorders>
              <w:top w:val="single" w:sz="8" w:space="0" w:color="FFFFFF"/>
              <w:left w:val="nil"/>
              <w:bottom w:val="single" w:sz="12" w:space="0" w:color="FFFFFF"/>
            </w:tcBorders>
            <w:shd w:val="clear" w:color="000000" w:fill="4F81BD"/>
            <w:hideMark/>
          </w:tcPr>
          <w:p w:rsidR="008162A2" w:rsidRPr="008162A2" w:rsidRDefault="008162A2" w:rsidP="008162A2">
            <w:pPr>
              <w:jc w:val="center"/>
              <w:rPr>
                <w:b/>
                <w:bCs/>
                <w:color w:val="FFFFFF"/>
                <w:sz w:val="18"/>
                <w:szCs w:val="18"/>
              </w:rPr>
            </w:pPr>
            <w:r w:rsidRPr="008162A2">
              <w:rPr>
                <w:b/>
                <w:bCs/>
                <w:color w:val="FFFFFF"/>
                <w:sz w:val="18"/>
                <w:szCs w:val="18"/>
              </w:rPr>
              <w:t>13. gün</w:t>
            </w:r>
          </w:p>
        </w:tc>
        <w:tc>
          <w:tcPr>
            <w:tcW w:w="2331" w:type="dxa"/>
            <w:gridSpan w:val="2"/>
            <w:shd w:val="clear" w:color="auto" w:fill="auto"/>
            <w:hideMark/>
          </w:tcPr>
          <w:p w:rsidR="008162A2" w:rsidRPr="008162A2" w:rsidRDefault="008162A2" w:rsidP="008162A2">
            <w:pPr>
              <w:jc w:val="center"/>
              <w:rPr>
                <w:b/>
                <w:bCs/>
                <w:color w:val="FFFFFF"/>
                <w:sz w:val="18"/>
                <w:szCs w:val="18"/>
              </w:rPr>
            </w:pPr>
            <w:r w:rsidRPr="008162A2">
              <w:rPr>
                <w:b/>
                <w:bCs/>
                <w:color w:val="FFFFFF"/>
                <w:sz w:val="18"/>
                <w:szCs w:val="18"/>
              </w:rPr>
              <w:t> </w:t>
            </w:r>
          </w:p>
        </w:tc>
        <w:tc>
          <w:tcPr>
            <w:tcW w:w="705" w:type="dxa"/>
            <w:shd w:val="clear" w:color="auto" w:fill="auto"/>
            <w:hideMark/>
          </w:tcPr>
          <w:p w:rsidR="008162A2" w:rsidRPr="008162A2" w:rsidRDefault="008162A2" w:rsidP="008162A2">
            <w:pPr>
              <w:jc w:val="center"/>
              <w:rPr>
                <w:b/>
                <w:bCs/>
                <w:color w:val="FFFFFF"/>
                <w:sz w:val="18"/>
                <w:szCs w:val="18"/>
              </w:rPr>
            </w:pPr>
            <w:r w:rsidRPr="008162A2">
              <w:rPr>
                <w:b/>
                <w:bCs/>
                <w:color w:val="FFFFFF"/>
                <w:sz w:val="18"/>
                <w:szCs w:val="18"/>
              </w:rPr>
              <w:t> </w:t>
            </w:r>
          </w:p>
        </w:tc>
      </w:tr>
      <w:tr w:rsidR="008162A2" w:rsidRPr="008162A2" w:rsidTr="00B16FF4">
        <w:trPr>
          <w:trHeight w:val="283"/>
        </w:trPr>
        <w:tc>
          <w:tcPr>
            <w:tcW w:w="1420" w:type="dxa"/>
            <w:tcBorders>
              <w:top w:val="nil"/>
              <w:left w:val="single" w:sz="8" w:space="0" w:color="FFFFFF"/>
              <w:bottom w:val="nil"/>
              <w:right w:val="single" w:sz="12" w:space="0" w:color="FFFFFF"/>
            </w:tcBorders>
            <w:shd w:val="clear" w:color="000000" w:fill="4F81BD"/>
            <w:vAlign w:val="bottom"/>
            <w:hideMark/>
          </w:tcPr>
          <w:p w:rsidR="008162A2" w:rsidRPr="008162A2" w:rsidRDefault="008162A2" w:rsidP="008162A2">
            <w:pPr>
              <w:jc w:val="center"/>
              <w:rPr>
                <w:b/>
                <w:bCs/>
                <w:color w:val="FFFFFF"/>
                <w:sz w:val="18"/>
                <w:szCs w:val="18"/>
              </w:rPr>
            </w:pPr>
            <w:r w:rsidRPr="008162A2">
              <w:rPr>
                <w:b/>
                <w:bCs/>
                <w:color w:val="FFFFFF"/>
                <w:sz w:val="18"/>
                <w:szCs w:val="18"/>
              </w:rPr>
              <w:t>08.00 - 08.50</w:t>
            </w:r>
          </w:p>
        </w:tc>
        <w:tc>
          <w:tcPr>
            <w:tcW w:w="1780" w:type="dxa"/>
            <w:gridSpan w:val="2"/>
            <w:tcBorders>
              <w:top w:val="nil"/>
              <w:left w:val="nil"/>
              <w:bottom w:val="single" w:sz="8" w:space="0" w:color="FFFFFF"/>
              <w:right w:val="single" w:sz="8" w:space="0" w:color="FFFFFF"/>
            </w:tcBorders>
            <w:shd w:val="clear" w:color="000000" w:fill="DBE5F1"/>
            <w:hideMark/>
          </w:tcPr>
          <w:p w:rsidR="008162A2" w:rsidRPr="008162A2" w:rsidRDefault="008162A2" w:rsidP="008162A2">
            <w:pPr>
              <w:jc w:val="center"/>
              <w:rPr>
                <w:sz w:val="18"/>
                <w:szCs w:val="18"/>
              </w:rPr>
            </w:pPr>
            <w:r w:rsidRPr="008162A2">
              <w:rPr>
                <w:sz w:val="18"/>
                <w:szCs w:val="18"/>
              </w:rPr>
              <w:t>Klinik ve Poliklinik Pratik Uygulama</w:t>
            </w:r>
          </w:p>
        </w:tc>
        <w:tc>
          <w:tcPr>
            <w:tcW w:w="1548" w:type="dxa"/>
            <w:gridSpan w:val="2"/>
            <w:tcBorders>
              <w:top w:val="nil"/>
              <w:left w:val="nil"/>
              <w:bottom w:val="single" w:sz="8" w:space="0" w:color="FFFFFF"/>
              <w:right w:val="single" w:sz="8" w:space="0" w:color="FFFFFF"/>
            </w:tcBorders>
            <w:shd w:val="clear" w:color="000000" w:fill="DBE5F1"/>
            <w:hideMark/>
          </w:tcPr>
          <w:p w:rsidR="008162A2" w:rsidRPr="008162A2" w:rsidRDefault="008162A2" w:rsidP="008162A2">
            <w:pPr>
              <w:jc w:val="center"/>
              <w:rPr>
                <w:sz w:val="18"/>
                <w:szCs w:val="18"/>
              </w:rPr>
            </w:pPr>
            <w:r w:rsidRPr="008162A2">
              <w:rPr>
                <w:sz w:val="18"/>
                <w:szCs w:val="18"/>
              </w:rPr>
              <w:t>Klinik ve Poliklinik Pratik Uygulama</w:t>
            </w:r>
          </w:p>
        </w:tc>
        <w:tc>
          <w:tcPr>
            <w:tcW w:w="1701" w:type="dxa"/>
            <w:gridSpan w:val="3"/>
            <w:vMerge w:val="restart"/>
            <w:tcBorders>
              <w:top w:val="nil"/>
              <w:left w:val="nil"/>
            </w:tcBorders>
            <w:shd w:val="clear" w:color="000000" w:fill="DBE5F1"/>
            <w:hideMark/>
          </w:tcPr>
          <w:p w:rsidR="008162A2" w:rsidRPr="008162A2" w:rsidRDefault="008162A2" w:rsidP="008162A2">
            <w:pPr>
              <w:jc w:val="center"/>
              <w:rPr>
                <w:sz w:val="18"/>
                <w:szCs w:val="18"/>
              </w:rPr>
            </w:pPr>
            <w:r w:rsidRPr="008162A2">
              <w:rPr>
                <w:sz w:val="18"/>
                <w:szCs w:val="18"/>
              </w:rPr>
              <w:t> </w:t>
            </w:r>
          </w:p>
          <w:p w:rsidR="008162A2" w:rsidRPr="008162A2" w:rsidRDefault="008162A2" w:rsidP="008162A2">
            <w:pPr>
              <w:jc w:val="center"/>
              <w:rPr>
                <w:sz w:val="18"/>
                <w:szCs w:val="18"/>
              </w:rPr>
            </w:pPr>
          </w:p>
          <w:p w:rsidR="008162A2" w:rsidRPr="008162A2" w:rsidRDefault="008162A2" w:rsidP="008162A2">
            <w:pPr>
              <w:jc w:val="center"/>
              <w:rPr>
                <w:sz w:val="18"/>
                <w:szCs w:val="18"/>
              </w:rPr>
            </w:pPr>
          </w:p>
          <w:p w:rsidR="008162A2" w:rsidRPr="008162A2" w:rsidRDefault="008162A2" w:rsidP="008162A2">
            <w:pPr>
              <w:jc w:val="center"/>
              <w:rPr>
                <w:sz w:val="18"/>
                <w:szCs w:val="18"/>
              </w:rPr>
            </w:pPr>
          </w:p>
          <w:p w:rsidR="008162A2" w:rsidRPr="008162A2" w:rsidRDefault="008162A2" w:rsidP="008162A2">
            <w:pPr>
              <w:jc w:val="center"/>
              <w:rPr>
                <w:b/>
                <w:sz w:val="18"/>
                <w:szCs w:val="18"/>
              </w:rPr>
            </w:pPr>
          </w:p>
          <w:p w:rsidR="008162A2" w:rsidRPr="008162A2" w:rsidRDefault="008162A2" w:rsidP="008162A2">
            <w:pPr>
              <w:jc w:val="center"/>
              <w:rPr>
                <w:b/>
                <w:sz w:val="18"/>
                <w:szCs w:val="18"/>
              </w:rPr>
            </w:pPr>
          </w:p>
          <w:p w:rsidR="008162A2" w:rsidRPr="008162A2" w:rsidRDefault="008162A2" w:rsidP="008162A2">
            <w:pPr>
              <w:jc w:val="center"/>
              <w:rPr>
                <w:b/>
                <w:sz w:val="18"/>
                <w:szCs w:val="18"/>
              </w:rPr>
            </w:pPr>
          </w:p>
          <w:p w:rsidR="008162A2" w:rsidRPr="008162A2" w:rsidRDefault="008162A2" w:rsidP="008162A2">
            <w:pPr>
              <w:jc w:val="center"/>
              <w:rPr>
                <w:b/>
                <w:sz w:val="18"/>
                <w:szCs w:val="18"/>
              </w:rPr>
            </w:pPr>
          </w:p>
          <w:p w:rsidR="008162A2" w:rsidRPr="008162A2" w:rsidRDefault="008162A2" w:rsidP="008162A2">
            <w:pPr>
              <w:jc w:val="center"/>
              <w:rPr>
                <w:b/>
                <w:sz w:val="18"/>
                <w:szCs w:val="18"/>
              </w:rPr>
            </w:pPr>
          </w:p>
          <w:p w:rsidR="008162A2" w:rsidRPr="008162A2" w:rsidRDefault="008162A2" w:rsidP="008162A2">
            <w:pPr>
              <w:jc w:val="center"/>
              <w:rPr>
                <w:b/>
                <w:sz w:val="18"/>
                <w:szCs w:val="18"/>
              </w:rPr>
            </w:pPr>
            <w:r w:rsidRPr="008162A2">
              <w:rPr>
                <w:b/>
                <w:sz w:val="18"/>
                <w:szCs w:val="18"/>
              </w:rPr>
              <w:t xml:space="preserve">Pratik </w:t>
            </w:r>
          </w:p>
          <w:p w:rsidR="008162A2" w:rsidRPr="008162A2" w:rsidRDefault="008162A2" w:rsidP="008162A2">
            <w:pPr>
              <w:jc w:val="center"/>
              <w:rPr>
                <w:b/>
                <w:sz w:val="18"/>
                <w:szCs w:val="18"/>
              </w:rPr>
            </w:pPr>
            <w:proofErr w:type="gramStart"/>
            <w:r w:rsidRPr="008162A2">
              <w:rPr>
                <w:b/>
                <w:sz w:val="18"/>
                <w:szCs w:val="18"/>
              </w:rPr>
              <w:t>ve</w:t>
            </w:r>
            <w:proofErr w:type="gramEnd"/>
          </w:p>
          <w:p w:rsidR="008162A2" w:rsidRPr="008162A2" w:rsidRDefault="008162A2" w:rsidP="008162A2">
            <w:pPr>
              <w:jc w:val="center"/>
              <w:rPr>
                <w:b/>
                <w:sz w:val="18"/>
                <w:szCs w:val="18"/>
              </w:rPr>
            </w:pPr>
            <w:r w:rsidRPr="008162A2">
              <w:rPr>
                <w:b/>
                <w:sz w:val="18"/>
                <w:szCs w:val="18"/>
              </w:rPr>
              <w:t xml:space="preserve">Teorik Sınav </w:t>
            </w:r>
          </w:p>
          <w:p w:rsidR="008162A2" w:rsidRPr="008162A2" w:rsidRDefault="008162A2" w:rsidP="008162A2">
            <w:pPr>
              <w:jc w:val="center"/>
              <w:rPr>
                <w:b/>
                <w:sz w:val="18"/>
                <w:szCs w:val="18"/>
              </w:rPr>
            </w:pPr>
            <w:r w:rsidRPr="008162A2">
              <w:rPr>
                <w:b/>
                <w:sz w:val="18"/>
                <w:szCs w:val="18"/>
              </w:rPr>
              <w:t> </w:t>
            </w:r>
          </w:p>
          <w:p w:rsidR="008162A2" w:rsidRPr="008162A2" w:rsidRDefault="008162A2" w:rsidP="008162A2">
            <w:pPr>
              <w:jc w:val="center"/>
              <w:rPr>
                <w:sz w:val="18"/>
                <w:szCs w:val="18"/>
              </w:rPr>
            </w:pPr>
            <w:r w:rsidRPr="008162A2">
              <w:rPr>
                <w:sz w:val="18"/>
                <w:szCs w:val="18"/>
              </w:rPr>
              <w:t> </w:t>
            </w:r>
          </w:p>
          <w:p w:rsidR="008162A2" w:rsidRPr="008162A2" w:rsidRDefault="008162A2" w:rsidP="008162A2">
            <w:pPr>
              <w:jc w:val="center"/>
              <w:rPr>
                <w:sz w:val="18"/>
                <w:szCs w:val="18"/>
              </w:rPr>
            </w:pPr>
            <w:r w:rsidRPr="008162A2">
              <w:rPr>
                <w:sz w:val="18"/>
                <w:szCs w:val="18"/>
              </w:rPr>
              <w:t> </w:t>
            </w:r>
          </w:p>
          <w:p w:rsidR="008162A2" w:rsidRPr="008162A2" w:rsidRDefault="008162A2" w:rsidP="008162A2">
            <w:pPr>
              <w:jc w:val="center"/>
              <w:rPr>
                <w:sz w:val="18"/>
                <w:szCs w:val="18"/>
              </w:rPr>
            </w:pPr>
            <w:r w:rsidRPr="008162A2">
              <w:rPr>
                <w:sz w:val="18"/>
                <w:szCs w:val="18"/>
              </w:rPr>
              <w:t> </w:t>
            </w:r>
          </w:p>
          <w:p w:rsidR="008162A2" w:rsidRPr="008162A2" w:rsidRDefault="008162A2" w:rsidP="008162A2">
            <w:pPr>
              <w:jc w:val="center"/>
              <w:rPr>
                <w:sz w:val="18"/>
                <w:szCs w:val="18"/>
              </w:rPr>
            </w:pPr>
            <w:r w:rsidRPr="008162A2">
              <w:rPr>
                <w:sz w:val="18"/>
                <w:szCs w:val="18"/>
              </w:rPr>
              <w:t> </w:t>
            </w:r>
          </w:p>
        </w:tc>
        <w:tc>
          <w:tcPr>
            <w:tcW w:w="2331" w:type="dxa"/>
            <w:gridSpan w:val="2"/>
            <w:tcBorders>
              <w:top w:val="nil"/>
            </w:tcBorders>
            <w:shd w:val="clear" w:color="auto" w:fill="auto"/>
            <w:hideMark/>
          </w:tcPr>
          <w:p w:rsidR="008162A2" w:rsidRPr="008162A2" w:rsidRDefault="008162A2" w:rsidP="008162A2">
            <w:pPr>
              <w:jc w:val="center"/>
              <w:rPr>
                <w:sz w:val="18"/>
                <w:szCs w:val="18"/>
              </w:rPr>
            </w:pPr>
            <w:r w:rsidRPr="008162A2">
              <w:rPr>
                <w:sz w:val="18"/>
                <w:szCs w:val="18"/>
              </w:rPr>
              <w:t> </w:t>
            </w:r>
          </w:p>
        </w:tc>
        <w:tc>
          <w:tcPr>
            <w:tcW w:w="705" w:type="dxa"/>
            <w:tcBorders>
              <w:top w:val="nil"/>
            </w:tcBorders>
            <w:shd w:val="clear" w:color="auto" w:fill="auto"/>
            <w:hideMark/>
          </w:tcPr>
          <w:p w:rsidR="008162A2" w:rsidRPr="008162A2" w:rsidRDefault="008162A2" w:rsidP="008162A2">
            <w:pPr>
              <w:jc w:val="center"/>
              <w:rPr>
                <w:sz w:val="18"/>
                <w:szCs w:val="18"/>
              </w:rPr>
            </w:pPr>
            <w:r w:rsidRPr="008162A2">
              <w:rPr>
                <w:sz w:val="18"/>
                <w:szCs w:val="18"/>
              </w:rPr>
              <w:t> </w:t>
            </w:r>
          </w:p>
        </w:tc>
      </w:tr>
      <w:tr w:rsidR="008162A2" w:rsidRPr="008162A2" w:rsidTr="00B16FF4">
        <w:trPr>
          <w:trHeight w:val="293"/>
        </w:trPr>
        <w:tc>
          <w:tcPr>
            <w:tcW w:w="1420" w:type="dxa"/>
            <w:tcBorders>
              <w:top w:val="single" w:sz="8" w:space="0" w:color="FFFFFF"/>
              <w:left w:val="single" w:sz="8" w:space="0" w:color="FFFFFF"/>
              <w:bottom w:val="nil"/>
              <w:right w:val="single" w:sz="12" w:space="0" w:color="FFFFFF"/>
            </w:tcBorders>
            <w:shd w:val="clear" w:color="000000" w:fill="4F81BD"/>
            <w:vAlign w:val="bottom"/>
            <w:hideMark/>
          </w:tcPr>
          <w:p w:rsidR="008162A2" w:rsidRPr="008162A2" w:rsidRDefault="008162A2" w:rsidP="008162A2">
            <w:pPr>
              <w:jc w:val="center"/>
              <w:rPr>
                <w:b/>
                <w:bCs/>
                <w:color w:val="FFFFFF"/>
                <w:sz w:val="18"/>
                <w:szCs w:val="18"/>
              </w:rPr>
            </w:pPr>
            <w:r w:rsidRPr="008162A2">
              <w:rPr>
                <w:b/>
                <w:bCs/>
                <w:color w:val="FFFFFF"/>
                <w:sz w:val="18"/>
                <w:szCs w:val="18"/>
              </w:rPr>
              <w:t>09.00 – 09.50</w:t>
            </w:r>
          </w:p>
        </w:tc>
        <w:tc>
          <w:tcPr>
            <w:tcW w:w="1780" w:type="dxa"/>
            <w:gridSpan w:val="2"/>
            <w:tcBorders>
              <w:top w:val="nil"/>
              <w:left w:val="nil"/>
              <w:bottom w:val="single" w:sz="8" w:space="0" w:color="FFFFFF"/>
              <w:right w:val="single" w:sz="8" w:space="0" w:color="FFFFFF"/>
            </w:tcBorders>
            <w:shd w:val="clear" w:color="000000" w:fill="DBE5F1"/>
            <w:hideMark/>
          </w:tcPr>
          <w:p w:rsidR="008162A2" w:rsidRPr="008162A2" w:rsidRDefault="008162A2" w:rsidP="008162A2">
            <w:pPr>
              <w:jc w:val="center"/>
              <w:rPr>
                <w:sz w:val="18"/>
                <w:szCs w:val="18"/>
              </w:rPr>
            </w:pPr>
            <w:r w:rsidRPr="008162A2">
              <w:rPr>
                <w:sz w:val="18"/>
                <w:szCs w:val="18"/>
              </w:rPr>
              <w:t>Klinik ve Poliklinik Pratik Uygulama</w:t>
            </w:r>
          </w:p>
        </w:tc>
        <w:tc>
          <w:tcPr>
            <w:tcW w:w="1548" w:type="dxa"/>
            <w:gridSpan w:val="2"/>
            <w:tcBorders>
              <w:top w:val="nil"/>
              <w:left w:val="nil"/>
              <w:bottom w:val="single" w:sz="8" w:space="0" w:color="FFFFFF"/>
              <w:right w:val="single" w:sz="8" w:space="0" w:color="FFFFFF"/>
            </w:tcBorders>
            <w:shd w:val="clear" w:color="000000" w:fill="DBE5F1"/>
            <w:hideMark/>
          </w:tcPr>
          <w:p w:rsidR="008162A2" w:rsidRPr="008162A2" w:rsidRDefault="008162A2" w:rsidP="008162A2">
            <w:pPr>
              <w:jc w:val="center"/>
              <w:rPr>
                <w:sz w:val="18"/>
                <w:szCs w:val="18"/>
              </w:rPr>
            </w:pPr>
            <w:r w:rsidRPr="008162A2">
              <w:rPr>
                <w:sz w:val="18"/>
                <w:szCs w:val="18"/>
              </w:rPr>
              <w:t>Klinik ve Poliklinik Pratik Uygulama</w:t>
            </w:r>
          </w:p>
        </w:tc>
        <w:tc>
          <w:tcPr>
            <w:tcW w:w="1701" w:type="dxa"/>
            <w:gridSpan w:val="3"/>
            <w:vMerge/>
            <w:tcBorders>
              <w:left w:val="nil"/>
            </w:tcBorders>
            <w:shd w:val="clear" w:color="000000" w:fill="DBE5F1"/>
            <w:hideMark/>
          </w:tcPr>
          <w:p w:rsidR="008162A2" w:rsidRPr="008162A2" w:rsidRDefault="008162A2" w:rsidP="008162A2">
            <w:pPr>
              <w:jc w:val="center"/>
              <w:rPr>
                <w:sz w:val="18"/>
                <w:szCs w:val="18"/>
              </w:rPr>
            </w:pPr>
          </w:p>
        </w:tc>
        <w:tc>
          <w:tcPr>
            <w:tcW w:w="2331" w:type="dxa"/>
            <w:gridSpan w:val="2"/>
            <w:tcBorders>
              <w:top w:val="nil"/>
            </w:tcBorders>
            <w:shd w:val="clear" w:color="auto" w:fill="auto"/>
            <w:hideMark/>
          </w:tcPr>
          <w:p w:rsidR="008162A2" w:rsidRPr="008162A2" w:rsidRDefault="008162A2" w:rsidP="008162A2">
            <w:pPr>
              <w:jc w:val="center"/>
              <w:rPr>
                <w:sz w:val="18"/>
                <w:szCs w:val="18"/>
              </w:rPr>
            </w:pPr>
            <w:r w:rsidRPr="008162A2">
              <w:rPr>
                <w:sz w:val="18"/>
                <w:szCs w:val="18"/>
              </w:rPr>
              <w:t> </w:t>
            </w:r>
          </w:p>
        </w:tc>
        <w:tc>
          <w:tcPr>
            <w:tcW w:w="705" w:type="dxa"/>
            <w:tcBorders>
              <w:top w:val="nil"/>
            </w:tcBorders>
            <w:shd w:val="clear" w:color="auto" w:fill="auto"/>
            <w:hideMark/>
          </w:tcPr>
          <w:p w:rsidR="008162A2" w:rsidRPr="008162A2" w:rsidRDefault="008162A2" w:rsidP="008162A2">
            <w:pPr>
              <w:jc w:val="center"/>
              <w:rPr>
                <w:sz w:val="18"/>
                <w:szCs w:val="18"/>
              </w:rPr>
            </w:pPr>
            <w:r w:rsidRPr="008162A2">
              <w:rPr>
                <w:sz w:val="18"/>
                <w:szCs w:val="18"/>
              </w:rPr>
              <w:t> </w:t>
            </w:r>
          </w:p>
        </w:tc>
      </w:tr>
      <w:tr w:rsidR="008162A2" w:rsidRPr="008162A2" w:rsidTr="00B16FF4">
        <w:trPr>
          <w:trHeight w:val="270"/>
        </w:trPr>
        <w:tc>
          <w:tcPr>
            <w:tcW w:w="1420" w:type="dxa"/>
            <w:tcBorders>
              <w:top w:val="single" w:sz="8" w:space="0" w:color="FFFFFF"/>
              <w:left w:val="single" w:sz="8" w:space="0" w:color="FFFFFF"/>
              <w:bottom w:val="nil"/>
              <w:right w:val="single" w:sz="12" w:space="0" w:color="FFFFFF"/>
            </w:tcBorders>
            <w:shd w:val="clear" w:color="000000" w:fill="4F81BD"/>
            <w:vAlign w:val="bottom"/>
            <w:hideMark/>
          </w:tcPr>
          <w:p w:rsidR="008162A2" w:rsidRPr="008162A2" w:rsidRDefault="008162A2" w:rsidP="008162A2">
            <w:pPr>
              <w:jc w:val="center"/>
              <w:rPr>
                <w:b/>
                <w:bCs/>
                <w:color w:val="FFFFFF"/>
                <w:sz w:val="18"/>
                <w:szCs w:val="18"/>
              </w:rPr>
            </w:pPr>
            <w:r w:rsidRPr="008162A2">
              <w:rPr>
                <w:b/>
                <w:bCs/>
                <w:color w:val="FFFFFF"/>
                <w:sz w:val="18"/>
                <w:szCs w:val="18"/>
              </w:rPr>
              <w:t>10.00 - 10.50</w:t>
            </w:r>
          </w:p>
        </w:tc>
        <w:tc>
          <w:tcPr>
            <w:tcW w:w="1780" w:type="dxa"/>
            <w:gridSpan w:val="2"/>
            <w:tcBorders>
              <w:top w:val="nil"/>
              <w:left w:val="nil"/>
              <w:bottom w:val="single" w:sz="8" w:space="0" w:color="FFFFFF"/>
              <w:right w:val="single" w:sz="8" w:space="0" w:color="FFFFFF"/>
            </w:tcBorders>
            <w:shd w:val="clear" w:color="000000" w:fill="DBE5F1"/>
            <w:hideMark/>
          </w:tcPr>
          <w:p w:rsidR="008162A2" w:rsidRPr="008162A2" w:rsidRDefault="008162A2" w:rsidP="008162A2">
            <w:pPr>
              <w:jc w:val="center"/>
              <w:rPr>
                <w:sz w:val="18"/>
                <w:szCs w:val="18"/>
              </w:rPr>
            </w:pPr>
            <w:r w:rsidRPr="008162A2">
              <w:rPr>
                <w:sz w:val="18"/>
                <w:szCs w:val="18"/>
              </w:rPr>
              <w:t> 4.KBB025</w:t>
            </w:r>
          </w:p>
        </w:tc>
        <w:tc>
          <w:tcPr>
            <w:tcW w:w="1548" w:type="dxa"/>
            <w:gridSpan w:val="2"/>
            <w:tcBorders>
              <w:top w:val="nil"/>
              <w:left w:val="nil"/>
              <w:bottom w:val="single" w:sz="8" w:space="0" w:color="FFFFFF"/>
              <w:right w:val="single" w:sz="8" w:space="0" w:color="FFFFFF"/>
            </w:tcBorders>
            <w:shd w:val="clear" w:color="000000" w:fill="DBE5F1"/>
            <w:hideMark/>
          </w:tcPr>
          <w:p w:rsidR="008162A2" w:rsidRPr="008162A2" w:rsidRDefault="008162A2" w:rsidP="008162A2">
            <w:pPr>
              <w:jc w:val="center"/>
              <w:rPr>
                <w:sz w:val="18"/>
                <w:szCs w:val="18"/>
              </w:rPr>
            </w:pPr>
            <w:r w:rsidRPr="008162A2">
              <w:rPr>
                <w:sz w:val="18"/>
                <w:szCs w:val="18"/>
              </w:rPr>
              <w:t> 4.KBB027</w:t>
            </w:r>
          </w:p>
        </w:tc>
        <w:tc>
          <w:tcPr>
            <w:tcW w:w="1701" w:type="dxa"/>
            <w:gridSpan w:val="3"/>
            <w:vMerge/>
            <w:tcBorders>
              <w:left w:val="nil"/>
            </w:tcBorders>
            <w:shd w:val="clear" w:color="000000" w:fill="DBE5F1"/>
            <w:hideMark/>
          </w:tcPr>
          <w:p w:rsidR="008162A2" w:rsidRPr="008162A2" w:rsidRDefault="008162A2" w:rsidP="008162A2">
            <w:pPr>
              <w:jc w:val="center"/>
              <w:rPr>
                <w:sz w:val="18"/>
                <w:szCs w:val="18"/>
              </w:rPr>
            </w:pPr>
          </w:p>
        </w:tc>
        <w:tc>
          <w:tcPr>
            <w:tcW w:w="2331" w:type="dxa"/>
            <w:gridSpan w:val="2"/>
            <w:tcBorders>
              <w:top w:val="nil"/>
            </w:tcBorders>
            <w:shd w:val="clear" w:color="auto" w:fill="auto"/>
            <w:hideMark/>
          </w:tcPr>
          <w:p w:rsidR="008162A2" w:rsidRPr="008162A2" w:rsidRDefault="008162A2" w:rsidP="008162A2">
            <w:pPr>
              <w:jc w:val="center"/>
              <w:rPr>
                <w:sz w:val="18"/>
                <w:szCs w:val="18"/>
              </w:rPr>
            </w:pPr>
            <w:r w:rsidRPr="008162A2">
              <w:rPr>
                <w:sz w:val="18"/>
                <w:szCs w:val="18"/>
              </w:rPr>
              <w:t> </w:t>
            </w:r>
          </w:p>
        </w:tc>
        <w:tc>
          <w:tcPr>
            <w:tcW w:w="705" w:type="dxa"/>
            <w:tcBorders>
              <w:top w:val="nil"/>
            </w:tcBorders>
            <w:shd w:val="clear" w:color="auto" w:fill="auto"/>
            <w:hideMark/>
          </w:tcPr>
          <w:p w:rsidR="008162A2" w:rsidRPr="008162A2" w:rsidRDefault="008162A2" w:rsidP="008162A2">
            <w:pPr>
              <w:jc w:val="center"/>
              <w:rPr>
                <w:sz w:val="18"/>
                <w:szCs w:val="18"/>
              </w:rPr>
            </w:pPr>
            <w:r w:rsidRPr="008162A2">
              <w:rPr>
                <w:sz w:val="18"/>
                <w:szCs w:val="18"/>
              </w:rPr>
              <w:t> </w:t>
            </w:r>
          </w:p>
        </w:tc>
      </w:tr>
      <w:tr w:rsidR="008162A2" w:rsidRPr="008162A2" w:rsidTr="00B16FF4">
        <w:trPr>
          <w:trHeight w:val="270"/>
        </w:trPr>
        <w:tc>
          <w:tcPr>
            <w:tcW w:w="1420" w:type="dxa"/>
            <w:tcBorders>
              <w:top w:val="single" w:sz="8" w:space="0" w:color="FFFFFF"/>
              <w:left w:val="single" w:sz="8" w:space="0" w:color="FFFFFF"/>
              <w:bottom w:val="nil"/>
              <w:right w:val="single" w:sz="12" w:space="0" w:color="FFFFFF"/>
            </w:tcBorders>
            <w:shd w:val="clear" w:color="000000" w:fill="4F81BD"/>
            <w:vAlign w:val="bottom"/>
            <w:hideMark/>
          </w:tcPr>
          <w:p w:rsidR="008162A2" w:rsidRPr="008162A2" w:rsidRDefault="008162A2" w:rsidP="008162A2">
            <w:pPr>
              <w:jc w:val="center"/>
              <w:rPr>
                <w:b/>
                <w:bCs/>
                <w:color w:val="FFFFFF"/>
                <w:sz w:val="18"/>
                <w:szCs w:val="18"/>
              </w:rPr>
            </w:pPr>
            <w:r w:rsidRPr="008162A2">
              <w:rPr>
                <w:b/>
                <w:bCs/>
                <w:color w:val="FFFFFF"/>
                <w:sz w:val="18"/>
                <w:szCs w:val="18"/>
              </w:rPr>
              <w:t>11.00 - 11.50</w:t>
            </w:r>
          </w:p>
        </w:tc>
        <w:tc>
          <w:tcPr>
            <w:tcW w:w="1780" w:type="dxa"/>
            <w:gridSpan w:val="2"/>
            <w:tcBorders>
              <w:top w:val="nil"/>
              <w:left w:val="nil"/>
              <w:bottom w:val="single" w:sz="8" w:space="0" w:color="FFFFFF"/>
              <w:right w:val="single" w:sz="8" w:space="0" w:color="FFFFFF"/>
            </w:tcBorders>
            <w:shd w:val="clear" w:color="000000" w:fill="DBE5F1"/>
            <w:hideMark/>
          </w:tcPr>
          <w:p w:rsidR="008162A2" w:rsidRPr="008162A2" w:rsidRDefault="008162A2" w:rsidP="008162A2">
            <w:pPr>
              <w:jc w:val="center"/>
              <w:rPr>
                <w:sz w:val="18"/>
                <w:szCs w:val="18"/>
              </w:rPr>
            </w:pPr>
            <w:r w:rsidRPr="008162A2">
              <w:rPr>
                <w:sz w:val="18"/>
                <w:szCs w:val="18"/>
              </w:rPr>
              <w:t> 4.KBB026</w:t>
            </w:r>
          </w:p>
        </w:tc>
        <w:tc>
          <w:tcPr>
            <w:tcW w:w="1548" w:type="dxa"/>
            <w:gridSpan w:val="2"/>
            <w:tcBorders>
              <w:top w:val="nil"/>
              <w:left w:val="nil"/>
              <w:bottom w:val="single" w:sz="8" w:space="0" w:color="FFFFFF"/>
              <w:right w:val="single" w:sz="8" w:space="0" w:color="FFFFFF"/>
            </w:tcBorders>
            <w:shd w:val="clear" w:color="000000" w:fill="DBE5F1"/>
            <w:hideMark/>
          </w:tcPr>
          <w:p w:rsidR="008162A2" w:rsidRPr="008162A2" w:rsidRDefault="008162A2" w:rsidP="008162A2">
            <w:pPr>
              <w:jc w:val="center"/>
              <w:rPr>
                <w:sz w:val="18"/>
                <w:szCs w:val="18"/>
              </w:rPr>
            </w:pPr>
            <w:r w:rsidRPr="008162A2">
              <w:rPr>
                <w:sz w:val="18"/>
                <w:szCs w:val="18"/>
              </w:rPr>
              <w:t> 4.KBB028</w:t>
            </w:r>
          </w:p>
        </w:tc>
        <w:tc>
          <w:tcPr>
            <w:tcW w:w="1701" w:type="dxa"/>
            <w:gridSpan w:val="3"/>
            <w:vMerge/>
            <w:tcBorders>
              <w:left w:val="nil"/>
            </w:tcBorders>
            <w:shd w:val="clear" w:color="000000" w:fill="DBE5F1"/>
            <w:hideMark/>
          </w:tcPr>
          <w:p w:rsidR="008162A2" w:rsidRPr="008162A2" w:rsidRDefault="008162A2" w:rsidP="008162A2">
            <w:pPr>
              <w:jc w:val="center"/>
              <w:rPr>
                <w:sz w:val="18"/>
                <w:szCs w:val="18"/>
              </w:rPr>
            </w:pPr>
          </w:p>
        </w:tc>
        <w:tc>
          <w:tcPr>
            <w:tcW w:w="2331" w:type="dxa"/>
            <w:gridSpan w:val="2"/>
            <w:tcBorders>
              <w:top w:val="nil"/>
            </w:tcBorders>
            <w:shd w:val="clear" w:color="auto" w:fill="auto"/>
            <w:hideMark/>
          </w:tcPr>
          <w:p w:rsidR="008162A2" w:rsidRPr="008162A2" w:rsidRDefault="008162A2" w:rsidP="008162A2">
            <w:pPr>
              <w:jc w:val="center"/>
              <w:rPr>
                <w:sz w:val="18"/>
                <w:szCs w:val="18"/>
              </w:rPr>
            </w:pPr>
            <w:r w:rsidRPr="008162A2">
              <w:rPr>
                <w:sz w:val="18"/>
                <w:szCs w:val="18"/>
              </w:rPr>
              <w:t> </w:t>
            </w:r>
          </w:p>
        </w:tc>
        <w:tc>
          <w:tcPr>
            <w:tcW w:w="705" w:type="dxa"/>
            <w:tcBorders>
              <w:top w:val="nil"/>
            </w:tcBorders>
            <w:shd w:val="clear" w:color="auto" w:fill="auto"/>
            <w:hideMark/>
          </w:tcPr>
          <w:p w:rsidR="008162A2" w:rsidRPr="008162A2" w:rsidRDefault="008162A2" w:rsidP="008162A2">
            <w:pPr>
              <w:jc w:val="center"/>
              <w:rPr>
                <w:sz w:val="18"/>
                <w:szCs w:val="18"/>
              </w:rPr>
            </w:pPr>
            <w:r w:rsidRPr="008162A2">
              <w:rPr>
                <w:sz w:val="18"/>
                <w:szCs w:val="18"/>
              </w:rPr>
              <w:t> </w:t>
            </w:r>
          </w:p>
        </w:tc>
      </w:tr>
      <w:tr w:rsidR="008162A2" w:rsidRPr="008162A2" w:rsidTr="00B16FF4">
        <w:trPr>
          <w:trHeight w:val="270"/>
        </w:trPr>
        <w:tc>
          <w:tcPr>
            <w:tcW w:w="1420" w:type="dxa"/>
            <w:tcBorders>
              <w:top w:val="single" w:sz="8" w:space="0" w:color="FFFFFF"/>
              <w:left w:val="single" w:sz="8" w:space="0" w:color="FFFFFF"/>
              <w:bottom w:val="nil"/>
              <w:right w:val="single" w:sz="12" w:space="0" w:color="FFFFFF"/>
            </w:tcBorders>
            <w:shd w:val="clear" w:color="000000" w:fill="4F81BD"/>
            <w:vAlign w:val="bottom"/>
            <w:hideMark/>
          </w:tcPr>
          <w:p w:rsidR="008162A2" w:rsidRPr="008162A2" w:rsidRDefault="008162A2" w:rsidP="008162A2">
            <w:pPr>
              <w:jc w:val="center"/>
              <w:rPr>
                <w:b/>
                <w:bCs/>
                <w:color w:val="FFFFFF"/>
                <w:sz w:val="18"/>
                <w:szCs w:val="18"/>
              </w:rPr>
            </w:pPr>
            <w:r w:rsidRPr="008162A2">
              <w:rPr>
                <w:b/>
                <w:bCs/>
                <w:color w:val="FFFFFF"/>
                <w:sz w:val="18"/>
                <w:szCs w:val="18"/>
              </w:rPr>
              <w:t>12.00-13.30</w:t>
            </w:r>
          </w:p>
        </w:tc>
        <w:tc>
          <w:tcPr>
            <w:tcW w:w="3328" w:type="dxa"/>
            <w:gridSpan w:val="4"/>
            <w:tcBorders>
              <w:top w:val="single" w:sz="8" w:space="0" w:color="FFFFFF"/>
              <w:left w:val="nil"/>
              <w:bottom w:val="single" w:sz="8" w:space="0" w:color="FFFFFF"/>
              <w:right w:val="single" w:sz="8" w:space="0" w:color="FFFFFF"/>
            </w:tcBorders>
            <w:shd w:val="clear" w:color="000000" w:fill="8DB3E2"/>
            <w:vAlign w:val="bottom"/>
            <w:hideMark/>
          </w:tcPr>
          <w:p w:rsidR="008162A2" w:rsidRPr="008162A2" w:rsidRDefault="008162A2" w:rsidP="008162A2">
            <w:pPr>
              <w:jc w:val="center"/>
              <w:rPr>
                <w:b/>
                <w:bCs/>
                <w:color w:val="FFFFFF"/>
                <w:sz w:val="18"/>
                <w:szCs w:val="18"/>
              </w:rPr>
            </w:pPr>
            <w:r w:rsidRPr="008162A2">
              <w:rPr>
                <w:b/>
                <w:bCs/>
                <w:color w:val="FFFFFF"/>
                <w:sz w:val="18"/>
                <w:szCs w:val="18"/>
              </w:rPr>
              <w:t>Öğle Arası</w:t>
            </w:r>
          </w:p>
        </w:tc>
        <w:tc>
          <w:tcPr>
            <w:tcW w:w="1701" w:type="dxa"/>
            <w:gridSpan w:val="3"/>
            <w:vMerge/>
            <w:tcBorders>
              <w:left w:val="nil"/>
            </w:tcBorders>
            <w:shd w:val="clear" w:color="000000" w:fill="8DB3E2"/>
            <w:vAlign w:val="bottom"/>
          </w:tcPr>
          <w:p w:rsidR="008162A2" w:rsidRPr="008162A2" w:rsidRDefault="008162A2" w:rsidP="008162A2">
            <w:pPr>
              <w:jc w:val="center"/>
              <w:rPr>
                <w:b/>
                <w:bCs/>
                <w:color w:val="FFFFFF"/>
                <w:sz w:val="18"/>
                <w:szCs w:val="18"/>
              </w:rPr>
            </w:pPr>
          </w:p>
        </w:tc>
        <w:tc>
          <w:tcPr>
            <w:tcW w:w="2331" w:type="dxa"/>
            <w:gridSpan w:val="2"/>
            <w:shd w:val="clear" w:color="auto" w:fill="auto"/>
            <w:vAlign w:val="bottom"/>
          </w:tcPr>
          <w:p w:rsidR="008162A2" w:rsidRPr="008162A2" w:rsidRDefault="008162A2" w:rsidP="008162A2">
            <w:pPr>
              <w:jc w:val="center"/>
              <w:rPr>
                <w:b/>
                <w:bCs/>
                <w:color w:val="FFFFFF"/>
                <w:sz w:val="18"/>
                <w:szCs w:val="18"/>
              </w:rPr>
            </w:pPr>
          </w:p>
        </w:tc>
        <w:tc>
          <w:tcPr>
            <w:tcW w:w="705" w:type="dxa"/>
            <w:shd w:val="clear" w:color="auto" w:fill="auto"/>
            <w:vAlign w:val="bottom"/>
          </w:tcPr>
          <w:p w:rsidR="008162A2" w:rsidRPr="008162A2" w:rsidRDefault="008162A2" w:rsidP="008162A2">
            <w:pPr>
              <w:jc w:val="center"/>
              <w:rPr>
                <w:b/>
                <w:bCs/>
                <w:color w:val="FFFFFF"/>
                <w:sz w:val="18"/>
                <w:szCs w:val="18"/>
              </w:rPr>
            </w:pPr>
          </w:p>
        </w:tc>
      </w:tr>
      <w:tr w:rsidR="008162A2" w:rsidRPr="008162A2" w:rsidTr="00B16FF4">
        <w:trPr>
          <w:trHeight w:val="299"/>
        </w:trPr>
        <w:tc>
          <w:tcPr>
            <w:tcW w:w="1420" w:type="dxa"/>
            <w:tcBorders>
              <w:top w:val="single" w:sz="8" w:space="0" w:color="FFFFFF"/>
              <w:left w:val="single" w:sz="8" w:space="0" w:color="FFFFFF"/>
              <w:bottom w:val="nil"/>
              <w:right w:val="single" w:sz="12" w:space="0" w:color="FFFFFF"/>
            </w:tcBorders>
            <w:shd w:val="clear" w:color="000000" w:fill="4F81BD"/>
            <w:vAlign w:val="bottom"/>
            <w:hideMark/>
          </w:tcPr>
          <w:p w:rsidR="008162A2" w:rsidRPr="008162A2" w:rsidRDefault="008162A2" w:rsidP="008162A2">
            <w:pPr>
              <w:jc w:val="center"/>
              <w:rPr>
                <w:b/>
                <w:bCs/>
                <w:color w:val="FFFFFF"/>
                <w:sz w:val="18"/>
                <w:szCs w:val="18"/>
              </w:rPr>
            </w:pPr>
            <w:r w:rsidRPr="008162A2">
              <w:rPr>
                <w:b/>
                <w:bCs/>
                <w:color w:val="FFFFFF"/>
                <w:sz w:val="18"/>
                <w:szCs w:val="18"/>
              </w:rPr>
              <w:t>13.30 - 14.15</w:t>
            </w:r>
          </w:p>
        </w:tc>
        <w:tc>
          <w:tcPr>
            <w:tcW w:w="1780" w:type="dxa"/>
            <w:gridSpan w:val="2"/>
            <w:tcBorders>
              <w:top w:val="nil"/>
              <w:left w:val="nil"/>
              <w:bottom w:val="single" w:sz="8" w:space="0" w:color="FFFFFF"/>
              <w:right w:val="single" w:sz="8" w:space="0" w:color="FFFFFF"/>
            </w:tcBorders>
            <w:shd w:val="clear" w:color="000000" w:fill="DBE5F1"/>
            <w:hideMark/>
          </w:tcPr>
          <w:p w:rsidR="008162A2" w:rsidRPr="008162A2" w:rsidRDefault="008162A2" w:rsidP="008162A2">
            <w:pPr>
              <w:jc w:val="center"/>
              <w:rPr>
                <w:sz w:val="18"/>
                <w:szCs w:val="18"/>
              </w:rPr>
            </w:pPr>
            <w:r w:rsidRPr="008162A2">
              <w:rPr>
                <w:sz w:val="18"/>
                <w:szCs w:val="18"/>
              </w:rPr>
              <w:t>Klinik ve Poliklinik Pratik Uygulama</w:t>
            </w:r>
          </w:p>
        </w:tc>
        <w:tc>
          <w:tcPr>
            <w:tcW w:w="1548" w:type="dxa"/>
            <w:gridSpan w:val="2"/>
            <w:tcBorders>
              <w:top w:val="nil"/>
              <w:left w:val="nil"/>
              <w:bottom w:val="single" w:sz="8" w:space="0" w:color="FFFFFF"/>
              <w:right w:val="single" w:sz="8" w:space="0" w:color="FFFFFF"/>
            </w:tcBorders>
            <w:shd w:val="clear" w:color="000000" w:fill="DBE5F1"/>
            <w:hideMark/>
          </w:tcPr>
          <w:p w:rsidR="008162A2" w:rsidRPr="008162A2" w:rsidRDefault="008162A2" w:rsidP="008162A2">
            <w:pPr>
              <w:jc w:val="center"/>
              <w:rPr>
                <w:sz w:val="18"/>
                <w:szCs w:val="18"/>
              </w:rPr>
            </w:pPr>
            <w:r w:rsidRPr="008162A2">
              <w:rPr>
                <w:sz w:val="18"/>
                <w:szCs w:val="18"/>
              </w:rPr>
              <w:t>Klinik ve Poliklinik Pratik Uygulama</w:t>
            </w:r>
          </w:p>
        </w:tc>
        <w:tc>
          <w:tcPr>
            <w:tcW w:w="1701" w:type="dxa"/>
            <w:gridSpan w:val="3"/>
            <w:vMerge/>
            <w:tcBorders>
              <w:left w:val="nil"/>
            </w:tcBorders>
            <w:shd w:val="clear" w:color="000000" w:fill="DBE5F1"/>
            <w:hideMark/>
          </w:tcPr>
          <w:p w:rsidR="008162A2" w:rsidRPr="008162A2" w:rsidRDefault="008162A2" w:rsidP="008162A2">
            <w:pPr>
              <w:jc w:val="center"/>
              <w:rPr>
                <w:sz w:val="18"/>
                <w:szCs w:val="18"/>
              </w:rPr>
            </w:pPr>
          </w:p>
        </w:tc>
        <w:tc>
          <w:tcPr>
            <w:tcW w:w="2331" w:type="dxa"/>
            <w:gridSpan w:val="2"/>
            <w:tcBorders>
              <w:top w:val="nil"/>
            </w:tcBorders>
            <w:shd w:val="clear" w:color="auto" w:fill="auto"/>
            <w:hideMark/>
          </w:tcPr>
          <w:p w:rsidR="008162A2" w:rsidRPr="008162A2" w:rsidRDefault="008162A2" w:rsidP="008162A2">
            <w:pPr>
              <w:jc w:val="center"/>
              <w:rPr>
                <w:sz w:val="18"/>
                <w:szCs w:val="18"/>
              </w:rPr>
            </w:pPr>
            <w:r w:rsidRPr="008162A2">
              <w:rPr>
                <w:sz w:val="18"/>
                <w:szCs w:val="18"/>
              </w:rPr>
              <w:t> </w:t>
            </w:r>
          </w:p>
        </w:tc>
        <w:tc>
          <w:tcPr>
            <w:tcW w:w="705" w:type="dxa"/>
            <w:tcBorders>
              <w:top w:val="nil"/>
            </w:tcBorders>
            <w:shd w:val="clear" w:color="auto" w:fill="auto"/>
            <w:hideMark/>
          </w:tcPr>
          <w:p w:rsidR="008162A2" w:rsidRPr="008162A2" w:rsidRDefault="008162A2" w:rsidP="008162A2">
            <w:pPr>
              <w:jc w:val="center"/>
              <w:rPr>
                <w:sz w:val="18"/>
                <w:szCs w:val="18"/>
              </w:rPr>
            </w:pPr>
            <w:r w:rsidRPr="008162A2">
              <w:rPr>
                <w:sz w:val="18"/>
                <w:szCs w:val="18"/>
              </w:rPr>
              <w:t> </w:t>
            </w:r>
          </w:p>
        </w:tc>
      </w:tr>
      <w:tr w:rsidR="008162A2" w:rsidRPr="008162A2" w:rsidTr="00B16FF4">
        <w:trPr>
          <w:trHeight w:val="261"/>
        </w:trPr>
        <w:tc>
          <w:tcPr>
            <w:tcW w:w="1420" w:type="dxa"/>
            <w:tcBorders>
              <w:top w:val="single" w:sz="8" w:space="0" w:color="FFFFFF"/>
              <w:left w:val="single" w:sz="8" w:space="0" w:color="FFFFFF"/>
              <w:bottom w:val="nil"/>
              <w:right w:val="single" w:sz="12" w:space="0" w:color="FFFFFF"/>
            </w:tcBorders>
            <w:shd w:val="clear" w:color="000000" w:fill="4F81BD"/>
            <w:vAlign w:val="bottom"/>
            <w:hideMark/>
          </w:tcPr>
          <w:p w:rsidR="008162A2" w:rsidRPr="008162A2" w:rsidRDefault="008162A2" w:rsidP="008162A2">
            <w:pPr>
              <w:jc w:val="center"/>
              <w:rPr>
                <w:b/>
                <w:bCs/>
                <w:color w:val="FFFFFF"/>
                <w:sz w:val="18"/>
                <w:szCs w:val="18"/>
              </w:rPr>
            </w:pPr>
            <w:r w:rsidRPr="008162A2">
              <w:rPr>
                <w:b/>
                <w:bCs/>
                <w:color w:val="FFFFFF"/>
                <w:sz w:val="18"/>
                <w:szCs w:val="18"/>
              </w:rPr>
              <w:t>14.30 - 15.15</w:t>
            </w:r>
          </w:p>
        </w:tc>
        <w:tc>
          <w:tcPr>
            <w:tcW w:w="1780" w:type="dxa"/>
            <w:gridSpan w:val="2"/>
            <w:tcBorders>
              <w:top w:val="nil"/>
              <w:left w:val="nil"/>
              <w:bottom w:val="single" w:sz="8" w:space="0" w:color="FFFFFF"/>
              <w:right w:val="single" w:sz="8" w:space="0" w:color="FFFFFF"/>
            </w:tcBorders>
            <w:shd w:val="clear" w:color="000000" w:fill="DBE5F1"/>
            <w:hideMark/>
          </w:tcPr>
          <w:p w:rsidR="008162A2" w:rsidRPr="008162A2" w:rsidRDefault="008162A2" w:rsidP="008162A2">
            <w:pPr>
              <w:jc w:val="center"/>
              <w:rPr>
                <w:sz w:val="18"/>
                <w:szCs w:val="18"/>
              </w:rPr>
            </w:pPr>
            <w:r w:rsidRPr="008162A2">
              <w:rPr>
                <w:sz w:val="18"/>
                <w:szCs w:val="18"/>
              </w:rPr>
              <w:t>Klinik ve Poliklinik Pratik Uygulama</w:t>
            </w:r>
          </w:p>
        </w:tc>
        <w:tc>
          <w:tcPr>
            <w:tcW w:w="1548" w:type="dxa"/>
            <w:gridSpan w:val="2"/>
            <w:tcBorders>
              <w:top w:val="nil"/>
              <w:left w:val="nil"/>
              <w:bottom w:val="single" w:sz="8" w:space="0" w:color="FFFFFF"/>
              <w:right w:val="single" w:sz="8" w:space="0" w:color="FFFFFF"/>
            </w:tcBorders>
            <w:shd w:val="clear" w:color="000000" w:fill="DBE5F1"/>
            <w:hideMark/>
          </w:tcPr>
          <w:p w:rsidR="008162A2" w:rsidRPr="008162A2" w:rsidRDefault="008162A2" w:rsidP="008162A2">
            <w:pPr>
              <w:jc w:val="center"/>
              <w:rPr>
                <w:sz w:val="18"/>
                <w:szCs w:val="18"/>
              </w:rPr>
            </w:pPr>
            <w:r w:rsidRPr="008162A2">
              <w:rPr>
                <w:sz w:val="18"/>
                <w:szCs w:val="18"/>
              </w:rPr>
              <w:t>Klinik ve Poliklinik Pratik Uygulama</w:t>
            </w:r>
          </w:p>
        </w:tc>
        <w:tc>
          <w:tcPr>
            <w:tcW w:w="1701" w:type="dxa"/>
            <w:gridSpan w:val="3"/>
            <w:vMerge/>
            <w:tcBorders>
              <w:left w:val="nil"/>
            </w:tcBorders>
            <w:shd w:val="clear" w:color="000000" w:fill="DBE5F1"/>
            <w:hideMark/>
          </w:tcPr>
          <w:p w:rsidR="008162A2" w:rsidRPr="008162A2" w:rsidRDefault="008162A2" w:rsidP="008162A2">
            <w:pPr>
              <w:jc w:val="center"/>
              <w:rPr>
                <w:sz w:val="18"/>
                <w:szCs w:val="18"/>
              </w:rPr>
            </w:pPr>
          </w:p>
        </w:tc>
        <w:tc>
          <w:tcPr>
            <w:tcW w:w="2331" w:type="dxa"/>
            <w:gridSpan w:val="2"/>
            <w:tcBorders>
              <w:top w:val="nil"/>
            </w:tcBorders>
            <w:shd w:val="clear" w:color="auto" w:fill="auto"/>
            <w:hideMark/>
          </w:tcPr>
          <w:p w:rsidR="008162A2" w:rsidRPr="008162A2" w:rsidRDefault="008162A2" w:rsidP="008162A2">
            <w:pPr>
              <w:jc w:val="center"/>
              <w:rPr>
                <w:sz w:val="18"/>
                <w:szCs w:val="18"/>
              </w:rPr>
            </w:pPr>
            <w:r w:rsidRPr="008162A2">
              <w:rPr>
                <w:sz w:val="18"/>
                <w:szCs w:val="18"/>
              </w:rPr>
              <w:t> </w:t>
            </w:r>
          </w:p>
        </w:tc>
        <w:tc>
          <w:tcPr>
            <w:tcW w:w="705" w:type="dxa"/>
            <w:tcBorders>
              <w:top w:val="nil"/>
            </w:tcBorders>
            <w:shd w:val="clear" w:color="auto" w:fill="auto"/>
            <w:hideMark/>
          </w:tcPr>
          <w:p w:rsidR="008162A2" w:rsidRPr="008162A2" w:rsidRDefault="008162A2" w:rsidP="008162A2">
            <w:pPr>
              <w:jc w:val="center"/>
              <w:rPr>
                <w:sz w:val="18"/>
                <w:szCs w:val="18"/>
              </w:rPr>
            </w:pPr>
            <w:r w:rsidRPr="008162A2">
              <w:rPr>
                <w:sz w:val="18"/>
                <w:szCs w:val="18"/>
              </w:rPr>
              <w:t> </w:t>
            </w:r>
          </w:p>
        </w:tc>
      </w:tr>
      <w:tr w:rsidR="008162A2" w:rsidRPr="008162A2" w:rsidTr="00B16FF4">
        <w:trPr>
          <w:trHeight w:val="265"/>
        </w:trPr>
        <w:tc>
          <w:tcPr>
            <w:tcW w:w="1420" w:type="dxa"/>
            <w:tcBorders>
              <w:top w:val="single" w:sz="8" w:space="0" w:color="FFFFFF"/>
              <w:left w:val="single" w:sz="8" w:space="0" w:color="FFFFFF"/>
              <w:bottom w:val="nil"/>
              <w:right w:val="single" w:sz="12" w:space="0" w:color="FFFFFF"/>
            </w:tcBorders>
            <w:shd w:val="clear" w:color="000000" w:fill="4F81BD"/>
            <w:vAlign w:val="bottom"/>
            <w:hideMark/>
          </w:tcPr>
          <w:p w:rsidR="008162A2" w:rsidRPr="008162A2" w:rsidRDefault="008162A2" w:rsidP="008162A2">
            <w:pPr>
              <w:jc w:val="center"/>
              <w:rPr>
                <w:b/>
                <w:bCs/>
                <w:color w:val="FFFFFF"/>
                <w:sz w:val="18"/>
                <w:szCs w:val="18"/>
              </w:rPr>
            </w:pPr>
            <w:r w:rsidRPr="008162A2">
              <w:rPr>
                <w:b/>
                <w:bCs/>
                <w:color w:val="FFFFFF"/>
                <w:sz w:val="18"/>
                <w:szCs w:val="18"/>
              </w:rPr>
              <w:t>15.30 - 16.15</w:t>
            </w:r>
          </w:p>
        </w:tc>
        <w:tc>
          <w:tcPr>
            <w:tcW w:w="1780" w:type="dxa"/>
            <w:gridSpan w:val="2"/>
            <w:tcBorders>
              <w:top w:val="nil"/>
              <w:left w:val="nil"/>
              <w:bottom w:val="single" w:sz="8" w:space="0" w:color="FFFFFF"/>
              <w:right w:val="single" w:sz="8" w:space="0" w:color="FFFFFF"/>
            </w:tcBorders>
            <w:shd w:val="clear" w:color="000000" w:fill="DBE5F1"/>
            <w:hideMark/>
          </w:tcPr>
          <w:p w:rsidR="008162A2" w:rsidRPr="008162A2" w:rsidRDefault="008162A2" w:rsidP="008162A2">
            <w:pPr>
              <w:jc w:val="center"/>
              <w:rPr>
                <w:sz w:val="18"/>
                <w:szCs w:val="18"/>
              </w:rPr>
            </w:pPr>
            <w:r w:rsidRPr="008162A2">
              <w:rPr>
                <w:sz w:val="18"/>
                <w:szCs w:val="18"/>
              </w:rPr>
              <w:t>Klinik ve Poliklinik Pratik Uygulama</w:t>
            </w:r>
          </w:p>
        </w:tc>
        <w:tc>
          <w:tcPr>
            <w:tcW w:w="1548" w:type="dxa"/>
            <w:gridSpan w:val="2"/>
            <w:tcBorders>
              <w:top w:val="nil"/>
              <w:left w:val="nil"/>
              <w:bottom w:val="single" w:sz="8" w:space="0" w:color="FFFFFF"/>
              <w:right w:val="single" w:sz="8" w:space="0" w:color="FFFFFF"/>
            </w:tcBorders>
            <w:shd w:val="clear" w:color="000000" w:fill="DBE5F1"/>
            <w:hideMark/>
          </w:tcPr>
          <w:p w:rsidR="008162A2" w:rsidRPr="008162A2" w:rsidRDefault="008162A2" w:rsidP="008162A2">
            <w:pPr>
              <w:jc w:val="center"/>
              <w:rPr>
                <w:sz w:val="18"/>
                <w:szCs w:val="18"/>
              </w:rPr>
            </w:pPr>
            <w:r w:rsidRPr="008162A2">
              <w:rPr>
                <w:sz w:val="18"/>
                <w:szCs w:val="18"/>
              </w:rPr>
              <w:t>Klinik ve Poliklinik Pratik Uygulama</w:t>
            </w:r>
          </w:p>
        </w:tc>
        <w:tc>
          <w:tcPr>
            <w:tcW w:w="1701" w:type="dxa"/>
            <w:gridSpan w:val="3"/>
            <w:vMerge/>
            <w:tcBorders>
              <w:left w:val="nil"/>
              <w:bottom w:val="single" w:sz="8" w:space="0" w:color="FFFFFF"/>
            </w:tcBorders>
            <w:shd w:val="clear" w:color="000000" w:fill="DBE5F1"/>
            <w:hideMark/>
          </w:tcPr>
          <w:p w:rsidR="008162A2" w:rsidRPr="008162A2" w:rsidRDefault="008162A2" w:rsidP="008162A2">
            <w:pPr>
              <w:jc w:val="center"/>
              <w:rPr>
                <w:sz w:val="18"/>
                <w:szCs w:val="18"/>
              </w:rPr>
            </w:pPr>
          </w:p>
        </w:tc>
        <w:tc>
          <w:tcPr>
            <w:tcW w:w="2331" w:type="dxa"/>
            <w:gridSpan w:val="2"/>
            <w:tcBorders>
              <w:top w:val="nil"/>
            </w:tcBorders>
            <w:shd w:val="clear" w:color="auto" w:fill="auto"/>
            <w:hideMark/>
          </w:tcPr>
          <w:p w:rsidR="008162A2" w:rsidRPr="008162A2" w:rsidRDefault="008162A2" w:rsidP="008162A2">
            <w:pPr>
              <w:jc w:val="center"/>
              <w:rPr>
                <w:sz w:val="18"/>
                <w:szCs w:val="18"/>
              </w:rPr>
            </w:pPr>
            <w:r w:rsidRPr="008162A2">
              <w:rPr>
                <w:sz w:val="18"/>
                <w:szCs w:val="18"/>
              </w:rPr>
              <w:t> </w:t>
            </w:r>
          </w:p>
        </w:tc>
        <w:tc>
          <w:tcPr>
            <w:tcW w:w="705" w:type="dxa"/>
            <w:tcBorders>
              <w:top w:val="nil"/>
            </w:tcBorders>
            <w:shd w:val="clear" w:color="auto" w:fill="auto"/>
            <w:hideMark/>
          </w:tcPr>
          <w:p w:rsidR="008162A2" w:rsidRPr="008162A2" w:rsidRDefault="008162A2" w:rsidP="008162A2">
            <w:pPr>
              <w:jc w:val="center"/>
              <w:rPr>
                <w:sz w:val="18"/>
                <w:szCs w:val="18"/>
              </w:rPr>
            </w:pPr>
            <w:r w:rsidRPr="008162A2">
              <w:rPr>
                <w:sz w:val="18"/>
                <w:szCs w:val="18"/>
              </w:rPr>
              <w:t> </w:t>
            </w:r>
          </w:p>
        </w:tc>
      </w:tr>
      <w:tr w:rsidR="008162A2" w:rsidRPr="008162A2" w:rsidTr="00B16FF4">
        <w:trPr>
          <w:trHeight w:val="255"/>
        </w:trPr>
        <w:tc>
          <w:tcPr>
            <w:tcW w:w="1420" w:type="dxa"/>
            <w:tcBorders>
              <w:top w:val="nil"/>
              <w:left w:val="nil"/>
              <w:bottom w:val="nil"/>
              <w:right w:val="nil"/>
            </w:tcBorders>
            <w:shd w:val="clear" w:color="auto" w:fill="auto"/>
            <w:noWrap/>
            <w:vAlign w:val="bottom"/>
            <w:hideMark/>
          </w:tcPr>
          <w:p w:rsidR="008162A2" w:rsidRPr="008162A2" w:rsidRDefault="008162A2" w:rsidP="008162A2">
            <w:pPr>
              <w:rPr>
                <w:sz w:val="20"/>
                <w:szCs w:val="20"/>
              </w:rPr>
            </w:pPr>
          </w:p>
        </w:tc>
        <w:tc>
          <w:tcPr>
            <w:tcW w:w="1780" w:type="dxa"/>
            <w:gridSpan w:val="2"/>
            <w:tcBorders>
              <w:top w:val="nil"/>
              <w:left w:val="nil"/>
              <w:bottom w:val="nil"/>
              <w:right w:val="nil"/>
            </w:tcBorders>
            <w:shd w:val="clear" w:color="auto" w:fill="auto"/>
            <w:noWrap/>
            <w:vAlign w:val="bottom"/>
            <w:hideMark/>
          </w:tcPr>
          <w:p w:rsidR="008162A2" w:rsidRPr="008162A2" w:rsidRDefault="008162A2" w:rsidP="008162A2">
            <w:pPr>
              <w:rPr>
                <w:sz w:val="20"/>
                <w:szCs w:val="20"/>
              </w:rPr>
            </w:pPr>
          </w:p>
        </w:tc>
        <w:tc>
          <w:tcPr>
            <w:tcW w:w="1780" w:type="dxa"/>
            <w:gridSpan w:val="3"/>
            <w:tcBorders>
              <w:top w:val="nil"/>
              <w:left w:val="nil"/>
              <w:bottom w:val="nil"/>
              <w:right w:val="nil"/>
            </w:tcBorders>
            <w:shd w:val="clear" w:color="auto" w:fill="auto"/>
            <w:noWrap/>
            <w:vAlign w:val="bottom"/>
            <w:hideMark/>
          </w:tcPr>
          <w:p w:rsidR="008162A2" w:rsidRPr="008162A2" w:rsidRDefault="008162A2" w:rsidP="008162A2">
            <w:pPr>
              <w:rPr>
                <w:sz w:val="20"/>
                <w:szCs w:val="20"/>
              </w:rPr>
            </w:pPr>
          </w:p>
        </w:tc>
        <w:tc>
          <w:tcPr>
            <w:tcW w:w="1469" w:type="dxa"/>
            <w:gridSpan w:val="2"/>
            <w:tcBorders>
              <w:top w:val="nil"/>
              <w:left w:val="nil"/>
              <w:bottom w:val="nil"/>
              <w:right w:val="nil"/>
            </w:tcBorders>
            <w:shd w:val="clear" w:color="auto" w:fill="auto"/>
            <w:noWrap/>
            <w:vAlign w:val="bottom"/>
            <w:hideMark/>
          </w:tcPr>
          <w:p w:rsidR="008162A2" w:rsidRPr="008162A2" w:rsidRDefault="008162A2" w:rsidP="008162A2">
            <w:pPr>
              <w:rPr>
                <w:sz w:val="20"/>
                <w:szCs w:val="20"/>
              </w:rPr>
            </w:pPr>
          </w:p>
        </w:tc>
        <w:tc>
          <w:tcPr>
            <w:tcW w:w="2331" w:type="dxa"/>
            <w:gridSpan w:val="2"/>
            <w:tcBorders>
              <w:left w:val="nil"/>
              <w:bottom w:val="nil"/>
              <w:right w:val="nil"/>
            </w:tcBorders>
            <w:shd w:val="clear" w:color="auto" w:fill="auto"/>
            <w:noWrap/>
            <w:vAlign w:val="bottom"/>
            <w:hideMark/>
          </w:tcPr>
          <w:p w:rsidR="008162A2" w:rsidRPr="008162A2" w:rsidRDefault="008162A2" w:rsidP="008162A2">
            <w:pPr>
              <w:rPr>
                <w:sz w:val="20"/>
                <w:szCs w:val="20"/>
              </w:rPr>
            </w:pPr>
          </w:p>
        </w:tc>
        <w:tc>
          <w:tcPr>
            <w:tcW w:w="705" w:type="dxa"/>
            <w:tcBorders>
              <w:left w:val="nil"/>
              <w:bottom w:val="nil"/>
              <w:right w:val="nil"/>
            </w:tcBorders>
            <w:shd w:val="clear" w:color="auto" w:fill="auto"/>
            <w:noWrap/>
            <w:vAlign w:val="bottom"/>
            <w:hideMark/>
          </w:tcPr>
          <w:p w:rsidR="008162A2" w:rsidRPr="008162A2" w:rsidRDefault="008162A2" w:rsidP="008162A2">
            <w:pPr>
              <w:rPr>
                <w:sz w:val="20"/>
                <w:szCs w:val="20"/>
              </w:rPr>
            </w:pPr>
          </w:p>
        </w:tc>
      </w:tr>
    </w:tbl>
    <w:p w:rsidR="008162A2" w:rsidRPr="008162A2" w:rsidRDefault="008162A2" w:rsidP="008162A2">
      <w:pPr>
        <w:rPr>
          <w:b/>
          <w:bCs/>
          <w:color w:val="000000"/>
          <w:sz w:val="20"/>
          <w:szCs w:val="20"/>
        </w:rPr>
      </w:pPr>
    </w:p>
    <w:tbl>
      <w:tblPr>
        <w:tblpPr w:leftFromText="141" w:rightFromText="141" w:vertAnchor="text" w:horzAnchor="margin" w:tblpY="-7"/>
        <w:tblW w:w="9485" w:type="dxa"/>
        <w:tblCellMar>
          <w:left w:w="70" w:type="dxa"/>
          <w:right w:w="70" w:type="dxa"/>
        </w:tblCellMar>
        <w:tblLook w:val="04A0"/>
      </w:tblPr>
      <w:tblGrid>
        <w:gridCol w:w="1420"/>
        <w:gridCol w:w="3328"/>
        <w:gridCol w:w="1984"/>
        <w:gridCol w:w="2753"/>
      </w:tblGrid>
      <w:tr w:rsidR="008162A2" w:rsidRPr="008162A2" w:rsidTr="00B16FF4">
        <w:trPr>
          <w:trHeight w:val="255"/>
        </w:trPr>
        <w:tc>
          <w:tcPr>
            <w:tcW w:w="1420" w:type="dxa"/>
            <w:tcBorders>
              <w:top w:val="single" w:sz="4" w:space="0" w:color="auto"/>
              <w:left w:val="single" w:sz="4" w:space="0" w:color="auto"/>
              <w:bottom w:val="single" w:sz="4" w:space="0" w:color="auto"/>
              <w:right w:val="single" w:sz="4" w:space="0" w:color="auto"/>
            </w:tcBorders>
            <w:shd w:val="clear" w:color="auto" w:fill="auto"/>
            <w:noWrap/>
            <w:hideMark/>
          </w:tcPr>
          <w:p w:rsidR="008162A2" w:rsidRPr="008162A2" w:rsidRDefault="008162A2" w:rsidP="008162A2">
            <w:pPr>
              <w:jc w:val="center"/>
              <w:rPr>
                <w:sz w:val="18"/>
                <w:szCs w:val="18"/>
              </w:rPr>
            </w:pPr>
            <w:r w:rsidRPr="008162A2">
              <w:rPr>
                <w:sz w:val="18"/>
                <w:szCs w:val="18"/>
              </w:rPr>
              <w:lastRenderedPageBreak/>
              <w:t>4.KBB025</w:t>
            </w:r>
          </w:p>
        </w:tc>
        <w:tc>
          <w:tcPr>
            <w:tcW w:w="3328" w:type="dxa"/>
            <w:tcBorders>
              <w:top w:val="single" w:sz="4" w:space="0" w:color="auto"/>
              <w:left w:val="nil"/>
              <w:bottom w:val="single" w:sz="4" w:space="0" w:color="auto"/>
              <w:right w:val="single" w:sz="4" w:space="0" w:color="000000"/>
            </w:tcBorders>
            <w:shd w:val="clear" w:color="auto" w:fill="auto"/>
            <w:noWrap/>
            <w:hideMark/>
          </w:tcPr>
          <w:p w:rsidR="008162A2" w:rsidRPr="008162A2" w:rsidRDefault="008162A2" w:rsidP="008162A2">
            <w:pPr>
              <w:rPr>
                <w:sz w:val="18"/>
                <w:szCs w:val="18"/>
              </w:rPr>
            </w:pPr>
            <w:r w:rsidRPr="008162A2">
              <w:rPr>
                <w:sz w:val="18"/>
                <w:szCs w:val="18"/>
              </w:rPr>
              <w:t>KBB muayenesi</w:t>
            </w:r>
          </w:p>
        </w:tc>
        <w:tc>
          <w:tcPr>
            <w:tcW w:w="1984" w:type="dxa"/>
            <w:tcBorders>
              <w:top w:val="single" w:sz="4" w:space="0" w:color="auto"/>
              <w:left w:val="nil"/>
              <w:bottom w:val="single" w:sz="4" w:space="0" w:color="auto"/>
              <w:right w:val="single" w:sz="4" w:space="0" w:color="auto"/>
            </w:tcBorders>
            <w:shd w:val="clear" w:color="auto" w:fill="auto"/>
            <w:noWrap/>
            <w:hideMark/>
          </w:tcPr>
          <w:p w:rsidR="008162A2" w:rsidRPr="008162A2" w:rsidRDefault="008162A2" w:rsidP="008162A2">
            <w:pPr>
              <w:jc w:val="center"/>
              <w:rPr>
                <w:sz w:val="18"/>
                <w:szCs w:val="18"/>
              </w:rPr>
            </w:pPr>
            <w:r w:rsidRPr="008162A2">
              <w:rPr>
                <w:sz w:val="18"/>
                <w:szCs w:val="18"/>
              </w:rPr>
              <w:t>1 saat</w:t>
            </w:r>
          </w:p>
        </w:tc>
        <w:tc>
          <w:tcPr>
            <w:tcW w:w="2753" w:type="dxa"/>
            <w:tcBorders>
              <w:top w:val="single" w:sz="4" w:space="0" w:color="auto"/>
              <w:left w:val="nil"/>
              <w:bottom w:val="single" w:sz="4" w:space="0" w:color="auto"/>
              <w:right w:val="single" w:sz="4" w:space="0" w:color="000000"/>
            </w:tcBorders>
            <w:shd w:val="clear" w:color="auto" w:fill="auto"/>
            <w:noWrap/>
            <w:hideMark/>
          </w:tcPr>
          <w:p w:rsidR="008162A2" w:rsidRPr="008162A2" w:rsidRDefault="008162A2" w:rsidP="008162A2">
            <w:pPr>
              <w:rPr>
                <w:sz w:val="18"/>
                <w:szCs w:val="18"/>
              </w:rPr>
            </w:pPr>
            <w:r w:rsidRPr="008162A2">
              <w:rPr>
                <w:sz w:val="18"/>
                <w:szCs w:val="18"/>
              </w:rPr>
              <w:t>Bülent ULUSOY</w:t>
            </w:r>
          </w:p>
        </w:tc>
      </w:tr>
      <w:tr w:rsidR="008162A2" w:rsidRPr="008162A2" w:rsidTr="00B16FF4">
        <w:trPr>
          <w:trHeight w:val="255"/>
        </w:trPr>
        <w:tc>
          <w:tcPr>
            <w:tcW w:w="1420" w:type="dxa"/>
            <w:tcBorders>
              <w:top w:val="nil"/>
              <w:left w:val="single" w:sz="4" w:space="0" w:color="auto"/>
              <w:bottom w:val="single" w:sz="4" w:space="0" w:color="auto"/>
              <w:right w:val="single" w:sz="4" w:space="0" w:color="auto"/>
            </w:tcBorders>
            <w:shd w:val="clear" w:color="auto" w:fill="auto"/>
            <w:noWrap/>
            <w:hideMark/>
          </w:tcPr>
          <w:p w:rsidR="008162A2" w:rsidRPr="008162A2" w:rsidRDefault="008162A2" w:rsidP="008162A2">
            <w:pPr>
              <w:jc w:val="center"/>
              <w:rPr>
                <w:sz w:val="18"/>
                <w:szCs w:val="18"/>
              </w:rPr>
            </w:pPr>
            <w:r w:rsidRPr="008162A2">
              <w:rPr>
                <w:sz w:val="18"/>
                <w:szCs w:val="18"/>
              </w:rPr>
              <w:t>4.KBB026</w:t>
            </w:r>
          </w:p>
        </w:tc>
        <w:tc>
          <w:tcPr>
            <w:tcW w:w="3328" w:type="dxa"/>
            <w:tcBorders>
              <w:top w:val="single" w:sz="4" w:space="0" w:color="auto"/>
              <w:left w:val="nil"/>
              <w:bottom w:val="single" w:sz="4" w:space="0" w:color="auto"/>
              <w:right w:val="single" w:sz="4" w:space="0" w:color="000000"/>
            </w:tcBorders>
            <w:shd w:val="clear" w:color="auto" w:fill="auto"/>
            <w:noWrap/>
            <w:hideMark/>
          </w:tcPr>
          <w:p w:rsidR="008162A2" w:rsidRPr="008162A2" w:rsidRDefault="008162A2" w:rsidP="008162A2">
            <w:pPr>
              <w:rPr>
                <w:sz w:val="18"/>
                <w:szCs w:val="18"/>
              </w:rPr>
            </w:pPr>
            <w:r w:rsidRPr="008162A2">
              <w:rPr>
                <w:sz w:val="18"/>
                <w:szCs w:val="18"/>
              </w:rPr>
              <w:t>KBB muayenesi</w:t>
            </w:r>
          </w:p>
        </w:tc>
        <w:tc>
          <w:tcPr>
            <w:tcW w:w="1984" w:type="dxa"/>
            <w:tcBorders>
              <w:top w:val="nil"/>
              <w:left w:val="nil"/>
              <w:bottom w:val="single" w:sz="4" w:space="0" w:color="auto"/>
              <w:right w:val="single" w:sz="4" w:space="0" w:color="auto"/>
            </w:tcBorders>
            <w:shd w:val="clear" w:color="auto" w:fill="auto"/>
            <w:noWrap/>
            <w:hideMark/>
          </w:tcPr>
          <w:p w:rsidR="008162A2" w:rsidRPr="008162A2" w:rsidRDefault="008162A2" w:rsidP="008162A2">
            <w:pPr>
              <w:jc w:val="center"/>
              <w:rPr>
                <w:sz w:val="18"/>
                <w:szCs w:val="18"/>
              </w:rPr>
            </w:pPr>
            <w:r w:rsidRPr="008162A2">
              <w:rPr>
                <w:sz w:val="18"/>
                <w:szCs w:val="18"/>
              </w:rPr>
              <w:t>1 saat</w:t>
            </w:r>
          </w:p>
        </w:tc>
        <w:tc>
          <w:tcPr>
            <w:tcW w:w="2753" w:type="dxa"/>
            <w:tcBorders>
              <w:top w:val="single" w:sz="4" w:space="0" w:color="auto"/>
              <w:left w:val="nil"/>
              <w:bottom w:val="single" w:sz="4" w:space="0" w:color="auto"/>
              <w:right w:val="single" w:sz="4" w:space="0" w:color="000000"/>
            </w:tcBorders>
            <w:shd w:val="clear" w:color="auto" w:fill="auto"/>
            <w:noWrap/>
            <w:hideMark/>
          </w:tcPr>
          <w:p w:rsidR="008162A2" w:rsidRPr="008162A2" w:rsidRDefault="008162A2" w:rsidP="008162A2">
            <w:pPr>
              <w:rPr>
                <w:sz w:val="18"/>
                <w:szCs w:val="18"/>
              </w:rPr>
            </w:pPr>
            <w:r w:rsidRPr="008162A2">
              <w:rPr>
                <w:sz w:val="18"/>
                <w:szCs w:val="18"/>
              </w:rPr>
              <w:t>Bülent ULUSOY</w:t>
            </w:r>
          </w:p>
        </w:tc>
      </w:tr>
      <w:tr w:rsidR="008162A2" w:rsidRPr="008162A2" w:rsidTr="00B16FF4">
        <w:trPr>
          <w:trHeight w:val="255"/>
        </w:trPr>
        <w:tc>
          <w:tcPr>
            <w:tcW w:w="1420" w:type="dxa"/>
            <w:tcBorders>
              <w:top w:val="nil"/>
              <w:left w:val="single" w:sz="4" w:space="0" w:color="auto"/>
              <w:bottom w:val="single" w:sz="4" w:space="0" w:color="auto"/>
              <w:right w:val="single" w:sz="4" w:space="0" w:color="auto"/>
            </w:tcBorders>
            <w:shd w:val="clear" w:color="auto" w:fill="auto"/>
            <w:noWrap/>
            <w:hideMark/>
          </w:tcPr>
          <w:p w:rsidR="008162A2" w:rsidRPr="008162A2" w:rsidRDefault="008162A2" w:rsidP="008162A2">
            <w:pPr>
              <w:jc w:val="center"/>
              <w:rPr>
                <w:sz w:val="18"/>
                <w:szCs w:val="18"/>
              </w:rPr>
            </w:pPr>
            <w:r w:rsidRPr="008162A2">
              <w:rPr>
                <w:sz w:val="18"/>
                <w:szCs w:val="18"/>
              </w:rPr>
              <w:t>4.KBB027</w:t>
            </w:r>
          </w:p>
        </w:tc>
        <w:tc>
          <w:tcPr>
            <w:tcW w:w="3328" w:type="dxa"/>
            <w:tcBorders>
              <w:top w:val="single" w:sz="4" w:space="0" w:color="auto"/>
              <w:left w:val="nil"/>
              <w:bottom w:val="single" w:sz="4" w:space="0" w:color="auto"/>
              <w:right w:val="single" w:sz="4" w:space="0" w:color="000000"/>
            </w:tcBorders>
            <w:shd w:val="clear" w:color="auto" w:fill="auto"/>
            <w:noWrap/>
            <w:hideMark/>
          </w:tcPr>
          <w:p w:rsidR="008162A2" w:rsidRPr="008162A2" w:rsidRDefault="008162A2" w:rsidP="008162A2">
            <w:pPr>
              <w:rPr>
                <w:sz w:val="18"/>
                <w:szCs w:val="18"/>
              </w:rPr>
            </w:pPr>
            <w:r w:rsidRPr="008162A2">
              <w:rPr>
                <w:sz w:val="18"/>
                <w:szCs w:val="18"/>
              </w:rPr>
              <w:t>KBB muayenesi</w:t>
            </w:r>
          </w:p>
        </w:tc>
        <w:tc>
          <w:tcPr>
            <w:tcW w:w="1984" w:type="dxa"/>
            <w:tcBorders>
              <w:top w:val="nil"/>
              <w:left w:val="nil"/>
              <w:bottom w:val="single" w:sz="4" w:space="0" w:color="auto"/>
              <w:right w:val="single" w:sz="4" w:space="0" w:color="auto"/>
            </w:tcBorders>
            <w:shd w:val="clear" w:color="auto" w:fill="auto"/>
            <w:noWrap/>
            <w:hideMark/>
          </w:tcPr>
          <w:p w:rsidR="008162A2" w:rsidRPr="008162A2" w:rsidRDefault="008162A2" w:rsidP="008162A2">
            <w:pPr>
              <w:jc w:val="center"/>
              <w:rPr>
                <w:sz w:val="18"/>
                <w:szCs w:val="18"/>
              </w:rPr>
            </w:pPr>
            <w:r w:rsidRPr="008162A2">
              <w:rPr>
                <w:sz w:val="18"/>
                <w:szCs w:val="18"/>
              </w:rPr>
              <w:t>1 saat</w:t>
            </w:r>
          </w:p>
        </w:tc>
        <w:tc>
          <w:tcPr>
            <w:tcW w:w="2753" w:type="dxa"/>
            <w:tcBorders>
              <w:top w:val="single" w:sz="4" w:space="0" w:color="auto"/>
              <w:left w:val="nil"/>
              <w:bottom w:val="single" w:sz="4" w:space="0" w:color="auto"/>
              <w:right w:val="single" w:sz="4" w:space="0" w:color="000000"/>
            </w:tcBorders>
            <w:shd w:val="clear" w:color="auto" w:fill="auto"/>
            <w:noWrap/>
            <w:hideMark/>
          </w:tcPr>
          <w:p w:rsidR="008162A2" w:rsidRPr="008162A2" w:rsidRDefault="008162A2" w:rsidP="008162A2">
            <w:pPr>
              <w:rPr>
                <w:sz w:val="18"/>
                <w:szCs w:val="18"/>
              </w:rPr>
            </w:pPr>
            <w:r w:rsidRPr="008162A2">
              <w:rPr>
                <w:sz w:val="18"/>
                <w:szCs w:val="18"/>
              </w:rPr>
              <w:t>Bülent ULUSOY</w:t>
            </w:r>
          </w:p>
        </w:tc>
      </w:tr>
      <w:tr w:rsidR="008162A2" w:rsidRPr="008162A2" w:rsidTr="00B16FF4">
        <w:trPr>
          <w:trHeight w:val="255"/>
        </w:trPr>
        <w:tc>
          <w:tcPr>
            <w:tcW w:w="1420" w:type="dxa"/>
            <w:tcBorders>
              <w:top w:val="nil"/>
              <w:left w:val="single" w:sz="4" w:space="0" w:color="auto"/>
              <w:bottom w:val="single" w:sz="4" w:space="0" w:color="auto"/>
              <w:right w:val="single" w:sz="4" w:space="0" w:color="auto"/>
            </w:tcBorders>
            <w:shd w:val="clear" w:color="auto" w:fill="auto"/>
            <w:noWrap/>
            <w:hideMark/>
          </w:tcPr>
          <w:p w:rsidR="008162A2" w:rsidRPr="008162A2" w:rsidRDefault="008162A2" w:rsidP="008162A2">
            <w:pPr>
              <w:jc w:val="center"/>
              <w:rPr>
                <w:sz w:val="18"/>
                <w:szCs w:val="18"/>
              </w:rPr>
            </w:pPr>
            <w:r w:rsidRPr="008162A2">
              <w:rPr>
                <w:sz w:val="18"/>
                <w:szCs w:val="18"/>
              </w:rPr>
              <w:t>4.KBB028</w:t>
            </w:r>
          </w:p>
        </w:tc>
        <w:tc>
          <w:tcPr>
            <w:tcW w:w="3328" w:type="dxa"/>
            <w:tcBorders>
              <w:top w:val="single" w:sz="4" w:space="0" w:color="auto"/>
              <w:left w:val="nil"/>
              <w:bottom w:val="single" w:sz="4" w:space="0" w:color="auto"/>
              <w:right w:val="single" w:sz="4" w:space="0" w:color="000000"/>
            </w:tcBorders>
            <w:shd w:val="clear" w:color="auto" w:fill="auto"/>
            <w:noWrap/>
            <w:hideMark/>
          </w:tcPr>
          <w:p w:rsidR="008162A2" w:rsidRPr="008162A2" w:rsidRDefault="008162A2" w:rsidP="008162A2">
            <w:pPr>
              <w:rPr>
                <w:sz w:val="18"/>
                <w:szCs w:val="18"/>
              </w:rPr>
            </w:pPr>
            <w:r w:rsidRPr="008162A2">
              <w:rPr>
                <w:sz w:val="18"/>
                <w:szCs w:val="18"/>
              </w:rPr>
              <w:t>KBB muayenesi</w:t>
            </w:r>
          </w:p>
        </w:tc>
        <w:tc>
          <w:tcPr>
            <w:tcW w:w="1984" w:type="dxa"/>
            <w:tcBorders>
              <w:top w:val="nil"/>
              <w:left w:val="nil"/>
              <w:bottom w:val="single" w:sz="4" w:space="0" w:color="auto"/>
              <w:right w:val="single" w:sz="4" w:space="0" w:color="auto"/>
            </w:tcBorders>
            <w:shd w:val="clear" w:color="auto" w:fill="auto"/>
            <w:noWrap/>
            <w:hideMark/>
          </w:tcPr>
          <w:p w:rsidR="008162A2" w:rsidRPr="008162A2" w:rsidRDefault="008162A2" w:rsidP="008162A2">
            <w:pPr>
              <w:jc w:val="center"/>
              <w:rPr>
                <w:sz w:val="18"/>
                <w:szCs w:val="18"/>
              </w:rPr>
            </w:pPr>
            <w:r w:rsidRPr="008162A2">
              <w:rPr>
                <w:sz w:val="18"/>
                <w:szCs w:val="18"/>
              </w:rPr>
              <w:t>1 saat</w:t>
            </w:r>
          </w:p>
        </w:tc>
        <w:tc>
          <w:tcPr>
            <w:tcW w:w="2753" w:type="dxa"/>
            <w:tcBorders>
              <w:top w:val="single" w:sz="4" w:space="0" w:color="auto"/>
              <w:left w:val="nil"/>
              <w:bottom w:val="single" w:sz="4" w:space="0" w:color="auto"/>
              <w:right w:val="single" w:sz="4" w:space="0" w:color="000000"/>
            </w:tcBorders>
            <w:shd w:val="clear" w:color="auto" w:fill="auto"/>
            <w:noWrap/>
            <w:hideMark/>
          </w:tcPr>
          <w:p w:rsidR="008162A2" w:rsidRPr="008162A2" w:rsidRDefault="008162A2" w:rsidP="008162A2">
            <w:pPr>
              <w:rPr>
                <w:sz w:val="18"/>
                <w:szCs w:val="18"/>
              </w:rPr>
            </w:pPr>
            <w:r w:rsidRPr="008162A2">
              <w:rPr>
                <w:sz w:val="18"/>
                <w:szCs w:val="18"/>
              </w:rPr>
              <w:t>Bülent ULUSOY</w:t>
            </w:r>
          </w:p>
        </w:tc>
      </w:tr>
    </w:tbl>
    <w:p w:rsidR="008162A2" w:rsidRPr="008162A2" w:rsidRDefault="008162A2" w:rsidP="008162A2">
      <w:pPr>
        <w:rPr>
          <w:b/>
          <w:bCs/>
          <w:color w:val="000000"/>
          <w:sz w:val="20"/>
          <w:szCs w:val="20"/>
        </w:rPr>
      </w:pPr>
    </w:p>
    <w:p w:rsidR="008162A2" w:rsidRDefault="008162A2" w:rsidP="008162A2">
      <w:pPr>
        <w:keepNext/>
        <w:spacing w:line="276" w:lineRule="auto"/>
        <w:jc w:val="center"/>
        <w:outlineLvl w:val="2"/>
        <w:rPr>
          <w:b/>
          <w:bCs/>
          <w:sz w:val="18"/>
          <w:szCs w:val="18"/>
          <w:lang w:eastAsia="en-US"/>
        </w:rPr>
      </w:pPr>
    </w:p>
    <w:p w:rsidR="008162A2" w:rsidRDefault="008162A2" w:rsidP="008162A2">
      <w:pPr>
        <w:keepNext/>
        <w:spacing w:line="276" w:lineRule="auto"/>
        <w:jc w:val="center"/>
        <w:outlineLvl w:val="2"/>
        <w:rPr>
          <w:b/>
          <w:bCs/>
          <w:sz w:val="18"/>
          <w:szCs w:val="18"/>
          <w:lang w:eastAsia="en-US"/>
        </w:rPr>
      </w:pPr>
    </w:p>
    <w:p w:rsidR="008162A2" w:rsidRDefault="008162A2" w:rsidP="008162A2">
      <w:pPr>
        <w:keepNext/>
        <w:spacing w:line="276" w:lineRule="auto"/>
        <w:jc w:val="center"/>
        <w:outlineLvl w:val="2"/>
        <w:rPr>
          <w:b/>
          <w:bCs/>
          <w:sz w:val="18"/>
          <w:szCs w:val="18"/>
          <w:lang w:eastAsia="en-US"/>
        </w:rPr>
      </w:pPr>
    </w:p>
    <w:p w:rsidR="008162A2" w:rsidRDefault="008162A2" w:rsidP="008162A2">
      <w:pPr>
        <w:keepNext/>
        <w:spacing w:line="276" w:lineRule="auto"/>
        <w:jc w:val="center"/>
        <w:outlineLvl w:val="2"/>
        <w:rPr>
          <w:b/>
          <w:bCs/>
          <w:sz w:val="18"/>
          <w:szCs w:val="18"/>
          <w:lang w:eastAsia="en-US"/>
        </w:rPr>
      </w:pPr>
    </w:p>
    <w:p w:rsidR="008162A2" w:rsidRPr="008162A2" w:rsidRDefault="008162A2" w:rsidP="008162A2">
      <w:pPr>
        <w:keepNext/>
        <w:spacing w:line="276" w:lineRule="auto"/>
        <w:jc w:val="center"/>
        <w:outlineLvl w:val="2"/>
        <w:rPr>
          <w:b/>
          <w:bCs/>
          <w:sz w:val="18"/>
          <w:szCs w:val="18"/>
          <w:lang w:eastAsia="en-US"/>
        </w:rPr>
      </w:pPr>
    </w:p>
    <w:p w:rsidR="008162A2" w:rsidRDefault="008162A2" w:rsidP="008162A2">
      <w:pPr>
        <w:rPr>
          <w:sz w:val="18"/>
          <w:szCs w:val="18"/>
        </w:rPr>
      </w:pPr>
      <w:r w:rsidRPr="008162A2">
        <w:rPr>
          <w:sz w:val="18"/>
          <w:szCs w:val="18"/>
        </w:rPr>
        <w:t>Teorik Ders Saati: 28</w:t>
      </w:r>
    </w:p>
    <w:p w:rsidR="008162A2" w:rsidRPr="008162A2" w:rsidRDefault="008162A2" w:rsidP="008162A2">
      <w:pPr>
        <w:rPr>
          <w:sz w:val="18"/>
          <w:szCs w:val="18"/>
        </w:rPr>
      </w:pPr>
      <w:r w:rsidRPr="008162A2">
        <w:rPr>
          <w:sz w:val="18"/>
          <w:szCs w:val="18"/>
        </w:rPr>
        <w:t xml:space="preserve"> Pratik Ders Saati: 56</w:t>
      </w:r>
    </w:p>
    <w:p w:rsidR="00C97DFF" w:rsidRDefault="00C97DFF" w:rsidP="00C97DFF">
      <w:pPr>
        <w:rPr>
          <w:sz w:val="20"/>
          <w:szCs w:val="20"/>
        </w:rPr>
      </w:pPr>
    </w:p>
    <w:p w:rsidR="00C97DFF" w:rsidRDefault="00C97DFF" w:rsidP="00C97DFF">
      <w:pPr>
        <w:rPr>
          <w:sz w:val="20"/>
          <w:szCs w:val="20"/>
        </w:rPr>
      </w:pPr>
    </w:p>
    <w:p w:rsidR="00C97DFF" w:rsidRDefault="00C97DFF" w:rsidP="00C97DFF">
      <w:pPr>
        <w:rPr>
          <w:sz w:val="20"/>
          <w:szCs w:val="20"/>
        </w:rPr>
      </w:pPr>
      <w:r>
        <w:rPr>
          <w:sz w:val="20"/>
          <w:szCs w:val="20"/>
        </w:rPr>
        <w:br w:type="page"/>
      </w:r>
    </w:p>
    <w:p w:rsidR="00C97DFF" w:rsidRDefault="00C97DFF" w:rsidP="00C97DFF">
      <w:pPr>
        <w:rPr>
          <w:sz w:val="20"/>
          <w:szCs w:val="20"/>
        </w:rPr>
      </w:pPr>
    </w:p>
    <w:p w:rsidR="00C97DFF" w:rsidRDefault="00C97DFF" w:rsidP="00C97DFF">
      <w:pPr>
        <w:rPr>
          <w:sz w:val="20"/>
          <w:szCs w:val="20"/>
        </w:rPr>
      </w:pPr>
    </w:p>
    <w:p w:rsidR="00C97DFF" w:rsidRDefault="00C97DFF" w:rsidP="00C97DFF">
      <w:pPr>
        <w:rPr>
          <w:sz w:val="20"/>
          <w:szCs w:val="20"/>
        </w:rPr>
      </w:pPr>
    </w:p>
    <w:p w:rsidR="00C97DFF" w:rsidRPr="00593B88" w:rsidRDefault="00C97DFF" w:rsidP="00C97DFF">
      <w:pPr>
        <w:jc w:val="center"/>
        <w:rPr>
          <w:b/>
          <w:color w:val="000000" w:themeColor="text1"/>
        </w:rPr>
      </w:pPr>
      <w:r w:rsidRPr="00593B88">
        <w:rPr>
          <w:b/>
          <w:color w:val="000000" w:themeColor="text1"/>
        </w:rPr>
        <w:t>“ORTOPEDİ VE TRAVMATOLOJİ” SEÇMELİ STAJ PROGRAMI</w:t>
      </w:r>
      <w:bookmarkEnd w:id="72"/>
    </w:p>
    <w:p w:rsidR="00C97DFF" w:rsidRPr="00C91C27" w:rsidRDefault="00C97DFF" w:rsidP="00C97DFF">
      <w:pPr>
        <w:jc w:val="center"/>
        <w:rPr>
          <w:b/>
          <w:sz w:val="20"/>
          <w:szCs w:val="20"/>
        </w:rPr>
      </w:pPr>
    </w:p>
    <w:tbl>
      <w:tblPr>
        <w:tblW w:w="9020" w:type="dxa"/>
        <w:tblInd w:w="60" w:type="dxa"/>
        <w:tblCellMar>
          <w:left w:w="70" w:type="dxa"/>
          <w:right w:w="70" w:type="dxa"/>
        </w:tblCellMar>
        <w:tblLook w:val="04A0"/>
      </w:tblPr>
      <w:tblGrid>
        <w:gridCol w:w="1320"/>
        <w:gridCol w:w="1540"/>
        <w:gridCol w:w="1540"/>
        <w:gridCol w:w="1540"/>
        <w:gridCol w:w="1540"/>
        <w:gridCol w:w="1540"/>
      </w:tblGrid>
      <w:tr w:rsidR="00C97DFF" w:rsidRPr="006452F6" w:rsidTr="0090195A">
        <w:trPr>
          <w:trHeight w:val="270"/>
        </w:trPr>
        <w:tc>
          <w:tcPr>
            <w:tcW w:w="1320" w:type="dxa"/>
            <w:tcBorders>
              <w:top w:val="single" w:sz="8" w:space="0" w:color="FFFFFF"/>
              <w:left w:val="single" w:sz="8" w:space="0" w:color="FFFFFF"/>
              <w:bottom w:val="single" w:sz="12" w:space="0" w:color="FFFFFF"/>
              <w:right w:val="single" w:sz="8" w:space="0" w:color="FFFFFF"/>
            </w:tcBorders>
            <w:shd w:val="clear" w:color="000000" w:fill="FFFFFF"/>
            <w:hideMark/>
          </w:tcPr>
          <w:p w:rsidR="00C97DFF" w:rsidRPr="006452F6" w:rsidRDefault="00C97DFF" w:rsidP="0090195A">
            <w:pPr>
              <w:jc w:val="center"/>
              <w:rPr>
                <w:b/>
                <w:bCs/>
                <w:color w:val="FFFFFF"/>
                <w:sz w:val="18"/>
                <w:szCs w:val="18"/>
              </w:rPr>
            </w:pPr>
            <w:r w:rsidRPr="006452F6">
              <w:rPr>
                <w:b/>
                <w:bCs/>
                <w:color w:val="FFFFFF"/>
                <w:sz w:val="18"/>
                <w:szCs w:val="18"/>
              </w:rPr>
              <w:t> </w:t>
            </w:r>
          </w:p>
        </w:tc>
        <w:tc>
          <w:tcPr>
            <w:tcW w:w="1540" w:type="dxa"/>
            <w:tcBorders>
              <w:top w:val="single" w:sz="8" w:space="0" w:color="FFFFFF"/>
              <w:left w:val="nil"/>
              <w:bottom w:val="single" w:sz="12" w:space="0" w:color="FFFFFF"/>
              <w:right w:val="single" w:sz="8" w:space="0" w:color="FFFFFF"/>
            </w:tcBorders>
            <w:shd w:val="clear" w:color="000000" w:fill="4F81BD"/>
            <w:hideMark/>
          </w:tcPr>
          <w:p w:rsidR="00C97DFF" w:rsidRPr="006452F6" w:rsidRDefault="00C97DFF" w:rsidP="0090195A">
            <w:pPr>
              <w:jc w:val="center"/>
              <w:rPr>
                <w:b/>
                <w:bCs/>
                <w:color w:val="FFFFFF"/>
                <w:sz w:val="18"/>
                <w:szCs w:val="18"/>
              </w:rPr>
            </w:pPr>
            <w:r w:rsidRPr="006452F6">
              <w:rPr>
                <w:b/>
                <w:bCs/>
                <w:color w:val="FFFFFF"/>
                <w:sz w:val="18"/>
                <w:szCs w:val="18"/>
              </w:rPr>
              <w:t>1. gün</w:t>
            </w:r>
          </w:p>
        </w:tc>
        <w:tc>
          <w:tcPr>
            <w:tcW w:w="1540" w:type="dxa"/>
            <w:tcBorders>
              <w:top w:val="single" w:sz="8" w:space="0" w:color="FFFFFF"/>
              <w:left w:val="nil"/>
              <w:bottom w:val="single" w:sz="12" w:space="0" w:color="FFFFFF"/>
              <w:right w:val="single" w:sz="8" w:space="0" w:color="FFFFFF"/>
            </w:tcBorders>
            <w:shd w:val="clear" w:color="000000" w:fill="4F81BD"/>
            <w:hideMark/>
          </w:tcPr>
          <w:p w:rsidR="00C97DFF" w:rsidRPr="006452F6" w:rsidRDefault="00C97DFF" w:rsidP="0090195A">
            <w:pPr>
              <w:jc w:val="center"/>
              <w:rPr>
                <w:b/>
                <w:bCs/>
                <w:color w:val="FFFFFF"/>
                <w:sz w:val="18"/>
                <w:szCs w:val="18"/>
              </w:rPr>
            </w:pPr>
            <w:r w:rsidRPr="006452F6">
              <w:rPr>
                <w:b/>
                <w:bCs/>
                <w:color w:val="FFFFFF"/>
                <w:sz w:val="18"/>
                <w:szCs w:val="18"/>
              </w:rPr>
              <w:t>2. gün</w:t>
            </w:r>
          </w:p>
        </w:tc>
        <w:tc>
          <w:tcPr>
            <w:tcW w:w="1540" w:type="dxa"/>
            <w:tcBorders>
              <w:top w:val="single" w:sz="8" w:space="0" w:color="FFFFFF"/>
              <w:left w:val="nil"/>
              <w:bottom w:val="single" w:sz="12" w:space="0" w:color="FFFFFF"/>
              <w:right w:val="single" w:sz="8" w:space="0" w:color="FFFFFF"/>
            </w:tcBorders>
            <w:shd w:val="clear" w:color="000000" w:fill="4F81BD"/>
            <w:hideMark/>
          </w:tcPr>
          <w:p w:rsidR="00C97DFF" w:rsidRPr="006452F6" w:rsidRDefault="00C97DFF" w:rsidP="0090195A">
            <w:pPr>
              <w:jc w:val="center"/>
              <w:rPr>
                <w:b/>
                <w:bCs/>
                <w:color w:val="FFFFFF"/>
                <w:sz w:val="18"/>
                <w:szCs w:val="18"/>
              </w:rPr>
            </w:pPr>
            <w:r w:rsidRPr="006452F6">
              <w:rPr>
                <w:b/>
                <w:bCs/>
                <w:color w:val="FFFFFF"/>
                <w:sz w:val="18"/>
                <w:szCs w:val="18"/>
              </w:rPr>
              <w:t>3. gün</w:t>
            </w:r>
          </w:p>
        </w:tc>
        <w:tc>
          <w:tcPr>
            <w:tcW w:w="1540" w:type="dxa"/>
            <w:tcBorders>
              <w:top w:val="single" w:sz="8" w:space="0" w:color="FFFFFF"/>
              <w:left w:val="nil"/>
              <w:bottom w:val="single" w:sz="12" w:space="0" w:color="FFFFFF"/>
              <w:right w:val="single" w:sz="8" w:space="0" w:color="FFFFFF"/>
            </w:tcBorders>
            <w:shd w:val="clear" w:color="000000" w:fill="4F81BD"/>
            <w:hideMark/>
          </w:tcPr>
          <w:p w:rsidR="00C97DFF" w:rsidRPr="006452F6" w:rsidRDefault="00C97DFF" w:rsidP="0090195A">
            <w:pPr>
              <w:jc w:val="center"/>
              <w:rPr>
                <w:b/>
                <w:bCs/>
                <w:color w:val="FFFFFF"/>
                <w:sz w:val="18"/>
                <w:szCs w:val="18"/>
              </w:rPr>
            </w:pPr>
            <w:r w:rsidRPr="006452F6">
              <w:rPr>
                <w:b/>
                <w:bCs/>
                <w:color w:val="FFFFFF"/>
                <w:sz w:val="18"/>
                <w:szCs w:val="18"/>
              </w:rPr>
              <w:t>4. gün</w:t>
            </w:r>
          </w:p>
        </w:tc>
        <w:tc>
          <w:tcPr>
            <w:tcW w:w="1540" w:type="dxa"/>
            <w:tcBorders>
              <w:top w:val="single" w:sz="8" w:space="0" w:color="FFFFFF"/>
              <w:left w:val="nil"/>
              <w:bottom w:val="single" w:sz="12" w:space="0" w:color="FFFFFF"/>
              <w:right w:val="single" w:sz="8" w:space="0" w:color="FFFFFF"/>
            </w:tcBorders>
            <w:shd w:val="clear" w:color="000000" w:fill="4F81BD"/>
            <w:hideMark/>
          </w:tcPr>
          <w:p w:rsidR="00C97DFF" w:rsidRPr="006452F6" w:rsidRDefault="00C97DFF" w:rsidP="0090195A">
            <w:pPr>
              <w:jc w:val="center"/>
              <w:rPr>
                <w:b/>
                <w:bCs/>
                <w:color w:val="FFFFFF"/>
                <w:sz w:val="18"/>
                <w:szCs w:val="18"/>
              </w:rPr>
            </w:pPr>
            <w:r w:rsidRPr="006452F6">
              <w:rPr>
                <w:b/>
                <w:bCs/>
                <w:color w:val="FFFFFF"/>
                <w:sz w:val="18"/>
                <w:szCs w:val="18"/>
              </w:rPr>
              <w:t>5. gün</w:t>
            </w:r>
          </w:p>
        </w:tc>
      </w:tr>
      <w:tr w:rsidR="00C97DFF" w:rsidRPr="006452F6" w:rsidTr="0090195A">
        <w:trPr>
          <w:trHeight w:val="285"/>
        </w:trPr>
        <w:tc>
          <w:tcPr>
            <w:tcW w:w="1320" w:type="dxa"/>
            <w:tcBorders>
              <w:top w:val="nil"/>
              <w:left w:val="single" w:sz="8" w:space="0" w:color="FFFFFF"/>
              <w:bottom w:val="nil"/>
              <w:right w:val="single" w:sz="12" w:space="0" w:color="FFFFFF"/>
            </w:tcBorders>
            <w:shd w:val="clear" w:color="000000" w:fill="4F81BD"/>
            <w:vAlign w:val="center"/>
            <w:hideMark/>
          </w:tcPr>
          <w:p w:rsidR="00C97DFF" w:rsidRPr="006452F6" w:rsidRDefault="00C97DFF" w:rsidP="0090195A">
            <w:pPr>
              <w:jc w:val="center"/>
              <w:rPr>
                <w:b/>
                <w:bCs/>
                <w:color w:val="FFFFFF"/>
                <w:sz w:val="18"/>
                <w:szCs w:val="18"/>
              </w:rPr>
            </w:pPr>
            <w:r w:rsidRPr="006452F6">
              <w:rPr>
                <w:b/>
                <w:bCs/>
                <w:color w:val="FFFFFF"/>
                <w:sz w:val="18"/>
                <w:szCs w:val="18"/>
              </w:rPr>
              <w:t>08.30 - 09.20</w:t>
            </w:r>
          </w:p>
        </w:tc>
        <w:tc>
          <w:tcPr>
            <w:tcW w:w="1540" w:type="dxa"/>
            <w:tcBorders>
              <w:top w:val="nil"/>
              <w:left w:val="nil"/>
              <w:bottom w:val="single" w:sz="8" w:space="0" w:color="FFFFFF"/>
              <w:right w:val="single" w:sz="8" w:space="0" w:color="FFFFFF"/>
            </w:tcBorders>
            <w:shd w:val="clear" w:color="000000" w:fill="DBE5F1"/>
            <w:vAlign w:val="center"/>
            <w:hideMark/>
          </w:tcPr>
          <w:p w:rsidR="00C97DFF" w:rsidRPr="006452F6" w:rsidRDefault="00C97DFF" w:rsidP="0090195A">
            <w:pPr>
              <w:jc w:val="center"/>
              <w:rPr>
                <w:sz w:val="18"/>
                <w:szCs w:val="18"/>
              </w:rPr>
            </w:pPr>
            <w:r w:rsidRPr="006452F6">
              <w:rPr>
                <w:sz w:val="18"/>
                <w:szCs w:val="18"/>
              </w:rPr>
              <w:t>Hasta Başı Vizit</w:t>
            </w:r>
          </w:p>
        </w:tc>
        <w:tc>
          <w:tcPr>
            <w:tcW w:w="1540" w:type="dxa"/>
            <w:tcBorders>
              <w:top w:val="nil"/>
              <w:left w:val="nil"/>
              <w:bottom w:val="single" w:sz="8" w:space="0" w:color="FFFFFF"/>
              <w:right w:val="single" w:sz="8" w:space="0" w:color="FFFFFF"/>
            </w:tcBorders>
            <w:shd w:val="clear" w:color="000000" w:fill="DBE5F1"/>
            <w:vAlign w:val="center"/>
            <w:hideMark/>
          </w:tcPr>
          <w:p w:rsidR="00C97DFF" w:rsidRPr="006452F6" w:rsidRDefault="00C97DFF" w:rsidP="0090195A">
            <w:pPr>
              <w:jc w:val="center"/>
              <w:rPr>
                <w:sz w:val="18"/>
                <w:szCs w:val="18"/>
              </w:rPr>
            </w:pPr>
            <w:r w:rsidRPr="006452F6">
              <w:rPr>
                <w:sz w:val="18"/>
                <w:szCs w:val="18"/>
              </w:rPr>
              <w:t>Hasta Başı Vizit</w:t>
            </w:r>
          </w:p>
        </w:tc>
        <w:tc>
          <w:tcPr>
            <w:tcW w:w="1540" w:type="dxa"/>
            <w:tcBorders>
              <w:top w:val="nil"/>
              <w:left w:val="nil"/>
              <w:bottom w:val="single" w:sz="8" w:space="0" w:color="FFFFFF"/>
              <w:right w:val="single" w:sz="8" w:space="0" w:color="FFFFFF"/>
            </w:tcBorders>
            <w:shd w:val="clear" w:color="000000" w:fill="DBE5F1"/>
            <w:vAlign w:val="center"/>
            <w:hideMark/>
          </w:tcPr>
          <w:p w:rsidR="00C97DFF" w:rsidRPr="006452F6" w:rsidRDefault="00C97DFF" w:rsidP="0090195A">
            <w:pPr>
              <w:jc w:val="center"/>
              <w:rPr>
                <w:sz w:val="18"/>
                <w:szCs w:val="18"/>
              </w:rPr>
            </w:pPr>
            <w:r w:rsidRPr="006452F6">
              <w:rPr>
                <w:sz w:val="18"/>
                <w:szCs w:val="18"/>
              </w:rPr>
              <w:t>Hasta Başı Vizit</w:t>
            </w:r>
          </w:p>
        </w:tc>
        <w:tc>
          <w:tcPr>
            <w:tcW w:w="1540" w:type="dxa"/>
            <w:tcBorders>
              <w:top w:val="nil"/>
              <w:left w:val="nil"/>
              <w:bottom w:val="single" w:sz="8" w:space="0" w:color="FFFFFF"/>
              <w:right w:val="single" w:sz="8" w:space="0" w:color="FFFFFF"/>
            </w:tcBorders>
            <w:shd w:val="clear" w:color="000000" w:fill="DBE5F1"/>
            <w:vAlign w:val="center"/>
            <w:hideMark/>
          </w:tcPr>
          <w:p w:rsidR="00C97DFF" w:rsidRPr="006452F6" w:rsidRDefault="00C97DFF" w:rsidP="0090195A">
            <w:pPr>
              <w:jc w:val="center"/>
              <w:rPr>
                <w:sz w:val="18"/>
                <w:szCs w:val="18"/>
              </w:rPr>
            </w:pPr>
            <w:r w:rsidRPr="006452F6">
              <w:rPr>
                <w:sz w:val="18"/>
                <w:szCs w:val="18"/>
              </w:rPr>
              <w:t>Hasta Başı Vizit</w:t>
            </w:r>
          </w:p>
        </w:tc>
        <w:tc>
          <w:tcPr>
            <w:tcW w:w="1540" w:type="dxa"/>
            <w:tcBorders>
              <w:top w:val="nil"/>
              <w:left w:val="nil"/>
              <w:bottom w:val="single" w:sz="8" w:space="0" w:color="FFFFFF"/>
              <w:right w:val="single" w:sz="8" w:space="0" w:color="FFFFFF"/>
            </w:tcBorders>
            <w:shd w:val="clear" w:color="000000" w:fill="DBE5F1"/>
            <w:vAlign w:val="center"/>
            <w:hideMark/>
          </w:tcPr>
          <w:p w:rsidR="00C97DFF" w:rsidRPr="006452F6" w:rsidRDefault="00C97DFF" w:rsidP="0090195A">
            <w:pPr>
              <w:jc w:val="center"/>
              <w:rPr>
                <w:sz w:val="18"/>
                <w:szCs w:val="18"/>
              </w:rPr>
            </w:pPr>
            <w:r w:rsidRPr="006452F6">
              <w:rPr>
                <w:sz w:val="18"/>
                <w:szCs w:val="18"/>
              </w:rPr>
              <w:t>Hasta Başı Vizit</w:t>
            </w:r>
          </w:p>
        </w:tc>
      </w:tr>
      <w:tr w:rsidR="00C97DFF" w:rsidRPr="006452F6" w:rsidTr="0090195A">
        <w:trPr>
          <w:trHeight w:val="308"/>
        </w:trPr>
        <w:tc>
          <w:tcPr>
            <w:tcW w:w="1320" w:type="dxa"/>
            <w:tcBorders>
              <w:top w:val="single" w:sz="8" w:space="0" w:color="FFFFFF"/>
              <w:left w:val="single" w:sz="8" w:space="0" w:color="FFFFFF"/>
              <w:bottom w:val="nil"/>
              <w:right w:val="single" w:sz="12" w:space="0" w:color="FFFFFF"/>
            </w:tcBorders>
            <w:shd w:val="clear" w:color="000000" w:fill="4F81BD"/>
            <w:vAlign w:val="center"/>
            <w:hideMark/>
          </w:tcPr>
          <w:p w:rsidR="00C97DFF" w:rsidRPr="006452F6" w:rsidRDefault="00C97DFF" w:rsidP="0090195A">
            <w:pPr>
              <w:jc w:val="center"/>
              <w:rPr>
                <w:b/>
                <w:bCs/>
                <w:color w:val="FFFFFF"/>
                <w:sz w:val="18"/>
                <w:szCs w:val="18"/>
              </w:rPr>
            </w:pPr>
            <w:r w:rsidRPr="006452F6">
              <w:rPr>
                <w:b/>
                <w:bCs/>
                <w:color w:val="FFFFFF"/>
                <w:sz w:val="18"/>
                <w:szCs w:val="18"/>
              </w:rPr>
              <w:t>09.30 – 10.20</w:t>
            </w:r>
          </w:p>
        </w:tc>
        <w:tc>
          <w:tcPr>
            <w:tcW w:w="1540" w:type="dxa"/>
            <w:tcBorders>
              <w:top w:val="nil"/>
              <w:left w:val="nil"/>
              <w:bottom w:val="single" w:sz="8" w:space="0" w:color="FFFFFF"/>
              <w:right w:val="single" w:sz="8" w:space="0" w:color="FFFFFF"/>
            </w:tcBorders>
            <w:shd w:val="clear" w:color="000000" w:fill="DBE5F1"/>
            <w:vAlign w:val="center"/>
            <w:hideMark/>
          </w:tcPr>
          <w:p w:rsidR="00C97DFF" w:rsidRPr="006452F6" w:rsidRDefault="00C97DFF" w:rsidP="0090195A">
            <w:pPr>
              <w:jc w:val="center"/>
              <w:rPr>
                <w:sz w:val="18"/>
                <w:szCs w:val="18"/>
              </w:rPr>
            </w:pPr>
            <w:r w:rsidRPr="006452F6">
              <w:rPr>
                <w:sz w:val="18"/>
                <w:szCs w:val="18"/>
              </w:rPr>
              <w:t>Hasta Başı Poliklinik</w:t>
            </w:r>
          </w:p>
        </w:tc>
        <w:tc>
          <w:tcPr>
            <w:tcW w:w="1540" w:type="dxa"/>
            <w:tcBorders>
              <w:top w:val="nil"/>
              <w:left w:val="nil"/>
              <w:bottom w:val="single" w:sz="8" w:space="0" w:color="FFFFFF"/>
              <w:right w:val="single" w:sz="8" w:space="0" w:color="FFFFFF"/>
            </w:tcBorders>
            <w:shd w:val="clear" w:color="000000" w:fill="DBE5F1"/>
            <w:vAlign w:val="center"/>
            <w:hideMark/>
          </w:tcPr>
          <w:p w:rsidR="00C97DFF" w:rsidRPr="006452F6" w:rsidRDefault="00C97DFF" w:rsidP="0090195A">
            <w:pPr>
              <w:jc w:val="center"/>
              <w:rPr>
                <w:sz w:val="18"/>
                <w:szCs w:val="18"/>
              </w:rPr>
            </w:pPr>
            <w:r w:rsidRPr="006452F6">
              <w:rPr>
                <w:sz w:val="18"/>
                <w:szCs w:val="18"/>
              </w:rPr>
              <w:t>Ameliyat</w:t>
            </w:r>
          </w:p>
        </w:tc>
        <w:tc>
          <w:tcPr>
            <w:tcW w:w="1540" w:type="dxa"/>
            <w:tcBorders>
              <w:top w:val="nil"/>
              <w:left w:val="nil"/>
              <w:bottom w:val="single" w:sz="8" w:space="0" w:color="FFFFFF"/>
              <w:right w:val="single" w:sz="8" w:space="0" w:color="FFFFFF"/>
            </w:tcBorders>
            <w:shd w:val="clear" w:color="000000" w:fill="DBE5F1"/>
            <w:vAlign w:val="center"/>
            <w:hideMark/>
          </w:tcPr>
          <w:p w:rsidR="00C97DFF" w:rsidRPr="006452F6" w:rsidRDefault="00C97DFF" w:rsidP="0090195A">
            <w:pPr>
              <w:jc w:val="center"/>
              <w:rPr>
                <w:sz w:val="18"/>
                <w:szCs w:val="18"/>
              </w:rPr>
            </w:pPr>
            <w:r w:rsidRPr="006452F6">
              <w:rPr>
                <w:sz w:val="18"/>
                <w:szCs w:val="18"/>
              </w:rPr>
              <w:t>Hasta Başı Poliklinik</w:t>
            </w:r>
          </w:p>
        </w:tc>
        <w:tc>
          <w:tcPr>
            <w:tcW w:w="1540" w:type="dxa"/>
            <w:tcBorders>
              <w:top w:val="nil"/>
              <w:left w:val="nil"/>
              <w:bottom w:val="single" w:sz="8" w:space="0" w:color="FFFFFF"/>
              <w:right w:val="single" w:sz="8" w:space="0" w:color="FFFFFF"/>
            </w:tcBorders>
            <w:shd w:val="clear" w:color="000000" w:fill="DBE5F1"/>
            <w:vAlign w:val="center"/>
          </w:tcPr>
          <w:p w:rsidR="00C97DFF" w:rsidRPr="006452F6" w:rsidRDefault="00C97DFF" w:rsidP="0090195A">
            <w:pPr>
              <w:jc w:val="center"/>
              <w:rPr>
                <w:sz w:val="18"/>
                <w:szCs w:val="18"/>
              </w:rPr>
            </w:pPr>
            <w:r w:rsidRPr="006452F6">
              <w:rPr>
                <w:sz w:val="18"/>
                <w:szCs w:val="18"/>
              </w:rPr>
              <w:t>Ameliyat</w:t>
            </w:r>
          </w:p>
        </w:tc>
        <w:tc>
          <w:tcPr>
            <w:tcW w:w="1540" w:type="dxa"/>
            <w:tcBorders>
              <w:top w:val="nil"/>
              <w:left w:val="nil"/>
              <w:bottom w:val="single" w:sz="8" w:space="0" w:color="FFFFFF"/>
              <w:right w:val="single" w:sz="8" w:space="0" w:color="FFFFFF"/>
            </w:tcBorders>
            <w:shd w:val="clear" w:color="000000" w:fill="DBE5F1"/>
            <w:vAlign w:val="center"/>
            <w:hideMark/>
          </w:tcPr>
          <w:p w:rsidR="00C97DFF" w:rsidRPr="006452F6" w:rsidRDefault="00C97DFF" w:rsidP="0090195A">
            <w:pPr>
              <w:jc w:val="center"/>
              <w:rPr>
                <w:sz w:val="18"/>
                <w:szCs w:val="18"/>
              </w:rPr>
            </w:pPr>
            <w:r w:rsidRPr="006452F6">
              <w:rPr>
                <w:sz w:val="18"/>
                <w:szCs w:val="18"/>
              </w:rPr>
              <w:t>Hasta Başı Poliklinik</w:t>
            </w:r>
          </w:p>
        </w:tc>
      </w:tr>
      <w:tr w:rsidR="00C97DFF" w:rsidRPr="006452F6" w:rsidTr="0090195A">
        <w:trPr>
          <w:trHeight w:val="495"/>
        </w:trPr>
        <w:tc>
          <w:tcPr>
            <w:tcW w:w="1320" w:type="dxa"/>
            <w:tcBorders>
              <w:top w:val="single" w:sz="8" w:space="0" w:color="FFFFFF"/>
              <w:left w:val="single" w:sz="8" w:space="0" w:color="FFFFFF"/>
              <w:bottom w:val="nil"/>
              <w:right w:val="single" w:sz="12" w:space="0" w:color="FFFFFF"/>
            </w:tcBorders>
            <w:shd w:val="clear" w:color="000000" w:fill="4F81BD"/>
            <w:vAlign w:val="center"/>
            <w:hideMark/>
          </w:tcPr>
          <w:p w:rsidR="00C97DFF" w:rsidRPr="006452F6" w:rsidRDefault="00C97DFF" w:rsidP="0090195A">
            <w:pPr>
              <w:jc w:val="center"/>
              <w:rPr>
                <w:b/>
                <w:bCs/>
                <w:color w:val="FFFFFF"/>
                <w:sz w:val="18"/>
                <w:szCs w:val="18"/>
              </w:rPr>
            </w:pPr>
            <w:r w:rsidRPr="006452F6">
              <w:rPr>
                <w:b/>
                <w:bCs/>
                <w:color w:val="FFFFFF"/>
                <w:sz w:val="18"/>
                <w:szCs w:val="18"/>
              </w:rPr>
              <w:t>10.30 - 11.20</w:t>
            </w:r>
          </w:p>
        </w:tc>
        <w:tc>
          <w:tcPr>
            <w:tcW w:w="1540" w:type="dxa"/>
            <w:tcBorders>
              <w:top w:val="nil"/>
              <w:left w:val="nil"/>
              <w:bottom w:val="single" w:sz="8" w:space="0" w:color="FFFFFF"/>
              <w:right w:val="single" w:sz="8" w:space="0" w:color="FFFFFF"/>
            </w:tcBorders>
            <w:shd w:val="clear" w:color="000000" w:fill="DBE5F1"/>
            <w:vAlign w:val="center"/>
          </w:tcPr>
          <w:p w:rsidR="00C97DFF" w:rsidRPr="006452F6" w:rsidRDefault="00C97DFF" w:rsidP="0090195A">
            <w:pPr>
              <w:jc w:val="center"/>
              <w:rPr>
                <w:sz w:val="18"/>
                <w:szCs w:val="18"/>
              </w:rPr>
            </w:pPr>
            <w:r w:rsidRPr="006452F6">
              <w:rPr>
                <w:sz w:val="18"/>
                <w:szCs w:val="18"/>
              </w:rPr>
              <w:t>Hasta Başı Poliklinik</w:t>
            </w:r>
          </w:p>
        </w:tc>
        <w:tc>
          <w:tcPr>
            <w:tcW w:w="1540" w:type="dxa"/>
            <w:tcBorders>
              <w:top w:val="nil"/>
              <w:left w:val="nil"/>
              <w:bottom w:val="single" w:sz="8" w:space="0" w:color="FFFFFF"/>
              <w:right w:val="single" w:sz="8" w:space="0" w:color="FFFFFF"/>
            </w:tcBorders>
            <w:shd w:val="clear" w:color="000000" w:fill="DBE5F1"/>
            <w:vAlign w:val="center"/>
          </w:tcPr>
          <w:p w:rsidR="00C97DFF" w:rsidRPr="006452F6" w:rsidRDefault="00C97DFF" w:rsidP="0090195A">
            <w:pPr>
              <w:jc w:val="center"/>
              <w:rPr>
                <w:sz w:val="18"/>
                <w:szCs w:val="18"/>
              </w:rPr>
            </w:pPr>
            <w:r w:rsidRPr="006452F6">
              <w:rPr>
                <w:sz w:val="18"/>
                <w:szCs w:val="18"/>
              </w:rPr>
              <w:t>Ameliyat</w:t>
            </w:r>
          </w:p>
        </w:tc>
        <w:tc>
          <w:tcPr>
            <w:tcW w:w="1540" w:type="dxa"/>
            <w:tcBorders>
              <w:top w:val="nil"/>
              <w:left w:val="nil"/>
              <w:bottom w:val="single" w:sz="8" w:space="0" w:color="FFFFFF"/>
              <w:right w:val="single" w:sz="8" w:space="0" w:color="FFFFFF"/>
            </w:tcBorders>
            <w:shd w:val="clear" w:color="000000" w:fill="DBE5F1"/>
            <w:vAlign w:val="center"/>
          </w:tcPr>
          <w:p w:rsidR="00C97DFF" w:rsidRPr="006452F6" w:rsidRDefault="00C97DFF" w:rsidP="0090195A">
            <w:pPr>
              <w:jc w:val="center"/>
              <w:rPr>
                <w:sz w:val="18"/>
                <w:szCs w:val="18"/>
              </w:rPr>
            </w:pPr>
            <w:r w:rsidRPr="006452F6">
              <w:rPr>
                <w:sz w:val="18"/>
                <w:szCs w:val="18"/>
              </w:rPr>
              <w:t>Hasta Başı Poliklinik</w:t>
            </w:r>
          </w:p>
        </w:tc>
        <w:tc>
          <w:tcPr>
            <w:tcW w:w="1540" w:type="dxa"/>
            <w:tcBorders>
              <w:top w:val="nil"/>
              <w:left w:val="nil"/>
              <w:bottom w:val="single" w:sz="8" w:space="0" w:color="FFFFFF"/>
              <w:right w:val="single" w:sz="8" w:space="0" w:color="FFFFFF"/>
            </w:tcBorders>
            <w:shd w:val="clear" w:color="000000" w:fill="DBE5F1"/>
            <w:vAlign w:val="center"/>
          </w:tcPr>
          <w:p w:rsidR="00C97DFF" w:rsidRPr="006452F6" w:rsidRDefault="00C97DFF" w:rsidP="0090195A">
            <w:pPr>
              <w:jc w:val="center"/>
              <w:rPr>
                <w:sz w:val="18"/>
                <w:szCs w:val="18"/>
              </w:rPr>
            </w:pPr>
            <w:r w:rsidRPr="006452F6">
              <w:rPr>
                <w:sz w:val="18"/>
                <w:szCs w:val="18"/>
              </w:rPr>
              <w:t>Ameliyat</w:t>
            </w:r>
          </w:p>
        </w:tc>
        <w:tc>
          <w:tcPr>
            <w:tcW w:w="1540" w:type="dxa"/>
            <w:tcBorders>
              <w:top w:val="nil"/>
              <w:left w:val="nil"/>
              <w:bottom w:val="single" w:sz="8" w:space="0" w:color="FFFFFF"/>
              <w:right w:val="single" w:sz="8" w:space="0" w:color="FFFFFF"/>
            </w:tcBorders>
            <w:shd w:val="clear" w:color="000000" w:fill="DBE5F1"/>
            <w:vAlign w:val="center"/>
          </w:tcPr>
          <w:p w:rsidR="00C97DFF" w:rsidRPr="006452F6" w:rsidRDefault="00C97DFF" w:rsidP="0090195A">
            <w:pPr>
              <w:jc w:val="center"/>
              <w:rPr>
                <w:sz w:val="18"/>
                <w:szCs w:val="18"/>
              </w:rPr>
            </w:pPr>
            <w:r w:rsidRPr="006452F6">
              <w:rPr>
                <w:sz w:val="18"/>
                <w:szCs w:val="18"/>
              </w:rPr>
              <w:t>Hasta Başı Poliklinik</w:t>
            </w:r>
          </w:p>
        </w:tc>
      </w:tr>
      <w:tr w:rsidR="00C97DFF" w:rsidRPr="006452F6" w:rsidTr="0090195A">
        <w:trPr>
          <w:trHeight w:val="495"/>
        </w:trPr>
        <w:tc>
          <w:tcPr>
            <w:tcW w:w="1320" w:type="dxa"/>
            <w:tcBorders>
              <w:top w:val="single" w:sz="8" w:space="0" w:color="FFFFFF"/>
              <w:left w:val="single" w:sz="8" w:space="0" w:color="FFFFFF"/>
              <w:bottom w:val="nil"/>
              <w:right w:val="single" w:sz="12" w:space="0" w:color="FFFFFF"/>
            </w:tcBorders>
            <w:shd w:val="clear" w:color="000000" w:fill="4F81BD"/>
            <w:vAlign w:val="center"/>
            <w:hideMark/>
          </w:tcPr>
          <w:p w:rsidR="00C97DFF" w:rsidRPr="006452F6" w:rsidRDefault="00C97DFF" w:rsidP="0090195A">
            <w:pPr>
              <w:jc w:val="center"/>
              <w:rPr>
                <w:b/>
                <w:bCs/>
                <w:color w:val="FFFFFF"/>
                <w:sz w:val="18"/>
                <w:szCs w:val="18"/>
              </w:rPr>
            </w:pPr>
            <w:r w:rsidRPr="006452F6">
              <w:rPr>
                <w:b/>
                <w:bCs/>
                <w:color w:val="FFFFFF"/>
                <w:sz w:val="18"/>
                <w:szCs w:val="18"/>
              </w:rPr>
              <w:t>11.30 - 12.20</w:t>
            </w:r>
          </w:p>
        </w:tc>
        <w:tc>
          <w:tcPr>
            <w:tcW w:w="1540" w:type="dxa"/>
            <w:tcBorders>
              <w:top w:val="nil"/>
              <w:left w:val="nil"/>
              <w:bottom w:val="single" w:sz="8" w:space="0" w:color="FFFFFF"/>
              <w:right w:val="single" w:sz="8" w:space="0" w:color="FFFFFF"/>
            </w:tcBorders>
            <w:shd w:val="clear" w:color="000000" w:fill="DBE5F1"/>
            <w:vAlign w:val="center"/>
          </w:tcPr>
          <w:p w:rsidR="00C97DFF" w:rsidRPr="006452F6" w:rsidRDefault="00C97DFF" w:rsidP="0090195A">
            <w:pPr>
              <w:jc w:val="center"/>
              <w:rPr>
                <w:sz w:val="18"/>
                <w:szCs w:val="18"/>
              </w:rPr>
            </w:pPr>
            <w:r w:rsidRPr="006452F6">
              <w:rPr>
                <w:sz w:val="18"/>
                <w:szCs w:val="18"/>
              </w:rPr>
              <w:t>Hasta Başı Poliklinik</w:t>
            </w:r>
          </w:p>
        </w:tc>
        <w:tc>
          <w:tcPr>
            <w:tcW w:w="1540" w:type="dxa"/>
            <w:tcBorders>
              <w:top w:val="nil"/>
              <w:left w:val="nil"/>
              <w:bottom w:val="single" w:sz="8" w:space="0" w:color="FFFFFF"/>
              <w:right w:val="single" w:sz="8" w:space="0" w:color="FFFFFF"/>
            </w:tcBorders>
            <w:shd w:val="clear" w:color="000000" w:fill="DBE5F1"/>
            <w:vAlign w:val="center"/>
          </w:tcPr>
          <w:p w:rsidR="00C97DFF" w:rsidRPr="006452F6" w:rsidRDefault="00C97DFF" w:rsidP="0090195A">
            <w:pPr>
              <w:jc w:val="center"/>
              <w:rPr>
                <w:sz w:val="18"/>
                <w:szCs w:val="18"/>
              </w:rPr>
            </w:pPr>
            <w:r w:rsidRPr="006452F6">
              <w:rPr>
                <w:sz w:val="18"/>
                <w:szCs w:val="18"/>
              </w:rPr>
              <w:t>Ameliyat</w:t>
            </w:r>
          </w:p>
        </w:tc>
        <w:tc>
          <w:tcPr>
            <w:tcW w:w="1540" w:type="dxa"/>
            <w:tcBorders>
              <w:top w:val="nil"/>
              <w:left w:val="nil"/>
              <w:bottom w:val="single" w:sz="8" w:space="0" w:color="FFFFFF"/>
              <w:right w:val="single" w:sz="8" w:space="0" w:color="FFFFFF"/>
            </w:tcBorders>
            <w:shd w:val="clear" w:color="000000" w:fill="DBE5F1"/>
            <w:vAlign w:val="center"/>
          </w:tcPr>
          <w:p w:rsidR="00C97DFF" w:rsidRPr="006452F6" w:rsidRDefault="00C97DFF" w:rsidP="0090195A">
            <w:pPr>
              <w:jc w:val="center"/>
              <w:rPr>
                <w:sz w:val="18"/>
                <w:szCs w:val="18"/>
              </w:rPr>
            </w:pPr>
            <w:r w:rsidRPr="006452F6">
              <w:rPr>
                <w:sz w:val="18"/>
                <w:szCs w:val="18"/>
              </w:rPr>
              <w:t>Hasta Başı Poliklinik</w:t>
            </w:r>
          </w:p>
        </w:tc>
        <w:tc>
          <w:tcPr>
            <w:tcW w:w="1540" w:type="dxa"/>
            <w:tcBorders>
              <w:top w:val="nil"/>
              <w:left w:val="nil"/>
              <w:bottom w:val="single" w:sz="8" w:space="0" w:color="FFFFFF"/>
              <w:right w:val="single" w:sz="8" w:space="0" w:color="FFFFFF"/>
            </w:tcBorders>
            <w:shd w:val="clear" w:color="000000" w:fill="DBE5F1"/>
            <w:vAlign w:val="center"/>
          </w:tcPr>
          <w:p w:rsidR="00C97DFF" w:rsidRPr="006452F6" w:rsidRDefault="00C97DFF" w:rsidP="0090195A">
            <w:pPr>
              <w:jc w:val="center"/>
              <w:rPr>
                <w:sz w:val="18"/>
                <w:szCs w:val="18"/>
              </w:rPr>
            </w:pPr>
            <w:r w:rsidRPr="006452F6">
              <w:rPr>
                <w:sz w:val="18"/>
                <w:szCs w:val="18"/>
              </w:rPr>
              <w:t>Ameliyat</w:t>
            </w:r>
          </w:p>
        </w:tc>
        <w:tc>
          <w:tcPr>
            <w:tcW w:w="1540" w:type="dxa"/>
            <w:tcBorders>
              <w:top w:val="nil"/>
              <w:left w:val="nil"/>
              <w:bottom w:val="single" w:sz="8" w:space="0" w:color="FFFFFF"/>
              <w:right w:val="single" w:sz="8" w:space="0" w:color="FFFFFF"/>
            </w:tcBorders>
            <w:shd w:val="clear" w:color="000000" w:fill="DBE5F1"/>
            <w:vAlign w:val="center"/>
          </w:tcPr>
          <w:p w:rsidR="00C97DFF" w:rsidRPr="006452F6" w:rsidRDefault="00C97DFF" w:rsidP="0090195A">
            <w:pPr>
              <w:jc w:val="center"/>
              <w:rPr>
                <w:sz w:val="18"/>
                <w:szCs w:val="18"/>
              </w:rPr>
            </w:pPr>
            <w:r w:rsidRPr="006452F6">
              <w:rPr>
                <w:sz w:val="18"/>
                <w:szCs w:val="18"/>
              </w:rPr>
              <w:t>Hasta Başı Poliklinik</w:t>
            </w:r>
          </w:p>
        </w:tc>
      </w:tr>
      <w:tr w:rsidR="00C97DFF" w:rsidRPr="006452F6" w:rsidTr="0090195A">
        <w:trPr>
          <w:trHeight w:val="270"/>
        </w:trPr>
        <w:tc>
          <w:tcPr>
            <w:tcW w:w="1320" w:type="dxa"/>
            <w:tcBorders>
              <w:top w:val="single" w:sz="8" w:space="0" w:color="FFFFFF"/>
              <w:left w:val="single" w:sz="8" w:space="0" w:color="FFFFFF"/>
              <w:bottom w:val="nil"/>
              <w:right w:val="single" w:sz="12" w:space="0" w:color="FFFFFF"/>
            </w:tcBorders>
            <w:shd w:val="clear" w:color="000000" w:fill="4F81BD"/>
            <w:vAlign w:val="center"/>
            <w:hideMark/>
          </w:tcPr>
          <w:p w:rsidR="00C97DFF" w:rsidRPr="006452F6" w:rsidRDefault="00C97DFF" w:rsidP="0090195A">
            <w:pPr>
              <w:jc w:val="center"/>
              <w:rPr>
                <w:b/>
                <w:bCs/>
                <w:color w:val="FFFFFF"/>
                <w:sz w:val="18"/>
                <w:szCs w:val="18"/>
              </w:rPr>
            </w:pPr>
            <w:r w:rsidRPr="006452F6">
              <w:rPr>
                <w:b/>
                <w:bCs/>
                <w:color w:val="FFFFFF"/>
                <w:sz w:val="18"/>
                <w:szCs w:val="18"/>
              </w:rPr>
              <w:t>12.20-13.30</w:t>
            </w:r>
          </w:p>
        </w:tc>
        <w:tc>
          <w:tcPr>
            <w:tcW w:w="7700" w:type="dxa"/>
            <w:gridSpan w:val="5"/>
            <w:tcBorders>
              <w:top w:val="single" w:sz="8" w:space="0" w:color="FFFFFF"/>
              <w:left w:val="nil"/>
              <w:bottom w:val="single" w:sz="8" w:space="0" w:color="FFFFFF"/>
              <w:right w:val="single" w:sz="8" w:space="0" w:color="FFFFFF"/>
            </w:tcBorders>
            <w:shd w:val="clear" w:color="000000" w:fill="8DB3E2"/>
            <w:vAlign w:val="center"/>
            <w:hideMark/>
          </w:tcPr>
          <w:p w:rsidR="00C97DFF" w:rsidRPr="006452F6" w:rsidRDefault="00C97DFF" w:rsidP="0090195A">
            <w:pPr>
              <w:jc w:val="center"/>
              <w:rPr>
                <w:b/>
                <w:bCs/>
                <w:color w:val="FFFFFF"/>
                <w:sz w:val="18"/>
                <w:szCs w:val="18"/>
              </w:rPr>
            </w:pPr>
            <w:r w:rsidRPr="006452F6">
              <w:rPr>
                <w:b/>
                <w:bCs/>
                <w:color w:val="FFFFFF"/>
                <w:sz w:val="18"/>
                <w:szCs w:val="18"/>
              </w:rPr>
              <w:t>Öğle Arası</w:t>
            </w:r>
          </w:p>
        </w:tc>
      </w:tr>
      <w:tr w:rsidR="00C97DFF" w:rsidRPr="006452F6" w:rsidTr="0090195A">
        <w:trPr>
          <w:trHeight w:val="270"/>
        </w:trPr>
        <w:tc>
          <w:tcPr>
            <w:tcW w:w="1320" w:type="dxa"/>
            <w:tcBorders>
              <w:top w:val="single" w:sz="8" w:space="0" w:color="FFFFFF"/>
              <w:left w:val="single" w:sz="8" w:space="0" w:color="FFFFFF"/>
              <w:bottom w:val="nil"/>
              <w:right w:val="single" w:sz="12" w:space="0" w:color="FFFFFF"/>
            </w:tcBorders>
            <w:shd w:val="clear" w:color="000000" w:fill="4F81BD"/>
            <w:vAlign w:val="center"/>
            <w:hideMark/>
          </w:tcPr>
          <w:p w:rsidR="00C97DFF" w:rsidRPr="006452F6" w:rsidRDefault="00C97DFF" w:rsidP="0090195A">
            <w:pPr>
              <w:jc w:val="center"/>
              <w:rPr>
                <w:b/>
                <w:bCs/>
                <w:color w:val="FFFFFF"/>
                <w:sz w:val="18"/>
                <w:szCs w:val="18"/>
              </w:rPr>
            </w:pPr>
            <w:r w:rsidRPr="006452F6">
              <w:rPr>
                <w:b/>
                <w:bCs/>
                <w:color w:val="FFFFFF"/>
                <w:sz w:val="18"/>
                <w:szCs w:val="18"/>
              </w:rPr>
              <w:t>13.30 - 14.15</w:t>
            </w:r>
          </w:p>
        </w:tc>
        <w:tc>
          <w:tcPr>
            <w:tcW w:w="1540" w:type="dxa"/>
            <w:tcBorders>
              <w:top w:val="nil"/>
              <w:left w:val="nil"/>
              <w:bottom w:val="single" w:sz="8" w:space="0" w:color="FFFFFF"/>
              <w:right w:val="single" w:sz="8" w:space="0" w:color="FFFFFF"/>
            </w:tcBorders>
            <w:shd w:val="clear" w:color="000000" w:fill="DBE5F1"/>
            <w:vAlign w:val="center"/>
          </w:tcPr>
          <w:p w:rsidR="00C97DFF" w:rsidRPr="006452F6" w:rsidRDefault="00C97DFF" w:rsidP="0090195A">
            <w:pPr>
              <w:jc w:val="center"/>
              <w:rPr>
                <w:sz w:val="18"/>
                <w:szCs w:val="18"/>
              </w:rPr>
            </w:pPr>
            <w:r w:rsidRPr="006452F6">
              <w:rPr>
                <w:sz w:val="18"/>
                <w:szCs w:val="18"/>
              </w:rPr>
              <w:t>DERS01</w:t>
            </w:r>
          </w:p>
        </w:tc>
        <w:tc>
          <w:tcPr>
            <w:tcW w:w="1540" w:type="dxa"/>
            <w:tcBorders>
              <w:top w:val="nil"/>
              <w:left w:val="nil"/>
              <w:bottom w:val="single" w:sz="8" w:space="0" w:color="FFFFFF"/>
              <w:right w:val="single" w:sz="8" w:space="0" w:color="FFFFFF"/>
            </w:tcBorders>
            <w:shd w:val="clear" w:color="000000" w:fill="DBE5F1"/>
            <w:vAlign w:val="center"/>
          </w:tcPr>
          <w:p w:rsidR="00C97DFF" w:rsidRPr="006452F6" w:rsidRDefault="00C97DFF" w:rsidP="0090195A">
            <w:pPr>
              <w:jc w:val="center"/>
              <w:rPr>
                <w:sz w:val="18"/>
                <w:szCs w:val="18"/>
              </w:rPr>
            </w:pPr>
            <w:r w:rsidRPr="006452F6">
              <w:rPr>
                <w:sz w:val="18"/>
                <w:szCs w:val="18"/>
              </w:rPr>
              <w:t>DERS02</w:t>
            </w:r>
          </w:p>
        </w:tc>
        <w:tc>
          <w:tcPr>
            <w:tcW w:w="1540" w:type="dxa"/>
            <w:tcBorders>
              <w:top w:val="nil"/>
              <w:left w:val="nil"/>
              <w:bottom w:val="single" w:sz="8" w:space="0" w:color="FFFFFF"/>
              <w:right w:val="single" w:sz="8" w:space="0" w:color="FFFFFF"/>
            </w:tcBorders>
            <w:shd w:val="clear" w:color="000000" w:fill="DBE5F1"/>
            <w:vAlign w:val="center"/>
          </w:tcPr>
          <w:p w:rsidR="00C97DFF" w:rsidRPr="006452F6" w:rsidRDefault="00C97DFF" w:rsidP="0090195A">
            <w:pPr>
              <w:jc w:val="center"/>
              <w:rPr>
                <w:sz w:val="18"/>
                <w:szCs w:val="18"/>
              </w:rPr>
            </w:pPr>
            <w:r w:rsidRPr="006452F6">
              <w:rPr>
                <w:sz w:val="18"/>
                <w:szCs w:val="18"/>
              </w:rPr>
              <w:t>DERS03</w:t>
            </w:r>
          </w:p>
        </w:tc>
        <w:tc>
          <w:tcPr>
            <w:tcW w:w="1540" w:type="dxa"/>
            <w:tcBorders>
              <w:top w:val="nil"/>
              <w:left w:val="nil"/>
              <w:bottom w:val="single" w:sz="8" w:space="0" w:color="FFFFFF"/>
              <w:right w:val="single" w:sz="8" w:space="0" w:color="FFFFFF"/>
            </w:tcBorders>
            <w:shd w:val="clear" w:color="000000" w:fill="DBE5F1"/>
            <w:vAlign w:val="center"/>
          </w:tcPr>
          <w:p w:rsidR="00C97DFF" w:rsidRPr="006452F6" w:rsidRDefault="00C97DFF" w:rsidP="0090195A">
            <w:pPr>
              <w:jc w:val="center"/>
              <w:rPr>
                <w:sz w:val="18"/>
                <w:szCs w:val="18"/>
              </w:rPr>
            </w:pPr>
            <w:r w:rsidRPr="006452F6">
              <w:rPr>
                <w:sz w:val="18"/>
                <w:szCs w:val="18"/>
              </w:rPr>
              <w:t>DERS04</w:t>
            </w:r>
          </w:p>
        </w:tc>
        <w:tc>
          <w:tcPr>
            <w:tcW w:w="1540" w:type="dxa"/>
            <w:tcBorders>
              <w:top w:val="nil"/>
              <w:left w:val="nil"/>
              <w:bottom w:val="single" w:sz="8" w:space="0" w:color="FFFFFF"/>
              <w:right w:val="single" w:sz="8" w:space="0" w:color="FFFFFF"/>
            </w:tcBorders>
            <w:shd w:val="clear" w:color="000000" w:fill="DBE5F1"/>
            <w:vAlign w:val="center"/>
          </w:tcPr>
          <w:p w:rsidR="00C97DFF" w:rsidRPr="006452F6" w:rsidRDefault="00C97DFF" w:rsidP="0090195A">
            <w:pPr>
              <w:jc w:val="center"/>
              <w:rPr>
                <w:sz w:val="18"/>
                <w:szCs w:val="18"/>
              </w:rPr>
            </w:pPr>
            <w:r w:rsidRPr="006452F6">
              <w:rPr>
                <w:sz w:val="18"/>
                <w:szCs w:val="18"/>
              </w:rPr>
              <w:t>DERS05</w:t>
            </w:r>
          </w:p>
        </w:tc>
      </w:tr>
      <w:tr w:rsidR="00C97DFF" w:rsidRPr="006452F6" w:rsidTr="0090195A">
        <w:trPr>
          <w:trHeight w:val="495"/>
        </w:trPr>
        <w:tc>
          <w:tcPr>
            <w:tcW w:w="1320" w:type="dxa"/>
            <w:tcBorders>
              <w:top w:val="single" w:sz="8" w:space="0" w:color="FFFFFF"/>
              <w:left w:val="single" w:sz="8" w:space="0" w:color="FFFFFF"/>
              <w:bottom w:val="nil"/>
              <w:right w:val="single" w:sz="12" w:space="0" w:color="FFFFFF"/>
            </w:tcBorders>
            <w:shd w:val="clear" w:color="000000" w:fill="4F81BD"/>
            <w:vAlign w:val="center"/>
            <w:hideMark/>
          </w:tcPr>
          <w:p w:rsidR="00C97DFF" w:rsidRPr="006452F6" w:rsidRDefault="00C97DFF" w:rsidP="0090195A">
            <w:pPr>
              <w:jc w:val="center"/>
              <w:rPr>
                <w:b/>
                <w:bCs/>
                <w:color w:val="FFFFFF"/>
                <w:sz w:val="18"/>
                <w:szCs w:val="18"/>
              </w:rPr>
            </w:pPr>
            <w:r w:rsidRPr="006452F6">
              <w:rPr>
                <w:b/>
                <w:bCs/>
                <w:color w:val="FFFFFF"/>
                <w:sz w:val="18"/>
                <w:szCs w:val="18"/>
              </w:rPr>
              <w:t>14.30 - 15.15</w:t>
            </w:r>
          </w:p>
        </w:tc>
        <w:tc>
          <w:tcPr>
            <w:tcW w:w="1540" w:type="dxa"/>
            <w:tcBorders>
              <w:top w:val="nil"/>
              <w:left w:val="nil"/>
              <w:bottom w:val="single" w:sz="8" w:space="0" w:color="FFFFFF"/>
              <w:right w:val="single" w:sz="8" w:space="0" w:color="FFFFFF"/>
            </w:tcBorders>
            <w:shd w:val="clear" w:color="000000" w:fill="DBE5F1"/>
            <w:vAlign w:val="center"/>
          </w:tcPr>
          <w:p w:rsidR="00C97DFF" w:rsidRPr="006452F6" w:rsidRDefault="00C97DFF" w:rsidP="0090195A">
            <w:pPr>
              <w:jc w:val="center"/>
              <w:rPr>
                <w:sz w:val="18"/>
                <w:szCs w:val="18"/>
              </w:rPr>
            </w:pPr>
            <w:r w:rsidRPr="006452F6">
              <w:rPr>
                <w:sz w:val="18"/>
                <w:szCs w:val="18"/>
              </w:rPr>
              <w:t>DERS01</w:t>
            </w:r>
          </w:p>
        </w:tc>
        <w:tc>
          <w:tcPr>
            <w:tcW w:w="1540" w:type="dxa"/>
            <w:tcBorders>
              <w:top w:val="nil"/>
              <w:left w:val="nil"/>
              <w:bottom w:val="single" w:sz="8" w:space="0" w:color="FFFFFF"/>
              <w:right w:val="single" w:sz="8" w:space="0" w:color="FFFFFF"/>
            </w:tcBorders>
            <w:shd w:val="clear" w:color="000000" w:fill="DBE5F1"/>
            <w:vAlign w:val="center"/>
          </w:tcPr>
          <w:p w:rsidR="00C97DFF" w:rsidRPr="006452F6" w:rsidRDefault="00C97DFF" w:rsidP="0090195A">
            <w:pPr>
              <w:jc w:val="center"/>
              <w:rPr>
                <w:sz w:val="18"/>
                <w:szCs w:val="18"/>
              </w:rPr>
            </w:pPr>
            <w:r w:rsidRPr="006452F6">
              <w:rPr>
                <w:sz w:val="18"/>
                <w:szCs w:val="18"/>
              </w:rPr>
              <w:t>DERS02</w:t>
            </w:r>
          </w:p>
        </w:tc>
        <w:tc>
          <w:tcPr>
            <w:tcW w:w="1540" w:type="dxa"/>
            <w:tcBorders>
              <w:top w:val="nil"/>
              <w:left w:val="nil"/>
              <w:bottom w:val="single" w:sz="8" w:space="0" w:color="FFFFFF"/>
              <w:right w:val="single" w:sz="8" w:space="0" w:color="FFFFFF"/>
            </w:tcBorders>
            <w:shd w:val="clear" w:color="000000" w:fill="DBE5F1"/>
            <w:vAlign w:val="center"/>
          </w:tcPr>
          <w:p w:rsidR="00C97DFF" w:rsidRPr="006452F6" w:rsidRDefault="00C97DFF" w:rsidP="0090195A">
            <w:pPr>
              <w:jc w:val="center"/>
              <w:rPr>
                <w:sz w:val="18"/>
                <w:szCs w:val="18"/>
              </w:rPr>
            </w:pPr>
            <w:r w:rsidRPr="006452F6">
              <w:rPr>
                <w:sz w:val="18"/>
                <w:szCs w:val="18"/>
              </w:rPr>
              <w:t>DERS03</w:t>
            </w:r>
          </w:p>
        </w:tc>
        <w:tc>
          <w:tcPr>
            <w:tcW w:w="1540" w:type="dxa"/>
            <w:tcBorders>
              <w:top w:val="nil"/>
              <w:left w:val="nil"/>
              <w:bottom w:val="single" w:sz="8" w:space="0" w:color="FFFFFF"/>
              <w:right w:val="single" w:sz="8" w:space="0" w:color="FFFFFF"/>
            </w:tcBorders>
            <w:shd w:val="clear" w:color="000000" w:fill="DBE5F1"/>
            <w:vAlign w:val="center"/>
          </w:tcPr>
          <w:p w:rsidR="00C97DFF" w:rsidRPr="006452F6" w:rsidRDefault="00C97DFF" w:rsidP="0090195A">
            <w:pPr>
              <w:jc w:val="center"/>
              <w:rPr>
                <w:sz w:val="18"/>
                <w:szCs w:val="18"/>
              </w:rPr>
            </w:pPr>
            <w:r w:rsidRPr="006452F6">
              <w:rPr>
                <w:sz w:val="18"/>
                <w:szCs w:val="18"/>
              </w:rPr>
              <w:t>DERS04</w:t>
            </w:r>
          </w:p>
        </w:tc>
        <w:tc>
          <w:tcPr>
            <w:tcW w:w="1540" w:type="dxa"/>
            <w:tcBorders>
              <w:top w:val="nil"/>
              <w:left w:val="nil"/>
              <w:bottom w:val="single" w:sz="8" w:space="0" w:color="FFFFFF"/>
              <w:right w:val="single" w:sz="8" w:space="0" w:color="FFFFFF"/>
            </w:tcBorders>
            <w:shd w:val="clear" w:color="000000" w:fill="DBE5F1"/>
            <w:vAlign w:val="center"/>
          </w:tcPr>
          <w:p w:rsidR="00C97DFF" w:rsidRPr="006452F6" w:rsidRDefault="00C97DFF" w:rsidP="0090195A">
            <w:pPr>
              <w:jc w:val="center"/>
              <w:rPr>
                <w:sz w:val="18"/>
                <w:szCs w:val="18"/>
              </w:rPr>
            </w:pPr>
            <w:r w:rsidRPr="006452F6">
              <w:rPr>
                <w:sz w:val="18"/>
                <w:szCs w:val="18"/>
              </w:rPr>
              <w:t>DERS05</w:t>
            </w:r>
          </w:p>
        </w:tc>
      </w:tr>
      <w:tr w:rsidR="00C97DFF" w:rsidRPr="006452F6" w:rsidTr="0090195A">
        <w:trPr>
          <w:trHeight w:val="270"/>
        </w:trPr>
        <w:tc>
          <w:tcPr>
            <w:tcW w:w="1320" w:type="dxa"/>
            <w:tcBorders>
              <w:top w:val="single" w:sz="8" w:space="0" w:color="FFFFFF"/>
              <w:left w:val="single" w:sz="8" w:space="0" w:color="FFFFFF"/>
              <w:bottom w:val="nil"/>
              <w:right w:val="single" w:sz="12" w:space="0" w:color="FFFFFF"/>
            </w:tcBorders>
            <w:shd w:val="clear" w:color="000000" w:fill="4F81BD"/>
            <w:vAlign w:val="center"/>
            <w:hideMark/>
          </w:tcPr>
          <w:p w:rsidR="00C97DFF" w:rsidRPr="006452F6" w:rsidRDefault="00C97DFF" w:rsidP="0090195A">
            <w:pPr>
              <w:jc w:val="center"/>
              <w:rPr>
                <w:b/>
                <w:bCs/>
                <w:color w:val="FFFFFF"/>
                <w:sz w:val="18"/>
                <w:szCs w:val="18"/>
              </w:rPr>
            </w:pPr>
            <w:r w:rsidRPr="006452F6">
              <w:rPr>
                <w:b/>
                <w:bCs/>
                <w:color w:val="FFFFFF"/>
                <w:sz w:val="18"/>
                <w:szCs w:val="18"/>
              </w:rPr>
              <w:t>15.30 - 16.15</w:t>
            </w:r>
          </w:p>
        </w:tc>
        <w:tc>
          <w:tcPr>
            <w:tcW w:w="1540" w:type="dxa"/>
            <w:tcBorders>
              <w:top w:val="nil"/>
              <w:left w:val="nil"/>
              <w:bottom w:val="single" w:sz="8" w:space="0" w:color="FFFFFF"/>
              <w:right w:val="single" w:sz="8" w:space="0" w:color="FFFFFF"/>
            </w:tcBorders>
            <w:shd w:val="clear" w:color="000000" w:fill="DBE5F1"/>
            <w:vAlign w:val="center"/>
            <w:hideMark/>
          </w:tcPr>
          <w:p w:rsidR="00C97DFF" w:rsidRPr="006452F6" w:rsidRDefault="00C97DFF" w:rsidP="0090195A">
            <w:pPr>
              <w:jc w:val="center"/>
              <w:rPr>
                <w:sz w:val="18"/>
                <w:szCs w:val="18"/>
              </w:rPr>
            </w:pPr>
            <w:r w:rsidRPr="006452F6">
              <w:rPr>
                <w:sz w:val="18"/>
                <w:szCs w:val="18"/>
              </w:rPr>
              <w:t>Serbest Çalışma</w:t>
            </w:r>
          </w:p>
        </w:tc>
        <w:tc>
          <w:tcPr>
            <w:tcW w:w="1540" w:type="dxa"/>
            <w:tcBorders>
              <w:top w:val="nil"/>
              <w:left w:val="nil"/>
              <w:bottom w:val="single" w:sz="8" w:space="0" w:color="FFFFFF"/>
              <w:right w:val="single" w:sz="8" w:space="0" w:color="FFFFFF"/>
            </w:tcBorders>
            <w:shd w:val="clear" w:color="000000" w:fill="DBE5F1"/>
            <w:vAlign w:val="center"/>
            <w:hideMark/>
          </w:tcPr>
          <w:p w:rsidR="00C97DFF" w:rsidRPr="006452F6" w:rsidRDefault="00C97DFF" w:rsidP="0090195A">
            <w:pPr>
              <w:jc w:val="center"/>
              <w:rPr>
                <w:sz w:val="18"/>
                <w:szCs w:val="18"/>
              </w:rPr>
            </w:pPr>
            <w:r w:rsidRPr="006452F6">
              <w:rPr>
                <w:sz w:val="18"/>
                <w:szCs w:val="18"/>
              </w:rPr>
              <w:t>Serbest Çalışma</w:t>
            </w:r>
          </w:p>
        </w:tc>
        <w:tc>
          <w:tcPr>
            <w:tcW w:w="1540" w:type="dxa"/>
            <w:tcBorders>
              <w:top w:val="nil"/>
              <w:left w:val="nil"/>
              <w:bottom w:val="single" w:sz="8" w:space="0" w:color="FFFFFF"/>
              <w:right w:val="single" w:sz="8" w:space="0" w:color="FFFFFF"/>
            </w:tcBorders>
            <w:shd w:val="clear" w:color="000000" w:fill="DBE5F1"/>
            <w:vAlign w:val="center"/>
            <w:hideMark/>
          </w:tcPr>
          <w:p w:rsidR="00C97DFF" w:rsidRPr="006452F6" w:rsidRDefault="00C97DFF" w:rsidP="0090195A">
            <w:pPr>
              <w:jc w:val="center"/>
              <w:rPr>
                <w:sz w:val="18"/>
                <w:szCs w:val="18"/>
              </w:rPr>
            </w:pPr>
            <w:r w:rsidRPr="006452F6">
              <w:rPr>
                <w:sz w:val="18"/>
                <w:szCs w:val="18"/>
              </w:rPr>
              <w:t>Serbest Çalışma</w:t>
            </w:r>
          </w:p>
        </w:tc>
        <w:tc>
          <w:tcPr>
            <w:tcW w:w="1540" w:type="dxa"/>
            <w:tcBorders>
              <w:top w:val="nil"/>
              <w:left w:val="nil"/>
              <w:bottom w:val="single" w:sz="8" w:space="0" w:color="FFFFFF"/>
              <w:right w:val="single" w:sz="8" w:space="0" w:color="FFFFFF"/>
            </w:tcBorders>
            <w:shd w:val="clear" w:color="000000" w:fill="DBE5F1"/>
            <w:vAlign w:val="center"/>
            <w:hideMark/>
          </w:tcPr>
          <w:p w:rsidR="00C97DFF" w:rsidRPr="006452F6" w:rsidRDefault="00C97DFF" w:rsidP="0090195A">
            <w:pPr>
              <w:jc w:val="center"/>
              <w:rPr>
                <w:sz w:val="18"/>
                <w:szCs w:val="18"/>
              </w:rPr>
            </w:pPr>
            <w:r w:rsidRPr="006452F6">
              <w:rPr>
                <w:sz w:val="18"/>
                <w:szCs w:val="18"/>
              </w:rPr>
              <w:t>Serbest Çalışma</w:t>
            </w:r>
          </w:p>
        </w:tc>
        <w:tc>
          <w:tcPr>
            <w:tcW w:w="1540" w:type="dxa"/>
            <w:tcBorders>
              <w:top w:val="nil"/>
              <w:left w:val="nil"/>
              <w:bottom w:val="single" w:sz="8" w:space="0" w:color="FFFFFF"/>
              <w:right w:val="single" w:sz="8" w:space="0" w:color="FFFFFF"/>
            </w:tcBorders>
            <w:shd w:val="clear" w:color="000000" w:fill="DBE5F1"/>
            <w:vAlign w:val="center"/>
            <w:hideMark/>
          </w:tcPr>
          <w:p w:rsidR="00C97DFF" w:rsidRPr="006452F6" w:rsidRDefault="00C97DFF" w:rsidP="0090195A">
            <w:pPr>
              <w:jc w:val="center"/>
              <w:rPr>
                <w:sz w:val="18"/>
                <w:szCs w:val="18"/>
              </w:rPr>
            </w:pPr>
            <w:r w:rsidRPr="006452F6">
              <w:rPr>
                <w:sz w:val="18"/>
                <w:szCs w:val="18"/>
              </w:rPr>
              <w:t>Serbest Çalışma</w:t>
            </w:r>
          </w:p>
        </w:tc>
      </w:tr>
    </w:tbl>
    <w:p w:rsidR="00C97DFF" w:rsidRPr="006452F6" w:rsidRDefault="00C97DFF" w:rsidP="00C97DFF">
      <w:pPr>
        <w:tabs>
          <w:tab w:val="left" w:pos="1380"/>
          <w:tab w:val="left" w:pos="2920"/>
          <w:tab w:val="left" w:pos="4460"/>
          <w:tab w:val="left" w:pos="6000"/>
          <w:tab w:val="left" w:pos="7540"/>
        </w:tabs>
        <w:ind w:left="60"/>
        <w:rPr>
          <w:sz w:val="18"/>
          <w:szCs w:val="18"/>
        </w:rPr>
      </w:pPr>
      <w:r w:rsidRPr="006452F6">
        <w:rPr>
          <w:sz w:val="18"/>
          <w:szCs w:val="18"/>
        </w:rPr>
        <w:tab/>
      </w:r>
      <w:r w:rsidRPr="006452F6">
        <w:rPr>
          <w:sz w:val="18"/>
          <w:szCs w:val="18"/>
        </w:rPr>
        <w:tab/>
      </w:r>
      <w:r w:rsidRPr="006452F6">
        <w:rPr>
          <w:sz w:val="18"/>
          <w:szCs w:val="18"/>
        </w:rPr>
        <w:tab/>
      </w:r>
    </w:p>
    <w:tbl>
      <w:tblPr>
        <w:tblW w:w="9020" w:type="dxa"/>
        <w:tblInd w:w="60" w:type="dxa"/>
        <w:tblCellMar>
          <w:left w:w="70" w:type="dxa"/>
          <w:right w:w="70" w:type="dxa"/>
        </w:tblCellMar>
        <w:tblLook w:val="04A0"/>
      </w:tblPr>
      <w:tblGrid>
        <w:gridCol w:w="1320"/>
        <w:gridCol w:w="1540"/>
        <w:gridCol w:w="1540"/>
        <w:gridCol w:w="1540"/>
        <w:gridCol w:w="1540"/>
        <w:gridCol w:w="1540"/>
      </w:tblGrid>
      <w:tr w:rsidR="00C97DFF" w:rsidRPr="006452F6" w:rsidTr="0090195A">
        <w:trPr>
          <w:trHeight w:val="270"/>
        </w:trPr>
        <w:tc>
          <w:tcPr>
            <w:tcW w:w="1320" w:type="dxa"/>
            <w:tcBorders>
              <w:top w:val="single" w:sz="8" w:space="0" w:color="FFFFFF"/>
              <w:left w:val="single" w:sz="8" w:space="0" w:color="FFFFFF"/>
              <w:bottom w:val="single" w:sz="12" w:space="0" w:color="FFFFFF"/>
              <w:right w:val="single" w:sz="8" w:space="0" w:color="FFFFFF"/>
            </w:tcBorders>
            <w:shd w:val="clear" w:color="000000" w:fill="FFFFFF"/>
            <w:vAlign w:val="center"/>
            <w:hideMark/>
          </w:tcPr>
          <w:p w:rsidR="00C97DFF" w:rsidRPr="006452F6" w:rsidRDefault="00C97DFF" w:rsidP="0090195A">
            <w:pPr>
              <w:jc w:val="center"/>
              <w:rPr>
                <w:b/>
                <w:bCs/>
                <w:color w:val="FFFFFF"/>
                <w:sz w:val="18"/>
                <w:szCs w:val="18"/>
              </w:rPr>
            </w:pPr>
            <w:r w:rsidRPr="006452F6">
              <w:rPr>
                <w:b/>
                <w:bCs/>
                <w:color w:val="FFFFFF"/>
                <w:sz w:val="18"/>
                <w:szCs w:val="18"/>
              </w:rPr>
              <w:t> </w:t>
            </w:r>
          </w:p>
        </w:tc>
        <w:tc>
          <w:tcPr>
            <w:tcW w:w="1540" w:type="dxa"/>
            <w:tcBorders>
              <w:top w:val="single" w:sz="8" w:space="0" w:color="FFFFFF"/>
              <w:left w:val="nil"/>
              <w:bottom w:val="single" w:sz="12" w:space="0" w:color="FFFFFF"/>
              <w:right w:val="single" w:sz="8" w:space="0" w:color="FFFFFF"/>
            </w:tcBorders>
            <w:shd w:val="clear" w:color="000000" w:fill="4F81BD"/>
            <w:vAlign w:val="center"/>
            <w:hideMark/>
          </w:tcPr>
          <w:p w:rsidR="00C97DFF" w:rsidRPr="006452F6" w:rsidRDefault="00C97DFF" w:rsidP="0090195A">
            <w:pPr>
              <w:jc w:val="center"/>
              <w:rPr>
                <w:b/>
                <w:bCs/>
                <w:color w:val="FFFFFF"/>
                <w:sz w:val="18"/>
                <w:szCs w:val="18"/>
              </w:rPr>
            </w:pPr>
            <w:r w:rsidRPr="006452F6">
              <w:rPr>
                <w:b/>
                <w:bCs/>
                <w:color w:val="FFFFFF"/>
                <w:sz w:val="18"/>
                <w:szCs w:val="18"/>
              </w:rPr>
              <w:t>6. gün</w:t>
            </w:r>
          </w:p>
        </w:tc>
        <w:tc>
          <w:tcPr>
            <w:tcW w:w="1540" w:type="dxa"/>
            <w:tcBorders>
              <w:top w:val="single" w:sz="8" w:space="0" w:color="FFFFFF"/>
              <w:left w:val="nil"/>
              <w:bottom w:val="single" w:sz="12" w:space="0" w:color="FFFFFF"/>
              <w:right w:val="single" w:sz="8" w:space="0" w:color="FFFFFF"/>
            </w:tcBorders>
            <w:shd w:val="clear" w:color="000000" w:fill="4F81BD"/>
            <w:vAlign w:val="center"/>
            <w:hideMark/>
          </w:tcPr>
          <w:p w:rsidR="00C97DFF" w:rsidRPr="006452F6" w:rsidRDefault="00C97DFF" w:rsidP="0090195A">
            <w:pPr>
              <w:jc w:val="center"/>
              <w:rPr>
                <w:b/>
                <w:bCs/>
                <w:color w:val="FFFFFF"/>
                <w:sz w:val="18"/>
                <w:szCs w:val="18"/>
              </w:rPr>
            </w:pPr>
            <w:r w:rsidRPr="006452F6">
              <w:rPr>
                <w:b/>
                <w:bCs/>
                <w:color w:val="FFFFFF"/>
                <w:sz w:val="18"/>
                <w:szCs w:val="18"/>
              </w:rPr>
              <w:t>7. gün</w:t>
            </w:r>
          </w:p>
        </w:tc>
        <w:tc>
          <w:tcPr>
            <w:tcW w:w="1540" w:type="dxa"/>
            <w:tcBorders>
              <w:top w:val="single" w:sz="8" w:space="0" w:color="FFFFFF"/>
              <w:left w:val="nil"/>
              <w:bottom w:val="single" w:sz="12" w:space="0" w:color="FFFFFF"/>
              <w:right w:val="single" w:sz="8" w:space="0" w:color="FFFFFF"/>
            </w:tcBorders>
            <w:shd w:val="clear" w:color="000000" w:fill="4F81BD"/>
            <w:vAlign w:val="center"/>
            <w:hideMark/>
          </w:tcPr>
          <w:p w:rsidR="00C97DFF" w:rsidRPr="006452F6" w:rsidRDefault="00C97DFF" w:rsidP="0090195A">
            <w:pPr>
              <w:jc w:val="center"/>
              <w:rPr>
                <w:b/>
                <w:bCs/>
                <w:color w:val="FFFFFF"/>
                <w:sz w:val="18"/>
                <w:szCs w:val="18"/>
              </w:rPr>
            </w:pPr>
            <w:r w:rsidRPr="006452F6">
              <w:rPr>
                <w:b/>
                <w:bCs/>
                <w:color w:val="FFFFFF"/>
                <w:sz w:val="18"/>
                <w:szCs w:val="18"/>
              </w:rPr>
              <w:t>8. gün</w:t>
            </w:r>
          </w:p>
        </w:tc>
        <w:tc>
          <w:tcPr>
            <w:tcW w:w="1540" w:type="dxa"/>
            <w:tcBorders>
              <w:top w:val="single" w:sz="8" w:space="0" w:color="FFFFFF"/>
              <w:left w:val="nil"/>
              <w:bottom w:val="single" w:sz="12" w:space="0" w:color="FFFFFF"/>
              <w:right w:val="single" w:sz="8" w:space="0" w:color="FFFFFF"/>
            </w:tcBorders>
            <w:shd w:val="clear" w:color="000000" w:fill="4F81BD"/>
            <w:vAlign w:val="center"/>
            <w:hideMark/>
          </w:tcPr>
          <w:p w:rsidR="00C97DFF" w:rsidRPr="006452F6" w:rsidRDefault="00C97DFF" w:rsidP="0090195A">
            <w:pPr>
              <w:jc w:val="center"/>
              <w:rPr>
                <w:b/>
                <w:bCs/>
                <w:color w:val="FFFFFF"/>
                <w:sz w:val="18"/>
                <w:szCs w:val="18"/>
              </w:rPr>
            </w:pPr>
            <w:r w:rsidRPr="006452F6">
              <w:rPr>
                <w:b/>
                <w:bCs/>
                <w:color w:val="FFFFFF"/>
                <w:sz w:val="18"/>
                <w:szCs w:val="18"/>
              </w:rPr>
              <w:t>9. gün</w:t>
            </w:r>
          </w:p>
        </w:tc>
        <w:tc>
          <w:tcPr>
            <w:tcW w:w="1540" w:type="dxa"/>
            <w:tcBorders>
              <w:top w:val="single" w:sz="8" w:space="0" w:color="FFFFFF"/>
              <w:left w:val="nil"/>
              <w:bottom w:val="single" w:sz="12" w:space="0" w:color="FFFFFF"/>
              <w:right w:val="single" w:sz="8" w:space="0" w:color="FFFFFF"/>
            </w:tcBorders>
            <w:shd w:val="clear" w:color="000000" w:fill="4F81BD"/>
            <w:vAlign w:val="center"/>
            <w:hideMark/>
          </w:tcPr>
          <w:p w:rsidR="00C97DFF" w:rsidRPr="006452F6" w:rsidRDefault="00C97DFF" w:rsidP="0090195A">
            <w:pPr>
              <w:jc w:val="center"/>
              <w:rPr>
                <w:b/>
                <w:bCs/>
                <w:color w:val="FFFFFF"/>
                <w:sz w:val="18"/>
                <w:szCs w:val="18"/>
              </w:rPr>
            </w:pPr>
            <w:r w:rsidRPr="006452F6">
              <w:rPr>
                <w:b/>
                <w:bCs/>
                <w:color w:val="FFFFFF"/>
                <w:sz w:val="18"/>
                <w:szCs w:val="18"/>
              </w:rPr>
              <w:t>10. gün</w:t>
            </w:r>
          </w:p>
        </w:tc>
      </w:tr>
      <w:tr w:rsidR="00C97DFF" w:rsidRPr="006452F6" w:rsidTr="0090195A">
        <w:trPr>
          <w:trHeight w:val="285"/>
        </w:trPr>
        <w:tc>
          <w:tcPr>
            <w:tcW w:w="1320" w:type="dxa"/>
            <w:tcBorders>
              <w:top w:val="nil"/>
              <w:left w:val="single" w:sz="8" w:space="0" w:color="FFFFFF"/>
              <w:bottom w:val="nil"/>
              <w:right w:val="single" w:sz="12" w:space="0" w:color="FFFFFF"/>
            </w:tcBorders>
            <w:shd w:val="clear" w:color="000000" w:fill="4F81BD"/>
            <w:vAlign w:val="center"/>
            <w:hideMark/>
          </w:tcPr>
          <w:p w:rsidR="00C97DFF" w:rsidRPr="006452F6" w:rsidRDefault="00C97DFF" w:rsidP="0090195A">
            <w:pPr>
              <w:jc w:val="center"/>
              <w:rPr>
                <w:b/>
                <w:bCs/>
                <w:color w:val="FFFFFF"/>
                <w:sz w:val="18"/>
                <w:szCs w:val="18"/>
              </w:rPr>
            </w:pPr>
            <w:r w:rsidRPr="006452F6">
              <w:rPr>
                <w:b/>
                <w:bCs/>
                <w:color w:val="FFFFFF"/>
                <w:sz w:val="18"/>
                <w:szCs w:val="18"/>
              </w:rPr>
              <w:t>08.30 - 09.20</w:t>
            </w:r>
          </w:p>
        </w:tc>
        <w:tc>
          <w:tcPr>
            <w:tcW w:w="1540" w:type="dxa"/>
            <w:tcBorders>
              <w:top w:val="nil"/>
              <w:left w:val="nil"/>
              <w:bottom w:val="single" w:sz="8" w:space="0" w:color="FFFFFF"/>
              <w:right w:val="single" w:sz="8" w:space="0" w:color="FFFFFF"/>
            </w:tcBorders>
            <w:shd w:val="clear" w:color="000000" w:fill="DBE5F1"/>
            <w:vAlign w:val="center"/>
          </w:tcPr>
          <w:p w:rsidR="00C97DFF" w:rsidRPr="006452F6" w:rsidRDefault="00C97DFF" w:rsidP="0090195A">
            <w:pPr>
              <w:jc w:val="center"/>
              <w:rPr>
                <w:sz w:val="18"/>
                <w:szCs w:val="18"/>
              </w:rPr>
            </w:pPr>
            <w:r w:rsidRPr="006452F6">
              <w:rPr>
                <w:sz w:val="18"/>
                <w:szCs w:val="18"/>
              </w:rPr>
              <w:t>Hasta Başı Vizit</w:t>
            </w:r>
          </w:p>
        </w:tc>
        <w:tc>
          <w:tcPr>
            <w:tcW w:w="1540" w:type="dxa"/>
            <w:tcBorders>
              <w:top w:val="nil"/>
              <w:left w:val="nil"/>
              <w:bottom w:val="single" w:sz="8" w:space="0" w:color="FFFFFF"/>
              <w:right w:val="single" w:sz="8" w:space="0" w:color="FFFFFF"/>
            </w:tcBorders>
            <w:shd w:val="clear" w:color="000000" w:fill="DBE5F1"/>
            <w:vAlign w:val="center"/>
          </w:tcPr>
          <w:p w:rsidR="00C97DFF" w:rsidRPr="006452F6" w:rsidRDefault="00C97DFF" w:rsidP="0090195A">
            <w:pPr>
              <w:jc w:val="center"/>
              <w:rPr>
                <w:sz w:val="18"/>
                <w:szCs w:val="18"/>
              </w:rPr>
            </w:pPr>
            <w:r w:rsidRPr="006452F6">
              <w:rPr>
                <w:sz w:val="18"/>
                <w:szCs w:val="18"/>
              </w:rPr>
              <w:t>Hasta Başı Vizit</w:t>
            </w:r>
          </w:p>
        </w:tc>
        <w:tc>
          <w:tcPr>
            <w:tcW w:w="1540" w:type="dxa"/>
            <w:tcBorders>
              <w:top w:val="nil"/>
              <w:left w:val="nil"/>
              <w:bottom w:val="single" w:sz="8" w:space="0" w:color="FFFFFF"/>
              <w:right w:val="single" w:sz="8" w:space="0" w:color="FFFFFF"/>
            </w:tcBorders>
            <w:shd w:val="clear" w:color="000000" w:fill="DBE5F1"/>
            <w:vAlign w:val="center"/>
          </w:tcPr>
          <w:p w:rsidR="00C97DFF" w:rsidRPr="006452F6" w:rsidRDefault="00C97DFF" w:rsidP="0090195A">
            <w:pPr>
              <w:jc w:val="center"/>
              <w:rPr>
                <w:sz w:val="18"/>
                <w:szCs w:val="18"/>
              </w:rPr>
            </w:pPr>
            <w:r w:rsidRPr="006452F6">
              <w:rPr>
                <w:sz w:val="18"/>
                <w:szCs w:val="18"/>
              </w:rPr>
              <w:t>Hasta Başı Vizit</w:t>
            </w:r>
          </w:p>
        </w:tc>
        <w:tc>
          <w:tcPr>
            <w:tcW w:w="1540" w:type="dxa"/>
            <w:tcBorders>
              <w:top w:val="nil"/>
              <w:left w:val="nil"/>
              <w:bottom w:val="single" w:sz="8" w:space="0" w:color="FFFFFF"/>
              <w:right w:val="single" w:sz="8" w:space="0" w:color="FFFFFF"/>
            </w:tcBorders>
            <w:shd w:val="clear" w:color="000000" w:fill="DBE5F1"/>
            <w:vAlign w:val="center"/>
          </w:tcPr>
          <w:p w:rsidR="00C97DFF" w:rsidRPr="006452F6" w:rsidRDefault="00C97DFF" w:rsidP="0090195A">
            <w:pPr>
              <w:jc w:val="center"/>
              <w:rPr>
                <w:sz w:val="18"/>
                <w:szCs w:val="18"/>
              </w:rPr>
            </w:pPr>
            <w:r w:rsidRPr="006452F6">
              <w:rPr>
                <w:sz w:val="18"/>
                <w:szCs w:val="18"/>
              </w:rPr>
              <w:t>Hasta Başı Vizit</w:t>
            </w:r>
          </w:p>
        </w:tc>
        <w:tc>
          <w:tcPr>
            <w:tcW w:w="1540" w:type="dxa"/>
            <w:tcBorders>
              <w:top w:val="nil"/>
              <w:left w:val="nil"/>
              <w:bottom w:val="single" w:sz="8" w:space="0" w:color="FFFFFF"/>
              <w:right w:val="single" w:sz="8" w:space="0" w:color="FFFFFF"/>
            </w:tcBorders>
            <w:shd w:val="clear" w:color="000000" w:fill="DBE5F1"/>
            <w:vAlign w:val="center"/>
          </w:tcPr>
          <w:p w:rsidR="00C97DFF" w:rsidRPr="006452F6" w:rsidRDefault="00C97DFF" w:rsidP="0090195A">
            <w:pPr>
              <w:jc w:val="center"/>
              <w:rPr>
                <w:sz w:val="18"/>
                <w:szCs w:val="18"/>
              </w:rPr>
            </w:pPr>
            <w:r w:rsidRPr="006452F6">
              <w:rPr>
                <w:sz w:val="18"/>
                <w:szCs w:val="18"/>
              </w:rPr>
              <w:t>Hasta Başı Vizit</w:t>
            </w:r>
          </w:p>
        </w:tc>
      </w:tr>
      <w:tr w:rsidR="00C97DFF" w:rsidRPr="006452F6" w:rsidTr="0090195A">
        <w:trPr>
          <w:trHeight w:val="270"/>
        </w:trPr>
        <w:tc>
          <w:tcPr>
            <w:tcW w:w="1320" w:type="dxa"/>
            <w:tcBorders>
              <w:top w:val="single" w:sz="8" w:space="0" w:color="FFFFFF"/>
              <w:left w:val="single" w:sz="8" w:space="0" w:color="FFFFFF"/>
              <w:bottom w:val="nil"/>
              <w:right w:val="single" w:sz="12" w:space="0" w:color="FFFFFF"/>
            </w:tcBorders>
            <w:shd w:val="clear" w:color="000000" w:fill="4F81BD"/>
            <w:vAlign w:val="center"/>
            <w:hideMark/>
          </w:tcPr>
          <w:p w:rsidR="00C97DFF" w:rsidRPr="006452F6" w:rsidRDefault="00C97DFF" w:rsidP="0090195A">
            <w:pPr>
              <w:jc w:val="center"/>
              <w:rPr>
                <w:b/>
                <w:bCs/>
                <w:color w:val="FFFFFF"/>
                <w:sz w:val="18"/>
                <w:szCs w:val="18"/>
              </w:rPr>
            </w:pPr>
            <w:r w:rsidRPr="006452F6">
              <w:rPr>
                <w:b/>
                <w:bCs/>
                <w:color w:val="FFFFFF"/>
                <w:sz w:val="18"/>
                <w:szCs w:val="18"/>
              </w:rPr>
              <w:t>09.30 – 10.20</w:t>
            </w:r>
          </w:p>
        </w:tc>
        <w:tc>
          <w:tcPr>
            <w:tcW w:w="1540" w:type="dxa"/>
            <w:tcBorders>
              <w:top w:val="nil"/>
              <w:left w:val="nil"/>
              <w:bottom w:val="single" w:sz="8" w:space="0" w:color="FFFFFF"/>
              <w:right w:val="single" w:sz="8" w:space="0" w:color="FFFFFF"/>
            </w:tcBorders>
            <w:shd w:val="clear" w:color="000000" w:fill="DBE5F1"/>
            <w:vAlign w:val="center"/>
          </w:tcPr>
          <w:p w:rsidR="00C97DFF" w:rsidRPr="006452F6" w:rsidRDefault="00C97DFF" w:rsidP="0090195A">
            <w:pPr>
              <w:jc w:val="center"/>
              <w:rPr>
                <w:sz w:val="18"/>
                <w:szCs w:val="18"/>
              </w:rPr>
            </w:pPr>
            <w:r w:rsidRPr="006452F6">
              <w:rPr>
                <w:sz w:val="18"/>
                <w:szCs w:val="18"/>
              </w:rPr>
              <w:t>Hasta Başı Poliklinik</w:t>
            </w:r>
          </w:p>
        </w:tc>
        <w:tc>
          <w:tcPr>
            <w:tcW w:w="1540" w:type="dxa"/>
            <w:tcBorders>
              <w:top w:val="nil"/>
              <w:left w:val="nil"/>
              <w:bottom w:val="single" w:sz="8" w:space="0" w:color="FFFFFF"/>
              <w:right w:val="single" w:sz="8" w:space="0" w:color="FFFFFF"/>
            </w:tcBorders>
            <w:shd w:val="clear" w:color="000000" w:fill="DBE5F1"/>
            <w:vAlign w:val="center"/>
          </w:tcPr>
          <w:p w:rsidR="00C97DFF" w:rsidRPr="006452F6" w:rsidRDefault="00C97DFF" w:rsidP="0090195A">
            <w:pPr>
              <w:jc w:val="center"/>
              <w:rPr>
                <w:sz w:val="18"/>
                <w:szCs w:val="18"/>
              </w:rPr>
            </w:pPr>
            <w:r w:rsidRPr="006452F6">
              <w:rPr>
                <w:sz w:val="18"/>
                <w:szCs w:val="18"/>
              </w:rPr>
              <w:t>Ameliyat</w:t>
            </w:r>
          </w:p>
        </w:tc>
        <w:tc>
          <w:tcPr>
            <w:tcW w:w="1540" w:type="dxa"/>
            <w:tcBorders>
              <w:top w:val="nil"/>
              <w:left w:val="nil"/>
              <w:bottom w:val="single" w:sz="8" w:space="0" w:color="FFFFFF"/>
              <w:right w:val="single" w:sz="8" w:space="0" w:color="FFFFFF"/>
            </w:tcBorders>
            <w:shd w:val="clear" w:color="000000" w:fill="DBE5F1"/>
            <w:vAlign w:val="center"/>
          </w:tcPr>
          <w:p w:rsidR="00C97DFF" w:rsidRPr="006452F6" w:rsidRDefault="00C97DFF" w:rsidP="0090195A">
            <w:pPr>
              <w:jc w:val="center"/>
              <w:rPr>
                <w:sz w:val="18"/>
                <w:szCs w:val="18"/>
              </w:rPr>
            </w:pPr>
            <w:r w:rsidRPr="006452F6">
              <w:rPr>
                <w:sz w:val="18"/>
                <w:szCs w:val="18"/>
              </w:rPr>
              <w:t>Hasta Başı Poliklinik</w:t>
            </w:r>
          </w:p>
        </w:tc>
        <w:tc>
          <w:tcPr>
            <w:tcW w:w="1540" w:type="dxa"/>
            <w:tcBorders>
              <w:top w:val="nil"/>
              <w:left w:val="nil"/>
              <w:bottom w:val="single" w:sz="8" w:space="0" w:color="FFFFFF"/>
              <w:right w:val="single" w:sz="8" w:space="0" w:color="FFFFFF"/>
            </w:tcBorders>
            <w:shd w:val="clear" w:color="000000" w:fill="DBE5F1"/>
            <w:vAlign w:val="center"/>
          </w:tcPr>
          <w:p w:rsidR="00C97DFF" w:rsidRPr="006452F6" w:rsidRDefault="00C97DFF" w:rsidP="0090195A">
            <w:pPr>
              <w:jc w:val="center"/>
              <w:rPr>
                <w:sz w:val="18"/>
                <w:szCs w:val="18"/>
              </w:rPr>
            </w:pPr>
            <w:r w:rsidRPr="006452F6">
              <w:rPr>
                <w:sz w:val="18"/>
                <w:szCs w:val="18"/>
              </w:rPr>
              <w:t>Ameliyat</w:t>
            </w:r>
          </w:p>
        </w:tc>
        <w:tc>
          <w:tcPr>
            <w:tcW w:w="1540" w:type="dxa"/>
            <w:tcBorders>
              <w:top w:val="nil"/>
              <w:left w:val="nil"/>
              <w:bottom w:val="single" w:sz="8" w:space="0" w:color="FFFFFF"/>
              <w:right w:val="single" w:sz="8" w:space="0" w:color="FFFFFF"/>
            </w:tcBorders>
            <w:shd w:val="clear" w:color="000000" w:fill="DBE5F1"/>
            <w:vAlign w:val="center"/>
          </w:tcPr>
          <w:p w:rsidR="00C97DFF" w:rsidRPr="006452F6" w:rsidRDefault="00C97DFF" w:rsidP="0090195A">
            <w:pPr>
              <w:jc w:val="center"/>
              <w:rPr>
                <w:sz w:val="18"/>
                <w:szCs w:val="18"/>
              </w:rPr>
            </w:pPr>
            <w:r w:rsidRPr="006452F6">
              <w:rPr>
                <w:sz w:val="18"/>
                <w:szCs w:val="18"/>
              </w:rPr>
              <w:t>Hasta Başı Poliklinik</w:t>
            </w:r>
          </w:p>
        </w:tc>
      </w:tr>
      <w:tr w:rsidR="00C97DFF" w:rsidRPr="006452F6" w:rsidTr="0090195A">
        <w:trPr>
          <w:trHeight w:val="326"/>
        </w:trPr>
        <w:tc>
          <w:tcPr>
            <w:tcW w:w="1320" w:type="dxa"/>
            <w:tcBorders>
              <w:top w:val="single" w:sz="8" w:space="0" w:color="FFFFFF"/>
              <w:left w:val="single" w:sz="8" w:space="0" w:color="FFFFFF"/>
              <w:bottom w:val="nil"/>
              <w:right w:val="single" w:sz="12" w:space="0" w:color="FFFFFF"/>
            </w:tcBorders>
            <w:shd w:val="clear" w:color="000000" w:fill="4F81BD"/>
            <w:vAlign w:val="center"/>
            <w:hideMark/>
          </w:tcPr>
          <w:p w:rsidR="00C97DFF" w:rsidRPr="006452F6" w:rsidRDefault="00C97DFF" w:rsidP="0090195A">
            <w:pPr>
              <w:jc w:val="center"/>
              <w:rPr>
                <w:b/>
                <w:bCs/>
                <w:color w:val="FFFFFF"/>
                <w:sz w:val="18"/>
                <w:szCs w:val="18"/>
              </w:rPr>
            </w:pPr>
            <w:r w:rsidRPr="006452F6">
              <w:rPr>
                <w:b/>
                <w:bCs/>
                <w:color w:val="FFFFFF"/>
                <w:sz w:val="18"/>
                <w:szCs w:val="18"/>
              </w:rPr>
              <w:t>10.30 - 11.20</w:t>
            </w:r>
          </w:p>
        </w:tc>
        <w:tc>
          <w:tcPr>
            <w:tcW w:w="1540" w:type="dxa"/>
            <w:tcBorders>
              <w:top w:val="nil"/>
              <w:left w:val="nil"/>
              <w:bottom w:val="single" w:sz="8" w:space="0" w:color="FFFFFF"/>
              <w:right w:val="single" w:sz="8" w:space="0" w:color="FFFFFF"/>
            </w:tcBorders>
            <w:shd w:val="clear" w:color="000000" w:fill="DBE5F1"/>
            <w:vAlign w:val="center"/>
          </w:tcPr>
          <w:p w:rsidR="00C97DFF" w:rsidRPr="006452F6" w:rsidRDefault="00C97DFF" w:rsidP="0090195A">
            <w:pPr>
              <w:jc w:val="center"/>
              <w:rPr>
                <w:sz w:val="18"/>
                <w:szCs w:val="18"/>
              </w:rPr>
            </w:pPr>
            <w:r w:rsidRPr="006452F6">
              <w:rPr>
                <w:sz w:val="18"/>
                <w:szCs w:val="18"/>
              </w:rPr>
              <w:t>Hasta Başı Poliklinik</w:t>
            </w:r>
          </w:p>
        </w:tc>
        <w:tc>
          <w:tcPr>
            <w:tcW w:w="1540" w:type="dxa"/>
            <w:tcBorders>
              <w:top w:val="nil"/>
              <w:left w:val="nil"/>
              <w:bottom w:val="single" w:sz="8" w:space="0" w:color="FFFFFF"/>
              <w:right w:val="single" w:sz="8" w:space="0" w:color="FFFFFF"/>
            </w:tcBorders>
            <w:shd w:val="clear" w:color="000000" w:fill="DBE5F1"/>
            <w:vAlign w:val="center"/>
          </w:tcPr>
          <w:p w:rsidR="00C97DFF" w:rsidRPr="006452F6" w:rsidRDefault="00C97DFF" w:rsidP="0090195A">
            <w:pPr>
              <w:jc w:val="center"/>
              <w:rPr>
                <w:sz w:val="18"/>
                <w:szCs w:val="18"/>
              </w:rPr>
            </w:pPr>
            <w:r w:rsidRPr="006452F6">
              <w:rPr>
                <w:sz w:val="18"/>
                <w:szCs w:val="18"/>
              </w:rPr>
              <w:t>Ameliyat</w:t>
            </w:r>
          </w:p>
        </w:tc>
        <w:tc>
          <w:tcPr>
            <w:tcW w:w="1540" w:type="dxa"/>
            <w:tcBorders>
              <w:top w:val="nil"/>
              <w:left w:val="nil"/>
              <w:bottom w:val="single" w:sz="8" w:space="0" w:color="FFFFFF"/>
              <w:right w:val="single" w:sz="8" w:space="0" w:color="FFFFFF"/>
            </w:tcBorders>
            <w:shd w:val="clear" w:color="000000" w:fill="DBE5F1"/>
            <w:vAlign w:val="center"/>
          </w:tcPr>
          <w:p w:rsidR="00C97DFF" w:rsidRPr="006452F6" w:rsidRDefault="00C97DFF" w:rsidP="0090195A">
            <w:pPr>
              <w:jc w:val="center"/>
              <w:rPr>
                <w:sz w:val="18"/>
                <w:szCs w:val="18"/>
              </w:rPr>
            </w:pPr>
            <w:r w:rsidRPr="006452F6">
              <w:rPr>
                <w:sz w:val="18"/>
                <w:szCs w:val="18"/>
              </w:rPr>
              <w:t>Hasta Başı Poliklinik</w:t>
            </w:r>
          </w:p>
        </w:tc>
        <w:tc>
          <w:tcPr>
            <w:tcW w:w="1540" w:type="dxa"/>
            <w:tcBorders>
              <w:top w:val="nil"/>
              <w:left w:val="nil"/>
              <w:bottom w:val="single" w:sz="8" w:space="0" w:color="FFFFFF"/>
              <w:right w:val="single" w:sz="8" w:space="0" w:color="FFFFFF"/>
            </w:tcBorders>
            <w:shd w:val="clear" w:color="000000" w:fill="DBE5F1"/>
            <w:vAlign w:val="center"/>
          </w:tcPr>
          <w:p w:rsidR="00C97DFF" w:rsidRPr="006452F6" w:rsidRDefault="00C97DFF" w:rsidP="0090195A">
            <w:pPr>
              <w:jc w:val="center"/>
              <w:rPr>
                <w:sz w:val="18"/>
                <w:szCs w:val="18"/>
              </w:rPr>
            </w:pPr>
            <w:r w:rsidRPr="006452F6">
              <w:rPr>
                <w:sz w:val="18"/>
                <w:szCs w:val="18"/>
              </w:rPr>
              <w:t>Ameliyat</w:t>
            </w:r>
          </w:p>
        </w:tc>
        <w:tc>
          <w:tcPr>
            <w:tcW w:w="1540" w:type="dxa"/>
            <w:tcBorders>
              <w:top w:val="nil"/>
              <w:left w:val="nil"/>
              <w:bottom w:val="single" w:sz="8" w:space="0" w:color="FFFFFF"/>
              <w:right w:val="single" w:sz="8" w:space="0" w:color="FFFFFF"/>
            </w:tcBorders>
            <w:shd w:val="clear" w:color="000000" w:fill="DBE5F1"/>
            <w:vAlign w:val="center"/>
          </w:tcPr>
          <w:p w:rsidR="00C97DFF" w:rsidRPr="006452F6" w:rsidRDefault="00C97DFF" w:rsidP="0090195A">
            <w:pPr>
              <w:jc w:val="center"/>
              <w:rPr>
                <w:sz w:val="18"/>
                <w:szCs w:val="18"/>
              </w:rPr>
            </w:pPr>
            <w:r w:rsidRPr="006452F6">
              <w:rPr>
                <w:sz w:val="18"/>
                <w:szCs w:val="18"/>
              </w:rPr>
              <w:t>Hasta Başı Poliklinik</w:t>
            </w:r>
          </w:p>
        </w:tc>
      </w:tr>
      <w:tr w:rsidR="00C97DFF" w:rsidRPr="006452F6" w:rsidTr="0090195A">
        <w:trPr>
          <w:trHeight w:val="495"/>
        </w:trPr>
        <w:tc>
          <w:tcPr>
            <w:tcW w:w="1320" w:type="dxa"/>
            <w:tcBorders>
              <w:top w:val="single" w:sz="8" w:space="0" w:color="FFFFFF"/>
              <w:left w:val="single" w:sz="8" w:space="0" w:color="FFFFFF"/>
              <w:bottom w:val="nil"/>
              <w:right w:val="single" w:sz="12" w:space="0" w:color="FFFFFF"/>
            </w:tcBorders>
            <w:shd w:val="clear" w:color="000000" w:fill="4F81BD"/>
            <w:vAlign w:val="center"/>
            <w:hideMark/>
          </w:tcPr>
          <w:p w:rsidR="00C97DFF" w:rsidRPr="006452F6" w:rsidRDefault="00C97DFF" w:rsidP="0090195A">
            <w:pPr>
              <w:jc w:val="center"/>
              <w:rPr>
                <w:b/>
                <w:bCs/>
                <w:color w:val="FFFFFF"/>
                <w:sz w:val="18"/>
                <w:szCs w:val="18"/>
              </w:rPr>
            </w:pPr>
            <w:r w:rsidRPr="006452F6">
              <w:rPr>
                <w:b/>
                <w:bCs/>
                <w:color w:val="FFFFFF"/>
                <w:sz w:val="18"/>
                <w:szCs w:val="18"/>
              </w:rPr>
              <w:t>11.30 - 12.20</w:t>
            </w:r>
          </w:p>
        </w:tc>
        <w:tc>
          <w:tcPr>
            <w:tcW w:w="1540" w:type="dxa"/>
            <w:tcBorders>
              <w:top w:val="nil"/>
              <w:left w:val="nil"/>
              <w:bottom w:val="single" w:sz="8" w:space="0" w:color="FFFFFF"/>
              <w:right w:val="single" w:sz="8" w:space="0" w:color="FFFFFF"/>
            </w:tcBorders>
            <w:shd w:val="clear" w:color="000000" w:fill="DBE5F1"/>
            <w:vAlign w:val="center"/>
          </w:tcPr>
          <w:p w:rsidR="00C97DFF" w:rsidRPr="006452F6" w:rsidRDefault="00C97DFF" w:rsidP="0090195A">
            <w:pPr>
              <w:jc w:val="center"/>
              <w:rPr>
                <w:sz w:val="18"/>
                <w:szCs w:val="18"/>
              </w:rPr>
            </w:pPr>
            <w:r w:rsidRPr="006452F6">
              <w:rPr>
                <w:sz w:val="18"/>
                <w:szCs w:val="18"/>
              </w:rPr>
              <w:t>Hasta Başı Poliklinik</w:t>
            </w:r>
          </w:p>
        </w:tc>
        <w:tc>
          <w:tcPr>
            <w:tcW w:w="1540" w:type="dxa"/>
            <w:tcBorders>
              <w:top w:val="nil"/>
              <w:left w:val="nil"/>
              <w:bottom w:val="single" w:sz="8" w:space="0" w:color="FFFFFF"/>
              <w:right w:val="single" w:sz="8" w:space="0" w:color="FFFFFF"/>
            </w:tcBorders>
            <w:shd w:val="clear" w:color="000000" w:fill="DBE5F1"/>
            <w:vAlign w:val="center"/>
          </w:tcPr>
          <w:p w:rsidR="00C97DFF" w:rsidRPr="006452F6" w:rsidRDefault="00C97DFF" w:rsidP="0090195A">
            <w:pPr>
              <w:jc w:val="center"/>
              <w:rPr>
                <w:sz w:val="18"/>
                <w:szCs w:val="18"/>
              </w:rPr>
            </w:pPr>
            <w:r w:rsidRPr="006452F6">
              <w:rPr>
                <w:sz w:val="18"/>
                <w:szCs w:val="18"/>
              </w:rPr>
              <w:t>Ameliyat</w:t>
            </w:r>
          </w:p>
        </w:tc>
        <w:tc>
          <w:tcPr>
            <w:tcW w:w="1540" w:type="dxa"/>
            <w:tcBorders>
              <w:top w:val="nil"/>
              <w:left w:val="nil"/>
              <w:bottom w:val="single" w:sz="8" w:space="0" w:color="FFFFFF"/>
              <w:right w:val="single" w:sz="8" w:space="0" w:color="FFFFFF"/>
            </w:tcBorders>
            <w:shd w:val="clear" w:color="000000" w:fill="DBE5F1"/>
            <w:vAlign w:val="center"/>
          </w:tcPr>
          <w:p w:rsidR="00C97DFF" w:rsidRPr="006452F6" w:rsidRDefault="00C97DFF" w:rsidP="0090195A">
            <w:pPr>
              <w:jc w:val="center"/>
              <w:rPr>
                <w:sz w:val="18"/>
                <w:szCs w:val="18"/>
              </w:rPr>
            </w:pPr>
            <w:r w:rsidRPr="006452F6">
              <w:rPr>
                <w:sz w:val="18"/>
                <w:szCs w:val="18"/>
              </w:rPr>
              <w:t>Hasta Başı Poliklinik</w:t>
            </w:r>
          </w:p>
        </w:tc>
        <w:tc>
          <w:tcPr>
            <w:tcW w:w="1540" w:type="dxa"/>
            <w:tcBorders>
              <w:top w:val="nil"/>
              <w:left w:val="nil"/>
              <w:bottom w:val="single" w:sz="8" w:space="0" w:color="FFFFFF"/>
              <w:right w:val="single" w:sz="8" w:space="0" w:color="FFFFFF"/>
            </w:tcBorders>
            <w:shd w:val="clear" w:color="000000" w:fill="DBE5F1"/>
            <w:vAlign w:val="center"/>
          </w:tcPr>
          <w:p w:rsidR="00C97DFF" w:rsidRPr="006452F6" w:rsidRDefault="00C97DFF" w:rsidP="0090195A">
            <w:pPr>
              <w:jc w:val="center"/>
              <w:rPr>
                <w:sz w:val="18"/>
                <w:szCs w:val="18"/>
              </w:rPr>
            </w:pPr>
            <w:r w:rsidRPr="006452F6">
              <w:rPr>
                <w:sz w:val="18"/>
                <w:szCs w:val="18"/>
              </w:rPr>
              <w:t>Ameliyat</w:t>
            </w:r>
          </w:p>
        </w:tc>
        <w:tc>
          <w:tcPr>
            <w:tcW w:w="1540" w:type="dxa"/>
            <w:tcBorders>
              <w:top w:val="nil"/>
              <w:left w:val="nil"/>
              <w:bottom w:val="single" w:sz="8" w:space="0" w:color="FFFFFF"/>
              <w:right w:val="single" w:sz="8" w:space="0" w:color="FFFFFF"/>
            </w:tcBorders>
            <w:shd w:val="clear" w:color="000000" w:fill="DBE5F1"/>
            <w:vAlign w:val="center"/>
          </w:tcPr>
          <w:p w:rsidR="00C97DFF" w:rsidRPr="006452F6" w:rsidRDefault="00C97DFF" w:rsidP="0090195A">
            <w:pPr>
              <w:jc w:val="center"/>
              <w:rPr>
                <w:sz w:val="18"/>
                <w:szCs w:val="18"/>
              </w:rPr>
            </w:pPr>
            <w:r w:rsidRPr="006452F6">
              <w:rPr>
                <w:sz w:val="18"/>
                <w:szCs w:val="18"/>
              </w:rPr>
              <w:t>Hasta Başı Poliklinik</w:t>
            </w:r>
          </w:p>
        </w:tc>
      </w:tr>
      <w:tr w:rsidR="00C97DFF" w:rsidRPr="006452F6" w:rsidTr="0090195A">
        <w:trPr>
          <w:trHeight w:val="184"/>
        </w:trPr>
        <w:tc>
          <w:tcPr>
            <w:tcW w:w="1320" w:type="dxa"/>
            <w:tcBorders>
              <w:top w:val="single" w:sz="8" w:space="0" w:color="FFFFFF"/>
              <w:left w:val="single" w:sz="8" w:space="0" w:color="FFFFFF"/>
              <w:bottom w:val="nil"/>
              <w:right w:val="single" w:sz="12" w:space="0" w:color="FFFFFF"/>
            </w:tcBorders>
            <w:shd w:val="clear" w:color="000000" w:fill="4F81BD"/>
            <w:vAlign w:val="center"/>
            <w:hideMark/>
          </w:tcPr>
          <w:p w:rsidR="00C97DFF" w:rsidRPr="006452F6" w:rsidRDefault="00C97DFF" w:rsidP="0090195A">
            <w:pPr>
              <w:jc w:val="center"/>
              <w:rPr>
                <w:b/>
                <w:bCs/>
                <w:color w:val="FFFFFF"/>
                <w:sz w:val="18"/>
                <w:szCs w:val="18"/>
              </w:rPr>
            </w:pPr>
            <w:r w:rsidRPr="006452F6">
              <w:rPr>
                <w:b/>
                <w:bCs/>
                <w:color w:val="FFFFFF"/>
                <w:sz w:val="18"/>
                <w:szCs w:val="18"/>
              </w:rPr>
              <w:t>12.20-13.30</w:t>
            </w:r>
          </w:p>
        </w:tc>
        <w:tc>
          <w:tcPr>
            <w:tcW w:w="7700" w:type="dxa"/>
            <w:gridSpan w:val="5"/>
            <w:tcBorders>
              <w:top w:val="single" w:sz="8" w:space="0" w:color="FFFFFF"/>
              <w:left w:val="nil"/>
              <w:bottom w:val="single" w:sz="8" w:space="0" w:color="FFFFFF"/>
              <w:right w:val="single" w:sz="8" w:space="0" w:color="FFFFFF"/>
            </w:tcBorders>
            <w:shd w:val="clear" w:color="000000" w:fill="8DB3E2"/>
            <w:vAlign w:val="center"/>
            <w:hideMark/>
          </w:tcPr>
          <w:p w:rsidR="00C97DFF" w:rsidRPr="006452F6" w:rsidRDefault="00C97DFF" w:rsidP="0090195A">
            <w:pPr>
              <w:jc w:val="center"/>
              <w:rPr>
                <w:b/>
                <w:bCs/>
                <w:color w:val="FFFFFF"/>
                <w:sz w:val="18"/>
                <w:szCs w:val="18"/>
              </w:rPr>
            </w:pPr>
            <w:r w:rsidRPr="006452F6">
              <w:rPr>
                <w:b/>
                <w:bCs/>
                <w:color w:val="FFFFFF"/>
                <w:sz w:val="18"/>
                <w:szCs w:val="18"/>
              </w:rPr>
              <w:t>Öğle Arası</w:t>
            </w:r>
          </w:p>
        </w:tc>
      </w:tr>
      <w:tr w:rsidR="00C97DFF" w:rsidRPr="006452F6" w:rsidTr="0090195A">
        <w:trPr>
          <w:trHeight w:val="270"/>
        </w:trPr>
        <w:tc>
          <w:tcPr>
            <w:tcW w:w="1320" w:type="dxa"/>
            <w:tcBorders>
              <w:top w:val="single" w:sz="8" w:space="0" w:color="FFFFFF"/>
              <w:left w:val="single" w:sz="8" w:space="0" w:color="FFFFFF"/>
              <w:bottom w:val="nil"/>
              <w:right w:val="single" w:sz="12" w:space="0" w:color="FFFFFF"/>
            </w:tcBorders>
            <w:shd w:val="clear" w:color="000000" w:fill="4F81BD"/>
            <w:vAlign w:val="center"/>
            <w:hideMark/>
          </w:tcPr>
          <w:p w:rsidR="00C97DFF" w:rsidRPr="006452F6" w:rsidRDefault="00C97DFF" w:rsidP="0090195A">
            <w:pPr>
              <w:jc w:val="center"/>
              <w:rPr>
                <w:b/>
                <w:bCs/>
                <w:color w:val="FFFFFF"/>
                <w:sz w:val="18"/>
                <w:szCs w:val="18"/>
              </w:rPr>
            </w:pPr>
            <w:r w:rsidRPr="006452F6">
              <w:rPr>
                <w:b/>
                <w:bCs/>
                <w:color w:val="FFFFFF"/>
                <w:sz w:val="18"/>
                <w:szCs w:val="18"/>
              </w:rPr>
              <w:t>13.30 - 14.15</w:t>
            </w:r>
          </w:p>
        </w:tc>
        <w:tc>
          <w:tcPr>
            <w:tcW w:w="1540" w:type="dxa"/>
            <w:tcBorders>
              <w:top w:val="nil"/>
              <w:left w:val="nil"/>
              <w:bottom w:val="single" w:sz="8" w:space="0" w:color="FFFFFF"/>
              <w:right w:val="single" w:sz="8" w:space="0" w:color="FFFFFF"/>
            </w:tcBorders>
            <w:shd w:val="clear" w:color="000000" w:fill="DBE5F1"/>
            <w:vAlign w:val="center"/>
          </w:tcPr>
          <w:p w:rsidR="00C97DFF" w:rsidRPr="006452F6" w:rsidRDefault="00C97DFF" w:rsidP="0090195A">
            <w:pPr>
              <w:jc w:val="center"/>
              <w:rPr>
                <w:sz w:val="18"/>
                <w:szCs w:val="18"/>
              </w:rPr>
            </w:pPr>
            <w:r w:rsidRPr="006452F6">
              <w:rPr>
                <w:sz w:val="18"/>
                <w:szCs w:val="18"/>
              </w:rPr>
              <w:t>DERS06</w:t>
            </w:r>
          </w:p>
        </w:tc>
        <w:tc>
          <w:tcPr>
            <w:tcW w:w="1540" w:type="dxa"/>
            <w:tcBorders>
              <w:top w:val="nil"/>
              <w:left w:val="nil"/>
              <w:bottom w:val="single" w:sz="8" w:space="0" w:color="FFFFFF"/>
              <w:right w:val="single" w:sz="8" w:space="0" w:color="FFFFFF"/>
            </w:tcBorders>
            <w:shd w:val="clear" w:color="000000" w:fill="DBE5F1"/>
            <w:vAlign w:val="center"/>
          </w:tcPr>
          <w:p w:rsidR="00C97DFF" w:rsidRPr="006452F6" w:rsidRDefault="00C97DFF" w:rsidP="0090195A">
            <w:pPr>
              <w:jc w:val="center"/>
              <w:rPr>
                <w:sz w:val="18"/>
                <w:szCs w:val="18"/>
              </w:rPr>
            </w:pPr>
            <w:r w:rsidRPr="006452F6">
              <w:rPr>
                <w:sz w:val="18"/>
                <w:szCs w:val="18"/>
              </w:rPr>
              <w:t>DERS07</w:t>
            </w:r>
          </w:p>
        </w:tc>
        <w:tc>
          <w:tcPr>
            <w:tcW w:w="1540" w:type="dxa"/>
            <w:tcBorders>
              <w:top w:val="nil"/>
              <w:left w:val="nil"/>
              <w:bottom w:val="single" w:sz="8" w:space="0" w:color="FFFFFF"/>
              <w:right w:val="single" w:sz="8" w:space="0" w:color="FFFFFF"/>
            </w:tcBorders>
            <w:shd w:val="clear" w:color="000000" w:fill="DBE5F1"/>
            <w:vAlign w:val="center"/>
          </w:tcPr>
          <w:p w:rsidR="00C97DFF" w:rsidRPr="006452F6" w:rsidRDefault="00C97DFF" w:rsidP="0090195A">
            <w:pPr>
              <w:jc w:val="center"/>
              <w:rPr>
                <w:sz w:val="18"/>
                <w:szCs w:val="18"/>
              </w:rPr>
            </w:pPr>
            <w:r w:rsidRPr="006452F6">
              <w:rPr>
                <w:sz w:val="18"/>
                <w:szCs w:val="18"/>
              </w:rPr>
              <w:t>DERS08</w:t>
            </w:r>
          </w:p>
        </w:tc>
        <w:tc>
          <w:tcPr>
            <w:tcW w:w="1540" w:type="dxa"/>
            <w:tcBorders>
              <w:top w:val="nil"/>
              <w:left w:val="nil"/>
              <w:bottom w:val="single" w:sz="8" w:space="0" w:color="FFFFFF"/>
              <w:right w:val="single" w:sz="8" w:space="0" w:color="FFFFFF"/>
            </w:tcBorders>
            <w:shd w:val="clear" w:color="000000" w:fill="DBE5F1"/>
            <w:vAlign w:val="center"/>
          </w:tcPr>
          <w:p w:rsidR="00C97DFF" w:rsidRPr="006452F6" w:rsidRDefault="00C97DFF" w:rsidP="0090195A">
            <w:pPr>
              <w:jc w:val="center"/>
              <w:rPr>
                <w:sz w:val="18"/>
                <w:szCs w:val="18"/>
              </w:rPr>
            </w:pPr>
            <w:r w:rsidRPr="006452F6">
              <w:rPr>
                <w:sz w:val="18"/>
                <w:szCs w:val="18"/>
              </w:rPr>
              <w:t>DERS09</w:t>
            </w:r>
          </w:p>
        </w:tc>
        <w:tc>
          <w:tcPr>
            <w:tcW w:w="1540" w:type="dxa"/>
            <w:tcBorders>
              <w:top w:val="nil"/>
              <w:left w:val="nil"/>
              <w:bottom w:val="single" w:sz="8" w:space="0" w:color="FFFFFF"/>
              <w:right w:val="single" w:sz="8" w:space="0" w:color="FFFFFF"/>
            </w:tcBorders>
            <w:shd w:val="clear" w:color="000000" w:fill="DBE5F1"/>
            <w:vAlign w:val="center"/>
          </w:tcPr>
          <w:p w:rsidR="00C97DFF" w:rsidRPr="006452F6" w:rsidRDefault="00C97DFF" w:rsidP="0090195A">
            <w:pPr>
              <w:jc w:val="center"/>
              <w:rPr>
                <w:sz w:val="18"/>
                <w:szCs w:val="18"/>
              </w:rPr>
            </w:pPr>
            <w:r w:rsidRPr="006452F6">
              <w:rPr>
                <w:sz w:val="18"/>
                <w:szCs w:val="18"/>
              </w:rPr>
              <w:t>DERS10</w:t>
            </w:r>
          </w:p>
        </w:tc>
      </w:tr>
      <w:tr w:rsidR="00C97DFF" w:rsidRPr="006452F6" w:rsidTr="0090195A">
        <w:trPr>
          <w:trHeight w:val="137"/>
        </w:trPr>
        <w:tc>
          <w:tcPr>
            <w:tcW w:w="1320" w:type="dxa"/>
            <w:tcBorders>
              <w:top w:val="single" w:sz="8" w:space="0" w:color="FFFFFF"/>
              <w:left w:val="single" w:sz="8" w:space="0" w:color="FFFFFF"/>
              <w:bottom w:val="nil"/>
              <w:right w:val="single" w:sz="12" w:space="0" w:color="FFFFFF"/>
            </w:tcBorders>
            <w:shd w:val="clear" w:color="000000" w:fill="4F81BD"/>
            <w:vAlign w:val="center"/>
            <w:hideMark/>
          </w:tcPr>
          <w:p w:rsidR="00C97DFF" w:rsidRPr="006452F6" w:rsidRDefault="00C97DFF" w:rsidP="0090195A">
            <w:pPr>
              <w:jc w:val="center"/>
              <w:rPr>
                <w:b/>
                <w:bCs/>
                <w:color w:val="FFFFFF"/>
                <w:sz w:val="18"/>
                <w:szCs w:val="18"/>
              </w:rPr>
            </w:pPr>
            <w:r w:rsidRPr="006452F6">
              <w:rPr>
                <w:b/>
                <w:bCs/>
                <w:color w:val="FFFFFF"/>
                <w:sz w:val="18"/>
                <w:szCs w:val="18"/>
              </w:rPr>
              <w:t>14.30 - 15.15</w:t>
            </w:r>
          </w:p>
        </w:tc>
        <w:tc>
          <w:tcPr>
            <w:tcW w:w="1540" w:type="dxa"/>
            <w:tcBorders>
              <w:top w:val="nil"/>
              <w:left w:val="nil"/>
              <w:bottom w:val="single" w:sz="8" w:space="0" w:color="FFFFFF"/>
              <w:right w:val="single" w:sz="8" w:space="0" w:color="FFFFFF"/>
            </w:tcBorders>
            <w:shd w:val="clear" w:color="000000" w:fill="DBE5F1"/>
            <w:vAlign w:val="center"/>
          </w:tcPr>
          <w:p w:rsidR="00C97DFF" w:rsidRPr="006452F6" w:rsidRDefault="00C97DFF" w:rsidP="0090195A">
            <w:pPr>
              <w:jc w:val="center"/>
              <w:rPr>
                <w:sz w:val="18"/>
                <w:szCs w:val="18"/>
              </w:rPr>
            </w:pPr>
            <w:r w:rsidRPr="006452F6">
              <w:rPr>
                <w:sz w:val="18"/>
                <w:szCs w:val="18"/>
              </w:rPr>
              <w:t>DERS06</w:t>
            </w:r>
          </w:p>
        </w:tc>
        <w:tc>
          <w:tcPr>
            <w:tcW w:w="1540" w:type="dxa"/>
            <w:tcBorders>
              <w:top w:val="nil"/>
              <w:left w:val="nil"/>
              <w:bottom w:val="single" w:sz="8" w:space="0" w:color="FFFFFF"/>
              <w:right w:val="single" w:sz="8" w:space="0" w:color="FFFFFF"/>
            </w:tcBorders>
            <w:shd w:val="clear" w:color="000000" w:fill="DBE5F1"/>
            <w:vAlign w:val="center"/>
          </w:tcPr>
          <w:p w:rsidR="00C97DFF" w:rsidRPr="006452F6" w:rsidRDefault="00C97DFF" w:rsidP="0090195A">
            <w:pPr>
              <w:jc w:val="center"/>
              <w:rPr>
                <w:sz w:val="18"/>
                <w:szCs w:val="18"/>
              </w:rPr>
            </w:pPr>
            <w:r w:rsidRPr="006452F6">
              <w:rPr>
                <w:sz w:val="18"/>
                <w:szCs w:val="18"/>
              </w:rPr>
              <w:t>DERS07</w:t>
            </w:r>
          </w:p>
        </w:tc>
        <w:tc>
          <w:tcPr>
            <w:tcW w:w="1540" w:type="dxa"/>
            <w:tcBorders>
              <w:top w:val="nil"/>
              <w:left w:val="nil"/>
              <w:bottom w:val="single" w:sz="8" w:space="0" w:color="FFFFFF"/>
              <w:right w:val="single" w:sz="8" w:space="0" w:color="FFFFFF"/>
            </w:tcBorders>
            <w:shd w:val="clear" w:color="000000" w:fill="DBE5F1"/>
            <w:vAlign w:val="center"/>
          </w:tcPr>
          <w:p w:rsidR="00C97DFF" w:rsidRPr="006452F6" w:rsidRDefault="00C97DFF" w:rsidP="0090195A">
            <w:pPr>
              <w:jc w:val="center"/>
              <w:rPr>
                <w:sz w:val="18"/>
                <w:szCs w:val="18"/>
              </w:rPr>
            </w:pPr>
            <w:r w:rsidRPr="006452F6">
              <w:rPr>
                <w:sz w:val="18"/>
                <w:szCs w:val="18"/>
              </w:rPr>
              <w:t>DERS08</w:t>
            </w:r>
          </w:p>
        </w:tc>
        <w:tc>
          <w:tcPr>
            <w:tcW w:w="1540" w:type="dxa"/>
            <w:tcBorders>
              <w:top w:val="nil"/>
              <w:left w:val="nil"/>
              <w:bottom w:val="single" w:sz="8" w:space="0" w:color="FFFFFF"/>
              <w:right w:val="single" w:sz="8" w:space="0" w:color="FFFFFF"/>
            </w:tcBorders>
            <w:shd w:val="clear" w:color="000000" w:fill="DBE5F1"/>
            <w:vAlign w:val="center"/>
          </w:tcPr>
          <w:p w:rsidR="00C97DFF" w:rsidRPr="006452F6" w:rsidRDefault="00C97DFF" w:rsidP="0090195A">
            <w:pPr>
              <w:jc w:val="center"/>
              <w:rPr>
                <w:sz w:val="18"/>
                <w:szCs w:val="18"/>
              </w:rPr>
            </w:pPr>
            <w:r w:rsidRPr="006452F6">
              <w:rPr>
                <w:sz w:val="18"/>
                <w:szCs w:val="18"/>
              </w:rPr>
              <w:t>DERS09</w:t>
            </w:r>
          </w:p>
        </w:tc>
        <w:tc>
          <w:tcPr>
            <w:tcW w:w="1540" w:type="dxa"/>
            <w:tcBorders>
              <w:top w:val="nil"/>
              <w:left w:val="nil"/>
              <w:bottom w:val="single" w:sz="8" w:space="0" w:color="FFFFFF"/>
              <w:right w:val="single" w:sz="8" w:space="0" w:color="FFFFFF"/>
            </w:tcBorders>
            <w:shd w:val="clear" w:color="000000" w:fill="DBE5F1"/>
            <w:vAlign w:val="center"/>
          </w:tcPr>
          <w:p w:rsidR="00C97DFF" w:rsidRPr="006452F6" w:rsidRDefault="00C97DFF" w:rsidP="0090195A">
            <w:pPr>
              <w:jc w:val="center"/>
              <w:rPr>
                <w:sz w:val="18"/>
                <w:szCs w:val="18"/>
              </w:rPr>
            </w:pPr>
            <w:r w:rsidRPr="006452F6">
              <w:rPr>
                <w:sz w:val="18"/>
                <w:szCs w:val="18"/>
              </w:rPr>
              <w:t>DERS10</w:t>
            </w:r>
          </w:p>
        </w:tc>
      </w:tr>
      <w:tr w:rsidR="00C97DFF" w:rsidRPr="006452F6" w:rsidTr="0090195A">
        <w:trPr>
          <w:trHeight w:val="96"/>
        </w:trPr>
        <w:tc>
          <w:tcPr>
            <w:tcW w:w="1320" w:type="dxa"/>
            <w:tcBorders>
              <w:top w:val="single" w:sz="8" w:space="0" w:color="FFFFFF"/>
              <w:left w:val="single" w:sz="8" w:space="0" w:color="FFFFFF"/>
              <w:bottom w:val="nil"/>
              <w:right w:val="single" w:sz="12" w:space="0" w:color="FFFFFF"/>
            </w:tcBorders>
            <w:shd w:val="clear" w:color="000000" w:fill="4F81BD"/>
            <w:vAlign w:val="center"/>
            <w:hideMark/>
          </w:tcPr>
          <w:p w:rsidR="00C97DFF" w:rsidRPr="006452F6" w:rsidRDefault="00C97DFF" w:rsidP="0090195A">
            <w:pPr>
              <w:jc w:val="center"/>
              <w:rPr>
                <w:b/>
                <w:bCs/>
                <w:color w:val="FFFFFF"/>
                <w:sz w:val="18"/>
                <w:szCs w:val="18"/>
              </w:rPr>
            </w:pPr>
            <w:r w:rsidRPr="006452F6">
              <w:rPr>
                <w:b/>
                <w:bCs/>
                <w:color w:val="FFFFFF"/>
                <w:sz w:val="18"/>
                <w:szCs w:val="18"/>
              </w:rPr>
              <w:t>15.30 - 16.15</w:t>
            </w:r>
          </w:p>
        </w:tc>
        <w:tc>
          <w:tcPr>
            <w:tcW w:w="1540" w:type="dxa"/>
            <w:tcBorders>
              <w:top w:val="nil"/>
              <w:left w:val="nil"/>
              <w:bottom w:val="single" w:sz="8" w:space="0" w:color="FFFFFF"/>
              <w:right w:val="single" w:sz="8" w:space="0" w:color="FFFFFF"/>
            </w:tcBorders>
            <w:shd w:val="clear" w:color="000000" w:fill="DBE5F1"/>
            <w:vAlign w:val="center"/>
            <w:hideMark/>
          </w:tcPr>
          <w:p w:rsidR="00C97DFF" w:rsidRPr="006452F6" w:rsidRDefault="00C97DFF" w:rsidP="0090195A">
            <w:pPr>
              <w:jc w:val="center"/>
              <w:rPr>
                <w:sz w:val="18"/>
                <w:szCs w:val="18"/>
              </w:rPr>
            </w:pPr>
            <w:r w:rsidRPr="006452F6">
              <w:rPr>
                <w:sz w:val="18"/>
                <w:szCs w:val="18"/>
              </w:rPr>
              <w:t>Serbest Çalışma</w:t>
            </w:r>
          </w:p>
        </w:tc>
        <w:tc>
          <w:tcPr>
            <w:tcW w:w="1540" w:type="dxa"/>
            <w:tcBorders>
              <w:top w:val="nil"/>
              <w:left w:val="nil"/>
              <w:bottom w:val="single" w:sz="8" w:space="0" w:color="FFFFFF"/>
              <w:right w:val="single" w:sz="8" w:space="0" w:color="FFFFFF"/>
            </w:tcBorders>
            <w:shd w:val="clear" w:color="000000" w:fill="DBE5F1"/>
            <w:vAlign w:val="center"/>
            <w:hideMark/>
          </w:tcPr>
          <w:p w:rsidR="00C97DFF" w:rsidRPr="006452F6" w:rsidRDefault="00C97DFF" w:rsidP="0090195A">
            <w:pPr>
              <w:jc w:val="center"/>
              <w:rPr>
                <w:sz w:val="18"/>
                <w:szCs w:val="18"/>
              </w:rPr>
            </w:pPr>
            <w:r w:rsidRPr="006452F6">
              <w:rPr>
                <w:sz w:val="18"/>
                <w:szCs w:val="18"/>
              </w:rPr>
              <w:t>Serbest Çalışma</w:t>
            </w:r>
          </w:p>
        </w:tc>
        <w:tc>
          <w:tcPr>
            <w:tcW w:w="1540" w:type="dxa"/>
            <w:tcBorders>
              <w:top w:val="nil"/>
              <w:left w:val="nil"/>
              <w:bottom w:val="single" w:sz="8" w:space="0" w:color="FFFFFF"/>
              <w:right w:val="single" w:sz="8" w:space="0" w:color="FFFFFF"/>
            </w:tcBorders>
            <w:shd w:val="clear" w:color="000000" w:fill="DBE5F1"/>
            <w:vAlign w:val="center"/>
            <w:hideMark/>
          </w:tcPr>
          <w:p w:rsidR="00C97DFF" w:rsidRPr="006452F6" w:rsidRDefault="00C97DFF" w:rsidP="0090195A">
            <w:pPr>
              <w:jc w:val="center"/>
              <w:rPr>
                <w:sz w:val="18"/>
                <w:szCs w:val="18"/>
              </w:rPr>
            </w:pPr>
            <w:r w:rsidRPr="006452F6">
              <w:rPr>
                <w:sz w:val="18"/>
                <w:szCs w:val="18"/>
              </w:rPr>
              <w:t>Serbest Çalışma</w:t>
            </w:r>
          </w:p>
        </w:tc>
        <w:tc>
          <w:tcPr>
            <w:tcW w:w="1540" w:type="dxa"/>
            <w:tcBorders>
              <w:top w:val="nil"/>
              <w:left w:val="nil"/>
              <w:bottom w:val="single" w:sz="8" w:space="0" w:color="FFFFFF"/>
              <w:right w:val="single" w:sz="8" w:space="0" w:color="FFFFFF"/>
            </w:tcBorders>
            <w:shd w:val="clear" w:color="000000" w:fill="DBE5F1"/>
            <w:vAlign w:val="center"/>
            <w:hideMark/>
          </w:tcPr>
          <w:p w:rsidR="00C97DFF" w:rsidRPr="006452F6" w:rsidRDefault="00C97DFF" w:rsidP="0090195A">
            <w:pPr>
              <w:jc w:val="center"/>
              <w:rPr>
                <w:sz w:val="18"/>
                <w:szCs w:val="18"/>
              </w:rPr>
            </w:pPr>
            <w:r w:rsidRPr="006452F6">
              <w:rPr>
                <w:sz w:val="18"/>
                <w:szCs w:val="18"/>
              </w:rPr>
              <w:t>Serbest Çalışma</w:t>
            </w:r>
          </w:p>
        </w:tc>
        <w:tc>
          <w:tcPr>
            <w:tcW w:w="1540" w:type="dxa"/>
            <w:tcBorders>
              <w:top w:val="nil"/>
              <w:left w:val="nil"/>
              <w:bottom w:val="single" w:sz="8" w:space="0" w:color="FFFFFF"/>
              <w:right w:val="single" w:sz="8" w:space="0" w:color="FFFFFF"/>
            </w:tcBorders>
            <w:shd w:val="clear" w:color="000000" w:fill="DBE5F1"/>
            <w:vAlign w:val="center"/>
            <w:hideMark/>
          </w:tcPr>
          <w:p w:rsidR="00C97DFF" w:rsidRPr="006452F6" w:rsidRDefault="00C97DFF" w:rsidP="0090195A">
            <w:pPr>
              <w:jc w:val="center"/>
              <w:rPr>
                <w:sz w:val="18"/>
                <w:szCs w:val="18"/>
              </w:rPr>
            </w:pPr>
            <w:r w:rsidRPr="006452F6">
              <w:rPr>
                <w:sz w:val="18"/>
                <w:szCs w:val="18"/>
              </w:rPr>
              <w:t>Serbest Çalışma</w:t>
            </w:r>
          </w:p>
        </w:tc>
      </w:tr>
    </w:tbl>
    <w:p w:rsidR="00C97DFF" w:rsidRPr="006452F6" w:rsidRDefault="00C97DFF" w:rsidP="00C97DFF">
      <w:pPr>
        <w:tabs>
          <w:tab w:val="left" w:pos="1380"/>
          <w:tab w:val="left" w:pos="2920"/>
          <w:tab w:val="left" w:pos="4460"/>
          <w:tab w:val="left" w:pos="6000"/>
          <w:tab w:val="left" w:pos="7540"/>
        </w:tabs>
        <w:ind w:left="60"/>
        <w:rPr>
          <w:sz w:val="18"/>
          <w:szCs w:val="18"/>
        </w:rPr>
      </w:pPr>
    </w:p>
    <w:tbl>
      <w:tblPr>
        <w:tblW w:w="5964" w:type="dxa"/>
        <w:tblInd w:w="60" w:type="dxa"/>
        <w:tblCellMar>
          <w:left w:w="70" w:type="dxa"/>
          <w:right w:w="70" w:type="dxa"/>
        </w:tblCellMar>
        <w:tblLook w:val="04A0"/>
      </w:tblPr>
      <w:tblGrid>
        <w:gridCol w:w="1134"/>
        <w:gridCol w:w="152"/>
        <w:gridCol w:w="1451"/>
        <w:gridCol w:w="1506"/>
        <w:gridCol w:w="814"/>
        <w:gridCol w:w="907"/>
      </w:tblGrid>
      <w:tr w:rsidR="00C97DFF" w:rsidRPr="006452F6" w:rsidTr="0090195A">
        <w:trPr>
          <w:trHeight w:val="270"/>
        </w:trPr>
        <w:tc>
          <w:tcPr>
            <w:tcW w:w="1134" w:type="dxa"/>
            <w:tcBorders>
              <w:top w:val="single" w:sz="8" w:space="0" w:color="FFFFFF"/>
              <w:left w:val="single" w:sz="8" w:space="0" w:color="FFFFFF"/>
              <w:bottom w:val="single" w:sz="12" w:space="0" w:color="FFFFFF"/>
              <w:right w:val="single" w:sz="8" w:space="0" w:color="FFFFFF"/>
            </w:tcBorders>
            <w:shd w:val="clear" w:color="000000" w:fill="FFFFFF"/>
            <w:vAlign w:val="center"/>
            <w:hideMark/>
          </w:tcPr>
          <w:p w:rsidR="00C97DFF" w:rsidRPr="006452F6" w:rsidRDefault="00C97DFF" w:rsidP="0090195A">
            <w:pPr>
              <w:jc w:val="center"/>
              <w:rPr>
                <w:b/>
                <w:bCs/>
                <w:color w:val="FFFFFF"/>
                <w:sz w:val="18"/>
                <w:szCs w:val="18"/>
              </w:rPr>
            </w:pPr>
            <w:r w:rsidRPr="006452F6">
              <w:rPr>
                <w:b/>
                <w:bCs/>
                <w:color w:val="FFFFFF"/>
                <w:sz w:val="18"/>
                <w:szCs w:val="18"/>
              </w:rPr>
              <w:t> </w:t>
            </w:r>
          </w:p>
        </w:tc>
        <w:tc>
          <w:tcPr>
            <w:tcW w:w="1603" w:type="dxa"/>
            <w:gridSpan w:val="2"/>
            <w:tcBorders>
              <w:top w:val="single" w:sz="8" w:space="0" w:color="FFFFFF"/>
              <w:left w:val="nil"/>
              <w:bottom w:val="single" w:sz="12" w:space="0" w:color="FFFFFF"/>
              <w:right w:val="single" w:sz="8" w:space="0" w:color="FFFFFF"/>
            </w:tcBorders>
            <w:shd w:val="clear" w:color="000000" w:fill="4F81BD"/>
            <w:vAlign w:val="center"/>
            <w:hideMark/>
          </w:tcPr>
          <w:p w:rsidR="00C97DFF" w:rsidRPr="006452F6" w:rsidRDefault="00C97DFF" w:rsidP="0090195A">
            <w:pPr>
              <w:jc w:val="center"/>
              <w:rPr>
                <w:b/>
                <w:bCs/>
                <w:color w:val="FFFFFF"/>
                <w:sz w:val="18"/>
                <w:szCs w:val="18"/>
              </w:rPr>
            </w:pPr>
            <w:r w:rsidRPr="006452F6">
              <w:rPr>
                <w:b/>
                <w:bCs/>
                <w:color w:val="FFFFFF"/>
                <w:sz w:val="18"/>
                <w:szCs w:val="18"/>
              </w:rPr>
              <w:t>11. gün</w:t>
            </w:r>
          </w:p>
        </w:tc>
        <w:tc>
          <w:tcPr>
            <w:tcW w:w="1506" w:type="dxa"/>
            <w:tcBorders>
              <w:top w:val="single" w:sz="8" w:space="0" w:color="FFFFFF"/>
              <w:left w:val="nil"/>
              <w:bottom w:val="single" w:sz="12" w:space="0" w:color="FFFFFF"/>
              <w:right w:val="single" w:sz="8" w:space="0" w:color="FFFFFF"/>
            </w:tcBorders>
            <w:shd w:val="clear" w:color="000000" w:fill="4F81BD"/>
            <w:vAlign w:val="center"/>
            <w:hideMark/>
          </w:tcPr>
          <w:p w:rsidR="00C97DFF" w:rsidRPr="006452F6" w:rsidRDefault="00C97DFF" w:rsidP="0090195A">
            <w:pPr>
              <w:jc w:val="center"/>
              <w:rPr>
                <w:b/>
                <w:bCs/>
                <w:color w:val="FFFFFF"/>
                <w:sz w:val="18"/>
                <w:szCs w:val="18"/>
              </w:rPr>
            </w:pPr>
            <w:r w:rsidRPr="006452F6">
              <w:rPr>
                <w:b/>
                <w:bCs/>
                <w:color w:val="FFFFFF"/>
                <w:sz w:val="18"/>
                <w:szCs w:val="18"/>
              </w:rPr>
              <w:t>12. gün</w:t>
            </w:r>
          </w:p>
        </w:tc>
        <w:tc>
          <w:tcPr>
            <w:tcW w:w="814" w:type="dxa"/>
            <w:tcBorders>
              <w:top w:val="single" w:sz="8" w:space="0" w:color="FFFFFF"/>
              <w:left w:val="nil"/>
              <w:bottom w:val="single" w:sz="12" w:space="0" w:color="FFFFFF"/>
              <w:right w:val="nil"/>
            </w:tcBorders>
            <w:shd w:val="clear" w:color="000000" w:fill="4F81BD"/>
          </w:tcPr>
          <w:p w:rsidR="00C97DFF" w:rsidRPr="006452F6" w:rsidRDefault="00C97DFF" w:rsidP="0090195A">
            <w:pPr>
              <w:jc w:val="center"/>
              <w:rPr>
                <w:b/>
                <w:bCs/>
                <w:color w:val="FFFFFF"/>
                <w:sz w:val="18"/>
                <w:szCs w:val="18"/>
              </w:rPr>
            </w:pPr>
            <w:r w:rsidRPr="006452F6">
              <w:rPr>
                <w:b/>
                <w:bCs/>
                <w:color w:val="FFFFFF"/>
                <w:sz w:val="18"/>
                <w:szCs w:val="18"/>
              </w:rPr>
              <w:t>13.gün</w:t>
            </w:r>
          </w:p>
        </w:tc>
        <w:tc>
          <w:tcPr>
            <w:tcW w:w="907" w:type="dxa"/>
            <w:tcBorders>
              <w:top w:val="single" w:sz="8" w:space="0" w:color="FFFFFF"/>
              <w:left w:val="nil"/>
              <w:bottom w:val="single" w:sz="12" w:space="0" w:color="FFFFFF"/>
              <w:right w:val="single" w:sz="8" w:space="0" w:color="FFFFFF"/>
            </w:tcBorders>
            <w:shd w:val="clear" w:color="000000" w:fill="4F81BD"/>
            <w:vAlign w:val="center"/>
            <w:hideMark/>
          </w:tcPr>
          <w:p w:rsidR="00C97DFF" w:rsidRPr="006452F6" w:rsidRDefault="00C97DFF" w:rsidP="0090195A">
            <w:pPr>
              <w:jc w:val="center"/>
              <w:rPr>
                <w:b/>
                <w:bCs/>
                <w:color w:val="FFFFFF"/>
                <w:sz w:val="18"/>
                <w:szCs w:val="18"/>
              </w:rPr>
            </w:pPr>
            <w:r w:rsidRPr="006452F6">
              <w:rPr>
                <w:b/>
                <w:bCs/>
                <w:color w:val="FFFFFF"/>
                <w:sz w:val="18"/>
                <w:szCs w:val="18"/>
              </w:rPr>
              <w:t> </w:t>
            </w:r>
          </w:p>
        </w:tc>
      </w:tr>
      <w:tr w:rsidR="00C97DFF" w:rsidRPr="006452F6" w:rsidTr="0090195A">
        <w:trPr>
          <w:trHeight w:val="285"/>
        </w:trPr>
        <w:tc>
          <w:tcPr>
            <w:tcW w:w="1286" w:type="dxa"/>
            <w:gridSpan w:val="2"/>
            <w:tcBorders>
              <w:top w:val="nil"/>
              <w:left w:val="single" w:sz="8" w:space="0" w:color="FFFFFF"/>
              <w:bottom w:val="nil"/>
              <w:right w:val="single" w:sz="12" w:space="0" w:color="FFFFFF"/>
            </w:tcBorders>
            <w:shd w:val="clear" w:color="000000" w:fill="4F81BD"/>
            <w:vAlign w:val="center"/>
            <w:hideMark/>
          </w:tcPr>
          <w:p w:rsidR="00C97DFF" w:rsidRPr="006452F6" w:rsidRDefault="00C97DFF" w:rsidP="0090195A">
            <w:pPr>
              <w:jc w:val="center"/>
              <w:rPr>
                <w:b/>
                <w:bCs/>
                <w:color w:val="FFFFFF"/>
                <w:sz w:val="18"/>
                <w:szCs w:val="18"/>
              </w:rPr>
            </w:pPr>
            <w:r w:rsidRPr="006452F6">
              <w:rPr>
                <w:b/>
                <w:bCs/>
                <w:color w:val="FFFFFF"/>
                <w:sz w:val="18"/>
                <w:szCs w:val="18"/>
              </w:rPr>
              <w:t>08.30 - 09.20</w:t>
            </w:r>
          </w:p>
        </w:tc>
        <w:tc>
          <w:tcPr>
            <w:tcW w:w="2957" w:type="dxa"/>
            <w:gridSpan w:val="2"/>
            <w:vMerge w:val="restart"/>
            <w:tcBorders>
              <w:top w:val="nil"/>
              <w:left w:val="nil"/>
              <w:right w:val="single" w:sz="8" w:space="0" w:color="FFFFFF"/>
            </w:tcBorders>
            <w:shd w:val="clear" w:color="000000" w:fill="DBE5F1"/>
            <w:vAlign w:val="center"/>
            <w:hideMark/>
          </w:tcPr>
          <w:p w:rsidR="00C97DFF" w:rsidRPr="006452F6" w:rsidRDefault="00C97DFF" w:rsidP="0090195A">
            <w:pPr>
              <w:jc w:val="center"/>
              <w:rPr>
                <w:b/>
                <w:sz w:val="18"/>
                <w:szCs w:val="18"/>
              </w:rPr>
            </w:pPr>
            <w:r w:rsidRPr="006452F6">
              <w:rPr>
                <w:b/>
                <w:sz w:val="18"/>
                <w:szCs w:val="18"/>
              </w:rPr>
              <w:t>SINAV</w:t>
            </w:r>
          </w:p>
        </w:tc>
        <w:tc>
          <w:tcPr>
            <w:tcW w:w="1721" w:type="dxa"/>
            <w:gridSpan w:val="2"/>
            <w:vMerge w:val="restart"/>
            <w:tcBorders>
              <w:top w:val="nil"/>
              <w:left w:val="nil"/>
              <w:right w:val="single" w:sz="8" w:space="0" w:color="FFFFFF"/>
            </w:tcBorders>
            <w:shd w:val="clear" w:color="000000" w:fill="DBE5F1"/>
          </w:tcPr>
          <w:p w:rsidR="00C97DFF" w:rsidRPr="006452F6" w:rsidRDefault="00C97DFF" w:rsidP="0090195A">
            <w:pPr>
              <w:jc w:val="center"/>
              <w:rPr>
                <w:sz w:val="18"/>
                <w:szCs w:val="18"/>
              </w:rPr>
            </w:pPr>
            <w:r w:rsidRPr="006452F6">
              <w:rPr>
                <w:sz w:val="18"/>
                <w:szCs w:val="18"/>
              </w:rPr>
              <w:t> </w:t>
            </w:r>
          </w:p>
          <w:p w:rsidR="00C97DFF" w:rsidRPr="006452F6" w:rsidRDefault="00C97DFF" w:rsidP="0090195A">
            <w:pPr>
              <w:jc w:val="center"/>
              <w:rPr>
                <w:sz w:val="18"/>
                <w:szCs w:val="18"/>
              </w:rPr>
            </w:pPr>
            <w:r w:rsidRPr="006452F6">
              <w:rPr>
                <w:sz w:val="18"/>
                <w:szCs w:val="18"/>
              </w:rPr>
              <w:t> </w:t>
            </w:r>
          </w:p>
          <w:p w:rsidR="00C97DFF" w:rsidRPr="006452F6" w:rsidRDefault="00C97DFF" w:rsidP="0090195A">
            <w:pPr>
              <w:jc w:val="center"/>
              <w:rPr>
                <w:sz w:val="18"/>
                <w:szCs w:val="18"/>
              </w:rPr>
            </w:pPr>
          </w:p>
          <w:p w:rsidR="00C97DFF" w:rsidRPr="006452F6" w:rsidRDefault="00C97DFF" w:rsidP="0090195A">
            <w:pPr>
              <w:rPr>
                <w:b/>
                <w:sz w:val="18"/>
                <w:szCs w:val="18"/>
              </w:rPr>
            </w:pPr>
            <w:r w:rsidRPr="006452F6">
              <w:rPr>
                <w:sz w:val="18"/>
                <w:szCs w:val="18"/>
              </w:rPr>
              <w:t xml:space="preserve">        </w:t>
            </w:r>
            <w:r w:rsidRPr="006452F6">
              <w:rPr>
                <w:b/>
                <w:sz w:val="18"/>
                <w:szCs w:val="18"/>
              </w:rPr>
              <w:t>SINAV</w:t>
            </w:r>
          </w:p>
          <w:p w:rsidR="00C97DFF" w:rsidRPr="006452F6" w:rsidRDefault="00C97DFF" w:rsidP="0090195A">
            <w:pPr>
              <w:jc w:val="center"/>
              <w:rPr>
                <w:sz w:val="18"/>
                <w:szCs w:val="18"/>
              </w:rPr>
            </w:pPr>
            <w:r w:rsidRPr="006452F6">
              <w:rPr>
                <w:sz w:val="18"/>
                <w:szCs w:val="18"/>
              </w:rPr>
              <w:t> </w:t>
            </w:r>
          </w:p>
          <w:p w:rsidR="00C97DFF" w:rsidRPr="006452F6" w:rsidRDefault="00C97DFF" w:rsidP="0090195A">
            <w:pPr>
              <w:jc w:val="center"/>
              <w:rPr>
                <w:sz w:val="18"/>
                <w:szCs w:val="18"/>
              </w:rPr>
            </w:pPr>
            <w:r w:rsidRPr="006452F6">
              <w:rPr>
                <w:sz w:val="18"/>
                <w:szCs w:val="18"/>
              </w:rPr>
              <w:t> </w:t>
            </w:r>
          </w:p>
        </w:tc>
      </w:tr>
      <w:tr w:rsidR="00C97DFF" w:rsidRPr="006452F6" w:rsidTr="0090195A">
        <w:trPr>
          <w:trHeight w:val="126"/>
        </w:trPr>
        <w:tc>
          <w:tcPr>
            <w:tcW w:w="1286" w:type="dxa"/>
            <w:gridSpan w:val="2"/>
            <w:tcBorders>
              <w:top w:val="single" w:sz="8" w:space="0" w:color="FFFFFF"/>
              <w:left w:val="single" w:sz="8" w:space="0" w:color="FFFFFF"/>
              <w:bottom w:val="nil"/>
              <w:right w:val="single" w:sz="12" w:space="0" w:color="FFFFFF"/>
            </w:tcBorders>
            <w:shd w:val="clear" w:color="000000" w:fill="4F81BD"/>
            <w:vAlign w:val="center"/>
            <w:hideMark/>
          </w:tcPr>
          <w:p w:rsidR="00C97DFF" w:rsidRPr="006452F6" w:rsidRDefault="00C97DFF" w:rsidP="0090195A">
            <w:pPr>
              <w:jc w:val="center"/>
              <w:rPr>
                <w:b/>
                <w:bCs/>
                <w:color w:val="FFFFFF"/>
                <w:sz w:val="18"/>
                <w:szCs w:val="18"/>
              </w:rPr>
            </w:pPr>
            <w:r w:rsidRPr="006452F6">
              <w:rPr>
                <w:b/>
                <w:bCs/>
                <w:color w:val="FFFFFF"/>
                <w:sz w:val="18"/>
                <w:szCs w:val="18"/>
              </w:rPr>
              <w:t>09.30 – 10.20</w:t>
            </w:r>
          </w:p>
        </w:tc>
        <w:tc>
          <w:tcPr>
            <w:tcW w:w="2957" w:type="dxa"/>
            <w:gridSpan w:val="2"/>
            <w:vMerge/>
            <w:tcBorders>
              <w:left w:val="nil"/>
              <w:right w:val="single" w:sz="8" w:space="0" w:color="FFFFFF"/>
            </w:tcBorders>
            <w:shd w:val="clear" w:color="000000" w:fill="DBE5F1"/>
            <w:vAlign w:val="center"/>
            <w:hideMark/>
          </w:tcPr>
          <w:p w:rsidR="00C97DFF" w:rsidRPr="006452F6" w:rsidRDefault="00C97DFF" w:rsidP="0090195A">
            <w:pPr>
              <w:jc w:val="center"/>
              <w:rPr>
                <w:sz w:val="18"/>
                <w:szCs w:val="18"/>
              </w:rPr>
            </w:pPr>
          </w:p>
        </w:tc>
        <w:tc>
          <w:tcPr>
            <w:tcW w:w="1721" w:type="dxa"/>
            <w:gridSpan w:val="2"/>
            <w:vMerge/>
            <w:tcBorders>
              <w:left w:val="nil"/>
              <w:right w:val="single" w:sz="8" w:space="0" w:color="FFFFFF"/>
            </w:tcBorders>
            <w:shd w:val="clear" w:color="000000" w:fill="DBE5F1"/>
          </w:tcPr>
          <w:p w:rsidR="00C97DFF" w:rsidRPr="006452F6" w:rsidRDefault="00C97DFF" w:rsidP="0090195A">
            <w:pPr>
              <w:jc w:val="center"/>
              <w:rPr>
                <w:sz w:val="18"/>
                <w:szCs w:val="18"/>
              </w:rPr>
            </w:pPr>
          </w:p>
        </w:tc>
      </w:tr>
      <w:tr w:rsidR="00C97DFF" w:rsidRPr="006452F6" w:rsidTr="0090195A">
        <w:trPr>
          <w:trHeight w:val="172"/>
        </w:trPr>
        <w:tc>
          <w:tcPr>
            <w:tcW w:w="1286" w:type="dxa"/>
            <w:gridSpan w:val="2"/>
            <w:tcBorders>
              <w:top w:val="single" w:sz="8" w:space="0" w:color="FFFFFF"/>
              <w:left w:val="single" w:sz="8" w:space="0" w:color="FFFFFF"/>
              <w:bottom w:val="nil"/>
              <w:right w:val="single" w:sz="12" w:space="0" w:color="FFFFFF"/>
            </w:tcBorders>
            <w:shd w:val="clear" w:color="000000" w:fill="4F81BD"/>
            <w:vAlign w:val="center"/>
            <w:hideMark/>
          </w:tcPr>
          <w:p w:rsidR="00C97DFF" w:rsidRPr="006452F6" w:rsidRDefault="00C97DFF" w:rsidP="0090195A">
            <w:pPr>
              <w:jc w:val="center"/>
              <w:rPr>
                <w:b/>
                <w:bCs/>
                <w:color w:val="FFFFFF"/>
                <w:sz w:val="18"/>
                <w:szCs w:val="18"/>
              </w:rPr>
            </w:pPr>
            <w:r w:rsidRPr="006452F6">
              <w:rPr>
                <w:b/>
                <w:bCs/>
                <w:color w:val="FFFFFF"/>
                <w:sz w:val="18"/>
                <w:szCs w:val="18"/>
              </w:rPr>
              <w:t>10.30 - 11.20</w:t>
            </w:r>
          </w:p>
        </w:tc>
        <w:tc>
          <w:tcPr>
            <w:tcW w:w="2957" w:type="dxa"/>
            <w:gridSpan w:val="2"/>
            <w:vMerge/>
            <w:tcBorders>
              <w:left w:val="nil"/>
              <w:right w:val="single" w:sz="8" w:space="0" w:color="FFFFFF"/>
            </w:tcBorders>
            <w:shd w:val="clear" w:color="000000" w:fill="DBE5F1"/>
            <w:vAlign w:val="center"/>
            <w:hideMark/>
          </w:tcPr>
          <w:p w:rsidR="00C97DFF" w:rsidRPr="006452F6" w:rsidRDefault="00C97DFF" w:rsidP="0090195A">
            <w:pPr>
              <w:jc w:val="center"/>
              <w:rPr>
                <w:sz w:val="18"/>
                <w:szCs w:val="18"/>
              </w:rPr>
            </w:pPr>
          </w:p>
        </w:tc>
        <w:tc>
          <w:tcPr>
            <w:tcW w:w="1721" w:type="dxa"/>
            <w:gridSpan w:val="2"/>
            <w:vMerge/>
            <w:tcBorders>
              <w:left w:val="nil"/>
              <w:right w:val="single" w:sz="8" w:space="0" w:color="FFFFFF"/>
            </w:tcBorders>
            <w:shd w:val="clear" w:color="000000" w:fill="DBE5F1"/>
          </w:tcPr>
          <w:p w:rsidR="00C97DFF" w:rsidRPr="006452F6" w:rsidRDefault="00C97DFF" w:rsidP="0090195A">
            <w:pPr>
              <w:jc w:val="center"/>
              <w:rPr>
                <w:sz w:val="18"/>
                <w:szCs w:val="18"/>
              </w:rPr>
            </w:pPr>
          </w:p>
        </w:tc>
      </w:tr>
      <w:tr w:rsidR="00C97DFF" w:rsidRPr="006452F6" w:rsidTr="0090195A">
        <w:trPr>
          <w:trHeight w:val="332"/>
        </w:trPr>
        <w:tc>
          <w:tcPr>
            <w:tcW w:w="1286" w:type="dxa"/>
            <w:gridSpan w:val="2"/>
            <w:tcBorders>
              <w:top w:val="single" w:sz="8" w:space="0" w:color="FFFFFF"/>
              <w:left w:val="single" w:sz="8" w:space="0" w:color="FFFFFF"/>
              <w:bottom w:val="nil"/>
              <w:right w:val="single" w:sz="12" w:space="0" w:color="FFFFFF"/>
            </w:tcBorders>
            <w:shd w:val="clear" w:color="000000" w:fill="4F81BD"/>
            <w:vAlign w:val="center"/>
            <w:hideMark/>
          </w:tcPr>
          <w:p w:rsidR="00C97DFF" w:rsidRPr="006452F6" w:rsidRDefault="00C97DFF" w:rsidP="0090195A">
            <w:pPr>
              <w:jc w:val="center"/>
              <w:rPr>
                <w:b/>
                <w:bCs/>
                <w:color w:val="FFFFFF"/>
                <w:sz w:val="18"/>
                <w:szCs w:val="18"/>
              </w:rPr>
            </w:pPr>
            <w:r w:rsidRPr="006452F6">
              <w:rPr>
                <w:b/>
                <w:bCs/>
                <w:color w:val="FFFFFF"/>
                <w:sz w:val="18"/>
                <w:szCs w:val="18"/>
              </w:rPr>
              <w:t>11.30 - 12.20</w:t>
            </w:r>
          </w:p>
        </w:tc>
        <w:tc>
          <w:tcPr>
            <w:tcW w:w="2957" w:type="dxa"/>
            <w:gridSpan w:val="2"/>
            <w:vMerge/>
            <w:tcBorders>
              <w:left w:val="nil"/>
              <w:bottom w:val="single" w:sz="8" w:space="0" w:color="FFFFFF"/>
              <w:right w:val="single" w:sz="8" w:space="0" w:color="FFFFFF"/>
            </w:tcBorders>
            <w:shd w:val="clear" w:color="000000" w:fill="DBE5F1"/>
            <w:vAlign w:val="center"/>
            <w:hideMark/>
          </w:tcPr>
          <w:p w:rsidR="00C97DFF" w:rsidRPr="006452F6" w:rsidRDefault="00C97DFF" w:rsidP="0090195A">
            <w:pPr>
              <w:jc w:val="center"/>
              <w:rPr>
                <w:sz w:val="18"/>
                <w:szCs w:val="18"/>
              </w:rPr>
            </w:pPr>
          </w:p>
        </w:tc>
        <w:tc>
          <w:tcPr>
            <w:tcW w:w="1721" w:type="dxa"/>
            <w:gridSpan w:val="2"/>
            <w:vMerge/>
            <w:tcBorders>
              <w:left w:val="nil"/>
              <w:bottom w:val="single" w:sz="8" w:space="0" w:color="FFFFFF"/>
              <w:right w:val="single" w:sz="8" w:space="0" w:color="FFFFFF"/>
            </w:tcBorders>
            <w:shd w:val="clear" w:color="000000" w:fill="DBE5F1"/>
          </w:tcPr>
          <w:p w:rsidR="00C97DFF" w:rsidRPr="006452F6" w:rsidRDefault="00C97DFF" w:rsidP="0090195A">
            <w:pPr>
              <w:jc w:val="center"/>
              <w:rPr>
                <w:sz w:val="18"/>
                <w:szCs w:val="18"/>
              </w:rPr>
            </w:pPr>
          </w:p>
        </w:tc>
      </w:tr>
      <w:tr w:rsidR="00C97DFF" w:rsidRPr="006452F6" w:rsidTr="0090195A">
        <w:trPr>
          <w:trHeight w:val="270"/>
        </w:trPr>
        <w:tc>
          <w:tcPr>
            <w:tcW w:w="1286" w:type="dxa"/>
            <w:gridSpan w:val="2"/>
            <w:tcBorders>
              <w:top w:val="single" w:sz="8" w:space="0" w:color="FFFFFF"/>
              <w:left w:val="single" w:sz="8" w:space="0" w:color="FFFFFF"/>
              <w:bottom w:val="nil"/>
              <w:right w:val="single" w:sz="12" w:space="0" w:color="FFFFFF"/>
            </w:tcBorders>
            <w:shd w:val="clear" w:color="000000" w:fill="4F81BD"/>
            <w:vAlign w:val="center"/>
            <w:hideMark/>
          </w:tcPr>
          <w:p w:rsidR="00C97DFF" w:rsidRPr="006452F6" w:rsidRDefault="00C97DFF" w:rsidP="0090195A">
            <w:pPr>
              <w:jc w:val="center"/>
              <w:rPr>
                <w:b/>
                <w:bCs/>
                <w:color w:val="FFFFFF"/>
                <w:sz w:val="18"/>
                <w:szCs w:val="18"/>
              </w:rPr>
            </w:pPr>
            <w:r w:rsidRPr="006452F6">
              <w:rPr>
                <w:b/>
                <w:bCs/>
                <w:color w:val="FFFFFF"/>
                <w:sz w:val="18"/>
                <w:szCs w:val="18"/>
              </w:rPr>
              <w:t>12.20-13.30</w:t>
            </w:r>
          </w:p>
        </w:tc>
        <w:tc>
          <w:tcPr>
            <w:tcW w:w="1451" w:type="dxa"/>
            <w:tcBorders>
              <w:top w:val="single" w:sz="8" w:space="0" w:color="FFFFFF"/>
              <w:left w:val="nil"/>
              <w:bottom w:val="single" w:sz="8" w:space="0" w:color="FFFFFF"/>
              <w:right w:val="nil"/>
            </w:tcBorders>
            <w:shd w:val="clear" w:color="000000" w:fill="8DB3E2"/>
          </w:tcPr>
          <w:p w:rsidR="00C97DFF" w:rsidRPr="006452F6" w:rsidRDefault="00C97DFF" w:rsidP="0090195A">
            <w:pPr>
              <w:jc w:val="center"/>
              <w:rPr>
                <w:b/>
                <w:bCs/>
                <w:color w:val="FFFFFF"/>
                <w:sz w:val="18"/>
                <w:szCs w:val="18"/>
              </w:rPr>
            </w:pPr>
            <w:r w:rsidRPr="006452F6">
              <w:rPr>
                <w:b/>
                <w:bCs/>
                <w:color w:val="FFFFFF"/>
                <w:sz w:val="18"/>
                <w:szCs w:val="18"/>
              </w:rPr>
              <w:t xml:space="preserve">         </w:t>
            </w:r>
          </w:p>
        </w:tc>
        <w:tc>
          <w:tcPr>
            <w:tcW w:w="3227" w:type="dxa"/>
            <w:gridSpan w:val="3"/>
            <w:tcBorders>
              <w:top w:val="single" w:sz="8" w:space="0" w:color="FFFFFF"/>
              <w:left w:val="nil"/>
              <w:bottom w:val="single" w:sz="8" w:space="0" w:color="FFFFFF"/>
              <w:right w:val="nil"/>
            </w:tcBorders>
            <w:shd w:val="clear" w:color="000000" w:fill="8DB3E2"/>
          </w:tcPr>
          <w:p w:rsidR="00C97DFF" w:rsidRPr="006452F6" w:rsidRDefault="00C97DFF" w:rsidP="0090195A">
            <w:pPr>
              <w:rPr>
                <w:b/>
                <w:bCs/>
                <w:color w:val="FFFFFF"/>
                <w:sz w:val="18"/>
                <w:szCs w:val="18"/>
              </w:rPr>
            </w:pPr>
            <w:r w:rsidRPr="006452F6">
              <w:rPr>
                <w:b/>
                <w:bCs/>
                <w:color w:val="FFFFFF"/>
                <w:sz w:val="18"/>
                <w:szCs w:val="18"/>
              </w:rPr>
              <w:t>Öğle Arası</w:t>
            </w:r>
          </w:p>
        </w:tc>
      </w:tr>
      <w:tr w:rsidR="00C97DFF" w:rsidRPr="006452F6" w:rsidTr="0090195A">
        <w:trPr>
          <w:trHeight w:val="160"/>
        </w:trPr>
        <w:tc>
          <w:tcPr>
            <w:tcW w:w="1286" w:type="dxa"/>
            <w:gridSpan w:val="2"/>
            <w:tcBorders>
              <w:top w:val="single" w:sz="8" w:space="0" w:color="FFFFFF"/>
              <w:left w:val="single" w:sz="8" w:space="0" w:color="FFFFFF"/>
              <w:bottom w:val="nil"/>
              <w:right w:val="single" w:sz="12" w:space="0" w:color="FFFFFF"/>
            </w:tcBorders>
            <w:shd w:val="clear" w:color="000000" w:fill="4F81BD"/>
            <w:vAlign w:val="center"/>
            <w:hideMark/>
          </w:tcPr>
          <w:p w:rsidR="00C97DFF" w:rsidRPr="006452F6" w:rsidRDefault="00C97DFF" w:rsidP="0090195A">
            <w:pPr>
              <w:jc w:val="center"/>
              <w:rPr>
                <w:b/>
                <w:bCs/>
                <w:color w:val="FFFFFF"/>
                <w:sz w:val="18"/>
                <w:szCs w:val="18"/>
              </w:rPr>
            </w:pPr>
            <w:r w:rsidRPr="006452F6">
              <w:rPr>
                <w:b/>
                <w:bCs/>
                <w:color w:val="FFFFFF"/>
                <w:sz w:val="18"/>
                <w:szCs w:val="18"/>
              </w:rPr>
              <w:t>13.30 - 14.15</w:t>
            </w:r>
          </w:p>
        </w:tc>
        <w:tc>
          <w:tcPr>
            <w:tcW w:w="4678" w:type="dxa"/>
            <w:gridSpan w:val="4"/>
            <w:vMerge w:val="restart"/>
            <w:tcBorders>
              <w:top w:val="nil"/>
              <w:left w:val="nil"/>
              <w:right w:val="single" w:sz="8" w:space="0" w:color="FFFFFF"/>
            </w:tcBorders>
            <w:shd w:val="clear" w:color="000000" w:fill="DBE5F1"/>
            <w:vAlign w:val="center"/>
          </w:tcPr>
          <w:p w:rsidR="00C97DFF" w:rsidRPr="006452F6" w:rsidRDefault="00C97DFF" w:rsidP="0090195A">
            <w:pPr>
              <w:jc w:val="center"/>
              <w:rPr>
                <w:sz w:val="18"/>
                <w:szCs w:val="18"/>
              </w:rPr>
            </w:pPr>
            <w:r w:rsidRPr="006452F6">
              <w:rPr>
                <w:sz w:val="18"/>
                <w:szCs w:val="18"/>
              </w:rPr>
              <w:t> </w:t>
            </w:r>
          </w:p>
          <w:p w:rsidR="00C97DFF" w:rsidRPr="006452F6" w:rsidRDefault="00C97DFF" w:rsidP="0090195A">
            <w:pPr>
              <w:jc w:val="center"/>
              <w:rPr>
                <w:sz w:val="18"/>
                <w:szCs w:val="18"/>
              </w:rPr>
            </w:pPr>
            <w:r w:rsidRPr="006452F6">
              <w:rPr>
                <w:sz w:val="18"/>
                <w:szCs w:val="18"/>
              </w:rPr>
              <w:t> </w:t>
            </w:r>
          </w:p>
          <w:p w:rsidR="00C97DFF" w:rsidRPr="006452F6" w:rsidRDefault="00C97DFF" w:rsidP="0090195A">
            <w:pPr>
              <w:jc w:val="center"/>
              <w:rPr>
                <w:sz w:val="18"/>
                <w:szCs w:val="18"/>
              </w:rPr>
            </w:pPr>
            <w:r w:rsidRPr="006452F6">
              <w:rPr>
                <w:sz w:val="18"/>
                <w:szCs w:val="18"/>
              </w:rPr>
              <w:t> </w:t>
            </w:r>
          </w:p>
        </w:tc>
      </w:tr>
      <w:tr w:rsidR="00C97DFF" w:rsidRPr="006452F6" w:rsidTr="0090195A">
        <w:trPr>
          <w:trHeight w:val="207"/>
        </w:trPr>
        <w:tc>
          <w:tcPr>
            <w:tcW w:w="1286" w:type="dxa"/>
            <w:gridSpan w:val="2"/>
            <w:tcBorders>
              <w:top w:val="single" w:sz="8" w:space="0" w:color="FFFFFF"/>
              <w:left w:val="single" w:sz="8" w:space="0" w:color="FFFFFF"/>
              <w:bottom w:val="nil"/>
              <w:right w:val="single" w:sz="12" w:space="0" w:color="FFFFFF"/>
            </w:tcBorders>
            <w:shd w:val="clear" w:color="000000" w:fill="4F81BD"/>
            <w:vAlign w:val="center"/>
            <w:hideMark/>
          </w:tcPr>
          <w:p w:rsidR="00C97DFF" w:rsidRPr="006452F6" w:rsidRDefault="00C97DFF" w:rsidP="0090195A">
            <w:pPr>
              <w:jc w:val="center"/>
              <w:rPr>
                <w:b/>
                <w:bCs/>
                <w:color w:val="FFFFFF"/>
                <w:sz w:val="18"/>
                <w:szCs w:val="18"/>
              </w:rPr>
            </w:pPr>
            <w:r w:rsidRPr="006452F6">
              <w:rPr>
                <w:b/>
                <w:bCs/>
                <w:color w:val="FFFFFF"/>
                <w:sz w:val="18"/>
                <w:szCs w:val="18"/>
              </w:rPr>
              <w:t>14.30 - 15.15</w:t>
            </w:r>
          </w:p>
        </w:tc>
        <w:tc>
          <w:tcPr>
            <w:tcW w:w="4678" w:type="dxa"/>
            <w:gridSpan w:val="4"/>
            <w:vMerge/>
            <w:tcBorders>
              <w:left w:val="nil"/>
              <w:right w:val="single" w:sz="8" w:space="0" w:color="FFFFFF"/>
            </w:tcBorders>
            <w:shd w:val="clear" w:color="000000" w:fill="DBE5F1"/>
            <w:vAlign w:val="center"/>
          </w:tcPr>
          <w:p w:rsidR="00C97DFF" w:rsidRPr="006452F6" w:rsidRDefault="00C97DFF" w:rsidP="0090195A">
            <w:pPr>
              <w:jc w:val="center"/>
              <w:rPr>
                <w:sz w:val="18"/>
                <w:szCs w:val="18"/>
              </w:rPr>
            </w:pPr>
          </w:p>
        </w:tc>
      </w:tr>
      <w:tr w:rsidR="00C97DFF" w:rsidRPr="006452F6" w:rsidTr="0090195A">
        <w:trPr>
          <w:trHeight w:val="54"/>
        </w:trPr>
        <w:tc>
          <w:tcPr>
            <w:tcW w:w="1286" w:type="dxa"/>
            <w:gridSpan w:val="2"/>
            <w:tcBorders>
              <w:top w:val="single" w:sz="8" w:space="0" w:color="FFFFFF"/>
              <w:left w:val="single" w:sz="8" w:space="0" w:color="FFFFFF"/>
              <w:bottom w:val="nil"/>
              <w:right w:val="single" w:sz="12" w:space="0" w:color="FFFFFF"/>
            </w:tcBorders>
            <w:shd w:val="clear" w:color="000000" w:fill="4F81BD"/>
            <w:vAlign w:val="center"/>
            <w:hideMark/>
          </w:tcPr>
          <w:p w:rsidR="00C97DFF" w:rsidRPr="006452F6" w:rsidRDefault="00C97DFF" w:rsidP="0090195A">
            <w:pPr>
              <w:jc w:val="center"/>
              <w:rPr>
                <w:b/>
                <w:bCs/>
                <w:color w:val="FFFFFF"/>
                <w:sz w:val="18"/>
                <w:szCs w:val="18"/>
              </w:rPr>
            </w:pPr>
            <w:r w:rsidRPr="006452F6">
              <w:rPr>
                <w:b/>
                <w:bCs/>
                <w:color w:val="FFFFFF"/>
                <w:sz w:val="18"/>
                <w:szCs w:val="18"/>
              </w:rPr>
              <w:t>15.30 - 16.15</w:t>
            </w:r>
          </w:p>
        </w:tc>
        <w:tc>
          <w:tcPr>
            <w:tcW w:w="4678" w:type="dxa"/>
            <w:gridSpan w:val="4"/>
            <w:vMerge/>
            <w:tcBorders>
              <w:left w:val="nil"/>
              <w:bottom w:val="single" w:sz="8" w:space="0" w:color="FFFFFF"/>
              <w:right w:val="single" w:sz="8" w:space="0" w:color="FFFFFF"/>
            </w:tcBorders>
            <w:shd w:val="clear" w:color="000000" w:fill="DBE5F1"/>
            <w:vAlign w:val="center"/>
          </w:tcPr>
          <w:p w:rsidR="00C97DFF" w:rsidRPr="006452F6" w:rsidRDefault="00C97DFF" w:rsidP="0090195A">
            <w:pPr>
              <w:jc w:val="center"/>
              <w:rPr>
                <w:sz w:val="18"/>
                <w:szCs w:val="18"/>
              </w:rPr>
            </w:pPr>
          </w:p>
        </w:tc>
      </w:tr>
    </w:tbl>
    <w:tbl>
      <w:tblPr>
        <w:tblpPr w:leftFromText="141" w:rightFromText="141" w:vertAnchor="text" w:horzAnchor="margin" w:tblpY="172"/>
        <w:tblW w:w="8299" w:type="dxa"/>
        <w:tblCellMar>
          <w:left w:w="70" w:type="dxa"/>
          <w:right w:w="70" w:type="dxa"/>
        </w:tblCellMar>
        <w:tblLook w:val="04A0"/>
      </w:tblPr>
      <w:tblGrid>
        <w:gridCol w:w="1214"/>
        <w:gridCol w:w="3534"/>
        <w:gridCol w:w="1276"/>
        <w:gridCol w:w="2275"/>
      </w:tblGrid>
      <w:tr w:rsidR="00C97DFF" w:rsidRPr="006452F6" w:rsidTr="0090195A">
        <w:trPr>
          <w:trHeight w:val="188"/>
        </w:trPr>
        <w:tc>
          <w:tcPr>
            <w:tcW w:w="1214" w:type="dxa"/>
            <w:tcBorders>
              <w:top w:val="single" w:sz="4" w:space="0" w:color="auto"/>
              <w:left w:val="single" w:sz="4" w:space="0" w:color="auto"/>
              <w:bottom w:val="single" w:sz="4" w:space="0" w:color="auto"/>
              <w:right w:val="single" w:sz="4" w:space="0" w:color="auto"/>
            </w:tcBorders>
            <w:shd w:val="clear" w:color="auto" w:fill="auto"/>
            <w:noWrap/>
          </w:tcPr>
          <w:p w:rsidR="00C97DFF" w:rsidRPr="006452F6" w:rsidRDefault="00C97DFF" w:rsidP="0090195A">
            <w:pPr>
              <w:jc w:val="center"/>
              <w:rPr>
                <w:sz w:val="18"/>
                <w:szCs w:val="18"/>
              </w:rPr>
            </w:pPr>
            <w:r w:rsidRPr="006452F6">
              <w:rPr>
                <w:sz w:val="18"/>
                <w:szCs w:val="18"/>
              </w:rPr>
              <w:t>DERS01</w:t>
            </w:r>
          </w:p>
        </w:tc>
        <w:tc>
          <w:tcPr>
            <w:tcW w:w="3534" w:type="dxa"/>
            <w:tcBorders>
              <w:top w:val="single" w:sz="4" w:space="0" w:color="auto"/>
              <w:left w:val="nil"/>
              <w:bottom w:val="single" w:sz="4" w:space="0" w:color="auto"/>
              <w:right w:val="single" w:sz="4" w:space="0" w:color="000000"/>
            </w:tcBorders>
            <w:shd w:val="clear" w:color="auto" w:fill="auto"/>
            <w:noWrap/>
          </w:tcPr>
          <w:p w:rsidR="00C97DFF" w:rsidRPr="006452F6" w:rsidRDefault="00C97DFF" w:rsidP="0090195A">
            <w:pPr>
              <w:rPr>
                <w:sz w:val="18"/>
                <w:szCs w:val="18"/>
              </w:rPr>
            </w:pPr>
            <w:r w:rsidRPr="006452F6">
              <w:rPr>
                <w:sz w:val="18"/>
                <w:szCs w:val="18"/>
              </w:rPr>
              <w:t>Ortopedik Travmalı Hastaya Yaklaşım</w:t>
            </w:r>
          </w:p>
        </w:tc>
        <w:tc>
          <w:tcPr>
            <w:tcW w:w="1276" w:type="dxa"/>
            <w:tcBorders>
              <w:top w:val="single" w:sz="4" w:space="0" w:color="auto"/>
              <w:left w:val="nil"/>
              <w:bottom w:val="single" w:sz="4" w:space="0" w:color="auto"/>
              <w:right w:val="single" w:sz="4" w:space="0" w:color="auto"/>
            </w:tcBorders>
            <w:shd w:val="clear" w:color="auto" w:fill="auto"/>
            <w:noWrap/>
            <w:vAlign w:val="bottom"/>
          </w:tcPr>
          <w:p w:rsidR="00C97DFF" w:rsidRPr="006452F6" w:rsidRDefault="00C97DFF" w:rsidP="0090195A">
            <w:pPr>
              <w:rPr>
                <w:sz w:val="18"/>
                <w:szCs w:val="18"/>
              </w:rPr>
            </w:pPr>
            <w:r w:rsidRPr="006452F6">
              <w:rPr>
                <w:sz w:val="18"/>
                <w:szCs w:val="18"/>
              </w:rPr>
              <w:t>2 saat</w:t>
            </w:r>
          </w:p>
        </w:tc>
        <w:tc>
          <w:tcPr>
            <w:tcW w:w="2275" w:type="dxa"/>
            <w:tcBorders>
              <w:top w:val="single" w:sz="4" w:space="0" w:color="auto"/>
              <w:left w:val="nil"/>
              <w:bottom w:val="single" w:sz="4" w:space="0" w:color="auto"/>
              <w:right w:val="single" w:sz="4" w:space="0" w:color="000000"/>
            </w:tcBorders>
            <w:shd w:val="clear" w:color="auto" w:fill="auto"/>
            <w:noWrap/>
          </w:tcPr>
          <w:p w:rsidR="00C97DFF" w:rsidRPr="006452F6" w:rsidRDefault="00C97DFF" w:rsidP="0090195A">
            <w:pPr>
              <w:rPr>
                <w:sz w:val="18"/>
                <w:szCs w:val="18"/>
              </w:rPr>
            </w:pPr>
            <w:r w:rsidRPr="006452F6">
              <w:rPr>
                <w:sz w:val="18"/>
                <w:szCs w:val="18"/>
              </w:rPr>
              <w:t>B.Kerem AYDIN</w:t>
            </w:r>
          </w:p>
        </w:tc>
      </w:tr>
      <w:tr w:rsidR="00C97DFF" w:rsidRPr="006452F6" w:rsidTr="0090195A">
        <w:trPr>
          <w:trHeight w:val="188"/>
        </w:trPr>
        <w:tc>
          <w:tcPr>
            <w:tcW w:w="1214" w:type="dxa"/>
            <w:tcBorders>
              <w:top w:val="single" w:sz="4" w:space="0" w:color="auto"/>
              <w:left w:val="single" w:sz="4" w:space="0" w:color="auto"/>
              <w:bottom w:val="single" w:sz="4" w:space="0" w:color="auto"/>
              <w:right w:val="single" w:sz="4" w:space="0" w:color="auto"/>
            </w:tcBorders>
            <w:shd w:val="clear" w:color="auto" w:fill="auto"/>
            <w:noWrap/>
          </w:tcPr>
          <w:p w:rsidR="00C97DFF" w:rsidRPr="006452F6" w:rsidRDefault="00C97DFF" w:rsidP="0090195A">
            <w:pPr>
              <w:jc w:val="center"/>
              <w:rPr>
                <w:sz w:val="18"/>
                <w:szCs w:val="18"/>
              </w:rPr>
            </w:pPr>
            <w:r w:rsidRPr="006452F6">
              <w:rPr>
                <w:sz w:val="18"/>
                <w:szCs w:val="18"/>
              </w:rPr>
              <w:t>DERS02</w:t>
            </w:r>
          </w:p>
        </w:tc>
        <w:tc>
          <w:tcPr>
            <w:tcW w:w="3534" w:type="dxa"/>
            <w:tcBorders>
              <w:top w:val="single" w:sz="4" w:space="0" w:color="auto"/>
              <w:left w:val="nil"/>
              <w:bottom w:val="single" w:sz="4" w:space="0" w:color="auto"/>
              <w:right w:val="single" w:sz="4" w:space="0" w:color="000000"/>
            </w:tcBorders>
            <w:shd w:val="clear" w:color="auto" w:fill="auto"/>
            <w:noWrap/>
          </w:tcPr>
          <w:p w:rsidR="00C97DFF" w:rsidRPr="006452F6" w:rsidRDefault="00C97DFF" w:rsidP="0090195A">
            <w:pPr>
              <w:rPr>
                <w:sz w:val="18"/>
                <w:szCs w:val="18"/>
              </w:rPr>
            </w:pPr>
            <w:r w:rsidRPr="006452F6">
              <w:rPr>
                <w:sz w:val="18"/>
                <w:szCs w:val="18"/>
              </w:rPr>
              <w:t>Kırık İyileşmesi ve Komplikasyonları Genel Tedavi Prensipleri</w:t>
            </w:r>
          </w:p>
        </w:tc>
        <w:tc>
          <w:tcPr>
            <w:tcW w:w="1276" w:type="dxa"/>
            <w:tcBorders>
              <w:top w:val="single" w:sz="4" w:space="0" w:color="auto"/>
              <w:left w:val="nil"/>
              <w:bottom w:val="single" w:sz="4" w:space="0" w:color="auto"/>
              <w:right w:val="single" w:sz="4" w:space="0" w:color="auto"/>
            </w:tcBorders>
            <w:shd w:val="clear" w:color="auto" w:fill="auto"/>
            <w:noWrap/>
            <w:vAlign w:val="bottom"/>
          </w:tcPr>
          <w:p w:rsidR="00C97DFF" w:rsidRPr="006452F6" w:rsidRDefault="00C97DFF" w:rsidP="0090195A">
            <w:pPr>
              <w:rPr>
                <w:sz w:val="18"/>
                <w:szCs w:val="18"/>
              </w:rPr>
            </w:pPr>
            <w:r w:rsidRPr="006452F6">
              <w:rPr>
                <w:sz w:val="18"/>
                <w:szCs w:val="18"/>
              </w:rPr>
              <w:t>2 saat</w:t>
            </w:r>
          </w:p>
        </w:tc>
        <w:tc>
          <w:tcPr>
            <w:tcW w:w="2275" w:type="dxa"/>
            <w:tcBorders>
              <w:top w:val="single" w:sz="4" w:space="0" w:color="auto"/>
              <w:left w:val="nil"/>
              <w:bottom w:val="single" w:sz="4" w:space="0" w:color="auto"/>
              <w:right w:val="single" w:sz="4" w:space="0" w:color="000000"/>
            </w:tcBorders>
            <w:shd w:val="clear" w:color="auto" w:fill="auto"/>
            <w:noWrap/>
          </w:tcPr>
          <w:p w:rsidR="00C97DFF" w:rsidRPr="006452F6" w:rsidRDefault="00C97DFF" w:rsidP="0090195A">
            <w:pPr>
              <w:rPr>
                <w:sz w:val="18"/>
                <w:szCs w:val="18"/>
              </w:rPr>
            </w:pPr>
            <w:r w:rsidRPr="006452F6">
              <w:rPr>
                <w:sz w:val="18"/>
                <w:szCs w:val="18"/>
              </w:rPr>
              <w:t>B.Kerem AYDIN</w:t>
            </w:r>
          </w:p>
        </w:tc>
      </w:tr>
      <w:tr w:rsidR="00C97DFF" w:rsidRPr="006452F6" w:rsidTr="0090195A">
        <w:trPr>
          <w:trHeight w:val="188"/>
        </w:trPr>
        <w:tc>
          <w:tcPr>
            <w:tcW w:w="1214" w:type="dxa"/>
            <w:tcBorders>
              <w:top w:val="single" w:sz="4" w:space="0" w:color="auto"/>
              <w:left w:val="single" w:sz="4" w:space="0" w:color="auto"/>
              <w:bottom w:val="single" w:sz="4" w:space="0" w:color="auto"/>
              <w:right w:val="single" w:sz="4" w:space="0" w:color="auto"/>
            </w:tcBorders>
            <w:shd w:val="clear" w:color="auto" w:fill="auto"/>
            <w:noWrap/>
          </w:tcPr>
          <w:p w:rsidR="00C97DFF" w:rsidRPr="006452F6" w:rsidRDefault="00C97DFF" w:rsidP="0090195A">
            <w:pPr>
              <w:jc w:val="center"/>
              <w:rPr>
                <w:sz w:val="18"/>
                <w:szCs w:val="18"/>
              </w:rPr>
            </w:pPr>
            <w:r w:rsidRPr="006452F6">
              <w:rPr>
                <w:sz w:val="18"/>
                <w:szCs w:val="18"/>
              </w:rPr>
              <w:t>DERS03</w:t>
            </w:r>
          </w:p>
        </w:tc>
        <w:tc>
          <w:tcPr>
            <w:tcW w:w="3534" w:type="dxa"/>
            <w:tcBorders>
              <w:top w:val="single" w:sz="4" w:space="0" w:color="auto"/>
              <w:left w:val="nil"/>
              <w:bottom w:val="single" w:sz="4" w:space="0" w:color="auto"/>
              <w:right w:val="single" w:sz="4" w:space="0" w:color="000000"/>
            </w:tcBorders>
            <w:shd w:val="clear" w:color="auto" w:fill="auto"/>
            <w:noWrap/>
          </w:tcPr>
          <w:p w:rsidR="00C97DFF" w:rsidRPr="006452F6" w:rsidRDefault="00C97DFF" w:rsidP="0090195A">
            <w:pPr>
              <w:rPr>
                <w:sz w:val="18"/>
                <w:szCs w:val="18"/>
              </w:rPr>
            </w:pPr>
            <w:r w:rsidRPr="006452F6">
              <w:rPr>
                <w:sz w:val="18"/>
                <w:szCs w:val="18"/>
              </w:rPr>
              <w:t>Alt EkstremitePelvis Kırıkları</w:t>
            </w:r>
          </w:p>
        </w:tc>
        <w:tc>
          <w:tcPr>
            <w:tcW w:w="1276" w:type="dxa"/>
            <w:tcBorders>
              <w:top w:val="single" w:sz="4" w:space="0" w:color="auto"/>
              <w:left w:val="nil"/>
              <w:bottom w:val="single" w:sz="4" w:space="0" w:color="auto"/>
              <w:right w:val="single" w:sz="4" w:space="0" w:color="auto"/>
            </w:tcBorders>
            <w:shd w:val="clear" w:color="auto" w:fill="auto"/>
            <w:noWrap/>
            <w:vAlign w:val="bottom"/>
          </w:tcPr>
          <w:p w:rsidR="00C97DFF" w:rsidRPr="006452F6" w:rsidRDefault="00C97DFF" w:rsidP="0090195A">
            <w:pPr>
              <w:rPr>
                <w:sz w:val="18"/>
                <w:szCs w:val="18"/>
              </w:rPr>
            </w:pPr>
            <w:r w:rsidRPr="006452F6">
              <w:rPr>
                <w:sz w:val="18"/>
                <w:szCs w:val="18"/>
              </w:rPr>
              <w:t>2 saat</w:t>
            </w:r>
          </w:p>
        </w:tc>
        <w:tc>
          <w:tcPr>
            <w:tcW w:w="2275" w:type="dxa"/>
            <w:tcBorders>
              <w:top w:val="single" w:sz="4" w:space="0" w:color="auto"/>
              <w:left w:val="nil"/>
              <w:bottom w:val="single" w:sz="4" w:space="0" w:color="auto"/>
              <w:right w:val="single" w:sz="4" w:space="0" w:color="000000"/>
            </w:tcBorders>
            <w:shd w:val="clear" w:color="auto" w:fill="auto"/>
            <w:noWrap/>
          </w:tcPr>
          <w:p w:rsidR="00C97DFF" w:rsidRPr="006452F6" w:rsidRDefault="00C97DFF" w:rsidP="0090195A">
            <w:pPr>
              <w:rPr>
                <w:sz w:val="18"/>
                <w:szCs w:val="18"/>
              </w:rPr>
            </w:pPr>
            <w:r w:rsidRPr="006452F6">
              <w:rPr>
                <w:sz w:val="18"/>
                <w:szCs w:val="18"/>
              </w:rPr>
              <w:t>Ö.Faruk ERKOÇAK</w:t>
            </w:r>
          </w:p>
        </w:tc>
      </w:tr>
      <w:tr w:rsidR="00C97DFF" w:rsidRPr="006452F6" w:rsidTr="0090195A">
        <w:trPr>
          <w:trHeight w:val="188"/>
        </w:trPr>
        <w:tc>
          <w:tcPr>
            <w:tcW w:w="1214" w:type="dxa"/>
            <w:tcBorders>
              <w:top w:val="single" w:sz="4" w:space="0" w:color="auto"/>
              <w:left w:val="single" w:sz="4" w:space="0" w:color="auto"/>
              <w:bottom w:val="single" w:sz="4" w:space="0" w:color="auto"/>
              <w:right w:val="single" w:sz="4" w:space="0" w:color="auto"/>
            </w:tcBorders>
            <w:shd w:val="clear" w:color="auto" w:fill="auto"/>
            <w:noWrap/>
          </w:tcPr>
          <w:p w:rsidR="00C97DFF" w:rsidRPr="006452F6" w:rsidRDefault="00C97DFF" w:rsidP="0090195A">
            <w:pPr>
              <w:jc w:val="center"/>
              <w:rPr>
                <w:sz w:val="18"/>
                <w:szCs w:val="18"/>
              </w:rPr>
            </w:pPr>
            <w:r w:rsidRPr="006452F6">
              <w:rPr>
                <w:sz w:val="18"/>
                <w:szCs w:val="18"/>
              </w:rPr>
              <w:t>DERS04</w:t>
            </w:r>
          </w:p>
        </w:tc>
        <w:tc>
          <w:tcPr>
            <w:tcW w:w="3534" w:type="dxa"/>
            <w:tcBorders>
              <w:top w:val="single" w:sz="4" w:space="0" w:color="auto"/>
              <w:left w:val="nil"/>
              <w:bottom w:val="single" w:sz="4" w:space="0" w:color="auto"/>
              <w:right w:val="single" w:sz="4" w:space="0" w:color="000000"/>
            </w:tcBorders>
            <w:shd w:val="clear" w:color="auto" w:fill="auto"/>
            <w:noWrap/>
          </w:tcPr>
          <w:p w:rsidR="00C97DFF" w:rsidRPr="006452F6" w:rsidRDefault="00C97DFF" w:rsidP="0090195A">
            <w:pPr>
              <w:rPr>
                <w:sz w:val="18"/>
                <w:szCs w:val="18"/>
              </w:rPr>
            </w:pPr>
            <w:r w:rsidRPr="006452F6">
              <w:rPr>
                <w:sz w:val="18"/>
                <w:szCs w:val="18"/>
              </w:rPr>
              <w:t>Üst Ekstremite Travmatolojisi</w:t>
            </w:r>
          </w:p>
        </w:tc>
        <w:tc>
          <w:tcPr>
            <w:tcW w:w="1276" w:type="dxa"/>
            <w:tcBorders>
              <w:top w:val="single" w:sz="4" w:space="0" w:color="auto"/>
              <w:left w:val="nil"/>
              <w:bottom w:val="single" w:sz="4" w:space="0" w:color="auto"/>
              <w:right w:val="single" w:sz="4" w:space="0" w:color="auto"/>
            </w:tcBorders>
            <w:shd w:val="clear" w:color="auto" w:fill="auto"/>
            <w:noWrap/>
            <w:vAlign w:val="bottom"/>
          </w:tcPr>
          <w:p w:rsidR="00C97DFF" w:rsidRPr="006452F6" w:rsidRDefault="00C97DFF" w:rsidP="0090195A">
            <w:pPr>
              <w:rPr>
                <w:sz w:val="18"/>
                <w:szCs w:val="18"/>
              </w:rPr>
            </w:pPr>
            <w:r w:rsidRPr="006452F6">
              <w:rPr>
                <w:sz w:val="18"/>
                <w:szCs w:val="18"/>
              </w:rPr>
              <w:t>2 saat</w:t>
            </w:r>
          </w:p>
        </w:tc>
        <w:tc>
          <w:tcPr>
            <w:tcW w:w="2275" w:type="dxa"/>
            <w:tcBorders>
              <w:top w:val="single" w:sz="4" w:space="0" w:color="auto"/>
              <w:left w:val="nil"/>
              <w:bottom w:val="single" w:sz="4" w:space="0" w:color="auto"/>
              <w:right w:val="single" w:sz="4" w:space="0" w:color="000000"/>
            </w:tcBorders>
            <w:shd w:val="clear" w:color="auto" w:fill="auto"/>
            <w:noWrap/>
          </w:tcPr>
          <w:p w:rsidR="00C97DFF" w:rsidRPr="006452F6" w:rsidRDefault="00C97DFF" w:rsidP="0090195A">
            <w:pPr>
              <w:rPr>
                <w:sz w:val="18"/>
                <w:szCs w:val="18"/>
              </w:rPr>
            </w:pPr>
            <w:r w:rsidRPr="006452F6">
              <w:rPr>
                <w:sz w:val="18"/>
                <w:szCs w:val="18"/>
              </w:rPr>
              <w:t>M.Ali ACAR</w:t>
            </w:r>
          </w:p>
        </w:tc>
      </w:tr>
      <w:tr w:rsidR="00C97DFF" w:rsidRPr="006452F6" w:rsidTr="0090195A">
        <w:trPr>
          <w:trHeight w:val="188"/>
        </w:trPr>
        <w:tc>
          <w:tcPr>
            <w:tcW w:w="1214" w:type="dxa"/>
            <w:tcBorders>
              <w:top w:val="single" w:sz="4" w:space="0" w:color="auto"/>
              <w:left w:val="single" w:sz="4" w:space="0" w:color="auto"/>
              <w:bottom w:val="single" w:sz="4" w:space="0" w:color="auto"/>
              <w:right w:val="single" w:sz="4" w:space="0" w:color="auto"/>
            </w:tcBorders>
            <w:shd w:val="clear" w:color="auto" w:fill="auto"/>
            <w:noWrap/>
          </w:tcPr>
          <w:p w:rsidR="00C97DFF" w:rsidRPr="006452F6" w:rsidRDefault="00C97DFF" w:rsidP="0090195A">
            <w:pPr>
              <w:jc w:val="center"/>
              <w:rPr>
                <w:sz w:val="18"/>
                <w:szCs w:val="18"/>
              </w:rPr>
            </w:pPr>
            <w:r w:rsidRPr="006452F6">
              <w:rPr>
                <w:sz w:val="18"/>
                <w:szCs w:val="18"/>
              </w:rPr>
              <w:t>DERS05</w:t>
            </w:r>
          </w:p>
        </w:tc>
        <w:tc>
          <w:tcPr>
            <w:tcW w:w="3534" w:type="dxa"/>
            <w:tcBorders>
              <w:top w:val="single" w:sz="4" w:space="0" w:color="auto"/>
              <w:left w:val="nil"/>
              <w:bottom w:val="single" w:sz="4" w:space="0" w:color="auto"/>
              <w:right w:val="single" w:sz="4" w:space="0" w:color="000000"/>
            </w:tcBorders>
            <w:shd w:val="clear" w:color="auto" w:fill="auto"/>
            <w:noWrap/>
          </w:tcPr>
          <w:p w:rsidR="00C97DFF" w:rsidRPr="006452F6" w:rsidRDefault="00C97DFF" w:rsidP="0090195A">
            <w:pPr>
              <w:rPr>
                <w:sz w:val="18"/>
                <w:szCs w:val="18"/>
              </w:rPr>
            </w:pPr>
            <w:r w:rsidRPr="006452F6">
              <w:rPr>
                <w:sz w:val="18"/>
                <w:szCs w:val="18"/>
              </w:rPr>
              <w:t>Pediatrik Travma ve Çocuk Kırıkları</w:t>
            </w:r>
          </w:p>
        </w:tc>
        <w:tc>
          <w:tcPr>
            <w:tcW w:w="1276" w:type="dxa"/>
            <w:tcBorders>
              <w:top w:val="single" w:sz="4" w:space="0" w:color="auto"/>
              <w:left w:val="nil"/>
              <w:bottom w:val="single" w:sz="4" w:space="0" w:color="auto"/>
              <w:right w:val="single" w:sz="4" w:space="0" w:color="auto"/>
            </w:tcBorders>
            <w:shd w:val="clear" w:color="auto" w:fill="auto"/>
            <w:noWrap/>
            <w:vAlign w:val="bottom"/>
          </w:tcPr>
          <w:p w:rsidR="00C97DFF" w:rsidRPr="006452F6" w:rsidRDefault="00C97DFF" w:rsidP="0090195A">
            <w:pPr>
              <w:rPr>
                <w:sz w:val="18"/>
                <w:szCs w:val="18"/>
              </w:rPr>
            </w:pPr>
            <w:r w:rsidRPr="006452F6">
              <w:rPr>
                <w:sz w:val="18"/>
                <w:szCs w:val="18"/>
              </w:rPr>
              <w:t>2 saat</w:t>
            </w:r>
          </w:p>
        </w:tc>
        <w:tc>
          <w:tcPr>
            <w:tcW w:w="2275" w:type="dxa"/>
            <w:tcBorders>
              <w:top w:val="single" w:sz="4" w:space="0" w:color="auto"/>
              <w:left w:val="nil"/>
              <w:bottom w:val="single" w:sz="4" w:space="0" w:color="auto"/>
              <w:right w:val="single" w:sz="4" w:space="0" w:color="000000"/>
            </w:tcBorders>
            <w:shd w:val="clear" w:color="auto" w:fill="auto"/>
            <w:noWrap/>
          </w:tcPr>
          <w:p w:rsidR="00C97DFF" w:rsidRPr="006452F6" w:rsidRDefault="00C97DFF" w:rsidP="0090195A">
            <w:pPr>
              <w:rPr>
                <w:sz w:val="18"/>
                <w:szCs w:val="18"/>
              </w:rPr>
            </w:pPr>
            <w:r w:rsidRPr="006452F6">
              <w:rPr>
                <w:sz w:val="18"/>
                <w:szCs w:val="18"/>
              </w:rPr>
              <w:t>B.Kerem AYDIN</w:t>
            </w:r>
          </w:p>
        </w:tc>
      </w:tr>
      <w:tr w:rsidR="00C97DFF" w:rsidRPr="006452F6" w:rsidTr="0090195A">
        <w:trPr>
          <w:trHeight w:val="188"/>
        </w:trPr>
        <w:tc>
          <w:tcPr>
            <w:tcW w:w="1214" w:type="dxa"/>
            <w:tcBorders>
              <w:top w:val="single" w:sz="4" w:space="0" w:color="auto"/>
              <w:left w:val="single" w:sz="4" w:space="0" w:color="auto"/>
              <w:bottom w:val="single" w:sz="4" w:space="0" w:color="auto"/>
              <w:right w:val="single" w:sz="4" w:space="0" w:color="auto"/>
            </w:tcBorders>
            <w:shd w:val="clear" w:color="auto" w:fill="auto"/>
            <w:noWrap/>
          </w:tcPr>
          <w:p w:rsidR="00C97DFF" w:rsidRPr="006452F6" w:rsidRDefault="00C97DFF" w:rsidP="0090195A">
            <w:pPr>
              <w:jc w:val="center"/>
              <w:rPr>
                <w:sz w:val="18"/>
                <w:szCs w:val="18"/>
              </w:rPr>
            </w:pPr>
            <w:r w:rsidRPr="006452F6">
              <w:rPr>
                <w:sz w:val="18"/>
                <w:szCs w:val="18"/>
              </w:rPr>
              <w:t>DERS06</w:t>
            </w:r>
          </w:p>
        </w:tc>
        <w:tc>
          <w:tcPr>
            <w:tcW w:w="3534" w:type="dxa"/>
            <w:tcBorders>
              <w:top w:val="single" w:sz="4" w:space="0" w:color="auto"/>
              <w:left w:val="nil"/>
              <w:bottom w:val="single" w:sz="4" w:space="0" w:color="auto"/>
              <w:right w:val="single" w:sz="4" w:space="0" w:color="000000"/>
            </w:tcBorders>
            <w:shd w:val="clear" w:color="auto" w:fill="auto"/>
            <w:noWrap/>
          </w:tcPr>
          <w:p w:rsidR="00C97DFF" w:rsidRPr="006452F6" w:rsidRDefault="00C97DFF" w:rsidP="0090195A">
            <w:pPr>
              <w:rPr>
                <w:sz w:val="18"/>
                <w:szCs w:val="18"/>
              </w:rPr>
            </w:pPr>
            <w:r w:rsidRPr="006452F6">
              <w:rPr>
                <w:sz w:val="18"/>
                <w:szCs w:val="18"/>
              </w:rPr>
              <w:t>Spor Yaralanmaları</w:t>
            </w:r>
          </w:p>
        </w:tc>
        <w:tc>
          <w:tcPr>
            <w:tcW w:w="1276" w:type="dxa"/>
            <w:tcBorders>
              <w:top w:val="single" w:sz="4" w:space="0" w:color="auto"/>
              <w:left w:val="nil"/>
              <w:bottom w:val="single" w:sz="4" w:space="0" w:color="auto"/>
              <w:right w:val="single" w:sz="4" w:space="0" w:color="auto"/>
            </w:tcBorders>
            <w:shd w:val="clear" w:color="auto" w:fill="auto"/>
            <w:noWrap/>
            <w:vAlign w:val="bottom"/>
          </w:tcPr>
          <w:p w:rsidR="00C97DFF" w:rsidRPr="006452F6" w:rsidRDefault="00C97DFF" w:rsidP="0090195A">
            <w:pPr>
              <w:rPr>
                <w:sz w:val="18"/>
                <w:szCs w:val="18"/>
              </w:rPr>
            </w:pPr>
            <w:r w:rsidRPr="006452F6">
              <w:rPr>
                <w:sz w:val="18"/>
                <w:szCs w:val="18"/>
              </w:rPr>
              <w:t>2 saat</w:t>
            </w:r>
          </w:p>
        </w:tc>
        <w:tc>
          <w:tcPr>
            <w:tcW w:w="2275" w:type="dxa"/>
            <w:tcBorders>
              <w:top w:val="single" w:sz="4" w:space="0" w:color="auto"/>
              <w:left w:val="nil"/>
              <w:bottom w:val="single" w:sz="4" w:space="0" w:color="auto"/>
              <w:right w:val="single" w:sz="4" w:space="0" w:color="000000"/>
            </w:tcBorders>
            <w:shd w:val="clear" w:color="auto" w:fill="auto"/>
            <w:noWrap/>
          </w:tcPr>
          <w:p w:rsidR="00C97DFF" w:rsidRPr="006452F6" w:rsidRDefault="00C97DFF" w:rsidP="0090195A">
            <w:pPr>
              <w:rPr>
                <w:sz w:val="18"/>
                <w:szCs w:val="18"/>
              </w:rPr>
            </w:pPr>
            <w:r w:rsidRPr="006452F6">
              <w:rPr>
                <w:sz w:val="18"/>
                <w:szCs w:val="18"/>
              </w:rPr>
              <w:t>Ö.Faruk ERKOÇAK</w:t>
            </w:r>
          </w:p>
        </w:tc>
      </w:tr>
      <w:tr w:rsidR="00C97DFF" w:rsidRPr="006452F6" w:rsidTr="0090195A">
        <w:trPr>
          <w:trHeight w:val="188"/>
        </w:trPr>
        <w:tc>
          <w:tcPr>
            <w:tcW w:w="1214" w:type="dxa"/>
            <w:tcBorders>
              <w:top w:val="single" w:sz="4" w:space="0" w:color="auto"/>
              <w:left w:val="single" w:sz="4" w:space="0" w:color="auto"/>
              <w:bottom w:val="single" w:sz="4" w:space="0" w:color="auto"/>
              <w:right w:val="single" w:sz="4" w:space="0" w:color="auto"/>
            </w:tcBorders>
            <w:shd w:val="clear" w:color="auto" w:fill="auto"/>
            <w:noWrap/>
          </w:tcPr>
          <w:p w:rsidR="00C97DFF" w:rsidRPr="006452F6" w:rsidRDefault="00C97DFF" w:rsidP="0090195A">
            <w:pPr>
              <w:jc w:val="center"/>
              <w:rPr>
                <w:sz w:val="18"/>
                <w:szCs w:val="18"/>
              </w:rPr>
            </w:pPr>
            <w:r w:rsidRPr="006452F6">
              <w:rPr>
                <w:sz w:val="18"/>
                <w:szCs w:val="18"/>
              </w:rPr>
              <w:t>DERS07</w:t>
            </w:r>
          </w:p>
        </w:tc>
        <w:tc>
          <w:tcPr>
            <w:tcW w:w="3534" w:type="dxa"/>
            <w:tcBorders>
              <w:top w:val="single" w:sz="4" w:space="0" w:color="auto"/>
              <w:left w:val="nil"/>
              <w:bottom w:val="single" w:sz="4" w:space="0" w:color="auto"/>
              <w:right w:val="single" w:sz="4" w:space="0" w:color="000000"/>
            </w:tcBorders>
            <w:shd w:val="clear" w:color="auto" w:fill="auto"/>
            <w:noWrap/>
          </w:tcPr>
          <w:p w:rsidR="00C97DFF" w:rsidRPr="006452F6" w:rsidRDefault="00C97DFF" w:rsidP="0090195A">
            <w:pPr>
              <w:rPr>
                <w:sz w:val="18"/>
                <w:szCs w:val="18"/>
              </w:rPr>
            </w:pPr>
            <w:r w:rsidRPr="006452F6">
              <w:rPr>
                <w:sz w:val="18"/>
                <w:szCs w:val="18"/>
              </w:rPr>
              <w:t>Vertebra Kırıkları</w:t>
            </w:r>
          </w:p>
        </w:tc>
        <w:tc>
          <w:tcPr>
            <w:tcW w:w="1276" w:type="dxa"/>
            <w:tcBorders>
              <w:top w:val="single" w:sz="4" w:space="0" w:color="auto"/>
              <w:left w:val="nil"/>
              <w:bottom w:val="single" w:sz="4" w:space="0" w:color="auto"/>
              <w:right w:val="single" w:sz="4" w:space="0" w:color="auto"/>
            </w:tcBorders>
            <w:shd w:val="clear" w:color="auto" w:fill="auto"/>
            <w:noWrap/>
            <w:vAlign w:val="bottom"/>
          </w:tcPr>
          <w:p w:rsidR="00C97DFF" w:rsidRPr="006452F6" w:rsidRDefault="00C97DFF" w:rsidP="0090195A">
            <w:pPr>
              <w:rPr>
                <w:sz w:val="18"/>
                <w:szCs w:val="18"/>
              </w:rPr>
            </w:pPr>
            <w:r w:rsidRPr="006452F6">
              <w:rPr>
                <w:sz w:val="18"/>
                <w:szCs w:val="18"/>
              </w:rPr>
              <w:t>2 saat</w:t>
            </w:r>
          </w:p>
        </w:tc>
        <w:tc>
          <w:tcPr>
            <w:tcW w:w="2275" w:type="dxa"/>
            <w:tcBorders>
              <w:top w:val="single" w:sz="4" w:space="0" w:color="auto"/>
              <w:left w:val="nil"/>
              <w:bottom w:val="single" w:sz="4" w:space="0" w:color="auto"/>
              <w:right w:val="single" w:sz="4" w:space="0" w:color="000000"/>
            </w:tcBorders>
            <w:shd w:val="clear" w:color="auto" w:fill="auto"/>
            <w:noWrap/>
          </w:tcPr>
          <w:p w:rsidR="00C97DFF" w:rsidRPr="006452F6" w:rsidRDefault="00C97DFF" w:rsidP="0090195A">
            <w:pPr>
              <w:rPr>
                <w:sz w:val="18"/>
                <w:szCs w:val="18"/>
              </w:rPr>
            </w:pPr>
            <w:r w:rsidRPr="006452F6">
              <w:rPr>
                <w:sz w:val="18"/>
                <w:szCs w:val="18"/>
              </w:rPr>
              <w:t>Ö.Faruk ERKOÇAK</w:t>
            </w:r>
          </w:p>
        </w:tc>
      </w:tr>
      <w:tr w:rsidR="00C97DFF" w:rsidRPr="006452F6" w:rsidTr="0090195A">
        <w:trPr>
          <w:trHeight w:val="188"/>
        </w:trPr>
        <w:tc>
          <w:tcPr>
            <w:tcW w:w="1214" w:type="dxa"/>
            <w:tcBorders>
              <w:top w:val="single" w:sz="4" w:space="0" w:color="auto"/>
              <w:left w:val="single" w:sz="4" w:space="0" w:color="auto"/>
              <w:bottom w:val="single" w:sz="4" w:space="0" w:color="auto"/>
              <w:right w:val="single" w:sz="4" w:space="0" w:color="auto"/>
            </w:tcBorders>
            <w:shd w:val="clear" w:color="auto" w:fill="auto"/>
            <w:noWrap/>
          </w:tcPr>
          <w:p w:rsidR="00C97DFF" w:rsidRPr="006452F6" w:rsidRDefault="00C97DFF" w:rsidP="0090195A">
            <w:pPr>
              <w:jc w:val="center"/>
              <w:rPr>
                <w:sz w:val="18"/>
                <w:szCs w:val="18"/>
              </w:rPr>
            </w:pPr>
            <w:r w:rsidRPr="006452F6">
              <w:rPr>
                <w:sz w:val="18"/>
                <w:szCs w:val="18"/>
              </w:rPr>
              <w:t>DERS08</w:t>
            </w:r>
          </w:p>
        </w:tc>
        <w:tc>
          <w:tcPr>
            <w:tcW w:w="3534" w:type="dxa"/>
            <w:tcBorders>
              <w:top w:val="single" w:sz="4" w:space="0" w:color="auto"/>
              <w:left w:val="nil"/>
              <w:bottom w:val="single" w:sz="4" w:space="0" w:color="auto"/>
              <w:right w:val="single" w:sz="4" w:space="0" w:color="000000"/>
            </w:tcBorders>
            <w:shd w:val="clear" w:color="auto" w:fill="auto"/>
            <w:noWrap/>
          </w:tcPr>
          <w:p w:rsidR="00C97DFF" w:rsidRPr="006452F6" w:rsidRDefault="00C97DFF" w:rsidP="0090195A">
            <w:pPr>
              <w:rPr>
                <w:sz w:val="18"/>
                <w:szCs w:val="18"/>
              </w:rPr>
            </w:pPr>
            <w:r w:rsidRPr="006452F6">
              <w:rPr>
                <w:sz w:val="18"/>
                <w:szCs w:val="18"/>
              </w:rPr>
              <w:t>Akut El Yaralanmaları</w:t>
            </w:r>
          </w:p>
        </w:tc>
        <w:tc>
          <w:tcPr>
            <w:tcW w:w="1276" w:type="dxa"/>
            <w:tcBorders>
              <w:top w:val="single" w:sz="4" w:space="0" w:color="auto"/>
              <w:left w:val="nil"/>
              <w:bottom w:val="single" w:sz="4" w:space="0" w:color="auto"/>
              <w:right w:val="single" w:sz="4" w:space="0" w:color="auto"/>
            </w:tcBorders>
            <w:shd w:val="clear" w:color="auto" w:fill="auto"/>
            <w:noWrap/>
            <w:vAlign w:val="bottom"/>
          </w:tcPr>
          <w:p w:rsidR="00C97DFF" w:rsidRPr="006452F6" w:rsidRDefault="00C97DFF" w:rsidP="0090195A">
            <w:pPr>
              <w:rPr>
                <w:sz w:val="18"/>
                <w:szCs w:val="18"/>
              </w:rPr>
            </w:pPr>
            <w:r w:rsidRPr="006452F6">
              <w:rPr>
                <w:sz w:val="18"/>
                <w:szCs w:val="18"/>
              </w:rPr>
              <w:t>2 saat</w:t>
            </w:r>
          </w:p>
        </w:tc>
        <w:tc>
          <w:tcPr>
            <w:tcW w:w="2275" w:type="dxa"/>
            <w:tcBorders>
              <w:top w:val="single" w:sz="4" w:space="0" w:color="auto"/>
              <w:left w:val="nil"/>
              <w:bottom w:val="single" w:sz="4" w:space="0" w:color="auto"/>
              <w:right w:val="single" w:sz="4" w:space="0" w:color="000000"/>
            </w:tcBorders>
            <w:shd w:val="clear" w:color="auto" w:fill="auto"/>
            <w:noWrap/>
          </w:tcPr>
          <w:p w:rsidR="00C97DFF" w:rsidRPr="006452F6" w:rsidRDefault="00C97DFF" w:rsidP="0090195A">
            <w:pPr>
              <w:rPr>
                <w:sz w:val="18"/>
                <w:szCs w:val="18"/>
              </w:rPr>
            </w:pPr>
            <w:r w:rsidRPr="006452F6">
              <w:rPr>
                <w:sz w:val="18"/>
                <w:szCs w:val="18"/>
              </w:rPr>
              <w:t>M.Ali ACAR</w:t>
            </w:r>
          </w:p>
        </w:tc>
      </w:tr>
      <w:tr w:rsidR="00C97DFF" w:rsidRPr="006452F6" w:rsidTr="0090195A">
        <w:trPr>
          <w:trHeight w:val="188"/>
        </w:trPr>
        <w:tc>
          <w:tcPr>
            <w:tcW w:w="1214" w:type="dxa"/>
            <w:tcBorders>
              <w:top w:val="single" w:sz="4" w:space="0" w:color="auto"/>
              <w:left w:val="single" w:sz="4" w:space="0" w:color="auto"/>
              <w:bottom w:val="single" w:sz="4" w:space="0" w:color="auto"/>
              <w:right w:val="single" w:sz="4" w:space="0" w:color="auto"/>
            </w:tcBorders>
            <w:shd w:val="clear" w:color="auto" w:fill="auto"/>
            <w:noWrap/>
          </w:tcPr>
          <w:p w:rsidR="00C97DFF" w:rsidRPr="006452F6" w:rsidRDefault="00C97DFF" w:rsidP="0090195A">
            <w:pPr>
              <w:jc w:val="center"/>
              <w:rPr>
                <w:sz w:val="18"/>
                <w:szCs w:val="18"/>
              </w:rPr>
            </w:pPr>
            <w:r w:rsidRPr="006452F6">
              <w:rPr>
                <w:sz w:val="18"/>
                <w:szCs w:val="18"/>
              </w:rPr>
              <w:t>DERS09</w:t>
            </w:r>
          </w:p>
        </w:tc>
        <w:tc>
          <w:tcPr>
            <w:tcW w:w="3534" w:type="dxa"/>
            <w:tcBorders>
              <w:top w:val="single" w:sz="4" w:space="0" w:color="auto"/>
              <w:left w:val="nil"/>
              <w:bottom w:val="single" w:sz="4" w:space="0" w:color="auto"/>
              <w:right w:val="single" w:sz="4" w:space="0" w:color="000000"/>
            </w:tcBorders>
            <w:shd w:val="clear" w:color="auto" w:fill="auto"/>
            <w:noWrap/>
          </w:tcPr>
          <w:p w:rsidR="00C97DFF" w:rsidRPr="006452F6" w:rsidRDefault="00C97DFF" w:rsidP="0090195A">
            <w:pPr>
              <w:rPr>
                <w:sz w:val="18"/>
                <w:szCs w:val="18"/>
              </w:rPr>
            </w:pPr>
            <w:r w:rsidRPr="006452F6">
              <w:rPr>
                <w:sz w:val="18"/>
                <w:szCs w:val="18"/>
              </w:rPr>
              <w:t>Çıkıklar</w:t>
            </w:r>
          </w:p>
        </w:tc>
        <w:tc>
          <w:tcPr>
            <w:tcW w:w="1276" w:type="dxa"/>
            <w:tcBorders>
              <w:top w:val="single" w:sz="4" w:space="0" w:color="auto"/>
              <w:left w:val="nil"/>
              <w:bottom w:val="single" w:sz="4" w:space="0" w:color="auto"/>
              <w:right w:val="single" w:sz="4" w:space="0" w:color="auto"/>
            </w:tcBorders>
            <w:shd w:val="clear" w:color="auto" w:fill="auto"/>
            <w:noWrap/>
            <w:vAlign w:val="bottom"/>
          </w:tcPr>
          <w:p w:rsidR="00C97DFF" w:rsidRPr="006452F6" w:rsidRDefault="00C97DFF" w:rsidP="0090195A">
            <w:pPr>
              <w:rPr>
                <w:sz w:val="18"/>
                <w:szCs w:val="18"/>
              </w:rPr>
            </w:pPr>
            <w:r w:rsidRPr="006452F6">
              <w:rPr>
                <w:sz w:val="18"/>
                <w:szCs w:val="18"/>
              </w:rPr>
              <w:t>2 saat</w:t>
            </w:r>
          </w:p>
        </w:tc>
        <w:tc>
          <w:tcPr>
            <w:tcW w:w="2275" w:type="dxa"/>
            <w:tcBorders>
              <w:top w:val="single" w:sz="4" w:space="0" w:color="auto"/>
              <w:left w:val="nil"/>
              <w:bottom w:val="single" w:sz="4" w:space="0" w:color="auto"/>
              <w:right w:val="single" w:sz="4" w:space="0" w:color="000000"/>
            </w:tcBorders>
            <w:shd w:val="clear" w:color="auto" w:fill="auto"/>
            <w:noWrap/>
          </w:tcPr>
          <w:p w:rsidR="00C97DFF" w:rsidRPr="006452F6" w:rsidRDefault="00C97DFF" w:rsidP="0090195A">
            <w:pPr>
              <w:rPr>
                <w:sz w:val="18"/>
                <w:szCs w:val="18"/>
              </w:rPr>
            </w:pPr>
            <w:r w:rsidRPr="006452F6">
              <w:rPr>
                <w:sz w:val="18"/>
                <w:szCs w:val="18"/>
              </w:rPr>
              <w:t>Ömer Faruk ERKOÇAK</w:t>
            </w:r>
          </w:p>
        </w:tc>
      </w:tr>
      <w:tr w:rsidR="00C97DFF" w:rsidRPr="006452F6" w:rsidTr="0090195A">
        <w:trPr>
          <w:trHeight w:val="188"/>
        </w:trPr>
        <w:tc>
          <w:tcPr>
            <w:tcW w:w="1214" w:type="dxa"/>
            <w:tcBorders>
              <w:top w:val="single" w:sz="4" w:space="0" w:color="auto"/>
              <w:left w:val="single" w:sz="4" w:space="0" w:color="auto"/>
              <w:bottom w:val="single" w:sz="4" w:space="0" w:color="auto"/>
              <w:right w:val="single" w:sz="4" w:space="0" w:color="auto"/>
            </w:tcBorders>
            <w:shd w:val="clear" w:color="auto" w:fill="auto"/>
            <w:noWrap/>
          </w:tcPr>
          <w:p w:rsidR="00C97DFF" w:rsidRPr="006452F6" w:rsidRDefault="00C97DFF" w:rsidP="0090195A">
            <w:pPr>
              <w:jc w:val="center"/>
              <w:rPr>
                <w:sz w:val="18"/>
                <w:szCs w:val="18"/>
              </w:rPr>
            </w:pPr>
            <w:r w:rsidRPr="006452F6">
              <w:rPr>
                <w:sz w:val="18"/>
                <w:szCs w:val="18"/>
              </w:rPr>
              <w:t>DERS10</w:t>
            </w:r>
          </w:p>
        </w:tc>
        <w:tc>
          <w:tcPr>
            <w:tcW w:w="3534" w:type="dxa"/>
            <w:tcBorders>
              <w:top w:val="single" w:sz="4" w:space="0" w:color="auto"/>
              <w:left w:val="nil"/>
              <w:bottom w:val="single" w:sz="4" w:space="0" w:color="auto"/>
              <w:right w:val="single" w:sz="4" w:space="0" w:color="000000"/>
            </w:tcBorders>
            <w:shd w:val="clear" w:color="auto" w:fill="auto"/>
            <w:noWrap/>
          </w:tcPr>
          <w:p w:rsidR="00C97DFF" w:rsidRPr="006452F6" w:rsidRDefault="00C97DFF" w:rsidP="0090195A">
            <w:pPr>
              <w:rPr>
                <w:sz w:val="18"/>
                <w:szCs w:val="18"/>
              </w:rPr>
            </w:pPr>
            <w:r w:rsidRPr="006452F6">
              <w:rPr>
                <w:sz w:val="18"/>
                <w:szCs w:val="18"/>
              </w:rPr>
              <w:t>Genel Ortopedik Değerlendirme</w:t>
            </w:r>
          </w:p>
        </w:tc>
        <w:tc>
          <w:tcPr>
            <w:tcW w:w="1276" w:type="dxa"/>
            <w:tcBorders>
              <w:top w:val="single" w:sz="4" w:space="0" w:color="auto"/>
              <w:left w:val="nil"/>
              <w:bottom w:val="single" w:sz="4" w:space="0" w:color="auto"/>
              <w:right w:val="single" w:sz="4" w:space="0" w:color="auto"/>
            </w:tcBorders>
            <w:shd w:val="clear" w:color="auto" w:fill="auto"/>
            <w:noWrap/>
            <w:vAlign w:val="bottom"/>
          </w:tcPr>
          <w:p w:rsidR="00C97DFF" w:rsidRPr="006452F6" w:rsidRDefault="00C97DFF" w:rsidP="0090195A">
            <w:pPr>
              <w:rPr>
                <w:sz w:val="18"/>
                <w:szCs w:val="18"/>
              </w:rPr>
            </w:pPr>
            <w:r w:rsidRPr="006452F6">
              <w:rPr>
                <w:sz w:val="18"/>
                <w:szCs w:val="18"/>
              </w:rPr>
              <w:t>2 saat</w:t>
            </w:r>
          </w:p>
        </w:tc>
        <w:tc>
          <w:tcPr>
            <w:tcW w:w="2275" w:type="dxa"/>
            <w:tcBorders>
              <w:top w:val="single" w:sz="4" w:space="0" w:color="auto"/>
              <w:left w:val="nil"/>
              <w:bottom w:val="single" w:sz="4" w:space="0" w:color="auto"/>
              <w:right w:val="single" w:sz="4" w:space="0" w:color="000000"/>
            </w:tcBorders>
            <w:shd w:val="clear" w:color="auto" w:fill="auto"/>
            <w:noWrap/>
          </w:tcPr>
          <w:p w:rsidR="00C97DFF" w:rsidRPr="006452F6" w:rsidRDefault="00C97DFF" w:rsidP="0090195A">
            <w:pPr>
              <w:rPr>
                <w:sz w:val="18"/>
                <w:szCs w:val="18"/>
              </w:rPr>
            </w:pPr>
            <w:r w:rsidRPr="006452F6">
              <w:rPr>
                <w:sz w:val="18"/>
                <w:szCs w:val="18"/>
              </w:rPr>
              <w:t>M.Ali ACAR</w:t>
            </w:r>
          </w:p>
        </w:tc>
      </w:tr>
    </w:tbl>
    <w:p w:rsidR="00C97DFF" w:rsidRPr="006452F6" w:rsidRDefault="00C97DFF" w:rsidP="00C97DFF">
      <w:pPr>
        <w:tabs>
          <w:tab w:val="left" w:pos="1380"/>
          <w:tab w:val="left" w:pos="2920"/>
          <w:tab w:val="left" w:pos="4460"/>
          <w:tab w:val="left" w:pos="6000"/>
          <w:tab w:val="left" w:pos="7540"/>
        </w:tabs>
        <w:ind w:left="60"/>
        <w:rPr>
          <w:sz w:val="18"/>
          <w:szCs w:val="18"/>
        </w:rPr>
      </w:pPr>
      <w:r w:rsidRPr="006452F6">
        <w:rPr>
          <w:sz w:val="18"/>
          <w:szCs w:val="18"/>
        </w:rPr>
        <w:tab/>
      </w:r>
      <w:r w:rsidRPr="006452F6">
        <w:rPr>
          <w:sz w:val="18"/>
          <w:szCs w:val="18"/>
        </w:rPr>
        <w:tab/>
      </w:r>
    </w:p>
    <w:p w:rsidR="00C97DFF" w:rsidRPr="006452F6" w:rsidRDefault="00C97DFF" w:rsidP="00C97DFF">
      <w:pPr>
        <w:tabs>
          <w:tab w:val="left" w:pos="1380"/>
          <w:tab w:val="left" w:pos="2920"/>
          <w:tab w:val="left" w:pos="4460"/>
          <w:tab w:val="left" w:pos="6000"/>
          <w:tab w:val="left" w:pos="7540"/>
        </w:tabs>
        <w:ind w:left="60"/>
        <w:rPr>
          <w:sz w:val="18"/>
          <w:szCs w:val="18"/>
        </w:rPr>
      </w:pPr>
    </w:p>
    <w:p w:rsidR="00C97DFF" w:rsidRPr="006452F6" w:rsidRDefault="00C97DFF" w:rsidP="00C97DFF">
      <w:pPr>
        <w:tabs>
          <w:tab w:val="left" w:pos="1380"/>
          <w:tab w:val="left" w:pos="2920"/>
          <w:tab w:val="left" w:pos="4460"/>
          <w:tab w:val="left" w:pos="6000"/>
          <w:tab w:val="left" w:pos="7540"/>
        </w:tabs>
        <w:ind w:left="60"/>
        <w:rPr>
          <w:sz w:val="18"/>
          <w:szCs w:val="18"/>
        </w:rPr>
      </w:pPr>
      <w:r w:rsidRPr="006452F6">
        <w:rPr>
          <w:sz w:val="18"/>
          <w:szCs w:val="18"/>
        </w:rPr>
        <w:tab/>
      </w:r>
      <w:r w:rsidRPr="006452F6">
        <w:rPr>
          <w:sz w:val="18"/>
          <w:szCs w:val="18"/>
        </w:rPr>
        <w:tab/>
      </w:r>
      <w:r w:rsidRPr="006452F6">
        <w:rPr>
          <w:sz w:val="18"/>
          <w:szCs w:val="18"/>
        </w:rPr>
        <w:tab/>
      </w:r>
    </w:p>
    <w:p w:rsidR="00C97DFF" w:rsidRPr="006452F6" w:rsidRDefault="00C97DFF" w:rsidP="00C97DFF">
      <w:pPr>
        <w:spacing w:after="200" w:line="276" w:lineRule="auto"/>
        <w:rPr>
          <w:b/>
          <w:color w:val="000000"/>
          <w:sz w:val="18"/>
          <w:szCs w:val="18"/>
        </w:rPr>
      </w:pPr>
    </w:p>
    <w:p w:rsidR="00C97DFF" w:rsidRPr="006452F6" w:rsidRDefault="00C97DFF" w:rsidP="00C97DFF">
      <w:pPr>
        <w:rPr>
          <w:b/>
          <w:color w:val="000000"/>
          <w:sz w:val="18"/>
          <w:szCs w:val="18"/>
        </w:rPr>
      </w:pPr>
    </w:p>
    <w:p w:rsidR="00C97DFF" w:rsidRPr="006452F6" w:rsidRDefault="00C97DFF" w:rsidP="00C97DFF">
      <w:pPr>
        <w:rPr>
          <w:b/>
          <w:color w:val="000000"/>
          <w:sz w:val="18"/>
          <w:szCs w:val="18"/>
        </w:rPr>
      </w:pPr>
    </w:p>
    <w:p w:rsidR="00C97DFF" w:rsidRPr="006452F6" w:rsidRDefault="00C97DFF" w:rsidP="00C97DFF">
      <w:pPr>
        <w:rPr>
          <w:b/>
          <w:color w:val="000000"/>
          <w:sz w:val="18"/>
          <w:szCs w:val="18"/>
        </w:rPr>
      </w:pPr>
    </w:p>
    <w:p w:rsidR="00C97DFF" w:rsidRPr="006452F6" w:rsidRDefault="00C97DFF" w:rsidP="00C97DFF">
      <w:pPr>
        <w:rPr>
          <w:b/>
          <w:color w:val="000000"/>
          <w:sz w:val="18"/>
          <w:szCs w:val="18"/>
        </w:rPr>
      </w:pPr>
    </w:p>
    <w:p w:rsidR="00C97DFF" w:rsidRPr="006452F6" w:rsidRDefault="00C97DFF" w:rsidP="00C97DFF">
      <w:pPr>
        <w:rPr>
          <w:b/>
          <w:color w:val="000000"/>
          <w:sz w:val="18"/>
          <w:szCs w:val="18"/>
        </w:rPr>
      </w:pPr>
    </w:p>
    <w:p w:rsidR="00C97DFF" w:rsidRDefault="00C97DFF" w:rsidP="00C97DFF">
      <w:pPr>
        <w:rPr>
          <w:b/>
          <w:sz w:val="18"/>
          <w:szCs w:val="18"/>
        </w:rPr>
      </w:pPr>
    </w:p>
    <w:p w:rsidR="00C97DFF" w:rsidRDefault="00C97DFF" w:rsidP="00C97DFF">
      <w:pPr>
        <w:rPr>
          <w:b/>
          <w:sz w:val="18"/>
          <w:szCs w:val="18"/>
        </w:rPr>
      </w:pPr>
    </w:p>
    <w:p w:rsidR="00C97DFF" w:rsidRDefault="00C97DFF" w:rsidP="00C97DFF">
      <w:pPr>
        <w:rPr>
          <w:b/>
          <w:sz w:val="18"/>
          <w:szCs w:val="18"/>
        </w:rPr>
      </w:pPr>
    </w:p>
    <w:p w:rsidR="00C97DFF" w:rsidRPr="006452F6" w:rsidRDefault="00C97DFF" w:rsidP="00C97DFF">
      <w:pPr>
        <w:rPr>
          <w:b/>
          <w:sz w:val="18"/>
          <w:szCs w:val="18"/>
        </w:rPr>
      </w:pPr>
      <w:r w:rsidRPr="006452F6">
        <w:rPr>
          <w:b/>
          <w:sz w:val="18"/>
          <w:szCs w:val="18"/>
        </w:rPr>
        <w:t>Not: Her öğrenci 1 adet seminer hazırlar ve sunar.</w:t>
      </w:r>
    </w:p>
    <w:p w:rsidR="00C97DFF" w:rsidRPr="006452F6" w:rsidRDefault="00C97DFF" w:rsidP="00C97DFF">
      <w:pPr>
        <w:rPr>
          <w:sz w:val="18"/>
          <w:szCs w:val="18"/>
        </w:rPr>
      </w:pPr>
      <w:r w:rsidRPr="006452F6">
        <w:rPr>
          <w:sz w:val="18"/>
          <w:szCs w:val="18"/>
        </w:rPr>
        <w:t xml:space="preserve">Teorik Ders Saati: 20 </w:t>
      </w:r>
    </w:p>
    <w:p w:rsidR="00C97DFF" w:rsidRPr="006452F6" w:rsidRDefault="00C97DFF" w:rsidP="00C97DFF">
      <w:pPr>
        <w:rPr>
          <w:sz w:val="18"/>
          <w:szCs w:val="18"/>
        </w:rPr>
      </w:pPr>
      <w:r w:rsidRPr="006452F6">
        <w:rPr>
          <w:sz w:val="18"/>
          <w:szCs w:val="18"/>
        </w:rPr>
        <w:t>Pratik Ders Saati: 40</w:t>
      </w:r>
    </w:p>
    <w:p w:rsidR="00C97DFF" w:rsidRPr="006452F6" w:rsidRDefault="00C97DFF" w:rsidP="00C97DFF">
      <w:pPr>
        <w:rPr>
          <w:sz w:val="18"/>
          <w:szCs w:val="18"/>
        </w:rPr>
      </w:pPr>
      <w:r w:rsidRPr="006452F6">
        <w:rPr>
          <w:sz w:val="18"/>
          <w:szCs w:val="18"/>
        </w:rPr>
        <w:t xml:space="preserve">Serbest Çalışma Saati: </w:t>
      </w:r>
      <w:proofErr w:type="gramStart"/>
      <w:r w:rsidRPr="006452F6">
        <w:rPr>
          <w:sz w:val="18"/>
          <w:szCs w:val="18"/>
        </w:rPr>
        <w:t>7.5</w:t>
      </w:r>
      <w:proofErr w:type="gramEnd"/>
      <w:r w:rsidRPr="006452F6">
        <w:rPr>
          <w:sz w:val="18"/>
          <w:szCs w:val="18"/>
        </w:rPr>
        <w:t xml:space="preserve"> </w:t>
      </w:r>
    </w:p>
    <w:p w:rsidR="00C97DFF" w:rsidRPr="00593B88" w:rsidRDefault="00C97DFF" w:rsidP="00C97DFF">
      <w:pPr>
        <w:jc w:val="center"/>
        <w:rPr>
          <w:b/>
          <w:color w:val="000000" w:themeColor="text1"/>
        </w:rPr>
      </w:pPr>
      <w:r w:rsidRPr="00DA7458">
        <w:rPr>
          <w:b/>
          <w:color w:val="000000"/>
          <w:sz w:val="20"/>
          <w:szCs w:val="20"/>
        </w:rPr>
        <w:br w:type="page"/>
      </w:r>
      <w:r w:rsidRPr="00593B88">
        <w:rPr>
          <w:b/>
          <w:color w:val="000000" w:themeColor="text1"/>
        </w:rPr>
        <w:lastRenderedPageBreak/>
        <w:t xml:space="preserve">“PLASTİK REKONSTRÜKTİF VE ESTETİK CERRAHİ “ SEÇMELİ STAJ </w:t>
      </w:r>
      <w:r w:rsidR="00A178D8">
        <w:rPr>
          <w:b/>
          <w:color w:val="000000" w:themeColor="text1"/>
        </w:rPr>
        <w:t>PROGRAMI</w:t>
      </w:r>
    </w:p>
    <w:p w:rsidR="00C97DFF" w:rsidRDefault="00C97DFF" w:rsidP="00C97DFF">
      <w:pPr>
        <w:rPr>
          <w:b/>
          <w:color w:val="000000"/>
        </w:rPr>
      </w:pPr>
    </w:p>
    <w:tbl>
      <w:tblPr>
        <w:tblW w:w="10289" w:type="dxa"/>
        <w:tblInd w:w="57" w:type="dxa"/>
        <w:tblCellMar>
          <w:left w:w="70" w:type="dxa"/>
          <w:right w:w="70" w:type="dxa"/>
        </w:tblCellMar>
        <w:tblLook w:val="0000"/>
      </w:tblPr>
      <w:tblGrid>
        <w:gridCol w:w="1364"/>
        <w:gridCol w:w="9"/>
        <w:gridCol w:w="1237"/>
        <w:gridCol w:w="423"/>
        <w:gridCol w:w="172"/>
        <w:gridCol w:w="900"/>
        <w:gridCol w:w="738"/>
        <w:gridCol w:w="197"/>
        <w:gridCol w:w="314"/>
        <w:gridCol w:w="395"/>
        <w:gridCol w:w="755"/>
        <w:gridCol w:w="69"/>
        <w:gridCol w:w="12"/>
        <w:gridCol w:w="220"/>
        <w:gridCol w:w="1029"/>
        <w:gridCol w:w="251"/>
        <w:gridCol w:w="154"/>
        <w:gridCol w:w="2050"/>
      </w:tblGrid>
      <w:tr w:rsidR="00C97DFF" w:rsidRPr="006452F6" w:rsidTr="0090195A">
        <w:trPr>
          <w:trHeight w:val="270"/>
        </w:trPr>
        <w:tc>
          <w:tcPr>
            <w:tcW w:w="1373" w:type="dxa"/>
            <w:gridSpan w:val="2"/>
            <w:tcBorders>
              <w:top w:val="single" w:sz="8" w:space="0" w:color="FFFFFF"/>
              <w:left w:val="single" w:sz="8" w:space="0" w:color="FFFFFF"/>
              <w:bottom w:val="nil"/>
              <w:right w:val="single" w:sz="8" w:space="0" w:color="FFFFFF"/>
            </w:tcBorders>
            <w:shd w:val="clear" w:color="auto" w:fill="4F81BD" w:themeFill="accent1"/>
            <w:vAlign w:val="center"/>
          </w:tcPr>
          <w:p w:rsidR="00C97DFF" w:rsidRPr="006452F6" w:rsidRDefault="00C97DFF" w:rsidP="0090195A">
            <w:pPr>
              <w:jc w:val="center"/>
              <w:rPr>
                <w:b/>
                <w:bCs/>
                <w:color w:val="FFFFFF"/>
                <w:sz w:val="18"/>
                <w:szCs w:val="18"/>
              </w:rPr>
            </w:pPr>
            <w:r w:rsidRPr="006452F6">
              <w:rPr>
                <w:b/>
                <w:bCs/>
                <w:color w:val="FFFFFF"/>
                <w:sz w:val="18"/>
                <w:szCs w:val="18"/>
              </w:rPr>
              <w:t> </w:t>
            </w:r>
          </w:p>
        </w:tc>
        <w:tc>
          <w:tcPr>
            <w:tcW w:w="1660" w:type="dxa"/>
            <w:gridSpan w:val="2"/>
            <w:tcBorders>
              <w:top w:val="single" w:sz="8" w:space="0" w:color="FFFFFF"/>
              <w:left w:val="nil"/>
              <w:bottom w:val="nil"/>
              <w:right w:val="single" w:sz="8" w:space="0" w:color="FFFFFF"/>
            </w:tcBorders>
            <w:shd w:val="clear" w:color="auto" w:fill="4F81BD" w:themeFill="accent1"/>
            <w:vAlign w:val="center"/>
          </w:tcPr>
          <w:p w:rsidR="00C97DFF" w:rsidRPr="006452F6" w:rsidRDefault="00C97DFF" w:rsidP="0090195A">
            <w:pPr>
              <w:jc w:val="center"/>
              <w:rPr>
                <w:b/>
                <w:bCs/>
                <w:color w:val="FFFFFF"/>
                <w:sz w:val="18"/>
                <w:szCs w:val="18"/>
              </w:rPr>
            </w:pPr>
            <w:r w:rsidRPr="006452F6">
              <w:rPr>
                <w:b/>
                <w:bCs/>
                <w:color w:val="FFFFFF"/>
                <w:sz w:val="18"/>
                <w:szCs w:val="18"/>
              </w:rPr>
              <w:t>1. gün</w:t>
            </w:r>
          </w:p>
        </w:tc>
        <w:tc>
          <w:tcPr>
            <w:tcW w:w="1810" w:type="dxa"/>
            <w:gridSpan w:val="3"/>
            <w:tcBorders>
              <w:top w:val="single" w:sz="8" w:space="0" w:color="FFFFFF"/>
              <w:left w:val="nil"/>
              <w:bottom w:val="nil"/>
              <w:right w:val="single" w:sz="8" w:space="0" w:color="FFFFFF"/>
            </w:tcBorders>
            <w:shd w:val="clear" w:color="auto" w:fill="4F81BD" w:themeFill="accent1"/>
            <w:vAlign w:val="center"/>
          </w:tcPr>
          <w:p w:rsidR="00C97DFF" w:rsidRPr="006452F6" w:rsidRDefault="00C97DFF" w:rsidP="0090195A">
            <w:pPr>
              <w:jc w:val="center"/>
              <w:rPr>
                <w:b/>
                <w:bCs/>
                <w:color w:val="FFFFFF"/>
                <w:sz w:val="18"/>
                <w:szCs w:val="18"/>
              </w:rPr>
            </w:pPr>
            <w:r w:rsidRPr="006452F6">
              <w:rPr>
                <w:b/>
                <w:bCs/>
                <w:color w:val="FFFFFF"/>
                <w:sz w:val="18"/>
                <w:szCs w:val="18"/>
              </w:rPr>
              <w:t>2. gün</w:t>
            </w:r>
          </w:p>
        </w:tc>
        <w:tc>
          <w:tcPr>
            <w:tcW w:w="1730" w:type="dxa"/>
            <w:gridSpan w:val="5"/>
            <w:tcBorders>
              <w:top w:val="single" w:sz="8" w:space="0" w:color="FFFFFF"/>
              <w:left w:val="nil"/>
              <w:bottom w:val="nil"/>
              <w:right w:val="single" w:sz="8" w:space="0" w:color="FFFFFF"/>
            </w:tcBorders>
            <w:shd w:val="clear" w:color="auto" w:fill="4F81BD" w:themeFill="accent1"/>
            <w:vAlign w:val="center"/>
          </w:tcPr>
          <w:p w:rsidR="00C97DFF" w:rsidRPr="006452F6" w:rsidRDefault="00C97DFF" w:rsidP="0090195A">
            <w:pPr>
              <w:jc w:val="center"/>
              <w:rPr>
                <w:b/>
                <w:bCs/>
                <w:color w:val="FFFFFF"/>
                <w:sz w:val="18"/>
                <w:szCs w:val="18"/>
              </w:rPr>
            </w:pPr>
            <w:r w:rsidRPr="006452F6">
              <w:rPr>
                <w:b/>
                <w:bCs/>
                <w:color w:val="FFFFFF"/>
                <w:sz w:val="18"/>
                <w:szCs w:val="18"/>
              </w:rPr>
              <w:t>3. gün</w:t>
            </w:r>
          </w:p>
        </w:tc>
        <w:tc>
          <w:tcPr>
            <w:tcW w:w="1512" w:type="dxa"/>
            <w:gridSpan w:val="4"/>
            <w:tcBorders>
              <w:top w:val="single" w:sz="8" w:space="0" w:color="FFFFFF"/>
              <w:left w:val="nil"/>
              <w:bottom w:val="nil"/>
              <w:right w:val="single" w:sz="8" w:space="0" w:color="FFFFFF"/>
            </w:tcBorders>
            <w:shd w:val="clear" w:color="auto" w:fill="4F81BD" w:themeFill="accent1"/>
            <w:vAlign w:val="center"/>
          </w:tcPr>
          <w:p w:rsidR="00C97DFF" w:rsidRPr="006452F6" w:rsidRDefault="00C97DFF" w:rsidP="0090195A">
            <w:pPr>
              <w:jc w:val="center"/>
              <w:rPr>
                <w:b/>
                <w:bCs/>
                <w:color w:val="FFFFFF"/>
                <w:sz w:val="18"/>
                <w:szCs w:val="18"/>
              </w:rPr>
            </w:pPr>
            <w:r w:rsidRPr="006452F6">
              <w:rPr>
                <w:b/>
                <w:bCs/>
                <w:color w:val="FFFFFF"/>
                <w:sz w:val="18"/>
                <w:szCs w:val="18"/>
              </w:rPr>
              <w:t>4. gün</w:t>
            </w:r>
          </w:p>
        </w:tc>
        <w:tc>
          <w:tcPr>
            <w:tcW w:w="2204" w:type="dxa"/>
            <w:gridSpan w:val="2"/>
            <w:tcBorders>
              <w:top w:val="single" w:sz="8" w:space="0" w:color="FFFFFF"/>
              <w:left w:val="nil"/>
              <w:bottom w:val="nil"/>
              <w:right w:val="single" w:sz="8" w:space="0" w:color="FFFFFF"/>
            </w:tcBorders>
            <w:shd w:val="clear" w:color="auto" w:fill="4F81BD" w:themeFill="accent1"/>
            <w:vAlign w:val="center"/>
          </w:tcPr>
          <w:p w:rsidR="00C97DFF" w:rsidRPr="006452F6" w:rsidRDefault="00C97DFF" w:rsidP="0090195A">
            <w:pPr>
              <w:jc w:val="center"/>
              <w:rPr>
                <w:b/>
                <w:bCs/>
                <w:color w:val="FFFFFF"/>
                <w:sz w:val="18"/>
                <w:szCs w:val="18"/>
              </w:rPr>
            </w:pPr>
            <w:r w:rsidRPr="006452F6">
              <w:rPr>
                <w:b/>
                <w:bCs/>
                <w:color w:val="FFFFFF"/>
                <w:sz w:val="18"/>
                <w:szCs w:val="18"/>
              </w:rPr>
              <w:t>5. gün</w:t>
            </w:r>
          </w:p>
        </w:tc>
      </w:tr>
      <w:tr w:rsidR="008029D0" w:rsidRPr="006452F6" w:rsidTr="0090195A">
        <w:trPr>
          <w:trHeight w:val="495"/>
        </w:trPr>
        <w:tc>
          <w:tcPr>
            <w:tcW w:w="1373" w:type="dxa"/>
            <w:gridSpan w:val="2"/>
            <w:tcBorders>
              <w:top w:val="single" w:sz="8" w:space="0" w:color="FFFFFF"/>
              <w:left w:val="single" w:sz="8" w:space="0" w:color="FFFFFF"/>
              <w:bottom w:val="single" w:sz="8" w:space="0" w:color="FFFFFF"/>
              <w:right w:val="single" w:sz="12" w:space="0" w:color="FFFFFF"/>
            </w:tcBorders>
            <w:shd w:val="clear" w:color="auto" w:fill="4F81BD" w:themeFill="accent1"/>
            <w:vAlign w:val="center"/>
          </w:tcPr>
          <w:p w:rsidR="008029D0" w:rsidRPr="00774A80" w:rsidRDefault="008029D0" w:rsidP="00315079">
            <w:pPr>
              <w:jc w:val="center"/>
              <w:rPr>
                <w:b/>
                <w:bCs/>
                <w:color w:val="FFFFFF"/>
                <w:sz w:val="18"/>
                <w:szCs w:val="18"/>
              </w:rPr>
            </w:pPr>
            <w:r w:rsidRPr="00774A80">
              <w:rPr>
                <w:b/>
                <w:bCs/>
                <w:color w:val="FFFFFF"/>
                <w:sz w:val="18"/>
                <w:szCs w:val="18"/>
              </w:rPr>
              <w:t>08.00 - 08.50</w:t>
            </w:r>
          </w:p>
        </w:tc>
        <w:tc>
          <w:tcPr>
            <w:tcW w:w="1660" w:type="dxa"/>
            <w:gridSpan w:val="2"/>
            <w:tcBorders>
              <w:top w:val="single" w:sz="8" w:space="0" w:color="FFFFFF"/>
              <w:left w:val="nil"/>
              <w:bottom w:val="single" w:sz="8" w:space="0" w:color="FFFFFF"/>
              <w:right w:val="single" w:sz="8" w:space="0" w:color="FFFFFF"/>
            </w:tcBorders>
            <w:shd w:val="clear" w:color="auto" w:fill="C6D9F1" w:themeFill="text2" w:themeFillTint="33"/>
            <w:vAlign w:val="center"/>
          </w:tcPr>
          <w:p w:rsidR="008029D0" w:rsidRPr="00774A80" w:rsidRDefault="008029D0" w:rsidP="00315079">
            <w:pPr>
              <w:jc w:val="center"/>
              <w:rPr>
                <w:color w:val="000000"/>
                <w:sz w:val="18"/>
                <w:szCs w:val="18"/>
              </w:rPr>
            </w:pPr>
            <w:r w:rsidRPr="00774A80">
              <w:rPr>
                <w:color w:val="000000"/>
                <w:sz w:val="18"/>
                <w:szCs w:val="18"/>
              </w:rPr>
              <w:t>Pratik Eğitim</w:t>
            </w:r>
          </w:p>
        </w:tc>
        <w:tc>
          <w:tcPr>
            <w:tcW w:w="1810" w:type="dxa"/>
            <w:gridSpan w:val="3"/>
            <w:tcBorders>
              <w:top w:val="single" w:sz="8" w:space="0" w:color="FFFFFF"/>
              <w:left w:val="nil"/>
              <w:bottom w:val="single" w:sz="8" w:space="0" w:color="FFFFFF"/>
              <w:right w:val="single" w:sz="8" w:space="0" w:color="FFFFFF"/>
            </w:tcBorders>
            <w:shd w:val="clear" w:color="auto" w:fill="C6D9F1" w:themeFill="text2" w:themeFillTint="33"/>
            <w:vAlign w:val="center"/>
          </w:tcPr>
          <w:p w:rsidR="008029D0" w:rsidRPr="00774A80" w:rsidRDefault="008029D0" w:rsidP="00315079">
            <w:pPr>
              <w:jc w:val="center"/>
              <w:rPr>
                <w:color w:val="000000"/>
                <w:sz w:val="18"/>
                <w:szCs w:val="18"/>
              </w:rPr>
            </w:pPr>
            <w:r w:rsidRPr="00774A80">
              <w:rPr>
                <w:color w:val="000000"/>
                <w:sz w:val="18"/>
                <w:szCs w:val="18"/>
              </w:rPr>
              <w:t>Pratik Eğitim</w:t>
            </w:r>
          </w:p>
        </w:tc>
        <w:tc>
          <w:tcPr>
            <w:tcW w:w="1730" w:type="dxa"/>
            <w:gridSpan w:val="5"/>
            <w:tcBorders>
              <w:top w:val="single" w:sz="8" w:space="0" w:color="FFFFFF"/>
              <w:left w:val="nil"/>
              <w:bottom w:val="single" w:sz="8" w:space="0" w:color="FFFFFF"/>
              <w:right w:val="single" w:sz="8" w:space="0" w:color="FFFFFF"/>
            </w:tcBorders>
            <w:shd w:val="clear" w:color="auto" w:fill="C6D9F1" w:themeFill="text2" w:themeFillTint="33"/>
            <w:vAlign w:val="center"/>
          </w:tcPr>
          <w:p w:rsidR="008029D0" w:rsidRPr="00774A80" w:rsidRDefault="008029D0" w:rsidP="00315079">
            <w:pPr>
              <w:jc w:val="center"/>
              <w:rPr>
                <w:color w:val="000000"/>
                <w:sz w:val="18"/>
                <w:szCs w:val="18"/>
              </w:rPr>
            </w:pPr>
            <w:r w:rsidRPr="00774A80">
              <w:rPr>
                <w:color w:val="000000"/>
                <w:sz w:val="18"/>
                <w:szCs w:val="18"/>
              </w:rPr>
              <w:t>Pratik Eğitim</w:t>
            </w:r>
          </w:p>
        </w:tc>
        <w:tc>
          <w:tcPr>
            <w:tcW w:w="1512" w:type="dxa"/>
            <w:gridSpan w:val="4"/>
            <w:tcBorders>
              <w:top w:val="single" w:sz="8" w:space="0" w:color="FFFFFF"/>
              <w:left w:val="nil"/>
              <w:bottom w:val="single" w:sz="8" w:space="0" w:color="FFFFFF"/>
              <w:right w:val="single" w:sz="8" w:space="0" w:color="FFFFFF"/>
            </w:tcBorders>
            <w:shd w:val="clear" w:color="auto" w:fill="C6D9F1" w:themeFill="text2" w:themeFillTint="33"/>
            <w:vAlign w:val="center"/>
          </w:tcPr>
          <w:p w:rsidR="008029D0" w:rsidRPr="00774A80" w:rsidRDefault="008029D0" w:rsidP="00315079">
            <w:pPr>
              <w:jc w:val="center"/>
              <w:rPr>
                <w:color w:val="000000"/>
                <w:sz w:val="18"/>
                <w:szCs w:val="18"/>
              </w:rPr>
            </w:pPr>
            <w:r w:rsidRPr="00774A80">
              <w:rPr>
                <w:color w:val="000000"/>
                <w:sz w:val="18"/>
                <w:szCs w:val="18"/>
              </w:rPr>
              <w:t>Pratik Eğitim</w:t>
            </w:r>
          </w:p>
        </w:tc>
        <w:tc>
          <w:tcPr>
            <w:tcW w:w="2204" w:type="dxa"/>
            <w:gridSpan w:val="2"/>
            <w:tcBorders>
              <w:top w:val="single" w:sz="8" w:space="0" w:color="FFFFFF"/>
              <w:left w:val="nil"/>
              <w:bottom w:val="single" w:sz="8" w:space="0" w:color="FFFFFF"/>
              <w:right w:val="single" w:sz="8" w:space="0" w:color="FFFFFF"/>
            </w:tcBorders>
            <w:shd w:val="clear" w:color="auto" w:fill="C6D9F1" w:themeFill="text2" w:themeFillTint="33"/>
            <w:vAlign w:val="center"/>
          </w:tcPr>
          <w:p w:rsidR="008029D0" w:rsidRPr="00774A80" w:rsidRDefault="008029D0" w:rsidP="00315079">
            <w:pPr>
              <w:jc w:val="center"/>
              <w:rPr>
                <w:color w:val="000000"/>
                <w:sz w:val="18"/>
                <w:szCs w:val="18"/>
              </w:rPr>
            </w:pPr>
            <w:r w:rsidRPr="00774A80">
              <w:rPr>
                <w:color w:val="000000"/>
                <w:sz w:val="18"/>
                <w:szCs w:val="18"/>
              </w:rPr>
              <w:t>Pratik Eğitim</w:t>
            </w:r>
          </w:p>
        </w:tc>
      </w:tr>
      <w:tr w:rsidR="008029D0" w:rsidRPr="006452F6" w:rsidTr="0090195A">
        <w:trPr>
          <w:trHeight w:val="170"/>
        </w:trPr>
        <w:tc>
          <w:tcPr>
            <w:tcW w:w="1373" w:type="dxa"/>
            <w:gridSpan w:val="2"/>
            <w:tcBorders>
              <w:top w:val="nil"/>
              <w:left w:val="single" w:sz="8" w:space="0" w:color="FFFFFF"/>
              <w:bottom w:val="nil"/>
              <w:right w:val="single" w:sz="12" w:space="0" w:color="FFFFFF"/>
            </w:tcBorders>
            <w:shd w:val="clear" w:color="auto" w:fill="4F81BD" w:themeFill="accent1"/>
            <w:vAlign w:val="center"/>
          </w:tcPr>
          <w:p w:rsidR="008029D0" w:rsidRPr="00774A80" w:rsidRDefault="008029D0" w:rsidP="00315079">
            <w:pPr>
              <w:jc w:val="center"/>
              <w:rPr>
                <w:b/>
                <w:bCs/>
                <w:color w:val="FFFFFF"/>
                <w:sz w:val="18"/>
                <w:szCs w:val="18"/>
              </w:rPr>
            </w:pPr>
            <w:r w:rsidRPr="00774A80">
              <w:rPr>
                <w:b/>
                <w:bCs/>
                <w:color w:val="FFFFFF"/>
                <w:sz w:val="18"/>
                <w:szCs w:val="18"/>
              </w:rPr>
              <w:t>09.00-09.50</w:t>
            </w:r>
          </w:p>
        </w:tc>
        <w:tc>
          <w:tcPr>
            <w:tcW w:w="1660" w:type="dxa"/>
            <w:gridSpan w:val="2"/>
            <w:tcBorders>
              <w:top w:val="nil"/>
              <w:left w:val="nil"/>
              <w:bottom w:val="single" w:sz="8" w:space="0" w:color="FFFFFF"/>
              <w:right w:val="single" w:sz="8" w:space="0" w:color="FFFFFF"/>
            </w:tcBorders>
            <w:shd w:val="clear" w:color="auto" w:fill="C6D9F1" w:themeFill="text2" w:themeFillTint="33"/>
            <w:vAlign w:val="center"/>
          </w:tcPr>
          <w:p w:rsidR="008029D0" w:rsidRPr="00774A80" w:rsidRDefault="008029D0" w:rsidP="00315079">
            <w:pPr>
              <w:jc w:val="center"/>
              <w:rPr>
                <w:color w:val="000000"/>
                <w:sz w:val="18"/>
                <w:szCs w:val="18"/>
              </w:rPr>
            </w:pPr>
            <w:r w:rsidRPr="00774A80">
              <w:rPr>
                <w:color w:val="000000"/>
                <w:sz w:val="18"/>
                <w:szCs w:val="18"/>
              </w:rPr>
              <w:t>4.PLS001</w:t>
            </w:r>
          </w:p>
        </w:tc>
        <w:tc>
          <w:tcPr>
            <w:tcW w:w="1810" w:type="dxa"/>
            <w:gridSpan w:val="3"/>
            <w:tcBorders>
              <w:top w:val="nil"/>
              <w:left w:val="nil"/>
              <w:bottom w:val="single" w:sz="8" w:space="0" w:color="FFFFFF"/>
              <w:right w:val="single" w:sz="8" w:space="0" w:color="FFFFFF"/>
            </w:tcBorders>
            <w:shd w:val="clear" w:color="auto" w:fill="C6D9F1" w:themeFill="text2" w:themeFillTint="33"/>
            <w:vAlign w:val="center"/>
          </w:tcPr>
          <w:p w:rsidR="008029D0" w:rsidRPr="00774A80" w:rsidRDefault="008029D0" w:rsidP="00315079">
            <w:pPr>
              <w:jc w:val="center"/>
              <w:rPr>
                <w:color w:val="000000"/>
                <w:sz w:val="18"/>
                <w:szCs w:val="18"/>
              </w:rPr>
            </w:pPr>
            <w:r w:rsidRPr="00774A80">
              <w:rPr>
                <w:color w:val="000000"/>
                <w:sz w:val="18"/>
                <w:szCs w:val="18"/>
              </w:rPr>
              <w:t>4.PLS002</w:t>
            </w:r>
          </w:p>
        </w:tc>
        <w:tc>
          <w:tcPr>
            <w:tcW w:w="1730" w:type="dxa"/>
            <w:gridSpan w:val="5"/>
            <w:tcBorders>
              <w:top w:val="nil"/>
              <w:left w:val="nil"/>
              <w:bottom w:val="single" w:sz="8" w:space="0" w:color="FFFFFF"/>
              <w:right w:val="single" w:sz="8" w:space="0" w:color="FFFFFF"/>
            </w:tcBorders>
            <w:shd w:val="clear" w:color="auto" w:fill="C6D9F1" w:themeFill="text2" w:themeFillTint="33"/>
            <w:vAlign w:val="center"/>
          </w:tcPr>
          <w:p w:rsidR="008029D0" w:rsidRPr="00774A80" w:rsidRDefault="008029D0" w:rsidP="00315079">
            <w:pPr>
              <w:jc w:val="center"/>
              <w:rPr>
                <w:color w:val="000000"/>
                <w:sz w:val="18"/>
                <w:szCs w:val="18"/>
              </w:rPr>
            </w:pPr>
            <w:r w:rsidRPr="00774A80">
              <w:rPr>
                <w:color w:val="000000"/>
                <w:sz w:val="18"/>
                <w:szCs w:val="18"/>
              </w:rPr>
              <w:t>4.PLS003</w:t>
            </w:r>
          </w:p>
        </w:tc>
        <w:tc>
          <w:tcPr>
            <w:tcW w:w="1512" w:type="dxa"/>
            <w:gridSpan w:val="4"/>
            <w:tcBorders>
              <w:top w:val="nil"/>
              <w:left w:val="nil"/>
              <w:bottom w:val="single" w:sz="8" w:space="0" w:color="FFFFFF"/>
              <w:right w:val="single" w:sz="8" w:space="0" w:color="FFFFFF"/>
            </w:tcBorders>
            <w:shd w:val="clear" w:color="auto" w:fill="C6D9F1" w:themeFill="text2" w:themeFillTint="33"/>
            <w:vAlign w:val="center"/>
          </w:tcPr>
          <w:p w:rsidR="008029D0" w:rsidRPr="00774A80" w:rsidRDefault="008029D0" w:rsidP="00315079">
            <w:pPr>
              <w:jc w:val="center"/>
              <w:rPr>
                <w:color w:val="000000"/>
                <w:sz w:val="18"/>
                <w:szCs w:val="18"/>
              </w:rPr>
            </w:pPr>
            <w:r w:rsidRPr="00774A80">
              <w:rPr>
                <w:color w:val="000000"/>
                <w:sz w:val="18"/>
                <w:szCs w:val="18"/>
              </w:rPr>
              <w:t>4.PLS004</w:t>
            </w:r>
          </w:p>
        </w:tc>
        <w:tc>
          <w:tcPr>
            <w:tcW w:w="2204" w:type="dxa"/>
            <w:gridSpan w:val="2"/>
            <w:tcBorders>
              <w:top w:val="nil"/>
              <w:left w:val="nil"/>
              <w:bottom w:val="single" w:sz="8" w:space="0" w:color="FFFFFF"/>
              <w:right w:val="single" w:sz="8" w:space="0" w:color="FFFFFF"/>
            </w:tcBorders>
            <w:shd w:val="clear" w:color="auto" w:fill="C6D9F1" w:themeFill="text2" w:themeFillTint="33"/>
            <w:vAlign w:val="center"/>
          </w:tcPr>
          <w:p w:rsidR="008029D0" w:rsidRPr="00774A80" w:rsidRDefault="008029D0" w:rsidP="00315079">
            <w:pPr>
              <w:jc w:val="center"/>
              <w:rPr>
                <w:color w:val="000000"/>
                <w:sz w:val="18"/>
                <w:szCs w:val="18"/>
              </w:rPr>
            </w:pPr>
            <w:r w:rsidRPr="00774A80">
              <w:rPr>
                <w:color w:val="000000"/>
                <w:sz w:val="18"/>
                <w:szCs w:val="18"/>
              </w:rPr>
              <w:t>4.PLS005</w:t>
            </w:r>
          </w:p>
        </w:tc>
      </w:tr>
      <w:tr w:rsidR="008029D0" w:rsidRPr="006452F6" w:rsidTr="0090195A">
        <w:trPr>
          <w:trHeight w:val="270"/>
        </w:trPr>
        <w:tc>
          <w:tcPr>
            <w:tcW w:w="1373" w:type="dxa"/>
            <w:gridSpan w:val="2"/>
            <w:tcBorders>
              <w:top w:val="single" w:sz="8" w:space="0" w:color="FFFFFF"/>
              <w:left w:val="single" w:sz="8" w:space="0" w:color="FFFFFF"/>
              <w:bottom w:val="nil"/>
              <w:right w:val="single" w:sz="12" w:space="0" w:color="FFFFFF"/>
            </w:tcBorders>
            <w:shd w:val="clear" w:color="auto" w:fill="4F81BD" w:themeFill="accent1"/>
            <w:vAlign w:val="center"/>
          </w:tcPr>
          <w:p w:rsidR="008029D0" w:rsidRPr="00774A80" w:rsidRDefault="008029D0" w:rsidP="00315079">
            <w:pPr>
              <w:jc w:val="center"/>
              <w:rPr>
                <w:b/>
                <w:bCs/>
                <w:color w:val="FFFFFF"/>
                <w:sz w:val="18"/>
                <w:szCs w:val="18"/>
              </w:rPr>
            </w:pPr>
            <w:r w:rsidRPr="00774A80">
              <w:rPr>
                <w:b/>
                <w:bCs/>
                <w:color w:val="FFFFFF"/>
                <w:sz w:val="18"/>
                <w:szCs w:val="18"/>
              </w:rPr>
              <w:t>10.00-10.50</w:t>
            </w:r>
          </w:p>
        </w:tc>
        <w:tc>
          <w:tcPr>
            <w:tcW w:w="1660" w:type="dxa"/>
            <w:gridSpan w:val="2"/>
            <w:tcBorders>
              <w:top w:val="nil"/>
              <w:left w:val="nil"/>
              <w:bottom w:val="single" w:sz="8" w:space="0" w:color="FFFFFF"/>
              <w:right w:val="single" w:sz="8" w:space="0" w:color="FFFFFF"/>
            </w:tcBorders>
            <w:shd w:val="clear" w:color="auto" w:fill="C6D9F1" w:themeFill="text2" w:themeFillTint="33"/>
            <w:vAlign w:val="center"/>
          </w:tcPr>
          <w:p w:rsidR="008029D0" w:rsidRPr="00774A80" w:rsidRDefault="008029D0" w:rsidP="00315079">
            <w:pPr>
              <w:jc w:val="center"/>
              <w:rPr>
                <w:color w:val="000000"/>
                <w:sz w:val="18"/>
                <w:szCs w:val="18"/>
              </w:rPr>
            </w:pPr>
            <w:r w:rsidRPr="00774A80">
              <w:rPr>
                <w:color w:val="000000"/>
                <w:sz w:val="18"/>
                <w:szCs w:val="18"/>
              </w:rPr>
              <w:t>Pratik Eğitim</w:t>
            </w:r>
          </w:p>
        </w:tc>
        <w:tc>
          <w:tcPr>
            <w:tcW w:w="1810" w:type="dxa"/>
            <w:gridSpan w:val="3"/>
            <w:tcBorders>
              <w:top w:val="nil"/>
              <w:left w:val="nil"/>
              <w:bottom w:val="single" w:sz="8" w:space="0" w:color="FFFFFF"/>
              <w:right w:val="single" w:sz="8" w:space="0" w:color="FFFFFF"/>
            </w:tcBorders>
            <w:shd w:val="clear" w:color="auto" w:fill="C6D9F1" w:themeFill="text2" w:themeFillTint="33"/>
            <w:vAlign w:val="center"/>
          </w:tcPr>
          <w:p w:rsidR="008029D0" w:rsidRPr="00774A80" w:rsidRDefault="008029D0" w:rsidP="00315079">
            <w:pPr>
              <w:jc w:val="center"/>
              <w:rPr>
                <w:color w:val="000000"/>
                <w:sz w:val="18"/>
                <w:szCs w:val="18"/>
              </w:rPr>
            </w:pPr>
            <w:r w:rsidRPr="00774A80">
              <w:rPr>
                <w:color w:val="000000"/>
                <w:sz w:val="18"/>
                <w:szCs w:val="18"/>
              </w:rPr>
              <w:t>Pratik Eğitim</w:t>
            </w:r>
          </w:p>
        </w:tc>
        <w:tc>
          <w:tcPr>
            <w:tcW w:w="1730" w:type="dxa"/>
            <w:gridSpan w:val="5"/>
            <w:tcBorders>
              <w:top w:val="nil"/>
              <w:left w:val="nil"/>
              <w:bottom w:val="single" w:sz="8" w:space="0" w:color="FFFFFF"/>
              <w:right w:val="single" w:sz="8" w:space="0" w:color="FFFFFF"/>
            </w:tcBorders>
            <w:shd w:val="clear" w:color="auto" w:fill="C6D9F1" w:themeFill="text2" w:themeFillTint="33"/>
            <w:vAlign w:val="center"/>
          </w:tcPr>
          <w:p w:rsidR="008029D0" w:rsidRPr="00774A80" w:rsidRDefault="008029D0" w:rsidP="00315079">
            <w:pPr>
              <w:jc w:val="center"/>
              <w:rPr>
                <w:color w:val="000000"/>
                <w:sz w:val="18"/>
                <w:szCs w:val="18"/>
              </w:rPr>
            </w:pPr>
            <w:r w:rsidRPr="00774A80">
              <w:rPr>
                <w:color w:val="000000"/>
                <w:sz w:val="18"/>
                <w:szCs w:val="18"/>
              </w:rPr>
              <w:t>Pratik Eğitim</w:t>
            </w:r>
          </w:p>
        </w:tc>
        <w:tc>
          <w:tcPr>
            <w:tcW w:w="1512" w:type="dxa"/>
            <w:gridSpan w:val="4"/>
            <w:tcBorders>
              <w:top w:val="nil"/>
              <w:left w:val="nil"/>
              <w:bottom w:val="single" w:sz="8" w:space="0" w:color="FFFFFF"/>
              <w:right w:val="single" w:sz="8" w:space="0" w:color="FFFFFF"/>
            </w:tcBorders>
            <w:shd w:val="clear" w:color="auto" w:fill="C6D9F1" w:themeFill="text2" w:themeFillTint="33"/>
            <w:vAlign w:val="center"/>
          </w:tcPr>
          <w:p w:rsidR="008029D0" w:rsidRPr="00774A80" w:rsidRDefault="008029D0" w:rsidP="00315079">
            <w:pPr>
              <w:jc w:val="center"/>
              <w:rPr>
                <w:color w:val="000000"/>
                <w:sz w:val="18"/>
                <w:szCs w:val="18"/>
              </w:rPr>
            </w:pPr>
            <w:r w:rsidRPr="00774A80">
              <w:rPr>
                <w:color w:val="000000"/>
                <w:sz w:val="18"/>
                <w:szCs w:val="18"/>
              </w:rPr>
              <w:t>Pratik Eğitim</w:t>
            </w:r>
          </w:p>
        </w:tc>
        <w:tc>
          <w:tcPr>
            <w:tcW w:w="2204" w:type="dxa"/>
            <w:gridSpan w:val="2"/>
            <w:tcBorders>
              <w:top w:val="nil"/>
              <w:left w:val="nil"/>
              <w:bottom w:val="single" w:sz="8" w:space="0" w:color="FFFFFF"/>
              <w:right w:val="single" w:sz="8" w:space="0" w:color="FFFFFF"/>
            </w:tcBorders>
            <w:shd w:val="clear" w:color="auto" w:fill="C6D9F1" w:themeFill="text2" w:themeFillTint="33"/>
            <w:vAlign w:val="center"/>
          </w:tcPr>
          <w:p w:rsidR="008029D0" w:rsidRPr="00774A80" w:rsidRDefault="008029D0" w:rsidP="00315079">
            <w:pPr>
              <w:jc w:val="center"/>
              <w:rPr>
                <w:color w:val="000000"/>
                <w:sz w:val="18"/>
                <w:szCs w:val="18"/>
              </w:rPr>
            </w:pPr>
            <w:r w:rsidRPr="00774A80">
              <w:rPr>
                <w:color w:val="000000"/>
                <w:sz w:val="18"/>
                <w:szCs w:val="18"/>
              </w:rPr>
              <w:t>Pratik Eğitim</w:t>
            </w:r>
          </w:p>
        </w:tc>
      </w:tr>
      <w:tr w:rsidR="008029D0" w:rsidRPr="006452F6" w:rsidTr="0090195A">
        <w:trPr>
          <w:trHeight w:val="270"/>
        </w:trPr>
        <w:tc>
          <w:tcPr>
            <w:tcW w:w="1373" w:type="dxa"/>
            <w:gridSpan w:val="2"/>
            <w:tcBorders>
              <w:top w:val="single" w:sz="8" w:space="0" w:color="FFFFFF"/>
              <w:left w:val="single" w:sz="8" w:space="0" w:color="FFFFFF"/>
              <w:bottom w:val="nil"/>
              <w:right w:val="single" w:sz="12" w:space="0" w:color="FFFFFF"/>
            </w:tcBorders>
            <w:shd w:val="clear" w:color="auto" w:fill="4F81BD" w:themeFill="accent1"/>
            <w:vAlign w:val="center"/>
          </w:tcPr>
          <w:p w:rsidR="008029D0" w:rsidRPr="00774A80" w:rsidRDefault="008029D0" w:rsidP="00315079">
            <w:pPr>
              <w:jc w:val="center"/>
              <w:rPr>
                <w:b/>
                <w:bCs/>
                <w:color w:val="FFFFFF"/>
                <w:sz w:val="18"/>
                <w:szCs w:val="18"/>
              </w:rPr>
            </w:pPr>
            <w:r w:rsidRPr="00774A80">
              <w:rPr>
                <w:b/>
                <w:bCs/>
                <w:color w:val="FFFFFF"/>
                <w:sz w:val="18"/>
                <w:szCs w:val="18"/>
              </w:rPr>
              <w:t>11.00-11.50</w:t>
            </w:r>
          </w:p>
        </w:tc>
        <w:tc>
          <w:tcPr>
            <w:tcW w:w="1660" w:type="dxa"/>
            <w:gridSpan w:val="2"/>
            <w:tcBorders>
              <w:top w:val="nil"/>
              <w:left w:val="nil"/>
              <w:bottom w:val="single" w:sz="8" w:space="0" w:color="FFFFFF"/>
              <w:right w:val="single" w:sz="8" w:space="0" w:color="FFFFFF"/>
            </w:tcBorders>
            <w:shd w:val="clear" w:color="auto" w:fill="C6D9F1" w:themeFill="text2" w:themeFillTint="33"/>
            <w:vAlign w:val="center"/>
          </w:tcPr>
          <w:p w:rsidR="008029D0" w:rsidRPr="00774A80" w:rsidRDefault="008029D0" w:rsidP="00315079">
            <w:pPr>
              <w:jc w:val="center"/>
              <w:rPr>
                <w:color w:val="000000"/>
                <w:sz w:val="18"/>
                <w:szCs w:val="18"/>
              </w:rPr>
            </w:pPr>
            <w:r w:rsidRPr="00774A80">
              <w:rPr>
                <w:color w:val="000000"/>
                <w:sz w:val="18"/>
                <w:szCs w:val="18"/>
              </w:rPr>
              <w:t>Pratik Eğitim</w:t>
            </w:r>
          </w:p>
        </w:tc>
        <w:tc>
          <w:tcPr>
            <w:tcW w:w="1810" w:type="dxa"/>
            <w:gridSpan w:val="3"/>
            <w:tcBorders>
              <w:top w:val="nil"/>
              <w:left w:val="nil"/>
              <w:bottom w:val="single" w:sz="8" w:space="0" w:color="FFFFFF"/>
              <w:right w:val="single" w:sz="8" w:space="0" w:color="FFFFFF"/>
            </w:tcBorders>
            <w:shd w:val="clear" w:color="auto" w:fill="C6D9F1" w:themeFill="text2" w:themeFillTint="33"/>
            <w:vAlign w:val="center"/>
          </w:tcPr>
          <w:p w:rsidR="008029D0" w:rsidRPr="00774A80" w:rsidRDefault="008029D0" w:rsidP="00315079">
            <w:pPr>
              <w:jc w:val="center"/>
              <w:rPr>
                <w:color w:val="000000"/>
                <w:sz w:val="18"/>
                <w:szCs w:val="18"/>
              </w:rPr>
            </w:pPr>
            <w:r w:rsidRPr="00774A80">
              <w:rPr>
                <w:color w:val="000000"/>
                <w:sz w:val="18"/>
                <w:szCs w:val="18"/>
              </w:rPr>
              <w:t>Pratik Eğitim</w:t>
            </w:r>
          </w:p>
        </w:tc>
        <w:tc>
          <w:tcPr>
            <w:tcW w:w="1730" w:type="dxa"/>
            <w:gridSpan w:val="5"/>
            <w:tcBorders>
              <w:top w:val="nil"/>
              <w:left w:val="nil"/>
              <w:bottom w:val="single" w:sz="8" w:space="0" w:color="FFFFFF"/>
              <w:right w:val="single" w:sz="8" w:space="0" w:color="FFFFFF"/>
            </w:tcBorders>
            <w:shd w:val="clear" w:color="auto" w:fill="C6D9F1" w:themeFill="text2" w:themeFillTint="33"/>
            <w:vAlign w:val="center"/>
          </w:tcPr>
          <w:p w:rsidR="008029D0" w:rsidRPr="00774A80" w:rsidRDefault="008029D0" w:rsidP="00315079">
            <w:pPr>
              <w:jc w:val="center"/>
              <w:rPr>
                <w:color w:val="000000"/>
                <w:sz w:val="18"/>
                <w:szCs w:val="18"/>
              </w:rPr>
            </w:pPr>
            <w:r w:rsidRPr="00774A80">
              <w:rPr>
                <w:color w:val="000000"/>
                <w:sz w:val="18"/>
                <w:szCs w:val="18"/>
              </w:rPr>
              <w:t>Pratik Eğitim</w:t>
            </w:r>
          </w:p>
        </w:tc>
        <w:tc>
          <w:tcPr>
            <w:tcW w:w="1512" w:type="dxa"/>
            <w:gridSpan w:val="4"/>
            <w:tcBorders>
              <w:top w:val="nil"/>
              <w:left w:val="nil"/>
              <w:bottom w:val="single" w:sz="8" w:space="0" w:color="FFFFFF"/>
              <w:right w:val="single" w:sz="8" w:space="0" w:color="FFFFFF"/>
            </w:tcBorders>
            <w:shd w:val="clear" w:color="auto" w:fill="C6D9F1" w:themeFill="text2" w:themeFillTint="33"/>
            <w:vAlign w:val="center"/>
          </w:tcPr>
          <w:p w:rsidR="008029D0" w:rsidRPr="00774A80" w:rsidRDefault="008029D0" w:rsidP="00315079">
            <w:pPr>
              <w:jc w:val="center"/>
              <w:rPr>
                <w:color w:val="000000"/>
                <w:sz w:val="18"/>
                <w:szCs w:val="18"/>
              </w:rPr>
            </w:pPr>
            <w:r w:rsidRPr="00774A80">
              <w:rPr>
                <w:color w:val="000000"/>
                <w:sz w:val="18"/>
                <w:szCs w:val="18"/>
              </w:rPr>
              <w:t>Pratik Eğitim</w:t>
            </w:r>
          </w:p>
        </w:tc>
        <w:tc>
          <w:tcPr>
            <w:tcW w:w="2204" w:type="dxa"/>
            <w:gridSpan w:val="2"/>
            <w:tcBorders>
              <w:top w:val="nil"/>
              <w:left w:val="nil"/>
              <w:bottom w:val="single" w:sz="8" w:space="0" w:color="FFFFFF"/>
              <w:right w:val="single" w:sz="8" w:space="0" w:color="FFFFFF"/>
            </w:tcBorders>
            <w:shd w:val="clear" w:color="auto" w:fill="C6D9F1" w:themeFill="text2" w:themeFillTint="33"/>
            <w:vAlign w:val="center"/>
          </w:tcPr>
          <w:p w:rsidR="008029D0" w:rsidRPr="00774A80" w:rsidRDefault="008029D0" w:rsidP="00315079">
            <w:pPr>
              <w:jc w:val="center"/>
              <w:rPr>
                <w:color w:val="000000"/>
                <w:sz w:val="18"/>
                <w:szCs w:val="18"/>
              </w:rPr>
            </w:pPr>
            <w:r w:rsidRPr="00774A80">
              <w:rPr>
                <w:color w:val="000000"/>
                <w:sz w:val="18"/>
                <w:szCs w:val="18"/>
              </w:rPr>
              <w:t>Pratik Eğitim</w:t>
            </w:r>
          </w:p>
        </w:tc>
      </w:tr>
      <w:tr w:rsidR="008029D0" w:rsidRPr="006452F6" w:rsidTr="0090195A">
        <w:trPr>
          <w:trHeight w:val="270"/>
        </w:trPr>
        <w:tc>
          <w:tcPr>
            <w:tcW w:w="1373" w:type="dxa"/>
            <w:gridSpan w:val="2"/>
            <w:tcBorders>
              <w:top w:val="single" w:sz="8" w:space="0" w:color="FFFFFF"/>
              <w:left w:val="single" w:sz="8" w:space="0" w:color="FFFFFF"/>
              <w:bottom w:val="nil"/>
              <w:right w:val="single" w:sz="12" w:space="0" w:color="FFFFFF"/>
            </w:tcBorders>
            <w:shd w:val="clear" w:color="auto" w:fill="4F81BD" w:themeFill="accent1"/>
            <w:vAlign w:val="center"/>
          </w:tcPr>
          <w:p w:rsidR="008029D0" w:rsidRPr="00774A80" w:rsidRDefault="008029D0" w:rsidP="00315079">
            <w:pPr>
              <w:jc w:val="center"/>
              <w:rPr>
                <w:b/>
                <w:bCs/>
                <w:color w:val="FFFFFF"/>
                <w:sz w:val="18"/>
                <w:szCs w:val="18"/>
              </w:rPr>
            </w:pPr>
            <w:r w:rsidRPr="00774A80">
              <w:rPr>
                <w:b/>
                <w:bCs/>
                <w:color w:val="FFFFFF"/>
                <w:sz w:val="18"/>
                <w:szCs w:val="18"/>
              </w:rPr>
              <w:t> </w:t>
            </w:r>
          </w:p>
        </w:tc>
        <w:tc>
          <w:tcPr>
            <w:tcW w:w="8916" w:type="dxa"/>
            <w:gridSpan w:val="16"/>
            <w:tcBorders>
              <w:top w:val="single" w:sz="8" w:space="0" w:color="FFFFFF"/>
              <w:left w:val="nil"/>
              <w:bottom w:val="single" w:sz="8" w:space="0" w:color="FFFFFF"/>
              <w:right w:val="single" w:sz="8" w:space="0" w:color="FFFFFF"/>
            </w:tcBorders>
            <w:shd w:val="clear" w:color="auto" w:fill="4F81BD" w:themeFill="accent1"/>
            <w:vAlign w:val="center"/>
          </w:tcPr>
          <w:p w:rsidR="008029D0" w:rsidRPr="00774A80" w:rsidRDefault="008029D0" w:rsidP="00315079">
            <w:pPr>
              <w:jc w:val="center"/>
              <w:rPr>
                <w:b/>
                <w:color w:val="FFFFFF" w:themeColor="background1"/>
                <w:sz w:val="18"/>
                <w:szCs w:val="18"/>
              </w:rPr>
            </w:pPr>
            <w:r w:rsidRPr="00774A80">
              <w:rPr>
                <w:b/>
                <w:color w:val="FFFFFF" w:themeColor="background1"/>
                <w:sz w:val="18"/>
                <w:szCs w:val="18"/>
              </w:rPr>
              <w:t>Öğle Arası</w:t>
            </w:r>
          </w:p>
        </w:tc>
      </w:tr>
      <w:tr w:rsidR="008029D0" w:rsidRPr="006452F6" w:rsidTr="0090195A">
        <w:trPr>
          <w:trHeight w:val="270"/>
        </w:trPr>
        <w:tc>
          <w:tcPr>
            <w:tcW w:w="1373" w:type="dxa"/>
            <w:gridSpan w:val="2"/>
            <w:tcBorders>
              <w:top w:val="single" w:sz="8" w:space="0" w:color="FFFFFF"/>
              <w:left w:val="single" w:sz="8" w:space="0" w:color="FFFFFF"/>
              <w:bottom w:val="nil"/>
              <w:right w:val="single" w:sz="12" w:space="0" w:color="FFFFFF"/>
            </w:tcBorders>
            <w:shd w:val="clear" w:color="auto" w:fill="4F81BD" w:themeFill="accent1"/>
            <w:vAlign w:val="center"/>
          </w:tcPr>
          <w:p w:rsidR="008029D0" w:rsidRPr="00774A80" w:rsidRDefault="008029D0" w:rsidP="00315079">
            <w:pPr>
              <w:jc w:val="center"/>
              <w:rPr>
                <w:b/>
                <w:bCs/>
                <w:color w:val="FFFFFF"/>
                <w:sz w:val="18"/>
                <w:szCs w:val="18"/>
              </w:rPr>
            </w:pPr>
            <w:r w:rsidRPr="00774A80">
              <w:rPr>
                <w:b/>
                <w:bCs/>
                <w:color w:val="FFFFFF"/>
                <w:sz w:val="18"/>
                <w:szCs w:val="18"/>
              </w:rPr>
              <w:t>13.15-14.05</w:t>
            </w:r>
          </w:p>
        </w:tc>
        <w:tc>
          <w:tcPr>
            <w:tcW w:w="1660" w:type="dxa"/>
            <w:gridSpan w:val="2"/>
            <w:tcBorders>
              <w:top w:val="nil"/>
              <w:left w:val="nil"/>
              <w:bottom w:val="single" w:sz="8" w:space="0" w:color="FFFFFF"/>
              <w:right w:val="single" w:sz="8" w:space="0" w:color="FFFFFF"/>
            </w:tcBorders>
            <w:shd w:val="clear" w:color="auto" w:fill="C6D9F1" w:themeFill="text2" w:themeFillTint="33"/>
            <w:vAlign w:val="center"/>
          </w:tcPr>
          <w:p w:rsidR="008029D0" w:rsidRPr="00774A80" w:rsidRDefault="008029D0" w:rsidP="00315079">
            <w:pPr>
              <w:jc w:val="center"/>
              <w:rPr>
                <w:color w:val="000000"/>
                <w:sz w:val="18"/>
                <w:szCs w:val="18"/>
              </w:rPr>
            </w:pPr>
            <w:r w:rsidRPr="00774A80">
              <w:rPr>
                <w:color w:val="000000"/>
                <w:sz w:val="18"/>
                <w:szCs w:val="18"/>
              </w:rPr>
              <w:t>Pratik Eğitim</w:t>
            </w:r>
          </w:p>
        </w:tc>
        <w:tc>
          <w:tcPr>
            <w:tcW w:w="1810" w:type="dxa"/>
            <w:gridSpan w:val="3"/>
            <w:tcBorders>
              <w:top w:val="nil"/>
              <w:left w:val="nil"/>
              <w:bottom w:val="single" w:sz="8" w:space="0" w:color="FFFFFF"/>
              <w:right w:val="single" w:sz="8" w:space="0" w:color="FFFFFF"/>
            </w:tcBorders>
            <w:shd w:val="clear" w:color="auto" w:fill="C6D9F1" w:themeFill="text2" w:themeFillTint="33"/>
            <w:vAlign w:val="center"/>
          </w:tcPr>
          <w:p w:rsidR="008029D0" w:rsidRPr="00774A80" w:rsidRDefault="008029D0" w:rsidP="00315079">
            <w:pPr>
              <w:jc w:val="center"/>
              <w:rPr>
                <w:color w:val="000000"/>
                <w:sz w:val="18"/>
                <w:szCs w:val="18"/>
              </w:rPr>
            </w:pPr>
            <w:r w:rsidRPr="00774A80">
              <w:rPr>
                <w:color w:val="000000"/>
                <w:sz w:val="18"/>
                <w:szCs w:val="18"/>
              </w:rPr>
              <w:t>Pratik Eğitim</w:t>
            </w:r>
          </w:p>
        </w:tc>
        <w:tc>
          <w:tcPr>
            <w:tcW w:w="1661" w:type="dxa"/>
            <w:gridSpan w:val="4"/>
            <w:tcBorders>
              <w:top w:val="nil"/>
              <w:left w:val="nil"/>
              <w:bottom w:val="single" w:sz="8" w:space="0" w:color="FFFFFF"/>
              <w:right w:val="single" w:sz="8" w:space="0" w:color="FFFFFF"/>
            </w:tcBorders>
            <w:shd w:val="clear" w:color="auto" w:fill="C6D9F1" w:themeFill="text2" w:themeFillTint="33"/>
            <w:vAlign w:val="center"/>
          </w:tcPr>
          <w:p w:rsidR="008029D0" w:rsidRPr="00774A80" w:rsidRDefault="008029D0" w:rsidP="00315079">
            <w:pPr>
              <w:jc w:val="center"/>
              <w:rPr>
                <w:color w:val="000000"/>
                <w:sz w:val="18"/>
                <w:szCs w:val="18"/>
              </w:rPr>
            </w:pPr>
            <w:r w:rsidRPr="00774A80">
              <w:rPr>
                <w:color w:val="000000"/>
                <w:sz w:val="18"/>
                <w:szCs w:val="18"/>
              </w:rPr>
              <w:t>Pratik Eğitim</w:t>
            </w:r>
          </w:p>
        </w:tc>
        <w:tc>
          <w:tcPr>
            <w:tcW w:w="1581" w:type="dxa"/>
            <w:gridSpan w:val="5"/>
            <w:tcBorders>
              <w:top w:val="nil"/>
              <w:left w:val="nil"/>
              <w:bottom w:val="single" w:sz="8" w:space="0" w:color="FFFFFF"/>
              <w:right w:val="single" w:sz="8" w:space="0" w:color="FFFFFF"/>
            </w:tcBorders>
            <w:shd w:val="clear" w:color="auto" w:fill="C6D9F1" w:themeFill="text2" w:themeFillTint="33"/>
            <w:vAlign w:val="center"/>
          </w:tcPr>
          <w:p w:rsidR="008029D0" w:rsidRPr="00774A80" w:rsidRDefault="008029D0" w:rsidP="00315079">
            <w:pPr>
              <w:jc w:val="center"/>
              <w:rPr>
                <w:color w:val="000000"/>
                <w:sz w:val="18"/>
                <w:szCs w:val="18"/>
              </w:rPr>
            </w:pPr>
            <w:r w:rsidRPr="00774A80">
              <w:rPr>
                <w:color w:val="000000"/>
                <w:sz w:val="18"/>
                <w:szCs w:val="18"/>
              </w:rPr>
              <w:t>Pratik Eğitim</w:t>
            </w:r>
          </w:p>
        </w:tc>
        <w:tc>
          <w:tcPr>
            <w:tcW w:w="2204" w:type="dxa"/>
            <w:gridSpan w:val="2"/>
            <w:tcBorders>
              <w:top w:val="nil"/>
              <w:left w:val="nil"/>
              <w:bottom w:val="single" w:sz="8" w:space="0" w:color="FFFFFF"/>
              <w:right w:val="single" w:sz="8" w:space="0" w:color="FFFFFF"/>
            </w:tcBorders>
            <w:shd w:val="clear" w:color="auto" w:fill="C6D9F1" w:themeFill="text2" w:themeFillTint="33"/>
            <w:vAlign w:val="center"/>
          </w:tcPr>
          <w:p w:rsidR="008029D0" w:rsidRPr="00774A80" w:rsidRDefault="008029D0" w:rsidP="00315079">
            <w:pPr>
              <w:jc w:val="center"/>
              <w:rPr>
                <w:color w:val="000000"/>
                <w:sz w:val="18"/>
                <w:szCs w:val="18"/>
              </w:rPr>
            </w:pPr>
            <w:r w:rsidRPr="00774A80">
              <w:rPr>
                <w:color w:val="000000"/>
                <w:sz w:val="18"/>
                <w:szCs w:val="18"/>
              </w:rPr>
              <w:t>Pratik Eğitim</w:t>
            </w:r>
          </w:p>
        </w:tc>
      </w:tr>
      <w:tr w:rsidR="008029D0" w:rsidRPr="006452F6" w:rsidTr="0090195A">
        <w:trPr>
          <w:trHeight w:val="270"/>
        </w:trPr>
        <w:tc>
          <w:tcPr>
            <w:tcW w:w="1373" w:type="dxa"/>
            <w:gridSpan w:val="2"/>
            <w:tcBorders>
              <w:top w:val="single" w:sz="8" w:space="0" w:color="FFFFFF"/>
              <w:left w:val="single" w:sz="8" w:space="0" w:color="FFFFFF"/>
              <w:bottom w:val="nil"/>
              <w:right w:val="single" w:sz="12" w:space="0" w:color="FFFFFF"/>
            </w:tcBorders>
            <w:shd w:val="clear" w:color="auto" w:fill="4F81BD" w:themeFill="accent1"/>
            <w:vAlign w:val="center"/>
          </w:tcPr>
          <w:p w:rsidR="008029D0" w:rsidRPr="00774A80" w:rsidRDefault="008029D0" w:rsidP="00315079">
            <w:pPr>
              <w:jc w:val="center"/>
              <w:rPr>
                <w:b/>
                <w:bCs/>
                <w:color w:val="FFFFFF"/>
                <w:sz w:val="18"/>
                <w:szCs w:val="18"/>
              </w:rPr>
            </w:pPr>
            <w:r w:rsidRPr="00774A80">
              <w:rPr>
                <w:b/>
                <w:bCs/>
                <w:color w:val="FFFFFF"/>
                <w:sz w:val="18"/>
                <w:szCs w:val="18"/>
              </w:rPr>
              <w:t>14.15-15.05</w:t>
            </w:r>
          </w:p>
        </w:tc>
        <w:tc>
          <w:tcPr>
            <w:tcW w:w="1660" w:type="dxa"/>
            <w:gridSpan w:val="2"/>
            <w:tcBorders>
              <w:top w:val="nil"/>
              <w:left w:val="nil"/>
              <w:bottom w:val="single" w:sz="8" w:space="0" w:color="FFFFFF"/>
              <w:right w:val="single" w:sz="8" w:space="0" w:color="FFFFFF"/>
            </w:tcBorders>
            <w:shd w:val="clear" w:color="auto" w:fill="C6D9F1" w:themeFill="text2" w:themeFillTint="33"/>
            <w:vAlign w:val="center"/>
          </w:tcPr>
          <w:p w:rsidR="008029D0" w:rsidRPr="00774A80" w:rsidRDefault="008029D0" w:rsidP="00315079">
            <w:pPr>
              <w:jc w:val="center"/>
              <w:rPr>
                <w:color w:val="000000"/>
                <w:sz w:val="18"/>
                <w:szCs w:val="18"/>
              </w:rPr>
            </w:pPr>
            <w:r w:rsidRPr="00774A80">
              <w:rPr>
                <w:color w:val="000000"/>
                <w:sz w:val="18"/>
                <w:szCs w:val="18"/>
              </w:rPr>
              <w:t>Pratik Eğitim</w:t>
            </w:r>
          </w:p>
        </w:tc>
        <w:tc>
          <w:tcPr>
            <w:tcW w:w="1810" w:type="dxa"/>
            <w:gridSpan w:val="3"/>
            <w:tcBorders>
              <w:top w:val="nil"/>
              <w:left w:val="nil"/>
              <w:bottom w:val="single" w:sz="8" w:space="0" w:color="FFFFFF"/>
              <w:right w:val="single" w:sz="8" w:space="0" w:color="FFFFFF"/>
            </w:tcBorders>
            <w:shd w:val="clear" w:color="auto" w:fill="C6D9F1" w:themeFill="text2" w:themeFillTint="33"/>
            <w:vAlign w:val="center"/>
          </w:tcPr>
          <w:p w:rsidR="008029D0" w:rsidRPr="00774A80" w:rsidRDefault="008029D0" w:rsidP="00315079">
            <w:pPr>
              <w:jc w:val="center"/>
              <w:rPr>
                <w:color w:val="000000"/>
                <w:sz w:val="18"/>
                <w:szCs w:val="18"/>
              </w:rPr>
            </w:pPr>
            <w:r w:rsidRPr="00774A80">
              <w:rPr>
                <w:color w:val="000000"/>
                <w:sz w:val="18"/>
                <w:szCs w:val="18"/>
              </w:rPr>
              <w:t>Pratik Eğitim</w:t>
            </w:r>
          </w:p>
        </w:tc>
        <w:tc>
          <w:tcPr>
            <w:tcW w:w="1661" w:type="dxa"/>
            <w:gridSpan w:val="4"/>
            <w:tcBorders>
              <w:top w:val="nil"/>
              <w:left w:val="nil"/>
              <w:bottom w:val="single" w:sz="8" w:space="0" w:color="FFFFFF"/>
              <w:right w:val="single" w:sz="8" w:space="0" w:color="FFFFFF"/>
            </w:tcBorders>
            <w:shd w:val="clear" w:color="auto" w:fill="C6D9F1" w:themeFill="text2" w:themeFillTint="33"/>
            <w:vAlign w:val="center"/>
          </w:tcPr>
          <w:p w:rsidR="008029D0" w:rsidRPr="00774A80" w:rsidRDefault="008029D0" w:rsidP="00315079">
            <w:pPr>
              <w:jc w:val="center"/>
              <w:rPr>
                <w:color w:val="000000"/>
                <w:sz w:val="18"/>
                <w:szCs w:val="18"/>
              </w:rPr>
            </w:pPr>
            <w:r w:rsidRPr="00774A80">
              <w:rPr>
                <w:color w:val="000000"/>
                <w:sz w:val="18"/>
                <w:szCs w:val="18"/>
              </w:rPr>
              <w:t>Pratik Eğitim</w:t>
            </w:r>
          </w:p>
        </w:tc>
        <w:tc>
          <w:tcPr>
            <w:tcW w:w="1581" w:type="dxa"/>
            <w:gridSpan w:val="5"/>
            <w:tcBorders>
              <w:top w:val="nil"/>
              <w:left w:val="nil"/>
              <w:bottom w:val="single" w:sz="8" w:space="0" w:color="FFFFFF"/>
              <w:right w:val="single" w:sz="8" w:space="0" w:color="FFFFFF"/>
            </w:tcBorders>
            <w:shd w:val="clear" w:color="auto" w:fill="C6D9F1" w:themeFill="text2" w:themeFillTint="33"/>
            <w:vAlign w:val="center"/>
          </w:tcPr>
          <w:p w:rsidR="008029D0" w:rsidRPr="00774A80" w:rsidRDefault="008029D0" w:rsidP="00315079">
            <w:pPr>
              <w:jc w:val="center"/>
              <w:rPr>
                <w:color w:val="000000"/>
                <w:sz w:val="18"/>
                <w:szCs w:val="18"/>
              </w:rPr>
            </w:pPr>
            <w:r w:rsidRPr="00774A80">
              <w:rPr>
                <w:color w:val="000000"/>
                <w:sz w:val="18"/>
                <w:szCs w:val="18"/>
              </w:rPr>
              <w:t>Pratik Eğitim</w:t>
            </w:r>
          </w:p>
        </w:tc>
        <w:tc>
          <w:tcPr>
            <w:tcW w:w="2204" w:type="dxa"/>
            <w:gridSpan w:val="2"/>
            <w:tcBorders>
              <w:top w:val="nil"/>
              <w:left w:val="nil"/>
              <w:bottom w:val="single" w:sz="8" w:space="0" w:color="FFFFFF"/>
              <w:right w:val="single" w:sz="8" w:space="0" w:color="FFFFFF"/>
            </w:tcBorders>
            <w:shd w:val="clear" w:color="auto" w:fill="C6D9F1" w:themeFill="text2" w:themeFillTint="33"/>
            <w:vAlign w:val="center"/>
          </w:tcPr>
          <w:p w:rsidR="008029D0" w:rsidRPr="00774A80" w:rsidRDefault="008029D0" w:rsidP="00315079">
            <w:pPr>
              <w:jc w:val="center"/>
              <w:rPr>
                <w:color w:val="000000"/>
                <w:sz w:val="18"/>
                <w:szCs w:val="18"/>
              </w:rPr>
            </w:pPr>
            <w:r w:rsidRPr="00774A80">
              <w:rPr>
                <w:color w:val="000000"/>
                <w:sz w:val="18"/>
                <w:szCs w:val="18"/>
              </w:rPr>
              <w:t>Pratik Eğitim</w:t>
            </w:r>
          </w:p>
        </w:tc>
      </w:tr>
      <w:tr w:rsidR="008029D0" w:rsidRPr="006452F6" w:rsidTr="0090195A">
        <w:trPr>
          <w:trHeight w:val="270"/>
        </w:trPr>
        <w:tc>
          <w:tcPr>
            <w:tcW w:w="1373" w:type="dxa"/>
            <w:gridSpan w:val="2"/>
            <w:tcBorders>
              <w:top w:val="single" w:sz="8" w:space="0" w:color="FFFFFF"/>
              <w:left w:val="single" w:sz="8" w:space="0" w:color="FFFFFF"/>
              <w:bottom w:val="nil"/>
              <w:right w:val="single" w:sz="12" w:space="0" w:color="FFFFFF"/>
            </w:tcBorders>
            <w:shd w:val="clear" w:color="auto" w:fill="4F81BD" w:themeFill="accent1"/>
            <w:vAlign w:val="center"/>
          </w:tcPr>
          <w:p w:rsidR="008029D0" w:rsidRPr="00774A80" w:rsidRDefault="008029D0" w:rsidP="00315079">
            <w:pPr>
              <w:jc w:val="center"/>
              <w:rPr>
                <w:b/>
                <w:bCs/>
                <w:color w:val="FFFFFF"/>
                <w:sz w:val="18"/>
                <w:szCs w:val="18"/>
              </w:rPr>
            </w:pPr>
            <w:r w:rsidRPr="00774A80">
              <w:rPr>
                <w:b/>
                <w:bCs/>
                <w:color w:val="FFFFFF"/>
                <w:sz w:val="18"/>
                <w:szCs w:val="18"/>
              </w:rPr>
              <w:t>15.15-16.05</w:t>
            </w:r>
          </w:p>
        </w:tc>
        <w:tc>
          <w:tcPr>
            <w:tcW w:w="1660" w:type="dxa"/>
            <w:gridSpan w:val="2"/>
            <w:tcBorders>
              <w:top w:val="nil"/>
              <w:left w:val="nil"/>
              <w:bottom w:val="single" w:sz="8" w:space="0" w:color="FFFFFF"/>
              <w:right w:val="single" w:sz="8" w:space="0" w:color="FFFFFF"/>
            </w:tcBorders>
            <w:shd w:val="clear" w:color="auto" w:fill="C6D9F1" w:themeFill="text2" w:themeFillTint="33"/>
            <w:vAlign w:val="center"/>
          </w:tcPr>
          <w:p w:rsidR="008029D0" w:rsidRPr="00774A80" w:rsidRDefault="008029D0" w:rsidP="00315079">
            <w:pPr>
              <w:jc w:val="center"/>
              <w:rPr>
                <w:color w:val="000000"/>
                <w:sz w:val="18"/>
                <w:szCs w:val="18"/>
              </w:rPr>
            </w:pPr>
            <w:r w:rsidRPr="00774A80">
              <w:rPr>
                <w:color w:val="000000"/>
                <w:sz w:val="18"/>
                <w:szCs w:val="18"/>
              </w:rPr>
              <w:t xml:space="preserve">Serbest Çalışma </w:t>
            </w:r>
          </w:p>
        </w:tc>
        <w:tc>
          <w:tcPr>
            <w:tcW w:w="1810" w:type="dxa"/>
            <w:gridSpan w:val="3"/>
            <w:tcBorders>
              <w:top w:val="nil"/>
              <w:left w:val="nil"/>
              <w:bottom w:val="single" w:sz="8" w:space="0" w:color="FFFFFF"/>
              <w:right w:val="single" w:sz="8" w:space="0" w:color="FFFFFF"/>
            </w:tcBorders>
            <w:shd w:val="clear" w:color="auto" w:fill="C6D9F1" w:themeFill="text2" w:themeFillTint="33"/>
            <w:vAlign w:val="center"/>
          </w:tcPr>
          <w:p w:rsidR="008029D0" w:rsidRPr="00774A80" w:rsidRDefault="008029D0" w:rsidP="00315079">
            <w:pPr>
              <w:jc w:val="center"/>
              <w:rPr>
                <w:color w:val="000000"/>
                <w:sz w:val="18"/>
                <w:szCs w:val="18"/>
              </w:rPr>
            </w:pPr>
            <w:r w:rsidRPr="00774A80">
              <w:rPr>
                <w:color w:val="000000"/>
                <w:sz w:val="18"/>
                <w:szCs w:val="18"/>
              </w:rPr>
              <w:t xml:space="preserve">Serbest Çalışma </w:t>
            </w:r>
          </w:p>
        </w:tc>
        <w:tc>
          <w:tcPr>
            <w:tcW w:w="1661" w:type="dxa"/>
            <w:gridSpan w:val="4"/>
            <w:tcBorders>
              <w:top w:val="nil"/>
              <w:left w:val="nil"/>
              <w:bottom w:val="single" w:sz="8" w:space="0" w:color="FFFFFF"/>
              <w:right w:val="single" w:sz="8" w:space="0" w:color="FFFFFF"/>
            </w:tcBorders>
            <w:shd w:val="clear" w:color="auto" w:fill="C6D9F1" w:themeFill="text2" w:themeFillTint="33"/>
            <w:vAlign w:val="center"/>
          </w:tcPr>
          <w:p w:rsidR="008029D0" w:rsidRPr="00774A80" w:rsidRDefault="008029D0" w:rsidP="00315079">
            <w:pPr>
              <w:jc w:val="center"/>
              <w:rPr>
                <w:color w:val="000000"/>
                <w:sz w:val="18"/>
                <w:szCs w:val="18"/>
              </w:rPr>
            </w:pPr>
            <w:r w:rsidRPr="00774A80">
              <w:rPr>
                <w:color w:val="000000"/>
                <w:sz w:val="18"/>
                <w:szCs w:val="18"/>
              </w:rPr>
              <w:t xml:space="preserve">Serbest Çalışma </w:t>
            </w:r>
          </w:p>
        </w:tc>
        <w:tc>
          <w:tcPr>
            <w:tcW w:w="1581" w:type="dxa"/>
            <w:gridSpan w:val="5"/>
            <w:tcBorders>
              <w:top w:val="nil"/>
              <w:left w:val="nil"/>
              <w:bottom w:val="single" w:sz="8" w:space="0" w:color="FFFFFF"/>
              <w:right w:val="single" w:sz="8" w:space="0" w:color="FFFFFF"/>
            </w:tcBorders>
            <w:shd w:val="clear" w:color="auto" w:fill="C6D9F1" w:themeFill="text2" w:themeFillTint="33"/>
            <w:vAlign w:val="center"/>
          </w:tcPr>
          <w:p w:rsidR="008029D0" w:rsidRPr="00774A80" w:rsidRDefault="008029D0" w:rsidP="00315079">
            <w:pPr>
              <w:jc w:val="center"/>
              <w:rPr>
                <w:color w:val="000000"/>
                <w:sz w:val="18"/>
                <w:szCs w:val="18"/>
              </w:rPr>
            </w:pPr>
            <w:r w:rsidRPr="00774A80">
              <w:rPr>
                <w:color w:val="000000"/>
                <w:sz w:val="18"/>
                <w:szCs w:val="18"/>
              </w:rPr>
              <w:t>Serbest Çalışma</w:t>
            </w:r>
          </w:p>
        </w:tc>
        <w:tc>
          <w:tcPr>
            <w:tcW w:w="2204" w:type="dxa"/>
            <w:gridSpan w:val="2"/>
            <w:tcBorders>
              <w:top w:val="nil"/>
              <w:left w:val="nil"/>
              <w:bottom w:val="single" w:sz="8" w:space="0" w:color="FFFFFF"/>
              <w:right w:val="single" w:sz="8" w:space="0" w:color="FFFFFF"/>
            </w:tcBorders>
            <w:shd w:val="clear" w:color="auto" w:fill="C6D9F1" w:themeFill="text2" w:themeFillTint="33"/>
            <w:vAlign w:val="center"/>
          </w:tcPr>
          <w:p w:rsidR="008029D0" w:rsidRPr="00774A80" w:rsidRDefault="008029D0" w:rsidP="00315079">
            <w:pPr>
              <w:jc w:val="center"/>
              <w:rPr>
                <w:color w:val="000000"/>
                <w:sz w:val="18"/>
                <w:szCs w:val="18"/>
              </w:rPr>
            </w:pPr>
            <w:r w:rsidRPr="00774A80">
              <w:rPr>
                <w:color w:val="000000"/>
                <w:sz w:val="18"/>
                <w:szCs w:val="18"/>
              </w:rPr>
              <w:t xml:space="preserve">Serbest Çalışma </w:t>
            </w:r>
          </w:p>
        </w:tc>
      </w:tr>
      <w:tr w:rsidR="008029D0" w:rsidRPr="006452F6" w:rsidTr="0090195A">
        <w:trPr>
          <w:trHeight w:val="270"/>
        </w:trPr>
        <w:tc>
          <w:tcPr>
            <w:tcW w:w="1373" w:type="dxa"/>
            <w:gridSpan w:val="2"/>
            <w:tcBorders>
              <w:top w:val="single" w:sz="8" w:space="0" w:color="FFFFFF"/>
              <w:left w:val="single" w:sz="8" w:space="0" w:color="FFFFFF"/>
              <w:bottom w:val="nil"/>
              <w:right w:val="single" w:sz="12" w:space="0" w:color="FFFFFF"/>
            </w:tcBorders>
            <w:shd w:val="clear" w:color="auto" w:fill="4F81BD" w:themeFill="accent1"/>
            <w:vAlign w:val="center"/>
          </w:tcPr>
          <w:p w:rsidR="008029D0" w:rsidRPr="00774A80" w:rsidRDefault="008029D0" w:rsidP="00315079">
            <w:pPr>
              <w:jc w:val="center"/>
              <w:rPr>
                <w:b/>
                <w:bCs/>
                <w:color w:val="FFFFFF"/>
                <w:sz w:val="18"/>
                <w:szCs w:val="18"/>
              </w:rPr>
            </w:pPr>
            <w:r w:rsidRPr="00774A80">
              <w:rPr>
                <w:b/>
                <w:bCs/>
                <w:color w:val="FFFFFF"/>
                <w:sz w:val="18"/>
                <w:szCs w:val="18"/>
              </w:rPr>
              <w:t>16.15-17.05</w:t>
            </w:r>
          </w:p>
        </w:tc>
        <w:tc>
          <w:tcPr>
            <w:tcW w:w="1660" w:type="dxa"/>
            <w:gridSpan w:val="2"/>
            <w:tcBorders>
              <w:top w:val="nil"/>
              <w:left w:val="nil"/>
              <w:bottom w:val="single" w:sz="8" w:space="0" w:color="FFFFFF"/>
              <w:right w:val="single" w:sz="8" w:space="0" w:color="FFFFFF"/>
            </w:tcBorders>
            <w:shd w:val="clear" w:color="auto" w:fill="C6D9F1" w:themeFill="text2" w:themeFillTint="33"/>
            <w:vAlign w:val="center"/>
          </w:tcPr>
          <w:p w:rsidR="008029D0" w:rsidRPr="00774A80" w:rsidRDefault="008029D0" w:rsidP="00315079">
            <w:pPr>
              <w:jc w:val="center"/>
              <w:rPr>
                <w:color w:val="000000"/>
                <w:sz w:val="18"/>
                <w:szCs w:val="18"/>
              </w:rPr>
            </w:pPr>
            <w:r w:rsidRPr="00774A80">
              <w:rPr>
                <w:color w:val="000000"/>
                <w:sz w:val="18"/>
                <w:szCs w:val="18"/>
              </w:rPr>
              <w:t xml:space="preserve">Serbest Çalışma </w:t>
            </w:r>
          </w:p>
        </w:tc>
        <w:tc>
          <w:tcPr>
            <w:tcW w:w="1810" w:type="dxa"/>
            <w:gridSpan w:val="3"/>
            <w:tcBorders>
              <w:top w:val="nil"/>
              <w:left w:val="nil"/>
              <w:bottom w:val="single" w:sz="8" w:space="0" w:color="FFFFFF"/>
              <w:right w:val="single" w:sz="8" w:space="0" w:color="FFFFFF"/>
            </w:tcBorders>
            <w:shd w:val="clear" w:color="auto" w:fill="C6D9F1" w:themeFill="text2" w:themeFillTint="33"/>
            <w:vAlign w:val="center"/>
          </w:tcPr>
          <w:p w:rsidR="008029D0" w:rsidRPr="00774A80" w:rsidRDefault="008029D0" w:rsidP="00315079">
            <w:pPr>
              <w:jc w:val="center"/>
              <w:rPr>
                <w:color w:val="000000"/>
                <w:sz w:val="18"/>
                <w:szCs w:val="18"/>
              </w:rPr>
            </w:pPr>
            <w:r w:rsidRPr="00774A80">
              <w:rPr>
                <w:color w:val="000000"/>
                <w:sz w:val="18"/>
                <w:szCs w:val="18"/>
              </w:rPr>
              <w:t xml:space="preserve">Serbest Çalışma </w:t>
            </w:r>
          </w:p>
        </w:tc>
        <w:tc>
          <w:tcPr>
            <w:tcW w:w="1661" w:type="dxa"/>
            <w:gridSpan w:val="4"/>
            <w:tcBorders>
              <w:top w:val="nil"/>
              <w:left w:val="nil"/>
              <w:bottom w:val="single" w:sz="8" w:space="0" w:color="FFFFFF"/>
              <w:right w:val="single" w:sz="8" w:space="0" w:color="FFFFFF"/>
            </w:tcBorders>
            <w:shd w:val="clear" w:color="auto" w:fill="C6D9F1" w:themeFill="text2" w:themeFillTint="33"/>
            <w:vAlign w:val="center"/>
          </w:tcPr>
          <w:p w:rsidR="008029D0" w:rsidRPr="00774A80" w:rsidRDefault="008029D0" w:rsidP="00315079">
            <w:pPr>
              <w:jc w:val="center"/>
              <w:rPr>
                <w:color w:val="000000"/>
                <w:sz w:val="18"/>
                <w:szCs w:val="18"/>
              </w:rPr>
            </w:pPr>
            <w:r w:rsidRPr="00774A80">
              <w:rPr>
                <w:color w:val="000000"/>
                <w:sz w:val="18"/>
                <w:szCs w:val="18"/>
              </w:rPr>
              <w:t xml:space="preserve">Serbest Çalışma </w:t>
            </w:r>
          </w:p>
        </w:tc>
        <w:tc>
          <w:tcPr>
            <w:tcW w:w="1581" w:type="dxa"/>
            <w:gridSpan w:val="5"/>
            <w:tcBorders>
              <w:top w:val="nil"/>
              <w:left w:val="nil"/>
              <w:bottom w:val="single" w:sz="8" w:space="0" w:color="FFFFFF"/>
              <w:right w:val="single" w:sz="8" w:space="0" w:color="FFFFFF"/>
            </w:tcBorders>
            <w:shd w:val="clear" w:color="auto" w:fill="C6D9F1" w:themeFill="text2" w:themeFillTint="33"/>
            <w:vAlign w:val="center"/>
          </w:tcPr>
          <w:p w:rsidR="008029D0" w:rsidRPr="00774A80" w:rsidRDefault="008029D0" w:rsidP="00315079">
            <w:pPr>
              <w:jc w:val="center"/>
              <w:rPr>
                <w:color w:val="000000"/>
                <w:sz w:val="18"/>
                <w:szCs w:val="18"/>
              </w:rPr>
            </w:pPr>
            <w:r w:rsidRPr="00774A80">
              <w:rPr>
                <w:color w:val="000000"/>
                <w:sz w:val="18"/>
                <w:szCs w:val="18"/>
              </w:rPr>
              <w:t>Serbest Çalışma</w:t>
            </w:r>
          </w:p>
        </w:tc>
        <w:tc>
          <w:tcPr>
            <w:tcW w:w="2204" w:type="dxa"/>
            <w:gridSpan w:val="2"/>
            <w:tcBorders>
              <w:top w:val="nil"/>
              <w:left w:val="nil"/>
              <w:bottom w:val="single" w:sz="8" w:space="0" w:color="FFFFFF"/>
              <w:right w:val="single" w:sz="8" w:space="0" w:color="FFFFFF"/>
            </w:tcBorders>
            <w:shd w:val="clear" w:color="auto" w:fill="C6D9F1" w:themeFill="text2" w:themeFillTint="33"/>
            <w:vAlign w:val="center"/>
          </w:tcPr>
          <w:p w:rsidR="008029D0" w:rsidRPr="00774A80" w:rsidRDefault="008029D0" w:rsidP="00315079">
            <w:pPr>
              <w:jc w:val="center"/>
              <w:rPr>
                <w:color w:val="000000"/>
                <w:sz w:val="18"/>
                <w:szCs w:val="18"/>
              </w:rPr>
            </w:pPr>
            <w:r w:rsidRPr="00774A80">
              <w:rPr>
                <w:color w:val="000000"/>
                <w:sz w:val="18"/>
                <w:szCs w:val="18"/>
              </w:rPr>
              <w:t xml:space="preserve">Serbest Çalışma </w:t>
            </w:r>
          </w:p>
        </w:tc>
      </w:tr>
      <w:tr w:rsidR="00C97DFF" w:rsidRPr="006452F6" w:rsidTr="0090195A">
        <w:trPr>
          <w:trHeight w:val="227"/>
        </w:trPr>
        <w:tc>
          <w:tcPr>
            <w:tcW w:w="1373" w:type="dxa"/>
            <w:gridSpan w:val="2"/>
            <w:tcBorders>
              <w:top w:val="nil"/>
              <w:left w:val="single" w:sz="8" w:space="0" w:color="FFFFFF"/>
              <w:bottom w:val="single" w:sz="8" w:space="0" w:color="auto"/>
              <w:right w:val="single" w:sz="12" w:space="0" w:color="FFFFFF"/>
            </w:tcBorders>
            <w:shd w:val="clear" w:color="auto" w:fill="auto"/>
            <w:vAlign w:val="center"/>
          </w:tcPr>
          <w:p w:rsidR="00C97DFF" w:rsidRPr="006452F6" w:rsidRDefault="00C97DFF" w:rsidP="0090195A">
            <w:pPr>
              <w:jc w:val="center"/>
              <w:rPr>
                <w:b/>
                <w:bCs/>
                <w:color w:val="FFFFFF"/>
                <w:sz w:val="18"/>
                <w:szCs w:val="18"/>
              </w:rPr>
            </w:pPr>
            <w:r w:rsidRPr="006452F6">
              <w:rPr>
                <w:b/>
                <w:bCs/>
                <w:color w:val="FFFFFF"/>
                <w:sz w:val="18"/>
                <w:szCs w:val="18"/>
              </w:rPr>
              <w:t> </w:t>
            </w:r>
          </w:p>
        </w:tc>
        <w:tc>
          <w:tcPr>
            <w:tcW w:w="1660" w:type="dxa"/>
            <w:gridSpan w:val="2"/>
            <w:tcBorders>
              <w:top w:val="nil"/>
              <w:left w:val="nil"/>
              <w:bottom w:val="single" w:sz="8" w:space="0" w:color="auto"/>
              <w:right w:val="single" w:sz="8" w:space="0" w:color="FFFFFF"/>
            </w:tcBorders>
            <w:shd w:val="clear" w:color="auto" w:fill="auto"/>
            <w:vAlign w:val="center"/>
          </w:tcPr>
          <w:p w:rsidR="00C97DFF" w:rsidRPr="006452F6" w:rsidRDefault="00C97DFF" w:rsidP="0090195A">
            <w:pPr>
              <w:jc w:val="center"/>
              <w:rPr>
                <w:color w:val="FFFFFF"/>
                <w:sz w:val="18"/>
                <w:szCs w:val="18"/>
              </w:rPr>
            </w:pPr>
            <w:r w:rsidRPr="006452F6">
              <w:rPr>
                <w:color w:val="FFFFFF"/>
                <w:sz w:val="18"/>
                <w:szCs w:val="18"/>
              </w:rPr>
              <w:t> </w:t>
            </w:r>
          </w:p>
        </w:tc>
        <w:tc>
          <w:tcPr>
            <w:tcW w:w="1810" w:type="dxa"/>
            <w:gridSpan w:val="3"/>
            <w:tcBorders>
              <w:top w:val="nil"/>
              <w:left w:val="nil"/>
              <w:bottom w:val="single" w:sz="8" w:space="0" w:color="auto"/>
              <w:right w:val="single" w:sz="8" w:space="0" w:color="FFFFFF"/>
            </w:tcBorders>
            <w:shd w:val="clear" w:color="auto" w:fill="auto"/>
            <w:vAlign w:val="center"/>
          </w:tcPr>
          <w:p w:rsidR="00C97DFF" w:rsidRPr="006452F6" w:rsidRDefault="00C97DFF" w:rsidP="0090195A">
            <w:pPr>
              <w:jc w:val="center"/>
              <w:rPr>
                <w:color w:val="FFFFFF"/>
                <w:sz w:val="18"/>
                <w:szCs w:val="18"/>
              </w:rPr>
            </w:pPr>
            <w:r w:rsidRPr="006452F6">
              <w:rPr>
                <w:color w:val="FFFFFF"/>
                <w:sz w:val="18"/>
                <w:szCs w:val="18"/>
              </w:rPr>
              <w:t> </w:t>
            </w:r>
          </w:p>
        </w:tc>
        <w:tc>
          <w:tcPr>
            <w:tcW w:w="1661" w:type="dxa"/>
            <w:gridSpan w:val="4"/>
            <w:tcBorders>
              <w:top w:val="nil"/>
              <w:left w:val="nil"/>
              <w:bottom w:val="single" w:sz="8" w:space="0" w:color="auto"/>
              <w:right w:val="single" w:sz="8" w:space="0" w:color="FFFFFF"/>
            </w:tcBorders>
            <w:shd w:val="clear" w:color="auto" w:fill="auto"/>
            <w:vAlign w:val="center"/>
          </w:tcPr>
          <w:p w:rsidR="00C97DFF" w:rsidRPr="006452F6" w:rsidRDefault="00C97DFF" w:rsidP="0090195A">
            <w:pPr>
              <w:jc w:val="center"/>
              <w:rPr>
                <w:color w:val="FFFFFF"/>
                <w:sz w:val="18"/>
                <w:szCs w:val="18"/>
              </w:rPr>
            </w:pPr>
            <w:r w:rsidRPr="006452F6">
              <w:rPr>
                <w:color w:val="FFFFFF"/>
                <w:sz w:val="18"/>
                <w:szCs w:val="18"/>
              </w:rPr>
              <w:t> </w:t>
            </w:r>
          </w:p>
        </w:tc>
        <w:tc>
          <w:tcPr>
            <w:tcW w:w="1581" w:type="dxa"/>
            <w:gridSpan w:val="5"/>
            <w:tcBorders>
              <w:top w:val="nil"/>
              <w:left w:val="nil"/>
              <w:bottom w:val="single" w:sz="8" w:space="0" w:color="auto"/>
              <w:right w:val="single" w:sz="8" w:space="0" w:color="FFFFFF"/>
            </w:tcBorders>
            <w:shd w:val="clear" w:color="auto" w:fill="auto"/>
            <w:vAlign w:val="center"/>
          </w:tcPr>
          <w:p w:rsidR="00C97DFF" w:rsidRPr="006452F6" w:rsidRDefault="00C97DFF" w:rsidP="0090195A">
            <w:pPr>
              <w:jc w:val="center"/>
              <w:rPr>
                <w:color w:val="FFFFFF"/>
                <w:sz w:val="18"/>
                <w:szCs w:val="18"/>
              </w:rPr>
            </w:pPr>
            <w:r w:rsidRPr="006452F6">
              <w:rPr>
                <w:color w:val="FFFFFF"/>
                <w:sz w:val="18"/>
                <w:szCs w:val="18"/>
              </w:rPr>
              <w:t> </w:t>
            </w:r>
          </w:p>
        </w:tc>
        <w:tc>
          <w:tcPr>
            <w:tcW w:w="2204" w:type="dxa"/>
            <w:gridSpan w:val="2"/>
            <w:tcBorders>
              <w:top w:val="nil"/>
              <w:left w:val="nil"/>
              <w:bottom w:val="single" w:sz="8" w:space="0" w:color="auto"/>
              <w:right w:val="single" w:sz="8" w:space="0" w:color="FFFFFF"/>
            </w:tcBorders>
            <w:shd w:val="clear" w:color="auto" w:fill="auto"/>
            <w:vAlign w:val="center"/>
          </w:tcPr>
          <w:p w:rsidR="00C97DFF" w:rsidRPr="006452F6" w:rsidRDefault="00C97DFF" w:rsidP="0090195A">
            <w:pPr>
              <w:jc w:val="center"/>
              <w:rPr>
                <w:color w:val="FFFFFF"/>
                <w:sz w:val="18"/>
                <w:szCs w:val="18"/>
              </w:rPr>
            </w:pPr>
            <w:r w:rsidRPr="006452F6">
              <w:rPr>
                <w:color w:val="FFFFFF"/>
                <w:sz w:val="18"/>
                <w:szCs w:val="18"/>
              </w:rPr>
              <w:t> </w:t>
            </w:r>
          </w:p>
        </w:tc>
      </w:tr>
      <w:tr w:rsidR="008029D0" w:rsidRPr="006452F6" w:rsidTr="0090195A">
        <w:trPr>
          <w:trHeight w:val="270"/>
        </w:trPr>
        <w:tc>
          <w:tcPr>
            <w:tcW w:w="1373" w:type="dxa"/>
            <w:gridSpan w:val="2"/>
            <w:tcBorders>
              <w:top w:val="nil"/>
              <w:left w:val="single" w:sz="8" w:space="0" w:color="000000"/>
              <w:bottom w:val="single" w:sz="8" w:space="0" w:color="000000"/>
              <w:right w:val="single" w:sz="8" w:space="0" w:color="000000"/>
            </w:tcBorders>
            <w:shd w:val="clear" w:color="auto" w:fill="auto"/>
            <w:vAlign w:val="center"/>
          </w:tcPr>
          <w:p w:rsidR="008029D0" w:rsidRPr="00774A80" w:rsidRDefault="008029D0" w:rsidP="00315079">
            <w:pPr>
              <w:rPr>
                <w:color w:val="000000"/>
                <w:sz w:val="18"/>
                <w:szCs w:val="18"/>
              </w:rPr>
            </w:pPr>
            <w:r w:rsidRPr="00774A80">
              <w:rPr>
                <w:color w:val="000000"/>
                <w:sz w:val="18"/>
                <w:szCs w:val="18"/>
              </w:rPr>
              <w:t>4.PLS001</w:t>
            </w:r>
          </w:p>
        </w:tc>
        <w:tc>
          <w:tcPr>
            <w:tcW w:w="4376" w:type="dxa"/>
            <w:gridSpan w:val="8"/>
            <w:tcBorders>
              <w:top w:val="single" w:sz="8" w:space="0" w:color="auto"/>
              <w:left w:val="nil"/>
              <w:bottom w:val="single" w:sz="8" w:space="0" w:color="auto"/>
              <w:right w:val="single" w:sz="8" w:space="0" w:color="000000"/>
            </w:tcBorders>
            <w:shd w:val="clear" w:color="auto" w:fill="FFFFFF"/>
            <w:vAlign w:val="center"/>
          </w:tcPr>
          <w:p w:rsidR="008029D0" w:rsidRPr="00774A80" w:rsidRDefault="008029D0" w:rsidP="00315079">
            <w:pPr>
              <w:rPr>
                <w:color w:val="000000"/>
                <w:sz w:val="18"/>
                <w:szCs w:val="18"/>
              </w:rPr>
            </w:pPr>
            <w:r w:rsidRPr="00774A80">
              <w:rPr>
                <w:color w:val="000000"/>
                <w:sz w:val="18"/>
                <w:szCs w:val="18"/>
              </w:rPr>
              <w:t>Plastik Cerrahiye Giriş</w:t>
            </w:r>
            <w:r>
              <w:rPr>
                <w:color w:val="000000"/>
                <w:sz w:val="18"/>
                <w:szCs w:val="18"/>
              </w:rPr>
              <w:t>+ Estetik Cerrahi</w:t>
            </w:r>
          </w:p>
        </w:tc>
        <w:tc>
          <w:tcPr>
            <w:tcW w:w="1056" w:type="dxa"/>
            <w:gridSpan w:val="4"/>
            <w:tcBorders>
              <w:top w:val="nil"/>
              <w:left w:val="nil"/>
              <w:bottom w:val="single" w:sz="8" w:space="0" w:color="000000"/>
              <w:right w:val="single" w:sz="8" w:space="0" w:color="000000"/>
            </w:tcBorders>
            <w:shd w:val="clear" w:color="auto" w:fill="auto"/>
            <w:vAlign w:val="center"/>
          </w:tcPr>
          <w:p w:rsidR="008029D0" w:rsidRPr="00774A80" w:rsidRDefault="008029D0" w:rsidP="00315079">
            <w:pPr>
              <w:rPr>
                <w:color w:val="000000"/>
                <w:sz w:val="18"/>
                <w:szCs w:val="18"/>
              </w:rPr>
            </w:pPr>
            <w:r w:rsidRPr="00774A80">
              <w:rPr>
                <w:color w:val="000000"/>
                <w:sz w:val="18"/>
                <w:szCs w:val="18"/>
              </w:rPr>
              <w:t>2 saat</w:t>
            </w:r>
          </w:p>
        </w:tc>
        <w:tc>
          <w:tcPr>
            <w:tcW w:w="3484" w:type="dxa"/>
            <w:gridSpan w:val="4"/>
            <w:tcBorders>
              <w:top w:val="single" w:sz="8" w:space="0" w:color="auto"/>
              <w:left w:val="nil"/>
              <w:bottom w:val="single" w:sz="8" w:space="0" w:color="auto"/>
              <w:right w:val="single" w:sz="8" w:space="0" w:color="000000"/>
            </w:tcBorders>
            <w:shd w:val="clear" w:color="auto" w:fill="FFFFFF"/>
            <w:vAlign w:val="center"/>
          </w:tcPr>
          <w:p w:rsidR="008029D0" w:rsidRPr="00774A80" w:rsidRDefault="008029D0" w:rsidP="00315079">
            <w:pPr>
              <w:rPr>
                <w:color w:val="000000"/>
                <w:sz w:val="18"/>
                <w:szCs w:val="18"/>
              </w:rPr>
            </w:pPr>
            <w:r>
              <w:rPr>
                <w:color w:val="000000"/>
                <w:sz w:val="18"/>
                <w:szCs w:val="18"/>
              </w:rPr>
              <w:t>Zekeriya TOSUN</w:t>
            </w:r>
          </w:p>
        </w:tc>
      </w:tr>
      <w:tr w:rsidR="008029D0" w:rsidRPr="006452F6" w:rsidTr="0090195A">
        <w:trPr>
          <w:trHeight w:val="270"/>
        </w:trPr>
        <w:tc>
          <w:tcPr>
            <w:tcW w:w="1373" w:type="dxa"/>
            <w:gridSpan w:val="2"/>
            <w:tcBorders>
              <w:top w:val="nil"/>
              <w:left w:val="single" w:sz="8" w:space="0" w:color="000000"/>
              <w:bottom w:val="single" w:sz="8" w:space="0" w:color="000000"/>
              <w:right w:val="single" w:sz="8" w:space="0" w:color="000000"/>
            </w:tcBorders>
            <w:shd w:val="clear" w:color="auto" w:fill="auto"/>
            <w:vAlign w:val="center"/>
          </w:tcPr>
          <w:p w:rsidR="008029D0" w:rsidRPr="00774A80" w:rsidRDefault="008029D0" w:rsidP="00315079">
            <w:pPr>
              <w:rPr>
                <w:color w:val="000000"/>
                <w:sz w:val="18"/>
                <w:szCs w:val="18"/>
              </w:rPr>
            </w:pPr>
            <w:r w:rsidRPr="00774A80">
              <w:rPr>
                <w:color w:val="000000"/>
                <w:sz w:val="18"/>
                <w:szCs w:val="18"/>
              </w:rPr>
              <w:t>4.PLS002</w:t>
            </w:r>
          </w:p>
        </w:tc>
        <w:tc>
          <w:tcPr>
            <w:tcW w:w="4376" w:type="dxa"/>
            <w:gridSpan w:val="8"/>
            <w:tcBorders>
              <w:top w:val="single" w:sz="8" w:space="0" w:color="auto"/>
              <w:left w:val="nil"/>
              <w:bottom w:val="single" w:sz="8" w:space="0" w:color="auto"/>
              <w:right w:val="single" w:sz="8" w:space="0" w:color="000000"/>
            </w:tcBorders>
            <w:shd w:val="clear" w:color="auto" w:fill="FFFFFF"/>
            <w:vAlign w:val="center"/>
          </w:tcPr>
          <w:p w:rsidR="008029D0" w:rsidRPr="00774A80" w:rsidRDefault="008029D0" w:rsidP="00315079">
            <w:pPr>
              <w:rPr>
                <w:color w:val="000000"/>
                <w:sz w:val="18"/>
                <w:szCs w:val="18"/>
              </w:rPr>
            </w:pPr>
            <w:r w:rsidRPr="00774A80">
              <w:rPr>
                <w:color w:val="000000"/>
                <w:sz w:val="18"/>
                <w:szCs w:val="18"/>
              </w:rPr>
              <w:t>Deri Greftleri/Flepler</w:t>
            </w:r>
          </w:p>
        </w:tc>
        <w:tc>
          <w:tcPr>
            <w:tcW w:w="1056" w:type="dxa"/>
            <w:gridSpan w:val="4"/>
            <w:tcBorders>
              <w:top w:val="nil"/>
              <w:left w:val="nil"/>
              <w:bottom w:val="single" w:sz="8" w:space="0" w:color="000000"/>
              <w:right w:val="single" w:sz="8" w:space="0" w:color="000000"/>
            </w:tcBorders>
            <w:shd w:val="clear" w:color="auto" w:fill="auto"/>
            <w:vAlign w:val="center"/>
          </w:tcPr>
          <w:p w:rsidR="008029D0" w:rsidRPr="00774A80" w:rsidRDefault="008029D0" w:rsidP="00315079">
            <w:pPr>
              <w:rPr>
                <w:color w:val="000000"/>
                <w:sz w:val="18"/>
                <w:szCs w:val="18"/>
              </w:rPr>
            </w:pPr>
            <w:r w:rsidRPr="00774A80">
              <w:rPr>
                <w:color w:val="000000"/>
                <w:sz w:val="18"/>
                <w:szCs w:val="18"/>
              </w:rPr>
              <w:t>2 saat</w:t>
            </w:r>
          </w:p>
        </w:tc>
        <w:tc>
          <w:tcPr>
            <w:tcW w:w="3484" w:type="dxa"/>
            <w:gridSpan w:val="4"/>
            <w:tcBorders>
              <w:top w:val="single" w:sz="8" w:space="0" w:color="auto"/>
              <w:left w:val="nil"/>
              <w:bottom w:val="single" w:sz="8" w:space="0" w:color="auto"/>
              <w:right w:val="single" w:sz="8" w:space="0" w:color="000000"/>
            </w:tcBorders>
            <w:shd w:val="clear" w:color="auto" w:fill="FFFFFF"/>
            <w:vAlign w:val="center"/>
          </w:tcPr>
          <w:p w:rsidR="008029D0" w:rsidRPr="00774A80" w:rsidRDefault="008029D0" w:rsidP="00315079">
            <w:pPr>
              <w:rPr>
                <w:color w:val="000000"/>
                <w:sz w:val="18"/>
                <w:szCs w:val="18"/>
              </w:rPr>
            </w:pPr>
            <w:r>
              <w:rPr>
                <w:color w:val="000000"/>
                <w:sz w:val="18"/>
                <w:szCs w:val="18"/>
              </w:rPr>
              <w:t>Mustafa SÜTÇÜ</w:t>
            </w:r>
          </w:p>
        </w:tc>
      </w:tr>
      <w:tr w:rsidR="008029D0" w:rsidRPr="006452F6" w:rsidTr="0090195A">
        <w:trPr>
          <w:trHeight w:val="270"/>
        </w:trPr>
        <w:tc>
          <w:tcPr>
            <w:tcW w:w="1373" w:type="dxa"/>
            <w:gridSpan w:val="2"/>
            <w:tcBorders>
              <w:top w:val="nil"/>
              <w:left w:val="single" w:sz="8" w:space="0" w:color="000000"/>
              <w:bottom w:val="single" w:sz="8" w:space="0" w:color="000000"/>
              <w:right w:val="single" w:sz="8" w:space="0" w:color="000000"/>
            </w:tcBorders>
            <w:shd w:val="clear" w:color="auto" w:fill="auto"/>
            <w:vAlign w:val="center"/>
          </w:tcPr>
          <w:p w:rsidR="008029D0" w:rsidRPr="00774A80" w:rsidRDefault="008029D0" w:rsidP="00315079">
            <w:pPr>
              <w:rPr>
                <w:color w:val="000000"/>
                <w:sz w:val="18"/>
                <w:szCs w:val="18"/>
              </w:rPr>
            </w:pPr>
            <w:r w:rsidRPr="00774A80">
              <w:rPr>
                <w:color w:val="000000"/>
                <w:sz w:val="18"/>
                <w:szCs w:val="18"/>
              </w:rPr>
              <w:t>4.PLS003</w:t>
            </w:r>
          </w:p>
        </w:tc>
        <w:tc>
          <w:tcPr>
            <w:tcW w:w="4376" w:type="dxa"/>
            <w:gridSpan w:val="8"/>
            <w:tcBorders>
              <w:top w:val="single" w:sz="8" w:space="0" w:color="auto"/>
              <w:left w:val="nil"/>
              <w:bottom w:val="single" w:sz="8" w:space="0" w:color="auto"/>
              <w:right w:val="single" w:sz="8" w:space="0" w:color="000000"/>
            </w:tcBorders>
            <w:shd w:val="clear" w:color="auto" w:fill="FFFFFF"/>
            <w:vAlign w:val="center"/>
          </w:tcPr>
          <w:p w:rsidR="008029D0" w:rsidRPr="00774A80" w:rsidRDefault="008029D0" w:rsidP="00315079">
            <w:pPr>
              <w:rPr>
                <w:color w:val="000000"/>
                <w:sz w:val="18"/>
                <w:szCs w:val="18"/>
              </w:rPr>
            </w:pPr>
            <w:r w:rsidRPr="00774A80">
              <w:rPr>
                <w:color w:val="000000"/>
                <w:sz w:val="18"/>
                <w:szCs w:val="18"/>
              </w:rPr>
              <w:t>Yara İyileşmesi</w:t>
            </w:r>
          </w:p>
        </w:tc>
        <w:tc>
          <w:tcPr>
            <w:tcW w:w="1056" w:type="dxa"/>
            <w:gridSpan w:val="4"/>
            <w:tcBorders>
              <w:top w:val="nil"/>
              <w:left w:val="nil"/>
              <w:bottom w:val="single" w:sz="8" w:space="0" w:color="000000"/>
              <w:right w:val="single" w:sz="8" w:space="0" w:color="000000"/>
            </w:tcBorders>
            <w:shd w:val="clear" w:color="auto" w:fill="auto"/>
            <w:vAlign w:val="center"/>
          </w:tcPr>
          <w:p w:rsidR="008029D0" w:rsidRPr="00774A80" w:rsidRDefault="008029D0" w:rsidP="00315079">
            <w:pPr>
              <w:rPr>
                <w:color w:val="000000"/>
                <w:sz w:val="18"/>
                <w:szCs w:val="18"/>
              </w:rPr>
            </w:pPr>
            <w:r w:rsidRPr="00774A80">
              <w:rPr>
                <w:color w:val="000000"/>
                <w:sz w:val="18"/>
                <w:szCs w:val="18"/>
              </w:rPr>
              <w:t>2 saat</w:t>
            </w:r>
          </w:p>
        </w:tc>
        <w:tc>
          <w:tcPr>
            <w:tcW w:w="3484" w:type="dxa"/>
            <w:gridSpan w:val="4"/>
            <w:tcBorders>
              <w:top w:val="single" w:sz="8" w:space="0" w:color="auto"/>
              <w:left w:val="nil"/>
              <w:bottom w:val="single" w:sz="8" w:space="0" w:color="auto"/>
              <w:right w:val="single" w:sz="8" w:space="0" w:color="000000"/>
            </w:tcBorders>
            <w:shd w:val="clear" w:color="auto" w:fill="FFFFFF"/>
            <w:vAlign w:val="center"/>
          </w:tcPr>
          <w:p w:rsidR="008029D0" w:rsidRPr="00774A80" w:rsidRDefault="008029D0" w:rsidP="00315079">
            <w:pPr>
              <w:rPr>
                <w:color w:val="000000"/>
                <w:sz w:val="18"/>
                <w:szCs w:val="18"/>
              </w:rPr>
            </w:pPr>
            <w:r>
              <w:rPr>
                <w:color w:val="000000"/>
                <w:sz w:val="18"/>
                <w:szCs w:val="18"/>
              </w:rPr>
              <w:t>Mustafa SÜTÇÜ</w:t>
            </w:r>
          </w:p>
        </w:tc>
      </w:tr>
      <w:tr w:rsidR="008029D0" w:rsidRPr="006452F6" w:rsidTr="0090195A">
        <w:trPr>
          <w:trHeight w:val="270"/>
        </w:trPr>
        <w:tc>
          <w:tcPr>
            <w:tcW w:w="1373" w:type="dxa"/>
            <w:gridSpan w:val="2"/>
            <w:tcBorders>
              <w:top w:val="nil"/>
              <w:left w:val="single" w:sz="8" w:space="0" w:color="000000"/>
              <w:bottom w:val="single" w:sz="8" w:space="0" w:color="000000"/>
              <w:right w:val="single" w:sz="8" w:space="0" w:color="000000"/>
            </w:tcBorders>
            <w:shd w:val="clear" w:color="auto" w:fill="auto"/>
            <w:vAlign w:val="center"/>
          </w:tcPr>
          <w:p w:rsidR="008029D0" w:rsidRPr="00774A80" w:rsidRDefault="008029D0" w:rsidP="00315079">
            <w:pPr>
              <w:rPr>
                <w:color w:val="000000"/>
                <w:sz w:val="18"/>
                <w:szCs w:val="18"/>
              </w:rPr>
            </w:pPr>
            <w:r w:rsidRPr="00774A80">
              <w:rPr>
                <w:color w:val="000000"/>
                <w:sz w:val="18"/>
                <w:szCs w:val="18"/>
              </w:rPr>
              <w:t>4.PLS004</w:t>
            </w:r>
          </w:p>
        </w:tc>
        <w:tc>
          <w:tcPr>
            <w:tcW w:w="4376" w:type="dxa"/>
            <w:gridSpan w:val="8"/>
            <w:tcBorders>
              <w:top w:val="single" w:sz="8" w:space="0" w:color="auto"/>
              <w:left w:val="nil"/>
              <w:bottom w:val="single" w:sz="8" w:space="0" w:color="auto"/>
              <w:right w:val="single" w:sz="8" w:space="0" w:color="000000"/>
            </w:tcBorders>
            <w:shd w:val="clear" w:color="auto" w:fill="FFFFFF"/>
            <w:vAlign w:val="center"/>
          </w:tcPr>
          <w:p w:rsidR="008029D0" w:rsidRPr="00774A80" w:rsidRDefault="008029D0" w:rsidP="00315079">
            <w:pPr>
              <w:rPr>
                <w:color w:val="000000"/>
                <w:sz w:val="18"/>
                <w:szCs w:val="18"/>
              </w:rPr>
            </w:pPr>
            <w:r w:rsidRPr="00774A80">
              <w:rPr>
                <w:color w:val="000000"/>
                <w:sz w:val="18"/>
                <w:szCs w:val="18"/>
              </w:rPr>
              <w:t>Yara Bakımı</w:t>
            </w:r>
          </w:p>
        </w:tc>
        <w:tc>
          <w:tcPr>
            <w:tcW w:w="1056" w:type="dxa"/>
            <w:gridSpan w:val="4"/>
            <w:tcBorders>
              <w:top w:val="nil"/>
              <w:left w:val="nil"/>
              <w:bottom w:val="single" w:sz="8" w:space="0" w:color="000000"/>
              <w:right w:val="single" w:sz="8" w:space="0" w:color="000000"/>
            </w:tcBorders>
            <w:shd w:val="clear" w:color="auto" w:fill="auto"/>
            <w:vAlign w:val="center"/>
          </w:tcPr>
          <w:p w:rsidR="008029D0" w:rsidRPr="00774A80" w:rsidRDefault="008029D0" w:rsidP="00315079">
            <w:pPr>
              <w:rPr>
                <w:color w:val="000000"/>
                <w:sz w:val="18"/>
                <w:szCs w:val="18"/>
              </w:rPr>
            </w:pPr>
            <w:r w:rsidRPr="00774A80">
              <w:rPr>
                <w:color w:val="000000"/>
                <w:sz w:val="18"/>
                <w:szCs w:val="18"/>
              </w:rPr>
              <w:t>2 saat</w:t>
            </w:r>
          </w:p>
        </w:tc>
        <w:tc>
          <w:tcPr>
            <w:tcW w:w="3484" w:type="dxa"/>
            <w:gridSpan w:val="4"/>
            <w:tcBorders>
              <w:top w:val="single" w:sz="8" w:space="0" w:color="auto"/>
              <w:left w:val="nil"/>
              <w:bottom w:val="single" w:sz="8" w:space="0" w:color="auto"/>
              <w:right w:val="single" w:sz="8" w:space="0" w:color="000000"/>
            </w:tcBorders>
            <w:shd w:val="clear" w:color="auto" w:fill="FFFFFF"/>
            <w:vAlign w:val="center"/>
          </w:tcPr>
          <w:p w:rsidR="008029D0" w:rsidRPr="00774A80" w:rsidRDefault="008029D0" w:rsidP="00315079">
            <w:pPr>
              <w:rPr>
                <w:color w:val="000000"/>
                <w:sz w:val="18"/>
                <w:szCs w:val="18"/>
              </w:rPr>
            </w:pPr>
            <w:r>
              <w:rPr>
                <w:color w:val="000000"/>
                <w:sz w:val="18"/>
                <w:szCs w:val="18"/>
              </w:rPr>
              <w:t>Mustafa SÜTÇÜ</w:t>
            </w:r>
          </w:p>
        </w:tc>
      </w:tr>
      <w:tr w:rsidR="008029D0" w:rsidRPr="006452F6" w:rsidTr="0090195A">
        <w:trPr>
          <w:trHeight w:val="270"/>
        </w:trPr>
        <w:tc>
          <w:tcPr>
            <w:tcW w:w="1373" w:type="dxa"/>
            <w:gridSpan w:val="2"/>
            <w:tcBorders>
              <w:top w:val="nil"/>
              <w:left w:val="single" w:sz="8" w:space="0" w:color="000000"/>
              <w:bottom w:val="single" w:sz="8" w:space="0" w:color="000000"/>
              <w:right w:val="single" w:sz="8" w:space="0" w:color="000000"/>
            </w:tcBorders>
            <w:shd w:val="clear" w:color="auto" w:fill="auto"/>
            <w:vAlign w:val="center"/>
          </w:tcPr>
          <w:p w:rsidR="008029D0" w:rsidRPr="00774A80" w:rsidRDefault="008029D0" w:rsidP="00315079">
            <w:pPr>
              <w:rPr>
                <w:color w:val="000000"/>
                <w:sz w:val="18"/>
                <w:szCs w:val="18"/>
              </w:rPr>
            </w:pPr>
            <w:r w:rsidRPr="00774A80">
              <w:rPr>
                <w:color w:val="000000"/>
                <w:sz w:val="18"/>
                <w:szCs w:val="18"/>
              </w:rPr>
              <w:t>4.PLS005</w:t>
            </w:r>
          </w:p>
        </w:tc>
        <w:tc>
          <w:tcPr>
            <w:tcW w:w="4376" w:type="dxa"/>
            <w:gridSpan w:val="8"/>
            <w:tcBorders>
              <w:top w:val="single" w:sz="8" w:space="0" w:color="auto"/>
              <w:left w:val="nil"/>
              <w:bottom w:val="single" w:sz="8" w:space="0" w:color="auto"/>
              <w:right w:val="single" w:sz="8" w:space="0" w:color="000000"/>
            </w:tcBorders>
            <w:shd w:val="clear" w:color="auto" w:fill="FFFFFF"/>
            <w:vAlign w:val="center"/>
          </w:tcPr>
          <w:p w:rsidR="008029D0" w:rsidRPr="00774A80" w:rsidRDefault="008029D0" w:rsidP="00315079">
            <w:pPr>
              <w:rPr>
                <w:color w:val="000000"/>
                <w:sz w:val="18"/>
                <w:szCs w:val="18"/>
              </w:rPr>
            </w:pPr>
            <w:r w:rsidRPr="00774A80">
              <w:rPr>
                <w:color w:val="000000"/>
                <w:sz w:val="18"/>
                <w:szCs w:val="18"/>
              </w:rPr>
              <w:t>Yanıklar</w:t>
            </w:r>
          </w:p>
        </w:tc>
        <w:tc>
          <w:tcPr>
            <w:tcW w:w="1056" w:type="dxa"/>
            <w:gridSpan w:val="4"/>
            <w:tcBorders>
              <w:top w:val="nil"/>
              <w:left w:val="nil"/>
              <w:bottom w:val="single" w:sz="8" w:space="0" w:color="000000"/>
              <w:right w:val="single" w:sz="8" w:space="0" w:color="000000"/>
            </w:tcBorders>
            <w:shd w:val="clear" w:color="auto" w:fill="auto"/>
            <w:vAlign w:val="center"/>
          </w:tcPr>
          <w:p w:rsidR="008029D0" w:rsidRPr="00774A80" w:rsidRDefault="008029D0" w:rsidP="00315079">
            <w:pPr>
              <w:rPr>
                <w:color w:val="000000"/>
                <w:sz w:val="18"/>
                <w:szCs w:val="18"/>
              </w:rPr>
            </w:pPr>
            <w:r w:rsidRPr="00774A80">
              <w:rPr>
                <w:color w:val="000000"/>
                <w:sz w:val="18"/>
                <w:szCs w:val="18"/>
              </w:rPr>
              <w:t>2 saat</w:t>
            </w:r>
          </w:p>
        </w:tc>
        <w:tc>
          <w:tcPr>
            <w:tcW w:w="3484" w:type="dxa"/>
            <w:gridSpan w:val="4"/>
            <w:tcBorders>
              <w:top w:val="single" w:sz="8" w:space="0" w:color="auto"/>
              <w:left w:val="nil"/>
              <w:bottom w:val="single" w:sz="8" w:space="0" w:color="auto"/>
              <w:right w:val="single" w:sz="8" w:space="0" w:color="000000"/>
            </w:tcBorders>
            <w:shd w:val="clear" w:color="auto" w:fill="FFFFFF"/>
            <w:vAlign w:val="center"/>
          </w:tcPr>
          <w:p w:rsidR="008029D0" w:rsidRPr="00774A80" w:rsidRDefault="008029D0" w:rsidP="00315079">
            <w:pPr>
              <w:rPr>
                <w:color w:val="000000"/>
                <w:sz w:val="18"/>
                <w:szCs w:val="18"/>
              </w:rPr>
            </w:pPr>
            <w:r>
              <w:rPr>
                <w:color w:val="000000"/>
                <w:sz w:val="18"/>
                <w:szCs w:val="18"/>
              </w:rPr>
              <w:t>Osman AKDAĞ</w:t>
            </w:r>
          </w:p>
        </w:tc>
      </w:tr>
      <w:tr w:rsidR="008029D0" w:rsidRPr="006452F6" w:rsidTr="0090195A">
        <w:trPr>
          <w:trHeight w:val="270"/>
        </w:trPr>
        <w:tc>
          <w:tcPr>
            <w:tcW w:w="1373" w:type="dxa"/>
            <w:gridSpan w:val="2"/>
            <w:tcBorders>
              <w:top w:val="nil"/>
              <w:left w:val="single" w:sz="8" w:space="0" w:color="000000"/>
              <w:bottom w:val="single" w:sz="8" w:space="0" w:color="000000"/>
              <w:right w:val="single" w:sz="8" w:space="0" w:color="000000"/>
            </w:tcBorders>
            <w:shd w:val="clear" w:color="auto" w:fill="auto"/>
            <w:vAlign w:val="bottom"/>
          </w:tcPr>
          <w:p w:rsidR="008029D0" w:rsidRPr="00774A80" w:rsidRDefault="008029D0" w:rsidP="00315079">
            <w:pPr>
              <w:rPr>
                <w:color w:val="000000"/>
                <w:sz w:val="18"/>
                <w:szCs w:val="18"/>
              </w:rPr>
            </w:pPr>
            <w:r w:rsidRPr="00774A80">
              <w:rPr>
                <w:color w:val="000000"/>
                <w:sz w:val="18"/>
                <w:szCs w:val="18"/>
              </w:rPr>
              <w:t>4.PLS006</w:t>
            </w:r>
          </w:p>
        </w:tc>
        <w:tc>
          <w:tcPr>
            <w:tcW w:w="4376" w:type="dxa"/>
            <w:gridSpan w:val="8"/>
            <w:tcBorders>
              <w:top w:val="single" w:sz="8" w:space="0" w:color="auto"/>
              <w:left w:val="nil"/>
              <w:bottom w:val="single" w:sz="8" w:space="0" w:color="auto"/>
              <w:right w:val="single" w:sz="8" w:space="0" w:color="000000"/>
            </w:tcBorders>
            <w:shd w:val="clear" w:color="auto" w:fill="FFFFFF"/>
            <w:vAlign w:val="center"/>
          </w:tcPr>
          <w:p w:rsidR="008029D0" w:rsidRPr="00774A80" w:rsidRDefault="008029D0" w:rsidP="00315079">
            <w:pPr>
              <w:rPr>
                <w:color w:val="000000"/>
                <w:sz w:val="18"/>
                <w:szCs w:val="18"/>
              </w:rPr>
            </w:pPr>
            <w:r w:rsidRPr="00774A80">
              <w:rPr>
                <w:color w:val="000000"/>
                <w:sz w:val="18"/>
                <w:szCs w:val="18"/>
              </w:rPr>
              <w:t>Malign Deri Tümörleri</w:t>
            </w:r>
          </w:p>
        </w:tc>
        <w:tc>
          <w:tcPr>
            <w:tcW w:w="1056" w:type="dxa"/>
            <w:gridSpan w:val="4"/>
            <w:tcBorders>
              <w:top w:val="nil"/>
              <w:left w:val="nil"/>
              <w:bottom w:val="single" w:sz="8" w:space="0" w:color="000000"/>
              <w:right w:val="single" w:sz="8" w:space="0" w:color="000000"/>
            </w:tcBorders>
            <w:shd w:val="clear" w:color="auto" w:fill="auto"/>
            <w:vAlign w:val="center"/>
          </w:tcPr>
          <w:p w:rsidR="008029D0" w:rsidRPr="00774A80" w:rsidRDefault="008029D0" w:rsidP="00315079">
            <w:pPr>
              <w:rPr>
                <w:color w:val="000000"/>
                <w:sz w:val="18"/>
                <w:szCs w:val="18"/>
              </w:rPr>
            </w:pPr>
            <w:r w:rsidRPr="00774A80">
              <w:rPr>
                <w:color w:val="000000"/>
                <w:sz w:val="18"/>
                <w:szCs w:val="18"/>
              </w:rPr>
              <w:t>2 saat</w:t>
            </w:r>
          </w:p>
        </w:tc>
        <w:tc>
          <w:tcPr>
            <w:tcW w:w="3484" w:type="dxa"/>
            <w:gridSpan w:val="4"/>
            <w:tcBorders>
              <w:top w:val="single" w:sz="8" w:space="0" w:color="auto"/>
              <w:left w:val="nil"/>
              <w:bottom w:val="single" w:sz="8" w:space="0" w:color="auto"/>
              <w:right w:val="single" w:sz="8" w:space="0" w:color="000000"/>
            </w:tcBorders>
            <w:shd w:val="clear" w:color="auto" w:fill="FFFFFF"/>
            <w:vAlign w:val="center"/>
          </w:tcPr>
          <w:p w:rsidR="008029D0" w:rsidRPr="00774A80" w:rsidRDefault="008029D0" w:rsidP="00315079">
            <w:pPr>
              <w:rPr>
                <w:color w:val="000000"/>
                <w:sz w:val="18"/>
                <w:szCs w:val="18"/>
              </w:rPr>
            </w:pPr>
            <w:r>
              <w:rPr>
                <w:color w:val="000000"/>
                <w:sz w:val="18"/>
                <w:szCs w:val="18"/>
              </w:rPr>
              <w:t>Osman AKDAĞ</w:t>
            </w:r>
          </w:p>
        </w:tc>
      </w:tr>
      <w:tr w:rsidR="008029D0" w:rsidRPr="006452F6" w:rsidTr="0090195A">
        <w:trPr>
          <w:trHeight w:val="270"/>
        </w:trPr>
        <w:tc>
          <w:tcPr>
            <w:tcW w:w="1373" w:type="dxa"/>
            <w:gridSpan w:val="2"/>
            <w:tcBorders>
              <w:top w:val="nil"/>
              <w:left w:val="single" w:sz="8" w:space="0" w:color="000000"/>
              <w:bottom w:val="single" w:sz="8" w:space="0" w:color="000000"/>
              <w:right w:val="single" w:sz="8" w:space="0" w:color="000000"/>
            </w:tcBorders>
            <w:shd w:val="clear" w:color="auto" w:fill="auto"/>
            <w:vAlign w:val="bottom"/>
          </w:tcPr>
          <w:p w:rsidR="008029D0" w:rsidRPr="00774A80" w:rsidRDefault="008029D0" w:rsidP="00315079">
            <w:pPr>
              <w:rPr>
                <w:color w:val="000000"/>
                <w:sz w:val="18"/>
                <w:szCs w:val="18"/>
              </w:rPr>
            </w:pPr>
            <w:r w:rsidRPr="00774A80">
              <w:rPr>
                <w:color w:val="000000"/>
                <w:sz w:val="18"/>
                <w:szCs w:val="18"/>
              </w:rPr>
              <w:t>4.PLS007</w:t>
            </w:r>
          </w:p>
        </w:tc>
        <w:tc>
          <w:tcPr>
            <w:tcW w:w="4376" w:type="dxa"/>
            <w:gridSpan w:val="8"/>
            <w:tcBorders>
              <w:top w:val="single" w:sz="8" w:space="0" w:color="auto"/>
              <w:left w:val="nil"/>
              <w:bottom w:val="single" w:sz="8" w:space="0" w:color="auto"/>
              <w:right w:val="single" w:sz="8" w:space="0" w:color="000000"/>
            </w:tcBorders>
            <w:shd w:val="clear" w:color="auto" w:fill="FFFFFF"/>
            <w:vAlign w:val="center"/>
          </w:tcPr>
          <w:p w:rsidR="008029D0" w:rsidRPr="00774A80" w:rsidRDefault="008029D0" w:rsidP="00315079">
            <w:pPr>
              <w:rPr>
                <w:color w:val="000000"/>
                <w:sz w:val="18"/>
                <w:szCs w:val="18"/>
              </w:rPr>
            </w:pPr>
            <w:r w:rsidRPr="00774A80">
              <w:rPr>
                <w:color w:val="000000"/>
                <w:sz w:val="18"/>
                <w:szCs w:val="18"/>
              </w:rPr>
              <w:t>Maksillofasiyal Yaralanmalar</w:t>
            </w:r>
          </w:p>
        </w:tc>
        <w:tc>
          <w:tcPr>
            <w:tcW w:w="1056" w:type="dxa"/>
            <w:gridSpan w:val="4"/>
            <w:tcBorders>
              <w:top w:val="nil"/>
              <w:left w:val="nil"/>
              <w:bottom w:val="single" w:sz="8" w:space="0" w:color="000000"/>
              <w:right w:val="single" w:sz="8" w:space="0" w:color="000000"/>
            </w:tcBorders>
            <w:shd w:val="clear" w:color="auto" w:fill="auto"/>
            <w:vAlign w:val="center"/>
          </w:tcPr>
          <w:p w:rsidR="008029D0" w:rsidRPr="00774A80" w:rsidRDefault="008029D0" w:rsidP="00315079">
            <w:pPr>
              <w:rPr>
                <w:color w:val="000000"/>
                <w:sz w:val="18"/>
                <w:szCs w:val="18"/>
              </w:rPr>
            </w:pPr>
            <w:r w:rsidRPr="00774A80">
              <w:rPr>
                <w:color w:val="000000"/>
                <w:sz w:val="18"/>
                <w:szCs w:val="18"/>
              </w:rPr>
              <w:t>2 saat</w:t>
            </w:r>
          </w:p>
        </w:tc>
        <w:tc>
          <w:tcPr>
            <w:tcW w:w="3484" w:type="dxa"/>
            <w:gridSpan w:val="4"/>
            <w:tcBorders>
              <w:top w:val="single" w:sz="8" w:space="0" w:color="auto"/>
              <w:left w:val="nil"/>
              <w:bottom w:val="single" w:sz="8" w:space="0" w:color="auto"/>
              <w:right w:val="single" w:sz="8" w:space="0" w:color="000000"/>
            </w:tcBorders>
            <w:shd w:val="clear" w:color="auto" w:fill="FFFFFF"/>
            <w:vAlign w:val="center"/>
          </w:tcPr>
          <w:p w:rsidR="008029D0" w:rsidRPr="00774A80" w:rsidRDefault="008029D0" w:rsidP="00315079">
            <w:pPr>
              <w:rPr>
                <w:color w:val="000000"/>
                <w:sz w:val="18"/>
                <w:szCs w:val="18"/>
              </w:rPr>
            </w:pPr>
            <w:r>
              <w:rPr>
                <w:color w:val="000000"/>
                <w:sz w:val="18"/>
                <w:szCs w:val="18"/>
              </w:rPr>
              <w:t>Osman AKDAĞ</w:t>
            </w:r>
          </w:p>
        </w:tc>
      </w:tr>
      <w:tr w:rsidR="008029D0" w:rsidRPr="006452F6" w:rsidTr="0090195A">
        <w:trPr>
          <w:trHeight w:val="270"/>
        </w:trPr>
        <w:tc>
          <w:tcPr>
            <w:tcW w:w="1373" w:type="dxa"/>
            <w:gridSpan w:val="2"/>
            <w:tcBorders>
              <w:top w:val="nil"/>
              <w:left w:val="single" w:sz="8" w:space="0" w:color="000000"/>
              <w:bottom w:val="single" w:sz="8" w:space="0" w:color="000000"/>
              <w:right w:val="single" w:sz="8" w:space="0" w:color="000000"/>
            </w:tcBorders>
            <w:shd w:val="clear" w:color="auto" w:fill="auto"/>
            <w:vAlign w:val="bottom"/>
          </w:tcPr>
          <w:p w:rsidR="008029D0" w:rsidRPr="00774A80" w:rsidRDefault="008029D0" w:rsidP="00315079">
            <w:pPr>
              <w:rPr>
                <w:color w:val="000000"/>
                <w:sz w:val="18"/>
                <w:szCs w:val="18"/>
              </w:rPr>
            </w:pPr>
            <w:r w:rsidRPr="00774A80">
              <w:rPr>
                <w:color w:val="000000"/>
                <w:sz w:val="18"/>
                <w:szCs w:val="18"/>
              </w:rPr>
              <w:t>4.PLS008</w:t>
            </w:r>
          </w:p>
        </w:tc>
        <w:tc>
          <w:tcPr>
            <w:tcW w:w="4376" w:type="dxa"/>
            <w:gridSpan w:val="8"/>
            <w:tcBorders>
              <w:top w:val="single" w:sz="8" w:space="0" w:color="auto"/>
              <w:left w:val="nil"/>
              <w:bottom w:val="single" w:sz="8" w:space="0" w:color="auto"/>
              <w:right w:val="single" w:sz="8" w:space="0" w:color="000000"/>
            </w:tcBorders>
            <w:shd w:val="clear" w:color="auto" w:fill="FFFFFF"/>
            <w:vAlign w:val="center"/>
          </w:tcPr>
          <w:p w:rsidR="008029D0" w:rsidRPr="00774A80" w:rsidRDefault="008029D0" w:rsidP="00315079">
            <w:pPr>
              <w:rPr>
                <w:color w:val="000000"/>
                <w:sz w:val="18"/>
                <w:szCs w:val="18"/>
              </w:rPr>
            </w:pPr>
            <w:r w:rsidRPr="00774A80">
              <w:rPr>
                <w:color w:val="000000"/>
                <w:sz w:val="18"/>
                <w:szCs w:val="18"/>
              </w:rPr>
              <w:t>Baş Boyun Bölgesi Konjenital Anomaliler</w:t>
            </w:r>
          </w:p>
        </w:tc>
        <w:tc>
          <w:tcPr>
            <w:tcW w:w="1056" w:type="dxa"/>
            <w:gridSpan w:val="4"/>
            <w:tcBorders>
              <w:top w:val="nil"/>
              <w:left w:val="nil"/>
              <w:bottom w:val="single" w:sz="8" w:space="0" w:color="000000"/>
              <w:right w:val="single" w:sz="8" w:space="0" w:color="000000"/>
            </w:tcBorders>
            <w:shd w:val="clear" w:color="auto" w:fill="auto"/>
            <w:vAlign w:val="center"/>
          </w:tcPr>
          <w:p w:rsidR="008029D0" w:rsidRPr="00774A80" w:rsidRDefault="008029D0" w:rsidP="00315079">
            <w:pPr>
              <w:rPr>
                <w:color w:val="000000"/>
                <w:sz w:val="18"/>
                <w:szCs w:val="18"/>
              </w:rPr>
            </w:pPr>
            <w:r>
              <w:rPr>
                <w:color w:val="000000"/>
                <w:sz w:val="18"/>
                <w:szCs w:val="18"/>
              </w:rPr>
              <w:t>2</w:t>
            </w:r>
            <w:r w:rsidRPr="00774A80">
              <w:rPr>
                <w:color w:val="000000"/>
                <w:sz w:val="18"/>
                <w:szCs w:val="18"/>
              </w:rPr>
              <w:t xml:space="preserve"> saat</w:t>
            </w:r>
          </w:p>
        </w:tc>
        <w:tc>
          <w:tcPr>
            <w:tcW w:w="3484" w:type="dxa"/>
            <w:gridSpan w:val="4"/>
            <w:tcBorders>
              <w:top w:val="single" w:sz="8" w:space="0" w:color="auto"/>
              <w:left w:val="nil"/>
              <w:bottom w:val="single" w:sz="8" w:space="0" w:color="auto"/>
              <w:right w:val="single" w:sz="8" w:space="0" w:color="000000"/>
            </w:tcBorders>
            <w:shd w:val="clear" w:color="auto" w:fill="FFFFFF"/>
            <w:vAlign w:val="center"/>
          </w:tcPr>
          <w:p w:rsidR="008029D0" w:rsidRPr="00774A80" w:rsidRDefault="008029D0" w:rsidP="00315079">
            <w:pPr>
              <w:rPr>
                <w:color w:val="000000"/>
                <w:sz w:val="18"/>
                <w:szCs w:val="18"/>
              </w:rPr>
            </w:pPr>
            <w:r>
              <w:rPr>
                <w:color w:val="000000"/>
                <w:sz w:val="18"/>
                <w:szCs w:val="18"/>
              </w:rPr>
              <w:t>Zekeriya TOSUN</w:t>
            </w:r>
          </w:p>
        </w:tc>
      </w:tr>
      <w:tr w:rsidR="008029D0" w:rsidRPr="006452F6" w:rsidTr="0090195A">
        <w:trPr>
          <w:trHeight w:val="270"/>
        </w:trPr>
        <w:tc>
          <w:tcPr>
            <w:tcW w:w="1373" w:type="dxa"/>
            <w:gridSpan w:val="2"/>
            <w:tcBorders>
              <w:top w:val="nil"/>
              <w:left w:val="single" w:sz="8" w:space="0" w:color="000000"/>
              <w:bottom w:val="single" w:sz="8" w:space="0" w:color="000000"/>
              <w:right w:val="single" w:sz="8" w:space="0" w:color="000000"/>
            </w:tcBorders>
            <w:shd w:val="clear" w:color="auto" w:fill="auto"/>
            <w:vAlign w:val="center"/>
          </w:tcPr>
          <w:p w:rsidR="008029D0" w:rsidRPr="00774A80" w:rsidRDefault="008029D0" w:rsidP="00315079">
            <w:pPr>
              <w:rPr>
                <w:color w:val="000000"/>
                <w:sz w:val="18"/>
                <w:szCs w:val="18"/>
              </w:rPr>
            </w:pPr>
            <w:r w:rsidRPr="00774A80">
              <w:rPr>
                <w:color w:val="000000"/>
                <w:sz w:val="18"/>
                <w:szCs w:val="18"/>
              </w:rPr>
              <w:t>4.PLS009</w:t>
            </w:r>
          </w:p>
        </w:tc>
        <w:tc>
          <w:tcPr>
            <w:tcW w:w="4376" w:type="dxa"/>
            <w:gridSpan w:val="8"/>
            <w:tcBorders>
              <w:top w:val="single" w:sz="8" w:space="0" w:color="auto"/>
              <w:left w:val="nil"/>
              <w:bottom w:val="single" w:sz="8" w:space="0" w:color="auto"/>
              <w:right w:val="single" w:sz="8" w:space="0" w:color="000000"/>
            </w:tcBorders>
            <w:shd w:val="clear" w:color="auto" w:fill="FFFFFF"/>
            <w:vAlign w:val="center"/>
          </w:tcPr>
          <w:p w:rsidR="008029D0" w:rsidRPr="00774A80" w:rsidRDefault="008029D0" w:rsidP="00315079">
            <w:pPr>
              <w:rPr>
                <w:color w:val="000000"/>
                <w:sz w:val="18"/>
                <w:szCs w:val="18"/>
              </w:rPr>
            </w:pPr>
            <w:r>
              <w:rPr>
                <w:color w:val="000000"/>
                <w:sz w:val="18"/>
                <w:szCs w:val="18"/>
              </w:rPr>
              <w:t>Dudak-Damak Yarıkları</w:t>
            </w:r>
          </w:p>
        </w:tc>
        <w:tc>
          <w:tcPr>
            <w:tcW w:w="1056" w:type="dxa"/>
            <w:gridSpan w:val="4"/>
            <w:tcBorders>
              <w:top w:val="nil"/>
              <w:left w:val="nil"/>
              <w:bottom w:val="single" w:sz="8" w:space="0" w:color="000000"/>
              <w:right w:val="single" w:sz="8" w:space="0" w:color="000000"/>
            </w:tcBorders>
            <w:shd w:val="clear" w:color="auto" w:fill="auto"/>
            <w:vAlign w:val="center"/>
          </w:tcPr>
          <w:p w:rsidR="008029D0" w:rsidRPr="00774A80" w:rsidRDefault="008029D0" w:rsidP="00315079">
            <w:pPr>
              <w:rPr>
                <w:color w:val="000000"/>
                <w:sz w:val="18"/>
                <w:szCs w:val="18"/>
              </w:rPr>
            </w:pPr>
            <w:r w:rsidRPr="00774A80">
              <w:rPr>
                <w:color w:val="000000"/>
                <w:sz w:val="18"/>
                <w:szCs w:val="18"/>
              </w:rPr>
              <w:t>2 saat</w:t>
            </w:r>
          </w:p>
        </w:tc>
        <w:tc>
          <w:tcPr>
            <w:tcW w:w="3484" w:type="dxa"/>
            <w:gridSpan w:val="4"/>
            <w:tcBorders>
              <w:top w:val="single" w:sz="8" w:space="0" w:color="auto"/>
              <w:left w:val="nil"/>
              <w:bottom w:val="single" w:sz="8" w:space="0" w:color="auto"/>
              <w:right w:val="single" w:sz="8" w:space="0" w:color="000000"/>
            </w:tcBorders>
            <w:shd w:val="clear" w:color="auto" w:fill="FFFFFF"/>
            <w:vAlign w:val="center"/>
          </w:tcPr>
          <w:p w:rsidR="008029D0" w:rsidRPr="00774A80" w:rsidRDefault="008029D0" w:rsidP="00315079">
            <w:pPr>
              <w:rPr>
                <w:color w:val="000000"/>
                <w:sz w:val="18"/>
                <w:szCs w:val="18"/>
              </w:rPr>
            </w:pPr>
            <w:r>
              <w:rPr>
                <w:color w:val="000000"/>
                <w:sz w:val="18"/>
                <w:szCs w:val="18"/>
              </w:rPr>
              <w:t>Zekeriya TOSUN</w:t>
            </w:r>
          </w:p>
        </w:tc>
      </w:tr>
      <w:tr w:rsidR="008029D0" w:rsidRPr="006452F6" w:rsidTr="0090195A">
        <w:trPr>
          <w:trHeight w:val="270"/>
        </w:trPr>
        <w:tc>
          <w:tcPr>
            <w:tcW w:w="1373" w:type="dxa"/>
            <w:gridSpan w:val="2"/>
            <w:tcBorders>
              <w:top w:val="nil"/>
              <w:left w:val="single" w:sz="8" w:space="0" w:color="000000"/>
              <w:bottom w:val="single" w:sz="8" w:space="0" w:color="000000"/>
              <w:right w:val="single" w:sz="8" w:space="0" w:color="000000"/>
            </w:tcBorders>
            <w:shd w:val="clear" w:color="auto" w:fill="auto"/>
          </w:tcPr>
          <w:p w:rsidR="008029D0" w:rsidRPr="00774A80" w:rsidRDefault="008029D0" w:rsidP="00315079">
            <w:pPr>
              <w:rPr>
                <w:sz w:val="18"/>
                <w:szCs w:val="18"/>
              </w:rPr>
            </w:pPr>
            <w:r w:rsidRPr="00774A80">
              <w:rPr>
                <w:color w:val="000000"/>
                <w:sz w:val="18"/>
                <w:szCs w:val="18"/>
              </w:rPr>
              <w:t>4.PLS009</w:t>
            </w:r>
          </w:p>
        </w:tc>
        <w:tc>
          <w:tcPr>
            <w:tcW w:w="4376" w:type="dxa"/>
            <w:gridSpan w:val="8"/>
            <w:tcBorders>
              <w:top w:val="single" w:sz="8" w:space="0" w:color="auto"/>
              <w:left w:val="nil"/>
              <w:bottom w:val="single" w:sz="8" w:space="0" w:color="auto"/>
              <w:right w:val="single" w:sz="8" w:space="0" w:color="000000"/>
            </w:tcBorders>
            <w:shd w:val="clear" w:color="auto" w:fill="FFFFFF"/>
            <w:vAlign w:val="center"/>
          </w:tcPr>
          <w:p w:rsidR="008029D0" w:rsidRPr="00774A80" w:rsidRDefault="008029D0" w:rsidP="00315079">
            <w:pPr>
              <w:rPr>
                <w:color w:val="000000"/>
                <w:sz w:val="18"/>
                <w:szCs w:val="18"/>
              </w:rPr>
            </w:pPr>
            <w:r>
              <w:rPr>
                <w:color w:val="000000"/>
                <w:sz w:val="18"/>
                <w:szCs w:val="18"/>
              </w:rPr>
              <w:t>El Yaralanmaları</w:t>
            </w:r>
          </w:p>
        </w:tc>
        <w:tc>
          <w:tcPr>
            <w:tcW w:w="1056" w:type="dxa"/>
            <w:gridSpan w:val="4"/>
            <w:tcBorders>
              <w:top w:val="nil"/>
              <w:left w:val="nil"/>
              <w:bottom w:val="single" w:sz="8" w:space="0" w:color="000000"/>
              <w:right w:val="single" w:sz="8" w:space="0" w:color="000000"/>
            </w:tcBorders>
            <w:shd w:val="clear" w:color="auto" w:fill="auto"/>
            <w:vAlign w:val="center"/>
          </w:tcPr>
          <w:p w:rsidR="008029D0" w:rsidRPr="00774A80" w:rsidRDefault="008029D0" w:rsidP="00315079">
            <w:pPr>
              <w:rPr>
                <w:color w:val="000000"/>
                <w:sz w:val="18"/>
                <w:szCs w:val="18"/>
              </w:rPr>
            </w:pPr>
            <w:r w:rsidRPr="00774A80">
              <w:rPr>
                <w:color w:val="000000"/>
                <w:sz w:val="18"/>
                <w:szCs w:val="18"/>
              </w:rPr>
              <w:t>2 saat</w:t>
            </w:r>
          </w:p>
        </w:tc>
        <w:tc>
          <w:tcPr>
            <w:tcW w:w="3484" w:type="dxa"/>
            <w:gridSpan w:val="4"/>
            <w:tcBorders>
              <w:top w:val="single" w:sz="8" w:space="0" w:color="auto"/>
              <w:left w:val="nil"/>
              <w:bottom w:val="single" w:sz="8" w:space="0" w:color="auto"/>
              <w:right w:val="single" w:sz="8" w:space="0" w:color="000000"/>
            </w:tcBorders>
            <w:shd w:val="clear" w:color="auto" w:fill="FFFFFF"/>
            <w:vAlign w:val="center"/>
          </w:tcPr>
          <w:p w:rsidR="008029D0" w:rsidRPr="00774A80" w:rsidRDefault="008029D0" w:rsidP="00315079">
            <w:pPr>
              <w:rPr>
                <w:color w:val="000000"/>
                <w:sz w:val="18"/>
                <w:szCs w:val="18"/>
              </w:rPr>
            </w:pPr>
            <w:r>
              <w:rPr>
                <w:color w:val="000000"/>
                <w:sz w:val="18"/>
                <w:szCs w:val="18"/>
              </w:rPr>
              <w:t>Zekeriya TOSUN</w:t>
            </w:r>
          </w:p>
        </w:tc>
      </w:tr>
      <w:tr w:rsidR="008029D0" w:rsidRPr="006452F6" w:rsidTr="0090195A">
        <w:trPr>
          <w:trHeight w:val="270"/>
        </w:trPr>
        <w:tc>
          <w:tcPr>
            <w:tcW w:w="1373" w:type="dxa"/>
            <w:gridSpan w:val="2"/>
            <w:tcBorders>
              <w:top w:val="nil"/>
              <w:left w:val="single" w:sz="8" w:space="0" w:color="000000"/>
              <w:bottom w:val="single" w:sz="8" w:space="0" w:color="000000"/>
              <w:right w:val="single" w:sz="8" w:space="0" w:color="000000"/>
            </w:tcBorders>
            <w:shd w:val="clear" w:color="auto" w:fill="auto"/>
          </w:tcPr>
          <w:p w:rsidR="008029D0" w:rsidRPr="00774A80" w:rsidRDefault="008029D0" w:rsidP="00315079">
            <w:pPr>
              <w:rPr>
                <w:sz w:val="18"/>
                <w:szCs w:val="18"/>
              </w:rPr>
            </w:pPr>
            <w:r w:rsidRPr="00774A80">
              <w:rPr>
                <w:color w:val="000000"/>
                <w:sz w:val="18"/>
                <w:szCs w:val="18"/>
              </w:rPr>
              <w:t>4.PLS009</w:t>
            </w:r>
          </w:p>
        </w:tc>
        <w:tc>
          <w:tcPr>
            <w:tcW w:w="4376" w:type="dxa"/>
            <w:gridSpan w:val="8"/>
            <w:tcBorders>
              <w:top w:val="single" w:sz="8" w:space="0" w:color="auto"/>
              <w:left w:val="nil"/>
              <w:bottom w:val="single" w:sz="8" w:space="0" w:color="auto"/>
              <w:right w:val="single" w:sz="8" w:space="0" w:color="000000"/>
            </w:tcBorders>
            <w:shd w:val="clear" w:color="auto" w:fill="FFFFFF"/>
            <w:vAlign w:val="center"/>
          </w:tcPr>
          <w:p w:rsidR="008029D0" w:rsidRPr="00774A80" w:rsidRDefault="008029D0" w:rsidP="00315079">
            <w:pPr>
              <w:rPr>
                <w:color w:val="000000"/>
                <w:sz w:val="18"/>
                <w:szCs w:val="18"/>
              </w:rPr>
            </w:pPr>
            <w:r>
              <w:rPr>
                <w:color w:val="000000"/>
                <w:sz w:val="18"/>
                <w:szCs w:val="18"/>
              </w:rPr>
              <w:t>El Anatomisi+Konjenital Anomalileri</w:t>
            </w:r>
          </w:p>
        </w:tc>
        <w:tc>
          <w:tcPr>
            <w:tcW w:w="1056" w:type="dxa"/>
            <w:gridSpan w:val="4"/>
            <w:tcBorders>
              <w:top w:val="nil"/>
              <w:left w:val="nil"/>
              <w:bottom w:val="single" w:sz="8" w:space="0" w:color="000000"/>
              <w:right w:val="single" w:sz="8" w:space="0" w:color="000000"/>
            </w:tcBorders>
            <w:shd w:val="clear" w:color="auto" w:fill="auto"/>
            <w:vAlign w:val="center"/>
          </w:tcPr>
          <w:p w:rsidR="008029D0" w:rsidRPr="00774A80" w:rsidRDefault="008029D0" w:rsidP="00315079">
            <w:pPr>
              <w:rPr>
                <w:color w:val="000000"/>
                <w:sz w:val="18"/>
                <w:szCs w:val="18"/>
              </w:rPr>
            </w:pPr>
            <w:r w:rsidRPr="00774A80">
              <w:rPr>
                <w:color w:val="000000"/>
                <w:sz w:val="18"/>
                <w:szCs w:val="18"/>
              </w:rPr>
              <w:t>2 saat</w:t>
            </w:r>
          </w:p>
        </w:tc>
        <w:tc>
          <w:tcPr>
            <w:tcW w:w="3484" w:type="dxa"/>
            <w:gridSpan w:val="4"/>
            <w:tcBorders>
              <w:top w:val="single" w:sz="8" w:space="0" w:color="auto"/>
              <w:left w:val="nil"/>
              <w:bottom w:val="single" w:sz="8" w:space="0" w:color="auto"/>
              <w:right w:val="single" w:sz="8" w:space="0" w:color="000000"/>
            </w:tcBorders>
            <w:shd w:val="clear" w:color="auto" w:fill="FFFFFF"/>
            <w:vAlign w:val="center"/>
          </w:tcPr>
          <w:p w:rsidR="008029D0" w:rsidRPr="00774A80" w:rsidRDefault="008029D0" w:rsidP="00315079">
            <w:pPr>
              <w:rPr>
                <w:color w:val="000000"/>
                <w:sz w:val="18"/>
                <w:szCs w:val="18"/>
              </w:rPr>
            </w:pPr>
            <w:r>
              <w:rPr>
                <w:color w:val="000000"/>
                <w:sz w:val="18"/>
                <w:szCs w:val="18"/>
              </w:rPr>
              <w:t>Zekeriya TOSUN</w:t>
            </w:r>
          </w:p>
        </w:tc>
      </w:tr>
      <w:tr w:rsidR="00C97DFF" w:rsidRPr="006452F6" w:rsidTr="0090195A">
        <w:trPr>
          <w:trHeight w:val="177"/>
        </w:trPr>
        <w:tc>
          <w:tcPr>
            <w:tcW w:w="10289" w:type="dxa"/>
            <w:gridSpan w:val="18"/>
            <w:tcBorders>
              <w:top w:val="nil"/>
              <w:left w:val="nil"/>
              <w:bottom w:val="single" w:sz="8" w:space="0" w:color="FFFFFF"/>
              <w:right w:val="nil"/>
            </w:tcBorders>
            <w:shd w:val="clear" w:color="auto" w:fill="auto"/>
            <w:noWrap/>
            <w:vAlign w:val="center"/>
          </w:tcPr>
          <w:p w:rsidR="00C97DFF" w:rsidRPr="006452F6" w:rsidRDefault="00C97DFF" w:rsidP="0090195A">
            <w:pPr>
              <w:jc w:val="center"/>
              <w:rPr>
                <w:color w:val="000000"/>
                <w:sz w:val="18"/>
                <w:szCs w:val="18"/>
              </w:rPr>
            </w:pPr>
            <w:r w:rsidRPr="006452F6">
              <w:rPr>
                <w:color w:val="000000"/>
                <w:sz w:val="18"/>
                <w:szCs w:val="18"/>
              </w:rPr>
              <w:t> </w:t>
            </w:r>
          </w:p>
        </w:tc>
      </w:tr>
      <w:tr w:rsidR="00C97DFF" w:rsidRPr="006452F6" w:rsidTr="0090195A">
        <w:trPr>
          <w:trHeight w:val="270"/>
        </w:trPr>
        <w:tc>
          <w:tcPr>
            <w:tcW w:w="1373" w:type="dxa"/>
            <w:gridSpan w:val="2"/>
            <w:tcBorders>
              <w:top w:val="nil"/>
              <w:left w:val="single" w:sz="8" w:space="0" w:color="FFFFFF"/>
              <w:bottom w:val="nil"/>
              <w:right w:val="single" w:sz="8" w:space="0" w:color="FFFFFF"/>
            </w:tcBorders>
            <w:shd w:val="clear" w:color="auto" w:fill="4F81BD" w:themeFill="accent1"/>
            <w:vAlign w:val="center"/>
          </w:tcPr>
          <w:p w:rsidR="00C97DFF" w:rsidRPr="006452F6" w:rsidRDefault="00C97DFF" w:rsidP="0090195A">
            <w:pPr>
              <w:jc w:val="center"/>
              <w:rPr>
                <w:b/>
                <w:bCs/>
                <w:color w:val="FFFFFF"/>
                <w:sz w:val="18"/>
                <w:szCs w:val="18"/>
              </w:rPr>
            </w:pPr>
            <w:r w:rsidRPr="006452F6">
              <w:rPr>
                <w:b/>
                <w:bCs/>
                <w:color w:val="FFFFFF"/>
                <w:sz w:val="18"/>
                <w:szCs w:val="18"/>
              </w:rPr>
              <w:t> </w:t>
            </w:r>
          </w:p>
        </w:tc>
        <w:tc>
          <w:tcPr>
            <w:tcW w:w="1832" w:type="dxa"/>
            <w:gridSpan w:val="3"/>
            <w:tcBorders>
              <w:top w:val="nil"/>
              <w:left w:val="nil"/>
              <w:bottom w:val="nil"/>
              <w:right w:val="single" w:sz="8" w:space="0" w:color="FFFFFF"/>
            </w:tcBorders>
            <w:shd w:val="clear" w:color="auto" w:fill="4F81BD" w:themeFill="accent1"/>
            <w:vAlign w:val="center"/>
          </w:tcPr>
          <w:p w:rsidR="00C97DFF" w:rsidRPr="006452F6" w:rsidRDefault="00C97DFF" w:rsidP="0090195A">
            <w:pPr>
              <w:jc w:val="center"/>
              <w:rPr>
                <w:b/>
                <w:bCs/>
                <w:color w:val="FFFFFF"/>
                <w:sz w:val="18"/>
                <w:szCs w:val="18"/>
              </w:rPr>
            </w:pPr>
            <w:r w:rsidRPr="006452F6">
              <w:rPr>
                <w:b/>
                <w:bCs/>
                <w:color w:val="FFFFFF"/>
                <w:sz w:val="18"/>
                <w:szCs w:val="18"/>
              </w:rPr>
              <w:t>6. gün</w:t>
            </w:r>
          </w:p>
        </w:tc>
        <w:tc>
          <w:tcPr>
            <w:tcW w:w="1835" w:type="dxa"/>
            <w:gridSpan w:val="3"/>
            <w:tcBorders>
              <w:top w:val="nil"/>
              <w:left w:val="nil"/>
              <w:bottom w:val="nil"/>
              <w:right w:val="single" w:sz="8" w:space="0" w:color="FFFFFF"/>
            </w:tcBorders>
            <w:shd w:val="clear" w:color="auto" w:fill="4F81BD" w:themeFill="accent1"/>
            <w:vAlign w:val="center"/>
          </w:tcPr>
          <w:p w:rsidR="00C97DFF" w:rsidRPr="006452F6" w:rsidRDefault="00C97DFF" w:rsidP="0090195A">
            <w:pPr>
              <w:jc w:val="center"/>
              <w:rPr>
                <w:b/>
                <w:bCs/>
                <w:color w:val="FFFFFF"/>
                <w:sz w:val="18"/>
                <w:szCs w:val="18"/>
              </w:rPr>
            </w:pPr>
            <w:r w:rsidRPr="006452F6">
              <w:rPr>
                <w:b/>
                <w:bCs/>
                <w:color w:val="FFFFFF"/>
                <w:sz w:val="18"/>
                <w:szCs w:val="18"/>
              </w:rPr>
              <w:t>7. gün</w:t>
            </w:r>
          </w:p>
        </w:tc>
        <w:tc>
          <w:tcPr>
            <w:tcW w:w="1533" w:type="dxa"/>
            <w:gridSpan w:val="4"/>
            <w:tcBorders>
              <w:top w:val="nil"/>
              <w:left w:val="nil"/>
              <w:bottom w:val="nil"/>
              <w:right w:val="single" w:sz="8" w:space="0" w:color="FFFFFF"/>
            </w:tcBorders>
            <w:shd w:val="clear" w:color="auto" w:fill="4F81BD" w:themeFill="accent1"/>
            <w:vAlign w:val="center"/>
          </w:tcPr>
          <w:p w:rsidR="00C97DFF" w:rsidRPr="006452F6" w:rsidRDefault="00C97DFF" w:rsidP="0090195A">
            <w:pPr>
              <w:jc w:val="center"/>
              <w:rPr>
                <w:b/>
                <w:bCs/>
                <w:color w:val="FFFFFF"/>
                <w:sz w:val="18"/>
                <w:szCs w:val="18"/>
              </w:rPr>
            </w:pPr>
            <w:r w:rsidRPr="006452F6">
              <w:rPr>
                <w:b/>
                <w:bCs/>
                <w:color w:val="FFFFFF"/>
                <w:sz w:val="18"/>
                <w:szCs w:val="18"/>
              </w:rPr>
              <w:t>8. gün</w:t>
            </w:r>
          </w:p>
        </w:tc>
        <w:tc>
          <w:tcPr>
            <w:tcW w:w="1666" w:type="dxa"/>
            <w:gridSpan w:val="5"/>
            <w:tcBorders>
              <w:top w:val="nil"/>
              <w:left w:val="nil"/>
              <w:bottom w:val="nil"/>
              <w:right w:val="single" w:sz="8" w:space="0" w:color="FFFFFF"/>
            </w:tcBorders>
            <w:shd w:val="clear" w:color="auto" w:fill="4F81BD" w:themeFill="accent1"/>
            <w:vAlign w:val="center"/>
          </w:tcPr>
          <w:p w:rsidR="00C97DFF" w:rsidRPr="006452F6" w:rsidRDefault="00C97DFF" w:rsidP="0090195A">
            <w:pPr>
              <w:jc w:val="center"/>
              <w:rPr>
                <w:b/>
                <w:bCs/>
                <w:color w:val="FFFFFF"/>
                <w:sz w:val="18"/>
                <w:szCs w:val="18"/>
              </w:rPr>
            </w:pPr>
            <w:r w:rsidRPr="006452F6">
              <w:rPr>
                <w:b/>
                <w:bCs/>
                <w:color w:val="FFFFFF"/>
                <w:sz w:val="18"/>
                <w:szCs w:val="18"/>
              </w:rPr>
              <w:t>9. gün</w:t>
            </w:r>
          </w:p>
        </w:tc>
        <w:tc>
          <w:tcPr>
            <w:tcW w:w="2050" w:type="dxa"/>
            <w:tcBorders>
              <w:top w:val="nil"/>
              <w:left w:val="nil"/>
              <w:bottom w:val="nil"/>
              <w:right w:val="single" w:sz="8" w:space="0" w:color="FFFFFF"/>
            </w:tcBorders>
            <w:shd w:val="clear" w:color="auto" w:fill="4F81BD" w:themeFill="accent1"/>
            <w:vAlign w:val="center"/>
          </w:tcPr>
          <w:p w:rsidR="00C97DFF" w:rsidRPr="006452F6" w:rsidRDefault="00C97DFF" w:rsidP="0090195A">
            <w:pPr>
              <w:jc w:val="center"/>
              <w:rPr>
                <w:b/>
                <w:bCs/>
                <w:color w:val="FFFFFF"/>
                <w:sz w:val="18"/>
                <w:szCs w:val="18"/>
              </w:rPr>
            </w:pPr>
            <w:r w:rsidRPr="006452F6">
              <w:rPr>
                <w:b/>
                <w:bCs/>
                <w:color w:val="FFFFFF"/>
                <w:sz w:val="18"/>
                <w:szCs w:val="18"/>
              </w:rPr>
              <w:t>10. gün</w:t>
            </w:r>
          </w:p>
        </w:tc>
      </w:tr>
      <w:tr w:rsidR="008029D0" w:rsidRPr="006452F6" w:rsidTr="0090195A">
        <w:trPr>
          <w:trHeight w:val="270"/>
        </w:trPr>
        <w:tc>
          <w:tcPr>
            <w:tcW w:w="1373" w:type="dxa"/>
            <w:gridSpan w:val="2"/>
            <w:tcBorders>
              <w:top w:val="single" w:sz="8" w:space="0" w:color="FFFFFF"/>
              <w:left w:val="single" w:sz="8" w:space="0" w:color="FFFFFF"/>
              <w:bottom w:val="single" w:sz="8" w:space="0" w:color="FFFFFF"/>
              <w:right w:val="single" w:sz="12" w:space="0" w:color="FFFFFF"/>
            </w:tcBorders>
            <w:shd w:val="clear" w:color="auto" w:fill="4F81BD" w:themeFill="accent1"/>
            <w:vAlign w:val="center"/>
          </w:tcPr>
          <w:p w:rsidR="008029D0" w:rsidRPr="00774A80" w:rsidRDefault="008029D0" w:rsidP="00315079">
            <w:pPr>
              <w:jc w:val="center"/>
              <w:rPr>
                <w:b/>
                <w:bCs/>
                <w:color w:val="FFFFFF"/>
                <w:sz w:val="18"/>
                <w:szCs w:val="18"/>
              </w:rPr>
            </w:pPr>
            <w:r w:rsidRPr="00774A80">
              <w:rPr>
                <w:b/>
                <w:bCs/>
                <w:color w:val="FFFFFF"/>
                <w:sz w:val="18"/>
                <w:szCs w:val="18"/>
              </w:rPr>
              <w:t>08.00 - 08.50</w:t>
            </w:r>
          </w:p>
        </w:tc>
        <w:tc>
          <w:tcPr>
            <w:tcW w:w="1832" w:type="dxa"/>
            <w:gridSpan w:val="3"/>
            <w:tcBorders>
              <w:top w:val="single" w:sz="8" w:space="0" w:color="FFFFFF"/>
              <w:left w:val="nil"/>
              <w:bottom w:val="single" w:sz="8" w:space="0" w:color="FFFFFF"/>
              <w:right w:val="single" w:sz="8" w:space="0" w:color="FFFFFF"/>
            </w:tcBorders>
            <w:shd w:val="clear" w:color="auto" w:fill="C6D9F1" w:themeFill="text2" w:themeFillTint="33"/>
            <w:vAlign w:val="center"/>
          </w:tcPr>
          <w:p w:rsidR="008029D0" w:rsidRPr="00774A80" w:rsidRDefault="008029D0" w:rsidP="00315079">
            <w:pPr>
              <w:jc w:val="center"/>
              <w:rPr>
                <w:color w:val="000000"/>
                <w:sz w:val="18"/>
                <w:szCs w:val="18"/>
              </w:rPr>
            </w:pPr>
            <w:r w:rsidRPr="00774A80">
              <w:rPr>
                <w:color w:val="000000"/>
                <w:sz w:val="18"/>
                <w:szCs w:val="18"/>
              </w:rPr>
              <w:t>Pratik Eğitim</w:t>
            </w:r>
          </w:p>
        </w:tc>
        <w:tc>
          <w:tcPr>
            <w:tcW w:w="1835" w:type="dxa"/>
            <w:gridSpan w:val="3"/>
            <w:tcBorders>
              <w:top w:val="single" w:sz="8" w:space="0" w:color="FFFFFF"/>
              <w:left w:val="nil"/>
              <w:bottom w:val="single" w:sz="8" w:space="0" w:color="FFFFFF"/>
              <w:right w:val="single" w:sz="8" w:space="0" w:color="FFFFFF"/>
            </w:tcBorders>
            <w:shd w:val="clear" w:color="auto" w:fill="C6D9F1" w:themeFill="text2" w:themeFillTint="33"/>
            <w:vAlign w:val="center"/>
          </w:tcPr>
          <w:p w:rsidR="008029D0" w:rsidRPr="00774A80" w:rsidRDefault="008029D0" w:rsidP="00315079">
            <w:pPr>
              <w:jc w:val="center"/>
              <w:rPr>
                <w:color w:val="000000"/>
                <w:sz w:val="18"/>
                <w:szCs w:val="18"/>
              </w:rPr>
            </w:pPr>
            <w:r w:rsidRPr="00774A80">
              <w:rPr>
                <w:color w:val="000000"/>
                <w:sz w:val="18"/>
                <w:szCs w:val="18"/>
              </w:rPr>
              <w:t>Pratik Eğitim</w:t>
            </w:r>
          </w:p>
        </w:tc>
        <w:tc>
          <w:tcPr>
            <w:tcW w:w="1533" w:type="dxa"/>
            <w:gridSpan w:val="4"/>
            <w:tcBorders>
              <w:top w:val="single" w:sz="8" w:space="0" w:color="FFFFFF"/>
              <w:left w:val="nil"/>
              <w:bottom w:val="single" w:sz="8" w:space="0" w:color="FFFFFF"/>
              <w:right w:val="single" w:sz="8" w:space="0" w:color="FFFFFF"/>
            </w:tcBorders>
            <w:shd w:val="clear" w:color="auto" w:fill="C6D9F1" w:themeFill="text2" w:themeFillTint="33"/>
            <w:vAlign w:val="center"/>
          </w:tcPr>
          <w:p w:rsidR="008029D0" w:rsidRPr="00774A80" w:rsidRDefault="008029D0" w:rsidP="00315079">
            <w:pPr>
              <w:jc w:val="center"/>
              <w:rPr>
                <w:color w:val="000000"/>
                <w:sz w:val="18"/>
                <w:szCs w:val="18"/>
              </w:rPr>
            </w:pPr>
            <w:r w:rsidRPr="00774A80">
              <w:rPr>
                <w:color w:val="000000"/>
                <w:sz w:val="18"/>
                <w:szCs w:val="18"/>
              </w:rPr>
              <w:t>Pratik Eğitim</w:t>
            </w:r>
          </w:p>
        </w:tc>
        <w:tc>
          <w:tcPr>
            <w:tcW w:w="1666" w:type="dxa"/>
            <w:gridSpan w:val="5"/>
            <w:tcBorders>
              <w:top w:val="single" w:sz="8" w:space="0" w:color="FFFFFF"/>
              <w:left w:val="nil"/>
              <w:bottom w:val="single" w:sz="8" w:space="0" w:color="FFFFFF"/>
              <w:right w:val="single" w:sz="8" w:space="0" w:color="FFFFFF"/>
            </w:tcBorders>
            <w:shd w:val="clear" w:color="auto" w:fill="C6D9F1" w:themeFill="text2" w:themeFillTint="33"/>
            <w:vAlign w:val="center"/>
          </w:tcPr>
          <w:p w:rsidR="008029D0" w:rsidRPr="00774A80" w:rsidRDefault="008029D0" w:rsidP="00315079">
            <w:pPr>
              <w:jc w:val="center"/>
              <w:rPr>
                <w:color w:val="000000"/>
                <w:sz w:val="18"/>
                <w:szCs w:val="18"/>
              </w:rPr>
            </w:pPr>
            <w:r w:rsidRPr="00774A80">
              <w:rPr>
                <w:color w:val="000000"/>
                <w:sz w:val="18"/>
                <w:szCs w:val="18"/>
              </w:rPr>
              <w:t>Pratik Eğitim</w:t>
            </w:r>
          </w:p>
        </w:tc>
        <w:tc>
          <w:tcPr>
            <w:tcW w:w="2050" w:type="dxa"/>
            <w:tcBorders>
              <w:top w:val="single" w:sz="8" w:space="0" w:color="FFFFFF"/>
              <w:left w:val="nil"/>
              <w:bottom w:val="single" w:sz="8" w:space="0" w:color="FFFFFF"/>
              <w:right w:val="single" w:sz="8" w:space="0" w:color="FFFFFF"/>
            </w:tcBorders>
            <w:shd w:val="clear" w:color="auto" w:fill="C6D9F1" w:themeFill="text2" w:themeFillTint="33"/>
            <w:vAlign w:val="center"/>
          </w:tcPr>
          <w:p w:rsidR="008029D0" w:rsidRPr="00774A80" w:rsidRDefault="008029D0" w:rsidP="00315079">
            <w:pPr>
              <w:jc w:val="center"/>
              <w:rPr>
                <w:color w:val="000000"/>
                <w:sz w:val="18"/>
                <w:szCs w:val="18"/>
              </w:rPr>
            </w:pPr>
            <w:r w:rsidRPr="00774A80">
              <w:rPr>
                <w:color w:val="000000"/>
                <w:sz w:val="18"/>
                <w:szCs w:val="18"/>
              </w:rPr>
              <w:t>Pratik Eğitim</w:t>
            </w:r>
          </w:p>
        </w:tc>
      </w:tr>
      <w:tr w:rsidR="008029D0" w:rsidRPr="006452F6" w:rsidTr="0090195A">
        <w:trPr>
          <w:trHeight w:val="270"/>
        </w:trPr>
        <w:tc>
          <w:tcPr>
            <w:tcW w:w="1373" w:type="dxa"/>
            <w:gridSpan w:val="2"/>
            <w:tcBorders>
              <w:top w:val="nil"/>
              <w:left w:val="single" w:sz="8" w:space="0" w:color="FFFFFF"/>
              <w:bottom w:val="nil"/>
              <w:right w:val="single" w:sz="12" w:space="0" w:color="FFFFFF"/>
            </w:tcBorders>
            <w:shd w:val="clear" w:color="auto" w:fill="4F81BD" w:themeFill="accent1"/>
            <w:vAlign w:val="center"/>
          </w:tcPr>
          <w:p w:rsidR="008029D0" w:rsidRPr="00774A80" w:rsidRDefault="008029D0" w:rsidP="00315079">
            <w:pPr>
              <w:jc w:val="center"/>
              <w:rPr>
                <w:b/>
                <w:bCs/>
                <w:color w:val="FFFFFF"/>
                <w:sz w:val="18"/>
                <w:szCs w:val="18"/>
              </w:rPr>
            </w:pPr>
            <w:r w:rsidRPr="00774A80">
              <w:rPr>
                <w:b/>
                <w:bCs/>
                <w:color w:val="FFFFFF"/>
                <w:sz w:val="18"/>
                <w:szCs w:val="18"/>
              </w:rPr>
              <w:t>09.00-09.50</w:t>
            </w:r>
          </w:p>
        </w:tc>
        <w:tc>
          <w:tcPr>
            <w:tcW w:w="1832" w:type="dxa"/>
            <w:gridSpan w:val="3"/>
            <w:tcBorders>
              <w:top w:val="nil"/>
              <w:left w:val="nil"/>
              <w:bottom w:val="single" w:sz="8" w:space="0" w:color="FFFFFF"/>
              <w:right w:val="single" w:sz="8" w:space="0" w:color="FFFFFF"/>
            </w:tcBorders>
            <w:shd w:val="clear" w:color="auto" w:fill="C6D9F1" w:themeFill="text2" w:themeFillTint="33"/>
            <w:vAlign w:val="center"/>
          </w:tcPr>
          <w:p w:rsidR="008029D0" w:rsidRPr="00774A80" w:rsidRDefault="008029D0" w:rsidP="00315079">
            <w:pPr>
              <w:jc w:val="center"/>
              <w:rPr>
                <w:color w:val="000000"/>
                <w:sz w:val="18"/>
                <w:szCs w:val="18"/>
              </w:rPr>
            </w:pPr>
            <w:r w:rsidRPr="00774A80">
              <w:rPr>
                <w:color w:val="000000"/>
                <w:sz w:val="18"/>
                <w:szCs w:val="18"/>
              </w:rPr>
              <w:t>4.PLS006</w:t>
            </w:r>
          </w:p>
        </w:tc>
        <w:tc>
          <w:tcPr>
            <w:tcW w:w="1835" w:type="dxa"/>
            <w:gridSpan w:val="3"/>
            <w:tcBorders>
              <w:top w:val="nil"/>
              <w:left w:val="nil"/>
              <w:bottom w:val="single" w:sz="8" w:space="0" w:color="FFFFFF"/>
              <w:right w:val="single" w:sz="8" w:space="0" w:color="FFFFFF"/>
            </w:tcBorders>
            <w:shd w:val="clear" w:color="auto" w:fill="C6D9F1" w:themeFill="text2" w:themeFillTint="33"/>
            <w:vAlign w:val="center"/>
          </w:tcPr>
          <w:p w:rsidR="008029D0" w:rsidRPr="00774A80" w:rsidRDefault="008029D0" w:rsidP="00315079">
            <w:pPr>
              <w:jc w:val="center"/>
              <w:rPr>
                <w:color w:val="000000"/>
                <w:sz w:val="18"/>
                <w:szCs w:val="18"/>
              </w:rPr>
            </w:pPr>
            <w:r w:rsidRPr="00774A80">
              <w:rPr>
                <w:color w:val="000000"/>
                <w:sz w:val="18"/>
                <w:szCs w:val="18"/>
              </w:rPr>
              <w:t>4.PLS007</w:t>
            </w:r>
          </w:p>
        </w:tc>
        <w:tc>
          <w:tcPr>
            <w:tcW w:w="1533" w:type="dxa"/>
            <w:gridSpan w:val="4"/>
            <w:tcBorders>
              <w:top w:val="nil"/>
              <w:left w:val="nil"/>
              <w:bottom w:val="single" w:sz="8" w:space="0" w:color="FFFFFF"/>
              <w:right w:val="single" w:sz="8" w:space="0" w:color="FFFFFF"/>
            </w:tcBorders>
            <w:shd w:val="clear" w:color="auto" w:fill="C6D9F1" w:themeFill="text2" w:themeFillTint="33"/>
            <w:vAlign w:val="center"/>
          </w:tcPr>
          <w:p w:rsidR="008029D0" w:rsidRPr="00774A80" w:rsidRDefault="008029D0" w:rsidP="00315079">
            <w:pPr>
              <w:jc w:val="center"/>
              <w:rPr>
                <w:color w:val="000000"/>
                <w:sz w:val="18"/>
                <w:szCs w:val="18"/>
              </w:rPr>
            </w:pPr>
            <w:r w:rsidRPr="00774A80">
              <w:rPr>
                <w:color w:val="000000"/>
                <w:sz w:val="18"/>
                <w:szCs w:val="18"/>
              </w:rPr>
              <w:t>4.PLS008</w:t>
            </w:r>
          </w:p>
        </w:tc>
        <w:tc>
          <w:tcPr>
            <w:tcW w:w="1666" w:type="dxa"/>
            <w:gridSpan w:val="5"/>
            <w:tcBorders>
              <w:top w:val="nil"/>
              <w:left w:val="nil"/>
              <w:bottom w:val="single" w:sz="8" w:space="0" w:color="FFFFFF"/>
              <w:right w:val="single" w:sz="8" w:space="0" w:color="FFFFFF"/>
            </w:tcBorders>
            <w:shd w:val="clear" w:color="auto" w:fill="C6D9F1" w:themeFill="text2" w:themeFillTint="33"/>
            <w:vAlign w:val="center"/>
          </w:tcPr>
          <w:p w:rsidR="008029D0" w:rsidRPr="00774A80" w:rsidRDefault="008029D0" w:rsidP="00315079">
            <w:pPr>
              <w:jc w:val="center"/>
              <w:rPr>
                <w:color w:val="000000"/>
                <w:sz w:val="18"/>
                <w:szCs w:val="18"/>
              </w:rPr>
            </w:pPr>
            <w:r w:rsidRPr="00774A80">
              <w:rPr>
                <w:color w:val="000000"/>
                <w:sz w:val="18"/>
                <w:szCs w:val="18"/>
              </w:rPr>
              <w:t>4.PLS009</w:t>
            </w:r>
          </w:p>
        </w:tc>
        <w:tc>
          <w:tcPr>
            <w:tcW w:w="2050" w:type="dxa"/>
            <w:tcBorders>
              <w:top w:val="nil"/>
              <w:left w:val="nil"/>
              <w:bottom w:val="single" w:sz="8" w:space="0" w:color="FFFFFF"/>
              <w:right w:val="single" w:sz="8" w:space="0" w:color="FFFFFF"/>
            </w:tcBorders>
            <w:shd w:val="clear" w:color="auto" w:fill="C6D9F1" w:themeFill="text2" w:themeFillTint="33"/>
            <w:vAlign w:val="center"/>
          </w:tcPr>
          <w:p w:rsidR="008029D0" w:rsidRPr="00774A80" w:rsidRDefault="008029D0" w:rsidP="00315079">
            <w:pPr>
              <w:jc w:val="center"/>
              <w:rPr>
                <w:color w:val="000000"/>
                <w:sz w:val="18"/>
                <w:szCs w:val="18"/>
              </w:rPr>
            </w:pPr>
            <w:r w:rsidRPr="00774A80">
              <w:rPr>
                <w:color w:val="000000"/>
                <w:sz w:val="18"/>
                <w:szCs w:val="18"/>
              </w:rPr>
              <w:t>4.PLS010</w:t>
            </w:r>
          </w:p>
        </w:tc>
      </w:tr>
      <w:tr w:rsidR="008029D0" w:rsidRPr="006452F6" w:rsidTr="0090195A">
        <w:trPr>
          <w:trHeight w:val="270"/>
        </w:trPr>
        <w:tc>
          <w:tcPr>
            <w:tcW w:w="1373" w:type="dxa"/>
            <w:gridSpan w:val="2"/>
            <w:tcBorders>
              <w:top w:val="single" w:sz="8" w:space="0" w:color="FFFFFF"/>
              <w:left w:val="single" w:sz="8" w:space="0" w:color="FFFFFF"/>
              <w:bottom w:val="nil"/>
              <w:right w:val="single" w:sz="12" w:space="0" w:color="FFFFFF"/>
            </w:tcBorders>
            <w:shd w:val="clear" w:color="auto" w:fill="4F81BD" w:themeFill="accent1"/>
            <w:vAlign w:val="center"/>
          </w:tcPr>
          <w:p w:rsidR="008029D0" w:rsidRPr="00774A80" w:rsidRDefault="008029D0" w:rsidP="00315079">
            <w:pPr>
              <w:jc w:val="center"/>
              <w:rPr>
                <w:b/>
                <w:bCs/>
                <w:color w:val="FFFFFF"/>
                <w:sz w:val="18"/>
                <w:szCs w:val="18"/>
              </w:rPr>
            </w:pPr>
            <w:r w:rsidRPr="00774A80">
              <w:rPr>
                <w:b/>
                <w:bCs/>
                <w:color w:val="FFFFFF"/>
                <w:sz w:val="18"/>
                <w:szCs w:val="18"/>
              </w:rPr>
              <w:t>10.00-10.50</w:t>
            </w:r>
          </w:p>
        </w:tc>
        <w:tc>
          <w:tcPr>
            <w:tcW w:w="1832" w:type="dxa"/>
            <w:gridSpan w:val="3"/>
            <w:tcBorders>
              <w:top w:val="nil"/>
              <w:left w:val="nil"/>
              <w:bottom w:val="single" w:sz="8" w:space="0" w:color="FFFFFF"/>
              <w:right w:val="single" w:sz="8" w:space="0" w:color="FFFFFF"/>
            </w:tcBorders>
            <w:shd w:val="clear" w:color="auto" w:fill="C6D9F1" w:themeFill="text2" w:themeFillTint="33"/>
            <w:vAlign w:val="center"/>
          </w:tcPr>
          <w:p w:rsidR="008029D0" w:rsidRPr="00774A80" w:rsidRDefault="008029D0" w:rsidP="00315079">
            <w:pPr>
              <w:jc w:val="center"/>
              <w:rPr>
                <w:color w:val="000000"/>
                <w:sz w:val="18"/>
                <w:szCs w:val="18"/>
              </w:rPr>
            </w:pPr>
            <w:r w:rsidRPr="00774A80">
              <w:rPr>
                <w:color w:val="000000"/>
                <w:sz w:val="18"/>
                <w:szCs w:val="18"/>
              </w:rPr>
              <w:t>Pratik Eğitim</w:t>
            </w:r>
          </w:p>
        </w:tc>
        <w:tc>
          <w:tcPr>
            <w:tcW w:w="1835" w:type="dxa"/>
            <w:gridSpan w:val="3"/>
            <w:tcBorders>
              <w:top w:val="nil"/>
              <w:left w:val="nil"/>
              <w:bottom w:val="single" w:sz="8" w:space="0" w:color="FFFFFF"/>
              <w:right w:val="single" w:sz="8" w:space="0" w:color="FFFFFF"/>
            </w:tcBorders>
            <w:shd w:val="clear" w:color="auto" w:fill="C6D9F1" w:themeFill="text2" w:themeFillTint="33"/>
            <w:vAlign w:val="center"/>
          </w:tcPr>
          <w:p w:rsidR="008029D0" w:rsidRPr="00774A80" w:rsidRDefault="008029D0" w:rsidP="00315079">
            <w:pPr>
              <w:jc w:val="center"/>
              <w:rPr>
                <w:color w:val="000000"/>
                <w:sz w:val="18"/>
                <w:szCs w:val="18"/>
              </w:rPr>
            </w:pPr>
            <w:r w:rsidRPr="00774A80">
              <w:rPr>
                <w:color w:val="000000"/>
                <w:sz w:val="18"/>
                <w:szCs w:val="18"/>
              </w:rPr>
              <w:t>Pratik Eğitim</w:t>
            </w:r>
          </w:p>
        </w:tc>
        <w:tc>
          <w:tcPr>
            <w:tcW w:w="1533" w:type="dxa"/>
            <w:gridSpan w:val="4"/>
            <w:tcBorders>
              <w:top w:val="nil"/>
              <w:left w:val="nil"/>
              <w:bottom w:val="single" w:sz="8" w:space="0" w:color="FFFFFF"/>
              <w:right w:val="single" w:sz="8" w:space="0" w:color="FFFFFF"/>
            </w:tcBorders>
            <w:shd w:val="clear" w:color="auto" w:fill="C6D9F1" w:themeFill="text2" w:themeFillTint="33"/>
            <w:vAlign w:val="center"/>
          </w:tcPr>
          <w:p w:rsidR="008029D0" w:rsidRPr="00774A80" w:rsidRDefault="008029D0" w:rsidP="00315079">
            <w:pPr>
              <w:jc w:val="center"/>
              <w:rPr>
                <w:color w:val="000000"/>
                <w:sz w:val="18"/>
                <w:szCs w:val="18"/>
              </w:rPr>
            </w:pPr>
            <w:r w:rsidRPr="00774A80">
              <w:rPr>
                <w:color w:val="000000"/>
                <w:sz w:val="18"/>
                <w:szCs w:val="18"/>
              </w:rPr>
              <w:t>Pratik Eğitim</w:t>
            </w:r>
          </w:p>
        </w:tc>
        <w:tc>
          <w:tcPr>
            <w:tcW w:w="1666" w:type="dxa"/>
            <w:gridSpan w:val="5"/>
            <w:tcBorders>
              <w:top w:val="nil"/>
              <w:left w:val="nil"/>
              <w:bottom w:val="single" w:sz="8" w:space="0" w:color="FFFFFF"/>
              <w:right w:val="single" w:sz="8" w:space="0" w:color="FFFFFF"/>
            </w:tcBorders>
            <w:shd w:val="clear" w:color="auto" w:fill="C6D9F1" w:themeFill="text2" w:themeFillTint="33"/>
            <w:vAlign w:val="center"/>
          </w:tcPr>
          <w:p w:rsidR="008029D0" w:rsidRPr="00774A80" w:rsidRDefault="008029D0" w:rsidP="00315079">
            <w:pPr>
              <w:jc w:val="center"/>
              <w:rPr>
                <w:color w:val="000000"/>
                <w:sz w:val="18"/>
                <w:szCs w:val="18"/>
              </w:rPr>
            </w:pPr>
            <w:r w:rsidRPr="00774A80">
              <w:rPr>
                <w:color w:val="000000"/>
                <w:sz w:val="18"/>
                <w:szCs w:val="18"/>
              </w:rPr>
              <w:t>Pratik Eğitim</w:t>
            </w:r>
          </w:p>
        </w:tc>
        <w:tc>
          <w:tcPr>
            <w:tcW w:w="2050" w:type="dxa"/>
            <w:tcBorders>
              <w:top w:val="nil"/>
              <w:left w:val="nil"/>
              <w:bottom w:val="single" w:sz="8" w:space="0" w:color="FFFFFF"/>
              <w:right w:val="single" w:sz="8" w:space="0" w:color="FFFFFF"/>
            </w:tcBorders>
            <w:shd w:val="clear" w:color="auto" w:fill="C6D9F1" w:themeFill="text2" w:themeFillTint="33"/>
            <w:vAlign w:val="center"/>
          </w:tcPr>
          <w:p w:rsidR="008029D0" w:rsidRPr="00774A80" w:rsidRDefault="008029D0" w:rsidP="00315079">
            <w:pPr>
              <w:jc w:val="center"/>
              <w:rPr>
                <w:color w:val="000000"/>
                <w:sz w:val="18"/>
                <w:szCs w:val="18"/>
              </w:rPr>
            </w:pPr>
            <w:r w:rsidRPr="00774A80">
              <w:rPr>
                <w:color w:val="000000"/>
                <w:sz w:val="18"/>
                <w:szCs w:val="18"/>
              </w:rPr>
              <w:t>Genel değerlendirme</w:t>
            </w:r>
          </w:p>
        </w:tc>
      </w:tr>
      <w:tr w:rsidR="008029D0" w:rsidRPr="006452F6" w:rsidTr="0090195A">
        <w:trPr>
          <w:trHeight w:val="270"/>
        </w:trPr>
        <w:tc>
          <w:tcPr>
            <w:tcW w:w="1373" w:type="dxa"/>
            <w:gridSpan w:val="2"/>
            <w:tcBorders>
              <w:top w:val="single" w:sz="8" w:space="0" w:color="FFFFFF"/>
              <w:left w:val="single" w:sz="8" w:space="0" w:color="FFFFFF"/>
              <w:bottom w:val="nil"/>
              <w:right w:val="single" w:sz="12" w:space="0" w:color="FFFFFF"/>
            </w:tcBorders>
            <w:shd w:val="clear" w:color="auto" w:fill="4F81BD" w:themeFill="accent1"/>
            <w:vAlign w:val="center"/>
          </w:tcPr>
          <w:p w:rsidR="008029D0" w:rsidRPr="00774A80" w:rsidRDefault="008029D0" w:rsidP="00315079">
            <w:pPr>
              <w:jc w:val="center"/>
              <w:rPr>
                <w:b/>
                <w:bCs/>
                <w:color w:val="FFFFFF"/>
                <w:sz w:val="18"/>
                <w:szCs w:val="18"/>
              </w:rPr>
            </w:pPr>
            <w:r w:rsidRPr="00774A80">
              <w:rPr>
                <w:b/>
                <w:bCs/>
                <w:color w:val="FFFFFF"/>
                <w:sz w:val="18"/>
                <w:szCs w:val="18"/>
              </w:rPr>
              <w:t>11.00-11.50</w:t>
            </w:r>
          </w:p>
        </w:tc>
        <w:tc>
          <w:tcPr>
            <w:tcW w:w="1832" w:type="dxa"/>
            <w:gridSpan w:val="3"/>
            <w:tcBorders>
              <w:top w:val="nil"/>
              <w:left w:val="nil"/>
              <w:bottom w:val="single" w:sz="8" w:space="0" w:color="FFFFFF"/>
              <w:right w:val="single" w:sz="8" w:space="0" w:color="FFFFFF"/>
            </w:tcBorders>
            <w:shd w:val="clear" w:color="auto" w:fill="C6D9F1" w:themeFill="text2" w:themeFillTint="33"/>
            <w:vAlign w:val="center"/>
          </w:tcPr>
          <w:p w:rsidR="008029D0" w:rsidRPr="00774A80" w:rsidRDefault="008029D0" w:rsidP="00315079">
            <w:pPr>
              <w:jc w:val="center"/>
              <w:rPr>
                <w:color w:val="000000"/>
                <w:sz w:val="18"/>
                <w:szCs w:val="18"/>
              </w:rPr>
            </w:pPr>
            <w:r w:rsidRPr="00774A80">
              <w:rPr>
                <w:color w:val="000000"/>
                <w:sz w:val="18"/>
                <w:szCs w:val="18"/>
              </w:rPr>
              <w:t>Pratik Eğitim</w:t>
            </w:r>
          </w:p>
        </w:tc>
        <w:tc>
          <w:tcPr>
            <w:tcW w:w="1835" w:type="dxa"/>
            <w:gridSpan w:val="3"/>
            <w:tcBorders>
              <w:top w:val="nil"/>
              <w:left w:val="nil"/>
              <w:bottom w:val="single" w:sz="8" w:space="0" w:color="FFFFFF"/>
              <w:right w:val="single" w:sz="8" w:space="0" w:color="FFFFFF"/>
            </w:tcBorders>
            <w:shd w:val="clear" w:color="auto" w:fill="C6D9F1" w:themeFill="text2" w:themeFillTint="33"/>
            <w:vAlign w:val="center"/>
          </w:tcPr>
          <w:p w:rsidR="008029D0" w:rsidRPr="00774A80" w:rsidRDefault="008029D0" w:rsidP="00315079">
            <w:pPr>
              <w:jc w:val="center"/>
              <w:rPr>
                <w:color w:val="000000"/>
                <w:sz w:val="18"/>
                <w:szCs w:val="18"/>
              </w:rPr>
            </w:pPr>
            <w:r w:rsidRPr="00774A80">
              <w:rPr>
                <w:color w:val="000000"/>
                <w:sz w:val="18"/>
                <w:szCs w:val="18"/>
              </w:rPr>
              <w:t>Pratik Eğitim</w:t>
            </w:r>
          </w:p>
        </w:tc>
        <w:tc>
          <w:tcPr>
            <w:tcW w:w="1533" w:type="dxa"/>
            <w:gridSpan w:val="4"/>
            <w:tcBorders>
              <w:top w:val="nil"/>
              <w:left w:val="nil"/>
              <w:bottom w:val="single" w:sz="8" w:space="0" w:color="FFFFFF"/>
              <w:right w:val="single" w:sz="8" w:space="0" w:color="FFFFFF"/>
            </w:tcBorders>
            <w:shd w:val="clear" w:color="auto" w:fill="C6D9F1" w:themeFill="text2" w:themeFillTint="33"/>
            <w:vAlign w:val="center"/>
          </w:tcPr>
          <w:p w:rsidR="008029D0" w:rsidRPr="00774A80" w:rsidRDefault="008029D0" w:rsidP="00315079">
            <w:pPr>
              <w:jc w:val="center"/>
              <w:rPr>
                <w:color w:val="000000"/>
                <w:sz w:val="18"/>
                <w:szCs w:val="18"/>
              </w:rPr>
            </w:pPr>
            <w:r w:rsidRPr="00774A80">
              <w:rPr>
                <w:color w:val="000000"/>
                <w:sz w:val="18"/>
                <w:szCs w:val="18"/>
              </w:rPr>
              <w:t>Pratik Eğitim</w:t>
            </w:r>
          </w:p>
        </w:tc>
        <w:tc>
          <w:tcPr>
            <w:tcW w:w="1666" w:type="dxa"/>
            <w:gridSpan w:val="5"/>
            <w:tcBorders>
              <w:top w:val="nil"/>
              <w:left w:val="nil"/>
              <w:bottom w:val="single" w:sz="8" w:space="0" w:color="FFFFFF"/>
              <w:right w:val="single" w:sz="8" w:space="0" w:color="FFFFFF"/>
            </w:tcBorders>
            <w:shd w:val="clear" w:color="auto" w:fill="C6D9F1" w:themeFill="text2" w:themeFillTint="33"/>
            <w:vAlign w:val="center"/>
          </w:tcPr>
          <w:p w:rsidR="008029D0" w:rsidRPr="00774A80" w:rsidRDefault="008029D0" w:rsidP="00315079">
            <w:pPr>
              <w:jc w:val="center"/>
              <w:rPr>
                <w:color w:val="000000"/>
                <w:sz w:val="18"/>
                <w:szCs w:val="18"/>
              </w:rPr>
            </w:pPr>
            <w:r w:rsidRPr="00774A80">
              <w:rPr>
                <w:color w:val="000000"/>
                <w:sz w:val="18"/>
                <w:szCs w:val="18"/>
              </w:rPr>
              <w:t>Pratik Eğitim</w:t>
            </w:r>
          </w:p>
        </w:tc>
        <w:tc>
          <w:tcPr>
            <w:tcW w:w="2050" w:type="dxa"/>
            <w:tcBorders>
              <w:top w:val="nil"/>
              <w:left w:val="nil"/>
              <w:bottom w:val="single" w:sz="8" w:space="0" w:color="FFFFFF"/>
              <w:right w:val="single" w:sz="8" w:space="0" w:color="FFFFFF"/>
            </w:tcBorders>
            <w:shd w:val="clear" w:color="auto" w:fill="C6D9F1" w:themeFill="text2" w:themeFillTint="33"/>
            <w:vAlign w:val="center"/>
          </w:tcPr>
          <w:p w:rsidR="008029D0" w:rsidRPr="00774A80" w:rsidRDefault="008029D0" w:rsidP="00315079">
            <w:pPr>
              <w:jc w:val="center"/>
              <w:rPr>
                <w:color w:val="000000"/>
                <w:sz w:val="18"/>
                <w:szCs w:val="18"/>
              </w:rPr>
            </w:pPr>
            <w:r w:rsidRPr="00774A80">
              <w:rPr>
                <w:color w:val="000000"/>
                <w:sz w:val="18"/>
                <w:szCs w:val="18"/>
              </w:rPr>
              <w:t>Genel değerlendirme</w:t>
            </w:r>
          </w:p>
        </w:tc>
      </w:tr>
      <w:tr w:rsidR="008029D0" w:rsidRPr="006452F6" w:rsidTr="0090195A">
        <w:trPr>
          <w:trHeight w:val="270"/>
        </w:trPr>
        <w:tc>
          <w:tcPr>
            <w:tcW w:w="1373" w:type="dxa"/>
            <w:gridSpan w:val="2"/>
            <w:tcBorders>
              <w:top w:val="single" w:sz="8" w:space="0" w:color="FFFFFF"/>
              <w:left w:val="single" w:sz="8" w:space="0" w:color="FFFFFF"/>
              <w:bottom w:val="nil"/>
              <w:right w:val="single" w:sz="12" w:space="0" w:color="FFFFFF"/>
            </w:tcBorders>
            <w:shd w:val="clear" w:color="auto" w:fill="4F81BD" w:themeFill="accent1"/>
            <w:vAlign w:val="center"/>
          </w:tcPr>
          <w:p w:rsidR="008029D0" w:rsidRPr="00774A80" w:rsidRDefault="008029D0" w:rsidP="00315079">
            <w:pPr>
              <w:jc w:val="center"/>
              <w:rPr>
                <w:b/>
                <w:bCs/>
                <w:color w:val="FFFFFF"/>
                <w:sz w:val="18"/>
                <w:szCs w:val="18"/>
              </w:rPr>
            </w:pPr>
            <w:r w:rsidRPr="00774A80">
              <w:rPr>
                <w:b/>
                <w:bCs/>
                <w:color w:val="FFFFFF"/>
                <w:sz w:val="18"/>
                <w:szCs w:val="18"/>
              </w:rPr>
              <w:t> </w:t>
            </w:r>
          </w:p>
        </w:tc>
        <w:tc>
          <w:tcPr>
            <w:tcW w:w="8916" w:type="dxa"/>
            <w:gridSpan w:val="16"/>
            <w:tcBorders>
              <w:top w:val="single" w:sz="8" w:space="0" w:color="FFFFFF"/>
              <w:left w:val="nil"/>
              <w:bottom w:val="single" w:sz="8" w:space="0" w:color="FFFFFF"/>
              <w:right w:val="single" w:sz="8" w:space="0" w:color="FFFFFF"/>
            </w:tcBorders>
            <w:shd w:val="clear" w:color="auto" w:fill="4F81BD" w:themeFill="accent1"/>
            <w:vAlign w:val="center"/>
          </w:tcPr>
          <w:p w:rsidR="008029D0" w:rsidRPr="00774A80" w:rsidRDefault="008029D0" w:rsidP="00315079">
            <w:pPr>
              <w:jc w:val="center"/>
              <w:rPr>
                <w:b/>
                <w:color w:val="FFFFFF" w:themeColor="background1"/>
                <w:sz w:val="18"/>
                <w:szCs w:val="18"/>
              </w:rPr>
            </w:pPr>
            <w:r w:rsidRPr="00774A80">
              <w:rPr>
                <w:b/>
                <w:color w:val="FFFFFF" w:themeColor="background1"/>
                <w:sz w:val="18"/>
                <w:szCs w:val="18"/>
              </w:rPr>
              <w:t>Öğle Arası</w:t>
            </w:r>
          </w:p>
        </w:tc>
      </w:tr>
      <w:tr w:rsidR="008029D0" w:rsidRPr="006452F6" w:rsidTr="0090195A">
        <w:trPr>
          <w:trHeight w:val="270"/>
        </w:trPr>
        <w:tc>
          <w:tcPr>
            <w:tcW w:w="1373" w:type="dxa"/>
            <w:gridSpan w:val="2"/>
            <w:tcBorders>
              <w:top w:val="single" w:sz="8" w:space="0" w:color="FFFFFF"/>
              <w:left w:val="single" w:sz="8" w:space="0" w:color="FFFFFF"/>
              <w:bottom w:val="nil"/>
              <w:right w:val="single" w:sz="12" w:space="0" w:color="FFFFFF"/>
            </w:tcBorders>
            <w:shd w:val="clear" w:color="auto" w:fill="4F81BD" w:themeFill="accent1"/>
            <w:vAlign w:val="center"/>
          </w:tcPr>
          <w:p w:rsidR="008029D0" w:rsidRPr="00774A80" w:rsidRDefault="008029D0" w:rsidP="00315079">
            <w:pPr>
              <w:jc w:val="center"/>
              <w:rPr>
                <w:b/>
                <w:bCs/>
                <w:color w:val="FFFFFF"/>
                <w:sz w:val="18"/>
                <w:szCs w:val="18"/>
              </w:rPr>
            </w:pPr>
            <w:r w:rsidRPr="00774A80">
              <w:rPr>
                <w:b/>
                <w:bCs/>
                <w:color w:val="FFFFFF"/>
                <w:sz w:val="18"/>
                <w:szCs w:val="18"/>
              </w:rPr>
              <w:t>13.15-14.05</w:t>
            </w:r>
          </w:p>
        </w:tc>
        <w:tc>
          <w:tcPr>
            <w:tcW w:w="1832" w:type="dxa"/>
            <w:gridSpan w:val="3"/>
            <w:tcBorders>
              <w:top w:val="nil"/>
              <w:left w:val="nil"/>
              <w:bottom w:val="single" w:sz="8" w:space="0" w:color="FFFFFF"/>
              <w:right w:val="single" w:sz="8" w:space="0" w:color="FFFFFF"/>
            </w:tcBorders>
            <w:shd w:val="clear" w:color="auto" w:fill="C6D9F1" w:themeFill="text2" w:themeFillTint="33"/>
            <w:vAlign w:val="center"/>
          </w:tcPr>
          <w:p w:rsidR="008029D0" w:rsidRPr="00774A80" w:rsidRDefault="008029D0" w:rsidP="00315079">
            <w:pPr>
              <w:jc w:val="center"/>
              <w:rPr>
                <w:color w:val="000000"/>
                <w:sz w:val="18"/>
                <w:szCs w:val="18"/>
              </w:rPr>
            </w:pPr>
            <w:r w:rsidRPr="00774A80">
              <w:rPr>
                <w:color w:val="000000"/>
                <w:sz w:val="18"/>
                <w:szCs w:val="18"/>
              </w:rPr>
              <w:t>Pratik Eğitim</w:t>
            </w:r>
          </w:p>
        </w:tc>
        <w:tc>
          <w:tcPr>
            <w:tcW w:w="1835" w:type="dxa"/>
            <w:gridSpan w:val="3"/>
            <w:tcBorders>
              <w:top w:val="nil"/>
              <w:left w:val="nil"/>
              <w:bottom w:val="single" w:sz="8" w:space="0" w:color="FFFFFF"/>
              <w:right w:val="single" w:sz="8" w:space="0" w:color="FFFFFF"/>
            </w:tcBorders>
            <w:shd w:val="clear" w:color="auto" w:fill="C6D9F1" w:themeFill="text2" w:themeFillTint="33"/>
            <w:vAlign w:val="center"/>
          </w:tcPr>
          <w:p w:rsidR="008029D0" w:rsidRPr="00774A80" w:rsidRDefault="008029D0" w:rsidP="00315079">
            <w:pPr>
              <w:jc w:val="center"/>
              <w:rPr>
                <w:color w:val="000000"/>
                <w:sz w:val="18"/>
                <w:szCs w:val="18"/>
              </w:rPr>
            </w:pPr>
            <w:r w:rsidRPr="00774A80">
              <w:rPr>
                <w:color w:val="000000"/>
                <w:sz w:val="18"/>
                <w:szCs w:val="18"/>
              </w:rPr>
              <w:t>Pratik Eğitim</w:t>
            </w:r>
          </w:p>
        </w:tc>
        <w:tc>
          <w:tcPr>
            <w:tcW w:w="1533" w:type="dxa"/>
            <w:gridSpan w:val="4"/>
            <w:tcBorders>
              <w:top w:val="nil"/>
              <w:left w:val="nil"/>
              <w:bottom w:val="single" w:sz="8" w:space="0" w:color="FFFFFF"/>
              <w:right w:val="single" w:sz="8" w:space="0" w:color="FFFFFF"/>
            </w:tcBorders>
            <w:shd w:val="clear" w:color="auto" w:fill="C6D9F1" w:themeFill="text2" w:themeFillTint="33"/>
            <w:vAlign w:val="center"/>
          </w:tcPr>
          <w:p w:rsidR="008029D0" w:rsidRPr="00774A80" w:rsidRDefault="008029D0" w:rsidP="00315079">
            <w:pPr>
              <w:jc w:val="center"/>
              <w:rPr>
                <w:color w:val="000000"/>
                <w:sz w:val="18"/>
                <w:szCs w:val="18"/>
              </w:rPr>
            </w:pPr>
            <w:r w:rsidRPr="00774A80">
              <w:rPr>
                <w:color w:val="000000"/>
                <w:sz w:val="18"/>
                <w:szCs w:val="18"/>
              </w:rPr>
              <w:t>Pratik Eğitim</w:t>
            </w:r>
          </w:p>
        </w:tc>
        <w:tc>
          <w:tcPr>
            <w:tcW w:w="1666" w:type="dxa"/>
            <w:gridSpan w:val="5"/>
            <w:tcBorders>
              <w:top w:val="nil"/>
              <w:left w:val="nil"/>
              <w:bottom w:val="single" w:sz="8" w:space="0" w:color="FFFFFF"/>
              <w:right w:val="single" w:sz="8" w:space="0" w:color="FFFFFF"/>
            </w:tcBorders>
            <w:shd w:val="clear" w:color="auto" w:fill="C6D9F1" w:themeFill="text2" w:themeFillTint="33"/>
            <w:vAlign w:val="center"/>
          </w:tcPr>
          <w:p w:rsidR="008029D0" w:rsidRPr="00774A80" w:rsidRDefault="008029D0" w:rsidP="00315079">
            <w:pPr>
              <w:jc w:val="center"/>
              <w:rPr>
                <w:color w:val="000000"/>
                <w:sz w:val="18"/>
                <w:szCs w:val="18"/>
              </w:rPr>
            </w:pPr>
            <w:r w:rsidRPr="00774A80">
              <w:rPr>
                <w:color w:val="000000"/>
                <w:sz w:val="18"/>
                <w:szCs w:val="18"/>
              </w:rPr>
              <w:t>Pratik Eğitim</w:t>
            </w:r>
          </w:p>
        </w:tc>
        <w:tc>
          <w:tcPr>
            <w:tcW w:w="2050" w:type="dxa"/>
            <w:tcBorders>
              <w:top w:val="nil"/>
              <w:left w:val="nil"/>
              <w:bottom w:val="single" w:sz="8" w:space="0" w:color="FFFFFF"/>
              <w:right w:val="single" w:sz="8" w:space="0" w:color="FFFFFF"/>
            </w:tcBorders>
            <w:shd w:val="clear" w:color="auto" w:fill="C6D9F1" w:themeFill="text2" w:themeFillTint="33"/>
            <w:vAlign w:val="center"/>
          </w:tcPr>
          <w:p w:rsidR="008029D0" w:rsidRPr="00774A80" w:rsidRDefault="008029D0" w:rsidP="00315079">
            <w:pPr>
              <w:jc w:val="center"/>
              <w:rPr>
                <w:color w:val="000000"/>
                <w:sz w:val="18"/>
                <w:szCs w:val="18"/>
              </w:rPr>
            </w:pPr>
            <w:r w:rsidRPr="00774A80">
              <w:rPr>
                <w:color w:val="000000"/>
                <w:sz w:val="18"/>
                <w:szCs w:val="18"/>
              </w:rPr>
              <w:t>Pratik Eğitim</w:t>
            </w:r>
          </w:p>
        </w:tc>
      </w:tr>
      <w:tr w:rsidR="008029D0" w:rsidRPr="006452F6" w:rsidTr="0090195A">
        <w:trPr>
          <w:trHeight w:val="270"/>
        </w:trPr>
        <w:tc>
          <w:tcPr>
            <w:tcW w:w="1373" w:type="dxa"/>
            <w:gridSpan w:val="2"/>
            <w:tcBorders>
              <w:top w:val="single" w:sz="8" w:space="0" w:color="FFFFFF"/>
              <w:left w:val="single" w:sz="8" w:space="0" w:color="FFFFFF"/>
              <w:bottom w:val="nil"/>
              <w:right w:val="single" w:sz="12" w:space="0" w:color="FFFFFF"/>
            </w:tcBorders>
            <w:shd w:val="clear" w:color="auto" w:fill="4F81BD" w:themeFill="accent1"/>
            <w:vAlign w:val="center"/>
          </w:tcPr>
          <w:p w:rsidR="008029D0" w:rsidRPr="00774A80" w:rsidRDefault="008029D0" w:rsidP="00315079">
            <w:pPr>
              <w:jc w:val="center"/>
              <w:rPr>
                <w:b/>
                <w:bCs/>
                <w:color w:val="FFFFFF"/>
                <w:sz w:val="18"/>
                <w:szCs w:val="18"/>
              </w:rPr>
            </w:pPr>
            <w:r w:rsidRPr="00774A80">
              <w:rPr>
                <w:b/>
                <w:bCs/>
                <w:color w:val="FFFFFF"/>
                <w:sz w:val="18"/>
                <w:szCs w:val="18"/>
              </w:rPr>
              <w:t>14.15-15.05</w:t>
            </w:r>
          </w:p>
        </w:tc>
        <w:tc>
          <w:tcPr>
            <w:tcW w:w="1832" w:type="dxa"/>
            <w:gridSpan w:val="3"/>
            <w:tcBorders>
              <w:top w:val="nil"/>
              <w:left w:val="nil"/>
              <w:bottom w:val="single" w:sz="8" w:space="0" w:color="FFFFFF"/>
              <w:right w:val="single" w:sz="8" w:space="0" w:color="FFFFFF"/>
            </w:tcBorders>
            <w:shd w:val="clear" w:color="auto" w:fill="C6D9F1" w:themeFill="text2" w:themeFillTint="33"/>
            <w:vAlign w:val="center"/>
          </w:tcPr>
          <w:p w:rsidR="008029D0" w:rsidRPr="00774A80" w:rsidRDefault="008029D0" w:rsidP="00315079">
            <w:pPr>
              <w:jc w:val="center"/>
              <w:rPr>
                <w:color w:val="000000"/>
                <w:sz w:val="18"/>
                <w:szCs w:val="18"/>
              </w:rPr>
            </w:pPr>
            <w:r w:rsidRPr="00774A80">
              <w:rPr>
                <w:color w:val="000000"/>
                <w:sz w:val="18"/>
                <w:szCs w:val="18"/>
              </w:rPr>
              <w:t>Pratik Eğitim</w:t>
            </w:r>
          </w:p>
        </w:tc>
        <w:tc>
          <w:tcPr>
            <w:tcW w:w="1835" w:type="dxa"/>
            <w:gridSpan w:val="3"/>
            <w:tcBorders>
              <w:top w:val="nil"/>
              <w:left w:val="nil"/>
              <w:bottom w:val="single" w:sz="8" w:space="0" w:color="FFFFFF"/>
              <w:right w:val="single" w:sz="8" w:space="0" w:color="FFFFFF"/>
            </w:tcBorders>
            <w:shd w:val="clear" w:color="auto" w:fill="C6D9F1" w:themeFill="text2" w:themeFillTint="33"/>
            <w:vAlign w:val="center"/>
          </w:tcPr>
          <w:p w:rsidR="008029D0" w:rsidRPr="00774A80" w:rsidRDefault="008029D0" w:rsidP="00315079">
            <w:pPr>
              <w:jc w:val="center"/>
              <w:rPr>
                <w:color w:val="000000"/>
                <w:sz w:val="18"/>
                <w:szCs w:val="18"/>
              </w:rPr>
            </w:pPr>
            <w:r w:rsidRPr="00774A80">
              <w:rPr>
                <w:color w:val="000000"/>
                <w:sz w:val="18"/>
                <w:szCs w:val="18"/>
              </w:rPr>
              <w:t>Pratik Eğitim</w:t>
            </w:r>
          </w:p>
        </w:tc>
        <w:tc>
          <w:tcPr>
            <w:tcW w:w="1533" w:type="dxa"/>
            <w:gridSpan w:val="4"/>
            <w:tcBorders>
              <w:top w:val="nil"/>
              <w:left w:val="nil"/>
              <w:bottom w:val="single" w:sz="8" w:space="0" w:color="FFFFFF"/>
              <w:right w:val="single" w:sz="8" w:space="0" w:color="FFFFFF"/>
            </w:tcBorders>
            <w:shd w:val="clear" w:color="auto" w:fill="C6D9F1" w:themeFill="text2" w:themeFillTint="33"/>
            <w:vAlign w:val="center"/>
          </w:tcPr>
          <w:p w:rsidR="008029D0" w:rsidRPr="00774A80" w:rsidRDefault="008029D0" w:rsidP="00315079">
            <w:pPr>
              <w:jc w:val="center"/>
              <w:rPr>
                <w:color w:val="000000"/>
                <w:sz w:val="18"/>
                <w:szCs w:val="18"/>
              </w:rPr>
            </w:pPr>
            <w:r w:rsidRPr="00774A80">
              <w:rPr>
                <w:color w:val="000000"/>
                <w:sz w:val="18"/>
                <w:szCs w:val="18"/>
              </w:rPr>
              <w:t>Pratik Eğitim</w:t>
            </w:r>
          </w:p>
        </w:tc>
        <w:tc>
          <w:tcPr>
            <w:tcW w:w="1666" w:type="dxa"/>
            <w:gridSpan w:val="5"/>
            <w:tcBorders>
              <w:top w:val="nil"/>
              <w:left w:val="nil"/>
              <w:bottom w:val="single" w:sz="8" w:space="0" w:color="FFFFFF"/>
              <w:right w:val="single" w:sz="8" w:space="0" w:color="FFFFFF"/>
            </w:tcBorders>
            <w:shd w:val="clear" w:color="auto" w:fill="C6D9F1" w:themeFill="text2" w:themeFillTint="33"/>
            <w:vAlign w:val="center"/>
          </w:tcPr>
          <w:p w:rsidR="008029D0" w:rsidRPr="00774A80" w:rsidRDefault="008029D0" w:rsidP="00315079">
            <w:pPr>
              <w:jc w:val="center"/>
              <w:rPr>
                <w:color w:val="000000"/>
                <w:sz w:val="18"/>
                <w:szCs w:val="18"/>
              </w:rPr>
            </w:pPr>
            <w:r w:rsidRPr="00774A80">
              <w:rPr>
                <w:color w:val="000000"/>
                <w:sz w:val="18"/>
                <w:szCs w:val="18"/>
              </w:rPr>
              <w:t>Pratik Eğitim</w:t>
            </w:r>
          </w:p>
        </w:tc>
        <w:tc>
          <w:tcPr>
            <w:tcW w:w="2050" w:type="dxa"/>
            <w:tcBorders>
              <w:top w:val="nil"/>
              <w:left w:val="nil"/>
              <w:bottom w:val="single" w:sz="8" w:space="0" w:color="FFFFFF"/>
              <w:right w:val="single" w:sz="8" w:space="0" w:color="FFFFFF"/>
            </w:tcBorders>
            <w:shd w:val="clear" w:color="auto" w:fill="C6D9F1" w:themeFill="text2" w:themeFillTint="33"/>
            <w:vAlign w:val="center"/>
          </w:tcPr>
          <w:p w:rsidR="008029D0" w:rsidRPr="00774A80" w:rsidRDefault="008029D0" w:rsidP="00315079">
            <w:pPr>
              <w:jc w:val="center"/>
              <w:rPr>
                <w:color w:val="000000"/>
                <w:sz w:val="18"/>
                <w:szCs w:val="18"/>
              </w:rPr>
            </w:pPr>
            <w:r w:rsidRPr="00774A80">
              <w:rPr>
                <w:color w:val="000000"/>
                <w:sz w:val="18"/>
                <w:szCs w:val="18"/>
              </w:rPr>
              <w:t>Pratik Eğitim</w:t>
            </w:r>
          </w:p>
        </w:tc>
      </w:tr>
      <w:tr w:rsidR="008029D0" w:rsidRPr="006452F6" w:rsidTr="0090195A">
        <w:trPr>
          <w:trHeight w:val="294"/>
        </w:trPr>
        <w:tc>
          <w:tcPr>
            <w:tcW w:w="1373" w:type="dxa"/>
            <w:gridSpan w:val="2"/>
            <w:tcBorders>
              <w:top w:val="single" w:sz="8" w:space="0" w:color="FFFFFF"/>
              <w:left w:val="single" w:sz="8" w:space="0" w:color="FFFFFF"/>
              <w:bottom w:val="nil"/>
              <w:right w:val="single" w:sz="12" w:space="0" w:color="FFFFFF"/>
            </w:tcBorders>
            <w:shd w:val="clear" w:color="auto" w:fill="4F81BD" w:themeFill="accent1"/>
            <w:vAlign w:val="center"/>
          </w:tcPr>
          <w:p w:rsidR="008029D0" w:rsidRPr="00774A80" w:rsidRDefault="008029D0" w:rsidP="00315079">
            <w:pPr>
              <w:jc w:val="center"/>
              <w:rPr>
                <w:b/>
                <w:bCs/>
                <w:color w:val="FFFFFF"/>
                <w:sz w:val="18"/>
                <w:szCs w:val="18"/>
              </w:rPr>
            </w:pPr>
            <w:r w:rsidRPr="00774A80">
              <w:rPr>
                <w:b/>
                <w:bCs/>
                <w:color w:val="FFFFFF"/>
                <w:sz w:val="18"/>
                <w:szCs w:val="18"/>
              </w:rPr>
              <w:t>15.15-16.05</w:t>
            </w:r>
          </w:p>
        </w:tc>
        <w:tc>
          <w:tcPr>
            <w:tcW w:w="1832" w:type="dxa"/>
            <w:gridSpan w:val="3"/>
            <w:tcBorders>
              <w:top w:val="nil"/>
              <w:left w:val="nil"/>
              <w:bottom w:val="single" w:sz="8" w:space="0" w:color="FFFFFF"/>
              <w:right w:val="single" w:sz="8" w:space="0" w:color="FFFFFF"/>
            </w:tcBorders>
            <w:shd w:val="clear" w:color="auto" w:fill="C6D9F1" w:themeFill="text2" w:themeFillTint="33"/>
            <w:vAlign w:val="center"/>
          </w:tcPr>
          <w:p w:rsidR="008029D0" w:rsidRPr="00774A80" w:rsidRDefault="008029D0" w:rsidP="00315079">
            <w:pPr>
              <w:jc w:val="center"/>
              <w:rPr>
                <w:color w:val="000000"/>
                <w:sz w:val="18"/>
                <w:szCs w:val="18"/>
              </w:rPr>
            </w:pPr>
            <w:r w:rsidRPr="00774A80">
              <w:rPr>
                <w:color w:val="000000"/>
                <w:sz w:val="18"/>
                <w:szCs w:val="18"/>
              </w:rPr>
              <w:t xml:space="preserve">Serbest Çalışma </w:t>
            </w:r>
          </w:p>
        </w:tc>
        <w:tc>
          <w:tcPr>
            <w:tcW w:w="1835" w:type="dxa"/>
            <w:gridSpan w:val="3"/>
            <w:tcBorders>
              <w:top w:val="nil"/>
              <w:left w:val="nil"/>
              <w:bottom w:val="single" w:sz="8" w:space="0" w:color="FFFFFF"/>
              <w:right w:val="single" w:sz="8" w:space="0" w:color="FFFFFF"/>
            </w:tcBorders>
            <w:shd w:val="clear" w:color="auto" w:fill="C6D9F1" w:themeFill="text2" w:themeFillTint="33"/>
            <w:vAlign w:val="center"/>
          </w:tcPr>
          <w:p w:rsidR="008029D0" w:rsidRPr="00774A80" w:rsidRDefault="008029D0" w:rsidP="00315079">
            <w:pPr>
              <w:jc w:val="center"/>
              <w:rPr>
                <w:color w:val="000000"/>
                <w:sz w:val="18"/>
                <w:szCs w:val="18"/>
              </w:rPr>
            </w:pPr>
            <w:r w:rsidRPr="00774A80">
              <w:rPr>
                <w:color w:val="000000"/>
                <w:sz w:val="18"/>
                <w:szCs w:val="18"/>
              </w:rPr>
              <w:t xml:space="preserve">Serbest Çalışma </w:t>
            </w:r>
          </w:p>
        </w:tc>
        <w:tc>
          <w:tcPr>
            <w:tcW w:w="1533" w:type="dxa"/>
            <w:gridSpan w:val="4"/>
            <w:tcBorders>
              <w:top w:val="nil"/>
              <w:left w:val="nil"/>
              <w:bottom w:val="single" w:sz="8" w:space="0" w:color="FFFFFF"/>
              <w:right w:val="single" w:sz="8" w:space="0" w:color="FFFFFF"/>
            </w:tcBorders>
            <w:shd w:val="clear" w:color="auto" w:fill="C6D9F1" w:themeFill="text2" w:themeFillTint="33"/>
            <w:vAlign w:val="center"/>
          </w:tcPr>
          <w:p w:rsidR="008029D0" w:rsidRPr="00774A80" w:rsidRDefault="008029D0" w:rsidP="00315079">
            <w:pPr>
              <w:jc w:val="center"/>
              <w:rPr>
                <w:color w:val="000000"/>
                <w:sz w:val="18"/>
                <w:szCs w:val="18"/>
              </w:rPr>
            </w:pPr>
            <w:r w:rsidRPr="00774A80">
              <w:rPr>
                <w:color w:val="000000"/>
                <w:sz w:val="18"/>
                <w:szCs w:val="18"/>
              </w:rPr>
              <w:t>Serbest Çalışma</w:t>
            </w:r>
          </w:p>
        </w:tc>
        <w:tc>
          <w:tcPr>
            <w:tcW w:w="1666" w:type="dxa"/>
            <w:gridSpan w:val="5"/>
            <w:tcBorders>
              <w:top w:val="nil"/>
              <w:left w:val="nil"/>
              <w:bottom w:val="single" w:sz="8" w:space="0" w:color="FFFFFF"/>
              <w:right w:val="single" w:sz="8" w:space="0" w:color="FFFFFF"/>
            </w:tcBorders>
            <w:shd w:val="clear" w:color="auto" w:fill="C6D9F1" w:themeFill="text2" w:themeFillTint="33"/>
            <w:vAlign w:val="center"/>
          </w:tcPr>
          <w:p w:rsidR="008029D0" w:rsidRPr="00774A80" w:rsidRDefault="008029D0" w:rsidP="00315079">
            <w:pPr>
              <w:jc w:val="center"/>
              <w:rPr>
                <w:color w:val="000000"/>
                <w:sz w:val="18"/>
                <w:szCs w:val="18"/>
              </w:rPr>
            </w:pPr>
            <w:r w:rsidRPr="00774A80">
              <w:rPr>
                <w:color w:val="000000"/>
                <w:sz w:val="18"/>
                <w:szCs w:val="18"/>
              </w:rPr>
              <w:t>Serbest Çalışma</w:t>
            </w:r>
          </w:p>
        </w:tc>
        <w:tc>
          <w:tcPr>
            <w:tcW w:w="2050" w:type="dxa"/>
            <w:tcBorders>
              <w:top w:val="nil"/>
              <w:left w:val="nil"/>
              <w:bottom w:val="single" w:sz="8" w:space="0" w:color="FFFFFF"/>
              <w:right w:val="single" w:sz="8" w:space="0" w:color="FFFFFF"/>
            </w:tcBorders>
            <w:shd w:val="clear" w:color="auto" w:fill="C6D9F1" w:themeFill="text2" w:themeFillTint="33"/>
            <w:vAlign w:val="center"/>
          </w:tcPr>
          <w:p w:rsidR="008029D0" w:rsidRPr="00774A80" w:rsidRDefault="008029D0" w:rsidP="00315079">
            <w:pPr>
              <w:jc w:val="center"/>
              <w:rPr>
                <w:color w:val="000000"/>
                <w:sz w:val="18"/>
                <w:szCs w:val="18"/>
              </w:rPr>
            </w:pPr>
            <w:r w:rsidRPr="00774A80">
              <w:rPr>
                <w:color w:val="000000"/>
                <w:sz w:val="18"/>
                <w:szCs w:val="18"/>
              </w:rPr>
              <w:t>Serbest Çalışma</w:t>
            </w:r>
          </w:p>
        </w:tc>
      </w:tr>
      <w:tr w:rsidR="008029D0" w:rsidRPr="006452F6" w:rsidTr="0090195A">
        <w:trPr>
          <w:trHeight w:val="244"/>
        </w:trPr>
        <w:tc>
          <w:tcPr>
            <w:tcW w:w="1373" w:type="dxa"/>
            <w:gridSpan w:val="2"/>
            <w:tcBorders>
              <w:top w:val="single" w:sz="8" w:space="0" w:color="FFFFFF"/>
              <w:left w:val="single" w:sz="8" w:space="0" w:color="FFFFFF"/>
              <w:bottom w:val="nil"/>
              <w:right w:val="single" w:sz="12" w:space="0" w:color="FFFFFF"/>
            </w:tcBorders>
            <w:shd w:val="clear" w:color="auto" w:fill="4F81BD" w:themeFill="accent1"/>
            <w:vAlign w:val="center"/>
          </w:tcPr>
          <w:p w:rsidR="008029D0" w:rsidRPr="00774A80" w:rsidRDefault="008029D0" w:rsidP="00315079">
            <w:pPr>
              <w:jc w:val="center"/>
              <w:rPr>
                <w:b/>
                <w:bCs/>
                <w:color w:val="FFFFFF"/>
                <w:sz w:val="18"/>
                <w:szCs w:val="18"/>
              </w:rPr>
            </w:pPr>
            <w:r w:rsidRPr="00774A80">
              <w:rPr>
                <w:b/>
                <w:bCs/>
                <w:color w:val="FFFFFF"/>
                <w:sz w:val="18"/>
                <w:szCs w:val="18"/>
              </w:rPr>
              <w:t>16.15-17.05</w:t>
            </w:r>
          </w:p>
        </w:tc>
        <w:tc>
          <w:tcPr>
            <w:tcW w:w="1832" w:type="dxa"/>
            <w:gridSpan w:val="3"/>
            <w:tcBorders>
              <w:top w:val="nil"/>
              <w:left w:val="nil"/>
              <w:bottom w:val="single" w:sz="8" w:space="0" w:color="FFFFFF"/>
              <w:right w:val="single" w:sz="8" w:space="0" w:color="FFFFFF"/>
            </w:tcBorders>
            <w:shd w:val="clear" w:color="auto" w:fill="C6D9F1" w:themeFill="text2" w:themeFillTint="33"/>
            <w:vAlign w:val="center"/>
          </w:tcPr>
          <w:p w:rsidR="008029D0" w:rsidRPr="00774A80" w:rsidRDefault="008029D0" w:rsidP="00315079">
            <w:pPr>
              <w:jc w:val="center"/>
              <w:rPr>
                <w:color w:val="000000"/>
                <w:sz w:val="18"/>
                <w:szCs w:val="18"/>
              </w:rPr>
            </w:pPr>
            <w:r w:rsidRPr="00774A80">
              <w:rPr>
                <w:color w:val="000000"/>
                <w:sz w:val="18"/>
                <w:szCs w:val="18"/>
              </w:rPr>
              <w:t xml:space="preserve">Serbest Çalışma </w:t>
            </w:r>
          </w:p>
        </w:tc>
        <w:tc>
          <w:tcPr>
            <w:tcW w:w="1835" w:type="dxa"/>
            <w:gridSpan w:val="3"/>
            <w:tcBorders>
              <w:top w:val="nil"/>
              <w:left w:val="nil"/>
              <w:bottom w:val="single" w:sz="8" w:space="0" w:color="FFFFFF"/>
              <w:right w:val="single" w:sz="8" w:space="0" w:color="FFFFFF"/>
            </w:tcBorders>
            <w:shd w:val="clear" w:color="auto" w:fill="C6D9F1" w:themeFill="text2" w:themeFillTint="33"/>
            <w:vAlign w:val="center"/>
          </w:tcPr>
          <w:p w:rsidR="008029D0" w:rsidRPr="00774A80" w:rsidRDefault="008029D0" w:rsidP="00315079">
            <w:pPr>
              <w:jc w:val="center"/>
              <w:rPr>
                <w:color w:val="000000"/>
                <w:sz w:val="18"/>
                <w:szCs w:val="18"/>
              </w:rPr>
            </w:pPr>
            <w:r w:rsidRPr="00774A80">
              <w:rPr>
                <w:color w:val="000000"/>
                <w:sz w:val="18"/>
                <w:szCs w:val="18"/>
              </w:rPr>
              <w:t xml:space="preserve">Serbest Çalışma </w:t>
            </w:r>
          </w:p>
        </w:tc>
        <w:tc>
          <w:tcPr>
            <w:tcW w:w="1533" w:type="dxa"/>
            <w:gridSpan w:val="4"/>
            <w:tcBorders>
              <w:top w:val="nil"/>
              <w:left w:val="nil"/>
              <w:bottom w:val="single" w:sz="8" w:space="0" w:color="FFFFFF"/>
              <w:right w:val="single" w:sz="8" w:space="0" w:color="FFFFFF"/>
            </w:tcBorders>
            <w:shd w:val="clear" w:color="auto" w:fill="C6D9F1" w:themeFill="text2" w:themeFillTint="33"/>
            <w:vAlign w:val="center"/>
          </w:tcPr>
          <w:p w:rsidR="008029D0" w:rsidRPr="00774A80" w:rsidRDefault="008029D0" w:rsidP="00315079">
            <w:pPr>
              <w:jc w:val="center"/>
              <w:rPr>
                <w:color w:val="000000"/>
                <w:sz w:val="18"/>
                <w:szCs w:val="18"/>
              </w:rPr>
            </w:pPr>
            <w:r w:rsidRPr="00774A80">
              <w:rPr>
                <w:color w:val="000000"/>
                <w:sz w:val="18"/>
                <w:szCs w:val="18"/>
              </w:rPr>
              <w:t>Serbest Çalışma</w:t>
            </w:r>
          </w:p>
        </w:tc>
        <w:tc>
          <w:tcPr>
            <w:tcW w:w="1666" w:type="dxa"/>
            <w:gridSpan w:val="5"/>
            <w:tcBorders>
              <w:top w:val="nil"/>
              <w:left w:val="nil"/>
              <w:bottom w:val="single" w:sz="8" w:space="0" w:color="FFFFFF"/>
              <w:right w:val="single" w:sz="8" w:space="0" w:color="FFFFFF"/>
            </w:tcBorders>
            <w:shd w:val="clear" w:color="auto" w:fill="C6D9F1" w:themeFill="text2" w:themeFillTint="33"/>
            <w:vAlign w:val="center"/>
          </w:tcPr>
          <w:p w:rsidR="008029D0" w:rsidRPr="00774A80" w:rsidRDefault="008029D0" w:rsidP="00315079">
            <w:pPr>
              <w:jc w:val="center"/>
              <w:rPr>
                <w:color w:val="000000"/>
                <w:sz w:val="18"/>
                <w:szCs w:val="18"/>
              </w:rPr>
            </w:pPr>
            <w:r w:rsidRPr="00774A80">
              <w:rPr>
                <w:color w:val="000000"/>
                <w:sz w:val="18"/>
                <w:szCs w:val="18"/>
              </w:rPr>
              <w:t>Serbest Çalışma</w:t>
            </w:r>
          </w:p>
        </w:tc>
        <w:tc>
          <w:tcPr>
            <w:tcW w:w="2050" w:type="dxa"/>
            <w:tcBorders>
              <w:top w:val="nil"/>
              <w:left w:val="nil"/>
              <w:bottom w:val="single" w:sz="8" w:space="0" w:color="FFFFFF"/>
              <w:right w:val="single" w:sz="8" w:space="0" w:color="FFFFFF"/>
            </w:tcBorders>
            <w:shd w:val="clear" w:color="auto" w:fill="C6D9F1" w:themeFill="text2" w:themeFillTint="33"/>
            <w:vAlign w:val="center"/>
          </w:tcPr>
          <w:p w:rsidR="008029D0" w:rsidRPr="00774A80" w:rsidRDefault="008029D0" w:rsidP="00315079">
            <w:pPr>
              <w:jc w:val="center"/>
              <w:rPr>
                <w:color w:val="000000"/>
                <w:sz w:val="18"/>
                <w:szCs w:val="18"/>
              </w:rPr>
            </w:pPr>
            <w:r w:rsidRPr="00774A80">
              <w:rPr>
                <w:color w:val="000000"/>
                <w:sz w:val="18"/>
                <w:szCs w:val="18"/>
              </w:rPr>
              <w:t>Serbest Çalışma</w:t>
            </w:r>
          </w:p>
        </w:tc>
      </w:tr>
      <w:tr w:rsidR="00C97DFF" w:rsidRPr="006452F6" w:rsidTr="0090195A">
        <w:trPr>
          <w:gridAfter w:val="3"/>
          <w:wAfter w:w="2455" w:type="dxa"/>
          <w:trHeight w:val="255"/>
        </w:trPr>
        <w:tc>
          <w:tcPr>
            <w:tcW w:w="1364" w:type="dxa"/>
            <w:tcBorders>
              <w:top w:val="nil"/>
              <w:left w:val="nil"/>
              <w:bottom w:val="nil"/>
              <w:right w:val="nil"/>
            </w:tcBorders>
            <w:shd w:val="clear" w:color="auto" w:fill="auto"/>
            <w:noWrap/>
            <w:vAlign w:val="bottom"/>
          </w:tcPr>
          <w:p w:rsidR="00C97DFF" w:rsidRPr="006452F6" w:rsidRDefault="00C97DFF" w:rsidP="0090195A">
            <w:pPr>
              <w:rPr>
                <w:sz w:val="18"/>
                <w:szCs w:val="18"/>
              </w:rPr>
            </w:pPr>
          </w:p>
        </w:tc>
        <w:tc>
          <w:tcPr>
            <w:tcW w:w="1246" w:type="dxa"/>
            <w:gridSpan w:val="2"/>
            <w:tcBorders>
              <w:top w:val="nil"/>
              <w:left w:val="nil"/>
              <w:bottom w:val="nil"/>
              <w:right w:val="nil"/>
            </w:tcBorders>
            <w:shd w:val="clear" w:color="auto" w:fill="auto"/>
            <w:noWrap/>
            <w:vAlign w:val="bottom"/>
          </w:tcPr>
          <w:p w:rsidR="00C97DFF" w:rsidRPr="006452F6" w:rsidRDefault="00C97DFF" w:rsidP="0090195A">
            <w:pPr>
              <w:rPr>
                <w:sz w:val="18"/>
                <w:szCs w:val="18"/>
              </w:rPr>
            </w:pPr>
          </w:p>
        </w:tc>
        <w:tc>
          <w:tcPr>
            <w:tcW w:w="1495" w:type="dxa"/>
            <w:gridSpan w:val="3"/>
            <w:tcBorders>
              <w:top w:val="nil"/>
              <w:left w:val="nil"/>
              <w:bottom w:val="nil"/>
              <w:right w:val="nil"/>
            </w:tcBorders>
            <w:shd w:val="clear" w:color="auto" w:fill="auto"/>
            <w:noWrap/>
            <w:vAlign w:val="bottom"/>
          </w:tcPr>
          <w:p w:rsidR="00C97DFF" w:rsidRPr="006452F6" w:rsidRDefault="00C97DFF" w:rsidP="0090195A">
            <w:pPr>
              <w:rPr>
                <w:sz w:val="18"/>
                <w:szCs w:val="18"/>
              </w:rPr>
            </w:pPr>
          </w:p>
        </w:tc>
        <w:tc>
          <w:tcPr>
            <w:tcW w:w="1249" w:type="dxa"/>
            <w:gridSpan w:val="3"/>
            <w:tcBorders>
              <w:top w:val="nil"/>
              <w:left w:val="nil"/>
              <w:bottom w:val="nil"/>
              <w:right w:val="nil"/>
            </w:tcBorders>
            <w:shd w:val="clear" w:color="auto" w:fill="auto"/>
            <w:vAlign w:val="center"/>
          </w:tcPr>
          <w:p w:rsidR="00C97DFF" w:rsidRPr="006452F6" w:rsidRDefault="00C97DFF" w:rsidP="0090195A">
            <w:pPr>
              <w:rPr>
                <w:color w:val="000000"/>
                <w:sz w:val="18"/>
                <w:szCs w:val="18"/>
              </w:rPr>
            </w:pPr>
          </w:p>
        </w:tc>
        <w:tc>
          <w:tcPr>
            <w:tcW w:w="1231" w:type="dxa"/>
            <w:gridSpan w:val="4"/>
            <w:tcBorders>
              <w:top w:val="nil"/>
              <w:left w:val="nil"/>
              <w:bottom w:val="nil"/>
              <w:right w:val="nil"/>
            </w:tcBorders>
            <w:shd w:val="clear" w:color="auto" w:fill="auto"/>
            <w:noWrap/>
            <w:vAlign w:val="bottom"/>
          </w:tcPr>
          <w:p w:rsidR="00C97DFF" w:rsidRPr="006452F6" w:rsidRDefault="00C97DFF" w:rsidP="0090195A">
            <w:pPr>
              <w:rPr>
                <w:sz w:val="18"/>
                <w:szCs w:val="18"/>
              </w:rPr>
            </w:pPr>
          </w:p>
        </w:tc>
        <w:tc>
          <w:tcPr>
            <w:tcW w:w="1249" w:type="dxa"/>
            <w:gridSpan w:val="2"/>
            <w:tcBorders>
              <w:top w:val="nil"/>
              <w:left w:val="nil"/>
              <w:bottom w:val="nil"/>
              <w:right w:val="nil"/>
            </w:tcBorders>
            <w:shd w:val="clear" w:color="auto" w:fill="auto"/>
            <w:noWrap/>
            <w:vAlign w:val="bottom"/>
          </w:tcPr>
          <w:p w:rsidR="00C97DFF" w:rsidRPr="006452F6" w:rsidRDefault="00C97DFF" w:rsidP="0090195A">
            <w:pPr>
              <w:rPr>
                <w:sz w:val="18"/>
                <w:szCs w:val="18"/>
              </w:rPr>
            </w:pPr>
          </w:p>
        </w:tc>
      </w:tr>
    </w:tbl>
    <w:tbl>
      <w:tblPr>
        <w:tblpPr w:leftFromText="141" w:rightFromText="141" w:vertAnchor="text" w:horzAnchor="margin" w:tblpY="38"/>
        <w:tblW w:w="6591" w:type="dxa"/>
        <w:tblCellMar>
          <w:left w:w="70" w:type="dxa"/>
          <w:right w:w="70" w:type="dxa"/>
        </w:tblCellMar>
        <w:tblLook w:val="04A0"/>
      </w:tblPr>
      <w:tblGrid>
        <w:gridCol w:w="1320"/>
        <w:gridCol w:w="1951"/>
        <w:gridCol w:w="1761"/>
        <w:gridCol w:w="1559"/>
      </w:tblGrid>
      <w:tr w:rsidR="00C97DFF" w:rsidRPr="006452F6" w:rsidTr="0090195A">
        <w:trPr>
          <w:trHeight w:val="270"/>
        </w:trPr>
        <w:tc>
          <w:tcPr>
            <w:tcW w:w="1320" w:type="dxa"/>
            <w:tcBorders>
              <w:top w:val="single" w:sz="8" w:space="0" w:color="FFFFFF"/>
              <w:left w:val="single" w:sz="8" w:space="0" w:color="FFFFFF"/>
              <w:bottom w:val="single" w:sz="12" w:space="0" w:color="FFFFFF"/>
              <w:right w:val="single" w:sz="8" w:space="0" w:color="FFFFFF"/>
            </w:tcBorders>
            <w:shd w:val="clear" w:color="000000" w:fill="FFFFFF"/>
            <w:hideMark/>
          </w:tcPr>
          <w:p w:rsidR="00C97DFF" w:rsidRPr="006452F6" w:rsidRDefault="00C97DFF" w:rsidP="0090195A">
            <w:pPr>
              <w:jc w:val="center"/>
              <w:rPr>
                <w:b/>
                <w:bCs/>
                <w:color w:val="FFFFFF"/>
                <w:sz w:val="18"/>
                <w:szCs w:val="18"/>
              </w:rPr>
            </w:pPr>
            <w:r w:rsidRPr="006452F6">
              <w:rPr>
                <w:b/>
                <w:bCs/>
                <w:color w:val="FFFFFF"/>
                <w:sz w:val="18"/>
                <w:szCs w:val="18"/>
              </w:rPr>
              <w:t> </w:t>
            </w:r>
          </w:p>
        </w:tc>
        <w:tc>
          <w:tcPr>
            <w:tcW w:w="1951" w:type="dxa"/>
            <w:tcBorders>
              <w:top w:val="single" w:sz="8" w:space="0" w:color="FFFFFF"/>
              <w:left w:val="nil"/>
              <w:bottom w:val="single" w:sz="12" w:space="0" w:color="FFFFFF"/>
              <w:right w:val="single" w:sz="8" w:space="0" w:color="FFFFFF"/>
            </w:tcBorders>
            <w:shd w:val="clear" w:color="000000" w:fill="4F81BD"/>
            <w:hideMark/>
          </w:tcPr>
          <w:p w:rsidR="00C97DFF" w:rsidRPr="006452F6" w:rsidRDefault="00C97DFF" w:rsidP="0090195A">
            <w:pPr>
              <w:jc w:val="center"/>
              <w:rPr>
                <w:b/>
                <w:bCs/>
                <w:color w:val="FFFFFF"/>
                <w:sz w:val="18"/>
                <w:szCs w:val="18"/>
              </w:rPr>
            </w:pPr>
            <w:r w:rsidRPr="006452F6">
              <w:rPr>
                <w:b/>
                <w:bCs/>
                <w:color w:val="FFFFFF"/>
                <w:sz w:val="18"/>
                <w:szCs w:val="18"/>
              </w:rPr>
              <w:t>11. gün</w:t>
            </w:r>
          </w:p>
        </w:tc>
        <w:tc>
          <w:tcPr>
            <w:tcW w:w="1761" w:type="dxa"/>
            <w:tcBorders>
              <w:top w:val="single" w:sz="8" w:space="0" w:color="FFFFFF"/>
              <w:left w:val="nil"/>
              <w:bottom w:val="single" w:sz="12" w:space="0" w:color="FFFFFF"/>
              <w:right w:val="single" w:sz="8" w:space="0" w:color="FFFFFF"/>
            </w:tcBorders>
            <w:shd w:val="clear" w:color="000000" w:fill="4F81BD"/>
            <w:hideMark/>
          </w:tcPr>
          <w:p w:rsidR="00C97DFF" w:rsidRPr="006452F6" w:rsidRDefault="00C97DFF" w:rsidP="0090195A">
            <w:pPr>
              <w:jc w:val="center"/>
              <w:rPr>
                <w:b/>
                <w:bCs/>
                <w:color w:val="FFFFFF"/>
                <w:sz w:val="18"/>
                <w:szCs w:val="18"/>
              </w:rPr>
            </w:pPr>
            <w:r w:rsidRPr="006452F6">
              <w:rPr>
                <w:b/>
                <w:bCs/>
                <w:color w:val="FFFFFF"/>
                <w:sz w:val="18"/>
                <w:szCs w:val="18"/>
              </w:rPr>
              <w:t>12. gün</w:t>
            </w:r>
          </w:p>
        </w:tc>
        <w:tc>
          <w:tcPr>
            <w:tcW w:w="1559" w:type="dxa"/>
            <w:tcBorders>
              <w:top w:val="single" w:sz="8" w:space="0" w:color="FFFFFF"/>
              <w:left w:val="nil"/>
              <w:bottom w:val="single" w:sz="12" w:space="0" w:color="FFFFFF"/>
              <w:right w:val="single" w:sz="8" w:space="0" w:color="FFFFFF"/>
            </w:tcBorders>
            <w:shd w:val="clear" w:color="000000" w:fill="4F81BD"/>
            <w:hideMark/>
          </w:tcPr>
          <w:p w:rsidR="00C97DFF" w:rsidRPr="006452F6" w:rsidRDefault="00C97DFF" w:rsidP="0090195A">
            <w:pPr>
              <w:jc w:val="center"/>
              <w:rPr>
                <w:b/>
                <w:bCs/>
                <w:color w:val="FFFFFF"/>
                <w:sz w:val="18"/>
                <w:szCs w:val="18"/>
              </w:rPr>
            </w:pPr>
            <w:r w:rsidRPr="006452F6">
              <w:rPr>
                <w:b/>
                <w:bCs/>
                <w:color w:val="FFFFFF"/>
                <w:sz w:val="18"/>
                <w:szCs w:val="18"/>
              </w:rPr>
              <w:t>13. gün</w:t>
            </w:r>
          </w:p>
        </w:tc>
      </w:tr>
      <w:tr w:rsidR="008029D0" w:rsidRPr="006452F6" w:rsidTr="0090195A">
        <w:trPr>
          <w:trHeight w:val="108"/>
        </w:trPr>
        <w:tc>
          <w:tcPr>
            <w:tcW w:w="1320" w:type="dxa"/>
            <w:tcBorders>
              <w:top w:val="nil"/>
              <w:left w:val="single" w:sz="8" w:space="0" w:color="FFFFFF"/>
              <w:bottom w:val="nil"/>
              <w:right w:val="single" w:sz="12" w:space="0" w:color="FFFFFF"/>
            </w:tcBorders>
            <w:shd w:val="clear" w:color="000000" w:fill="4F81BD"/>
            <w:vAlign w:val="center"/>
            <w:hideMark/>
          </w:tcPr>
          <w:p w:rsidR="008029D0" w:rsidRPr="006452F6" w:rsidRDefault="008029D0" w:rsidP="008029D0">
            <w:pPr>
              <w:jc w:val="center"/>
              <w:rPr>
                <w:b/>
                <w:bCs/>
                <w:color w:val="FFFFFF"/>
                <w:sz w:val="18"/>
                <w:szCs w:val="18"/>
              </w:rPr>
            </w:pPr>
            <w:r w:rsidRPr="006452F6">
              <w:rPr>
                <w:b/>
                <w:bCs/>
                <w:color w:val="FFFFFF"/>
                <w:sz w:val="18"/>
                <w:szCs w:val="18"/>
              </w:rPr>
              <w:t>08.00 - 08.50</w:t>
            </w:r>
          </w:p>
        </w:tc>
        <w:tc>
          <w:tcPr>
            <w:tcW w:w="1951" w:type="dxa"/>
            <w:tcBorders>
              <w:top w:val="nil"/>
              <w:left w:val="nil"/>
              <w:bottom w:val="single" w:sz="8" w:space="0" w:color="FFFFFF"/>
              <w:right w:val="single" w:sz="8" w:space="0" w:color="FFFFFF"/>
            </w:tcBorders>
            <w:shd w:val="clear" w:color="000000" w:fill="DBE5F1"/>
            <w:vAlign w:val="center"/>
            <w:hideMark/>
          </w:tcPr>
          <w:p w:rsidR="008029D0" w:rsidRPr="00774A80" w:rsidRDefault="008029D0" w:rsidP="008029D0">
            <w:pPr>
              <w:jc w:val="center"/>
              <w:rPr>
                <w:sz w:val="18"/>
                <w:szCs w:val="18"/>
              </w:rPr>
            </w:pPr>
          </w:p>
        </w:tc>
        <w:tc>
          <w:tcPr>
            <w:tcW w:w="1761" w:type="dxa"/>
            <w:vMerge w:val="restart"/>
            <w:tcBorders>
              <w:top w:val="nil"/>
              <w:left w:val="nil"/>
              <w:right w:val="single" w:sz="8" w:space="0" w:color="FFFFFF"/>
            </w:tcBorders>
            <w:shd w:val="clear" w:color="000000" w:fill="DBE5F1"/>
            <w:vAlign w:val="center"/>
            <w:hideMark/>
          </w:tcPr>
          <w:p w:rsidR="008029D0" w:rsidRPr="006452F6" w:rsidRDefault="008029D0" w:rsidP="008029D0">
            <w:pPr>
              <w:jc w:val="center"/>
              <w:rPr>
                <w:b/>
                <w:color w:val="000000"/>
                <w:sz w:val="18"/>
                <w:szCs w:val="18"/>
              </w:rPr>
            </w:pPr>
            <w:r w:rsidRPr="006452F6">
              <w:rPr>
                <w:b/>
                <w:color w:val="000000"/>
                <w:sz w:val="18"/>
                <w:szCs w:val="18"/>
              </w:rPr>
              <w:t>SINAV</w:t>
            </w:r>
          </w:p>
          <w:p w:rsidR="008029D0" w:rsidRPr="006452F6" w:rsidRDefault="008029D0" w:rsidP="008029D0">
            <w:pPr>
              <w:jc w:val="center"/>
              <w:rPr>
                <w:sz w:val="18"/>
                <w:szCs w:val="18"/>
              </w:rPr>
            </w:pPr>
          </w:p>
        </w:tc>
        <w:tc>
          <w:tcPr>
            <w:tcW w:w="1559" w:type="dxa"/>
            <w:vMerge w:val="restart"/>
            <w:tcBorders>
              <w:top w:val="nil"/>
              <w:left w:val="nil"/>
              <w:right w:val="single" w:sz="8" w:space="0" w:color="FFFFFF"/>
            </w:tcBorders>
            <w:shd w:val="clear" w:color="000000" w:fill="DBE5F1"/>
            <w:vAlign w:val="center"/>
            <w:hideMark/>
          </w:tcPr>
          <w:p w:rsidR="008029D0" w:rsidRPr="006452F6" w:rsidRDefault="008029D0" w:rsidP="008029D0">
            <w:pPr>
              <w:jc w:val="center"/>
              <w:rPr>
                <w:b/>
                <w:color w:val="000000"/>
                <w:sz w:val="18"/>
                <w:szCs w:val="18"/>
              </w:rPr>
            </w:pPr>
            <w:r w:rsidRPr="006452F6">
              <w:rPr>
                <w:b/>
                <w:color w:val="000000"/>
                <w:sz w:val="18"/>
                <w:szCs w:val="18"/>
              </w:rPr>
              <w:t>SINAV</w:t>
            </w:r>
          </w:p>
          <w:p w:rsidR="008029D0" w:rsidRPr="006452F6" w:rsidRDefault="008029D0" w:rsidP="008029D0">
            <w:pPr>
              <w:jc w:val="center"/>
              <w:rPr>
                <w:sz w:val="18"/>
                <w:szCs w:val="18"/>
              </w:rPr>
            </w:pPr>
          </w:p>
        </w:tc>
      </w:tr>
      <w:tr w:rsidR="008029D0" w:rsidRPr="006452F6" w:rsidTr="0090195A">
        <w:trPr>
          <w:trHeight w:val="130"/>
        </w:trPr>
        <w:tc>
          <w:tcPr>
            <w:tcW w:w="1320" w:type="dxa"/>
            <w:tcBorders>
              <w:top w:val="single" w:sz="8" w:space="0" w:color="FFFFFF"/>
              <w:left w:val="single" w:sz="8" w:space="0" w:color="FFFFFF"/>
              <w:bottom w:val="nil"/>
              <w:right w:val="single" w:sz="12" w:space="0" w:color="FFFFFF"/>
            </w:tcBorders>
            <w:shd w:val="clear" w:color="000000" w:fill="4F81BD"/>
            <w:vAlign w:val="center"/>
            <w:hideMark/>
          </w:tcPr>
          <w:p w:rsidR="008029D0" w:rsidRPr="006452F6" w:rsidRDefault="008029D0" w:rsidP="008029D0">
            <w:pPr>
              <w:jc w:val="center"/>
              <w:rPr>
                <w:b/>
                <w:bCs/>
                <w:color w:val="FFFFFF"/>
                <w:sz w:val="18"/>
                <w:szCs w:val="18"/>
              </w:rPr>
            </w:pPr>
            <w:r w:rsidRPr="006452F6">
              <w:rPr>
                <w:b/>
                <w:bCs/>
                <w:color w:val="FFFFFF"/>
                <w:sz w:val="18"/>
                <w:szCs w:val="18"/>
              </w:rPr>
              <w:t>09.00-09.50</w:t>
            </w:r>
          </w:p>
        </w:tc>
        <w:tc>
          <w:tcPr>
            <w:tcW w:w="1951" w:type="dxa"/>
            <w:tcBorders>
              <w:top w:val="nil"/>
              <w:left w:val="nil"/>
              <w:bottom w:val="single" w:sz="8" w:space="0" w:color="FFFFFF"/>
              <w:right w:val="single" w:sz="8" w:space="0" w:color="FFFFFF"/>
            </w:tcBorders>
            <w:shd w:val="clear" w:color="000000" w:fill="DBE5F1"/>
            <w:vAlign w:val="center"/>
            <w:hideMark/>
          </w:tcPr>
          <w:p w:rsidR="008029D0" w:rsidRPr="00774A80" w:rsidRDefault="008029D0" w:rsidP="008029D0">
            <w:pPr>
              <w:jc w:val="center"/>
              <w:rPr>
                <w:color w:val="000000"/>
                <w:sz w:val="18"/>
                <w:szCs w:val="18"/>
              </w:rPr>
            </w:pPr>
            <w:r w:rsidRPr="00774A80">
              <w:rPr>
                <w:color w:val="000000"/>
                <w:sz w:val="18"/>
                <w:szCs w:val="18"/>
              </w:rPr>
              <w:t>4.PLS010</w:t>
            </w:r>
          </w:p>
        </w:tc>
        <w:tc>
          <w:tcPr>
            <w:tcW w:w="1761" w:type="dxa"/>
            <w:vMerge/>
            <w:tcBorders>
              <w:left w:val="nil"/>
              <w:right w:val="single" w:sz="8" w:space="0" w:color="FFFFFF"/>
            </w:tcBorders>
            <w:shd w:val="clear" w:color="000000" w:fill="DBE5F1"/>
            <w:vAlign w:val="center"/>
            <w:hideMark/>
          </w:tcPr>
          <w:p w:rsidR="008029D0" w:rsidRPr="006452F6" w:rsidRDefault="008029D0" w:rsidP="008029D0">
            <w:pPr>
              <w:jc w:val="center"/>
              <w:rPr>
                <w:sz w:val="18"/>
                <w:szCs w:val="18"/>
              </w:rPr>
            </w:pPr>
          </w:p>
        </w:tc>
        <w:tc>
          <w:tcPr>
            <w:tcW w:w="1559" w:type="dxa"/>
            <w:vMerge/>
            <w:tcBorders>
              <w:left w:val="nil"/>
              <w:right w:val="single" w:sz="8" w:space="0" w:color="FFFFFF"/>
            </w:tcBorders>
            <w:shd w:val="clear" w:color="000000" w:fill="DBE5F1"/>
            <w:vAlign w:val="center"/>
            <w:hideMark/>
          </w:tcPr>
          <w:p w:rsidR="008029D0" w:rsidRPr="006452F6" w:rsidRDefault="008029D0" w:rsidP="008029D0">
            <w:pPr>
              <w:jc w:val="center"/>
              <w:rPr>
                <w:sz w:val="18"/>
                <w:szCs w:val="18"/>
              </w:rPr>
            </w:pPr>
          </w:p>
        </w:tc>
      </w:tr>
      <w:tr w:rsidR="008029D0" w:rsidRPr="006452F6" w:rsidTr="0090195A">
        <w:trPr>
          <w:trHeight w:val="304"/>
        </w:trPr>
        <w:tc>
          <w:tcPr>
            <w:tcW w:w="1320" w:type="dxa"/>
            <w:tcBorders>
              <w:top w:val="single" w:sz="8" w:space="0" w:color="FFFFFF"/>
              <w:left w:val="single" w:sz="8" w:space="0" w:color="FFFFFF"/>
              <w:bottom w:val="nil"/>
              <w:right w:val="single" w:sz="12" w:space="0" w:color="FFFFFF"/>
            </w:tcBorders>
            <w:shd w:val="clear" w:color="000000" w:fill="4F81BD"/>
            <w:vAlign w:val="center"/>
            <w:hideMark/>
          </w:tcPr>
          <w:p w:rsidR="008029D0" w:rsidRPr="006452F6" w:rsidRDefault="008029D0" w:rsidP="008029D0">
            <w:pPr>
              <w:jc w:val="center"/>
              <w:rPr>
                <w:b/>
                <w:bCs/>
                <w:color w:val="FFFFFF"/>
                <w:sz w:val="18"/>
                <w:szCs w:val="18"/>
              </w:rPr>
            </w:pPr>
            <w:r w:rsidRPr="006452F6">
              <w:rPr>
                <w:b/>
                <w:bCs/>
                <w:color w:val="FFFFFF"/>
                <w:sz w:val="18"/>
                <w:szCs w:val="18"/>
              </w:rPr>
              <w:t>10.00-10.50</w:t>
            </w:r>
          </w:p>
        </w:tc>
        <w:tc>
          <w:tcPr>
            <w:tcW w:w="1951" w:type="dxa"/>
            <w:tcBorders>
              <w:top w:val="nil"/>
              <w:left w:val="nil"/>
              <w:bottom w:val="single" w:sz="8" w:space="0" w:color="FFFFFF"/>
              <w:right w:val="single" w:sz="8" w:space="0" w:color="FFFFFF"/>
            </w:tcBorders>
            <w:shd w:val="clear" w:color="000000" w:fill="DBE5F1"/>
            <w:vAlign w:val="center"/>
          </w:tcPr>
          <w:p w:rsidR="008029D0" w:rsidRPr="00774A80" w:rsidRDefault="008029D0" w:rsidP="008029D0">
            <w:pPr>
              <w:jc w:val="center"/>
              <w:rPr>
                <w:color w:val="000000"/>
                <w:sz w:val="18"/>
                <w:szCs w:val="18"/>
              </w:rPr>
            </w:pPr>
            <w:r w:rsidRPr="00774A80">
              <w:rPr>
                <w:color w:val="000000"/>
                <w:sz w:val="18"/>
                <w:szCs w:val="18"/>
              </w:rPr>
              <w:t>Genel değerlendirme</w:t>
            </w:r>
          </w:p>
        </w:tc>
        <w:tc>
          <w:tcPr>
            <w:tcW w:w="1761" w:type="dxa"/>
            <w:vMerge/>
            <w:tcBorders>
              <w:left w:val="nil"/>
              <w:right w:val="single" w:sz="8" w:space="0" w:color="FFFFFF"/>
            </w:tcBorders>
            <w:shd w:val="clear" w:color="000000" w:fill="DBE5F1"/>
            <w:vAlign w:val="center"/>
          </w:tcPr>
          <w:p w:rsidR="008029D0" w:rsidRPr="006452F6" w:rsidRDefault="008029D0" w:rsidP="008029D0">
            <w:pPr>
              <w:jc w:val="center"/>
              <w:rPr>
                <w:sz w:val="18"/>
                <w:szCs w:val="18"/>
              </w:rPr>
            </w:pPr>
          </w:p>
        </w:tc>
        <w:tc>
          <w:tcPr>
            <w:tcW w:w="1559" w:type="dxa"/>
            <w:vMerge/>
            <w:tcBorders>
              <w:left w:val="nil"/>
              <w:right w:val="single" w:sz="8" w:space="0" w:color="FFFFFF"/>
            </w:tcBorders>
            <w:shd w:val="clear" w:color="000000" w:fill="DBE5F1"/>
            <w:vAlign w:val="center"/>
          </w:tcPr>
          <w:p w:rsidR="008029D0" w:rsidRPr="006452F6" w:rsidRDefault="008029D0" w:rsidP="008029D0">
            <w:pPr>
              <w:jc w:val="center"/>
              <w:rPr>
                <w:sz w:val="18"/>
                <w:szCs w:val="18"/>
              </w:rPr>
            </w:pPr>
          </w:p>
        </w:tc>
      </w:tr>
      <w:tr w:rsidR="008029D0" w:rsidRPr="006452F6" w:rsidTr="0090195A">
        <w:trPr>
          <w:trHeight w:val="242"/>
        </w:trPr>
        <w:tc>
          <w:tcPr>
            <w:tcW w:w="1320" w:type="dxa"/>
            <w:tcBorders>
              <w:top w:val="single" w:sz="8" w:space="0" w:color="FFFFFF"/>
              <w:left w:val="single" w:sz="8" w:space="0" w:color="FFFFFF"/>
              <w:bottom w:val="nil"/>
              <w:right w:val="single" w:sz="12" w:space="0" w:color="FFFFFF"/>
            </w:tcBorders>
            <w:shd w:val="clear" w:color="000000" w:fill="4F81BD"/>
            <w:vAlign w:val="center"/>
            <w:hideMark/>
          </w:tcPr>
          <w:p w:rsidR="008029D0" w:rsidRPr="006452F6" w:rsidRDefault="008029D0" w:rsidP="008029D0">
            <w:pPr>
              <w:jc w:val="center"/>
              <w:rPr>
                <w:b/>
                <w:bCs/>
                <w:color w:val="FFFFFF"/>
                <w:sz w:val="18"/>
                <w:szCs w:val="18"/>
              </w:rPr>
            </w:pPr>
            <w:r w:rsidRPr="006452F6">
              <w:rPr>
                <w:b/>
                <w:bCs/>
                <w:color w:val="FFFFFF"/>
                <w:sz w:val="18"/>
                <w:szCs w:val="18"/>
              </w:rPr>
              <w:t>11.00-11.50</w:t>
            </w:r>
          </w:p>
        </w:tc>
        <w:tc>
          <w:tcPr>
            <w:tcW w:w="1951" w:type="dxa"/>
            <w:tcBorders>
              <w:top w:val="nil"/>
              <w:left w:val="nil"/>
              <w:bottom w:val="single" w:sz="8" w:space="0" w:color="FFFFFF"/>
              <w:right w:val="single" w:sz="8" w:space="0" w:color="FFFFFF"/>
            </w:tcBorders>
            <w:shd w:val="clear" w:color="000000" w:fill="DBE5F1"/>
            <w:vAlign w:val="center"/>
          </w:tcPr>
          <w:p w:rsidR="008029D0" w:rsidRPr="00774A80" w:rsidRDefault="008029D0" w:rsidP="008029D0">
            <w:pPr>
              <w:jc w:val="center"/>
              <w:rPr>
                <w:color w:val="000000"/>
                <w:sz w:val="18"/>
                <w:szCs w:val="18"/>
              </w:rPr>
            </w:pPr>
            <w:r w:rsidRPr="00774A80">
              <w:rPr>
                <w:color w:val="000000"/>
                <w:sz w:val="18"/>
                <w:szCs w:val="18"/>
              </w:rPr>
              <w:t>Genel değerlendirme</w:t>
            </w:r>
          </w:p>
        </w:tc>
        <w:tc>
          <w:tcPr>
            <w:tcW w:w="1761" w:type="dxa"/>
            <w:vMerge/>
            <w:tcBorders>
              <w:left w:val="nil"/>
              <w:bottom w:val="single" w:sz="8" w:space="0" w:color="FFFFFF"/>
              <w:right w:val="single" w:sz="8" w:space="0" w:color="FFFFFF"/>
            </w:tcBorders>
            <w:shd w:val="clear" w:color="000000" w:fill="DBE5F1"/>
            <w:vAlign w:val="center"/>
          </w:tcPr>
          <w:p w:rsidR="008029D0" w:rsidRPr="006452F6" w:rsidRDefault="008029D0" w:rsidP="008029D0">
            <w:pPr>
              <w:jc w:val="center"/>
              <w:rPr>
                <w:sz w:val="18"/>
                <w:szCs w:val="18"/>
              </w:rPr>
            </w:pPr>
          </w:p>
        </w:tc>
        <w:tc>
          <w:tcPr>
            <w:tcW w:w="1559" w:type="dxa"/>
            <w:vMerge/>
            <w:tcBorders>
              <w:left w:val="nil"/>
              <w:bottom w:val="single" w:sz="8" w:space="0" w:color="FFFFFF"/>
              <w:right w:val="single" w:sz="8" w:space="0" w:color="FFFFFF"/>
            </w:tcBorders>
            <w:shd w:val="clear" w:color="000000" w:fill="DBE5F1"/>
            <w:vAlign w:val="center"/>
          </w:tcPr>
          <w:p w:rsidR="008029D0" w:rsidRPr="006452F6" w:rsidRDefault="008029D0" w:rsidP="008029D0">
            <w:pPr>
              <w:jc w:val="center"/>
              <w:rPr>
                <w:sz w:val="18"/>
                <w:szCs w:val="18"/>
              </w:rPr>
            </w:pPr>
          </w:p>
        </w:tc>
      </w:tr>
      <w:tr w:rsidR="008029D0" w:rsidRPr="006452F6" w:rsidTr="0090195A">
        <w:trPr>
          <w:trHeight w:val="165"/>
        </w:trPr>
        <w:tc>
          <w:tcPr>
            <w:tcW w:w="1320" w:type="dxa"/>
            <w:tcBorders>
              <w:top w:val="single" w:sz="8" w:space="0" w:color="FFFFFF"/>
              <w:left w:val="single" w:sz="8" w:space="0" w:color="FFFFFF"/>
              <w:bottom w:val="nil"/>
              <w:right w:val="single" w:sz="12" w:space="0" w:color="FFFFFF"/>
            </w:tcBorders>
            <w:shd w:val="clear" w:color="000000" w:fill="4F81BD"/>
            <w:vAlign w:val="center"/>
            <w:hideMark/>
          </w:tcPr>
          <w:p w:rsidR="008029D0" w:rsidRPr="006452F6" w:rsidRDefault="008029D0" w:rsidP="008029D0">
            <w:pPr>
              <w:jc w:val="center"/>
              <w:rPr>
                <w:b/>
                <w:bCs/>
                <w:color w:val="FFFFFF"/>
                <w:sz w:val="18"/>
                <w:szCs w:val="18"/>
              </w:rPr>
            </w:pPr>
            <w:r w:rsidRPr="006452F6">
              <w:rPr>
                <w:b/>
                <w:bCs/>
                <w:color w:val="FFFFFF"/>
                <w:sz w:val="18"/>
                <w:szCs w:val="18"/>
              </w:rPr>
              <w:t> </w:t>
            </w:r>
          </w:p>
        </w:tc>
        <w:tc>
          <w:tcPr>
            <w:tcW w:w="5271" w:type="dxa"/>
            <w:gridSpan w:val="3"/>
            <w:tcBorders>
              <w:top w:val="single" w:sz="8" w:space="0" w:color="FFFFFF"/>
              <w:left w:val="nil"/>
              <w:bottom w:val="single" w:sz="8" w:space="0" w:color="FFFFFF"/>
              <w:right w:val="single" w:sz="8" w:space="0" w:color="FFFFFF"/>
            </w:tcBorders>
            <w:shd w:val="clear" w:color="000000" w:fill="8DB3E2"/>
            <w:vAlign w:val="center"/>
            <w:hideMark/>
          </w:tcPr>
          <w:p w:rsidR="008029D0" w:rsidRPr="00774A80" w:rsidRDefault="008029D0" w:rsidP="008029D0">
            <w:pPr>
              <w:jc w:val="center"/>
              <w:rPr>
                <w:b/>
                <w:bCs/>
                <w:color w:val="FFFFFF"/>
                <w:sz w:val="18"/>
                <w:szCs w:val="18"/>
              </w:rPr>
            </w:pPr>
            <w:r w:rsidRPr="00774A80">
              <w:rPr>
                <w:b/>
                <w:bCs/>
                <w:color w:val="FFFFFF"/>
                <w:sz w:val="18"/>
                <w:szCs w:val="18"/>
              </w:rPr>
              <w:t>Öğle Arası</w:t>
            </w:r>
          </w:p>
        </w:tc>
      </w:tr>
      <w:tr w:rsidR="008029D0" w:rsidRPr="006452F6" w:rsidTr="0090195A">
        <w:trPr>
          <w:trHeight w:val="193"/>
        </w:trPr>
        <w:tc>
          <w:tcPr>
            <w:tcW w:w="1320" w:type="dxa"/>
            <w:tcBorders>
              <w:top w:val="single" w:sz="8" w:space="0" w:color="FFFFFF"/>
              <w:left w:val="single" w:sz="8" w:space="0" w:color="FFFFFF"/>
              <w:bottom w:val="nil"/>
              <w:right w:val="single" w:sz="12" w:space="0" w:color="FFFFFF"/>
            </w:tcBorders>
            <w:shd w:val="clear" w:color="000000" w:fill="4F81BD"/>
            <w:vAlign w:val="center"/>
            <w:hideMark/>
          </w:tcPr>
          <w:p w:rsidR="008029D0" w:rsidRPr="006452F6" w:rsidRDefault="008029D0" w:rsidP="008029D0">
            <w:pPr>
              <w:jc w:val="center"/>
              <w:rPr>
                <w:b/>
                <w:bCs/>
                <w:color w:val="FFFFFF"/>
                <w:sz w:val="18"/>
                <w:szCs w:val="18"/>
              </w:rPr>
            </w:pPr>
            <w:r w:rsidRPr="006452F6">
              <w:rPr>
                <w:b/>
                <w:bCs/>
                <w:color w:val="FFFFFF"/>
                <w:sz w:val="18"/>
                <w:szCs w:val="18"/>
              </w:rPr>
              <w:t>13.15-14.05</w:t>
            </w:r>
          </w:p>
        </w:tc>
        <w:tc>
          <w:tcPr>
            <w:tcW w:w="1951" w:type="dxa"/>
            <w:tcBorders>
              <w:top w:val="nil"/>
              <w:left w:val="nil"/>
              <w:bottom w:val="single" w:sz="8" w:space="0" w:color="FFFFFF"/>
              <w:right w:val="single" w:sz="8" w:space="0" w:color="FFFFFF"/>
            </w:tcBorders>
            <w:shd w:val="clear" w:color="000000" w:fill="DBE5F1"/>
            <w:vAlign w:val="center"/>
          </w:tcPr>
          <w:p w:rsidR="008029D0" w:rsidRPr="00774A80" w:rsidRDefault="008029D0" w:rsidP="008029D0">
            <w:pPr>
              <w:jc w:val="center"/>
              <w:rPr>
                <w:color w:val="000000"/>
                <w:sz w:val="18"/>
                <w:szCs w:val="18"/>
              </w:rPr>
            </w:pPr>
            <w:r w:rsidRPr="00774A80">
              <w:rPr>
                <w:color w:val="000000"/>
                <w:sz w:val="18"/>
                <w:szCs w:val="18"/>
              </w:rPr>
              <w:t>Pratik Eğitim</w:t>
            </w:r>
          </w:p>
        </w:tc>
        <w:tc>
          <w:tcPr>
            <w:tcW w:w="1761" w:type="dxa"/>
            <w:vMerge w:val="restart"/>
            <w:tcBorders>
              <w:top w:val="nil"/>
              <w:left w:val="nil"/>
              <w:right w:val="single" w:sz="8" w:space="0" w:color="FFFFFF"/>
            </w:tcBorders>
            <w:shd w:val="clear" w:color="000000" w:fill="DBE5F1"/>
            <w:vAlign w:val="center"/>
          </w:tcPr>
          <w:p w:rsidR="008029D0" w:rsidRPr="006452F6" w:rsidRDefault="008029D0" w:rsidP="008029D0">
            <w:pPr>
              <w:jc w:val="center"/>
              <w:rPr>
                <w:b/>
                <w:color w:val="000000"/>
                <w:sz w:val="18"/>
                <w:szCs w:val="18"/>
              </w:rPr>
            </w:pPr>
            <w:r w:rsidRPr="006452F6">
              <w:rPr>
                <w:b/>
                <w:color w:val="000000"/>
                <w:sz w:val="18"/>
                <w:szCs w:val="18"/>
              </w:rPr>
              <w:t>SINAV</w:t>
            </w:r>
          </w:p>
          <w:p w:rsidR="008029D0" w:rsidRPr="006452F6" w:rsidRDefault="008029D0" w:rsidP="008029D0">
            <w:pPr>
              <w:jc w:val="center"/>
              <w:rPr>
                <w:sz w:val="18"/>
                <w:szCs w:val="18"/>
              </w:rPr>
            </w:pPr>
          </w:p>
        </w:tc>
        <w:tc>
          <w:tcPr>
            <w:tcW w:w="1559" w:type="dxa"/>
            <w:vMerge w:val="restart"/>
            <w:tcBorders>
              <w:top w:val="nil"/>
              <w:left w:val="nil"/>
              <w:right w:val="single" w:sz="8" w:space="0" w:color="FFFFFF"/>
            </w:tcBorders>
            <w:shd w:val="clear" w:color="000000" w:fill="DBE5F1"/>
            <w:vAlign w:val="center"/>
          </w:tcPr>
          <w:p w:rsidR="008029D0" w:rsidRPr="006452F6" w:rsidRDefault="008029D0" w:rsidP="008029D0">
            <w:pPr>
              <w:jc w:val="center"/>
              <w:rPr>
                <w:b/>
                <w:color w:val="000000"/>
                <w:sz w:val="18"/>
                <w:szCs w:val="18"/>
              </w:rPr>
            </w:pPr>
            <w:r w:rsidRPr="006452F6">
              <w:rPr>
                <w:b/>
                <w:color w:val="000000"/>
                <w:sz w:val="18"/>
                <w:szCs w:val="18"/>
              </w:rPr>
              <w:t>SINAV</w:t>
            </w:r>
          </w:p>
          <w:p w:rsidR="008029D0" w:rsidRPr="006452F6" w:rsidRDefault="008029D0" w:rsidP="008029D0">
            <w:pPr>
              <w:jc w:val="center"/>
              <w:rPr>
                <w:sz w:val="18"/>
                <w:szCs w:val="18"/>
              </w:rPr>
            </w:pPr>
          </w:p>
        </w:tc>
      </w:tr>
      <w:tr w:rsidR="008029D0" w:rsidRPr="006452F6" w:rsidTr="0090195A">
        <w:trPr>
          <w:trHeight w:val="226"/>
        </w:trPr>
        <w:tc>
          <w:tcPr>
            <w:tcW w:w="1320" w:type="dxa"/>
            <w:tcBorders>
              <w:top w:val="single" w:sz="8" w:space="0" w:color="FFFFFF"/>
              <w:left w:val="single" w:sz="8" w:space="0" w:color="FFFFFF"/>
              <w:bottom w:val="nil"/>
              <w:right w:val="single" w:sz="12" w:space="0" w:color="FFFFFF"/>
            </w:tcBorders>
            <w:shd w:val="clear" w:color="000000" w:fill="4F81BD"/>
            <w:vAlign w:val="center"/>
            <w:hideMark/>
          </w:tcPr>
          <w:p w:rsidR="008029D0" w:rsidRPr="006452F6" w:rsidRDefault="008029D0" w:rsidP="008029D0">
            <w:pPr>
              <w:jc w:val="center"/>
              <w:rPr>
                <w:b/>
                <w:bCs/>
                <w:color w:val="FFFFFF"/>
                <w:sz w:val="18"/>
                <w:szCs w:val="18"/>
              </w:rPr>
            </w:pPr>
            <w:r w:rsidRPr="006452F6">
              <w:rPr>
                <w:b/>
                <w:bCs/>
                <w:color w:val="FFFFFF"/>
                <w:sz w:val="18"/>
                <w:szCs w:val="18"/>
              </w:rPr>
              <w:t>14.15-15.05</w:t>
            </w:r>
          </w:p>
        </w:tc>
        <w:tc>
          <w:tcPr>
            <w:tcW w:w="1951" w:type="dxa"/>
            <w:tcBorders>
              <w:top w:val="nil"/>
              <w:left w:val="nil"/>
              <w:bottom w:val="single" w:sz="8" w:space="0" w:color="FFFFFF"/>
              <w:right w:val="single" w:sz="8" w:space="0" w:color="FFFFFF"/>
            </w:tcBorders>
            <w:shd w:val="clear" w:color="000000" w:fill="DBE5F1"/>
            <w:vAlign w:val="center"/>
          </w:tcPr>
          <w:p w:rsidR="008029D0" w:rsidRPr="00774A80" w:rsidRDefault="008029D0" w:rsidP="008029D0">
            <w:pPr>
              <w:jc w:val="center"/>
              <w:rPr>
                <w:color w:val="000000"/>
                <w:sz w:val="18"/>
                <w:szCs w:val="18"/>
              </w:rPr>
            </w:pPr>
            <w:r w:rsidRPr="00774A80">
              <w:rPr>
                <w:color w:val="000000"/>
                <w:sz w:val="18"/>
                <w:szCs w:val="18"/>
              </w:rPr>
              <w:t>Pratik Eğitim</w:t>
            </w:r>
          </w:p>
        </w:tc>
        <w:tc>
          <w:tcPr>
            <w:tcW w:w="1761" w:type="dxa"/>
            <w:vMerge/>
            <w:tcBorders>
              <w:left w:val="nil"/>
              <w:right w:val="single" w:sz="8" w:space="0" w:color="FFFFFF"/>
            </w:tcBorders>
            <w:shd w:val="clear" w:color="000000" w:fill="DBE5F1"/>
            <w:vAlign w:val="center"/>
          </w:tcPr>
          <w:p w:rsidR="008029D0" w:rsidRPr="006452F6" w:rsidRDefault="008029D0" w:rsidP="008029D0">
            <w:pPr>
              <w:jc w:val="center"/>
              <w:rPr>
                <w:sz w:val="18"/>
                <w:szCs w:val="18"/>
              </w:rPr>
            </w:pPr>
          </w:p>
        </w:tc>
        <w:tc>
          <w:tcPr>
            <w:tcW w:w="1559" w:type="dxa"/>
            <w:vMerge/>
            <w:tcBorders>
              <w:left w:val="nil"/>
              <w:right w:val="single" w:sz="8" w:space="0" w:color="FFFFFF"/>
            </w:tcBorders>
            <w:shd w:val="clear" w:color="000000" w:fill="DBE5F1"/>
            <w:vAlign w:val="center"/>
          </w:tcPr>
          <w:p w:rsidR="008029D0" w:rsidRPr="006452F6" w:rsidRDefault="008029D0" w:rsidP="008029D0">
            <w:pPr>
              <w:jc w:val="center"/>
              <w:rPr>
                <w:sz w:val="18"/>
                <w:szCs w:val="18"/>
              </w:rPr>
            </w:pPr>
          </w:p>
        </w:tc>
      </w:tr>
      <w:tr w:rsidR="008029D0" w:rsidRPr="006452F6" w:rsidTr="0090195A">
        <w:trPr>
          <w:trHeight w:val="115"/>
        </w:trPr>
        <w:tc>
          <w:tcPr>
            <w:tcW w:w="1320" w:type="dxa"/>
            <w:tcBorders>
              <w:top w:val="single" w:sz="8" w:space="0" w:color="FFFFFF"/>
              <w:left w:val="single" w:sz="8" w:space="0" w:color="FFFFFF"/>
              <w:bottom w:val="single" w:sz="8" w:space="0" w:color="FFFFFF"/>
              <w:right w:val="single" w:sz="12" w:space="0" w:color="FFFFFF"/>
            </w:tcBorders>
            <w:shd w:val="clear" w:color="000000" w:fill="4F81BD"/>
            <w:vAlign w:val="center"/>
            <w:hideMark/>
          </w:tcPr>
          <w:p w:rsidR="008029D0" w:rsidRPr="006452F6" w:rsidRDefault="008029D0" w:rsidP="008029D0">
            <w:pPr>
              <w:jc w:val="center"/>
              <w:rPr>
                <w:b/>
                <w:bCs/>
                <w:color w:val="FFFFFF"/>
                <w:sz w:val="18"/>
                <w:szCs w:val="18"/>
              </w:rPr>
            </w:pPr>
            <w:r w:rsidRPr="006452F6">
              <w:rPr>
                <w:b/>
                <w:bCs/>
                <w:color w:val="FFFFFF"/>
                <w:sz w:val="18"/>
                <w:szCs w:val="18"/>
              </w:rPr>
              <w:t>15.15-16.05</w:t>
            </w:r>
          </w:p>
        </w:tc>
        <w:tc>
          <w:tcPr>
            <w:tcW w:w="1951" w:type="dxa"/>
            <w:tcBorders>
              <w:top w:val="nil"/>
              <w:left w:val="nil"/>
              <w:bottom w:val="nil"/>
              <w:right w:val="single" w:sz="8" w:space="0" w:color="FFFFFF"/>
            </w:tcBorders>
            <w:shd w:val="clear" w:color="000000" w:fill="DBE5F1"/>
            <w:vAlign w:val="center"/>
            <w:hideMark/>
          </w:tcPr>
          <w:p w:rsidR="008029D0" w:rsidRPr="00774A80" w:rsidRDefault="008029D0" w:rsidP="008029D0">
            <w:pPr>
              <w:jc w:val="center"/>
              <w:rPr>
                <w:color w:val="000000"/>
                <w:sz w:val="18"/>
                <w:szCs w:val="18"/>
              </w:rPr>
            </w:pPr>
            <w:r w:rsidRPr="00774A80">
              <w:rPr>
                <w:color w:val="000000"/>
                <w:sz w:val="18"/>
                <w:szCs w:val="18"/>
              </w:rPr>
              <w:t>Serbest Çalışma</w:t>
            </w:r>
          </w:p>
        </w:tc>
        <w:tc>
          <w:tcPr>
            <w:tcW w:w="1761" w:type="dxa"/>
            <w:vMerge/>
            <w:tcBorders>
              <w:left w:val="nil"/>
              <w:right w:val="single" w:sz="8" w:space="0" w:color="FFFFFF"/>
            </w:tcBorders>
            <w:shd w:val="clear" w:color="000000" w:fill="DBE5F1"/>
            <w:vAlign w:val="center"/>
            <w:hideMark/>
          </w:tcPr>
          <w:p w:rsidR="008029D0" w:rsidRPr="006452F6" w:rsidRDefault="008029D0" w:rsidP="008029D0">
            <w:pPr>
              <w:jc w:val="center"/>
              <w:rPr>
                <w:sz w:val="18"/>
                <w:szCs w:val="18"/>
              </w:rPr>
            </w:pPr>
          </w:p>
        </w:tc>
        <w:tc>
          <w:tcPr>
            <w:tcW w:w="1559" w:type="dxa"/>
            <w:vMerge/>
            <w:tcBorders>
              <w:left w:val="nil"/>
              <w:right w:val="single" w:sz="8" w:space="0" w:color="FFFFFF"/>
            </w:tcBorders>
            <w:shd w:val="clear" w:color="000000" w:fill="DBE5F1"/>
            <w:vAlign w:val="center"/>
            <w:hideMark/>
          </w:tcPr>
          <w:p w:rsidR="008029D0" w:rsidRPr="006452F6" w:rsidRDefault="008029D0" w:rsidP="008029D0">
            <w:pPr>
              <w:jc w:val="center"/>
              <w:rPr>
                <w:sz w:val="18"/>
                <w:szCs w:val="18"/>
              </w:rPr>
            </w:pPr>
          </w:p>
        </w:tc>
      </w:tr>
    </w:tbl>
    <w:p w:rsidR="00C97DFF" w:rsidRPr="006452F6" w:rsidRDefault="00C97DFF" w:rsidP="00C97DFF">
      <w:pPr>
        <w:rPr>
          <w:sz w:val="18"/>
          <w:szCs w:val="18"/>
        </w:rPr>
      </w:pPr>
    </w:p>
    <w:p w:rsidR="00C97DFF" w:rsidRPr="006452F6" w:rsidRDefault="00C97DFF" w:rsidP="00C97DFF">
      <w:pPr>
        <w:rPr>
          <w:sz w:val="18"/>
          <w:szCs w:val="18"/>
        </w:rPr>
      </w:pPr>
    </w:p>
    <w:p w:rsidR="00C97DFF" w:rsidRPr="006452F6" w:rsidRDefault="00C97DFF" w:rsidP="00C97DFF">
      <w:pPr>
        <w:rPr>
          <w:sz w:val="18"/>
          <w:szCs w:val="18"/>
        </w:rPr>
      </w:pPr>
    </w:p>
    <w:p w:rsidR="00C97DFF" w:rsidRPr="006452F6" w:rsidRDefault="00C97DFF" w:rsidP="00C97DFF">
      <w:pPr>
        <w:rPr>
          <w:sz w:val="18"/>
          <w:szCs w:val="18"/>
        </w:rPr>
      </w:pPr>
    </w:p>
    <w:p w:rsidR="00C97DFF" w:rsidRPr="006452F6" w:rsidRDefault="00C97DFF" w:rsidP="00C97DFF">
      <w:pPr>
        <w:rPr>
          <w:sz w:val="18"/>
          <w:szCs w:val="18"/>
        </w:rPr>
      </w:pPr>
    </w:p>
    <w:p w:rsidR="00C97DFF" w:rsidRPr="006452F6" w:rsidRDefault="00C97DFF" w:rsidP="00C97DFF">
      <w:pPr>
        <w:rPr>
          <w:sz w:val="18"/>
          <w:szCs w:val="18"/>
        </w:rPr>
      </w:pPr>
    </w:p>
    <w:p w:rsidR="00C97DFF" w:rsidRPr="006452F6" w:rsidRDefault="00C97DFF" w:rsidP="00C97DFF">
      <w:pPr>
        <w:rPr>
          <w:sz w:val="18"/>
          <w:szCs w:val="18"/>
        </w:rPr>
      </w:pPr>
    </w:p>
    <w:p w:rsidR="00C97DFF" w:rsidRPr="006452F6" w:rsidRDefault="00C97DFF" w:rsidP="00C97DFF">
      <w:pPr>
        <w:rPr>
          <w:sz w:val="18"/>
          <w:szCs w:val="18"/>
        </w:rPr>
      </w:pPr>
    </w:p>
    <w:p w:rsidR="00C97DFF" w:rsidRPr="006452F6" w:rsidRDefault="00C97DFF" w:rsidP="00C97DFF">
      <w:pPr>
        <w:rPr>
          <w:sz w:val="18"/>
          <w:szCs w:val="18"/>
        </w:rPr>
      </w:pPr>
    </w:p>
    <w:p w:rsidR="00C97DFF" w:rsidRPr="006452F6" w:rsidRDefault="00C97DFF" w:rsidP="00C97DFF">
      <w:pPr>
        <w:rPr>
          <w:sz w:val="18"/>
          <w:szCs w:val="18"/>
        </w:rPr>
      </w:pPr>
    </w:p>
    <w:p w:rsidR="00C97DFF" w:rsidRPr="006452F6" w:rsidRDefault="00C97DFF" w:rsidP="00C97DFF">
      <w:pPr>
        <w:rPr>
          <w:sz w:val="18"/>
          <w:szCs w:val="18"/>
        </w:rPr>
      </w:pPr>
    </w:p>
    <w:tbl>
      <w:tblPr>
        <w:tblpPr w:leftFromText="141" w:rightFromText="141" w:vertAnchor="text" w:horzAnchor="margin" w:tblpYSpec="center"/>
        <w:tblW w:w="1249" w:type="dxa"/>
        <w:tblCellMar>
          <w:left w:w="70" w:type="dxa"/>
          <w:right w:w="70" w:type="dxa"/>
        </w:tblCellMar>
        <w:tblLook w:val="0000"/>
      </w:tblPr>
      <w:tblGrid>
        <w:gridCol w:w="8231"/>
      </w:tblGrid>
      <w:tr w:rsidR="00C97DFF" w:rsidRPr="006452F6" w:rsidTr="0090195A">
        <w:trPr>
          <w:trHeight w:val="241"/>
        </w:trPr>
        <w:tc>
          <w:tcPr>
            <w:tcW w:w="1249" w:type="dxa"/>
            <w:tcBorders>
              <w:top w:val="nil"/>
              <w:left w:val="nil"/>
              <w:bottom w:val="nil"/>
              <w:right w:val="nil"/>
            </w:tcBorders>
            <w:shd w:val="clear" w:color="auto" w:fill="auto"/>
            <w:noWrap/>
            <w:vAlign w:val="bottom"/>
          </w:tcPr>
          <w:tbl>
            <w:tblPr>
              <w:tblpPr w:leftFromText="141" w:rightFromText="141" w:vertAnchor="text" w:horzAnchor="margin" w:tblpY="71"/>
              <w:tblW w:w="8091" w:type="dxa"/>
              <w:tblCellMar>
                <w:left w:w="70" w:type="dxa"/>
                <w:right w:w="70" w:type="dxa"/>
              </w:tblCellMar>
              <w:tblLook w:val="0000"/>
            </w:tblPr>
            <w:tblGrid>
              <w:gridCol w:w="1621"/>
              <w:gridCol w:w="1246"/>
              <w:gridCol w:w="1495"/>
              <w:gridCol w:w="1249"/>
              <w:gridCol w:w="1231"/>
              <w:gridCol w:w="1249"/>
            </w:tblGrid>
            <w:tr w:rsidR="008029D0" w:rsidRPr="006452F6" w:rsidTr="0090195A">
              <w:trPr>
                <w:trHeight w:val="241"/>
              </w:trPr>
              <w:tc>
                <w:tcPr>
                  <w:tcW w:w="1621" w:type="dxa"/>
                  <w:tcBorders>
                    <w:top w:val="nil"/>
                    <w:left w:val="nil"/>
                    <w:bottom w:val="nil"/>
                    <w:right w:val="nil"/>
                  </w:tcBorders>
                  <w:shd w:val="clear" w:color="auto" w:fill="auto"/>
                  <w:noWrap/>
                  <w:vAlign w:val="bottom"/>
                </w:tcPr>
                <w:p w:rsidR="008029D0" w:rsidRPr="00774A80" w:rsidRDefault="008029D0" w:rsidP="008029D0">
                  <w:pPr>
                    <w:rPr>
                      <w:sz w:val="18"/>
                      <w:szCs w:val="18"/>
                    </w:rPr>
                  </w:pPr>
                  <w:r w:rsidRPr="00774A80">
                    <w:rPr>
                      <w:sz w:val="18"/>
                      <w:szCs w:val="18"/>
                    </w:rPr>
                    <w:t>Teorikderssaati:2</w:t>
                  </w:r>
                  <w:r>
                    <w:rPr>
                      <w:sz w:val="18"/>
                      <w:szCs w:val="18"/>
                    </w:rPr>
                    <w:t>2</w:t>
                  </w:r>
                </w:p>
                <w:p w:rsidR="008029D0" w:rsidRDefault="008029D0" w:rsidP="008029D0">
                  <w:pPr>
                    <w:rPr>
                      <w:sz w:val="18"/>
                      <w:szCs w:val="18"/>
                    </w:rPr>
                  </w:pPr>
                  <w:r w:rsidRPr="00774A80">
                    <w:rPr>
                      <w:sz w:val="18"/>
                      <w:szCs w:val="18"/>
                    </w:rPr>
                    <w:t>Pratikderssaati:50</w:t>
                  </w:r>
                </w:p>
                <w:p w:rsidR="008029D0" w:rsidRDefault="008029D0" w:rsidP="008029D0">
                  <w:pPr>
                    <w:rPr>
                      <w:sz w:val="18"/>
                      <w:szCs w:val="18"/>
                    </w:rPr>
                  </w:pPr>
                  <w:r>
                    <w:rPr>
                      <w:sz w:val="18"/>
                      <w:szCs w:val="18"/>
                    </w:rPr>
                    <w:t>Serbest Çalışma:21</w:t>
                  </w:r>
                </w:p>
                <w:p w:rsidR="008029D0" w:rsidRPr="00774A80" w:rsidRDefault="008029D0" w:rsidP="008029D0">
                  <w:pPr>
                    <w:rPr>
                      <w:sz w:val="18"/>
                      <w:szCs w:val="18"/>
                    </w:rPr>
                  </w:pPr>
                  <w:r>
                    <w:rPr>
                      <w:sz w:val="18"/>
                      <w:szCs w:val="18"/>
                    </w:rPr>
                    <w:t xml:space="preserve">Genel </w:t>
                  </w:r>
                  <w:proofErr w:type="gramStart"/>
                  <w:r>
                    <w:rPr>
                      <w:sz w:val="18"/>
                      <w:szCs w:val="18"/>
                    </w:rPr>
                    <w:t>Değerlendirme :3</w:t>
                  </w:r>
                  <w:bookmarkStart w:id="73" w:name="_GoBack"/>
                  <w:bookmarkEnd w:id="73"/>
                  <w:proofErr w:type="gramEnd"/>
                </w:p>
              </w:tc>
              <w:tc>
                <w:tcPr>
                  <w:tcW w:w="1246" w:type="dxa"/>
                  <w:tcBorders>
                    <w:top w:val="nil"/>
                    <w:left w:val="nil"/>
                    <w:bottom w:val="nil"/>
                    <w:right w:val="nil"/>
                  </w:tcBorders>
                  <w:shd w:val="clear" w:color="auto" w:fill="auto"/>
                  <w:noWrap/>
                  <w:vAlign w:val="bottom"/>
                </w:tcPr>
                <w:p w:rsidR="008029D0" w:rsidRPr="00774A80" w:rsidRDefault="008029D0" w:rsidP="008029D0">
                  <w:pPr>
                    <w:rPr>
                      <w:sz w:val="18"/>
                      <w:szCs w:val="18"/>
                    </w:rPr>
                  </w:pPr>
                </w:p>
              </w:tc>
              <w:tc>
                <w:tcPr>
                  <w:tcW w:w="1495" w:type="dxa"/>
                  <w:tcBorders>
                    <w:top w:val="nil"/>
                    <w:left w:val="nil"/>
                    <w:bottom w:val="nil"/>
                    <w:right w:val="nil"/>
                  </w:tcBorders>
                  <w:shd w:val="clear" w:color="auto" w:fill="auto"/>
                  <w:noWrap/>
                  <w:vAlign w:val="bottom"/>
                </w:tcPr>
                <w:p w:rsidR="008029D0" w:rsidRPr="006452F6" w:rsidRDefault="008029D0" w:rsidP="008029D0">
                  <w:pPr>
                    <w:rPr>
                      <w:sz w:val="18"/>
                      <w:szCs w:val="18"/>
                    </w:rPr>
                  </w:pPr>
                </w:p>
              </w:tc>
              <w:tc>
                <w:tcPr>
                  <w:tcW w:w="1249" w:type="dxa"/>
                  <w:tcBorders>
                    <w:top w:val="nil"/>
                    <w:left w:val="nil"/>
                    <w:bottom w:val="nil"/>
                    <w:right w:val="nil"/>
                  </w:tcBorders>
                  <w:shd w:val="clear" w:color="auto" w:fill="auto"/>
                  <w:noWrap/>
                  <w:vAlign w:val="bottom"/>
                </w:tcPr>
                <w:p w:rsidR="008029D0" w:rsidRPr="006452F6" w:rsidRDefault="008029D0" w:rsidP="008029D0">
                  <w:pPr>
                    <w:rPr>
                      <w:sz w:val="18"/>
                      <w:szCs w:val="18"/>
                    </w:rPr>
                  </w:pPr>
                </w:p>
              </w:tc>
              <w:tc>
                <w:tcPr>
                  <w:tcW w:w="1231" w:type="dxa"/>
                  <w:tcBorders>
                    <w:top w:val="nil"/>
                    <w:left w:val="nil"/>
                    <w:bottom w:val="nil"/>
                    <w:right w:val="nil"/>
                  </w:tcBorders>
                  <w:shd w:val="clear" w:color="auto" w:fill="auto"/>
                  <w:noWrap/>
                  <w:vAlign w:val="bottom"/>
                </w:tcPr>
                <w:p w:rsidR="008029D0" w:rsidRPr="006452F6" w:rsidRDefault="008029D0" w:rsidP="008029D0">
                  <w:pPr>
                    <w:rPr>
                      <w:sz w:val="18"/>
                      <w:szCs w:val="18"/>
                    </w:rPr>
                  </w:pPr>
                </w:p>
              </w:tc>
              <w:tc>
                <w:tcPr>
                  <w:tcW w:w="1249" w:type="dxa"/>
                  <w:tcBorders>
                    <w:top w:val="nil"/>
                    <w:left w:val="nil"/>
                    <w:bottom w:val="nil"/>
                    <w:right w:val="nil"/>
                  </w:tcBorders>
                  <w:shd w:val="clear" w:color="auto" w:fill="auto"/>
                  <w:noWrap/>
                  <w:vAlign w:val="bottom"/>
                </w:tcPr>
                <w:p w:rsidR="008029D0" w:rsidRPr="006452F6" w:rsidRDefault="008029D0" w:rsidP="008029D0">
                  <w:pPr>
                    <w:rPr>
                      <w:sz w:val="18"/>
                      <w:szCs w:val="18"/>
                    </w:rPr>
                  </w:pPr>
                </w:p>
              </w:tc>
            </w:tr>
          </w:tbl>
          <w:p w:rsidR="00C97DFF" w:rsidRPr="006452F6" w:rsidRDefault="00C97DFF" w:rsidP="0090195A">
            <w:pPr>
              <w:rPr>
                <w:sz w:val="18"/>
                <w:szCs w:val="18"/>
              </w:rPr>
            </w:pPr>
          </w:p>
        </w:tc>
      </w:tr>
    </w:tbl>
    <w:p w:rsidR="00C97DFF" w:rsidRDefault="00C97DFF" w:rsidP="00C97DFF">
      <w:pPr>
        <w:rPr>
          <w:sz w:val="20"/>
          <w:szCs w:val="20"/>
        </w:rPr>
      </w:pPr>
    </w:p>
    <w:p w:rsidR="00C97DFF" w:rsidRDefault="00C97DFF" w:rsidP="00C97DFF">
      <w:pPr>
        <w:rPr>
          <w:sz w:val="20"/>
          <w:szCs w:val="20"/>
        </w:rPr>
      </w:pPr>
    </w:p>
    <w:p w:rsidR="00C97DFF" w:rsidRPr="005D0325" w:rsidRDefault="00C97DFF" w:rsidP="00C97DFF">
      <w:pPr>
        <w:rPr>
          <w:sz w:val="20"/>
          <w:szCs w:val="20"/>
        </w:rPr>
      </w:pPr>
    </w:p>
    <w:p w:rsidR="00C97DFF" w:rsidRDefault="00C97DFF" w:rsidP="00C97DFF">
      <w:pPr>
        <w:rPr>
          <w:b/>
          <w:bCs/>
          <w:iCs/>
          <w:color w:val="FF0000"/>
          <w:szCs w:val="28"/>
        </w:rPr>
      </w:pPr>
      <w:bookmarkStart w:id="74" w:name="_Toc428261154"/>
      <w:r>
        <w:rPr>
          <w:color w:val="FF0000"/>
        </w:rPr>
        <w:br w:type="page"/>
      </w:r>
    </w:p>
    <w:p w:rsidR="00C97DFF" w:rsidRPr="00593B88" w:rsidRDefault="00C97DFF" w:rsidP="00C97DFF">
      <w:pPr>
        <w:pStyle w:val="Balk2"/>
        <w:rPr>
          <w:color w:val="000000" w:themeColor="text1"/>
        </w:rPr>
      </w:pPr>
      <w:r w:rsidRPr="00593B88">
        <w:rPr>
          <w:color w:val="000000" w:themeColor="text1"/>
        </w:rPr>
        <w:lastRenderedPageBreak/>
        <w:t xml:space="preserve">“ÜROLOJİ  “SEÇMELİ STAJ </w:t>
      </w:r>
      <w:r w:rsidR="00A178D8">
        <w:rPr>
          <w:color w:val="000000" w:themeColor="text1"/>
        </w:rPr>
        <w:t>PROGRAMI</w:t>
      </w:r>
      <w:bookmarkEnd w:id="74"/>
    </w:p>
    <w:p w:rsidR="00C97DFF" w:rsidRDefault="00C97DFF" w:rsidP="00C97DFF">
      <w:pPr>
        <w:jc w:val="center"/>
        <w:rPr>
          <w:rFonts w:ascii="Arial" w:hAnsi="Arial" w:cs="Arial"/>
        </w:rPr>
      </w:pPr>
    </w:p>
    <w:tbl>
      <w:tblPr>
        <w:tblW w:w="9636" w:type="dxa"/>
        <w:tblInd w:w="-68" w:type="dxa"/>
        <w:tblCellMar>
          <w:left w:w="70" w:type="dxa"/>
          <w:right w:w="70" w:type="dxa"/>
        </w:tblCellMar>
        <w:tblLook w:val="00A0"/>
      </w:tblPr>
      <w:tblGrid>
        <w:gridCol w:w="1545"/>
        <w:gridCol w:w="1594"/>
        <w:gridCol w:w="1564"/>
        <w:gridCol w:w="1565"/>
        <w:gridCol w:w="1564"/>
        <w:gridCol w:w="1804"/>
      </w:tblGrid>
      <w:tr w:rsidR="00C97DFF" w:rsidRPr="006452F6" w:rsidTr="0090195A">
        <w:trPr>
          <w:trHeight w:val="288"/>
        </w:trPr>
        <w:tc>
          <w:tcPr>
            <w:tcW w:w="1545" w:type="dxa"/>
            <w:tcBorders>
              <w:top w:val="single" w:sz="8" w:space="0" w:color="FFFFFF"/>
              <w:left w:val="single" w:sz="8" w:space="0" w:color="FFFFFF"/>
              <w:bottom w:val="single" w:sz="12" w:space="0" w:color="FFFFFF"/>
              <w:right w:val="single" w:sz="8" w:space="0" w:color="FFFFFF"/>
            </w:tcBorders>
            <w:shd w:val="clear" w:color="auto" w:fill="FFFFFF"/>
          </w:tcPr>
          <w:p w:rsidR="00C97DFF" w:rsidRPr="006452F6" w:rsidRDefault="00C97DFF" w:rsidP="0090195A">
            <w:pPr>
              <w:jc w:val="center"/>
              <w:rPr>
                <w:b/>
                <w:bCs/>
                <w:color w:val="FFFFFF"/>
                <w:sz w:val="18"/>
                <w:szCs w:val="18"/>
              </w:rPr>
            </w:pPr>
            <w:r w:rsidRPr="006452F6">
              <w:rPr>
                <w:b/>
                <w:bCs/>
                <w:color w:val="FFFFFF"/>
                <w:sz w:val="18"/>
                <w:szCs w:val="18"/>
              </w:rPr>
              <w:t> </w:t>
            </w:r>
          </w:p>
        </w:tc>
        <w:tc>
          <w:tcPr>
            <w:tcW w:w="1594" w:type="dxa"/>
            <w:tcBorders>
              <w:top w:val="single" w:sz="8" w:space="0" w:color="FFFFFF"/>
              <w:left w:val="nil"/>
              <w:bottom w:val="single" w:sz="12" w:space="0" w:color="FFFFFF"/>
              <w:right w:val="single" w:sz="8" w:space="0" w:color="FFFFFF"/>
            </w:tcBorders>
            <w:shd w:val="clear" w:color="auto" w:fill="4F81BD"/>
            <w:vAlign w:val="center"/>
          </w:tcPr>
          <w:p w:rsidR="00C97DFF" w:rsidRPr="006452F6" w:rsidRDefault="00C97DFF" w:rsidP="0090195A">
            <w:pPr>
              <w:jc w:val="center"/>
              <w:rPr>
                <w:b/>
                <w:bCs/>
                <w:color w:val="FFFFFF"/>
                <w:sz w:val="18"/>
                <w:szCs w:val="18"/>
              </w:rPr>
            </w:pPr>
            <w:r w:rsidRPr="006452F6">
              <w:rPr>
                <w:b/>
                <w:bCs/>
                <w:color w:val="FFFFFF"/>
                <w:sz w:val="18"/>
                <w:szCs w:val="18"/>
              </w:rPr>
              <w:t>1. gün</w:t>
            </w:r>
          </w:p>
        </w:tc>
        <w:tc>
          <w:tcPr>
            <w:tcW w:w="1564" w:type="dxa"/>
            <w:tcBorders>
              <w:top w:val="single" w:sz="8" w:space="0" w:color="FFFFFF"/>
              <w:left w:val="nil"/>
              <w:bottom w:val="single" w:sz="12" w:space="0" w:color="FFFFFF"/>
              <w:right w:val="single" w:sz="8" w:space="0" w:color="FFFFFF"/>
            </w:tcBorders>
            <w:shd w:val="clear" w:color="auto" w:fill="4F81BD"/>
            <w:vAlign w:val="center"/>
          </w:tcPr>
          <w:p w:rsidR="00C97DFF" w:rsidRPr="006452F6" w:rsidRDefault="00C97DFF" w:rsidP="0090195A">
            <w:pPr>
              <w:jc w:val="center"/>
              <w:rPr>
                <w:b/>
                <w:bCs/>
                <w:color w:val="FFFFFF"/>
                <w:sz w:val="18"/>
                <w:szCs w:val="18"/>
              </w:rPr>
            </w:pPr>
            <w:r w:rsidRPr="006452F6">
              <w:rPr>
                <w:b/>
                <w:bCs/>
                <w:color w:val="FFFFFF"/>
                <w:sz w:val="18"/>
                <w:szCs w:val="18"/>
              </w:rPr>
              <w:t>2. gün</w:t>
            </w:r>
          </w:p>
        </w:tc>
        <w:tc>
          <w:tcPr>
            <w:tcW w:w="1565" w:type="dxa"/>
            <w:tcBorders>
              <w:top w:val="single" w:sz="8" w:space="0" w:color="FFFFFF"/>
              <w:left w:val="nil"/>
              <w:bottom w:val="single" w:sz="12" w:space="0" w:color="FFFFFF"/>
              <w:right w:val="single" w:sz="8" w:space="0" w:color="FFFFFF"/>
            </w:tcBorders>
            <w:shd w:val="clear" w:color="auto" w:fill="4F81BD"/>
            <w:vAlign w:val="center"/>
          </w:tcPr>
          <w:p w:rsidR="00C97DFF" w:rsidRPr="006452F6" w:rsidRDefault="00C97DFF" w:rsidP="0090195A">
            <w:pPr>
              <w:jc w:val="center"/>
              <w:rPr>
                <w:b/>
                <w:bCs/>
                <w:color w:val="FFFFFF"/>
                <w:sz w:val="18"/>
                <w:szCs w:val="18"/>
              </w:rPr>
            </w:pPr>
            <w:r w:rsidRPr="006452F6">
              <w:rPr>
                <w:b/>
                <w:bCs/>
                <w:color w:val="FFFFFF"/>
                <w:sz w:val="18"/>
                <w:szCs w:val="18"/>
              </w:rPr>
              <w:t>3. gün</w:t>
            </w:r>
          </w:p>
        </w:tc>
        <w:tc>
          <w:tcPr>
            <w:tcW w:w="1564" w:type="dxa"/>
            <w:tcBorders>
              <w:top w:val="single" w:sz="8" w:space="0" w:color="FFFFFF"/>
              <w:left w:val="nil"/>
              <w:bottom w:val="single" w:sz="12" w:space="0" w:color="FFFFFF"/>
              <w:right w:val="single" w:sz="8" w:space="0" w:color="FFFFFF"/>
            </w:tcBorders>
            <w:shd w:val="clear" w:color="auto" w:fill="4F81BD"/>
            <w:vAlign w:val="center"/>
          </w:tcPr>
          <w:p w:rsidR="00C97DFF" w:rsidRPr="006452F6" w:rsidRDefault="00C97DFF" w:rsidP="0090195A">
            <w:pPr>
              <w:jc w:val="center"/>
              <w:rPr>
                <w:b/>
                <w:bCs/>
                <w:color w:val="FFFFFF"/>
                <w:sz w:val="18"/>
                <w:szCs w:val="18"/>
              </w:rPr>
            </w:pPr>
            <w:r w:rsidRPr="006452F6">
              <w:rPr>
                <w:b/>
                <w:bCs/>
                <w:color w:val="FFFFFF"/>
                <w:sz w:val="18"/>
                <w:szCs w:val="18"/>
              </w:rPr>
              <w:t>4. gün</w:t>
            </w:r>
          </w:p>
        </w:tc>
        <w:tc>
          <w:tcPr>
            <w:tcW w:w="1804" w:type="dxa"/>
            <w:tcBorders>
              <w:top w:val="single" w:sz="8" w:space="0" w:color="FFFFFF"/>
              <w:left w:val="nil"/>
              <w:bottom w:val="single" w:sz="12" w:space="0" w:color="FFFFFF"/>
              <w:right w:val="single" w:sz="8" w:space="0" w:color="FFFFFF"/>
            </w:tcBorders>
            <w:shd w:val="clear" w:color="auto" w:fill="4F81BD"/>
            <w:vAlign w:val="center"/>
          </w:tcPr>
          <w:p w:rsidR="00C97DFF" w:rsidRPr="006452F6" w:rsidRDefault="00C97DFF" w:rsidP="0090195A">
            <w:pPr>
              <w:jc w:val="center"/>
              <w:rPr>
                <w:b/>
                <w:bCs/>
                <w:color w:val="FFFFFF"/>
                <w:sz w:val="18"/>
                <w:szCs w:val="18"/>
              </w:rPr>
            </w:pPr>
            <w:r w:rsidRPr="006452F6">
              <w:rPr>
                <w:b/>
                <w:bCs/>
                <w:color w:val="FFFFFF"/>
                <w:sz w:val="18"/>
                <w:szCs w:val="18"/>
              </w:rPr>
              <w:t>5. gün</w:t>
            </w:r>
          </w:p>
        </w:tc>
      </w:tr>
      <w:tr w:rsidR="00C97DFF" w:rsidRPr="006452F6" w:rsidTr="0090195A">
        <w:trPr>
          <w:trHeight w:val="273"/>
        </w:trPr>
        <w:tc>
          <w:tcPr>
            <w:tcW w:w="1545" w:type="dxa"/>
            <w:tcBorders>
              <w:top w:val="nil"/>
              <w:left w:val="single" w:sz="8" w:space="0" w:color="FFFFFF"/>
              <w:bottom w:val="nil"/>
              <w:right w:val="single" w:sz="12" w:space="0" w:color="FFFFFF"/>
            </w:tcBorders>
            <w:shd w:val="clear" w:color="auto" w:fill="4F81BD"/>
            <w:vAlign w:val="center"/>
          </w:tcPr>
          <w:p w:rsidR="00C97DFF" w:rsidRPr="006452F6" w:rsidRDefault="00C97DFF" w:rsidP="0090195A">
            <w:pPr>
              <w:jc w:val="center"/>
              <w:rPr>
                <w:b/>
                <w:bCs/>
                <w:color w:val="FFFFFF"/>
                <w:sz w:val="18"/>
                <w:szCs w:val="18"/>
              </w:rPr>
            </w:pPr>
            <w:r w:rsidRPr="006452F6">
              <w:rPr>
                <w:b/>
                <w:bCs/>
                <w:color w:val="FFFFFF"/>
                <w:sz w:val="18"/>
                <w:szCs w:val="18"/>
              </w:rPr>
              <w:t>08.30-</w:t>
            </w:r>
            <w:proofErr w:type="gramStart"/>
            <w:r w:rsidRPr="006452F6">
              <w:rPr>
                <w:b/>
                <w:bCs/>
                <w:color w:val="FFFFFF"/>
                <w:sz w:val="18"/>
                <w:szCs w:val="18"/>
              </w:rPr>
              <w:t>09:10</w:t>
            </w:r>
            <w:proofErr w:type="gramEnd"/>
          </w:p>
        </w:tc>
        <w:tc>
          <w:tcPr>
            <w:tcW w:w="1594" w:type="dxa"/>
            <w:tcBorders>
              <w:top w:val="nil"/>
              <w:left w:val="nil"/>
              <w:bottom w:val="single" w:sz="8" w:space="0" w:color="FFFFFF"/>
              <w:right w:val="single" w:sz="8" w:space="0" w:color="FFFFFF"/>
            </w:tcBorders>
            <w:shd w:val="clear" w:color="auto" w:fill="DBE5F1"/>
            <w:vAlign w:val="center"/>
          </w:tcPr>
          <w:p w:rsidR="00C97DFF" w:rsidRPr="006452F6" w:rsidRDefault="00C97DFF" w:rsidP="0090195A">
            <w:pPr>
              <w:jc w:val="center"/>
              <w:rPr>
                <w:sz w:val="18"/>
                <w:szCs w:val="18"/>
              </w:rPr>
            </w:pPr>
            <w:r w:rsidRPr="006452F6">
              <w:rPr>
                <w:sz w:val="18"/>
                <w:szCs w:val="18"/>
              </w:rPr>
              <w:t>Hasta Değerlendirme Viziti</w:t>
            </w:r>
          </w:p>
        </w:tc>
        <w:tc>
          <w:tcPr>
            <w:tcW w:w="1564" w:type="dxa"/>
            <w:tcBorders>
              <w:top w:val="nil"/>
              <w:left w:val="nil"/>
              <w:bottom w:val="single" w:sz="8" w:space="0" w:color="FFFFFF"/>
              <w:right w:val="single" w:sz="8" w:space="0" w:color="FFFFFF"/>
            </w:tcBorders>
            <w:shd w:val="clear" w:color="auto" w:fill="DBE5F1"/>
            <w:vAlign w:val="center"/>
          </w:tcPr>
          <w:p w:rsidR="00C97DFF" w:rsidRPr="006452F6" w:rsidRDefault="00C97DFF" w:rsidP="0090195A">
            <w:pPr>
              <w:jc w:val="center"/>
              <w:rPr>
                <w:sz w:val="18"/>
                <w:szCs w:val="18"/>
              </w:rPr>
            </w:pPr>
            <w:r w:rsidRPr="006452F6">
              <w:rPr>
                <w:sz w:val="18"/>
                <w:szCs w:val="18"/>
              </w:rPr>
              <w:t>Hasta Değerlendirme Viziti</w:t>
            </w:r>
          </w:p>
        </w:tc>
        <w:tc>
          <w:tcPr>
            <w:tcW w:w="1565" w:type="dxa"/>
            <w:tcBorders>
              <w:top w:val="nil"/>
              <w:left w:val="nil"/>
              <w:bottom w:val="single" w:sz="8" w:space="0" w:color="FFFFFF"/>
              <w:right w:val="single" w:sz="8" w:space="0" w:color="FFFFFF"/>
            </w:tcBorders>
            <w:shd w:val="clear" w:color="auto" w:fill="DBE5F1"/>
            <w:vAlign w:val="center"/>
          </w:tcPr>
          <w:p w:rsidR="00C97DFF" w:rsidRPr="006452F6" w:rsidRDefault="00C97DFF" w:rsidP="0090195A">
            <w:pPr>
              <w:jc w:val="center"/>
              <w:rPr>
                <w:sz w:val="18"/>
                <w:szCs w:val="18"/>
              </w:rPr>
            </w:pPr>
            <w:r w:rsidRPr="006452F6">
              <w:rPr>
                <w:sz w:val="18"/>
                <w:szCs w:val="18"/>
              </w:rPr>
              <w:t>Hasta Değerlendirme Viziti</w:t>
            </w:r>
          </w:p>
        </w:tc>
        <w:tc>
          <w:tcPr>
            <w:tcW w:w="1564" w:type="dxa"/>
            <w:tcBorders>
              <w:top w:val="nil"/>
              <w:left w:val="nil"/>
              <w:bottom w:val="single" w:sz="8" w:space="0" w:color="FFFFFF"/>
              <w:right w:val="single" w:sz="8" w:space="0" w:color="FFFFFF"/>
            </w:tcBorders>
            <w:shd w:val="clear" w:color="auto" w:fill="DBE5F1"/>
            <w:vAlign w:val="center"/>
          </w:tcPr>
          <w:p w:rsidR="00C97DFF" w:rsidRPr="006452F6" w:rsidRDefault="00C97DFF" w:rsidP="0090195A">
            <w:pPr>
              <w:jc w:val="center"/>
              <w:rPr>
                <w:sz w:val="18"/>
                <w:szCs w:val="18"/>
              </w:rPr>
            </w:pPr>
            <w:r w:rsidRPr="006452F6">
              <w:rPr>
                <w:sz w:val="18"/>
                <w:szCs w:val="18"/>
              </w:rPr>
              <w:t>Hasta Değerlendirme Viziti</w:t>
            </w:r>
          </w:p>
        </w:tc>
        <w:tc>
          <w:tcPr>
            <w:tcW w:w="1804" w:type="dxa"/>
            <w:tcBorders>
              <w:top w:val="nil"/>
              <w:left w:val="nil"/>
              <w:bottom w:val="single" w:sz="8" w:space="0" w:color="FFFFFF"/>
              <w:right w:val="single" w:sz="8" w:space="0" w:color="FFFFFF"/>
            </w:tcBorders>
            <w:shd w:val="clear" w:color="auto" w:fill="DBE5F1"/>
            <w:vAlign w:val="center"/>
          </w:tcPr>
          <w:p w:rsidR="00C97DFF" w:rsidRPr="006452F6" w:rsidRDefault="00C97DFF" w:rsidP="0090195A">
            <w:pPr>
              <w:jc w:val="center"/>
              <w:rPr>
                <w:sz w:val="18"/>
                <w:szCs w:val="18"/>
              </w:rPr>
            </w:pPr>
            <w:r w:rsidRPr="006452F6">
              <w:rPr>
                <w:sz w:val="18"/>
                <w:szCs w:val="18"/>
              </w:rPr>
              <w:t>Hasta Değerlendirme Viziti</w:t>
            </w:r>
          </w:p>
        </w:tc>
      </w:tr>
      <w:tr w:rsidR="00C97DFF" w:rsidRPr="006452F6" w:rsidTr="0090195A">
        <w:trPr>
          <w:trHeight w:val="259"/>
        </w:trPr>
        <w:tc>
          <w:tcPr>
            <w:tcW w:w="1545" w:type="dxa"/>
            <w:tcBorders>
              <w:top w:val="single" w:sz="8" w:space="0" w:color="FFFFFF"/>
              <w:left w:val="single" w:sz="8" w:space="0" w:color="FFFFFF"/>
              <w:bottom w:val="nil"/>
              <w:right w:val="single" w:sz="12" w:space="0" w:color="FFFFFF"/>
            </w:tcBorders>
            <w:shd w:val="clear" w:color="auto" w:fill="4F81BD"/>
            <w:vAlign w:val="center"/>
          </w:tcPr>
          <w:p w:rsidR="00C97DFF" w:rsidRPr="006452F6" w:rsidRDefault="00C97DFF" w:rsidP="0090195A">
            <w:pPr>
              <w:jc w:val="center"/>
              <w:rPr>
                <w:b/>
                <w:bCs/>
                <w:color w:val="FFFFFF"/>
                <w:sz w:val="18"/>
                <w:szCs w:val="18"/>
              </w:rPr>
            </w:pPr>
            <w:proofErr w:type="gramStart"/>
            <w:r w:rsidRPr="006452F6">
              <w:rPr>
                <w:b/>
                <w:bCs/>
                <w:color w:val="FFFFFF"/>
                <w:sz w:val="18"/>
                <w:szCs w:val="18"/>
              </w:rPr>
              <w:t>09:20</w:t>
            </w:r>
            <w:proofErr w:type="gramEnd"/>
            <w:r w:rsidRPr="006452F6">
              <w:rPr>
                <w:b/>
                <w:bCs/>
                <w:color w:val="FFFFFF"/>
                <w:sz w:val="18"/>
                <w:szCs w:val="18"/>
              </w:rPr>
              <w:t>-10:00</w:t>
            </w:r>
          </w:p>
        </w:tc>
        <w:tc>
          <w:tcPr>
            <w:tcW w:w="1594" w:type="dxa"/>
            <w:tcBorders>
              <w:top w:val="nil"/>
              <w:left w:val="nil"/>
              <w:bottom w:val="single" w:sz="8" w:space="0" w:color="FFFFFF"/>
              <w:right w:val="single" w:sz="8" w:space="0" w:color="FFFFFF"/>
            </w:tcBorders>
            <w:shd w:val="clear" w:color="auto" w:fill="DBE5F1"/>
          </w:tcPr>
          <w:p w:rsidR="00C97DFF" w:rsidRPr="006452F6" w:rsidRDefault="00C97DFF" w:rsidP="0090195A">
            <w:pPr>
              <w:autoSpaceDE w:val="0"/>
              <w:autoSpaceDN w:val="0"/>
              <w:adjustRightInd w:val="0"/>
              <w:jc w:val="center"/>
              <w:rPr>
                <w:sz w:val="18"/>
                <w:szCs w:val="18"/>
              </w:rPr>
            </w:pPr>
            <w:r w:rsidRPr="006452F6">
              <w:rPr>
                <w:sz w:val="18"/>
                <w:szCs w:val="18"/>
              </w:rPr>
              <w:t>ÜRO001</w:t>
            </w:r>
          </w:p>
        </w:tc>
        <w:tc>
          <w:tcPr>
            <w:tcW w:w="1564" w:type="dxa"/>
            <w:tcBorders>
              <w:top w:val="nil"/>
              <w:left w:val="nil"/>
              <w:bottom w:val="single" w:sz="8" w:space="0" w:color="FFFFFF"/>
              <w:right w:val="single" w:sz="8" w:space="0" w:color="FFFFFF"/>
            </w:tcBorders>
            <w:shd w:val="clear" w:color="auto" w:fill="DBE5F1"/>
          </w:tcPr>
          <w:p w:rsidR="00C97DFF" w:rsidRPr="006452F6" w:rsidRDefault="00C97DFF" w:rsidP="0090195A">
            <w:pPr>
              <w:autoSpaceDE w:val="0"/>
              <w:autoSpaceDN w:val="0"/>
              <w:adjustRightInd w:val="0"/>
              <w:jc w:val="center"/>
              <w:rPr>
                <w:sz w:val="18"/>
                <w:szCs w:val="18"/>
              </w:rPr>
            </w:pPr>
            <w:r w:rsidRPr="006452F6">
              <w:rPr>
                <w:sz w:val="18"/>
                <w:szCs w:val="18"/>
              </w:rPr>
              <w:t>ÜRO002</w:t>
            </w:r>
          </w:p>
        </w:tc>
        <w:tc>
          <w:tcPr>
            <w:tcW w:w="1565" w:type="dxa"/>
            <w:tcBorders>
              <w:top w:val="nil"/>
              <w:left w:val="nil"/>
              <w:bottom w:val="single" w:sz="8" w:space="0" w:color="FFFFFF"/>
              <w:right w:val="single" w:sz="8" w:space="0" w:color="FFFFFF"/>
            </w:tcBorders>
            <w:shd w:val="clear" w:color="auto" w:fill="DBE5F1"/>
          </w:tcPr>
          <w:p w:rsidR="00C97DFF" w:rsidRPr="006452F6" w:rsidRDefault="00C97DFF" w:rsidP="0090195A">
            <w:pPr>
              <w:autoSpaceDE w:val="0"/>
              <w:autoSpaceDN w:val="0"/>
              <w:adjustRightInd w:val="0"/>
              <w:jc w:val="center"/>
              <w:rPr>
                <w:sz w:val="18"/>
                <w:szCs w:val="18"/>
              </w:rPr>
            </w:pPr>
            <w:r w:rsidRPr="006452F6">
              <w:rPr>
                <w:sz w:val="18"/>
                <w:szCs w:val="18"/>
              </w:rPr>
              <w:t>ÜRO003</w:t>
            </w:r>
          </w:p>
        </w:tc>
        <w:tc>
          <w:tcPr>
            <w:tcW w:w="1564" w:type="dxa"/>
            <w:tcBorders>
              <w:top w:val="nil"/>
              <w:left w:val="nil"/>
              <w:bottom w:val="single" w:sz="8" w:space="0" w:color="FFFFFF"/>
              <w:right w:val="single" w:sz="8" w:space="0" w:color="FFFFFF"/>
            </w:tcBorders>
            <w:shd w:val="clear" w:color="auto" w:fill="DBE5F1"/>
          </w:tcPr>
          <w:p w:rsidR="00C97DFF" w:rsidRPr="006452F6" w:rsidRDefault="00C97DFF" w:rsidP="0090195A">
            <w:pPr>
              <w:autoSpaceDE w:val="0"/>
              <w:autoSpaceDN w:val="0"/>
              <w:adjustRightInd w:val="0"/>
              <w:jc w:val="center"/>
              <w:rPr>
                <w:sz w:val="18"/>
                <w:szCs w:val="18"/>
              </w:rPr>
            </w:pPr>
            <w:r w:rsidRPr="006452F6">
              <w:rPr>
                <w:sz w:val="18"/>
                <w:szCs w:val="18"/>
              </w:rPr>
              <w:t>ÜRO04</w:t>
            </w:r>
          </w:p>
        </w:tc>
        <w:tc>
          <w:tcPr>
            <w:tcW w:w="1804" w:type="dxa"/>
            <w:tcBorders>
              <w:top w:val="nil"/>
              <w:left w:val="nil"/>
              <w:bottom w:val="single" w:sz="8" w:space="0" w:color="FFFFFF"/>
              <w:right w:val="single" w:sz="8" w:space="0" w:color="FFFFFF"/>
            </w:tcBorders>
            <w:shd w:val="clear" w:color="auto" w:fill="DBE5F1"/>
          </w:tcPr>
          <w:p w:rsidR="00C97DFF" w:rsidRPr="006452F6" w:rsidRDefault="00C97DFF" w:rsidP="0090195A">
            <w:pPr>
              <w:autoSpaceDE w:val="0"/>
              <w:autoSpaceDN w:val="0"/>
              <w:adjustRightInd w:val="0"/>
              <w:jc w:val="center"/>
              <w:rPr>
                <w:sz w:val="18"/>
                <w:szCs w:val="18"/>
              </w:rPr>
            </w:pPr>
            <w:r w:rsidRPr="006452F6">
              <w:rPr>
                <w:sz w:val="18"/>
                <w:szCs w:val="18"/>
              </w:rPr>
              <w:t>ÜRO05</w:t>
            </w:r>
          </w:p>
        </w:tc>
      </w:tr>
      <w:tr w:rsidR="00C97DFF" w:rsidRPr="006452F6" w:rsidTr="0090195A">
        <w:trPr>
          <w:trHeight w:val="259"/>
        </w:trPr>
        <w:tc>
          <w:tcPr>
            <w:tcW w:w="1545" w:type="dxa"/>
            <w:tcBorders>
              <w:top w:val="single" w:sz="8" w:space="0" w:color="FFFFFF"/>
              <w:left w:val="single" w:sz="8" w:space="0" w:color="FFFFFF"/>
              <w:bottom w:val="nil"/>
              <w:right w:val="single" w:sz="12" w:space="0" w:color="FFFFFF"/>
            </w:tcBorders>
            <w:shd w:val="clear" w:color="auto" w:fill="4F81BD"/>
            <w:vAlign w:val="center"/>
          </w:tcPr>
          <w:p w:rsidR="00C97DFF" w:rsidRPr="006452F6" w:rsidRDefault="00C97DFF" w:rsidP="0090195A">
            <w:pPr>
              <w:jc w:val="center"/>
              <w:rPr>
                <w:b/>
                <w:bCs/>
                <w:color w:val="FFFFFF"/>
                <w:sz w:val="18"/>
                <w:szCs w:val="18"/>
              </w:rPr>
            </w:pPr>
            <w:proofErr w:type="gramStart"/>
            <w:r w:rsidRPr="006452F6">
              <w:rPr>
                <w:b/>
                <w:bCs/>
                <w:color w:val="FFFFFF"/>
                <w:sz w:val="18"/>
                <w:szCs w:val="18"/>
              </w:rPr>
              <w:t>10:10</w:t>
            </w:r>
            <w:proofErr w:type="gramEnd"/>
            <w:r w:rsidRPr="006452F6">
              <w:rPr>
                <w:b/>
                <w:bCs/>
                <w:color w:val="FFFFFF"/>
                <w:sz w:val="18"/>
                <w:szCs w:val="18"/>
              </w:rPr>
              <w:t>-10:50</w:t>
            </w:r>
          </w:p>
        </w:tc>
        <w:tc>
          <w:tcPr>
            <w:tcW w:w="1594" w:type="dxa"/>
            <w:tcBorders>
              <w:top w:val="nil"/>
              <w:left w:val="nil"/>
              <w:bottom w:val="single" w:sz="8" w:space="0" w:color="FFFFFF"/>
              <w:right w:val="single" w:sz="8" w:space="0" w:color="FFFFFF"/>
            </w:tcBorders>
            <w:shd w:val="clear" w:color="auto" w:fill="DBE5F1"/>
          </w:tcPr>
          <w:p w:rsidR="00C97DFF" w:rsidRPr="006452F6" w:rsidRDefault="00C97DFF" w:rsidP="0090195A">
            <w:pPr>
              <w:autoSpaceDE w:val="0"/>
              <w:autoSpaceDN w:val="0"/>
              <w:adjustRightInd w:val="0"/>
              <w:jc w:val="center"/>
              <w:rPr>
                <w:sz w:val="18"/>
                <w:szCs w:val="18"/>
              </w:rPr>
            </w:pPr>
            <w:r w:rsidRPr="006452F6">
              <w:rPr>
                <w:sz w:val="18"/>
                <w:szCs w:val="18"/>
              </w:rPr>
              <w:t>ÜRO001</w:t>
            </w:r>
          </w:p>
        </w:tc>
        <w:tc>
          <w:tcPr>
            <w:tcW w:w="1564" w:type="dxa"/>
            <w:tcBorders>
              <w:top w:val="nil"/>
              <w:left w:val="nil"/>
              <w:bottom w:val="single" w:sz="8" w:space="0" w:color="FFFFFF"/>
              <w:right w:val="single" w:sz="8" w:space="0" w:color="FFFFFF"/>
            </w:tcBorders>
            <w:shd w:val="clear" w:color="auto" w:fill="DBE5F1"/>
          </w:tcPr>
          <w:p w:rsidR="00C97DFF" w:rsidRPr="006452F6" w:rsidRDefault="00C97DFF" w:rsidP="0090195A">
            <w:pPr>
              <w:autoSpaceDE w:val="0"/>
              <w:autoSpaceDN w:val="0"/>
              <w:adjustRightInd w:val="0"/>
              <w:jc w:val="center"/>
              <w:rPr>
                <w:sz w:val="18"/>
                <w:szCs w:val="18"/>
              </w:rPr>
            </w:pPr>
            <w:r w:rsidRPr="006452F6">
              <w:rPr>
                <w:sz w:val="18"/>
                <w:szCs w:val="18"/>
              </w:rPr>
              <w:t>ÜRO002</w:t>
            </w:r>
          </w:p>
        </w:tc>
        <w:tc>
          <w:tcPr>
            <w:tcW w:w="1565" w:type="dxa"/>
            <w:tcBorders>
              <w:top w:val="nil"/>
              <w:left w:val="nil"/>
              <w:bottom w:val="single" w:sz="8" w:space="0" w:color="FFFFFF"/>
              <w:right w:val="single" w:sz="8" w:space="0" w:color="FFFFFF"/>
            </w:tcBorders>
            <w:shd w:val="clear" w:color="auto" w:fill="DBE5F1"/>
          </w:tcPr>
          <w:p w:rsidR="00C97DFF" w:rsidRPr="006452F6" w:rsidRDefault="00C97DFF" w:rsidP="0090195A">
            <w:pPr>
              <w:autoSpaceDE w:val="0"/>
              <w:autoSpaceDN w:val="0"/>
              <w:adjustRightInd w:val="0"/>
              <w:jc w:val="center"/>
              <w:rPr>
                <w:sz w:val="18"/>
                <w:szCs w:val="18"/>
              </w:rPr>
            </w:pPr>
            <w:r w:rsidRPr="006452F6">
              <w:rPr>
                <w:sz w:val="18"/>
                <w:szCs w:val="18"/>
              </w:rPr>
              <w:t>ÜRO003</w:t>
            </w:r>
          </w:p>
        </w:tc>
        <w:tc>
          <w:tcPr>
            <w:tcW w:w="1564" w:type="dxa"/>
            <w:tcBorders>
              <w:top w:val="nil"/>
              <w:left w:val="nil"/>
              <w:bottom w:val="single" w:sz="8" w:space="0" w:color="FFFFFF"/>
              <w:right w:val="single" w:sz="8" w:space="0" w:color="FFFFFF"/>
            </w:tcBorders>
            <w:shd w:val="clear" w:color="auto" w:fill="DBE5F1"/>
          </w:tcPr>
          <w:p w:rsidR="00C97DFF" w:rsidRPr="006452F6" w:rsidRDefault="00C97DFF" w:rsidP="0090195A">
            <w:pPr>
              <w:autoSpaceDE w:val="0"/>
              <w:autoSpaceDN w:val="0"/>
              <w:adjustRightInd w:val="0"/>
              <w:jc w:val="center"/>
              <w:rPr>
                <w:sz w:val="18"/>
                <w:szCs w:val="18"/>
              </w:rPr>
            </w:pPr>
            <w:r w:rsidRPr="006452F6">
              <w:rPr>
                <w:sz w:val="18"/>
                <w:szCs w:val="18"/>
              </w:rPr>
              <w:t>ÜRO04</w:t>
            </w:r>
          </w:p>
        </w:tc>
        <w:tc>
          <w:tcPr>
            <w:tcW w:w="1804" w:type="dxa"/>
            <w:tcBorders>
              <w:top w:val="nil"/>
              <w:left w:val="nil"/>
              <w:bottom w:val="single" w:sz="8" w:space="0" w:color="FFFFFF"/>
              <w:right w:val="single" w:sz="8" w:space="0" w:color="FFFFFF"/>
            </w:tcBorders>
            <w:shd w:val="clear" w:color="auto" w:fill="DBE5F1"/>
          </w:tcPr>
          <w:p w:rsidR="00C97DFF" w:rsidRPr="006452F6" w:rsidRDefault="00C97DFF" w:rsidP="0090195A">
            <w:pPr>
              <w:autoSpaceDE w:val="0"/>
              <w:autoSpaceDN w:val="0"/>
              <w:adjustRightInd w:val="0"/>
              <w:jc w:val="center"/>
              <w:rPr>
                <w:sz w:val="18"/>
                <w:szCs w:val="18"/>
              </w:rPr>
            </w:pPr>
            <w:r w:rsidRPr="006452F6">
              <w:rPr>
                <w:sz w:val="18"/>
                <w:szCs w:val="18"/>
              </w:rPr>
              <w:t>ÜRO05</w:t>
            </w:r>
          </w:p>
        </w:tc>
      </w:tr>
      <w:tr w:rsidR="00C97DFF" w:rsidRPr="006452F6" w:rsidTr="0090195A">
        <w:trPr>
          <w:trHeight w:val="444"/>
        </w:trPr>
        <w:tc>
          <w:tcPr>
            <w:tcW w:w="1545" w:type="dxa"/>
            <w:tcBorders>
              <w:top w:val="single" w:sz="8" w:space="0" w:color="FFFFFF"/>
              <w:left w:val="single" w:sz="8" w:space="0" w:color="FFFFFF"/>
              <w:bottom w:val="nil"/>
              <w:right w:val="single" w:sz="12" w:space="0" w:color="FFFFFF"/>
            </w:tcBorders>
            <w:shd w:val="clear" w:color="auto" w:fill="4F81BD"/>
            <w:vAlign w:val="center"/>
          </w:tcPr>
          <w:p w:rsidR="00C97DFF" w:rsidRPr="006452F6" w:rsidRDefault="00C97DFF" w:rsidP="0090195A">
            <w:pPr>
              <w:jc w:val="center"/>
              <w:rPr>
                <w:b/>
                <w:bCs/>
                <w:color w:val="FFFFFF"/>
                <w:sz w:val="18"/>
                <w:szCs w:val="18"/>
              </w:rPr>
            </w:pPr>
            <w:proofErr w:type="gramStart"/>
            <w:r w:rsidRPr="006452F6">
              <w:rPr>
                <w:b/>
                <w:bCs/>
                <w:color w:val="FFFFFF"/>
                <w:sz w:val="18"/>
                <w:szCs w:val="18"/>
              </w:rPr>
              <w:t>11:00</w:t>
            </w:r>
            <w:proofErr w:type="gramEnd"/>
            <w:r w:rsidRPr="006452F6">
              <w:rPr>
                <w:b/>
                <w:bCs/>
                <w:color w:val="FFFFFF"/>
                <w:sz w:val="18"/>
                <w:szCs w:val="18"/>
              </w:rPr>
              <w:t>-11:40</w:t>
            </w:r>
          </w:p>
        </w:tc>
        <w:tc>
          <w:tcPr>
            <w:tcW w:w="1594" w:type="dxa"/>
            <w:tcBorders>
              <w:top w:val="nil"/>
              <w:left w:val="nil"/>
              <w:bottom w:val="single" w:sz="8" w:space="0" w:color="FFFFFF"/>
              <w:right w:val="single" w:sz="8" w:space="0" w:color="FFFFFF"/>
            </w:tcBorders>
            <w:shd w:val="clear" w:color="auto" w:fill="DBE5F1"/>
          </w:tcPr>
          <w:p w:rsidR="00C97DFF" w:rsidRPr="006452F6" w:rsidRDefault="00C97DFF" w:rsidP="0090195A">
            <w:pPr>
              <w:autoSpaceDE w:val="0"/>
              <w:autoSpaceDN w:val="0"/>
              <w:adjustRightInd w:val="0"/>
              <w:jc w:val="center"/>
              <w:rPr>
                <w:sz w:val="18"/>
                <w:szCs w:val="18"/>
              </w:rPr>
            </w:pPr>
            <w:r w:rsidRPr="006452F6">
              <w:rPr>
                <w:sz w:val="18"/>
                <w:szCs w:val="18"/>
              </w:rPr>
              <w:t>Öğretim Üyesi Viziti</w:t>
            </w:r>
          </w:p>
        </w:tc>
        <w:tc>
          <w:tcPr>
            <w:tcW w:w="1564" w:type="dxa"/>
            <w:tcBorders>
              <w:top w:val="nil"/>
              <w:left w:val="nil"/>
              <w:bottom w:val="single" w:sz="8" w:space="0" w:color="FFFFFF"/>
              <w:right w:val="single" w:sz="8" w:space="0" w:color="FFFFFF"/>
            </w:tcBorders>
            <w:shd w:val="clear" w:color="auto" w:fill="DBE5F1"/>
          </w:tcPr>
          <w:p w:rsidR="00C97DFF" w:rsidRPr="006452F6" w:rsidRDefault="00C97DFF" w:rsidP="0090195A">
            <w:pPr>
              <w:autoSpaceDE w:val="0"/>
              <w:autoSpaceDN w:val="0"/>
              <w:adjustRightInd w:val="0"/>
              <w:jc w:val="center"/>
              <w:rPr>
                <w:sz w:val="18"/>
                <w:szCs w:val="18"/>
              </w:rPr>
            </w:pPr>
            <w:r w:rsidRPr="006452F6">
              <w:rPr>
                <w:sz w:val="18"/>
                <w:szCs w:val="18"/>
              </w:rPr>
              <w:t>Öğretim Üyesi Viziti</w:t>
            </w:r>
          </w:p>
        </w:tc>
        <w:tc>
          <w:tcPr>
            <w:tcW w:w="1565" w:type="dxa"/>
            <w:tcBorders>
              <w:top w:val="nil"/>
              <w:left w:val="nil"/>
              <w:bottom w:val="single" w:sz="8" w:space="0" w:color="FFFFFF"/>
              <w:right w:val="single" w:sz="8" w:space="0" w:color="FFFFFF"/>
            </w:tcBorders>
            <w:shd w:val="clear" w:color="auto" w:fill="DBE5F1"/>
          </w:tcPr>
          <w:p w:rsidR="00C97DFF" w:rsidRPr="006452F6" w:rsidRDefault="00C97DFF" w:rsidP="0090195A">
            <w:pPr>
              <w:autoSpaceDE w:val="0"/>
              <w:autoSpaceDN w:val="0"/>
              <w:adjustRightInd w:val="0"/>
              <w:jc w:val="center"/>
              <w:rPr>
                <w:sz w:val="18"/>
                <w:szCs w:val="18"/>
              </w:rPr>
            </w:pPr>
            <w:r w:rsidRPr="006452F6">
              <w:rPr>
                <w:sz w:val="18"/>
                <w:szCs w:val="18"/>
              </w:rPr>
              <w:t>Öğretim Üyesi Viziti</w:t>
            </w:r>
          </w:p>
        </w:tc>
        <w:tc>
          <w:tcPr>
            <w:tcW w:w="1564" w:type="dxa"/>
            <w:tcBorders>
              <w:top w:val="nil"/>
              <w:left w:val="nil"/>
              <w:bottom w:val="single" w:sz="8" w:space="0" w:color="FFFFFF"/>
              <w:right w:val="single" w:sz="8" w:space="0" w:color="FFFFFF"/>
            </w:tcBorders>
            <w:shd w:val="clear" w:color="auto" w:fill="DBE5F1"/>
          </w:tcPr>
          <w:p w:rsidR="00C97DFF" w:rsidRPr="006452F6" w:rsidRDefault="00C97DFF" w:rsidP="0090195A">
            <w:pPr>
              <w:autoSpaceDE w:val="0"/>
              <w:autoSpaceDN w:val="0"/>
              <w:adjustRightInd w:val="0"/>
              <w:jc w:val="center"/>
              <w:rPr>
                <w:sz w:val="18"/>
                <w:szCs w:val="18"/>
              </w:rPr>
            </w:pPr>
            <w:r w:rsidRPr="006452F6">
              <w:rPr>
                <w:sz w:val="18"/>
                <w:szCs w:val="18"/>
              </w:rPr>
              <w:t>Öğretim Üyesi Viziti</w:t>
            </w:r>
          </w:p>
        </w:tc>
        <w:tc>
          <w:tcPr>
            <w:tcW w:w="1804" w:type="dxa"/>
            <w:tcBorders>
              <w:top w:val="nil"/>
              <w:left w:val="nil"/>
              <w:bottom w:val="single" w:sz="8" w:space="0" w:color="FFFFFF"/>
              <w:right w:val="single" w:sz="8" w:space="0" w:color="FFFFFF"/>
            </w:tcBorders>
            <w:shd w:val="clear" w:color="auto" w:fill="DBE5F1"/>
          </w:tcPr>
          <w:p w:rsidR="00C97DFF" w:rsidRPr="006452F6" w:rsidRDefault="00C97DFF" w:rsidP="0090195A">
            <w:pPr>
              <w:autoSpaceDE w:val="0"/>
              <w:autoSpaceDN w:val="0"/>
              <w:adjustRightInd w:val="0"/>
              <w:jc w:val="center"/>
              <w:rPr>
                <w:sz w:val="18"/>
                <w:szCs w:val="18"/>
              </w:rPr>
            </w:pPr>
            <w:r w:rsidRPr="006452F6">
              <w:rPr>
                <w:sz w:val="18"/>
                <w:szCs w:val="18"/>
              </w:rPr>
              <w:t>Öğretim Üyesi Viziti</w:t>
            </w:r>
          </w:p>
        </w:tc>
      </w:tr>
      <w:tr w:rsidR="00C97DFF" w:rsidRPr="006452F6" w:rsidTr="0090195A">
        <w:trPr>
          <w:trHeight w:val="259"/>
        </w:trPr>
        <w:tc>
          <w:tcPr>
            <w:tcW w:w="1545" w:type="dxa"/>
            <w:tcBorders>
              <w:top w:val="single" w:sz="8" w:space="0" w:color="FFFFFF"/>
              <w:left w:val="single" w:sz="8" w:space="0" w:color="FFFFFF"/>
              <w:bottom w:val="nil"/>
              <w:right w:val="single" w:sz="12" w:space="0" w:color="FFFFFF"/>
            </w:tcBorders>
            <w:shd w:val="clear" w:color="auto" w:fill="4F81BD"/>
            <w:vAlign w:val="center"/>
          </w:tcPr>
          <w:p w:rsidR="00C97DFF" w:rsidRPr="006452F6" w:rsidRDefault="00C97DFF" w:rsidP="0090195A">
            <w:pPr>
              <w:jc w:val="center"/>
              <w:rPr>
                <w:b/>
                <w:bCs/>
                <w:color w:val="FFFFFF"/>
                <w:sz w:val="18"/>
                <w:szCs w:val="18"/>
              </w:rPr>
            </w:pPr>
            <w:proofErr w:type="gramStart"/>
            <w:r w:rsidRPr="006452F6">
              <w:rPr>
                <w:b/>
                <w:bCs/>
                <w:color w:val="FFFFFF"/>
                <w:sz w:val="18"/>
                <w:szCs w:val="18"/>
              </w:rPr>
              <w:t>11:40</w:t>
            </w:r>
            <w:proofErr w:type="gramEnd"/>
            <w:r w:rsidRPr="006452F6">
              <w:rPr>
                <w:b/>
                <w:bCs/>
                <w:color w:val="FFFFFF"/>
                <w:sz w:val="18"/>
                <w:szCs w:val="18"/>
              </w:rPr>
              <w:t>-13:00</w:t>
            </w:r>
          </w:p>
        </w:tc>
        <w:tc>
          <w:tcPr>
            <w:tcW w:w="8091" w:type="dxa"/>
            <w:gridSpan w:val="5"/>
            <w:tcBorders>
              <w:top w:val="single" w:sz="8" w:space="0" w:color="FFFFFF"/>
              <w:left w:val="nil"/>
              <w:bottom w:val="single" w:sz="8" w:space="0" w:color="FFFFFF"/>
              <w:right w:val="single" w:sz="8" w:space="0" w:color="FFFFFF"/>
            </w:tcBorders>
            <w:shd w:val="clear" w:color="auto" w:fill="8DB3E2"/>
            <w:vAlign w:val="center"/>
          </w:tcPr>
          <w:p w:rsidR="00C97DFF" w:rsidRPr="006452F6" w:rsidRDefault="00C97DFF" w:rsidP="0090195A">
            <w:pPr>
              <w:jc w:val="center"/>
              <w:rPr>
                <w:b/>
                <w:bCs/>
                <w:color w:val="FFFFFF"/>
                <w:sz w:val="18"/>
                <w:szCs w:val="18"/>
              </w:rPr>
            </w:pPr>
            <w:r w:rsidRPr="006452F6">
              <w:rPr>
                <w:b/>
                <w:bCs/>
                <w:color w:val="FFFFFF"/>
                <w:sz w:val="18"/>
                <w:szCs w:val="18"/>
              </w:rPr>
              <w:t>Öğle Arası</w:t>
            </w:r>
          </w:p>
        </w:tc>
      </w:tr>
      <w:tr w:rsidR="00C97DFF" w:rsidRPr="006452F6" w:rsidTr="0090195A">
        <w:trPr>
          <w:trHeight w:val="259"/>
        </w:trPr>
        <w:tc>
          <w:tcPr>
            <w:tcW w:w="1545" w:type="dxa"/>
            <w:tcBorders>
              <w:top w:val="single" w:sz="8" w:space="0" w:color="FFFFFF"/>
              <w:left w:val="single" w:sz="8" w:space="0" w:color="FFFFFF"/>
              <w:bottom w:val="nil"/>
              <w:right w:val="single" w:sz="12" w:space="0" w:color="FFFFFF"/>
            </w:tcBorders>
            <w:shd w:val="clear" w:color="auto" w:fill="4F81BD"/>
            <w:vAlign w:val="center"/>
          </w:tcPr>
          <w:p w:rsidR="00C97DFF" w:rsidRPr="006452F6" w:rsidRDefault="00C97DFF" w:rsidP="0090195A">
            <w:pPr>
              <w:jc w:val="center"/>
              <w:rPr>
                <w:b/>
                <w:bCs/>
                <w:color w:val="FFFFFF"/>
                <w:sz w:val="18"/>
                <w:szCs w:val="18"/>
              </w:rPr>
            </w:pPr>
            <w:proofErr w:type="gramStart"/>
            <w:r w:rsidRPr="006452F6">
              <w:rPr>
                <w:b/>
                <w:bCs/>
                <w:color w:val="FFFFFF"/>
                <w:sz w:val="18"/>
                <w:szCs w:val="18"/>
              </w:rPr>
              <w:t>13:00</w:t>
            </w:r>
            <w:proofErr w:type="gramEnd"/>
            <w:r w:rsidRPr="006452F6">
              <w:rPr>
                <w:b/>
                <w:bCs/>
                <w:color w:val="FFFFFF"/>
                <w:sz w:val="18"/>
                <w:szCs w:val="18"/>
              </w:rPr>
              <w:t>-13:40</w:t>
            </w:r>
          </w:p>
        </w:tc>
        <w:tc>
          <w:tcPr>
            <w:tcW w:w="1594" w:type="dxa"/>
            <w:tcBorders>
              <w:top w:val="nil"/>
              <w:left w:val="nil"/>
              <w:bottom w:val="single" w:sz="8" w:space="0" w:color="FFFFFF"/>
              <w:right w:val="single" w:sz="8" w:space="0" w:color="FFFFFF"/>
            </w:tcBorders>
            <w:shd w:val="clear" w:color="auto" w:fill="DBE5F1"/>
          </w:tcPr>
          <w:p w:rsidR="00C97DFF" w:rsidRPr="006452F6" w:rsidRDefault="00C97DFF" w:rsidP="0090195A">
            <w:pPr>
              <w:autoSpaceDE w:val="0"/>
              <w:autoSpaceDN w:val="0"/>
              <w:adjustRightInd w:val="0"/>
              <w:jc w:val="center"/>
              <w:rPr>
                <w:sz w:val="18"/>
                <w:szCs w:val="18"/>
              </w:rPr>
            </w:pPr>
            <w:r w:rsidRPr="006452F6">
              <w:rPr>
                <w:sz w:val="18"/>
                <w:szCs w:val="18"/>
              </w:rPr>
              <w:t>ÜRO001</w:t>
            </w:r>
          </w:p>
        </w:tc>
        <w:tc>
          <w:tcPr>
            <w:tcW w:w="1564" w:type="dxa"/>
            <w:tcBorders>
              <w:top w:val="nil"/>
              <w:left w:val="nil"/>
              <w:bottom w:val="single" w:sz="8" w:space="0" w:color="FFFFFF"/>
              <w:right w:val="single" w:sz="8" w:space="0" w:color="FFFFFF"/>
            </w:tcBorders>
            <w:shd w:val="clear" w:color="auto" w:fill="DBE5F1"/>
          </w:tcPr>
          <w:p w:rsidR="00C97DFF" w:rsidRPr="006452F6" w:rsidRDefault="00C97DFF" w:rsidP="0090195A">
            <w:pPr>
              <w:autoSpaceDE w:val="0"/>
              <w:autoSpaceDN w:val="0"/>
              <w:adjustRightInd w:val="0"/>
              <w:jc w:val="center"/>
              <w:rPr>
                <w:sz w:val="18"/>
                <w:szCs w:val="18"/>
              </w:rPr>
            </w:pPr>
            <w:r w:rsidRPr="006452F6">
              <w:rPr>
                <w:sz w:val="18"/>
                <w:szCs w:val="18"/>
              </w:rPr>
              <w:t>ÜRO002</w:t>
            </w:r>
          </w:p>
        </w:tc>
        <w:tc>
          <w:tcPr>
            <w:tcW w:w="1565" w:type="dxa"/>
            <w:tcBorders>
              <w:top w:val="nil"/>
              <w:left w:val="nil"/>
              <w:bottom w:val="single" w:sz="8" w:space="0" w:color="FFFFFF"/>
              <w:right w:val="single" w:sz="8" w:space="0" w:color="FFFFFF"/>
            </w:tcBorders>
            <w:shd w:val="clear" w:color="auto" w:fill="DBE5F1"/>
          </w:tcPr>
          <w:p w:rsidR="00C97DFF" w:rsidRPr="006452F6" w:rsidRDefault="00C97DFF" w:rsidP="0090195A">
            <w:pPr>
              <w:autoSpaceDE w:val="0"/>
              <w:autoSpaceDN w:val="0"/>
              <w:adjustRightInd w:val="0"/>
              <w:jc w:val="center"/>
              <w:rPr>
                <w:sz w:val="18"/>
                <w:szCs w:val="18"/>
              </w:rPr>
            </w:pPr>
            <w:r w:rsidRPr="006452F6">
              <w:rPr>
                <w:sz w:val="18"/>
                <w:szCs w:val="18"/>
              </w:rPr>
              <w:t>ÜRO003</w:t>
            </w:r>
          </w:p>
        </w:tc>
        <w:tc>
          <w:tcPr>
            <w:tcW w:w="1564" w:type="dxa"/>
            <w:tcBorders>
              <w:top w:val="nil"/>
              <w:left w:val="nil"/>
              <w:bottom w:val="single" w:sz="8" w:space="0" w:color="FFFFFF"/>
              <w:right w:val="single" w:sz="8" w:space="0" w:color="FFFFFF"/>
            </w:tcBorders>
            <w:shd w:val="clear" w:color="auto" w:fill="DBE5F1"/>
          </w:tcPr>
          <w:p w:rsidR="00C97DFF" w:rsidRPr="006452F6" w:rsidRDefault="00C97DFF" w:rsidP="0090195A">
            <w:pPr>
              <w:autoSpaceDE w:val="0"/>
              <w:autoSpaceDN w:val="0"/>
              <w:adjustRightInd w:val="0"/>
              <w:jc w:val="center"/>
              <w:rPr>
                <w:sz w:val="18"/>
                <w:szCs w:val="18"/>
              </w:rPr>
            </w:pPr>
            <w:r w:rsidRPr="006452F6">
              <w:rPr>
                <w:sz w:val="18"/>
                <w:szCs w:val="18"/>
              </w:rPr>
              <w:t>ÜRO04</w:t>
            </w:r>
          </w:p>
        </w:tc>
        <w:tc>
          <w:tcPr>
            <w:tcW w:w="1804" w:type="dxa"/>
            <w:tcBorders>
              <w:top w:val="nil"/>
              <w:left w:val="nil"/>
              <w:bottom w:val="single" w:sz="8" w:space="0" w:color="FFFFFF"/>
              <w:right w:val="single" w:sz="8" w:space="0" w:color="FFFFFF"/>
            </w:tcBorders>
            <w:shd w:val="clear" w:color="auto" w:fill="DBE5F1"/>
          </w:tcPr>
          <w:p w:rsidR="00C97DFF" w:rsidRPr="006452F6" w:rsidRDefault="00C97DFF" w:rsidP="0090195A">
            <w:pPr>
              <w:autoSpaceDE w:val="0"/>
              <w:autoSpaceDN w:val="0"/>
              <w:adjustRightInd w:val="0"/>
              <w:jc w:val="center"/>
              <w:rPr>
                <w:sz w:val="18"/>
                <w:szCs w:val="18"/>
              </w:rPr>
            </w:pPr>
            <w:r w:rsidRPr="006452F6">
              <w:rPr>
                <w:sz w:val="18"/>
                <w:szCs w:val="18"/>
              </w:rPr>
              <w:t>ÜRO005</w:t>
            </w:r>
          </w:p>
        </w:tc>
      </w:tr>
      <w:tr w:rsidR="00C97DFF" w:rsidRPr="006452F6" w:rsidTr="0090195A">
        <w:trPr>
          <w:trHeight w:val="259"/>
        </w:trPr>
        <w:tc>
          <w:tcPr>
            <w:tcW w:w="1545" w:type="dxa"/>
            <w:tcBorders>
              <w:top w:val="single" w:sz="8" w:space="0" w:color="FFFFFF"/>
              <w:left w:val="single" w:sz="8" w:space="0" w:color="FFFFFF"/>
              <w:bottom w:val="nil"/>
              <w:right w:val="single" w:sz="12" w:space="0" w:color="FFFFFF"/>
            </w:tcBorders>
            <w:shd w:val="clear" w:color="auto" w:fill="4F81BD"/>
            <w:vAlign w:val="center"/>
          </w:tcPr>
          <w:p w:rsidR="00C97DFF" w:rsidRPr="006452F6" w:rsidRDefault="00C97DFF" w:rsidP="0090195A">
            <w:pPr>
              <w:jc w:val="center"/>
              <w:rPr>
                <w:b/>
                <w:bCs/>
                <w:color w:val="FFFFFF"/>
                <w:sz w:val="18"/>
                <w:szCs w:val="18"/>
              </w:rPr>
            </w:pPr>
            <w:proofErr w:type="gramStart"/>
            <w:r w:rsidRPr="006452F6">
              <w:rPr>
                <w:b/>
                <w:bCs/>
                <w:color w:val="FFFFFF"/>
                <w:sz w:val="18"/>
                <w:szCs w:val="18"/>
              </w:rPr>
              <w:t>13:50</w:t>
            </w:r>
            <w:proofErr w:type="gramEnd"/>
            <w:r w:rsidRPr="006452F6">
              <w:rPr>
                <w:b/>
                <w:bCs/>
                <w:color w:val="FFFFFF"/>
                <w:sz w:val="18"/>
                <w:szCs w:val="18"/>
              </w:rPr>
              <w:t>-14:30</w:t>
            </w:r>
          </w:p>
        </w:tc>
        <w:tc>
          <w:tcPr>
            <w:tcW w:w="1594" w:type="dxa"/>
            <w:tcBorders>
              <w:top w:val="nil"/>
              <w:left w:val="nil"/>
              <w:bottom w:val="single" w:sz="8" w:space="0" w:color="FFFFFF"/>
              <w:right w:val="single" w:sz="8" w:space="0" w:color="FFFFFF"/>
            </w:tcBorders>
            <w:shd w:val="clear" w:color="auto" w:fill="DBE5F1"/>
          </w:tcPr>
          <w:p w:rsidR="00C97DFF" w:rsidRPr="006452F6" w:rsidRDefault="00C97DFF" w:rsidP="0090195A">
            <w:pPr>
              <w:autoSpaceDE w:val="0"/>
              <w:autoSpaceDN w:val="0"/>
              <w:adjustRightInd w:val="0"/>
              <w:jc w:val="center"/>
              <w:rPr>
                <w:sz w:val="18"/>
                <w:szCs w:val="18"/>
              </w:rPr>
            </w:pPr>
            <w:r w:rsidRPr="006452F6">
              <w:rPr>
                <w:sz w:val="18"/>
                <w:szCs w:val="18"/>
              </w:rPr>
              <w:t>Öğretim Üyesi Viziti</w:t>
            </w:r>
          </w:p>
        </w:tc>
        <w:tc>
          <w:tcPr>
            <w:tcW w:w="1564" w:type="dxa"/>
            <w:tcBorders>
              <w:top w:val="nil"/>
              <w:left w:val="nil"/>
              <w:bottom w:val="single" w:sz="8" w:space="0" w:color="FFFFFF"/>
              <w:right w:val="single" w:sz="8" w:space="0" w:color="FFFFFF"/>
            </w:tcBorders>
            <w:shd w:val="clear" w:color="auto" w:fill="DBE5F1"/>
          </w:tcPr>
          <w:p w:rsidR="00C97DFF" w:rsidRPr="006452F6" w:rsidRDefault="00C97DFF" w:rsidP="0090195A">
            <w:pPr>
              <w:autoSpaceDE w:val="0"/>
              <w:autoSpaceDN w:val="0"/>
              <w:adjustRightInd w:val="0"/>
              <w:jc w:val="center"/>
              <w:rPr>
                <w:sz w:val="18"/>
                <w:szCs w:val="18"/>
              </w:rPr>
            </w:pPr>
            <w:r w:rsidRPr="006452F6">
              <w:rPr>
                <w:sz w:val="18"/>
                <w:szCs w:val="18"/>
              </w:rPr>
              <w:t>Serbest Çalışma</w:t>
            </w:r>
          </w:p>
        </w:tc>
        <w:tc>
          <w:tcPr>
            <w:tcW w:w="1565" w:type="dxa"/>
            <w:tcBorders>
              <w:top w:val="nil"/>
              <w:left w:val="nil"/>
              <w:bottom w:val="single" w:sz="8" w:space="0" w:color="FFFFFF"/>
              <w:right w:val="single" w:sz="8" w:space="0" w:color="FFFFFF"/>
            </w:tcBorders>
            <w:shd w:val="clear" w:color="auto" w:fill="DBE5F1"/>
          </w:tcPr>
          <w:p w:rsidR="00C97DFF" w:rsidRPr="006452F6" w:rsidRDefault="00C97DFF" w:rsidP="0090195A">
            <w:pPr>
              <w:autoSpaceDE w:val="0"/>
              <w:autoSpaceDN w:val="0"/>
              <w:adjustRightInd w:val="0"/>
              <w:jc w:val="center"/>
              <w:rPr>
                <w:sz w:val="18"/>
                <w:szCs w:val="18"/>
              </w:rPr>
            </w:pPr>
            <w:r w:rsidRPr="006452F6">
              <w:rPr>
                <w:sz w:val="18"/>
                <w:szCs w:val="18"/>
              </w:rPr>
              <w:t>Öğretim Üyesi Viziti</w:t>
            </w:r>
          </w:p>
        </w:tc>
        <w:tc>
          <w:tcPr>
            <w:tcW w:w="1564" w:type="dxa"/>
            <w:tcBorders>
              <w:top w:val="nil"/>
              <w:left w:val="nil"/>
              <w:bottom w:val="single" w:sz="8" w:space="0" w:color="FFFFFF"/>
              <w:right w:val="single" w:sz="8" w:space="0" w:color="FFFFFF"/>
            </w:tcBorders>
            <w:shd w:val="clear" w:color="auto" w:fill="DBE5F1"/>
          </w:tcPr>
          <w:p w:rsidR="00C97DFF" w:rsidRPr="006452F6" w:rsidRDefault="00C97DFF" w:rsidP="0090195A">
            <w:pPr>
              <w:autoSpaceDE w:val="0"/>
              <w:autoSpaceDN w:val="0"/>
              <w:adjustRightInd w:val="0"/>
              <w:jc w:val="center"/>
              <w:rPr>
                <w:sz w:val="18"/>
                <w:szCs w:val="18"/>
              </w:rPr>
            </w:pPr>
            <w:r w:rsidRPr="006452F6">
              <w:rPr>
                <w:sz w:val="18"/>
                <w:szCs w:val="18"/>
              </w:rPr>
              <w:t>Serbest Çalışma</w:t>
            </w:r>
          </w:p>
        </w:tc>
        <w:tc>
          <w:tcPr>
            <w:tcW w:w="1804" w:type="dxa"/>
            <w:tcBorders>
              <w:top w:val="nil"/>
              <w:left w:val="nil"/>
              <w:bottom w:val="single" w:sz="8" w:space="0" w:color="FFFFFF"/>
              <w:right w:val="single" w:sz="8" w:space="0" w:color="FFFFFF"/>
            </w:tcBorders>
            <w:shd w:val="clear" w:color="auto" w:fill="DBE5F1"/>
          </w:tcPr>
          <w:p w:rsidR="00C97DFF" w:rsidRPr="006452F6" w:rsidRDefault="00C97DFF" w:rsidP="0090195A">
            <w:pPr>
              <w:autoSpaceDE w:val="0"/>
              <w:autoSpaceDN w:val="0"/>
              <w:adjustRightInd w:val="0"/>
              <w:jc w:val="center"/>
              <w:rPr>
                <w:sz w:val="18"/>
                <w:szCs w:val="18"/>
              </w:rPr>
            </w:pPr>
            <w:r w:rsidRPr="006452F6">
              <w:rPr>
                <w:sz w:val="18"/>
                <w:szCs w:val="18"/>
              </w:rPr>
              <w:t>Öğretim Üyesi Viziti</w:t>
            </w:r>
          </w:p>
        </w:tc>
      </w:tr>
      <w:tr w:rsidR="00C97DFF" w:rsidRPr="006452F6" w:rsidTr="0090195A">
        <w:trPr>
          <w:trHeight w:val="636"/>
        </w:trPr>
        <w:tc>
          <w:tcPr>
            <w:tcW w:w="1545" w:type="dxa"/>
            <w:tcBorders>
              <w:top w:val="single" w:sz="8" w:space="0" w:color="FFFFFF"/>
              <w:left w:val="single" w:sz="8" w:space="0" w:color="FFFFFF"/>
              <w:bottom w:val="nil"/>
              <w:right w:val="single" w:sz="12" w:space="0" w:color="FFFFFF"/>
            </w:tcBorders>
            <w:shd w:val="clear" w:color="auto" w:fill="4F81BD"/>
            <w:vAlign w:val="center"/>
          </w:tcPr>
          <w:p w:rsidR="00C97DFF" w:rsidRPr="006452F6" w:rsidRDefault="00C97DFF" w:rsidP="0090195A">
            <w:pPr>
              <w:jc w:val="center"/>
              <w:rPr>
                <w:b/>
                <w:bCs/>
                <w:color w:val="FFFFFF"/>
                <w:sz w:val="18"/>
                <w:szCs w:val="18"/>
              </w:rPr>
            </w:pPr>
            <w:proofErr w:type="gramStart"/>
            <w:r w:rsidRPr="006452F6">
              <w:rPr>
                <w:b/>
                <w:bCs/>
                <w:color w:val="FFFFFF"/>
                <w:sz w:val="18"/>
                <w:szCs w:val="18"/>
              </w:rPr>
              <w:t>14:40</w:t>
            </w:r>
            <w:proofErr w:type="gramEnd"/>
            <w:r w:rsidRPr="006452F6">
              <w:rPr>
                <w:b/>
                <w:bCs/>
                <w:color w:val="FFFFFF"/>
                <w:sz w:val="18"/>
                <w:szCs w:val="18"/>
              </w:rPr>
              <w:t>-15:20</w:t>
            </w:r>
          </w:p>
        </w:tc>
        <w:tc>
          <w:tcPr>
            <w:tcW w:w="1594" w:type="dxa"/>
            <w:tcBorders>
              <w:top w:val="nil"/>
              <w:left w:val="nil"/>
              <w:bottom w:val="single" w:sz="8" w:space="0" w:color="FFFFFF"/>
              <w:right w:val="single" w:sz="8" w:space="0" w:color="FFFFFF"/>
            </w:tcBorders>
            <w:shd w:val="clear" w:color="auto" w:fill="DBE5F1"/>
          </w:tcPr>
          <w:p w:rsidR="00C97DFF" w:rsidRPr="006452F6" w:rsidRDefault="00C97DFF" w:rsidP="0090195A">
            <w:pPr>
              <w:autoSpaceDE w:val="0"/>
              <w:autoSpaceDN w:val="0"/>
              <w:adjustRightInd w:val="0"/>
              <w:jc w:val="center"/>
              <w:rPr>
                <w:sz w:val="18"/>
                <w:szCs w:val="18"/>
              </w:rPr>
            </w:pPr>
            <w:r w:rsidRPr="006452F6">
              <w:rPr>
                <w:sz w:val="18"/>
                <w:szCs w:val="18"/>
              </w:rPr>
              <w:t>Serbest Çalışma</w:t>
            </w:r>
          </w:p>
        </w:tc>
        <w:tc>
          <w:tcPr>
            <w:tcW w:w="1564" w:type="dxa"/>
            <w:tcBorders>
              <w:top w:val="nil"/>
              <w:left w:val="nil"/>
              <w:bottom w:val="single" w:sz="8" w:space="0" w:color="FFFFFF"/>
              <w:right w:val="single" w:sz="8" w:space="0" w:color="FFFFFF"/>
            </w:tcBorders>
            <w:shd w:val="clear" w:color="auto" w:fill="DBE5F1"/>
          </w:tcPr>
          <w:p w:rsidR="00C97DFF" w:rsidRPr="006452F6" w:rsidRDefault="00C97DFF" w:rsidP="0090195A">
            <w:pPr>
              <w:autoSpaceDE w:val="0"/>
              <w:autoSpaceDN w:val="0"/>
              <w:adjustRightInd w:val="0"/>
              <w:jc w:val="center"/>
              <w:rPr>
                <w:sz w:val="18"/>
                <w:szCs w:val="18"/>
              </w:rPr>
            </w:pPr>
            <w:r w:rsidRPr="006452F6">
              <w:rPr>
                <w:sz w:val="18"/>
                <w:szCs w:val="18"/>
              </w:rPr>
              <w:t>Hasta Değerlendirme Viziti</w:t>
            </w:r>
          </w:p>
        </w:tc>
        <w:tc>
          <w:tcPr>
            <w:tcW w:w="1565" w:type="dxa"/>
            <w:tcBorders>
              <w:top w:val="nil"/>
              <w:left w:val="nil"/>
              <w:bottom w:val="single" w:sz="8" w:space="0" w:color="FFFFFF"/>
              <w:right w:val="single" w:sz="8" w:space="0" w:color="FFFFFF"/>
            </w:tcBorders>
            <w:shd w:val="clear" w:color="auto" w:fill="DBE5F1"/>
          </w:tcPr>
          <w:p w:rsidR="00C97DFF" w:rsidRPr="006452F6" w:rsidRDefault="00C97DFF" w:rsidP="0090195A">
            <w:pPr>
              <w:autoSpaceDE w:val="0"/>
              <w:autoSpaceDN w:val="0"/>
              <w:adjustRightInd w:val="0"/>
              <w:jc w:val="center"/>
              <w:rPr>
                <w:sz w:val="18"/>
                <w:szCs w:val="18"/>
              </w:rPr>
            </w:pPr>
            <w:r w:rsidRPr="006452F6">
              <w:rPr>
                <w:sz w:val="18"/>
                <w:szCs w:val="18"/>
              </w:rPr>
              <w:t>Serbest Çalışma</w:t>
            </w:r>
          </w:p>
        </w:tc>
        <w:tc>
          <w:tcPr>
            <w:tcW w:w="1564" w:type="dxa"/>
            <w:tcBorders>
              <w:top w:val="nil"/>
              <w:left w:val="nil"/>
              <w:bottom w:val="single" w:sz="8" w:space="0" w:color="FFFFFF"/>
              <w:right w:val="single" w:sz="8" w:space="0" w:color="FFFFFF"/>
            </w:tcBorders>
            <w:shd w:val="clear" w:color="auto" w:fill="DBE5F1"/>
          </w:tcPr>
          <w:p w:rsidR="00C97DFF" w:rsidRPr="006452F6" w:rsidRDefault="00C97DFF" w:rsidP="0090195A">
            <w:pPr>
              <w:autoSpaceDE w:val="0"/>
              <w:autoSpaceDN w:val="0"/>
              <w:adjustRightInd w:val="0"/>
              <w:jc w:val="center"/>
              <w:rPr>
                <w:sz w:val="18"/>
                <w:szCs w:val="18"/>
              </w:rPr>
            </w:pPr>
            <w:r w:rsidRPr="006452F6">
              <w:rPr>
                <w:sz w:val="18"/>
                <w:szCs w:val="18"/>
              </w:rPr>
              <w:t>Hasta Değerlendirme Viziti</w:t>
            </w:r>
          </w:p>
        </w:tc>
        <w:tc>
          <w:tcPr>
            <w:tcW w:w="1804" w:type="dxa"/>
            <w:tcBorders>
              <w:top w:val="nil"/>
              <w:left w:val="nil"/>
              <w:bottom w:val="single" w:sz="8" w:space="0" w:color="FFFFFF"/>
              <w:right w:val="single" w:sz="8" w:space="0" w:color="FFFFFF"/>
            </w:tcBorders>
            <w:shd w:val="clear" w:color="auto" w:fill="DBE5F1"/>
          </w:tcPr>
          <w:p w:rsidR="00C97DFF" w:rsidRPr="006452F6" w:rsidRDefault="00C97DFF" w:rsidP="0090195A">
            <w:pPr>
              <w:autoSpaceDE w:val="0"/>
              <w:autoSpaceDN w:val="0"/>
              <w:adjustRightInd w:val="0"/>
              <w:jc w:val="center"/>
              <w:rPr>
                <w:sz w:val="18"/>
                <w:szCs w:val="18"/>
              </w:rPr>
            </w:pPr>
            <w:r w:rsidRPr="006452F6">
              <w:rPr>
                <w:sz w:val="18"/>
                <w:szCs w:val="18"/>
              </w:rPr>
              <w:t>Serbest Çalışma</w:t>
            </w:r>
          </w:p>
        </w:tc>
      </w:tr>
      <w:tr w:rsidR="00C97DFF" w:rsidRPr="006452F6" w:rsidTr="0090195A">
        <w:trPr>
          <w:trHeight w:val="259"/>
        </w:trPr>
        <w:tc>
          <w:tcPr>
            <w:tcW w:w="1545" w:type="dxa"/>
            <w:tcBorders>
              <w:top w:val="single" w:sz="8" w:space="0" w:color="FFFFFF"/>
              <w:left w:val="single" w:sz="8" w:space="0" w:color="FFFFFF"/>
              <w:bottom w:val="nil"/>
              <w:right w:val="single" w:sz="12" w:space="0" w:color="FFFFFF"/>
            </w:tcBorders>
            <w:shd w:val="clear" w:color="auto" w:fill="4F81BD"/>
            <w:vAlign w:val="center"/>
          </w:tcPr>
          <w:p w:rsidR="00C97DFF" w:rsidRPr="006452F6" w:rsidRDefault="00C97DFF" w:rsidP="0090195A">
            <w:pPr>
              <w:jc w:val="center"/>
              <w:rPr>
                <w:b/>
                <w:bCs/>
                <w:color w:val="FFFFFF"/>
                <w:sz w:val="18"/>
                <w:szCs w:val="18"/>
              </w:rPr>
            </w:pPr>
            <w:proofErr w:type="gramStart"/>
            <w:r w:rsidRPr="006452F6">
              <w:rPr>
                <w:b/>
                <w:bCs/>
                <w:color w:val="FFFFFF"/>
                <w:sz w:val="18"/>
                <w:szCs w:val="18"/>
              </w:rPr>
              <w:t>15:30</w:t>
            </w:r>
            <w:proofErr w:type="gramEnd"/>
            <w:r w:rsidRPr="006452F6">
              <w:rPr>
                <w:b/>
                <w:bCs/>
                <w:color w:val="FFFFFF"/>
                <w:sz w:val="18"/>
                <w:szCs w:val="18"/>
              </w:rPr>
              <w:t>-16:10</w:t>
            </w:r>
          </w:p>
        </w:tc>
        <w:tc>
          <w:tcPr>
            <w:tcW w:w="1594" w:type="dxa"/>
            <w:tcBorders>
              <w:top w:val="nil"/>
              <w:left w:val="nil"/>
              <w:bottom w:val="single" w:sz="8" w:space="0" w:color="FFFFFF"/>
              <w:right w:val="single" w:sz="8" w:space="0" w:color="FFFFFF"/>
            </w:tcBorders>
            <w:shd w:val="clear" w:color="auto" w:fill="DBE5F1"/>
          </w:tcPr>
          <w:p w:rsidR="00C97DFF" w:rsidRPr="006452F6" w:rsidRDefault="00C97DFF" w:rsidP="0090195A">
            <w:pPr>
              <w:autoSpaceDE w:val="0"/>
              <w:autoSpaceDN w:val="0"/>
              <w:adjustRightInd w:val="0"/>
              <w:jc w:val="center"/>
              <w:rPr>
                <w:sz w:val="18"/>
                <w:szCs w:val="18"/>
              </w:rPr>
            </w:pPr>
            <w:r w:rsidRPr="006452F6">
              <w:rPr>
                <w:sz w:val="18"/>
                <w:szCs w:val="18"/>
              </w:rPr>
              <w:t>ÜRO001</w:t>
            </w:r>
          </w:p>
        </w:tc>
        <w:tc>
          <w:tcPr>
            <w:tcW w:w="1564" w:type="dxa"/>
            <w:tcBorders>
              <w:top w:val="nil"/>
              <w:left w:val="nil"/>
              <w:bottom w:val="single" w:sz="8" w:space="0" w:color="FFFFFF"/>
              <w:right w:val="single" w:sz="8" w:space="0" w:color="FFFFFF"/>
            </w:tcBorders>
            <w:shd w:val="clear" w:color="auto" w:fill="DBE5F1"/>
          </w:tcPr>
          <w:p w:rsidR="00C97DFF" w:rsidRPr="006452F6" w:rsidRDefault="00C97DFF" w:rsidP="0090195A">
            <w:pPr>
              <w:autoSpaceDE w:val="0"/>
              <w:autoSpaceDN w:val="0"/>
              <w:adjustRightInd w:val="0"/>
              <w:jc w:val="center"/>
              <w:rPr>
                <w:sz w:val="18"/>
                <w:szCs w:val="18"/>
              </w:rPr>
            </w:pPr>
            <w:r w:rsidRPr="006452F6">
              <w:rPr>
                <w:sz w:val="18"/>
                <w:szCs w:val="18"/>
              </w:rPr>
              <w:t>ÜRO002</w:t>
            </w:r>
          </w:p>
        </w:tc>
        <w:tc>
          <w:tcPr>
            <w:tcW w:w="1565" w:type="dxa"/>
            <w:tcBorders>
              <w:top w:val="nil"/>
              <w:left w:val="nil"/>
              <w:bottom w:val="single" w:sz="8" w:space="0" w:color="FFFFFF"/>
              <w:right w:val="single" w:sz="8" w:space="0" w:color="FFFFFF"/>
            </w:tcBorders>
            <w:shd w:val="clear" w:color="auto" w:fill="DBE5F1"/>
          </w:tcPr>
          <w:p w:rsidR="00C97DFF" w:rsidRPr="006452F6" w:rsidRDefault="00C97DFF" w:rsidP="0090195A">
            <w:pPr>
              <w:autoSpaceDE w:val="0"/>
              <w:autoSpaceDN w:val="0"/>
              <w:adjustRightInd w:val="0"/>
              <w:jc w:val="center"/>
              <w:rPr>
                <w:sz w:val="18"/>
                <w:szCs w:val="18"/>
              </w:rPr>
            </w:pPr>
            <w:r w:rsidRPr="006452F6">
              <w:rPr>
                <w:sz w:val="18"/>
                <w:szCs w:val="18"/>
              </w:rPr>
              <w:t>ÜRO003</w:t>
            </w:r>
          </w:p>
        </w:tc>
        <w:tc>
          <w:tcPr>
            <w:tcW w:w="1564" w:type="dxa"/>
            <w:tcBorders>
              <w:top w:val="nil"/>
              <w:left w:val="nil"/>
              <w:bottom w:val="single" w:sz="8" w:space="0" w:color="FFFFFF"/>
              <w:right w:val="single" w:sz="8" w:space="0" w:color="FFFFFF"/>
            </w:tcBorders>
            <w:shd w:val="clear" w:color="auto" w:fill="DBE5F1"/>
          </w:tcPr>
          <w:p w:rsidR="00C97DFF" w:rsidRPr="006452F6" w:rsidRDefault="00C97DFF" w:rsidP="0090195A">
            <w:pPr>
              <w:autoSpaceDE w:val="0"/>
              <w:autoSpaceDN w:val="0"/>
              <w:adjustRightInd w:val="0"/>
              <w:jc w:val="center"/>
              <w:rPr>
                <w:sz w:val="18"/>
                <w:szCs w:val="18"/>
              </w:rPr>
            </w:pPr>
            <w:r w:rsidRPr="006452F6">
              <w:rPr>
                <w:sz w:val="18"/>
                <w:szCs w:val="18"/>
              </w:rPr>
              <w:t>ÜRO04</w:t>
            </w:r>
          </w:p>
        </w:tc>
        <w:tc>
          <w:tcPr>
            <w:tcW w:w="1804" w:type="dxa"/>
            <w:tcBorders>
              <w:top w:val="nil"/>
              <w:left w:val="nil"/>
              <w:bottom w:val="single" w:sz="8" w:space="0" w:color="FFFFFF"/>
              <w:right w:val="single" w:sz="8" w:space="0" w:color="FFFFFF"/>
            </w:tcBorders>
            <w:shd w:val="clear" w:color="auto" w:fill="DBE5F1"/>
          </w:tcPr>
          <w:p w:rsidR="00C97DFF" w:rsidRPr="006452F6" w:rsidRDefault="00C97DFF" w:rsidP="0090195A">
            <w:pPr>
              <w:autoSpaceDE w:val="0"/>
              <w:autoSpaceDN w:val="0"/>
              <w:adjustRightInd w:val="0"/>
              <w:jc w:val="center"/>
              <w:rPr>
                <w:sz w:val="18"/>
                <w:szCs w:val="18"/>
              </w:rPr>
            </w:pPr>
            <w:r w:rsidRPr="006452F6">
              <w:rPr>
                <w:sz w:val="18"/>
                <w:szCs w:val="18"/>
              </w:rPr>
              <w:t>ÜRO05</w:t>
            </w:r>
          </w:p>
        </w:tc>
      </w:tr>
      <w:tr w:rsidR="00C97DFF" w:rsidRPr="006452F6" w:rsidTr="0090195A">
        <w:trPr>
          <w:trHeight w:val="273"/>
        </w:trPr>
        <w:tc>
          <w:tcPr>
            <w:tcW w:w="1545" w:type="dxa"/>
            <w:noWrap/>
            <w:vAlign w:val="bottom"/>
          </w:tcPr>
          <w:p w:rsidR="00C97DFF" w:rsidRPr="006452F6" w:rsidRDefault="00C97DFF" w:rsidP="0090195A">
            <w:pPr>
              <w:rPr>
                <w:sz w:val="18"/>
                <w:szCs w:val="18"/>
              </w:rPr>
            </w:pPr>
          </w:p>
        </w:tc>
        <w:tc>
          <w:tcPr>
            <w:tcW w:w="1594" w:type="dxa"/>
            <w:noWrap/>
            <w:vAlign w:val="bottom"/>
          </w:tcPr>
          <w:p w:rsidR="00C97DFF" w:rsidRPr="006452F6" w:rsidRDefault="00C97DFF" w:rsidP="0090195A">
            <w:pPr>
              <w:rPr>
                <w:sz w:val="18"/>
                <w:szCs w:val="18"/>
              </w:rPr>
            </w:pPr>
          </w:p>
        </w:tc>
        <w:tc>
          <w:tcPr>
            <w:tcW w:w="1564" w:type="dxa"/>
            <w:noWrap/>
            <w:vAlign w:val="bottom"/>
          </w:tcPr>
          <w:p w:rsidR="00C97DFF" w:rsidRPr="006452F6" w:rsidRDefault="00C97DFF" w:rsidP="0090195A">
            <w:pPr>
              <w:rPr>
                <w:sz w:val="18"/>
                <w:szCs w:val="18"/>
              </w:rPr>
            </w:pPr>
          </w:p>
        </w:tc>
        <w:tc>
          <w:tcPr>
            <w:tcW w:w="1565" w:type="dxa"/>
            <w:noWrap/>
            <w:vAlign w:val="bottom"/>
          </w:tcPr>
          <w:p w:rsidR="00C97DFF" w:rsidRPr="006452F6" w:rsidRDefault="00C97DFF" w:rsidP="0090195A">
            <w:pPr>
              <w:rPr>
                <w:sz w:val="18"/>
                <w:szCs w:val="18"/>
              </w:rPr>
            </w:pPr>
          </w:p>
        </w:tc>
        <w:tc>
          <w:tcPr>
            <w:tcW w:w="1564" w:type="dxa"/>
            <w:noWrap/>
            <w:vAlign w:val="bottom"/>
          </w:tcPr>
          <w:p w:rsidR="00C97DFF" w:rsidRPr="006452F6" w:rsidRDefault="00C97DFF" w:rsidP="0090195A">
            <w:pPr>
              <w:rPr>
                <w:sz w:val="18"/>
                <w:szCs w:val="18"/>
              </w:rPr>
            </w:pPr>
          </w:p>
        </w:tc>
        <w:tc>
          <w:tcPr>
            <w:tcW w:w="1804" w:type="dxa"/>
            <w:noWrap/>
            <w:vAlign w:val="bottom"/>
          </w:tcPr>
          <w:p w:rsidR="00C97DFF" w:rsidRPr="006452F6" w:rsidRDefault="00C97DFF" w:rsidP="0090195A">
            <w:pPr>
              <w:rPr>
                <w:sz w:val="18"/>
                <w:szCs w:val="18"/>
              </w:rPr>
            </w:pPr>
          </w:p>
        </w:tc>
      </w:tr>
      <w:tr w:rsidR="00C97DFF" w:rsidRPr="006452F6" w:rsidTr="0090195A">
        <w:trPr>
          <w:trHeight w:val="244"/>
        </w:trPr>
        <w:tc>
          <w:tcPr>
            <w:tcW w:w="1545" w:type="dxa"/>
            <w:tcBorders>
              <w:top w:val="single" w:sz="4" w:space="0" w:color="auto"/>
              <w:left w:val="single" w:sz="4" w:space="0" w:color="auto"/>
              <w:bottom w:val="single" w:sz="4" w:space="0" w:color="auto"/>
              <w:right w:val="single" w:sz="4" w:space="0" w:color="auto"/>
            </w:tcBorders>
            <w:noWrap/>
            <w:vAlign w:val="center"/>
          </w:tcPr>
          <w:p w:rsidR="00C97DFF" w:rsidRPr="006452F6" w:rsidRDefault="00C97DFF" w:rsidP="0090195A">
            <w:pPr>
              <w:jc w:val="center"/>
              <w:rPr>
                <w:sz w:val="18"/>
                <w:szCs w:val="18"/>
              </w:rPr>
            </w:pPr>
            <w:r w:rsidRPr="006452F6">
              <w:rPr>
                <w:sz w:val="18"/>
                <w:szCs w:val="18"/>
              </w:rPr>
              <w:t>ÜRO001</w:t>
            </w:r>
          </w:p>
        </w:tc>
        <w:tc>
          <w:tcPr>
            <w:tcW w:w="4723" w:type="dxa"/>
            <w:gridSpan w:val="3"/>
            <w:tcBorders>
              <w:top w:val="single" w:sz="4" w:space="0" w:color="auto"/>
              <w:left w:val="nil"/>
              <w:bottom w:val="single" w:sz="4" w:space="0" w:color="auto"/>
              <w:right w:val="single" w:sz="4" w:space="0" w:color="auto"/>
            </w:tcBorders>
            <w:noWrap/>
            <w:vAlign w:val="center"/>
          </w:tcPr>
          <w:p w:rsidR="00C97DFF" w:rsidRPr="006452F6" w:rsidRDefault="00C97DFF" w:rsidP="0090195A">
            <w:pPr>
              <w:rPr>
                <w:color w:val="000000"/>
                <w:sz w:val="18"/>
                <w:szCs w:val="18"/>
              </w:rPr>
            </w:pPr>
            <w:r w:rsidRPr="006452F6">
              <w:rPr>
                <w:color w:val="000000"/>
                <w:sz w:val="18"/>
                <w:szCs w:val="18"/>
              </w:rPr>
              <w:t>Ürolojide hasta değerlendirme ve tanı yöntemleri</w:t>
            </w:r>
          </w:p>
        </w:tc>
        <w:tc>
          <w:tcPr>
            <w:tcW w:w="1564" w:type="dxa"/>
            <w:tcBorders>
              <w:top w:val="single" w:sz="4" w:space="0" w:color="auto"/>
              <w:left w:val="nil"/>
              <w:bottom w:val="single" w:sz="4" w:space="0" w:color="auto"/>
              <w:right w:val="single" w:sz="4" w:space="0" w:color="000000"/>
            </w:tcBorders>
            <w:noWrap/>
            <w:vAlign w:val="center"/>
          </w:tcPr>
          <w:p w:rsidR="00C97DFF" w:rsidRPr="006452F6" w:rsidRDefault="00C97DFF" w:rsidP="0090195A">
            <w:pPr>
              <w:jc w:val="center"/>
              <w:rPr>
                <w:sz w:val="18"/>
                <w:szCs w:val="18"/>
              </w:rPr>
            </w:pPr>
            <w:r w:rsidRPr="006452F6">
              <w:rPr>
                <w:sz w:val="18"/>
                <w:szCs w:val="18"/>
              </w:rPr>
              <w:t>3 saat</w:t>
            </w:r>
          </w:p>
        </w:tc>
        <w:tc>
          <w:tcPr>
            <w:tcW w:w="1804" w:type="dxa"/>
            <w:tcBorders>
              <w:top w:val="single" w:sz="4" w:space="0" w:color="auto"/>
              <w:left w:val="nil"/>
              <w:bottom w:val="single" w:sz="4" w:space="0" w:color="auto"/>
              <w:right w:val="single" w:sz="4" w:space="0" w:color="000000"/>
            </w:tcBorders>
            <w:vAlign w:val="center"/>
          </w:tcPr>
          <w:p w:rsidR="00C97DFF" w:rsidRPr="006452F6" w:rsidRDefault="00C97DFF" w:rsidP="0090195A">
            <w:pPr>
              <w:rPr>
                <w:color w:val="000000"/>
                <w:sz w:val="18"/>
                <w:szCs w:val="18"/>
              </w:rPr>
            </w:pPr>
            <w:r w:rsidRPr="006452F6">
              <w:rPr>
                <w:color w:val="000000"/>
                <w:sz w:val="18"/>
                <w:szCs w:val="18"/>
              </w:rPr>
              <w:t>Özcan KILIÇ</w:t>
            </w:r>
          </w:p>
        </w:tc>
      </w:tr>
      <w:tr w:rsidR="00C97DFF" w:rsidRPr="006452F6" w:rsidTr="0090195A">
        <w:trPr>
          <w:trHeight w:val="244"/>
        </w:trPr>
        <w:tc>
          <w:tcPr>
            <w:tcW w:w="1545" w:type="dxa"/>
            <w:tcBorders>
              <w:top w:val="nil"/>
              <w:left w:val="single" w:sz="4" w:space="0" w:color="auto"/>
              <w:bottom w:val="single" w:sz="4" w:space="0" w:color="auto"/>
              <w:right w:val="single" w:sz="4" w:space="0" w:color="auto"/>
            </w:tcBorders>
            <w:noWrap/>
            <w:vAlign w:val="center"/>
          </w:tcPr>
          <w:p w:rsidR="00C97DFF" w:rsidRPr="006452F6" w:rsidRDefault="00C97DFF" w:rsidP="0090195A">
            <w:pPr>
              <w:jc w:val="center"/>
              <w:rPr>
                <w:sz w:val="18"/>
                <w:szCs w:val="18"/>
              </w:rPr>
            </w:pPr>
            <w:r w:rsidRPr="006452F6">
              <w:rPr>
                <w:sz w:val="18"/>
                <w:szCs w:val="18"/>
              </w:rPr>
              <w:t>ÜRO002</w:t>
            </w:r>
          </w:p>
        </w:tc>
        <w:tc>
          <w:tcPr>
            <w:tcW w:w="4723" w:type="dxa"/>
            <w:gridSpan w:val="3"/>
            <w:tcBorders>
              <w:top w:val="single" w:sz="4" w:space="0" w:color="auto"/>
              <w:left w:val="nil"/>
              <w:bottom w:val="single" w:sz="4" w:space="0" w:color="auto"/>
              <w:right w:val="single" w:sz="4" w:space="0" w:color="auto"/>
            </w:tcBorders>
            <w:noWrap/>
            <w:vAlign w:val="center"/>
          </w:tcPr>
          <w:p w:rsidR="00C97DFF" w:rsidRPr="006452F6" w:rsidRDefault="00C97DFF" w:rsidP="0090195A">
            <w:pPr>
              <w:rPr>
                <w:color w:val="000000"/>
                <w:sz w:val="18"/>
                <w:szCs w:val="18"/>
              </w:rPr>
            </w:pPr>
            <w:r w:rsidRPr="006452F6">
              <w:rPr>
                <w:color w:val="000000"/>
                <w:sz w:val="18"/>
                <w:szCs w:val="18"/>
              </w:rPr>
              <w:t xml:space="preserve">Alt üriner sistem </w:t>
            </w:r>
            <w:proofErr w:type="gramStart"/>
            <w:r w:rsidRPr="006452F6">
              <w:rPr>
                <w:color w:val="000000"/>
                <w:sz w:val="18"/>
                <w:szCs w:val="18"/>
              </w:rPr>
              <w:t>semptomları</w:t>
            </w:r>
            <w:proofErr w:type="gramEnd"/>
            <w:r w:rsidRPr="006452F6">
              <w:rPr>
                <w:color w:val="000000"/>
                <w:sz w:val="18"/>
                <w:szCs w:val="18"/>
              </w:rPr>
              <w:t xml:space="preserve"> olan hastaya yaklaşım</w:t>
            </w:r>
          </w:p>
        </w:tc>
        <w:tc>
          <w:tcPr>
            <w:tcW w:w="1564" w:type="dxa"/>
            <w:tcBorders>
              <w:top w:val="single" w:sz="4" w:space="0" w:color="auto"/>
              <w:left w:val="nil"/>
              <w:bottom w:val="single" w:sz="4" w:space="0" w:color="auto"/>
              <w:right w:val="single" w:sz="4" w:space="0" w:color="000000"/>
            </w:tcBorders>
            <w:noWrap/>
            <w:vAlign w:val="center"/>
          </w:tcPr>
          <w:p w:rsidR="00C97DFF" w:rsidRPr="006452F6" w:rsidRDefault="00C97DFF" w:rsidP="0090195A">
            <w:pPr>
              <w:jc w:val="center"/>
              <w:rPr>
                <w:sz w:val="18"/>
                <w:szCs w:val="18"/>
              </w:rPr>
            </w:pPr>
            <w:r w:rsidRPr="006452F6">
              <w:rPr>
                <w:sz w:val="18"/>
                <w:szCs w:val="18"/>
              </w:rPr>
              <w:t>3 saat</w:t>
            </w:r>
          </w:p>
        </w:tc>
        <w:tc>
          <w:tcPr>
            <w:tcW w:w="1804" w:type="dxa"/>
            <w:tcBorders>
              <w:top w:val="single" w:sz="4" w:space="0" w:color="auto"/>
              <w:left w:val="nil"/>
              <w:bottom w:val="single" w:sz="4" w:space="0" w:color="auto"/>
              <w:right w:val="single" w:sz="4" w:space="0" w:color="000000"/>
            </w:tcBorders>
            <w:vAlign w:val="center"/>
          </w:tcPr>
          <w:p w:rsidR="00C97DFF" w:rsidRPr="006452F6" w:rsidRDefault="00C97DFF" w:rsidP="0090195A">
            <w:pPr>
              <w:ind w:right="-133"/>
              <w:rPr>
                <w:color w:val="000000"/>
                <w:sz w:val="18"/>
                <w:szCs w:val="18"/>
              </w:rPr>
            </w:pPr>
            <w:r w:rsidRPr="006452F6">
              <w:rPr>
                <w:color w:val="000000"/>
                <w:sz w:val="18"/>
                <w:szCs w:val="18"/>
              </w:rPr>
              <w:t>Mehmet KAYNAR</w:t>
            </w:r>
          </w:p>
        </w:tc>
      </w:tr>
      <w:tr w:rsidR="00C97DFF" w:rsidRPr="006452F6" w:rsidTr="0090195A">
        <w:trPr>
          <w:trHeight w:val="244"/>
        </w:trPr>
        <w:tc>
          <w:tcPr>
            <w:tcW w:w="1545" w:type="dxa"/>
            <w:tcBorders>
              <w:top w:val="nil"/>
              <w:left w:val="single" w:sz="4" w:space="0" w:color="auto"/>
              <w:bottom w:val="single" w:sz="4" w:space="0" w:color="auto"/>
              <w:right w:val="single" w:sz="4" w:space="0" w:color="auto"/>
            </w:tcBorders>
            <w:noWrap/>
            <w:vAlign w:val="center"/>
          </w:tcPr>
          <w:p w:rsidR="00C97DFF" w:rsidRPr="006452F6" w:rsidRDefault="00C97DFF" w:rsidP="0090195A">
            <w:pPr>
              <w:jc w:val="center"/>
              <w:rPr>
                <w:sz w:val="18"/>
                <w:szCs w:val="18"/>
              </w:rPr>
            </w:pPr>
            <w:r w:rsidRPr="006452F6">
              <w:rPr>
                <w:sz w:val="18"/>
                <w:szCs w:val="18"/>
              </w:rPr>
              <w:t>ÜRO003</w:t>
            </w:r>
          </w:p>
        </w:tc>
        <w:tc>
          <w:tcPr>
            <w:tcW w:w="4723" w:type="dxa"/>
            <w:gridSpan w:val="3"/>
            <w:tcBorders>
              <w:top w:val="single" w:sz="4" w:space="0" w:color="auto"/>
              <w:left w:val="nil"/>
              <w:bottom w:val="single" w:sz="4" w:space="0" w:color="auto"/>
              <w:right w:val="single" w:sz="4" w:space="0" w:color="auto"/>
            </w:tcBorders>
            <w:noWrap/>
            <w:vAlign w:val="center"/>
          </w:tcPr>
          <w:p w:rsidR="00C97DFF" w:rsidRPr="006452F6" w:rsidRDefault="00C97DFF" w:rsidP="0090195A">
            <w:pPr>
              <w:rPr>
                <w:color w:val="000000"/>
                <w:sz w:val="18"/>
                <w:szCs w:val="18"/>
              </w:rPr>
            </w:pPr>
            <w:r w:rsidRPr="006452F6">
              <w:rPr>
                <w:color w:val="000000"/>
                <w:sz w:val="18"/>
                <w:szCs w:val="18"/>
              </w:rPr>
              <w:t>Olgu sunumu</w:t>
            </w:r>
          </w:p>
        </w:tc>
        <w:tc>
          <w:tcPr>
            <w:tcW w:w="1564" w:type="dxa"/>
            <w:tcBorders>
              <w:top w:val="single" w:sz="4" w:space="0" w:color="auto"/>
              <w:left w:val="nil"/>
              <w:bottom w:val="single" w:sz="4" w:space="0" w:color="auto"/>
              <w:right w:val="single" w:sz="4" w:space="0" w:color="000000"/>
            </w:tcBorders>
            <w:noWrap/>
            <w:vAlign w:val="center"/>
          </w:tcPr>
          <w:p w:rsidR="00C97DFF" w:rsidRPr="006452F6" w:rsidRDefault="00C97DFF" w:rsidP="0090195A">
            <w:pPr>
              <w:jc w:val="center"/>
              <w:rPr>
                <w:sz w:val="18"/>
                <w:szCs w:val="18"/>
              </w:rPr>
            </w:pPr>
            <w:r w:rsidRPr="006452F6">
              <w:rPr>
                <w:sz w:val="18"/>
                <w:szCs w:val="18"/>
              </w:rPr>
              <w:t>3 saat</w:t>
            </w:r>
          </w:p>
        </w:tc>
        <w:tc>
          <w:tcPr>
            <w:tcW w:w="1804" w:type="dxa"/>
            <w:tcBorders>
              <w:top w:val="single" w:sz="4" w:space="0" w:color="auto"/>
              <w:left w:val="nil"/>
              <w:bottom w:val="single" w:sz="4" w:space="0" w:color="auto"/>
              <w:right w:val="single" w:sz="4" w:space="0" w:color="000000"/>
            </w:tcBorders>
            <w:vAlign w:val="center"/>
          </w:tcPr>
          <w:p w:rsidR="00C97DFF" w:rsidRPr="006452F6" w:rsidRDefault="00C97DFF" w:rsidP="0090195A">
            <w:pPr>
              <w:ind w:right="-133"/>
              <w:rPr>
                <w:color w:val="000000"/>
                <w:sz w:val="18"/>
                <w:szCs w:val="18"/>
              </w:rPr>
            </w:pPr>
            <w:r w:rsidRPr="006452F6">
              <w:rPr>
                <w:color w:val="000000"/>
                <w:sz w:val="18"/>
                <w:szCs w:val="18"/>
              </w:rPr>
              <w:t>Mehmet KAYNAR</w:t>
            </w:r>
          </w:p>
        </w:tc>
      </w:tr>
      <w:tr w:rsidR="00C97DFF" w:rsidRPr="006452F6" w:rsidTr="0090195A">
        <w:trPr>
          <w:trHeight w:val="244"/>
        </w:trPr>
        <w:tc>
          <w:tcPr>
            <w:tcW w:w="1545" w:type="dxa"/>
            <w:tcBorders>
              <w:top w:val="nil"/>
              <w:left w:val="single" w:sz="4" w:space="0" w:color="auto"/>
              <w:bottom w:val="single" w:sz="4" w:space="0" w:color="auto"/>
              <w:right w:val="single" w:sz="4" w:space="0" w:color="auto"/>
            </w:tcBorders>
            <w:noWrap/>
            <w:vAlign w:val="center"/>
          </w:tcPr>
          <w:p w:rsidR="00C97DFF" w:rsidRPr="006452F6" w:rsidRDefault="00C97DFF" w:rsidP="0090195A">
            <w:pPr>
              <w:jc w:val="center"/>
              <w:rPr>
                <w:sz w:val="18"/>
                <w:szCs w:val="18"/>
              </w:rPr>
            </w:pPr>
            <w:r w:rsidRPr="006452F6">
              <w:rPr>
                <w:sz w:val="18"/>
                <w:szCs w:val="18"/>
              </w:rPr>
              <w:t>ÜRO004</w:t>
            </w:r>
          </w:p>
        </w:tc>
        <w:tc>
          <w:tcPr>
            <w:tcW w:w="4723" w:type="dxa"/>
            <w:gridSpan w:val="3"/>
            <w:tcBorders>
              <w:top w:val="single" w:sz="4" w:space="0" w:color="auto"/>
              <w:left w:val="nil"/>
              <w:bottom w:val="single" w:sz="4" w:space="0" w:color="auto"/>
              <w:right w:val="single" w:sz="4" w:space="0" w:color="auto"/>
            </w:tcBorders>
            <w:noWrap/>
            <w:vAlign w:val="center"/>
          </w:tcPr>
          <w:p w:rsidR="00C97DFF" w:rsidRPr="006452F6" w:rsidRDefault="00C97DFF" w:rsidP="0090195A">
            <w:pPr>
              <w:rPr>
                <w:color w:val="000000"/>
                <w:sz w:val="18"/>
                <w:szCs w:val="18"/>
              </w:rPr>
            </w:pPr>
            <w:r w:rsidRPr="006452F6">
              <w:rPr>
                <w:color w:val="000000"/>
                <w:sz w:val="18"/>
                <w:szCs w:val="18"/>
              </w:rPr>
              <w:t xml:space="preserve">Alt ve üst üriner sistem </w:t>
            </w:r>
            <w:proofErr w:type="gramStart"/>
            <w:r w:rsidRPr="006452F6">
              <w:rPr>
                <w:color w:val="000000"/>
                <w:sz w:val="18"/>
                <w:szCs w:val="18"/>
              </w:rPr>
              <w:t>enfeksiyonları</w:t>
            </w:r>
            <w:proofErr w:type="gramEnd"/>
          </w:p>
        </w:tc>
        <w:tc>
          <w:tcPr>
            <w:tcW w:w="1564" w:type="dxa"/>
            <w:tcBorders>
              <w:top w:val="single" w:sz="4" w:space="0" w:color="auto"/>
              <w:left w:val="nil"/>
              <w:bottom w:val="single" w:sz="4" w:space="0" w:color="auto"/>
              <w:right w:val="single" w:sz="4" w:space="0" w:color="000000"/>
            </w:tcBorders>
            <w:noWrap/>
            <w:vAlign w:val="center"/>
          </w:tcPr>
          <w:p w:rsidR="00C97DFF" w:rsidRPr="006452F6" w:rsidRDefault="00C97DFF" w:rsidP="0090195A">
            <w:pPr>
              <w:jc w:val="center"/>
              <w:rPr>
                <w:sz w:val="18"/>
                <w:szCs w:val="18"/>
              </w:rPr>
            </w:pPr>
            <w:r w:rsidRPr="006452F6">
              <w:rPr>
                <w:sz w:val="18"/>
                <w:szCs w:val="18"/>
              </w:rPr>
              <w:t>3 saat</w:t>
            </w:r>
          </w:p>
        </w:tc>
        <w:tc>
          <w:tcPr>
            <w:tcW w:w="1804" w:type="dxa"/>
            <w:tcBorders>
              <w:top w:val="single" w:sz="4" w:space="0" w:color="auto"/>
              <w:left w:val="nil"/>
              <w:bottom w:val="single" w:sz="4" w:space="0" w:color="auto"/>
              <w:right w:val="single" w:sz="4" w:space="0" w:color="000000"/>
            </w:tcBorders>
            <w:vAlign w:val="center"/>
          </w:tcPr>
          <w:p w:rsidR="00C97DFF" w:rsidRPr="006452F6" w:rsidRDefault="00C97DFF" w:rsidP="0090195A">
            <w:pPr>
              <w:ind w:right="-133"/>
              <w:rPr>
                <w:color w:val="000000"/>
                <w:sz w:val="18"/>
                <w:szCs w:val="18"/>
              </w:rPr>
            </w:pPr>
            <w:r w:rsidRPr="006452F6">
              <w:rPr>
                <w:color w:val="000000"/>
                <w:sz w:val="18"/>
                <w:szCs w:val="18"/>
              </w:rPr>
              <w:t>Mehmet KAYNAR</w:t>
            </w:r>
          </w:p>
        </w:tc>
      </w:tr>
      <w:tr w:rsidR="00C97DFF" w:rsidRPr="006452F6" w:rsidTr="0090195A">
        <w:trPr>
          <w:trHeight w:val="244"/>
        </w:trPr>
        <w:tc>
          <w:tcPr>
            <w:tcW w:w="1545" w:type="dxa"/>
            <w:tcBorders>
              <w:top w:val="single" w:sz="4" w:space="0" w:color="auto"/>
              <w:left w:val="single" w:sz="4" w:space="0" w:color="auto"/>
              <w:bottom w:val="single" w:sz="4" w:space="0" w:color="auto"/>
              <w:right w:val="single" w:sz="4" w:space="0" w:color="auto"/>
            </w:tcBorders>
            <w:noWrap/>
            <w:vAlign w:val="center"/>
          </w:tcPr>
          <w:p w:rsidR="00C97DFF" w:rsidRPr="006452F6" w:rsidRDefault="00C97DFF" w:rsidP="0090195A">
            <w:pPr>
              <w:jc w:val="center"/>
              <w:rPr>
                <w:sz w:val="18"/>
                <w:szCs w:val="18"/>
              </w:rPr>
            </w:pPr>
            <w:r w:rsidRPr="006452F6">
              <w:rPr>
                <w:sz w:val="18"/>
                <w:szCs w:val="18"/>
              </w:rPr>
              <w:t>ÜRO005</w:t>
            </w:r>
          </w:p>
        </w:tc>
        <w:tc>
          <w:tcPr>
            <w:tcW w:w="4723" w:type="dxa"/>
            <w:gridSpan w:val="3"/>
            <w:tcBorders>
              <w:top w:val="single" w:sz="4" w:space="0" w:color="auto"/>
              <w:left w:val="nil"/>
              <w:bottom w:val="single" w:sz="4" w:space="0" w:color="auto"/>
              <w:right w:val="single" w:sz="4" w:space="0" w:color="auto"/>
            </w:tcBorders>
            <w:noWrap/>
            <w:vAlign w:val="center"/>
          </w:tcPr>
          <w:p w:rsidR="00C97DFF" w:rsidRPr="006452F6" w:rsidRDefault="00C97DFF" w:rsidP="0090195A">
            <w:pPr>
              <w:rPr>
                <w:color w:val="000000"/>
                <w:sz w:val="18"/>
                <w:szCs w:val="18"/>
              </w:rPr>
            </w:pPr>
            <w:r w:rsidRPr="006452F6">
              <w:rPr>
                <w:color w:val="000000"/>
                <w:sz w:val="18"/>
                <w:szCs w:val="18"/>
              </w:rPr>
              <w:t>Ürogenital sistem kanserleri</w:t>
            </w:r>
          </w:p>
        </w:tc>
        <w:tc>
          <w:tcPr>
            <w:tcW w:w="1564" w:type="dxa"/>
            <w:tcBorders>
              <w:top w:val="single" w:sz="4" w:space="0" w:color="auto"/>
              <w:left w:val="nil"/>
              <w:bottom w:val="single" w:sz="4" w:space="0" w:color="auto"/>
              <w:right w:val="single" w:sz="4" w:space="0" w:color="000000"/>
            </w:tcBorders>
            <w:noWrap/>
            <w:vAlign w:val="center"/>
          </w:tcPr>
          <w:p w:rsidR="00C97DFF" w:rsidRPr="006452F6" w:rsidRDefault="00C97DFF" w:rsidP="0090195A">
            <w:pPr>
              <w:jc w:val="center"/>
              <w:rPr>
                <w:sz w:val="18"/>
                <w:szCs w:val="18"/>
              </w:rPr>
            </w:pPr>
            <w:r w:rsidRPr="006452F6">
              <w:rPr>
                <w:sz w:val="18"/>
                <w:szCs w:val="18"/>
              </w:rPr>
              <w:t>3 saat</w:t>
            </w:r>
          </w:p>
        </w:tc>
        <w:tc>
          <w:tcPr>
            <w:tcW w:w="1804" w:type="dxa"/>
            <w:tcBorders>
              <w:top w:val="single" w:sz="4" w:space="0" w:color="auto"/>
              <w:left w:val="nil"/>
              <w:bottom w:val="single" w:sz="4" w:space="0" w:color="auto"/>
              <w:right w:val="single" w:sz="4" w:space="0" w:color="000000"/>
            </w:tcBorders>
            <w:vAlign w:val="center"/>
          </w:tcPr>
          <w:p w:rsidR="00C97DFF" w:rsidRPr="006452F6" w:rsidRDefault="00C97DFF" w:rsidP="0090195A">
            <w:pPr>
              <w:rPr>
                <w:color w:val="000000"/>
                <w:sz w:val="18"/>
                <w:szCs w:val="18"/>
              </w:rPr>
            </w:pPr>
            <w:r w:rsidRPr="006452F6">
              <w:rPr>
                <w:color w:val="000000"/>
                <w:sz w:val="18"/>
                <w:szCs w:val="18"/>
              </w:rPr>
              <w:t>Serdar GÖKTAŞ</w:t>
            </w:r>
          </w:p>
        </w:tc>
      </w:tr>
      <w:tr w:rsidR="0050600B" w:rsidRPr="006452F6" w:rsidTr="0090195A">
        <w:trPr>
          <w:trHeight w:val="244"/>
        </w:trPr>
        <w:tc>
          <w:tcPr>
            <w:tcW w:w="1545" w:type="dxa"/>
            <w:tcBorders>
              <w:top w:val="nil"/>
              <w:left w:val="single" w:sz="4" w:space="0" w:color="auto"/>
              <w:bottom w:val="single" w:sz="4" w:space="0" w:color="auto"/>
              <w:right w:val="single" w:sz="4" w:space="0" w:color="auto"/>
            </w:tcBorders>
            <w:noWrap/>
            <w:vAlign w:val="center"/>
          </w:tcPr>
          <w:p w:rsidR="0050600B" w:rsidRPr="006452F6" w:rsidRDefault="0050600B" w:rsidP="0090195A">
            <w:pPr>
              <w:jc w:val="center"/>
              <w:rPr>
                <w:sz w:val="18"/>
                <w:szCs w:val="18"/>
              </w:rPr>
            </w:pPr>
            <w:r w:rsidRPr="006452F6">
              <w:rPr>
                <w:sz w:val="18"/>
                <w:szCs w:val="18"/>
              </w:rPr>
              <w:t>ÜRO006</w:t>
            </w:r>
          </w:p>
        </w:tc>
        <w:tc>
          <w:tcPr>
            <w:tcW w:w="4723" w:type="dxa"/>
            <w:gridSpan w:val="3"/>
            <w:tcBorders>
              <w:top w:val="single" w:sz="4" w:space="0" w:color="auto"/>
              <w:left w:val="nil"/>
              <w:bottom w:val="single" w:sz="4" w:space="0" w:color="auto"/>
              <w:right w:val="single" w:sz="4" w:space="0" w:color="auto"/>
            </w:tcBorders>
            <w:noWrap/>
            <w:vAlign w:val="center"/>
          </w:tcPr>
          <w:p w:rsidR="0050600B" w:rsidRPr="006452F6" w:rsidRDefault="0050600B" w:rsidP="0090195A">
            <w:pPr>
              <w:rPr>
                <w:color w:val="000000"/>
                <w:sz w:val="18"/>
                <w:szCs w:val="18"/>
              </w:rPr>
            </w:pPr>
            <w:proofErr w:type="gramStart"/>
            <w:r w:rsidRPr="006452F6">
              <w:rPr>
                <w:color w:val="000000"/>
                <w:sz w:val="18"/>
                <w:szCs w:val="18"/>
              </w:rPr>
              <w:t>İşeme</w:t>
            </w:r>
            <w:proofErr w:type="gramEnd"/>
            <w:r w:rsidRPr="006452F6">
              <w:rPr>
                <w:color w:val="000000"/>
                <w:sz w:val="18"/>
                <w:szCs w:val="18"/>
              </w:rPr>
              <w:t xml:space="preserve"> fizyolojisi ve işeme bozuklukları</w:t>
            </w:r>
          </w:p>
        </w:tc>
        <w:tc>
          <w:tcPr>
            <w:tcW w:w="1564" w:type="dxa"/>
            <w:tcBorders>
              <w:top w:val="single" w:sz="4" w:space="0" w:color="auto"/>
              <w:left w:val="nil"/>
              <w:bottom w:val="single" w:sz="4" w:space="0" w:color="auto"/>
              <w:right w:val="single" w:sz="4" w:space="0" w:color="000000"/>
            </w:tcBorders>
            <w:noWrap/>
            <w:vAlign w:val="center"/>
          </w:tcPr>
          <w:p w:rsidR="0050600B" w:rsidRPr="006452F6" w:rsidRDefault="0050600B" w:rsidP="0090195A">
            <w:pPr>
              <w:jc w:val="center"/>
              <w:rPr>
                <w:sz w:val="18"/>
                <w:szCs w:val="18"/>
              </w:rPr>
            </w:pPr>
            <w:r w:rsidRPr="006452F6">
              <w:rPr>
                <w:sz w:val="18"/>
                <w:szCs w:val="18"/>
              </w:rPr>
              <w:t>3 saat</w:t>
            </w:r>
          </w:p>
        </w:tc>
        <w:tc>
          <w:tcPr>
            <w:tcW w:w="1804" w:type="dxa"/>
            <w:tcBorders>
              <w:top w:val="single" w:sz="4" w:space="0" w:color="auto"/>
              <w:left w:val="nil"/>
              <w:bottom w:val="single" w:sz="4" w:space="0" w:color="auto"/>
              <w:right w:val="single" w:sz="4" w:space="0" w:color="000000"/>
            </w:tcBorders>
            <w:vAlign w:val="center"/>
          </w:tcPr>
          <w:p w:rsidR="0050600B" w:rsidRPr="006452F6" w:rsidRDefault="0050600B" w:rsidP="0090195A">
            <w:pPr>
              <w:ind w:right="-133"/>
              <w:rPr>
                <w:color w:val="000000"/>
                <w:sz w:val="18"/>
                <w:szCs w:val="18"/>
              </w:rPr>
            </w:pPr>
            <w:r w:rsidRPr="006452F6">
              <w:rPr>
                <w:color w:val="000000"/>
                <w:sz w:val="18"/>
                <w:szCs w:val="18"/>
              </w:rPr>
              <w:t>Mehmet KAYNAR</w:t>
            </w:r>
          </w:p>
        </w:tc>
      </w:tr>
      <w:tr w:rsidR="00C97DFF" w:rsidRPr="006452F6" w:rsidTr="0090195A">
        <w:trPr>
          <w:trHeight w:val="244"/>
        </w:trPr>
        <w:tc>
          <w:tcPr>
            <w:tcW w:w="1545" w:type="dxa"/>
            <w:tcBorders>
              <w:top w:val="nil"/>
              <w:left w:val="single" w:sz="4" w:space="0" w:color="auto"/>
              <w:bottom w:val="single" w:sz="4" w:space="0" w:color="auto"/>
              <w:right w:val="single" w:sz="4" w:space="0" w:color="auto"/>
            </w:tcBorders>
            <w:noWrap/>
            <w:vAlign w:val="center"/>
          </w:tcPr>
          <w:p w:rsidR="00C97DFF" w:rsidRPr="006452F6" w:rsidRDefault="00C97DFF" w:rsidP="0090195A">
            <w:pPr>
              <w:jc w:val="center"/>
              <w:rPr>
                <w:sz w:val="18"/>
                <w:szCs w:val="18"/>
              </w:rPr>
            </w:pPr>
            <w:r w:rsidRPr="006452F6">
              <w:rPr>
                <w:sz w:val="18"/>
                <w:szCs w:val="18"/>
              </w:rPr>
              <w:t>ÜRO007</w:t>
            </w:r>
          </w:p>
        </w:tc>
        <w:tc>
          <w:tcPr>
            <w:tcW w:w="4723" w:type="dxa"/>
            <w:gridSpan w:val="3"/>
            <w:tcBorders>
              <w:top w:val="single" w:sz="4" w:space="0" w:color="auto"/>
              <w:left w:val="nil"/>
              <w:bottom w:val="single" w:sz="4" w:space="0" w:color="auto"/>
              <w:right w:val="single" w:sz="4" w:space="0" w:color="auto"/>
            </w:tcBorders>
            <w:noWrap/>
            <w:vAlign w:val="center"/>
          </w:tcPr>
          <w:p w:rsidR="00C97DFF" w:rsidRPr="006452F6" w:rsidRDefault="00C97DFF" w:rsidP="0090195A">
            <w:pPr>
              <w:rPr>
                <w:color w:val="000000"/>
                <w:sz w:val="18"/>
                <w:szCs w:val="18"/>
              </w:rPr>
            </w:pPr>
            <w:r w:rsidRPr="006452F6">
              <w:rPr>
                <w:color w:val="000000"/>
                <w:sz w:val="18"/>
                <w:szCs w:val="18"/>
              </w:rPr>
              <w:t>Makale sunumu</w:t>
            </w:r>
          </w:p>
        </w:tc>
        <w:tc>
          <w:tcPr>
            <w:tcW w:w="1564" w:type="dxa"/>
            <w:tcBorders>
              <w:top w:val="single" w:sz="4" w:space="0" w:color="auto"/>
              <w:left w:val="nil"/>
              <w:bottom w:val="single" w:sz="4" w:space="0" w:color="auto"/>
              <w:right w:val="single" w:sz="4" w:space="0" w:color="000000"/>
            </w:tcBorders>
            <w:noWrap/>
            <w:vAlign w:val="center"/>
          </w:tcPr>
          <w:p w:rsidR="00C97DFF" w:rsidRPr="006452F6" w:rsidRDefault="00C97DFF" w:rsidP="0090195A">
            <w:pPr>
              <w:jc w:val="center"/>
              <w:rPr>
                <w:sz w:val="18"/>
                <w:szCs w:val="18"/>
              </w:rPr>
            </w:pPr>
            <w:r w:rsidRPr="006452F6">
              <w:rPr>
                <w:sz w:val="18"/>
                <w:szCs w:val="18"/>
              </w:rPr>
              <w:t>3 saat</w:t>
            </w:r>
          </w:p>
        </w:tc>
        <w:tc>
          <w:tcPr>
            <w:tcW w:w="1804" w:type="dxa"/>
            <w:tcBorders>
              <w:top w:val="single" w:sz="4" w:space="0" w:color="auto"/>
              <w:left w:val="nil"/>
              <w:bottom w:val="single" w:sz="4" w:space="0" w:color="auto"/>
              <w:right w:val="single" w:sz="4" w:space="0" w:color="000000"/>
            </w:tcBorders>
            <w:vAlign w:val="center"/>
          </w:tcPr>
          <w:p w:rsidR="00C97DFF" w:rsidRPr="006452F6" w:rsidRDefault="00C97DFF" w:rsidP="0090195A">
            <w:pPr>
              <w:rPr>
                <w:color w:val="000000"/>
                <w:sz w:val="18"/>
                <w:szCs w:val="18"/>
              </w:rPr>
            </w:pPr>
            <w:r w:rsidRPr="006452F6">
              <w:rPr>
                <w:color w:val="000000"/>
                <w:sz w:val="18"/>
                <w:szCs w:val="18"/>
              </w:rPr>
              <w:t>Serdar GÖKTAŞ</w:t>
            </w:r>
          </w:p>
        </w:tc>
      </w:tr>
      <w:tr w:rsidR="00C97DFF" w:rsidRPr="006452F6" w:rsidTr="0090195A">
        <w:trPr>
          <w:trHeight w:val="244"/>
        </w:trPr>
        <w:tc>
          <w:tcPr>
            <w:tcW w:w="1545" w:type="dxa"/>
            <w:tcBorders>
              <w:top w:val="nil"/>
              <w:left w:val="single" w:sz="4" w:space="0" w:color="auto"/>
              <w:bottom w:val="single" w:sz="4" w:space="0" w:color="auto"/>
              <w:right w:val="single" w:sz="4" w:space="0" w:color="auto"/>
            </w:tcBorders>
            <w:noWrap/>
            <w:vAlign w:val="center"/>
          </w:tcPr>
          <w:p w:rsidR="00C97DFF" w:rsidRPr="006452F6" w:rsidRDefault="00C97DFF" w:rsidP="0090195A">
            <w:pPr>
              <w:jc w:val="center"/>
              <w:rPr>
                <w:sz w:val="18"/>
                <w:szCs w:val="18"/>
              </w:rPr>
            </w:pPr>
            <w:r w:rsidRPr="006452F6">
              <w:rPr>
                <w:sz w:val="18"/>
                <w:szCs w:val="18"/>
              </w:rPr>
              <w:t>ÜRO008</w:t>
            </w:r>
          </w:p>
        </w:tc>
        <w:tc>
          <w:tcPr>
            <w:tcW w:w="4723" w:type="dxa"/>
            <w:gridSpan w:val="3"/>
            <w:tcBorders>
              <w:top w:val="single" w:sz="4" w:space="0" w:color="auto"/>
              <w:left w:val="nil"/>
              <w:bottom w:val="single" w:sz="4" w:space="0" w:color="auto"/>
              <w:right w:val="single" w:sz="4" w:space="0" w:color="auto"/>
            </w:tcBorders>
            <w:noWrap/>
            <w:vAlign w:val="center"/>
          </w:tcPr>
          <w:p w:rsidR="00C97DFF" w:rsidRPr="006452F6" w:rsidRDefault="00C97DFF" w:rsidP="0090195A">
            <w:pPr>
              <w:rPr>
                <w:color w:val="000000"/>
                <w:sz w:val="18"/>
                <w:szCs w:val="18"/>
              </w:rPr>
            </w:pPr>
            <w:r w:rsidRPr="006452F6">
              <w:rPr>
                <w:color w:val="000000"/>
                <w:sz w:val="18"/>
                <w:szCs w:val="18"/>
              </w:rPr>
              <w:t>Ürolitiazis</w:t>
            </w:r>
          </w:p>
        </w:tc>
        <w:tc>
          <w:tcPr>
            <w:tcW w:w="1564" w:type="dxa"/>
            <w:tcBorders>
              <w:top w:val="single" w:sz="4" w:space="0" w:color="auto"/>
              <w:left w:val="nil"/>
              <w:bottom w:val="single" w:sz="4" w:space="0" w:color="auto"/>
              <w:right w:val="single" w:sz="4" w:space="0" w:color="000000"/>
            </w:tcBorders>
            <w:noWrap/>
            <w:vAlign w:val="center"/>
          </w:tcPr>
          <w:p w:rsidR="00C97DFF" w:rsidRPr="006452F6" w:rsidRDefault="00C97DFF" w:rsidP="0090195A">
            <w:pPr>
              <w:jc w:val="center"/>
              <w:rPr>
                <w:sz w:val="18"/>
                <w:szCs w:val="18"/>
              </w:rPr>
            </w:pPr>
            <w:r w:rsidRPr="006452F6">
              <w:rPr>
                <w:sz w:val="18"/>
                <w:szCs w:val="18"/>
              </w:rPr>
              <w:t>3 saat</w:t>
            </w:r>
          </w:p>
        </w:tc>
        <w:tc>
          <w:tcPr>
            <w:tcW w:w="1804" w:type="dxa"/>
            <w:tcBorders>
              <w:top w:val="single" w:sz="4" w:space="0" w:color="auto"/>
              <w:left w:val="nil"/>
              <w:bottom w:val="single" w:sz="4" w:space="0" w:color="auto"/>
              <w:right w:val="single" w:sz="4" w:space="0" w:color="000000"/>
            </w:tcBorders>
            <w:vAlign w:val="center"/>
          </w:tcPr>
          <w:p w:rsidR="00C97DFF" w:rsidRPr="006452F6" w:rsidRDefault="00C97DFF" w:rsidP="0090195A">
            <w:pPr>
              <w:rPr>
                <w:color w:val="000000"/>
                <w:sz w:val="18"/>
                <w:szCs w:val="18"/>
              </w:rPr>
            </w:pPr>
            <w:r w:rsidRPr="006452F6">
              <w:rPr>
                <w:color w:val="000000"/>
                <w:sz w:val="18"/>
                <w:szCs w:val="18"/>
              </w:rPr>
              <w:t>Özcan KILIÇ</w:t>
            </w:r>
          </w:p>
        </w:tc>
      </w:tr>
      <w:tr w:rsidR="00C97DFF" w:rsidRPr="006452F6" w:rsidTr="0090195A">
        <w:trPr>
          <w:trHeight w:val="244"/>
        </w:trPr>
        <w:tc>
          <w:tcPr>
            <w:tcW w:w="1545" w:type="dxa"/>
            <w:tcBorders>
              <w:top w:val="single" w:sz="4" w:space="0" w:color="auto"/>
              <w:left w:val="single" w:sz="4" w:space="0" w:color="auto"/>
              <w:bottom w:val="single" w:sz="4" w:space="0" w:color="auto"/>
              <w:right w:val="single" w:sz="4" w:space="0" w:color="auto"/>
            </w:tcBorders>
            <w:noWrap/>
            <w:vAlign w:val="center"/>
          </w:tcPr>
          <w:p w:rsidR="00C97DFF" w:rsidRPr="006452F6" w:rsidRDefault="00C97DFF" w:rsidP="0090195A">
            <w:pPr>
              <w:jc w:val="center"/>
              <w:rPr>
                <w:sz w:val="18"/>
                <w:szCs w:val="18"/>
              </w:rPr>
            </w:pPr>
            <w:r w:rsidRPr="006452F6">
              <w:rPr>
                <w:sz w:val="18"/>
                <w:szCs w:val="18"/>
              </w:rPr>
              <w:t>ÜRO009</w:t>
            </w:r>
          </w:p>
        </w:tc>
        <w:tc>
          <w:tcPr>
            <w:tcW w:w="4723" w:type="dxa"/>
            <w:gridSpan w:val="3"/>
            <w:tcBorders>
              <w:top w:val="single" w:sz="4" w:space="0" w:color="auto"/>
              <w:left w:val="nil"/>
              <w:bottom w:val="single" w:sz="4" w:space="0" w:color="auto"/>
              <w:right w:val="single" w:sz="4" w:space="0" w:color="auto"/>
            </w:tcBorders>
            <w:noWrap/>
            <w:vAlign w:val="center"/>
          </w:tcPr>
          <w:p w:rsidR="00C97DFF" w:rsidRPr="006452F6" w:rsidRDefault="00C97DFF" w:rsidP="0090195A">
            <w:pPr>
              <w:rPr>
                <w:color w:val="000000"/>
                <w:sz w:val="18"/>
                <w:szCs w:val="18"/>
              </w:rPr>
            </w:pPr>
            <w:r w:rsidRPr="006452F6">
              <w:rPr>
                <w:color w:val="000000"/>
                <w:sz w:val="18"/>
                <w:szCs w:val="18"/>
              </w:rPr>
              <w:t>Hasta başı vaka tartışması ve genel değerlendirme</w:t>
            </w:r>
          </w:p>
        </w:tc>
        <w:tc>
          <w:tcPr>
            <w:tcW w:w="1564" w:type="dxa"/>
            <w:tcBorders>
              <w:top w:val="single" w:sz="4" w:space="0" w:color="auto"/>
              <w:left w:val="nil"/>
              <w:bottom w:val="single" w:sz="4" w:space="0" w:color="auto"/>
              <w:right w:val="single" w:sz="4" w:space="0" w:color="000000"/>
            </w:tcBorders>
            <w:noWrap/>
            <w:vAlign w:val="center"/>
          </w:tcPr>
          <w:p w:rsidR="00C97DFF" w:rsidRPr="006452F6" w:rsidRDefault="00C97DFF" w:rsidP="0090195A">
            <w:pPr>
              <w:jc w:val="center"/>
              <w:rPr>
                <w:sz w:val="18"/>
                <w:szCs w:val="18"/>
              </w:rPr>
            </w:pPr>
            <w:r w:rsidRPr="006452F6">
              <w:rPr>
                <w:sz w:val="18"/>
                <w:szCs w:val="18"/>
              </w:rPr>
              <w:t>3 saat</w:t>
            </w:r>
          </w:p>
        </w:tc>
        <w:tc>
          <w:tcPr>
            <w:tcW w:w="1804" w:type="dxa"/>
            <w:tcBorders>
              <w:top w:val="single" w:sz="4" w:space="0" w:color="auto"/>
              <w:left w:val="nil"/>
              <w:bottom w:val="single" w:sz="4" w:space="0" w:color="auto"/>
              <w:right w:val="single" w:sz="4" w:space="0" w:color="000000"/>
            </w:tcBorders>
            <w:vAlign w:val="center"/>
          </w:tcPr>
          <w:p w:rsidR="00C97DFF" w:rsidRPr="006452F6" w:rsidRDefault="0050600B" w:rsidP="0090195A">
            <w:pPr>
              <w:rPr>
                <w:color w:val="000000"/>
                <w:sz w:val="18"/>
                <w:szCs w:val="18"/>
              </w:rPr>
            </w:pPr>
            <w:r>
              <w:rPr>
                <w:color w:val="000000"/>
                <w:sz w:val="18"/>
                <w:szCs w:val="18"/>
              </w:rPr>
              <w:t>Murat AKAND</w:t>
            </w:r>
          </w:p>
        </w:tc>
      </w:tr>
      <w:tr w:rsidR="00C97DFF" w:rsidRPr="006452F6" w:rsidTr="0090195A">
        <w:trPr>
          <w:trHeight w:val="244"/>
        </w:trPr>
        <w:tc>
          <w:tcPr>
            <w:tcW w:w="1545" w:type="dxa"/>
            <w:tcBorders>
              <w:top w:val="nil"/>
              <w:left w:val="single" w:sz="4" w:space="0" w:color="auto"/>
              <w:bottom w:val="single" w:sz="4" w:space="0" w:color="auto"/>
              <w:right w:val="single" w:sz="4" w:space="0" w:color="auto"/>
            </w:tcBorders>
            <w:noWrap/>
            <w:vAlign w:val="center"/>
          </w:tcPr>
          <w:p w:rsidR="00C97DFF" w:rsidRPr="006452F6" w:rsidRDefault="00C97DFF" w:rsidP="0090195A">
            <w:pPr>
              <w:jc w:val="center"/>
              <w:rPr>
                <w:sz w:val="18"/>
                <w:szCs w:val="18"/>
              </w:rPr>
            </w:pPr>
            <w:r w:rsidRPr="006452F6">
              <w:rPr>
                <w:sz w:val="18"/>
                <w:szCs w:val="18"/>
              </w:rPr>
              <w:t>ÜRO0010</w:t>
            </w:r>
          </w:p>
        </w:tc>
        <w:tc>
          <w:tcPr>
            <w:tcW w:w="4723" w:type="dxa"/>
            <w:gridSpan w:val="3"/>
            <w:tcBorders>
              <w:top w:val="single" w:sz="4" w:space="0" w:color="auto"/>
              <w:left w:val="nil"/>
              <w:bottom w:val="single" w:sz="4" w:space="0" w:color="auto"/>
              <w:right w:val="single" w:sz="4" w:space="0" w:color="auto"/>
            </w:tcBorders>
            <w:noWrap/>
            <w:vAlign w:val="center"/>
          </w:tcPr>
          <w:p w:rsidR="00C97DFF" w:rsidRPr="006452F6" w:rsidRDefault="00C97DFF" w:rsidP="0090195A">
            <w:pPr>
              <w:rPr>
                <w:color w:val="000000"/>
                <w:sz w:val="18"/>
                <w:szCs w:val="18"/>
              </w:rPr>
            </w:pPr>
            <w:r w:rsidRPr="006452F6">
              <w:rPr>
                <w:color w:val="000000"/>
                <w:sz w:val="18"/>
                <w:szCs w:val="18"/>
              </w:rPr>
              <w:t>Üretral kateterizasyonlar</w:t>
            </w:r>
          </w:p>
        </w:tc>
        <w:tc>
          <w:tcPr>
            <w:tcW w:w="1564" w:type="dxa"/>
            <w:tcBorders>
              <w:top w:val="single" w:sz="4" w:space="0" w:color="auto"/>
              <w:left w:val="nil"/>
              <w:bottom w:val="single" w:sz="4" w:space="0" w:color="auto"/>
              <w:right w:val="single" w:sz="4" w:space="0" w:color="000000"/>
            </w:tcBorders>
            <w:noWrap/>
            <w:vAlign w:val="center"/>
          </w:tcPr>
          <w:p w:rsidR="00C97DFF" w:rsidRPr="006452F6" w:rsidRDefault="00C97DFF" w:rsidP="0090195A">
            <w:pPr>
              <w:jc w:val="center"/>
              <w:rPr>
                <w:sz w:val="18"/>
                <w:szCs w:val="18"/>
              </w:rPr>
            </w:pPr>
            <w:r w:rsidRPr="006452F6">
              <w:rPr>
                <w:sz w:val="18"/>
                <w:szCs w:val="18"/>
              </w:rPr>
              <w:t>3 saat</w:t>
            </w:r>
          </w:p>
        </w:tc>
        <w:tc>
          <w:tcPr>
            <w:tcW w:w="1804" w:type="dxa"/>
            <w:tcBorders>
              <w:top w:val="single" w:sz="4" w:space="0" w:color="auto"/>
              <w:left w:val="nil"/>
              <w:bottom w:val="single" w:sz="4" w:space="0" w:color="auto"/>
              <w:right w:val="single" w:sz="4" w:space="0" w:color="000000"/>
            </w:tcBorders>
            <w:vAlign w:val="center"/>
          </w:tcPr>
          <w:p w:rsidR="00C97DFF" w:rsidRPr="006452F6" w:rsidRDefault="00C97DFF" w:rsidP="0090195A">
            <w:pPr>
              <w:ind w:right="-133"/>
              <w:rPr>
                <w:color w:val="000000"/>
                <w:sz w:val="18"/>
                <w:szCs w:val="18"/>
              </w:rPr>
            </w:pPr>
            <w:r w:rsidRPr="006452F6">
              <w:rPr>
                <w:color w:val="000000"/>
                <w:sz w:val="18"/>
                <w:szCs w:val="18"/>
              </w:rPr>
              <w:t>Mehmet KAYNAR</w:t>
            </w:r>
          </w:p>
        </w:tc>
      </w:tr>
    </w:tbl>
    <w:p w:rsidR="00C97DFF" w:rsidRPr="006452F6" w:rsidRDefault="00C97DFF" w:rsidP="00C97DFF">
      <w:pPr>
        <w:rPr>
          <w:sz w:val="18"/>
          <w:szCs w:val="18"/>
        </w:rPr>
      </w:pPr>
    </w:p>
    <w:tbl>
      <w:tblPr>
        <w:tblpPr w:leftFromText="141" w:rightFromText="141" w:vertAnchor="text" w:horzAnchor="margin" w:tblpY="119"/>
        <w:tblW w:w="9636" w:type="dxa"/>
        <w:tblCellMar>
          <w:left w:w="70" w:type="dxa"/>
          <w:right w:w="70" w:type="dxa"/>
        </w:tblCellMar>
        <w:tblLook w:val="00A0"/>
      </w:tblPr>
      <w:tblGrid>
        <w:gridCol w:w="1562"/>
        <w:gridCol w:w="1612"/>
        <w:gridCol w:w="1582"/>
        <w:gridCol w:w="1583"/>
        <w:gridCol w:w="1582"/>
        <w:gridCol w:w="1715"/>
      </w:tblGrid>
      <w:tr w:rsidR="00C97DFF" w:rsidRPr="006452F6" w:rsidTr="0090195A">
        <w:trPr>
          <w:trHeight w:val="319"/>
        </w:trPr>
        <w:tc>
          <w:tcPr>
            <w:tcW w:w="1562" w:type="dxa"/>
            <w:tcBorders>
              <w:top w:val="single" w:sz="8" w:space="0" w:color="FFFFFF"/>
              <w:left w:val="single" w:sz="8" w:space="0" w:color="FFFFFF"/>
              <w:bottom w:val="single" w:sz="12" w:space="0" w:color="FFFFFF"/>
              <w:right w:val="single" w:sz="8" w:space="0" w:color="FFFFFF"/>
            </w:tcBorders>
            <w:shd w:val="clear" w:color="auto" w:fill="FFFFFF"/>
          </w:tcPr>
          <w:p w:rsidR="00C97DFF" w:rsidRPr="006452F6" w:rsidRDefault="00C97DFF" w:rsidP="0090195A">
            <w:pPr>
              <w:jc w:val="center"/>
              <w:rPr>
                <w:b/>
                <w:bCs/>
                <w:color w:val="FFFFFF"/>
                <w:sz w:val="18"/>
                <w:szCs w:val="18"/>
              </w:rPr>
            </w:pPr>
            <w:r w:rsidRPr="006452F6">
              <w:rPr>
                <w:b/>
                <w:bCs/>
                <w:color w:val="FFFFFF"/>
                <w:sz w:val="18"/>
                <w:szCs w:val="18"/>
              </w:rPr>
              <w:t> </w:t>
            </w:r>
          </w:p>
        </w:tc>
        <w:tc>
          <w:tcPr>
            <w:tcW w:w="1612" w:type="dxa"/>
            <w:tcBorders>
              <w:top w:val="single" w:sz="8" w:space="0" w:color="FFFFFF"/>
              <w:left w:val="nil"/>
              <w:bottom w:val="single" w:sz="12" w:space="0" w:color="FFFFFF"/>
              <w:right w:val="single" w:sz="8" w:space="0" w:color="FFFFFF"/>
            </w:tcBorders>
            <w:shd w:val="clear" w:color="auto" w:fill="4F81BD"/>
            <w:vAlign w:val="center"/>
          </w:tcPr>
          <w:p w:rsidR="00C97DFF" w:rsidRPr="006452F6" w:rsidRDefault="00C97DFF" w:rsidP="0090195A">
            <w:pPr>
              <w:jc w:val="center"/>
              <w:rPr>
                <w:b/>
                <w:bCs/>
                <w:color w:val="FFFFFF"/>
                <w:sz w:val="18"/>
                <w:szCs w:val="18"/>
              </w:rPr>
            </w:pPr>
            <w:r w:rsidRPr="006452F6">
              <w:rPr>
                <w:b/>
                <w:bCs/>
                <w:color w:val="FFFFFF"/>
                <w:sz w:val="18"/>
                <w:szCs w:val="18"/>
              </w:rPr>
              <w:t>6. gün</w:t>
            </w:r>
          </w:p>
        </w:tc>
        <w:tc>
          <w:tcPr>
            <w:tcW w:w="1582" w:type="dxa"/>
            <w:tcBorders>
              <w:top w:val="single" w:sz="8" w:space="0" w:color="FFFFFF"/>
              <w:left w:val="nil"/>
              <w:bottom w:val="single" w:sz="12" w:space="0" w:color="FFFFFF"/>
              <w:right w:val="single" w:sz="8" w:space="0" w:color="FFFFFF"/>
            </w:tcBorders>
            <w:shd w:val="clear" w:color="auto" w:fill="4F81BD"/>
            <w:vAlign w:val="center"/>
          </w:tcPr>
          <w:p w:rsidR="00C97DFF" w:rsidRPr="006452F6" w:rsidRDefault="00C97DFF" w:rsidP="0090195A">
            <w:pPr>
              <w:jc w:val="center"/>
              <w:rPr>
                <w:b/>
                <w:bCs/>
                <w:color w:val="FFFFFF"/>
                <w:sz w:val="18"/>
                <w:szCs w:val="18"/>
              </w:rPr>
            </w:pPr>
            <w:r w:rsidRPr="006452F6">
              <w:rPr>
                <w:b/>
                <w:bCs/>
                <w:color w:val="FFFFFF"/>
                <w:sz w:val="18"/>
                <w:szCs w:val="18"/>
              </w:rPr>
              <w:t>7. gün</w:t>
            </w:r>
          </w:p>
        </w:tc>
        <w:tc>
          <w:tcPr>
            <w:tcW w:w="1583" w:type="dxa"/>
            <w:tcBorders>
              <w:top w:val="single" w:sz="8" w:space="0" w:color="FFFFFF"/>
              <w:left w:val="nil"/>
              <w:bottom w:val="single" w:sz="12" w:space="0" w:color="FFFFFF"/>
              <w:right w:val="single" w:sz="8" w:space="0" w:color="FFFFFF"/>
            </w:tcBorders>
            <w:shd w:val="clear" w:color="auto" w:fill="4F81BD"/>
            <w:vAlign w:val="center"/>
          </w:tcPr>
          <w:p w:rsidR="00C97DFF" w:rsidRPr="006452F6" w:rsidRDefault="00C97DFF" w:rsidP="0090195A">
            <w:pPr>
              <w:jc w:val="center"/>
              <w:rPr>
                <w:b/>
                <w:bCs/>
                <w:color w:val="FFFFFF"/>
                <w:sz w:val="18"/>
                <w:szCs w:val="18"/>
              </w:rPr>
            </w:pPr>
            <w:r w:rsidRPr="006452F6">
              <w:rPr>
                <w:b/>
                <w:bCs/>
                <w:color w:val="FFFFFF"/>
                <w:sz w:val="18"/>
                <w:szCs w:val="18"/>
              </w:rPr>
              <w:t>8. gün</w:t>
            </w:r>
          </w:p>
        </w:tc>
        <w:tc>
          <w:tcPr>
            <w:tcW w:w="1582" w:type="dxa"/>
            <w:tcBorders>
              <w:top w:val="single" w:sz="8" w:space="0" w:color="FFFFFF"/>
              <w:left w:val="nil"/>
              <w:bottom w:val="single" w:sz="12" w:space="0" w:color="FFFFFF"/>
              <w:right w:val="single" w:sz="8" w:space="0" w:color="FFFFFF"/>
            </w:tcBorders>
            <w:shd w:val="clear" w:color="auto" w:fill="4F81BD"/>
            <w:vAlign w:val="center"/>
          </w:tcPr>
          <w:p w:rsidR="00C97DFF" w:rsidRPr="006452F6" w:rsidRDefault="00C97DFF" w:rsidP="0090195A">
            <w:pPr>
              <w:jc w:val="center"/>
              <w:rPr>
                <w:b/>
                <w:bCs/>
                <w:color w:val="FFFFFF"/>
                <w:sz w:val="18"/>
                <w:szCs w:val="18"/>
              </w:rPr>
            </w:pPr>
            <w:r w:rsidRPr="006452F6">
              <w:rPr>
                <w:b/>
                <w:bCs/>
                <w:color w:val="FFFFFF"/>
                <w:sz w:val="18"/>
                <w:szCs w:val="18"/>
              </w:rPr>
              <w:t>9. gün</w:t>
            </w:r>
          </w:p>
        </w:tc>
        <w:tc>
          <w:tcPr>
            <w:tcW w:w="1715" w:type="dxa"/>
            <w:tcBorders>
              <w:top w:val="single" w:sz="8" w:space="0" w:color="FFFFFF"/>
              <w:left w:val="nil"/>
              <w:bottom w:val="single" w:sz="12" w:space="0" w:color="FFFFFF"/>
              <w:right w:val="single" w:sz="8" w:space="0" w:color="FFFFFF"/>
            </w:tcBorders>
            <w:shd w:val="clear" w:color="auto" w:fill="4F81BD"/>
            <w:vAlign w:val="center"/>
          </w:tcPr>
          <w:p w:rsidR="00C97DFF" w:rsidRPr="006452F6" w:rsidRDefault="00C97DFF" w:rsidP="0090195A">
            <w:pPr>
              <w:jc w:val="center"/>
              <w:rPr>
                <w:b/>
                <w:bCs/>
                <w:color w:val="FFFFFF"/>
                <w:sz w:val="18"/>
                <w:szCs w:val="18"/>
              </w:rPr>
            </w:pPr>
            <w:r w:rsidRPr="006452F6">
              <w:rPr>
                <w:b/>
                <w:bCs/>
                <w:color w:val="FFFFFF"/>
                <w:sz w:val="18"/>
                <w:szCs w:val="18"/>
              </w:rPr>
              <w:t>10. gün</w:t>
            </w:r>
          </w:p>
        </w:tc>
      </w:tr>
      <w:tr w:rsidR="00C97DFF" w:rsidRPr="006452F6" w:rsidTr="0090195A">
        <w:trPr>
          <w:trHeight w:val="303"/>
        </w:trPr>
        <w:tc>
          <w:tcPr>
            <w:tcW w:w="1562" w:type="dxa"/>
            <w:tcBorders>
              <w:top w:val="nil"/>
              <w:left w:val="single" w:sz="8" w:space="0" w:color="FFFFFF"/>
              <w:bottom w:val="nil"/>
              <w:right w:val="single" w:sz="12" w:space="0" w:color="FFFFFF"/>
            </w:tcBorders>
            <w:shd w:val="clear" w:color="auto" w:fill="4F81BD"/>
            <w:vAlign w:val="center"/>
          </w:tcPr>
          <w:p w:rsidR="00C97DFF" w:rsidRPr="006452F6" w:rsidRDefault="00C97DFF" w:rsidP="0090195A">
            <w:pPr>
              <w:jc w:val="center"/>
              <w:rPr>
                <w:b/>
                <w:bCs/>
                <w:color w:val="FFFFFF"/>
                <w:sz w:val="18"/>
                <w:szCs w:val="18"/>
              </w:rPr>
            </w:pPr>
            <w:r w:rsidRPr="006452F6">
              <w:rPr>
                <w:b/>
                <w:bCs/>
                <w:color w:val="FFFFFF"/>
                <w:sz w:val="18"/>
                <w:szCs w:val="18"/>
              </w:rPr>
              <w:t>08.30-</w:t>
            </w:r>
            <w:proofErr w:type="gramStart"/>
            <w:r w:rsidRPr="006452F6">
              <w:rPr>
                <w:b/>
                <w:bCs/>
                <w:color w:val="FFFFFF"/>
                <w:sz w:val="18"/>
                <w:szCs w:val="18"/>
              </w:rPr>
              <w:t>09:10</w:t>
            </w:r>
            <w:proofErr w:type="gramEnd"/>
          </w:p>
        </w:tc>
        <w:tc>
          <w:tcPr>
            <w:tcW w:w="1612" w:type="dxa"/>
            <w:tcBorders>
              <w:top w:val="nil"/>
              <w:left w:val="nil"/>
              <w:bottom w:val="single" w:sz="8" w:space="0" w:color="FFFFFF"/>
              <w:right w:val="single" w:sz="8" w:space="0" w:color="FFFFFF"/>
            </w:tcBorders>
            <w:shd w:val="clear" w:color="auto" w:fill="DBE5F1"/>
          </w:tcPr>
          <w:p w:rsidR="00C97DFF" w:rsidRPr="006452F6" w:rsidRDefault="00C97DFF" w:rsidP="0090195A">
            <w:pPr>
              <w:autoSpaceDE w:val="0"/>
              <w:autoSpaceDN w:val="0"/>
              <w:adjustRightInd w:val="0"/>
              <w:jc w:val="center"/>
              <w:rPr>
                <w:sz w:val="18"/>
                <w:szCs w:val="18"/>
              </w:rPr>
            </w:pPr>
            <w:r w:rsidRPr="006452F6">
              <w:rPr>
                <w:sz w:val="18"/>
                <w:szCs w:val="18"/>
              </w:rPr>
              <w:t>Hasta Değerlendirme Viziti</w:t>
            </w:r>
          </w:p>
        </w:tc>
        <w:tc>
          <w:tcPr>
            <w:tcW w:w="1582" w:type="dxa"/>
            <w:tcBorders>
              <w:top w:val="nil"/>
              <w:left w:val="nil"/>
              <w:bottom w:val="single" w:sz="8" w:space="0" w:color="FFFFFF"/>
              <w:right w:val="single" w:sz="8" w:space="0" w:color="FFFFFF"/>
            </w:tcBorders>
            <w:shd w:val="clear" w:color="auto" w:fill="DBE5F1"/>
          </w:tcPr>
          <w:p w:rsidR="00C97DFF" w:rsidRPr="006452F6" w:rsidRDefault="00C97DFF" w:rsidP="0090195A">
            <w:pPr>
              <w:autoSpaceDE w:val="0"/>
              <w:autoSpaceDN w:val="0"/>
              <w:adjustRightInd w:val="0"/>
              <w:jc w:val="center"/>
              <w:rPr>
                <w:sz w:val="18"/>
                <w:szCs w:val="18"/>
              </w:rPr>
            </w:pPr>
            <w:r w:rsidRPr="006452F6">
              <w:rPr>
                <w:sz w:val="18"/>
                <w:szCs w:val="18"/>
              </w:rPr>
              <w:t>Hasta Değerlendirme Viziti</w:t>
            </w:r>
          </w:p>
        </w:tc>
        <w:tc>
          <w:tcPr>
            <w:tcW w:w="1583" w:type="dxa"/>
            <w:tcBorders>
              <w:top w:val="nil"/>
              <w:left w:val="nil"/>
              <w:bottom w:val="single" w:sz="8" w:space="0" w:color="FFFFFF"/>
              <w:right w:val="single" w:sz="8" w:space="0" w:color="FFFFFF"/>
            </w:tcBorders>
            <w:shd w:val="clear" w:color="auto" w:fill="DBE5F1"/>
          </w:tcPr>
          <w:p w:rsidR="00C97DFF" w:rsidRPr="006452F6" w:rsidRDefault="00C97DFF" w:rsidP="0090195A">
            <w:pPr>
              <w:autoSpaceDE w:val="0"/>
              <w:autoSpaceDN w:val="0"/>
              <w:adjustRightInd w:val="0"/>
              <w:jc w:val="center"/>
              <w:rPr>
                <w:sz w:val="18"/>
                <w:szCs w:val="18"/>
              </w:rPr>
            </w:pPr>
            <w:r w:rsidRPr="006452F6">
              <w:rPr>
                <w:sz w:val="18"/>
                <w:szCs w:val="18"/>
              </w:rPr>
              <w:t>Hasta Değerlendirme Viziti</w:t>
            </w:r>
          </w:p>
        </w:tc>
        <w:tc>
          <w:tcPr>
            <w:tcW w:w="1582" w:type="dxa"/>
            <w:tcBorders>
              <w:top w:val="nil"/>
              <w:left w:val="nil"/>
              <w:bottom w:val="single" w:sz="8" w:space="0" w:color="FFFFFF"/>
              <w:right w:val="single" w:sz="8" w:space="0" w:color="FFFFFF"/>
            </w:tcBorders>
            <w:shd w:val="clear" w:color="auto" w:fill="DBE5F1"/>
            <w:vAlign w:val="center"/>
          </w:tcPr>
          <w:p w:rsidR="00C97DFF" w:rsidRPr="006452F6" w:rsidRDefault="00C97DFF" w:rsidP="0090195A">
            <w:pPr>
              <w:jc w:val="center"/>
              <w:rPr>
                <w:sz w:val="18"/>
                <w:szCs w:val="18"/>
              </w:rPr>
            </w:pPr>
            <w:r w:rsidRPr="006452F6">
              <w:rPr>
                <w:sz w:val="18"/>
                <w:szCs w:val="18"/>
              </w:rPr>
              <w:t>Hasta Değerlendirme Viziti</w:t>
            </w:r>
          </w:p>
        </w:tc>
        <w:tc>
          <w:tcPr>
            <w:tcW w:w="1715" w:type="dxa"/>
            <w:tcBorders>
              <w:top w:val="nil"/>
              <w:left w:val="nil"/>
              <w:bottom w:val="single" w:sz="8" w:space="0" w:color="FFFFFF"/>
              <w:right w:val="single" w:sz="8" w:space="0" w:color="FFFFFF"/>
            </w:tcBorders>
            <w:shd w:val="clear" w:color="auto" w:fill="DBE5F1"/>
            <w:vAlign w:val="center"/>
          </w:tcPr>
          <w:p w:rsidR="00C97DFF" w:rsidRPr="006452F6" w:rsidRDefault="00C97DFF" w:rsidP="0090195A">
            <w:pPr>
              <w:jc w:val="center"/>
              <w:rPr>
                <w:sz w:val="18"/>
                <w:szCs w:val="18"/>
              </w:rPr>
            </w:pPr>
            <w:r w:rsidRPr="006452F6">
              <w:rPr>
                <w:sz w:val="18"/>
                <w:szCs w:val="18"/>
              </w:rPr>
              <w:t>Hasta Değerlendirme Viziti</w:t>
            </w:r>
          </w:p>
        </w:tc>
      </w:tr>
      <w:tr w:rsidR="00C97DFF" w:rsidRPr="006452F6" w:rsidTr="0090195A">
        <w:trPr>
          <w:trHeight w:val="287"/>
        </w:trPr>
        <w:tc>
          <w:tcPr>
            <w:tcW w:w="1562" w:type="dxa"/>
            <w:tcBorders>
              <w:top w:val="single" w:sz="8" w:space="0" w:color="FFFFFF"/>
              <w:left w:val="single" w:sz="8" w:space="0" w:color="FFFFFF"/>
              <w:bottom w:val="nil"/>
              <w:right w:val="single" w:sz="12" w:space="0" w:color="FFFFFF"/>
            </w:tcBorders>
            <w:shd w:val="clear" w:color="auto" w:fill="4F81BD"/>
            <w:vAlign w:val="center"/>
          </w:tcPr>
          <w:p w:rsidR="00C97DFF" w:rsidRPr="006452F6" w:rsidRDefault="00C97DFF" w:rsidP="0090195A">
            <w:pPr>
              <w:jc w:val="center"/>
              <w:rPr>
                <w:b/>
                <w:bCs/>
                <w:color w:val="FFFFFF"/>
                <w:sz w:val="18"/>
                <w:szCs w:val="18"/>
              </w:rPr>
            </w:pPr>
            <w:proofErr w:type="gramStart"/>
            <w:r w:rsidRPr="006452F6">
              <w:rPr>
                <w:b/>
                <w:bCs/>
                <w:color w:val="FFFFFF"/>
                <w:sz w:val="18"/>
                <w:szCs w:val="18"/>
              </w:rPr>
              <w:t>09:20</w:t>
            </w:r>
            <w:proofErr w:type="gramEnd"/>
            <w:r w:rsidRPr="006452F6">
              <w:rPr>
                <w:b/>
                <w:bCs/>
                <w:color w:val="FFFFFF"/>
                <w:sz w:val="18"/>
                <w:szCs w:val="18"/>
              </w:rPr>
              <w:t>-10:00</w:t>
            </w:r>
          </w:p>
        </w:tc>
        <w:tc>
          <w:tcPr>
            <w:tcW w:w="1612" w:type="dxa"/>
            <w:tcBorders>
              <w:top w:val="nil"/>
              <w:left w:val="nil"/>
              <w:bottom w:val="single" w:sz="8" w:space="0" w:color="FFFFFF"/>
              <w:right w:val="single" w:sz="8" w:space="0" w:color="FFFFFF"/>
            </w:tcBorders>
            <w:shd w:val="clear" w:color="auto" w:fill="DBE5F1"/>
          </w:tcPr>
          <w:p w:rsidR="00C97DFF" w:rsidRPr="006452F6" w:rsidRDefault="00C97DFF" w:rsidP="0090195A">
            <w:pPr>
              <w:autoSpaceDE w:val="0"/>
              <w:autoSpaceDN w:val="0"/>
              <w:adjustRightInd w:val="0"/>
              <w:jc w:val="center"/>
              <w:rPr>
                <w:sz w:val="18"/>
                <w:szCs w:val="18"/>
              </w:rPr>
            </w:pPr>
            <w:r w:rsidRPr="006452F6">
              <w:rPr>
                <w:sz w:val="18"/>
                <w:szCs w:val="18"/>
              </w:rPr>
              <w:t>ÜRO06</w:t>
            </w:r>
          </w:p>
        </w:tc>
        <w:tc>
          <w:tcPr>
            <w:tcW w:w="1582" w:type="dxa"/>
            <w:tcBorders>
              <w:top w:val="nil"/>
              <w:left w:val="nil"/>
              <w:bottom w:val="single" w:sz="8" w:space="0" w:color="FFFFFF"/>
              <w:right w:val="single" w:sz="8" w:space="0" w:color="FFFFFF"/>
            </w:tcBorders>
            <w:shd w:val="clear" w:color="auto" w:fill="DBE5F1"/>
          </w:tcPr>
          <w:p w:rsidR="00C97DFF" w:rsidRPr="006452F6" w:rsidRDefault="00C97DFF" w:rsidP="0090195A">
            <w:pPr>
              <w:autoSpaceDE w:val="0"/>
              <w:autoSpaceDN w:val="0"/>
              <w:adjustRightInd w:val="0"/>
              <w:jc w:val="center"/>
              <w:rPr>
                <w:sz w:val="18"/>
                <w:szCs w:val="18"/>
              </w:rPr>
            </w:pPr>
            <w:r w:rsidRPr="006452F6">
              <w:rPr>
                <w:sz w:val="18"/>
                <w:szCs w:val="18"/>
              </w:rPr>
              <w:t>ÜRO07</w:t>
            </w:r>
          </w:p>
        </w:tc>
        <w:tc>
          <w:tcPr>
            <w:tcW w:w="1583" w:type="dxa"/>
            <w:tcBorders>
              <w:top w:val="nil"/>
              <w:left w:val="nil"/>
              <w:bottom w:val="single" w:sz="8" w:space="0" w:color="FFFFFF"/>
              <w:right w:val="single" w:sz="8" w:space="0" w:color="FFFFFF"/>
            </w:tcBorders>
            <w:shd w:val="clear" w:color="auto" w:fill="DBE5F1"/>
          </w:tcPr>
          <w:p w:rsidR="00C97DFF" w:rsidRPr="006452F6" w:rsidRDefault="00C97DFF" w:rsidP="0090195A">
            <w:pPr>
              <w:autoSpaceDE w:val="0"/>
              <w:autoSpaceDN w:val="0"/>
              <w:adjustRightInd w:val="0"/>
              <w:jc w:val="center"/>
              <w:rPr>
                <w:sz w:val="18"/>
                <w:szCs w:val="18"/>
              </w:rPr>
            </w:pPr>
            <w:r w:rsidRPr="006452F6">
              <w:rPr>
                <w:sz w:val="18"/>
                <w:szCs w:val="18"/>
              </w:rPr>
              <w:t>ÜRO08</w:t>
            </w:r>
          </w:p>
        </w:tc>
        <w:tc>
          <w:tcPr>
            <w:tcW w:w="1582" w:type="dxa"/>
            <w:tcBorders>
              <w:top w:val="nil"/>
              <w:left w:val="nil"/>
              <w:bottom w:val="single" w:sz="8" w:space="0" w:color="FFFFFF"/>
              <w:right w:val="single" w:sz="8" w:space="0" w:color="FFFFFF"/>
            </w:tcBorders>
            <w:shd w:val="clear" w:color="auto" w:fill="DBE5F1"/>
          </w:tcPr>
          <w:p w:rsidR="00C97DFF" w:rsidRPr="006452F6" w:rsidRDefault="00C97DFF" w:rsidP="0090195A">
            <w:pPr>
              <w:autoSpaceDE w:val="0"/>
              <w:autoSpaceDN w:val="0"/>
              <w:adjustRightInd w:val="0"/>
              <w:jc w:val="center"/>
              <w:rPr>
                <w:sz w:val="18"/>
                <w:szCs w:val="18"/>
              </w:rPr>
            </w:pPr>
            <w:r w:rsidRPr="006452F6">
              <w:rPr>
                <w:sz w:val="18"/>
                <w:szCs w:val="18"/>
              </w:rPr>
              <w:t>ÜRO09</w:t>
            </w:r>
          </w:p>
        </w:tc>
        <w:tc>
          <w:tcPr>
            <w:tcW w:w="1715" w:type="dxa"/>
            <w:tcBorders>
              <w:top w:val="nil"/>
              <w:left w:val="nil"/>
              <w:bottom w:val="single" w:sz="8" w:space="0" w:color="FFFFFF"/>
              <w:right w:val="single" w:sz="8" w:space="0" w:color="FFFFFF"/>
            </w:tcBorders>
            <w:shd w:val="clear" w:color="auto" w:fill="DBE5F1"/>
          </w:tcPr>
          <w:p w:rsidR="00C97DFF" w:rsidRPr="006452F6" w:rsidRDefault="00C97DFF" w:rsidP="0090195A">
            <w:pPr>
              <w:autoSpaceDE w:val="0"/>
              <w:autoSpaceDN w:val="0"/>
              <w:adjustRightInd w:val="0"/>
              <w:jc w:val="center"/>
              <w:rPr>
                <w:sz w:val="18"/>
                <w:szCs w:val="18"/>
              </w:rPr>
            </w:pPr>
            <w:r w:rsidRPr="006452F6">
              <w:rPr>
                <w:sz w:val="18"/>
                <w:szCs w:val="18"/>
              </w:rPr>
              <w:t>ÜRO010</w:t>
            </w:r>
          </w:p>
        </w:tc>
      </w:tr>
      <w:tr w:rsidR="00C97DFF" w:rsidRPr="006452F6" w:rsidTr="0090195A">
        <w:trPr>
          <w:trHeight w:val="287"/>
        </w:trPr>
        <w:tc>
          <w:tcPr>
            <w:tcW w:w="1562" w:type="dxa"/>
            <w:tcBorders>
              <w:top w:val="single" w:sz="8" w:space="0" w:color="FFFFFF"/>
              <w:left w:val="single" w:sz="8" w:space="0" w:color="FFFFFF"/>
              <w:bottom w:val="nil"/>
              <w:right w:val="single" w:sz="12" w:space="0" w:color="FFFFFF"/>
            </w:tcBorders>
            <w:shd w:val="clear" w:color="auto" w:fill="4F81BD"/>
            <w:vAlign w:val="center"/>
          </w:tcPr>
          <w:p w:rsidR="00C97DFF" w:rsidRPr="006452F6" w:rsidRDefault="00C97DFF" w:rsidP="0090195A">
            <w:pPr>
              <w:jc w:val="center"/>
              <w:rPr>
                <w:b/>
                <w:bCs/>
                <w:color w:val="FFFFFF"/>
                <w:sz w:val="18"/>
                <w:szCs w:val="18"/>
              </w:rPr>
            </w:pPr>
            <w:proofErr w:type="gramStart"/>
            <w:r w:rsidRPr="006452F6">
              <w:rPr>
                <w:b/>
                <w:bCs/>
                <w:color w:val="FFFFFF"/>
                <w:sz w:val="18"/>
                <w:szCs w:val="18"/>
              </w:rPr>
              <w:t>10:10</w:t>
            </w:r>
            <w:proofErr w:type="gramEnd"/>
            <w:r w:rsidRPr="006452F6">
              <w:rPr>
                <w:b/>
                <w:bCs/>
                <w:color w:val="FFFFFF"/>
                <w:sz w:val="18"/>
                <w:szCs w:val="18"/>
              </w:rPr>
              <w:t>-10:50</w:t>
            </w:r>
          </w:p>
        </w:tc>
        <w:tc>
          <w:tcPr>
            <w:tcW w:w="1612" w:type="dxa"/>
            <w:tcBorders>
              <w:top w:val="nil"/>
              <w:left w:val="nil"/>
              <w:bottom w:val="single" w:sz="8" w:space="0" w:color="FFFFFF"/>
              <w:right w:val="single" w:sz="8" w:space="0" w:color="FFFFFF"/>
            </w:tcBorders>
            <w:shd w:val="clear" w:color="auto" w:fill="DBE5F1"/>
          </w:tcPr>
          <w:p w:rsidR="00C97DFF" w:rsidRPr="006452F6" w:rsidRDefault="00C97DFF" w:rsidP="0090195A">
            <w:pPr>
              <w:autoSpaceDE w:val="0"/>
              <w:autoSpaceDN w:val="0"/>
              <w:adjustRightInd w:val="0"/>
              <w:jc w:val="center"/>
              <w:rPr>
                <w:sz w:val="18"/>
                <w:szCs w:val="18"/>
              </w:rPr>
            </w:pPr>
            <w:r w:rsidRPr="006452F6">
              <w:rPr>
                <w:sz w:val="18"/>
                <w:szCs w:val="18"/>
              </w:rPr>
              <w:t>ÜRO06</w:t>
            </w:r>
          </w:p>
        </w:tc>
        <w:tc>
          <w:tcPr>
            <w:tcW w:w="1582" w:type="dxa"/>
            <w:tcBorders>
              <w:top w:val="nil"/>
              <w:left w:val="nil"/>
              <w:bottom w:val="single" w:sz="8" w:space="0" w:color="FFFFFF"/>
              <w:right w:val="single" w:sz="8" w:space="0" w:color="FFFFFF"/>
            </w:tcBorders>
            <w:shd w:val="clear" w:color="auto" w:fill="DBE5F1"/>
          </w:tcPr>
          <w:p w:rsidR="00C97DFF" w:rsidRPr="006452F6" w:rsidRDefault="00C97DFF" w:rsidP="0090195A">
            <w:pPr>
              <w:autoSpaceDE w:val="0"/>
              <w:autoSpaceDN w:val="0"/>
              <w:adjustRightInd w:val="0"/>
              <w:jc w:val="center"/>
              <w:rPr>
                <w:sz w:val="18"/>
                <w:szCs w:val="18"/>
              </w:rPr>
            </w:pPr>
            <w:r w:rsidRPr="006452F6">
              <w:rPr>
                <w:sz w:val="18"/>
                <w:szCs w:val="18"/>
              </w:rPr>
              <w:t>ÜRO07</w:t>
            </w:r>
          </w:p>
        </w:tc>
        <w:tc>
          <w:tcPr>
            <w:tcW w:w="1583" w:type="dxa"/>
            <w:tcBorders>
              <w:top w:val="nil"/>
              <w:left w:val="nil"/>
              <w:bottom w:val="single" w:sz="8" w:space="0" w:color="FFFFFF"/>
              <w:right w:val="single" w:sz="8" w:space="0" w:color="FFFFFF"/>
            </w:tcBorders>
            <w:shd w:val="clear" w:color="auto" w:fill="DBE5F1"/>
          </w:tcPr>
          <w:p w:rsidR="00C97DFF" w:rsidRPr="006452F6" w:rsidRDefault="00C97DFF" w:rsidP="0090195A">
            <w:pPr>
              <w:autoSpaceDE w:val="0"/>
              <w:autoSpaceDN w:val="0"/>
              <w:adjustRightInd w:val="0"/>
              <w:jc w:val="center"/>
              <w:rPr>
                <w:sz w:val="18"/>
                <w:szCs w:val="18"/>
              </w:rPr>
            </w:pPr>
            <w:r w:rsidRPr="006452F6">
              <w:rPr>
                <w:sz w:val="18"/>
                <w:szCs w:val="18"/>
              </w:rPr>
              <w:t>ÜRO08</w:t>
            </w:r>
          </w:p>
        </w:tc>
        <w:tc>
          <w:tcPr>
            <w:tcW w:w="1582" w:type="dxa"/>
            <w:tcBorders>
              <w:top w:val="nil"/>
              <w:left w:val="nil"/>
              <w:bottom w:val="single" w:sz="8" w:space="0" w:color="FFFFFF"/>
              <w:right w:val="single" w:sz="8" w:space="0" w:color="FFFFFF"/>
            </w:tcBorders>
            <w:shd w:val="clear" w:color="auto" w:fill="DBE5F1"/>
          </w:tcPr>
          <w:p w:rsidR="00C97DFF" w:rsidRPr="006452F6" w:rsidRDefault="00C97DFF" w:rsidP="0090195A">
            <w:pPr>
              <w:autoSpaceDE w:val="0"/>
              <w:autoSpaceDN w:val="0"/>
              <w:adjustRightInd w:val="0"/>
              <w:jc w:val="center"/>
              <w:rPr>
                <w:sz w:val="18"/>
                <w:szCs w:val="18"/>
              </w:rPr>
            </w:pPr>
            <w:r w:rsidRPr="006452F6">
              <w:rPr>
                <w:sz w:val="18"/>
                <w:szCs w:val="18"/>
              </w:rPr>
              <w:t>ÜRO09</w:t>
            </w:r>
          </w:p>
        </w:tc>
        <w:tc>
          <w:tcPr>
            <w:tcW w:w="1715" w:type="dxa"/>
            <w:tcBorders>
              <w:top w:val="nil"/>
              <w:left w:val="nil"/>
              <w:bottom w:val="single" w:sz="8" w:space="0" w:color="FFFFFF"/>
              <w:right w:val="single" w:sz="8" w:space="0" w:color="FFFFFF"/>
            </w:tcBorders>
            <w:shd w:val="clear" w:color="auto" w:fill="DBE5F1"/>
          </w:tcPr>
          <w:p w:rsidR="00C97DFF" w:rsidRPr="006452F6" w:rsidRDefault="00C97DFF" w:rsidP="0090195A">
            <w:pPr>
              <w:autoSpaceDE w:val="0"/>
              <w:autoSpaceDN w:val="0"/>
              <w:adjustRightInd w:val="0"/>
              <w:jc w:val="center"/>
              <w:rPr>
                <w:sz w:val="18"/>
                <w:szCs w:val="18"/>
              </w:rPr>
            </w:pPr>
            <w:r w:rsidRPr="006452F6">
              <w:rPr>
                <w:sz w:val="18"/>
                <w:szCs w:val="18"/>
              </w:rPr>
              <w:t>ÜRO010</w:t>
            </w:r>
          </w:p>
        </w:tc>
      </w:tr>
      <w:tr w:rsidR="00C97DFF" w:rsidRPr="006452F6" w:rsidTr="0090195A">
        <w:trPr>
          <w:trHeight w:val="287"/>
        </w:trPr>
        <w:tc>
          <w:tcPr>
            <w:tcW w:w="1562" w:type="dxa"/>
            <w:tcBorders>
              <w:top w:val="single" w:sz="8" w:space="0" w:color="FFFFFF"/>
              <w:left w:val="single" w:sz="8" w:space="0" w:color="FFFFFF"/>
              <w:bottom w:val="nil"/>
              <w:right w:val="single" w:sz="12" w:space="0" w:color="FFFFFF"/>
            </w:tcBorders>
            <w:shd w:val="clear" w:color="auto" w:fill="4F81BD"/>
            <w:vAlign w:val="center"/>
          </w:tcPr>
          <w:p w:rsidR="00C97DFF" w:rsidRPr="006452F6" w:rsidRDefault="00C97DFF" w:rsidP="0090195A">
            <w:pPr>
              <w:jc w:val="center"/>
              <w:rPr>
                <w:b/>
                <w:bCs/>
                <w:color w:val="FFFFFF"/>
                <w:sz w:val="18"/>
                <w:szCs w:val="18"/>
              </w:rPr>
            </w:pPr>
            <w:proofErr w:type="gramStart"/>
            <w:r w:rsidRPr="006452F6">
              <w:rPr>
                <w:b/>
                <w:bCs/>
                <w:color w:val="FFFFFF"/>
                <w:sz w:val="18"/>
                <w:szCs w:val="18"/>
              </w:rPr>
              <w:t>11:00</w:t>
            </w:r>
            <w:proofErr w:type="gramEnd"/>
            <w:r w:rsidRPr="006452F6">
              <w:rPr>
                <w:b/>
                <w:bCs/>
                <w:color w:val="FFFFFF"/>
                <w:sz w:val="18"/>
                <w:szCs w:val="18"/>
              </w:rPr>
              <w:t>-11:40</w:t>
            </w:r>
          </w:p>
        </w:tc>
        <w:tc>
          <w:tcPr>
            <w:tcW w:w="1612" w:type="dxa"/>
            <w:tcBorders>
              <w:top w:val="nil"/>
              <w:left w:val="nil"/>
              <w:bottom w:val="single" w:sz="8" w:space="0" w:color="FFFFFF"/>
              <w:right w:val="single" w:sz="8" w:space="0" w:color="FFFFFF"/>
            </w:tcBorders>
            <w:shd w:val="clear" w:color="auto" w:fill="DBE5F1"/>
          </w:tcPr>
          <w:p w:rsidR="00C97DFF" w:rsidRPr="006452F6" w:rsidRDefault="00C97DFF" w:rsidP="0090195A">
            <w:pPr>
              <w:autoSpaceDE w:val="0"/>
              <w:autoSpaceDN w:val="0"/>
              <w:adjustRightInd w:val="0"/>
              <w:jc w:val="center"/>
              <w:rPr>
                <w:sz w:val="18"/>
                <w:szCs w:val="18"/>
              </w:rPr>
            </w:pPr>
            <w:r w:rsidRPr="006452F6">
              <w:rPr>
                <w:sz w:val="18"/>
                <w:szCs w:val="18"/>
              </w:rPr>
              <w:t>Öğretim Üyesi Viziti</w:t>
            </w:r>
          </w:p>
        </w:tc>
        <w:tc>
          <w:tcPr>
            <w:tcW w:w="1582" w:type="dxa"/>
            <w:tcBorders>
              <w:top w:val="nil"/>
              <w:left w:val="nil"/>
              <w:bottom w:val="single" w:sz="8" w:space="0" w:color="FFFFFF"/>
              <w:right w:val="single" w:sz="8" w:space="0" w:color="FFFFFF"/>
            </w:tcBorders>
            <w:shd w:val="clear" w:color="auto" w:fill="DBE5F1"/>
          </w:tcPr>
          <w:p w:rsidR="00C97DFF" w:rsidRPr="006452F6" w:rsidRDefault="00C97DFF" w:rsidP="0090195A">
            <w:pPr>
              <w:autoSpaceDE w:val="0"/>
              <w:autoSpaceDN w:val="0"/>
              <w:adjustRightInd w:val="0"/>
              <w:jc w:val="center"/>
              <w:rPr>
                <w:sz w:val="18"/>
                <w:szCs w:val="18"/>
              </w:rPr>
            </w:pPr>
            <w:r w:rsidRPr="006452F6">
              <w:rPr>
                <w:sz w:val="18"/>
                <w:szCs w:val="18"/>
              </w:rPr>
              <w:t>Öğretim Üyesi Viziti</w:t>
            </w:r>
          </w:p>
        </w:tc>
        <w:tc>
          <w:tcPr>
            <w:tcW w:w="1583" w:type="dxa"/>
            <w:tcBorders>
              <w:top w:val="nil"/>
              <w:left w:val="nil"/>
              <w:bottom w:val="single" w:sz="8" w:space="0" w:color="FFFFFF"/>
              <w:right w:val="single" w:sz="8" w:space="0" w:color="FFFFFF"/>
            </w:tcBorders>
            <w:shd w:val="clear" w:color="auto" w:fill="DBE5F1"/>
          </w:tcPr>
          <w:p w:rsidR="00C97DFF" w:rsidRPr="006452F6" w:rsidRDefault="00C97DFF" w:rsidP="0090195A">
            <w:pPr>
              <w:autoSpaceDE w:val="0"/>
              <w:autoSpaceDN w:val="0"/>
              <w:adjustRightInd w:val="0"/>
              <w:jc w:val="center"/>
              <w:rPr>
                <w:sz w:val="18"/>
                <w:szCs w:val="18"/>
              </w:rPr>
            </w:pPr>
            <w:r w:rsidRPr="006452F6">
              <w:rPr>
                <w:sz w:val="18"/>
                <w:szCs w:val="18"/>
              </w:rPr>
              <w:t>Öğretim Üyesi Viziti</w:t>
            </w:r>
          </w:p>
        </w:tc>
        <w:tc>
          <w:tcPr>
            <w:tcW w:w="1582" w:type="dxa"/>
            <w:tcBorders>
              <w:top w:val="nil"/>
              <w:left w:val="nil"/>
              <w:bottom w:val="single" w:sz="8" w:space="0" w:color="FFFFFF"/>
              <w:right w:val="single" w:sz="8" w:space="0" w:color="FFFFFF"/>
            </w:tcBorders>
            <w:shd w:val="clear" w:color="auto" w:fill="DBE5F1"/>
          </w:tcPr>
          <w:p w:rsidR="00C97DFF" w:rsidRPr="006452F6" w:rsidRDefault="00C97DFF" w:rsidP="0090195A">
            <w:pPr>
              <w:autoSpaceDE w:val="0"/>
              <w:autoSpaceDN w:val="0"/>
              <w:adjustRightInd w:val="0"/>
              <w:jc w:val="center"/>
              <w:rPr>
                <w:sz w:val="18"/>
                <w:szCs w:val="18"/>
              </w:rPr>
            </w:pPr>
            <w:r w:rsidRPr="006452F6">
              <w:rPr>
                <w:sz w:val="18"/>
                <w:szCs w:val="18"/>
              </w:rPr>
              <w:t>Öğretim Üyesi Viziti</w:t>
            </w:r>
          </w:p>
        </w:tc>
        <w:tc>
          <w:tcPr>
            <w:tcW w:w="1715" w:type="dxa"/>
            <w:tcBorders>
              <w:top w:val="nil"/>
              <w:left w:val="nil"/>
              <w:bottom w:val="single" w:sz="8" w:space="0" w:color="FFFFFF"/>
              <w:right w:val="single" w:sz="8" w:space="0" w:color="FFFFFF"/>
            </w:tcBorders>
            <w:shd w:val="clear" w:color="auto" w:fill="DBE5F1"/>
          </w:tcPr>
          <w:p w:rsidR="00C97DFF" w:rsidRPr="006452F6" w:rsidRDefault="00C97DFF" w:rsidP="0090195A">
            <w:pPr>
              <w:autoSpaceDE w:val="0"/>
              <w:autoSpaceDN w:val="0"/>
              <w:adjustRightInd w:val="0"/>
              <w:jc w:val="center"/>
              <w:rPr>
                <w:sz w:val="18"/>
                <w:szCs w:val="18"/>
              </w:rPr>
            </w:pPr>
            <w:r w:rsidRPr="006452F6">
              <w:rPr>
                <w:sz w:val="18"/>
                <w:szCs w:val="18"/>
              </w:rPr>
              <w:t>Öğretim Üyesi Viziti</w:t>
            </w:r>
          </w:p>
        </w:tc>
      </w:tr>
      <w:tr w:rsidR="00C97DFF" w:rsidRPr="006452F6" w:rsidTr="0090195A">
        <w:trPr>
          <w:trHeight w:val="287"/>
        </w:trPr>
        <w:tc>
          <w:tcPr>
            <w:tcW w:w="1562" w:type="dxa"/>
            <w:tcBorders>
              <w:top w:val="single" w:sz="8" w:space="0" w:color="FFFFFF"/>
              <w:left w:val="single" w:sz="8" w:space="0" w:color="FFFFFF"/>
              <w:bottom w:val="nil"/>
              <w:right w:val="single" w:sz="12" w:space="0" w:color="FFFFFF"/>
            </w:tcBorders>
            <w:shd w:val="clear" w:color="auto" w:fill="4F81BD"/>
            <w:vAlign w:val="center"/>
          </w:tcPr>
          <w:p w:rsidR="00C97DFF" w:rsidRPr="006452F6" w:rsidRDefault="00C97DFF" w:rsidP="0090195A">
            <w:pPr>
              <w:jc w:val="center"/>
              <w:rPr>
                <w:b/>
                <w:bCs/>
                <w:color w:val="FFFFFF"/>
                <w:sz w:val="18"/>
                <w:szCs w:val="18"/>
              </w:rPr>
            </w:pPr>
            <w:proofErr w:type="gramStart"/>
            <w:r w:rsidRPr="006452F6">
              <w:rPr>
                <w:b/>
                <w:bCs/>
                <w:color w:val="FFFFFF"/>
                <w:sz w:val="18"/>
                <w:szCs w:val="18"/>
              </w:rPr>
              <w:t>11:40</w:t>
            </w:r>
            <w:proofErr w:type="gramEnd"/>
            <w:r w:rsidRPr="006452F6">
              <w:rPr>
                <w:b/>
                <w:bCs/>
                <w:color w:val="FFFFFF"/>
                <w:sz w:val="18"/>
                <w:szCs w:val="18"/>
              </w:rPr>
              <w:t>-13:00</w:t>
            </w:r>
          </w:p>
        </w:tc>
        <w:tc>
          <w:tcPr>
            <w:tcW w:w="8074" w:type="dxa"/>
            <w:gridSpan w:val="5"/>
            <w:tcBorders>
              <w:top w:val="single" w:sz="8" w:space="0" w:color="FFFFFF"/>
              <w:left w:val="nil"/>
              <w:bottom w:val="single" w:sz="8" w:space="0" w:color="FFFFFF"/>
              <w:right w:val="single" w:sz="8" w:space="0" w:color="FFFFFF"/>
            </w:tcBorders>
            <w:shd w:val="clear" w:color="auto" w:fill="8DB3E2"/>
            <w:vAlign w:val="center"/>
          </w:tcPr>
          <w:p w:rsidR="00C97DFF" w:rsidRPr="006452F6" w:rsidRDefault="00C97DFF" w:rsidP="0090195A">
            <w:pPr>
              <w:jc w:val="center"/>
              <w:rPr>
                <w:b/>
                <w:bCs/>
                <w:color w:val="FFFFFF"/>
                <w:sz w:val="18"/>
                <w:szCs w:val="18"/>
              </w:rPr>
            </w:pPr>
            <w:r w:rsidRPr="006452F6">
              <w:rPr>
                <w:b/>
                <w:bCs/>
                <w:color w:val="FFFFFF"/>
                <w:sz w:val="18"/>
                <w:szCs w:val="18"/>
              </w:rPr>
              <w:t>Öğle Arası</w:t>
            </w:r>
          </w:p>
        </w:tc>
      </w:tr>
      <w:tr w:rsidR="00C97DFF" w:rsidRPr="006452F6" w:rsidTr="0090195A">
        <w:trPr>
          <w:trHeight w:val="287"/>
        </w:trPr>
        <w:tc>
          <w:tcPr>
            <w:tcW w:w="1562" w:type="dxa"/>
            <w:tcBorders>
              <w:top w:val="single" w:sz="8" w:space="0" w:color="FFFFFF"/>
              <w:left w:val="single" w:sz="8" w:space="0" w:color="FFFFFF"/>
              <w:bottom w:val="nil"/>
              <w:right w:val="single" w:sz="12" w:space="0" w:color="FFFFFF"/>
            </w:tcBorders>
            <w:shd w:val="clear" w:color="auto" w:fill="4F81BD"/>
            <w:vAlign w:val="center"/>
          </w:tcPr>
          <w:p w:rsidR="00C97DFF" w:rsidRPr="006452F6" w:rsidRDefault="00C97DFF" w:rsidP="0090195A">
            <w:pPr>
              <w:jc w:val="center"/>
              <w:rPr>
                <w:b/>
                <w:bCs/>
                <w:color w:val="FFFFFF"/>
                <w:sz w:val="18"/>
                <w:szCs w:val="18"/>
              </w:rPr>
            </w:pPr>
            <w:proofErr w:type="gramStart"/>
            <w:r w:rsidRPr="006452F6">
              <w:rPr>
                <w:b/>
                <w:bCs/>
                <w:color w:val="FFFFFF"/>
                <w:sz w:val="18"/>
                <w:szCs w:val="18"/>
              </w:rPr>
              <w:t>13:00</w:t>
            </w:r>
            <w:proofErr w:type="gramEnd"/>
            <w:r w:rsidRPr="006452F6">
              <w:rPr>
                <w:b/>
                <w:bCs/>
                <w:color w:val="FFFFFF"/>
                <w:sz w:val="18"/>
                <w:szCs w:val="18"/>
              </w:rPr>
              <w:t>-13:40</w:t>
            </w:r>
          </w:p>
        </w:tc>
        <w:tc>
          <w:tcPr>
            <w:tcW w:w="1612" w:type="dxa"/>
            <w:tcBorders>
              <w:top w:val="nil"/>
              <w:left w:val="nil"/>
              <w:bottom w:val="single" w:sz="8" w:space="0" w:color="FFFFFF"/>
              <w:right w:val="single" w:sz="8" w:space="0" w:color="FFFFFF"/>
            </w:tcBorders>
            <w:shd w:val="clear" w:color="auto" w:fill="DBE5F1"/>
          </w:tcPr>
          <w:p w:rsidR="00C97DFF" w:rsidRPr="006452F6" w:rsidRDefault="00C97DFF" w:rsidP="0090195A">
            <w:pPr>
              <w:autoSpaceDE w:val="0"/>
              <w:autoSpaceDN w:val="0"/>
              <w:adjustRightInd w:val="0"/>
              <w:jc w:val="center"/>
              <w:rPr>
                <w:sz w:val="18"/>
                <w:szCs w:val="18"/>
              </w:rPr>
            </w:pPr>
            <w:r w:rsidRPr="006452F6">
              <w:rPr>
                <w:sz w:val="18"/>
                <w:szCs w:val="18"/>
              </w:rPr>
              <w:t>ÜRO06</w:t>
            </w:r>
          </w:p>
        </w:tc>
        <w:tc>
          <w:tcPr>
            <w:tcW w:w="1582" w:type="dxa"/>
            <w:tcBorders>
              <w:top w:val="nil"/>
              <w:left w:val="nil"/>
              <w:bottom w:val="single" w:sz="8" w:space="0" w:color="FFFFFF"/>
              <w:right w:val="single" w:sz="8" w:space="0" w:color="FFFFFF"/>
            </w:tcBorders>
            <w:shd w:val="clear" w:color="auto" w:fill="DBE5F1"/>
          </w:tcPr>
          <w:p w:rsidR="00C97DFF" w:rsidRPr="006452F6" w:rsidRDefault="00C97DFF" w:rsidP="0090195A">
            <w:pPr>
              <w:autoSpaceDE w:val="0"/>
              <w:autoSpaceDN w:val="0"/>
              <w:adjustRightInd w:val="0"/>
              <w:jc w:val="center"/>
              <w:rPr>
                <w:sz w:val="18"/>
                <w:szCs w:val="18"/>
              </w:rPr>
            </w:pPr>
            <w:r w:rsidRPr="006452F6">
              <w:rPr>
                <w:sz w:val="18"/>
                <w:szCs w:val="18"/>
              </w:rPr>
              <w:t>ÜRO07</w:t>
            </w:r>
          </w:p>
        </w:tc>
        <w:tc>
          <w:tcPr>
            <w:tcW w:w="1583" w:type="dxa"/>
            <w:tcBorders>
              <w:top w:val="nil"/>
              <w:left w:val="nil"/>
              <w:bottom w:val="single" w:sz="8" w:space="0" w:color="FFFFFF"/>
              <w:right w:val="single" w:sz="8" w:space="0" w:color="FFFFFF"/>
            </w:tcBorders>
            <w:shd w:val="clear" w:color="auto" w:fill="DBE5F1"/>
          </w:tcPr>
          <w:p w:rsidR="00C97DFF" w:rsidRPr="006452F6" w:rsidRDefault="00C97DFF" w:rsidP="0090195A">
            <w:pPr>
              <w:autoSpaceDE w:val="0"/>
              <w:autoSpaceDN w:val="0"/>
              <w:adjustRightInd w:val="0"/>
              <w:jc w:val="center"/>
              <w:rPr>
                <w:sz w:val="18"/>
                <w:szCs w:val="18"/>
              </w:rPr>
            </w:pPr>
            <w:r w:rsidRPr="006452F6">
              <w:rPr>
                <w:sz w:val="18"/>
                <w:szCs w:val="18"/>
              </w:rPr>
              <w:t>ÜRO08</w:t>
            </w:r>
          </w:p>
        </w:tc>
        <w:tc>
          <w:tcPr>
            <w:tcW w:w="1582" w:type="dxa"/>
            <w:tcBorders>
              <w:top w:val="nil"/>
              <w:left w:val="nil"/>
              <w:bottom w:val="single" w:sz="8" w:space="0" w:color="FFFFFF"/>
              <w:right w:val="single" w:sz="8" w:space="0" w:color="FFFFFF"/>
            </w:tcBorders>
            <w:shd w:val="clear" w:color="auto" w:fill="DBE5F1"/>
          </w:tcPr>
          <w:p w:rsidR="00C97DFF" w:rsidRPr="006452F6" w:rsidRDefault="00C97DFF" w:rsidP="0090195A">
            <w:pPr>
              <w:autoSpaceDE w:val="0"/>
              <w:autoSpaceDN w:val="0"/>
              <w:adjustRightInd w:val="0"/>
              <w:jc w:val="center"/>
              <w:rPr>
                <w:sz w:val="18"/>
                <w:szCs w:val="18"/>
              </w:rPr>
            </w:pPr>
            <w:r w:rsidRPr="006452F6">
              <w:rPr>
                <w:sz w:val="18"/>
                <w:szCs w:val="18"/>
              </w:rPr>
              <w:t>ÜRO09</w:t>
            </w:r>
          </w:p>
        </w:tc>
        <w:tc>
          <w:tcPr>
            <w:tcW w:w="1715" w:type="dxa"/>
            <w:tcBorders>
              <w:top w:val="nil"/>
              <w:left w:val="nil"/>
              <w:bottom w:val="single" w:sz="8" w:space="0" w:color="FFFFFF"/>
              <w:right w:val="single" w:sz="8" w:space="0" w:color="FFFFFF"/>
            </w:tcBorders>
            <w:shd w:val="clear" w:color="auto" w:fill="DBE5F1"/>
          </w:tcPr>
          <w:p w:rsidR="00C97DFF" w:rsidRPr="006452F6" w:rsidRDefault="00C97DFF" w:rsidP="0090195A">
            <w:pPr>
              <w:autoSpaceDE w:val="0"/>
              <w:autoSpaceDN w:val="0"/>
              <w:adjustRightInd w:val="0"/>
              <w:jc w:val="center"/>
              <w:rPr>
                <w:sz w:val="18"/>
                <w:szCs w:val="18"/>
              </w:rPr>
            </w:pPr>
            <w:r w:rsidRPr="006452F6">
              <w:rPr>
                <w:sz w:val="18"/>
                <w:szCs w:val="18"/>
              </w:rPr>
              <w:t>ÜRO010</w:t>
            </w:r>
          </w:p>
        </w:tc>
      </w:tr>
      <w:tr w:rsidR="00C97DFF" w:rsidRPr="006452F6" w:rsidTr="0090195A">
        <w:trPr>
          <w:trHeight w:val="287"/>
        </w:trPr>
        <w:tc>
          <w:tcPr>
            <w:tcW w:w="1562" w:type="dxa"/>
            <w:tcBorders>
              <w:top w:val="single" w:sz="8" w:space="0" w:color="FFFFFF"/>
              <w:left w:val="single" w:sz="8" w:space="0" w:color="FFFFFF"/>
              <w:bottom w:val="nil"/>
              <w:right w:val="single" w:sz="12" w:space="0" w:color="FFFFFF"/>
            </w:tcBorders>
            <w:shd w:val="clear" w:color="auto" w:fill="4F81BD"/>
            <w:vAlign w:val="center"/>
          </w:tcPr>
          <w:p w:rsidR="00C97DFF" w:rsidRPr="006452F6" w:rsidRDefault="00C97DFF" w:rsidP="0090195A">
            <w:pPr>
              <w:jc w:val="center"/>
              <w:rPr>
                <w:b/>
                <w:bCs/>
                <w:color w:val="FFFFFF"/>
                <w:sz w:val="18"/>
                <w:szCs w:val="18"/>
              </w:rPr>
            </w:pPr>
            <w:proofErr w:type="gramStart"/>
            <w:r w:rsidRPr="006452F6">
              <w:rPr>
                <w:b/>
                <w:bCs/>
                <w:color w:val="FFFFFF"/>
                <w:sz w:val="18"/>
                <w:szCs w:val="18"/>
              </w:rPr>
              <w:t>13:50</w:t>
            </w:r>
            <w:proofErr w:type="gramEnd"/>
            <w:r w:rsidRPr="006452F6">
              <w:rPr>
                <w:b/>
                <w:bCs/>
                <w:color w:val="FFFFFF"/>
                <w:sz w:val="18"/>
                <w:szCs w:val="18"/>
              </w:rPr>
              <w:t>-14:30</w:t>
            </w:r>
          </w:p>
        </w:tc>
        <w:tc>
          <w:tcPr>
            <w:tcW w:w="1612" w:type="dxa"/>
            <w:tcBorders>
              <w:top w:val="nil"/>
              <w:left w:val="nil"/>
              <w:bottom w:val="single" w:sz="8" w:space="0" w:color="FFFFFF"/>
              <w:right w:val="single" w:sz="8" w:space="0" w:color="FFFFFF"/>
            </w:tcBorders>
            <w:shd w:val="clear" w:color="auto" w:fill="DBE5F1"/>
          </w:tcPr>
          <w:p w:rsidR="00C97DFF" w:rsidRPr="006452F6" w:rsidRDefault="00C97DFF" w:rsidP="0090195A">
            <w:pPr>
              <w:autoSpaceDE w:val="0"/>
              <w:autoSpaceDN w:val="0"/>
              <w:adjustRightInd w:val="0"/>
              <w:jc w:val="center"/>
              <w:rPr>
                <w:sz w:val="18"/>
                <w:szCs w:val="18"/>
              </w:rPr>
            </w:pPr>
            <w:r w:rsidRPr="006452F6">
              <w:rPr>
                <w:sz w:val="18"/>
                <w:szCs w:val="18"/>
              </w:rPr>
              <w:t>Öğretim Üyesi Viziti</w:t>
            </w:r>
          </w:p>
        </w:tc>
        <w:tc>
          <w:tcPr>
            <w:tcW w:w="1582" w:type="dxa"/>
            <w:tcBorders>
              <w:top w:val="nil"/>
              <w:left w:val="nil"/>
              <w:bottom w:val="single" w:sz="8" w:space="0" w:color="FFFFFF"/>
              <w:right w:val="single" w:sz="8" w:space="0" w:color="FFFFFF"/>
            </w:tcBorders>
            <w:shd w:val="clear" w:color="auto" w:fill="DBE5F1"/>
          </w:tcPr>
          <w:p w:rsidR="00C97DFF" w:rsidRPr="006452F6" w:rsidRDefault="00C97DFF" w:rsidP="0090195A">
            <w:pPr>
              <w:autoSpaceDE w:val="0"/>
              <w:autoSpaceDN w:val="0"/>
              <w:adjustRightInd w:val="0"/>
              <w:jc w:val="center"/>
              <w:rPr>
                <w:sz w:val="18"/>
                <w:szCs w:val="18"/>
              </w:rPr>
            </w:pPr>
            <w:r w:rsidRPr="006452F6">
              <w:rPr>
                <w:sz w:val="18"/>
                <w:szCs w:val="18"/>
              </w:rPr>
              <w:t>Serbest Çalışma</w:t>
            </w:r>
          </w:p>
        </w:tc>
        <w:tc>
          <w:tcPr>
            <w:tcW w:w="1583" w:type="dxa"/>
            <w:tcBorders>
              <w:top w:val="nil"/>
              <w:left w:val="nil"/>
              <w:bottom w:val="single" w:sz="8" w:space="0" w:color="FFFFFF"/>
              <w:right w:val="single" w:sz="8" w:space="0" w:color="FFFFFF"/>
            </w:tcBorders>
            <w:shd w:val="clear" w:color="auto" w:fill="DBE5F1"/>
          </w:tcPr>
          <w:p w:rsidR="00C97DFF" w:rsidRPr="006452F6" w:rsidRDefault="00C97DFF" w:rsidP="0090195A">
            <w:pPr>
              <w:autoSpaceDE w:val="0"/>
              <w:autoSpaceDN w:val="0"/>
              <w:adjustRightInd w:val="0"/>
              <w:jc w:val="center"/>
              <w:rPr>
                <w:sz w:val="18"/>
                <w:szCs w:val="18"/>
              </w:rPr>
            </w:pPr>
            <w:r w:rsidRPr="006452F6">
              <w:rPr>
                <w:sz w:val="18"/>
                <w:szCs w:val="18"/>
              </w:rPr>
              <w:t>Serbest Çalışma</w:t>
            </w:r>
          </w:p>
        </w:tc>
        <w:tc>
          <w:tcPr>
            <w:tcW w:w="1582" w:type="dxa"/>
            <w:tcBorders>
              <w:top w:val="nil"/>
              <w:left w:val="nil"/>
              <w:bottom w:val="single" w:sz="8" w:space="0" w:color="FFFFFF"/>
              <w:right w:val="single" w:sz="8" w:space="0" w:color="FFFFFF"/>
            </w:tcBorders>
            <w:shd w:val="clear" w:color="auto" w:fill="DBE5F1"/>
          </w:tcPr>
          <w:p w:rsidR="00C97DFF" w:rsidRPr="006452F6" w:rsidRDefault="00C97DFF" w:rsidP="0090195A">
            <w:pPr>
              <w:autoSpaceDE w:val="0"/>
              <w:autoSpaceDN w:val="0"/>
              <w:adjustRightInd w:val="0"/>
              <w:jc w:val="center"/>
              <w:rPr>
                <w:sz w:val="18"/>
                <w:szCs w:val="18"/>
              </w:rPr>
            </w:pPr>
            <w:r w:rsidRPr="006452F6">
              <w:rPr>
                <w:sz w:val="18"/>
                <w:szCs w:val="18"/>
              </w:rPr>
              <w:t>Serbest Çalışma</w:t>
            </w:r>
          </w:p>
        </w:tc>
        <w:tc>
          <w:tcPr>
            <w:tcW w:w="1715" w:type="dxa"/>
            <w:tcBorders>
              <w:top w:val="nil"/>
              <w:left w:val="nil"/>
              <w:bottom w:val="single" w:sz="8" w:space="0" w:color="FFFFFF"/>
              <w:right w:val="single" w:sz="8" w:space="0" w:color="FFFFFF"/>
            </w:tcBorders>
            <w:shd w:val="clear" w:color="auto" w:fill="DBE5F1"/>
          </w:tcPr>
          <w:p w:rsidR="00C97DFF" w:rsidRPr="006452F6" w:rsidRDefault="00C97DFF" w:rsidP="0090195A">
            <w:pPr>
              <w:autoSpaceDE w:val="0"/>
              <w:autoSpaceDN w:val="0"/>
              <w:adjustRightInd w:val="0"/>
              <w:jc w:val="center"/>
              <w:rPr>
                <w:sz w:val="18"/>
                <w:szCs w:val="18"/>
              </w:rPr>
            </w:pPr>
            <w:r w:rsidRPr="006452F6">
              <w:rPr>
                <w:sz w:val="18"/>
                <w:szCs w:val="18"/>
              </w:rPr>
              <w:t>Serbest Çalışma</w:t>
            </w:r>
          </w:p>
        </w:tc>
      </w:tr>
      <w:tr w:rsidR="00C97DFF" w:rsidRPr="006452F6" w:rsidTr="0090195A">
        <w:trPr>
          <w:trHeight w:val="287"/>
        </w:trPr>
        <w:tc>
          <w:tcPr>
            <w:tcW w:w="1562" w:type="dxa"/>
            <w:tcBorders>
              <w:top w:val="single" w:sz="8" w:space="0" w:color="FFFFFF"/>
              <w:left w:val="single" w:sz="8" w:space="0" w:color="FFFFFF"/>
              <w:bottom w:val="nil"/>
              <w:right w:val="single" w:sz="12" w:space="0" w:color="FFFFFF"/>
            </w:tcBorders>
            <w:shd w:val="clear" w:color="auto" w:fill="4F81BD"/>
            <w:vAlign w:val="center"/>
          </w:tcPr>
          <w:p w:rsidR="00C97DFF" w:rsidRPr="006452F6" w:rsidRDefault="00C97DFF" w:rsidP="0090195A">
            <w:pPr>
              <w:jc w:val="center"/>
              <w:rPr>
                <w:b/>
                <w:bCs/>
                <w:color w:val="FFFFFF"/>
                <w:sz w:val="18"/>
                <w:szCs w:val="18"/>
              </w:rPr>
            </w:pPr>
            <w:proofErr w:type="gramStart"/>
            <w:r w:rsidRPr="006452F6">
              <w:rPr>
                <w:b/>
                <w:bCs/>
                <w:color w:val="FFFFFF"/>
                <w:sz w:val="18"/>
                <w:szCs w:val="18"/>
              </w:rPr>
              <w:t>14:40</w:t>
            </w:r>
            <w:proofErr w:type="gramEnd"/>
            <w:r w:rsidRPr="006452F6">
              <w:rPr>
                <w:b/>
                <w:bCs/>
                <w:color w:val="FFFFFF"/>
                <w:sz w:val="18"/>
                <w:szCs w:val="18"/>
              </w:rPr>
              <w:t>-15:20</w:t>
            </w:r>
          </w:p>
        </w:tc>
        <w:tc>
          <w:tcPr>
            <w:tcW w:w="1612" w:type="dxa"/>
            <w:tcBorders>
              <w:top w:val="nil"/>
              <w:left w:val="nil"/>
              <w:bottom w:val="single" w:sz="8" w:space="0" w:color="FFFFFF"/>
              <w:right w:val="single" w:sz="8" w:space="0" w:color="FFFFFF"/>
            </w:tcBorders>
            <w:shd w:val="clear" w:color="auto" w:fill="DBE5F1"/>
          </w:tcPr>
          <w:p w:rsidR="00C97DFF" w:rsidRPr="006452F6" w:rsidRDefault="00C97DFF" w:rsidP="0090195A">
            <w:pPr>
              <w:autoSpaceDE w:val="0"/>
              <w:autoSpaceDN w:val="0"/>
              <w:adjustRightInd w:val="0"/>
              <w:jc w:val="center"/>
              <w:rPr>
                <w:sz w:val="18"/>
                <w:szCs w:val="18"/>
              </w:rPr>
            </w:pPr>
            <w:r w:rsidRPr="006452F6">
              <w:rPr>
                <w:sz w:val="18"/>
                <w:szCs w:val="18"/>
              </w:rPr>
              <w:t>Serbest Çalışma</w:t>
            </w:r>
          </w:p>
        </w:tc>
        <w:tc>
          <w:tcPr>
            <w:tcW w:w="1582" w:type="dxa"/>
            <w:tcBorders>
              <w:top w:val="nil"/>
              <w:left w:val="nil"/>
              <w:bottom w:val="single" w:sz="8" w:space="0" w:color="FFFFFF"/>
              <w:right w:val="single" w:sz="8" w:space="0" w:color="FFFFFF"/>
            </w:tcBorders>
            <w:shd w:val="clear" w:color="auto" w:fill="DBE5F1"/>
          </w:tcPr>
          <w:p w:rsidR="00C97DFF" w:rsidRPr="006452F6" w:rsidRDefault="00C97DFF" w:rsidP="0090195A">
            <w:pPr>
              <w:autoSpaceDE w:val="0"/>
              <w:autoSpaceDN w:val="0"/>
              <w:adjustRightInd w:val="0"/>
              <w:jc w:val="center"/>
              <w:rPr>
                <w:sz w:val="18"/>
                <w:szCs w:val="18"/>
              </w:rPr>
            </w:pPr>
            <w:r w:rsidRPr="006452F6">
              <w:rPr>
                <w:sz w:val="18"/>
                <w:szCs w:val="18"/>
              </w:rPr>
              <w:t>Hasta Değerlendirme Viziti</w:t>
            </w:r>
          </w:p>
        </w:tc>
        <w:tc>
          <w:tcPr>
            <w:tcW w:w="1583" w:type="dxa"/>
            <w:tcBorders>
              <w:top w:val="nil"/>
              <w:left w:val="nil"/>
              <w:bottom w:val="single" w:sz="8" w:space="0" w:color="FFFFFF"/>
              <w:right w:val="single" w:sz="8" w:space="0" w:color="FFFFFF"/>
            </w:tcBorders>
            <w:shd w:val="clear" w:color="auto" w:fill="DBE5F1"/>
          </w:tcPr>
          <w:p w:rsidR="00C97DFF" w:rsidRPr="006452F6" w:rsidRDefault="00C97DFF" w:rsidP="0090195A">
            <w:pPr>
              <w:autoSpaceDE w:val="0"/>
              <w:autoSpaceDN w:val="0"/>
              <w:adjustRightInd w:val="0"/>
              <w:jc w:val="center"/>
              <w:rPr>
                <w:sz w:val="18"/>
                <w:szCs w:val="18"/>
              </w:rPr>
            </w:pPr>
            <w:r w:rsidRPr="006452F6">
              <w:rPr>
                <w:sz w:val="18"/>
                <w:szCs w:val="18"/>
              </w:rPr>
              <w:t>Serbest Çalışma</w:t>
            </w:r>
          </w:p>
        </w:tc>
        <w:tc>
          <w:tcPr>
            <w:tcW w:w="1582" w:type="dxa"/>
            <w:tcBorders>
              <w:top w:val="nil"/>
              <w:left w:val="nil"/>
              <w:bottom w:val="single" w:sz="8" w:space="0" w:color="FFFFFF"/>
              <w:right w:val="single" w:sz="8" w:space="0" w:color="FFFFFF"/>
            </w:tcBorders>
            <w:shd w:val="clear" w:color="auto" w:fill="DBE5F1"/>
          </w:tcPr>
          <w:p w:rsidR="00C97DFF" w:rsidRPr="006452F6" w:rsidRDefault="00C97DFF" w:rsidP="0090195A">
            <w:pPr>
              <w:autoSpaceDE w:val="0"/>
              <w:autoSpaceDN w:val="0"/>
              <w:adjustRightInd w:val="0"/>
              <w:jc w:val="center"/>
              <w:rPr>
                <w:sz w:val="18"/>
                <w:szCs w:val="18"/>
              </w:rPr>
            </w:pPr>
            <w:r w:rsidRPr="006452F6">
              <w:rPr>
                <w:sz w:val="18"/>
                <w:szCs w:val="18"/>
              </w:rPr>
              <w:t>Hasta Değerlendirme Viziti</w:t>
            </w:r>
          </w:p>
        </w:tc>
        <w:tc>
          <w:tcPr>
            <w:tcW w:w="1715" w:type="dxa"/>
            <w:tcBorders>
              <w:top w:val="nil"/>
              <w:left w:val="nil"/>
              <w:bottom w:val="single" w:sz="8" w:space="0" w:color="FFFFFF"/>
              <w:right w:val="single" w:sz="8" w:space="0" w:color="FFFFFF"/>
            </w:tcBorders>
            <w:shd w:val="clear" w:color="auto" w:fill="DBE5F1"/>
          </w:tcPr>
          <w:p w:rsidR="00C97DFF" w:rsidRPr="006452F6" w:rsidRDefault="00C97DFF" w:rsidP="0090195A">
            <w:pPr>
              <w:autoSpaceDE w:val="0"/>
              <w:autoSpaceDN w:val="0"/>
              <w:adjustRightInd w:val="0"/>
              <w:jc w:val="center"/>
              <w:rPr>
                <w:sz w:val="18"/>
                <w:szCs w:val="18"/>
              </w:rPr>
            </w:pPr>
            <w:r w:rsidRPr="006452F6">
              <w:rPr>
                <w:sz w:val="18"/>
                <w:szCs w:val="18"/>
              </w:rPr>
              <w:t>Serbest Çalışma</w:t>
            </w:r>
          </w:p>
        </w:tc>
      </w:tr>
      <w:tr w:rsidR="00C97DFF" w:rsidRPr="006452F6" w:rsidTr="0090195A">
        <w:trPr>
          <w:trHeight w:val="287"/>
        </w:trPr>
        <w:tc>
          <w:tcPr>
            <w:tcW w:w="1562" w:type="dxa"/>
            <w:tcBorders>
              <w:top w:val="single" w:sz="8" w:space="0" w:color="FFFFFF"/>
              <w:left w:val="single" w:sz="8" w:space="0" w:color="FFFFFF"/>
              <w:bottom w:val="nil"/>
              <w:right w:val="single" w:sz="12" w:space="0" w:color="FFFFFF"/>
            </w:tcBorders>
            <w:shd w:val="clear" w:color="auto" w:fill="4F81BD"/>
            <w:vAlign w:val="center"/>
          </w:tcPr>
          <w:p w:rsidR="00C97DFF" w:rsidRPr="006452F6" w:rsidRDefault="00C97DFF" w:rsidP="0090195A">
            <w:pPr>
              <w:jc w:val="center"/>
              <w:rPr>
                <w:b/>
                <w:bCs/>
                <w:color w:val="FFFFFF"/>
                <w:sz w:val="18"/>
                <w:szCs w:val="18"/>
              </w:rPr>
            </w:pPr>
            <w:proofErr w:type="gramStart"/>
            <w:r w:rsidRPr="006452F6">
              <w:rPr>
                <w:b/>
                <w:bCs/>
                <w:color w:val="FFFFFF"/>
                <w:sz w:val="18"/>
                <w:szCs w:val="18"/>
              </w:rPr>
              <w:t>15:30</w:t>
            </w:r>
            <w:proofErr w:type="gramEnd"/>
            <w:r w:rsidRPr="006452F6">
              <w:rPr>
                <w:b/>
                <w:bCs/>
                <w:color w:val="FFFFFF"/>
                <w:sz w:val="18"/>
                <w:szCs w:val="18"/>
              </w:rPr>
              <w:t>-16:10</w:t>
            </w:r>
          </w:p>
        </w:tc>
        <w:tc>
          <w:tcPr>
            <w:tcW w:w="1612" w:type="dxa"/>
            <w:tcBorders>
              <w:top w:val="nil"/>
              <w:left w:val="nil"/>
              <w:bottom w:val="single" w:sz="8" w:space="0" w:color="FFFFFF"/>
              <w:right w:val="single" w:sz="8" w:space="0" w:color="FFFFFF"/>
            </w:tcBorders>
            <w:shd w:val="clear" w:color="auto" w:fill="DBE5F1"/>
          </w:tcPr>
          <w:p w:rsidR="00C97DFF" w:rsidRPr="006452F6" w:rsidRDefault="00C97DFF" w:rsidP="0090195A">
            <w:pPr>
              <w:jc w:val="center"/>
              <w:rPr>
                <w:color w:val="FFFFFF"/>
                <w:sz w:val="18"/>
                <w:szCs w:val="18"/>
              </w:rPr>
            </w:pPr>
            <w:r w:rsidRPr="006452F6">
              <w:rPr>
                <w:sz w:val="18"/>
                <w:szCs w:val="18"/>
              </w:rPr>
              <w:t>ÜRO06</w:t>
            </w:r>
          </w:p>
        </w:tc>
        <w:tc>
          <w:tcPr>
            <w:tcW w:w="1582" w:type="dxa"/>
            <w:tcBorders>
              <w:top w:val="nil"/>
              <w:left w:val="nil"/>
              <w:bottom w:val="single" w:sz="8" w:space="0" w:color="FFFFFF"/>
              <w:right w:val="single" w:sz="8" w:space="0" w:color="FFFFFF"/>
            </w:tcBorders>
            <w:shd w:val="clear" w:color="auto" w:fill="DBE5F1"/>
          </w:tcPr>
          <w:p w:rsidR="00C97DFF" w:rsidRPr="006452F6" w:rsidRDefault="00C97DFF" w:rsidP="0090195A">
            <w:pPr>
              <w:jc w:val="center"/>
              <w:rPr>
                <w:color w:val="FFFFFF"/>
                <w:sz w:val="18"/>
                <w:szCs w:val="18"/>
              </w:rPr>
            </w:pPr>
            <w:r w:rsidRPr="006452F6">
              <w:rPr>
                <w:sz w:val="18"/>
                <w:szCs w:val="18"/>
              </w:rPr>
              <w:t>ÜRO07</w:t>
            </w:r>
          </w:p>
        </w:tc>
        <w:tc>
          <w:tcPr>
            <w:tcW w:w="1583" w:type="dxa"/>
            <w:tcBorders>
              <w:top w:val="nil"/>
              <w:left w:val="nil"/>
              <w:bottom w:val="single" w:sz="8" w:space="0" w:color="FFFFFF"/>
              <w:right w:val="single" w:sz="8" w:space="0" w:color="FFFFFF"/>
            </w:tcBorders>
            <w:shd w:val="clear" w:color="auto" w:fill="DBE5F1"/>
          </w:tcPr>
          <w:p w:rsidR="00C97DFF" w:rsidRPr="006452F6" w:rsidRDefault="00C97DFF" w:rsidP="0090195A">
            <w:pPr>
              <w:jc w:val="center"/>
              <w:rPr>
                <w:color w:val="FFFFFF"/>
                <w:sz w:val="18"/>
                <w:szCs w:val="18"/>
              </w:rPr>
            </w:pPr>
            <w:r w:rsidRPr="006452F6">
              <w:rPr>
                <w:sz w:val="18"/>
                <w:szCs w:val="18"/>
              </w:rPr>
              <w:t>ÜRO08</w:t>
            </w:r>
          </w:p>
        </w:tc>
        <w:tc>
          <w:tcPr>
            <w:tcW w:w="1582" w:type="dxa"/>
            <w:tcBorders>
              <w:top w:val="nil"/>
              <w:left w:val="nil"/>
              <w:bottom w:val="single" w:sz="8" w:space="0" w:color="FFFFFF"/>
              <w:right w:val="single" w:sz="8" w:space="0" w:color="FFFFFF"/>
            </w:tcBorders>
            <w:shd w:val="clear" w:color="auto" w:fill="DBE5F1"/>
          </w:tcPr>
          <w:p w:rsidR="00C97DFF" w:rsidRPr="006452F6" w:rsidRDefault="00C97DFF" w:rsidP="0090195A">
            <w:pPr>
              <w:autoSpaceDE w:val="0"/>
              <w:autoSpaceDN w:val="0"/>
              <w:adjustRightInd w:val="0"/>
              <w:jc w:val="center"/>
              <w:rPr>
                <w:sz w:val="18"/>
                <w:szCs w:val="18"/>
              </w:rPr>
            </w:pPr>
            <w:r w:rsidRPr="006452F6">
              <w:rPr>
                <w:sz w:val="18"/>
                <w:szCs w:val="18"/>
              </w:rPr>
              <w:t>ÜRO09</w:t>
            </w:r>
          </w:p>
        </w:tc>
        <w:tc>
          <w:tcPr>
            <w:tcW w:w="1715" w:type="dxa"/>
            <w:tcBorders>
              <w:top w:val="nil"/>
              <w:left w:val="nil"/>
              <w:bottom w:val="single" w:sz="8" w:space="0" w:color="FFFFFF"/>
              <w:right w:val="single" w:sz="8" w:space="0" w:color="FFFFFF"/>
            </w:tcBorders>
            <w:shd w:val="clear" w:color="auto" w:fill="DBE5F1"/>
          </w:tcPr>
          <w:p w:rsidR="00C97DFF" w:rsidRPr="006452F6" w:rsidRDefault="00C97DFF" w:rsidP="0090195A">
            <w:pPr>
              <w:autoSpaceDE w:val="0"/>
              <w:autoSpaceDN w:val="0"/>
              <w:adjustRightInd w:val="0"/>
              <w:jc w:val="center"/>
              <w:rPr>
                <w:sz w:val="18"/>
                <w:szCs w:val="18"/>
              </w:rPr>
            </w:pPr>
            <w:r w:rsidRPr="006452F6">
              <w:rPr>
                <w:sz w:val="18"/>
                <w:szCs w:val="18"/>
              </w:rPr>
              <w:t>ÜRO010</w:t>
            </w:r>
          </w:p>
        </w:tc>
      </w:tr>
      <w:tr w:rsidR="00C97DFF" w:rsidRPr="006452F6" w:rsidTr="0090195A">
        <w:trPr>
          <w:trHeight w:val="303"/>
        </w:trPr>
        <w:tc>
          <w:tcPr>
            <w:tcW w:w="1562" w:type="dxa"/>
            <w:noWrap/>
            <w:vAlign w:val="bottom"/>
          </w:tcPr>
          <w:p w:rsidR="00C97DFF" w:rsidRPr="006452F6" w:rsidRDefault="00C97DFF" w:rsidP="0090195A">
            <w:pPr>
              <w:rPr>
                <w:sz w:val="18"/>
                <w:szCs w:val="18"/>
              </w:rPr>
            </w:pPr>
          </w:p>
        </w:tc>
        <w:tc>
          <w:tcPr>
            <w:tcW w:w="1612" w:type="dxa"/>
            <w:noWrap/>
            <w:vAlign w:val="bottom"/>
          </w:tcPr>
          <w:p w:rsidR="00C97DFF" w:rsidRPr="006452F6" w:rsidRDefault="00C97DFF" w:rsidP="0090195A">
            <w:pPr>
              <w:rPr>
                <w:sz w:val="18"/>
                <w:szCs w:val="18"/>
              </w:rPr>
            </w:pPr>
          </w:p>
        </w:tc>
        <w:tc>
          <w:tcPr>
            <w:tcW w:w="1582" w:type="dxa"/>
            <w:noWrap/>
            <w:vAlign w:val="bottom"/>
          </w:tcPr>
          <w:p w:rsidR="00C97DFF" w:rsidRPr="006452F6" w:rsidRDefault="00C97DFF" w:rsidP="0090195A">
            <w:pPr>
              <w:rPr>
                <w:sz w:val="18"/>
                <w:szCs w:val="18"/>
              </w:rPr>
            </w:pPr>
          </w:p>
        </w:tc>
        <w:tc>
          <w:tcPr>
            <w:tcW w:w="1583" w:type="dxa"/>
            <w:noWrap/>
            <w:vAlign w:val="bottom"/>
          </w:tcPr>
          <w:p w:rsidR="00C97DFF" w:rsidRPr="006452F6" w:rsidRDefault="00C97DFF" w:rsidP="0090195A">
            <w:pPr>
              <w:rPr>
                <w:sz w:val="18"/>
                <w:szCs w:val="18"/>
              </w:rPr>
            </w:pPr>
          </w:p>
        </w:tc>
        <w:tc>
          <w:tcPr>
            <w:tcW w:w="1582" w:type="dxa"/>
            <w:noWrap/>
            <w:vAlign w:val="bottom"/>
          </w:tcPr>
          <w:p w:rsidR="00C97DFF" w:rsidRPr="006452F6" w:rsidRDefault="00C97DFF" w:rsidP="0090195A">
            <w:pPr>
              <w:rPr>
                <w:sz w:val="18"/>
                <w:szCs w:val="18"/>
              </w:rPr>
            </w:pPr>
          </w:p>
        </w:tc>
        <w:tc>
          <w:tcPr>
            <w:tcW w:w="1715" w:type="dxa"/>
            <w:noWrap/>
            <w:vAlign w:val="bottom"/>
          </w:tcPr>
          <w:p w:rsidR="00C97DFF" w:rsidRPr="006452F6" w:rsidRDefault="00C97DFF" w:rsidP="0090195A">
            <w:pPr>
              <w:rPr>
                <w:sz w:val="18"/>
                <w:szCs w:val="18"/>
              </w:rPr>
            </w:pPr>
          </w:p>
        </w:tc>
      </w:tr>
      <w:tr w:rsidR="00C97DFF" w:rsidRPr="006452F6" w:rsidTr="0090195A">
        <w:trPr>
          <w:trHeight w:val="271"/>
        </w:trPr>
        <w:tc>
          <w:tcPr>
            <w:tcW w:w="1562" w:type="dxa"/>
            <w:tcBorders>
              <w:top w:val="single" w:sz="4" w:space="0" w:color="auto"/>
              <w:left w:val="single" w:sz="4" w:space="0" w:color="auto"/>
              <w:bottom w:val="single" w:sz="4" w:space="0" w:color="auto"/>
              <w:right w:val="single" w:sz="4" w:space="0" w:color="auto"/>
            </w:tcBorders>
            <w:noWrap/>
            <w:vAlign w:val="center"/>
          </w:tcPr>
          <w:p w:rsidR="00C97DFF" w:rsidRPr="006452F6" w:rsidRDefault="00C97DFF" w:rsidP="0090195A">
            <w:pPr>
              <w:jc w:val="center"/>
              <w:rPr>
                <w:sz w:val="18"/>
                <w:szCs w:val="18"/>
              </w:rPr>
            </w:pPr>
            <w:r w:rsidRPr="006452F6">
              <w:rPr>
                <w:sz w:val="18"/>
                <w:szCs w:val="18"/>
              </w:rPr>
              <w:t>ÜRO0011</w:t>
            </w:r>
          </w:p>
        </w:tc>
        <w:tc>
          <w:tcPr>
            <w:tcW w:w="4777" w:type="dxa"/>
            <w:gridSpan w:val="3"/>
            <w:tcBorders>
              <w:top w:val="single" w:sz="4" w:space="0" w:color="auto"/>
              <w:left w:val="nil"/>
              <w:bottom w:val="single" w:sz="4" w:space="0" w:color="auto"/>
              <w:right w:val="single" w:sz="4" w:space="0" w:color="auto"/>
            </w:tcBorders>
            <w:noWrap/>
            <w:vAlign w:val="center"/>
          </w:tcPr>
          <w:p w:rsidR="00C97DFF" w:rsidRPr="006452F6" w:rsidRDefault="00C97DFF" w:rsidP="0090195A">
            <w:pPr>
              <w:rPr>
                <w:color w:val="000000"/>
                <w:sz w:val="18"/>
                <w:szCs w:val="18"/>
              </w:rPr>
            </w:pPr>
            <w:r w:rsidRPr="006452F6">
              <w:rPr>
                <w:color w:val="000000"/>
                <w:sz w:val="18"/>
                <w:szCs w:val="18"/>
              </w:rPr>
              <w:t xml:space="preserve">Ürolojik </w:t>
            </w:r>
            <w:proofErr w:type="gramStart"/>
            <w:r w:rsidRPr="006452F6">
              <w:rPr>
                <w:color w:val="000000"/>
                <w:sz w:val="18"/>
                <w:szCs w:val="18"/>
              </w:rPr>
              <w:t>travma</w:t>
            </w:r>
            <w:proofErr w:type="gramEnd"/>
            <w:r w:rsidRPr="006452F6">
              <w:rPr>
                <w:color w:val="000000"/>
                <w:sz w:val="18"/>
                <w:szCs w:val="18"/>
              </w:rPr>
              <w:t xml:space="preserve"> ve aciller</w:t>
            </w:r>
          </w:p>
        </w:tc>
        <w:tc>
          <w:tcPr>
            <w:tcW w:w="1582" w:type="dxa"/>
            <w:tcBorders>
              <w:top w:val="single" w:sz="4" w:space="0" w:color="auto"/>
              <w:left w:val="nil"/>
              <w:bottom w:val="single" w:sz="4" w:space="0" w:color="auto"/>
              <w:right w:val="single" w:sz="4" w:space="0" w:color="000000"/>
            </w:tcBorders>
            <w:noWrap/>
            <w:vAlign w:val="center"/>
          </w:tcPr>
          <w:p w:rsidR="00C97DFF" w:rsidRPr="006452F6" w:rsidRDefault="00C97DFF" w:rsidP="0090195A">
            <w:pPr>
              <w:jc w:val="center"/>
              <w:rPr>
                <w:sz w:val="18"/>
                <w:szCs w:val="18"/>
              </w:rPr>
            </w:pPr>
            <w:r w:rsidRPr="006452F6">
              <w:rPr>
                <w:sz w:val="18"/>
                <w:szCs w:val="18"/>
              </w:rPr>
              <w:t>3 saat</w:t>
            </w:r>
          </w:p>
        </w:tc>
        <w:tc>
          <w:tcPr>
            <w:tcW w:w="1715" w:type="dxa"/>
            <w:tcBorders>
              <w:top w:val="single" w:sz="4" w:space="0" w:color="auto"/>
              <w:left w:val="nil"/>
              <w:bottom w:val="single" w:sz="4" w:space="0" w:color="auto"/>
              <w:right w:val="single" w:sz="4" w:space="0" w:color="000000"/>
            </w:tcBorders>
            <w:vAlign w:val="center"/>
          </w:tcPr>
          <w:p w:rsidR="00C97DFF" w:rsidRPr="006452F6" w:rsidRDefault="00C97DFF" w:rsidP="0090195A">
            <w:pPr>
              <w:ind w:right="-133"/>
              <w:rPr>
                <w:color w:val="000000"/>
                <w:sz w:val="18"/>
                <w:szCs w:val="18"/>
              </w:rPr>
            </w:pPr>
            <w:r w:rsidRPr="006452F6">
              <w:rPr>
                <w:color w:val="000000"/>
                <w:sz w:val="18"/>
                <w:szCs w:val="18"/>
              </w:rPr>
              <w:t>Mehmet KAYNAR</w:t>
            </w:r>
          </w:p>
        </w:tc>
      </w:tr>
      <w:tr w:rsidR="00C97DFF" w:rsidRPr="006452F6" w:rsidTr="0090195A">
        <w:trPr>
          <w:trHeight w:val="271"/>
        </w:trPr>
        <w:tc>
          <w:tcPr>
            <w:tcW w:w="1562" w:type="dxa"/>
            <w:tcBorders>
              <w:top w:val="nil"/>
              <w:left w:val="single" w:sz="4" w:space="0" w:color="auto"/>
              <w:bottom w:val="single" w:sz="4" w:space="0" w:color="auto"/>
              <w:right w:val="single" w:sz="4" w:space="0" w:color="auto"/>
            </w:tcBorders>
            <w:noWrap/>
            <w:vAlign w:val="center"/>
          </w:tcPr>
          <w:p w:rsidR="00C97DFF" w:rsidRPr="006452F6" w:rsidRDefault="00C97DFF" w:rsidP="0090195A">
            <w:pPr>
              <w:jc w:val="center"/>
              <w:rPr>
                <w:sz w:val="18"/>
                <w:szCs w:val="18"/>
              </w:rPr>
            </w:pPr>
            <w:r w:rsidRPr="006452F6">
              <w:rPr>
                <w:sz w:val="18"/>
                <w:szCs w:val="18"/>
              </w:rPr>
              <w:t>ÜRO0012</w:t>
            </w:r>
          </w:p>
        </w:tc>
        <w:tc>
          <w:tcPr>
            <w:tcW w:w="4777" w:type="dxa"/>
            <w:gridSpan w:val="3"/>
            <w:tcBorders>
              <w:top w:val="single" w:sz="4" w:space="0" w:color="auto"/>
              <w:left w:val="nil"/>
              <w:bottom w:val="single" w:sz="4" w:space="0" w:color="auto"/>
              <w:right w:val="single" w:sz="4" w:space="0" w:color="auto"/>
            </w:tcBorders>
            <w:noWrap/>
            <w:vAlign w:val="center"/>
          </w:tcPr>
          <w:p w:rsidR="00C97DFF" w:rsidRPr="006452F6" w:rsidRDefault="00C97DFF" w:rsidP="0090195A">
            <w:pPr>
              <w:rPr>
                <w:color w:val="000000"/>
                <w:sz w:val="18"/>
                <w:szCs w:val="18"/>
              </w:rPr>
            </w:pPr>
            <w:r w:rsidRPr="006452F6">
              <w:rPr>
                <w:color w:val="000000"/>
                <w:sz w:val="18"/>
                <w:szCs w:val="18"/>
              </w:rPr>
              <w:t>Seminer sunumu</w:t>
            </w:r>
          </w:p>
        </w:tc>
        <w:tc>
          <w:tcPr>
            <w:tcW w:w="1582" w:type="dxa"/>
            <w:tcBorders>
              <w:top w:val="single" w:sz="4" w:space="0" w:color="auto"/>
              <w:left w:val="nil"/>
              <w:bottom w:val="single" w:sz="4" w:space="0" w:color="auto"/>
              <w:right w:val="single" w:sz="4" w:space="0" w:color="000000"/>
            </w:tcBorders>
            <w:noWrap/>
            <w:vAlign w:val="center"/>
          </w:tcPr>
          <w:p w:rsidR="00C97DFF" w:rsidRPr="006452F6" w:rsidRDefault="00C97DFF" w:rsidP="0090195A">
            <w:pPr>
              <w:jc w:val="center"/>
              <w:rPr>
                <w:sz w:val="18"/>
                <w:szCs w:val="18"/>
              </w:rPr>
            </w:pPr>
            <w:r w:rsidRPr="006452F6">
              <w:rPr>
                <w:sz w:val="18"/>
                <w:szCs w:val="18"/>
              </w:rPr>
              <w:t>3 saat</w:t>
            </w:r>
          </w:p>
        </w:tc>
        <w:tc>
          <w:tcPr>
            <w:tcW w:w="1715" w:type="dxa"/>
            <w:tcBorders>
              <w:top w:val="single" w:sz="4" w:space="0" w:color="auto"/>
              <w:left w:val="nil"/>
              <w:bottom w:val="single" w:sz="4" w:space="0" w:color="auto"/>
              <w:right w:val="single" w:sz="4" w:space="0" w:color="000000"/>
            </w:tcBorders>
            <w:vAlign w:val="center"/>
          </w:tcPr>
          <w:p w:rsidR="00C97DFF" w:rsidRPr="006452F6" w:rsidRDefault="00C97DFF" w:rsidP="0090195A">
            <w:pPr>
              <w:ind w:right="-133"/>
              <w:rPr>
                <w:color w:val="000000"/>
                <w:sz w:val="18"/>
                <w:szCs w:val="18"/>
              </w:rPr>
            </w:pPr>
            <w:r w:rsidRPr="006452F6">
              <w:rPr>
                <w:color w:val="000000"/>
                <w:sz w:val="18"/>
                <w:szCs w:val="18"/>
              </w:rPr>
              <w:t>Mehmet KAYNAR</w:t>
            </w:r>
          </w:p>
        </w:tc>
      </w:tr>
      <w:tr w:rsidR="00C97DFF" w:rsidRPr="006452F6" w:rsidTr="0090195A">
        <w:trPr>
          <w:trHeight w:val="271"/>
        </w:trPr>
        <w:tc>
          <w:tcPr>
            <w:tcW w:w="1562" w:type="dxa"/>
            <w:tcBorders>
              <w:top w:val="nil"/>
              <w:left w:val="single" w:sz="4" w:space="0" w:color="auto"/>
              <w:bottom w:val="single" w:sz="4" w:space="0" w:color="auto"/>
              <w:right w:val="single" w:sz="4" w:space="0" w:color="auto"/>
            </w:tcBorders>
            <w:noWrap/>
            <w:vAlign w:val="center"/>
          </w:tcPr>
          <w:p w:rsidR="00C97DFF" w:rsidRPr="006452F6" w:rsidRDefault="00C97DFF" w:rsidP="0090195A">
            <w:pPr>
              <w:jc w:val="center"/>
              <w:rPr>
                <w:sz w:val="18"/>
                <w:szCs w:val="18"/>
              </w:rPr>
            </w:pPr>
            <w:r w:rsidRPr="006452F6">
              <w:rPr>
                <w:sz w:val="18"/>
                <w:szCs w:val="18"/>
              </w:rPr>
              <w:t>ÜRO0013</w:t>
            </w:r>
          </w:p>
        </w:tc>
        <w:tc>
          <w:tcPr>
            <w:tcW w:w="4777" w:type="dxa"/>
            <w:gridSpan w:val="3"/>
            <w:tcBorders>
              <w:top w:val="single" w:sz="4" w:space="0" w:color="auto"/>
              <w:left w:val="nil"/>
              <w:bottom w:val="single" w:sz="4" w:space="0" w:color="auto"/>
              <w:right w:val="single" w:sz="4" w:space="0" w:color="auto"/>
            </w:tcBorders>
            <w:noWrap/>
            <w:vAlign w:val="center"/>
          </w:tcPr>
          <w:p w:rsidR="00C97DFF" w:rsidRPr="006452F6" w:rsidRDefault="00C97DFF" w:rsidP="0090195A">
            <w:pPr>
              <w:rPr>
                <w:color w:val="000000"/>
                <w:sz w:val="18"/>
                <w:szCs w:val="18"/>
              </w:rPr>
            </w:pPr>
            <w:r w:rsidRPr="006452F6">
              <w:rPr>
                <w:color w:val="000000"/>
                <w:sz w:val="18"/>
                <w:szCs w:val="18"/>
              </w:rPr>
              <w:t>Ürolojik girişimlere pratik uygulama</w:t>
            </w:r>
          </w:p>
        </w:tc>
        <w:tc>
          <w:tcPr>
            <w:tcW w:w="1582" w:type="dxa"/>
            <w:tcBorders>
              <w:top w:val="single" w:sz="4" w:space="0" w:color="auto"/>
              <w:left w:val="nil"/>
              <w:bottom w:val="single" w:sz="4" w:space="0" w:color="auto"/>
              <w:right w:val="single" w:sz="4" w:space="0" w:color="000000"/>
            </w:tcBorders>
            <w:noWrap/>
            <w:vAlign w:val="center"/>
          </w:tcPr>
          <w:p w:rsidR="00C97DFF" w:rsidRPr="006452F6" w:rsidRDefault="00C97DFF" w:rsidP="0090195A">
            <w:pPr>
              <w:jc w:val="center"/>
              <w:rPr>
                <w:sz w:val="18"/>
                <w:szCs w:val="18"/>
              </w:rPr>
            </w:pPr>
            <w:r w:rsidRPr="006452F6">
              <w:rPr>
                <w:sz w:val="18"/>
                <w:szCs w:val="18"/>
              </w:rPr>
              <w:t>3 saat</w:t>
            </w:r>
          </w:p>
        </w:tc>
        <w:tc>
          <w:tcPr>
            <w:tcW w:w="1715" w:type="dxa"/>
            <w:tcBorders>
              <w:top w:val="single" w:sz="4" w:space="0" w:color="auto"/>
              <w:left w:val="nil"/>
              <w:bottom w:val="single" w:sz="4" w:space="0" w:color="auto"/>
              <w:right w:val="single" w:sz="4" w:space="0" w:color="000000"/>
            </w:tcBorders>
            <w:vAlign w:val="center"/>
          </w:tcPr>
          <w:p w:rsidR="00C97DFF" w:rsidRPr="006452F6" w:rsidRDefault="00C97DFF" w:rsidP="0090195A">
            <w:pPr>
              <w:rPr>
                <w:color w:val="000000"/>
                <w:sz w:val="18"/>
                <w:szCs w:val="18"/>
              </w:rPr>
            </w:pPr>
            <w:r w:rsidRPr="006452F6">
              <w:rPr>
                <w:color w:val="000000"/>
                <w:sz w:val="18"/>
                <w:szCs w:val="18"/>
              </w:rPr>
              <w:t>Özcan KILIÇ</w:t>
            </w:r>
          </w:p>
        </w:tc>
      </w:tr>
    </w:tbl>
    <w:p w:rsidR="00C97DFF" w:rsidRDefault="00C97DFF" w:rsidP="00C97DFF">
      <w:pPr>
        <w:rPr>
          <w:sz w:val="20"/>
          <w:szCs w:val="20"/>
        </w:rPr>
      </w:pPr>
    </w:p>
    <w:p w:rsidR="00C97DFF" w:rsidRDefault="00C97DFF" w:rsidP="00C97DFF">
      <w:pPr>
        <w:rPr>
          <w:sz w:val="20"/>
          <w:szCs w:val="20"/>
        </w:rPr>
      </w:pPr>
      <w:r w:rsidRPr="00121363">
        <w:rPr>
          <w:sz w:val="20"/>
          <w:szCs w:val="20"/>
        </w:rPr>
        <w:br w:type="page"/>
      </w:r>
    </w:p>
    <w:tbl>
      <w:tblPr>
        <w:tblpPr w:leftFromText="141" w:rightFromText="141" w:vertAnchor="text" w:horzAnchor="margin" w:tblpY="150"/>
        <w:tblW w:w="8434" w:type="dxa"/>
        <w:tblCellMar>
          <w:left w:w="70" w:type="dxa"/>
          <w:right w:w="70" w:type="dxa"/>
        </w:tblCellMar>
        <w:tblLook w:val="04A0"/>
      </w:tblPr>
      <w:tblGrid>
        <w:gridCol w:w="2078"/>
        <w:gridCol w:w="2146"/>
        <w:gridCol w:w="2104"/>
        <w:gridCol w:w="2106"/>
      </w:tblGrid>
      <w:tr w:rsidR="00C97DFF" w:rsidRPr="005F1C93" w:rsidTr="0090195A">
        <w:trPr>
          <w:trHeight w:val="276"/>
        </w:trPr>
        <w:tc>
          <w:tcPr>
            <w:tcW w:w="2078" w:type="dxa"/>
            <w:tcBorders>
              <w:top w:val="single" w:sz="8" w:space="0" w:color="FFFFFF"/>
              <w:left w:val="single" w:sz="8" w:space="0" w:color="FFFFFF"/>
              <w:bottom w:val="single" w:sz="12" w:space="0" w:color="FFFFFF"/>
              <w:right w:val="single" w:sz="8" w:space="0" w:color="FFFFFF"/>
            </w:tcBorders>
            <w:shd w:val="clear" w:color="auto" w:fill="FFFFFF"/>
            <w:hideMark/>
          </w:tcPr>
          <w:p w:rsidR="00C97DFF" w:rsidRPr="005F1C93" w:rsidRDefault="00C97DFF" w:rsidP="0090195A">
            <w:pPr>
              <w:jc w:val="center"/>
              <w:rPr>
                <w:b/>
                <w:bCs/>
                <w:color w:val="FFFFFF"/>
                <w:sz w:val="20"/>
                <w:szCs w:val="20"/>
              </w:rPr>
            </w:pPr>
          </w:p>
        </w:tc>
        <w:tc>
          <w:tcPr>
            <w:tcW w:w="2146" w:type="dxa"/>
            <w:tcBorders>
              <w:top w:val="single" w:sz="8" w:space="0" w:color="FFFFFF"/>
              <w:left w:val="nil"/>
              <w:bottom w:val="single" w:sz="12" w:space="0" w:color="FFFFFF"/>
              <w:right w:val="single" w:sz="8" w:space="0" w:color="FFFFFF"/>
            </w:tcBorders>
            <w:shd w:val="clear" w:color="auto" w:fill="4F81BD"/>
            <w:vAlign w:val="center"/>
            <w:hideMark/>
          </w:tcPr>
          <w:p w:rsidR="00C97DFF" w:rsidRPr="005F1C93" w:rsidRDefault="00C97DFF" w:rsidP="0090195A">
            <w:pPr>
              <w:jc w:val="center"/>
              <w:rPr>
                <w:b/>
                <w:bCs/>
                <w:color w:val="FFFFFF"/>
                <w:sz w:val="20"/>
                <w:szCs w:val="20"/>
              </w:rPr>
            </w:pPr>
            <w:r w:rsidRPr="005F1C93">
              <w:rPr>
                <w:b/>
                <w:bCs/>
                <w:color w:val="FFFFFF"/>
                <w:sz w:val="20"/>
                <w:szCs w:val="20"/>
              </w:rPr>
              <w:t>11. gün</w:t>
            </w:r>
          </w:p>
        </w:tc>
        <w:tc>
          <w:tcPr>
            <w:tcW w:w="2104" w:type="dxa"/>
            <w:tcBorders>
              <w:top w:val="single" w:sz="8" w:space="0" w:color="FFFFFF"/>
              <w:left w:val="nil"/>
              <w:bottom w:val="single" w:sz="12" w:space="0" w:color="FFFFFF"/>
              <w:right w:val="single" w:sz="8" w:space="0" w:color="FFFFFF"/>
            </w:tcBorders>
            <w:shd w:val="clear" w:color="auto" w:fill="4F81BD"/>
            <w:vAlign w:val="center"/>
            <w:hideMark/>
          </w:tcPr>
          <w:p w:rsidR="00C97DFF" w:rsidRPr="005F1C93" w:rsidRDefault="00C97DFF" w:rsidP="0090195A">
            <w:pPr>
              <w:jc w:val="center"/>
              <w:rPr>
                <w:b/>
                <w:bCs/>
                <w:color w:val="FFFFFF"/>
                <w:sz w:val="20"/>
                <w:szCs w:val="20"/>
              </w:rPr>
            </w:pPr>
            <w:r w:rsidRPr="005F1C93">
              <w:rPr>
                <w:b/>
                <w:bCs/>
                <w:color w:val="FFFFFF"/>
                <w:sz w:val="20"/>
                <w:szCs w:val="20"/>
              </w:rPr>
              <w:t>12. gün</w:t>
            </w:r>
          </w:p>
        </w:tc>
        <w:tc>
          <w:tcPr>
            <w:tcW w:w="2106" w:type="dxa"/>
            <w:tcBorders>
              <w:top w:val="single" w:sz="8" w:space="0" w:color="FFFFFF"/>
              <w:left w:val="nil"/>
              <w:bottom w:val="single" w:sz="12" w:space="0" w:color="FFFFFF"/>
              <w:right w:val="single" w:sz="8" w:space="0" w:color="FFFFFF"/>
            </w:tcBorders>
            <w:shd w:val="clear" w:color="auto" w:fill="4F81BD"/>
            <w:vAlign w:val="center"/>
            <w:hideMark/>
          </w:tcPr>
          <w:p w:rsidR="00C97DFF" w:rsidRPr="005F1C93" w:rsidRDefault="00C97DFF" w:rsidP="0090195A">
            <w:pPr>
              <w:jc w:val="center"/>
              <w:rPr>
                <w:b/>
                <w:bCs/>
                <w:color w:val="FFFFFF"/>
                <w:sz w:val="20"/>
                <w:szCs w:val="20"/>
              </w:rPr>
            </w:pPr>
            <w:r w:rsidRPr="005F1C93">
              <w:rPr>
                <w:b/>
                <w:bCs/>
                <w:color w:val="FFFFFF"/>
                <w:sz w:val="20"/>
                <w:szCs w:val="20"/>
              </w:rPr>
              <w:t>13. gün</w:t>
            </w:r>
          </w:p>
        </w:tc>
      </w:tr>
      <w:tr w:rsidR="00C97DFF" w:rsidRPr="005F1C93" w:rsidTr="0090195A">
        <w:trPr>
          <w:trHeight w:val="262"/>
        </w:trPr>
        <w:tc>
          <w:tcPr>
            <w:tcW w:w="2078" w:type="dxa"/>
            <w:tcBorders>
              <w:top w:val="nil"/>
              <w:left w:val="single" w:sz="8" w:space="0" w:color="FFFFFF"/>
              <w:bottom w:val="nil"/>
              <w:right w:val="single" w:sz="12" w:space="0" w:color="FFFFFF"/>
            </w:tcBorders>
            <w:shd w:val="clear" w:color="auto" w:fill="4F81BD"/>
            <w:vAlign w:val="center"/>
            <w:hideMark/>
          </w:tcPr>
          <w:p w:rsidR="00C97DFF" w:rsidRPr="006452F6" w:rsidRDefault="00C97DFF" w:rsidP="0090195A">
            <w:pPr>
              <w:jc w:val="center"/>
              <w:rPr>
                <w:b/>
                <w:color w:val="FFFFFF"/>
                <w:sz w:val="18"/>
                <w:szCs w:val="18"/>
              </w:rPr>
            </w:pPr>
            <w:r w:rsidRPr="006452F6">
              <w:rPr>
                <w:b/>
                <w:color w:val="FFFFFF"/>
                <w:sz w:val="18"/>
                <w:szCs w:val="18"/>
              </w:rPr>
              <w:t>08.30-</w:t>
            </w:r>
            <w:proofErr w:type="gramStart"/>
            <w:r w:rsidRPr="006452F6">
              <w:rPr>
                <w:b/>
                <w:color w:val="FFFFFF"/>
                <w:sz w:val="18"/>
                <w:szCs w:val="18"/>
              </w:rPr>
              <w:t>09:10</w:t>
            </w:r>
            <w:proofErr w:type="gramEnd"/>
          </w:p>
        </w:tc>
        <w:tc>
          <w:tcPr>
            <w:tcW w:w="2146" w:type="dxa"/>
            <w:tcBorders>
              <w:top w:val="nil"/>
              <w:left w:val="nil"/>
              <w:bottom w:val="single" w:sz="8" w:space="0" w:color="FFFFFF"/>
              <w:right w:val="single" w:sz="8" w:space="0" w:color="FFFFFF"/>
            </w:tcBorders>
            <w:shd w:val="clear" w:color="auto" w:fill="DBE5F1"/>
            <w:hideMark/>
          </w:tcPr>
          <w:p w:rsidR="00C97DFF" w:rsidRPr="006452F6" w:rsidRDefault="00C97DFF" w:rsidP="0090195A">
            <w:pPr>
              <w:autoSpaceDE w:val="0"/>
              <w:autoSpaceDN w:val="0"/>
              <w:adjustRightInd w:val="0"/>
              <w:jc w:val="center"/>
              <w:rPr>
                <w:sz w:val="18"/>
                <w:szCs w:val="18"/>
              </w:rPr>
            </w:pPr>
          </w:p>
          <w:p w:rsidR="00C97DFF" w:rsidRPr="006452F6" w:rsidRDefault="00C97DFF" w:rsidP="0090195A">
            <w:pPr>
              <w:autoSpaceDE w:val="0"/>
              <w:autoSpaceDN w:val="0"/>
              <w:adjustRightInd w:val="0"/>
              <w:jc w:val="center"/>
              <w:rPr>
                <w:sz w:val="18"/>
                <w:szCs w:val="18"/>
              </w:rPr>
            </w:pPr>
            <w:r w:rsidRPr="006452F6">
              <w:rPr>
                <w:sz w:val="18"/>
                <w:szCs w:val="18"/>
              </w:rPr>
              <w:t>Hasta Değerlendirme Viziti</w:t>
            </w:r>
          </w:p>
        </w:tc>
        <w:tc>
          <w:tcPr>
            <w:tcW w:w="2104" w:type="dxa"/>
            <w:tcBorders>
              <w:top w:val="single" w:sz="12" w:space="0" w:color="FFFFFF"/>
              <w:left w:val="nil"/>
              <w:bottom w:val="single" w:sz="8" w:space="0" w:color="FFFFFF"/>
              <w:right w:val="single" w:sz="8" w:space="0" w:color="FFFFFF"/>
            </w:tcBorders>
            <w:shd w:val="clear" w:color="auto" w:fill="DBE5F1"/>
            <w:hideMark/>
          </w:tcPr>
          <w:p w:rsidR="00C97DFF" w:rsidRPr="006452F6" w:rsidRDefault="00C97DFF" w:rsidP="0090195A">
            <w:pPr>
              <w:autoSpaceDE w:val="0"/>
              <w:autoSpaceDN w:val="0"/>
              <w:adjustRightInd w:val="0"/>
              <w:rPr>
                <w:sz w:val="18"/>
                <w:szCs w:val="18"/>
              </w:rPr>
            </w:pPr>
          </w:p>
          <w:p w:rsidR="00C97DFF" w:rsidRPr="006452F6" w:rsidRDefault="00C97DFF" w:rsidP="0090195A">
            <w:pPr>
              <w:autoSpaceDE w:val="0"/>
              <w:autoSpaceDN w:val="0"/>
              <w:adjustRightInd w:val="0"/>
              <w:jc w:val="center"/>
              <w:rPr>
                <w:sz w:val="18"/>
                <w:szCs w:val="18"/>
              </w:rPr>
            </w:pPr>
            <w:r w:rsidRPr="006452F6">
              <w:rPr>
                <w:sz w:val="18"/>
                <w:szCs w:val="18"/>
              </w:rPr>
              <w:t>Hasta Değerlendirme Viziti</w:t>
            </w:r>
          </w:p>
        </w:tc>
        <w:tc>
          <w:tcPr>
            <w:tcW w:w="2106" w:type="dxa"/>
            <w:vMerge w:val="restart"/>
            <w:tcBorders>
              <w:top w:val="nil"/>
              <w:left w:val="nil"/>
              <w:right w:val="single" w:sz="8" w:space="0" w:color="FFFFFF"/>
            </w:tcBorders>
            <w:shd w:val="clear" w:color="auto" w:fill="DBE5F1"/>
            <w:vAlign w:val="center"/>
            <w:hideMark/>
          </w:tcPr>
          <w:p w:rsidR="00C97DFF" w:rsidRPr="006452F6" w:rsidRDefault="00C97DFF" w:rsidP="0090195A">
            <w:pPr>
              <w:jc w:val="center"/>
              <w:rPr>
                <w:b/>
                <w:sz w:val="18"/>
                <w:szCs w:val="18"/>
              </w:rPr>
            </w:pPr>
            <w:r w:rsidRPr="006452F6">
              <w:rPr>
                <w:b/>
                <w:sz w:val="18"/>
                <w:szCs w:val="18"/>
              </w:rPr>
              <w:t>SINAV</w:t>
            </w:r>
          </w:p>
        </w:tc>
      </w:tr>
      <w:tr w:rsidR="00C97DFF" w:rsidRPr="005F1C93" w:rsidTr="0090195A">
        <w:trPr>
          <w:trHeight w:val="248"/>
        </w:trPr>
        <w:tc>
          <w:tcPr>
            <w:tcW w:w="2078" w:type="dxa"/>
            <w:tcBorders>
              <w:top w:val="single" w:sz="8" w:space="0" w:color="FFFFFF"/>
              <w:left w:val="single" w:sz="8" w:space="0" w:color="FFFFFF"/>
              <w:bottom w:val="nil"/>
              <w:right w:val="single" w:sz="12" w:space="0" w:color="FFFFFF"/>
            </w:tcBorders>
            <w:shd w:val="clear" w:color="auto" w:fill="4F81BD"/>
            <w:vAlign w:val="center"/>
            <w:hideMark/>
          </w:tcPr>
          <w:p w:rsidR="00C97DFF" w:rsidRPr="006452F6" w:rsidRDefault="00C97DFF" w:rsidP="0090195A">
            <w:pPr>
              <w:jc w:val="center"/>
              <w:rPr>
                <w:b/>
                <w:color w:val="FFFFFF"/>
                <w:sz w:val="18"/>
                <w:szCs w:val="18"/>
              </w:rPr>
            </w:pPr>
            <w:proofErr w:type="gramStart"/>
            <w:r w:rsidRPr="006452F6">
              <w:rPr>
                <w:b/>
                <w:color w:val="FFFFFF"/>
                <w:sz w:val="18"/>
                <w:szCs w:val="18"/>
              </w:rPr>
              <w:t>09:20</w:t>
            </w:r>
            <w:proofErr w:type="gramEnd"/>
            <w:r w:rsidRPr="006452F6">
              <w:rPr>
                <w:b/>
                <w:color w:val="FFFFFF"/>
                <w:sz w:val="18"/>
                <w:szCs w:val="18"/>
              </w:rPr>
              <w:t>-10:00</w:t>
            </w:r>
          </w:p>
        </w:tc>
        <w:tc>
          <w:tcPr>
            <w:tcW w:w="2146" w:type="dxa"/>
            <w:tcBorders>
              <w:top w:val="nil"/>
              <w:left w:val="nil"/>
              <w:bottom w:val="single" w:sz="8" w:space="0" w:color="FFFFFF"/>
              <w:right w:val="single" w:sz="8" w:space="0" w:color="FFFFFF"/>
            </w:tcBorders>
            <w:shd w:val="clear" w:color="auto" w:fill="DBE5F1"/>
            <w:hideMark/>
          </w:tcPr>
          <w:p w:rsidR="00C97DFF" w:rsidRPr="006452F6" w:rsidRDefault="00C97DFF" w:rsidP="0090195A">
            <w:pPr>
              <w:autoSpaceDE w:val="0"/>
              <w:autoSpaceDN w:val="0"/>
              <w:adjustRightInd w:val="0"/>
              <w:jc w:val="center"/>
              <w:rPr>
                <w:sz w:val="18"/>
                <w:szCs w:val="18"/>
              </w:rPr>
            </w:pPr>
            <w:r w:rsidRPr="006452F6">
              <w:rPr>
                <w:sz w:val="18"/>
                <w:szCs w:val="18"/>
              </w:rPr>
              <w:t>ÜRO011</w:t>
            </w:r>
          </w:p>
        </w:tc>
        <w:tc>
          <w:tcPr>
            <w:tcW w:w="2104" w:type="dxa"/>
            <w:tcBorders>
              <w:top w:val="single" w:sz="8" w:space="0" w:color="FFFFFF"/>
              <w:left w:val="nil"/>
              <w:bottom w:val="single" w:sz="8" w:space="0" w:color="FFFFFF"/>
              <w:right w:val="single" w:sz="8" w:space="0" w:color="FFFFFF"/>
            </w:tcBorders>
            <w:shd w:val="clear" w:color="auto" w:fill="DBE5F1"/>
            <w:hideMark/>
          </w:tcPr>
          <w:p w:rsidR="00C97DFF" w:rsidRPr="006452F6" w:rsidRDefault="00C97DFF" w:rsidP="0090195A">
            <w:pPr>
              <w:autoSpaceDE w:val="0"/>
              <w:autoSpaceDN w:val="0"/>
              <w:adjustRightInd w:val="0"/>
              <w:jc w:val="center"/>
              <w:rPr>
                <w:sz w:val="18"/>
                <w:szCs w:val="18"/>
              </w:rPr>
            </w:pPr>
            <w:r w:rsidRPr="006452F6">
              <w:rPr>
                <w:sz w:val="18"/>
                <w:szCs w:val="18"/>
              </w:rPr>
              <w:t>ÜRO012</w:t>
            </w:r>
          </w:p>
        </w:tc>
        <w:tc>
          <w:tcPr>
            <w:tcW w:w="2106" w:type="dxa"/>
            <w:vMerge/>
            <w:tcBorders>
              <w:left w:val="nil"/>
              <w:right w:val="single" w:sz="8" w:space="0" w:color="FFFFFF"/>
            </w:tcBorders>
            <w:shd w:val="clear" w:color="auto" w:fill="DBE5F1"/>
            <w:vAlign w:val="center"/>
            <w:hideMark/>
          </w:tcPr>
          <w:p w:rsidR="00C97DFF" w:rsidRPr="006452F6" w:rsidRDefault="00C97DFF" w:rsidP="0090195A">
            <w:pPr>
              <w:jc w:val="center"/>
              <w:rPr>
                <w:sz w:val="18"/>
                <w:szCs w:val="18"/>
              </w:rPr>
            </w:pPr>
          </w:p>
        </w:tc>
      </w:tr>
      <w:tr w:rsidR="00C97DFF" w:rsidRPr="005F1C93" w:rsidTr="0090195A">
        <w:trPr>
          <w:trHeight w:val="248"/>
        </w:trPr>
        <w:tc>
          <w:tcPr>
            <w:tcW w:w="2078" w:type="dxa"/>
            <w:tcBorders>
              <w:top w:val="single" w:sz="8" w:space="0" w:color="FFFFFF"/>
              <w:left w:val="single" w:sz="8" w:space="0" w:color="FFFFFF"/>
              <w:bottom w:val="nil"/>
              <w:right w:val="single" w:sz="12" w:space="0" w:color="FFFFFF"/>
            </w:tcBorders>
            <w:shd w:val="clear" w:color="auto" w:fill="4F81BD"/>
            <w:vAlign w:val="center"/>
            <w:hideMark/>
          </w:tcPr>
          <w:p w:rsidR="00C97DFF" w:rsidRPr="006452F6" w:rsidRDefault="00C97DFF" w:rsidP="0090195A">
            <w:pPr>
              <w:jc w:val="center"/>
              <w:rPr>
                <w:b/>
                <w:color w:val="FFFFFF"/>
                <w:sz w:val="18"/>
                <w:szCs w:val="18"/>
              </w:rPr>
            </w:pPr>
            <w:proofErr w:type="gramStart"/>
            <w:r w:rsidRPr="006452F6">
              <w:rPr>
                <w:b/>
                <w:color w:val="FFFFFF"/>
                <w:sz w:val="18"/>
                <w:szCs w:val="18"/>
              </w:rPr>
              <w:t>10:10</w:t>
            </w:r>
            <w:proofErr w:type="gramEnd"/>
            <w:r w:rsidRPr="006452F6">
              <w:rPr>
                <w:b/>
                <w:color w:val="FFFFFF"/>
                <w:sz w:val="18"/>
                <w:szCs w:val="18"/>
              </w:rPr>
              <w:t>-10:50</w:t>
            </w:r>
          </w:p>
        </w:tc>
        <w:tc>
          <w:tcPr>
            <w:tcW w:w="2146" w:type="dxa"/>
            <w:tcBorders>
              <w:top w:val="nil"/>
              <w:left w:val="nil"/>
              <w:bottom w:val="single" w:sz="8" w:space="0" w:color="FFFFFF"/>
              <w:right w:val="single" w:sz="8" w:space="0" w:color="FFFFFF"/>
            </w:tcBorders>
            <w:shd w:val="clear" w:color="auto" w:fill="DBE5F1"/>
            <w:hideMark/>
          </w:tcPr>
          <w:p w:rsidR="00C97DFF" w:rsidRPr="006452F6" w:rsidRDefault="00C97DFF" w:rsidP="0090195A">
            <w:pPr>
              <w:autoSpaceDE w:val="0"/>
              <w:autoSpaceDN w:val="0"/>
              <w:adjustRightInd w:val="0"/>
              <w:jc w:val="center"/>
              <w:rPr>
                <w:sz w:val="18"/>
                <w:szCs w:val="18"/>
              </w:rPr>
            </w:pPr>
            <w:r w:rsidRPr="006452F6">
              <w:rPr>
                <w:sz w:val="18"/>
                <w:szCs w:val="18"/>
              </w:rPr>
              <w:t>ÜRO011</w:t>
            </w:r>
          </w:p>
        </w:tc>
        <w:tc>
          <w:tcPr>
            <w:tcW w:w="2104" w:type="dxa"/>
            <w:tcBorders>
              <w:top w:val="single" w:sz="8" w:space="0" w:color="FFFFFF"/>
              <w:left w:val="nil"/>
              <w:bottom w:val="single" w:sz="8" w:space="0" w:color="FFFFFF"/>
              <w:right w:val="single" w:sz="8" w:space="0" w:color="FFFFFF"/>
            </w:tcBorders>
            <w:shd w:val="clear" w:color="auto" w:fill="DBE5F1"/>
            <w:hideMark/>
          </w:tcPr>
          <w:p w:rsidR="00C97DFF" w:rsidRPr="006452F6" w:rsidRDefault="00C97DFF" w:rsidP="0090195A">
            <w:pPr>
              <w:autoSpaceDE w:val="0"/>
              <w:autoSpaceDN w:val="0"/>
              <w:adjustRightInd w:val="0"/>
              <w:jc w:val="center"/>
              <w:rPr>
                <w:sz w:val="18"/>
                <w:szCs w:val="18"/>
              </w:rPr>
            </w:pPr>
            <w:r w:rsidRPr="006452F6">
              <w:rPr>
                <w:sz w:val="18"/>
                <w:szCs w:val="18"/>
              </w:rPr>
              <w:t>ÜRO012</w:t>
            </w:r>
          </w:p>
        </w:tc>
        <w:tc>
          <w:tcPr>
            <w:tcW w:w="2106" w:type="dxa"/>
            <w:vMerge/>
            <w:tcBorders>
              <w:left w:val="nil"/>
              <w:right w:val="single" w:sz="8" w:space="0" w:color="FFFFFF"/>
            </w:tcBorders>
            <w:shd w:val="clear" w:color="auto" w:fill="DBE5F1"/>
            <w:vAlign w:val="center"/>
            <w:hideMark/>
          </w:tcPr>
          <w:p w:rsidR="00C97DFF" w:rsidRPr="006452F6" w:rsidRDefault="00C97DFF" w:rsidP="0090195A">
            <w:pPr>
              <w:jc w:val="center"/>
              <w:rPr>
                <w:sz w:val="18"/>
                <w:szCs w:val="18"/>
              </w:rPr>
            </w:pPr>
          </w:p>
        </w:tc>
      </w:tr>
      <w:tr w:rsidR="00C97DFF" w:rsidRPr="005F1C93" w:rsidTr="0090195A">
        <w:trPr>
          <w:trHeight w:val="248"/>
        </w:trPr>
        <w:tc>
          <w:tcPr>
            <w:tcW w:w="2078" w:type="dxa"/>
            <w:tcBorders>
              <w:top w:val="single" w:sz="8" w:space="0" w:color="FFFFFF"/>
              <w:left w:val="single" w:sz="8" w:space="0" w:color="FFFFFF"/>
              <w:bottom w:val="nil"/>
              <w:right w:val="single" w:sz="12" w:space="0" w:color="FFFFFF"/>
            </w:tcBorders>
            <w:shd w:val="clear" w:color="auto" w:fill="4F81BD"/>
            <w:vAlign w:val="center"/>
            <w:hideMark/>
          </w:tcPr>
          <w:p w:rsidR="00C97DFF" w:rsidRPr="006452F6" w:rsidRDefault="00C97DFF" w:rsidP="0090195A">
            <w:pPr>
              <w:jc w:val="center"/>
              <w:rPr>
                <w:b/>
                <w:color w:val="FFFFFF"/>
                <w:sz w:val="18"/>
                <w:szCs w:val="18"/>
              </w:rPr>
            </w:pPr>
            <w:proofErr w:type="gramStart"/>
            <w:r w:rsidRPr="006452F6">
              <w:rPr>
                <w:b/>
                <w:color w:val="FFFFFF"/>
                <w:sz w:val="18"/>
                <w:szCs w:val="18"/>
              </w:rPr>
              <w:t>11:00</w:t>
            </w:r>
            <w:proofErr w:type="gramEnd"/>
            <w:r w:rsidRPr="006452F6">
              <w:rPr>
                <w:b/>
                <w:color w:val="FFFFFF"/>
                <w:sz w:val="18"/>
                <w:szCs w:val="18"/>
              </w:rPr>
              <w:t>-11:40</w:t>
            </w:r>
          </w:p>
        </w:tc>
        <w:tc>
          <w:tcPr>
            <w:tcW w:w="2146" w:type="dxa"/>
            <w:tcBorders>
              <w:top w:val="nil"/>
              <w:left w:val="nil"/>
              <w:bottom w:val="single" w:sz="8" w:space="0" w:color="FFFFFF"/>
              <w:right w:val="single" w:sz="8" w:space="0" w:color="FFFFFF"/>
            </w:tcBorders>
            <w:shd w:val="clear" w:color="auto" w:fill="DBE5F1"/>
            <w:hideMark/>
          </w:tcPr>
          <w:p w:rsidR="00C97DFF" w:rsidRPr="006452F6" w:rsidRDefault="00C97DFF" w:rsidP="0090195A">
            <w:pPr>
              <w:autoSpaceDE w:val="0"/>
              <w:autoSpaceDN w:val="0"/>
              <w:adjustRightInd w:val="0"/>
              <w:jc w:val="center"/>
              <w:rPr>
                <w:sz w:val="18"/>
                <w:szCs w:val="18"/>
              </w:rPr>
            </w:pPr>
            <w:r w:rsidRPr="006452F6">
              <w:rPr>
                <w:sz w:val="18"/>
                <w:szCs w:val="18"/>
              </w:rPr>
              <w:t>Öğretim Üyesi Viziti</w:t>
            </w:r>
          </w:p>
        </w:tc>
        <w:tc>
          <w:tcPr>
            <w:tcW w:w="2104" w:type="dxa"/>
            <w:tcBorders>
              <w:top w:val="single" w:sz="8" w:space="0" w:color="FFFFFF"/>
              <w:left w:val="nil"/>
              <w:bottom w:val="single" w:sz="8" w:space="0" w:color="FFFFFF"/>
              <w:right w:val="single" w:sz="8" w:space="0" w:color="FFFFFF"/>
            </w:tcBorders>
            <w:shd w:val="clear" w:color="auto" w:fill="DBE5F1"/>
            <w:hideMark/>
          </w:tcPr>
          <w:p w:rsidR="00C97DFF" w:rsidRPr="006452F6" w:rsidRDefault="00C97DFF" w:rsidP="0090195A">
            <w:pPr>
              <w:autoSpaceDE w:val="0"/>
              <w:autoSpaceDN w:val="0"/>
              <w:adjustRightInd w:val="0"/>
              <w:jc w:val="center"/>
              <w:rPr>
                <w:sz w:val="18"/>
                <w:szCs w:val="18"/>
              </w:rPr>
            </w:pPr>
            <w:r w:rsidRPr="006452F6">
              <w:rPr>
                <w:sz w:val="18"/>
                <w:szCs w:val="18"/>
              </w:rPr>
              <w:t>Öğretim Üyesi Viziti</w:t>
            </w:r>
          </w:p>
        </w:tc>
        <w:tc>
          <w:tcPr>
            <w:tcW w:w="2106" w:type="dxa"/>
            <w:vMerge/>
            <w:tcBorders>
              <w:left w:val="nil"/>
              <w:bottom w:val="single" w:sz="8" w:space="0" w:color="FFFFFF"/>
              <w:right w:val="single" w:sz="8" w:space="0" w:color="FFFFFF"/>
            </w:tcBorders>
            <w:shd w:val="clear" w:color="auto" w:fill="DBE5F1"/>
            <w:vAlign w:val="center"/>
            <w:hideMark/>
          </w:tcPr>
          <w:p w:rsidR="00C97DFF" w:rsidRPr="006452F6" w:rsidRDefault="00C97DFF" w:rsidP="0090195A">
            <w:pPr>
              <w:jc w:val="center"/>
              <w:rPr>
                <w:sz w:val="18"/>
                <w:szCs w:val="18"/>
              </w:rPr>
            </w:pPr>
          </w:p>
        </w:tc>
      </w:tr>
      <w:tr w:rsidR="00C97DFF" w:rsidRPr="005F1C93" w:rsidTr="0090195A">
        <w:trPr>
          <w:trHeight w:val="248"/>
        </w:trPr>
        <w:tc>
          <w:tcPr>
            <w:tcW w:w="2078" w:type="dxa"/>
            <w:tcBorders>
              <w:top w:val="single" w:sz="8" w:space="0" w:color="FFFFFF"/>
              <w:left w:val="single" w:sz="8" w:space="0" w:color="FFFFFF"/>
              <w:bottom w:val="nil"/>
              <w:right w:val="single" w:sz="12" w:space="0" w:color="FFFFFF"/>
            </w:tcBorders>
            <w:shd w:val="clear" w:color="auto" w:fill="4F81BD"/>
            <w:vAlign w:val="center"/>
            <w:hideMark/>
          </w:tcPr>
          <w:p w:rsidR="00C97DFF" w:rsidRPr="006452F6" w:rsidRDefault="00C97DFF" w:rsidP="0090195A">
            <w:pPr>
              <w:jc w:val="center"/>
              <w:rPr>
                <w:b/>
                <w:color w:val="FFFFFF"/>
                <w:sz w:val="18"/>
                <w:szCs w:val="18"/>
              </w:rPr>
            </w:pPr>
            <w:proofErr w:type="gramStart"/>
            <w:r w:rsidRPr="006452F6">
              <w:rPr>
                <w:b/>
                <w:color w:val="FFFFFF"/>
                <w:sz w:val="18"/>
                <w:szCs w:val="18"/>
              </w:rPr>
              <w:t>11:40</w:t>
            </w:r>
            <w:proofErr w:type="gramEnd"/>
            <w:r w:rsidRPr="006452F6">
              <w:rPr>
                <w:b/>
                <w:color w:val="FFFFFF"/>
                <w:sz w:val="18"/>
                <w:szCs w:val="18"/>
              </w:rPr>
              <w:t>-13:00</w:t>
            </w:r>
          </w:p>
        </w:tc>
        <w:tc>
          <w:tcPr>
            <w:tcW w:w="6356" w:type="dxa"/>
            <w:gridSpan w:val="3"/>
            <w:tcBorders>
              <w:top w:val="single" w:sz="8" w:space="0" w:color="FFFFFF"/>
              <w:left w:val="nil"/>
              <w:bottom w:val="single" w:sz="8" w:space="0" w:color="FFFFFF"/>
              <w:right w:val="single" w:sz="8" w:space="0" w:color="FFFFFF"/>
            </w:tcBorders>
            <w:shd w:val="clear" w:color="auto" w:fill="8DB3E2"/>
            <w:vAlign w:val="center"/>
            <w:hideMark/>
          </w:tcPr>
          <w:p w:rsidR="00C97DFF" w:rsidRPr="006452F6" w:rsidRDefault="00C97DFF" w:rsidP="0090195A">
            <w:pPr>
              <w:jc w:val="center"/>
              <w:rPr>
                <w:b/>
                <w:bCs/>
                <w:color w:val="FFFFFF"/>
                <w:sz w:val="18"/>
                <w:szCs w:val="18"/>
              </w:rPr>
            </w:pPr>
            <w:r w:rsidRPr="006452F6">
              <w:rPr>
                <w:b/>
                <w:bCs/>
                <w:color w:val="FFFFFF"/>
                <w:sz w:val="18"/>
                <w:szCs w:val="18"/>
              </w:rPr>
              <w:t>Öğle Arası</w:t>
            </w:r>
          </w:p>
        </w:tc>
      </w:tr>
      <w:tr w:rsidR="00C97DFF" w:rsidRPr="005F1C93" w:rsidTr="0090195A">
        <w:trPr>
          <w:trHeight w:val="248"/>
        </w:trPr>
        <w:tc>
          <w:tcPr>
            <w:tcW w:w="2078" w:type="dxa"/>
            <w:tcBorders>
              <w:top w:val="single" w:sz="8" w:space="0" w:color="FFFFFF"/>
              <w:left w:val="single" w:sz="8" w:space="0" w:color="FFFFFF"/>
              <w:bottom w:val="nil"/>
              <w:right w:val="single" w:sz="12" w:space="0" w:color="FFFFFF"/>
            </w:tcBorders>
            <w:shd w:val="clear" w:color="auto" w:fill="4F81BD"/>
            <w:vAlign w:val="center"/>
            <w:hideMark/>
          </w:tcPr>
          <w:p w:rsidR="00C97DFF" w:rsidRPr="006452F6" w:rsidRDefault="00C97DFF" w:rsidP="0090195A">
            <w:pPr>
              <w:jc w:val="center"/>
              <w:rPr>
                <w:b/>
                <w:color w:val="FFFFFF"/>
                <w:sz w:val="18"/>
                <w:szCs w:val="18"/>
              </w:rPr>
            </w:pPr>
            <w:proofErr w:type="gramStart"/>
            <w:r w:rsidRPr="006452F6">
              <w:rPr>
                <w:b/>
                <w:color w:val="FFFFFF"/>
                <w:sz w:val="18"/>
                <w:szCs w:val="18"/>
              </w:rPr>
              <w:t>13:00</w:t>
            </w:r>
            <w:proofErr w:type="gramEnd"/>
            <w:r w:rsidRPr="006452F6">
              <w:rPr>
                <w:b/>
                <w:color w:val="FFFFFF"/>
                <w:sz w:val="18"/>
                <w:szCs w:val="18"/>
              </w:rPr>
              <w:t>-13:40</w:t>
            </w:r>
          </w:p>
        </w:tc>
        <w:tc>
          <w:tcPr>
            <w:tcW w:w="2146" w:type="dxa"/>
            <w:tcBorders>
              <w:top w:val="nil"/>
              <w:left w:val="nil"/>
              <w:bottom w:val="single" w:sz="8" w:space="0" w:color="FFFFFF"/>
              <w:right w:val="single" w:sz="4" w:space="0" w:color="FFFFFF"/>
            </w:tcBorders>
            <w:shd w:val="clear" w:color="auto" w:fill="DBE5F1"/>
            <w:hideMark/>
          </w:tcPr>
          <w:p w:rsidR="00C97DFF" w:rsidRPr="006452F6" w:rsidRDefault="00C97DFF" w:rsidP="0090195A">
            <w:pPr>
              <w:autoSpaceDE w:val="0"/>
              <w:autoSpaceDN w:val="0"/>
              <w:adjustRightInd w:val="0"/>
              <w:jc w:val="center"/>
              <w:rPr>
                <w:sz w:val="18"/>
                <w:szCs w:val="18"/>
              </w:rPr>
            </w:pPr>
            <w:r w:rsidRPr="006452F6">
              <w:rPr>
                <w:sz w:val="18"/>
                <w:szCs w:val="18"/>
              </w:rPr>
              <w:t>ÜRO011</w:t>
            </w:r>
          </w:p>
        </w:tc>
        <w:tc>
          <w:tcPr>
            <w:tcW w:w="2104" w:type="dxa"/>
            <w:tcBorders>
              <w:top w:val="single" w:sz="4" w:space="0" w:color="FFFFFF"/>
              <w:left w:val="single" w:sz="4" w:space="0" w:color="FFFFFF"/>
              <w:bottom w:val="single" w:sz="4" w:space="0" w:color="FFFFFF"/>
              <w:right w:val="single" w:sz="4" w:space="0" w:color="FFFFFF"/>
            </w:tcBorders>
            <w:shd w:val="clear" w:color="auto" w:fill="DBE5F1"/>
            <w:hideMark/>
          </w:tcPr>
          <w:p w:rsidR="00C97DFF" w:rsidRPr="006452F6" w:rsidRDefault="00C97DFF" w:rsidP="0090195A">
            <w:pPr>
              <w:autoSpaceDE w:val="0"/>
              <w:autoSpaceDN w:val="0"/>
              <w:adjustRightInd w:val="0"/>
              <w:jc w:val="center"/>
              <w:rPr>
                <w:sz w:val="18"/>
                <w:szCs w:val="18"/>
              </w:rPr>
            </w:pPr>
            <w:r w:rsidRPr="006452F6">
              <w:rPr>
                <w:sz w:val="18"/>
                <w:szCs w:val="18"/>
              </w:rPr>
              <w:t>ÜRO012</w:t>
            </w:r>
          </w:p>
        </w:tc>
        <w:tc>
          <w:tcPr>
            <w:tcW w:w="2106" w:type="dxa"/>
            <w:vMerge w:val="restart"/>
            <w:tcBorders>
              <w:top w:val="nil"/>
              <w:left w:val="single" w:sz="4" w:space="0" w:color="FFFFFF"/>
              <w:right w:val="single" w:sz="8" w:space="0" w:color="FFFFFF"/>
            </w:tcBorders>
            <w:shd w:val="clear" w:color="auto" w:fill="DBE5F1"/>
            <w:vAlign w:val="center"/>
            <w:hideMark/>
          </w:tcPr>
          <w:p w:rsidR="00C97DFF" w:rsidRPr="006452F6" w:rsidRDefault="00C97DFF" w:rsidP="0090195A">
            <w:pPr>
              <w:jc w:val="center"/>
              <w:rPr>
                <w:b/>
                <w:sz w:val="18"/>
                <w:szCs w:val="18"/>
              </w:rPr>
            </w:pPr>
            <w:r w:rsidRPr="006452F6">
              <w:rPr>
                <w:b/>
                <w:sz w:val="18"/>
                <w:szCs w:val="18"/>
              </w:rPr>
              <w:t>SINAV</w:t>
            </w:r>
          </w:p>
        </w:tc>
      </w:tr>
      <w:tr w:rsidR="00C97DFF" w:rsidRPr="005F1C93" w:rsidTr="0090195A">
        <w:trPr>
          <w:trHeight w:val="248"/>
        </w:trPr>
        <w:tc>
          <w:tcPr>
            <w:tcW w:w="2078" w:type="dxa"/>
            <w:tcBorders>
              <w:top w:val="single" w:sz="8" w:space="0" w:color="FFFFFF"/>
              <w:left w:val="single" w:sz="8" w:space="0" w:color="FFFFFF"/>
              <w:bottom w:val="nil"/>
              <w:right w:val="single" w:sz="12" w:space="0" w:color="FFFFFF"/>
            </w:tcBorders>
            <w:shd w:val="clear" w:color="auto" w:fill="4F81BD"/>
            <w:vAlign w:val="center"/>
            <w:hideMark/>
          </w:tcPr>
          <w:p w:rsidR="00C97DFF" w:rsidRPr="006452F6" w:rsidRDefault="00C97DFF" w:rsidP="0090195A">
            <w:pPr>
              <w:jc w:val="center"/>
              <w:rPr>
                <w:b/>
                <w:color w:val="FFFFFF"/>
                <w:sz w:val="18"/>
                <w:szCs w:val="18"/>
              </w:rPr>
            </w:pPr>
            <w:proofErr w:type="gramStart"/>
            <w:r w:rsidRPr="006452F6">
              <w:rPr>
                <w:b/>
                <w:color w:val="FFFFFF"/>
                <w:sz w:val="18"/>
                <w:szCs w:val="18"/>
              </w:rPr>
              <w:t>13:50</w:t>
            </w:r>
            <w:proofErr w:type="gramEnd"/>
            <w:r w:rsidRPr="006452F6">
              <w:rPr>
                <w:b/>
                <w:color w:val="FFFFFF"/>
                <w:sz w:val="18"/>
                <w:szCs w:val="18"/>
              </w:rPr>
              <w:t>-14:30</w:t>
            </w:r>
          </w:p>
        </w:tc>
        <w:tc>
          <w:tcPr>
            <w:tcW w:w="2146" w:type="dxa"/>
            <w:tcBorders>
              <w:top w:val="nil"/>
              <w:left w:val="nil"/>
              <w:bottom w:val="single" w:sz="8" w:space="0" w:color="FFFFFF"/>
              <w:right w:val="single" w:sz="4" w:space="0" w:color="FFFFFF"/>
            </w:tcBorders>
            <w:shd w:val="clear" w:color="auto" w:fill="DBE5F1"/>
            <w:hideMark/>
          </w:tcPr>
          <w:p w:rsidR="00C97DFF" w:rsidRPr="006452F6" w:rsidRDefault="00C97DFF" w:rsidP="0090195A">
            <w:pPr>
              <w:autoSpaceDE w:val="0"/>
              <w:autoSpaceDN w:val="0"/>
              <w:adjustRightInd w:val="0"/>
              <w:jc w:val="center"/>
              <w:rPr>
                <w:sz w:val="18"/>
                <w:szCs w:val="18"/>
              </w:rPr>
            </w:pPr>
            <w:r w:rsidRPr="006452F6">
              <w:rPr>
                <w:sz w:val="18"/>
                <w:szCs w:val="18"/>
              </w:rPr>
              <w:t>Serbest Çalışma</w:t>
            </w:r>
          </w:p>
        </w:tc>
        <w:tc>
          <w:tcPr>
            <w:tcW w:w="2104" w:type="dxa"/>
            <w:tcBorders>
              <w:top w:val="single" w:sz="4" w:space="0" w:color="FFFFFF"/>
              <w:left w:val="single" w:sz="4" w:space="0" w:color="FFFFFF"/>
              <w:bottom w:val="single" w:sz="4" w:space="0" w:color="FFFFFF"/>
              <w:right w:val="single" w:sz="4" w:space="0" w:color="FFFFFF"/>
            </w:tcBorders>
            <w:shd w:val="clear" w:color="auto" w:fill="DBE5F1"/>
            <w:hideMark/>
          </w:tcPr>
          <w:p w:rsidR="00C97DFF" w:rsidRPr="006452F6" w:rsidRDefault="00C97DFF" w:rsidP="0090195A">
            <w:pPr>
              <w:autoSpaceDE w:val="0"/>
              <w:autoSpaceDN w:val="0"/>
              <w:adjustRightInd w:val="0"/>
              <w:jc w:val="center"/>
              <w:rPr>
                <w:sz w:val="18"/>
                <w:szCs w:val="18"/>
              </w:rPr>
            </w:pPr>
            <w:r w:rsidRPr="006452F6">
              <w:rPr>
                <w:sz w:val="18"/>
                <w:szCs w:val="18"/>
              </w:rPr>
              <w:t>Serbest Çalışma</w:t>
            </w:r>
          </w:p>
        </w:tc>
        <w:tc>
          <w:tcPr>
            <w:tcW w:w="2106" w:type="dxa"/>
            <w:vMerge/>
            <w:tcBorders>
              <w:left w:val="single" w:sz="4" w:space="0" w:color="FFFFFF"/>
              <w:right w:val="single" w:sz="8" w:space="0" w:color="FFFFFF"/>
            </w:tcBorders>
            <w:shd w:val="clear" w:color="auto" w:fill="DBE5F1"/>
            <w:vAlign w:val="center"/>
            <w:hideMark/>
          </w:tcPr>
          <w:p w:rsidR="00C97DFF" w:rsidRPr="005F1C93" w:rsidRDefault="00C97DFF" w:rsidP="0090195A">
            <w:pPr>
              <w:jc w:val="center"/>
              <w:rPr>
                <w:sz w:val="20"/>
                <w:szCs w:val="20"/>
              </w:rPr>
            </w:pPr>
          </w:p>
        </w:tc>
      </w:tr>
      <w:tr w:rsidR="00C97DFF" w:rsidRPr="005F1C93" w:rsidTr="0090195A">
        <w:trPr>
          <w:trHeight w:val="248"/>
        </w:trPr>
        <w:tc>
          <w:tcPr>
            <w:tcW w:w="2078" w:type="dxa"/>
            <w:tcBorders>
              <w:top w:val="single" w:sz="8" w:space="0" w:color="FFFFFF"/>
              <w:left w:val="single" w:sz="8" w:space="0" w:color="FFFFFF"/>
              <w:bottom w:val="nil"/>
              <w:right w:val="single" w:sz="12" w:space="0" w:color="FFFFFF"/>
            </w:tcBorders>
            <w:shd w:val="clear" w:color="auto" w:fill="4F81BD"/>
            <w:vAlign w:val="center"/>
            <w:hideMark/>
          </w:tcPr>
          <w:p w:rsidR="00C97DFF" w:rsidRPr="006452F6" w:rsidRDefault="00C97DFF" w:rsidP="0090195A">
            <w:pPr>
              <w:jc w:val="center"/>
              <w:rPr>
                <w:b/>
                <w:color w:val="FFFFFF"/>
                <w:sz w:val="18"/>
                <w:szCs w:val="18"/>
              </w:rPr>
            </w:pPr>
            <w:proofErr w:type="gramStart"/>
            <w:r w:rsidRPr="006452F6">
              <w:rPr>
                <w:b/>
                <w:color w:val="FFFFFF"/>
                <w:sz w:val="18"/>
                <w:szCs w:val="18"/>
              </w:rPr>
              <w:t>14:40</w:t>
            </w:r>
            <w:proofErr w:type="gramEnd"/>
            <w:r w:rsidRPr="006452F6">
              <w:rPr>
                <w:b/>
                <w:color w:val="FFFFFF"/>
                <w:sz w:val="18"/>
                <w:szCs w:val="18"/>
              </w:rPr>
              <w:t>-15:20</w:t>
            </w:r>
          </w:p>
        </w:tc>
        <w:tc>
          <w:tcPr>
            <w:tcW w:w="2146" w:type="dxa"/>
            <w:tcBorders>
              <w:top w:val="nil"/>
              <w:left w:val="nil"/>
              <w:bottom w:val="single" w:sz="8" w:space="0" w:color="FFFFFF"/>
              <w:right w:val="single" w:sz="4" w:space="0" w:color="FFFFFF"/>
            </w:tcBorders>
            <w:shd w:val="clear" w:color="auto" w:fill="DBE5F1"/>
            <w:hideMark/>
          </w:tcPr>
          <w:p w:rsidR="00C97DFF" w:rsidRPr="006452F6" w:rsidRDefault="00C97DFF" w:rsidP="0090195A">
            <w:pPr>
              <w:autoSpaceDE w:val="0"/>
              <w:autoSpaceDN w:val="0"/>
              <w:adjustRightInd w:val="0"/>
              <w:jc w:val="center"/>
              <w:rPr>
                <w:sz w:val="18"/>
                <w:szCs w:val="18"/>
              </w:rPr>
            </w:pPr>
            <w:r w:rsidRPr="006452F6">
              <w:rPr>
                <w:sz w:val="18"/>
                <w:szCs w:val="18"/>
              </w:rPr>
              <w:t>Hasta Değerlendirme Viziti</w:t>
            </w:r>
          </w:p>
        </w:tc>
        <w:tc>
          <w:tcPr>
            <w:tcW w:w="2104" w:type="dxa"/>
            <w:tcBorders>
              <w:top w:val="single" w:sz="4" w:space="0" w:color="FFFFFF"/>
              <w:left w:val="single" w:sz="4" w:space="0" w:color="FFFFFF"/>
              <w:bottom w:val="single" w:sz="4" w:space="0" w:color="FFFFFF"/>
              <w:right w:val="single" w:sz="4" w:space="0" w:color="FFFFFF"/>
            </w:tcBorders>
            <w:shd w:val="clear" w:color="auto" w:fill="DBE5F1"/>
            <w:hideMark/>
          </w:tcPr>
          <w:p w:rsidR="00C97DFF" w:rsidRPr="006452F6" w:rsidRDefault="00C97DFF" w:rsidP="0090195A">
            <w:pPr>
              <w:autoSpaceDE w:val="0"/>
              <w:autoSpaceDN w:val="0"/>
              <w:adjustRightInd w:val="0"/>
              <w:jc w:val="center"/>
              <w:rPr>
                <w:sz w:val="18"/>
                <w:szCs w:val="18"/>
              </w:rPr>
            </w:pPr>
          </w:p>
          <w:p w:rsidR="00C97DFF" w:rsidRPr="006452F6" w:rsidRDefault="00C97DFF" w:rsidP="0090195A">
            <w:pPr>
              <w:autoSpaceDE w:val="0"/>
              <w:autoSpaceDN w:val="0"/>
              <w:adjustRightInd w:val="0"/>
              <w:jc w:val="center"/>
              <w:rPr>
                <w:sz w:val="18"/>
                <w:szCs w:val="18"/>
              </w:rPr>
            </w:pPr>
            <w:r w:rsidRPr="006452F6">
              <w:rPr>
                <w:sz w:val="18"/>
                <w:szCs w:val="18"/>
              </w:rPr>
              <w:t>Serbest Çalışma</w:t>
            </w:r>
          </w:p>
        </w:tc>
        <w:tc>
          <w:tcPr>
            <w:tcW w:w="2106" w:type="dxa"/>
            <w:vMerge/>
            <w:tcBorders>
              <w:left w:val="single" w:sz="4" w:space="0" w:color="FFFFFF"/>
              <w:right w:val="single" w:sz="8" w:space="0" w:color="FFFFFF"/>
            </w:tcBorders>
            <w:shd w:val="clear" w:color="auto" w:fill="DBE5F1"/>
            <w:vAlign w:val="center"/>
            <w:hideMark/>
          </w:tcPr>
          <w:p w:rsidR="00C97DFF" w:rsidRPr="005F1C93" w:rsidRDefault="00C97DFF" w:rsidP="0090195A">
            <w:pPr>
              <w:jc w:val="center"/>
              <w:rPr>
                <w:sz w:val="20"/>
                <w:szCs w:val="20"/>
              </w:rPr>
            </w:pPr>
          </w:p>
        </w:tc>
      </w:tr>
      <w:tr w:rsidR="00C97DFF" w:rsidRPr="005F1C93" w:rsidTr="0090195A">
        <w:trPr>
          <w:trHeight w:val="248"/>
        </w:trPr>
        <w:tc>
          <w:tcPr>
            <w:tcW w:w="2078" w:type="dxa"/>
            <w:tcBorders>
              <w:top w:val="single" w:sz="8" w:space="0" w:color="FFFFFF"/>
              <w:left w:val="single" w:sz="8" w:space="0" w:color="FFFFFF"/>
              <w:bottom w:val="nil"/>
              <w:right w:val="single" w:sz="12" w:space="0" w:color="FFFFFF"/>
            </w:tcBorders>
            <w:shd w:val="clear" w:color="auto" w:fill="4F81BD"/>
            <w:vAlign w:val="center"/>
            <w:hideMark/>
          </w:tcPr>
          <w:p w:rsidR="00C97DFF" w:rsidRPr="006452F6" w:rsidRDefault="00C97DFF" w:rsidP="0090195A">
            <w:pPr>
              <w:jc w:val="center"/>
              <w:rPr>
                <w:b/>
                <w:color w:val="FFFFFF"/>
                <w:sz w:val="18"/>
                <w:szCs w:val="18"/>
              </w:rPr>
            </w:pPr>
            <w:proofErr w:type="gramStart"/>
            <w:r w:rsidRPr="006452F6">
              <w:rPr>
                <w:b/>
                <w:color w:val="FFFFFF"/>
                <w:sz w:val="18"/>
                <w:szCs w:val="18"/>
              </w:rPr>
              <w:t>15:30</w:t>
            </w:r>
            <w:proofErr w:type="gramEnd"/>
            <w:r w:rsidRPr="006452F6">
              <w:rPr>
                <w:b/>
                <w:color w:val="FFFFFF"/>
                <w:sz w:val="18"/>
                <w:szCs w:val="18"/>
              </w:rPr>
              <w:t>-16:10</w:t>
            </w:r>
          </w:p>
        </w:tc>
        <w:tc>
          <w:tcPr>
            <w:tcW w:w="2146" w:type="dxa"/>
            <w:tcBorders>
              <w:top w:val="nil"/>
              <w:left w:val="nil"/>
              <w:bottom w:val="single" w:sz="8" w:space="0" w:color="FFFFFF"/>
              <w:right w:val="single" w:sz="4" w:space="0" w:color="FFFFFF"/>
            </w:tcBorders>
            <w:shd w:val="clear" w:color="auto" w:fill="DBE5F1"/>
            <w:hideMark/>
          </w:tcPr>
          <w:p w:rsidR="00C97DFF" w:rsidRPr="006452F6" w:rsidRDefault="00C97DFF" w:rsidP="0090195A">
            <w:pPr>
              <w:jc w:val="center"/>
              <w:rPr>
                <w:color w:val="FFFFFF"/>
                <w:sz w:val="18"/>
                <w:szCs w:val="18"/>
              </w:rPr>
            </w:pPr>
            <w:r w:rsidRPr="006452F6">
              <w:rPr>
                <w:sz w:val="18"/>
                <w:szCs w:val="18"/>
              </w:rPr>
              <w:t>ÜRO011</w:t>
            </w:r>
          </w:p>
        </w:tc>
        <w:tc>
          <w:tcPr>
            <w:tcW w:w="2104" w:type="dxa"/>
            <w:tcBorders>
              <w:top w:val="single" w:sz="4" w:space="0" w:color="FFFFFF"/>
              <w:left w:val="single" w:sz="4" w:space="0" w:color="FFFFFF"/>
              <w:bottom w:val="single" w:sz="4" w:space="0" w:color="FFFFFF"/>
              <w:right w:val="single" w:sz="4" w:space="0" w:color="FFFFFF"/>
            </w:tcBorders>
            <w:shd w:val="clear" w:color="auto" w:fill="DBE5F1"/>
            <w:hideMark/>
          </w:tcPr>
          <w:p w:rsidR="00C97DFF" w:rsidRPr="006452F6" w:rsidRDefault="00C97DFF" w:rsidP="0090195A">
            <w:pPr>
              <w:jc w:val="center"/>
              <w:rPr>
                <w:color w:val="FFFFFF"/>
                <w:sz w:val="18"/>
                <w:szCs w:val="18"/>
              </w:rPr>
            </w:pPr>
            <w:r w:rsidRPr="006452F6">
              <w:rPr>
                <w:sz w:val="18"/>
                <w:szCs w:val="18"/>
              </w:rPr>
              <w:t>ÜRO012</w:t>
            </w:r>
          </w:p>
        </w:tc>
        <w:tc>
          <w:tcPr>
            <w:tcW w:w="2106" w:type="dxa"/>
            <w:vMerge/>
            <w:tcBorders>
              <w:left w:val="single" w:sz="4" w:space="0" w:color="FFFFFF"/>
              <w:bottom w:val="single" w:sz="8" w:space="0" w:color="FFFFFF"/>
              <w:right w:val="single" w:sz="8" w:space="0" w:color="FFFFFF"/>
            </w:tcBorders>
            <w:shd w:val="clear" w:color="auto" w:fill="DBE5F1"/>
            <w:vAlign w:val="center"/>
            <w:hideMark/>
          </w:tcPr>
          <w:p w:rsidR="00C97DFF" w:rsidRPr="005F1C93" w:rsidRDefault="00C97DFF" w:rsidP="0090195A">
            <w:pPr>
              <w:jc w:val="center"/>
              <w:rPr>
                <w:sz w:val="20"/>
                <w:szCs w:val="20"/>
              </w:rPr>
            </w:pPr>
          </w:p>
        </w:tc>
      </w:tr>
    </w:tbl>
    <w:p w:rsidR="00C97DFF" w:rsidRDefault="00C97DFF" w:rsidP="00C97DFF">
      <w:pPr>
        <w:rPr>
          <w:sz w:val="20"/>
          <w:szCs w:val="20"/>
        </w:rPr>
      </w:pPr>
    </w:p>
    <w:p w:rsidR="00C97DFF" w:rsidRDefault="00C97DFF" w:rsidP="00C97DFF">
      <w:pPr>
        <w:rPr>
          <w:sz w:val="20"/>
          <w:szCs w:val="20"/>
        </w:rPr>
      </w:pPr>
    </w:p>
    <w:p w:rsidR="00C97DFF" w:rsidRDefault="00C97DFF" w:rsidP="00C97DFF">
      <w:pPr>
        <w:rPr>
          <w:sz w:val="20"/>
          <w:szCs w:val="20"/>
        </w:rPr>
      </w:pPr>
    </w:p>
    <w:p w:rsidR="00C97DFF" w:rsidRDefault="00C97DFF" w:rsidP="00C97DFF">
      <w:pPr>
        <w:rPr>
          <w:sz w:val="20"/>
          <w:szCs w:val="20"/>
        </w:rPr>
      </w:pPr>
    </w:p>
    <w:p w:rsidR="00C97DFF" w:rsidRDefault="00C97DFF" w:rsidP="00C97DFF">
      <w:pPr>
        <w:rPr>
          <w:sz w:val="20"/>
          <w:szCs w:val="20"/>
        </w:rPr>
      </w:pPr>
    </w:p>
    <w:p w:rsidR="00C97DFF" w:rsidRDefault="00C97DFF" w:rsidP="00C97DFF">
      <w:pPr>
        <w:rPr>
          <w:sz w:val="20"/>
          <w:szCs w:val="20"/>
        </w:rPr>
      </w:pPr>
    </w:p>
    <w:p w:rsidR="00C97DFF" w:rsidRDefault="00C97DFF" w:rsidP="00C97DFF">
      <w:pPr>
        <w:rPr>
          <w:sz w:val="20"/>
          <w:szCs w:val="20"/>
        </w:rPr>
      </w:pPr>
    </w:p>
    <w:p w:rsidR="00C97DFF" w:rsidRDefault="00C97DFF" w:rsidP="00C97DFF">
      <w:pPr>
        <w:rPr>
          <w:sz w:val="20"/>
          <w:szCs w:val="20"/>
        </w:rPr>
      </w:pPr>
    </w:p>
    <w:p w:rsidR="00C97DFF" w:rsidRDefault="00C97DFF" w:rsidP="00C97DFF">
      <w:pPr>
        <w:rPr>
          <w:sz w:val="20"/>
          <w:szCs w:val="20"/>
        </w:rPr>
      </w:pPr>
    </w:p>
    <w:p w:rsidR="00C97DFF" w:rsidRDefault="00C97DFF" w:rsidP="00C97DFF">
      <w:pPr>
        <w:rPr>
          <w:sz w:val="20"/>
          <w:szCs w:val="20"/>
        </w:rPr>
      </w:pPr>
    </w:p>
    <w:p w:rsidR="00C97DFF" w:rsidRDefault="00C97DFF" w:rsidP="00C97DFF">
      <w:pPr>
        <w:rPr>
          <w:sz w:val="20"/>
          <w:szCs w:val="20"/>
        </w:rPr>
      </w:pPr>
    </w:p>
    <w:p w:rsidR="00C97DFF" w:rsidRDefault="00C97DFF" w:rsidP="00C97DFF">
      <w:pPr>
        <w:rPr>
          <w:sz w:val="20"/>
          <w:szCs w:val="20"/>
        </w:rPr>
      </w:pPr>
    </w:p>
    <w:p w:rsidR="00C97DFF" w:rsidRDefault="00C97DFF" w:rsidP="00C97DFF">
      <w:pPr>
        <w:rPr>
          <w:sz w:val="20"/>
          <w:szCs w:val="20"/>
        </w:rPr>
      </w:pPr>
    </w:p>
    <w:p w:rsidR="00C97DFF" w:rsidRDefault="00C97DFF" w:rsidP="00C97DFF">
      <w:pPr>
        <w:rPr>
          <w:sz w:val="20"/>
          <w:szCs w:val="20"/>
        </w:rPr>
      </w:pPr>
    </w:p>
    <w:p w:rsidR="00C97DFF" w:rsidRDefault="00C97DFF" w:rsidP="00C97DFF">
      <w:pPr>
        <w:rPr>
          <w:sz w:val="20"/>
          <w:szCs w:val="20"/>
        </w:rPr>
      </w:pPr>
    </w:p>
    <w:p w:rsidR="005E34A9" w:rsidRDefault="005E34A9" w:rsidP="00C97DFF">
      <w:pPr>
        <w:rPr>
          <w:sz w:val="18"/>
          <w:szCs w:val="18"/>
        </w:rPr>
      </w:pPr>
    </w:p>
    <w:p w:rsidR="00C97DFF" w:rsidRPr="00CF6A08" w:rsidRDefault="00C97DFF" w:rsidP="00C97DFF">
      <w:pPr>
        <w:rPr>
          <w:sz w:val="18"/>
          <w:szCs w:val="18"/>
        </w:rPr>
      </w:pPr>
      <w:r>
        <w:rPr>
          <w:sz w:val="18"/>
          <w:szCs w:val="18"/>
        </w:rPr>
        <w:t>Teorik Ders S</w:t>
      </w:r>
      <w:r w:rsidRPr="00CF6A08">
        <w:rPr>
          <w:sz w:val="18"/>
          <w:szCs w:val="18"/>
        </w:rPr>
        <w:t>aati: 21</w:t>
      </w:r>
    </w:p>
    <w:p w:rsidR="00C97DFF" w:rsidRPr="00CF6A08" w:rsidRDefault="00C97DFF" w:rsidP="00C97DFF">
      <w:pPr>
        <w:rPr>
          <w:sz w:val="18"/>
          <w:szCs w:val="18"/>
        </w:rPr>
      </w:pPr>
      <w:r>
        <w:rPr>
          <w:sz w:val="18"/>
          <w:szCs w:val="18"/>
        </w:rPr>
        <w:t>Pratik Ders S</w:t>
      </w:r>
      <w:r w:rsidRPr="00CF6A08">
        <w:rPr>
          <w:sz w:val="18"/>
          <w:szCs w:val="18"/>
        </w:rPr>
        <w:t>aati:  18</w:t>
      </w:r>
    </w:p>
    <w:p w:rsidR="00C97DFF" w:rsidRPr="00CF6A08" w:rsidRDefault="00C97DFF" w:rsidP="00C97DFF">
      <w:pPr>
        <w:rPr>
          <w:sz w:val="18"/>
          <w:szCs w:val="18"/>
        </w:rPr>
      </w:pPr>
      <w:r>
        <w:rPr>
          <w:sz w:val="18"/>
          <w:szCs w:val="18"/>
        </w:rPr>
        <w:t>Serbest Ç</w:t>
      </w:r>
      <w:r w:rsidRPr="00CF6A08">
        <w:rPr>
          <w:sz w:val="18"/>
          <w:szCs w:val="18"/>
        </w:rPr>
        <w:t>alışma</w:t>
      </w:r>
      <w:r>
        <w:rPr>
          <w:sz w:val="18"/>
          <w:szCs w:val="18"/>
        </w:rPr>
        <w:t xml:space="preserve"> Saati</w:t>
      </w:r>
      <w:r w:rsidRPr="00CF6A08">
        <w:rPr>
          <w:sz w:val="18"/>
          <w:szCs w:val="18"/>
        </w:rPr>
        <w:t>:   12</w:t>
      </w:r>
    </w:p>
    <w:p w:rsidR="00C97DFF" w:rsidRDefault="00C97DFF" w:rsidP="00C97DFF">
      <w:pPr>
        <w:rPr>
          <w:sz w:val="20"/>
          <w:szCs w:val="20"/>
        </w:rPr>
      </w:pPr>
    </w:p>
    <w:p w:rsidR="00C97DFF" w:rsidRDefault="00C97DFF" w:rsidP="00C97DFF">
      <w:pPr>
        <w:rPr>
          <w:sz w:val="20"/>
          <w:szCs w:val="20"/>
        </w:rPr>
      </w:pPr>
    </w:p>
    <w:p w:rsidR="00C97DFF" w:rsidRDefault="00C97DFF" w:rsidP="00C97DFF">
      <w:pPr>
        <w:rPr>
          <w:sz w:val="20"/>
          <w:szCs w:val="20"/>
        </w:rPr>
      </w:pPr>
    </w:p>
    <w:p w:rsidR="00C97DFF" w:rsidRDefault="00C97DFF" w:rsidP="00C97DFF">
      <w:pPr>
        <w:rPr>
          <w:sz w:val="20"/>
          <w:szCs w:val="20"/>
        </w:rPr>
      </w:pPr>
    </w:p>
    <w:p w:rsidR="00C97DFF" w:rsidRDefault="00C97DFF" w:rsidP="00C97DFF">
      <w:pPr>
        <w:rPr>
          <w:sz w:val="20"/>
          <w:szCs w:val="20"/>
        </w:rPr>
      </w:pPr>
    </w:p>
    <w:p w:rsidR="00C97DFF" w:rsidRDefault="00C97DFF" w:rsidP="00C97DFF">
      <w:pPr>
        <w:rPr>
          <w:sz w:val="20"/>
          <w:szCs w:val="20"/>
        </w:rPr>
      </w:pPr>
    </w:p>
    <w:p w:rsidR="00C97DFF" w:rsidRDefault="00C97DFF" w:rsidP="00C97DFF">
      <w:pPr>
        <w:rPr>
          <w:sz w:val="20"/>
          <w:szCs w:val="20"/>
        </w:rPr>
      </w:pPr>
    </w:p>
    <w:p w:rsidR="00C97DFF" w:rsidRDefault="00C97DFF" w:rsidP="00C97DFF">
      <w:pPr>
        <w:rPr>
          <w:sz w:val="20"/>
          <w:szCs w:val="20"/>
        </w:rPr>
      </w:pPr>
    </w:p>
    <w:p w:rsidR="00C97DFF" w:rsidRDefault="00C97DFF" w:rsidP="00C97DFF">
      <w:pPr>
        <w:rPr>
          <w:sz w:val="20"/>
          <w:szCs w:val="20"/>
        </w:rPr>
      </w:pPr>
    </w:p>
    <w:p w:rsidR="00C97DFF" w:rsidRDefault="00C97DFF" w:rsidP="00C97DFF">
      <w:pPr>
        <w:rPr>
          <w:sz w:val="20"/>
          <w:szCs w:val="20"/>
        </w:rPr>
      </w:pPr>
    </w:p>
    <w:p w:rsidR="00C97DFF" w:rsidRDefault="00C97DFF" w:rsidP="00C97DFF">
      <w:pPr>
        <w:rPr>
          <w:sz w:val="20"/>
          <w:szCs w:val="20"/>
        </w:rPr>
      </w:pPr>
    </w:p>
    <w:p w:rsidR="00C97DFF" w:rsidRDefault="00C97DFF" w:rsidP="00C97DFF">
      <w:pPr>
        <w:rPr>
          <w:sz w:val="20"/>
          <w:szCs w:val="20"/>
        </w:rPr>
      </w:pPr>
    </w:p>
    <w:p w:rsidR="00C97DFF" w:rsidRDefault="00C97DFF" w:rsidP="00C97DFF">
      <w:pPr>
        <w:rPr>
          <w:sz w:val="20"/>
          <w:szCs w:val="20"/>
        </w:rPr>
      </w:pPr>
    </w:p>
    <w:p w:rsidR="00C97DFF" w:rsidRDefault="00C97DFF" w:rsidP="00C97DFF">
      <w:pPr>
        <w:rPr>
          <w:sz w:val="20"/>
          <w:szCs w:val="20"/>
        </w:rPr>
      </w:pPr>
    </w:p>
    <w:p w:rsidR="00C97DFF" w:rsidRDefault="00C97DFF" w:rsidP="00C97DFF">
      <w:pPr>
        <w:rPr>
          <w:sz w:val="20"/>
          <w:szCs w:val="20"/>
        </w:rPr>
      </w:pPr>
      <w:r>
        <w:rPr>
          <w:sz w:val="20"/>
          <w:szCs w:val="20"/>
        </w:rPr>
        <w:br w:type="page"/>
      </w:r>
    </w:p>
    <w:p w:rsidR="00C97DFF" w:rsidRPr="001F7CAE" w:rsidRDefault="00C97DFF" w:rsidP="00C97DFF">
      <w:pPr>
        <w:pStyle w:val="Balk2"/>
      </w:pPr>
      <w:bookmarkStart w:id="75" w:name="_Toc428261155"/>
      <w:r w:rsidRPr="001F7CAE">
        <w:lastRenderedPageBreak/>
        <w:t xml:space="preserve">“ACİL TIP  “SEÇMELİ STAJ </w:t>
      </w:r>
      <w:r w:rsidR="00A178D8" w:rsidRPr="001F7CAE">
        <w:t>PROGRAMI</w:t>
      </w:r>
      <w:bookmarkEnd w:id="75"/>
    </w:p>
    <w:p w:rsidR="00C97DFF" w:rsidRPr="00D77846" w:rsidRDefault="00C97DFF" w:rsidP="00C97DFF">
      <w:pPr>
        <w:keepNext/>
        <w:spacing w:line="360" w:lineRule="auto"/>
        <w:ind w:left="360"/>
        <w:jc w:val="center"/>
        <w:outlineLvl w:val="3"/>
        <w:rPr>
          <w:b/>
          <w:bCs/>
          <w:szCs w:val="20"/>
        </w:rPr>
      </w:pPr>
      <w:r w:rsidRPr="00121363">
        <w:rPr>
          <w:sz w:val="20"/>
          <w:szCs w:val="20"/>
        </w:rPr>
        <w:tab/>
      </w:r>
    </w:p>
    <w:tbl>
      <w:tblPr>
        <w:tblW w:w="9505" w:type="dxa"/>
        <w:tblInd w:w="60" w:type="dxa"/>
        <w:tblCellMar>
          <w:left w:w="70" w:type="dxa"/>
          <w:right w:w="70" w:type="dxa"/>
        </w:tblCellMar>
        <w:tblLook w:val="04A0"/>
      </w:tblPr>
      <w:tblGrid>
        <w:gridCol w:w="1320"/>
        <w:gridCol w:w="1705"/>
        <w:gridCol w:w="1580"/>
        <w:gridCol w:w="917"/>
        <w:gridCol w:w="663"/>
        <w:gridCol w:w="471"/>
        <w:gridCol w:w="1109"/>
        <w:gridCol w:w="1740"/>
      </w:tblGrid>
      <w:tr w:rsidR="00C97DFF" w:rsidRPr="00EF13B9" w:rsidTr="0090195A">
        <w:trPr>
          <w:trHeight w:val="170"/>
        </w:trPr>
        <w:tc>
          <w:tcPr>
            <w:tcW w:w="1320" w:type="dxa"/>
            <w:tcBorders>
              <w:top w:val="single" w:sz="8" w:space="0" w:color="FFFFFF"/>
              <w:left w:val="single" w:sz="8" w:space="0" w:color="FFFFFF"/>
              <w:bottom w:val="single" w:sz="12" w:space="0" w:color="FFFFFF"/>
              <w:right w:val="single" w:sz="8" w:space="0" w:color="FFFFFF"/>
            </w:tcBorders>
            <w:shd w:val="clear" w:color="000000" w:fill="FFFFFF"/>
            <w:hideMark/>
          </w:tcPr>
          <w:p w:rsidR="00C97DFF" w:rsidRPr="006452F6" w:rsidRDefault="00C97DFF" w:rsidP="0090195A">
            <w:pPr>
              <w:rPr>
                <w:b/>
                <w:bCs/>
                <w:color w:val="FFFFFF"/>
                <w:sz w:val="18"/>
                <w:szCs w:val="18"/>
              </w:rPr>
            </w:pPr>
          </w:p>
        </w:tc>
        <w:tc>
          <w:tcPr>
            <w:tcW w:w="1705" w:type="dxa"/>
            <w:tcBorders>
              <w:top w:val="single" w:sz="8" w:space="0" w:color="FFFFFF"/>
              <w:left w:val="nil"/>
              <w:bottom w:val="single" w:sz="12" w:space="0" w:color="FFFFFF"/>
              <w:right w:val="single" w:sz="8" w:space="0" w:color="FFFFFF"/>
            </w:tcBorders>
            <w:shd w:val="clear" w:color="000000" w:fill="4F81BD"/>
            <w:hideMark/>
          </w:tcPr>
          <w:p w:rsidR="00C97DFF" w:rsidRPr="006452F6" w:rsidRDefault="00C97DFF" w:rsidP="0090195A">
            <w:pPr>
              <w:jc w:val="center"/>
              <w:rPr>
                <w:b/>
                <w:bCs/>
                <w:color w:val="FFFFFF"/>
                <w:sz w:val="18"/>
                <w:szCs w:val="18"/>
              </w:rPr>
            </w:pPr>
            <w:r w:rsidRPr="006452F6">
              <w:rPr>
                <w:b/>
                <w:bCs/>
                <w:color w:val="FFFFFF"/>
                <w:sz w:val="18"/>
                <w:szCs w:val="18"/>
              </w:rPr>
              <w:t>1. gün</w:t>
            </w:r>
          </w:p>
        </w:tc>
        <w:tc>
          <w:tcPr>
            <w:tcW w:w="1580" w:type="dxa"/>
            <w:tcBorders>
              <w:top w:val="single" w:sz="8" w:space="0" w:color="FFFFFF"/>
              <w:left w:val="nil"/>
              <w:bottom w:val="single" w:sz="12" w:space="0" w:color="FFFFFF"/>
              <w:right w:val="single" w:sz="8" w:space="0" w:color="FFFFFF"/>
            </w:tcBorders>
            <w:shd w:val="clear" w:color="000000" w:fill="4F81BD"/>
            <w:hideMark/>
          </w:tcPr>
          <w:p w:rsidR="00C97DFF" w:rsidRPr="00EF13B9" w:rsidRDefault="00C97DFF" w:rsidP="0090195A">
            <w:pPr>
              <w:jc w:val="center"/>
              <w:rPr>
                <w:b/>
                <w:bCs/>
                <w:color w:val="FFFFFF"/>
                <w:sz w:val="20"/>
                <w:szCs w:val="20"/>
              </w:rPr>
            </w:pPr>
            <w:r w:rsidRPr="00EF13B9">
              <w:rPr>
                <w:b/>
                <w:bCs/>
                <w:color w:val="FFFFFF"/>
                <w:sz w:val="20"/>
                <w:szCs w:val="20"/>
              </w:rPr>
              <w:t>2. gün</w:t>
            </w:r>
          </w:p>
        </w:tc>
        <w:tc>
          <w:tcPr>
            <w:tcW w:w="1580" w:type="dxa"/>
            <w:gridSpan w:val="2"/>
            <w:tcBorders>
              <w:top w:val="single" w:sz="8" w:space="0" w:color="FFFFFF"/>
              <w:left w:val="nil"/>
              <w:bottom w:val="single" w:sz="12" w:space="0" w:color="FFFFFF"/>
              <w:right w:val="single" w:sz="8" w:space="0" w:color="FFFFFF"/>
            </w:tcBorders>
            <w:shd w:val="clear" w:color="000000" w:fill="4F81BD"/>
            <w:hideMark/>
          </w:tcPr>
          <w:p w:rsidR="00C97DFF" w:rsidRPr="00EF13B9" w:rsidRDefault="00C97DFF" w:rsidP="0090195A">
            <w:pPr>
              <w:jc w:val="center"/>
              <w:rPr>
                <w:b/>
                <w:bCs/>
                <w:color w:val="FFFFFF"/>
                <w:sz w:val="20"/>
                <w:szCs w:val="20"/>
              </w:rPr>
            </w:pPr>
            <w:r w:rsidRPr="00EF13B9">
              <w:rPr>
                <w:b/>
                <w:bCs/>
                <w:color w:val="FFFFFF"/>
                <w:sz w:val="20"/>
                <w:szCs w:val="20"/>
              </w:rPr>
              <w:t>3. gün</w:t>
            </w:r>
          </w:p>
        </w:tc>
        <w:tc>
          <w:tcPr>
            <w:tcW w:w="1580" w:type="dxa"/>
            <w:gridSpan w:val="2"/>
            <w:tcBorders>
              <w:top w:val="single" w:sz="8" w:space="0" w:color="FFFFFF"/>
              <w:left w:val="nil"/>
              <w:bottom w:val="single" w:sz="12" w:space="0" w:color="FFFFFF"/>
              <w:right w:val="single" w:sz="8" w:space="0" w:color="FFFFFF"/>
            </w:tcBorders>
            <w:shd w:val="clear" w:color="000000" w:fill="4F81BD"/>
            <w:hideMark/>
          </w:tcPr>
          <w:p w:rsidR="00C97DFF" w:rsidRPr="00EF13B9" w:rsidRDefault="00C97DFF" w:rsidP="0090195A">
            <w:pPr>
              <w:jc w:val="center"/>
              <w:rPr>
                <w:b/>
                <w:bCs/>
                <w:color w:val="FFFFFF"/>
                <w:sz w:val="20"/>
                <w:szCs w:val="20"/>
              </w:rPr>
            </w:pPr>
            <w:r w:rsidRPr="00EF13B9">
              <w:rPr>
                <w:b/>
                <w:bCs/>
                <w:color w:val="FFFFFF"/>
                <w:sz w:val="20"/>
                <w:szCs w:val="20"/>
              </w:rPr>
              <w:t>4. gün</w:t>
            </w:r>
          </w:p>
        </w:tc>
        <w:tc>
          <w:tcPr>
            <w:tcW w:w="1740" w:type="dxa"/>
            <w:tcBorders>
              <w:top w:val="single" w:sz="8" w:space="0" w:color="FFFFFF"/>
              <w:left w:val="nil"/>
              <w:bottom w:val="single" w:sz="12" w:space="0" w:color="FFFFFF"/>
              <w:right w:val="single" w:sz="8" w:space="0" w:color="FFFFFF"/>
            </w:tcBorders>
            <w:shd w:val="clear" w:color="000000" w:fill="4F81BD"/>
            <w:hideMark/>
          </w:tcPr>
          <w:p w:rsidR="00C97DFF" w:rsidRPr="00EF13B9" w:rsidRDefault="00C97DFF" w:rsidP="0090195A">
            <w:pPr>
              <w:jc w:val="center"/>
              <w:rPr>
                <w:b/>
                <w:bCs/>
                <w:color w:val="FFFFFF"/>
                <w:sz w:val="20"/>
                <w:szCs w:val="20"/>
              </w:rPr>
            </w:pPr>
            <w:r w:rsidRPr="00EF13B9">
              <w:rPr>
                <w:b/>
                <w:bCs/>
                <w:color w:val="FFFFFF"/>
                <w:sz w:val="20"/>
                <w:szCs w:val="20"/>
              </w:rPr>
              <w:t>5. gün</w:t>
            </w:r>
          </w:p>
        </w:tc>
      </w:tr>
      <w:tr w:rsidR="00C97DFF" w:rsidRPr="00EF13B9" w:rsidTr="0090195A">
        <w:trPr>
          <w:trHeight w:val="170"/>
        </w:trPr>
        <w:tc>
          <w:tcPr>
            <w:tcW w:w="1320" w:type="dxa"/>
            <w:tcBorders>
              <w:top w:val="single" w:sz="8" w:space="0" w:color="FFFFFF"/>
              <w:left w:val="single" w:sz="8" w:space="0" w:color="FFFFFF"/>
              <w:bottom w:val="nil"/>
              <w:right w:val="single" w:sz="12" w:space="0" w:color="FFFFFF"/>
            </w:tcBorders>
            <w:shd w:val="clear" w:color="000000" w:fill="4F81BD"/>
            <w:vAlign w:val="bottom"/>
            <w:hideMark/>
          </w:tcPr>
          <w:p w:rsidR="00C97DFF" w:rsidRPr="006452F6" w:rsidRDefault="00C97DFF" w:rsidP="0090195A">
            <w:pPr>
              <w:jc w:val="center"/>
              <w:rPr>
                <w:b/>
                <w:bCs/>
                <w:color w:val="FFFFFF"/>
                <w:sz w:val="18"/>
                <w:szCs w:val="18"/>
              </w:rPr>
            </w:pPr>
            <w:r w:rsidRPr="006452F6">
              <w:rPr>
                <w:b/>
                <w:bCs/>
                <w:color w:val="FFFFFF"/>
                <w:sz w:val="18"/>
                <w:szCs w:val="18"/>
              </w:rPr>
              <w:t>08.30 - 09.45</w:t>
            </w:r>
          </w:p>
        </w:tc>
        <w:tc>
          <w:tcPr>
            <w:tcW w:w="1705" w:type="dxa"/>
            <w:tcBorders>
              <w:top w:val="nil"/>
              <w:left w:val="nil"/>
              <w:bottom w:val="single" w:sz="8" w:space="0" w:color="FFFFFF"/>
              <w:right w:val="single" w:sz="8" w:space="0" w:color="FFFFFF"/>
            </w:tcBorders>
            <w:shd w:val="clear" w:color="000000" w:fill="DBE5F1"/>
            <w:hideMark/>
          </w:tcPr>
          <w:p w:rsidR="00C97DFF" w:rsidRPr="006452F6" w:rsidRDefault="00C97DFF" w:rsidP="0090195A">
            <w:pPr>
              <w:jc w:val="center"/>
              <w:rPr>
                <w:sz w:val="18"/>
                <w:szCs w:val="18"/>
              </w:rPr>
            </w:pPr>
            <w:r w:rsidRPr="006452F6">
              <w:rPr>
                <w:sz w:val="18"/>
                <w:szCs w:val="18"/>
              </w:rPr>
              <w:t>Kliniğin Tanıtımı</w:t>
            </w:r>
          </w:p>
        </w:tc>
        <w:tc>
          <w:tcPr>
            <w:tcW w:w="1580" w:type="dxa"/>
            <w:tcBorders>
              <w:top w:val="nil"/>
              <w:left w:val="nil"/>
              <w:bottom w:val="single" w:sz="8" w:space="0" w:color="FFFFFF"/>
              <w:right w:val="single" w:sz="8" w:space="0" w:color="FFFFFF"/>
            </w:tcBorders>
            <w:shd w:val="clear" w:color="000000" w:fill="DBE5F1"/>
            <w:hideMark/>
          </w:tcPr>
          <w:p w:rsidR="00C97DFF" w:rsidRPr="006452F6" w:rsidRDefault="00C97DFF" w:rsidP="0090195A">
            <w:pPr>
              <w:jc w:val="center"/>
              <w:rPr>
                <w:sz w:val="18"/>
                <w:szCs w:val="18"/>
              </w:rPr>
            </w:pPr>
            <w:r w:rsidRPr="006452F6">
              <w:rPr>
                <w:sz w:val="18"/>
                <w:szCs w:val="18"/>
              </w:rPr>
              <w:t>Vizit</w:t>
            </w:r>
          </w:p>
        </w:tc>
        <w:tc>
          <w:tcPr>
            <w:tcW w:w="1580" w:type="dxa"/>
            <w:gridSpan w:val="2"/>
            <w:tcBorders>
              <w:top w:val="nil"/>
              <w:left w:val="nil"/>
              <w:bottom w:val="single" w:sz="8" w:space="0" w:color="FFFFFF"/>
              <w:right w:val="single" w:sz="8" w:space="0" w:color="FFFFFF"/>
            </w:tcBorders>
            <w:shd w:val="clear" w:color="000000" w:fill="DBE5F1"/>
            <w:hideMark/>
          </w:tcPr>
          <w:p w:rsidR="00C97DFF" w:rsidRPr="006452F6" w:rsidRDefault="00C97DFF" w:rsidP="0090195A">
            <w:pPr>
              <w:jc w:val="center"/>
              <w:rPr>
                <w:sz w:val="18"/>
                <w:szCs w:val="18"/>
              </w:rPr>
            </w:pPr>
            <w:r w:rsidRPr="006452F6">
              <w:rPr>
                <w:sz w:val="18"/>
                <w:szCs w:val="18"/>
              </w:rPr>
              <w:t>Vizit</w:t>
            </w:r>
          </w:p>
        </w:tc>
        <w:tc>
          <w:tcPr>
            <w:tcW w:w="1580" w:type="dxa"/>
            <w:gridSpan w:val="2"/>
            <w:tcBorders>
              <w:top w:val="nil"/>
              <w:left w:val="nil"/>
              <w:bottom w:val="single" w:sz="8" w:space="0" w:color="FFFFFF"/>
              <w:right w:val="single" w:sz="8" w:space="0" w:color="FFFFFF"/>
            </w:tcBorders>
            <w:shd w:val="clear" w:color="000000" w:fill="DBE5F1"/>
            <w:hideMark/>
          </w:tcPr>
          <w:p w:rsidR="00C97DFF" w:rsidRPr="006452F6" w:rsidRDefault="00C97DFF" w:rsidP="0090195A">
            <w:pPr>
              <w:jc w:val="center"/>
              <w:rPr>
                <w:sz w:val="18"/>
                <w:szCs w:val="18"/>
              </w:rPr>
            </w:pPr>
            <w:r w:rsidRPr="006452F6">
              <w:rPr>
                <w:sz w:val="18"/>
                <w:szCs w:val="18"/>
              </w:rPr>
              <w:t>Vizit</w:t>
            </w:r>
          </w:p>
        </w:tc>
        <w:tc>
          <w:tcPr>
            <w:tcW w:w="1740" w:type="dxa"/>
            <w:tcBorders>
              <w:top w:val="nil"/>
              <w:left w:val="nil"/>
              <w:bottom w:val="single" w:sz="8" w:space="0" w:color="FFFFFF"/>
              <w:right w:val="single" w:sz="8" w:space="0" w:color="FFFFFF"/>
            </w:tcBorders>
            <w:shd w:val="clear" w:color="000000" w:fill="DBE5F1"/>
            <w:hideMark/>
          </w:tcPr>
          <w:p w:rsidR="00C97DFF" w:rsidRPr="006452F6" w:rsidRDefault="00C97DFF" w:rsidP="0090195A">
            <w:pPr>
              <w:jc w:val="center"/>
              <w:rPr>
                <w:sz w:val="18"/>
                <w:szCs w:val="18"/>
              </w:rPr>
            </w:pPr>
            <w:r w:rsidRPr="006452F6">
              <w:rPr>
                <w:sz w:val="18"/>
                <w:szCs w:val="18"/>
              </w:rPr>
              <w:t>Vizit</w:t>
            </w:r>
          </w:p>
        </w:tc>
      </w:tr>
      <w:tr w:rsidR="00C97DFF" w:rsidRPr="00EF13B9" w:rsidTr="0090195A">
        <w:trPr>
          <w:trHeight w:val="170"/>
        </w:trPr>
        <w:tc>
          <w:tcPr>
            <w:tcW w:w="1320" w:type="dxa"/>
            <w:tcBorders>
              <w:top w:val="single" w:sz="8" w:space="0" w:color="FFFFFF"/>
              <w:left w:val="single" w:sz="8" w:space="0" w:color="FFFFFF"/>
              <w:bottom w:val="nil"/>
              <w:right w:val="single" w:sz="12" w:space="0" w:color="FFFFFF"/>
            </w:tcBorders>
            <w:shd w:val="clear" w:color="000000" w:fill="4F81BD"/>
            <w:vAlign w:val="bottom"/>
            <w:hideMark/>
          </w:tcPr>
          <w:p w:rsidR="00C97DFF" w:rsidRPr="006452F6" w:rsidRDefault="00C97DFF" w:rsidP="0090195A">
            <w:pPr>
              <w:jc w:val="center"/>
              <w:rPr>
                <w:b/>
                <w:bCs/>
                <w:color w:val="FFFFFF"/>
                <w:sz w:val="18"/>
                <w:szCs w:val="18"/>
              </w:rPr>
            </w:pPr>
            <w:r w:rsidRPr="006452F6">
              <w:rPr>
                <w:b/>
                <w:bCs/>
                <w:color w:val="FFFFFF"/>
                <w:sz w:val="18"/>
                <w:szCs w:val="18"/>
              </w:rPr>
              <w:t>10.00 - 10.50</w:t>
            </w:r>
          </w:p>
        </w:tc>
        <w:tc>
          <w:tcPr>
            <w:tcW w:w="1705" w:type="dxa"/>
            <w:tcBorders>
              <w:top w:val="nil"/>
              <w:left w:val="nil"/>
              <w:bottom w:val="single" w:sz="8" w:space="0" w:color="FFFFFF"/>
              <w:right w:val="single" w:sz="8" w:space="0" w:color="FFFFFF"/>
            </w:tcBorders>
            <w:shd w:val="clear" w:color="000000" w:fill="DBE5F1"/>
          </w:tcPr>
          <w:p w:rsidR="00C97DFF" w:rsidRPr="006452F6" w:rsidRDefault="00C97DFF" w:rsidP="0090195A">
            <w:pPr>
              <w:jc w:val="center"/>
              <w:rPr>
                <w:sz w:val="18"/>
                <w:szCs w:val="18"/>
              </w:rPr>
            </w:pPr>
            <w:r w:rsidRPr="006452F6">
              <w:rPr>
                <w:sz w:val="18"/>
                <w:szCs w:val="18"/>
              </w:rPr>
              <w:t>Vaka Tartışması</w:t>
            </w:r>
          </w:p>
        </w:tc>
        <w:tc>
          <w:tcPr>
            <w:tcW w:w="1580" w:type="dxa"/>
            <w:tcBorders>
              <w:top w:val="nil"/>
              <w:left w:val="nil"/>
              <w:bottom w:val="single" w:sz="8" w:space="0" w:color="FFFFFF"/>
              <w:right w:val="single" w:sz="8" w:space="0" w:color="FFFFFF"/>
            </w:tcBorders>
            <w:shd w:val="clear" w:color="000000" w:fill="DBE5F1"/>
          </w:tcPr>
          <w:p w:rsidR="00C97DFF" w:rsidRPr="006452F6" w:rsidRDefault="00C97DFF" w:rsidP="0090195A">
            <w:pPr>
              <w:jc w:val="center"/>
              <w:rPr>
                <w:sz w:val="18"/>
                <w:szCs w:val="18"/>
              </w:rPr>
            </w:pPr>
            <w:r w:rsidRPr="006452F6">
              <w:rPr>
                <w:sz w:val="18"/>
                <w:szCs w:val="18"/>
              </w:rPr>
              <w:t>Literatür</w:t>
            </w:r>
          </w:p>
        </w:tc>
        <w:tc>
          <w:tcPr>
            <w:tcW w:w="1580" w:type="dxa"/>
            <w:gridSpan w:val="2"/>
            <w:tcBorders>
              <w:top w:val="nil"/>
              <w:left w:val="nil"/>
              <w:bottom w:val="single" w:sz="8" w:space="0" w:color="FFFFFF"/>
              <w:right w:val="single" w:sz="8" w:space="0" w:color="FFFFFF"/>
            </w:tcBorders>
            <w:shd w:val="clear" w:color="000000" w:fill="DBE5F1"/>
          </w:tcPr>
          <w:p w:rsidR="00C97DFF" w:rsidRPr="006452F6" w:rsidRDefault="00C97DFF" w:rsidP="0090195A">
            <w:pPr>
              <w:jc w:val="center"/>
              <w:rPr>
                <w:sz w:val="18"/>
                <w:szCs w:val="18"/>
              </w:rPr>
            </w:pPr>
            <w:r w:rsidRPr="006452F6">
              <w:rPr>
                <w:sz w:val="18"/>
                <w:szCs w:val="18"/>
              </w:rPr>
              <w:t>Vaka Tartışması</w:t>
            </w:r>
          </w:p>
        </w:tc>
        <w:tc>
          <w:tcPr>
            <w:tcW w:w="1580" w:type="dxa"/>
            <w:gridSpan w:val="2"/>
            <w:tcBorders>
              <w:top w:val="nil"/>
              <w:left w:val="nil"/>
              <w:bottom w:val="single" w:sz="8" w:space="0" w:color="FFFFFF"/>
              <w:right w:val="single" w:sz="8" w:space="0" w:color="FFFFFF"/>
            </w:tcBorders>
            <w:shd w:val="clear" w:color="000000" w:fill="DBE5F1"/>
          </w:tcPr>
          <w:p w:rsidR="00C97DFF" w:rsidRPr="006452F6" w:rsidRDefault="00C97DFF" w:rsidP="0090195A">
            <w:pPr>
              <w:jc w:val="center"/>
              <w:rPr>
                <w:sz w:val="18"/>
                <w:szCs w:val="18"/>
              </w:rPr>
            </w:pPr>
            <w:r w:rsidRPr="006452F6">
              <w:rPr>
                <w:sz w:val="18"/>
                <w:szCs w:val="18"/>
              </w:rPr>
              <w:t>Vaka Tartışması</w:t>
            </w:r>
          </w:p>
        </w:tc>
        <w:tc>
          <w:tcPr>
            <w:tcW w:w="1740" w:type="dxa"/>
            <w:tcBorders>
              <w:top w:val="nil"/>
              <w:left w:val="nil"/>
              <w:bottom w:val="single" w:sz="8" w:space="0" w:color="FFFFFF"/>
              <w:right w:val="single" w:sz="8" w:space="0" w:color="FFFFFF"/>
            </w:tcBorders>
            <w:shd w:val="clear" w:color="000000" w:fill="DBE5F1"/>
          </w:tcPr>
          <w:p w:rsidR="00C97DFF" w:rsidRPr="006452F6" w:rsidRDefault="00C97DFF" w:rsidP="0090195A">
            <w:pPr>
              <w:jc w:val="center"/>
              <w:rPr>
                <w:sz w:val="18"/>
                <w:szCs w:val="18"/>
              </w:rPr>
            </w:pPr>
            <w:r w:rsidRPr="006452F6">
              <w:rPr>
                <w:sz w:val="18"/>
                <w:szCs w:val="18"/>
              </w:rPr>
              <w:t>Vaka Tartışması</w:t>
            </w:r>
          </w:p>
        </w:tc>
      </w:tr>
      <w:tr w:rsidR="00C97DFF" w:rsidRPr="00EF13B9" w:rsidTr="0090195A">
        <w:trPr>
          <w:trHeight w:val="170"/>
        </w:trPr>
        <w:tc>
          <w:tcPr>
            <w:tcW w:w="1320" w:type="dxa"/>
            <w:tcBorders>
              <w:top w:val="single" w:sz="8" w:space="0" w:color="FFFFFF"/>
              <w:left w:val="single" w:sz="8" w:space="0" w:color="FFFFFF"/>
              <w:bottom w:val="nil"/>
              <w:right w:val="single" w:sz="12" w:space="0" w:color="FFFFFF"/>
            </w:tcBorders>
            <w:shd w:val="clear" w:color="000000" w:fill="4F81BD"/>
            <w:vAlign w:val="bottom"/>
            <w:hideMark/>
          </w:tcPr>
          <w:p w:rsidR="00C97DFF" w:rsidRPr="006452F6" w:rsidRDefault="00C97DFF" w:rsidP="0090195A">
            <w:pPr>
              <w:jc w:val="center"/>
              <w:rPr>
                <w:b/>
                <w:bCs/>
                <w:color w:val="FFFFFF"/>
                <w:sz w:val="18"/>
                <w:szCs w:val="18"/>
              </w:rPr>
            </w:pPr>
            <w:r w:rsidRPr="006452F6">
              <w:rPr>
                <w:b/>
                <w:bCs/>
                <w:color w:val="FFFFFF"/>
                <w:sz w:val="18"/>
                <w:szCs w:val="18"/>
              </w:rPr>
              <w:t>11.00 - 11.50</w:t>
            </w:r>
          </w:p>
        </w:tc>
        <w:tc>
          <w:tcPr>
            <w:tcW w:w="1705" w:type="dxa"/>
            <w:tcBorders>
              <w:top w:val="nil"/>
              <w:left w:val="nil"/>
              <w:bottom w:val="single" w:sz="8" w:space="0" w:color="FFFFFF"/>
              <w:right w:val="single" w:sz="8" w:space="0" w:color="FFFFFF"/>
            </w:tcBorders>
            <w:shd w:val="clear" w:color="000000" w:fill="DBE5F1"/>
          </w:tcPr>
          <w:p w:rsidR="00C97DFF" w:rsidRPr="006452F6" w:rsidRDefault="00C97DFF" w:rsidP="0090195A">
            <w:pPr>
              <w:jc w:val="center"/>
              <w:rPr>
                <w:sz w:val="18"/>
                <w:szCs w:val="18"/>
              </w:rPr>
            </w:pPr>
            <w:r w:rsidRPr="006452F6">
              <w:rPr>
                <w:sz w:val="18"/>
                <w:szCs w:val="18"/>
              </w:rPr>
              <w:t>ACL001</w:t>
            </w:r>
          </w:p>
        </w:tc>
        <w:tc>
          <w:tcPr>
            <w:tcW w:w="1580" w:type="dxa"/>
            <w:tcBorders>
              <w:top w:val="nil"/>
              <w:left w:val="nil"/>
              <w:bottom w:val="single" w:sz="8" w:space="0" w:color="FFFFFF"/>
              <w:right w:val="single" w:sz="8" w:space="0" w:color="FFFFFF"/>
            </w:tcBorders>
            <w:shd w:val="clear" w:color="000000" w:fill="DBE5F1"/>
          </w:tcPr>
          <w:p w:rsidR="00C97DFF" w:rsidRPr="006452F6" w:rsidRDefault="00C97DFF" w:rsidP="0090195A">
            <w:pPr>
              <w:jc w:val="center"/>
              <w:rPr>
                <w:sz w:val="18"/>
                <w:szCs w:val="18"/>
              </w:rPr>
            </w:pPr>
            <w:r w:rsidRPr="006452F6">
              <w:rPr>
                <w:sz w:val="18"/>
                <w:szCs w:val="18"/>
              </w:rPr>
              <w:t>ACL002</w:t>
            </w:r>
          </w:p>
        </w:tc>
        <w:tc>
          <w:tcPr>
            <w:tcW w:w="1580" w:type="dxa"/>
            <w:gridSpan w:val="2"/>
            <w:tcBorders>
              <w:top w:val="nil"/>
              <w:left w:val="nil"/>
              <w:bottom w:val="single" w:sz="8" w:space="0" w:color="FFFFFF"/>
              <w:right w:val="single" w:sz="8" w:space="0" w:color="FFFFFF"/>
            </w:tcBorders>
            <w:shd w:val="clear" w:color="000000" w:fill="DBE5F1"/>
          </w:tcPr>
          <w:p w:rsidR="00C97DFF" w:rsidRPr="006452F6" w:rsidRDefault="00C97DFF" w:rsidP="0090195A">
            <w:pPr>
              <w:jc w:val="center"/>
              <w:rPr>
                <w:sz w:val="18"/>
                <w:szCs w:val="18"/>
              </w:rPr>
            </w:pPr>
            <w:r w:rsidRPr="006452F6">
              <w:rPr>
                <w:sz w:val="18"/>
                <w:szCs w:val="18"/>
              </w:rPr>
              <w:t>ACL004</w:t>
            </w:r>
          </w:p>
        </w:tc>
        <w:tc>
          <w:tcPr>
            <w:tcW w:w="1580" w:type="dxa"/>
            <w:gridSpan w:val="2"/>
            <w:tcBorders>
              <w:top w:val="nil"/>
              <w:left w:val="nil"/>
              <w:bottom w:val="single" w:sz="8" w:space="0" w:color="FFFFFF"/>
              <w:right w:val="single" w:sz="8" w:space="0" w:color="FFFFFF"/>
            </w:tcBorders>
            <w:shd w:val="clear" w:color="000000" w:fill="DBE5F1"/>
          </w:tcPr>
          <w:p w:rsidR="00C97DFF" w:rsidRPr="006452F6" w:rsidRDefault="00C97DFF" w:rsidP="0090195A">
            <w:pPr>
              <w:jc w:val="center"/>
              <w:rPr>
                <w:sz w:val="18"/>
                <w:szCs w:val="18"/>
              </w:rPr>
            </w:pPr>
            <w:r w:rsidRPr="006452F6">
              <w:rPr>
                <w:sz w:val="18"/>
                <w:szCs w:val="18"/>
              </w:rPr>
              <w:t>ACL005</w:t>
            </w:r>
          </w:p>
        </w:tc>
        <w:tc>
          <w:tcPr>
            <w:tcW w:w="1740" w:type="dxa"/>
            <w:tcBorders>
              <w:top w:val="nil"/>
              <w:left w:val="nil"/>
              <w:bottom w:val="single" w:sz="8" w:space="0" w:color="FFFFFF"/>
              <w:right w:val="single" w:sz="8" w:space="0" w:color="FFFFFF"/>
            </w:tcBorders>
            <w:shd w:val="clear" w:color="000000" w:fill="DBE5F1"/>
          </w:tcPr>
          <w:p w:rsidR="00C97DFF" w:rsidRPr="006452F6" w:rsidRDefault="00C97DFF" w:rsidP="0090195A">
            <w:pPr>
              <w:jc w:val="center"/>
              <w:rPr>
                <w:sz w:val="18"/>
                <w:szCs w:val="18"/>
              </w:rPr>
            </w:pPr>
            <w:r w:rsidRPr="006452F6">
              <w:rPr>
                <w:sz w:val="18"/>
                <w:szCs w:val="18"/>
              </w:rPr>
              <w:t>ACL007</w:t>
            </w:r>
          </w:p>
        </w:tc>
      </w:tr>
      <w:tr w:rsidR="00C97DFF" w:rsidRPr="00EF13B9" w:rsidTr="0090195A">
        <w:trPr>
          <w:trHeight w:val="170"/>
        </w:trPr>
        <w:tc>
          <w:tcPr>
            <w:tcW w:w="1320" w:type="dxa"/>
            <w:tcBorders>
              <w:top w:val="single" w:sz="8" w:space="0" w:color="FFFFFF"/>
              <w:left w:val="single" w:sz="8" w:space="0" w:color="FFFFFF"/>
              <w:bottom w:val="nil"/>
              <w:right w:val="single" w:sz="12" w:space="0" w:color="FFFFFF"/>
            </w:tcBorders>
            <w:shd w:val="clear" w:color="000000" w:fill="4F81BD"/>
            <w:vAlign w:val="bottom"/>
            <w:hideMark/>
          </w:tcPr>
          <w:p w:rsidR="00C97DFF" w:rsidRPr="006452F6" w:rsidRDefault="00C97DFF" w:rsidP="0090195A">
            <w:pPr>
              <w:jc w:val="center"/>
              <w:rPr>
                <w:b/>
                <w:bCs/>
                <w:color w:val="FFFFFF"/>
                <w:sz w:val="18"/>
                <w:szCs w:val="18"/>
              </w:rPr>
            </w:pPr>
            <w:r w:rsidRPr="006452F6">
              <w:rPr>
                <w:b/>
                <w:bCs/>
                <w:color w:val="FFFFFF"/>
                <w:sz w:val="18"/>
                <w:szCs w:val="18"/>
              </w:rPr>
              <w:t>12.00-13.30</w:t>
            </w:r>
          </w:p>
        </w:tc>
        <w:tc>
          <w:tcPr>
            <w:tcW w:w="8185" w:type="dxa"/>
            <w:gridSpan w:val="7"/>
            <w:tcBorders>
              <w:top w:val="single" w:sz="8" w:space="0" w:color="FFFFFF"/>
              <w:left w:val="nil"/>
              <w:bottom w:val="single" w:sz="8" w:space="0" w:color="FFFFFF"/>
              <w:right w:val="single" w:sz="8" w:space="0" w:color="FFFFFF"/>
            </w:tcBorders>
            <w:shd w:val="clear" w:color="000000" w:fill="8DB3E2"/>
            <w:vAlign w:val="bottom"/>
            <w:hideMark/>
          </w:tcPr>
          <w:p w:rsidR="00C97DFF" w:rsidRPr="006452F6" w:rsidRDefault="00C97DFF" w:rsidP="0090195A">
            <w:pPr>
              <w:jc w:val="center"/>
              <w:rPr>
                <w:b/>
                <w:bCs/>
                <w:color w:val="FFFFFF"/>
                <w:sz w:val="18"/>
                <w:szCs w:val="18"/>
              </w:rPr>
            </w:pPr>
            <w:r w:rsidRPr="006452F6">
              <w:rPr>
                <w:b/>
                <w:bCs/>
                <w:color w:val="FFFFFF"/>
                <w:sz w:val="18"/>
                <w:szCs w:val="18"/>
              </w:rPr>
              <w:t>Öğle Arası</w:t>
            </w:r>
          </w:p>
        </w:tc>
      </w:tr>
      <w:tr w:rsidR="00C97DFF" w:rsidRPr="00EF13B9" w:rsidTr="0090195A">
        <w:trPr>
          <w:trHeight w:val="170"/>
        </w:trPr>
        <w:tc>
          <w:tcPr>
            <w:tcW w:w="1320" w:type="dxa"/>
            <w:tcBorders>
              <w:top w:val="single" w:sz="8" w:space="0" w:color="FFFFFF"/>
              <w:left w:val="single" w:sz="8" w:space="0" w:color="FFFFFF"/>
              <w:bottom w:val="nil"/>
              <w:right w:val="single" w:sz="12" w:space="0" w:color="FFFFFF"/>
            </w:tcBorders>
            <w:shd w:val="clear" w:color="000000" w:fill="4F81BD"/>
            <w:vAlign w:val="bottom"/>
            <w:hideMark/>
          </w:tcPr>
          <w:p w:rsidR="00C97DFF" w:rsidRPr="006452F6" w:rsidRDefault="00C97DFF" w:rsidP="0090195A">
            <w:pPr>
              <w:jc w:val="center"/>
              <w:rPr>
                <w:b/>
                <w:bCs/>
                <w:color w:val="FFFFFF"/>
                <w:sz w:val="18"/>
                <w:szCs w:val="18"/>
              </w:rPr>
            </w:pPr>
            <w:r w:rsidRPr="006452F6">
              <w:rPr>
                <w:b/>
                <w:bCs/>
                <w:color w:val="FFFFFF"/>
                <w:sz w:val="18"/>
                <w:szCs w:val="18"/>
              </w:rPr>
              <w:t>13.30 - 14.15</w:t>
            </w:r>
          </w:p>
        </w:tc>
        <w:tc>
          <w:tcPr>
            <w:tcW w:w="1705" w:type="dxa"/>
            <w:tcBorders>
              <w:top w:val="nil"/>
              <w:left w:val="nil"/>
              <w:bottom w:val="single" w:sz="8" w:space="0" w:color="FFFFFF"/>
              <w:right w:val="single" w:sz="8" w:space="0" w:color="FFFFFF"/>
            </w:tcBorders>
            <w:shd w:val="clear" w:color="000000" w:fill="DBE5F1"/>
          </w:tcPr>
          <w:p w:rsidR="00C97DFF" w:rsidRPr="006452F6" w:rsidRDefault="00C97DFF" w:rsidP="0090195A">
            <w:pPr>
              <w:jc w:val="center"/>
              <w:rPr>
                <w:sz w:val="18"/>
                <w:szCs w:val="18"/>
              </w:rPr>
            </w:pPr>
            <w:r w:rsidRPr="006452F6">
              <w:rPr>
                <w:sz w:val="18"/>
                <w:szCs w:val="18"/>
              </w:rPr>
              <w:t>ACL001</w:t>
            </w:r>
          </w:p>
        </w:tc>
        <w:tc>
          <w:tcPr>
            <w:tcW w:w="1580" w:type="dxa"/>
            <w:tcBorders>
              <w:top w:val="nil"/>
              <w:left w:val="nil"/>
              <w:bottom w:val="single" w:sz="8" w:space="0" w:color="FFFFFF"/>
              <w:right w:val="single" w:sz="8" w:space="0" w:color="FFFFFF"/>
            </w:tcBorders>
            <w:shd w:val="clear" w:color="000000" w:fill="DBE5F1"/>
          </w:tcPr>
          <w:p w:rsidR="00C97DFF" w:rsidRPr="006452F6" w:rsidRDefault="00C97DFF" w:rsidP="0090195A">
            <w:pPr>
              <w:jc w:val="center"/>
              <w:rPr>
                <w:sz w:val="18"/>
                <w:szCs w:val="18"/>
              </w:rPr>
            </w:pPr>
            <w:r w:rsidRPr="006452F6">
              <w:rPr>
                <w:sz w:val="18"/>
                <w:szCs w:val="18"/>
              </w:rPr>
              <w:t>ACL003</w:t>
            </w:r>
          </w:p>
        </w:tc>
        <w:tc>
          <w:tcPr>
            <w:tcW w:w="1580" w:type="dxa"/>
            <w:gridSpan w:val="2"/>
            <w:tcBorders>
              <w:top w:val="nil"/>
              <w:left w:val="nil"/>
              <w:bottom w:val="single" w:sz="8" w:space="0" w:color="FFFFFF"/>
              <w:right w:val="single" w:sz="8" w:space="0" w:color="FFFFFF"/>
            </w:tcBorders>
            <w:shd w:val="clear" w:color="000000" w:fill="DBE5F1"/>
          </w:tcPr>
          <w:p w:rsidR="00C97DFF" w:rsidRPr="006452F6" w:rsidRDefault="00C97DFF" w:rsidP="0090195A">
            <w:pPr>
              <w:jc w:val="center"/>
              <w:rPr>
                <w:sz w:val="18"/>
                <w:szCs w:val="18"/>
              </w:rPr>
            </w:pPr>
            <w:r w:rsidRPr="006452F6">
              <w:rPr>
                <w:sz w:val="18"/>
                <w:szCs w:val="18"/>
              </w:rPr>
              <w:t>ACL004</w:t>
            </w:r>
          </w:p>
        </w:tc>
        <w:tc>
          <w:tcPr>
            <w:tcW w:w="1580" w:type="dxa"/>
            <w:gridSpan w:val="2"/>
            <w:tcBorders>
              <w:top w:val="nil"/>
              <w:left w:val="nil"/>
              <w:bottom w:val="single" w:sz="8" w:space="0" w:color="FFFFFF"/>
              <w:right w:val="single" w:sz="8" w:space="0" w:color="FFFFFF"/>
            </w:tcBorders>
            <w:shd w:val="clear" w:color="000000" w:fill="DBE5F1"/>
          </w:tcPr>
          <w:p w:rsidR="00C97DFF" w:rsidRPr="006452F6" w:rsidRDefault="00C97DFF" w:rsidP="0090195A">
            <w:pPr>
              <w:jc w:val="center"/>
              <w:rPr>
                <w:sz w:val="18"/>
                <w:szCs w:val="18"/>
              </w:rPr>
            </w:pPr>
            <w:r w:rsidRPr="006452F6">
              <w:rPr>
                <w:sz w:val="18"/>
                <w:szCs w:val="18"/>
              </w:rPr>
              <w:t>ACL006</w:t>
            </w:r>
          </w:p>
        </w:tc>
        <w:tc>
          <w:tcPr>
            <w:tcW w:w="1740" w:type="dxa"/>
            <w:tcBorders>
              <w:top w:val="nil"/>
              <w:left w:val="nil"/>
              <w:bottom w:val="single" w:sz="8" w:space="0" w:color="FFFFFF"/>
              <w:right w:val="single" w:sz="8" w:space="0" w:color="FFFFFF"/>
            </w:tcBorders>
            <w:shd w:val="clear" w:color="000000" w:fill="DBE5F1"/>
          </w:tcPr>
          <w:p w:rsidR="00C97DFF" w:rsidRPr="006452F6" w:rsidRDefault="00C97DFF" w:rsidP="0090195A">
            <w:pPr>
              <w:jc w:val="center"/>
              <w:rPr>
                <w:sz w:val="18"/>
                <w:szCs w:val="18"/>
              </w:rPr>
            </w:pPr>
            <w:r w:rsidRPr="006452F6">
              <w:rPr>
                <w:sz w:val="18"/>
                <w:szCs w:val="18"/>
              </w:rPr>
              <w:t>ACL007</w:t>
            </w:r>
          </w:p>
        </w:tc>
      </w:tr>
      <w:tr w:rsidR="00C97DFF" w:rsidRPr="00EF13B9" w:rsidTr="0090195A">
        <w:trPr>
          <w:trHeight w:val="170"/>
        </w:trPr>
        <w:tc>
          <w:tcPr>
            <w:tcW w:w="1320" w:type="dxa"/>
            <w:tcBorders>
              <w:top w:val="single" w:sz="8" w:space="0" w:color="FFFFFF"/>
              <w:left w:val="single" w:sz="8" w:space="0" w:color="FFFFFF"/>
              <w:bottom w:val="nil"/>
              <w:right w:val="single" w:sz="12" w:space="0" w:color="FFFFFF"/>
            </w:tcBorders>
            <w:shd w:val="clear" w:color="000000" w:fill="4F81BD"/>
            <w:vAlign w:val="bottom"/>
            <w:hideMark/>
          </w:tcPr>
          <w:p w:rsidR="00C97DFF" w:rsidRPr="006452F6" w:rsidRDefault="00C97DFF" w:rsidP="0090195A">
            <w:pPr>
              <w:jc w:val="center"/>
              <w:rPr>
                <w:b/>
                <w:bCs/>
                <w:color w:val="FFFFFF"/>
                <w:sz w:val="18"/>
                <w:szCs w:val="18"/>
              </w:rPr>
            </w:pPr>
            <w:r w:rsidRPr="006452F6">
              <w:rPr>
                <w:b/>
                <w:bCs/>
                <w:color w:val="FFFFFF"/>
                <w:sz w:val="18"/>
                <w:szCs w:val="18"/>
              </w:rPr>
              <w:t>14.30 - 15.15</w:t>
            </w:r>
          </w:p>
        </w:tc>
        <w:tc>
          <w:tcPr>
            <w:tcW w:w="1705" w:type="dxa"/>
            <w:tcBorders>
              <w:top w:val="nil"/>
              <w:left w:val="nil"/>
              <w:bottom w:val="single" w:sz="8" w:space="0" w:color="FFFFFF"/>
              <w:right w:val="single" w:sz="8" w:space="0" w:color="FFFFFF"/>
            </w:tcBorders>
            <w:shd w:val="clear" w:color="000000" w:fill="DBE5F1"/>
          </w:tcPr>
          <w:p w:rsidR="00C97DFF" w:rsidRPr="006452F6" w:rsidRDefault="00C97DFF" w:rsidP="0090195A">
            <w:pPr>
              <w:jc w:val="center"/>
              <w:rPr>
                <w:sz w:val="18"/>
                <w:szCs w:val="18"/>
              </w:rPr>
            </w:pPr>
            <w:r w:rsidRPr="006452F6">
              <w:rPr>
                <w:sz w:val="18"/>
                <w:szCs w:val="18"/>
              </w:rPr>
              <w:t>ACL001</w:t>
            </w:r>
          </w:p>
        </w:tc>
        <w:tc>
          <w:tcPr>
            <w:tcW w:w="1580" w:type="dxa"/>
            <w:tcBorders>
              <w:top w:val="nil"/>
              <w:left w:val="nil"/>
              <w:bottom w:val="single" w:sz="8" w:space="0" w:color="FFFFFF"/>
              <w:right w:val="single" w:sz="8" w:space="0" w:color="FFFFFF"/>
            </w:tcBorders>
            <w:shd w:val="clear" w:color="000000" w:fill="DBE5F1"/>
          </w:tcPr>
          <w:p w:rsidR="00C97DFF" w:rsidRPr="006452F6" w:rsidRDefault="00C97DFF" w:rsidP="0090195A">
            <w:pPr>
              <w:jc w:val="center"/>
              <w:rPr>
                <w:sz w:val="18"/>
                <w:szCs w:val="18"/>
              </w:rPr>
            </w:pPr>
            <w:r w:rsidRPr="006452F6">
              <w:rPr>
                <w:sz w:val="18"/>
                <w:szCs w:val="18"/>
              </w:rPr>
              <w:t>ACL003</w:t>
            </w:r>
          </w:p>
        </w:tc>
        <w:tc>
          <w:tcPr>
            <w:tcW w:w="1580" w:type="dxa"/>
            <w:gridSpan w:val="2"/>
            <w:tcBorders>
              <w:top w:val="nil"/>
              <w:left w:val="nil"/>
              <w:bottom w:val="single" w:sz="8" w:space="0" w:color="FFFFFF"/>
              <w:right w:val="single" w:sz="8" w:space="0" w:color="FFFFFF"/>
            </w:tcBorders>
            <w:shd w:val="clear" w:color="000000" w:fill="DBE5F1"/>
          </w:tcPr>
          <w:p w:rsidR="00C97DFF" w:rsidRPr="006452F6" w:rsidRDefault="00C97DFF" w:rsidP="0090195A">
            <w:pPr>
              <w:jc w:val="center"/>
              <w:rPr>
                <w:sz w:val="18"/>
                <w:szCs w:val="18"/>
              </w:rPr>
            </w:pPr>
            <w:r w:rsidRPr="006452F6">
              <w:rPr>
                <w:sz w:val="18"/>
                <w:szCs w:val="18"/>
              </w:rPr>
              <w:t>ACL004</w:t>
            </w:r>
          </w:p>
        </w:tc>
        <w:tc>
          <w:tcPr>
            <w:tcW w:w="1580" w:type="dxa"/>
            <w:gridSpan w:val="2"/>
            <w:tcBorders>
              <w:top w:val="nil"/>
              <w:left w:val="nil"/>
              <w:bottom w:val="single" w:sz="8" w:space="0" w:color="FFFFFF"/>
              <w:right w:val="single" w:sz="8" w:space="0" w:color="FFFFFF"/>
            </w:tcBorders>
            <w:shd w:val="clear" w:color="000000" w:fill="DBE5F1"/>
          </w:tcPr>
          <w:p w:rsidR="00C97DFF" w:rsidRPr="006452F6" w:rsidRDefault="00C97DFF" w:rsidP="0090195A">
            <w:pPr>
              <w:jc w:val="center"/>
              <w:rPr>
                <w:sz w:val="18"/>
                <w:szCs w:val="18"/>
              </w:rPr>
            </w:pPr>
            <w:r w:rsidRPr="006452F6">
              <w:rPr>
                <w:sz w:val="18"/>
                <w:szCs w:val="18"/>
              </w:rPr>
              <w:t>ACL006</w:t>
            </w:r>
          </w:p>
        </w:tc>
        <w:tc>
          <w:tcPr>
            <w:tcW w:w="1740" w:type="dxa"/>
            <w:tcBorders>
              <w:top w:val="nil"/>
              <w:left w:val="nil"/>
              <w:bottom w:val="single" w:sz="8" w:space="0" w:color="FFFFFF"/>
              <w:right w:val="single" w:sz="8" w:space="0" w:color="FFFFFF"/>
            </w:tcBorders>
            <w:shd w:val="clear" w:color="000000" w:fill="DBE5F1"/>
          </w:tcPr>
          <w:p w:rsidR="00C97DFF" w:rsidRPr="006452F6" w:rsidRDefault="00C97DFF" w:rsidP="0090195A">
            <w:pPr>
              <w:jc w:val="center"/>
              <w:rPr>
                <w:sz w:val="18"/>
                <w:szCs w:val="18"/>
              </w:rPr>
            </w:pPr>
            <w:r w:rsidRPr="006452F6">
              <w:rPr>
                <w:sz w:val="18"/>
                <w:szCs w:val="18"/>
              </w:rPr>
              <w:t>ACL007</w:t>
            </w:r>
          </w:p>
        </w:tc>
      </w:tr>
      <w:tr w:rsidR="00C97DFF" w:rsidRPr="00EF13B9" w:rsidTr="0090195A">
        <w:trPr>
          <w:trHeight w:val="170"/>
        </w:trPr>
        <w:tc>
          <w:tcPr>
            <w:tcW w:w="1320" w:type="dxa"/>
            <w:tcBorders>
              <w:top w:val="single" w:sz="8" w:space="0" w:color="FFFFFF"/>
              <w:left w:val="single" w:sz="8" w:space="0" w:color="FFFFFF"/>
              <w:bottom w:val="nil"/>
              <w:right w:val="single" w:sz="12" w:space="0" w:color="FFFFFF"/>
            </w:tcBorders>
            <w:shd w:val="clear" w:color="000000" w:fill="4F81BD"/>
            <w:vAlign w:val="bottom"/>
            <w:hideMark/>
          </w:tcPr>
          <w:p w:rsidR="00C97DFF" w:rsidRPr="006452F6" w:rsidRDefault="00C97DFF" w:rsidP="0090195A">
            <w:pPr>
              <w:jc w:val="center"/>
              <w:rPr>
                <w:b/>
                <w:bCs/>
                <w:color w:val="FFFFFF"/>
                <w:sz w:val="18"/>
                <w:szCs w:val="18"/>
              </w:rPr>
            </w:pPr>
            <w:r w:rsidRPr="006452F6">
              <w:rPr>
                <w:b/>
                <w:bCs/>
                <w:color w:val="FFFFFF"/>
                <w:sz w:val="18"/>
                <w:szCs w:val="18"/>
              </w:rPr>
              <w:t>15.30 - 16.15</w:t>
            </w:r>
          </w:p>
        </w:tc>
        <w:tc>
          <w:tcPr>
            <w:tcW w:w="1705" w:type="dxa"/>
            <w:tcBorders>
              <w:top w:val="nil"/>
              <w:left w:val="nil"/>
              <w:bottom w:val="single" w:sz="8" w:space="0" w:color="FFFFFF"/>
              <w:right w:val="single" w:sz="8" w:space="0" w:color="FFFFFF"/>
            </w:tcBorders>
            <w:shd w:val="clear" w:color="000000" w:fill="DBE5F1"/>
          </w:tcPr>
          <w:p w:rsidR="00C97DFF" w:rsidRPr="006452F6" w:rsidRDefault="00C97DFF" w:rsidP="0090195A">
            <w:pPr>
              <w:jc w:val="center"/>
              <w:rPr>
                <w:sz w:val="18"/>
                <w:szCs w:val="18"/>
              </w:rPr>
            </w:pPr>
            <w:r w:rsidRPr="006452F6">
              <w:rPr>
                <w:sz w:val="18"/>
                <w:szCs w:val="18"/>
              </w:rPr>
              <w:t>Vizit</w:t>
            </w:r>
          </w:p>
        </w:tc>
        <w:tc>
          <w:tcPr>
            <w:tcW w:w="1580" w:type="dxa"/>
            <w:tcBorders>
              <w:top w:val="nil"/>
              <w:left w:val="nil"/>
              <w:bottom w:val="single" w:sz="8" w:space="0" w:color="FFFFFF"/>
              <w:right w:val="single" w:sz="8" w:space="0" w:color="FFFFFF"/>
            </w:tcBorders>
            <w:shd w:val="clear" w:color="000000" w:fill="DBE5F1"/>
          </w:tcPr>
          <w:p w:rsidR="00C97DFF" w:rsidRPr="006452F6" w:rsidRDefault="00C97DFF" w:rsidP="0090195A">
            <w:pPr>
              <w:jc w:val="center"/>
              <w:rPr>
                <w:sz w:val="18"/>
                <w:szCs w:val="18"/>
              </w:rPr>
            </w:pPr>
            <w:r w:rsidRPr="006452F6">
              <w:rPr>
                <w:sz w:val="18"/>
                <w:szCs w:val="18"/>
              </w:rPr>
              <w:t>Vizit</w:t>
            </w:r>
          </w:p>
        </w:tc>
        <w:tc>
          <w:tcPr>
            <w:tcW w:w="1580" w:type="dxa"/>
            <w:gridSpan w:val="2"/>
            <w:tcBorders>
              <w:top w:val="nil"/>
              <w:left w:val="nil"/>
              <w:bottom w:val="single" w:sz="8" w:space="0" w:color="FFFFFF"/>
              <w:right w:val="single" w:sz="8" w:space="0" w:color="FFFFFF"/>
            </w:tcBorders>
            <w:shd w:val="clear" w:color="000000" w:fill="DBE5F1"/>
          </w:tcPr>
          <w:p w:rsidR="00C97DFF" w:rsidRPr="006452F6" w:rsidRDefault="00C97DFF" w:rsidP="0090195A">
            <w:pPr>
              <w:jc w:val="center"/>
              <w:rPr>
                <w:sz w:val="18"/>
                <w:szCs w:val="18"/>
              </w:rPr>
            </w:pPr>
            <w:r w:rsidRPr="006452F6">
              <w:rPr>
                <w:sz w:val="18"/>
                <w:szCs w:val="18"/>
              </w:rPr>
              <w:t>Vizit</w:t>
            </w:r>
          </w:p>
        </w:tc>
        <w:tc>
          <w:tcPr>
            <w:tcW w:w="1580" w:type="dxa"/>
            <w:gridSpan w:val="2"/>
            <w:tcBorders>
              <w:top w:val="nil"/>
              <w:left w:val="nil"/>
              <w:bottom w:val="single" w:sz="8" w:space="0" w:color="FFFFFF"/>
              <w:right w:val="single" w:sz="8" w:space="0" w:color="FFFFFF"/>
            </w:tcBorders>
            <w:shd w:val="clear" w:color="000000" w:fill="DBE5F1"/>
          </w:tcPr>
          <w:p w:rsidR="00C97DFF" w:rsidRPr="006452F6" w:rsidRDefault="00C97DFF" w:rsidP="0090195A">
            <w:pPr>
              <w:jc w:val="center"/>
              <w:rPr>
                <w:sz w:val="18"/>
                <w:szCs w:val="18"/>
              </w:rPr>
            </w:pPr>
            <w:r w:rsidRPr="006452F6">
              <w:rPr>
                <w:sz w:val="18"/>
                <w:szCs w:val="18"/>
              </w:rPr>
              <w:t>Vizit</w:t>
            </w:r>
          </w:p>
        </w:tc>
        <w:tc>
          <w:tcPr>
            <w:tcW w:w="1740" w:type="dxa"/>
            <w:tcBorders>
              <w:top w:val="nil"/>
              <w:left w:val="nil"/>
              <w:bottom w:val="single" w:sz="8" w:space="0" w:color="FFFFFF"/>
              <w:right w:val="single" w:sz="8" w:space="0" w:color="FFFFFF"/>
            </w:tcBorders>
            <w:shd w:val="clear" w:color="000000" w:fill="DBE5F1"/>
          </w:tcPr>
          <w:p w:rsidR="00C97DFF" w:rsidRPr="006452F6" w:rsidRDefault="00C97DFF" w:rsidP="0090195A">
            <w:pPr>
              <w:jc w:val="center"/>
              <w:rPr>
                <w:sz w:val="18"/>
                <w:szCs w:val="18"/>
              </w:rPr>
            </w:pPr>
            <w:r w:rsidRPr="006452F6">
              <w:rPr>
                <w:sz w:val="18"/>
                <w:szCs w:val="18"/>
              </w:rPr>
              <w:t>Vizit</w:t>
            </w:r>
          </w:p>
        </w:tc>
      </w:tr>
      <w:tr w:rsidR="00C97DFF" w:rsidRPr="00EF13B9" w:rsidTr="0090195A">
        <w:trPr>
          <w:trHeight w:val="170"/>
        </w:trPr>
        <w:tc>
          <w:tcPr>
            <w:tcW w:w="1320" w:type="dxa"/>
            <w:tcBorders>
              <w:top w:val="nil"/>
              <w:left w:val="nil"/>
              <w:bottom w:val="nil"/>
              <w:right w:val="nil"/>
            </w:tcBorders>
            <w:shd w:val="clear" w:color="auto" w:fill="auto"/>
            <w:noWrap/>
            <w:vAlign w:val="bottom"/>
            <w:hideMark/>
          </w:tcPr>
          <w:p w:rsidR="00C97DFF" w:rsidRPr="006452F6" w:rsidRDefault="00C97DFF" w:rsidP="0090195A">
            <w:pPr>
              <w:rPr>
                <w:sz w:val="18"/>
                <w:szCs w:val="18"/>
              </w:rPr>
            </w:pPr>
          </w:p>
        </w:tc>
        <w:tc>
          <w:tcPr>
            <w:tcW w:w="1705" w:type="dxa"/>
            <w:tcBorders>
              <w:top w:val="nil"/>
              <w:left w:val="nil"/>
              <w:bottom w:val="nil"/>
              <w:right w:val="nil"/>
            </w:tcBorders>
            <w:shd w:val="clear" w:color="auto" w:fill="auto"/>
            <w:noWrap/>
            <w:vAlign w:val="bottom"/>
            <w:hideMark/>
          </w:tcPr>
          <w:p w:rsidR="00C97DFF" w:rsidRPr="006452F6" w:rsidRDefault="00C97DFF" w:rsidP="0090195A">
            <w:pPr>
              <w:rPr>
                <w:sz w:val="18"/>
                <w:szCs w:val="18"/>
              </w:rPr>
            </w:pPr>
          </w:p>
        </w:tc>
        <w:tc>
          <w:tcPr>
            <w:tcW w:w="1580" w:type="dxa"/>
            <w:tcBorders>
              <w:top w:val="nil"/>
              <w:left w:val="nil"/>
              <w:bottom w:val="nil"/>
              <w:right w:val="nil"/>
            </w:tcBorders>
            <w:shd w:val="clear" w:color="auto" w:fill="auto"/>
            <w:noWrap/>
            <w:vAlign w:val="bottom"/>
            <w:hideMark/>
          </w:tcPr>
          <w:p w:rsidR="00C97DFF" w:rsidRPr="00EF13B9" w:rsidRDefault="00C97DFF" w:rsidP="0090195A">
            <w:pPr>
              <w:rPr>
                <w:sz w:val="20"/>
                <w:szCs w:val="20"/>
              </w:rPr>
            </w:pPr>
          </w:p>
        </w:tc>
        <w:tc>
          <w:tcPr>
            <w:tcW w:w="1580" w:type="dxa"/>
            <w:gridSpan w:val="2"/>
            <w:tcBorders>
              <w:top w:val="nil"/>
              <w:left w:val="nil"/>
              <w:bottom w:val="nil"/>
              <w:right w:val="nil"/>
            </w:tcBorders>
            <w:shd w:val="clear" w:color="auto" w:fill="auto"/>
            <w:noWrap/>
            <w:vAlign w:val="bottom"/>
            <w:hideMark/>
          </w:tcPr>
          <w:p w:rsidR="00C97DFF" w:rsidRPr="00EF13B9" w:rsidRDefault="00C97DFF" w:rsidP="0090195A">
            <w:pPr>
              <w:rPr>
                <w:sz w:val="20"/>
                <w:szCs w:val="20"/>
              </w:rPr>
            </w:pPr>
          </w:p>
        </w:tc>
        <w:tc>
          <w:tcPr>
            <w:tcW w:w="1580" w:type="dxa"/>
            <w:gridSpan w:val="2"/>
            <w:tcBorders>
              <w:top w:val="nil"/>
              <w:left w:val="nil"/>
              <w:bottom w:val="nil"/>
              <w:right w:val="nil"/>
            </w:tcBorders>
            <w:shd w:val="clear" w:color="auto" w:fill="auto"/>
            <w:noWrap/>
            <w:vAlign w:val="bottom"/>
            <w:hideMark/>
          </w:tcPr>
          <w:p w:rsidR="00C97DFF" w:rsidRPr="00EF13B9" w:rsidRDefault="00C97DFF" w:rsidP="0090195A">
            <w:pPr>
              <w:rPr>
                <w:sz w:val="20"/>
                <w:szCs w:val="20"/>
              </w:rPr>
            </w:pPr>
          </w:p>
        </w:tc>
        <w:tc>
          <w:tcPr>
            <w:tcW w:w="1740" w:type="dxa"/>
            <w:tcBorders>
              <w:top w:val="nil"/>
              <w:left w:val="nil"/>
              <w:bottom w:val="nil"/>
              <w:right w:val="nil"/>
            </w:tcBorders>
            <w:shd w:val="clear" w:color="auto" w:fill="auto"/>
            <w:noWrap/>
            <w:vAlign w:val="bottom"/>
            <w:hideMark/>
          </w:tcPr>
          <w:p w:rsidR="00C97DFF" w:rsidRPr="00EF13B9" w:rsidRDefault="00C97DFF" w:rsidP="0090195A">
            <w:pPr>
              <w:rPr>
                <w:sz w:val="20"/>
                <w:szCs w:val="20"/>
              </w:rPr>
            </w:pPr>
          </w:p>
        </w:tc>
      </w:tr>
      <w:tr w:rsidR="00C97DFF" w:rsidRPr="00EF13B9" w:rsidTr="0090195A">
        <w:trPr>
          <w:trHeight w:val="170"/>
        </w:trPr>
        <w:tc>
          <w:tcPr>
            <w:tcW w:w="1320" w:type="dxa"/>
            <w:tcBorders>
              <w:top w:val="single" w:sz="4" w:space="0" w:color="auto"/>
              <w:left w:val="single" w:sz="4" w:space="0" w:color="auto"/>
              <w:bottom w:val="single" w:sz="4" w:space="0" w:color="auto"/>
              <w:right w:val="single" w:sz="4" w:space="0" w:color="auto"/>
            </w:tcBorders>
            <w:shd w:val="clear" w:color="auto" w:fill="auto"/>
            <w:noWrap/>
          </w:tcPr>
          <w:p w:rsidR="00C97DFF" w:rsidRPr="006452F6" w:rsidRDefault="00C97DFF" w:rsidP="0090195A">
            <w:pPr>
              <w:jc w:val="center"/>
              <w:rPr>
                <w:sz w:val="18"/>
                <w:szCs w:val="18"/>
              </w:rPr>
            </w:pPr>
            <w:r w:rsidRPr="006452F6">
              <w:rPr>
                <w:sz w:val="18"/>
                <w:szCs w:val="18"/>
              </w:rPr>
              <w:t>ACL001</w:t>
            </w:r>
          </w:p>
        </w:tc>
        <w:tc>
          <w:tcPr>
            <w:tcW w:w="4202" w:type="dxa"/>
            <w:gridSpan w:val="3"/>
            <w:tcBorders>
              <w:top w:val="single" w:sz="4" w:space="0" w:color="auto"/>
              <w:left w:val="nil"/>
              <w:bottom w:val="single" w:sz="4" w:space="0" w:color="auto"/>
              <w:right w:val="single" w:sz="4" w:space="0" w:color="000000"/>
            </w:tcBorders>
            <w:shd w:val="clear" w:color="auto" w:fill="auto"/>
            <w:noWrap/>
          </w:tcPr>
          <w:p w:rsidR="00C97DFF" w:rsidRPr="006452F6" w:rsidRDefault="00C97DFF" w:rsidP="0090195A">
            <w:pPr>
              <w:rPr>
                <w:sz w:val="18"/>
                <w:szCs w:val="18"/>
              </w:rPr>
            </w:pPr>
            <w:r w:rsidRPr="006452F6">
              <w:rPr>
                <w:sz w:val="18"/>
                <w:szCs w:val="18"/>
              </w:rPr>
              <w:t>Temel Yaşam Desteği</w:t>
            </w:r>
          </w:p>
        </w:tc>
        <w:tc>
          <w:tcPr>
            <w:tcW w:w="1134" w:type="dxa"/>
            <w:gridSpan w:val="2"/>
            <w:tcBorders>
              <w:top w:val="single" w:sz="4" w:space="0" w:color="auto"/>
              <w:left w:val="nil"/>
              <w:bottom w:val="single" w:sz="4" w:space="0" w:color="auto"/>
              <w:right w:val="single" w:sz="4" w:space="0" w:color="auto"/>
            </w:tcBorders>
            <w:shd w:val="clear" w:color="auto" w:fill="auto"/>
            <w:noWrap/>
          </w:tcPr>
          <w:p w:rsidR="00C97DFF" w:rsidRPr="00EF13B9" w:rsidRDefault="00C97DFF" w:rsidP="0090195A">
            <w:pPr>
              <w:jc w:val="center"/>
              <w:rPr>
                <w:sz w:val="20"/>
                <w:szCs w:val="20"/>
              </w:rPr>
            </w:pPr>
            <w:r w:rsidRPr="00EF13B9">
              <w:rPr>
                <w:sz w:val="20"/>
                <w:szCs w:val="20"/>
              </w:rPr>
              <w:t>3 saat</w:t>
            </w:r>
          </w:p>
        </w:tc>
        <w:tc>
          <w:tcPr>
            <w:tcW w:w="2849" w:type="dxa"/>
            <w:gridSpan w:val="2"/>
            <w:tcBorders>
              <w:top w:val="single" w:sz="4" w:space="0" w:color="auto"/>
              <w:left w:val="nil"/>
              <w:bottom w:val="single" w:sz="4" w:space="0" w:color="auto"/>
              <w:right w:val="single" w:sz="4" w:space="0" w:color="000000"/>
            </w:tcBorders>
            <w:shd w:val="clear" w:color="auto" w:fill="auto"/>
            <w:noWrap/>
          </w:tcPr>
          <w:p w:rsidR="00C97DFF" w:rsidRPr="00EF13B9" w:rsidRDefault="00C97DFF" w:rsidP="0090195A">
            <w:pPr>
              <w:rPr>
                <w:sz w:val="20"/>
                <w:szCs w:val="20"/>
              </w:rPr>
            </w:pPr>
            <w:r w:rsidRPr="00EF13B9">
              <w:rPr>
                <w:sz w:val="20"/>
                <w:szCs w:val="20"/>
              </w:rPr>
              <w:t>Hasan Kara</w:t>
            </w:r>
          </w:p>
        </w:tc>
      </w:tr>
      <w:tr w:rsidR="00C97DFF" w:rsidRPr="00EF13B9" w:rsidTr="0090195A">
        <w:trPr>
          <w:trHeight w:val="170"/>
        </w:trPr>
        <w:tc>
          <w:tcPr>
            <w:tcW w:w="1320" w:type="dxa"/>
            <w:tcBorders>
              <w:top w:val="nil"/>
              <w:left w:val="single" w:sz="4" w:space="0" w:color="auto"/>
              <w:bottom w:val="single" w:sz="4" w:space="0" w:color="auto"/>
              <w:right w:val="single" w:sz="4" w:space="0" w:color="auto"/>
            </w:tcBorders>
            <w:shd w:val="clear" w:color="auto" w:fill="auto"/>
            <w:noWrap/>
          </w:tcPr>
          <w:p w:rsidR="00C97DFF" w:rsidRPr="006452F6" w:rsidRDefault="00C97DFF" w:rsidP="0090195A">
            <w:pPr>
              <w:jc w:val="center"/>
              <w:rPr>
                <w:sz w:val="18"/>
                <w:szCs w:val="18"/>
              </w:rPr>
            </w:pPr>
            <w:r w:rsidRPr="006452F6">
              <w:rPr>
                <w:sz w:val="18"/>
                <w:szCs w:val="18"/>
              </w:rPr>
              <w:t>ACL002</w:t>
            </w:r>
          </w:p>
        </w:tc>
        <w:tc>
          <w:tcPr>
            <w:tcW w:w="4202" w:type="dxa"/>
            <w:gridSpan w:val="3"/>
            <w:tcBorders>
              <w:top w:val="single" w:sz="4" w:space="0" w:color="auto"/>
              <w:left w:val="nil"/>
              <w:bottom w:val="single" w:sz="4" w:space="0" w:color="auto"/>
              <w:right w:val="single" w:sz="4" w:space="0" w:color="000000"/>
            </w:tcBorders>
            <w:shd w:val="clear" w:color="auto" w:fill="auto"/>
            <w:noWrap/>
          </w:tcPr>
          <w:p w:rsidR="00C97DFF" w:rsidRPr="006452F6" w:rsidRDefault="00C97DFF" w:rsidP="0090195A">
            <w:pPr>
              <w:rPr>
                <w:sz w:val="18"/>
                <w:szCs w:val="18"/>
              </w:rPr>
            </w:pPr>
            <w:r w:rsidRPr="006452F6">
              <w:rPr>
                <w:sz w:val="18"/>
                <w:szCs w:val="18"/>
              </w:rPr>
              <w:t>Damar Yolu Uygulamaları</w:t>
            </w:r>
          </w:p>
        </w:tc>
        <w:tc>
          <w:tcPr>
            <w:tcW w:w="1134" w:type="dxa"/>
            <w:gridSpan w:val="2"/>
            <w:tcBorders>
              <w:top w:val="nil"/>
              <w:left w:val="nil"/>
              <w:bottom w:val="single" w:sz="4" w:space="0" w:color="auto"/>
              <w:right w:val="single" w:sz="4" w:space="0" w:color="auto"/>
            </w:tcBorders>
            <w:shd w:val="clear" w:color="auto" w:fill="auto"/>
            <w:noWrap/>
          </w:tcPr>
          <w:p w:rsidR="00C97DFF" w:rsidRPr="00EF13B9" w:rsidRDefault="00C97DFF" w:rsidP="0090195A">
            <w:pPr>
              <w:jc w:val="center"/>
              <w:rPr>
                <w:sz w:val="20"/>
                <w:szCs w:val="20"/>
              </w:rPr>
            </w:pPr>
            <w:r w:rsidRPr="00EF13B9">
              <w:rPr>
                <w:sz w:val="20"/>
                <w:szCs w:val="20"/>
              </w:rPr>
              <w:t>1 saat</w:t>
            </w:r>
          </w:p>
        </w:tc>
        <w:tc>
          <w:tcPr>
            <w:tcW w:w="2849" w:type="dxa"/>
            <w:gridSpan w:val="2"/>
            <w:tcBorders>
              <w:top w:val="single" w:sz="4" w:space="0" w:color="auto"/>
              <w:left w:val="nil"/>
              <w:bottom w:val="single" w:sz="4" w:space="0" w:color="auto"/>
              <w:right w:val="single" w:sz="4" w:space="0" w:color="000000"/>
            </w:tcBorders>
            <w:shd w:val="clear" w:color="auto" w:fill="auto"/>
            <w:noWrap/>
          </w:tcPr>
          <w:p w:rsidR="00C97DFF" w:rsidRPr="00EF13B9" w:rsidRDefault="00C97DFF" w:rsidP="0090195A">
            <w:pPr>
              <w:rPr>
                <w:sz w:val="20"/>
                <w:szCs w:val="20"/>
              </w:rPr>
            </w:pPr>
            <w:r w:rsidRPr="00EF13B9">
              <w:rPr>
                <w:sz w:val="20"/>
                <w:szCs w:val="20"/>
              </w:rPr>
              <w:t>Ahmet Ak</w:t>
            </w:r>
          </w:p>
        </w:tc>
      </w:tr>
      <w:tr w:rsidR="00C97DFF" w:rsidRPr="00EF13B9" w:rsidTr="0090195A">
        <w:trPr>
          <w:trHeight w:val="170"/>
        </w:trPr>
        <w:tc>
          <w:tcPr>
            <w:tcW w:w="1320" w:type="dxa"/>
            <w:tcBorders>
              <w:top w:val="nil"/>
              <w:left w:val="single" w:sz="4" w:space="0" w:color="auto"/>
              <w:bottom w:val="single" w:sz="4" w:space="0" w:color="auto"/>
              <w:right w:val="single" w:sz="4" w:space="0" w:color="auto"/>
            </w:tcBorders>
            <w:shd w:val="clear" w:color="auto" w:fill="auto"/>
            <w:noWrap/>
          </w:tcPr>
          <w:p w:rsidR="00C97DFF" w:rsidRPr="006452F6" w:rsidRDefault="00C97DFF" w:rsidP="0090195A">
            <w:pPr>
              <w:jc w:val="center"/>
              <w:rPr>
                <w:sz w:val="18"/>
                <w:szCs w:val="18"/>
              </w:rPr>
            </w:pPr>
            <w:r w:rsidRPr="006452F6">
              <w:rPr>
                <w:sz w:val="18"/>
                <w:szCs w:val="18"/>
              </w:rPr>
              <w:t>ACL003</w:t>
            </w:r>
          </w:p>
        </w:tc>
        <w:tc>
          <w:tcPr>
            <w:tcW w:w="4202" w:type="dxa"/>
            <w:gridSpan w:val="3"/>
            <w:tcBorders>
              <w:top w:val="single" w:sz="4" w:space="0" w:color="auto"/>
              <w:left w:val="nil"/>
              <w:bottom w:val="single" w:sz="4" w:space="0" w:color="auto"/>
              <w:right w:val="single" w:sz="4" w:space="0" w:color="000000"/>
            </w:tcBorders>
            <w:shd w:val="clear" w:color="auto" w:fill="auto"/>
            <w:noWrap/>
          </w:tcPr>
          <w:p w:rsidR="00C97DFF" w:rsidRPr="006452F6" w:rsidRDefault="00C97DFF" w:rsidP="0090195A">
            <w:pPr>
              <w:rPr>
                <w:sz w:val="18"/>
                <w:szCs w:val="18"/>
              </w:rPr>
            </w:pPr>
            <w:r w:rsidRPr="006452F6">
              <w:rPr>
                <w:sz w:val="18"/>
                <w:szCs w:val="18"/>
              </w:rPr>
              <w:t>Triyaj Uygulaması</w:t>
            </w:r>
          </w:p>
        </w:tc>
        <w:tc>
          <w:tcPr>
            <w:tcW w:w="1134" w:type="dxa"/>
            <w:gridSpan w:val="2"/>
            <w:tcBorders>
              <w:top w:val="nil"/>
              <w:left w:val="nil"/>
              <w:bottom w:val="single" w:sz="4" w:space="0" w:color="auto"/>
              <w:right w:val="single" w:sz="4" w:space="0" w:color="auto"/>
            </w:tcBorders>
            <w:shd w:val="clear" w:color="auto" w:fill="auto"/>
            <w:noWrap/>
          </w:tcPr>
          <w:p w:rsidR="00C97DFF" w:rsidRPr="00EF13B9" w:rsidRDefault="00C97DFF" w:rsidP="0090195A">
            <w:pPr>
              <w:jc w:val="center"/>
              <w:rPr>
                <w:sz w:val="20"/>
                <w:szCs w:val="20"/>
              </w:rPr>
            </w:pPr>
            <w:r w:rsidRPr="00EF13B9">
              <w:rPr>
                <w:sz w:val="20"/>
                <w:szCs w:val="20"/>
              </w:rPr>
              <w:t>2 saat</w:t>
            </w:r>
          </w:p>
        </w:tc>
        <w:tc>
          <w:tcPr>
            <w:tcW w:w="2849" w:type="dxa"/>
            <w:gridSpan w:val="2"/>
            <w:tcBorders>
              <w:top w:val="single" w:sz="4" w:space="0" w:color="auto"/>
              <w:left w:val="nil"/>
              <w:bottom w:val="single" w:sz="4" w:space="0" w:color="auto"/>
              <w:right w:val="single" w:sz="4" w:space="0" w:color="000000"/>
            </w:tcBorders>
            <w:shd w:val="clear" w:color="auto" w:fill="auto"/>
            <w:noWrap/>
          </w:tcPr>
          <w:p w:rsidR="00C97DFF" w:rsidRPr="00EF13B9" w:rsidRDefault="00C97DFF" w:rsidP="0090195A">
            <w:pPr>
              <w:rPr>
                <w:sz w:val="20"/>
                <w:szCs w:val="20"/>
              </w:rPr>
            </w:pPr>
            <w:r w:rsidRPr="00EF13B9">
              <w:rPr>
                <w:sz w:val="20"/>
                <w:szCs w:val="20"/>
              </w:rPr>
              <w:t>Ayşegül Bayır</w:t>
            </w:r>
          </w:p>
        </w:tc>
      </w:tr>
      <w:tr w:rsidR="00C97DFF" w:rsidRPr="00EF13B9" w:rsidTr="0090195A">
        <w:trPr>
          <w:trHeight w:val="170"/>
        </w:trPr>
        <w:tc>
          <w:tcPr>
            <w:tcW w:w="1320" w:type="dxa"/>
            <w:tcBorders>
              <w:top w:val="nil"/>
              <w:left w:val="single" w:sz="4" w:space="0" w:color="auto"/>
              <w:bottom w:val="single" w:sz="4" w:space="0" w:color="auto"/>
              <w:right w:val="single" w:sz="4" w:space="0" w:color="auto"/>
            </w:tcBorders>
            <w:shd w:val="clear" w:color="auto" w:fill="auto"/>
            <w:noWrap/>
          </w:tcPr>
          <w:p w:rsidR="00C97DFF" w:rsidRPr="006452F6" w:rsidRDefault="00C97DFF" w:rsidP="0090195A">
            <w:pPr>
              <w:jc w:val="center"/>
              <w:rPr>
                <w:sz w:val="18"/>
                <w:szCs w:val="18"/>
              </w:rPr>
            </w:pPr>
            <w:r w:rsidRPr="006452F6">
              <w:rPr>
                <w:sz w:val="18"/>
                <w:szCs w:val="18"/>
              </w:rPr>
              <w:t>ACL004</w:t>
            </w:r>
          </w:p>
        </w:tc>
        <w:tc>
          <w:tcPr>
            <w:tcW w:w="4202" w:type="dxa"/>
            <w:gridSpan w:val="3"/>
            <w:tcBorders>
              <w:top w:val="single" w:sz="4" w:space="0" w:color="auto"/>
              <w:left w:val="nil"/>
              <w:bottom w:val="single" w:sz="4" w:space="0" w:color="auto"/>
              <w:right w:val="single" w:sz="4" w:space="0" w:color="000000"/>
            </w:tcBorders>
            <w:shd w:val="clear" w:color="auto" w:fill="auto"/>
            <w:noWrap/>
          </w:tcPr>
          <w:p w:rsidR="00C97DFF" w:rsidRPr="006452F6" w:rsidRDefault="00C97DFF" w:rsidP="0090195A">
            <w:pPr>
              <w:rPr>
                <w:sz w:val="18"/>
                <w:szCs w:val="18"/>
              </w:rPr>
            </w:pPr>
            <w:r w:rsidRPr="006452F6">
              <w:rPr>
                <w:sz w:val="18"/>
                <w:szCs w:val="18"/>
              </w:rPr>
              <w:t>İleri Kardiyak Yaşam Desteği (İKYD)</w:t>
            </w:r>
          </w:p>
        </w:tc>
        <w:tc>
          <w:tcPr>
            <w:tcW w:w="1134" w:type="dxa"/>
            <w:gridSpan w:val="2"/>
            <w:tcBorders>
              <w:top w:val="nil"/>
              <w:left w:val="nil"/>
              <w:bottom w:val="single" w:sz="4" w:space="0" w:color="auto"/>
              <w:right w:val="single" w:sz="4" w:space="0" w:color="auto"/>
            </w:tcBorders>
            <w:shd w:val="clear" w:color="auto" w:fill="auto"/>
            <w:noWrap/>
          </w:tcPr>
          <w:p w:rsidR="00C97DFF" w:rsidRPr="00EF13B9" w:rsidRDefault="00C97DFF" w:rsidP="0090195A">
            <w:pPr>
              <w:jc w:val="center"/>
              <w:rPr>
                <w:sz w:val="20"/>
                <w:szCs w:val="20"/>
              </w:rPr>
            </w:pPr>
            <w:r w:rsidRPr="00EF13B9">
              <w:rPr>
                <w:sz w:val="20"/>
                <w:szCs w:val="20"/>
              </w:rPr>
              <w:t>3 saat</w:t>
            </w:r>
          </w:p>
        </w:tc>
        <w:tc>
          <w:tcPr>
            <w:tcW w:w="2849" w:type="dxa"/>
            <w:gridSpan w:val="2"/>
            <w:tcBorders>
              <w:top w:val="single" w:sz="4" w:space="0" w:color="auto"/>
              <w:left w:val="nil"/>
              <w:bottom w:val="single" w:sz="4" w:space="0" w:color="auto"/>
              <w:right w:val="single" w:sz="4" w:space="0" w:color="000000"/>
            </w:tcBorders>
            <w:shd w:val="clear" w:color="auto" w:fill="auto"/>
            <w:noWrap/>
          </w:tcPr>
          <w:p w:rsidR="00C97DFF" w:rsidRPr="00EF13B9" w:rsidRDefault="00C97DFF" w:rsidP="0090195A">
            <w:pPr>
              <w:rPr>
                <w:sz w:val="20"/>
                <w:szCs w:val="20"/>
              </w:rPr>
            </w:pPr>
            <w:r w:rsidRPr="00EF13B9">
              <w:rPr>
                <w:sz w:val="20"/>
                <w:szCs w:val="20"/>
              </w:rPr>
              <w:t>Ayşegül Bayır</w:t>
            </w:r>
          </w:p>
        </w:tc>
      </w:tr>
      <w:tr w:rsidR="00C97DFF" w:rsidRPr="00EF13B9" w:rsidTr="0090195A">
        <w:trPr>
          <w:trHeight w:val="170"/>
        </w:trPr>
        <w:tc>
          <w:tcPr>
            <w:tcW w:w="1320" w:type="dxa"/>
            <w:tcBorders>
              <w:top w:val="nil"/>
              <w:left w:val="single" w:sz="4" w:space="0" w:color="auto"/>
              <w:bottom w:val="single" w:sz="4" w:space="0" w:color="auto"/>
              <w:right w:val="single" w:sz="4" w:space="0" w:color="auto"/>
            </w:tcBorders>
            <w:shd w:val="clear" w:color="auto" w:fill="auto"/>
            <w:noWrap/>
          </w:tcPr>
          <w:p w:rsidR="00C97DFF" w:rsidRPr="006452F6" w:rsidRDefault="00C97DFF" w:rsidP="0090195A">
            <w:pPr>
              <w:jc w:val="center"/>
              <w:rPr>
                <w:sz w:val="18"/>
                <w:szCs w:val="18"/>
              </w:rPr>
            </w:pPr>
            <w:r w:rsidRPr="006452F6">
              <w:rPr>
                <w:sz w:val="18"/>
                <w:szCs w:val="18"/>
              </w:rPr>
              <w:t>ACL005</w:t>
            </w:r>
          </w:p>
        </w:tc>
        <w:tc>
          <w:tcPr>
            <w:tcW w:w="4202" w:type="dxa"/>
            <w:gridSpan w:val="3"/>
            <w:tcBorders>
              <w:top w:val="single" w:sz="4" w:space="0" w:color="auto"/>
              <w:left w:val="nil"/>
              <w:bottom w:val="single" w:sz="4" w:space="0" w:color="auto"/>
              <w:right w:val="single" w:sz="4" w:space="0" w:color="000000"/>
            </w:tcBorders>
            <w:shd w:val="clear" w:color="auto" w:fill="auto"/>
            <w:noWrap/>
          </w:tcPr>
          <w:p w:rsidR="00C97DFF" w:rsidRPr="006452F6" w:rsidRDefault="00C97DFF" w:rsidP="0090195A">
            <w:pPr>
              <w:rPr>
                <w:sz w:val="18"/>
                <w:szCs w:val="18"/>
              </w:rPr>
            </w:pPr>
            <w:r w:rsidRPr="006452F6">
              <w:rPr>
                <w:sz w:val="18"/>
                <w:szCs w:val="18"/>
              </w:rPr>
              <w:t>Yara Bakımı ve Pansuman</w:t>
            </w:r>
          </w:p>
        </w:tc>
        <w:tc>
          <w:tcPr>
            <w:tcW w:w="1134" w:type="dxa"/>
            <w:gridSpan w:val="2"/>
            <w:tcBorders>
              <w:top w:val="nil"/>
              <w:left w:val="nil"/>
              <w:bottom w:val="single" w:sz="4" w:space="0" w:color="auto"/>
              <w:right w:val="single" w:sz="4" w:space="0" w:color="auto"/>
            </w:tcBorders>
            <w:shd w:val="clear" w:color="auto" w:fill="auto"/>
            <w:noWrap/>
          </w:tcPr>
          <w:p w:rsidR="00C97DFF" w:rsidRPr="00EF13B9" w:rsidRDefault="00C97DFF" w:rsidP="0090195A">
            <w:pPr>
              <w:jc w:val="center"/>
              <w:rPr>
                <w:sz w:val="20"/>
                <w:szCs w:val="20"/>
              </w:rPr>
            </w:pPr>
            <w:r w:rsidRPr="00EF13B9">
              <w:rPr>
                <w:sz w:val="20"/>
                <w:szCs w:val="20"/>
              </w:rPr>
              <w:t>1 saat</w:t>
            </w:r>
          </w:p>
        </w:tc>
        <w:tc>
          <w:tcPr>
            <w:tcW w:w="2849" w:type="dxa"/>
            <w:gridSpan w:val="2"/>
            <w:tcBorders>
              <w:top w:val="single" w:sz="4" w:space="0" w:color="auto"/>
              <w:left w:val="nil"/>
              <w:bottom w:val="single" w:sz="4" w:space="0" w:color="auto"/>
              <w:right w:val="single" w:sz="4" w:space="0" w:color="000000"/>
            </w:tcBorders>
            <w:shd w:val="clear" w:color="auto" w:fill="auto"/>
            <w:noWrap/>
          </w:tcPr>
          <w:p w:rsidR="00C97DFF" w:rsidRPr="00EF13B9" w:rsidRDefault="00C97DFF" w:rsidP="0090195A">
            <w:pPr>
              <w:rPr>
                <w:sz w:val="20"/>
                <w:szCs w:val="20"/>
              </w:rPr>
            </w:pPr>
            <w:r w:rsidRPr="00EF13B9">
              <w:rPr>
                <w:sz w:val="20"/>
                <w:szCs w:val="20"/>
              </w:rPr>
              <w:t xml:space="preserve"> Hasan Kara</w:t>
            </w:r>
          </w:p>
        </w:tc>
      </w:tr>
      <w:tr w:rsidR="00C97DFF" w:rsidRPr="00EF13B9" w:rsidTr="0090195A">
        <w:trPr>
          <w:trHeight w:val="170"/>
        </w:trPr>
        <w:tc>
          <w:tcPr>
            <w:tcW w:w="1320" w:type="dxa"/>
            <w:tcBorders>
              <w:top w:val="nil"/>
              <w:left w:val="single" w:sz="4" w:space="0" w:color="auto"/>
              <w:bottom w:val="single" w:sz="4" w:space="0" w:color="auto"/>
              <w:right w:val="single" w:sz="4" w:space="0" w:color="auto"/>
            </w:tcBorders>
            <w:shd w:val="clear" w:color="auto" w:fill="auto"/>
            <w:noWrap/>
          </w:tcPr>
          <w:p w:rsidR="00C97DFF" w:rsidRPr="006452F6" w:rsidRDefault="00C97DFF" w:rsidP="0090195A">
            <w:pPr>
              <w:jc w:val="center"/>
              <w:rPr>
                <w:sz w:val="18"/>
                <w:szCs w:val="18"/>
              </w:rPr>
            </w:pPr>
            <w:r w:rsidRPr="006452F6">
              <w:rPr>
                <w:sz w:val="18"/>
                <w:szCs w:val="18"/>
              </w:rPr>
              <w:t>ACL006</w:t>
            </w:r>
          </w:p>
        </w:tc>
        <w:tc>
          <w:tcPr>
            <w:tcW w:w="4202" w:type="dxa"/>
            <w:gridSpan w:val="3"/>
            <w:tcBorders>
              <w:top w:val="single" w:sz="4" w:space="0" w:color="auto"/>
              <w:left w:val="nil"/>
              <w:bottom w:val="single" w:sz="4" w:space="0" w:color="auto"/>
              <w:right w:val="single" w:sz="4" w:space="0" w:color="000000"/>
            </w:tcBorders>
            <w:shd w:val="clear" w:color="auto" w:fill="auto"/>
            <w:noWrap/>
          </w:tcPr>
          <w:p w:rsidR="00C97DFF" w:rsidRPr="006452F6" w:rsidRDefault="00C97DFF" w:rsidP="0090195A">
            <w:pPr>
              <w:rPr>
                <w:sz w:val="18"/>
                <w:szCs w:val="18"/>
              </w:rPr>
            </w:pPr>
            <w:r w:rsidRPr="006452F6">
              <w:rPr>
                <w:sz w:val="18"/>
                <w:szCs w:val="18"/>
              </w:rPr>
              <w:t>Atel Uygulamaları</w:t>
            </w:r>
          </w:p>
        </w:tc>
        <w:tc>
          <w:tcPr>
            <w:tcW w:w="1134" w:type="dxa"/>
            <w:gridSpan w:val="2"/>
            <w:tcBorders>
              <w:top w:val="nil"/>
              <w:left w:val="nil"/>
              <w:bottom w:val="single" w:sz="4" w:space="0" w:color="auto"/>
              <w:right w:val="single" w:sz="4" w:space="0" w:color="auto"/>
            </w:tcBorders>
            <w:shd w:val="clear" w:color="auto" w:fill="auto"/>
            <w:noWrap/>
          </w:tcPr>
          <w:p w:rsidR="00C97DFF" w:rsidRPr="00EF13B9" w:rsidRDefault="00C97DFF" w:rsidP="0090195A">
            <w:pPr>
              <w:jc w:val="center"/>
              <w:rPr>
                <w:sz w:val="20"/>
                <w:szCs w:val="20"/>
              </w:rPr>
            </w:pPr>
            <w:r w:rsidRPr="00EF13B9">
              <w:rPr>
                <w:sz w:val="20"/>
                <w:szCs w:val="20"/>
              </w:rPr>
              <w:t>2 saat</w:t>
            </w:r>
          </w:p>
        </w:tc>
        <w:tc>
          <w:tcPr>
            <w:tcW w:w="2849" w:type="dxa"/>
            <w:gridSpan w:val="2"/>
            <w:tcBorders>
              <w:top w:val="single" w:sz="4" w:space="0" w:color="auto"/>
              <w:left w:val="nil"/>
              <w:bottom w:val="single" w:sz="4" w:space="0" w:color="auto"/>
              <w:right w:val="single" w:sz="4" w:space="0" w:color="000000"/>
            </w:tcBorders>
            <w:shd w:val="clear" w:color="auto" w:fill="auto"/>
            <w:noWrap/>
          </w:tcPr>
          <w:p w:rsidR="00C97DFF" w:rsidRPr="00EF13B9" w:rsidRDefault="00C97DFF" w:rsidP="0090195A">
            <w:pPr>
              <w:rPr>
                <w:sz w:val="20"/>
                <w:szCs w:val="20"/>
              </w:rPr>
            </w:pPr>
            <w:r w:rsidRPr="00EF13B9">
              <w:rPr>
                <w:sz w:val="20"/>
                <w:szCs w:val="20"/>
              </w:rPr>
              <w:t>Ahmet Ak</w:t>
            </w:r>
          </w:p>
        </w:tc>
      </w:tr>
      <w:tr w:rsidR="00C97DFF" w:rsidRPr="00EF13B9" w:rsidTr="0090195A">
        <w:trPr>
          <w:trHeight w:val="170"/>
        </w:trPr>
        <w:tc>
          <w:tcPr>
            <w:tcW w:w="1320" w:type="dxa"/>
            <w:tcBorders>
              <w:top w:val="nil"/>
              <w:left w:val="single" w:sz="4" w:space="0" w:color="auto"/>
              <w:bottom w:val="single" w:sz="4" w:space="0" w:color="auto"/>
              <w:right w:val="single" w:sz="4" w:space="0" w:color="auto"/>
            </w:tcBorders>
            <w:shd w:val="clear" w:color="auto" w:fill="auto"/>
            <w:noWrap/>
          </w:tcPr>
          <w:p w:rsidR="00C97DFF" w:rsidRPr="006452F6" w:rsidRDefault="00C97DFF" w:rsidP="0090195A">
            <w:pPr>
              <w:jc w:val="center"/>
              <w:rPr>
                <w:sz w:val="18"/>
                <w:szCs w:val="18"/>
              </w:rPr>
            </w:pPr>
            <w:r w:rsidRPr="006452F6">
              <w:rPr>
                <w:sz w:val="18"/>
                <w:szCs w:val="18"/>
              </w:rPr>
              <w:t>ACL007</w:t>
            </w:r>
          </w:p>
        </w:tc>
        <w:tc>
          <w:tcPr>
            <w:tcW w:w="4202" w:type="dxa"/>
            <w:gridSpan w:val="3"/>
            <w:tcBorders>
              <w:top w:val="single" w:sz="4" w:space="0" w:color="auto"/>
              <w:left w:val="nil"/>
              <w:bottom w:val="single" w:sz="4" w:space="0" w:color="auto"/>
              <w:right w:val="single" w:sz="4" w:space="0" w:color="000000"/>
            </w:tcBorders>
            <w:shd w:val="clear" w:color="auto" w:fill="auto"/>
            <w:noWrap/>
          </w:tcPr>
          <w:p w:rsidR="00C97DFF" w:rsidRPr="006452F6" w:rsidRDefault="00C97DFF" w:rsidP="0090195A">
            <w:pPr>
              <w:rPr>
                <w:sz w:val="18"/>
                <w:szCs w:val="18"/>
              </w:rPr>
            </w:pPr>
            <w:r w:rsidRPr="006452F6">
              <w:rPr>
                <w:sz w:val="18"/>
                <w:szCs w:val="18"/>
              </w:rPr>
              <w:t>EKG</w:t>
            </w:r>
          </w:p>
        </w:tc>
        <w:tc>
          <w:tcPr>
            <w:tcW w:w="1134" w:type="dxa"/>
            <w:gridSpan w:val="2"/>
            <w:tcBorders>
              <w:top w:val="nil"/>
              <w:left w:val="nil"/>
              <w:bottom w:val="single" w:sz="4" w:space="0" w:color="auto"/>
              <w:right w:val="single" w:sz="4" w:space="0" w:color="auto"/>
            </w:tcBorders>
            <w:shd w:val="clear" w:color="auto" w:fill="auto"/>
            <w:noWrap/>
          </w:tcPr>
          <w:p w:rsidR="00C97DFF" w:rsidRPr="00EF13B9" w:rsidRDefault="00C97DFF" w:rsidP="0090195A">
            <w:pPr>
              <w:jc w:val="center"/>
              <w:rPr>
                <w:sz w:val="20"/>
                <w:szCs w:val="20"/>
              </w:rPr>
            </w:pPr>
            <w:r w:rsidRPr="00EF13B9">
              <w:rPr>
                <w:sz w:val="20"/>
                <w:szCs w:val="20"/>
              </w:rPr>
              <w:t>3 saat</w:t>
            </w:r>
          </w:p>
        </w:tc>
        <w:tc>
          <w:tcPr>
            <w:tcW w:w="2849" w:type="dxa"/>
            <w:gridSpan w:val="2"/>
            <w:tcBorders>
              <w:top w:val="single" w:sz="4" w:space="0" w:color="auto"/>
              <w:left w:val="nil"/>
              <w:bottom w:val="single" w:sz="4" w:space="0" w:color="auto"/>
              <w:right w:val="single" w:sz="4" w:space="0" w:color="000000"/>
            </w:tcBorders>
            <w:shd w:val="clear" w:color="auto" w:fill="auto"/>
            <w:noWrap/>
          </w:tcPr>
          <w:p w:rsidR="00C97DFF" w:rsidRPr="00EF13B9" w:rsidRDefault="00C97DFF" w:rsidP="0090195A">
            <w:pPr>
              <w:rPr>
                <w:sz w:val="20"/>
                <w:szCs w:val="20"/>
              </w:rPr>
            </w:pPr>
            <w:r w:rsidRPr="00EF13B9">
              <w:rPr>
                <w:sz w:val="20"/>
                <w:szCs w:val="20"/>
              </w:rPr>
              <w:t xml:space="preserve"> Hasan Kara</w:t>
            </w:r>
          </w:p>
        </w:tc>
      </w:tr>
      <w:tr w:rsidR="00C97DFF" w:rsidRPr="00EF13B9" w:rsidTr="0090195A">
        <w:trPr>
          <w:trHeight w:val="170"/>
        </w:trPr>
        <w:tc>
          <w:tcPr>
            <w:tcW w:w="1320" w:type="dxa"/>
            <w:tcBorders>
              <w:top w:val="nil"/>
              <w:left w:val="nil"/>
              <w:bottom w:val="nil"/>
              <w:right w:val="nil"/>
            </w:tcBorders>
            <w:shd w:val="clear" w:color="auto" w:fill="auto"/>
            <w:noWrap/>
            <w:vAlign w:val="bottom"/>
            <w:hideMark/>
          </w:tcPr>
          <w:p w:rsidR="00C97DFF" w:rsidRPr="006452F6" w:rsidRDefault="00C97DFF" w:rsidP="0090195A">
            <w:pPr>
              <w:rPr>
                <w:sz w:val="18"/>
                <w:szCs w:val="18"/>
              </w:rPr>
            </w:pPr>
          </w:p>
        </w:tc>
        <w:tc>
          <w:tcPr>
            <w:tcW w:w="1705" w:type="dxa"/>
            <w:tcBorders>
              <w:top w:val="nil"/>
              <w:left w:val="nil"/>
              <w:bottom w:val="nil"/>
              <w:right w:val="nil"/>
            </w:tcBorders>
            <w:shd w:val="clear" w:color="auto" w:fill="auto"/>
            <w:noWrap/>
            <w:vAlign w:val="bottom"/>
            <w:hideMark/>
          </w:tcPr>
          <w:p w:rsidR="00C97DFF" w:rsidRPr="006452F6" w:rsidRDefault="00C97DFF" w:rsidP="0090195A">
            <w:pPr>
              <w:rPr>
                <w:sz w:val="18"/>
                <w:szCs w:val="18"/>
              </w:rPr>
            </w:pPr>
          </w:p>
        </w:tc>
        <w:tc>
          <w:tcPr>
            <w:tcW w:w="2497" w:type="dxa"/>
            <w:gridSpan w:val="2"/>
            <w:tcBorders>
              <w:top w:val="nil"/>
              <w:left w:val="nil"/>
              <w:bottom w:val="nil"/>
              <w:right w:val="nil"/>
            </w:tcBorders>
            <w:shd w:val="clear" w:color="auto" w:fill="auto"/>
            <w:noWrap/>
            <w:vAlign w:val="bottom"/>
            <w:hideMark/>
          </w:tcPr>
          <w:p w:rsidR="00C97DFF" w:rsidRPr="00EF13B9" w:rsidRDefault="00C97DFF" w:rsidP="0090195A">
            <w:pPr>
              <w:rPr>
                <w:sz w:val="20"/>
                <w:szCs w:val="20"/>
              </w:rPr>
            </w:pPr>
          </w:p>
        </w:tc>
        <w:tc>
          <w:tcPr>
            <w:tcW w:w="1134" w:type="dxa"/>
            <w:gridSpan w:val="2"/>
            <w:tcBorders>
              <w:top w:val="nil"/>
              <w:left w:val="nil"/>
              <w:bottom w:val="nil"/>
              <w:right w:val="nil"/>
            </w:tcBorders>
            <w:shd w:val="clear" w:color="auto" w:fill="auto"/>
            <w:noWrap/>
            <w:vAlign w:val="bottom"/>
            <w:hideMark/>
          </w:tcPr>
          <w:p w:rsidR="00C97DFF" w:rsidRPr="00EF13B9" w:rsidRDefault="00C97DFF" w:rsidP="0090195A">
            <w:pPr>
              <w:rPr>
                <w:sz w:val="20"/>
                <w:szCs w:val="20"/>
              </w:rPr>
            </w:pPr>
          </w:p>
        </w:tc>
        <w:tc>
          <w:tcPr>
            <w:tcW w:w="1109" w:type="dxa"/>
            <w:tcBorders>
              <w:top w:val="nil"/>
              <w:left w:val="nil"/>
              <w:bottom w:val="nil"/>
              <w:right w:val="nil"/>
            </w:tcBorders>
            <w:shd w:val="clear" w:color="auto" w:fill="auto"/>
            <w:noWrap/>
            <w:vAlign w:val="bottom"/>
            <w:hideMark/>
          </w:tcPr>
          <w:p w:rsidR="00C97DFF" w:rsidRPr="00EF13B9" w:rsidRDefault="00C97DFF" w:rsidP="0090195A">
            <w:pPr>
              <w:rPr>
                <w:sz w:val="20"/>
                <w:szCs w:val="20"/>
              </w:rPr>
            </w:pPr>
          </w:p>
        </w:tc>
        <w:tc>
          <w:tcPr>
            <w:tcW w:w="1740" w:type="dxa"/>
            <w:tcBorders>
              <w:top w:val="nil"/>
              <w:left w:val="nil"/>
              <w:bottom w:val="nil"/>
              <w:right w:val="nil"/>
            </w:tcBorders>
            <w:shd w:val="clear" w:color="auto" w:fill="auto"/>
            <w:noWrap/>
            <w:vAlign w:val="bottom"/>
            <w:hideMark/>
          </w:tcPr>
          <w:p w:rsidR="00C97DFF" w:rsidRPr="00EF13B9" w:rsidRDefault="00C97DFF" w:rsidP="0090195A">
            <w:pPr>
              <w:rPr>
                <w:sz w:val="20"/>
                <w:szCs w:val="20"/>
              </w:rPr>
            </w:pPr>
          </w:p>
        </w:tc>
      </w:tr>
      <w:tr w:rsidR="00C97DFF" w:rsidRPr="00EF13B9" w:rsidTr="0090195A">
        <w:trPr>
          <w:trHeight w:val="170"/>
        </w:trPr>
        <w:tc>
          <w:tcPr>
            <w:tcW w:w="1320" w:type="dxa"/>
            <w:tcBorders>
              <w:top w:val="single" w:sz="8" w:space="0" w:color="FFFFFF"/>
              <w:left w:val="single" w:sz="8" w:space="0" w:color="FFFFFF"/>
              <w:bottom w:val="single" w:sz="12" w:space="0" w:color="FFFFFF"/>
              <w:right w:val="single" w:sz="8" w:space="0" w:color="FFFFFF"/>
            </w:tcBorders>
            <w:shd w:val="clear" w:color="000000" w:fill="FFFFFF"/>
            <w:hideMark/>
          </w:tcPr>
          <w:p w:rsidR="00C97DFF" w:rsidRPr="006452F6" w:rsidRDefault="00C97DFF" w:rsidP="0090195A">
            <w:pPr>
              <w:rPr>
                <w:b/>
                <w:bCs/>
                <w:color w:val="FFFFFF"/>
                <w:sz w:val="18"/>
                <w:szCs w:val="18"/>
              </w:rPr>
            </w:pPr>
            <w:r w:rsidRPr="006452F6">
              <w:rPr>
                <w:b/>
                <w:bCs/>
                <w:color w:val="FFFFFF"/>
                <w:sz w:val="18"/>
                <w:szCs w:val="18"/>
              </w:rPr>
              <w:t> </w:t>
            </w:r>
          </w:p>
        </w:tc>
        <w:tc>
          <w:tcPr>
            <w:tcW w:w="1705" w:type="dxa"/>
            <w:tcBorders>
              <w:top w:val="single" w:sz="8" w:space="0" w:color="FFFFFF"/>
              <w:left w:val="nil"/>
              <w:bottom w:val="single" w:sz="12" w:space="0" w:color="FFFFFF"/>
              <w:right w:val="single" w:sz="8" w:space="0" w:color="FFFFFF"/>
            </w:tcBorders>
            <w:shd w:val="clear" w:color="000000" w:fill="4F81BD"/>
            <w:hideMark/>
          </w:tcPr>
          <w:p w:rsidR="00C97DFF" w:rsidRPr="006452F6" w:rsidRDefault="00C97DFF" w:rsidP="0090195A">
            <w:pPr>
              <w:jc w:val="center"/>
              <w:rPr>
                <w:b/>
                <w:bCs/>
                <w:color w:val="FFFFFF"/>
                <w:sz w:val="18"/>
                <w:szCs w:val="18"/>
              </w:rPr>
            </w:pPr>
            <w:r w:rsidRPr="006452F6">
              <w:rPr>
                <w:b/>
                <w:bCs/>
                <w:color w:val="FFFFFF"/>
                <w:sz w:val="18"/>
                <w:szCs w:val="18"/>
              </w:rPr>
              <w:t>6. gün</w:t>
            </w:r>
          </w:p>
        </w:tc>
        <w:tc>
          <w:tcPr>
            <w:tcW w:w="1580" w:type="dxa"/>
            <w:tcBorders>
              <w:top w:val="single" w:sz="8" w:space="0" w:color="FFFFFF"/>
              <w:left w:val="nil"/>
              <w:bottom w:val="single" w:sz="12" w:space="0" w:color="FFFFFF"/>
              <w:right w:val="single" w:sz="8" w:space="0" w:color="FFFFFF"/>
            </w:tcBorders>
            <w:shd w:val="clear" w:color="000000" w:fill="4F81BD"/>
            <w:hideMark/>
          </w:tcPr>
          <w:p w:rsidR="00C97DFF" w:rsidRPr="00EF13B9" w:rsidRDefault="00C97DFF" w:rsidP="0090195A">
            <w:pPr>
              <w:jc w:val="center"/>
              <w:rPr>
                <w:b/>
                <w:bCs/>
                <w:color w:val="FFFFFF"/>
                <w:sz w:val="20"/>
                <w:szCs w:val="20"/>
              </w:rPr>
            </w:pPr>
            <w:r w:rsidRPr="00EF13B9">
              <w:rPr>
                <w:b/>
                <w:bCs/>
                <w:color w:val="FFFFFF"/>
                <w:sz w:val="20"/>
                <w:szCs w:val="20"/>
              </w:rPr>
              <w:t>7. gün</w:t>
            </w:r>
          </w:p>
        </w:tc>
        <w:tc>
          <w:tcPr>
            <w:tcW w:w="1580" w:type="dxa"/>
            <w:gridSpan w:val="2"/>
            <w:tcBorders>
              <w:top w:val="single" w:sz="8" w:space="0" w:color="FFFFFF"/>
              <w:left w:val="nil"/>
              <w:bottom w:val="single" w:sz="12" w:space="0" w:color="FFFFFF"/>
              <w:right w:val="single" w:sz="8" w:space="0" w:color="FFFFFF"/>
            </w:tcBorders>
            <w:shd w:val="clear" w:color="000000" w:fill="4F81BD"/>
            <w:hideMark/>
          </w:tcPr>
          <w:p w:rsidR="00C97DFF" w:rsidRPr="00EF13B9" w:rsidRDefault="00C97DFF" w:rsidP="0090195A">
            <w:pPr>
              <w:jc w:val="center"/>
              <w:rPr>
                <w:b/>
                <w:bCs/>
                <w:color w:val="FFFFFF"/>
                <w:sz w:val="20"/>
                <w:szCs w:val="20"/>
              </w:rPr>
            </w:pPr>
            <w:r w:rsidRPr="00EF13B9">
              <w:rPr>
                <w:b/>
                <w:bCs/>
                <w:color w:val="FFFFFF"/>
                <w:sz w:val="20"/>
                <w:szCs w:val="20"/>
              </w:rPr>
              <w:t>8. gün</w:t>
            </w:r>
          </w:p>
        </w:tc>
        <w:tc>
          <w:tcPr>
            <w:tcW w:w="1580" w:type="dxa"/>
            <w:gridSpan w:val="2"/>
            <w:tcBorders>
              <w:top w:val="single" w:sz="8" w:space="0" w:color="FFFFFF"/>
              <w:left w:val="nil"/>
              <w:bottom w:val="single" w:sz="12" w:space="0" w:color="FFFFFF"/>
              <w:right w:val="single" w:sz="8" w:space="0" w:color="FFFFFF"/>
            </w:tcBorders>
            <w:shd w:val="clear" w:color="000000" w:fill="4F81BD"/>
            <w:hideMark/>
          </w:tcPr>
          <w:p w:rsidR="00C97DFF" w:rsidRPr="00EF13B9" w:rsidRDefault="00C97DFF" w:rsidP="0090195A">
            <w:pPr>
              <w:jc w:val="center"/>
              <w:rPr>
                <w:b/>
                <w:bCs/>
                <w:color w:val="FFFFFF"/>
                <w:sz w:val="20"/>
                <w:szCs w:val="20"/>
              </w:rPr>
            </w:pPr>
            <w:r w:rsidRPr="00EF13B9">
              <w:rPr>
                <w:b/>
                <w:bCs/>
                <w:color w:val="FFFFFF"/>
                <w:sz w:val="20"/>
                <w:szCs w:val="20"/>
              </w:rPr>
              <w:t>9. gün</w:t>
            </w:r>
          </w:p>
        </w:tc>
        <w:tc>
          <w:tcPr>
            <w:tcW w:w="1740" w:type="dxa"/>
            <w:tcBorders>
              <w:top w:val="single" w:sz="8" w:space="0" w:color="FFFFFF"/>
              <w:left w:val="nil"/>
              <w:bottom w:val="single" w:sz="12" w:space="0" w:color="FFFFFF"/>
              <w:right w:val="single" w:sz="8" w:space="0" w:color="FFFFFF"/>
            </w:tcBorders>
            <w:shd w:val="clear" w:color="000000" w:fill="4F81BD"/>
            <w:hideMark/>
          </w:tcPr>
          <w:p w:rsidR="00C97DFF" w:rsidRPr="00EF13B9" w:rsidRDefault="00C97DFF" w:rsidP="0090195A">
            <w:pPr>
              <w:jc w:val="center"/>
              <w:rPr>
                <w:b/>
                <w:bCs/>
                <w:color w:val="FFFFFF"/>
                <w:sz w:val="20"/>
                <w:szCs w:val="20"/>
              </w:rPr>
            </w:pPr>
            <w:r w:rsidRPr="00EF13B9">
              <w:rPr>
                <w:b/>
                <w:bCs/>
                <w:color w:val="FFFFFF"/>
                <w:sz w:val="20"/>
                <w:szCs w:val="20"/>
              </w:rPr>
              <w:t>10. gün</w:t>
            </w:r>
          </w:p>
        </w:tc>
      </w:tr>
      <w:tr w:rsidR="00C97DFF" w:rsidRPr="00EF13B9" w:rsidTr="0090195A">
        <w:trPr>
          <w:trHeight w:val="170"/>
        </w:trPr>
        <w:tc>
          <w:tcPr>
            <w:tcW w:w="1320" w:type="dxa"/>
            <w:tcBorders>
              <w:top w:val="single" w:sz="8" w:space="0" w:color="FFFFFF"/>
              <w:left w:val="single" w:sz="8" w:space="0" w:color="FFFFFF"/>
              <w:bottom w:val="nil"/>
              <w:right w:val="single" w:sz="12" w:space="0" w:color="FFFFFF"/>
            </w:tcBorders>
            <w:shd w:val="clear" w:color="000000" w:fill="4F81BD"/>
            <w:vAlign w:val="bottom"/>
            <w:hideMark/>
          </w:tcPr>
          <w:p w:rsidR="00C97DFF" w:rsidRPr="006452F6" w:rsidRDefault="00C97DFF" w:rsidP="0090195A">
            <w:pPr>
              <w:jc w:val="center"/>
              <w:rPr>
                <w:b/>
                <w:bCs/>
                <w:color w:val="FFFFFF"/>
                <w:sz w:val="18"/>
                <w:szCs w:val="18"/>
              </w:rPr>
            </w:pPr>
            <w:r w:rsidRPr="006452F6">
              <w:rPr>
                <w:b/>
                <w:bCs/>
                <w:color w:val="FFFFFF"/>
                <w:sz w:val="18"/>
                <w:szCs w:val="18"/>
              </w:rPr>
              <w:t>08.30 - 09.45</w:t>
            </w:r>
          </w:p>
        </w:tc>
        <w:tc>
          <w:tcPr>
            <w:tcW w:w="1705" w:type="dxa"/>
            <w:tcBorders>
              <w:top w:val="nil"/>
              <w:left w:val="nil"/>
              <w:bottom w:val="single" w:sz="8" w:space="0" w:color="FFFFFF"/>
              <w:right w:val="single" w:sz="8" w:space="0" w:color="FFFFFF"/>
            </w:tcBorders>
            <w:shd w:val="clear" w:color="000000" w:fill="DBE5F1"/>
            <w:hideMark/>
          </w:tcPr>
          <w:p w:rsidR="00C97DFF" w:rsidRPr="006452F6" w:rsidRDefault="00C97DFF" w:rsidP="0090195A">
            <w:pPr>
              <w:jc w:val="center"/>
              <w:rPr>
                <w:sz w:val="18"/>
                <w:szCs w:val="18"/>
              </w:rPr>
            </w:pPr>
            <w:r w:rsidRPr="006452F6">
              <w:rPr>
                <w:sz w:val="18"/>
                <w:szCs w:val="18"/>
              </w:rPr>
              <w:t>Vizit</w:t>
            </w:r>
          </w:p>
        </w:tc>
        <w:tc>
          <w:tcPr>
            <w:tcW w:w="1580" w:type="dxa"/>
            <w:tcBorders>
              <w:top w:val="nil"/>
              <w:left w:val="nil"/>
              <w:bottom w:val="single" w:sz="8" w:space="0" w:color="FFFFFF"/>
              <w:right w:val="single" w:sz="8" w:space="0" w:color="FFFFFF"/>
            </w:tcBorders>
            <w:shd w:val="clear" w:color="000000" w:fill="DBE5F1"/>
            <w:hideMark/>
          </w:tcPr>
          <w:p w:rsidR="00C97DFF" w:rsidRPr="006452F6" w:rsidRDefault="00C97DFF" w:rsidP="0090195A">
            <w:pPr>
              <w:jc w:val="center"/>
              <w:rPr>
                <w:sz w:val="18"/>
                <w:szCs w:val="18"/>
              </w:rPr>
            </w:pPr>
            <w:r w:rsidRPr="006452F6">
              <w:rPr>
                <w:sz w:val="18"/>
                <w:szCs w:val="18"/>
              </w:rPr>
              <w:t>Vizit</w:t>
            </w:r>
          </w:p>
        </w:tc>
        <w:tc>
          <w:tcPr>
            <w:tcW w:w="1580" w:type="dxa"/>
            <w:gridSpan w:val="2"/>
            <w:tcBorders>
              <w:top w:val="nil"/>
              <w:left w:val="nil"/>
              <w:bottom w:val="single" w:sz="8" w:space="0" w:color="FFFFFF"/>
              <w:right w:val="single" w:sz="8" w:space="0" w:color="FFFFFF"/>
            </w:tcBorders>
            <w:shd w:val="clear" w:color="000000" w:fill="DBE5F1"/>
            <w:hideMark/>
          </w:tcPr>
          <w:p w:rsidR="00C97DFF" w:rsidRPr="006452F6" w:rsidRDefault="00C97DFF" w:rsidP="0090195A">
            <w:pPr>
              <w:jc w:val="center"/>
              <w:rPr>
                <w:sz w:val="18"/>
                <w:szCs w:val="18"/>
              </w:rPr>
            </w:pPr>
            <w:r w:rsidRPr="006452F6">
              <w:rPr>
                <w:sz w:val="18"/>
                <w:szCs w:val="18"/>
              </w:rPr>
              <w:t>Vizit</w:t>
            </w:r>
          </w:p>
        </w:tc>
        <w:tc>
          <w:tcPr>
            <w:tcW w:w="1580" w:type="dxa"/>
            <w:gridSpan w:val="2"/>
            <w:tcBorders>
              <w:top w:val="nil"/>
              <w:left w:val="nil"/>
              <w:bottom w:val="single" w:sz="8" w:space="0" w:color="FFFFFF"/>
              <w:right w:val="single" w:sz="8" w:space="0" w:color="FFFFFF"/>
            </w:tcBorders>
            <w:shd w:val="clear" w:color="000000" w:fill="DBE5F1"/>
            <w:hideMark/>
          </w:tcPr>
          <w:p w:rsidR="00C97DFF" w:rsidRPr="006452F6" w:rsidRDefault="00C97DFF" w:rsidP="0090195A">
            <w:pPr>
              <w:jc w:val="center"/>
              <w:rPr>
                <w:sz w:val="18"/>
                <w:szCs w:val="18"/>
              </w:rPr>
            </w:pPr>
            <w:r w:rsidRPr="006452F6">
              <w:rPr>
                <w:sz w:val="18"/>
                <w:szCs w:val="18"/>
              </w:rPr>
              <w:t>Vizit</w:t>
            </w:r>
          </w:p>
        </w:tc>
        <w:tc>
          <w:tcPr>
            <w:tcW w:w="1740" w:type="dxa"/>
            <w:tcBorders>
              <w:top w:val="nil"/>
              <w:left w:val="nil"/>
              <w:bottom w:val="single" w:sz="8" w:space="0" w:color="FFFFFF"/>
              <w:right w:val="single" w:sz="8" w:space="0" w:color="FFFFFF"/>
            </w:tcBorders>
            <w:shd w:val="clear" w:color="000000" w:fill="DBE5F1"/>
            <w:hideMark/>
          </w:tcPr>
          <w:p w:rsidR="00C97DFF" w:rsidRPr="006452F6" w:rsidRDefault="00C97DFF" w:rsidP="0090195A">
            <w:pPr>
              <w:jc w:val="center"/>
              <w:rPr>
                <w:sz w:val="18"/>
                <w:szCs w:val="18"/>
              </w:rPr>
            </w:pPr>
            <w:r w:rsidRPr="006452F6">
              <w:rPr>
                <w:sz w:val="18"/>
                <w:szCs w:val="18"/>
              </w:rPr>
              <w:t>Vizit</w:t>
            </w:r>
          </w:p>
        </w:tc>
      </w:tr>
      <w:tr w:rsidR="00C97DFF" w:rsidRPr="00EF13B9" w:rsidTr="0090195A">
        <w:trPr>
          <w:trHeight w:val="170"/>
        </w:trPr>
        <w:tc>
          <w:tcPr>
            <w:tcW w:w="1320" w:type="dxa"/>
            <w:tcBorders>
              <w:top w:val="single" w:sz="8" w:space="0" w:color="FFFFFF"/>
              <w:left w:val="single" w:sz="8" w:space="0" w:color="FFFFFF"/>
              <w:bottom w:val="nil"/>
              <w:right w:val="single" w:sz="12" w:space="0" w:color="FFFFFF"/>
            </w:tcBorders>
            <w:shd w:val="clear" w:color="000000" w:fill="4F81BD"/>
            <w:vAlign w:val="bottom"/>
            <w:hideMark/>
          </w:tcPr>
          <w:p w:rsidR="00C97DFF" w:rsidRPr="006452F6" w:rsidRDefault="00C97DFF" w:rsidP="0090195A">
            <w:pPr>
              <w:jc w:val="center"/>
              <w:rPr>
                <w:b/>
                <w:bCs/>
                <w:color w:val="FFFFFF"/>
                <w:sz w:val="18"/>
                <w:szCs w:val="18"/>
              </w:rPr>
            </w:pPr>
            <w:r w:rsidRPr="006452F6">
              <w:rPr>
                <w:b/>
                <w:bCs/>
                <w:color w:val="FFFFFF"/>
                <w:sz w:val="18"/>
                <w:szCs w:val="18"/>
              </w:rPr>
              <w:t>10.00 - 10.50</w:t>
            </w:r>
          </w:p>
        </w:tc>
        <w:tc>
          <w:tcPr>
            <w:tcW w:w="1705" w:type="dxa"/>
            <w:tcBorders>
              <w:top w:val="nil"/>
              <w:left w:val="nil"/>
              <w:bottom w:val="single" w:sz="8" w:space="0" w:color="FFFFFF"/>
              <w:right w:val="single" w:sz="8" w:space="0" w:color="FFFFFF"/>
            </w:tcBorders>
            <w:shd w:val="clear" w:color="000000" w:fill="DBE5F1"/>
          </w:tcPr>
          <w:p w:rsidR="00C97DFF" w:rsidRPr="006452F6" w:rsidRDefault="00C97DFF" w:rsidP="0090195A">
            <w:pPr>
              <w:jc w:val="center"/>
              <w:rPr>
                <w:sz w:val="18"/>
                <w:szCs w:val="18"/>
              </w:rPr>
            </w:pPr>
            <w:r w:rsidRPr="006452F6">
              <w:rPr>
                <w:sz w:val="18"/>
                <w:szCs w:val="18"/>
              </w:rPr>
              <w:t>Vaka Tartışması</w:t>
            </w:r>
          </w:p>
        </w:tc>
        <w:tc>
          <w:tcPr>
            <w:tcW w:w="1580" w:type="dxa"/>
            <w:tcBorders>
              <w:top w:val="nil"/>
              <w:left w:val="nil"/>
              <w:bottom w:val="single" w:sz="8" w:space="0" w:color="FFFFFF"/>
              <w:right w:val="single" w:sz="8" w:space="0" w:color="FFFFFF"/>
            </w:tcBorders>
            <w:shd w:val="clear" w:color="000000" w:fill="DBE5F1"/>
          </w:tcPr>
          <w:p w:rsidR="00C97DFF" w:rsidRPr="006452F6" w:rsidRDefault="00C97DFF" w:rsidP="0090195A">
            <w:pPr>
              <w:jc w:val="center"/>
              <w:rPr>
                <w:sz w:val="18"/>
                <w:szCs w:val="18"/>
              </w:rPr>
            </w:pPr>
            <w:r w:rsidRPr="006452F6">
              <w:rPr>
                <w:sz w:val="18"/>
                <w:szCs w:val="18"/>
              </w:rPr>
              <w:t>Seminer</w:t>
            </w:r>
          </w:p>
        </w:tc>
        <w:tc>
          <w:tcPr>
            <w:tcW w:w="1580" w:type="dxa"/>
            <w:gridSpan w:val="2"/>
            <w:tcBorders>
              <w:top w:val="nil"/>
              <w:left w:val="nil"/>
              <w:bottom w:val="single" w:sz="8" w:space="0" w:color="FFFFFF"/>
              <w:right w:val="single" w:sz="8" w:space="0" w:color="FFFFFF"/>
            </w:tcBorders>
            <w:shd w:val="clear" w:color="000000" w:fill="DBE5F1"/>
          </w:tcPr>
          <w:p w:rsidR="00C97DFF" w:rsidRPr="006452F6" w:rsidRDefault="00C97DFF" w:rsidP="0090195A">
            <w:pPr>
              <w:jc w:val="center"/>
              <w:rPr>
                <w:sz w:val="18"/>
                <w:szCs w:val="18"/>
              </w:rPr>
            </w:pPr>
            <w:r w:rsidRPr="006452F6">
              <w:rPr>
                <w:sz w:val="18"/>
                <w:szCs w:val="18"/>
              </w:rPr>
              <w:t>Vaka Tartışması</w:t>
            </w:r>
          </w:p>
        </w:tc>
        <w:tc>
          <w:tcPr>
            <w:tcW w:w="1580" w:type="dxa"/>
            <w:gridSpan w:val="2"/>
            <w:tcBorders>
              <w:top w:val="nil"/>
              <w:left w:val="nil"/>
              <w:bottom w:val="single" w:sz="8" w:space="0" w:color="FFFFFF"/>
              <w:right w:val="single" w:sz="8" w:space="0" w:color="FFFFFF"/>
            </w:tcBorders>
            <w:shd w:val="clear" w:color="000000" w:fill="DBE5F1"/>
          </w:tcPr>
          <w:p w:rsidR="00C97DFF" w:rsidRPr="006452F6" w:rsidRDefault="00C97DFF" w:rsidP="0090195A">
            <w:pPr>
              <w:jc w:val="center"/>
              <w:rPr>
                <w:sz w:val="18"/>
                <w:szCs w:val="18"/>
              </w:rPr>
            </w:pPr>
            <w:r w:rsidRPr="006452F6">
              <w:rPr>
                <w:sz w:val="18"/>
                <w:szCs w:val="18"/>
              </w:rPr>
              <w:t>Vaka Tartışması</w:t>
            </w:r>
          </w:p>
        </w:tc>
        <w:tc>
          <w:tcPr>
            <w:tcW w:w="1740" w:type="dxa"/>
            <w:tcBorders>
              <w:top w:val="nil"/>
              <w:left w:val="nil"/>
              <w:bottom w:val="single" w:sz="8" w:space="0" w:color="FFFFFF"/>
              <w:right w:val="single" w:sz="8" w:space="0" w:color="FFFFFF"/>
            </w:tcBorders>
            <w:shd w:val="clear" w:color="000000" w:fill="DBE5F1"/>
          </w:tcPr>
          <w:p w:rsidR="00C97DFF" w:rsidRPr="006452F6" w:rsidRDefault="00C97DFF" w:rsidP="0090195A">
            <w:pPr>
              <w:jc w:val="center"/>
              <w:rPr>
                <w:sz w:val="18"/>
                <w:szCs w:val="18"/>
              </w:rPr>
            </w:pPr>
            <w:r w:rsidRPr="006452F6">
              <w:rPr>
                <w:sz w:val="18"/>
                <w:szCs w:val="18"/>
              </w:rPr>
              <w:t>Vaka Tartışması</w:t>
            </w:r>
          </w:p>
        </w:tc>
      </w:tr>
      <w:tr w:rsidR="00C97DFF" w:rsidRPr="00EF13B9" w:rsidTr="0090195A">
        <w:trPr>
          <w:trHeight w:val="170"/>
        </w:trPr>
        <w:tc>
          <w:tcPr>
            <w:tcW w:w="1320" w:type="dxa"/>
            <w:tcBorders>
              <w:top w:val="single" w:sz="8" w:space="0" w:color="FFFFFF"/>
              <w:left w:val="single" w:sz="8" w:space="0" w:color="FFFFFF"/>
              <w:bottom w:val="nil"/>
              <w:right w:val="single" w:sz="12" w:space="0" w:color="FFFFFF"/>
            </w:tcBorders>
            <w:shd w:val="clear" w:color="000000" w:fill="4F81BD"/>
            <w:vAlign w:val="bottom"/>
            <w:hideMark/>
          </w:tcPr>
          <w:p w:rsidR="00C97DFF" w:rsidRPr="006452F6" w:rsidRDefault="00C97DFF" w:rsidP="0090195A">
            <w:pPr>
              <w:jc w:val="center"/>
              <w:rPr>
                <w:b/>
                <w:bCs/>
                <w:color w:val="FFFFFF"/>
                <w:sz w:val="18"/>
                <w:szCs w:val="18"/>
              </w:rPr>
            </w:pPr>
            <w:r w:rsidRPr="006452F6">
              <w:rPr>
                <w:b/>
                <w:bCs/>
                <w:color w:val="FFFFFF"/>
                <w:sz w:val="18"/>
                <w:szCs w:val="18"/>
              </w:rPr>
              <w:t>11.00 - 11.50</w:t>
            </w:r>
          </w:p>
        </w:tc>
        <w:tc>
          <w:tcPr>
            <w:tcW w:w="1705" w:type="dxa"/>
            <w:tcBorders>
              <w:top w:val="nil"/>
              <w:left w:val="nil"/>
              <w:bottom w:val="single" w:sz="8" w:space="0" w:color="FFFFFF"/>
              <w:right w:val="single" w:sz="8" w:space="0" w:color="FFFFFF"/>
            </w:tcBorders>
            <w:shd w:val="clear" w:color="000000" w:fill="DBE5F1"/>
          </w:tcPr>
          <w:p w:rsidR="00C97DFF" w:rsidRPr="006452F6" w:rsidRDefault="00C97DFF" w:rsidP="0090195A">
            <w:pPr>
              <w:jc w:val="center"/>
              <w:rPr>
                <w:sz w:val="18"/>
                <w:szCs w:val="18"/>
              </w:rPr>
            </w:pPr>
            <w:r w:rsidRPr="006452F6">
              <w:rPr>
                <w:sz w:val="18"/>
                <w:szCs w:val="18"/>
              </w:rPr>
              <w:t>ACL008</w:t>
            </w:r>
          </w:p>
        </w:tc>
        <w:tc>
          <w:tcPr>
            <w:tcW w:w="1580" w:type="dxa"/>
            <w:tcBorders>
              <w:top w:val="nil"/>
              <w:left w:val="nil"/>
              <w:bottom w:val="single" w:sz="8" w:space="0" w:color="FFFFFF"/>
              <w:right w:val="single" w:sz="8" w:space="0" w:color="FFFFFF"/>
            </w:tcBorders>
            <w:shd w:val="clear" w:color="000000" w:fill="DBE5F1"/>
          </w:tcPr>
          <w:p w:rsidR="00C97DFF" w:rsidRPr="006452F6" w:rsidRDefault="00C97DFF" w:rsidP="0090195A">
            <w:pPr>
              <w:jc w:val="center"/>
              <w:rPr>
                <w:sz w:val="18"/>
                <w:szCs w:val="18"/>
              </w:rPr>
            </w:pPr>
            <w:r w:rsidRPr="006452F6">
              <w:rPr>
                <w:sz w:val="18"/>
                <w:szCs w:val="18"/>
              </w:rPr>
              <w:t>ACL010</w:t>
            </w:r>
          </w:p>
        </w:tc>
        <w:tc>
          <w:tcPr>
            <w:tcW w:w="1580" w:type="dxa"/>
            <w:gridSpan w:val="2"/>
            <w:tcBorders>
              <w:top w:val="nil"/>
              <w:left w:val="nil"/>
              <w:bottom w:val="single" w:sz="8" w:space="0" w:color="FFFFFF"/>
              <w:right w:val="single" w:sz="8" w:space="0" w:color="FFFFFF"/>
            </w:tcBorders>
            <w:shd w:val="clear" w:color="000000" w:fill="DBE5F1"/>
          </w:tcPr>
          <w:p w:rsidR="00C97DFF" w:rsidRPr="006452F6" w:rsidRDefault="00C97DFF" w:rsidP="0090195A">
            <w:pPr>
              <w:jc w:val="center"/>
              <w:rPr>
                <w:sz w:val="18"/>
                <w:szCs w:val="18"/>
              </w:rPr>
            </w:pPr>
            <w:r w:rsidRPr="006452F6">
              <w:rPr>
                <w:sz w:val="18"/>
                <w:szCs w:val="18"/>
              </w:rPr>
              <w:t>ACL011</w:t>
            </w:r>
          </w:p>
        </w:tc>
        <w:tc>
          <w:tcPr>
            <w:tcW w:w="1580" w:type="dxa"/>
            <w:gridSpan w:val="2"/>
            <w:tcBorders>
              <w:top w:val="nil"/>
              <w:left w:val="nil"/>
              <w:bottom w:val="single" w:sz="8" w:space="0" w:color="FFFFFF"/>
              <w:right w:val="single" w:sz="8" w:space="0" w:color="FFFFFF"/>
            </w:tcBorders>
            <w:shd w:val="clear" w:color="000000" w:fill="DBE5F1"/>
          </w:tcPr>
          <w:p w:rsidR="00C97DFF" w:rsidRPr="006452F6" w:rsidRDefault="00C97DFF" w:rsidP="0090195A">
            <w:pPr>
              <w:jc w:val="center"/>
              <w:rPr>
                <w:sz w:val="18"/>
                <w:szCs w:val="18"/>
              </w:rPr>
            </w:pPr>
            <w:r w:rsidRPr="006452F6">
              <w:rPr>
                <w:sz w:val="18"/>
                <w:szCs w:val="18"/>
              </w:rPr>
              <w:t>ACL011</w:t>
            </w:r>
          </w:p>
        </w:tc>
        <w:tc>
          <w:tcPr>
            <w:tcW w:w="1740" w:type="dxa"/>
            <w:tcBorders>
              <w:top w:val="nil"/>
              <w:left w:val="nil"/>
              <w:bottom w:val="single" w:sz="8" w:space="0" w:color="FFFFFF"/>
              <w:right w:val="single" w:sz="8" w:space="0" w:color="FFFFFF"/>
            </w:tcBorders>
            <w:shd w:val="clear" w:color="000000" w:fill="DBE5F1"/>
          </w:tcPr>
          <w:p w:rsidR="00C97DFF" w:rsidRPr="006452F6" w:rsidRDefault="00C97DFF" w:rsidP="0090195A">
            <w:pPr>
              <w:jc w:val="center"/>
              <w:rPr>
                <w:sz w:val="18"/>
                <w:szCs w:val="18"/>
              </w:rPr>
            </w:pPr>
            <w:r w:rsidRPr="006452F6">
              <w:rPr>
                <w:sz w:val="18"/>
                <w:szCs w:val="18"/>
              </w:rPr>
              <w:t>ACL008</w:t>
            </w:r>
          </w:p>
        </w:tc>
      </w:tr>
      <w:tr w:rsidR="00C97DFF" w:rsidRPr="00EF13B9" w:rsidTr="0090195A">
        <w:trPr>
          <w:trHeight w:val="170"/>
        </w:trPr>
        <w:tc>
          <w:tcPr>
            <w:tcW w:w="1320" w:type="dxa"/>
            <w:tcBorders>
              <w:top w:val="single" w:sz="8" w:space="0" w:color="FFFFFF"/>
              <w:left w:val="single" w:sz="8" w:space="0" w:color="FFFFFF"/>
              <w:bottom w:val="nil"/>
              <w:right w:val="single" w:sz="12" w:space="0" w:color="FFFFFF"/>
            </w:tcBorders>
            <w:shd w:val="clear" w:color="000000" w:fill="4F81BD"/>
            <w:vAlign w:val="bottom"/>
            <w:hideMark/>
          </w:tcPr>
          <w:p w:rsidR="00C97DFF" w:rsidRPr="006452F6" w:rsidRDefault="00C97DFF" w:rsidP="0090195A">
            <w:pPr>
              <w:jc w:val="center"/>
              <w:rPr>
                <w:b/>
                <w:bCs/>
                <w:color w:val="FFFFFF"/>
                <w:sz w:val="18"/>
                <w:szCs w:val="18"/>
              </w:rPr>
            </w:pPr>
            <w:r w:rsidRPr="006452F6">
              <w:rPr>
                <w:b/>
                <w:bCs/>
                <w:color w:val="FFFFFF"/>
                <w:sz w:val="18"/>
                <w:szCs w:val="18"/>
              </w:rPr>
              <w:t>12.00-13.30</w:t>
            </w:r>
          </w:p>
        </w:tc>
        <w:tc>
          <w:tcPr>
            <w:tcW w:w="8185" w:type="dxa"/>
            <w:gridSpan w:val="7"/>
            <w:tcBorders>
              <w:top w:val="single" w:sz="8" w:space="0" w:color="FFFFFF"/>
              <w:left w:val="nil"/>
              <w:bottom w:val="single" w:sz="8" w:space="0" w:color="FFFFFF"/>
              <w:right w:val="single" w:sz="8" w:space="0" w:color="FFFFFF"/>
            </w:tcBorders>
            <w:shd w:val="clear" w:color="000000" w:fill="8DB3E2"/>
            <w:vAlign w:val="bottom"/>
            <w:hideMark/>
          </w:tcPr>
          <w:p w:rsidR="00C97DFF" w:rsidRPr="006452F6" w:rsidRDefault="00C97DFF" w:rsidP="0090195A">
            <w:pPr>
              <w:jc w:val="center"/>
              <w:rPr>
                <w:b/>
                <w:bCs/>
                <w:color w:val="FFFFFF"/>
                <w:sz w:val="18"/>
                <w:szCs w:val="18"/>
              </w:rPr>
            </w:pPr>
            <w:r w:rsidRPr="006452F6">
              <w:rPr>
                <w:b/>
                <w:bCs/>
                <w:color w:val="FFFFFF"/>
                <w:sz w:val="18"/>
                <w:szCs w:val="18"/>
              </w:rPr>
              <w:t>Öğle Arası</w:t>
            </w:r>
          </w:p>
        </w:tc>
      </w:tr>
      <w:tr w:rsidR="00C97DFF" w:rsidRPr="00EF13B9" w:rsidTr="0090195A">
        <w:trPr>
          <w:trHeight w:val="170"/>
        </w:trPr>
        <w:tc>
          <w:tcPr>
            <w:tcW w:w="1320" w:type="dxa"/>
            <w:tcBorders>
              <w:top w:val="single" w:sz="8" w:space="0" w:color="FFFFFF"/>
              <w:left w:val="single" w:sz="8" w:space="0" w:color="FFFFFF"/>
              <w:bottom w:val="nil"/>
              <w:right w:val="single" w:sz="12" w:space="0" w:color="FFFFFF"/>
            </w:tcBorders>
            <w:shd w:val="clear" w:color="000000" w:fill="4F81BD"/>
            <w:vAlign w:val="bottom"/>
            <w:hideMark/>
          </w:tcPr>
          <w:p w:rsidR="00C97DFF" w:rsidRPr="006452F6" w:rsidRDefault="00C97DFF" w:rsidP="0090195A">
            <w:pPr>
              <w:jc w:val="center"/>
              <w:rPr>
                <w:b/>
                <w:bCs/>
                <w:color w:val="FFFFFF"/>
                <w:sz w:val="18"/>
                <w:szCs w:val="18"/>
              </w:rPr>
            </w:pPr>
            <w:r w:rsidRPr="006452F6">
              <w:rPr>
                <w:b/>
                <w:bCs/>
                <w:color w:val="FFFFFF"/>
                <w:sz w:val="18"/>
                <w:szCs w:val="18"/>
              </w:rPr>
              <w:t>13.30 - 14.15</w:t>
            </w:r>
          </w:p>
        </w:tc>
        <w:tc>
          <w:tcPr>
            <w:tcW w:w="1705" w:type="dxa"/>
            <w:tcBorders>
              <w:top w:val="nil"/>
              <w:left w:val="nil"/>
              <w:bottom w:val="single" w:sz="8" w:space="0" w:color="FFFFFF"/>
              <w:right w:val="single" w:sz="8" w:space="0" w:color="FFFFFF"/>
            </w:tcBorders>
            <w:shd w:val="clear" w:color="000000" w:fill="DBE5F1"/>
          </w:tcPr>
          <w:p w:rsidR="00C97DFF" w:rsidRPr="006452F6" w:rsidRDefault="00C97DFF" w:rsidP="0090195A">
            <w:pPr>
              <w:jc w:val="center"/>
              <w:rPr>
                <w:sz w:val="18"/>
                <w:szCs w:val="18"/>
              </w:rPr>
            </w:pPr>
            <w:r w:rsidRPr="006452F6">
              <w:rPr>
                <w:sz w:val="18"/>
                <w:szCs w:val="18"/>
              </w:rPr>
              <w:t>ACL009</w:t>
            </w:r>
          </w:p>
        </w:tc>
        <w:tc>
          <w:tcPr>
            <w:tcW w:w="1580" w:type="dxa"/>
            <w:tcBorders>
              <w:top w:val="nil"/>
              <w:left w:val="nil"/>
              <w:bottom w:val="single" w:sz="8" w:space="0" w:color="FFFFFF"/>
              <w:right w:val="single" w:sz="8" w:space="0" w:color="FFFFFF"/>
            </w:tcBorders>
            <w:shd w:val="clear" w:color="000000" w:fill="DBE5F1"/>
          </w:tcPr>
          <w:p w:rsidR="00C97DFF" w:rsidRPr="006452F6" w:rsidRDefault="00C97DFF" w:rsidP="0090195A">
            <w:pPr>
              <w:jc w:val="center"/>
              <w:rPr>
                <w:sz w:val="18"/>
                <w:szCs w:val="18"/>
              </w:rPr>
            </w:pPr>
            <w:r w:rsidRPr="006452F6">
              <w:rPr>
                <w:sz w:val="18"/>
                <w:szCs w:val="18"/>
              </w:rPr>
              <w:t>ACL010</w:t>
            </w:r>
          </w:p>
        </w:tc>
        <w:tc>
          <w:tcPr>
            <w:tcW w:w="1580" w:type="dxa"/>
            <w:gridSpan w:val="2"/>
            <w:tcBorders>
              <w:top w:val="nil"/>
              <w:left w:val="nil"/>
              <w:bottom w:val="single" w:sz="8" w:space="0" w:color="FFFFFF"/>
              <w:right w:val="single" w:sz="8" w:space="0" w:color="FFFFFF"/>
            </w:tcBorders>
            <w:shd w:val="clear" w:color="000000" w:fill="DBE5F1"/>
          </w:tcPr>
          <w:p w:rsidR="00C97DFF" w:rsidRPr="006452F6" w:rsidRDefault="00C97DFF" w:rsidP="0090195A">
            <w:pPr>
              <w:jc w:val="center"/>
              <w:rPr>
                <w:sz w:val="18"/>
                <w:szCs w:val="18"/>
              </w:rPr>
            </w:pPr>
            <w:r w:rsidRPr="006452F6">
              <w:rPr>
                <w:sz w:val="18"/>
                <w:szCs w:val="18"/>
              </w:rPr>
              <w:t>ACL012</w:t>
            </w:r>
          </w:p>
        </w:tc>
        <w:tc>
          <w:tcPr>
            <w:tcW w:w="1580" w:type="dxa"/>
            <w:gridSpan w:val="2"/>
            <w:tcBorders>
              <w:top w:val="nil"/>
              <w:left w:val="nil"/>
              <w:bottom w:val="single" w:sz="8" w:space="0" w:color="FFFFFF"/>
              <w:right w:val="single" w:sz="8" w:space="0" w:color="FFFFFF"/>
            </w:tcBorders>
            <w:shd w:val="clear" w:color="000000" w:fill="DBE5F1"/>
          </w:tcPr>
          <w:p w:rsidR="00C97DFF" w:rsidRPr="006452F6" w:rsidRDefault="00C97DFF" w:rsidP="0090195A">
            <w:pPr>
              <w:jc w:val="center"/>
              <w:rPr>
                <w:sz w:val="18"/>
                <w:szCs w:val="18"/>
              </w:rPr>
            </w:pPr>
            <w:r w:rsidRPr="006452F6">
              <w:rPr>
                <w:sz w:val="18"/>
                <w:szCs w:val="18"/>
              </w:rPr>
              <w:t>ACL013</w:t>
            </w:r>
          </w:p>
        </w:tc>
        <w:tc>
          <w:tcPr>
            <w:tcW w:w="1740" w:type="dxa"/>
            <w:tcBorders>
              <w:top w:val="nil"/>
              <w:left w:val="nil"/>
              <w:bottom w:val="single" w:sz="8" w:space="0" w:color="FFFFFF"/>
              <w:right w:val="single" w:sz="8" w:space="0" w:color="FFFFFF"/>
            </w:tcBorders>
            <w:shd w:val="clear" w:color="000000" w:fill="DBE5F1"/>
          </w:tcPr>
          <w:p w:rsidR="00C97DFF" w:rsidRPr="006452F6" w:rsidRDefault="00C97DFF" w:rsidP="0090195A">
            <w:pPr>
              <w:jc w:val="center"/>
              <w:rPr>
                <w:sz w:val="18"/>
                <w:szCs w:val="18"/>
              </w:rPr>
            </w:pPr>
            <w:r w:rsidRPr="006452F6">
              <w:rPr>
                <w:sz w:val="18"/>
                <w:szCs w:val="18"/>
              </w:rPr>
              <w:t>ACL014</w:t>
            </w:r>
          </w:p>
        </w:tc>
      </w:tr>
      <w:tr w:rsidR="00C97DFF" w:rsidRPr="00EF13B9" w:rsidTr="0090195A">
        <w:trPr>
          <w:trHeight w:val="170"/>
        </w:trPr>
        <w:tc>
          <w:tcPr>
            <w:tcW w:w="1320" w:type="dxa"/>
            <w:tcBorders>
              <w:top w:val="single" w:sz="8" w:space="0" w:color="FFFFFF"/>
              <w:left w:val="single" w:sz="8" w:space="0" w:color="FFFFFF"/>
              <w:bottom w:val="nil"/>
              <w:right w:val="single" w:sz="12" w:space="0" w:color="FFFFFF"/>
            </w:tcBorders>
            <w:shd w:val="clear" w:color="000000" w:fill="4F81BD"/>
            <w:vAlign w:val="bottom"/>
            <w:hideMark/>
          </w:tcPr>
          <w:p w:rsidR="00C97DFF" w:rsidRPr="006452F6" w:rsidRDefault="00C97DFF" w:rsidP="0090195A">
            <w:pPr>
              <w:jc w:val="center"/>
              <w:rPr>
                <w:b/>
                <w:bCs/>
                <w:color w:val="FFFFFF"/>
                <w:sz w:val="18"/>
                <w:szCs w:val="18"/>
              </w:rPr>
            </w:pPr>
            <w:r w:rsidRPr="006452F6">
              <w:rPr>
                <w:b/>
                <w:bCs/>
                <w:color w:val="FFFFFF"/>
                <w:sz w:val="18"/>
                <w:szCs w:val="18"/>
              </w:rPr>
              <w:t>14.30 - 15.15</w:t>
            </w:r>
          </w:p>
        </w:tc>
        <w:tc>
          <w:tcPr>
            <w:tcW w:w="1705" w:type="dxa"/>
            <w:tcBorders>
              <w:top w:val="nil"/>
              <w:left w:val="nil"/>
              <w:bottom w:val="single" w:sz="8" w:space="0" w:color="FFFFFF"/>
              <w:right w:val="single" w:sz="8" w:space="0" w:color="FFFFFF"/>
            </w:tcBorders>
            <w:shd w:val="clear" w:color="000000" w:fill="DBE5F1"/>
          </w:tcPr>
          <w:p w:rsidR="00C97DFF" w:rsidRPr="006452F6" w:rsidRDefault="00C97DFF" w:rsidP="0090195A">
            <w:pPr>
              <w:jc w:val="center"/>
              <w:rPr>
                <w:sz w:val="18"/>
                <w:szCs w:val="18"/>
              </w:rPr>
            </w:pPr>
            <w:r w:rsidRPr="006452F6">
              <w:rPr>
                <w:sz w:val="18"/>
                <w:szCs w:val="18"/>
              </w:rPr>
              <w:t>ACL009</w:t>
            </w:r>
          </w:p>
        </w:tc>
        <w:tc>
          <w:tcPr>
            <w:tcW w:w="1580" w:type="dxa"/>
            <w:tcBorders>
              <w:top w:val="nil"/>
              <w:left w:val="nil"/>
              <w:bottom w:val="single" w:sz="8" w:space="0" w:color="FFFFFF"/>
              <w:right w:val="single" w:sz="8" w:space="0" w:color="FFFFFF"/>
            </w:tcBorders>
            <w:shd w:val="clear" w:color="000000" w:fill="DBE5F1"/>
          </w:tcPr>
          <w:p w:rsidR="00C97DFF" w:rsidRPr="006452F6" w:rsidRDefault="00C97DFF" w:rsidP="0090195A">
            <w:pPr>
              <w:jc w:val="center"/>
              <w:rPr>
                <w:sz w:val="18"/>
                <w:szCs w:val="18"/>
              </w:rPr>
            </w:pPr>
            <w:r w:rsidRPr="006452F6">
              <w:rPr>
                <w:sz w:val="18"/>
                <w:szCs w:val="18"/>
              </w:rPr>
              <w:t>ACL010</w:t>
            </w:r>
          </w:p>
        </w:tc>
        <w:tc>
          <w:tcPr>
            <w:tcW w:w="1580" w:type="dxa"/>
            <w:gridSpan w:val="2"/>
            <w:tcBorders>
              <w:top w:val="nil"/>
              <w:left w:val="nil"/>
              <w:bottom w:val="single" w:sz="8" w:space="0" w:color="FFFFFF"/>
              <w:right w:val="single" w:sz="8" w:space="0" w:color="FFFFFF"/>
            </w:tcBorders>
            <w:shd w:val="clear" w:color="000000" w:fill="DBE5F1"/>
          </w:tcPr>
          <w:p w:rsidR="00C97DFF" w:rsidRPr="006452F6" w:rsidRDefault="00C97DFF" w:rsidP="0090195A">
            <w:pPr>
              <w:jc w:val="center"/>
              <w:rPr>
                <w:sz w:val="18"/>
                <w:szCs w:val="18"/>
              </w:rPr>
            </w:pPr>
            <w:r w:rsidRPr="006452F6">
              <w:rPr>
                <w:sz w:val="18"/>
                <w:szCs w:val="18"/>
              </w:rPr>
              <w:t>ACL012</w:t>
            </w:r>
          </w:p>
        </w:tc>
        <w:tc>
          <w:tcPr>
            <w:tcW w:w="1580" w:type="dxa"/>
            <w:gridSpan w:val="2"/>
            <w:tcBorders>
              <w:top w:val="nil"/>
              <w:left w:val="nil"/>
              <w:bottom w:val="single" w:sz="8" w:space="0" w:color="FFFFFF"/>
              <w:right w:val="single" w:sz="8" w:space="0" w:color="FFFFFF"/>
            </w:tcBorders>
            <w:shd w:val="clear" w:color="000000" w:fill="DBE5F1"/>
          </w:tcPr>
          <w:p w:rsidR="00C97DFF" w:rsidRPr="006452F6" w:rsidRDefault="00C97DFF" w:rsidP="0090195A">
            <w:pPr>
              <w:jc w:val="center"/>
              <w:rPr>
                <w:sz w:val="18"/>
                <w:szCs w:val="18"/>
              </w:rPr>
            </w:pPr>
            <w:r w:rsidRPr="006452F6">
              <w:rPr>
                <w:sz w:val="18"/>
                <w:szCs w:val="18"/>
              </w:rPr>
              <w:t>ACL013</w:t>
            </w:r>
          </w:p>
        </w:tc>
        <w:tc>
          <w:tcPr>
            <w:tcW w:w="1740" w:type="dxa"/>
            <w:tcBorders>
              <w:top w:val="nil"/>
              <w:left w:val="nil"/>
              <w:bottom w:val="single" w:sz="8" w:space="0" w:color="FFFFFF"/>
              <w:right w:val="single" w:sz="8" w:space="0" w:color="FFFFFF"/>
            </w:tcBorders>
            <w:shd w:val="clear" w:color="000000" w:fill="DBE5F1"/>
          </w:tcPr>
          <w:p w:rsidR="00C97DFF" w:rsidRPr="006452F6" w:rsidRDefault="00C97DFF" w:rsidP="0090195A">
            <w:pPr>
              <w:jc w:val="center"/>
              <w:rPr>
                <w:sz w:val="18"/>
                <w:szCs w:val="18"/>
              </w:rPr>
            </w:pPr>
            <w:r w:rsidRPr="006452F6">
              <w:rPr>
                <w:sz w:val="18"/>
                <w:szCs w:val="18"/>
              </w:rPr>
              <w:t>ACL014</w:t>
            </w:r>
          </w:p>
        </w:tc>
      </w:tr>
      <w:tr w:rsidR="00C97DFF" w:rsidRPr="00EF13B9" w:rsidTr="0090195A">
        <w:trPr>
          <w:trHeight w:val="170"/>
        </w:trPr>
        <w:tc>
          <w:tcPr>
            <w:tcW w:w="1320" w:type="dxa"/>
            <w:tcBorders>
              <w:top w:val="single" w:sz="8" w:space="0" w:color="FFFFFF"/>
              <w:left w:val="single" w:sz="8" w:space="0" w:color="FFFFFF"/>
              <w:bottom w:val="nil"/>
              <w:right w:val="single" w:sz="12" w:space="0" w:color="FFFFFF"/>
            </w:tcBorders>
            <w:shd w:val="clear" w:color="000000" w:fill="4F81BD"/>
            <w:vAlign w:val="bottom"/>
            <w:hideMark/>
          </w:tcPr>
          <w:p w:rsidR="00C97DFF" w:rsidRPr="006452F6" w:rsidRDefault="00C97DFF" w:rsidP="0090195A">
            <w:pPr>
              <w:jc w:val="center"/>
              <w:rPr>
                <w:b/>
                <w:bCs/>
                <w:color w:val="FFFFFF"/>
                <w:sz w:val="18"/>
                <w:szCs w:val="18"/>
              </w:rPr>
            </w:pPr>
            <w:r w:rsidRPr="006452F6">
              <w:rPr>
                <w:b/>
                <w:bCs/>
                <w:color w:val="FFFFFF"/>
                <w:sz w:val="18"/>
                <w:szCs w:val="18"/>
              </w:rPr>
              <w:t>15.30 - 16.15</w:t>
            </w:r>
          </w:p>
        </w:tc>
        <w:tc>
          <w:tcPr>
            <w:tcW w:w="1705" w:type="dxa"/>
            <w:tcBorders>
              <w:top w:val="nil"/>
              <w:left w:val="nil"/>
              <w:bottom w:val="single" w:sz="8" w:space="0" w:color="FFFFFF"/>
              <w:right w:val="single" w:sz="8" w:space="0" w:color="FFFFFF"/>
            </w:tcBorders>
            <w:shd w:val="clear" w:color="000000" w:fill="DBE5F1"/>
          </w:tcPr>
          <w:p w:rsidR="00C97DFF" w:rsidRPr="006452F6" w:rsidRDefault="00C97DFF" w:rsidP="0090195A">
            <w:pPr>
              <w:jc w:val="center"/>
              <w:rPr>
                <w:sz w:val="18"/>
                <w:szCs w:val="18"/>
              </w:rPr>
            </w:pPr>
            <w:r w:rsidRPr="006452F6">
              <w:rPr>
                <w:sz w:val="18"/>
                <w:szCs w:val="18"/>
              </w:rPr>
              <w:t>Vizit</w:t>
            </w:r>
          </w:p>
        </w:tc>
        <w:tc>
          <w:tcPr>
            <w:tcW w:w="1580" w:type="dxa"/>
            <w:tcBorders>
              <w:top w:val="nil"/>
              <w:left w:val="nil"/>
              <w:bottom w:val="single" w:sz="8" w:space="0" w:color="FFFFFF"/>
              <w:right w:val="single" w:sz="8" w:space="0" w:color="FFFFFF"/>
            </w:tcBorders>
            <w:shd w:val="clear" w:color="000000" w:fill="DBE5F1"/>
          </w:tcPr>
          <w:p w:rsidR="00C97DFF" w:rsidRPr="006452F6" w:rsidRDefault="00C97DFF" w:rsidP="0090195A">
            <w:pPr>
              <w:jc w:val="center"/>
              <w:rPr>
                <w:sz w:val="18"/>
                <w:szCs w:val="18"/>
              </w:rPr>
            </w:pPr>
            <w:r w:rsidRPr="006452F6">
              <w:rPr>
                <w:sz w:val="18"/>
                <w:szCs w:val="18"/>
              </w:rPr>
              <w:t>Vizit</w:t>
            </w:r>
          </w:p>
        </w:tc>
        <w:tc>
          <w:tcPr>
            <w:tcW w:w="1580" w:type="dxa"/>
            <w:gridSpan w:val="2"/>
            <w:tcBorders>
              <w:top w:val="nil"/>
              <w:left w:val="nil"/>
              <w:bottom w:val="single" w:sz="8" w:space="0" w:color="FFFFFF"/>
              <w:right w:val="single" w:sz="8" w:space="0" w:color="FFFFFF"/>
            </w:tcBorders>
            <w:shd w:val="clear" w:color="000000" w:fill="DBE5F1"/>
          </w:tcPr>
          <w:p w:rsidR="00C97DFF" w:rsidRPr="006452F6" w:rsidRDefault="00C97DFF" w:rsidP="0090195A">
            <w:pPr>
              <w:jc w:val="center"/>
              <w:rPr>
                <w:sz w:val="18"/>
                <w:szCs w:val="18"/>
              </w:rPr>
            </w:pPr>
            <w:r w:rsidRPr="006452F6">
              <w:rPr>
                <w:sz w:val="18"/>
                <w:szCs w:val="18"/>
              </w:rPr>
              <w:t>Vizit</w:t>
            </w:r>
          </w:p>
        </w:tc>
        <w:tc>
          <w:tcPr>
            <w:tcW w:w="1580" w:type="dxa"/>
            <w:gridSpan w:val="2"/>
            <w:tcBorders>
              <w:top w:val="nil"/>
              <w:left w:val="nil"/>
              <w:bottom w:val="single" w:sz="8" w:space="0" w:color="FFFFFF"/>
              <w:right w:val="single" w:sz="8" w:space="0" w:color="FFFFFF"/>
            </w:tcBorders>
            <w:shd w:val="clear" w:color="000000" w:fill="DBE5F1"/>
          </w:tcPr>
          <w:p w:rsidR="00C97DFF" w:rsidRPr="006452F6" w:rsidRDefault="00C97DFF" w:rsidP="0090195A">
            <w:pPr>
              <w:jc w:val="center"/>
              <w:rPr>
                <w:sz w:val="18"/>
                <w:szCs w:val="18"/>
              </w:rPr>
            </w:pPr>
            <w:r w:rsidRPr="006452F6">
              <w:rPr>
                <w:sz w:val="18"/>
                <w:szCs w:val="18"/>
              </w:rPr>
              <w:t>Vizit</w:t>
            </w:r>
          </w:p>
        </w:tc>
        <w:tc>
          <w:tcPr>
            <w:tcW w:w="1740" w:type="dxa"/>
            <w:tcBorders>
              <w:top w:val="nil"/>
              <w:left w:val="nil"/>
              <w:bottom w:val="single" w:sz="8" w:space="0" w:color="FFFFFF"/>
              <w:right w:val="single" w:sz="8" w:space="0" w:color="FFFFFF"/>
            </w:tcBorders>
            <w:shd w:val="clear" w:color="000000" w:fill="DBE5F1"/>
          </w:tcPr>
          <w:p w:rsidR="00C97DFF" w:rsidRPr="006452F6" w:rsidRDefault="00C97DFF" w:rsidP="0090195A">
            <w:pPr>
              <w:jc w:val="center"/>
              <w:rPr>
                <w:sz w:val="18"/>
                <w:szCs w:val="18"/>
              </w:rPr>
            </w:pPr>
            <w:r w:rsidRPr="006452F6">
              <w:rPr>
                <w:sz w:val="18"/>
                <w:szCs w:val="18"/>
              </w:rPr>
              <w:t>Vizit</w:t>
            </w:r>
          </w:p>
        </w:tc>
      </w:tr>
      <w:tr w:rsidR="00C97DFF" w:rsidRPr="00EF13B9" w:rsidTr="0090195A">
        <w:trPr>
          <w:trHeight w:val="170"/>
        </w:trPr>
        <w:tc>
          <w:tcPr>
            <w:tcW w:w="1320" w:type="dxa"/>
            <w:tcBorders>
              <w:top w:val="nil"/>
              <w:left w:val="nil"/>
              <w:bottom w:val="nil"/>
              <w:right w:val="nil"/>
            </w:tcBorders>
            <w:shd w:val="clear" w:color="auto" w:fill="auto"/>
            <w:noWrap/>
            <w:vAlign w:val="bottom"/>
            <w:hideMark/>
          </w:tcPr>
          <w:p w:rsidR="00C97DFF" w:rsidRPr="006452F6" w:rsidRDefault="00C97DFF" w:rsidP="0090195A">
            <w:pPr>
              <w:rPr>
                <w:sz w:val="18"/>
                <w:szCs w:val="18"/>
              </w:rPr>
            </w:pPr>
          </w:p>
        </w:tc>
        <w:tc>
          <w:tcPr>
            <w:tcW w:w="1705" w:type="dxa"/>
            <w:tcBorders>
              <w:top w:val="nil"/>
              <w:left w:val="nil"/>
              <w:bottom w:val="nil"/>
              <w:right w:val="nil"/>
            </w:tcBorders>
            <w:shd w:val="clear" w:color="auto" w:fill="auto"/>
            <w:noWrap/>
            <w:vAlign w:val="bottom"/>
            <w:hideMark/>
          </w:tcPr>
          <w:p w:rsidR="00C97DFF" w:rsidRPr="006452F6" w:rsidRDefault="00C97DFF" w:rsidP="0090195A">
            <w:pPr>
              <w:rPr>
                <w:sz w:val="18"/>
                <w:szCs w:val="18"/>
              </w:rPr>
            </w:pPr>
          </w:p>
        </w:tc>
        <w:tc>
          <w:tcPr>
            <w:tcW w:w="1580" w:type="dxa"/>
            <w:tcBorders>
              <w:top w:val="nil"/>
              <w:left w:val="nil"/>
              <w:bottom w:val="nil"/>
              <w:right w:val="nil"/>
            </w:tcBorders>
            <w:shd w:val="clear" w:color="auto" w:fill="auto"/>
            <w:noWrap/>
            <w:vAlign w:val="bottom"/>
            <w:hideMark/>
          </w:tcPr>
          <w:p w:rsidR="00C97DFF" w:rsidRPr="00EF13B9" w:rsidRDefault="00C97DFF" w:rsidP="0090195A">
            <w:pPr>
              <w:rPr>
                <w:sz w:val="20"/>
                <w:szCs w:val="20"/>
              </w:rPr>
            </w:pPr>
          </w:p>
        </w:tc>
        <w:tc>
          <w:tcPr>
            <w:tcW w:w="1580" w:type="dxa"/>
            <w:gridSpan w:val="2"/>
            <w:tcBorders>
              <w:top w:val="nil"/>
              <w:left w:val="nil"/>
              <w:bottom w:val="nil"/>
              <w:right w:val="nil"/>
            </w:tcBorders>
            <w:shd w:val="clear" w:color="auto" w:fill="auto"/>
            <w:noWrap/>
            <w:vAlign w:val="bottom"/>
            <w:hideMark/>
          </w:tcPr>
          <w:p w:rsidR="00C97DFF" w:rsidRPr="00EF13B9" w:rsidRDefault="00C97DFF" w:rsidP="0090195A">
            <w:pPr>
              <w:rPr>
                <w:sz w:val="20"/>
                <w:szCs w:val="20"/>
              </w:rPr>
            </w:pPr>
          </w:p>
        </w:tc>
        <w:tc>
          <w:tcPr>
            <w:tcW w:w="1580" w:type="dxa"/>
            <w:gridSpan w:val="2"/>
            <w:tcBorders>
              <w:top w:val="nil"/>
              <w:left w:val="nil"/>
              <w:bottom w:val="nil"/>
              <w:right w:val="nil"/>
            </w:tcBorders>
            <w:shd w:val="clear" w:color="auto" w:fill="auto"/>
            <w:noWrap/>
            <w:vAlign w:val="bottom"/>
            <w:hideMark/>
          </w:tcPr>
          <w:p w:rsidR="00C97DFF" w:rsidRPr="00EF13B9" w:rsidRDefault="00C97DFF" w:rsidP="0090195A">
            <w:pPr>
              <w:rPr>
                <w:sz w:val="20"/>
                <w:szCs w:val="20"/>
              </w:rPr>
            </w:pPr>
          </w:p>
        </w:tc>
        <w:tc>
          <w:tcPr>
            <w:tcW w:w="1740" w:type="dxa"/>
            <w:tcBorders>
              <w:top w:val="nil"/>
              <w:left w:val="nil"/>
              <w:bottom w:val="nil"/>
              <w:right w:val="nil"/>
            </w:tcBorders>
            <w:shd w:val="clear" w:color="auto" w:fill="auto"/>
            <w:noWrap/>
            <w:vAlign w:val="bottom"/>
            <w:hideMark/>
          </w:tcPr>
          <w:p w:rsidR="00C97DFF" w:rsidRPr="00EF13B9" w:rsidRDefault="00C97DFF" w:rsidP="0090195A">
            <w:pPr>
              <w:rPr>
                <w:sz w:val="20"/>
                <w:szCs w:val="20"/>
              </w:rPr>
            </w:pPr>
          </w:p>
        </w:tc>
      </w:tr>
      <w:tr w:rsidR="00C97DFF" w:rsidRPr="00EF13B9" w:rsidTr="0090195A">
        <w:trPr>
          <w:trHeight w:val="170"/>
        </w:trPr>
        <w:tc>
          <w:tcPr>
            <w:tcW w:w="1320" w:type="dxa"/>
            <w:tcBorders>
              <w:top w:val="single" w:sz="4" w:space="0" w:color="auto"/>
              <w:left w:val="single" w:sz="4" w:space="0" w:color="auto"/>
              <w:bottom w:val="single" w:sz="4" w:space="0" w:color="auto"/>
              <w:right w:val="single" w:sz="4" w:space="0" w:color="auto"/>
            </w:tcBorders>
            <w:shd w:val="clear" w:color="auto" w:fill="auto"/>
            <w:noWrap/>
          </w:tcPr>
          <w:p w:rsidR="00C97DFF" w:rsidRPr="006452F6" w:rsidRDefault="00C97DFF" w:rsidP="0090195A">
            <w:pPr>
              <w:jc w:val="center"/>
              <w:rPr>
                <w:sz w:val="18"/>
                <w:szCs w:val="18"/>
              </w:rPr>
            </w:pPr>
            <w:r w:rsidRPr="006452F6">
              <w:rPr>
                <w:sz w:val="18"/>
                <w:szCs w:val="18"/>
              </w:rPr>
              <w:t>ACL008</w:t>
            </w:r>
          </w:p>
        </w:tc>
        <w:tc>
          <w:tcPr>
            <w:tcW w:w="3285" w:type="dxa"/>
            <w:gridSpan w:val="2"/>
            <w:tcBorders>
              <w:top w:val="single" w:sz="4" w:space="0" w:color="auto"/>
              <w:left w:val="nil"/>
              <w:bottom w:val="single" w:sz="4" w:space="0" w:color="auto"/>
              <w:right w:val="single" w:sz="4" w:space="0" w:color="000000"/>
            </w:tcBorders>
            <w:shd w:val="clear" w:color="auto" w:fill="auto"/>
            <w:noWrap/>
          </w:tcPr>
          <w:p w:rsidR="00C97DFF" w:rsidRPr="006452F6" w:rsidRDefault="00C97DFF" w:rsidP="0090195A">
            <w:pPr>
              <w:rPr>
                <w:sz w:val="18"/>
                <w:szCs w:val="18"/>
              </w:rPr>
            </w:pPr>
            <w:r w:rsidRPr="006452F6">
              <w:rPr>
                <w:sz w:val="18"/>
                <w:szCs w:val="18"/>
              </w:rPr>
              <w:t>İdrar Sondası Uygulaması</w:t>
            </w:r>
          </w:p>
        </w:tc>
        <w:tc>
          <w:tcPr>
            <w:tcW w:w="1580" w:type="dxa"/>
            <w:gridSpan w:val="2"/>
            <w:tcBorders>
              <w:top w:val="single" w:sz="4" w:space="0" w:color="auto"/>
              <w:left w:val="nil"/>
              <w:bottom w:val="single" w:sz="4" w:space="0" w:color="auto"/>
              <w:right w:val="single" w:sz="4" w:space="0" w:color="auto"/>
            </w:tcBorders>
            <w:shd w:val="clear" w:color="auto" w:fill="auto"/>
            <w:noWrap/>
          </w:tcPr>
          <w:p w:rsidR="00C97DFF" w:rsidRPr="006452F6" w:rsidRDefault="00C97DFF" w:rsidP="0090195A">
            <w:pPr>
              <w:jc w:val="center"/>
              <w:rPr>
                <w:sz w:val="18"/>
                <w:szCs w:val="18"/>
              </w:rPr>
            </w:pPr>
            <w:r w:rsidRPr="006452F6">
              <w:rPr>
                <w:sz w:val="18"/>
                <w:szCs w:val="18"/>
              </w:rPr>
              <w:t>2 saat</w:t>
            </w:r>
          </w:p>
        </w:tc>
        <w:tc>
          <w:tcPr>
            <w:tcW w:w="3320" w:type="dxa"/>
            <w:gridSpan w:val="3"/>
            <w:tcBorders>
              <w:top w:val="single" w:sz="4" w:space="0" w:color="auto"/>
              <w:left w:val="nil"/>
              <w:bottom w:val="single" w:sz="4" w:space="0" w:color="auto"/>
              <w:right w:val="single" w:sz="4" w:space="0" w:color="000000"/>
            </w:tcBorders>
            <w:shd w:val="clear" w:color="auto" w:fill="auto"/>
            <w:noWrap/>
          </w:tcPr>
          <w:p w:rsidR="00C97DFF" w:rsidRPr="006452F6" w:rsidRDefault="00C97DFF" w:rsidP="0090195A">
            <w:pPr>
              <w:rPr>
                <w:sz w:val="18"/>
                <w:szCs w:val="18"/>
              </w:rPr>
            </w:pPr>
            <w:r w:rsidRPr="006452F6">
              <w:rPr>
                <w:sz w:val="18"/>
                <w:szCs w:val="18"/>
              </w:rPr>
              <w:t>Hasan Kara</w:t>
            </w:r>
          </w:p>
        </w:tc>
      </w:tr>
      <w:tr w:rsidR="00C97DFF" w:rsidRPr="00EF13B9" w:rsidTr="0090195A">
        <w:trPr>
          <w:trHeight w:val="170"/>
        </w:trPr>
        <w:tc>
          <w:tcPr>
            <w:tcW w:w="1320" w:type="dxa"/>
            <w:tcBorders>
              <w:top w:val="nil"/>
              <w:left w:val="single" w:sz="4" w:space="0" w:color="auto"/>
              <w:bottom w:val="single" w:sz="4" w:space="0" w:color="auto"/>
              <w:right w:val="single" w:sz="4" w:space="0" w:color="auto"/>
            </w:tcBorders>
            <w:shd w:val="clear" w:color="auto" w:fill="auto"/>
            <w:noWrap/>
          </w:tcPr>
          <w:p w:rsidR="00C97DFF" w:rsidRPr="006452F6" w:rsidRDefault="00C97DFF" w:rsidP="0090195A">
            <w:pPr>
              <w:jc w:val="center"/>
              <w:rPr>
                <w:sz w:val="18"/>
                <w:szCs w:val="18"/>
              </w:rPr>
            </w:pPr>
            <w:r w:rsidRPr="006452F6">
              <w:rPr>
                <w:sz w:val="18"/>
                <w:szCs w:val="18"/>
              </w:rPr>
              <w:t>ACL009</w:t>
            </w:r>
          </w:p>
        </w:tc>
        <w:tc>
          <w:tcPr>
            <w:tcW w:w="3285" w:type="dxa"/>
            <w:gridSpan w:val="2"/>
            <w:tcBorders>
              <w:top w:val="single" w:sz="4" w:space="0" w:color="auto"/>
              <w:left w:val="nil"/>
              <w:bottom w:val="single" w:sz="4" w:space="0" w:color="auto"/>
              <w:right w:val="single" w:sz="4" w:space="0" w:color="000000"/>
            </w:tcBorders>
            <w:shd w:val="clear" w:color="auto" w:fill="auto"/>
            <w:noWrap/>
          </w:tcPr>
          <w:p w:rsidR="00C97DFF" w:rsidRPr="006452F6" w:rsidRDefault="00C97DFF" w:rsidP="0090195A">
            <w:pPr>
              <w:rPr>
                <w:sz w:val="18"/>
                <w:szCs w:val="18"/>
              </w:rPr>
            </w:pPr>
            <w:r w:rsidRPr="006452F6">
              <w:rPr>
                <w:sz w:val="18"/>
                <w:szCs w:val="18"/>
              </w:rPr>
              <w:t>Nazogastrik sonda ve Gastrik Lavaj</w:t>
            </w:r>
          </w:p>
        </w:tc>
        <w:tc>
          <w:tcPr>
            <w:tcW w:w="1580" w:type="dxa"/>
            <w:gridSpan w:val="2"/>
            <w:tcBorders>
              <w:top w:val="nil"/>
              <w:left w:val="nil"/>
              <w:bottom w:val="single" w:sz="4" w:space="0" w:color="auto"/>
              <w:right w:val="single" w:sz="4" w:space="0" w:color="auto"/>
            </w:tcBorders>
            <w:shd w:val="clear" w:color="auto" w:fill="auto"/>
            <w:noWrap/>
          </w:tcPr>
          <w:p w:rsidR="00C97DFF" w:rsidRPr="006452F6" w:rsidRDefault="00C97DFF" w:rsidP="0090195A">
            <w:pPr>
              <w:jc w:val="center"/>
              <w:rPr>
                <w:sz w:val="18"/>
                <w:szCs w:val="18"/>
              </w:rPr>
            </w:pPr>
            <w:r w:rsidRPr="006452F6">
              <w:rPr>
                <w:sz w:val="18"/>
                <w:szCs w:val="18"/>
              </w:rPr>
              <w:t>2 saat</w:t>
            </w:r>
          </w:p>
        </w:tc>
        <w:tc>
          <w:tcPr>
            <w:tcW w:w="3320" w:type="dxa"/>
            <w:gridSpan w:val="3"/>
            <w:tcBorders>
              <w:top w:val="single" w:sz="4" w:space="0" w:color="auto"/>
              <w:left w:val="nil"/>
              <w:bottom w:val="single" w:sz="4" w:space="0" w:color="auto"/>
              <w:right w:val="single" w:sz="4" w:space="0" w:color="000000"/>
            </w:tcBorders>
            <w:shd w:val="clear" w:color="auto" w:fill="auto"/>
            <w:noWrap/>
          </w:tcPr>
          <w:p w:rsidR="00C97DFF" w:rsidRPr="006452F6" w:rsidRDefault="00C97DFF" w:rsidP="0090195A">
            <w:pPr>
              <w:rPr>
                <w:sz w:val="18"/>
                <w:szCs w:val="18"/>
              </w:rPr>
            </w:pPr>
            <w:r w:rsidRPr="006452F6">
              <w:rPr>
                <w:sz w:val="18"/>
                <w:szCs w:val="18"/>
              </w:rPr>
              <w:t>Ahmet Ak</w:t>
            </w:r>
          </w:p>
        </w:tc>
      </w:tr>
      <w:tr w:rsidR="00C97DFF" w:rsidRPr="00EF13B9" w:rsidTr="0090195A">
        <w:trPr>
          <w:trHeight w:val="170"/>
        </w:trPr>
        <w:tc>
          <w:tcPr>
            <w:tcW w:w="1320" w:type="dxa"/>
            <w:tcBorders>
              <w:top w:val="nil"/>
              <w:left w:val="single" w:sz="4" w:space="0" w:color="auto"/>
              <w:bottom w:val="single" w:sz="4" w:space="0" w:color="auto"/>
              <w:right w:val="single" w:sz="4" w:space="0" w:color="auto"/>
            </w:tcBorders>
            <w:shd w:val="clear" w:color="auto" w:fill="auto"/>
            <w:noWrap/>
          </w:tcPr>
          <w:p w:rsidR="00C97DFF" w:rsidRPr="006452F6" w:rsidRDefault="00C97DFF" w:rsidP="0090195A">
            <w:pPr>
              <w:jc w:val="center"/>
              <w:rPr>
                <w:sz w:val="18"/>
                <w:szCs w:val="18"/>
              </w:rPr>
            </w:pPr>
            <w:r w:rsidRPr="006452F6">
              <w:rPr>
                <w:sz w:val="18"/>
                <w:szCs w:val="18"/>
              </w:rPr>
              <w:t>ACL010</w:t>
            </w:r>
          </w:p>
        </w:tc>
        <w:tc>
          <w:tcPr>
            <w:tcW w:w="3285" w:type="dxa"/>
            <w:gridSpan w:val="2"/>
            <w:tcBorders>
              <w:top w:val="single" w:sz="4" w:space="0" w:color="auto"/>
              <w:left w:val="nil"/>
              <w:bottom w:val="single" w:sz="4" w:space="0" w:color="auto"/>
              <w:right w:val="single" w:sz="4" w:space="0" w:color="000000"/>
            </w:tcBorders>
            <w:shd w:val="clear" w:color="auto" w:fill="auto"/>
            <w:noWrap/>
          </w:tcPr>
          <w:p w:rsidR="00C97DFF" w:rsidRPr="006452F6" w:rsidRDefault="00C97DFF" w:rsidP="0090195A">
            <w:pPr>
              <w:jc w:val="both"/>
              <w:rPr>
                <w:sz w:val="18"/>
                <w:szCs w:val="18"/>
              </w:rPr>
            </w:pPr>
            <w:r w:rsidRPr="006452F6">
              <w:rPr>
                <w:sz w:val="18"/>
                <w:szCs w:val="18"/>
              </w:rPr>
              <w:t>Yara Kapatma Yöntemleri</w:t>
            </w:r>
          </w:p>
        </w:tc>
        <w:tc>
          <w:tcPr>
            <w:tcW w:w="1580" w:type="dxa"/>
            <w:gridSpan w:val="2"/>
            <w:tcBorders>
              <w:top w:val="nil"/>
              <w:left w:val="nil"/>
              <w:bottom w:val="single" w:sz="4" w:space="0" w:color="auto"/>
              <w:right w:val="single" w:sz="4" w:space="0" w:color="auto"/>
            </w:tcBorders>
            <w:shd w:val="clear" w:color="auto" w:fill="auto"/>
            <w:noWrap/>
          </w:tcPr>
          <w:p w:rsidR="00C97DFF" w:rsidRPr="006452F6" w:rsidRDefault="00C97DFF" w:rsidP="0090195A">
            <w:pPr>
              <w:jc w:val="center"/>
              <w:rPr>
                <w:sz w:val="18"/>
                <w:szCs w:val="18"/>
              </w:rPr>
            </w:pPr>
            <w:r w:rsidRPr="006452F6">
              <w:rPr>
                <w:sz w:val="18"/>
                <w:szCs w:val="18"/>
              </w:rPr>
              <w:t>3 saat</w:t>
            </w:r>
          </w:p>
        </w:tc>
        <w:tc>
          <w:tcPr>
            <w:tcW w:w="3320" w:type="dxa"/>
            <w:gridSpan w:val="3"/>
            <w:tcBorders>
              <w:top w:val="single" w:sz="4" w:space="0" w:color="auto"/>
              <w:left w:val="nil"/>
              <w:bottom w:val="single" w:sz="4" w:space="0" w:color="auto"/>
              <w:right w:val="single" w:sz="4" w:space="0" w:color="000000"/>
            </w:tcBorders>
            <w:shd w:val="clear" w:color="auto" w:fill="auto"/>
            <w:noWrap/>
          </w:tcPr>
          <w:p w:rsidR="00C97DFF" w:rsidRPr="006452F6" w:rsidRDefault="00C97DFF" w:rsidP="0090195A">
            <w:pPr>
              <w:rPr>
                <w:sz w:val="18"/>
                <w:szCs w:val="18"/>
              </w:rPr>
            </w:pPr>
            <w:r w:rsidRPr="006452F6">
              <w:rPr>
                <w:sz w:val="18"/>
                <w:szCs w:val="18"/>
              </w:rPr>
              <w:t>Ayşegül Bayır</w:t>
            </w:r>
          </w:p>
        </w:tc>
      </w:tr>
      <w:tr w:rsidR="00C97DFF" w:rsidRPr="00EF13B9" w:rsidTr="0090195A">
        <w:trPr>
          <w:trHeight w:val="170"/>
        </w:trPr>
        <w:tc>
          <w:tcPr>
            <w:tcW w:w="1320" w:type="dxa"/>
            <w:tcBorders>
              <w:top w:val="nil"/>
              <w:left w:val="single" w:sz="4" w:space="0" w:color="auto"/>
              <w:bottom w:val="single" w:sz="4" w:space="0" w:color="auto"/>
              <w:right w:val="single" w:sz="4" w:space="0" w:color="auto"/>
            </w:tcBorders>
            <w:shd w:val="clear" w:color="auto" w:fill="auto"/>
            <w:noWrap/>
          </w:tcPr>
          <w:p w:rsidR="00C97DFF" w:rsidRPr="006452F6" w:rsidRDefault="00C97DFF" w:rsidP="0090195A">
            <w:pPr>
              <w:jc w:val="center"/>
              <w:rPr>
                <w:sz w:val="18"/>
                <w:szCs w:val="18"/>
              </w:rPr>
            </w:pPr>
            <w:r w:rsidRPr="006452F6">
              <w:rPr>
                <w:sz w:val="18"/>
                <w:szCs w:val="18"/>
              </w:rPr>
              <w:t>ACL011</w:t>
            </w:r>
          </w:p>
        </w:tc>
        <w:tc>
          <w:tcPr>
            <w:tcW w:w="3285" w:type="dxa"/>
            <w:gridSpan w:val="2"/>
            <w:tcBorders>
              <w:top w:val="single" w:sz="4" w:space="0" w:color="auto"/>
              <w:left w:val="nil"/>
              <w:bottom w:val="single" w:sz="4" w:space="0" w:color="auto"/>
              <w:right w:val="single" w:sz="4" w:space="0" w:color="000000"/>
            </w:tcBorders>
            <w:shd w:val="clear" w:color="auto" w:fill="auto"/>
            <w:noWrap/>
          </w:tcPr>
          <w:p w:rsidR="00C97DFF" w:rsidRPr="006452F6" w:rsidRDefault="00C97DFF" w:rsidP="0090195A">
            <w:pPr>
              <w:rPr>
                <w:sz w:val="18"/>
                <w:szCs w:val="18"/>
              </w:rPr>
            </w:pPr>
            <w:r w:rsidRPr="006452F6">
              <w:rPr>
                <w:sz w:val="18"/>
                <w:szCs w:val="18"/>
              </w:rPr>
              <w:t>Omurga Stabilizasyonu</w:t>
            </w:r>
          </w:p>
        </w:tc>
        <w:tc>
          <w:tcPr>
            <w:tcW w:w="1580" w:type="dxa"/>
            <w:gridSpan w:val="2"/>
            <w:tcBorders>
              <w:top w:val="nil"/>
              <w:left w:val="nil"/>
              <w:bottom w:val="single" w:sz="4" w:space="0" w:color="auto"/>
              <w:right w:val="single" w:sz="4" w:space="0" w:color="auto"/>
            </w:tcBorders>
            <w:shd w:val="clear" w:color="auto" w:fill="auto"/>
            <w:noWrap/>
          </w:tcPr>
          <w:p w:rsidR="00C97DFF" w:rsidRPr="006452F6" w:rsidRDefault="00C97DFF" w:rsidP="0090195A">
            <w:pPr>
              <w:jc w:val="center"/>
              <w:rPr>
                <w:sz w:val="18"/>
                <w:szCs w:val="18"/>
              </w:rPr>
            </w:pPr>
            <w:r w:rsidRPr="006452F6">
              <w:rPr>
                <w:sz w:val="18"/>
                <w:szCs w:val="18"/>
              </w:rPr>
              <w:t>2 saat</w:t>
            </w:r>
          </w:p>
        </w:tc>
        <w:tc>
          <w:tcPr>
            <w:tcW w:w="3320" w:type="dxa"/>
            <w:gridSpan w:val="3"/>
            <w:tcBorders>
              <w:top w:val="single" w:sz="4" w:space="0" w:color="auto"/>
              <w:left w:val="nil"/>
              <w:bottom w:val="single" w:sz="4" w:space="0" w:color="auto"/>
              <w:right w:val="single" w:sz="4" w:space="0" w:color="000000"/>
            </w:tcBorders>
            <w:shd w:val="clear" w:color="auto" w:fill="auto"/>
            <w:noWrap/>
          </w:tcPr>
          <w:p w:rsidR="00C97DFF" w:rsidRPr="006452F6" w:rsidRDefault="00C97DFF" w:rsidP="0090195A">
            <w:pPr>
              <w:rPr>
                <w:sz w:val="18"/>
                <w:szCs w:val="18"/>
              </w:rPr>
            </w:pPr>
            <w:r w:rsidRPr="006452F6">
              <w:rPr>
                <w:sz w:val="18"/>
                <w:szCs w:val="18"/>
              </w:rPr>
              <w:t>Ahmet Ak</w:t>
            </w:r>
          </w:p>
        </w:tc>
      </w:tr>
      <w:tr w:rsidR="00C97DFF" w:rsidRPr="00EF13B9" w:rsidTr="0090195A">
        <w:trPr>
          <w:trHeight w:val="170"/>
        </w:trPr>
        <w:tc>
          <w:tcPr>
            <w:tcW w:w="1320" w:type="dxa"/>
            <w:tcBorders>
              <w:top w:val="nil"/>
              <w:left w:val="single" w:sz="4" w:space="0" w:color="auto"/>
              <w:bottom w:val="single" w:sz="4" w:space="0" w:color="auto"/>
              <w:right w:val="single" w:sz="4" w:space="0" w:color="auto"/>
            </w:tcBorders>
            <w:shd w:val="clear" w:color="auto" w:fill="auto"/>
            <w:noWrap/>
          </w:tcPr>
          <w:p w:rsidR="00C97DFF" w:rsidRPr="006452F6" w:rsidRDefault="00C97DFF" w:rsidP="0090195A">
            <w:pPr>
              <w:jc w:val="center"/>
              <w:rPr>
                <w:sz w:val="18"/>
                <w:szCs w:val="18"/>
              </w:rPr>
            </w:pPr>
            <w:r w:rsidRPr="006452F6">
              <w:rPr>
                <w:sz w:val="18"/>
                <w:szCs w:val="18"/>
              </w:rPr>
              <w:t>ACL012</w:t>
            </w:r>
          </w:p>
        </w:tc>
        <w:tc>
          <w:tcPr>
            <w:tcW w:w="3285" w:type="dxa"/>
            <w:gridSpan w:val="2"/>
            <w:tcBorders>
              <w:top w:val="single" w:sz="4" w:space="0" w:color="auto"/>
              <w:left w:val="nil"/>
              <w:bottom w:val="single" w:sz="4" w:space="0" w:color="auto"/>
              <w:right w:val="single" w:sz="4" w:space="0" w:color="000000"/>
            </w:tcBorders>
            <w:shd w:val="clear" w:color="auto" w:fill="auto"/>
            <w:noWrap/>
          </w:tcPr>
          <w:p w:rsidR="00C97DFF" w:rsidRPr="006452F6" w:rsidRDefault="00C97DFF" w:rsidP="0090195A">
            <w:pPr>
              <w:rPr>
                <w:sz w:val="18"/>
                <w:szCs w:val="18"/>
              </w:rPr>
            </w:pPr>
            <w:r w:rsidRPr="006452F6">
              <w:rPr>
                <w:sz w:val="18"/>
                <w:szCs w:val="18"/>
              </w:rPr>
              <w:t>Hava Yolu Uygulamaları</w:t>
            </w:r>
          </w:p>
        </w:tc>
        <w:tc>
          <w:tcPr>
            <w:tcW w:w="1580" w:type="dxa"/>
            <w:gridSpan w:val="2"/>
            <w:tcBorders>
              <w:top w:val="nil"/>
              <w:left w:val="nil"/>
              <w:bottom w:val="single" w:sz="4" w:space="0" w:color="auto"/>
              <w:right w:val="single" w:sz="4" w:space="0" w:color="auto"/>
            </w:tcBorders>
            <w:shd w:val="clear" w:color="auto" w:fill="auto"/>
            <w:noWrap/>
          </w:tcPr>
          <w:p w:rsidR="00C97DFF" w:rsidRPr="006452F6" w:rsidRDefault="00C97DFF" w:rsidP="0090195A">
            <w:pPr>
              <w:jc w:val="center"/>
              <w:rPr>
                <w:sz w:val="18"/>
                <w:szCs w:val="18"/>
              </w:rPr>
            </w:pPr>
            <w:r w:rsidRPr="006452F6">
              <w:rPr>
                <w:sz w:val="18"/>
                <w:szCs w:val="18"/>
              </w:rPr>
              <w:t>2 saat</w:t>
            </w:r>
          </w:p>
        </w:tc>
        <w:tc>
          <w:tcPr>
            <w:tcW w:w="3320" w:type="dxa"/>
            <w:gridSpan w:val="3"/>
            <w:tcBorders>
              <w:top w:val="single" w:sz="4" w:space="0" w:color="auto"/>
              <w:left w:val="nil"/>
              <w:bottom w:val="single" w:sz="4" w:space="0" w:color="auto"/>
              <w:right w:val="single" w:sz="4" w:space="0" w:color="000000"/>
            </w:tcBorders>
            <w:shd w:val="clear" w:color="auto" w:fill="auto"/>
            <w:noWrap/>
          </w:tcPr>
          <w:p w:rsidR="00C97DFF" w:rsidRPr="006452F6" w:rsidRDefault="00C97DFF" w:rsidP="0090195A">
            <w:pPr>
              <w:rPr>
                <w:sz w:val="18"/>
                <w:szCs w:val="18"/>
              </w:rPr>
            </w:pPr>
            <w:r w:rsidRPr="006452F6">
              <w:rPr>
                <w:sz w:val="18"/>
                <w:szCs w:val="18"/>
              </w:rPr>
              <w:t>Dr. Hasan Kara</w:t>
            </w:r>
          </w:p>
        </w:tc>
      </w:tr>
      <w:tr w:rsidR="00C97DFF" w:rsidRPr="00EF13B9" w:rsidTr="0090195A">
        <w:trPr>
          <w:trHeight w:val="170"/>
        </w:trPr>
        <w:tc>
          <w:tcPr>
            <w:tcW w:w="1320" w:type="dxa"/>
            <w:tcBorders>
              <w:top w:val="nil"/>
              <w:left w:val="single" w:sz="4" w:space="0" w:color="auto"/>
              <w:bottom w:val="single" w:sz="4" w:space="0" w:color="auto"/>
              <w:right w:val="single" w:sz="4" w:space="0" w:color="auto"/>
            </w:tcBorders>
            <w:shd w:val="clear" w:color="auto" w:fill="auto"/>
            <w:noWrap/>
          </w:tcPr>
          <w:p w:rsidR="00C97DFF" w:rsidRPr="006452F6" w:rsidRDefault="00C97DFF" w:rsidP="0090195A">
            <w:pPr>
              <w:jc w:val="center"/>
              <w:rPr>
                <w:sz w:val="18"/>
                <w:szCs w:val="18"/>
              </w:rPr>
            </w:pPr>
            <w:r w:rsidRPr="006452F6">
              <w:rPr>
                <w:sz w:val="18"/>
                <w:szCs w:val="18"/>
              </w:rPr>
              <w:t>ACL013</w:t>
            </w:r>
          </w:p>
        </w:tc>
        <w:tc>
          <w:tcPr>
            <w:tcW w:w="3285" w:type="dxa"/>
            <w:gridSpan w:val="2"/>
            <w:tcBorders>
              <w:top w:val="single" w:sz="4" w:space="0" w:color="auto"/>
              <w:left w:val="nil"/>
              <w:bottom w:val="single" w:sz="4" w:space="0" w:color="auto"/>
              <w:right w:val="single" w:sz="4" w:space="0" w:color="000000"/>
            </w:tcBorders>
            <w:shd w:val="clear" w:color="auto" w:fill="auto"/>
            <w:noWrap/>
          </w:tcPr>
          <w:p w:rsidR="00C97DFF" w:rsidRPr="006452F6" w:rsidRDefault="00C97DFF" w:rsidP="0090195A">
            <w:pPr>
              <w:rPr>
                <w:sz w:val="18"/>
                <w:szCs w:val="18"/>
              </w:rPr>
            </w:pPr>
            <w:r w:rsidRPr="006452F6">
              <w:rPr>
                <w:sz w:val="18"/>
                <w:szCs w:val="18"/>
              </w:rPr>
              <w:t>Kardiyoversiyon ve Defibrilasyon</w:t>
            </w:r>
          </w:p>
        </w:tc>
        <w:tc>
          <w:tcPr>
            <w:tcW w:w="1580" w:type="dxa"/>
            <w:gridSpan w:val="2"/>
            <w:tcBorders>
              <w:top w:val="nil"/>
              <w:left w:val="nil"/>
              <w:bottom w:val="single" w:sz="4" w:space="0" w:color="auto"/>
              <w:right w:val="single" w:sz="4" w:space="0" w:color="auto"/>
            </w:tcBorders>
            <w:shd w:val="clear" w:color="auto" w:fill="auto"/>
            <w:noWrap/>
          </w:tcPr>
          <w:p w:rsidR="00C97DFF" w:rsidRPr="006452F6" w:rsidRDefault="00C97DFF" w:rsidP="0090195A">
            <w:pPr>
              <w:jc w:val="center"/>
              <w:rPr>
                <w:sz w:val="18"/>
                <w:szCs w:val="18"/>
              </w:rPr>
            </w:pPr>
            <w:r w:rsidRPr="006452F6">
              <w:rPr>
                <w:sz w:val="18"/>
                <w:szCs w:val="18"/>
              </w:rPr>
              <w:t>2 saat</w:t>
            </w:r>
          </w:p>
        </w:tc>
        <w:tc>
          <w:tcPr>
            <w:tcW w:w="3320" w:type="dxa"/>
            <w:gridSpan w:val="3"/>
            <w:tcBorders>
              <w:top w:val="single" w:sz="4" w:space="0" w:color="auto"/>
              <w:left w:val="nil"/>
              <w:bottom w:val="single" w:sz="4" w:space="0" w:color="auto"/>
              <w:right w:val="single" w:sz="4" w:space="0" w:color="000000"/>
            </w:tcBorders>
            <w:shd w:val="clear" w:color="auto" w:fill="auto"/>
            <w:noWrap/>
          </w:tcPr>
          <w:p w:rsidR="00C97DFF" w:rsidRPr="006452F6" w:rsidRDefault="00C97DFF" w:rsidP="0090195A">
            <w:pPr>
              <w:rPr>
                <w:sz w:val="18"/>
                <w:szCs w:val="18"/>
              </w:rPr>
            </w:pPr>
            <w:r w:rsidRPr="006452F6">
              <w:rPr>
                <w:sz w:val="18"/>
                <w:szCs w:val="18"/>
              </w:rPr>
              <w:t>Ayşegül Bayır</w:t>
            </w:r>
          </w:p>
        </w:tc>
      </w:tr>
      <w:tr w:rsidR="00C97DFF" w:rsidRPr="00EF13B9" w:rsidTr="0090195A">
        <w:trPr>
          <w:trHeight w:val="170"/>
        </w:trPr>
        <w:tc>
          <w:tcPr>
            <w:tcW w:w="1320" w:type="dxa"/>
            <w:tcBorders>
              <w:top w:val="nil"/>
              <w:left w:val="single" w:sz="4" w:space="0" w:color="auto"/>
              <w:bottom w:val="single" w:sz="4" w:space="0" w:color="auto"/>
              <w:right w:val="single" w:sz="4" w:space="0" w:color="auto"/>
            </w:tcBorders>
            <w:shd w:val="clear" w:color="auto" w:fill="auto"/>
            <w:noWrap/>
          </w:tcPr>
          <w:p w:rsidR="00C97DFF" w:rsidRPr="006452F6" w:rsidRDefault="00C97DFF" w:rsidP="0090195A">
            <w:pPr>
              <w:jc w:val="center"/>
              <w:rPr>
                <w:sz w:val="18"/>
                <w:szCs w:val="18"/>
              </w:rPr>
            </w:pPr>
            <w:r w:rsidRPr="006452F6">
              <w:rPr>
                <w:sz w:val="18"/>
                <w:szCs w:val="18"/>
              </w:rPr>
              <w:t>ACL014</w:t>
            </w:r>
          </w:p>
        </w:tc>
        <w:tc>
          <w:tcPr>
            <w:tcW w:w="3285" w:type="dxa"/>
            <w:gridSpan w:val="2"/>
            <w:tcBorders>
              <w:top w:val="single" w:sz="4" w:space="0" w:color="auto"/>
              <w:left w:val="nil"/>
              <w:bottom w:val="single" w:sz="4" w:space="0" w:color="auto"/>
              <w:right w:val="single" w:sz="4" w:space="0" w:color="000000"/>
            </w:tcBorders>
            <w:shd w:val="clear" w:color="auto" w:fill="auto"/>
            <w:noWrap/>
          </w:tcPr>
          <w:p w:rsidR="00C97DFF" w:rsidRPr="006452F6" w:rsidRDefault="00C97DFF" w:rsidP="0090195A">
            <w:pPr>
              <w:rPr>
                <w:sz w:val="18"/>
                <w:szCs w:val="18"/>
              </w:rPr>
            </w:pPr>
            <w:r w:rsidRPr="006452F6">
              <w:rPr>
                <w:sz w:val="18"/>
                <w:szCs w:val="18"/>
              </w:rPr>
              <w:t>Arter Ponksiyonu</w:t>
            </w:r>
          </w:p>
        </w:tc>
        <w:tc>
          <w:tcPr>
            <w:tcW w:w="1580" w:type="dxa"/>
            <w:gridSpan w:val="2"/>
            <w:tcBorders>
              <w:top w:val="nil"/>
              <w:left w:val="nil"/>
              <w:bottom w:val="single" w:sz="4" w:space="0" w:color="auto"/>
              <w:right w:val="single" w:sz="4" w:space="0" w:color="auto"/>
            </w:tcBorders>
            <w:shd w:val="clear" w:color="auto" w:fill="auto"/>
            <w:noWrap/>
          </w:tcPr>
          <w:p w:rsidR="00C97DFF" w:rsidRPr="006452F6" w:rsidRDefault="00C97DFF" w:rsidP="0090195A">
            <w:pPr>
              <w:jc w:val="center"/>
              <w:rPr>
                <w:sz w:val="18"/>
                <w:szCs w:val="18"/>
              </w:rPr>
            </w:pPr>
            <w:r w:rsidRPr="006452F6">
              <w:rPr>
                <w:sz w:val="18"/>
                <w:szCs w:val="18"/>
              </w:rPr>
              <w:t>2 saat</w:t>
            </w:r>
          </w:p>
        </w:tc>
        <w:tc>
          <w:tcPr>
            <w:tcW w:w="3320" w:type="dxa"/>
            <w:gridSpan w:val="3"/>
            <w:tcBorders>
              <w:top w:val="single" w:sz="4" w:space="0" w:color="auto"/>
              <w:left w:val="nil"/>
              <w:bottom w:val="single" w:sz="4" w:space="0" w:color="auto"/>
              <w:right w:val="single" w:sz="4" w:space="0" w:color="000000"/>
            </w:tcBorders>
            <w:shd w:val="clear" w:color="auto" w:fill="auto"/>
            <w:noWrap/>
          </w:tcPr>
          <w:p w:rsidR="00C97DFF" w:rsidRPr="006452F6" w:rsidRDefault="00C97DFF" w:rsidP="0090195A">
            <w:pPr>
              <w:rPr>
                <w:sz w:val="18"/>
                <w:szCs w:val="18"/>
              </w:rPr>
            </w:pPr>
            <w:r w:rsidRPr="006452F6">
              <w:rPr>
                <w:sz w:val="18"/>
                <w:szCs w:val="18"/>
              </w:rPr>
              <w:t xml:space="preserve"> Hasan Kara</w:t>
            </w:r>
          </w:p>
        </w:tc>
      </w:tr>
      <w:tr w:rsidR="00C97DFF" w:rsidRPr="00EF13B9" w:rsidTr="0090195A">
        <w:trPr>
          <w:trHeight w:val="170"/>
        </w:trPr>
        <w:tc>
          <w:tcPr>
            <w:tcW w:w="1320" w:type="dxa"/>
            <w:tcBorders>
              <w:top w:val="nil"/>
              <w:left w:val="nil"/>
              <w:bottom w:val="nil"/>
              <w:right w:val="nil"/>
            </w:tcBorders>
            <w:shd w:val="clear" w:color="auto" w:fill="auto"/>
            <w:noWrap/>
            <w:vAlign w:val="bottom"/>
            <w:hideMark/>
          </w:tcPr>
          <w:p w:rsidR="00C97DFF" w:rsidRPr="006452F6" w:rsidRDefault="00C97DFF" w:rsidP="0090195A">
            <w:pPr>
              <w:rPr>
                <w:sz w:val="18"/>
                <w:szCs w:val="18"/>
              </w:rPr>
            </w:pPr>
          </w:p>
        </w:tc>
        <w:tc>
          <w:tcPr>
            <w:tcW w:w="1705" w:type="dxa"/>
            <w:tcBorders>
              <w:top w:val="nil"/>
              <w:left w:val="nil"/>
              <w:bottom w:val="nil"/>
              <w:right w:val="nil"/>
            </w:tcBorders>
            <w:shd w:val="clear" w:color="auto" w:fill="auto"/>
            <w:noWrap/>
            <w:vAlign w:val="bottom"/>
            <w:hideMark/>
          </w:tcPr>
          <w:p w:rsidR="00C97DFF" w:rsidRPr="006452F6" w:rsidRDefault="00C97DFF" w:rsidP="0090195A">
            <w:pPr>
              <w:rPr>
                <w:sz w:val="18"/>
                <w:szCs w:val="18"/>
              </w:rPr>
            </w:pPr>
          </w:p>
        </w:tc>
        <w:tc>
          <w:tcPr>
            <w:tcW w:w="1580" w:type="dxa"/>
            <w:tcBorders>
              <w:top w:val="nil"/>
              <w:left w:val="nil"/>
              <w:bottom w:val="nil"/>
              <w:right w:val="nil"/>
            </w:tcBorders>
            <w:shd w:val="clear" w:color="auto" w:fill="auto"/>
            <w:noWrap/>
            <w:vAlign w:val="bottom"/>
            <w:hideMark/>
          </w:tcPr>
          <w:p w:rsidR="00C97DFF" w:rsidRPr="00EF13B9" w:rsidRDefault="00C97DFF" w:rsidP="0090195A">
            <w:pPr>
              <w:rPr>
                <w:sz w:val="20"/>
                <w:szCs w:val="20"/>
              </w:rPr>
            </w:pPr>
          </w:p>
        </w:tc>
        <w:tc>
          <w:tcPr>
            <w:tcW w:w="1580" w:type="dxa"/>
            <w:gridSpan w:val="2"/>
            <w:tcBorders>
              <w:top w:val="nil"/>
              <w:left w:val="nil"/>
              <w:bottom w:val="nil"/>
              <w:right w:val="nil"/>
            </w:tcBorders>
            <w:shd w:val="clear" w:color="auto" w:fill="auto"/>
            <w:noWrap/>
            <w:vAlign w:val="bottom"/>
            <w:hideMark/>
          </w:tcPr>
          <w:p w:rsidR="00C97DFF" w:rsidRPr="00EF13B9" w:rsidRDefault="00C97DFF" w:rsidP="0090195A">
            <w:pPr>
              <w:rPr>
                <w:sz w:val="20"/>
                <w:szCs w:val="20"/>
              </w:rPr>
            </w:pPr>
          </w:p>
        </w:tc>
        <w:tc>
          <w:tcPr>
            <w:tcW w:w="1580" w:type="dxa"/>
            <w:gridSpan w:val="2"/>
            <w:tcBorders>
              <w:top w:val="nil"/>
              <w:left w:val="nil"/>
              <w:bottom w:val="nil"/>
              <w:right w:val="nil"/>
            </w:tcBorders>
            <w:shd w:val="clear" w:color="auto" w:fill="auto"/>
            <w:noWrap/>
            <w:vAlign w:val="bottom"/>
            <w:hideMark/>
          </w:tcPr>
          <w:p w:rsidR="00C97DFF" w:rsidRPr="00EF13B9" w:rsidRDefault="00C97DFF" w:rsidP="0090195A">
            <w:pPr>
              <w:rPr>
                <w:sz w:val="20"/>
                <w:szCs w:val="20"/>
              </w:rPr>
            </w:pPr>
          </w:p>
        </w:tc>
        <w:tc>
          <w:tcPr>
            <w:tcW w:w="1740" w:type="dxa"/>
            <w:tcBorders>
              <w:top w:val="nil"/>
              <w:left w:val="nil"/>
              <w:bottom w:val="nil"/>
              <w:right w:val="nil"/>
            </w:tcBorders>
            <w:shd w:val="clear" w:color="auto" w:fill="auto"/>
            <w:noWrap/>
            <w:vAlign w:val="bottom"/>
            <w:hideMark/>
          </w:tcPr>
          <w:p w:rsidR="00C97DFF" w:rsidRPr="00EF13B9" w:rsidRDefault="00C97DFF" w:rsidP="0090195A">
            <w:pPr>
              <w:rPr>
                <w:sz w:val="20"/>
                <w:szCs w:val="20"/>
              </w:rPr>
            </w:pPr>
          </w:p>
        </w:tc>
      </w:tr>
      <w:tr w:rsidR="00C97DFF" w:rsidRPr="00EF13B9" w:rsidTr="0090195A">
        <w:trPr>
          <w:gridAfter w:val="3"/>
          <w:wAfter w:w="3320" w:type="dxa"/>
          <w:trHeight w:val="170"/>
        </w:trPr>
        <w:tc>
          <w:tcPr>
            <w:tcW w:w="1320" w:type="dxa"/>
            <w:tcBorders>
              <w:top w:val="single" w:sz="8" w:space="0" w:color="FFFFFF"/>
              <w:left w:val="single" w:sz="8" w:space="0" w:color="FFFFFF"/>
              <w:bottom w:val="single" w:sz="12" w:space="0" w:color="FFFFFF"/>
              <w:right w:val="single" w:sz="8" w:space="0" w:color="FFFFFF"/>
            </w:tcBorders>
            <w:shd w:val="clear" w:color="000000" w:fill="FFFFFF"/>
            <w:hideMark/>
          </w:tcPr>
          <w:p w:rsidR="00C97DFF" w:rsidRPr="006452F6" w:rsidRDefault="00C97DFF" w:rsidP="0090195A">
            <w:pPr>
              <w:rPr>
                <w:b/>
                <w:bCs/>
                <w:color w:val="FFFFFF"/>
                <w:sz w:val="18"/>
                <w:szCs w:val="18"/>
              </w:rPr>
            </w:pPr>
            <w:r w:rsidRPr="006452F6">
              <w:rPr>
                <w:b/>
                <w:bCs/>
                <w:color w:val="FFFFFF"/>
                <w:sz w:val="18"/>
                <w:szCs w:val="18"/>
              </w:rPr>
              <w:t> </w:t>
            </w:r>
          </w:p>
        </w:tc>
        <w:tc>
          <w:tcPr>
            <w:tcW w:w="1705" w:type="dxa"/>
            <w:tcBorders>
              <w:top w:val="single" w:sz="8" w:space="0" w:color="FFFFFF"/>
              <w:left w:val="nil"/>
              <w:bottom w:val="single" w:sz="12" w:space="0" w:color="FFFFFF"/>
              <w:right w:val="single" w:sz="8" w:space="0" w:color="FFFFFF"/>
            </w:tcBorders>
            <w:shd w:val="clear" w:color="000000" w:fill="4F81BD"/>
            <w:hideMark/>
          </w:tcPr>
          <w:p w:rsidR="00C97DFF" w:rsidRPr="006452F6" w:rsidRDefault="00C97DFF" w:rsidP="0090195A">
            <w:pPr>
              <w:jc w:val="center"/>
              <w:rPr>
                <w:b/>
                <w:bCs/>
                <w:color w:val="FFFFFF"/>
                <w:sz w:val="18"/>
                <w:szCs w:val="18"/>
              </w:rPr>
            </w:pPr>
            <w:r w:rsidRPr="006452F6">
              <w:rPr>
                <w:b/>
                <w:bCs/>
                <w:color w:val="FFFFFF"/>
                <w:sz w:val="18"/>
                <w:szCs w:val="18"/>
              </w:rPr>
              <w:t>11. gün</w:t>
            </w:r>
          </w:p>
        </w:tc>
        <w:tc>
          <w:tcPr>
            <w:tcW w:w="1580" w:type="dxa"/>
            <w:tcBorders>
              <w:top w:val="single" w:sz="8" w:space="0" w:color="FFFFFF"/>
              <w:left w:val="nil"/>
              <w:bottom w:val="single" w:sz="12" w:space="0" w:color="FFFFFF"/>
              <w:right w:val="single" w:sz="8" w:space="0" w:color="FFFFFF"/>
            </w:tcBorders>
            <w:shd w:val="clear" w:color="000000" w:fill="4F81BD"/>
            <w:hideMark/>
          </w:tcPr>
          <w:p w:rsidR="00C97DFF" w:rsidRPr="00EF13B9" w:rsidRDefault="00C97DFF" w:rsidP="0090195A">
            <w:pPr>
              <w:jc w:val="center"/>
              <w:rPr>
                <w:b/>
                <w:bCs/>
                <w:color w:val="FFFFFF"/>
                <w:sz w:val="20"/>
                <w:szCs w:val="20"/>
              </w:rPr>
            </w:pPr>
            <w:r w:rsidRPr="00EF13B9">
              <w:rPr>
                <w:b/>
                <w:bCs/>
                <w:color w:val="FFFFFF"/>
                <w:sz w:val="20"/>
                <w:szCs w:val="20"/>
              </w:rPr>
              <w:t>12. gün</w:t>
            </w:r>
          </w:p>
        </w:tc>
        <w:tc>
          <w:tcPr>
            <w:tcW w:w="1580" w:type="dxa"/>
            <w:gridSpan w:val="2"/>
            <w:tcBorders>
              <w:top w:val="single" w:sz="8" w:space="0" w:color="FFFFFF"/>
              <w:left w:val="nil"/>
              <w:bottom w:val="single" w:sz="12" w:space="0" w:color="FFFFFF"/>
              <w:right w:val="single" w:sz="8" w:space="0" w:color="FFFFFF"/>
            </w:tcBorders>
            <w:shd w:val="clear" w:color="000000" w:fill="4F81BD"/>
            <w:hideMark/>
          </w:tcPr>
          <w:p w:rsidR="00C97DFF" w:rsidRPr="00EF13B9" w:rsidRDefault="00C97DFF" w:rsidP="0090195A">
            <w:pPr>
              <w:jc w:val="center"/>
              <w:rPr>
                <w:b/>
                <w:bCs/>
                <w:color w:val="FFFFFF"/>
                <w:sz w:val="20"/>
                <w:szCs w:val="20"/>
              </w:rPr>
            </w:pPr>
            <w:r w:rsidRPr="00EF13B9">
              <w:rPr>
                <w:b/>
                <w:bCs/>
                <w:color w:val="FFFFFF"/>
                <w:sz w:val="20"/>
                <w:szCs w:val="20"/>
              </w:rPr>
              <w:t>13. gün</w:t>
            </w:r>
          </w:p>
        </w:tc>
      </w:tr>
      <w:tr w:rsidR="00C97DFF" w:rsidRPr="00EF13B9" w:rsidTr="0090195A">
        <w:trPr>
          <w:gridAfter w:val="3"/>
          <w:wAfter w:w="3320" w:type="dxa"/>
          <w:trHeight w:val="170"/>
        </w:trPr>
        <w:tc>
          <w:tcPr>
            <w:tcW w:w="1320" w:type="dxa"/>
            <w:tcBorders>
              <w:top w:val="single" w:sz="8" w:space="0" w:color="FFFFFF"/>
              <w:left w:val="single" w:sz="8" w:space="0" w:color="FFFFFF"/>
              <w:bottom w:val="nil"/>
              <w:right w:val="single" w:sz="12" w:space="0" w:color="FFFFFF"/>
            </w:tcBorders>
            <w:shd w:val="clear" w:color="000000" w:fill="4F81BD"/>
            <w:vAlign w:val="bottom"/>
            <w:hideMark/>
          </w:tcPr>
          <w:p w:rsidR="00C97DFF" w:rsidRPr="006452F6" w:rsidRDefault="00C97DFF" w:rsidP="0090195A">
            <w:pPr>
              <w:jc w:val="center"/>
              <w:rPr>
                <w:b/>
                <w:bCs/>
                <w:color w:val="FFFFFF"/>
                <w:sz w:val="18"/>
                <w:szCs w:val="18"/>
              </w:rPr>
            </w:pPr>
            <w:r w:rsidRPr="006452F6">
              <w:rPr>
                <w:b/>
                <w:bCs/>
                <w:color w:val="FFFFFF"/>
                <w:sz w:val="18"/>
                <w:szCs w:val="18"/>
              </w:rPr>
              <w:t>08.30 - 09.45</w:t>
            </w:r>
          </w:p>
        </w:tc>
        <w:tc>
          <w:tcPr>
            <w:tcW w:w="1705" w:type="dxa"/>
            <w:tcBorders>
              <w:top w:val="nil"/>
              <w:left w:val="nil"/>
              <w:bottom w:val="single" w:sz="8" w:space="0" w:color="FFFFFF"/>
              <w:right w:val="single" w:sz="8" w:space="0" w:color="FFFFFF"/>
            </w:tcBorders>
            <w:shd w:val="clear" w:color="000000" w:fill="DBE5F1"/>
            <w:hideMark/>
          </w:tcPr>
          <w:p w:rsidR="00C97DFF" w:rsidRPr="006452F6" w:rsidRDefault="00C97DFF" w:rsidP="0090195A">
            <w:pPr>
              <w:jc w:val="center"/>
              <w:rPr>
                <w:sz w:val="18"/>
                <w:szCs w:val="18"/>
              </w:rPr>
            </w:pPr>
            <w:r w:rsidRPr="006452F6">
              <w:rPr>
                <w:sz w:val="18"/>
                <w:szCs w:val="18"/>
              </w:rPr>
              <w:t>Vizit</w:t>
            </w:r>
          </w:p>
        </w:tc>
        <w:tc>
          <w:tcPr>
            <w:tcW w:w="1580" w:type="dxa"/>
            <w:vMerge w:val="restart"/>
            <w:tcBorders>
              <w:top w:val="nil"/>
              <w:left w:val="nil"/>
              <w:right w:val="single" w:sz="8" w:space="0" w:color="FFFFFF"/>
            </w:tcBorders>
            <w:shd w:val="clear" w:color="000000" w:fill="DBE5F1"/>
            <w:hideMark/>
          </w:tcPr>
          <w:p w:rsidR="00C97DFF" w:rsidRPr="006452F6" w:rsidRDefault="00C97DFF" w:rsidP="0090195A">
            <w:pPr>
              <w:jc w:val="center"/>
              <w:rPr>
                <w:b/>
                <w:sz w:val="18"/>
                <w:szCs w:val="18"/>
              </w:rPr>
            </w:pPr>
          </w:p>
          <w:p w:rsidR="00C97DFF" w:rsidRPr="006452F6" w:rsidRDefault="00C97DFF" w:rsidP="0090195A">
            <w:pPr>
              <w:jc w:val="center"/>
              <w:rPr>
                <w:b/>
                <w:sz w:val="18"/>
                <w:szCs w:val="18"/>
              </w:rPr>
            </w:pPr>
          </w:p>
          <w:p w:rsidR="00C97DFF" w:rsidRPr="006452F6" w:rsidRDefault="00C97DFF" w:rsidP="0090195A">
            <w:pPr>
              <w:jc w:val="center"/>
              <w:rPr>
                <w:b/>
                <w:sz w:val="18"/>
                <w:szCs w:val="18"/>
              </w:rPr>
            </w:pPr>
          </w:p>
          <w:p w:rsidR="00C97DFF" w:rsidRPr="006452F6" w:rsidRDefault="00C97DFF" w:rsidP="0090195A">
            <w:pPr>
              <w:jc w:val="center"/>
              <w:rPr>
                <w:b/>
                <w:sz w:val="18"/>
                <w:szCs w:val="18"/>
              </w:rPr>
            </w:pPr>
            <w:r w:rsidRPr="006452F6">
              <w:rPr>
                <w:b/>
                <w:sz w:val="18"/>
                <w:szCs w:val="18"/>
              </w:rPr>
              <w:t xml:space="preserve">SINAV </w:t>
            </w:r>
          </w:p>
          <w:p w:rsidR="00C97DFF" w:rsidRPr="006452F6" w:rsidRDefault="00C97DFF" w:rsidP="0090195A">
            <w:pPr>
              <w:jc w:val="center"/>
              <w:rPr>
                <w:b/>
                <w:sz w:val="18"/>
                <w:szCs w:val="18"/>
              </w:rPr>
            </w:pPr>
          </w:p>
          <w:p w:rsidR="00C97DFF" w:rsidRPr="006452F6" w:rsidRDefault="00C97DFF" w:rsidP="0090195A">
            <w:pPr>
              <w:jc w:val="center"/>
              <w:rPr>
                <w:b/>
                <w:sz w:val="18"/>
                <w:szCs w:val="18"/>
              </w:rPr>
            </w:pPr>
          </w:p>
        </w:tc>
        <w:tc>
          <w:tcPr>
            <w:tcW w:w="1580" w:type="dxa"/>
            <w:gridSpan w:val="2"/>
            <w:vMerge w:val="restart"/>
            <w:tcBorders>
              <w:top w:val="nil"/>
              <w:left w:val="nil"/>
              <w:right w:val="single" w:sz="8" w:space="0" w:color="FFFFFF"/>
            </w:tcBorders>
            <w:shd w:val="clear" w:color="000000" w:fill="DBE5F1"/>
            <w:hideMark/>
          </w:tcPr>
          <w:p w:rsidR="00C97DFF" w:rsidRPr="006452F6" w:rsidRDefault="00C97DFF" w:rsidP="0090195A">
            <w:pPr>
              <w:jc w:val="center"/>
              <w:rPr>
                <w:b/>
                <w:sz w:val="18"/>
                <w:szCs w:val="18"/>
              </w:rPr>
            </w:pPr>
          </w:p>
          <w:p w:rsidR="00C97DFF" w:rsidRPr="006452F6" w:rsidRDefault="00C97DFF" w:rsidP="0090195A">
            <w:pPr>
              <w:jc w:val="center"/>
              <w:rPr>
                <w:b/>
                <w:sz w:val="18"/>
                <w:szCs w:val="18"/>
              </w:rPr>
            </w:pPr>
          </w:p>
          <w:p w:rsidR="00C97DFF" w:rsidRPr="006452F6" w:rsidRDefault="00C97DFF" w:rsidP="0090195A">
            <w:pPr>
              <w:jc w:val="center"/>
              <w:rPr>
                <w:b/>
                <w:sz w:val="18"/>
                <w:szCs w:val="18"/>
              </w:rPr>
            </w:pPr>
          </w:p>
          <w:p w:rsidR="00C97DFF" w:rsidRPr="006452F6" w:rsidRDefault="00C97DFF" w:rsidP="0090195A">
            <w:pPr>
              <w:jc w:val="center"/>
              <w:rPr>
                <w:b/>
                <w:sz w:val="18"/>
                <w:szCs w:val="18"/>
              </w:rPr>
            </w:pPr>
            <w:r w:rsidRPr="006452F6">
              <w:rPr>
                <w:b/>
                <w:sz w:val="18"/>
                <w:szCs w:val="18"/>
              </w:rPr>
              <w:t>SINAV</w:t>
            </w:r>
          </w:p>
        </w:tc>
      </w:tr>
      <w:tr w:rsidR="00C97DFF" w:rsidRPr="00EF13B9" w:rsidTr="0090195A">
        <w:trPr>
          <w:gridAfter w:val="3"/>
          <w:wAfter w:w="3320" w:type="dxa"/>
          <w:trHeight w:val="170"/>
        </w:trPr>
        <w:tc>
          <w:tcPr>
            <w:tcW w:w="1320" w:type="dxa"/>
            <w:tcBorders>
              <w:top w:val="single" w:sz="8" w:space="0" w:color="FFFFFF"/>
              <w:left w:val="single" w:sz="8" w:space="0" w:color="FFFFFF"/>
              <w:bottom w:val="nil"/>
              <w:right w:val="single" w:sz="12" w:space="0" w:color="FFFFFF"/>
            </w:tcBorders>
            <w:shd w:val="clear" w:color="000000" w:fill="4F81BD"/>
            <w:vAlign w:val="bottom"/>
            <w:hideMark/>
          </w:tcPr>
          <w:p w:rsidR="00C97DFF" w:rsidRPr="006452F6" w:rsidRDefault="00C97DFF" w:rsidP="0090195A">
            <w:pPr>
              <w:jc w:val="center"/>
              <w:rPr>
                <w:b/>
                <w:bCs/>
                <w:color w:val="FFFFFF"/>
                <w:sz w:val="18"/>
                <w:szCs w:val="18"/>
              </w:rPr>
            </w:pPr>
            <w:r w:rsidRPr="006452F6">
              <w:rPr>
                <w:b/>
                <w:bCs/>
                <w:color w:val="FFFFFF"/>
                <w:sz w:val="18"/>
                <w:szCs w:val="18"/>
              </w:rPr>
              <w:t>10.00 - 10.50</w:t>
            </w:r>
          </w:p>
        </w:tc>
        <w:tc>
          <w:tcPr>
            <w:tcW w:w="1705" w:type="dxa"/>
            <w:tcBorders>
              <w:top w:val="nil"/>
              <w:left w:val="nil"/>
              <w:bottom w:val="single" w:sz="8" w:space="0" w:color="FFFFFF"/>
              <w:right w:val="single" w:sz="8" w:space="0" w:color="FFFFFF"/>
            </w:tcBorders>
            <w:shd w:val="clear" w:color="000000" w:fill="DBE5F1"/>
          </w:tcPr>
          <w:p w:rsidR="00C97DFF" w:rsidRPr="006452F6" w:rsidRDefault="00C97DFF" w:rsidP="0090195A">
            <w:pPr>
              <w:jc w:val="center"/>
              <w:rPr>
                <w:sz w:val="18"/>
                <w:szCs w:val="18"/>
              </w:rPr>
            </w:pPr>
            <w:r w:rsidRPr="006452F6">
              <w:rPr>
                <w:sz w:val="18"/>
                <w:szCs w:val="18"/>
              </w:rPr>
              <w:t>Vaka Tartışması</w:t>
            </w:r>
          </w:p>
        </w:tc>
        <w:tc>
          <w:tcPr>
            <w:tcW w:w="1580" w:type="dxa"/>
            <w:vMerge/>
            <w:tcBorders>
              <w:left w:val="nil"/>
              <w:right w:val="single" w:sz="8" w:space="0" w:color="FFFFFF"/>
            </w:tcBorders>
            <w:shd w:val="clear" w:color="000000" w:fill="DBE5F1"/>
          </w:tcPr>
          <w:p w:rsidR="00C97DFF" w:rsidRPr="00EF13B9" w:rsidRDefault="00C97DFF" w:rsidP="0090195A">
            <w:pPr>
              <w:jc w:val="center"/>
              <w:rPr>
                <w:sz w:val="20"/>
                <w:szCs w:val="20"/>
              </w:rPr>
            </w:pPr>
          </w:p>
        </w:tc>
        <w:tc>
          <w:tcPr>
            <w:tcW w:w="1580" w:type="dxa"/>
            <w:gridSpan w:val="2"/>
            <w:vMerge/>
            <w:tcBorders>
              <w:left w:val="nil"/>
              <w:right w:val="single" w:sz="8" w:space="0" w:color="FFFFFF"/>
            </w:tcBorders>
            <w:shd w:val="clear" w:color="000000" w:fill="DBE5F1"/>
          </w:tcPr>
          <w:p w:rsidR="00C97DFF" w:rsidRPr="00EF13B9" w:rsidRDefault="00C97DFF" w:rsidP="0090195A">
            <w:pPr>
              <w:jc w:val="center"/>
              <w:rPr>
                <w:sz w:val="20"/>
                <w:szCs w:val="20"/>
              </w:rPr>
            </w:pPr>
          </w:p>
        </w:tc>
      </w:tr>
      <w:tr w:rsidR="00C97DFF" w:rsidRPr="00EF13B9" w:rsidTr="0090195A">
        <w:trPr>
          <w:gridAfter w:val="3"/>
          <w:wAfter w:w="3320" w:type="dxa"/>
          <w:trHeight w:val="170"/>
        </w:trPr>
        <w:tc>
          <w:tcPr>
            <w:tcW w:w="1320" w:type="dxa"/>
            <w:tcBorders>
              <w:top w:val="single" w:sz="8" w:space="0" w:color="FFFFFF"/>
              <w:left w:val="single" w:sz="8" w:space="0" w:color="FFFFFF"/>
              <w:bottom w:val="nil"/>
              <w:right w:val="single" w:sz="12" w:space="0" w:color="FFFFFF"/>
            </w:tcBorders>
            <w:shd w:val="clear" w:color="000000" w:fill="4F81BD"/>
            <w:vAlign w:val="bottom"/>
            <w:hideMark/>
          </w:tcPr>
          <w:p w:rsidR="00C97DFF" w:rsidRPr="006452F6" w:rsidRDefault="00C97DFF" w:rsidP="0090195A">
            <w:pPr>
              <w:jc w:val="center"/>
              <w:rPr>
                <w:b/>
                <w:bCs/>
                <w:color w:val="FFFFFF"/>
                <w:sz w:val="18"/>
                <w:szCs w:val="18"/>
              </w:rPr>
            </w:pPr>
            <w:r w:rsidRPr="006452F6">
              <w:rPr>
                <w:b/>
                <w:bCs/>
                <w:color w:val="FFFFFF"/>
                <w:sz w:val="18"/>
                <w:szCs w:val="18"/>
              </w:rPr>
              <w:t>11.00 - 11.50</w:t>
            </w:r>
          </w:p>
        </w:tc>
        <w:tc>
          <w:tcPr>
            <w:tcW w:w="1705" w:type="dxa"/>
            <w:tcBorders>
              <w:top w:val="nil"/>
              <w:left w:val="nil"/>
              <w:bottom w:val="single" w:sz="8" w:space="0" w:color="FFFFFF"/>
              <w:right w:val="single" w:sz="8" w:space="0" w:color="FFFFFF"/>
            </w:tcBorders>
            <w:shd w:val="clear" w:color="000000" w:fill="DBE5F1"/>
          </w:tcPr>
          <w:p w:rsidR="00C97DFF" w:rsidRPr="006452F6" w:rsidRDefault="00C97DFF" w:rsidP="0090195A">
            <w:pPr>
              <w:jc w:val="center"/>
              <w:rPr>
                <w:sz w:val="18"/>
                <w:szCs w:val="18"/>
              </w:rPr>
            </w:pPr>
            <w:r w:rsidRPr="006452F6">
              <w:rPr>
                <w:sz w:val="18"/>
                <w:szCs w:val="18"/>
              </w:rPr>
              <w:t>Seminer</w:t>
            </w:r>
          </w:p>
        </w:tc>
        <w:tc>
          <w:tcPr>
            <w:tcW w:w="1580" w:type="dxa"/>
            <w:vMerge/>
            <w:tcBorders>
              <w:left w:val="nil"/>
              <w:right w:val="single" w:sz="8" w:space="0" w:color="FFFFFF"/>
            </w:tcBorders>
            <w:shd w:val="clear" w:color="000000" w:fill="DBE5F1"/>
          </w:tcPr>
          <w:p w:rsidR="00C97DFF" w:rsidRPr="00EF13B9" w:rsidRDefault="00C97DFF" w:rsidP="0090195A">
            <w:pPr>
              <w:jc w:val="center"/>
              <w:rPr>
                <w:sz w:val="20"/>
                <w:szCs w:val="20"/>
              </w:rPr>
            </w:pPr>
          </w:p>
        </w:tc>
        <w:tc>
          <w:tcPr>
            <w:tcW w:w="1580" w:type="dxa"/>
            <w:gridSpan w:val="2"/>
            <w:vMerge/>
            <w:tcBorders>
              <w:left w:val="nil"/>
              <w:right w:val="single" w:sz="8" w:space="0" w:color="FFFFFF"/>
            </w:tcBorders>
            <w:shd w:val="clear" w:color="000000" w:fill="DBE5F1"/>
          </w:tcPr>
          <w:p w:rsidR="00C97DFF" w:rsidRPr="00EF13B9" w:rsidRDefault="00C97DFF" w:rsidP="0090195A">
            <w:pPr>
              <w:jc w:val="center"/>
              <w:rPr>
                <w:sz w:val="20"/>
                <w:szCs w:val="20"/>
              </w:rPr>
            </w:pPr>
          </w:p>
        </w:tc>
      </w:tr>
      <w:tr w:rsidR="00C97DFF" w:rsidRPr="00EF13B9" w:rsidTr="0090195A">
        <w:trPr>
          <w:gridAfter w:val="3"/>
          <w:wAfter w:w="3320" w:type="dxa"/>
          <w:trHeight w:val="170"/>
        </w:trPr>
        <w:tc>
          <w:tcPr>
            <w:tcW w:w="1320" w:type="dxa"/>
            <w:tcBorders>
              <w:top w:val="single" w:sz="8" w:space="0" w:color="FFFFFF"/>
              <w:left w:val="single" w:sz="8" w:space="0" w:color="FFFFFF"/>
              <w:bottom w:val="nil"/>
              <w:right w:val="single" w:sz="12" w:space="0" w:color="FFFFFF"/>
            </w:tcBorders>
            <w:shd w:val="clear" w:color="000000" w:fill="4F81BD"/>
            <w:vAlign w:val="bottom"/>
            <w:hideMark/>
          </w:tcPr>
          <w:p w:rsidR="00C97DFF" w:rsidRPr="006452F6" w:rsidRDefault="00C97DFF" w:rsidP="0090195A">
            <w:pPr>
              <w:jc w:val="center"/>
              <w:rPr>
                <w:b/>
                <w:bCs/>
                <w:color w:val="FFFFFF"/>
                <w:sz w:val="18"/>
                <w:szCs w:val="18"/>
              </w:rPr>
            </w:pPr>
            <w:r w:rsidRPr="006452F6">
              <w:rPr>
                <w:b/>
                <w:bCs/>
                <w:color w:val="FFFFFF"/>
                <w:sz w:val="18"/>
                <w:szCs w:val="18"/>
              </w:rPr>
              <w:t>12.00-13.30</w:t>
            </w:r>
          </w:p>
        </w:tc>
        <w:tc>
          <w:tcPr>
            <w:tcW w:w="1705" w:type="dxa"/>
            <w:tcBorders>
              <w:top w:val="single" w:sz="8" w:space="0" w:color="FFFFFF"/>
              <w:left w:val="nil"/>
              <w:bottom w:val="single" w:sz="8" w:space="0" w:color="FFFFFF"/>
              <w:right w:val="single" w:sz="8" w:space="0" w:color="FFFFFF"/>
            </w:tcBorders>
            <w:shd w:val="clear" w:color="000000" w:fill="8DB3E2"/>
            <w:vAlign w:val="bottom"/>
            <w:hideMark/>
          </w:tcPr>
          <w:p w:rsidR="00C97DFF" w:rsidRPr="006452F6" w:rsidRDefault="00C97DFF" w:rsidP="0090195A">
            <w:pPr>
              <w:jc w:val="center"/>
              <w:rPr>
                <w:b/>
                <w:bCs/>
                <w:color w:val="FFFFFF"/>
                <w:sz w:val="18"/>
                <w:szCs w:val="18"/>
              </w:rPr>
            </w:pPr>
            <w:r w:rsidRPr="006452F6">
              <w:rPr>
                <w:b/>
                <w:bCs/>
                <w:color w:val="FFFFFF"/>
                <w:sz w:val="18"/>
                <w:szCs w:val="18"/>
              </w:rPr>
              <w:t>Öğle Arası</w:t>
            </w:r>
          </w:p>
        </w:tc>
        <w:tc>
          <w:tcPr>
            <w:tcW w:w="1580" w:type="dxa"/>
            <w:vMerge/>
            <w:tcBorders>
              <w:left w:val="nil"/>
              <w:right w:val="single" w:sz="8" w:space="0" w:color="FFFFFF"/>
            </w:tcBorders>
            <w:shd w:val="clear" w:color="000000" w:fill="8DB3E2"/>
            <w:vAlign w:val="bottom"/>
          </w:tcPr>
          <w:p w:rsidR="00C97DFF" w:rsidRPr="00EF13B9" w:rsidRDefault="00C97DFF" w:rsidP="0090195A">
            <w:pPr>
              <w:jc w:val="center"/>
              <w:rPr>
                <w:b/>
                <w:bCs/>
                <w:color w:val="FFFFFF"/>
                <w:sz w:val="20"/>
                <w:szCs w:val="20"/>
              </w:rPr>
            </w:pPr>
          </w:p>
        </w:tc>
        <w:tc>
          <w:tcPr>
            <w:tcW w:w="1580" w:type="dxa"/>
            <w:gridSpan w:val="2"/>
            <w:vMerge/>
            <w:tcBorders>
              <w:left w:val="nil"/>
              <w:right w:val="single" w:sz="8" w:space="0" w:color="FFFFFF"/>
            </w:tcBorders>
            <w:shd w:val="clear" w:color="000000" w:fill="8DB3E2"/>
            <w:vAlign w:val="bottom"/>
          </w:tcPr>
          <w:p w:rsidR="00C97DFF" w:rsidRPr="00EF13B9" w:rsidRDefault="00C97DFF" w:rsidP="0090195A">
            <w:pPr>
              <w:jc w:val="center"/>
              <w:rPr>
                <w:b/>
                <w:bCs/>
                <w:color w:val="FFFFFF"/>
                <w:sz w:val="20"/>
                <w:szCs w:val="20"/>
              </w:rPr>
            </w:pPr>
          </w:p>
        </w:tc>
      </w:tr>
      <w:tr w:rsidR="00C97DFF" w:rsidRPr="00EF13B9" w:rsidTr="0090195A">
        <w:trPr>
          <w:gridAfter w:val="3"/>
          <w:wAfter w:w="3320" w:type="dxa"/>
          <w:trHeight w:val="170"/>
        </w:trPr>
        <w:tc>
          <w:tcPr>
            <w:tcW w:w="1320" w:type="dxa"/>
            <w:tcBorders>
              <w:top w:val="single" w:sz="8" w:space="0" w:color="FFFFFF"/>
              <w:left w:val="single" w:sz="8" w:space="0" w:color="FFFFFF"/>
              <w:bottom w:val="nil"/>
              <w:right w:val="single" w:sz="12" w:space="0" w:color="FFFFFF"/>
            </w:tcBorders>
            <w:shd w:val="clear" w:color="000000" w:fill="4F81BD"/>
            <w:vAlign w:val="bottom"/>
            <w:hideMark/>
          </w:tcPr>
          <w:p w:rsidR="00C97DFF" w:rsidRPr="006452F6" w:rsidRDefault="00C97DFF" w:rsidP="0090195A">
            <w:pPr>
              <w:jc w:val="center"/>
              <w:rPr>
                <w:b/>
                <w:bCs/>
                <w:color w:val="FFFFFF"/>
                <w:sz w:val="18"/>
                <w:szCs w:val="18"/>
              </w:rPr>
            </w:pPr>
            <w:r w:rsidRPr="006452F6">
              <w:rPr>
                <w:b/>
                <w:bCs/>
                <w:color w:val="FFFFFF"/>
                <w:sz w:val="18"/>
                <w:szCs w:val="18"/>
              </w:rPr>
              <w:t>13.30 - 14.15</w:t>
            </w:r>
          </w:p>
        </w:tc>
        <w:tc>
          <w:tcPr>
            <w:tcW w:w="1705" w:type="dxa"/>
            <w:vMerge w:val="restart"/>
            <w:tcBorders>
              <w:top w:val="nil"/>
              <w:left w:val="nil"/>
              <w:right w:val="single" w:sz="8" w:space="0" w:color="FFFFFF"/>
            </w:tcBorders>
            <w:shd w:val="clear" w:color="000000" w:fill="DBE5F1"/>
          </w:tcPr>
          <w:p w:rsidR="00C97DFF" w:rsidRPr="006452F6" w:rsidRDefault="00C97DFF" w:rsidP="0090195A">
            <w:pPr>
              <w:jc w:val="center"/>
              <w:rPr>
                <w:sz w:val="18"/>
                <w:szCs w:val="18"/>
              </w:rPr>
            </w:pPr>
            <w:r w:rsidRPr="006452F6">
              <w:rPr>
                <w:sz w:val="18"/>
                <w:szCs w:val="18"/>
              </w:rPr>
              <w:t>Klinik içi serbest çalışma</w:t>
            </w:r>
          </w:p>
        </w:tc>
        <w:tc>
          <w:tcPr>
            <w:tcW w:w="1580" w:type="dxa"/>
            <w:vMerge/>
            <w:tcBorders>
              <w:left w:val="nil"/>
              <w:right w:val="single" w:sz="8" w:space="0" w:color="FFFFFF"/>
            </w:tcBorders>
            <w:shd w:val="clear" w:color="000000" w:fill="DBE5F1"/>
          </w:tcPr>
          <w:p w:rsidR="00C97DFF" w:rsidRPr="00EF13B9" w:rsidRDefault="00C97DFF" w:rsidP="0090195A">
            <w:pPr>
              <w:jc w:val="center"/>
              <w:rPr>
                <w:sz w:val="20"/>
                <w:szCs w:val="20"/>
              </w:rPr>
            </w:pPr>
          </w:p>
        </w:tc>
        <w:tc>
          <w:tcPr>
            <w:tcW w:w="1580" w:type="dxa"/>
            <w:gridSpan w:val="2"/>
            <w:vMerge/>
            <w:tcBorders>
              <w:left w:val="nil"/>
              <w:right w:val="single" w:sz="8" w:space="0" w:color="FFFFFF"/>
            </w:tcBorders>
            <w:shd w:val="clear" w:color="000000" w:fill="DBE5F1"/>
          </w:tcPr>
          <w:p w:rsidR="00C97DFF" w:rsidRPr="00EF13B9" w:rsidRDefault="00C97DFF" w:rsidP="0090195A">
            <w:pPr>
              <w:jc w:val="center"/>
              <w:rPr>
                <w:sz w:val="20"/>
                <w:szCs w:val="20"/>
              </w:rPr>
            </w:pPr>
          </w:p>
        </w:tc>
      </w:tr>
      <w:tr w:rsidR="00C97DFF" w:rsidRPr="00EF13B9" w:rsidTr="0090195A">
        <w:trPr>
          <w:gridAfter w:val="3"/>
          <w:wAfter w:w="3320" w:type="dxa"/>
          <w:trHeight w:val="170"/>
        </w:trPr>
        <w:tc>
          <w:tcPr>
            <w:tcW w:w="1320" w:type="dxa"/>
            <w:tcBorders>
              <w:top w:val="single" w:sz="8" w:space="0" w:color="FFFFFF"/>
              <w:left w:val="single" w:sz="8" w:space="0" w:color="FFFFFF"/>
              <w:bottom w:val="nil"/>
              <w:right w:val="single" w:sz="12" w:space="0" w:color="FFFFFF"/>
            </w:tcBorders>
            <w:shd w:val="clear" w:color="000000" w:fill="4F81BD"/>
            <w:vAlign w:val="bottom"/>
            <w:hideMark/>
          </w:tcPr>
          <w:p w:rsidR="00C97DFF" w:rsidRPr="00EF13B9" w:rsidRDefault="00C97DFF" w:rsidP="0090195A">
            <w:pPr>
              <w:jc w:val="center"/>
              <w:rPr>
                <w:b/>
                <w:bCs/>
                <w:color w:val="FFFFFF"/>
                <w:sz w:val="20"/>
                <w:szCs w:val="20"/>
              </w:rPr>
            </w:pPr>
            <w:r w:rsidRPr="00EF13B9">
              <w:rPr>
                <w:b/>
                <w:bCs/>
                <w:color w:val="FFFFFF"/>
                <w:sz w:val="20"/>
                <w:szCs w:val="20"/>
              </w:rPr>
              <w:t>14.30 - 15.15</w:t>
            </w:r>
          </w:p>
        </w:tc>
        <w:tc>
          <w:tcPr>
            <w:tcW w:w="1705" w:type="dxa"/>
            <w:vMerge/>
            <w:tcBorders>
              <w:left w:val="nil"/>
              <w:right w:val="single" w:sz="8" w:space="0" w:color="FFFFFF"/>
            </w:tcBorders>
            <w:shd w:val="clear" w:color="000000" w:fill="DBE5F1"/>
          </w:tcPr>
          <w:p w:rsidR="00C97DFF" w:rsidRPr="00EF13B9" w:rsidRDefault="00C97DFF" w:rsidP="0090195A">
            <w:pPr>
              <w:rPr>
                <w:sz w:val="20"/>
                <w:szCs w:val="20"/>
              </w:rPr>
            </w:pPr>
          </w:p>
        </w:tc>
        <w:tc>
          <w:tcPr>
            <w:tcW w:w="1580" w:type="dxa"/>
            <w:vMerge/>
            <w:tcBorders>
              <w:left w:val="nil"/>
              <w:right w:val="single" w:sz="8" w:space="0" w:color="FFFFFF"/>
            </w:tcBorders>
            <w:shd w:val="clear" w:color="000000" w:fill="DBE5F1"/>
          </w:tcPr>
          <w:p w:rsidR="00C97DFF" w:rsidRPr="00EF13B9" w:rsidRDefault="00C97DFF" w:rsidP="0090195A">
            <w:pPr>
              <w:jc w:val="center"/>
              <w:rPr>
                <w:sz w:val="20"/>
                <w:szCs w:val="20"/>
              </w:rPr>
            </w:pPr>
          </w:p>
        </w:tc>
        <w:tc>
          <w:tcPr>
            <w:tcW w:w="1580" w:type="dxa"/>
            <w:gridSpan w:val="2"/>
            <w:vMerge/>
            <w:tcBorders>
              <w:left w:val="nil"/>
              <w:right w:val="single" w:sz="8" w:space="0" w:color="FFFFFF"/>
            </w:tcBorders>
            <w:shd w:val="clear" w:color="000000" w:fill="DBE5F1"/>
          </w:tcPr>
          <w:p w:rsidR="00C97DFF" w:rsidRPr="00EF13B9" w:rsidRDefault="00C97DFF" w:rsidP="0090195A">
            <w:pPr>
              <w:jc w:val="center"/>
              <w:rPr>
                <w:sz w:val="20"/>
                <w:szCs w:val="20"/>
              </w:rPr>
            </w:pPr>
          </w:p>
        </w:tc>
      </w:tr>
      <w:tr w:rsidR="00C97DFF" w:rsidRPr="00EF13B9" w:rsidTr="0090195A">
        <w:trPr>
          <w:gridAfter w:val="3"/>
          <w:wAfter w:w="3320" w:type="dxa"/>
          <w:trHeight w:val="170"/>
        </w:trPr>
        <w:tc>
          <w:tcPr>
            <w:tcW w:w="1320" w:type="dxa"/>
            <w:tcBorders>
              <w:top w:val="single" w:sz="8" w:space="0" w:color="FFFFFF"/>
              <w:left w:val="single" w:sz="8" w:space="0" w:color="FFFFFF"/>
              <w:bottom w:val="nil"/>
              <w:right w:val="single" w:sz="12" w:space="0" w:color="FFFFFF"/>
            </w:tcBorders>
            <w:shd w:val="clear" w:color="000000" w:fill="4F81BD"/>
            <w:vAlign w:val="bottom"/>
            <w:hideMark/>
          </w:tcPr>
          <w:p w:rsidR="00C97DFF" w:rsidRPr="00EF13B9" w:rsidRDefault="00C97DFF" w:rsidP="0090195A">
            <w:pPr>
              <w:jc w:val="center"/>
              <w:rPr>
                <w:b/>
                <w:bCs/>
                <w:color w:val="FFFFFF"/>
                <w:sz w:val="20"/>
                <w:szCs w:val="20"/>
              </w:rPr>
            </w:pPr>
            <w:r w:rsidRPr="00EF13B9">
              <w:rPr>
                <w:b/>
                <w:bCs/>
                <w:color w:val="FFFFFF"/>
                <w:sz w:val="20"/>
                <w:szCs w:val="20"/>
              </w:rPr>
              <w:t>15.30 - 16.15</w:t>
            </w:r>
          </w:p>
        </w:tc>
        <w:tc>
          <w:tcPr>
            <w:tcW w:w="1705" w:type="dxa"/>
            <w:vMerge/>
            <w:tcBorders>
              <w:left w:val="nil"/>
              <w:bottom w:val="single" w:sz="8" w:space="0" w:color="FFFFFF"/>
              <w:right w:val="single" w:sz="8" w:space="0" w:color="FFFFFF"/>
            </w:tcBorders>
            <w:shd w:val="clear" w:color="000000" w:fill="DBE5F1"/>
          </w:tcPr>
          <w:p w:rsidR="00C97DFF" w:rsidRPr="00EF13B9" w:rsidRDefault="00C97DFF" w:rsidP="0090195A">
            <w:pPr>
              <w:jc w:val="center"/>
              <w:rPr>
                <w:sz w:val="20"/>
                <w:szCs w:val="20"/>
              </w:rPr>
            </w:pPr>
          </w:p>
        </w:tc>
        <w:tc>
          <w:tcPr>
            <w:tcW w:w="1580" w:type="dxa"/>
            <w:vMerge/>
            <w:tcBorders>
              <w:left w:val="nil"/>
              <w:bottom w:val="single" w:sz="8" w:space="0" w:color="FFFFFF"/>
              <w:right w:val="single" w:sz="8" w:space="0" w:color="FFFFFF"/>
            </w:tcBorders>
            <w:shd w:val="clear" w:color="000000" w:fill="DBE5F1"/>
          </w:tcPr>
          <w:p w:rsidR="00C97DFF" w:rsidRPr="00EF13B9" w:rsidRDefault="00C97DFF" w:rsidP="0090195A">
            <w:pPr>
              <w:jc w:val="center"/>
              <w:rPr>
                <w:sz w:val="20"/>
                <w:szCs w:val="20"/>
              </w:rPr>
            </w:pPr>
          </w:p>
        </w:tc>
        <w:tc>
          <w:tcPr>
            <w:tcW w:w="1580" w:type="dxa"/>
            <w:gridSpan w:val="2"/>
            <w:vMerge/>
            <w:tcBorders>
              <w:left w:val="nil"/>
              <w:bottom w:val="single" w:sz="8" w:space="0" w:color="FFFFFF"/>
              <w:right w:val="single" w:sz="8" w:space="0" w:color="FFFFFF"/>
            </w:tcBorders>
            <w:shd w:val="clear" w:color="000000" w:fill="DBE5F1"/>
          </w:tcPr>
          <w:p w:rsidR="00C97DFF" w:rsidRPr="00EF13B9" w:rsidRDefault="00C97DFF" w:rsidP="0090195A">
            <w:pPr>
              <w:jc w:val="center"/>
              <w:rPr>
                <w:sz w:val="20"/>
                <w:szCs w:val="20"/>
              </w:rPr>
            </w:pPr>
          </w:p>
        </w:tc>
      </w:tr>
    </w:tbl>
    <w:p w:rsidR="00C97DFF" w:rsidRPr="00CF6A08" w:rsidRDefault="00C97DFF" w:rsidP="00C97DFF">
      <w:pPr>
        <w:rPr>
          <w:sz w:val="18"/>
          <w:szCs w:val="18"/>
        </w:rPr>
      </w:pPr>
      <w:r>
        <w:rPr>
          <w:sz w:val="18"/>
          <w:szCs w:val="18"/>
        </w:rPr>
        <w:t>Teorik Ders Saati: 14</w:t>
      </w:r>
    </w:p>
    <w:p w:rsidR="00C97DFF" w:rsidRPr="00CF6A08" w:rsidRDefault="00C97DFF" w:rsidP="00C97DFF">
      <w:pPr>
        <w:rPr>
          <w:sz w:val="18"/>
          <w:szCs w:val="18"/>
        </w:rPr>
      </w:pPr>
      <w:r>
        <w:rPr>
          <w:sz w:val="18"/>
          <w:szCs w:val="18"/>
        </w:rPr>
        <w:t>Pratik Ders Saati:  16</w:t>
      </w:r>
    </w:p>
    <w:p w:rsidR="00C97DFF" w:rsidRPr="00CF6A08" w:rsidRDefault="00C97DFF" w:rsidP="00C97DFF">
      <w:pPr>
        <w:rPr>
          <w:sz w:val="18"/>
          <w:szCs w:val="18"/>
        </w:rPr>
      </w:pPr>
      <w:r>
        <w:rPr>
          <w:sz w:val="18"/>
          <w:szCs w:val="18"/>
        </w:rPr>
        <w:t>Serbest Ç</w:t>
      </w:r>
      <w:r w:rsidRPr="00CF6A08">
        <w:rPr>
          <w:sz w:val="18"/>
          <w:szCs w:val="18"/>
        </w:rPr>
        <w:t>alışma</w:t>
      </w:r>
      <w:r>
        <w:rPr>
          <w:sz w:val="18"/>
          <w:szCs w:val="18"/>
        </w:rPr>
        <w:t xml:space="preserve"> Saati:   3</w:t>
      </w:r>
    </w:p>
    <w:p w:rsidR="00C97DFF" w:rsidRDefault="00C97DFF" w:rsidP="00C97DFF">
      <w:r>
        <w:br w:type="page"/>
      </w:r>
    </w:p>
    <w:tbl>
      <w:tblPr>
        <w:tblW w:w="9505" w:type="dxa"/>
        <w:tblInd w:w="60" w:type="dxa"/>
        <w:tblCellMar>
          <w:left w:w="70" w:type="dxa"/>
          <w:right w:w="70" w:type="dxa"/>
        </w:tblCellMar>
        <w:tblLook w:val="04A0"/>
      </w:tblPr>
      <w:tblGrid>
        <w:gridCol w:w="1320"/>
        <w:gridCol w:w="1705"/>
        <w:gridCol w:w="1580"/>
        <w:gridCol w:w="1580"/>
        <w:gridCol w:w="1580"/>
        <w:gridCol w:w="1740"/>
      </w:tblGrid>
      <w:tr w:rsidR="00C97DFF" w:rsidRPr="00EF13B9" w:rsidTr="0090195A">
        <w:trPr>
          <w:trHeight w:val="170"/>
        </w:trPr>
        <w:tc>
          <w:tcPr>
            <w:tcW w:w="1320" w:type="dxa"/>
            <w:tcBorders>
              <w:top w:val="nil"/>
              <w:left w:val="nil"/>
              <w:bottom w:val="nil"/>
              <w:right w:val="nil"/>
            </w:tcBorders>
            <w:shd w:val="clear" w:color="auto" w:fill="auto"/>
            <w:noWrap/>
            <w:vAlign w:val="bottom"/>
            <w:hideMark/>
          </w:tcPr>
          <w:p w:rsidR="00C97DFF" w:rsidRPr="00EF13B9" w:rsidRDefault="00C97DFF" w:rsidP="0090195A">
            <w:pPr>
              <w:rPr>
                <w:sz w:val="20"/>
                <w:szCs w:val="20"/>
              </w:rPr>
            </w:pPr>
          </w:p>
        </w:tc>
        <w:tc>
          <w:tcPr>
            <w:tcW w:w="1705" w:type="dxa"/>
            <w:tcBorders>
              <w:top w:val="nil"/>
              <w:left w:val="nil"/>
              <w:bottom w:val="nil"/>
              <w:right w:val="nil"/>
            </w:tcBorders>
            <w:shd w:val="clear" w:color="auto" w:fill="auto"/>
            <w:noWrap/>
            <w:vAlign w:val="bottom"/>
            <w:hideMark/>
          </w:tcPr>
          <w:tbl>
            <w:tblPr>
              <w:tblpPr w:leftFromText="141" w:rightFromText="141" w:vertAnchor="text" w:horzAnchor="margin" w:tblpY="-265"/>
              <w:tblW w:w="1565" w:type="dxa"/>
              <w:tblCellMar>
                <w:left w:w="70" w:type="dxa"/>
                <w:right w:w="70" w:type="dxa"/>
              </w:tblCellMar>
              <w:tblLook w:val="00A0"/>
            </w:tblPr>
            <w:tblGrid>
              <w:gridCol w:w="782"/>
              <w:gridCol w:w="783"/>
            </w:tblGrid>
            <w:tr w:rsidR="00C97DFF" w:rsidRPr="00121363" w:rsidTr="0090195A">
              <w:trPr>
                <w:trHeight w:val="287"/>
              </w:trPr>
              <w:tc>
                <w:tcPr>
                  <w:tcW w:w="782" w:type="dxa"/>
                  <w:noWrap/>
                  <w:vAlign w:val="bottom"/>
                </w:tcPr>
                <w:p w:rsidR="00C97DFF" w:rsidRPr="00121363" w:rsidRDefault="00C97DFF" w:rsidP="0090195A">
                  <w:pPr>
                    <w:rPr>
                      <w:sz w:val="20"/>
                      <w:szCs w:val="20"/>
                    </w:rPr>
                  </w:pPr>
                </w:p>
              </w:tc>
              <w:tc>
                <w:tcPr>
                  <w:tcW w:w="783" w:type="dxa"/>
                  <w:noWrap/>
                  <w:vAlign w:val="bottom"/>
                </w:tcPr>
                <w:p w:rsidR="00C97DFF" w:rsidRPr="00121363" w:rsidRDefault="00C97DFF" w:rsidP="0090195A">
                  <w:pPr>
                    <w:rPr>
                      <w:sz w:val="20"/>
                      <w:szCs w:val="20"/>
                    </w:rPr>
                  </w:pPr>
                </w:p>
              </w:tc>
            </w:tr>
          </w:tbl>
          <w:p w:rsidR="00C97DFF" w:rsidRPr="00EF13B9" w:rsidRDefault="00C97DFF" w:rsidP="0090195A">
            <w:pPr>
              <w:rPr>
                <w:sz w:val="20"/>
                <w:szCs w:val="20"/>
              </w:rPr>
            </w:pPr>
          </w:p>
        </w:tc>
        <w:tc>
          <w:tcPr>
            <w:tcW w:w="1580" w:type="dxa"/>
            <w:tcBorders>
              <w:top w:val="nil"/>
              <w:left w:val="nil"/>
              <w:bottom w:val="nil"/>
              <w:right w:val="nil"/>
            </w:tcBorders>
            <w:shd w:val="clear" w:color="auto" w:fill="auto"/>
            <w:noWrap/>
            <w:vAlign w:val="bottom"/>
            <w:hideMark/>
          </w:tcPr>
          <w:p w:rsidR="00C97DFF" w:rsidRPr="00EF13B9" w:rsidRDefault="00C97DFF" w:rsidP="0090195A">
            <w:pPr>
              <w:rPr>
                <w:sz w:val="20"/>
                <w:szCs w:val="20"/>
              </w:rPr>
            </w:pPr>
          </w:p>
        </w:tc>
        <w:tc>
          <w:tcPr>
            <w:tcW w:w="1580" w:type="dxa"/>
            <w:tcBorders>
              <w:top w:val="nil"/>
              <w:left w:val="nil"/>
              <w:bottom w:val="nil"/>
              <w:right w:val="nil"/>
            </w:tcBorders>
            <w:shd w:val="clear" w:color="auto" w:fill="auto"/>
            <w:noWrap/>
            <w:vAlign w:val="bottom"/>
            <w:hideMark/>
          </w:tcPr>
          <w:p w:rsidR="00C97DFF" w:rsidRPr="00EF13B9" w:rsidRDefault="00C97DFF" w:rsidP="0090195A">
            <w:pPr>
              <w:rPr>
                <w:sz w:val="20"/>
                <w:szCs w:val="20"/>
              </w:rPr>
            </w:pPr>
          </w:p>
        </w:tc>
        <w:tc>
          <w:tcPr>
            <w:tcW w:w="1580" w:type="dxa"/>
            <w:tcBorders>
              <w:top w:val="nil"/>
              <w:left w:val="nil"/>
              <w:bottom w:val="nil"/>
              <w:right w:val="nil"/>
            </w:tcBorders>
            <w:shd w:val="clear" w:color="auto" w:fill="auto"/>
            <w:noWrap/>
            <w:vAlign w:val="bottom"/>
            <w:hideMark/>
          </w:tcPr>
          <w:p w:rsidR="00C97DFF" w:rsidRPr="00EF13B9" w:rsidRDefault="00C97DFF" w:rsidP="0090195A">
            <w:pPr>
              <w:rPr>
                <w:sz w:val="20"/>
                <w:szCs w:val="20"/>
              </w:rPr>
            </w:pPr>
          </w:p>
        </w:tc>
        <w:tc>
          <w:tcPr>
            <w:tcW w:w="1740" w:type="dxa"/>
            <w:tcBorders>
              <w:top w:val="nil"/>
              <w:left w:val="nil"/>
              <w:bottom w:val="nil"/>
              <w:right w:val="nil"/>
            </w:tcBorders>
            <w:shd w:val="clear" w:color="auto" w:fill="auto"/>
            <w:noWrap/>
            <w:vAlign w:val="bottom"/>
            <w:hideMark/>
          </w:tcPr>
          <w:p w:rsidR="00C97DFF" w:rsidRPr="00EF13B9" w:rsidRDefault="00C97DFF" w:rsidP="0090195A">
            <w:pPr>
              <w:rPr>
                <w:sz w:val="20"/>
                <w:szCs w:val="20"/>
              </w:rPr>
            </w:pPr>
          </w:p>
        </w:tc>
      </w:tr>
    </w:tbl>
    <w:p w:rsidR="00C97DFF" w:rsidRDefault="00C97DFF" w:rsidP="00C97DFF">
      <w:pPr>
        <w:rPr>
          <w:rFonts w:ascii="Arial" w:hAnsi="Arial" w:cs="Arial"/>
        </w:rPr>
      </w:pPr>
    </w:p>
    <w:p w:rsidR="00C97DFF" w:rsidRDefault="00C97DFF" w:rsidP="00C97DFF">
      <w:pPr>
        <w:jc w:val="center"/>
        <w:rPr>
          <w:rFonts w:ascii="Arial" w:hAnsi="Arial" w:cs="Arial"/>
        </w:rPr>
      </w:pPr>
    </w:p>
    <w:p w:rsidR="00C97DFF" w:rsidRPr="001F7CAE" w:rsidRDefault="00C97DFF" w:rsidP="00C97DFF">
      <w:pPr>
        <w:pStyle w:val="Balk2"/>
      </w:pPr>
      <w:r w:rsidRPr="001F7CAE">
        <w:t xml:space="preserve">“ADLİ TIP“ SEÇMELİ STAJ </w:t>
      </w:r>
      <w:r w:rsidR="00A178D8" w:rsidRPr="001F7CAE">
        <w:t>PROGRAMI</w:t>
      </w:r>
    </w:p>
    <w:p w:rsidR="00C97DFF" w:rsidRDefault="00C97DFF" w:rsidP="00C97DFF">
      <w:pPr>
        <w:jc w:val="center"/>
        <w:rPr>
          <w:rFonts w:ascii="Arial" w:hAnsi="Arial" w:cs="Arial"/>
        </w:rPr>
      </w:pPr>
    </w:p>
    <w:tbl>
      <w:tblPr>
        <w:tblW w:w="9367" w:type="dxa"/>
        <w:tblInd w:w="60" w:type="dxa"/>
        <w:tblCellMar>
          <w:left w:w="70" w:type="dxa"/>
          <w:right w:w="70" w:type="dxa"/>
        </w:tblCellMar>
        <w:tblLook w:val="04A0"/>
      </w:tblPr>
      <w:tblGrid>
        <w:gridCol w:w="1540"/>
        <w:gridCol w:w="1589"/>
        <w:gridCol w:w="1559"/>
        <w:gridCol w:w="1560"/>
        <w:gridCol w:w="1559"/>
        <w:gridCol w:w="1560"/>
      </w:tblGrid>
      <w:tr w:rsidR="00C97DFF" w:rsidRPr="003E7D75" w:rsidTr="0090195A">
        <w:trPr>
          <w:trHeight w:val="300"/>
        </w:trPr>
        <w:tc>
          <w:tcPr>
            <w:tcW w:w="1540" w:type="dxa"/>
            <w:tcBorders>
              <w:top w:val="single" w:sz="8" w:space="0" w:color="FFFFFF"/>
              <w:left w:val="single" w:sz="8" w:space="0" w:color="FFFFFF"/>
              <w:bottom w:val="single" w:sz="12" w:space="0" w:color="FFFFFF"/>
              <w:right w:val="single" w:sz="8" w:space="0" w:color="FFFFFF"/>
            </w:tcBorders>
            <w:shd w:val="clear" w:color="auto" w:fill="FFFFFF"/>
            <w:hideMark/>
          </w:tcPr>
          <w:p w:rsidR="00C97DFF" w:rsidRPr="003E7D75" w:rsidRDefault="00C97DFF" w:rsidP="0090195A">
            <w:pPr>
              <w:jc w:val="center"/>
              <w:rPr>
                <w:b/>
                <w:bCs/>
                <w:color w:val="FFFFFF"/>
                <w:sz w:val="18"/>
                <w:szCs w:val="18"/>
              </w:rPr>
            </w:pPr>
            <w:r w:rsidRPr="003E7D75">
              <w:rPr>
                <w:b/>
                <w:bCs/>
                <w:color w:val="FFFFFF"/>
                <w:sz w:val="18"/>
                <w:szCs w:val="18"/>
              </w:rPr>
              <w:t> </w:t>
            </w:r>
          </w:p>
        </w:tc>
        <w:tc>
          <w:tcPr>
            <w:tcW w:w="1589" w:type="dxa"/>
            <w:tcBorders>
              <w:top w:val="single" w:sz="8" w:space="0" w:color="FFFFFF"/>
              <w:left w:val="nil"/>
              <w:bottom w:val="single" w:sz="12" w:space="0" w:color="FFFFFF"/>
              <w:right w:val="single" w:sz="8" w:space="0" w:color="FFFFFF"/>
            </w:tcBorders>
            <w:shd w:val="clear" w:color="auto" w:fill="4F81BD"/>
            <w:vAlign w:val="center"/>
            <w:hideMark/>
          </w:tcPr>
          <w:p w:rsidR="00C97DFF" w:rsidRPr="003E7D75" w:rsidRDefault="00C97DFF" w:rsidP="0090195A">
            <w:pPr>
              <w:jc w:val="center"/>
              <w:rPr>
                <w:b/>
                <w:bCs/>
                <w:color w:val="FFFFFF"/>
                <w:sz w:val="18"/>
                <w:szCs w:val="18"/>
              </w:rPr>
            </w:pPr>
            <w:r w:rsidRPr="003E7D75">
              <w:rPr>
                <w:b/>
                <w:bCs/>
                <w:color w:val="FFFFFF"/>
                <w:sz w:val="18"/>
                <w:szCs w:val="18"/>
              </w:rPr>
              <w:t>1. gün</w:t>
            </w:r>
          </w:p>
        </w:tc>
        <w:tc>
          <w:tcPr>
            <w:tcW w:w="1559" w:type="dxa"/>
            <w:tcBorders>
              <w:top w:val="single" w:sz="8" w:space="0" w:color="FFFFFF"/>
              <w:left w:val="nil"/>
              <w:bottom w:val="single" w:sz="12" w:space="0" w:color="FFFFFF"/>
              <w:right w:val="single" w:sz="8" w:space="0" w:color="FFFFFF"/>
            </w:tcBorders>
            <w:shd w:val="clear" w:color="auto" w:fill="4F81BD"/>
            <w:vAlign w:val="center"/>
            <w:hideMark/>
          </w:tcPr>
          <w:p w:rsidR="00C97DFF" w:rsidRPr="003E7D75" w:rsidRDefault="00C97DFF" w:rsidP="0090195A">
            <w:pPr>
              <w:jc w:val="center"/>
              <w:rPr>
                <w:b/>
                <w:bCs/>
                <w:color w:val="FFFFFF"/>
                <w:sz w:val="18"/>
                <w:szCs w:val="18"/>
              </w:rPr>
            </w:pPr>
            <w:r w:rsidRPr="003E7D75">
              <w:rPr>
                <w:b/>
                <w:bCs/>
                <w:color w:val="FFFFFF"/>
                <w:sz w:val="18"/>
                <w:szCs w:val="18"/>
              </w:rPr>
              <w:t>2. gün</w:t>
            </w:r>
          </w:p>
        </w:tc>
        <w:tc>
          <w:tcPr>
            <w:tcW w:w="1560" w:type="dxa"/>
            <w:tcBorders>
              <w:top w:val="single" w:sz="8" w:space="0" w:color="FFFFFF"/>
              <w:left w:val="nil"/>
              <w:bottom w:val="single" w:sz="12" w:space="0" w:color="FFFFFF"/>
              <w:right w:val="single" w:sz="8" w:space="0" w:color="FFFFFF"/>
            </w:tcBorders>
            <w:shd w:val="clear" w:color="auto" w:fill="4F81BD"/>
            <w:vAlign w:val="center"/>
            <w:hideMark/>
          </w:tcPr>
          <w:p w:rsidR="00C97DFF" w:rsidRPr="003E7D75" w:rsidRDefault="00C97DFF" w:rsidP="0090195A">
            <w:pPr>
              <w:jc w:val="center"/>
              <w:rPr>
                <w:b/>
                <w:bCs/>
                <w:color w:val="FFFFFF"/>
                <w:sz w:val="18"/>
                <w:szCs w:val="18"/>
              </w:rPr>
            </w:pPr>
            <w:r w:rsidRPr="003E7D75">
              <w:rPr>
                <w:b/>
                <w:bCs/>
                <w:color w:val="FFFFFF"/>
                <w:sz w:val="18"/>
                <w:szCs w:val="18"/>
              </w:rPr>
              <w:t>3. gün</w:t>
            </w:r>
          </w:p>
        </w:tc>
        <w:tc>
          <w:tcPr>
            <w:tcW w:w="1559" w:type="dxa"/>
            <w:tcBorders>
              <w:top w:val="single" w:sz="8" w:space="0" w:color="FFFFFF"/>
              <w:left w:val="nil"/>
              <w:bottom w:val="single" w:sz="12" w:space="0" w:color="FFFFFF"/>
              <w:right w:val="single" w:sz="8" w:space="0" w:color="FFFFFF"/>
            </w:tcBorders>
            <w:shd w:val="clear" w:color="auto" w:fill="4F81BD"/>
            <w:vAlign w:val="center"/>
            <w:hideMark/>
          </w:tcPr>
          <w:p w:rsidR="00C97DFF" w:rsidRPr="003E7D75" w:rsidRDefault="00C97DFF" w:rsidP="0090195A">
            <w:pPr>
              <w:jc w:val="center"/>
              <w:rPr>
                <w:b/>
                <w:bCs/>
                <w:color w:val="FFFFFF"/>
                <w:sz w:val="18"/>
                <w:szCs w:val="18"/>
              </w:rPr>
            </w:pPr>
            <w:r w:rsidRPr="003E7D75">
              <w:rPr>
                <w:b/>
                <w:bCs/>
                <w:color w:val="FFFFFF"/>
                <w:sz w:val="18"/>
                <w:szCs w:val="18"/>
              </w:rPr>
              <w:t>4. gün</w:t>
            </w:r>
          </w:p>
        </w:tc>
        <w:tc>
          <w:tcPr>
            <w:tcW w:w="1560" w:type="dxa"/>
            <w:tcBorders>
              <w:top w:val="single" w:sz="8" w:space="0" w:color="FFFFFF"/>
              <w:left w:val="nil"/>
              <w:bottom w:val="single" w:sz="12" w:space="0" w:color="FFFFFF"/>
              <w:right w:val="single" w:sz="8" w:space="0" w:color="FFFFFF"/>
            </w:tcBorders>
            <w:shd w:val="clear" w:color="auto" w:fill="4F81BD"/>
            <w:vAlign w:val="center"/>
            <w:hideMark/>
          </w:tcPr>
          <w:p w:rsidR="00C97DFF" w:rsidRPr="003E7D75" w:rsidRDefault="00C97DFF" w:rsidP="0090195A">
            <w:pPr>
              <w:jc w:val="center"/>
              <w:rPr>
                <w:b/>
                <w:bCs/>
                <w:color w:val="FFFFFF"/>
                <w:sz w:val="18"/>
                <w:szCs w:val="18"/>
              </w:rPr>
            </w:pPr>
            <w:r w:rsidRPr="003E7D75">
              <w:rPr>
                <w:b/>
                <w:bCs/>
                <w:color w:val="FFFFFF"/>
                <w:sz w:val="18"/>
                <w:szCs w:val="18"/>
              </w:rPr>
              <w:t>5. gün</w:t>
            </w:r>
          </w:p>
        </w:tc>
      </w:tr>
      <w:tr w:rsidR="00F03F3F" w:rsidRPr="003E7D75" w:rsidTr="0090195A">
        <w:trPr>
          <w:trHeight w:val="285"/>
        </w:trPr>
        <w:tc>
          <w:tcPr>
            <w:tcW w:w="1540" w:type="dxa"/>
            <w:tcBorders>
              <w:top w:val="nil"/>
              <w:left w:val="single" w:sz="8" w:space="0" w:color="FFFFFF"/>
              <w:bottom w:val="nil"/>
              <w:right w:val="single" w:sz="12" w:space="0" w:color="FFFFFF"/>
            </w:tcBorders>
            <w:shd w:val="clear" w:color="auto" w:fill="4F81BD"/>
            <w:vAlign w:val="center"/>
            <w:hideMark/>
          </w:tcPr>
          <w:p w:rsidR="00F03F3F" w:rsidRPr="003E7D75" w:rsidRDefault="00F03F3F" w:rsidP="0090195A">
            <w:pPr>
              <w:jc w:val="center"/>
              <w:rPr>
                <w:b/>
                <w:color w:val="FFFFFF"/>
                <w:sz w:val="18"/>
                <w:szCs w:val="18"/>
              </w:rPr>
            </w:pPr>
            <w:r w:rsidRPr="003E7D75">
              <w:rPr>
                <w:b/>
                <w:color w:val="FFFFFF"/>
                <w:sz w:val="18"/>
                <w:szCs w:val="18"/>
              </w:rPr>
              <w:t>08.30-</w:t>
            </w:r>
            <w:proofErr w:type="gramStart"/>
            <w:r w:rsidRPr="003E7D75">
              <w:rPr>
                <w:b/>
                <w:color w:val="FFFFFF"/>
                <w:sz w:val="18"/>
                <w:szCs w:val="18"/>
              </w:rPr>
              <w:t>09:10</w:t>
            </w:r>
            <w:proofErr w:type="gramEnd"/>
          </w:p>
        </w:tc>
        <w:tc>
          <w:tcPr>
            <w:tcW w:w="1589" w:type="dxa"/>
            <w:tcBorders>
              <w:top w:val="nil"/>
              <w:left w:val="nil"/>
              <w:bottom w:val="single" w:sz="8" w:space="0" w:color="FFFFFF"/>
              <w:right w:val="single" w:sz="8" w:space="0" w:color="FFFFFF"/>
            </w:tcBorders>
            <w:shd w:val="clear" w:color="auto" w:fill="DBE5F1"/>
            <w:vAlign w:val="center"/>
            <w:hideMark/>
          </w:tcPr>
          <w:p w:rsidR="00F03F3F" w:rsidRDefault="00F03F3F" w:rsidP="00096D51">
            <w:pPr>
              <w:jc w:val="center"/>
              <w:rPr>
                <w:rFonts w:ascii="Arial" w:hAnsi="Arial" w:cs="Arial"/>
                <w:sz w:val="18"/>
                <w:szCs w:val="18"/>
              </w:rPr>
            </w:pPr>
            <w:r>
              <w:rPr>
                <w:rFonts w:ascii="Arial" w:hAnsi="Arial" w:cs="Arial"/>
                <w:sz w:val="18"/>
                <w:szCs w:val="18"/>
              </w:rPr>
              <w:t>Serbest Çalışma</w:t>
            </w:r>
          </w:p>
        </w:tc>
        <w:tc>
          <w:tcPr>
            <w:tcW w:w="1559" w:type="dxa"/>
            <w:tcBorders>
              <w:top w:val="nil"/>
              <w:left w:val="nil"/>
              <w:bottom w:val="single" w:sz="8" w:space="0" w:color="FFFFFF"/>
              <w:right w:val="single" w:sz="8" w:space="0" w:color="FFFFFF"/>
            </w:tcBorders>
            <w:shd w:val="clear" w:color="auto" w:fill="DBE5F1"/>
            <w:vAlign w:val="center"/>
            <w:hideMark/>
          </w:tcPr>
          <w:p w:rsidR="00F03F3F" w:rsidRDefault="00F03F3F" w:rsidP="00096D51">
            <w:pPr>
              <w:jc w:val="center"/>
              <w:rPr>
                <w:rFonts w:ascii="Arial" w:hAnsi="Arial" w:cs="Arial"/>
                <w:sz w:val="18"/>
                <w:szCs w:val="18"/>
              </w:rPr>
            </w:pPr>
            <w:r>
              <w:rPr>
                <w:rFonts w:ascii="Arial" w:hAnsi="Arial" w:cs="Arial"/>
                <w:sz w:val="18"/>
                <w:szCs w:val="18"/>
              </w:rPr>
              <w:t>Serbest Çalışma</w:t>
            </w:r>
          </w:p>
        </w:tc>
        <w:tc>
          <w:tcPr>
            <w:tcW w:w="1560" w:type="dxa"/>
            <w:tcBorders>
              <w:top w:val="nil"/>
              <w:left w:val="nil"/>
              <w:bottom w:val="single" w:sz="8" w:space="0" w:color="FFFFFF"/>
              <w:right w:val="single" w:sz="8" w:space="0" w:color="FFFFFF"/>
            </w:tcBorders>
            <w:shd w:val="clear" w:color="auto" w:fill="DBE5F1"/>
            <w:vAlign w:val="center"/>
            <w:hideMark/>
          </w:tcPr>
          <w:p w:rsidR="00F03F3F" w:rsidRDefault="00F03F3F" w:rsidP="00096D51">
            <w:pPr>
              <w:jc w:val="center"/>
              <w:rPr>
                <w:rFonts w:ascii="Arial" w:hAnsi="Arial" w:cs="Arial"/>
                <w:sz w:val="18"/>
                <w:szCs w:val="18"/>
              </w:rPr>
            </w:pPr>
            <w:r>
              <w:rPr>
                <w:rFonts w:ascii="Arial" w:hAnsi="Arial" w:cs="Arial"/>
                <w:sz w:val="18"/>
                <w:szCs w:val="18"/>
              </w:rPr>
              <w:t>Serbest Çalışma</w:t>
            </w:r>
          </w:p>
        </w:tc>
        <w:tc>
          <w:tcPr>
            <w:tcW w:w="1559" w:type="dxa"/>
            <w:tcBorders>
              <w:top w:val="nil"/>
              <w:left w:val="nil"/>
              <w:bottom w:val="single" w:sz="8" w:space="0" w:color="FFFFFF"/>
              <w:right w:val="single" w:sz="8" w:space="0" w:color="FFFFFF"/>
            </w:tcBorders>
            <w:shd w:val="clear" w:color="auto" w:fill="DBE5F1"/>
            <w:vAlign w:val="center"/>
            <w:hideMark/>
          </w:tcPr>
          <w:p w:rsidR="00F03F3F" w:rsidRDefault="00F03F3F" w:rsidP="00096D51">
            <w:pPr>
              <w:jc w:val="center"/>
              <w:rPr>
                <w:rFonts w:ascii="Arial" w:hAnsi="Arial" w:cs="Arial"/>
                <w:sz w:val="18"/>
                <w:szCs w:val="18"/>
              </w:rPr>
            </w:pPr>
            <w:r>
              <w:rPr>
                <w:rFonts w:ascii="Arial" w:hAnsi="Arial" w:cs="Arial"/>
                <w:sz w:val="18"/>
                <w:szCs w:val="18"/>
              </w:rPr>
              <w:t>Serbest Çalışma</w:t>
            </w:r>
          </w:p>
        </w:tc>
        <w:tc>
          <w:tcPr>
            <w:tcW w:w="1560" w:type="dxa"/>
            <w:tcBorders>
              <w:top w:val="nil"/>
              <w:left w:val="nil"/>
              <w:bottom w:val="single" w:sz="8" w:space="0" w:color="FFFFFF"/>
              <w:right w:val="single" w:sz="8" w:space="0" w:color="FFFFFF"/>
            </w:tcBorders>
            <w:shd w:val="clear" w:color="auto" w:fill="DBE5F1"/>
            <w:vAlign w:val="center"/>
            <w:hideMark/>
          </w:tcPr>
          <w:p w:rsidR="00F03F3F" w:rsidRDefault="00F03F3F" w:rsidP="00096D51">
            <w:pPr>
              <w:jc w:val="center"/>
              <w:rPr>
                <w:rFonts w:ascii="Arial" w:hAnsi="Arial" w:cs="Arial"/>
                <w:sz w:val="18"/>
                <w:szCs w:val="18"/>
              </w:rPr>
            </w:pPr>
            <w:r>
              <w:rPr>
                <w:rFonts w:ascii="Arial" w:hAnsi="Arial" w:cs="Arial"/>
                <w:sz w:val="18"/>
                <w:szCs w:val="18"/>
              </w:rPr>
              <w:t>Serbest Çalışma</w:t>
            </w:r>
          </w:p>
        </w:tc>
      </w:tr>
      <w:tr w:rsidR="00F03F3F" w:rsidRPr="003E7D75" w:rsidTr="0090195A">
        <w:trPr>
          <w:trHeight w:val="270"/>
        </w:trPr>
        <w:tc>
          <w:tcPr>
            <w:tcW w:w="1540" w:type="dxa"/>
            <w:tcBorders>
              <w:top w:val="single" w:sz="8" w:space="0" w:color="FFFFFF"/>
              <w:left w:val="single" w:sz="8" w:space="0" w:color="FFFFFF"/>
              <w:bottom w:val="nil"/>
              <w:right w:val="single" w:sz="12" w:space="0" w:color="FFFFFF"/>
            </w:tcBorders>
            <w:shd w:val="clear" w:color="auto" w:fill="4F81BD"/>
            <w:vAlign w:val="center"/>
            <w:hideMark/>
          </w:tcPr>
          <w:p w:rsidR="00F03F3F" w:rsidRPr="003E7D75" w:rsidRDefault="00F03F3F" w:rsidP="0090195A">
            <w:pPr>
              <w:jc w:val="center"/>
              <w:rPr>
                <w:b/>
                <w:color w:val="FFFFFF"/>
                <w:sz w:val="18"/>
                <w:szCs w:val="18"/>
              </w:rPr>
            </w:pPr>
            <w:proofErr w:type="gramStart"/>
            <w:r w:rsidRPr="003E7D75">
              <w:rPr>
                <w:b/>
                <w:color w:val="FFFFFF"/>
                <w:sz w:val="18"/>
                <w:szCs w:val="18"/>
              </w:rPr>
              <w:t>09:20</w:t>
            </w:r>
            <w:proofErr w:type="gramEnd"/>
            <w:r w:rsidRPr="003E7D75">
              <w:rPr>
                <w:b/>
                <w:color w:val="FFFFFF"/>
                <w:sz w:val="18"/>
                <w:szCs w:val="18"/>
              </w:rPr>
              <w:t>-10:00</w:t>
            </w:r>
          </w:p>
        </w:tc>
        <w:tc>
          <w:tcPr>
            <w:tcW w:w="1589" w:type="dxa"/>
            <w:tcBorders>
              <w:top w:val="nil"/>
              <w:left w:val="nil"/>
              <w:bottom w:val="single" w:sz="8" w:space="0" w:color="FFFFFF"/>
              <w:right w:val="single" w:sz="8" w:space="0" w:color="FFFFFF"/>
            </w:tcBorders>
            <w:shd w:val="clear" w:color="auto" w:fill="DBE5F1"/>
            <w:vAlign w:val="center"/>
            <w:hideMark/>
          </w:tcPr>
          <w:p w:rsidR="00F03F3F" w:rsidRDefault="00F03F3F" w:rsidP="00096D51">
            <w:pPr>
              <w:jc w:val="center"/>
              <w:rPr>
                <w:rFonts w:ascii="Arial" w:hAnsi="Arial" w:cs="Arial"/>
                <w:sz w:val="18"/>
                <w:szCs w:val="18"/>
              </w:rPr>
            </w:pPr>
            <w:r>
              <w:rPr>
                <w:rFonts w:ascii="Arial" w:hAnsi="Arial" w:cs="Arial"/>
                <w:sz w:val="18"/>
                <w:szCs w:val="18"/>
              </w:rPr>
              <w:t>4.ADT001</w:t>
            </w:r>
          </w:p>
        </w:tc>
        <w:tc>
          <w:tcPr>
            <w:tcW w:w="1559" w:type="dxa"/>
            <w:tcBorders>
              <w:top w:val="nil"/>
              <w:left w:val="nil"/>
              <w:bottom w:val="single" w:sz="8" w:space="0" w:color="FFFFFF"/>
              <w:right w:val="single" w:sz="8" w:space="0" w:color="FFFFFF"/>
            </w:tcBorders>
            <w:shd w:val="clear" w:color="auto" w:fill="DBE5F1"/>
            <w:vAlign w:val="center"/>
            <w:hideMark/>
          </w:tcPr>
          <w:p w:rsidR="00F03F3F" w:rsidRDefault="00F03F3F" w:rsidP="00096D51">
            <w:pPr>
              <w:jc w:val="center"/>
              <w:rPr>
                <w:rFonts w:ascii="Arial" w:hAnsi="Arial" w:cs="Arial"/>
                <w:sz w:val="18"/>
                <w:szCs w:val="18"/>
              </w:rPr>
            </w:pPr>
            <w:r>
              <w:rPr>
                <w:rFonts w:ascii="Arial" w:hAnsi="Arial" w:cs="Arial"/>
                <w:sz w:val="18"/>
                <w:szCs w:val="18"/>
              </w:rPr>
              <w:t>4.ADT002</w:t>
            </w:r>
          </w:p>
        </w:tc>
        <w:tc>
          <w:tcPr>
            <w:tcW w:w="1560" w:type="dxa"/>
            <w:tcBorders>
              <w:top w:val="nil"/>
              <w:left w:val="nil"/>
              <w:bottom w:val="single" w:sz="8" w:space="0" w:color="FFFFFF"/>
              <w:right w:val="single" w:sz="8" w:space="0" w:color="FFFFFF"/>
            </w:tcBorders>
            <w:shd w:val="clear" w:color="auto" w:fill="DBE5F1"/>
            <w:vAlign w:val="center"/>
            <w:hideMark/>
          </w:tcPr>
          <w:p w:rsidR="00F03F3F" w:rsidRDefault="00F03F3F" w:rsidP="00096D51">
            <w:pPr>
              <w:jc w:val="center"/>
              <w:rPr>
                <w:rFonts w:ascii="Arial" w:hAnsi="Arial" w:cs="Arial"/>
                <w:sz w:val="18"/>
                <w:szCs w:val="18"/>
              </w:rPr>
            </w:pPr>
            <w:r>
              <w:rPr>
                <w:rFonts w:ascii="Arial" w:hAnsi="Arial" w:cs="Arial"/>
                <w:sz w:val="18"/>
                <w:szCs w:val="18"/>
              </w:rPr>
              <w:t>4.ADT001</w:t>
            </w:r>
          </w:p>
        </w:tc>
        <w:tc>
          <w:tcPr>
            <w:tcW w:w="1559" w:type="dxa"/>
            <w:tcBorders>
              <w:top w:val="nil"/>
              <w:left w:val="nil"/>
              <w:bottom w:val="single" w:sz="8" w:space="0" w:color="FFFFFF"/>
              <w:right w:val="single" w:sz="8" w:space="0" w:color="FFFFFF"/>
            </w:tcBorders>
            <w:shd w:val="clear" w:color="auto" w:fill="DBE5F1"/>
            <w:vAlign w:val="center"/>
            <w:hideMark/>
          </w:tcPr>
          <w:p w:rsidR="00F03F3F" w:rsidRDefault="00F03F3F" w:rsidP="00096D51">
            <w:pPr>
              <w:jc w:val="center"/>
              <w:rPr>
                <w:rFonts w:ascii="Arial" w:hAnsi="Arial" w:cs="Arial"/>
                <w:sz w:val="18"/>
                <w:szCs w:val="18"/>
              </w:rPr>
            </w:pPr>
            <w:r>
              <w:rPr>
                <w:rFonts w:ascii="Arial" w:hAnsi="Arial" w:cs="Arial"/>
                <w:sz w:val="18"/>
                <w:szCs w:val="18"/>
              </w:rPr>
              <w:t>4.ADT003</w:t>
            </w:r>
          </w:p>
        </w:tc>
        <w:tc>
          <w:tcPr>
            <w:tcW w:w="1560" w:type="dxa"/>
            <w:tcBorders>
              <w:top w:val="nil"/>
              <w:left w:val="nil"/>
              <w:bottom w:val="single" w:sz="8" w:space="0" w:color="FFFFFF"/>
              <w:right w:val="single" w:sz="8" w:space="0" w:color="FFFFFF"/>
            </w:tcBorders>
            <w:shd w:val="clear" w:color="auto" w:fill="DBE5F1"/>
            <w:vAlign w:val="center"/>
            <w:hideMark/>
          </w:tcPr>
          <w:p w:rsidR="00F03F3F" w:rsidRDefault="00F03F3F" w:rsidP="00096D51">
            <w:pPr>
              <w:jc w:val="center"/>
              <w:rPr>
                <w:rFonts w:ascii="Arial" w:hAnsi="Arial" w:cs="Arial"/>
                <w:sz w:val="18"/>
                <w:szCs w:val="18"/>
              </w:rPr>
            </w:pPr>
            <w:r>
              <w:rPr>
                <w:rFonts w:ascii="Arial" w:hAnsi="Arial" w:cs="Arial"/>
                <w:sz w:val="18"/>
                <w:szCs w:val="18"/>
              </w:rPr>
              <w:t>4.ADT001</w:t>
            </w:r>
          </w:p>
        </w:tc>
      </w:tr>
      <w:tr w:rsidR="00F03F3F" w:rsidRPr="003E7D75" w:rsidTr="0090195A">
        <w:trPr>
          <w:trHeight w:val="270"/>
        </w:trPr>
        <w:tc>
          <w:tcPr>
            <w:tcW w:w="1540" w:type="dxa"/>
            <w:tcBorders>
              <w:top w:val="single" w:sz="8" w:space="0" w:color="FFFFFF"/>
              <w:left w:val="single" w:sz="8" w:space="0" w:color="FFFFFF"/>
              <w:bottom w:val="nil"/>
              <w:right w:val="single" w:sz="12" w:space="0" w:color="FFFFFF"/>
            </w:tcBorders>
            <w:shd w:val="clear" w:color="auto" w:fill="4F81BD"/>
            <w:vAlign w:val="center"/>
            <w:hideMark/>
          </w:tcPr>
          <w:p w:rsidR="00F03F3F" w:rsidRPr="003E7D75" w:rsidRDefault="00F03F3F" w:rsidP="0090195A">
            <w:pPr>
              <w:jc w:val="center"/>
              <w:rPr>
                <w:b/>
                <w:color w:val="FFFFFF"/>
                <w:sz w:val="18"/>
                <w:szCs w:val="18"/>
              </w:rPr>
            </w:pPr>
            <w:proofErr w:type="gramStart"/>
            <w:r w:rsidRPr="003E7D75">
              <w:rPr>
                <w:b/>
                <w:color w:val="FFFFFF"/>
                <w:sz w:val="18"/>
                <w:szCs w:val="18"/>
              </w:rPr>
              <w:t>10:10</w:t>
            </w:r>
            <w:proofErr w:type="gramEnd"/>
            <w:r w:rsidRPr="003E7D75">
              <w:rPr>
                <w:b/>
                <w:color w:val="FFFFFF"/>
                <w:sz w:val="18"/>
                <w:szCs w:val="18"/>
              </w:rPr>
              <w:t>-10:50</w:t>
            </w:r>
          </w:p>
        </w:tc>
        <w:tc>
          <w:tcPr>
            <w:tcW w:w="1589" w:type="dxa"/>
            <w:tcBorders>
              <w:top w:val="nil"/>
              <w:left w:val="nil"/>
              <w:bottom w:val="single" w:sz="8" w:space="0" w:color="FFFFFF"/>
              <w:right w:val="single" w:sz="8" w:space="0" w:color="FFFFFF"/>
            </w:tcBorders>
            <w:shd w:val="clear" w:color="auto" w:fill="DBE5F1"/>
            <w:vAlign w:val="center"/>
            <w:hideMark/>
          </w:tcPr>
          <w:p w:rsidR="00F03F3F" w:rsidRDefault="00F03F3F" w:rsidP="00096D51">
            <w:pPr>
              <w:jc w:val="center"/>
              <w:rPr>
                <w:rFonts w:ascii="Arial" w:hAnsi="Arial" w:cs="Arial"/>
                <w:sz w:val="18"/>
                <w:szCs w:val="18"/>
              </w:rPr>
            </w:pPr>
            <w:r>
              <w:rPr>
                <w:rFonts w:ascii="Arial" w:hAnsi="Arial" w:cs="Arial"/>
                <w:sz w:val="18"/>
                <w:szCs w:val="18"/>
              </w:rPr>
              <w:t>4.ADT001</w:t>
            </w:r>
          </w:p>
        </w:tc>
        <w:tc>
          <w:tcPr>
            <w:tcW w:w="1559" w:type="dxa"/>
            <w:tcBorders>
              <w:top w:val="nil"/>
              <w:left w:val="nil"/>
              <w:bottom w:val="single" w:sz="8" w:space="0" w:color="FFFFFF"/>
              <w:right w:val="single" w:sz="8" w:space="0" w:color="FFFFFF"/>
            </w:tcBorders>
            <w:shd w:val="clear" w:color="auto" w:fill="DBE5F1"/>
            <w:vAlign w:val="center"/>
            <w:hideMark/>
          </w:tcPr>
          <w:p w:rsidR="00F03F3F" w:rsidRDefault="00F03F3F" w:rsidP="00096D51">
            <w:pPr>
              <w:jc w:val="center"/>
              <w:rPr>
                <w:rFonts w:ascii="Arial" w:hAnsi="Arial" w:cs="Arial"/>
                <w:sz w:val="18"/>
                <w:szCs w:val="18"/>
              </w:rPr>
            </w:pPr>
            <w:r>
              <w:rPr>
                <w:rFonts w:ascii="Arial" w:hAnsi="Arial" w:cs="Arial"/>
                <w:sz w:val="18"/>
                <w:szCs w:val="18"/>
              </w:rPr>
              <w:t>4.ADT002</w:t>
            </w:r>
          </w:p>
        </w:tc>
        <w:tc>
          <w:tcPr>
            <w:tcW w:w="1560" w:type="dxa"/>
            <w:tcBorders>
              <w:top w:val="nil"/>
              <w:left w:val="nil"/>
              <w:bottom w:val="single" w:sz="8" w:space="0" w:color="FFFFFF"/>
              <w:right w:val="single" w:sz="8" w:space="0" w:color="FFFFFF"/>
            </w:tcBorders>
            <w:shd w:val="clear" w:color="auto" w:fill="DBE5F1"/>
            <w:vAlign w:val="center"/>
            <w:hideMark/>
          </w:tcPr>
          <w:p w:rsidR="00F03F3F" w:rsidRDefault="00F03F3F" w:rsidP="00096D51">
            <w:pPr>
              <w:jc w:val="center"/>
              <w:rPr>
                <w:rFonts w:ascii="Arial" w:hAnsi="Arial" w:cs="Arial"/>
                <w:sz w:val="18"/>
                <w:szCs w:val="18"/>
              </w:rPr>
            </w:pPr>
            <w:r>
              <w:rPr>
                <w:rFonts w:ascii="Arial" w:hAnsi="Arial" w:cs="Arial"/>
                <w:sz w:val="18"/>
                <w:szCs w:val="18"/>
              </w:rPr>
              <w:t>4.ADT001</w:t>
            </w:r>
          </w:p>
        </w:tc>
        <w:tc>
          <w:tcPr>
            <w:tcW w:w="1559" w:type="dxa"/>
            <w:tcBorders>
              <w:top w:val="nil"/>
              <w:left w:val="nil"/>
              <w:bottom w:val="single" w:sz="8" w:space="0" w:color="FFFFFF"/>
              <w:right w:val="single" w:sz="8" w:space="0" w:color="FFFFFF"/>
            </w:tcBorders>
            <w:shd w:val="clear" w:color="auto" w:fill="DBE5F1"/>
            <w:vAlign w:val="center"/>
            <w:hideMark/>
          </w:tcPr>
          <w:p w:rsidR="00F03F3F" w:rsidRDefault="00F03F3F" w:rsidP="00096D51">
            <w:pPr>
              <w:jc w:val="center"/>
              <w:rPr>
                <w:rFonts w:ascii="Arial" w:hAnsi="Arial" w:cs="Arial"/>
                <w:sz w:val="18"/>
                <w:szCs w:val="18"/>
              </w:rPr>
            </w:pPr>
            <w:r>
              <w:rPr>
                <w:rFonts w:ascii="Arial" w:hAnsi="Arial" w:cs="Arial"/>
                <w:sz w:val="18"/>
                <w:szCs w:val="18"/>
              </w:rPr>
              <w:t>4.ADT003</w:t>
            </w:r>
          </w:p>
        </w:tc>
        <w:tc>
          <w:tcPr>
            <w:tcW w:w="1560" w:type="dxa"/>
            <w:tcBorders>
              <w:top w:val="nil"/>
              <w:left w:val="nil"/>
              <w:bottom w:val="single" w:sz="8" w:space="0" w:color="FFFFFF"/>
              <w:right w:val="single" w:sz="8" w:space="0" w:color="FFFFFF"/>
            </w:tcBorders>
            <w:shd w:val="clear" w:color="auto" w:fill="DBE5F1"/>
            <w:vAlign w:val="center"/>
            <w:hideMark/>
          </w:tcPr>
          <w:p w:rsidR="00F03F3F" w:rsidRDefault="00F03F3F" w:rsidP="00096D51">
            <w:pPr>
              <w:jc w:val="center"/>
              <w:rPr>
                <w:rFonts w:ascii="Arial" w:hAnsi="Arial" w:cs="Arial"/>
                <w:sz w:val="18"/>
                <w:szCs w:val="18"/>
              </w:rPr>
            </w:pPr>
            <w:r>
              <w:rPr>
                <w:rFonts w:ascii="Arial" w:hAnsi="Arial" w:cs="Arial"/>
                <w:sz w:val="18"/>
                <w:szCs w:val="18"/>
              </w:rPr>
              <w:t>4.ADT001</w:t>
            </w:r>
          </w:p>
        </w:tc>
      </w:tr>
      <w:tr w:rsidR="00F03F3F" w:rsidRPr="003E7D75" w:rsidTr="0090195A">
        <w:trPr>
          <w:trHeight w:val="270"/>
        </w:trPr>
        <w:tc>
          <w:tcPr>
            <w:tcW w:w="1540" w:type="dxa"/>
            <w:tcBorders>
              <w:top w:val="single" w:sz="8" w:space="0" w:color="FFFFFF"/>
              <w:left w:val="single" w:sz="8" w:space="0" w:color="FFFFFF"/>
              <w:bottom w:val="nil"/>
              <w:right w:val="single" w:sz="12" w:space="0" w:color="FFFFFF"/>
            </w:tcBorders>
            <w:shd w:val="clear" w:color="auto" w:fill="4F81BD"/>
            <w:vAlign w:val="center"/>
            <w:hideMark/>
          </w:tcPr>
          <w:p w:rsidR="00F03F3F" w:rsidRPr="003E7D75" w:rsidRDefault="00F03F3F" w:rsidP="0090195A">
            <w:pPr>
              <w:jc w:val="center"/>
              <w:rPr>
                <w:b/>
                <w:color w:val="FFFFFF"/>
                <w:sz w:val="18"/>
                <w:szCs w:val="18"/>
              </w:rPr>
            </w:pPr>
            <w:proofErr w:type="gramStart"/>
            <w:r w:rsidRPr="003E7D75">
              <w:rPr>
                <w:b/>
                <w:color w:val="FFFFFF"/>
                <w:sz w:val="18"/>
                <w:szCs w:val="18"/>
              </w:rPr>
              <w:t>11:00</w:t>
            </w:r>
            <w:proofErr w:type="gramEnd"/>
            <w:r w:rsidRPr="003E7D75">
              <w:rPr>
                <w:b/>
                <w:color w:val="FFFFFF"/>
                <w:sz w:val="18"/>
                <w:szCs w:val="18"/>
              </w:rPr>
              <w:t>-11:40</w:t>
            </w:r>
          </w:p>
        </w:tc>
        <w:tc>
          <w:tcPr>
            <w:tcW w:w="1589" w:type="dxa"/>
            <w:tcBorders>
              <w:top w:val="nil"/>
              <w:left w:val="nil"/>
              <w:bottom w:val="single" w:sz="8" w:space="0" w:color="FFFFFF"/>
              <w:right w:val="single" w:sz="8" w:space="0" w:color="FFFFFF"/>
            </w:tcBorders>
            <w:shd w:val="clear" w:color="auto" w:fill="DBE5F1"/>
            <w:vAlign w:val="center"/>
            <w:hideMark/>
          </w:tcPr>
          <w:p w:rsidR="00F03F3F" w:rsidRDefault="00F03F3F" w:rsidP="00096D51">
            <w:pPr>
              <w:jc w:val="center"/>
              <w:rPr>
                <w:rFonts w:ascii="Arial" w:hAnsi="Arial" w:cs="Arial"/>
                <w:sz w:val="18"/>
                <w:szCs w:val="18"/>
              </w:rPr>
            </w:pPr>
            <w:r>
              <w:rPr>
                <w:rFonts w:ascii="Arial" w:hAnsi="Arial" w:cs="Arial"/>
                <w:sz w:val="18"/>
                <w:szCs w:val="18"/>
              </w:rPr>
              <w:t>4.ADT001</w:t>
            </w:r>
          </w:p>
        </w:tc>
        <w:tc>
          <w:tcPr>
            <w:tcW w:w="1559" w:type="dxa"/>
            <w:tcBorders>
              <w:top w:val="nil"/>
              <w:left w:val="nil"/>
              <w:bottom w:val="single" w:sz="8" w:space="0" w:color="FFFFFF"/>
              <w:right w:val="single" w:sz="8" w:space="0" w:color="FFFFFF"/>
            </w:tcBorders>
            <w:shd w:val="clear" w:color="auto" w:fill="DBE5F1"/>
            <w:vAlign w:val="center"/>
            <w:hideMark/>
          </w:tcPr>
          <w:p w:rsidR="00F03F3F" w:rsidRDefault="00F03F3F" w:rsidP="00096D51">
            <w:pPr>
              <w:jc w:val="center"/>
              <w:rPr>
                <w:rFonts w:ascii="Arial" w:hAnsi="Arial" w:cs="Arial"/>
                <w:sz w:val="18"/>
                <w:szCs w:val="18"/>
              </w:rPr>
            </w:pPr>
            <w:r>
              <w:rPr>
                <w:rFonts w:ascii="Arial" w:hAnsi="Arial" w:cs="Arial"/>
                <w:sz w:val="18"/>
                <w:szCs w:val="18"/>
              </w:rPr>
              <w:t>4.ADT002</w:t>
            </w:r>
          </w:p>
        </w:tc>
        <w:tc>
          <w:tcPr>
            <w:tcW w:w="1560" w:type="dxa"/>
            <w:tcBorders>
              <w:top w:val="nil"/>
              <w:left w:val="nil"/>
              <w:bottom w:val="single" w:sz="8" w:space="0" w:color="FFFFFF"/>
              <w:right w:val="single" w:sz="8" w:space="0" w:color="FFFFFF"/>
            </w:tcBorders>
            <w:shd w:val="clear" w:color="auto" w:fill="DBE5F1"/>
            <w:vAlign w:val="center"/>
            <w:hideMark/>
          </w:tcPr>
          <w:p w:rsidR="00F03F3F" w:rsidRDefault="00F03F3F" w:rsidP="00096D51">
            <w:pPr>
              <w:jc w:val="center"/>
              <w:rPr>
                <w:rFonts w:ascii="Arial" w:hAnsi="Arial" w:cs="Arial"/>
                <w:sz w:val="18"/>
                <w:szCs w:val="18"/>
              </w:rPr>
            </w:pPr>
            <w:r>
              <w:rPr>
                <w:rFonts w:ascii="Arial" w:hAnsi="Arial" w:cs="Arial"/>
                <w:sz w:val="18"/>
                <w:szCs w:val="18"/>
              </w:rPr>
              <w:t>4.ADT001</w:t>
            </w:r>
          </w:p>
        </w:tc>
        <w:tc>
          <w:tcPr>
            <w:tcW w:w="1559" w:type="dxa"/>
            <w:tcBorders>
              <w:top w:val="nil"/>
              <w:left w:val="nil"/>
              <w:bottom w:val="single" w:sz="8" w:space="0" w:color="FFFFFF"/>
              <w:right w:val="single" w:sz="8" w:space="0" w:color="FFFFFF"/>
            </w:tcBorders>
            <w:shd w:val="clear" w:color="auto" w:fill="DBE5F1"/>
            <w:vAlign w:val="center"/>
            <w:hideMark/>
          </w:tcPr>
          <w:p w:rsidR="00F03F3F" w:rsidRDefault="00F03F3F" w:rsidP="00096D51">
            <w:pPr>
              <w:jc w:val="center"/>
              <w:rPr>
                <w:rFonts w:ascii="Arial" w:hAnsi="Arial" w:cs="Arial"/>
                <w:sz w:val="18"/>
                <w:szCs w:val="18"/>
              </w:rPr>
            </w:pPr>
            <w:r>
              <w:rPr>
                <w:rFonts w:ascii="Arial" w:hAnsi="Arial" w:cs="Arial"/>
                <w:sz w:val="18"/>
                <w:szCs w:val="18"/>
              </w:rPr>
              <w:t>4.ADT003</w:t>
            </w:r>
          </w:p>
        </w:tc>
        <w:tc>
          <w:tcPr>
            <w:tcW w:w="1560" w:type="dxa"/>
            <w:tcBorders>
              <w:top w:val="nil"/>
              <w:left w:val="nil"/>
              <w:bottom w:val="single" w:sz="8" w:space="0" w:color="FFFFFF"/>
              <w:right w:val="single" w:sz="8" w:space="0" w:color="FFFFFF"/>
            </w:tcBorders>
            <w:shd w:val="clear" w:color="auto" w:fill="DBE5F1"/>
            <w:vAlign w:val="center"/>
            <w:hideMark/>
          </w:tcPr>
          <w:p w:rsidR="00F03F3F" w:rsidRDefault="00F03F3F" w:rsidP="00096D51">
            <w:pPr>
              <w:jc w:val="center"/>
              <w:rPr>
                <w:rFonts w:ascii="Arial" w:hAnsi="Arial" w:cs="Arial"/>
                <w:sz w:val="18"/>
                <w:szCs w:val="18"/>
              </w:rPr>
            </w:pPr>
            <w:r>
              <w:rPr>
                <w:rFonts w:ascii="Arial" w:hAnsi="Arial" w:cs="Arial"/>
                <w:sz w:val="18"/>
                <w:szCs w:val="18"/>
              </w:rPr>
              <w:t>4.ADT001</w:t>
            </w:r>
          </w:p>
        </w:tc>
      </w:tr>
      <w:tr w:rsidR="00F03F3F" w:rsidRPr="003E7D75" w:rsidTr="0090195A">
        <w:trPr>
          <w:trHeight w:val="270"/>
        </w:trPr>
        <w:tc>
          <w:tcPr>
            <w:tcW w:w="1540" w:type="dxa"/>
            <w:tcBorders>
              <w:top w:val="single" w:sz="8" w:space="0" w:color="FFFFFF"/>
              <w:left w:val="single" w:sz="8" w:space="0" w:color="FFFFFF"/>
              <w:bottom w:val="nil"/>
              <w:right w:val="single" w:sz="12" w:space="0" w:color="FFFFFF"/>
            </w:tcBorders>
            <w:shd w:val="clear" w:color="auto" w:fill="4F81BD"/>
            <w:vAlign w:val="center"/>
            <w:hideMark/>
          </w:tcPr>
          <w:p w:rsidR="00F03F3F" w:rsidRPr="003E7D75" w:rsidRDefault="00F03F3F" w:rsidP="0090195A">
            <w:pPr>
              <w:jc w:val="center"/>
              <w:rPr>
                <w:b/>
                <w:color w:val="FFFFFF"/>
                <w:sz w:val="18"/>
                <w:szCs w:val="18"/>
              </w:rPr>
            </w:pPr>
            <w:proofErr w:type="gramStart"/>
            <w:r w:rsidRPr="003E7D75">
              <w:rPr>
                <w:b/>
                <w:color w:val="FFFFFF"/>
                <w:sz w:val="18"/>
                <w:szCs w:val="18"/>
              </w:rPr>
              <w:t>11:40</w:t>
            </w:r>
            <w:proofErr w:type="gramEnd"/>
            <w:r w:rsidRPr="003E7D75">
              <w:rPr>
                <w:b/>
                <w:color w:val="FFFFFF"/>
                <w:sz w:val="18"/>
                <w:szCs w:val="18"/>
              </w:rPr>
              <w:t>-13:00</w:t>
            </w:r>
          </w:p>
        </w:tc>
        <w:tc>
          <w:tcPr>
            <w:tcW w:w="7827" w:type="dxa"/>
            <w:gridSpan w:val="5"/>
            <w:tcBorders>
              <w:top w:val="single" w:sz="8" w:space="0" w:color="FFFFFF"/>
              <w:left w:val="nil"/>
              <w:bottom w:val="single" w:sz="8" w:space="0" w:color="FFFFFF"/>
              <w:right w:val="single" w:sz="8" w:space="0" w:color="FFFFFF"/>
            </w:tcBorders>
            <w:shd w:val="clear" w:color="auto" w:fill="8DB3E2"/>
            <w:vAlign w:val="center"/>
            <w:hideMark/>
          </w:tcPr>
          <w:p w:rsidR="00F03F3F" w:rsidRDefault="00F03F3F" w:rsidP="00096D51">
            <w:pPr>
              <w:jc w:val="center"/>
              <w:rPr>
                <w:rFonts w:ascii="Arial" w:hAnsi="Arial" w:cs="Arial"/>
                <w:b/>
                <w:bCs/>
                <w:color w:val="FFFFFF"/>
                <w:sz w:val="18"/>
                <w:szCs w:val="18"/>
              </w:rPr>
            </w:pPr>
            <w:r>
              <w:rPr>
                <w:rFonts w:ascii="Arial" w:hAnsi="Arial" w:cs="Arial"/>
                <w:b/>
                <w:bCs/>
                <w:color w:val="FFFFFF"/>
                <w:sz w:val="18"/>
                <w:szCs w:val="18"/>
              </w:rPr>
              <w:t>Öğle Arası</w:t>
            </w:r>
          </w:p>
        </w:tc>
      </w:tr>
      <w:tr w:rsidR="00F03F3F" w:rsidRPr="003E7D75" w:rsidTr="0090195A">
        <w:trPr>
          <w:trHeight w:val="270"/>
        </w:trPr>
        <w:tc>
          <w:tcPr>
            <w:tcW w:w="1540" w:type="dxa"/>
            <w:tcBorders>
              <w:top w:val="single" w:sz="8" w:space="0" w:color="FFFFFF"/>
              <w:left w:val="single" w:sz="8" w:space="0" w:color="FFFFFF"/>
              <w:bottom w:val="nil"/>
              <w:right w:val="single" w:sz="12" w:space="0" w:color="FFFFFF"/>
            </w:tcBorders>
            <w:shd w:val="clear" w:color="auto" w:fill="4F81BD"/>
            <w:vAlign w:val="center"/>
            <w:hideMark/>
          </w:tcPr>
          <w:p w:rsidR="00F03F3F" w:rsidRPr="003E7D75" w:rsidRDefault="00F03F3F" w:rsidP="0090195A">
            <w:pPr>
              <w:jc w:val="center"/>
              <w:rPr>
                <w:b/>
                <w:color w:val="FFFFFF"/>
                <w:sz w:val="18"/>
                <w:szCs w:val="18"/>
              </w:rPr>
            </w:pPr>
            <w:proofErr w:type="gramStart"/>
            <w:r w:rsidRPr="003E7D75">
              <w:rPr>
                <w:b/>
                <w:color w:val="FFFFFF"/>
                <w:sz w:val="18"/>
                <w:szCs w:val="18"/>
              </w:rPr>
              <w:t>13:00</w:t>
            </w:r>
            <w:proofErr w:type="gramEnd"/>
            <w:r w:rsidRPr="003E7D75">
              <w:rPr>
                <w:b/>
                <w:color w:val="FFFFFF"/>
                <w:sz w:val="18"/>
                <w:szCs w:val="18"/>
              </w:rPr>
              <w:t>-13:40</w:t>
            </w:r>
          </w:p>
        </w:tc>
        <w:tc>
          <w:tcPr>
            <w:tcW w:w="1589" w:type="dxa"/>
            <w:tcBorders>
              <w:top w:val="nil"/>
              <w:left w:val="nil"/>
              <w:bottom w:val="single" w:sz="8" w:space="0" w:color="FFFFFF"/>
              <w:right w:val="single" w:sz="8" w:space="0" w:color="FFFFFF"/>
            </w:tcBorders>
            <w:shd w:val="clear" w:color="auto" w:fill="DBE5F1"/>
            <w:vAlign w:val="center"/>
            <w:hideMark/>
          </w:tcPr>
          <w:p w:rsidR="00F03F3F" w:rsidRDefault="00F03F3F" w:rsidP="00096D51">
            <w:pPr>
              <w:jc w:val="center"/>
              <w:rPr>
                <w:rFonts w:ascii="Arial" w:hAnsi="Arial" w:cs="Arial"/>
                <w:sz w:val="18"/>
                <w:szCs w:val="18"/>
              </w:rPr>
            </w:pPr>
            <w:r>
              <w:rPr>
                <w:rFonts w:ascii="Arial" w:hAnsi="Arial" w:cs="Arial"/>
                <w:sz w:val="18"/>
                <w:szCs w:val="18"/>
              </w:rPr>
              <w:t>4.ADT501</w:t>
            </w:r>
          </w:p>
        </w:tc>
        <w:tc>
          <w:tcPr>
            <w:tcW w:w="1559" w:type="dxa"/>
            <w:tcBorders>
              <w:top w:val="nil"/>
              <w:left w:val="nil"/>
              <w:bottom w:val="single" w:sz="8" w:space="0" w:color="FFFFFF"/>
              <w:right w:val="single" w:sz="8" w:space="0" w:color="FFFFFF"/>
            </w:tcBorders>
            <w:shd w:val="clear" w:color="auto" w:fill="DBE5F1"/>
            <w:vAlign w:val="center"/>
            <w:hideMark/>
          </w:tcPr>
          <w:p w:rsidR="00F03F3F" w:rsidRDefault="00F03F3F" w:rsidP="00096D51">
            <w:pPr>
              <w:jc w:val="center"/>
              <w:rPr>
                <w:rFonts w:ascii="Arial" w:hAnsi="Arial" w:cs="Arial"/>
                <w:sz w:val="18"/>
                <w:szCs w:val="18"/>
              </w:rPr>
            </w:pPr>
            <w:r>
              <w:rPr>
                <w:rFonts w:ascii="Arial" w:hAnsi="Arial" w:cs="Arial"/>
                <w:sz w:val="18"/>
                <w:szCs w:val="18"/>
              </w:rPr>
              <w:t>4.ADT501</w:t>
            </w:r>
          </w:p>
        </w:tc>
        <w:tc>
          <w:tcPr>
            <w:tcW w:w="1560" w:type="dxa"/>
            <w:tcBorders>
              <w:top w:val="nil"/>
              <w:left w:val="nil"/>
              <w:bottom w:val="single" w:sz="8" w:space="0" w:color="FFFFFF"/>
              <w:right w:val="single" w:sz="8" w:space="0" w:color="FFFFFF"/>
            </w:tcBorders>
            <w:shd w:val="clear" w:color="auto" w:fill="DBE5F1"/>
            <w:vAlign w:val="center"/>
            <w:hideMark/>
          </w:tcPr>
          <w:p w:rsidR="00F03F3F" w:rsidRDefault="00F03F3F" w:rsidP="00096D51">
            <w:pPr>
              <w:jc w:val="center"/>
              <w:rPr>
                <w:rFonts w:ascii="Arial" w:hAnsi="Arial" w:cs="Arial"/>
                <w:sz w:val="18"/>
                <w:szCs w:val="18"/>
              </w:rPr>
            </w:pPr>
            <w:r>
              <w:rPr>
                <w:rFonts w:ascii="Arial" w:hAnsi="Arial" w:cs="Arial"/>
                <w:sz w:val="18"/>
                <w:szCs w:val="18"/>
              </w:rPr>
              <w:t>4.ADT501</w:t>
            </w:r>
          </w:p>
        </w:tc>
        <w:tc>
          <w:tcPr>
            <w:tcW w:w="1559" w:type="dxa"/>
            <w:tcBorders>
              <w:top w:val="nil"/>
              <w:left w:val="nil"/>
              <w:bottom w:val="single" w:sz="8" w:space="0" w:color="FFFFFF"/>
              <w:right w:val="single" w:sz="8" w:space="0" w:color="FFFFFF"/>
            </w:tcBorders>
            <w:shd w:val="clear" w:color="auto" w:fill="DBE5F1"/>
            <w:vAlign w:val="center"/>
            <w:hideMark/>
          </w:tcPr>
          <w:p w:rsidR="00F03F3F" w:rsidRDefault="00F03F3F" w:rsidP="00096D51">
            <w:pPr>
              <w:jc w:val="center"/>
              <w:rPr>
                <w:rFonts w:ascii="Arial" w:hAnsi="Arial" w:cs="Arial"/>
                <w:sz w:val="18"/>
                <w:szCs w:val="18"/>
              </w:rPr>
            </w:pPr>
            <w:r>
              <w:rPr>
                <w:rFonts w:ascii="Arial" w:hAnsi="Arial" w:cs="Arial"/>
                <w:sz w:val="18"/>
                <w:szCs w:val="18"/>
              </w:rPr>
              <w:t>4.ADT501</w:t>
            </w:r>
          </w:p>
        </w:tc>
        <w:tc>
          <w:tcPr>
            <w:tcW w:w="1560" w:type="dxa"/>
            <w:tcBorders>
              <w:top w:val="nil"/>
              <w:left w:val="nil"/>
              <w:bottom w:val="single" w:sz="8" w:space="0" w:color="FFFFFF"/>
              <w:right w:val="single" w:sz="8" w:space="0" w:color="FFFFFF"/>
            </w:tcBorders>
            <w:shd w:val="clear" w:color="auto" w:fill="DBE5F1"/>
            <w:vAlign w:val="center"/>
            <w:hideMark/>
          </w:tcPr>
          <w:p w:rsidR="00F03F3F" w:rsidRDefault="00F03F3F" w:rsidP="00096D51">
            <w:pPr>
              <w:jc w:val="center"/>
              <w:rPr>
                <w:rFonts w:ascii="Arial" w:hAnsi="Arial" w:cs="Arial"/>
                <w:sz w:val="18"/>
                <w:szCs w:val="18"/>
              </w:rPr>
            </w:pPr>
            <w:r>
              <w:rPr>
                <w:rFonts w:ascii="Arial" w:hAnsi="Arial" w:cs="Arial"/>
                <w:sz w:val="18"/>
                <w:szCs w:val="18"/>
              </w:rPr>
              <w:t>4.ADT501</w:t>
            </w:r>
          </w:p>
        </w:tc>
      </w:tr>
      <w:tr w:rsidR="00F03F3F" w:rsidRPr="003E7D75" w:rsidTr="0090195A">
        <w:trPr>
          <w:trHeight w:val="270"/>
        </w:trPr>
        <w:tc>
          <w:tcPr>
            <w:tcW w:w="1540" w:type="dxa"/>
            <w:tcBorders>
              <w:top w:val="single" w:sz="8" w:space="0" w:color="FFFFFF"/>
              <w:left w:val="single" w:sz="8" w:space="0" w:color="FFFFFF"/>
              <w:bottom w:val="nil"/>
              <w:right w:val="single" w:sz="12" w:space="0" w:color="FFFFFF"/>
            </w:tcBorders>
            <w:shd w:val="clear" w:color="auto" w:fill="4F81BD"/>
            <w:vAlign w:val="center"/>
            <w:hideMark/>
          </w:tcPr>
          <w:p w:rsidR="00F03F3F" w:rsidRPr="003E7D75" w:rsidRDefault="00F03F3F" w:rsidP="0090195A">
            <w:pPr>
              <w:jc w:val="center"/>
              <w:rPr>
                <w:b/>
                <w:color w:val="FFFFFF"/>
                <w:sz w:val="18"/>
                <w:szCs w:val="18"/>
              </w:rPr>
            </w:pPr>
            <w:proofErr w:type="gramStart"/>
            <w:r w:rsidRPr="003E7D75">
              <w:rPr>
                <w:b/>
                <w:color w:val="FFFFFF"/>
                <w:sz w:val="18"/>
                <w:szCs w:val="18"/>
              </w:rPr>
              <w:t>13:50</w:t>
            </w:r>
            <w:proofErr w:type="gramEnd"/>
            <w:r w:rsidRPr="003E7D75">
              <w:rPr>
                <w:b/>
                <w:color w:val="FFFFFF"/>
                <w:sz w:val="18"/>
                <w:szCs w:val="18"/>
              </w:rPr>
              <w:t>-14:30</w:t>
            </w:r>
          </w:p>
        </w:tc>
        <w:tc>
          <w:tcPr>
            <w:tcW w:w="1589" w:type="dxa"/>
            <w:tcBorders>
              <w:top w:val="nil"/>
              <w:left w:val="nil"/>
              <w:bottom w:val="single" w:sz="8" w:space="0" w:color="FFFFFF"/>
              <w:right w:val="single" w:sz="8" w:space="0" w:color="FFFFFF"/>
            </w:tcBorders>
            <w:shd w:val="clear" w:color="auto" w:fill="DBE5F1"/>
            <w:vAlign w:val="center"/>
            <w:hideMark/>
          </w:tcPr>
          <w:p w:rsidR="00F03F3F" w:rsidRDefault="00F03F3F" w:rsidP="00096D51">
            <w:pPr>
              <w:jc w:val="center"/>
              <w:rPr>
                <w:rFonts w:ascii="Arial" w:hAnsi="Arial" w:cs="Arial"/>
                <w:sz w:val="18"/>
                <w:szCs w:val="18"/>
              </w:rPr>
            </w:pPr>
            <w:r>
              <w:rPr>
                <w:rFonts w:ascii="Arial" w:hAnsi="Arial" w:cs="Arial"/>
                <w:sz w:val="18"/>
                <w:szCs w:val="18"/>
              </w:rPr>
              <w:t>4.ADT501</w:t>
            </w:r>
          </w:p>
        </w:tc>
        <w:tc>
          <w:tcPr>
            <w:tcW w:w="1559" w:type="dxa"/>
            <w:tcBorders>
              <w:top w:val="nil"/>
              <w:left w:val="nil"/>
              <w:bottom w:val="single" w:sz="8" w:space="0" w:color="FFFFFF"/>
              <w:right w:val="single" w:sz="8" w:space="0" w:color="FFFFFF"/>
            </w:tcBorders>
            <w:shd w:val="clear" w:color="auto" w:fill="DBE5F1"/>
            <w:vAlign w:val="center"/>
            <w:hideMark/>
          </w:tcPr>
          <w:p w:rsidR="00F03F3F" w:rsidRDefault="00F03F3F" w:rsidP="00096D51">
            <w:pPr>
              <w:jc w:val="center"/>
              <w:rPr>
                <w:rFonts w:ascii="Arial" w:hAnsi="Arial" w:cs="Arial"/>
                <w:sz w:val="18"/>
                <w:szCs w:val="18"/>
              </w:rPr>
            </w:pPr>
            <w:r>
              <w:rPr>
                <w:rFonts w:ascii="Arial" w:hAnsi="Arial" w:cs="Arial"/>
                <w:sz w:val="18"/>
                <w:szCs w:val="18"/>
              </w:rPr>
              <w:t>4.ADT501</w:t>
            </w:r>
          </w:p>
        </w:tc>
        <w:tc>
          <w:tcPr>
            <w:tcW w:w="1560" w:type="dxa"/>
            <w:tcBorders>
              <w:top w:val="nil"/>
              <w:left w:val="nil"/>
              <w:bottom w:val="single" w:sz="8" w:space="0" w:color="FFFFFF"/>
              <w:right w:val="single" w:sz="8" w:space="0" w:color="FFFFFF"/>
            </w:tcBorders>
            <w:shd w:val="clear" w:color="auto" w:fill="DBE5F1"/>
            <w:vAlign w:val="center"/>
            <w:hideMark/>
          </w:tcPr>
          <w:p w:rsidR="00F03F3F" w:rsidRDefault="00F03F3F" w:rsidP="00096D51">
            <w:pPr>
              <w:jc w:val="center"/>
              <w:rPr>
                <w:rFonts w:ascii="Arial" w:hAnsi="Arial" w:cs="Arial"/>
                <w:sz w:val="18"/>
                <w:szCs w:val="18"/>
              </w:rPr>
            </w:pPr>
            <w:r>
              <w:rPr>
                <w:rFonts w:ascii="Arial" w:hAnsi="Arial" w:cs="Arial"/>
                <w:sz w:val="18"/>
                <w:szCs w:val="18"/>
              </w:rPr>
              <w:t>4.ADT501</w:t>
            </w:r>
          </w:p>
        </w:tc>
        <w:tc>
          <w:tcPr>
            <w:tcW w:w="1559" w:type="dxa"/>
            <w:tcBorders>
              <w:top w:val="nil"/>
              <w:left w:val="nil"/>
              <w:bottom w:val="single" w:sz="8" w:space="0" w:color="FFFFFF"/>
              <w:right w:val="single" w:sz="8" w:space="0" w:color="FFFFFF"/>
            </w:tcBorders>
            <w:shd w:val="clear" w:color="auto" w:fill="DBE5F1"/>
            <w:vAlign w:val="center"/>
            <w:hideMark/>
          </w:tcPr>
          <w:p w:rsidR="00F03F3F" w:rsidRDefault="00F03F3F" w:rsidP="00096D51">
            <w:pPr>
              <w:jc w:val="center"/>
              <w:rPr>
                <w:rFonts w:ascii="Arial" w:hAnsi="Arial" w:cs="Arial"/>
                <w:sz w:val="18"/>
                <w:szCs w:val="18"/>
              </w:rPr>
            </w:pPr>
            <w:r>
              <w:rPr>
                <w:rFonts w:ascii="Arial" w:hAnsi="Arial" w:cs="Arial"/>
                <w:sz w:val="18"/>
                <w:szCs w:val="18"/>
              </w:rPr>
              <w:t>4.ADT501</w:t>
            </w:r>
          </w:p>
        </w:tc>
        <w:tc>
          <w:tcPr>
            <w:tcW w:w="1560" w:type="dxa"/>
            <w:tcBorders>
              <w:top w:val="nil"/>
              <w:left w:val="nil"/>
              <w:bottom w:val="single" w:sz="8" w:space="0" w:color="FFFFFF"/>
              <w:right w:val="single" w:sz="8" w:space="0" w:color="FFFFFF"/>
            </w:tcBorders>
            <w:shd w:val="clear" w:color="auto" w:fill="DBE5F1"/>
            <w:vAlign w:val="center"/>
            <w:hideMark/>
          </w:tcPr>
          <w:p w:rsidR="00F03F3F" w:rsidRDefault="00F03F3F" w:rsidP="00096D51">
            <w:pPr>
              <w:jc w:val="center"/>
              <w:rPr>
                <w:rFonts w:ascii="Arial" w:hAnsi="Arial" w:cs="Arial"/>
                <w:sz w:val="18"/>
                <w:szCs w:val="18"/>
              </w:rPr>
            </w:pPr>
            <w:r>
              <w:rPr>
                <w:rFonts w:ascii="Arial" w:hAnsi="Arial" w:cs="Arial"/>
                <w:sz w:val="18"/>
                <w:szCs w:val="18"/>
              </w:rPr>
              <w:t>4.ADT501</w:t>
            </w:r>
          </w:p>
        </w:tc>
      </w:tr>
      <w:tr w:rsidR="00F03F3F" w:rsidRPr="003E7D75" w:rsidTr="0090195A">
        <w:trPr>
          <w:trHeight w:val="270"/>
        </w:trPr>
        <w:tc>
          <w:tcPr>
            <w:tcW w:w="1540" w:type="dxa"/>
            <w:tcBorders>
              <w:top w:val="single" w:sz="8" w:space="0" w:color="FFFFFF"/>
              <w:left w:val="single" w:sz="8" w:space="0" w:color="FFFFFF"/>
              <w:bottom w:val="nil"/>
              <w:right w:val="single" w:sz="12" w:space="0" w:color="FFFFFF"/>
            </w:tcBorders>
            <w:shd w:val="clear" w:color="auto" w:fill="4F81BD"/>
            <w:vAlign w:val="center"/>
            <w:hideMark/>
          </w:tcPr>
          <w:p w:rsidR="00F03F3F" w:rsidRPr="003E7D75" w:rsidRDefault="00F03F3F" w:rsidP="0090195A">
            <w:pPr>
              <w:jc w:val="center"/>
              <w:rPr>
                <w:b/>
                <w:color w:val="FFFFFF"/>
                <w:sz w:val="18"/>
                <w:szCs w:val="18"/>
              </w:rPr>
            </w:pPr>
            <w:proofErr w:type="gramStart"/>
            <w:r w:rsidRPr="003E7D75">
              <w:rPr>
                <w:b/>
                <w:color w:val="FFFFFF"/>
                <w:sz w:val="18"/>
                <w:szCs w:val="18"/>
              </w:rPr>
              <w:t>14:40</w:t>
            </w:r>
            <w:proofErr w:type="gramEnd"/>
            <w:r w:rsidRPr="003E7D75">
              <w:rPr>
                <w:b/>
                <w:color w:val="FFFFFF"/>
                <w:sz w:val="18"/>
                <w:szCs w:val="18"/>
              </w:rPr>
              <w:t>-15:20</w:t>
            </w:r>
          </w:p>
        </w:tc>
        <w:tc>
          <w:tcPr>
            <w:tcW w:w="1589" w:type="dxa"/>
            <w:tcBorders>
              <w:top w:val="nil"/>
              <w:left w:val="nil"/>
              <w:bottom w:val="single" w:sz="8" w:space="0" w:color="FFFFFF"/>
              <w:right w:val="single" w:sz="8" w:space="0" w:color="FFFFFF"/>
            </w:tcBorders>
            <w:shd w:val="clear" w:color="auto" w:fill="DBE5F1"/>
            <w:vAlign w:val="center"/>
            <w:hideMark/>
          </w:tcPr>
          <w:p w:rsidR="00F03F3F" w:rsidRDefault="00F03F3F" w:rsidP="00096D51">
            <w:pPr>
              <w:jc w:val="center"/>
              <w:rPr>
                <w:rFonts w:ascii="Arial" w:hAnsi="Arial" w:cs="Arial"/>
                <w:sz w:val="18"/>
                <w:szCs w:val="18"/>
              </w:rPr>
            </w:pPr>
            <w:r>
              <w:rPr>
                <w:rFonts w:ascii="Arial" w:hAnsi="Arial" w:cs="Arial"/>
                <w:sz w:val="18"/>
                <w:szCs w:val="18"/>
              </w:rPr>
              <w:t>4.ADT501</w:t>
            </w:r>
          </w:p>
        </w:tc>
        <w:tc>
          <w:tcPr>
            <w:tcW w:w="1559" w:type="dxa"/>
            <w:tcBorders>
              <w:top w:val="nil"/>
              <w:left w:val="nil"/>
              <w:bottom w:val="single" w:sz="8" w:space="0" w:color="FFFFFF"/>
              <w:right w:val="single" w:sz="8" w:space="0" w:color="FFFFFF"/>
            </w:tcBorders>
            <w:shd w:val="clear" w:color="auto" w:fill="DBE5F1"/>
            <w:vAlign w:val="center"/>
            <w:hideMark/>
          </w:tcPr>
          <w:p w:rsidR="00F03F3F" w:rsidRDefault="00F03F3F" w:rsidP="00096D51">
            <w:pPr>
              <w:jc w:val="center"/>
              <w:rPr>
                <w:rFonts w:ascii="Arial" w:hAnsi="Arial" w:cs="Arial"/>
                <w:sz w:val="18"/>
                <w:szCs w:val="18"/>
              </w:rPr>
            </w:pPr>
            <w:r>
              <w:rPr>
                <w:rFonts w:ascii="Arial" w:hAnsi="Arial" w:cs="Arial"/>
                <w:sz w:val="18"/>
                <w:szCs w:val="18"/>
              </w:rPr>
              <w:t>4.ADT501</w:t>
            </w:r>
          </w:p>
        </w:tc>
        <w:tc>
          <w:tcPr>
            <w:tcW w:w="1560" w:type="dxa"/>
            <w:tcBorders>
              <w:top w:val="nil"/>
              <w:left w:val="nil"/>
              <w:bottom w:val="single" w:sz="8" w:space="0" w:color="FFFFFF"/>
              <w:right w:val="single" w:sz="8" w:space="0" w:color="FFFFFF"/>
            </w:tcBorders>
            <w:shd w:val="clear" w:color="auto" w:fill="DBE5F1"/>
            <w:vAlign w:val="center"/>
            <w:hideMark/>
          </w:tcPr>
          <w:p w:rsidR="00F03F3F" w:rsidRDefault="00F03F3F" w:rsidP="00096D51">
            <w:pPr>
              <w:jc w:val="center"/>
              <w:rPr>
                <w:rFonts w:ascii="Arial" w:hAnsi="Arial" w:cs="Arial"/>
                <w:sz w:val="18"/>
                <w:szCs w:val="18"/>
              </w:rPr>
            </w:pPr>
            <w:r>
              <w:rPr>
                <w:rFonts w:ascii="Arial" w:hAnsi="Arial" w:cs="Arial"/>
                <w:sz w:val="18"/>
                <w:szCs w:val="18"/>
              </w:rPr>
              <w:t>4.ADT501</w:t>
            </w:r>
          </w:p>
        </w:tc>
        <w:tc>
          <w:tcPr>
            <w:tcW w:w="1559" w:type="dxa"/>
            <w:tcBorders>
              <w:top w:val="nil"/>
              <w:left w:val="nil"/>
              <w:bottom w:val="single" w:sz="8" w:space="0" w:color="FFFFFF"/>
              <w:right w:val="single" w:sz="8" w:space="0" w:color="FFFFFF"/>
            </w:tcBorders>
            <w:shd w:val="clear" w:color="auto" w:fill="DBE5F1"/>
            <w:vAlign w:val="center"/>
            <w:hideMark/>
          </w:tcPr>
          <w:p w:rsidR="00F03F3F" w:rsidRDefault="00F03F3F" w:rsidP="00096D51">
            <w:pPr>
              <w:jc w:val="center"/>
              <w:rPr>
                <w:rFonts w:ascii="Arial" w:hAnsi="Arial" w:cs="Arial"/>
                <w:sz w:val="18"/>
                <w:szCs w:val="18"/>
              </w:rPr>
            </w:pPr>
            <w:r>
              <w:rPr>
                <w:rFonts w:ascii="Arial" w:hAnsi="Arial" w:cs="Arial"/>
                <w:sz w:val="18"/>
                <w:szCs w:val="18"/>
              </w:rPr>
              <w:t>4.ADT501</w:t>
            </w:r>
          </w:p>
        </w:tc>
        <w:tc>
          <w:tcPr>
            <w:tcW w:w="1560" w:type="dxa"/>
            <w:tcBorders>
              <w:top w:val="nil"/>
              <w:left w:val="nil"/>
              <w:bottom w:val="single" w:sz="8" w:space="0" w:color="FFFFFF"/>
              <w:right w:val="single" w:sz="8" w:space="0" w:color="FFFFFF"/>
            </w:tcBorders>
            <w:shd w:val="clear" w:color="auto" w:fill="DBE5F1"/>
            <w:vAlign w:val="center"/>
            <w:hideMark/>
          </w:tcPr>
          <w:p w:rsidR="00F03F3F" w:rsidRDefault="00F03F3F" w:rsidP="00096D51">
            <w:pPr>
              <w:jc w:val="center"/>
              <w:rPr>
                <w:rFonts w:ascii="Arial" w:hAnsi="Arial" w:cs="Arial"/>
                <w:sz w:val="18"/>
                <w:szCs w:val="18"/>
              </w:rPr>
            </w:pPr>
            <w:r>
              <w:rPr>
                <w:rFonts w:ascii="Arial" w:hAnsi="Arial" w:cs="Arial"/>
                <w:sz w:val="18"/>
                <w:szCs w:val="18"/>
              </w:rPr>
              <w:t>4.ADT501</w:t>
            </w:r>
          </w:p>
        </w:tc>
      </w:tr>
      <w:tr w:rsidR="00F03F3F" w:rsidRPr="003E7D75" w:rsidTr="0090195A">
        <w:trPr>
          <w:trHeight w:val="270"/>
        </w:trPr>
        <w:tc>
          <w:tcPr>
            <w:tcW w:w="1540" w:type="dxa"/>
            <w:tcBorders>
              <w:top w:val="single" w:sz="8" w:space="0" w:color="FFFFFF"/>
              <w:left w:val="single" w:sz="8" w:space="0" w:color="FFFFFF"/>
              <w:bottom w:val="nil"/>
              <w:right w:val="single" w:sz="12" w:space="0" w:color="FFFFFF"/>
            </w:tcBorders>
            <w:shd w:val="clear" w:color="auto" w:fill="4F81BD"/>
            <w:vAlign w:val="center"/>
            <w:hideMark/>
          </w:tcPr>
          <w:p w:rsidR="00F03F3F" w:rsidRPr="003E7D75" w:rsidRDefault="00F03F3F" w:rsidP="0090195A">
            <w:pPr>
              <w:jc w:val="center"/>
              <w:rPr>
                <w:b/>
                <w:color w:val="FFFFFF"/>
                <w:sz w:val="18"/>
                <w:szCs w:val="18"/>
              </w:rPr>
            </w:pPr>
            <w:proofErr w:type="gramStart"/>
            <w:r w:rsidRPr="003E7D75">
              <w:rPr>
                <w:b/>
                <w:color w:val="FFFFFF"/>
                <w:sz w:val="18"/>
                <w:szCs w:val="18"/>
              </w:rPr>
              <w:t>15:30</w:t>
            </w:r>
            <w:proofErr w:type="gramEnd"/>
            <w:r w:rsidRPr="003E7D75">
              <w:rPr>
                <w:b/>
                <w:color w:val="FFFFFF"/>
                <w:sz w:val="18"/>
                <w:szCs w:val="18"/>
              </w:rPr>
              <w:t>-16:10</w:t>
            </w:r>
          </w:p>
        </w:tc>
        <w:tc>
          <w:tcPr>
            <w:tcW w:w="1589" w:type="dxa"/>
            <w:tcBorders>
              <w:top w:val="nil"/>
              <w:left w:val="nil"/>
              <w:bottom w:val="single" w:sz="8" w:space="0" w:color="FFFFFF"/>
              <w:right w:val="single" w:sz="8" w:space="0" w:color="FFFFFF"/>
            </w:tcBorders>
            <w:shd w:val="clear" w:color="auto" w:fill="DBE5F1"/>
            <w:vAlign w:val="center"/>
            <w:hideMark/>
          </w:tcPr>
          <w:p w:rsidR="00F03F3F" w:rsidRDefault="00F03F3F" w:rsidP="00096D51">
            <w:pPr>
              <w:jc w:val="center"/>
              <w:rPr>
                <w:rFonts w:ascii="Arial" w:hAnsi="Arial" w:cs="Arial"/>
                <w:sz w:val="18"/>
                <w:szCs w:val="18"/>
              </w:rPr>
            </w:pPr>
            <w:r>
              <w:rPr>
                <w:rFonts w:ascii="Arial" w:hAnsi="Arial" w:cs="Arial"/>
                <w:sz w:val="18"/>
                <w:szCs w:val="18"/>
              </w:rPr>
              <w:t>Serbest Çalışma</w:t>
            </w:r>
          </w:p>
        </w:tc>
        <w:tc>
          <w:tcPr>
            <w:tcW w:w="1559" w:type="dxa"/>
            <w:tcBorders>
              <w:top w:val="nil"/>
              <w:left w:val="nil"/>
              <w:bottom w:val="single" w:sz="8" w:space="0" w:color="FFFFFF"/>
              <w:right w:val="single" w:sz="8" w:space="0" w:color="FFFFFF"/>
            </w:tcBorders>
            <w:shd w:val="clear" w:color="auto" w:fill="DBE5F1"/>
            <w:vAlign w:val="center"/>
            <w:hideMark/>
          </w:tcPr>
          <w:p w:rsidR="00F03F3F" w:rsidRDefault="00F03F3F" w:rsidP="00096D51">
            <w:pPr>
              <w:jc w:val="center"/>
              <w:rPr>
                <w:rFonts w:ascii="Arial" w:hAnsi="Arial" w:cs="Arial"/>
                <w:sz w:val="18"/>
                <w:szCs w:val="18"/>
              </w:rPr>
            </w:pPr>
            <w:r>
              <w:rPr>
                <w:rFonts w:ascii="Arial" w:hAnsi="Arial" w:cs="Arial"/>
                <w:sz w:val="18"/>
                <w:szCs w:val="18"/>
              </w:rPr>
              <w:t>Serbest Çalışma</w:t>
            </w:r>
          </w:p>
        </w:tc>
        <w:tc>
          <w:tcPr>
            <w:tcW w:w="1560" w:type="dxa"/>
            <w:tcBorders>
              <w:top w:val="nil"/>
              <w:left w:val="nil"/>
              <w:bottom w:val="single" w:sz="8" w:space="0" w:color="FFFFFF"/>
              <w:right w:val="single" w:sz="8" w:space="0" w:color="FFFFFF"/>
            </w:tcBorders>
            <w:shd w:val="clear" w:color="auto" w:fill="DBE5F1"/>
            <w:vAlign w:val="center"/>
            <w:hideMark/>
          </w:tcPr>
          <w:p w:rsidR="00F03F3F" w:rsidRDefault="00F03F3F" w:rsidP="00096D51">
            <w:pPr>
              <w:jc w:val="center"/>
              <w:rPr>
                <w:rFonts w:ascii="Arial" w:hAnsi="Arial" w:cs="Arial"/>
                <w:sz w:val="18"/>
                <w:szCs w:val="18"/>
              </w:rPr>
            </w:pPr>
            <w:r>
              <w:rPr>
                <w:rFonts w:ascii="Arial" w:hAnsi="Arial" w:cs="Arial"/>
                <w:sz w:val="18"/>
                <w:szCs w:val="18"/>
              </w:rPr>
              <w:t>Serbest Çalışma</w:t>
            </w:r>
          </w:p>
        </w:tc>
        <w:tc>
          <w:tcPr>
            <w:tcW w:w="1559" w:type="dxa"/>
            <w:tcBorders>
              <w:top w:val="nil"/>
              <w:left w:val="nil"/>
              <w:bottom w:val="single" w:sz="8" w:space="0" w:color="FFFFFF"/>
              <w:right w:val="single" w:sz="8" w:space="0" w:color="FFFFFF"/>
            </w:tcBorders>
            <w:shd w:val="clear" w:color="auto" w:fill="DBE5F1"/>
            <w:vAlign w:val="center"/>
            <w:hideMark/>
          </w:tcPr>
          <w:p w:rsidR="00F03F3F" w:rsidRDefault="00F03F3F" w:rsidP="00096D51">
            <w:pPr>
              <w:jc w:val="center"/>
              <w:rPr>
                <w:rFonts w:ascii="Arial" w:hAnsi="Arial" w:cs="Arial"/>
                <w:sz w:val="18"/>
                <w:szCs w:val="18"/>
              </w:rPr>
            </w:pPr>
            <w:r>
              <w:rPr>
                <w:rFonts w:ascii="Arial" w:hAnsi="Arial" w:cs="Arial"/>
                <w:sz w:val="18"/>
                <w:szCs w:val="18"/>
              </w:rPr>
              <w:t>Serbest Çalışma</w:t>
            </w:r>
          </w:p>
        </w:tc>
        <w:tc>
          <w:tcPr>
            <w:tcW w:w="1560" w:type="dxa"/>
            <w:tcBorders>
              <w:top w:val="nil"/>
              <w:left w:val="nil"/>
              <w:bottom w:val="single" w:sz="8" w:space="0" w:color="FFFFFF"/>
              <w:right w:val="single" w:sz="8" w:space="0" w:color="FFFFFF"/>
            </w:tcBorders>
            <w:shd w:val="clear" w:color="auto" w:fill="DBE5F1"/>
            <w:vAlign w:val="center"/>
            <w:hideMark/>
          </w:tcPr>
          <w:p w:rsidR="00F03F3F" w:rsidRDefault="00F03F3F" w:rsidP="00096D51">
            <w:pPr>
              <w:jc w:val="center"/>
              <w:rPr>
                <w:rFonts w:ascii="Arial" w:hAnsi="Arial" w:cs="Arial"/>
                <w:sz w:val="18"/>
                <w:szCs w:val="18"/>
              </w:rPr>
            </w:pPr>
            <w:r>
              <w:rPr>
                <w:rFonts w:ascii="Arial" w:hAnsi="Arial" w:cs="Arial"/>
                <w:sz w:val="18"/>
                <w:szCs w:val="18"/>
              </w:rPr>
              <w:t>Serbest Çalışma</w:t>
            </w:r>
          </w:p>
        </w:tc>
      </w:tr>
      <w:tr w:rsidR="00C97DFF" w:rsidRPr="003E7D75" w:rsidTr="0090195A">
        <w:trPr>
          <w:trHeight w:val="285"/>
        </w:trPr>
        <w:tc>
          <w:tcPr>
            <w:tcW w:w="1540" w:type="dxa"/>
            <w:noWrap/>
            <w:vAlign w:val="bottom"/>
            <w:hideMark/>
          </w:tcPr>
          <w:p w:rsidR="00C97DFF" w:rsidRPr="003E7D75" w:rsidRDefault="00C97DFF" w:rsidP="0090195A">
            <w:pPr>
              <w:rPr>
                <w:sz w:val="18"/>
                <w:szCs w:val="18"/>
              </w:rPr>
            </w:pPr>
          </w:p>
        </w:tc>
        <w:tc>
          <w:tcPr>
            <w:tcW w:w="1589" w:type="dxa"/>
            <w:noWrap/>
            <w:vAlign w:val="bottom"/>
            <w:hideMark/>
          </w:tcPr>
          <w:p w:rsidR="00C97DFF" w:rsidRPr="003E7D75" w:rsidRDefault="00C97DFF" w:rsidP="0090195A">
            <w:pPr>
              <w:rPr>
                <w:sz w:val="18"/>
                <w:szCs w:val="18"/>
              </w:rPr>
            </w:pPr>
          </w:p>
        </w:tc>
        <w:tc>
          <w:tcPr>
            <w:tcW w:w="1559" w:type="dxa"/>
            <w:noWrap/>
            <w:vAlign w:val="bottom"/>
            <w:hideMark/>
          </w:tcPr>
          <w:p w:rsidR="00C97DFF" w:rsidRPr="003E7D75" w:rsidRDefault="00C97DFF" w:rsidP="0090195A">
            <w:pPr>
              <w:rPr>
                <w:sz w:val="18"/>
                <w:szCs w:val="18"/>
              </w:rPr>
            </w:pPr>
          </w:p>
        </w:tc>
        <w:tc>
          <w:tcPr>
            <w:tcW w:w="1560" w:type="dxa"/>
            <w:noWrap/>
            <w:vAlign w:val="bottom"/>
            <w:hideMark/>
          </w:tcPr>
          <w:p w:rsidR="00C97DFF" w:rsidRPr="003E7D75" w:rsidRDefault="00C97DFF" w:rsidP="0090195A">
            <w:pPr>
              <w:rPr>
                <w:sz w:val="18"/>
                <w:szCs w:val="18"/>
              </w:rPr>
            </w:pPr>
          </w:p>
        </w:tc>
        <w:tc>
          <w:tcPr>
            <w:tcW w:w="1559" w:type="dxa"/>
            <w:noWrap/>
            <w:vAlign w:val="bottom"/>
            <w:hideMark/>
          </w:tcPr>
          <w:p w:rsidR="00C97DFF" w:rsidRPr="003E7D75" w:rsidRDefault="00C97DFF" w:rsidP="0090195A">
            <w:pPr>
              <w:rPr>
                <w:sz w:val="18"/>
                <w:szCs w:val="18"/>
              </w:rPr>
            </w:pPr>
          </w:p>
        </w:tc>
        <w:tc>
          <w:tcPr>
            <w:tcW w:w="1560" w:type="dxa"/>
            <w:noWrap/>
            <w:vAlign w:val="bottom"/>
            <w:hideMark/>
          </w:tcPr>
          <w:p w:rsidR="00C97DFF" w:rsidRPr="003E7D75" w:rsidRDefault="00C97DFF" w:rsidP="0090195A">
            <w:pPr>
              <w:rPr>
                <w:sz w:val="18"/>
                <w:szCs w:val="18"/>
              </w:rPr>
            </w:pPr>
          </w:p>
        </w:tc>
      </w:tr>
      <w:tr w:rsidR="00F03F3F" w:rsidRPr="003E7D75" w:rsidTr="0090195A">
        <w:trPr>
          <w:trHeight w:val="255"/>
        </w:trPr>
        <w:tc>
          <w:tcPr>
            <w:tcW w:w="1540" w:type="dxa"/>
            <w:tcBorders>
              <w:top w:val="single" w:sz="4" w:space="0" w:color="auto"/>
              <w:left w:val="single" w:sz="4" w:space="0" w:color="auto"/>
              <w:bottom w:val="single" w:sz="4" w:space="0" w:color="auto"/>
              <w:right w:val="single" w:sz="4" w:space="0" w:color="auto"/>
            </w:tcBorders>
            <w:noWrap/>
            <w:vAlign w:val="center"/>
            <w:hideMark/>
          </w:tcPr>
          <w:p w:rsidR="00F03F3F" w:rsidRDefault="00F03F3F" w:rsidP="00096D51">
            <w:pPr>
              <w:jc w:val="center"/>
              <w:rPr>
                <w:rFonts w:ascii="Arial" w:hAnsi="Arial" w:cs="Arial"/>
                <w:sz w:val="18"/>
                <w:szCs w:val="18"/>
              </w:rPr>
            </w:pPr>
            <w:r>
              <w:rPr>
                <w:rFonts w:ascii="Arial" w:hAnsi="Arial" w:cs="Arial"/>
                <w:sz w:val="18"/>
                <w:szCs w:val="18"/>
              </w:rPr>
              <w:t>4.ADT001</w:t>
            </w:r>
          </w:p>
        </w:tc>
        <w:tc>
          <w:tcPr>
            <w:tcW w:w="4708" w:type="dxa"/>
            <w:gridSpan w:val="3"/>
            <w:tcBorders>
              <w:top w:val="single" w:sz="4" w:space="0" w:color="auto"/>
              <w:left w:val="nil"/>
              <w:bottom w:val="single" w:sz="4" w:space="0" w:color="auto"/>
              <w:right w:val="single" w:sz="4" w:space="0" w:color="auto"/>
            </w:tcBorders>
            <w:noWrap/>
            <w:vAlign w:val="center"/>
            <w:hideMark/>
          </w:tcPr>
          <w:p w:rsidR="00F03F3F" w:rsidRDefault="00F03F3F" w:rsidP="00096D51">
            <w:pPr>
              <w:rPr>
                <w:rFonts w:ascii="Arial" w:hAnsi="Arial" w:cs="Arial"/>
                <w:color w:val="000000"/>
                <w:sz w:val="18"/>
                <w:szCs w:val="18"/>
              </w:rPr>
            </w:pPr>
            <w:r>
              <w:rPr>
                <w:rFonts w:ascii="Arial" w:hAnsi="Arial" w:cs="Arial"/>
                <w:color w:val="000000"/>
                <w:sz w:val="18"/>
                <w:szCs w:val="18"/>
              </w:rPr>
              <w:t>Olgu sunumu</w:t>
            </w:r>
          </w:p>
        </w:tc>
        <w:tc>
          <w:tcPr>
            <w:tcW w:w="1559" w:type="dxa"/>
            <w:tcBorders>
              <w:top w:val="single" w:sz="4" w:space="0" w:color="auto"/>
              <w:left w:val="nil"/>
              <w:bottom w:val="single" w:sz="4" w:space="0" w:color="auto"/>
              <w:right w:val="single" w:sz="4" w:space="0" w:color="000000"/>
            </w:tcBorders>
            <w:noWrap/>
            <w:vAlign w:val="center"/>
            <w:hideMark/>
          </w:tcPr>
          <w:p w:rsidR="00F03F3F" w:rsidRDefault="00F03F3F" w:rsidP="00096D51">
            <w:pPr>
              <w:jc w:val="center"/>
              <w:rPr>
                <w:rFonts w:ascii="Arial" w:hAnsi="Arial" w:cs="Arial"/>
                <w:sz w:val="18"/>
                <w:szCs w:val="18"/>
              </w:rPr>
            </w:pPr>
            <w:r>
              <w:rPr>
                <w:rFonts w:ascii="Arial" w:hAnsi="Arial" w:cs="Arial"/>
                <w:sz w:val="18"/>
                <w:szCs w:val="18"/>
              </w:rPr>
              <w:t>3 saat</w:t>
            </w:r>
          </w:p>
        </w:tc>
        <w:tc>
          <w:tcPr>
            <w:tcW w:w="1560" w:type="dxa"/>
            <w:tcBorders>
              <w:top w:val="single" w:sz="4" w:space="0" w:color="auto"/>
              <w:left w:val="nil"/>
              <w:bottom w:val="single" w:sz="4" w:space="0" w:color="auto"/>
              <w:right w:val="single" w:sz="4" w:space="0" w:color="000000"/>
            </w:tcBorders>
            <w:vAlign w:val="center"/>
            <w:hideMark/>
          </w:tcPr>
          <w:p w:rsidR="00F03F3F" w:rsidRDefault="00F03F3F" w:rsidP="00096D51">
            <w:pPr>
              <w:rPr>
                <w:rFonts w:ascii="Arial" w:hAnsi="Arial" w:cs="Arial"/>
                <w:color w:val="000000"/>
                <w:sz w:val="18"/>
                <w:szCs w:val="18"/>
              </w:rPr>
            </w:pPr>
            <w:r>
              <w:rPr>
                <w:rFonts w:ascii="Arial" w:hAnsi="Arial" w:cs="Arial"/>
                <w:color w:val="000000"/>
                <w:sz w:val="18"/>
                <w:szCs w:val="18"/>
              </w:rPr>
              <w:t>K.Hakan DOĞAN</w:t>
            </w:r>
          </w:p>
        </w:tc>
      </w:tr>
      <w:tr w:rsidR="00F03F3F" w:rsidRPr="003E7D75" w:rsidTr="0090195A">
        <w:trPr>
          <w:trHeight w:val="255"/>
        </w:trPr>
        <w:tc>
          <w:tcPr>
            <w:tcW w:w="1540" w:type="dxa"/>
            <w:tcBorders>
              <w:top w:val="nil"/>
              <w:left w:val="single" w:sz="4" w:space="0" w:color="auto"/>
              <w:bottom w:val="single" w:sz="4" w:space="0" w:color="auto"/>
              <w:right w:val="single" w:sz="4" w:space="0" w:color="auto"/>
            </w:tcBorders>
            <w:noWrap/>
            <w:vAlign w:val="center"/>
            <w:hideMark/>
          </w:tcPr>
          <w:p w:rsidR="00F03F3F" w:rsidRDefault="00F03F3F" w:rsidP="00096D51">
            <w:pPr>
              <w:jc w:val="center"/>
              <w:rPr>
                <w:rFonts w:ascii="Arial" w:hAnsi="Arial" w:cs="Arial"/>
                <w:sz w:val="18"/>
                <w:szCs w:val="18"/>
              </w:rPr>
            </w:pPr>
            <w:r>
              <w:rPr>
                <w:rFonts w:ascii="Arial" w:hAnsi="Arial" w:cs="Arial"/>
                <w:sz w:val="18"/>
                <w:szCs w:val="18"/>
              </w:rPr>
              <w:t>4.ADT501</w:t>
            </w:r>
          </w:p>
        </w:tc>
        <w:tc>
          <w:tcPr>
            <w:tcW w:w="4708" w:type="dxa"/>
            <w:gridSpan w:val="3"/>
            <w:tcBorders>
              <w:top w:val="single" w:sz="4" w:space="0" w:color="auto"/>
              <w:left w:val="nil"/>
              <w:bottom w:val="single" w:sz="4" w:space="0" w:color="auto"/>
              <w:right w:val="single" w:sz="4" w:space="0" w:color="auto"/>
            </w:tcBorders>
            <w:noWrap/>
            <w:vAlign w:val="center"/>
            <w:hideMark/>
          </w:tcPr>
          <w:p w:rsidR="00F03F3F" w:rsidRDefault="00F03F3F" w:rsidP="00096D51">
            <w:pPr>
              <w:rPr>
                <w:rFonts w:ascii="Arial" w:hAnsi="Arial" w:cs="Arial"/>
                <w:color w:val="000000"/>
                <w:sz w:val="18"/>
                <w:szCs w:val="18"/>
              </w:rPr>
            </w:pPr>
            <w:r>
              <w:rPr>
                <w:rFonts w:ascii="Arial" w:hAnsi="Arial" w:cs="Arial"/>
                <w:color w:val="000000"/>
                <w:sz w:val="18"/>
                <w:szCs w:val="18"/>
              </w:rPr>
              <w:t>Adli olgu muayenesi ve adli rapor yazımı</w:t>
            </w:r>
          </w:p>
        </w:tc>
        <w:tc>
          <w:tcPr>
            <w:tcW w:w="1559" w:type="dxa"/>
            <w:tcBorders>
              <w:top w:val="single" w:sz="4" w:space="0" w:color="auto"/>
              <w:left w:val="nil"/>
              <w:bottom w:val="single" w:sz="4" w:space="0" w:color="auto"/>
              <w:right w:val="single" w:sz="4" w:space="0" w:color="000000"/>
            </w:tcBorders>
            <w:noWrap/>
            <w:vAlign w:val="center"/>
            <w:hideMark/>
          </w:tcPr>
          <w:p w:rsidR="00F03F3F" w:rsidRDefault="00F03F3F" w:rsidP="00096D51">
            <w:pPr>
              <w:jc w:val="center"/>
              <w:rPr>
                <w:rFonts w:ascii="Arial" w:hAnsi="Arial" w:cs="Arial"/>
                <w:sz w:val="18"/>
                <w:szCs w:val="18"/>
              </w:rPr>
            </w:pPr>
            <w:r>
              <w:rPr>
                <w:rFonts w:ascii="Arial" w:hAnsi="Arial" w:cs="Arial"/>
                <w:sz w:val="18"/>
                <w:szCs w:val="18"/>
              </w:rPr>
              <w:t>3 saat</w:t>
            </w:r>
          </w:p>
        </w:tc>
        <w:tc>
          <w:tcPr>
            <w:tcW w:w="1560" w:type="dxa"/>
            <w:tcBorders>
              <w:top w:val="single" w:sz="4" w:space="0" w:color="auto"/>
              <w:left w:val="nil"/>
              <w:bottom w:val="single" w:sz="4" w:space="0" w:color="auto"/>
              <w:right w:val="single" w:sz="4" w:space="0" w:color="000000"/>
            </w:tcBorders>
            <w:vAlign w:val="center"/>
            <w:hideMark/>
          </w:tcPr>
          <w:p w:rsidR="00F03F3F" w:rsidRDefault="00F03F3F" w:rsidP="00096D51">
            <w:pPr>
              <w:rPr>
                <w:rFonts w:ascii="Arial" w:hAnsi="Arial" w:cs="Arial"/>
                <w:color w:val="000000"/>
                <w:sz w:val="18"/>
                <w:szCs w:val="18"/>
              </w:rPr>
            </w:pPr>
            <w:r>
              <w:rPr>
                <w:rFonts w:ascii="Arial" w:hAnsi="Arial" w:cs="Arial"/>
                <w:color w:val="000000"/>
                <w:sz w:val="18"/>
                <w:szCs w:val="18"/>
              </w:rPr>
              <w:t>K.Hakan DOĞAN</w:t>
            </w:r>
          </w:p>
        </w:tc>
      </w:tr>
      <w:tr w:rsidR="00F03F3F" w:rsidRPr="003E7D75" w:rsidTr="0090195A">
        <w:trPr>
          <w:trHeight w:val="255"/>
        </w:trPr>
        <w:tc>
          <w:tcPr>
            <w:tcW w:w="1540" w:type="dxa"/>
            <w:tcBorders>
              <w:top w:val="nil"/>
              <w:left w:val="single" w:sz="4" w:space="0" w:color="auto"/>
              <w:bottom w:val="single" w:sz="4" w:space="0" w:color="auto"/>
              <w:right w:val="single" w:sz="4" w:space="0" w:color="auto"/>
            </w:tcBorders>
            <w:noWrap/>
            <w:vAlign w:val="center"/>
            <w:hideMark/>
          </w:tcPr>
          <w:p w:rsidR="00F03F3F" w:rsidRDefault="00F03F3F" w:rsidP="00096D51">
            <w:pPr>
              <w:jc w:val="center"/>
              <w:rPr>
                <w:rFonts w:ascii="Arial" w:hAnsi="Arial" w:cs="Arial"/>
                <w:sz w:val="18"/>
                <w:szCs w:val="18"/>
              </w:rPr>
            </w:pPr>
            <w:r>
              <w:rPr>
                <w:rFonts w:ascii="Arial" w:hAnsi="Arial" w:cs="Arial"/>
                <w:sz w:val="18"/>
                <w:szCs w:val="18"/>
              </w:rPr>
              <w:t>4.ADT002</w:t>
            </w:r>
          </w:p>
        </w:tc>
        <w:tc>
          <w:tcPr>
            <w:tcW w:w="4708" w:type="dxa"/>
            <w:gridSpan w:val="3"/>
            <w:tcBorders>
              <w:top w:val="single" w:sz="4" w:space="0" w:color="auto"/>
              <w:left w:val="nil"/>
              <w:bottom w:val="single" w:sz="4" w:space="0" w:color="auto"/>
              <w:right w:val="single" w:sz="4" w:space="0" w:color="auto"/>
            </w:tcBorders>
            <w:noWrap/>
            <w:vAlign w:val="center"/>
            <w:hideMark/>
          </w:tcPr>
          <w:p w:rsidR="00F03F3F" w:rsidRDefault="00F03F3F" w:rsidP="00096D51">
            <w:pPr>
              <w:rPr>
                <w:rFonts w:ascii="Arial" w:hAnsi="Arial" w:cs="Arial"/>
                <w:color w:val="000000"/>
                <w:sz w:val="18"/>
                <w:szCs w:val="18"/>
              </w:rPr>
            </w:pPr>
            <w:r>
              <w:rPr>
                <w:rFonts w:ascii="Arial" w:hAnsi="Arial" w:cs="Arial"/>
                <w:color w:val="000000"/>
                <w:sz w:val="18"/>
                <w:szCs w:val="18"/>
              </w:rPr>
              <w:t>Makale sunumu</w:t>
            </w:r>
          </w:p>
        </w:tc>
        <w:tc>
          <w:tcPr>
            <w:tcW w:w="1559" w:type="dxa"/>
            <w:tcBorders>
              <w:top w:val="single" w:sz="4" w:space="0" w:color="auto"/>
              <w:left w:val="nil"/>
              <w:bottom w:val="single" w:sz="4" w:space="0" w:color="auto"/>
              <w:right w:val="single" w:sz="4" w:space="0" w:color="000000"/>
            </w:tcBorders>
            <w:noWrap/>
            <w:vAlign w:val="center"/>
            <w:hideMark/>
          </w:tcPr>
          <w:p w:rsidR="00F03F3F" w:rsidRDefault="00F03F3F" w:rsidP="00096D51">
            <w:pPr>
              <w:jc w:val="center"/>
              <w:rPr>
                <w:rFonts w:ascii="Arial" w:hAnsi="Arial" w:cs="Arial"/>
                <w:sz w:val="18"/>
                <w:szCs w:val="18"/>
              </w:rPr>
            </w:pPr>
            <w:r>
              <w:rPr>
                <w:rFonts w:ascii="Arial" w:hAnsi="Arial" w:cs="Arial"/>
                <w:sz w:val="18"/>
                <w:szCs w:val="18"/>
              </w:rPr>
              <w:t>3 saat</w:t>
            </w:r>
          </w:p>
        </w:tc>
        <w:tc>
          <w:tcPr>
            <w:tcW w:w="1560" w:type="dxa"/>
            <w:tcBorders>
              <w:top w:val="single" w:sz="4" w:space="0" w:color="auto"/>
              <w:left w:val="nil"/>
              <w:bottom w:val="single" w:sz="4" w:space="0" w:color="auto"/>
              <w:right w:val="single" w:sz="4" w:space="0" w:color="000000"/>
            </w:tcBorders>
            <w:vAlign w:val="center"/>
            <w:hideMark/>
          </w:tcPr>
          <w:p w:rsidR="00F03F3F" w:rsidRDefault="00F03F3F" w:rsidP="00096D51">
            <w:pPr>
              <w:rPr>
                <w:rFonts w:ascii="Arial" w:hAnsi="Arial" w:cs="Arial"/>
                <w:color w:val="000000"/>
                <w:sz w:val="18"/>
                <w:szCs w:val="18"/>
              </w:rPr>
            </w:pPr>
            <w:r>
              <w:rPr>
                <w:rFonts w:ascii="Arial" w:hAnsi="Arial" w:cs="Arial"/>
                <w:color w:val="000000"/>
                <w:sz w:val="18"/>
                <w:szCs w:val="18"/>
              </w:rPr>
              <w:t>K.Hakan DOĞAN</w:t>
            </w:r>
          </w:p>
        </w:tc>
      </w:tr>
      <w:tr w:rsidR="00F03F3F" w:rsidRPr="003E7D75" w:rsidTr="0090195A">
        <w:trPr>
          <w:trHeight w:val="255"/>
        </w:trPr>
        <w:tc>
          <w:tcPr>
            <w:tcW w:w="1540" w:type="dxa"/>
            <w:tcBorders>
              <w:top w:val="nil"/>
              <w:left w:val="single" w:sz="4" w:space="0" w:color="auto"/>
              <w:bottom w:val="single" w:sz="4" w:space="0" w:color="auto"/>
              <w:right w:val="single" w:sz="4" w:space="0" w:color="auto"/>
            </w:tcBorders>
            <w:noWrap/>
            <w:vAlign w:val="center"/>
            <w:hideMark/>
          </w:tcPr>
          <w:p w:rsidR="00F03F3F" w:rsidRDefault="00F03F3F" w:rsidP="00096D51">
            <w:pPr>
              <w:jc w:val="center"/>
              <w:rPr>
                <w:rFonts w:ascii="Arial" w:hAnsi="Arial" w:cs="Arial"/>
                <w:sz w:val="18"/>
                <w:szCs w:val="18"/>
              </w:rPr>
            </w:pPr>
            <w:r>
              <w:rPr>
                <w:rFonts w:ascii="Arial" w:hAnsi="Arial" w:cs="Arial"/>
                <w:sz w:val="18"/>
                <w:szCs w:val="18"/>
              </w:rPr>
              <w:t>4.ADT501</w:t>
            </w:r>
          </w:p>
        </w:tc>
        <w:tc>
          <w:tcPr>
            <w:tcW w:w="4708" w:type="dxa"/>
            <w:gridSpan w:val="3"/>
            <w:tcBorders>
              <w:top w:val="single" w:sz="4" w:space="0" w:color="auto"/>
              <w:left w:val="nil"/>
              <w:bottom w:val="single" w:sz="4" w:space="0" w:color="auto"/>
              <w:right w:val="single" w:sz="4" w:space="0" w:color="auto"/>
            </w:tcBorders>
            <w:noWrap/>
            <w:vAlign w:val="center"/>
            <w:hideMark/>
          </w:tcPr>
          <w:p w:rsidR="00F03F3F" w:rsidRDefault="00F03F3F" w:rsidP="00096D51">
            <w:pPr>
              <w:rPr>
                <w:rFonts w:ascii="Arial" w:hAnsi="Arial" w:cs="Arial"/>
                <w:color w:val="000000"/>
                <w:sz w:val="18"/>
                <w:szCs w:val="18"/>
              </w:rPr>
            </w:pPr>
            <w:r>
              <w:rPr>
                <w:rFonts w:ascii="Arial" w:hAnsi="Arial" w:cs="Arial"/>
                <w:color w:val="000000"/>
                <w:sz w:val="18"/>
                <w:szCs w:val="18"/>
              </w:rPr>
              <w:t>Adli olgu muayenesi ve adli rapor yazımı</w:t>
            </w:r>
          </w:p>
        </w:tc>
        <w:tc>
          <w:tcPr>
            <w:tcW w:w="1559" w:type="dxa"/>
            <w:tcBorders>
              <w:top w:val="single" w:sz="4" w:space="0" w:color="auto"/>
              <w:left w:val="nil"/>
              <w:bottom w:val="single" w:sz="4" w:space="0" w:color="auto"/>
              <w:right w:val="single" w:sz="4" w:space="0" w:color="000000"/>
            </w:tcBorders>
            <w:noWrap/>
            <w:vAlign w:val="center"/>
            <w:hideMark/>
          </w:tcPr>
          <w:p w:rsidR="00F03F3F" w:rsidRDefault="00F03F3F" w:rsidP="00096D51">
            <w:pPr>
              <w:jc w:val="center"/>
              <w:rPr>
                <w:rFonts w:ascii="Arial" w:hAnsi="Arial" w:cs="Arial"/>
                <w:sz w:val="18"/>
                <w:szCs w:val="18"/>
              </w:rPr>
            </w:pPr>
            <w:r>
              <w:rPr>
                <w:rFonts w:ascii="Arial" w:hAnsi="Arial" w:cs="Arial"/>
                <w:sz w:val="18"/>
                <w:szCs w:val="18"/>
              </w:rPr>
              <w:t>3 saat</w:t>
            </w:r>
          </w:p>
        </w:tc>
        <w:tc>
          <w:tcPr>
            <w:tcW w:w="1560" w:type="dxa"/>
            <w:tcBorders>
              <w:top w:val="single" w:sz="4" w:space="0" w:color="auto"/>
              <w:left w:val="nil"/>
              <w:bottom w:val="single" w:sz="4" w:space="0" w:color="auto"/>
              <w:right w:val="single" w:sz="4" w:space="0" w:color="000000"/>
            </w:tcBorders>
            <w:vAlign w:val="center"/>
            <w:hideMark/>
          </w:tcPr>
          <w:p w:rsidR="00F03F3F" w:rsidRDefault="00F03F3F" w:rsidP="00096D51">
            <w:pPr>
              <w:rPr>
                <w:rFonts w:ascii="Arial" w:hAnsi="Arial" w:cs="Arial"/>
                <w:color w:val="000000"/>
                <w:sz w:val="18"/>
                <w:szCs w:val="18"/>
              </w:rPr>
            </w:pPr>
            <w:r>
              <w:rPr>
                <w:rFonts w:ascii="Arial" w:hAnsi="Arial" w:cs="Arial"/>
                <w:color w:val="000000"/>
                <w:sz w:val="18"/>
                <w:szCs w:val="18"/>
              </w:rPr>
              <w:t>K.Hakan DOĞAN</w:t>
            </w:r>
          </w:p>
        </w:tc>
      </w:tr>
      <w:tr w:rsidR="00F03F3F" w:rsidRPr="003E7D75" w:rsidTr="0090195A">
        <w:trPr>
          <w:trHeight w:val="255"/>
        </w:trPr>
        <w:tc>
          <w:tcPr>
            <w:tcW w:w="1540" w:type="dxa"/>
            <w:tcBorders>
              <w:top w:val="single" w:sz="4" w:space="0" w:color="auto"/>
              <w:left w:val="single" w:sz="4" w:space="0" w:color="auto"/>
              <w:bottom w:val="single" w:sz="4" w:space="0" w:color="auto"/>
              <w:right w:val="single" w:sz="4" w:space="0" w:color="auto"/>
            </w:tcBorders>
            <w:noWrap/>
            <w:vAlign w:val="center"/>
            <w:hideMark/>
          </w:tcPr>
          <w:p w:rsidR="00F03F3F" w:rsidRDefault="00F03F3F" w:rsidP="00096D51">
            <w:pPr>
              <w:jc w:val="center"/>
              <w:rPr>
                <w:rFonts w:ascii="Arial" w:hAnsi="Arial" w:cs="Arial"/>
                <w:sz w:val="18"/>
                <w:szCs w:val="18"/>
              </w:rPr>
            </w:pPr>
            <w:r>
              <w:rPr>
                <w:rFonts w:ascii="Arial" w:hAnsi="Arial" w:cs="Arial"/>
                <w:sz w:val="18"/>
                <w:szCs w:val="18"/>
              </w:rPr>
              <w:t>4.ADT001</w:t>
            </w:r>
          </w:p>
        </w:tc>
        <w:tc>
          <w:tcPr>
            <w:tcW w:w="4708" w:type="dxa"/>
            <w:gridSpan w:val="3"/>
            <w:tcBorders>
              <w:top w:val="single" w:sz="4" w:space="0" w:color="auto"/>
              <w:left w:val="nil"/>
              <w:bottom w:val="single" w:sz="4" w:space="0" w:color="auto"/>
              <w:right w:val="single" w:sz="4" w:space="0" w:color="auto"/>
            </w:tcBorders>
            <w:noWrap/>
            <w:vAlign w:val="center"/>
            <w:hideMark/>
          </w:tcPr>
          <w:p w:rsidR="00F03F3F" w:rsidRDefault="00F03F3F" w:rsidP="00096D51">
            <w:pPr>
              <w:rPr>
                <w:rFonts w:ascii="Arial" w:hAnsi="Arial" w:cs="Arial"/>
                <w:color w:val="000000"/>
                <w:sz w:val="18"/>
                <w:szCs w:val="18"/>
              </w:rPr>
            </w:pPr>
            <w:r>
              <w:rPr>
                <w:rFonts w:ascii="Arial" w:hAnsi="Arial" w:cs="Arial"/>
                <w:color w:val="000000"/>
                <w:sz w:val="18"/>
                <w:szCs w:val="18"/>
              </w:rPr>
              <w:t>Olgu sunumu</w:t>
            </w:r>
          </w:p>
        </w:tc>
        <w:tc>
          <w:tcPr>
            <w:tcW w:w="1559" w:type="dxa"/>
            <w:tcBorders>
              <w:top w:val="single" w:sz="4" w:space="0" w:color="auto"/>
              <w:left w:val="nil"/>
              <w:bottom w:val="single" w:sz="4" w:space="0" w:color="auto"/>
              <w:right w:val="single" w:sz="4" w:space="0" w:color="000000"/>
            </w:tcBorders>
            <w:noWrap/>
            <w:vAlign w:val="center"/>
            <w:hideMark/>
          </w:tcPr>
          <w:p w:rsidR="00F03F3F" w:rsidRDefault="00F03F3F" w:rsidP="00096D51">
            <w:pPr>
              <w:jc w:val="center"/>
              <w:rPr>
                <w:rFonts w:ascii="Arial" w:hAnsi="Arial" w:cs="Arial"/>
                <w:sz w:val="18"/>
                <w:szCs w:val="18"/>
              </w:rPr>
            </w:pPr>
            <w:r>
              <w:rPr>
                <w:rFonts w:ascii="Arial" w:hAnsi="Arial" w:cs="Arial"/>
                <w:sz w:val="18"/>
                <w:szCs w:val="18"/>
              </w:rPr>
              <w:t>3 saat</w:t>
            </w:r>
          </w:p>
        </w:tc>
        <w:tc>
          <w:tcPr>
            <w:tcW w:w="1560" w:type="dxa"/>
            <w:tcBorders>
              <w:top w:val="single" w:sz="4" w:space="0" w:color="auto"/>
              <w:left w:val="nil"/>
              <w:bottom w:val="single" w:sz="4" w:space="0" w:color="auto"/>
              <w:right w:val="single" w:sz="4" w:space="0" w:color="000000"/>
            </w:tcBorders>
            <w:vAlign w:val="center"/>
            <w:hideMark/>
          </w:tcPr>
          <w:p w:rsidR="00F03F3F" w:rsidRDefault="00F03F3F" w:rsidP="00096D51">
            <w:pPr>
              <w:rPr>
                <w:rFonts w:ascii="Arial" w:hAnsi="Arial" w:cs="Arial"/>
                <w:color w:val="000000"/>
                <w:sz w:val="18"/>
                <w:szCs w:val="18"/>
              </w:rPr>
            </w:pPr>
            <w:r>
              <w:rPr>
                <w:rFonts w:ascii="Arial" w:hAnsi="Arial" w:cs="Arial"/>
                <w:color w:val="000000"/>
                <w:sz w:val="18"/>
                <w:szCs w:val="18"/>
              </w:rPr>
              <w:t>K.Hakan DOĞAN</w:t>
            </w:r>
          </w:p>
        </w:tc>
      </w:tr>
      <w:tr w:rsidR="00F03F3F" w:rsidRPr="003E7D75" w:rsidTr="0090195A">
        <w:trPr>
          <w:trHeight w:val="255"/>
        </w:trPr>
        <w:tc>
          <w:tcPr>
            <w:tcW w:w="1540" w:type="dxa"/>
            <w:tcBorders>
              <w:top w:val="nil"/>
              <w:left w:val="single" w:sz="4" w:space="0" w:color="auto"/>
              <w:bottom w:val="single" w:sz="4" w:space="0" w:color="auto"/>
              <w:right w:val="single" w:sz="4" w:space="0" w:color="auto"/>
            </w:tcBorders>
            <w:noWrap/>
            <w:vAlign w:val="center"/>
            <w:hideMark/>
          </w:tcPr>
          <w:p w:rsidR="00F03F3F" w:rsidRDefault="00F03F3F" w:rsidP="00096D51">
            <w:pPr>
              <w:jc w:val="center"/>
              <w:rPr>
                <w:rFonts w:ascii="Arial" w:hAnsi="Arial" w:cs="Arial"/>
                <w:sz w:val="18"/>
                <w:szCs w:val="18"/>
              </w:rPr>
            </w:pPr>
            <w:r>
              <w:rPr>
                <w:rFonts w:ascii="Arial" w:hAnsi="Arial" w:cs="Arial"/>
                <w:sz w:val="18"/>
                <w:szCs w:val="18"/>
              </w:rPr>
              <w:t>4.ADT501</w:t>
            </w:r>
          </w:p>
        </w:tc>
        <w:tc>
          <w:tcPr>
            <w:tcW w:w="4708" w:type="dxa"/>
            <w:gridSpan w:val="3"/>
            <w:tcBorders>
              <w:top w:val="single" w:sz="4" w:space="0" w:color="auto"/>
              <w:left w:val="nil"/>
              <w:bottom w:val="single" w:sz="4" w:space="0" w:color="auto"/>
              <w:right w:val="single" w:sz="4" w:space="0" w:color="auto"/>
            </w:tcBorders>
            <w:noWrap/>
            <w:vAlign w:val="center"/>
            <w:hideMark/>
          </w:tcPr>
          <w:p w:rsidR="00F03F3F" w:rsidRDefault="00F03F3F" w:rsidP="00096D51">
            <w:pPr>
              <w:rPr>
                <w:rFonts w:ascii="Arial" w:hAnsi="Arial" w:cs="Arial"/>
                <w:color w:val="000000"/>
                <w:sz w:val="18"/>
                <w:szCs w:val="18"/>
              </w:rPr>
            </w:pPr>
            <w:r>
              <w:rPr>
                <w:rFonts w:ascii="Arial" w:hAnsi="Arial" w:cs="Arial"/>
                <w:color w:val="000000"/>
                <w:sz w:val="18"/>
                <w:szCs w:val="18"/>
              </w:rPr>
              <w:t>Adli olgu muayenesi ve adli rapor yazımı</w:t>
            </w:r>
          </w:p>
        </w:tc>
        <w:tc>
          <w:tcPr>
            <w:tcW w:w="1559" w:type="dxa"/>
            <w:tcBorders>
              <w:top w:val="single" w:sz="4" w:space="0" w:color="auto"/>
              <w:left w:val="nil"/>
              <w:bottom w:val="single" w:sz="4" w:space="0" w:color="auto"/>
              <w:right w:val="single" w:sz="4" w:space="0" w:color="000000"/>
            </w:tcBorders>
            <w:noWrap/>
            <w:vAlign w:val="center"/>
            <w:hideMark/>
          </w:tcPr>
          <w:p w:rsidR="00F03F3F" w:rsidRDefault="00F03F3F" w:rsidP="00096D51">
            <w:pPr>
              <w:jc w:val="center"/>
              <w:rPr>
                <w:rFonts w:ascii="Arial" w:hAnsi="Arial" w:cs="Arial"/>
                <w:sz w:val="18"/>
                <w:szCs w:val="18"/>
              </w:rPr>
            </w:pPr>
            <w:r>
              <w:rPr>
                <w:rFonts w:ascii="Arial" w:hAnsi="Arial" w:cs="Arial"/>
                <w:sz w:val="18"/>
                <w:szCs w:val="18"/>
              </w:rPr>
              <w:t>3 saat</w:t>
            </w:r>
          </w:p>
        </w:tc>
        <w:tc>
          <w:tcPr>
            <w:tcW w:w="1560" w:type="dxa"/>
            <w:tcBorders>
              <w:top w:val="single" w:sz="4" w:space="0" w:color="auto"/>
              <w:left w:val="nil"/>
              <w:bottom w:val="single" w:sz="4" w:space="0" w:color="auto"/>
              <w:right w:val="single" w:sz="4" w:space="0" w:color="000000"/>
            </w:tcBorders>
            <w:vAlign w:val="center"/>
            <w:hideMark/>
          </w:tcPr>
          <w:p w:rsidR="00F03F3F" w:rsidRDefault="00F03F3F" w:rsidP="00096D51">
            <w:pPr>
              <w:rPr>
                <w:rFonts w:ascii="Arial" w:hAnsi="Arial" w:cs="Arial"/>
                <w:color w:val="000000"/>
                <w:sz w:val="18"/>
                <w:szCs w:val="18"/>
              </w:rPr>
            </w:pPr>
            <w:r>
              <w:rPr>
                <w:rFonts w:ascii="Arial" w:hAnsi="Arial" w:cs="Arial"/>
                <w:color w:val="000000"/>
                <w:sz w:val="18"/>
                <w:szCs w:val="18"/>
              </w:rPr>
              <w:t>K.Hakan DOĞAN</w:t>
            </w:r>
          </w:p>
        </w:tc>
      </w:tr>
      <w:tr w:rsidR="00F03F3F" w:rsidRPr="003E7D75" w:rsidTr="0090195A">
        <w:trPr>
          <w:trHeight w:val="255"/>
        </w:trPr>
        <w:tc>
          <w:tcPr>
            <w:tcW w:w="1540" w:type="dxa"/>
            <w:tcBorders>
              <w:top w:val="nil"/>
              <w:left w:val="single" w:sz="4" w:space="0" w:color="auto"/>
              <w:bottom w:val="single" w:sz="4" w:space="0" w:color="auto"/>
              <w:right w:val="single" w:sz="4" w:space="0" w:color="auto"/>
            </w:tcBorders>
            <w:noWrap/>
            <w:vAlign w:val="center"/>
            <w:hideMark/>
          </w:tcPr>
          <w:p w:rsidR="00F03F3F" w:rsidRDefault="00F03F3F" w:rsidP="00096D51">
            <w:pPr>
              <w:jc w:val="center"/>
              <w:rPr>
                <w:rFonts w:ascii="Arial" w:hAnsi="Arial" w:cs="Arial"/>
                <w:sz w:val="18"/>
                <w:szCs w:val="18"/>
              </w:rPr>
            </w:pPr>
            <w:r>
              <w:rPr>
                <w:rFonts w:ascii="Arial" w:hAnsi="Arial" w:cs="Arial"/>
                <w:sz w:val="18"/>
                <w:szCs w:val="18"/>
              </w:rPr>
              <w:t>4.ADT003</w:t>
            </w:r>
          </w:p>
        </w:tc>
        <w:tc>
          <w:tcPr>
            <w:tcW w:w="4708" w:type="dxa"/>
            <w:gridSpan w:val="3"/>
            <w:tcBorders>
              <w:top w:val="single" w:sz="4" w:space="0" w:color="auto"/>
              <w:left w:val="nil"/>
              <w:bottom w:val="single" w:sz="4" w:space="0" w:color="auto"/>
              <w:right w:val="single" w:sz="4" w:space="0" w:color="auto"/>
            </w:tcBorders>
            <w:noWrap/>
            <w:vAlign w:val="center"/>
            <w:hideMark/>
          </w:tcPr>
          <w:p w:rsidR="00F03F3F" w:rsidRDefault="00F03F3F" w:rsidP="00096D51">
            <w:pPr>
              <w:rPr>
                <w:rFonts w:ascii="Arial" w:hAnsi="Arial" w:cs="Arial"/>
                <w:color w:val="000000"/>
                <w:sz w:val="18"/>
                <w:szCs w:val="18"/>
              </w:rPr>
            </w:pPr>
            <w:r>
              <w:rPr>
                <w:rFonts w:ascii="Arial" w:hAnsi="Arial" w:cs="Arial"/>
                <w:color w:val="000000"/>
                <w:sz w:val="18"/>
                <w:szCs w:val="18"/>
              </w:rPr>
              <w:t>Seminer</w:t>
            </w:r>
          </w:p>
        </w:tc>
        <w:tc>
          <w:tcPr>
            <w:tcW w:w="1559" w:type="dxa"/>
            <w:tcBorders>
              <w:top w:val="single" w:sz="4" w:space="0" w:color="auto"/>
              <w:left w:val="nil"/>
              <w:bottom w:val="single" w:sz="4" w:space="0" w:color="auto"/>
              <w:right w:val="single" w:sz="4" w:space="0" w:color="000000"/>
            </w:tcBorders>
            <w:noWrap/>
            <w:vAlign w:val="center"/>
            <w:hideMark/>
          </w:tcPr>
          <w:p w:rsidR="00F03F3F" w:rsidRDefault="00F03F3F" w:rsidP="00096D51">
            <w:pPr>
              <w:jc w:val="center"/>
              <w:rPr>
                <w:rFonts w:ascii="Arial" w:hAnsi="Arial" w:cs="Arial"/>
                <w:sz w:val="18"/>
                <w:szCs w:val="18"/>
              </w:rPr>
            </w:pPr>
            <w:r>
              <w:rPr>
                <w:rFonts w:ascii="Arial" w:hAnsi="Arial" w:cs="Arial"/>
                <w:sz w:val="18"/>
                <w:szCs w:val="18"/>
              </w:rPr>
              <w:t>3 saat</w:t>
            </w:r>
          </w:p>
        </w:tc>
        <w:tc>
          <w:tcPr>
            <w:tcW w:w="1560" w:type="dxa"/>
            <w:tcBorders>
              <w:top w:val="single" w:sz="4" w:space="0" w:color="auto"/>
              <w:left w:val="nil"/>
              <w:bottom w:val="single" w:sz="4" w:space="0" w:color="auto"/>
              <w:right w:val="single" w:sz="4" w:space="0" w:color="000000"/>
            </w:tcBorders>
            <w:vAlign w:val="center"/>
            <w:hideMark/>
          </w:tcPr>
          <w:p w:rsidR="00F03F3F" w:rsidRDefault="00F03F3F" w:rsidP="00096D51">
            <w:pPr>
              <w:rPr>
                <w:rFonts w:ascii="Arial" w:hAnsi="Arial" w:cs="Arial"/>
                <w:color w:val="000000"/>
                <w:sz w:val="18"/>
                <w:szCs w:val="18"/>
              </w:rPr>
            </w:pPr>
            <w:r>
              <w:rPr>
                <w:rFonts w:ascii="Arial" w:hAnsi="Arial" w:cs="Arial"/>
                <w:color w:val="000000"/>
                <w:sz w:val="18"/>
                <w:szCs w:val="18"/>
              </w:rPr>
              <w:t>K.Hakan DOĞAN</w:t>
            </w:r>
          </w:p>
        </w:tc>
      </w:tr>
      <w:tr w:rsidR="00F03F3F" w:rsidRPr="003E7D75" w:rsidTr="0090195A">
        <w:trPr>
          <w:trHeight w:val="255"/>
        </w:trPr>
        <w:tc>
          <w:tcPr>
            <w:tcW w:w="1540" w:type="dxa"/>
            <w:tcBorders>
              <w:top w:val="nil"/>
              <w:left w:val="single" w:sz="4" w:space="0" w:color="auto"/>
              <w:bottom w:val="single" w:sz="4" w:space="0" w:color="auto"/>
              <w:right w:val="single" w:sz="4" w:space="0" w:color="auto"/>
            </w:tcBorders>
            <w:noWrap/>
            <w:vAlign w:val="center"/>
            <w:hideMark/>
          </w:tcPr>
          <w:p w:rsidR="00F03F3F" w:rsidRDefault="00F03F3F" w:rsidP="00096D51">
            <w:pPr>
              <w:jc w:val="center"/>
              <w:rPr>
                <w:rFonts w:ascii="Arial" w:hAnsi="Arial" w:cs="Arial"/>
                <w:sz w:val="18"/>
                <w:szCs w:val="18"/>
              </w:rPr>
            </w:pPr>
            <w:r>
              <w:rPr>
                <w:rFonts w:ascii="Arial" w:hAnsi="Arial" w:cs="Arial"/>
                <w:sz w:val="18"/>
                <w:szCs w:val="18"/>
              </w:rPr>
              <w:t>4.ADT501</w:t>
            </w:r>
          </w:p>
        </w:tc>
        <w:tc>
          <w:tcPr>
            <w:tcW w:w="4708" w:type="dxa"/>
            <w:gridSpan w:val="3"/>
            <w:tcBorders>
              <w:top w:val="single" w:sz="4" w:space="0" w:color="auto"/>
              <w:left w:val="nil"/>
              <w:bottom w:val="single" w:sz="4" w:space="0" w:color="auto"/>
              <w:right w:val="single" w:sz="4" w:space="0" w:color="auto"/>
            </w:tcBorders>
            <w:noWrap/>
            <w:vAlign w:val="center"/>
            <w:hideMark/>
          </w:tcPr>
          <w:p w:rsidR="00F03F3F" w:rsidRDefault="00F03F3F" w:rsidP="00096D51">
            <w:pPr>
              <w:rPr>
                <w:rFonts w:ascii="Arial" w:hAnsi="Arial" w:cs="Arial"/>
                <w:color w:val="000000"/>
                <w:sz w:val="18"/>
                <w:szCs w:val="18"/>
              </w:rPr>
            </w:pPr>
            <w:r>
              <w:rPr>
                <w:rFonts w:ascii="Arial" w:hAnsi="Arial" w:cs="Arial"/>
                <w:color w:val="000000"/>
                <w:sz w:val="18"/>
                <w:szCs w:val="18"/>
              </w:rPr>
              <w:t>Adli olgu muayenesi ve adli rapor yazımı</w:t>
            </w:r>
          </w:p>
        </w:tc>
        <w:tc>
          <w:tcPr>
            <w:tcW w:w="1559" w:type="dxa"/>
            <w:tcBorders>
              <w:top w:val="single" w:sz="4" w:space="0" w:color="auto"/>
              <w:left w:val="nil"/>
              <w:bottom w:val="single" w:sz="4" w:space="0" w:color="auto"/>
              <w:right w:val="single" w:sz="4" w:space="0" w:color="000000"/>
            </w:tcBorders>
            <w:noWrap/>
            <w:vAlign w:val="center"/>
            <w:hideMark/>
          </w:tcPr>
          <w:p w:rsidR="00F03F3F" w:rsidRDefault="00F03F3F" w:rsidP="00096D51">
            <w:pPr>
              <w:jc w:val="center"/>
              <w:rPr>
                <w:rFonts w:ascii="Arial" w:hAnsi="Arial" w:cs="Arial"/>
                <w:sz w:val="18"/>
                <w:szCs w:val="18"/>
              </w:rPr>
            </w:pPr>
            <w:r>
              <w:rPr>
                <w:rFonts w:ascii="Arial" w:hAnsi="Arial" w:cs="Arial"/>
                <w:sz w:val="18"/>
                <w:szCs w:val="18"/>
              </w:rPr>
              <w:t>3 saat</w:t>
            </w:r>
          </w:p>
        </w:tc>
        <w:tc>
          <w:tcPr>
            <w:tcW w:w="1560" w:type="dxa"/>
            <w:tcBorders>
              <w:top w:val="single" w:sz="4" w:space="0" w:color="auto"/>
              <w:left w:val="nil"/>
              <w:bottom w:val="single" w:sz="4" w:space="0" w:color="auto"/>
              <w:right w:val="single" w:sz="4" w:space="0" w:color="000000"/>
            </w:tcBorders>
            <w:vAlign w:val="center"/>
            <w:hideMark/>
          </w:tcPr>
          <w:p w:rsidR="00F03F3F" w:rsidRDefault="00F03F3F" w:rsidP="00096D51">
            <w:pPr>
              <w:rPr>
                <w:rFonts w:ascii="Arial" w:hAnsi="Arial" w:cs="Arial"/>
                <w:color w:val="000000"/>
                <w:sz w:val="18"/>
                <w:szCs w:val="18"/>
              </w:rPr>
            </w:pPr>
            <w:r>
              <w:rPr>
                <w:rFonts w:ascii="Arial" w:hAnsi="Arial" w:cs="Arial"/>
                <w:color w:val="000000"/>
                <w:sz w:val="18"/>
                <w:szCs w:val="18"/>
              </w:rPr>
              <w:t>K.Hakan DOĞAN</w:t>
            </w:r>
          </w:p>
        </w:tc>
      </w:tr>
      <w:tr w:rsidR="00F03F3F" w:rsidRPr="003E7D75" w:rsidTr="0090195A">
        <w:trPr>
          <w:trHeight w:val="255"/>
        </w:trPr>
        <w:tc>
          <w:tcPr>
            <w:tcW w:w="1540" w:type="dxa"/>
            <w:tcBorders>
              <w:top w:val="single" w:sz="4" w:space="0" w:color="auto"/>
              <w:left w:val="single" w:sz="4" w:space="0" w:color="auto"/>
              <w:bottom w:val="single" w:sz="4" w:space="0" w:color="auto"/>
              <w:right w:val="single" w:sz="4" w:space="0" w:color="auto"/>
            </w:tcBorders>
            <w:noWrap/>
            <w:vAlign w:val="center"/>
            <w:hideMark/>
          </w:tcPr>
          <w:p w:rsidR="00F03F3F" w:rsidRDefault="00F03F3F" w:rsidP="00096D51">
            <w:pPr>
              <w:jc w:val="center"/>
              <w:rPr>
                <w:rFonts w:ascii="Arial" w:hAnsi="Arial" w:cs="Arial"/>
                <w:sz w:val="18"/>
                <w:szCs w:val="18"/>
              </w:rPr>
            </w:pPr>
            <w:r>
              <w:rPr>
                <w:rFonts w:ascii="Arial" w:hAnsi="Arial" w:cs="Arial"/>
                <w:sz w:val="18"/>
                <w:szCs w:val="18"/>
              </w:rPr>
              <w:t>4.ADT001</w:t>
            </w:r>
          </w:p>
        </w:tc>
        <w:tc>
          <w:tcPr>
            <w:tcW w:w="4708" w:type="dxa"/>
            <w:gridSpan w:val="3"/>
            <w:tcBorders>
              <w:top w:val="single" w:sz="4" w:space="0" w:color="auto"/>
              <w:left w:val="nil"/>
              <w:bottom w:val="single" w:sz="4" w:space="0" w:color="auto"/>
              <w:right w:val="single" w:sz="4" w:space="0" w:color="auto"/>
            </w:tcBorders>
            <w:noWrap/>
            <w:vAlign w:val="center"/>
            <w:hideMark/>
          </w:tcPr>
          <w:p w:rsidR="00F03F3F" w:rsidRDefault="00F03F3F" w:rsidP="00096D51">
            <w:pPr>
              <w:rPr>
                <w:rFonts w:ascii="Arial" w:hAnsi="Arial" w:cs="Arial"/>
                <w:color w:val="000000"/>
                <w:sz w:val="18"/>
                <w:szCs w:val="18"/>
              </w:rPr>
            </w:pPr>
            <w:r>
              <w:rPr>
                <w:rFonts w:ascii="Arial" w:hAnsi="Arial" w:cs="Arial"/>
                <w:color w:val="000000"/>
                <w:sz w:val="18"/>
                <w:szCs w:val="18"/>
              </w:rPr>
              <w:t>Olgu sunumu</w:t>
            </w:r>
          </w:p>
        </w:tc>
        <w:tc>
          <w:tcPr>
            <w:tcW w:w="1559" w:type="dxa"/>
            <w:tcBorders>
              <w:top w:val="single" w:sz="4" w:space="0" w:color="auto"/>
              <w:left w:val="nil"/>
              <w:bottom w:val="single" w:sz="4" w:space="0" w:color="auto"/>
              <w:right w:val="single" w:sz="4" w:space="0" w:color="000000"/>
            </w:tcBorders>
            <w:noWrap/>
            <w:vAlign w:val="center"/>
            <w:hideMark/>
          </w:tcPr>
          <w:p w:rsidR="00F03F3F" w:rsidRDefault="00F03F3F" w:rsidP="00096D51">
            <w:pPr>
              <w:jc w:val="center"/>
              <w:rPr>
                <w:rFonts w:ascii="Arial" w:hAnsi="Arial" w:cs="Arial"/>
                <w:sz w:val="18"/>
                <w:szCs w:val="18"/>
              </w:rPr>
            </w:pPr>
            <w:r>
              <w:rPr>
                <w:rFonts w:ascii="Arial" w:hAnsi="Arial" w:cs="Arial"/>
                <w:sz w:val="18"/>
                <w:szCs w:val="18"/>
              </w:rPr>
              <w:t>3 saat</w:t>
            </w:r>
          </w:p>
        </w:tc>
        <w:tc>
          <w:tcPr>
            <w:tcW w:w="1560" w:type="dxa"/>
            <w:tcBorders>
              <w:top w:val="single" w:sz="4" w:space="0" w:color="auto"/>
              <w:left w:val="nil"/>
              <w:bottom w:val="single" w:sz="4" w:space="0" w:color="auto"/>
              <w:right w:val="single" w:sz="4" w:space="0" w:color="000000"/>
            </w:tcBorders>
            <w:vAlign w:val="center"/>
            <w:hideMark/>
          </w:tcPr>
          <w:p w:rsidR="00F03F3F" w:rsidRDefault="00F03F3F" w:rsidP="00096D51">
            <w:pPr>
              <w:rPr>
                <w:rFonts w:ascii="Arial" w:hAnsi="Arial" w:cs="Arial"/>
                <w:color w:val="000000"/>
                <w:sz w:val="18"/>
                <w:szCs w:val="18"/>
              </w:rPr>
            </w:pPr>
            <w:r>
              <w:rPr>
                <w:rFonts w:ascii="Arial" w:hAnsi="Arial" w:cs="Arial"/>
                <w:color w:val="000000"/>
                <w:sz w:val="18"/>
                <w:szCs w:val="18"/>
              </w:rPr>
              <w:t>K.Hakan DOĞAN</w:t>
            </w:r>
          </w:p>
        </w:tc>
      </w:tr>
      <w:tr w:rsidR="00F03F3F" w:rsidRPr="003E7D75" w:rsidTr="0090195A">
        <w:trPr>
          <w:trHeight w:val="255"/>
        </w:trPr>
        <w:tc>
          <w:tcPr>
            <w:tcW w:w="1540" w:type="dxa"/>
            <w:tcBorders>
              <w:top w:val="nil"/>
              <w:left w:val="single" w:sz="4" w:space="0" w:color="auto"/>
              <w:bottom w:val="single" w:sz="4" w:space="0" w:color="auto"/>
              <w:right w:val="single" w:sz="4" w:space="0" w:color="auto"/>
            </w:tcBorders>
            <w:noWrap/>
            <w:vAlign w:val="center"/>
            <w:hideMark/>
          </w:tcPr>
          <w:p w:rsidR="00F03F3F" w:rsidRDefault="00F03F3F" w:rsidP="00096D51">
            <w:pPr>
              <w:jc w:val="center"/>
              <w:rPr>
                <w:rFonts w:ascii="Arial" w:hAnsi="Arial" w:cs="Arial"/>
                <w:sz w:val="18"/>
                <w:szCs w:val="18"/>
              </w:rPr>
            </w:pPr>
            <w:r>
              <w:rPr>
                <w:rFonts w:ascii="Arial" w:hAnsi="Arial" w:cs="Arial"/>
                <w:sz w:val="18"/>
                <w:szCs w:val="18"/>
              </w:rPr>
              <w:t>4.ADT501</w:t>
            </w:r>
          </w:p>
        </w:tc>
        <w:tc>
          <w:tcPr>
            <w:tcW w:w="4708" w:type="dxa"/>
            <w:gridSpan w:val="3"/>
            <w:tcBorders>
              <w:top w:val="single" w:sz="4" w:space="0" w:color="auto"/>
              <w:left w:val="nil"/>
              <w:bottom w:val="single" w:sz="4" w:space="0" w:color="auto"/>
              <w:right w:val="single" w:sz="4" w:space="0" w:color="auto"/>
            </w:tcBorders>
            <w:noWrap/>
            <w:vAlign w:val="center"/>
            <w:hideMark/>
          </w:tcPr>
          <w:p w:rsidR="00F03F3F" w:rsidRDefault="00F03F3F" w:rsidP="00096D51">
            <w:pPr>
              <w:rPr>
                <w:rFonts w:ascii="Arial" w:hAnsi="Arial" w:cs="Arial"/>
                <w:color w:val="000000"/>
                <w:sz w:val="18"/>
                <w:szCs w:val="18"/>
              </w:rPr>
            </w:pPr>
            <w:r>
              <w:rPr>
                <w:rFonts w:ascii="Arial" w:hAnsi="Arial" w:cs="Arial"/>
                <w:color w:val="000000"/>
                <w:sz w:val="18"/>
                <w:szCs w:val="18"/>
              </w:rPr>
              <w:t>Adli olgu muayenesi ve adli rapor yazımı</w:t>
            </w:r>
          </w:p>
        </w:tc>
        <w:tc>
          <w:tcPr>
            <w:tcW w:w="1559" w:type="dxa"/>
            <w:tcBorders>
              <w:top w:val="single" w:sz="4" w:space="0" w:color="auto"/>
              <w:left w:val="nil"/>
              <w:bottom w:val="single" w:sz="4" w:space="0" w:color="auto"/>
              <w:right w:val="single" w:sz="4" w:space="0" w:color="000000"/>
            </w:tcBorders>
            <w:noWrap/>
            <w:vAlign w:val="center"/>
            <w:hideMark/>
          </w:tcPr>
          <w:p w:rsidR="00F03F3F" w:rsidRDefault="00F03F3F" w:rsidP="00096D51">
            <w:pPr>
              <w:jc w:val="center"/>
              <w:rPr>
                <w:rFonts w:ascii="Arial" w:hAnsi="Arial" w:cs="Arial"/>
                <w:sz w:val="18"/>
                <w:szCs w:val="18"/>
              </w:rPr>
            </w:pPr>
            <w:r>
              <w:rPr>
                <w:rFonts w:ascii="Arial" w:hAnsi="Arial" w:cs="Arial"/>
                <w:sz w:val="18"/>
                <w:szCs w:val="18"/>
              </w:rPr>
              <w:t>3 saat</w:t>
            </w:r>
          </w:p>
        </w:tc>
        <w:tc>
          <w:tcPr>
            <w:tcW w:w="1560" w:type="dxa"/>
            <w:tcBorders>
              <w:top w:val="single" w:sz="4" w:space="0" w:color="auto"/>
              <w:left w:val="nil"/>
              <w:bottom w:val="single" w:sz="4" w:space="0" w:color="auto"/>
              <w:right w:val="single" w:sz="4" w:space="0" w:color="000000"/>
            </w:tcBorders>
            <w:vAlign w:val="center"/>
            <w:hideMark/>
          </w:tcPr>
          <w:p w:rsidR="00F03F3F" w:rsidRDefault="00F03F3F" w:rsidP="00096D51">
            <w:pPr>
              <w:rPr>
                <w:rFonts w:ascii="Arial" w:hAnsi="Arial" w:cs="Arial"/>
                <w:color w:val="000000"/>
                <w:sz w:val="18"/>
                <w:szCs w:val="18"/>
              </w:rPr>
            </w:pPr>
            <w:r>
              <w:rPr>
                <w:rFonts w:ascii="Arial" w:hAnsi="Arial" w:cs="Arial"/>
                <w:color w:val="000000"/>
                <w:sz w:val="18"/>
                <w:szCs w:val="18"/>
              </w:rPr>
              <w:t>K.Hakan DOĞAN</w:t>
            </w:r>
          </w:p>
        </w:tc>
      </w:tr>
    </w:tbl>
    <w:p w:rsidR="00C97DFF" w:rsidRPr="003E7D75" w:rsidRDefault="00C97DFF" w:rsidP="00C97DFF">
      <w:pPr>
        <w:rPr>
          <w:sz w:val="18"/>
          <w:szCs w:val="18"/>
        </w:rPr>
      </w:pPr>
    </w:p>
    <w:tbl>
      <w:tblPr>
        <w:tblW w:w="9367" w:type="dxa"/>
        <w:tblInd w:w="60" w:type="dxa"/>
        <w:tblCellMar>
          <w:left w:w="70" w:type="dxa"/>
          <w:right w:w="70" w:type="dxa"/>
        </w:tblCellMar>
        <w:tblLook w:val="04A0"/>
      </w:tblPr>
      <w:tblGrid>
        <w:gridCol w:w="1540"/>
        <w:gridCol w:w="1589"/>
        <w:gridCol w:w="1559"/>
        <w:gridCol w:w="1560"/>
        <w:gridCol w:w="1559"/>
        <w:gridCol w:w="1560"/>
      </w:tblGrid>
      <w:tr w:rsidR="00C97DFF" w:rsidRPr="003E7D75" w:rsidTr="0090195A">
        <w:trPr>
          <w:trHeight w:val="300"/>
        </w:trPr>
        <w:tc>
          <w:tcPr>
            <w:tcW w:w="1540" w:type="dxa"/>
            <w:tcBorders>
              <w:top w:val="single" w:sz="8" w:space="0" w:color="FFFFFF"/>
              <w:left w:val="single" w:sz="8" w:space="0" w:color="FFFFFF"/>
              <w:bottom w:val="single" w:sz="12" w:space="0" w:color="FFFFFF"/>
              <w:right w:val="single" w:sz="8" w:space="0" w:color="FFFFFF"/>
            </w:tcBorders>
            <w:shd w:val="clear" w:color="auto" w:fill="FFFFFF"/>
            <w:hideMark/>
          </w:tcPr>
          <w:p w:rsidR="00C97DFF" w:rsidRPr="003E7D75" w:rsidRDefault="00C97DFF" w:rsidP="0090195A">
            <w:pPr>
              <w:jc w:val="center"/>
              <w:rPr>
                <w:b/>
                <w:bCs/>
                <w:color w:val="FFFFFF"/>
                <w:sz w:val="18"/>
                <w:szCs w:val="18"/>
              </w:rPr>
            </w:pPr>
            <w:r w:rsidRPr="003E7D75">
              <w:rPr>
                <w:b/>
                <w:bCs/>
                <w:color w:val="FFFFFF"/>
                <w:sz w:val="18"/>
                <w:szCs w:val="18"/>
              </w:rPr>
              <w:t> </w:t>
            </w:r>
          </w:p>
        </w:tc>
        <w:tc>
          <w:tcPr>
            <w:tcW w:w="1589" w:type="dxa"/>
            <w:tcBorders>
              <w:top w:val="single" w:sz="8" w:space="0" w:color="FFFFFF"/>
              <w:left w:val="nil"/>
              <w:bottom w:val="single" w:sz="12" w:space="0" w:color="FFFFFF"/>
              <w:right w:val="single" w:sz="8" w:space="0" w:color="FFFFFF"/>
            </w:tcBorders>
            <w:shd w:val="clear" w:color="auto" w:fill="4F81BD"/>
            <w:vAlign w:val="center"/>
            <w:hideMark/>
          </w:tcPr>
          <w:p w:rsidR="00C97DFF" w:rsidRPr="003E7D75" w:rsidRDefault="00C97DFF" w:rsidP="0090195A">
            <w:pPr>
              <w:jc w:val="center"/>
              <w:rPr>
                <w:b/>
                <w:bCs/>
                <w:color w:val="FFFFFF"/>
                <w:sz w:val="18"/>
                <w:szCs w:val="18"/>
              </w:rPr>
            </w:pPr>
            <w:r w:rsidRPr="003E7D75">
              <w:rPr>
                <w:b/>
                <w:bCs/>
                <w:color w:val="FFFFFF"/>
                <w:sz w:val="18"/>
                <w:szCs w:val="18"/>
              </w:rPr>
              <w:t>6. gün</w:t>
            </w:r>
          </w:p>
        </w:tc>
        <w:tc>
          <w:tcPr>
            <w:tcW w:w="1559" w:type="dxa"/>
            <w:tcBorders>
              <w:top w:val="single" w:sz="8" w:space="0" w:color="FFFFFF"/>
              <w:left w:val="nil"/>
              <w:bottom w:val="single" w:sz="12" w:space="0" w:color="FFFFFF"/>
              <w:right w:val="single" w:sz="8" w:space="0" w:color="FFFFFF"/>
            </w:tcBorders>
            <w:shd w:val="clear" w:color="auto" w:fill="4F81BD"/>
            <w:vAlign w:val="center"/>
            <w:hideMark/>
          </w:tcPr>
          <w:p w:rsidR="00C97DFF" w:rsidRPr="003E7D75" w:rsidRDefault="00C97DFF" w:rsidP="0090195A">
            <w:pPr>
              <w:jc w:val="center"/>
              <w:rPr>
                <w:b/>
                <w:bCs/>
                <w:color w:val="FFFFFF"/>
                <w:sz w:val="18"/>
                <w:szCs w:val="18"/>
              </w:rPr>
            </w:pPr>
            <w:r w:rsidRPr="003E7D75">
              <w:rPr>
                <w:b/>
                <w:bCs/>
                <w:color w:val="FFFFFF"/>
                <w:sz w:val="18"/>
                <w:szCs w:val="18"/>
              </w:rPr>
              <w:t>7. gün</w:t>
            </w:r>
          </w:p>
        </w:tc>
        <w:tc>
          <w:tcPr>
            <w:tcW w:w="1560" w:type="dxa"/>
            <w:tcBorders>
              <w:top w:val="single" w:sz="8" w:space="0" w:color="FFFFFF"/>
              <w:left w:val="nil"/>
              <w:bottom w:val="single" w:sz="12" w:space="0" w:color="FFFFFF"/>
              <w:right w:val="single" w:sz="8" w:space="0" w:color="FFFFFF"/>
            </w:tcBorders>
            <w:shd w:val="clear" w:color="auto" w:fill="4F81BD"/>
            <w:vAlign w:val="center"/>
            <w:hideMark/>
          </w:tcPr>
          <w:p w:rsidR="00C97DFF" w:rsidRPr="003E7D75" w:rsidRDefault="00C97DFF" w:rsidP="0090195A">
            <w:pPr>
              <w:jc w:val="center"/>
              <w:rPr>
                <w:b/>
                <w:bCs/>
                <w:color w:val="FFFFFF"/>
                <w:sz w:val="18"/>
                <w:szCs w:val="18"/>
              </w:rPr>
            </w:pPr>
            <w:r w:rsidRPr="003E7D75">
              <w:rPr>
                <w:b/>
                <w:bCs/>
                <w:color w:val="FFFFFF"/>
                <w:sz w:val="18"/>
                <w:szCs w:val="18"/>
              </w:rPr>
              <w:t>8. gün</w:t>
            </w:r>
          </w:p>
        </w:tc>
        <w:tc>
          <w:tcPr>
            <w:tcW w:w="1559" w:type="dxa"/>
            <w:tcBorders>
              <w:top w:val="single" w:sz="8" w:space="0" w:color="FFFFFF"/>
              <w:left w:val="nil"/>
              <w:bottom w:val="single" w:sz="12" w:space="0" w:color="FFFFFF"/>
              <w:right w:val="single" w:sz="8" w:space="0" w:color="FFFFFF"/>
            </w:tcBorders>
            <w:shd w:val="clear" w:color="auto" w:fill="4F81BD"/>
            <w:vAlign w:val="center"/>
            <w:hideMark/>
          </w:tcPr>
          <w:p w:rsidR="00C97DFF" w:rsidRPr="003E7D75" w:rsidRDefault="00C97DFF" w:rsidP="0090195A">
            <w:pPr>
              <w:jc w:val="center"/>
              <w:rPr>
                <w:b/>
                <w:bCs/>
                <w:color w:val="FFFFFF"/>
                <w:sz w:val="18"/>
                <w:szCs w:val="18"/>
              </w:rPr>
            </w:pPr>
            <w:r w:rsidRPr="003E7D75">
              <w:rPr>
                <w:b/>
                <w:bCs/>
                <w:color w:val="FFFFFF"/>
                <w:sz w:val="18"/>
                <w:szCs w:val="18"/>
              </w:rPr>
              <w:t>9. gün</w:t>
            </w:r>
          </w:p>
        </w:tc>
        <w:tc>
          <w:tcPr>
            <w:tcW w:w="1560" w:type="dxa"/>
            <w:tcBorders>
              <w:top w:val="single" w:sz="8" w:space="0" w:color="FFFFFF"/>
              <w:left w:val="nil"/>
              <w:bottom w:val="single" w:sz="12" w:space="0" w:color="FFFFFF"/>
              <w:right w:val="single" w:sz="8" w:space="0" w:color="FFFFFF"/>
            </w:tcBorders>
            <w:shd w:val="clear" w:color="auto" w:fill="4F81BD"/>
            <w:vAlign w:val="center"/>
            <w:hideMark/>
          </w:tcPr>
          <w:p w:rsidR="00C97DFF" w:rsidRPr="003E7D75" w:rsidRDefault="00C97DFF" w:rsidP="0090195A">
            <w:pPr>
              <w:jc w:val="center"/>
              <w:rPr>
                <w:b/>
                <w:bCs/>
                <w:color w:val="FFFFFF"/>
                <w:sz w:val="18"/>
                <w:szCs w:val="18"/>
              </w:rPr>
            </w:pPr>
            <w:r w:rsidRPr="003E7D75">
              <w:rPr>
                <w:b/>
                <w:bCs/>
                <w:color w:val="FFFFFF"/>
                <w:sz w:val="18"/>
                <w:szCs w:val="18"/>
              </w:rPr>
              <w:t>10. gün</w:t>
            </w:r>
          </w:p>
        </w:tc>
      </w:tr>
      <w:tr w:rsidR="00F03F3F" w:rsidRPr="003E7D75" w:rsidTr="0090195A">
        <w:trPr>
          <w:trHeight w:val="285"/>
        </w:trPr>
        <w:tc>
          <w:tcPr>
            <w:tcW w:w="1540" w:type="dxa"/>
            <w:tcBorders>
              <w:top w:val="nil"/>
              <w:left w:val="single" w:sz="8" w:space="0" w:color="FFFFFF"/>
              <w:bottom w:val="nil"/>
              <w:right w:val="single" w:sz="12" w:space="0" w:color="FFFFFF"/>
            </w:tcBorders>
            <w:shd w:val="clear" w:color="auto" w:fill="4F81BD"/>
            <w:vAlign w:val="center"/>
            <w:hideMark/>
          </w:tcPr>
          <w:p w:rsidR="00F03F3F" w:rsidRPr="003E7D75" w:rsidRDefault="00F03F3F" w:rsidP="0090195A">
            <w:pPr>
              <w:jc w:val="center"/>
              <w:rPr>
                <w:b/>
                <w:color w:val="FFFFFF"/>
                <w:sz w:val="18"/>
                <w:szCs w:val="18"/>
              </w:rPr>
            </w:pPr>
            <w:r w:rsidRPr="003E7D75">
              <w:rPr>
                <w:b/>
                <w:color w:val="FFFFFF"/>
                <w:sz w:val="18"/>
                <w:szCs w:val="18"/>
              </w:rPr>
              <w:t>08.30-</w:t>
            </w:r>
            <w:proofErr w:type="gramStart"/>
            <w:r w:rsidRPr="003E7D75">
              <w:rPr>
                <w:b/>
                <w:color w:val="FFFFFF"/>
                <w:sz w:val="18"/>
                <w:szCs w:val="18"/>
              </w:rPr>
              <w:t>09:10</w:t>
            </w:r>
            <w:proofErr w:type="gramEnd"/>
          </w:p>
        </w:tc>
        <w:tc>
          <w:tcPr>
            <w:tcW w:w="1589" w:type="dxa"/>
            <w:tcBorders>
              <w:top w:val="nil"/>
              <w:left w:val="nil"/>
              <w:bottom w:val="single" w:sz="8" w:space="0" w:color="FFFFFF"/>
              <w:right w:val="single" w:sz="8" w:space="0" w:color="FFFFFF"/>
            </w:tcBorders>
            <w:shd w:val="clear" w:color="auto" w:fill="DBE5F1"/>
            <w:vAlign w:val="center"/>
            <w:hideMark/>
          </w:tcPr>
          <w:p w:rsidR="00F03F3F" w:rsidRDefault="00F03F3F" w:rsidP="00096D51">
            <w:pPr>
              <w:jc w:val="center"/>
              <w:rPr>
                <w:rFonts w:ascii="Arial" w:hAnsi="Arial" w:cs="Arial"/>
                <w:sz w:val="18"/>
                <w:szCs w:val="18"/>
              </w:rPr>
            </w:pPr>
            <w:r>
              <w:rPr>
                <w:rFonts w:ascii="Arial" w:hAnsi="Arial" w:cs="Arial"/>
                <w:sz w:val="18"/>
                <w:szCs w:val="18"/>
              </w:rPr>
              <w:t>Serbest Çalışma</w:t>
            </w:r>
          </w:p>
        </w:tc>
        <w:tc>
          <w:tcPr>
            <w:tcW w:w="1559" w:type="dxa"/>
            <w:tcBorders>
              <w:top w:val="nil"/>
              <w:left w:val="nil"/>
              <w:bottom w:val="single" w:sz="8" w:space="0" w:color="FFFFFF"/>
              <w:right w:val="single" w:sz="8" w:space="0" w:color="FFFFFF"/>
            </w:tcBorders>
            <w:shd w:val="clear" w:color="auto" w:fill="DBE5F1"/>
            <w:vAlign w:val="center"/>
            <w:hideMark/>
          </w:tcPr>
          <w:p w:rsidR="00F03F3F" w:rsidRDefault="00F03F3F" w:rsidP="00096D51">
            <w:pPr>
              <w:jc w:val="center"/>
              <w:rPr>
                <w:rFonts w:ascii="Arial" w:hAnsi="Arial" w:cs="Arial"/>
                <w:sz w:val="18"/>
                <w:szCs w:val="18"/>
              </w:rPr>
            </w:pPr>
            <w:r>
              <w:rPr>
                <w:rFonts w:ascii="Arial" w:hAnsi="Arial" w:cs="Arial"/>
                <w:sz w:val="18"/>
                <w:szCs w:val="18"/>
              </w:rPr>
              <w:t>Serbest Çalışma</w:t>
            </w:r>
          </w:p>
        </w:tc>
        <w:tc>
          <w:tcPr>
            <w:tcW w:w="1560" w:type="dxa"/>
            <w:tcBorders>
              <w:top w:val="nil"/>
              <w:left w:val="nil"/>
              <w:bottom w:val="single" w:sz="8" w:space="0" w:color="FFFFFF"/>
              <w:right w:val="single" w:sz="8" w:space="0" w:color="FFFFFF"/>
            </w:tcBorders>
            <w:shd w:val="clear" w:color="auto" w:fill="DBE5F1"/>
            <w:vAlign w:val="center"/>
            <w:hideMark/>
          </w:tcPr>
          <w:p w:rsidR="00F03F3F" w:rsidRDefault="00F03F3F" w:rsidP="00096D51">
            <w:pPr>
              <w:jc w:val="center"/>
              <w:rPr>
                <w:rFonts w:ascii="Arial" w:hAnsi="Arial" w:cs="Arial"/>
                <w:sz w:val="18"/>
                <w:szCs w:val="18"/>
              </w:rPr>
            </w:pPr>
            <w:r>
              <w:rPr>
                <w:rFonts w:ascii="Arial" w:hAnsi="Arial" w:cs="Arial"/>
                <w:sz w:val="18"/>
                <w:szCs w:val="18"/>
              </w:rPr>
              <w:t>Serbest Çalışma</w:t>
            </w:r>
          </w:p>
        </w:tc>
        <w:tc>
          <w:tcPr>
            <w:tcW w:w="1559" w:type="dxa"/>
            <w:tcBorders>
              <w:top w:val="nil"/>
              <w:left w:val="nil"/>
              <w:bottom w:val="single" w:sz="8" w:space="0" w:color="FFFFFF"/>
              <w:right w:val="single" w:sz="8" w:space="0" w:color="FFFFFF"/>
            </w:tcBorders>
            <w:shd w:val="clear" w:color="auto" w:fill="DBE5F1"/>
            <w:vAlign w:val="center"/>
            <w:hideMark/>
          </w:tcPr>
          <w:p w:rsidR="00F03F3F" w:rsidRDefault="00F03F3F" w:rsidP="00096D51">
            <w:pPr>
              <w:jc w:val="center"/>
              <w:rPr>
                <w:rFonts w:ascii="Arial" w:hAnsi="Arial" w:cs="Arial"/>
                <w:sz w:val="18"/>
                <w:szCs w:val="18"/>
              </w:rPr>
            </w:pPr>
            <w:r>
              <w:rPr>
                <w:rFonts w:ascii="Arial" w:hAnsi="Arial" w:cs="Arial"/>
                <w:sz w:val="18"/>
                <w:szCs w:val="18"/>
              </w:rPr>
              <w:t>Serbest Çalışma</w:t>
            </w:r>
          </w:p>
        </w:tc>
        <w:tc>
          <w:tcPr>
            <w:tcW w:w="1560" w:type="dxa"/>
            <w:tcBorders>
              <w:top w:val="nil"/>
              <w:left w:val="nil"/>
              <w:bottom w:val="single" w:sz="8" w:space="0" w:color="FFFFFF"/>
              <w:right w:val="single" w:sz="8" w:space="0" w:color="FFFFFF"/>
            </w:tcBorders>
            <w:shd w:val="clear" w:color="auto" w:fill="DBE5F1"/>
            <w:vAlign w:val="center"/>
            <w:hideMark/>
          </w:tcPr>
          <w:p w:rsidR="00F03F3F" w:rsidRDefault="00F03F3F" w:rsidP="00096D51">
            <w:pPr>
              <w:jc w:val="center"/>
              <w:rPr>
                <w:rFonts w:ascii="Arial" w:hAnsi="Arial" w:cs="Arial"/>
                <w:sz w:val="18"/>
                <w:szCs w:val="18"/>
              </w:rPr>
            </w:pPr>
            <w:r>
              <w:rPr>
                <w:rFonts w:ascii="Arial" w:hAnsi="Arial" w:cs="Arial"/>
                <w:sz w:val="18"/>
                <w:szCs w:val="18"/>
              </w:rPr>
              <w:t>Serbest Çalışma</w:t>
            </w:r>
          </w:p>
        </w:tc>
      </w:tr>
      <w:tr w:rsidR="00F03F3F" w:rsidRPr="003E7D75" w:rsidTr="0090195A">
        <w:trPr>
          <w:trHeight w:val="270"/>
        </w:trPr>
        <w:tc>
          <w:tcPr>
            <w:tcW w:w="1540" w:type="dxa"/>
            <w:tcBorders>
              <w:top w:val="single" w:sz="8" w:space="0" w:color="FFFFFF"/>
              <w:left w:val="single" w:sz="8" w:space="0" w:color="FFFFFF"/>
              <w:bottom w:val="nil"/>
              <w:right w:val="single" w:sz="12" w:space="0" w:color="FFFFFF"/>
            </w:tcBorders>
            <w:shd w:val="clear" w:color="auto" w:fill="4F81BD"/>
            <w:vAlign w:val="center"/>
            <w:hideMark/>
          </w:tcPr>
          <w:p w:rsidR="00F03F3F" w:rsidRPr="003E7D75" w:rsidRDefault="00F03F3F" w:rsidP="0090195A">
            <w:pPr>
              <w:jc w:val="center"/>
              <w:rPr>
                <w:b/>
                <w:color w:val="FFFFFF"/>
                <w:sz w:val="18"/>
                <w:szCs w:val="18"/>
              </w:rPr>
            </w:pPr>
            <w:proofErr w:type="gramStart"/>
            <w:r w:rsidRPr="003E7D75">
              <w:rPr>
                <w:b/>
                <w:color w:val="FFFFFF"/>
                <w:sz w:val="18"/>
                <w:szCs w:val="18"/>
              </w:rPr>
              <w:t>09:20</w:t>
            </w:r>
            <w:proofErr w:type="gramEnd"/>
            <w:r w:rsidRPr="003E7D75">
              <w:rPr>
                <w:b/>
                <w:color w:val="FFFFFF"/>
                <w:sz w:val="18"/>
                <w:szCs w:val="18"/>
              </w:rPr>
              <w:t>-10:00</w:t>
            </w:r>
          </w:p>
        </w:tc>
        <w:tc>
          <w:tcPr>
            <w:tcW w:w="1589" w:type="dxa"/>
            <w:tcBorders>
              <w:top w:val="nil"/>
              <w:left w:val="nil"/>
              <w:bottom w:val="single" w:sz="8" w:space="0" w:color="FFFFFF"/>
              <w:right w:val="single" w:sz="8" w:space="0" w:color="FFFFFF"/>
            </w:tcBorders>
            <w:shd w:val="clear" w:color="auto" w:fill="DBE5F1"/>
            <w:vAlign w:val="center"/>
            <w:hideMark/>
          </w:tcPr>
          <w:p w:rsidR="00F03F3F" w:rsidRDefault="00F03F3F" w:rsidP="00096D51">
            <w:pPr>
              <w:jc w:val="center"/>
              <w:rPr>
                <w:rFonts w:ascii="Arial" w:hAnsi="Arial" w:cs="Arial"/>
                <w:sz w:val="18"/>
                <w:szCs w:val="18"/>
              </w:rPr>
            </w:pPr>
            <w:r>
              <w:rPr>
                <w:rFonts w:ascii="Arial" w:hAnsi="Arial" w:cs="Arial"/>
                <w:sz w:val="18"/>
                <w:szCs w:val="18"/>
              </w:rPr>
              <w:t>4.ADT001</w:t>
            </w:r>
          </w:p>
        </w:tc>
        <w:tc>
          <w:tcPr>
            <w:tcW w:w="1559" w:type="dxa"/>
            <w:tcBorders>
              <w:top w:val="nil"/>
              <w:left w:val="nil"/>
              <w:bottom w:val="single" w:sz="8" w:space="0" w:color="FFFFFF"/>
              <w:right w:val="single" w:sz="8" w:space="0" w:color="FFFFFF"/>
            </w:tcBorders>
            <w:shd w:val="clear" w:color="auto" w:fill="DBE5F1"/>
            <w:vAlign w:val="center"/>
            <w:hideMark/>
          </w:tcPr>
          <w:p w:rsidR="00F03F3F" w:rsidRDefault="00F03F3F" w:rsidP="00096D51">
            <w:pPr>
              <w:jc w:val="center"/>
              <w:rPr>
                <w:rFonts w:ascii="Arial" w:hAnsi="Arial" w:cs="Arial"/>
                <w:sz w:val="18"/>
                <w:szCs w:val="18"/>
              </w:rPr>
            </w:pPr>
            <w:r>
              <w:rPr>
                <w:rFonts w:ascii="Arial" w:hAnsi="Arial" w:cs="Arial"/>
                <w:sz w:val="18"/>
                <w:szCs w:val="18"/>
              </w:rPr>
              <w:t>4.ADT002</w:t>
            </w:r>
          </w:p>
        </w:tc>
        <w:tc>
          <w:tcPr>
            <w:tcW w:w="1560" w:type="dxa"/>
            <w:tcBorders>
              <w:top w:val="nil"/>
              <w:left w:val="nil"/>
              <w:bottom w:val="single" w:sz="8" w:space="0" w:color="FFFFFF"/>
              <w:right w:val="single" w:sz="8" w:space="0" w:color="FFFFFF"/>
            </w:tcBorders>
            <w:shd w:val="clear" w:color="auto" w:fill="DBE5F1"/>
            <w:vAlign w:val="center"/>
            <w:hideMark/>
          </w:tcPr>
          <w:p w:rsidR="00F03F3F" w:rsidRDefault="00F03F3F" w:rsidP="00096D51">
            <w:pPr>
              <w:jc w:val="center"/>
              <w:rPr>
                <w:rFonts w:ascii="Arial" w:hAnsi="Arial" w:cs="Arial"/>
                <w:sz w:val="18"/>
                <w:szCs w:val="18"/>
              </w:rPr>
            </w:pPr>
            <w:r>
              <w:rPr>
                <w:rFonts w:ascii="Arial" w:hAnsi="Arial" w:cs="Arial"/>
                <w:sz w:val="18"/>
                <w:szCs w:val="18"/>
              </w:rPr>
              <w:t>4.ADT001</w:t>
            </w:r>
          </w:p>
        </w:tc>
        <w:tc>
          <w:tcPr>
            <w:tcW w:w="1559" w:type="dxa"/>
            <w:tcBorders>
              <w:top w:val="nil"/>
              <w:left w:val="nil"/>
              <w:bottom w:val="single" w:sz="8" w:space="0" w:color="FFFFFF"/>
              <w:right w:val="single" w:sz="8" w:space="0" w:color="FFFFFF"/>
            </w:tcBorders>
            <w:shd w:val="clear" w:color="auto" w:fill="DBE5F1"/>
            <w:vAlign w:val="center"/>
            <w:hideMark/>
          </w:tcPr>
          <w:p w:rsidR="00F03F3F" w:rsidRDefault="00F03F3F" w:rsidP="00096D51">
            <w:pPr>
              <w:jc w:val="center"/>
              <w:rPr>
                <w:rFonts w:ascii="Arial" w:hAnsi="Arial" w:cs="Arial"/>
                <w:sz w:val="18"/>
                <w:szCs w:val="18"/>
              </w:rPr>
            </w:pPr>
            <w:r>
              <w:rPr>
                <w:rFonts w:ascii="Arial" w:hAnsi="Arial" w:cs="Arial"/>
                <w:sz w:val="18"/>
                <w:szCs w:val="18"/>
              </w:rPr>
              <w:t>4.ADT003</w:t>
            </w:r>
          </w:p>
        </w:tc>
        <w:tc>
          <w:tcPr>
            <w:tcW w:w="1560" w:type="dxa"/>
            <w:tcBorders>
              <w:top w:val="nil"/>
              <w:left w:val="nil"/>
              <w:bottom w:val="single" w:sz="8" w:space="0" w:color="FFFFFF"/>
              <w:right w:val="single" w:sz="8" w:space="0" w:color="FFFFFF"/>
            </w:tcBorders>
            <w:shd w:val="clear" w:color="auto" w:fill="DBE5F1"/>
            <w:vAlign w:val="center"/>
            <w:hideMark/>
          </w:tcPr>
          <w:p w:rsidR="00F03F3F" w:rsidRDefault="00F03F3F" w:rsidP="00096D51">
            <w:pPr>
              <w:jc w:val="center"/>
              <w:rPr>
                <w:rFonts w:ascii="Arial" w:hAnsi="Arial" w:cs="Arial"/>
                <w:sz w:val="18"/>
                <w:szCs w:val="18"/>
              </w:rPr>
            </w:pPr>
            <w:r>
              <w:rPr>
                <w:rFonts w:ascii="Arial" w:hAnsi="Arial" w:cs="Arial"/>
                <w:sz w:val="18"/>
                <w:szCs w:val="18"/>
              </w:rPr>
              <w:t>4.ADT001</w:t>
            </w:r>
          </w:p>
        </w:tc>
      </w:tr>
      <w:tr w:rsidR="00F03F3F" w:rsidRPr="003E7D75" w:rsidTr="0090195A">
        <w:trPr>
          <w:trHeight w:val="270"/>
        </w:trPr>
        <w:tc>
          <w:tcPr>
            <w:tcW w:w="1540" w:type="dxa"/>
            <w:tcBorders>
              <w:top w:val="single" w:sz="8" w:space="0" w:color="FFFFFF"/>
              <w:left w:val="single" w:sz="8" w:space="0" w:color="FFFFFF"/>
              <w:bottom w:val="nil"/>
              <w:right w:val="single" w:sz="12" w:space="0" w:color="FFFFFF"/>
            </w:tcBorders>
            <w:shd w:val="clear" w:color="auto" w:fill="4F81BD"/>
            <w:vAlign w:val="center"/>
            <w:hideMark/>
          </w:tcPr>
          <w:p w:rsidR="00F03F3F" w:rsidRPr="003E7D75" w:rsidRDefault="00F03F3F" w:rsidP="0090195A">
            <w:pPr>
              <w:jc w:val="center"/>
              <w:rPr>
                <w:b/>
                <w:color w:val="FFFFFF"/>
                <w:sz w:val="18"/>
                <w:szCs w:val="18"/>
              </w:rPr>
            </w:pPr>
            <w:proofErr w:type="gramStart"/>
            <w:r w:rsidRPr="003E7D75">
              <w:rPr>
                <w:b/>
                <w:color w:val="FFFFFF"/>
                <w:sz w:val="18"/>
                <w:szCs w:val="18"/>
              </w:rPr>
              <w:t>10:10</w:t>
            </w:r>
            <w:proofErr w:type="gramEnd"/>
            <w:r w:rsidRPr="003E7D75">
              <w:rPr>
                <w:b/>
                <w:color w:val="FFFFFF"/>
                <w:sz w:val="18"/>
                <w:szCs w:val="18"/>
              </w:rPr>
              <w:t>-10:50</w:t>
            </w:r>
          </w:p>
        </w:tc>
        <w:tc>
          <w:tcPr>
            <w:tcW w:w="1589" w:type="dxa"/>
            <w:tcBorders>
              <w:top w:val="nil"/>
              <w:left w:val="nil"/>
              <w:bottom w:val="single" w:sz="8" w:space="0" w:color="FFFFFF"/>
              <w:right w:val="single" w:sz="8" w:space="0" w:color="FFFFFF"/>
            </w:tcBorders>
            <w:shd w:val="clear" w:color="auto" w:fill="DBE5F1"/>
            <w:vAlign w:val="center"/>
            <w:hideMark/>
          </w:tcPr>
          <w:p w:rsidR="00F03F3F" w:rsidRDefault="00F03F3F" w:rsidP="00096D51">
            <w:pPr>
              <w:jc w:val="center"/>
              <w:rPr>
                <w:rFonts w:ascii="Arial" w:hAnsi="Arial" w:cs="Arial"/>
                <w:sz w:val="18"/>
                <w:szCs w:val="18"/>
              </w:rPr>
            </w:pPr>
            <w:r>
              <w:rPr>
                <w:rFonts w:ascii="Arial" w:hAnsi="Arial" w:cs="Arial"/>
                <w:sz w:val="18"/>
                <w:szCs w:val="18"/>
              </w:rPr>
              <w:t>4.ADT001</w:t>
            </w:r>
          </w:p>
        </w:tc>
        <w:tc>
          <w:tcPr>
            <w:tcW w:w="1559" w:type="dxa"/>
            <w:tcBorders>
              <w:top w:val="nil"/>
              <w:left w:val="nil"/>
              <w:bottom w:val="single" w:sz="8" w:space="0" w:color="FFFFFF"/>
              <w:right w:val="single" w:sz="8" w:space="0" w:color="FFFFFF"/>
            </w:tcBorders>
            <w:shd w:val="clear" w:color="auto" w:fill="DBE5F1"/>
            <w:vAlign w:val="center"/>
            <w:hideMark/>
          </w:tcPr>
          <w:p w:rsidR="00F03F3F" w:rsidRDefault="00F03F3F" w:rsidP="00096D51">
            <w:pPr>
              <w:jc w:val="center"/>
              <w:rPr>
                <w:rFonts w:ascii="Arial" w:hAnsi="Arial" w:cs="Arial"/>
                <w:sz w:val="18"/>
                <w:szCs w:val="18"/>
              </w:rPr>
            </w:pPr>
            <w:r>
              <w:rPr>
                <w:rFonts w:ascii="Arial" w:hAnsi="Arial" w:cs="Arial"/>
                <w:sz w:val="18"/>
                <w:szCs w:val="18"/>
              </w:rPr>
              <w:t>4.ADT002</w:t>
            </w:r>
          </w:p>
        </w:tc>
        <w:tc>
          <w:tcPr>
            <w:tcW w:w="1560" w:type="dxa"/>
            <w:tcBorders>
              <w:top w:val="nil"/>
              <w:left w:val="nil"/>
              <w:bottom w:val="single" w:sz="8" w:space="0" w:color="FFFFFF"/>
              <w:right w:val="single" w:sz="8" w:space="0" w:color="FFFFFF"/>
            </w:tcBorders>
            <w:shd w:val="clear" w:color="auto" w:fill="DBE5F1"/>
            <w:vAlign w:val="center"/>
            <w:hideMark/>
          </w:tcPr>
          <w:p w:rsidR="00F03F3F" w:rsidRDefault="00F03F3F" w:rsidP="00096D51">
            <w:pPr>
              <w:jc w:val="center"/>
              <w:rPr>
                <w:rFonts w:ascii="Arial" w:hAnsi="Arial" w:cs="Arial"/>
                <w:sz w:val="18"/>
                <w:szCs w:val="18"/>
              </w:rPr>
            </w:pPr>
            <w:r>
              <w:rPr>
                <w:rFonts w:ascii="Arial" w:hAnsi="Arial" w:cs="Arial"/>
                <w:sz w:val="18"/>
                <w:szCs w:val="18"/>
              </w:rPr>
              <w:t>4.ADT001</w:t>
            </w:r>
          </w:p>
        </w:tc>
        <w:tc>
          <w:tcPr>
            <w:tcW w:w="1559" w:type="dxa"/>
            <w:tcBorders>
              <w:top w:val="nil"/>
              <w:left w:val="nil"/>
              <w:bottom w:val="single" w:sz="8" w:space="0" w:color="FFFFFF"/>
              <w:right w:val="single" w:sz="8" w:space="0" w:color="FFFFFF"/>
            </w:tcBorders>
            <w:shd w:val="clear" w:color="auto" w:fill="DBE5F1"/>
            <w:vAlign w:val="center"/>
            <w:hideMark/>
          </w:tcPr>
          <w:p w:rsidR="00F03F3F" w:rsidRDefault="00F03F3F" w:rsidP="00096D51">
            <w:pPr>
              <w:jc w:val="center"/>
              <w:rPr>
                <w:rFonts w:ascii="Arial" w:hAnsi="Arial" w:cs="Arial"/>
                <w:sz w:val="18"/>
                <w:szCs w:val="18"/>
              </w:rPr>
            </w:pPr>
            <w:r>
              <w:rPr>
                <w:rFonts w:ascii="Arial" w:hAnsi="Arial" w:cs="Arial"/>
                <w:sz w:val="18"/>
                <w:szCs w:val="18"/>
              </w:rPr>
              <w:t>4.ADT003</w:t>
            </w:r>
          </w:p>
        </w:tc>
        <w:tc>
          <w:tcPr>
            <w:tcW w:w="1560" w:type="dxa"/>
            <w:tcBorders>
              <w:top w:val="nil"/>
              <w:left w:val="nil"/>
              <w:bottom w:val="single" w:sz="8" w:space="0" w:color="FFFFFF"/>
              <w:right w:val="single" w:sz="8" w:space="0" w:color="FFFFFF"/>
            </w:tcBorders>
            <w:shd w:val="clear" w:color="auto" w:fill="DBE5F1"/>
            <w:vAlign w:val="center"/>
            <w:hideMark/>
          </w:tcPr>
          <w:p w:rsidR="00F03F3F" w:rsidRDefault="00F03F3F" w:rsidP="00096D51">
            <w:pPr>
              <w:jc w:val="center"/>
              <w:rPr>
                <w:rFonts w:ascii="Arial" w:hAnsi="Arial" w:cs="Arial"/>
                <w:sz w:val="18"/>
                <w:szCs w:val="18"/>
              </w:rPr>
            </w:pPr>
            <w:r>
              <w:rPr>
                <w:rFonts w:ascii="Arial" w:hAnsi="Arial" w:cs="Arial"/>
                <w:sz w:val="18"/>
                <w:szCs w:val="18"/>
              </w:rPr>
              <w:t>4.ADT001</w:t>
            </w:r>
          </w:p>
        </w:tc>
      </w:tr>
      <w:tr w:rsidR="00F03F3F" w:rsidRPr="003E7D75" w:rsidTr="0090195A">
        <w:trPr>
          <w:trHeight w:val="270"/>
        </w:trPr>
        <w:tc>
          <w:tcPr>
            <w:tcW w:w="1540" w:type="dxa"/>
            <w:tcBorders>
              <w:top w:val="single" w:sz="8" w:space="0" w:color="FFFFFF"/>
              <w:left w:val="single" w:sz="8" w:space="0" w:color="FFFFFF"/>
              <w:bottom w:val="nil"/>
              <w:right w:val="single" w:sz="12" w:space="0" w:color="FFFFFF"/>
            </w:tcBorders>
            <w:shd w:val="clear" w:color="auto" w:fill="4F81BD"/>
            <w:vAlign w:val="center"/>
            <w:hideMark/>
          </w:tcPr>
          <w:p w:rsidR="00F03F3F" w:rsidRPr="003E7D75" w:rsidRDefault="00F03F3F" w:rsidP="0090195A">
            <w:pPr>
              <w:jc w:val="center"/>
              <w:rPr>
                <w:b/>
                <w:color w:val="FFFFFF"/>
                <w:sz w:val="18"/>
                <w:szCs w:val="18"/>
              </w:rPr>
            </w:pPr>
            <w:proofErr w:type="gramStart"/>
            <w:r w:rsidRPr="003E7D75">
              <w:rPr>
                <w:b/>
                <w:color w:val="FFFFFF"/>
                <w:sz w:val="18"/>
                <w:szCs w:val="18"/>
              </w:rPr>
              <w:t>11:00</w:t>
            </w:r>
            <w:proofErr w:type="gramEnd"/>
            <w:r w:rsidRPr="003E7D75">
              <w:rPr>
                <w:b/>
                <w:color w:val="FFFFFF"/>
                <w:sz w:val="18"/>
                <w:szCs w:val="18"/>
              </w:rPr>
              <w:t>-11:40</w:t>
            </w:r>
          </w:p>
        </w:tc>
        <w:tc>
          <w:tcPr>
            <w:tcW w:w="1589" w:type="dxa"/>
            <w:tcBorders>
              <w:top w:val="nil"/>
              <w:left w:val="nil"/>
              <w:bottom w:val="single" w:sz="8" w:space="0" w:color="FFFFFF"/>
              <w:right w:val="single" w:sz="8" w:space="0" w:color="FFFFFF"/>
            </w:tcBorders>
            <w:shd w:val="clear" w:color="auto" w:fill="DBE5F1"/>
            <w:vAlign w:val="center"/>
            <w:hideMark/>
          </w:tcPr>
          <w:p w:rsidR="00F03F3F" w:rsidRDefault="00F03F3F" w:rsidP="00096D51">
            <w:pPr>
              <w:jc w:val="center"/>
              <w:rPr>
                <w:rFonts w:ascii="Arial" w:hAnsi="Arial" w:cs="Arial"/>
                <w:sz w:val="18"/>
                <w:szCs w:val="18"/>
              </w:rPr>
            </w:pPr>
            <w:r>
              <w:rPr>
                <w:rFonts w:ascii="Arial" w:hAnsi="Arial" w:cs="Arial"/>
                <w:sz w:val="18"/>
                <w:szCs w:val="18"/>
              </w:rPr>
              <w:t>4.ADT001</w:t>
            </w:r>
          </w:p>
        </w:tc>
        <w:tc>
          <w:tcPr>
            <w:tcW w:w="1559" w:type="dxa"/>
            <w:tcBorders>
              <w:top w:val="nil"/>
              <w:left w:val="nil"/>
              <w:bottom w:val="single" w:sz="8" w:space="0" w:color="FFFFFF"/>
              <w:right w:val="single" w:sz="8" w:space="0" w:color="FFFFFF"/>
            </w:tcBorders>
            <w:shd w:val="clear" w:color="auto" w:fill="DBE5F1"/>
            <w:vAlign w:val="center"/>
            <w:hideMark/>
          </w:tcPr>
          <w:p w:rsidR="00F03F3F" w:rsidRDefault="00F03F3F" w:rsidP="00096D51">
            <w:pPr>
              <w:jc w:val="center"/>
              <w:rPr>
                <w:rFonts w:ascii="Arial" w:hAnsi="Arial" w:cs="Arial"/>
                <w:sz w:val="18"/>
                <w:szCs w:val="18"/>
              </w:rPr>
            </w:pPr>
            <w:r>
              <w:rPr>
                <w:rFonts w:ascii="Arial" w:hAnsi="Arial" w:cs="Arial"/>
                <w:sz w:val="18"/>
                <w:szCs w:val="18"/>
              </w:rPr>
              <w:t>4.ADT002</w:t>
            </w:r>
          </w:p>
        </w:tc>
        <w:tc>
          <w:tcPr>
            <w:tcW w:w="1560" w:type="dxa"/>
            <w:tcBorders>
              <w:top w:val="nil"/>
              <w:left w:val="nil"/>
              <w:bottom w:val="single" w:sz="8" w:space="0" w:color="FFFFFF"/>
              <w:right w:val="single" w:sz="8" w:space="0" w:color="FFFFFF"/>
            </w:tcBorders>
            <w:shd w:val="clear" w:color="auto" w:fill="DBE5F1"/>
            <w:vAlign w:val="center"/>
            <w:hideMark/>
          </w:tcPr>
          <w:p w:rsidR="00F03F3F" w:rsidRDefault="00F03F3F" w:rsidP="00096D51">
            <w:pPr>
              <w:jc w:val="center"/>
              <w:rPr>
                <w:rFonts w:ascii="Arial" w:hAnsi="Arial" w:cs="Arial"/>
                <w:sz w:val="18"/>
                <w:szCs w:val="18"/>
              </w:rPr>
            </w:pPr>
            <w:r>
              <w:rPr>
                <w:rFonts w:ascii="Arial" w:hAnsi="Arial" w:cs="Arial"/>
                <w:sz w:val="18"/>
                <w:szCs w:val="18"/>
              </w:rPr>
              <w:t>4.ADT001</w:t>
            </w:r>
          </w:p>
        </w:tc>
        <w:tc>
          <w:tcPr>
            <w:tcW w:w="1559" w:type="dxa"/>
            <w:tcBorders>
              <w:top w:val="nil"/>
              <w:left w:val="nil"/>
              <w:bottom w:val="single" w:sz="8" w:space="0" w:color="FFFFFF"/>
              <w:right w:val="single" w:sz="8" w:space="0" w:color="FFFFFF"/>
            </w:tcBorders>
            <w:shd w:val="clear" w:color="auto" w:fill="DBE5F1"/>
            <w:vAlign w:val="center"/>
            <w:hideMark/>
          </w:tcPr>
          <w:p w:rsidR="00F03F3F" w:rsidRDefault="00F03F3F" w:rsidP="00096D51">
            <w:pPr>
              <w:jc w:val="center"/>
              <w:rPr>
                <w:rFonts w:ascii="Arial" w:hAnsi="Arial" w:cs="Arial"/>
                <w:sz w:val="18"/>
                <w:szCs w:val="18"/>
              </w:rPr>
            </w:pPr>
            <w:r>
              <w:rPr>
                <w:rFonts w:ascii="Arial" w:hAnsi="Arial" w:cs="Arial"/>
                <w:sz w:val="18"/>
                <w:szCs w:val="18"/>
              </w:rPr>
              <w:t>4.ADT003</w:t>
            </w:r>
          </w:p>
        </w:tc>
        <w:tc>
          <w:tcPr>
            <w:tcW w:w="1560" w:type="dxa"/>
            <w:tcBorders>
              <w:top w:val="nil"/>
              <w:left w:val="nil"/>
              <w:bottom w:val="single" w:sz="8" w:space="0" w:color="FFFFFF"/>
              <w:right w:val="single" w:sz="8" w:space="0" w:color="FFFFFF"/>
            </w:tcBorders>
            <w:shd w:val="clear" w:color="auto" w:fill="DBE5F1"/>
            <w:vAlign w:val="center"/>
            <w:hideMark/>
          </w:tcPr>
          <w:p w:rsidR="00F03F3F" w:rsidRDefault="00F03F3F" w:rsidP="00096D51">
            <w:pPr>
              <w:jc w:val="center"/>
              <w:rPr>
                <w:rFonts w:ascii="Arial" w:hAnsi="Arial" w:cs="Arial"/>
                <w:sz w:val="18"/>
                <w:szCs w:val="18"/>
              </w:rPr>
            </w:pPr>
            <w:r>
              <w:rPr>
                <w:rFonts w:ascii="Arial" w:hAnsi="Arial" w:cs="Arial"/>
                <w:sz w:val="18"/>
                <w:szCs w:val="18"/>
              </w:rPr>
              <w:t>4.ADT001</w:t>
            </w:r>
          </w:p>
        </w:tc>
      </w:tr>
      <w:tr w:rsidR="00F03F3F" w:rsidRPr="003E7D75" w:rsidTr="0090195A">
        <w:trPr>
          <w:trHeight w:val="270"/>
        </w:trPr>
        <w:tc>
          <w:tcPr>
            <w:tcW w:w="1540" w:type="dxa"/>
            <w:tcBorders>
              <w:top w:val="single" w:sz="8" w:space="0" w:color="FFFFFF"/>
              <w:left w:val="single" w:sz="8" w:space="0" w:color="FFFFFF"/>
              <w:bottom w:val="nil"/>
              <w:right w:val="single" w:sz="12" w:space="0" w:color="FFFFFF"/>
            </w:tcBorders>
            <w:shd w:val="clear" w:color="auto" w:fill="4F81BD"/>
            <w:vAlign w:val="center"/>
            <w:hideMark/>
          </w:tcPr>
          <w:p w:rsidR="00F03F3F" w:rsidRPr="003E7D75" w:rsidRDefault="00F03F3F" w:rsidP="0090195A">
            <w:pPr>
              <w:jc w:val="center"/>
              <w:rPr>
                <w:b/>
                <w:color w:val="FFFFFF"/>
                <w:sz w:val="18"/>
                <w:szCs w:val="18"/>
              </w:rPr>
            </w:pPr>
            <w:proofErr w:type="gramStart"/>
            <w:r w:rsidRPr="003E7D75">
              <w:rPr>
                <w:b/>
                <w:color w:val="FFFFFF"/>
                <w:sz w:val="18"/>
                <w:szCs w:val="18"/>
              </w:rPr>
              <w:t>11:40</w:t>
            </w:r>
            <w:proofErr w:type="gramEnd"/>
            <w:r w:rsidRPr="003E7D75">
              <w:rPr>
                <w:b/>
                <w:color w:val="FFFFFF"/>
                <w:sz w:val="18"/>
                <w:szCs w:val="18"/>
              </w:rPr>
              <w:t>-13:00</w:t>
            </w:r>
          </w:p>
        </w:tc>
        <w:tc>
          <w:tcPr>
            <w:tcW w:w="7827" w:type="dxa"/>
            <w:gridSpan w:val="5"/>
            <w:tcBorders>
              <w:top w:val="single" w:sz="8" w:space="0" w:color="FFFFFF"/>
              <w:left w:val="nil"/>
              <w:bottom w:val="single" w:sz="8" w:space="0" w:color="FFFFFF"/>
              <w:right w:val="single" w:sz="8" w:space="0" w:color="FFFFFF"/>
            </w:tcBorders>
            <w:shd w:val="clear" w:color="auto" w:fill="8DB3E2"/>
            <w:vAlign w:val="center"/>
            <w:hideMark/>
          </w:tcPr>
          <w:p w:rsidR="00F03F3F" w:rsidRDefault="00F03F3F" w:rsidP="00096D51">
            <w:pPr>
              <w:jc w:val="center"/>
              <w:rPr>
                <w:rFonts w:ascii="Arial" w:hAnsi="Arial" w:cs="Arial"/>
                <w:b/>
                <w:bCs/>
                <w:color w:val="FFFFFF"/>
                <w:sz w:val="18"/>
                <w:szCs w:val="18"/>
              </w:rPr>
            </w:pPr>
            <w:r>
              <w:rPr>
                <w:rFonts w:ascii="Arial" w:hAnsi="Arial" w:cs="Arial"/>
                <w:b/>
                <w:bCs/>
                <w:color w:val="FFFFFF"/>
                <w:sz w:val="18"/>
                <w:szCs w:val="18"/>
              </w:rPr>
              <w:t>Öğle Arası</w:t>
            </w:r>
          </w:p>
        </w:tc>
      </w:tr>
      <w:tr w:rsidR="00F03F3F" w:rsidRPr="003E7D75" w:rsidTr="0090195A">
        <w:trPr>
          <w:trHeight w:val="270"/>
        </w:trPr>
        <w:tc>
          <w:tcPr>
            <w:tcW w:w="1540" w:type="dxa"/>
            <w:tcBorders>
              <w:top w:val="single" w:sz="8" w:space="0" w:color="FFFFFF"/>
              <w:left w:val="single" w:sz="8" w:space="0" w:color="FFFFFF"/>
              <w:bottom w:val="nil"/>
              <w:right w:val="single" w:sz="12" w:space="0" w:color="FFFFFF"/>
            </w:tcBorders>
            <w:shd w:val="clear" w:color="auto" w:fill="4F81BD"/>
            <w:vAlign w:val="center"/>
            <w:hideMark/>
          </w:tcPr>
          <w:p w:rsidR="00F03F3F" w:rsidRPr="003E7D75" w:rsidRDefault="00F03F3F" w:rsidP="0090195A">
            <w:pPr>
              <w:jc w:val="center"/>
              <w:rPr>
                <w:b/>
                <w:color w:val="FFFFFF"/>
                <w:sz w:val="18"/>
                <w:szCs w:val="18"/>
              </w:rPr>
            </w:pPr>
            <w:proofErr w:type="gramStart"/>
            <w:r w:rsidRPr="003E7D75">
              <w:rPr>
                <w:b/>
                <w:color w:val="FFFFFF"/>
                <w:sz w:val="18"/>
                <w:szCs w:val="18"/>
              </w:rPr>
              <w:t>13:00</w:t>
            </w:r>
            <w:proofErr w:type="gramEnd"/>
            <w:r w:rsidRPr="003E7D75">
              <w:rPr>
                <w:b/>
                <w:color w:val="FFFFFF"/>
                <w:sz w:val="18"/>
                <w:szCs w:val="18"/>
              </w:rPr>
              <w:t>-13:40</w:t>
            </w:r>
          </w:p>
        </w:tc>
        <w:tc>
          <w:tcPr>
            <w:tcW w:w="1589" w:type="dxa"/>
            <w:tcBorders>
              <w:top w:val="nil"/>
              <w:left w:val="nil"/>
              <w:bottom w:val="single" w:sz="8" w:space="0" w:color="FFFFFF"/>
              <w:right w:val="single" w:sz="8" w:space="0" w:color="FFFFFF"/>
            </w:tcBorders>
            <w:shd w:val="clear" w:color="auto" w:fill="DBE5F1"/>
            <w:vAlign w:val="center"/>
            <w:hideMark/>
          </w:tcPr>
          <w:p w:rsidR="00F03F3F" w:rsidRDefault="00F03F3F" w:rsidP="00096D51">
            <w:pPr>
              <w:jc w:val="center"/>
              <w:rPr>
                <w:rFonts w:ascii="Arial" w:hAnsi="Arial" w:cs="Arial"/>
                <w:sz w:val="18"/>
                <w:szCs w:val="18"/>
              </w:rPr>
            </w:pPr>
            <w:r>
              <w:rPr>
                <w:rFonts w:ascii="Arial" w:hAnsi="Arial" w:cs="Arial"/>
                <w:sz w:val="18"/>
                <w:szCs w:val="18"/>
              </w:rPr>
              <w:t>4.ADT501</w:t>
            </w:r>
          </w:p>
        </w:tc>
        <w:tc>
          <w:tcPr>
            <w:tcW w:w="1559" w:type="dxa"/>
            <w:tcBorders>
              <w:top w:val="nil"/>
              <w:left w:val="nil"/>
              <w:bottom w:val="single" w:sz="8" w:space="0" w:color="FFFFFF"/>
              <w:right w:val="single" w:sz="8" w:space="0" w:color="FFFFFF"/>
            </w:tcBorders>
            <w:shd w:val="clear" w:color="auto" w:fill="DBE5F1"/>
            <w:vAlign w:val="center"/>
            <w:hideMark/>
          </w:tcPr>
          <w:p w:rsidR="00F03F3F" w:rsidRDefault="00F03F3F" w:rsidP="00096D51">
            <w:pPr>
              <w:jc w:val="center"/>
              <w:rPr>
                <w:rFonts w:ascii="Arial" w:hAnsi="Arial" w:cs="Arial"/>
                <w:sz w:val="18"/>
                <w:szCs w:val="18"/>
              </w:rPr>
            </w:pPr>
            <w:r>
              <w:rPr>
                <w:rFonts w:ascii="Arial" w:hAnsi="Arial" w:cs="Arial"/>
                <w:sz w:val="18"/>
                <w:szCs w:val="18"/>
              </w:rPr>
              <w:t>4.ADT501</w:t>
            </w:r>
          </w:p>
        </w:tc>
        <w:tc>
          <w:tcPr>
            <w:tcW w:w="1560" w:type="dxa"/>
            <w:tcBorders>
              <w:top w:val="nil"/>
              <w:left w:val="nil"/>
              <w:bottom w:val="single" w:sz="8" w:space="0" w:color="FFFFFF"/>
              <w:right w:val="single" w:sz="8" w:space="0" w:color="FFFFFF"/>
            </w:tcBorders>
            <w:shd w:val="clear" w:color="auto" w:fill="DBE5F1"/>
            <w:vAlign w:val="center"/>
            <w:hideMark/>
          </w:tcPr>
          <w:p w:rsidR="00F03F3F" w:rsidRDefault="00F03F3F" w:rsidP="00096D51">
            <w:pPr>
              <w:jc w:val="center"/>
              <w:rPr>
                <w:rFonts w:ascii="Arial" w:hAnsi="Arial" w:cs="Arial"/>
                <w:sz w:val="18"/>
                <w:szCs w:val="18"/>
              </w:rPr>
            </w:pPr>
            <w:r>
              <w:rPr>
                <w:rFonts w:ascii="Arial" w:hAnsi="Arial" w:cs="Arial"/>
                <w:sz w:val="18"/>
                <w:szCs w:val="18"/>
              </w:rPr>
              <w:t>4.ADT501</w:t>
            </w:r>
          </w:p>
        </w:tc>
        <w:tc>
          <w:tcPr>
            <w:tcW w:w="1559" w:type="dxa"/>
            <w:tcBorders>
              <w:top w:val="nil"/>
              <w:left w:val="nil"/>
              <w:bottom w:val="single" w:sz="8" w:space="0" w:color="FFFFFF"/>
              <w:right w:val="single" w:sz="8" w:space="0" w:color="FFFFFF"/>
            </w:tcBorders>
            <w:shd w:val="clear" w:color="auto" w:fill="DBE5F1"/>
            <w:vAlign w:val="center"/>
            <w:hideMark/>
          </w:tcPr>
          <w:p w:rsidR="00F03F3F" w:rsidRDefault="00F03F3F" w:rsidP="00096D51">
            <w:pPr>
              <w:jc w:val="center"/>
              <w:rPr>
                <w:rFonts w:ascii="Arial" w:hAnsi="Arial" w:cs="Arial"/>
                <w:sz w:val="18"/>
                <w:szCs w:val="18"/>
              </w:rPr>
            </w:pPr>
            <w:r>
              <w:rPr>
                <w:rFonts w:ascii="Arial" w:hAnsi="Arial" w:cs="Arial"/>
                <w:sz w:val="18"/>
                <w:szCs w:val="18"/>
              </w:rPr>
              <w:t>4.ADT501</w:t>
            </w:r>
          </w:p>
        </w:tc>
        <w:tc>
          <w:tcPr>
            <w:tcW w:w="1560" w:type="dxa"/>
            <w:tcBorders>
              <w:top w:val="nil"/>
              <w:left w:val="nil"/>
              <w:bottom w:val="single" w:sz="8" w:space="0" w:color="FFFFFF"/>
              <w:right w:val="single" w:sz="8" w:space="0" w:color="FFFFFF"/>
            </w:tcBorders>
            <w:shd w:val="clear" w:color="auto" w:fill="DBE5F1"/>
            <w:vAlign w:val="center"/>
            <w:hideMark/>
          </w:tcPr>
          <w:p w:rsidR="00F03F3F" w:rsidRDefault="00F03F3F" w:rsidP="00096D51">
            <w:pPr>
              <w:jc w:val="center"/>
              <w:rPr>
                <w:rFonts w:ascii="Arial" w:hAnsi="Arial" w:cs="Arial"/>
                <w:sz w:val="18"/>
                <w:szCs w:val="18"/>
              </w:rPr>
            </w:pPr>
            <w:r>
              <w:rPr>
                <w:rFonts w:ascii="Arial" w:hAnsi="Arial" w:cs="Arial"/>
                <w:sz w:val="18"/>
                <w:szCs w:val="18"/>
              </w:rPr>
              <w:t>4.ADT501</w:t>
            </w:r>
          </w:p>
        </w:tc>
      </w:tr>
      <w:tr w:rsidR="00F03F3F" w:rsidRPr="003E7D75" w:rsidTr="0090195A">
        <w:trPr>
          <w:trHeight w:val="270"/>
        </w:trPr>
        <w:tc>
          <w:tcPr>
            <w:tcW w:w="1540" w:type="dxa"/>
            <w:tcBorders>
              <w:top w:val="single" w:sz="8" w:space="0" w:color="FFFFFF"/>
              <w:left w:val="single" w:sz="8" w:space="0" w:color="FFFFFF"/>
              <w:bottom w:val="nil"/>
              <w:right w:val="single" w:sz="12" w:space="0" w:color="FFFFFF"/>
            </w:tcBorders>
            <w:shd w:val="clear" w:color="auto" w:fill="4F81BD"/>
            <w:vAlign w:val="center"/>
            <w:hideMark/>
          </w:tcPr>
          <w:p w:rsidR="00F03F3F" w:rsidRPr="003E7D75" w:rsidRDefault="00F03F3F" w:rsidP="0090195A">
            <w:pPr>
              <w:jc w:val="center"/>
              <w:rPr>
                <w:b/>
                <w:color w:val="FFFFFF"/>
                <w:sz w:val="18"/>
                <w:szCs w:val="18"/>
              </w:rPr>
            </w:pPr>
            <w:proofErr w:type="gramStart"/>
            <w:r w:rsidRPr="003E7D75">
              <w:rPr>
                <w:b/>
                <w:color w:val="FFFFFF"/>
                <w:sz w:val="18"/>
                <w:szCs w:val="18"/>
              </w:rPr>
              <w:t>13:50</w:t>
            </w:r>
            <w:proofErr w:type="gramEnd"/>
            <w:r w:rsidRPr="003E7D75">
              <w:rPr>
                <w:b/>
                <w:color w:val="FFFFFF"/>
                <w:sz w:val="18"/>
                <w:szCs w:val="18"/>
              </w:rPr>
              <w:t>-14:30</w:t>
            </w:r>
          </w:p>
        </w:tc>
        <w:tc>
          <w:tcPr>
            <w:tcW w:w="1589" w:type="dxa"/>
            <w:tcBorders>
              <w:top w:val="nil"/>
              <w:left w:val="nil"/>
              <w:bottom w:val="single" w:sz="8" w:space="0" w:color="FFFFFF"/>
              <w:right w:val="single" w:sz="8" w:space="0" w:color="FFFFFF"/>
            </w:tcBorders>
            <w:shd w:val="clear" w:color="auto" w:fill="DBE5F1"/>
            <w:vAlign w:val="center"/>
            <w:hideMark/>
          </w:tcPr>
          <w:p w:rsidR="00F03F3F" w:rsidRDefault="00F03F3F" w:rsidP="00096D51">
            <w:pPr>
              <w:jc w:val="center"/>
              <w:rPr>
                <w:rFonts w:ascii="Arial" w:hAnsi="Arial" w:cs="Arial"/>
                <w:sz w:val="18"/>
                <w:szCs w:val="18"/>
              </w:rPr>
            </w:pPr>
            <w:r>
              <w:rPr>
                <w:rFonts w:ascii="Arial" w:hAnsi="Arial" w:cs="Arial"/>
                <w:sz w:val="18"/>
                <w:szCs w:val="18"/>
              </w:rPr>
              <w:t>4.ADT501</w:t>
            </w:r>
          </w:p>
        </w:tc>
        <w:tc>
          <w:tcPr>
            <w:tcW w:w="1559" w:type="dxa"/>
            <w:tcBorders>
              <w:top w:val="nil"/>
              <w:left w:val="nil"/>
              <w:bottom w:val="single" w:sz="8" w:space="0" w:color="FFFFFF"/>
              <w:right w:val="single" w:sz="8" w:space="0" w:color="FFFFFF"/>
            </w:tcBorders>
            <w:shd w:val="clear" w:color="auto" w:fill="DBE5F1"/>
            <w:vAlign w:val="center"/>
            <w:hideMark/>
          </w:tcPr>
          <w:p w:rsidR="00F03F3F" w:rsidRDefault="00F03F3F" w:rsidP="00096D51">
            <w:pPr>
              <w:jc w:val="center"/>
              <w:rPr>
                <w:rFonts w:ascii="Arial" w:hAnsi="Arial" w:cs="Arial"/>
                <w:sz w:val="18"/>
                <w:szCs w:val="18"/>
              </w:rPr>
            </w:pPr>
            <w:r>
              <w:rPr>
                <w:rFonts w:ascii="Arial" w:hAnsi="Arial" w:cs="Arial"/>
                <w:sz w:val="18"/>
                <w:szCs w:val="18"/>
              </w:rPr>
              <w:t>4.ADT501</w:t>
            </w:r>
          </w:p>
        </w:tc>
        <w:tc>
          <w:tcPr>
            <w:tcW w:w="1560" w:type="dxa"/>
            <w:tcBorders>
              <w:top w:val="nil"/>
              <w:left w:val="nil"/>
              <w:bottom w:val="single" w:sz="8" w:space="0" w:color="FFFFFF"/>
              <w:right w:val="single" w:sz="8" w:space="0" w:color="FFFFFF"/>
            </w:tcBorders>
            <w:shd w:val="clear" w:color="auto" w:fill="DBE5F1"/>
            <w:vAlign w:val="center"/>
            <w:hideMark/>
          </w:tcPr>
          <w:p w:rsidR="00F03F3F" w:rsidRDefault="00F03F3F" w:rsidP="00096D51">
            <w:pPr>
              <w:jc w:val="center"/>
              <w:rPr>
                <w:rFonts w:ascii="Arial" w:hAnsi="Arial" w:cs="Arial"/>
                <w:sz w:val="18"/>
                <w:szCs w:val="18"/>
              </w:rPr>
            </w:pPr>
            <w:r>
              <w:rPr>
                <w:rFonts w:ascii="Arial" w:hAnsi="Arial" w:cs="Arial"/>
                <w:sz w:val="18"/>
                <w:szCs w:val="18"/>
              </w:rPr>
              <w:t>4.ADT501</w:t>
            </w:r>
          </w:p>
        </w:tc>
        <w:tc>
          <w:tcPr>
            <w:tcW w:w="1559" w:type="dxa"/>
            <w:tcBorders>
              <w:top w:val="nil"/>
              <w:left w:val="nil"/>
              <w:bottom w:val="single" w:sz="8" w:space="0" w:color="FFFFFF"/>
              <w:right w:val="single" w:sz="8" w:space="0" w:color="FFFFFF"/>
            </w:tcBorders>
            <w:shd w:val="clear" w:color="auto" w:fill="DBE5F1"/>
            <w:vAlign w:val="center"/>
            <w:hideMark/>
          </w:tcPr>
          <w:p w:rsidR="00F03F3F" w:rsidRDefault="00F03F3F" w:rsidP="00096D51">
            <w:pPr>
              <w:jc w:val="center"/>
              <w:rPr>
                <w:rFonts w:ascii="Arial" w:hAnsi="Arial" w:cs="Arial"/>
                <w:sz w:val="18"/>
                <w:szCs w:val="18"/>
              </w:rPr>
            </w:pPr>
            <w:r>
              <w:rPr>
                <w:rFonts w:ascii="Arial" w:hAnsi="Arial" w:cs="Arial"/>
                <w:sz w:val="18"/>
                <w:szCs w:val="18"/>
              </w:rPr>
              <w:t>4.ADT501</w:t>
            </w:r>
          </w:p>
        </w:tc>
        <w:tc>
          <w:tcPr>
            <w:tcW w:w="1560" w:type="dxa"/>
            <w:tcBorders>
              <w:top w:val="nil"/>
              <w:left w:val="nil"/>
              <w:bottom w:val="single" w:sz="8" w:space="0" w:color="FFFFFF"/>
              <w:right w:val="single" w:sz="8" w:space="0" w:color="FFFFFF"/>
            </w:tcBorders>
            <w:shd w:val="clear" w:color="auto" w:fill="DBE5F1"/>
            <w:vAlign w:val="center"/>
            <w:hideMark/>
          </w:tcPr>
          <w:p w:rsidR="00F03F3F" w:rsidRDefault="00F03F3F" w:rsidP="00096D51">
            <w:pPr>
              <w:jc w:val="center"/>
              <w:rPr>
                <w:rFonts w:ascii="Arial" w:hAnsi="Arial" w:cs="Arial"/>
                <w:sz w:val="18"/>
                <w:szCs w:val="18"/>
              </w:rPr>
            </w:pPr>
            <w:r>
              <w:rPr>
                <w:rFonts w:ascii="Arial" w:hAnsi="Arial" w:cs="Arial"/>
                <w:sz w:val="18"/>
                <w:szCs w:val="18"/>
              </w:rPr>
              <w:t>4.ADT501</w:t>
            </w:r>
          </w:p>
        </w:tc>
      </w:tr>
      <w:tr w:rsidR="00F03F3F" w:rsidRPr="003E7D75" w:rsidTr="0090195A">
        <w:trPr>
          <w:trHeight w:val="270"/>
        </w:trPr>
        <w:tc>
          <w:tcPr>
            <w:tcW w:w="1540" w:type="dxa"/>
            <w:tcBorders>
              <w:top w:val="single" w:sz="8" w:space="0" w:color="FFFFFF"/>
              <w:left w:val="single" w:sz="8" w:space="0" w:color="FFFFFF"/>
              <w:bottom w:val="nil"/>
              <w:right w:val="single" w:sz="12" w:space="0" w:color="FFFFFF"/>
            </w:tcBorders>
            <w:shd w:val="clear" w:color="auto" w:fill="4F81BD"/>
            <w:vAlign w:val="center"/>
            <w:hideMark/>
          </w:tcPr>
          <w:p w:rsidR="00F03F3F" w:rsidRPr="003E7D75" w:rsidRDefault="00F03F3F" w:rsidP="0090195A">
            <w:pPr>
              <w:jc w:val="center"/>
              <w:rPr>
                <w:b/>
                <w:color w:val="FFFFFF"/>
                <w:sz w:val="18"/>
                <w:szCs w:val="18"/>
              </w:rPr>
            </w:pPr>
            <w:proofErr w:type="gramStart"/>
            <w:r w:rsidRPr="003E7D75">
              <w:rPr>
                <w:b/>
                <w:color w:val="FFFFFF"/>
                <w:sz w:val="18"/>
                <w:szCs w:val="18"/>
              </w:rPr>
              <w:t>14:40</w:t>
            </w:r>
            <w:proofErr w:type="gramEnd"/>
            <w:r w:rsidRPr="003E7D75">
              <w:rPr>
                <w:b/>
                <w:color w:val="FFFFFF"/>
                <w:sz w:val="18"/>
                <w:szCs w:val="18"/>
              </w:rPr>
              <w:t>-15:20</w:t>
            </w:r>
          </w:p>
        </w:tc>
        <w:tc>
          <w:tcPr>
            <w:tcW w:w="1589" w:type="dxa"/>
            <w:tcBorders>
              <w:top w:val="nil"/>
              <w:left w:val="nil"/>
              <w:bottom w:val="single" w:sz="8" w:space="0" w:color="FFFFFF"/>
              <w:right w:val="single" w:sz="8" w:space="0" w:color="FFFFFF"/>
            </w:tcBorders>
            <w:shd w:val="clear" w:color="auto" w:fill="DBE5F1"/>
            <w:vAlign w:val="center"/>
            <w:hideMark/>
          </w:tcPr>
          <w:p w:rsidR="00F03F3F" w:rsidRDefault="00F03F3F" w:rsidP="00096D51">
            <w:pPr>
              <w:jc w:val="center"/>
              <w:rPr>
                <w:rFonts w:ascii="Arial" w:hAnsi="Arial" w:cs="Arial"/>
                <w:sz w:val="18"/>
                <w:szCs w:val="18"/>
              </w:rPr>
            </w:pPr>
            <w:r>
              <w:rPr>
                <w:rFonts w:ascii="Arial" w:hAnsi="Arial" w:cs="Arial"/>
                <w:sz w:val="18"/>
                <w:szCs w:val="18"/>
              </w:rPr>
              <w:t>4.ADT501</w:t>
            </w:r>
          </w:p>
        </w:tc>
        <w:tc>
          <w:tcPr>
            <w:tcW w:w="1559" w:type="dxa"/>
            <w:tcBorders>
              <w:top w:val="nil"/>
              <w:left w:val="nil"/>
              <w:bottom w:val="single" w:sz="8" w:space="0" w:color="FFFFFF"/>
              <w:right w:val="single" w:sz="8" w:space="0" w:color="FFFFFF"/>
            </w:tcBorders>
            <w:shd w:val="clear" w:color="auto" w:fill="DBE5F1"/>
            <w:vAlign w:val="center"/>
            <w:hideMark/>
          </w:tcPr>
          <w:p w:rsidR="00F03F3F" w:rsidRDefault="00F03F3F" w:rsidP="00096D51">
            <w:pPr>
              <w:jc w:val="center"/>
              <w:rPr>
                <w:rFonts w:ascii="Arial" w:hAnsi="Arial" w:cs="Arial"/>
                <w:sz w:val="18"/>
                <w:szCs w:val="18"/>
              </w:rPr>
            </w:pPr>
            <w:r>
              <w:rPr>
                <w:rFonts w:ascii="Arial" w:hAnsi="Arial" w:cs="Arial"/>
                <w:sz w:val="18"/>
                <w:szCs w:val="18"/>
              </w:rPr>
              <w:t>4.ADT501</w:t>
            </w:r>
          </w:p>
        </w:tc>
        <w:tc>
          <w:tcPr>
            <w:tcW w:w="1560" w:type="dxa"/>
            <w:tcBorders>
              <w:top w:val="nil"/>
              <w:left w:val="nil"/>
              <w:bottom w:val="single" w:sz="8" w:space="0" w:color="FFFFFF"/>
              <w:right w:val="single" w:sz="8" w:space="0" w:color="FFFFFF"/>
            </w:tcBorders>
            <w:shd w:val="clear" w:color="auto" w:fill="DBE5F1"/>
            <w:vAlign w:val="center"/>
            <w:hideMark/>
          </w:tcPr>
          <w:p w:rsidR="00F03F3F" w:rsidRDefault="00F03F3F" w:rsidP="00096D51">
            <w:pPr>
              <w:jc w:val="center"/>
              <w:rPr>
                <w:rFonts w:ascii="Arial" w:hAnsi="Arial" w:cs="Arial"/>
                <w:sz w:val="18"/>
                <w:szCs w:val="18"/>
              </w:rPr>
            </w:pPr>
            <w:r>
              <w:rPr>
                <w:rFonts w:ascii="Arial" w:hAnsi="Arial" w:cs="Arial"/>
                <w:sz w:val="18"/>
                <w:szCs w:val="18"/>
              </w:rPr>
              <w:t>4.ADT501</w:t>
            </w:r>
          </w:p>
        </w:tc>
        <w:tc>
          <w:tcPr>
            <w:tcW w:w="1559" w:type="dxa"/>
            <w:tcBorders>
              <w:top w:val="nil"/>
              <w:left w:val="nil"/>
              <w:bottom w:val="single" w:sz="8" w:space="0" w:color="FFFFFF"/>
              <w:right w:val="single" w:sz="8" w:space="0" w:color="FFFFFF"/>
            </w:tcBorders>
            <w:shd w:val="clear" w:color="auto" w:fill="DBE5F1"/>
            <w:vAlign w:val="center"/>
            <w:hideMark/>
          </w:tcPr>
          <w:p w:rsidR="00F03F3F" w:rsidRDefault="00F03F3F" w:rsidP="00096D51">
            <w:pPr>
              <w:jc w:val="center"/>
              <w:rPr>
                <w:rFonts w:ascii="Arial" w:hAnsi="Arial" w:cs="Arial"/>
                <w:sz w:val="18"/>
                <w:szCs w:val="18"/>
              </w:rPr>
            </w:pPr>
            <w:r>
              <w:rPr>
                <w:rFonts w:ascii="Arial" w:hAnsi="Arial" w:cs="Arial"/>
                <w:sz w:val="18"/>
                <w:szCs w:val="18"/>
              </w:rPr>
              <w:t>4.ADT501</w:t>
            </w:r>
          </w:p>
        </w:tc>
        <w:tc>
          <w:tcPr>
            <w:tcW w:w="1560" w:type="dxa"/>
            <w:tcBorders>
              <w:top w:val="nil"/>
              <w:left w:val="nil"/>
              <w:bottom w:val="single" w:sz="8" w:space="0" w:color="FFFFFF"/>
              <w:right w:val="single" w:sz="8" w:space="0" w:color="FFFFFF"/>
            </w:tcBorders>
            <w:shd w:val="clear" w:color="auto" w:fill="DBE5F1"/>
            <w:vAlign w:val="center"/>
            <w:hideMark/>
          </w:tcPr>
          <w:p w:rsidR="00F03F3F" w:rsidRDefault="00F03F3F" w:rsidP="00096D51">
            <w:pPr>
              <w:jc w:val="center"/>
              <w:rPr>
                <w:rFonts w:ascii="Arial" w:hAnsi="Arial" w:cs="Arial"/>
                <w:sz w:val="18"/>
                <w:szCs w:val="18"/>
              </w:rPr>
            </w:pPr>
            <w:r>
              <w:rPr>
                <w:rFonts w:ascii="Arial" w:hAnsi="Arial" w:cs="Arial"/>
                <w:sz w:val="18"/>
                <w:szCs w:val="18"/>
              </w:rPr>
              <w:t>4.ADT501</w:t>
            </w:r>
          </w:p>
        </w:tc>
      </w:tr>
      <w:tr w:rsidR="00F03F3F" w:rsidRPr="003E7D75" w:rsidTr="0090195A">
        <w:trPr>
          <w:trHeight w:val="270"/>
        </w:trPr>
        <w:tc>
          <w:tcPr>
            <w:tcW w:w="1540" w:type="dxa"/>
            <w:tcBorders>
              <w:top w:val="single" w:sz="8" w:space="0" w:color="FFFFFF"/>
              <w:left w:val="single" w:sz="8" w:space="0" w:color="FFFFFF"/>
              <w:bottom w:val="nil"/>
              <w:right w:val="single" w:sz="12" w:space="0" w:color="FFFFFF"/>
            </w:tcBorders>
            <w:shd w:val="clear" w:color="auto" w:fill="4F81BD"/>
            <w:vAlign w:val="center"/>
            <w:hideMark/>
          </w:tcPr>
          <w:p w:rsidR="00F03F3F" w:rsidRPr="003E7D75" w:rsidRDefault="00F03F3F" w:rsidP="0090195A">
            <w:pPr>
              <w:jc w:val="center"/>
              <w:rPr>
                <w:b/>
                <w:color w:val="FFFFFF"/>
                <w:sz w:val="18"/>
                <w:szCs w:val="18"/>
              </w:rPr>
            </w:pPr>
            <w:proofErr w:type="gramStart"/>
            <w:r w:rsidRPr="003E7D75">
              <w:rPr>
                <w:b/>
                <w:color w:val="FFFFFF"/>
                <w:sz w:val="18"/>
                <w:szCs w:val="18"/>
              </w:rPr>
              <w:t>15:30</w:t>
            </w:r>
            <w:proofErr w:type="gramEnd"/>
            <w:r w:rsidRPr="003E7D75">
              <w:rPr>
                <w:b/>
                <w:color w:val="FFFFFF"/>
                <w:sz w:val="18"/>
                <w:szCs w:val="18"/>
              </w:rPr>
              <w:t>-16:10</w:t>
            </w:r>
          </w:p>
        </w:tc>
        <w:tc>
          <w:tcPr>
            <w:tcW w:w="1589" w:type="dxa"/>
            <w:tcBorders>
              <w:top w:val="nil"/>
              <w:left w:val="nil"/>
              <w:bottom w:val="single" w:sz="8" w:space="0" w:color="FFFFFF"/>
              <w:right w:val="single" w:sz="8" w:space="0" w:color="FFFFFF"/>
            </w:tcBorders>
            <w:shd w:val="clear" w:color="auto" w:fill="DBE5F1"/>
            <w:vAlign w:val="center"/>
            <w:hideMark/>
          </w:tcPr>
          <w:p w:rsidR="00F03F3F" w:rsidRDefault="00F03F3F" w:rsidP="00096D51">
            <w:pPr>
              <w:jc w:val="center"/>
              <w:rPr>
                <w:rFonts w:ascii="Arial" w:hAnsi="Arial" w:cs="Arial"/>
                <w:sz w:val="18"/>
                <w:szCs w:val="18"/>
              </w:rPr>
            </w:pPr>
            <w:r>
              <w:rPr>
                <w:rFonts w:ascii="Arial" w:hAnsi="Arial" w:cs="Arial"/>
                <w:sz w:val="18"/>
                <w:szCs w:val="18"/>
              </w:rPr>
              <w:t>Serbest Çalışma</w:t>
            </w:r>
          </w:p>
        </w:tc>
        <w:tc>
          <w:tcPr>
            <w:tcW w:w="1559" w:type="dxa"/>
            <w:tcBorders>
              <w:top w:val="nil"/>
              <w:left w:val="nil"/>
              <w:bottom w:val="single" w:sz="8" w:space="0" w:color="FFFFFF"/>
              <w:right w:val="single" w:sz="8" w:space="0" w:color="FFFFFF"/>
            </w:tcBorders>
            <w:shd w:val="clear" w:color="auto" w:fill="DBE5F1"/>
            <w:vAlign w:val="center"/>
            <w:hideMark/>
          </w:tcPr>
          <w:p w:rsidR="00F03F3F" w:rsidRDefault="00F03F3F" w:rsidP="00096D51">
            <w:pPr>
              <w:jc w:val="center"/>
              <w:rPr>
                <w:rFonts w:ascii="Arial" w:hAnsi="Arial" w:cs="Arial"/>
                <w:sz w:val="18"/>
                <w:szCs w:val="18"/>
              </w:rPr>
            </w:pPr>
            <w:r>
              <w:rPr>
                <w:rFonts w:ascii="Arial" w:hAnsi="Arial" w:cs="Arial"/>
                <w:sz w:val="18"/>
                <w:szCs w:val="18"/>
              </w:rPr>
              <w:t>Serbest Çalışma</w:t>
            </w:r>
          </w:p>
        </w:tc>
        <w:tc>
          <w:tcPr>
            <w:tcW w:w="1560" w:type="dxa"/>
            <w:tcBorders>
              <w:top w:val="nil"/>
              <w:left w:val="nil"/>
              <w:bottom w:val="single" w:sz="8" w:space="0" w:color="FFFFFF"/>
              <w:right w:val="single" w:sz="8" w:space="0" w:color="FFFFFF"/>
            </w:tcBorders>
            <w:shd w:val="clear" w:color="auto" w:fill="DBE5F1"/>
            <w:vAlign w:val="center"/>
            <w:hideMark/>
          </w:tcPr>
          <w:p w:rsidR="00F03F3F" w:rsidRDefault="00F03F3F" w:rsidP="00096D51">
            <w:pPr>
              <w:jc w:val="center"/>
              <w:rPr>
                <w:rFonts w:ascii="Arial" w:hAnsi="Arial" w:cs="Arial"/>
                <w:sz w:val="18"/>
                <w:szCs w:val="18"/>
              </w:rPr>
            </w:pPr>
            <w:r>
              <w:rPr>
                <w:rFonts w:ascii="Arial" w:hAnsi="Arial" w:cs="Arial"/>
                <w:sz w:val="18"/>
                <w:szCs w:val="18"/>
              </w:rPr>
              <w:t>Serbest Çalışma</w:t>
            </w:r>
          </w:p>
        </w:tc>
        <w:tc>
          <w:tcPr>
            <w:tcW w:w="1559" w:type="dxa"/>
            <w:tcBorders>
              <w:top w:val="nil"/>
              <w:left w:val="nil"/>
              <w:bottom w:val="single" w:sz="8" w:space="0" w:color="FFFFFF"/>
              <w:right w:val="single" w:sz="8" w:space="0" w:color="FFFFFF"/>
            </w:tcBorders>
            <w:shd w:val="clear" w:color="auto" w:fill="DBE5F1"/>
            <w:vAlign w:val="center"/>
            <w:hideMark/>
          </w:tcPr>
          <w:p w:rsidR="00F03F3F" w:rsidRDefault="00F03F3F" w:rsidP="00096D51">
            <w:pPr>
              <w:jc w:val="center"/>
              <w:rPr>
                <w:rFonts w:ascii="Arial" w:hAnsi="Arial" w:cs="Arial"/>
                <w:sz w:val="18"/>
                <w:szCs w:val="18"/>
              </w:rPr>
            </w:pPr>
            <w:r>
              <w:rPr>
                <w:rFonts w:ascii="Arial" w:hAnsi="Arial" w:cs="Arial"/>
                <w:sz w:val="18"/>
                <w:szCs w:val="18"/>
              </w:rPr>
              <w:t>Serbest Çalışma</w:t>
            </w:r>
          </w:p>
        </w:tc>
        <w:tc>
          <w:tcPr>
            <w:tcW w:w="1560" w:type="dxa"/>
            <w:tcBorders>
              <w:top w:val="nil"/>
              <w:left w:val="nil"/>
              <w:bottom w:val="single" w:sz="8" w:space="0" w:color="FFFFFF"/>
              <w:right w:val="single" w:sz="8" w:space="0" w:color="FFFFFF"/>
            </w:tcBorders>
            <w:shd w:val="clear" w:color="auto" w:fill="DBE5F1"/>
            <w:vAlign w:val="center"/>
            <w:hideMark/>
          </w:tcPr>
          <w:p w:rsidR="00F03F3F" w:rsidRDefault="00F03F3F" w:rsidP="00096D51">
            <w:pPr>
              <w:jc w:val="center"/>
              <w:rPr>
                <w:rFonts w:ascii="Arial" w:hAnsi="Arial" w:cs="Arial"/>
                <w:sz w:val="18"/>
                <w:szCs w:val="18"/>
              </w:rPr>
            </w:pPr>
            <w:r>
              <w:rPr>
                <w:rFonts w:ascii="Arial" w:hAnsi="Arial" w:cs="Arial"/>
                <w:sz w:val="18"/>
                <w:szCs w:val="18"/>
              </w:rPr>
              <w:t>Serbest Çalışma</w:t>
            </w:r>
          </w:p>
        </w:tc>
      </w:tr>
      <w:tr w:rsidR="00C97DFF" w:rsidRPr="003E7D75" w:rsidTr="0090195A">
        <w:trPr>
          <w:trHeight w:val="285"/>
        </w:trPr>
        <w:tc>
          <w:tcPr>
            <w:tcW w:w="1540" w:type="dxa"/>
            <w:noWrap/>
            <w:vAlign w:val="bottom"/>
            <w:hideMark/>
          </w:tcPr>
          <w:p w:rsidR="00C97DFF" w:rsidRPr="003E7D75" w:rsidRDefault="00C97DFF" w:rsidP="0090195A">
            <w:pPr>
              <w:rPr>
                <w:sz w:val="18"/>
                <w:szCs w:val="18"/>
              </w:rPr>
            </w:pPr>
          </w:p>
        </w:tc>
        <w:tc>
          <w:tcPr>
            <w:tcW w:w="1589" w:type="dxa"/>
            <w:noWrap/>
            <w:vAlign w:val="bottom"/>
            <w:hideMark/>
          </w:tcPr>
          <w:p w:rsidR="00C97DFF" w:rsidRPr="003E7D75" w:rsidRDefault="00C97DFF" w:rsidP="0090195A">
            <w:pPr>
              <w:rPr>
                <w:sz w:val="18"/>
                <w:szCs w:val="18"/>
              </w:rPr>
            </w:pPr>
          </w:p>
        </w:tc>
        <w:tc>
          <w:tcPr>
            <w:tcW w:w="1559" w:type="dxa"/>
            <w:noWrap/>
            <w:vAlign w:val="bottom"/>
            <w:hideMark/>
          </w:tcPr>
          <w:p w:rsidR="00C97DFF" w:rsidRPr="003E7D75" w:rsidRDefault="00C97DFF" w:rsidP="0090195A">
            <w:pPr>
              <w:rPr>
                <w:sz w:val="18"/>
                <w:szCs w:val="18"/>
              </w:rPr>
            </w:pPr>
          </w:p>
        </w:tc>
        <w:tc>
          <w:tcPr>
            <w:tcW w:w="1560" w:type="dxa"/>
            <w:noWrap/>
            <w:vAlign w:val="bottom"/>
            <w:hideMark/>
          </w:tcPr>
          <w:p w:rsidR="00C97DFF" w:rsidRPr="003E7D75" w:rsidRDefault="00C97DFF" w:rsidP="0090195A">
            <w:pPr>
              <w:rPr>
                <w:sz w:val="18"/>
                <w:szCs w:val="18"/>
              </w:rPr>
            </w:pPr>
          </w:p>
        </w:tc>
        <w:tc>
          <w:tcPr>
            <w:tcW w:w="1559" w:type="dxa"/>
            <w:noWrap/>
            <w:vAlign w:val="bottom"/>
            <w:hideMark/>
          </w:tcPr>
          <w:p w:rsidR="00C97DFF" w:rsidRPr="003E7D75" w:rsidRDefault="00C97DFF" w:rsidP="0090195A">
            <w:pPr>
              <w:rPr>
                <w:sz w:val="18"/>
                <w:szCs w:val="18"/>
              </w:rPr>
            </w:pPr>
          </w:p>
        </w:tc>
        <w:tc>
          <w:tcPr>
            <w:tcW w:w="1560" w:type="dxa"/>
            <w:noWrap/>
            <w:vAlign w:val="bottom"/>
            <w:hideMark/>
          </w:tcPr>
          <w:p w:rsidR="00C97DFF" w:rsidRPr="003E7D75" w:rsidRDefault="00C97DFF" w:rsidP="0090195A">
            <w:pPr>
              <w:rPr>
                <w:sz w:val="18"/>
                <w:szCs w:val="18"/>
              </w:rPr>
            </w:pPr>
          </w:p>
        </w:tc>
      </w:tr>
      <w:tr w:rsidR="00F03F3F" w:rsidRPr="003E7D75" w:rsidTr="0090195A">
        <w:trPr>
          <w:trHeight w:val="255"/>
        </w:trPr>
        <w:tc>
          <w:tcPr>
            <w:tcW w:w="1540" w:type="dxa"/>
            <w:tcBorders>
              <w:top w:val="single" w:sz="4" w:space="0" w:color="auto"/>
              <w:left w:val="single" w:sz="4" w:space="0" w:color="auto"/>
              <w:bottom w:val="single" w:sz="4" w:space="0" w:color="auto"/>
              <w:right w:val="single" w:sz="4" w:space="0" w:color="auto"/>
            </w:tcBorders>
            <w:noWrap/>
            <w:vAlign w:val="center"/>
            <w:hideMark/>
          </w:tcPr>
          <w:p w:rsidR="00F03F3F" w:rsidRDefault="00F03F3F" w:rsidP="00096D51">
            <w:pPr>
              <w:jc w:val="center"/>
              <w:rPr>
                <w:rFonts w:ascii="Arial" w:hAnsi="Arial" w:cs="Arial"/>
                <w:sz w:val="18"/>
                <w:szCs w:val="18"/>
              </w:rPr>
            </w:pPr>
            <w:r>
              <w:rPr>
                <w:rFonts w:ascii="Arial" w:hAnsi="Arial" w:cs="Arial"/>
                <w:sz w:val="18"/>
                <w:szCs w:val="18"/>
              </w:rPr>
              <w:t>4.ADT001</w:t>
            </w:r>
          </w:p>
        </w:tc>
        <w:tc>
          <w:tcPr>
            <w:tcW w:w="4708" w:type="dxa"/>
            <w:gridSpan w:val="3"/>
            <w:tcBorders>
              <w:top w:val="single" w:sz="4" w:space="0" w:color="auto"/>
              <w:left w:val="nil"/>
              <w:bottom w:val="single" w:sz="4" w:space="0" w:color="auto"/>
              <w:right w:val="single" w:sz="4" w:space="0" w:color="auto"/>
            </w:tcBorders>
            <w:noWrap/>
            <w:vAlign w:val="center"/>
            <w:hideMark/>
          </w:tcPr>
          <w:p w:rsidR="00F03F3F" w:rsidRDefault="00F03F3F" w:rsidP="00096D51">
            <w:pPr>
              <w:rPr>
                <w:rFonts w:ascii="Arial" w:hAnsi="Arial" w:cs="Arial"/>
                <w:color w:val="000000"/>
                <w:sz w:val="18"/>
                <w:szCs w:val="18"/>
              </w:rPr>
            </w:pPr>
            <w:r>
              <w:rPr>
                <w:rFonts w:ascii="Arial" w:hAnsi="Arial" w:cs="Arial"/>
                <w:color w:val="000000"/>
                <w:sz w:val="18"/>
                <w:szCs w:val="18"/>
              </w:rPr>
              <w:t>Olgu sunumu</w:t>
            </w:r>
          </w:p>
        </w:tc>
        <w:tc>
          <w:tcPr>
            <w:tcW w:w="1559" w:type="dxa"/>
            <w:tcBorders>
              <w:top w:val="single" w:sz="4" w:space="0" w:color="auto"/>
              <w:left w:val="nil"/>
              <w:bottom w:val="single" w:sz="4" w:space="0" w:color="auto"/>
              <w:right w:val="single" w:sz="4" w:space="0" w:color="000000"/>
            </w:tcBorders>
            <w:noWrap/>
            <w:vAlign w:val="center"/>
            <w:hideMark/>
          </w:tcPr>
          <w:p w:rsidR="00F03F3F" w:rsidRDefault="00F03F3F" w:rsidP="00096D51">
            <w:pPr>
              <w:jc w:val="center"/>
              <w:rPr>
                <w:rFonts w:ascii="Arial" w:hAnsi="Arial" w:cs="Arial"/>
                <w:sz w:val="18"/>
                <w:szCs w:val="18"/>
              </w:rPr>
            </w:pPr>
            <w:r>
              <w:rPr>
                <w:rFonts w:ascii="Arial" w:hAnsi="Arial" w:cs="Arial"/>
                <w:sz w:val="18"/>
                <w:szCs w:val="18"/>
              </w:rPr>
              <w:t>3 saat</w:t>
            </w:r>
          </w:p>
        </w:tc>
        <w:tc>
          <w:tcPr>
            <w:tcW w:w="1560" w:type="dxa"/>
            <w:tcBorders>
              <w:top w:val="single" w:sz="4" w:space="0" w:color="auto"/>
              <w:left w:val="nil"/>
              <w:bottom w:val="single" w:sz="4" w:space="0" w:color="auto"/>
              <w:right w:val="single" w:sz="4" w:space="0" w:color="000000"/>
            </w:tcBorders>
            <w:vAlign w:val="center"/>
            <w:hideMark/>
          </w:tcPr>
          <w:p w:rsidR="00F03F3F" w:rsidRDefault="00F03F3F" w:rsidP="00096D51">
            <w:pPr>
              <w:rPr>
                <w:rFonts w:ascii="Arial" w:hAnsi="Arial" w:cs="Arial"/>
                <w:color w:val="000000"/>
                <w:sz w:val="18"/>
                <w:szCs w:val="18"/>
              </w:rPr>
            </w:pPr>
            <w:r>
              <w:rPr>
                <w:rFonts w:ascii="Arial" w:hAnsi="Arial" w:cs="Arial"/>
                <w:color w:val="000000"/>
                <w:sz w:val="18"/>
                <w:szCs w:val="18"/>
              </w:rPr>
              <w:t>K.Hakan DOĞAN</w:t>
            </w:r>
          </w:p>
        </w:tc>
      </w:tr>
      <w:tr w:rsidR="00F03F3F" w:rsidRPr="003E7D75" w:rsidTr="0090195A">
        <w:trPr>
          <w:trHeight w:val="255"/>
        </w:trPr>
        <w:tc>
          <w:tcPr>
            <w:tcW w:w="1540" w:type="dxa"/>
            <w:tcBorders>
              <w:top w:val="nil"/>
              <w:left w:val="single" w:sz="4" w:space="0" w:color="auto"/>
              <w:bottom w:val="single" w:sz="4" w:space="0" w:color="auto"/>
              <w:right w:val="single" w:sz="4" w:space="0" w:color="auto"/>
            </w:tcBorders>
            <w:noWrap/>
            <w:vAlign w:val="center"/>
            <w:hideMark/>
          </w:tcPr>
          <w:p w:rsidR="00F03F3F" w:rsidRDefault="00F03F3F" w:rsidP="00096D51">
            <w:pPr>
              <w:jc w:val="center"/>
              <w:rPr>
                <w:rFonts w:ascii="Arial" w:hAnsi="Arial" w:cs="Arial"/>
                <w:sz w:val="18"/>
                <w:szCs w:val="18"/>
              </w:rPr>
            </w:pPr>
            <w:r>
              <w:rPr>
                <w:rFonts w:ascii="Arial" w:hAnsi="Arial" w:cs="Arial"/>
                <w:sz w:val="18"/>
                <w:szCs w:val="18"/>
              </w:rPr>
              <w:t>4.ADT501</w:t>
            </w:r>
          </w:p>
        </w:tc>
        <w:tc>
          <w:tcPr>
            <w:tcW w:w="4708" w:type="dxa"/>
            <w:gridSpan w:val="3"/>
            <w:tcBorders>
              <w:top w:val="single" w:sz="4" w:space="0" w:color="auto"/>
              <w:left w:val="nil"/>
              <w:bottom w:val="single" w:sz="4" w:space="0" w:color="auto"/>
              <w:right w:val="single" w:sz="4" w:space="0" w:color="auto"/>
            </w:tcBorders>
            <w:noWrap/>
            <w:vAlign w:val="center"/>
            <w:hideMark/>
          </w:tcPr>
          <w:p w:rsidR="00F03F3F" w:rsidRDefault="00F03F3F" w:rsidP="00096D51">
            <w:pPr>
              <w:rPr>
                <w:rFonts w:ascii="Arial" w:hAnsi="Arial" w:cs="Arial"/>
                <w:color w:val="000000"/>
                <w:sz w:val="18"/>
                <w:szCs w:val="18"/>
              </w:rPr>
            </w:pPr>
            <w:r>
              <w:rPr>
                <w:rFonts w:ascii="Arial" w:hAnsi="Arial" w:cs="Arial"/>
                <w:color w:val="000000"/>
                <w:sz w:val="18"/>
                <w:szCs w:val="18"/>
              </w:rPr>
              <w:t>Adli olgu muayenesi ve adli rapor yazımı</w:t>
            </w:r>
          </w:p>
        </w:tc>
        <w:tc>
          <w:tcPr>
            <w:tcW w:w="1559" w:type="dxa"/>
            <w:tcBorders>
              <w:top w:val="single" w:sz="4" w:space="0" w:color="auto"/>
              <w:left w:val="nil"/>
              <w:bottom w:val="single" w:sz="4" w:space="0" w:color="auto"/>
              <w:right w:val="single" w:sz="4" w:space="0" w:color="000000"/>
            </w:tcBorders>
            <w:noWrap/>
            <w:vAlign w:val="center"/>
            <w:hideMark/>
          </w:tcPr>
          <w:p w:rsidR="00F03F3F" w:rsidRDefault="00F03F3F" w:rsidP="00096D51">
            <w:pPr>
              <w:jc w:val="center"/>
              <w:rPr>
                <w:rFonts w:ascii="Arial" w:hAnsi="Arial" w:cs="Arial"/>
                <w:sz w:val="18"/>
                <w:szCs w:val="18"/>
              </w:rPr>
            </w:pPr>
            <w:r>
              <w:rPr>
                <w:rFonts w:ascii="Arial" w:hAnsi="Arial" w:cs="Arial"/>
                <w:sz w:val="18"/>
                <w:szCs w:val="18"/>
              </w:rPr>
              <w:t>3 saat</w:t>
            </w:r>
          </w:p>
        </w:tc>
        <w:tc>
          <w:tcPr>
            <w:tcW w:w="1560" w:type="dxa"/>
            <w:tcBorders>
              <w:top w:val="single" w:sz="4" w:space="0" w:color="auto"/>
              <w:left w:val="nil"/>
              <w:bottom w:val="single" w:sz="4" w:space="0" w:color="auto"/>
              <w:right w:val="single" w:sz="4" w:space="0" w:color="000000"/>
            </w:tcBorders>
            <w:vAlign w:val="center"/>
            <w:hideMark/>
          </w:tcPr>
          <w:p w:rsidR="00F03F3F" w:rsidRDefault="00F03F3F" w:rsidP="00096D51">
            <w:pPr>
              <w:rPr>
                <w:rFonts w:ascii="Arial" w:hAnsi="Arial" w:cs="Arial"/>
                <w:color w:val="000000"/>
                <w:sz w:val="18"/>
                <w:szCs w:val="18"/>
              </w:rPr>
            </w:pPr>
            <w:r>
              <w:rPr>
                <w:rFonts w:ascii="Arial" w:hAnsi="Arial" w:cs="Arial"/>
                <w:color w:val="000000"/>
                <w:sz w:val="18"/>
                <w:szCs w:val="18"/>
              </w:rPr>
              <w:t>K.Hakan DOĞAN</w:t>
            </w:r>
          </w:p>
        </w:tc>
      </w:tr>
      <w:tr w:rsidR="00F03F3F" w:rsidRPr="003E7D75" w:rsidTr="0090195A">
        <w:trPr>
          <w:trHeight w:val="255"/>
        </w:trPr>
        <w:tc>
          <w:tcPr>
            <w:tcW w:w="1540" w:type="dxa"/>
            <w:tcBorders>
              <w:top w:val="nil"/>
              <w:left w:val="single" w:sz="4" w:space="0" w:color="auto"/>
              <w:bottom w:val="single" w:sz="4" w:space="0" w:color="auto"/>
              <w:right w:val="single" w:sz="4" w:space="0" w:color="auto"/>
            </w:tcBorders>
            <w:noWrap/>
            <w:vAlign w:val="center"/>
            <w:hideMark/>
          </w:tcPr>
          <w:p w:rsidR="00F03F3F" w:rsidRDefault="00F03F3F" w:rsidP="00096D51">
            <w:pPr>
              <w:jc w:val="center"/>
              <w:rPr>
                <w:rFonts w:ascii="Arial" w:hAnsi="Arial" w:cs="Arial"/>
                <w:sz w:val="18"/>
                <w:szCs w:val="18"/>
              </w:rPr>
            </w:pPr>
            <w:r>
              <w:rPr>
                <w:rFonts w:ascii="Arial" w:hAnsi="Arial" w:cs="Arial"/>
                <w:sz w:val="18"/>
                <w:szCs w:val="18"/>
              </w:rPr>
              <w:t>4.ADT002</w:t>
            </w:r>
          </w:p>
        </w:tc>
        <w:tc>
          <w:tcPr>
            <w:tcW w:w="4708" w:type="dxa"/>
            <w:gridSpan w:val="3"/>
            <w:tcBorders>
              <w:top w:val="single" w:sz="4" w:space="0" w:color="auto"/>
              <w:left w:val="nil"/>
              <w:bottom w:val="single" w:sz="4" w:space="0" w:color="auto"/>
              <w:right w:val="single" w:sz="4" w:space="0" w:color="auto"/>
            </w:tcBorders>
            <w:noWrap/>
            <w:vAlign w:val="center"/>
            <w:hideMark/>
          </w:tcPr>
          <w:p w:rsidR="00F03F3F" w:rsidRDefault="00F03F3F" w:rsidP="00096D51">
            <w:pPr>
              <w:rPr>
                <w:rFonts w:ascii="Arial" w:hAnsi="Arial" w:cs="Arial"/>
                <w:color w:val="000000"/>
                <w:sz w:val="18"/>
                <w:szCs w:val="18"/>
              </w:rPr>
            </w:pPr>
            <w:r>
              <w:rPr>
                <w:rFonts w:ascii="Arial" w:hAnsi="Arial" w:cs="Arial"/>
                <w:color w:val="000000"/>
                <w:sz w:val="18"/>
                <w:szCs w:val="18"/>
              </w:rPr>
              <w:t>Makale sunumu</w:t>
            </w:r>
          </w:p>
        </w:tc>
        <w:tc>
          <w:tcPr>
            <w:tcW w:w="1559" w:type="dxa"/>
            <w:tcBorders>
              <w:top w:val="single" w:sz="4" w:space="0" w:color="auto"/>
              <w:left w:val="nil"/>
              <w:bottom w:val="single" w:sz="4" w:space="0" w:color="auto"/>
              <w:right w:val="single" w:sz="4" w:space="0" w:color="000000"/>
            </w:tcBorders>
            <w:noWrap/>
            <w:vAlign w:val="center"/>
            <w:hideMark/>
          </w:tcPr>
          <w:p w:rsidR="00F03F3F" w:rsidRDefault="00F03F3F" w:rsidP="00096D51">
            <w:pPr>
              <w:jc w:val="center"/>
              <w:rPr>
                <w:rFonts w:ascii="Arial" w:hAnsi="Arial" w:cs="Arial"/>
                <w:sz w:val="18"/>
                <w:szCs w:val="18"/>
              </w:rPr>
            </w:pPr>
            <w:r>
              <w:rPr>
                <w:rFonts w:ascii="Arial" w:hAnsi="Arial" w:cs="Arial"/>
                <w:sz w:val="18"/>
                <w:szCs w:val="18"/>
              </w:rPr>
              <w:t>3 saat</w:t>
            </w:r>
          </w:p>
        </w:tc>
        <w:tc>
          <w:tcPr>
            <w:tcW w:w="1560" w:type="dxa"/>
            <w:tcBorders>
              <w:top w:val="single" w:sz="4" w:space="0" w:color="auto"/>
              <w:left w:val="nil"/>
              <w:bottom w:val="single" w:sz="4" w:space="0" w:color="auto"/>
              <w:right w:val="single" w:sz="4" w:space="0" w:color="000000"/>
            </w:tcBorders>
            <w:vAlign w:val="center"/>
            <w:hideMark/>
          </w:tcPr>
          <w:p w:rsidR="00F03F3F" w:rsidRDefault="00F03F3F" w:rsidP="00096D51">
            <w:pPr>
              <w:rPr>
                <w:rFonts w:ascii="Arial" w:hAnsi="Arial" w:cs="Arial"/>
                <w:color w:val="000000"/>
                <w:sz w:val="18"/>
                <w:szCs w:val="18"/>
              </w:rPr>
            </w:pPr>
            <w:r>
              <w:rPr>
                <w:rFonts w:ascii="Arial" w:hAnsi="Arial" w:cs="Arial"/>
                <w:color w:val="000000"/>
                <w:sz w:val="18"/>
                <w:szCs w:val="18"/>
              </w:rPr>
              <w:t>K.Hakan DOĞAN</w:t>
            </w:r>
          </w:p>
        </w:tc>
      </w:tr>
      <w:tr w:rsidR="00F03F3F" w:rsidRPr="003E7D75" w:rsidTr="0090195A">
        <w:trPr>
          <w:trHeight w:val="255"/>
        </w:trPr>
        <w:tc>
          <w:tcPr>
            <w:tcW w:w="1540" w:type="dxa"/>
            <w:tcBorders>
              <w:top w:val="nil"/>
              <w:left w:val="single" w:sz="4" w:space="0" w:color="auto"/>
              <w:bottom w:val="single" w:sz="4" w:space="0" w:color="auto"/>
              <w:right w:val="single" w:sz="4" w:space="0" w:color="auto"/>
            </w:tcBorders>
            <w:noWrap/>
            <w:vAlign w:val="center"/>
            <w:hideMark/>
          </w:tcPr>
          <w:p w:rsidR="00F03F3F" w:rsidRDefault="00F03F3F" w:rsidP="00096D51">
            <w:pPr>
              <w:jc w:val="center"/>
              <w:rPr>
                <w:rFonts w:ascii="Arial" w:hAnsi="Arial" w:cs="Arial"/>
                <w:sz w:val="18"/>
                <w:szCs w:val="18"/>
              </w:rPr>
            </w:pPr>
            <w:r>
              <w:rPr>
                <w:rFonts w:ascii="Arial" w:hAnsi="Arial" w:cs="Arial"/>
                <w:sz w:val="18"/>
                <w:szCs w:val="18"/>
              </w:rPr>
              <w:t>4.ADT501</w:t>
            </w:r>
          </w:p>
        </w:tc>
        <w:tc>
          <w:tcPr>
            <w:tcW w:w="4708" w:type="dxa"/>
            <w:gridSpan w:val="3"/>
            <w:tcBorders>
              <w:top w:val="single" w:sz="4" w:space="0" w:color="auto"/>
              <w:left w:val="nil"/>
              <w:bottom w:val="single" w:sz="4" w:space="0" w:color="auto"/>
              <w:right w:val="single" w:sz="4" w:space="0" w:color="auto"/>
            </w:tcBorders>
            <w:noWrap/>
            <w:vAlign w:val="center"/>
            <w:hideMark/>
          </w:tcPr>
          <w:p w:rsidR="00F03F3F" w:rsidRDefault="00F03F3F" w:rsidP="00096D51">
            <w:pPr>
              <w:rPr>
                <w:rFonts w:ascii="Arial" w:hAnsi="Arial" w:cs="Arial"/>
                <w:color w:val="000000"/>
                <w:sz w:val="18"/>
                <w:szCs w:val="18"/>
              </w:rPr>
            </w:pPr>
            <w:r>
              <w:rPr>
                <w:rFonts w:ascii="Arial" w:hAnsi="Arial" w:cs="Arial"/>
                <w:color w:val="000000"/>
                <w:sz w:val="18"/>
                <w:szCs w:val="18"/>
              </w:rPr>
              <w:t>Adli olgu muayenesi ve adli rapor yazımı</w:t>
            </w:r>
          </w:p>
        </w:tc>
        <w:tc>
          <w:tcPr>
            <w:tcW w:w="1559" w:type="dxa"/>
            <w:tcBorders>
              <w:top w:val="single" w:sz="4" w:space="0" w:color="auto"/>
              <w:left w:val="nil"/>
              <w:bottom w:val="single" w:sz="4" w:space="0" w:color="auto"/>
              <w:right w:val="single" w:sz="4" w:space="0" w:color="000000"/>
            </w:tcBorders>
            <w:noWrap/>
            <w:vAlign w:val="center"/>
            <w:hideMark/>
          </w:tcPr>
          <w:p w:rsidR="00F03F3F" w:rsidRDefault="00F03F3F" w:rsidP="00096D51">
            <w:pPr>
              <w:jc w:val="center"/>
              <w:rPr>
                <w:rFonts w:ascii="Arial" w:hAnsi="Arial" w:cs="Arial"/>
                <w:sz w:val="18"/>
                <w:szCs w:val="18"/>
              </w:rPr>
            </w:pPr>
            <w:r>
              <w:rPr>
                <w:rFonts w:ascii="Arial" w:hAnsi="Arial" w:cs="Arial"/>
                <w:sz w:val="18"/>
                <w:szCs w:val="18"/>
              </w:rPr>
              <w:t>3 saat</w:t>
            </w:r>
          </w:p>
        </w:tc>
        <w:tc>
          <w:tcPr>
            <w:tcW w:w="1560" w:type="dxa"/>
            <w:tcBorders>
              <w:top w:val="single" w:sz="4" w:space="0" w:color="auto"/>
              <w:left w:val="nil"/>
              <w:bottom w:val="single" w:sz="4" w:space="0" w:color="auto"/>
              <w:right w:val="single" w:sz="4" w:space="0" w:color="000000"/>
            </w:tcBorders>
            <w:vAlign w:val="center"/>
            <w:hideMark/>
          </w:tcPr>
          <w:p w:rsidR="00F03F3F" w:rsidRDefault="00F03F3F" w:rsidP="00096D51">
            <w:pPr>
              <w:rPr>
                <w:rFonts w:ascii="Arial" w:hAnsi="Arial" w:cs="Arial"/>
                <w:color w:val="000000"/>
                <w:sz w:val="18"/>
                <w:szCs w:val="18"/>
              </w:rPr>
            </w:pPr>
            <w:r>
              <w:rPr>
                <w:rFonts w:ascii="Arial" w:hAnsi="Arial" w:cs="Arial"/>
                <w:color w:val="000000"/>
                <w:sz w:val="18"/>
                <w:szCs w:val="18"/>
              </w:rPr>
              <w:t>K.Hakan DOĞAN</w:t>
            </w:r>
          </w:p>
        </w:tc>
      </w:tr>
      <w:tr w:rsidR="00F03F3F" w:rsidRPr="003E7D75" w:rsidTr="0090195A">
        <w:trPr>
          <w:trHeight w:val="255"/>
        </w:trPr>
        <w:tc>
          <w:tcPr>
            <w:tcW w:w="1540" w:type="dxa"/>
            <w:tcBorders>
              <w:top w:val="single" w:sz="4" w:space="0" w:color="auto"/>
              <w:left w:val="single" w:sz="4" w:space="0" w:color="auto"/>
              <w:bottom w:val="single" w:sz="4" w:space="0" w:color="auto"/>
              <w:right w:val="single" w:sz="4" w:space="0" w:color="auto"/>
            </w:tcBorders>
            <w:noWrap/>
            <w:vAlign w:val="center"/>
            <w:hideMark/>
          </w:tcPr>
          <w:p w:rsidR="00F03F3F" w:rsidRDefault="00F03F3F" w:rsidP="00096D51">
            <w:pPr>
              <w:jc w:val="center"/>
              <w:rPr>
                <w:rFonts w:ascii="Arial" w:hAnsi="Arial" w:cs="Arial"/>
                <w:sz w:val="18"/>
                <w:szCs w:val="18"/>
              </w:rPr>
            </w:pPr>
            <w:r>
              <w:rPr>
                <w:rFonts w:ascii="Arial" w:hAnsi="Arial" w:cs="Arial"/>
                <w:sz w:val="18"/>
                <w:szCs w:val="18"/>
              </w:rPr>
              <w:t>4.ADT001</w:t>
            </w:r>
          </w:p>
        </w:tc>
        <w:tc>
          <w:tcPr>
            <w:tcW w:w="4708" w:type="dxa"/>
            <w:gridSpan w:val="3"/>
            <w:tcBorders>
              <w:top w:val="single" w:sz="4" w:space="0" w:color="auto"/>
              <w:left w:val="nil"/>
              <w:bottom w:val="single" w:sz="4" w:space="0" w:color="auto"/>
              <w:right w:val="single" w:sz="4" w:space="0" w:color="auto"/>
            </w:tcBorders>
            <w:noWrap/>
            <w:vAlign w:val="center"/>
            <w:hideMark/>
          </w:tcPr>
          <w:p w:rsidR="00F03F3F" w:rsidRDefault="00F03F3F" w:rsidP="00096D51">
            <w:pPr>
              <w:rPr>
                <w:rFonts w:ascii="Arial" w:hAnsi="Arial" w:cs="Arial"/>
                <w:color w:val="000000"/>
                <w:sz w:val="18"/>
                <w:szCs w:val="18"/>
              </w:rPr>
            </w:pPr>
            <w:r>
              <w:rPr>
                <w:rFonts w:ascii="Arial" w:hAnsi="Arial" w:cs="Arial"/>
                <w:color w:val="000000"/>
                <w:sz w:val="18"/>
                <w:szCs w:val="18"/>
              </w:rPr>
              <w:t>Olgu sunumu</w:t>
            </w:r>
          </w:p>
        </w:tc>
        <w:tc>
          <w:tcPr>
            <w:tcW w:w="1559" w:type="dxa"/>
            <w:tcBorders>
              <w:top w:val="single" w:sz="4" w:space="0" w:color="auto"/>
              <w:left w:val="nil"/>
              <w:bottom w:val="single" w:sz="4" w:space="0" w:color="auto"/>
              <w:right w:val="single" w:sz="4" w:space="0" w:color="000000"/>
            </w:tcBorders>
            <w:noWrap/>
            <w:vAlign w:val="center"/>
            <w:hideMark/>
          </w:tcPr>
          <w:p w:rsidR="00F03F3F" w:rsidRDefault="00F03F3F" w:rsidP="00096D51">
            <w:pPr>
              <w:jc w:val="center"/>
              <w:rPr>
                <w:rFonts w:ascii="Arial" w:hAnsi="Arial" w:cs="Arial"/>
                <w:sz w:val="18"/>
                <w:szCs w:val="18"/>
              </w:rPr>
            </w:pPr>
            <w:r>
              <w:rPr>
                <w:rFonts w:ascii="Arial" w:hAnsi="Arial" w:cs="Arial"/>
                <w:sz w:val="18"/>
                <w:szCs w:val="18"/>
              </w:rPr>
              <w:t>3 saat</w:t>
            </w:r>
          </w:p>
        </w:tc>
        <w:tc>
          <w:tcPr>
            <w:tcW w:w="1560" w:type="dxa"/>
            <w:tcBorders>
              <w:top w:val="single" w:sz="4" w:space="0" w:color="auto"/>
              <w:left w:val="nil"/>
              <w:bottom w:val="single" w:sz="4" w:space="0" w:color="auto"/>
              <w:right w:val="single" w:sz="4" w:space="0" w:color="000000"/>
            </w:tcBorders>
            <w:vAlign w:val="center"/>
            <w:hideMark/>
          </w:tcPr>
          <w:p w:rsidR="00F03F3F" w:rsidRDefault="00F03F3F" w:rsidP="00096D51">
            <w:pPr>
              <w:rPr>
                <w:rFonts w:ascii="Arial" w:hAnsi="Arial" w:cs="Arial"/>
                <w:color w:val="000000"/>
                <w:sz w:val="18"/>
                <w:szCs w:val="18"/>
              </w:rPr>
            </w:pPr>
            <w:r>
              <w:rPr>
                <w:rFonts w:ascii="Arial" w:hAnsi="Arial" w:cs="Arial"/>
                <w:color w:val="000000"/>
                <w:sz w:val="18"/>
                <w:szCs w:val="18"/>
              </w:rPr>
              <w:t>K.Hakan DOĞAN</w:t>
            </w:r>
          </w:p>
        </w:tc>
      </w:tr>
      <w:tr w:rsidR="00F03F3F" w:rsidRPr="003E7D75" w:rsidTr="0090195A">
        <w:trPr>
          <w:trHeight w:val="255"/>
        </w:trPr>
        <w:tc>
          <w:tcPr>
            <w:tcW w:w="1540" w:type="dxa"/>
            <w:tcBorders>
              <w:top w:val="nil"/>
              <w:left w:val="single" w:sz="4" w:space="0" w:color="auto"/>
              <w:bottom w:val="single" w:sz="4" w:space="0" w:color="auto"/>
              <w:right w:val="single" w:sz="4" w:space="0" w:color="auto"/>
            </w:tcBorders>
            <w:noWrap/>
            <w:vAlign w:val="center"/>
            <w:hideMark/>
          </w:tcPr>
          <w:p w:rsidR="00F03F3F" w:rsidRDefault="00F03F3F" w:rsidP="00096D51">
            <w:pPr>
              <w:jc w:val="center"/>
              <w:rPr>
                <w:rFonts w:ascii="Arial" w:hAnsi="Arial" w:cs="Arial"/>
                <w:sz w:val="18"/>
                <w:szCs w:val="18"/>
              </w:rPr>
            </w:pPr>
            <w:r>
              <w:rPr>
                <w:rFonts w:ascii="Arial" w:hAnsi="Arial" w:cs="Arial"/>
                <w:sz w:val="18"/>
                <w:szCs w:val="18"/>
              </w:rPr>
              <w:t>4.ADT501</w:t>
            </w:r>
          </w:p>
        </w:tc>
        <w:tc>
          <w:tcPr>
            <w:tcW w:w="4708" w:type="dxa"/>
            <w:gridSpan w:val="3"/>
            <w:tcBorders>
              <w:top w:val="single" w:sz="4" w:space="0" w:color="auto"/>
              <w:left w:val="nil"/>
              <w:bottom w:val="single" w:sz="4" w:space="0" w:color="auto"/>
              <w:right w:val="single" w:sz="4" w:space="0" w:color="auto"/>
            </w:tcBorders>
            <w:noWrap/>
            <w:vAlign w:val="center"/>
            <w:hideMark/>
          </w:tcPr>
          <w:p w:rsidR="00F03F3F" w:rsidRDefault="00F03F3F" w:rsidP="00096D51">
            <w:pPr>
              <w:rPr>
                <w:rFonts w:ascii="Arial" w:hAnsi="Arial" w:cs="Arial"/>
                <w:color w:val="000000"/>
                <w:sz w:val="18"/>
                <w:szCs w:val="18"/>
              </w:rPr>
            </w:pPr>
            <w:r>
              <w:rPr>
                <w:rFonts w:ascii="Arial" w:hAnsi="Arial" w:cs="Arial"/>
                <w:color w:val="000000"/>
                <w:sz w:val="18"/>
                <w:szCs w:val="18"/>
              </w:rPr>
              <w:t>Adli olgu muayenesi ve adli rapor yazımı</w:t>
            </w:r>
          </w:p>
        </w:tc>
        <w:tc>
          <w:tcPr>
            <w:tcW w:w="1559" w:type="dxa"/>
            <w:tcBorders>
              <w:top w:val="single" w:sz="4" w:space="0" w:color="auto"/>
              <w:left w:val="nil"/>
              <w:bottom w:val="single" w:sz="4" w:space="0" w:color="auto"/>
              <w:right w:val="single" w:sz="4" w:space="0" w:color="000000"/>
            </w:tcBorders>
            <w:noWrap/>
            <w:vAlign w:val="center"/>
            <w:hideMark/>
          </w:tcPr>
          <w:p w:rsidR="00F03F3F" w:rsidRDefault="00F03F3F" w:rsidP="00096D51">
            <w:pPr>
              <w:jc w:val="center"/>
              <w:rPr>
                <w:rFonts w:ascii="Arial" w:hAnsi="Arial" w:cs="Arial"/>
                <w:sz w:val="18"/>
                <w:szCs w:val="18"/>
              </w:rPr>
            </w:pPr>
            <w:r>
              <w:rPr>
                <w:rFonts w:ascii="Arial" w:hAnsi="Arial" w:cs="Arial"/>
                <w:sz w:val="18"/>
                <w:szCs w:val="18"/>
              </w:rPr>
              <w:t>3 saat</w:t>
            </w:r>
          </w:p>
        </w:tc>
        <w:tc>
          <w:tcPr>
            <w:tcW w:w="1560" w:type="dxa"/>
            <w:tcBorders>
              <w:top w:val="single" w:sz="4" w:space="0" w:color="auto"/>
              <w:left w:val="nil"/>
              <w:bottom w:val="single" w:sz="4" w:space="0" w:color="auto"/>
              <w:right w:val="single" w:sz="4" w:space="0" w:color="000000"/>
            </w:tcBorders>
            <w:vAlign w:val="center"/>
            <w:hideMark/>
          </w:tcPr>
          <w:p w:rsidR="00F03F3F" w:rsidRDefault="00F03F3F" w:rsidP="00096D51">
            <w:pPr>
              <w:rPr>
                <w:rFonts w:ascii="Arial" w:hAnsi="Arial" w:cs="Arial"/>
                <w:color w:val="000000"/>
                <w:sz w:val="18"/>
                <w:szCs w:val="18"/>
              </w:rPr>
            </w:pPr>
            <w:r>
              <w:rPr>
                <w:rFonts w:ascii="Arial" w:hAnsi="Arial" w:cs="Arial"/>
                <w:color w:val="000000"/>
                <w:sz w:val="18"/>
                <w:szCs w:val="18"/>
              </w:rPr>
              <w:t>K.Hakan DOĞAN</w:t>
            </w:r>
          </w:p>
        </w:tc>
      </w:tr>
      <w:tr w:rsidR="00F03F3F" w:rsidRPr="003E7D75" w:rsidTr="0090195A">
        <w:trPr>
          <w:trHeight w:val="255"/>
        </w:trPr>
        <w:tc>
          <w:tcPr>
            <w:tcW w:w="1540" w:type="dxa"/>
            <w:tcBorders>
              <w:top w:val="nil"/>
              <w:left w:val="single" w:sz="4" w:space="0" w:color="auto"/>
              <w:bottom w:val="single" w:sz="4" w:space="0" w:color="auto"/>
              <w:right w:val="single" w:sz="4" w:space="0" w:color="auto"/>
            </w:tcBorders>
            <w:noWrap/>
            <w:vAlign w:val="center"/>
            <w:hideMark/>
          </w:tcPr>
          <w:p w:rsidR="00F03F3F" w:rsidRDefault="00F03F3F" w:rsidP="00096D51">
            <w:pPr>
              <w:jc w:val="center"/>
              <w:rPr>
                <w:rFonts w:ascii="Arial" w:hAnsi="Arial" w:cs="Arial"/>
                <w:sz w:val="18"/>
                <w:szCs w:val="18"/>
              </w:rPr>
            </w:pPr>
            <w:r>
              <w:rPr>
                <w:rFonts w:ascii="Arial" w:hAnsi="Arial" w:cs="Arial"/>
                <w:sz w:val="18"/>
                <w:szCs w:val="18"/>
              </w:rPr>
              <w:t>4.ADT003</w:t>
            </w:r>
          </w:p>
        </w:tc>
        <w:tc>
          <w:tcPr>
            <w:tcW w:w="4708" w:type="dxa"/>
            <w:gridSpan w:val="3"/>
            <w:tcBorders>
              <w:top w:val="single" w:sz="4" w:space="0" w:color="auto"/>
              <w:left w:val="nil"/>
              <w:bottom w:val="single" w:sz="4" w:space="0" w:color="auto"/>
              <w:right w:val="single" w:sz="4" w:space="0" w:color="auto"/>
            </w:tcBorders>
            <w:noWrap/>
            <w:vAlign w:val="center"/>
            <w:hideMark/>
          </w:tcPr>
          <w:p w:rsidR="00F03F3F" w:rsidRDefault="00F03F3F" w:rsidP="00096D51">
            <w:pPr>
              <w:rPr>
                <w:rFonts w:ascii="Arial" w:hAnsi="Arial" w:cs="Arial"/>
                <w:color w:val="000000"/>
                <w:sz w:val="18"/>
                <w:szCs w:val="18"/>
              </w:rPr>
            </w:pPr>
            <w:r>
              <w:rPr>
                <w:rFonts w:ascii="Arial" w:hAnsi="Arial" w:cs="Arial"/>
                <w:color w:val="000000"/>
                <w:sz w:val="18"/>
                <w:szCs w:val="18"/>
              </w:rPr>
              <w:t>Seminer</w:t>
            </w:r>
          </w:p>
        </w:tc>
        <w:tc>
          <w:tcPr>
            <w:tcW w:w="1559" w:type="dxa"/>
            <w:tcBorders>
              <w:top w:val="single" w:sz="4" w:space="0" w:color="auto"/>
              <w:left w:val="nil"/>
              <w:bottom w:val="single" w:sz="4" w:space="0" w:color="auto"/>
              <w:right w:val="single" w:sz="4" w:space="0" w:color="000000"/>
            </w:tcBorders>
            <w:noWrap/>
            <w:vAlign w:val="center"/>
            <w:hideMark/>
          </w:tcPr>
          <w:p w:rsidR="00F03F3F" w:rsidRDefault="00F03F3F" w:rsidP="00096D51">
            <w:pPr>
              <w:jc w:val="center"/>
              <w:rPr>
                <w:rFonts w:ascii="Arial" w:hAnsi="Arial" w:cs="Arial"/>
                <w:sz w:val="18"/>
                <w:szCs w:val="18"/>
              </w:rPr>
            </w:pPr>
            <w:r>
              <w:rPr>
                <w:rFonts w:ascii="Arial" w:hAnsi="Arial" w:cs="Arial"/>
                <w:sz w:val="18"/>
                <w:szCs w:val="18"/>
              </w:rPr>
              <w:t>3 saat</w:t>
            </w:r>
          </w:p>
        </w:tc>
        <w:tc>
          <w:tcPr>
            <w:tcW w:w="1560" w:type="dxa"/>
            <w:tcBorders>
              <w:top w:val="single" w:sz="4" w:space="0" w:color="auto"/>
              <w:left w:val="nil"/>
              <w:bottom w:val="single" w:sz="4" w:space="0" w:color="auto"/>
              <w:right w:val="single" w:sz="4" w:space="0" w:color="000000"/>
            </w:tcBorders>
            <w:vAlign w:val="center"/>
            <w:hideMark/>
          </w:tcPr>
          <w:p w:rsidR="00F03F3F" w:rsidRDefault="00F03F3F" w:rsidP="00096D51">
            <w:pPr>
              <w:rPr>
                <w:rFonts w:ascii="Arial" w:hAnsi="Arial" w:cs="Arial"/>
                <w:color w:val="000000"/>
                <w:sz w:val="18"/>
                <w:szCs w:val="18"/>
              </w:rPr>
            </w:pPr>
            <w:r>
              <w:rPr>
                <w:rFonts w:ascii="Arial" w:hAnsi="Arial" w:cs="Arial"/>
                <w:color w:val="000000"/>
                <w:sz w:val="18"/>
                <w:szCs w:val="18"/>
              </w:rPr>
              <w:t>K.Hakan DOĞAN</w:t>
            </w:r>
          </w:p>
        </w:tc>
      </w:tr>
      <w:tr w:rsidR="00F03F3F" w:rsidRPr="003E7D75" w:rsidTr="0090195A">
        <w:trPr>
          <w:trHeight w:val="255"/>
        </w:trPr>
        <w:tc>
          <w:tcPr>
            <w:tcW w:w="1540" w:type="dxa"/>
            <w:tcBorders>
              <w:top w:val="nil"/>
              <w:left w:val="single" w:sz="4" w:space="0" w:color="auto"/>
              <w:bottom w:val="single" w:sz="4" w:space="0" w:color="auto"/>
              <w:right w:val="single" w:sz="4" w:space="0" w:color="auto"/>
            </w:tcBorders>
            <w:noWrap/>
            <w:vAlign w:val="center"/>
            <w:hideMark/>
          </w:tcPr>
          <w:p w:rsidR="00F03F3F" w:rsidRDefault="00F03F3F" w:rsidP="00096D51">
            <w:pPr>
              <w:jc w:val="center"/>
              <w:rPr>
                <w:rFonts w:ascii="Arial" w:hAnsi="Arial" w:cs="Arial"/>
                <w:sz w:val="18"/>
                <w:szCs w:val="18"/>
              </w:rPr>
            </w:pPr>
            <w:r>
              <w:rPr>
                <w:rFonts w:ascii="Arial" w:hAnsi="Arial" w:cs="Arial"/>
                <w:sz w:val="18"/>
                <w:szCs w:val="18"/>
              </w:rPr>
              <w:t>4.ADT501</w:t>
            </w:r>
          </w:p>
        </w:tc>
        <w:tc>
          <w:tcPr>
            <w:tcW w:w="4708" w:type="dxa"/>
            <w:gridSpan w:val="3"/>
            <w:tcBorders>
              <w:top w:val="single" w:sz="4" w:space="0" w:color="auto"/>
              <w:left w:val="nil"/>
              <w:bottom w:val="single" w:sz="4" w:space="0" w:color="auto"/>
              <w:right w:val="single" w:sz="4" w:space="0" w:color="auto"/>
            </w:tcBorders>
            <w:noWrap/>
            <w:vAlign w:val="center"/>
            <w:hideMark/>
          </w:tcPr>
          <w:p w:rsidR="00F03F3F" w:rsidRDefault="00F03F3F" w:rsidP="00096D51">
            <w:pPr>
              <w:rPr>
                <w:rFonts w:ascii="Arial" w:hAnsi="Arial" w:cs="Arial"/>
                <w:color w:val="000000"/>
                <w:sz w:val="18"/>
                <w:szCs w:val="18"/>
              </w:rPr>
            </w:pPr>
            <w:r>
              <w:rPr>
                <w:rFonts w:ascii="Arial" w:hAnsi="Arial" w:cs="Arial"/>
                <w:color w:val="000000"/>
                <w:sz w:val="18"/>
                <w:szCs w:val="18"/>
              </w:rPr>
              <w:t>Adli olgu muayenesi ve adli rapor yazımı</w:t>
            </w:r>
          </w:p>
        </w:tc>
        <w:tc>
          <w:tcPr>
            <w:tcW w:w="1559" w:type="dxa"/>
            <w:tcBorders>
              <w:top w:val="single" w:sz="4" w:space="0" w:color="auto"/>
              <w:left w:val="nil"/>
              <w:bottom w:val="single" w:sz="4" w:space="0" w:color="auto"/>
              <w:right w:val="single" w:sz="4" w:space="0" w:color="000000"/>
            </w:tcBorders>
            <w:noWrap/>
            <w:vAlign w:val="center"/>
            <w:hideMark/>
          </w:tcPr>
          <w:p w:rsidR="00F03F3F" w:rsidRDefault="00F03F3F" w:rsidP="00096D51">
            <w:pPr>
              <w:jc w:val="center"/>
              <w:rPr>
                <w:rFonts w:ascii="Arial" w:hAnsi="Arial" w:cs="Arial"/>
                <w:sz w:val="18"/>
                <w:szCs w:val="18"/>
              </w:rPr>
            </w:pPr>
            <w:r>
              <w:rPr>
                <w:rFonts w:ascii="Arial" w:hAnsi="Arial" w:cs="Arial"/>
                <w:sz w:val="18"/>
                <w:szCs w:val="18"/>
              </w:rPr>
              <w:t>3 saat</w:t>
            </w:r>
          </w:p>
        </w:tc>
        <w:tc>
          <w:tcPr>
            <w:tcW w:w="1560" w:type="dxa"/>
            <w:tcBorders>
              <w:top w:val="single" w:sz="4" w:space="0" w:color="auto"/>
              <w:left w:val="nil"/>
              <w:bottom w:val="single" w:sz="4" w:space="0" w:color="auto"/>
              <w:right w:val="single" w:sz="4" w:space="0" w:color="000000"/>
            </w:tcBorders>
            <w:vAlign w:val="center"/>
            <w:hideMark/>
          </w:tcPr>
          <w:p w:rsidR="00F03F3F" w:rsidRDefault="00F03F3F" w:rsidP="00096D51">
            <w:pPr>
              <w:rPr>
                <w:rFonts w:ascii="Arial" w:hAnsi="Arial" w:cs="Arial"/>
                <w:color w:val="000000"/>
                <w:sz w:val="18"/>
                <w:szCs w:val="18"/>
              </w:rPr>
            </w:pPr>
            <w:r>
              <w:rPr>
                <w:rFonts w:ascii="Arial" w:hAnsi="Arial" w:cs="Arial"/>
                <w:color w:val="000000"/>
                <w:sz w:val="18"/>
                <w:szCs w:val="18"/>
              </w:rPr>
              <w:t>K.Hakan DOĞAN</w:t>
            </w:r>
          </w:p>
        </w:tc>
      </w:tr>
      <w:tr w:rsidR="00F03F3F" w:rsidRPr="003E7D75" w:rsidTr="0090195A">
        <w:trPr>
          <w:trHeight w:val="255"/>
        </w:trPr>
        <w:tc>
          <w:tcPr>
            <w:tcW w:w="1540" w:type="dxa"/>
            <w:tcBorders>
              <w:top w:val="single" w:sz="4" w:space="0" w:color="auto"/>
              <w:left w:val="single" w:sz="4" w:space="0" w:color="auto"/>
              <w:bottom w:val="single" w:sz="4" w:space="0" w:color="auto"/>
              <w:right w:val="single" w:sz="4" w:space="0" w:color="auto"/>
            </w:tcBorders>
            <w:noWrap/>
            <w:vAlign w:val="center"/>
            <w:hideMark/>
          </w:tcPr>
          <w:p w:rsidR="00F03F3F" w:rsidRDefault="00F03F3F" w:rsidP="00096D51">
            <w:pPr>
              <w:jc w:val="center"/>
              <w:rPr>
                <w:rFonts w:ascii="Arial" w:hAnsi="Arial" w:cs="Arial"/>
                <w:sz w:val="18"/>
                <w:szCs w:val="18"/>
              </w:rPr>
            </w:pPr>
            <w:r>
              <w:rPr>
                <w:rFonts w:ascii="Arial" w:hAnsi="Arial" w:cs="Arial"/>
                <w:sz w:val="18"/>
                <w:szCs w:val="18"/>
              </w:rPr>
              <w:t>4.ADT001</w:t>
            </w:r>
          </w:p>
        </w:tc>
        <w:tc>
          <w:tcPr>
            <w:tcW w:w="4708" w:type="dxa"/>
            <w:gridSpan w:val="3"/>
            <w:tcBorders>
              <w:top w:val="single" w:sz="4" w:space="0" w:color="auto"/>
              <w:left w:val="nil"/>
              <w:bottom w:val="single" w:sz="4" w:space="0" w:color="auto"/>
              <w:right w:val="single" w:sz="4" w:space="0" w:color="auto"/>
            </w:tcBorders>
            <w:noWrap/>
            <w:vAlign w:val="center"/>
            <w:hideMark/>
          </w:tcPr>
          <w:p w:rsidR="00F03F3F" w:rsidRDefault="00F03F3F" w:rsidP="00096D51">
            <w:pPr>
              <w:rPr>
                <w:rFonts w:ascii="Arial" w:hAnsi="Arial" w:cs="Arial"/>
                <w:color w:val="000000"/>
                <w:sz w:val="18"/>
                <w:szCs w:val="18"/>
              </w:rPr>
            </w:pPr>
            <w:r>
              <w:rPr>
                <w:rFonts w:ascii="Arial" w:hAnsi="Arial" w:cs="Arial"/>
                <w:color w:val="000000"/>
                <w:sz w:val="18"/>
                <w:szCs w:val="18"/>
              </w:rPr>
              <w:t>Olgu sunumu</w:t>
            </w:r>
          </w:p>
        </w:tc>
        <w:tc>
          <w:tcPr>
            <w:tcW w:w="1559" w:type="dxa"/>
            <w:tcBorders>
              <w:top w:val="single" w:sz="4" w:space="0" w:color="auto"/>
              <w:left w:val="nil"/>
              <w:bottom w:val="single" w:sz="4" w:space="0" w:color="auto"/>
              <w:right w:val="single" w:sz="4" w:space="0" w:color="000000"/>
            </w:tcBorders>
            <w:noWrap/>
            <w:vAlign w:val="center"/>
            <w:hideMark/>
          </w:tcPr>
          <w:p w:rsidR="00F03F3F" w:rsidRDefault="00F03F3F" w:rsidP="00096D51">
            <w:pPr>
              <w:jc w:val="center"/>
              <w:rPr>
                <w:rFonts w:ascii="Arial" w:hAnsi="Arial" w:cs="Arial"/>
                <w:sz w:val="18"/>
                <w:szCs w:val="18"/>
              </w:rPr>
            </w:pPr>
            <w:r>
              <w:rPr>
                <w:rFonts w:ascii="Arial" w:hAnsi="Arial" w:cs="Arial"/>
                <w:sz w:val="18"/>
                <w:szCs w:val="18"/>
              </w:rPr>
              <w:t>3 saat</w:t>
            </w:r>
          </w:p>
        </w:tc>
        <w:tc>
          <w:tcPr>
            <w:tcW w:w="1560" w:type="dxa"/>
            <w:tcBorders>
              <w:top w:val="single" w:sz="4" w:space="0" w:color="auto"/>
              <w:left w:val="nil"/>
              <w:bottom w:val="single" w:sz="4" w:space="0" w:color="auto"/>
              <w:right w:val="single" w:sz="4" w:space="0" w:color="000000"/>
            </w:tcBorders>
            <w:vAlign w:val="center"/>
            <w:hideMark/>
          </w:tcPr>
          <w:p w:rsidR="00F03F3F" w:rsidRDefault="00F03F3F" w:rsidP="00096D51">
            <w:pPr>
              <w:rPr>
                <w:rFonts w:ascii="Arial" w:hAnsi="Arial" w:cs="Arial"/>
                <w:color w:val="000000"/>
                <w:sz w:val="18"/>
                <w:szCs w:val="18"/>
              </w:rPr>
            </w:pPr>
            <w:r>
              <w:rPr>
                <w:rFonts w:ascii="Arial" w:hAnsi="Arial" w:cs="Arial"/>
                <w:color w:val="000000"/>
                <w:sz w:val="18"/>
                <w:szCs w:val="18"/>
              </w:rPr>
              <w:t>K.Hakan DOĞAN</w:t>
            </w:r>
          </w:p>
        </w:tc>
      </w:tr>
      <w:tr w:rsidR="00F03F3F" w:rsidRPr="003E7D75" w:rsidTr="0090195A">
        <w:trPr>
          <w:trHeight w:val="255"/>
        </w:trPr>
        <w:tc>
          <w:tcPr>
            <w:tcW w:w="1540" w:type="dxa"/>
            <w:tcBorders>
              <w:top w:val="nil"/>
              <w:left w:val="single" w:sz="4" w:space="0" w:color="auto"/>
              <w:bottom w:val="single" w:sz="4" w:space="0" w:color="auto"/>
              <w:right w:val="single" w:sz="4" w:space="0" w:color="auto"/>
            </w:tcBorders>
            <w:noWrap/>
            <w:vAlign w:val="center"/>
            <w:hideMark/>
          </w:tcPr>
          <w:p w:rsidR="00F03F3F" w:rsidRDefault="00F03F3F" w:rsidP="00096D51">
            <w:pPr>
              <w:jc w:val="center"/>
              <w:rPr>
                <w:rFonts w:ascii="Arial" w:hAnsi="Arial" w:cs="Arial"/>
                <w:sz w:val="18"/>
                <w:szCs w:val="18"/>
              </w:rPr>
            </w:pPr>
            <w:r>
              <w:rPr>
                <w:rFonts w:ascii="Arial" w:hAnsi="Arial" w:cs="Arial"/>
                <w:sz w:val="18"/>
                <w:szCs w:val="18"/>
              </w:rPr>
              <w:t>4.ADT501</w:t>
            </w:r>
          </w:p>
        </w:tc>
        <w:tc>
          <w:tcPr>
            <w:tcW w:w="4708" w:type="dxa"/>
            <w:gridSpan w:val="3"/>
            <w:tcBorders>
              <w:top w:val="single" w:sz="4" w:space="0" w:color="auto"/>
              <w:left w:val="nil"/>
              <w:bottom w:val="single" w:sz="4" w:space="0" w:color="auto"/>
              <w:right w:val="single" w:sz="4" w:space="0" w:color="auto"/>
            </w:tcBorders>
            <w:noWrap/>
            <w:vAlign w:val="center"/>
            <w:hideMark/>
          </w:tcPr>
          <w:p w:rsidR="00F03F3F" w:rsidRDefault="00F03F3F" w:rsidP="00096D51">
            <w:pPr>
              <w:rPr>
                <w:rFonts w:ascii="Arial" w:hAnsi="Arial" w:cs="Arial"/>
                <w:color w:val="000000"/>
                <w:sz w:val="18"/>
                <w:szCs w:val="18"/>
              </w:rPr>
            </w:pPr>
            <w:r>
              <w:rPr>
                <w:rFonts w:ascii="Arial" w:hAnsi="Arial" w:cs="Arial"/>
                <w:color w:val="000000"/>
                <w:sz w:val="18"/>
                <w:szCs w:val="18"/>
              </w:rPr>
              <w:t>Adli olgu muayenesi ve adli rapor yazımı</w:t>
            </w:r>
          </w:p>
        </w:tc>
        <w:tc>
          <w:tcPr>
            <w:tcW w:w="1559" w:type="dxa"/>
            <w:tcBorders>
              <w:top w:val="single" w:sz="4" w:space="0" w:color="auto"/>
              <w:left w:val="nil"/>
              <w:bottom w:val="single" w:sz="4" w:space="0" w:color="auto"/>
              <w:right w:val="single" w:sz="4" w:space="0" w:color="000000"/>
            </w:tcBorders>
            <w:noWrap/>
            <w:vAlign w:val="center"/>
            <w:hideMark/>
          </w:tcPr>
          <w:p w:rsidR="00F03F3F" w:rsidRDefault="00F03F3F" w:rsidP="00096D51">
            <w:pPr>
              <w:jc w:val="center"/>
              <w:rPr>
                <w:rFonts w:ascii="Arial" w:hAnsi="Arial" w:cs="Arial"/>
                <w:sz w:val="18"/>
                <w:szCs w:val="18"/>
              </w:rPr>
            </w:pPr>
            <w:r>
              <w:rPr>
                <w:rFonts w:ascii="Arial" w:hAnsi="Arial" w:cs="Arial"/>
                <w:sz w:val="18"/>
                <w:szCs w:val="18"/>
              </w:rPr>
              <w:t>3 saat</w:t>
            </w:r>
          </w:p>
        </w:tc>
        <w:tc>
          <w:tcPr>
            <w:tcW w:w="1560" w:type="dxa"/>
            <w:tcBorders>
              <w:top w:val="single" w:sz="4" w:space="0" w:color="auto"/>
              <w:left w:val="nil"/>
              <w:bottom w:val="single" w:sz="4" w:space="0" w:color="auto"/>
              <w:right w:val="single" w:sz="4" w:space="0" w:color="000000"/>
            </w:tcBorders>
            <w:vAlign w:val="center"/>
            <w:hideMark/>
          </w:tcPr>
          <w:p w:rsidR="00F03F3F" w:rsidRDefault="00F03F3F" w:rsidP="00096D51">
            <w:pPr>
              <w:rPr>
                <w:rFonts w:ascii="Arial" w:hAnsi="Arial" w:cs="Arial"/>
                <w:color w:val="000000"/>
                <w:sz w:val="18"/>
                <w:szCs w:val="18"/>
              </w:rPr>
            </w:pPr>
            <w:r>
              <w:rPr>
                <w:rFonts w:ascii="Arial" w:hAnsi="Arial" w:cs="Arial"/>
                <w:color w:val="000000"/>
                <w:sz w:val="18"/>
                <w:szCs w:val="18"/>
              </w:rPr>
              <w:t>K.Hakan DOĞAN</w:t>
            </w:r>
          </w:p>
        </w:tc>
      </w:tr>
    </w:tbl>
    <w:p w:rsidR="00C97DFF" w:rsidRPr="003E7D75" w:rsidRDefault="00C97DFF" w:rsidP="00C97DFF">
      <w:pPr>
        <w:rPr>
          <w:sz w:val="18"/>
          <w:szCs w:val="18"/>
        </w:rPr>
      </w:pPr>
      <w:r w:rsidRPr="003E7D75">
        <w:rPr>
          <w:sz w:val="18"/>
          <w:szCs w:val="18"/>
        </w:rPr>
        <w:br w:type="page"/>
      </w:r>
    </w:p>
    <w:tbl>
      <w:tblPr>
        <w:tblpPr w:leftFromText="141" w:rightFromText="141" w:vertAnchor="text" w:horzAnchor="margin" w:tblpY="448"/>
        <w:tblW w:w="8434" w:type="dxa"/>
        <w:tblCellMar>
          <w:left w:w="70" w:type="dxa"/>
          <w:right w:w="70" w:type="dxa"/>
        </w:tblCellMar>
        <w:tblLook w:val="04A0"/>
      </w:tblPr>
      <w:tblGrid>
        <w:gridCol w:w="1771"/>
        <w:gridCol w:w="2453"/>
        <w:gridCol w:w="2104"/>
        <w:gridCol w:w="2106"/>
      </w:tblGrid>
      <w:tr w:rsidR="00C97DFF" w:rsidRPr="003E7D75" w:rsidTr="0090195A">
        <w:trPr>
          <w:trHeight w:val="276"/>
        </w:trPr>
        <w:tc>
          <w:tcPr>
            <w:tcW w:w="1771" w:type="dxa"/>
            <w:tcBorders>
              <w:top w:val="single" w:sz="8" w:space="0" w:color="FFFFFF"/>
              <w:left w:val="single" w:sz="8" w:space="0" w:color="FFFFFF"/>
              <w:bottom w:val="single" w:sz="12" w:space="0" w:color="FFFFFF"/>
              <w:right w:val="single" w:sz="8" w:space="0" w:color="FFFFFF"/>
            </w:tcBorders>
            <w:shd w:val="clear" w:color="auto" w:fill="FFFFFF"/>
            <w:hideMark/>
          </w:tcPr>
          <w:p w:rsidR="00C97DFF" w:rsidRPr="003E7D75" w:rsidRDefault="00C97DFF" w:rsidP="0090195A">
            <w:pPr>
              <w:jc w:val="center"/>
              <w:rPr>
                <w:b/>
                <w:bCs/>
                <w:color w:val="FFFFFF"/>
                <w:sz w:val="18"/>
                <w:szCs w:val="18"/>
              </w:rPr>
            </w:pPr>
          </w:p>
        </w:tc>
        <w:tc>
          <w:tcPr>
            <w:tcW w:w="2453" w:type="dxa"/>
            <w:tcBorders>
              <w:top w:val="single" w:sz="8" w:space="0" w:color="FFFFFF"/>
              <w:left w:val="nil"/>
              <w:bottom w:val="single" w:sz="12" w:space="0" w:color="FFFFFF"/>
              <w:right w:val="single" w:sz="8" w:space="0" w:color="FFFFFF"/>
            </w:tcBorders>
            <w:shd w:val="clear" w:color="auto" w:fill="4F81BD"/>
            <w:vAlign w:val="center"/>
            <w:hideMark/>
          </w:tcPr>
          <w:p w:rsidR="00C97DFF" w:rsidRPr="003E7D75" w:rsidRDefault="00C97DFF" w:rsidP="0090195A">
            <w:pPr>
              <w:jc w:val="center"/>
              <w:rPr>
                <w:b/>
                <w:bCs/>
                <w:color w:val="FFFFFF"/>
                <w:sz w:val="18"/>
                <w:szCs w:val="18"/>
              </w:rPr>
            </w:pPr>
            <w:r w:rsidRPr="003E7D75">
              <w:rPr>
                <w:b/>
                <w:bCs/>
                <w:color w:val="FFFFFF"/>
                <w:sz w:val="18"/>
                <w:szCs w:val="18"/>
              </w:rPr>
              <w:t>11. gün</w:t>
            </w:r>
          </w:p>
        </w:tc>
        <w:tc>
          <w:tcPr>
            <w:tcW w:w="2104" w:type="dxa"/>
            <w:tcBorders>
              <w:top w:val="single" w:sz="8" w:space="0" w:color="FFFFFF"/>
              <w:left w:val="nil"/>
              <w:bottom w:val="single" w:sz="12" w:space="0" w:color="FFFFFF"/>
              <w:right w:val="single" w:sz="8" w:space="0" w:color="FFFFFF"/>
            </w:tcBorders>
            <w:shd w:val="clear" w:color="auto" w:fill="4F81BD"/>
            <w:vAlign w:val="center"/>
            <w:hideMark/>
          </w:tcPr>
          <w:p w:rsidR="00C97DFF" w:rsidRPr="003E7D75" w:rsidRDefault="00C97DFF" w:rsidP="0090195A">
            <w:pPr>
              <w:jc w:val="center"/>
              <w:rPr>
                <w:b/>
                <w:bCs/>
                <w:color w:val="FFFFFF"/>
                <w:sz w:val="18"/>
                <w:szCs w:val="18"/>
              </w:rPr>
            </w:pPr>
            <w:r w:rsidRPr="003E7D75">
              <w:rPr>
                <w:b/>
                <w:bCs/>
                <w:color w:val="FFFFFF"/>
                <w:sz w:val="18"/>
                <w:szCs w:val="18"/>
              </w:rPr>
              <w:t>12. gün</w:t>
            </w:r>
          </w:p>
        </w:tc>
        <w:tc>
          <w:tcPr>
            <w:tcW w:w="2106" w:type="dxa"/>
            <w:tcBorders>
              <w:top w:val="single" w:sz="8" w:space="0" w:color="FFFFFF"/>
              <w:left w:val="nil"/>
              <w:bottom w:val="single" w:sz="12" w:space="0" w:color="FFFFFF"/>
              <w:right w:val="single" w:sz="8" w:space="0" w:color="FFFFFF"/>
            </w:tcBorders>
            <w:shd w:val="clear" w:color="auto" w:fill="4F81BD"/>
            <w:vAlign w:val="center"/>
            <w:hideMark/>
          </w:tcPr>
          <w:p w:rsidR="00C97DFF" w:rsidRPr="003E7D75" w:rsidRDefault="00C97DFF" w:rsidP="0090195A">
            <w:pPr>
              <w:jc w:val="center"/>
              <w:rPr>
                <w:b/>
                <w:bCs/>
                <w:color w:val="FFFFFF"/>
                <w:sz w:val="18"/>
                <w:szCs w:val="18"/>
              </w:rPr>
            </w:pPr>
            <w:r w:rsidRPr="003E7D75">
              <w:rPr>
                <w:b/>
                <w:bCs/>
                <w:color w:val="FFFFFF"/>
                <w:sz w:val="18"/>
                <w:szCs w:val="18"/>
              </w:rPr>
              <w:t>13. gün</w:t>
            </w:r>
          </w:p>
        </w:tc>
      </w:tr>
      <w:tr w:rsidR="00F03F3F" w:rsidRPr="003E7D75" w:rsidTr="0090195A">
        <w:trPr>
          <w:trHeight w:val="262"/>
        </w:trPr>
        <w:tc>
          <w:tcPr>
            <w:tcW w:w="1771" w:type="dxa"/>
            <w:tcBorders>
              <w:top w:val="nil"/>
              <w:left w:val="single" w:sz="8" w:space="0" w:color="FFFFFF"/>
              <w:bottom w:val="nil"/>
              <w:right w:val="single" w:sz="12" w:space="0" w:color="FFFFFF"/>
            </w:tcBorders>
            <w:shd w:val="clear" w:color="auto" w:fill="4F81BD"/>
            <w:vAlign w:val="center"/>
            <w:hideMark/>
          </w:tcPr>
          <w:p w:rsidR="00F03F3F" w:rsidRPr="003E7D75" w:rsidRDefault="00F03F3F" w:rsidP="0090195A">
            <w:pPr>
              <w:jc w:val="center"/>
              <w:rPr>
                <w:b/>
                <w:color w:val="FFFFFF"/>
                <w:sz w:val="18"/>
                <w:szCs w:val="18"/>
              </w:rPr>
            </w:pPr>
            <w:r w:rsidRPr="003E7D75">
              <w:rPr>
                <w:b/>
                <w:color w:val="FFFFFF"/>
                <w:sz w:val="18"/>
                <w:szCs w:val="18"/>
              </w:rPr>
              <w:t>08.30-</w:t>
            </w:r>
            <w:proofErr w:type="gramStart"/>
            <w:r w:rsidRPr="003E7D75">
              <w:rPr>
                <w:b/>
                <w:color w:val="FFFFFF"/>
                <w:sz w:val="18"/>
                <w:szCs w:val="18"/>
              </w:rPr>
              <w:t>09:10</w:t>
            </w:r>
            <w:proofErr w:type="gramEnd"/>
          </w:p>
        </w:tc>
        <w:tc>
          <w:tcPr>
            <w:tcW w:w="2453" w:type="dxa"/>
            <w:tcBorders>
              <w:top w:val="nil"/>
              <w:left w:val="nil"/>
              <w:bottom w:val="single" w:sz="8" w:space="0" w:color="FFFFFF"/>
              <w:right w:val="single" w:sz="8" w:space="0" w:color="FFFFFF"/>
            </w:tcBorders>
            <w:shd w:val="clear" w:color="auto" w:fill="DBE5F1"/>
            <w:vAlign w:val="center"/>
            <w:hideMark/>
          </w:tcPr>
          <w:p w:rsidR="00F03F3F" w:rsidRDefault="00F03F3F" w:rsidP="00096D51">
            <w:pPr>
              <w:jc w:val="center"/>
              <w:rPr>
                <w:rFonts w:ascii="Arial" w:hAnsi="Arial" w:cs="Arial"/>
                <w:sz w:val="18"/>
                <w:szCs w:val="18"/>
              </w:rPr>
            </w:pPr>
            <w:r>
              <w:rPr>
                <w:rFonts w:ascii="Arial" w:hAnsi="Arial" w:cs="Arial"/>
                <w:sz w:val="18"/>
                <w:szCs w:val="18"/>
              </w:rPr>
              <w:t>Serbest Çalışma</w:t>
            </w:r>
          </w:p>
        </w:tc>
        <w:tc>
          <w:tcPr>
            <w:tcW w:w="2104" w:type="dxa"/>
            <w:tcBorders>
              <w:top w:val="single" w:sz="12" w:space="0" w:color="FFFFFF"/>
              <w:left w:val="nil"/>
              <w:bottom w:val="single" w:sz="8" w:space="0" w:color="FFFFFF"/>
              <w:right w:val="single" w:sz="8" w:space="0" w:color="FFFFFF"/>
            </w:tcBorders>
            <w:shd w:val="clear" w:color="auto" w:fill="DBE5F1"/>
            <w:vAlign w:val="center"/>
            <w:hideMark/>
          </w:tcPr>
          <w:p w:rsidR="00F03F3F" w:rsidRDefault="00F03F3F" w:rsidP="00096D51">
            <w:pPr>
              <w:jc w:val="center"/>
              <w:rPr>
                <w:rFonts w:ascii="Arial" w:hAnsi="Arial" w:cs="Arial"/>
                <w:sz w:val="18"/>
                <w:szCs w:val="18"/>
              </w:rPr>
            </w:pPr>
            <w:r>
              <w:rPr>
                <w:rFonts w:ascii="Arial" w:hAnsi="Arial" w:cs="Arial"/>
                <w:sz w:val="18"/>
                <w:szCs w:val="18"/>
              </w:rPr>
              <w:t>Serbest Çalışma</w:t>
            </w:r>
          </w:p>
        </w:tc>
        <w:tc>
          <w:tcPr>
            <w:tcW w:w="2106" w:type="dxa"/>
            <w:vMerge w:val="restart"/>
            <w:tcBorders>
              <w:top w:val="nil"/>
              <w:left w:val="nil"/>
              <w:right w:val="single" w:sz="8" w:space="0" w:color="FFFFFF"/>
            </w:tcBorders>
            <w:shd w:val="clear" w:color="auto" w:fill="DBE5F1"/>
            <w:vAlign w:val="center"/>
            <w:hideMark/>
          </w:tcPr>
          <w:p w:rsidR="00F03F3F" w:rsidRPr="003E7D75" w:rsidRDefault="00F03F3F" w:rsidP="0090195A">
            <w:pPr>
              <w:jc w:val="center"/>
              <w:rPr>
                <w:b/>
                <w:sz w:val="18"/>
                <w:szCs w:val="18"/>
              </w:rPr>
            </w:pPr>
            <w:r w:rsidRPr="003E7D75">
              <w:rPr>
                <w:b/>
                <w:sz w:val="18"/>
                <w:szCs w:val="18"/>
              </w:rPr>
              <w:t>SINAV</w:t>
            </w:r>
          </w:p>
        </w:tc>
      </w:tr>
      <w:tr w:rsidR="00F03F3F" w:rsidRPr="003E7D75" w:rsidTr="0090195A">
        <w:trPr>
          <w:trHeight w:val="248"/>
        </w:trPr>
        <w:tc>
          <w:tcPr>
            <w:tcW w:w="1771" w:type="dxa"/>
            <w:tcBorders>
              <w:top w:val="single" w:sz="8" w:space="0" w:color="FFFFFF"/>
              <w:left w:val="single" w:sz="8" w:space="0" w:color="FFFFFF"/>
              <w:bottom w:val="nil"/>
              <w:right w:val="single" w:sz="12" w:space="0" w:color="FFFFFF"/>
            </w:tcBorders>
            <w:shd w:val="clear" w:color="auto" w:fill="4F81BD"/>
            <w:vAlign w:val="center"/>
            <w:hideMark/>
          </w:tcPr>
          <w:p w:rsidR="00F03F3F" w:rsidRPr="003E7D75" w:rsidRDefault="00F03F3F" w:rsidP="0090195A">
            <w:pPr>
              <w:jc w:val="center"/>
              <w:rPr>
                <w:b/>
                <w:color w:val="FFFFFF"/>
                <w:sz w:val="18"/>
                <w:szCs w:val="18"/>
              </w:rPr>
            </w:pPr>
            <w:proofErr w:type="gramStart"/>
            <w:r w:rsidRPr="003E7D75">
              <w:rPr>
                <w:b/>
                <w:color w:val="FFFFFF"/>
                <w:sz w:val="18"/>
                <w:szCs w:val="18"/>
              </w:rPr>
              <w:t>09:20</w:t>
            </w:r>
            <w:proofErr w:type="gramEnd"/>
            <w:r w:rsidRPr="003E7D75">
              <w:rPr>
                <w:b/>
                <w:color w:val="FFFFFF"/>
                <w:sz w:val="18"/>
                <w:szCs w:val="18"/>
              </w:rPr>
              <w:t>-10:00</w:t>
            </w:r>
          </w:p>
        </w:tc>
        <w:tc>
          <w:tcPr>
            <w:tcW w:w="2453" w:type="dxa"/>
            <w:tcBorders>
              <w:top w:val="nil"/>
              <w:left w:val="nil"/>
              <w:bottom w:val="single" w:sz="8" w:space="0" w:color="FFFFFF"/>
              <w:right w:val="single" w:sz="8" w:space="0" w:color="FFFFFF"/>
            </w:tcBorders>
            <w:shd w:val="clear" w:color="auto" w:fill="DBE5F1"/>
            <w:vAlign w:val="center"/>
            <w:hideMark/>
          </w:tcPr>
          <w:p w:rsidR="00F03F3F" w:rsidRDefault="00F03F3F" w:rsidP="00096D51">
            <w:pPr>
              <w:jc w:val="center"/>
              <w:rPr>
                <w:rFonts w:ascii="Arial" w:hAnsi="Arial" w:cs="Arial"/>
                <w:sz w:val="18"/>
                <w:szCs w:val="18"/>
              </w:rPr>
            </w:pPr>
            <w:r>
              <w:rPr>
                <w:rFonts w:ascii="Arial" w:hAnsi="Arial" w:cs="Arial"/>
                <w:sz w:val="18"/>
                <w:szCs w:val="18"/>
              </w:rPr>
              <w:t>4.ADT001</w:t>
            </w:r>
          </w:p>
        </w:tc>
        <w:tc>
          <w:tcPr>
            <w:tcW w:w="2104" w:type="dxa"/>
            <w:tcBorders>
              <w:top w:val="single" w:sz="8" w:space="0" w:color="FFFFFF"/>
              <w:left w:val="nil"/>
              <w:bottom w:val="single" w:sz="8" w:space="0" w:color="FFFFFF"/>
              <w:right w:val="single" w:sz="8" w:space="0" w:color="FFFFFF"/>
            </w:tcBorders>
            <w:shd w:val="clear" w:color="auto" w:fill="DBE5F1"/>
            <w:vAlign w:val="center"/>
            <w:hideMark/>
          </w:tcPr>
          <w:p w:rsidR="00F03F3F" w:rsidRDefault="00F03F3F" w:rsidP="00096D51">
            <w:pPr>
              <w:jc w:val="center"/>
              <w:rPr>
                <w:rFonts w:ascii="Arial" w:hAnsi="Arial" w:cs="Arial"/>
                <w:sz w:val="18"/>
                <w:szCs w:val="18"/>
              </w:rPr>
            </w:pPr>
            <w:r>
              <w:rPr>
                <w:rFonts w:ascii="Arial" w:hAnsi="Arial" w:cs="Arial"/>
                <w:sz w:val="18"/>
                <w:szCs w:val="18"/>
              </w:rPr>
              <w:t>4.ADT002</w:t>
            </w:r>
          </w:p>
        </w:tc>
        <w:tc>
          <w:tcPr>
            <w:tcW w:w="2106" w:type="dxa"/>
            <w:vMerge/>
            <w:tcBorders>
              <w:left w:val="nil"/>
              <w:right w:val="single" w:sz="8" w:space="0" w:color="FFFFFF"/>
            </w:tcBorders>
            <w:shd w:val="clear" w:color="auto" w:fill="DBE5F1"/>
            <w:vAlign w:val="center"/>
            <w:hideMark/>
          </w:tcPr>
          <w:p w:rsidR="00F03F3F" w:rsidRPr="003E7D75" w:rsidRDefault="00F03F3F" w:rsidP="0090195A">
            <w:pPr>
              <w:jc w:val="center"/>
              <w:rPr>
                <w:sz w:val="18"/>
                <w:szCs w:val="18"/>
              </w:rPr>
            </w:pPr>
          </w:p>
        </w:tc>
      </w:tr>
      <w:tr w:rsidR="00F03F3F" w:rsidRPr="003E7D75" w:rsidTr="0090195A">
        <w:trPr>
          <w:trHeight w:val="248"/>
        </w:trPr>
        <w:tc>
          <w:tcPr>
            <w:tcW w:w="1771" w:type="dxa"/>
            <w:tcBorders>
              <w:top w:val="single" w:sz="8" w:space="0" w:color="FFFFFF"/>
              <w:left w:val="single" w:sz="8" w:space="0" w:color="FFFFFF"/>
              <w:bottom w:val="nil"/>
              <w:right w:val="single" w:sz="12" w:space="0" w:color="FFFFFF"/>
            </w:tcBorders>
            <w:shd w:val="clear" w:color="auto" w:fill="4F81BD"/>
            <w:vAlign w:val="center"/>
            <w:hideMark/>
          </w:tcPr>
          <w:p w:rsidR="00F03F3F" w:rsidRPr="003E7D75" w:rsidRDefault="00F03F3F" w:rsidP="0090195A">
            <w:pPr>
              <w:jc w:val="center"/>
              <w:rPr>
                <w:b/>
                <w:color w:val="FFFFFF"/>
                <w:sz w:val="18"/>
                <w:szCs w:val="18"/>
              </w:rPr>
            </w:pPr>
            <w:proofErr w:type="gramStart"/>
            <w:r w:rsidRPr="003E7D75">
              <w:rPr>
                <w:b/>
                <w:color w:val="FFFFFF"/>
                <w:sz w:val="18"/>
                <w:szCs w:val="18"/>
              </w:rPr>
              <w:t>10:10</w:t>
            </w:r>
            <w:proofErr w:type="gramEnd"/>
            <w:r w:rsidRPr="003E7D75">
              <w:rPr>
                <w:b/>
                <w:color w:val="FFFFFF"/>
                <w:sz w:val="18"/>
                <w:szCs w:val="18"/>
              </w:rPr>
              <w:t>-10:50</w:t>
            </w:r>
          </w:p>
        </w:tc>
        <w:tc>
          <w:tcPr>
            <w:tcW w:w="2453" w:type="dxa"/>
            <w:tcBorders>
              <w:top w:val="nil"/>
              <w:left w:val="nil"/>
              <w:bottom w:val="single" w:sz="8" w:space="0" w:color="FFFFFF"/>
              <w:right w:val="single" w:sz="8" w:space="0" w:color="FFFFFF"/>
            </w:tcBorders>
            <w:shd w:val="clear" w:color="auto" w:fill="DBE5F1"/>
            <w:vAlign w:val="center"/>
            <w:hideMark/>
          </w:tcPr>
          <w:p w:rsidR="00F03F3F" w:rsidRDefault="00F03F3F" w:rsidP="00096D51">
            <w:pPr>
              <w:jc w:val="center"/>
              <w:rPr>
                <w:rFonts w:ascii="Arial" w:hAnsi="Arial" w:cs="Arial"/>
                <w:sz w:val="18"/>
                <w:szCs w:val="18"/>
              </w:rPr>
            </w:pPr>
            <w:r>
              <w:rPr>
                <w:rFonts w:ascii="Arial" w:hAnsi="Arial" w:cs="Arial"/>
                <w:sz w:val="18"/>
                <w:szCs w:val="18"/>
              </w:rPr>
              <w:t>4.ADT001</w:t>
            </w:r>
          </w:p>
        </w:tc>
        <w:tc>
          <w:tcPr>
            <w:tcW w:w="2104" w:type="dxa"/>
            <w:tcBorders>
              <w:top w:val="single" w:sz="8" w:space="0" w:color="FFFFFF"/>
              <w:left w:val="nil"/>
              <w:bottom w:val="single" w:sz="8" w:space="0" w:color="FFFFFF"/>
              <w:right w:val="single" w:sz="8" w:space="0" w:color="FFFFFF"/>
            </w:tcBorders>
            <w:shd w:val="clear" w:color="auto" w:fill="DBE5F1"/>
            <w:vAlign w:val="center"/>
            <w:hideMark/>
          </w:tcPr>
          <w:p w:rsidR="00F03F3F" w:rsidRDefault="00F03F3F" w:rsidP="00096D51">
            <w:pPr>
              <w:jc w:val="center"/>
              <w:rPr>
                <w:rFonts w:ascii="Arial" w:hAnsi="Arial" w:cs="Arial"/>
                <w:sz w:val="18"/>
                <w:szCs w:val="18"/>
              </w:rPr>
            </w:pPr>
            <w:r>
              <w:rPr>
                <w:rFonts w:ascii="Arial" w:hAnsi="Arial" w:cs="Arial"/>
                <w:sz w:val="18"/>
                <w:szCs w:val="18"/>
              </w:rPr>
              <w:t>4.ADT002</w:t>
            </w:r>
          </w:p>
        </w:tc>
        <w:tc>
          <w:tcPr>
            <w:tcW w:w="2106" w:type="dxa"/>
            <w:vMerge/>
            <w:tcBorders>
              <w:left w:val="nil"/>
              <w:right w:val="single" w:sz="8" w:space="0" w:color="FFFFFF"/>
            </w:tcBorders>
            <w:shd w:val="clear" w:color="auto" w:fill="DBE5F1"/>
            <w:vAlign w:val="center"/>
            <w:hideMark/>
          </w:tcPr>
          <w:p w:rsidR="00F03F3F" w:rsidRPr="003E7D75" w:rsidRDefault="00F03F3F" w:rsidP="0090195A">
            <w:pPr>
              <w:jc w:val="center"/>
              <w:rPr>
                <w:sz w:val="18"/>
                <w:szCs w:val="18"/>
              </w:rPr>
            </w:pPr>
          </w:p>
        </w:tc>
      </w:tr>
      <w:tr w:rsidR="00F03F3F" w:rsidRPr="003E7D75" w:rsidTr="0090195A">
        <w:trPr>
          <w:trHeight w:val="248"/>
        </w:trPr>
        <w:tc>
          <w:tcPr>
            <w:tcW w:w="1771" w:type="dxa"/>
            <w:tcBorders>
              <w:top w:val="single" w:sz="8" w:space="0" w:color="FFFFFF"/>
              <w:left w:val="single" w:sz="8" w:space="0" w:color="FFFFFF"/>
              <w:bottom w:val="nil"/>
              <w:right w:val="single" w:sz="12" w:space="0" w:color="FFFFFF"/>
            </w:tcBorders>
            <w:shd w:val="clear" w:color="auto" w:fill="4F81BD"/>
            <w:vAlign w:val="center"/>
            <w:hideMark/>
          </w:tcPr>
          <w:p w:rsidR="00F03F3F" w:rsidRPr="003E7D75" w:rsidRDefault="00F03F3F" w:rsidP="0090195A">
            <w:pPr>
              <w:jc w:val="center"/>
              <w:rPr>
                <w:b/>
                <w:color w:val="FFFFFF"/>
                <w:sz w:val="18"/>
                <w:szCs w:val="18"/>
              </w:rPr>
            </w:pPr>
            <w:proofErr w:type="gramStart"/>
            <w:r w:rsidRPr="003E7D75">
              <w:rPr>
                <w:b/>
                <w:color w:val="FFFFFF"/>
                <w:sz w:val="18"/>
                <w:szCs w:val="18"/>
              </w:rPr>
              <w:t>11:00</w:t>
            </w:r>
            <w:proofErr w:type="gramEnd"/>
            <w:r w:rsidRPr="003E7D75">
              <w:rPr>
                <w:b/>
                <w:color w:val="FFFFFF"/>
                <w:sz w:val="18"/>
                <w:szCs w:val="18"/>
              </w:rPr>
              <w:t>-11:40</w:t>
            </w:r>
          </w:p>
        </w:tc>
        <w:tc>
          <w:tcPr>
            <w:tcW w:w="2453" w:type="dxa"/>
            <w:tcBorders>
              <w:top w:val="nil"/>
              <w:left w:val="nil"/>
              <w:bottom w:val="single" w:sz="8" w:space="0" w:color="FFFFFF"/>
              <w:right w:val="single" w:sz="8" w:space="0" w:color="FFFFFF"/>
            </w:tcBorders>
            <w:shd w:val="clear" w:color="auto" w:fill="DBE5F1"/>
            <w:vAlign w:val="center"/>
            <w:hideMark/>
          </w:tcPr>
          <w:p w:rsidR="00F03F3F" w:rsidRDefault="00F03F3F" w:rsidP="00096D51">
            <w:pPr>
              <w:jc w:val="center"/>
              <w:rPr>
                <w:rFonts w:ascii="Arial" w:hAnsi="Arial" w:cs="Arial"/>
                <w:sz w:val="18"/>
                <w:szCs w:val="18"/>
              </w:rPr>
            </w:pPr>
            <w:r>
              <w:rPr>
                <w:rFonts w:ascii="Arial" w:hAnsi="Arial" w:cs="Arial"/>
                <w:sz w:val="18"/>
                <w:szCs w:val="18"/>
              </w:rPr>
              <w:t>4.ADT001</w:t>
            </w:r>
          </w:p>
        </w:tc>
        <w:tc>
          <w:tcPr>
            <w:tcW w:w="2104" w:type="dxa"/>
            <w:tcBorders>
              <w:top w:val="single" w:sz="8" w:space="0" w:color="FFFFFF"/>
              <w:left w:val="nil"/>
              <w:bottom w:val="single" w:sz="8" w:space="0" w:color="FFFFFF"/>
              <w:right w:val="single" w:sz="8" w:space="0" w:color="FFFFFF"/>
            </w:tcBorders>
            <w:shd w:val="clear" w:color="auto" w:fill="DBE5F1"/>
            <w:vAlign w:val="center"/>
            <w:hideMark/>
          </w:tcPr>
          <w:p w:rsidR="00F03F3F" w:rsidRDefault="00F03F3F" w:rsidP="00096D51">
            <w:pPr>
              <w:jc w:val="center"/>
              <w:rPr>
                <w:rFonts w:ascii="Arial" w:hAnsi="Arial" w:cs="Arial"/>
                <w:sz w:val="18"/>
                <w:szCs w:val="18"/>
              </w:rPr>
            </w:pPr>
            <w:r>
              <w:rPr>
                <w:rFonts w:ascii="Arial" w:hAnsi="Arial" w:cs="Arial"/>
                <w:sz w:val="18"/>
                <w:szCs w:val="18"/>
              </w:rPr>
              <w:t>4.ADT002</w:t>
            </w:r>
          </w:p>
        </w:tc>
        <w:tc>
          <w:tcPr>
            <w:tcW w:w="2106" w:type="dxa"/>
            <w:vMerge/>
            <w:tcBorders>
              <w:left w:val="nil"/>
              <w:bottom w:val="single" w:sz="8" w:space="0" w:color="FFFFFF"/>
              <w:right w:val="single" w:sz="8" w:space="0" w:color="FFFFFF"/>
            </w:tcBorders>
            <w:shd w:val="clear" w:color="auto" w:fill="DBE5F1"/>
            <w:vAlign w:val="center"/>
            <w:hideMark/>
          </w:tcPr>
          <w:p w:rsidR="00F03F3F" w:rsidRPr="003E7D75" w:rsidRDefault="00F03F3F" w:rsidP="0090195A">
            <w:pPr>
              <w:jc w:val="center"/>
              <w:rPr>
                <w:sz w:val="18"/>
                <w:szCs w:val="18"/>
              </w:rPr>
            </w:pPr>
          </w:p>
        </w:tc>
      </w:tr>
      <w:tr w:rsidR="00F03F3F" w:rsidRPr="003E7D75" w:rsidTr="0090195A">
        <w:trPr>
          <w:trHeight w:val="248"/>
        </w:trPr>
        <w:tc>
          <w:tcPr>
            <w:tcW w:w="1771" w:type="dxa"/>
            <w:tcBorders>
              <w:top w:val="single" w:sz="8" w:space="0" w:color="FFFFFF"/>
              <w:left w:val="single" w:sz="8" w:space="0" w:color="FFFFFF"/>
              <w:bottom w:val="nil"/>
              <w:right w:val="single" w:sz="12" w:space="0" w:color="FFFFFF"/>
            </w:tcBorders>
            <w:shd w:val="clear" w:color="auto" w:fill="4F81BD"/>
            <w:vAlign w:val="center"/>
            <w:hideMark/>
          </w:tcPr>
          <w:p w:rsidR="00F03F3F" w:rsidRPr="003E7D75" w:rsidRDefault="00F03F3F" w:rsidP="0090195A">
            <w:pPr>
              <w:jc w:val="center"/>
              <w:rPr>
                <w:b/>
                <w:color w:val="FFFFFF"/>
                <w:sz w:val="18"/>
                <w:szCs w:val="18"/>
              </w:rPr>
            </w:pPr>
            <w:proofErr w:type="gramStart"/>
            <w:r w:rsidRPr="003E7D75">
              <w:rPr>
                <w:b/>
                <w:color w:val="FFFFFF"/>
                <w:sz w:val="18"/>
                <w:szCs w:val="18"/>
              </w:rPr>
              <w:t>11:40</w:t>
            </w:r>
            <w:proofErr w:type="gramEnd"/>
            <w:r w:rsidRPr="003E7D75">
              <w:rPr>
                <w:b/>
                <w:color w:val="FFFFFF"/>
                <w:sz w:val="18"/>
                <w:szCs w:val="18"/>
              </w:rPr>
              <w:t>-13:00</w:t>
            </w:r>
          </w:p>
        </w:tc>
        <w:tc>
          <w:tcPr>
            <w:tcW w:w="6663" w:type="dxa"/>
            <w:gridSpan w:val="3"/>
            <w:tcBorders>
              <w:top w:val="single" w:sz="8" w:space="0" w:color="FFFFFF"/>
              <w:left w:val="nil"/>
              <w:bottom w:val="single" w:sz="8" w:space="0" w:color="FFFFFF"/>
              <w:right w:val="single" w:sz="8" w:space="0" w:color="FFFFFF"/>
            </w:tcBorders>
            <w:shd w:val="clear" w:color="auto" w:fill="8DB3E2"/>
            <w:vAlign w:val="center"/>
            <w:hideMark/>
          </w:tcPr>
          <w:p w:rsidR="00F03F3F" w:rsidRDefault="00F03F3F" w:rsidP="00096D51">
            <w:pPr>
              <w:jc w:val="center"/>
              <w:rPr>
                <w:rFonts w:ascii="Arial" w:hAnsi="Arial" w:cs="Arial"/>
                <w:b/>
                <w:bCs/>
                <w:color w:val="FFFFFF"/>
                <w:sz w:val="18"/>
                <w:szCs w:val="18"/>
              </w:rPr>
            </w:pPr>
            <w:r>
              <w:rPr>
                <w:rFonts w:ascii="Arial" w:hAnsi="Arial" w:cs="Arial"/>
                <w:b/>
                <w:bCs/>
                <w:color w:val="FFFFFF"/>
                <w:sz w:val="18"/>
                <w:szCs w:val="18"/>
              </w:rPr>
              <w:t>Öğle Arası</w:t>
            </w:r>
          </w:p>
        </w:tc>
      </w:tr>
      <w:tr w:rsidR="00F03F3F" w:rsidRPr="003E7D75" w:rsidTr="0090195A">
        <w:trPr>
          <w:trHeight w:val="248"/>
        </w:trPr>
        <w:tc>
          <w:tcPr>
            <w:tcW w:w="1771" w:type="dxa"/>
            <w:tcBorders>
              <w:top w:val="single" w:sz="8" w:space="0" w:color="FFFFFF"/>
              <w:left w:val="single" w:sz="8" w:space="0" w:color="FFFFFF"/>
              <w:bottom w:val="nil"/>
              <w:right w:val="single" w:sz="12" w:space="0" w:color="FFFFFF"/>
            </w:tcBorders>
            <w:shd w:val="clear" w:color="auto" w:fill="4F81BD"/>
            <w:vAlign w:val="center"/>
            <w:hideMark/>
          </w:tcPr>
          <w:p w:rsidR="00F03F3F" w:rsidRPr="003E7D75" w:rsidRDefault="00F03F3F" w:rsidP="0090195A">
            <w:pPr>
              <w:jc w:val="center"/>
              <w:rPr>
                <w:b/>
                <w:color w:val="FFFFFF"/>
                <w:sz w:val="18"/>
                <w:szCs w:val="18"/>
              </w:rPr>
            </w:pPr>
            <w:proofErr w:type="gramStart"/>
            <w:r w:rsidRPr="003E7D75">
              <w:rPr>
                <w:b/>
                <w:color w:val="FFFFFF"/>
                <w:sz w:val="18"/>
                <w:szCs w:val="18"/>
              </w:rPr>
              <w:t>13:00</w:t>
            </w:r>
            <w:proofErr w:type="gramEnd"/>
            <w:r w:rsidRPr="003E7D75">
              <w:rPr>
                <w:b/>
                <w:color w:val="FFFFFF"/>
                <w:sz w:val="18"/>
                <w:szCs w:val="18"/>
              </w:rPr>
              <w:t>-13:40</w:t>
            </w:r>
          </w:p>
        </w:tc>
        <w:tc>
          <w:tcPr>
            <w:tcW w:w="2453" w:type="dxa"/>
            <w:tcBorders>
              <w:top w:val="nil"/>
              <w:left w:val="nil"/>
              <w:bottom w:val="single" w:sz="8" w:space="0" w:color="FFFFFF"/>
              <w:right w:val="single" w:sz="4" w:space="0" w:color="FFFFFF"/>
            </w:tcBorders>
            <w:shd w:val="clear" w:color="auto" w:fill="DBE5F1"/>
            <w:vAlign w:val="center"/>
            <w:hideMark/>
          </w:tcPr>
          <w:p w:rsidR="00F03F3F" w:rsidRDefault="00F03F3F" w:rsidP="00096D51">
            <w:pPr>
              <w:jc w:val="center"/>
              <w:rPr>
                <w:rFonts w:ascii="Arial" w:hAnsi="Arial" w:cs="Arial"/>
                <w:sz w:val="18"/>
                <w:szCs w:val="18"/>
              </w:rPr>
            </w:pPr>
            <w:r>
              <w:rPr>
                <w:rFonts w:ascii="Arial" w:hAnsi="Arial" w:cs="Arial"/>
                <w:sz w:val="18"/>
                <w:szCs w:val="18"/>
              </w:rPr>
              <w:t>4.ADT501</w:t>
            </w:r>
          </w:p>
        </w:tc>
        <w:tc>
          <w:tcPr>
            <w:tcW w:w="2104" w:type="dxa"/>
            <w:tcBorders>
              <w:top w:val="single" w:sz="4" w:space="0" w:color="FFFFFF"/>
              <w:left w:val="single" w:sz="4" w:space="0" w:color="FFFFFF"/>
              <w:bottom w:val="single" w:sz="4" w:space="0" w:color="FFFFFF"/>
              <w:right w:val="single" w:sz="4" w:space="0" w:color="FFFFFF"/>
            </w:tcBorders>
            <w:shd w:val="clear" w:color="auto" w:fill="DBE5F1"/>
            <w:vAlign w:val="center"/>
            <w:hideMark/>
          </w:tcPr>
          <w:p w:rsidR="00F03F3F" w:rsidRDefault="00F03F3F" w:rsidP="00096D51">
            <w:pPr>
              <w:jc w:val="center"/>
              <w:rPr>
                <w:rFonts w:ascii="Arial" w:hAnsi="Arial" w:cs="Arial"/>
                <w:sz w:val="18"/>
                <w:szCs w:val="18"/>
              </w:rPr>
            </w:pPr>
            <w:r>
              <w:rPr>
                <w:rFonts w:ascii="Arial" w:hAnsi="Arial" w:cs="Arial"/>
                <w:sz w:val="18"/>
                <w:szCs w:val="18"/>
              </w:rPr>
              <w:t>4.ADT501</w:t>
            </w:r>
          </w:p>
        </w:tc>
        <w:tc>
          <w:tcPr>
            <w:tcW w:w="2106" w:type="dxa"/>
            <w:vMerge w:val="restart"/>
            <w:tcBorders>
              <w:top w:val="nil"/>
              <w:left w:val="single" w:sz="4" w:space="0" w:color="FFFFFF"/>
              <w:right w:val="single" w:sz="8" w:space="0" w:color="FFFFFF"/>
            </w:tcBorders>
            <w:shd w:val="clear" w:color="auto" w:fill="DBE5F1"/>
            <w:vAlign w:val="center"/>
            <w:hideMark/>
          </w:tcPr>
          <w:p w:rsidR="00F03F3F" w:rsidRPr="003E7D75" w:rsidRDefault="00F03F3F" w:rsidP="0090195A">
            <w:pPr>
              <w:jc w:val="center"/>
              <w:rPr>
                <w:b/>
                <w:sz w:val="18"/>
                <w:szCs w:val="18"/>
              </w:rPr>
            </w:pPr>
            <w:r w:rsidRPr="003E7D75">
              <w:rPr>
                <w:b/>
                <w:sz w:val="18"/>
                <w:szCs w:val="18"/>
              </w:rPr>
              <w:t>SINAV</w:t>
            </w:r>
          </w:p>
        </w:tc>
      </w:tr>
      <w:tr w:rsidR="00F03F3F" w:rsidRPr="003E7D75" w:rsidTr="0090195A">
        <w:trPr>
          <w:trHeight w:val="248"/>
        </w:trPr>
        <w:tc>
          <w:tcPr>
            <w:tcW w:w="1771" w:type="dxa"/>
            <w:tcBorders>
              <w:top w:val="single" w:sz="8" w:space="0" w:color="FFFFFF"/>
              <w:left w:val="single" w:sz="8" w:space="0" w:color="FFFFFF"/>
              <w:bottom w:val="nil"/>
              <w:right w:val="single" w:sz="12" w:space="0" w:color="FFFFFF"/>
            </w:tcBorders>
            <w:shd w:val="clear" w:color="auto" w:fill="4F81BD"/>
            <w:vAlign w:val="center"/>
            <w:hideMark/>
          </w:tcPr>
          <w:p w:rsidR="00F03F3F" w:rsidRPr="003E7D75" w:rsidRDefault="00F03F3F" w:rsidP="0090195A">
            <w:pPr>
              <w:jc w:val="center"/>
              <w:rPr>
                <w:b/>
                <w:color w:val="FFFFFF"/>
                <w:sz w:val="18"/>
                <w:szCs w:val="18"/>
              </w:rPr>
            </w:pPr>
            <w:proofErr w:type="gramStart"/>
            <w:r w:rsidRPr="003E7D75">
              <w:rPr>
                <w:b/>
                <w:color w:val="FFFFFF"/>
                <w:sz w:val="18"/>
                <w:szCs w:val="18"/>
              </w:rPr>
              <w:t>13:50</w:t>
            </w:r>
            <w:proofErr w:type="gramEnd"/>
            <w:r w:rsidRPr="003E7D75">
              <w:rPr>
                <w:b/>
                <w:color w:val="FFFFFF"/>
                <w:sz w:val="18"/>
                <w:szCs w:val="18"/>
              </w:rPr>
              <w:t>-14:30</w:t>
            </w:r>
          </w:p>
        </w:tc>
        <w:tc>
          <w:tcPr>
            <w:tcW w:w="2453" w:type="dxa"/>
            <w:tcBorders>
              <w:top w:val="nil"/>
              <w:left w:val="nil"/>
              <w:bottom w:val="single" w:sz="8" w:space="0" w:color="FFFFFF"/>
              <w:right w:val="single" w:sz="4" w:space="0" w:color="FFFFFF"/>
            </w:tcBorders>
            <w:shd w:val="clear" w:color="auto" w:fill="DBE5F1"/>
            <w:vAlign w:val="center"/>
            <w:hideMark/>
          </w:tcPr>
          <w:p w:rsidR="00F03F3F" w:rsidRDefault="00F03F3F" w:rsidP="00096D51">
            <w:pPr>
              <w:jc w:val="center"/>
              <w:rPr>
                <w:rFonts w:ascii="Arial" w:hAnsi="Arial" w:cs="Arial"/>
                <w:sz w:val="18"/>
                <w:szCs w:val="18"/>
              </w:rPr>
            </w:pPr>
            <w:r>
              <w:rPr>
                <w:rFonts w:ascii="Arial" w:hAnsi="Arial" w:cs="Arial"/>
                <w:sz w:val="18"/>
                <w:szCs w:val="18"/>
              </w:rPr>
              <w:t>4.ADT501</w:t>
            </w:r>
          </w:p>
        </w:tc>
        <w:tc>
          <w:tcPr>
            <w:tcW w:w="2104" w:type="dxa"/>
            <w:tcBorders>
              <w:top w:val="single" w:sz="4" w:space="0" w:color="FFFFFF"/>
              <w:left w:val="single" w:sz="4" w:space="0" w:color="FFFFFF"/>
              <w:bottom w:val="single" w:sz="4" w:space="0" w:color="FFFFFF"/>
              <w:right w:val="single" w:sz="4" w:space="0" w:color="FFFFFF"/>
            </w:tcBorders>
            <w:shd w:val="clear" w:color="auto" w:fill="DBE5F1"/>
            <w:vAlign w:val="center"/>
            <w:hideMark/>
          </w:tcPr>
          <w:p w:rsidR="00F03F3F" w:rsidRDefault="00F03F3F" w:rsidP="00096D51">
            <w:pPr>
              <w:jc w:val="center"/>
              <w:rPr>
                <w:rFonts w:ascii="Arial" w:hAnsi="Arial" w:cs="Arial"/>
                <w:sz w:val="18"/>
                <w:szCs w:val="18"/>
              </w:rPr>
            </w:pPr>
            <w:r>
              <w:rPr>
                <w:rFonts w:ascii="Arial" w:hAnsi="Arial" w:cs="Arial"/>
                <w:sz w:val="18"/>
                <w:szCs w:val="18"/>
              </w:rPr>
              <w:t>4.ADT501</w:t>
            </w:r>
          </w:p>
        </w:tc>
        <w:tc>
          <w:tcPr>
            <w:tcW w:w="2106" w:type="dxa"/>
            <w:vMerge/>
            <w:tcBorders>
              <w:left w:val="single" w:sz="4" w:space="0" w:color="FFFFFF"/>
              <w:right w:val="single" w:sz="8" w:space="0" w:color="FFFFFF"/>
            </w:tcBorders>
            <w:shd w:val="clear" w:color="auto" w:fill="DBE5F1"/>
            <w:vAlign w:val="center"/>
            <w:hideMark/>
          </w:tcPr>
          <w:p w:rsidR="00F03F3F" w:rsidRPr="003E7D75" w:rsidRDefault="00F03F3F" w:rsidP="0090195A">
            <w:pPr>
              <w:jc w:val="center"/>
              <w:rPr>
                <w:sz w:val="18"/>
                <w:szCs w:val="18"/>
              </w:rPr>
            </w:pPr>
          </w:p>
        </w:tc>
      </w:tr>
      <w:tr w:rsidR="00F03F3F" w:rsidRPr="003E7D75" w:rsidTr="0090195A">
        <w:trPr>
          <w:trHeight w:val="248"/>
        </w:trPr>
        <w:tc>
          <w:tcPr>
            <w:tcW w:w="1771" w:type="dxa"/>
            <w:tcBorders>
              <w:top w:val="single" w:sz="8" w:space="0" w:color="FFFFFF"/>
              <w:left w:val="single" w:sz="8" w:space="0" w:color="FFFFFF"/>
              <w:bottom w:val="nil"/>
              <w:right w:val="single" w:sz="12" w:space="0" w:color="FFFFFF"/>
            </w:tcBorders>
            <w:shd w:val="clear" w:color="auto" w:fill="4F81BD"/>
            <w:vAlign w:val="center"/>
            <w:hideMark/>
          </w:tcPr>
          <w:p w:rsidR="00F03F3F" w:rsidRPr="003E7D75" w:rsidRDefault="00F03F3F" w:rsidP="0090195A">
            <w:pPr>
              <w:jc w:val="center"/>
              <w:rPr>
                <w:b/>
                <w:color w:val="FFFFFF"/>
                <w:sz w:val="18"/>
                <w:szCs w:val="18"/>
              </w:rPr>
            </w:pPr>
            <w:proofErr w:type="gramStart"/>
            <w:r w:rsidRPr="003E7D75">
              <w:rPr>
                <w:b/>
                <w:color w:val="FFFFFF"/>
                <w:sz w:val="18"/>
                <w:szCs w:val="18"/>
              </w:rPr>
              <w:t>14:40</w:t>
            </w:r>
            <w:proofErr w:type="gramEnd"/>
            <w:r w:rsidRPr="003E7D75">
              <w:rPr>
                <w:b/>
                <w:color w:val="FFFFFF"/>
                <w:sz w:val="18"/>
                <w:szCs w:val="18"/>
              </w:rPr>
              <w:t>-15:20</w:t>
            </w:r>
          </w:p>
        </w:tc>
        <w:tc>
          <w:tcPr>
            <w:tcW w:w="2453" w:type="dxa"/>
            <w:tcBorders>
              <w:top w:val="nil"/>
              <w:left w:val="nil"/>
              <w:bottom w:val="single" w:sz="8" w:space="0" w:color="FFFFFF"/>
              <w:right w:val="single" w:sz="4" w:space="0" w:color="FFFFFF"/>
            </w:tcBorders>
            <w:shd w:val="clear" w:color="auto" w:fill="DBE5F1"/>
            <w:vAlign w:val="center"/>
            <w:hideMark/>
          </w:tcPr>
          <w:p w:rsidR="00F03F3F" w:rsidRDefault="00F03F3F" w:rsidP="00096D51">
            <w:pPr>
              <w:jc w:val="center"/>
              <w:rPr>
                <w:rFonts w:ascii="Arial" w:hAnsi="Arial" w:cs="Arial"/>
                <w:sz w:val="18"/>
                <w:szCs w:val="18"/>
              </w:rPr>
            </w:pPr>
            <w:r>
              <w:rPr>
                <w:rFonts w:ascii="Arial" w:hAnsi="Arial" w:cs="Arial"/>
                <w:sz w:val="18"/>
                <w:szCs w:val="18"/>
              </w:rPr>
              <w:t>4.ADT501</w:t>
            </w:r>
          </w:p>
        </w:tc>
        <w:tc>
          <w:tcPr>
            <w:tcW w:w="2104" w:type="dxa"/>
            <w:tcBorders>
              <w:top w:val="single" w:sz="4" w:space="0" w:color="FFFFFF"/>
              <w:left w:val="single" w:sz="4" w:space="0" w:color="FFFFFF"/>
              <w:bottom w:val="single" w:sz="4" w:space="0" w:color="FFFFFF"/>
              <w:right w:val="single" w:sz="4" w:space="0" w:color="FFFFFF"/>
            </w:tcBorders>
            <w:shd w:val="clear" w:color="auto" w:fill="DBE5F1"/>
            <w:vAlign w:val="center"/>
            <w:hideMark/>
          </w:tcPr>
          <w:p w:rsidR="00F03F3F" w:rsidRDefault="00F03F3F" w:rsidP="00096D51">
            <w:pPr>
              <w:jc w:val="center"/>
              <w:rPr>
                <w:rFonts w:ascii="Arial" w:hAnsi="Arial" w:cs="Arial"/>
                <w:sz w:val="18"/>
                <w:szCs w:val="18"/>
              </w:rPr>
            </w:pPr>
            <w:r>
              <w:rPr>
                <w:rFonts w:ascii="Arial" w:hAnsi="Arial" w:cs="Arial"/>
                <w:sz w:val="18"/>
                <w:szCs w:val="18"/>
              </w:rPr>
              <w:t>4.ADT501</w:t>
            </w:r>
          </w:p>
        </w:tc>
        <w:tc>
          <w:tcPr>
            <w:tcW w:w="2106" w:type="dxa"/>
            <w:vMerge/>
            <w:tcBorders>
              <w:left w:val="single" w:sz="4" w:space="0" w:color="FFFFFF"/>
              <w:right w:val="single" w:sz="8" w:space="0" w:color="FFFFFF"/>
            </w:tcBorders>
            <w:shd w:val="clear" w:color="auto" w:fill="DBE5F1"/>
            <w:vAlign w:val="center"/>
            <w:hideMark/>
          </w:tcPr>
          <w:p w:rsidR="00F03F3F" w:rsidRPr="003E7D75" w:rsidRDefault="00F03F3F" w:rsidP="0090195A">
            <w:pPr>
              <w:jc w:val="center"/>
              <w:rPr>
                <w:sz w:val="18"/>
                <w:szCs w:val="18"/>
              </w:rPr>
            </w:pPr>
          </w:p>
        </w:tc>
      </w:tr>
      <w:tr w:rsidR="00F03F3F" w:rsidRPr="003E7D75" w:rsidTr="0090195A">
        <w:trPr>
          <w:trHeight w:val="248"/>
        </w:trPr>
        <w:tc>
          <w:tcPr>
            <w:tcW w:w="1771" w:type="dxa"/>
            <w:tcBorders>
              <w:top w:val="single" w:sz="8" w:space="0" w:color="FFFFFF"/>
              <w:left w:val="single" w:sz="8" w:space="0" w:color="FFFFFF"/>
              <w:bottom w:val="nil"/>
              <w:right w:val="single" w:sz="12" w:space="0" w:color="FFFFFF"/>
            </w:tcBorders>
            <w:shd w:val="clear" w:color="auto" w:fill="4F81BD"/>
            <w:vAlign w:val="center"/>
            <w:hideMark/>
          </w:tcPr>
          <w:p w:rsidR="00F03F3F" w:rsidRPr="003E7D75" w:rsidRDefault="00F03F3F" w:rsidP="0090195A">
            <w:pPr>
              <w:jc w:val="center"/>
              <w:rPr>
                <w:b/>
                <w:color w:val="FFFFFF"/>
                <w:sz w:val="18"/>
                <w:szCs w:val="18"/>
              </w:rPr>
            </w:pPr>
            <w:proofErr w:type="gramStart"/>
            <w:r w:rsidRPr="003E7D75">
              <w:rPr>
                <w:b/>
                <w:color w:val="FFFFFF"/>
                <w:sz w:val="18"/>
                <w:szCs w:val="18"/>
              </w:rPr>
              <w:t>15:30</w:t>
            </w:r>
            <w:proofErr w:type="gramEnd"/>
            <w:r w:rsidRPr="003E7D75">
              <w:rPr>
                <w:b/>
                <w:color w:val="FFFFFF"/>
                <w:sz w:val="18"/>
                <w:szCs w:val="18"/>
              </w:rPr>
              <w:t>-16:10</w:t>
            </w:r>
          </w:p>
        </w:tc>
        <w:tc>
          <w:tcPr>
            <w:tcW w:w="2453" w:type="dxa"/>
            <w:tcBorders>
              <w:top w:val="nil"/>
              <w:left w:val="nil"/>
              <w:bottom w:val="single" w:sz="8" w:space="0" w:color="FFFFFF"/>
              <w:right w:val="single" w:sz="4" w:space="0" w:color="FFFFFF"/>
            </w:tcBorders>
            <w:shd w:val="clear" w:color="auto" w:fill="DBE5F1"/>
            <w:vAlign w:val="center"/>
            <w:hideMark/>
          </w:tcPr>
          <w:p w:rsidR="00F03F3F" w:rsidRDefault="00F03F3F" w:rsidP="00096D51">
            <w:pPr>
              <w:jc w:val="center"/>
              <w:rPr>
                <w:rFonts w:ascii="Arial" w:hAnsi="Arial" w:cs="Arial"/>
                <w:sz w:val="18"/>
                <w:szCs w:val="18"/>
              </w:rPr>
            </w:pPr>
            <w:r>
              <w:rPr>
                <w:rFonts w:ascii="Arial" w:hAnsi="Arial" w:cs="Arial"/>
                <w:sz w:val="18"/>
                <w:szCs w:val="18"/>
              </w:rPr>
              <w:t>Serbest Çalışma</w:t>
            </w:r>
          </w:p>
        </w:tc>
        <w:tc>
          <w:tcPr>
            <w:tcW w:w="2104" w:type="dxa"/>
            <w:tcBorders>
              <w:top w:val="single" w:sz="4" w:space="0" w:color="FFFFFF"/>
              <w:left w:val="single" w:sz="4" w:space="0" w:color="FFFFFF"/>
              <w:bottom w:val="single" w:sz="4" w:space="0" w:color="FFFFFF"/>
              <w:right w:val="single" w:sz="4" w:space="0" w:color="FFFFFF"/>
            </w:tcBorders>
            <w:shd w:val="clear" w:color="auto" w:fill="DBE5F1"/>
            <w:vAlign w:val="center"/>
            <w:hideMark/>
          </w:tcPr>
          <w:p w:rsidR="00F03F3F" w:rsidRDefault="00F03F3F" w:rsidP="00096D51">
            <w:pPr>
              <w:jc w:val="center"/>
              <w:rPr>
                <w:rFonts w:ascii="Arial" w:hAnsi="Arial" w:cs="Arial"/>
                <w:sz w:val="18"/>
                <w:szCs w:val="18"/>
              </w:rPr>
            </w:pPr>
            <w:r>
              <w:rPr>
                <w:rFonts w:ascii="Arial" w:hAnsi="Arial" w:cs="Arial"/>
                <w:sz w:val="18"/>
                <w:szCs w:val="18"/>
              </w:rPr>
              <w:t>Serbest Çalışma</w:t>
            </w:r>
          </w:p>
        </w:tc>
        <w:tc>
          <w:tcPr>
            <w:tcW w:w="2106" w:type="dxa"/>
            <w:vMerge/>
            <w:tcBorders>
              <w:left w:val="single" w:sz="4" w:space="0" w:color="FFFFFF"/>
              <w:bottom w:val="single" w:sz="8" w:space="0" w:color="FFFFFF"/>
              <w:right w:val="single" w:sz="8" w:space="0" w:color="FFFFFF"/>
            </w:tcBorders>
            <w:shd w:val="clear" w:color="auto" w:fill="DBE5F1"/>
            <w:vAlign w:val="center"/>
            <w:hideMark/>
          </w:tcPr>
          <w:p w:rsidR="00F03F3F" w:rsidRPr="003E7D75" w:rsidRDefault="00F03F3F" w:rsidP="0090195A">
            <w:pPr>
              <w:jc w:val="center"/>
              <w:rPr>
                <w:sz w:val="18"/>
                <w:szCs w:val="18"/>
              </w:rPr>
            </w:pPr>
          </w:p>
        </w:tc>
      </w:tr>
      <w:tr w:rsidR="00C97DFF" w:rsidRPr="003E7D75" w:rsidTr="0090195A">
        <w:trPr>
          <w:trHeight w:val="262"/>
        </w:trPr>
        <w:tc>
          <w:tcPr>
            <w:tcW w:w="1771" w:type="dxa"/>
            <w:noWrap/>
            <w:vAlign w:val="bottom"/>
            <w:hideMark/>
          </w:tcPr>
          <w:p w:rsidR="00C97DFF" w:rsidRPr="003E7D75" w:rsidRDefault="00C97DFF" w:rsidP="0090195A">
            <w:pPr>
              <w:rPr>
                <w:sz w:val="18"/>
                <w:szCs w:val="18"/>
              </w:rPr>
            </w:pPr>
          </w:p>
        </w:tc>
        <w:tc>
          <w:tcPr>
            <w:tcW w:w="2453" w:type="dxa"/>
            <w:noWrap/>
            <w:vAlign w:val="bottom"/>
            <w:hideMark/>
          </w:tcPr>
          <w:p w:rsidR="00C97DFF" w:rsidRPr="003E7D75" w:rsidRDefault="00C97DFF" w:rsidP="0090195A">
            <w:pPr>
              <w:rPr>
                <w:sz w:val="18"/>
                <w:szCs w:val="18"/>
              </w:rPr>
            </w:pPr>
          </w:p>
        </w:tc>
        <w:tc>
          <w:tcPr>
            <w:tcW w:w="2104" w:type="dxa"/>
            <w:tcBorders>
              <w:top w:val="single" w:sz="4" w:space="0" w:color="FFFFFF"/>
            </w:tcBorders>
            <w:noWrap/>
            <w:vAlign w:val="bottom"/>
            <w:hideMark/>
          </w:tcPr>
          <w:p w:rsidR="00C97DFF" w:rsidRPr="003E7D75" w:rsidRDefault="00C97DFF" w:rsidP="0090195A">
            <w:pPr>
              <w:rPr>
                <w:sz w:val="18"/>
                <w:szCs w:val="18"/>
              </w:rPr>
            </w:pPr>
          </w:p>
        </w:tc>
        <w:tc>
          <w:tcPr>
            <w:tcW w:w="2106" w:type="dxa"/>
            <w:noWrap/>
            <w:vAlign w:val="bottom"/>
            <w:hideMark/>
          </w:tcPr>
          <w:p w:rsidR="00C97DFF" w:rsidRPr="003E7D75" w:rsidRDefault="00C97DFF" w:rsidP="0090195A">
            <w:pPr>
              <w:rPr>
                <w:sz w:val="18"/>
                <w:szCs w:val="18"/>
              </w:rPr>
            </w:pPr>
          </w:p>
        </w:tc>
      </w:tr>
    </w:tbl>
    <w:tbl>
      <w:tblPr>
        <w:tblW w:w="9367" w:type="dxa"/>
        <w:tblInd w:w="60" w:type="dxa"/>
        <w:tblCellMar>
          <w:left w:w="70" w:type="dxa"/>
          <w:right w:w="70" w:type="dxa"/>
        </w:tblCellMar>
        <w:tblLook w:val="04A0"/>
      </w:tblPr>
      <w:tblGrid>
        <w:gridCol w:w="1540"/>
        <w:gridCol w:w="1589"/>
        <w:gridCol w:w="1559"/>
        <w:gridCol w:w="1560"/>
        <w:gridCol w:w="1559"/>
        <w:gridCol w:w="1560"/>
      </w:tblGrid>
      <w:tr w:rsidR="00C97DFF" w:rsidRPr="003E7D75" w:rsidTr="0090195A">
        <w:trPr>
          <w:trHeight w:val="285"/>
        </w:trPr>
        <w:tc>
          <w:tcPr>
            <w:tcW w:w="1540" w:type="dxa"/>
            <w:noWrap/>
            <w:vAlign w:val="bottom"/>
            <w:hideMark/>
          </w:tcPr>
          <w:p w:rsidR="00C97DFF" w:rsidRPr="003E7D75" w:rsidRDefault="00C97DFF" w:rsidP="0090195A">
            <w:pPr>
              <w:rPr>
                <w:sz w:val="18"/>
                <w:szCs w:val="18"/>
              </w:rPr>
            </w:pPr>
          </w:p>
        </w:tc>
        <w:tc>
          <w:tcPr>
            <w:tcW w:w="1589" w:type="dxa"/>
            <w:noWrap/>
            <w:vAlign w:val="bottom"/>
            <w:hideMark/>
          </w:tcPr>
          <w:p w:rsidR="00C97DFF" w:rsidRPr="003E7D75" w:rsidRDefault="00C97DFF" w:rsidP="0090195A">
            <w:pPr>
              <w:rPr>
                <w:sz w:val="18"/>
                <w:szCs w:val="18"/>
              </w:rPr>
            </w:pPr>
          </w:p>
        </w:tc>
        <w:tc>
          <w:tcPr>
            <w:tcW w:w="1559" w:type="dxa"/>
            <w:tcBorders>
              <w:top w:val="single" w:sz="4" w:space="0" w:color="FFFFFF"/>
            </w:tcBorders>
            <w:noWrap/>
            <w:vAlign w:val="bottom"/>
            <w:hideMark/>
          </w:tcPr>
          <w:p w:rsidR="00C97DFF" w:rsidRPr="003E7D75" w:rsidRDefault="00C97DFF" w:rsidP="0090195A">
            <w:pPr>
              <w:rPr>
                <w:sz w:val="18"/>
                <w:szCs w:val="18"/>
              </w:rPr>
            </w:pPr>
          </w:p>
        </w:tc>
        <w:tc>
          <w:tcPr>
            <w:tcW w:w="1560" w:type="dxa"/>
            <w:noWrap/>
            <w:vAlign w:val="bottom"/>
            <w:hideMark/>
          </w:tcPr>
          <w:p w:rsidR="00C97DFF" w:rsidRPr="003E7D75" w:rsidRDefault="00C97DFF" w:rsidP="0090195A">
            <w:pPr>
              <w:rPr>
                <w:sz w:val="18"/>
                <w:szCs w:val="18"/>
              </w:rPr>
            </w:pPr>
          </w:p>
        </w:tc>
        <w:tc>
          <w:tcPr>
            <w:tcW w:w="1559" w:type="dxa"/>
            <w:noWrap/>
            <w:vAlign w:val="bottom"/>
            <w:hideMark/>
          </w:tcPr>
          <w:p w:rsidR="00C97DFF" w:rsidRPr="003E7D75" w:rsidRDefault="00C97DFF" w:rsidP="0090195A">
            <w:pPr>
              <w:rPr>
                <w:sz w:val="18"/>
                <w:szCs w:val="18"/>
              </w:rPr>
            </w:pPr>
          </w:p>
        </w:tc>
        <w:tc>
          <w:tcPr>
            <w:tcW w:w="1560" w:type="dxa"/>
            <w:noWrap/>
            <w:vAlign w:val="bottom"/>
            <w:hideMark/>
          </w:tcPr>
          <w:p w:rsidR="00C97DFF" w:rsidRPr="003E7D75" w:rsidRDefault="00C97DFF" w:rsidP="0090195A">
            <w:pPr>
              <w:rPr>
                <w:sz w:val="18"/>
                <w:szCs w:val="18"/>
              </w:rPr>
            </w:pPr>
          </w:p>
        </w:tc>
      </w:tr>
      <w:tr w:rsidR="00F03F3F" w:rsidRPr="003E7D75" w:rsidTr="0090195A">
        <w:trPr>
          <w:trHeight w:val="255"/>
        </w:trPr>
        <w:tc>
          <w:tcPr>
            <w:tcW w:w="1540" w:type="dxa"/>
            <w:tcBorders>
              <w:top w:val="single" w:sz="4" w:space="0" w:color="auto"/>
              <w:left w:val="single" w:sz="4" w:space="0" w:color="auto"/>
              <w:bottom w:val="single" w:sz="4" w:space="0" w:color="auto"/>
              <w:right w:val="single" w:sz="4" w:space="0" w:color="auto"/>
            </w:tcBorders>
            <w:noWrap/>
            <w:vAlign w:val="center"/>
            <w:hideMark/>
          </w:tcPr>
          <w:p w:rsidR="00F03F3F" w:rsidRDefault="00F03F3F" w:rsidP="00096D51">
            <w:pPr>
              <w:jc w:val="center"/>
              <w:rPr>
                <w:rFonts w:ascii="Arial" w:hAnsi="Arial" w:cs="Arial"/>
                <w:sz w:val="18"/>
                <w:szCs w:val="18"/>
              </w:rPr>
            </w:pPr>
            <w:r>
              <w:rPr>
                <w:rFonts w:ascii="Arial" w:hAnsi="Arial" w:cs="Arial"/>
                <w:sz w:val="18"/>
                <w:szCs w:val="18"/>
              </w:rPr>
              <w:t>4.ADT001</w:t>
            </w:r>
          </w:p>
        </w:tc>
        <w:tc>
          <w:tcPr>
            <w:tcW w:w="4708" w:type="dxa"/>
            <w:gridSpan w:val="3"/>
            <w:tcBorders>
              <w:top w:val="single" w:sz="4" w:space="0" w:color="auto"/>
              <w:left w:val="nil"/>
              <w:bottom w:val="single" w:sz="4" w:space="0" w:color="auto"/>
              <w:right w:val="single" w:sz="4" w:space="0" w:color="auto"/>
            </w:tcBorders>
            <w:noWrap/>
            <w:vAlign w:val="center"/>
            <w:hideMark/>
          </w:tcPr>
          <w:p w:rsidR="00F03F3F" w:rsidRDefault="00F03F3F" w:rsidP="00096D51">
            <w:pPr>
              <w:rPr>
                <w:rFonts w:ascii="Arial" w:hAnsi="Arial" w:cs="Arial"/>
                <w:color w:val="000000"/>
                <w:sz w:val="18"/>
                <w:szCs w:val="18"/>
              </w:rPr>
            </w:pPr>
            <w:r>
              <w:rPr>
                <w:rFonts w:ascii="Arial" w:hAnsi="Arial" w:cs="Arial"/>
                <w:color w:val="000000"/>
                <w:sz w:val="18"/>
                <w:szCs w:val="18"/>
              </w:rPr>
              <w:t>Olgu sunumu</w:t>
            </w:r>
          </w:p>
        </w:tc>
        <w:tc>
          <w:tcPr>
            <w:tcW w:w="1559" w:type="dxa"/>
            <w:tcBorders>
              <w:top w:val="single" w:sz="4" w:space="0" w:color="auto"/>
              <w:left w:val="nil"/>
              <w:bottom w:val="single" w:sz="4" w:space="0" w:color="auto"/>
              <w:right w:val="single" w:sz="4" w:space="0" w:color="000000"/>
            </w:tcBorders>
            <w:noWrap/>
            <w:vAlign w:val="center"/>
            <w:hideMark/>
          </w:tcPr>
          <w:p w:rsidR="00F03F3F" w:rsidRDefault="00F03F3F" w:rsidP="00096D51">
            <w:pPr>
              <w:jc w:val="center"/>
              <w:rPr>
                <w:rFonts w:ascii="Arial" w:hAnsi="Arial" w:cs="Arial"/>
                <w:sz w:val="18"/>
                <w:szCs w:val="18"/>
              </w:rPr>
            </w:pPr>
            <w:r>
              <w:rPr>
                <w:rFonts w:ascii="Arial" w:hAnsi="Arial" w:cs="Arial"/>
                <w:sz w:val="18"/>
                <w:szCs w:val="18"/>
              </w:rPr>
              <w:t>3 saat</w:t>
            </w:r>
          </w:p>
        </w:tc>
        <w:tc>
          <w:tcPr>
            <w:tcW w:w="1560" w:type="dxa"/>
            <w:tcBorders>
              <w:top w:val="single" w:sz="4" w:space="0" w:color="auto"/>
              <w:left w:val="nil"/>
              <w:bottom w:val="single" w:sz="4" w:space="0" w:color="auto"/>
              <w:right w:val="single" w:sz="4" w:space="0" w:color="000000"/>
            </w:tcBorders>
            <w:vAlign w:val="center"/>
            <w:hideMark/>
          </w:tcPr>
          <w:p w:rsidR="00F03F3F" w:rsidRDefault="00F03F3F" w:rsidP="00096D51">
            <w:pPr>
              <w:rPr>
                <w:rFonts w:ascii="Arial" w:hAnsi="Arial" w:cs="Arial"/>
                <w:color w:val="000000"/>
                <w:sz w:val="18"/>
                <w:szCs w:val="18"/>
              </w:rPr>
            </w:pPr>
            <w:r>
              <w:rPr>
                <w:rFonts w:ascii="Arial" w:hAnsi="Arial" w:cs="Arial"/>
                <w:color w:val="000000"/>
                <w:sz w:val="18"/>
                <w:szCs w:val="18"/>
              </w:rPr>
              <w:t>K.Hakan DOĞAN</w:t>
            </w:r>
          </w:p>
        </w:tc>
      </w:tr>
      <w:tr w:rsidR="00F03F3F" w:rsidRPr="003E7D75" w:rsidTr="0090195A">
        <w:trPr>
          <w:trHeight w:val="255"/>
        </w:trPr>
        <w:tc>
          <w:tcPr>
            <w:tcW w:w="1540" w:type="dxa"/>
            <w:tcBorders>
              <w:top w:val="nil"/>
              <w:left w:val="single" w:sz="4" w:space="0" w:color="auto"/>
              <w:bottom w:val="single" w:sz="4" w:space="0" w:color="auto"/>
              <w:right w:val="single" w:sz="4" w:space="0" w:color="auto"/>
            </w:tcBorders>
            <w:noWrap/>
            <w:vAlign w:val="center"/>
            <w:hideMark/>
          </w:tcPr>
          <w:p w:rsidR="00F03F3F" w:rsidRDefault="00F03F3F" w:rsidP="00096D51">
            <w:pPr>
              <w:jc w:val="center"/>
              <w:rPr>
                <w:rFonts w:ascii="Arial" w:hAnsi="Arial" w:cs="Arial"/>
                <w:sz w:val="18"/>
                <w:szCs w:val="18"/>
              </w:rPr>
            </w:pPr>
            <w:r>
              <w:rPr>
                <w:rFonts w:ascii="Arial" w:hAnsi="Arial" w:cs="Arial"/>
                <w:sz w:val="18"/>
                <w:szCs w:val="18"/>
              </w:rPr>
              <w:t>4.ADT501</w:t>
            </w:r>
          </w:p>
        </w:tc>
        <w:tc>
          <w:tcPr>
            <w:tcW w:w="4708" w:type="dxa"/>
            <w:gridSpan w:val="3"/>
            <w:tcBorders>
              <w:top w:val="single" w:sz="4" w:space="0" w:color="auto"/>
              <w:left w:val="nil"/>
              <w:bottom w:val="single" w:sz="4" w:space="0" w:color="auto"/>
              <w:right w:val="single" w:sz="4" w:space="0" w:color="auto"/>
            </w:tcBorders>
            <w:noWrap/>
            <w:vAlign w:val="center"/>
            <w:hideMark/>
          </w:tcPr>
          <w:p w:rsidR="00F03F3F" w:rsidRDefault="00F03F3F" w:rsidP="00096D51">
            <w:pPr>
              <w:rPr>
                <w:rFonts w:ascii="Arial" w:hAnsi="Arial" w:cs="Arial"/>
                <w:color w:val="000000"/>
                <w:sz w:val="18"/>
                <w:szCs w:val="18"/>
              </w:rPr>
            </w:pPr>
            <w:r>
              <w:rPr>
                <w:rFonts w:ascii="Arial" w:hAnsi="Arial" w:cs="Arial"/>
                <w:color w:val="000000"/>
                <w:sz w:val="18"/>
                <w:szCs w:val="18"/>
              </w:rPr>
              <w:t>Adli olgu muayenesi ve adli rapor yazımı</w:t>
            </w:r>
          </w:p>
        </w:tc>
        <w:tc>
          <w:tcPr>
            <w:tcW w:w="1559" w:type="dxa"/>
            <w:tcBorders>
              <w:top w:val="single" w:sz="4" w:space="0" w:color="auto"/>
              <w:left w:val="nil"/>
              <w:bottom w:val="single" w:sz="4" w:space="0" w:color="auto"/>
              <w:right w:val="single" w:sz="4" w:space="0" w:color="000000"/>
            </w:tcBorders>
            <w:noWrap/>
            <w:vAlign w:val="center"/>
            <w:hideMark/>
          </w:tcPr>
          <w:p w:rsidR="00F03F3F" w:rsidRDefault="00F03F3F" w:rsidP="00096D51">
            <w:pPr>
              <w:jc w:val="center"/>
              <w:rPr>
                <w:rFonts w:ascii="Arial" w:hAnsi="Arial" w:cs="Arial"/>
                <w:sz w:val="18"/>
                <w:szCs w:val="18"/>
              </w:rPr>
            </w:pPr>
            <w:r>
              <w:rPr>
                <w:rFonts w:ascii="Arial" w:hAnsi="Arial" w:cs="Arial"/>
                <w:sz w:val="18"/>
                <w:szCs w:val="18"/>
              </w:rPr>
              <w:t>3 saat</w:t>
            </w:r>
          </w:p>
        </w:tc>
        <w:tc>
          <w:tcPr>
            <w:tcW w:w="1560" w:type="dxa"/>
            <w:tcBorders>
              <w:top w:val="single" w:sz="4" w:space="0" w:color="auto"/>
              <w:left w:val="nil"/>
              <w:bottom w:val="single" w:sz="4" w:space="0" w:color="auto"/>
              <w:right w:val="single" w:sz="4" w:space="0" w:color="000000"/>
            </w:tcBorders>
            <w:vAlign w:val="center"/>
            <w:hideMark/>
          </w:tcPr>
          <w:p w:rsidR="00F03F3F" w:rsidRDefault="00F03F3F" w:rsidP="00096D51">
            <w:pPr>
              <w:rPr>
                <w:rFonts w:ascii="Arial" w:hAnsi="Arial" w:cs="Arial"/>
                <w:color w:val="000000"/>
                <w:sz w:val="18"/>
                <w:szCs w:val="18"/>
              </w:rPr>
            </w:pPr>
            <w:r>
              <w:rPr>
                <w:rFonts w:ascii="Arial" w:hAnsi="Arial" w:cs="Arial"/>
                <w:color w:val="000000"/>
                <w:sz w:val="18"/>
                <w:szCs w:val="18"/>
              </w:rPr>
              <w:t>K.Hakan DOĞAN</w:t>
            </w:r>
          </w:p>
        </w:tc>
      </w:tr>
      <w:tr w:rsidR="00F03F3F" w:rsidRPr="003E7D75" w:rsidTr="0090195A">
        <w:trPr>
          <w:trHeight w:val="255"/>
        </w:trPr>
        <w:tc>
          <w:tcPr>
            <w:tcW w:w="1540" w:type="dxa"/>
            <w:tcBorders>
              <w:top w:val="single" w:sz="4" w:space="0" w:color="auto"/>
              <w:left w:val="single" w:sz="4" w:space="0" w:color="auto"/>
              <w:bottom w:val="single" w:sz="4" w:space="0" w:color="auto"/>
              <w:right w:val="single" w:sz="4" w:space="0" w:color="auto"/>
            </w:tcBorders>
            <w:noWrap/>
            <w:vAlign w:val="center"/>
            <w:hideMark/>
          </w:tcPr>
          <w:p w:rsidR="00F03F3F" w:rsidRDefault="00F03F3F" w:rsidP="00096D51">
            <w:pPr>
              <w:jc w:val="center"/>
              <w:rPr>
                <w:rFonts w:ascii="Arial" w:hAnsi="Arial" w:cs="Arial"/>
                <w:sz w:val="18"/>
                <w:szCs w:val="18"/>
              </w:rPr>
            </w:pPr>
            <w:r>
              <w:rPr>
                <w:rFonts w:ascii="Arial" w:hAnsi="Arial" w:cs="Arial"/>
                <w:sz w:val="18"/>
                <w:szCs w:val="18"/>
              </w:rPr>
              <w:t>4.ADT002</w:t>
            </w:r>
          </w:p>
        </w:tc>
        <w:tc>
          <w:tcPr>
            <w:tcW w:w="4708" w:type="dxa"/>
            <w:gridSpan w:val="3"/>
            <w:tcBorders>
              <w:top w:val="single" w:sz="4" w:space="0" w:color="auto"/>
              <w:left w:val="nil"/>
              <w:bottom w:val="single" w:sz="4" w:space="0" w:color="auto"/>
              <w:right w:val="single" w:sz="4" w:space="0" w:color="auto"/>
            </w:tcBorders>
            <w:noWrap/>
            <w:vAlign w:val="center"/>
            <w:hideMark/>
          </w:tcPr>
          <w:p w:rsidR="00F03F3F" w:rsidRDefault="00F03F3F" w:rsidP="00096D51">
            <w:pPr>
              <w:rPr>
                <w:rFonts w:ascii="Arial" w:hAnsi="Arial" w:cs="Arial"/>
                <w:color w:val="000000"/>
                <w:sz w:val="18"/>
                <w:szCs w:val="18"/>
              </w:rPr>
            </w:pPr>
            <w:r>
              <w:rPr>
                <w:rFonts w:ascii="Arial" w:hAnsi="Arial" w:cs="Arial"/>
                <w:color w:val="000000"/>
                <w:sz w:val="18"/>
                <w:szCs w:val="18"/>
              </w:rPr>
              <w:t>Makale sunumu</w:t>
            </w:r>
          </w:p>
        </w:tc>
        <w:tc>
          <w:tcPr>
            <w:tcW w:w="1559" w:type="dxa"/>
            <w:tcBorders>
              <w:top w:val="single" w:sz="4" w:space="0" w:color="auto"/>
              <w:left w:val="nil"/>
              <w:bottom w:val="single" w:sz="4" w:space="0" w:color="auto"/>
              <w:right w:val="single" w:sz="4" w:space="0" w:color="000000"/>
            </w:tcBorders>
            <w:noWrap/>
            <w:vAlign w:val="center"/>
            <w:hideMark/>
          </w:tcPr>
          <w:p w:rsidR="00F03F3F" w:rsidRDefault="00F03F3F" w:rsidP="00096D51">
            <w:pPr>
              <w:jc w:val="center"/>
              <w:rPr>
                <w:rFonts w:ascii="Arial" w:hAnsi="Arial" w:cs="Arial"/>
                <w:sz w:val="18"/>
                <w:szCs w:val="18"/>
              </w:rPr>
            </w:pPr>
            <w:r>
              <w:rPr>
                <w:rFonts w:ascii="Arial" w:hAnsi="Arial" w:cs="Arial"/>
                <w:sz w:val="18"/>
                <w:szCs w:val="18"/>
              </w:rPr>
              <w:t>3 saat</w:t>
            </w:r>
          </w:p>
        </w:tc>
        <w:tc>
          <w:tcPr>
            <w:tcW w:w="1560" w:type="dxa"/>
            <w:tcBorders>
              <w:top w:val="single" w:sz="4" w:space="0" w:color="auto"/>
              <w:left w:val="nil"/>
              <w:bottom w:val="single" w:sz="4" w:space="0" w:color="auto"/>
              <w:right w:val="single" w:sz="4" w:space="0" w:color="000000"/>
            </w:tcBorders>
            <w:vAlign w:val="center"/>
            <w:hideMark/>
          </w:tcPr>
          <w:p w:rsidR="00F03F3F" w:rsidRDefault="00F03F3F" w:rsidP="00096D51">
            <w:pPr>
              <w:rPr>
                <w:rFonts w:ascii="Arial" w:hAnsi="Arial" w:cs="Arial"/>
                <w:color w:val="000000"/>
                <w:sz w:val="18"/>
                <w:szCs w:val="18"/>
              </w:rPr>
            </w:pPr>
            <w:r>
              <w:rPr>
                <w:rFonts w:ascii="Arial" w:hAnsi="Arial" w:cs="Arial"/>
                <w:color w:val="000000"/>
                <w:sz w:val="18"/>
                <w:szCs w:val="18"/>
              </w:rPr>
              <w:t>K.Hakan DOĞAN</w:t>
            </w:r>
          </w:p>
        </w:tc>
      </w:tr>
      <w:tr w:rsidR="00F03F3F" w:rsidRPr="003E7D75" w:rsidTr="0090195A">
        <w:trPr>
          <w:trHeight w:val="255"/>
        </w:trPr>
        <w:tc>
          <w:tcPr>
            <w:tcW w:w="1540" w:type="dxa"/>
            <w:tcBorders>
              <w:top w:val="nil"/>
              <w:left w:val="single" w:sz="4" w:space="0" w:color="auto"/>
              <w:bottom w:val="single" w:sz="4" w:space="0" w:color="auto"/>
              <w:right w:val="single" w:sz="4" w:space="0" w:color="auto"/>
            </w:tcBorders>
            <w:noWrap/>
            <w:vAlign w:val="center"/>
            <w:hideMark/>
          </w:tcPr>
          <w:p w:rsidR="00F03F3F" w:rsidRDefault="00F03F3F" w:rsidP="00096D51">
            <w:pPr>
              <w:jc w:val="center"/>
              <w:rPr>
                <w:rFonts w:ascii="Arial" w:hAnsi="Arial" w:cs="Arial"/>
                <w:sz w:val="18"/>
                <w:szCs w:val="18"/>
              </w:rPr>
            </w:pPr>
            <w:r>
              <w:rPr>
                <w:rFonts w:ascii="Arial" w:hAnsi="Arial" w:cs="Arial"/>
                <w:sz w:val="18"/>
                <w:szCs w:val="18"/>
              </w:rPr>
              <w:t>4.ADT501</w:t>
            </w:r>
          </w:p>
        </w:tc>
        <w:tc>
          <w:tcPr>
            <w:tcW w:w="4708" w:type="dxa"/>
            <w:gridSpan w:val="3"/>
            <w:tcBorders>
              <w:top w:val="single" w:sz="4" w:space="0" w:color="auto"/>
              <w:left w:val="nil"/>
              <w:bottom w:val="single" w:sz="4" w:space="0" w:color="auto"/>
              <w:right w:val="single" w:sz="4" w:space="0" w:color="auto"/>
            </w:tcBorders>
            <w:noWrap/>
            <w:vAlign w:val="center"/>
            <w:hideMark/>
          </w:tcPr>
          <w:p w:rsidR="00F03F3F" w:rsidRDefault="00F03F3F" w:rsidP="00096D51">
            <w:pPr>
              <w:rPr>
                <w:rFonts w:ascii="Arial" w:hAnsi="Arial" w:cs="Arial"/>
                <w:color w:val="000000"/>
                <w:sz w:val="18"/>
                <w:szCs w:val="18"/>
              </w:rPr>
            </w:pPr>
            <w:r>
              <w:rPr>
                <w:rFonts w:ascii="Arial" w:hAnsi="Arial" w:cs="Arial"/>
                <w:color w:val="000000"/>
                <w:sz w:val="18"/>
                <w:szCs w:val="18"/>
              </w:rPr>
              <w:t>Adli olgu muayenesi ve adli rapor yazımı</w:t>
            </w:r>
          </w:p>
        </w:tc>
        <w:tc>
          <w:tcPr>
            <w:tcW w:w="1559" w:type="dxa"/>
            <w:tcBorders>
              <w:top w:val="single" w:sz="4" w:space="0" w:color="auto"/>
              <w:left w:val="nil"/>
              <w:bottom w:val="single" w:sz="4" w:space="0" w:color="auto"/>
              <w:right w:val="single" w:sz="4" w:space="0" w:color="000000"/>
            </w:tcBorders>
            <w:noWrap/>
            <w:vAlign w:val="center"/>
            <w:hideMark/>
          </w:tcPr>
          <w:p w:rsidR="00F03F3F" w:rsidRDefault="00F03F3F" w:rsidP="00096D51">
            <w:pPr>
              <w:jc w:val="center"/>
              <w:rPr>
                <w:rFonts w:ascii="Arial" w:hAnsi="Arial" w:cs="Arial"/>
                <w:sz w:val="18"/>
                <w:szCs w:val="18"/>
              </w:rPr>
            </w:pPr>
            <w:r>
              <w:rPr>
                <w:rFonts w:ascii="Arial" w:hAnsi="Arial" w:cs="Arial"/>
                <w:sz w:val="18"/>
                <w:szCs w:val="18"/>
              </w:rPr>
              <w:t>3 saat</w:t>
            </w:r>
          </w:p>
        </w:tc>
        <w:tc>
          <w:tcPr>
            <w:tcW w:w="1560" w:type="dxa"/>
            <w:tcBorders>
              <w:top w:val="single" w:sz="4" w:space="0" w:color="auto"/>
              <w:left w:val="nil"/>
              <w:bottom w:val="single" w:sz="4" w:space="0" w:color="auto"/>
              <w:right w:val="single" w:sz="4" w:space="0" w:color="000000"/>
            </w:tcBorders>
            <w:vAlign w:val="center"/>
            <w:hideMark/>
          </w:tcPr>
          <w:p w:rsidR="00F03F3F" w:rsidRDefault="00F03F3F" w:rsidP="00096D51">
            <w:pPr>
              <w:rPr>
                <w:rFonts w:ascii="Arial" w:hAnsi="Arial" w:cs="Arial"/>
                <w:color w:val="000000"/>
                <w:sz w:val="18"/>
                <w:szCs w:val="18"/>
              </w:rPr>
            </w:pPr>
            <w:r>
              <w:rPr>
                <w:rFonts w:ascii="Arial" w:hAnsi="Arial" w:cs="Arial"/>
                <w:color w:val="000000"/>
                <w:sz w:val="18"/>
                <w:szCs w:val="18"/>
              </w:rPr>
              <w:t>K.Hakan DOĞAN</w:t>
            </w:r>
          </w:p>
        </w:tc>
      </w:tr>
    </w:tbl>
    <w:p w:rsidR="00C97DFF" w:rsidRDefault="00C97DFF" w:rsidP="00C97DFF">
      <w:pPr>
        <w:rPr>
          <w:sz w:val="18"/>
          <w:szCs w:val="18"/>
        </w:rPr>
      </w:pPr>
    </w:p>
    <w:p w:rsidR="00F03F3F" w:rsidRPr="003E7D75" w:rsidRDefault="00F03F3F" w:rsidP="00C97DFF">
      <w:pPr>
        <w:rPr>
          <w:sz w:val="18"/>
          <w:szCs w:val="18"/>
        </w:rPr>
      </w:pPr>
    </w:p>
    <w:tbl>
      <w:tblPr>
        <w:tblW w:w="2562" w:type="dxa"/>
        <w:tblInd w:w="698" w:type="dxa"/>
        <w:tblCellMar>
          <w:left w:w="70" w:type="dxa"/>
          <w:right w:w="70" w:type="dxa"/>
        </w:tblCellMar>
        <w:tblLook w:val="04A0"/>
      </w:tblPr>
      <w:tblGrid>
        <w:gridCol w:w="1853"/>
        <w:gridCol w:w="709"/>
      </w:tblGrid>
      <w:tr w:rsidR="00F03F3F" w:rsidTr="00096D51">
        <w:trPr>
          <w:trHeight w:val="300"/>
        </w:trPr>
        <w:tc>
          <w:tcPr>
            <w:tcW w:w="1853" w:type="dxa"/>
            <w:noWrap/>
            <w:vAlign w:val="center"/>
            <w:hideMark/>
          </w:tcPr>
          <w:p w:rsidR="00F03F3F" w:rsidRDefault="00F03F3F" w:rsidP="00096D51">
            <w:pPr>
              <w:rPr>
                <w:rFonts w:ascii="Arial" w:hAnsi="Arial" w:cs="Arial"/>
                <w:color w:val="000000"/>
                <w:sz w:val="20"/>
                <w:szCs w:val="20"/>
              </w:rPr>
            </w:pPr>
            <w:r>
              <w:rPr>
                <w:rFonts w:ascii="Arial" w:hAnsi="Arial" w:cs="Arial"/>
                <w:color w:val="000000"/>
                <w:sz w:val="20"/>
                <w:szCs w:val="20"/>
              </w:rPr>
              <w:t>Teorik ders saati:</w:t>
            </w:r>
          </w:p>
        </w:tc>
        <w:tc>
          <w:tcPr>
            <w:tcW w:w="709" w:type="dxa"/>
            <w:noWrap/>
            <w:vAlign w:val="center"/>
            <w:hideMark/>
          </w:tcPr>
          <w:p w:rsidR="00F03F3F" w:rsidRDefault="00F03F3F" w:rsidP="00096D51">
            <w:pPr>
              <w:rPr>
                <w:rFonts w:ascii="Arial" w:hAnsi="Arial" w:cs="Arial"/>
                <w:color w:val="000000"/>
                <w:sz w:val="20"/>
                <w:szCs w:val="20"/>
              </w:rPr>
            </w:pPr>
            <w:r>
              <w:rPr>
                <w:rFonts w:ascii="Arial" w:hAnsi="Arial" w:cs="Arial"/>
                <w:color w:val="000000"/>
                <w:sz w:val="20"/>
                <w:szCs w:val="20"/>
              </w:rPr>
              <w:t>36</w:t>
            </w:r>
          </w:p>
        </w:tc>
      </w:tr>
      <w:tr w:rsidR="00F03F3F" w:rsidTr="00096D51">
        <w:trPr>
          <w:trHeight w:val="300"/>
        </w:trPr>
        <w:tc>
          <w:tcPr>
            <w:tcW w:w="1853" w:type="dxa"/>
            <w:noWrap/>
            <w:vAlign w:val="center"/>
            <w:hideMark/>
          </w:tcPr>
          <w:p w:rsidR="00F03F3F" w:rsidRDefault="00F03F3F" w:rsidP="00096D51">
            <w:pPr>
              <w:rPr>
                <w:rFonts w:ascii="Arial" w:hAnsi="Arial" w:cs="Arial"/>
                <w:color w:val="000000"/>
                <w:sz w:val="20"/>
                <w:szCs w:val="20"/>
              </w:rPr>
            </w:pPr>
            <w:r>
              <w:rPr>
                <w:rFonts w:ascii="Arial" w:hAnsi="Arial" w:cs="Arial"/>
                <w:color w:val="000000"/>
                <w:sz w:val="20"/>
                <w:szCs w:val="20"/>
              </w:rPr>
              <w:t>Pratik ders saati:</w:t>
            </w:r>
          </w:p>
        </w:tc>
        <w:tc>
          <w:tcPr>
            <w:tcW w:w="709" w:type="dxa"/>
            <w:noWrap/>
            <w:vAlign w:val="center"/>
            <w:hideMark/>
          </w:tcPr>
          <w:p w:rsidR="00F03F3F" w:rsidRDefault="00F03F3F" w:rsidP="00096D51">
            <w:pPr>
              <w:rPr>
                <w:rFonts w:ascii="Arial" w:hAnsi="Arial" w:cs="Arial"/>
                <w:color w:val="000000"/>
                <w:sz w:val="20"/>
                <w:szCs w:val="20"/>
              </w:rPr>
            </w:pPr>
            <w:r>
              <w:rPr>
                <w:rFonts w:ascii="Arial" w:hAnsi="Arial" w:cs="Arial"/>
                <w:color w:val="000000"/>
                <w:sz w:val="20"/>
                <w:szCs w:val="20"/>
              </w:rPr>
              <w:t>36</w:t>
            </w:r>
          </w:p>
        </w:tc>
      </w:tr>
      <w:tr w:rsidR="00F03F3F" w:rsidTr="00096D51">
        <w:trPr>
          <w:trHeight w:val="300"/>
        </w:trPr>
        <w:tc>
          <w:tcPr>
            <w:tcW w:w="1853" w:type="dxa"/>
            <w:noWrap/>
            <w:vAlign w:val="center"/>
            <w:hideMark/>
          </w:tcPr>
          <w:p w:rsidR="00F03F3F" w:rsidRDefault="00F03F3F" w:rsidP="00096D51">
            <w:pPr>
              <w:rPr>
                <w:rFonts w:ascii="Arial" w:hAnsi="Arial" w:cs="Arial"/>
                <w:color w:val="000000"/>
                <w:sz w:val="20"/>
                <w:szCs w:val="20"/>
              </w:rPr>
            </w:pPr>
            <w:r>
              <w:rPr>
                <w:rFonts w:ascii="Arial" w:hAnsi="Arial" w:cs="Arial"/>
                <w:color w:val="000000"/>
                <w:sz w:val="20"/>
                <w:szCs w:val="20"/>
              </w:rPr>
              <w:t>Serbest çalışma:</w:t>
            </w:r>
          </w:p>
        </w:tc>
        <w:tc>
          <w:tcPr>
            <w:tcW w:w="709" w:type="dxa"/>
            <w:noWrap/>
            <w:vAlign w:val="center"/>
            <w:hideMark/>
          </w:tcPr>
          <w:p w:rsidR="00F03F3F" w:rsidRDefault="00F03F3F" w:rsidP="00096D51">
            <w:pPr>
              <w:rPr>
                <w:rFonts w:ascii="Arial" w:hAnsi="Arial" w:cs="Arial"/>
                <w:color w:val="000000"/>
                <w:sz w:val="20"/>
                <w:szCs w:val="20"/>
              </w:rPr>
            </w:pPr>
            <w:r>
              <w:rPr>
                <w:rFonts w:ascii="Arial" w:hAnsi="Arial" w:cs="Arial"/>
                <w:color w:val="000000"/>
                <w:sz w:val="20"/>
                <w:szCs w:val="20"/>
              </w:rPr>
              <w:t>24</w:t>
            </w:r>
          </w:p>
        </w:tc>
      </w:tr>
    </w:tbl>
    <w:p w:rsidR="00F03F3F" w:rsidRDefault="00F03F3F" w:rsidP="00F03F3F">
      <w:pPr>
        <w:rPr>
          <w:rFonts w:ascii="Arial" w:hAnsi="Arial" w:cs="Arial"/>
        </w:rPr>
      </w:pPr>
      <w:r>
        <w:rPr>
          <w:rFonts w:ascii="Arial" w:hAnsi="Arial" w:cs="Arial"/>
        </w:rPr>
        <w:t xml:space="preserve"> </w:t>
      </w:r>
    </w:p>
    <w:p w:rsidR="00F03F3F" w:rsidRDefault="00F03F3F" w:rsidP="00F03F3F">
      <w:pPr>
        <w:pStyle w:val="ListeParagraf"/>
        <w:numPr>
          <w:ilvl w:val="0"/>
          <w:numId w:val="26"/>
        </w:numPr>
        <w:spacing w:after="200" w:line="276" w:lineRule="auto"/>
        <w:rPr>
          <w:rFonts w:ascii="Arial" w:hAnsi="Arial" w:cs="Arial"/>
          <w:color w:val="000000"/>
          <w:sz w:val="20"/>
          <w:szCs w:val="20"/>
        </w:rPr>
      </w:pPr>
      <w:r w:rsidRPr="005A09B2">
        <w:rPr>
          <w:rFonts w:ascii="Arial" w:hAnsi="Arial" w:cs="Arial"/>
          <w:color w:val="000000"/>
          <w:sz w:val="20"/>
          <w:szCs w:val="20"/>
        </w:rPr>
        <w:t>Adli olgu muayenesi ve adli rapor yazımı</w:t>
      </w:r>
      <w:r>
        <w:rPr>
          <w:rFonts w:ascii="Arial" w:hAnsi="Arial" w:cs="Arial"/>
          <w:color w:val="000000"/>
          <w:sz w:val="20"/>
          <w:szCs w:val="20"/>
        </w:rPr>
        <w:t xml:space="preserve"> işlemleri Adli Tıp Polikliniği’nde yapılacaktır.</w:t>
      </w:r>
    </w:p>
    <w:p w:rsidR="00F03F3F" w:rsidRPr="005A09B2" w:rsidRDefault="00F03F3F" w:rsidP="00F03F3F">
      <w:pPr>
        <w:pStyle w:val="ListeParagraf"/>
        <w:numPr>
          <w:ilvl w:val="0"/>
          <w:numId w:val="26"/>
        </w:numPr>
        <w:spacing w:after="200" w:line="276" w:lineRule="auto"/>
        <w:rPr>
          <w:rFonts w:ascii="Arial" w:hAnsi="Arial" w:cs="Arial"/>
          <w:color w:val="000000"/>
          <w:sz w:val="20"/>
          <w:szCs w:val="20"/>
        </w:rPr>
      </w:pPr>
      <w:r>
        <w:rPr>
          <w:rFonts w:ascii="Arial" w:hAnsi="Arial" w:cs="Arial"/>
          <w:color w:val="000000"/>
          <w:sz w:val="20"/>
          <w:szCs w:val="20"/>
        </w:rPr>
        <w:t>Stajyer öğrenciler, S.Ü. Tıp Fakültesi Hastanesi Otopsi Salonu’nda staj süresince yapılacak otopsilere katılacaktır.</w:t>
      </w:r>
    </w:p>
    <w:p w:rsidR="00C97DFF" w:rsidRPr="00BF43F9" w:rsidRDefault="00C97DFF" w:rsidP="00C97DFF">
      <w:pPr>
        <w:rPr>
          <w:rFonts w:ascii="Arial" w:hAnsi="Arial" w:cs="Arial"/>
        </w:rPr>
      </w:pPr>
    </w:p>
    <w:p w:rsidR="00C97DFF" w:rsidRDefault="00C97DFF" w:rsidP="00C97DFF">
      <w:pPr>
        <w:rPr>
          <w:sz w:val="20"/>
          <w:szCs w:val="20"/>
        </w:rPr>
      </w:pPr>
    </w:p>
    <w:p w:rsidR="00C97DFF" w:rsidRDefault="00C97DFF" w:rsidP="00C97DFF">
      <w:pPr>
        <w:rPr>
          <w:sz w:val="20"/>
          <w:szCs w:val="20"/>
        </w:rPr>
      </w:pPr>
    </w:p>
    <w:p w:rsidR="00C97DFF" w:rsidRDefault="00C97DFF" w:rsidP="00C97DFF">
      <w:pPr>
        <w:rPr>
          <w:sz w:val="20"/>
          <w:szCs w:val="20"/>
        </w:rPr>
      </w:pPr>
    </w:p>
    <w:p w:rsidR="00C97DFF" w:rsidRDefault="00C97DFF" w:rsidP="00C97DFF">
      <w:pPr>
        <w:rPr>
          <w:sz w:val="20"/>
          <w:szCs w:val="20"/>
        </w:rPr>
      </w:pPr>
    </w:p>
    <w:p w:rsidR="00C97DFF" w:rsidRDefault="00C97DFF" w:rsidP="00C97DFF">
      <w:pPr>
        <w:rPr>
          <w:sz w:val="20"/>
          <w:szCs w:val="20"/>
        </w:rPr>
      </w:pPr>
    </w:p>
    <w:p w:rsidR="00C97DFF" w:rsidRDefault="00C97DFF" w:rsidP="00C97DFF">
      <w:pPr>
        <w:rPr>
          <w:sz w:val="20"/>
          <w:szCs w:val="20"/>
        </w:rPr>
      </w:pPr>
    </w:p>
    <w:p w:rsidR="00C97DFF" w:rsidRDefault="00C97DFF" w:rsidP="00C97DFF">
      <w:pPr>
        <w:rPr>
          <w:sz w:val="20"/>
          <w:szCs w:val="20"/>
        </w:rPr>
      </w:pPr>
    </w:p>
    <w:p w:rsidR="00C97DFF" w:rsidRDefault="00C97DFF" w:rsidP="00C97DFF">
      <w:pPr>
        <w:rPr>
          <w:sz w:val="20"/>
          <w:szCs w:val="20"/>
        </w:rPr>
      </w:pPr>
    </w:p>
    <w:p w:rsidR="00C97DFF" w:rsidRDefault="00C97DFF" w:rsidP="00C97DFF">
      <w:pPr>
        <w:rPr>
          <w:sz w:val="20"/>
          <w:szCs w:val="20"/>
        </w:rPr>
      </w:pPr>
    </w:p>
    <w:p w:rsidR="00C97DFF" w:rsidRDefault="00C97DFF" w:rsidP="00C97DFF">
      <w:pPr>
        <w:rPr>
          <w:sz w:val="20"/>
          <w:szCs w:val="20"/>
        </w:rPr>
      </w:pPr>
      <w:r>
        <w:rPr>
          <w:sz w:val="20"/>
          <w:szCs w:val="20"/>
        </w:rPr>
        <w:br w:type="page"/>
      </w:r>
    </w:p>
    <w:p w:rsidR="00C97DFF" w:rsidRDefault="00C97DFF" w:rsidP="00C97DFF">
      <w:pPr>
        <w:rPr>
          <w:sz w:val="20"/>
          <w:szCs w:val="20"/>
        </w:rPr>
      </w:pPr>
    </w:p>
    <w:p w:rsidR="00C97DFF" w:rsidRDefault="00C97DFF" w:rsidP="00C97DFF">
      <w:pPr>
        <w:rPr>
          <w:sz w:val="20"/>
          <w:szCs w:val="20"/>
        </w:rPr>
      </w:pPr>
    </w:p>
    <w:p w:rsidR="00C97DFF" w:rsidRPr="00C17615" w:rsidRDefault="00C97DFF" w:rsidP="00C97DFF">
      <w:pPr>
        <w:rPr>
          <w:color w:val="FF0000"/>
          <w:sz w:val="20"/>
          <w:szCs w:val="20"/>
        </w:rPr>
      </w:pPr>
    </w:p>
    <w:p w:rsidR="00C97DFF" w:rsidRPr="00800CBF" w:rsidRDefault="00C97DFF" w:rsidP="00132DC5">
      <w:pPr>
        <w:pStyle w:val="Balk2"/>
        <w:rPr>
          <w:color w:val="000000" w:themeColor="text1"/>
        </w:rPr>
      </w:pPr>
      <w:bookmarkStart w:id="76" w:name="_Toc428261157"/>
      <w:r w:rsidRPr="00800CBF">
        <w:rPr>
          <w:color w:val="000000" w:themeColor="text1"/>
        </w:rPr>
        <w:t xml:space="preserve">“AİLE HEKİMLİĞİ “SEÇMELİ STAJ </w:t>
      </w:r>
      <w:r w:rsidR="00A178D8">
        <w:rPr>
          <w:color w:val="000000" w:themeColor="text1"/>
        </w:rPr>
        <w:t>PROGRAMI</w:t>
      </w:r>
      <w:bookmarkEnd w:id="76"/>
    </w:p>
    <w:p w:rsidR="00C97DFF" w:rsidRPr="00CE5F1A" w:rsidRDefault="00C97DFF" w:rsidP="00C97DFF">
      <w:pPr>
        <w:jc w:val="center"/>
        <w:rPr>
          <w:sz w:val="20"/>
          <w:szCs w:val="20"/>
        </w:rPr>
      </w:pPr>
    </w:p>
    <w:tbl>
      <w:tblPr>
        <w:tblW w:w="9995" w:type="dxa"/>
        <w:tblCellMar>
          <w:left w:w="70" w:type="dxa"/>
          <w:right w:w="70" w:type="dxa"/>
        </w:tblCellMar>
        <w:tblLook w:val="04A0"/>
      </w:tblPr>
      <w:tblGrid>
        <w:gridCol w:w="1320"/>
        <w:gridCol w:w="1809"/>
        <w:gridCol w:w="62"/>
        <w:gridCol w:w="1843"/>
        <w:gridCol w:w="1559"/>
        <w:gridCol w:w="142"/>
        <w:gridCol w:w="1417"/>
        <w:gridCol w:w="142"/>
        <w:gridCol w:w="1701"/>
      </w:tblGrid>
      <w:tr w:rsidR="00C97DFF" w:rsidRPr="00D47D8D" w:rsidTr="0090195A">
        <w:trPr>
          <w:trHeight w:val="322"/>
        </w:trPr>
        <w:tc>
          <w:tcPr>
            <w:tcW w:w="1320" w:type="dxa"/>
            <w:tcBorders>
              <w:top w:val="single" w:sz="8" w:space="0" w:color="FFFFFF"/>
              <w:left w:val="single" w:sz="8" w:space="0" w:color="FFFFFF"/>
              <w:bottom w:val="single" w:sz="12" w:space="0" w:color="FFFFFF"/>
              <w:right w:val="single" w:sz="8" w:space="0" w:color="FFFFFF"/>
            </w:tcBorders>
            <w:shd w:val="clear" w:color="000000" w:fill="FFFFFF"/>
            <w:hideMark/>
          </w:tcPr>
          <w:p w:rsidR="00C97DFF" w:rsidRPr="00D47D8D" w:rsidRDefault="00C97DFF" w:rsidP="0090195A">
            <w:pPr>
              <w:jc w:val="center"/>
              <w:rPr>
                <w:b/>
                <w:bCs/>
                <w:color w:val="FFFFFF"/>
                <w:sz w:val="18"/>
                <w:szCs w:val="18"/>
              </w:rPr>
            </w:pPr>
            <w:r w:rsidRPr="00D47D8D">
              <w:rPr>
                <w:b/>
                <w:bCs/>
                <w:color w:val="FFFFFF"/>
                <w:sz w:val="18"/>
                <w:szCs w:val="18"/>
              </w:rPr>
              <w:t> </w:t>
            </w:r>
          </w:p>
          <w:p w:rsidR="00C97DFF" w:rsidRPr="00D47D8D" w:rsidRDefault="00C97DFF" w:rsidP="0090195A">
            <w:pPr>
              <w:jc w:val="center"/>
              <w:rPr>
                <w:b/>
                <w:bCs/>
                <w:color w:val="FFFFFF"/>
                <w:sz w:val="18"/>
                <w:szCs w:val="18"/>
              </w:rPr>
            </w:pPr>
          </w:p>
        </w:tc>
        <w:tc>
          <w:tcPr>
            <w:tcW w:w="1871" w:type="dxa"/>
            <w:gridSpan w:val="2"/>
            <w:tcBorders>
              <w:top w:val="single" w:sz="8" w:space="0" w:color="FFFFFF"/>
              <w:left w:val="nil"/>
              <w:bottom w:val="single" w:sz="12" w:space="0" w:color="FFFFFF"/>
              <w:right w:val="single" w:sz="8" w:space="0" w:color="FFFFFF"/>
            </w:tcBorders>
            <w:shd w:val="clear" w:color="000000" w:fill="4F81BD"/>
            <w:hideMark/>
          </w:tcPr>
          <w:p w:rsidR="00C97DFF" w:rsidRPr="00D47D8D" w:rsidRDefault="00C97DFF" w:rsidP="0090195A">
            <w:pPr>
              <w:jc w:val="center"/>
              <w:rPr>
                <w:b/>
                <w:bCs/>
                <w:color w:val="FFFFFF"/>
                <w:sz w:val="18"/>
                <w:szCs w:val="18"/>
              </w:rPr>
            </w:pPr>
            <w:r w:rsidRPr="00D47D8D">
              <w:rPr>
                <w:b/>
                <w:bCs/>
                <w:color w:val="FFFFFF"/>
                <w:sz w:val="18"/>
                <w:szCs w:val="18"/>
              </w:rPr>
              <w:t>1. gün</w:t>
            </w:r>
          </w:p>
        </w:tc>
        <w:tc>
          <w:tcPr>
            <w:tcW w:w="1843" w:type="dxa"/>
            <w:tcBorders>
              <w:top w:val="single" w:sz="8" w:space="0" w:color="FFFFFF"/>
              <w:left w:val="nil"/>
              <w:bottom w:val="single" w:sz="12" w:space="0" w:color="FFFFFF"/>
              <w:right w:val="single" w:sz="8" w:space="0" w:color="FFFFFF"/>
            </w:tcBorders>
            <w:shd w:val="clear" w:color="000000" w:fill="4F81BD"/>
            <w:hideMark/>
          </w:tcPr>
          <w:p w:rsidR="00C97DFF" w:rsidRPr="00D47D8D" w:rsidRDefault="00C97DFF" w:rsidP="0090195A">
            <w:pPr>
              <w:jc w:val="center"/>
              <w:rPr>
                <w:b/>
                <w:bCs/>
                <w:color w:val="FFFFFF"/>
                <w:sz w:val="18"/>
                <w:szCs w:val="18"/>
              </w:rPr>
            </w:pPr>
            <w:r w:rsidRPr="00D47D8D">
              <w:rPr>
                <w:b/>
                <w:bCs/>
                <w:color w:val="FFFFFF"/>
                <w:sz w:val="18"/>
                <w:szCs w:val="18"/>
              </w:rPr>
              <w:t>2. gün</w:t>
            </w:r>
          </w:p>
        </w:tc>
        <w:tc>
          <w:tcPr>
            <w:tcW w:w="1559" w:type="dxa"/>
            <w:tcBorders>
              <w:top w:val="single" w:sz="8" w:space="0" w:color="FFFFFF"/>
              <w:left w:val="nil"/>
              <w:bottom w:val="single" w:sz="12" w:space="0" w:color="FFFFFF"/>
              <w:right w:val="single" w:sz="8" w:space="0" w:color="FFFFFF"/>
            </w:tcBorders>
            <w:shd w:val="clear" w:color="000000" w:fill="4F81BD"/>
            <w:hideMark/>
          </w:tcPr>
          <w:p w:rsidR="00C97DFF" w:rsidRPr="00D47D8D" w:rsidRDefault="00C97DFF" w:rsidP="0090195A">
            <w:pPr>
              <w:jc w:val="center"/>
              <w:rPr>
                <w:b/>
                <w:bCs/>
                <w:color w:val="FFFFFF"/>
                <w:sz w:val="18"/>
                <w:szCs w:val="18"/>
              </w:rPr>
            </w:pPr>
            <w:r w:rsidRPr="00D47D8D">
              <w:rPr>
                <w:b/>
                <w:bCs/>
                <w:color w:val="FFFFFF"/>
                <w:sz w:val="18"/>
                <w:szCs w:val="18"/>
              </w:rPr>
              <w:t>3. gün</w:t>
            </w:r>
          </w:p>
        </w:tc>
        <w:tc>
          <w:tcPr>
            <w:tcW w:w="1559" w:type="dxa"/>
            <w:gridSpan w:val="2"/>
            <w:tcBorders>
              <w:top w:val="single" w:sz="8" w:space="0" w:color="FFFFFF"/>
              <w:left w:val="nil"/>
              <w:bottom w:val="single" w:sz="12" w:space="0" w:color="FFFFFF"/>
              <w:right w:val="single" w:sz="8" w:space="0" w:color="FFFFFF"/>
            </w:tcBorders>
            <w:shd w:val="clear" w:color="000000" w:fill="4F81BD"/>
            <w:hideMark/>
          </w:tcPr>
          <w:p w:rsidR="00C97DFF" w:rsidRPr="00D47D8D" w:rsidRDefault="00C97DFF" w:rsidP="0090195A">
            <w:pPr>
              <w:jc w:val="center"/>
              <w:rPr>
                <w:b/>
                <w:bCs/>
                <w:color w:val="FFFFFF"/>
                <w:sz w:val="18"/>
                <w:szCs w:val="18"/>
              </w:rPr>
            </w:pPr>
            <w:r w:rsidRPr="00D47D8D">
              <w:rPr>
                <w:b/>
                <w:bCs/>
                <w:color w:val="FFFFFF"/>
                <w:sz w:val="18"/>
                <w:szCs w:val="18"/>
              </w:rPr>
              <w:t>4. gün</w:t>
            </w:r>
          </w:p>
        </w:tc>
        <w:tc>
          <w:tcPr>
            <w:tcW w:w="1843" w:type="dxa"/>
            <w:gridSpan w:val="2"/>
            <w:tcBorders>
              <w:top w:val="single" w:sz="8" w:space="0" w:color="FFFFFF"/>
              <w:left w:val="nil"/>
              <w:bottom w:val="single" w:sz="12" w:space="0" w:color="FFFFFF"/>
              <w:right w:val="single" w:sz="8" w:space="0" w:color="FFFFFF"/>
            </w:tcBorders>
            <w:shd w:val="clear" w:color="000000" w:fill="4F81BD"/>
            <w:hideMark/>
          </w:tcPr>
          <w:p w:rsidR="00C97DFF" w:rsidRPr="00D47D8D" w:rsidRDefault="00C97DFF" w:rsidP="0090195A">
            <w:pPr>
              <w:jc w:val="center"/>
              <w:rPr>
                <w:b/>
                <w:bCs/>
                <w:color w:val="FFFFFF"/>
                <w:sz w:val="18"/>
                <w:szCs w:val="18"/>
              </w:rPr>
            </w:pPr>
            <w:r w:rsidRPr="00D47D8D">
              <w:rPr>
                <w:b/>
                <w:bCs/>
                <w:color w:val="FFFFFF"/>
                <w:sz w:val="18"/>
                <w:szCs w:val="18"/>
              </w:rPr>
              <w:t>5. gün</w:t>
            </w:r>
          </w:p>
        </w:tc>
      </w:tr>
      <w:tr w:rsidR="00C97DFF" w:rsidRPr="00D47D8D" w:rsidTr="0090195A">
        <w:trPr>
          <w:trHeight w:val="285"/>
        </w:trPr>
        <w:tc>
          <w:tcPr>
            <w:tcW w:w="1320" w:type="dxa"/>
            <w:tcBorders>
              <w:top w:val="nil"/>
              <w:left w:val="single" w:sz="8" w:space="0" w:color="FFFFFF"/>
              <w:bottom w:val="nil"/>
              <w:right w:val="single" w:sz="12" w:space="0" w:color="FFFFFF"/>
            </w:tcBorders>
            <w:shd w:val="clear" w:color="000000" w:fill="4F81BD"/>
            <w:vAlign w:val="center"/>
            <w:hideMark/>
          </w:tcPr>
          <w:p w:rsidR="00C97DFF" w:rsidRPr="00D47D8D" w:rsidRDefault="00C97DFF" w:rsidP="0090195A">
            <w:pPr>
              <w:jc w:val="center"/>
              <w:rPr>
                <w:b/>
                <w:bCs/>
                <w:color w:val="FFFFFF"/>
                <w:sz w:val="18"/>
                <w:szCs w:val="18"/>
              </w:rPr>
            </w:pPr>
            <w:r w:rsidRPr="00D47D8D">
              <w:rPr>
                <w:b/>
                <w:bCs/>
                <w:color w:val="FFFFFF"/>
                <w:sz w:val="18"/>
                <w:szCs w:val="18"/>
              </w:rPr>
              <w:t>08.30 - 09.20</w:t>
            </w:r>
          </w:p>
        </w:tc>
        <w:tc>
          <w:tcPr>
            <w:tcW w:w="1871" w:type="dxa"/>
            <w:gridSpan w:val="2"/>
            <w:tcBorders>
              <w:top w:val="nil"/>
              <w:left w:val="nil"/>
              <w:bottom w:val="single" w:sz="8" w:space="0" w:color="FFFFFF"/>
              <w:right w:val="single" w:sz="8" w:space="0" w:color="FFFFFF"/>
            </w:tcBorders>
            <w:shd w:val="clear" w:color="000000" w:fill="DBE5F1"/>
            <w:vAlign w:val="center"/>
            <w:hideMark/>
          </w:tcPr>
          <w:p w:rsidR="00C97DFF" w:rsidRPr="00D47D8D" w:rsidRDefault="00C97DFF" w:rsidP="0090195A">
            <w:pPr>
              <w:jc w:val="center"/>
              <w:rPr>
                <w:sz w:val="18"/>
                <w:szCs w:val="18"/>
              </w:rPr>
            </w:pPr>
            <w:r w:rsidRPr="00D47D8D">
              <w:rPr>
                <w:sz w:val="18"/>
                <w:szCs w:val="18"/>
              </w:rPr>
              <w:t>Periyodik Muayene Plk Gözlem</w:t>
            </w:r>
          </w:p>
        </w:tc>
        <w:tc>
          <w:tcPr>
            <w:tcW w:w="1843" w:type="dxa"/>
            <w:tcBorders>
              <w:top w:val="nil"/>
              <w:left w:val="nil"/>
              <w:bottom w:val="single" w:sz="8" w:space="0" w:color="FFFFFF"/>
              <w:right w:val="single" w:sz="8" w:space="0" w:color="FFFFFF"/>
            </w:tcBorders>
            <w:shd w:val="clear" w:color="000000" w:fill="DBE5F1"/>
            <w:vAlign w:val="center"/>
            <w:hideMark/>
          </w:tcPr>
          <w:p w:rsidR="00C97DFF" w:rsidRPr="00D47D8D" w:rsidRDefault="00C97DFF" w:rsidP="0090195A">
            <w:pPr>
              <w:jc w:val="center"/>
              <w:rPr>
                <w:sz w:val="18"/>
                <w:szCs w:val="18"/>
              </w:rPr>
            </w:pPr>
            <w:r w:rsidRPr="00D47D8D">
              <w:rPr>
                <w:sz w:val="18"/>
                <w:szCs w:val="18"/>
              </w:rPr>
              <w:t>Periyodik Muayene Plk Gözlem</w:t>
            </w:r>
          </w:p>
        </w:tc>
        <w:tc>
          <w:tcPr>
            <w:tcW w:w="1559" w:type="dxa"/>
            <w:tcBorders>
              <w:top w:val="nil"/>
              <w:left w:val="nil"/>
              <w:bottom w:val="single" w:sz="8" w:space="0" w:color="FFFFFF"/>
              <w:right w:val="single" w:sz="8" w:space="0" w:color="FFFFFF"/>
            </w:tcBorders>
            <w:shd w:val="clear" w:color="000000" w:fill="DBE5F1"/>
            <w:vAlign w:val="center"/>
            <w:hideMark/>
          </w:tcPr>
          <w:p w:rsidR="00C97DFF" w:rsidRPr="00D47D8D" w:rsidRDefault="00C97DFF" w:rsidP="0090195A">
            <w:pPr>
              <w:jc w:val="center"/>
              <w:rPr>
                <w:sz w:val="18"/>
                <w:szCs w:val="18"/>
              </w:rPr>
            </w:pPr>
            <w:r w:rsidRPr="00D47D8D">
              <w:rPr>
                <w:sz w:val="18"/>
                <w:szCs w:val="18"/>
              </w:rPr>
              <w:t>Sigara Bırakma Plk Gözlem</w:t>
            </w:r>
          </w:p>
        </w:tc>
        <w:tc>
          <w:tcPr>
            <w:tcW w:w="1559" w:type="dxa"/>
            <w:gridSpan w:val="2"/>
            <w:tcBorders>
              <w:top w:val="nil"/>
              <w:left w:val="nil"/>
              <w:bottom w:val="single" w:sz="8" w:space="0" w:color="FFFFFF"/>
              <w:right w:val="single" w:sz="8" w:space="0" w:color="FFFFFF"/>
            </w:tcBorders>
            <w:shd w:val="clear" w:color="000000" w:fill="DBE5F1"/>
            <w:vAlign w:val="center"/>
            <w:hideMark/>
          </w:tcPr>
          <w:p w:rsidR="00C97DFF" w:rsidRPr="00D47D8D" w:rsidRDefault="00C97DFF" w:rsidP="0090195A">
            <w:pPr>
              <w:jc w:val="center"/>
              <w:rPr>
                <w:sz w:val="18"/>
                <w:szCs w:val="18"/>
              </w:rPr>
            </w:pPr>
            <w:r w:rsidRPr="00D47D8D">
              <w:rPr>
                <w:sz w:val="18"/>
                <w:szCs w:val="18"/>
              </w:rPr>
              <w:t>Sigara Bırakma Plk Gözlem</w:t>
            </w:r>
          </w:p>
        </w:tc>
        <w:tc>
          <w:tcPr>
            <w:tcW w:w="1843" w:type="dxa"/>
            <w:gridSpan w:val="2"/>
            <w:tcBorders>
              <w:top w:val="nil"/>
              <w:left w:val="nil"/>
              <w:bottom w:val="single" w:sz="8" w:space="0" w:color="FFFFFF"/>
              <w:right w:val="single" w:sz="8" w:space="0" w:color="FFFFFF"/>
            </w:tcBorders>
            <w:shd w:val="clear" w:color="000000" w:fill="DBE5F1"/>
            <w:vAlign w:val="center"/>
            <w:hideMark/>
          </w:tcPr>
          <w:p w:rsidR="00C97DFF" w:rsidRPr="00D47D8D" w:rsidRDefault="00C97DFF" w:rsidP="0090195A">
            <w:pPr>
              <w:jc w:val="center"/>
              <w:rPr>
                <w:sz w:val="18"/>
                <w:szCs w:val="18"/>
              </w:rPr>
            </w:pPr>
            <w:r w:rsidRPr="00D47D8D">
              <w:rPr>
                <w:sz w:val="18"/>
                <w:szCs w:val="18"/>
              </w:rPr>
              <w:t>Diyabet Eğitim Plk Gözlem</w:t>
            </w:r>
          </w:p>
        </w:tc>
      </w:tr>
      <w:tr w:rsidR="00C97DFF" w:rsidRPr="00D47D8D" w:rsidTr="0090195A">
        <w:trPr>
          <w:trHeight w:val="270"/>
        </w:trPr>
        <w:tc>
          <w:tcPr>
            <w:tcW w:w="1320" w:type="dxa"/>
            <w:tcBorders>
              <w:top w:val="single" w:sz="8" w:space="0" w:color="FFFFFF"/>
              <w:left w:val="single" w:sz="8" w:space="0" w:color="FFFFFF"/>
              <w:bottom w:val="nil"/>
              <w:right w:val="single" w:sz="12" w:space="0" w:color="FFFFFF"/>
            </w:tcBorders>
            <w:shd w:val="clear" w:color="000000" w:fill="4F81BD"/>
            <w:vAlign w:val="center"/>
            <w:hideMark/>
          </w:tcPr>
          <w:p w:rsidR="00C97DFF" w:rsidRPr="00D47D8D" w:rsidRDefault="00C97DFF" w:rsidP="0090195A">
            <w:pPr>
              <w:jc w:val="center"/>
              <w:rPr>
                <w:b/>
                <w:bCs/>
                <w:color w:val="FFFFFF"/>
                <w:sz w:val="18"/>
                <w:szCs w:val="18"/>
              </w:rPr>
            </w:pPr>
            <w:r w:rsidRPr="00D47D8D">
              <w:rPr>
                <w:b/>
                <w:bCs/>
                <w:color w:val="FFFFFF"/>
                <w:sz w:val="18"/>
                <w:szCs w:val="18"/>
              </w:rPr>
              <w:t>09.30 – 10.20</w:t>
            </w:r>
          </w:p>
        </w:tc>
        <w:tc>
          <w:tcPr>
            <w:tcW w:w="1871" w:type="dxa"/>
            <w:gridSpan w:val="2"/>
            <w:tcBorders>
              <w:top w:val="nil"/>
              <w:left w:val="nil"/>
              <w:bottom w:val="single" w:sz="8" w:space="0" w:color="FFFFFF"/>
              <w:right w:val="single" w:sz="8" w:space="0" w:color="FFFFFF"/>
            </w:tcBorders>
            <w:shd w:val="clear" w:color="000000" w:fill="DBE5F1"/>
            <w:vAlign w:val="center"/>
            <w:hideMark/>
          </w:tcPr>
          <w:p w:rsidR="00C97DFF" w:rsidRPr="00D47D8D" w:rsidRDefault="00C97DFF" w:rsidP="0090195A">
            <w:pPr>
              <w:jc w:val="center"/>
              <w:rPr>
                <w:sz w:val="18"/>
                <w:szCs w:val="18"/>
              </w:rPr>
            </w:pPr>
            <w:r w:rsidRPr="00D47D8D">
              <w:rPr>
                <w:sz w:val="18"/>
                <w:szCs w:val="18"/>
              </w:rPr>
              <w:t>Periyodik Muayene Plk Gözlem</w:t>
            </w:r>
          </w:p>
        </w:tc>
        <w:tc>
          <w:tcPr>
            <w:tcW w:w="1843" w:type="dxa"/>
            <w:tcBorders>
              <w:top w:val="nil"/>
              <w:left w:val="nil"/>
              <w:bottom w:val="single" w:sz="8" w:space="0" w:color="FFFFFF"/>
              <w:right w:val="single" w:sz="8" w:space="0" w:color="FFFFFF"/>
            </w:tcBorders>
            <w:shd w:val="clear" w:color="000000" w:fill="DBE5F1"/>
            <w:vAlign w:val="center"/>
            <w:hideMark/>
          </w:tcPr>
          <w:p w:rsidR="00C97DFF" w:rsidRPr="00D47D8D" w:rsidRDefault="00C97DFF" w:rsidP="0090195A">
            <w:pPr>
              <w:jc w:val="center"/>
              <w:rPr>
                <w:sz w:val="18"/>
                <w:szCs w:val="18"/>
              </w:rPr>
            </w:pPr>
            <w:r w:rsidRPr="00D47D8D">
              <w:rPr>
                <w:sz w:val="18"/>
                <w:szCs w:val="18"/>
              </w:rPr>
              <w:t>Periyodik Muayene Plk Gözlem</w:t>
            </w:r>
          </w:p>
        </w:tc>
        <w:tc>
          <w:tcPr>
            <w:tcW w:w="1559" w:type="dxa"/>
            <w:tcBorders>
              <w:top w:val="nil"/>
              <w:left w:val="nil"/>
              <w:bottom w:val="single" w:sz="8" w:space="0" w:color="FFFFFF"/>
              <w:right w:val="single" w:sz="8" w:space="0" w:color="FFFFFF"/>
            </w:tcBorders>
            <w:shd w:val="clear" w:color="000000" w:fill="DBE5F1"/>
            <w:vAlign w:val="center"/>
            <w:hideMark/>
          </w:tcPr>
          <w:p w:rsidR="00C97DFF" w:rsidRPr="00D47D8D" w:rsidRDefault="00C97DFF" w:rsidP="0090195A">
            <w:pPr>
              <w:jc w:val="center"/>
              <w:rPr>
                <w:sz w:val="18"/>
                <w:szCs w:val="18"/>
              </w:rPr>
            </w:pPr>
            <w:r w:rsidRPr="00D47D8D">
              <w:rPr>
                <w:sz w:val="18"/>
                <w:szCs w:val="18"/>
              </w:rPr>
              <w:t>Sigara Bırakma Plk Gözlem</w:t>
            </w:r>
          </w:p>
        </w:tc>
        <w:tc>
          <w:tcPr>
            <w:tcW w:w="1559" w:type="dxa"/>
            <w:gridSpan w:val="2"/>
            <w:tcBorders>
              <w:top w:val="nil"/>
              <w:left w:val="nil"/>
              <w:bottom w:val="single" w:sz="8" w:space="0" w:color="FFFFFF"/>
              <w:right w:val="single" w:sz="8" w:space="0" w:color="FFFFFF"/>
            </w:tcBorders>
            <w:shd w:val="clear" w:color="000000" w:fill="DBE5F1"/>
            <w:vAlign w:val="center"/>
            <w:hideMark/>
          </w:tcPr>
          <w:p w:rsidR="00C97DFF" w:rsidRPr="00D47D8D" w:rsidRDefault="00C97DFF" w:rsidP="0090195A">
            <w:pPr>
              <w:jc w:val="center"/>
              <w:rPr>
                <w:sz w:val="18"/>
                <w:szCs w:val="18"/>
              </w:rPr>
            </w:pPr>
            <w:r w:rsidRPr="00D47D8D">
              <w:rPr>
                <w:sz w:val="18"/>
                <w:szCs w:val="18"/>
              </w:rPr>
              <w:t>Sigara Bırakma Plk Gözlem</w:t>
            </w:r>
          </w:p>
        </w:tc>
        <w:tc>
          <w:tcPr>
            <w:tcW w:w="1843" w:type="dxa"/>
            <w:gridSpan w:val="2"/>
            <w:tcBorders>
              <w:top w:val="nil"/>
              <w:left w:val="nil"/>
              <w:bottom w:val="single" w:sz="8" w:space="0" w:color="FFFFFF"/>
              <w:right w:val="single" w:sz="8" w:space="0" w:color="FFFFFF"/>
            </w:tcBorders>
            <w:shd w:val="clear" w:color="000000" w:fill="DBE5F1"/>
            <w:vAlign w:val="center"/>
            <w:hideMark/>
          </w:tcPr>
          <w:p w:rsidR="00C97DFF" w:rsidRPr="00D47D8D" w:rsidRDefault="00C97DFF" w:rsidP="0090195A">
            <w:pPr>
              <w:jc w:val="center"/>
              <w:rPr>
                <w:sz w:val="18"/>
                <w:szCs w:val="18"/>
              </w:rPr>
            </w:pPr>
            <w:r w:rsidRPr="00D47D8D">
              <w:rPr>
                <w:sz w:val="18"/>
                <w:szCs w:val="18"/>
              </w:rPr>
              <w:t>Diyabet Eğitim Plk Gözlem</w:t>
            </w:r>
          </w:p>
        </w:tc>
      </w:tr>
      <w:tr w:rsidR="00C97DFF" w:rsidRPr="00D47D8D" w:rsidTr="0090195A">
        <w:trPr>
          <w:trHeight w:val="495"/>
        </w:trPr>
        <w:tc>
          <w:tcPr>
            <w:tcW w:w="1320" w:type="dxa"/>
            <w:tcBorders>
              <w:top w:val="single" w:sz="8" w:space="0" w:color="FFFFFF"/>
              <w:left w:val="single" w:sz="8" w:space="0" w:color="FFFFFF"/>
              <w:bottom w:val="nil"/>
              <w:right w:val="single" w:sz="12" w:space="0" w:color="FFFFFF"/>
            </w:tcBorders>
            <w:shd w:val="clear" w:color="000000" w:fill="4F81BD"/>
            <w:vAlign w:val="center"/>
            <w:hideMark/>
          </w:tcPr>
          <w:p w:rsidR="00C97DFF" w:rsidRPr="00D47D8D" w:rsidRDefault="00C97DFF" w:rsidP="0090195A">
            <w:pPr>
              <w:jc w:val="center"/>
              <w:rPr>
                <w:b/>
                <w:bCs/>
                <w:color w:val="FFFFFF"/>
                <w:sz w:val="18"/>
                <w:szCs w:val="18"/>
              </w:rPr>
            </w:pPr>
            <w:r w:rsidRPr="00D47D8D">
              <w:rPr>
                <w:b/>
                <w:bCs/>
                <w:color w:val="FFFFFF"/>
                <w:sz w:val="18"/>
                <w:szCs w:val="18"/>
              </w:rPr>
              <w:t>10.30 - 11.20</w:t>
            </w:r>
          </w:p>
        </w:tc>
        <w:tc>
          <w:tcPr>
            <w:tcW w:w="1871" w:type="dxa"/>
            <w:gridSpan w:val="2"/>
            <w:tcBorders>
              <w:top w:val="nil"/>
              <w:left w:val="nil"/>
              <w:bottom w:val="single" w:sz="8" w:space="0" w:color="FFFFFF"/>
              <w:right w:val="single" w:sz="8" w:space="0" w:color="FFFFFF"/>
            </w:tcBorders>
            <w:shd w:val="clear" w:color="000000" w:fill="DBE5F1"/>
            <w:vAlign w:val="center"/>
          </w:tcPr>
          <w:p w:rsidR="00C97DFF" w:rsidRPr="00D47D8D" w:rsidRDefault="00C97DFF" w:rsidP="0090195A">
            <w:pPr>
              <w:jc w:val="center"/>
              <w:rPr>
                <w:sz w:val="18"/>
                <w:szCs w:val="18"/>
              </w:rPr>
            </w:pPr>
            <w:r w:rsidRPr="00D47D8D">
              <w:rPr>
                <w:sz w:val="18"/>
                <w:szCs w:val="18"/>
              </w:rPr>
              <w:t>Periyodik Muayene Plk Gözlem</w:t>
            </w:r>
          </w:p>
        </w:tc>
        <w:tc>
          <w:tcPr>
            <w:tcW w:w="1843" w:type="dxa"/>
            <w:tcBorders>
              <w:top w:val="nil"/>
              <w:left w:val="nil"/>
              <w:bottom w:val="single" w:sz="8" w:space="0" w:color="FFFFFF"/>
              <w:right w:val="single" w:sz="8" w:space="0" w:color="FFFFFF"/>
            </w:tcBorders>
            <w:shd w:val="clear" w:color="000000" w:fill="DBE5F1"/>
            <w:vAlign w:val="center"/>
          </w:tcPr>
          <w:p w:rsidR="00C97DFF" w:rsidRPr="00D47D8D" w:rsidRDefault="00C97DFF" w:rsidP="0090195A">
            <w:pPr>
              <w:jc w:val="center"/>
              <w:rPr>
                <w:sz w:val="18"/>
                <w:szCs w:val="18"/>
              </w:rPr>
            </w:pPr>
            <w:r w:rsidRPr="00D47D8D">
              <w:rPr>
                <w:sz w:val="18"/>
                <w:szCs w:val="18"/>
              </w:rPr>
              <w:t>Periyodik Muayene Plk Gözlem</w:t>
            </w:r>
          </w:p>
        </w:tc>
        <w:tc>
          <w:tcPr>
            <w:tcW w:w="1559" w:type="dxa"/>
            <w:tcBorders>
              <w:top w:val="nil"/>
              <w:left w:val="nil"/>
              <w:bottom w:val="single" w:sz="8" w:space="0" w:color="FFFFFF"/>
              <w:right w:val="single" w:sz="8" w:space="0" w:color="FFFFFF"/>
            </w:tcBorders>
            <w:shd w:val="clear" w:color="000000" w:fill="DBE5F1"/>
            <w:vAlign w:val="center"/>
          </w:tcPr>
          <w:p w:rsidR="00C97DFF" w:rsidRPr="00D47D8D" w:rsidRDefault="00C97DFF" w:rsidP="0090195A">
            <w:pPr>
              <w:jc w:val="center"/>
              <w:rPr>
                <w:sz w:val="18"/>
                <w:szCs w:val="18"/>
              </w:rPr>
            </w:pPr>
            <w:r w:rsidRPr="00D47D8D">
              <w:rPr>
                <w:sz w:val="18"/>
                <w:szCs w:val="18"/>
              </w:rPr>
              <w:t>Sigara Bırakma Plk Gözlem</w:t>
            </w:r>
          </w:p>
        </w:tc>
        <w:tc>
          <w:tcPr>
            <w:tcW w:w="1559" w:type="dxa"/>
            <w:gridSpan w:val="2"/>
            <w:tcBorders>
              <w:top w:val="nil"/>
              <w:left w:val="nil"/>
              <w:bottom w:val="single" w:sz="8" w:space="0" w:color="FFFFFF"/>
              <w:right w:val="single" w:sz="8" w:space="0" w:color="FFFFFF"/>
            </w:tcBorders>
            <w:shd w:val="clear" w:color="000000" w:fill="DBE5F1"/>
            <w:vAlign w:val="center"/>
          </w:tcPr>
          <w:p w:rsidR="00C97DFF" w:rsidRPr="00D47D8D" w:rsidRDefault="00C97DFF" w:rsidP="0090195A">
            <w:pPr>
              <w:jc w:val="center"/>
              <w:rPr>
                <w:sz w:val="18"/>
                <w:szCs w:val="18"/>
              </w:rPr>
            </w:pPr>
            <w:r w:rsidRPr="00D47D8D">
              <w:rPr>
                <w:sz w:val="18"/>
                <w:szCs w:val="18"/>
              </w:rPr>
              <w:t>Sigara Bırakma Plk Gözlem</w:t>
            </w:r>
          </w:p>
        </w:tc>
        <w:tc>
          <w:tcPr>
            <w:tcW w:w="1843" w:type="dxa"/>
            <w:gridSpan w:val="2"/>
            <w:tcBorders>
              <w:top w:val="nil"/>
              <w:left w:val="nil"/>
              <w:bottom w:val="single" w:sz="8" w:space="0" w:color="FFFFFF"/>
              <w:right w:val="single" w:sz="8" w:space="0" w:color="FFFFFF"/>
            </w:tcBorders>
            <w:shd w:val="clear" w:color="000000" w:fill="DBE5F1"/>
            <w:vAlign w:val="center"/>
          </w:tcPr>
          <w:p w:rsidR="00C97DFF" w:rsidRPr="00D47D8D" w:rsidRDefault="00C97DFF" w:rsidP="0090195A">
            <w:pPr>
              <w:jc w:val="center"/>
              <w:rPr>
                <w:sz w:val="18"/>
                <w:szCs w:val="18"/>
              </w:rPr>
            </w:pPr>
            <w:r w:rsidRPr="00D47D8D">
              <w:rPr>
                <w:sz w:val="18"/>
                <w:szCs w:val="18"/>
              </w:rPr>
              <w:t>Diyabet Eğitim Plk Gözlem</w:t>
            </w:r>
          </w:p>
        </w:tc>
      </w:tr>
      <w:tr w:rsidR="00C97DFF" w:rsidRPr="00D47D8D" w:rsidTr="0090195A">
        <w:trPr>
          <w:trHeight w:val="495"/>
        </w:trPr>
        <w:tc>
          <w:tcPr>
            <w:tcW w:w="1320" w:type="dxa"/>
            <w:tcBorders>
              <w:top w:val="single" w:sz="8" w:space="0" w:color="FFFFFF"/>
              <w:left w:val="single" w:sz="8" w:space="0" w:color="FFFFFF"/>
              <w:bottom w:val="nil"/>
              <w:right w:val="single" w:sz="12" w:space="0" w:color="FFFFFF"/>
            </w:tcBorders>
            <w:shd w:val="clear" w:color="000000" w:fill="4F81BD"/>
            <w:vAlign w:val="center"/>
            <w:hideMark/>
          </w:tcPr>
          <w:p w:rsidR="00C97DFF" w:rsidRPr="00D47D8D" w:rsidRDefault="00C97DFF" w:rsidP="0090195A">
            <w:pPr>
              <w:jc w:val="center"/>
              <w:rPr>
                <w:b/>
                <w:bCs/>
                <w:color w:val="FFFFFF"/>
                <w:sz w:val="18"/>
                <w:szCs w:val="18"/>
              </w:rPr>
            </w:pPr>
            <w:r w:rsidRPr="00D47D8D">
              <w:rPr>
                <w:b/>
                <w:bCs/>
                <w:color w:val="FFFFFF"/>
                <w:sz w:val="18"/>
                <w:szCs w:val="18"/>
              </w:rPr>
              <w:t>11.30 - 12.20</w:t>
            </w:r>
          </w:p>
        </w:tc>
        <w:tc>
          <w:tcPr>
            <w:tcW w:w="1871" w:type="dxa"/>
            <w:gridSpan w:val="2"/>
            <w:tcBorders>
              <w:top w:val="nil"/>
              <w:left w:val="nil"/>
              <w:bottom w:val="single" w:sz="8" w:space="0" w:color="FFFFFF"/>
              <w:right w:val="single" w:sz="8" w:space="0" w:color="FFFFFF"/>
            </w:tcBorders>
            <w:shd w:val="clear" w:color="000000" w:fill="DBE5F1"/>
            <w:vAlign w:val="center"/>
          </w:tcPr>
          <w:p w:rsidR="00C97DFF" w:rsidRPr="00D47D8D" w:rsidRDefault="00C97DFF" w:rsidP="0090195A">
            <w:pPr>
              <w:jc w:val="center"/>
              <w:rPr>
                <w:sz w:val="18"/>
                <w:szCs w:val="18"/>
              </w:rPr>
            </w:pPr>
            <w:r w:rsidRPr="00D47D8D">
              <w:rPr>
                <w:sz w:val="18"/>
                <w:szCs w:val="18"/>
              </w:rPr>
              <w:t>Periyodik Muayene Plk Gözlem</w:t>
            </w:r>
          </w:p>
        </w:tc>
        <w:tc>
          <w:tcPr>
            <w:tcW w:w="1843" w:type="dxa"/>
            <w:tcBorders>
              <w:top w:val="nil"/>
              <w:left w:val="nil"/>
              <w:bottom w:val="single" w:sz="8" w:space="0" w:color="FFFFFF"/>
              <w:right w:val="single" w:sz="8" w:space="0" w:color="FFFFFF"/>
            </w:tcBorders>
            <w:shd w:val="clear" w:color="000000" w:fill="DBE5F1"/>
            <w:vAlign w:val="center"/>
          </w:tcPr>
          <w:p w:rsidR="00C97DFF" w:rsidRPr="00D47D8D" w:rsidRDefault="00C97DFF" w:rsidP="0090195A">
            <w:pPr>
              <w:jc w:val="center"/>
              <w:rPr>
                <w:sz w:val="18"/>
                <w:szCs w:val="18"/>
              </w:rPr>
            </w:pPr>
            <w:r w:rsidRPr="00D47D8D">
              <w:rPr>
                <w:sz w:val="18"/>
                <w:szCs w:val="18"/>
              </w:rPr>
              <w:t>Periyodik Muayene Plk Gözlem</w:t>
            </w:r>
          </w:p>
        </w:tc>
        <w:tc>
          <w:tcPr>
            <w:tcW w:w="1559" w:type="dxa"/>
            <w:tcBorders>
              <w:top w:val="nil"/>
              <w:left w:val="nil"/>
              <w:bottom w:val="single" w:sz="8" w:space="0" w:color="FFFFFF"/>
              <w:right w:val="single" w:sz="8" w:space="0" w:color="FFFFFF"/>
            </w:tcBorders>
            <w:shd w:val="clear" w:color="000000" w:fill="DBE5F1"/>
            <w:vAlign w:val="center"/>
          </w:tcPr>
          <w:p w:rsidR="00C97DFF" w:rsidRPr="00D47D8D" w:rsidRDefault="00C97DFF" w:rsidP="0090195A">
            <w:pPr>
              <w:jc w:val="center"/>
              <w:rPr>
                <w:sz w:val="18"/>
                <w:szCs w:val="18"/>
              </w:rPr>
            </w:pPr>
            <w:r w:rsidRPr="00D47D8D">
              <w:rPr>
                <w:sz w:val="18"/>
                <w:szCs w:val="18"/>
              </w:rPr>
              <w:t>Sigara Bırakma Plk Gözlem</w:t>
            </w:r>
          </w:p>
        </w:tc>
        <w:tc>
          <w:tcPr>
            <w:tcW w:w="1559" w:type="dxa"/>
            <w:gridSpan w:val="2"/>
            <w:tcBorders>
              <w:top w:val="nil"/>
              <w:left w:val="nil"/>
              <w:bottom w:val="single" w:sz="8" w:space="0" w:color="FFFFFF"/>
              <w:right w:val="single" w:sz="8" w:space="0" w:color="FFFFFF"/>
            </w:tcBorders>
            <w:shd w:val="clear" w:color="000000" w:fill="DBE5F1"/>
            <w:vAlign w:val="center"/>
          </w:tcPr>
          <w:p w:rsidR="00C97DFF" w:rsidRPr="00D47D8D" w:rsidRDefault="00C97DFF" w:rsidP="0090195A">
            <w:pPr>
              <w:jc w:val="center"/>
              <w:rPr>
                <w:sz w:val="18"/>
                <w:szCs w:val="18"/>
              </w:rPr>
            </w:pPr>
            <w:r w:rsidRPr="00D47D8D">
              <w:rPr>
                <w:sz w:val="18"/>
                <w:szCs w:val="18"/>
              </w:rPr>
              <w:t>Sigara Bırakma Plk Gözlem</w:t>
            </w:r>
          </w:p>
        </w:tc>
        <w:tc>
          <w:tcPr>
            <w:tcW w:w="1843" w:type="dxa"/>
            <w:gridSpan w:val="2"/>
            <w:tcBorders>
              <w:top w:val="nil"/>
              <w:left w:val="nil"/>
              <w:bottom w:val="single" w:sz="8" w:space="0" w:color="FFFFFF"/>
              <w:right w:val="single" w:sz="8" w:space="0" w:color="FFFFFF"/>
            </w:tcBorders>
            <w:shd w:val="clear" w:color="000000" w:fill="DBE5F1"/>
            <w:vAlign w:val="center"/>
          </w:tcPr>
          <w:p w:rsidR="00C97DFF" w:rsidRPr="00D47D8D" w:rsidRDefault="00C97DFF" w:rsidP="0090195A">
            <w:pPr>
              <w:jc w:val="center"/>
              <w:rPr>
                <w:sz w:val="18"/>
                <w:szCs w:val="18"/>
              </w:rPr>
            </w:pPr>
            <w:r w:rsidRPr="00D47D8D">
              <w:rPr>
                <w:sz w:val="18"/>
                <w:szCs w:val="18"/>
              </w:rPr>
              <w:t>Diyabet Eğitim Plk Gözlem</w:t>
            </w:r>
          </w:p>
        </w:tc>
      </w:tr>
      <w:tr w:rsidR="00C97DFF" w:rsidRPr="00D47D8D" w:rsidTr="0090195A">
        <w:trPr>
          <w:trHeight w:val="270"/>
        </w:trPr>
        <w:tc>
          <w:tcPr>
            <w:tcW w:w="1320" w:type="dxa"/>
            <w:tcBorders>
              <w:top w:val="single" w:sz="8" w:space="0" w:color="FFFFFF"/>
              <w:left w:val="single" w:sz="8" w:space="0" w:color="FFFFFF"/>
              <w:bottom w:val="nil"/>
              <w:right w:val="single" w:sz="12" w:space="0" w:color="FFFFFF"/>
            </w:tcBorders>
            <w:shd w:val="clear" w:color="000000" w:fill="4F81BD"/>
            <w:vAlign w:val="center"/>
            <w:hideMark/>
          </w:tcPr>
          <w:p w:rsidR="00C97DFF" w:rsidRPr="00D47D8D" w:rsidRDefault="00C97DFF" w:rsidP="0090195A">
            <w:pPr>
              <w:jc w:val="center"/>
              <w:rPr>
                <w:b/>
                <w:bCs/>
                <w:color w:val="FFFFFF"/>
                <w:sz w:val="18"/>
                <w:szCs w:val="18"/>
              </w:rPr>
            </w:pPr>
            <w:r w:rsidRPr="00D47D8D">
              <w:rPr>
                <w:b/>
                <w:bCs/>
                <w:color w:val="FFFFFF"/>
                <w:sz w:val="18"/>
                <w:szCs w:val="18"/>
              </w:rPr>
              <w:t>12.20-13.30</w:t>
            </w:r>
          </w:p>
        </w:tc>
        <w:tc>
          <w:tcPr>
            <w:tcW w:w="8675" w:type="dxa"/>
            <w:gridSpan w:val="8"/>
            <w:tcBorders>
              <w:top w:val="single" w:sz="8" w:space="0" w:color="FFFFFF"/>
              <w:left w:val="nil"/>
              <w:bottom w:val="single" w:sz="8" w:space="0" w:color="FFFFFF"/>
              <w:right w:val="single" w:sz="8" w:space="0" w:color="FFFFFF"/>
            </w:tcBorders>
            <w:shd w:val="clear" w:color="000000" w:fill="8DB3E2"/>
            <w:vAlign w:val="center"/>
            <w:hideMark/>
          </w:tcPr>
          <w:p w:rsidR="00C97DFF" w:rsidRPr="00D47D8D" w:rsidRDefault="00C97DFF" w:rsidP="0090195A">
            <w:pPr>
              <w:jc w:val="center"/>
              <w:rPr>
                <w:b/>
                <w:bCs/>
                <w:color w:val="FFFFFF"/>
                <w:sz w:val="18"/>
                <w:szCs w:val="18"/>
              </w:rPr>
            </w:pPr>
            <w:r w:rsidRPr="00D47D8D">
              <w:rPr>
                <w:b/>
                <w:bCs/>
                <w:color w:val="FFFFFF"/>
                <w:sz w:val="18"/>
                <w:szCs w:val="18"/>
              </w:rPr>
              <w:t>Öğle Arası</w:t>
            </w:r>
          </w:p>
        </w:tc>
      </w:tr>
      <w:tr w:rsidR="00C97DFF" w:rsidRPr="00D47D8D" w:rsidTr="0090195A">
        <w:trPr>
          <w:trHeight w:val="387"/>
        </w:trPr>
        <w:tc>
          <w:tcPr>
            <w:tcW w:w="1320" w:type="dxa"/>
            <w:tcBorders>
              <w:top w:val="single" w:sz="8" w:space="0" w:color="FFFFFF"/>
              <w:left w:val="single" w:sz="8" w:space="0" w:color="FFFFFF"/>
              <w:bottom w:val="nil"/>
              <w:right w:val="single" w:sz="12" w:space="0" w:color="FFFFFF"/>
            </w:tcBorders>
            <w:shd w:val="clear" w:color="000000" w:fill="4F81BD"/>
            <w:vAlign w:val="center"/>
            <w:hideMark/>
          </w:tcPr>
          <w:p w:rsidR="00C97DFF" w:rsidRPr="00D47D8D" w:rsidRDefault="00C97DFF" w:rsidP="0090195A">
            <w:pPr>
              <w:jc w:val="center"/>
              <w:rPr>
                <w:b/>
                <w:bCs/>
                <w:color w:val="FFFFFF"/>
                <w:sz w:val="18"/>
                <w:szCs w:val="18"/>
              </w:rPr>
            </w:pPr>
            <w:r w:rsidRPr="00D47D8D">
              <w:rPr>
                <w:b/>
                <w:bCs/>
                <w:color w:val="FFFFFF"/>
                <w:sz w:val="18"/>
                <w:szCs w:val="18"/>
              </w:rPr>
              <w:t>13.30 - 14.15</w:t>
            </w:r>
          </w:p>
        </w:tc>
        <w:tc>
          <w:tcPr>
            <w:tcW w:w="1809" w:type="dxa"/>
            <w:tcBorders>
              <w:top w:val="nil"/>
              <w:left w:val="nil"/>
              <w:bottom w:val="single" w:sz="8" w:space="0" w:color="FFFFFF"/>
              <w:right w:val="single" w:sz="8" w:space="0" w:color="FFFFFF"/>
            </w:tcBorders>
            <w:shd w:val="clear" w:color="000000" w:fill="DBE5F1"/>
            <w:vAlign w:val="center"/>
          </w:tcPr>
          <w:p w:rsidR="00C97DFF" w:rsidRPr="00D47D8D" w:rsidRDefault="00C97DFF" w:rsidP="0090195A">
            <w:pPr>
              <w:jc w:val="center"/>
              <w:rPr>
                <w:sz w:val="18"/>
                <w:szCs w:val="18"/>
              </w:rPr>
            </w:pPr>
            <w:r w:rsidRPr="00D47D8D">
              <w:rPr>
                <w:sz w:val="18"/>
                <w:szCs w:val="18"/>
              </w:rPr>
              <w:t>Makale tartışması</w:t>
            </w:r>
          </w:p>
        </w:tc>
        <w:tc>
          <w:tcPr>
            <w:tcW w:w="1905" w:type="dxa"/>
            <w:gridSpan w:val="2"/>
            <w:tcBorders>
              <w:top w:val="nil"/>
              <w:left w:val="nil"/>
              <w:bottom w:val="single" w:sz="8" w:space="0" w:color="FFFFFF"/>
              <w:right w:val="single" w:sz="8" w:space="0" w:color="FFFFFF"/>
            </w:tcBorders>
            <w:shd w:val="clear" w:color="000000" w:fill="DBE5F1"/>
            <w:vAlign w:val="center"/>
          </w:tcPr>
          <w:p w:rsidR="00C97DFF" w:rsidRPr="00D47D8D" w:rsidRDefault="00C97DFF" w:rsidP="0090195A">
            <w:pPr>
              <w:jc w:val="center"/>
              <w:rPr>
                <w:sz w:val="18"/>
                <w:szCs w:val="18"/>
              </w:rPr>
            </w:pPr>
            <w:r w:rsidRPr="00D47D8D">
              <w:rPr>
                <w:sz w:val="18"/>
                <w:szCs w:val="18"/>
              </w:rPr>
              <w:t>Makale tartışması</w:t>
            </w:r>
          </w:p>
        </w:tc>
        <w:tc>
          <w:tcPr>
            <w:tcW w:w="1701" w:type="dxa"/>
            <w:gridSpan w:val="2"/>
            <w:tcBorders>
              <w:top w:val="nil"/>
              <w:left w:val="nil"/>
              <w:bottom w:val="single" w:sz="8" w:space="0" w:color="FFFFFF"/>
              <w:right w:val="single" w:sz="8" w:space="0" w:color="FFFFFF"/>
            </w:tcBorders>
            <w:shd w:val="clear" w:color="000000" w:fill="DBE5F1"/>
            <w:vAlign w:val="center"/>
          </w:tcPr>
          <w:p w:rsidR="00C97DFF" w:rsidRPr="00D47D8D" w:rsidRDefault="00C97DFF" w:rsidP="0090195A">
            <w:pPr>
              <w:jc w:val="center"/>
              <w:rPr>
                <w:sz w:val="18"/>
                <w:szCs w:val="18"/>
              </w:rPr>
            </w:pPr>
            <w:r w:rsidRPr="00D47D8D">
              <w:rPr>
                <w:sz w:val="18"/>
                <w:szCs w:val="18"/>
              </w:rPr>
              <w:t>Makale tartışması</w:t>
            </w:r>
          </w:p>
        </w:tc>
        <w:tc>
          <w:tcPr>
            <w:tcW w:w="1559" w:type="dxa"/>
            <w:gridSpan w:val="2"/>
            <w:tcBorders>
              <w:top w:val="nil"/>
              <w:left w:val="nil"/>
              <w:bottom w:val="single" w:sz="8" w:space="0" w:color="FFFFFF"/>
              <w:right w:val="single" w:sz="8" w:space="0" w:color="FFFFFF"/>
            </w:tcBorders>
            <w:shd w:val="clear" w:color="000000" w:fill="DBE5F1"/>
            <w:vAlign w:val="center"/>
          </w:tcPr>
          <w:p w:rsidR="00C97DFF" w:rsidRPr="00D47D8D" w:rsidRDefault="00C97DFF" w:rsidP="0090195A">
            <w:pPr>
              <w:jc w:val="center"/>
              <w:rPr>
                <w:sz w:val="18"/>
                <w:szCs w:val="18"/>
              </w:rPr>
            </w:pPr>
            <w:r w:rsidRPr="00D47D8D">
              <w:rPr>
                <w:sz w:val="18"/>
                <w:szCs w:val="18"/>
              </w:rPr>
              <w:t>Makale tartışması</w:t>
            </w:r>
          </w:p>
        </w:tc>
        <w:tc>
          <w:tcPr>
            <w:tcW w:w="1701" w:type="dxa"/>
            <w:tcBorders>
              <w:top w:val="nil"/>
              <w:left w:val="nil"/>
              <w:bottom w:val="single" w:sz="8" w:space="0" w:color="FFFFFF"/>
              <w:right w:val="single" w:sz="8" w:space="0" w:color="FFFFFF"/>
            </w:tcBorders>
            <w:shd w:val="clear" w:color="000000" w:fill="DBE5F1"/>
            <w:vAlign w:val="center"/>
          </w:tcPr>
          <w:p w:rsidR="00C97DFF" w:rsidRPr="00D47D8D" w:rsidRDefault="00C97DFF" w:rsidP="0090195A">
            <w:pPr>
              <w:jc w:val="center"/>
              <w:rPr>
                <w:sz w:val="18"/>
                <w:szCs w:val="18"/>
              </w:rPr>
            </w:pPr>
            <w:r w:rsidRPr="00D47D8D">
              <w:rPr>
                <w:sz w:val="18"/>
                <w:szCs w:val="18"/>
              </w:rPr>
              <w:t>Makale tartışması</w:t>
            </w:r>
          </w:p>
        </w:tc>
      </w:tr>
      <w:tr w:rsidR="00C97DFF" w:rsidRPr="00D47D8D" w:rsidTr="0090195A">
        <w:trPr>
          <w:trHeight w:val="337"/>
        </w:trPr>
        <w:tc>
          <w:tcPr>
            <w:tcW w:w="1320" w:type="dxa"/>
            <w:tcBorders>
              <w:top w:val="single" w:sz="8" w:space="0" w:color="FFFFFF"/>
              <w:left w:val="single" w:sz="8" w:space="0" w:color="FFFFFF"/>
              <w:bottom w:val="nil"/>
              <w:right w:val="single" w:sz="12" w:space="0" w:color="FFFFFF"/>
            </w:tcBorders>
            <w:shd w:val="clear" w:color="000000" w:fill="4F81BD"/>
            <w:vAlign w:val="center"/>
            <w:hideMark/>
          </w:tcPr>
          <w:p w:rsidR="00C97DFF" w:rsidRPr="00D47D8D" w:rsidRDefault="00C97DFF" w:rsidP="0090195A">
            <w:pPr>
              <w:jc w:val="center"/>
              <w:rPr>
                <w:b/>
                <w:bCs/>
                <w:color w:val="FFFFFF"/>
                <w:sz w:val="18"/>
                <w:szCs w:val="18"/>
              </w:rPr>
            </w:pPr>
            <w:r w:rsidRPr="00D47D8D">
              <w:rPr>
                <w:b/>
                <w:bCs/>
                <w:color w:val="FFFFFF"/>
                <w:sz w:val="18"/>
                <w:szCs w:val="18"/>
              </w:rPr>
              <w:t>14.30 - 15.15</w:t>
            </w:r>
          </w:p>
        </w:tc>
        <w:tc>
          <w:tcPr>
            <w:tcW w:w="1809" w:type="dxa"/>
            <w:tcBorders>
              <w:top w:val="nil"/>
              <w:left w:val="nil"/>
              <w:bottom w:val="single" w:sz="8" w:space="0" w:color="FFFFFF"/>
              <w:right w:val="single" w:sz="8" w:space="0" w:color="FFFFFF"/>
            </w:tcBorders>
            <w:shd w:val="clear" w:color="000000" w:fill="DBE5F1"/>
            <w:vAlign w:val="center"/>
          </w:tcPr>
          <w:p w:rsidR="00C97DFF" w:rsidRPr="00D47D8D" w:rsidRDefault="00C97DFF" w:rsidP="0090195A">
            <w:pPr>
              <w:jc w:val="center"/>
              <w:rPr>
                <w:sz w:val="18"/>
                <w:szCs w:val="18"/>
              </w:rPr>
            </w:pPr>
            <w:r w:rsidRPr="00D47D8D">
              <w:rPr>
                <w:sz w:val="18"/>
                <w:szCs w:val="18"/>
              </w:rPr>
              <w:t>Soru-cevap</w:t>
            </w:r>
          </w:p>
        </w:tc>
        <w:tc>
          <w:tcPr>
            <w:tcW w:w="1905" w:type="dxa"/>
            <w:gridSpan w:val="2"/>
            <w:tcBorders>
              <w:top w:val="nil"/>
              <w:left w:val="nil"/>
              <w:bottom w:val="single" w:sz="8" w:space="0" w:color="FFFFFF"/>
              <w:right w:val="single" w:sz="8" w:space="0" w:color="FFFFFF"/>
            </w:tcBorders>
            <w:shd w:val="clear" w:color="000000" w:fill="DBE5F1"/>
            <w:vAlign w:val="center"/>
          </w:tcPr>
          <w:p w:rsidR="00C97DFF" w:rsidRPr="00D47D8D" w:rsidRDefault="00C97DFF" w:rsidP="0090195A">
            <w:pPr>
              <w:jc w:val="center"/>
              <w:rPr>
                <w:sz w:val="18"/>
                <w:szCs w:val="18"/>
              </w:rPr>
            </w:pPr>
            <w:r w:rsidRPr="00D47D8D">
              <w:rPr>
                <w:sz w:val="18"/>
                <w:szCs w:val="18"/>
              </w:rPr>
              <w:t>Soru-cevap</w:t>
            </w:r>
          </w:p>
        </w:tc>
        <w:tc>
          <w:tcPr>
            <w:tcW w:w="1701" w:type="dxa"/>
            <w:gridSpan w:val="2"/>
            <w:tcBorders>
              <w:top w:val="nil"/>
              <w:left w:val="nil"/>
              <w:bottom w:val="single" w:sz="8" w:space="0" w:color="FFFFFF"/>
              <w:right w:val="single" w:sz="8" w:space="0" w:color="FFFFFF"/>
            </w:tcBorders>
            <w:shd w:val="clear" w:color="000000" w:fill="DBE5F1"/>
            <w:vAlign w:val="center"/>
          </w:tcPr>
          <w:p w:rsidR="00C97DFF" w:rsidRPr="00D47D8D" w:rsidRDefault="00C97DFF" w:rsidP="0090195A">
            <w:pPr>
              <w:jc w:val="center"/>
              <w:rPr>
                <w:sz w:val="18"/>
                <w:szCs w:val="18"/>
              </w:rPr>
            </w:pPr>
            <w:r w:rsidRPr="00D47D8D">
              <w:rPr>
                <w:sz w:val="18"/>
                <w:szCs w:val="18"/>
              </w:rPr>
              <w:t>Soru-cevap</w:t>
            </w:r>
          </w:p>
        </w:tc>
        <w:tc>
          <w:tcPr>
            <w:tcW w:w="1559" w:type="dxa"/>
            <w:gridSpan w:val="2"/>
            <w:tcBorders>
              <w:top w:val="nil"/>
              <w:left w:val="nil"/>
              <w:bottom w:val="single" w:sz="8" w:space="0" w:color="FFFFFF"/>
              <w:right w:val="single" w:sz="8" w:space="0" w:color="FFFFFF"/>
            </w:tcBorders>
            <w:shd w:val="clear" w:color="000000" w:fill="DBE5F1"/>
            <w:vAlign w:val="center"/>
          </w:tcPr>
          <w:p w:rsidR="00C97DFF" w:rsidRPr="00D47D8D" w:rsidRDefault="00C97DFF" w:rsidP="0090195A">
            <w:pPr>
              <w:jc w:val="center"/>
              <w:rPr>
                <w:sz w:val="18"/>
                <w:szCs w:val="18"/>
              </w:rPr>
            </w:pPr>
            <w:r w:rsidRPr="00D47D8D">
              <w:rPr>
                <w:sz w:val="18"/>
                <w:szCs w:val="18"/>
              </w:rPr>
              <w:t>Soru-cevap</w:t>
            </w:r>
          </w:p>
        </w:tc>
        <w:tc>
          <w:tcPr>
            <w:tcW w:w="1701" w:type="dxa"/>
            <w:tcBorders>
              <w:top w:val="nil"/>
              <w:left w:val="nil"/>
              <w:bottom w:val="single" w:sz="8" w:space="0" w:color="FFFFFF"/>
              <w:right w:val="single" w:sz="8" w:space="0" w:color="FFFFFF"/>
            </w:tcBorders>
            <w:shd w:val="clear" w:color="000000" w:fill="DBE5F1"/>
            <w:vAlign w:val="center"/>
          </w:tcPr>
          <w:p w:rsidR="00C97DFF" w:rsidRPr="00D47D8D" w:rsidRDefault="00C97DFF" w:rsidP="0090195A">
            <w:pPr>
              <w:jc w:val="center"/>
              <w:rPr>
                <w:sz w:val="18"/>
                <w:szCs w:val="18"/>
              </w:rPr>
            </w:pPr>
            <w:r w:rsidRPr="00D47D8D">
              <w:rPr>
                <w:sz w:val="18"/>
                <w:szCs w:val="18"/>
              </w:rPr>
              <w:t>Soru-cevap</w:t>
            </w:r>
          </w:p>
        </w:tc>
      </w:tr>
      <w:tr w:rsidR="00C97DFF" w:rsidRPr="00D47D8D" w:rsidTr="0090195A">
        <w:trPr>
          <w:trHeight w:val="270"/>
        </w:trPr>
        <w:tc>
          <w:tcPr>
            <w:tcW w:w="1320" w:type="dxa"/>
            <w:tcBorders>
              <w:top w:val="single" w:sz="8" w:space="0" w:color="FFFFFF"/>
              <w:left w:val="single" w:sz="8" w:space="0" w:color="FFFFFF"/>
              <w:bottom w:val="nil"/>
              <w:right w:val="single" w:sz="12" w:space="0" w:color="FFFFFF"/>
            </w:tcBorders>
            <w:shd w:val="clear" w:color="000000" w:fill="4F81BD"/>
            <w:vAlign w:val="center"/>
            <w:hideMark/>
          </w:tcPr>
          <w:p w:rsidR="00C97DFF" w:rsidRPr="00D47D8D" w:rsidRDefault="00C97DFF" w:rsidP="0090195A">
            <w:pPr>
              <w:jc w:val="center"/>
              <w:rPr>
                <w:b/>
                <w:bCs/>
                <w:color w:val="FFFFFF"/>
                <w:sz w:val="18"/>
                <w:szCs w:val="18"/>
              </w:rPr>
            </w:pPr>
            <w:r w:rsidRPr="00D47D8D">
              <w:rPr>
                <w:b/>
                <w:bCs/>
                <w:color w:val="FFFFFF"/>
                <w:sz w:val="18"/>
                <w:szCs w:val="18"/>
              </w:rPr>
              <w:t>15.30 - 16.15</w:t>
            </w:r>
          </w:p>
        </w:tc>
        <w:tc>
          <w:tcPr>
            <w:tcW w:w="1809" w:type="dxa"/>
            <w:tcBorders>
              <w:top w:val="nil"/>
              <w:left w:val="nil"/>
              <w:bottom w:val="single" w:sz="8" w:space="0" w:color="FFFFFF"/>
              <w:right w:val="single" w:sz="8" w:space="0" w:color="FFFFFF"/>
            </w:tcBorders>
            <w:shd w:val="clear" w:color="000000" w:fill="DBE5F1"/>
            <w:vAlign w:val="center"/>
            <w:hideMark/>
          </w:tcPr>
          <w:p w:rsidR="00C97DFF" w:rsidRPr="00D47D8D" w:rsidRDefault="00C97DFF" w:rsidP="0090195A">
            <w:pPr>
              <w:jc w:val="center"/>
              <w:rPr>
                <w:sz w:val="18"/>
                <w:szCs w:val="18"/>
              </w:rPr>
            </w:pPr>
            <w:r w:rsidRPr="00D47D8D">
              <w:rPr>
                <w:sz w:val="18"/>
                <w:szCs w:val="18"/>
              </w:rPr>
              <w:t>Serbest Çalışma</w:t>
            </w:r>
          </w:p>
        </w:tc>
        <w:tc>
          <w:tcPr>
            <w:tcW w:w="1905" w:type="dxa"/>
            <w:gridSpan w:val="2"/>
            <w:tcBorders>
              <w:top w:val="nil"/>
              <w:left w:val="nil"/>
              <w:bottom w:val="single" w:sz="8" w:space="0" w:color="FFFFFF"/>
              <w:right w:val="single" w:sz="8" w:space="0" w:color="FFFFFF"/>
            </w:tcBorders>
            <w:shd w:val="clear" w:color="000000" w:fill="DBE5F1"/>
            <w:vAlign w:val="center"/>
            <w:hideMark/>
          </w:tcPr>
          <w:p w:rsidR="00C97DFF" w:rsidRPr="00D47D8D" w:rsidRDefault="00C97DFF" w:rsidP="0090195A">
            <w:pPr>
              <w:jc w:val="center"/>
              <w:rPr>
                <w:sz w:val="18"/>
                <w:szCs w:val="18"/>
              </w:rPr>
            </w:pPr>
            <w:r w:rsidRPr="00D47D8D">
              <w:rPr>
                <w:sz w:val="18"/>
                <w:szCs w:val="18"/>
              </w:rPr>
              <w:t>Serbest Çalışma</w:t>
            </w:r>
          </w:p>
        </w:tc>
        <w:tc>
          <w:tcPr>
            <w:tcW w:w="1701" w:type="dxa"/>
            <w:gridSpan w:val="2"/>
            <w:tcBorders>
              <w:top w:val="nil"/>
              <w:left w:val="nil"/>
              <w:bottom w:val="single" w:sz="8" w:space="0" w:color="FFFFFF"/>
              <w:right w:val="single" w:sz="8" w:space="0" w:color="FFFFFF"/>
            </w:tcBorders>
            <w:shd w:val="clear" w:color="000000" w:fill="DBE5F1"/>
            <w:vAlign w:val="center"/>
            <w:hideMark/>
          </w:tcPr>
          <w:p w:rsidR="00C97DFF" w:rsidRPr="00D47D8D" w:rsidRDefault="00C97DFF" w:rsidP="0090195A">
            <w:pPr>
              <w:jc w:val="center"/>
              <w:rPr>
                <w:sz w:val="18"/>
                <w:szCs w:val="18"/>
              </w:rPr>
            </w:pPr>
            <w:r w:rsidRPr="00D47D8D">
              <w:rPr>
                <w:sz w:val="18"/>
                <w:szCs w:val="18"/>
              </w:rPr>
              <w:t>Serbest Çalışma</w:t>
            </w:r>
          </w:p>
        </w:tc>
        <w:tc>
          <w:tcPr>
            <w:tcW w:w="1559" w:type="dxa"/>
            <w:gridSpan w:val="2"/>
            <w:tcBorders>
              <w:top w:val="nil"/>
              <w:left w:val="nil"/>
              <w:bottom w:val="single" w:sz="8" w:space="0" w:color="FFFFFF"/>
              <w:right w:val="single" w:sz="8" w:space="0" w:color="FFFFFF"/>
            </w:tcBorders>
            <w:shd w:val="clear" w:color="000000" w:fill="DBE5F1"/>
            <w:vAlign w:val="center"/>
            <w:hideMark/>
          </w:tcPr>
          <w:p w:rsidR="00C97DFF" w:rsidRPr="00D47D8D" w:rsidRDefault="00C97DFF" w:rsidP="0090195A">
            <w:pPr>
              <w:jc w:val="center"/>
              <w:rPr>
                <w:sz w:val="18"/>
                <w:szCs w:val="18"/>
              </w:rPr>
            </w:pPr>
            <w:r w:rsidRPr="00D47D8D">
              <w:rPr>
                <w:sz w:val="18"/>
                <w:szCs w:val="18"/>
              </w:rPr>
              <w:t>Serbest Çalışma</w:t>
            </w:r>
          </w:p>
        </w:tc>
        <w:tc>
          <w:tcPr>
            <w:tcW w:w="1701" w:type="dxa"/>
            <w:tcBorders>
              <w:top w:val="nil"/>
              <w:left w:val="nil"/>
              <w:bottom w:val="single" w:sz="8" w:space="0" w:color="FFFFFF"/>
              <w:right w:val="single" w:sz="8" w:space="0" w:color="FFFFFF"/>
            </w:tcBorders>
            <w:shd w:val="clear" w:color="000000" w:fill="DBE5F1"/>
            <w:vAlign w:val="center"/>
            <w:hideMark/>
          </w:tcPr>
          <w:p w:rsidR="00C97DFF" w:rsidRPr="00D47D8D" w:rsidRDefault="00C97DFF" w:rsidP="0090195A">
            <w:pPr>
              <w:jc w:val="center"/>
              <w:rPr>
                <w:sz w:val="18"/>
                <w:szCs w:val="18"/>
              </w:rPr>
            </w:pPr>
            <w:r w:rsidRPr="00D47D8D">
              <w:rPr>
                <w:sz w:val="18"/>
                <w:szCs w:val="18"/>
              </w:rPr>
              <w:t>Serbest Çalışma</w:t>
            </w:r>
          </w:p>
        </w:tc>
      </w:tr>
    </w:tbl>
    <w:p w:rsidR="00C97DFF" w:rsidRPr="00D47D8D" w:rsidRDefault="00C97DFF" w:rsidP="00C97DFF">
      <w:pPr>
        <w:tabs>
          <w:tab w:val="left" w:pos="1380"/>
          <w:tab w:val="left" w:pos="2920"/>
          <w:tab w:val="left" w:pos="4460"/>
          <w:tab w:val="left" w:pos="6000"/>
          <w:tab w:val="left" w:pos="7540"/>
        </w:tabs>
        <w:ind w:left="60"/>
        <w:rPr>
          <w:sz w:val="18"/>
          <w:szCs w:val="18"/>
        </w:rPr>
      </w:pPr>
      <w:r w:rsidRPr="00D47D8D">
        <w:rPr>
          <w:sz w:val="18"/>
          <w:szCs w:val="18"/>
        </w:rPr>
        <w:tab/>
      </w:r>
      <w:r w:rsidRPr="00D47D8D">
        <w:rPr>
          <w:sz w:val="18"/>
          <w:szCs w:val="18"/>
        </w:rPr>
        <w:tab/>
      </w:r>
      <w:r w:rsidRPr="00D47D8D">
        <w:rPr>
          <w:sz w:val="18"/>
          <w:szCs w:val="18"/>
        </w:rPr>
        <w:tab/>
      </w:r>
      <w:r w:rsidRPr="00D47D8D">
        <w:rPr>
          <w:sz w:val="18"/>
          <w:szCs w:val="18"/>
        </w:rPr>
        <w:tab/>
      </w:r>
    </w:p>
    <w:tbl>
      <w:tblPr>
        <w:tblW w:w="9995" w:type="dxa"/>
        <w:tblCellMar>
          <w:left w:w="70" w:type="dxa"/>
          <w:right w:w="70" w:type="dxa"/>
        </w:tblCellMar>
        <w:tblLook w:val="04A0"/>
      </w:tblPr>
      <w:tblGrid>
        <w:gridCol w:w="1320"/>
        <w:gridCol w:w="1809"/>
        <w:gridCol w:w="1701"/>
        <w:gridCol w:w="1559"/>
        <w:gridCol w:w="204"/>
        <w:gridCol w:w="1476"/>
        <w:gridCol w:w="225"/>
        <w:gridCol w:w="1701"/>
      </w:tblGrid>
      <w:tr w:rsidR="00C97DFF" w:rsidRPr="00D47D8D" w:rsidTr="0090195A">
        <w:trPr>
          <w:trHeight w:val="270"/>
        </w:trPr>
        <w:tc>
          <w:tcPr>
            <w:tcW w:w="1320" w:type="dxa"/>
            <w:tcBorders>
              <w:top w:val="single" w:sz="8" w:space="0" w:color="FFFFFF"/>
              <w:left w:val="single" w:sz="8" w:space="0" w:color="FFFFFF"/>
              <w:bottom w:val="single" w:sz="12" w:space="0" w:color="FFFFFF"/>
              <w:right w:val="single" w:sz="8" w:space="0" w:color="FFFFFF"/>
            </w:tcBorders>
            <w:shd w:val="clear" w:color="000000" w:fill="FFFFFF"/>
            <w:vAlign w:val="center"/>
            <w:hideMark/>
          </w:tcPr>
          <w:p w:rsidR="00C97DFF" w:rsidRPr="00D47D8D" w:rsidRDefault="00C97DFF" w:rsidP="0090195A">
            <w:pPr>
              <w:jc w:val="center"/>
              <w:rPr>
                <w:b/>
                <w:bCs/>
                <w:color w:val="FFFFFF"/>
                <w:sz w:val="18"/>
                <w:szCs w:val="18"/>
              </w:rPr>
            </w:pPr>
            <w:r w:rsidRPr="00D47D8D">
              <w:rPr>
                <w:b/>
                <w:bCs/>
                <w:color w:val="FFFFFF"/>
                <w:sz w:val="18"/>
                <w:szCs w:val="18"/>
              </w:rPr>
              <w:t> </w:t>
            </w:r>
          </w:p>
        </w:tc>
        <w:tc>
          <w:tcPr>
            <w:tcW w:w="1809" w:type="dxa"/>
            <w:tcBorders>
              <w:top w:val="single" w:sz="8" w:space="0" w:color="FFFFFF"/>
              <w:left w:val="nil"/>
              <w:bottom w:val="single" w:sz="12" w:space="0" w:color="FFFFFF"/>
              <w:right w:val="single" w:sz="8" w:space="0" w:color="FFFFFF"/>
            </w:tcBorders>
            <w:shd w:val="clear" w:color="000000" w:fill="4F81BD"/>
            <w:vAlign w:val="center"/>
            <w:hideMark/>
          </w:tcPr>
          <w:p w:rsidR="00C97DFF" w:rsidRPr="00D47D8D" w:rsidRDefault="00C97DFF" w:rsidP="0090195A">
            <w:pPr>
              <w:jc w:val="center"/>
              <w:rPr>
                <w:b/>
                <w:bCs/>
                <w:color w:val="FFFFFF"/>
                <w:sz w:val="18"/>
                <w:szCs w:val="18"/>
              </w:rPr>
            </w:pPr>
            <w:r w:rsidRPr="00D47D8D">
              <w:rPr>
                <w:b/>
                <w:bCs/>
                <w:color w:val="FFFFFF"/>
                <w:sz w:val="18"/>
                <w:szCs w:val="18"/>
              </w:rPr>
              <w:t>6. gün</w:t>
            </w:r>
          </w:p>
        </w:tc>
        <w:tc>
          <w:tcPr>
            <w:tcW w:w="1701" w:type="dxa"/>
            <w:tcBorders>
              <w:top w:val="single" w:sz="8" w:space="0" w:color="FFFFFF"/>
              <w:left w:val="nil"/>
              <w:bottom w:val="single" w:sz="12" w:space="0" w:color="FFFFFF"/>
              <w:right w:val="single" w:sz="8" w:space="0" w:color="FFFFFF"/>
            </w:tcBorders>
            <w:shd w:val="clear" w:color="000000" w:fill="4F81BD"/>
            <w:vAlign w:val="center"/>
            <w:hideMark/>
          </w:tcPr>
          <w:p w:rsidR="00C97DFF" w:rsidRPr="00D47D8D" w:rsidRDefault="00C97DFF" w:rsidP="0090195A">
            <w:pPr>
              <w:jc w:val="center"/>
              <w:rPr>
                <w:b/>
                <w:bCs/>
                <w:color w:val="FFFFFF"/>
                <w:sz w:val="18"/>
                <w:szCs w:val="18"/>
              </w:rPr>
            </w:pPr>
            <w:r w:rsidRPr="00D47D8D">
              <w:rPr>
                <w:b/>
                <w:bCs/>
                <w:color w:val="FFFFFF"/>
                <w:sz w:val="18"/>
                <w:szCs w:val="18"/>
              </w:rPr>
              <w:t>7. gün</w:t>
            </w:r>
          </w:p>
        </w:tc>
        <w:tc>
          <w:tcPr>
            <w:tcW w:w="1559" w:type="dxa"/>
            <w:tcBorders>
              <w:top w:val="single" w:sz="8" w:space="0" w:color="FFFFFF"/>
              <w:left w:val="nil"/>
              <w:bottom w:val="single" w:sz="12" w:space="0" w:color="FFFFFF"/>
              <w:right w:val="single" w:sz="8" w:space="0" w:color="FFFFFF"/>
            </w:tcBorders>
            <w:shd w:val="clear" w:color="000000" w:fill="4F81BD"/>
            <w:vAlign w:val="center"/>
            <w:hideMark/>
          </w:tcPr>
          <w:p w:rsidR="00C97DFF" w:rsidRPr="00D47D8D" w:rsidRDefault="00C97DFF" w:rsidP="0090195A">
            <w:pPr>
              <w:jc w:val="center"/>
              <w:rPr>
                <w:b/>
                <w:bCs/>
                <w:color w:val="FFFFFF"/>
                <w:sz w:val="18"/>
                <w:szCs w:val="18"/>
              </w:rPr>
            </w:pPr>
            <w:r w:rsidRPr="00D47D8D">
              <w:rPr>
                <w:b/>
                <w:bCs/>
                <w:color w:val="FFFFFF"/>
                <w:sz w:val="18"/>
                <w:szCs w:val="18"/>
              </w:rPr>
              <w:t>8. gün</w:t>
            </w:r>
          </w:p>
        </w:tc>
        <w:tc>
          <w:tcPr>
            <w:tcW w:w="1680" w:type="dxa"/>
            <w:gridSpan w:val="2"/>
            <w:tcBorders>
              <w:top w:val="single" w:sz="8" w:space="0" w:color="FFFFFF"/>
              <w:left w:val="nil"/>
              <w:bottom w:val="single" w:sz="12" w:space="0" w:color="FFFFFF"/>
              <w:right w:val="single" w:sz="8" w:space="0" w:color="FFFFFF"/>
            </w:tcBorders>
            <w:shd w:val="clear" w:color="000000" w:fill="4F81BD"/>
            <w:vAlign w:val="center"/>
            <w:hideMark/>
          </w:tcPr>
          <w:p w:rsidR="00C97DFF" w:rsidRPr="00D47D8D" w:rsidRDefault="00C97DFF" w:rsidP="0090195A">
            <w:pPr>
              <w:jc w:val="center"/>
              <w:rPr>
                <w:b/>
                <w:bCs/>
                <w:color w:val="FFFFFF"/>
                <w:sz w:val="18"/>
                <w:szCs w:val="18"/>
              </w:rPr>
            </w:pPr>
            <w:r w:rsidRPr="00D47D8D">
              <w:rPr>
                <w:b/>
                <w:bCs/>
                <w:color w:val="FFFFFF"/>
                <w:sz w:val="18"/>
                <w:szCs w:val="18"/>
              </w:rPr>
              <w:t>9. gün</w:t>
            </w:r>
          </w:p>
        </w:tc>
        <w:tc>
          <w:tcPr>
            <w:tcW w:w="1926" w:type="dxa"/>
            <w:gridSpan w:val="2"/>
            <w:tcBorders>
              <w:top w:val="single" w:sz="8" w:space="0" w:color="FFFFFF"/>
              <w:left w:val="nil"/>
              <w:bottom w:val="single" w:sz="12" w:space="0" w:color="FFFFFF"/>
              <w:right w:val="single" w:sz="8" w:space="0" w:color="FFFFFF"/>
            </w:tcBorders>
            <w:shd w:val="clear" w:color="000000" w:fill="4F81BD"/>
            <w:vAlign w:val="center"/>
            <w:hideMark/>
          </w:tcPr>
          <w:p w:rsidR="00C97DFF" w:rsidRPr="00D47D8D" w:rsidRDefault="00C97DFF" w:rsidP="0090195A">
            <w:pPr>
              <w:jc w:val="center"/>
              <w:rPr>
                <w:b/>
                <w:bCs/>
                <w:color w:val="FFFFFF"/>
                <w:sz w:val="18"/>
                <w:szCs w:val="18"/>
              </w:rPr>
            </w:pPr>
            <w:r w:rsidRPr="00D47D8D">
              <w:rPr>
                <w:b/>
                <w:bCs/>
                <w:color w:val="FFFFFF"/>
                <w:sz w:val="18"/>
                <w:szCs w:val="18"/>
              </w:rPr>
              <w:t>10. gün</w:t>
            </w:r>
          </w:p>
        </w:tc>
      </w:tr>
      <w:tr w:rsidR="00C97DFF" w:rsidRPr="00D47D8D" w:rsidTr="0090195A">
        <w:trPr>
          <w:trHeight w:val="285"/>
        </w:trPr>
        <w:tc>
          <w:tcPr>
            <w:tcW w:w="1320" w:type="dxa"/>
            <w:tcBorders>
              <w:top w:val="nil"/>
              <w:left w:val="single" w:sz="8" w:space="0" w:color="FFFFFF"/>
              <w:bottom w:val="nil"/>
              <w:right w:val="single" w:sz="12" w:space="0" w:color="FFFFFF"/>
            </w:tcBorders>
            <w:shd w:val="clear" w:color="000000" w:fill="4F81BD"/>
            <w:vAlign w:val="center"/>
            <w:hideMark/>
          </w:tcPr>
          <w:p w:rsidR="00C97DFF" w:rsidRPr="00D47D8D" w:rsidRDefault="00C97DFF" w:rsidP="0090195A">
            <w:pPr>
              <w:jc w:val="center"/>
              <w:rPr>
                <w:b/>
                <w:bCs/>
                <w:color w:val="FFFFFF"/>
                <w:sz w:val="18"/>
                <w:szCs w:val="18"/>
              </w:rPr>
            </w:pPr>
            <w:r w:rsidRPr="00D47D8D">
              <w:rPr>
                <w:b/>
                <w:bCs/>
                <w:color w:val="FFFFFF"/>
                <w:sz w:val="18"/>
                <w:szCs w:val="18"/>
              </w:rPr>
              <w:t>08.30 - 09.20</w:t>
            </w:r>
          </w:p>
        </w:tc>
        <w:tc>
          <w:tcPr>
            <w:tcW w:w="1809" w:type="dxa"/>
            <w:tcBorders>
              <w:top w:val="nil"/>
              <w:left w:val="nil"/>
              <w:bottom w:val="single" w:sz="8" w:space="0" w:color="FFFFFF"/>
              <w:right w:val="single" w:sz="8" w:space="0" w:color="FFFFFF"/>
            </w:tcBorders>
            <w:shd w:val="clear" w:color="000000" w:fill="DBE5F1"/>
            <w:vAlign w:val="center"/>
          </w:tcPr>
          <w:p w:rsidR="00C97DFF" w:rsidRPr="00D47D8D" w:rsidRDefault="00C97DFF" w:rsidP="0090195A">
            <w:pPr>
              <w:jc w:val="center"/>
              <w:rPr>
                <w:sz w:val="18"/>
                <w:szCs w:val="18"/>
              </w:rPr>
            </w:pPr>
            <w:r w:rsidRPr="00D47D8D">
              <w:rPr>
                <w:sz w:val="18"/>
                <w:szCs w:val="18"/>
              </w:rPr>
              <w:t>Diyabet Eğitim Plk Gözlem</w:t>
            </w:r>
          </w:p>
        </w:tc>
        <w:tc>
          <w:tcPr>
            <w:tcW w:w="1701" w:type="dxa"/>
            <w:tcBorders>
              <w:top w:val="nil"/>
              <w:left w:val="nil"/>
              <w:bottom w:val="single" w:sz="8" w:space="0" w:color="FFFFFF"/>
              <w:right w:val="single" w:sz="8" w:space="0" w:color="FFFFFF"/>
            </w:tcBorders>
            <w:shd w:val="clear" w:color="000000" w:fill="DBE5F1"/>
            <w:vAlign w:val="center"/>
          </w:tcPr>
          <w:p w:rsidR="00C97DFF" w:rsidRPr="00D47D8D" w:rsidRDefault="00C97DFF" w:rsidP="0090195A">
            <w:pPr>
              <w:jc w:val="center"/>
              <w:rPr>
                <w:sz w:val="18"/>
                <w:szCs w:val="18"/>
              </w:rPr>
            </w:pPr>
            <w:r w:rsidRPr="00D47D8D">
              <w:rPr>
                <w:sz w:val="18"/>
                <w:szCs w:val="18"/>
              </w:rPr>
              <w:t>Aşı Plk Gözlem</w:t>
            </w:r>
          </w:p>
        </w:tc>
        <w:tc>
          <w:tcPr>
            <w:tcW w:w="1559" w:type="dxa"/>
            <w:tcBorders>
              <w:top w:val="nil"/>
              <w:left w:val="nil"/>
              <w:bottom w:val="single" w:sz="8" w:space="0" w:color="FFFFFF"/>
              <w:right w:val="single" w:sz="8" w:space="0" w:color="FFFFFF"/>
            </w:tcBorders>
            <w:shd w:val="clear" w:color="000000" w:fill="DBE5F1"/>
            <w:vAlign w:val="center"/>
          </w:tcPr>
          <w:p w:rsidR="00C97DFF" w:rsidRPr="00D47D8D" w:rsidRDefault="00C97DFF" w:rsidP="0090195A">
            <w:pPr>
              <w:jc w:val="center"/>
              <w:rPr>
                <w:sz w:val="18"/>
                <w:szCs w:val="18"/>
              </w:rPr>
            </w:pPr>
            <w:r w:rsidRPr="00D47D8D">
              <w:rPr>
                <w:sz w:val="18"/>
                <w:szCs w:val="18"/>
              </w:rPr>
              <w:t>Aşı Plk Gözlem</w:t>
            </w:r>
          </w:p>
        </w:tc>
        <w:tc>
          <w:tcPr>
            <w:tcW w:w="1680" w:type="dxa"/>
            <w:gridSpan w:val="2"/>
            <w:tcBorders>
              <w:top w:val="nil"/>
              <w:left w:val="nil"/>
              <w:bottom w:val="single" w:sz="8" w:space="0" w:color="FFFFFF"/>
              <w:right w:val="single" w:sz="8" w:space="0" w:color="FFFFFF"/>
            </w:tcBorders>
            <w:shd w:val="clear" w:color="000000" w:fill="DBE5F1"/>
            <w:vAlign w:val="center"/>
          </w:tcPr>
          <w:p w:rsidR="00C97DFF" w:rsidRPr="00D47D8D" w:rsidRDefault="00C97DFF" w:rsidP="0090195A">
            <w:pPr>
              <w:jc w:val="center"/>
              <w:rPr>
                <w:sz w:val="18"/>
                <w:szCs w:val="18"/>
              </w:rPr>
            </w:pPr>
            <w:r w:rsidRPr="00D47D8D">
              <w:rPr>
                <w:sz w:val="18"/>
                <w:szCs w:val="18"/>
              </w:rPr>
              <w:t>Yürütülen bir çalışmaya katılma</w:t>
            </w:r>
          </w:p>
        </w:tc>
        <w:tc>
          <w:tcPr>
            <w:tcW w:w="1926" w:type="dxa"/>
            <w:gridSpan w:val="2"/>
            <w:tcBorders>
              <w:top w:val="nil"/>
              <w:left w:val="nil"/>
              <w:bottom w:val="single" w:sz="8" w:space="0" w:color="FFFFFF"/>
              <w:right w:val="single" w:sz="8" w:space="0" w:color="FFFFFF"/>
            </w:tcBorders>
            <w:shd w:val="clear" w:color="000000" w:fill="DBE5F1"/>
            <w:vAlign w:val="center"/>
          </w:tcPr>
          <w:p w:rsidR="00C97DFF" w:rsidRPr="00D47D8D" w:rsidRDefault="00C97DFF" w:rsidP="0090195A">
            <w:pPr>
              <w:jc w:val="center"/>
              <w:rPr>
                <w:sz w:val="18"/>
                <w:szCs w:val="18"/>
              </w:rPr>
            </w:pPr>
            <w:r w:rsidRPr="00D47D8D">
              <w:rPr>
                <w:sz w:val="18"/>
                <w:szCs w:val="18"/>
              </w:rPr>
              <w:t>Yürütülen bir çalışmaya katılma</w:t>
            </w:r>
          </w:p>
        </w:tc>
      </w:tr>
      <w:tr w:rsidR="00C97DFF" w:rsidRPr="00D47D8D" w:rsidTr="0090195A">
        <w:trPr>
          <w:trHeight w:val="270"/>
        </w:trPr>
        <w:tc>
          <w:tcPr>
            <w:tcW w:w="1320" w:type="dxa"/>
            <w:tcBorders>
              <w:top w:val="single" w:sz="8" w:space="0" w:color="FFFFFF"/>
              <w:left w:val="single" w:sz="8" w:space="0" w:color="FFFFFF"/>
              <w:bottom w:val="nil"/>
              <w:right w:val="single" w:sz="12" w:space="0" w:color="FFFFFF"/>
            </w:tcBorders>
            <w:shd w:val="clear" w:color="000000" w:fill="4F81BD"/>
            <w:vAlign w:val="center"/>
            <w:hideMark/>
          </w:tcPr>
          <w:p w:rsidR="00C97DFF" w:rsidRPr="00D47D8D" w:rsidRDefault="00C97DFF" w:rsidP="0090195A">
            <w:pPr>
              <w:jc w:val="center"/>
              <w:rPr>
                <w:b/>
                <w:bCs/>
                <w:color w:val="FFFFFF"/>
                <w:sz w:val="18"/>
                <w:szCs w:val="18"/>
              </w:rPr>
            </w:pPr>
            <w:r w:rsidRPr="00D47D8D">
              <w:rPr>
                <w:b/>
                <w:bCs/>
                <w:color w:val="FFFFFF"/>
                <w:sz w:val="18"/>
                <w:szCs w:val="18"/>
              </w:rPr>
              <w:t>09.30 – 10.20</w:t>
            </w:r>
          </w:p>
        </w:tc>
        <w:tc>
          <w:tcPr>
            <w:tcW w:w="1809" w:type="dxa"/>
            <w:tcBorders>
              <w:top w:val="nil"/>
              <w:left w:val="nil"/>
              <w:bottom w:val="single" w:sz="8" w:space="0" w:color="FFFFFF"/>
              <w:right w:val="single" w:sz="8" w:space="0" w:color="FFFFFF"/>
            </w:tcBorders>
            <w:shd w:val="clear" w:color="000000" w:fill="DBE5F1"/>
            <w:vAlign w:val="center"/>
          </w:tcPr>
          <w:p w:rsidR="00C97DFF" w:rsidRPr="00D47D8D" w:rsidRDefault="00C97DFF" w:rsidP="0090195A">
            <w:pPr>
              <w:jc w:val="center"/>
              <w:rPr>
                <w:sz w:val="18"/>
                <w:szCs w:val="18"/>
              </w:rPr>
            </w:pPr>
            <w:r w:rsidRPr="00D47D8D">
              <w:rPr>
                <w:sz w:val="18"/>
                <w:szCs w:val="18"/>
              </w:rPr>
              <w:t>Diyabet Eğitim Plk Gözlem</w:t>
            </w:r>
          </w:p>
        </w:tc>
        <w:tc>
          <w:tcPr>
            <w:tcW w:w="1701" w:type="dxa"/>
            <w:tcBorders>
              <w:top w:val="nil"/>
              <w:left w:val="nil"/>
              <w:bottom w:val="single" w:sz="8" w:space="0" w:color="FFFFFF"/>
              <w:right w:val="single" w:sz="8" w:space="0" w:color="FFFFFF"/>
            </w:tcBorders>
            <w:shd w:val="clear" w:color="000000" w:fill="DBE5F1"/>
            <w:vAlign w:val="center"/>
          </w:tcPr>
          <w:p w:rsidR="00C97DFF" w:rsidRPr="00D47D8D" w:rsidRDefault="00C97DFF" w:rsidP="0090195A">
            <w:pPr>
              <w:jc w:val="center"/>
              <w:rPr>
                <w:sz w:val="18"/>
                <w:szCs w:val="18"/>
              </w:rPr>
            </w:pPr>
            <w:r w:rsidRPr="00D47D8D">
              <w:rPr>
                <w:sz w:val="18"/>
                <w:szCs w:val="18"/>
              </w:rPr>
              <w:t>Aşı Plk Gözlem</w:t>
            </w:r>
          </w:p>
        </w:tc>
        <w:tc>
          <w:tcPr>
            <w:tcW w:w="1559" w:type="dxa"/>
            <w:tcBorders>
              <w:top w:val="nil"/>
              <w:left w:val="nil"/>
              <w:bottom w:val="single" w:sz="8" w:space="0" w:color="FFFFFF"/>
              <w:right w:val="single" w:sz="8" w:space="0" w:color="FFFFFF"/>
            </w:tcBorders>
            <w:shd w:val="clear" w:color="000000" w:fill="DBE5F1"/>
            <w:vAlign w:val="center"/>
          </w:tcPr>
          <w:p w:rsidR="00C97DFF" w:rsidRPr="00D47D8D" w:rsidRDefault="00C97DFF" w:rsidP="0090195A">
            <w:pPr>
              <w:jc w:val="center"/>
              <w:rPr>
                <w:sz w:val="18"/>
                <w:szCs w:val="18"/>
              </w:rPr>
            </w:pPr>
            <w:r w:rsidRPr="00D47D8D">
              <w:rPr>
                <w:sz w:val="18"/>
                <w:szCs w:val="18"/>
              </w:rPr>
              <w:t>Aşı Plk Gözlem</w:t>
            </w:r>
          </w:p>
        </w:tc>
        <w:tc>
          <w:tcPr>
            <w:tcW w:w="1680" w:type="dxa"/>
            <w:gridSpan w:val="2"/>
            <w:tcBorders>
              <w:top w:val="nil"/>
              <w:left w:val="nil"/>
              <w:bottom w:val="single" w:sz="8" w:space="0" w:color="FFFFFF"/>
              <w:right w:val="single" w:sz="8" w:space="0" w:color="FFFFFF"/>
            </w:tcBorders>
            <w:shd w:val="clear" w:color="000000" w:fill="DBE5F1"/>
            <w:vAlign w:val="center"/>
          </w:tcPr>
          <w:p w:rsidR="00C97DFF" w:rsidRPr="00D47D8D" w:rsidRDefault="00C97DFF" w:rsidP="0090195A">
            <w:pPr>
              <w:jc w:val="center"/>
              <w:rPr>
                <w:sz w:val="18"/>
                <w:szCs w:val="18"/>
              </w:rPr>
            </w:pPr>
            <w:r w:rsidRPr="00D47D8D">
              <w:rPr>
                <w:sz w:val="18"/>
                <w:szCs w:val="18"/>
              </w:rPr>
              <w:t>Yürütülen bir çalışmaya katılma</w:t>
            </w:r>
          </w:p>
        </w:tc>
        <w:tc>
          <w:tcPr>
            <w:tcW w:w="1926" w:type="dxa"/>
            <w:gridSpan w:val="2"/>
            <w:tcBorders>
              <w:top w:val="nil"/>
              <w:left w:val="nil"/>
              <w:bottom w:val="single" w:sz="8" w:space="0" w:color="FFFFFF"/>
              <w:right w:val="single" w:sz="8" w:space="0" w:color="FFFFFF"/>
            </w:tcBorders>
            <w:shd w:val="clear" w:color="000000" w:fill="DBE5F1"/>
            <w:vAlign w:val="center"/>
          </w:tcPr>
          <w:p w:rsidR="00C97DFF" w:rsidRPr="00D47D8D" w:rsidRDefault="00C97DFF" w:rsidP="0090195A">
            <w:pPr>
              <w:jc w:val="center"/>
              <w:rPr>
                <w:sz w:val="18"/>
                <w:szCs w:val="18"/>
              </w:rPr>
            </w:pPr>
            <w:r w:rsidRPr="00D47D8D">
              <w:rPr>
                <w:sz w:val="18"/>
                <w:szCs w:val="18"/>
              </w:rPr>
              <w:t>Yürütülen bir çalışmaya katılma</w:t>
            </w:r>
          </w:p>
        </w:tc>
      </w:tr>
      <w:tr w:rsidR="00C97DFF" w:rsidRPr="00D47D8D" w:rsidTr="0090195A">
        <w:trPr>
          <w:trHeight w:val="495"/>
        </w:trPr>
        <w:tc>
          <w:tcPr>
            <w:tcW w:w="1320" w:type="dxa"/>
            <w:tcBorders>
              <w:top w:val="single" w:sz="8" w:space="0" w:color="FFFFFF"/>
              <w:left w:val="single" w:sz="8" w:space="0" w:color="FFFFFF"/>
              <w:bottom w:val="nil"/>
              <w:right w:val="single" w:sz="12" w:space="0" w:color="FFFFFF"/>
            </w:tcBorders>
            <w:shd w:val="clear" w:color="000000" w:fill="4F81BD"/>
            <w:vAlign w:val="center"/>
            <w:hideMark/>
          </w:tcPr>
          <w:p w:rsidR="00C97DFF" w:rsidRPr="00D47D8D" w:rsidRDefault="00C97DFF" w:rsidP="0090195A">
            <w:pPr>
              <w:jc w:val="center"/>
              <w:rPr>
                <w:b/>
                <w:bCs/>
                <w:color w:val="FFFFFF"/>
                <w:sz w:val="18"/>
                <w:szCs w:val="18"/>
              </w:rPr>
            </w:pPr>
            <w:r w:rsidRPr="00D47D8D">
              <w:rPr>
                <w:b/>
                <w:bCs/>
                <w:color w:val="FFFFFF"/>
                <w:sz w:val="18"/>
                <w:szCs w:val="18"/>
              </w:rPr>
              <w:t>10.30 - 11.20</w:t>
            </w:r>
          </w:p>
        </w:tc>
        <w:tc>
          <w:tcPr>
            <w:tcW w:w="1809" w:type="dxa"/>
            <w:tcBorders>
              <w:top w:val="nil"/>
              <w:left w:val="nil"/>
              <w:bottom w:val="single" w:sz="8" w:space="0" w:color="FFFFFF"/>
              <w:right w:val="single" w:sz="8" w:space="0" w:color="FFFFFF"/>
            </w:tcBorders>
            <w:shd w:val="clear" w:color="000000" w:fill="DBE5F1"/>
            <w:vAlign w:val="center"/>
          </w:tcPr>
          <w:p w:rsidR="00C97DFF" w:rsidRPr="00D47D8D" w:rsidRDefault="00C97DFF" w:rsidP="0090195A">
            <w:pPr>
              <w:jc w:val="center"/>
              <w:rPr>
                <w:sz w:val="18"/>
                <w:szCs w:val="18"/>
              </w:rPr>
            </w:pPr>
            <w:r w:rsidRPr="00D47D8D">
              <w:rPr>
                <w:sz w:val="18"/>
                <w:szCs w:val="18"/>
              </w:rPr>
              <w:t>Diyabet Eğitim Plk Gözlem</w:t>
            </w:r>
          </w:p>
        </w:tc>
        <w:tc>
          <w:tcPr>
            <w:tcW w:w="1701" w:type="dxa"/>
            <w:tcBorders>
              <w:top w:val="nil"/>
              <w:left w:val="nil"/>
              <w:bottom w:val="single" w:sz="8" w:space="0" w:color="FFFFFF"/>
              <w:right w:val="single" w:sz="8" w:space="0" w:color="FFFFFF"/>
            </w:tcBorders>
            <w:shd w:val="clear" w:color="000000" w:fill="DBE5F1"/>
            <w:vAlign w:val="center"/>
          </w:tcPr>
          <w:p w:rsidR="00C97DFF" w:rsidRPr="00D47D8D" w:rsidRDefault="00C97DFF" w:rsidP="0090195A">
            <w:pPr>
              <w:jc w:val="center"/>
              <w:rPr>
                <w:sz w:val="18"/>
                <w:szCs w:val="18"/>
              </w:rPr>
            </w:pPr>
            <w:r w:rsidRPr="00D47D8D">
              <w:rPr>
                <w:sz w:val="18"/>
                <w:szCs w:val="18"/>
              </w:rPr>
              <w:t>Aşı Plk Gözlem</w:t>
            </w:r>
          </w:p>
        </w:tc>
        <w:tc>
          <w:tcPr>
            <w:tcW w:w="1559" w:type="dxa"/>
            <w:tcBorders>
              <w:top w:val="nil"/>
              <w:left w:val="nil"/>
              <w:bottom w:val="single" w:sz="8" w:space="0" w:color="FFFFFF"/>
              <w:right w:val="single" w:sz="8" w:space="0" w:color="FFFFFF"/>
            </w:tcBorders>
            <w:shd w:val="clear" w:color="000000" w:fill="DBE5F1"/>
            <w:vAlign w:val="center"/>
          </w:tcPr>
          <w:p w:rsidR="00C97DFF" w:rsidRPr="00D47D8D" w:rsidRDefault="00C97DFF" w:rsidP="0090195A">
            <w:pPr>
              <w:jc w:val="center"/>
              <w:rPr>
                <w:sz w:val="18"/>
                <w:szCs w:val="18"/>
              </w:rPr>
            </w:pPr>
            <w:r w:rsidRPr="00D47D8D">
              <w:rPr>
                <w:sz w:val="18"/>
                <w:szCs w:val="18"/>
              </w:rPr>
              <w:t>Aşı Plk Gözlem</w:t>
            </w:r>
          </w:p>
        </w:tc>
        <w:tc>
          <w:tcPr>
            <w:tcW w:w="1680" w:type="dxa"/>
            <w:gridSpan w:val="2"/>
            <w:tcBorders>
              <w:top w:val="nil"/>
              <w:left w:val="nil"/>
              <w:bottom w:val="single" w:sz="8" w:space="0" w:color="FFFFFF"/>
              <w:right w:val="single" w:sz="8" w:space="0" w:color="FFFFFF"/>
            </w:tcBorders>
            <w:shd w:val="clear" w:color="000000" w:fill="DBE5F1"/>
            <w:vAlign w:val="center"/>
          </w:tcPr>
          <w:p w:rsidR="00C97DFF" w:rsidRPr="00D47D8D" w:rsidRDefault="00C97DFF" w:rsidP="0090195A">
            <w:pPr>
              <w:jc w:val="center"/>
              <w:rPr>
                <w:sz w:val="18"/>
                <w:szCs w:val="18"/>
              </w:rPr>
            </w:pPr>
            <w:r w:rsidRPr="00D47D8D">
              <w:rPr>
                <w:sz w:val="18"/>
                <w:szCs w:val="18"/>
              </w:rPr>
              <w:t>Yürütülen bir çalışmaya katılma</w:t>
            </w:r>
          </w:p>
        </w:tc>
        <w:tc>
          <w:tcPr>
            <w:tcW w:w="1926" w:type="dxa"/>
            <w:gridSpan w:val="2"/>
            <w:tcBorders>
              <w:top w:val="nil"/>
              <w:left w:val="nil"/>
              <w:bottom w:val="single" w:sz="8" w:space="0" w:color="FFFFFF"/>
              <w:right w:val="single" w:sz="8" w:space="0" w:color="FFFFFF"/>
            </w:tcBorders>
            <w:shd w:val="clear" w:color="000000" w:fill="DBE5F1"/>
            <w:vAlign w:val="center"/>
          </w:tcPr>
          <w:p w:rsidR="00C97DFF" w:rsidRPr="00D47D8D" w:rsidRDefault="00C97DFF" w:rsidP="0090195A">
            <w:pPr>
              <w:jc w:val="center"/>
              <w:rPr>
                <w:sz w:val="18"/>
                <w:szCs w:val="18"/>
              </w:rPr>
            </w:pPr>
            <w:r w:rsidRPr="00D47D8D">
              <w:rPr>
                <w:sz w:val="18"/>
                <w:szCs w:val="18"/>
              </w:rPr>
              <w:t>Yürütülen bir çalışmaya katılma</w:t>
            </w:r>
          </w:p>
        </w:tc>
      </w:tr>
      <w:tr w:rsidR="00C97DFF" w:rsidRPr="00D47D8D" w:rsidTr="0090195A">
        <w:trPr>
          <w:trHeight w:val="495"/>
        </w:trPr>
        <w:tc>
          <w:tcPr>
            <w:tcW w:w="1320" w:type="dxa"/>
            <w:tcBorders>
              <w:top w:val="single" w:sz="8" w:space="0" w:color="FFFFFF"/>
              <w:left w:val="single" w:sz="8" w:space="0" w:color="FFFFFF"/>
              <w:bottom w:val="nil"/>
              <w:right w:val="single" w:sz="12" w:space="0" w:color="FFFFFF"/>
            </w:tcBorders>
            <w:shd w:val="clear" w:color="000000" w:fill="4F81BD"/>
            <w:vAlign w:val="center"/>
            <w:hideMark/>
          </w:tcPr>
          <w:p w:rsidR="00C97DFF" w:rsidRPr="00D47D8D" w:rsidRDefault="00C97DFF" w:rsidP="0090195A">
            <w:pPr>
              <w:jc w:val="center"/>
              <w:rPr>
                <w:b/>
                <w:bCs/>
                <w:color w:val="FFFFFF"/>
                <w:sz w:val="18"/>
                <w:szCs w:val="18"/>
              </w:rPr>
            </w:pPr>
            <w:r w:rsidRPr="00D47D8D">
              <w:rPr>
                <w:b/>
                <w:bCs/>
                <w:color w:val="FFFFFF"/>
                <w:sz w:val="18"/>
                <w:szCs w:val="18"/>
              </w:rPr>
              <w:t>11.30 - 12.20</w:t>
            </w:r>
          </w:p>
        </w:tc>
        <w:tc>
          <w:tcPr>
            <w:tcW w:w="1809" w:type="dxa"/>
            <w:tcBorders>
              <w:top w:val="nil"/>
              <w:left w:val="nil"/>
              <w:bottom w:val="single" w:sz="8" w:space="0" w:color="FFFFFF"/>
              <w:right w:val="single" w:sz="8" w:space="0" w:color="FFFFFF"/>
            </w:tcBorders>
            <w:shd w:val="clear" w:color="000000" w:fill="DBE5F1"/>
            <w:vAlign w:val="center"/>
          </w:tcPr>
          <w:p w:rsidR="00C97DFF" w:rsidRPr="00D47D8D" w:rsidRDefault="00C97DFF" w:rsidP="0090195A">
            <w:pPr>
              <w:jc w:val="center"/>
              <w:rPr>
                <w:sz w:val="18"/>
                <w:szCs w:val="18"/>
              </w:rPr>
            </w:pPr>
            <w:r w:rsidRPr="00D47D8D">
              <w:rPr>
                <w:sz w:val="18"/>
                <w:szCs w:val="18"/>
              </w:rPr>
              <w:t>Diyabet Eğitim Plk Gözlem</w:t>
            </w:r>
          </w:p>
        </w:tc>
        <w:tc>
          <w:tcPr>
            <w:tcW w:w="1701" w:type="dxa"/>
            <w:tcBorders>
              <w:top w:val="nil"/>
              <w:left w:val="nil"/>
              <w:bottom w:val="single" w:sz="8" w:space="0" w:color="FFFFFF"/>
              <w:right w:val="single" w:sz="8" w:space="0" w:color="FFFFFF"/>
            </w:tcBorders>
            <w:shd w:val="clear" w:color="000000" w:fill="DBE5F1"/>
            <w:vAlign w:val="center"/>
          </w:tcPr>
          <w:p w:rsidR="00C97DFF" w:rsidRPr="00D47D8D" w:rsidRDefault="00C97DFF" w:rsidP="0090195A">
            <w:pPr>
              <w:jc w:val="center"/>
              <w:rPr>
                <w:sz w:val="18"/>
                <w:szCs w:val="18"/>
              </w:rPr>
            </w:pPr>
            <w:r w:rsidRPr="00D47D8D">
              <w:rPr>
                <w:sz w:val="18"/>
                <w:szCs w:val="18"/>
              </w:rPr>
              <w:t>Aşı Plk Gözlem</w:t>
            </w:r>
          </w:p>
        </w:tc>
        <w:tc>
          <w:tcPr>
            <w:tcW w:w="1559" w:type="dxa"/>
            <w:tcBorders>
              <w:top w:val="nil"/>
              <w:left w:val="nil"/>
              <w:bottom w:val="single" w:sz="8" w:space="0" w:color="FFFFFF"/>
              <w:right w:val="single" w:sz="8" w:space="0" w:color="FFFFFF"/>
            </w:tcBorders>
            <w:shd w:val="clear" w:color="000000" w:fill="DBE5F1"/>
            <w:vAlign w:val="center"/>
          </w:tcPr>
          <w:p w:rsidR="00C97DFF" w:rsidRPr="00D47D8D" w:rsidRDefault="00C97DFF" w:rsidP="0090195A">
            <w:pPr>
              <w:jc w:val="center"/>
              <w:rPr>
                <w:sz w:val="18"/>
                <w:szCs w:val="18"/>
              </w:rPr>
            </w:pPr>
            <w:r w:rsidRPr="00D47D8D">
              <w:rPr>
                <w:sz w:val="18"/>
                <w:szCs w:val="18"/>
              </w:rPr>
              <w:t>Aşı Plk Gözlem</w:t>
            </w:r>
          </w:p>
        </w:tc>
        <w:tc>
          <w:tcPr>
            <w:tcW w:w="1680" w:type="dxa"/>
            <w:gridSpan w:val="2"/>
            <w:tcBorders>
              <w:top w:val="nil"/>
              <w:left w:val="nil"/>
              <w:bottom w:val="single" w:sz="8" w:space="0" w:color="FFFFFF"/>
              <w:right w:val="single" w:sz="8" w:space="0" w:color="FFFFFF"/>
            </w:tcBorders>
            <w:shd w:val="clear" w:color="000000" w:fill="DBE5F1"/>
            <w:vAlign w:val="center"/>
          </w:tcPr>
          <w:p w:rsidR="00C97DFF" w:rsidRPr="00D47D8D" w:rsidRDefault="00C97DFF" w:rsidP="0090195A">
            <w:pPr>
              <w:jc w:val="center"/>
              <w:rPr>
                <w:sz w:val="18"/>
                <w:szCs w:val="18"/>
              </w:rPr>
            </w:pPr>
            <w:r w:rsidRPr="00D47D8D">
              <w:rPr>
                <w:sz w:val="18"/>
                <w:szCs w:val="18"/>
              </w:rPr>
              <w:t>Yürütülen bir çalışmaya katılma</w:t>
            </w:r>
          </w:p>
        </w:tc>
        <w:tc>
          <w:tcPr>
            <w:tcW w:w="1926" w:type="dxa"/>
            <w:gridSpan w:val="2"/>
            <w:tcBorders>
              <w:top w:val="nil"/>
              <w:left w:val="nil"/>
              <w:bottom w:val="single" w:sz="8" w:space="0" w:color="FFFFFF"/>
              <w:right w:val="single" w:sz="8" w:space="0" w:color="FFFFFF"/>
            </w:tcBorders>
            <w:shd w:val="clear" w:color="000000" w:fill="DBE5F1"/>
            <w:vAlign w:val="center"/>
          </w:tcPr>
          <w:p w:rsidR="00C97DFF" w:rsidRPr="00D47D8D" w:rsidRDefault="00C97DFF" w:rsidP="0090195A">
            <w:pPr>
              <w:jc w:val="center"/>
              <w:rPr>
                <w:sz w:val="18"/>
                <w:szCs w:val="18"/>
              </w:rPr>
            </w:pPr>
            <w:r w:rsidRPr="00D47D8D">
              <w:rPr>
                <w:sz w:val="18"/>
                <w:szCs w:val="18"/>
              </w:rPr>
              <w:t>Yürütülen bir çalışmaya katılma</w:t>
            </w:r>
          </w:p>
        </w:tc>
      </w:tr>
      <w:tr w:rsidR="00C97DFF" w:rsidRPr="00D47D8D" w:rsidTr="0090195A">
        <w:trPr>
          <w:trHeight w:val="270"/>
        </w:trPr>
        <w:tc>
          <w:tcPr>
            <w:tcW w:w="1320" w:type="dxa"/>
            <w:tcBorders>
              <w:top w:val="single" w:sz="8" w:space="0" w:color="FFFFFF"/>
              <w:left w:val="single" w:sz="8" w:space="0" w:color="FFFFFF"/>
              <w:bottom w:val="nil"/>
              <w:right w:val="single" w:sz="12" w:space="0" w:color="FFFFFF"/>
            </w:tcBorders>
            <w:shd w:val="clear" w:color="000000" w:fill="4F81BD"/>
            <w:vAlign w:val="center"/>
            <w:hideMark/>
          </w:tcPr>
          <w:p w:rsidR="00C97DFF" w:rsidRPr="00D47D8D" w:rsidRDefault="00C97DFF" w:rsidP="0090195A">
            <w:pPr>
              <w:jc w:val="center"/>
              <w:rPr>
                <w:b/>
                <w:bCs/>
                <w:color w:val="FFFFFF"/>
                <w:sz w:val="18"/>
                <w:szCs w:val="18"/>
              </w:rPr>
            </w:pPr>
            <w:r w:rsidRPr="00D47D8D">
              <w:rPr>
                <w:b/>
                <w:bCs/>
                <w:color w:val="FFFFFF"/>
                <w:sz w:val="18"/>
                <w:szCs w:val="18"/>
              </w:rPr>
              <w:t>12.20-13.30</w:t>
            </w:r>
          </w:p>
        </w:tc>
        <w:tc>
          <w:tcPr>
            <w:tcW w:w="8675" w:type="dxa"/>
            <w:gridSpan w:val="7"/>
            <w:tcBorders>
              <w:top w:val="single" w:sz="8" w:space="0" w:color="FFFFFF"/>
              <w:left w:val="nil"/>
              <w:bottom w:val="single" w:sz="8" w:space="0" w:color="FFFFFF"/>
              <w:right w:val="single" w:sz="8" w:space="0" w:color="FFFFFF"/>
            </w:tcBorders>
            <w:shd w:val="clear" w:color="000000" w:fill="8DB3E2"/>
            <w:vAlign w:val="center"/>
            <w:hideMark/>
          </w:tcPr>
          <w:p w:rsidR="00C97DFF" w:rsidRPr="00D47D8D" w:rsidRDefault="00C97DFF" w:rsidP="0090195A">
            <w:pPr>
              <w:jc w:val="center"/>
              <w:rPr>
                <w:b/>
                <w:bCs/>
                <w:color w:val="FFFFFF"/>
                <w:sz w:val="18"/>
                <w:szCs w:val="18"/>
              </w:rPr>
            </w:pPr>
            <w:r w:rsidRPr="00D47D8D">
              <w:rPr>
                <w:b/>
                <w:bCs/>
                <w:color w:val="FFFFFF"/>
                <w:sz w:val="18"/>
                <w:szCs w:val="18"/>
              </w:rPr>
              <w:t>Öğle Arası</w:t>
            </w:r>
          </w:p>
        </w:tc>
      </w:tr>
      <w:tr w:rsidR="00C97DFF" w:rsidRPr="00D47D8D" w:rsidTr="0090195A">
        <w:trPr>
          <w:trHeight w:val="270"/>
        </w:trPr>
        <w:tc>
          <w:tcPr>
            <w:tcW w:w="1320" w:type="dxa"/>
            <w:tcBorders>
              <w:top w:val="single" w:sz="8" w:space="0" w:color="FFFFFF"/>
              <w:left w:val="single" w:sz="8" w:space="0" w:color="FFFFFF"/>
              <w:bottom w:val="nil"/>
              <w:right w:val="single" w:sz="12" w:space="0" w:color="FFFFFF"/>
            </w:tcBorders>
            <w:shd w:val="clear" w:color="000000" w:fill="4F81BD"/>
            <w:vAlign w:val="center"/>
            <w:hideMark/>
          </w:tcPr>
          <w:p w:rsidR="00C97DFF" w:rsidRPr="00D47D8D" w:rsidRDefault="00C97DFF" w:rsidP="0090195A">
            <w:pPr>
              <w:jc w:val="center"/>
              <w:rPr>
                <w:b/>
                <w:bCs/>
                <w:color w:val="FFFFFF"/>
                <w:sz w:val="18"/>
                <w:szCs w:val="18"/>
              </w:rPr>
            </w:pPr>
            <w:r w:rsidRPr="00D47D8D">
              <w:rPr>
                <w:b/>
                <w:bCs/>
                <w:color w:val="FFFFFF"/>
                <w:sz w:val="18"/>
                <w:szCs w:val="18"/>
              </w:rPr>
              <w:t>13.30 - 14.15</w:t>
            </w:r>
          </w:p>
        </w:tc>
        <w:tc>
          <w:tcPr>
            <w:tcW w:w="1809" w:type="dxa"/>
            <w:tcBorders>
              <w:top w:val="nil"/>
              <w:left w:val="nil"/>
              <w:bottom w:val="single" w:sz="8" w:space="0" w:color="FFFFFF"/>
              <w:right w:val="single" w:sz="8" w:space="0" w:color="FFFFFF"/>
            </w:tcBorders>
            <w:shd w:val="clear" w:color="000000" w:fill="DBE5F1"/>
            <w:vAlign w:val="center"/>
          </w:tcPr>
          <w:p w:rsidR="00C97DFF" w:rsidRPr="00D47D8D" w:rsidRDefault="00C97DFF" w:rsidP="0090195A">
            <w:pPr>
              <w:jc w:val="center"/>
              <w:rPr>
                <w:sz w:val="18"/>
                <w:szCs w:val="18"/>
              </w:rPr>
            </w:pPr>
            <w:r w:rsidRPr="00D47D8D">
              <w:rPr>
                <w:sz w:val="18"/>
                <w:szCs w:val="18"/>
              </w:rPr>
              <w:t>Makale tartışması</w:t>
            </w:r>
          </w:p>
        </w:tc>
        <w:tc>
          <w:tcPr>
            <w:tcW w:w="1701" w:type="dxa"/>
            <w:tcBorders>
              <w:top w:val="nil"/>
              <w:left w:val="nil"/>
              <w:bottom w:val="single" w:sz="8" w:space="0" w:color="FFFFFF"/>
              <w:right w:val="single" w:sz="8" w:space="0" w:color="FFFFFF"/>
            </w:tcBorders>
            <w:shd w:val="clear" w:color="000000" w:fill="DBE5F1"/>
            <w:vAlign w:val="center"/>
          </w:tcPr>
          <w:p w:rsidR="00C97DFF" w:rsidRPr="00D47D8D" w:rsidRDefault="00C97DFF" w:rsidP="0090195A">
            <w:pPr>
              <w:jc w:val="center"/>
              <w:rPr>
                <w:sz w:val="18"/>
                <w:szCs w:val="18"/>
              </w:rPr>
            </w:pPr>
            <w:r w:rsidRPr="00D47D8D">
              <w:rPr>
                <w:sz w:val="18"/>
                <w:szCs w:val="18"/>
              </w:rPr>
              <w:t>Makale tartışması</w:t>
            </w:r>
          </w:p>
        </w:tc>
        <w:tc>
          <w:tcPr>
            <w:tcW w:w="1763" w:type="dxa"/>
            <w:gridSpan w:val="2"/>
            <w:tcBorders>
              <w:top w:val="nil"/>
              <w:left w:val="nil"/>
              <w:bottom w:val="single" w:sz="8" w:space="0" w:color="FFFFFF"/>
              <w:right w:val="single" w:sz="8" w:space="0" w:color="FFFFFF"/>
            </w:tcBorders>
            <w:shd w:val="clear" w:color="000000" w:fill="DBE5F1"/>
            <w:vAlign w:val="center"/>
          </w:tcPr>
          <w:p w:rsidR="00C97DFF" w:rsidRPr="00D47D8D" w:rsidRDefault="00C97DFF" w:rsidP="0090195A">
            <w:pPr>
              <w:jc w:val="center"/>
              <w:rPr>
                <w:sz w:val="18"/>
                <w:szCs w:val="18"/>
              </w:rPr>
            </w:pPr>
            <w:r w:rsidRPr="00D47D8D">
              <w:rPr>
                <w:sz w:val="18"/>
                <w:szCs w:val="18"/>
              </w:rPr>
              <w:t>Makale tartışması</w:t>
            </w:r>
          </w:p>
        </w:tc>
        <w:tc>
          <w:tcPr>
            <w:tcW w:w="1701" w:type="dxa"/>
            <w:gridSpan w:val="2"/>
            <w:tcBorders>
              <w:top w:val="nil"/>
              <w:left w:val="nil"/>
              <w:bottom w:val="single" w:sz="8" w:space="0" w:color="FFFFFF"/>
              <w:right w:val="single" w:sz="8" w:space="0" w:color="FFFFFF"/>
            </w:tcBorders>
            <w:shd w:val="clear" w:color="000000" w:fill="DBE5F1"/>
            <w:vAlign w:val="center"/>
          </w:tcPr>
          <w:p w:rsidR="00C97DFF" w:rsidRPr="00D47D8D" w:rsidRDefault="00C97DFF" w:rsidP="0090195A">
            <w:pPr>
              <w:jc w:val="center"/>
              <w:rPr>
                <w:sz w:val="18"/>
                <w:szCs w:val="18"/>
              </w:rPr>
            </w:pPr>
            <w:r w:rsidRPr="00D47D8D">
              <w:rPr>
                <w:sz w:val="18"/>
                <w:szCs w:val="18"/>
              </w:rPr>
              <w:t>Makale tartışması</w:t>
            </w:r>
          </w:p>
        </w:tc>
        <w:tc>
          <w:tcPr>
            <w:tcW w:w="1701" w:type="dxa"/>
            <w:tcBorders>
              <w:top w:val="nil"/>
              <w:left w:val="nil"/>
              <w:bottom w:val="single" w:sz="8" w:space="0" w:color="FFFFFF"/>
              <w:right w:val="single" w:sz="8" w:space="0" w:color="FFFFFF"/>
            </w:tcBorders>
            <w:shd w:val="clear" w:color="000000" w:fill="DBE5F1"/>
            <w:vAlign w:val="center"/>
          </w:tcPr>
          <w:p w:rsidR="00C97DFF" w:rsidRPr="00D47D8D" w:rsidRDefault="00C97DFF" w:rsidP="0090195A">
            <w:pPr>
              <w:jc w:val="center"/>
              <w:rPr>
                <w:sz w:val="18"/>
                <w:szCs w:val="18"/>
              </w:rPr>
            </w:pPr>
            <w:r w:rsidRPr="00D47D8D">
              <w:rPr>
                <w:sz w:val="18"/>
                <w:szCs w:val="18"/>
              </w:rPr>
              <w:t>Makale tartışması</w:t>
            </w:r>
          </w:p>
        </w:tc>
      </w:tr>
      <w:tr w:rsidR="00C97DFF" w:rsidRPr="00D47D8D" w:rsidTr="0090195A">
        <w:trPr>
          <w:trHeight w:val="393"/>
        </w:trPr>
        <w:tc>
          <w:tcPr>
            <w:tcW w:w="1320" w:type="dxa"/>
            <w:tcBorders>
              <w:top w:val="single" w:sz="8" w:space="0" w:color="FFFFFF"/>
              <w:left w:val="single" w:sz="8" w:space="0" w:color="FFFFFF"/>
              <w:bottom w:val="nil"/>
              <w:right w:val="single" w:sz="12" w:space="0" w:color="FFFFFF"/>
            </w:tcBorders>
            <w:shd w:val="clear" w:color="000000" w:fill="4F81BD"/>
            <w:vAlign w:val="center"/>
            <w:hideMark/>
          </w:tcPr>
          <w:p w:rsidR="00C97DFF" w:rsidRPr="00D47D8D" w:rsidRDefault="00C97DFF" w:rsidP="0090195A">
            <w:pPr>
              <w:jc w:val="center"/>
              <w:rPr>
                <w:b/>
                <w:bCs/>
                <w:color w:val="FFFFFF"/>
                <w:sz w:val="18"/>
                <w:szCs w:val="18"/>
              </w:rPr>
            </w:pPr>
            <w:r w:rsidRPr="00D47D8D">
              <w:rPr>
                <w:b/>
                <w:bCs/>
                <w:color w:val="FFFFFF"/>
                <w:sz w:val="18"/>
                <w:szCs w:val="18"/>
              </w:rPr>
              <w:t>14.30 - 15.15</w:t>
            </w:r>
          </w:p>
        </w:tc>
        <w:tc>
          <w:tcPr>
            <w:tcW w:w="1809" w:type="dxa"/>
            <w:tcBorders>
              <w:top w:val="nil"/>
              <w:left w:val="nil"/>
              <w:bottom w:val="single" w:sz="8" w:space="0" w:color="FFFFFF"/>
              <w:right w:val="single" w:sz="8" w:space="0" w:color="FFFFFF"/>
            </w:tcBorders>
            <w:shd w:val="clear" w:color="000000" w:fill="DBE5F1"/>
            <w:vAlign w:val="center"/>
          </w:tcPr>
          <w:p w:rsidR="00C97DFF" w:rsidRPr="00D47D8D" w:rsidRDefault="00C97DFF" w:rsidP="0090195A">
            <w:pPr>
              <w:jc w:val="center"/>
              <w:rPr>
                <w:sz w:val="18"/>
                <w:szCs w:val="18"/>
              </w:rPr>
            </w:pPr>
            <w:r w:rsidRPr="00D47D8D">
              <w:rPr>
                <w:sz w:val="18"/>
                <w:szCs w:val="18"/>
              </w:rPr>
              <w:t>Soru-cevap</w:t>
            </w:r>
          </w:p>
        </w:tc>
        <w:tc>
          <w:tcPr>
            <w:tcW w:w="1701" w:type="dxa"/>
            <w:tcBorders>
              <w:top w:val="nil"/>
              <w:left w:val="nil"/>
              <w:bottom w:val="single" w:sz="8" w:space="0" w:color="FFFFFF"/>
              <w:right w:val="single" w:sz="8" w:space="0" w:color="FFFFFF"/>
            </w:tcBorders>
            <w:shd w:val="clear" w:color="000000" w:fill="DBE5F1"/>
            <w:vAlign w:val="center"/>
          </w:tcPr>
          <w:p w:rsidR="00C97DFF" w:rsidRPr="00D47D8D" w:rsidRDefault="00C97DFF" w:rsidP="0090195A">
            <w:pPr>
              <w:jc w:val="center"/>
              <w:rPr>
                <w:sz w:val="18"/>
                <w:szCs w:val="18"/>
              </w:rPr>
            </w:pPr>
            <w:r w:rsidRPr="00D47D8D">
              <w:rPr>
                <w:sz w:val="18"/>
                <w:szCs w:val="18"/>
              </w:rPr>
              <w:t>Soru-cevap</w:t>
            </w:r>
          </w:p>
        </w:tc>
        <w:tc>
          <w:tcPr>
            <w:tcW w:w="1763" w:type="dxa"/>
            <w:gridSpan w:val="2"/>
            <w:tcBorders>
              <w:top w:val="nil"/>
              <w:left w:val="nil"/>
              <w:bottom w:val="single" w:sz="8" w:space="0" w:color="FFFFFF"/>
              <w:right w:val="single" w:sz="8" w:space="0" w:color="FFFFFF"/>
            </w:tcBorders>
            <w:shd w:val="clear" w:color="000000" w:fill="DBE5F1"/>
            <w:vAlign w:val="center"/>
          </w:tcPr>
          <w:p w:rsidR="00C97DFF" w:rsidRPr="00D47D8D" w:rsidRDefault="00C97DFF" w:rsidP="0090195A">
            <w:pPr>
              <w:jc w:val="center"/>
              <w:rPr>
                <w:sz w:val="18"/>
                <w:szCs w:val="18"/>
              </w:rPr>
            </w:pPr>
            <w:r w:rsidRPr="00D47D8D">
              <w:rPr>
                <w:sz w:val="18"/>
                <w:szCs w:val="18"/>
              </w:rPr>
              <w:t>Soru-cevap</w:t>
            </w:r>
          </w:p>
        </w:tc>
        <w:tc>
          <w:tcPr>
            <w:tcW w:w="1701" w:type="dxa"/>
            <w:gridSpan w:val="2"/>
            <w:tcBorders>
              <w:top w:val="nil"/>
              <w:left w:val="nil"/>
              <w:bottom w:val="single" w:sz="8" w:space="0" w:color="FFFFFF"/>
              <w:right w:val="single" w:sz="8" w:space="0" w:color="FFFFFF"/>
            </w:tcBorders>
            <w:shd w:val="clear" w:color="000000" w:fill="DBE5F1"/>
            <w:vAlign w:val="center"/>
          </w:tcPr>
          <w:p w:rsidR="00C97DFF" w:rsidRPr="00D47D8D" w:rsidRDefault="00C97DFF" w:rsidP="0090195A">
            <w:pPr>
              <w:jc w:val="center"/>
              <w:rPr>
                <w:sz w:val="18"/>
                <w:szCs w:val="18"/>
              </w:rPr>
            </w:pPr>
            <w:r w:rsidRPr="00D47D8D">
              <w:rPr>
                <w:sz w:val="18"/>
                <w:szCs w:val="18"/>
              </w:rPr>
              <w:t>Soru-cevap</w:t>
            </w:r>
          </w:p>
        </w:tc>
        <w:tc>
          <w:tcPr>
            <w:tcW w:w="1701" w:type="dxa"/>
            <w:tcBorders>
              <w:top w:val="nil"/>
              <w:left w:val="nil"/>
              <w:bottom w:val="single" w:sz="8" w:space="0" w:color="FFFFFF"/>
              <w:right w:val="single" w:sz="8" w:space="0" w:color="FFFFFF"/>
            </w:tcBorders>
            <w:shd w:val="clear" w:color="000000" w:fill="DBE5F1"/>
            <w:vAlign w:val="center"/>
          </w:tcPr>
          <w:p w:rsidR="00C97DFF" w:rsidRPr="00D47D8D" w:rsidRDefault="00C97DFF" w:rsidP="0090195A">
            <w:pPr>
              <w:jc w:val="center"/>
              <w:rPr>
                <w:sz w:val="18"/>
                <w:szCs w:val="18"/>
              </w:rPr>
            </w:pPr>
            <w:r w:rsidRPr="00D47D8D">
              <w:rPr>
                <w:sz w:val="18"/>
                <w:szCs w:val="18"/>
              </w:rPr>
              <w:t>Soru-cevap</w:t>
            </w:r>
          </w:p>
        </w:tc>
      </w:tr>
      <w:tr w:rsidR="00C97DFF" w:rsidRPr="00D47D8D" w:rsidTr="0090195A">
        <w:trPr>
          <w:trHeight w:val="270"/>
        </w:trPr>
        <w:tc>
          <w:tcPr>
            <w:tcW w:w="1320" w:type="dxa"/>
            <w:tcBorders>
              <w:top w:val="single" w:sz="8" w:space="0" w:color="FFFFFF"/>
              <w:left w:val="single" w:sz="8" w:space="0" w:color="FFFFFF"/>
              <w:bottom w:val="nil"/>
              <w:right w:val="single" w:sz="12" w:space="0" w:color="FFFFFF"/>
            </w:tcBorders>
            <w:shd w:val="clear" w:color="000000" w:fill="4F81BD"/>
            <w:vAlign w:val="center"/>
            <w:hideMark/>
          </w:tcPr>
          <w:p w:rsidR="00C97DFF" w:rsidRPr="00D47D8D" w:rsidRDefault="00C97DFF" w:rsidP="0090195A">
            <w:pPr>
              <w:jc w:val="center"/>
              <w:rPr>
                <w:b/>
                <w:bCs/>
                <w:color w:val="FFFFFF"/>
                <w:sz w:val="18"/>
                <w:szCs w:val="18"/>
              </w:rPr>
            </w:pPr>
            <w:r w:rsidRPr="00D47D8D">
              <w:rPr>
                <w:b/>
                <w:bCs/>
                <w:color w:val="FFFFFF"/>
                <w:sz w:val="18"/>
                <w:szCs w:val="18"/>
              </w:rPr>
              <w:t>15.30 - 16.15</w:t>
            </w:r>
          </w:p>
        </w:tc>
        <w:tc>
          <w:tcPr>
            <w:tcW w:w="1809" w:type="dxa"/>
            <w:tcBorders>
              <w:top w:val="nil"/>
              <w:left w:val="nil"/>
              <w:bottom w:val="single" w:sz="8" w:space="0" w:color="FFFFFF"/>
              <w:right w:val="single" w:sz="8" w:space="0" w:color="FFFFFF"/>
            </w:tcBorders>
            <w:shd w:val="clear" w:color="000000" w:fill="DBE5F1"/>
            <w:vAlign w:val="center"/>
            <w:hideMark/>
          </w:tcPr>
          <w:p w:rsidR="00C97DFF" w:rsidRPr="00D47D8D" w:rsidRDefault="00C97DFF" w:rsidP="0090195A">
            <w:pPr>
              <w:jc w:val="center"/>
              <w:rPr>
                <w:sz w:val="18"/>
                <w:szCs w:val="18"/>
              </w:rPr>
            </w:pPr>
            <w:r w:rsidRPr="00D47D8D">
              <w:rPr>
                <w:sz w:val="18"/>
                <w:szCs w:val="18"/>
              </w:rPr>
              <w:t>Serbest Çalışma</w:t>
            </w:r>
          </w:p>
        </w:tc>
        <w:tc>
          <w:tcPr>
            <w:tcW w:w="1701" w:type="dxa"/>
            <w:tcBorders>
              <w:top w:val="nil"/>
              <w:left w:val="nil"/>
              <w:bottom w:val="single" w:sz="8" w:space="0" w:color="FFFFFF"/>
              <w:right w:val="single" w:sz="8" w:space="0" w:color="FFFFFF"/>
            </w:tcBorders>
            <w:shd w:val="clear" w:color="000000" w:fill="DBE5F1"/>
            <w:vAlign w:val="center"/>
            <w:hideMark/>
          </w:tcPr>
          <w:p w:rsidR="00C97DFF" w:rsidRPr="00D47D8D" w:rsidRDefault="00C97DFF" w:rsidP="0090195A">
            <w:pPr>
              <w:jc w:val="center"/>
              <w:rPr>
                <w:sz w:val="18"/>
                <w:szCs w:val="18"/>
              </w:rPr>
            </w:pPr>
            <w:r w:rsidRPr="00D47D8D">
              <w:rPr>
                <w:sz w:val="18"/>
                <w:szCs w:val="18"/>
              </w:rPr>
              <w:t>Serbest Çalışma</w:t>
            </w:r>
          </w:p>
        </w:tc>
        <w:tc>
          <w:tcPr>
            <w:tcW w:w="1763" w:type="dxa"/>
            <w:gridSpan w:val="2"/>
            <w:tcBorders>
              <w:top w:val="nil"/>
              <w:left w:val="nil"/>
              <w:bottom w:val="single" w:sz="8" w:space="0" w:color="FFFFFF"/>
              <w:right w:val="single" w:sz="8" w:space="0" w:color="FFFFFF"/>
            </w:tcBorders>
            <w:shd w:val="clear" w:color="000000" w:fill="DBE5F1"/>
            <w:vAlign w:val="center"/>
            <w:hideMark/>
          </w:tcPr>
          <w:p w:rsidR="00C97DFF" w:rsidRPr="00D47D8D" w:rsidRDefault="00C97DFF" w:rsidP="0090195A">
            <w:pPr>
              <w:jc w:val="center"/>
              <w:rPr>
                <w:sz w:val="18"/>
                <w:szCs w:val="18"/>
              </w:rPr>
            </w:pPr>
            <w:r w:rsidRPr="00D47D8D">
              <w:rPr>
                <w:sz w:val="18"/>
                <w:szCs w:val="18"/>
              </w:rPr>
              <w:t>Serbest Çalışma</w:t>
            </w:r>
          </w:p>
        </w:tc>
        <w:tc>
          <w:tcPr>
            <w:tcW w:w="1701" w:type="dxa"/>
            <w:gridSpan w:val="2"/>
            <w:tcBorders>
              <w:top w:val="nil"/>
              <w:left w:val="nil"/>
              <w:bottom w:val="single" w:sz="8" w:space="0" w:color="FFFFFF"/>
              <w:right w:val="single" w:sz="8" w:space="0" w:color="FFFFFF"/>
            </w:tcBorders>
            <w:shd w:val="clear" w:color="000000" w:fill="DBE5F1"/>
            <w:vAlign w:val="center"/>
            <w:hideMark/>
          </w:tcPr>
          <w:p w:rsidR="00C97DFF" w:rsidRPr="00D47D8D" w:rsidRDefault="00C97DFF" w:rsidP="0090195A">
            <w:pPr>
              <w:jc w:val="center"/>
              <w:rPr>
                <w:sz w:val="18"/>
                <w:szCs w:val="18"/>
              </w:rPr>
            </w:pPr>
            <w:r w:rsidRPr="00D47D8D">
              <w:rPr>
                <w:sz w:val="18"/>
                <w:szCs w:val="18"/>
              </w:rPr>
              <w:t>Serbest Çalışma</w:t>
            </w:r>
          </w:p>
        </w:tc>
        <w:tc>
          <w:tcPr>
            <w:tcW w:w="1701" w:type="dxa"/>
            <w:tcBorders>
              <w:top w:val="nil"/>
              <w:left w:val="nil"/>
              <w:bottom w:val="single" w:sz="8" w:space="0" w:color="FFFFFF"/>
              <w:right w:val="single" w:sz="8" w:space="0" w:color="FFFFFF"/>
            </w:tcBorders>
            <w:shd w:val="clear" w:color="000000" w:fill="DBE5F1"/>
            <w:vAlign w:val="center"/>
            <w:hideMark/>
          </w:tcPr>
          <w:p w:rsidR="00C97DFF" w:rsidRPr="00D47D8D" w:rsidRDefault="00C97DFF" w:rsidP="0090195A">
            <w:pPr>
              <w:jc w:val="center"/>
              <w:rPr>
                <w:sz w:val="18"/>
                <w:szCs w:val="18"/>
              </w:rPr>
            </w:pPr>
            <w:r w:rsidRPr="00D47D8D">
              <w:rPr>
                <w:sz w:val="18"/>
                <w:szCs w:val="18"/>
              </w:rPr>
              <w:t>Serbest Çalışma</w:t>
            </w:r>
          </w:p>
        </w:tc>
      </w:tr>
    </w:tbl>
    <w:p w:rsidR="00C97DFF" w:rsidRPr="00D47D8D" w:rsidRDefault="00C97DFF" w:rsidP="00C97DFF">
      <w:pPr>
        <w:tabs>
          <w:tab w:val="left" w:pos="1380"/>
          <w:tab w:val="left" w:pos="2920"/>
          <w:tab w:val="left" w:pos="4460"/>
          <w:tab w:val="left" w:pos="6000"/>
          <w:tab w:val="left" w:pos="7540"/>
        </w:tabs>
        <w:ind w:left="60"/>
        <w:rPr>
          <w:sz w:val="18"/>
          <w:szCs w:val="18"/>
        </w:rPr>
      </w:pPr>
    </w:p>
    <w:tbl>
      <w:tblPr>
        <w:tblW w:w="7513" w:type="dxa"/>
        <w:tblLayout w:type="fixed"/>
        <w:tblCellMar>
          <w:left w:w="70" w:type="dxa"/>
          <w:right w:w="70" w:type="dxa"/>
        </w:tblCellMar>
        <w:tblLook w:val="04A0"/>
      </w:tblPr>
      <w:tblGrid>
        <w:gridCol w:w="1364"/>
        <w:gridCol w:w="2747"/>
        <w:gridCol w:w="2268"/>
        <w:gridCol w:w="1134"/>
      </w:tblGrid>
      <w:tr w:rsidR="00C97DFF" w:rsidRPr="00D47D8D" w:rsidTr="0090195A">
        <w:trPr>
          <w:trHeight w:val="148"/>
        </w:trPr>
        <w:tc>
          <w:tcPr>
            <w:tcW w:w="1364" w:type="dxa"/>
            <w:tcBorders>
              <w:top w:val="single" w:sz="8" w:space="0" w:color="FFFFFF"/>
              <w:left w:val="single" w:sz="8" w:space="0" w:color="FFFFFF"/>
              <w:bottom w:val="single" w:sz="12" w:space="0" w:color="FFFFFF"/>
              <w:right w:val="single" w:sz="8" w:space="0" w:color="FFFFFF"/>
            </w:tcBorders>
            <w:shd w:val="clear" w:color="000000" w:fill="FFFFFF"/>
            <w:vAlign w:val="center"/>
            <w:hideMark/>
          </w:tcPr>
          <w:p w:rsidR="00C97DFF" w:rsidRPr="00D47D8D" w:rsidRDefault="00C97DFF" w:rsidP="0090195A">
            <w:pPr>
              <w:jc w:val="center"/>
              <w:rPr>
                <w:b/>
                <w:bCs/>
                <w:color w:val="FFFFFF"/>
                <w:sz w:val="18"/>
                <w:szCs w:val="18"/>
              </w:rPr>
            </w:pPr>
            <w:r w:rsidRPr="00D47D8D">
              <w:rPr>
                <w:b/>
                <w:bCs/>
                <w:color w:val="FFFFFF"/>
                <w:sz w:val="18"/>
                <w:szCs w:val="18"/>
              </w:rPr>
              <w:t> </w:t>
            </w:r>
          </w:p>
        </w:tc>
        <w:tc>
          <w:tcPr>
            <w:tcW w:w="2747" w:type="dxa"/>
            <w:tcBorders>
              <w:top w:val="single" w:sz="8" w:space="0" w:color="FFFFFF"/>
              <w:left w:val="nil"/>
              <w:bottom w:val="single" w:sz="12" w:space="0" w:color="FFFFFF"/>
              <w:right w:val="single" w:sz="8" w:space="0" w:color="FFFFFF"/>
            </w:tcBorders>
            <w:shd w:val="clear" w:color="000000" w:fill="4F81BD"/>
            <w:vAlign w:val="center"/>
            <w:hideMark/>
          </w:tcPr>
          <w:p w:rsidR="00C97DFF" w:rsidRPr="00D47D8D" w:rsidRDefault="00C97DFF" w:rsidP="0090195A">
            <w:pPr>
              <w:jc w:val="center"/>
              <w:rPr>
                <w:b/>
                <w:bCs/>
                <w:color w:val="FFFFFF"/>
                <w:sz w:val="18"/>
                <w:szCs w:val="18"/>
              </w:rPr>
            </w:pPr>
            <w:r w:rsidRPr="00D47D8D">
              <w:rPr>
                <w:b/>
                <w:bCs/>
                <w:color w:val="FFFFFF"/>
                <w:sz w:val="18"/>
                <w:szCs w:val="18"/>
              </w:rPr>
              <w:t>11. gün</w:t>
            </w:r>
          </w:p>
        </w:tc>
        <w:tc>
          <w:tcPr>
            <w:tcW w:w="2268" w:type="dxa"/>
            <w:tcBorders>
              <w:top w:val="single" w:sz="8" w:space="0" w:color="FFFFFF"/>
              <w:left w:val="nil"/>
              <w:bottom w:val="single" w:sz="12" w:space="0" w:color="FFFFFF"/>
              <w:right w:val="single" w:sz="8" w:space="0" w:color="FFFFFF"/>
            </w:tcBorders>
            <w:shd w:val="clear" w:color="000000" w:fill="4F81BD"/>
            <w:vAlign w:val="center"/>
            <w:hideMark/>
          </w:tcPr>
          <w:p w:rsidR="00C97DFF" w:rsidRPr="00D47D8D" w:rsidRDefault="00C97DFF" w:rsidP="0090195A">
            <w:pPr>
              <w:jc w:val="center"/>
              <w:rPr>
                <w:b/>
                <w:bCs/>
                <w:color w:val="FFFFFF"/>
                <w:sz w:val="18"/>
                <w:szCs w:val="18"/>
              </w:rPr>
            </w:pPr>
            <w:r w:rsidRPr="00D47D8D">
              <w:rPr>
                <w:b/>
                <w:bCs/>
                <w:color w:val="FFFFFF"/>
                <w:sz w:val="18"/>
                <w:szCs w:val="18"/>
              </w:rPr>
              <w:t>12. gün</w:t>
            </w:r>
          </w:p>
        </w:tc>
        <w:tc>
          <w:tcPr>
            <w:tcW w:w="1134" w:type="dxa"/>
            <w:tcBorders>
              <w:top w:val="single" w:sz="8" w:space="0" w:color="FFFFFF"/>
              <w:left w:val="nil"/>
              <w:bottom w:val="single" w:sz="12" w:space="0" w:color="FFFFFF"/>
              <w:right w:val="single" w:sz="8" w:space="0" w:color="FFFFFF"/>
            </w:tcBorders>
            <w:shd w:val="clear" w:color="000000" w:fill="4F81BD"/>
            <w:vAlign w:val="center"/>
            <w:hideMark/>
          </w:tcPr>
          <w:p w:rsidR="00C97DFF" w:rsidRPr="00D47D8D" w:rsidRDefault="00C97DFF" w:rsidP="0090195A">
            <w:pPr>
              <w:jc w:val="center"/>
              <w:rPr>
                <w:b/>
                <w:bCs/>
                <w:color w:val="FFFFFF"/>
                <w:sz w:val="18"/>
                <w:szCs w:val="18"/>
              </w:rPr>
            </w:pPr>
            <w:r w:rsidRPr="00D47D8D">
              <w:rPr>
                <w:b/>
                <w:bCs/>
                <w:color w:val="FFFFFF"/>
                <w:sz w:val="18"/>
                <w:szCs w:val="18"/>
              </w:rPr>
              <w:t>13. gün</w:t>
            </w:r>
          </w:p>
        </w:tc>
      </w:tr>
      <w:tr w:rsidR="00C97DFF" w:rsidRPr="00D47D8D" w:rsidTr="0090195A">
        <w:trPr>
          <w:trHeight w:val="157"/>
        </w:trPr>
        <w:tc>
          <w:tcPr>
            <w:tcW w:w="1364" w:type="dxa"/>
            <w:tcBorders>
              <w:top w:val="nil"/>
              <w:left w:val="single" w:sz="8" w:space="0" w:color="FFFFFF"/>
              <w:bottom w:val="nil"/>
              <w:right w:val="single" w:sz="12" w:space="0" w:color="FFFFFF"/>
            </w:tcBorders>
            <w:shd w:val="clear" w:color="000000" w:fill="4F81BD"/>
            <w:vAlign w:val="center"/>
            <w:hideMark/>
          </w:tcPr>
          <w:p w:rsidR="00C97DFF" w:rsidRPr="00D47D8D" w:rsidRDefault="00C97DFF" w:rsidP="0090195A">
            <w:pPr>
              <w:jc w:val="center"/>
              <w:rPr>
                <w:b/>
                <w:bCs/>
                <w:color w:val="FFFFFF"/>
                <w:sz w:val="18"/>
                <w:szCs w:val="18"/>
              </w:rPr>
            </w:pPr>
            <w:r w:rsidRPr="00D47D8D">
              <w:rPr>
                <w:b/>
                <w:bCs/>
                <w:color w:val="FFFFFF"/>
                <w:sz w:val="18"/>
                <w:szCs w:val="18"/>
              </w:rPr>
              <w:t>08.30 - 09.20</w:t>
            </w:r>
          </w:p>
        </w:tc>
        <w:tc>
          <w:tcPr>
            <w:tcW w:w="2747" w:type="dxa"/>
            <w:tcBorders>
              <w:top w:val="nil"/>
              <w:left w:val="nil"/>
              <w:bottom w:val="single" w:sz="8" w:space="0" w:color="FFFFFF"/>
              <w:right w:val="single" w:sz="8" w:space="0" w:color="FFFFFF"/>
            </w:tcBorders>
            <w:shd w:val="clear" w:color="000000" w:fill="DBE5F1"/>
            <w:vAlign w:val="center"/>
          </w:tcPr>
          <w:p w:rsidR="00C97DFF" w:rsidRPr="00D47D8D" w:rsidRDefault="00C97DFF" w:rsidP="0090195A">
            <w:pPr>
              <w:jc w:val="center"/>
              <w:rPr>
                <w:sz w:val="18"/>
                <w:szCs w:val="18"/>
              </w:rPr>
            </w:pPr>
            <w:r w:rsidRPr="00D47D8D">
              <w:rPr>
                <w:sz w:val="18"/>
                <w:szCs w:val="18"/>
              </w:rPr>
              <w:t>Hasta Hazırlama ve Gerekli Tetkik İsteme</w:t>
            </w:r>
          </w:p>
        </w:tc>
        <w:tc>
          <w:tcPr>
            <w:tcW w:w="2268" w:type="dxa"/>
            <w:tcBorders>
              <w:top w:val="nil"/>
              <w:left w:val="nil"/>
              <w:bottom w:val="single" w:sz="8" w:space="0" w:color="FFFFFF"/>
              <w:right w:val="single" w:sz="8" w:space="0" w:color="FFFFFF"/>
            </w:tcBorders>
            <w:shd w:val="clear" w:color="000000" w:fill="DBE5F1"/>
            <w:vAlign w:val="center"/>
          </w:tcPr>
          <w:p w:rsidR="00C97DFF" w:rsidRPr="00D47D8D" w:rsidRDefault="00C97DFF" w:rsidP="0090195A">
            <w:pPr>
              <w:jc w:val="center"/>
              <w:rPr>
                <w:sz w:val="18"/>
                <w:szCs w:val="18"/>
              </w:rPr>
            </w:pPr>
            <w:r w:rsidRPr="00D47D8D">
              <w:rPr>
                <w:sz w:val="18"/>
                <w:szCs w:val="18"/>
              </w:rPr>
              <w:t>Hasta Hazırlama ve Gerekli Tetkik İsteme</w:t>
            </w:r>
          </w:p>
        </w:tc>
        <w:tc>
          <w:tcPr>
            <w:tcW w:w="1134" w:type="dxa"/>
            <w:vMerge w:val="restart"/>
            <w:tcBorders>
              <w:top w:val="nil"/>
              <w:left w:val="nil"/>
              <w:right w:val="single" w:sz="8" w:space="0" w:color="FFFFFF"/>
            </w:tcBorders>
            <w:shd w:val="clear" w:color="000000" w:fill="DBE5F1"/>
            <w:vAlign w:val="center"/>
          </w:tcPr>
          <w:p w:rsidR="00C97DFF" w:rsidRPr="00D47D8D" w:rsidRDefault="00C97DFF" w:rsidP="0090195A">
            <w:pPr>
              <w:jc w:val="center"/>
              <w:rPr>
                <w:b/>
                <w:sz w:val="18"/>
                <w:szCs w:val="18"/>
              </w:rPr>
            </w:pPr>
            <w:r w:rsidRPr="00D47D8D">
              <w:rPr>
                <w:b/>
                <w:sz w:val="18"/>
                <w:szCs w:val="18"/>
              </w:rPr>
              <w:t>SINAV</w:t>
            </w:r>
          </w:p>
        </w:tc>
      </w:tr>
      <w:tr w:rsidR="00C97DFF" w:rsidRPr="00D47D8D" w:rsidTr="0090195A">
        <w:trPr>
          <w:trHeight w:val="148"/>
        </w:trPr>
        <w:tc>
          <w:tcPr>
            <w:tcW w:w="1364" w:type="dxa"/>
            <w:tcBorders>
              <w:top w:val="single" w:sz="8" w:space="0" w:color="FFFFFF"/>
              <w:left w:val="single" w:sz="8" w:space="0" w:color="FFFFFF"/>
              <w:bottom w:val="nil"/>
              <w:right w:val="single" w:sz="12" w:space="0" w:color="FFFFFF"/>
            </w:tcBorders>
            <w:shd w:val="clear" w:color="000000" w:fill="4F81BD"/>
            <w:vAlign w:val="center"/>
            <w:hideMark/>
          </w:tcPr>
          <w:p w:rsidR="00C97DFF" w:rsidRPr="00D47D8D" w:rsidRDefault="00C97DFF" w:rsidP="0090195A">
            <w:pPr>
              <w:jc w:val="center"/>
              <w:rPr>
                <w:b/>
                <w:bCs/>
                <w:color w:val="FFFFFF"/>
                <w:sz w:val="18"/>
                <w:szCs w:val="18"/>
              </w:rPr>
            </w:pPr>
            <w:r w:rsidRPr="00D47D8D">
              <w:rPr>
                <w:b/>
                <w:bCs/>
                <w:color w:val="FFFFFF"/>
                <w:sz w:val="18"/>
                <w:szCs w:val="18"/>
              </w:rPr>
              <w:t>09.30 – 10.20</w:t>
            </w:r>
          </w:p>
        </w:tc>
        <w:tc>
          <w:tcPr>
            <w:tcW w:w="2747" w:type="dxa"/>
            <w:tcBorders>
              <w:top w:val="nil"/>
              <w:left w:val="nil"/>
              <w:bottom w:val="single" w:sz="8" w:space="0" w:color="FFFFFF"/>
              <w:right w:val="single" w:sz="8" w:space="0" w:color="FFFFFF"/>
            </w:tcBorders>
            <w:shd w:val="clear" w:color="000000" w:fill="DBE5F1"/>
            <w:vAlign w:val="center"/>
          </w:tcPr>
          <w:p w:rsidR="00C97DFF" w:rsidRPr="00D47D8D" w:rsidRDefault="00C97DFF" w:rsidP="0090195A">
            <w:pPr>
              <w:jc w:val="center"/>
              <w:rPr>
                <w:sz w:val="18"/>
                <w:szCs w:val="18"/>
              </w:rPr>
            </w:pPr>
            <w:r w:rsidRPr="00D47D8D">
              <w:rPr>
                <w:sz w:val="18"/>
                <w:szCs w:val="18"/>
              </w:rPr>
              <w:t>Hasta Hazırlama ve Gerekli Tetkik İsteme</w:t>
            </w:r>
          </w:p>
        </w:tc>
        <w:tc>
          <w:tcPr>
            <w:tcW w:w="2268" w:type="dxa"/>
            <w:tcBorders>
              <w:top w:val="nil"/>
              <w:left w:val="nil"/>
              <w:bottom w:val="single" w:sz="8" w:space="0" w:color="FFFFFF"/>
              <w:right w:val="single" w:sz="8" w:space="0" w:color="FFFFFF"/>
            </w:tcBorders>
            <w:shd w:val="clear" w:color="000000" w:fill="DBE5F1"/>
            <w:vAlign w:val="center"/>
          </w:tcPr>
          <w:p w:rsidR="00C97DFF" w:rsidRPr="00D47D8D" w:rsidRDefault="00C97DFF" w:rsidP="0090195A">
            <w:pPr>
              <w:jc w:val="center"/>
              <w:rPr>
                <w:sz w:val="18"/>
                <w:szCs w:val="18"/>
              </w:rPr>
            </w:pPr>
            <w:r w:rsidRPr="00D47D8D">
              <w:rPr>
                <w:sz w:val="18"/>
                <w:szCs w:val="18"/>
              </w:rPr>
              <w:t>Hasta Hazırlama ve Gerekli Tetkik İsteme</w:t>
            </w:r>
          </w:p>
        </w:tc>
        <w:tc>
          <w:tcPr>
            <w:tcW w:w="1134" w:type="dxa"/>
            <w:vMerge/>
            <w:tcBorders>
              <w:left w:val="nil"/>
              <w:right w:val="single" w:sz="8" w:space="0" w:color="FFFFFF"/>
            </w:tcBorders>
            <w:shd w:val="clear" w:color="000000" w:fill="DBE5F1"/>
            <w:vAlign w:val="center"/>
          </w:tcPr>
          <w:p w:rsidR="00C97DFF" w:rsidRPr="00D47D8D" w:rsidRDefault="00C97DFF" w:rsidP="0090195A">
            <w:pPr>
              <w:jc w:val="center"/>
              <w:rPr>
                <w:sz w:val="18"/>
                <w:szCs w:val="18"/>
              </w:rPr>
            </w:pPr>
          </w:p>
        </w:tc>
      </w:tr>
      <w:tr w:rsidR="00C97DFF" w:rsidRPr="00D47D8D" w:rsidTr="0090195A">
        <w:trPr>
          <w:trHeight w:val="271"/>
        </w:trPr>
        <w:tc>
          <w:tcPr>
            <w:tcW w:w="1364" w:type="dxa"/>
            <w:tcBorders>
              <w:top w:val="single" w:sz="8" w:space="0" w:color="FFFFFF"/>
              <w:left w:val="single" w:sz="8" w:space="0" w:color="FFFFFF"/>
              <w:bottom w:val="nil"/>
              <w:right w:val="single" w:sz="12" w:space="0" w:color="FFFFFF"/>
            </w:tcBorders>
            <w:shd w:val="clear" w:color="000000" w:fill="4F81BD"/>
            <w:vAlign w:val="center"/>
            <w:hideMark/>
          </w:tcPr>
          <w:p w:rsidR="00C97DFF" w:rsidRPr="00D47D8D" w:rsidRDefault="00C97DFF" w:rsidP="0090195A">
            <w:pPr>
              <w:jc w:val="center"/>
              <w:rPr>
                <w:b/>
                <w:bCs/>
                <w:color w:val="FFFFFF"/>
                <w:sz w:val="18"/>
                <w:szCs w:val="18"/>
              </w:rPr>
            </w:pPr>
            <w:r w:rsidRPr="00D47D8D">
              <w:rPr>
                <w:b/>
                <w:bCs/>
                <w:color w:val="FFFFFF"/>
                <w:sz w:val="18"/>
                <w:szCs w:val="18"/>
              </w:rPr>
              <w:t>10.30 - 11.20</w:t>
            </w:r>
          </w:p>
        </w:tc>
        <w:tc>
          <w:tcPr>
            <w:tcW w:w="2747" w:type="dxa"/>
            <w:tcBorders>
              <w:top w:val="nil"/>
              <w:left w:val="nil"/>
              <w:bottom w:val="single" w:sz="8" w:space="0" w:color="FFFFFF"/>
              <w:right w:val="single" w:sz="8" w:space="0" w:color="FFFFFF"/>
            </w:tcBorders>
            <w:shd w:val="clear" w:color="000000" w:fill="DBE5F1"/>
            <w:vAlign w:val="center"/>
          </w:tcPr>
          <w:p w:rsidR="00C97DFF" w:rsidRPr="00D47D8D" w:rsidRDefault="00C97DFF" w:rsidP="0090195A">
            <w:pPr>
              <w:jc w:val="center"/>
              <w:rPr>
                <w:sz w:val="18"/>
                <w:szCs w:val="18"/>
              </w:rPr>
            </w:pPr>
            <w:r w:rsidRPr="00D47D8D">
              <w:rPr>
                <w:sz w:val="18"/>
                <w:szCs w:val="18"/>
              </w:rPr>
              <w:t>Hasta Hazırlama ve Gerekli Tetkik İsteme</w:t>
            </w:r>
          </w:p>
        </w:tc>
        <w:tc>
          <w:tcPr>
            <w:tcW w:w="2268" w:type="dxa"/>
            <w:tcBorders>
              <w:top w:val="nil"/>
              <w:left w:val="nil"/>
              <w:bottom w:val="single" w:sz="8" w:space="0" w:color="FFFFFF"/>
              <w:right w:val="single" w:sz="8" w:space="0" w:color="FFFFFF"/>
            </w:tcBorders>
            <w:shd w:val="clear" w:color="000000" w:fill="DBE5F1"/>
            <w:vAlign w:val="center"/>
          </w:tcPr>
          <w:p w:rsidR="00C97DFF" w:rsidRPr="00D47D8D" w:rsidRDefault="00C97DFF" w:rsidP="0090195A">
            <w:pPr>
              <w:jc w:val="center"/>
              <w:rPr>
                <w:sz w:val="18"/>
                <w:szCs w:val="18"/>
              </w:rPr>
            </w:pPr>
            <w:r w:rsidRPr="00D47D8D">
              <w:rPr>
                <w:sz w:val="18"/>
                <w:szCs w:val="18"/>
              </w:rPr>
              <w:t>Hasta Hazırlama ve Gerekli Tetkik İsteme</w:t>
            </w:r>
          </w:p>
        </w:tc>
        <w:tc>
          <w:tcPr>
            <w:tcW w:w="1134" w:type="dxa"/>
            <w:vMerge/>
            <w:tcBorders>
              <w:left w:val="nil"/>
              <w:right w:val="single" w:sz="8" w:space="0" w:color="FFFFFF"/>
            </w:tcBorders>
            <w:shd w:val="clear" w:color="000000" w:fill="DBE5F1"/>
            <w:vAlign w:val="center"/>
          </w:tcPr>
          <w:p w:rsidR="00C97DFF" w:rsidRPr="00D47D8D" w:rsidRDefault="00C97DFF" w:rsidP="0090195A">
            <w:pPr>
              <w:jc w:val="center"/>
              <w:rPr>
                <w:sz w:val="18"/>
                <w:szCs w:val="18"/>
              </w:rPr>
            </w:pPr>
          </w:p>
        </w:tc>
      </w:tr>
      <w:tr w:rsidR="00C97DFF" w:rsidRPr="00D47D8D" w:rsidTr="0090195A">
        <w:trPr>
          <w:trHeight w:val="271"/>
        </w:trPr>
        <w:tc>
          <w:tcPr>
            <w:tcW w:w="1364" w:type="dxa"/>
            <w:tcBorders>
              <w:top w:val="single" w:sz="8" w:space="0" w:color="FFFFFF"/>
              <w:left w:val="single" w:sz="8" w:space="0" w:color="FFFFFF"/>
              <w:bottom w:val="nil"/>
              <w:right w:val="single" w:sz="12" w:space="0" w:color="FFFFFF"/>
            </w:tcBorders>
            <w:shd w:val="clear" w:color="000000" w:fill="4F81BD"/>
            <w:vAlign w:val="center"/>
            <w:hideMark/>
          </w:tcPr>
          <w:p w:rsidR="00C97DFF" w:rsidRPr="00D47D8D" w:rsidRDefault="00C97DFF" w:rsidP="0090195A">
            <w:pPr>
              <w:jc w:val="center"/>
              <w:rPr>
                <w:b/>
                <w:bCs/>
                <w:color w:val="FFFFFF"/>
                <w:sz w:val="18"/>
                <w:szCs w:val="18"/>
              </w:rPr>
            </w:pPr>
            <w:r w:rsidRPr="00D47D8D">
              <w:rPr>
                <w:b/>
                <w:bCs/>
                <w:color w:val="FFFFFF"/>
                <w:sz w:val="18"/>
                <w:szCs w:val="18"/>
              </w:rPr>
              <w:t>11.30 - 12.20</w:t>
            </w:r>
          </w:p>
        </w:tc>
        <w:tc>
          <w:tcPr>
            <w:tcW w:w="2747" w:type="dxa"/>
            <w:tcBorders>
              <w:top w:val="nil"/>
              <w:left w:val="nil"/>
              <w:bottom w:val="single" w:sz="8" w:space="0" w:color="FFFFFF"/>
              <w:right w:val="single" w:sz="8" w:space="0" w:color="FFFFFF"/>
            </w:tcBorders>
            <w:shd w:val="clear" w:color="000000" w:fill="DBE5F1"/>
            <w:vAlign w:val="center"/>
          </w:tcPr>
          <w:p w:rsidR="00C97DFF" w:rsidRPr="00D47D8D" w:rsidRDefault="00C97DFF" w:rsidP="0090195A">
            <w:pPr>
              <w:jc w:val="center"/>
              <w:rPr>
                <w:sz w:val="18"/>
                <w:szCs w:val="18"/>
              </w:rPr>
            </w:pPr>
            <w:r w:rsidRPr="00D47D8D">
              <w:rPr>
                <w:sz w:val="18"/>
                <w:szCs w:val="18"/>
              </w:rPr>
              <w:t>Hasta Hazırlama ve Gerekli Tetkik İsteme</w:t>
            </w:r>
          </w:p>
        </w:tc>
        <w:tc>
          <w:tcPr>
            <w:tcW w:w="2268" w:type="dxa"/>
            <w:tcBorders>
              <w:top w:val="nil"/>
              <w:left w:val="nil"/>
              <w:bottom w:val="single" w:sz="8" w:space="0" w:color="FFFFFF"/>
              <w:right w:val="single" w:sz="8" w:space="0" w:color="FFFFFF"/>
            </w:tcBorders>
            <w:shd w:val="clear" w:color="000000" w:fill="DBE5F1"/>
            <w:vAlign w:val="center"/>
          </w:tcPr>
          <w:p w:rsidR="00C97DFF" w:rsidRPr="00D47D8D" w:rsidRDefault="00C97DFF" w:rsidP="0090195A">
            <w:pPr>
              <w:jc w:val="center"/>
              <w:rPr>
                <w:sz w:val="18"/>
                <w:szCs w:val="18"/>
              </w:rPr>
            </w:pPr>
            <w:r w:rsidRPr="00D47D8D">
              <w:rPr>
                <w:sz w:val="18"/>
                <w:szCs w:val="18"/>
              </w:rPr>
              <w:t>Hasta Hazırlama ve Gerekli Tetkik İsteme</w:t>
            </w:r>
          </w:p>
        </w:tc>
        <w:tc>
          <w:tcPr>
            <w:tcW w:w="1134" w:type="dxa"/>
            <w:vMerge/>
            <w:tcBorders>
              <w:left w:val="nil"/>
              <w:bottom w:val="single" w:sz="8" w:space="0" w:color="FFFFFF"/>
              <w:right w:val="single" w:sz="8" w:space="0" w:color="FFFFFF"/>
            </w:tcBorders>
            <w:shd w:val="clear" w:color="000000" w:fill="DBE5F1"/>
            <w:vAlign w:val="center"/>
          </w:tcPr>
          <w:p w:rsidR="00C97DFF" w:rsidRPr="00D47D8D" w:rsidRDefault="00C97DFF" w:rsidP="0090195A">
            <w:pPr>
              <w:jc w:val="center"/>
              <w:rPr>
                <w:sz w:val="18"/>
                <w:szCs w:val="18"/>
              </w:rPr>
            </w:pPr>
          </w:p>
        </w:tc>
      </w:tr>
      <w:tr w:rsidR="00C97DFF" w:rsidRPr="00D47D8D" w:rsidTr="0090195A">
        <w:trPr>
          <w:trHeight w:val="148"/>
        </w:trPr>
        <w:tc>
          <w:tcPr>
            <w:tcW w:w="1364" w:type="dxa"/>
            <w:tcBorders>
              <w:top w:val="single" w:sz="8" w:space="0" w:color="FFFFFF"/>
              <w:left w:val="single" w:sz="8" w:space="0" w:color="FFFFFF"/>
              <w:bottom w:val="nil"/>
              <w:right w:val="single" w:sz="12" w:space="0" w:color="FFFFFF"/>
            </w:tcBorders>
            <w:shd w:val="clear" w:color="000000" w:fill="4F81BD"/>
            <w:vAlign w:val="center"/>
            <w:hideMark/>
          </w:tcPr>
          <w:p w:rsidR="00C97DFF" w:rsidRPr="00D47D8D" w:rsidRDefault="00C97DFF" w:rsidP="0090195A">
            <w:pPr>
              <w:jc w:val="center"/>
              <w:rPr>
                <w:b/>
                <w:bCs/>
                <w:color w:val="FFFFFF"/>
                <w:sz w:val="18"/>
                <w:szCs w:val="18"/>
              </w:rPr>
            </w:pPr>
            <w:r w:rsidRPr="00D47D8D">
              <w:rPr>
                <w:b/>
                <w:bCs/>
                <w:color w:val="FFFFFF"/>
                <w:sz w:val="18"/>
                <w:szCs w:val="18"/>
              </w:rPr>
              <w:t>12.20-13.30</w:t>
            </w:r>
          </w:p>
        </w:tc>
        <w:tc>
          <w:tcPr>
            <w:tcW w:w="6149" w:type="dxa"/>
            <w:gridSpan w:val="3"/>
            <w:tcBorders>
              <w:top w:val="single" w:sz="8" w:space="0" w:color="FFFFFF"/>
              <w:left w:val="nil"/>
              <w:bottom w:val="single" w:sz="8" w:space="0" w:color="FFFFFF"/>
              <w:right w:val="single" w:sz="8" w:space="0" w:color="FFFFFF"/>
            </w:tcBorders>
            <w:shd w:val="clear" w:color="000000" w:fill="8DB3E2"/>
            <w:vAlign w:val="center"/>
            <w:hideMark/>
          </w:tcPr>
          <w:p w:rsidR="00C97DFF" w:rsidRPr="00D47D8D" w:rsidRDefault="00C97DFF" w:rsidP="0090195A">
            <w:pPr>
              <w:jc w:val="center"/>
              <w:rPr>
                <w:b/>
                <w:bCs/>
                <w:color w:val="FFFFFF"/>
                <w:sz w:val="18"/>
                <w:szCs w:val="18"/>
              </w:rPr>
            </w:pPr>
            <w:r w:rsidRPr="00D47D8D">
              <w:rPr>
                <w:b/>
                <w:bCs/>
                <w:color w:val="FFFFFF"/>
                <w:sz w:val="18"/>
                <w:szCs w:val="18"/>
              </w:rPr>
              <w:t>Öğle Arası</w:t>
            </w:r>
          </w:p>
        </w:tc>
      </w:tr>
      <w:tr w:rsidR="00C97DFF" w:rsidRPr="00D47D8D" w:rsidTr="0090195A">
        <w:trPr>
          <w:trHeight w:val="148"/>
        </w:trPr>
        <w:tc>
          <w:tcPr>
            <w:tcW w:w="1364" w:type="dxa"/>
            <w:tcBorders>
              <w:top w:val="single" w:sz="8" w:space="0" w:color="FFFFFF"/>
              <w:left w:val="single" w:sz="8" w:space="0" w:color="FFFFFF"/>
              <w:bottom w:val="nil"/>
              <w:right w:val="single" w:sz="12" w:space="0" w:color="FFFFFF"/>
            </w:tcBorders>
            <w:shd w:val="clear" w:color="000000" w:fill="4F81BD"/>
            <w:vAlign w:val="center"/>
            <w:hideMark/>
          </w:tcPr>
          <w:p w:rsidR="00C97DFF" w:rsidRPr="00D47D8D" w:rsidRDefault="00C97DFF" w:rsidP="0090195A">
            <w:pPr>
              <w:jc w:val="center"/>
              <w:rPr>
                <w:b/>
                <w:bCs/>
                <w:color w:val="FFFFFF"/>
                <w:sz w:val="18"/>
                <w:szCs w:val="18"/>
              </w:rPr>
            </w:pPr>
            <w:r w:rsidRPr="00D47D8D">
              <w:rPr>
                <w:b/>
                <w:bCs/>
                <w:color w:val="FFFFFF"/>
                <w:sz w:val="18"/>
                <w:szCs w:val="18"/>
              </w:rPr>
              <w:t>13.30 - 14.15</w:t>
            </w:r>
          </w:p>
        </w:tc>
        <w:tc>
          <w:tcPr>
            <w:tcW w:w="2747" w:type="dxa"/>
            <w:tcBorders>
              <w:top w:val="nil"/>
              <w:left w:val="nil"/>
              <w:bottom w:val="single" w:sz="8" w:space="0" w:color="FFFFFF"/>
              <w:right w:val="single" w:sz="8" w:space="0" w:color="FFFFFF"/>
            </w:tcBorders>
            <w:shd w:val="clear" w:color="000000" w:fill="DBE5F1"/>
            <w:vAlign w:val="center"/>
          </w:tcPr>
          <w:p w:rsidR="00C97DFF" w:rsidRPr="00D47D8D" w:rsidRDefault="00C97DFF" w:rsidP="0090195A">
            <w:pPr>
              <w:jc w:val="center"/>
              <w:rPr>
                <w:sz w:val="18"/>
                <w:szCs w:val="18"/>
              </w:rPr>
            </w:pPr>
            <w:r w:rsidRPr="00D47D8D">
              <w:rPr>
                <w:sz w:val="18"/>
                <w:szCs w:val="18"/>
              </w:rPr>
              <w:t>Makale tartışması</w:t>
            </w:r>
          </w:p>
        </w:tc>
        <w:tc>
          <w:tcPr>
            <w:tcW w:w="2268" w:type="dxa"/>
            <w:tcBorders>
              <w:top w:val="nil"/>
              <w:left w:val="nil"/>
              <w:bottom w:val="single" w:sz="8" w:space="0" w:color="FFFFFF"/>
              <w:right w:val="single" w:sz="8" w:space="0" w:color="FFFFFF"/>
            </w:tcBorders>
            <w:shd w:val="clear" w:color="000000" w:fill="DBE5F1"/>
            <w:vAlign w:val="center"/>
          </w:tcPr>
          <w:p w:rsidR="00C97DFF" w:rsidRPr="00D47D8D" w:rsidRDefault="00C97DFF" w:rsidP="0090195A">
            <w:pPr>
              <w:jc w:val="center"/>
              <w:rPr>
                <w:sz w:val="18"/>
                <w:szCs w:val="18"/>
              </w:rPr>
            </w:pPr>
            <w:r w:rsidRPr="00D47D8D">
              <w:rPr>
                <w:sz w:val="18"/>
                <w:szCs w:val="18"/>
              </w:rPr>
              <w:t>Makale tartışması</w:t>
            </w:r>
          </w:p>
        </w:tc>
        <w:tc>
          <w:tcPr>
            <w:tcW w:w="1134" w:type="dxa"/>
            <w:vMerge w:val="restart"/>
            <w:tcBorders>
              <w:top w:val="nil"/>
              <w:left w:val="nil"/>
              <w:right w:val="single" w:sz="8" w:space="0" w:color="FFFFFF"/>
            </w:tcBorders>
            <w:shd w:val="clear" w:color="000000" w:fill="DBE5F1"/>
            <w:vAlign w:val="center"/>
          </w:tcPr>
          <w:p w:rsidR="00C97DFF" w:rsidRPr="00D47D8D" w:rsidRDefault="00C97DFF" w:rsidP="0090195A">
            <w:pPr>
              <w:jc w:val="center"/>
              <w:rPr>
                <w:sz w:val="18"/>
                <w:szCs w:val="18"/>
              </w:rPr>
            </w:pPr>
          </w:p>
        </w:tc>
      </w:tr>
      <w:tr w:rsidR="00C97DFF" w:rsidRPr="00D47D8D" w:rsidTr="0090195A">
        <w:trPr>
          <w:trHeight w:val="271"/>
        </w:trPr>
        <w:tc>
          <w:tcPr>
            <w:tcW w:w="1364" w:type="dxa"/>
            <w:tcBorders>
              <w:top w:val="single" w:sz="8" w:space="0" w:color="FFFFFF"/>
              <w:left w:val="single" w:sz="8" w:space="0" w:color="FFFFFF"/>
              <w:bottom w:val="nil"/>
              <w:right w:val="single" w:sz="12" w:space="0" w:color="FFFFFF"/>
            </w:tcBorders>
            <w:shd w:val="clear" w:color="000000" w:fill="4F81BD"/>
            <w:vAlign w:val="center"/>
            <w:hideMark/>
          </w:tcPr>
          <w:p w:rsidR="00C97DFF" w:rsidRPr="00D47D8D" w:rsidRDefault="00C97DFF" w:rsidP="0090195A">
            <w:pPr>
              <w:jc w:val="center"/>
              <w:rPr>
                <w:b/>
                <w:bCs/>
                <w:color w:val="FFFFFF"/>
                <w:sz w:val="18"/>
                <w:szCs w:val="18"/>
              </w:rPr>
            </w:pPr>
            <w:r w:rsidRPr="00D47D8D">
              <w:rPr>
                <w:b/>
                <w:bCs/>
                <w:color w:val="FFFFFF"/>
                <w:sz w:val="18"/>
                <w:szCs w:val="18"/>
              </w:rPr>
              <w:t>14.30 - 15.15</w:t>
            </w:r>
          </w:p>
        </w:tc>
        <w:tc>
          <w:tcPr>
            <w:tcW w:w="2747" w:type="dxa"/>
            <w:tcBorders>
              <w:top w:val="nil"/>
              <w:left w:val="nil"/>
              <w:bottom w:val="single" w:sz="8" w:space="0" w:color="FFFFFF"/>
              <w:right w:val="single" w:sz="8" w:space="0" w:color="FFFFFF"/>
            </w:tcBorders>
            <w:shd w:val="clear" w:color="000000" w:fill="DBE5F1"/>
            <w:vAlign w:val="center"/>
          </w:tcPr>
          <w:p w:rsidR="00C97DFF" w:rsidRPr="00D47D8D" w:rsidRDefault="00C97DFF" w:rsidP="0090195A">
            <w:pPr>
              <w:jc w:val="center"/>
              <w:rPr>
                <w:sz w:val="18"/>
                <w:szCs w:val="18"/>
              </w:rPr>
            </w:pPr>
            <w:r w:rsidRPr="00D47D8D">
              <w:rPr>
                <w:sz w:val="18"/>
                <w:szCs w:val="18"/>
              </w:rPr>
              <w:t>Soru-cevap</w:t>
            </w:r>
          </w:p>
        </w:tc>
        <w:tc>
          <w:tcPr>
            <w:tcW w:w="2268" w:type="dxa"/>
            <w:tcBorders>
              <w:top w:val="nil"/>
              <w:left w:val="nil"/>
              <w:bottom w:val="single" w:sz="8" w:space="0" w:color="FFFFFF"/>
              <w:right w:val="single" w:sz="8" w:space="0" w:color="FFFFFF"/>
            </w:tcBorders>
            <w:shd w:val="clear" w:color="000000" w:fill="DBE5F1"/>
            <w:vAlign w:val="center"/>
          </w:tcPr>
          <w:p w:rsidR="00C97DFF" w:rsidRPr="00D47D8D" w:rsidRDefault="00C97DFF" w:rsidP="0090195A">
            <w:pPr>
              <w:jc w:val="center"/>
              <w:rPr>
                <w:sz w:val="18"/>
                <w:szCs w:val="18"/>
              </w:rPr>
            </w:pPr>
            <w:r w:rsidRPr="00D47D8D">
              <w:rPr>
                <w:sz w:val="18"/>
                <w:szCs w:val="18"/>
              </w:rPr>
              <w:t>Soru-cevap</w:t>
            </w:r>
          </w:p>
        </w:tc>
        <w:tc>
          <w:tcPr>
            <w:tcW w:w="1134" w:type="dxa"/>
            <w:vMerge/>
            <w:tcBorders>
              <w:left w:val="nil"/>
              <w:right w:val="single" w:sz="8" w:space="0" w:color="FFFFFF"/>
            </w:tcBorders>
            <w:shd w:val="clear" w:color="000000" w:fill="DBE5F1"/>
            <w:vAlign w:val="center"/>
          </w:tcPr>
          <w:p w:rsidR="00C97DFF" w:rsidRPr="00D47D8D" w:rsidRDefault="00C97DFF" w:rsidP="0090195A">
            <w:pPr>
              <w:jc w:val="center"/>
              <w:rPr>
                <w:sz w:val="18"/>
                <w:szCs w:val="18"/>
              </w:rPr>
            </w:pPr>
          </w:p>
        </w:tc>
      </w:tr>
      <w:tr w:rsidR="00C97DFF" w:rsidRPr="00D47D8D" w:rsidTr="0090195A">
        <w:trPr>
          <w:trHeight w:val="148"/>
        </w:trPr>
        <w:tc>
          <w:tcPr>
            <w:tcW w:w="1364" w:type="dxa"/>
            <w:tcBorders>
              <w:top w:val="single" w:sz="8" w:space="0" w:color="FFFFFF"/>
              <w:left w:val="single" w:sz="8" w:space="0" w:color="FFFFFF"/>
              <w:bottom w:val="nil"/>
              <w:right w:val="single" w:sz="12" w:space="0" w:color="FFFFFF"/>
            </w:tcBorders>
            <w:shd w:val="clear" w:color="000000" w:fill="4F81BD"/>
            <w:vAlign w:val="center"/>
            <w:hideMark/>
          </w:tcPr>
          <w:p w:rsidR="00C97DFF" w:rsidRPr="00D47D8D" w:rsidRDefault="00C97DFF" w:rsidP="0090195A">
            <w:pPr>
              <w:jc w:val="center"/>
              <w:rPr>
                <w:b/>
                <w:bCs/>
                <w:color w:val="FFFFFF"/>
                <w:sz w:val="18"/>
                <w:szCs w:val="18"/>
              </w:rPr>
            </w:pPr>
            <w:r w:rsidRPr="00D47D8D">
              <w:rPr>
                <w:b/>
                <w:bCs/>
                <w:color w:val="FFFFFF"/>
                <w:sz w:val="18"/>
                <w:szCs w:val="18"/>
              </w:rPr>
              <w:t>15.30 - 16.15</w:t>
            </w:r>
          </w:p>
        </w:tc>
        <w:tc>
          <w:tcPr>
            <w:tcW w:w="2747" w:type="dxa"/>
            <w:tcBorders>
              <w:top w:val="nil"/>
              <w:left w:val="nil"/>
              <w:bottom w:val="single" w:sz="8" w:space="0" w:color="FFFFFF"/>
              <w:right w:val="single" w:sz="8" w:space="0" w:color="FFFFFF"/>
            </w:tcBorders>
            <w:shd w:val="clear" w:color="000000" w:fill="DBE5F1"/>
            <w:vAlign w:val="center"/>
            <w:hideMark/>
          </w:tcPr>
          <w:p w:rsidR="00C97DFF" w:rsidRPr="00D47D8D" w:rsidRDefault="00C97DFF" w:rsidP="0090195A">
            <w:pPr>
              <w:jc w:val="center"/>
              <w:rPr>
                <w:sz w:val="18"/>
                <w:szCs w:val="18"/>
              </w:rPr>
            </w:pPr>
            <w:r w:rsidRPr="00D47D8D">
              <w:rPr>
                <w:sz w:val="18"/>
                <w:szCs w:val="18"/>
              </w:rPr>
              <w:t>Serbest Çalışma</w:t>
            </w:r>
          </w:p>
        </w:tc>
        <w:tc>
          <w:tcPr>
            <w:tcW w:w="2268" w:type="dxa"/>
            <w:tcBorders>
              <w:top w:val="nil"/>
              <w:left w:val="nil"/>
              <w:bottom w:val="single" w:sz="8" w:space="0" w:color="FFFFFF"/>
              <w:right w:val="single" w:sz="8" w:space="0" w:color="FFFFFF"/>
            </w:tcBorders>
            <w:shd w:val="clear" w:color="000000" w:fill="DBE5F1"/>
            <w:vAlign w:val="center"/>
            <w:hideMark/>
          </w:tcPr>
          <w:p w:rsidR="00C97DFF" w:rsidRPr="00D47D8D" w:rsidRDefault="00C97DFF" w:rsidP="0090195A">
            <w:pPr>
              <w:jc w:val="center"/>
              <w:rPr>
                <w:sz w:val="18"/>
                <w:szCs w:val="18"/>
              </w:rPr>
            </w:pPr>
            <w:r w:rsidRPr="00D47D8D">
              <w:rPr>
                <w:sz w:val="18"/>
                <w:szCs w:val="18"/>
              </w:rPr>
              <w:t>Serbest Çalışma</w:t>
            </w:r>
          </w:p>
        </w:tc>
        <w:tc>
          <w:tcPr>
            <w:tcW w:w="1134" w:type="dxa"/>
            <w:vMerge/>
            <w:tcBorders>
              <w:left w:val="nil"/>
              <w:bottom w:val="single" w:sz="8" w:space="0" w:color="FFFFFF"/>
              <w:right w:val="single" w:sz="8" w:space="0" w:color="FFFFFF"/>
            </w:tcBorders>
            <w:shd w:val="clear" w:color="000000" w:fill="DBE5F1"/>
            <w:vAlign w:val="center"/>
            <w:hideMark/>
          </w:tcPr>
          <w:p w:rsidR="00C97DFF" w:rsidRPr="00D47D8D" w:rsidRDefault="00C97DFF" w:rsidP="0090195A">
            <w:pPr>
              <w:jc w:val="center"/>
              <w:rPr>
                <w:sz w:val="18"/>
                <w:szCs w:val="18"/>
              </w:rPr>
            </w:pPr>
          </w:p>
        </w:tc>
      </w:tr>
    </w:tbl>
    <w:p w:rsidR="00C97DFF" w:rsidRPr="00D47D8D" w:rsidRDefault="00C97DFF" w:rsidP="00C97DFF">
      <w:pPr>
        <w:tabs>
          <w:tab w:val="left" w:pos="1380"/>
          <w:tab w:val="left" w:pos="2920"/>
          <w:tab w:val="left" w:pos="4460"/>
          <w:tab w:val="left" w:pos="6000"/>
          <w:tab w:val="left" w:pos="7540"/>
        </w:tabs>
        <w:ind w:left="60"/>
        <w:rPr>
          <w:sz w:val="18"/>
          <w:szCs w:val="18"/>
        </w:rPr>
      </w:pPr>
      <w:r w:rsidRPr="00D47D8D">
        <w:rPr>
          <w:sz w:val="18"/>
          <w:szCs w:val="18"/>
        </w:rPr>
        <w:tab/>
      </w:r>
      <w:r w:rsidRPr="00D47D8D">
        <w:rPr>
          <w:sz w:val="18"/>
          <w:szCs w:val="18"/>
        </w:rPr>
        <w:tab/>
      </w:r>
      <w:r w:rsidRPr="00D47D8D">
        <w:rPr>
          <w:sz w:val="18"/>
          <w:szCs w:val="18"/>
        </w:rPr>
        <w:tab/>
      </w:r>
      <w:r w:rsidRPr="00D47D8D">
        <w:rPr>
          <w:sz w:val="18"/>
          <w:szCs w:val="18"/>
        </w:rPr>
        <w:tab/>
      </w:r>
      <w:r w:rsidRPr="00D47D8D">
        <w:rPr>
          <w:sz w:val="18"/>
          <w:szCs w:val="18"/>
        </w:rPr>
        <w:tab/>
      </w:r>
    </w:p>
    <w:p w:rsidR="00C97DFF" w:rsidRPr="00D47D8D" w:rsidRDefault="00C97DFF" w:rsidP="00C97DFF">
      <w:pPr>
        <w:rPr>
          <w:b/>
          <w:sz w:val="18"/>
          <w:szCs w:val="18"/>
        </w:rPr>
      </w:pPr>
      <w:r w:rsidRPr="00D47D8D">
        <w:rPr>
          <w:b/>
          <w:sz w:val="18"/>
          <w:szCs w:val="18"/>
        </w:rPr>
        <w:t>Not: Her öğrenci 1 adet makale hazırlar ve sunar.</w:t>
      </w:r>
    </w:p>
    <w:p w:rsidR="00C97DFF" w:rsidRPr="00D47D8D" w:rsidRDefault="00C97DFF" w:rsidP="00C97DFF">
      <w:pPr>
        <w:rPr>
          <w:b/>
          <w:sz w:val="18"/>
          <w:szCs w:val="18"/>
        </w:rPr>
      </w:pPr>
    </w:p>
    <w:p w:rsidR="00C97DFF" w:rsidRPr="00D47D8D" w:rsidRDefault="00C97DFF" w:rsidP="00C97DFF">
      <w:pPr>
        <w:rPr>
          <w:sz w:val="18"/>
          <w:szCs w:val="18"/>
        </w:rPr>
      </w:pPr>
      <w:r>
        <w:rPr>
          <w:sz w:val="18"/>
          <w:szCs w:val="18"/>
        </w:rPr>
        <w:t>Teorik Ders Saati:10</w:t>
      </w:r>
    </w:p>
    <w:p w:rsidR="00C97DFF" w:rsidRPr="00D47D8D" w:rsidRDefault="00C97DFF" w:rsidP="00C97DFF">
      <w:pPr>
        <w:rPr>
          <w:sz w:val="18"/>
          <w:szCs w:val="18"/>
        </w:rPr>
      </w:pPr>
      <w:r>
        <w:rPr>
          <w:sz w:val="18"/>
          <w:szCs w:val="18"/>
        </w:rPr>
        <w:t xml:space="preserve">Pratik Ders Saati:50 </w:t>
      </w:r>
    </w:p>
    <w:p w:rsidR="00C97DFF" w:rsidRPr="00D47D8D" w:rsidRDefault="00C97DFF" w:rsidP="00C97DFF">
      <w:pPr>
        <w:rPr>
          <w:sz w:val="18"/>
          <w:szCs w:val="18"/>
        </w:rPr>
      </w:pPr>
      <w:r w:rsidRPr="00D47D8D">
        <w:rPr>
          <w:sz w:val="18"/>
          <w:szCs w:val="18"/>
        </w:rPr>
        <w:t>Serbest Çalışma Saati:12</w:t>
      </w:r>
    </w:p>
    <w:p w:rsidR="00C97DFF" w:rsidRPr="00C17615" w:rsidRDefault="00C97DFF" w:rsidP="00C97DFF">
      <w:pPr>
        <w:rPr>
          <w:sz w:val="20"/>
          <w:szCs w:val="20"/>
        </w:rPr>
      </w:pPr>
    </w:p>
    <w:p w:rsidR="00C97DFF" w:rsidRDefault="00C97DFF" w:rsidP="00C97DFF">
      <w:pPr>
        <w:rPr>
          <w:b/>
          <w:color w:val="000000"/>
        </w:rPr>
      </w:pPr>
    </w:p>
    <w:p w:rsidR="00C97DFF" w:rsidRDefault="00C97DFF" w:rsidP="00C97DFF">
      <w:pPr>
        <w:rPr>
          <w:b/>
          <w:color w:val="000000"/>
        </w:rPr>
      </w:pPr>
    </w:p>
    <w:p w:rsidR="00C97DFF" w:rsidRDefault="00C97DFF" w:rsidP="00C97DFF">
      <w:pPr>
        <w:rPr>
          <w:b/>
          <w:color w:val="000000"/>
        </w:rPr>
      </w:pPr>
    </w:p>
    <w:p w:rsidR="00C97DFF" w:rsidRDefault="00C97DFF" w:rsidP="00C97DFF">
      <w:pPr>
        <w:rPr>
          <w:b/>
          <w:bCs/>
          <w:iCs/>
          <w:szCs w:val="28"/>
        </w:rPr>
      </w:pPr>
      <w:bookmarkStart w:id="77" w:name="_Toc428261158"/>
      <w:r>
        <w:br w:type="page"/>
      </w:r>
    </w:p>
    <w:p w:rsidR="00C97DFF" w:rsidRPr="00132DC5" w:rsidRDefault="00C97DFF" w:rsidP="00C97DFF">
      <w:pPr>
        <w:pStyle w:val="Balk2"/>
      </w:pPr>
      <w:r w:rsidRPr="00132DC5">
        <w:lastRenderedPageBreak/>
        <w:t>“ÇOCUK ERGEN VE RUH SAĞLIĞI” SEÇMELİ STAJ PROGRAMI</w:t>
      </w:r>
      <w:bookmarkEnd w:id="77"/>
    </w:p>
    <w:tbl>
      <w:tblPr>
        <w:tblpPr w:leftFromText="141" w:rightFromText="141" w:vertAnchor="text" w:horzAnchor="margin" w:tblpXSpec="center" w:tblpY="132"/>
        <w:tblW w:w="9284" w:type="dxa"/>
        <w:tblCellMar>
          <w:left w:w="70" w:type="dxa"/>
          <w:right w:w="70" w:type="dxa"/>
        </w:tblCellMar>
        <w:tblLook w:val="04A0"/>
      </w:tblPr>
      <w:tblGrid>
        <w:gridCol w:w="1880"/>
        <w:gridCol w:w="1359"/>
        <w:gridCol w:w="233"/>
        <w:gridCol w:w="1145"/>
        <w:gridCol w:w="131"/>
        <w:gridCol w:w="1309"/>
        <w:gridCol w:w="109"/>
        <w:gridCol w:w="1205"/>
        <w:gridCol w:w="212"/>
        <w:gridCol w:w="1487"/>
        <w:gridCol w:w="214"/>
      </w:tblGrid>
      <w:tr w:rsidR="00C97DFF" w:rsidRPr="00F36379" w:rsidTr="00132DC5">
        <w:trPr>
          <w:trHeight w:val="291"/>
        </w:trPr>
        <w:tc>
          <w:tcPr>
            <w:tcW w:w="1880" w:type="dxa"/>
            <w:tcBorders>
              <w:top w:val="single" w:sz="8" w:space="0" w:color="FFFFFF"/>
              <w:left w:val="single" w:sz="8" w:space="0" w:color="FFFFFF"/>
              <w:bottom w:val="single" w:sz="12" w:space="0" w:color="FFFFFF"/>
              <w:right w:val="single" w:sz="8" w:space="0" w:color="FFFFFF"/>
            </w:tcBorders>
            <w:shd w:val="clear" w:color="000000" w:fill="FFFFFF"/>
          </w:tcPr>
          <w:p w:rsidR="00C97DFF" w:rsidRPr="006452F6" w:rsidRDefault="00C97DFF" w:rsidP="0090195A">
            <w:pPr>
              <w:jc w:val="center"/>
              <w:rPr>
                <w:b/>
                <w:bCs/>
                <w:color w:val="FFFFFF"/>
                <w:sz w:val="18"/>
                <w:szCs w:val="18"/>
              </w:rPr>
            </w:pPr>
            <w:r w:rsidRPr="006452F6">
              <w:rPr>
                <w:b/>
                <w:bCs/>
                <w:color w:val="FFFFFF"/>
                <w:sz w:val="18"/>
                <w:szCs w:val="18"/>
              </w:rPr>
              <w:t> </w:t>
            </w:r>
          </w:p>
        </w:tc>
        <w:tc>
          <w:tcPr>
            <w:tcW w:w="1359" w:type="dxa"/>
            <w:tcBorders>
              <w:top w:val="single" w:sz="8" w:space="0" w:color="FFFFFF"/>
              <w:left w:val="nil"/>
              <w:bottom w:val="single" w:sz="12" w:space="0" w:color="FFFFFF"/>
              <w:right w:val="single" w:sz="8" w:space="0" w:color="FFFFFF"/>
            </w:tcBorders>
            <w:shd w:val="clear" w:color="000000" w:fill="4F81BD"/>
          </w:tcPr>
          <w:p w:rsidR="00C97DFF" w:rsidRPr="006452F6" w:rsidRDefault="00C97DFF" w:rsidP="0090195A">
            <w:pPr>
              <w:jc w:val="center"/>
              <w:rPr>
                <w:b/>
                <w:bCs/>
                <w:color w:val="FFFFFF"/>
                <w:sz w:val="18"/>
                <w:szCs w:val="18"/>
              </w:rPr>
            </w:pPr>
            <w:r w:rsidRPr="006452F6">
              <w:rPr>
                <w:b/>
                <w:bCs/>
                <w:color w:val="FFFFFF"/>
                <w:sz w:val="18"/>
                <w:szCs w:val="18"/>
              </w:rPr>
              <w:t>1. gün</w:t>
            </w:r>
          </w:p>
        </w:tc>
        <w:tc>
          <w:tcPr>
            <w:tcW w:w="1378" w:type="dxa"/>
            <w:gridSpan w:val="2"/>
            <w:tcBorders>
              <w:top w:val="single" w:sz="8" w:space="0" w:color="FFFFFF"/>
              <w:left w:val="nil"/>
              <w:bottom w:val="single" w:sz="12" w:space="0" w:color="FFFFFF"/>
              <w:right w:val="single" w:sz="8" w:space="0" w:color="FFFFFF"/>
            </w:tcBorders>
            <w:shd w:val="clear" w:color="000000" w:fill="4F81BD"/>
          </w:tcPr>
          <w:p w:rsidR="00C97DFF" w:rsidRPr="006452F6" w:rsidRDefault="00C97DFF" w:rsidP="0090195A">
            <w:pPr>
              <w:jc w:val="center"/>
              <w:rPr>
                <w:b/>
                <w:bCs/>
                <w:color w:val="FFFFFF"/>
                <w:sz w:val="18"/>
                <w:szCs w:val="18"/>
              </w:rPr>
            </w:pPr>
            <w:r w:rsidRPr="006452F6">
              <w:rPr>
                <w:b/>
                <w:bCs/>
                <w:color w:val="FFFFFF"/>
                <w:sz w:val="18"/>
                <w:szCs w:val="18"/>
              </w:rPr>
              <w:t>2. gün</w:t>
            </w:r>
          </w:p>
        </w:tc>
        <w:tc>
          <w:tcPr>
            <w:tcW w:w="1549" w:type="dxa"/>
            <w:gridSpan w:val="3"/>
            <w:tcBorders>
              <w:top w:val="single" w:sz="8" w:space="0" w:color="FFFFFF"/>
              <w:left w:val="nil"/>
              <w:bottom w:val="single" w:sz="12" w:space="0" w:color="FFFFFF"/>
              <w:right w:val="single" w:sz="8" w:space="0" w:color="FFFFFF"/>
            </w:tcBorders>
            <w:shd w:val="clear" w:color="000000" w:fill="4F81BD"/>
          </w:tcPr>
          <w:p w:rsidR="00C97DFF" w:rsidRPr="006452F6" w:rsidRDefault="00C97DFF" w:rsidP="0090195A">
            <w:pPr>
              <w:jc w:val="center"/>
              <w:rPr>
                <w:b/>
                <w:bCs/>
                <w:color w:val="FFFFFF"/>
                <w:sz w:val="18"/>
                <w:szCs w:val="18"/>
              </w:rPr>
            </w:pPr>
            <w:r w:rsidRPr="006452F6">
              <w:rPr>
                <w:b/>
                <w:bCs/>
                <w:color w:val="FFFFFF"/>
                <w:sz w:val="18"/>
                <w:szCs w:val="18"/>
              </w:rPr>
              <w:t>3. gün</w:t>
            </w:r>
          </w:p>
        </w:tc>
        <w:tc>
          <w:tcPr>
            <w:tcW w:w="1417" w:type="dxa"/>
            <w:gridSpan w:val="2"/>
            <w:tcBorders>
              <w:top w:val="single" w:sz="8" w:space="0" w:color="FFFFFF"/>
              <w:left w:val="nil"/>
              <w:bottom w:val="single" w:sz="12" w:space="0" w:color="FFFFFF"/>
              <w:right w:val="single" w:sz="8" w:space="0" w:color="FFFFFF"/>
            </w:tcBorders>
            <w:shd w:val="clear" w:color="000000" w:fill="4F81BD"/>
          </w:tcPr>
          <w:p w:rsidR="00C97DFF" w:rsidRPr="006452F6" w:rsidRDefault="00C97DFF" w:rsidP="0090195A">
            <w:pPr>
              <w:jc w:val="center"/>
              <w:rPr>
                <w:b/>
                <w:bCs/>
                <w:color w:val="FFFFFF"/>
                <w:sz w:val="18"/>
                <w:szCs w:val="18"/>
              </w:rPr>
            </w:pPr>
            <w:r w:rsidRPr="006452F6">
              <w:rPr>
                <w:b/>
                <w:bCs/>
                <w:color w:val="FFFFFF"/>
                <w:sz w:val="18"/>
                <w:szCs w:val="18"/>
              </w:rPr>
              <w:t>4. gün</w:t>
            </w:r>
          </w:p>
        </w:tc>
        <w:tc>
          <w:tcPr>
            <w:tcW w:w="1701" w:type="dxa"/>
            <w:gridSpan w:val="2"/>
            <w:tcBorders>
              <w:top w:val="single" w:sz="8" w:space="0" w:color="FFFFFF"/>
              <w:left w:val="nil"/>
              <w:bottom w:val="single" w:sz="12" w:space="0" w:color="FFFFFF"/>
              <w:right w:val="single" w:sz="8" w:space="0" w:color="FFFFFF"/>
            </w:tcBorders>
            <w:shd w:val="clear" w:color="000000" w:fill="4F81BD"/>
          </w:tcPr>
          <w:p w:rsidR="00C97DFF" w:rsidRPr="00F36379" w:rsidRDefault="00C97DFF" w:rsidP="0090195A">
            <w:pPr>
              <w:jc w:val="center"/>
              <w:rPr>
                <w:b/>
                <w:bCs/>
                <w:color w:val="FFFFFF"/>
                <w:sz w:val="20"/>
                <w:szCs w:val="20"/>
              </w:rPr>
            </w:pPr>
            <w:r w:rsidRPr="00F36379">
              <w:rPr>
                <w:b/>
                <w:bCs/>
                <w:color w:val="FFFFFF"/>
                <w:sz w:val="20"/>
                <w:szCs w:val="20"/>
              </w:rPr>
              <w:t>5. gün</w:t>
            </w:r>
          </w:p>
        </w:tc>
      </w:tr>
      <w:tr w:rsidR="00C97DFF" w:rsidRPr="00F36379" w:rsidTr="00132DC5">
        <w:trPr>
          <w:trHeight w:val="524"/>
        </w:trPr>
        <w:tc>
          <w:tcPr>
            <w:tcW w:w="1880" w:type="dxa"/>
            <w:tcBorders>
              <w:top w:val="single" w:sz="8" w:space="0" w:color="FFFFFF"/>
              <w:left w:val="single" w:sz="8" w:space="0" w:color="FFFFFF"/>
              <w:bottom w:val="nil"/>
              <w:right w:val="single" w:sz="12" w:space="0" w:color="FFFFFF"/>
            </w:tcBorders>
            <w:shd w:val="clear" w:color="000000" w:fill="4F81BD"/>
            <w:vAlign w:val="bottom"/>
          </w:tcPr>
          <w:p w:rsidR="00C97DFF" w:rsidRPr="006452F6" w:rsidRDefault="00C97DFF" w:rsidP="0090195A">
            <w:pPr>
              <w:jc w:val="center"/>
              <w:rPr>
                <w:b/>
                <w:bCs/>
                <w:color w:val="FFFFFF"/>
                <w:sz w:val="18"/>
                <w:szCs w:val="18"/>
              </w:rPr>
            </w:pPr>
            <w:r w:rsidRPr="006452F6">
              <w:rPr>
                <w:b/>
                <w:bCs/>
                <w:color w:val="FFFFFF"/>
                <w:sz w:val="18"/>
                <w:szCs w:val="18"/>
              </w:rPr>
              <w:t>09.00 – 09.50</w:t>
            </w:r>
          </w:p>
        </w:tc>
        <w:tc>
          <w:tcPr>
            <w:tcW w:w="1359" w:type="dxa"/>
            <w:tcBorders>
              <w:top w:val="nil"/>
              <w:left w:val="nil"/>
              <w:bottom w:val="single" w:sz="8" w:space="0" w:color="FFFFFF"/>
              <w:right w:val="single" w:sz="8" w:space="0" w:color="FFFFFF"/>
            </w:tcBorders>
            <w:shd w:val="clear" w:color="000000" w:fill="DBE5F1"/>
          </w:tcPr>
          <w:p w:rsidR="00C97DFF" w:rsidRPr="006452F6" w:rsidRDefault="00C97DFF" w:rsidP="0090195A">
            <w:pPr>
              <w:jc w:val="center"/>
              <w:rPr>
                <w:sz w:val="18"/>
                <w:szCs w:val="18"/>
              </w:rPr>
            </w:pPr>
            <w:r w:rsidRPr="006452F6">
              <w:rPr>
                <w:sz w:val="18"/>
                <w:szCs w:val="18"/>
              </w:rPr>
              <w:t>Vizit-Vaka-Klinik Görüşme</w:t>
            </w:r>
          </w:p>
        </w:tc>
        <w:tc>
          <w:tcPr>
            <w:tcW w:w="1378" w:type="dxa"/>
            <w:gridSpan w:val="2"/>
            <w:tcBorders>
              <w:top w:val="nil"/>
              <w:left w:val="nil"/>
              <w:bottom w:val="single" w:sz="8" w:space="0" w:color="FFFFFF"/>
              <w:right w:val="single" w:sz="8" w:space="0" w:color="FFFFFF"/>
            </w:tcBorders>
            <w:shd w:val="clear" w:color="000000" w:fill="DBE5F1"/>
          </w:tcPr>
          <w:p w:rsidR="00C97DFF" w:rsidRPr="006452F6" w:rsidRDefault="00C97DFF" w:rsidP="0090195A">
            <w:pPr>
              <w:jc w:val="center"/>
              <w:rPr>
                <w:sz w:val="18"/>
                <w:szCs w:val="18"/>
              </w:rPr>
            </w:pPr>
            <w:r w:rsidRPr="006452F6">
              <w:rPr>
                <w:sz w:val="18"/>
                <w:szCs w:val="18"/>
              </w:rPr>
              <w:t>Vizit-Vaka-Klinik Görüşme</w:t>
            </w:r>
          </w:p>
        </w:tc>
        <w:tc>
          <w:tcPr>
            <w:tcW w:w="1549" w:type="dxa"/>
            <w:gridSpan w:val="3"/>
            <w:tcBorders>
              <w:top w:val="nil"/>
              <w:left w:val="nil"/>
              <w:bottom w:val="single" w:sz="8" w:space="0" w:color="FFFFFF"/>
              <w:right w:val="single" w:sz="8" w:space="0" w:color="FFFFFF"/>
            </w:tcBorders>
            <w:shd w:val="clear" w:color="000000" w:fill="DBE5F1"/>
          </w:tcPr>
          <w:p w:rsidR="00C97DFF" w:rsidRPr="006452F6" w:rsidRDefault="00C97DFF" w:rsidP="0090195A">
            <w:pPr>
              <w:jc w:val="center"/>
              <w:rPr>
                <w:sz w:val="18"/>
                <w:szCs w:val="18"/>
              </w:rPr>
            </w:pPr>
            <w:r w:rsidRPr="006452F6">
              <w:rPr>
                <w:sz w:val="18"/>
                <w:szCs w:val="18"/>
              </w:rPr>
              <w:t>Vizit-Vaka-Klinik Görüşme</w:t>
            </w:r>
          </w:p>
        </w:tc>
        <w:tc>
          <w:tcPr>
            <w:tcW w:w="1417" w:type="dxa"/>
            <w:gridSpan w:val="2"/>
            <w:tcBorders>
              <w:top w:val="nil"/>
              <w:left w:val="nil"/>
              <w:bottom w:val="single" w:sz="8" w:space="0" w:color="FFFFFF"/>
              <w:right w:val="single" w:sz="8" w:space="0" w:color="FFFFFF"/>
            </w:tcBorders>
            <w:shd w:val="clear" w:color="000000" w:fill="DBE5F1"/>
          </w:tcPr>
          <w:p w:rsidR="00C97DFF" w:rsidRPr="006452F6" w:rsidRDefault="00C97DFF" w:rsidP="0090195A">
            <w:pPr>
              <w:jc w:val="center"/>
              <w:rPr>
                <w:sz w:val="18"/>
                <w:szCs w:val="18"/>
              </w:rPr>
            </w:pPr>
            <w:r w:rsidRPr="006452F6">
              <w:rPr>
                <w:sz w:val="18"/>
                <w:szCs w:val="18"/>
              </w:rPr>
              <w:t>Vizit-Vaka-Klinik Görüşme</w:t>
            </w:r>
          </w:p>
        </w:tc>
        <w:tc>
          <w:tcPr>
            <w:tcW w:w="1701" w:type="dxa"/>
            <w:gridSpan w:val="2"/>
            <w:tcBorders>
              <w:top w:val="nil"/>
              <w:left w:val="nil"/>
              <w:bottom w:val="single" w:sz="8" w:space="0" w:color="FFFFFF"/>
              <w:right w:val="single" w:sz="8" w:space="0" w:color="FFFFFF"/>
            </w:tcBorders>
            <w:shd w:val="clear" w:color="000000" w:fill="DBE5F1"/>
          </w:tcPr>
          <w:p w:rsidR="00C97DFF" w:rsidRPr="00F36379" w:rsidRDefault="00C97DFF" w:rsidP="0090195A">
            <w:pPr>
              <w:jc w:val="center"/>
              <w:rPr>
                <w:sz w:val="20"/>
                <w:szCs w:val="20"/>
              </w:rPr>
            </w:pPr>
            <w:r w:rsidRPr="00F36379">
              <w:rPr>
                <w:sz w:val="20"/>
                <w:szCs w:val="20"/>
              </w:rPr>
              <w:t>Vizit-Vaka-Klinik Görüşme</w:t>
            </w:r>
          </w:p>
        </w:tc>
      </w:tr>
      <w:tr w:rsidR="00C97DFF" w:rsidRPr="00F36379" w:rsidTr="00132DC5">
        <w:trPr>
          <w:trHeight w:val="509"/>
        </w:trPr>
        <w:tc>
          <w:tcPr>
            <w:tcW w:w="1880" w:type="dxa"/>
            <w:tcBorders>
              <w:top w:val="single" w:sz="8" w:space="0" w:color="FFFFFF"/>
              <w:left w:val="single" w:sz="8" w:space="0" w:color="FFFFFF"/>
              <w:bottom w:val="nil"/>
              <w:right w:val="single" w:sz="12" w:space="0" w:color="FFFFFF"/>
            </w:tcBorders>
            <w:shd w:val="clear" w:color="000000" w:fill="4F81BD"/>
            <w:vAlign w:val="bottom"/>
          </w:tcPr>
          <w:p w:rsidR="00C97DFF" w:rsidRPr="006452F6" w:rsidRDefault="00C97DFF" w:rsidP="0090195A">
            <w:pPr>
              <w:jc w:val="center"/>
              <w:rPr>
                <w:b/>
                <w:bCs/>
                <w:color w:val="FFFFFF"/>
                <w:sz w:val="18"/>
                <w:szCs w:val="18"/>
              </w:rPr>
            </w:pPr>
            <w:r w:rsidRPr="006452F6">
              <w:rPr>
                <w:b/>
                <w:bCs/>
                <w:color w:val="FFFFFF"/>
                <w:sz w:val="18"/>
                <w:szCs w:val="18"/>
              </w:rPr>
              <w:t>10.00 - 10.50</w:t>
            </w:r>
          </w:p>
        </w:tc>
        <w:tc>
          <w:tcPr>
            <w:tcW w:w="1359" w:type="dxa"/>
            <w:tcBorders>
              <w:top w:val="nil"/>
              <w:left w:val="nil"/>
              <w:bottom w:val="single" w:sz="8" w:space="0" w:color="FFFFFF"/>
              <w:right w:val="single" w:sz="8" w:space="0" w:color="FFFFFF"/>
            </w:tcBorders>
            <w:shd w:val="clear" w:color="000000" w:fill="DBE5F1"/>
          </w:tcPr>
          <w:p w:rsidR="00C97DFF" w:rsidRPr="006452F6" w:rsidRDefault="00C97DFF" w:rsidP="0090195A">
            <w:pPr>
              <w:jc w:val="center"/>
              <w:rPr>
                <w:sz w:val="18"/>
                <w:szCs w:val="18"/>
              </w:rPr>
            </w:pPr>
            <w:r w:rsidRPr="006452F6">
              <w:rPr>
                <w:sz w:val="18"/>
                <w:szCs w:val="18"/>
              </w:rPr>
              <w:t>Vizit-Vaka-Klinik Görüşme</w:t>
            </w:r>
          </w:p>
        </w:tc>
        <w:tc>
          <w:tcPr>
            <w:tcW w:w="1378" w:type="dxa"/>
            <w:gridSpan w:val="2"/>
            <w:tcBorders>
              <w:top w:val="nil"/>
              <w:left w:val="nil"/>
              <w:bottom w:val="single" w:sz="8" w:space="0" w:color="FFFFFF"/>
              <w:right w:val="single" w:sz="8" w:space="0" w:color="FFFFFF"/>
            </w:tcBorders>
            <w:shd w:val="clear" w:color="000000" w:fill="DBE5F1"/>
          </w:tcPr>
          <w:p w:rsidR="00C97DFF" w:rsidRPr="006452F6" w:rsidRDefault="00C97DFF" w:rsidP="0090195A">
            <w:pPr>
              <w:jc w:val="center"/>
              <w:rPr>
                <w:sz w:val="18"/>
                <w:szCs w:val="18"/>
              </w:rPr>
            </w:pPr>
            <w:r w:rsidRPr="006452F6">
              <w:rPr>
                <w:sz w:val="18"/>
                <w:szCs w:val="18"/>
              </w:rPr>
              <w:t>Vizit-Vaka-Klinik Görüşme</w:t>
            </w:r>
          </w:p>
        </w:tc>
        <w:tc>
          <w:tcPr>
            <w:tcW w:w="1549" w:type="dxa"/>
            <w:gridSpan w:val="3"/>
            <w:tcBorders>
              <w:top w:val="nil"/>
              <w:left w:val="nil"/>
              <w:bottom w:val="single" w:sz="8" w:space="0" w:color="FFFFFF"/>
              <w:right w:val="single" w:sz="8" w:space="0" w:color="FFFFFF"/>
            </w:tcBorders>
            <w:shd w:val="clear" w:color="000000" w:fill="DBE5F1"/>
          </w:tcPr>
          <w:p w:rsidR="00C97DFF" w:rsidRPr="006452F6" w:rsidRDefault="00C97DFF" w:rsidP="0090195A">
            <w:pPr>
              <w:jc w:val="center"/>
              <w:rPr>
                <w:sz w:val="18"/>
                <w:szCs w:val="18"/>
              </w:rPr>
            </w:pPr>
            <w:r w:rsidRPr="006452F6">
              <w:rPr>
                <w:sz w:val="18"/>
                <w:szCs w:val="18"/>
              </w:rPr>
              <w:t>Vizit-Vaka-Klinik Görüşme</w:t>
            </w:r>
          </w:p>
        </w:tc>
        <w:tc>
          <w:tcPr>
            <w:tcW w:w="1417" w:type="dxa"/>
            <w:gridSpan w:val="2"/>
            <w:tcBorders>
              <w:top w:val="nil"/>
              <w:left w:val="nil"/>
              <w:bottom w:val="single" w:sz="8" w:space="0" w:color="FFFFFF"/>
              <w:right w:val="single" w:sz="8" w:space="0" w:color="FFFFFF"/>
            </w:tcBorders>
            <w:shd w:val="clear" w:color="000000" w:fill="DBE5F1"/>
          </w:tcPr>
          <w:p w:rsidR="00C97DFF" w:rsidRPr="006452F6" w:rsidRDefault="00C97DFF" w:rsidP="0090195A">
            <w:pPr>
              <w:jc w:val="center"/>
              <w:rPr>
                <w:sz w:val="18"/>
                <w:szCs w:val="18"/>
              </w:rPr>
            </w:pPr>
            <w:r w:rsidRPr="006452F6">
              <w:rPr>
                <w:sz w:val="18"/>
                <w:szCs w:val="18"/>
              </w:rPr>
              <w:t>Vizit-Vaka-Klinik Görüşme</w:t>
            </w:r>
          </w:p>
        </w:tc>
        <w:tc>
          <w:tcPr>
            <w:tcW w:w="1701" w:type="dxa"/>
            <w:gridSpan w:val="2"/>
            <w:tcBorders>
              <w:top w:val="nil"/>
              <w:left w:val="nil"/>
              <w:bottom w:val="single" w:sz="8" w:space="0" w:color="FFFFFF"/>
              <w:right w:val="single" w:sz="8" w:space="0" w:color="FFFFFF"/>
            </w:tcBorders>
            <w:shd w:val="clear" w:color="000000" w:fill="DBE5F1"/>
          </w:tcPr>
          <w:p w:rsidR="00C97DFF" w:rsidRPr="00F36379" w:rsidRDefault="00C97DFF" w:rsidP="0090195A">
            <w:pPr>
              <w:jc w:val="center"/>
              <w:rPr>
                <w:sz w:val="20"/>
                <w:szCs w:val="20"/>
              </w:rPr>
            </w:pPr>
            <w:r w:rsidRPr="00F36379">
              <w:rPr>
                <w:sz w:val="20"/>
                <w:szCs w:val="20"/>
              </w:rPr>
              <w:t>Vizit-Vaka-Klinik Görüşme</w:t>
            </w:r>
          </w:p>
        </w:tc>
      </w:tr>
      <w:tr w:rsidR="00C97DFF" w:rsidRPr="00F36379" w:rsidTr="00132DC5">
        <w:trPr>
          <w:trHeight w:val="262"/>
        </w:trPr>
        <w:tc>
          <w:tcPr>
            <w:tcW w:w="1880" w:type="dxa"/>
            <w:tcBorders>
              <w:top w:val="single" w:sz="8" w:space="0" w:color="FFFFFF"/>
              <w:left w:val="single" w:sz="8" w:space="0" w:color="FFFFFF"/>
              <w:bottom w:val="nil"/>
              <w:right w:val="single" w:sz="12" w:space="0" w:color="FFFFFF"/>
            </w:tcBorders>
            <w:shd w:val="clear" w:color="000000" w:fill="4F81BD"/>
            <w:vAlign w:val="bottom"/>
          </w:tcPr>
          <w:p w:rsidR="00C97DFF" w:rsidRPr="006452F6" w:rsidRDefault="00C97DFF" w:rsidP="0090195A">
            <w:pPr>
              <w:jc w:val="center"/>
              <w:rPr>
                <w:b/>
                <w:bCs/>
                <w:color w:val="FFFFFF"/>
                <w:sz w:val="18"/>
                <w:szCs w:val="18"/>
              </w:rPr>
            </w:pPr>
            <w:r w:rsidRPr="006452F6">
              <w:rPr>
                <w:b/>
                <w:bCs/>
                <w:color w:val="FFFFFF"/>
                <w:sz w:val="18"/>
                <w:szCs w:val="18"/>
              </w:rPr>
              <w:t>11.00 - 11.50</w:t>
            </w:r>
          </w:p>
        </w:tc>
        <w:tc>
          <w:tcPr>
            <w:tcW w:w="1359" w:type="dxa"/>
            <w:tcBorders>
              <w:top w:val="nil"/>
              <w:left w:val="nil"/>
              <w:bottom w:val="single" w:sz="8" w:space="0" w:color="FFFFFF"/>
              <w:right w:val="single" w:sz="8" w:space="0" w:color="FFFFFF"/>
            </w:tcBorders>
            <w:shd w:val="clear" w:color="000000" w:fill="DBE5F1"/>
          </w:tcPr>
          <w:p w:rsidR="00C97DFF" w:rsidRPr="006452F6" w:rsidRDefault="00C97DFF" w:rsidP="0090195A">
            <w:pPr>
              <w:jc w:val="center"/>
              <w:rPr>
                <w:sz w:val="18"/>
                <w:szCs w:val="18"/>
              </w:rPr>
            </w:pPr>
            <w:r w:rsidRPr="006452F6">
              <w:rPr>
                <w:sz w:val="18"/>
                <w:szCs w:val="18"/>
              </w:rPr>
              <w:t> </w:t>
            </w:r>
          </w:p>
        </w:tc>
        <w:tc>
          <w:tcPr>
            <w:tcW w:w="1378" w:type="dxa"/>
            <w:gridSpan w:val="2"/>
            <w:tcBorders>
              <w:top w:val="nil"/>
              <w:left w:val="nil"/>
              <w:bottom w:val="single" w:sz="8" w:space="0" w:color="FFFFFF"/>
              <w:right w:val="single" w:sz="8" w:space="0" w:color="FFFFFF"/>
            </w:tcBorders>
            <w:shd w:val="clear" w:color="000000" w:fill="DBE5F1"/>
          </w:tcPr>
          <w:p w:rsidR="00C97DFF" w:rsidRPr="006452F6" w:rsidRDefault="00C97DFF" w:rsidP="0090195A">
            <w:pPr>
              <w:jc w:val="center"/>
              <w:rPr>
                <w:sz w:val="18"/>
                <w:szCs w:val="18"/>
              </w:rPr>
            </w:pPr>
            <w:r w:rsidRPr="006452F6">
              <w:rPr>
                <w:sz w:val="18"/>
                <w:szCs w:val="18"/>
              </w:rPr>
              <w:t> </w:t>
            </w:r>
          </w:p>
        </w:tc>
        <w:tc>
          <w:tcPr>
            <w:tcW w:w="1549" w:type="dxa"/>
            <w:gridSpan w:val="3"/>
            <w:tcBorders>
              <w:top w:val="nil"/>
              <w:left w:val="nil"/>
              <w:bottom w:val="single" w:sz="8" w:space="0" w:color="FFFFFF"/>
              <w:right w:val="single" w:sz="8" w:space="0" w:color="FFFFFF"/>
            </w:tcBorders>
            <w:shd w:val="clear" w:color="000000" w:fill="DBE5F1"/>
          </w:tcPr>
          <w:p w:rsidR="00C97DFF" w:rsidRPr="006452F6" w:rsidRDefault="00C97DFF" w:rsidP="0090195A">
            <w:pPr>
              <w:jc w:val="center"/>
              <w:rPr>
                <w:sz w:val="18"/>
                <w:szCs w:val="18"/>
              </w:rPr>
            </w:pPr>
            <w:r w:rsidRPr="006452F6">
              <w:rPr>
                <w:sz w:val="18"/>
                <w:szCs w:val="18"/>
              </w:rPr>
              <w:t> </w:t>
            </w:r>
          </w:p>
        </w:tc>
        <w:tc>
          <w:tcPr>
            <w:tcW w:w="1417" w:type="dxa"/>
            <w:gridSpan w:val="2"/>
            <w:tcBorders>
              <w:top w:val="nil"/>
              <w:left w:val="nil"/>
              <w:bottom w:val="single" w:sz="8" w:space="0" w:color="FFFFFF"/>
              <w:right w:val="single" w:sz="8" w:space="0" w:color="FFFFFF"/>
            </w:tcBorders>
            <w:shd w:val="clear" w:color="000000" w:fill="DBE5F1"/>
          </w:tcPr>
          <w:p w:rsidR="00C97DFF" w:rsidRPr="006452F6" w:rsidRDefault="00C97DFF" w:rsidP="0090195A">
            <w:pPr>
              <w:jc w:val="center"/>
              <w:rPr>
                <w:sz w:val="18"/>
                <w:szCs w:val="18"/>
              </w:rPr>
            </w:pPr>
            <w:r w:rsidRPr="006452F6">
              <w:rPr>
                <w:sz w:val="18"/>
                <w:szCs w:val="18"/>
              </w:rPr>
              <w:t>Serbest Çalışma</w:t>
            </w:r>
          </w:p>
        </w:tc>
        <w:tc>
          <w:tcPr>
            <w:tcW w:w="1701" w:type="dxa"/>
            <w:gridSpan w:val="2"/>
            <w:tcBorders>
              <w:top w:val="nil"/>
              <w:left w:val="nil"/>
              <w:bottom w:val="single" w:sz="8" w:space="0" w:color="FFFFFF"/>
              <w:right w:val="single" w:sz="8" w:space="0" w:color="FFFFFF"/>
            </w:tcBorders>
            <w:shd w:val="clear" w:color="000000" w:fill="DBE5F1"/>
          </w:tcPr>
          <w:p w:rsidR="00C97DFF" w:rsidRPr="00F36379" w:rsidRDefault="00C97DFF" w:rsidP="0090195A">
            <w:pPr>
              <w:jc w:val="center"/>
              <w:rPr>
                <w:sz w:val="20"/>
                <w:szCs w:val="20"/>
              </w:rPr>
            </w:pPr>
            <w:r w:rsidRPr="00F36379">
              <w:rPr>
                <w:sz w:val="20"/>
                <w:szCs w:val="20"/>
              </w:rPr>
              <w:t> </w:t>
            </w:r>
          </w:p>
        </w:tc>
      </w:tr>
      <w:tr w:rsidR="00C97DFF" w:rsidRPr="00F36379" w:rsidTr="00132DC5">
        <w:trPr>
          <w:trHeight w:val="262"/>
        </w:trPr>
        <w:tc>
          <w:tcPr>
            <w:tcW w:w="1880" w:type="dxa"/>
            <w:tcBorders>
              <w:top w:val="single" w:sz="8" w:space="0" w:color="FFFFFF"/>
              <w:left w:val="single" w:sz="8" w:space="0" w:color="FFFFFF"/>
              <w:bottom w:val="nil"/>
              <w:right w:val="single" w:sz="12" w:space="0" w:color="FFFFFF"/>
            </w:tcBorders>
            <w:shd w:val="clear" w:color="000000" w:fill="4F81BD"/>
            <w:vAlign w:val="bottom"/>
          </w:tcPr>
          <w:p w:rsidR="00C97DFF" w:rsidRPr="006452F6" w:rsidRDefault="00C97DFF" w:rsidP="0090195A">
            <w:pPr>
              <w:jc w:val="center"/>
              <w:rPr>
                <w:b/>
                <w:bCs/>
                <w:color w:val="FFFFFF"/>
                <w:sz w:val="18"/>
                <w:szCs w:val="18"/>
              </w:rPr>
            </w:pPr>
            <w:r w:rsidRPr="006452F6">
              <w:rPr>
                <w:b/>
                <w:bCs/>
                <w:color w:val="FFFFFF"/>
                <w:sz w:val="18"/>
                <w:szCs w:val="18"/>
              </w:rPr>
              <w:t>12.00-13.30</w:t>
            </w:r>
          </w:p>
        </w:tc>
        <w:tc>
          <w:tcPr>
            <w:tcW w:w="7404" w:type="dxa"/>
            <w:gridSpan w:val="10"/>
            <w:tcBorders>
              <w:top w:val="single" w:sz="8" w:space="0" w:color="FFFFFF"/>
              <w:left w:val="nil"/>
              <w:bottom w:val="single" w:sz="8" w:space="0" w:color="FFFFFF"/>
              <w:right w:val="single" w:sz="8" w:space="0" w:color="FFFFFF"/>
            </w:tcBorders>
            <w:shd w:val="clear" w:color="000000" w:fill="8DB3E2"/>
            <w:vAlign w:val="bottom"/>
          </w:tcPr>
          <w:p w:rsidR="00C97DFF" w:rsidRPr="006452F6" w:rsidRDefault="00C97DFF" w:rsidP="0090195A">
            <w:pPr>
              <w:jc w:val="center"/>
              <w:rPr>
                <w:b/>
                <w:bCs/>
                <w:color w:val="FFFFFF"/>
                <w:sz w:val="18"/>
                <w:szCs w:val="18"/>
              </w:rPr>
            </w:pPr>
            <w:r w:rsidRPr="006452F6">
              <w:rPr>
                <w:b/>
                <w:bCs/>
                <w:color w:val="FFFFFF"/>
                <w:sz w:val="18"/>
                <w:szCs w:val="18"/>
              </w:rPr>
              <w:t>Öğle Arası</w:t>
            </w:r>
          </w:p>
        </w:tc>
      </w:tr>
      <w:tr w:rsidR="00132DC5" w:rsidRPr="00F36379" w:rsidTr="00132DC5">
        <w:trPr>
          <w:trHeight w:val="262"/>
        </w:trPr>
        <w:tc>
          <w:tcPr>
            <w:tcW w:w="1880" w:type="dxa"/>
            <w:tcBorders>
              <w:top w:val="single" w:sz="8" w:space="0" w:color="FFFFFF"/>
              <w:left w:val="single" w:sz="8" w:space="0" w:color="FFFFFF"/>
              <w:bottom w:val="nil"/>
              <w:right w:val="single" w:sz="12" w:space="0" w:color="FFFFFF"/>
            </w:tcBorders>
            <w:shd w:val="clear" w:color="000000" w:fill="4F81BD"/>
            <w:vAlign w:val="bottom"/>
          </w:tcPr>
          <w:p w:rsidR="00132DC5" w:rsidRPr="006452F6" w:rsidRDefault="00132DC5" w:rsidP="0090195A">
            <w:pPr>
              <w:jc w:val="center"/>
              <w:rPr>
                <w:b/>
                <w:bCs/>
                <w:color w:val="FFFFFF"/>
                <w:sz w:val="18"/>
                <w:szCs w:val="18"/>
              </w:rPr>
            </w:pPr>
            <w:r w:rsidRPr="006452F6">
              <w:rPr>
                <w:b/>
                <w:bCs/>
                <w:color w:val="FFFFFF"/>
                <w:sz w:val="18"/>
                <w:szCs w:val="18"/>
              </w:rPr>
              <w:t>13.30 - 14.15</w:t>
            </w:r>
          </w:p>
        </w:tc>
        <w:tc>
          <w:tcPr>
            <w:tcW w:w="1592" w:type="dxa"/>
            <w:gridSpan w:val="2"/>
            <w:tcBorders>
              <w:top w:val="nil"/>
              <w:left w:val="nil"/>
              <w:bottom w:val="single" w:sz="8" w:space="0" w:color="FFFFFF"/>
              <w:right w:val="single" w:sz="8" w:space="0" w:color="FFFFFF"/>
            </w:tcBorders>
            <w:shd w:val="clear" w:color="000000" w:fill="DBE5F1"/>
          </w:tcPr>
          <w:p w:rsidR="00132DC5" w:rsidRDefault="00132DC5" w:rsidP="00132DC5">
            <w:pPr>
              <w:jc w:val="center"/>
            </w:pPr>
            <w:r w:rsidRPr="00EF4EBC">
              <w:rPr>
                <w:sz w:val="18"/>
                <w:szCs w:val="18"/>
              </w:rPr>
              <w:t>Poliklinik gözlem</w:t>
            </w:r>
          </w:p>
        </w:tc>
        <w:tc>
          <w:tcPr>
            <w:tcW w:w="1145" w:type="dxa"/>
            <w:tcBorders>
              <w:top w:val="nil"/>
              <w:left w:val="nil"/>
              <w:bottom w:val="single" w:sz="8" w:space="0" w:color="FFFFFF"/>
              <w:right w:val="single" w:sz="8" w:space="0" w:color="FFFFFF"/>
            </w:tcBorders>
            <w:shd w:val="clear" w:color="000000" w:fill="DBE5F1"/>
          </w:tcPr>
          <w:p w:rsidR="00132DC5" w:rsidRDefault="00132DC5" w:rsidP="00132DC5">
            <w:pPr>
              <w:jc w:val="center"/>
            </w:pPr>
            <w:r w:rsidRPr="00EF4EBC">
              <w:rPr>
                <w:sz w:val="18"/>
                <w:szCs w:val="18"/>
              </w:rPr>
              <w:t>Poliklinik gözlem</w:t>
            </w:r>
          </w:p>
        </w:tc>
        <w:tc>
          <w:tcPr>
            <w:tcW w:w="1549" w:type="dxa"/>
            <w:gridSpan w:val="3"/>
            <w:tcBorders>
              <w:top w:val="nil"/>
              <w:left w:val="nil"/>
              <w:bottom w:val="single" w:sz="8" w:space="0" w:color="FFFFFF"/>
              <w:right w:val="single" w:sz="8" w:space="0" w:color="FFFFFF"/>
            </w:tcBorders>
            <w:shd w:val="clear" w:color="000000" w:fill="DBE5F1"/>
          </w:tcPr>
          <w:p w:rsidR="00132DC5" w:rsidRDefault="00132DC5" w:rsidP="00132DC5">
            <w:pPr>
              <w:jc w:val="center"/>
            </w:pPr>
            <w:r w:rsidRPr="00EF4EBC">
              <w:rPr>
                <w:sz w:val="18"/>
                <w:szCs w:val="18"/>
              </w:rPr>
              <w:t>Poliklinik gözlem</w:t>
            </w:r>
          </w:p>
        </w:tc>
        <w:tc>
          <w:tcPr>
            <w:tcW w:w="1417" w:type="dxa"/>
            <w:gridSpan w:val="2"/>
            <w:tcBorders>
              <w:top w:val="nil"/>
              <w:left w:val="nil"/>
              <w:bottom w:val="single" w:sz="8" w:space="0" w:color="FFFFFF"/>
              <w:right w:val="single" w:sz="8" w:space="0" w:color="FFFFFF"/>
            </w:tcBorders>
            <w:shd w:val="clear" w:color="000000" w:fill="DBE5F1"/>
          </w:tcPr>
          <w:p w:rsidR="00132DC5" w:rsidRDefault="00132DC5" w:rsidP="00132DC5">
            <w:pPr>
              <w:jc w:val="center"/>
            </w:pPr>
            <w:r w:rsidRPr="00EF4EBC">
              <w:rPr>
                <w:sz w:val="18"/>
                <w:szCs w:val="18"/>
              </w:rPr>
              <w:t>Poliklinik gözlem</w:t>
            </w:r>
          </w:p>
        </w:tc>
        <w:tc>
          <w:tcPr>
            <w:tcW w:w="1701" w:type="dxa"/>
            <w:gridSpan w:val="2"/>
            <w:tcBorders>
              <w:top w:val="nil"/>
              <w:left w:val="nil"/>
              <w:bottom w:val="single" w:sz="8" w:space="0" w:color="FFFFFF"/>
              <w:right w:val="single" w:sz="8" w:space="0" w:color="FFFFFF"/>
            </w:tcBorders>
            <w:shd w:val="clear" w:color="000000" w:fill="DBE5F1"/>
          </w:tcPr>
          <w:p w:rsidR="00132DC5" w:rsidRDefault="00132DC5" w:rsidP="00132DC5">
            <w:pPr>
              <w:jc w:val="center"/>
            </w:pPr>
            <w:r w:rsidRPr="00EF4EBC">
              <w:rPr>
                <w:sz w:val="18"/>
                <w:szCs w:val="18"/>
              </w:rPr>
              <w:t>Poliklinik gözlem</w:t>
            </w:r>
          </w:p>
        </w:tc>
      </w:tr>
      <w:tr w:rsidR="00132DC5" w:rsidRPr="00F36379" w:rsidTr="00132DC5">
        <w:trPr>
          <w:trHeight w:val="262"/>
        </w:trPr>
        <w:tc>
          <w:tcPr>
            <w:tcW w:w="1880" w:type="dxa"/>
            <w:tcBorders>
              <w:top w:val="single" w:sz="8" w:space="0" w:color="FFFFFF"/>
              <w:left w:val="single" w:sz="8" w:space="0" w:color="FFFFFF"/>
              <w:bottom w:val="nil"/>
              <w:right w:val="single" w:sz="12" w:space="0" w:color="FFFFFF"/>
            </w:tcBorders>
            <w:shd w:val="clear" w:color="000000" w:fill="4F81BD"/>
            <w:vAlign w:val="bottom"/>
          </w:tcPr>
          <w:p w:rsidR="00132DC5" w:rsidRPr="006452F6" w:rsidRDefault="00132DC5" w:rsidP="0090195A">
            <w:pPr>
              <w:jc w:val="center"/>
              <w:rPr>
                <w:b/>
                <w:bCs/>
                <w:color w:val="FFFFFF"/>
                <w:sz w:val="18"/>
                <w:szCs w:val="18"/>
              </w:rPr>
            </w:pPr>
            <w:r w:rsidRPr="006452F6">
              <w:rPr>
                <w:b/>
                <w:bCs/>
                <w:color w:val="FFFFFF"/>
                <w:sz w:val="18"/>
                <w:szCs w:val="18"/>
              </w:rPr>
              <w:t>14.30 - 15.15</w:t>
            </w:r>
          </w:p>
        </w:tc>
        <w:tc>
          <w:tcPr>
            <w:tcW w:w="1592" w:type="dxa"/>
            <w:gridSpan w:val="2"/>
            <w:tcBorders>
              <w:top w:val="nil"/>
              <w:left w:val="nil"/>
              <w:bottom w:val="single" w:sz="8" w:space="0" w:color="FFFFFF"/>
              <w:right w:val="single" w:sz="8" w:space="0" w:color="FFFFFF"/>
            </w:tcBorders>
            <w:shd w:val="clear" w:color="000000" w:fill="DBE5F1"/>
          </w:tcPr>
          <w:p w:rsidR="00132DC5" w:rsidRDefault="00132DC5" w:rsidP="00132DC5">
            <w:pPr>
              <w:jc w:val="center"/>
            </w:pPr>
            <w:r w:rsidRPr="00EF4EBC">
              <w:rPr>
                <w:sz w:val="18"/>
                <w:szCs w:val="18"/>
              </w:rPr>
              <w:t>Poliklinik gözlem</w:t>
            </w:r>
          </w:p>
        </w:tc>
        <w:tc>
          <w:tcPr>
            <w:tcW w:w="1145" w:type="dxa"/>
            <w:tcBorders>
              <w:top w:val="nil"/>
              <w:left w:val="nil"/>
              <w:bottom w:val="single" w:sz="8" w:space="0" w:color="FFFFFF"/>
              <w:right w:val="single" w:sz="8" w:space="0" w:color="FFFFFF"/>
            </w:tcBorders>
            <w:shd w:val="clear" w:color="000000" w:fill="DBE5F1"/>
          </w:tcPr>
          <w:p w:rsidR="00132DC5" w:rsidRDefault="00132DC5" w:rsidP="00132DC5">
            <w:pPr>
              <w:jc w:val="center"/>
            </w:pPr>
            <w:r w:rsidRPr="00EF4EBC">
              <w:rPr>
                <w:sz w:val="18"/>
                <w:szCs w:val="18"/>
              </w:rPr>
              <w:t>Poliklinik gözlem</w:t>
            </w:r>
          </w:p>
        </w:tc>
        <w:tc>
          <w:tcPr>
            <w:tcW w:w="1549" w:type="dxa"/>
            <w:gridSpan w:val="3"/>
            <w:tcBorders>
              <w:top w:val="nil"/>
              <w:left w:val="nil"/>
              <w:bottom w:val="single" w:sz="8" w:space="0" w:color="FFFFFF"/>
              <w:right w:val="single" w:sz="8" w:space="0" w:color="FFFFFF"/>
            </w:tcBorders>
            <w:shd w:val="clear" w:color="000000" w:fill="DBE5F1"/>
          </w:tcPr>
          <w:p w:rsidR="00132DC5" w:rsidRDefault="00132DC5" w:rsidP="00132DC5">
            <w:pPr>
              <w:jc w:val="center"/>
            </w:pPr>
            <w:r w:rsidRPr="00EF4EBC">
              <w:rPr>
                <w:sz w:val="18"/>
                <w:szCs w:val="18"/>
              </w:rPr>
              <w:t>Poliklinik gözlem</w:t>
            </w:r>
          </w:p>
        </w:tc>
        <w:tc>
          <w:tcPr>
            <w:tcW w:w="1417" w:type="dxa"/>
            <w:gridSpan w:val="2"/>
            <w:tcBorders>
              <w:top w:val="nil"/>
              <w:left w:val="nil"/>
              <w:bottom w:val="single" w:sz="8" w:space="0" w:color="FFFFFF"/>
              <w:right w:val="single" w:sz="8" w:space="0" w:color="FFFFFF"/>
            </w:tcBorders>
            <w:shd w:val="clear" w:color="000000" w:fill="DBE5F1"/>
          </w:tcPr>
          <w:p w:rsidR="00132DC5" w:rsidRDefault="00132DC5" w:rsidP="00132DC5">
            <w:pPr>
              <w:jc w:val="center"/>
            </w:pPr>
            <w:r w:rsidRPr="00EF4EBC">
              <w:rPr>
                <w:sz w:val="18"/>
                <w:szCs w:val="18"/>
              </w:rPr>
              <w:t>Poliklinik gözlem</w:t>
            </w:r>
          </w:p>
        </w:tc>
        <w:tc>
          <w:tcPr>
            <w:tcW w:w="1701" w:type="dxa"/>
            <w:gridSpan w:val="2"/>
            <w:tcBorders>
              <w:top w:val="nil"/>
              <w:left w:val="nil"/>
              <w:bottom w:val="single" w:sz="8" w:space="0" w:color="FFFFFF"/>
              <w:right w:val="single" w:sz="8" w:space="0" w:color="FFFFFF"/>
            </w:tcBorders>
            <w:shd w:val="clear" w:color="000000" w:fill="DBE5F1"/>
          </w:tcPr>
          <w:p w:rsidR="00132DC5" w:rsidRDefault="00132DC5" w:rsidP="00132DC5">
            <w:pPr>
              <w:jc w:val="center"/>
            </w:pPr>
            <w:r w:rsidRPr="00EF4EBC">
              <w:rPr>
                <w:sz w:val="18"/>
                <w:szCs w:val="18"/>
              </w:rPr>
              <w:t>Poliklinik gözlem</w:t>
            </w:r>
          </w:p>
        </w:tc>
      </w:tr>
      <w:tr w:rsidR="00C97DFF" w:rsidRPr="00F36379" w:rsidTr="00132DC5">
        <w:trPr>
          <w:trHeight w:val="262"/>
        </w:trPr>
        <w:tc>
          <w:tcPr>
            <w:tcW w:w="1880" w:type="dxa"/>
            <w:tcBorders>
              <w:top w:val="single" w:sz="8" w:space="0" w:color="FFFFFF"/>
              <w:left w:val="single" w:sz="8" w:space="0" w:color="FFFFFF"/>
              <w:bottom w:val="nil"/>
              <w:right w:val="single" w:sz="12" w:space="0" w:color="FFFFFF"/>
            </w:tcBorders>
            <w:shd w:val="clear" w:color="000000" w:fill="4F81BD"/>
            <w:vAlign w:val="bottom"/>
          </w:tcPr>
          <w:p w:rsidR="00C97DFF" w:rsidRPr="006452F6" w:rsidRDefault="00C97DFF" w:rsidP="0090195A">
            <w:pPr>
              <w:jc w:val="center"/>
              <w:rPr>
                <w:b/>
                <w:bCs/>
                <w:color w:val="FFFFFF"/>
                <w:sz w:val="18"/>
                <w:szCs w:val="18"/>
              </w:rPr>
            </w:pPr>
            <w:r w:rsidRPr="006452F6">
              <w:rPr>
                <w:b/>
                <w:bCs/>
                <w:color w:val="FFFFFF"/>
                <w:sz w:val="18"/>
                <w:szCs w:val="18"/>
              </w:rPr>
              <w:t>15.30 - 16.15</w:t>
            </w:r>
          </w:p>
        </w:tc>
        <w:tc>
          <w:tcPr>
            <w:tcW w:w="1592" w:type="dxa"/>
            <w:gridSpan w:val="2"/>
            <w:tcBorders>
              <w:top w:val="nil"/>
              <w:left w:val="nil"/>
              <w:bottom w:val="single" w:sz="8" w:space="0" w:color="FFFFFF"/>
              <w:right w:val="single" w:sz="8" w:space="0" w:color="FFFFFF"/>
            </w:tcBorders>
            <w:shd w:val="clear" w:color="000000" w:fill="DBE5F1"/>
          </w:tcPr>
          <w:p w:rsidR="00C97DFF" w:rsidRPr="006452F6" w:rsidRDefault="00C97DFF" w:rsidP="0090195A">
            <w:pPr>
              <w:jc w:val="center"/>
              <w:rPr>
                <w:sz w:val="18"/>
                <w:szCs w:val="18"/>
              </w:rPr>
            </w:pPr>
          </w:p>
        </w:tc>
        <w:tc>
          <w:tcPr>
            <w:tcW w:w="1145" w:type="dxa"/>
            <w:tcBorders>
              <w:top w:val="nil"/>
              <w:left w:val="nil"/>
              <w:bottom w:val="single" w:sz="8" w:space="0" w:color="FFFFFF"/>
              <w:right w:val="single" w:sz="8" w:space="0" w:color="FFFFFF"/>
            </w:tcBorders>
            <w:shd w:val="clear" w:color="000000" w:fill="DBE5F1"/>
          </w:tcPr>
          <w:p w:rsidR="00C97DFF" w:rsidRPr="006452F6" w:rsidRDefault="00C97DFF" w:rsidP="0090195A">
            <w:pPr>
              <w:jc w:val="center"/>
              <w:rPr>
                <w:sz w:val="18"/>
                <w:szCs w:val="18"/>
              </w:rPr>
            </w:pPr>
          </w:p>
        </w:tc>
        <w:tc>
          <w:tcPr>
            <w:tcW w:w="1549" w:type="dxa"/>
            <w:gridSpan w:val="3"/>
            <w:tcBorders>
              <w:top w:val="nil"/>
              <w:left w:val="nil"/>
              <w:bottom w:val="single" w:sz="8" w:space="0" w:color="FFFFFF"/>
              <w:right w:val="single" w:sz="8" w:space="0" w:color="FFFFFF"/>
            </w:tcBorders>
            <w:shd w:val="clear" w:color="000000" w:fill="DBE5F1"/>
          </w:tcPr>
          <w:p w:rsidR="00C97DFF" w:rsidRPr="006452F6" w:rsidRDefault="00C97DFF" w:rsidP="0090195A">
            <w:pPr>
              <w:jc w:val="center"/>
              <w:rPr>
                <w:sz w:val="18"/>
                <w:szCs w:val="18"/>
              </w:rPr>
            </w:pPr>
          </w:p>
        </w:tc>
        <w:tc>
          <w:tcPr>
            <w:tcW w:w="1417" w:type="dxa"/>
            <w:gridSpan w:val="2"/>
            <w:tcBorders>
              <w:top w:val="nil"/>
              <w:left w:val="nil"/>
              <w:bottom w:val="single" w:sz="8" w:space="0" w:color="FFFFFF"/>
              <w:right w:val="single" w:sz="8" w:space="0" w:color="FFFFFF"/>
            </w:tcBorders>
            <w:shd w:val="clear" w:color="000000" w:fill="DBE5F1"/>
          </w:tcPr>
          <w:p w:rsidR="00C97DFF" w:rsidRPr="006452F6" w:rsidRDefault="00C97DFF" w:rsidP="0090195A">
            <w:pPr>
              <w:jc w:val="center"/>
              <w:rPr>
                <w:sz w:val="18"/>
                <w:szCs w:val="18"/>
              </w:rPr>
            </w:pPr>
            <w:r w:rsidRPr="006452F6">
              <w:rPr>
                <w:sz w:val="18"/>
                <w:szCs w:val="18"/>
              </w:rPr>
              <w:t>Seminer</w:t>
            </w:r>
          </w:p>
        </w:tc>
        <w:tc>
          <w:tcPr>
            <w:tcW w:w="1701" w:type="dxa"/>
            <w:gridSpan w:val="2"/>
            <w:tcBorders>
              <w:top w:val="nil"/>
              <w:left w:val="nil"/>
              <w:bottom w:val="single" w:sz="8" w:space="0" w:color="FFFFFF"/>
              <w:right w:val="single" w:sz="8" w:space="0" w:color="FFFFFF"/>
            </w:tcBorders>
            <w:shd w:val="clear" w:color="000000" w:fill="DBE5F1"/>
          </w:tcPr>
          <w:p w:rsidR="00C97DFF" w:rsidRPr="00F36379" w:rsidRDefault="00C97DFF" w:rsidP="0090195A">
            <w:pPr>
              <w:jc w:val="center"/>
              <w:rPr>
                <w:sz w:val="20"/>
                <w:szCs w:val="20"/>
              </w:rPr>
            </w:pPr>
            <w:r w:rsidRPr="00F36379">
              <w:rPr>
                <w:sz w:val="20"/>
                <w:szCs w:val="20"/>
              </w:rPr>
              <w:t>Serbest Çalışma</w:t>
            </w:r>
          </w:p>
        </w:tc>
      </w:tr>
      <w:tr w:rsidR="00C97DFF" w:rsidRPr="00F36379" w:rsidTr="00132DC5">
        <w:trPr>
          <w:trHeight w:val="276"/>
        </w:trPr>
        <w:tc>
          <w:tcPr>
            <w:tcW w:w="1880" w:type="dxa"/>
            <w:tcBorders>
              <w:top w:val="nil"/>
              <w:left w:val="nil"/>
              <w:bottom w:val="nil"/>
              <w:right w:val="nil"/>
            </w:tcBorders>
            <w:shd w:val="clear" w:color="auto" w:fill="auto"/>
            <w:noWrap/>
            <w:vAlign w:val="bottom"/>
          </w:tcPr>
          <w:p w:rsidR="00C97DFF" w:rsidRPr="006452F6" w:rsidRDefault="00C97DFF" w:rsidP="0090195A">
            <w:pPr>
              <w:rPr>
                <w:sz w:val="18"/>
                <w:szCs w:val="18"/>
              </w:rPr>
            </w:pPr>
          </w:p>
        </w:tc>
        <w:tc>
          <w:tcPr>
            <w:tcW w:w="1592" w:type="dxa"/>
            <w:gridSpan w:val="2"/>
            <w:tcBorders>
              <w:top w:val="nil"/>
              <w:left w:val="nil"/>
              <w:bottom w:val="nil"/>
              <w:right w:val="nil"/>
            </w:tcBorders>
            <w:shd w:val="clear" w:color="auto" w:fill="auto"/>
            <w:noWrap/>
            <w:vAlign w:val="bottom"/>
          </w:tcPr>
          <w:p w:rsidR="00C97DFF" w:rsidRPr="006452F6" w:rsidRDefault="00C97DFF" w:rsidP="0090195A">
            <w:pPr>
              <w:rPr>
                <w:sz w:val="18"/>
                <w:szCs w:val="18"/>
              </w:rPr>
            </w:pPr>
          </w:p>
        </w:tc>
        <w:tc>
          <w:tcPr>
            <w:tcW w:w="1145" w:type="dxa"/>
            <w:tcBorders>
              <w:top w:val="nil"/>
              <w:left w:val="nil"/>
              <w:bottom w:val="nil"/>
              <w:right w:val="nil"/>
            </w:tcBorders>
            <w:shd w:val="clear" w:color="auto" w:fill="auto"/>
            <w:noWrap/>
            <w:vAlign w:val="bottom"/>
          </w:tcPr>
          <w:p w:rsidR="00C97DFF" w:rsidRPr="006452F6" w:rsidRDefault="00C97DFF" w:rsidP="0090195A">
            <w:pPr>
              <w:rPr>
                <w:sz w:val="18"/>
                <w:szCs w:val="18"/>
              </w:rPr>
            </w:pPr>
          </w:p>
        </w:tc>
        <w:tc>
          <w:tcPr>
            <w:tcW w:w="1549" w:type="dxa"/>
            <w:gridSpan w:val="3"/>
            <w:tcBorders>
              <w:top w:val="nil"/>
              <w:left w:val="nil"/>
              <w:bottom w:val="nil"/>
              <w:right w:val="nil"/>
            </w:tcBorders>
            <w:shd w:val="clear" w:color="auto" w:fill="auto"/>
            <w:noWrap/>
            <w:vAlign w:val="bottom"/>
          </w:tcPr>
          <w:p w:rsidR="00C97DFF" w:rsidRPr="006452F6" w:rsidRDefault="00C97DFF" w:rsidP="0090195A">
            <w:pPr>
              <w:rPr>
                <w:sz w:val="18"/>
                <w:szCs w:val="18"/>
              </w:rPr>
            </w:pPr>
          </w:p>
        </w:tc>
        <w:tc>
          <w:tcPr>
            <w:tcW w:w="1417" w:type="dxa"/>
            <w:gridSpan w:val="2"/>
            <w:tcBorders>
              <w:top w:val="nil"/>
              <w:left w:val="nil"/>
              <w:bottom w:val="nil"/>
              <w:right w:val="nil"/>
            </w:tcBorders>
            <w:shd w:val="clear" w:color="auto" w:fill="auto"/>
            <w:noWrap/>
            <w:vAlign w:val="bottom"/>
          </w:tcPr>
          <w:p w:rsidR="00C97DFF" w:rsidRPr="006452F6" w:rsidRDefault="00C97DFF" w:rsidP="0090195A">
            <w:pPr>
              <w:rPr>
                <w:sz w:val="18"/>
                <w:szCs w:val="18"/>
              </w:rPr>
            </w:pPr>
          </w:p>
        </w:tc>
        <w:tc>
          <w:tcPr>
            <w:tcW w:w="1701" w:type="dxa"/>
            <w:gridSpan w:val="2"/>
            <w:tcBorders>
              <w:top w:val="nil"/>
              <w:left w:val="nil"/>
              <w:bottom w:val="nil"/>
              <w:right w:val="nil"/>
            </w:tcBorders>
            <w:shd w:val="clear" w:color="auto" w:fill="auto"/>
            <w:noWrap/>
            <w:vAlign w:val="bottom"/>
          </w:tcPr>
          <w:p w:rsidR="00C97DFF" w:rsidRPr="00F36379" w:rsidRDefault="00C97DFF" w:rsidP="0090195A">
            <w:pPr>
              <w:rPr>
                <w:sz w:val="20"/>
                <w:szCs w:val="20"/>
              </w:rPr>
            </w:pPr>
          </w:p>
        </w:tc>
      </w:tr>
      <w:tr w:rsidR="00C97DFF" w:rsidRPr="00F36379" w:rsidTr="00132DC5">
        <w:trPr>
          <w:trHeight w:val="262"/>
        </w:trPr>
        <w:tc>
          <w:tcPr>
            <w:tcW w:w="1880" w:type="dxa"/>
            <w:tcBorders>
              <w:top w:val="nil"/>
              <w:left w:val="nil"/>
              <w:bottom w:val="nil"/>
              <w:right w:val="nil"/>
            </w:tcBorders>
            <w:shd w:val="clear" w:color="auto" w:fill="auto"/>
            <w:noWrap/>
            <w:vAlign w:val="bottom"/>
          </w:tcPr>
          <w:p w:rsidR="00C97DFF" w:rsidRPr="006452F6" w:rsidRDefault="00C97DFF" w:rsidP="0090195A">
            <w:pPr>
              <w:rPr>
                <w:sz w:val="18"/>
                <w:szCs w:val="18"/>
              </w:rPr>
            </w:pPr>
          </w:p>
        </w:tc>
        <w:tc>
          <w:tcPr>
            <w:tcW w:w="1592" w:type="dxa"/>
            <w:gridSpan w:val="2"/>
            <w:tcBorders>
              <w:top w:val="nil"/>
              <w:left w:val="nil"/>
              <w:bottom w:val="nil"/>
              <w:right w:val="nil"/>
            </w:tcBorders>
            <w:shd w:val="clear" w:color="auto" w:fill="auto"/>
            <w:noWrap/>
            <w:vAlign w:val="bottom"/>
          </w:tcPr>
          <w:p w:rsidR="00C97DFF" w:rsidRPr="006452F6" w:rsidRDefault="00C97DFF" w:rsidP="0090195A">
            <w:pPr>
              <w:rPr>
                <w:sz w:val="18"/>
                <w:szCs w:val="18"/>
              </w:rPr>
            </w:pPr>
          </w:p>
        </w:tc>
        <w:tc>
          <w:tcPr>
            <w:tcW w:w="1145" w:type="dxa"/>
            <w:tcBorders>
              <w:top w:val="nil"/>
              <w:left w:val="nil"/>
              <w:bottom w:val="nil"/>
              <w:right w:val="nil"/>
            </w:tcBorders>
            <w:shd w:val="clear" w:color="auto" w:fill="auto"/>
            <w:noWrap/>
            <w:vAlign w:val="bottom"/>
          </w:tcPr>
          <w:p w:rsidR="00C97DFF" w:rsidRPr="006452F6" w:rsidRDefault="00C97DFF" w:rsidP="0090195A">
            <w:pPr>
              <w:rPr>
                <w:sz w:val="18"/>
                <w:szCs w:val="18"/>
              </w:rPr>
            </w:pPr>
          </w:p>
        </w:tc>
        <w:tc>
          <w:tcPr>
            <w:tcW w:w="1549" w:type="dxa"/>
            <w:gridSpan w:val="3"/>
            <w:tcBorders>
              <w:top w:val="nil"/>
              <w:left w:val="nil"/>
              <w:bottom w:val="nil"/>
              <w:right w:val="nil"/>
            </w:tcBorders>
            <w:shd w:val="clear" w:color="auto" w:fill="auto"/>
            <w:noWrap/>
            <w:vAlign w:val="bottom"/>
          </w:tcPr>
          <w:p w:rsidR="00C97DFF" w:rsidRPr="006452F6" w:rsidRDefault="00C97DFF" w:rsidP="0090195A">
            <w:pPr>
              <w:rPr>
                <w:sz w:val="18"/>
                <w:szCs w:val="18"/>
              </w:rPr>
            </w:pPr>
          </w:p>
        </w:tc>
        <w:tc>
          <w:tcPr>
            <w:tcW w:w="1417" w:type="dxa"/>
            <w:gridSpan w:val="2"/>
            <w:tcBorders>
              <w:top w:val="nil"/>
              <w:left w:val="nil"/>
              <w:bottom w:val="nil"/>
              <w:right w:val="nil"/>
            </w:tcBorders>
            <w:shd w:val="clear" w:color="auto" w:fill="auto"/>
            <w:noWrap/>
            <w:vAlign w:val="bottom"/>
          </w:tcPr>
          <w:p w:rsidR="00C97DFF" w:rsidRPr="006452F6" w:rsidRDefault="00C97DFF" w:rsidP="0090195A">
            <w:pPr>
              <w:rPr>
                <w:sz w:val="18"/>
                <w:szCs w:val="18"/>
              </w:rPr>
            </w:pPr>
          </w:p>
        </w:tc>
        <w:tc>
          <w:tcPr>
            <w:tcW w:w="1701" w:type="dxa"/>
            <w:gridSpan w:val="2"/>
            <w:tcBorders>
              <w:top w:val="nil"/>
              <w:left w:val="nil"/>
              <w:bottom w:val="nil"/>
              <w:right w:val="nil"/>
            </w:tcBorders>
            <w:shd w:val="clear" w:color="auto" w:fill="auto"/>
            <w:noWrap/>
            <w:vAlign w:val="bottom"/>
          </w:tcPr>
          <w:p w:rsidR="00C97DFF" w:rsidRPr="00F36379" w:rsidRDefault="00C97DFF" w:rsidP="0090195A">
            <w:pPr>
              <w:rPr>
                <w:sz w:val="20"/>
                <w:szCs w:val="20"/>
              </w:rPr>
            </w:pPr>
          </w:p>
        </w:tc>
      </w:tr>
      <w:tr w:rsidR="00C97DFF" w:rsidRPr="00F36379" w:rsidTr="00132DC5">
        <w:trPr>
          <w:trHeight w:val="291"/>
        </w:trPr>
        <w:tc>
          <w:tcPr>
            <w:tcW w:w="1880" w:type="dxa"/>
            <w:tcBorders>
              <w:top w:val="single" w:sz="8" w:space="0" w:color="FFFFFF"/>
              <w:left w:val="single" w:sz="8" w:space="0" w:color="FFFFFF"/>
              <w:bottom w:val="single" w:sz="12" w:space="0" w:color="FFFFFF"/>
              <w:right w:val="single" w:sz="8" w:space="0" w:color="FFFFFF"/>
            </w:tcBorders>
            <w:shd w:val="clear" w:color="000000" w:fill="FFFFFF"/>
          </w:tcPr>
          <w:p w:rsidR="00C97DFF" w:rsidRPr="006452F6" w:rsidRDefault="00C97DFF" w:rsidP="0090195A">
            <w:pPr>
              <w:jc w:val="center"/>
              <w:rPr>
                <w:b/>
                <w:bCs/>
                <w:color w:val="FFFFFF"/>
                <w:sz w:val="18"/>
                <w:szCs w:val="18"/>
              </w:rPr>
            </w:pPr>
            <w:r w:rsidRPr="006452F6">
              <w:rPr>
                <w:b/>
                <w:bCs/>
                <w:color w:val="FFFFFF"/>
                <w:sz w:val="18"/>
                <w:szCs w:val="18"/>
              </w:rPr>
              <w:t> </w:t>
            </w:r>
          </w:p>
        </w:tc>
        <w:tc>
          <w:tcPr>
            <w:tcW w:w="1592" w:type="dxa"/>
            <w:gridSpan w:val="2"/>
            <w:tcBorders>
              <w:top w:val="single" w:sz="8" w:space="0" w:color="FFFFFF"/>
              <w:left w:val="nil"/>
              <w:bottom w:val="single" w:sz="12" w:space="0" w:color="FFFFFF"/>
              <w:right w:val="single" w:sz="8" w:space="0" w:color="FFFFFF"/>
            </w:tcBorders>
            <w:shd w:val="clear" w:color="000000" w:fill="4F81BD"/>
          </w:tcPr>
          <w:p w:rsidR="00C97DFF" w:rsidRPr="006452F6" w:rsidRDefault="00C97DFF" w:rsidP="0090195A">
            <w:pPr>
              <w:jc w:val="center"/>
              <w:rPr>
                <w:b/>
                <w:bCs/>
                <w:color w:val="FFFFFF"/>
                <w:sz w:val="18"/>
                <w:szCs w:val="18"/>
              </w:rPr>
            </w:pPr>
            <w:r w:rsidRPr="006452F6">
              <w:rPr>
                <w:b/>
                <w:bCs/>
                <w:color w:val="FFFFFF"/>
                <w:sz w:val="18"/>
                <w:szCs w:val="18"/>
              </w:rPr>
              <w:t>6. gün</w:t>
            </w:r>
          </w:p>
        </w:tc>
        <w:tc>
          <w:tcPr>
            <w:tcW w:w="1145" w:type="dxa"/>
            <w:tcBorders>
              <w:top w:val="single" w:sz="8" w:space="0" w:color="FFFFFF"/>
              <w:left w:val="nil"/>
              <w:bottom w:val="single" w:sz="12" w:space="0" w:color="FFFFFF"/>
              <w:right w:val="single" w:sz="8" w:space="0" w:color="FFFFFF"/>
            </w:tcBorders>
            <w:shd w:val="clear" w:color="000000" w:fill="4F81BD"/>
          </w:tcPr>
          <w:p w:rsidR="00C97DFF" w:rsidRPr="006452F6" w:rsidRDefault="00C97DFF" w:rsidP="0090195A">
            <w:pPr>
              <w:jc w:val="center"/>
              <w:rPr>
                <w:b/>
                <w:bCs/>
                <w:color w:val="FFFFFF"/>
                <w:sz w:val="18"/>
                <w:szCs w:val="18"/>
              </w:rPr>
            </w:pPr>
            <w:r w:rsidRPr="006452F6">
              <w:rPr>
                <w:b/>
                <w:bCs/>
                <w:color w:val="FFFFFF"/>
                <w:sz w:val="18"/>
                <w:szCs w:val="18"/>
              </w:rPr>
              <w:t>7. gün</w:t>
            </w:r>
          </w:p>
        </w:tc>
        <w:tc>
          <w:tcPr>
            <w:tcW w:w="1549" w:type="dxa"/>
            <w:gridSpan w:val="3"/>
            <w:tcBorders>
              <w:top w:val="single" w:sz="8" w:space="0" w:color="FFFFFF"/>
              <w:left w:val="nil"/>
              <w:bottom w:val="single" w:sz="12" w:space="0" w:color="FFFFFF"/>
              <w:right w:val="single" w:sz="8" w:space="0" w:color="FFFFFF"/>
            </w:tcBorders>
            <w:shd w:val="clear" w:color="000000" w:fill="4F81BD"/>
          </w:tcPr>
          <w:p w:rsidR="00C97DFF" w:rsidRPr="006452F6" w:rsidRDefault="00C97DFF" w:rsidP="0090195A">
            <w:pPr>
              <w:jc w:val="center"/>
              <w:rPr>
                <w:b/>
                <w:bCs/>
                <w:color w:val="FFFFFF"/>
                <w:sz w:val="18"/>
                <w:szCs w:val="18"/>
              </w:rPr>
            </w:pPr>
            <w:r w:rsidRPr="006452F6">
              <w:rPr>
                <w:b/>
                <w:bCs/>
                <w:color w:val="FFFFFF"/>
                <w:sz w:val="18"/>
                <w:szCs w:val="18"/>
              </w:rPr>
              <w:t>8. gün</w:t>
            </w:r>
          </w:p>
        </w:tc>
        <w:tc>
          <w:tcPr>
            <w:tcW w:w="1417" w:type="dxa"/>
            <w:gridSpan w:val="2"/>
            <w:tcBorders>
              <w:top w:val="single" w:sz="8" w:space="0" w:color="FFFFFF"/>
              <w:left w:val="nil"/>
              <w:bottom w:val="single" w:sz="12" w:space="0" w:color="FFFFFF"/>
              <w:right w:val="single" w:sz="8" w:space="0" w:color="FFFFFF"/>
            </w:tcBorders>
            <w:shd w:val="clear" w:color="000000" w:fill="4F81BD"/>
          </w:tcPr>
          <w:p w:rsidR="00C97DFF" w:rsidRPr="006452F6" w:rsidRDefault="00C97DFF" w:rsidP="0090195A">
            <w:pPr>
              <w:jc w:val="center"/>
              <w:rPr>
                <w:b/>
                <w:bCs/>
                <w:color w:val="FFFFFF"/>
                <w:sz w:val="18"/>
                <w:szCs w:val="18"/>
              </w:rPr>
            </w:pPr>
            <w:r w:rsidRPr="006452F6">
              <w:rPr>
                <w:b/>
                <w:bCs/>
                <w:color w:val="FFFFFF"/>
                <w:sz w:val="18"/>
                <w:szCs w:val="18"/>
              </w:rPr>
              <w:t>9. gün</w:t>
            </w:r>
          </w:p>
        </w:tc>
        <w:tc>
          <w:tcPr>
            <w:tcW w:w="1701" w:type="dxa"/>
            <w:gridSpan w:val="2"/>
            <w:tcBorders>
              <w:top w:val="single" w:sz="8" w:space="0" w:color="FFFFFF"/>
              <w:left w:val="nil"/>
              <w:bottom w:val="single" w:sz="12" w:space="0" w:color="FFFFFF"/>
              <w:right w:val="single" w:sz="8" w:space="0" w:color="FFFFFF"/>
            </w:tcBorders>
            <w:shd w:val="clear" w:color="000000" w:fill="4F81BD"/>
          </w:tcPr>
          <w:p w:rsidR="00C97DFF" w:rsidRPr="00F36379" w:rsidRDefault="00C97DFF" w:rsidP="0090195A">
            <w:pPr>
              <w:jc w:val="center"/>
              <w:rPr>
                <w:b/>
                <w:bCs/>
                <w:color w:val="FFFFFF"/>
                <w:sz w:val="20"/>
                <w:szCs w:val="20"/>
              </w:rPr>
            </w:pPr>
            <w:r w:rsidRPr="00F36379">
              <w:rPr>
                <w:b/>
                <w:bCs/>
                <w:color w:val="FFFFFF"/>
                <w:sz w:val="20"/>
                <w:szCs w:val="20"/>
              </w:rPr>
              <w:t>10. gün</w:t>
            </w:r>
          </w:p>
        </w:tc>
      </w:tr>
      <w:tr w:rsidR="00C97DFF" w:rsidRPr="00F36379" w:rsidTr="00132DC5">
        <w:trPr>
          <w:trHeight w:val="524"/>
        </w:trPr>
        <w:tc>
          <w:tcPr>
            <w:tcW w:w="1880" w:type="dxa"/>
            <w:tcBorders>
              <w:top w:val="single" w:sz="8" w:space="0" w:color="FFFFFF"/>
              <w:left w:val="single" w:sz="8" w:space="0" w:color="FFFFFF"/>
              <w:bottom w:val="nil"/>
              <w:right w:val="single" w:sz="12" w:space="0" w:color="FFFFFF"/>
            </w:tcBorders>
            <w:shd w:val="clear" w:color="000000" w:fill="4F81BD"/>
            <w:vAlign w:val="bottom"/>
          </w:tcPr>
          <w:p w:rsidR="00C97DFF" w:rsidRPr="006452F6" w:rsidRDefault="00C97DFF" w:rsidP="0090195A">
            <w:pPr>
              <w:jc w:val="center"/>
              <w:rPr>
                <w:b/>
                <w:bCs/>
                <w:color w:val="FFFFFF"/>
                <w:sz w:val="18"/>
                <w:szCs w:val="18"/>
              </w:rPr>
            </w:pPr>
            <w:r w:rsidRPr="006452F6">
              <w:rPr>
                <w:b/>
                <w:bCs/>
                <w:color w:val="FFFFFF"/>
                <w:sz w:val="18"/>
                <w:szCs w:val="18"/>
              </w:rPr>
              <w:t>09.00 – 09.50</w:t>
            </w:r>
          </w:p>
        </w:tc>
        <w:tc>
          <w:tcPr>
            <w:tcW w:w="1592" w:type="dxa"/>
            <w:gridSpan w:val="2"/>
            <w:tcBorders>
              <w:top w:val="nil"/>
              <w:left w:val="nil"/>
              <w:bottom w:val="single" w:sz="8" w:space="0" w:color="FFFFFF"/>
              <w:right w:val="single" w:sz="8" w:space="0" w:color="FFFFFF"/>
            </w:tcBorders>
            <w:shd w:val="clear" w:color="000000" w:fill="DBE5F1"/>
          </w:tcPr>
          <w:p w:rsidR="00C97DFF" w:rsidRPr="006452F6" w:rsidRDefault="00C97DFF" w:rsidP="0090195A">
            <w:pPr>
              <w:jc w:val="center"/>
              <w:rPr>
                <w:sz w:val="18"/>
                <w:szCs w:val="18"/>
              </w:rPr>
            </w:pPr>
            <w:r w:rsidRPr="006452F6">
              <w:rPr>
                <w:sz w:val="18"/>
                <w:szCs w:val="18"/>
              </w:rPr>
              <w:t>Vizit-Vaka-Klinik Görüşme</w:t>
            </w:r>
          </w:p>
        </w:tc>
        <w:tc>
          <w:tcPr>
            <w:tcW w:w="1145" w:type="dxa"/>
            <w:tcBorders>
              <w:top w:val="nil"/>
              <w:left w:val="nil"/>
              <w:bottom w:val="single" w:sz="8" w:space="0" w:color="FFFFFF"/>
              <w:right w:val="single" w:sz="8" w:space="0" w:color="FFFFFF"/>
            </w:tcBorders>
            <w:shd w:val="clear" w:color="000000" w:fill="DBE5F1"/>
          </w:tcPr>
          <w:p w:rsidR="00C97DFF" w:rsidRPr="006452F6" w:rsidRDefault="00C97DFF" w:rsidP="0090195A">
            <w:pPr>
              <w:jc w:val="center"/>
              <w:rPr>
                <w:sz w:val="18"/>
                <w:szCs w:val="18"/>
              </w:rPr>
            </w:pPr>
            <w:r w:rsidRPr="006452F6">
              <w:rPr>
                <w:sz w:val="18"/>
                <w:szCs w:val="18"/>
              </w:rPr>
              <w:t>Vizit-Vaka-Klinik Görüşme</w:t>
            </w:r>
          </w:p>
        </w:tc>
        <w:tc>
          <w:tcPr>
            <w:tcW w:w="1549" w:type="dxa"/>
            <w:gridSpan w:val="3"/>
            <w:tcBorders>
              <w:top w:val="nil"/>
              <w:left w:val="nil"/>
              <w:bottom w:val="single" w:sz="8" w:space="0" w:color="FFFFFF"/>
              <w:right w:val="single" w:sz="8" w:space="0" w:color="FFFFFF"/>
            </w:tcBorders>
            <w:shd w:val="clear" w:color="000000" w:fill="DBE5F1"/>
          </w:tcPr>
          <w:p w:rsidR="00C97DFF" w:rsidRPr="006452F6" w:rsidRDefault="00C97DFF" w:rsidP="0090195A">
            <w:pPr>
              <w:jc w:val="center"/>
              <w:rPr>
                <w:sz w:val="18"/>
                <w:szCs w:val="18"/>
              </w:rPr>
            </w:pPr>
            <w:r w:rsidRPr="006452F6">
              <w:rPr>
                <w:sz w:val="18"/>
                <w:szCs w:val="18"/>
              </w:rPr>
              <w:t>Vizit-Vaka-Klinik Görüşme</w:t>
            </w:r>
          </w:p>
        </w:tc>
        <w:tc>
          <w:tcPr>
            <w:tcW w:w="1417" w:type="dxa"/>
            <w:gridSpan w:val="2"/>
            <w:tcBorders>
              <w:top w:val="nil"/>
              <w:left w:val="nil"/>
              <w:bottom w:val="single" w:sz="8" w:space="0" w:color="FFFFFF"/>
              <w:right w:val="single" w:sz="8" w:space="0" w:color="FFFFFF"/>
            </w:tcBorders>
            <w:shd w:val="clear" w:color="000000" w:fill="DBE5F1"/>
          </w:tcPr>
          <w:p w:rsidR="00C97DFF" w:rsidRPr="006452F6" w:rsidRDefault="00C97DFF" w:rsidP="0090195A">
            <w:pPr>
              <w:jc w:val="center"/>
              <w:rPr>
                <w:sz w:val="18"/>
                <w:szCs w:val="18"/>
              </w:rPr>
            </w:pPr>
            <w:r w:rsidRPr="006452F6">
              <w:rPr>
                <w:sz w:val="18"/>
                <w:szCs w:val="18"/>
              </w:rPr>
              <w:t>Vizit-Vaka-Klinik Görüşme</w:t>
            </w:r>
          </w:p>
        </w:tc>
        <w:tc>
          <w:tcPr>
            <w:tcW w:w="1701" w:type="dxa"/>
            <w:gridSpan w:val="2"/>
            <w:tcBorders>
              <w:top w:val="nil"/>
              <w:left w:val="nil"/>
              <w:bottom w:val="single" w:sz="8" w:space="0" w:color="FFFFFF"/>
              <w:right w:val="single" w:sz="8" w:space="0" w:color="FFFFFF"/>
            </w:tcBorders>
            <w:shd w:val="clear" w:color="000000" w:fill="DBE5F1"/>
          </w:tcPr>
          <w:p w:rsidR="00C97DFF" w:rsidRPr="00F36379" w:rsidRDefault="00C97DFF" w:rsidP="0090195A">
            <w:pPr>
              <w:jc w:val="center"/>
              <w:rPr>
                <w:sz w:val="20"/>
                <w:szCs w:val="20"/>
              </w:rPr>
            </w:pPr>
            <w:r w:rsidRPr="00F36379">
              <w:rPr>
                <w:sz w:val="20"/>
                <w:szCs w:val="20"/>
              </w:rPr>
              <w:t>Vizit-Vaka-Klinik Görüşme</w:t>
            </w:r>
          </w:p>
        </w:tc>
      </w:tr>
      <w:tr w:rsidR="00C97DFF" w:rsidRPr="00F36379" w:rsidTr="00132DC5">
        <w:trPr>
          <w:trHeight w:val="509"/>
        </w:trPr>
        <w:tc>
          <w:tcPr>
            <w:tcW w:w="1880" w:type="dxa"/>
            <w:tcBorders>
              <w:top w:val="single" w:sz="8" w:space="0" w:color="FFFFFF"/>
              <w:left w:val="single" w:sz="8" w:space="0" w:color="FFFFFF"/>
              <w:bottom w:val="nil"/>
              <w:right w:val="single" w:sz="12" w:space="0" w:color="FFFFFF"/>
            </w:tcBorders>
            <w:shd w:val="clear" w:color="000000" w:fill="4F81BD"/>
            <w:vAlign w:val="bottom"/>
          </w:tcPr>
          <w:p w:rsidR="00C97DFF" w:rsidRPr="006452F6" w:rsidRDefault="00C97DFF" w:rsidP="0090195A">
            <w:pPr>
              <w:jc w:val="center"/>
              <w:rPr>
                <w:b/>
                <w:bCs/>
                <w:color w:val="FFFFFF"/>
                <w:sz w:val="18"/>
                <w:szCs w:val="18"/>
              </w:rPr>
            </w:pPr>
            <w:r w:rsidRPr="006452F6">
              <w:rPr>
                <w:b/>
                <w:bCs/>
                <w:color w:val="FFFFFF"/>
                <w:sz w:val="18"/>
                <w:szCs w:val="18"/>
              </w:rPr>
              <w:t>10.00 - 10.50</w:t>
            </w:r>
          </w:p>
        </w:tc>
        <w:tc>
          <w:tcPr>
            <w:tcW w:w="1592" w:type="dxa"/>
            <w:gridSpan w:val="2"/>
            <w:tcBorders>
              <w:top w:val="nil"/>
              <w:left w:val="nil"/>
              <w:bottom w:val="single" w:sz="8" w:space="0" w:color="FFFFFF"/>
              <w:right w:val="single" w:sz="8" w:space="0" w:color="FFFFFF"/>
            </w:tcBorders>
            <w:shd w:val="clear" w:color="000000" w:fill="DBE5F1"/>
          </w:tcPr>
          <w:p w:rsidR="00C97DFF" w:rsidRPr="006452F6" w:rsidRDefault="00C97DFF" w:rsidP="0090195A">
            <w:pPr>
              <w:jc w:val="center"/>
              <w:rPr>
                <w:sz w:val="18"/>
                <w:szCs w:val="18"/>
              </w:rPr>
            </w:pPr>
            <w:r w:rsidRPr="006452F6">
              <w:rPr>
                <w:sz w:val="18"/>
                <w:szCs w:val="18"/>
              </w:rPr>
              <w:t>Vizit-Vaka-Klinik Görüşme</w:t>
            </w:r>
          </w:p>
        </w:tc>
        <w:tc>
          <w:tcPr>
            <w:tcW w:w="1145" w:type="dxa"/>
            <w:tcBorders>
              <w:top w:val="nil"/>
              <w:left w:val="nil"/>
              <w:bottom w:val="single" w:sz="8" w:space="0" w:color="FFFFFF"/>
              <w:right w:val="single" w:sz="8" w:space="0" w:color="FFFFFF"/>
            </w:tcBorders>
            <w:shd w:val="clear" w:color="000000" w:fill="DBE5F1"/>
          </w:tcPr>
          <w:p w:rsidR="00C97DFF" w:rsidRPr="006452F6" w:rsidRDefault="00C97DFF" w:rsidP="0090195A">
            <w:pPr>
              <w:jc w:val="center"/>
              <w:rPr>
                <w:sz w:val="18"/>
                <w:szCs w:val="18"/>
              </w:rPr>
            </w:pPr>
            <w:r w:rsidRPr="006452F6">
              <w:rPr>
                <w:sz w:val="18"/>
                <w:szCs w:val="18"/>
              </w:rPr>
              <w:t>Vizit-Vaka-Klinik Görüşme</w:t>
            </w:r>
          </w:p>
        </w:tc>
        <w:tc>
          <w:tcPr>
            <w:tcW w:w="1549" w:type="dxa"/>
            <w:gridSpan w:val="3"/>
            <w:tcBorders>
              <w:top w:val="nil"/>
              <w:left w:val="nil"/>
              <w:bottom w:val="single" w:sz="8" w:space="0" w:color="FFFFFF"/>
              <w:right w:val="single" w:sz="8" w:space="0" w:color="FFFFFF"/>
            </w:tcBorders>
            <w:shd w:val="clear" w:color="000000" w:fill="DBE5F1"/>
          </w:tcPr>
          <w:p w:rsidR="00C97DFF" w:rsidRPr="006452F6" w:rsidRDefault="00C97DFF" w:rsidP="0090195A">
            <w:pPr>
              <w:jc w:val="center"/>
              <w:rPr>
                <w:sz w:val="18"/>
                <w:szCs w:val="18"/>
              </w:rPr>
            </w:pPr>
            <w:r w:rsidRPr="006452F6">
              <w:rPr>
                <w:sz w:val="18"/>
                <w:szCs w:val="18"/>
              </w:rPr>
              <w:t>Vizit-Vaka-Klinik Görüşme</w:t>
            </w:r>
          </w:p>
        </w:tc>
        <w:tc>
          <w:tcPr>
            <w:tcW w:w="1417" w:type="dxa"/>
            <w:gridSpan w:val="2"/>
            <w:tcBorders>
              <w:top w:val="nil"/>
              <w:left w:val="nil"/>
              <w:bottom w:val="single" w:sz="8" w:space="0" w:color="FFFFFF"/>
              <w:right w:val="single" w:sz="8" w:space="0" w:color="FFFFFF"/>
            </w:tcBorders>
            <w:shd w:val="clear" w:color="000000" w:fill="DBE5F1"/>
          </w:tcPr>
          <w:p w:rsidR="00C97DFF" w:rsidRPr="006452F6" w:rsidRDefault="00C97DFF" w:rsidP="0090195A">
            <w:pPr>
              <w:jc w:val="center"/>
              <w:rPr>
                <w:sz w:val="18"/>
                <w:szCs w:val="18"/>
              </w:rPr>
            </w:pPr>
            <w:r w:rsidRPr="006452F6">
              <w:rPr>
                <w:sz w:val="18"/>
                <w:szCs w:val="18"/>
              </w:rPr>
              <w:t>Vizit-Vaka-Klinik Görüşme</w:t>
            </w:r>
          </w:p>
        </w:tc>
        <w:tc>
          <w:tcPr>
            <w:tcW w:w="1701" w:type="dxa"/>
            <w:gridSpan w:val="2"/>
            <w:tcBorders>
              <w:top w:val="nil"/>
              <w:left w:val="nil"/>
              <w:bottom w:val="single" w:sz="8" w:space="0" w:color="FFFFFF"/>
              <w:right w:val="single" w:sz="8" w:space="0" w:color="FFFFFF"/>
            </w:tcBorders>
            <w:shd w:val="clear" w:color="000000" w:fill="DBE5F1"/>
          </w:tcPr>
          <w:p w:rsidR="00C97DFF" w:rsidRPr="00F36379" w:rsidRDefault="00C97DFF" w:rsidP="0090195A">
            <w:pPr>
              <w:jc w:val="center"/>
              <w:rPr>
                <w:sz w:val="20"/>
                <w:szCs w:val="20"/>
              </w:rPr>
            </w:pPr>
            <w:r w:rsidRPr="00F36379">
              <w:rPr>
                <w:sz w:val="20"/>
                <w:szCs w:val="20"/>
              </w:rPr>
              <w:t>Vizit-Vaka-Klinik Görüşme</w:t>
            </w:r>
          </w:p>
        </w:tc>
      </w:tr>
      <w:tr w:rsidR="00C97DFF" w:rsidRPr="00F36379" w:rsidTr="00132DC5">
        <w:trPr>
          <w:trHeight w:val="262"/>
        </w:trPr>
        <w:tc>
          <w:tcPr>
            <w:tcW w:w="1880" w:type="dxa"/>
            <w:tcBorders>
              <w:top w:val="single" w:sz="8" w:space="0" w:color="FFFFFF"/>
              <w:left w:val="single" w:sz="8" w:space="0" w:color="FFFFFF"/>
              <w:bottom w:val="nil"/>
              <w:right w:val="single" w:sz="12" w:space="0" w:color="FFFFFF"/>
            </w:tcBorders>
            <w:shd w:val="clear" w:color="000000" w:fill="4F81BD"/>
            <w:vAlign w:val="bottom"/>
          </w:tcPr>
          <w:p w:rsidR="00C97DFF" w:rsidRPr="006452F6" w:rsidRDefault="00C97DFF" w:rsidP="0090195A">
            <w:pPr>
              <w:jc w:val="center"/>
              <w:rPr>
                <w:b/>
                <w:bCs/>
                <w:color w:val="FFFFFF"/>
                <w:sz w:val="18"/>
                <w:szCs w:val="18"/>
              </w:rPr>
            </w:pPr>
            <w:r w:rsidRPr="006452F6">
              <w:rPr>
                <w:b/>
                <w:bCs/>
                <w:color w:val="FFFFFF"/>
                <w:sz w:val="18"/>
                <w:szCs w:val="18"/>
              </w:rPr>
              <w:t>11.00 - 11.50</w:t>
            </w:r>
          </w:p>
        </w:tc>
        <w:tc>
          <w:tcPr>
            <w:tcW w:w="1592" w:type="dxa"/>
            <w:gridSpan w:val="2"/>
            <w:tcBorders>
              <w:top w:val="nil"/>
              <w:left w:val="nil"/>
              <w:bottom w:val="single" w:sz="8" w:space="0" w:color="FFFFFF"/>
              <w:right w:val="single" w:sz="8" w:space="0" w:color="FFFFFF"/>
            </w:tcBorders>
            <w:shd w:val="clear" w:color="000000" w:fill="DBE5F1"/>
          </w:tcPr>
          <w:p w:rsidR="00C97DFF" w:rsidRPr="006452F6" w:rsidRDefault="00C97DFF" w:rsidP="0090195A">
            <w:pPr>
              <w:jc w:val="center"/>
              <w:rPr>
                <w:sz w:val="18"/>
                <w:szCs w:val="18"/>
              </w:rPr>
            </w:pPr>
            <w:r w:rsidRPr="006452F6">
              <w:rPr>
                <w:sz w:val="18"/>
                <w:szCs w:val="18"/>
              </w:rPr>
              <w:t> </w:t>
            </w:r>
          </w:p>
        </w:tc>
        <w:tc>
          <w:tcPr>
            <w:tcW w:w="1145" w:type="dxa"/>
            <w:tcBorders>
              <w:top w:val="nil"/>
              <w:left w:val="nil"/>
              <w:bottom w:val="single" w:sz="8" w:space="0" w:color="FFFFFF"/>
              <w:right w:val="single" w:sz="8" w:space="0" w:color="FFFFFF"/>
            </w:tcBorders>
            <w:shd w:val="clear" w:color="000000" w:fill="DBE5F1"/>
          </w:tcPr>
          <w:p w:rsidR="00C97DFF" w:rsidRPr="006452F6" w:rsidRDefault="00C97DFF" w:rsidP="0090195A">
            <w:pPr>
              <w:jc w:val="center"/>
              <w:rPr>
                <w:sz w:val="18"/>
                <w:szCs w:val="18"/>
              </w:rPr>
            </w:pPr>
            <w:r w:rsidRPr="006452F6">
              <w:rPr>
                <w:sz w:val="18"/>
                <w:szCs w:val="18"/>
              </w:rPr>
              <w:t> </w:t>
            </w:r>
          </w:p>
        </w:tc>
        <w:tc>
          <w:tcPr>
            <w:tcW w:w="1549" w:type="dxa"/>
            <w:gridSpan w:val="3"/>
            <w:tcBorders>
              <w:top w:val="nil"/>
              <w:left w:val="nil"/>
              <w:bottom w:val="single" w:sz="8" w:space="0" w:color="FFFFFF"/>
              <w:right w:val="single" w:sz="8" w:space="0" w:color="FFFFFF"/>
            </w:tcBorders>
            <w:shd w:val="clear" w:color="000000" w:fill="DBE5F1"/>
          </w:tcPr>
          <w:p w:rsidR="00C97DFF" w:rsidRPr="006452F6" w:rsidRDefault="00C97DFF" w:rsidP="0090195A">
            <w:pPr>
              <w:jc w:val="center"/>
              <w:rPr>
                <w:sz w:val="18"/>
                <w:szCs w:val="18"/>
              </w:rPr>
            </w:pPr>
            <w:r w:rsidRPr="006452F6">
              <w:rPr>
                <w:sz w:val="18"/>
                <w:szCs w:val="18"/>
              </w:rPr>
              <w:t> </w:t>
            </w:r>
          </w:p>
        </w:tc>
        <w:tc>
          <w:tcPr>
            <w:tcW w:w="1417" w:type="dxa"/>
            <w:gridSpan w:val="2"/>
            <w:tcBorders>
              <w:top w:val="nil"/>
              <w:left w:val="nil"/>
              <w:bottom w:val="single" w:sz="8" w:space="0" w:color="FFFFFF"/>
              <w:right w:val="single" w:sz="8" w:space="0" w:color="FFFFFF"/>
            </w:tcBorders>
            <w:shd w:val="clear" w:color="000000" w:fill="DBE5F1"/>
          </w:tcPr>
          <w:p w:rsidR="00C97DFF" w:rsidRPr="006452F6" w:rsidRDefault="00C97DFF" w:rsidP="0090195A">
            <w:pPr>
              <w:jc w:val="center"/>
              <w:rPr>
                <w:sz w:val="18"/>
                <w:szCs w:val="18"/>
              </w:rPr>
            </w:pPr>
          </w:p>
        </w:tc>
        <w:tc>
          <w:tcPr>
            <w:tcW w:w="1701" w:type="dxa"/>
            <w:gridSpan w:val="2"/>
            <w:tcBorders>
              <w:top w:val="nil"/>
              <w:left w:val="nil"/>
              <w:bottom w:val="single" w:sz="8" w:space="0" w:color="FFFFFF"/>
              <w:right w:val="single" w:sz="8" w:space="0" w:color="FFFFFF"/>
            </w:tcBorders>
            <w:shd w:val="clear" w:color="000000" w:fill="DBE5F1"/>
          </w:tcPr>
          <w:p w:rsidR="00C97DFF" w:rsidRPr="00F36379" w:rsidRDefault="00C97DFF" w:rsidP="0090195A">
            <w:pPr>
              <w:jc w:val="center"/>
              <w:rPr>
                <w:sz w:val="20"/>
                <w:szCs w:val="20"/>
              </w:rPr>
            </w:pPr>
            <w:r w:rsidRPr="00F36379">
              <w:rPr>
                <w:sz w:val="20"/>
                <w:szCs w:val="20"/>
              </w:rPr>
              <w:t> </w:t>
            </w:r>
          </w:p>
        </w:tc>
      </w:tr>
      <w:tr w:rsidR="00C97DFF" w:rsidRPr="00F36379" w:rsidTr="00132DC5">
        <w:trPr>
          <w:trHeight w:val="262"/>
        </w:trPr>
        <w:tc>
          <w:tcPr>
            <w:tcW w:w="1880" w:type="dxa"/>
            <w:tcBorders>
              <w:top w:val="single" w:sz="8" w:space="0" w:color="FFFFFF"/>
              <w:left w:val="single" w:sz="8" w:space="0" w:color="FFFFFF"/>
              <w:bottom w:val="nil"/>
              <w:right w:val="single" w:sz="12" w:space="0" w:color="FFFFFF"/>
            </w:tcBorders>
            <w:shd w:val="clear" w:color="000000" w:fill="4F81BD"/>
            <w:vAlign w:val="bottom"/>
          </w:tcPr>
          <w:p w:rsidR="00C97DFF" w:rsidRPr="006452F6" w:rsidRDefault="00C97DFF" w:rsidP="0090195A">
            <w:pPr>
              <w:jc w:val="center"/>
              <w:rPr>
                <w:b/>
                <w:bCs/>
                <w:color w:val="FFFFFF"/>
                <w:sz w:val="18"/>
                <w:szCs w:val="18"/>
              </w:rPr>
            </w:pPr>
            <w:r w:rsidRPr="006452F6">
              <w:rPr>
                <w:b/>
                <w:bCs/>
                <w:color w:val="FFFFFF"/>
                <w:sz w:val="18"/>
                <w:szCs w:val="18"/>
              </w:rPr>
              <w:t>12.00-13.30</w:t>
            </w:r>
          </w:p>
        </w:tc>
        <w:tc>
          <w:tcPr>
            <w:tcW w:w="7404" w:type="dxa"/>
            <w:gridSpan w:val="10"/>
            <w:tcBorders>
              <w:top w:val="single" w:sz="8" w:space="0" w:color="FFFFFF"/>
              <w:left w:val="nil"/>
              <w:bottom w:val="single" w:sz="8" w:space="0" w:color="FFFFFF"/>
              <w:right w:val="single" w:sz="8" w:space="0" w:color="FFFFFF"/>
            </w:tcBorders>
            <w:shd w:val="clear" w:color="000000" w:fill="8DB3E2"/>
            <w:vAlign w:val="bottom"/>
          </w:tcPr>
          <w:p w:rsidR="00C97DFF" w:rsidRPr="006452F6" w:rsidRDefault="00C97DFF" w:rsidP="0090195A">
            <w:pPr>
              <w:jc w:val="center"/>
              <w:rPr>
                <w:b/>
                <w:bCs/>
                <w:color w:val="FFFFFF"/>
                <w:sz w:val="18"/>
                <w:szCs w:val="18"/>
              </w:rPr>
            </w:pPr>
            <w:r w:rsidRPr="006452F6">
              <w:rPr>
                <w:b/>
                <w:bCs/>
                <w:color w:val="FFFFFF"/>
                <w:sz w:val="18"/>
                <w:szCs w:val="18"/>
              </w:rPr>
              <w:t>Öğle Arası</w:t>
            </w:r>
          </w:p>
        </w:tc>
      </w:tr>
      <w:tr w:rsidR="00132DC5" w:rsidRPr="00F36379" w:rsidTr="00132DC5">
        <w:trPr>
          <w:trHeight w:val="262"/>
        </w:trPr>
        <w:tc>
          <w:tcPr>
            <w:tcW w:w="1880" w:type="dxa"/>
            <w:tcBorders>
              <w:top w:val="single" w:sz="8" w:space="0" w:color="FFFFFF"/>
              <w:left w:val="single" w:sz="8" w:space="0" w:color="FFFFFF"/>
              <w:bottom w:val="nil"/>
              <w:right w:val="single" w:sz="12" w:space="0" w:color="FFFFFF"/>
            </w:tcBorders>
            <w:shd w:val="clear" w:color="000000" w:fill="4F81BD"/>
            <w:vAlign w:val="bottom"/>
          </w:tcPr>
          <w:p w:rsidR="00132DC5" w:rsidRPr="006452F6" w:rsidRDefault="00132DC5" w:rsidP="0090195A">
            <w:pPr>
              <w:jc w:val="center"/>
              <w:rPr>
                <w:b/>
                <w:bCs/>
                <w:color w:val="FFFFFF"/>
                <w:sz w:val="18"/>
                <w:szCs w:val="18"/>
              </w:rPr>
            </w:pPr>
            <w:r w:rsidRPr="006452F6">
              <w:rPr>
                <w:b/>
                <w:bCs/>
                <w:color w:val="FFFFFF"/>
                <w:sz w:val="18"/>
                <w:szCs w:val="18"/>
              </w:rPr>
              <w:t>13.30 - 14.15</w:t>
            </w:r>
          </w:p>
        </w:tc>
        <w:tc>
          <w:tcPr>
            <w:tcW w:w="1592" w:type="dxa"/>
            <w:gridSpan w:val="2"/>
            <w:tcBorders>
              <w:top w:val="nil"/>
              <w:left w:val="nil"/>
              <w:bottom w:val="single" w:sz="8" w:space="0" w:color="FFFFFF"/>
              <w:right w:val="single" w:sz="8" w:space="0" w:color="FFFFFF"/>
            </w:tcBorders>
            <w:shd w:val="clear" w:color="000000" w:fill="DBE5F1"/>
          </w:tcPr>
          <w:p w:rsidR="00132DC5" w:rsidRDefault="00132DC5">
            <w:r w:rsidRPr="002712AA">
              <w:rPr>
                <w:sz w:val="18"/>
                <w:szCs w:val="18"/>
              </w:rPr>
              <w:t>Poliklinik gözlem</w:t>
            </w:r>
          </w:p>
        </w:tc>
        <w:tc>
          <w:tcPr>
            <w:tcW w:w="1276" w:type="dxa"/>
            <w:gridSpan w:val="2"/>
            <w:tcBorders>
              <w:top w:val="nil"/>
              <w:left w:val="nil"/>
              <w:bottom w:val="single" w:sz="8" w:space="0" w:color="FFFFFF"/>
              <w:right w:val="single" w:sz="8" w:space="0" w:color="FFFFFF"/>
            </w:tcBorders>
            <w:shd w:val="clear" w:color="000000" w:fill="DBE5F1"/>
          </w:tcPr>
          <w:p w:rsidR="00132DC5" w:rsidRDefault="00132DC5">
            <w:r w:rsidRPr="002712AA">
              <w:rPr>
                <w:sz w:val="18"/>
                <w:szCs w:val="18"/>
              </w:rPr>
              <w:t>Poliklinik gözlem</w:t>
            </w:r>
          </w:p>
        </w:tc>
        <w:tc>
          <w:tcPr>
            <w:tcW w:w="1309" w:type="dxa"/>
            <w:tcBorders>
              <w:top w:val="nil"/>
              <w:left w:val="nil"/>
              <w:bottom w:val="single" w:sz="8" w:space="0" w:color="FFFFFF"/>
              <w:right w:val="single" w:sz="8" w:space="0" w:color="FFFFFF"/>
            </w:tcBorders>
            <w:shd w:val="clear" w:color="000000" w:fill="DBE5F1"/>
          </w:tcPr>
          <w:p w:rsidR="00132DC5" w:rsidRDefault="00132DC5">
            <w:r w:rsidRPr="002712AA">
              <w:rPr>
                <w:sz w:val="18"/>
                <w:szCs w:val="18"/>
              </w:rPr>
              <w:t>Poliklinik gözlem</w:t>
            </w:r>
          </w:p>
        </w:tc>
        <w:tc>
          <w:tcPr>
            <w:tcW w:w="1526" w:type="dxa"/>
            <w:gridSpan w:val="3"/>
            <w:tcBorders>
              <w:top w:val="nil"/>
              <w:left w:val="nil"/>
              <w:bottom w:val="single" w:sz="8" w:space="0" w:color="FFFFFF"/>
              <w:right w:val="single" w:sz="8" w:space="0" w:color="FFFFFF"/>
            </w:tcBorders>
            <w:shd w:val="clear" w:color="000000" w:fill="DBE5F1"/>
          </w:tcPr>
          <w:p w:rsidR="00132DC5" w:rsidRDefault="00132DC5">
            <w:r w:rsidRPr="002712AA">
              <w:rPr>
                <w:sz w:val="18"/>
                <w:szCs w:val="18"/>
              </w:rPr>
              <w:t>Poliklinik gözlem</w:t>
            </w:r>
          </w:p>
        </w:tc>
        <w:tc>
          <w:tcPr>
            <w:tcW w:w="1701" w:type="dxa"/>
            <w:gridSpan w:val="2"/>
            <w:tcBorders>
              <w:top w:val="nil"/>
              <w:left w:val="nil"/>
              <w:bottom w:val="single" w:sz="8" w:space="0" w:color="FFFFFF"/>
              <w:right w:val="single" w:sz="8" w:space="0" w:color="FFFFFF"/>
            </w:tcBorders>
            <w:shd w:val="clear" w:color="000000" w:fill="DBE5F1"/>
          </w:tcPr>
          <w:p w:rsidR="00132DC5" w:rsidRPr="00F36379" w:rsidRDefault="00132DC5" w:rsidP="0090195A">
            <w:pPr>
              <w:jc w:val="center"/>
              <w:rPr>
                <w:sz w:val="20"/>
                <w:szCs w:val="20"/>
              </w:rPr>
            </w:pPr>
            <w:r w:rsidRPr="00F36379">
              <w:rPr>
                <w:sz w:val="20"/>
                <w:szCs w:val="20"/>
              </w:rPr>
              <w:t>Poliklinik gözlem</w:t>
            </w:r>
          </w:p>
        </w:tc>
      </w:tr>
      <w:tr w:rsidR="00132DC5" w:rsidRPr="00F36379" w:rsidTr="00132DC5">
        <w:trPr>
          <w:trHeight w:val="262"/>
        </w:trPr>
        <w:tc>
          <w:tcPr>
            <w:tcW w:w="1880" w:type="dxa"/>
            <w:tcBorders>
              <w:top w:val="single" w:sz="8" w:space="0" w:color="FFFFFF"/>
              <w:left w:val="single" w:sz="8" w:space="0" w:color="FFFFFF"/>
              <w:bottom w:val="nil"/>
              <w:right w:val="single" w:sz="12" w:space="0" w:color="FFFFFF"/>
            </w:tcBorders>
            <w:shd w:val="clear" w:color="000000" w:fill="4F81BD"/>
            <w:vAlign w:val="bottom"/>
          </w:tcPr>
          <w:p w:rsidR="00132DC5" w:rsidRPr="006452F6" w:rsidRDefault="00132DC5" w:rsidP="0090195A">
            <w:pPr>
              <w:jc w:val="center"/>
              <w:rPr>
                <w:b/>
                <w:bCs/>
                <w:color w:val="FFFFFF"/>
                <w:sz w:val="18"/>
                <w:szCs w:val="18"/>
              </w:rPr>
            </w:pPr>
            <w:r w:rsidRPr="006452F6">
              <w:rPr>
                <w:b/>
                <w:bCs/>
                <w:color w:val="FFFFFF"/>
                <w:sz w:val="18"/>
                <w:szCs w:val="18"/>
              </w:rPr>
              <w:t>14.30 - 15.15</w:t>
            </w:r>
          </w:p>
        </w:tc>
        <w:tc>
          <w:tcPr>
            <w:tcW w:w="1592" w:type="dxa"/>
            <w:gridSpan w:val="2"/>
            <w:tcBorders>
              <w:top w:val="nil"/>
              <w:left w:val="nil"/>
              <w:bottom w:val="single" w:sz="8" w:space="0" w:color="FFFFFF"/>
              <w:right w:val="single" w:sz="8" w:space="0" w:color="FFFFFF"/>
            </w:tcBorders>
            <w:shd w:val="clear" w:color="000000" w:fill="DBE5F1"/>
          </w:tcPr>
          <w:p w:rsidR="00132DC5" w:rsidRDefault="00132DC5">
            <w:r w:rsidRPr="002712AA">
              <w:rPr>
                <w:sz w:val="18"/>
                <w:szCs w:val="18"/>
              </w:rPr>
              <w:t>Poliklinik gözlem</w:t>
            </w:r>
          </w:p>
        </w:tc>
        <w:tc>
          <w:tcPr>
            <w:tcW w:w="1276" w:type="dxa"/>
            <w:gridSpan w:val="2"/>
            <w:tcBorders>
              <w:top w:val="nil"/>
              <w:left w:val="nil"/>
              <w:bottom w:val="single" w:sz="8" w:space="0" w:color="FFFFFF"/>
              <w:right w:val="single" w:sz="8" w:space="0" w:color="FFFFFF"/>
            </w:tcBorders>
            <w:shd w:val="clear" w:color="000000" w:fill="DBE5F1"/>
          </w:tcPr>
          <w:p w:rsidR="00132DC5" w:rsidRDefault="00132DC5">
            <w:r w:rsidRPr="002712AA">
              <w:rPr>
                <w:sz w:val="18"/>
                <w:szCs w:val="18"/>
              </w:rPr>
              <w:t>Poliklinik gözlem</w:t>
            </w:r>
          </w:p>
        </w:tc>
        <w:tc>
          <w:tcPr>
            <w:tcW w:w="1309" w:type="dxa"/>
            <w:tcBorders>
              <w:top w:val="nil"/>
              <w:left w:val="nil"/>
              <w:bottom w:val="single" w:sz="8" w:space="0" w:color="FFFFFF"/>
              <w:right w:val="single" w:sz="8" w:space="0" w:color="FFFFFF"/>
            </w:tcBorders>
            <w:shd w:val="clear" w:color="000000" w:fill="DBE5F1"/>
          </w:tcPr>
          <w:p w:rsidR="00132DC5" w:rsidRDefault="00132DC5">
            <w:r w:rsidRPr="002712AA">
              <w:rPr>
                <w:sz w:val="18"/>
                <w:szCs w:val="18"/>
              </w:rPr>
              <w:t>Poliklinik gözlem</w:t>
            </w:r>
          </w:p>
        </w:tc>
        <w:tc>
          <w:tcPr>
            <w:tcW w:w="1526" w:type="dxa"/>
            <w:gridSpan w:val="3"/>
            <w:tcBorders>
              <w:top w:val="nil"/>
              <w:left w:val="nil"/>
              <w:bottom w:val="single" w:sz="8" w:space="0" w:color="FFFFFF"/>
              <w:right w:val="single" w:sz="8" w:space="0" w:color="FFFFFF"/>
            </w:tcBorders>
            <w:shd w:val="clear" w:color="000000" w:fill="DBE5F1"/>
          </w:tcPr>
          <w:p w:rsidR="00132DC5" w:rsidRDefault="00132DC5">
            <w:r w:rsidRPr="002712AA">
              <w:rPr>
                <w:sz w:val="18"/>
                <w:szCs w:val="18"/>
              </w:rPr>
              <w:t>Poliklinik gözlem</w:t>
            </w:r>
          </w:p>
        </w:tc>
        <w:tc>
          <w:tcPr>
            <w:tcW w:w="1701" w:type="dxa"/>
            <w:gridSpan w:val="2"/>
            <w:tcBorders>
              <w:top w:val="nil"/>
              <w:left w:val="nil"/>
              <w:bottom w:val="single" w:sz="8" w:space="0" w:color="FFFFFF"/>
              <w:right w:val="single" w:sz="8" w:space="0" w:color="FFFFFF"/>
            </w:tcBorders>
            <w:shd w:val="clear" w:color="000000" w:fill="DBE5F1"/>
          </w:tcPr>
          <w:p w:rsidR="00132DC5" w:rsidRPr="00F36379" w:rsidRDefault="00132DC5" w:rsidP="0090195A">
            <w:pPr>
              <w:jc w:val="center"/>
              <w:rPr>
                <w:sz w:val="20"/>
                <w:szCs w:val="20"/>
              </w:rPr>
            </w:pPr>
            <w:r w:rsidRPr="00F36379">
              <w:rPr>
                <w:sz w:val="20"/>
                <w:szCs w:val="20"/>
              </w:rPr>
              <w:t>Poliklinik gözlem</w:t>
            </w:r>
          </w:p>
        </w:tc>
      </w:tr>
      <w:tr w:rsidR="00C97DFF" w:rsidRPr="00F36379" w:rsidTr="00132DC5">
        <w:trPr>
          <w:trHeight w:val="262"/>
        </w:trPr>
        <w:tc>
          <w:tcPr>
            <w:tcW w:w="1880" w:type="dxa"/>
            <w:tcBorders>
              <w:top w:val="single" w:sz="8" w:space="0" w:color="FFFFFF"/>
              <w:left w:val="single" w:sz="8" w:space="0" w:color="FFFFFF"/>
              <w:bottom w:val="nil"/>
              <w:right w:val="single" w:sz="12" w:space="0" w:color="FFFFFF"/>
            </w:tcBorders>
            <w:shd w:val="clear" w:color="000000" w:fill="4F81BD"/>
            <w:vAlign w:val="bottom"/>
          </w:tcPr>
          <w:p w:rsidR="00C97DFF" w:rsidRPr="006452F6" w:rsidRDefault="00C97DFF" w:rsidP="0090195A">
            <w:pPr>
              <w:jc w:val="center"/>
              <w:rPr>
                <w:b/>
                <w:bCs/>
                <w:color w:val="FFFFFF"/>
                <w:sz w:val="18"/>
                <w:szCs w:val="18"/>
              </w:rPr>
            </w:pPr>
            <w:r w:rsidRPr="006452F6">
              <w:rPr>
                <w:b/>
                <w:bCs/>
                <w:color w:val="FFFFFF"/>
                <w:sz w:val="18"/>
                <w:szCs w:val="18"/>
              </w:rPr>
              <w:t>15.30 - 16.15</w:t>
            </w:r>
          </w:p>
        </w:tc>
        <w:tc>
          <w:tcPr>
            <w:tcW w:w="1592" w:type="dxa"/>
            <w:gridSpan w:val="2"/>
            <w:tcBorders>
              <w:top w:val="nil"/>
              <w:left w:val="nil"/>
              <w:bottom w:val="single" w:sz="8" w:space="0" w:color="FFFFFF"/>
              <w:right w:val="single" w:sz="8" w:space="0" w:color="FFFFFF"/>
            </w:tcBorders>
            <w:shd w:val="clear" w:color="000000" w:fill="DBE5F1"/>
          </w:tcPr>
          <w:p w:rsidR="00C97DFF" w:rsidRPr="006452F6" w:rsidRDefault="00C97DFF" w:rsidP="0090195A">
            <w:pPr>
              <w:jc w:val="center"/>
              <w:rPr>
                <w:sz w:val="18"/>
                <w:szCs w:val="18"/>
              </w:rPr>
            </w:pPr>
          </w:p>
        </w:tc>
        <w:tc>
          <w:tcPr>
            <w:tcW w:w="1276" w:type="dxa"/>
            <w:gridSpan w:val="2"/>
            <w:tcBorders>
              <w:top w:val="nil"/>
              <w:left w:val="nil"/>
              <w:bottom w:val="single" w:sz="8" w:space="0" w:color="FFFFFF"/>
              <w:right w:val="single" w:sz="8" w:space="0" w:color="FFFFFF"/>
            </w:tcBorders>
            <w:shd w:val="clear" w:color="000000" w:fill="DBE5F1"/>
          </w:tcPr>
          <w:p w:rsidR="00C97DFF" w:rsidRPr="006452F6" w:rsidRDefault="00C97DFF" w:rsidP="0090195A">
            <w:pPr>
              <w:jc w:val="center"/>
              <w:rPr>
                <w:sz w:val="18"/>
                <w:szCs w:val="18"/>
              </w:rPr>
            </w:pPr>
          </w:p>
        </w:tc>
        <w:tc>
          <w:tcPr>
            <w:tcW w:w="1309" w:type="dxa"/>
            <w:tcBorders>
              <w:top w:val="nil"/>
              <w:left w:val="nil"/>
              <w:bottom w:val="single" w:sz="8" w:space="0" w:color="FFFFFF"/>
              <w:right w:val="single" w:sz="8" w:space="0" w:color="FFFFFF"/>
            </w:tcBorders>
            <w:shd w:val="clear" w:color="000000" w:fill="DBE5F1"/>
          </w:tcPr>
          <w:p w:rsidR="00C97DFF" w:rsidRPr="006452F6" w:rsidRDefault="00C97DFF" w:rsidP="0090195A">
            <w:pPr>
              <w:jc w:val="center"/>
              <w:rPr>
                <w:sz w:val="18"/>
                <w:szCs w:val="18"/>
              </w:rPr>
            </w:pPr>
          </w:p>
        </w:tc>
        <w:tc>
          <w:tcPr>
            <w:tcW w:w="1526" w:type="dxa"/>
            <w:gridSpan w:val="3"/>
            <w:tcBorders>
              <w:top w:val="nil"/>
              <w:left w:val="nil"/>
              <w:bottom w:val="single" w:sz="8" w:space="0" w:color="FFFFFF"/>
              <w:right w:val="single" w:sz="8" w:space="0" w:color="FFFFFF"/>
            </w:tcBorders>
            <w:shd w:val="clear" w:color="000000" w:fill="DBE5F1"/>
          </w:tcPr>
          <w:p w:rsidR="00C97DFF" w:rsidRPr="00F36379" w:rsidRDefault="00C97DFF" w:rsidP="0090195A">
            <w:pPr>
              <w:jc w:val="center"/>
              <w:rPr>
                <w:sz w:val="20"/>
                <w:szCs w:val="20"/>
              </w:rPr>
            </w:pPr>
          </w:p>
        </w:tc>
        <w:tc>
          <w:tcPr>
            <w:tcW w:w="1701" w:type="dxa"/>
            <w:gridSpan w:val="2"/>
            <w:tcBorders>
              <w:top w:val="nil"/>
              <w:left w:val="nil"/>
              <w:bottom w:val="single" w:sz="8" w:space="0" w:color="FFFFFF"/>
              <w:right w:val="single" w:sz="8" w:space="0" w:color="FFFFFF"/>
            </w:tcBorders>
            <w:shd w:val="clear" w:color="000000" w:fill="DBE5F1"/>
          </w:tcPr>
          <w:p w:rsidR="00C97DFF" w:rsidRPr="00F36379" w:rsidRDefault="00C97DFF" w:rsidP="0090195A">
            <w:pPr>
              <w:jc w:val="center"/>
              <w:rPr>
                <w:sz w:val="20"/>
                <w:szCs w:val="20"/>
              </w:rPr>
            </w:pPr>
            <w:r w:rsidRPr="00F36379">
              <w:rPr>
                <w:sz w:val="20"/>
                <w:szCs w:val="20"/>
              </w:rPr>
              <w:t>Serbest Çalışma</w:t>
            </w:r>
          </w:p>
        </w:tc>
      </w:tr>
      <w:tr w:rsidR="00C97DFF" w:rsidRPr="00F36379" w:rsidTr="00132DC5">
        <w:trPr>
          <w:trHeight w:val="276"/>
        </w:trPr>
        <w:tc>
          <w:tcPr>
            <w:tcW w:w="1880" w:type="dxa"/>
            <w:tcBorders>
              <w:top w:val="nil"/>
              <w:left w:val="nil"/>
              <w:bottom w:val="nil"/>
              <w:right w:val="nil"/>
            </w:tcBorders>
            <w:shd w:val="clear" w:color="auto" w:fill="auto"/>
            <w:noWrap/>
            <w:vAlign w:val="bottom"/>
          </w:tcPr>
          <w:p w:rsidR="00C97DFF" w:rsidRPr="006452F6" w:rsidRDefault="00C97DFF" w:rsidP="0090195A">
            <w:pPr>
              <w:rPr>
                <w:sz w:val="18"/>
                <w:szCs w:val="18"/>
              </w:rPr>
            </w:pPr>
          </w:p>
        </w:tc>
        <w:tc>
          <w:tcPr>
            <w:tcW w:w="1592" w:type="dxa"/>
            <w:gridSpan w:val="2"/>
            <w:tcBorders>
              <w:top w:val="nil"/>
              <w:left w:val="nil"/>
              <w:bottom w:val="nil"/>
              <w:right w:val="nil"/>
            </w:tcBorders>
            <w:shd w:val="clear" w:color="auto" w:fill="auto"/>
            <w:noWrap/>
            <w:vAlign w:val="bottom"/>
          </w:tcPr>
          <w:p w:rsidR="00C97DFF" w:rsidRPr="006452F6" w:rsidRDefault="00C97DFF" w:rsidP="0090195A">
            <w:pPr>
              <w:rPr>
                <w:sz w:val="18"/>
                <w:szCs w:val="18"/>
              </w:rPr>
            </w:pPr>
          </w:p>
        </w:tc>
        <w:tc>
          <w:tcPr>
            <w:tcW w:w="1276" w:type="dxa"/>
            <w:gridSpan w:val="2"/>
            <w:tcBorders>
              <w:top w:val="nil"/>
              <w:left w:val="nil"/>
              <w:bottom w:val="nil"/>
              <w:right w:val="nil"/>
            </w:tcBorders>
            <w:shd w:val="clear" w:color="auto" w:fill="auto"/>
            <w:noWrap/>
            <w:vAlign w:val="bottom"/>
          </w:tcPr>
          <w:p w:rsidR="00C97DFF" w:rsidRPr="006452F6" w:rsidRDefault="00C97DFF" w:rsidP="0090195A">
            <w:pPr>
              <w:rPr>
                <w:sz w:val="18"/>
                <w:szCs w:val="18"/>
              </w:rPr>
            </w:pPr>
          </w:p>
        </w:tc>
        <w:tc>
          <w:tcPr>
            <w:tcW w:w="1309" w:type="dxa"/>
            <w:tcBorders>
              <w:top w:val="nil"/>
              <w:left w:val="nil"/>
              <w:bottom w:val="nil"/>
              <w:right w:val="nil"/>
            </w:tcBorders>
            <w:shd w:val="clear" w:color="auto" w:fill="auto"/>
            <w:noWrap/>
            <w:vAlign w:val="bottom"/>
          </w:tcPr>
          <w:p w:rsidR="00C97DFF" w:rsidRPr="006452F6" w:rsidRDefault="00C97DFF" w:rsidP="0090195A">
            <w:pPr>
              <w:rPr>
                <w:sz w:val="18"/>
                <w:szCs w:val="18"/>
              </w:rPr>
            </w:pPr>
          </w:p>
        </w:tc>
        <w:tc>
          <w:tcPr>
            <w:tcW w:w="1526" w:type="dxa"/>
            <w:gridSpan w:val="3"/>
            <w:tcBorders>
              <w:top w:val="nil"/>
              <w:left w:val="nil"/>
              <w:bottom w:val="nil"/>
              <w:right w:val="nil"/>
            </w:tcBorders>
            <w:shd w:val="clear" w:color="auto" w:fill="auto"/>
            <w:noWrap/>
            <w:vAlign w:val="bottom"/>
          </w:tcPr>
          <w:p w:rsidR="00C97DFF" w:rsidRPr="00F36379" w:rsidRDefault="00C97DFF" w:rsidP="0090195A">
            <w:pPr>
              <w:rPr>
                <w:sz w:val="20"/>
                <w:szCs w:val="20"/>
              </w:rPr>
            </w:pPr>
          </w:p>
        </w:tc>
        <w:tc>
          <w:tcPr>
            <w:tcW w:w="1701" w:type="dxa"/>
            <w:gridSpan w:val="2"/>
            <w:tcBorders>
              <w:top w:val="nil"/>
              <w:left w:val="nil"/>
              <w:bottom w:val="nil"/>
              <w:right w:val="nil"/>
            </w:tcBorders>
            <w:shd w:val="clear" w:color="auto" w:fill="auto"/>
            <w:noWrap/>
            <w:vAlign w:val="bottom"/>
          </w:tcPr>
          <w:p w:rsidR="00C97DFF" w:rsidRPr="00F36379" w:rsidRDefault="00C97DFF" w:rsidP="0090195A">
            <w:pPr>
              <w:rPr>
                <w:sz w:val="20"/>
                <w:szCs w:val="20"/>
              </w:rPr>
            </w:pPr>
          </w:p>
        </w:tc>
      </w:tr>
      <w:tr w:rsidR="00C97DFF" w:rsidRPr="00F36379" w:rsidTr="00132DC5">
        <w:trPr>
          <w:trHeight w:val="262"/>
        </w:trPr>
        <w:tc>
          <w:tcPr>
            <w:tcW w:w="1880" w:type="dxa"/>
            <w:tcBorders>
              <w:top w:val="nil"/>
              <w:left w:val="nil"/>
              <w:bottom w:val="nil"/>
              <w:right w:val="nil"/>
            </w:tcBorders>
            <w:shd w:val="clear" w:color="auto" w:fill="auto"/>
            <w:noWrap/>
            <w:vAlign w:val="bottom"/>
          </w:tcPr>
          <w:p w:rsidR="00C97DFF" w:rsidRPr="006452F6" w:rsidRDefault="00C97DFF" w:rsidP="0090195A">
            <w:pPr>
              <w:rPr>
                <w:sz w:val="18"/>
                <w:szCs w:val="18"/>
              </w:rPr>
            </w:pPr>
          </w:p>
        </w:tc>
        <w:tc>
          <w:tcPr>
            <w:tcW w:w="1592" w:type="dxa"/>
            <w:gridSpan w:val="2"/>
            <w:tcBorders>
              <w:top w:val="nil"/>
              <w:left w:val="nil"/>
              <w:bottom w:val="nil"/>
              <w:right w:val="nil"/>
            </w:tcBorders>
            <w:shd w:val="clear" w:color="auto" w:fill="auto"/>
            <w:noWrap/>
            <w:vAlign w:val="bottom"/>
          </w:tcPr>
          <w:p w:rsidR="00C97DFF" w:rsidRPr="006452F6" w:rsidRDefault="00C97DFF" w:rsidP="0090195A">
            <w:pPr>
              <w:rPr>
                <w:sz w:val="18"/>
                <w:szCs w:val="18"/>
              </w:rPr>
            </w:pPr>
          </w:p>
        </w:tc>
        <w:tc>
          <w:tcPr>
            <w:tcW w:w="1276" w:type="dxa"/>
            <w:gridSpan w:val="2"/>
            <w:tcBorders>
              <w:top w:val="nil"/>
              <w:left w:val="nil"/>
              <w:bottom w:val="nil"/>
              <w:right w:val="nil"/>
            </w:tcBorders>
            <w:shd w:val="clear" w:color="auto" w:fill="auto"/>
            <w:noWrap/>
            <w:vAlign w:val="bottom"/>
          </w:tcPr>
          <w:p w:rsidR="00C97DFF" w:rsidRPr="006452F6" w:rsidRDefault="00C97DFF" w:rsidP="0090195A">
            <w:pPr>
              <w:rPr>
                <w:sz w:val="18"/>
                <w:szCs w:val="18"/>
              </w:rPr>
            </w:pPr>
          </w:p>
        </w:tc>
        <w:tc>
          <w:tcPr>
            <w:tcW w:w="1309" w:type="dxa"/>
            <w:tcBorders>
              <w:top w:val="nil"/>
              <w:left w:val="nil"/>
              <w:bottom w:val="nil"/>
              <w:right w:val="nil"/>
            </w:tcBorders>
            <w:shd w:val="clear" w:color="auto" w:fill="auto"/>
            <w:noWrap/>
            <w:vAlign w:val="bottom"/>
          </w:tcPr>
          <w:p w:rsidR="00C97DFF" w:rsidRPr="006452F6" w:rsidRDefault="00C97DFF" w:rsidP="0090195A">
            <w:pPr>
              <w:rPr>
                <w:sz w:val="18"/>
                <w:szCs w:val="18"/>
              </w:rPr>
            </w:pPr>
          </w:p>
        </w:tc>
        <w:tc>
          <w:tcPr>
            <w:tcW w:w="1526" w:type="dxa"/>
            <w:gridSpan w:val="3"/>
            <w:tcBorders>
              <w:top w:val="nil"/>
              <w:left w:val="nil"/>
              <w:bottom w:val="nil"/>
              <w:right w:val="nil"/>
            </w:tcBorders>
            <w:shd w:val="clear" w:color="auto" w:fill="auto"/>
            <w:noWrap/>
            <w:vAlign w:val="bottom"/>
          </w:tcPr>
          <w:p w:rsidR="00C97DFF" w:rsidRPr="00F36379" w:rsidRDefault="00C97DFF" w:rsidP="0090195A">
            <w:pPr>
              <w:rPr>
                <w:sz w:val="20"/>
                <w:szCs w:val="20"/>
              </w:rPr>
            </w:pPr>
          </w:p>
        </w:tc>
        <w:tc>
          <w:tcPr>
            <w:tcW w:w="1701" w:type="dxa"/>
            <w:gridSpan w:val="2"/>
            <w:tcBorders>
              <w:top w:val="nil"/>
              <w:left w:val="nil"/>
              <w:bottom w:val="nil"/>
              <w:right w:val="nil"/>
            </w:tcBorders>
            <w:shd w:val="clear" w:color="auto" w:fill="auto"/>
            <w:noWrap/>
            <w:vAlign w:val="bottom"/>
          </w:tcPr>
          <w:p w:rsidR="00C97DFF" w:rsidRPr="00F36379" w:rsidRDefault="00C97DFF" w:rsidP="0090195A">
            <w:pPr>
              <w:rPr>
                <w:sz w:val="20"/>
                <w:szCs w:val="20"/>
              </w:rPr>
            </w:pPr>
          </w:p>
        </w:tc>
      </w:tr>
      <w:tr w:rsidR="00C97DFF" w:rsidRPr="00F36379" w:rsidTr="00132DC5">
        <w:trPr>
          <w:gridAfter w:val="5"/>
          <w:wAfter w:w="3227" w:type="dxa"/>
          <w:trHeight w:val="291"/>
        </w:trPr>
        <w:tc>
          <w:tcPr>
            <w:tcW w:w="1880" w:type="dxa"/>
            <w:tcBorders>
              <w:top w:val="single" w:sz="8" w:space="0" w:color="FFFFFF"/>
              <w:left w:val="single" w:sz="8" w:space="0" w:color="FFFFFF"/>
              <w:bottom w:val="single" w:sz="12" w:space="0" w:color="FFFFFF"/>
              <w:right w:val="single" w:sz="8" w:space="0" w:color="FFFFFF"/>
            </w:tcBorders>
            <w:shd w:val="clear" w:color="000000" w:fill="FFFFFF"/>
          </w:tcPr>
          <w:p w:rsidR="00C97DFF" w:rsidRPr="006452F6" w:rsidRDefault="00C97DFF" w:rsidP="0090195A">
            <w:pPr>
              <w:jc w:val="center"/>
              <w:rPr>
                <w:b/>
                <w:bCs/>
                <w:color w:val="FFFFFF"/>
                <w:sz w:val="18"/>
                <w:szCs w:val="18"/>
              </w:rPr>
            </w:pPr>
            <w:r w:rsidRPr="006452F6">
              <w:rPr>
                <w:b/>
                <w:bCs/>
                <w:color w:val="FFFFFF"/>
                <w:sz w:val="18"/>
                <w:szCs w:val="18"/>
              </w:rPr>
              <w:t> </w:t>
            </w:r>
          </w:p>
        </w:tc>
        <w:tc>
          <w:tcPr>
            <w:tcW w:w="1592" w:type="dxa"/>
            <w:gridSpan w:val="2"/>
            <w:tcBorders>
              <w:top w:val="single" w:sz="8" w:space="0" w:color="FFFFFF"/>
              <w:left w:val="nil"/>
              <w:bottom w:val="single" w:sz="12" w:space="0" w:color="FFFFFF"/>
              <w:right w:val="single" w:sz="8" w:space="0" w:color="FFFFFF"/>
            </w:tcBorders>
            <w:shd w:val="clear" w:color="000000" w:fill="4F81BD"/>
          </w:tcPr>
          <w:p w:rsidR="00C97DFF" w:rsidRPr="006452F6" w:rsidRDefault="00C97DFF" w:rsidP="0090195A">
            <w:pPr>
              <w:jc w:val="center"/>
              <w:rPr>
                <w:b/>
                <w:bCs/>
                <w:color w:val="FFFFFF"/>
                <w:sz w:val="18"/>
                <w:szCs w:val="18"/>
              </w:rPr>
            </w:pPr>
            <w:r w:rsidRPr="006452F6">
              <w:rPr>
                <w:b/>
                <w:bCs/>
                <w:color w:val="FFFFFF"/>
                <w:sz w:val="18"/>
                <w:szCs w:val="18"/>
              </w:rPr>
              <w:t>11. gün</w:t>
            </w:r>
          </w:p>
        </w:tc>
        <w:tc>
          <w:tcPr>
            <w:tcW w:w="1276" w:type="dxa"/>
            <w:gridSpan w:val="2"/>
            <w:tcBorders>
              <w:top w:val="single" w:sz="8" w:space="0" w:color="FFFFFF"/>
              <w:left w:val="nil"/>
              <w:bottom w:val="single" w:sz="12" w:space="0" w:color="FFFFFF"/>
              <w:right w:val="single" w:sz="8" w:space="0" w:color="FFFFFF"/>
            </w:tcBorders>
            <w:shd w:val="clear" w:color="000000" w:fill="4F81BD"/>
          </w:tcPr>
          <w:p w:rsidR="00C97DFF" w:rsidRPr="006452F6" w:rsidRDefault="00C97DFF" w:rsidP="0090195A">
            <w:pPr>
              <w:jc w:val="center"/>
              <w:rPr>
                <w:b/>
                <w:bCs/>
                <w:color w:val="FFFFFF"/>
                <w:sz w:val="18"/>
                <w:szCs w:val="18"/>
              </w:rPr>
            </w:pPr>
            <w:r w:rsidRPr="006452F6">
              <w:rPr>
                <w:b/>
                <w:bCs/>
                <w:color w:val="FFFFFF"/>
                <w:sz w:val="18"/>
                <w:szCs w:val="18"/>
              </w:rPr>
              <w:t>12. gün</w:t>
            </w:r>
          </w:p>
        </w:tc>
        <w:tc>
          <w:tcPr>
            <w:tcW w:w="1309" w:type="dxa"/>
            <w:tcBorders>
              <w:top w:val="single" w:sz="8" w:space="0" w:color="FFFFFF"/>
              <w:left w:val="nil"/>
              <w:bottom w:val="single" w:sz="12" w:space="0" w:color="FFFFFF"/>
              <w:right w:val="single" w:sz="8" w:space="0" w:color="FFFFFF"/>
            </w:tcBorders>
            <w:shd w:val="clear" w:color="000000" w:fill="4F81BD"/>
          </w:tcPr>
          <w:p w:rsidR="00C97DFF" w:rsidRPr="006452F6" w:rsidRDefault="00C97DFF" w:rsidP="0090195A">
            <w:pPr>
              <w:jc w:val="center"/>
              <w:rPr>
                <w:b/>
                <w:bCs/>
                <w:color w:val="FFFFFF"/>
                <w:sz w:val="18"/>
                <w:szCs w:val="18"/>
              </w:rPr>
            </w:pPr>
            <w:r w:rsidRPr="006452F6">
              <w:rPr>
                <w:b/>
                <w:bCs/>
                <w:color w:val="FFFFFF"/>
                <w:sz w:val="18"/>
                <w:szCs w:val="18"/>
              </w:rPr>
              <w:t>13. gün</w:t>
            </w:r>
          </w:p>
        </w:tc>
      </w:tr>
      <w:tr w:rsidR="00C97DFF" w:rsidRPr="00F36379" w:rsidTr="00132DC5">
        <w:trPr>
          <w:gridAfter w:val="5"/>
          <w:wAfter w:w="3227" w:type="dxa"/>
          <w:trHeight w:val="524"/>
        </w:trPr>
        <w:tc>
          <w:tcPr>
            <w:tcW w:w="1880" w:type="dxa"/>
            <w:tcBorders>
              <w:top w:val="single" w:sz="8" w:space="0" w:color="FFFFFF"/>
              <w:left w:val="single" w:sz="8" w:space="0" w:color="FFFFFF"/>
              <w:bottom w:val="nil"/>
              <w:right w:val="single" w:sz="12" w:space="0" w:color="FFFFFF"/>
            </w:tcBorders>
            <w:shd w:val="clear" w:color="000000" w:fill="4F81BD"/>
            <w:vAlign w:val="bottom"/>
          </w:tcPr>
          <w:p w:rsidR="00C97DFF" w:rsidRPr="006452F6" w:rsidRDefault="00C97DFF" w:rsidP="0090195A">
            <w:pPr>
              <w:jc w:val="center"/>
              <w:rPr>
                <w:b/>
                <w:bCs/>
                <w:color w:val="FFFFFF"/>
                <w:sz w:val="18"/>
                <w:szCs w:val="18"/>
              </w:rPr>
            </w:pPr>
            <w:r w:rsidRPr="006452F6">
              <w:rPr>
                <w:b/>
                <w:bCs/>
                <w:color w:val="FFFFFF"/>
                <w:sz w:val="18"/>
                <w:szCs w:val="18"/>
              </w:rPr>
              <w:t>09.00 – 09.50</w:t>
            </w:r>
          </w:p>
        </w:tc>
        <w:tc>
          <w:tcPr>
            <w:tcW w:w="1592" w:type="dxa"/>
            <w:gridSpan w:val="2"/>
            <w:tcBorders>
              <w:top w:val="nil"/>
              <w:left w:val="nil"/>
              <w:bottom w:val="single" w:sz="8" w:space="0" w:color="FFFFFF"/>
              <w:right w:val="single" w:sz="8" w:space="0" w:color="FFFFFF"/>
            </w:tcBorders>
            <w:shd w:val="clear" w:color="000000" w:fill="DBE5F1"/>
          </w:tcPr>
          <w:p w:rsidR="00C97DFF" w:rsidRPr="006452F6" w:rsidRDefault="00C97DFF" w:rsidP="0090195A">
            <w:pPr>
              <w:jc w:val="center"/>
              <w:rPr>
                <w:sz w:val="18"/>
                <w:szCs w:val="18"/>
              </w:rPr>
            </w:pPr>
            <w:r w:rsidRPr="006452F6">
              <w:rPr>
                <w:sz w:val="18"/>
                <w:szCs w:val="18"/>
              </w:rPr>
              <w:t>Vizit-Vaka-Klinik Görüşme</w:t>
            </w:r>
          </w:p>
        </w:tc>
        <w:tc>
          <w:tcPr>
            <w:tcW w:w="1276" w:type="dxa"/>
            <w:gridSpan w:val="2"/>
            <w:tcBorders>
              <w:top w:val="nil"/>
              <w:left w:val="nil"/>
              <w:bottom w:val="single" w:sz="8" w:space="0" w:color="FFFFFF"/>
              <w:right w:val="single" w:sz="8" w:space="0" w:color="FFFFFF"/>
            </w:tcBorders>
            <w:shd w:val="clear" w:color="000000" w:fill="DBE5F1"/>
          </w:tcPr>
          <w:p w:rsidR="00C97DFF" w:rsidRPr="006452F6" w:rsidRDefault="00C97DFF" w:rsidP="0090195A">
            <w:pPr>
              <w:jc w:val="center"/>
              <w:rPr>
                <w:sz w:val="18"/>
                <w:szCs w:val="18"/>
              </w:rPr>
            </w:pPr>
            <w:r w:rsidRPr="006452F6">
              <w:rPr>
                <w:sz w:val="18"/>
                <w:szCs w:val="18"/>
              </w:rPr>
              <w:t>Vizit-Vaka-Klinik Görüşme</w:t>
            </w:r>
          </w:p>
        </w:tc>
        <w:tc>
          <w:tcPr>
            <w:tcW w:w="1309" w:type="dxa"/>
            <w:vMerge w:val="restart"/>
            <w:tcBorders>
              <w:top w:val="nil"/>
              <w:left w:val="single" w:sz="8" w:space="0" w:color="FFFFFF"/>
              <w:bottom w:val="single" w:sz="8" w:space="0" w:color="FFFFFF"/>
              <w:right w:val="single" w:sz="8" w:space="0" w:color="FFFFFF"/>
            </w:tcBorders>
            <w:shd w:val="clear" w:color="000000" w:fill="DBE5F1"/>
            <w:vAlign w:val="center"/>
          </w:tcPr>
          <w:p w:rsidR="00C97DFF" w:rsidRPr="006452F6" w:rsidRDefault="00C97DFF" w:rsidP="0090195A">
            <w:pPr>
              <w:jc w:val="center"/>
              <w:rPr>
                <w:sz w:val="18"/>
                <w:szCs w:val="18"/>
              </w:rPr>
            </w:pPr>
            <w:r w:rsidRPr="006452F6">
              <w:rPr>
                <w:sz w:val="18"/>
                <w:szCs w:val="18"/>
              </w:rPr>
              <w:t xml:space="preserve">Staj Sonu Sınav </w:t>
            </w:r>
          </w:p>
        </w:tc>
      </w:tr>
      <w:tr w:rsidR="00C97DFF" w:rsidRPr="00F36379" w:rsidTr="00132DC5">
        <w:trPr>
          <w:gridAfter w:val="5"/>
          <w:wAfter w:w="3227" w:type="dxa"/>
          <w:trHeight w:val="509"/>
        </w:trPr>
        <w:tc>
          <w:tcPr>
            <w:tcW w:w="1880" w:type="dxa"/>
            <w:tcBorders>
              <w:top w:val="single" w:sz="8" w:space="0" w:color="FFFFFF"/>
              <w:left w:val="single" w:sz="8" w:space="0" w:color="FFFFFF"/>
              <w:bottom w:val="nil"/>
              <w:right w:val="single" w:sz="12" w:space="0" w:color="FFFFFF"/>
            </w:tcBorders>
            <w:shd w:val="clear" w:color="000000" w:fill="4F81BD"/>
            <w:vAlign w:val="bottom"/>
          </w:tcPr>
          <w:p w:rsidR="00C97DFF" w:rsidRPr="006452F6" w:rsidRDefault="00C97DFF" w:rsidP="0090195A">
            <w:pPr>
              <w:jc w:val="center"/>
              <w:rPr>
                <w:b/>
                <w:bCs/>
                <w:color w:val="FFFFFF"/>
                <w:sz w:val="18"/>
                <w:szCs w:val="18"/>
              </w:rPr>
            </w:pPr>
            <w:r w:rsidRPr="006452F6">
              <w:rPr>
                <w:b/>
                <w:bCs/>
                <w:color w:val="FFFFFF"/>
                <w:sz w:val="18"/>
                <w:szCs w:val="18"/>
              </w:rPr>
              <w:t>10.00 - 10.50</w:t>
            </w:r>
          </w:p>
        </w:tc>
        <w:tc>
          <w:tcPr>
            <w:tcW w:w="1592" w:type="dxa"/>
            <w:gridSpan w:val="2"/>
            <w:tcBorders>
              <w:top w:val="nil"/>
              <w:left w:val="nil"/>
              <w:bottom w:val="single" w:sz="8" w:space="0" w:color="FFFFFF"/>
              <w:right w:val="single" w:sz="8" w:space="0" w:color="FFFFFF"/>
            </w:tcBorders>
            <w:shd w:val="clear" w:color="000000" w:fill="DBE5F1"/>
          </w:tcPr>
          <w:p w:rsidR="00C97DFF" w:rsidRPr="006452F6" w:rsidRDefault="00C97DFF" w:rsidP="0090195A">
            <w:pPr>
              <w:jc w:val="center"/>
              <w:rPr>
                <w:sz w:val="18"/>
                <w:szCs w:val="18"/>
              </w:rPr>
            </w:pPr>
            <w:r w:rsidRPr="006452F6">
              <w:rPr>
                <w:sz w:val="18"/>
                <w:szCs w:val="18"/>
              </w:rPr>
              <w:t>Vizit-Vaka-Klinik Görüşme</w:t>
            </w:r>
          </w:p>
        </w:tc>
        <w:tc>
          <w:tcPr>
            <w:tcW w:w="1276" w:type="dxa"/>
            <w:gridSpan w:val="2"/>
            <w:tcBorders>
              <w:top w:val="nil"/>
              <w:left w:val="nil"/>
              <w:bottom w:val="single" w:sz="8" w:space="0" w:color="FFFFFF"/>
              <w:right w:val="single" w:sz="8" w:space="0" w:color="FFFFFF"/>
            </w:tcBorders>
            <w:shd w:val="clear" w:color="000000" w:fill="DBE5F1"/>
          </w:tcPr>
          <w:p w:rsidR="00C97DFF" w:rsidRPr="006452F6" w:rsidRDefault="00C97DFF" w:rsidP="0090195A">
            <w:pPr>
              <w:jc w:val="center"/>
              <w:rPr>
                <w:sz w:val="18"/>
                <w:szCs w:val="18"/>
              </w:rPr>
            </w:pPr>
            <w:r w:rsidRPr="006452F6">
              <w:rPr>
                <w:sz w:val="18"/>
                <w:szCs w:val="18"/>
              </w:rPr>
              <w:t>Vizit-Vaka-Klinik Görüşme</w:t>
            </w:r>
          </w:p>
        </w:tc>
        <w:tc>
          <w:tcPr>
            <w:tcW w:w="1309" w:type="dxa"/>
            <w:vMerge/>
            <w:tcBorders>
              <w:top w:val="nil"/>
              <w:left w:val="single" w:sz="8" w:space="0" w:color="FFFFFF"/>
              <w:bottom w:val="single" w:sz="8" w:space="0" w:color="FFFFFF"/>
              <w:right w:val="single" w:sz="8" w:space="0" w:color="FFFFFF"/>
            </w:tcBorders>
            <w:vAlign w:val="center"/>
          </w:tcPr>
          <w:p w:rsidR="00C97DFF" w:rsidRPr="006452F6" w:rsidRDefault="00C97DFF" w:rsidP="0090195A">
            <w:pPr>
              <w:rPr>
                <w:sz w:val="18"/>
                <w:szCs w:val="18"/>
              </w:rPr>
            </w:pPr>
          </w:p>
        </w:tc>
      </w:tr>
      <w:tr w:rsidR="00C97DFF" w:rsidRPr="00F36379" w:rsidTr="00132DC5">
        <w:trPr>
          <w:gridAfter w:val="5"/>
          <w:wAfter w:w="3227" w:type="dxa"/>
          <w:trHeight w:val="262"/>
        </w:trPr>
        <w:tc>
          <w:tcPr>
            <w:tcW w:w="1880" w:type="dxa"/>
            <w:tcBorders>
              <w:top w:val="single" w:sz="8" w:space="0" w:color="FFFFFF"/>
              <w:left w:val="single" w:sz="8" w:space="0" w:color="FFFFFF"/>
              <w:bottom w:val="nil"/>
              <w:right w:val="single" w:sz="12" w:space="0" w:color="FFFFFF"/>
            </w:tcBorders>
            <w:shd w:val="clear" w:color="000000" w:fill="4F81BD"/>
            <w:vAlign w:val="bottom"/>
          </w:tcPr>
          <w:p w:rsidR="00C97DFF" w:rsidRPr="006452F6" w:rsidRDefault="00C97DFF" w:rsidP="0090195A">
            <w:pPr>
              <w:jc w:val="center"/>
              <w:rPr>
                <w:b/>
                <w:bCs/>
                <w:color w:val="FFFFFF"/>
                <w:sz w:val="18"/>
                <w:szCs w:val="18"/>
              </w:rPr>
            </w:pPr>
            <w:r w:rsidRPr="006452F6">
              <w:rPr>
                <w:b/>
                <w:bCs/>
                <w:color w:val="FFFFFF"/>
                <w:sz w:val="18"/>
                <w:szCs w:val="18"/>
              </w:rPr>
              <w:t>11.00 - 11.50</w:t>
            </w:r>
          </w:p>
        </w:tc>
        <w:tc>
          <w:tcPr>
            <w:tcW w:w="1592" w:type="dxa"/>
            <w:gridSpan w:val="2"/>
            <w:tcBorders>
              <w:top w:val="nil"/>
              <w:left w:val="nil"/>
              <w:bottom w:val="single" w:sz="8" w:space="0" w:color="FFFFFF"/>
              <w:right w:val="single" w:sz="8" w:space="0" w:color="FFFFFF"/>
            </w:tcBorders>
            <w:shd w:val="clear" w:color="000000" w:fill="DBE5F1"/>
          </w:tcPr>
          <w:p w:rsidR="00C97DFF" w:rsidRPr="006452F6" w:rsidRDefault="00C97DFF" w:rsidP="0090195A">
            <w:pPr>
              <w:jc w:val="center"/>
              <w:rPr>
                <w:sz w:val="18"/>
                <w:szCs w:val="18"/>
              </w:rPr>
            </w:pPr>
            <w:r w:rsidRPr="006452F6">
              <w:rPr>
                <w:sz w:val="18"/>
                <w:szCs w:val="18"/>
              </w:rPr>
              <w:t> </w:t>
            </w:r>
          </w:p>
        </w:tc>
        <w:tc>
          <w:tcPr>
            <w:tcW w:w="1276" w:type="dxa"/>
            <w:gridSpan w:val="2"/>
            <w:tcBorders>
              <w:top w:val="nil"/>
              <w:left w:val="nil"/>
              <w:bottom w:val="single" w:sz="8" w:space="0" w:color="FFFFFF"/>
              <w:right w:val="single" w:sz="8" w:space="0" w:color="FFFFFF"/>
            </w:tcBorders>
            <w:shd w:val="clear" w:color="000000" w:fill="DBE5F1"/>
          </w:tcPr>
          <w:p w:rsidR="00C97DFF" w:rsidRPr="006452F6" w:rsidRDefault="00C97DFF" w:rsidP="0090195A">
            <w:pPr>
              <w:jc w:val="center"/>
              <w:rPr>
                <w:sz w:val="18"/>
                <w:szCs w:val="18"/>
              </w:rPr>
            </w:pPr>
            <w:r w:rsidRPr="006452F6">
              <w:rPr>
                <w:sz w:val="18"/>
                <w:szCs w:val="18"/>
              </w:rPr>
              <w:t> </w:t>
            </w:r>
          </w:p>
        </w:tc>
        <w:tc>
          <w:tcPr>
            <w:tcW w:w="1309" w:type="dxa"/>
            <w:vMerge/>
            <w:tcBorders>
              <w:top w:val="nil"/>
              <w:left w:val="single" w:sz="8" w:space="0" w:color="FFFFFF"/>
              <w:bottom w:val="single" w:sz="8" w:space="0" w:color="FFFFFF"/>
              <w:right w:val="single" w:sz="8" w:space="0" w:color="FFFFFF"/>
            </w:tcBorders>
            <w:vAlign w:val="center"/>
          </w:tcPr>
          <w:p w:rsidR="00C97DFF" w:rsidRPr="006452F6" w:rsidRDefault="00C97DFF" w:rsidP="0090195A">
            <w:pPr>
              <w:rPr>
                <w:sz w:val="18"/>
                <w:szCs w:val="18"/>
              </w:rPr>
            </w:pPr>
          </w:p>
        </w:tc>
      </w:tr>
      <w:tr w:rsidR="00C97DFF" w:rsidRPr="00F36379" w:rsidTr="00132DC5">
        <w:trPr>
          <w:gridAfter w:val="5"/>
          <w:wAfter w:w="3227" w:type="dxa"/>
          <w:trHeight w:val="262"/>
        </w:trPr>
        <w:tc>
          <w:tcPr>
            <w:tcW w:w="1880" w:type="dxa"/>
            <w:tcBorders>
              <w:top w:val="single" w:sz="8" w:space="0" w:color="FFFFFF"/>
              <w:left w:val="single" w:sz="8" w:space="0" w:color="FFFFFF"/>
              <w:bottom w:val="nil"/>
              <w:right w:val="single" w:sz="12" w:space="0" w:color="FFFFFF"/>
            </w:tcBorders>
            <w:shd w:val="clear" w:color="000000" w:fill="4F81BD"/>
            <w:vAlign w:val="bottom"/>
          </w:tcPr>
          <w:p w:rsidR="00C97DFF" w:rsidRPr="006452F6" w:rsidRDefault="00C97DFF" w:rsidP="0090195A">
            <w:pPr>
              <w:jc w:val="center"/>
              <w:rPr>
                <w:b/>
                <w:bCs/>
                <w:color w:val="FFFFFF"/>
                <w:sz w:val="18"/>
                <w:szCs w:val="18"/>
              </w:rPr>
            </w:pPr>
            <w:r w:rsidRPr="006452F6">
              <w:rPr>
                <w:b/>
                <w:bCs/>
                <w:color w:val="FFFFFF"/>
                <w:sz w:val="18"/>
                <w:szCs w:val="18"/>
              </w:rPr>
              <w:t>12.00-13.30</w:t>
            </w:r>
          </w:p>
        </w:tc>
        <w:tc>
          <w:tcPr>
            <w:tcW w:w="4177" w:type="dxa"/>
            <w:gridSpan w:val="5"/>
            <w:tcBorders>
              <w:top w:val="single" w:sz="8" w:space="0" w:color="FFFFFF"/>
              <w:left w:val="nil"/>
              <w:bottom w:val="single" w:sz="8" w:space="0" w:color="FFFFFF"/>
              <w:right w:val="single" w:sz="8" w:space="0" w:color="FFFFFF"/>
            </w:tcBorders>
            <w:shd w:val="clear" w:color="000000" w:fill="8DB3E2"/>
            <w:vAlign w:val="bottom"/>
          </w:tcPr>
          <w:p w:rsidR="00C97DFF" w:rsidRPr="006452F6" w:rsidRDefault="00C97DFF" w:rsidP="0090195A">
            <w:pPr>
              <w:jc w:val="center"/>
              <w:rPr>
                <w:b/>
                <w:bCs/>
                <w:color w:val="FFFFFF"/>
                <w:sz w:val="18"/>
                <w:szCs w:val="18"/>
              </w:rPr>
            </w:pPr>
            <w:r w:rsidRPr="006452F6">
              <w:rPr>
                <w:b/>
                <w:bCs/>
                <w:color w:val="FFFFFF"/>
                <w:sz w:val="18"/>
                <w:szCs w:val="18"/>
              </w:rPr>
              <w:t>Öğle Arası</w:t>
            </w:r>
          </w:p>
        </w:tc>
      </w:tr>
      <w:tr w:rsidR="00C97DFF" w:rsidRPr="00F36379" w:rsidTr="00132DC5">
        <w:trPr>
          <w:gridAfter w:val="5"/>
          <w:wAfter w:w="3227" w:type="dxa"/>
          <w:trHeight w:val="262"/>
        </w:trPr>
        <w:tc>
          <w:tcPr>
            <w:tcW w:w="1880" w:type="dxa"/>
            <w:tcBorders>
              <w:top w:val="single" w:sz="8" w:space="0" w:color="FFFFFF"/>
              <w:left w:val="single" w:sz="8" w:space="0" w:color="FFFFFF"/>
              <w:bottom w:val="nil"/>
              <w:right w:val="single" w:sz="12" w:space="0" w:color="FFFFFF"/>
            </w:tcBorders>
            <w:shd w:val="clear" w:color="000000" w:fill="4F81BD"/>
            <w:vAlign w:val="bottom"/>
          </w:tcPr>
          <w:p w:rsidR="00C97DFF" w:rsidRPr="006452F6" w:rsidRDefault="00C97DFF" w:rsidP="0090195A">
            <w:pPr>
              <w:jc w:val="center"/>
              <w:rPr>
                <w:b/>
                <w:bCs/>
                <w:color w:val="FFFFFF"/>
                <w:sz w:val="18"/>
                <w:szCs w:val="18"/>
              </w:rPr>
            </w:pPr>
            <w:r w:rsidRPr="006452F6">
              <w:rPr>
                <w:b/>
                <w:bCs/>
                <w:color w:val="FFFFFF"/>
                <w:sz w:val="18"/>
                <w:szCs w:val="18"/>
              </w:rPr>
              <w:t>13.30 - 14.15</w:t>
            </w:r>
          </w:p>
        </w:tc>
        <w:tc>
          <w:tcPr>
            <w:tcW w:w="1592" w:type="dxa"/>
            <w:gridSpan w:val="2"/>
            <w:tcBorders>
              <w:top w:val="nil"/>
              <w:left w:val="nil"/>
              <w:bottom w:val="single" w:sz="8" w:space="0" w:color="FFFFFF"/>
              <w:right w:val="single" w:sz="8" w:space="0" w:color="FFFFFF"/>
            </w:tcBorders>
            <w:shd w:val="clear" w:color="000000" w:fill="DBE5F1"/>
          </w:tcPr>
          <w:p w:rsidR="00C97DFF" w:rsidRPr="006452F6" w:rsidRDefault="00C97DFF" w:rsidP="0090195A">
            <w:pPr>
              <w:jc w:val="center"/>
              <w:rPr>
                <w:sz w:val="18"/>
                <w:szCs w:val="18"/>
              </w:rPr>
            </w:pPr>
            <w:r w:rsidRPr="006452F6">
              <w:rPr>
                <w:sz w:val="18"/>
                <w:szCs w:val="18"/>
              </w:rPr>
              <w:t>Poliklinik gözlem</w:t>
            </w:r>
          </w:p>
        </w:tc>
        <w:tc>
          <w:tcPr>
            <w:tcW w:w="1276" w:type="dxa"/>
            <w:gridSpan w:val="2"/>
            <w:tcBorders>
              <w:top w:val="nil"/>
              <w:left w:val="nil"/>
              <w:bottom w:val="single" w:sz="8" w:space="0" w:color="FFFFFF"/>
              <w:right w:val="single" w:sz="8" w:space="0" w:color="FFFFFF"/>
            </w:tcBorders>
            <w:shd w:val="clear" w:color="000000" w:fill="DBE5F1"/>
          </w:tcPr>
          <w:p w:rsidR="00C97DFF" w:rsidRPr="006452F6" w:rsidRDefault="00C97DFF" w:rsidP="0090195A">
            <w:pPr>
              <w:jc w:val="center"/>
              <w:rPr>
                <w:sz w:val="18"/>
                <w:szCs w:val="18"/>
              </w:rPr>
            </w:pPr>
            <w:r w:rsidRPr="006452F6">
              <w:rPr>
                <w:sz w:val="18"/>
                <w:szCs w:val="18"/>
              </w:rPr>
              <w:t>Poliklinik gözlem</w:t>
            </w:r>
          </w:p>
        </w:tc>
        <w:tc>
          <w:tcPr>
            <w:tcW w:w="1309" w:type="dxa"/>
            <w:tcBorders>
              <w:top w:val="nil"/>
              <w:left w:val="nil"/>
              <w:bottom w:val="single" w:sz="8" w:space="0" w:color="FFFFFF"/>
              <w:right w:val="single" w:sz="8" w:space="0" w:color="FFFFFF"/>
            </w:tcBorders>
            <w:shd w:val="clear" w:color="000000" w:fill="DBE5F1"/>
          </w:tcPr>
          <w:p w:rsidR="00C97DFF" w:rsidRPr="006452F6" w:rsidRDefault="00C97DFF" w:rsidP="0090195A">
            <w:pPr>
              <w:jc w:val="center"/>
              <w:rPr>
                <w:sz w:val="18"/>
                <w:szCs w:val="18"/>
              </w:rPr>
            </w:pPr>
            <w:r w:rsidRPr="006452F6">
              <w:rPr>
                <w:sz w:val="18"/>
                <w:szCs w:val="18"/>
              </w:rPr>
              <w:t> </w:t>
            </w:r>
          </w:p>
        </w:tc>
      </w:tr>
      <w:tr w:rsidR="00C97DFF" w:rsidRPr="00F36379" w:rsidTr="00132DC5">
        <w:trPr>
          <w:gridAfter w:val="5"/>
          <w:wAfter w:w="3227" w:type="dxa"/>
          <w:trHeight w:val="262"/>
        </w:trPr>
        <w:tc>
          <w:tcPr>
            <w:tcW w:w="1880" w:type="dxa"/>
            <w:tcBorders>
              <w:top w:val="single" w:sz="8" w:space="0" w:color="FFFFFF"/>
              <w:left w:val="single" w:sz="8" w:space="0" w:color="FFFFFF"/>
              <w:bottom w:val="nil"/>
              <w:right w:val="single" w:sz="12" w:space="0" w:color="FFFFFF"/>
            </w:tcBorders>
            <w:shd w:val="clear" w:color="000000" w:fill="4F81BD"/>
            <w:vAlign w:val="bottom"/>
          </w:tcPr>
          <w:p w:rsidR="00C97DFF" w:rsidRPr="006452F6" w:rsidRDefault="00C97DFF" w:rsidP="0090195A">
            <w:pPr>
              <w:jc w:val="center"/>
              <w:rPr>
                <w:b/>
                <w:bCs/>
                <w:color w:val="FFFFFF"/>
                <w:sz w:val="18"/>
                <w:szCs w:val="18"/>
              </w:rPr>
            </w:pPr>
            <w:r w:rsidRPr="006452F6">
              <w:rPr>
                <w:b/>
                <w:bCs/>
                <w:color w:val="FFFFFF"/>
                <w:sz w:val="18"/>
                <w:szCs w:val="18"/>
              </w:rPr>
              <w:t>14.30 - 15.15</w:t>
            </w:r>
          </w:p>
        </w:tc>
        <w:tc>
          <w:tcPr>
            <w:tcW w:w="1592" w:type="dxa"/>
            <w:gridSpan w:val="2"/>
            <w:tcBorders>
              <w:top w:val="nil"/>
              <w:left w:val="nil"/>
              <w:bottom w:val="single" w:sz="8" w:space="0" w:color="FFFFFF"/>
              <w:right w:val="single" w:sz="8" w:space="0" w:color="FFFFFF"/>
            </w:tcBorders>
            <w:shd w:val="clear" w:color="000000" w:fill="DBE5F1"/>
          </w:tcPr>
          <w:p w:rsidR="00C97DFF" w:rsidRPr="006452F6" w:rsidRDefault="00C97DFF" w:rsidP="0090195A">
            <w:pPr>
              <w:jc w:val="center"/>
              <w:rPr>
                <w:sz w:val="18"/>
                <w:szCs w:val="18"/>
              </w:rPr>
            </w:pPr>
            <w:r w:rsidRPr="006452F6">
              <w:rPr>
                <w:sz w:val="18"/>
                <w:szCs w:val="18"/>
              </w:rPr>
              <w:t>Poliklinik gözlem</w:t>
            </w:r>
          </w:p>
        </w:tc>
        <w:tc>
          <w:tcPr>
            <w:tcW w:w="1276" w:type="dxa"/>
            <w:gridSpan w:val="2"/>
            <w:tcBorders>
              <w:top w:val="nil"/>
              <w:left w:val="nil"/>
              <w:bottom w:val="single" w:sz="8" w:space="0" w:color="FFFFFF"/>
              <w:right w:val="single" w:sz="8" w:space="0" w:color="FFFFFF"/>
            </w:tcBorders>
            <w:shd w:val="clear" w:color="000000" w:fill="DBE5F1"/>
          </w:tcPr>
          <w:p w:rsidR="00C97DFF" w:rsidRPr="006452F6" w:rsidRDefault="00C97DFF" w:rsidP="0090195A">
            <w:pPr>
              <w:jc w:val="center"/>
              <w:rPr>
                <w:sz w:val="18"/>
                <w:szCs w:val="18"/>
              </w:rPr>
            </w:pPr>
            <w:r w:rsidRPr="006452F6">
              <w:rPr>
                <w:sz w:val="18"/>
                <w:szCs w:val="18"/>
              </w:rPr>
              <w:t>Poliklinik gözlem</w:t>
            </w:r>
          </w:p>
        </w:tc>
        <w:tc>
          <w:tcPr>
            <w:tcW w:w="1309" w:type="dxa"/>
            <w:tcBorders>
              <w:top w:val="nil"/>
              <w:left w:val="nil"/>
              <w:bottom w:val="single" w:sz="8" w:space="0" w:color="FFFFFF"/>
              <w:right w:val="single" w:sz="8" w:space="0" w:color="FFFFFF"/>
            </w:tcBorders>
            <w:shd w:val="clear" w:color="000000" w:fill="DBE5F1"/>
          </w:tcPr>
          <w:p w:rsidR="00C97DFF" w:rsidRPr="006452F6" w:rsidRDefault="00C97DFF" w:rsidP="0090195A">
            <w:pPr>
              <w:jc w:val="center"/>
              <w:rPr>
                <w:sz w:val="18"/>
                <w:szCs w:val="18"/>
              </w:rPr>
            </w:pPr>
            <w:r w:rsidRPr="006452F6">
              <w:rPr>
                <w:sz w:val="18"/>
                <w:szCs w:val="18"/>
              </w:rPr>
              <w:t> </w:t>
            </w:r>
          </w:p>
        </w:tc>
      </w:tr>
      <w:tr w:rsidR="00C97DFF" w:rsidRPr="00F36379" w:rsidTr="00132DC5">
        <w:trPr>
          <w:gridAfter w:val="5"/>
          <w:wAfter w:w="3227" w:type="dxa"/>
          <w:trHeight w:val="262"/>
        </w:trPr>
        <w:tc>
          <w:tcPr>
            <w:tcW w:w="1880" w:type="dxa"/>
            <w:tcBorders>
              <w:top w:val="single" w:sz="8" w:space="0" w:color="FFFFFF"/>
              <w:left w:val="single" w:sz="8" w:space="0" w:color="FFFFFF"/>
              <w:bottom w:val="nil"/>
              <w:right w:val="single" w:sz="12" w:space="0" w:color="FFFFFF"/>
            </w:tcBorders>
            <w:shd w:val="clear" w:color="000000" w:fill="4F81BD"/>
            <w:vAlign w:val="bottom"/>
          </w:tcPr>
          <w:p w:rsidR="00C97DFF" w:rsidRPr="006452F6" w:rsidRDefault="00C97DFF" w:rsidP="0090195A">
            <w:pPr>
              <w:jc w:val="center"/>
              <w:rPr>
                <w:b/>
                <w:bCs/>
                <w:color w:val="FFFFFF"/>
                <w:sz w:val="18"/>
                <w:szCs w:val="18"/>
              </w:rPr>
            </w:pPr>
            <w:r w:rsidRPr="006452F6">
              <w:rPr>
                <w:b/>
                <w:bCs/>
                <w:color w:val="FFFFFF"/>
                <w:sz w:val="18"/>
                <w:szCs w:val="18"/>
              </w:rPr>
              <w:t>15.30 - 16.15</w:t>
            </w:r>
          </w:p>
        </w:tc>
        <w:tc>
          <w:tcPr>
            <w:tcW w:w="1592" w:type="dxa"/>
            <w:gridSpan w:val="2"/>
            <w:tcBorders>
              <w:top w:val="nil"/>
              <w:left w:val="nil"/>
              <w:bottom w:val="single" w:sz="8" w:space="0" w:color="FFFFFF"/>
              <w:right w:val="single" w:sz="8" w:space="0" w:color="FFFFFF"/>
            </w:tcBorders>
            <w:shd w:val="clear" w:color="000000" w:fill="DBE5F1"/>
          </w:tcPr>
          <w:p w:rsidR="00C97DFF" w:rsidRPr="006452F6" w:rsidRDefault="00C97DFF" w:rsidP="0090195A">
            <w:pPr>
              <w:jc w:val="center"/>
              <w:rPr>
                <w:sz w:val="18"/>
                <w:szCs w:val="18"/>
              </w:rPr>
            </w:pPr>
            <w:r w:rsidRPr="006452F6">
              <w:rPr>
                <w:sz w:val="18"/>
                <w:szCs w:val="18"/>
              </w:rPr>
              <w:t>Seminer</w:t>
            </w:r>
          </w:p>
        </w:tc>
        <w:tc>
          <w:tcPr>
            <w:tcW w:w="1276" w:type="dxa"/>
            <w:gridSpan w:val="2"/>
            <w:tcBorders>
              <w:top w:val="nil"/>
              <w:left w:val="nil"/>
              <w:bottom w:val="single" w:sz="8" w:space="0" w:color="FFFFFF"/>
              <w:right w:val="single" w:sz="8" w:space="0" w:color="FFFFFF"/>
            </w:tcBorders>
            <w:shd w:val="clear" w:color="000000" w:fill="DBE5F1"/>
          </w:tcPr>
          <w:p w:rsidR="00C97DFF" w:rsidRPr="006452F6" w:rsidRDefault="00C97DFF" w:rsidP="0090195A">
            <w:pPr>
              <w:jc w:val="center"/>
              <w:rPr>
                <w:sz w:val="18"/>
                <w:szCs w:val="18"/>
              </w:rPr>
            </w:pPr>
            <w:r w:rsidRPr="006452F6">
              <w:rPr>
                <w:sz w:val="18"/>
                <w:szCs w:val="18"/>
              </w:rPr>
              <w:t>Serbest Çalışma </w:t>
            </w:r>
          </w:p>
        </w:tc>
        <w:tc>
          <w:tcPr>
            <w:tcW w:w="1309" w:type="dxa"/>
            <w:tcBorders>
              <w:top w:val="nil"/>
              <w:left w:val="nil"/>
              <w:bottom w:val="single" w:sz="8" w:space="0" w:color="FFFFFF"/>
              <w:right w:val="single" w:sz="8" w:space="0" w:color="FFFFFF"/>
            </w:tcBorders>
            <w:shd w:val="clear" w:color="000000" w:fill="DBE5F1"/>
          </w:tcPr>
          <w:p w:rsidR="00C97DFF" w:rsidRPr="006452F6" w:rsidRDefault="00C97DFF" w:rsidP="0090195A">
            <w:pPr>
              <w:jc w:val="center"/>
              <w:rPr>
                <w:sz w:val="18"/>
                <w:szCs w:val="18"/>
              </w:rPr>
            </w:pPr>
            <w:r w:rsidRPr="006452F6">
              <w:rPr>
                <w:sz w:val="18"/>
                <w:szCs w:val="18"/>
              </w:rPr>
              <w:t> </w:t>
            </w:r>
          </w:p>
        </w:tc>
      </w:tr>
      <w:tr w:rsidR="00C97DFF" w:rsidRPr="00184F49" w:rsidTr="00132DC5">
        <w:trPr>
          <w:gridAfter w:val="1"/>
          <w:wAfter w:w="214" w:type="dxa"/>
          <w:trHeight w:val="276"/>
        </w:trPr>
        <w:tc>
          <w:tcPr>
            <w:tcW w:w="1880" w:type="dxa"/>
            <w:tcBorders>
              <w:top w:val="nil"/>
              <w:left w:val="nil"/>
              <w:bottom w:val="nil"/>
              <w:right w:val="nil"/>
            </w:tcBorders>
            <w:shd w:val="clear" w:color="auto" w:fill="auto"/>
            <w:noWrap/>
            <w:vAlign w:val="bottom"/>
          </w:tcPr>
          <w:p w:rsidR="00C97DFF" w:rsidRPr="00194630" w:rsidRDefault="00C97DFF" w:rsidP="0090195A">
            <w:pPr>
              <w:rPr>
                <w:b/>
                <w:sz w:val="18"/>
                <w:szCs w:val="18"/>
              </w:rPr>
            </w:pPr>
            <w:r w:rsidRPr="00194630">
              <w:rPr>
                <w:b/>
                <w:sz w:val="18"/>
                <w:szCs w:val="18"/>
              </w:rPr>
              <w:t>VİZİT -VAKA- KLİNİK GÖRÜŞME: 24</w:t>
            </w:r>
          </w:p>
          <w:p w:rsidR="00C97DFF" w:rsidRPr="00194630" w:rsidRDefault="00C97DFF" w:rsidP="0090195A">
            <w:pPr>
              <w:rPr>
                <w:b/>
                <w:sz w:val="18"/>
                <w:szCs w:val="18"/>
              </w:rPr>
            </w:pPr>
            <w:r>
              <w:rPr>
                <w:b/>
                <w:sz w:val="18"/>
                <w:szCs w:val="18"/>
              </w:rPr>
              <w:t>Poliklinik</w:t>
            </w:r>
            <w:r w:rsidR="00132DC5">
              <w:rPr>
                <w:b/>
                <w:sz w:val="18"/>
                <w:szCs w:val="18"/>
              </w:rPr>
              <w:t>gözlem</w:t>
            </w:r>
            <w:r w:rsidRPr="00194630">
              <w:rPr>
                <w:b/>
                <w:sz w:val="18"/>
                <w:szCs w:val="18"/>
              </w:rPr>
              <w:t>:24</w:t>
            </w:r>
          </w:p>
          <w:p w:rsidR="00C97DFF" w:rsidRPr="00194630" w:rsidRDefault="00C97DFF" w:rsidP="0090195A">
            <w:pPr>
              <w:rPr>
                <w:b/>
                <w:sz w:val="18"/>
                <w:szCs w:val="18"/>
              </w:rPr>
            </w:pPr>
            <w:r w:rsidRPr="00194630">
              <w:rPr>
                <w:b/>
                <w:sz w:val="18"/>
                <w:szCs w:val="18"/>
              </w:rPr>
              <w:t>Seminer: 2 saat</w:t>
            </w:r>
          </w:p>
          <w:p w:rsidR="00C97DFF" w:rsidRPr="00194630" w:rsidRDefault="00C97DFF" w:rsidP="0090195A">
            <w:pPr>
              <w:rPr>
                <w:sz w:val="18"/>
                <w:szCs w:val="18"/>
              </w:rPr>
            </w:pPr>
            <w:r>
              <w:rPr>
                <w:b/>
                <w:sz w:val="18"/>
                <w:szCs w:val="18"/>
              </w:rPr>
              <w:t>SerbestÇalışma</w:t>
            </w:r>
            <w:r w:rsidRPr="00194630">
              <w:rPr>
                <w:b/>
                <w:sz w:val="18"/>
                <w:szCs w:val="18"/>
              </w:rPr>
              <w:t>Saati:</w:t>
            </w:r>
            <w:r w:rsidRPr="00194630">
              <w:rPr>
                <w:sz w:val="18"/>
                <w:szCs w:val="18"/>
              </w:rPr>
              <w:t>4</w:t>
            </w:r>
          </w:p>
          <w:p w:rsidR="00C97DFF" w:rsidRPr="00194630" w:rsidRDefault="00C97DFF" w:rsidP="0090195A">
            <w:pPr>
              <w:rPr>
                <w:sz w:val="18"/>
                <w:szCs w:val="18"/>
              </w:rPr>
            </w:pPr>
          </w:p>
        </w:tc>
        <w:tc>
          <w:tcPr>
            <w:tcW w:w="1592" w:type="dxa"/>
            <w:gridSpan w:val="2"/>
            <w:tcBorders>
              <w:top w:val="nil"/>
              <w:left w:val="nil"/>
              <w:bottom w:val="nil"/>
              <w:right w:val="nil"/>
            </w:tcBorders>
            <w:shd w:val="clear" w:color="auto" w:fill="auto"/>
            <w:noWrap/>
            <w:vAlign w:val="bottom"/>
          </w:tcPr>
          <w:p w:rsidR="00C97DFF" w:rsidRPr="00184F49" w:rsidRDefault="00C97DFF" w:rsidP="0090195A">
            <w:pPr>
              <w:rPr>
                <w:sz w:val="20"/>
                <w:szCs w:val="20"/>
              </w:rPr>
            </w:pPr>
          </w:p>
        </w:tc>
        <w:tc>
          <w:tcPr>
            <w:tcW w:w="1276" w:type="dxa"/>
            <w:gridSpan w:val="2"/>
            <w:tcBorders>
              <w:top w:val="nil"/>
              <w:left w:val="nil"/>
              <w:bottom w:val="nil"/>
              <w:right w:val="nil"/>
            </w:tcBorders>
            <w:shd w:val="clear" w:color="auto" w:fill="auto"/>
            <w:noWrap/>
            <w:vAlign w:val="bottom"/>
          </w:tcPr>
          <w:p w:rsidR="00C97DFF" w:rsidRPr="00184F49" w:rsidRDefault="00C97DFF" w:rsidP="0090195A">
            <w:pPr>
              <w:rPr>
                <w:sz w:val="20"/>
                <w:szCs w:val="20"/>
              </w:rPr>
            </w:pPr>
          </w:p>
        </w:tc>
        <w:tc>
          <w:tcPr>
            <w:tcW w:w="1309" w:type="dxa"/>
            <w:tcBorders>
              <w:top w:val="nil"/>
              <w:left w:val="nil"/>
              <w:bottom w:val="nil"/>
              <w:right w:val="nil"/>
            </w:tcBorders>
            <w:shd w:val="clear" w:color="auto" w:fill="auto"/>
            <w:noWrap/>
            <w:vAlign w:val="bottom"/>
          </w:tcPr>
          <w:p w:rsidR="00C97DFF" w:rsidRPr="00184F49" w:rsidRDefault="00C97DFF" w:rsidP="0090195A">
            <w:pPr>
              <w:rPr>
                <w:sz w:val="20"/>
                <w:szCs w:val="20"/>
              </w:rPr>
            </w:pPr>
          </w:p>
        </w:tc>
        <w:tc>
          <w:tcPr>
            <w:tcW w:w="1314" w:type="dxa"/>
            <w:gridSpan w:val="2"/>
            <w:tcBorders>
              <w:top w:val="nil"/>
              <w:left w:val="nil"/>
              <w:bottom w:val="nil"/>
              <w:right w:val="nil"/>
            </w:tcBorders>
            <w:shd w:val="clear" w:color="auto" w:fill="auto"/>
            <w:noWrap/>
            <w:vAlign w:val="bottom"/>
          </w:tcPr>
          <w:p w:rsidR="00C97DFF" w:rsidRPr="00184F49" w:rsidRDefault="00C97DFF" w:rsidP="0090195A">
            <w:pPr>
              <w:rPr>
                <w:sz w:val="20"/>
                <w:szCs w:val="20"/>
              </w:rPr>
            </w:pPr>
          </w:p>
        </w:tc>
        <w:tc>
          <w:tcPr>
            <w:tcW w:w="1699" w:type="dxa"/>
            <w:gridSpan w:val="2"/>
            <w:tcBorders>
              <w:top w:val="nil"/>
              <w:left w:val="nil"/>
              <w:bottom w:val="nil"/>
              <w:right w:val="nil"/>
            </w:tcBorders>
            <w:shd w:val="clear" w:color="auto" w:fill="auto"/>
            <w:noWrap/>
            <w:vAlign w:val="bottom"/>
          </w:tcPr>
          <w:p w:rsidR="00C97DFF" w:rsidRPr="00184F49" w:rsidRDefault="00C97DFF" w:rsidP="0090195A">
            <w:pPr>
              <w:rPr>
                <w:sz w:val="20"/>
                <w:szCs w:val="20"/>
              </w:rPr>
            </w:pPr>
          </w:p>
        </w:tc>
      </w:tr>
    </w:tbl>
    <w:p w:rsidR="00C97DFF" w:rsidRDefault="00C97DFF" w:rsidP="00C97DFF">
      <w:pPr>
        <w:pStyle w:val="Balk2"/>
      </w:pPr>
      <w:r>
        <w:t xml:space="preserve"> </w:t>
      </w:r>
      <w:bookmarkStart w:id="78" w:name="_Toc428261159"/>
    </w:p>
    <w:p w:rsidR="00C97DFF" w:rsidRDefault="00C97DFF" w:rsidP="00C97DFF">
      <w:pPr>
        <w:rPr>
          <w:szCs w:val="28"/>
        </w:rPr>
      </w:pPr>
      <w:r>
        <w:br w:type="page"/>
      </w:r>
    </w:p>
    <w:p w:rsidR="00C97DFF" w:rsidRPr="00263FC9" w:rsidRDefault="00C97DFF" w:rsidP="00C97DFF">
      <w:pPr>
        <w:pStyle w:val="Balk2"/>
      </w:pPr>
      <w:r w:rsidRPr="00263FC9">
        <w:lastRenderedPageBreak/>
        <w:t xml:space="preserve">“ÇOCUK CERRAHİSİ“ SEÇMELİ STAJ </w:t>
      </w:r>
      <w:r w:rsidR="00A178D8">
        <w:t>PROGRAMI</w:t>
      </w:r>
      <w:bookmarkEnd w:id="78"/>
    </w:p>
    <w:p w:rsidR="00C97DFF" w:rsidRDefault="00C97DFF" w:rsidP="00C97DFF">
      <w:pPr>
        <w:jc w:val="center"/>
        <w:rPr>
          <w:rFonts w:ascii="Arial" w:hAnsi="Arial" w:cs="Arial"/>
        </w:rPr>
      </w:pPr>
    </w:p>
    <w:tbl>
      <w:tblPr>
        <w:tblW w:w="9367" w:type="dxa"/>
        <w:tblInd w:w="60" w:type="dxa"/>
        <w:tblCellMar>
          <w:left w:w="70" w:type="dxa"/>
          <w:right w:w="70" w:type="dxa"/>
        </w:tblCellMar>
        <w:tblLook w:val="04A0"/>
      </w:tblPr>
      <w:tblGrid>
        <w:gridCol w:w="1540"/>
        <w:gridCol w:w="1589"/>
        <w:gridCol w:w="1559"/>
        <w:gridCol w:w="1560"/>
        <w:gridCol w:w="1559"/>
        <w:gridCol w:w="1560"/>
      </w:tblGrid>
      <w:tr w:rsidR="00C97DFF" w:rsidRPr="00642876" w:rsidTr="0090195A">
        <w:trPr>
          <w:trHeight w:val="300"/>
        </w:trPr>
        <w:tc>
          <w:tcPr>
            <w:tcW w:w="1540" w:type="dxa"/>
            <w:tcBorders>
              <w:top w:val="single" w:sz="8" w:space="0" w:color="FFFFFF"/>
              <w:left w:val="single" w:sz="8" w:space="0" w:color="FFFFFF"/>
              <w:bottom w:val="single" w:sz="12" w:space="0" w:color="FFFFFF"/>
              <w:right w:val="single" w:sz="8" w:space="0" w:color="FFFFFF"/>
            </w:tcBorders>
            <w:shd w:val="clear" w:color="auto" w:fill="FFFFFF"/>
            <w:hideMark/>
          </w:tcPr>
          <w:p w:rsidR="00C97DFF" w:rsidRPr="00642876" w:rsidRDefault="00C97DFF" w:rsidP="0090195A">
            <w:pPr>
              <w:jc w:val="center"/>
              <w:rPr>
                <w:b/>
                <w:bCs/>
                <w:color w:val="FFFFFF"/>
                <w:sz w:val="18"/>
                <w:szCs w:val="18"/>
              </w:rPr>
            </w:pPr>
            <w:r w:rsidRPr="00642876">
              <w:rPr>
                <w:b/>
                <w:bCs/>
                <w:color w:val="FFFFFF"/>
                <w:sz w:val="18"/>
                <w:szCs w:val="18"/>
              </w:rPr>
              <w:t> </w:t>
            </w:r>
          </w:p>
        </w:tc>
        <w:tc>
          <w:tcPr>
            <w:tcW w:w="1589" w:type="dxa"/>
            <w:tcBorders>
              <w:top w:val="single" w:sz="8" w:space="0" w:color="FFFFFF"/>
              <w:left w:val="nil"/>
              <w:bottom w:val="single" w:sz="12" w:space="0" w:color="FFFFFF"/>
              <w:right w:val="single" w:sz="8" w:space="0" w:color="FFFFFF"/>
            </w:tcBorders>
            <w:shd w:val="clear" w:color="auto" w:fill="4F81BD"/>
            <w:vAlign w:val="center"/>
            <w:hideMark/>
          </w:tcPr>
          <w:p w:rsidR="00C97DFF" w:rsidRPr="00642876" w:rsidRDefault="00C97DFF" w:rsidP="0090195A">
            <w:pPr>
              <w:jc w:val="center"/>
              <w:rPr>
                <w:b/>
                <w:bCs/>
                <w:color w:val="FFFFFF"/>
                <w:sz w:val="18"/>
                <w:szCs w:val="18"/>
              </w:rPr>
            </w:pPr>
            <w:r w:rsidRPr="00642876">
              <w:rPr>
                <w:b/>
                <w:bCs/>
                <w:color w:val="FFFFFF"/>
                <w:sz w:val="18"/>
                <w:szCs w:val="18"/>
              </w:rPr>
              <w:t>1. gün</w:t>
            </w:r>
          </w:p>
        </w:tc>
        <w:tc>
          <w:tcPr>
            <w:tcW w:w="1559" w:type="dxa"/>
            <w:tcBorders>
              <w:top w:val="single" w:sz="8" w:space="0" w:color="FFFFFF"/>
              <w:left w:val="nil"/>
              <w:bottom w:val="single" w:sz="12" w:space="0" w:color="FFFFFF"/>
              <w:right w:val="single" w:sz="8" w:space="0" w:color="FFFFFF"/>
            </w:tcBorders>
            <w:shd w:val="clear" w:color="auto" w:fill="4F81BD"/>
            <w:vAlign w:val="center"/>
            <w:hideMark/>
          </w:tcPr>
          <w:p w:rsidR="00C97DFF" w:rsidRPr="00642876" w:rsidRDefault="00C97DFF" w:rsidP="0090195A">
            <w:pPr>
              <w:jc w:val="center"/>
              <w:rPr>
                <w:b/>
                <w:bCs/>
                <w:color w:val="FFFFFF"/>
                <w:sz w:val="18"/>
                <w:szCs w:val="18"/>
              </w:rPr>
            </w:pPr>
            <w:r w:rsidRPr="00642876">
              <w:rPr>
                <w:b/>
                <w:bCs/>
                <w:color w:val="FFFFFF"/>
                <w:sz w:val="18"/>
                <w:szCs w:val="18"/>
              </w:rPr>
              <w:t>2. gün</w:t>
            </w:r>
          </w:p>
        </w:tc>
        <w:tc>
          <w:tcPr>
            <w:tcW w:w="1560" w:type="dxa"/>
            <w:tcBorders>
              <w:top w:val="single" w:sz="8" w:space="0" w:color="FFFFFF"/>
              <w:left w:val="nil"/>
              <w:bottom w:val="single" w:sz="12" w:space="0" w:color="FFFFFF"/>
              <w:right w:val="single" w:sz="8" w:space="0" w:color="FFFFFF"/>
            </w:tcBorders>
            <w:shd w:val="clear" w:color="auto" w:fill="4F81BD"/>
            <w:vAlign w:val="center"/>
            <w:hideMark/>
          </w:tcPr>
          <w:p w:rsidR="00C97DFF" w:rsidRPr="00642876" w:rsidRDefault="00C97DFF" w:rsidP="0090195A">
            <w:pPr>
              <w:jc w:val="center"/>
              <w:rPr>
                <w:b/>
                <w:bCs/>
                <w:color w:val="FFFFFF"/>
                <w:sz w:val="18"/>
                <w:szCs w:val="18"/>
              </w:rPr>
            </w:pPr>
            <w:r w:rsidRPr="00642876">
              <w:rPr>
                <w:b/>
                <w:bCs/>
                <w:color w:val="FFFFFF"/>
                <w:sz w:val="18"/>
                <w:szCs w:val="18"/>
              </w:rPr>
              <w:t>3. gün</w:t>
            </w:r>
          </w:p>
        </w:tc>
        <w:tc>
          <w:tcPr>
            <w:tcW w:w="1559" w:type="dxa"/>
            <w:tcBorders>
              <w:top w:val="single" w:sz="8" w:space="0" w:color="FFFFFF"/>
              <w:left w:val="nil"/>
              <w:bottom w:val="single" w:sz="12" w:space="0" w:color="FFFFFF"/>
              <w:right w:val="single" w:sz="8" w:space="0" w:color="FFFFFF"/>
            </w:tcBorders>
            <w:shd w:val="clear" w:color="auto" w:fill="4F81BD"/>
            <w:vAlign w:val="center"/>
            <w:hideMark/>
          </w:tcPr>
          <w:p w:rsidR="00C97DFF" w:rsidRPr="00642876" w:rsidRDefault="00C97DFF" w:rsidP="0090195A">
            <w:pPr>
              <w:jc w:val="center"/>
              <w:rPr>
                <w:b/>
                <w:bCs/>
                <w:color w:val="FFFFFF"/>
                <w:sz w:val="18"/>
                <w:szCs w:val="18"/>
              </w:rPr>
            </w:pPr>
            <w:r w:rsidRPr="00642876">
              <w:rPr>
                <w:b/>
                <w:bCs/>
                <w:color w:val="FFFFFF"/>
                <w:sz w:val="18"/>
                <w:szCs w:val="18"/>
              </w:rPr>
              <w:t>4. gün</w:t>
            </w:r>
          </w:p>
        </w:tc>
        <w:tc>
          <w:tcPr>
            <w:tcW w:w="1560" w:type="dxa"/>
            <w:tcBorders>
              <w:top w:val="single" w:sz="8" w:space="0" w:color="FFFFFF"/>
              <w:left w:val="nil"/>
              <w:bottom w:val="single" w:sz="12" w:space="0" w:color="FFFFFF"/>
              <w:right w:val="single" w:sz="8" w:space="0" w:color="FFFFFF"/>
            </w:tcBorders>
            <w:shd w:val="clear" w:color="auto" w:fill="4F81BD"/>
            <w:vAlign w:val="center"/>
            <w:hideMark/>
          </w:tcPr>
          <w:p w:rsidR="00C97DFF" w:rsidRPr="00642876" w:rsidRDefault="00C97DFF" w:rsidP="0090195A">
            <w:pPr>
              <w:jc w:val="center"/>
              <w:rPr>
                <w:b/>
                <w:bCs/>
                <w:color w:val="FFFFFF"/>
                <w:sz w:val="18"/>
                <w:szCs w:val="18"/>
              </w:rPr>
            </w:pPr>
            <w:r w:rsidRPr="00642876">
              <w:rPr>
                <w:b/>
                <w:bCs/>
                <w:color w:val="FFFFFF"/>
                <w:sz w:val="18"/>
                <w:szCs w:val="18"/>
              </w:rPr>
              <w:t>5. gün</w:t>
            </w:r>
          </w:p>
        </w:tc>
      </w:tr>
      <w:tr w:rsidR="00C97DFF" w:rsidRPr="00642876" w:rsidTr="0090195A">
        <w:trPr>
          <w:trHeight w:val="285"/>
        </w:trPr>
        <w:tc>
          <w:tcPr>
            <w:tcW w:w="1540" w:type="dxa"/>
            <w:tcBorders>
              <w:top w:val="nil"/>
              <w:left w:val="single" w:sz="8" w:space="0" w:color="FFFFFF"/>
              <w:bottom w:val="nil"/>
              <w:right w:val="single" w:sz="12" w:space="0" w:color="FFFFFF"/>
            </w:tcBorders>
            <w:shd w:val="clear" w:color="auto" w:fill="4F81BD"/>
            <w:vAlign w:val="center"/>
            <w:hideMark/>
          </w:tcPr>
          <w:p w:rsidR="00C97DFF" w:rsidRPr="00642876" w:rsidRDefault="00C97DFF" w:rsidP="0090195A">
            <w:pPr>
              <w:jc w:val="center"/>
              <w:rPr>
                <w:b/>
                <w:color w:val="FFFFFF"/>
                <w:sz w:val="18"/>
                <w:szCs w:val="18"/>
              </w:rPr>
            </w:pPr>
            <w:r w:rsidRPr="00642876">
              <w:rPr>
                <w:b/>
                <w:color w:val="FFFFFF"/>
                <w:sz w:val="18"/>
                <w:szCs w:val="18"/>
              </w:rPr>
              <w:t>08.30-</w:t>
            </w:r>
            <w:proofErr w:type="gramStart"/>
            <w:r w:rsidRPr="00642876">
              <w:rPr>
                <w:b/>
                <w:color w:val="FFFFFF"/>
                <w:sz w:val="18"/>
                <w:szCs w:val="18"/>
              </w:rPr>
              <w:t>09:10</w:t>
            </w:r>
            <w:proofErr w:type="gramEnd"/>
          </w:p>
        </w:tc>
        <w:tc>
          <w:tcPr>
            <w:tcW w:w="1589" w:type="dxa"/>
            <w:tcBorders>
              <w:top w:val="nil"/>
              <w:left w:val="nil"/>
              <w:bottom w:val="single" w:sz="8" w:space="0" w:color="FFFFFF"/>
              <w:right w:val="single" w:sz="8" w:space="0" w:color="FFFFFF"/>
            </w:tcBorders>
            <w:shd w:val="clear" w:color="auto" w:fill="DBE5F1"/>
            <w:vAlign w:val="center"/>
            <w:hideMark/>
          </w:tcPr>
          <w:p w:rsidR="00C97DFF" w:rsidRPr="00642876" w:rsidRDefault="00C97DFF" w:rsidP="0090195A">
            <w:pPr>
              <w:jc w:val="center"/>
              <w:rPr>
                <w:sz w:val="18"/>
                <w:szCs w:val="18"/>
              </w:rPr>
            </w:pPr>
            <w:r w:rsidRPr="00642876">
              <w:rPr>
                <w:sz w:val="18"/>
                <w:szCs w:val="18"/>
              </w:rPr>
              <w:t>Serbest Çalışma</w:t>
            </w:r>
          </w:p>
        </w:tc>
        <w:tc>
          <w:tcPr>
            <w:tcW w:w="1559" w:type="dxa"/>
            <w:tcBorders>
              <w:top w:val="nil"/>
              <w:left w:val="nil"/>
              <w:bottom w:val="single" w:sz="8" w:space="0" w:color="FFFFFF"/>
              <w:right w:val="single" w:sz="8" w:space="0" w:color="FFFFFF"/>
            </w:tcBorders>
            <w:shd w:val="clear" w:color="auto" w:fill="DBE5F1"/>
            <w:vAlign w:val="center"/>
            <w:hideMark/>
          </w:tcPr>
          <w:p w:rsidR="00C97DFF" w:rsidRPr="00642876" w:rsidRDefault="00C97DFF" w:rsidP="0090195A">
            <w:pPr>
              <w:jc w:val="center"/>
              <w:rPr>
                <w:sz w:val="18"/>
                <w:szCs w:val="18"/>
              </w:rPr>
            </w:pPr>
            <w:r w:rsidRPr="00642876">
              <w:rPr>
                <w:sz w:val="18"/>
                <w:szCs w:val="18"/>
              </w:rPr>
              <w:t>Serbest Çalışma</w:t>
            </w:r>
          </w:p>
        </w:tc>
        <w:tc>
          <w:tcPr>
            <w:tcW w:w="1560" w:type="dxa"/>
            <w:tcBorders>
              <w:top w:val="nil"/>
              <w:left w:val="nil"/>
              <w:bottom w:val="single" w:sz="8" w:space="0" w:color="FFFFFF"/>
              <w:right w:val="single" w:sz="8" w:space="0" w:color="FFFFFF"/>
            </w:tcBorders>
            <w:shd w:val="clear" w:color="auto" w:fill="DBE5F1"/>
            <w:vAlign w:val="center"/>
            <w:hideMark/>
          </w:tcPr>
          <w:p w:rsidR="00C97DFF" w:rsidRPr="00642876" w:rsidRDefault="00C97DFF" w:rsidP="0090195A">
            <w:pPr>
              <w:jc w:val="center"/>
              <w:rPr>
                <w:sz w:val="18"/>
                <w:szCs w:val="18"/>
              </w:rPr>
            </w:pPr>
            <w:r w:rsidRPr="00642876">
              <w:rPr>
                <w:sz w:val="18"/>
                <w:szCs w:val="18"/>
              </w:rPr>
              <w:t>Serbest Çalışma</w:t>
            </w:r>
          </w:p>
        </w:tc>
        <w:tc>
          <w:tcPr>
            <w:tcW w:w="1559" w:type="dxa"/>
            <w:tcBorders>
              <w:top w:val="nil"/>
              <w:left w:val="nil"/>
              <w:bottom w:val="single" w:sz="8" w:space="0" w:color="FFFFFF"/>
              <w:right w:val="single" w:sz="8" w:space="0" w:color="FFFFFF"/>
            </w:tcBorders>
            <w:shd w:val="clear" w:color="auto" w:fill="DBE5F1"/>
            <w:vAlign w:val="center"/>
            <w:hideMark/>
          </w:tcPr>
          <w:p w:rsidR="00C97DFF" w:rsidRPr="00642876" w:rsidRDefault="00C97DFF" w:rsidP="0090195A">
            <w:pPr>
              <w:jc w:val="center"/>
              <w:rPr>
                <w:sz w:val="18"/>
                <w:szCs w:val="18"/>
              </w:rPr>
            </w:pPr>
            <w:r w:rsidRPr="00642876">
              <w:rPr>
                <w:sz w:val="18"/>
                <w:szCs w:val="18"/>
              </w:rPr>
              <w:t>Serbest Çalışma</w:t>
            </w:r>
          </w:p>
        </w:tc>
        <w:tc>
          <w:tcPr>
            <w:tcW w:w="1560" w:type="dxa"/>
            <w:tcBorders>
              <w:top w:val="nil"/>
              <w:left w:val="nil"/>
              <w:bottom w:val="single" w:sz="8" w:space="0" w:color="FFFFFF"/>
              <w:right w:val="single" w:sz="8" w:space="0" w:color="FFFFFF"/>
            </w:tcBorders>
            <w:shd w:val="clear" w:color="auto" w:fill="DBE5F1"/>
            <w:vAlign w:val="center"/>
            <w:hideMark/>
          </w:tcPr>
          <w:p w:rsidR="00C97DFF" w:rsidRPr="00642876" w:rsidRDefault="00C97DFF" w:rsidP="0090195A">
            <w:pPr>
              <w:jc w:val="center"/>
              <w:rPr>
                <w:sz w:val="18"/>
                <w:szCs w:val="18"/>
              </w:rPr>
            </w:pPr>
            <w:r w:rsidRPr="00642876">
              <w:rPr>
                <w:sz w:val="18"/>
                <w:szCs w:val="18"/>
              </w:rPr>
              <w:t>Serbest Çalışma</w:t>
            </w:r>
          </w:p>
        </w:tc>
      </w:tr>
      <w:tr w:rsidR="00C97DFF" w:rsidRPr="00642876" w:rsidTr="0090195A">
        <w:trPr>
          <w:trHeight w:val="270"/>
        </w:trPr>
        <w:tc>
          <w:tcPr>
            <w:tcW w:w="1540" w:type="dxa"/>
            <w:tcBorders>
              <w:top w:val="single" w:sz="8" w:space="0" w:color="FFFFFF"/>
              <w:left w:val="single" w:sz="8" w:space="0" w:color="FFFFFF"/>
              <w:bottom w:val="nil"/>
              <w:right w:val="single" w:sz="12" w:space="0" w:color="FFFFFF"/>
            </w:tcBorders>
            <w:shd w:val="clear" w:color="auto" w:fill="4F81BD"/>
            <w:vAlign w:val="center"/>
            <w:hideMark/>
          </w:tcPr>
          <w:p w:rsidR="00C97DFF" w:rsidRPr="00642876" w:rsidRDefault="00C97DFF" w:rsidP="0090195A">
            <w:pPr>
              <w:jc w:val="center"/>
              <w:rPr>
                <w:b/>
                <w:color w:val="FFFFFF"/>
                <w:sz w:val="18"/>
                <w:szCs w:val="18"/>
              </w:rPr>
            </w:pPr>
            <w:proofErr w:type="gramStart"/>
            <w:r w:rsidRPr="00642876">
              <w:rPr>
                <w:b/>
                <w:color w:val="FFFFFF"/>
                <w:sz w:val="18"/>
                <w:szCs w:val="18"/>
              </w:rPr>
              <w:t>09:20</w:t>
            </w:r>
            <w:proofErr w:type="gramEnd"/>
            <w:r w:rsidRPr="00642876">
              <w:rPr>
                <w:b/>
                <w:color w:val="FFFFFF"/>
                <w:sz w:val="18"/>
                <w:szCs w:val="18"/>
              </w:rPr>
              <w:t>-10:00</w:t>
            </w:r>
          </w:p>
        </w:tc>
        <w:tc>
          <w:tcPr>
            <w:tcW w:w="1589" w:type="dxa"/>
            <w:tcBorders>
              <w:top w:val="nil"/>
              <w:left w:val="nil"/>
              <w:bottom w:val="single" w:sz="8" w:space="0" w:color="FFFFFF"/>
              <w:right w:val="single" w:sz="8" w:space="0" w:color="FFFFFF"/>
            </w:tcBorders>
            <w:shd w:val="clear" w:color="auto" w:fill="DBE5F1"/>
            <w:vAlign w:val="center"/>
            <w:hideMark/>
          </w:tcPr>
          <w:p w:rsidR="00C97DFF" w:rsidRPr="00642876" w:rsidRDefault="00C97DFF" w:rsidP="0090195A">
            <w:pPr>
              <w:jc w:val="center"/>
              <w:rPr>
                <w:sz w:val="18"/>
                <w:szCs w:val="18"/>
              </w:rPr>
            </w:pPr>
            <w:r w:rsidRPr="00642876">
              <w:rPr>
                <w:sz w:val="18"/>
                <w:szCs w:val="18"/>
              </w:rPr>
              <w:t>ÇCR001</w:t>
            </w:r>
          </w:p>
        </w:tc>
        <w:tc>
          <w:tcPr>
            <w:tcW w:w="1559" w:type="dxa"/>
            <w:tcBorders>
              <w:top w:val="nil"/>
              <w:left w:val="nil"/>
              <w:bottom w:val="single" w:sz="8" w:space="0" w:color="FFFFFF"/>
              <w:right w:val="single" w:sz="8" w:space="0" w:color="FFFFFF"/>
            </w:tcBorders>
            <w:shd w:val="clear" w:color="auto" w:fill="DBE5F1"/>
            <w:vAlign w:val="center"/>
            <w:hideMark/>
          </w:tcPr>
          <w:p w:rsidR="00C97DFF" w:rsidRPr="00642876" w:rsidRDefault="00C97DFF" w:rsidP="0090195A">
            <w:pPr>
              <w:jc w:val="center"/>
              <w:rPr>
                <w:sz w:val="18"/>
                <w:szCs w:val="18"/>
              </w:rPr>
            </w:pPr>
            <w:r w:rsidRPr="00642876">
              <w:rPr>
                <w:sz w:val="18"/>
                <w:szCs w:val="18"/>
              </w:rPr>
              <w:t>ÇCR002</w:t>
            </w:r>
          </w:p>
        </w:tc>
        <w:tc>
          <w:tcPr>
            <w:tcW w:w="1560" w:type="dxa"/>
            <w:tcBorders>
              <w:top w:val="nil"/>
              <w:left w:val="nil"/>
              <w:bottom w:val="single" w:sz="8" w:space="0" w:color="FFFFFF"/>
              <w:right w:val="single" w:sz="8" w:space="0" w:color="FFFFFF"/>
            </w:tcBorders>
            <w:shd w:val="clear" w:color="auto" w:fill="DBE5F1"/>
            <w:vAlign w:val="center"/>
            <w:hideMark/>
          </w:tcPr>
          <w:p w:rsidR="00C97DFF" w:rsidRPr="00642876" w:rsidRDefault="00C97DFF" w:rsidP="0090195A">
            <w:pPr>
              <w:jc w:val="center"/>
              <w:rPr>
                <w:sz w:val="18"/>
                <w:szCs w:val="18"/>
              </w:rPr>
            </w:pPr>
            <w:r w:rsidRPr="00642876">
              <w:rPr>
                <w:sz w:val="18"/>
                <w:szCs w:val="18"/>
              </w:rPr>
              <w:t>ÇCR001</w:t>
            </w:r>
          </w:p>
        </w:tc>
        <w:tc>
          <w:tcPr>
            <w:tcW w:w="1559" w:type="dxa"/>
            <w:tcBorders>
              <w:top w:val="nil"/>
              <w:left w:val="nil"/>
              <w:bottom w:val="single" w:sz="8" w:space="0" w:color="FFFFFF"/>
              <w:right w:val="single" w:sz="8" w:space="0" w:color="FFFFFF"/>
            </w:tcBorders>
            <w:shd w:val="clear" w:color="auto" w:fill="DBE5F1"/>
            <w:vAlign w:val="center"/>
            <w:hideMark/>
          </w:tcPr>
          <w:p w:rsidR="00C97DFF" w:rsidRPr="00642876" w:rsidRDefault="00C97DFF" w:rsidP="0090195A">
            <w:pPr>
              <w:jc w:val="center"/>
              <w:rPr>
                <w:sz w:val="18"/>
                <w:szCs w:val="18"/>
              </w:rPr>
            </w:pPr>
            <w:r w:rsidRPr="00642876">
              <w:rPr>
                <w:sz w:val="18"/>
                <w:szCs w:val="18"/>
              </w:rPr>
              <w:t>ÇCR003</w:t>
            </w:r>
          </w:p>
        </w:tc>
        <w:tc>
          <w:tcPr>
            <w:tcW w:w="1560" w:type="dxa"/>
            <w:tcBorders>
              <w:top w:val="nil"/>
              <w:left w:val="nil"/>
              <w:bottom w:val="single" w:sz="8" w:space="0" w:color="FFFFFF"/>
              <w:right w:val="single" w:sz="8" w:space="0" w:color="FFFFFF"/>
            </w:tcBorders>
            <w:shd w:val="clear" w:color="auto" w:fill="DBE5F1"/>
            <w:vAlign w:val="center"/>
            <w:hideMark/>
          </w:tcPr>
          <w:p w:rsidR="00C97DFF" w:rsidRPr="00642876" w:rsidRDefault="00C97DFF" w:rsidP="0090195A">
            <w:pPr>
              <w:jc w:val="center"/>
              <w:rPr>
                <w:sz w:val="18"/>
                <w:szCs w:val="18"/>
              </w:rPr>
            </w:pPr>
            <w:r w:rsidRPr="00642876">
              <w:rPr>
                <w:sz w:val="18"/>
                <w:szCs w:val="18"/>
              </w:rPr>
              <w:t>ÇCR001</w:t>
            </w:r>
          </w:p>
        </w:tc>
      </w:tr>
      <w:tr w:rsidR="00C97DFF" w:rsidRPr="00642876" w:rsidTr="0090195A">
        <w:trPr>
          <w:trHeight w:val="270"/>
        </w:trPr>
        <w:tc>
          <w:tcPr>
            <w:tcW w:w="1540" w:type="dxa"/>
            <w:tcBorders>
              <w:top w:val="single" w:sz="8" w:space="0" w:color="FFFFFF"/>
              <w:left w:val="single" w:sz="8" w:space="0" w:color="FFFFFF"/>
              <w:bottom w:val="nil"/>
              <w:right w:val="single" w:sz="12" w:space="0" w:color="FFFFFF"/>
            </w:tcBorders>
            <w:shd w:val="clear" w:color="auto" w:fill="4F81BD"/>
            <w:vAlign w:val="center"/>
            <w:hideMark/>
          </w:tcPr>
          <w:p w:rsidR="00C97DFF" w:rsidRPr="00642876" w:rsidRDefault="00C97DFF" w:rsidP="0090195A">
            <w:pPr>
              <w:jc w:val="center"/>
              <w:rPr>
                <w:b/>
                <w:color w:val="FFFFFF"/>
                <w:sz w:val="18"/>
                <w:szCs w:val="18"/>
              </w:rPr>
            </w:pPr>
            <w:proofErr w:type="gramStart"/>
            <w:r w:rsidRPr="00642876">
              <w:rPr>
                <w:b/>
                <w:color w:val="FFFFFF"/>
                <w:sz w:val="18"/>
                <w:szCs w:val="18"/>
              </w:rPr>
              <w:t>10:10</w:t>
            </w:r>
            <w:proofErr w:type="gramEnd"/>
            <w:r w:rsidRPr="00642876">
              <w:rPr>
                <w:b/>
                <w:color w:val="FFFFFF"/>
                <w:sz w:val="18"/>
                <w:szCs w:val="18"/>
              </w:rPr>
              <w:t>-10:50</w:t>
            </w:r>
          </w:p>
        </w:tc>
        <w:tc>
          <w:tcPr>
            <w:tcW w:w="1589" w:type="dxa"/>
            <w:tcBorders>
              <w:top w:val="nil"/>
              <w:left w:val="nil"/>
              <w:bottom w:val="single" w:sz="8" w:space="0" w:color="FFFFFF"/>
              <w:right w:val="single" w:sz="8" w:space="0" w:color="FFFFFF"/>
            </w:tcBorders>
            <w:shd w:val="clear" w:color="auto" w:fill="DBE5F1"/>
            <w:vAlign w:val="center"/>
            <w:hideMark/>
          </w:tcPr>
          <w:p w:rsidR="00C97DFF" w:rsidRPr="00642876" w:rsidRDefault="00C97DFF" w:rsidP="0090195A">
            <w:pPr>
              <w:jc w:val="center"/>
              <w:rPr>
                <w:sz w:val="18"/>
                <w:szCs w:val="18"/>
              </w:rPr>
            </w:pPr>
            <w:r w:rsidRPr="00642876">
              <w:rPr>
                <w:sz w:val="18"/>
                <w:szCs w:val="18"/>
              </w:rPr>
              <w:t>ÇCR 001</w:t>
            </w:r>
          </w:p>
        </w:tc>
        <w:tc>
          <w:tcPr>
            <w:tcW w:w="1559" w:type="dxa"/>
            <w:tcBorders>
              <w:top w:val="nil"/>
              <w:left w:val="nil"/>
              <w:bottom w:val="single" w:sz="8" w:space="0" w:color="FFFFFF"/>
              <w:right w:val="single" w:sz="8" w:space="0" w:color="FFFFFF"/>
            </w:tcBorders>
            <w:shd w:val="clear" w:color="auto" w:fill="DBE5F1"/>
            <w:vAlign w:val="center"/>
            <w:hideMark/>
          </w:tcPr>
          <w:p w:rsidR="00C97DFF" w:rsidRPr="00642876" w:rsidRDefault="00C97DFF" w:rsidP="0090195A">
            <w:pPr>
              <w:jc w:val="center"/>
              <w:rPr>
                <w:sz w:val="18"/>
                <w:szCs w:val="18"/>
              </w:rPr>
            </w:pPr>
            <w:r w:rsidRPr="00642876">
              <w:rPr>
                <w:sz w:val="18"/>
                <w:szCs w:val="18"/>
              </w:rPr>
              <w:t>ÇCR002</w:t>
            </w:r>
          </w:p>
        </w:tc>
        <w:tc>
          <w:tcPr>
            <w:tcW w:w="1560" w:type="dxa"/>
            <w:tcBorders>
              <w:top w:val="nil"/>
              <w:left w:val="nil"/>
              <w:bottom w:val="single" w:sz="8" w:space="0" w:color="FFFFFF"/>
              <w:right w:val="single" w:sz="8" w:space="0" w:color="FFFFFF"/>
            </w:tcBorders>
            <w:shd w:val="clear" w:color="auto" w:fill="DBE5F1"/>
            <w:vAlign w:val="center"/>
            <w:hideMark/>
          </w:tcPr>
          <w:p w:rsidR="00C97DFF" w:rsidRPr="00642876" w:rsidRDefault="00C97DFF" w:rsidP="0090195A">
            <w:pPr>
              <w:jc w:val="center"/>
              <w:rPr>
                <w:sz w:val="18"/>
                <w:szCs w:val="18"/>
              </w:rPr>
            </w:pPr>
            <w:r w:rsidRPr="00642876">
              <w:rPr>
                <w:sz w:val="18"/>
                <w:szCs w:val="18"/>
              </w:rPr>
              <w:t>ÇCR001</w:t>
            </w:r>
          </w:p>
        </w:tc>
        <w:tc>
          <w:tcPr>
            <w:tcW w:w="1559" w:type="dxa"/>
            <w:tcBorders>
              <w:top w:val="nil"/>
              <w:left w:val="nil"/>
              <w:bottom w:val="single" w:sz="8" w:space="0" w:color="FFFFFF"/>
              <w:right w:val="single" w:sz="8" w:space="0" w:color="FFFFFF"/>
            </w:tcBorders>
            <w:shd w:val="clear" w:color="auto" w:fill="DBE5F1"/>
            <w:vAlign w:val="center"/>
            <w:hideMark/>
          </w:tcPr>
          <w:p w:rsidR="00C97DFF" w:rsidRPr="00642876" w:rsidRDefault="00C97DFF" w:rsidP="0090195A">
            <w:pPr>
              <w:jc w:val="center"/>
              <w:rPr>
                <w:sz w:val="18"/>
                <w:szCs w:val="18"/>
              </w:rPr>
            </w:pPr>
            <w:r w:rsidRPr="00642876">
              <w:rPr>
                <w:sz w:val="18"/>
                <w:szCs w:val="18"/>
              </w:rPr>
              <w:t>ÇCR003</w:t>
            </w:r>
          </w:p>
        </w:tc>
        <w:tc>
          <w:tcPr>
            <w:tcW w:w="1560" w:type="dxa"/>
            <w:tcBorders>
              <w:top w:val="nil"/>
              <w:left w:val="nil"/>
              <w:bottom w:val="single" w:sz="8" w:space="0" w:color="FFFFFF"/>
              <w:right w:val="single" w:sz="8" w:space="0" w:color="FFFFFF"/>
            </w:tcBorders>
            <w:shd w:val="clear" w:color="auto" w:fill="DBE5F1"/>
            <w:vAlign w:val="center"/>
            <w:hideMark/>
          </w:tcPr>
          <w:p w:rsidR="00C97DFF" w:rsidRPr="00642876" w:rsidRDefault="00C97DFF" w:rsidP="0090195A">
            <w:pPr>
              <w:jc w:val="center"/>
              <w:rPr>
                <w:sz w:val="18"/>
                <w:szCs w:val="18"/>
              </w:rPr>
            </w:pPr>
            <w:r w:rsidRPr="00642876">
              <w:rPr>
                <w:sz w:val="18"/>
                <w:szCs w:val="18"/>
              </w:rPr>
              <w:t>ÇCR001</w:t>
            </w:r>
          </w:p>
        </w:tc>
      </w:tr>
      <w:tr w:rsidR="00C97DFF" w:rsidRPr="00642876" w:rsidTr="0090195A">
        <w:trPr>
          <w:trHeight w:val="270"/>
        </w:trPr>
        <w:tc>
          <w:tcPr>
            <w:tcW w:w="1540" w:type="dxa"/>
            <w:tcBorders>
              <w:top w:val="single" w:sz="8" w:space="0" w:color="FFFFFF"/>
              <w:left w:val="single" w:sz="8" w:space="0" w:color="FFFFFF"/>
              <w:bottom w:val="nil"/>
              <w:right w:val="single" w:sz="12" w:space="0" w:color="FFFFFF"/>
            </w:tcBorders>
            <w:shd w:val="clear" w:color="auto" w:fill="4F81BD"/>
            <w:vAlign w:val="center"/>
            <w:hideMark/>
          </w:tcPr>
          <w:p w:rsidR="00C97DFF" w:rsidRPr="00642876" w:rsidRDefault="00C97DFF" w:rsidP="0090195A">
            <w:pPr>
              <w:jc w:val="center"/>
              <w:rPr>
                <w:b/>
                <w:color w:val="FFFFFF"/>
                <w:sz w:val="18"/>
                <w:szCs w:val="18"/>
              </w:rPr>
            </w:pPr>
            <w:proofErr w:type="gramStart"/>
            <w:r w:rsidRPr="00642876">
              <w:rPr>
                <w:b/>
                <w:color w:val="FFFFFF"/>
                <w:sz w:val="18"/>
                <w:szCs w:val="18"/>
              </w:rPr>
              <w:t>11:00</w:t>
            </w:r>
            <w:proofErr w:type="gramEnd"/>
            <w:r w:rsidRPr="00642876">
              <w:rPr>
                <w:b/>
                <w:color w:val="FFFFFF"/>
                <w:sz w:val="18"/>
                <w:szCs w:val="18"/>
              </w:rPr>
              <w:t>-11:40</w:t>
            </w:r>
          </w:p>
        </w:tc>
        <w:tc>
          <w:tcPr>
            <w:tcW w:w="1589" w:type="dxa"/>
            <w:tcBorders>
              <w:top w:val="nil"/>
              <w:left w:val="nil"/>
              <w:bottom w:val="single" w:sz="8" w:space="0" w:color="FFFFFF"/>
              <w:right w:val="single" w:sz="8" w:space="0" w:color="FFFFFF"/>
            </w:tcBorders>
            <w:shd w:val="clear" w:color="auto" w:fill="DBE5F1"/>
            <w:vAlign w:val="center"/>
            <w:hideMark/>
          </w:tcPr>
          <w:p w:rsidR="00C97DFF" w:rsidRPr="00642876" w:rsidRDefault="00C97DFF" w:rsidP="0090195A">
            <w:pPr>
              <w:jc w:val="center"/>
              <w:rPr>
                <w:sz w:val="18"/>
                <w:szCs w:val="18"/>
              </w:rPr>
            </w:pPr>
            <w:r w:rsidRPr="00642876">
              <w:rPr>
                <w:sz w:val="18"/>
                <w:szCs w:val="18"/>
              </w:rPr>
              <w:t>ÇCR001</w:t>
            </w:r>
          </w:p>
        </w:tc>
        <w:tc>
          <w:tcPr>
            <w:tcW w:w="1559" w:type="dxa"/>
            <w:tcBorders>
              <w:top w:val="nil"/>
              <w:left w:val="nil"/>
              <w:bottom w:val="single" w:sz="8" w:space="0" w:color="FFFFFF"/>
              <w:right w:val="single" w:sz="8" w:space="0" w:color="FFFFFF"/>
            </w:tcBorders>
            <w:shd w:val="clear" w:color="auto" w:fill="DBE5F1"/>
            <w:vAlign w:val="center"/>
            <w:hideMark/>
          </w:tcPr>
          <w:p w:rsidR="00C97DFF" w:rsidRPr="00642876" w:rsidRDefault="00C97DFF" w:rsidP="0090195A">
            <w:pPr>
              <w:jc w:val="center"/>
              <w:rPr>
                <w:sz w:val="18"/>
                <w:szCs w:val="18"/>
              </w:rPr>
            </w:pPr>
            <w:r w:rsidRPr="00642876">
              <w:rPr>
                <w:sz w:val="18"/>
                <w:szCs w:val="18"/>
              </w:rPr>
              <w:t>ÇCR002</w:t>
            </w:r>
          </w:p>
        </w:tc>
        <w:tc>
          <w:tcPr>
            <w:tcW w:w="1560" w:type="dxa"/>
            <w:tcBorders>
              <w:top w:val="nil"/>
              <w:left w:val="nil"/>
              <w:bottom w:val="single" w:sz="8" w:space="0" w:color="FFFFFF"/>
              <w:right w:val="single" w:sz="8" w:space="0" w:color="FFFFFF"/>
            </w:tcBorders>
            <w:shd w:val="clear" w:color="auto" w:fill="DBE5F1"/>
            <w:vAlign w:val="center"/>
            <w:hideMark/>
          </w:tcPr>
          <w:p w:rsidR="00C97DFF" w:rsidRPr="00642876" w:rsidRDefault="00C97DFF" w:rsidP="0090195A">
            <w:pPr>
              <w:jc w:val="center"/>
              <w:rPr>
                <w:sz w:val="18"/>
                <w:szCs w:val="18"/>
              </w:rPr>
            </w:pPr>
            <w:r w:rsidRPr="00642876">
              <w:rPr>
                <w:sz w:val="18"/>
                <w:szCs w:val="18"/>
              </w:rPr>
              <w:t>ÇCR001</w:t>
            </w:r>
          </w:p>
        </w:tc>
        <w:tc>
          <w:tcPr>
            <w:tcW w:w="1559" w:type="dxa"/>
            <w:tcBorders>
              <w:top w:val="nil"/>
              <w:left w:val="nil"/>
              <w:bottom w:val="single" w:sz="8" w:space="0" w:color="FFFFFF"/>
              <w:right w:val="single" w:sz="8" w:space="0" w:color="FFFFFF"/>
            </w:tcBorders>
            <w:shd w:val="clear" w:color="auto" w:fill="DBE5F1"/>
            <w:vAlign w:val="center"/>
            <w:hideMark/>
          </w:tcPr>
          <w:p w:rsidR="00C97DFF" w:rsidRPr="00642876" w:rsidRDefault="00C97DFF" w:rsidP="0090195A">
            <w:pPr>
              <w:jc w:val="center"/>
              <w:rPr>
                <w:sz w:val="18"/>
                <w:szCs w:val="18"/>
              </w:rPr>
            </w:pPr>
            <w:r w:rsidRPr="00642876">
              <w:rPr>
                <w:sz w:val="18"/>
                <w:szCs w:val="18"/>
              </w:rPr>
              <w:t>ÇCR003</w:t>
            </w:r>
          </w:p>
        </w:tc>
        <w:tc>
          <w:tcPr>
            <w:tcW w:w="1560" w:type="dxa"/>
            <w:tcBorders>
              <w:top w:val="nil"/>
              <w:left w:val="nil"/>
              <w:bottom w:val="single" w:sz="8" w:space="0" w:color="FFFFFF"/>
              <w:right w:val="single" w:sz="8" w:space="0" w:color="FFFFFF"/>
            </w:tcBorders>
            <w:shd w:val="clear" w:color="auto" w:fill="DBE5F1"/>
            <w:vAlign w:val="center"/>
            <w:hideMark/>
          </w:tcPr>
          <w:p w:rsidR="00C97DFF" w:rsidRPr="00642876" w:rsidRDefault="00C97DFF" w:rsidP="0090195A">
            <w:pPr>
              <w:jc w:val="center"/>
              <w:rPr>
                <w:sz w:val="18"/>
                <w:szCs w:val="18"/>
              </w:rPr>
            </w:pPr>
            <w:r w:rsidRPr="00642876">
              <w:rPr>
                <w:sz w:val="18"/>
                <w:szCs w:val="18"/>
              </w:rPr>
              <w:t>ÇCR001</w:t>
            </w:r>
          </w:p>
        </w:tc>
      </w:tr>
      <w:tr w:rsidR="00C97DFF" w:rsidRPr="00642876" w:rsidTr="0090195A">
        <w:trPr>
          <w:trHeight w:val="270"/>
        </w:trPr>
        <w:tc>
          <w:tcPr>
            <w:tcW w:w="1540" w:type="dxa"/>
            <w:tcBorders>
              <w:top w:val="single" w:sz="8" w:space="0" w:color="FFFFFF"/>
              <w:left w:val="single" w:sz="8" w:space="0" w:color="FFFFFF"/>
              <w:bottom w:val="nil"/>
              <w:right w:val="single" w:sz="12" w:space="0" w:color="FFFFFF"/>
            </w:tcBorders>
            <w:shd w:val="clear" w:color="auto" w:fill="4F81BD"/>
            <w:vAlign w:val="center"/>
            <w:hideMark/>
          </w:tcPr>
          <w:p w:rsidR="00C97DFF" w:rsidRPr="00642876" w:rsidRDefault="00C97DFF" w:rsidP="0090195A">
            <w:pPr>
              <w:jc w:val="center"/>
              <w:rPr>
                <w:b/>
                <w:color w:val="FFFFFF"/>
                <w:sz w:val="18"/>
                <w:szCs w:val="18"/>
              </w:rPr>
            </w:pPr>
            <w:proofErr w:type="gramStart"/>
            <w:r w:rsidRPr="00642876">
              <w:rPr>
                <w:b/>
                <w:color w:val="FFFFFF"/>
                <w:sz w:val="18"/>
                <w:szCs w:val="18"/>
              </w:rPr>
              <w:t>11:40</w:t>
            </w:r>
            <w:proofErr w:type="gramEnd"/>
            <w:r w:rsidRPr="00642876">
              <w:rPr>
                <w:b/>
                <w:color w:val="FFFFFF"/>
                <w:sz w:val="18"/>
                <w:szCs w:val="18"/>
              </w:rPr>
              <w:t>-13:00</w:t>
            </w:r>
          </w:p>
        </w:tc>
        <w:tc>
          <w:tcPr>
            <w:tcW w:w="7827" w:type="dxa"/>
            <w:gridSpan w:val="5"/>
            <w:tcBorders>
              <w:top w:val="single" w:sz="8" w:space="0" w:color="FFFFFF"/>
              <w:left w:val="nil"/>
              <w:bottom w:val="single" w:sz="8" w:space="0" w:color="FFFFFF"/>
              <w:right w:val="single" w:sz="8" w:space="0" w:color="FFFFFF"/>
            </w:tcBorders>
            <w:shd w:val="clear" w:color="auto" w:fill="8DB3E2"/>
            <w:vAlign w:val="center"/>
            <w:hideMark/>
          </w:tcPr>
          <w:p w:rsidR="00C97DFF" w:rsidRPr="00642876" w:rsidRDefault="00C97DFF" w:rsidP="0090195A">
            <w:pPr>
              <w:jc w:val="center"/>
              <w:rPr>
                <w:b/>
                <w:bCs/>
                <w:color w:val="FFFFFF"/>
                <w:sz w:val="18"/>
                <w:szCs w:val="18"/>
              </w:rPr>
            </w:pPr>
            <w:r w:rsidRPr="00642876">
              <w:rPr>
                <w:b/>
                <w:bCs/>
                <w:color w:val="FFFFFF"/>
                <w:sz w:val="18"/>
                <w:szCs w:val="18"/>
              </w:rPr>
              <w:t>Öğle Arası</w:t>
            </w:r>
          </w:p>
        </w:tc>
      </w:tr>
      <w:tr w:rsidR="00C97DFF" w:rsidRPr="00642876" w:rsidTr="0090195A">
        <w:trPr>
          <w:trHeight w:val="270"/>
        </w:trPr>
        <w:tc>
          <w:tcPr>
            <w:tcW w:w="1540" w:type="dxa"/>
            <w:tcBorders>
              <w:top w:val="single" w:sz="8" w:space="0" w:color="FFFFFF"/>
              <w:left w:val="single" w:sz="8" w:space="0" w:color="FFFFFF"/>
              <w:bottom w:val="nil"/>
              <w:right w:val="single" w:sz="12" w:space="0" w:color="FFFFFF"/>
            </w:tcBorders>
            <w:shd w:val="clear" w:color="auto" w:fill="4F81BD"/>
            <w:vAlign w:val="center"/>
            <w:hideMark/>
          </w:tcPr>
          <w:p w:rsidR="00C97DFF" w:rsidRPr="00642876" w:rsidRDefault="00C97DFF" w:rsidP="0090195A">
            <w:pPr>
              <w:jc w:val="center"/>
              <w:rPr>
                <w:b/>
                <w:color w:val="FFFFFF"/>
                <w:sz w:val="18"/>
                <w:szCs w:val="18"/>
              </w:rPr>
            </w:pPr>
            <w:proofErr w:type="gramStart"/>
            <w:r w:rsidRPr="00642876">
              <w:rPr>
                <w:b/>
                <w:color w:val="FFFFFF"/>
                <w:sz w:val="18"/>
                <w:szCs w:val="18"/>
              </w:rPr>
              <w:t>13:00</w:t>
            </w:r>
            <w:proofErr w:type="gramEnd"/>
            <w:r w:rsidRPr="00642876">
              <w:rPr>
                <w:b/>
                <w:color w:val="FFFFFF"/>
                <w:sz w:val="18"/>
                <w:szCs w:val="18"/>
              </w:rPr>
              <w:t>-13:40</w:t>
            </w:r>
          </w:p>
        </w:tc>
        <w:tc>
          <w:tcPr>
            <w:tcW w:w="1589" w:type="dxa"/>
            <w:tcBorders>
              <w:top w:val="nil"/>
              <w:left w:val="nil"/>
              <w:bottom w:val="single" w:sz="8" w:space="0" w:color="FFFFFF"/>
              <w:right w:val="single" w:sz="8" w:space="0" w:color="FFFFFF"/>
            </w:tcBorders>
            <w:shd w:val="clear" w:color="auto" w:fill="DBE5F1"/>
            <w:vAlign w:val="center"/>
            <w:hideMark/>
          </w:tcPr>
          <w:p w:rsidR="00C97DFF" w:rsidRPr="00642876" w:rsidRDefault="00C97DFF" w:rsidP="0090195A">
            <w:pPr>
              <w:jc w:val="center"/>
              <w:rPr>
                <w:sz w:val="18"/>
                <w:szCs w:val="18"/>
              </w:rPr>
            </w:pPr>
            <w:r w:rsidRPr="00642876">
              <w:rPr>
                <w:sz w:val="18"/>
                <w:szCs w:val="18"/>
              </w:rPr>
              <w:t>ÇCR501</w:t>
            </w:r>
          </w:p>
        </w:tc>
        <w:tc>
          <w:tcPr>
            <w:tcW w:w="1559" w:type="dxa"/>
            <w:tcBorders>
              <w:top w:val="nil"/>
              <w:left w:val="nil"/>
              <w:bottom w:val="single" w:sz="8" w:space="0" w:color="FFFFFF"/>
              <w:right w:val="single" w:sz="8" w:space="0" w:color="FFFFFF"/>
            </w:tcBorders>
            <w:shd w:val="clear" w:color="auto" w:fill="DBE5F1"/>
            <w:vAlign w:val="center"/>
            <w:hideMark/>
          </w:tcPr>
          <w:p w:rsidR="00C97DFF" w:rsidRPr="00642876" w:rsidRDefault="00C97DFF" w:rsidP="0090195A">
            <w:pPr>
              <w:jc w:val="center"/>
              <w:rPr>
                <w:sz w:val="18"/>
                <w:szCs w:val="18"/>
              </w:rPr>
            </w:pPr>
            <w:r w:rsidRPr="00642876">
              <w:rPr>
                <w:sz w:val="18"/>
                <w:szCs w:val="18"/>
              </w:rPr>
              <w:t>ÇCR501</w:t>
            </w:r>
          </w:p>
        </w:tc>
        <w:tc>
          <w:tcPr>
            <w:tcW w:w="1560" w:type="dxa"/>
            <w:tcBorders>
              <w:top w:val="nil"/>
              <w:left w:val="nil"/>
              <w:bottom w:val="single" w:sz="8" w:space="0" w:color="FFFFFF"/>
              <w:right w:val="single" w:sz="8" w:space="0" w:color="FFFFFF"/>
            </w:tcBorders>
            <w:shd w:val="clear" w:color="auto" w:fill="DBE5F1"/>
            <w:vAlign w:val="center"/>
            <w:hideMark/>
          </w:tcPr>
          <w:p w:rsidR="00C97DFF" w:rsidRPr="00642876" w:rsidRDefault="00C97DFF" w:rsidP="0090195A">
            <w:pPr>
              <w:jc w:val="center"/>
              <w:rPr>
                <w:sz w:val="18"/>
                <w:szCs w:val="18"/>
              </w:rPr>
            </w:pPr>
            <w:r w:rsidRPr="00642876">
              <w:rPr>
                <w:sz w:val="18"/>
                <w:szCs w:val="18"/>
              </w:rPr>
              <w:t>ÇCR501</w:t>
            </w:r>
          </w:p>
        </w:tc>
        <w:tc>
          <w:tcPr>
            <w:tcW w:w="1559" w:type="dxa"/>
            <w:tcBorders>
              <w:top w:val="nil"/>
              <w:left w:val="nil"/>
              <w:bottom w:val="single" w:sz="8" w:space="0" w:color="FFFFFF"/>
              <w:right w:val="single" w:sz="8" w:space="0" w:color="FFFFFF"/>
            </w:tcBorders>
            <w:shd w:val="clear" w:color="auto" w:fill="DBE5F1"/>
            <w:vAlign w:val="center"/>
            <w:hideMark/>
          </w:tcPr>
          <w:p w:rsidR="00C97DFF" w:rsidRPr="00642876" w:rsidRDefault="00C97DFF" w:rsidP="0090195A">
            <w:pPr>
              <w:jc w:val="center"/>
              <w:rPr>
                <w:sz w:val="18"/>
                <w:szCs w:val="18"/>
              </w:rPr>
            </w:pPr>
            <w:r w:rsidRPr="00642876">
              <w:rPr>
                <w:sz w:val="18"/>
                <w:szCs w:val="18"/>
              </w:rPr>
              <w:t>ÇCR501</w:t>
            </w:r>
          </w:p>
        </w:tc>
        <w:tc>
          <w:tcPr>
            <w:tcW w:w="1560" w:type="dxa"/>
            <w:tcBorders>
              <w:top w:val="nil"/>
              <w:left w:val="nil"/>
              <w:bottom w:val="single" w:sz="8" w:space="0" w:color="FFFFFF"/>
              <w:right w:val="single" w:sz="8" w:space="0" w:color="FFFFFF"/>
            </w:tcBorders>
            <w:shd w:val="clear" w:color="auto" w:fill="DBE5F1"/>
            <w:vAlign w:val="center"/>
            <w:hideMark/>
          </w:tcPr>
          <w:p w:rsidR="00C97DFF" w:rsidRPr="00642876" w:rsidRDefault="00C97DFF" w:rsidP="0090195A">
            <w:pPr>
              <w:jc w:val="center"/>
              <w:rPr>
                <w:sz w:val="18"/>
                <w:szCs w:val="18"/>
              </w:rPr>
            </w:pPr>
            <w:r w:rsidRPr="00642876">
              <w:rPr>
                <w:sz w:val="18"/>
                <w:szCs w:val="18"/>
              </w:rPr>
              <w:t>ÇCR501</w:t>
            </w:r>
          </w:p>
        </w:tc>
      </w:tr>
      <w:tr w:rsidR="00C97DFF" w:rsidRPr="00642876" w:rsidTr="0090195A">
        <w:trPr>
          <w:trHeight w:val="270"/>
        </w:trPr>
        <w:tc>
          <w:tcPr>
            <w:tcW w:w="1540" w:type="dxa"/>
            <w:tcBorders>
              <w:top w:val="single" w:sz="8" w:space="0" w:color="FFFFFF"/>
              <w:left w:val="single" w:sz="8" w:space="0" w:color="FFFFFF"/>
              <w:bottom w:val="nil"/>
              <w:right w:val="single" w:sz="12" w:space="0" w:color="FFFFFF"/>
            </w:tcBorders>
            <w:shd w:val="clear" w:color="auto" w:fill="4F81BD"/>
            <w:vAlign w:val="center"/>
            <w:hideMark/>
          </w:tcPr>
          <w:p w:rsidR="00C97DFF" w:rsidRPr="00642876" w:rsidRDefault="00C97DFF" w:rsidP="0090195A">
            <w:pPr>
              <w:jc w:val="center"/>
              <w:rPr>
                <w:b/>
                <w:color w:val="FFFFFF"/>
                <w:sz w:val="18"/>
                <w:szCs w:val="18"/>
              </w:rPr>
            </w:pPr>
            <w:proofErr w:type="gramStart"/>
            <w:r w:rsidRPr="00642876">
              <w:rPr>
                <w:b/>
                <w:color w:val="FFFFFF"/>
                <w:sz w:val="18"/>
                <w:szCs w:val="18"/>
              </w:rPr>
              <w:t>13:50</w:t>
            </w:r>
            <w:proofErr w:type="gramEnd"/>
            <w:r w:rsidRPr="00642876">
              <w:rPr>
                <w:b/>
                <w:color w:val="FFFFFF"/>
                <w:sz w:val="18"/>
                <w:szCs w:val="18"/>
              </w:rPr>
              <w:t>-14:30</w:t>
            </w:r>
          </w:p>
        </w:tc>
        <w:tc>
          <w:tcPr>
            <w:tcW w:w="1589" w:type="dxa"/>
            <w:tcBorders>
              <w:top w:val="nil"/>
              <w:left w:val="nil"/>
              <w:bottom w:val="single" w:sz="8" w:space="0" w:color="FFFFFF"/>
              <w:right w:val="single" w:sz="8" w:space="0" w:color="FFFFFF"/>
            </w:tcBorders>
            <w:shd w:val="clear" w:color="auto" w:fill="DBE5F1"/>
            <w:vAlign w:val="center"/>
            <w:hideMark/>
          </w:tcPr>
          <w:p w:rsidR="00C97DFF" w:rsidRPr="00642876" w:rsidRDefault="00C97DFF" w:rsidP="0090195A">
            <w:pPr>
              <w:jc w:val="center"/>
              <w:rPr>
                <w:sz w:val="18"/>
                <w:szCs w:val="18"/>
              </w:rPr>
            </w:pPr>
            <w:r w:rsidRPr="00642876">
              <w:rPr>
                <w:sz w:val="18"/>
                <w:szCs w:val="18"/>
              </w:rPr>
              <w:t>ÇCR501</w:t>
            </w:r>
          </w:p>
        </w:tc>
        <w:tc>
          <w:tcPr>
            <w:tcW w:w="1559" w:type="dxa"/>
            <w:tcBorders>
              <w:top w:val="nil"/>
              <w:left w:val="nil"/>
              <w:bottom w:val="single" w:sz="8" w:space="0" w:color="FFFFFF"/>
              <w:right w:val="single" w:sz="8" w:space="0" w:color="FFFFFF"/>
            </w:tcBorders>
            <w:shd w:val="clear" w:color="auto" w:fill="DBE5F1"/>
            <w:vAlign w:val="center"/>
            <w:hideMark/>
          </w:tcPr>
          <w:p w:rsidR="00C97DFF" w:rsidRPr="00642876" w:rsidRDefault="00C97DFF" w:rsidP="0090195A">
            <w:pPr>
              <w:jc w:val="center"/>
              <w:rPr>
                <w:sz w:val="18"/>
                <w:szCs w:val="18"/>
              </w:rPr>
            </w:pPr>
            <w:r w:rsidRPr="00642876">
              <w:rPr>
                <w:sz w:val="18"/>
                <w:szCs w:val="18"/>
              </w:rPr>
              <w:t>ÇCR501</w:t>
            </w:r>
          </w:p>
        </w:tc>
        <w:tc>
          <w:tcPr>
            <w:tcW w:w="1560" w:type="dxa"/>
            <w:tcBorders>
              <w:top w:val="nil"/>
              <w:left w:val="nil"/>
              <w:bottom w:val="single" w:sz="8" w:space="0" w:color="FFFFFF"/>
              <w:right w:val="single" w:sz="8" w:space="0" w:color="FFFFFF"/>
            </w:tcBorders>
            <w:shd w:val="clear" w:color="auto" w:fill="DBE5F1"/>
            <w:vAlign w:val="center"/>
            <w:hideMark/>
          </w:tcPr>
          <w:p w:rsidR="00C97DFF" w:rsidRPr="00642876" w:rsidRDefault="00C97DFF" w:rsidP="0090195A">
            <w:pPr>
              <w:jc w:val="center"/>
              <w:rPr>
                <w:sz w:val="18"/>
                <w:szCs w:val="18"/>
              </w:rPr>
            </w:pPr>
            <w:r w:rsidRPr="00642876">
              <w:rPr>
                <w:sz w:val="18"/>
                <w:szCs w:val="18"/>
              </w:rPr>
              <w:t>ÇCR501</w:t>
            </w:r>
          </w:p>
        </w:tc>
        <w:tc>
          <w:tcPr>
            <w:tcW w:w="1559" w:type="dxa"/>
            <w:tcBorders>
              <w:top w:val="nil"/>
              <w:left w:val="nil"/>
              <w:bottom w:val="single" w:sz="8" w:space="0" w:color="FFFFFF"/>
              <w:right w:val="single" w:sz="8" w:space="0" w:color="FFFFFF"/>
            </w:tcBorders>
            <w:shd w:val="clear" w:color="auto" w:fill="DBE5F1"/>
            <w:vAlign w:val="center"/>
            <w:hideMark/>
          </w:tcPr>
          <w:p w:rsidR="00C97DFF" w:rsidRPr="00642876" w:rsidRDefault="00C97DFF" w:rsidP="0090195A">
            <w:pPr>
              <w:jc w:val="center"/>
              <w:rPr>
                <w:sz w:val="18"/>
                <w:szCs w:val="18"/>
              </w:rPr>
            </w:pPr>
            <w:r w:rsidRPr="00642876">
              <w:rPr>
                <w:sz w:val="18"/>
                <w:szCs w:val="18"/>
              </w:rPr>
              <w:t>ÇCR501</w:t>
            </w:r>
          </w:p>
        </w:tc>
        <w:tc>
          <w:tcPr>
            <w:tcW w:w="1560" w:type="dxa"/>
            <w:tcBorders>
              <w:top w:val="nil"/>
              <w:left w:val="nil"/>
              <w:bottom w:val="single" w:sz="8" w:space="0" w:color="FFFFFF"/>
              <w:right w:val="single" w:sz="8" w:space="0" w:color="FFFFFF"/>
            </w:tcBorders>
            <w:shd w:val="clear" w:color="auto" w:fill="DBE5F1"/>
            <w:vAlign w:val="center"/>
            <w:hideMark/>
          </w:tcPr>
          <w:p w:rsidR="00C97DFF" w:rsidRPr="00642876" w:rsidRDefault="00C97DFF" w:rsidP="0090195A">
            <w:pPr>
              <w:jc w:val="center"/>
              <w:rPr>
                <w:sz w:val="18"/>
                <w:szCs w:val="18"/>
              </w:rPr>
            </w:pPr>
            <w:r w:rsidRPr="00642876">
              <w:rPr>
                <w:sz w:val="18"/>
                <w:szCs w:val="18"/>
              </w:rPr>
              <w:t>ÇCR501</w:t>
            </w:r>
          </w:p>
        </w:tc>
      </w:tr>
      <w:tr w:rsidR="00C97DFF" w:rsidRPr="00642876" w:rsidTr="0090195A">
        <w:trPr>
          <w:trHeight w:val="270"/>
        </w:trPr>
        <w:tc>
          <w:tcPr>
            <w:tcW w:w="1540" w:type="dxa"/>
            <w:tcBorders>
              <w:top w:val="single" w:sz="8" w:space="0" w:color="FFFFFF"/>
              <w:left w:val="single" w:sz="8" w:space="0" w:color="FFFFFF"/>
              <w:bottom w:val="nil"/>
              <w:right w:val="single" w:sz="12" w:space="0" w:color="FFFFFF"/>
            </w:tcBorders>
            <w:shd w:val="clear" w:color="auto" w:fill="4F81BD"/>
            <w:vAlign w:val="center"/>
            <w:hideMark/>
          </w:tcPr>
          <w:p w:rsidR="00C97DFF" w:rsidRPr="00642876" w:rsidRDefault="00C97DFF" w:rsidP="0090195A">
            <w:pPr>
              <w:jc w:val="center"/>
              <w:rPr>
                <w:b/>
                <w:color w:val="FFFFFF"/>
                <w:sz w:val="18"/>
                <w:szCs w:val="18"/>
              </w:rPr>
            </w:pPr>
            <w:proofErr w:type="gramStart"/>
            <w:r w:rsidRPr="00642876">
              <w:rPr>
                <w:b/>
                <w:color w:val="FFFFFF"/>
                <w:sz w:val="18"/>
                <w:szCs w:val="18"/>
              </w:rPr>
              <w:t>14:40</w:t>
            </w:r>
            <w:proofErr w:type="gramEnd"/>
            <w:r w:rsidRPr="00642876">
              <w:rPr>
                <w:b/>
                <w:color w:val="FFFFFF"/>
                <w:sz w:val="18"/>
                <w:szCs w:val="18"/>
              </w:rPr>
              <w:t>-15:20</w:t>
            </w:r>
          </w:p>
        </w:tc>
        <w:tc>
          <w:tcPr>
            <w:tcW w:w="1589" w:type="dxa"/>
            <w:tcBorders>
              <w:top w:val="nil"/>
              <w:left w:val="nil"/>
              <w:bottom w:val="single" w:sz="8" w:space="0" w:color="FFFFFF"/>
              <w:right w:val="single" w:sz="8" w:space="0" w:color="FFFFFF"/>
            </w:tcBorders>
            <w:shd w:val="clear" w:color="auto" w:fill="DBE5F1"/>
            <w:vAlign w:val="center"/>
            <w:hideMark/>
          </w:tcPr>
          <w:p w:rsidR="00C97DFF" w:rsidRPr="00642876" w:rsidRDefault="00C97DFF" w:rsidP="0090195A">
            <w:pPr>
              <w:jc w:val="center"/>
              <w:rPr>
                <w:sz w:val="18"/>
                <w:szCs w:val="18"/>
              </w:rPr>
            </w:pPr>
            <w:r w:rsidRPr="00642876">
              <w:rPr>
                <w:sz w:val="18"/>
                <w:szCs w:val="18"/>
              </w:rPr>
              <w:t>ÇCR501</w:t>
            </w:r>
          </w:p>
        </w:tc>
        <w:tc>
          <w:tcPr>
            <w:tcW w:w="1559" w:type="dxa"/>
            <w:tcBorders>
              <w:top w:val="nil"/>
              <w:left w:val="nil"/>
              <w:bottom w:val="single" w:sz="8" w:space="0" w:color="FFFFFF"/>
              <w:right w:val="single" w:sz="8" w:space="0" w:color="FFFFFF"/>
            </w:tcBorders>
            <w:shd w:val="clear" w:color="auto" w:fill="DBE5F1"/>
            <w:vAlign w:val="center"/>
            <w:hideMark/>
          </w:tcPr>
          <w:p w:rsidR="00C97DFF" w:rsidRPr="00642876" w:rsidRDefault="00C97DFF" w:rsidP="0090195A">
            <w:pPr>
              <w:jc w:val="center"/>
              <w:rPr>
                <w:sz w:val="18"/>
                <w:szCs w:val="18"/>
              </w:rPr>
            </w:pPr>
            <w:r w:rsidRPr="00642876">
              <w:rPr>
                <w:sz w:val="18"/>
                <w:szCs w:val="18"/>
              </w:rPr>
              <w:t>ÇCR501</w:t>
            </w:r>
          </w:p>
        </w:tc>
        <w:tc>
          <w:tcPr>
            <w:tcW w:w="1560" w:type="dxa"/>
            <w:tcBorders>
              <w:top w:val="nil"/>
              <w:left w:val="nil"/>
              <w:bottom w:val="single" w:sz="8" w:space="0" w:color="FFFFFF"/>
              <w:right w:val="single" w:sz="8" w:space="0" w:color="FFFFFF"/>
            </w:tcBorders>
            <w:shd w:val="clear" w:color="auto" w:fill="DBE5F1"/>
            <w:vAlign w:val="center"/>
            <w:hideMark/>
          </w:tcPr>
          <w:p w:rsidR="00C97DFF" w:rsidRPr="00642876" w:rsidRDefault="00C97DFF" w:rsidP="0090195A">
            <w:pPr>
              <w:jc w:val="center"/>
              <w:rPr>
                <w:sz w:val="18"/>
                <w:szCs w:val="18"/>
              </w:rPr>
            </w:pPr>
            <w:r w:rsidRPr="00642876">
              <w:rPr>
                <w:sz w:val="18"/>
                <w:szCs w:val="18"/>
              </w:rPr>
              <w:t>ÇCR501</w:t>
            </w:r>
          </w:p>
        </w:tc>
        <w:tc>
          <w:tcPr>
            <w:tcW w:w="1559" w:type="dxa"/>
            <w:tcBorders>
              <w:top w:val="nil"/>
              <w:left w:val="nil"/>
              <w:bottom w:val="single" w:sz="8" w:space="0" w:color="FFFFFF"/>
              <w:right w:val="single" w:sz="8" w:space="0" w:color="FFFFFF"/>
            </w:tcBorders>
            <w:shd w:val="clear" w:color="auto" w:fill="DBE5F1"/>
            <w:vAlign w:val="center"/>
            <w:hideMark/>
          </w:tcPr>
          <w:p w:rsidR="00C97DFF" w:rsidRPr="00642876" w:rsidRDefault="00C97DFF" w:rsidP="0090195A">
            <w:pPr>
              <w:jc w:val="center"/>
              <w:rPr>
                <w:sz w:val="18"/>
                <w:szCs w:val="18"/>
              </w:rPr>
            </w:pPr>
            <w:r w:rsidRPr="00642876">
              <w:rPr>
                <w:sz w:val="18"/>
                <w:szCs w:val="18"/>
              </w:rPr>
              <w:t>ÇCR501</w:t>
            </w:r>
          </w:p>
        </w:tc>
        <w:tc>
          <w:tcPr>
            <w:tcW w:w="1560" w:type="dxa"/>
            <w:tcBorders>
              <w:top w:val="nil"/>
              <w:left w:val="nil"/>
              <w:bottom w:val="single" w:sz="8" w:space="0" w:color="FFFFFF"/>
              <w:right w:val="single" w:sz="8" w:space="0" w:color="FFFFFF"/>
            </w:tcBorders>
            <w:shd w:val="clear" w:color="auto" w:fill="DBE5F1"/>
            <w:vAlign w:val="center"/>
            <w:hideMark/>
          </w:tcPr>
          <w:p w:rsidR="00C97DFF" w:rsidRPr="00642876" w:rsidRDefault="00C97DFF" w:rsidP="0090195A">
            <w:pPr>
              <w:jc w:val="center"/>
              <w:rPr>
                <w:sz w:val="18"/>
                <w:szCs w:val="18"/>
              </w:rPr>
            </w:pPr>
            <w:r w:rsidRPr="00642876">
              <w:rPr>
                <w:sz w:val="18"/>
                <w:szCs w:val="18"/>
              </w:rPr>
              <w:t>ÇCR501</w:t>
            </w:r>
          </w:p>
        </w:tc>
      </w:tr>
      <w:tr w:rsidR="00C97DFF" w:rsidRPr="00642876" w:rsidTr="0090195A">
        <w:trPr>
          <w:trHeight w:val="270"/>
        </w:trPr>
        <w:tc>
          <w:tcPr>
            <w:tcW w:w="1540" w:type="dxa"/>
            <w:tcBorders>
              <w:top w:val="single" w:sz="8" w:space="0" w:color="FFFFFF"/>
              <w:left w:val="single" w:sz="8" w:space="0" w:color="FFFFFF"/>
              <w:bottom w:val="nil"/>
              <w:right w:val="single" w:sz="12" w:space="0" w:color="FFFFFF"/>
            </w:tcBorders>
            <w:shd w:val="clear" w:color="auto" w:fill="4F81BD"/>
            <w:vAlign w:val="center"/>
            <w:hideMark/>
          </w:tcPr>
          <w:p w:rsidR="00C97DFF" w:rsidRPr="00642876" w:rsidRDefault="00C97DFF" w:rsidP="0090195A">
            <w:pPr>
              <w:jc w:val="center"/>
              <w:rPr>
                <w:b/>
                <w:color w:val="FFFFFF"/>
                <w:sz w:val="18"/>
                <w:szCs w:val="18"/>
              </w:rPr>
            </w:pPr>
            <w:proofErr w:type="gramStart"/>
            <w:r w:rsidRPr="00642876">
              <w:rPr>
                <w:b/>
                <w:color w:val="FFFFFF"/>
                <w:sz w:val="18"/>
                <w:szCs w:val="18"/>
              </w:rPr>
              <w:t>15:30</w:t>
            </w:r>
            <w:proofErr w:type="gramEnd"/>
            <w:r w:rsidRPr="00642876">
              <w:rPr>
                <w:b/>
                <w:color w:val="FFFFFF"/>
                <w:sz w:val="18"/>
                <w:szCs w:val="18"/>
              </w:rPr>
              <w:t>-16:10</w:t>
            </w:r>
          </w:p>
        </w:tc>
        <w:tc>
          <w:tcPr>
            <w:tcW w:w="1589" w:type="dxa"/>
            <w:tcBorders>
              <w:top w:val="nil"/>
              <w:left w:val="nil"/>
              <w:bottom w:val="single" w:sz="8" w:space="0" w:color="FFFFFF"/>
              <w:right w:val="single" w:sz="8" w:space="0" w:color="FFFFFF"/>
            </w:tcBorders>
            <w:shd w:val="clear" w:color="auto" w:fill="DBE5F1"/>
            <w:vAlign w:val="center"/>
            <w:hideMark/>
          </w:tcPr>
          <w:p w:rsidR="00C97DFF" w:rsidRPr="00642876" w:rsidRDefault="00C97DFF" w:rsidP="0090195A">
            <w:pPr>
              <w:jc w:val="center"/>
              <w:rPr>
                <w:sz w:val="18"/>
                <w:szCs w:val="18"/>
              </w:rPr>
            </w:pPr>
            <w:r w:rsidRPr="00642876">
              <w:rPr>
                <w:sz w:val="18"/>
                <w:szCs w:val="18"/>
              </w:rPr>
              <w:t>Serbest Çalışma</w:t>
            </w:r>
          </w:p>
        </w:tc>
        <w:tc>
          <w:tcPr>
            <w:tcW w:w="1559" w:type="dxa"/>
            <w:tcBorders>
              <w:top w:val="nil"/>
              <w:left w:val="nil"/>
              <w:bottom w:val="single" w:sz="8" w:space="0" w:color="FFFFFF"/>
              <w:right w:val="single" w:sz="8" w:space="0" w:color="FFFFFF"/>
            </w:tcBorders>
            <w:shd w:val="clear" w:color="auto" w:fill="DBE5F1"/>
            <w:vAlign w:val="center"/>
            <w:hideMark/>
          </w:tcPr>
          <w:p w:rsidR="00C97DFF" w:rsidRPr="00642876" w:rsidRDefault="00C97DFF" w:rsidP="0090195A">
            <w:pPr>
              <w:jc w:val="center"/>
              <w:rPr>
                <w:sz w:val="18"/>
                <w:szCs w:val="18"/>
              </w:rPr>
            </w:pPr>
            <w:r w:rsidRPr="00642876">
              <w:rPr>
                <w:sz w:val="18"/>
                <w:szCs w:val="18"/>
              </w:rPr>
              <w:t>Serbest Çalışma</w:t>
            </w:r>
          </w:p>
        </w:tc>
        <w:tc>
          <w:tcPr>
            <w:tcW w:w="1560" w:type="dxa"/>
            <w:tcBorders>
              <w:top w:val="nil"/>
              <w:left w:val="nil"/>
              <w:bottom w:val="single" w:sz="8" w:space="0" w:color="FFFFFF"/>
              <w:right w:val="single" w:sz="8" w:space="0" w:color="FFFFFF"/>
            </w:tcBorders>
            <w:shd w:val="clear" w:color="auto" w:fill="DBE5F1"/>
            <w:vAlign w:val="center"/>
            <w:hideMark/>
          </w:tcPr>
          <w:p w:rsidR="00C97DFF" w:rsidRPr="00642876" w:rsidRDefault="00C97DFF" w:rsidP="0090195A">
            <w:pPr>
              <w:jc w:val="center"/>
              <w:rPr>
                <w:sz w:val="18"/>
                <w:szCs w:val="18"/>
              </w:rPr>
            </w:pPr>
            <w:r w:rsidRPr="00642876">
              <w:rPr>
                <w:sz w:val="18"/>
                <w:szCs w:val="18"/>
              </w:rPr>
              <w:t>Serbest Çalışma</w:t>
            </w:r>
          </w:p>
        </w:tc>
        <w:tc>
          <w:tcPr>
            <w:tcW w:w="1559" w:type="dxa"/>
            <w:tcBorders>
              <w:top w:val="nil"/>
              <w:left w:val="nil"/>
              <w:bottom w:val="single" w:sz="8" w:space="0" w:color="FFFFFF"/>
              <w:right w:val="single" w:sz="8" w:space="0" w:color="FFFFFF"/>
            </w:tcBorders>
            <w:shd w:val="clear" w:color="auto" w:fill="DBE5F1"/>
            <w:vAlign w:val="center"/>
            <w:hideMark/>
          </w:tcPr>
          <w:p w:rsidR="00C97DFF" w:rsidRPr="00642876" w:rsidRDefault="00C97DFF" w:rsidP="0090195A">
            <w:pPr>
              <w:jc w:val="center"/>
              <w:rPr>
                <w:sz w:val="18"/>
                <w:szCs w:val="18"/>
              </w:rPr>
            </w:pPr>
            <w:r w:rsidRPr="00642876">
              <w:rPr>
                <w:sz w:val="18"/>
                <w:szCs w:val="18"/>
              </w:rPr>
              <w:t>Serbest Çalışma</w:t>
            </w:r>
          </w:p>
        </w:tc>
        <w:tc>
          <w:tcPr>
            <w:tcW w:w="1560" w:type="dxa"/>
            <w:tcBorders>
              <w:top w:val="nil"/>
              <w:left w:val="nil"/>
              <w:bottom w:val="single" w:sz="8" w:space="0" w:color="FFFFFF"/>
              <w:right w:val="single" w:sz="8" w:space="0" w:color="FFFFFF"/>
            </w:tcBorders>
            <w:shd w:val="clear" w:color="auto" w:fill="DBE5F1"/>
            <w:vAlign w:val="center"/>
            <w:hideMark/>
          </w:tcPr>
          <w:p w:rsidR="00C97DFF" w:rsidRPr="00642876" w:rsidRDefault="00C97DFF" w:rsidP="0090195A">
            <w:pPr>
              <w:jc w:val="center"/>
              <w:rPr>
                <w:sz w:val="18"/>
                <w:szCs w:val="18"/>
              </w:rPr>
            </w:pPr>
            <w:r w:rsidRPr="00642876">
              <w:rPr>
                <w:sz w:val="18"/>
                <w:szCs w:val="18"/>
              </w:rPr>
              <w:t>Serbest Çalışma</w:t>
            </w:r>
          </w:p>
        </w:tc>
      </w:tr>
      <w:tr w:rsidR="00C97DFF" w:rsidRPr="00642876" w:rsidTr="0090195A">
        <w:trPr>
          <w:trHeight w:val="285"/>
        </w:trPr>
        <w:tc>
          <w:tcPr>
            <w:tcW w:w="1540" w:type="dxa"/>
            <w:noWrap/>
            <w:vAlign w:val="bottom"/>
            <w:hideMark/>
          </w:tcPr>
          <w:p w:rsidR="00C97DFF" w:rsidRPr="00642876" w:rsidRDefault="00C97DFF" w:rsidP="0090195A">
            <w:pPr>
              <w:rPr>
                <w:sz w:val="18"/>
                <w:szCs w:val="18"/>
              </w:rPr>
            </w:pPr>
          </w:p>
        </w:tc>
        <w:tc>
          <w:tcPr>
            <w:tcW w:w="1589" w:type="dxa"/>
            <w:noWrap/>
            <w:vAlign w:val="bottom"/>
            <w:hideMark/>
          </w:tcPr>
          <w:p w:rsidR="00C97DFF" w:rsidRPr="00642876" w:rsidRDefault="00C97DFF" w:rsidP="0090195A">
            <w:pPr>
              <w:rPr>
                <w:sz w:val="18"/>
                <w:szCs w:val="18"/>
              </w:rPr>
            </w:pPr>
          </w:p>
        </w:tc>
        <w:tc>
          <w:tcPr>
            <w:tcW w:w="1559" w:type="dxa"/>
            <w:noWrap/>
            <w:vAlign w:val="bottom"/>
            <w:hideMark/>
          </w:tcPr>
          <w:p w:rsidR="00C97DFF" w:rsidRPr="00642876" w:rsidRDefault="00C97DFF" w:rsidP="0090195A">
            <w:pPr>
              <w:rPr>
                <w:sz w:val="18"/>
                <w:szCs w:val="18"/>
              </w:rPr>
            </w:pPr>
          </w:p>
        </w:tc>
        <w:tc>
          <w:tcPr>
            <w:tcW w:w="1560" w:type="dxa"/>
            <w:noWrap/>
            <w:vAlign w:val="bottom"/>
            <w:hideMark/>
          </w:tcPr>
          <w:p w:rsidR="00C97DFF" w:rsidRPr="00642876" w:rsidRDefault="00C97DFF" w:rsidP="0090195A">
            <w:pPr>
              <w:rPr>
                <w:sz w:val="18"/>
                <w:szCs w:val="18"/>
              </w:rPr>
            </w:pPr>
          </w:p>
        </w:tc>
        <w:tc>
          <w:tcPr>
            <w:tcW w:w="1559" w:type="dxa"/>
            <w:noWrap/>
            <w:vAlign w:val="bottom"/>
            <w:hideMark/>
          </w:tcPr>
          <w:p w:rsidR="00C97DFF" w:rsidRPr="00642876" w:rsidRDefault="00C97DFF" w:rsidP="0090195A">
            <w:pPr>
              <w:rPr>
                <w:sz w:val="18"/>
                <w:szCs w:val="18"/>
              </w:rPr>
            </w:pPr>
          </w:p>
        </w:tc>
        <w:tc>
          <w:tcPr>
            <w:tcW w:w="1560" w:type="dxa"/>
            <w:noWrap/>
            <w:vAlign w:val="bottom"/>
            <w:hideMark/>
          </w:tcPr>
          <w:p w:rsidR="00C97DFF" w:rsidRPr="00642876" w:rsidRDefault="00C97DFF" w:rsidP="0090195A">
            <w:pPr>
              <w:rPr>
                <w:sz w:val="18"/>
                <w:szCs w:val="18"/>
              </w:rPr>
            </w:pPr>
          </w:p>
        </w:tc>
      </w:tr>
      <w:tr w:rsidR="00C97DFF" w:rsidRPr="00642876" w:rsidTr="0090195A">
        <w:trPr>
          <w:trHeight w:val="255"/>
        </w:trPr>
        <w:tc>
          <w:tcPr>
            <w:tcW w:w="1540" w:type="dxa"/>
            <w:tcBorders>
              <w:top w:val="single" w:sz="4" w:space="0" w:color="auto"/>
              <w:left w:val="single" w:sz="4" w:space="0" w:color="auto"/>
              <w:bottom w:val="single" w:sz="4" w:space="0" w:color="auto"/>
              <w:right w:val="single" w:sz="4" w:space="0" w:color="auto"/>
            </w:tcBorders>
            <w:noWrap/>
            <w:vAlign w:val="center"/>
            <w:hideMark/>
          </w:tcPr>
          <w:p w:rsidR="00C97DFF" w:rsidRPr="00642876" w:rsidRDefault="00C97DFF" w:rsidP="0090195A">
            <w:pPr>
              <w:jc w:val="center"/>
              <w:rPr>
                <w:sz w:val="18"/>
                <w:szCs w:val="18"/>
              </w:rPr>
            </w:pPr>
            <w:r w:rsidRPr="00642876">
              <w:rPr>
                <w:sz w:val="18"/>
                <w:szCs w:val="18"/>
              </w:rPr>
              <w:t>ÇCR001</w:t>
            </w:r>
          </w:p>
        </w:tc>
        <w:tc>
          <w:tcPr>
            <w:tcW w:w="4708" w:type="dxa"/>
            <w:gridSpan w:val="3"/>
            <w:tcBorders>
              <w:top w:val="single" w:sz="4" w:space="0" w:color="auto"/>
              <w:left w:val="nil"/>
              <w:bottom w:val="single" w:sz="4" w:space="0" w:color="auto"/>
              <w:right w:val="single" w:sz="4" w:space="0" w:color="auto"/>
            </w:tcBorders>
            <w:noWrap/>
            <w:vAlign w:val="center"/>
            <w:hideMark/>
          </w:tcPr>
          <w:p w:rsidR="00C97DFF" w:rsidRPr="00642876" w:rsidRDefault="00C97DFF" w:rsidP="0090195A">
            <w:pPr>
              <w:rPr>
                <w:color w:val="000000"/>
                <w:sz w:val="18"/>
                <w:szCs w:val="18"/>
              </w:rPr>
            </w:pPr>
            <w:r w:rsidRPr="00642876">
              <w:rPr>
                <w:color w:val="000000"/>
                <w:sz w:val="18"/>
                <w:szCs w:val="18"/>
              </w:rPr>
              <w:t>Olgu sunumu</w:t>
            </w:r>
          </w:p>
        </w:tc>
        <w:tc>
          <w:tcPr>
            <w:tcW w:w="1559" w:type="dxa"/>
            <w:tcBorders>
              <w:top w:val="single" w:sz="4" w:space="0" w:color="auto"/>
              <w:left w:val="nil"/>
              <w:bottom w:val="single" w:sz="4" w:space="0" w:color="auto"/>
              <w:right w:val="single" w:sz="4" w:space="0" w:color="000000"/>
            </w:tcBorders>
            <w:noWrap/>
            <w:vAlign w:val="center"/>
            <w:hideMark/>
          </w:tcPr>
          <w:p w:rsidR="00C97DFF" w:rsidRPr="00642876" w:rsidRDefault="00C97DFF" w:rsidP="0090195A">
            <w:pPr>
              <w:jc w:val="center"/>
              <w:rPr>
                <w:sz w:val="18"/>
                <w:szCs w:val="18"/>
              </w:rPr>
            </w:pPr>
            <w:r w:rsidRPr="00642876">
              <w:rPr>
                <w:sz w:val="18"/>
                <w:szCs w:val="18"/>
              </w:rPr>
              <w:t>3 saat</w:t>
            </w:r>
          </w:p>
        </w:tc>
        <w:tc>
          <w:tcPr>
            <w:tcW w:w="1560" w:type="dxa"/>
            <w:tcBorders>
              <w:top w:val="single" w:sz="4" w:space="0" w:color="auto"/>
              <w:left w:val="nil"/>
              <w:bottom w:val="single" w:sz="4" w:space="0" w:color="auto"/>
              <w:right w:val="single" w:sz="4" w:space="0" w:color="000000"/>
            </w:tcBorders>
            <w:vAlign w:val="center"/>
            <w:hideMark/>
          </w:tcPr>
          <w:p w:rsidR="00C97DFF" w:rsidRPr="00642876" w:rsidRDefault="00C97DFF" w:rsidP="0090195A">
            <w:pPr>
              <w:rPr>
                <w:color w:val="000000"/>
                <w:sz w:val="18"/>
                <w:szCs w:val="18"/>
              </w:rPr>
            </w:pPr>
            <w:r w:rsidRPr="00642876">
              <w:rPr>
                <w:color w:val="000000"/>
                <w:sz w:val="18"/>
                <w:szCs w:val="18"/>
              </w:rPr>
              <w:t>İlhan Çİftci</w:t>
            </w:r>
          </w:p>
        </w:tc>
      </w:tr>
      <w:tr w:rsidR="00C97DFF" w:rsidRPr="00642876" w:rsidTr="0090195A">
        <w:trPr>
          <w:trHeight w:val="255"/>
        </w:trPr>
        <w:tc>
          <w:tcPr>
            <w:tcW w:w="1540" w:type="dxa"/>
            <w:tcBorders>
              <w:top w:val="nil"/>
              <w:left w:val="single" w:sz="4" w:space="0" w:color="auto"/>
              <w:bottom w:val="single" w:sz="4" w:space="0" w:color="auto"/>
              <w:right w:val="single" w:sz="4" w:space="0" w:color="auto"/>
            </w:tcBorders>
            <w:noWrap/>
            <w:vAlign w:val="center"/>
            <w:hideMark/>
          </w:tcPr>
          <w:p w:rsidR="00C97DFF" w:rsidRPr="00642876" w:rsidRDefault="00C97DFF" w:rsidP="0090195A">
            <w:pPr>
              <w:jc w:val="center"/>
              <w:rPr>
                <w:sz w:val="18"/>
                <w:szCs w:val="18"/>
              </w:rPr>
            </w:pPr>
            <w:r w:rsidRPr="00642876">
              <w:rPr>
                <w:sz w:val="18"/>
                <w:szCs w:val="18"/>
              </w:rPr>
              <w:t>ÇCR501</w:t>
            </w:r>
          </w:p>
        </w:tc>
        <w:tc>
          <w:tcPr>
            <w:tcW w:w="4708" w:type="dxa"/>
            <w:gridSpan w:val="3"/>
            <w:tcBorders>
              <w:top w:val="single" w:sz="4" w:space="0" w:color="auto"/>
              <w:left w:val="nil"/>
              <w:bottom w:val="single" w:sz="4" w:space="0" w:color="auto"/>
              <w:right w:val="single" w:sz="4" w:space="0" w:color="auto"/>
            </w:tcBorders>
            <w:noWrap/>
            <w:vAlign w:val="center"/>
            <w:hideMark/>
          </w:tcPr>
          <w:p w:rsidR="00C97DFF" w:rsidRPr="00642876" w:rsidRDefault="00C97DFF" w:rsidP="0090195A">
            <w:pPr>
              <w:rPr>
                <w:color w:val="000000"/>
                <w:sz w:val="18"/>
                <w:szCs w:val="18"/>
              </w:rPr>
            </w:pPr>
            <w:proofErr w:type="gramStart"/>
            <w:r w:rsidRPr="00642876">
              <w:rPr>
                <w:color w:val="000000"/>
                <w:sz w:val="18"/>
                <w:szCs w:val="18"/>
              </w:rPr>
              <w:t>olgu</w:t>
            </w:r>
            <w:proofErr w:type="gramEnd"/>
            <w:r w:rsidRPr="00642876">
              <w:rPr>
                <w:color w:val="000000"/>
                <w:sz w:val="18"/>
                <w:szCs w:val="18"/>
              </w:rPr>
              <w:t xml:space="preserve"> muayenesi ve seminer</w:t>
            </w:r>
          </w:p>
        </w:tc>
        <w:tc>
          <w:tcPr>
            <w:tcW w:w="1559" w:type="dxa"/>
            <w:tcBorders>
              <w:top w:val="single" w:sz="4" w:space="0" w:color="auto"/>
              <w:left w:val="nil"/>
              <w:bottom w:val="single" w:sz="4" w:space="0" w:color="auto"/>
              <w:right w:val="single" w:sz="4" w:space="0" w:color="000000"/>
            </w:tcBorders>
            <w:noWrap/>
            <w:vAlign w:val="center"/>
            <w:hideMark/>
          </w:tcPr>
          <w:p w:rsidR="00C97DFF" w:rsidRPr="00642876" w:rsidRDefault="00C97DFF" w:rsidP="0090195A">
            <w:pPr>
              <w:jc w:val="center"/>
              <w:rPr>
                <w:sz w:val="18"/>
                <w:szCs w:val="18"/>
              </w:rPr>
            </w:pPr>
            <w:r w:rsidRPr="00642876">
              <w:rPr>
                <w:sz w:val="18"/>
                <w:szCs w:val="18"/>
              </w:rPr>
              <w:t>3 saat</w:t>
            </w:r>
          </w:p>
        </w:tc>
        <w:tc>
          <w:tcPr>
            <w:tcW w:w="1560" w:type="dxa"/>
            <w:tcBorders>
              <w:top w:val="single" w:sz="4" w:space="0" w:color="auto"/>
              <w:left w:val="nil"/>
              <w:bottom w:val="single" w:sz="4" w:space="0" w:color="auto"/>
              <w:right w:val="single" w:sz="4" w:space="0" w:color="000000"/>
            </w:tcBorders>
            <w:vAlign w:val="center"/>
          </w:tcPr>
          <w:p w:rsidR="00C97DFF" w:rsidRPr="00642876" w:rsidRDefault="00C97DFF" w:rsidP="0090195A">
            <w:pPr>
              <w:rPr>
                <w:color w:val="000000"/>
                <w:sz w:val="18"/>
                <w:szCs w:val="18"/>
              </w:rPr>
            </w:pPr>
            <w:r w:rsidRPr="00642876">
              <w:rPr>
                <w:color w:val="000000"/>
                <w:sz w:val="18"/>
                <w:szCs w:val="18"/>
              </w:rPr>
              <w:t>İlhan Çiftci</w:t>
            </w:r>
          </w:p>
        </w:tc>
      </w:tr>
      <w:tr w:rsidR="00C97DFF" w:rsidRPr="00642876" w:rsidTr="0090195A">
        <w:trPr>
          <w:trHeight w:val="255"/>
        </w:trPr>
        <w:tc>
          <w:tcPr>
            <w:tcW w:w="1540" w:type="dxa"/>
            <w:tcBorders>
              <w:top w:val="nil"/>
              <w:left w:val="single" w:sz="4" w:space="0" w:color="auto"/>
              <w:bottom w:val="single" w:sz="4" w:space="0" w:color="auto"/>
              <w:right w:val="single" w:sz="4" w:space="0" w:color="auto"/>
            </w:tcBorders>
            <w:noWrap/>
            <w:vAlign w:val="center"/>
            <w:hideMark/>
          </w:tcPr>
          <w:p w:rsidR="00C97DFF" w:rsidRPr="00642876" w:rsidRDefault="00C97DFF" w:rsidP="0090195A">
            <w:pPr>
              <w:jc w:val="center"/>
              <w:rPr>
                <w:sz w:val="18"/>
                <w:szCs w:val="18"/>
              </w:rPr>
            </w:pPr>
            <w:r w:rsidRPr="00642876">
              <w:rPr>
                <w:sz w:val="18"/>
                <w:szCs w:val="18"/>
              </w:rPr>
              <w:t>ÇCR002</w:t>
            </w:r>
          </w:p>
        </w:tc>
        <w:tc>
          <w:tcPr>
            <w:tcW w:w="4708" w:type="dxa"/>
            <w:gridSpan w:val="3"/>
            <w:tcBorders>
              <w:top w:val="single" w:sz="4" w:space="0" w:color="auto"/>
              <w:left w:val="nil"/>
              <w:bottom w:val="single" w:sz="4" w:space="0" w:color="auto"/>
              <w:right w:val="single" w:sz="4" w:space="0" w:color="auto"/>
            </w:tcBorders>
            <w:noWrap/>
            <w:vAlign w:val="center"/>
            <w:hideMark/>
          </w:tcPr>
          <w:p w:rsidR="00C97DFF" w:rsidRPr="00642876" w:rsidRDefault="00C97DFF" w:rsidP="0090195A">
            <w:pPr>
              <w:rPr>
                <w:color w:val="000000"/>
                <w:sz w:val="18"/>
                <w:szCs w:val="18"/>
              </w:rPr>
            </w:pPr>
            <w:r w:rsidRPr="00642876">
              <w:rPr>
                <w:color w:val="000000"/>
                <w:sz w:val="18"/>
                <w:szCs w:val="18"/>
              </w:rPr>
              <w:t>Makale sunumu</w:t>
            </w:r>
          </w:p>
        </w:tc>
        <w:tc>
          <w:tcPr>
            <w:tcW w:w="1559" w:type="dxa"/>
            <w:tcBorders>
              <w:top w:val="single" w:sz="4" w:space="0" w:color="auto"/>
              <w:left w:val="nil"/>
              <w:bottom w:val="single" w:sz="4" w:space="0" w:color="auto"/>
              <w:right w:val="single" w:sz="4" w:space="0" w:color="000000"/>
            </w:tcBorders>
            <w:noWrap/>
            <w:vAlign w:val="center"/>
            <w:hideMark/>
          </w:tcPr>
          <w:p w:rsidR="00C97DFF" w:rsidRPr="00642876" w:rsidRDefault="00C97DFF" w:rsidP="0090195A">
            <w:pPr>
              <w:jc w:val="center"/>
              <w:rPr>
                <w:sz w:val="18"/>
                <w:szCs w:val="18"/>
              </w:rPr>
            </w:pPr>
            <w:r w:rsidRPr="00642876">
              <w:rPr>
                <w:sz w:val="18"/>
                <w:szCs w:val="18"/>
              </w:rPr>
              <w:t>3 saat</w:t>
            </w:r>
          </w:p>
        </w:tc>
        <w:tc>
          <w:tcPr>
            <w:tcW w:w="1560" w:type="dxa"/>
            <w:tcBorders>
              <w:top w:val="single" w:sz="4" w:space="0" w:color="auto"/>
              <w:left w:val="nil"/>
              <w:bottom w:val="single" w:sz="4" w:space="0" w:color="auto"/>
              <w:right w:val="single" w:sz="4" w:space="0" w:color="000000"/>
            </w:tcBorders>
            <w:vAlign w:val="center"/>
          </w:tcPr>
          <w:p w:rsidR="00C97DFF" w:rsidRPr="00642876" w:rsidRDefault="00C97DFF" w:rsidP="0090195A">
            <w:pPr>
              <w:rPr>
                <w:color w:val="000000"/>
                <w:sz w:val="18"/>
                <w:szCs w:val="18"/>
              </w:rPr>
            </w:pPr>
            <w:r w:rsidRPr="00642876">
              <w:rPr>
                <w:color w:val="000000"/>
                <w:sz w:val="18"/>
                <w:szCs w:val="18"/>
              </w:rPr>
              <w:t>İlhan Çiftci</w:t>
            </w:r>
          </w:p>
        </w:tc>
      </w:tr>
      <w:tr w:rsidR="00C97DFF" w:rsidRPr="00642876" w:rsidTr="0090195A">
        <w:trPr>
          <w:trHeight w:val="255"/>
        </w:trPr>
        <w:tc>
          <w:tcPr>
            <w:tcW w:w="1540" w:type="dxa"/>
            <w:tcBorders>
              <w:top w:val="nil"/>
              <w:left w:val="single" w:sz="4" w:space="0" w:color="auto"/>
              <w:bottom w:val="single" w:sz="4" w:space="0" w:color="auto"/>
              <w:right w:val="single" w:sz="4" w:space="0" w:color="auto"/>
            </w:tcBorders>
            <w:noWrap/>
            <w:vAlign w:val="center"/>
            <w:hideMark/>
          </w:tcPr>
          <w:p w:rsidR="00C97DFF" w:rsidRPr="00642876" w:rsidRDefault="00C97DFF" w:rsidP="0090195A">
            <w:pPr>
              <w:jc w:val="center"/>
              <w:rPr>
                <w:sz w:val="18"/>
                <w:szCs w:val="18"/>
              </w:rPr>
            </w:pPr>
            <w:r w:rsidRPr="00642876">
              <w:rPr>
                <w:sz w:val="18"/>
                <w:szCs w:val="18"/>
              </w:rPr>
              <w:t>ÇCR501</w:t>
            </w:r>
          </w:p>
        </w:tc>
        <w:tc>
          <w:tcPr>
            <w:tcW w:w="4708" w:type="dxa"/>
            <w:gridSpan w:val="3"/>
            <w:tcBorders>
              <w:top w:val="single" w:sz="4" w:space="0" w:color="auto"/>
              <w:left w:val="nil"/>
              <w:bottom w:val="single" w:sz="4" w:space="0" w:color="auto"/>
              <w:right w:val="single" w:sz="4" w:space="0" w:color="auto"/>
            </w:tcBorders>
            <w:noWrap/>
            <w:vAlign w:val="center"/>
            <w:hideMark/>
          </w:tcPr>
          <w:p w:rsidR="00C97DFF" w:rsidRPr="00642876" w:rsidRDefault="00C97DFF" w:rsidP="0090195A">
            <w:pPr>
              <w:rPr>
                <w:color w:val="000000"/>
                <w:sz w:val="18"/>
                <w:szCs w:val="18"/>
              </w:rPr>
            </w:pPr>
            <w:proofErr w:type="gramStart"/>
            <w:r w:rsidRPr="00642876">
              <w:rPr>
                <w:color w:val="000000"/>
                <w:sz w:val="18"/>
                <w:szCs w:val="18"/>
              </w:rPr>
              <w:t>olgu</w:t>
            </w:r>
            <w:proofErr w:type="gramEnd"/>
            <w:r w:rsidRPr="00642876">
              <w:rPr>
                <w:color w:val="000000"/>
                <w:sz w:val="18"/>
                <w:szCs w:val="18"/>
              </w:rPr>
              <w:t xml:space="preserve"> muayenesi ve seminer</w:t>
            </w:r>
          </w:p>
        </w:tc>
        <w:tc>
          <w:tcPr>
            <w:tcW w:w="1559" w:type="dxa"/>
            <w:tcBorders>
              <w:top w:val="single" w:sz="4" w:space="0" w:color="auto"/>
              <w:left w:val="nil"/>
              <w:bottom w:val="single" w:sz="4" w:space="0" w:color="auto"/>
              <w:right w:val="single" w:sz="4" w:space="0" w:color="000000"/>
            </w:tcBorders>
            <w:noWrap/>
            <w:vAlign w:val="center"/>
            <w:hideMark/>
          </w:tcPr>
          <w:p w:rsidR="00C97DFF" w:rsidRPr="00642876" w:rsidRDefault="00C97DFF" w:rsidP="0090195A">
            <w:pPr>
              <w:jc w:val="center"/>
              <w:rPr>
                <w:sz w:val="18"/>
                <w:szCs w:val="18"/>
              </w:rPr>
            </w:pPr>
            <w:r w:rsidRPr="00642876">
              <w:rPr>
                <w:sz w:val="18"/>
                <w:szCs w:val="18"/>
              </w:rPr>
              <w:t>2 saat</w:t>
            </w:r>
          </w:p>
        </w:tc>
        <w:tc>
          <w:tcPr>
            <w:tcW w:w="1560" w:type="dxa"/>
            <w:tcBorders>
              <w:top w:val="single" w:sz="4" w:space="0" w:color="auto"/>
              <w:left w:val="nil"/>
              <w:bottom w:val="single" w:sz="4" w:space="0" w:color="auto"/>
              <w:right w:val="single" w:sz="4" w:space="0" w:color="000000"/>
            </w:tcBorders>
            <w:vAlign w:val="center"/>
            <w:hideMark/>
          </w:tcPr>
          <w:p w:rsidR="00C97DFF" w:rsidRPr="00642876" w:rsidRDefault="00C97DFF" w:rsidP="0090195A">
            <w:pPr>
              <w:rPr>
                <w:color w:val="000000"/>
                <w:sz w:val="18"/>
                <w:szCs w:val="18"/>
              </w:rPr>
            </w:pPr>
            <w:r w:rsidRPr="00642876">
              <w:rPr>
                <w:color w:val="000000"/>
                <w:sz w:val="18"/>
                <w:szCs w:val="18"/>
              </w:rPr>
              <w:t>İlhan Çiftci</w:t>
            </w:r>
          </w:p>
        </w:tc>
      </w:tr>
      <w:tr w:rsidR="00C97DFF" w:rsidRPr="00642876" w:rsidTr="0090195A">
        <w:trPr>
          <w:trHeight w:val="255"/>
        </w:trPr>
        <w:tc>
          <w:tcPr>
            <w:tcW w:w="1540" w:type="dxa"/>
            <w:tcBorders>
              <w:top w:val="single" w:sz="4" w:space="0" w:color="auto"/>
              <w:left w:val="single" w:sz="4" w:space="0" w:color="auto"/>
              <w:bottom w:val="single" w:sz="4" w:space="0" w:color="auto"/>
              <w:right w:val="single" w:sz="4" w:space="0" w:color="auto"/>
            </w:tcBorders>
            <w:noWrap/>
            <w:vAlign w:val="center"/>
            <w:hideMark/>
          </w:tcPr>
          <w:p w:rsidR="00C97DFF" w:rsidRPr="00642876" w:rsidRDefault="00C97DFF" w:rsidP="0090195A">
            <w:pPr>
              <w:jc w:val="center"/>
              <w:rPr>
                <w:sz w:val="18"/>
                <w:szCs w:val="18"/>
              </w:rPr>
            </w:pPr>
            <w:r w:rsidRPr="00642876">
              <w:rPr>
                <w:sz w:val="18"/>
                <w:szCs w:val="18"/>
              </w:rPr>
              <w:t>ÇCR001</w:t>
            </w:r>
          </w:p>
        </w:tc>
        <w:tc>
          <w:tcPr>
            <w:tcW w:w="4708" w:type="dxa"/>
            <w:gridSpan w:val="3"/>
            <w:tcBorders>
              <w:top w:val="single" w:sz="4" w:space="0" w:color="auto"/>
              <w:left w:val="nil"/>
              <w:bottom w:val="single" w:sz="4" w:space="0" w:color="auto"/>
              <w:right w:val="single" w:sz="4" w:space="0" w:color="auto"/>
            </w:tcBorders>
            <w:noWrap/>
            <w:vAlign w:val="center"/>
            <w:hideMark/>
          </w:tcPr>
          <w:p w:rsidR="00C97DFF" w:rsidRPr="00642876" w:rsidRDefault="00C97DFF" w:rsidP="0090195A">
            <w:pPr>
              <w:rPr>
                <w:color w:val="000000"/>
                <w:sz w:val="18"/>
                <w:szCs w:val="18"/>
              </w:rPr>
            </w:pPr>
            <w:r w:rsidRPr="00642876">
              <w:rPr>
                <w:color w:val="000000"/>
                <w:sz w:val="18"/>
                <w:szCs w:val="18"/>
              </w:rPr>
              <w:t>Olgu sunumu</w:t>
            </w:r>
          </w:p>
        </w:tc>
        <w:tc>
          <w:tcPr>
            <w:tcW w:w="1559" w:type="dxa"/>
            <w:tcBorders>
              <w:top w:val="single" w:sz="4" w:space="0" w:color="auto"/>
              <w:left w:val="nil"/>
              <w:bottom w:val="single" w:sz="4" w:space="0" w:color="auto"/>
              <w:right w:val="single" w:sz="4" w:space="0" w:color="000000"/>
            </w:tcBorders>
            <w:noWrap/>
            <w:vAlign w:val="center"/>
            <w:hideMark/>
          </w:tcPr>
          <w:p w:rsidR="00C97DFF" w:rsidRPr="00642876" w:rsidRDefault="00C97DFF" w:rsidP="0090195A">
            <w:pPr>
              <w:jc w:val="center"/>
              <w:rPr>
                <w:sz w:val="18"/>
                <w:szCs w:val="18"/>
              </w:rPr>
            </w:pPr>
            <w:r w:rsidRPr="00642876">
              <w:rPr>
                <w:sz w:val="18"/>
                <w:szCs w:val="18"/>
              </w:rPr>
              <w:t>3 saat</w:t>
            </w:r>
          </w:p>
        </w:tc>
        <w:tc>
          <w:tcPr>
            <w:tcW w:w="1560" w:type="dxa"/>
            <w:tcBorders>
              <w:top w:val="single" w:sz="4" w:space="0" w:color="auto"/>
              <w:left w:val="nil"/>
              <w:bottom w:val="single" w:sz="4" w:space="0" w:color="auto"/>
              <w:right w:val="single" w:sz="4" w:space="0" w:color="000000"/>
            </w:tcBorders>
            <w:vAlign w:val="center"/>
          </w:tcPr>
          <w:p w:rsidR="00C97DFF" w:rsidRPr="00642876" w:rsidRDefault="00C97DFF" w:rsidP="0090195A">
            <w:pPr>
              <w:rPr>
                <w:color w:val="000000"/>
                <w:sz w:val="18"/>
                <w:szCs w:val="18"/>
              </w:rPr>
            </w:pPr>
            <w:r w:rsidRPr="00642876">
              <w:rPr>
                <w:color w:val="000000"/>
                <w:sz w:val="18"/>
                <w:szCs w:val="18"/>
              </w:rPr>
              <w:t>Tamer Sekmenli</w:t>
            </w:r>
          </w:p>
        </w:tc>
      </w:tr>
      <w:tr w:rsidR="00C97DFF" w:rsidRPr="00642876" w:rsidTr="0090195A">
        <w:trPr>
          <w:trHeight w:val="255"/>
        </w:trPr>
        <w:tc>
          <w:tcPr>
            <w:tcW w:w="1540" w:type="dxa"/>
            <w:tcBorders>
              <w:top w:val="nil"/>
              <w:left w:val="single" w:sz="4" w:space="0" w:color="auto"/>
              <w:bottom w:val="single" w:sz="4" w:space="0" w:color="auto"/>
              <w:right w:val="single" w:sz="4" w:space="0" w:color="auto"/>
            </w:tcBorders>
            <w:noWrap/>
            <w:vAlign w:val="center"/>
            <w:hideMark/>
          </w:tcPr>
          <w:p w:rsidR="00C97DFF" w:rsidRPr="00642876" w:rsidRDefault="00C97DFF" w:rsidP="0090195A">
            <w:pPr>
              <w:jc w:val="center"/>
              <w:rPr>
                <w:sz w:val="18"/>
                <w:szCs w:val="18"/>
              </w:rPr>
            </w:pPr>
            <w:r w:rsidRPr="00642876">
              <w:rPr>
                <w:sz w:val="18"/>
                <w:szCs w:val="18"/>
              </w:rPr>
              <w:t>ÇCR501</w:t>
            </w:r>
          </w:p>
        </w:tc>
        <w:tc>
          <w:tcPr>
            <w:tcW w:w="4708" w:type="dxa"/>
            <w:gridSpan w:val="3"/>
            <w:tcBorders>
              <w:top w:val="single" w:sz="4" w:space="0" w:color="auto"/>
              <w:left w:val="nil"/>
              <w:bottom w:val="single" w:sz="4" w:space="0" w:color="auto"/>
              <w:right w:val="single" w:sz="4" w:space="0" w:color="auto"/>
            </w:tcBorders>
            <w:noWrap/>
            <w:vAlign w:val="center"/>
            <w:hideMark/>
          </w:tcPr>
          <w:p w:rsidR="00C97DFF" w:rsidRPr="00642876" w:rsidRDefault="00C97DFF" w:rsidP="0090195A">
            <w:pPr>
              <w:rPr>
                <w:color w:val="000000"/>
                <w:sz w:val="18"/>
                <w:szCs w:val="18"/>
              </w:rPr>
            </w:pPr>
            <w:proofErr w:type="gramStart"/>
            <w:r w:rsidRPr="00642876">
              <w:rPr>
                <w:color w:val="000000"/>
                <w:sz w:val="18"/>
                <w:szCs w:val="18"/>
              </w:rPr>
              <w:t>olgu</w:t>
            </w:r>
            <w:proofErr w:type="gramEnd"/>
            <w:r w:rsidRPr="00642876">
              <w:rPr>
                <w:color w:val="000000"/>
                <w:sz w:val="18"/>
                <w:szCs w:val="18"/>
              </w:rPr>
              <w:t xml:space="preserve"> muayenesi ve seminer</w:t>
            </w:r>
          </w:p>
        </w:tc>
        <w:tc>
          <w:tcPr>
            <w:tcW w:w="1559" w:type="dxa"/>
            <w:tcBorders>
              <w:top w:val="single" w:sz="4" w:space="0" w:color="auto"/>
              <w:left w:val="nil"/>
              <w:bottom w:val="single" w:sz="4" w:space="0" w:color="auto"/>
              <w:right w:val="single" w:sz="4" w:space="0" w:color="000000"/>
            </w:tcBorders>
            <w:noWrap/>
            <w:vAlign w:val="center"/>
            <w:hideMark/>
          </w:tcPr>
          <w:p w:rsidR="00C97DFF" w:rsidRPr="00642876" w:rsidRDefault="00C97DFF" w:rsidP="0090195A">
            <w:pPr>
              <w:jc w:val="center"/>
              <w:rPr>
                <w:sz w:val="18"/>
                <w:szCs w:val="18"/>
              </w:rPr>
            </w:pPr>
            <w:r w:rsidRPr="00642876">
              <w:rPr>
                <w:sz w:val="18"/>
                <w:szCs w:val="18"/>
              </w:rPr>
              <w:t>3 saat</w:t>
            </w:r>
          </w:p>
        </w:tc>
        <w:tc>
          <w:tcPr>
            <w:tcW w:w="1560" w:type="dxa"/>
            <w:tcBorders>
              <w:top w:val="single" w:sz="4" w:space="0" w:color="auto"/>
              <w:left w:val="nil"/>
              <w:bottom w:val="single" w:sz="4" w:space="0" w:color="auto"/>
              <w:right w:val="single" w:sz="4" w:space="0" w:color="000000"/>
            </w:tcBorders>
            <w:vAlign w:val="center"/>
          </w:tcPr>
          <w:p w:rsidR="00C97DFF" w:rsidRPr="00642876" w:rsidRDefault="00C97DFF" w:rsidP="0090195A">
            <w:pPr>
              <w:rPr>
                <w:color w:val="000000"/>
                <w:sz w:val="18"/>
                <w:szCs w:val="18"/>
              </w:rPr>
            </w:pPr>
            <w:r w:rsidRPr="00642876">
              <w:rPr>
                <w:color w:val="000000"/>
                <w:sz w:val="18"/>
                <w:szCs w:val="18"/>
              </w:rPr>
              <w:t>Tamer Sekmenli</w:t>
            </w:r>
          </w:p>
        </w:tc>
      </w:tr>
      <w:tr w:rsidR="00C97DFF" w:rsidRPr="00642876" w:rsidTr="0090195A">
        <w:trPr>
          <w:trHeight w:val="255"/>
        </w:trPr>
        <w:tc>
          <w:tcPr>
            <w:tcW w:w="1540" w:type="dxa"/>
            <w:tcBorders>
              <w:top w:val="nil"/>
              <w:left w:val="single" w:sz="4" w:space="0" w:color="auto"/>
              <w:bottom w:val="single" w:sz="4" w:space="0" w:color="auto"/>
              <w:right w:val="single" w:sz="4" w:space="0" w:color="auto"/>
            </w:tcBorders>
            <w:noWrap/>
            <w:vAlign w:val="center"/>
            <w:hideMark/>
          </w:tcPr>
          <w:p w:rsidR="00C97DFF" w:rsidRPr="00642876" w:rsidRDefault="00C97DFF" w:rsidP="0090195A">
            <w:pPr>
              <w:jc w:val="center"/>
              <w:rPr>
                <w:sz w:val="18"/>
                <w:szCs w:val="18"/>
              </w:rPr>
            </w:pPr>
            <w:r w:rsidRPr="00642876">
              <w:rPr>
                <w:sz w:val="18"/>
                <w:szCs w:val="18"/>
              </w:rPr>
              <w:t>ÇCR003</w:t>
            </w:r>
          </w:p>
        </w:tc>
        <w:tc>
          <w:tcPr>
            <w:tcW w:w="4708" w:type="dxa"/>
            <w:gridSpan w:val="3"/>
            <w:tcBorders>
              <w:top w:val="single" w:sz="4" w:space="0" w:color="auto"/>
              <w:left w:val="nil"/>
              <w:bottom w:val="single" w:sz="4" w:space="0" w:color="auto"/>
              <w:right w:val="single" w:sz="4" w:space="0" w:color="auto"/>
            </w:tcBorders>
            <w:noWrap/>
            <w:vAlign w:val="center"/>
            <w:hideMark/>
          </w:tcPr>
          <w:p w:rsidR="00C97DFF" w:rsidRPr="00642876" w:rsidRDefault="00C97DFF" w:rsidP="0090195A">
            <w:pPr>
              <w:rPr>
                <w:color w:val="000000"/>
                <w:sz w:val="18"/>
                <w:szCs w:val="18"/>
              </w:rPr>
            </w:pPr>
            <w:r w:rsidRPr="00642876">
              <w:rPr>
                <w:color w:val="000000"/>
                <w:sz w:val="18"/>
                <w:szCs w:val="18"/>
              </w:rPr>
              <w:t>Seminer</w:t>
            </w:r>
          </w:p>
        </w:tc>
        <w:tc>
          <w:tcPr>
            <w:tcW w:w="1559" w:type="dxa"/>
            <w:tcBorders>
              <w:top w:val="single" w:sz="4" w:space="0" w:color="auto"/>
              <w:left w:val="nil"/>
              <w:bottom w:val="single" w:sz="4" w:space="0" w:color="auto"/>
              <w:right w:val="single" w:sz="4" w:space="0" w:color="000000"/>
            </w:tcBorders>
            <w:noWrap/>
            <w:vAlign w:val="center"/>
            <w:hideMark/>
          </w:tcPr>
          <w:p w:rsidR="00C97DFF" w:rsidRPr="00642876" w:rsidRDefault="00C97DFF" w:rsidP="0090195A">
            <w:pPr>
              <w:jc w:val="center"/>
              <w:rPr>
                <w:sz w:val="18"/>
                <w:szCs w:val="18"/>
              </w:rPr>
            </w:pPr>
            <w:r w:rsidRPr="00642876">
              <w:rPr>
                <w:sz w:val="18"/>
                <w:szCs w:val="18"/>
              </w:rPr>
              <w:t>3 saat</w:t>
            </w:r>
          </w:p>
        </w:tc>
        <w:tc>
          <w:tcPr>
            <w:tcW w:w="1560" w:type="dxa"/>
            <w:tcBorders>
              <w:top w:val="single" w:sz="4" w:space="0" w:color="auto"/>
              <w:left w:val="nil"/>
              <w:bottom w:val="single" w:sz="4" w:space="0" w:color="auto"/>
              <w:right w:val="single" w:sz="4" w:space="0" w:color="000000"/>
            </w:tcBorders>
            <w:vAlign w:val="center"/>
          </w:tcPr>
          <w:p w:rsidR="00C97DFF" w:rsidRPr="00642876" w:rsidRDefault="00C97DFF" w:rsidP="0090195A">
            <w:pPr>
              <w:rPr>
                <w:color w:val="000000"/>
                <w:sz w:val="18"/>
                <w:szCs w:val="18"/>
              </w:rPr>
            </w:pPr>
            <w:r w:rsidRPr="00642876">
              <w:rPr>
                <w:color w:val="000000"/>
                <w:sz w:val="18"/>
                <w:szCs w:val="18"/>
              </w:rPr>
              <w:t>Tamer Sekmenli</w:t>
            </w:r>
          </w:p>
        </w:tc>
      </w:tr>
      <w:tr w:rsidR="00C97DFF" w:rsidRPr="00642876" w:rsidTr="0090195A">
        <w:trPr>
          <w:trHeight w:val="255"/>
        </w:trPr>
        <w:tc>
          <w:tcPr>
            <w:tcW w:w="1540" w:type="dxa"/>
            <w:tcBorders>
              <w:top w:val="nil"/>
              <w:left w:val="single" w:sz="4" w:space="0" w:color="auto"/>
              <w:bottom w:val="single" w:sz="4" w:space="0" w:color="auto"/>
              <w:right w:val="single" w:sz="4" w:space="0" w:color="auto"/>
            </w:tcBorders>
            <w:noWrap/>
            <w:vAlign w:val="center"/>
            <w:hideMark/>
          </w:tcPr>
          <w:p w:rsidR="00C97DFF" w:rsidRPr="00642876" w:rsidRDefault="00C97DFF" w:rsidP="0090195A">
            <w:pPr>
              <w:jc w:val="center"/>
              <w:rPr>
                <w:sz w:val="18"/>
                <w:szCs w:val="18"/>
              </w:rPr>
            </w:pPr>
            <w:r w:rsidRPr="00642876">
              <w:rPr>
                <w:sz w:val="18"/>
                <w:szCs w:val="18"/>
              </w:rPr>
              <w:t>ÇCR501</w:t>
            </w:r>
          </w:p>
        </w:tc>
        <w:tc>
          <w:tcPr>
            <w:tcW w:w="4708" w:type="dxa"/>
            <w:gridSpan w:val="3"/>
            <w:tcBorders>
              <w:top w:val="single" w:sz="4" w:space="0" w:color="auto"/>
              <w:left w:val="nil"/>
              <w:bottom w:val="single" w:sz="4" w:space="0" w:color="auto"/>
              <w:right w:val="single" w:sz="4" w:space="0" w:color="auto"/>
            </w:tcBorders>
            <w:noWrap/>
            <w:vAlign w:val="center"/>
            <w:hideMark/>
          </w:tcPr>
          <w:p w:rsidR="00C97DFF" w:rsidRPr="00642876" w:rsidRDefault="00C97DFF" w:rsidP="0090195A">
            <w:pPr>
              <w:rPr>
                <w:color w:val="000000"/>
                <w:sz w:val="18"/>
                <w:szCs w:val="18"/>
              </w:rPr>
            </w:pPr>
            <w:proofErr w:type="gramStart"/>
            <w:r w:rsidRPr="00642876">
              <w:rPr>
                <w:color w:val="000000"/>
                <w:sz w:val="18"/>
                <w:szCs w:val="18"/>
              </w:rPr>
              <w:t>olgu</w:t>
            </w:r>
            <w:proofErr w:type="gramEnd"/>
            <w:r w:rsidRPr="00642876">
              <w:rPr>
                <w:color w:val="000000"/>
                <w:sz w:val="18"/>
                <w:szCs w:val="18"/>
              </w:rPr>
              <w:t xml:space="preserve"> muayenesi ve seminer</w:t>
            </w:r>
          </w:p>
        </w:tc>
        <w:tc>
          <w:tcPr>
            <w:tcW w:w="1559" w:type="dxa"/>
            <w:tcBorders>
              <w:top w:val="single" w:sz="4" w:space="0" w:color="auto"/>
              <w:left w:val="nil"/>
              <w:bottom w:val="single" w:sz="4" w:space="0" w:color="auto"/>
              <w:right w:val="single" w:sz="4" w:space="0" w:color="000000"/>
            </w:tcBorders>
            <w:noWrap/>
            <w:vAlign w:val="center"/>
            <w:hideMark/>
          </w:tcPr>
          <w:p w:rsidR="00C97DFF" w:rsidRPr="00642876" w:rsidRDefault="00C97DFF" w:rsidP="0090195A">
            <w:pPr>
              <w:jc w:val="center"/>
              <w:rPr>
                <w:sz w:val="18"/>
                <w:szCs w:val="18"/>
              </w:rPr>
            </w:pPr>
            <w:r w:rsidRPr="00642876">
              <w:rPr>
                <w:sz w:val="18"/>
                <w:szCs w:val="18"/>
              </w:rPr>
              <w:t>3 saat</w:t>
            </w:r>
          </w:p>
        </w:tc>
        <w:tc>
          <w:tcPr>
            <w:tcW w:w="1560" w:type="dxa"/>
            <w:tcBorders>
              <w:top w:val="single" w:sz="4" w:space="0" w:color="auto"/>
              <w:left w:val="nil"/>
              <w:bottom w:val="single" w:sz="4" w:space="0" w:color="auto"/>
              <w:right w:val="single" w:sz="4" w:space="0" w:color="000000"/>
            </w:tcBorders>
            <w:vAlign w:val="center"/>
          </w:tcPr>
          <w:p w:rsidR="00C97DFF" w:rsidRPr="00642876" w:rsidRDefault="00C97DFF" w:rsidP="0090195A">
            <w:pPr>
              <w:rPr>
                <w:color w:val="000000"/>
                <w:sz w:val="18"/>
                <w:szCs w:val="18"/>
              </w:rPr>
            </w:pPr>
            <w:r w:rsidRPr="00642876">
              <w:rPr>
                <w:color w:val="000000"/>
                <w:sz w:val="18"/>
                <w:szCs w:val="18"/>
              </w:rPr>
              <w:t>Metin Gündüz</w:t>
            </w:r>
          </w:p>
        </w:tc>
      </w:tr>
      <w:tr w:rsidR="00C97DFF" w:rsidRPr="00642876" w:rsidTr="0090195A">
        <w:trPr>
          <w:trHeight w:val="255"/>
        </w:trPr>
        <w:tc>
          <w:tcPr>
            <w:tcW w:w="1540" w:type="dxa"/>
            <w:tcBorders>
              <w:top w:val="single" w:sz="4" w:space="0" w:color="auto"/>
              <w:left w:val="single" w:sz="4" w:space="0" w:color="auto"/>
              <w:bottom w:val="single" w:sz="4" w:space="0" w:color="auto"/>
              <w:right w:val="single" w:sz="4" w:space="0" w:color="auto"/>
            </w:tcBorders>
            <w:noWrap/>
            <w:vAlign w:val="center"/>
            <w:hideMark/>
          </w:tcPr>
          <w:p w:rsidR="00C97DFF" w:rsidRPr="00642876" w:rsidRDefault="00C97DFF" w:rsidP="0090195A">
            <w:pPr>
              <w:jc w:val="center"/>
              <w:rPr>
                <w:sz w:val="18"/>
                <w:szCs w:val="18"/>
              </w:rPr>
            </w:pPr>
            <w:r w:rsidRPr="00642876">
              <w:rPr>
                <w:sz w:val="18"/>
                <w:szCs w:val="18"/>
              </w:rPr>
              <w:t>ÇCR001</w:t>
            </w:r>
          </w:p>
        </w:tc>
        <w:tc>
          <w:tcPr>
            <w:tcW w:w="4708" w:type="dxa"/>
            <w:gridSpan w:val="3"/>
            <w:tcBorders>
              <w:top w:val="single" w:sz="4" w:space="0" w:color="auto"/>
              <w:left w:val="nil"/>
              <w:bottom w:val="single" w:sz="4" w:space="0" w:color="auto"/>
              <w:right w:val="single" w:sz="4" w:space="0" w:color="auto"/>
            </w:tcBorders>
            <w:noWrap/>
            <w:vAlign w:val="center"/>
            <w:hideMark/>
          </w:tcPr>
          <w:p w:rsidR="00C97DFF" w:rsidRPr="00642876" w:rsidRDefault="00C97DFF" w:rsidP="0090195A">
            <w:pPr>
              <w:rPr>
                <w:color w:val="000000"/>
                <w:sz w:val="18"/>
                <w:szCs w:val="18"/>
              </w:rPr>
            </w:pPr>
            <w:r w:rsidRPr="00642876">
              <w:rPr>
                <w:color w:val="000000"/>
                <w:sz w:val="18"/>
                <w:szCs w:val="18"/>
              </w:rPr>
              <w:t>Olgu sunumu</w:t>
            </w:r>
          </w:p>
        </w:tc>
        <w:tc>
          <w:tcPr>
            <w:tcW w:w="1559" w:type="dxa"/>
            <w:tcBorders>
              <w:top w:val="single" w:sz="4" w:space="0" w:color="auto"/>
              <w:left w:val="nil"/>
              <w:bottom w:val="single" w:sz="4" w:space="0" w:color="auto"/>
              <w:right w:val="single" w:sz="4" w:space="0" w:color="000000"/>
            </w:tcBorders>
            <w:noWrap/>
            <w:vAlign w:val="center"/>
            <w:hideMark/>
          </w:tcPr>
          <w:p w:rsidR="00C97DFF" w:rsidRPr="00642876" w:rsidRDefault="00C97DFF" w:rsidP="0090195A">
            <w:pPr>
              <w:jc w:val="center"/>
              <w:rPr>
                <w:sz w:val="18"/>
                <w:szCs w:val="18"/>
              </w:rPr>
            </w:pPr>
            <w:r w:rsidRPr="00642876">
              <w:rPr>
                <w:sz w:val="18"/>
                <w:szCs w:val="18"/>
              </w:rPr>
              <w:t>3 saat</w:t>
            </w:r>
          </w:p>
        </w:tc>
        <w:tc>
          <w:tcPr>
            <w:tcW w:w="1560" w:type="dxa"/>
            <w:tcBorders>
              <w:top w:val="single" w:sz="4" w:space="0" w:color="auto"/>
              <w:left w:val="nil"/>
              <w:bottom w:val="single" w:sz="4" w:space="0" w:color="auto"/>
              <w:right w:val="single" w:sz="4" w:space="0" w:color="000000"/>
            </w:tcBorders>
            <w:vAlign w:val="center"/>
          </w:tcPr>
          <w:p w:rsidR="00C97DFF" w:rsidRPr="00642876" w:rsidRDefault="00C97DFF" w:rsidP="0090195A">
            <w:pPr>
              <w:rPr>
                <w:color w:val="000000"/>
                <w:sz w:val="18"/>
                <w:szCs w:val="18"/>
              </w:rPr>
            </w:pPr>
            <w:r w:rsidRPr="00642876">
              <w:rPr>
                <w:color w:val="000000"/>
                <w:sz w:val="18"/>
                <w:szCs w:val="18"/>
              </w:rPr>
              <w:t>Metin Gündüz</w:t>
            </w:r>
          </w:p>
        </w:tc>
      </w:tr>
      <w:tr w:rsidR="00C97DFF" w:rsidRPr="00642876" w:rsidTr="0090195A">
        <w:trPr>
          <w:trHeight w:val="255"/>
        </w:trPr>
        <w:tc>
          <w:tcPr>
            <w:tcW w:w="1540" w:type="dxa"/>
            <w:tcBorders>
              <w:top w:val="nil"/>
              <w:left w:val="single" w:sz="4" w:space="0" w:color="auto"/>
              <w:bottom w:val="single" w:sz="4" w:space="0" w:color="auto"/>
              <w:right w:val="single" w:sz="4" w:space="0" w:color="auto"/>
            </w:tcBorders>
            <w:noWrap/>
            <w:vAlign w:val="center"/>
            <w:hideMark/>
          </w:tcPr>
          <w:p w:rsidR="00C97DFF" w:rsidRPr="00642876" w:rsidRDefault="00C97DFF" w:rsidP="0090195A">
            <w:pPr>
              <w:jc w:val="center"/>
              <w:rPr>
                <w:sz w:val="18"/>
                <w:szCs w:val="18"/>
              </w:rPr>
            </w:pPr>
            <w:r w:rsidRPr="00642876">
              <w:rPr>
                <w:sz w:val="18"/>
                <w:szCs w:val="18"/>
              </w:rPr>
              <w:t>ÇCR501</w:t>
            </w:r>
          </w:p>
        </w:tc>
        <w:tc>
          <w:tcPr>
            <w:tcW w:w="4708" w:type="dxa"/>
            <w:gridSpan w:val="3"/>
            <w:tcBorders>
              <w:top w:val="single" w:sz="4" w:space="0" w:color="auto"/>
              <w:left w:val="nil"/>
              <w:bottom w:val="single" w:sz="4" w:space="0" w:color="auto"/>
              <w:right w:val="single" w:sz="4" w:space="0" w:color="auto"/>
            </w:tcBorders>
            <w:noWrap/>
            <w:vAlign w:val="center"/>
            <w:hideMark/>
          </w:tcPr>
          <w:p w:rsidR="00C97DFF" w:rsidRPr="00642876" w:rsidRDefault="00C97DFF" w:rsidP="0090195A">
            <w:pPr>
              <w:rPr>
                <w:color w:val="000000"/>
                <w:sz w:val="18"/>
                <w:szCs w:val="18"/>
              </w:rPr>
            </w:pPr>
            <w:proofErr w:type="gramStart"/>
            <w:r w:rsidRPr="00642876">
              <w:rPr>
                <w:color w:val="000000"/>
                <w:sz w:val="18"/>
                <w:szCs w:val="18"/>
              </w:rPr>
              <w:t>olgu</w:t>
            </w:r>
            <w:proofErr w:type="gramEnd"/>
            <w:r w:rsidRPr="00642876">
              <w:rPr>
                <w:color w:val="000000"/>
                <w:sz w:val="18"/>
                <w:szCs w:val="18"/>
              </w:rPr>
              <w:t xml:space="preserve"> muayenesi ve seminer</w:t>
            </w:r>
          </w:p>
        </w:tc>
        <w:tc>
          <w:tcPr>
            <w:tcW w:w="1559" w:type="dxa"/>
            <w:tcBorders>
              <w:top w:val="single" w:sz="4" w:space="0" w:color="auto"/>
              <w:left w:val="nil"/>
              <w:bottom w:val="single" w:sz="4" w:space="0" w:color="auto"/>
              <w:right w:val="single" w:sz="4" w:space="0" w:color="000000"/>
            </w:tcBorders>
            <w:noWrap/>
            <w:vAlign w:val="center"/>
            <w:hideMark/>
          </w:tcPr>
          <w:p w:rsidR="00C97DFF" w:rsidRPr="00642876" w:rsidRDefault="00C97DFF" w:rsidP="0090195A">
            <w:pPr>
              <w:jc w:val="center"/>
              <w:rPr>
                <w:sz w:val="18"/>
                <w:szCs w:val="18"/>
              </w:rPr>
            </w:pPr>
            <w:r w:rsidRPr="00642876">
              <w:rPr>
                <w:sz w:val="18"/>
                <w:szCs w:val="18"/>
              </w:rPr>
              <w:t>3 saat</w:t>
            </w:r>
          </w:p>
        </w:tc>
        <w:tc>
          <w:tcPr>
            <w:tcW w:w="1560" w:type="dxa"/>
            <w:tcBorders>
              <w:top w:val="single" w:sz="4" w:space="0" w:color="auto"/>
              <w:left w:val="nil"/>
              <w:bottom w:val="single" w:sz="4" w:space="0" w:color="auto"/>
              <w:right w:val="single" w:sz="4" w:space="0" w:color="000000"/>
            </w:tcBorders>
            <w:vAlign w:val="center"/>
          </w:tcPr>
          <w:p w:rsidR="00C97DFF" w:rsidRPr="00642876" w:rsidRDefault="00C97DFF" w:rsidP="0090195A">
            <w:pPr>
              <w:rPr>
                <w:color w:val="000000"/>
                <w:sz w:val="18"/>
                <w:szCs w:val="18"/>
              </w:rPr>
            </w:pPr>
            <w:r w:rsidRPr="00642876">
              <w:rPr>
                <w:color w:val="000000"/>
                <w:sz w:val="18"/>
                <w:szCs w:val="18"/>
              </w:rPr>
              <w:t>Metin Gündüz</w:t>
            </w:r>
          </w:p>
        </w:tc>
      </w:tr>
    </w:tbl>
    <w:p w:rsidR="00C97DFF" w:rsidRPr="00642876" w:rsidRDefault="00C97DFF" w:rsidP="00C97DFF">
      <w:pPr>
        <w:rPr>
          <w:sz w:val="18"/>
          <w:szCs w:val="18"/>
        </w:rPr>
      </w:pPr>
    </w:p>
    <w:p w:rsidR="00C97DFF" w:rsidRPr="00642876" w:rsidRDefault="00C97DFF" w:rsidP="00C97DFF">
      <w:pPr>
        <w:rPr>
          <w:sz w:val="18"/>
          <w:szCs w:val="18"/>
        </w:rPr>
      </w:pPr>
    </w:p>
    <w:tbl>
      <w:tblPr>
        <w:tblW w:w="9367" w:type="dxa"/>
        <w:tblInd w:w="60" w:type="dxa"/>
        <w:tblCellMar>
          <w:left w:w="70" w:type="dxa"/>
          <w:right w:w="70" w:type="dxa"/>
        </w:tblCellMar>
        <w:tblLook w:val="04A0"/>
      </w:tblPr>
      <w:tblGrid>
        <w:gridCol w:w="1540"/>
        <w:gridCol w:w="1589"/>
        <w:gridCol w:w="1559"/>
        <w:gridCol w:w="1560"/>
        <w:gridCol w:w="1559"/>
        <w:gridCol w:w="1560"/>
      </w:tblGrid>
      <w:tr w:rsidR="00C97DFF" w:rsidRPr="00642876" w:rsidTr="0090195A">
        <w:trPr>
          <w:trHeight w:val="300"/>
        </w:trPr>
        <w:tc>
          <w:tcPr>
            <w:tcW w:w="1540" w:type="dxa"/>
            <w:tcBorders>
              <w:top w:val="single" w:sz="8" w:space="0" w:color="FFFFFF"/>
              <w:left w:val="single" w:sz="8" w:space="0" w:color="FFFFFF"/>
              <w:bottom w:val="single" w:sz="12" w:space="0" w:color="FFFFFF"/>
              <w:right w:val="single" w:sz="8" w:space="0" w:color="FFFFFF"/>
            </w:tcBorders>
            <w:shd w:val="clear" w:color="auto" w:fill="FFFFFF"/>
            <w:hideMark/>
          </w:tcPr>
          <w:p w:rsidR="00C97DFF" w:rsidRPr="00642876" w:rsidRDefault="00C97DFF" w:rsidP="0090195A">
            <w:pPr>
              <w:jc w:val="center"/>
              <w:rPr>
                <w:b/>
                <w:bCs/>
                <w:color w:val="FFFFFF"/>
                <w:sz w:val="18"/>
                <w:szCs w:val="18"/>
              </w:rPr>
            </w:pPr>
            <w:r w:rsidRPr="00642876">
              <w:rPr>
                <w:b/>
                <w:bCs/>
                <w:color w:val="FFFFFF"/>
                <w:sz w:val="18"/>
                <w:szCs w:val="18"/>
              </w:rPr>
              <w:t> </w:t>
            </w:r>
          </w:p>
        </w:tc>
        <w:tc>
          <w:tcPr>
            <w:tcW w:w="1589" w:type="dxa"/>
            <w:tcBorders>
              <w:top w:val="single" w:sz="8" w:space="0" w:color="FFFFFF"/>
              <w:left w:val="nil"/>
              <w:bottom w:val="single" w:sz="12" w:space="0" w:color="FFFFFF"/>
              <w:right w:val="single" w:sz="8" w:space="0" w:color="FFFFFF"/>
            </w:tcBorders>
            <w:shd w:val="clear" w:color="auto" w:fill="4F81BD"/>
            <w:vAlign w:val="center"/>
            <w:hideMark/>
          </w:tcPr>
          <w:p w:rsidR="00C97DFF" w:rsidRPr="00642876" w:rsidRDefault="00C97DFF" w:rsidP="0090195A">
            <w:pPr>
              <w:jc w:val="center"/>
              <w:rPr>
                <w:b/>
                <w:bCs/>
                <w:color w:val="FFFFFF"/>
                <w:sz w:val="18"/>
                <w:szCs w:val="18"/>
              </w:rPr>
            </w:pPr>
            <w:r w:rsidRPr="00642876">
              <w:rPr>
                <w:b/>
                <w:bCs/>
                <w:color w:val="FFFFFF"/>
                <w:sz w:val="18"/>
                <w:szCs w:val="18"/>
              </w:rPr>
              <w:t>6. gün</w:t>
            </w:r>
          </w:p>
        </w:tc>
        <w:tc>
          <w:tcPr>
            <w:tcW w:w="1559" w:type="dxa"/>
            <w:tcBorders>
              <w:top w:val="single" w:sz="8" w:space="0" w:color="FFFFFF"/>
              <w:left w:val="nil"/>
              <w:bottom w:val="single" w:sz="12" w:space="0" w:color="FFFFFF"/>
              <w:right w:val="single" w:sz="8" w:space="0" w:color="FFFFFF"/>
            </w:tcBorders>
            <w:shd w:val="clear" w:color="auto" w:fill="4F81BD"/>
            <w:vAlign w:val="center"/>
            <w:hideMark/>
          </w:tcPr>
          <w:p w:rsidR="00C97DFF" w:rsidRPr="00642876" w:rsidRDefault="00C97DFF" w:rsidP="0090195A">
            <w:pPr>
              <w:jc w:val="center"/>
              <w:rPr>
                <w:b/>
                <w:bCs/>
                <w:color w:val="FFFFFF"/>
                <w:sz w:val="18"/>
                <w:szCs w:val="18"/>
              </w:rPr>
            </w:pPr>
            <w:r w:rsidRPr="00642876">
              <w:rPr>
                <w:b/>
                <w:bCs/>
                <w:color w:val="FFFFFF"/>
                <w:sz w:val="18"/>
                <w:szCs w:val="18"/>
              </w:rPr>
              <w:t>7. gün</w:t>
            </w:r>
          </w:p>
        </w:tc>
        <w:tc>
          <w:tcPr>
            <w:tcW w:w="1560" w:type="dxa"/>
            <w:tcBorders>
              <w:top w:val="single" w:sz="8" w:space="0" w:color="FFFFFF"/>
              <w:left w:val="nil"/>
              <w:bottom w:val="single" w:sz="12" w:space="0" w:color="FFFFFF"/>
              <w:right w:val="single" w:sz="8" w:space="0" w:color="FFFFFF"/>
            </w:tcBorders>
            <w:shd w:val="clear" w:color="auto" w:fill="4F81BD"/>
            <w:vAlign w:val="center"/>
            <w:hideMark/>
          </w:tcPr>
          <w:p w:rsidR="00C97DFF" w:rsidRPr="00642876" w:rsidRDefault="00C97DFF" w:rsidP="0090195A">
            <w:pPr>
              <w:jc w:val="center"/>
              <w:rPr>
                <w:b/>
                <w:bCs/>
                <w:color w:val="FFFFFF"/>
                <w:sz w:val="18"/>
                <w:szCs w:val="18"/>
              </w:rPr>
            </w:pPr>
            <w:r w:rsidRPr="00642876">
              <w:rPr>
                <w:b/>
                <w:bCs/>
                <w:color w:val="FFFFFF"/>
                <w:sz w:val="18"/>
                <w:szCs w:val="18"/>
              </w:rPr>
              <w:t>8. gün</w:t>
            </w:r>
          </w:p>
        </w:tc>
        <w:tc>
          <w:tcPr>
            <w:tcW w:w="1559" w:type="dxa"/>
            <w:tcBorders>
              <w:top w:val="single" w:sz="8" w:space="0" w:color="FFFFFF"/>
              <w:left w:val="nil"/>
              <w:bottom w:val="single" w:sz="12" w:space="0" w:color="FFFFFF"/>
              <w:right w:val="single" w:sz="8" w:space="0" w:color="FFFFFF"/>
            </w:tcBorders>
            <w:shd w:val="clear" w:color="auto" w:fill="4F81BD"/>
            <w:vAlign w:val="center"/>
            <w:hideMark/>
          </w:tcPr>
          <w:p w:rsidR="00C97DFF" w:rsidRPr="00642876" w:rsidRDefault="00C97DFF" w:rsidP="0090195A">
            <w:pPr>
              <w:jc w:val="center"/>
              <w:rPr>
                <w:b/>
                <w:bCs/>
                <w:color w:val="FFFFFF"/>
                <w:sz w:val="18"/>
                <w:szCs w:val="18"/>
              </w:rPr>
            </w:pPr>
            <w:r w:rsidRPr="00642876">
              <w:rPr>
                <w:b/>
                <w:bCs/>
                <w:color w:val="FFFFFF"/>
                <w:sz w:val="18"/>
                <w:szCs w:val="18"/>
              </w:rPr>
              <w:t>9. gün</w:t>
            </w:r>
          </w:p>
        </w:tc>
        <w:tc>
          <w:tcPr>
            <w:tcW w:w="1560" w:type="dxa"/>
            <w:tcBorders>
              <w:top w:val="single" w:sz="8" w:space="0" w:color="FFFFFF"/>
              <w:left w:val="nil"/>
              <w:bottom w:val="single" w:sz="12" w:space="0" w:color="FFFFFF"/>
              <w:right w:val="single" w:sz="8" w:space="0" w:color="FFFFFF"/>
            </w:tcBorders>
            <w:shd w:val="clear" w:color="auto" w:fill="4F81BD"/>
            <w:vAlign w:val="center"/>
            <w:hideMark/>
          </w:tcPr>
          <w:p w:rsidR="00C97DFF" w:rsidRPr="00642876" w:rsidRDefault="00C97DFF" w:rsidP="0090195A">
            <w:pPr>
              <w:jc w:val="center"/>
              <w:rPr>
                <w:b/>
                <w:bCs/>
                <w:color w:val="FFFFFF"/>
                <w:sz w:val="18"/>
                <w:szCs w:val="18"/>
              </w:rPr>
            </w:pPr>
            <w:r w:rsidRPr="00642876">
              <w:rPr>
                <w:b/>
                <w:bCs/>
                <w:color w:val="FFFFFF"/>
                <w:sz w:val="18"/>
                <w:szCs w:val="18"/>
              </w:rPr>
              <w:t>10. gün</w:t>
            </w:r>
          </w:p>
        </w:tc>
      </w:tr>
      <w:tr w:rsidR="00C97DFF" w:rsidRPr="00642876" w:rsidTr="0090195A">
        <w:trPr>
          <w:trHeight w:val="285"/>
        </w:trPr>
        <w:tc>
          <w:tcPr>
            <w:tcW w:w="1540" w:type="dxa"/>
            <w:tcBorders>
              <w:top w:val="nil"/>
              <w:left w:val="single" w:sz="8" w:space="0" w:color="FFFFFF"/>
              <w:bottom w:val="nil"/>
              <w:right w:val="single" w:sz="12" w:space="0" w:color="FFFFFF"/>
            </w:tcBorders>
            <w:shd w:val="clear" w:color="auto" w:fill="4F81BD"/>
            <w:vAlign w:val="center"/>
            <w:hideMark/>
          </w:tcPr>
          <w:p w:rsidR="00C97DFF" w:rsidRPr="00642876" w:rsidRDefault="00C97DFF" w:rsidP="0090195A">
            <w:pPr>
              <w:jc w:val="center"/>
              <w:rPr>
                <w:b/>
                <w:color w:val="FFFFFF"/>
                <w:sz w:val="18"/>
                <w:szCs w:val="18"/>
              </w:rPr>
            </w:pPr>
            <w:r w:rsidRPr="00642876">
              <w:rPr>
                <w:b/>
                <w:color w:val="FFFFFF"/>
                <w:sz w:val="18"/>
                <w:szCs w:val="18"/>
              </w:rPr>
              <w:t>08.30-</w:t>
            </w:r>
            <w:proofErr w:type="gramStart"/>
            <w:r w:rsidRPr="00642876">
              <w:rPr>
                <w:b/>
                <w:color w:val="FFFFFF"/>
                <w:sz w:val="18"/>
                <w:szCs w:val="18"/>
              </w:rPr>
              <w:t>09:10</w:t>
            </w:r>
            <w:proofErr w:type="gramEnd"/>
          </w:p>
        </w:tc>
        <w:tc>
          <w:tcPr>
            <w:tcW w:w="1589" w:type="dxa"/>
            <w:tcBorders>
              <w:top w:val="nil"/>
              <w:left w:val="nil"/>
              <w:bottom w:val="single" w:sz="8" w:space="0" w:color="FFFFFF"/>
              <w:right w:val="single" w:sz="8" w:space="0" w:color="FFFFFF"/>
            </w:tcBorders>
            <w:shd w:val="clear" w:color="auto" w:fill="DBE5F1"/>
            <w:vAlign w:val="center"/>
            <w:hideMark/>
          </w:tcPr>
          <w:p w:rsidR="00C97DFF" w:rsidRPr="00642876" w:rsidRDefault="00C97DFF" w:rsidP="0090195A">
            <w:pPr>
              <w:jc w:val="center"/>
              <w:rPr>
                <w:sz w:val="18"/>
                <w:szCs w:val="18"/>
              </w:rPr>
            </w:pPr>
            <w:r w:rsidRPr="00642876">
              <w:rPr>
                <w:sz w:val="18"/>
                <w:szCs w:val="18"/>
              </w:rPr>
              <w:t>Serbest Çalışma</w:t>
            </w:r>
          </w:p>
        </w:tc>
        <w:tc>
          <w:tcPr>
            <w:tcW w:w="1559" w:type="dxa"/>
            <w:tcBorders>
              <w:top w:val="nil"/>
              <w:left w:val="nil"/>
              <w:bottom w:val="single" w:sz="8" w:space="0" w:color="FFFFFF"/>
              <w:right w:val="single" w:sz="8" w:space="0" w:color="FFFFFF"/>
            </w:tcBorders>
            <w:shd w:val="clear" w:color="auto" w:fill="DBE5F1"/>
            <w:vAlign w:val="center"/>
            <w:hideMark/>
          </w:tcPr>
          <w:p w:rsidR="00C97DFF" w:rsidRPr="00642876" w:rsidRDefault="00C97DFF" w:rsidP="0090195A">
            <w:pPr>
              <w:jc w:val="center"/>
              <w:rPr>
                <w:sz w:val="18"/>
                <w:szCs w:val="18"/>
              </w:rPr>
            </w:pPr>
            <w:r w:rsidRPr="00642876">
              <w:rPr>
                <w:sz w:val="18"/>
                <w:szCs w:val="18"/>
              </w:rPr>
              <w:t>Serbest Çalışma</w:t>
            </w:r>
          </w:p>
        </w:tc>
        <w:tc>
          <w:tcPr>
            <w:tcW w:w="1560" w:type="dxa"/>
            <w:tcBorders>
              <w:top w:val="nil"/>
              <w:left w:val="nil"/>
              <w:bottom w:val="single" w:sz="8" w:space="0" w:color="FFFFFF"/>
              <w:right w:val="single" w:sz="8" w:space="0" w:color="FFFFFF"/>
            </w:tcBorders>
            <w:shd w:val="clear" w:color="auto" w:fill="DBE5F1"/>
            <w:vAlign w:val="center"/>
            <w:hideMark/>
          </w:tcPr>
          <w:p w:rsidR="00C97DFF" w:rsidRPr="00642876" w:rsidRDefault="00C97DFF" w:rsidP="0090195A">
            <w:pPr>
              <w:jc w:val="center"/>
              <w:rPr>
                <w:sz w:val="18"/>
                <w:szCs w:val="18"/>
              </w:rPr>
            </w:pPr>
            <w:r w:rsidRPr="00642876">
              <w:rPr>
                <w:sz w:val="18"/>
                <w:szCs w:val="18"/>
              </w:rPr>
              <w:t>Serbest Çalışma</w:t>
            </w:r>
          </w:p>
        </w:tc>
        <w:tc>
          <w:tcPr>
            <w:tcW w:w="1559" w:type="dxa"/>
            <w:tcBorders>
              <w:top w:val="nil"/>
              <w:left w:val="nil"/>
              <w:bottom w:val="single" w:sz="8" w:space="0" w:color="FFFFFF"/>
              <w:right w:val="single" w:sz="8" w:space="0" w:color="FFFFFF"/>
            </w:tcBorders>
            <w:shd w:val="clear" w:color="auto" w:fill="DBE5F1"/>
            <w:vAlign w:val="center"/>
            <w:hideMark/>
          </w:tcPr>
          <w:p w:rsidR="00C97DFF" w:rsidRPr="00642876" w:rsidRDefault="00C97DFF" w:rsidP="0090195A">
            <w:pPr>
              <w:jc w:val="center"/>
              <w:rPr>
                <w:sz w:val="18"/>
                <w:szCs w:val="18"/>
              </w:rPr>
            </w:pPr>
            <w:r w:rsidRPr="00642876">
              <w:rPr>
                <w:sz w:val="18"/>
                <w:szCs w:val="18"/>
              </w:rPr>
              <w:t>Serbest Çalışma</w:t>
            </w:r>
          </w:p>
        </w:tc>
        <w:tc>
          <w:tcPr>
            <w:tcW w:w="1560" w:type="dxa"/>
            <w:tcBorders>
              <w:top w:val="nil"/>
              <w:left w:val="nil"/>
              <w:bottom w:val="single" w:sz="8" w:space="0" w:color="FFFFFF"/>
              <w:right w:val="single" w:sz="8" w:space="0" w:color="FFFFFF"/>
            </w:tcBorders>
            <w:shd w:val="clear" w:color="auto" w:fill="DBE5F1"/>
            <w:vAlign w:val="center"/>
            <w:hideMark/>
          </w:tcPr>
          <w:p w:rsidR="00C97DFF" w:rsidRPr="00642876" w:rsidRDefault="00C97DFF" w:rsidP="0090195A">
            <w:pPr>
              <w:jc w:val="center"/>
              <w:rPr>
                <w:sz w:val="18"/>
                <w:szCs w:val="18"/>
              </w:rPr>
            </w:pPr>
            <w:r w:rsidRPr="00642876">
              <w:rPr>
                <w:sz w:val="18"/>
                <w:szCs w:val="18"/>
              </w:rPr>
              <w:t>Serbest Çalışma</w:t>
            </w:r>
          </w:p>
        </w:tc>
      </w:tr>
      <w:tr w:rsidR="00C97DFF" w:rsidRPr="00642876" w:rsidTr="0090195A">
        <w:trPr>
          <w:trHeight w:val="270"/>
        </w:trPr>
        <w:tc>
          <w:tcPr>
            <w:tcW w:w="1540" w:type="dxa"/>
            <w:tcBorders>
              <w:top w:val="single" w:sz="8" w:space="0" w:color="FFFFFF"/>
              <w:left w:val="single" w:sz="8" w:space="0" w:color="FFFFFF"/>
              <w:bottom w:val="nil"/>
              <w:right w:val="single" w:sz="12" w:space="0" w:color="FFFFFF"/>
            </w:tcBorders>
            <w:shd w:val="clear" w:color="auto" w:fill="4F81BD"/>
            <w:vAlign w:val="center"/>
            <w:hideMark/>
          </w:tcPr>
          <w:p w:rsidR="00C97DFF" w:rsidRPr="00642876" w:rsidRDefault="00C97DFF" w:rsidP="0090195A">
            <w:pPr>
              <w:jc w:val="center"/>
              <w:rPr>
                <w:b/>
                <w:color w:val="FFFFFF"/>
                <w:sz w:val="18"/>
                <w:szCs w:val="18"/>
              </w:rPr>
            </w:pPr>
            <w:proofErr w:type="gramStart"/>
            <w:r w:rsidRPr="00642876">
              <w:rPr>
                <w:b/>
                <w:color w:val="FFFFFF"/>
                <w:sz w:val="18"/>
                <w:szCs w:val="18"/>
              </w:rPr>
              <w:t>09:20</w:t>
            </w:r>
            <w:proofErr w:type="gramEnd"/>
            <w:r w:rsidRPr="00642876">
              <w:rPr>
                <w:b/>
                <w:color w:val="FFFFFF"/>
                <w:sz w:val="18"/>
                <w:szCs w:val="18"/>
              </w:rPr>
              <w:t>-10:00</w:t>
            </w:r>
          </w:p>
        </w:tc>
        <w:tc>
          <w:tcPr>
            <w:tcW w:w="1589" w:type="dxa"/>
            <w:tcBorders>
              <w:top w:val="nil"/>
              <w:left w:val="nil"/>
              <w:bottom w:val="single" w:sz="8" w:space="0" w:color="FFFFFF"/>
              <w:right w:val="single" w:sz="8" w:space="0" w:color="FFFFFF"/>
            </w:tcBorders>
            <w:shd w:val="clear" w:color="auto" w:fill="DBE5F1"/>
            <w:vAlign w:val="center"/>
            <w:hideMark/>
          </w:tcPr>
          <w:p w:rsidR="00C97DFF" w:rsidRPr="00642876" w:rsidRDefault="00C97DFF" w:rsidP="0090195A">
            <w:pPr>
              <w:jc w:val="center"/>
              <w:rPr>
                <w:sz w:val="18"/>
                <w:szCs w:val="18"/>
              </w:rPr>
            </w:pPr>
            <w:r w:rsidRPr="00642876">
              <w:rPr>
                <w:sz w:val="18"/>
                <w:szCs w:val="18"/>
              </w:rPr>
              <w:t>ÇCR001</w:t>
            </w:r>
          </w:p>
        </w:tc>
        <w:tc>
          <w:tcPr>
            <w:tcW w:w="1559" w:type="dxa"/>
            <w:tcBorders>
              <w:top w:val="nil"/>
              <w:left w:val="nil"/>
              <w:bottom w:val="single" w:sz="8" w:space="0" w:color="FFFFFF"/>
              <w:right w:val="single" w:sz="8" w:space="0" w:color="FFFFFF"/>
            </w:tcBorders>
            <w:shd w:val="clear" w:color="auto" w:fill="DBE5F1"/>
            <w:vAlign w:val="center"/>
            <w:hideMark/>
          </w:tcPr>
          <w:p w:rsidR="00C97DFF" w:rsidRPr="00642876" w:rsidRDefault="00C97DFF" w:rsidP="0090195A">
            <w:pPr>
              <w:jc w:val="center"/>
              <w:rPr>
                <w:sz w:val="18"/>
                <w:szCs w:val="18"/>
              </w:rPr>
            </w:pPr>
            <w:r w:rsidRPr="00642876">
              <w:rPr>
                <w:sz w:val="18"/>
                <w:szCs w:val="18"/>
              </w:rPr>
              <w:t>ÇCR002</w:t>
            </w:r>
          </w:p>
        </w:tc>
        <w:tc>
          <w:tcPr>
            <w:tcW w:w="1560" w:type="dxa"/>
            <w:tcBorders>
              <w:top w:val="nil"/>
              <w:left w:val="nil"/>
              <w:bottom w:val="single" w:sz="8" w:space="0" w:color="FFFFFF"/>
              <w:right w:val="single" w:sz="8" w:space="0" w:color="FFFFFF"/>
            </w:tcBorders>
            <w:shd w:val="clear" w:color="auto" w:fill="DBE5F1"/>
            <w:vAlign w:val="center"/>
            <w:hideMark/>
          </w:tcPr>
          <w:p w:rsidR="00C97DFF" w:rsidRPr="00642876" w:rsidRDefault="00C97DFF" w:rsidP="0090195A">
            <w:pPr>
              <w:jc w:val="center"/>
              <w:rPr>
                <w:sz w:val="18"/>
                <w:szCs w:val="18"/>
              </w:rPr>
            </w:pPr>
            <w:r w:rsidRPr="00642876">
              <w:rPr>
                <w:sz w:val="18"/>
                <w:szCs w:val="18"/>
              </w:rPr>
              <w:t>ÇCR001</w:t>
            </w:r>
          </w:p>
        </w:tc>
        <w:tc>
          <w:tcPr>
            <w:tcW w:w="1559" w:type="dxa"/>
            <w:tcBorders>
              <w:top w:val="nil"/>
              <w:left w:val="nil"/>
              <w:bottom w:val="single" w:sz="8" w:space="0" w:color="FFFFFF"/>
              <w:right w:val="single" w:sz="8" w:space="0" w:color="FFFFFF"/>
            </w:tcBorders>
            <w:shd w:val="clear" w:color="auto" w:fill="DBE5F1"/>
            <w:vAlign w:val="center"/>
            <w:hideMark/>
          </w:tcPr>
          <w:p w:rsidR="00C97DFF" w:rsidRPr="00642876" w:rsidRDefault="00C97DFF" w:rsidP="0090195A">
            <w:pPr>
              <w:jc w:val="center"/>
              <w:rPr>
                <w:sz w:val="18"/>
                <w:szCs w:val="18"/>
              </w:rPr>
            </w:pPr>
            <w:r w:rsidRPr="00642876">
              <w:rPr>
                <w:sz w:val="18"/>
                <w:szCs w:val="18"/>
              </w:rPr>
              <w:t>ÇCR003</w:t>
            </w:r>
          </w:p>
        </w:tc>
        <w:tc>
          <w:tcPr>
            <w:tcW w:w="1560" w:type="dxa"/>
            <w:tcBorders>
              <w:top w:val="nil"/>
              <w:left w:val="nil"/>
              <w:bottom w:val="single" w:sz="8" w:space="0" w:color="FFFFFF"/>
              <w:right w:val="single" w:sz="8" w:space="0" w:color="FFFFFF"/>
            </w:tcBorders>
            <w:shd w:val="clear" w:color="auto" w:fill="DBE5F1"/>
            <w:vAlign w:val="center"/>
            <w:hideMark/>
          </w:tcPr>
          <w:p w:rsidR="00C97DFF" w:rsidRPr="00642876" w:rsidRDefault="00C97DFF" w:rsidP="0090195A">
            <w:pPr>
              <w:jc w:val="center"/>
              <w:rPr>
                <w:sz w:val="18"/>
                <w:szCs w:val="18"/>
              </w:rPr>
            </w:pPr>
            <w:r w:rsidRPr="00642876">
              <w:rPr>
                <w:sz w:val="18"/>
                <w:szCs w:val="18"/>
              </w:rPr>
              <w:t>ÇCR001</w:t>
            </w:r>
          </w:p>
        </w:tc>
      </w:tr>
      <w:tr w:rsidR="00C97DFF" w:rsidRPr="00642876" w:rsidTr="0090195A">
        <w:trPr>
          <w:trHeight w:val="270"/>
        </w:trPr>
        <w:tc>
          <w:tcPr>
            <w:tcW w:w="1540" w:type="dxa"/>
            <w:tcBorders>
              <w:top w:val="single" w:sz="8" w:space="0" w:color="FFFFFF"/>
              <w:left w:val="single" w:sz="8" w:space="0" w:color="FFFFFF"/>
              <w:bottom w:val="nil"/>
              <w:right w:val="single" w:sz="12" w:space="0" w:color="FFFFFF"/>
            </w:tcBorders>
            <w:shd w:val="clear" w:color="auto" w:fill="4F81BD"/>
            <w:vAlign w:val="center"/>
            <w:hideMark/>
          </w:tcPr>
          <w:p w:rsidR="00C97DFF" w:rsidRPr="00642876" w:rsidRDefault="00C97DFF" w:rsidP="0090195A">
            <w:pPr>
              <w:jc w:val="center"/>
              <w:rPr>
                <w:b/>
                <w:color w:val="FFFFFF"/>
                <w:sz w:val="18"/>
                <w:szCs w:val="18"/>
              </w:rPr>
            </w:pPr>
            <w:proofErr w:type="gramStart"/>
            <w:r w:rsidRPr="00642876">
              <w:rPr>
                <w:b/>
                <w:color w:val="FFFFFF"/>
                <w:sz w:val="18"/>
                <w:szCs w:val="18"/>
              </w:rPr>
              <w:t>10:10</w:t>
            </w:r>
            <w:proofErr w:type="gramEnd"/>
            <w:r w:rsidRPr="00642876">
              <w:rPr>
                <w:b/>
                <w:color w:val="FFFFFF"/>
                <w:sz w:val="18"/>
                <w:szCs w:val="18"/>
              </w:rPr>
              <w:t>-10:50</w:t>
            </w:r>
          </w:p>
        </w:tc>
        <w:tc>
          <w:tcPr>
            <w:tcW w:w="1589" w:type="dxa"/>
            <w:tcBorders>
              <w:top w:val="nil"/>
              <w:left w:val="nil"/>
              <w:bottom w:val="single" w:sz="8" w:space="0" w:color="FFFFFF"/>
              <w:right w:val="single" w:sz="8" w:space="0" w:color="FFFFFF"/>
            </w:tcBorders>
            <w:shd w:val="clear" w:color="auto" w:fill="DBE5F1"/>
            <w:vAlign w:val="center"/>
            <w:hideMark/>
          </w:tcPr>
          <w:p w:rsidR="00C97DFF" w:rsidRPr="00642876" w:rsidRDefault="00C97DFF" w:rsidP="0090195A">
            <w:pPr>
              <w:jc w:val="center"/>
              <w:rPr>
                <w:sz w:val="18"/>
                <w:szCs w:val="18"/>
              </w:rPr>
            </w:pPr>
            <w:r w:rsidRPr="00642876">
              <w:rPr>
                <w:sz w:val="18"/>
                <w:szCs w:val="18"/>
              </w:rPr>
              <w:t>ÇCR001</w:t>
            </w:r>
          </w:p>
        </w:tc>
        <w:tc>
          <w:tcPr>
            <w:tcW w:w="1559" w:type="dxa"/>
            <w:tcBorders>
              <w:top w:val="nil"/>
              <w:left w:val="nil"/>
              <w:bottom w:val="single" w:sz="8" w:space="0" w:color="FFFFFF"/>
              <w:right w:val="single" w:sz="8" w:space="0" w:color="FFFFFF"/>
            </w:tcBorders>
            <w:shd w:val="clear" w:color="auto" w:fill="DBE5F1"/>
            <w:vAlign w:val="center"/>
            <w:hideMark/>
          </w:tcPr>
          <w:p w:rsidR="00C97DFF" w:rsidRPr="00642876" w:rsidRDefault="00C97DFF" w:rsidP="0090195A">
            <w:pPr>
              <w:jc w:val="center"/>
              <w:rPr>
                <w:sz w:val="18"/>
                <w:szCs w:val="18"/>
              </w:rPr>
            </w:pPr>
            <w:r w:rsidRPr="00642876">
              <w:rPr>
                <w:sz w:val="18"/>
                <w:szCs w:val="18"/>
              </w:rPr>
              <w:t>ÇCR002</w:t>
            </w:r>
          </w:p>
        </w:tc>
        <w:tc>
          <w:tcPr>
            <w:tcW w:w="1560" w:type="dxa"/>
            <w:tcBorders>
              <w:top w:val="nil"/>
              <w:left w:val="nil"/>
              <w:bottom w:val="single" w:sz="8" w:space="0" w:color="FFFFFF"/>
              <w:right w:val="single" w:sz="8" w:space="0" w:color="FFFFFF"/>
            </w:tcBorders>
            <w:shd w:val="clear" w:color="auto" w:fill="DBE5F1"/>
            <w:vAlign w:val="center"/>
            <w:hideMark/>
          </w:tcPr>
          <w:p w:rsidR="00C97DFF" w:rsidRPr="00642876" w:rsidRDefault="00C97DFF" w:rsidP="0090195A">
            <w:pPr>
              <w:jc w:val="center"/>
              <w:rPr>
                <w:sz w:val="18"/>
                <w:szCs w:val="18"/>
              </w:rPr>
            </w:pPr>
            <w:r w:rsidRPr="00642876">
              <w:rPr>
                <w:sz w:val="18"/>
                <w:szCs w:val="18"/>
              </w:rPr>
              <w:t>ÇCR001</w:t>
            </w:r>
          </w:p>
        </w:tc>
        <w:tc>
          <w:tcPr>
            <w:tcW w:w="1559" w:type="dxa"/>
            <w:tcBorders>
              <w:top w:val="nil"/>
              <w:left w:val="nil"/>
              <w:bottom w:val="single" w:sz="8" w:space="0" w:color="FFFFFF"/>
              <w:right w:val="single" w:sz="8" w:space="0" w:color="FFFFFF"/>
            </w:tcBorders>
            <w:shd w:val="clear" w:color="auto" w:fill="DBE5F1"/>
            <w:vAlign w:val="center"/>
            <w:hideMark/>
          </w:tcPr>
          <w:p w:rsidR="00C97DFF" w:rsidRPr="00642876" w:rsidRDefault="00C97DFF" w:rsidP="0090195A">
            <w:pPr>
              <w:jc w:val="center"/>
              <w:rPr>
                <w:sz w:val="18"/>
                <w:szCs w:val="18"/>
              </w:rPr>
            </w:pPr>
            <w:r w:rsidRPr="00642876">
              <w:rPr>
                <w:sz w:val="18"/>
                <w:szCs w:val="18"/>
              </w:rPr>
              <w:t>ÇCR003</w:t>
            </w:r>
          </w:p>
        </w:tc>
        <w:tc>
          <w:tcPr>
            <w:tcW w:w="1560" w:type="dxa"/>
            <w:tcBorders>
              <w:top w:val="nil"/>
              <w:left w:val="nil"/>
              <w:bottom w:val="single" w:sz="8" w:space="0" w:color="FFFFFF"/>
              <w:right w:val="single" w:sz="8" w:space="0" w:color="FFFFFF"/>
            </w:tcBorders>
            <w:shd w:val="clear" w:color="auto" w:fill="DBE5F1"/>
            <w:vAlign w:val="center"/>
            <w:hideMark/>
          </w:tcPr>
          <w:p w:rsidR="00C97DFF" w:rsidRPr="00642876" w:rsidRDefault="00C97DFF" w:rsidP="0090195A">
            <w:pPr>
              <w:jc w:val="center"/>
              <w:rPr>
                <w:sz w:val="18"/>
                <w:szCs w:val="18"/>
              </w:rPr>
            </w:pPr>
            <w:r w:rsidRPr="00642876">
              <w:rPr>
                <w:sz w:val="18"/>
                <w:szCs w:val="18"/>
              </w:rPr>
              <w:t>ÇCR001</w:t>
            </w:r>
          </w:p>
        </w:tc>
      </w:tr>
      <w:tr w:rsidR="00C97DFF" w:rsidRPr="00642876" w:rsidTr="0090195A">
        <w:trPr>
          <w:trHeight w:val="270"/>
        </w:trPr>
        <w:tc>
          <w:tcPr>
            <w:tcW w:w="1540" w:type="dxa"/>
            <w:tcBorders>
              <w:top w:val="single" w:sz="8" w:space="0" w:color="FFFFFF"/>
              <w:left w:val="single" w:sz="8" w:space="0" w:color="FFFFFF"/>
              <w:bottom w:val="nil"/>
              <w:right w:val="single" w:sz="12" w:space="0" w:color="FFFFFF"/>
            </w:tcBorders>
            <w:shd w:val="clear" w:color="auto" w:fill="4F81BD"/>
            <w:vAlign w:val="center"/>
            <w:hideMark/>
          </w:tcPr>
          <w:p w:rsidR="00C97DFF" w:rsidRPr="00642876" w:rsidRDefault="00C97DFF" w:rsidP="0090195A">
            <w:pPr>
              <w:jc w:val="center"/>
              <w:rPr>
                <w:b/>
                <w:color w:val="FFFFFF"/>
                <w:sz w:val="18"/>
                <w:szCs w:val="18"/>
              </w:rPr>
            </w:pPr>
            <w:proofErr w:type="gramStart"/>
            <w:r w:rsidRPr="00642876">
              <w:rPr>
                <w:b/>
                <w:color w:val="FFFFFF"/>
                <w:sz w:val="18"/>
                <w:szCs w:val="18"/>
              </w:rPr>
              <w:t>11:00</w:t>
            </w:r>
            <w:proofErr w:type="gramEnd"/>
            <w:r w:rsidRPr="00642876">
              <w:rPr>
                <w:b/>
                <w:color w:val="FFFFFF"/>
                <w:sz w:val="18"/>
                <w:szCs w:val="18"/>
              </w:rPr>
              <w:t>-11:40</w:t>
            </w:r>
          </w:p>
        </w:tc>
        <w:tc>
          <w:tcPr>
            <w:tcW w:w="1589" w:type="dxa"/>
            <w:tcBorders>
              <w:top w:val="nil"/>
              <w:left w:val="nil"/>
              <w:bottom w:val="single" w:sz="8" w:space="0" w:color="FFFFFF"/>
              <w:right w:val="single" w:sz="8" w:space="0" w:color="FFFFFF"/>
            </w:tcBorders>
            <w:shd w:val="clear" w:color="auto" w:fill="DBE5F1"/>
            <w:vAlign w:val="center"/>
            <w:hideMark/>
          </w:tcPr>
          <w:p w:rsidR="00C97DFF" w:rsidRPr="00642876" w:rsidRDefault="00C97DFF" w:rsidP="0090195A">
            <w:pPr>
              <w:jc w:val="center"/>
              <w:rPr>
                <w:sz w:val="18"/>
                <w:szCs w:val="18"/>
              </w:rPr>
            </w:pPr>
            <w:r w:rsidRPr="00642876">
              <w:rPr>
                <w:sz w:val="18"/>
                <w:szCs w:val="18"/>
              </w:rPr>
              <w:t>ÇCR001</w:t>
            </w:r>
          </w:p>
        </w:tc>
        <w:tc>
          <w:tcPr>
            <w:tcW w:w="1559" w:type="dxa"/>
            <w:tcBorders>
              <w:top w:val="nil"/>
              <w:left w:val="nil"/>
              <w:bottom w:val="single" w:sz="8" w:space="0" w:color="FFFFFF"/>
              <w:right w:val="single" w:sz="8" w:space="0" w:color="FFFFFF"/>
            </w:tcBorders>
            <w:shd w:val="clear" w:color="auto" w:fill="DBE5F1"/>
            <w:vAlign w:val="center"/>
            <w:hideMark/>
          </w:tcPr>
          <w:p w:rsidR="00C97DFF" w:rsidRPr="00642876" w:rsidRDefault="00C97DFF" w:rsidP="0090195A">
            <w:pPr>
              <w:jc w:val="center"/>
              <w:rPr>
                <w:sz w:val="18"/>
                <w:szCs w:val="18"/>
              </w:rPr>
            </w:pPr>
            <w:r w:rsidRPr="00642876">
              <w:rPr>
                <w:sz w:val="18"/>
                <w:szCs w:val="18"/>
              </w:rPr>
              <w:t>ÇCR002</w:t>
            </w:r>
          </w:p>
        </w:tc>
        <w:tc>
          <w:tcPr>
            <w:tcW w:w="1560" w:type="dxa"/>
            <w:tcBorders>
              <w:top w:val="nil"/>
              <w:left w:val="nil"/>
              <w:bottom w:val="single" w:sz="8" w:space="0" w:color="FFFFFF"/>
              <w:right w:val="single" w:sz="8" w:space="0" w:color="FFFFFF"/>
            </w:tcBorders>
            <w:shd w:val="clear" w:color="auto" w:fill="DBE5F1"/>
            <w:vAlign w:val="center"/>
            <w:hideMark/>
          </w:tcPr>
          <w:p w:rsidR="00C97DFF" w:rsidRPr="00642876" w:rsidRDefault="00C97DFF" w:rsidP="0090195A">
            <w:pPr>
              <w:jc w:val="center"/>
              <w:rPr>
                <w:sz w:val="18"/>
                <w:szCs w:val="18"/>
              </w:rPr>
            </w:pPr>
            <w:r w:rsidRPr="00642876">
              <w:rPr>
                <w:sz w:val="18"/>
                <w:szCs w:val="18"/>
              </w:rPr>
              <w:t>ÇCR001</w:t>
            </w:r>
          </w:p>
        </w:tc>
        <w:tc>
          <w:tcPr>
            <w:tcW w:w="1559" w:type="dxa"/>
            <w:tcBorders>
              <w:top w:val="nil"/>
              <w:left w:val="nil"/>
              <w:bottom w:val="single" w:sz="8" w:space="0" w:color="FFFFFF"/>
              <w:right w:val="single" w:sz="8" w:space="0" w:color="FFFFFF"/>
            </w:tcBorders>
            <w:shd w:val="clear" w:color="auto" w:fill="DBE5F1"/>
            <w:vAlign w:val="center"/>
            <w:hideMark/>
          </w:tcPr>
          <w:p w:rsidR="00C97DFF" w:rsidRPr="00642876" w:rsidRDefault="00C97DFF" w:rsidP="0090195A">
            <w:pPr>
              <w:jc w:val="center"/>
              <w:rPr>
                <w:sz w:val="18"/>
                <w:szCs w:val="18"/>
              </w:rPr>
            </w:pPr>
            <w:r w:rsidRPr="00642876">
              <w:rPr>
                <w:sz w:val="18"/>
                <w:szCs w:val="18"/>
              </w:rPr>
              <w:t>ÇCR003</w:t>
            </w:r>
          </w:p>
        </w:tc>
        <w:tc>
          <w:tcPr>
            <w:tcW w:w="1560" w:type="dxa"/>
            <w:tcBorders>
              <w:top w:val="nil"/>
              <w:left w:val="nil"/>
              <w:bottom w:val="single" w:sz="8" w:space="0" w:color="FFFFFF"/>
              <w:right w:val="single" w:sz="8" w:space="0" w:color="FFFFFF"/>
            </w:tcBorders>
            <w:shd w:val="clear" w:color="auto" w:fill="DBE5F1"/>
            <w:vAlign w:val="center"/>
            <w:hideMark/>
          </w:tcPr>
          <w:p w:rsidR="00C97DFF" w:rsidRPr="00642876" w:rsidRDefault="00C97DFF" w:rsidP="0090195A">
            <w:pPr>
              <w:jc w:val="center"/>
              <w:rPr>
                <w:sz w:val="18"/>
                <w:szCs w:val="18"/>
              </w:rPr>
            </w:pPr>
            <w:r w:rsidRPr="00642876">
              <w:rPr>
                <w:sz w:val="18"/>
                <w:szCs w:val="18"/>
              </w:rPr>
              <w:t>ÇCR001</w:t>
            </w:r>
          </w:p>
        </w:tc>
      </w:tr>
      <w:tr w:rsidR="00C97DFF" w:rsidRPr="00642876" w:rsidTr="0090195A">
        <w:trPr>
          <w:trHeight w:val="270"/>
        </w:trPr>
        <w:tc>
          <w:tcPr>
            <w:tcW w:w="1540" w:type="dxa"/>
            <w:tcBorders>
              <w:top w:val="single" w:sz="8" w:space="0" w:color="FFFFFF"/>
              <w:left w:val="single" w:sz="8" w:space="0" w:color="FFFFFF"/>
              <w:bottom w:val="nil"/>
              <w:right w:val="single" w:sz="12" w:space="0" w:color="FFFFFF"/>
            </w:tcBorders>
            <w:shd w:val="clear" w:color="auto" w:fill="4F81BD"/>
            <w:vAlign w:val="center"/>
            <w:hideMark/>
          </w:tcPr>
          <w:p w:rsidR="00C97DFF" w:rsidRPr="00642876" w:rsidRDefault="00C97DFF" w:rsidP="0090195A">
            <w:pPr>
              <w:jc w:val="center"/>
              <w:rPr>
                <w:b/>
                <w:color w:val="FFFFFF"/>
                <w:sz w:val="18"/>
                <w:szCs w:val="18"/>
              </w:rPr>
            </w:pPr>
            <w:proofErr w:type="gramStart"/>
            <w:r w:rsidRPr="00642876">
              <w:rPr>
                <w:b/>
                <w:color w:val="FFFFFF"/>
                <w:sz w:val="18"/>
                <w:szCs w:val="18"/>
              </w:rPr>
              <w:t>11:40</w:t>
            </w:r>
            <w:proofErr w:type="gramEnd"/>
            <w:r w:rsidRPr="00642876">
              <w:rPr>
                <w:b/>
                <w:color w:val="FFFFFF"/>
                <w:sz w:val="18"/>
                <w:szCs w:val="18"/>
              </w:rPr>
              <w:t>-13:00</w:t>
            </w:r>
          </w:p>
        </w:tc>
        <w:tc>
          <w:tcPr>
            <w:tcW w:w="7827" w:type="dxa"/>
            <w:gridSpan w:val="5"/>
            <w:tcBorders>
              <w:top w:val="single" w:sz="8" w:space="0" w:color="FFFFFF"/>
              <w:left w:val="nil"/>
              <w:bottom w:val="single" w:sz="8" w:space="0" w:color="FFFFFF"/>
              <w:right w:val="single" w:sz="8" w:space="0" w:color="FFFFFF"/>
            </w:tcBorders>
            <w:shd w:val="clear" w:color="auto" w:fill="8DB3E2"/>
            <w:vAlign w:val="center"/>
            <w:hideMark/>
          </w:tcPr>
          <w:p w:rsidR="00C97DFF" w:rsidRPr="00642876" w:rsidRDefault="00C97DFF" w:rsidP="0090195A">
            <w:pPr>
              <w:jc w:val="center"/>
              <w:rPr>
                <w:b/>
                <w:bCs/>
                <w:color w:val="FFFFFF"/>
                <w:sz w:val="18"/>
                <w:szCs w:val="18"/>
              </w:rPr>
            </w:pPr>
            <w:r w:rsidRPr="00642876">
              <w:rPr>
                <w:b/>
                <w:bCs/>
                <w:color w:val="FFFFFF"/>
                <w:sz w:val="18"/>
                <w:szCs w:val="18"/>
              </w:rPr>
              <w:t>Öğle Arası</w:t>
            </w:r>
          </w:p>
        </w:tc>
      </w:tr>
      <w:tr w:rsidR="00C97DFF" w:rsidRPr="00642876" w:rsidTr="0090195A">
        <w:trPr>
          <w:trHeight w:val="270"/>
        </w:trPr>
        <w:tc>
          <w:tcPr>
            <w:tcW w:w="1540" w:type="dxa"/>
            <w:tcBorders>
              <w:top w:val="single" w:sz="8" w:space="0" w:color="FFFFFF"/>
              <w:left w:val="single" w:sz="8" w:space="0" w:color="FFFFFF"/>
              <w:bottom w:val="nil"/>
              <w:right w:val="single" w:sz="12" w:space="0" w:color="FFFFFF"/>
            </w:tcBorders>
            <w:shd w:val="clear" w:color="auto" w:fill="4F81BD"/>
            <w:vAlign w:val="center"/>
            <w:hideMark/>
          </w:tcPr>
          <w:p w:rsidR="00C97DFF" w:rsidRPr="00642876" w:rsidRDefault="00C97DFF" w:rsidP="0090195A">
            <w:pPr>
              <w:jc w:val="center"/>
              <w:rPr>
                <w:b/>
                <w:color w:val="FFFFFF"/>
                <w:sz w:val="18"/>
                <w:szCs w:val="18"/>
              </w:rPr>
            </w:pPr>
            <w:proofErr w:type="gramStart"/>
            <w:r w:rsidRPr="00642876">
              <w:rPr>
                <w:b/>
                <w:color w:val="FFFFFF"/>
                <w:sz w:val="18"/>
                <w:szCs w:val="18"/>
              </w:rPr>
              <w:t>13:00</w:t>
            </w:r>
            <w:proofErr w:type="gramEnd"/>
            <w:r w:rsidRPr="00642876">
              <w:rPr>
                <w:b/>
                <w:color w:val="FFFFFF"/>
                <w:sz w:val="18"/>
                <w:szCs w:val="18"/>
              </w:rPr>
              <w:t>-13:40</w:t>
            </w:r>
          </w:p>
        </w:tc>
        <w:tc>
          <w:tcPr>
            <w:tcW w:w="1589" w:type="dxa"/>
            <w:tcBorders>
              <w:top w:val="nil"/>
              <w:left w:val="nil"/>
              <w:bottom w:val="single" w:sz="8" w:space="0" w:color="FFFFFF"/>
              <w:right w:val="single" w:sz="8" w:space="0" w:color="FFFFFF"/>
            </w:tcBorders>
            <w:shd w:val="clear" w:color="auto" w:fill="DBE5F1"/>
            <w:vAlign w:val="center"/>
            <w:hideMark/>
          </w:tcPr>
          <w:p w:rsidR="00C97DFF" w:rsidRPr="00642876" w:rsidRDefault="00C97DFF" w:rsidP="0090195A">
            <w:pPr>
              <w:jc w:val="center"/>
              <w:rPr>
                <w:sz w:val="18"/>
                <w:szCs w:val="18"/>
              </w:rPr>
            </w:pPr>
            <w:r w:rsidRPr="00642876">
              <w:rPr>
                <w:sz w:val="18"/>
                <w:szCs w:val="18"/>
              </w:rPr>
              <w:t>ÇCR501</w:t>
            </w:r>
          </w:p>
        </w:tc>
        <w:tc>
          <w:tcPr>
            <w:tcW w:w="1559" w:type="dxa"/>
            <w:tcBorders>
              <w:top w:val="nil"/>
              <w:left w:val="nil"/>
              <w:bottom w:val="single" w:sz="8" w:space="0" w:color="FFFFFF"/>
              <w:right w:val="single" w:sz="8" w:space="0" w:color="FFFFFF"/>
            </w:tcBorders>
            <w:shd w:val="clear" w:color="auto" w:fill="DBE5F1"/>
            <w:vAlign w:val="center"/>
            <w:hideMark/>
          </w:tcPr>
          <w:p w:rsidR="00C97DFF" w:rsidRPr="00642876" w:rsidRDefault="00C97DFF" w:rsidP="0090195A">
            <w:pPr>
              <w:jc w:val="center"/>
              <w:rPr>
                <w:sz w:val="18"/>
                <w:szCs w:val="18"/>
              </w:rPr>
            </w:pPr>
            <w:r w:rsidRPr="00642876">
              <w:rPr>
                <w:sz w:val="18"/>
                <w:szCs w:val="18"/>
              </w:rPr>
              <w:t>ÇCR501</w:t>
            </w:r>
          </w:p>
        </w:tc>
        <w:tc>
          <w:tcPr>
            <w:tcW w:w="1560" w:type="dxa"/>
            <w:tcBorders>
              <w:top w:val="nil"/>
              <w:left w:val="nil"/>
              <w:bottom w:val="single" w:sz="8" w:space="0" w:color="FFFFFF"/>
              <w:right w:val="single" w:sz="8" w:space="0" w:color="FFFFFF"/>
            </w:tcBorders>
            <w:shd w:val="clear" w:color="auto" w:fill="DBE5F1"/>
            <w:vAlign w:val="center"/>
            <w:hideMark/>
          </w:tcPr>
          <w:p w:rsidR="00C97DFF" w:rsidRPr="00642876" w:rsidRDefault="00C97DFF" w:rsidP="0090195A">
            <w:pPr>
              <w:jc w:val="center"/>
              <w:rPr>
                <w:sz w:val="18"/>
                <w:szCs w:val="18"/>
              </w:rPr>
            </w:pPr>
            <w:r w:rsidRPr="00642876">
              <w:rPr>
                <w:sz w:val="18"/>
                <w:szCs w:val="18"/>
              </w:rPr>
              <w:t>ÇCR501</w:t>
            </w:r>
          </w:p>
        </w:tc>
        <w:tc>
          <w:tcPr>
            <w:tcW w:w="1559" w:type="dxa"/>
            <w:tcBorders>
              <w:top w:val="nil"/>
              <w:left w:val="nil"/>
              <w:bottom w:val="single" w:sz="8" w:space="0" w:color="FFFFFF"/>
              <w:right w:val="single" w:sz="8" w:space="0" w:color="FFFFFF"/>
            </w:tcBorders>
            <w:shd w:val="clear" w:color="auto" w:fill="DBE5F1"/>
            <w:vAlign w:val="center"/>
            <w:hideMark/>
          </w:tcPr>
          <w:p w:rsidR="00C97DFF" w:rsidRPr="00642876" w:rsidRDefault="00C97DFF" w:rsidP="0090195A">
            <w:pPr>
              <w:jc w:val="center"/>
              <w:rPr>
                <w:sz w:val="18"/>
                <w:szCs w:val="18"/>
              </w:rPr>
            </w:pPr>
            <w:r w:rsidRPr="00642876">
              <w:rPr>
                <w:sz w:val="18"/>
                <w:szCs w:val="18"/>
              </w:rPr>
              <w:t>ÇCR501</w:t>
            </w:r>
          </w:p>
        </w:tc>
        <w:tc>
          <w:tcPr>
            <w:tcW w:w="1560" w:type="dxa"/>
            <w:tcBorders>
              <w:top w:val="nil"/>
              <w:left w:val="nil"/>
              <w:bottom w:val="single" w:sz="8" w:space="0" w:color="FFFFFF"/>
              <w:right w:val="single" w:sz="8" w:space="0" w:color="FFFFFF"/>
            </w:tcBorders>
            <w:shd w:val="clear" w:color="auto" w:fill="DBE5F1"/>
            <w:vAlign w:val="center"/>
            <w:hideMark/>
          </w:tcPr>
          <w:p w:rsidR="00C97DFF" w:rsidRPr="00642876" w:rsidRDefault="00C97DFF" w:rsidP="0090195A">
            <w:pPr>
              <w:jc w:val="center"/>
              <w:rPr>
                <w:sz w:val="18"/>
                <w:szCs w:val="18"/>
              </w:rPr>
            </w:pPr>
            <w:r w:rsidRPr="00642876">
              <w:rPr>
                <w:sz w:val="18"/>
                <w:szCs w:val="18"/>
              </w:rPr>
              <w:t>ÇCR501</w:t>
            </w:r>
          </w:p>
        </w:tc>
      </w:tr>
      <w:tr w:rsidR="00C97DFF" w:rsidRPr="00642876" w:rsidTr="0090195A">
        <w:trPr>
          <w:trHeight w:val="270"/>
        </w:trPr>
        <w:tc>
          <w:tcPr>
            <w:tcW w:w="1540" w:type="dxa"/>
            <w:tcBorders>
              <w:top w:val="single" w:sz="8" w:space="0" w:color="FFFFFF"/>
              <w:left w:val="single" w:sz="8" w:space="0" w:color="FFFFFF"/>
              <w:bottom w:val="nil"/>
              <w:right w:val="single" w:sz="12" w:space="0" w:color="FFFFFF"/>
            </w:tcBorders>
            <w:shd w:val="clear" w:color="auto" w:fill="4F81BD"/>
            <w:vAlign w:val="center"/>
            <w:hideMark/>
          </w:tcPr>
          <w:p w:rsidR="00C97DFF" w:rsidRPr="00642876" w:rsidRDefault="00C97DFF" w:rsidP="0090195A">
            <w:pPr>
              <w:jc w:val="center"/>
              <w:rPr>
                <w:b/>
                <w:color w:val="FFFFFF"/>
                <w:sz w:val="18"/>
                <w:szCs w:val="18"/>
              </w:rPr>
            </w:pPr>
            <w:proofErr w:type="gramStart"/>
            <w:r w:rsidRPr="00642876">
              <w:rPr>
                <w:b/>
                <w:color w:val="FFFFFF"/>
                <w:sz w:val="18"/>
                <w:szCs w:val="18"/>
              </w:rPr>
              <w:t>13:50</w:t>
            </w:r>
            <w:proofErr w:type="gramEnd"/>
            <w:r w:rsidRPr="00642876">
              <w:rPr>
                <w:b/>
                <w:color w:val="FFFFFF"/>
                <w:sz w:val="18"/>
                <w:szCs w:val="18"/>
              </w:rPr>
              <w:t>-14:30</w:t>
            </w:r>
          </w:p>
        </w:tc>
        <w:tc>
          <w:tcPr>
            <w:tcW w:w="1589" w:type="dxa"/>
            <w:tcBorders>
              <w:top w:val="nil"/>
              <w:left w:val="nil"/>
              <w:bottom w:val="single" w:sz="8" w:space="0" w:color="FFFFFF"/>
              <w:right w:val="single" w:sz="8" w:space="0" w:color="FFFFFF"/>
            </w:tcBorders>
            <w:shd w:val="clear" w:color="auto" w:fill="DBE5F1"/>
            <w:vAlign w:val="center"/>
            <w:hideMark/>
          </w:tcPr>
          <w:p w:rsidR="00C97DFF" w:rsidRPr="00642876" w:rsidRDefault="00C97DFF" w:rsidP="0090195A">
            <w:pPr>
              <w:jc w:val="center"/>
              <w:rPr>
                <w:sz w:val="18"/>
                <w:szCs w:val="18"/>
              </w:rPr>
            </w:pPr>
            <w:r w:rsidRPr="00642876">
              <w:rPr>
                <w:sz w:val="18"/>
                <w:szCs w:val="18"/>
              </w:rPr>
              <w:t>ÇCR501</w:t>
            </w:r>
          </w:p>
        </w:tc>
        <w:tc>
          <w:tcPr>
            <w:tcW w:w="1559" w:type="dxa"/>
            <w:tcBorders>
              <w:top w:val="nil"/>
              <w:left w:val="nil"/>
              <w:bottom w:val="single" w:sz="8" w:space="0" w:color="FFFFFF"/>
              <w:right w:val="single" w:sz="8" w:space="0" w:color="FFFFFF"/>
            </w:tcBorders>
            <w:shd w:val="clear" w:color="auto" w:fill="DBE5F1"/>
            <w:vAlign w:val="center"/>
            <w:hideMark/>
          </w:tcPr>
          <w:p w:rsidR="00C97DFF" w:rsidRPr="00642876" w:rsidRDefault="00C97DFF" w:rsidP="0090195A">
            <w:pPr>
              <w:jc w:val="center"/>
              <w:rPr>
                <w:sz w:val="18"/>
                <w:szCs w:val="18"/>
              </w:rPr>
            </w:pPr>
            <w:r w:rsidRPr="00642876">
              <w:rPr>
                <w:sz w:val="18"/>
                <w:szCs w:val="18"/>
              </w:rPr>
              <w:t>ÇCR501</w:t>
            </w:r>
          </w:p>
        </w:tc>
        <w:tc>
          <w:tcPr>
            <w:tcW w:w="1560" w:type="dxa"/>
            <w:tcBorders>
              <w:top w:val="nil"/>
              <w:left w:val="nil"/>
              <w:bottom w:val="single" w:sz="8" w:space="0" w:color="FFFFFF"/>
              <w:right w:val="single" w:sz="8" w:space="0" w:color="FFFFFF"/>
            </w:tcBorders>
            <w:shd w:val="clear" w:color="auto" w:fill="DBE5F1"/>
            <w:vAlign w:val="center"/>
            <w:hideMark/>
          </w:tcPr>
          <w:p w:rsidR="00C97DFF" w:rsidRPr="00642876" w:rsidRDefault="00C97DFF" w:rsidP="0090195A">
            <w:pPr>
              <w:jc w:val="center"/>
              <w:rPr>
                <w:sz w:val="18"/>
                <w:szCs w:val="18"/>
              </w:rPr>
            </w:pPr>
            <w:r w:rsidRPr="00642876">
              <w:rPr>
                <w:sz w:val="18"/>
                <w:szCs w:val="18"/>
              </w:rPr>
              <w:t>ÇCR501</w:t>
            </w:r>
          </w:p>
        </w:tc>
        <w:tc>
          <w:tcPr>
            <w:tcW w:w="1559" w:type="dxa"/>
            <w:tcBorders>
              <w:top w:val="nil"/>
              <w:left w:val="nil"/>
              <w:bottom w:val="single" w:sz="8" w:space="0" w:color="FFFFFF"/>
              <w:right w:val="single" w:sz="8" w:space="0" w:color="FFFFFF"/>
            </w:tcBorders>
            <w:shd w:val="clear" w:color="auto" w:fill="DBE5F1"/>
            <w:vAlign w:val="center"/>
            <w:hideMark/>
          </w:tcPr>
          <w:p w:rsidR="00C97DFF" w:rsidRPr="00642876" w:rsidRDefault="00C97DFF" w:rsidP="0090195A">
            <w:pPr>
              <w:jc w:val="center"/>
              <w:rPr>
                <w:sz w:val="18"/>
                <w:szCs w:val="18"/>
              </w:rPr>
            </w:pPr>
            <w:r w:rsidRPr="00642876">
              <w:rPr>
                <w:sz w:val="18"/>
                <w:szCs w:val="18"/>
              </w:rPr>
              <w:t>ÇCR501</w:t>
            </w:r>
          </w:p>
        </w:tc>
        <w:tc>
          <w:tcPr>
            <w:tcW w:w="1560" w:type="dxa"/>
            <w:tcBorders>
              <w:top w:val="nil"/>
              <w:left w:val="nil"/>
              <w:bottom w:val="single" w:sz="8" w:space="0" w:color="FFFFFF"/>
              <w:right w:val="single" w:sz="8" w:space="0" w:color="FFFFFF"/>
            </w:tcBorders>
            <w:shd w:val="clear" w:color="auto" w:fill="DBE5F1"/>
            <w:vAlign w:val="center"/>
            <w:hideMark/>
          </w:tcPr>
          <w:p w:rsidR="00C97DFF" w:rsidRPr="00642876" w:rsidRDefault="00C97DFF" w:rsidP="0090195A">
            <w:pPr>
              <w:jc w:val="center"/>
              <w:rPr>
                <w:sz w:val="18"/>
                <w:szCs w:val="18"/>
              </w:rPr>
            </w:pPr>
            <w:r w:rsidRPr="00642876">
              <w:rPr>
                <w:sz w:val="18"/>
                <w:szCs w:val="18"/>
              </w:rPr>
              <w:t>ÇCR501</w:t>
            </w:r>
          </w:p>
        </w:tc>
      </w:tr>
      <w:tr w:rsidR="00C97DFF" w:rsidRPr="00642876" w:rsidTr="0090195A">
        <w:trPr>
          <w:trHeight w:val="270"/>
        </w:trPr>
        <w:tc>
          <w:tcPr>
            <w:tcW w:w="1540" w:type="dxa"/>
            <w:tcBorders>
              <w:top w:val="single" w:sz="8" w:space="0" w:color="FFFFFF"/>
              <w:left w:val="single" w:sz="8" w:space="0" w:color="FFFFFF"/>
              <w:bottom w:val="nil"/>
              <w:right w:val="single" w:sz="12" w:space="0" w:color="FFFFFF"/>
            </w:tcBorders>
            <w:shd w:val="clear" w:color="auto" w:fill="4F81BD"/>
            <w:vAlign w:val="center"/>
            <w:hideMark/>
          </w:tcPr>
          <w:p w:rsidR="00C97DFF" w:rsidRPr="00642876" w:rsidRDefault="00C97DFF" w:rsidP="0090195A">
            <w:pPr>
              <w:jc w:val="center"/>
              <w:rPr>
                <w:b/>
                <w:color w:val="FFFFFF"/>
                <w:sz w:val="18"/>
                <w:szCs w:val="18"/>
              </w:rPr>
            </w:pPr>
            <w:proofErr w:type="gramStart"/>
            <w:r w:rsidRPr="00642876">
              <w:rPr>
                <w:b/>
                <w:color w:val="FFFFFF"/>
                <w:sz w:val="18"/>
                <w:szCs w:val="18"/>
              </w:rPr>
              <w:t>14:40</w:t>
            </w:r>
            <w:proofErr w:type="gramEnd"/>
            <w:r w:rsidRPr="00642876">
              <w:rPr>
                <w:b/>
                <w:color w:val="FFFFFF"/>
                <w:sz w:val="18"/>
                <w:szCs w:val="18"/>
              </w:rPr>
              <w:t>-15:20</w:t>
            </w:r>
          </w:p>
        </w:tc>
        <w:tc>
          <w:tcPr>
            <w:tcW w:w="1589" w:type="dxa"/>
            <w:tcBorders>
              <w:top w:val="nil"/>
              <w:left w:val="nil"/>
              <w:bottom w:val="single" w:sz="8" w:space="0" w:color="FFFFFF"/>
              <w:right w:val="single" w:sz="8" w:space="0" w:color="FFFFFF"/>
            </w:tcBorders>
            <w:shd w:val="clear" w:color="auto" w:fill="DBE5F1"/>
            <w:vAlign w:val="center"/>
            <w:hideMark/>
          </w:tcPr>
          <w:p w:rsidR="00C97DFF" w:rsidRPr="00642876" w:rsidRDefault="00C97DFF" w:rsidP="0090195A">
            <w:pPr>
              <w:jc w:val="center"/>
              <w:rPr>
                <w:sz w:val="18"/>
                <w:szCs w:val="18"/>
              </w:rPr>
            </w:pPr>
            <w:r w:rsidRPr="00642876">
              <w:rPr>
                <w:sz w:val="18"/>
                <w:szCs w:val="18"/>
              </w:rPr>
              <w:t>ÇCR501</w:t>
            </w:r>
          </w:p>
        </w:tc>
        <w:tc>
          <w:tcPr>
            <w:tcW w:w="1559" w:type="dxa"/>
            <w:tcBorders>
              <w:top w:val="nil"/>
              <w:left w:val="nil"/>
              <w:bottom w:val="single" w:sz="8" w:space="0" w:color="FFFFFF"/>
              <w:right w:val="single" w:sz="8" w:space="0" w:color="FFFFFF"/>
            </w:tcBorders>
            <w:shd w:val="clear" w:color="auto" w:fill="DBE5F1"/>
            <w:vAlign w:val="center"/>
            <w:hideMark/>
          </w:tcPr>
          <w:p w:rsidR="00C97DFF" w:rsidRPr="00642876" w:rsidRDefault="00C97DFF" w:rsidP="0090195A">
            <w:pPr>
              <w:jc w:val="center"/>
              <w:rPr>
                <w:sz w:val="18"/>
                <w:szCs w:val="18"/>
              </w:rPr>
            </w:pPr>
            <w:r w:rsidRPr="00642876">
              <w:rPr>
                <w:sz w:val="18"/>
                <w:szCs w:val="18"/>
              </w:rPr>
              <w:t>ÇCR501</w:t>
            </w:r>
          </w:p>
        </w:tc>
        <w:tc>
          <w:tcPr>
            <w:tcW w:w="1560" w:type="dxa"/>
            <w:tcBorders>
              <w:top w:val="nil"/>
              <w:left w:val="nil"/>
              <w:bottom w:val="single" w:sz="8" w:space="0" w:color="FFFFFF"/>
              <w:right w:val="single" w:sz="8" w:space="0" w:color="FFFFFF"/>
            </w:tcBorders>
            <w:shd w:val="clear" w:color="auto" w:fill="DBE5F1"/>
            <w:vAlign w:val="center"/>
            <w:hideMark/>
          </w:tcPr>
          <w:p w:rsidR="00C97DFF" w:rsidRPr="00642876" w:rsidRDefault="00C97DFF" w:rsidP="0090195A">
            <w:pPr>
              <w:jc w:val="center"/>
              <w:rPr>
                <w:sz w:val="18"/>
                <w:szCs w:val="18"/>
              </w:rPr>
            </w:pPr>
            <w:r w:rsidRPr="00642876">
              <w:rPr>
                <w:sz w:val="18"/>
                <w:szCs w:val="18"/>
              </w:rPr>
              <w:t>ÇCR501</w:t>
            </w:r>
          </w:p>
        </w:tc>
        <w:tc>
          <w:tcPr>
            <w:tcW w:w="1559" w:type="dxa"/>
            <w:tcBorders>
              <w:top w:val="nil"/>
              <w:left w:val="nil"/>
              <w:bottom w:val="single" w:sz="8" w:space="0" w:color="FFFFFF"/>
              <w:right w:val="single" w:sz="8" w:space="0" w:color="FFFFFF"/>
            </w:tcBorders>
            <w:shd w:val="clear" w:color="auto" w:fill="DBE5F1"/>
            <w:vAlign w:val="center"/>
            <w:hideMark/>
          </w:tcPr>
          <w:p w:rsidR="00C97DFF" w:rsidRPr="00642876" w:rsidRDefault="00C97DFF" w:rsidP="0090195A">
            <w:pPr>
              <w:jc w:val="center"/>
              <w:rPr>
                <w:sz w:val="18"/>
                <w:szCs w:val="18"/>
              </w:rPr>
            </w:pPr>
            <w:r w:rsidRPr="00642876">
              <w:rPr>
                <w:sz w:val="18"/>
                <w:szCs w:val="18"/>
              </w:rPr>
              <w:t>ÇCR501</w:t>
            </w:r>
          </w:p>
        </w:tc>
        <w:tc>
          <w:tcPr>
            <w:tcW w:w="1560" w:type="dxa"/>
            <w:tcBorders>
              <w:top w:val="nil"/>
              <w:left w:val="nil"/>
              <w:bottom w:val="single" w:sz="8" w:space="0" w:color="FFFFFF"/>
              <w:right w:val="single" w:sz="8" w:space="0" w:color="FFFFFF"/>
            </w:tcBorders>
            <w:shd w:val="clear" w:color="auto" w:fill="DBE5F1"/>
            <w:vAlign w:val="center"/>
            <w:hideMark/>
          </w:tcPr>
          <w:p w:rsidR="00C97DFF" w:rsidRPr="00642876" w:rsidRDefault="00C97DFF" w:rsidP="0090195A">
            <w:pPr>
              <w:jc w:val="center"/>
              <w:rPr>
                <w:sz w:val="18"/>
                <w:szCs w:val="18"/>
              </w:rPr>
            </w:pPr>
            <w:r w:rsidRPr="00642876">
              <w:rPr>
                <w:sz w:val="18"/>
                <w:szCs w:val="18"/>
              </w:rPr>
              <w:t>ÇCR501</w:t>
            </w:r>
          </w:p>
        </w:tc>
      </w:tr>
      <w:tr w:rsidR="00C97DFF" w:rsidRPr="00642876" w:rsidTr="0090195A">
        <w:trPr>
          <w:trHeight w:val="270"/>
        </w:trPr>
        <w:tc>
          <w:tcPr>
            <w:tcW w:w="1540" w:type="dxa"/>
            <w:tcBorders>
              <w:top w:val="single" w:sz="8" w:space="0" w:color="FFFFFF"/>
              <w:left w:val="single" w:sz="8" w:space="0" w:color="FFFFFF"/>
              <w:bottom w:val="nil"/>
              <w:right w:val="single" w:sz="12" w:space="0" w:color="FFFFFF"/>
            </w:tcBorders>
            <w:shd w:val="clear" w:color="auto" w:fill="4F81BD"/>
            <w:vAlign w:val="center"/>
            <w:hideMark/>
          </w:tcPr>
          <w:p w:rsidR="00C97DFF" w:rsidRPr="00642876" w:rsidRDefault="00C97DFF" w:rsidP="0090195A">
            <w:pPr>
              <w:jc w:val="center"/>
              <w:rPr>
                <w:b/>
                <w:color w:val="FFFFFF"/>
                <w:sz w:val="18"/>
                <w:szCs w:val="18"/>
              </w:rPr>
            </w:pPr>
            <w:proofErr w:type="gramStart"/>
            <w:r w:rsidRPr="00642876">
              <w:rPr>
                <w:b/>
                <w:color w:val="FFFFFF"/>
                <w:sz w:val="18"/>
                <w:szCs w:val="18"/>
              </w:rPr>
              <w:t>15:30</w:t>
            </w:r>
            <w:proofErr w:type="gramEnd"/>
            <w:r w:rsidRPr="00642876">
              <w:rPr>
                <w:b/>
                <w:color w:val="FFFFFF"/>
                <w:sz w:val="18"/>
                <w:szCs w:val="18"/>
              </w:rPr>
              <w:t>-16:10</w:t>
            </w:r>
          </w:p>
        </w:tc>
        <w:tc>
          <w:tcPr>
            <w:tcW w:w="1589" w:type="dxa"/>
            <w:tcBorders>
              <w:top w:val="nil"/>
              <w:left w:val="nil"/>
              <w:bottom w:val="single" w:sz="8" w:space="0" w:color="FFFFFF"/>
              <w:right w:val="single" w:sz="8" w:space="0" w:color="FFFFFF"/>
            </w:tcBorders>
            <w:shd w:val="clear" w:color="auto" w:fill="DBE5F1"/>
            <w:vAlign w:val="center"/>
            <w:hideMark/>
          </w:tcPr>
          <w:p w:rsidR="00C97DFF" w:rsidRPr="00642876" w:rsidRDefault="00C97DFF" w:rsidP="0090195A">
            <w:pPr>
              <w:jc w:val="center"/>
              <w:rPr>
                <w:sz w:val="18"/>
                <w:szCs w:val="18"/>
              </w:rPr>
            </w:pPr>
            <w:r w:rsidRPr="00642876">
              <w:rPr>
                <w:sz w:val="18"/>
                <w:szCs w:val="18"/>
              </w:rPr>
              <w:t>Serbest Çalışma</w:t>
            </w:r>
          </w:p>
        </w:tc>
        <w:tc>
          <w:tcPr>
            <w:tcW w:w="1559" w:type="dxa"/>
            <w:tcBorders>
              <w:top w:val="nil"/>
              <w:left w:val="nil"/>
              <w:bottom w:val="single" w:sz="8" w:space="0" w:color="FFFFFF"/>
              <w:right w:val="single" w:sz="8" w:space="0" w:color="FFFFFF"/>
            </w:tcBorders>
            <w:shd w:val="clear" w:color="auto" w:fill="DBE5F1"/>
            <w:vAlign w:val="center"/>
            <w:hideMark/>
          </w:tcPr>
          <w:p w:rsidR="00C97DFF" w:rsidRPr="00642876" w:rsidRDefault="00C97DFF" w:rsidP="0090195A">
            <w:pPr>
              <w:jc w:val="center"/>
              <w:rPr>
                <w:sz w:val="18"/>
                <w:szCs w:val="18"/>
              </w:rPr>
            </w:pPr>
            <w:r w:rsidRPr="00642876">
              <w:rPr>
                <w:sz w:val="18"/>
                <w:szCs w:val="18"/>
              </w:rPr>
              <w:t>Serbest Çalışma</w:t>
            </w:r>
          </w:p>
        </w:tc>
        <w:tc>
          <w:tcPr>
            <w:tcW w:w="1560" w:type="dxa"/>
            <w:tcBorders>
              <w:top w:val="nil"/>
              <w:left w:val="nil"/>
              <w:bottom w:val="single" w:sz="8" w:space="0" w:color="FFFFFF"/>
              <w:right w:val="single" w:sz="8" w:space="0" w:color="FFFFFF"/>
            </w:tcBorders>
            <w:shd w:val="clear" w:color="auto" w:fill="DBE5F1"/>
            <w:vAlign w:val="center"/>
            <w:hideMark/>
          </w:tcPr>
          <w:p w:rsidR="00C97DFF" w:rsidRPr="00642876" w:rsidRDefault="00C97DFF" w:rsidP="0090195A">
            <w:pPr>
              <w:jc w:val="center"/>
              <w:rPr>
                <w:sz w:val="18"/>
                <w:szCs w:val="18"/>
              </w:rPr>
            </w:pPr>
            <w:r w:rsidRPr="00642876">
              <w:rPr>
                <w:sz w:val="18"/>
                <w:szCs w:val="18"/>
              </w:rPr>
              <w:t>Serbest Çalışma</w:t>
            </w:r>
          </w:p>
        </w:tc>
        <w:tc>
          <w:tcPr>
            <w:tcW w:w="1559" w:type="dxa"/>
            <w:tcBorders>
              <w:top w:val="nil"/>
              <w:left w:val="nil"/>
              <w:bottom w:val="single" w:sz="8" w:space="0" w:color="FFFFFF"/>
              <w:right w:val="single" w:sz="8" w:space="0" w:color="FFFFFF"/>
            </w:tcBorders>
            <w:shd w:val="clear" w:color="auto" w:fill="DBE5F1"/>
            <w:vAlign w:val="center"/>
            <w:hideMark/>
          </w:tcPr>
          <w:p w:rsidR="00C97DFF" w:rsidRPr="00642876" w:rsidRDefault="00C97DFF" w:rsidP="0090195A">
            <w:pPr>
              <w:jc w:val="center"/>
              <w:rPr>
                <w:sz w:val="18"/>
                <w:szCs w:val="18"/>
              </w:rPr>
            </w:pPr>
            <w:r w:rsidRPr="00642876">
              <w:rPr>
                <w:sz w:val="18"/>
                <w:szCs w:val="18"/>
              </w:rPr>
              <w:t>Serbest Çalışma</w:t>
            </w:r>
          </w:p>
        </w:tc>
        <w:tc>
          <w:tcPr>
            <w:tcW w:w="1560" w:type="dxa"/>
            <w:tcBorders>
              <w:top w:val="nil"/>
              <w:left w:val="nil"/>
              <w:bottom w:val="single" w:sz="8" w:space="0" w:color="FFFFFF"/>
              <w:right w:val="single" w:sz="8" w:space="0" w:color="FFFFFF"/>
            </w:tcBorders>
            <w:shd w:val="clear" w:color="auto" w:fill="DBE5F1"/>
            <w:vAlign w:val="center"/>
            <w:hideMark/>
          </w:tcPr>
          <w:p w:rsidR="00C97DFF" w:rsidRPr="00642876" w:rsidRDefault="00C97DFF" w:rsidP="0090195A">
            <w:pPr>
              <w:jc w:val="center"/>
              <w:rPr>
                <w:sz w:val="18"/>
                <w:szCs w:val="18"/>
              </w:rPr>
            </w:pPr>
            <w:r w:rsidRPr="00642876">
              <w:rPr>
                <w:sz w:val="18"/>
                <w:szCs w:val="18"/>
              </w:rPr>
              <w:t>Serbest Çalışma</w:t>
            </w:r>
          </w:p>
        </w:tc>
      </w:tr>
      <w:tr w:rsidR="00C97DFF" w:rsidRPr="00642876" w:rsidTr="0090195A">
        <w:trPr>
          <w:trHeight w:val="285"/>
        </w:trPr>
        <w:tc>
          <w:tcPr>
            <w:tcW w:w="1540" w:type="dxa"/>
            <w:noWrap/>
            <w:vAlign w:val="bottom"/>
            <w:hideMark/>
          </w:tcPr>
          <w:p w:rsidR="00C97DFF" w:rsidRPr="00642876" w:rsidRDefault="00C97DFF" w:rsidP="0090195A">
            <w:pPr>
              <w:rPr>
                <w:sz w:val="18"/>
                <w:szCs w:val="18"/>
              </w:rPr>
            </w:pPr>
          </w:p>
        </w:tc>
        <w:tc>
          <w:tcPr>
            <w:tcW w:w="1589" w:type="dxa"/>
            <w:noWrap/>
            <w:vAlign w:val="bottom"/>
            <w:hideMark/>
          </w:tcPr>
          <w:p w:rsidR="00C97DFF" w:rsidRPr="00642876" w:rsidRDefault="00C97DFF" w:rsidP="0090195A">
            <w:pPr>
              <w:rPr>
                <w:sz w:val="18"/>
                <w:szCs w:val="18"/>
              </w:rPr>
            </w:pPr>
          </w:p>
        </w:tc>
        <w:tc>
          <w:tcPr>
            <w:tcW w:w="1559" w:type="dxa"/>
            <w:noWrap/>
            <w:vAlign w:val="bottom"/>
            <w:hideMark/>
          </w:tcPr>
          <w:p w:rsidR="00C97DFF" w:rsidRPr="00642876" w:rsidRDefault="00C97DFF" w:rsidP="0090195A">
            <w:pPr>
              <w:rPr>
                <w:sz w:val="18"/>
                <w:szCs w:val="18"/>
              </w:rPr>
            </w:pPr>
          </w:p>
        </w:tc>
        <w:tc>
          <w:tcPr>
            <w:tcW w:w="1560" w:type="dxa"/>
            <w:noWrap/>
            <w:vAlign w:val="bottom"/>
            <w:hideMark/>
          </w:tcPr>
          <w:p w:rsidR="00C97DFF" w:rsidRPr="00642876" w:rsidRDefault="00C97DFF" w:rsidP="0090195A">
            <w:pPr>
              <w:rPr>
                <w:sz w:val="18"/>
                <w:szCs w:val="18"/>
              </w:rPr>
            </w:pPr>
          </w:p>
        </w:tc>
        <w:tc>
          <w:tcPr>
            <w:tcW w:w="1559" w:type="dxa"/>
            <w:noWrap/>
            <w:vAlign w:val="bottom"/>
            <w:hideMark/>
          </w:tcPr>
          <w:p w:rsidR="00C97DFF" w:rsidRPr="00642876" w:rsidRDefault="00C97DFF" w:rsidP="0090195A">
            <w:pPr>
              <w:rPr>
                <w:sz w:val="18"/>
                <w:szCs w:val="18"/>
              </w:rPr>
            </w:pPr>
          </w:p>
        </w:tc>
        <w:tc>
          <w:tcPr>
            <w:tcW w:w="1560" w:type="dxa"/>
            <w:noWrap/>
            <w:vAlign w:val="bottom"/>
            <w:hideMark/>
          </w:tcPr>
          <w:p w:rsidR="00C97DFF" w:rsidRPr="00642876" w:rsidRDefault="00C97DFF" w:rsidP="0090195A">
            <w:pPr>
              <w:rPr>
                <w:sz w:val="18"/>
                <w:szCs w:val="18"/>
              </w:rPr>
            </w:pPr>
          </w:p>
        </w:tc>
      </w:tr>
      <w:tr w:rsidR="00C97DFF" w:rsidRPr="00642876" w:rsidTr="0090195A">
        <w:trPr>
          <w:trHeight w:val="255"/>
        </w:trPr>
        <w:tc>
          <w:tcPr>
            <w:tcW w:w="1540" w:type="dxa"/>
            <w:tcBorders>
              <w:top w:val="single" w:sz="4" w:space="0" w:color="auto"/>
              <w:left w:val="single" w:sz="4" w:space="0" w:color="auto"/>
              <w:bottom w:val="single" w:sz="4" w:space="0" w:color="auto"/>
              <w:right w:val="single" w:sz="4" w:space="0" w:color="auto"/>
            </w:tcBorders>
            <w:noWrap/>
            <w:vAlign w:val="center"/>
            <w:hideMark/>
          </w:tcPr>
          <w:p w:rsidR="00C97DFF" w:rsidRPr="00642876" w:rsidRDefault="00C97DFF" w:rsidP="0090195A">
            <w:pPr>
              <w:jc w:val="center"/>
              <w:rPr>
                <w:sz w:val="18"/>
                <w:szCs w:val="18"/>
              </w:rPr>
            </w:pPr>
            <w:r w:rsidRPr="00642876">
              <w:rPr>
                <w:sz w:val="18"/>
                <w:szCs w:val="18"/>
              </w:rPr>
              <w:t>ÇCR001</w:t>
            </w:r>
          </w:p>
        </w:tc>
        <w:tc>
          <w:tcPr>
            <w:tcW w:w="4708" w:type="dxa"/>
            <w:gridSpan w:val="3"/>
            <w:tcBorders>
              <w:top w:val="single" w:sz="4" w:space="0" w:color="auto"/>
              <w:left w:val="nil"/>
              <w:bottom w:val="single" w:sz="4" w:space="0" w:color="auto"/>
              <w:right w:val="single" w:sz="4" w:space="0" w:color="auto"/>
            </w:tcBorders>
            <w:noWrap/>
            <w:vAlign w:val="center"/>
            <w:hideMark/>
          </w:tcPr>
          <w:p w:rsidR="00C97DFF" w:rsidRPr="00642876" w:rsidRDefault="00C97DFF" w:rsidP="0090195A">
            <w:pPr>
              <w:rPr>
                <w:color w:val="000000"/>
                <w:sz w:val="18"/>
                <w:szCs w:val="18"/>
              </w:rPr>
            </w:pPr>
            <w:r w:rsidRPr="00642876">
              <w:rPr>
                <w:color w:val="000000"/>
                <w:sz w:val="18"/>
                <w:szCs w:val="18"/>
              </w:rPr>
              <w:t>Olgu sunumu</w:t>
            </w:r>
          </w:p>
        </w:tc>
        <w:tc>
          <w:tcPr>
            <w:tcW w:w="1559" w:type="dxa"/>
            <w:tcBorders>
              <w:top w:val="single" w:sz="4" w:space="0" w:color="auto"/>
              <w:left w:val="nil"/>
              <w:bottom w:val="single" w:sz="4" w:space="0" w:color="auto"/>
              <w:right w:val="single" w:sz="4" w:space="0" w:color="000000"/>
            </w:tcBorders>
            <w:noWrap/>
            <w:vAlign w:val="center"/>
            <w:hideMark/>
          </w:tcPr>
          <w:p w:rsidR="00C97DFF" w:rsidRPr="00642876" w:rsidRDefault="00C97DFF" w:rsidP="0090195A">
            <w:pPr>
              <w:jc w:val="center"/>
              <w:rPr>
                <w:sz w:val="18"/>
                <w:szCs w:val="18"/>
              </w:rPr>
            </w:pPr>
            <w:r w:rsidRPr="00642876">
              <w:rPr>
                <w:sz w:val="18"/>
                <w:szCs w:val="18"/>
              </w:rPr>
              <w:t>3 saat</w:t>
            </w:r>
          </w:p>
        </w:tc>
        <w:tc>
          <w:tcPr>
            <w:tcW w:w="1560" w:type="dxa"/>
            <w:tcBorders>
              <w:top w:val="single" w:sz="4" w:space="0" w:color="auto"/>
              <w:left w:val="nil"/>
              <w:bottom w:val="single" w:sz="4" w:space="0" w:color="auto"/>
              <w:right w:val="single" w:sz="4" w:space="0" w:color="000000"/>
            </w:tcBorders>
            <w:vAlign w:val="center"/>
          </w:tcPr>
          <w:p w:rsidR="00C97DFF" w:rsidRPr="00642876" w:rsidRDefault="00C97DFF" w:rsidP="0090195A">
            <w:pPr>
              <w:rPr>
                <w:color w:val="000000"/>
                <w:sz w:val="18"/>
                <w:szCs w:val="18"/>
              </w:rPr>
            </w:pPr>
            <w:r w:rsidRPr="00642876">
              <w:rPr>
                <w:color w:val="000000"/>
                <w:sz w:val="18"/>
                <w:szCs w:val="18"/>
              </w:rPr>
              <w:t>İlhan Çİftci</w:t>
            </w:r>
          </w:p>
        </w:tc>
      </w:tr>
      <w:tr w:rsidR="00C97DFF" w:rsidRPr="00642876" w:rsidTr="0090195A">
        <w:trPr>
          <w:trHeight w:val="255"/>
        </w:trPr>
        <w:tc>
          <w:tcPr>
            <w:tcW w:w="1540" w:type="dxa"/>
            <w:tcBorders>
              <w:top w:val="nil"/>
              <w:left w:val="single" w:sz="4" w:space="0" w:color="auto"/>
              <w:bottom w:val="single" w:sz="4" w:space="0" w:color="auto"/>
              <w:right w:val="single" w:sz="4" w:space="0" w:color="auto"/>
            </w:tcBorders>
            <w:noWrap/>
            <w:vAlign w:val="center"/>
            <w:hideMark/>
          </w:tcPr>
          <w:p w:rsidR="00C97DFF" w:rsidRPr="00642876" w:rsidRDefault="00C97DFF" w:rsidP="0090195A">
            <w:pPr>
              <w:jc w:val="center"/>
              <w:rPr>
                <w:sz w:val="18"/>
                <w:szCs w:val="18"/>
              </w:rPr>
            </w:pPr>
            <w:r w:rsidRPr="00642876">
              <w:rPr>
                <w:sz w:val="18"/>
                <w:szCs w:val="18"/>
              </w:rPr>
              <w:t>ÇCR501</w:t>
            </w:r>
          </w:p>
        </w:tc>
        <w:tc>
          <w:tcPr>
            <w:tcW w:w="4708" w:type="dxa"/>
            <w:gridSpan w:val="3"/>
            <w:tcBorders>
              <w:top w:val="single" w:sz="4" w:space="0" w:color="auto"/>
              <w:left w:val="nil"/>
              <w:bottom w:val="single" w:sz="4" w:space="0" w:color="auto"/>
              <w:right w:val="single" w:sz="4" w:space="0" w:color="auto"/>
            </w:tcBorders>
            <w:noWrap/>
            <w:vAlign w:val="center"/>
            <w:hideMark/>
          </w:tcPr>
          <w:p w:rsidR="00C97DFF" w:rsidRPr="00642876" w:rsidRDefault="00C97DFF" w:rsidP="0090195A">
            <w:pPr>
              <w:rPr>
                <w:color w:val="000000"/>
                <w:sz w:val="18"/>
                <w:szCs w:val="18"/>
              </w:rPr>
            </w:pPr>
            <w:proofErr w:type="gramStart"/>
            <w:r w:rsidRPr="00642876">
              <w:rPr>
                <w:color w:val="000000"/>
                <w:sz w:val="18"/>
                <w:szCs w:val="18"/>
              </w:rPr>
              <w:t>olgu</w:t>
            </w:r>
            <w:proofErr w:type="gramEnd"/>
            <w:r w:rsidRPr="00642876">
              <w:rPr>
                <w:color w:val="000000"/>
                <w:sz w:val="18"/>
                <w:szCs w:val="18"/>
              </w:rPr>
              <w:t xml:space="preserve"> muayenesi ve seminer</w:t>
            </w:r>
          </w:p>
        </w:tc>
        <w:tc>
          <w:tcPr>
            <w:tcW w:w="1559" w:type="dxa"/>
            <w:tcBorders>
              <w:top w:val="single" w:sz="4" w:space="0" w:color="auto"/>
              <w:left w:val="nil"/>
              <w:bottom w:val="single" w:sz="4" w:space="0" w:color="auto"/>
              <w:right w:val="single" w:sz="4" w:space="0" w:color="000000"/>
            </w:tcBorders>
            <w:noWrap/>
            <w:vAlign w:val="center"/>
            <w:hideMark/>
          </w:tcPr>
          <w:p w:rsidR="00C97DFF" w:rsidRPr="00642876" w:rsidRDefault="00C97DFF" w:rsidP="0090195A">
            <w:pPr>
              <w:jc w:val="center"/>
              <w:rPr>
                <w:sz w:val="18"/>
                <w:szCs w:val="18"/>
              </w:rPr>
            </w:pPr>
            <w:r w:rsidRPr="00642876">
              <w:rPr>
                <w:sz w:val="18"/>
                <w:szCs w:val="18"/>
              </w:rPr>
              <w:t>3 saat</w:t>
            </w:r>
          </w:p>
        </w:tc>
        <w:tc>
          <w:tcPr>
            <w:tcW w:w="1560" w:type="dxa"/>
            <w:tcBorders>
              <w:top w:val="single" w:sz="4" w:space="0" w:color="auto"/>
              <w:left w:val="nil"/>
              <w:bottom w:val="single" w:sz="4" w:space="0" w:color="auto"/>
              <w:right w:val="single" w:sz="4" w:space="0" w:color="000000"/>
            </w:tcBorders>
            <w:vAlign w:val="center"/>
          </w:tcPr>
          <w:p w:rsidR="00C97DFF" w:rsidRPr="00642876" w:rsidRDefault="00C97DFF" w:rsidP="0090195A">
            <w:pPr>
              <w:rPr>
                <w:color w:val="000000"/>
                <w:sz w:val="18"/>
                <w:szCs w:val="18"/>
              </w:rPr>
            </w:pPr>
            <w:r w:rsidRPr="00642876">
              <w:rPr>
                <w:color w:val="000000"/>
                <w:sz w:val="18"/>
                <w:szCs w:val="18"/>
              </w:rPr>
              <w:t>İlhan Çİftci</w:t>
            </w:r>
          </w:p>
        </w:tc>
      </w:tr>
      <w:tr w:rsidR="00C97DFF" w:rsidRPr="00642876" w:rsidTr="0090195A">
        <w:trPr>
          <w:trHeight w:val="255"/>
        </w:trPr>
        <w:tc>
          <w:tcPr>
            <w:tcW w:w="1540" w:type="dxa"/>
            <w:tcBorders>
              <w:top w:val="nil"/>
              <w:left w:val="single" w:sz="4" w:space="0" w:color="auto"/>
              <w:bottom w:val="single" w:sz="4" w:space="0" w:color="auto"/>
              <w:right w:val="single" w:sz="4" w:space="0" w:color="auto"/>
            </w:tcBorders>
            <w:noWrap/>
            <w:vAlign w:val="center"/>
            <w:hideMark/>
          </w:tcPr>
          <w:p w:rsidR="00C97DFF" w:rsidRPr="00642876" w:rsidRDefault="00C97DFF" w:rsidP="0090195A">
            <w:pPr>
              <w:jc w:val="center"/>
              <w:rPr>
                <w:sz w:val="18"/>
                <w:szCs w:val="18"/>
              </w:rPr>
            </w:pPr>
            <w:r w:rsidRPr="00642876">
              <w:rPr>
                <w:sz w:val="18"/>
                <w:szCs w:val="18"/>
              </w:rPr>
              <w:t>ÇCR002</w:t>
            </w:r>
          </w:p>
        </w:tc>
        <w:tc>
          <w:tcPr>
            <w:tcW w:w="4708" w:type="dxa"/>
            <w:gridSpan w:val="3"/>
            <w:tcBorders>
              <w:top w:val="single" w:sz="4" w:space="0" w:color="auto"/>
              <w:left w:val="nil"/>
              <w:bottom w:val="single" w:sz="4" w:space="0" w:color="auto"/>
              <w:right w:val="single" w:sz="4" w:space="0" w:color="auto"/>
            </w:tcBorders>
            <w:noWrap/>
            <w:vAlign w:val="center"/>
            <w:hideMark/>
          </w:tcPr>
          <w:p w:rsidR="00C97DFF" w:rsidRPr="00642876" w:rsidRDefault="00C97DFF" w:rsidP="0090195A">
            <w:pPr>
              <w:rPr>
                <w:color w:val="000000"/>
                <w:sz w:val="18"/>
                <w:szCs w:val="18"/>
              </w:rPr>
            </w:pPr>
            <w:r w:rsidRPr="00642876">
              <w:rPr>
                <w:color w:val="000000"/>
                <w:sz w:val="18"/>
                <w:szCs w:val="18"/>
              </w:rPr>
              <w:t>Makale sunumu</w:t>
            </w:r>
          </w:p>
        </w:tc>
        <w:tc>
          <w:tcPr>
            <w:tcW w:w="1559" w:type="dxa"/>
            <w:tcBorders>
              <w:top w:val="single" w:sz="4" w:space="0" w:color="auto"/>
              <w:left w:val="nil"/>
              <w:bottom w:val="single" w:sz="4" w:space="0" w:color="auto"/>
              <w:right w:val="single" w:sz="4" w:space="0" w:color="000000"/>
            </w:tcBorders>
            <w:noWrap/>
            <w:vAlign w:val="center"/>
            <w:hideMark/>
          </w:tcPr>
          <w:p w:rsidR="00C97DFF" w:rsidRPr="00642876" w:rsidRDefault="00C97DFF" w:rsidP="0090195A">
            <w:pPr>
              <w:jc w:val="center"/>
              <w:rPr>
                <w:sz w:val="18"/>
                <w:szCs w:val="18"/>
              </w:rPr>
            </w:pPr>
            <w:r w:rsidRPr="00642876">
              <w:rPr>
                <w:sz w:val="18"/>
                <w:szCs w:val="18"/>
              </w:rPr>
              <w:t>3 saat</w:t>
            </w:r>
          </w:p>
        </w:tc>
        <w:tc>
          <w:tcPr>
            <w:tcW w:w="1560" w:type="dxa"/>
            <w:tcBorders>
              <w:top w:val="single" w:sz="4" w:space="0" w:color="auto"/>
              <w:left w:val="nil"/>
              <w:bottom w:val="single" w:sz="4" w:space="0" w:color="auto"/>
              <w:right w:val="single" w:sz="4" w:space="0" w:color="000000"/>
            </w:tcBorders>
            <w:vAlign w:val="center"/>
          </w:tcPr>
          <w:p w:rsidR="00C97DFF" w:rsidRPr="00642876" w:rsidRDefault="00C97DFF" w:rsidP="0090195A">
            <w:pPr>
              <w:rPr>
                <w:color w:val="000000"/>
                <w:sz w:val="18"/>
                <w:szCs w:val="18"/>
              </w:rPr>
            </w:pPr>
            <w:r w:rsidRPr="00642876">
              <w:rPr>
                <w:color w:val="000000"/>
                <w:sz w:val="18"/>
                <w:szCs w:val="18"/>
              </w:rPr>
              <w:t>İlhan Çİftci</w:t>
            </w:r>
          </w:p>
        </w:tc>
      </w:tr>
      <w:tr w:rsidR="00C97DFF" w:rsidRPr="00642876" w:rsidTr="0090195A">
        <w:trPr>
          <w:trHeight w:val="255"/>
        </w:trPr>
        <w:tc>
          <w:tcPr>
            <w:tcW w:w="1540" w:type="dxa"/>
            <w:tcBorders>
              <w:top w:val="nil"/>
              <w:left w:val="single" w:sz="4" w:space="0" w:color="auto"/>
              <w:bottom w:val="single" w:sz="4" w:space="0" w:color="auto"/>
              <w:right w:val="single" w:sz="4" w:space="0" w:color="auto"/>
            </w:tcBorders>
            <w:noWrap/>
            <w:vAlign w:val="center"/>
            <w:hideMark/>
          </w:tcPr>
          <w:p w:rsidR="00C97DFF" w:rsidRPr="00642876" w:rsidRDefault="00C97DFF" w:rsidP="0090195A">
            <w:pPr>
              <w:jc w:val="center"/>
              <w:rPr>
                <w:sz w:val="18"/>
                <w:szCs w:val="18"/>
              </w:rPr>
            </w:pPr>
            <w:r w:rsidRPr="00642876">
              <w:rPr>
                <w:sz w:val="18"/>
                <w:szCs w:val="18"/>
              </w:rPr>
              <w:t>ÇCR501</w:t>
            </w:r>
          </w:p>
        </w:tc>
        <w:tc>
          <w:tcPr>
            <w:tcW w:w="4708" w:type="dxa"/>
            <w:gridSpan w:val="3"/>
            <w:tcBorders>
              <w:top w:val="single" w:sz="4" w:space="0" w:color="auto"/>
              <w:left w:val="nil"/>
              <w:bottom w:val="single" w:sz="4" w:space="0" w:color="auto"/>
              <w:right w:val="single" w:sz="4" w:space="0" w:color="auto"/>
            </w:tcBorders>
            <w:noWrap/>
            <w:vAlign w:val="center"/>
            <w:hideMark/>
          </w:tcPr>
          <w:p w:rsidR="00C97DFF" w:rsidRPr="00642876" w:rsidRDefault="00C97DFF" w:rsidP="0090195A">
            <w:pPr>
              <w:rPr>
                <w:color w:val="000000"/>
                <w:sz w:val="18"/>
                <w:szCs w:val="18"/>
              </w:rPr>
            </w:pPr>
            <w:proofErr w:type="gramStart"/>
            <w:r w:rsidRPr="00642876">
              <w:rPr>
                <w:color w:val="000000"/>
                <w:sz w:val="18"/>
                <w:szCs w:val="18"/>
              </w:rPr>
              <w:t>olgu</w:t>
            </w:r>
            <w:proofErr w:type="gramEnd"/>
            <w:r w:rsidRPr="00642876">
              <w:rPr>
                <w:color w:val="000000"/>
                <w:sz w:val="18"/>
                <w:szCs w:val="18"/>
              </w:rPr>
              <w:t xml:space="preserve"> muayenesi ve seminer</w:t>
            </w:r>
          </w:p>
        </w:tc>
        <w:tc>
          <w:tcPr>
            <w:tcW w:w="1559" w:type="dxa"/>
            <w:tcBorders>
              <w:top w:val="single" w:sz="4" w:space="0" w:color="auto"/>
              <w:left w:val="nil"/>
              <w:bottom w:val="single" w:sz="4" w:space="0" w:color="auto"/>
              <w:right w:val="single" w:sz="4" w:space="0" w:color="000000"/>
            </w:tcBorders>
            <w:noWrap/>
            <w:vAlign w:val="center"/>
            <w:hideMark/>
          </w:tcPr>
          <w:p w:rsidR="00C97DFF" w:rsidRPr="00642876" w:rsidRDefault="00C97DFF" w:rsidP="0090195A">
            <w:pPr>
              <w:jc w:val="center"/>
              <w:rPr>
                <w:sz w:val="18"/>
                <w:szCs w:val="18"/>
              </w:rPr>
            </w:pPr>
            <w:r w:rsidRPr="00642876">
              <w:rPr>
                <w:sz w:val="18"/>
                <w:szCs w:val="18"/>
              </w:rPr>
              <w:t>2 saat</w:t>
            </w:r>
          </w:p>
        </w:tc>
        <w:tc>
          <w:tcPr>
            <w:tcW w:w="1560" w:type="dxa"/>
            <w:tcBorders>
              <w:top w:val="single" w:sz="4" w:space="0" w:color="auto"/>
              <w:left w:val="nil"/>
              <w:bottom w:val="single" w:sz="4" w:space="0" w:color="auto"/>
              <w:right w:val="single" w:sz="4" w:space="0" w:color="000000"/>
            </w:tcBorders>
            <w:vAlign w:val="center"/>
          </w:tcPr>
          <w:p w:rsidR="00C97DFF" w:rsidRPr="00642876" w:rsidRDefault="00C97DFF" w:rsidP="0090195A">
            <w:pPr>
              <w:rPr>
                <w:color w:val="000000"/>
                <w:sz w:val="18"/>
                <w:szCs w:val="18"/>
              </w:rPr>
            </w:pPr>
            <w:r w:rsidRPr="00642876">
              <w:rPr>
                <w:color w:val="000000"/>
                <w:sz w:val="18"/>
                <w:szCs w:val="18"/>
              </w:rPr>
              <w:t>İlhan Çİftci</w:t>
            </w:r>
          </w:p>
        </w:tc>
      </w:tr>
      <w:tr w:rsidR="00C97DFF" w:rsidRPr="00642876" w:rsidTr="0090195A">
        <w:trPr>
          <w:trHeight w:val="255"/>
        </w:trPr>
        <w:tc>
          <w:tcPr>
            <w:tcW w:w="1540" w:type="dxa"/>
            <w:tcBorders>
              <w:top w:val="single" w:sz="4" w:space="0" w:color="auto"/>
              <w:left w:val="single" w:sz="4" w:space="0" w:color="auto"/>
              <w:bottom w:val="single" w:sz="4" w:space="0" w:color="auto"/>
              <w:right w:val="single" w:sz="4" w:space="0" w:color="auto"/>
            </w:tcBorders>
            <w:noWrap/>
            <w:vAlign w:val="center"/>
            <w:hideMark/>
          </w:tcPr>
          <w:p w:rsidR="00C97DFF" w:rsidRPr="00642876" w:rsidRDefault="00C97DFF" w:rsidP="0090195A">
            <w:pPr>
              <w:jc w:val="center"/>
              <w:rPr>
                <w:sz w:val="18"/>
                <w:szCs w:val="18"/>
              </w:rPr>
            </w:pPr>
            <w:r w:rsidRPr="00642876">
              <w:rPr>
                <w:sz w:val="18"/>
                <w:szCs w:val="18"/>
              </w:rPr>
              <w:t>ÇCR001</w:t>
            </w:r>
          </w:p>
        </w:tc>
        <w:tc>
          <w:tcPr>
            <w:tcW w:w="4708" w:type="dxa"/>
            <w:gridSpan w:val="3"/>
            <w:tcBorders>
              <w:top w:val="single" w:sz="4" w:space="0" w:color="auto"/>
              <w:left w:val="nil"/>
              <w:bottom w:val="single" w:sz="4" w:space="0" w:color="auto"/>
              <w:right w:val="single" w:sz="4" w:space="0" w:color="auto"/>
            </w:tcBorders>
            <w:noWrap/>
            <w:vAlign w:val="center"/>
            <w:hideMark/>
          </w:tcPr>
          <w:p w:rsidR="00C97DFF" w:rsidRPr="00642876" w:rsidRDefault="00C97DFF" w:rsidP="0090195A">
            <w:pPr>
              <w:rPr>
                <w:color w:val="000000"/>
                <w:sz w:val="18"/>
                <w:szCs w:val="18"/>
              </w:rPr>
            </w:pPr>
            <w:r w:rsidRPr="00642876">
              <w:rPr>
                <w:color w:val="000000"/>
                <w:sz w:val="18"/>
                <w:szCs w:val="18"/>
              </w:rPr>
              <w:t>Olgu sunumu</w:t>
            </w:r>
          </w:p>
        </w:tc>
        <w:tc>
          <w:tcPr>
            <w:tcW w:w="1559" w:type="dxa"/>
            <w:tcBorders>
              <w:top w:val="single" w:sz="4" w:space="0" w:color="auto"/>
              <w:left w:val="nil"/>
              <w:bottom w:val="single" w:sz="4" w:space="0" w:color="auto"/>
              <w:right w:val="single" w:sz="4" w:space="0" w:color="000000"/>
            </w:tcBorders>
            <w:noWrap/>
            <w:vAlign w:val="center"/>
            <w:hideMark/>
          </w:tcPr>
          <w:p w:rsidR="00C97DFF" w:rsidRPr="00642876" w:rsidRDefault="00C97DFF" w:rsidP="0090195A">
            <w:pPr>
              <w:jc w:val="center"/>
              <w:rPr>
                <w:sz w:val="18"/>
                <w:szCs w:val="18"/>
              </w:rPr>
            </w:pPr>
            <w:r w:rsidRPr="00642876">
              <w:rPr>
                <w:sz w:val="18"/>
                <w:szCs w:val="18"/>
              </w:rPr>
              <w:t>3 saat</w:t>
            </w:r>
          </w:p>
        </w:tc>
        <w:tc>
          <w:tcPr>
            <w:tcW w:w="1560" w:type="dxa"/>
            <w:tcBorders>
              <w:top w:val="single" w:sz="4" w:space="0" w:color="auto"/>
              <w:left w:val="nil"/>
              <w:bottom w:val="single" w:sz="4" w:space="0" w:color="auto"/>
              <w:right w:val="single" w:sz="4" w:space="0" w:color="000000"/>
            </w:tcBorders>
            <w:vAlign w:val="center"/>
          </w:tcPr>
          <w:p w:rsidR="00C97DFF" w:rsidRPr="00642876" w:rsidRDefault="00C97DFF" w:rsidP="0090195A">
            <w:pPr>
              <w:rPr>
                <w:color w:val="000000"/>
                <w:sz w:val="18"/>
                <w:szCs w:val="18"/>
              </w:rPr>
            </w:pPr>
            <w:r w:rsidRPr="00642876">
              <w:rPr>
                <w:color w:val="000000"/>
                <w:sz w:val="18"/>
                <w:szCs w:val="18"/>
              </w:rPr>
              <w:t>Tamer Sekmenli</w:t>
            </w:r>
          </w:p>
        </w:tc>
      </w:tr>
      <w:tr w:rsidR="00C97DFF" w:rsidRPr="00642876" w:rsidTr="0090195A">
        <w:trPr>
          <w:trHeight w:val="255"/>
        </w:trPr>
        <w:tc>
          <w:tcPr>
            <w:tcW w:w="1540" w:type="dxa"/>
            <w:tcBorders>
              <w:top w:val="nil"/>
              <w:left w:val="single" w:sz="4" w:space="0" w:color="auto"/>
              <w:bottom w:val="single" w:sz="4" w:space="0" w:color="auto"/>
              <w:right w:val="single" w:sz="4" w:space="0" w:color="auto"/>
            </w:tcBorders>
            <w:noWrap/>
            <w:vAlign w:val="center"/>
            <w:hideMark/>
          </w:tcPr>
          <w:p w:rsidR="00C97DFF" w:rsidRPr="00642876" w:rsidRDefault="00C97DFF" w:rsidP="0090195A">
            <w:pPr>
              <w:jc w:val="center"/>
              <w:rPr>
                <w:sz w:val="18"/>
                <w:szCs w:val="18"/>
              </w:rPr>
            </w:pPr>
            <w:r w:rsidRPr="00642876">
              <w:rPr>
                <w:sz w:val="18"/>
                <w:szCs w:val="18"/>
              </w:rPr>
              <w:t>ÇCR501</w:t>
            </w:r>
          </w:p>
        </w:tc>
        <w:tc>
          <w:tcPr>
            <w:tcW w:w="4708" w:type="dxa"/>
            <w:gridSpan w:val="3"/>
            <w:tcBorders>
              <w:top w:val="single" w:sz="4" w:space="0" w:color="auto"/>
              <w:left w:val="nil"/>
              <w:bottom w:val="single" w:sz="4" w:space="0" w:color="auto"/>
              <w:right w:val="single" w:sz="4" w:space="0" w:color="auto"/>
            </w:tcBorders>
            <w:noWrap/>
            <w:vAlign w:val="center"/>
            <w:hideMark/>
          </w:tcPr>
          <w:p w:rsidR="00C97DFF" w:rsidRPr="00642876" w:rsidRDefault="00C97DFF" w:rsidP="0090195A">
            <w:pPr>
              <w:rPr>
                <w:color w:val="000000"/>
                <w:sz w:val="18"/>
                <w:szCs w:val="18"/>
              </w:rPr>
            </w:pPr>
            <w:r w:rsidRPr="00642876">
              <w:rPr>
                <w:color w:val="000000"/>
                <w:sz w:val="18"/>
                <w:szCs w:val="18"/>
              </w:rPr>
              <w:t>Olgu muayenesi ve seminer</w:t>
            </w:r>
          </w:p>
        </w:tc>
        <w:tc>
          <w:tcPr>
            <w:tcW w:w="1559" w:type="dxa"/>
            <w:tcBorders>
              <w:top w:val="single" w:sz="4" w:space="0" w:color="auto"/>
              <w:left w:val="nil"/>
              <w:bottom w:val="single" w:sz="4" w:space="0" w:color="auto"/>
              <w:right w:val="single" w:sz="4" w:space="0" w:color="000000"/>
            </w:tcBorders>
            <w:noWrap/>
            <w:vAlign w:val="center"/>
            <w:hideMark/>
          </w:tcPr>
          <w:p w:rsidR="00C97DFF" w:rsidRPr="00642876" w:rsidRDefault="00C97DFF" w:rsidP="0090195A">
            <w:pPr>
              <w:jc w:val="center"/>
              <w:rPr>
                <w:sz w:val="18"/>
                <w:szCs w:val="18"/>
              </w:rPr>
            </w:pPr>
            <w:r w:rsidRPr="00642876">
              <w:rPr>
                <w:sz w:val="18"/>
                <w:szCs w:val="18"/>
              </w:rPr>
              <w:t>3 saat</w:t>
            </w:r>
          </w:p>
        </w:tc>
        <w:tc>
          <w:tcPr>
            <w:tcW w:w="1560" w:type="dxa"/>
            <w:tcBorders>
              <w:top w:val="single" w:sz="4" w:space="0" w:color="auto"/>
              <w:left w:val="nil"/>
              <w:bottom w:val="single" w:sz="4" w:space="0" w:color="auto"/>
              <w:right w:val="single" w:sz="4" w:space="0" w:color="000000"/>
            </w:tcBorders>
            <w:vAlign w:val="center"/>
          </w:tcPr>
          <w:p w:rsidR="00C97DFF" w:rsidRPr="00642876" w:rsidRDefault="00C97DFF" w:rsidP="0090195A">
            <w:pPr>
              <w:rPr>
                <w:color w:val="000000"/>
                <w:sz w:val="18"/>
                <w:szCs w:val="18"/>
              </w:rPr>
            </w:pPr>
            <w:r w:rsidRPr="00642876">
              <w:rPr>
                <w:color w:val="000000"/>
                <w:sz w:val="18"/>
                <w:szCs w:val="18"/>
              </w:rPr>
              <w:t>Tamer Sekmenli</w:t>
            </w:r>
          </w:p>
        </w:tc>
      </w:tr>
      <w:tr w:rsidR="00C97DFF" w:rsidRPr="00642876" w:rsidTr="0090195A">
        <w:trPr>
          <w:trHeight w:val="255"/>
        </w:trPr>
        <w:tc>
          <w:tcPr>
            <w:tcW w:w="1540" w:type="dxa"/>
            <w:tcBorders>
              <w:top w:val="nil"/>
              <w:left w:val="single" w:sz="4" w:space="0" w:color="auto"/>
              <w:bottom w:val="single" w:sz="4" w:space="0" w:color="auto"/>
              <w:right w:val="single" w:sz="4" w:space="0" w:color="auto"/>
            </w:tcBorders>
            <w:noWrap/>
            <w:vAlign w:val="center"/>
            <w:hideMark/>
          </w:tcPr>
          <w:p w:rsidR="00C97DFF" w:rsidRPr="00642876" w:rsidRDefault="00C97DFF" w:rsidP="0090195A">
            <w:pPr>
              <w:jc w:val="center"/>
              <w:rPr>
                <w:sz w:val="18"/>
                <w:szCs w:val="18"/>
              </w:rPr>
            </w:pPr>
            <w:r w:rsidRPr="00642876">
              <w:rPr>
                <w:sz w:val="18"/>
                <w:szCs w:val="18"/>
              </w:rPr>
              <w:t>ÇCR003</w:t>
            </w:r>
          </w:p>
        </w:tc>
        <w:tc>
          <w:tcPr>
            <w:tcW w:w="4708" w:type="dxa"/>
            <w:gridSpan w:val="3"/>
            <w:tcBorders>
              <w:top w:val="single" w:sz="4" w:space="0" w:color="auto"/>
              <w:left w:val="nil"/>
              <w:bottom w:val="single" w:sz="4" w:space="0" w:color="auto"/>
              <w:right w:val="single" w:sz="4" w:space="0" w:color="auto"/>
            </w:tcBorders>
            <w:noWrap/>
            <w:vAlign w:val="center"/>
            <w:hideMark/>
          </w:tcPr>
          <w:p w:rsidR="00C97DFF" w:rsidRPr="00642876" w:rsidRDefault="00C97DFF" w:rsidP="0090195A">
            <w:pPr>
              <w:rPr>
                <w:color w:val="000000"/>
                <w:sz w:val="18"/>
                <w:szCs w:val="18"/>
              </w:rPr>
            </w:pPr>
            <w:r w:rsidRPr="00642876">
              <w:rPr>
                <w:color w:val="000000"/>
                <w:sz w:val="18"/>
                <w:szCs w:val="18"/>
              </w:rPr>
              <w:t>Seminer</w:t>
            </w:r>
          </w:p>
        </w:tc>
        <w:tc>
          <w:tcPr>
            <w:tcW w:w="1559" w:type="dxa"/>
            <w:tcBorders>
              <w:top w:val="single" w:sz="4" w:space="0" w:color="auto"/>
              <w:left w:val="nil"/>
              <w:bottom w:val="single" w:sz="4" w:space="0" w:color="auto"/>
              <w:right w:val="single" w:sz="4" w:space="0" w:color="000000"/>
            </w:tcBorders>
            <w:noWrap/>
            <w:vAlign w:val="center"/>
            <w:hideMark/>
          </w:tcPr>
          <w:p w:rsidR="00C97DFF" w:rsidRPr="00642876" w:rsidRDefault="00C97DFF" w:rsidP="0090195A">
            <w:pPr>
              <w:jc w:val="center"/>
              <w:rPr>
                <w:sz w:val="18"/>
                <w:szCs w:val="18"/>
              </w:rPr>
            </w:pPr>
            <w:r w:rsidRPr="00642876">
              <w:rPr>
                <w:sz w:val="18"/>
                <w:szCs w:val="18"/>
              </w:rPr>
              <w:t>3 saat</w:t>
            </w:r>
          </w:p>
        </w:tc>
        <w:tc>
          <w:tcPr>
            <w:tcW w:w="1560" w:type="dxa"/>
            <w:tcBorders>
              <w:top w:val="single" w:sz="4" w:space="0" w:color="auto"/>
              <w:left w:val="nil"/>
              <w:bottom w:val="single" w:sz="4" w:space="0" w:color="auto"/>
              <w:right w:val="single" w:sz="4" w:space="0" w:color="000000"/>
            </w:tcBorders>
            <w:vAlign w:val="center"/>
          </w:tcPr>
          <w:p w:rsidR="00C97DFF" w:rsidRPr="00642876" w:rsidRDefault="00C97DFF" w:rsidP="0090195A">
            <w:pPr>
              <w:rPr>
                <w:color w:val="000000"/>
                <w:sz w:val="18"/>
                <w:szCs w:val="18"/>
              </w:rPr>
            </w:pPr>
            <w:r w:rsidRPr="00642876">
              <w:rPr>
                <w:color w:val="000000"/>
                <w:sz w:val="18"/>
                <w:szCs w:val="18"/>
              </w:rPr>
              <w:t>Tamer Sekmenli</w:t>
            </w:r>
          </w:p>
        </w:tc>
      </w:tr>
      <w:tr w:rsidR="00C97DFF" w:rsidRPr="00642876" w:rsidTr="0090195A">
        <w:trPr>
          <w:trHeight w:val="255"/>
        </w:trPr>
        <w:tc>
          <w:tcPr>
            <w:tcW w:w="1540" w:type="dxa"/>
            <w:tcBorders>
              <w:top w:val="nil"/>
              <w:left w:val="single" w:sz="4" w:space="0" w:color="auto"/>
              <w:bottom w:val="single" w:sz="4" w:space="0" w:color="auto"/>
              <w:right w:val="single" w:sz="4" w:space="0" w:color="auto"/>
            </w:tcBorders>
            <w:noWrap/>
            <w:vAlign w:val="center"/>
            <w:hideMark/>
          </w:tcPr>
          <w:p w:rsidR="00C97DFF" w:rsidRPr="00642876" w:rsidRDefault="00C97DFF" w:rsidP="0090195A">
            <w:pPr>
              <w:jc w:val="center"/>
              <w:rPr>
                <w:sz w:val="18"/>
                <w:szCs w:val="18"/>
              </w:rPr>
            </w:pPr>
            <w:r w:rsidRPr="00642876">
              <w:rPr>
                <w:sz w:val="18"/>
                <w:szCs w:val="18"/>
              </w:rPr>
              <w:t>ÇCR501</w:t>
            </w:r>
          </w:p>
        </w:tc>
        <w:tc>
          <w:tcPr>
            <w:tcW w:w="4708" w:type="dxa"/>
            <w:gridSpan w:val="3"/>
            <w:tcBorders>
              <w:top w:val="single" w:sz="4" w:space="0" w:color="auto"/>
              <w:left w:val="nil"/>
              <w:bottom w:val="single" w:sz="4" w:space="0" w:color="auto"/>
              <w:right w:val="single" w:sz="4" w:space="0" w:color="auto"/>
            </w:tcBorders>
            <w:noWrap/>
            <w:vAlign w:val="center"/>
            <w:hideMark/>
          </w:tcPr>
          <w:p w:rsidR="00C97DFF" w:rsidRPr="00642876" w:rsidRDefault="00C97DFF" w:rsidP="0090195A">
            <w:pPr>
              <w:rPr>
                <w:color w:val="000000"/>
                <w:sz w:val="18"/>
                <w:szCs w:val="18"/>
              </w:rPr>
            </w:pPr>
            <w:r w:rsidRPr="00642876">
              <w:rPr>
                <w:color w:val="000000"/>
                <w:sz w:val="18"/>
                <w:szCs w:val="18"/>
              </w:rPr>
              <w:t>Olgu muayenesi ve seminer</w:t>
            </w:r>
          </w:p>
        </w:tc>
        <w:tc>
          <w:tcPr>
            <w:tcW w:w="1559" w:type="dxa"/>
            <w:tcBorders>
              <w:top w:val="single" w:sz="4" w:space="0" w:color="auto"/>
              <w:left w:val="nil"/>
              <w:bottom w:val="single" w:sz="4" w:space="0" w:color="auto"/>
              <w:right w:val="single" w:sz="4" w:space="0" w:color="000000"/>
            </w:tcBorders>
            <w:noWrap/>
            <w:vAlign w:val="center"/>
            <w:hideMark/>
          </w:tcPr>
          <w:p w:rsidR="00C97DFF" w:rsidRPr="00642876" w:rsidRDefault="00C97DFF" w:rsidP="0090195A">
            <w:pPr>
              <w:jc w:val="center"/>
              <w:rPr>
                <w:sz w:val="18"/>
                <w:szCs w:val="18"/>
              </w:rPr>
            </w:pPr>
            <w:r w:rsidRPr="00642876">
              <w:rPr>
                <w:sz w:val="18"/>
                <w:szCs w:val="18"/>
              </w:rPr>
              <w:t>3 saat</w:t>
            </w:r>
          </w:p>
        </w:tc>
        <w:tc>
          <w:tcPr>
            <w:tcW w:w="1560" w:type="dxa"/>
            <w:tcBorders>
              <w:top w:val="single" w:sz="4" w:space="0" w:color="auto"/>
              <w:left w:val="nil"/>
              <w:bottom w:val="single" w:sz="4" w:space="0" w:color="auto"/>
              <w:right w:val="single" w:sz="4" w:space="0" w:color="000000"/>
            </w:tcBorders>
            <w:vAlign w:val="center"/>
          </w:tcPr>
          <w:p w:rsidR="00C97DFF" w:rsidRPr="00642876" w:rsidRDefault="00C97DFF" w:rsidP="0090195A">
            <w:pPr>
              <w:rPr>
                <w:color w:val="000000"/>
                <w:sz w:val="18"/>
                <w:szCs w:val="18"/>
              </w:rPr>
            </w:pPr>
            <w:r w:rsidRPr="00642876">
              <w:rPr>
                <w:color w:val="000000"/>
                <w:sz w:val="18"/>
                <w:szCs w:val="18"/>
              </w:rPr>
              <w:t>Metin Gündüz</w:t>
            </w:r>
          </w:p>
        </w:tc>
      </w:tr>
      <w:tr w:rsidR="00C97DFF" w:rsidRPr="00642876" w:rsidTr="0090195A">
        <w:trPr>
          <w:trHeight w:val="255"/>
        </w:trPr>
        <w:tc>
          <w:tcPr>
            <w:tcW w:w="1540" w:type="dxa"/>
            <w:tcBorders>
              <w:top w:val="single" w:sz="4" w:space="0" w:color="auto"/>
              <w:left w:val="single" w:sz="4" w:space="0" w:color="auto"/>
              <w:bottom w:val="single" w:sz="4" w:space="0" w:color="auto"/>
              <w:right w:val="single" w:sz="4" w:space="0" w:color="auto"/>
            </w:tcBorders>
            <w:noWrap/>
            <w:vAlign w:val="center"/>
            <w:hideMark/>
          </w:tcPr>
          <w:p w:rsidR="00C97DFF" w:rsidRPr="00642876" w:rsidRDefault="00C97DFF" w:rsidP="0090195A">
            <w:pPr>
              <w:jc w:val="center"/>
              <w:rPr>
                <w:sz w:val="18"/>
                <w:szCs w:val="18"/>
              </w:rPr>
            </w:pPr>
            <w:r w:rsidRPr="00642876">
              <w:rPr>
                <w:sz w:val="18"/>
                <w:szCs w:val="18"/>
              </w:rPr>
              <w:t>ÇCR001</w:t>
            </w:r>
          </w:p>
        </w:tc>
        <w:tc>
          <w:tcPr>
            <w:tcW w:w="4708" w:type="dxa"/>
            <w:gridSpan w:val="3"/>
            <w:tcBorders>
              <w:top w:val="single" w:sz="4" w:space="0" w:color="auto"/>
              <w:left w:val="nil"/>
              <w:bottom w:val="single" w:sz="4" w:space="0" w:color="auto"/>
              <w:right w:val="single" w:sz="4" w:space="0" w:color="auto"/>
            </w:tcBorders>
            <w:noWrap/>
            <w:vAlign w:val="center"/>
            <w:hideMark/>
          </w:tcPr>
          <w:p w:rsidR="00C97DFF" w:rsidRPr="00642876" w:rsidRDefault="00C97DFF" w:rsidP="0090195A">
            <w:pPr>
              <w:rPr>
                <w:color w:val="000000"/>
                <w:sz w:val="18"/>
                <w:szCs w:val="18"/>
              </w:rPr>
            </w:pPr>
            <w:r w:rsidRPr="00642876">
              <w:rPr>
                <w:color w:val="000000"/>
                <w:sz w:val="18"/>
                <w:szCs w:val="18"/>
              </w:rPr>
              <w:t>Olgu sunumu</w:t>
            </w:r>
          </w:p>
        </w:tc>
        <w:tc>
          <w:tcPr>
            <w:tcW w:w="1559" w:type="dxa"/>
            <w:tcBorders>
              <w:top w:val="single" w:sz="4" w:space="0" w:color="auto"/>
              <w:left w:val="nil"/>
              <w:bottom w:val="single" w:sz="4" w:space="0" w:color="auto"/>
              <w:right w:val="single" w:sz="4" w:space="0" w:color="000000"/>
            </w:tcBorders>
            <w:noWrap/>
            <w:vAlign w:val="center"/>
            <w:hideMark/>
          </w:tcPr>
          <w:p w:rsidR="00C97DFF" w:rsidRPr="00642876" w:rsidRDefault="00C97DFF" w:rsidP="0090195A">
            <w:pPr>
              <w:jc w:val="center"/>
              <w:rPr>
                <w:sz w:val="18"/>
                <w:szCs w:val="18"/>
              </w:rPr>
            </w:pPr>
            <w:r w:rsidRPr="00642876">
              <w:rPr>
                <w:sz w:val="18"/>
                <w:szCs w:val="18"/>
              </w:rPr>
              <w:t>3 saat</w:t>
            </w:r>
          </w:p>
        </w:tc>
        <w:tc>
          <w:tcPr>
            <w:tcW w:w="1560" w:type="dxa"/>
            <w:tcBorders>
              <w:top w:val="single" w:sz="4" w:space="0" w:color="auto"/>
              <w:left w:val="nil"/>
              <w:bottom w:val="single" w:sz="4" w:space="0" w:color="auto"/>
              <w:right w:val="single" w:sz="4" w:space="0" w:color="000000"/>
            </w:tcBorders>
            <w:vAlign w:val="center"/>
          </w:tcPr>
          <w:p w:rsidR="00C97DFF" w:rsidRPr="00642876" w:rsidRDefault="00C97DFF" w:rsidP="0090195A">
            <w:pPr>
              <w:rPr>
                <w:color w:val="000000"/>
                <w:sz w:val="18"/>
                <w:szCs w:val="18"/>
              </w:rPr>
            </w:pPr>
            <w:r w:rsidRPr="00642876">
              <w:rPr>
                <w:color w:val="000000"/>
                <w:sz w:val="18"/>
                <w:szCs w:val="18"/>
              </w:rPr>
              <w:t>Metin Gündüz</w:t>
            </w:r>
          </w:p>
        </w:tc>
      </w:tr>
      <w:tr w:rsidR="00C97DFF" w:rsidRPr="00642876" w:rsidTr="0090195A">
        <w:trPr>
          <w:trHeight w:val="255"/>
        </w:trPr>
        <w:tc>
          <w:tcPr>
            <w:tcW w:w="1540" w:type="dxa"/>
            <w:tcBorders>
              <w:top w:val="nil"/>
              <w:left w:val="single" w:sz="4" w:space="0" w:color="auto"/>
              <w:bottom w:val="single" w:sz="4" w:space="0" w:color="auto"/>
              <w:right w:val="single" w:sz="4" w:space="0" w:color="auto"/>
            </w:tcBorders>
            <w:noWrap/>
            <w:vAlign w:val="center"/>
            <w:hideMark/>
          </w:tcPr>
          <w:p w:rsidR="00C97DFF" w:rsidRPr="00642876" w:rsidRDefault="00C97DFF" w:rsidP="0090195A">
            <w:pPr>
              <w:jc w:val="center"/>
              <w:rPr>
                <w:sz w:val="18"/>
                <w:szCs w:val="18"/>
              </w:rPr>
            </w:pPr>
            <w:r w:rsidRPr="00642876">
              <w:rPr>
                <w:sz w:val="18"/>
                <w:szCs w:val="18"/>
              </w:rPr>
              <w:t>ÇCR501</w:t>
            </w:r>
          </w:p>
        </w:tc>
        <w:tc>
          <w:tcPr>
            <w:tcW w:w="4708" w:type="dxa"/>
            <w:gridSpan w:val="3"/>
            <w:tcBorders>
              <w:top w:val="single" w:sz="4" w:space="0" w:color="auto"/>
              <w:left w:val="nil"/>
              <w:bottom w:val="single" w:sz="4" w:space="0" w:color="auto"/>
              <w:right w:val="single" w:sz="4" w:space="0" w:color="auto"/>
            </w:tcBorders>
            <w:noWrap/>
            <w:vAlign w:val="center"/>
            <w:hideMark/>
          </w:tcPr>
          <w:p w:rsidR="00C97DFF" w:rsidRPr="00642876" w:rsidRDefault="00C97DFF" w:rsidP="0090195A">
            <w:pPr>
              <w:rPr>
                <w:color w:val="000000"/>
                <w:sz w:val="18"/>
                <w:szCs w:val="18"/>
              </w:rPr>
            </w:pPr>
            <w:r w:rsidRPr="00642876">
              <w:rPr>
                <w:color w:val="000000"/>
                <w:sz w:val="18"/>
                <w:szCs w:val="18"/>
              </w:rPr>
              <w:t>Olgu muayenesi ve seminer</w:t>
            </w:r>
          </w:p>
        </w:tc>
        <w:tc>
          <w:tcPr>
            <w:tcW w:w="1559" w:type="dxa"/>
            <w:tcBorders>
              <w:top w:val="single" w:sz="4" w:space="0" w:color="auto"/>
              <w:left w:val="nil"/>
              <w:bottom w:val="single" w:sz="4" w:space="0" w:color="auto"/>
              <w:right w:val="single" w:sz="4" w:space="0" w:color="000000"/>
            </w:tcBorders>
            <w:noWrap/>
            <w:vAlign w:val="center"/>
            <w:hideMark/>
          </w:tcPr>
          <w:p w:rsidR="00C97DFF" w:rsidRPr="00642876" w:rsidRDefault="00C97DFF" w:rsidP="0090195A">
            <w:pPr>
              <w:jc w:val="center"/>
              <w:rPr>
                <w:sz w:val="18"/>
                <w:szCs w:val="18"/>
              </w:rPr>
            </w:pPr>
            <w:r w:rsidRPr="00642876">
              <w:rPr>
                <w:sz w:val="18"/>
                <w:szCs w:val="18"/>
              </w:rPr>
              <w:t>3 saat</w:t>
            </w:r>
          </w:p>
        </w:tc>
        <w:tc>
          <w:tcPr>
            <w:tcW w:w="1560" w:type="dxa"/>
            <w:tcBorders>
              <w:top w:val="single" w:sz="4" w:space="0" w:color="auto"/>
              <w:left w:val="nil"/>
              <w:bottom w:val="single" w:sz="4" w:space="0" w:color="auto"/>
              <w:right w:val="single" w:sz="4" w:space="0" w:color="000000"/>
            </w:tcBorders>
            <w:vAlign w:val="center"/>
          </w:tcPr>
          <w:p w:rsidR="00C97DFF" w:rsidRPr="00642876" w:rsidRDefault="00C97DFF" w:rsidP="0090195A">
            <w:pPr>
              <w:rPr>
                <w:color w:val="000000"/>
                <w:sz w:val="18"/>
                <w:szCs w:val="18"/>
              </w:rPr>
            </w:pPr>
            <w:r w:rsidRPr="00642876">
              <w:rPr>
                <w:color w:val="000000"/>
                <w:sz w:val="18"/>
                <w:szCs w:val="18"/>
              </w:rPr>
              <w:t>Metin Gündüz</w:t>
            </w:r>
          </w:p>
        </w:tc>
      </w:tr>
    </w:tbl>
    <w:p w:rsidR="00C97DFF" w:rsidRPr="00642876" w:rsidRDefault="00C97DFF" w:rsidP="00C97DFF">
      <w:pPr>
        <w:rPr>
          <w:sz w:val="18"/>
          <w:szCs w:val="18"/>
        </w:rPr>
      </w:pPr>
      <w:r w:rsidRPr="00642876">
        <w:rPr>
          <w:sz w:val="18"/>
          <w:szCs w:val="18"/>
        </w:rPr>
        <w:br w:type="page"/>
      </w:r>
    </w:p>
    <w:tbl>
      <w:tblPr>
        <w:tblW w:w="9367" w:type="dxa"/>
        <w:tblInd w:w="60" w:type="dxa"/>
        <w:tblCellMar>
          <w:left w:w="70" w:type="dxa"/>
          <w:right w:w="70" w:type="dxa"/>
        </w:tblCellMar>
        <w:tblLook w:val="04A0"/>
      </w:tblPr>
      <w:tblGrid>
        <w:gridCol w:w="1540"/>
        <w:gridCol w:w="1589"/>
        <w:gridCol w:w="1559"/>
        <w:gridCol w:w="1560"/>
        <w:gridCol w:w="1559"/>
        <w:gridCol w:w="1560"/>
      </w:tblGrid>
      <w:tr w:rsidR="00C97DFF" w:rsidRPr="00642876" w:rsidTr="0090195A">
        <w:trPr>
          <w:gridAfter w:val="2"/>
          <w:wAfter w:w="3119" w:type="dxa"/>
          <w:trHeight w:val="406"/>
        </w:trPr>
        <w:tc>
          <w:tcPr>
            <w:tcW w:w="1540" w:type="dxa"/>
            <w:tcBorders>
              <w:top w:val="single" w:sz="8" w:space="0" w:color="FFFFFF"/>
              <w:left w:val="single" w:sz="8" w:space="0" w:color="FFFFFF"/>
              <w:bottom w:val="single" w:sz="12" w:space="0" w:color="FFFFFF"/>
              <w:right w:val="single" w:sz="8" w:space="0" w:color="FFFFFF"/>
            </w:tcBorders>
            <w:shd w:val="clear" w:color="auto" w:fill="FFFFFF"/>
            <w:hideMark/>
          </w:tcPr>
          <w:p w:rsidR="00C97DFF" w:rsidRPr="00642876" w:rsidRDefault="00C97DFF" w:rsidP="0090195A">
            <w:pPr>
              <w:jc w:val="center"/>
              <w:rPr>
                <w:b/>
                <w:bCs/>
                <w:color w:val="FFFFFF"/>
                <w:sz w:val="18"/>
                <w:szCs w:val="18"/>
              </w:rPr>
            </w:pPr>
            <w:r w:rsidRPr="00642876">
              <w:rPr>
                <w:b/>
                <w:bCs/>
                <w:color w:val="FFFFFF"/>
                <w:sz w:val="18"/>
                <w:szCs w:val="18"/>
              </w:rPr>
              <w:lastRenderedPageBreak/>
              <w:t> </w:t>
            </w:r>
          </w:p>
        </w:tc>
        <w:tc>
          <w:tcPr>
            <w:tcW w:w="1589" w:type="dxa"/>
            <w:tcBorders>
              <w:top w:val="single" w:sz="8" w:space="0" w:color="FFFFFF"/>
              <w:left w:val="nil"/>
              <w:bottom w:val="single" w:sz="12" w:space="0" w:color="FFFFFF"/>
              <w:right w:val="single" w:sz="8" w:space="0" w:color="FFFFFF"/>
            </w:tcBorders>
            <w:shd w:val="clear" w:color="auto" w:fill="4F81BD"/>
            <w:vAlign w:val="center"/>
            <w:hideMark/>
          </w:tcPr>
          <w:p w:rsidR="00C97DFF" w:rsidRPr="00642876" w:rsidRDefault="00C97DFF" w:rsidP="0090195A">
            <w:pPr>
              <w:jc w:val="center"/>
              <w:rPr>
                <w:b/>
                <w:bCs/>
                <w:color w:val="FFFFFF"/>
                <w:sz w:val="18"/>
                <w:szCs w:val="18"/>
              </w:rPr>
            </w:pPr>
            <w:r w:rsidRPr="00642876">
              <w:rPr>
                <w:b/>
                <w:bCs/>
                <w:color w:val="FFFFFF"/>
                <w:sz w:val="18"/>
                <w:szCs w:val="18"/>
              </w:rPr>
              <w:t>11. gün</w:t>
            </w:r>
          </w:p>
        </w:tc>
        <w:tc>
          <w:tcPr>
            <w:tcW w:w="1559" w:type="dxa"/>
            <w:tcBorders>
              <w:top w:val="single" w:sz="8" w:space="0" w:color="FFFFFF"/>
              <w:left w:val="nil"/>
              <w:bottom w:val="single" w:sz="12" w:space="0" w:color="FFFFFF"/>
              <w:right w:val="single" w:sz="8" w:space="0" w:color="FFFFFF"/>
            </w:tcBorders>
            <w:shd w:val="clear" w:color="auto" w:fill="4F81BD"/>
            <w:vAlign w:val="center"/>
            <w:hideMark/>
          </w:tcPr>
          <w:p w:rsidR="00C97DFF" w:rsidRPr="00642876" w:rsidRDefault="00C97DFF" w:rsidP="0090195A">
            <w:pPr>
              <w:jc w:val="center"/>
              <w:rPr>
                <w:b/>
                <w:bCs/>
                <w:color w:val="FFFFFF"/>
                <w:sz w:val="18"/>
                <w:szCs w:val="18"/>
              </w:rPr>
            </w:pPr>
            <w:r w:rsidRPr="00642876">
              <w:rPr>
                <w:b/>
                <w:bCs/>
                <w:color w:val="FFFFFF"/>
                <w:sz w:val="18"/>
                <w:szCs w:val="18"/>
              </w:rPr>
              <w:t>12. gün</w:t>
            </w:r>
          </w:p>
        </w:tc>
        <w:tc>
          <w:tcPr>
            <w:tcW w:w="1560" w:type="dxa"/>
            <w:tcBorders>
              <w:top w:val="single" w:sz="8" w:space="0" w:color="FFFFFF"/>
              <w:left w:val="nil"/>
              <w:bottom w:val="single" w:sz="12" w:space="0" w:color="FFFFFF"/>
              <w:right w:val="single" w:sz="8" w:space="0" w:color="FFFFFF"/>
            </w:tcBorders>
            <w:shd w:val="clear" w:color="auto" w:fill="4F81BD"/>
            <w:vAlign w:val="center"/>
            <w:hideMark/>
          </w:tcPr>
          <w:p w:rsidR="00C97DFF" w:rsidRPr="00642876" w:rsidRDefault="00C97DFF" w:rsidP="0090195A">
            <w:pPr>
              <w:jc w:val="center"/>
              <w:rPr>
                <w:b/>
                <w:bCs/>
                <w:color w:val="FFFFFF"/>
                <w:sz w:val="18"/>
                <w:szCs w:val="18"/>
              </w:rPr>
            </w:pPr>
            <w:r w:rsidRPr="00642876">
              <w:rPr>
                <w:b/>
                <w:bCs/>
                <w:color w:val="FFFFFF"/>
                <w:sz w:val="18"/>
                <w:szCs w:val="18"/>
              </w:rPr>
              <w:t>13. gün</w:t>
            </w:r>
          </w:p>
        </w:tc>
      </w:tr>
      <w:tr w:rsidR="00C97DFF" w:rsidRPr="00642876" w:rsidTr="0090195A">
        <w:trPr>
          <w:gridAfter w:val="2"/>
          <w:wAfter w:w="3119" w:type="dxa"/>
          <w:trHeight w:val="285"/>
        </w:trPr>
        <w:tc>
          <w:tcPr>
            <w:tcW w:w="1540" w:type="dxa"/>
            <w:tcBorders>
              <w:top w:val="nil"/>
              <w:left w:val="single" w:sz="8" w:space="0" w:color="FFFFFF"/>
              <w:bottom w:val="nil"/>
              <w:right w:val="single" w:sz="12" w:space="0" w:color="FFFFFF"/>
            </w:tcBorders>
            <w:shd w:val="clear" w:color="auto" w:fill="4F81BD"/>
            <w:vAlign w:val="center"/>
            <w:hideMark/>
          </w:tcPr>
          <w:p w:rsidR="00C97DFF" w:rsidRPr="00642876" w:rsidRDefault="00C97DFF" w:rsidP="0090195A">
            <w:pPr>
              <w:jc w:val="center"/>
              <w:rPr>
                <w:b/>
                <w:color w:val="FFFFFF"/>
                <w:sz w:val="18"/>
                <w:szCs w:val="18"/>
              </w:rPr>
            </w:pPr>
            <w:r w:rsidRPr="00642876">
              <w:rPr>
                <w:b/>
                <w:color w:val="FFFFFF"/>
                <w:sz w:val="18"/>
                <w:szCs w:val="18"/>
              </w:rPr>
              <w:t>08.30-</w:t>
            </w:r>
            <w:proofErr w:type="gramStart"/>
            <w:r w:rsidRPr="00642876">
              <w:rPr>
                <w:b/>
                <w:color w:val="FFFFFF"/>
                <w:sz w:val="18"/>
                <w:szCs w:val="18"/>
              </w:rPr>
              <w:t>09:10</w:t>
            </w:r>
            <w:proofErr w:type="gramEnd"/>
          </w:p>
        </w:tc>
        <w:tc>
          <w:tcPr>
            <w:tcW w:w="1589" w:type="dxa"/>
            <w:tcBorders>
              <w:top w:val="nil"/>
              <w:left w:val="nil"/>
              <w:bottom w:val="single" w:sz="8" w:space="0" w:color="FFFFFF"/>
              <w:right w:val="single" w:sz="8" w:space="0" w:color="FFFFFF"/>
            </w:tcBorders>
            <w:shd w:val="clear" w:color="auto" w:fill="DBE5F1"/>
            <w:vAlign w:val="center"/>
            <w:hideMark/>
          </w:tcPr>
          <w:p w:rsidR="00C97DFF" w:rsidRPr="00642876" w:rsidRDefault="00C97DFF" w:rsidP="0090195A">
            <w:pPr>
              <w:jc w:val="center"/>
              <w:rPr>
                <w:sz w:val="18"/>
                <w:szCs w:val="18"/>
              </w:rPr>
            </w:pPr>
            <w:r w:rsidRPr="00642876">
              <w:rPr>
                <w:sz w:val="18"/>
                <w:szCs w:val="18"/>
              </w:rPr>
              <w:t>Serbest Çalışma</w:t>
            </w:r>
          </w:p>
        </w:tc>
        <w:tc>
          <w:tcPr>
            <w:tcW w:w="1559" w:type="dxa"/>
            <w:vMerge w:val="restart"/>
            <w:tcBorders>
              <w:top w:val="nil"/>
              <w:left w:val="nil"/>
              <w:right w:val="single" w:sz="8" w:space="0" w:color="FFFFFF"/>
            </w:tcBorders>
            <w:shd w:val="clear" w:color="auto" w:fill="DBE5F1"/>
            <w:vAlign w:val="center"/>
            <w:hideMark/>
          </w:tcPr>
          <w:p w:rsidR="00C97DFF" w:rsidRPr="00642876" w:rsidRDefault="00C97DFF" w:rsidP="0090195A">
            <w:pPr>
              <w:spacing w:line="240" w:lineRule="atLeast"/>
              <w:jc w:val="center"/>
              <w:rPr>
                <w:sz w:val="18"/>
                <w:szCs w:val="18"/>
              </w:rPr>
            </w:pPr>
            <w:r w:rsidRPr="00642876">
              <w:rPr>
                <w:sz w:val="18"/>
                <w:szCs w:val="18"/>
              </w:rPr>
              <w:t>Serbest Çalışma</w:t>
            </w:r>
          </w:p>
          <w:p w:rsidR="00C97DFF" w:rsidRPr="00642876" w:rsidRDefault="00C97DFF" w:rsidP="0090195A">
            <w:pPr>
              <w:spacing w:line="240" w:lineRule="atLeast"/>
              <w:jc w:val="center"/>
              <w:rPr>
                <w:sz w:val="18"/>
                <w:szCs w:val="18"/>
              </w:rPr>
            </w:pPr>
            <w:r w:rsidRPr="00642876">
              <w:rPr>
                <w:sz w:val="18"/>
                <w:szCs w:val="18"/>
              </w:rPr>
              <w:t>5.SAT002</w:t>
            </w:r>
          </w:p>
          <w:p w:rsidR="00C97DFF" w:rsidRPr="00642876" w:rsidRDefault="00C97DFF" w:rsidP="0090195A">
            <w:pPr>
              <w:spacing w:line="240" w:lineRule="atLeast"/>
              <w:jc w:val="center"/>
              <w:rPr>
                <w:sz w:val="18"/>
                <w:szCs w:val="18"/>
              </w:rPr>
            </w:pPr>
            <w:r w:rsidRPr="00642876">
              <w:rPr>
                <w:sz w:val="18"/>
                <w:szCs w:val="18"/>
              </w:rPr>
              <w:t>5.SAT002</w:t>
            </w:r>
          </w:p>
          <w:p w:rsidR="00C97DFF" w:rsidRPr="00642876" w:rsidRDefault="00C97DFF" w:rsidP="0090195A">
            <w:pPr>
              <w:spacing w:line="240" w:lineRule="atLeast"/>
              <w:jc w:val="center"/>
              <w:rPr>
                <w:sz w:val="18"/>
                <w:szCs w:val="18"/>
              </w:rPr>
            </w:pPr>
            <w:r w:rsidRPr="00642876">
              <w:rPr>
                <w:sz w:val="18"/>
                <w:szCs w:val="18"/>
              </w:rPr>
              <w:t>5.SAT002</w:t>
            </w:r>
          </w:p>
        </w:tc>
        <w:tc>
          <w:tcPr>
            <w:tcW w:w="1560" w:type="dxa"/>
            <w:vMerge w:val="restart"/>
            <w:tcBorders>
              <w:top w:val="nil"/>
              <w:left w:val="nil"/>
              <w:right w:val="single" w:sz="8" w:space="0" w:color="FFFFFF"/>
            </w:tcBorders>
            <w:shd w:val="clear" w:color="auto" w:fill="DBE5F1"/>
            <w:vAlign w:val="center"/>
            <w:hideMark/>
          </w:tcPr>
          <w:p w:rsidR="00C97DFF" w:rsidRPr="00642876" w:rsidRDefault="00C97DFF" w:rsidP="0090195A">
            <w:pPr>
              <w:jc w:val="center"/>
              <w:rPr>
                <w:b/>
                <w:sz w:val="18"/>
                <w:szCs w:val="18"/>
              </w:rPr>
            </w:pPr>
            <w:r w:rsidRPr="00642876">
              <w:rPr>
                <w:b/>
                <w:sz w:val="18"/>
                <w:szCs w:val="18"/>
              </w:rPr>
              <w:t>SINAV</w:t>
            </w:r>
          </w:p>
        </w:tc>
      </w:tr>
      <w:tr w:rsidR="00C97DFF" w:rsidRPr="00642876" w:rsidTr="0090195A">
        <w:trPr>
          <w:gridAfter w:val="2"/>
          <w:wAfter w:w="3119" w:type="dxa"/>
          <w:trHeight w:val="270"/>
        </w:trPr>
        <w:tc>
          <w:tcPr>
            <w:tcW w:w="1540" w:type="dxa"/>
            <w:tcBorders>
              <w:top w:val="single" w:sz="8" w:space="0" w:color="FFFFFF"/>
              <w:left w:val="single" w:sz="8" w:space="0" w:color="FFFFFF"/>
              <w:bottom w:val="nil"/>
              <w:right w:val="single" w:sz="12" w:space="0" w:color="FFFFFF"/>
            </w:tcBorders>
            <w:shd w:val="clear" w:color="auto" w:fill="4F81BD"/>
            <w:vAlign w:val="center"/>
            <w:hideMark/>
          </w:tcPr>
          <w:p w:rsidR="00C97DFF" w:rsidRPr="00642876" w:rsidRDefault="00C97DFF" w:rsidP="0090195A">
            <w:pPr>
              <w:jc w:val="center"/>
              <w:rPr>
                <w:b/>
                <w:color w:val="FFFFFF"/>
                <w:sz w:val="18"/>
                <w:szCs w:val="18"/>
              </w:rPr>
            </w:pPr>
            <w:proofErr w:type="gramStart"/>
            <w:r w:rsidRPr="00642876">
              <w:rPr>
                <w:b/>
                <w:color w:val="FFFFFF"/>
                <w:sz w:val="18"/>
                <w:szCs w:val="18"/>
              </w:rPr>
              <w:t>09:20</w:t>
            </w:r>
            <w:proofErr w:type="gramEnd"/>
            <w:r w:rsidRPr="00642876">
              <w:rPr>
                <w:b/>
                <w:color w:val="FFFFFF"/>
                <w:sz w:val="18"/>
                <w:szCs w:val="18"/>
              </w:rPr>
              <w:t>-10:00</w:t>
            </w:r>
          </w:p>
        </w:tc>
        <w:tc>
          <w:tcPr>
            <w:tcW w:w="1589" w:type="dxa"/>
            <w:tcBorders>
              <w:top w:val="nil"/>
              <w:left w:val="nil"/>
              <w:bottom w:val="single" w:sz="8" w:space="0" w:color="FFFFFF"/>
              <w:right w:val="single" w:sz="8" w:space="0" w:color="FFFFFF"/>
            </w:tcBorders>
            <w:shd w:val="clear" w:color="auto" w:fill="DBE5F1"/>
            <w:vAlign w:val="center"/>
            <w:hideMark/>
          </w:tcPr>
          <w:p w:rsidR="00C97DFF" w:rsidRPr="00642876" w:rsidRDefault="00C97DFF" w:rsidP="0090195A">
            <w:pPr>
              <w:jc w:val="center"/>
              <w:rPr>
                <w:sz w:val="18"/>
                <w:szCs w:val="18"/>
              </w:rPr>
            </w:pPr>
            <w:r w:rsidRPr="00642876">
              <w:rPr>
                <w:sz w:val="18"/>
                <w:szCs w:val="18"/>
              </w:rPr>
              <w:t>ÇCR001</w:t>
            </w:r>
          </w:p>
        </w:tc>
        <w:tc>
          <w:tcPr>
            <w:tcW w:w="1559" w:type="dxa"/>
            <w:vMerge/>
            <w:tcBorders>
              <w:left w:val="nil"/>
              <w:right w:val="single" w:sz="8" w:space="0" w:color="FFFFFF"/>
            </w:tcBorders>
            <w:shd w:val="clear" w:color="auto" w:fill="DBE5F1"/>
            <w:vAlign w:val="center"/>
            <w:hideMark/>
          </w:tcPr>
          <w:p w:rsidR="00C97DFF" w:rsidRPr="00642876" w:rsidRDefault="00C97DFF" w:rsidP="0090195A">
            <w:pPr>
              <w:jc w:val="center"/>
              <w:rPr>
                <w:sz w:val="18"/>
                <w:szCs w:val="18"/>
              </w:rPr>
            </w:pPr>
          </w:p>
        </w:tc>
        <w:tc>
          <w:tcPr>
            <w:tcW w:w="1560" w:type="dxa"/>
            <w:vMerge/>
            <w:tcBorders>
              <w:left w:val="nil"/>
              <w:right w:val="single" w:sz="8" w:space="0" w:color="FFFFFF"/>
            </w:tcBorders>
            <w:shd w:val="clear" w:color="auto" w:fill="DBE5F1"/>
            <w:vAlign w:val="center"/>
            <w:hideMark/>
          </w:tcPr>
          <w:p w:rsidR="00C97DFF" w:rsidRPr="00642876" w:rsidRDefault="00C97DFF" w:rsidP="0090195A">
            <w:pPr>
              <w:jc w:val="center"/>
              <w:rPr>
                <w:sz w:val="18"/>
                <w:szCs w:val="18"/>
              </w:rPr>
            </w:pPr>
          </w:p>
        </w:tc>
      </w:tr>
      <w:tr w:rsidR="00C97DFF" w:rsidRPr="00642876" w:rsidTr="0090195A">
        <w:trPr>
          <w:gridAfter w:val="2"/>
          <w:wAfter w:w="3119" w:type="dxa"/>
          <w:trHeight w:val="270"/>
        </w:trPr>
        <w:tc>
          <w:tcPr>
            <w:tcW w:w="1540" w:type="dxa"/>
            <w:tcBorders>
              <w:top w:val="single" w:sz="8" w:space="0" w:color="FFFFFF"/>
              <w:left w:val="single" w:sz="8" w:space="0" w:color="FFFFFF"/>
              <w:bottom w:val="nil"/>
              <w:right w:val="single" w:sz="12" w:space="0" w:color="FFFFFF"/>
            </w:tcBorders>
            <w:shd w:val="clear" w:color="auto" w:fill="4F81BD"/>
            <w:vAlign w:val="center"/>
            <w:hideMark/>
          </w:tcPr>
          <w:p w:rsidR="00C97DFF" w:rsidRPr="00642876" w:rsidRDefault="00C97DFF" w:rsidP="0090195A">
            <w:pPr>
              <w:jc w:val="center"/>
              <w:rPr>
                <w:b/>
                <w:color w:val="FFFFFF"/>
                <w:sz w:val="18"/>
                <w:szCs w:val="18"/>
              </w:rPr>
            </w:pPr>
            <w:proofErr w:type="gramStart"/>
            <w:r w:rsidRPr="00642876">
              <w:rPr>
                <w:b/>
                <w:color w:val="FFFFFF"/>
                <w:sz w:val="18"/>
                <w:szCs w:val="18"/>
              </w:rPr>
              <w:t>10:10</w:t>
            </w:r>
            <w:proofErr w:type="gramEnd"/>
            <w:r w:rsidRPr="00642876">
              <w:rPr>
                <w:b/>
                <w:color w:val="FFFFFF"/>
                <w:sz w:val="18"/>
                <w:szCs w:val="18"/>
              </w:rPr>
              <w:t>-10:50</w:t>
            </w:r>
          </w:p>
        </w:tc>
        <w:tc>
          <w:tcPr>
            <w:tcW w:w="1589" w:type="dxa"/>
            <w:tcBorders>
              <w:top w:val="nil"/>
              <w:left w:val="nil"/>
              <w:bottom w:val="single" w:sz="8" w:space="0" w:color="FFFFFF"/>
              <w:right w:val="single" w:sz="8" w:space="0" w:color="FFFFFF"/>
            </w:tcBorders>
            <w:shd w:val="clear" w:color="auto" w:fill="DBE5F1"/>
            <w:vAlign w:val="center"/>
            <w:hideMark/>
          </w:tcPr>
          <w:p w:rsidR="00C97DFF" w:rsidRPr="00642876" w:rsidRDefault="00C97DFF" w:rsidP="0090195A">
            <w:pPr>
              <w:jc w:val="center"/>
              <w:rPr>
                <w:sz w:val="18"/>
                <w:szCs w:val="18"/>
              </w:rPr>
            </w:pPr>
            <w:r w:rsidRPr="00642876">
              <w:rPr>
                <w:sz w:val="18"/>
                <w:szCs w:val="18"/>
              </w:rPr>
              <w:t>ÇCR001</w:t>
            </w:r>
          </w:p>
        </w:tc>
        <w:tc>
          <w:tcPr>
            <w:tcW w:w="1559" w:type="dxa"/>
            <w:vMerge/>
            <w:tcBorders>
              <w:left w:val="nil"/>
              <w:right w:val="single" w:sz="8" w:space="0" w:color="FFFFFF"/>
            </w:tcBorders>
            <w:shd w:val="clear" w:color="auto" w:fill="DBE5F1"/>
            <w:vAlign w:val="center"/>
            <w:hideMark/>
          </w:tcPr>
          <w:p w:rsidR="00C97DFF" w:rsidRPr="00642876" w:rsidRDefault="00C97DFF" w:rsidP="0090195A">
            <w:pPr>
              <w:jc w:val="center"/>
              <w:rPr>
                <w:sz w:val="18"/>
                <w:szCs w:val="18"/>
              </w:rPr>
            </w:pPr>
          </w:p>
        </w:tc>
        <w:tc>
          <w:tcPr>
            <w:tcW w:w="1560" w:type="dxa"/>
            <w:vMerge/>
            <w:tcBorders>
              <w:left w:val="nil"/>
              <w:right w:val="single" w:sz="8" w:space="0" w:color="FFFFFF"/>
            </w:tcBorders>
            <w:shd w:val="clear" w:color="auto" w:fill="DBE5F1"/>
            <w:vAlign w:val="center"/>
            <w:hideMark/>
          </w:tcPr>
          <w:p w:rsidR="00C97DFF" w:rsidRPr="00642876" w:rsidRDefault="00C97DFF" w:rsidP="0090195A">
            <w:pPr>
              <w:jc w:val="center"/>
              <w:rPr>
                <w:sz w:val="18"/>
                <w:szCs w:val="18"/>
              </w:rPr>
            </w:pPr>
          </w:p>
        </w:tc>
      </w:tr>
      <w:tr w:rsidR="00C97DFF" w:rsidRPr="00642876" w:rsidTr="0090195A">
        <w:trPr>
          <w:gridAfter w:val="2"/>
          <w:wAfter w:w="3119" w:type="dxa"/>
          <w:trHeight w:val="270"/>
        </w:trPr>
        <w:tc>
          <w:tcPr>
            <w:tcW w:w="1540" w:type="dxa"/>
            <w:tcBorders>
              <w:top w:val="single" w:sz="8" w:space="0" w:color="FFFFFF"/>
              <w:left w:val="single" w:sz="8" w:space="0" w:color="FFFFFF"/>
              <w:bottom w:val="nil"/>
              <w:right w:val="single" w:sz="12" w:space="0" w:color="FFFFFF"/>
            </w:tcBorders>
            <w:shd w:val="clear" w:color="auto" w:fill="4F81BD"/>
            <w:vAlign w:val="center"/>
            <w:hideMark/>
          </w:tcPr>
          <w:p w:rsidR="00C97DFF" w:rsidRPr="00642876" w:rsidRDefault="00C97DFF" w:rsidP="0090195A">
            <w:pPr>
              <w:jc w:val="center"/>
              <w:rPr>
                <w:b/>
                <w:color w:val="FFFFFF"/>
                <w:sz w:val="18"/>
                <w:szCs w:val="18"/>
              </w:rPr>
            </w:pPr>
            <w:proofErr w:type="gramStart"/>
            <w:r w:rsidRPr="00642876">
              <w:rPr>
                <w:b/>
                <w:color w:val="FFFFFF"/>
                <w:sz w:val="18"/>
                <w:szCs w:val="18"/>
              </w:rPr>
              <w:t>11:00</w:t>
            </w:r>
            <w:proofErr w:type="gramEnd"/>
            <w:r w:rsidRPr="00642876">
              <w:rPr>
                <w:b/>
                <w:color w:val="FFFFFF"/>
                <w:sz w:val="18"/>
                <w:szCs w:val="18"/>
              </w:rPr>
              <w:t>-11:40</w:t>
            </w:r>
          </w:p>
        </w:tc>
        <w:tc>
          <w:tcPr>
            <w:tcW w:w="1589" w:type="dxa"/>
            <w:tcBorders>
              <w:top w:val="nil"/>
              <w:left w:val="nil"/>
              <w:bottom w:val="single" w:sz="8" w:space="0" w:color="FFFFFF"/>
              <w:right w:val="single" w:sz="8" w:space="0" w:color="FFFFFF"/>
            </w:tcBorders>
            <w:shd w:val="clear" w:color="auto" w:fill="DBE5F1"/>
            <w:vAlign w:val="center"/>
            <w:hideMark/>
          </w:tcPr>
          <w:p w:rsidR="00C97DFF" w:rsidRPr="00642876" w:rsidRDefault="00C97DFF" w:rsidP="0090195A">
            <w:pPr>
              <w:jc w:val="center"/>
              <w:rPr>
                <w:sz w:val="18"/>
                <w:szCs w:val="18"/>
              </w:rPr>
            </w:pPr>
            <w:r w:rsidRPr="00642876">
              <w:rPr>
                <w:sz w:val="18"/>
                <w:szCs w:val="18"/>
              </w:rPr>
              <w:t>ÇCR001</w:t>
            </w:r>
          </w:p>
        </w:tc>
        <w:tc>
          <w:tcPr>
            <w:tcW w:w="1559" w:type="dxa"/>
            <w:vMerge/>
            <w:tcBorders>
              <w:left w:val="nil"/>
              <w:bottom w:val="single" w:sz="8" w:space="0" w:color="FFFFFF"/>
              <w:right w:val="single" w:sz="8" w:space="0" w:color="FFFFFF"/>
            </w:tcBorders>
            <w:shd w:val="clear" w:color="auto" w:fill="DBE5F1"/>
            <w:vAlign w:val="center"/>
            <w:hideMark/>
          </w:tcPr>
          <w:p w:rsidR="00C97DFF" w:rsidRPr="00642876" w:rsidRDefault="00C97DFF" w:rsidP="0090195A">
            <w:pPr>
              <w:jc w:val="center"/>
              <w:rPr>
                <w:sz w:val="18"/>
                <w:szCs w:val="18"/>
              </w:rPr>
            </w:pPr>
          </w:p>
        </w:tc>
        <w:tc>
          <w:tcPr>
            <w:tcW w:w="1560" w:type="dxa"/>
            <w:vMerge/>
            <w:tcBorders>
              <w:left w:val="nil"/>
              <w:bottom w:val="single" w:sz="8" w:space="0" w:color="FFFFFF"/>
              <w:right w:val="single" w:sz="8" w:space="0" w:color="FFFFFF"/>
            </w:tcBorders>
            <w:shd w:val="clear" w:color="auto" w:fill="DBE5F1"/>
            <w:vAlign w:val="center"/>
            <w:hideMark/>
          </w:tcPr>
          <w:p w:rsidR="00C97DFF" w:rsidRPr="00642876" w:rsidRDefault="00C97DFF" w:rsidP="0090195A">
            <w:pPr>
              <w:jc w:val="center"/>
              <w:rPr>
                <w:sz w:val="18"/>
                <w:szCs w:val="18"/>
              </w:rPr>
            </w:pPr>
          </w:p>
        </w:tc>
      </w:tr>
      <w:tr w:rsidR="00C97DFF" w:rsidRPr="00642876" w:rsidTr="0090195A">
        <w:trPr>
          <w:gridAfter w:val="2"/>
          <w:wAfter w:w="3119" w:type="dxa"/>
          <w:trHeight w:val="270"/>
        </w:trPr>
        <w:tc>
          <w:tcPr>
            <w:tcW w:w="1540" w:type="dxa"/>
            <w:tcBorders>
              <w:top w:val="single" w:sz="8" w:space="0" w:color="FFFFFF"/>
              <w:left w:val="single" w:sz="8" w:space="0" w:color="FFFFFF"/>
              <w:bottom w:val="nil"/>
              <w:right w:val="single" w:sz="12" w:space="0" w:color="FFFFFF"/>
            </w:tcBorders>
            <w:shd w:val="clear" w:color="auto" w:fill="4F81BD"/>
            <w:vAlign w:val="center"/>
            <w:hideMark/>
          </w:tcPr>
          <w:p w:rsidR="00C97DFF" w:rsidRPr="00642876" w:rsidRDefault="00C97DFF" w:rsidP="0090195A">
            <w:pPr>
              <w:jc w:val="center"/>
              <w:rPr>
                <w:b/>
                <w:color w:val="FFFFFF"/>
                <w:sz w:val="18"/>
                <w:szCs w:val="18"/>
              </w:rPr>
            </w:pPr>
            <w:proofErr w:type="gramStart"/>
            <w:r w:rsidRPr="00642876">
              <w:rPr>
                <w:b/>
                <w:color w:val="FFFFFF"/>
                <w:sz w:val="18"/>
                <w:szCs w:val="18"/>
              </w:rPr>
              <w:t>11:40</w:t>
            </w:r>
            <w:proofErr w:type="gramEnd"/>
            <w:r w:rsidRPr="00642876">
              <w:rPr>
                <w:b/>
                <w:color w:val="FFFFFF"/>
                <w:sz w:val="18"/>
                <w:szCs w:val="18"/>
              </w:rPr>
              <w:t>-13:00</w:t>
            </w:r>
          </w:p>
        </w:tc>
        <w:tc>
          <w:tcPr>
            <w:tcW w:w="4708" w:type="dxa"/>
            <w:gridSpan w:val="3"/>
            <w:tcBorders>
              <w:top w:val="single" w:sz="8" w:space="0" w:color="FFFFFF"/>
              <w:left w:val="nil"/>
              <w:bottom w:val="single" w:sz="8" w:space="0" w:color="FFFFFF"/>
              <w:right w:val="single" w:sz="8" w:space="0" w:color="FFFFFF"/>
            </w:tcBorders>
            <w:shd w:val="clear" w:color="auto" w:fill="8DB3E2"/>
            <w:vAlign w:val="center"/>
            <w:hideMark/>
          </w:tcPr>
          <w:p w:rsidR="00C97DFF" w:rsidRPr="00642876" w:rsidRDefault="00C97DFF" w:rsidP="0090195A">
            <w:pPr>
              <w:jc w:val="center"/>
              <w:rPr>
                <w:b/>
                <w:bCs/>
                <w:color w:val="FFFFFF"/>
                <w:sz w:val="18"/>
                <w:szCs w:val="18"/>
              </w:rPr>
            </w:pPr>
            <w:r w:rsidRPr="00642876">
              <w:rPr>
                <w:b/>
                <w:bCs/>
                <w:color w:val="FFFFFF"/>
                <w:sz w:val="18"/>
                <w:szCs w:val="18"/>
              </w:rPr>
              <w:t>Öğle Arası</w:t>
            </w:r>
          </w:p>
        </w:tc>
      </w:tr>
      <w:tr w:rsidR="00C97DFF" w:rsidRPr="00642876" w:rsidTr="0090195A">
        <w:trPr>
          <w:gridAfter w:val="2"/>
          <w:wAfter w:w="3119" w:type="dxa"/>
          <w:trHeight w:val="270"/>
        </w:trPr>
        <w:tc>
          <w:tcPr>
            <w:tcW w:w="1540" w:type="dxa"/>
            <w:tcBorders>
              <w:top w:val="single" w:sz="8" w:space="0" w:color="FFFFFF"/>
              <w:left w:val="single" w:sz="8" w:space="0" w:color="FFFFFF"/>
              <w:bottom w:val="nil"/>
              <w:right w:val="single" w:sz="12" w:space="0" w:color="FFFFFF"/>
            </w:tcBorders>
            <w:shd w:val="clear" w:color="auto" w:fill="4F81BD"/>
            <w:vAlign w:val="center"/>
            <w:hideMark/>
          </w:tcPr>
          <w:p w:rsidR="00C97DFF" w:rsidRPr="00642876" w:rsidRDefault="00C97DFF" w:rsidP="0090195A">
            <w:pPr>
              <w:jc w:val="center"/>
              <w:rPr>
                <w:b/>
                <w:color w:val="FFFFFF"/>
                <w:sz w:val="18"/>
                <w:szCs w:val="18"/>
              </w:rPr>
            </w:pPr>
            <w:proofErr w:type="gramStart"/>
            <w:r w:rsidRPr="00642876">
              <w:rPr>
                <w:b/>
                <w:color w:val="FFFFFF"/>
                <w:sz w:val="18"/>
                <w:szCs w:val="18"/>
              </w:rPr>
              <w:t>13:00</w:t>
            </w:r>
            <w:proofErr w:type="gramEnd"/>
            <w:r w:rsidRPr="00642876">
              <w:rPr>
                <w:b/>
                <w:color w:val="FFFFFF"/>
                <w:sz w:val="18"/>
                <w:szCs w:val="18"/>
              </w:rPr>
              <w:t>-13:40</w:t>
            </w:r>
          </w:p>
        </w:tc>
        <w:tc>
          <w:tcPr>
            <w:tcW w:w="1589" w:type="dxa"/>
            <w:tcBorders>
              <w:top w:val="nil"/>
              <w:left w:val="nil"/>
              <w:bottom w:val="single" w:sz="8" w:space="0" w:color="FFFFFF"/>
              <w:right w:val="single" w:sz="8" w:space="0" w:color="FFFFFF"/>
            </w:tcBorders>
            <w:shd w:val="clear" w:color="auto" w:fill="DBE5F1"/>
            <w:vAlign w:val="center"/>
            <w:hideMark/>
          </w:tcPr>
          <w:p w:rsidR="00C97DFF" w:rsidRPr="00642876" w:rsidRDefault="00C97DFF" w:rsidP="0090195A">
            <w:pPr>
              <w:jc w:val="center"/>
              <w:rPr>
                <w:sz w:val="18"/>
                <w:szCs w:val="18"/>
              </w:rPr>
            </w:pPr>
            <w:r w:rsidRPr="00642876">
              <w:rPr>
                <w:sz w:val="18"/>
                <w:szCs w:val="18"/>
              </w:rPr>
              <w:t>ÇCR501</w:t>
            </w:r>
          </w:p>
        </w:tc>
        <w:tc>
          <w:tcPr>
            <w:tcW w:w="1559" w:type="dxa"/>
            <w:vMerge w:val="restart"/>
            <w:tcBorders>
              <w:top w:val="nil"/>
              <w:left w:val="nil"/>
              <w:right w:val="single" w:sz="8" w:space="0" w:color="FFFFFF"/>
            </w:tcBorders>
            <w:shd w:val="clear" w:color="auto" w:fill="DBE5F1"/>
            <w:vAlign w:val="center"/>
            <w:hideMark/>
          </w:tcPr>
          <w:p w:rsidR="00C97DFF" w:rsidRPr="00642876" w:rsidRDefault="00C97DFF" w:rsidP="0090195A">
            <w:pPr>
              <w:spacing w:line="240" w:lineRule="atLeast"/>
              <w:jc w:val="center"/>
              <w:rPr>
                <w:sz w:val="18"/>
                <w:szCs w:val="18"/>
              </w:rPr>
            </w:pPr>
            <w:r w:rsidRPr="00642876">
              <w:rPr>
                <w:sz w:val="18"/>
                <w:szCs w:val="18"/>
              </w:rPr>
              <w:t>5.SAT501</w:t>
            </w:r>
          </w:p>
          <w:p w:rsidR="00C97DFF" w:rsidRPr="00642876" w:rsidRDefault="00C97DFF" w:rsidP="0090195A">
            <w:pPr>
              <w:spacing w:line="240" w:lineRule="atLeast"/>
              <w:jc w:val="center"/>
              <w:rPr>
                <w:sz w:val="18"/>
                <w:szCs w:val="18"/>
              </w:rPr>
            </w:pPr>
            <w:r w:rsidRPr="00642876">
              <w:rPr>
                <w:sz w:val="18"/>
                <w:szCs w:val="18"/>
              </w:rPr>
              <w:t>5.SAT501</w:t>
            </w:r>
          </w:p>
          <w:p w:rsidR="00C97DFF" w:rsidRPr="00642876" w:rsidRDefault="00C97DFF" w:rsidP="0090195A">
            <w:pPr>
              <w:spacing w:line="240" w:lineRule="atLeast"/>
              <w:jc w:val="center"/>
              <w:rPr>
                <w:sz w:val="18"/>
                <w:szCs w:val="18"/>
              </w:rPr>
            </w:pPr>
            <w:r w:rsidRPr="00642876">
              <w:rPr>
                <w:sz w:val="18"/>
                <w:szCs w:val="18"/>
              </w:rPr>
              <w:t>5.SAT501</w:t>
            </w:r>
          </w:p>
          <w:p w:rsidR="00C97DFF" w:rsidRPr="00642876" w:rsidRDefault="00C97DFF" w:rsidP="0090195A">
            <w:pPr>
              <w:spacing w:line="240" w:lineRule="atLeast"/>
              <w:jc w:val="center"/>
              <w:rPr>
                <w:sz w:val="18"/>
                <w:szCs w:val="18"/>
              </w:rPr>
            </w:pPr>
            <w:r w:rsidRPr="00642876">
              <w:rPr>
                <w:sz w:val="18"/>
                <w:szCs w:val="18"/>
              </w:rPr>
              <w:t>Serbest Çalışma</w:t>
            </w:r>
          </w:p>
        </w:tc>
        <w:tc>
          <w:tcPr>
            <w:tcW w:w="1560" w:type="dxa"/>
            <w:vMerge w:val="restart"/>
            <w:tcBorders>
              <w:top w:val="nil"/>
              <w:left w:val="nil"/>
              <w:right w:val="single" w:sz="8" w:space="0" w:color="FFFFFF"/>
            </w:tcBorders>
            <w:shd w:val="clear" w:color="auto" w:fill="DBE5F1"/>
            <w:vAlign w:val="center"/>
            <w:hideMark/>
          </w:tcPr>
          <w:p w:rsidR="00C97DFF" w:rsidRPr="00642876" w:rsidRDefault="00C97DFF" w:rsidP="0090195A">
            <w:pPr>
              <w:jc w:val="center"/>
              <w:rPr>
                <w:b/>
                <w:sz w:val="18"/>
                <w:szCs w:val="18"/>
              </w:rPr>
            </w:pPr>
            <w:r w:rsidRPr="00642876">
              <w:rPr>
                <w:b/>
                <w:sz w:val="18"/>
                <w:szCs w:val="18"/>
              </w:rPr>
              <w:t>SINAV</w:t>
            </w:r>
          </w:p>
        </w:tc>
      </w:tr>
      <w:tr w:rsidR="00C97DFF" w:rsidRPr="00642876" w:rsidTr="0090195A">
        <w:trPr>
          <w:gridAfter w:val="2"/>
          <w:wAfter w:w="3119" w:type="dxa"/>
          <w:trHeight w:val="270"/>
        </w:trPr>
        <w:tc>
          <w:tcPr>
            <w:tcW w:w="1540" w:type="dxa"/>
            <w:tcBorders>
              <w:top w:val="single" w:sz="8" w:space="0" w:color="FFFFFF"/>
              <w:left w:val="single" w:sz="8" w:space="0" w:color="FFFFFF"/>
              <w:bottom w:val="nil"/>
              <w:right w:val="single" w:sz="12" w:space="0" w:color="FFFFFF"/>
            </w:tcBorders>
            <w:shd w:val="clear" w:color="auto" w:fill="4F81BD"/>
            <w:vAlign w:val="center"/>
            <w:hideMark/>
          </w:tcPr>
          <w:p w:rsidR="00C97DFF" w:rsidRPr="00642876" w:rsidRDefault="00C97DFF" w:rsidP="0090195A">
            <w:pPr>
              <w:jc w:val="center"/>
              <w:rPr>
                <w:b/>
                <w:color w:val="FFFFFF"/>
                <w:sz w:val="18"/>
                <w:szCs w:val="18"/>
              </w:rPr>
            </w:pPr>
            <w:proofErr w:type="gramStart"/>
            <w:r w:rsidRPr="00642876">
              <w:rPr>
                <w:b/>
                <w:color w:val="FFFFFF"/>
                <w:sz w:val="18"/>
                <w:szCs w:val="18"/>
              </w:rPr>
              <w:t>13:50</w:t>
            </w:r>
            <w:proofErr w:type="gramEnd"/>
            <w:r w:rsidRPr="00642876">
              <w:rPr>
                <w:b/>
                <w:color w:val="FFFFFF"/>
                <w:sz w:val="18"/>
                <w:szCs w:val="18"/>
              </w:rPr>
              <w:t>-14:30</w:t>
            </w:r>
          </w:p>
        </w:tc>
        <w:tc>
          <w:tcPr>
            <w:tcW w:w="1589" w:type="dxa"/>
            <w:tcBorders>
              <w:top w:val="nil"/>
              <w:left w:val="nil"/>
              <w:bottom w:val="single" w:sz="8" w:space="0" w:color="FFFFFF"/>
              <w:right w:val="single" w:sz="8" w:space="0" w:color="FFFFFF"/>
            </w:tcBorders>
            <w:shd w:val="clear" w:color="auto" w:fill="DBE5F1"/>
            <w:vAlign w:val="center"/>
            <w:hideMark/>
          </w:tcPr>
          <w:p w:rsidR="00C97DFF" w:rsidRPr="00642876" w:rsidRDefault="00C97DFF" w:rsidP="0090195A">
            <w:pPr>
              <w:jc w:val="center"/>
              <w:rPr>
                <w:sz w:val="18"/>
                <w:szCs w:val="18"/>
              </w:rPr>
            </w:pPr>
            <w:r w:rsidRPr="00642876">
              <w:rPr>
                <w:sz w:val="18"/>
                <w:szCs w:val="18"/>
              </w:rPr>
              <w:t>ÇCR501</w:t>
            </w:r>
          </w:p>
        </w:tc>
        <w:tc>
          <w:tcPr>
            <w:tcW w:w="1559" w:type="dxa"/>
            <w:vMerge/>
            <w:tcBorders>
              <w:left w:val="nil"/>
              <w:right w:val="single" w:sz="8" w:space="0" w:color="FFFFFF"/>
            </w:tcBorders>
            <w:shd w:val="clear" w:color="auto" w:fill="DBE5F1"/>
            <w:vAlign w:val="center"/>
            <w:hideMark/>
          </w:tcPr>
          <w:p w:rsidR="00C97DFF" w:rsidRPr="00642876" w:rsidRDefault="00C97DFF" w:rsidP="0090195A">
            <w:pPr>
              <w:jc w:val="center"/>
              <w:rPr>
                <w:sz w:val="18"/>
                <w:szCs w:val="18"/>
              </w:rPr>
            </w:pPr>
          </w:p>
        </w:tc>
        <w:tc>
          <w:tcPr>
            <w:tcW w:w="1560" w:type="dxa"/>
            <w:vMerge/>
            <w:tcBorders>
              <w:left w:val="nil"/>
              <w:right w:val="single" w:sz="8" w:space="0" w:color="FFFFFF"/>
            </w:tcBorders>
            <w:shd w:val="clear" w:color="auto" w:fill="DBE5F1"/>
            <w:vAlign w:val="center"/>
            <w:hideMark/>
          </w:tcPr>
          <w:p w:rsidR="00C97DFF" w:rsidRPr="00642876" w:rsidRDefault="00C97DFF" w:rsidP="0090195A">
            <w:pPr>
              <w:jc w:val="center"/>
              <w:rPr>
                <w:sz w:val="18"/>
                <w:szCs w:val="18"/>
              </w:rPr>
            </w:pPr>
          </w:p>
        </w:tc>
      </w:tr>
      <w:tr w:rsidR="00C97DFF" w:rsidRPr="00642876" w:rsidTr="0090195A">
        <w:trPr>
          <w:gridAfter w:val="2"/>
          <w:wAfter w:w="3119" w:type="dxa"/>
          <w:trHeight w:val="270"/>
        </w:trPr>
        <w:tc>
          <w:tcPr>
            <w:tcW w:w="1540" w:type="dxa"/>
            <w:tcBorders>
              <w:top w:val="single" w:sz="8" w:space="0" w:color="FFFFFF"/>
              <w:left w:val="single" w:sz="8" w:space="0" w:color="FFFFFF"/>
              <w:bottom w:val="nil"/>
              <w:right w:val="single" w:sz="12" w:space="0" w:color="FFFFFF"/>
            </w:tcBorders>
            <w:shd w:val="clear" w:color="auto" w:fill="4F81BD"/>
            <w:vAlign w:val="center"/>
            <w:hideMark/>
          </w:tcPr>
          <w:p w:rsidR="00C97DFF" w:rsidRPr="00642876" w:rsidRDefault="00C97DFF" w:rsidP="0090195A">
            <w:pPr>
              <w:jc w:val="center"/>
              <w:rPr>
                <w:b/>
                <w:color w:val="FFFFFF"/>
                <w:sz w:val="18"/>
                <w:szCs w:val="18"/>
              </w:rPr>
            </w:pPr>
            <w:proofErr w:type="gramStart"/>
            <w:r w:rsidRPr="00642876">
              <w:rPr>
                <w:b/>
                <w:color w:val="FFFFFF"/>
                <w:sz w:val="18"/>
                <w:szCs w:val="18"/>
              </w:rPr>
              <w:t>14:40</w:t>
            </w:r>
            <w:proofErr w:type="gramEnd"/>
            <w:r w:rsidRPr="00642876">
              <w:rPr>
                <w:b/>
                <w:color w:val="FFFFFF"/>
                <w:sz w:val="18"/>
                <w:szCs w:val="18"/>
              </w:rPr>
              <w:t>-15:20</w:t>
            </w:r>
          </w:p>
        </w:tc>
        <w:tc>
          <w:tcPr>
            <w:tcW w:w="1589" w:type="dxa"/>
            <w:tcBorders>
              <w:top w:val="nil"/>
              <w:left w:val="nil"/>
              <w:bottom w:val="single" w:sz="8" w:space="0" w:color="FFFFFF"/>
              <w:right w:val="single" w:sz="8" w:space="0" w:color="FFFFFF"/>
            </w:tcBorders>
            <w:shd w:val="clear" w:color="auto" w:fill="DBE5F1"/>
            <w:vAlign w:val="center"/>
            <w:hideMark/>
          </w:tcPr>
          <w:p w:rsidR="00C97DFF" w:rsidRPr="00642876" w:rsidRDefault="00C97DFF" w:rsidP="0090195A">
            <w:pPr>
              <w:jc w:val="center"/>
              <w:rPr>
                <w:sz w:val="18"/>
                <w:szCs w:val="18"/>
              </w:rPr>
            </w:pPr>
            <w:r w:rsidRPr="00642876">
              <w:rPr>
                <w:sz w:val="18"/>
                <w:szCs w:val="18"/>
              </w:rPr>
              <w:t>ÇCR501</w:t>
            </w:r>
          </w:p>
        </w:tc>
        <w:tc>
          <w:tcPr>
            <w:tcW w:w="1559" w:type="dxa"/>
            <w:vMerge/>
            <w:tcBorders>
              <w:left w:val="nil"/>
              <w:right w:val="single" w:sz="8" w:space="0" w:color="FFFFFF"/>
            </w:tcBorders>
            <w:shd w:val="clear" w:color="auto" w:fill="DBE5F1"/>
            <w:vAlign w:val="center"/>
            <w:hideMark/>
          </w:tcPr>
          <w:p w:rsidR="00C97DFF" w:rsidRPr="00642876" w:rsidRDefault="00C97DFF" w:rsidP="0090195A">
            <w:pPr>
              <w:jc w:val="center"/>
              <w:rPr>
                <w:sz w:val="18"/>
                <w:szCs w:val="18"/>
              </w:rPr>
            </w:pPr>
          </w:p>
        </w:tc>
        <w:tc>
          <w:tcPr>
            <w:tcW w:w="1560" w:type="dxa"/>
            <w:vMerge/>
            <w:tcBorders>
              <w:left w:val="nil"/>
              <w:right w:val="single" w:sz="8" w:space="0" w:color="FFFFFF"/>
            </w:tcBorders>
            <w:shd w:val="clear" w:color="auto" w:fill="DBE5F1"/>
            <w:vAlign w:val="center"/>
            <w:hideMark/>
          </w:tcPr>
          <w:p w:rsidR="00C97DFF" w:rsidRPr="00642876" w:rsidRDefault="00C97DFF" w:rsidP="0090195A">
            <w:pPr>
              <w:jc w:val="center"/>
              <w:rPr>
                <w:sz w:val="18"/>
                <w:szCs w:val="18"/>
              </w:rPr>
            </w:pPr>
          </w:p>
        </w:tc>
      </w:tr>
      <w:tr w:rsidR="00C97DFF" w:rsidRPr="00642876" w:rsidTr="0090195A">
        <w:trPr>
          <w:gridAfter w:val="2"/>
          <w:wAfter w:w="3119" w:type="dxa"/>
          <w:trHeight w:val="270"/>
        </w:trPr>
        <w:tc>
          <w:tcPr>
            <w:tcW w:w="1540" w:type="dxa"/>
            <w:tcBorders>
              <w:top w:val="single" w:sz="8" w:space="0" w:color="FFFFFF"/>
              <w:left w:val="single" w:sz="8" w:space="0" w:color="FFFFFF"/>
              <w:bottom w:val="nil"/>
              <w:right w:val="single" w:sz="12" w:space="0" w:color="FFFFFF"/>
            </w:tcBorders>
            <w:shd w:val="clear" w:color="auto" w:fill="4F81BD"/>
            <w:vAlign w:val="center"/>
            <w:hideMark/>
          </w:tcPr>
          <w:p w:rsidR="00C97DFF" w:rsidRPr="00642876" w:rsidRDefault="00C97DFF" w:rsidP="0090195A">
            <w:pPr>
              <w:jc w:val="center"/>
              <w:rPr>
                <w:b/>
                <w:color w:val="FFFFFF"/>
                <w:sz w:val="18"/>
                <w:szCs w:val="18"/>
              </w:rPr>
            </w:pPr>
            <w:proofErr w:type="gramStart"/>
            <w:r w:rsidRPr="00642876">
              <w:rPr>
                <w:b/>
                <w:color w:val="FFFFFF"/>
                <w:sz w:val="18"/>
                <w:szCs w:val="18"/>
              </w:rPr>
              <w:t>15:30</w:t>
            </w:r>
            <w:proofErr w:type="gramEnd"/>
            <w:r w:rsidRPr="00642876">
              <w:rPr>
                <w:b/>
                <w:color w:val="FFFFFF"/>
                <w:sz w:val="18"/>
                <w:szCs w:val="18"/>
              </w:rPr>
              <w:t>-16:10</w:t>
            </w:r>
          </w:p>
        </w:tc>
        <w:tc>
          <w:tcPr>
            <w:tcW w:w="1589" w:type="dxa"/>
            <w:tcBorders>
              <w:top w:val="nil"/>
              <w:left w:val="nil"/>
              <w:bottom w:val="single" w:sz="8" w:space="0" w:color="FFFFFF"/>
              <w:right w:val="single" w:sz="8" w:space="0" w:color="FFFFFF"/>
            </w:tcBorders>
            <w:shd w:val="clear" w:color="auto" w:fill="DBE5F1"/>
            <w:vAlign w:val="center"/>
            <w:hideMark/>
          </w:tcPr>
          <w:p w:rsidR="00C97DFF" w:rsidRPr="00642876" w:rsidRDefault="00C97DFF" w:rsidP="0090195A">
            <w:pPr>
              <w:jc w:val="center"/>
              <w:rPr>
                <w:sz w:val="18"/>
                <w:szCs w:val="18"/>
              </w:rPr>
            </w:pPr>
            <w:r w:rsidRPr="00642876">
              <w:rPr>
                <w:sz w:val="18"/>
                <w:szCs w:val="18"/>
              </w:rPr>
              <w:t>Serbest Çalışma</w:t>
            </w:r>
          </w:p>
        </w:tc>
        <w:tc>
          <w:tcPr>
            <w:tcW w:w="1559" w:type="dxa"/>
            <w:vMerge/>
            <w:tcBorders>
              <w:left w:val="nil"/>
              <w:bottom w:val="single" w:sz="8" w:space="0" w:color="FFFFFF"/>
              <w:right w:val="single" w:sz="8" w:space="0" w:color="FFFFFF"/>
            </w:tcBorders>
            <w:shd w:val="clear" w:color="auto" w:fill="DBE5F1"/>
            <w:vAlign w:val="center"/>
            <w:hideMark/>
          </w:tcPr>
          <w:p w:rsidR="00C97DFF" w:rsidRPr="00642876" w:rsidRDefault="00C97DFF" w:rsidP="0090195A">
            <w:pPr>
              <w:jc w:val="center"/>
              <w:rPr>
                <w:sz w:val="18"/>
                <w:szCs w:val="18"/>
              </w:rPr>
            </w:pPr>
          </w:p>
        </w:tc>
        <w:tc>
          <w:tcPr>
            <w:tcW w:w="1560" w:type="dxa"/>
            <w:vMerge/>
            <w:tcBorders>
              <w:left w:val="nil"/>
              <w:bottom w:val="single" w:sz="8" w:space="0" w:color="FFFFFF"/>
              <w:right w:val="single" w:sz="8" w:space="0" w:color="FFFFFF"/>
            </w:tcBorders>
            <w:shd w:val="clear" w:color="auto" w:fill="DBE5F1"/>
            <w:vAlign w:val="center"/>
            <w:hideMark/>
          </w:tcPr>
          <w:p w:rsidR="00C97DFF" w:rsidRPr="00642876" w:rsidRDefault="00C97DFF" w:rsidP="0090195A">
            <w:pPr>
              <w:jc w:val="center"/>
              <w:rPr>
                <w:sz w:val="18"/>
                <w:szCs w:val="18"/>
              </w:rPr>
            </w:pPr>
          </w:p>
        </w:tc>
      </w:tr>
      <w:tr w:rsidR="00C97DFF" w:rsidRPr="00642876" w:rsidTr="0090195A">
        <w:trPr>
          <w:trHeight w:val="285"/>
        </w:trPr>
        <w:tc>
          <w:tcPr>
            <w:tcW w:w="1540" w:type="dxa"/>
            <w:noWrap/>
            <w:vAlign w:val="bottom"/>
            <w:hideMark/>
          </w:tcPr>
          <w:p w:rsidR="00C97DFF" w:rsidRPr="00642876" w:rsidRDefault="00C97DFF" w:rsidP="0090195A">
            <w:pPr>
              <w:rPr>
                <w:sz w:val="18"/>
                <w:szCs w:val="18"/>
              </w:rPr>
            </w:pPr>
          </w:p>
        </w:tc>
        <w:tc>
          <w:tcPr>
            <w:tcW w:w="1589" w:type="dxa"/>
            <w:noWrap/>
            <w:vAlign w:val="bottom"/>
            <w:hideMark/>
          </w:tcPr>
          <w:p w:rsidR="00C97DFF" w:rsidRPr="00642876" w:rsidRDefault="00C97DFF" w:rsidP="0090195A">
            <w:pPr>
              <w:rPr>
                <w:sz w:val="18"/>
                <w:szCs w:val="18"/>
              </w:rPr>
            </w:pPr>
          </w:p>
        </w:tc>
        <w:tc>
          <w:tcPr>
            <w:tcW w:w="1559" w:type="dxa"/>
            <w:noWrap/>
            <w:vAlign w:val="bottom"/>
            <w:hideMark/>
          </w:tcPr>
          <w:p w:rsidR="00C97DFF" w:rsidRPr="00642876" w:rsidRDefault="00C97DFF" w:rsidP="0090195A">
            <w:pPr>
              <w:rPr>
                <w:sz w:val="18"/>
                <w:szCs w:val="18"/>
              </w:rPr>
            </w:pPr>
          </w:p>
        </w:tc>
        <w:tc>
          <w:tcPr>
            <w:tcW w:w="1560" w:type="dxa"/>
            <w:noWrap/>
            <w:vAlign w:val="bottom"/>
            <w:hideMark/>
          </w:tcPr>
          <w:p w:rsidR="00C97DFF" w:rsidRPr="00642876" w:rsidRDefault="00C97DFF" w:rsidP="0090195A">
            <w:pPr>
              <w:rPr>
                <w:sz w:val="18"/>
                <w:szCs w:val="18"/>
              </w:rPr>
            </w:pPr>
          </w:p>
        </w:tc>
        <w:tc>
          <w:tcPr>
            <w:tcW w:w="1559" w:type="dxa"/>
            <w:noWrap/>
            <w:vAlign w:val="bottom"/>
            <w:hideMark/>
          </w:tcPr>
          <w:p w:rsidR="00C97DFF" w:rsidRPr="00642876" w:rsidRDefault="00C97DFF" w:rsidP="0090195A">
            <w:pPr>
              <w:rPr>
                <w:sz w:val="18"/>
                <w:szCs w:val="18"/>
              </w:rPr>
            </w:pPr>
          </w:p>
        </w:tc>
        <w:tc>
          <w:tcPr>
            <w:tcW w:w="1560" w:type="dxa"/>
            <w:noWrap/>
            <w:vAlign w:val="bottom"/>
            <w:hideMark/>
          </w:tcPr>
          <w:p w:rsidR="00C97DFF" w:rsidRPr="00642876" w:rsidRDefault="00C97DFF" w:rsidP="0090195A">
            <w:pPr>
              <w:rPr>
                <w:sz w:val="18"/>
                <w:szCs w:val="18"/>
              </w:rPr>
            </w:pPr>
          </w:p>
        </w:tc>
      </w:tr>
      <w:tr w:rsidR="00C97DFF" w:rsidRPr="00642876" w:rsidTr="0090195A">
        <w:trPr>
          <w:trHeight w:val="255"/>
        </w:trPr>
        <w:tc>
          <w:tcPr>
            <w:tcW w:w="1540" w:type="dxa"/>
            <w:tcBorders>
              <w:top w:val="single" w:sz="4" w:space="0" w:color="auto"/>
              <w:left w:val="single" w:sz="4" w:space="0" w:color="auto"/>
              <w:bottom w:val="single" w:sz="4" w:space="0" w:color="auto"/>
              <w:right w:val="single" w:sz="4" w:space="0" w:color="auto"/>
            </w:tcBorders>
            <w:noWrap/>
            <w:vAlign w:val="center"/>
            <w:hideMark/>
          </w:tcPr>
          <w:p w:rsidR="00C97DFF" w:rsidRPr="00642876" w:rsidRDefault="00C97DFF" w:rsidP="0090195A">
            <w:pPr>
              <w:jc w:val="center"/>
              <w:rPr>
                <w:sz w:val="18"/>
                <w:szCs w:val="18"/>
              </w:rPr>
            </w:pPr>
            <w:r w:rsidRPr="00642876">
              <w:rPr>
                <w:sz w:val="18"/>
                <w:szCs w:val="18"/>
              </w:rPr>
              <w:t>ÇCR001</w:t>
            </w:r>
          </w:p>
        </w:tc>
        <w:tc>
          <w:tcPr>
            <w:tcW w:w="4708" w:type="dxa"/>
            <w:gridSpan w:val="3"/>
            <w:tcBorders>
              <w:top w:val="single" w:sz="4" w:space="0" w:color="auto"/>
              <w:left w:val="nil"/>
              <w:bottom w:val="single" w:sz="4" w:space="0" w:color="auto"/>
              <w:right w:val="single" w:sz="4" w:space="0" w:color="auto"/>
            </w:tcBorders>
            <w:noWrap/>
            <w:vAlign w:val="center"/>
            <w:hideMark/>
          </w:tcPr>
          <w:p w:rsidR="00C97DFF" w:rsidRPr="00642876" w:rsidRDefault="00C97DFF" w:rsidP="0090195A">
            <w:pPr>
              <w:rPr>
                <w:color w:val="000000"/>
                <w:sz w:val="18"/>
                <w:szCs w:val="18"/>
              </w:rPr>
            </w:pPr>
            <w:r w:rsidRPr="00642876">
              <w:rPr>
                <w:color w:val="000000"/>
                <w:sz w:val="18"/>
                <w:szCs w:val="18"/>
              </w:rPr>
              <w:t>Olgu sunumu</w:t>
            </w:r>
          </w:p>
        </w:tc>
        <w:tc>
          <w:tcPr>
            <w:tcW w:w="1559" w:type="dxa"/>
            <w:tcBorders>
              <w:top w:val="single" w:sz="4" w:space="0" w:color="auto"/>
              <w:left w:val="nil"/>
              <w:bottom w:val="single" w:sz="4" w:space="0" w:color="auto"/>
              <w:right w:val="single" w:sz="4" w:space="0" w:color="000000"/>
            </w:tcBorders>
            <w:noWrap/>
            <w:vAlign w:val="center"/>
            <w:hideMark/>
          </w:tcPr>
          <w:p w:rsidR="00C97DFF" w:rsidRPr="00642876" w:rsidRDefault="00C97DFF" w:rsidP="0090195A">
            <w:pPr>
              <w:jc w:val="center"/>
              <w:rPr>
                <w:sz w:val="18"/>
                <w:szCs w:val="18"/>
              </w:rPr>
            </w:pPr>
            <w:r w:rsidRPr="00642876">
              <w:rPr>
                <w:sz w:val="18"/>
                <w:szCs w:val="18"/>
              </w:rPr>
              <w:t>3 saat</w:t>
            </w:r>
          </w:p>
        </w:tc>
        <w:tc>
          <w:tcPr>
            <w:tcW w:w="1560" w:type="dxa"/>
            <w:tcBorders>
              <w:top w:val="single" w:sz="4" w:space="0" w:color="auto"/>
              <w:left w:val="nil"/>
              <w:bottom w:val="single" w:sz="4" w:space="0" w:color="auto"/>
              <w:right w:val="single" w:sz="4" w:space="0" w:color="000000"/>
            </w:tcBorders>
            <w:vAlign w:val="center"/>
          </w:tcPr>
          <w:p w:rsidR="00C97DFF" w:rsidRPr="00642876" w:rsidRDefault="00C97DFF" w:rsidP="0090195A">
            <w:pPr>
              <w:rPr>
                <w:color w:val="000000"/>
                <w:sz w:val="18"/>
                <w:szCs w:val="18"/>
              </w:rPr>
            </w:pPr>
            <w:r w:rsidRPr="00642876">
              <w:rPr>
                <w:color w:val="000000"/>
                <w:sz w:val="18"/>
                <w:szCs w:val="18"/>
              </w:rPr>
              <w:t>İlhan Çİftci</w:t>
            </w:r>
          </w:p>
        </w:tc>
      </w:tr>
      <w:tr w:rsidR="00C97DFF" w:rsidRPr="00642876" w:rsidTr="0090195A">
        <w:trPr>
          <w:trHeight w:val="255"/>
        </w:trPr>
        <w:tc>
          <w:tcPr>
            <w:tcW w:w="1540" w:type="dxa"/>
            <w:tcBorders>
              <w:top w:val="nil"/>
              <w:left w:val="single" w:sz="4" w:space="0" w:color="auto"/>
              <w:bottom w:val="single" w:sz="4" w:space="0" w:color="auto"/>
              <w:right w:val="single" w:sz="4" w:space="0" w:color="auto"/>
            </w:tcBorders>
            <w:noWrap/>
            <w:vAlign w:val="center"/>
            <w:hideMark/>
          </w:tcPr>
          <w:p w:rsidR="00C97DFF" w:rsidRPr="00642876" w:rsidRDefault="00C97DFF" w:rsidP="0090195A">
            <w:pPr>
              <w:jc w:val="center"/>
              <w:rPr>
                <w:sz w:val="18"/>
                <w:szCs w:val="18"/>
              </w:rPr>
            </w:pPr>
            <w:r w:rsidRPr="00642876">
              <w:rPr>
                <w:sz w:val="18"/>
                <w:szCs w:val="18"/>
              </w:rPr>
              <w:t>ÇCR501</w:t>
            </w:r>
          </w:p>
        </w:tc>
        <w:tc>
          <w:tcPr>
            <w:tcW w:w="4708" w:type="dxa"/>
            <w:gridSpan w:val="3"/>
            <w:tcBorders>
              <w:top w:val="single" w:sz="4" w:space="0" w:color="auto"/>
              <w:left w:val="nil"/>
              <w:bottom w:val="single" w:sz="4" w:space="0" w:color="auto"/>
              <w:right w:val="single" w:sz="4" w:space="0" w:color="auto"/>
            </w:tcBorders>
            <w:noWrap/>
            <w:vAlign w:val="center"/>
            <w:hideMark/>
          </w:tcPr>
          <w:p w:rsidR="00C97DFF" w:rsidRPr="00642876" w:rsidRDefault="00C97DFF" w:rsidP="0090195A">
            <w:pPr>
              <w:rPr>
                <w:color w:val="000000"/>
                <w:sz w:val="18"/>
                <w:szCs w:val="18"/>
              </w:rPr>
            </w:pPr>
            <w:proofErr w:type="gramStart"/>
            <w:r w:rsidRPr="00642876">
              <w:rPr>
                <w:color w:val="000000"/>
                <w:sz w:val="18"/>
                <w:szCs w:val="18"/>
              </w:rPr>
              <w:t>olgu</w:t>
            </w:r>
            <w:proofErr w:type="gramEnd"/>
            <w:r w:rsidRPr="00642876">
              <w:rPr>
                <w:color w:val="000000"/>
                <w:sz w:val="18"/>
                <w:szCs w:val="18"/>
              </w:rPr>
              <w:t xml:space="preserve"> muayenesi ve seminer</w:t>
            </w:r>
          </w:p>
        </w:tc>
        <w:tc>
          <w:tcPr>
            <w:tcW w:w="1559" w:type="dxa"/>
            <w:tcBorders>
              <w:top w:val="single" w:sz="4" w:space="0" w:color="auto"/>
              <w:left w:val="nil"/>
              <w:bottom w:val="single" w:sz="4" w:space="0" w:color="auto"/>
              <w:right w:val="single" w:sz="4" w:space="0" w:color="000000"/>
            </w:tcBorders>
            <w:noWrap/>
            <w:vAlign w:val="center"/>
            <w:hideMark/>
          </w:tcPr>
          <w:p w:rsidR="00C97DFF" w:rsidRPr="00642876" w:rsidRDefault="00C97DFF" w:rsidP="0090195A">
            <w:pPr>
              <w:jc w:val="center"/>
              <w:rPr>
                <w:sz w:val="18"/>
                <w:szCs w:val="18"/>
              </w:rPr>
            </w:pPr>
            <w:r w:rsidRPr="00642876">
              <w:rPr>
                <w:sz w:val="18"/>
                <w:szCs w:val="18"/>
              </w:rPr>
              <w:t>3 saat</w:t>
            </w:r>
          </w:p>
        </w:tc>
        <w:tc>
          <w:tcPr>
            <w:tcW w:w="1560" w:type="dxa"/>
            <w:tcBorders>
              <w:top w:val="single" w:sz="4" w:space="0" w:color="auto"/>
              <w:left w:val="nil"/>
              <w:bottom w:val="single" w:sz="4" w:space="0" w:color="auto"/>
              <w:right w:val="single" w:sz="4" w:space="0" w:color="000000"/>
            </w:tcBorders>
            <w:vAlign w:val="center"/>
          </w:tcPr>
          <w:p w:rsidR="00C97DFF" w:rsidRPr="00642876" w:rsidRDefault="00C97DFF" w:rsidP="0090195A">
            <w:pPr>
              <w:rPr>
                <w:color w:val="000000"/>
                <w:sz w:val="18"/>
                <w:szCs w:val="18"/>
              </w:rPr>
            </w:pPr>
            <w:r w:rsidRPr="00642876">
              <w:rPr>
                <w:color w:val="000000"/>
                <w:sz w:val="18"/>
                <w:szCs w:val="18"/>
              </w:rPr>
              <w:t>İlhan Çİftci</w:t>
            </w:r>
          </w:p>
        </w:tc>
      </w:tr>
    </w:tbl>
    <w:p w:rsidR="00C97DFF" w:rsidRPr="00642876" w:rsidRDefault="00C97DFF" w:rsidP="00C97DFF">
      <w:pPr>
        <w:rPr>
          <w:sz w:val="18"/>
          <w:szCs w:val="18"/>
        </w:rPr>
      </w:pPr>
    </w:p>
    <w:tbl>
      <w:tblPr>
        <w:tblW w:w="2562" w:type="dxa"/>
        <w:tblInd w:w="60" w:type="dxa"/>
        <w:tblCellMar>
          <w:left w:w="70" w:type="dxa"/>
          <w:right w:w="70" w:type="dxa"/>
        </w:tblCellMar>
        <w:tblLook w:val="04A0"/>
      </w:tblPr>
      <w:tblGrid>
        <w:gridCol w:w="3445"/>
        <w:gridCol w:w="709"/>
      </w:tblGrid>
      <w:tr w:rsidR="00C97DFF" w:rsidRPr="00642876" w:rsidTr="0090195A">
        <w:trPr>
          <w:trHeight w:val="300"/>
        </w:trPr>
        <w:tc>
          <w:tcPr>
            <w:tcW w:w="1853" w:type="dxa"/>
            <w:noWrap/>
            <w:vAlign w:val="center"/>
            <w:hideMark/>
          </w:tcPr>
          <w:tbl>
            <w:tblPr>
              <w:tblW w:w="2384" w:type="dxa"/>
              <w:tblInd w:w="921" w:type="dxa"/>
              <w:tblCellMar>
                <w:left w:w="70" w:type="dxa"/>
                <w:right w:w="70" w:type="dxa"/>
              </w:tblCellMar>
              <w:tblLook w:val="04A0"/>
            </w:tblPr>
            <w:tblGrid>
              <w:gridCol w:w="1675"/>
              <w:gridCol w:w="709"/>
            </w:tblGrid>
            <w:tr w:rsidR="00C97DFF" w:rsidRPr="00642876" w:rsidTr="0090195A">
              <w:trPr>
                <w:trHeight w:val="300"/>
              </w:trPr>
              <w:tc>
                <w:tcPr>
                  <w:tcW w:w="1675" w:type="dxa"/>
                  <w:noWrap/>
                  <w:vAlign w:val="center"/>
                  <w:hideMark/>
                </w:tcPr>
                <w:p w:rsidR="00C97DFF" w:rsidRPr="00642876" w:rsidRDefault="00C97DFF" w:rsidP="0090195A">
                  <w:pPr>
                    <w:spacing w:line="240" w:lineRule="atLeast"/>
                    <w:rPr>
                      <w:color w:val="000000"/>
                      <w:sz w:val="18"/>
                      <w:szCs w:val="18"/>
                    </w:rPr>
                  </w:pPr>
                  <w:r w:rsidRPr="00642876">
                    <w:rPr>
                      <w:color w:val="000000"/>
                      <w:sz w:val="18"/>
                      <w:szCs w:val="18"/>
                    </w:rPr>
                    <w:t>Teorik ders saati:</w:t>
                  </w:r>
                </w:p>
              </w:tc>
              <w:tc>
                <w:tcPr>
                  <w:tcW w:w="709" w:type="dxa"/>
                  <w:noWrap/>
                  <w:vAlign w:val="center"/>
                  <w:hideMark/>
                </w:tcPr>
                <w:p w:rsidR="00C97DFF" w:rsidRPr="00642876" w:rsidRDefault="00C97DFF" w:rsidP="0090195A">
                  <w:pPr>
                    <w:spacing w:line="240" w:lineRule="atLeast"/>
                    <w:rPr>
                      <w:color w:val="000000"/>
                      <w:sz w:val="18"/>
                      <w:szCs w:val="18"/>
                    </w:rPr>
                  </w:pPr>
                  <w:r w:rsidRPr="00642876">
                    <w:rPr>
                      <w:color w:val="000000"/>
                      <w:sz w:val="18"/>
                      <w:szCs w:val="18"/>
                    </w:rPr>
                    <w:t>33</w:t>
                  </w:r>
                </w:p>
              </w:tc>
            </w:tr>
            <w:tr w:rsidR="00C97DFF" w:rsidRPr="00642876" w:rsidTr="0090195A">
              <w:trPr>
                <w:trHeight w:val="300"/>
              </w:trPr>
              <w:tc>
                <w:tcPr>
                  <w:tcW w:w="1675" w:type="dxa"/>
                  <w:noWrap/>
                  <w:vAlign w:val="center"/>
                  <w:hideMark/>
                </w:tcPr>
                <w:p w:rsidR="00C97DFF" w:rsidRPr="00642876" w:rsidRDefault="00C97DFF" w:rsidP="0090195A">
                  <w:pPr>
                    <w:spacing w:line="240" w:lineRule="atLeast"/>
                    <w:rPr>
                      <w:color w:val="000000"/>
                      <w:sz w:val="18"/>
                      <w:szCs w:val="18"/>
                    </w:rPr>
                  </w:pPr>
                  <w:r w:rsidRPr="00642876">
                    <w:rPr>
                      <w:color w:val="000000"/>
                      <w:sz w:val="18"/>
                      <w:szCs w:val="18"/>
                    </w:rPr>
                    <w:t>Pratik ders saati:</w:t>
                  </w:r>
                </w:p>
              </w:tc>
              <w:tc>
                <w:tcPr>
                  <w:tcW w:w="709" w:type="dxa"/>
                  <w:noWrap/>
                  <w:vAlign w:val="center"/>
                  <w:hideMark/>
                </w:tcPr>
                <w:p w:rsidR="00C97DFF" w:rsidRPr="00642876" w:rsidRDefault="00C97DFF" w:rsidP="0090195A">
                  <w:pPr>
                    <w:spacing w:line="240" w:lineRule="atLeast"/>
                    <w:rPr>
                      <w:color w:val="000000"/>
                      <w:sz w:val="18"/>
                      <w:szCs w:val="18"/>
                    </w:rPr>
                  </w:pPr>
                  <w:r w:rsidRPr="00642876">
                    <w:rPr>
                      <w:color w:val="000000"/>
                      <w:sz w:val="18"/>
                      <w:szCs w:val="18"/>
                    </w:rPr>
                    <w:t>33</w:t>
                  </w:r>
                </w:p>
              </w:tc>
            </w:tr>
            <w:tr w:rsidR="00C97DFF" w:rsidRPr="00642876" w:rsidTr="0090195A">
              <w:trPr>
                <w:trHeight w:val="300"/>
              </w:trPr>
              <w:tc>
                <w:tcPr>
                  <w:tcW w:w="1675" w:type="dxa"/>
                  <w:noWrap/>
                  <w:vAlign w:val="center"/>
                  <w:hideMark/>
                </w:tcPr>
                <w:p w:rsidR="00C97DFF" w:rsidRPr="00642876" w:rsidRDefault="00C97DFF" w:rsidP="0090195A">
                  <w:pPr>
                    <w:spacing w:line="240" w:lineRule="atLeast"/>
                    <w:rPr>
                      <w:color w:val="000000"/>
                      <w:sz w:val="18"/>
                      <w:szCs w:val="18"/>
                    </w:rPr>
                  </w:pPr>
                  <w:r w:rsidRPr="00642876">
                    <w:rPr>
                      <w:color w:val="000000"/>
                      <w:sz w:val="18"/>
                      <w:szCs w:val="18"/>
                    </w:rPr>
                    <w:t>Serbest çalışma:</w:t>
                  </w:r>
                </w:p>
              </w:tc>
              <w:tc>
                <w:tcPr>
                  <w:tcW w:w="709" w:type="dxa"/>
                  <w:noWrap/>
                  <w:vAlign w:val="center"/>
                  <w:hideMark/>
                </w:tcPr>
                <w:p w:rsidR="00C97DFF" w:rsidRPr="00642876" w:rsidRDefault="00C97DFF" w:rsidP="0090195A">
                  <w:pPr>
                    <w:spacing w:line="240" w:lineRule="atLeast"/>
                    <w:rPr>
                      <w:color w:val="000000"/>
                      <w:sz w:val="18"/>
                      <w:szCs w:val="18"/>
                    </w:rPr>
                  </w:pPr>
                  <w:r w:rsidRPr="00642876">
                    <w:rPr>
                      <w:color w:val="000000"/>
                      <w:sz w:val="18"/>
                      <w:szCs w:val="18"/>
                    </w:rPr>
                    <w:t>22</w:t>
                  </w:r>
                </w:p>
              </w:tc>
            </w:tr>
          </w:tbl>
          <w:p w:rsidR="00C97DFF" w:rsidRPr="00642876" w:rsidRDefault="00C97DFF" w:rsidP="0090195A">
            <w:pPr>
              <w:spacing w:line="240" w:lineRule="atLeast"/>
              <w:rPr>
                <w:sz w:val="18"/>
                <w:szCs w:val="18"/>
              </w:rPr>
            </w:pPr>
          </w:p>
          <w:p w:rsidR="00C97DFF" w:rsidRPr="00642876" w:rsidRDefault="00C97DFF" w:rsidP="0090195A">
            <w:pPr>
              <w:pStyle w:val="ListeParagraf"/>
              <w:numPr>
                <w:ilvl w:val="0"/>
                <w:numId w:val="26"/>
              </w:numPr>
              <w:spacing w:line="240" w:lineRule="atLeast"/>
              <w:rPr>
                <w:color w:val="000000"/>
                <w:sz w:val="18"/>
                <w:szCs w:val="18"/>
              </w:rPr>
            </w:pPr>
            <w:r w:rsidRPr="00642876">
              <w:rPr>
                <w:color w:val="000000"/>
                <w:sz w:val="18"/>
                <w:szCs w:val="18"/>
              </w:rPr>
              <w:t xml:space="preserve">Olgu </w:t>
            </w:r>
            <w:proofErr w:type="gramStart"/>
            <w:r w:rsidRPr="00642876">
              <w:rPr>
                <w:color w:val="000000"/>
                <w:sz w:val="18"/>
                <w:szCs w:val="18"/>
              </w:rPr>
              <w:t>muayenesi  Çocuk</w:t>
            </w:r>
            <w:proofErr w:type="gramEnd"/>
            <w:r w:rsidRPr="00642876">
              <w:rPr>
                <w:color w:val="000000"/>
                <w:sz w:val="18"/>
                <w:szCs w:val="18"/>
              </w:rPr>
              <w:t xml:space="preserve"> Cerrahi Polikliniğinde yapılacaktır.</w:t>
            </w:r>
          </w:p>
          <w:p w:rsidR="00C97DFF" w:rsidRPr="00642876" w:rsidRDefault="00C97DFF" w:rsidP="0090195A">
            <w:pPr>
              <w:pStyle w:val="ListeParagraf"/>
              <w:numPr>
                <w:ilvl w:val="0"/>
                <w:numId w:val="26"/>
              </w:numPr>
              <w:spacing w:line="240" w:lineRule="atLeast"/>
              <w:rPr>
                <w:sz w:val="18"/>
                <w:szCs w:val="18"/>
              </w:rPr>
            </w:pPr>
            <w:r w:rsidRPr="00642876">
              <w:rPr>
                <w:color w:val="000000"/>
                <w:sz w:val="18"/>
                <w:szCs w:val="18"/>
              </w:rPr>
              <w:t xml:space="preserve">Stajyer öğrenciler, stasüresince Çocuk </w:t>
            </w:r>
            <w:proofErr w:type="gramStart"/>
            <w:r w:rsidRPr="00642876">
              <w:rPr>
                <w:color w:val="000000"/>
                <w:sz w:val="18"/>
                <w:szCs w:val="18"/>
              </w:rPr>
              <w:t>Cerrahi  polikliniğinde</w:t>
            </w:r>
            <w:proofErr w:type="gramEnd"/>
            <w:r w:rsidRPr="00642876">
              <w:rPr>
                <w:color w:val="000000"/>
                <w:sz w:val="18"/>
                <w:szCs w:val="18"/>
              </w:rPr>
              <w:t xml:space="preserve">   ve servisinde  uygulamalara katılacaktır.</w:t>
            </w:r>
          </w:p>
          <w:p w:rsidR="00C97DFF" w:rsidRPr="00642876" w:rsidRDefault="00C97DFF" w:rsidP="0090195A">
            <w:pPr>
              <w:rPr>
                <w:sz w:val="18"/>
                <w:szCs w:val="18"/>
              </w:rPr>
            </w:pPr>
          </w:p>
          <w:p w:rsidR="00C97DFF" w:rsidRPr="00642876" w:rsidRDefault="00C97DFF" w:rsidP="0090195A">
            <w:pPr>
              <w:rPr>
                <w:color w:val="000000"/>
                <w:sz w:val="18"/>
                <w:szCs w:val="18"/>
              </w:rPr>
            </w:pPr>
          </w:p>
        </w:tc>
        <w:tc>
          <w:tcPr>
            <w:tcW w:w="709" w:type="dxa"/>
            <w:noWrap/>
            <w:vAlign w:val="center"/>
            <w:hideMark/>
          </w:tcPr>
          <w:p w:rsidR="00C97DFF" w:rsidRPr="00642876" w:rsidRDefault="00C97DFF" w:rsidP="0090195A">
            <w:pPr>
              <w:rPr>
                <w:color w:val="000000"/>
                <w:sz w:val="18"/>
                <w:szCs w:val="18"/>
              </w:rPr>
            </w:pPr>
          </w:p>
        </w:tc>
      </w:tr>
      <w:tr w:rsidR="00C97DFF" w:rsidRPr="00DB2A2A" w:rsidTr="0090195A">
        <w:trPr>
          <w:trHeight w:val="300"/>
        </w:trPr>
        <w:tc>
          <w:tcPr>
            <w:tcW w:w="1853" w:type="dxa"/>
            <w:noWrap/>
            <w:vAlign w:val="center"/>
            <w:hideMark/>
          </w:tcPr>
          <w:p w:rsidR="00C97DFF" w:rsidRPr="00DB2A2A" w:rsidRDefault="00C97DFF" w:rsidP="0090195A">
            <w:pPr>
              <w:rPr>
                <w:color w:val="000000"/>
                <w:sz w:val="20"/>
                <w:szCs w:val="20"/>
              </w:rPr>
            </w:pPr>
          </w:p>
        </w:tc>
        <w:tc>
          <w:tcPr>
            <w:tcW w:w="709" w:type="dxa"/>
            <w:noWrap/>
            <w:vAlign w:val="center"/>
            <w:hideMark/>
          </w:tcPr>
          <w:p w:rsidR="00C97DFF" w:rsidRPr="00DB2A2A" w:rsidRDefault="00C97DFF" w:rsidP="0090195A">
            <w:pPr>
              <w:rPr>
                <w:color w:val="000000"/>
                <w:sz w:val="20"/>
                <w:szCs w:val="20"/>
              </w:rPr>
            </w:pPr>
          </w:p>
        </w:tc>
      </w:tr>
      <w:tr w:rsidR="00C97DFF" w:rsidRPr="00DB2A2A" w:rsidTr="0090195A">
        <w:trPr>
          <w:trHeight w:val="300"/>
        </w:trPr>
        <w:tc>
          <w:tcPr>
            <w:tcW w:w="1853" w:type="dxa"/>
            <w:noWrap/>
            <w:vAlign w:val="center"/>
            <w:hideMark/>
          </w:tcPr>
          <w:p w:rsidR="00C97DFF" w:rsidRPr="00DB2A2A" w:rsidRDefault="00C97DFF" w:rsidP="0090195A">
            <w:pPr>
              <w:rPr>
                <w:color w:val="000000"/>
                <w:sz w:val="20"/>
                <w:szCs w:val="20"/>
              </w:rPr>
            </w:pPr>
          </w:p>
        </w:tc>
        <w:tc>
          <w:tcPr>
            <w:tcW w:w="709" w:type="dxa"/>
            <w:noWrap/>
            <w:vAlign w:val="center"/>
            <w:hideMark/>
          </w:tcPr>
          <w:p w:rsidR="00C97DFF" w:rsidRPr="00DB2A2A" w:rsidRDefault="00C97DFF" w:rsidP="0090195A">
            <w:pPr>
              <w:rPr>
                <w:color w:val="000000"/>
                <w:sz w:val="20"/>
                <w:szCs w:val="20"/>
              </w:rPr>
            </w:pPr>
          </w:p>
        </w:tc>
      </w:tr>
    </w:tbl>
    <w:p w:rsidR="00C97DFF" w:rsidRPr="00DB2A2A" w:rsidRDefault="00C97DFF" w:rsidP="00C97DFF">
      <w:pPr>
        <w:rPr>
          <w:sz w:val="20"/>
          <w:szCs w:val="20"/>
        </w:rPr>
      </w:pPr>
    </w:p>
    <w:p w:rsidR="00C97DFF" w:rsidRDefault="00C97DFF" w:rsidP="00C97DFF">
      <w:pPr>
        <w:rPr>
          <w:rFonts w:ascii="Arial" w:hAnsi="Arial" w:cs="Arial"/>
        </w:rPr>
      </w:pPr>
    </w:p>
    <w:p w:rsidR="00C97DFF" w:rsidRPr="00394836" w:rsidRDefault="00C97DFF" w:rsidP="00C97DFF"/>
    <w:p w:rsidR="00C97DFF" w:rsidRDefault="00C97DFF" w:rsidP="00C97DFF">
      <w:pPr>
        <w:rPr>
          <w:b/>
          <w:sz w:val="12"/>
          <w:szCs w:val="12"/>
        </w:rPr>
      </w:pPr>
    </w:p>
    <w:p w:rsidR="00C97DFF" w:rsidRPr="0071122D" w:rsidRDefault="00C97DFF" w:rsidP="00C97DFF">
      <w:pPr>
        <w:rPr>
          <w:sz w:val="20"/>
          <w:szCs w:val="20"/>
        </w:rPr>
      </w:pPr>
    </w:p>
    <w:p w:rsidR="00C97DFF" w:rsidRDefault="00C97DFF" w:rsidP="00C97DFF">
      <w:pPr>
        <w:rPr>
          <w:sz w:val="20"/>
          <w:szCs w:val="20"/>
        </w:rPr>
      </w:pPr>
    </w:p>
    <w:p w:rsidR="00C97DFF" w:rsidRDefault="00C97DFF" w:rsidP="00C97DFF">
      <w:pPr>
        <w:rPr>
          <w:b/>
          <w:bCs/>
          <w:color w:val="FFFFFF"/>
          <w:sz w:val="20"/>
          <w:szCs w:val="20"/>
        </w:rPr>
      </w:pPr>
      <w:r>
        <w:rPr>
          <w:b/>
          <w:bCs/>
          <w:color w:val="FFFFFF"/>
          <w:sz w:val="20"/>
          <w:szCs w:val="20"/>
        </w:rPr>
        <w:t>10</w:t>
      </w:r>
    </w:p>
    <w:p w:rsidR="00C97DFF" w:rsidRDefault="00C97DFF" w:rsidP="00C97DFF">
      <w:pPr>
        <w:rPr>
          <w:b/>
          <w:bCs/>
          <w:color w:val="FFFFFF"/>
          <w:sz w:val="20"/>
          <w:szCs w:val="20"/>
        </w:rPr>
      </w:pPr>
    </w:p>
    <w:p w:rsidR="00C97DFF" w:rsidRDefault="00C97DFF" w:rsidP="00C97DFF">
      <w:pPr>
        <w:rPr>
          <w:b/>
          <w:bCs/>
          <w:color w:val="FFFFFF"/>
          <w:sz w:val="20"/>
          <w:szCs w:val="20"/>
        </w:rPr>
      </w:pPr>
    </w:p>
    <w:p w:rsidR="00C97DFF" w:rsidRDefault="00C97DFF" w:rsidP="00C97DFF">
      <w:pPr>
        <w:rPr>
          <w:b/>
          <w:bCs/>
          <w:color w:val="FFFFFF"/>
          <w:sz w:val="20"/>
          <w:szCs w:val="20"/>
        </w:rPr>
      </w:pPr>
    </w:p>
    <w:p w:rsidR="00C97DFF" w:rsidRDefault="00C97DFF" w:rsidP="00C97DFF">
      <w:pPr>
        <w:rPr>
          <w:b/>
          <w:bCs/>
          <w:color w:val="FFFFFF"/>
          <w:sz w:val="20"/>
          <w:szCs w:val="20"/>
        </w:rPr>
      </w:pPr>
    </w:p>
    <w:p w:rsidR="00C97DFF" w:rsidRDefault="00C97DFF" w:rsidP="00C97DFF">
      <w:pPr>
        <w:rPr>
          <w:b/>
          <w:bCs/>
          <w:color w:val="FFFFFF"/>
          <w:sz w:val="20"/>
          <w:szCs w:val="20"/>
        </w:rPr>
      </w:pPr>
    </w:p>
    <w:p w:rsidR="00C97DFF" w:rsidRDefault="00C97DFF" w:rsidP="00C97DFF">
      <w:pPr>
        <w:rPr>
          <w:b/>
          <w:bCs/>
          <w:color w:val="FFFFFF"/>
          <w:sz w:val="20"/>
          <w:szCs w:val="20"/>
        </w:rPr>
      </w:pPr>
    </w:p>
    <w:p w:rsidR="00C97DFF" w:rsidRDefault="00C97DFF" w:rsidP="00C97DFF">
      <w:pPr>
        <w:rPr>
          <w:b/>
          <w:bCs/>
          <w:color w:val="FFFFFF"/>
          <w:sz w:val="20"/>
          <w:szCs w:val="20"/>
        </w:rPr>
      </w:pPr>
    </w:p>
    <w:p w:rsidR="00C97DFF" w:rsidRDefault="00C97DFF" w:rsidP="00C97DFF">
      <w:pPr>
        <w:rPr>
          <w:b/>
          <w:bCs/>
          <w:color w:val="FFFFFF"/>
          <w:sz w:val="20"/>
          <w:szCs w:val="20"/>
        </w:rPr>
      </w:pPr>
    </w:p>
    <w:p w:rsidR="00C97DFF" w:rsidRDefault="00C97DFF" w:rsidP="00C97DFF">
      <w:pPr>
        <w:rPr>
          <w:b/>
          <w:bCs/>
          <w:color w:val="FFFFFF"/>
          <w:sz w:val="20"/>
          <w:szCs w:val="20"/>
        </w:rPr>
      </w:pPr>
    </w:p>
    <w:p w:rsidR="00C97DFF" w:rsidRDefault="00C97DFF" w:rsidP="00C97DFF">
      <w:pPr>
        <w:rPr>
          <w:b/>
          <w:bCs/>
          <w:color w:val="FFFFFF"/>
          <w:sz w:val="20"/>
          <w:szCs w:val="20"/>
        </w:rPr>
      </w:pPr>
    </w:p>
    <w:p w:rsidR="00C97DFF" w:rsidRDefault="00C97DFF" w:rsidP="00C97DFF">
      <w:pPr>
        <w:rPr>
          <w:b/>
          <w:bCs/>
          <w:color w:val="FFFFFF"/>
          <w:sz w:val="20"/>
          <w:szCs w:val="20"/>
        </w:rPr>
      </w:pPr>
    </w:p>
    <w:p w:rsidR="00C97DFF" w:rsidRDefault="00C97DFF" w:rsidP="00C97DFF">
      <w:pPr>
        <w:rPr>
          <w:b/>
          <w:bCs/>
          <w:color w:val="FFFFFF"/>
          <w:sz w:val="20"/>
          <w:szCs w:val="20"/>
        </w:rPr>
      </w:pPr>
    </w:p>
    <w:p w:rsidR="00C97DFF" w:rsidRDefault="00C97DFF" w:rsidP="00C97DFF">
      <w:pPr>
        <w:rPr>
          <w:b/>
          <w:bCs/>
          <w:color w:val="FFFFFF"/>
          <w:sz w:val="20"/>
          <w:szCs w:val="20"/>
        </w:rPr>
      </w:pPr>
    </w:p>
    <w:p w:rsidR="00C97DFF" w:rsidRDefault="00C97DFF" w:rsidP="00C97DFF">
      <w:pPr>
        <w:rPr>
          <w:b/>
          <w:bCs/>
          <w:color w:val="FFFFFF"/>
          <w:sz w:val="20"/>
          <w:szCs w:val="20"/>
        </w:rPr>
      </w:pPr>
    </w:p>
    <w:p w:rsidR="00C97DFF" w:rsidRDefault="00C97DFF" w:rsidP="00C97DFF">
      <w:pPr>
        <w:rPr>
          <w:b/>
          <w:bCs/>
          <w:color w:val="FFFFFF"/>
          <w:sz w:val="20"/>
          <w:szCs w:val="20"/>
        </w:rPr>
      </w:pPr>
    </w:p>
    <w:p w:rsidR="00C97DFF" w:rsidRDefault="00C97DFF" w:rsidP="00C97DFF">
      <w:pPr>
        <w:rPr>
          <w:b/>
          <w:bCs/>
          <w:color w:val="FFFFFF"/>
          <w:sz w:val="20"/>
          <w:szCs w:val="20"/>
        </w:rPr>
      </w:pPr>
    </w:p>
    <w:p w:rsidR="00C97DFF" w:rsidRDefault="00C97DFF" w:rsidP="00C97DFF">
      <w:pPr>
        <w:rPr>
          <w:b/>
          <w:bCs/>
          <w:color w:val="FFFFFF"/>
          <w:sz w:val="20"/>
          <w:szCs w:val="20"/>
        </w:rPr>
      </w:pPr>
    </w:p>
    <w:p w:rsidR="00C97DFF" w:rsidRDefault="00C97DFF" w:rsidP="00C97DFF">
      <w:pPr>
        <w:rPr>
          <w:b/>
          <w:bCs/>
          <w:color w:val="FFFFFF"/>
          <w:sz w:val="20"/>
          <w:szCs w:val="20"/>
        </w:rPr>
      </w:pPr>
    </w:p>
    <w:p w:rsidR="00C97DFF" w:rsidRDefault="00C97DFF" w:rsidP="00C97DFF">
      <w:pPr>
        <w:rPr>
          <w:b/>
          <w:bCs/>
          <w:color w:val="FFFFFF"/>
          <w:sz w:val="20"/>
          <w:szCs w:val="20"/>
        </w:rPr>
      </w:pPr>
    </w:p>
    <w:p w:rsidR="00C97DFF" w:rsidRDefault="00C97DFF" w:rsidP="00C97DFF">
      <w:pPr>
        <w:rPr>
          <w:b/>
          <w:bCs/>
          <w:color w:val="FFFFFF"/>
          <w:sz w:val="20"/>
          <w:szCs w:val="20"/>
        </w:rPr>
      </w:pPr>
    </w:p>
    <w:p w:rsidR="00132DC5" w:rsidRDefault="00132DC5" w:rsidP="00C97DFF">
      <w:pPr>
        <w:rPr>
          <w:b/>
          <w:bCs/>
          <w:color w:val="FFFFFF"/>
          <w:sz w:val="20"/>
          <w:szCs w:val="20"/>
        </w:rPr>
      </w:pPr>
    </w:p>
    <w:p w:rsidR="00C97DFF" w:rsidRDefault="00C97DFF" w:rsidP="00C97DFF">
      <w:pPr>
        <w:rPr>
          <w:b/>
          <w:bCs/>
          <w:color w:val="FFFFFF"/>
          <w:sz w:val="20"/>
          <w:szCs w:val="20"/>
        </w:rPr>
      </w:pPr>
    </w:p>
    <w:p w:rsidR="00C97DFF" w:rsidRDefault="00C97DFF" w:rsidP="00C97DFF">
      <w:pPr>
        <w:rPr>
          <w:b/>
          <w:bCs/>
          <w:color w:val="FFFFFF"/>
          <w:sz w:val="20"/>
          <w:szCs w:val="20"/>
        </w:rPr>
      </w:pPr>
    </w:p>
    <w:p w:rsidR="00C97DFF" w:rsidRDefault="00C97DFF" w:rsidP="00C97DFF">
      <w:pPr>
        <w:rPr>
          <w:b/>
          <w:bCs/>
          <w:color w:val="FFFFFF"/>
          <w:sz w:val="20"/>
          <w:szCs w:val="20"/>
        </w:rPr>
      </w:pPr>
    </w:p>
    <w:p w:rsidR="00C97DFF" w:rsidRDefault="00C97DFF" w:rsidP="00C97DFF">
      <w:pPr>
        <w:rPr>
          <w:b/>
          <w:bCs/>
          <w:color w:val="FFFFFF"/>
          <w:sz w:val="20"/>
          <w:szCs w:val="20"/>
        </w:rPr>
      </w:pPr>
    </w:p>
    <w:p w:rsidR="00C97DFF" w:rsidRDefault="00C97DFF" w:rsidP="00C97DFF">
      <w:pPr>
        <w:rPr>
          <w:b/>
          <w:bCs/>
          <w:color w:val="FFFFFF"/>
          <w:sz w:val="20"/>
          <w:szCs w:val="20"/>
        </w:rPr>
      </w:pPr>
    </w:p>
    <w:p w:rsidR="00C97DFF" w:rsidRPr="00263FC9" w:rsidRDefault="00C97DFF" w:rsidP="00C97DFF">
      <w:pPr>
        <w:pStyle w:val="Balk2"/>
      </w:pPr>
      <w:bookmarkStart w:id="79" w:name="_Toc428261160"/>
      <w:r w:rsidRPr="00263FC9">
        <w:lastRenderedPageBreak/>
        <w:t xml:space="preserve"> “DERİ VE ZÜHREVİ“ SEÇMELİ STAJ </w:t>
      </w:r>
      <w:r w:rsidR="00A178D8">
        <w:t>PROGRAMI</w:t>
      </w:r>
      <w:bookmarkEnd w:id="79"/>
    </w:p>
    <w:p w:rsidR="00C97DFF" w:rsidRPr="002F1219" w:rsidRDefault="00C97DFF" w:rsidP="00C97DFF"/>
    <w:tbl>
      <w:tblPr>
        <w:tblW w:w="9020" w:type="dxa"/>
        <w:tblInd w:w="60" w:type="dxa"/>
        <w:tblCellMar>
          <w:left w:w="70" w:type="dxa"/>
          <w:right w:w="70" w:type="dxa"/>
        </w:tblCellMar>
        <w:tblLook w:val="04A0"/>
      </w:tblPr>
      <w:tblGrid>
        <w:gridCol w:w="1320"/>
        <w:gridCol w:w="1540"/>
        <w:gridCol w:w="1540"/>
        <w:gridCol w:w="1540"/>
        <w:gridCol w:w="1540"/>
        <w:gridCol w:w="1540"/>
      </w:tblGrid>
      <w:tr w:rsidR="00C97DFF" w:rsidRPr="00642876" w:rsidTr="0090195A">
        <w:trPr>
          <w:trHeight w:val="270"/>
        </w:trPr>
        <w:tc>
          <w:tcPr>
            <w:tcW w:w="1320" w:type="dxa"/>
            <w:tcBorders>
              <w:top w:val="single" w:sz="8" w:space="0" w:color="FFFFFF"/>
              <w:left w:val="single" w:sz="8" w:space="0" w:color="FFFFFF"/>
              <w:bottom w:val="single" w:sz="12" w:space="0" w:color="FFFFFF"/>
              <w:right w:val="single" w:sz="8" w:space="0" w:color="FFFFFF"/>
            </w:tcBorders>
            <w:shd w:val="clear" w:color="000000" w:fill="FFFFFF"/>
            <w:hideMark/>
          </w:tcPr>
          <w:p w:rsidR="00C97DFF" w:rsidRPr="00642876" w:rsidRDefault="00C97DFF" w:rsidP="0090195A">
            <w:pPr>
              <w:spacing w:line="240" w:lineRule="atLeast"/>
              <w:jc w:val="center"/>
              <w:rPr>
                <w:b/>
                <w:bCs/>
                <w:color w:val="FFFFFF"/>
                <w:sz w:val="18"/>
                <w:szCs w:val="18"/>
              </w:rPr>
            </w:pPr>
            <w:r w:rsidRPr="00642876">
              <w:rPr>
                <w:b/>
                <w:bCs/>
                <w:color w:val="FFFFFF"/>
                <w:sz w:val="18"/>
                <w:szCs w:val="18"/>
              </w:rPr>
              <w:t> </w:t>
            </w:r>
          </w:p>
        </w:tc>
        <w:tc>
          <w:tcPr>
            <w:tcW w:w="1540" w:type="dxa"/>
            <w:tcBorders>
              <w:top w:val="single" w:sz="8" w:space="0" w:color="FFFFFF"/>
              <w:left w:val="nil"/>
              <w:bottom w:val="single" w:sz="12" w:space="0" w:color="FFFFFF"/>
              <w:right w:val="single" w:sz="8" w:space="0" w:color="FFFFFF"/>
            </w:tcBorders>
            <w:shd w:val="clear" w:color="000000" w:fill="4F81BD"/>
            <w:hideMark/>
          </w:tcPr>
          <w:p w:rsidR="00C97DFF" w:rsidRPr="00642876" w:rsidRDefault="00C97DFF" w:rsidP="0090195A">
            <w:pPr>
              <w:spacing w:line="240" w:lineRule="atLeast"/>
              <w:jc w:val="center"/>
              <w:rPr>
                <w:b/>
                <w:bCs/>
                <w:color w:val="FFFFFF"/>
                <w:sz w:val="18"/>
                <w:szCs w:val="18"/>
              </w:rPr>
            </w:pPr>
            <w:r w:rsidRPr="00642876">
              <w:rPr>
                <w:b/>
                <w:bCs/>
                <w:color w:val="FFFFFF"/>
                <w:sz w:val="18"/>
                <w:szCs w:val="18"/>
              </w:rPr>
              <w:t>1. gün</w:t>
            </w:r>
          </w:p>
        </w:tc>
        <w:tc>
          <w:tcPr>
            <w:tcW w:w="1540" w:type="dxa"/>
            <w:tcBorders>
              <w:top w:val="single" w:sz="8" w:space="0" w:color="FFFFFF"/>
              <w:left w:val="nil"/>
              <w:bottom w:val="single" w:sz="12" w:space="0" w:color="FFFFFF"/>
              <w:right w:val="single" w:sz="8" w:space="0" w:color="FFFFFF"/>
            </w:tcBorders>
            <w:shd w:val="clear" w:color="000000" w:fill="4F81BD"/>
            <w:hideMark/>
          </w:tcPr>
          <w:p w:rsidR="00C97DFF" w:rsidRPr="00642876" w:rsidRDefault="00C97DFF" w:rsidP="0090195A">
            <w:pPr>
              <w:spacing w:line="240" w:lineRule="atLeast"/>
              <w:jc w:val="center"/>
              <w:rPr>
                <w:b/>
                <w:bCs/>
                <w:color w:val="FFFFFF"/>
                <w:sz w:val="18"/>
                <w:szCs w:val="18"/>
              </w:rPr>
            </w:pPr>
            <w:r w:rsidRPr="00642876">
              <w:rPr>
                <w:b/>
                <w:bCs/>
                <w:color w:val="FFFFFF"/>
                <w:sz w:val="18"/>
                <w:szCs w:val="18"/>
              </w:rPr>
              <w:t>2. gün</w:t>
            </w:r>
          </w:p>
        </w:tc>
        <w:tc>
          <w:tcPr>
            <w:tcW w:w="1540" w:type="dxa"/>
            <w:tcBorders>
              <w:top w:val="single" w:sz="8" w:space="0" w:color="FFFFFF"/>
              <w:left w:val="nil"/>
              <w:bottom w:val="single" w:sz="12" w:space="0" w:color="FFFFFF"/>
              <w:right w:val="single" w:sz="8" w:space="0" w:color="FFFFFF"/>
            </w:tcBorders>
            <w:shd w:val="clear" w:color="000000" w:fill="4F81BD"/>
            <w:hideMark/>
          </w:tcPr>
          <w:p w:rsidR="00C97DFF" w:rsidRPr="00642876" w:rsidRDefault="00C97DFF" w:rsidP="0090195A">
            <w:pPr>
              <w:spacing w:line="240" w:lineRule="atLeast"/>
              <w:jc w:val="center"/>
              <w:rPr>
                <w:b/>
                <w:bCs/>
                <w:color w:val="FFFFFF"/>
                <w:sz w:val="18"/>
                <w:szCs w:val="18"/>
              </w:rPr>
            </w:pPr>
            <w:r w:rsidRPr="00642876">
              <w:rPr>
                <w:b/>
                <w:bCs/>
                <w:color w:val="FFFFFF"/>
                <w:sz w:val="18"/>
                <w:szCs w:val="18"/>
              </w:rPr>
              <w:t>3. gün</w:t>
            </w:r>
          </w:p>
        </w:tc>
        <w:tc>
          <w:tcPr>
            <w:tcW w:w="1540" w:type="dxa"/>
            <w:tcBorders>
              <w:top w:val="single" w:sz="8" w:space="0" w:color="FFFFFF"/>
              <w:left w:val="nil"/>
              <w:bottom w:val="single" w:sz="12" w:space="0" w:color="FFFFFF"/>
              <w:right w:val="single" w:sz="8" w:space="0" w:color="FFFFFF"/>
            </w:tcBorders>
            <w:shd w:val="clear" w:color="000000" w:fill="4F81BD"/>
            <w:hideMark/>
          </w:tcPr>
          <w:p w:rsidR="00C97DFF" w:rsidRPr="00642876" w:rsidRDefault="00C97DFF" w:rsidP="0090195A">
            <w:pPr>
              <w:spacing w:line="240" w:lineRule="atLeast"/>
              <w:jc w:val="center"/>
              <w:rPr>
                <w:b/>
                <w:bCs/>
                <w:color w:val="FFFFFF"/>
                <w:sz w:val="18"/>
                <w:szCs w:val="18"/>
              </w:rPr>
            </w:pPr>
            <w:r w:rsidRPr="00642876">
              <w:rPr>
                <w:b/>
                <w:bCs/>
                <w:color w:val="FFFFFF"/>
                <w:sz w:val="18"/>
                <w:szCs w:val="18"/>
              </w:rPr>
              <w:t>4. gün</w:t>
            </w:r>
          </w:p>
        </w:tc>
        <w:tc>
          <w:tcPr>
            <w:tcW w:w="1540" w:type="dxa"/>
            <w:tcBorders>
              <w:top w:val="single" w:sz="8" w:space="0" w:color="FFFFFF"/>
              <w:left w:val="nil"/>
              <w:bottom w:val="single" w:sz="12" w:space="0" w:color="FFFFFF"/>
              <w:right w:val="single" w:sz="8" w:space="0" w:color="FFFFFF"/>
            </w:tcBorders>
            <w:shd w:val="clear" w:color="000000" w:fill="4F81BD"/>
            <w:hideMark/>
          </w:tcPr>
          <w:p w:rsidR="00C97DFF" w:rsidRPr="00642876" w:rsidRDefault="00C97DFF" w:rsidP="0090195A">
            <w:pPr>
              <w:spacing w:line="240" w:lineRule="atLeast"/>
              <w:jc w:val="center"/>
              <w:rPr>
                <w:b/>
                <w:bCs/>
                <w:color w:val="FFFFFF"/>
                <w:sz w:val="18"/>
                <w:szCs w:val="18"/>
              </w:rPr>
            </w:pPr>
            <w:r w:rsidRPr="00642876">
              <w:rPr>
                <w:b/>
                <w:bCs/>
                <w:color w:val="FFFFFF"/>
                <w:sz w:val="18"/>
                <w:szCs w:val="18"/>
              </w:rPr>
              <w:t>5. gün</w:t>
            </w:r>
          </w:p>
        </w:tc>
      </w:tr>
      <w:tr w:rsidR="00C97DFF" w:rsidRPr="00642876" w:rsidTr="0090195A">
        <w:trPr>
          <w:trHeight w:val="285"/>
        </w:trPr>
        <w:tc>
          <w:tcPr>
            <w:tcW w:w="1320" w:type="dxa"/>
            <w:tcBorders>
              <w:top w:val="nil"/>
              <w:left w:val="single" w:sz="8" w:space="0" w:color="FFFFFF"/>
              <w:bottom w:val="nil"/>
              <w:right w:val="single" w:sz="12" w:space="0" w:color="FFFFFF"/>
            </w:tcBorders>
            <w:shd w:val="clear" w:color="000000" w:fill="4F81BD"/>
            <w:vAlign w:val="center"/>
            <w:hideMark/>
          </w:tcPr>
          <w:p w:rsidR="00C97DFF" w:rsidRPr="00642876" w:rsidRDefault="00C97DFF" w:rsidP="0090195A">
            <w:pPr>
              <w:spacing w:line="240" w:lineRule="atLeast"/>
              <w:jc w:val="center"/>
              <w:rPr>
                <w:b/>
                <w:bCs/>
                <w:color w:val="FFFFFF"/>
                <w:sz w:val="18"/>
                <w:szCs w:val="18"/>
              </w:rPr>
            </w:pPr>
            <w:r w:rsidRPr="00642876">
              <w:rPr>
                <w:b/>
                <w:bCs/>
                <w:color w:val="FFFFFF"/>
                <w:sz w:val="18"/>
                <w:szCs w:val="18"/>
              </w:rPr>
              <w:t>08.30 - 09.20</w:t>
            </w:r>
          </w:p>
        </w:tc>
        <w:tc>
          <w:tcPr>
            <w:tcW w:w="1540" w:type="dxa"/>
            <w:tcBorders>
              <w:top w:val="nil"/>
              <w:left w:val="nil"/>
              <w:bottom w:val="single" w:sz="8" w:space="0" w:color="FFFFFF"/>
              <w:right w:val="single" w:sz="8" w:space="0" w:color="FFFFFF"/>
            </w:tcBorders>
            <w:shd w:val="clear" w:color="000000" w:fill="DBE5F1"/>
            <w:vAlign w:val="center"/>
            <w:hideMark/>
          </w:tcPr>
          <w:p w:rsidR="00C97DFF" w:rsidRPr="00642876" w:rsidRDefault="00C97DFF" w:rsidP="0090195A">
            <w:pPr>
              <w:spacing w:line="240" w:lineRule="atLeast"/>
              <w:jc w:val="center"/>
              <w:rPr>
                <w:sz w:val="18"/>
                <w:szCs w:val="18"/>
              </w:rPr>
            </w:pPr>
            <w:r w:rsidRPr="00642876">
              <w:rPr>
                <w:sz w:val="18"/>
                <w:szCs w:val="18"/>
              </w:rPr>
              <w:t>Hasta Başı Vizit</w:t>
            </w:r>
          </w:p>
        </w:tc>
        <w:tc>
          <w:tcPr>
            <w:tcW w:w="1540" w:type="dxa"/>
            <w:tcBorders>
              <w:top w:val="nil"/>
              <w:left w:val="nil"/>
              <w:bottom w:val="single" w:sz="8" w:space="0" w:color="FFFFFF"/>
              <w:right w:val="single" w:sz="8" w:space="0" w:color="FFFFFF"/>
            </w:tcBorders>
            <w:shd w:val="clear" w:color="000000" w:fill="DBE5F1"/>
            <w:vAlign w:val="center"/>
            <w:hideMark/>
          </w:tcPr>
          <w:p w:rsidR="00C97DFF" w:rsidRPr="00642876" w:rsidRDefault="00C97DFF" w:rsidP="0090195A">
            <w:pPr>
              <w:spacing w:line="240" w:lineRule="atLeast"/>
              <w:jc w:val="center"/>
              <w:rPr>
                <w:sz w:val="18"/>
                <w:szCs w:val="18"/>
              </w:rPr>
            </w:pPr>
            <w:r w:rsidRPr="00642876">
              <w:rPr>
                <w:sz w:val="18"/>
                <w:szCs w:val="18"/>
              </w:rPr>
              <w:t>Hasta Başı Vizit</w:t>
            </w:r>
          </w:p>
        </w:tc>
        <w:tc>
          <w:tcPr>
            <w:tcW w:w="1540" w:type="dxa"/>
            <w:tcBorders>
              <w:top w:val="nil"/>
              <w:left w:val="nil"/>
              <w:bottom w:val="single" w:sz="8" w:space="0" w:color="FFFFFF"/>
              <w:right w:val="single" w:sz="8" w:space="0" w:color="FFFFFF"/>
            </w:tcBorders>
            <w:shd w:val="clear" w:color="000000" w:fill="DBE5F1"/>
            <w:vAlign w:val="center"/>
            <w:hideMark/>
          </w:tcPr>
          <w:p w:rsidR="00C97DFF" w:rsidRPr="00642876" w:rsidRDefault="00C97DFF" w:rsidP="0090195A">
            <w:pPr>
              <w:spacing w:line="240" w:lineRule="atLeast"/>
              <w:jc w:val="center"/>
              <w:rPr>
                <w:sz w:val="18"/>
                <w:szCs w:val="18"/>
              </w:rPr>
            </w:pPr>
            <w:r w:rsidRPr="00642876">
              <w:rPr>
                <w:sz w:val="18"/>
                <w:szCs w:val="18"/>
              </w:rPr>
              <w:t>Hasta Başı Vizit</w:t>
            </w:r>
          </w:p>
        </w:tc>
        <w:tc>
          <w:tcPr>
            <w:tcW w:w="1540" w:type="dxa"/>
            <w:tcBorders>
              <w:top w:val="nil"/>
              <w:left w:val="nil"/>
              <w:bottom w:val="single" w:sz="8" w:space="0" w:color="FFFFFF"/>
              <w:right w:val="single" w:sz="8" w:space="0" w:color="FFFFFF"/>
            </w:tcBorders>
            <w:shd w:val="clear" w:color="000000" w:fill="DBE5F1"/>
            <w:vAlign w:val="center"/>
            <w:hideMark/>
          </w:tcPr>
          <w:p w:rsidR="00C97DFF" w:rsidRPr="00642876" w:rsidRDefault="00C97DFF" w:rsidP="0090195A">
            <w:pPr>
              <w:spacing w:line="240" w:lineRule="atLeast"/>
              <w:jc w:val="center"/>
              <w:rPr>
                <w:sz w:val="18"/>
                <w:szCs w:val="18"/>
              </w:rPr>
            </w:pPr>
            <w:r w:rsidRPr="00642876">
              <w:rPr>
                <w:sz w:val="18"/>
                <w:szCs w:val="18"/>
              </w:rPr>
              <w:t>Hasta Başı Vizit</w:t>
            </w:r>
          </w:p>
        </w:tc>
        <w:tc>
          <w:tcPr>
            <w:tcW w:w="1540" w:type="dxa"/>
            <w:tcBorders>
              <w:top w:val="nil"/>
              <w:left w:val="nil"/>
              <w:bottom w:val="single" w:sz="8" w:space="0" w:color="FFFFFF"/>
              <w:right w:val="single" w:sz="8" w:space="0" w:color="FFFFFF"/>
            </w:tcBorders>
            <w:shd w:val="clear" w:color="000000" w:fill="DBE5F1"/>
            <w:vAlign w:val="center"/>
            <w:hideMark/>
          </w:tcPr>
          <w:p w:rsidR="00C97DFF" w:rsidRPr="00642876" w:rsidRDefault="00C97DFF" w:rsidP="0090195A">
            <w:pPr>
              <w:spacing w:line="240" w:lineRule="atLeast"/>
              <w:jc w:val="center"/>
              <w:rPr>
                <w:sz w:val="18"/>
                <w:szCs w:val="18"/>
              </w:rPr>
            </w:pPr>
            <w:r w:rsidRPr="00642876">
              <w:rPr>
                <w:sz w:val="18"/>
                <w:szCs w:val="18"/>
              </w:rPr>
              <w:t>Hasta Başı Vizit</w:t>
            </w:r>
          </w:p>
        </w:tc>
      </w:tr>
      <w:tr w:rsidR="00C97DFF" w:rsidRPr="00642876" w:rsidTr="0090195A">
        <w:trPr>
          <w:trHeight w:val="270"/>
        </w:trPr>
        <w:tc>
          <w:tcPr>
            <w:tcW w:w="1320" w:type="dxa"/>
            <w:tcBorders>
              <w:top w:val="single" w:sz="8" w:space="0" w:color="FFFFFF"/>
              <w:left w:val="single" w:sz="8" w:space="0" w:color="FFFFFF"/>
              <w:bottom w:val="nil"/>
              <w:right w:val="single" w:sz="12" w:space="0" w:color="FFFFFF"/>
            </w:tcBorders>
            <w:shd w:val="clear" w:color="000000" w:fill="4F81BD"/>
            <w:vAlign w:val="center"/>
            <w:hideMark/>
          </w:tcPr>
          <w:p w:rsidR="00C97DFF" w:rsidRPr="00642876" w:rsidRDefault="00C97DFF" w:rsidP="0090195A">
            <w:pPr>
              <w:spacing w:line="240" w:lineRule="atLeast"/>
              <w:jc w:val="center"/>
              <w:rPr>
                <w:b/>
                <w:bCs/>
                <w:color w:val="FFFFFF"/>
                <w:sz w:val="18"/>
                <w:szCs w:val="18"/>
              </w:rPr>
            </w:pPr>
            <w:r w:rsidRPr="00642876">
              <w:rPr>
                <w:b/>
                <w:bCs/>
                <w:color w:val="FFFFFF"/>
                <w:sz w:val="18"/>
                <w:szCs w:val="18"/>
              </w:rPr>
              <w:t>09.30 – 10.20</w:t>
            </w:r>
          </w:p>
        </w:tc>
        <w:tc>
          <w:tcPr>
            <w:tcW w:w="1540" w:type="dxa"/>
            <w:tcBorders>
              <w:top w:val="nil"/>
              <w:left w:val="nil"/>
              <w:bottom w:val="single" w:sz="8" w:space="0" w:color="FFFFFF"/>
              <w:right w:val="single" w:sz="8" w:space="0" w:color="FFFFFF"/>
            </w:tcBorders>
            <w:shd w:val="clear" w:color="000000" w:fill="DBE5F1"/>
            <w:vAlign w:val="center"/>
            <w:hideMark/>
          </w:tcPr>
          <w:p w:rsidR="00C97DFF" w:rsidRPr="00642876" w:rsidRDefault="00C97DFF" w:rsidP="0090195A">
            <w:pPr>
              <w:spacing w:line="240" w:lineRule="atLeast"/>
              <w:jc w:val="center"/>
              <w:rPr>
                <w:sz w:val="18"/>
                <w:szCs w:val="18"/>
              </w:rPr>
            </w:pPr>
            <w:r w:rsidRPr="00642876">
              <w:rPr>
                <w:sz w:val="18"/>
                <w:szCs w:val="18"/>
              </w:rPr>
              <w:t>Hasta Başı Poliklinik</w:t>
            </w:r>
          </w:p>
        </w:tc>
        <w:tc>
          <w:tcPr>
            <w:tcW w:w="1540" w:type="dxa"/>
            <w:tcBorders>
              <w:top w:val="nil"/>
              <w:left w:val="nil"/>
              <w:bottom w:val="single" w:sz="8" w:space="0" w:color="FFFFFF"/>
              <w:right w:val="single" w:sz="8" w:space="0" w:color="FFFFFF"/>
            </w:tcBorders>
            <w:shd w:val="clear" w:color="000000" w:fill="DBE5F1"/>
            <w:vAlign w:val="center"/>
            <w:hideMark/>
          </w:tcPr>
          <w:p w:rsidR="00C97DFF" w:rsidRPr="00642876" w:rsidRDefault="00C97DFF" w:rsidP="0090195A">
            <w:pPr>
              <w:spacing w:line="240" w:lineRule="atLeast"/>
              <w:jc w:val="center"/>
              <w:rPr>
                <w:sz w:val="18"/>
                <w:szCs w:val="18"/>
              </w:rPr>
            </w:pPr>
            <w:r w:rsidRPr="00642876">
              <w:rPr>
                <w:sz w:val="18"/>
                <w:szCs w:val="18"/>
              </w:rPr>
              <w:t>Hasta Başı Poliklinik</w:t>
            </w:r>
          </w:p>
        </w:tc>
        <w:tc>
          <w:tcPr>
            <w:tcW w:w="1540" w:type="dxa"/>
            <w:tcBorders>
              <w:top w:val="nil"/>
              <w:left w:val="nil"/>
              <w:bottom w:val="single" w:sz="8" w:space="0" w:color="FFFFFF"/>
              <w:right w:val="single" w:sz="8" w:space="0" w:color="FFFFFF"/>
            </w:tcBorders>
            <w:shd w:val="clear" w:color="000000" w:fill="DBE5F1"/>
            <w:vAlign w:val="center"/>
            <w:hideMark/>
          </w:tcPr>
          <w:p w:rsidR="00C97DFF" w:rsidRPr="00642876" w:rsidRDefault="00C97DFF" w:rsidP="0090195A">
            <w:pPr>
              <w:spacing w:line="240" w:lineRule="atLeast"/>
              <w:jc w:val="center"/>
              <w:rPr>
                <w:sz w:val="18"/>
                <w:szCs w:val="18"/>
              </w:rPr>
            </w:pPr>
            <w:r w:rsidRPr="00642876">
              <w:rPr>
                <w:sz w:val="18"/>
                <w:szCs w:val="18"/>
              </w:rPr>
              <w:t>Hasta Başı Poliklinik</w:t>
            </w:r>
          </w:p>
        </w:tc>
        <w:tc>
          <w:tcPr>
            <w:tcW w:w="1540" w:type="dxa"/>
            <w:tcBorders>
              <w:top w:val="nil"/>
              <w:left w:val="nil"/>
              <w:bottom w:val="single" w:sz="8" w:space="0" w:color="FFFFFF"/>
              <w:right w:val="single" w:sz="8" w:space="0" w:color="FFFFFF"/>
            </w:tcBorders>
            <w:shd w:val="clear" w:color="000000" w:fill="DBE5F1"/>
            <w:vAlign w:val="center"/>
            <w:hideMark/>
          </w:tcPr>
          <w:p w:rsidR="00C97DFF" w:rsidRPr="00642876" w:rsidRDefault="00C97DFF" w:rsidP="0090195A">
            <w:pPr>
              <w:spacing w:line="240" w:lineRule="atLeast"/>
              <w:jc w:val="center"/>
              <w:rPr>
                <w:sz w:val="18"/>
                <w:szCs w:val="18"/>
              </w:rPr>
            </w:pPr>
            <w:r w:rsidRPr="00642876">
              <w:rPr>
                <w:sz w:val="18"/>
                <w:szCs w:val="18"/>
              </w:rPr>
              <w:t>Hasta Başı Poliklinik</w:t>
            </w:r>
          </w:p>
        </w:tc>
        <w:tc>
          <w:tcPr>
            <w:tcW w:w="1540" w:type="dxa"/>
            <w:tcBorders>
              <w:top w:val="nil"/>
              <w:left w:val="nil"/>
              <w:bottom w:val="single" w:sz="8" w:space="0" w:color="FFFFFF"/>
              <w:right w:val="single" w:sz="8" w:space="0" w:color="FFFFFF"/>
            </w:tcBorders>
            <w:shd w:val="clear" w:color="000000" w:fill="DBE5F1"/>
            <w:vAlign w:val="center"/>
            <w:hideMark/>
          </w:tcPr>
          <w:p w:rsidR="00C97DFF" w:rsidRPr="00642876" w:rsidRDefault="00C97DFF" w:rsidP="0090195A">
            <w:pPr>
              <w:spacing w:line="240" w:lineRule="atLeast"/>
              <w:jc w:val="center"/>
              <w:rPr>
                <w:sz w:val="18"/>
                <w:szCs w:val="18"/>
              </w:rPr>
            </w:pPr>
            <w:r w:rsidRPr="00642876">
              <w:rPr>
                <w:sz w:val="18"/>
                <w:szCs w:val="18"/>
              </w:rPr>
              <w:t>Hasta Başı Poliklinik</w:t>
            </w:r>
          </w:p>
        </w:tc>
      </w:tr>
      <w:tr w:rsidR="00C97DFF" w:rsidRPr="00642876" w:rsidTr="0090195A">
        <w:trPr>
          <w:trHeight w:val="270"/>
        </w:trPr>
        <w:tc>
          <w:tcPr>
            <w:tcW w:w="1320" w:type="dxa"/>
            <w:tcBorders>
              <w:top w:val="single" w:sz="8" w:space="0" w:color="FFFFFF"/>
              <w:left w:val="single" w:sz="8" w:space="0" w:color="FFFFFF"/>
              <w:bottom w:val="nil"/>
              <w:right w:val="single" w:sz="12" w:space="0" w:color="FFFFFF"/>
            </w:tcBorders>
            <w:shd w:val="clear" w:color="000000" w:fill="4F81BD"/>
            <w:vAlign w:val="center"/>
            <w:hideMark/>
          </w:tcPr>
          <w:p w:rsidR="00C97DFF" w:rsidRPr="00642876" w:rsidRDefault="00C97DFF" w:rsidP="0090195A">
            <w:pPr>
              <w:spacing w:line="240" w:lineRule="atLeast"/>
              <w:jc w:val="center"/>
              <w:rPr>
                <w:b/>
                <w:bCs/>
                <w:color w:val="FFFFFF"/>
                <w:sz w:val="18"/>
                <w:szCs w:val="18"/>
              </w:rPr>
            </w:pPr>
            <w:r w:rsidRPr="00642876">
              <w:rPr>
                <w:b/>
                <w:bCs/>
                <w:color w:val="FFFFFF"/>
                <w:sz w:val="18"/>
                <w:szCs w:val="18"/>
              </w:rPr>
              <w:t>10.30 - 11.20</w:t>
            </w:r>
          </w:p>
        </w:tc>
        <w:tc>
          <w:tcPr>
            <w:tcW w:w="1540" w:type="dxa"/>
            <w:tcBorders>
              <w:top w:val="nil"/>
              <w:left w:val="nil"/>
              <w:bottom w:val="single" w:sz="8" w:space="0" w:color="FFFFFF"/>
              <w:right w:val="single" w:sz="8" w:space="0" w:color="FFFFFF"/>
            </w:tcBorders>
            <w:shd w:val="clear" w:color="000000" w:fill="DBE5F1"/>
            <w:vAlign w:val="center"/>
          </w:tcPr>
          <w:p w:rsidR="00C97DFF" w:rsidRPr="00642876" w:rsidRDefault="00C97DFF" w:rsidP="0090195A">
            <w:pPr>
              <w:spacing w:line="240" w:lineRule="atLeast"/>
              <w:jc w:val="center"/>
              <w:rPr>
                <w:sz w:val="18"/>
                <w:szCs w:val="18"/>
              </w:rPr>
            </w:pPr>
            <w:r w:rsidRPr="00642876">
              <w:rPr>
                <w:sz w:val="18"/>
                <w:szCs w:val="18"/>
              </w:rPr>
              <w:t>DER501</w:t>
            </w:r>
          </w:p>
        </w:tc>
        <w:tc>
          <w:tcPr>
            <w:tcW w:w="1540" w:type="dxa"/>
            <w:tcBorders>
              <w:top w:val="nil"/>
              <w:left w:val="nil"/>
              <w:bottom w:val="single" w:sz="8" w:space="0" w:color="FFFFFF"/>
              <w:right w:val="single" w:sz="8" w:space="0" w:color="FFFFFF"/>
            </w:tcBorders>
            <w:shd w:val="clear" w:color="000000" w:fill="DBE5F1"/>
            <w:vAlign w:val="center"/>
          </w:tcPr>
          <w:p w:rsidR="00C97DFF" w:rsidRPr="00642876" w:rsidRDefault="00C97DFF" w:rsidP="0090195A">
            <w:pPr>
              <w:spacing w:line="240" w:lineRule="atLeast"/>
              <w:jc w:val="center"/>
              <w:rPr>
                <w:sz w:val="18"/>
                <w:szCs w:val="18"/>
              </w:rPr>
            </w:pPr>
            <w:r w:rsidRPr="00642876">
              <w:rPr>
                <w:sz w:val="18"/>
                <w:szCs w:val="18"/>
              </w:rPr>
              <w:t>DER003</w:t>
            </w:r>
          </w:p>
        </w:tc>
        <w:tc>
          <w:tcPr>
            <w:tcW w:w="1540" w:type="dxa"/>
            <w:tcBorders>
              <w:top w:val="nil"/>
              <w:left w:val="nil"/>
              <w:bottom w:val="single" w:sz="8" w:space="0" w:color="FFFFFF"/>
              <w:right w:val="single" w:sz="8" w:space="0" w:color="FFFFFF"/>
            </w:tcBorders>
            <w:shd w:val="clear" w:color="000000" w:fill="DBE5F1"/>
            <w:vAlign w:val="center"/>
          </w:tcPr>
          <w:p w:rsidR="00C97DFF" w:rsidRPr="00642876" w:rsidRDefault="00C97DFF" w:rsidP="0090195A">
            <w:pPr>
              <w:spacing w:line="240" w:lineRule="atLeast"/>
              <w:jc w:val="center"/>
              <w:rPr>
                <w:sz w:val="18"/>
                <w:szCs w:val="18"/>
              </w:rPr>
            </w:pPr>
            <w:r w:rsidRPr="00642876">
              <w:rPr>
                <w:sz w:val="18"/>
                <w:szCs w:val="18"/>
              </w:rPr>
              <w:t>DER502</w:t>
            </w:r>
          </w:p>
        </w:tc>
        <w:tc>
          <w:tcPr>
            <w:tcW w:w="1540" w:type="dxa"/>
            <w:tcBorders>
              <w:top w:val="nil"/>
              <w:left w:val="nil"/>
              <w:bottom w:val="single" w:sz="8" w:space="0" w:color="FFFFFF"/>
              <w:right w:val="single" w:sz="8" w:space="0" w:color="FFFFFF"/>
            </w:tcBorders>
            <w:shd w:val="clear" w:color="000000" w:fill="DBE5F1"/>
            <w:vAlign w:val="center"/>
          </w:tcPr>
          <w:p w:rsidR="00C97DFF" w:rsidRPr="00642876" w:rsidRDefault="00C97DFF" w:rsidP="0090195A">
            <w:pPr>
              <w:spacing w:line="240" w:lineRule="atLeast"/>
              <w:jc w:val="center"/>
              <w:rPr>
                <w:sz w:val="18"/>
                <w:szCs w:val="18"/>
              </w:rPr>
            </w:pPr>
            <w:r w:rsidRPr="00642876">
              <w:rPr>
                <w:sz w:val="18"/>
                <w:szCs w:val="18"/>
              </w:rPr>
              <w:t>DER006</w:t>
            </w:r>
          </w:p>
        </w:tc>
        <w:tc>
          <w:tcPr>
            <w:tcW w:w="1540" w:type="dxa"/>
            <w:tcBorders>
              <w:top w:val="nil"/>
              <w:left w:val="nil"/>
              <w:bottom w:val="single" w:sz="8" w:space="0" w:color="FFFFFF"/>
              <w:right w:val="single" w:sz="8" w:space="0" w:color="FFFFFF"/>
            </w:tcBorders>
            <w:shd w:val="clear" w:color="000000" w:fill="DBE5F1"/>
            <w:vAlign w:val="center"/>
          </w:tcPr>
          <w:p w:rsidR="00C97DFF" w:rsidRPr="00642876" w:rsidRDefault="00C97DFF" w:rsidP="0090195A">
            <w:pPr>
              <w:spacing w:line="240" w:lineRule="atLeast"/>
              <w:jc w:val="center"/>
              <w:rPr>
                <w:sz w:val="18"/>
                <w:szCs w:val="18"/>
              </w:rPr>
            </w:pPr>
            <w:r w:rsidRPr="00642876">
              <w:rPr>
                <w:sz w:val="18"/>
                <w:szCs w:val="18"/>
              </w:rPr>
              <w:t>DER502</w:t>
            </w:r>
          </w:p>
        </w:tc>
      </w:tr>
      <w:tr w:rsidR="00C97DFF" w:rsidRPr="00642876" w:rsidTr="0090195A">
        <w:trPr>
          <w:trHeight w:val="162"/>
        </w:trPr>
        <w:tc>
          <w:tcPr>
            <w:tcW w:w="1320" w:type="dxa"/>
            <w:tcBorders>
              <w:top w:val="single" w:sz="8" w:space="0" w:color="FFFFFF"/>
              <w:left w:val="single" w:sz="8" w:space="0" w:color="FFFFFF"/>
              <w:bottom w:val="nil"/>
              <w:right w:val="single" w:sz="12" w:space="0" w:color="FFFFFF"/>
            </w:tcBorders>
            <w:shd w:val="clear" w:color="000000" w:fill="4F81BD"/>
            <w:vAlign w:val="center"/>
            <w:hideMark/>
          </w:tcPr>
          <w:p w:rsidR="00C97DFF" w:rsidRPr="00642876" w:rsidRDefault="00C97DFF" w:rsidP="0090195A">
            <w:pPr>
              <w:spacing w:line="240" w:lineRule="atLeast"/>
              <w:jc w:val="center"/>
              <w:rPr>
                <w:b/>
                <w:bCs/>
                <w:color w:val="FFFFFF"/>
                <w:sz w:val="18"/>
                <w:szCs w:val="18"/>
              </w:rPr>
            </w:pPr>
            <w:r w:rsidRPr="00642876">
              <w:rPr>
                <w:b/>
                <w:bCs/>
                <w:color w:val="FFFFFF"/>
                <w:sz w:val="18"/>
                <w:szCs w:val="18"/>
              </w:rPr>
              <w:t>11.30 - 12.20</w:t>
            </w:r>
          </w:p>
        </w:tc>
        <w:tc>
          <w:tcPr>
            <w:tcW w:w="1540" w:type="dxa"/>
            <w:tcBorders>
              <w:top w:val="nil"/>
              <w:left w:val="nil"/>
              <w:bottom w:val="single" w:sz="8" w:space="0" w:color="FFFFFF"/>
              <w:right w:val="single" w:sz="8" w:space="0" w:color="FFFFFF"/>
            </w:tcBorders>
            <w:shd w:val="clear" w:color="000000" w:fill="DBE5F1"/>
            <w:vAlign w:val="center"/>
          </w:tcPr>
          <w:p w:rsidR="00C97DFF" w:rsidRPr="00642876" w:rsidRDefault="00C97DFF" w:rsidP="0090195A">
            <w:pPr>
              <w:spacing w:line="240" w:lineRule="atLeast"/>
              <w:jc w:val="center"/>
              <w:rPr>
                <w:sz w:val="18"/>
                <w:szCs w:val="18"/>
              </w:rPr>
            </w:pPr>
            <w:r w:rsidRPr="00642876">
              <w:rPr>
                <w:sz w:val="18"/>
                <w:szCs w:val="18"/>
              </w:rPr>
              <w:t>DER501</w:t>
            </w:r>
          </w:p>
        </w:tc>
        <w:tc>
          <w:tcPr>
            <w:tcW w:w="1540" w:type="dxa"/>
            <w:tcBorders>
              <w:top w:val="nil"/>
              <w:left w:val="nil"/>
              <w:bottom w:val="single" w:sz="8" w:space="0" w:color="FFFFFF"/>
              <w:right w:val="single" w:sz="8" w:space="0" w:color="FFFFFF"/>
            </w:tcBorders>
            <w:shd w:val="clear" w:color="000000" w:fill="DBE5F1"/>
            <w:vAlign w:val="center"/>
          </w:tcPr>
          <w:p w:rsidR="00C97DFF" w:rsidRPr="00642876" w:rsidRDefault="00C97DFF" w:rsidP="0090195A">
            <w:pPr>
              <w:spacing w:line="240" w:lineRule="atLeast"/>
              <w:jc w:val="center"/>
              <w:rPr>
                <w:sz w:val="18"/>
                <w:szCs w:val="18"/>
              </w:rPr>
            </w:pPr>
            <w:r w:rsidRPr="00642876">
              <w:rPr>
                <w:sz w:val="18"/>
                <w:szCs w:val="18"/>
              </w:rPr>
              <w:t>DER003</w:t>
            </w:r>
          </w:p>
        </w:tc>
        <w:tc>
          <w:tcPr>
            <w:tcW w:w="1540" w:type="dxa"/>
            <w:tcBorders>
              <w:top w:val="nil"/>
              <w:left w:val="nil"/>
              <w:bottom w:val="single" w:sz="8" w:space="0" w:color="FFFFFF"/>
              <w:right w:val="single" w:sz="8" w:space="0" w:color="FFFFFF"/>
            </w:tcBorders>
            <w:shd w:val="clear" w:color="000000" w:fill="DBE5F1"/>
            <w:vAlign w:val="center"/>
          </w:tcPr>
          <w:p w:rsidR="00C97DFF" w:rsidRPr="00642876" w:rsidRDefault="00C97DFF" w:rsidP="0090195A">
            <w:pPr>
              <w:spacing w:line="240" w:lineRule="atLeast"/>
              <w:jc w:val="center"/>
              <w:rPr>
                <w:sz w:val="18"/>
                <w:szCs w:val="18"/>
              </w:rPr>
            </w:pPr>
            <w:r w:rsidRPr="00642876">
              <w:rPr>
                <w:sz w:val="18"/>
                <w:szCs w:val="18"/>
              </w:rPr>
              <w:t>DER502</w:t>
            </w:r>
          </w:p>
        </w:tc>
        <w:tc>
          <w:tcPr>
            <w:tcW w:w="1540" w:type="dxa"/>
            <w:tcBorders>
              <w:top w:val="nil"/>
              <w:left w:val="nil"/>
              <w:bottom w:val="single" w:sz="8" w:space="0" w:color="FFFFFF"/>
              <w:right w:val="single" w:sz="8" w:space="0" w:color="FFFFFF"/>
            </w:tcBorders>
            <w:shd w:val="clear" w:color="000000" w:fill="DBE5F1"/>
            <w:vAlign w:val="center"/>
          </w:tcPr>
          <w:p w:rsidR="00C97DFF" w:rsidRPr="00642876" w:rsidRDefault="00C97DFF" w:rsidP="0090195A">
            <w:pPr>
              <w:spacing w:line="240" w:lineRule="atLeast"/>
              <w:jc w:val="center"/>
              <w:rPr>
                <w:sz w:val="18"/>
                <w:szCs w:val="18"/>
              </w:rPr>
            </w:pPr>
            <w:r w:rsidRPr="00642876">
              <w:rPr>
                <w:sz w:val="18"/>
                <w:szCs w:val="18"/>
              </w:rPr>
              <w:t>DER006</w:t>
            </w:r>
          </w:p>
        </w:tc>
        <w:tc>
          <w:tcPr>
            <w:tcW w:w="1540" w:type="dxa"/>
            <w:tcBorders>
              <w:top w:val="nil"/>
              <w:left w:val="nil"/>
              <w:bottom w:val="single" w:sz="8" w:space="0" w:color="FFFFFF"/>
              <w:right w:val="single" w:sz="8" w:space="0" w:color="FFFFFF"/>
            </w:tcBorders>
            <w:shd w:val="clear" w:color="000000" w:fill="DBE5F1"/>
            <w:vAlign w:val="center"/>
          </w:tcPr>
          <w:p w:rsidR="00C97DFF" w:rsidRPr="00642876" w:rsidRDefault="00C97DFF" w:rsidP="0090195A">
            <w:pPr>
              <w:spacing w:line="240" w:lineRule="atLeast"/>
              <w:jc w:val="center"/>
              <w:rPr>
                <w:sz w:val="18"/>
                <w:szCs w:val="18"/>
              </w:rPr>
            </w:pPr>
            <w:r w:rsidRPr="00642876">
              <w:rPr>
                <w:sz w:val="18"/>
                <w:szCs w:val="18"/>
              </w:rPr>
              <w:t>DER502</w:t>
            </w:r>
          </w:p>
        </w:tc>
      </w:tr>
      <w:tr w:rsidR="00C97DFF" w:rsidRPr="00642876" w:rsidTr="0090195A">
        <w:trPr>
          <w:trHeight w:val="270"/>
        </w:trPr>
        <w:tc>
          <w:tcPr>
            <w:tcW w:w="1320" w:type="dxa"/>
            <w:tcBorders>
              <w:top w:val="single" w:sz="8" w:space="0" w:color="FFFFFF"/>
              <w:left w:val="single" w:sz="8" w:space="0" w:color="FFFFFF"/>
              <w:bottom w:val="nil"/>
              <w:right w:val="single" w:sz="12" w:space="0" w:color="FFFFFF"/>
            </w:tcBorders>
            <w:shd w:val="clear" w:color="000000" w:fill="4F81BD"/>
            <w:vAlign w:val="center"/>
            <w:hideMark/>
          </w:tcPr>
          <w:p w:rsidR="00C97DFF" w:rsidRPr="00642876" w:rsidRDefault="00C97DFF" w:rsidP="0090195A">
            <w:pPr>
              <w:spacing w:line="240" w:lineRule="atLeast"/>
              <w:jc w:val="center"/>
              <w:rPr>
                <w:b/>
                <w:bCs/>
                <w:color w:val="FFFFFF"/>
                <w:sz w:val="18"/>
                <w:szCs w:val="18"/>
              </w:rPr>
            </w:pPr>
            <w:r w:rsidRPr="00642876">
              <w:rPr>
                <w:b/>
                <w:bCs/>
                <w:color w:val="FFFFFF"/>
                <w:sz w:val="18"/>
                <w:szCs w:val="18"/>
              </w:rPr>
              <w:t>12.20-13.30</w:t>
            </w:r>
          </w:p>
        </w:tc>
        <w:tc>
          <w:tcPr>
            <w:tcW w:w="7700" w:type="dxa"/>
            <w:gridSpan w:val="5"/>
            <w:tcBorders>
              <w:top w:val="single" w:sz="8" w:space="0" w:color="FFFFFF"/>
              <w:left w:val="nil"/>
              <w:bottom w:val="single" w:sz="8" w:space="0" w:color="FFFFFF"/>
              <w:right w:val="single" w:sz="8" w:space="0" w:color="FFFFFF"/>
            </w:tcBorders>
            <w:shd w:val="clear" w:color="000000" w:fill="8DB3E2"/>
            <w:vAlign w:val="center"/>
            <w:hideMark/>
          </w:tcPr>
          <w:p w:rsidR="00C97DFF" w:rsidRPr="00642876" w:rsidRDefault="00C97DFF" w:rsidP="0090195A">
            <w:pPr>
              <w:spacing w:line="240" w:lineRule="atLeast"/>
              <w:jc w:val="center"/>
              <w:rPr>
                <w:b/>
                <w:bCs/>
                <w:color w:val="FFFFFF"/>
                <w:sz w:val="18"/>
                <w:szCs w:val="18"/>
              </w:rPr>
            </w:pPr>
            <w:r w:rsidRPr="00642876">
              <w:rPr>
                <w:b/>
                <w:bCs/>
                <w:color w:val="FFFFFF"/>
                <w:sz w:val="18"/>
                <w:szCs w:val="18"/>
              </w:rPr>
              <w:t>Öğle Arası</w:t>
            </w:r>
          </w:p>
        </w:tc>
      </w:tr>
      <w:tr w:rsidR="00C97DFF" w:rsidRPr="00642876" w:rsidTr="0090195A">
        <w:trPr>
          <w:trHeight w:val="54"/>
        </w:trPr>
        <w:tc>
          <w:tcPr>
            <w:tcW w:w="1320" w:type="dxa"/>
            <w:tcBorders>
              <w:top w:val="single" w:sz="8" w:space="0" w:color="FFFFFF"/>
              <w:left w:val="single" w:sz="8" w:space="0" w:color="FFFFFF"/>
              <w:bottom w:val="nil"/>
              <w:right w:val="single" w:sz="12" w:space="0" w:color="FFFFFF"/>
            </w:tcBorders>
            <w:shd w:val="clear" w:color="000000" w:fill="4F81BD"/>
            <w:vAlign w:val="center"/>
            <w:hideMark/>
          </w:tcPr>
          <w:p w:rsidR="00C97DFF" w:rsidRPr="00642876" w:rsidRDefault="00C97DFF" w:rsidP="0090195A">
            <w:pPr>
              <w:spacing w:line="240" w:lineRule="atLeast"/>
              <w:jc w:val="center"/>
              <w:rPr>
                <w:b/>
                <w:bCs/>
                <w:color w:val="FFFFFF"/>
                <w:sz w:val="18"/>
                <w:szCs w:val="18"/>
              </w:rPr>
            </w:pPr>
            <w:r w:rsidRPr="00642876">
              <w:rPr>
                <w:b/>
                <w:bCs/>
                <w:color w:val="FFFFFF"/>
                <w:sz w:val="18"/>
                <w:szCs w:val="18"/>
              </w:rPr>
              <w:t>13.30 - 14.15</w:t>
            </w:r>
          </w:p>
        </w:tc>
        <w:tc>
          <w:tcPr>
            <w:tcW w:w="1540" w:type="dxa"/>
            <w:tcBorders>
              <w:top w:val="nil"/>
              <w:left w:val="nil"/>
              <w:bottom w:val="single" w:sz="8" w:space="0" w:color="FFFFFF"/>
              <w:right w:val="single" w:sz="8" w:space="0" w:color="FFFFFF"/>
            </w:tcBorders>
            <w:shd w:val="clear" w:color="000000" w:fill="DBE5F1"/>
            <w:vAlign w:val="center"/>
          </w:tcPr>
          <w:p w:rsidR="00C97DFF" w:rsidRPr="00642876" w:rsidRDefault="00C97DFF" w:rsidP="0090195A">
            <w:pPr>
              <w:spacing w:line="240" w:lineRule="atLeast"/>
              <w:jc w:val="center"/>
              <w:rPr>
                <w:sz w:val="18"/>
                <w:szCs w:val="18"/>
              </w:rPr>
            </w:pPr>
            <w:r w:rsidRPr="00642876">
              <w:rPr>
                <w:sz w:val="18"/>
                <w:szCs w:val="18"/>
              </w:rPr>
              <w:t>DER504</w:t>
            </w:r>
          </w:p>
        </w:tc>
        <w:tc>
          <w:tcPr>
            <w:tcW w:w="1540" w:type="dxa"/>
            <w:tcBorders>
              <w:top w:val="nil"/>
              <w:left w:val="nil"/>
              <w:bottom w:val="single" w:sz="8" w:space="0" w:color="FFFFFF"/>
              <w:right w:val="single" w:sz="8" w:space="0" w:color="FFFFFF"/>
            </w:tcBorders>
            <w:shd w:val="clear" w:color="000000" w:fill="DBE5F1"/>
            <w:vAlign w:val="center"/>
          </w:tcPr>
          <w:p w:rsidR="00C97DFF" w:rsidRPr="00642876" w:rsidRDefault="00C97DFF" w:rsidP="0090195A">
            <w:pPr>
              <w:spacing w:line="240" w:lineRule="atLeast"/>
              <w:jc w:val="center"/>
              <w:rPr>
                <w:sz w:val="18"/>
                <w:szCs w:val="18"/>
              </w:rPr>
            </w:pPr>
            <w:r w:rsidRPr="00642876">
              <w:rPr>
                <w:sz w:val="18"/>
                <w:szCs w:val="18"/>
              </w:rPr>
              <w:t>DER503</w:t>
            </w:r>
          </w:p>
        </w:tc>
        <w:tc>
          <w:tcPr>
            <w:tcW w:w="1540" w:type="dxa"/>
            <w:tcBorders>
              <w:top w:val="nil"/>
              <w:left w:val="nil"/>
              <w:bottom w:val="single" w:sz="8" w:space="0" w:color="FFFFFF"/>
              <w:right w:val="single" w:sz="8" w:space="0" w:color="FFFFFF"/>
            </w:tcBorders>
            <w:shd w:val="clear" w:color="000000" w:fill="DBE5F1"/>
            <w:vAlign w:val="center"/>
          </w:tcPr>
          <w:p w:rsidR="00C97DFF" w:rsidRPr="00642876" w:rsidRDefault="00C97DFF" w:rsidP="0090195A">
            <w:pPr>
              <w:spacing w:line="240" w:lineRule="atLeast"/>
              <w:jc w:val="center"/>
              <w:rPr>
                <w:sz w:val="18"/>
                <w:szCs w:val="18"/>
              </w:rPr>
            </w:pPr>
            <w:r w:rsidRPr="00642876">
              <w:rPr>
                <w:sz w:val="18"/>
                <w:szCs w:val="18"/>
              </w:rPr>
              <w:t>DER504</w:t>
            </w:r>
          </w:p>
        </w:tc>
        <w:tc>
          <w:tcPr>
            <w:tcW w:w="1540" w:type="dxa"/>
            <w:tcBorders>
              <w:top w:val="nil"/>
              <w:left w:val="nil"/>
              <w:bottom w:val="single" w:sz="8" w:space="0" w:color="FFFFFF"/>
              <w:right w:val="single" w:sz="8" w:space="0" w:color="FFFFFF"/>
            </w:tcBorders>
            <w:shd w:val="clear" w:color="000000" w:fill="DBE5F1"/>
            <w:vAlign w:val="center"/>
          </w:tcPr>
          <w:p w:rsidR="00C97DFF" w:rsidRPr="00642876" w:rsidRDefault="00C97DFF" w:rsidP="0090195A">
            <w:pPr>
              <w:spacing w:line="240" w:lineRule="atLeast"/>
              <w:jc w:val="center"/>
              <w:rPr>
                <w:sz w:val="18"/>
                <w:szCs w:val="18"/>
              </w:rPr>
            </w:pPr>
            <w:r w:rsidRPr="00642876">
              <w:rPr>
                <w:sz w:val="18"/>
                <w:szCs w:val="18"/>
              </w:rPr>
              <w:t>DER505</w:t>
            </w:r>
          </w:p>
        </w:tc>
        <w:tc>
          <w:tcPr>
            <w:tcW w:w="1540" w:type="dxa"/>
            <w:tcBorders>
              <w:top w:val="nil"/>
              <w:left w:val="nil"/>
              <w:bottom w:val="single" w:sz="8" w:space="0" w:color="FFFFFF"/>
              <w:right w:val="single" w:sz="8" w:space="0" w:color="FFFFFF"/>
            </w:tcBorders>
            <w:shd w:val="clear" w:color="000000" w:fill="DBE5F1"/>
            <w:vAlign w:val="center"/>
          </w:tcPr>
          <w:p w:rsidR="00C97DFF" w:rsidRPr="00642876" w:rsidRDefault="00C97DFF" w:rsidP="0090195A">
            <w:pPr>
              <w:spacing w:line="240" w:lineRule="atLeast"/>
              <w:jc w:val="center"/>
              <w:rPr>
                <w:sz w:val="18"/>
                <w:szCs w:val="18"/>
              </w:rPr>
            </w:pPr>
            <w:r w:rsidRPr="00642876">
              <w:rPr>
                <w:sz w:val="18"/>
                <w:szCs w:val="18"/>
              </w:rPr>
              <w:t>DER504</w:t>
            </w:r>
          </w:p>
        </w:tc>
      </w:tr>
      <w:tr w:rsidR="00C97DFF" w:rsidRPr="00642876" w:rsidTr="0090195A">
        <w:trPr>
          <w:trHeight w:val="314"/>
        </w:trPr>
        <w:tc>
          <w:tcPr>
            <w:tcW w:w="1320" w:type="dxa"/>
            <w:tcBorders>
              <w:top w:val="single" w:sz="8" w:space="0" w:color="FFFFFF"/>
              <w:left w:val="single" w:sz="8" w:space="0" w:color="FFFFFF"/>
              <w:bottom w:val="nil"/>
              <w:right w:val="single" w:sz="12" w:space="0" w:color="FFFFFF"/>
            </w:tcBorders>
            <w:shd w:val="clear" w:color="000000" w:fill="4F81BD"/>
            <w:vAlign w:val="center"/>
            <w:hideMark/>
          </w:tcPr>
          <w:p w:rsidR="00C97DFF" w:rsidRPr="00642876" w:rsidRDefault="00C97DFF" w:rsidP="0090195A">
            <w:pPr>
              <w:spacing w:line="240" w:lineRule="atLeast"/>
              <w:jc w:val="center"/>
              <w:rPr>
                <w:b/>
                <w:bCs/>
                <w:color w:val="FFFFFF"/>
                <w:sz w:val="18"/>
                <w:szCs w:val="18"/>
              </w:rPr>
            </w:pPr>
            <w:r w:rsidRPr="00642876">
              <w:rPr>
                <w:b/>
                <w:bCs/>
                <w:color w:val="FFFFFF"/>
                <w:sz w:val="18"/>
                <w:szCs w:val="18"/>
              </w:rPr>
              <w:t>14.30 - 15.15</w:t>
            </w:r>
          </w:p>
        </w:tc>
        <w:tc>
          <w:tcPr>
            <w:tcW w:w="1540" w:type="dxa"/>
            <w:tcBorders>
              <w:top w:val="nil"/>
              <w:left w:val="nil"/>
              <w:bottom w:val="single" w:sz="8" w:space="0" w:color="FFFFFF"/>
              <w:right w:val="single" w:sz="8" w:space="0" w:color="FFFFFF"/>
            </w:tcBorders>
            <w:shd w:val="clear" w:color="000000" w:fill="DBE5F1"/>
            <w:vAlign w:val="center"/>
          </w:tcPr>
          <w:p w:rsidR="00C97DFF" w:rsidRPr="00642876" w:rsidRDefault="00C97DFF" w:rsidP="0090195A">
            <w:pPr>
              <w:spacing w:line="240" w:lineRule="atLeast"/>
              <w:jc w:val="center"/>
              <w:rPr>
                <w:sz w:val="18"/>
                <w:szCs w:val="18"/>
              </w:rPr>
            </w:pPr>
            <w:r w:rsidRPr="00642876">
              <w:rPr>
                <w:sz w:val="18"/>
                <w:szCs w:val="18"/>
              </w:rPr>
              <w:t>DER504</w:t>
            </w:r>
          </w:p>
        </w:tc>
        <w:tc>
          <w:tcPr>
            <w:tcW w:w="1540" w:type="dxa"/>
            <w:tcBorders>
              <w:top w:val="nil"/>
              <w:left w:val="nil"/>
              <w:bottom w:val="single" w:sz="8" w:space="0" w:color="FFFFFF"/>
              <w:right w:val="single" w:sz="8" w:space="0" w:color="FFFFFF"/>
            </w:tcBorders>
            <w:shd w:val="clear" w:color="000000" w:fill="DBE5F1"/>
            <w:vAlign w:val="center"/>
          </w:tcPr>
          <w:p w:rsidR="00C97DFF" w:rsidRPr="00642876" w:rsidRDefault="00C97DFF" w:rsidP="0090195A">
            <w:pPr>
              <w:spacing w:line="240" w:lineRule="atLeast"/>
              <w:jc w:val="center"/>
              <w:rPr>
                <w:sz w:val="18"/>
                <w:szCs w:val="18"/>
              </w:rPr>
            </w:pPr>
            <w:r w:rsidRPr="00642876">
              <w:rPr>
                <w:sz w:val="18"/>
                <w:szCs w:val="18"/>
              </w:rPr>
              <w:t>DER503</w:t>
            </w:r>
          </w:p>
        </w:tc>
        <w:tc>
          <w:tcPr>
            <w:tcW w:w="1540" w:type="dxa"/>
            <w:tcBorders>
              <w:top w:val="nil"/>
              <w:left w:val="nil"/>
              <w:bottom w:val="single" w:sz="8" w:space="0" w:color="FFFFFF"/>
              <w:right w:val="single" w:sz="8" w:space="0" w:color="FFFFFF"/>
            </w:tcBorders>
            <w:shd w:val="clear" w:color="000000" w:fill="DBE5F1"/>
            <w:vAlign w:val="center"/>
          </w:tcPr>
          <w:p w:rsidR="00C97DFF" w:rsidRPr="00642876" w:rsidRDefault="00C97DFF" w:rsidP="0090195A">
            <w:pPr>
              <w:spacing w:line="240" w:lineRule="atLeast"/>
              <w:jc w:val="center"/>
              <w:rPr>
                <w:sz w:val="18"/>
                <w:szCs w:val="18"/>
              </w:rPr>
            </w:pPr>
            <w:r w:rsidRPr="00642876">
              <w:rPr>
                <w:sz w:val="18"/>
                <w:szCs w:val="18"/>
              </w:rPr>
              <w:t>DER504</w:t>
            </w:r>
          </w:p>
        </w:tc>
        <w:tc>
          <w:tcPr>
            <w:tcW w:w="1540" w:type="dxa"/>
            <w:tcBorders>
              <w:top w:val="nil"/>
              <w:left w:val="nil"/>
              <w:bottom w:val="single" w:sz="8" w:space="0" w:color="FFFFFF"/>
              <w:right w:val="single" w:sz="8" w:space="0" w:color="FFFFFF"/>
            </w:tcBorders>
            <w:shd w:val="clear" w:color="000000" w:fill="DBE5F1"/>
            <w:vAlign w:val="center"/>
          </w:tcPr>
          <w:p w:rsidR="00C97DFF" w:rsidRPr="00642876" w:rsidRDefault="00C97DFF" w:rsidP="0090195A">
            <w:pPr>
              <w:spacing w:line="240" w:lineRule="atLeast"/>
              <w:jc w:val="center"/>
              <w:rPr>
                <w:sz w:val="18"/>
                <w:szCs w:val="18"/>
              </w:rPr>
            </w:pPr>
            <w:r w:rsidRPr="00642876">
              <w:rPr>
                <w:sz w:val="18"/>
                <w:szCs w:val="18"/>
              </w:rPr>
              <w:t>DER505</w:t>
            </w:r>
          </w:p>
        </w:tc>
        <w:tc>
          <w:tcPr>
            <w:tcW w:w="1540" w:type="dxa"/>
            <w:tcBorders>
              <w:top w:val="nil"/>
              <w:left w:val="nil"/>
              <w:bottom w:val="single" w:sz="8" w:space="0" w:color="FFFFFF"/>
              <w:right w:val="single" w:sz="8" w:space="0" w:color="FFFFFF"/>
            </w:tcBorders>
            <w:shd w:val="clear" w:color="000000" w:fill="DBE5F1"/>
            <w:vAlign w:val="center"/>
          </w:tcPr>
          <w:p w:rsidR="00C97DFF" w:rsidRPr="00642876" w:rsidRDefault="00C97DFF" w:rsidP="0090195A">
            <w:pPr>
              <w:spacing w:line="240" w:lineRule="atLeast"/>
              <w:jc w:val="center"/>
              <w:rPr>
                <w:sz w:val="18"/>
                <w:szCs w:val="18"/>
              </w:rPr>
            </w:pPr>
            <w:r w:rsidRPr="00642876">
              <w:rPr>
                <w:sz w:val="18"/>
                <w:szCs w:val="18"/>
              </w:rPr>
              <w:t>DER504</w:t>
            </w:r>
          </w:p>
        </w:tc>
      </w:tr>
      <w:tr w:rsidR="00C97DFF" w:rsidRPr="00642876" w:rsidTr="0090195A">
        <w:trPr>
          <w:trHeight w:val="270"/>
        </w:trPr>
        <w:tc>
          <w:tcPr>
            <w:tcW w:w="1320" w:type="dxa"/>
            <w:tcBorders>
              <w:top w:val="single" w:sz="8" w:space="0" w:color="FFFFFF"/>
              <w:left w:val="single" w:sz="8" w:space="0" w:color="FFFFFF"/>
              <w:bottom w:val="nil"/>
              <w:right w:val="single" w:sz="12" w:space="0" w:color="FFFFFF"/>
            </w:tcBorders>
            <w:shd w:val="clear" w:color="000000" w:fill="4F81BD"/>
            <w:vAlign w:val="center"/>
            <w:hideMark/>
          </w:tcPr>
          <w:p w:rsidR="00C97DFF" w:rsidRPr="00642876" w:rsidRDefault="00C97DFF" w:rsidP="0090195A">
            <w:pPr>
              <w:spacing w:line="240" w:lineRule="atLeast"/>
              <w:jc w:val="center"/>
              <w:rPr>
                <w:b/>
                <w:bCs/>
                <w:color w:val="FFFFFF"/>
                <w:sz w:val="18"/>
                <w:szCs w:val="18"/>
              </w:rPr>
            </w:pPr>
            <w:r w:rsidRPr="00642876">
              <w:rPr>
                <w:b/>
                <w:bCs/>
                <w:color w:val="FFFFFF"/>
                <w:sz w:val="18"/>
                <w:szCs w:val="18"/>
              </w:rPr>
              <w:t>15.30 - 16.15</w:t>
            </w:r>
          </w:p>
        </w:tc>
        <w:tc>
          <w:tcPr>
            <w:tcW w:w="1540" w:type="dxa"/>
            <w:tcBorders>
              <w:top w:val="nil"/>
              <w:left w:val="nil"/>
              <w:bottom w:val="single" w:sz="8" w:space="0" w:color="FFFFFF"/>
              <w:right w:val="single" w:sz="8" w:space="0" w:color="FFFFFF"/>
            </w:tcBorders>
            <w:shd w:val="clear" w:color="000000" w:fill="DBE5F1"/>
            <w:vAlign w:val="center"/>
            <w:hideMark/>
          </w:tcPr>
          <w:p w:rsidR="00C97DFF" w:rsidRPr="00642876" w:rsidRDefault="00C97DFF" w:rsidP="0090195A">
            <w:pPr>
              <w:spacing w:line="240" w:lineRule="atLeast"/>
              <w:jc w:val="center"/>
              <w:rPr>
                <w:sz w:val="18"/>
                <w:szCs w:val="18"/>
              </w:rPr>
            </w:pPr>
            <w:r w:rsidRPr="00642876">
              <w:rPr>
                <w:sz w:val="18"/>
                <w:szCs w:val="18"/>
              </w:rPr>
              <w:t>Serbest Çalışma</w:t>
            </w:r>
          </w:p>
        </w:tc>
        <w:tc>
          <w:tcPr>
            <w:tcW w:w="1540" w:type="dxa"/>
            <w:tcBorders>
              <w:top w:val="nil"/>
              <w:left w:val="nil"/>
              <w:bottom w:val="single" w:sz="8" w:space="0" w:color="FFFFFF"/>
              <w:right w:val="single" w:sz="8" w:space="0" w:color="FFFFFF"/>
            </w:tcBorders>
            <w:shd w:val="clear" w:color="000000" w:fill="DBE5F1"/>
            <w:vAlign w:val="center"/>
            <w:hideMark/>
          </w:tcPr>
          <w:p w:rsidR="00C97DFF" w:rsidRPr="00642876" w:rsidRDefault="00C97DFF" w:rsidP="0090195A">
            <w:pPr>
              <w:spacing w:line="240" w:lineRule="atLeast"/>
              <w:jc w:val="center"/>
              <w:rPr>
                <w:sz w:val="18"/>
                <w:szCs w:val="18"/>
              </w:rPr>
            </w:pPr>
            <w:r w:rsidRPr="00642876">
              <w:rPr>
                <w:sz w:val="18"/>
                <w:szCs w:val="18"/>
              </w:rPr>
              <w:t>Serbest Çalışma</w:t>
            </w:r>
          </w:p>
        </w:tc>
        <w:tc>
          <w:tcPr>
            <w:tcW w:w="1540" w:type="dxa"/>
            <w:tcBorders>
              <w:top w:val="nil"/>
              <w:left w:val="nil"/>
              <w:bottom w:val="single" w:sz="8" w:space="0" w:color="FFFFFF"/>
              <w:right w:val="single" w:sz="8" w:space="0" w:color="FFFFFF"/>
            </w:tcBorders>
            <w:shd w:val="clear" w:color="000000" w:fill="DBE5F1"/>
            <w:vAlign w:val="center"/>
            <w:hideMark/>
          </w:tcPr>
          <w:p w:rsidR="00C97DFF" w:rsidRPr="00642876" w:rsidRDefault="00C97DFF" w:rsidP="0090195A">
            <w:pPr>
              <w:spacing w:line="240" w:lineRule="atLeast"/>
              <w:jc w:val="center"/>
              <w:rPr>
                <w:sz w:val="18"/>
                <w:szCs w:val="18"/>
              </w:rPr>
            </w:pPr>
            <w:r w:rsidRPr="00642876">
              <w:rPr>
                <w:sz w:val="18"/>
                <w:szCs w:val="18"/>
              </w:rPr>
              <w:t>Serbest Çalışma</w:t>
            </w:r>
          </w:p>
        </w:tc>
        <w:tc>
          <w:tcPr>
            <w:tcW w:w="1540" w:type="dxa"/>
            <w:tcBorders>
              <w:top w:val="nil"/>
              <w:left w:val="nil"/>
              <w:bottom w:val="single" w:sz="8" w:space="0" w:color="FFFFFF"/>
              <w:right w:val="single" w:sz="8" w:space="0" w:color="FFFFFF"/>
            </w:tcBorders>
            <w:shd w:val="clear" w:color="000000" w:fill="DBE5F1"/>
            <w:vAlign w:val="center"/>
            <w:hideMark/>
          </w:tcPr>
          <w:p w:rsidR="00C97DFF" w:rsidRPr="00642876" w:rsidRDefault="00C97DFF" w:rsidP="0090195A">
            <w:pPr>
              <w:spacing w:line="240" w:lineRule="atLeast"/>
              <w:jc w:val="center"/>
              <w:rPr>
                <w:sz w:val="18"/>
                <w:szCs w:val="18"/>
              </w:rPr>
            </w:pPr>
            <w:r w:rsidRPr="00642876">
              <w:rPr>
                <w:sz w:val="18"/>
                <w:szCs w:val="18"/>
              </w:rPr>
              <w:t>Serbest Çalışma</w:t>
            </w:r>
          </w:p>
        </w:tc>
        <w:tc>
          <w:tcPr>
            <w:tcW w:w="1540" w:type="dxa"/>
            <w:tcBorders>
              <w:top w:val="nil"/>
              <w:left w:val="nil"/>
              <w:bottom w:val="single" w:sz="8" w:space="0" w:color="FFFFFF"/>
              <w:right w:val="single" w:sz="8" w:space="0" w:color="FFFFFF"/>
            </w:tcBorders>
            <w:shd w:val="clear" w:color="000000" w:fill="DBE5F1"/>
            <w:vAlign w:val="center"/>
            <w:hideMark/>
          </w:tcPr>
          <w:p w:rsidR="00C97DFF" w:rsidRPr="00642876" w:rsidRDefault="00C97DFF" w:rsidP="0090195A">
            <w:pPr>
              <w:spacing w:line="240" w:lineRule="atLeast"/>
              <w:jc w:val="center"/>
              <w:rPr>
                <w:sz w:val="18"/>
                <w:szCs w:val="18"/>
              </w:rPr>
            </w:pPr>
            <w:r w:rsidRPr="00642876">
              <w:rPr>
                <w:sz w:val="18"/>
                <w:szCs w:val="18"/>
              </w:rPr>
              <w:t>Serbest Çalışma</w:t>
            </w:r>
          </w:p>
        </w:tc>
      </w:tr>
    </w:tbl>
    <w:p w:rsidR="00C97DFF" w:rsidRPr="00642876" w:rsidRDefault="00C97DFF" w:rsidP="00C97DFF">
      <w:pPr>
        <w:tabs>
          <w:tab w:val="left" w:pos="1380"/>
          <w:tab w:val="left" w:pos="2920"/>
          <w:tab w:val="left" w:pos="4460"/>
          <w:tab w:val="left" w:pos="6000"/>
          <w:tab w:val="left" w:pos="7540"/>
        </w:tabs>
        <w:spacing w:line="240" w:lineRule="atLeast"/>
        <w:ind w:left="60"/>
        <w:rPr>
          <w:sz w:val="18"/>
          <w:szCs w:val="18"/>
        </w:rPr>
      </w:pPr>
      <w:r w:rsidRPr="00642876">
        <w:rPr>
          <w:sz w:val="18"/>
          <w:szCs w:val="18"/>
        </w:rPr>
        <w:tab/>
      </w:r>
      <w:r w:rsidRPr="00642876">
        <w:rPr>
          <w:sz w:val="18"/>
          <w:szCs w:val="18"/>
        </w:rPr>
        <w:tab/>
      </w:r>
      <w:r w:rsidRPr="00642876">
        <w:rPr>
          <w:sz w:val="18"/>
          <w:szCs w:val="18"/>
        </w:rPr>
        <w:tab/>
      </w:r>
      <w:r w:rsidRPr="00642876">
        <w:rPr>
          <w:sz w:val="18"/>
          <w:szCs w:val="18"/>
        </w:rPr>
        <w:tab/>
      </w:r>
    </w:p>
    <w:tbl>
      <w:tblPr>
        <w:tblW w:w="9075" w:type="dxa"/>
        <w:tblInd w:w="60" w:type="dxa"/>
        <w:tblCellMar>
          <w:left w:w="70" w:type="dxa"/>
          <w:right w:w="70" w:type="dxa"/>
        </w:tblCellMar>
        <w:tblLook w:val="04A0"/>
      </w:tblPr>
      <w:tblGrid>
        <w:gridCol w:w="1328"/>
        <w:gridCol w:w="1549"/>
        <w:gridCol w:w="1549"/>
        <w:gridCol w:w="1549"/>
        <w:gridCol w:w="1549"/>
        <w:gridCol w:w="1551"/>
      </w:tblGrid>
      <w:tr w:rsidR="00C97DFF" w:rsidRPr="00642876" w:rsidTr="0090195A">
        <w:trPr>
          <w:trHeight w:val="246"/>
        </w:trPr>
        <w:tc>
          <w:tcPr>
            <w:tcW w:w="1328" w:type="dxa"/>
            <w:tcBorders>
              <w:top w:val="single" w:sz="8" w:space="0" w:color="FFFFFF"/>
              <w:left w:val="single" w:sz="8" w:space="0" w:color="FFFFFF"/>
              <w:bottom w:val="single" w:sz="12" w:space="0" w:color="FFFFFF"/>
              <w:right w:val="single" w:sz="8" w:space="0" w:color="FFFFFF"/>
            </w:tcBorders>
            <w:shd w:val="clear" w:color="000000" w:fill="FFFFFF"/>
            <w:vAlign w:val="center"/>
            <w:hideMark/>
          </w:tcPr>
          <w:p w:rsidR="00C97DFF" w:rsidRPr="00642876" w:rsidRDefault="00C97DFF" w:rsidP="0090195A">
            <w:pPr>
              <w:spacing w:line="240" w:lineRule="atLeast"/>
              <w:jc w:val="center"/>
              <w:rPr>
                <w:b/>
                <w:bCs/>
                <w:color w:val="FFFFFF"/>
                <w:sz w:val="18"/>
                <w:szCs w:val="18"/>
              </w:rPr>
            </w:pPr>
            <w:r w:rsidRPr="00642876">
              <w:rPr>
                <w:b/>
                <w:bCs/>
                <w:color w:val="FFFFFF"/>
                <w:sz w:val="18"/>
                <w:szCs w:val="18"/>
              </w:rPr>
              <w:t> </w:t>
            </w:r>
          </w:p>
        </w:tc>
        <w:tc>
          <w:tcPr>
            <w:tcW w:w="1549" w:type="dxa"/>
            <w:tcBorders>
              <w:top w:val="single" w:sz="8" w:space="0" w:color="FFFFFF"/>
              <w:left w:val="nil"/>
              <w:bottom w:val="single" w:sz="12" w:space="0" w:color="FFFFFF"/>
              <w:right w:val="single" w:sz="8" w:space="0" w:color="FFFFFF"/>
            </w:tcBorders>
            <w:shd w:val="clear" w:color="000000" w:fill="4F81BD"/>
            <w:vAlign w:val="center"/>
            <w:hideMark/>
          </w:tcPr>
          <w:p w:rsidR="00C97DFF" w:rsidRPr="00642876" w:rsidRDefault="00C97DFF" w:rsidP="0090195A">
            <w:pPr>
              <w:spacing w:line="240" w:lineRule="atLeast"/>
              <w:jc w:val="center"/>
              <w:rPr>
                <w:b/>
                <w:bCs/>
                <w:color w:val="FFFFFF"/>
                <w:sz w:val="18"/>
                <w:szCs w:val="18"/>
              </w:rPr>
            </w:pPr>
            <w:r w:rsidRPr="00642876">
              <w:rPr>
                <w:b/>
                <w:bCs/>
                <w:color w:val="FFFFFF"/>
                <w:sz w:val="18"/>
                <w:szCs w:val="18"/>
              </w:rPr>
              <w:t>6. gün</w:t>
            </w:r>
          </w:p>
        </w:tc>
        <w:tc>
          <w:tcPr>
            <w:tcW w:w="1549" w:type="dxa"/>
            <w:tcBorders>
              <w:top w:val="single" w:sz="8" w:space="0" w:color="FFFFFF"/>
              <w:left w:val="nil"/>
              <w:bottom w:val="single" w:sz="12" w:space="0" w:color="FFFFFF"/>
              <w:right w:val="single" w:sz="8" w:space="0" w:color="FFFFFF"/>
            </w:tcBorders>
            <w:shd w:val="clear" w:color="000000" w:fill="4F81BD"/>
            <w:vAlign w:val="center"/>
            <w:hideMark/>
          </w:tcPr>
          <w:p w:rsidR="00C97DFF" w:rsidRPr="00642876" w:rsidRDefault="00C97DFF" w:rsidP="0090195A">
            <w:pPr>
              <w:spacing w:line="240" w:lineRule="atLeast"/>
              <w:jc w:val="center"/>
              <w:rPr>
                <w:b/>
                <w:bCs/>
                <w:color w:val="FFFFFF"/>
                <w:sz w:val="18"/>
                <w:szCs w:val="18"/>
              </w:rPr>
            </w:pPr>
            <w:r w:rsidRPr="00642876">
              <w:rPr>
                <w:b/>
                <w:bCs/>
                <w:color w:val="FFFFFF"/>
                <w:sz w:val="18"/>
                <w:szCs w:val="18"/>
              </w:rPr>
              <w:t>7. gün</w:t>
            </w:r>
          </w:p>
        </w:tc>
        <w:tc>
          <w:tcPr>
            <w:tcW w:w="1549" w:type="dxa"/>
            <w:tcBorders>
              <w:top w:val="single" w:sz="8" w:space="0" w:color="FFFFFF"/>
              <w:left w:val="nil"/>
              <w:bottom w:val="single" w:sz="12" w:space="0" w:color="FFFFFF"/>
              <w:right w:val="single" w:sz="8" w:space="0" w:color="FFFFFF"/>
            </w:tcBorders>
            <w:shd w:val="clear" w:color="000000" w:fill="4F81BD"/>
            <w:vAlign w:val="center"/>
            <w:hideMark/>
          </w:tcPr>
          <w:p w:rsidR="00C97DFF" w:rsidRPr="00642876" w:rsidRDefault="00C97DFF" w:rsidP="0090195A">
            <w:pPr>
              <w:spacing w:line="240" w:lineRule="atLeast"/>
              <w:jc w:val="center"/>
              <w:rPr>
                <w:b/>
                <w:bCs/>
                <w:color w:val="FFFFFF"/>
                <w:sz w:val="18"/>
                <w:szCs w:val="18"/>
              </w:rPr>
            </w:pPr>
            <w:r w:rsidRPr="00642876">
              <w:rPr>
                <w:b/>
                <w:bCs/>
                <w:color w:val="FFFFFF"/>
                <w:sz w:val="18"/>
                <w:szCs w:val="18"/>
              </w:rPr>
              <w:t>8. gün</w:t>
            </w:r>
          </w:p>
        </w:tc>
        <w:tc>
          <w:tcPr>
            <w:tcW w:w="1549" w:type="dxa"/>
            <w:tcBorders>
              <w:top w:val="single" w:sz="8" w:space="0" w:color="FFFFFF"/>
              <w:left w:val="nil"/>
              <w:bottom w:val="single" w:sz="12" w:space="0" w:color="FFFFFF"/>
              <w:right w:val="single" w:sz="8" w:space="0" w:color="FFFFFF"/>
            </w:tcBorders>
            <w:shd w:val="clear" w:color="000000" w:fill="4F81BD"/>
            <w:vAlign w:val="center"/>
            <w:hideMark/>
          </w:tcPr>
          <w:p w:rsidR="00C97DFF" w:rsidRPr="00642876" w:rsidRDefault="00C97DFF" w:rsidP="0090195A">
            <w:pPr>
              <w:spacing w:line="240" w:lineRule="atLeast"/>
              <w:jc w:val="center"/>
              <w:rPr>
                <w:b/>
                <w:bCs/>
                <w:color w:val="FFFFFF"/>
                <w:sz w:val="18"/>
                <w:szCs w:val="18"/>
              </w:rPr>
            </w:pPr>
            <w:r w:rsidRPr="00642876">
              <w:rPr>
                <w:b/>
                <w:bCs/>
                <w:color w:val="FFFFFF"/>
                <w:sz w:val="18"/>
                <w:szCs w:val="18"/>
              </w:rPr>
              <w:t>9. gün</w:t>
            </w:r>
          </w:p>
        </w:tc>
        <w:tc>
          <w:tcPr>
            <w:tcW w:w="1551" w:type="dxa"/>
            <w:tcBorders>
              <w:top w:val="single" w:sz="8" w:space="0" w:color="FFFFFF"/>
              <w:left w:val="nil"/>
              <w:bottom w:val="single" w:sz="12" w:space="0" w:color="FFFFFF"/>
              <w:right w:val="single" w:sz="8" w:space="0" w:color="FFFFFF"/>
            </w:tcBorders>
            <w:shd w:val="clear" w:color="000000" w:fill="4F81BD"/>
            <w:vAlign w:val="center"/>
            <w:hideMark/>
          </w:tcPr>
          <w:p w:rsidR="00C97DFF" w:rsidRPr="00642876" w:rsidRDefault="00C97DFF" w:rsidP="0090195A">
            <w:pPr>
              <w:spacing w:line="240" w:lineRule="atLeast"/>
              <w:jc w:val="center"/>
              <w:rPr>
                <w:b/>
                <w:bCs/>
                <w:color w:val="FFFFFF"/>
                <w:sz w:val="18"/>
                <w:szCs w:val="18"/>
              </w:rPr>
            </w:pPr>
            <w:r w:rsidRPr="00642876">
              <w:rPr>
                <w:b/>
                <w:bCs/>
                <w:color w:val="FFFFFF"/>
                <w:sz w:val="18"/>
                <w:szCs w:val="18"/>
              </w:rPr>
              <w:t>10. gün</w:t>
            </w:r>
          </w:p>
        </w:tc>
      </w:tr>
      <w:tr w:rsidR="00C97DFF" w:rsidRPr="00642876" w:rsidTr="0090195A">
        <w:trPr>
          <w:trHeight w:val="259"/>
        </w:trPr>
        <w:tc>
          <w:tcPr>
            <w:tcW w:w="1328" w:type="dxa"/>
            <w:tcBorders>
              <w:top w:val="nil"/>
              <w:left w:val="single" w:sz="8" w:space="0" w:color="FFFFFF"/>
              <w:bottom w:val="nil"/>
              <w:right w:val="single" w:sz="12" w:space="0" w:color="FFFFFF"/>
            </w:tcBorders>
            <w:shd w:val="clear" w:color="000000" w:fill="4F81BD"/>
            <w:vAlign w:val="center"/>
            <w:hideMark/>
          </w:tcPr>
          <w:p w:rsidR="00C97DFF" w:rsidRPr="00642876" w:rsidRDefault="00C97DFF" w:rsidP="0090195A">
            <w:pPr>
              <w:spacing w:line="240" w:lineRule="atLeast"/>
              <w:jc w:val="center"/>
              <w:rPr>
                <w:b/>
                <w:bCs/>
                <w:color w:val="FFFFFF"/>
                <w:sz w:val="18"/>
                <w:szCs w:val="18"/>
              </w:rPr>
            </w:pPr>
            <w:r w:rsidRPr="00642876">
              <w:rPr>
                <w:b/>
                <w:bCs/>
                <w:color w:val="FFFFFF"/>
                <w:sz w:val="18"/>
                <w:szCs w:val="18"/>
              </w:rPr>
              <w:t>08.30 - 09.20</w:t>
            </w:r>
          </w:p>
        </w:tc>
        <w:tc>
          <w:tcPr>
            <w:tcW w:w="1549" w:type="dxa"/>
            <w:tcBorders>
              <w:top w:val="nil"/>
              <w:left w:val="nil"/>
              <w:bottom w:val="single" w:sz="8" w:space="0" w:color="FFFFFF"/>
              <w:right w:val="single" w:sz="8" w:space="0" w:color="FFFFFF"/>
            </w:tcBorders>
            <w:shd w:val="clear" w:color="000000" w:fill="DBE5F1"/>
            <w:vAlign w:val="center"/>
          </w:tcPr>
          <w:p w:rsidR="00C97DFF" w:rsidRPr="00642876" w:rsidRDefault="00C97DFF" w:rsidP="0090195A">
            <w:pPr>
              <w:spacing w:line="240" w:lineRule="atLeast"/>
              <w:jc w:val="center"/>
              <w:rPr>
                <w:sz w:val="18"/>
                <w:szCs w:val="18"/>
              </w:rPr>
            </w:pPr>
            <w:r w:rsidRPr="00642876">
              <w:rPr>
                <w:sz w:val="18"/>
                <w:szCs w:val="18"/>
              </w:rPr>
              <w:t>Hasta Başı Vizit</w:t>
            </w:r>
          </w:p>
        </w:tc>
        <w:tc>
          <w:tcPr>
            <w:tcW w:w="1549" w:type="dxa"/>
            <w:tcBorders>
              <w:top w:val="nil"/>
              <w:left w:val="nil"/>
              <w:bottom w:val="single" w:sz="8" w:space="0" w:color="FFFFFF"/>
              <w:right w:val="single" w:sz="8" w:space="0" w:color="FFFFFF"/>
            </w:tcBorders>
            <w:shd w:val="clear" w:color="000000" w:fill="DBE5F1"/>
            <w:vAlign w:val="center"/>
          </w:tcPr>
          <w:p w:rsidR="00C97DFF" w:rsidRPr="00642876" w:rsidRDefault="00C97DFF" w:rsidP="0090195A">
            <w:pPr>
              <w:spacing w:line="240" w:lineRule="atLeast"/>
              <w:jc w:val="center"/>
              <w:rPr>
                <w:sz w:val="18"/>
                <w:szCs w:val="18"/>
              </w:rPr>
            </w:pPr>
            <w:r w:rsidRPr="00642876">
              <w:rPr>
                <w:sz w:val="18"/>
                <w:szCs w:val="18"/>
              </w:rPr>
              <w:t>Hasta Başı Vizit</w:t>
            </w:r>
          </w:p>
        </w:tc>
        <w:tc>
          <w:tcPr>
            <w:tcW w:w="1549" w:type="dxa"/>
            <w:tcBorders>
              <w:top w:val="nil"/>
              <w:left w:val="nil"/>
              <w:bottom w:val="single" w:sz="8" w:space="0" w:color="FFFFFF"/>
              <w:right w:val="single" w:sz="8" w:space="0" w:color="FFFFFF"/>
            </w:tcBorders>
            <w:shd w:val="clear" w:color="000000" w:fill="DBE5F1"/>
            <w:vAlign w:val="center"/>
          </w:tcPr>
          <w:p w:rsidR="00C97DFF" w:rsidRPr="00642876" w:rsidRDefault="00C97DFF" w:rsidP="0090195A">
            <w:pPr>
              <w:spacing w:line="240" w:lineRule="atLeast"/>
              <w:jc w:val="center"/>
              <w:rPr>
                <w:sz w:val="18"/>
                <w:szCs w:val="18"/>
              </w:rPr>
            </w:pPr>
            <w:r w:rsidRPr="00642876">
              <w:rPr>
                <w:sz w:val="18"/>
                <w:szCs w:val="18"/>
              </w:rPr>
              <w:t>Hasta Başı Vizit</w:t>
            </w:r>
          </w:p>
        </w:tc>
        <w:tc>
          <w:tcPr>
            <w:tcW w:w="1549" w:type="dxa"/>
            <w:tcBorders>
              <w:top w:val="nil"/>
              <w:left w:val="nil"/>
              <w:bottom w:val="single" w:sz="8" w:space="0" w:color="FFFFFF"/>
              <w:right w:val="single" w:sz="8" w:space="0" w:color="FFFFFF"/>
            </w:tcBorders>
            <w:shd w:val="clear" w:color="000000" w:fill="DBE5F1"/>
            <w:vAlign w:val="center"/>
          </w:tcPr>
          <w:p w:rsidR="00C97DFF" w:rsidRPr="00642876" w:rsidRDefault="00C97DFF" w:rsidP="0090195A">
            <w:pPr>
              <w:spacing w:line="240" w:lineRule="atLeast"/>
              <w:jc w:val="center"/>
              <w:rPr>
                <w:sz w:val="18"/>
                <w:szCs w:val="18"/>
              </w:rPr>
            </w:pPr>
            <w:r w:rsidRPr="00642876">
              <w:rPr>
                <w:sz w:val="18"/>
                <w:szCs w:val="18"/>
              </w:rPr>
              <w:t>Hasta Başı Vizit</w:t>
            </w:r>
          </w:p>
        </w:tc>
        <w:tc>
          <w:tcPr>
            <w:tcW w:w="1551" w:type="dxa"/>
            <w:tcBorders>
              <w:top w:val="nil"/>
              <w:left w:val="nil"/>
              <w:bottom w:val="single" w:sz="8" w:space="0" w:color="FFFFFF"/>
              <w:right w:val="single" w:sz="8" w:space="0" w:color="FFFFFF"/>
            </w:tcBorders>
            <w:shd w:val="clear" w:color="000000" w:fill="DBE5F1"/>
            <w:vAlign w:val="center"/>
          </w:tcPr>
          <w:p w:rsidR="00C97DFF" w:rsidRPr="00642876" w:rsidRDefault="00C97DFF" w:rsidP="0090195A">
            <w:pPr>
              <w:spacing w:line="240" w:lineRule="atLeast"/>
              <w:jc w:val="center"/>
              <w:rPr>
                <w:sz w:val="18"/>
                <w:szCs w:val="18"/>
              </w:rPr>
            </w:pPr>
            <w:r w:rsidRPr="00642876">
              <w:rPr>
                <w:sz w:val="18"/>
                <w:szCs w:val="18"/>
              </w:rPr>
              <w:t>Hasta Başı Vizit</w:t>
            </w:r>
          </w:p>
        </w:tc>
      </w:tr>
      <w:tr w:rsidR="00C97DFF" w:rsidRPr="00642876" w:rsidTr="0090195A">
        <w:trPr>
          <w:trHeight w:val="246"/>
        </w:trPr>
        <w:tc>
          <w:tcPr>
            <w:tcW w:w="1328" w:type="dxa"/>
            <w:tcBorders>
              <w:top w:val="single" w:sz="8" w:space="0" w:color="FFFFFF"/>
              <w:left w:val="single" w:sz="8" w:space="0" w:color="FFFFFF"/>
              <w:bottom w:val="nil"/>
              <w:right w:val="single" w:sz="12" w:space="0" w:color="FFFFFF"/>
            </w:tcBorders>
            <w:shd w:val="clear" w:color="000000" w:fill="4F81BD"/>
            <w:vAlign w:val="center"/>
            <w:hideMark/>
          </w:tcPr>
          <w:p w:rsidR="00C97DFF" w:rsidRPr="00642876" w:rsidRDefault="00C97DFF" w:rsidP="0090195A">
            <w:pPr>
              <w:spacing w:line="240" w:lineRule="atLeast"/>
              <w:jc w:val="center"/>
              <w:rPr>
                <w:b/>
                <w:bCs/>
                <w:color w:val="FFFFFF"/>
                <w:sz w:val="18"/>
                <w:szCs w:val="18"/>
              </w:rPr>
            </w:pPr>
            <w:r w:rsidRPr="00642876">
              <w:rPr>
                <w:b/>
                <w:bCs/>
                <w:color w:val="FFFFFF"/>
                <w:sz w:val="18"/>
                <w:szCs w:val="18"/>
              </w:rPr>
              <w:t>09.30 – 10.20</w:t>
            </w:r>
          </w:p>
        </w:tc>
        <w:tc>
          <w:tcPr>
            <w:tcW w:w="1549" w:type="dxa"/>
            <w:tcBorders>
              <w:top w:val="nil"/>
              <w:left w:val="nil"/>
              <w:bottom w:val="single" w:sz="8" w:space="0" w:color="FFFFFF"/>
              <w:right w:val="single" w:sz="8" w:space="0" w:color="FFFFFF"/>
            </w:tcBorders>
            <w:shd w:val="clear" w:color="000000" w:fill="DBE5F1"/>
            <w:vAlign w:val="center"/>
          </w:tcPr>
          <w:p w:rsidR="00C97DFF" w:rsidRPr="00642876" w:rsidRDefault="00C97DFF" w:rsidP="0090195A">
            <w:pPr>
              <w:spacing w:line="240" w:lineRule="atLeast"/>
              <w:jc w:val="center"/>
              <w:rPr>
                <w:sz w:val="18"/>
                <w:szCs w:val="18"/>
              </w:rPr>
            </w:pPr>
            <w:r w:rsidRPr="00642876">
              <w:rPr>
                <w:sz w:val="18"/>
                <w:szCs w:val="18"/>
              </w:rPr>
              <w:t>Hasta Başı Poliklinik</w:t>
            </w:r>
          </w:p>
        </w:tc>
        <w:tc>
          <w:tcPr>
            <w:tcW w:w="1549" w:type="dxa"/>
            <w:tcBorders>
              <w:top w:val="nil"/>
              <w:left w:val="nil"/>
              <w:bottom w:val="single" w:sz="8" w:space="0" w:color="FFFFFF"/>
              <w:right w:val="single" w:sz="8" w:space="0" w:color="FFFFFF"/>
            </w:tcBorders>
            <w:shd w:val="clear" w:color="000000" w:fill="DBE5F1"/>
            <w:vAlign w:val="center"/>
          </w:tcPr>
          <w:p w:rsidR="00C97DFF" w:rsidRPr="00642876" w:rsidRDefault="00C97DFF" w:rsidP="0090195A">
            <w:pPr>
              <w:spacing w:line="240" w:lineRule="atLeast"/>
              <w:jc w:val="center"/>
              <w:rPr>
                <w:sz w:val="18"/>
                <w:szCs w:val="18"/>
              </w:rPr>
            </w:pPr>
            <w:r w:rsidRPr="00642876">
              <w:rPr>
                <w:sz w:val="18"/>
                <w:szCs w:val="18"/>
              </w:rPr>
              <w:t>Hasta Başı Poliklinik</w:t>
            </w:r>
          </w:p>
        </w:tc>
        <w:tc>
          <w:tcPr>
            <w:tcW w:w="1549" w:type="dxa"/>
            <w:tcBorders>
              <w:top w:val="nil"/>
              <w:left w:val="nil"/>
              <w:bottom w:val="single" w:sz="8" w:space="0" w:color="FFFFFF"/>
              <w:right w:val="single" w:sz="8" w:space="0" w:color="FFFFFF"/>
            </w:tcBorders>
            <w:shd w:val="clear" w:color="000000" w:fill="DBE5F1"/>
            <w:vAlign w:val="center"/>
          </w:tcPr>
          <w:p w:rsidR="00C97DFF" w:rsidRPr="00642876" w:rsidRDefault="00C97DFF" w:rsidP="0090195A">
            <w:pPr>
              <w:spacing w:line="240" w:lineRule="atLeast"/>
              <w:jc w:val="center"/>
              <w:rPr>
                <w:sz w:val="18"/>
                <w:szCs w:val="18"/>
              </w:rPr>
            </w:pPr>
            <w:r w:rsidRPr="00642876">
              <w:rPr>
                <w:sz w:val="18"/>
                <w:szCs w:val="18"/>
              </w:rPr>
              <w:t>Hasta Başı Poliklinik</w:t>
            </w:r>
          </w:p>
        </w:tc>
        <w:tc>
          <w:tcPr>
            <w:tcW w:w="1549" w:type="dxa"/>
            <w:tcBorders>
              <w:top w:val="nil"/>
              <w:left w:val="nil"/>
              <w:bottom w:val="single" w:sz="8" w:space="0" w:color="FFFFFF"/>
              <w:right w:val="single" w:sz="8" w:space="0" w:color="FFFFFF"/>
            </w:tcBorders>
            <w:shd w:val="clear" w:color="000000" w:fill="DBE5F1"/>
            <w:vAlign w:val="center"/>
          </w:tcPr>
          <w:p w:rsidR="00C97DFF" w:rsidRPr="00642876" w:rsidRDefault="00C97DFF" w:rsidP="0090195A">
            <w:pPr>
              <w:spacing w:line="240" w:lineRule="atLeast"/>
              <w:jc w:val="center"/>
              <w:rPr>
                <w:sz w:val="18"/>
                <w:szCs w:val="18"/>
              </w:rPr>
            </w:pPr>
            <w:r w:rsidRPr="00642876">
              <w:rPr>
                <w:sz w:val="18"/>
                <w:szCs w:val="18"/>
              </w:rPr>
              <w:t>Hasta Başı Poliklinik</w:t>
            </w:r>
          </w:p>
        </w:tc>
        <w:tc>
          <w:tcPr>
            <w:tcW w:w="1551" w:type="dxa"/>
            <w:tcBorders>
              <w:top w:val="nil"/>
              <w:left w:val="nil"/>
              <w:bottom w:val="single" w:sz="8" w:space="0" w:color="FFFFFF"/>
              <w:right w:val="single" w:sz="8" w:space="0" w:color="FFFFFF"/>
            </w:tcBorders>
            <w:shd w:val="clear" w:color="000000" w:fill="DBE5F1"/>
            <w:vAlign w:val="center"/>
          </w:tcPr>
          <w:p w:rsidR="00C97DFF" w:rsidRPr="00642876" w:rsidRDefault="00C97DFF" w:rsidP="0090195A">
            <w:pPr>
              <w:spacing w:line="240" w:lineRule="atLeast"/>
              <w:jc w:val="center"/>
              <w:rPr>
                <w:sz w:val="18"/>
                <w:szCs w:val="18"/>
              </w:rPr>
            </w:pPr>
            <w:r w:rsidRPr="00642876">
              <w:rPr>
                <w:sz w:val="18"/>
                <w:szCs w:val="18"/>
              </w:rPr>
              <w:t>Hasta Başı Poliklinik</w:t>
            </w:r>
          </w:p>
        </w:tc>
      </w:tr>
      <w:tr w:rsidR="00C97DFF" w:rsidRPr="00642876" w:rsidTr="0090195A">
        <w:trPr>
          <w:trHeight w:val="243"/>
        </w:trPr>
        <w:tc>
          <w:tcPr>
            <w:tcW w:w="1328" w:type="dxa"/>
            <w:tcBorders>
              <w:top w:val="single" w:sz="8" w:space="0" w:color="FFFFFF"/>
              <w:left w:val="single" w:sz="8" w:space="0" w:color="FFFFFF"/>
              <w:bottom w:val="nil"/>
              <w:right w:val="single" w:sz="12" w:space="0" w:color="FFFFFF"/>
            </w:tcBorders>
            <w:shd w:val="clear" w:color="000000" w:fill="4F81BD"/>
            <w:vAlign w:val="center"/>
            <w:hideMark/>
          </w:tcPr>
          <w:p w:rsidR="00C97DFF" w:rsidRPr="00642876" w:rsidRDefault="00C97DFF" w:rsidP="0090195A">
            <w:pPr>
              <w:spacing w:line="240" w:lineRule="atLeast"/>
              <w:jc w:val="center"/>
              <w:rPr>
                <w:b/>
                <w:bCs/>
                <w:color w:val="FFFFFF"/>
                <w:sz w:val="18"/>
                <w:szCs w:val="18"/>
              </w:rPr>
            </w:pPr>
            <w:r w:rsidRPr="00642876">
              <w:rPr>
                <w:b/>
                <w:bCs/>
                <w:color w:val="FFFFFF"/>
                <w:sz w:val="18"/>
                <w:szCs w:val="18"/>
              </w:rPr>
              <w:t>10.30 - 11.20</w:t>
            </w:r>
          </w:p>
        </w:tc>
        <w:tc>
          <w:tcPr>
            <w:tcW w:w="1549" w:type="dxa"/>
            <w:tcBorders>
              <w:top w:val="nil"/>
              <w:left w:val="nil"/>
              <w:bottom w:val="single" w:sz="8" w:space="0" w:color="FFFFFF"/>
              <w:right w:val="single" w:sz="8" w:space="0" w:color="FFFFFF"/>
            </w:tcBorders>
            <w:shd w:val="clear" w:color="000000" w:fill="DBE5F1"/>
            <w:vAlign w:val="center"/>
          </w:tcPr>
          <w:p w:rsidR="00C97DFF" w:rsidRPr="00642876" w:rsidRDefault="00C97DFF" w:rsidP="0090195A">
            <w:pPr>
              <w:spacing w:line="240" w:lineRule="atLeast"/>
              <w:jc w:val="center"/>
              <w:rPr>
                <w:sz w:val="18"/>
                <w:szCs w:val="18"/>
              </w:rPr>
            </w:pPr>
            <w:r w:rsidRPr="00642876">
              <w:rPr>
                <w:sz w:val="18"/>
                <w:szCs w:val="18"/>
              </w:rPr>
              <w:t>DER011</w:t>
            </w:r>
          </w:p>
        </w:tc>
        <w:tc>
          <w:tcPr>
            <w:tcW w:w="1549" w:type="dxa"/>
            <w:tcBorders>
              <w:top w:val="nil"/>
              <w:left w:val="nil"/>
              <w:bottom w:val="single" w:sz="8" w:space="0" w:color="FFFFFF"/>
              <w:right w:val="single" w:sz="8" w:space="0" w:color="FFFFFF"/>
            </w:tcBorders>
            <w:shd w:val="clear" w:color="000000" w:fill="DBE5F1"/>
            <w:vAlign w:val="center"/>
          </w:tcPr>
          <w:p w:rsidR="00C97DFF" w:rsidRPr="00642876" w:rsidRDefault="00C97DFF" w:rsidP="0090195A">
            <w:pPr>
              <w:spacing w:line="240" w:lineRule="atLeast"/>
              <w:jc w:val="center"/>
              <w:rPr>
                <w:sz w:val="18"/>
                <w:szCs w:val="18"/>
              </w:rPr>
            </w:pPr>
            <w:r w:rsidRPr="00642876">
              <w:rPr>
                <w:sz w:val="18"/>
                <w:szCs w:val="18"/>
              </w:rPr>
              <w:t>DER502</w:t>
            </w:r>
          </w:p>
        </w:tc>
        <w:tc>
          <w:tcPr>
            <w:tcW w:w="1549" w:type="dxa"/>
            <w:tcBorders>
              <w:top w:val="nil"/>
              <w:left w:val="nil"/>
              <w:bottom w:val="single" w:sz="8" w:space="0" w:color="FFFFFF"/>
              <w:right w:val="single" w:sz="8" w:space="0" w:color="FFFFFF"/>
            </w:tcBorders>
            <w:shd w:val="clear" w:color="000000" w:fill="DBE5F1"/>
            <w:vAlign w:val="center"/>
          </w:tcPr>
          <w:p w:rsidR="00C97DFF" w:rsidRPr="00642876" w:rsidRDefault="00C97DFF" w:rsidP="0090195A">
            <w:pPr>
              <w:spacing w:line="240" w:lineRule="atLeast"/>
              <w:jc w:val="center"/>
              <w:rPr>
                <w:sz w:val="18"/>
                <w:szCs w:val="18"/>
              </w:rPr>
            </w:pPr>
            <w:r w:rsidRPr="00642876">
              <w:rPr>
                <w:sz w:val="18"/>
                <w:szCs w:val="18"/>
              </w:rPr>
              <w:t>DER021</w:t>
            </w:r>
          </w:p>
        </w:tc>
        <w:tc>
          <w:tcPr>
            <w:tcW w:w="1549" w:type="dxa"/>
            <w:tcBorders>
              <w:top w:val="nil"/>
              <w:left w:val="nil"/>
              <w:bottom w:val="single" w:sz="8" w:space="0" w:color="FFFFFF"/>
              <w:right w:val="single" w:sz="8" w:space="0" w:color="FFFFFF"/>
            </w:tcBorders>
            <w:shd w:val="clear" w:color="000000" w:fill="DBE5F1"/>
            <w:vAlign w:val="center"/>
          </w:tcPr>
          <w:p w:rsidR="00C97DFF" w:rsidRPr="00642876" w:rsidRDefault="00C97DFF" w:rsidP="0090195A">
            <w:pPr>
              <w:spacing w:line="240" w:lineRule="atLeast"/>
              <w:jc w:val="center"/>
              <w:rPr>
                <w:sz w:val="18"/>
                <w:szCs w:val="18"/>
              </w:rPr>
            </w:pPr>
            <w:r w:rsidRPr="00642876">
              <w:rPr>
                <w:sz w:val="18"/>
                <w:szCs w:val="18"/>
              </w:rPr>
              <w:t>DER502</w:t>
            </w:r>
          </w:p>
        </w:tc>
        <w:tc>
          <w:tcPr>
            <w:tcW w:w="1551" w:type="dxa"/>
            <w:tcBorders>
              <w:top w:val="nil"/>
              <w:left w:val="nil"/>
              <w:bottom w:val="single" w:sz="8" w:space="0" w:color="FFFFFF"/>
              <w:right w:val="single" w:sz="8" w:space="0" w:color="FFFFFF"/>
            </w:tcBorders>
            <w:shd w:val="clear" w:color="000000" w:fill="DBE5F1"/>
            <w:vAlign w:val="center"/>
          </w:tcPr>
          <w:p w:rsidR="00C97DFF" w:rsidRPr="00642876" w:rsidRDefault="00C97DFF" w:rsidP="0090195A">
            <w:pPr>
              <w:spacing w:line="240" w:lineRule="atLeast"/>
              <w:jc w:val="center"/>
              <w:rPr>
                <w:sz w:val="18"/>
                <w:szCs w:val="18"/>
              </w:rPr>
            </w:pPr>
            <w:r w:rsidRPr="00642876">
              <w:rPr>
                <w:sz w:val="18"/>
                <w:szCs w:val="18"/>
              </w:rPr>
              <w:t>DER023</w:t>
            </w:r>
          </w:p>
        </w:tc>
      </w:tr>
      <w:tr w:rsidR="00C97DFF" w:rsidRPr="00642876" w:rsidTr="0090195A">
        <w:trPr>
          <w:trHeight w:val="275"/>
        </w:trPr>
        <w:tc>
          <w:tcPr>
            <w:tcW w:w="1328" w:type="dxa"/>
            <w:tcBorders>
              <w:top w:val="single" w:sz="8" w:space="0" w:color="FFFFFF"/>
              <w:left w:val="single" w:sz="8" w:space="0" w:color="FFFFFF"/>
              <w:bottom w:val="nil"/>
              <w:right w:val="single" w:sz="12" w:space="0" w:color="FFFFFF"/>
            </w:tcBorders>
            <w:shd w:val="clear" w:color="000000" w:fill="4F81BD"/>
            <w:vAlign w:val="center"/>
            <w:hideMark/>
          </w:tcPr>
          <w:p w:rsidR="00C97DFF" w:rsidRPr="00642876" w:rsidRDefault="00C97DFF" w:rsidP="0090195A">
            <w:pPr>
              <w:spacing w:line="240" w:lineRule="atLeast"/>
              <w:jc w:val="center"/>
              <w:rPr>
                <w:b/>
                <w:bCs/>
                <w:color w:val="FFFFFF"/>
                <w:sz w:val="18"/>
                <w:szCs w:val="18"/>
              </w:rPr>
            </w:pPr>
            <w:r w:rsidRPr="00642876">
              <w:rPr>
                <w:b/>
                <w:bCs/>
                <w:color w:val="FFFFFF"/>
                <w:sz w:val="18"/>
                <w:szCs w:val="18"/>
              </w:rPr>
              <w:t>11.30 - 12.20</w:t>
            </w:r>
          </w:p>
        </w:tc>
        <w:tc>
          <w:tcPr>
            <w:tcW w:w="1549" w:type="dxa"/>
            <w:tcBorders>
              <w:top w:val="nil"/>
              <w:left w:val="nil"/>
              <w:bottom w:val="single" w:sz="8" w:space="0" w:color="FFFFFF"/>
              <w:right w:val="single" w:sz="8" w:space="0" w:color="FFFFFF"/>
            </w:tcBorders>
            <w:shd w:val="clear" w:color="000000" w:fill="DBE5F1"/>
            <w:vAlign w:val="center"/>
          </w:tcPr>
          <w:p w:rsidR="00C97DFF" w:rsidRPr="00642876" w:rsidRDefault="00C97DFF" w:rsidP="0090195A">
            <w:pPr>
              <w:spacing w:line="240" w:lineRule="atLeast"/>
              <w:jc w:val="center"/>
              <w:rPr>
                <w:sz w:val="18"/>
                <w:szCs w:val="18"/>
              </w:rPr>
            </w:pPr>
            <w:r w:rsidRPr="00642876">
              <w:rPr>
                <w:sz w:val="18"/>
                <w:szCs w:val="18"/>
              </w:rPr>
              <w:t>DER011</w:t>
            </w:r>
          </w:p>
        </w:tc>
        <w:tc>
          <w:tcPr>
            <w:tcW w:w="1549" w:type="dxa"/>
            <w:tcBorders>
              <w:top w:val="nil"/>
              <w:left w:val="nil"/>
              <w:bottom w:val="single" w:sz="8" w:space="0" w:color="FFFFFF"/>
              <w:right w:val="single" w:sz="8" w:space="0" w:color="FFFFFF"/>
            </w:tcBorders>
            <w:shd w:val="clear" w:color="000000" w:fill="DBE5F1"/>
            <w:vAlign w:val="center"/>
          </w:tcPr>
          <w:p w:rsidR="00C97DFF" w:rsidRPr="00642876" w:rsidRDefault="00C97DFF" w:rsidP="0090195A">
            <w:pPr>
              <w:spacing w:line="240" w:lineRule="atLeast"/>
              <w:jc w:val="center"/>
              <w:rPr>
                <w:sz w:val="18"/>
                <w:szCs w:val="18"/>
              </w:rPr>
            </w:pPr>
            <w:r w:rsidRPr="00642876">
              <w:rPr>
                <w:sz w:val="18"/>
                <w:szCs w:val="18"/>
              </w:rPr>
              <w:t>DER504</w:t>
            </w:r>
          </w:p>
        </w:tc>
        <w:tc>
          <w:tcPr>
            <w:tcW w:w="1549" w:type="dxa"/>
            <w:tcBorders>
              <w:top w:val="nil"/>
              <w:left w:val="nil"/>
              <w:bottom w:val="single" w:sz="8" w:space="0" w:color="FFFFFF"/>
              <w:right w:val="single" w:sz="8" w:space="0" w:color="FFFFFF"/>
            </w:tcBorders>
            <w:shd w:val="clear" w:color="000000" w:fill="DBE5F1"/>
            <w:vAlign w:val="center"/>
          </w:tcPr>
          <w:p w:rsidR="00C97DFF" w:rsidRPr="00642876" w:rsidRDefault="00C97DFF" w:rsidP="0090195A">
            <w:pPr>
              <w:spacing w:line="240" w:lineRule="atLeast"/>
              <w:jc w:val="center"/>
              <w:rPr>
                <w:sz w:val="18"/>
                <w:szCs w:val="18"/>
              </w:rPr>
            </w:pPr>
            <w:r w:rsidRPr="00642876">
              <w:rPr>
                <w:sz w:val="18"/>
                <w:szCs w:val="18"/>
              </w:rPr>
              <w:t>DER021</w:t>
            </w:r>
          </w:p>
        </w:tc>
        <w:tc>
          <w:tcPr>
            <w:tcW w:w="1549" w:type="dxa"/>
            <w:tcBorders>
              <w:top w:val="nil"/>
              <w:left w:val="nil"/>
              <w:bottom w:val="single" w:sz="8" w:space="0" w:color="FFFFFF"/>
              <w:right w:val="single" w:sz="8" w:space="0" w:color="FFFFFF"/>
            </w:tcBorders>
            <w:shd w:val="clear" w:color="000000" w:fill="DBE5F1"/>
            <w:vAlign w:val="center"/>
          </w:tcPr>
          <w:p w:rsidR="00C97DFF" w:rsidRPr="00642876" w:rsidRDefault="00C97DFF" w:rsidP="0090195A">
            <w:pPr>
              <w:spacing w:line="240" w:lineRule="atLeast"/>
              <w:jc w:val="center"/>
              <w:rPr>
                <w:sz w:val="18"/>
                <w:szCs w:val="18"/>
              </w:rPr>
            </w:pPr>
            <w:r w:rsidRPr="00642876">
              <w:rPr>
                <w:sz w:val="18"/>
                <w:szCs w:val="18"/>
              </w:rPr>
              <w:t>DER504</w:t>
            </w:r>
          </w:p>
        </w:tc>
        <w:tc>
          <w:tcPr>
            <w:tcW w:w="1551" w:type="dxa"/>
            <w:tcBorders>
              <w:top w:val="nil"/>
              <w:left w:val="nil"/>
              <w:bottom w:val="single" w:sz="8" w:space="0" w:color="FFFFFF"/>
              <w:right w:val="single" w:sz="8" w:space="0" w:color="FFFFFF"/>
            </w:tcBorders>
            <w:shd w:val="clear" w:color="000000" w:fill="DBE5F1"/>
            <w:vAlign w:val="center"/>
          </w:tcPr>
          <w:p w:rsidR="00C97DFF" w:rsidRPr="00642876" w:rsidRDefault="00C97DFF" w:rsidP="0090195A">
            <w:pPr>
              <w:spacing w:line="240" w:lineRule="atLeast"/>
              <w:jc w:val="center"/>
              <w:rPr>
                <w:sz w:val="18"/>
                <w:szCs w:val="18"/>
              </w:rPr>
            </w:pPr>
            <w:r w:rsidRPr="00642876">
              <w:rPr>
                <w:sz w:val="18"/>
                <w:szCs w:val="18"/>
              </w:rPr>
              <w:t>DER023</w:t>
            </w:r>
          </w:p>
        </w:tc>
      </w:tr>
      <w:tr w:rsidR="00C97DFF" w:rsidRPr="00642876" w:rsidTr="0090195A">
        <w:trPr>
          <w:trHeight w:val="246"/>
        </w:trPr>
        <w:tc>
          <w:tcPr>
            <w:tcW w:w="1328" w:type="dxa"/>
            <w:tcBorders>
              <w:top w:val="single" w:sz="8" w:space="0" w:color="FFFFFF"/>
              <w:left w:val="single" w:sz="8" w:space="0" w:color="FFFFFF"/>
              <w:bottom w:val="nil"/>
              <w:right w:val="single" w:sz="12" w:space="0" w:color="FFFFFF"/>
            </w:tcBorders>
            <w:shd w:val="clear" w:color="000000" w:fill="4F81BD"/>
            <w:vAlign w:val="center"/>
            <w:hideMark/>
          </w:tcPr>
          <w:p w:rsidR="00C97DFF" w:rsidRPr="00642876" w:rsidRDefault="00C97DFF" w:rsidP="0090195A">
            <w:pPr>
              <w:spacing w:line="240" w:lineRule="atLeast"/>
              <w:jc w:val="center"/>
              <w:rPr>
                <w:b/>
                <w:bCs/>
                <w:color w:val="FFFFFF"/>
                <w:sz w:val="18"/>
                <w:szCs w:val="18"/>
              </w:rPr>
            </w:pPr>
            <w:r w:rsidRPr="00642876">
              <w:rPr>
                <w:b/>
                <w:bCs/>
                <w:color w:val="FFFFFF"/>
                <w:sz w:val="18"/>
                <w:szCs w:val="18"/>
              </w:rPr>
              <w:t>12.20-13.30</w:t>
            </w:r>
          </w:p>
        </w:tc>
        <w:tc>
          <w:tcPr>
            <w:tcW w:w="7747" w:type="dxa"/>
            <w:gridSpan w:val="5"/>
            <w:tcBorders>
              <w:top w:val="single" w:sz="8" w:space="0" w:color="FFFFFF"/>
              <w:left w:val="nil"/>
              <w:bottom w:val="single" w:sz="8" w:space="0" w:color="FFFFFF"/>
              <w:right w:val="single" w:sz="8" w:space="0" w:color="FFFFFF"/>
            </w:tcBorders>
            <w:shd w:val="clear" w:color="000000" w:fill="8DB3E2"/>
            <w:vAlign w:val="center"/>
            <w:hideMark/>
          </w:tcPr>
          <w:p w:rsidR="00C97DFF" w:rsidRPr="00642876" w:rsidRDefault="00C97DFF" w:rsidP="0090195A">
            <w:pPr>
              <w:spacing w:line="240" w:lineRule="atLeast"/>
              <w:jc w:val="center"/>
              <w:rPr>
                <w:b/>
                <w:bCs/>
                <w:color w:val="FFFFFF"/>
                <w:sz w:val="18"/>
                <w:szCs w:val="18"/>
              </w:rPr>
            </w:pPr>
            <w:r w:rsidRPr="00642876">
              <w:rPr>
                <w:b/>
                <w:bCs/>
                <w:color w:val="FFFFFF"/>
                <w:sz w:val="18"/>
                <w:szCs w:val="18"/>
              </w:rPr>
              <w:t>Öğle Arası</w:t>
            </w:r>
          </w:p>
        </w:tc>
      </w:tr>
      <w:tr w:rsidR="00C97DFF" w:rsidRPr="00642876" w:rsidTr="0090195A">
        <w:trPr>
          <w:trHeight w:val="246"/>
        </w:trPr>
        <w:tc>
          <w:tcPr>
            <w:tcW w:w="1328" w:type="dxa"/>
            <w:tcBorders>
              <w:top w:val="single" w:sz="8" w:space="0" w:color="FFFFFF"/>
              <w:left w:val="single" w:sz="8" w:space="0" w:color="FFFFFF"/>
              <w:bottom w:val="nil"/>
              <w:right w:val="single" w:sz="12" w:space="0" w:color="FFFFFF"/>
            </w:tcBorders>
            <w:shd w:val="clear" w:color="000000" w:fill="4F81BD"/>
            <w:vAlign w:val="center"/>
            <w:hideMark/>
          </w:tcPr>
          <w:p w:rsidR="00C97DFF" w:rsidRPr="00642876" w:rsidRDefault="00C97DFF" w:rsidP="0090195A">
            <w:pPr>
              <w:spacing w:line="240" w:lineRule="atLeast"/>
              <w:jc w:val="center"/>
              <w:rPr>
                <w:b/>
                <w:bCs/>
                <w:color w:val="FFFFFF"/>
                <w:sz w:val="18"/>
                <w:szCs w:val="18"/>
              </w:rPr>
            </w:pPr>
            <w:r w:rsidRPr="00642876">
              <w:rPr>
                <w:b/>
                <w:bCs/>
                <w:color w:val="FFFFFF"/>
                <w:sz w:val="18"/>
                <w:szCs w:val="18"/>
              </w:rPr>
              <w:t>13.30 - 14.15</w:t>
            </w:r>
          </w:p>
        </w:tc>
        <w:tc>
          <w:tcPr>
            <w:tcW w:w="1549" w:type="dxa"/>
            <w:tcBorders>
              <w:top w:val="nil"/>
              <w:left w:val="nil"/>
              <w:bottom w:val="single" w:sz="8" w:space="0" w:color="FFFFFF"/>
              <w:right w:val="single" w:sz="8" w:space="0" w:color="FFFFFF"/>
            </w:tcBorders>
            <w:shd w:val="clear" w:color="000000" w:fill="DBE5F1"/>
            <w:vAlign w:val="center"/>
          </w:tcPr>
          <w:p w:rsidR="00C97DFF" w:rsidRPr="00642876" w:rsidRDefault="00C97DFF" w:rsidP="0090195A">
            <w:pPr>
              <w:spacing w:line="240" w:lineRule="atLeast"/>
              <w:jc w:val="center"/>
              <w:rPr>
                <w:sz w:val="18"/>
                <w:szCs w:val="18"/>
              </w:rPr>
            </w:pPr>
            <w:r w:rsidRPr="00642876">
              <w:rPr>
                <w:sz w:val="18"/>
                <w:szCs w:val="18"/>
              </w:rPr>
              <w:t>DER506</w:t>
            </w:r>
          </w:p>
        </w:tc>
        <w:tc>
          <w:tcPr>
            <w:tcW w:w="1549" w:type="dxa"/>
            <w:tcBorders>
              <w:top w:val="nil"/>
              <w:left w:val="nil"/>
              <w:bottom w:val="single" w:sz="8" w:space="0" w:color="FFFFFF"/>
              <w:right w:val="single" w:sz="8" w:space="0" w:color="FFFFFF"/>
            </w:tcBorders>
            <w:shd w:val="clear" w:color="000000" w:fill="DBE5F1"/>
            <w:vAlign w:val="center"/>
          </w:tcPr>
          <w:p w:rsidR="00C97DFF" w:rsidRPr="00642876" w:rsidRDefault="00C97DFF" w:rsidP="0090195A">
            <w:pPr>
              <w:spacing w:line="240" w:lineRule="atLeast"/>
              <w:jc w:val="center"/>
              <w:rPr>
                <w:sz w:val="18"/>
                <w:szCs w:val="18"/>
              </w:rPr>
            </w:pPr>
            <w:r w:rsidRPr="00642876">
              <w:rPr>
                <w:sz w:val="18"/>
                <w:szCs w:val="18"/>
              </w:rPr>
              <w:t>DER506</w:t>
            </w:r>
          </w:p>
        </w:tc>
        <w:tc>
          <w:tcPr>
            <w:tcW w:w="1549" w:type="dxa"/>
            <w:tcBorders>
              <w:top w:val="nil"/>
              <w:left w:val="nil"/>
              <w:bottom w:val="single" w:sz="8" w:space="0" w:color="FFFFFF"/>
              <w:right w:val="single" w:sz="8" w:space="0" w:color="FFFFFF"/>
            </w:tcBorders>
            <w:shd w:val="clear" w:color="000000" w:fill="DBE5F1"/>
            <w:vAlign w:val="center"/>
          </w:tcPr>
          <w:p w:rsidR="00C97DFF" w:rsidRPr="00642876" w:rsidRDefault="00C97DFF" w:rsidP="0090195A">
            <w:pPr>
              <w:spacing w:line="240" w:lineRule="atLeast"/>
              <w:jc w:val="center"/>
              <w:rPr>
                <w:sz w:val="18"/>
                <w:szCs w:val="18"/>
              </w:rPr>
            </w:pPr>
            <w:r w:rsidRPr="00642876">
              <w:rPr>
                <w:sz w:val="18"/>
                <w:szCs w:val="18"/>
              </w:rPr>
              <w:t>DER506</w:t>
            </w:r>
          </w:p>
        </w:tc>
        <w:tc>
          <w:tcPr>
            <w:tcW w:w="1549" w:type="dxa"/>
            <w:tcBorders>
              <w:top w:val="nil"/>
              <w:left w:val="nil"/>
              <w:bottom w:val="single" w:sz="8" w:space="0" w:color="FFFFFF"/>
              <w:right w:val="single" w:sz="8" w:space="0" w:color="FFFFFF"/>
            </w:tcBorders>
            <w:shd w:val="clear" w:color="000000" w:fill="DBE5F1"/>
            <w:vAlign w:val="center"/>
          </w:tcPr>
          <w:p w:rsidR="00C97DFF" w:rsidRPr="00642876" w:rsidRDefault="00C97DFF" w:rsidP="0090195A">
            <w:pPr>
              <w:spacing w:line="240" w:lineRule="atLeast"/>
              <w:jc w:val="center"/>
              <w:rPr>
                <w:sz w:val="18"/>
                <w:szCs w:val="18"/>
              </w:rPr>
            </w:pPr>
            <w:r w:rsidRPr="00642876">
              <w:rPr>
                <w:sz w:val="18"/>
                <w:szCs w:val="18"/>
              </w:rPr>
              <w:t>DER506</w:t>
            </w:r>
          </w:p>
        </w:tc>
        <w:tc>
          <w:tcPr>
            <w:tcW w:w="1551" w:type="dxa"/>
            <w:tcBorders>
              <w:top w:val="nil"/>
              <w:left w:val="nil"/>
              <w:bottom w:val="single" w:sz="8" w:space="0" w:color="FFFFFF"/>
              <w:right w:val="single" w:sz="8" w:space="0" w:color="FFFFFF"/>
            </w:tcBorders>
            <w:shd w:val="clear" w:color="000000" w:fill="DBE5F1"/>
            <w:vAlign w:val="center"/>
          </w:tcPr>
          <w:p w:rsidR="00C97DFF" w:rsidRPr="00642876" w:rsidRDefault="00C97DFF" w:rsidP="0090195A">
            <w:pPr>
              <w:spacing w:line="240" w:lineRule="atLeast"/>
              <w:jc w:val="center"/>
              <w:rPr>
                <w:sz w:val="18"/>
                <w:szCs w:val="18"/>
              </w:rPr>
            </w:pPr>
            <w:r w:rsidRPr="00642876">
              <w:rPr>
                <w:sz w:val="18"/>
                <w:szCs w:val="18"/>
              </w:rPr>
              <w:t>DER506</w:t>
            </w:r>
          </w:p>
        </w:tc>
      </w:tr>
      <w:tr w:rsidR="00C97DFF" w:rsidRPr="00642876" w:rsidTr="0090195A">
        <w:trPr>
          <w:trHeight w:val="287"/>
        </w:trPr>
        <w:tc>
          <w:tcPr>
            <w:tcW w:w="1328" w:type="dxa"/>
            <w:tcBorders>
              <w:top w:val="single" w:sz="8" w:space="0" w:color="FFFFFF"/>
              <w:left w:val="single" w:sz="8" w:space="0" w:color="FFFFFF"/>
              <w:bottom w:val="nil"/>
              <w:right w:val="single" w:sz="12" w:space="0" w:color="FFFFFF"/>
            </w:tcBorders>
            <w:shd w:val="clear" w:color="000000" w:fill="4F81BD"/>
            <w:vAlign w:val="center"/>
            <w:hideMark/>
          </w:tcPr>
          <w:p w:rsidR="00C97DFF" w:rsidRPr="00642876" w:rsidRDefault="00C97DFF" w:rsidP="0090195A">
            <w:pPr>
              <w:spacing w:line="240" w:lineRule="atLeast"/>
              <w:jc w:val="center"/>
              <w:rPr>
                <w:b/>
                <w:bCs/>
                <w:color w:val="FFFFFF"/>
                <w:sz w:val="18"/>
                <w:szCs w:val="18"/>
              </w:rPr>
            </w:pPr>
            <w:r w:rsidRPr="00642876">
              <w:rPr>
                <w:b/>
                <w:bCs/>
                <w:color w:val="FFFFFF"/>
                <w:sz w:val="18"/>
                <w:szCs w:val="18"/>
              </w:rPr>
              <w:t>14.30 - 15.15</w:t>
            </w:r>
          </w:p>
        </w:tc>
        <w:tc>
          <w:tcPr>
            <w:tcW w:w="1549" w:type="dxa"/>
            <w:tcBorders>
              <w:top w:val="nil"/>
              <w:left w:val="nil"/>
              <w:bottom w:val="single" w:sz="8" w:space="0" w:color="FFFFFF"/>
              <w:right w:val="single" w:sz="8" w:space="0" w:color="FFFFFF"/>
            </w:tcBorders>
            <w:shd w:val="clear" w:color="000000" w:fill="DBE5F1"/>
            <w:vAlign w:val="center"/>
          </w:tcPr>
          <w:p w:rsidR="00C97DFF" w:rsidRPr="00642876" w:rsidRDefault="00C97DFF" w:rsidP="0090195A">
            <w:pPr>
              <w:spacing w:line="240" w:lineRule="atLeast"/>
              <w:jc w:val="center"/>
              <w:rPr>
                <w:sz w:val="18"/>
                <w:szCs w:val="18"/>
              </w:rPr>
            </w:pPr>
            <w:r w:rsidRPr="00642876">
              <w:rPr>
                <w:sz w:val="18"/>
                <w:szCs w:val="18"/>
              </w:rPr>
              <w:t>DER504</w:t>
            </w:r>
          </w:p>
        </w:tc>
        <w:tc>
          <w:tcPr>
            <w:tcW w:w="1549" w:type="dxa"/>
            <w:tcBorders>
              <w:top w:val="nil"/>
              <w:left w:val="nil"/>
              <w:bottom w:val="single" w:sz="8" w:space="0" w:color="FFFFFF"/>
              <w:right w:val="single" w:sz="8" w:space="0" w:color="FFFFFF"/>
            </w:tcBorders>
            <w:shd w:val="clear" w:color="000000" w:fill="DBE5F1"/>
            <w:vAlign w:val="center"/>
          </w:tcPr>
          <w:p w:rsidR="00C97DFF" w:rsidRPr="00642876" w:rsidRDefault="00C97DFF" w:rsidP="0090195A">
            <w:pPr>
              <w:spacing w:line="240" w:lineRule="atLeast"/>
              <w:jc w:val="center"/>
              <w:rPr>
                <w:sz w:val="18"/>
                <w:szCs w:val="18"/>
              </w:rPr>
            </w:pPr>
            <w:r w:rsidRPr="00642876">
              <w:rPr>
                <w:sz w:val="18"/>
                <w:szCs w:val="18"/>
              </w:rPr>
              <w:t>DER504</w:t>
            </w:r>
          </w:p>
        </w:tc>
        <w:tc>
          <w:tcPr>
            <w:tcW w:w="1549" w:type="dxa"/>
            <w:tcBorders>
              <w:top w:val="nil"/>
              <w:left w:val="nil"/>
              <w:bottom w:val="single" w:sz="8" w:space="0" w:color="FFFFFF"/>
              <w:right w:val="single" w:sz="8" w:space="0" w:color="FFFFFF"/>
            </w:tcBorders>
            <w:shd w:val="clear" w:color="000000" w:fill="DBE5F1"/>
            <w:vAlign w:val="center"/>
          </w:tcPr>
          <w:p w:rsidR="00C97DFF" w:rsidRPr="00642876" w:rsidRDefault="00C97DFF" w:rsidP="0090195A">
            <w:pPr>
              <w:spacing w:line="240" w:lineRule="atLeast"/>
              <w:jc w:val="center"/>
              <w:rPr>
                <w:sz w:val="18"/>
                <w:szCs w:val="18"/>
              </w:rPr>
            </w:pPr>
            <w:r w:rsidRPr="00642876">
              <w:rPr>
                <w:sz w:val="18"/>
                <w:szCs w:val="18"/>
              </w:rPr>
              <w:t>DER504</w:t>
            </w:r>
          </w:p>
        </w:tc>
        <w:tc>
          <w:tcPr>
            <w:tcW w:w="1549" w:type="dxa"/>
            <w:tcBorders>
              <w:top w:val="nil"/>
              <w:left w:val="nil"/>
              <w:bottom w:val="single" w:sz="8" w:space="0" w:color="FFFFFF"/>
              <w:right w:val="single" w:sz="8" w:space="0" w:color="FFFFFF"/>
            </w:tcBorders>
            <w:shd w:val="clear" w:color="000000" w:fill="DBE5F1"/>
            <w:vAlign w:val="center"/>
          </w:tcPr>
          <w:p w:rsidR="00C97DFF" w:rsidRPr="00642876" w:rsidRDefault="00C97DFF" w:rsidP="0090195A">
            <w:pPr>
              <w:spacing w:line="240" w:lineRule="atLeast"/>
              <w:jc w:val="center"/>
              <w:rPr>
                <w:sz w:val="18"/>
                <w:szCs w:val="18"/>
              </w:rPr>
            </w:pPr>
            <w:r w:rsidRPr="00642876">
              <w:rPr>
                <w:sz w:val="18"/>
                <w:szCs w:val="18"/>
              </w:rPr>
              <w:t>DER504</w:t>
            </w:r>
          </w:p>
        </w:tc>
        <w:tc>
          <w:tcPr>
            <w:tcW w:w="1551" w:type="dxa"/>
            <w:tcBorders>
              <w:top w:val="nil"/>
              <w:left w:val="nil"/>
              <w:bottom w:val="single" w:sz="8" w:space="0" w:color="FFFFFF"/>
              <w:right w:val="single" w:sz="8" w:space="0" w:color="FFFFFF"/>
            </w:tcBorders>
            <w:shd w:val="clear" w:color="000000" w:fill="DBE5F1"/>
            <w:vAlign w:val="center"/>
          </w:tcPr>
          <w:p w:rsidR="00C97DFF" w:rsidRPr="00642876" w:rsidRDefault="00C97DFF" w:rsidP="0090195A">
            <w:pPr>
              <w:spacing w:line="240" w:lineRule="atLeast"/>
              <w:jc w:val="center"/>
              <w:rPr>
                <w:sz w:val="18"/>
                <w:szCs w:val="18"/>
              </w:rPr>
            </w:pPr>
            <w:r w:rsidRPr="00642876">
              <w:rPr>
                <w:sz w:val="18"/>
                <w:szCs w:val="18"/>
              </w:rPr>
              <w:t>DER504</w:t>
            </w:r>
          </w:p>
        </w:tc>
      </w:tr>
      <w:tr w:rsidR="00C97DFF" w:rsidRPr="00642876" w:rsidTr="0090195A">
        <w:trPr>
          <w:trHeight w:val="246"/>
        </w:trPr>
        <w:tc>
          <w:tcPr>
            <w:tcW w:w="1328" w:type="dxa"/>
            <w:tcBorders>
              <w:top w:val="single" w:sz="8" w:space="0" w:color="FFFFFF"/>
              <w:left w:val="single" w:sz="8" w:space="0" w:color="FFFFFF"/>
              <w:bottom w:val="nil"/>
              <w:right w:val="single" w:sz="12" w:space="0" w:color="FFFFFF"/>
            </w:tcBorders>
            <w:shd w:val="clear" w:color="000000" w:fill="4F81BD"/>
            <w:vAlign w:val="center"/>
            <w:hideMark/>
          </w:tcPr>
          <w:p w:rsidR="00C97DFF" w:rsidRPr="00642876" w:rsidRDefault="00C97DFF" w:rsidP="0090195A">
            <w:pPr>
              <w:spacing w:line="240" w:lineRule="atLeast"/>
              <w:jc w:val="center"/>
              <w:rPr>
                <w:b/>
                <w:bCs/>
                <w:color w:val="FFFFFF"/>
                <w:sz w:val="18"/>
                <w:szCs w:val="18"/>
              </w:rPr>
            </w:pPr>
            <w:r w:rsidRPr="00642876">
              <w:rPr>
                <w:b/>
                <w:bCs/>
                <w:color w:val="FFFFFF"/>
                <w:sz w:val="18"/>
                <w:szCs w:val="18"/>
              </w:rPr>
              <w:t>15.30 - 16.15</w:t>
            </w:r>
          </w:p>
        </w:tc>
        <w:tc>
          <w:tcPr>
            <w:tcW w:w="1549" w:type="dxa"/>
            <w:tcBorders>
              <w:top w:val="nil"/>
              <w:left w:val="nil"/>
              <w:bottom w:val="single" w:sz="8" w:space="0" w:color="FFFFFF"/>
              <w:right w:val="single" w:sz="8" w:space="0" w:color="FFFFFF"/>
            </w:tcBorders>
            <w:shd w:val="clear" w:color="000000" w:fill="DBE5F1"/>
            <w:vAlign w:val="center"/>
            <w:hideMark/>
          </w:tcPr>
          <w:p w:rsidR="00C97DFF" w:rsidRPr="00642876" w:rsidRDefault="00C97DFF" w:rsidP="0090195A">
            <w:pPr>
              <w:spacing w:line="240" w:lineRule="atLeast"/>
              <w:jc w:val="center"/>
              <w:rPr>
                <w:sz w:val="18"/>
                <w:szCs w:val="18"/>
              </w:rPr>
            </w:pPr>
            <w:r w:rsidRPr="00642876">
              <w:rPr>
                <w:sz w:val="18"/>
                <w:szCs w:val="18"/>
              </w:rPr>
              <w:t>Serbest Çalışma</w:t>
            </w:r>
          </w:p>
        </w:tc>
        <w:tc>
          <w:tcPr>
            <w:tcW w:w="1549" w:type="dxa"/>
            <w:tcBorders>
              <w:top w:val="nil"/>
              <w:left w:val="nil"/>
              <w:bottom w:val="single" w:sz="8" w:space="0" w:color="FFFFFF"/>
              <w:right w:val="single" w:sz="8" w:space="0" w:color="FFFFFF"/>
            </w:tcBorders>
            <w:shd w:val="clear" w:color="000000" w:fill="DBE5F1"/>
            <w:vAlign w:val="center"/>
            <w:hideMark/>
          </w:tcPr>
          <w:p w:rsidR="00C97DFF" w:rsidRPr="00642876" w:rsidRDefault="00C97DFF" w:rsidP="0090195A">
            <w:pPr>
              <w:spacing w:line="240" w:lineRule="atLeast"/>
              <w:jc w:val="center"/>
              <w:rPr>
                <w:sz w:val="18"/>
                <w:szCs w:val="18"/>
              </w:rPr>
            </w:pPr>
            <w:r w:rsidRPr="00642876">
              <w:rPr>
                <w:sz w:val="18"/>
                <w:szCs w:val="18"/>
              </w:rPr>
              <w:t>Serbest Çalışma</w:t>
            </w:r>
          </w:p>
        </w:tc>
        <w:tc>
          <w:tcPr>
            <w:tcW w:w="1549" w:type="dxa"/>
            <w:tcBorders>
              <w:top w:val="nil"/>
              <w:left w:val="nil"/>
              <w:bottom w:val="single" w:sz="8" w:space="0" w:color="FFFFFF"/>
              <w:right w:val="single" w:sz="8" w:space="0" w:color="FFFFFF"/>
            </w:tcBorders>
            <w:shd w:val="clear" w:color="000000" w:fill="DBE5F1"/>
            <w:vAlign w:val="center"/>
            <w:hideMark/>
          </w:tcPr>
          <w:p w:rsidR="00C97DFF" w:rsidRPr="00642876" w:rsidRDefault="00C97DFF" w:rsidP="0090195A">
            <w:pPr>
              <w:spacing w:line="240" w:lineRule="atLeast"/>
              <w:jc w:val="center"/>
              <w:rPr>
                <w:sz w:val="18"/>
                <w:szCs w:val="18"/>
              </w:rPr>
            </w:pPr>
            <w:r w:rsidRPr="00642876">
              <w:rPr>
                <w:sz w:val="18"/>
                <w:szCs w:val="18"/>
              </w:rPr>
              <w:t>Serbest Çalışma</w:t>
            </w:r>
          </w:p>
        </w:tc>
        <w:tc>
          <w:tcPr>
            <w:tcW w:w="1549" w:type="dxa"/>
            <w:tcBorders>
              <w:top w:val="nil"/>
              <w:left w:val="nil"/>
              <w:bottom w:val="single" w:sz="8" w:space="0" w:color="FFFFFF"/>
              <w:right w:val="single" w:sz="8" w:space="0" w:color="FFFFFF"/>
            </w:tcBorders>
            <w:shd w:val="clear" w:color="000000" w:fill="DBE5F1"/>
            <w:vAlign w:val="center"/>
            <w:hideMark/>
          </w:tcPr>
          <w:p w:rsidR="00C97DFF" w:rsidRPr="00642876" w:rsidRDefault="00C97DFF" w:rsidP="0090195A">
            <w:pPr>
              <w:spacing w:line="240" w:lineRule="atLeast"/>
              <w:jc w:val="center"/>
              <w:rPr>
                <w:sz w:val="18"/>
                <w:szCs w:val="18"/>
              </w:rPr>
            </w:pPr>
            <w:r w:rsidRPr="00642876">
              <w:rPr>
                <w:sz w:val="18"/>
                <w:szCs w:val="18"/>
              </w:rPr>
              <w:t>Serbest Çalışma</w:t>
            </w:r>
          </w:p>
        </w:tc>
        <w:tc>
          <w:tcPr>
            <w:tcW w:w="1551" w:type="dxa"/>
            <w:tcBorders>
              <w:top w:val="nil"/>
              <w:left w:val="nil"/>
              <w:bottom w:val="single" w:sz="8" w:space="0" w:color="FFFFFF"/>
              <w:right w:val="single" w:sz="8" w:space="0" w:color="FFFFFF"/>
            </w:tcBorders>
            <w:shd w:val="clear" w:color="000000" w:fill="DBE5F1"/>
            <w:vAlign w:val="center"/>
            <w:hideMark/>
          </w:tcPr>
          <w:p w:rsidR="00C97DFF" w:rsidRPr="00642876" w:rsidRDefault="00C97DFF" w:rsidP="0090195A">
            <w:pPr>
              <w:spacing w:line="240" w:lineRule="atLeast"/>
              <w:jc w:val="center"/>
              <w:rPr>
                <w:sz w:val="18"/>
                <w:szCs w:val="18"/>
              </w:rPr>
            </w:pPr>
            <w:r w:rsidRPr="00642876">
              <w:rPr>
                <w:sz w:val="18"/>
                <w:szCs w:val="18"/>
              </w:rPr>
              <w:t>Serbest Çalışma</w:t>
            </w:r>
          </w:p>
        </w:tc>
      </w:tr>
    </w:tbl>
    <w:p w:rsidR="00C97DFF" w:rsidRPr="00642876" w:rsidRDefault="00C97DFF" w:rsidP="00C97DFF">
      <w:pPr>
        <w:tabs>
          <w:tab w:val="left" w:pos="1380"/>
          <w:tab w:val="left" w:pos="2920"/>
          <w:tab w:val="left" w:pos="4460"/>
          <w:tab w:val="left" w:pos="6000"/>
          <w:tab w:val="left" w:pos="7540"/>
        </w:tabs>
        <w:spacing w:line="240" w:lineRule="atLeast"/>
        <w:ind w:left="60"/>
        <w:rPr>
          <w:sz w:val="18"/>
          <w:szCs w:val="18"/>
        </w:rPr>
      </w:pPr>
    </w:p>
    <w:tbl>
      <w:tblPr>
        <w:tblW w:w="5745" w:type="dxa"/>
        <w:tblInd w:w="60" w:type="dxa"/>
        <w:tblCellMar>
          <w:left w:w="70" w:type="dxa"/>
          <w:right w:w="70" w:type="dxa"/>
        </w:tblCellMar>
        <w:tblLook w:val="04A0"/>
      </w:tblPr>
      <w:tblGrid>
        <w:gridCol w:w="1648"/>
        <w:gridCol w:w="988"/>
        <w:gridCol w:w="1451"/>
        <w:gridCol w:w="784"/>
        <w:gridCol w:w="874"/>
      </w:tblGrid>
      <w:tr w:rsidR="00C97DFF" w:rsidRPr="00642876" w:rsidTr="0090195A">
        <w:trPr>
          <w:trHeight w:val="228"/>
        </w:trPr>
        <w:tc>
          <w:tcPr>
            <w:tcW w:w="1648" w:type="dxa"/>
            <w:tcBorders>
              <w:top w:val="single" w:sz="8" w:space="0" w:color="FFFFFF"/>
              <w:left w:val="single" w:sz="8" w:space="0" w:color="FFFFFF"/>
              <w:bottom w:val="single" w:sz="12" w:space="0" w:color="FFFFFF"/>
              <w:right w:val="single" w:sz="8" w:space="0" w:color="FFFFFF"/>
            </w:tcBorders>
            <w:shd w:val="clear" w:color="000000" w:fill="FFFFFF"/>
            <w:vAlign w:val="center"/>
            <w:hideMark/>
          </w:tcPr>
          <w:p w:rsidR="00C97DFF" w:rsidRPr="00642876" w:rsidRDefault="00C97DFF" w:rsidP="0090195A">
            <w:pPr>
              <w:spacing w:line="240" w:lineRule="atLeast"/>
              <w:jc w:val="center"/>
              <w:rPr>
                <w:b/>
                <w:bCs/>
                <w:color w:val="FFFFFF"/>
                <w:sz w:val="18"/>
                <w:szCs w:val="18"/>
              </w:rPr>
            </w:pPr>
            <w:r w:rsidRPr="00642876">
              <w:rPr>
                <w:b/>
                <w:bCs/>
                <w:color w:val="FFFFFF"/>
                <w:sz w:val="18"/>
                <w:szCs w:val="18"/>
              </w:rPr>
              <w:t> </w:t>
            </w:r>
          </w:p>
        </w:tc>
        <w:tc>
          <w:tcPr>
            <w:tcW w:w="988" w:type="dxa"/>
            <w:tcBorders>
              <w:top w:val="single" w:sz="8" w:space="0" w:color="FFFFFF"/>
              <w:left w:val="nil"/>
              <w:bottom w:val="single" w:sz="12" w:space="0" w:color="FFFFFF"/>
              <w:right w:val="single" w:sz="8" w:space="0" w:color="FFFFFF"/>
            </w:tcBorders>
            <w:shd w:val="clear" w:color="000000" w:fill="4F81BD"/>
            <w:vAlign w:val="center"/>
            <w:hideMark/>
          </w:tcPr>
          <w:p w:rsidR="00C97DFF" w:rsidRPr="00642876" w:rsidRDefault="00C97DFF" w:rsidP="0090195A">
            <w:pPr>
              <w:spacing w:line="240" w:lineRule="atLeast"/>
              <w:jc w:val="center"/>
              <w:rPr>
                <w:b/>
                <w:bCs/>
                <w:color w:val="FFFFFF"/>
                <w:sz w:val="18"/>
                <w:szCs w:val="18"/>
              </w:rPr>
            </w:pPr>
            <w:r w:rsidRPr="00642876">
              <w:rPr>
                <w:b/>
                <w:bCs/>
                <w:color w:val="FFFFFF"/>
                <w:sz w:val="18"/>
                <w:szCs w:val="18"/>
              </w:rPr>
              <w:t>11. gün</w:t>
            </w:r>
          </w:p>
        </w:tc>
        <w:tc>
          <w:tcPr>
            <w:tcW w:w="1451" w:type="dxa"/>
            <w:tcBorders>
              <w:top w:val="single" w:sz="8" w:space="0" w:color="FFFFFF"/>
              <w:left w:val="nil"/>
              <w:bottom w:val="single" w:sz="12" w:space="0" w:color="FFFFFF"/>
              <w:right w:val="single" w:sz="8" w:space="0" w:color="FFFFFF"/>
            </w:tcBorders>
            <w:shd w:val="clear" w:color="000000" w:fill="4F81BD"/>
            <w:vAlign w:val="center"/>
            <w:hideMark/>
          </w:tcPr>
          <w:p w:rsidR="00C97DFF" w:rsidRPr="00642876" w:rsidRDefault="00C97DFF" w:rsidP="0090195A">
            <w:pPr>
              <w:spacing w:line="240" w:lineRule="atLeast"/>
              <w:jc w:val="center"/>
              <w:rPr>
                <w:b/>
                <w:bCs/>
                <w:color w:val="FFFFFF"/>
                <w:sz w:val="18"/>
                <w:szCs w:val="18"/>
              </w:rPr>
            </w:pPr>
            <w:r w:rsidRPr="00642876">
              <w:rPr>
                <w:b/>
                <w:bCs/>
                <w:color w:val="FFFFFF"/>
                <w:sz w:val="18"/>
                <w:szCs w:val="18"/>
              </w:rPr>
              <w:t>12. gün</w:t>
            </w:r>
          </w:p>
        </w:tc>
        <w:tc>
          <w:tcPr>
            <w:tcW w:w="784" w:type="dxa"/>
            <w:tcBorders>
              <w:top w:val="single" w:sz="8" w:space="0" w:color="FFFFFF"/>
              <w:left w:val="nil"/>
              <w:bottom w:val="single" w:sz="12" w:space="0" w:color="FFFFFF"/>
              <w:right w:val="nil"/>
            </w:tcBorders>
            <w:shd w:val="clear" w:color="000000" w:fill="4F81BD"/>
          </w:tcPr>
          <w:p w:rsidR="00C97DFF" w:rsidRPr="00642876" w:rsidRDefault="00C97DFF" w:rsidP="0090195A">
            <w:pPr>
              <w:spacing w:line="240" w:lineRule="atLeast"/>
              <w:jc w:val="center"/>
              <w:rPr>
                <w:b/>
                <w:bCs/>
                <w:color w:val="FFFFFF"/>
                <w:sz w:val="18"/>
                <w:szCs w:val="18"/>
              </w:rPr>
            </w:pPr>
            <w:r w:rsidRPr="00642876">
              <w:rPr>
                <w:b/>
                <w:bCs/>
                <w:color w:val="FFFFFF"/>
                <w:sz w:val="18"/>
                <w:szCs w:val="18"/>
              </w:rPr>
              <w:t>13.gün</w:t>
            </w:r>
          </w:p>
        </w:tc>
        <w:tc>
          <w:tcPr>
            <w:tcW w:w="874" w:type="dxa"/>
            <w:tcBorders>
              <w:top w:val="single" w:sz="8" w:space="0" w:color="FFFFFF"/>
              <w:left w:val="nil"/>
              <w:bottom w:val="single" w:sz="12" w:space="0" w:color="FFFFFF"/>
              <w:right w:val="single" w:sz="8" w:space="0" w:color="FFFFFF"/>
            </w:tcBorders>
            <w:shd w:val="clear" w:color="000000" w:fill="4F81BD"/>
            <w:vAlign w:val="center"/>
            <w:hideMark/>
          </w:tcPr>
          <w:p w:rsidR="00C97DFF" w:rsidRPr="00642876" w:rsidRDefault="00C97DFF" w:rsidP="0090195A">
            <w:pPr>
              <w:spacing w:line="240" w:lineRule="atLeast"/>
              <w:jc w:val="center"/>
              <w:rPr>
                <w:b/>
                <w:bCs/>
                <w:color w:val="FFFFFF"/>
                <w:sz w:val="18"/>
                <w:szCs w:val="18"/>
              </w:rPr>
            </w:pPr>
            <w:r w:rsidRPr="00642876">
              <w:rPr>
                <w:b/>
                <w:bCs/>
                <w:color w:val="FFFFFF"/>
                <w:sz w:val="18"/>
                <w:szCs w:val="18"/>
              </w:rPr>
              <w:t> </w:t>
            </w:r>
          </w:p>
        </w:tc>
      </w:tr>
      <w:tr w:rsidR="00C97DFF" w:rsidRPr="00642876" w:rsidTr="0090195A">
        <w:trPr>
          <w:trHeight w:val="240"/>
        </w:trPr>
        <w:tc>
          <w:tcPr>
            <w:tcW w:w="1648" w:type="dxa"/>
            <w:tcBorders>
              <w:top w:val="nil"/>
              <w:left w:val="single" w:sz="8" w:space="0" w:color="FFFFFF"/>
              <w:bottom w:val="nil"/>
              <w:right w:val="single" w:sz="12" w:space="0" w:color="FFFFFF"/>
            </w:tcBorders>
            <w:shd w:val="clear" w:color="000000" w:fill="4F81BD"/>
            <w:vAlign w:val="center"/>
            <w:hideMark/>
          </w:tcPr>
          <w:p w:rsidR="00C97DFF" w:rsidRPr="00642876" w:rsidRDefault="00C97DFF" w:rsidP="0090195A">
            <w:pPr>
              <w:spacing w:line="240" w:lineRule="atLeast"/>
              <w:jc w:val="center"/>
              <w:rPr>
                <w:b/>
                <w:bCs/>
                <w:color w:val="FFFFFF"/>
                <w:sz w:val="18"/>
                <w:szCs w:val="18"/>
              </w:rPr>
            </w:pPr>
            <w:r w:rsidRPr="00642876">
              <w:rPr>
                <w:b/>
                <w:bCs/>
                <w:color w:val="FFFFFF"/>
                <w:sz w:val="18"/>
                <w:szCs w:val="18"/>
              </w:rPr>
              <w:t>08.30 - 09.20</w:t>
            </w:r>
          </w:p>
        </w:tc>
        <w:tc>
          <w:tcPr>
            <w:tcW w:w="2439" w:type="dxa"/>
            <w:gridSpan w:val="2"/>
            <w:vMerge w:val="restart"/>
            <w:tcBorders>
              <w:top w:val="nil"/>
              <w:left w:val="nil"/>
              <w:right w:val="single" w:sz="8" w:space="0" w:color="FFFFFF"/>
            </w:tcBorders>
            <w:shd w:val="clear" w:color="000000" w:fill="DBE5F1"/>
            <w:vAlign w:val="center"/>
            <w:hideMark/>
          </w:tcPr>
          <w:p w:rsidR="00C97DFF" w:rsidRPr="00642876" w:rsidRDefault="00C97DFF" w:rsidP="0090195A">
            <w:pPr>
              <w:spacing w:line="240" w:lineRule="atLeast"/>
              <w:jc w:val="center"/>
              <w:rPr>
                <w:b/>
                <w:sz w:val="18"/>
                <w:szCs w:val="18"/>
              </w:rPr>
            </w:pPr>
          </w:p>
          <w:p w:rsidR="00C97DFF" w:rsidRPr="00642876" w:rsidRDefault="00C97DFF" w:rsidP="0090195A">
            <w:pPr>
              <w:spacing w:line="240" w:lineRule="atLeast"/>
              <w:jc w:val="center"/>
              <w:rPr>
                <w:b/>
                <w:sz w:val="18"/>
                <w:szCs w:val="18"/>
              </w:rPr>
            </w:pPr>
            <w:r w:rsidRPr="00642876">
              <w:rPr>
                <w:b/>
                <w:sz w:val="18"/>
                <w:szCs w:val="18"/>
              </w:rPr>
              <w:t>SINAV</w:t>
            </w:r>
          </w:p>
        </w:tc>
        <w:tc>
          <w:tcPr>
            <w:tcW w:w="1658" w:type="dxa"/>
            <w:gridSpan w:val="2"/>
            <w:vMerge w:val="restart"/>
            <w:tcBorders>
              <w:top w:val="nil"/>
              <w:left w:val="nil"/>
              <w:right w:val="single" w:sz="8" w:space="0" w:color="FFFFFF"/>
            </w:tcBorders>
            <w:shd w:val="clear" w:color="000000" w:fill="DBE5F1"/>
          </w:tcPr>
          <w:p w:rsidR="00C97DFF" w:rsidRPr="00642876" w:rsidRDefault="00C97DFF" w:rsidP="0090195A">
            <w:pPr>
              <w:spacing w:line="240" w:lineRule="atLeast"/>
              <w:jc w:val="center"/>
              <w:rPr>
                <w:b/>
                <w:sz w:val="18"/>
                <w:szCs w:val="18"/>
              </w:rPr>
            </w:pPr>
            <w:r w:rsidRPr="00642876">
              <w:rPr>
                <w:b/>
                <w:sz w:val="18"/>
                <w:szCs w:val="18"/>
              </w:rPr>
              <w:t> </w:t>
            </w:r>
          </w:p>
          <w:p w:rsidR="00C97DFF" w:rsidRPr="00642876" w:rsidRDefault="00C97DFF" w:rsidP="0090195A">
            <w:pPr>
              <w:spacing w:line="240" w:lineRule="atLeast"/>
              <w:jc w:val="center"/>
              <w:rPr>
                <w:b/>
                <w:sz w:val="18"/>
                <w:szCs w:val="18"/>
              </w:rPr>
            </w:pPr>
            <w:r w:rsidRPr="00642876">
              <w:rPr>
                <w:b/>
                <w:sz w:val="18"/>
                <w:szCs w:val="18"/>
              </w:rPr>
              <w:t> </w:t>
            </w:r>
          </w:p>
          <w:p w:rsidR="00C97DFF" w:rsidRPr="00642876" w:rsidRDefault="00C97DFF" w:rsidP="0090195A">
            <w:pPr>
              <w:spacing w:line="240" w:lineRule="atLeast"/>
              <w:jc w:val="center"/>
              <w:rPr>
                <w:b/>
                <w:sz w:val="18"/>
                <w:szCs w:val="18"/>
              </w:rPr>
            </w:pPr>
          </w:p>
          <w:p w:rsidR="00C97DFF" w:rsidRPr="00642876" w:rsidRDefault="00C97DFF" w:rsidP="0090195A">
            <w:pPr>
              <w:spacing w:line="240" w:lineRule="atLeast"/>
              <w:rPr>
                <w:b/>
                <w:sz w:val="18"/>
                <w:szCs w:val="18"/>
              </w:rPr>
            </w:pPr>
            <w:r w:rsidRPr="00642876">
              <w:rPr>
                <w:b/>
                <w:sz w:val="18"/>
                <w:szCs w:val="18"/>
              </w:rPr>
              <w:t xml:space="preserve">        SINAV</w:t>
            </w:r>
          </w:p>
          <w:p w:rsidR="00C97DFF" w:rsidRPr="00642876" w:rsidRDefault="00C97DFF" w:rsidP="0090195A">
            <w:pPr>
              <w:spacing w:line="240" w:lineRule="atLeast"/>
              <w:jc w:val="center"/>
              <w:rPr>
                <w:b/>
                <w:sz w:val="18"/>
                <w:szCs w:val="18"/>
              </w:rPr>
            </w:pPr>
            <w:r w:rsidRPr="00642876">
              <w:rPr>
                <w:b/>
                <w:sz w:val="18"/>
                <w:szCs w:val="18"/>
              </w:rPr>
              <w:t> </w:t>
            </w:r>
          </w:p>
          <w:p w:rsidR="00C97DFF" w:rsidRPr="00642876" w:rsidRDefault="00C97DFF" w:rsidP="0090195A">
            <w:pPr>
              <w:spacing w:line="240" w:lineRule="atLeast"/>
              <w:jc w:val="center"/>
              <w:rPr>
                <w:b/>
                <w:sz w:val="18"/>
                <w:szCs w:val="18"/>
              </w:rPr>
            </w:pPr>
            <w:r w:rsidRPr="00642876">
              <w:rPr>
                <w:b/>
                <w:sz w:val="18"/>
                <w:szCs w:val="18"/>
              </w:rPr>
              <w:t> </w:t>
            </w:r>
          </w:p>
        </w:tc>
      </w:tr>
      <w:tr w:rsidR="00C97DFF" w:rsidRPr="00642876" w:rsidTr="0090195A">
        <w:trPr>
          <w:trHeight w:val="228"/>
        </w:trPr>
        <w:tc>
          <w:tcPr>
            <w:tcW w:w="1648" w:type="dxa"/>
            <w:tcBorders>
              <w:top w:val="single" w:sz="8" w:space="0" w:color="FFFFFF"/>
              <w:left w:val="single" w:sz="8" w:space="0" w:color="FFFFFF"/>
              <w:bottom w:val="nil"/>
              <w:right w:val="single" w:sz="12" w:space="0" w:color="FFFFFF"/>
            </w:tcBorders>
            <w:shd w:val="clear" w:color="000000" w:fill="4F81BD"/>
            <w:vAlign w:val="center"/>
            <w:hideMark/>
          </w:tcPr>
          <w:p w:rsidR="00C97DFF" w:rsidRPr="00642876" w:rsidRDefault="00C97DFF" w:rsidP="0090195A">
            <w:pPr>
              <w:spacing w:line="240" w:lineRule="atLeast"/>
              <w:jc w:val="center"/>
              <w:rPr>
                <w:b/>
                <w:bCs/>
                <w:color w:val="FFFFFF"/>
                <w:sz w:val="18"/>
                <w:szCs w:val="18"/>
              </w:rPr>
            </w:pPr>
            <w:r w:rsidRPr="00642876">
              <w:rPr>
                <w:b/>
                <w:bCs/>
                <w:color w:val="FFFFFF"/>
                <w:sz w:val="18"/>
                <w:szCs w:val="18"/>
              </w:rPr>
              <w:t>09.30 – 10.20</w:t>
            </w:r>
          </w:p>
        </w:tc>
        <w:tc>
          <w:tcPr>
            <w:tcW w:w="2439" w:type="dxa"/>
            <w:gridSpan w:val="2"/>
            <w:vMerge/>
            <w:tcBorders>
              <w:left w:val="nil"/>
              <w:right w:val="single" w:sz="8" w:space="0" w:color="FFFFFF"/>
            </w:tcBorders>
            <w:shd w:val="clear" w:color="000000" w:fill="DBE5F1"/>
            <w:vAlign w:val="center"/>
            <w:hideMark/>
          </w:tcPr>
          <w:p w:rsidR="00C97DFF" w:rsidRPr="00642876" w:rsidRDefault="00C97DFF" w:rsidP="0090195A">
            <w:pPr>
              <w:spacing w:line="240" w:lineRule="atLeast"/>
              <w:jc w:val="center"/>
              <w:rPr>
                <w:sz w:val="18"/>
                <w:szCs w:val="18"/>
              </w:rPr>
            </w:pPr>
          </w:p>
        </w:tc>
        <w:tc>
          <w:tcPr>
            <w:tcW w:w="1658" w:type="dxa"/>
            <w:gridSpan w:val="2"/>
            <w:vMerge/>
            <w:tcBorders>
              <w:left w:val="nil"/>
              <w:right w:val="single" w:sz="8" w:space="0" w:color="FFFFFF"/>
            </w:tcBorders>
            <w:shd w:val="clear" w:color="000000" w:fill="DBE5F1"/>
          </w:tcPr>
          <w:p w:rsidR="00C97DFF" w:rsidRPr="00642876" w:rsidRDefault="00C97DFF" w:rsidP="0090195A">
            <w:pPr>
              <w:spacing w:line="240" w:lineRule="atLeast"/>
              <w:jc w:val="center"/>
              <w:rPr>
                <w:sz w:val="18"/>
                <w:szCs w:val="18"/>
              </w:rPr>
            </w:pPr>
          </w:p>
        </w:tc>
      </w:tr>
      <w:tr w:rsidR="00C97DFF" w:rsidRPr="00642876" w:rsidTr="0090195A">
        <w:trPr>
          <w:trHeight w:val="418"/>
        </w:trPr>
        <w:tc>
          <w:tcPr>
            <w:tcW w:w="1648" w:type="dxa"/>
            <w:tcBorders>
              <w:top w:val="single" w:sz="8" w:space="0" w:color="FFFFFF"/>
              <w:left w:val="single" w:sz="8" w:space="0" w:color="FFFFFF"/>
              <w:bottom w:val="nil"/>
              <w:right w:val="single" w:sz="12" w:space="0" w:color="FFFFFF"/>
            </w:tcBorders>
            <w:shd w:val="clear" w:color="000000" w:fill="4F81BD"/>
            <w:vAlign w:val="center"/>
            <w:hideMark/>
          </w:tcPr>
          <w:p w:rsidR="00C97DFF" w:rsidRPr="00642876" w:rsidRDefault="00C97DFF" w:rsidP="0090195A">
            <w:pPr>
              <w:spacing w:line="240" w:lineRule="atLeast"/>
              <w:jc w:val="center"/>
              <w:rPr>
                <w:b/>
                <w:bCs/>
                <w:color w:val="FFFFFF"/>
                <w:sz w:val="18"/>
                <w:szCs w:val="18"/>
              </w:rPr>
            </w:pPr>
            <w:r w:rsidRPr="00642876">
              <w:rPr>
                <w:b/>
                <w:bCs/>
                <w:color w:val="FFFFFF"/>
                <w:sz w:val="18"/>
                <w:szCs w:val="18"/>
              </w:rPr>
              <w:t>10.30 - 11.20</w:t>
            </w:r>
          </w:p>
        </w:tc>
        <w:tc>
          <w:tcPr>
            <w:tcW w:w="2439" w:type="dxa"/>
            <w:gridSpan w:val="2"/>
            <w:vMerge/>
            <w:tcBorders>
              <w:left w:val="nil"/>
              <w:right w:val="single" w:sz="8" w:space="0" w:color="FFFFFF"/>
            </w:tcBorders>
            <w:shd w:val="clear" w:color="000000" w:fill="DBE5F1"/>
            <w:vAlign w:val="center"/>
            <w:hideMark/>
          </w:tcPr>
          <w:p w:rsidR="00C97DFF" w:rsidRPr="00642876" w:rsidRDefault="00C97DFF" w:rsidP="0090195A">
            <w:pPr>
              <w:spacing w:line="240" w:lineRule="atLeast"/>
              <w:jc w:val="center"/>
              <w:rPr>
                <w:sz w:val="18"/>
                <w:szCs w:val="18"/>
              </w:rPr>
            </w:pPr>
          </w:p>
        </w:tc>
        <w:tc>
          <w:tcPr>
            <w:tcW w:w="1658" w:type="dxa"/>
            <w:gridSpan w:val="2"/>
            <w:vMerge/>
            <w:tcBorders>
              <w:left w:val="nil"/>
              <w:right w:val="single" w:sz="8" w:space="0" w:color="FFFFFF"/>
            </w:tcBorders>
            <w:shd w:val="clear" w:color="000000" w:fill="DBE5F1"/>
          </w:tcPr>
          <w:p w:rsidR="00C97DFF" w:rsidRPr="00642876" w:rsidRDefault="00C97DFF" w:rsidP="0090195A">
            <w:pPr>
              <w:spacing w:line="240" w:lineRule="atLeast"/>
              <w:jc w:val="center"/>
              <w:rPr>
                <w:sz w:val="18"/>
                <w:szCs w:val="18"/>
              </w:rPr>
            </w:pPr>
          </w:p>
        </w:tc>
      </w:tr>
      <w:tr w:rsidR="00C97DFF" w:rsidRPr="00642876" w:rsidTr="0090195A">
        <w:trPr>
          <w:trHeight w:val="74"/>
        </w:trPr>
        <w:tc>
          <w:tcPr>
            <w:tcW w:w="1648" w:type="dxa"/>
            <w:tcBorders>
              <w:top w:val="single" w:sz="8" w:space="0" w:color="FFFFFF"/>
              <w:left w:val="single" w:sz="8" w:space="0" w:color="FFFFFF"/>
              <w:bottom w:val="nil"/>
              <w:right w:val="single" w:sz="12" w:space="0" w:color="FFFFFF"/>
            </w:tcBorders>
            <w:shd w:val="clear" w:color="000000" w:fill="4F81BD"/>
            <w:vAlign w:val="center"/>
            <w:hideMark/>
          </w:tcPr>
          <w:p w:rsidR="00C97DFF" w:rsidRPr="00642876" w:rsidRDefault="00C97DFF" w:rsidP="0090195A">
            <w:pPr>
              <w:spacing w:line="240" w:lineRule="atLeast"/>
              <w:jc w:val="center"/>
              <w:rPr>
                <w:b/>
                <w:bCs/>
                <w:color w:val="FFFFFF"/>
                <w:sz w:val="18"/>
                <w:szCs w:val="18"/>
              </w:rPr>
            </w:pPr>
            <w:r w:rsidRPr="00642876">
              <w:rPr>
                <w:b/>
                <w:bCs/>
                <w:color w:val="FFFFFF"/>
                <w:sz w:val="18"/>
                <w:szCs w:val="18"/>
              </w:rPr>
              <w:t>11.30 - 12.20</w:t>
            </w:r>
          </w:p>
        </w:tc>
        <w:tc>
          <w:tcPr>
            <w:tcW w:w="2439" w:type="dxa"/>
            <w:gridSpan w:val="2"/>
            <w:vMerge/>
            <w:tcBorders>
              <w:left w:val="nil"/>
              <w:bottom w:val="single" w:sz="8" w:space="0" w:color="FFFFFF"/>
              <w:right w:val="single" w:sz="8" w:space="0" w:color="FFFFFF"/>
            </w:tcBorders>
            <w:shd w:val="clear" w:color="000000" w:fill="DBE5F1"/>
            <w:vAlign w:val="center"/>
            <w:hideMark/>
          </w:tcPr>
          <w:p w:rsidR="00C97DFF" w:rsidRPr="00642876" w:rsidRDefault="00C97DFF" w:rsidP="0090195A">
            <w:pPr>
              <w:spacing w:line="240" w:lineRule="atLeast"/>
              <w:jc w:val="center"/>
              <w:rPr>
                <w:sz w:val="18"/>
                <w:szCs w:val="18"/>
              </w:rPr>
            </w:pPr>
          </w:p>
        </w:tc>
        <w:tc>
          <w:tcPr>
            <w:tcW w:w="1658" w:type="dxa"/>
            <w:gridSpan w:val="2"/>
            <w:vMerge/>
            <w:tcBorders>
              <w:left w:val="nil"/>
              <w:bottom w:val="single" w:sz="8" w:space="0" w:color="FFFFFF"/>
              <w:right w:val="single" w:sz="8" w:space="0" w:color="FFFFFF"/>
            </w:tcBorders>
            <w:shd w:val="clear" w:color="000000" w:fill="DBE5F1"/>
          </w:tcPr>
          <w:p w:rsidR="00C97DFF" w:rsidRPr="00642876" w:rsidRDefault="00C97DFF" w:rsidP="0090195A">
            <w:pPr>
              <w:spacing w:line="240" w:lineRule="atLeast"/>
              <w:jc w:val="center"/>
              <w:rPr>
                <w:sz w:val="18"/>
                <w:szCs w:val="18"/>
              </w:rPr>
            </w:pPr>
          </w:p>
        </w:tc>
      </w:tr>
      <w:tr w:rsidR="00C97DFF" w:rsidRPr="00642876" w:rsidTr="0090195A">
        <w:trPr>
          <w:trHeight w:val="228"/>
        </w:trPr>
        <w:tc>
          <w:tcPr>
            <w:tcW w:w="1648" w:type="dxa"/>
            <w:tcBorders>
              <w:top w:val="single" w:sz="8" w:space="0" w:color="FFFFFF"/>
              <w:left w:val="single" w:sz="8" w:space="0" w:color="FFFFFF"/>
              <w:bottom w:val="nil"/>
              <w:right w:val="single" w:sz="12" w:space="0" w:color="FFFFFF"/>
            </w:tcBorders>
            <w:shd w:val="clear" w:color="000000" w:fill="4F81BD"/>
            <w:vAlign w:val="center"/>
            <w:hideMark/>
          </w:tcPr>
          <w:p w:rsidR="00C97DFF" w:rsidRPr="00642876" w:rsidRDefault="00C97DFF" w:rsidP="0090195A">
            <w:pPr>
              <w:spacing w:line="240" w:lineRule="atLeast"/>
              <w:jc w:val="center"/>
              <w:rPr>
                <w:b/>
                <w:bCs/>
                <w:color w:val="FFFFFF"/>
                <w:sz w:val="18"/>
                <w:szCs w:val="18"/>
              </w:rPr>
            </w:pPr>
            <w:r w:rsidRPr="00642876">
              <w:rPr>
                <w:b/>
                <w:bCs/>
                <w:color w:val="FFFFFF"/>
                <w:sz w:val="18"/>
                <w:szCs w:val="18"/>
              </w:rPr>
              <w:t>12.20-13.30</w:t>
            </w:r>
          </w:p>
        </w:tc>
        <w:tc>
          <w:tcPr>
            <w:tcW w:w="988" w:type="dxa"/>
            <w:tcBorders>
              <w:top w:val="single" w:sz="8" w:space="0" w:color="FFFFFF"/>
              <w:left w:val="nil"/>
              <w:bottom w:val="single" w:sz="8" w:space="0" w:color="FFFFFF"/>
              <w:right w:val="nil"/>
            </w:tcBorders>
            <w:shd w:val="clear" w:color="000000" w:fill="8DB3E2"/>
          </w:tcPr>
          <w:p w:rsidR="00C97DFF" w:rsidRPr="00642876" w:rsidRDefault="00C97DFF" w:rsidP="0090195A">
            <w:pPr>
              <w:spacing w:line="240" w:lineRule="atLeast"/>
              <w:jc w:val="center"/>
              <w:rPr>
                <w:b/>
                <w:bCs/>
                <w:color w:val="FFFFFF"/>
                <w:sz w:val="18"/>
                <w:szCs w:val="18"/>
              </w:rPr>
            </w:pPr>
          </w:p>
        </w:tc>
        <w:tc>
          <w:tcPr>
            <w:tcW w:w="3109" w:type="dxa"/>
            <w:gridSpan w:val="3"/>
            <w:tcBorders>
              <w:top w:val="single" w:sz="8" w:space="0" w:color="FFFFFF"/>
              <w:left w:val="nil"/>
              <w:bottom w:val="single" w:sz="8" w:space="0" w:color="FFFFFF"/>
              <w:right w:val="nil"/>
            </w:tcBorders>
            <w:shd w:val="clear" w:color="000000" w:fill="8DB3E2"/>
          </w:tcPr>
          <w:p w:rsidR="00C97DFF" w:rsidRPr="00642876" w:rsidRDefault="00C97DFF" w:rsidP="0090195A">
            <w:pPr>
              <w:spacing w:line="240" w:lineRule="atLeast"/>
              <w:rPr>
                <w:b/>
                <w:bCs/>
                <w:color w:val="FFFFFF"/>
                <w:sz w:val="18"/>
                <w:szCs w:val="18"/>
              </w:rPr>
            </w:pPr>
            <w:r w:rsidRPr="00642876">
              <w:rPr>
                <w:b/>
                <w:bCs/>
                <w:color w:val="FFFFFF"/>
                <w:sz w:val="18"/>
                <w:szCs w:val="18"/>
              </w:rPr>
              <w:t>Öğle Arası</w:t>
            </w:r>
          </w:p>
        </w:tc>
      </w:tr>
      <w:tr w:rsidR="00C97DFF" w:rsidRPr="00642876" w:rsidTr="0090195A">
        <w:trPr>
          <w:trHeight w:val="228"/>
        </w:trPr>
        <w:tc>
          <w:tcPr>
            <w:tcW w:w="1648" w:type="dxa"/>
            <w:tcBorders>
              <w:top w:val="single" w:sz="8" w:space="0" w:color="FFFFFF"/>
              <w:left w:val="single" w:sz="8" w:space="0" w:color="FFFFFF"/>
              <w:bottom w:val="nil"/>
              <w:right w:val="single" w:sz="12" w:space="0" w:color="FFFFFF"/>
            </w:tcBorders>
            <w:shd w:val="clear" w:color="000000" w:fill="4F81BD"/>
            <w:vAlign w:val="center"/>
            <w:hideMark/>
          </w:tcPr>
          <w:p w:rsidR="00C97DFF" w:rsidRPr="00642876" w:rsidRDefault="00C97DFF" w:rsidP="0090195A">
            <w:pPr>
              <w:spacing w:line="240" w:lineRule="atLeast"/>
              <w:jc w:val="center"/>
              <w:rPr>
                <w:b/>
                <w:bCs/>
                <w:color w:val="FFFFFF"/>
                <w:sz w:val="18"/>
                <w:szCs w:val="18"/>
              </w:rPr>
            </w:pPr>
            <w:r w:rsidRPr="00642876">
              <w:rPr>
                <w:b/>
                <w:bCs/>
                <w:color w:val="FFFFFF"/>
                <w:sz w:val="18"/>
                <w:szCs w:val="18"/>
              </w:rPr>
              <w:t>13.30 - 14.15</w:t>
            </w:r>
          </w:p>
        </w:tc>
        <w:tc>
          <w:tcPr>
            <w:tcW w:w="4097" w:type="dxa"/>
            <w:gridSpan w:val="4"/>
            <w:vMerge w:val="restart"/>
            <w:tcBorders>
              <w:top w:val="nil"/>
              <w:left w:val="nil"/>
              <w:right w:val="single" w:sz="8" w:space="0" w:color="FFFFFF"/>
            </w:tcBorders>
            <w:shd w:val="clear" w:color="000000" w:fill="DBE5F1"/>
            <w:vAlign w:val="center"/>
          </w:tcPr>
          <w:p w:rsidR="00C97DFF" w:rsidRPr="00642876" w:rsidRDefault="00C97DFF" w:rsidP="0090195A">
            <w:pPr>
              <w:spacing w:line="240" w:lineRule="atLeast"/>
              <w:jc w:val="center"/>
              <w:rPr>
                <w:sz w:val="18"/>
                <w:szCs w:val="18"/>
              </w:rPr>
            </w:pPr>
            <w:r w:rsidRPr="00642876">
              <w:rPr>
                <w:sz w:val="18"/>
                <w:szCs w:val="18"/>
              </w:rPr>
              <w:t> </w:t>
            </w:r>
          </w:p>
          <w:p w:rsidR="00C97DFF" w:rsidRPr="00642876" w:rsidRDefault="00C97DFF" w:rsidP="0090195A">
            <w:pPr>
              <w:spacing w:line="240" w:lineRule="atLeast"/>
              <w:jc w:val="center"/>
              <w:rPr>
                <w:sz w:val="18"/>
                <w:szCs w:val="18"/>
              </w:rPr>
            </w:pPr>
            <w:r w:rsidRPr="00642876">
              <w:rPr>
                <w:sz w:val="18"/>
                <w:szCs w:val="18"/>
              </w:rPr>
              <w:t> </w:t>
            </w:r>
          </w:p>
          <w:p w:rsidR="00C97DFF" w:rsidRPr="00642876" w:rsidRDefault="00C97DFF" w:rsidP="0090195A">
            <w:pPr>
              <w:spacing w:line="240" w:lineRule="atLeast"/>
              <w:jc w:val="center"/>
              <w:rPr>
                <w:sz w:val="18"/>
                <w:szCs w:val="18"/>
              </w:rPr>
            </w:pPr>
            <w:r w:rsidRPr="00642876">
              <w:rPr>
                <w:sz w:val="18"/>
                <w:szCs w:val="18"/>
              </w:rPr>
              <w:t> </w:t>
            </w:r>
          </w:p>
        </w:tc>
      </w:tr>
      <w:tr w:rsidR="00C97DFF" w:rsidRPr="00642876" w:rsidTr="0090195A">
        <w:trPr>
          <w:trHeight w:val="228"/>
        </w:trPr>
        <w:tc>
          <w:tcPr>
            <w:tcW w:w="1648" w:type="dxa"/>
            <w:tcBorders>
              <w:top w:val="single" w:sz="8" w:space="0" w:color="FFFFFF"/>
              <w:left w:val="single" w:sz="8" w:space="0" w:color="FFFFFF"/>
              <w:bottom w:val="nil"/>
              <w:right w:val="single" w:sz="12" w:space="0" w:color="FFFFFF"/>
            </w:tcBorders>
            <w:shd w:val="clear" w:color="000000" w:fill="4F81BD"/>
            <w:vAlign w:val="center"/>
            <w:hideMark/>
          </w:tcPr>
          <w:p w:rsidR="00C97DFF" w:rsidRPr="00642876" w:rsidRDefault="00C97DFF" w:rsidP="0090195A">
            <w:pPr>
              <w:spacing w:line="240" w:lineRule="atLeast"/>
              <w:jc w:val="center"/>
              <w:rPr>
                <w:b/>
                <w:bCs/>
                <w:color w:val="FFFFFF"/>
                <w:sz w:val="18"/>
                <w:szCs w:val="18"/>
              </w:rPr>
            </w:pPr>
            <w:r w:rsidRPr="00642876">
              <w:rPr>
                <w:b/>
                <w:bCs/>
                <w:color w:val="FFFFFF"/>
                <w:sz w:val="18"/>
                <w:szCs w:val="18"/>
              </w:rPr>
              <w:t>14.30 - 15.15</w:t>
            </w:r>
          </w:p>
        </w:tc>
        <w:tc>
          <w:tcPr>
            <w:tcW w:w="4097" w:type="dxa"/>
            <w:gridSpan w:val="4"/>
            <w:vMerge/>
            <w:tcBorders>
              <w:left w:val="nil"/>
              <w:right w:val="single" w:sz="8" w:space="0" w:color="FFFFFF"/>
            </w:tcBorders>
            <w:shd w:val="clear" w:color="000000" w:fill="DBE5F1"/>
            <w:vAlign w:val="center"/>
          </w:tcPr>
          <w:p w:rsidR="00C97DFF" w:rsidRPr="00642876" w:rsidRDefault="00C97DFF" w:rsidP="0090195A">
            <w:pPr>
              <w:spacing w:line="240" w:lineRule="atLeast"/>
              <w:jc w:val="center"/>
              <w:rPr>
                <w:sz w:val="18"/>
                <w:szCs w:val="18"/>
              </w:rPr>
            </w:pPr>
          </w:p>
        </w:tc>
      </w:tr>
      <w:tr w:rsidR="00C97DFF" w:rsidRPr="00642876" w:rsidTr="0090195A">
        <w:trPr>
          <w:trHeight w:val="89"/>
        </w:trPr>
        <w:tc>
          <w:tcPr>
            <w:tcW w:w="1648" w:type="dxa"/>
            <w:tcBorders>
              <w:top w:val="single" w:sz="8" w:space="0" w:color="FFFFFF"/>
              <w:left w:val="single" w:sz="8" w:space="0" w:color="FFFFFF"/>
              <w:bottom w:val="nil"/>
              <w:right w:val="single" w:sz="12" w:space="0" w:color="FFFFFF"/>
            </w:tcBorders>
            <w:shd w:val="clear" w:color="000000" w:fill="4F81BD"/>
            <w:vAlign w:val="center"/>
            <w:hideMark/>
          </w:tcPr>
          <w:p w:rsidR="00C97DFF" w:rsidRPr="00642876" w:rsidRDefault="00C97DFF" w:rsidP="0090195A">
            <w:pPr>
              <w:spacing w:line="240" w:lineRule="atLeast"/>
              <w:jc w:val="center"/>
              <w:rPr>
                <w:b/>
                <w:bCs/>
                <w:color w:val="FFFFFF"/>
                <w:sz w:val="18"/>
                <w:szCs w:val="18"/>
              </w:rPr>
            </w:pPr>
            <w:r w:rsidRPr="00642876">
              <w:rPr>
                <w:b/>
                <w:bCs/>
                <w:color w:val="FFFFFF"/>
                <w:sz w:val="18"/>
                <w:szCs w:val="18"/>
              </w:rPr>
              <w:t>15.30 - 16.15</w:t>
            </w:r>
          </w:p>
        </w:tc>
        <w:tc>
          <w:tcPr>
            <w:tcW w:w="4097" w:type="dxa"/>
            <w:gridSpan w:val="4"/>
            <w:vMerge/>
            <w:tcBorders>
              <w:left w:val="nil"/>
              <w:bottom w:val="single" w:sz="8" w:space="0" w:color="FFFFFF"/>
              <w:right w:val="single" w:sz="8" w:space="0" w:color="FFFFFF"/>
            </w:tcBorders>
            <w:shd w:val="clear" w:color="000000" w:fill="DBE5F1"/>
            <w:vAlign w:val="center"/>
          </w:tcPr>
          <w:p w:rsidR="00C97DFF" w:rsidRPr="00642876" w:rsidRDefault="00C97DFF" w:rsidP="0090195A">
            <w:pPr>
              <w:spacing w:line="240" w:lineRule="atLeast"/>
              <w:jc w:val="center"/>
              <w:rPr>
                <w:sz w:val="18"/>
                <w:szCs w:val="18"/>
              </w:rPr>
            </w:pPr>
          </w:p>
        </w:tc>
      </w:tr>
    </w:tbl>
    <w:p w:rsidR="00C97DFF" w:rsidRPr="00642876" w:rsidRDefault="00C97DFF" w:rsidP="00C97DFF">
      <w:pPr>
        <w:tabs>
          <w:tab w:val="left" w:pos="1380"/>
          <w:tab w:val="left" w:pos="2920"/>
          <w:tab w:val="left" w:pos="4460"/>
          <w:tab w:val="left" w:pos="6000"/>
          <w:tab w:val="left" w:pos="7540"/>
        </w:tabs>
        <w:spacing w:line="240" w:lineRule="atLeast"/>
        <w:ind w:left="60"/>
        <w:rPr>
          <w:sz w:val="18"/>
          <w:szCs w:val="18"/>
        </w:rPr>
      </w:pPr>
      <w:r w:rsidRPr="00642876">
        <w:rPr>
          <w:sz w:val="18"/>
          <w:szCs w:val="18"/>
        </w:rPr>
        <w:tab/>
      </w:r>
      <w:r w:rsidRPr="00642876">
        <w:rPr>
          <w:sz w:val="18"/>
          <w:szCs w:val="18"/>
        </w:rPr>
        <w:tab/>
      </w:r>
      <w:r w:rsidRPr="00642876">
        <w:rPr>
          <w:sz w:val="18"/>
          <w:szCs w:val="18"/>
        </w:rPr>
        <w:tab/>
      </w:r>
      <w:r w:rsidRPr="00642876">
        <w:rPr>
          <w:sz w:val="18"/>
          <w:szCs w:val="18"/>
        </w:rPr>
        <w:tab/>
      </w:r>
      <w:r w:rsidRPr="00642876">
        <w:rPr>
          <w:sz w:val="18"/>
          <w:szCs w:val="18"/>
        </w:rPr>
        <w:tab/>
      </w:r>
    </w:p>
    <w:tbl>
      <w:tblPr>
        <w:tblW w:w="9082" w:type="dxa"/>
        <w:tblInd w:w="60" w:type="dxa"/>
        <w:tblCellMar>
          <w:left w:w="70" w:type="dxa"/>
          <w:right w:w="70" w:type="dxa"/>
        </w:tblCellMar>
        <w:tblLook w:val="04A0"/>
      </w:tblPr>
      <w:tblGrid>
        <w:gridCol w:w="1178"/>
        <w:gridCol w:w="1375"/>
        <w:gridCol w:w="1376"/>
        <w:gridCol w:w="1375"/>
        <w:gridCol w:w="1375"/>
        <w:gridCol w:w="2403"/>
      </w:tblGrid>
      <w:tr w:rsidR="00132DC5" w:rsidRPr="00642876" w:rsidTr="00132DC5">
        <w:trPr>
          <w:trHeight w:val="219"/>
        </w:trPr>
        <w:tc>
          <w:tcPr>
            <w:tcW w:w="1178" w:type="dxa"/>
            <w:tcBorders>
              <w:top w:val="single" w:sz="4" w:space="0" w:color="auto"/>
              <w:left w:val="single" w:sz="4" w:space="0" w:color="auto"/>
              <w:bottom w:val="single" w:sz="4" w:space="0" w:color="auto"/>
              <w:right w:val="single" w:sz="4" w:space="0" w:color="auto"/>
            </w:tcBorders>
            <w:shd w:val="clear" w:color="auto" w:fill="auto"/>
            <w:noWrap/>
          </w:tcPr>
          <w:p w:rsidR="00132DC5" w:rsidRDefault="00132DC5" w:rsidP="00132DC5">
            <w:pPr>
              <w:jc w:val="center"/>
            </w:pPr>
            <w:r>
              <w:rPr>
                <w:sz w:val="18"/>
              </w:rPr>
              <w:t>DER501</w:t>
            </w:r>
          </w:p>
        </w:tc>
        <w:tc>
          <w:tcPr>
            <w:tcW w:w="2751" w:type="dxa"/>
            <w:gridSpan w:val="2"/>
            <w:tcBorders>
              <w:top w:val="single" w:sz="4" w:space="0" w:color="auto"/>
              <w:left w:val="nil"/>
              <w:bottom w:val="single" w:sz="4" w:space="0" w:color="auto"/>
              <w:right w:val="single" w:sz="4" w:space="0" w:color="000000"/>
            </w:tcBorders>
            <w:shd w:val="clear" w:color="auto" w:fill="auto"/>
            <w:noWrap/>
          </w:tcPr>
          <w:p w:rsidR="00132DC5" w:rsidRDefault="00132DC5" w:rsidP="00132DC5">
            <w:r>
              <w:rPr>
                <w:sz w:val="18"/>
              </w:rPr>
              <w:t>Deri Muayenesi</w:t>
            </w:r>
          </w:p>
        </w:tc>
        <w:tc>
          <w:tcPr>
            <w:tcW w:w="1375" w:type="dxa"/>
            <w:tcBorders>
              <w:top w:val="single" w:sz="4" w:space="0" w:color="auto"/>
              <w:left w:val="nil"/>
              <w:bottom w:val="single" w:sz="4" w:space="0" w:color="auto"/>
              <w:right w:val="single" w:sz="4" w:space="0" w:color="auto"/>
            </w:tcBorders>
            <w:shd w:val="clear" w:color="auto" w:fill="auto"/>
            <w:noWrap/>
          </w:tcPr>
          <w:p w:rsidR="00132DC5" w:rsidRDefault="00132DC5" w:rsidP="00132DC5">
            <w:r>
              <w:rPr>
                <w:sz w:val="18"/>
              </w:rPr>
              <w:t>1 saat</w:t>
            </w:r>
          </w:p>
        </w:tc>
        <w:tc>
          <w:tcPr>
            <w:tcW w:w="3778" w:type="dxa"/>
            <w:gridSpan w:val="2"/>
            <w:tcBorders>
              <w:top w:val="single" w:sz="4" w:space="0" w:color="auto"/>
              <w:left w:val="nil"/>
              <w:bottom w:val="single" w:sz="4" w:space="0" w:color="auto"/>
              <w:right w:val="single" w:sz="4" w:space="0" w:color="000000"/>
            </w:tcBorders>
            <w:shd w:val="clear" w:color="auto" w:fill="auto"/>
            <w:noWrap/>
          </w:tcPr>
          <w:p w:rsidR="00132DC5" w:rsidRDefault="00132DC5" w:rsidP="00132DC5">
            <w:r>
              <w:rPr>
                <w:sz w:val="18"/>
              </w:rPr>
              <w:t>Fatma TUNÇEZ AKYÜREK</w:t>
            </w:r>
          </w:p>
        </w:tc>
      </w:tr>
      <w:tr w:rsidR="00132DC5" w:rsidRPr="00642876" w:rsidTr="00132DC5">
        <w:trPr>
          <w:trHeight w:val="219"/>
        </w:trPr>
        <w:tc>
          <w:tcPr>
            <w:tcW w:w="1178" w:type="dxa"/>
            <w:tcBorders>
              <w:top w:val="single" w:sz="4" w:space="0" w:color="auto"/>
              <w:left w:val="single" w:sz="4" w:space="0" w:color="auto"/>
              <w:bottom w:val="single" w:sz="4" w:space="0" w:color="auto"/>
              <w:right w:val="single" w:sz="4" w:space="0" w:color="auto"/>
            </w:tcBorders>
            <w:shd w:val="clear" w:color="auto" w:fill="auto"/>
            <w:noWrap/>
          </w:tcPr>
          <w:p w:rsidR="00132DC5" w:rsidRDefault="00132DC5" w:rsidP="00132DC5">
            <w:pPr>
              <w:jc w:val="center"/>
            </w:pPr>
            <w:r>
              <w:rPr>
                <w:sz w:val="18"/>
              </w:rPr>
              <w:t>DER003</w:t>
            </w:r>
          </w:p>
        </w:tc>
        <w:tc>
          <w:tcPr>
            <w:tcW w:w="2751" w:type="dxa"/>
            <w:gridSpan w:val="2"/>
            <w:tcBorders>
              <w:top w:val="single" w:sz="4" w:space="0" w:color="auto"/>
              <w:left w:val="nil"/>
              <w:bottom w:val="single" w:sz="4" w:space="0" w:color="auto"/>
              <w:right w:val="single" w:sz="4" w:space="0" w:color="000000"/>
            </w:tcBorders>
            <w:shd w:val="clear" w:color="auto" w:fill="auto"/>
            <w:noWrap/>
          </w:tcPr>
          <w:p w:rsidR="00132DC5" w:rsidRDefault="00132DC5" w:rsidP="00132DC5">
            <w:r>
              <w:rPr>
                <w:sz w:val="18"/>
              </w:rPr>
              <w:t>Psöriasis</w:t>
            </w:r>
          </w:p>
        </w:tc>
        <w:tc>
          <w:tcPr>
            <w:tcW w:w="1375" w:type="dxa"/>
            <w:tcBorders>
              <w:top w:val="single" w:sz="4" w:space="0" w:color="auto"/>
              <w:left w:val="nil"/>
              <w:bottom w:val="single" w:sz="4" w:space="0" w:color="auto"/>
              <w:right w:val="single" w:sz="4" w:space="0" w:color="auto"/>
            </w:tcBorders>
            <w:shd w:val="clear" w:color="auto" w:fill="auto"/>
            <w:noWrap/>
          </w:tcPr>
          <w:p w:rsidR="00132DC5" w:rsidRDefault="00132DC5" w:rsidP="00132DC5">
            <w:r>
              <w:rPr>
                <w:sz w:val="18"/>
              </w:rPr>
              <w:t>1 saat</w:t>
            </w:r>
          </w:p>
        </w:tc>
        <w:tc>
          <w:tcPr>
            <w:tcW w:w="3778" w:type="dxa"/>
            <w:gridSpan w:val="2"/>
            <w:tcBorders>
              <w:top w:val="single" w:sz="4" w:space="0" w:color="auto"/>
              <w:left w:val="nil"/>
              <w:bottom w:val="single" w:sz="4" w:space="0" w:color="auto"/>
              <w:right w:val="single" w:sz="4" w:space="0" w:color="000000"/>
            </w:tcBorders>
            <w:shd w:val="clear" w:color="auto" w:fill="auto"/>
            <w:noWrap/>
          </w:tcPr>
          <w:p w:rsidR="00132DC5" w:rsidRDefault="00132DC5" w:rsidP="00132DC5">
            <w:r>
              <w:rPr>
                <w:sz w:val="18"/>
              </w:rPr>
              <w:t>Z. Gizem KAYA İSLAMOĞLU</w:t>
            </w:r>
          </w:p>
        </w:tc>
      </w:tr>
      <w:tr w:rsidR="00132DC5" w:rsidRPr="00642876" w:rsidTr="00132DC5">
        <w:trPr>
          <w:trHeight w:val="219"/>
        </w:trPr>
        <w:tc>
          <w:tcPr>
            <w:tcW w:w="1178" w:type="dxa"/>
            <w:tcBorders>
              <w:top w:val="single" w:sz="4" w:space="0" w:color="auto"/>
              <w:left w:val="single" w:sz="4" w:space="0" w:color="auto"/>
              <w:bottom w:val="single" w:sz="4" w:space="0" w:color="auto"/>
              <w:right w:val="single" w:sz="4" w:space="0" w:color="auto"/>
            </w:tcBorders>
            <w:shd w:val="clear" w:color="auto" w:fill="auto"/>
            <w:noWrap/>
          </w:tcPr>
          <w:p w:rsidR="00132DC5" w:rsidRDefault="00132DC5" w:rsidP="00132DC5">
            <w:pPr>
              <w:jc w:val="center"/>
            </w:pPr>
            <w:r>
              <w:rPr>
                <w:sz w:val="18"/>
              </w:rPr>
              <w:t>DER502</w:t>
            </w:r>
          </w:p>
        </w:tc>
        <w:tc>
          <w:tcPr>
            <w:tcW w:w="2751" w:type="dxa"/>
            <w:gridSpan w:val="2"/>
            <w:tcBorders>
              <w:top w:val="single" w:sz="4" w:space="0" w:color="auto"/>
              <w:left w:val="nil"/>
              <w:bottom w:val="single" w:sz="4" w:space="0" w:color="auto"/>
              <w:right w:val="single" w:sz="4" w:space="0" w:color="000000"/>
            </w:tcBorders>
            <w:shd w:val="clear" w:color="auto" w:fill="auto"/>
            <w:noWrap/>
          </w:tcPr>
          <w:p w:rsidR="00132DC5" w:rsidRDefault="00132DC5" w:rsidP="00132DC5">
            <w:r>
              <w:rPr>
                <w:sz w:val="18"/>
              </w:rPr>
              <w:t>Fototerapi ve fotokemoterapi</w:t>
            </w:r>
          </w:p>
        </w:tc>
        <w:tc>
          <w:tcPr>
            <w:tcW w:w="1375" w:type="dxa"/>
            <w:tcBorders>
              <w:top w:val="single" w:sz="4" w:space="0" w:color="auto"/>
              <w:left w:val="nil"/>
              <w:bottom w:val="single" w:sz="4" w:space="0" w:color="auto"/>
              <w:right w:val="single" w:sz="4" w:space="0" w:color="auto"/>
            </w:tcBorders>
            <w:shd w:val="clear" w:color="auto" w:fill="auto"/>
            <w:noWrap/>
          </w:tcPr>
          <w:p w:rsidR="00132DC5" w:rsidRDefault="00132DC5" w:rsidP="00132DC5">
            <w:r>
              <w:rPr>
                <w:sz w:val="18"/>
              </w:rPr>
              <w:t>1 saat</w:t>
            </w:r>
          </w:p>
        </w:tc>
        <w:tc>
          <w:tcPr>
            <w:tcW w:w="3778" w:type="dxa"/>
            <w:gridSpan w:val="2"/>
            <w:tcBorders>
              <w:top w:val="single" w:sz="4" w:space="0" w:color="auto"/>
              <w:left w:val="nil"/>
              <w:bottom w:val="single" w:sz="4" w:space="0" w:color="auto"/>
              <w:right w:val="single" w:sz="4" w:space="0" w:color="000000"/>
            </w:tcBorders>
            <w:shd w:val="clear" w:color="auto" w:fill="auto"/>
            <w:noWrap/>
          </w:tcPr>
          <w:p w:rsidR="00132DC5" w:rsidRDefault="00132DC5" w:rsidP="00132DC5">
            <w:r>
              <w:rPr>
                <w:sz w:val="18"/>
              </w:rPr>
              <w:t>Fatma TUNÇEZ AKYÜREK</w:t>
            </w:r>
          </w:p>
        </w:tc>
      </w:tr>
      <w:tr w:rsidR="00132DC5" w:rsidRPr="00642876" w:rsidTr="00132DC5">
        <w:trPr>
          <w:trHeight w:val="219"/>
        </w:trPr>
        <w:tc>
          <w:tcPr>
            <w:tcW w:w="1178" w:type="dxa"/>
            <w:tcBorders>
              <w:top w:val="single" w:sz="4" w:space="0" w:color="auto"/>
              <w:left w:val="single" w:sz="4" w:space="0" w:color="auto"/>
              <w:bottom w:val="single" w:sz="4" w:space="0" w:color="auto"/>
              <w:right w:val="single" w:sz="4" w:space="0" w:color="auto"/>
            </w:tcBorders>
            <w:shd w:val="clear" w:color="auto" w:fill="auto"/>
            <w:noWrap/>
          </w:tcPr>
          <w:p w:rsidR="00132DC5" w:rsidRDefault="00132DC5" w:rsidP="00132DC5">
            <w:pPr>
              <w:jc w:val="center"/>
            </w:pPr>
            <w:r>
              <w:rPr>
                <w:sz w:val="18"/>
              </w:rPr>
              <w:t>DER006</w:t>
            </w:r>
          </w:p>
        </w:tc>
        <w:tc>
          <w:tcPr>
            <w:tcW w:w="2751" w:type="dxa"/>
            <w:gridSpan w:val="2"/>
            <w:tcBorders>
              <w:top w:val="single" w:sz="4" w:space="0" w:color="auto"/>
              <w:left w:val="nil"/>
              <w:bottom w:val="single" w:sz="4" w:space="0" w:color="auto"/>
              <w:right w:val="single" w:sz="4" w:space="0" w:color="000000"/>
            </w:tcBorders>
            <w:shd w:val="clear" w:color="auto" w:fill="auto"/>
            <w:noWrap/>
          </w:tcPr>
          <w:p w:rsidR="00132DC5" w:rsidRDefault="00132DC5" w:rsidP="00132DC5">
            <w:r>
              <w:rPr>
                <w:sz w:val="18"/>
              </w:rPr>
              <w:t>Yüzeyel Mantar İnfeksiyonları</w:t>
            </w:r>
          </w:p>
        </w:tc>
        <w:tc>
          <w:tcPr>
            <w:tcW w:w="1375" w:type="dxa"/>
            <w:tcBorders>
              <w:top w:val="single" w:sz="4" w:space="0" w:color="auto"/>
              <w:left w:val="nil"/>
              <w:bottom w:val="single" w:sz="4" w:space="0" w:color="auto"/>
              <w:right w:val="single" w:sz="4" w:space="0" w:color="auto"/>
            </w:tcBorders>
            <w:shd w:val="clear" w:color="auto" w:fill="auto"/>
            <w:noWrap/>
          </w:tcPr>
          <w:p w:rsidR="00132DC5" w:rsidRDefault="00132DC5" w:rsidP="00132DC5">
            <w:r>
              <w:rPr>
                <w:sz w:val="18"/>
              </w:rPr>
              <w:t>1 saat</w:t>
            </w:r>
          </w:p>
        </w:tc>
        <w:tc>
          <w:tcPr>
            <w:tcW w:w="3778" w:type="dxa"/>
            <w:gridSpan w:val="2"/>
            <w:tcBorders>
              <w:top w:val="single" w:sz="4" w:space="0" w:color="auto"/>
              <w:left w:val="nil"/>
              <w:bottom w:val="single" w:sz="4" w:space="0" w:color="auto"/>
              <w:right w:val="single" w:sz="4" w:space="0" w:color="000000"/>
            </w:tcBorders>
            <w:shd w:val="clear" w:color="auto" w:fill="auto"/>
            <w:noWrap/>
          </w:tcPr>
          <w:p w:rsidR="00132DC5" w:rsidRDefault="00132DC5" w:rsidP="00132DC5">
            <w:r w:rsidRPr="002B7C07">
              <w:rPr>
                <w:sz w:val="18"/>
              </w:rPr>
              <w:t>Z. Gizem KAYA İSLAMOĞLU</w:t>
            </w:r>
          </w:p>
        </w:tc>
      </w:tr>
      <w:tr w:rsidR="00132DC5" w:rsidRPr="00642876" w:rsidTr="00132DC5">
        <w:trPr>
          <w:trHeight w:val="219"/>
        </w:trPr>
        <w:tc>
          <w:tcPr>
            <w:tcW w:w="1178" w:type="dxa"/>
            <w:tcBorders>
              <w:top w:val="single" w:sz="4" w:space="0" w:color="auto"/>
              <w:left w:val="single" w:sz="4" w:space="0" w:color="auto"/>
              <w:bottom w:val="single" w:sz="4" w:space="0" w:color="auto"/>
              <w:right w:val="single" w:sz="4" w:space="0" w:color="auto"/>
            </w:tcBorders>
            <w:shd w:val="clear" w:color="auto" w:fill="auto"/>
            <w:noWrap/>
          </w:tcPr>
          <w:p w:rsidR="00132DC5" w:rsidRDefault="00132DC5" w:rsidP="00132DC5">
            <w:pPr>
              <w:jc w:val="center"/>
            </w:pPr>
            <w:r>
              <w:rPr>
                <w:sz w:val="18"/>
              </w:rPr>
              <w:t>DER503</w:t>
            </w:r>
          </w:p>
        </w:tc>
        <w:tc>
          <w:tcPr>
            <w:tcW w:w="2751" w:type="dxa"/>
            <w:gridSpan w:val="2"/>
            <w:tcBorders>
              <w:top w:val="single" w:sz="4" w:space="0" w:color="auto"/>
              <w:left w:val="nil"/>
              <w:bottom w:val="single" w:sz="4" w:space="0" w:color="auto"/>
              <w:right w:val="single" w:sz="4" w:space="0" w:color="000000"/>
            </w:tcBorders>
            <w:shd w:val="clear" w:color="auto" w:fill="auto"/>
            <w:noWrap/>
          </w:tcPr>
          <w:p w:rsidR="00132DC5" w:rsidRDefault="00132DC5" w:rsidP="00132DC5">
            <w:r>
              <w:rPr>
                <w:sz w:val="18"/>
              </w:rPr>
              <w:t>Mantar hastalıkları</w:t>
            </w:r>
          </w:p>
        </w:tc>
        <w:tc>
          <w:tcPr>
            <w:tcW w:w="1375" w:type="dxa"/>
            <w:tcBorders>
              <w:top w:val="single" w:sz="4" w:space="0" w:color="auto"/>
              <w:left w:val="nil"/>
              <w:bottom w:val="single" w:sz="4" w:space="0" w:color="auto"/>
              <w:right w:val="single" w:sz="4" w:space="0" w:color="auto"/>
            </w:tcBorders>
            <w:shd w:val="clear" w:color="auto" w:fill="auto"/>
            <w:noWrap/>
          </w:tcPr>
          <w:p w:rsidR="00132DC5" w:rsidRDefault="00132DC5" w:rsidP="00132DC5">
            <w:r>
              <w:rPr>
                <w:sz w:val="18"/>
              </w:rPr>
              <w:t>1 saat</w:t>
            </w:r>
          </w:p>
        </w:tc>
        <w:tc>
          <w:tcPr>
            <w:tcW w:w="3778" w:type="dxa"/>
            <w:gridSpan w:val="2"/>
            <w:tcBorders>
              <w:top w:val="single" w:sz="4" w:space="0" w:color="auto"/>
              <w:left w:val="nil"/>
              <w:bottom w:val="single" w:sz="4" w:space="0" w:color="auto"/>
              <w:right w:val="single" w:sz="4" w:space="0" w:color="000000"/>
            </w:tcBorders>
            <w:shd w:val="clear" w:color="auto" w:fill="auto"/>
            <w:noWrap/>
          </w:tcPr>
          <w:p w:rsidR="00132DC5" w:rsidRDefault="00132DC5" w:rsidP="00132DC5">
            <w:r w:rsidRPr="002B7C07">
              <w:rPr>
                <w:sz w:val="18"/>
              </w:rPr>
              <w:t>Z. Gizem KAYA İSLAMOĞLU</w:t>
            </w:r>
          </w:p>
        </w:tc>
      </w:tr>
      <w:tr w:rsidR="00132DC5" w:rsidRPr="00642876" w:rsidTr="00132DC5">
        <w:trPr>
          <w:trHeight w:val="219"/>
        </w:trPr>
        <w:tc>
          <w:tcPr>
            <w:tcW w:w="1178" w:type="dxa"/>
            <w:tcBorders>
              <w:top w:val="single" w:sz="4" w:space="0" w:color="auto"/>
              <w:left w:val="single" w:sz="4" w:space="0" w:color="auto"/>
              <w:bottom w:val="single" w:sz="4" w:space="0" w:color="auto"/>
              <w:right w:val="single" w:sz="4" w:space="0" w:color="auto"/>
            </w:tcBorders>
            <w:shd w:val="clear" w:color="auto" w:fill="auto"/>
            <w:noWrap/>
          </w:tcPr>
          <w:p w:rsidR="00132DC5" w:rsidRDefault="00132DC5" w:rsidP="00132DC5">
            <w:pPr>
              <w:jc w:val="center"/>
            </w:pPr>
            <w:r>
              <w:rPr>
                <w:sz w:val="18"/>
              </w:rPr>
              <w:t>DER504</w:t>
            </w:r>
          </w:p>
        </w:tc>
        <w:tc>
          <w:tcPr>
            <w:tcW w:w="2751" w:type="dxa"/>
            <w:gridSpan w:val="2"/>
            <w:tcBorders>
              <w:top w:val="single" w:sz="4" w:space="0" w:color="auto"/>
              <w:left w:val="nil"/>
              <w:bottom w:val="single" w:sz="4" w:space="0" w:color="auto"/>
              <w:right w:val="single" w:sz="4" w:space="0" w:color="000000"/>
            </w:tcBorders>
            <w:shd w:val="clear" w:color="auto" w:fill="auto"/>
            <w:noWrap/>
          </w:tcPr>
          <w:p w:rsidR="00132DC5" w:rsidRDefault="00132DC5" w:rsidP="00132DC5">
            <w:r>
              <w:rPr>
                <w:sz w:val="18"/>
              </w:rPr>
              <w:t>Dermato cerrahi uygulamalar</w:t>
            </w:r>
          </w:p>
        </w:tc>
        <w:tc>
          <w:tcPr>
            <w:tcW w:w="1375" w:type="dxa"/>
            <w:tcBorders>
              <w:top w:val="single" w:sz="4" w:space="0" w:color="auto"/>
              <w:left w:val="nil"/>
              <w:bottom w:val="single" w:sz="4" w:space="0" w:color="auto"/>
              <w:right w:val="single" w:sz="4" w:space="0" w:color="auto"/>
            </w:tcBorders>
            <w:shd w:val="clear" w:color="auto" w:fill="auto"/>
            <w:noWrap/>
          </w:tcPr>
          <w:p w:rsidR="00132DC5" w:rsidRDefault="00132DC5" w:rsidP="00132DC5">
            <w:r>
              <w:rPr>
                <w:sz w:val="18"/>
              </w:rPr>
              <w:t>1 saat</w:t>
            </w:r>
          </w:p>
        </w:tc>
        <w:tc>
          <w:tcPr>
            <w:tcW w:w="3778" w:type="dxa"/>
            <w:gridSpan w:val="2"/>
            <w:tcBorders>
              <w:top w:val="single" w:sz="4" w:space="0" w:color="auto"/>
              <w:left w:val="nil"/>
              <w:bottom w:val="single" w:sz="4" w:space="0" w:color="auto"/>
              <w:right w:val="single" w:sz="4" w:space="0" w:color="000000"/>
            </w:tcBorders>
            <w:shd w:val="clear" w:color="auto" w:fill="auto"/>
            <w:noWrap/>
          </w:tcPr>
          <w:p w:rsidR="00132DC5" w:rsidRDefault="00132DC5" w:rsidP="00132DC5">
            <w:r>
              <w:rPr>
                <w:sz w:val="18"/>
              </w:rPr>
              <w:t>Mehmet UNAL</w:t>
            </w:r>
          </w:p>
        </w:tc>
      </w:tr>
      <w:tr w:rsidR="00132DC5" w:rsidRPr="00642876" w:rsidTr="00132DC5">
        <w:trPr>
          <w:trHeight w:val="219"/>
        </w:trPr>
        <w:tc>
          <w:tcPr>
            <w:tcW w:w="1178" w:type="dxa"/>
            <w:tcBorders>
              <w:top w:val="single" w:sz="4" w:space="0" w:color="auto"/>
              <w:left w:val="single" w:sz="4" w:space="0" w:color="auto"/>
              <w:bottom w:val="single" w:sz="4" w:space="0" w:color="auto"/>
              <w:right w:val="single" w:sz="4" w:space="0" w:color="auto"/>
            </w:tcBorders>
            <w:shd w:val="clear" w:color="auto" w:fill="auto"/>
            <w:noWrap/>
          </w:tcPr>
          <w:p w:rsidR="00132DC5" w:rsidRDefault="00132DC5" w:rsidP="00132DC5">
            <w:pPr>
              <w:jc w:val="center"/>
            </w:pPr>
            <w:r>
              <w:rPr>
                <w:sz w:val="18"/>
              </w:rPr>
              <w:t>DER011</w:t>
            </w:r>
          </w:p>
        </w:tc>
        <w:tc>
          <w:tcPr>
            <w:tcW w:w="2751" w:type="dxa"/>
            <w:gridSpan w:val="2"/>
            <w:tcBorders>
              <w:top w:val="single" w:sz="4" w:space="0" w:color="auto"/>
              <w:left w:val="nil"/>
              <w:bottom w:val="single" w:sz="4" w:space="0" w:color="auto"/>
              <w:right w:val="single" w:sz="4" w:space="0" w:color="000000"/>
            </w:tcBorders>
            <w:shd w:val="clear" w:color="auto" w:fill="auto"/>
            <w:noWrap/>
          </w:tcPr>
          <w:p w:rsidR="00132DC5" w:rsidRDefault="00132DC5" w:rsidP="00132DC5">
            <w:r>
              <w:rPr>
                <w:sz w:val="18"/>
              </w:rPr>
              <w:t>Deri Tümörleri</w:t>
            </w:r>
          </w:p>
        </w:tc>
        <w:tc>
          <w:tcPr>
            <w:tcW w:w="1375" w:type="dxa"/>
            <w:tcBorders>
              <w:top w:val="single" w:sz="4" w:space="0" w:color="auto"/>
              <w:left w:val="nil"/>
              <w:bottom w:val="single" w:sz="4" w:space="0" w:color="auto"/>
              <w:right w:val="single" w:sz="4" w:space="0" w:color="auto"/>
            </w:tcBorders>
            <w:shd w:val="clear" w:color="auto" w:fill="auto"/>
            <w:noWrap/>
          </w:tcPr>
          <w:p w:rsidR="00132DC5" w:rsidRDefault="00132DC5" w:rsidP="00132DC5">
            <w:r>
              <w:rPr>
                <w:sz w:val="18"/>
              </w:rPr>
              <w:t>2 saat</w:t>
            </w:r>
          </w:p>
        </w:tc>
        <w:tc>
          <w:tcPr>
            <w:tcW w:w="3778" w:type="dxa"/>
            <w:gridSpan w:val="2"/>
            <w:tcBorders>
              <w:top w:val="single" w:sz="4" w:space="0" w:color="auto"/>
              <w:left w:val="nil"/>
              <w:bottom w:val="single" w:sz="4" w:space="0" w:color="auto"/>
              <w:right w:val="single" w:sz="4" w:space="0" w:color="000000"/>
            </w:tcBorders>
            <w:shd w:val="clear" w:color="auto" w:fill="auto"/>
            <w:noWrap/>
          </w:tcPr>
          <w:p w:rsidR="00132DC5" w:rsidRDefault="00132DC5" w:rsidP="00132DC5">
            <w:r>
              <w:rPr>
                <w:sz w:val="18"/>
              </w:rPr>
              <w:t>Mehmet UNAL</w:t>
            </w:r>
          </w:p>
        </w:tc>
      </w:tr>
      <w:tr w:rsidR="00132DC5" w:rsidRPr="00642876" w:rsidTr="00132DC5">
        <w:trPr>
          <w:trHeight w:val="219"/>
        </w:trPr>
        <w:tc>
          <w:tcPr>
            <w:tcW w:w="1178" w:type="dxa"/>
            <w:tcBorders>
              <w:top w:val="single" w:sz="4" w:space="0" w:color="auto"/>
              <w:left w:val="single" w:sz="4" w:space="0" w:color="auto"/>
              <w:bottom w:val="single" w:sz="4" w:space="0" w:color="auto"/>
              <w:right w:val="single" w:sz="4" w:space="0" w:color="auto"/>
            </w:tcBorders>
            <w:shd w:val="clear" w:color="auto" w:fill="auto"/>
            <w:noWrap/>
          </w:tcPr>
          <w:p w:rsidR="00132DC5" w:rsidRDefault="00132DC5" w:rsidP="00132DC5">
            <w:pPr>
              <w:jc w:val="center"/>
            </w:pPr>
            <w:r>
              <w:rPr>
                <w:sz w:val="18"/>
              </w:rPr>
              <w:t>DER505</w:t>
            </w:r>
          </w:p>
        </w:tc>
        <w:tc>
          <w:tcPr>
            <w:tcW w:w="2751" w:type="dxa"/>
            <w:gridSpan w:val="2"/>
            <w:tcBorders>
              <w:top w:val="single" w:sz="4" w:space="0" w:color="auto"/>
              <w:left w:val="nil"/>
              <w:bottom w:val="single" w:sz="4" w:space="0" w:color="auto"/>
              <w:right w:val="single" w:sz="4" w:space="0" w:color="000000"/>
            </w:tcBorders>
            <w:shd w:val="clear" w:color="auto" w:fill="auto"/>
            <w:noWrap/>
          </w:tcPr>
          <w:p w:rsidR="00132DC5" w:rsidRDefault="00132DC5" w:rsidP="00132DC5">
            <w:r>
              <w:rPr>
                <w:sz w:val="18"/>
              </w:rPr>
              <w:t>Dermato-Alerji</w:t>
            </w:r>
          </w:p>
        </w:tc>
        <w:tc>
          <w:tcPr>
            <w:tcW w:w="1375" w:type="dxa"/>
            <w:tcBorders>
              <w:top w:val="single" w:sz="4" w:space="0" w:color="auto"/>
              <w:left w:val="nil"/>
              <w:bottom w:val="single" w:sz="4" w:space="0" w:color="auto"/>
              <w:right w:val="single" w:sz="4" w:space="0" w:color="auto"/>
            </w:tcBorders>
            <w:shd w:val="clear" w:color="auto" w:fill="auto"/>
            <w:noWrap/>
          </w:tcPr>
          <w:p w:rsidR="00132DC5" w:rsidRDefault="00132DC5" w:rsidP="00132DC5">
            <w:r>
              <w:rPr>
                <w:sz w:val="18"/>
              </w:rPr>
              <w:t>1 saat</w:t>
            </w:r>
          </w:p>
        </w:tc>
        <w:tc>
          <w:tcPr>
            <w:tcW w:w="3778" w:type="dxa"/>
            <w:gridSpan w:val="2"/>
            <w:tcBorders>
              <w:top w:val="single" w:sz="4" w:space="0" w:color="auto"/>
              <w:left w:val="nil"/>
              <w:bottom w:val="single" w:sz="4" w:space="0" w:color="auto"/>
              <w:right w:val="single" w:sz="4" w:space="0" w:color="000000"/>
            </w:tcBorders>
            <w:shd w:val="clear" w:color="auto" w:fill="auto"/>
            <w:noWrap/>
          </w:tcPr>
          <w:p w:rsidR="00132DC5" w:rsidRDefault="00132DC5" w:rsidP="00132DC5">
            <w:r>
              <w:rPr>
                <w:sz w:val="18"/>
              </w:rPr>
              <w:t>Gülcan SAYLAM KAURTİPEK</w:t>
            </w:r>
          </w:p>
        </w:tc>
      </w:tr>
      <w:tr w:rsidR="00132DC5" w:rsidRPr="00642876" w:rsidTr="00132DC5">
        <w:trPr>
          <w:trHeight w:val="219"/>
        </w:trPr>
        <w:tc>
          <w:tcPr>
            <w:tcW w:w="1178" w:type="dxa"/>
            <w:tcBorders>
              <w:top w:val="single" w:sz="4" w:space="0" w:color="auto"/>
              <w:left w:val="single" w:sz="4" w:space="0" w:color="auto"/>
              <w:bottom w:val="single" w:sz="4" w:space="0" w:color="auto"/>
              <w:right w:val="single" w:sz="4" w:space="0" w:color="auto"/>
            </w:tcBorders>
            <w:shd w:val="clear" w:color="auto" w:fill="auto"/>
            <w:noWrap/>
          </w:tcPr>
          <w:p w:rsidR="00132DC5" w:rsidRDefault="00132DC5" w:rsidP="00132DC5">
            <w:pPr>
              <w:jc w:val="center"/>
            </w:pPr>
            <w:r>
              <w:rPr>
                <w:sz w:val="18"/>
              </w:rPr>
              <w:t>DER506</w:t>
            </w:r>
          </w:p>
        </w:tc>
        <w:tc>
          <w:tcPr>
            <w:tcW w:w="2751" w:type="dxa"/>
            <w:gridSpan w:val="2"/>
            <w:tcBorders>
              <w:top w:val="single" w:sz="4" w:space="0" w:color="auto"/>
              <w:left w:val="nil"/>
              <w:bottom w:val="single" w:sz="4" w:space="0" w:color="auto"/>
              <w:right w:val="single" w:sz="4" w:space="0" w:color="000000"/>
            </w:tcBorders>
            <w:shd w:val="clear" w:color="auto" w:fill="auto"/>
            <w:noWrap/>
          </w:tcPr>
          <w:p w:rsidR="00132DC5" w:rsidRDefault="00132DC5" w:rsidP="00132DC5">
            <w:r>
              <w:rPr>
                <w:sz w:val="18"/>
              </w:rPr>
              <w:t>Dermatoskopi</w:t>
            </w:r>
          </w:p>
        </w:tc>
        <w:tc>
          <w:tcPr>
            <w:tcW w:w="1375" w:type="dxa"/>
            <w:tcBorders>
              <w:top w:val="single" w:sz="4" w:space="0" w:color="auto"/>
              <w:left w:val="nil"/>
              <w:bottom w:val="single" w:sz="4" w:space="0" w:color="auto"/>
              <w:right w:val="single" w:sz="4" w:space="0" w:color="auto"/>
            </w:tcBorders>
            <w:shd w:val="clear" w:color="auto" w:fill="auto"/>
            <w:noWrap/>
          </w:tcPr>
          <w:p w:rsidR="00132DC5" w:rsidRDefault="00132DC5" w:rsidP="00132DC5">
            <w:r>
              <w:rPr>
                <w:sz w:val="18"/>
              </w:rPr>
              <w:t>1 saat</w:t>
            </w:r>
          </w:p>
        </w:tc>
        <w:tc>
          <w:tcPr>
            <w:tcW w:w="3778" w:type="dxa"/>
            <w:gridSpan w:val="2"/>
            <w:tcBorders>
              <w:top w:val="single" w:sz="4" w:space="0" w:color="auto"/>
              <w:left w:val="nil"/>
              <w:bottom w:val="single" w:sz="4" w:space="0" w:color="auto"/>
              <w:right w:val="single" w:sz="4" w:space="0" w:color="000000"/>
            </w:tcBorders>
            <w:shd w:val="clear" w:color="auto" w:fill="auto"/>
            <w:noWrap/>
          </w:tcPr>
          <w:p w:rsidR="00132DC5" w:rsidRDefault="00132DC5" w:rsidP="00132DC5">
            <w:r>
              <w:rPr>
                <w:sz w:val="18"/>
              </w:rPr>
              <w:t>Gülcan SAYLAM KAURTİPEK</w:t>
            </w:r>
          </w:p>
        </w:tc>
      </w:tr>
      <w:tr w:rsidR="00132DC5" w:rsidRPr="00642876" w:rsidTr="00132DC5">
        <w:trPr>
          <w:trHeight w:val="219"/>
        </w:trPr>
        <w:tc>
          <w:tcPr>
            <w:tcW w:w="1178" w:type="dxa"/>
            <w:tcBorders>
              <w:top w:val="single" w:sz="4" w:space="0" w:color="auto"/>
              <w:left w:val="single" w:sz="4" w:space="0" w:color="auto"/>
              <w:bottom w:val="single" w:sz="4" w:space="0" w:color="auto"/>
              <w:right w:val="single" w:sz="4" w:space="0" w:color="auto"/>
            </w:tcBorders>
            <w:shd w:val="clear" w:color="auto" w:fill="auto"/>
            <w:noWrap/>
          </w:tcPr>
          <w:p w:rsidR="00132DC5" w:rsidRDefault="00132DC5" w:rsidP="00132DC5">
            <w:pPr>
              <w:jc w:val="center"/>
            </w:pPr>
            <w:r>
              <w:rPr>
                <w:sz w:val="18"/>
              </w:rPr>
              <w:t>DER021</w:t>
            </w:r>
          </w:p>
        </w:tc>
        <w:tc>
          <w:tcPr>
            <w:tcW w:w="2751" w:type="dxa"/>
            <w:gridSpan w:val="2"/>
            <w:tcBorders>
              <w:top w:val="single" w:sz="4" w:space="0" w:color="auto"/>
              <w:left w:val="nil"/>
              <w:bottom w:val="single" w:sz="4" w:space="0" w:color="auto"/>
              <w:right w:val="single" w:sz="4" w:space="0" w:color="000000"/>
            </w:tcBorders>
            <w:shd w:val="clear" w:color="auto" w:fill="auto"/>
            <w:noWrap/>
          </w:tcPr>
          <w:p w:rsidR="00132DC5" w:rsidRDefault="00132DC5" w:rsidP="00132DC5">
            <w:r>
              <w:rPr>
                <w:sz w:val="18"/>
              </w:rPr>
              <w:t>Akne Vulgaris, Rozase</w:t>
            </w:r>
          </w:p>
        </w:tc>
        <w:tc>
          <w:tcPr>
            <w:tcW w:w="1375" w:type="dxa"/>
            <w:tcBorders>
              <w:top w:val="single" w:sz="4" w:space="0" w:color="auto"/>
              <w:left w:val="nil"/>
              <w:bottom w:val="single" w:sz="4" w:space="0" w:color="auto"/>
              <w:right w:val="single" w:sz="4" w:space="0" w:color="auto"/>
            </w:tcBorders>
            <w:shd w:val="clear" w:color="auto" w:fill="auto"/>
            <w:noWrap/>
          </w:tcPr>
          <w:p w:rsidR="00132DC5" w:rsidRDefault="00132DC5" w:rsidP="00132DC5">
            <w:r>
              <w:rPr>
                <w:sz w:val="18"/>
              </w:rPr>
              <w:t>1 saat</w:t>
            </w:r>
          </w:p>
        </w:tc>
        <w:tc>
          <w:tcPr>
            <w:tcW w:w="3778" w:type="dxa"/>
            <w:gridSpan w:val="2"/>
            <w:tcBorders>
              <w:top w:val="single" w:sz="4" w:space="0" w:color="auto"/>
              <w:left w:val="nil"/>
              <w:bottom w:val="single" w:sz="4" w:space="0" w:color="auto"/>
              <w:right w:val="single" w:sz="4" w:space="0" w:color="000000"/>
            </w:tcBorders>
            <w:shd w:val="clear" w:color="auto" w:fill="auto"/>
            <w:noWrap/>
          </w:tcPr>
          <w:p w:rsidR="00132DC5" w:rsidRDefault="00132DC5" w:rsidP="00132DC5">
            <w:r>
              <w:rPr>
                <w:sz w:val="18"/>
              </w:rPr>
              <w:t>Fatma TUNÇEZ AKYÜREK</w:t>
            </w:r>
          </w:p>
        </w:tc>
      </w:tr>
      <w:tr w:rsidR="00132DC5" w:rsidRPr="00642876" w:rsidTr="00132DC5">
        <w:trPr>
          <w:trHeight w:val="219"/>
        </w:trPr>
        <w:tc>
          <w:tcPr>
            <w:tcW w:w="1178" w:type="dxa"/>
            <w:tcBorders>
              <w:top w:val="nil"/>
              <w:left w:val="single" w:sz="4" w:space="0" w:color="auto"/>
              <w:bottom w:val="single" w:sz="4" w:space="0" w:color="auto"/>
              <w:right w:val="single" w:sz="4" w:space="0" w:color="auto"/>
            </w:tcBorders>
            <w:shd w:val="clear" w:color="auto" w:fill="auto"/>
            <w:noWrap/>
            <w:hideMark/>
          </w:tcPr>
          <w:p w:rsidR="00132DC5" w:rsidRDefault="00132DC5" w:rsidP="00132DC5">
            <w:pPr>
              <w:jc w:val="center"/>
            </w:pPr>
            <w:r>
              <w:rPr>
                <w:sz w:val="18"/>
              </w:rPr>
              <w:t>DER023</w:t>
            </w:r>
          </w:p>
        </w:tc>
        <w:tc>
          <w:tcPr>
            <w:tcW w:w="2751" w:type="dxa"/>
            <w:gridSpan w:val="2"/>
            <w:tcBorders>
              <w:top w:val="single" w:sz="4" w:space="0" w:color="auto"/>
              <w:left w:val="nil"/>
              <w:bottom w:val="single" w:sz="4" w:space="0" w:color="auto"/>
              <w:right w:val="single" w:sz="4" w:space="0" w:color="000000"/>
            </w:tcBorders>
            <w:shd w:val="clear" w:color="auto" w:fill="auto"/>
            <w:noWrap/>
            <w:hideMark/>
          </w:tcPr>
          <w:p w:rsidR="00132DC5" w:rsidRDefault="00132DC5" w:rsidP="00132DC5">
            <w:r>
              <w:rPr>
                <w:sz w:val="18"/>
              </w:rPr>
              <w:t>Güneş ve Deri</w:t>
            </w:r>
          </w:p>
        </w:tc>
        <w:tc>
          <w:tcPr>
            <w:tcW w:w="1375" w:type="dxa"/>
            <w:tcBorders>
              <w:top w:val="nil"/>
              <w:left w:val="nil"/>
              <w:bottom w:val="single" w:sz="4" w:space="0" w:color="auto"/>
              <w:right w:val="single" w:sz="4" w:space="0" w:color="auto"/>
            </w:tcBorders>
            <w:shd w:val="clear" w:color="auto" w:fill="auto"/>
            <w:noWrap/>
            <w:hideMark/>
          </w:tcPr>
          <w:p w:rsidR="00132DC5" w:rsidRDefault="00132DC5" w:rsidP="00132DC5">
            <w:r>
              <w:rPr>
                <w:sz w:val="18"/>
              </w:rPr>
              <w:t>1 saat</w:t>
            </w:r>
          </w:p>
        </w:tc>
        <w:tc>
          <w:tcPr>
            <w:tcW w:w="3778" w:type="dxa"/>
            <w:gridSpan w:val="2"/>
            <w:tcBorders>
              <w:top w:val="single" w:sz="4" w:space="0" w:color="auto"/>
              <w:left w:val="nil"/>
              <w:bottom w:val="single" w:sz="4" w:space="0" w:color="auto"/>
              <w:right w:val="single" w:sz="4" w:space="0" w:color="000000"/>
            </w:tcBorders>
            <w:shd w:val="clear" w:color="auto" w:fill="auto"/>
            <w:noWrap/>
            <w:hideMark/>
          </w:tcPr>
          <w:p w:rsidR="00132DC5" w:rsidRDefault="00132DC5" w:rsidP="00132DC5">
            <w:r>
              <w:rPr>
                <w:sz w:val="18"/>
              </w:rPr>
              <w:t>Gülcan SAYLAM KAURTİPEK</w:t>
            </w:r>
          </w:p>
        </w:tc>
      </w:tr>
      <w:tr w:rsidR="00C97DFF" w:rsidRPr="00642876" w:rsidTr="0090195A">
        <w:trPr>
          <w:trHeight w:val="219"/>
        </w:trPr>
        <w:tc>
          <w:tcPr>
            <w:tcW w:w="1178" w:type="dxa"/>
            <w:tcBorders>
              <w:top w:val="nil"/>
              <w:left w:val="nil"/>
              <w:bottom w:val="nil"/>
              <w:right w:val="nil"/>
            </w:tcBorders>
            <w:shd w:val="clear" w:color="auto" w:fill="auto"/>
            <w:noWrap/>
            <w:vAlign w:val="bottom"/>
            <w:hideMark/>
          </w:tcPr>
          <w:p w:rsidR="00C97DFF" w:rsidRPr="00642876" w:rsidRDefault="00C97DFF" w:rsidP="0090195A">
            <w:pPr>
              <w:spacing w:line="240" w:lineRule="atLeast"/>
              <w:rPr>
                <w:sz w:val="18"/>
                <w:szCs w:val="18"/>
              </w:rPr>
            </w:pPr>
          </w:p>
        </w:tc>
        <w:tc>
          <w:tcPr>
            <w:tcW w:w="1375" w:type="dxa"/>
            <w:tcBorders>
              <w:top w:val="nil"/>
              <w:left w:val="nil"/>
              <w:bottom w:val="nil"/>
              <w:right w:val="nil"/>
            </w:tcBorders>
            <w:shd w:val="clear" w:color="auto" w:fill="auto"/>
            <w:noWrap/>
            <w:vAlign w:val="bottom"/>
            <w:hideMark/>
          </w:tcPr>
          <w:p w:rsidR="00C97DFF" w:rsidRPr="00642876" w:rsidRDefault="00C97DFF" w:rsidP="0090195A">
            <w:pPr>
              <w:spacing w:line="240" w:lineRule="atLeast"/>
              <w:rPr>
                <w:sz w:val="18"/>
                <w:szCs w:val="18"/>
              </w:rPr>
            </w:pPr>
          </w:p>
        </w:tc>
        <w:tc>
          <w:tcPr>
            <w:tcW w:w="1376" w:type="dxa"/>
            <w:tcBorders>
              <w:top w:val="nil"/>
              <w:left w:val="nil"/>
              <w:bottom w:val="nil"/>
              <w:right w:val="nil"/>
            </w:tcBorders>
            <w:shd w:val="clear" w:color="auto" w:fill="auto"/>
            <w:noWrap/>
            <w:vAlign w:val="bottom"/>
            <w:hideMark/>
          </w:tcPr>
          <w:p w:rsidR="00C97DFF" w:rsidRPr="00642876" w:rsidRDefault="00C97DFF" w:rsidP="0090195A">
            <w:pPr>
              <w:spacing w:line="240" w:lineRule="atLeast"/>
              <w:rPr>
                <w:sz w:val="18"/>
                <w:szCs w:val="18"/>
              </w:rPr>
            </w:pPr>
          </w:p>
        </w:tc>
        <w:tc>
          <w:tcPr>
            <w:tcW w:w="1375" w:type="dxa"/>
            <w:tcBorders>
              <w:top w:val="nil"/>
              <w:left w:val="nil"/>
              <w:bottom w:val="nil"/>
              <w:right w:val="nil"/>
            </w:tcBorders>
            <w:shd w:val="clear" w:color="auto" w:fill="auto"/>
            <w:noWrap/>
            <w:vAlign w:val="bottom"/>
            <w:hideMark/>
          </w:tcPr>
          <w:p w:rsidR="00C97DFF" w:rsidRPr="00642876" w:rsidRDefault="00C97DFF" w:rsidP="0090195A">
            <w:pPr>
              <w:spacing w:line="240" w:lineRule="atLeast"/>
              <w:rPr>
                <w:sz w:val="18"/>
                <w:szCs w:val="18"/>
              </w:rPr>
            </w:pPr>
          </w:p>
        </w:tc>
        <w:tc>
          <w:tcPr>
            <w:tcW w:w="1375" w:type="dxa"/>
            <w:tcBorders>
              <w:top w:val="nil"/>
              <w:left w:val="nil"/>
              <w:bottom w:val="nil"/>
              <w:right w:val="nil"/>
            </w:tcBorders>
            <w:shd w:val="clear" w:color="auto" w:fill="auto"/>
            <w:noWrap/>
            <w:vAlign w:val="bottom"/>
            <w:hideMark/>
          </w:tcPr>
          <w:p w:rsidR="00C97DFF" w:rsidRPr="00642876" w:rsidRDefault="00C97DFF" w:rsidP="0090195A">
            <w:pPr>
              <w:spacing w:line="240" w:lineRule="atLeast"/>
              <w:rPr>
                <w:sz w:val="18"/>
                <w:szCs w:val="18"/>
              </w:rPr>
            </w:pPr>
          </w:p>
        </w:tc>
        <w:tc>
          <w:tcPr>
            <w:tcW w:w="2403" w:type="dxa"/>
            <w:tcBorders>
              <w:top w:val="nil"/>
              <w:left w:val="nil"/>
              <w:bottom w:val="nil"/>
              <w:right w:val="nil"/>
            </w:tcBorders>
            <w:shd w:val="clear" w:color="auto" w:fill="auto"/>
            <w:noWrap/>
            <w:vAlign w:val="bottom"/>
            <w:hideMark/>
          </w:tcPr>
          <w:p w:rsidR="00C97DFF" w:rsidRPr="00642876" w:rsidRDefault="00C97DFF" w:rsidP="0090195A">
            <w:pPr>
              <w:spacing w:line="240" w:lineRule="atLeast"/>
              <w:rPr>
                <w:sz w:val="18"/>
                <w:szCs w:val="18"/>
              </w:rPr>
            </w:pPr>
          </w:p>
        </w:tc>
      </w:tr>
    </w:tbl>
    <w:p w:rsidR="00C97DFF" w:rsidRPr="00642876" w:rsidRDefault="00C97DFF" w:rsidP="00C97DFF">
      <w:pPr>
        <w:rPr>
          <w:sz w:val="18"/>
          <w:szCs w:val="18"/>
        </w:rPr>
      </w:pPr>
      <w:r w:rsidRPr="00642876">
        <w:rPr>
          <w:sz w:val="18"/>
          <w:szCs w:val="18"/>
        </w:rPr>
        <w:t>Not: Her öğrenci 1 adet seminer hazırlar ve sunar.</w:t>
      </w:r>
    </w:p>
    <w:p w:rsidR="00C97DFF" w:rsidRPr="00642876" w:rsidRDefault="00C97DFF" w:rsidP="00C97DFF">
      <w:pPr>
        <w:rPr>
          <w:sz w:val="18"/>
          <w:szCs w:val="18"/>
        </w:rPr>
      </w:pPr>
      <w:r w:rsidRPr="00642876">
        <w:rPr>
          <w:sz w:val="18"/>
          <w:szCs w:val="18"/>
        </w:rPr>
        <w:t xml:space="preserve">Teorik Ders Saati:10 </w:t>
      </w:r>
    </w:p>
    <w:p w:rsidR="00C97DFF" w:rsidRPr="00642876" w:rsidRDefault="00C97DFF" w:rsidP="00C97DFF">
      <w:pPr>
        <w:rPr>
          <w:sz w:val="18"/>
          <w:szCs w:val="18"/>
        </w:rPr>
      </w:pPr>
      <w:r w:rsidRPr="00642876">
        <w:rPr>
          <w:sz w:val="18"/>
          <w:szCs w:val="18"/>
        </w:rPr>
        <w:t xml:space="preserve">Pratik Ders </w:t>
      </w:r>
      <w:proofErr w:type="gramStart"/>
      <w:r w:rsidRPr="00642876">
        <w:rPr>
          <w:sz w:val="18"/>
          <w:szCs w:val="18"/>
        </w:rPr>
        <w:t>Saati :30</w:t>
      </w:r>
      <w:proofErr w:type="gramEnd"/>
      <w:r w:rsidRPr="00642876">
        <w:rPr>
          <w:sz w:val="18"/>
          <w:szCs w:val="18"/>
        </w:rPr>
        <w:t xml:space="preserve"> </w:t>
      </w:r>
    </w:p>
    <w:p w:rsidR="00C97DFF" w:rsidRPr="00642876" w:rsidRDefault="00C97DFF" w:rsidP="00C97DFF">
      <w:pPr>
        <w:rPr>
          <w:sz w:val="18"/>
          <w:szCs w:val="18"/>
        </w:rPr>
      </w:pPr>
      <w:r w:rsidRPr="00642876">
        <w:rPr>
          <w:sz w:val="18"/>
          <w:szCs w:val="18"/>
        </w:rPr>
        <w:t>Serbest Çalışma Saati:10</w:t>
      </w:r>
    </w:p>
    <w:p w:rsidR="00C97DFF" w:rsidRPr="00642876" w:rsidRDefault="00C97DFF" w:rsidP="00C97DFF">
      <w:pPr>
        <w:rPr>
          <w:sz w:val="18"/>
          <w:szCs w:val="18"/>
        </w:rPr>
      </w:pPr>
      <w:r w:rsidRPr="00642876">
        <w:rPr>
          <w:sz w:val="18"/>
          <w:szCs w:val="18"/>
        </w:rPr>
        <w:t xml:space="preserve">Hasta başı vizit:10 </w:t>
      </w:r>
    </w:p>
    <w:p w:rsidR="00C97DFF" w:rsidRPr="00642876" w:rsidRDefault="00C97DFF" w:rsidP="00C97DFF">
      <w:pPr>
        <w:rPr>
          <w:b/>
          <w:color w:val="000000"/>
          <w:sz w:val="18"/>
          <w:szCs w:val="18"/>
        </w:rPr>
      </w:pPr>
      <w:r w:rsidRPr="00642876">
        <w:rPr>
          <w:sz w:val="18"/>
          <w:szCs w:val="18"/>
        </w:rPr>
        <w:t xml:space="preserve">Hasta başı poliklinik:10 </w:t>
      </w:r>
    </w:p>
    <w:p w:rsidR="00C97DFF" w:rsidRDefault="00C97DFF" w:rsidP="00C97DFF">
      <w:pPr>
        <w:rPr>
          <w:b/>
          <w:color w:val="000000"/>
        </w:rPr>
      </w:pPr>
      <w:r>
        <w:rPr>
          <w:b/>
          <w:color w:val="000000"/>
        </w:rPr>
        <w:br w:type="page"/>
      </w:r>
    </w:p>
    <w:p w:rsidR="00C97DFF" w:rsidRPr="005F67E5" w:rsidRDefault="00C97DFF" w:rsidP="00C97DFF">
      <w:pPr>
        <w:jc w:val="center"/>
        <w:rPr>
          <w:b/>
        </w:rPr>
      </w:pPr>
      <w:r w:rsidRPr="005F67E5">
        <w:rPr>
          <w:b/>
        </w:rPr>
        <w:lastRenderedPageBreak/>
        <w:t>“</w:t>
      </w:r>
      <w:r w:rsidR="00AA7D9A" w:rsidRPr="005F67E5">
        <w:rPr>
          <w:b/>
        </w:rPr>
        <w:t>ENFEKSİYON</w:t>
      </w:r>
      <w:r w:rsidRPr="005F67E5">
        <w:rPr>
          <w:b/>
        </w:rPr>
        <w:t xml:space="preserve"> HASTALIKLARI VE KLİNİK MİKROBİYOLOJİ”</w:t>
      </w:r>
    </w:p>
    <w:p w:rsidR="00C97DFF" w:rsidRPr="005F67E5" w:rsidRDefault="00C97DFF" w:rsidP="00C97DFF">
      <w:pPr>
        <w:jc w:val="center"/>
        <w:rPr>
          <w:b/>
        </w:rPr>
      </w:pPr>
      <w:r w:rsidRPr="005F67E5">
        <w:rPr>
          <w:b/>
        </w:rPr>
        <w:t xml:space="preserve">SEÇMELİ STAJ </w:t>
      </w:r>
      <w:r w:rsidR="00A178D8" w:rsidRPr="005F67E5">
        <w:rPr>
          <w:b/>
        </w:rPr>
        <w:t>PROGRAMI</w:t>
      </w:r>
    </w:p>
    <w:tbl>
      <w:tblPr>
        <w:tblpPr w:leftFromText="141" w:rightFromText="141" w:vertAnchor="text" w:horzAnchor="margin" w:tblpY="254"/>
        <w:tblW w:w="10312" w:type="dxa"/>
        <w:tblLayout w:type="fixed"/>
        <w:tblCellMar>
          <w:left w:w="70" w:type="dxa"/>
          <w:right w:w="70" w:type="dxa"/>
        </w:tblCellMar>
        <w:tblLook w:val="04A0"/>
      </w:tblPr>
      <w:tblGrid>
        <w:gridCol w:w="1211"/>
        <w:gridCol w:w="1978"/>
        <w:gridCol w:w="121"/>
        <w:gridCol w:w="1863"/>
        <w:gridCol w:w="709"/>
        <w:gridCol w:w="1083"/>
        <w:gridCol w:w="51"/>
        <w:gridCol w:w="284"/>
        <w:gridCol w:w="1417"/>
        <w:gridCol w:w="55"/>
        <w:gridCol w:w="1540"/>
      </w:tblGrid>
      <w:tr w:rsidR="00457E56" w:rsidRPr="00457E56" w:rsidTr="00315079">
        <w:trPr>
          <w:trHeight w:val="265"/>
        </w:trPr>
        <w:tc>
          <w:tcPr>
            <w:tcW w:w="1211" w:type="dxa"/>
            <w:tcBorders>
              <w:top w:val="single" w:sz="8" w:space="0" w:color="FFFFFF"/>
              <w:left w:val="single" w:sz="8" w:space="0" w:color="FFFFFF"/>
              <w:bottom w:val="single" w:sz="12" w:space="0" w:color="FFFFFF"/>
              <w:right w:val="single" w:sz="8" w:space="0" w:color="FFFFFF"/>
            </w:tcBorders>
            <w:shd w:val="clear" w:color="000000" w:fill="FFFFFF"/>
            <w:hideMark/>
          </w:tcPr>
          <w:p w:rsidR="00457E56" w:rsidRPr="00457E56" w:rsidRDefault="00457E56" w:rsidP="00457E56">
            <w:pPr>
              <w:rPr>
                <w:b/>
                <w:bCs/>
                <w:color w:val="FFFFFF"/>
                <w:sz w:val="20"/>
                <w:szCs w:val="20"/>
              </w:rPr>
            </w:pPr>
            <w:r w:rsidRPr="00457E56">
              <w:rPr>
                <w:b/>
                <w:bCs/>
                <w:color w:val="FFFFFF"/>
                <w:sz w:val="20"/>
                <w:szCs w:val="20"/>
              </w:rPr>
              <w:t> </w:t>
            </w:r>
          </w:p>
        </w:tc>
        <w:tc>
          <w:tcPr>
            <w:tcW w:w="1978" w:type="dxa"/>
            <w:tcBorders>
              <w:top w:val="single" w:sz="8" w:space="0" w:color="FFFFFF"/>
              <w:left w:val="nil"/>
              <w:bottom w:val="single" w:sz="12" w:space="0" w:color="FFFFFF"/>
              <w:right w:val="single" w:sz="8" w:space="0" w:color="FFFFFF"/>
            </w:tcBorders>
            <w:shd w:val="clear" w:color="000000" w:fill="4F81BD"/>
            <w:hideMark/>
          </w:tcPr>
          <w:p w:rsidR="00457E56" w:rsidRPr="00457E56" w:rsidRDefault="00457E56" w:rsidP="00457E56">
            <w:pPr>
              <w:jc w:val="center"/>
              <w:rPr>
                <w:b/>
                <w:bCs/>
                <w:color w:val="FFFFFF"/>
                <w:sz w:val="20"/>
                <w:szCs w:val="20"/>
              </w:rPr>
            </w:pPr>
            <w:r w:rsidRPr="00457E56">
              <w:rPr>
                <w:b/>
                <w:bCs/>
                <w:color w:val="FFFFFF"/>
                <w:sz w:val="20"/>
                <w:szCs w:val="20"/>
              </w:rPr>
              <w:t>1. gün</w:t>
            </w:r>
          </w:p>
        </w:tc>
        <w:tc>
          <w:tcPr>
            <w:tcW w:w="1984" w:type="dxa"/>
            <w:gridSpan w:val="2"/>
            <w:tcBorders>
              <w:top w:val="single" w:sz="8" w:space="0" w:color="FFFFFF"/>
              <w:left w:val="nil"/>
              <w:bottom w:val="single" w:sz="12" w:space="0" w:color="FFFFFF"/>
              <w:right w:val="single" w:sz="8" w:space="0" w:color="FFFFFF"/>
            </w:tcBorders>
            <w:shd w:val="clear" w:color="000000" w:fill="4F81BD"/>
            <w:hideMark/>
          </w:tcPr>
          <w:p w:rsidR="00457E56" w:rsidRPr="00457E56" w:rsidRDefault="00457E56" w:rsidP="00457E56">
            <w:pPr>
              <w:jc w:val="center"/>
              <w:rPr>
                <w:b/>
                <w:bCs/>
                <w:color w:val="FFFFFF"/>
                <w:sz w:val="20"/>
                <w:szCs w:val="20"/>
              </w:rPr>
            </w:pPr>
            <w:r w:rsidRPr="00457E56">
              <w:rPr>
                <w:b/>
                <w:bCs/>
                <w:color w:val="FFFFFF"/>
                <w:sz w:val="20"/>
                <w:szCs w:val="20"/>
              </w:rPr>
              <w:t>2. gün</w:t>
            </w:r>
          </w:p>
        </w:tc>
        <w:tc>
          <w:tcPr>
            <w:tcW w:w="1843" w:type="dxa"/>
            <w:gridSpan w:val="3"/>
            <w:tcBorders>
              <w:top w:val="single" w:sz="8" w:space="0" w:color="FFFFFF"/>
              <w:left w:val="nil"/>
              <w:bottom w:val="single" w:sz="12" w:space="0" w:color="FFFFFF"/>
              <w:right w:val="single" w:sz="8" w:space="0" w:color="FFFFFF"/>
            </w:tcBorders>
            <w:shd w:val="clear" w:color="000000" w:fill="4F81BD"/>
            <w:hideMark/>
          </w:tcPr>
          <w:p w:rsidR="00457E56" w:rsidRPr="00457E56" w:rsidRDefault="00457E56" w:rsidP="00457E56">
            <w:pPr>
              <w:jc w:val="center"/>
              <w:rPr>
                <w:b/>
                <w:bCs/>
                <w:color w:val="FFFFFF"/>
                <w:sz w:val="20"/>
                <w:szCs w:val="20"/>
              </w:rPr>
            </w:pPr>
            <w:r w:rsidRPr="00457E56">
              <w:rPr>
                <w:b/>
                <w:bCs/>
                <w:color w:val="FFFFFF"/>
                <w:sz w:val="20"/>
                <w:szCs w:val="20"/>
              </w:rPr>
              <w:t>3. gün</w:t>
            </w:r>
          </w:p>
        </w:tc>
        <w:tc>
          <w:tcPr>
            <w:tcW w:w="1701" w:type="dxa"/>
            <w:gridSpan w:val="2"/>
            <w:tcBorders>
              <w:top w:val="single" w:sz="8" w:space="0" w:color="FFFFFF"/>
              <w:left w:val="nil"/>
              <w:bottom w:val="single" w:sz="12" w:space="0" w:color="FFFFFF"/>
              <w:right w:val="single" w:sz="8" w:space="0" w:color="FFFFFF"/>
            </w:tcBorders>
            <w:shd w:val="clear" w:color="000000" w:fill="4F81BD"/>
            <w:hideMark/>
          </w:tcPr>
          <w:p w:rsidR="00457E56" w:rsidRPr="00457E56" w:rsidRDefault="00457E56" w:rsidP="00457E56">
            <w:pPr>
              <w:jc w:val="center"/>
              <w:rPr>
                <w:b/>
                <w:bCs/>
                <w:color w:val="FFFFFF"/>
                <w:sz w:val="20"/>
                <w:szCs w:val="20"/>
              </w:rPr>
            </w:pPr>
            <w:r w:rsidRPr="00457E56">
              <w:rPr>
                <w:b/>
                <w:bCs/>
                <w:color w:val="FFFFFF"/>
                <w:sz w:val="20"/>
                <w:szCs w:val="20"/>
              </w:rPr>
              <w:t>4. gün</w:t>
            </w:r>
          </w:p>
        </w:tc>
        <w:tc>
          <w:tcPr>
            <w:tcW w:w="1595" w:type="dxa"/>
            <w:gridSpan w:val="2"/>
            <w:tcBorders>
              <w:top w:val="single" w:sz="8" w:space="0" w:color="FFFFFF"/>
              <w:left w:val="nil"/>
              <w:bottom w:val="single" w:sz="12" w:space="0" w:color="FFFFFF"/>
              <w:right w:val="single" w:sz="8" w:space="0" w:color="FFFFFF"/>
            </w:tcBorders>
            <w:shd w:val="clear" w:color="000000" w:fill="4F81BD"/>
            <w:hideMark/>
          </w:tcPr>
          <w:p w:rsidR="00457E56" w:rsidRPr="00457E56" w:rsidRDefault="00457E56" w:rsidP="00457E56">
            <w:pPr>
              <w:jc w:val="center"/>
              <w:rPr>
                <w:b/>
                <w:bCs/>
                <w:color w:val="FFFFFF"/>
                <w:sz w:val="20"/>
                <w:szCs w:val="20"/>
              </w:rPr>
            </w:pPr>
            <w:r w:rsidRPr="00457E56">
              <w:rPr>
                <w:b/>
                <w:bCs/>
                <w:color w:val="FFFFFF"/>
                <w:sz w:val="20"/>
                <w:szCs w:val="20"/>
              </w:rPr>
              <w:t>5. gün</w:t>
            </w:r>
          </w:p>
        </w:tc>
      </w:tr>
      <w:tr w:rsidR="00457E56" w:rsidRPr="00457E56" w:rsidTr="00315079">
        <w:trPr>
          <w:trHeight w:val="190"/>
        </w:trPr>
        <w:tc>
          <w:tcPr>
            <w:tcW w:w="1211" w:type="dxa"/>
            <w:tcBorders>
              <w:top w:val="nil"/>
              <w:left w:val="single" w:sz="8" w:space="0" w:color="FFFFFF"/>
              <w:bottom w:val="nil"/>
              <w:right w:val="single" w:sz="12" w:space="0" w:color="FFFFFF"/>
            </w:tcBorders>
            <w:shd w:val="clear" w:color="000000" w:fill="4F81BD"/>
            <w:vAlign w:val="bottom"/>
            <w:hideMark/>
          </w:tcPr>
          <w:p w:rsidR="00457E56" w:rsidRPr="00457E56" w:rsidRDefault="00457E56" w:rsidP="00457E56">
            <w:pPr>
              <w:jc w:val="center"/>
              <w:rPr>
                <w:rFonts w:cstheme="minorBidi"/>
                <w:b/>
                <w:bCs/>
                <w:color w:val="FFFFFF"/>
                <w:sz w:val="18"/>
                <w:szCs w:val="18"/>
              </w:rPr>
            </w:pPr>
            <w:r w:rsidRPr="00457E56">
              <w:rPr>
                <w:rFonts w:cstheme="minorBidi"/>
                <w:b/>
                <w:bCs/>
                <w:color w:val="FFFFFF"/>
                <w:sz w:val="18"/>
                <w:szCs w:val="18"/>
              </w:rPr>
              <w:t>08.30 - 10.30</w:t>
            </w:r>
          </w:p>
        </w:tc>
        <w:tc>
          <w:tcPr>
            <w:tcW w:w="1978" w:type="dxa"/>
            <w:tcBorders>
              <w:top w:val="nil"/>
              <w:left w:val="nil"/>
              <w:bottom w:val="single" w:sz="8" w:space="0" w:color="FFFFFF"/>
              <w:right w:val="single" w:sz="8" w:space="0" w:color="FFFFFF"/>
            </w:tcBorders>
            <w:shd w:val="clear" w:color="000000" w:fill="DBE5F1"/>
            <w:hideMark/>
          </w:tcPr>
          <w:p w:rsidR="00457E56" w:rsidRPr="00457E56" w:rsidRDefault="00457E56" w:rsidP="00457E56">
            <w:pPr>
              <w:jc w:val="center"/>
              <w:rPr>
                <w:rFonts w:cstheme="minorBidi"/>
                <w:sz w:val="18"/>
                <w:szCs w:val="18"/>
              </w:rPr>
            </w:pPr>
            <w:r w:rsidRPr="00457E56">
              <w:rPr>
                <w:rFonts w:cstheme="minorBidi"/>
                <w:sz w:val="18"/>
                <w:szCs w:val="18"/>
              </w:rPr>
              <w:t>Vizit</w:t>
            </w:r>
          </w:p>
        </w:tc>
        <w:tc>
          <w:tcPr>
            <w:tcW w:w="1984" w:type="dxa"/>
            <w:gridSpan w:val="2"/>
            <w:tcBorders>
              <w:top w:val="nil"/>
              <w:left w:val="nil"/>
              <w:bottom w:val="single" w:sz="8" w:space="0" w:color="FFFFFF"/>
              <w:right w:val="single" w:sz="8" w:space="0" w:color="FFFFFF"/>
            </w:tcBorders>
            <w:shd w:val="clear" w:color="000000" w:fill="DBE5F1"/>
            <w:hideMark/>
          </w:tcPr>
          <w:p w:rsidR="00457E56" w:rsidRPr="00457E56" w:rsidRDefault="00457E56" w:rsidP="00457E56">
            <w:pPr>
              <w:jc w:val="center"/>
              <w:rPr>
                <w:rFonts w:cstheme="minorBidi"/>
                <w:sz w:val="18"/>
                <w:szCs w:val="18"/>
              </w:rPr>
            </w:pPr>
            <w:r w:rsidRPr="00457E56">
              <w:rPr>
                <w:rFonts w:cstheme="minorBidi"/>
                <w:sz w:val="18"/>
                <w:szCs w:val="18"/>
              </w:rPr>
              <w:t>Vizit</w:t>
            </w:r>
          </w:p>
        </w:tc>
        <w:tc>
          <w:tcPr>
            <w:tcW w:w="1843" w:type="dxa"/>
            <w:gridSpan w:val="3"/>
            <w:tcBorders>
              <w:top w:val="nil"/>
              <w:left w:val="nil"/>
              <w:bottom w:val="single" w:sz="8" w:space="0" w:color="FFFFFF"/>
              <w:right w:val="single" w:sz="8" w:space="0" w:color="FFFFFF"/>
            </w:tcBorders>
            <w:shd w:val="clear" w:color="000000" w:fill="DBE5F1"/>
            <w:hideMark/>
          </w:tcPr>
          <w:p w:rsidR="00457E56" w:rsidRPr="00457E56" w:rsidRDefault="00457E56" w:rsidP="00457E56">
            <w:pPr>
              <w:jc w:val="center"/>
              <w:rPr>
                <w:rFonts w:cstheme="minorBidi"/>
                <w:sz w:val="18"/>
                <w:szCs w:val="18"/>
              </w:rPr>
            </w:pPr>
            <w:r w:rsidRPr="00457E56">
              <w:rPr>
                <w:rFonts w:cstheme="minorBidi"/>
                <w:sz w:val="18"/>
                <w:szCs w:val="18"/>
              </w:rPr>
              <w:t>Vizit</w:t>
            </w:r>
          </w:p>
        </w:tc>
        <w:tc>
          <w:tcPr>
            <w:tcW w:w="1701" w:type="dxa"/>
            <w:gridSpan w:val="2"/>
            <w:tcBorders>
              <w:top w:val="nil"/>
              <w:left w:val="nil"/>
              <w:bottom w:val="single" w:sz="8" w:space="0" w:color="FFFFFF"/>
              <w:right w:val="single" w:sz="8" w:space="0" w:color="FFFFFF"/>
            </w:tcBorders>
            <w:shd w:val="clear" w:color="000000" w:fill="DBE5F1"/>
            <w:hideMark/>
          </w:tcPr>
          <w:p w:rsidR="00457E56" w:rsidRPr="00457E56" w:rsidRDefault="00457E56" w:rsidP="00457E56">
            <w:pPr>
              <w:jc w:val="center"/>
              <w:rPr>
                <w:rFonts w:cstheme="minorBidi"/>
                <w:sz w:val="18"/>
                <w:szCs w:val="18"/>
              </w:rPr>
            </w:pPr>
            <w:r w:rsidRPr="00457E56">
              <w:rPr>
                <w:rFonts w:cstheme="minorBidi"/>
                <w:sz w:val="18"/>
                <w:szCs w:val="18"/>
              </w:rPr>
              <w:t>Vizit</w:t>
            </w:r>
          </w:p>
        </w:tc>
        <w:tc>
          <w:tcPr>
            <w:tcW w:w="1595" w:type="dxa"/>
            <w:gridSpan w:val="2"/>
            <w:tcBorders>
              <w:top w:val="nil"/>
              <w:left w:val="nil"/>
              <w:bottom w:val="single" w:sz="8" w:space="0" w:color="FFFFFF"/>
              <w:right w:val="single" w:sz="8" w:space="0" w:color="FFFFFF"/>
            </w:tcBorders>
            <w:shd w:val="clear" w:color="000000" w:fill="DBE5F1"/>
            <w:hideMark/>
          </w:tcPr>
          <w:p w:rsidR="00457E56" w:rsidRPr="00457E56" w:rsidRDefault="00457E56" w:rsidP="00457E56">
            <w:pPr>
              <w:jc w:val="center"/>
              <w:rPr>
                <w:rFonts w:cstheme="minorBidi"/>
                <w:sz w:val="18"/>
                <w:szCs w:val="18"/>
              </w:rPr>
            </w:pPr>
            <w:r w:rsidRPr="00457E56">
              <w:rPr>
                <w:rFonts w:cstheme="minorBidi"/>
                <w:sz w:val="18"/>
                <w:szCs w:val="18"/>
              </w:rPr>
              <w:t>Vizit</w:t>
            </w:r>
          </w:p>
        </w:tc>
      </w:tr>
      <w:tr w:rsidR="00457E56" w:rsidRPr="00457E56" w:rsidTr="00315079">
        <w:trPr>
          <w:trHeight w:val="262"/>
        </w:trPr>
        <w:tc>
          <w:tcPr>
            <w:tcW w:w="1211" w:type="dxa"/>
            <w:tcBorders>
              <w:top w:val="single" w:sz="8" w:space="0" w:color="FFFFFF"/>
              <w:left w:val="single" w:sz="8" w:space="0" w:color="FFFFFF"/>
              <w:bottom w:val="nil"/>
              <w:right w:val="single" w:sz="12" w:space="0" w:color="FFFFFF"/>
            </w:tcBorders>
            <w:shd w:val="clear" w:color="000000" w:fill="4F81BD"/>
            <w:vAlign w:val="bottom"/>
            <w:hideMark/>
          </w:tcPr>
          <w:p w:rsidR="00457E56" w:rsidRPr="00457E56" w:rsidRDefault="00457E56" w:rsidP="00457E56">
            <w:pPr>
              <w:jc w:val="center"/>
              <w:rPr>
                <w:rFonts w:cstheme="minorBidi"/>
                <w:b/>
                <w:bCs/>
                <w:color w:val="FFFFFF"/>
                <w:sz w:val="18"/>
                <w:szCs w:val="18"/>
              </w:rPr>
            </w:pPr>
            <w:r w:rsidRPr="00457E56">
              <w:rPr>
                <w:rFonts w:cstheme="minorBidi"/>
                <w:b/>
                <w:bCs/>
                <w:color w:val="FFFFFF"/>
                <w:sz w:val="18"/>
                <w:szCs w:val="18"/>
              </w:rPr>
              <w:t>11.00 – 12.00</w:t>
            </w:r>
          </w:p>
        </w:tc>
        <w:tc>
          <w:tcPr>
            <w:tcW w:w="1978" w:type="dxa"/>
            <w:tcBorders>
              <w:top w:val="nil"/>
              <w:left w:val="nil"/>
              <w:bottom w:val="single" w:sz="8" w:space="0" w:color="FFFFFF"/>
              <w:right w:val="single" w:sz="8" w:space="0" w:color="FFFFFF"/>
            </w:tcBorders>
            <w:shd w:val="clear" w:color="000000" w:fill="DBE5F1"/>
            <w:hideMark/>
          </w:tcPr>
          <w:p w:rsidR="00457E56" w:rsidRPr="00457E56" w:rsidRDefault="00457E56" w:rsidP="00457E56">
            <w:pPr>
              <w:jc w:val="center"/>
              <w:rPr>
                <w:rFonts w:cstheme="minorBidi"/>
                <w:sz w:val="18"/>
                <w:szCs w:val="18"/>
              </w:rPr>
            </w:pPr>
            <w:r w:rsidRPr="00457E56">
              <w:rPr>
                <w:rFonts w:cstheme="minorBidi"/>
                <w:sz w:val="18"/>
                <w:szCs w:val="18"/>
              </w:rPr>
              <w:t xml:space="preserve">Olgu tartışması </w:t>
            </w:r>
            <w:r w:rsidRPr="00457E56">
              <w:rPr>
                <w:rFonts w:eastAsiaTheme="minorEastAsia" w:cstheme="minorBidi"/>
                <w:sz w:val="18"/>
                <w:szCs w:val="18"/>
              </w:rPr>
              <w:t>4.5.6.ENF001</w:t>
            </w:r>
          </w:p>
        </w:tc>
        <w:tc>
          <w:tcPr>
            <w:tcW w:w="1984" w:type="dxa"/>
            <w:gridSpan w:val="2"/>
            <w:tcBorders>
              <w:top w:val="nil"/>
              <w:left w:val="nil"/>
              <w:bottom w:val="single" w:sz="8" w:space="0" w:color="FFFFFF"/>
              <w:right w:val="single" w:sz="8" w:space="0" w:color="FFFFFF"/>
            </w:tcBorders>
            <w:shd w:val="clear" w:color="000000" w:fill="DBE5F1"/>
            <w:hideMark/>
          </w:tcPr>
          <w:p w:rsidR="00457E56" w:rsidRPr="00457E56" w:rsidRDefault="00457E56" w:rsidP="00457E56">
            <w:pPr>
              <w:jc w:val="center"/>
              <w:rPr>
                <w:rFonts w:cstheme="minorBidi"/>
                <w:sz w:val="18"/>
                <w:szCs w:val="18"/>
              </w:rPr>
            </w:pPr>
            <w:r w:rsidRPr="00457E56">
              <w:rPr>
                <w:rFonts w:cstheme="minorBidi"/>
                <w:sz w:val="18"/>
                <w:szCs w:val="18"/>
              </w:rPr>
              <w:t>Olgu tartışması</w:t>
            </w:r>
          </w:p>
          <w:p w:rsidR="00457E56" w:rsidRPr="00457E56" w:rsidRDefault="00457E56" w:rsidP="00457E56">
            <w:pPr>
              <w:jc w:val="center"/>
              <w:rPr>
                <w:rFonts w:cstheme="minorBidi"/>
                <w:sz w:val="18"/>
                <w:szCs w:val="18"/>
              </w:rPr>
            </w:pPr>
            <w:r w:rsidRPr="00457E56">
              <w:rPr>
                <w:rFonts w:eastAsiaTheme="minorEastAsia" w:cstheme="minorBidi"/>
                <w:sz w:val="18"/>
                <w:szCs w:val="18"/>
              </w:rPr>
              <w:t>4.5.6.ENF002</w:t>
            </w:r>
          </w:p>
        </w:tc>
        <w:tc>
          <w:tcPr>
            <w:tcW w:w="1843" w:type="dxa"/>
            <w:gridSpan w:val="3"/>
            <w:tcBorders>
              <w:top w:val="nil"/>
              <w:left w:val="nil"/>
              <w:bottom w:val="single" w:sz="8" w:space="0" w:color="FFFFFF"/>
              <w:right w:val="single" w:sz="8" w:space="0" w:color="FFFFFF"/>
            </w:tcBorders>
            <w:shd w:val="clear" w:color="000000" w:fill="DBE5F1"/>
            <w:hideMark/>
          </w:tcPr>
          <w:p w:rsidR="00457E56" w:rsidRPr="00457E56" w:rsidRDefault="00457E56" w:rsidP="00457E56">
            <w:pPr>
              <w:jc w:val="center"/>
              <w:rPr>
                <w:rFonts w:cstheme="minorBidi"/>
                <w:sz w:val="18"/>
                <w:szCs w:val="18"/>
              </w:rPr>
            </w:pPr>
            <w:r w:rsidRPr="00457E56">
              <w:rPr>
                <w:rFonts w:cstheme="minorBidi"/>
                <w:sz w:val="18"/>
                <w:szCs w:val="18"/>
              </w:rPr>
              <w:t>Olgu tartışması</w:t>
            </w:r>
          </w:p>
          <w:p w:rsidR="00457E56" w:rsidRPr="00457E56" w:rsidRDefault="00457E56" w:rsidP="00457E56">
            <w:pPr>
              <w:jc w:val="center"/>
              <w:rPr>
                <w:rFonts w:cstheme="minorBidi"/>
                <w:sz w:val="18"/>
                <w:szCs w:val="18"/>
              </w:rPr>
            </w:pPr>
            <w:r w:rsidRPr="00457E56">
              <w:rPr>
                <w:rFonts w:eastAsiaTheme="minorEastAsia" w:cstheme="minorBidi"/>
                <w:sz w:val="18"/>
                <w:szCs w:val="18"/>
              </w:rPr>
              <w:t>4.5.6.ENF003</w:t>
            </w:r>
          </w:p>
        </w:tc>
        <w:tc>
          <w:tcPr>
            <w:tcW w:w="1701" w:type="dxa"/>
            <w:gridSpan w:val="2"/>
            <w:tcBorders>
              <w:top w:val="nil"/>
              <w:left w:val="nil"/>
              <w:bottom w:val="single" w:sz="8" w:space="0" w:color="FFFFFF"/>
              <w:right w:val="single" w:sz="8" w:space="0" w:color="FFFFFF"/>
            </w:tcBorders>
            <w:shd w:val="clear" w:color="000000" w:fill="DBE5F1"/>
            <w:hideMark/>
          </w:tcPr>
          <w:p w:rsidR="00457E56" w:rsidRPr="00457E56" w:rsidRDefault="00457E56" w:rsidP="00457E56">
            <w:pPr>
              <w:jc w:val="center"/>
              <w:rPr>
                <w:rFonts w:cstheme="minorBidi"/>
                <w:sz w:val="18"/>
                <w:szCs w:val="18"/>
              </w:rPr>
            </w:pPr>
            <w:r w:rsidRPr="00457E56">
              <w:rPr>
                <w:rFonts w:cstheme="minorBidi"/>
                <w:sz w:val="18"/>
                <w:szCs w:val="18"/>
              </w:rPr>
              <w:t>Olgu tartışması</w:t>
            </w:r>
          </w:p>
          <w:p w:rsidR="00457E56" w:rsidRPr="00457E56" w:rsidRDefault="00457E56" w:rsidP="00457E56">
            <w:pPr>
              <w:jc w:val="center"/>
              <w:rPr>
                <w:rFonts w:cstheme="minorBidi"/>
                <w:sz w:val="18"/>
                <w:szCs w:val="18"/>
              </w:rPr>
            </w:pPr>
            <w:r w:rsidRPr="00457E56">
              <w:rPr>
                <w:rFonts w:eastAsiaTheme="minorEastAsia" w:cstheme="minorBidi"/>
                <w:sz w:val="18"/>
                <w:szCs w:val="18"/>
              </w:rPr>
              <w:t>4.5.6.ENF004</w:t>
            </w:r>
          </w:p>
        </w:tc>
        <w:tc>
          <w:tcPr>
            <w:tcW w:w="1595" w:type="dxa"/>
            <w:gridSpan w:val="2"/>
            <w:tcBorders>
              <w:top w:val="nil"/>
              <w:left w:val="nil"/>
              <w:bottom w:val="single" w:sz="8" w:space="0" w:color="FFFFFF"/>
              <w:right w:val="single" w:sz="8" w:space="0" w:color="FFFFFF"/>
            </w:tcBorders>
            <w:shd w:val="clear" w:color="000000" w:fill="DBE5F1"/>
            <w:hideMark/>
          </w:tcPr>
          <w:p w:rsidR="00457E56" w:rsidRPr="00457E56" w:rsidRDefault="00457E56" w:rsidP="00457E56">
            <w:pPr>
              <w:jc w:val="center"/>
              <w:rPr>
                <w:rFonts w:cstheme="minorBidi"/>
                <w:sz w:val="18"/>
                <w:szCs w:val="18"/>
              </w:rPr>
            </w:pPr>
            <w:r w:rsidRPr="00457E56">
              <w:rPr>
                <w:rFonts w:cstheme="minorBidi"/>
                <w:sz w:val="18"/>
                <w:szCs w:val="18"/>
              </w:rPr>
              <w:t>Olgu tartışması</w:t>
            </w:r>
          </w:p>
          <w:p w:rsidR="00457E56" w:rsidRPr="00457E56" w:rsidRDefault="00457E56" w:rsidP="00457E56">
            <w:pPr>
              <w:jc w:val="center"/>
              <w:rPr>
                <w:rFonts w:cstheme="minorBidi"/>
                <w:sz w:val="18"/>
                <w:szCs w:val="18"/>
              </w:rPr>
            </w:pPr>
            <w:r w:rsidRPr="00457E56">
              <w:rPr>
                <w:rFonts w:eastAsiaTheme="minorEastAsia" w:cstheme="minorBidi"/>
                <w:sz w:val="18"/>
                <w:szCs w:val="18"/>
              </w:rPr>
              <w:t>4.5.6.ENF.006</w:t>
            </w:r>
          </w:p>
        </w:tc>
      </w:tr>
      <w:tr w:rsidR="00457E56" w:rsidRPr="00457E56" w:rsidTr="00315079">
        <w:trPr>
          <w:trHeight w:val="92"/>
        </w:trPr>
        <w:tc>
          <w:tcPr>
            <w:tcW w:w="1211" w:type="dxa"/>
            <w:tcBorders>
              <w:top w:val="single" w:sz="8" w:space="0" w:color="FFFFFF"/>
              <w:left w:val="single" w:sz="8" w:space="0" w:color="FFFFFF"/>
              <w:bottom w:val="nil"/>
              <w:right w:val="single" w:sz="12" w:space="0" w:color="FFFFFF"/>
            </w:tcBorders>
            <w:shd w:val="clear" w:color="000000" w:fill="4F81BD"/>
            <w:vAlign w:val="bottom"/>
            <w:hideMark/>
          </w:tcPr>
          <w:p w:rsidR="00457E56" w:rsidRPr="00457E56" w:rsidRDefault="00457E56" w:rsidP="00457E56">
            <w:pPr>
              <w:jc w:val="center"/>
              <w:rPr>
                <w:rFonts w:cstheme="minorBidi"/>
                <w:b/>
                <w:bCs/>
                <w:color w:val="FFFFFF"/>
                <w:sz w:val="18"/>
                <w:szCs w:val="18"/>
              </w:rPr>
            </w:pPr>
            <w:r w:rsidRPr="00457E56">
              <w:rPr>
                <w:rFonts w:cstheme="minorBidi"/>
                <w:b/>
                <w:bCs/>
                <w:color w:val="FFFFFF"/>
                <w:sz w:val="18"/>
                <w:szCs w:val="18"/>
              </w:rPr>
              <w:t>12.00-13.30</w:t>
            </w:r>
          </w:p>
        </w:tc>
        <w:tc>
          <w:tcPr>
            <w:tcW w:w="9101" w:type="dxa"/>
            <w:gridSpan w:val="10"/>
            <w:tcBorders>
              <w:top w:val="single" w:sz="8" w:space="0" w:color="FFFFFF"/>
              <w:left w:val="nil"/>
              <w:bottom w:val="single" w:sz="8" w:space="0" w:color="FFFFFF"/>
              <w:right w:val="single" w:sz="8" w:space="0" w:color="FFFFFF"/>
            </w:tcBorders>
            <w:shd w:val="clear" w:color="000000" w:fill="8DB3E2"/>
            <w:vAlign w:val="bottom"/>
            <w:hideMark/>
          </w:tcPr>
          <w:p w:rsidR="00457E56" w:rsidRPr="00457E56" w:rsidRDefault="00457E56" w:rsidP="00457E56">
            <w:pPr>
              <w:jc w:val="center"/>
              <w:rPr>
                <w:rFonts w:cstheme="minorBidi"/>
                <w:b/>
                <w:bCs/>
                <w:color w:val="FFFFFF"/>
                <w:sz w:val="18"/>
                <w:szCs w:val="18"/>
              </w:rPr>
            </w:pPr>
            <w:r w:rsidRPr="00457E56">
              <w:rPr>
                <w:rFonts w:cstheme="minorBidi"/>
                <w:b/>
                <w:bCs/>
                <w:color w:val="FFFFFF"/>
                <w:sz w:val="18"/>
                <w:szCs w:val="18"/>
              </w:rPr>
              <w:t>Öğle Arası</w:t>
            </w:r>
          </w:p>
        </w:tc>
      </w:tr>
      <w:tr w:rsidR="00457E56" w:rsidRPr="00457E56" w:rsidTr="00315079">
        <w:trPr>
          <w:trHeight w:val="496"/>
        </w:trPr>
        <w:tc>
          <w:tcPr>
            <w:tcW w:w="1211" w:type="dxa"/>
            <w:tcBorders>
              <w:top w:val="single" w:sz="8" w:space="0" w:color="FFFFFF"/>
              <w:left w:val="single" w:sz="8" w:space="0" w:color="FFFFFF"/>
              <w:bottom w:val="nil"/>
              <w:right w:val="single" w:sz="12" w:space="0" w:color="FFFFFF"/>
            </w:tcBorders>
            <w:shd w:val="clear" w:color="000000" w:fill="4F81BD"/>
            <w:vAlign w:val="bottom"/>
            <w:hideMark/>
          </w:tcPr>
          <w:p w:rsidR="00457E56" w:rsidRPr="00457E56" w:rsidRDefault="00457E56" w:rsidP="00457E56">
            <w:pPr>
              <w:jc w:val="center"/>
              <w:rPr>
                <w:rFonts w:cstheme="minorBidi"/>
                <w:b/>
                <w:bCs/>
                <w:color w:val="FFFFFF"/>
                <w:sz w:val="18"/>
                <w:szCs w:val="18"/>
              </w:rPr>
            </w:pPr>
            <w:r w:rsidRPr="00457E56">
              <w:rPr>
                <w:rFonts w:cstheme="minorBidi"/>
                <w:b/>
                <w:bCs/>
                <w:color w:val="FFFFFF"/>
                <w:sz w:val="18"/>
                <w:szCs w:val="18"/>
              </w:rPr>
              <w:t>13.30 - 15.30</w:t>
            </w:r>
          </w:p>
        </w:tc>
        <w:tc>
          <w:tcPr>
            <w:tcW w:w="1978" w:type="dxa"/>
            <w:tcBorders>
              <w:top w:val="nil"/>
              <w:left w:val="nil"/>
              <w:bottom w:val="single" w:sz="8" w:space="0" w:color="FFFFFF"/>
              <w:right w:val="single" w:sz="8" w:space="0" w:color="FFFFFF"/>
            </w:tcBorders>
            <w:shd w:val="clear" w:color="000000" w:fill="DBE5F1"/>
            <w:hideMark/>
          </w:tcPr>
          <w:p w:rsidR="00457E56" w:rsidRPr="00457E56" w:rsidRDefault="00457E56" w:rsidP="00457E56">
            <w:pPr>
              <w:jc w:val="center"/>
              <w:rPr>
                <w:rFonts w:cstheme="minorBidi"/>
                <w:sz w:val="18"/>
                <w:szCs w:val="18"/>
              </w:rPr>
            </w:pPr>
            <w:r w:rsidRPr="00457E56">
              <w:rPr>
                <w:rFonts w:cstheme="minorBidi"/>
                <w:sz w:val="18"/>
                <w:szCs w:val="18"/>
              </w:rPr>
              <w:t>Poliklinikte Hasta Muayenesi</w:t>
            </w:r>
          </w:p>
        </w:tc>
        <w:tc>
          <w:tcPr>
            <w:tcW w:w="1984" w:type="dxa"/>
            <w:gridSpan w:val="2"/>
            <w:tcBorders>
              <w:top w:val="nil"/>
              <w:left w:val="nil"/>
              <w:bottom w:val="single" w:sz="8" w:space="0" w:color="FFFFFF"/>
              <w:right w:val="single" w:sz="8" w:space="0" w:color="FFFFFF"/>
            </w:tcBorders>
            <w:shd w:val="clear" w:color="000000" w:fill="DBE5F1"/>
            <w:hideMark/>
          </w:tcPr>
          <w:p w:rsidR="00457E56" w:rsidRPr="00457E56" w:rsidRDefault="00457E56" w:rsidP="00457E56">
            <w:pPr>
              <w:jc w:val="center"/>
              <w:rPr>
                <w:rFonts w:cstheme="minorBidi"/>
                <w:sz w:val="18"/>
                <w:szCs w:val="18"/>
              </w:rPr>
            </w:pPr>
            <w:r w:rsidRPr="00457E56">
              <w:rPr>
                <w:rFonts w:cstheme="minorBidi"/>
                <w:sz w:val="18"/>
                <w:szCs w:val="18"/>
              </w:rPr>
              <w:t>Poliklinikte Hasta Muayenesi</w:t>
            </w:r>
          </w:p>
        </w:tc>
        <w:tc>
          <w:tcPr>
            <w:tcW w:w="1792" w:type="dxa"/>
            <w:gridSpan w:val="2"/>
            <w:tcBorders>
              <w:top w:val="nil"/>
              <w:left w:val="nil"/>
              <w:bottom w:val="single" w:sz="8" w:space="0" w:color="FFFFFF"/>
              <w:right w:val="single" w:sz="8" w:space="0" w:color="FFFFFF"/>
            </w:tcBorders>
            <w:shd w:val="clear" w:color="000000" w:fill="DBE5F1"/>
            <w:hideMark/>
          </w:tcPr>
          <w:p w:rsidR="00457E56" w:rsidRPr="00457E56" w:rsidRDefault="00457E56" w:rsidP="00457E56">
            <w:pPr>
              <w:jc w:val="center"/>
              <w:rPr>
                <w:rFonts w:cstheme="minorBidi"/>
                <w:sz w:val="18"/>
                <w:szCs w:val="18"/>
              </w:rPr>
            </w:pPr>
            <w:r w:rsidRPr="00457E56">
              <w:rPr>
                <w:rFonts w:cstheme="minorBidi"/>
                <w:sz w:val="18"/>
                <w:szCs w:val="18"/>
              </w:rPr>
              <w:t>Poliklinikte Hasta Muayenesi</w:t>
            </w:r>
          </w:p>
        </w:tc>
        <w:tc>
          <w:tcPr>
            <w:tcW w:w="1807" w:type="dxa"/>
            <w:gridSpan w:val="4"/>
            <w:tcBorders>
              <w:top w:val="nil"/>
              <w:left w:val="nil"/>
              <w:bottom w:val="single" w:sz="8" w:space="0" w:color="FFFFFF"/>
              <w:right w:val="single" w:sz="8" w:space="0" w:color="FFFFFF"/>
            </w:tcBorders>
            <w:shd w:val="clear" w:color="000000" w:fill="DBE5F1"/>
            <w:hideMark/>
          </w:tcPr>
          <w:p w:rsidR="00457E56" w:rsidRPr="00457E56" w:rsidRDefault="00457E56" w:rsidP="00457E56">
            <w:pPr>
              <w:jc w:val="center"/>
              <w:rPr>
                <w:rFonts w:cstheme="minorBidi"/>
                <w:sz w:val="18"/>
                <w:szCs w:val="18"/>
              </w:rPr>
            </w:pPr>
            <w:r w:rsidRPr="00457E56">
              <w:rPr>
                <w:rFonts w:cstheme="minorBidi"/>
                <w:sz w:val="18"/>
                <w:szCs w:val="18"/>
              </w:rPr>
              <w:t>Poliklinikte Hasta Muayenesi</w:t>
            </w:r>
          </w:p>
        </w:tc>
        <w:tc>
          <w:tcPr>
            <w:tcW w:w="1540" w:type="dxa"/>
            <w:tcBorders>
              <w:top w:val="nil"/>
              <w:left w:val="nil"/>
              <w:bottom w:val="single" w:sz="8" w:space="0" w:color="FFFFFF"/>
              <w:right w:val="single" w:sz="8" w:space="0" w:color="FFFFFF"/>
            </w:tcBorders>
            <w:shd w:val="clear" w:color="000000" w:fill="DBE5F1"/>
            <w:hideMark/>
          </w:tcPr>
          <w:p w:rsidR="00457E56" w:rsidRPr="00457E56" w:rsidRDefault="00457E56" w:rsidP="00457E56">
            <w:pPr>
              <w:jc w:val="center"/>
              <w:rPr>
                <w:rFonts w:cstheme="minorBidi"/>
                <w:sz w:val="18"/>
                <w:szCs w:val="18"/>
              </w:rPr>
            </w:pPr>
            <w:r w:rsidRPr="00457E56">
              <w:rPr>
                <w:rFonts w:cstheme="minorBidi"/>
                <w:sz w:val="18"/>
                <w:szCs w:val="18"/>
              </w:rPr>
              <w:t>Poliklinikte Hasta Muayenesi</w:t>
            </w:r>
          </w:p>
        </w:tc>
      </w:tr>
      <w:tr w:rsidR="00457E56" w:rsidRPr="00457E56" w:rsidTr="00315079">
        <w:trPr>
          <w:trHeight w:val="600"/>
        </w:trPr>
        <w:tc>
          <w:tcPr>
            <w:tcW w:w="1211" w:type="dxa"/>
            <w:tcBorders>
              <w:top w:val="single" w:sz="8" w:space="0" w:color="FFFFFF"/>
              <w:left w:val="single" w:sz="8" w:space="0" w:color="FFFFFF"/>
              <w:bottom w:val="nil"/>
              <w:right w:val="single" w:sz="12" w:space="0" w:color="FFFFFF"/>
            </w:tcBorders>
            <w:shd w:val="clear" w:color="000000" w:fill="4F81BD"/>
            <w:vAlign w:val="bottom"/>
            <w:hideMark/>
          </w:tcPr>
          <w:p w:rsidR="00457E56" w:rsidRPr="00457E56" w:rsidRDefault="00457E56" w:rsidP="00457E56">
            <w:pPr>
              <w:jc w:val="center"/>
              <w:rPr>
                <w:rFonts w:cstheme="minorBidi"/>
                <w:b/>
                <w:bCs/>
                <w:color w:val="FFFFFF"/>
                <w:sz w:val="18"/>
                <w:szCs w:val="18"/>
              </w:rPr>
            </w:pPr>
            <w:r w:rsidRPr="00457E56">
              <w:rPr>
                <w:rFonts w:cstheme="minorBidi"/>
                <w:b/>
                <w:bCs/>
                <w:color w:val="FFFFFF"/>
                <w:sz w:val="18"/>
                <w:szCs w:val="18"/>
              </w:rPr>
              <w:t>15.30 - 16.30</w:t>
            </w:r>
          </w:p>
        </w:tc>
        <w:tc>
          <w:tcPr>
            <w:tcW w:w="1978" w:type="dxa"/>
            <w:tcBorders>
              <w:top w:val="nil"/>
              <w:left w:val="nil"/>
              <w:bottom w:val="single" w:sz="8" w:space="0" w:color="FFFFFF"/>
              <w:right w:val="single" w:sz="8" w:space="0" w:color="FFFFFF"/>
            </w:tcBorders>
            <w:shd w:val="clear" w:color="000000" w:fill="DBE5F1"/>
            <w:hideMark/>
          </w:tcPr>
          <w:p w:rsidR="00457E56" w:rsidRPr="00457E56" w:rsidRDefault="00457E56" w:rsidP="00457E56">
            <w:pPr>
              <w:jc w:val="center"/>
              <w:rPr>
                <w:rFonts w:cstheme="minorBidi"/>
                <w:sz w:val="18"/>
                <w:szCs w:val="18"/>
              </w:rPr>
            </w:pPr>
            <w:r w:rsidRPr="00457E56">
              <w:rPr>
                <w:rFonts w:cstheme="minorBidi"/>
                <w:sz w:val="18"/>
                <w:szCs w:val="18"/>
              </w:rPr>
              <w:t xml:space="preserve">Olgu tartışması </w:t>
            </w:r>
            <w:r w:rsidRPr="00457E56">
              <w:rPr>
                <w:rFonts w:eastAsiaTheme="minorEastAsia" w:cstheme="minorBidi"/>
                <w:sz w:val="18"/>
                <w:szCs w:val="18"/>
              </w:rPr>
              <w:t>4.5.6.ENF001</w:t>
            </w:r>
          </w:p>
        </w:tc>
        <w:tc>
          <w:tcPr>
            <w:tcW w:w="1984" w:type="dxa"/>
            <w:gridSpan w:val="2"/>
            <w:tcBorders>
              <w:top w:val="nil"/>
              <w:left w:val="nil"/>
              <w:bottom w:val="single" w:sz="8" w:space="0" w:color="FFFFFF"/>
              <w:right w:val="single" w:sz="8" w:space="0" w:color="FFFFFF"/>
            </w:tcBorders>
            <w:shd w:val="clear" w:color="000000" w:fill="DBE5F1"/>
            <w:hideMark/>
          </w:tcPr>
          <w:p w:rsidR="00457E56" w:rsidRPr="00457E56" w:rsidRDefault="00457E56" w:rsidP="00457E56">
            <w:pPr>
              <w:jc w:val="center"/>
              <w:rPr>
                <w:rFonts w:cstheme="minorBidi"/>
                <w:sz w:val="18"/>
                <w:szCs w:val="18"/>
              </w:rPr>
            </w:pPr>
            <w:r w:rsidRPr="00457E56">
              <w:rPr>
                <w:rFonts w:cstheme="minorBidi"/>
                <w:sz w:val="18"/>
                <w:szCs w:val="18"/>
              </w:rPr>
              <w:t xml:space="preserve">Olgu tartışması </w:t>
            </w:r>
            <w:r w:rsidRPr="00457E56">
              <w:rPr>
                <w:rFonts w:eastAsiaTheme="minorEastAsia" w:cstheme="minorBidi"/>
                <w:sz w:val="18"/>
                <w:szCs w:val="18"/>
              </w:rPr>
              <w:t>4.5.6.ENF002</w:t>
            </w:r>
          </w:p>
        </w:tc>
        <w:tc>
          <w:tcPr>
            <w:tcW w:w="1792" w:type="dxa"/>
            <w:gridSpan w:val="2"/>
            <w:tcBorders>
              <w:top w:val="nil"/>
              <w:left w:val="nil"/>
              <w:bottom w:val="single" w:sz="8" w:space="0" w:color="FFFFFF"/>
              <w:right w:val="single" w:sz="8" w:space="0" w:color="FFFFFF"/>
            </w:tcBorders>
            <w:shd w:val="clear" w:color="000000" w:fill="DBE5F1"/>
            <w:hideMark/>
          </w:tcPr>
          <w:p w:rsidR="00457E56" w:rsidRPr="00457E56" w:rsidRDefault="00457E56" w:rsidP="00457E56">
            <w:pPr>
              <w:jc w:val="center"/>
              <w:rPr>
                <w:rFonts w:eastAsiaTheme="minorEastAsia" w:cstheme="minorBidi"/>
                <w:sz w:val="18"/>
                <w:szCs w:val="18"/>
              </w:rPr>
            </w:pPr>
            <w:r w:rsidRPr="00457E56">
              <w:rPr>
                <w:rFonts w:cstheme="minorBidi"/>
                <w:sz w:val="18"/>
                <w:szCs w:val="18"/>
              </w:rPr>
              <w:t>Olgu tartışması</w:t>
            </w:r>
          </w:p>
          <w:p w:rsidR="00457E56" w:rsidRPr="00457E56" w:rsidRDefault="00457E56" w:rsidP="00457E56">
            <w:pPr>
              <w:jc w:val="center"/>
              <w:rPr>
                <w:rFonts w:cstheme="minorBidi"/>
                <w:sz w:val="18"/>
                <w:szCs w:val="18"/>
              </w:rPr>
            </w:pPr>
            <w:r w:rsidRPr="00457E56">
              <w:rPr>
                <w:rFonts w:eastAsiaTheme="minorEastAsia" w:cstheme="minorBidi"/>
                <w:sz w:val="18"/>
                <w:szCs w:val="18"/>
              </w:rPr>
              <w:t>4.5.6.ENF004</w:t>
            </w:r>
          </w:p>
        </w:tc>
        <w:tc>
          <w:tcPr>
            <w:tcW w:w="1807" w:type="dxa"/>
            <w:gridSpan w:val="4"/>
            <w:tcBorders>
              <w:top w:val="nil"/>
              <w:left w:val="nil"/>
              <w:bottom w:val="single" w:sz="8" w:space="0" w:color="FFFFFF"/>
              <w:right w:val="single" w:sz="8" w:space="0" w:color="FFFFFF"/>
            </w:tcBorders>
            <w:shd w:val="clear" w:color="000000" w:fill="DBE5F1"/>
            <w:hideMark/>
          </w:tcPr>
          <w:p w:rsidR="00457E56" w:rsidRPr="00457E56" w:rsidRDefault="00457E56" w:rsidP="00457E56">
            <w:pPr>
              <w:jc w:val="center"/>
              <w:rPr>
                <w:rFonts w:eastAsiaTheme="minorEastAsia" w:cstheme="minorBidi"/>
                <w:sz w:val="18"/>
                <w:szCs w:val="18"/>
              </w:rPr>
            </w:pPr>
            <w:r w:rsidRPr="00457E56">
              <w:rPr>
                <w:rFonts w:cstheme="minorBidi"/>
                <w:sz w:val="18"/>
                <w:szCs w:val="18"/>
              </w:rPr>
              <w:t>Olgu tartışması</w:t>
            </w:r>
          </w:p>
          <w:p w:rsidR="00457E56" w:rsidRPr="00457E56" w:rsidRDefault="00457E56" w:rsidP="00457E56">
            <w:pPr>
              <w:jc w:val="center"/>
              <w:rPr>
                <w:rFonts w:cstheme="minorBidi"/>
                <w:sz w:val="18"/>
                <w:szCs w:val="18"/>
              </w:rPr>
            </w:pPr>
            <w:r w:rsidRPr="00457E56">
              <w:rPr>
                <w:rFonts w:eastAsiaTheme="minorEastAsia" w:cstheme="minorBidi"/>
                <w:sz w:val="18"/>
                <w:szCs w:val="18"/>
              </w:rPr>
              <w:t>4.5.6.ENF005</w:t>
            </w:r>
          </w:p>
        </w:tc>
        <w:tc>
          <w:tcPr>
            <w:tcW w:w="1540" w:type="dxa"/>
            <w:tcBorders>
              <w:top w:val="nil"/>
              <w:left w:val="nil"/>
              <w:bottom w:val="single" w:sz="8" w:space="0" w:color="FFFFFF"/>
              <w:right w:val="single" w:sz="8" w:space="0" w:color="FFFFFF"/>
            </w:tcBorders>
            <w:shd w:val="clear" w:color="000000" w:fill="DBE5F1"/>
            <w:hideMark/>
          </w:tcPr>
          <w:p w:rsidR="00457E56" w:rsidRPr="00457E56" w:rsidRDefault="00457E56" w:rsidP="00457E56">
            <w:pPr>
              <w:jc w:val="center"/>
              <w:rPr>
                <w:rFonts w:eastAsiaTheme="minorEastAsia" w:cstheme="minorBidi"/>
                <w:sz w:val="18"/>
                <w:szCs w:val="18"/>
              </w:rPr>
            </w:pPr>
            <w:r w:rsidRPr="00457E56">
              <w:rPr>
                <w:rFonts w:cstheme="minorBidi"/>
                <w:sz w:val="18"/>
                <w:szCs w:val="18"/>
              </w:rPr>
              <w:t>Olgu tartışması</w:t>
            </w:r>
          </w:p>
          <w:p w:rsidR="00457E56" w:rsidRPr="00457E56" w:rsidRDefault="00457E56" w:rsidP="00457E56">
            <w:pPr>
              <w:jc w:val="center"/>
              <w:rPr>
                <w:rFonts w:cstheme="minorBidi"/>
                <w:sz w:val="18"/>
                <w:szCs w:val="18"/>
              </w:rPr>
            </w:pPr>
            <w:r w:rsidRPr="00457E56">
              <w:rPr>
                <w:rFonts w:eastAsiaTheme="minorEastAsia" w:cstheme="minorBidi"/>
                <w:sz w:val="18"/>
                <w:szCs w:val="18"/>
              </w:rPr>
              <w:t>4.5.6.ENF006</w:t>
            </w:r>
          </w:p>
        </w:tc>
      </w:tr>
      <w:tr w:rsidR="00457E56" w:rsidRPr="00457E56" w:rsidTr="00315079">
        <w:trPr>
          <w:trHeight w:val="89"/>
        </w:trPr>
        <w:tc>
          <w:tcPr>
            <w:tcW w:w="1211" w:type="dxa"/>
            <w:tcBorders>
              <w:top w:val="nil"/>
              <w:left w:val="nil"/>
              <w:bottom w:val="nil"/>
              <w:right w:val="nil"/>
            </w:tcBorders>
            <w:shd w:val="clear" w:color="auto" w:fill="auto"/>
            <w:noWrap/>
            <w:vAlign w:val="bottom"/>
            <w:hideMark/>
          </w:tcPr>
          <w:p w:rsidR="00457E56" w:rsidRPr="00457E56" w:rsidRDefault="00457E56" w:rsidP="00457E56">
            <w:pPr>
              <w:rPr>
                <w:sz w:val="20"/>
                <w:szCs w:val="20"/>
              </w:rPr>
            </w:pPr>
          </w:p>
        </w:tc>
        <w:tc>
          <w:tcPr>
            <w:tcW w:w="1978" w:type="dxa"/>
            <w:tcBorders>
              <w:top w:val="nil"/>
              <w:left w:val="nil"/>
              <w:bottom w:val="nil"/>
              <w:right w:val="nil"/>
            </w:tcBorders>
            <w:shd w:val="clear" w:color="auto" w:fill="auto"/>
            <w:noWrap/>
            <w:vAlign w:val="bottom"/>
            <w:hideMark/>
          </w:tcPr>
          <w:p w:rsidR="00457E56" w:rsidRPr="00457E56" w:rsidRDefault="00457E56" w:rsidP="00457E56">
            <w:pPr>
              <w:rPr>
                <w:sz w:val="20"/>
                <w:szCs w:val="20"/>
              </w:rPr>
            </w:pPr>
          </w:p>
        </w:tc>
        <w:tc>
          <w:tcPr>
            <w:tcW w:w="1984" w:type="dxa"/>
            <w:gridSpan w:val="2"/>
            <w:tcBorders>
              <w:top w:val="nil"/>
              <w:left w:val="nil"/>
              <w:bottom w:val="nil"/>
              <w:right w:val="nil"/>
            </w:tcBorders>
            <w:shd w:val="clear" w:color="auto" w:fill="auto"/>
            <w:noWrap/>
            <w:vAlign w:val="bottom"/>
            <w:hideMark/>
          </w:tcPr>
          <w:p w:rsidR="00457E56" w:rsidRPr="00457E56" w:rsidRDefault="00457E56" w:rsidP="00457E56">
            <w:pPr>
              <w:rPr>
                <w:sz w:val="20"/>
                <w:szCs w:val="20"/>
              </w:rPr>
            </w:pPr>
          </w:p>
        </w:tc>
        <w:tc>
          <w:tcPr>
            <w:tcW w:w="1792" w:type="dxa"/>
            <w:gridSpan w:val="2"/>
            <w:tcBorders>
              <w:top w:val="nil"/>
              <w:left w:val="nil"/>
              <w:bottom w:val="nil"/>
              <w:right w:val="nil"/>
            </w:tcBorders>
            <w:shd w:val="clear" w:color="auto" w:fill="auto"/>
            <w:noWrap/>
            <w:vAlign w:val="bottom"/>
            <w:hideMark/>
          </w:tcPr>
          <w:p w:rsidR="00457E56" w:rsidRPr="00457E56" w:rsidRDefault="00457E56" w:rsidP="00457E56">
            <w:pPr>
              <w:rPr>
                <w:sz w:val="20"/>
                <w:szCs w:val="20"/>
              </w:rPr>
            </w:pPr>
          </w:p>
        </w:tc>
        <w:tc>
          <w:tcPr>
            <w:tcW w:w="1807" w:type="dxa"/>
            <w:gridSpan w:val="4"/>
            <w:tcBorders>
              <w:top w:val="nil"/>
              <w:left w:val="nil"/>
              <w:bottom w:val="nil"/>
              <w:right w:val="nil"/>
            </w:tcBorders>
            <w:shd w:val="clear" w:color="auto" w:fill="auto"/>
            <w:noWrap/>
            <w:vAlign w:val="bottom"/>
            <w:hideMark/>
          </w:tcPr>
          <w:p w:rsidR="00457E56" w:rsidRPr="00457E56" w:rsidRDefault="00457E56" w:rsidP="00457E56">
            <w:pPr>
              <w:rPr>
                <w:sz w:val="20"/>
                <w:szCs w:val="20"/>
              </w:rPr>
            </w:pPr>
          </w:p>
        </w:tc>
        <w:tc>
          <w:tcPr>
            <w:tcW w:w="1540" w:type="dxa"/>
            <w:tcBorders>
              <w:top w:val="nil"/>
              <w:left w:val="nil"/>
              <w:bottom w:val="nil"/>
              <w:right w:val="nil"/>
            </w:tcBorders>
            <w:shd w:val="clear" w:color="auto" w:fill="auto"/>
            <w:noWrap/>
            <w:vAlign w:val="bottom"/>
            <w:hideMark/>
          </w:tcPr>
          <w:p w:rsidR="00457E56" w:rsidRPr="00457E56" w:rsidRDefault="00457E56" w:rsidP="00457E56">
            <w:pPr>
              <w:rPr>
                <w:sz w:val="20"/>
                <w:szCs w:val="20"/>
              </w:rPr>
            </w:pPr>
          </w:p>
        </w:tc>
      </w:tr>
      <w:tr w:rsidR="00457E56" w:rsidRPr="00457E56" w:rsidTr="00315079">
        <w:trPr>
          <w:trHeight w:val="314"/>
        </w:trPr>
        <w:tc>
          <w:tcPr>
            <w:tcW w:w="1211" w:type="dxa"/>
            <w:tcBorders>
              <w:top w:val="single" w:sz="4" w:space="0" w:color="auto"/>
              <w:left w:val="single" w:sz="4" w:space="0" w:color="auto"/>
              <w:bottom w:val="single" w:sz="4" w:space="0" w:color="auto"/>
              <w:right w:val="single" w:sz="4" w:space="0" w:color="auto"/>
            </w:tcBorders>
            <w:shd w:val="clear" w:color="auto" w:fill="auto"/>
            <w:noWrap/>
            <w:hideMark/>
          </w:tcPr>
          <w:p w:rsidR="00457E56" w:rsidRPr="00457E56" w:rsidRDefault="00457E56" w:rsidP="00457E56">
            <w:pPr>
              <w:spacing w:line="276" w:lineRule="auto"/>
              <w:jc w:val="center"/>
              <w:rPr>
                <w:rFonts w:eastAsiaTheme="minorEastAsia" w:cstheme="minorBidi"/>
                <w:sz w:val="18"/>
                <w:szCs w:val="18"/>
              </w:rPr>
            </w:pPr>
            <w:r w:rsidRPr="00457E56">
              <w:rPr>
                <w:rFonts w:eastAsiaTheme="minorEastAsia" w:cstheme="minorBidi"/>
                <w:sz w:val="18"/>
                <w:szCs w:val="18"/>
              </w:rPr>
              <w:t>4.5.6.ENF001</w:t>
            </w:r>
          </w:p>
        </w:tc>
        <w:tc>
          <w:tcPr>
            <w:tcW w:w="4671" w:type="dxa"/>
            <w:gridSpan w:val="4"/>
            <w:tcBorders>
              <w:top w:val="single" w:sz="4" w:space="0" w:color="auto"/>
              <w:left w:val="nil"/>
              <w:bottom w:val="single" w:sz="4" w:space="0" w:color="auto"/>
              <w:right w:val="single" w:sz="4" w:space="0" w:color="000000"/>
            </w:tcBorders>
            <w:shd w:val="clear" w:color="auto" w:fill="auto"/>
            <w:noWrap/>
            <w:hideMark/>
          </w:tcPr>
          <w:p w:rsidR="00457E56" w:rsidRPr="00457E56" w:rsidRDefault="00457E56" w:rsidP="00457E56">
            <w:pPr>
              <w:spacing w:line="276" w:lineRule="auto"/>
              <w:rPr>
                <w:rFonts w:eastAsiaTheme="minorEastAsia" w:cstheme="minorBidi"/>
                <w:sz w:val="18"/>
                <w:szCs w:val="18"/>
              </w:rPr>
            </w:pPr>
            <w:r w:rsidRPr="00457E56">
              <w:rPr>
                <w:rFonts w:eastAsiaTheme="minorEastAsia" w:cstheme="minorBidi"/>
                <w:bCs/>
                <w:sz w:val="18"/>
                <w:szCs w:val="18"/>
              </w:rPr>
              <w:t>Olgularla- Enfeksiyon Hastalıklarının Genel Özellikleri ve Patogenezi</w:t>
            </w:r>
          </w:p>
        </w:tc>
        <w:tc>
          <w:tcPr>
            <w:tcW w:w="1083" w:type="dxa"/>
            <w:tcBorders>
              <w:top w:val="single" w:sz="4" w:space="0" w:color="auto"/>
              <w:left w:val="nil"/>
              <w:bottom w:val="single" w:sz="4" w:space="0" w:color="auto"/>
              <w:right w:val="single" w:sz="4" w:space="0" w:color="auto"/>
            </w:tcBorders>
            <w:shd w:val="clear" w:color="auto" w:fill="auto"/>
            <w:noWrap/>
            <w:vAlign w:val="bottom"/>
            <w:hideMark/>
          </w:tcPr>
          <w:p w:rsidR="00457E56" w:rsidRPr="00457E56" w:rsidRDefault="00457E56" w:rsidP="00457E56">
            <w:pPr>
              <w:spacing w:line="276" w:lineRule="auto"/>
              <w:rPr>
                <w:rFonts w:eastAsiaTheme="minorEastAsia" w:cstheme="minorBidi"/>
                <w:sz w:val="18"/>
                <w:szCs w:val="18"/>
              </w:rPr>
            </w:pPr>
            <w:r w:rsidRPr="00457E56">
              <w:rPr>
                <w:rFonts w:eastAsiaTheme="minorEastAsia" w:cstheme="minorBidi"/>
                <w:sz w:val="18"/>
                <w:szCs w:val="18"/>
              </w:rPr>
              <w:t>2 saat</w:t>
            </w:r>
          </w:p>
        </w:tc>
        <w:tc>
          <w:tcPr>
            <w:tcW w:w="3347" w:type="dxa"/>
            <w:gridSpan w:val="5"/>
            <w:tcBorders>
              <w:top w:val="single" w:sz="4" w:space="0" w:color="auto"/>
              <w:left w:val="nil"/>
              <w:bottom w:val="single" w:sz="4" w:space="0" w:color="auto"/>
              <w:right w:val="single" w:sz="4" w:space="0" w:color="000000"/>
            </w:tcBorders>
            <w:shd w:val="clear" w:color="auto" w:fill="auto"/>
            <w:noWrap/>
            <w:hideMark/>
          </w:tcPr>
          <w:p w:rsidR="00457E56" w:rsidRPr="00457E56" w:rsidRDefault="00457E56" w:rsidP="00457E56">
            <w:pPr>
              <w:spacing w:line="276" w:lineRule="auto"/>
              <w:rPr>
                <w:rFonts w:eastAsiaTheme="minorEastAsia" w:cstheme="minorBidi"/>
                <w:sz w:val="18"/>
                <w:szCs w:val="18"/>
              </w:rPr>
            </w:pPr>
            <w:r w:rsidRPr="00457E56">
              <w:rPr>
                <w:rFonts w:eastAsiaTheme="minorEastAsia" w:cstheme="minorBidi"/>
                <w:sz w:val="18"/>
                <w:szCs w:val="18"/>
              </w:rPr>
              <w:t xml:space="preserve"> </w:t>
            </w:r>
          </w:p>
          <w:p w:rsidR="00457E56" w:rsidRPr="00457E56" w:rsidRDefault="00457E56" w:rsidP="00457E56">
            <w:pPr>
              <w:spacing w:line="276" w:lineRule="auto"/>
              <w:rPr>
                <w:rFonts w:eastAsiaTheme="minorEastAsia" w:cstheme="minorBidi"/>
                <w:sz w:val="18"/>
                <w:szCs w:val="18"/>
              </w:rPr>
            </w:pPr>
            <w:r w:rsidRPr="00457E56">
              <w:rPr>
                <w:rFonts w:eastAsiaTheme="minorEastAsia" w:cstheme="minorBidi"/>
                <w:sz w:val="18"/>
                <w:szCs w:val="18"/>
              </w:rPr>
              <w:t>Onur URAL</w:t>
            </w:r>
          </w:p>
        </w:tc>
      </w:tr>
      <w:tr w:rsidR="00457E56" w:rsidRPr="00457E56" w:rsidTr="00315079">
        <w:trPr>
          <w:trHeight w:val="255"/>
        </w:trPr>
        <w:tc>
          <w:tcPr>
            <w:tcW w:w="1211" w:type="dxa"/>
            <w:tcBorders>
              <w:top w:val="single" w:sz="4" w:space="0" w:color="auto"/>
              <w:left w:val="single" w:sz="4" w:space="0" w:color="auto"/>
              <w:bottom w:val="single" w:sz="4" w:space="0" w:color="auto"/>
              <w:right w:val="single" w:sz="4" w:space="0" w:color="auto"/>
            </w:tcBorders>
            <w:shd w:val="clear" w:color="auto" w:fill="auto"/>
            <w:noWrap/>
            <w:hideMark/>
          </w:tcPr>
          <w:p w:rsidR="00457E56" w:rsidRPr="00457E56" w:rsidRDefault="00457E56" w:rsidP="00457E56">
            <w:pPr>
              <w:spacing w:line="276" w:lineRule="auto"/>
              <w:jc w:val="center"/>
              <w:rPr>
                <w:rFonts w:eastAsiaTheme="minorEastAsia" w:cstheme="minorBidi"/>
                <w:sz w:val="18"/>
                <w:szCs w:val="18"/>
              </w:rPr>
            </w:pPr>
            <w:r w:rsidRPr="00457E56">
              <w:rPr>
                <w:rFonts w:eastAsiaTheme="minorEastAsia" w:cstheme="minorBidi"/>
                <w:sz w:val="18"/>
                <w:szCs w:val="18"/>
              </w:rPr>
              <w:t>4.5.6.ENF002</w:t>
            </w:r>
          </w:p>
        </w:tc>
        <w:tc>
          <w:tcPr>
            <w:tcW w:w="4671" w:type="dxa"/>
            <w:gridSpan w:val="4"/>
            <w:tcBorders>
              <w:top w:val="single" w:sz="4" w:space="0" w:color="auto"/>
              <w:left w:val="nil"/>
              <w:bottom w:val="single" w:sz="4" w:space="0" w:color="auto"/>
              <w:right w:val="single" w:sz="4" w:space="0" w:color="000000"/>
            </w:tcBorders>
            <w:shd w:val="clear" w:color="auto" w:fill="auto"/>
            <w:noWrap/>
            <w:hideMark/>
          </w:tcPr>
          <w:p w:rsidR="00457E56" w:rsidRPr="00457E56" w:rsidRDefault="00457E56" w:rsidP="00457E56">
            <w:pPr>
              <w:spacing w:line="276" w:lineRule="auto"/>
              <w:rPr>
                <w:rFonts w:eastAsiaTheme="minorEastAsia" w:cstheme="minorBidi"/>
                <w:sz w:val="18"/>
                <w:szCs w:val="18"/>
              </w:rPr>
            </w:pPr>
            <w:r w:rsidRPr="00457E56">
              <w:rPr>
                <w:rFonts w:eastAsiaTheme="minorEastAsia" w:cstheme="minorBidi"/>
                <w:bCs/>
                <w:sz w:val="18"/>
                <w:szCs w:val="18"/>
              </w:rPr>
              <w:t>Olgularla- Enfeksiyon Hastalıkları Tanısında Yardımcı Laboratuvar Testleri</w:t>
            </w:r>
          </w:p>
        </w:tc>
        <w:tc>
          <w:tcPr>
            <w:tcW w:w="1083" w:type="dxa"/>
            <w:tcBorders>
              <w:top w:val="single" w:sz="4" w:space="0" w:color="auto"/>
              <w:left w:val="nil"/>
              <w:bottom w:val="single" w:sz="4" w:space="0" w:color="auto"/>
              <w:right w:val="single" w:sz="4" w:space="0" w:color="auto"/>
            </w:tcBorders>
            <w:shd w:val="clear" w:color="auto" w:fill="auto"/>
            <w:noWrap/>
            <w:vAlign w:val="bottom"/>
            <w:hideMark/>
          </w:tcPr>
          <w:p w:rsidR="00457E56" w:rsidRPr="00457E56" w:rsidRDefault="00457E56" w:rsidP="00457E56">
            <w:pPr>
              <w:spacing w:line="276" w:lineRule="auto"/>
              <w:rPr>
                <w:rFonts w:eastAsiaTheme="minorEastAsia" w:cstheme="minorBidi"/>
                <w:sz w:val="18"/>
                <w:szCs w:val="18"/>
              </w:rPr>
            </w:pPr>
            <w:r w:rsidRPr="00457E56">
              <w:rPr>
                <w:rFonts w:eastAsiaTheme="minorEastAsia" w:cstheme="minorBidi"/>
                <w:sz w:val="18"/>
                <w:szCs w:val="18"/>
              </w:rPr>
              <w:t>2 saat</w:t>
            </w:r>
          </w:p>
        </w:tc>
        <w:tc>
          <w:tcPr>
            <w:tcW w:w="3347" w:type="dxa"/>
            <w:gridSpan w:val="5"/>
            <w:tcBorders>
              <w:top w:val="single" w:sz="4" w:space="0" w:color="auto"/>
              <w:left w:val="nil"/>
              <w:bottom w:val="single" w:sz="4" w:space="0" w:color="auto"/>
              <w:right w:val="single" w:sz="4" w:space="0" w:color="000000"/>
            </w:tcBorders>
            <w:shd w:val="clear" w:color="auto" w:fill="auto"/>
            <w:noWrap/>
            <w:hideMark/>
          </w:tcPr>
          <w:p w:rsidR="00457E56" w:rsidRPr="00457E56" w:rsidRDefault="00457E56" w:rsidP="00457E56">
            <w:pPr>
              <w:spacing w:line="276" w:lineRule="auto"/>
              <w:rPr>
                <w:rFonts w:eastAsiaTheme="minorEastAsia" w:cstheme="minorBidi"/>
                <w:sz w:val="18"/>
                <w:szCs w:val="18"/>
              </w:rPr>
            </w:pPr>
          </w:p>
          <w:p w:rsidR="00457E56" w:rsidRPr="00457E56" w:rsidRDefault="00457E56" w:rsidP="00457E56">
            <w:pPr>
              <w:spacing w:line="276" w:lineRule="auto"/>
              <w:rPr>
                <w:rFonts w:eastAsiaTheme="minorEastAsia" w:cstheme="minorBidi"/>
                <w:sz w:val="18"/>
                <w:szCs w:val="18"/>
              </w:rPr>
            </w:pPr>
            <w:r w:rsidRPr="00457E56">
              <w:rPr>
                <w:rFonts w:eastAsiaTheme="minorEastAsia" w:cstheme="minorBidi"/>
                <w:sz w:val="18"/>
                <w:szCs w:val="18"/>
              </w:rPr>
              <w:t>Şua SÜMER</w:t>
            </w:r>
          </w:p>
        </w:tc>
      </w:tr>
      <w:tr w:rsidR="00457E56" w:rsidRPr="00457E56" w:rsidTr="00315079">
        <w:trPr>
          <w:trHeight w:val="255"/>
        </w:trPr>
        <w:tc>
          <w:tcPr>
            <w:tcW w:w="1211" w:type="dxa"/>
            <w:tcBorders>
              <w:top w:val="single" w:sz="4" w:space="0" w:color="auto"/>
              <w:left w:val="single" w:sz="4" w:space="0" w:color="auto"/>
              <w:bottom w:val="single" w:sz="4" w:space="0" w:color="auto"/>
              <w:right w:val="single" w:sz="4" w:space="0" w:color="auto"/>
            </w:tcBorders>
            <w:shd w:val="clear" w:color="auto" w:fill="auto"/>
            <w:noWrap/>
            <w:hideMark/>
          </w:tcPr>
          <w:p w:rsidR="00457E56" w:rsidRPr="00457E56" w:rsidRDefault="00457E56" w:rsidP="00457E56">
            <w:pPr>
              <w:spacing w:line="276" w:lineRule="auto"/>
              <w:jc w:val="center"/>
              <w:rPr>
                <w:rFonts w:eastAsiaTheme="minorEastAsia" w:cstheme="minorBidi"/>
                <w:sz w:val="18"/>
                <w:szCs w:val="18"/>
              </w:rPr>
            </w:pPr>
            <w:r w:rsidRPr="00457E56">
              <w:rPr>
                <w:rFonts w:eastAsiaTheme="minorEastAsia" w:cstheme="minorBidi"/>
                <w:sz w:val="18"/>
                <w:szCs w:val="18"/>
              </w:rPr>
              <w:t>4.5.6.ENF.003</w:t>
            </w:r>
          </w:p>
        </w:tc>
        <w:tc>
          <w:tcPr>
            <w:tcW w:w="4671" w:type="dxa"/>
            <w:gridSpan w:val="4"/>
            <w:tcBorders>
              <w:top w:val="single" w:sz="4" w:space="0" w:color="auto"/>
              <w:left w:val="nil"/>
              <w:bottom w:val="single" w:sz="4" w:space="0" w:color="auto"/>
              <w:right w:val="single" w:sz="4" w:space="0" w:color="000000"/>
            </w:tcBorders>
            <w:shd w:val="clear" w:color="auto" w:fill="auto"/>
            <w:noWrap/>
            <w:hideMark/>
          </w:tcPr>
          <w:p w:rsidR="00457E56" w:rsidRPr="00457E56" w:rsidRDefault="00457E56" w:rsidP="00457E56">
            <w:pPr>
              <w:spacing w:line="276" w:lineRule="auto"/>
              <w:rPr>
                <w:rFonts w:eastAsiaTheme="minorEastAsia" w:cstheme="minorBidi"/>
                <w:bCs/>
                <w:sz w:val="18"/>
                <w:szCs w:val="18"/>
              </w:rPr>
            </w:pPr>
            <w:r w:rsidRPr="00457E56">
              <w:rPr>
                <w:rFonts w:eastAsiaTheme="minorEastAsia" w:cstheme="minorBidi"/>
                <w:bCs/>
                <w:sz w:val="18"/>
                <w:szCs w:val="18"/>
              </w:rPr>
              <w:t>Olgularla- Antibiyotiklerin Klinik Kullanımı</w:t>
            </w:r>
          </w:p>
        </w:tc>
        <w:tc>
          <w:tcPr>
            <w:tcW w:w="1083" w:type="dxa"/>
            <w:tcBorders>
              <w:top w:val="single" w:sz="4" w:space="0" w:color="auto"/>
              <w:left w:val="nil"/>
              <w:bottom w:val="single" w:sz="4" w:space="0" w:color="auto"/>
              <w:right w:val="single" w:sz="4" w:space="0" w:color="auto"/>
            </w:tcBorders>
            <w:shd w:val="clear" w:color="auto" w:fill="auto"/>
            <w:noWrap/>
            <w:vAlign w:val="bottom"/>
            <w:hideMark/>
          </w:tcPr>
          <w:p w:rsidR="00457E56" w:rsidRPr="00457E56" w:rsidRDefault="00457E56" w:rsidP="00457E56">
            <w:pPr>
              <w:spacing w:line="276" w:lineRule="auto"/>
              <w:rPr>
                <w:rFonts w:eastAsiaTheme="minorEastAsia" w:cstheme="minorBidi"/>
                <w:sz w:val="18"/>
                <w:szCs w:val="18"/>
              </w:rPr>
            </w:pPr>
            <w:r w:rsidRPr="00457E56">
              <w:rPr>
                <w:rFonts w:eastAsiaTheme="minorEastAsia" w:cstheme="minorBidi"/>
                <w:sz w:val="18"/>
                <w:szCs w:val="18"/>
              </w:rPr>
              <w:t>1 saat</w:t>
            </w:r>
          </w:p>
        </w:tc>
        <w:tc>
          <w:tcPr>
            <w:tcW w:w="3347" w:type="dxa"/>
            <w:gridSpan w:val="5"/>
            <w:tcBorders>
              <w:top w:val="single" w:sz="4" w:space="0" w:color="auto"/>
              <w:left w:val="nil"/>
              <w:bottom w:val="single" w:sz="4" w:space="0" w:color="auto"/>
              <w:right w:val="single" w:sz="4" w:space="0" w:color="000000"/>
            </w:tcBorders>
            <w:shd w:val="clear" w:color="auto" w:fill="auto"/>
            <w:noWrap/>
            <w:hideMark/>
          </w:tcPr>
          <w:p w:rsidR="00457E56" w:rsidRPr="00457E56" w:rsidRDefault="00457E56" w:rsidP="00457E56">
            <w:pPr>
              <w:spacing w:line="276" w:lineRule="auto"/>
              <w:rPr>
                <w:rFonts w:eastAsiaTheme="minorEastAsia" w:cstheme="minorBidi"/>
                <w:sz w:val="18"/>
                <w:szCs w:val="18"/>
              </w:rPr>
            </w:pPr>
            <w:r w:rsidRPr="00457E56">
              <w:rPr>
                <w:rFonts w:eastAsiaTheme="minorEastAsia" w:cstheme="minorBidi"/>
                <w:sz w:val="18"/>
                <w:szCs w:val="18"/>
              </w:rPr>
              <w:t>Nazlım AKTUĞ DEMİR</w:t>
            </w:r>
          </w:p>
        </w:tc>
      </w:tr>
      <w:tr w:rsidR="00457E56" w:rsidRPr="00457E56" w:rsidTr="00315079">
        <w:trPr>
          <w:trHeight w:val="189"/>
        </w:trPr>
        <w:tc>
          <w:tcPr>
            <w:tcW w:w="1211" w:type="dxa"/>
            <w:tcBorders>
              <w:top w:val="single" w:sz="4" w:space="0" w:color="auto"/>
              <w:left w:val="single" w:sz="4" w:space="0" w:color="auto"/>
              <w:bottom w:val="single" w:sz="4" w:space="0" w:color="auto"/>
              <w:right w:val="single" w:sz="4" w:space="0" w:color="auto"/>
            </w:tcBorders>
            <w:shd w:val="clear" w:color="auto" w:fill="auto"/>
            <w:noWrap/>
            <w:hideMark/>
          </w:tcPr>
          <w:p w:rsidR="00457E56" w:rsidRPr="00457E56" w:rsidRDefault="00457E56" w:rsidP="00457E56">
            <w:pPr>
              <w:spacing w:line="276" w:lineRule="auto"/>
              <w:jc w:val="center"/>
              <w:rPr>
                <w:rFonts w:eastAsiaTheme="minorEastAsia" w:cstheme="minorBidi"/>
                <w:sz w:val="18"/>
                <w:szCs w:val="18"/>
              </w:rPr>
            </w:pPr>
            <w:r w:rsidRPr="00457E56">
              <w:rPr>
                <w:rFonts w:eastAsiaTheme="minorEastAsia" w:cstheme="minorBidi"/>
                <w:sz w:val="18"/>
                <w:szCs w:val="18"/>
              </w:rPr>
              <w:t>4.5.6.ENF004</w:t>
            </w:r>
          </w:p>
        </w:tc>
        <w:tc>
          <w:tcPr>
            <w:tcW w:w="4671" w:type="dxa"/>
            <w:gridSpan w:val="4"/>
            <w:tcBorders>
              <w:top w:val="single" w:sz="4" w:space="0" w:color="auto"/>
              <w:left w:val="nil"/>
              <w:bottom w:val="single" w:sz="4" w:space="0" w:color="auto"/>
              <w:right w:val="single" w:sz="4" w:space="0" w:color="000000"/>
            </w:tcBorders>
            <w:shd w:val="clear" w:color="auto" w:fill="auto"/>
            <w:noWrap/>
            <w:hideMark/>
          </w:tcPr>
          <w:p w:rsidR="00457E56" w:rsidRPr="00457E56" w:rsidRDefault="00457E56" w:rsidP="00457E56">
            <w:pPr>
              <w:spacing w:line="276" w:lineRule="auto"/>
              <w:rPr>
                <w:rFonts w:eastAsiaTheme="minorEastAsia" w:cstheme="minorBidi"/>
                <w:sz w:val="18"/>
                <w:szCs w:val="18"/>
              </w:rPr>
            </w:pPr>
            <w:r w:rsidRPr="00457E56">
              <w:rPr>
                <w:rFonts w:eastAsiaTheme="minorEastAsia" w:cstheme="minorBidi"/>
                <w:bCs/>
                <w:sz w:val="18"/>
                <w:szCs w:val="18"/>
              </w:rPr>
              <w:t>Olgularla- Ateş  Hastaya yaklaşım-</w:t>
            </w:r>
            <w:hyperlink r:id="rId9" w:history="1">
              <w:r w:rsidRPr="00457E56">
                <w:rPr>
                  <w:rFonts w:eastAsiaTheme="minorEastAsia" w:cstheme="minorBidi"/>
                  <w:bCs/>
                  <w:color w:val="0000FF"/>
                  <w:sz w:val="18"/>
                  <w:u w:val="single"/>
                </w:rPr>
                <w:t xml:space="preserve">Nedeni Bilinmeyen Ateş  </w:t>
              </w:r>
            </w:hyperlink>
          </w:p>
        </w:tc>
        <w:tc>
          <w:tcPr>
            <w:tcW w:w="1083" w:type="dxa"/>
            <w:tcBorders>
              <w:top w:val="single" w:sz="4" w:space="0" w:color="auto"/>
              <w:left w:val="nil"/>
              <w:bottom w:val="single" w:sz="4" w:space="0" w:color="auto"/>
              <w:right w:val="single" w:sz="4" w:space="0" w:color="auto"/>
            </w:tcBorders>
            <w:shd w:val="clear" w:color="auto" w:fill="auto"/>
            <w:noWrap/>
            <w:vAlign w:val="bottom"/>
            <w:hideMark/>
          </w:tcPr>
          <w:p w:rsidR="00457E56" w:rsidRPr="00457E56" w:rsidRDefault="00457E56" w:rsidP="00457E56">
            <w:pPr>
              <w:spacing w:line="276" w:lineRule="auto"/>
              <w:rPr>
                <w:rFonts w:eastAsiaTheme="minorEastAsia" w:cstheme="minorBidi"/>
                <w:sz w:val="18"/>
                <w:szCs w:val="18"/>
              </w:rPr>
            </w:pPr>
            <w:r w:rsidRPr="00457E56">
              <w:rPr>
                <w:rFonts w:eastAsiaTheme="minorEastAsia" w:cstheme="minorBidi"/>
                <w:sz w:val="18"/>
                <w:szCs w:val="18"/>
              </w:rPr>
              <w:t>2 saat</w:t>
            </w:r>
          </w:p>
        </w:tc>
        <w:tc>
          <w:tcPr>
            <w:tcW w:w="3347" w:type="dxa"/>
            <w:gridSpan w:val="5"/>
            <w:tcBorders>
              <w:top w:val="single" w:sz="4" w:space="0" w:color="auto"/>
              <w:left w:val="nil"/>
              <w:bottom w:val="single" w:sz="4" w:space="0" w:color="auto"/>
              <w:right w:val="single" w:sz="4" w:space="0" w:color="000000"/>
            </w:tcBorders>
            <w:shd w:val="clear" w:color="auto" w:fill="auto"/>
            <w:noWrap/>
            <w:hideMark/>
          </w:tcPr>
          <w:p w:rsidR="00457E56" w:rsidRPr="00457E56" w:rsidRDefault="00457E56" w:rsidP="00457E56">
            <w:pPr>
              <w:spacing w:line="276" w:lineRule="auto"/>
              <w:rPr>
                <w:rFonts w:eastAsiaTheme="minorEastAsia" w:cstheme="minorBidi"/>
                <w:sz w:val="18"/>
                <w:szCs w:val="18"/>
              </w:rPr>
            </w:pPr>
          </w:p>
          <w:p w:rsidR="00457E56" w:rsidRPr="00457E56" w:rsidRDefault="00457E56" w:rsidP="00457E56">
            <w:pPr>
              <w:spacing w:line="276" w:lineRule="auto"/>
              <w:rPr>
                <w:rFonts w:eastAsiaTheme="minorEastAsia" w:cstheme="minorBidi"/>
                <w:sz w:val="18"/>
                <w:szCs w:val="18"/>
              </w:rPr>
            </w:pPr>
            <w:r w:rsidRPr="00457E56">
              <w:rPr>
                <w:rFonts w:eastAsiaTheme="minorEastAsia" w:cstheme="minorBidi"/>
                <w:sz w:val="18"/>
                <w:szCs w:val="18"/>
              </w:rPr>
              <w:t>Şua SÜMER</w:t>
            </w:r>
          </w:p>
        </w:tc>
      </w:tr>
      <w:tr w:rsidR="00457E56" w:rsidRPr="00457E56" w:rsidTr="00315079">
        <w:trPr>
          <w:trHeight w:val="255"/>
        </w:trPr>
        <w:tc>
          <w:tcPr>
            <w:tcW w:w="1211" w:type="dxa"/>
            <w:tcBorders>
              <w:top w:val="single" w:sz="4" w:space="0" w:color="auto"/>
              <w:left w:val="single" w:sz="4" w:space="0" w:color="auto"/>
              <w:bottom w:val="single" w:sz="4" w:space="0" w:color="auto"/>
              <w:right w:val="single" w:sz="4" w:space="0" w:color="auto"/>
            </w:tcBorders>
            <w:shd w:val="clear" w:color="auto" w:fill="auto"/>
            <w:noWrap/>
            <w:hideMark/>
          </w:tcPr>
          <w:p w:rsidR="00457E56" w:rsidRPr="00457E56" w:rsidRDefault="00457E56" w:rsidP="00457E56">
            <w:pPr>
              <w:spacing w:line="276" w:lineRule="auto"/>
              <w:jc w:val="center"/>
              <w:rPr>
                <w:rFonts w:eastAsiaTheme="minorEastAsia" w:cstheme="minorBidi"/>
                <w:sz w:val="18"/>
                <w:szCs w:val="18"/>
              </w:rPr>
            </w:pPr>
            <w:r w:rsidRPr="00457E56">
              <w:rPr>
                <w:rFonts w:eastAsiaTheme="minorEastAsia" w:cstheme="minorBidi"/>
                <w:sz w:val="18"/>
                <w:szCs w:val="18"/>
              </w:rPr>
              <w:t>4.5.6.ENF005</w:t>
            </w:r>
          </w:p>
        </w:tc>
        <w:tc>
          <w:tcPr>
            <w:tcW w:w="4671" w:type="dxa"/>
            <w:gridSpan w:val="4"/>
            <w:tcBorders>
              <w:top w:val="single" w:sz="4" w:space="0" w:color="auto"/>
              <w:left w:val="nil"/>
              <w:bottom w:val="single" w:sz="4" w:space="0" w:color="auto"/>
              <w:right w:val="single" w:sz="4" w:space="0" w:color="000000"/>
            </w:tcBorders>
            <w:shd w:val="clear" w:color="auto" w:fill="auto"/>
            <w:noWrap/>
            <w:hideMark/>
          </w:tcPr>
          <w:p w:rsidR="00457E56" w:rsidRPr="00457E56" w:rsidRDefault="00457E56" w:rsidP="00457E56">
            <w:pPr>
              <w:spacing w:line="276" w:lineRule="auto"/>
              <w:rPr>
                <w:rFonts w:eastAsiaTheme="minorEastAsia" w:cstheme="minorBidi"/>
                <w:sz w:val="18"/>
                <w:szCs w:val="18"/>
              </w:rPr>
            </w:pPr>
            <w:r w:rsidRPr="00457E56">
              <w:rPr>
                <w:rFonts w:eastAsiaTheme="minorEastAsia" w:cstheme="minorBidi"/>
                <w:bCs/>
                <w:sz w:val="18"/>
                <w:szCs w:val="18"/>
              </w:rPr>
              <w:t>Olgularla- Kuduz</w:t>
            </w:r>
          </w:p>
        </w:tc>
        <w:tc>
          <w:tcPr>
            <w:tcW w:w="1083" w:type="dxa"/>
            <w:tcBorders>
              <w:top w:val="single" w:sz="4" w:space="0" w:color="auto"/>
              <w:left w:val="nil"/>
              <w:bottom w:val="single" w:sz="4" w:space="0" w:color="auto"/>
              <w:right w:val="single" w:sz="4" w:space="0" w:color="auto"/>
            </w:tcBorders>
            <w:shd w:val="clear" w:color="auto" w:fill="auto"/>
            <w:noWrap/>
            <w:vAlign w:val="bottom"/>
            <w:hideMark/>
          </w:tcPr>
          <w:p w:rsidR="00457E56" w:rsidRPr="00457E56" w:rsidRDefault="00457E56" w:rsidP="00457E56">
            <w:pPr>
              <w:spacing w:line="276" w:lineRule="auto"/>
              <w:rPr>
                <w:rFonts w:eastAsiaTheme="minorEastAsia" w:cstheme="minorBidi"/>
                <w:sz w:val="18"/>
                <w:szCs w:val="18"/>
              </w:rPr>
            </w:pPr>
            <w:r w:rsidRPr="00457E56">
              <w:rPr>
                <w:rFonts w:eastAsiaTheme="minorEastAsia" w:cstheme="minorBidi"/>
                <w:sz w:val="18"/>
                <w:szCs w:val="18"/>
              </w:rPr>
              <w:t>1 saat</w:t>
            </w:r>
          </w:p>
        </w:tc>
        <w:tc>
          <w:tcPr>
            <w:tcW w:w="3347" w:type="dxa"/>
            <w:gridSpan w:val="5"/>
            <w:tcBorders>
              <w:top w:val="single" w:sz="4" w:space="0" w:color="auto"/>
              <w:left w:val="nil"/>
              <w:bottom w:val="single" w:sz="4" w:space="0" w:color="auto"/>
              <w:right w:val="single" w:sz="4" w:space="0" w:color="000000"/>
            </w:tcBorders>
            <w:shd w:val="clear" w:color="auto" w:fill="auto"/>
            <w:noWrap/>
            <w:hideMark/>
          </w:tcPr>
          <w:p w:rsidR="00457E56" w:rsidRPr="00457E56" w:rsidRDefault="00457E56" w:rsidP="00457E56">
            <w:pPr>
              <w:spacing w:line="276" w:lineRule="auto"/>
              <w:rPr>
                <w:rFonts w:eastAsiaTheme="minorEastAsia" w:cstheme="minorBidi"/>
                <w:sz w:val="18"/>
                <w:szCs w:val="18"/>
              </w:rPr>
            </w:pPr>
            <w:r w:rsidRPr="00457E56">
              <w:rPr>
                <w:rFonts w:eastAsiaTheme="minorEastAsia" w:cstheme="minorBidi"/>
                <w:sz w:val="18"/>
                <w:szCs w:val="18"/>
              </w:rPr>
              <w:t>Şua SÜMER</w:t>
            </w:r>
          </w:p>
        </w:tc>
      </w:tr>
      <w:tr w:rsidR="00457E56" w:rsidRPr="00457E56" w:rsidTr="00315079">
        <w:trPr>
          <w:trHeight w:val="117"/>
        </w:trPr>
        <w:tc>
          <w:tcPr>
            <w:tcW w:w="1211" w:type="dxa"/>
            <w:tcBorders>
              <w:top w:val="single" w:sz="4" w:space="0" w:color="auto"/>
              <w:left w:val="single" w:sz="4" w:space="0" w:color="auto"/>
              <w:bottom w:val="single" w:sz="4" w:space="0" w:color="auto"/>
              <w:right w:val="single" w:sz="4" w:space="0" w:color="auto"/>
            </w:tcBorders>
            <w:shd w:val="clear" w:color="auto" w:fill="auto"/>
            <w:noWrap/>
            <w:hideMark/>
          </w:tcPr>
          <w:p w:rsidR="00457E56" w:rsidRPr="00457E56" w:rsidRDefault="00457E56" w:rsidP="00457E56">
            <w:pPr>
              <w:spacing w:line="276" w:lineRule="auto"/>
              <w:jc w:val="center"/>
              <w:rPr>
                <w:rFonts w:eastAsiaTheme="minorEastAsia" w:cstheme="minorBidi"/>
                <w:sz w:val="18"/>
                <w:szCs w:val="18"/>
              </w:rPr>
            </w:pPr>
            <w:r w:rsidRPr="00457E56">
              <w:rPr>
                <w:rFonts w:eastAsiaTheme="minorEastAsia" w:cstheme="minorBidi"/>
                <w:sz w:val="18"/>
                <w:szCs w:val="18"/>
              </w:rPr>
              <w:t>4.5.6.ENF006</w:t>
            </w:r>
          </w:p>
        </w:tc>
        <w:tc>
          <w:tcPr>
            <w:tcW w:w="4671" w:type="dxa"/>
            <w:gridSpan w:val="4"/>
            <w:tcBorders>
              <w:top w:val="single" w:sz="4" w:space="0" w:color="auto"/>
              <w:left w:val="nil"/>
              <w:bottom w:val="single" w:sz="4" w:space="0" w:color="auto"/>
              <w:right w:val="single" w:sz="4" w:space="0" w:color="000000"/>
            </w:tcBorders>
            <w:shd w:val="clear" w:color="auto" w:fill="auto"/>
            <w:noWrap/>
            <w:hideMark/>
          </w:tcPr>
          <w:p w:rsidR="00457E56" w:rsidRPr="00457E56" w:rsidRDefault="00457E56" w:rsidP="00457E56">
            <w:pPr>
              <w:spacing w:line="276" w:lineRule="auto"/>
              <w:rPr>
                <w:rFonts w:eastAsiaTheme="minorEastAsia" w:cstheme="minorBidi"/>
                <w:sz w:val="18"/>
                <w:szCs w:val="18"/>
              </w:rPr>
            </w:pPr>
            <w:r w:rsidRPr="00457E56">
              <w:rPr>
                <w:rFonts w:eastAsiaTheme="minorEastAsia" w:cstheme="minorBidi"/>
                <w:bCs/>
                <w:sz w:val="18"/>
                <w:szCs w:val="18"/>
              </w:rPr>
              <w:t>Olgularla- Sepsis</w:t>
            </w:r>
          </w:p>
        </w:tc>
        <w:tc>
          <w:tcPr>
            <w:tcW w:w="1083" w:type="dxa"/>
            <w:tcBorders>
              <w:top w:val="single" w:sz="4" w:space="0" w:color="auto"/>
              <w:left w:val="nil"/>
              <w:bottom w:val="single" w:sz="4" w:space="0" w:color="auto"/>
              <w:right w:val="single" w:sz="4" w:space="0" w:color="auto"/>
            </w:tcBorders>
            <w:shd w:val="clear" w:color="auto" w:fill="auto"/>
            <w:noWrap/>
            <w:vAlign w:val="bottom"/>
            <w:hideMark/>
          </w:tcPr>
          <w:p w:rsidR="00457E56" w:rsidRPr="00457E56" w:rsidRDefault="00457E56" w:rsidP="00457E56">
            <w:pPr>
              <w:spacing w:line="276" w:lineRule="auto"/>
              <w:rPr>
                <w:rFonts w:eastAsiaTheme="minorEastAsia" w:cstheme="minorBidi"/>
                <w:sz w:val="18"/>
                <w:szCs w:val="18"/>
              </w:rPr>
            </w:pPr>
            <w:r w:rsidRPr="00457E56">
              <w:rPr>
                <w:rFonts w:eastAsiaTheme="minorEastAsia" w:cstheme="minorBidi"/>
                <w:sz w:val="18"/>
                <w:szCs w:val="18"/>
              </w:rPr>
              <w:t>2 saat</w:t>
            </w:r>
          </w:p>
        </w:tc>
        <w:tc>
          <w:tcPr>
            <w:tcW w:w="3347" w:type="dxa"/>
            <w:gridSpan w:val="5"/>
            <w:tcBorders>
              <w:top w:val="single" w:sz="4" w:space="0" w:color="auto"/>
              <w:left w:val="nil"/>
              <w:bottom w:val="single" w:sz="4" w:space="0" w:color="auto"/>
              <w:right w:val="single" w:sz="4" w:space="0" w:color="000000"/>
            </w:tcBorders>
            <w:shd w:val="clear" w:color="auto" w:fill="auto"/>
            <w:noWrap/>
            <w:hideMark/>
          </w:tcPr>
          <w:p w:rsidR="00457E56" w:rsidRPr="00457E56" w:rsidRDefault="00457E56" w:rsidP="00457E56">
            <w:pPr>
              <w:spacing w:line="276" w:lineRule="auto"/>
              <w:rPr>
                <w:rFonts w:eastAsiaTheme="minorEastAsia" w:cstheme="minorBidi"/>
                <w:sz w:val="18"/>
                <w:szCs w:val="18"/>
              </w:rPr>
            </w:pPr>
            <w:r w:rsidRPr="00457E56">
              <w:rPr>
                <w:rFonts w:eastAsiaTheme="minorEastAsia" w:cstheme="minorBidi"/>
                <w:sz w:val="18"/>
                <w:szCs w:val="18"/>
              </w:rPr>
              <w:t>Nazlım AKTUĞ DEMİR</w:t>
            </w:r>
          </w:p>
        </w:tc>
      </w:tr>
      <w:tr w:rsidR="00457E56" w:rsidRPr="00457E56" w:rsidTr="00315079">
        <w:trPr>
          <w:trHeight w:val="255"/>
        </w:trPr>
        <w:tc>
          <w:tcPr>
            <w:tcW w:w="1211" w:type="dxa"/>
            <w:tcBorders>
              <w:top w:val="single" w:sz="4" w:space="0" w:color="auto"/>
              <w:left w:val="single" w:sz="4" w:space="0" w:color="auto"/>
              <w:bottom w:val="single" w:sz="4" w:space="0" w:color="auto"/>
              <w:right w:val="single" w:sz="4" w:space="0" w:color="auto"/>
            </w:tcBorders>
            <w:shd w:val="clear" w:color="auto" w:fill="auto"/>
            <w:noWrap/>
            <w:hideMark/>
          </w:tcPr>
          <w:p w:rsidR="00457E56" w:rsidRPr="00457E56" w:rsidRDefault="00457E56" w:rsidP="00457E56">
            <w:pPr>
              <w:spacing w:line="276" w:lineRule="auto"/>
              <w:jc w:val="center"/>
              <w:rPr>
                <w:rFonts w:eastAsiaTheme="minorEastAsia" w:cstheme="minorBidi"/>
                <w:sz w:val="18"/>
                <w:szCs w:val="18"/>
              </w:rPr>
            </w:pPr>
            <w:r w:rsidRPr="00457E56">
              <w:rPr>
                <w:rFonts w:eastAsiaTheme="minorEastAsia" w:cstheme="minorBidi"/>
                <w:sz w:val="18"/>
                <w:szCs w:val="18"/>
              </w:rPr>
              <w:t>4.5.6.ENF007</w:t>
            </w:r>
          </w:p>
        </w:tc>
        <w:tc>
          <w:tcPr>
            <w:tcW w:w="4671" w:type="dxa"/>
            <w:gridSpan w:val="4"/>
            <w:tcBorders>
              <w:top w:val="single" w:sz="4" w:space="0" w:color="auto"/>
              <w:left w:val="nil"/>
              <w:bottom w:val="single" w:sz="4" w:space="0" w:color="auto"/>
              <w:right w:val="single" w:sz="4" w:space="0" w:color="000000"/>
            </w:tcBorders>
            <w:shd w:val="clear" w:color="auto" w:fill="auto"/>
            <w:noWrap/>
            <w:hideMark/>
          </w:tcPr>
          <w:p w:rsidR="00457E56" w:rsidRPr="00457E56" w:rsidRDefault="00457E56" w:rsidP="00457E56">
            <w:pPr>
              <w:spacing w:line="276" w:lineRule="auto"/>
              <w:rPr>
                <w:rFonts w:eastAsiaTheme="minorEastAsia" w:cstheme="minorBidi"/>
                <w:bCs/>
                <w:sz w:val="18"/>
                <w:szCs w:val="18"/>
              </w:rPr>
            </w:pPr>
            <w:r w:rsidRPr="00457E56">
              <w:rPr>
                <w:rFonts w:eastAsiaTheme="minorEastAsia" w:cstheme="minorBidi"/>
                <w:bCs/>
                <w:sz w:val="18"/>
                <w:szCs w:val="18"/>
              </w:rPr>
              <w:t>Olgularla- Bruselloz</w:t>
            </w:r>
          </w:p>
        </w:tc>
        <w:tc>
          <w:tcPr>
            <w:tcW w:w="1083" w:type="dxa"/>
            <w:tcBorders>
              <w:top w:val="single" w:sz="4" w:space="0" w:color="auto"/>
              <w:left w:val="nil"/>
              <w:bottom w:val="single" w:sz="4" w:space="0" w:color="auto"/>
              <w:right w:val="single" w:sz="4" w:space="0" w:color="auto"/>
            </w:tcBorders>
            <w:shd w:val="clear" w:color="auto" w:fill="auto"/>
            <w:noWrap/>
            <w:vAlign w:val="bottom"/>
            <w:hideMark/>
          </w:tcPr>
          <w:p w:rsidR="00457E56" w:rsidRPr="00457E56" w:rsidRDefault="00457E56" w:rsidP="00457E56">
            <w:pPr>
              <w:spacing w:line="276" w:lineRule="auto"/>
              <w:rPr>
                <w:rFonts w:eastAsiaTheme="minorEastAsia" w:cstheme="minorBidi"/>
                <w:sz w:val="18"/>
                <w:szCs w:val="18"/>
              </w:rPr>
            </w:pPr>
            <w:r w:rsidRPr="00457E56">
              <w:rPr>
                <w:rFonts w:eastAsiaTheme="minorEastAsia" w:cstheme="minorBidi"/>
                <w:sz w:val="18"/>
                <w:szCs w:val="18"/>
              </w:rPr>
              <w:t>1 saat</w:t>
            </w:r>
          </w:p>
        </w:tc>
        <w:tc>
          <w:tcPr>
            <w:tcW w:w="3347" w:type="dxa"/>
            <w:gridSpan w:val="5"/>
            <w:tcBorders>
              <w:top w:val="single" w:sz="4" w:space="0" w:color="auto"/>
              <w:left w:val="nil"/>
              <w:bottom w:val="single" w:sz="4" w:space="0" w:color="auto"/>
              <w:right w:val="single" w:sz="4" w:space="0" w:color="000000"/>
            </w:tcBorders>
            <w:shd w:val="clear" w:color="auto" w:fill="auto"/>
            <w:noWrap/>
            <w:hideMark/>
          </w:tcPr>
          <w:p w:rsidR="00457E56" w:rsidRPr="00457E56" w:rsidRDefault="00457E56" w:rsidP="00457E56">
            <w:pPr>
              <w:spacing w:line="276" w:lineRule="auto"/>
              <w:rPr>
                <w:rFonts w:eastAsiaTheme="minorEastAsia" w:cstheme="minorBidi"/>
                <w:sz w:val="18"/>
                <w:szCs w:val="18"/>
              </w:rPr>
            </w:pPr>
            <w:r w:rsidRPr="00457E56">
              <w:rPr>
                <w:rFonts w:eastAsiaTheme="minorEastAsia" w:cstheme="minorBidi"/>
                <w:sz w:val="18"/>
                <w:szCs w:val="18"/>
              </w:rPr>
              <w:t>Onur URAL</w:t>
            </w:r>
          </w:p>
        </w:tc>
      </w:tr>
      <w:tr w:rsidR="00457E56" w:rsidRPr="00457E56" w:rsidTr="00315079">
        <w:trPr>
          <w:trHeight w:val="255"/>
        </w:trPr>
        <w:tc>
          <w:tcPr>
            <w:tcW w:w="1211" w:type="dxa"/>
            <w:tcBorders>
              <w:top w:val="single" w:sz="4" w:space="0" w:color="auto"/>
              <w:left w:val="single" w:sz="4" w:space="0" w:color="auto"/>
              <w:bottom w:val="single" w:sz="4" w:space="0" w:color="auto"/>
              <w:right w:val="single" w:sz="4" w:space="0" w:color="auto"/>
            </w:tcBorders>
            <w:shd w:val="clear" w:color="auto" w:fill="auto"/>
            <w:noWrap/>
            <w:hideMark/>
          </w:tcPr>
          <w:p w:rsidR="00457E56" w:rsidRPr="00457E56" w:rsidRDefault="00457E56" w:rsidP="00457E56">
            <w:pPr>
              <w:spacing w:line="276" w:lineRule="auto"/>
              <w:jc w:val="center"/>
              <w:rPr>
                <w:rFonts w:eastAsiaTheme="minorEastAsia" w:cstheme="minorBidi"/>
                <w:sz w:val="18"/>
                <w:szCs w:val="18"/>
              </w:rPr>
            </w:pPr>
            <w:r w:rsidRPr="00457E56">
              <w:rPr>
                <w:rFonts w:eastAsiaTheme="minorEastAsia" w:cstheme="minorBidi"/>
                <w:sz w:val="18"/>
                <w:szCs w:val="18"/>
              </w:rPr>
              <w:t>4.5.6.ENF008</w:t>
            </w:r>
          </w:p>
        </w:tc>
        <w:tc>
          <w:tcPr>
            <w:tcW w:w="4671" w:type="dxa"/>
            <w:gridSpan w:val="4"/>
            <w:tcBorders>
              <w:top w:val="single" w:sz="4" w:space="0" w:color="auto"/>
              <w:left w:val="nil"/>
              <w:bottom w:val="single" w:sz="4" w:space="0" w:color="auto"/>
              <w:right w:val="single" w:sz="4" w:space="0" w:color="000000"/>
            </w:tcBorders>
            <w:shd w:val="clear" w:color="auto" w:fill="auto"/>
            <w:noWrap/>
            <w:hideMark/>
          </w:tcPr>
          <w:p w:rsidR="00457E56" w:rsidRPr="00457E56" w:rsidRDefault="00457E56" w:rsidP="00457E56">
            <w:pPr>
              <w:spacing w:line="276" w:lineRule="auto"/>
              <w:rPr>
                <w:rFonts w:eastAsiaTheme="minorEastAsia" w:cstheme="minorBidi"/>
                <w:sz w:val="18"/>
                <w:szCs w:val="18"/>
              </w:rPr>
            </w:pPr>
            <w:r w:rsidRPr="00457E56">
              <w:rPr>
                <w:rFonts w:eastAsiaTheme="minorEastAsia" w:cstheme="minorBidi"/>
                <w:bCs/>
                <w:sz w:val="18"/>
                <w:szCs w:val="18"/>
              </w:rPr>
              <w:t>Olgularla- Santral Sinir Sistemi Enfeksiyonları</w:t>
            </w:r>
          </w:p>
        </w:tc>
        <w:tc>
          <w:tcPr>
            <w:tcW w:w="1083" w:type="dxa"/>
            <w:tcBorders>
              <w:top w:val="single" w:sz="4" w:space="0" w:color="auto"/>
              <w:left w:val="nil"/>
              <w:bottom w:val="single" w:sz="4" w:space="0" w:color="auto"/>
              <w:right w:val="single" w:sz="4" w:space="0" w:color="auto"/>
            </w:tcBorders>
            <w:shd w:val="clear" w:color="auto" w:fill="auto"/>
            <w:noWrap/>
            <w:vAlign w:val="bottom"/>
            <w:hideMark/>
          </w:tcPr>
          <w:p w:rsidR="00457E56" w:rsidRPr="00457E56" w:rsidRDefault="00457E56" w:rsidP="00457E56">
            <w:pPr>
              <w:spacing w:line="276" w:lineRule="auto"/>
              <w:rPr>
                <w:rFonts w:eastAsiaTheme="minorEastAsia" w:cstheme="minorBidi"/>
                <w:sz w:val="18"/>
                <w:szCs w:val="18"/>
              </w:rPr>
            </w:pPr>
            <w:r w:rsidRPr="00457E56">
              <w:rPr>
                <w:rFonts w:eastAsiaTheme="minorEastAsia" w:cstheme="minorBidi"/>
                <w:sz w:val="18"/>
                <w:szCs w:val="18"/>
              </w:rPr>
              <w:t>2 saat</w:t>
            </w:r>
          </w:p>
        </w:tc>
        <w:tc>
          <w:tcPr>
            <w:tcW w:w="3347" w:type="dxa"/>
            <w:gridSpan w:val="5"/>
            <w:tcBorders>
              <w:top w:val="single" w:sz="4" w:space="0" w:color="auto"/>
              <w:left w:val="nil"/>
              <w:bottom w:val="single" w:sz="4" w:space="0" w:color="auto"/>
              <w:right w:val="single" w:sz="4" w:space="0" w:color="000000"/>
            </w:tcBorders>
            <w:shd w:val="clear" w:color="auto" w:fill="auto"/>
            <w:noWrap/>
            <w:hideMark/>
          </w:tcPr>
          <w:p w:rsidR="00457E56" w:rsidRPr="00457E56" w:rsidRDefault="00457E56" w:rsidP="00457E56">
            <w:pPr>
              <w:spacing w:line="276" w:lineRule="auto"/>
              <w:rPr>
                <w:rFonts w:eastAsiaTheme="minorEastAsia" w:cstheme="minorBidi"/>
                <w:sz w:val="18"/>
                <w:szCs w:val="18"/>
              </w:rPr>
            </w:pPr>
            <w:r w:rsidRPr="00457E56">
              <w:rPr>
                <w:rFonts w:eastAsiaTheme="minorEastAsia" w:cstheme="minorBidi"/>
                <w:sz w:val="18"/>
                <w:szCs w:val="18"/>
              </w:rPr>
              <w:t>Nazlım AKTUĞ DEMİR</w:t>
            </w:r>
          </w:p>
        </w:tc>
      </w:tr>
      <w:tr w:rsidR="00457E56" w:rsidRPr="00457E56" w:rsidTr="00315079">
        <w:trPr>
          <w:trHeight w:val="255"/>
        </w:trPr>
        <w:tc>
          <w:tcPr>
            <w:tcW w:w="1211" w:type="dxa"/>
            <w:tcBorders>
              <w:top w:val="single" w:sz="4" w:space="0" w:color="auto"/>
              <w:left w:val="single" w:sz="4" w:space="0" w:color="auto"/>
              <w:bottom w:val="single" w:sz="4" w:space="0" w:color="auto"/>
              <w:right w:val="single" w:sz="4" w:space="0" w:color="auto"/>
            </w:tcBorders>
            <w:shd w:val="clear" w:color="auto" w:fill="auto"/>
            <w:noWrap/>
            <w:hideMark/>
          </w:tcPr>
          <w:p w:rsidR="00457E56" w:rsidRPr="00457E56" w:rsidRDefault="00457E56" w:rsidP="00457E56">
            <w:pPr>
              <w:spacing w:line="276" w:lineRule="auto"/>
              <w:jc w:val="center"/>
              <w:rPr>
                <w:rFonts w:eastAsiaTheme="minorEastAsia" w:cstheme="minorBidi"/>
                <w:sz w:val="18"/>
                <w:szCs w:val="18"/>
              </w:rPr>
            </w:pPr>
            <w:r w:rsidRPr="00457E56">
              <w:rPr>
                <w:rFonts w:eastAsiaTheme="minorEastAsia" w:cstheme="minorBidi"/>
                <w:sz w:val="18"/>
                <w:szCs w:val="18"/>
              </w:rPr>
              <w:t>4.5.6.ENF009</w:t>
            </w:r>
          </w:p>
        </w:tc>
        <w:tc>
          <w:tcPr>
            <w:tcW w:w="4671" w:type="dxa"/>
            <w:gridSpan w:val="4"/>
            <w:tcBorders>
              <w:top w:val="single" w:sz="4" w:space="0" w:color="auto"/>
              <w:left w:val="nil"/>
              <w:bottom w:val="single" w:sz="4" w:space="0" w:color="auto"/>
              <w:right w:val="single" w:sz="4" w:space="0" w:color="000000"/>
            </w:tcBorders>
            <w:shd w:val="clear" w:color="auto" w:fill="auto"/>
            <w:noWrap/>
            <w:hideMark/>
          </w:tcPr>
          <w:p w:rsidR="00457E56" w:rsidRPr="00457E56" w:rsidRDefault="00457E56" w:rsidP="00457E56">
            <w:pPr>
              <w:spacing w:line="276" w:lineRule="auto"/>
              <w:rPr>
                <w:rFonts w:eastAsiaTheme="minorEastAsia" w:cstheme="minorBidi"/>
                <w:bCs/>
                <w:sz w:val="18"/>
                <w:szCs w:val="18"/>
              </w:rPr>
            </w:pPr>
            <w:r w:rsidRPr="00457E56">
              <w:rPr>
                <w:rFonts w:eastAsiaTheme="minorEastAsia" w:cstheme="minorBidi"/>
                <w:bCs/>
                <w:sz w:val="18"/>
                <w:szCs w:val="18"/>
              </w:rPr>
              <w:t>Olgularla- Erizipel, Selülit, Şarbon</w:t>
            </w:r>
          </w:p>
        </w:tc>
        <w:tc>
          <w:tcPr>
            <w:tcW w:w="1083" w:type="dxa"/>
            <w:tcBorders>
              <w:top w:val="single" w:sz="4" w:space="0" w:color="auto"/>
              <w:left w:val="nil"/>
              <w:bottom w:val="single" w:sz="4" w:space="0" w:color="auto"/>
              <w:right w:val="single" w:sz="4" w:space="0" w:color="auto"/>
            </w:tcBorders>
            <w:shd w:val="clear" w:color="auto" w:fill="auto"/>
            <w:noWrap/>
            <w:vAlign w:val="bottom"/>
            <w:hideMark/>
          </w:tcPr>
          <w:p w:rsidR="00457E56" w:rsidRPr="00457E56" w:rsidRDefault="00457E56" w:rsidP="00457E56">
            <w:pPr>
              <w:spacing w:line="276" w:lineRule="auto"/>
              <w:rPr>
                <w:rFonts w:eastAsiaTheme="minorEastAsia" w:cstheme="minorBidi"/>
                <w:sz w:val="18"/>
                <w:szCs w:val="18"/>
              </w:rPr>
            </w:pPr>
            <w:r w:rsidRPr="00457E56">
              <w:rPr>
                <w:rFonts w:eastAsiaTheme="minorEastAsia" w:cstheme="minorBidi"/>
                <w:sz w:val="18"/>
                <w:szCs w:val="18"/>
              </w:rPr>
              <w:t>1 saat</w:t>
            </w:r>
          </w:p>
        </w:tc>
        <w:tc>
          <w:tcPr>
            <w:tcW w:w="3347" w:type="dxa"/>
            <w:gridSpan w:val="5"/>
            <w:tcBorders>
              <w:top w:val="single" w:sz="4" w:space="0" w:color="auto"/>
              <w:left w:val="nil"/>
              <w:bottom w:val="single" w:sz="4" w:space="0" w:color="auto"/>
              <w:right w:val="single" w:sz="4" w:space="0" w:color="000000"/>
            </w:tcBorders>
            <w:shd w:val="clear" w:color="auto" w:fill="auto"/>
            <w:noWrap/>
            <w:hideMark/>
          </w:tcPr>
          <w:p w:rsidR="00457E56" w:rsidRPr="00457E56" w:rsidRDefault="00457E56" w:rsidP="00457E56">
            <w:pPr>
              <w:spacing w:line="276" w:lineRule="auto"/>
              <w:rPr>
                <w:rFonts w:eastAsiaTheme="minorEastAsia" w:cstheme="minorBidi"/>
                <w:sz w:val="18"/>
                <w:szCs w:val="18"/>
              </w:rPr>
            </w:pPr>
            <w:r w:rsidRPr="00457E56">
              <w:rPr>
                <w:rFonts w:eastAsiaTheme="minorEastAsia" w:cstheme="minorBidi"/>
                <w:sz w:val="18"/>
                <w:szCs w:val="18"/>
              </w:rPr>
              <w:t>Nazlım AKTUĞ DEMİR</w:t>
            </w:r>
          </w:p>
        </w:tc>
      </w:tr>
      <w:tr w:rsidR="00457E56" w:rsidRPr="00457E56" w:rsidTr="00315079">
        <w:trPr>
          <w:trHeight w:val="255"/>
        </w:trPr>
        <w:tc>
          <w:tcPr>
            <w:tcW w:w="1211" w:type="dxa"/>
            <w:tcBorders>
              <w:top w:val="single" w:sz="4" w:space="0" w:color="auto"/>
              <w:left w:val="single" w:sz="4" w:space="0" w:color="auto"/>
              <w:bottom w:val="single" w:sz="4" w:space="0" w:color="auto"/>
              <w:right w:val="single" w:sz="4" w:space="0" w:color="auto"/>
            </w:tcBorders>
            <w:shd w:val="clear" w:color="auto" w:fill="auto"/>
            <w:noWrap/>
            <w:hideMark/>
          </w:tcPr>
          <w:p w:rsidR="00457E56" w:rsidRPr="00457E56" w:rsidRDefault="00457E56" w:rsidP="00457E56">
            <w:pPr>
              <w:spacing w:line="276" w:lineRule="auto"/>
              <w:jc w:val="center"/>
              <w:rPr>
                <w:rFonts w:eastAsiaTheme="minorEastAsia" w:cstheme="minorBidi"/>
                <w:sz w:val="18"/>
                <w:szCs w:val="18"/>
              </w:rPr>
            </w:pPr>
            <w:r w:rsidRPr="00457E56">
              <w:rPr>
                <w:rFonts w:eastAsiaTheme="minorEastAsia" w:cstheme="minorBidi"/>
                <w:sz w:val="18"/>
                <w:szCs w:val="18"/>
              </w:rPr>
              <w:t>4.5.6.ENF010</w:t>
            </w:r>
          </w:p>
        </w:tc>
        <w:tc>
          <w:tcPr>
            <w:tcW w:w="4671" w:type="dxa"/>
            <w:gridSpan w:val="4"/>
            <w:tcBorders>
              <w:top w:val="single" w:sz="4" w:space="0" w:color="auto"/>
              <w:left w:val="nil"/>
              <w:bottom w:val="single" w:sz="4" w:space="0" w:color="auto"/>
              <w:right w:val="single" w:sz="4" w:space="0" w:color="000000"/>
            </w:tcBorders>
            <w:shd w:val="clear" w:color="auto" w:fill="auto"/>
            <w:noWrap/>
            <w:hideMark/>
          </w:tcPr>
          <w:p w:rsidR="00457E56" w:rsidRPr="00457E56" w:rsidRDefault="00457E56" w:rsidP="00457E56">
            <w:pPr>
              <w:spacing w:line="276" w:lineRule="auto"/>
              <w:rPr>
                <w:rFonts w:eastAsiaTheme="minorEastAsia" w:cstheme="minorBidi"/>
                <w:bCs/>
                <w:sz w:val="18"/>
                <w:szCs w:val="18"/>
              </w:rPr>
            </w:pPr>
            <w:r w:rsidRPr="00457E56">
              <w:rPr>
                <w:rFonts w:eastAsiaTheme="minorEastAsia" w:cstheme="minorBidi"/>
                <w:bCs/>
                <w:sz w:val="18"/>
                <w:szCs w:val="18"/>
              </w:rPr>
              <w:t>Olgularla- İnfektif Endokardit</w:t>
            </w:r>
          </w:p>
        </w:tc>
        <w:tc>
          <w:tcPr>
            <w:tcW w:w="1083" w:type="dxa"/>
            <w:tcBorders>
              <w:top w:val="single" w:sz="4" w:space="0" w:color="auto"/>
              <w:left w:val="nil"/>
              <w:bottom w:val="single" w:sz="4" w:space="0" w:color="auto"/>
              <w:right w:val="single" w:sz="4" w:space="0" w:color="auto"/>
            </w:tcBorders>
            <w:shd w:val="clear" w:color="auto" w:fill="auto"/>
            <w:noWrap/>
            <w:vAlign w:val="bottom"/>
            <w:hideMark/>
          </w:tcPr>
          <w:p w:rsidR="00457E56" w:rsidRPr="00457E56" w:rsidRDefault="00457E56" w:rsidP="00457E56">
            <w:pPr>
              <w:spacing w:line="276" w:lineRule="auto"/>
              <w:rPr>
                <w:rFonts w:eastAsiaTheme="minorEastAsia" w:cstheme="minorBidi"/>
                <w:sz w:val="18"/>
                <w:szCs w:val="18"/>
              </w:rPr>
            </w:pPr>
            <w:r w:rsidRPr="00457E56">
              <w:rPr>
                <w:rFonts w:eastAsiaTheme="minorEastAsia" w:cstheme="minorBidi"/>
                <w:sz w:val="18"/>
                <w:szCs w:val="18"/>
              </w:rPr>
              <w:t>1 saat</w:t>
            </w:r>
          </w:p>
        </w:tc>
        <w:tc>
          <w:tcPr>
            <w:tcW w:w="3347" w:type="dxa"/>
            <w:gridSpan w:val="5"/>
            <w:tcBorders>
              <w:top w:val="single" w:sz="4" w:space="0" w:color="auto"/>
              <w:left w:val="nil"/>
              <w:bottom w:val="single" w:sz="4" w:space="0" w:color="auto"/>
              <w:right w:val="single" w:sz="4" w:space="0" w:color="000000"/>
            </w:tcBorders>
            <w:shd w:val="clear" w:color="auto" w:fill="auto"/>
            <w:noWrap/>
            <w:hideMark/>
          </w:tcPr>
          <w:p w:rsidR="00457E56" w:rsidRPr="00457E56" w:rsidRDefault="00457E56" w:rsidP="00457E56">
            <w:pPr>
              <w:spacing w:line="276" w:lineRule="auto"/>
              <w:rPr>
                <w:rFonts w:eastAsiaTheme="minorEastAsia" w:cstheme="minorBidi"/>
                <w:sz w:val="18"/>
                <w:szCs w:val="18"/>
              </w:rPr>
            </w:pPr>
            <w:r w:rsidRPr="00457E56">
              <w:rPr>
                <w:rFonts w:eastAsiaTheme="minorEastAsia" w:cstheme="minorBidi"/>
                <w:sz w:val="18"/>
                <w:szCs w:val="18"/>
              </w:rPr>
              <w:t>Nazlım AKTUĞ DEMİR</w:t>
            </w:r>
          </w:p>
        </w:tc>
      </w:tr>
      <w:tr w:rsidR="00457E56" w:rsidRPr="00457E56" w:rsidTr="00315079">
        <w:trPr>
          <w:trHeight w:val="255"/>
        </w:trPr>
        <w:tc>
          <w:tcPr>
            <w:tcW w:w="1211" w:type="dxa"/>
            <w:tcBorders>
              <w:top w:val="single" w:sz="4" w:space="0" w:color="auto"/>
              <w:left w:val="single" w:sz="4" w:space="0" w:color="auto"/>
              <w:bottom w:val="single" w:sz="4" w:space="0" w:color="auto"/>
              <w:right w:val="single" w:sz="4" w:space="0" w:color="auto"/>
            </w:tcBorders>
            <w:shd w:val="clear" w:color="auto" w:fill="auto"/>
            <w:noWrap/>
            <w:hideMark/>
          </w:tcPr>
          <w:p w:rsidR="00457E56" w:rsidRPr="00457E56" w:rsidRDefault="00457E56" w:rsidP="00457E56">
            <w:pPr>
              <w:spacing w:line="276" w:lineRule="auto"/>
              <w:jc w:val="center"/>
              <w:rPr>
                <w:rFonts w:eastAsiaTheme="minorEastAsia" w:cstheme="minorBidi"/>
                <w:sz w:val="18"/>
                <w:szCs w:val="18"/>
              </w:rPr>
            </w:pPr>
            <w:r w:rsidRPr="00457E56">
              <w:rPr>
                <w:rFonts w:eastAsiaTheme="minorEastAsia" w:cstheme="minorBidi"/>
                <w:sz w:val="18"/>
                <w:szCs w:val="18"/>
              </w:rPr>
              <w:t>4.5.6.ENF011</w:t>
            </w:r>
          </w:p>
        </w:tc>
        <w:tc>
          <w:tcPr>
            <w:tcW w:w="4671" w:type="dxa"/>
            <w:gridSpan w:val="4"/>
            <w:tcBorders>
              <w:top w:val="single" w:sz="4" w:space="0" w:color="auto"/>
              <w:left w:val="nil"/>
              <w:bottom w:val="single" w:sz="4" w:space="0" w:color="auto"/>
              <w:right w:val="single" w:sz="4" w:space="0" w:color="000000"/>
            </w:tcBorders>
            <w:shd w:val="clear" w:color="auto" w:fill="auto"/>
            <w:noWrap/>
            <w:hideMark/>
          </w:tcPr>
          <w:p w:rsidR="00457E56" w:rsidRPr="00457E56" w:rsidRDefault="00457E56" w:rsidP="00457E56">
            <w:pPr>
              <w:spacing w:line="276" w:lineRule="auto"/>
              <w:rPr>
                <w:rFonts w:eastAsiaTheme="minorEastAsia" w:cstheme="minorBidi"/>
                <w:sz w:val="18"/>
                <w:szCs w:val="18"/>
              </w:rPr>
            </w:pPr>
            <w:r w:rsidRPr="00457E56">
              <w:rPr>
                <w:rFonts w:eastAsiaTheme="minorEastAsia" w:cstheme="minorBidi"/>
                <w:bCs/>
                <w:sz w:val="18"/>
                <w:szCs w:val="18"/>
              </w:rPr>
              <w:t>Olgularla- Viral Hepatitler</w:t>
            </w:r>
          </w:p>
        </w:tc>
        <w:tc>
          <w:tcPr>
            <w:tcW w:w="1083" w:type="dxa"/>
            <w:tcBorders>
              <w:top w:val="single" w:sz="4" w:space="0" w:color="auto"/>
              <w:left w:val="nil"/>
              <w:bottom w:val="single" w:sz="4" w:space="0" w:color="auto"/>
              <w:right w:val="single" w:sz="4" w:space="0" w:color="auto"/>
            </w:tcBorders>
            <w:shd w:val="clear" w:color="auto" w:fill="auto"/>
            <w:noWrap/>
            <w:vAlign w:val="bottom"/>
            <w:hideMark/>
          </w:tcPr>
          <w:p w:rsidR="00457E56" w:rsidRPr="00457E56" w:rsidRDefault="00457E56" w:rsidP="00457E56">
            <w:pPr>
              <w:spacing w:line="276" w:lineRule="auto"/>
              <w:rPr>
                <w:rFonts w:eastAsiaTheme="minorEastAsia" w:cstheme="minorBidi"/>
                <w:sz w:val="18"/>
                <w:szCs w:val="18"/>
              </w:rPr>
            </w:pPr>
            <w:r w:rsidRPr="00457E56">
              <w:rPr>
                <w:rFonts w:eastAsiaTheme="minorEastAsia" w:cstheme="minorBidi"/>
                <w:sz w:val="18"/>
                <w:szCs w:val="18"/>
              </w:rPr>
              <w:t>2 saat</w:t>
            </w:r>
          </w:p>
        </w:tc>
        <w:tc>
          <w:tcPr>
            <w:tcW w:w="3347" w:type="dxa"/>
            <w:gridSpan w:val="5"/>
            <w:tcBorders>
              <w:top w:val="single" w:sz="4" w:space="0" w:color="auto"/>
              <w:left w:val="nil"/>
              <w:bottom w:val="single" w:sz="4" w:space="0" w:color="auto"/>
              <w:right w:val="single" w:sz="4" w:space="0" w:color="000000"/>
            </w:tcBorders>
            <w:shd w:val="clear" w:color="auto" w:fill="auto"/>
            <w:noWrap/>
            <w:hideMark/>
          </w:tcPr>
          <w:p w:rsidR="00457E56" w:rsidRPr="00457E56" w:rsidRDefault="00457E56" w:rsidP="00457E56">
            <w:pPr>
              <w:spacing w:line="276" w:lineRule="auto"/>
              <w:rPr>
                <w:rFonts w:eastAsiaTheme="minorEastAsia" w:cstheme="minorBidi"/>
                <w:sz w:val="18"/>
                <w:szCs w:val="18"/>
              </w:rPr>
            </w:pPr>
            <w:r w:rsidRPr="00457E56">
              <w:rPr>
                <w:rFonts w:eastAsiaTheme="minorEastAsia" w:cstheme="minorBidi"/>
                <w:sz w:val="18"/>
                <w:szCs w:val="18"/>
              </w:rPr>
              <w:t xml:space="preserve"> Onur URAL</w:t>
            </w:r>
          </w:p>
        </w:tc>
      </w:tr>
      <w:tr w:rsidR="00457E56" w:rsidRPr="00457E56" w:rsidTr="00315079">
        <w:trPr>
          <w:trHeight w:val="255"/>
        </w:trPr>
        <w:tc>
          <w:tcPr>
            <w:tcW w:w="1211" w:type="dxa"/>
            <w:tcBorders>
              <w:top w:val="single" w:sz="4" w:space="0" w:color="auto"/>
              <w:left w:val="single" w:sz="4" w:space="0" w:color="auto"/>
              <w:bottom w:val="single" w:sz="4" w:space="0" w:color="auto"/>
              <w:right w:val="single" w:sz="4" w:space="0" w:color="auto"/>
            </w:tcBorders>
            <w:shd w:val="clear" w:color="auto" w:fill="auto"/>
            <w:noWrap/>
            <w:hideMark/>
          </w:tcPr>
          <w:p w:rsidR="00457E56" w:rsidRPr="00457E56" w:rsidRDefault="00457E56" w:rsidP="00457E56">
            <w:pPr>
              <w:spacing w:line="276" w:lineRule="auto"/>
              <w:jc w:val="center"/>
              <w:rPr>
                <w:rFonts w:eastAsiaTheme="minorEastAsia" w:cstheme="minorBidi"/>
                <w:sz w:val="18"/>
                <w:szCs w:val="18"/>
              </w:rPr>
            </w:pPr>
            <w:r w:rsidRPr="00457E56">
              <w:rPr>
                <w:rFonts w:eastAsiaTheme="minorEastAsia" w:cstheme="minorBidi"/>
                <w:sz w:val="18"/>
                <w:szCs w:val="18"/>
              </w:rPr>
              <w:t>4.5.6.ENF012</w:t>
            </w:r>
          </w:p>
        </w:tc>
        <w:tc>
          <w:tcPr>
            <w:tcW w:w="4671" w:type="dxa"/>
            <w:gridSpan w:val="4"/>
            <w:tcBorders>
              <w:top w:val="single" w:sz="4" w:space="0" w:color="auto"/>
              <w:left w:val="nil"/>
              <w:bottom w:val="single" w:sz="4" w:space="0" w:color="auto"/>
              <w:right w:val="single" w:sz="4" w:space="0" w:color="000000"/>
            </w:tcBorders>
            <w:shd w:val="clear" w:color="auto" w:fill="auto"/>
            <w:noWrap/>
            <w:hideMark/>
          </w:tcPr>
          <w:p w:rsidR="00457E56" w:rsidRPr="00457E56" w:rsidRDefault="00457E56" w:rsidP="00457E56">
            <w:pPr>
              <w:spacing w:line="276" w:lineRule="auto"/>
              <w:rPr>
                <w:rFonts w:eastAsiaTheme="minorEastAsia" w:cstheme="minorBidi"/>
                <w:sz w:val="18"/>
                <w:szCs w:val="18"/>
              </w:rPr>
            </w:pPr>
            <w:r w:rsidRPr="00457E56">
              <w:rPr>
                <w:rFonts w:eastAsiaTheme="minorEastAsia" w:cstheme="minorBidi"/>
                <w:bCs/>
                <w:sz w:val="18"/>
                <w:szCs w:val="18"/>
              </w:rPr>
              <w:t xml:space="preserve">Olgularla- HIV Enfeksiyonu  </w:t>
            </w:r>
          </w:p>
        </w:tc>
        <w:tc>
          <w:tcPr>
            <w:tcW w:w="1083" w:type="dxa"/>
            <w:tcBorders>
              <w:top w:val="single" w:sz="4" w:space="0" w:color="auto"/>
              <w:left w:val="nil"/>
              <w:bottom w:val="single" w:sz="4" w:space="0" w:color="auto"/>
              <w:right w:val="single" w:sz="4" w:space="0" w:color="auto"/>
            </w:tcBorders>
            <w:shd w:val="clear" w:color="auto" w:fill="auto"/>
            <w:noWrap/>
            <w:vAlign w:val="bottom"/>
            <w:hideMark/>
          </w:tcPr>
          <w:p w:rsidR="00457E56" w:rsidRPr="00457E56" w:rsidRDefault="00457E56" w:rsidP="00457E56">
            <w:pPr>
              <w:spacing w:line="276" w:lineRule="auto"/>
              <w:rPr>
                <w:rFonts w:eastAsiaTheme="minorEastAsia" w:cstheme="minorBidi"/>
                <w:sz w:val="18"/>
                <w:szCs w:val="18"/>
              </w:rPr>
            </w:pPr>
            <w:r w:rsidRPr="00457E56">
              <w:rPr>
                <w:rFonts w:eastAsiaTheme="minorEastAsia" w:cstheme="minorBidi"/>
                <w:sz w:val="18"/>
                <w:szCs w:val="18"/>
              </w:rPr>
              <w:t>1 saat</w:t>
            </w:r>
          </w:p>
        </w:tc>
        <w:tc>
          <w:tcPr>
            <w:tcW w:w="3347" w:type="dxa"/>
            <w:gridSpan w:val="5"/>
            <w:tcBorders>
              <w:top w:val="single" w:sz="4" w:space="0" w:color="auto"/>
              <w:left w:val="nil"/>
              <w:bottom w:val="single" w:sz="4" w:space="0" w:color="auto"/>
              <w:right w:val="single" w:sz="4" w:space="0" w:color="000000"/>
            </w:tcBorders>
            <w:shd w:val="clear" w:color="auto" w:fill="auto"/>
            <w:noWrap/>
            <w:hideMark/>
          </w:tcPr>
          <w:p w:rsidR="00457E56" w:rsidRPr="00457E56" w:rsidRDefault="00457E56" w:rsidP="00457E56">
            <w:pPr>
              <w:spacing w:line="276" w:lineRule="auto"/>
              <w:rPr>
                <w:rFonts w:eastAsiaTheme="minorEastAsia" w:cstheme="minorBidi"/>
                <w:sz w:val="18"/>
                <w:szCs w:val="18"/>
              </w:rPr>
            </w:pPr>
            <w:r w:rsidRPr="00457E56">
              <w:rPr>
                <w:rFonts w:eastAsiaTheme="minorEastAsia" w:cstheme="minorBidi"/>
                <w:sz w:val="18"/>
                <w:szCs w:val="18"/>
              </w:rPr>
              <w:t>Şua SÜMER</w:t>
            </w:r>
          </w:p>
        </w:tc>
      </w:tr>
      <w:tr w:rsidR="00457E56" w:rsidRPr="00457E56" w:rsidTr="00315079">
        <w:trPr>
          <w:trHeight w:val="255"/>
        </w:trPr>
        <w:tc>
          <w:tcPr>
            <w:tcW w:w="1211" w:type="dxa"/>
            <w:tcBorders>
              <w:top w:val="single" w:sz="4" w:space="0" w:color="auto"/>
              <w:left w:val="single" w:sz="4" w:space="0" w:color="auto"/>
              <w:bottom w:val="single" w:sz="4" w:space="0" w:color="auto"/>
              <w:right w:val="single" w:sz="4" w:space="0" w:color="auto"/>
            </w:tcBorders>
            <w:shd w:val="clear" w:color="auto" w:fill="auto"/>
            <w:noWrap/>
            <w:hideMark/>
          </w:tcPr>
          <w:p w:rsidR="00457E56" w:rsidRPr="00457E56" w:rsidRDefault="00457E56" w:rsidP="00457E56">
            <w:pPr>
              <w:spacing w:line="276" w:lineRule="auto"/>
              <w:jc w:val="center"/>
              <w:rPr>
                <w:rFonts w:eastAsiaTheme="minorEastAsia" w:cstheme="minorBidi"/>
                <w:sz w:val="18"/>
                <w:szCs w:val="18"/>
              </w:rPr>
            </w:pPr>
            <w:r w:rsidRPr="00457E56">
              <w:rPr>
                <w:rFonts w:eastAsiaTheme="minorEastAsia" w:cstheme="minorBidi"/>
                <w:sz w:val="18"/>
                <w:szCs w:val="18"/>
              </w:rPr>
              <w:t>4.5.6.ENF013</w:t>
            </w:r>
          </w:p>
        </w:tc>
        <w:tc>
          <w:tcPr>
            <w:tcW w:w="4671" w:type="dxa"/>
            <w:gridSpan w:val="4"/>
            <w:tcBorders>
              <w:top w:val="single" w:sz="4" w:space="0" w:color="auto"/>
              <w:left w:val="nil"/>
              <w:bottom w:val="single" w:sz="4" w:space="0" w:color="auto"/>
              <w:right w:val="single" w:sz="4" w:space="0" w:color="000000"/>
            </w:tcBorders>
            <w:shd w:val="clear" w:color="auto" w:fill="auto"/>
            <w:noWrap/>
            <w:hideMark/>
          </w:tcPr>
          <w:p w:rsidR="00457E56" w:rsidRPr="00457E56" w:rsidRDefault="00457E56" w:rsidP="00457E56">
            <w:pPr>
              <w:spacing w:line="276" w:lineRule="auto"/>
              <w:rPr>
                <w:rFonts w:eastAsiaTheme="minorEastAsia" w:cstheme="minorBidi"/>
                <w:sz w:val="18"/>
                <w:szCs w:val="18"/>
              </w:rPr>
            </w:pPr>
            <w:r w:rsidRPr="00457E56">
              <w:rPr>
                <w:rFonts w:eastAsiaTheme="minorEastAsia" w:cstheme="minorBidi"/>
                <w:bCs/>
                <w:sz w:val="18"/>
                <w:szCs w:val="18"/>
              </w:rPr>
              <w:t>Olgularla- Hastane Enfeksiyonları</w:t>
            </w:r>
          </w:p>
        </w:tc>
        <w:tc>
          <w:tcPr>
            <w:tcW w:w="1083" w:type="dxa"/>
            <w:tcBorders>
              <w:top w:val="single" w:sz="4" w:space="0" w:color="auto"/>
              <w:left w:val="nil"/>
              <w:bottom w:val="single" w:sz="4" w:space="0" w:color="auto"/>
              <w:right w:val="single" w:sz="4" w:space="0" w:color="auto"/>
            </w:tcBorders>
            <w:shd w:val="clear" w:color="auto" w:fill="auto"/>
            <w:noWrap/>
            <w:vAlign w:val="bottom"/>
            <w:hideMark/>
          </w:tcPr>
          <w:p w:rsidR="00457E56" w:rsidRPr="00457E56" w:rsidRDefault="00457E56" w:rsidP="00457E56">
            <w:pPr>
              <w:spacing w:line="276" w:lineRule="auto"/>
              <w:rPr>
                <w:rFonts w:eastAsiaTheme="minorEastAsia" w:cstheme="minorBidi"/>
                <w:sz w:val="18"/>
                <w:szCs w:val="18"/>
              </w:rPr>
            </w:pPr>
            <w:r w:rsidRPr="00457E56">
              <w:rPr>
                <w:rFonts w:eastAsiaTheme="minorEastAsia" w:cstheme="minorBidi"/>
                <w:sz w:val="18"/>
                <w:szCs w:val="18"/>
              </w:rPr>
              <w:t>2 saat</w:t>
            </w:r>
          </w:p>
        </w:tc>
        <w:tc>
          <w:tcPr>
            <w:tcW w:w="3347" w:type="dxa"/>
            <w:gridSpan w:val="5"/>
            <w:tcBorders>
              <w:top w:val="single" w:sz="4" w:space="0" w:color="auto"/>
              <w:left w:val="nil"/>
              <w:bottom w:val="single" w:sz="4" w:space="0" w:color="auto"/>
              <w:right w:val="single" w:sz="4" w:space="0" w:color="000000"/>
            </w:tcBorders>
            <w:shd w:val="clear" w:color="auto" w:fill="auto"/>
            <w:noWrap/>
            <w:hideMark/>
          </w:tcPr>
          <w:p w:rsidR="00457E56" w:rsidRPr="00457E56" w:rsidRDefault="00457E56" w:rsidP="00457E56">
            <w:pPr>
              <w:spacing w:line="276" w:lineRule="auto"/>
              <w:rPr>
                <w:rFonts w:eastAsiaTheme="minorEastAsia" w:cstheme="minorBidi"/>
                <w:sz w:val="18"/>
                <w:szCs w:val="18"/>
              </w:rPr>
            </w:pPr>
            <w:r w:rsidRPr="00457E56">
              <w:rPr>
                <w:rFonts w:eastAsiaTheme="minorEastAsia" w:cstheme="minorBidi"/>
                <w:sz w:val="18"/>
                <w:szCs w:val="18"/>
              </w:rPr>
              <w:t xml:space="preserve"> Onur URAL</w:t>
            </w:r>
          </w:p>
        </w:tc>
      </w:tr>
      <w:tr w:rsidR="00457E56" w:rsidRPr="00457E56" w:rsidTr="00315079">
        <w:trPr>
          <w:trHeight w:val="255"/>
        </w:trPr>
        <w:tc>
          <w:tcPr>
            <w:tcW w:w="1211" w:type="dxa"/>
            <w:tcBorders>
              <w:top w:val="single" w:sz="4" w:space="0" w:color="auto"/>
              <w:left w:val="single" w:sz="4" w:space="0" w:color="auto"/>
              <w:bottom w:val="single" w:sz="4" w:space="0" w:color="auto"/>
              <w:right w:val="single" w:sz="4" w:space="0" w:color="auto"/>
            </w:tcBorders>
            <w:shd w:val="clear" w:color="auto" w:fill="auto"/>
            <w:noWrap/>
            <w:hideMark/>
          </w:tcPr>
          <w:p w:rsidR="00457E56" w:rsidRPr="00457E56" w:rsidRDefault="00457E56" w:rsidP="00457E56">
            <w:pPr>
              <w:spacing w:line="276" w:lineRule="auto"/>
              <w:jc w:val="center"/>
              <w:rPr>
                <w:rFonts w:eastAsiaTheme="minorEastAsia" w:cstheme="minorBidi"/>
                <w:sz w:val="18"/>
                <w:szCs w:val="18"/>
              </w:rPr>
            </w:pPr>
            <w:r w:rsidRPr="00457E56">
              <w:rPr>
                <w:rFonts w:eastAsiaTheme="minorEastAsia" w:cstheme="minorBidi"/>
                <w:sz w:val="18"/>
                <w:szCs w:val="18"/>
              </w:rPr>
              <w:t>4.5.6.ENF014</w:t>
            </w:r>
          </w:p>
        </w:tc>
        <w:tc>
          <w:tcPr>
            <w:tcW w:w="4671" w:type="dxa"/>
            <w:gridSpan w:val="4"/>
            <w:tcBorders>
              <w:top w:val="single" w:sz="4" w:space="0" w:color="auto"/>
              <w:left w:val="nil"/>
              <w:bottom w:val="single" w:sz="4" w:space="0" w:color="auto"/>
              <w:right w:val="single" w:sz="4" w:space="0" w:color="000000"/>
            </w:tcBorders>
            <w:shd w:val="clear" w:color="auto" w:fill="auto"/>
            <w:noWrap/>
            <w:hideMark/>
          </w:tcPr>
          <w:p w:rsidR="00457E56" w:rsidRPr="00457E56" w:rsidRDefault="00457E56" w:rsidP="00457E56">
            <w:pPr>
              <w:spacing w:line="276" w:lineRule="auto"/>
              <w:rPr>
                <w:rFonts w:eastAsiaTheme="minorEastAsia" w:cstheme="minorBidi"/>
                <w:bCs/>
                <w:sz w:val="18"/>
                <w:szCs w:val="18"/>
              </w:rPr>
            </w:pPr>
            <w:r w:rsidRPr="00457E56">
              <w:rPr>
                <w:rFonts w:eastAsiaTheme="minorEastAsia" w:cstheme="minorBidi"/>
                <w:bCs/>
                <w:sz w:val="18"/>
                <w:szCs w:val="18"/>
              </w:rPr>
              <w:t>Olgularla- KKKA, EMN</w:t>
            </w:r>
          </w:p>
        </w:tc>
        <w:tc>
          <w:tcPr>
            <w:tcW w:w="1083" w:type="dxa"/>
            <w:tcBorders>
              <w:top w:val="single" w:sz="4" w:space="0" w:color="auto"/>
              <w:left w:val="nil"/>
              <w:bottom w:val="single" w:sz="4" w:space="0" w:color="auto"/>
              <w:right w:val="single" w:sz="4" w:space="0" w:color="auto"/>
            </w:tcBorders>
            <w:shd w:val="clear" w:color="auto" w:fill="auto"/>
            <w:noWrap/>
            <w:vAlign w:val="bottom"/>
            <w:hideMark/>
          </w:tcPr>
          <w:p w:rsidR="00457E56" w:rsidRPr="00457E56" w:rsidRDefault="00457E56" w:rsidP="00457E56">
            <w:pPr>
              <w:spacing w:line="276" w:lineRule="auto"/>
              <w:rPr>
                <w:rFonts w:eastAsiaTheme="minorEastAsia" w:cstheme="minorBidi"/>
                <w:sz w:val="18"/>
                <w:szCs w:val="18"/>
              </w:rPr>
            </w:pPr>
            <w:r w:rsidRPr="00457E56">
              <w:rPr>
                <w:rFonts w:eastAsiaTheme="minorEastAsia" w:cstheme="minorBidi"/>
                <w:sz w:val="18"/>
                <w:szCs w:val="18"/>
              </w:rPr>
              <w:t>1 saat</w:t>
            </w:r>
          </w:p>
        </w:tc>
        <w:tc>
          <w:tcPr>
            <w:tcW w:w="3347" w:type="dxa"/>
            <w:gridSpan w:val="5"/>
            <w:tcBorders>
              <w:top w:val="single" w:sz="4" w:space="0" w:color="auto"/>
              <w:left w:val="nil"/>
              <w:bottom w:val="single" w:sz="4" w:space="0" w:color="auto"/>
              <w:right w:val="single" w:sz="4" w:space="0" w:color="000000"/>
            </w:tcBorders>
            <w:shd w:val="clear" w:color="auto" w:fill="auto"/>
            <w:noWrap/>
            <w:hideMark/>
          </w:tcPr>
          <w:p w:rsidR="00457E56" w:rsidRPr="00457E56" w:rsidRDefault="00457E56" w:rsidP="00457E56">
            <w:pPr>
              <w:spacing w:line="276" w:lineRule="auto"/>
              <w:rPr>
                <w:rFonts w:eastAsiaTheme="minorEastAsia" w:cstheme="minorBidi"/>
                <w:sz w:val="18"/>
                <w:szCs w:val="18"/>
              </w:rPr>
            </w:pPr>
            <w:r w:rsidRPr="00457E56">
              <w:rPr>
                <w:rFonts w:eastAsiaTheme="minorEastAsia" w:cstheme="minorBidi"/>
                <w:sz w:val="18"/>
                <w:szCs w:val="18"/>
              </w:rPr>
              <w:t>Nazlım AKTUĞ DEMİR</w:t>
            </w:r>
          </w:p>
        </w:tc>
      </w:tr>
      <w:tr w:rsidR="00457E56" w:rsidRPr="00457E56" w:rsidTr="00315079">
        <w:trPr>
          <w:trHeight w:val="255"/>
        </w:trPr>
        <w:tc>
          <w:tcPr>
            <w:tcW w:w="1211" w:type="dxa"/>
            <w:tcBorders>
              <w:top w:val="single" w:sz="4" w:space="0" w:color="auto"/>
              <w:left w:val="single" w:sz="4" w:space="0" w:color="auto"/>
              <w:bottom w:val="single" w:sz="4" w:space="0" w:color="auto"/>
              <w:right w:val="single" w:sz="4" w:space="0" w:color="auto"/>
            </w:tcBorders>
            <w:shd w:val="clear" w:color="auto" w:fill="auto"/>
            <w:noWrap/>
            <w:hideMark/>
          </w:tcPr>
          <w:p w:rsidR="00457E56" w:rsidRPr="00457E56" w:rsidRDefault="00457E56" w:rsidP="00457E56">
            <w:pPr>
              <w:spacing w:line="276" w:lineRule="auto"/>
              <w:jc w:val="center"/>
              <w:rPr>
                <w:rFonts w:eastAsiaTheme="minorEastAsia" w:cstheme="minorBidi"/>
                <w:sz w:val="18"/>
                <w:szCs w:val="18"/>
              </w:rPr>
            </w:pPr>
            <w:r w:rsidRPr="00457E56">
              <w:rPr>
                <w:rFonts w:eastAsiaTheme="minorEastAsia" w:cstheme="minorBidi"/>
                <w:sz w:val="18"/>
                <w:szCs w:val="18"/>
              </w:rPr>
              <w:t>4.5.6.ENF015</w:t>
            </w:r>
          </w:p>
        </w:tc>
        <w:tc>
          <w:tcPr>
            <w:tcW w:w="4671" w:type="dxa"/>
            <w:gridSpan w:val="4"/>
            <w:tcBorders>
              <w:top w:val="single" w:sz="4" w:space="0" w:color="auto"/>
              <w:left w:val="nil"/>
              <w:bottom w:val="single" w:sz="4" w:space="0" w:color="auto"/>
              <w:right w:val="single" w:sz="4" w:space="0" w:color="000000"/>
            </w:tcBorders>
            <w:shd w:val="clear" w:color="auto" w:fill="auto"/>
            <w:noWrap/>
            <w:hideMark/>
          </w:tcPr>
          <w:p w:rsidR="00457E56" w:rsidRPr="00457E56" w:rsidRDefault="00457E56" w:rsidP="00457E56">
            <w:pPr>
              <w:spacing w:line="276" w:lineRule="auto"/>
              <w:rPr>
                <w:rFonts w:eastAsiaTheme="minorEastAsia" w:cstheme="minorBidi"/>
                <w:sz w:val="18"/>
                <w:szCs w:val="18"/>
              </w:rPr>
            </w:pPr>
            <w:r w:rsidRPr="00457E56">
              <w:rPr>
                <w:rFonts w:eastAsiaTheme="minorEastAsia" w:cstheme="minorBidi"/>
                <w:bCs/>
                <w:sz w:val="18"/>
                <w:szCs w:val="18"/>
              </w:rPr>
              <w:t>Olgularla- Enfeksiyöz İshaller ve Besin zehirlenmeleri </w:t>
            </w:r>
          </w:p>
        </w:tc>
        <w:tc>
          <w:tcPr>
            <w:tcW w:w="1083" w:type="dxa"/>
            <w:tcBorders>
              <w:top w:val="single" w:sz="4" w:space="0" w:color="auto"/>
              <w:left w:val="nil"/>
              <w:bottom w:val="single" w:sz="4" w:space="0" w:color="auto"/>
              <w:right w:val="single" w:sz="4" w:space="0" w:color="auto"/>
            </w:tcBorders>
            <w:shd w:val="clear" w:color="auto" w:fill="auto"/>
            <w:noWrap/>
            <w:vAlign w:val="bottom"/>
            <w:hideMark/>
          </w:tcPr>
          <w:p w:rsidR="00457E56" w:rsidRPr="00457E56" w:rsidRDefault="00457E56" w:rsidP="00457E56">
            <w:pPr>
              <w:spacing w:line="276" w:lineRule="auto"/>
              <w:rPr>
                <w:rFonts w:eastAsiaTheme="minorEastAsia" w:cstheme="minorBidi"/>
                <w:sz w:val="18"/>
                <w:szCs w:val="18"/>
              </w:rPr>
            </w:pPr>
            <w:r w:rsidRPr="00457E56">
              <w:rPr>
                <w:rFonts w:eastAsiaTheme="minorEastAsia" w:cstheme="minorBidi"/>
                <w:sz w:val="18"/>
                <w:szCs w:val="18"/>
              </w:rPr>
              <w:t>2 saat</w:t>
            </w:r>
          </w:p>
        </w:tc>
        <w:tc>
          <w:tcPr>
            <w:tcW w:w="3347" w:type="dxa"/>
            <w:gridSpan w:val="5"/>
            <w:tcBorders>
              <w:top w:val="single" w:sz="4" w:space="0" w:color="auto"/>
              <w:left w:val="nil"/>
              <w:bottom w:val="single" w:sz="4" w:space="0" w:color="auto"/>
              <w:right w:val="single" w:sz="4" w:space="0" w:color="000000"/>
            </w:tcBorders>
            <w:shd w:val="clear" w:color="auto" w:fill="auto"/>
            <w:noWrap/>
            <w:hideMark/>
          </w:tcPr>
          <w:p w:rsidR="00457E56" w:rsidRPr="00457E56" w:rsidRDefault="00457E56" w:rsidP="00457E56">
            <w:pPr>
              <w:spacing w:line="276" w:lineRule="auto"/>
              <w:rPr>
                <w:rFonts w:eastAsiaTheme="minorEastAsia" w:cstheme="minorBidi"/>
                <w:sz w:val="18"/>
                <w:szCs w:val="18"/>
              </w:rPr>
            </w:pPr>
            <w:r w:rsidRPr="00457E56">
              <w:rPr>
                <w:rFonts w:eastAsiaTheme="minorEastAsia" w:cstheme="minorBidi"/>
                <w:sz w:val="18"/>
                <w:szCs w:val="18"/>
              </w:rPr>
              <w:t>Şua SÜMER</w:t>
            </w:r>
          </w:p>
        </w:tc>
      </w:tr>
      <w:tr w:rsidR="00457E56" w:rsidRPr="00457E56" w:rsidTr="00315079">
        <w:trPr>
          <w:trHeight w:val="255"/>
        </w:trPr>
        <w:tc>
          <w:tcPr>
            <w:tcW w:w="1211" w:type="dxa"/>
            <w:tcBorders>
              <w:top w:val="single" w:sz="4" w:space="0" w:color="auto"/>
              <w:left w:val="single" w:sz="4" w:space="0" w:color="auto"/>
              <w:bottom w:val="single" w:sz="4" w:space="0" w:color="auto"/>
              <w:right w:val="single" w:sz="4" w:space="0" w:color="auto"/>
            </w:tcBorders>
            <w:shd w:val="clear" w:color="auto" w:fill="auto"/>
            <w:noWrap/>
            <w:hideMark/>
          </w:tcPr>
          <w:p w:rsidR="00457E56" w:rsidRPr="00457E56" w:rsidRDefault="00457E56" w:rsidP="00457E56">
            <w:pPr>
              <w:spacing w:line="276" w:lineRule="auto"/>
              <w:jc w:val="center"/>
              <w:rPr>
                <w:rFonts w:eastAsiaTheme="minorEastAsia" w:cstheme="minorBidi"/>
                <w:sz w:val="18"/>
                <w:szCs w:val="18"/>
              </w:rPr>
            </w:pPr>
            <w:r w:rsidRPr="00457E56">
              <w:rPr>
                <w:rFonts w:eastAsiaTheme="minorEastAsia" w:cstheme="minorBidi"/>
                <w:sz w:val="18"/>
                <w:szCs w:val="18"/>
              </w:rPr>
              <w:t>4.5.6.ENF016</w:t>
            </w:r>
          </w:p>
        </w:tc>
        <w:tc>
          <w:tcPr>
            <w:tcW w:w="4671" w:type="dxa"/>
            <w:gridSpan w:val="4"/>
            <w:tcBorders>
              <w:top w:val="single" w:sz="4" w:space="0" w:color="auto"/>
              <w:left w:val="nil"/>
              <w:bottom w:val="single" w:sz="4" w:space="0" w:color="auto"/>
              <w:right w:val="single" w:sz="4" w:space="0" w:color="000000"/>
            </w:tcBorders>
            <w:shd w:val="clear" w:color="auto" w:fill="auto"/>
            <w:noWrap/>
            <w:hideMark/>
          </w:tcPr>
          <w:p w:rsidR="00457E56" w:rsidRPr="00457E56" w:rsidRDefault="00457E56" w:rsidP="00457E56">
            <w:pPr>
              <w:spacing w:line="276" w:lineRule="auto"/>
              <w:rPr>
                <w:rFonts w:eastAsiaTheme="minorEastAsia" w:cstheme="minorBidi"/>
                <w:sz w:val="18"/>
                <w:szCs w:val="18"/>
              </w:rPr>
            </w:pPr>
            <w:r w:rsidRPr="00457E56">
              <w:rPr>
                <w:rFonts w:eastAsiaTheme="minorEastAsia" w:cstheme="minorBidi"/>
                <w:bCs/>
                <w:sz w:val="18"/>
                <w:szCs w:val="18"/>
              </w:rPr>
              <w:t>Olgularla- İnfluenza </w:t>
            </w:r>
          </w:p>
        </w:tc>
        <w:tc>
          <w:tcPr>
            <w:tcW w:w="1083" w:type="dxa"/>
            <w:tcBorders>
              <w:top w:val="single" w:sz="4" w:space="0" w:color="auto"/>
              <w:left w:val="nil"/>
              <w:bottom w:val="single" w:sz="4" w:space="0" w:color="auto"/>
              <w:right w:val="single" w:sz="4" w:space="0" w:color="auto"/>
            </w:tcBorders>
            <w:shd w:val="clear" w:color="auto" w:fill="auto"/>
            <w:noWrap/>
            <w:vAlign w:val="bottom"/>
            <w:hideMark/>
          </w:tcPr>
          <w:p w:rsidR="00457E56" w:rsidRPr="00457E56" w:rsidRDefault="00457E56" w:rsidP="00457E56">
            <w:pPr>
              <w:spacing w:line="276" w:lineRule="auto"/>
              <w:rPr>
                <w:rFonts w:eastAsiaTheme="minorEastAsia" w:cstheme="minorBidi"/>
                <w:sz w:val="18"/>
                <w:szCs w:val="18"/>
              </w:rPr>
            </w:pPr>
            <w:r w:rsidRPr="00457E56">
              <w:rPr>
                <w:rFonts w:eastAsiaTheme="minorEastAsia" w:cstheme="minorBidi"/>
                <w:sz w:val="18"/>
                <w:szCs w:val="18"/>
              </w:rPr>
              <w:t>1 saat</w:t>
            </w:r>
          </w:p>
        </w:tc>
        <w:tc>
          <w:tcPr>
            <w:tcW w:w="3347" w:type="dxa"/>
            <w:gridSpan w:val="5"/>
            <w:tcBorders>
              <w:top w:val="single" w:sz="4" w:space="0" w:color="auto"/>
              <w:left w:val="nil"/>
              <w:bottom w:val="single" w:sz="4" w:space="0" w:color="auto"/>
              <w:right w:val="single" w:sz="4" w:space="0" w:color="000000"/>
            </w:tcBorders>
            <w:shd w:val="clear" w:color="auto" w:fill="auto"/>
            <w:noWrap/>
            <w:hideMark/>
          </w:tcPr>
          <w:p w:rsidR="00457E56" w:rsidRPr="00457E56" w:rsidRDefault="00457E56" w:rsidP="00457E56">
            <w:pPr>
              <w:spacing w:line="276" w:lineRule="auto"/>
              <w:rPr>
                <w:rFonts w:eastAsiaTheme="minorEastAsia" w:cstheme="minorBidi"/>
                <w:sz w:val="18"/>
                <w:szCs w:val="18"/>
              </w:rPr>
            </w:pPr>
            <w:r w:rsidRPr="00457E56">
              <w:rPr>
                <w:rFonts w:eastAsiaTheme="minorEastAsia" w:cstheme="minorBidi"/>
                <w:sz w:val="18"/>
                <w:szCs w:val="18"/>
              </w:rPr>
              <w:t>Şua SÜMER</w:t>
            </w:r>
          </w:p>
        </w:tc>
      </w:tr>
      <w:tr w:rsidR="00457E56" w:rsidRPr="00457E56" w:rsidTr="00315079">
        <w:trPr>
          <w:trHeight w:val="255"/>
        </w:trPr>
        <w:tc>
          <w:tcPr>
            <w:tcW w:w="1211" w:type="dxa"/>
            <w:tcBorders>
              <w:top w:val="single" w:sz="4" w:space="0" w:color="auto"/>
              <w:left w:val="single" w:sz="4" w:space="0" w:color="auto"/>
              <w:bottom w:val="single" w:sz="4" w:space="0" w:color="auto"/>
              <w:right w:val="single" w:sz="4" w:space="0" w:color="auto"/>
            </w:tcBorders>
            <w:shd w:val="clear" w:color="auto" w:fill="auto"/>
            <w:noWrap/>
            <w:hideMark/>
          </w:tcPr>
          <w:p w:rsidR="00457E56" w:rsidRPr="00457E56" w:rsidRDefault="00457E56" w:rsidP="00457E56">
            <w:pPr>
              <w:spacing w:line="276" w:lineRule="auto"/>
              <w:jc w:val="center"/>
              <w:rPr>
                <w:rFonts w:eastAsiaTheme="minorEastAsia" w:cstheme="minorBidi"/>
                <w:sz w:val="18"/>
                <w:szCs w:val="18"/>
              </w:rPr>
            </w:pPr>
            <w:r w:rsidRPr="00457E56">
              <w:rPr>
                <w:rFonts w:eastAsiaTheme="minorEastAsia" w:cstheme="minorBidi"/>
                <w:sz w:val="18"/>
                <w:szCs w:val="18"/>
              </w:rPr>
              <w:t>4.5.6.ENF017</w:t>
            </w:r>
          </w:p>
        </w:tc>
        <w:tc>
          <w:tcPr>
            <w:tcW w:w="4671" w:type="dxa"/>
            <w:gridSpan w:val="4"/>
            <w:tcBorders>
              <w:top w:val="single" w:sz="4" w:space="0" w:color="auto"/>
              <w:left w:val="nil"/>
              <w:bottom w:val="single" w:sz="4" w:space="0" w:color="auto"/>
              <w:right w:val="single" w:sz="4" w:space="0" w:color="000000"/>
            </w:tcBorders>
            <w:shd w:val="clear" w:color="auto" w:fill="auto"/>
            <w:noWrap/>
            <w:hideMark/>
          </w:tcPr>
          <w:p w:rsidR="00457E56" w:rsidRPr="00457E56" w:rsidRDefault="00457E56" w:rsidP="00457E56">
            <w:pPr>
              <w:spacing w:line="276" w:lineRule="auto"/>
              <w:rPr>
                <w:rFonts w:eastAsiaTheme="minorEastAsia" w:cstheme="minorBidi"/>
                <w:sz w:val="18"/>
                <w:szCs w:val="18"/>
              </w:rPr>
            </w:pPr>
            <w:r w:rsidRPr="00457E56">
              <w:rPr>
                <w:rFonts w:eastAsiaTheme="minorEastAsia" w:cstheme="minorBidi"/>
                <w:bCs/>
                <w:sz w:val="18"/>
                <w:szCs w:val="18"/>
              </w:rPr>
              <w:t>Olgularla- Sıtma</w:t>
            </w:r>
          </w:p>
        </w:tc>
        <w:tc>
          <w:tcPr>
            <w:tcW w:w="1083" w:type="dxa"/>
            <w:tcBorders>
              <w:top w:val="single" w:sz="4" w:space="0" w:color="auto"/>
              <w:left w:val="nil"/>
              <w:bottom w:val="single" w:sz="4" w:space="0" w:color="auto"/>
              <w:right w:val="single" w:sz="4" w:space="0" w:color="auto"/>
            </w:tcBorders>
            <w:shd w:val="clear" w:color="auto" w:fill="auto"/>
            <w:noWrap/>
            <w:vAlign w:val="bottom"/>
            <w:hideMark/>
          </w:tcPr>
          <w:p w:rsidR="00457E56" w:rsidRPr="00457E56" w:rsidRDefault="00457E56" w:rsidP="00457E56">
            <w:pPr>
              <w:spacing w:line="276" w:lineRule="auto"/>
              <w:rPr>
                <w:rFonts w:eastAsiaTheme="minorEastAsia" w:cstheme="minorBidi"/>
                <w:sz w:val="18"/>
                <w:szCs w:val="18"/>
              </w:rPr>
            </w:pPr>
            <w:r w:rsidRPr="00457E56">
              <w:rPr>
                <w:rFonts w:eastAsiaTheme="minorEastAsia" w:cstheme="minorBidi"/>
                <w:sz w:val="18"/>
                <w:szCs w:val="18"/>
              </w:rPr>
              <w:t>1 saat</w:t>
            </w:r>
          </w:p>
        </w:tc>
        <w:tc>
          <w:tcPr>
            <w:tcW w:w="3347" w:type="dxa"/>
            <w:gridSpan w:val="5"/>
            <w:tcBorders>
              <w:top w:val="single" w:sz="4" w:space="0" w:color="auto"/>
              <w:left w:val="nil"/>
              <w:bottom w:val="single" w:sz="4" w:space="0" w:color="auto"/>
              <w:right w:val="single" w:sz="4" w:space="0" w:color="000000"/>
            </w:tcBorders>
            <w:shd w:val="clear" w:color="auto" w:fill="auto"/>
            <w:noWrap/>
            <w:hideMark/>
          </w:tcPr>
          <w:p w:rsidR="00457E56" w:rsidRPr="00457E56" w:rsidRDefault="00457E56" w:rsidP="00457E56">
            <w:pPr>
              <w:spacing w:line="276" w:lineRule="auto"/>
              <w:rPr>
                <w:rFonts w:eastAsiaTheme="minorEastAsia" w:cstheme="minorBidi"/>
                <w:sz w:val="18"/>
                <w:szCs w:val="18"/>
              </w:rPr>
            </w:pPr>
            <w:r w:rsidRPr="00457E56">
              <w:rPr>
                <w:rFonts w:eastAsiaTheme="minorEastAsia" w:cstheme="minorBidi"/>
                <w:sz w:val="18"/>
                <w:szCs w:val="18"/>
              </w:rPr>
              <w:t>Nazlım AKTUĞ DEMİR</w:t>
            </w:r>
          </w:p>
        </w:tc>
      </w:tr>
      <w:tr w:rsidR="00457E56" w:rsidRPr="00457E56" w:rsidTr="00315079">
        <w:trPr>
          <w:trHeight w:val="255"/>
        </w:trPr>
        <w:tc>
          <w:tcPr>
            <w:tcW w:w="1211" w:type="dxa"/>
            <w:tcBorders>
              <w:top w:val="single" w:sz="4" w:space="0" w:color="auto"/>
              <w:left w:val="single" w:sz="4" w:space="0" w:color="auto"/>
              <w:bottom w:val="single" w:sz="4" w:space="0" w:color="auto"/>
              <w:right w:val="single" w:sz="4" w:space="0" w:color="auto"/>
            </w:tcBorders>
            <w:shd w:val="clear" w:color="auto" w:fill="auto"/>
            <w:noWrap/>
            <w:hideMark/>
          </w:tcPr>
          <w:p w:rsidR="00457E56" w:rsidRPr="00457E56" w:rsidRDefault="00457E56" w:rsidP="00457E56">
            <w:pPr>
              <w:spacing w:line="276" w:lineRule="auto"/>
              <w:jc w:val="center"/>
              <w:rPr>
                <w:rFonts w:eastAsiaTheme="minorEastAsia" w:cstheme="minorBidi"/>
                <w:sz w:val="18"/>
                <w:szCs w:val="18"/>
              </w:rPr>
            </w:pPr>
            <w:r w:rsidRPr="00457E56">
              <w:rPr>
                <w:rFonts w:eastAsiaTheme="minorEastAsia" w:cstheme="minorBidi"/>
                <w:sz w:val="18"/>
                <w:szCs w:val="18"/>
              </w:rPr>
              <w:t>4.5.6.ENF018</w:t>
            </w:r>
          </w:p>
        </w:tc>
        <w:tc>
          <w:tcPr>
            <w:tcW w:w="4671" w:type="dxa"/>
            <w:gridSpan w:val="4"/>
            <w:tcBorders>
              <w:top w:val="single" w:sz="4" w:space="0" w:color="auto"/>
              <w:left w:val="nil"/>
              <w:bottom w:val="single" w:sz="4" w:space="0" w:color="auto"/>
              <w:right w:val="single" w:sz="4" w:space="0" w:color="000000"/>
            </w:tcBorders>
            <w:shd w:val="clear" w:color="auto" w:fill="auto"/>
            <w:noWrap/>
            <w:hideMark/>
          </w:tcPr>
          <w:p w:rsidR="00457E56" w:rsidRPr="00457E56" w:rsidRDefault="00457E56" w:rsidP="00457E56">
            <w:pPr>
              <w:spacing w:line="276" w:lineRule="auto"/>
              <w:rPr>
                <w:rFonts w:eastAsiaTheme="minorEastAsia" w:cstheme="minorBidi"/>
                <w:sz w:val="18"/>
                <w:szCs w:val="18"/>
              </w:rPr>
            </w:pPr>
            <w:r w:rsidRPr="00457E56">
              <w:rPr>
                <w:rFonts w:eastAsiaTheme="minorEastAsia" w:cstheme="minorBidi"/>
                <w:bCs/>
                <w:sz w:val="18"/>
                <w:szCs w:val="18"/>
              </w:rPr>
              <w:t>Olgularla- Üriner Sistem Enfeksiyonları,  Parazitozlar</w:t>
            </w:r>
          </w:p>
        </w:tc>
        <w:tc>
          <w:tcPr>
            <w:tcW w:w="1083" w:type="dxa"/>
            <w:tcBorders>
              <w:top w:val="single" w:sz="4" w:space="0" w:color="auto"/>
              <w:left w:val="nil"/>
              <w:bottom w:val="single" w:sz="4" w:space="0" w:color="auto"/>
              <w:right w:val="single" w:sz="4" w:space="0" w:color="auto"/>
            </w:tcBorders>
            <w:shd w:val="clear" w:color="auto" w:fill="auto"/>
            <w:noWrap/>
            <w:vAlign w:val="bottom"/>
            <w:hideMark/>
          </w:tcPr>
          <w:p w:rsidR="00457E56" w:rsidRPr="00457E56" w:rsidRDefault="00457E56" w:rsidP="00457E56">
            <w:pPr>
              <w:spacing w:line="276" w:lineRule="auto"/>
              <w:rPr>
                <w:rFonts w:eastAsiaTheme="minorEastAsia" w:cstheme="minorBidi"/>
                <w:sz w:val="18"/>
                <w:szCs w:val="18"/>
              </w:rPr>
            </w:pPr>
            <w:r w:rsidRPr="00457E56">
              <w:rPr>
                <w:rFonts w:eastAsiaTheme="minorEastAsia" w:cstheme="minorBidi"/>
                <w:sz w:val="18"/>
                <w:szCs w:val="18"/>
              </w:rPr>
              <w:t>2 saat</w:t>
            </w:r>
          </w:p>
        </w:tc>
        <w:tc>
          <w:tcPr>
            <w:tcW w:w="3347" w:type="dxa"/>
            <w:gridSpan w:val="5"/>
            <w:tcBorders>
              <w:top w:val="single" w:sz="4" w:space="0" w:color="auto"/>
              <w:left w:val="nil"/>
              <w:bottom w:val="single" w:sz="4" w:space="0" w:color="auto"/>
              <w:right w:val="single" w:sz="4" w:space="0" w:color="000000"/>
            </w:tcBorders>
            <w:shd w:val="clear" w:color="auto" w:fill="auto"/>
            <w:noWrap/>
            <w:hideMark/>
          </w:tcPr>
          <w:p w:rsidR="00457E56" w:rsidRPr="00457E56" w:rsidRDefault="00457E56" w:rsidP="00457E56">
            <w:pPr>
              <w:spacing w:line="276" w:lineRule="auto"/>
              <w:rPr>
                <w:rFonts w:eastAsiaTheme="minorEastAsia" w:cstheme="minorBidi"/>
                <w:sz w:val="18"/>
                <w:szCs w:val="18"/>
              </w:rPr>
            </w:pPr>
            <w:r w:rsidRPr="00457E56">
              <w:rPr>
                <w:rFonts w:eastAsiaTheme="minorEastAsia" w:cstheme="minorBidi"/>
                <w:sz w:val="18"/>
                <w:szCs w:val="18"/>
              </w:rPr>
              <w:t xml:space="preserve"> Onur URAL</w:t>
            </w:r>
          </w:p>
        </w:tc>
      </w:tr>
      <w:tr w:rsidR="00457E56" w:rsidRPr="00457E56" w:rsidTr="00315079">
        <w:trPr>
          <w:trHeight w:val="109"/>
        </w:trPr>
        <w:tc>
          <w:tcPr>
            <w:tcW w:w="1211" w:type="dxa"/>
            <w:tcBorders>
              <w:top w:val="single" w:sz="4" w:space="0" w:color="auto"/>
              <w:left w:val="single" w:sz="4" w:space="0" w:color="auto"/>
              <w:bottom w:val="single" w:sz="4" w:space="0" w:color="auto"/>
              <w:right w:val="single" w:sz="4" w:space="0" w:color="auto"/>
            </w:tcBorders>
            <w:shd w:val="clear" w:color="auto" w:fill="auto"/>
            <w:noWrap/>
            <w:hideMark/>
          </w:tcPr>
          <w:p w:rsidR="00457E56" w:rsidRPr="00457E56" w:rsidRDefault="00457E56" w:rsidP="00457E56">
            <w:pPr>
              <w:spacing w:line="276" w:lineRule="auto"/>
              <w:jc w:val="center"/>
              <w:rPr>
                <w:rFonts w:eastAsiaTheme="minorEastAsia" w:cstheme="minorBidi"/>
                <w:sz w:val="18"/>
                <w:szCs w:val="18"/>
              </w:rPr>
            </w:pPr>
            <w:r w:rsidRPr="00457E56">
              <w:rPr>
                <w:rFonts w:eastAsiaTheme="minorEastAsia" w:cstheme="minorBidi"/>
                <w:sz w:val="18"/>
                <w:szCs w:val="18"/>
              </w:rPr>
              <w:t>4.5.6.ENF019</w:t>
            </w:r>
          </w:p>
        </w:tc>
        <w:tc>
          <w:tcPr>
            <w:tcW w:w="4671" w:type="dxa"/>
            <w:gridSpan w:val="4"/>
            <w:tcBorders>
              <w:top w:val="single" w:sz="4" w:space="0" w:color="auto"/>
              <w:left w:val="nil"/>
              <w:bottom w:val="single" w:sz="4" w:space="0" w:color="auto"/>
              <w:right w:val="single" w:sz="4" w:space="0" w:color="000000"/>
            </w:tcBorders>
            <w:shd w:val="clear" w:color="auto" w:fill="auto"/>
            <w:noWrap/>
            <w:hideMark/>
          </w:tcPr>
          <w:p w:rsidR="00457E56" w:rsidRPr="00457E56" w:rsidRDefault="00457E56" w:rsidP="00457E56">
            <w:pPr>
              <w:spacing w:line="276" w:lineRule="auto"/>
              <w:rPr>
                <w:rFonts w:eastAsiaTheme="minorEastAsia" w:cstheme="minorBidi"/>
                <w:sz w:val="18"/>
                <w:szCs w:val="18"/>
              </w:rPr>
            </w:pPr>
            <w:r w:rsidRPr="00457E56">
              <w:rPr>
                <w:rFonts w:eastAsiaTheme="minorEastAsia" w:cstheme="minorBidi"/>
                <w:bCs/>
                <w:sz w:val="18"/>
                <w:szCs w:val="18"/>
              </w:rPr>
              <w:t xml:space="preserve">Olgularla- Tetanoz, Gazlı gangren                                                        </w:t>
            </w:r>
          </w:p>
        </w:tc>
        <w:tc>
          <w:tcPr>
            <w:tcW w:w="1083" w:type="dxa"/>
            <w:tcBorders>
              <w:top w:val="single" w:sz="4" w:space="0" w:color="auto"/>
              <w:left w:val="nil"/>
              <w:bottom w:val="single" w:sz="4" w:space="0" w:color="auto"/>
              <w:right w:val="single" w:sz="4" w:space="0" w:color="auto"/>
            </w:tcBorders>
            <w:shd w:val="clear" w:color="auto" w:fill="auto"/>
            <w:noWrap/>
            <w:vAlign w:val="bottom"/>
            <w:hideMark/>
          </w:tcPr>
          <w:p w:rsidR="00457E56" w:rsidRPr="00457E56" w:rsidRDefault="00457E56" w:rsidP="00457E56">
            <w:pPr>
              <w:spacing w:line="276" w:lineRule="auto"/>
              <w:rPr>
                <w:rFonts w:eastAsiaTheme="minorEastAsia" w:cstheme="minorBidi"/>
                <w:sz w:val="18"/>
                <w:szCs w:val="18"/>
              </w:rPr>
            </w:pPr>
            <w:r w:rsidRPr="00457E56">
              <w:rPr>
                <w:rFonts w:eastAsiaTheme="minorEastAsia" w:cstheme="minorBidi"/>
                <w:sz w:val="18"/>
                <w:szCs w:val="18"/>
              </w:rPr>
              <w:t>1 saat</w:t>
            </w:r>
          </w:p>
        </w:tc>
        <w:tc>
          <w:tcPr>
            <w:tcW w:w="3347" w:type="dxa"/>
            <w:gridSpan w:val="5"/>
            <w:tcBorders>
              <w:top w:val="single" w:sz="4" w:space="0" w:color="auto"/>
              <w:left w:val="nil"/>
              <w:bottom w:val="single" w:sz="4" w:space="0" w:color="auto"/>
              <w:right w:val="single" w:sz="4" w:space="0" w:color="000000"/>
            </w:tcBorders>
            <w:shd w:val="clear" w:color="auto" w:fill="auto"/>
            <w:noWrap/>
            <w:hideMark/>
          </w:tcPr>
          <w:p w:rsidR="00457E56" w:rsidRPr="00457E56" w:rsidRDefault="00457E56" w:rsidP="00457E56">
            <w:pPr>
              <w:spacing w:line="276" w:lineRule="auto"/>
              <w:rPr>
                <w:rFonts w:eastAsiaTheme="minorEastAsia" w:cstheme="minorBidi"/>
                <w:sz w:val="18"/>
                <w:szCs w:val="18"/>
              </w:rPr>
            </w:pPr>
            <w:r w:rsidRPr="00457E56">
              <w:rPr>
                <w:rFonts w:eastAsiaTheme="minorEastAsia" w:cstheme="minorBidi"/>
                <w:sz w:val="18"/>
                <w:szCs w:val="18"/>
              </w:rPr>
              <w:t xml:space="preserve"> Onur URAL</w:t>
            </w:r>
          </w:p>
        </w:tc>
      </w:tr>
      <w:tr w:rsidR="00457E56" w:rsidRPr="00457E56" w:rsidTr="00315079">
        <w:trPr>
          <w:trHeight w:val="198"/>
        </w:trPr>
        <w:tc>
          <w:tcPr>
            <w:tcW w:w="1211" w:type="dxa"/>
            <w:tcBorders>
              <w:top w:val="nil"/>
              <w:left w:val="nil"/>
              <w:bottom w:val="nil"/>
              <w:right w:val="nil"/>
            </w:tcBorders>
            <w:shd w:val="clear" w:color="auto" w:fill="auto"/>
            <w:noWrap/>
            <w:vAlign w:val="bottom"/>
            <w:hideMark/>
          </w:tcPr>
          <w:p w:rsidR="00457E56" w:rsidRPr="00457E56" w:rsidRDefault="00457E56" w:rsidP="00457E56">
            <w:pPr>
              <w:rPr>
                <w:sz w:val="20"/>
                <w:szCs w:val="20"/>
              </w:rPr>
            </w:pPr>
          </w:p>
        </w:tc>
        <w:tc>
          <w:tcPr>
            <w:tcW w:w="2099" w:type="dxa"/>
            <w:gridSpan w:val="2"/>
            <w:tcBorders>
              <w:top w:val="nil"/>
              <w:left w:val="nil"/>
              <w:bottom w:val="nil"/>
              <w:right w:val="nil"/>
            </w:tcBorders>
            <w:shd w:val="clear" w:color="auto" w:fill="auto"/>
            <w:noWrap/>
            <w:vAlign w:val="bottom"/>
            <w:hideMark/>
          </w:tcPr>
          <w:p w:rsidR="00457E56" w:rsidRPr="00457E56" w:rsidRDefault="00457E56" w:rsidP="00457E56">
            <w:pPr>
              <w:rPr>
                <w:sz w:val="20"/>
                <w:szCs w:val="20"/>
              </w:rPr>
            </w:pPr>
          </w:p>
        </w:tc>
        <w:tc>
          <w:tcPr>
            <w:tcW w:w="1863" w:type="dxa"/>
            <w:tcBorders>
              <w:top w:val="nil"/>
              <w:left w:val="nil"/>
              <w:bottom w:val="nil"/>
              <w:right w:val="nil"/>
            </w:tcBorders>
            <w:shd w:val="clear" w:color="auto" w:fill="auto"/>
            <w:noWrap/>
            <w:vAlign w:val="bottom"/>
            <w:hideMark/>
          </w:tcPr>
          <w:p w:rsidR="00457E56" w:rsidRPr="00457E56" w:rsidRDefault="00457E56" w:rsidP="00457E56">
            <w:pPr>
              <w:rPr>
                <w:sz w:val="20"/>
                <w:szCs w:val="20"/>
              </w:rPr>
            </w:pPr>
          </w:p>
        </w:tc>
        <w:tc>
          <w:tcPr>
            <w:tcW w:w="1792" w:type="dxa"/>
            <w:gridSpan w:val="2"/>
            <w:tcBorders>
              <w:top w:val="nil"/>
              <w:left w:val="nil"/>
              <w:bottom w:val="nil"/>
              <w:right w:val="nil"/>
            </w:tcBorders>
            <w:shd w:val="clear" w:color="auto" w:fill="auto"/>
            <w:noWrap/>
            <w:vAlign w:val="bottom"/>
            <w:hideMark/>
          </w:tcPr>
          <w:p w:rsidR="00457E56" w:rsidRPr="00457E56" w:rsidRDefault="00457E56" w:rsidP="00457E56">
            <w:pPr>
              <w:rPr>
                <w:sz w:val="20"/>
                <w:szCs w:val="20"/>
              </w:rPr>
            </w:pPr>
          </w:p>
        </w:tc>
        <w:tc>
          <w:tcPr>
            <w:tcW w:w="1807" w:type="dxa"/>
            <w:gridSpan w:val="4"/>
            <w:tcBorders>
              <w:top w:val="nil"/>
              <w:left w:val="nil"/>
              <w:bottom w:val="nil"/>
              <w:right w:val="nil"/>
            </w:tcBorders>
            <w:shd w:val="clear" w:color="auto" w:fill="auto"/>
            <w:noWrap/>
            <w:vAlign w:val="bottom"/>
            <w:hideMark/>
          </w:tcPr>
          <w:p w:rsidR="00457E56" w:rsidRPr="00457E56" w:rsidRDefault="00457E56" w:rsidP="00457E56">
            <w:pPr>
              <w:rPr>
                <w:sz w:val="20"/>
                <w:szCs w:val="20"/>
              </w:rPr>
            </w:pPr>
          </w:p>
        </w:tc>
        <w:tc>
          <w:tcPr>
            <w:tcW w:w="1540" w:type="dxa"/>
            <w:tcBorders>
              <w:top w:val="nil"/>
              <w:left w:val="nil"/>
              <w:bottom w:val="nil"/>
              <w:right w:val="nil"/>
            </w:tcBorders>
            <w:shd w:val="clear" w:color="auto" w:fill="auto"/>
            <w:noWrap/>
            <w:vAlign w:val="bottom"/>
            <w:hideMark/>
          </w:tcPr>
          <w:p w:rsidR="00457E56" w:rsidRPr="00457E56" w:rsidRDefault="00457E56" w:rsidP="00457E56">
            <w:pPr>
              <w:rPr>
                <w:sz w:val="20"/>
                <w:szCs w:val="20"/>
              </w:rPr>
            </w:pPr>
          </w:p>
        </w:tc>
      </w:tr>
      <w:tr w:rsidR="00457E56" w:rsidRPr="00457E56" w:rsidTr="00315079">
        <w:trPr>
          <w:trHeight w:val="330"/>
        </w:trPr>
        <w:tc>
          <w:tcPr>
            <w:tcW w:w="1211" w:type="dxa"/>
            <w:tcBorders>
              <w:top w:val="single" w:sz="8" w:space="0" w:color="FFFFFF"/>
              <w:left w:val="single" w:sz="8" w:space="0" w:color="FFFFFF"/>
              <w:bottom w:val="single" w:sz="12" w:space="0" w:color="FFFFFF"/>
              <w:right w:val="single" w:sz="8" w:space="0" w:color="FFFFFF"/>
            </w:tcBorders>
            <w:shd w:val="clear" w:color="000000" w:fill="FFFFFF"/>
            <w:hideMark/>
          </w:tcPr>
          <w:p w:rsidR="00457E56" w:rsidRPr="00457E56" w:rsidRDefault="00457E56" w:rsidP="00457E56">
            <w:pPr>
              <w:jc w:val="center"/>
              <w:rPr>
                <w:b/>
                <w:bCs/>
                <w:color w:val="FFFFFF"/>
                <w:sz w:val="20"/>
                <w:szCs w:val="20"/>
              </w:rPr>
            </w:pPr>
            <w:r w:rsidRPr="00457E56">
              <w:rPr>
                <w:b/>
                <w:bCs/>
                <w:color w:val="FFFFFF"/>
                <w:sz w:val="20"/>
                <w:szCs w:val="20"/>
              </w:rPr>
              <w:t> </w:t>
            </w:r>
          </w:p>
        </w:tc>
        <w:tc>
          <w:tcPr>
            <w:tcW w:w="2099" w:type="dxa"/>
            <w:gridSpan w:val="2"/>
            <w:tcBorders>
              <w:top w:val="single" w:sz="8" w:space="0" w:color="FFFFFF"/>
              <w:left w:val="nil"/>
              <w:bottom w:val="single" w:sz="12" w:space="0" w:color="FFFFFF"/>
              <w:right w:val="single" w:sz="8" w:space="0" w:color="FFFFFF"/>
            </w:tcBorders>
            <w:shd w:val="clear" w:color="000000" w:fill="4F81BD"/>
            <w:hideMark/>
          </w:tcPr>
          <w:p w:rsidR="00457E56" w:rsidRPr="00457E56" w:rsidRDefault="00457E56" w:rsidP="00457E56">
            <w:pPr>
              <w:jc w:val="center"/>
              <w:rPr>
                <w:b/>
                <w:bCs/>
                <w:color w:val="FFFFFF"/>
                <w:sz w:val="20"/>
                <w:szCs w:val="20"/>
              </w:rPr>
            </w:pPr>
            <w:r w:rsidRPr="00457E56">
              <w:rPr>
                <w:b/>
                <w:bCs/>
                <w:color w:val="FFFFFF"/>
                <w:sz w:val="20"/>
                <w:szCs w:val="20"/>
              </w:rPr>
              <w:t>6. gün</w:t>
            </w:r>
          </w:p>
        </w:tc>
        <w:tc>
          <w:tcPr>
            <w:tcW w:w="1863" w:type="dxa"/>
            <w:tcBorders>
              <w:top w:val="single" w:sz="8" w:space="0" w:color="FFFFFF"/>
              <w:left w:val="nil"/>
              <w:bottom w:val="single" w:sz="12" w:space="0" w:color="FFFFFF"/>
              <w:right w:val="single" w:sz="8" w:space="0" w:color="FFFFFF"/>
            </w:tcBorders>
            <w:shd w:val="clear" w:color="000000" w:fill="4F81BD"/>
            <w:hideMark/>
          </w:tcPr>
          <w:p w:rsidR="00457E56" w:rsidRPr="00457E56" w:rsidRDefault="00457E56" w:rsidP="00457E56">
            <w:pPr>
              <w:jc w:val="center"/>
              <w:rPr>
                <w:b/>
                <w:bCs/>
                <w:color w:val="FFFFFF"/>
                <w:sz w:val="20"/>
                <w:szCs w:val="20"/>
              </w:rPr>
            </w:pPr>
            <w:r w:rsidRPr="00457E56">
              <w:rPr>
                <w:b/>
                <w:bCs/>
                <w:color w:val="FFFFFF"/>
                <w:sz w:val="20"/>
                <w:szCs w:val="20"/>
              </w:rPr>
              <w:t>7. gün</w:t>
            </w:r>
          </w:p>
        </w:tc>
        <w:tc>
          <w:tcPr>
            <w:tcW w:w="1792" w:type="dxa"/>
            <w:gridSpan w:val="2"/>
            <w:tcBorders>
              <w:top w:val="single" w:sz="8" w:space="0" w:color="FFFFFF"/>
              <w:left w:val="nil"/>
              <w:bottom w:val="single" w:sz="12" w:space="0" w:color="FFFFFF"/>
              <w:right w:val="single" w:sz="8" w:space="0" w:color="FFFFFF"/>
            </w:tcBorders>
            <w:shd w:val="clear" w:color="000000" w:fill="4F81BD"/>
            <w:hideMark/>
          </w:tcPr>
          <w:p w:rsidR="00457E56" w:rsidRPr="00457E56" w:rsidRDefault="00457E56" w:rsidP="00457E56">
            <w:pPr>
              <w:jc w:val="center"/>
              <w:rPr>
                <w:b/>
                <w:bCs/>
                <w:color w:val="FFFFFF"/>
                <w:sz w:val="20"/>
                <w:szCs w:val="20"/>
              </w:rPr>
            </w:pPr>
            <w:r w:rsidRPr="00457E56">
              <w:rPr>
                <w:b/>
                <w:bCs/>
                <w:color w:val="FFFFFF"/>
                <w:sz w:val="20"/>
                <w:szCs w:val="20"/>
              </w:rPr>
              <w:t>8. gün</w:t>
            </w:r>
          </w:p>
        </w:tc>
        <w:tc>
          <w:tcPr>
            <w:tcW w:w="1807" w:type="dxa"/>
            <w:gridSpan w:val="4"/>
            <w:tcBorders>
              <w:top w:val="single" w:sz="8" w:space="0" w:color="FFFFFF"/>
              <w:left w:val="nil"/>
              <w:bottom w:val="single" w:sz="12" w:space="0" w:color="FFFFFF"/>
              <w:right w:val="single" w:sz="8" w:space="0" w:color="FFFFFF"/>
            </w:tcBorders>
            <w:shd w:val="clear" w:color="000000" w:fill="4F81BD"/>
            <w:hideMark/>
          </w:tcPr>
          <w:p w:rsidR="00457E56" w:rsidRPr="00457E56" w:rsidRDefault="00457E56" w:rsidP="00457E56">
            <w:pPr>
              <w:jc w:val="center"/>
              <w:rPr>
                <w:b/>
                <w:bCs/>
                <w:color w:val="FFFFFF"/>
                <w:sz w:val="20"/>
                <w:szCs w:val="20"/>
              </w:rPr>
            </w:pPr>
            <w:r w:rsidRPr="00457E56">
              <w:rPr>
                <w:b/>
                <w:bCs/>
                <w:color w:val="FFFFFF"/>
                <w:sz w:val="20"/>
                <w:szCs w:val="20"/>
              </w:rPr>
              <w:t>9. gün</w:t>
            </w:r>
          </w:p>
        </w:tc>
        <w:tc>
          <w:tcPr>
            <w:tcW w:w="1540" w:type="dxa"/>
            <w:tcBorders>
              <w:top w:val="single" w:sz="8" w:space="0" w:color="FFFFFF"/>
              <w:left w:val="nil"/>
              <w:bottom w:val="single" w:sz="12" w:space="0" w:color="FFFFFF"/>
              <w:right w:val="single" w:sz="8" w:space="0" w:color="FFFFFF"/>
            </w:tcBorders>
            <w:shd w:val="clear" w:color="000000" w:fill="4F81BD"/>
            <w:hideMark/>
          </w:tcPr>
          <w:p w:rsidR="00457E56" w:rsidRPr="00457E56" w:rsidRDefault="00457E56" w:rsidP="00457E56">
            <w:pPr>
              <w:jc w:val="center"/>
              <w:rPr>
                <w:b/>
                <w:bCs/>
                <w:color w:val="FFFFFF"/>
                <w:sz w:val="20"/>
                <w:szCs w:val="20"/>
              </w:rPr>
            </w:pPr>
            <w:r w:rsidRPr="00457E56">
              <w:rPr>
                <w:b/>
                <w:bCs/>
                <w:color w:val="FFFFFF"/>
                <w:sz w:val="20"/>
                <w:szCs w:val="20"/>
              </w:rPr>
              <w:t>10. gün</w:t>
            </w:r>
          </w:p>
        </w:tc>
      </w:tr>
      <w:tr w:rsidR="00457E56" w:rsidRPr="00457E56" w:rsidTr="00315079">
        <w:trPr>
          <w:trHeight w:val="269"/>
        </w:trPr>
        <w:tc>
          <w:tcPr>
            <w:tcW w:w="1211" w:type="dxa"/>
            <w:tcBorders>
              <w:top w:val="nil"/>
              <w:left w:val="single" w:sz="8" w:space="0" w:color="FFFFFF"/>
              <w:bottom w:val="nil"/>
              <w:right w:val="single" w:sz="12" w:space="0" w:color="FFFFFF"/>
            </w:tcBorders>
            <w:shd w:val="clear" w:color="000000" w:fill="4F81BD"/>
            <w:vAlign w:val="bottom"/>
            <w:hideMark/>
          </w:tcPr>
          <w:p w:rsidR="00457E56" w:rsidRPr="00457E56" w:rsidRDefault="00457E56" w:rsidP="00457E56">
            <w:pPr>
              <w:jc w:val="center"/>
              <w:rPr>
                <w:b/>
                <w:bCs/>
                <w:color w:val="FFFFFF"/>
                <w:sz w:val="20"/>
                <w:szCs w:val="20"/>
              </w:rPr>
            </w:pPr>
            <w:r w:rsidRPr="00457E56">
              <w:rPr>
                <w:b/>
                <w:bCs/>
                <w:color w:val="FFFFFF"/>
                <w:sz w:val="20"/>
                <w:szCs w:val="20"/>
              </w:rPr>
              <w:t>08.30 - 10.30</w:t>
            </w:r>
          </w:p>
        </w:tc>
        <w:tc>
          <w:tcPr>
            <w:tcW w:w="2099" w:type="dxa"/>
            <w:gridSpan w:val="2"/>
            <w:tcBorders>
              <w:top w:val="nil"/>
              <w:left w:val="nil"/>
              <w:bottom w:val="single" w:sz="8" w:space="0" w:color="FFFFFF"/>
              <w:right w:val="single" w:sz="8" w:space="0" w:color="FFFFFF"/>
            </w:tcBorders>
            <w:shd w:val="clear" w:color="000000" w:fill="DBE5F1"/>
            <w:hideMark/>
          </w:tcPr>
          <w:p w:rsidR="00457E56" w:rsidRPr="00457E56" w:rsidRDefault="00457E56" w:rsidP="00457E56">
            <w:pPr>
              <w:jc w:val="center"/>
              <w:rPr>
                <w:rFonts w:cstheme="minorBidi"/>
                <w:sz w:val="18"/>
                <w:szCs w:val="18"/>
              </w:rPr>
            </w:pPr>
            <w:r w:rsidRPr="00457E56">
              <w:rPr>
                <w:rFonts w:cstheme="minorBidi"/>
                <w:sz w:val="18"/>
                <w:szCs w:val="18"/>
              </w:rPr>
              <w:t>Vizit</w:t>
            </w:r>
          </w:p>
        </w:tc>
        <w:tc>
          <w:tcPr>
            <w:tcW w:w="1863" w:type="dxa"/>
            <w:tcBorders>
              <w:top w:val="nil"/>
              <w:left w:val="nil"/>
              <w:bottom w:val="single" w:sz="8" w:space="0" w:color="FFFFFF"/>
              <w:right w:val="single" w:sz="8" w:space="0" w:color="FFFFFF"/>
            </w:tcBorders>
            <w:shd w:val="clear" w:color="000000" w:fill="DBE5F1"/>
            <w:hideMark/>
          </w:tcPr>
          <w:p w:rsidR="00457E56" w:rsidRPr="00457E56" w:rsidRDefault="00457E56" w:rsidP="00457E56">
            <w:pPr>
              <w:jc w:val="center"/>
              <w:rPr>
                <w:rFonts w:cstheme="minorBidi"/>
                <w:sz w:val="18"/>
                <w:szCs w:val="18"/>
              </w:rPr>
            </w:pPr>
            <w:r w:rsidRPr="00457E56">
              <w:rPr>
                <w:rFonts w:cstheme="minorBidi"/>
                <w:sz w:val="18"/>
                <w:szCs w:val="18"/>
              </w:rPr>
              <w:t>Vizit</w:t>
            </w:r>
          </w:p>
        </w:tc>
        <w:tc>
          <w:tcPr>
            <w:tcW w:w="1792" w:type="dxa"/>
            <w:gridSpan w:val="2"/>
            <w:tcBorders>
              <w:top w:val="nil"/>
              <w:left w:val="nil"/>
              <w:bottom w:val="single" w:sz="8" w:space="0" w:color="FFFFFF"/>
              <w:right w:val="single" w:sz="8" w:space="0" w:color="FFFFFF"/>
            </w:tcBorders>
            <w:shd w:val="clear" w:color="000000" w:fill="DBE5F1"/>
            <w:hideMark/>
          </w:tcPr>
          <w:p w:rsidR="00457E56" w:rsidRPr="00457E56" w:rsidRDefault="00457E56" w:rsidP="00457E56">
            <w:pPr>
              <w:jc w:val="center"/>
              <w:rPr>
                <w:rFonts w:cstheme="minorBidi"/>
                <w:sz w:val="18"/>
                <w:szCs w:val="18"/>
              </w:rPr>
            </w:pPr>
            <w:r w:rsidRPr="00457E56">
              <w:rPr>
                <w:rFonts w:cstheme="minorBidi"/>
                <w:sz w:val="18"/>
                <w:szCs w:val="18"/>
              </w:rPr>
              <w:t>Vizit</w:t>
            </w:r>
          </w:p>
        </w:tc>
        <w:tc>
          <w:tcPr>
            <w:tcW w:w="1807" w:type="dxa"/>
            <w:gridSpan w:val="4"/>
            <w:tcBorders>
              <w:top w:val="nil"/>
              <w:left w:val="nil"/>
              <w:bottom w:val="single" w:sz="8" w:space="0" w:color="FFFFFF"/>
              <w:right w:val="single" w:sz="8" w:space="0" w:color="FFFFFF"/>
            </w:tcBorders>
            <w:shd w:val="clear" w:color="000000" w:fill="DBE5F1"/>
            <w:hideMark/>
          </w:tcPr>
          <w:p w:rsidR="00457E56" w:rsidRPr="00457E56" w:rsidRDefault="00457E56" w:rsidP="00457E56">
            <w:pPr>
              <w:jc w:val="center"/>
              <w:rPr>
                <w:rFonts w:cstheme="minorBidi"/>
                <w:sz w:val="18"/>
                <w:szCs w:val="18"/>
              </w:rPr>
            </w:pPr>
            <w:r w:rsidRPr="00457E56">
              <w:rPr>
                <w:rFonts w:cstheme="minorBidi"/>
                <w:sz w:val="18"/>
                <w:szCs w:val="18"/>
              </w:rPr>
              <w:t>Vizit</w:t>
            </w:r>
          </w:p>
        </w:tc>
        <w:tc>
          <w:tcPr>
            <w:tcW w:w="1540" w:type="dxa"/>
            <w:tcBorders>
              <w:top w:val="nil"/>
              <w:left w:val="nil"/>
              <w:bottom w:val="single" w:sz="8" w:space="0" w:color="FFFFFF"/>
              <w:right w:val="single" w:sz="8" w:space="0" w:color="FFFFFF"/>
            </w:tcBorders>
            <w:shd w:val="clear" w:color="000000" w:fill="DBE5F1"/>
            <w:hideMark/>
          </w:tcPr>
          <w:p w:rsidR="00457E56" w:rsidRPr="00457E56" w:rsidRDefault="00457E56" w:rsidP="00457E56">
            <w:pPr>
              <w:jc w:val="center"/>
              <w:rPr>
                <w:rFonts w:cstheme="minorBidi"/>
                <w:sz w:val="18"/>
                <w:szCs w:val="18"/>
              </w:rPr>
            </w:pPr>
            <w:r w:rsidRPr="00457E56">
              <w:rPr>
                <w:rFonts w:cstheme="minorBidi"/>
                <w:sz w:val="18"/>
                <w:szCs w:val="18"/>
              </w:rPr>
              <w:t>Vizit</w:t>
            </w:r>
          </w:p>
        </w:tc>
      </w:tr>
      <w:tr w:rsidR="00457E56" w:rsidRPr="00457E56" w:rsidTr="00315079">
        <w:trPr>
          <w:trHeight w:val="413"/>
        </w:trPr>
        <w:tc>
          <w:tcPr>
            <w:tcW w:w="1211" w:type="dxa"/>
            <w:tcBorders>
              <w:top w:val="single" w:sz="8" w:space="0" w:color="FFFFFF"/>
              <w:left w:val="single" w:sz="8" w:space="0" w:color="FFFFFF"/>
              <w:bottom w:val="nil"/>
              <w:right w:val="single" w:sz="12" w:space="0" w:color="FFFFFF"/>
            </w:tcBorders>
            <w:shd w:val="clear" w:color="000000" w:fill="4F81BD"/>
            <w:vAlign w:val="bottom"/>
            <w:hideMark/>
          </w:tcPr>
          <w:p w:rsidR="00457E56" w:rsidRPr="00457E56" w:rsidRDefault="00457E56" w:rsidP="00457E56">
            <w:pPr>
              <w:jc w:val="center"/>
              <w:rPr>
                <w:b/>
                <w:bCs/>
                <w:color w:val="FFFFFF"/>
                <w:sz w:val="20"/>
                <w:szCs w:val="20"/>
              </w:rPr>
            </w:pPr>
            <w:r w:rsidRPr="00457E56">
              <w:rPr>
                <w:b/>
                <w:bCs/>
                <w:color w:val="FFFFFF"/>
                <w:sz w:val="20"/>
                <w:szCs w:val="20"/>
              </w:rPr>
              <w:t>11.00 - 12.00</w:t>
            </w:r>
          </w:p>
        </w:tc>
        <w:tc>
          <w:tcPr>
            <w:tcW w:w="2099" w:type="dxa"/>
            <w:gridSpan w:val="2"/>
            <w:tcBorders>
              <w:top w:val="nil"/>
              <w:left w:val="nil"/>
              <w:bottom w:val="single" w:sz="8" w:space="0" w:color="FFFFFF"/>
              <w:right w:val="single" w:sz="8" w:space="0" w:color="FFFFFF"/>
            </w:tcBorders>
            <w:shd w:val="clear" w:color="000000" w:fill="DBE5F1"/>
            <w:hideMark/>
          </w:tcPr>
          <w:p w:rsidR="00457E56" w:rsidRPr="00457E56" w:rsidRDefault="00457E56" w:rsidP="00457E56">
            <w:pPr>
              <w:jc w:val="center"/>
              <w:rPr>
                <w:rFonts w:cstheme="minorBidi"/>
                <w:sz w:val="18"/>
                <w:szCs w:val="18"/>
              </w:rPr>
            </w:pPr>
            <w:r w:rsidRPr="00457E56">
              <w:rPr>
                <w:rFonts w:cstheme="minorBidi"/>
                <w:sz w:val="18"/>
                <w:szCs w:val="18"/>
              </w:rPr>
              <w:t>Olgu tartışması</w:t>
            </w:r>
          </w:p>
          <w:p w:rsidR="00457E56" w:rsidRPr="00457E56" w:rsidRDefault="00457E56" w:rsidP="00457E56">
            <w:pPr>
              <w:jc w:val="center"/>
              <w:rPr>
                <w:rFonts w:cstheme="minorBidi"/>
                <w:sz w:val="18"/>
                <w:szCs w:val="18"/>
              </w:rPr>
            </w:pPr>
            <w:r w:rsidRPr="00457E56">
              <w:rPr>
                <w:rFonts w:eastAsiaTheme="minorEastAsia" w:cstheme="minorBidi"/>
                <w:sz w:val="18"/>
                <w:szCs w:val="18"/>
              </w:rPr>
              <w:t>4.5.6.ENF007</w:t>
            </w:r>
          </w:p>
        </w:tc>
        <w:tc>
          <w:tcPr>
            <w:tcW w:w="1863" w:type="dxa"/>
            <w:tcBorders>
              <w:top w:val="nil"/>
              <w:left w:val="nil"/>
              <w:bottom w:val="single" w:sz="8" w:space="0" w:color="FFFFFF"/>
              <w:right w:val="single" w:sz="8" w:space="0" w:color="FFFFFF"/>
            </w:tcBorders>
            <w:shd w:val="clear" w:color="000000" w:fill="DBE5F1"/>
            <w:hideMark/>
          </w:tcPr>
          <w:p w:rsidR="00457E56" w:rsidRPr="00457E56" w:rsidRDefault="00457E56" w:rsidP="00457E56">
            <w:pPr>
              <w:jc w:val="center"/>
              <w:rPr>
                <w:rFonts w:cstheme="minorBidi"/>
                <w:sz w:val="18"/>
                <w:szCs w:val="18"/>
              </w:rPr>
            </w:pPr>
            <w:r w:rsidRPr="00457E56">
              <w:rPr>
                <w:rFonts w:cstheme="minorBidi"/>
                <w:sz w:val="18"/>
                <w:szCs w:val="18"/>
              </w:rPr>
              <w:t>Olgu tartışması</w:t>
            </w:r>
          </w:p>
          <w:p w:rsidR="00457E56" w:rsidRPr="00457E56" w:rsidRDefault="00457E56" w:rsidP="00457E56">
            <w:pPr>
              <w:jc w:val="center"/>
              <w:rPr>
                <w:rFonts w:cstheme="minorBidi"/>
                <w:sz w:val="18"/>
                <w:szCs w:val="18"/>
              </w:rPr>
            </w:pPr>
            <w:r w:rsidRPr="00457E56">
              <w:rPr>
                <w:rFonts w:eastAsiaTheme="minorEastAsia" w:cstheme="minorBidi"/>
                <w:sz w:val="18"/>
                <w:szCs w:val="18"/>
              </w:rPr>
              <w:t>4.5.6.ENF008</w:t>
            </w:r>
          </w:p>
        </w:tc>
        <w:tc>
          <w:tcPr>
            <w:tcW w:w="1792" w:type="dxa"/>
            <w:gridSpan w:val="2"/>
            <w:tcBorders>
              <w:top w:val="nil"/>
              <w:left w:val="nil"/>
              <w:bottom w:val="single" w:sz="8" w:space="0" w:color="FFFFFF"/>
              <w:right w:val="single" w:sz="8" w:space="0" w:color="FFFFFF"/>
            </w:tcBorders>
            <w:shd w:val="clear" w:color="000000" w:fill="DBE5F1"/>
            <w:hideMark/>
          </w:tcPr>
          <w:p w:rsidR="00457E56" w:rsidRPr="00457E56" w:rsidRDefault="00457E56" w:rsidP="00457E56">
            <w:pPr>
              <w:jc w:val="center"/>
              <w:rPr>
                <w:rFonts w:cstheme="minorBidi"/>
                <w:sz w:val="18"/>
                <w:szCs w:val="18"/>
              </w:rPr>
            </w:pPr>
            <w:r w:rsidRPr="00457E56">
              <w:rPr>
                <w:rFonts w:cstheme="minorBidi"/>
                <w:sz w:val="18"/>
                <w:szCs w:val="18"/>
              </w:rPr>
              <w:t>Olgu tartışması</w:t>
            </w:r>
          </w:p>
          <w:p w:rsidR="00457E56" w:rsidRPr="00457E56" w:rsidRDefault="00457E56" w:rsidP="00457E56">
            <w:pPr>
              <w:jc w:val="center"/>
              <w:rPr>
                <w:rFonts w:cstheme="minorBidi"/>
                <w:sz w:val="18"/>
                <w:szCs w:val="18"/>
              </w:rPr>
            </w:pPr>
            <w:r w:rsidRPr="00457E56">
              <w:rPr>
                <w:rFonts w:eastAsiaTheme="minorEastAsia" w:cstheme="minorBidi"/>
                <w:sz w:val="18"/>
                <w:szCs w:val="18"/>
              </w:rPr>
              <w:t>5.6.ENF010</w:t>
            </w:r>
          </w:p>
        </w:tc>
        <w:tc>
          <w:tcPr>
            <w:tcW w:w="1807" w:type="dxa"/>
            <w:gridSpan w:val="4"/>
            <w:tcBorders>
              <w:top w:val="nil"/>
              <w:left w:val="nil"/>
              <w:bottom w:val="single" w:sz="8" w:space="0" w:color="FFFFFF"/>
              <w:right w:val="single" w:sz="8" w:space="0" w:color="FFFFFF"/>
            </w:tcBorders>
            <w:shd w:val="clear" w:color="000000" w:fill="DBE5F1"/>
            <w:hideMark/>
          </w:tcPr>
          <w:p w:rsidR="00457E56" w:rsidRPr="00457E56" w:rsidRDefault="00457E56" w:rsidP="00457E56">
            <w:pPr>
              <w:jc w:val="center"/>
              <w:rPr>
                <w:rFonts w:cstheme="minorBidi"/>
                <w:sz w:val="18"/>
                <w:szCs w:val="18"/>
              </w:rPr>
            </w:pPr>
            <w:r w:rsidRPr="00457E56">
              <w:rPr>
                <w:rFonts w:cstheme="minorBidi"/>
                <w:sz w:val="18"/>
                <w:szCs w:val="18"/>
              </w:rPr>
              <w:t>Olgu tartışması</w:t>
            </w:r>
          </w:p>
          <w:p w:rsidR="00457E56" w:rsidRPr="00457E56" w:rsidRDefault="00457E56" w:rsidP="00457E56">
            <w:pPr>
              <w:jc w:val="center"/>
              <w:rPr>
                <w:rFonts w:cstheme="minorBidi"/>
                <w:sz w:val="18"/>
                <w:szCs w:val="18"/>
              </w:rPr>
            </w:pPr>
            <w:r w:rsidRPr="00457E56">
              <w:rPr>
                <w:rFonts w:eastAsiaTheme="minorEastAsia" w:cstheme="minorBidi"/>
                <w:sz w:val="18"/>
                <w:szCs w:val="18"/>
              </w:rPr>
              <w:t>5.6.ENF011</w:t>
            </w:r>
          </w:p>
        </w:tc>
        <w:tc>
          <w:tcPr>
            <w:tcW w:w="1540" w:type="dxa"/>
            <w:tcBorders>
              <w:top w:val="nil"/>
              <w:left w:val="nil"/>
              <w:bottom w:val="single" w:sz="8" w:space="0" w:color="FFFFFF"/>
              <w:right w:val="single" w:sz="8" w:space="0" w:color="FFFFFF"/>
            </w:tcBorders>
            <w:shd w:val="clear" w:color="000000" w:fill="DBE5F1"/>
            <w:hideMark/>
          </w:tcPr>
          <w:p w:rsidR="00457E56" w:rsidRPr="00457E56" w:rsidRDefault="00457E56" w:rsidP="00457E56">
            <w:pPr>
              <w:jc w:val="center"/>
              <w:rPr>
                <w:rFonts w:cstheme="minorBidi"/>
                <w:sz w:val="18"/>
                <w:szCs w:val="18"/>
              </w:rPr>
            </w:pPr>
            <w:r w:rsidRPr="00457E56">
              <w:rPr>
                <w:rFonts w:cstheme="minorBidi"/>
                <w:sz w:val="18"/>
                <w:szCs w:val="18"/>
              </w:rPr>
              <w:t>Olgu tartışması</w:t>
            </w:r>
          </w:p>
          <w:p w:rsidR="00457E56" w:rsidRPr="00457E56" w:rsidRDefault="00457E56" w:rsidP="00457E56">
            <w:pPr>
              <w:jc w:val="center"/>
              <w:rPr>
                <w:rFonts w:cstheme="minorBidi"/>
                <w:sz w:val="18"/>
                <w:szCs w:val="18"/>
              </w:rPr>
            </w:pPr>
            <w:r w:rsidRPr="00457E56">
              <w:rPr>
                <w:rFonts w:eastAsiaTheme="minorEastAsia" w:cstheme="minorBidi"/>
                <w:sz w:val="18"/>
                <w:szCs w:val="18"/>
              </w:rPr>
              <w:t>4.5.6.ENF013</w:t>
            </w:r>
          </w:p>
        </w:tc>
      </w:tr>
      <w:tr w:rsidR="00457E56" w:rsidRPr="00457E56" w:rsidTr="00315079">
        <w:trPr>
          <w:trHeight w:val="206"/>
        </w:trPr>
        <w:tc>
          <w:tcPr>
            <w:tcW w:w="1211" w:type="dxa"/>
            <w:tcBorders>
              <w:top w:val="single" w:sz="8" w:space="0" w:color="FFFFFF"/>
              <w:left w:val="single" w:sz="8" w:space="0" w:color="FFFFFF"/>
              <w:bottom w:val="nil"/>
              <w:right w:val="single" w:sz="12" w:space="0" w:color="FFFFFF"/>
            </w:tcBorders>
            <w:shd w:val="clear" w:color="000000" w:fill="4F81BD"/>
            <w:vAlign w:val="bottom"/>
            <w:hideMark/>
          </w:tcPr>
          <w:p w:rsidR="00457E56" w:rsidRPr="00457E56" w:rsidRDefault="00457E56" w:rsidP="00457E56">
            <w:pPr>
              <w:jc w:val="center"/>
              <w:rPr>
                <w:b/>
                <w:bCs/>
                <w:color w:val="FFFFFF"/>
                <w:sz w:val="20"/>
                <w:szCs w:val="20"/>
              </w:rPr>
            </w:pPr>
            <w:r w:rsidRPr="00457E56">
              <w:rPr>
                <w:b/>
                <w:bCs/>
                <w:color w:val="FFFFFF"/>
                <w:sz w:val="20"/>
                <w:szCs w:val="20"/>
              </w:rPr>
              <w:t>12.00-13.30</w:t>
            </w:r>
          </w:p>
        </w:tc>
        <w:tc>
          <w:tcPr>
            <w:tcW w:w="9101" w:type="dxa"/>
            <w:gridSpan w:val="10"/>
            <w:tcBorders>
              <w:top w:val="single" w:sz="8" w:space="0" w:color="FFFFFF"/>
              <w:left w:val="nil"/>
              <w:bottom w:val="single" w:sz="8" w:space="0" w:color="FFFFFF"/>
              <w:right w:val="single" w:sz="8" w:space="0" w:color="FFFFFF"/>
            </w:tcBorders>
            <w:shd w:val="clear" w:color="000000" w:fill="8DB3E2"/>
            <w:vAlign w:val="bottom"/>
            <w:hideMark/>
          </w:tcPr>
          <w:p w:rsidR="00457E56" w:rsidRPr="00457E56" w:rsidRDefault="00457E56" w:rsidP="00457E56">
            <w:pPr>
              <w:jc w:val="center"/>
              <w:rPr>
                <w:rFonts w:cstheme="minorBidi"/>
                <w:b/>
                <w:bCs/>
                <w:color w:val="FFFFFF"/>
                <w:sz w:val="18"/>
                <w:szCs w:val="18"/>
              </w:rPr>
            </w:pPr>
            <w:r w:rsidRPr="00457E56">
              <w:rPr>
                <w:rFonts w:cstheme="minorBidi"/>
                <w:b/>
                <w:bCs/>
                <w:color w:val="FFFFFF"/>
                <w:sz w:val="18"/>
                <w:szCs w:val="18"/>
              </w:rPr>
              <w:t>Öğle Arası</w:t>
            </w:r>
          </w:p>
        </w:tc>
      </w:tr>
      <w:tr w:rsidR="00457E56" w:rsidRPr="00457E56" w:rsidTr="00315079">
        <w:trPr>
          <w:trHeight w:val="438"/>
        </w:trPr>
        <w:tc>
          <w:tcPr>
            <w:tcW w:w="1211" w:type="dxa"/>
            <w:tcBorders>
              <w:top w:val="single" w:sz="8" w:space="0" w:color="FFFFFF"/>
              <w:left w:val="single" w:sz="8" w:space="0" w:color="FFFFFF"/>
              <w:bottom w:val="nil"/>
              <w:right w:val="single" w:sz="12" w:space="0" w:color="FFFFFF"/>
            </w:tcBorders>
            <w:shd w:val="clear" w:color="000000" w:fill="4F81BD"/>
            <w:vAlign w:val="bottom"/>
            <w:hideMark/>
          </w:tcPr>
          <w:p w:rsidR="00457E56" w:rsidRPr="00457E56" w:rsidRDefault="00457E56" w:rsidP="00457E56">
            <w:pPr>
              <w:jc w:val="center"/>
              <w:rPr>
                <w:b/>
                <w:bCs/>
                <w:color w:val="FFFFFF"/>
                <w:sz w:val="20"/>
                <w:szCs w:val="20"/>
              </w:rPr>
            </w:pPr>
            <w:r w:rsidRPr="00457E56">
              <w:rPr>
                <w:b/>
                <w:bCs/>
                <w:color w:val="FFFFFF"/>
                <w:sz w:val="20"/>
                <w:szCs w:val="20"/>
              </w:rPr>
              <w:t>13.30 - 15.30</w:t>
            </w:r>
          </w:p>
        </w:tc>
        <w:tc>
          <w:tcPr>
            <w:tcW w:w="2099" w:type="dxa"/>
            <w:gridSpan w:val="2"/>
            <w:tcBorders>
              <w:top w:val="nil"/>
              <w:left w:val="nil"/>
              <w:bottom w:val="single" w:sz="8" w:space="0" w:color="FFFFFF"/>
              <w:right w:val="single" w:sz="8" w:space="0" w:color="FFFFFF"/>
            </w:tcBorders>
            <w:shd w:val="clear" w:color="000000" w:fill="DBE5F1"/>
            <w:hideMark/>
          </w:tcPr>
          <w:p w:rsidR="00457E56" w:rsidRPr="00457E56" w:rsidRDefault="00457E56" w:rsidP="00457E56">
            <w:pPr>
              <w:jc w:val="center"/>
              <w:rPr>
                <w:rFonts w:cstheme="minorBidi"/>
                <w:sz w:val="18"/>
                <w:szCs w:val="18"/>
              </w:rPr>
            </w:pPr>
            <w:r w:rsidRPr="00457E56">
              <w:rPr>
                <w:rFonts w:cstheme="minorBidi"/>
                <w:sz w:val="18"/>
                <w:szCs w:val="18"/>
              </w:rPr>
              <w:t>Poliklinikte Hasta Muayenesi</w:t>
            </w:r>
          </w:p>
        </w:tc>
        <w:tc>
          <w:tcPr>
            <w:tcW w:w="1863" w:type="dxa"/>
            <w:tcBorders>
              <w:top w:val="nil"/>
              <w:left w:val="nil"/>
              <w:bottom w:val="single" w:sz="8" w:space="0" w:color="FFFFFF"/>
              <w:right w:val="single" w:sz="8" w:space="0" w:color="FFFFFF"/>
            </w:tcBorders>
            <w:shd w:val="clear" w:color="000000" w:fill="DBE5F1"/>
            <w:hideMark/>
          </w:tcPr>
          <w:p w:rsidR="00457E56" w:rsidRPr="00457E56" w:rsidRDefault="00457E56" w:rsidP="00457E56">
            <w:pPr>
              <w:jc w:val="center"/>
              <w:rPr>
                <w:rFonts w:cstheme="minorBidi"/>
                <w:sz w:val="18"/>
                <w:szCs w:val="18"/>
              </w:rPr>
            </w:pPr>
            <w:r w:rsidRPr="00457E56">
              <w:rPr>
                <w:rFonts w:cstheme="minorBidi"/>
                <w:sz w:val="18"/>
                <w:szCs w:val="18"/>
              </w:rPr>
              <w:t>Poliklinikte Hasta Muayenesi</w:t>
            </w:r>
          </w:p>
        </w:tc>
        <w:tc>
          <w:tcPr>
            <w:tcW w:w="2127" w:type="dxa"/>
            <w:gridSpan w:val="4"/>
            <w:tcBorders>
              <w:top w:val="nil"/>
              <w:left w:val="nil"/>
              <w:bottom w:val="single" w:sz="8" w:space="0" w:color="FFFFFF"/>
              <w:right w:val="single" w:sz="8" w:space="0" w:color="FFFFFF"/>
            </w:tcBorders>
            <w:shd w:val="clear" w:color="000000" w:fill="DBE5F1"/>
            <w:hideMark/>
          </w:tcPr>
          <w:p w:rsidR="00457E56" w:rsidRPr="00457E56" w:rsidRDefault="00457E56" w:rsidP="00457E56">
            <w:pPr>
              <w:jc w:val="center"/>
              <w:rPr>
                <w:rFonts w:cstheme="minorBidi"/>
                <w:sz w:val="18"/>
                <w:szCs w:val="18"/>
              </w:rPr>
            </w:pPr>
            <w:r w:rsidRPr="00457E56">
              <w:rPr>
                <w:rFonts w:cstheme="minorBidi"/>
                <w:sz w:val="18"/>
                <w:szCs w:val="18"/>
              </w:rPr>
              <w:t>Poliklinikte Hasta Muayenesi</w:t>
            </w:r>
          </w:p>
        </w:tc>
        <w:tc>
          <w:tcPr>
            <w:tcW w:w="1472" w:type="dxa"/>
            <w:gridSpan w:val="2"/>
            <w:tcBorders>
              <w:top w:val="nil"/>
              <w:left w:val="nil"/>
              <w:bottom w:val="single" w:sz="8" w:space="0" w:color="FFFFFF"/>
              <w:right w:val="single" w:sz="8" w:space="0" w:color="FFFFFF"/>
            </w:tcBorders>
            <w:shd w:val="clear" w:color="000000" w:fill="DBE5F1"/>
            <w:hideMark/>
          </w:tcPr>
          <w:p w:rsidR="00457E56" w:rsidRPr="00457E56" w:rsidRDefault="00457E56" w:rsidP="00457E56">
            <w:pPr>
              <w:jc w:val="center"/>
              <w:rPr>
                <w:rFonts w:cstheme="minorBidi"/>
                <w:sz w:val="18"/>
                <w:szCs w:val="18"/>
              </w:rPr>
            </w:pPr>
            <w:r w:rsidRPr="00457E56">
              <w:rPr>
                <w:rFonts w:cstheme="minorBidi"/>
                <w:sz w:val="18"/>
                <w:szCs w:val="18"/>
              </w:rPr>
              <w:t>Poliklinikte Hasta Muayenesi</w:t>
            </w:r>
          </w:p>
        </w:tc>
        <w:tc>
          <w:tcPr>
            <w:tcW w:w="1540" w:type="dxa"/>
            <w:tcBorders>
              <w:top w:val="nil"/>
              <w:left w:val="nil"/>
              <w:bottom w:val="single" w:sz="8" w:space="0" w:color="FFFFFF"/>
              <w:right w:val="single" w:sz="8" w:space="0" w:color="FFFFFF"/>
            </w:tcBorders>
            <w:shd w:val="clear" w:color="000000" w:fill="DBE5F1"/>
            <w:hideMark/>
          </w:tcPr>
          <w:p w:rsidR="00457E56" w:rsidRPr="00457E56" w:rsidRDefault="00457E56" w:rsidP="00457E56">
            <w:pPr>
              <w:jc w:val="center"/>
              <w:rPr>
                <w:rFonts w:cstheme="minorBidi"/>
                <w:sz w:val="18"/>
                <w:szCs w:val="18"/>
              </w:rPr>
            </w:pPr>
            <w:r w:rsidRPr="00457E56">
              <w:rPr>
                <w:rFonts w:cstheme="minorBidi"/>
                <w:sz w:val="18"/>
                <w:szCs w:val="18"/>
              </w:rPr>
              <w:t>Poliklinikte Hasta Muayenesi</w:t>
            </w:r>
          </w:p>
        </w:tc>
      </w:tr>
      <w:tr w:rsidR="00457E56" w:rsidRPr="00457E56" w:rsidTr="00315079">
        <w:trPr>
          <w:trHeight w:val="248"/>
        </w:trPr>
        <w:tc>
          <w:tcPr>
            <w:tcW w:w="1211" w:type="dxa"/>
            <w:tcBorders>
              <w:top w:val="single" w:sz="8" w:space="0" w:color="FFFFFF"/>
              <w:left w:val="single" w:sz="8" w:space="0" w:color="FFFFFF"/>
              <w:bottom w:val="nil"/>
              <w:right w:val="single" w:sz="12" w:space="0" w:color="FFFFFF"/>
            </w:tcBorders>
            <w:shd w:val="clear" w:color="000000" w:fill="4F81BD"/>
            <w:vAlign w:val="bottom"/>
            <w:hideMark/>
          </w:tcPr>
          <w:p w:rsidR="00457E56" w:rsidRPr="00457E56" w:rsidRDefault="00457E56" w:rsidP="00457E56">
            <w:pPr>
              <w:jc w:val="center"/>
              <w:rPr>
                <w:b/>
                <w:bCs/>
                <w:color w:val="FFFFFF"/>
                <w:sz w:val="20"/>
                <w:szCs w:val="20"/>
              </w:rPr>
            </w:pPr>
            <w:r w:rsidRPr="00457E56">
              <w:rPr>
                <w:b/>
                <w:bCs/>
                <w:color w:val="FFFFFF"/>
                <w:sz w:val="20"/>
                <w:szCs w:val="20"/>
              </w:rPr>
              <w:t>15.30 - 16.30</w:t>
            </w:r>
          </w:p>
        </w:tc>
        <w:tc>
          <w:tcPr>
            <w:tcW w:w="2099" w:type="dxa"/>
            <w:gridSpan w:val="2"/>
            <w:tcBorders>
              <w:top w:val="nil"/>
              <w:left w:val="nil"/>
              <w:bottom w:val="single" w:sz="8" w:space="0" w:color="FFFFFF"/>
              <w:right w:val="single" w:sz="8" w:space="0" w:color="FFFFFF"/>
            </w:tcBorders>
            <w:shd w:val="clear" w:color="000000" w:fill="DBE5F1"/>
            <w:hideMark/>
          </w:tcPr>
          <w:p w:rsidR="00457E56" w:rsidRPr="00457E56" w:rsidRDefault="00457E56" w:rsidP="00457E56">
            <w:pPr>
              <w:jc w:val="center"/>
              <w:rPr>
                <w:rFonts w:cstheme="minorBidi"/>
                <w:sz w:val="18"/>
                <w:szCs w:val="18"/>
              </w:rPr>
            </w:pPr>
            <w:r w:rsidRPr="00457E56">
              <w:rPr>
                <w:rFonts w:cstheme="minorBidi"/>
                <w:sz w:val="18"/>
                <w:szCs w:val="18"/>
              </w:rPr>
              <w:t>Olgu tartışması</w:t>
            </w:r>
          </w:p>
          <w:p w:rsidR="00457E56" w:rsidRPr="00457E56" w:rsidRDefault="00457E56" w:rsidP="00457E56">
            <w:pPr>
              <w:jc w:val="center"/>
              <w:rPr>
                <w:rFonts w:cstheme="minorBidi"/>
                <w:sz w:val="18"/>
                <w:szCs w:val="18"/>
              </w:rPr>
            </w:pPr>
            <w:r w:rsidRPr="00457E56">
              <w:rPr>
                <w:rFonts w:eastAsiaTheme="minorEastAsia" w:cstheme="minorBidi"/>
                <w:sz w:val="18"/>
                <w:szCs w:val="18"/>
              </w:rPr>
              <w:t>4.5.6.ENF008</w:t>
            </w:r>
          </w:p>
        </w:tc>
        <w:tc>
          <w:tcPr>
            <w:tcW w:w="1863" w:type="dxa"/>
            <w:tcBorders>
              <w:top w:val="nil"/>
              <w:left w:val="nil"/>
              <w:bottom w:val="single" w:sz="8" w:space="0" w:color="FFFFFF"/>
              <w:right w:val="single" w:sz="8" w:space="0" w:color="FFFFFF"/>
            </w:tcBorders>
            <w:shd w:val="clear" w:color="000000" w:fill="DBE5F1"/>
            <w:hideMark/>
          </w:tcPr>
          <w:p w:rsidR="00457E56" w:rsidRPr="00457E56" w:rsidRDefault="00457E56" w:rsidP="00457E56">
            <w:pPr>
              <w:jc w:val="center"/>
              <w:rPr>
                <w:rFonts w:cstheme="minorBidi"/>
                <w:sz w:val="18"/>
                <w:szCs w:val="18"/>
              </w:rPr>
            </w:pPr>
            <w:r w:rsidRPr="00457E56">
              <w:rPr>
                <w:rFonts w:cstheme="minorBidi"/>
                <w:sz w:val="18"/>
                <w:szCs w:val="18"/>
              </w:rPr>
              <w:t>Olgu tartışması</w:t>
            </w:r>
          </w:p>
          <w:p w:rsidR="00457E56" w:rsidRPr="00457E56" w:rsidRDefault="00457E56" w:rsidP="00457E56">
            <w:pPr>
              <w:jc w:val="center"/>
              <w:rPr>
                <w:rFonts w:cstheme="minorBidi"/>
                <w:sz w:val="18"/>
                <w:szCs w:val="18"/>
              </w:rPr>
            </w:pPr>
            <w:r w:rsidRPr="00457E56">
              <w:rPr>
                <w:rFonts w:eastAsiaTheme="minorEastAsia" w:cstheme="minorBidi"/>
                <w:sz w:val="18"/>
                <w:szCs w:val="18"/>
              </w:rPr>
              <w:t>4.5.6.ENF009</w:t>
            </w:r>
          </w:p>
        </w:tc>
        <w:tc>
          <w:tcPr>
            <w:tcW w:w="2127" w:type="dxa"/>
            <w:gridSpan w:val="4"/>
            <w:tcBorders>
              <w:top w:val="nil"/>
              <w:left w:val="nil"/>
              <w:bottom w:val="single" w:sz="8" w:space="0" w:color="FFFFFF"/>
              <w:right w:val="single" w:sz="8" w:space="0" w:color="FFFFFF"/>
            </w:tcBorders>
            <w:shd w:val="clear" w:color="000000" w:fill="DBE5F1"/>
            <w:hideMark/>
          </w:tcPr>
          <w:p w:rsidR="00457E56" w:rsidRPr="00457E56" w:rsidRDefault="00457E56" w:rsidP="00457E56">
            <w:pPr>
              <w:jc w:val="center"/>
              <w:rPr>
                <w:rFonts w:cstheme="minorBidi"/>
                <w:sz w:val="18"/>
                <w:szCs w:val="18"/>
              </w:rPr>
            </w:pPr>
            <w:r w:rsidRPr="00457E56">
              <w:rPr>
                <w:rFonts w:cstheme="minorBidi"/>
                <w:sz w:val="18"/>
                <w:szCs w:val="18"/>
              </w:rPr>
              <w:t>Olgu tartışması</w:t>
            </w:r>
          </w:p>
          <w:p w:rsidR="00457E56" w:rsidRPr="00457E56" w:rsidRDefault="00457E56" w:rsidP="00457E56">
            <w:pPr>
              <w:jc w:val="center"/>
              <w:rPr>
                <w:rFonts w:cstheme="minorBidi"/>
                <w:sz w:val="18"/>
                <w:szCs w:val="18"/>
              </w:rPr>
            </w:pPr>
            <w:r w:rsidRPr="00457E56">
              <w:rPr>
                <w:rFonts w:eastAsiaTheme="minorEastAsia" w:cstheme="minorBidi"/>
                <w:sz w:val="18"/>
                <w:szCs w:val="18"/>
              </w:rPr>
              <w:t>4.5.6.ENF011</w:t>
            </w:r>
          </w:p>
        </w:tc>
        <w:tc>
          <w:tcPr>
            <w:tcW w:w="1472" w:type="dxa"/>
            <w:gridSpan w:val="2"/>
            <w:tcBorders>
              <w:top w:val="nil"/>
              <w:left w:val="nil"/>
              <w:bottom w:val="single" w:sz="8" w:space="0" w:color="FFFFFF"/>
              <w:right w:val="single" w:sz="8" w:space="0" w:color="FFFFFF"/>
            </w:tcBorders>
            <w:shd w:val="clear" w:color="000000" w:fill="DBE5F1"/>
            <w:hideMark/>
          </w:tcPr>
          <w:p w:rsidR="00457E56" w:rsidRPr="00457E56" w:rsidRDefault="00457E56" w:rsidP="00457E56">
            <w:pPr>
              <w:jc w:val="center"/>
              <w:rPr>
                <w:rFonts w:cstheme="minorBidi"/>
                <w:sz w:val="18"/>
                <w:szCs w:val="18"/>
              </w:rPr>
            </w:pPr>
            <w:r w:rsidRPr="00457E56">
              <w:rPr>
                <w:rFonts w:cstheme="minorBidi"/>
                <w:sz w:val="18"/>
                <w:szCs w:val="18"/>
              </w:rPr>
              <w:t>Olgu tartışması</w:t>
            </w:r>
          </w:p>
          <w:p w:rsidR="00457E56" w:rsidRPr="00457E56" w:rsidRDefault="00457E56" w:rsidP="00457E56">
            <w:pPr>
              <w:jc w:val="center"/>
              <w:rPr>
                <w:rFonts w:cstheme="minorBidi"/>
                <w:sz w:val="18"/>
                <w:szCs w:val="18"/>
              </w:rPr>
            </w:pPr>
            <w:r w:rsidRPr="00457E56">
              <w:rPr>
                <w:rFonts w:eastAsiaTheme="minorEastAsia" w:cstheme="minorBidi"/>
                <w:sz w:val="18"/>
                <w:szCs w:val="18"/>
              </w:rPr>
              <w:t>4.5.6.ENF012</w:t>
            </w:r>
          </w:p>
        </w:tc>
        <w:tc>
          <w:tcPr>
            <w:tcW w:w="1540" w:type="dxa"/>
            <w:tcBorders>
              <w:top w:val="nil"/>
              <w:left w:val="nil"/>
              <w:bottom w:val="single" w:sz="8" w:space="0" w:color="FFFFFF"/>
              <w:right w:val="single" w:sz="8" w:space="0" w:color="FFFFFF"/>
            </w:tcBorders>
            <w:shd w:val="clear" w:color="000000" w:fill="DBE5F1"/>
            <w:hideMark/>
          </w:tcPr>
          <w:p w:rsidR="00457E56" w:rsidRPr="00457E56" w:rsidRDefault="00457E56" w:rsidP="00457E56">
            <w:pPr>
              <w:jc w:val="center"/>
              <w:rPr>
                <w:rFonts w:cstheme="minorBidi"/>
                <w:sz w:val="18"/>
                <w:szCs w:val="18"/>
              </w:rPr>
            </w:pPr>
            <w:r w:rsidRPr="00457E56">
              <w:rPr>
                <w:rFonts w:cstheme="minorBidi"/>
                <w:sz w:val="18"/>
                <w:szCs w:val="18"/>
              </w:rPr>
              <w:t>Olgu tartışması</w:t>
            </w:r>
          </w:p>
          <w:p w:rsidR="00457E56" w:rsidRPr="00457E56" w:rsidRDefault="00457E56" w:rsidP="00457E56">
            <w:pPr>
              <w:jc w:val="center"/>
              <w:rPr>
                <w:rFonts w:cstheme="minorBidi"/>
                <w:sz w:val="18"/>
                <w:szCs w:val="18"/>
              </w:rPr>
            </w:pPr>
            <w:r w:rsidRPr="00457E56">
              <w:rPr>
                <w:rFonts w:eastAsiaTheme="minorEastAsia" w:cstheme="minorBidi"/>
                <w:sz w:val="18"/>
                <w:szCs w:val="18"/>
              </w:rPr>
              <w:t>4.5.6.ENF013</w:t>
            </w:r>
          </w:p>
        </w:tc>
      </w:tr>
    </w:tbl>
    <w:p w:rsidR="00457E56" w:rsidRPr="00457E56" w:rsidRDefault="00457E56" w:rsidP="00457E56">
      <w:pPr>
        <w:spacing w:after="200" w:line="276" w:lineRule="auto"/>
        <w:rPr>
          <w:rFonts w:ascii="Arial" w:hAnsi="Arial" w:cs="Arial"/>
          <w:color w:val="000000"/>
          <w:sz w:val="16"/>
          <w:szCs w:val="16"/>
        </w:rPr>
      </w:pPr>
    </w:p>
    <w:p w:rsidR="00457E56" w:rsidRPr="00457E56" w:rsidRDefault="00457E56" w:rsidP="00457E56">
      <w:pPr>
        <w:rPr>
          <w:rFonts w:ascii="Arial" w:hAnsi="Arial" w:cs="Arial"/>
          <w:color w:val="000000"/>
          <w:sz w:val="16"/>
          <w:szCs w:val="16"/>
        </w:rPr>
      </w:pPr>
      <w:r w:rsidRPr="00457E56">
        <w:rPr>
          <w:rFonts w:ascii="Arial" w:hAnsi="Arial" w:cs="Arial"/>
          <w:color w:val="000000"/>
          <w:sz w:val="16"/>
          <w:szCs w:val="16"/>
        </w:rPr>
        <w:br w:type="page"/>
      </w:r>
    </w:p>
    <w:p w:rsidR="00457E56" w:rsidRPr="00457E56" w:rsidRDefault="00457E56" w:rsidP="00457E56">
      <w:pPr>
        <w:spacing w:after="200" w:line="276" w:lineRule="auto"/>
        <w:rPr>
          <w:rFonts w:ascii="Arial" w:hAnsi="Arial" w:cs="Arial"/>
          <w:color w:val="000000"/>
          <w:sz w:val="16"/>
          <w:szCs w:val="16"/>
        </w:rPr>
      </w:pPr>
    </w:p>
    <w:tbl>
      <w:tblPr>
        <w:tblW w:w="5940" w:type="dxa"/>
        <w:tblInd w:w="60" w:type="dxa"/>
        <w:tblCellMar>
          <w:left w:w="70" w:type="dxa"/>
          <w:right w:w="70" w:type="dxa"/>
        </w:tblCellMar>
        <w:tblLook w:val="04A0"/>
      </w:tblPr>
      <w:tblGrid>
        <w:gridCol w:w="1320"/>
        <w:gridCol w:w="1540"/>
        <w:gridCol w:w="1540"/>
        <w:gridCol w:w="1540"/>
      </w:tblGrid>
      <w:tr w:rsidR="00457E56" w:rsidRPr="00457E56" w:rsidTr="00315079">
        <w:trPr>
          <w:trHeight w:val="270"/>
        </w:trPr>
        <w:tc>
          <w:tcPr>
            <w:tcW w:w="1320" w:type="dxa"/>
            <w:tcBorders>
              <w:top w:val="single" w:sz="8" w:space="0" w:color="FFFFFF"/>
              <w:left w:val="single" w:sz="8" w:space="0" w:color="FFFFFF"/>
              <w:bottom w:val="single" w:sz="12" w:space="0" w:color="FFFFFF"/>
              <w:right w:val="single" w:sz="8" w:space="0" w:color="FFFFFF"/>
            </w:tcBorders>
            <w:shd w:val="clear" w:color="000000" w:fill="FFFFFF"/>
            <w:vAlign w:val="center"/>
            <w:hideMark/>
          </w:tcPr>
          <w:p w:rsidR="00457E56" w:rsidRPr="00457E56" w:rsidRDefault="00457E56" w:rsidP="00457E56">
            <w:pPr>
              <w:jc w:val="center"/>
              <w:rPr>
                <w:b/>
                <w:bCs/>
                <w:color w:val="FFFFFF"/>
                <w:sz w:val="18"/>
                <w:szCs w:val="18"/>
              </w:rPr>
            </w:pPr>
            <w:r w:rsidRPr="00457E56">
              <w:rPr>
                <w:b/>
                <w:bCs/>
                <w:color w:val="FFFFFF"/>
                <w:sz w:val="18"/>
                <w:szCs w:val="18"/>
              </w:rPr>
              <w:t> </w:t>
            </w:r>
          </w:p>
        </w:tc>
        <w:tc>
          <w:tcPr>
            <w:tcW w:w="1540" w:type="dxa"/>
            <w:tcBorders>
              <w:top w:val="single" w:sz="8" w:space="0" w:color="FFFFFF"/>
              <w:left w:val="nil"/>
              <w:bottom w:val="single" w:sz="12" w:space="0" w:color="FFFFFF"/>
              <w:right w:val="single" w:sz="8" w:space="0" w:color="FFFFFF"/>
            </w:tcBorders>
            <w:shd w:val="clear" w:color="000000" w:fill="4F81BD"/>
            <w:vAlign w:val="center"/>
            <w:hideMark/>
          </w:tcPr>
          <w:p w:rsidR="00457E56" w:rsidRPr="00457E56" w:rsidRDefault="00457E56" w:rsidP="00457E56">
            <w:pPr>
              <w:jc w:val="center"/>
              <w:rPr>
                <w:b/>
                <w:bCs/>
                <w:color w:val="FFFFFF"/>
                <w:sz w:val="18"/>
                <w:szCs w:val="18"/>
              </w:rPr>
            </w:pPr>
            <w:r w:rsidRPr="00457E56">
              <w:rPr>
                <w:b/>
                <w:bCs/>
                <w:color w:val="FFFFFF"/>
                <w:sz w:val="18"/>
                <w:szCs w:val="18"/>
              </w:rPr>
              <w:t>11.gün</w:t>
            </w:r>
          </w:p>
        </w:tc>
        <w:tc>
          <w:tcPr>
            <w:tcW w:w="1540" w:type="dxa"/>
            <w:tcBorders>
              <w:top w:val="single" w:sz="8" w:space="0" w:color="FFFFFF"/>
              <w:left w:val="nil"/>
              <w:bottom w:val="single" w:sz="12" w:space="0" w:color="FFFFFF"/>
              <w:right w:val="single" w:sz="8" w:space="0" w:color="FFFFFF"/>
            </w:tcBorders>
            <w:shd w:val="clear" w:color="000000" w:fill="4F81BD"/>
            <w:vAlign w:val="center"/>
            <w:hideMark/>
          </w:tcPr>
          <w:p w:rsidR="00457E56" w:rsidRPr="00457E56" w:rsidRDefault="00457E56" w:rsidP="00457E56">
            <w:pPr>
              <w:jc w:val="center"/>
              <w:rPr>
                <w:b/>
                <w:bCs/>
                <w:color w:val="FFFFFF"/>
                <w:sz w:val="18"/>
                <w:szCs w:val="18"/>
              </w:rPr>
            </w:pPr>
            <w:r w:rsidRPr="00457E56">
              <w:rPr>
                <w:b/>
                <w:bCs/>
                <w:color w:val="FFFFFF"/>
                <w:sz w:val="18"/>
                <w:szCs w:val="18"/>
              </w:rPr>
              <w:t>12.gün</w:t>
            </w:r>
          </w:p>
        </w:tc>
        <w:tc>
          <w:tcPr>
            <w:tcW w:w="1540" w:type="dxa"/>
            <w:tcBorders>
              <w:top w:val="single" w:sz="8" w:space="0" w:color="FFFFFF"/>
              <w:left w:val="nil"/>
              <w:bottom w:val="single" w:sz="12" w:space="0" w:color="FFFFFF"/>
              <w:right w:val="single" w:sz="8" w:space="0" w:color="FFFFFF"/>
            </w:tcBorders>
            <w:shd w:val="clear" w:color="000000" w:fill="4F81BD"/>
            <w:vAlign w:val="center"/>
            <w:hideMark/>
          </w:tcPr>
          <w:p w:rsidR="00457E56" w:rsidRPr="00457E56" w:rsidRDefault="00457E56" w:rsidP="00457E56">
            <w:pPr>
              <w:jc w:val="center"/>
              <w:rPr>
                <w:b/>
                <w:bCs/>
                <w:color w:val="FFFFFF"/>
                <w:sz w:val="18"/>
                <w:szCs w:val="18"/>
              </w:rPr>
            </w:pPr>
            <w:r w:rsidRPr="00457E56">
              <w:rPr>
                <w:b/>
                <w:bCs/>
                <w:color w:val="FFFFFF"/>
                <w:sz w:val="18"/>
                <w:szCs w:val="18"/>
              </w:rPr>
              <w:t>13.gün</w:t>
            </w:r>
          </w:p>
        </w:tc>
      </w:tr>
      <w:tr w:rsidR="00457E56" w:rsidRPr="00457E56" w:rsidTr="00315079">
        <w:trPr>
          <w:trHeight w:val="230"/>
        </w:trPr>
        <w:tc>
          <w:tcPr>
            <w:tcW w:w="1320" w:type="dxa"/>
            <w:tcBorders>
              <w:top w:val="nil"/>
              <w:left w:val="single" w:sz="8" w:space="0" w:color="FFFFFF"/>
              <w:bottom w:val="nil"/>
              <w:right w:val="single" w:sz="12" w:space="0" w:color="FFFFFF"/>
            </w:tcBorders>
            <w:shd w:val="clear" w:color="000000" w:fill="4F81BD"/>
            <w:vAlign w:val="center"/>
            <w:hideMark/>
          </w:tcPr>
          <w:p w:rsidR="00457E56" w:rsidRPr="00457E56" w:rsidRDefault="00457E56" w:rsidP="00457E56">
            <w:pPr>
              <w:jc w:val="center"/>
              <w:rPr>
                <w:b/>
                <w:bCs/>
                <w:color w:val="FFFFFF"/>
                <w:sz w:val="18"/>
                <w:szCs w:val="18"/>
              </w:rPr>
            </w:pPr>
            <w:r w:rsidRPr="00457E56">
              <w:rPr>
                <w:b/>
                <w:bCs/>
                <w:color w:val="FFFFFF"/>
                <w:sz w:val="18"/>
                <w:szCs w:val="18"/>
              </w:rPr>
              <w:t>08.30 - 10.00</w:t>
            </w:r>
          </w:p>
        </w:tc>
        <w:tc>
          <w:tcPr>
            <w:tcW w:w="1540" w:type="dxa"/>
            <w:tcBorders>
              <w:top w:val="nil"/>
              <w:left w:val="nil"/>
              <w:bottom w:val="single" w:sz="8" w:space="0" w:color="FFFFFF"/>
              <w:right w:val="single" w:sz="8" w:space="0" w:color="FFFFFF"/>
            </w:tcBorders>
            <w:shd w:val="clear" w:color="000000" w:fill="DBE5F1"/>
          </w:tcPr>
          <w:p w:rsidR="00457E56" w:rsidRPr="00457E56" w:rsidRDefault="00457E56" w:rsidP="00457E56">
            <w:pPr>
              <w:jc w:val="center"/>
              <w:rPr>
                <w:sz w:val="18"/>
                <w:szCs w:val="18"/>
              </w:rPr>
            </w:pPr>
            <w:r w:rsidRPr="00457E56">
              <w:rPr>
                <w:sz w:val="18"/>
                <w:szCs w:val="18"/>
              </w:rPr>
              <w:t>Vizit</w:t>
            </w:r>
          </w:p>
        </w:tc>
        <w:tc>
          <w:tcPr>
            <w:tcW w:w="1540" w:type="dxa"/>
            <w:tcBorders>
              <w:top w:val="nil"/>
              <w:left w:val="nil"/>
              <w:bottom w:val="single" w:sz="8" w:space="0" w:color="FFFFFF"/>
              <w:right w:val="single" w:sz="8" w:space="0" w:color="FFFFFF"/>
            </w:tcBorders>
            <w:shd w:val="clear" w:color="000000" w:fill="DBE5F1"/>
          </w:tcPr>
          <w:p w:rsidR="00457E56" w:rsidRPr="00457E56" w:rsidRDefault="00457E56" w:rsidP="00457E56">
            <w:pPr>
              <w:jc w:val="center"/>
              <w:rPr>
                <w:sz w:val="18"/>
                <w:szCs w:val="18"/>
              </w:rPr>
            </w:pPr>
            <w:r w:rsidRPr="00457E56">
              <w:rPr>
                <w:sz w:val="18"/>
                <w:szCs w:val="18"/>
              </w:rPr>
              <w:t>Vizit</w:t>
            </w:r>
          </w:p>
        </w:tc>
        <w:tc>
          <w:tcPr>
            <w:tcW w:w="1540" w:type="dxa"/>
            <w:tcBorders>
              <w:top w:val="nil"/>
              <w:left w:val="nil"/>
              <w:bottom w:val="single" w:sz="8" w:space="0" w:color="FFFFFF"/>
              <w:right w:val="single" w:sz="8" w:space="0" w:color="FFFFFF"/>
            </w:tcBorders>
            <w:shd w:val="clear" w:color="000000" w:fill="DBE5F1"/>
            <w:vAlign w:val="center"/>
          </w:tcPr>
          <w:p w:rsidR="00457E56" w:rsidRPr="00457E56" w:rsidRDefault="00457E56" w:rsidP="00457E56">
            <w:pPr>
              <w:jc w:val="center"/>
              <w:rPr>
                <w:sz w:val="18"/>
                <w:szCs w:val="18"/>
              </w:rPr>
            </w:pPr>
            <w:r w:rsidRPr="00457E56">
              <w:rPr>
                <w:sz w:val="18"/>
                <w:szCs w:val="18"/>
              </w:rPr>
              <w:t>Vizit</w:t>
            </w:r>
          </w:p>
        </w:tc>
      </w:tr>
      <w:tr w:rsidR="00457E56" w:rsidRPr="00457E56" w:rsidTr="00315079">
        <w:trPr>
          <w:trHeight w:val="244"/>
        </w:trPr>
        <w:tc>
          <w:tcPr>
            <w:tcW w:w="1320" w:type="dxa"/>
            <w:tcBorders>
              <w:top w:val="single" w:sz="8" w:space="0" w:color="FFFFFF"/>
              <w:left w:val="single" w:sz="8" w:space="0" w:color="FFFFFF"/>
              <w:bottom w:val="nil"/>
              <w:right w:val="single" w:sz="12" w:space="0" w:color="FFFFFF"/>
            </w:tcBorders>
            <w:shd w:val="clear" w:color="000000" w:fill="4F81BD"/>
            <w:vAlign w:val="center"/>
            <w:hideMark/>
          </w:tcPr>
          <w:p w:rsidR="00457E56" w:rsidRPr="00457E56" w:rsidRDefault="00457E56" w:rsidP="00457E56">
            <w:pPr>
              <w:jc w:val="center"/>
              <w:rPr>
                <w:b/>
                <w:bCs/>
                <w:color w:val="FFFFFF"/>
                <w:sz w:val="18"/>
                <w:szCs w:val="18"/>
              </w:rPr>
            </w:pPr>
            <w:r w:rsidRPr="00457E56">
              <w:rPr>
                <w:b/>
                <w:bCs/>
                <w:color w:val="FFFFFF"/>
                <w:sz w:val="18"/>
                <w:szCs w:val="18"/>
              </w:rPr>
              <w:t>10.00 – 11.00</w:t>
            </w:r>
          </w:p>
        </w:tc>
        <w:tc>
          <w:tcPr>
            <w:tcW w:w="1540" w:type="dxa"/>
            <w:tcBorders>
              <w:top w:val="nil"/>
              <w:left w:val="nil"/>
              <w:bottom w:val="single" w:sz="8" w:space="0" w:color="FFFFFF"/>
              <w:right w:val="single" w:sz="8" w:space="0" w:color="FFFFFF"/>
            </w:tcBorders>
            <w:shd w:val="clear" w:color="000000" w:fill="DBE5F1"/>
          </w:tcPr>
          <w:p w:rsidR="00457E56" w:rsidRPr="00457E56" w:rsidRDefault="00457E56" w:rsidP="00457E56">
            <w:pPr>
              <w:jc w:val="center"/>
              <w:rPr>
                <w:sz w:val="18"/>
                <w:szCs w:val="18"/>
              </w:rPr>
            </w:pPr>
            <w:r w:rsidRPr="00457E56">
              <w:rPr>
                <w:sz w:val="18"/>
                <w:szCs w:val="18"/>
              </w:rPr>
              <w:t>Olgu tartışması</w:t>
            </w:r>
          </w:p>
          <w:p w:rsidR="00457E56" w:rsidRPr="00457E56" w:rsidRDefault="00457E56" w:rsidP="00457E56">
            <w:pPr>
              <w:jc w:val="center"/>
              <w:rPr>
                <w:sz w:val="18"/>
                <w:szCs w:val="18"/>
              </w:rPr>
            </w:pPr>
            <w:r w:rsidRPr="00457E56">
              <w:rPr>
                <w:sz w:val="18"/>
                <w:szCs w:val="18"/>
              </w:rPr>
              <w:t>4.5.6.ENF014</w:t>
            </w:r>
          </w:p>
        </w:tc>
        <w:tc>
          <w:tcPr>
            <w:tcW w:w="1540" w:type="dxa"/>
            <w:tcBorders>
              <w:top w:val="nil"/>
              <w:left w:val="nil"/>
              <w:bottom w:val="single" w:sz="8" w:space="0" w:color="FFFFFF"/>
              <w:right w:val="single" w:sz="8" w:space="0" w:color="FFFFFF"/>
            </w:tcBorders>
            <w:shd w:val="clear" w:color="000000" w:fill="DBE5F1"/>
          </w:tcPr>
          <w:p w:rsidR="00457E56" w:rsidRPr="00457E56" w:rsidRDefault="00457E56" w:rsidP="00457E56">
            <w:pPr>
              <w:jc w:val="center"/>
              <w:rPr>
                <w:sz w:val="18"/>
                <w:szCs w:val="18"/>
              </w:rPr>
            </w:pPr>
            <w:r w:rsidRPr="00457E56">
              <w:rPr>
                <w:sz w:val="18"/>
                <w:szCs w:val="18"/>
              </w:rPr>
              <w:t>Olgu tartışması</w:t>
            </w:r>
          </w:p>
          <w:p w:rsidR="00457E56" w:rsidRPr="00457E56" w:rsidRDefault="00457E56" w:rsidP="00457E56">
            <w:pPr>
              <w:jc w:val="center"/>
              <w:rPr>
                <w:sz w:val="18"/>
                <w:szCs w:val="18"/>
              </w:rPr>
            </w:pPr>
            <w:r w:rsidRPr="00457E56">
              <w:rPr>
                <w:sz w:val="18"/>
                <w:szCs w:val="18"/>
              </w:rPr>
              <w:t>4.5.6.ENF017</w:t>
            </w:r>
          </w:p>
        </w:tc>
        <w:tc>
          <w:tcPr>
            <w:tcW w:w="1540" w:type="dxa"/>
            <w:tcBorders>
              <w:top w:val="nil"/>
              <w:left w:val="nil"/>
              <w:bottom w:val="single" w:sz="8" w:space="0" w:color="FFFFFF"/>
              <w:right w:val="single" w:sz="8" w:space="0" w:color="FFFFFF"/>
            </w:tcBorders>
            <w:shd w:val="clear" w:color="000000" w:fill="DBE5F1"/>
            <w:vAlign w:val="center"/>
          </w:tcPr>
          <w:p w:rsidR="00457E56" w:rsidRPr="00457E56" w:rsidRDefault="00457E56" w:rsidP="00457E56">
            <w:pPr>
              <w:rPr>
                <w:sz w:val="18"/>
                <w:szCs w:val="18"/>
                <w:highlight w:val="cyan"/>
              </w:rPr>
            </w:pPr>
            <w:r w:rsidRPr="00457E56">
              <w:rPr>
                <w:sz w:val="18"/>
                <w:szCs w:val="18"/>
              </w:rPr>
              <w:t>Olgu tartışması</w:t>
            </w:r>
          </w:p>
        </w:tc>
      </w:tr>
      <w:tr w:rsidR="00457E56" w:rsidRPr="00457E56" w:rsidTr="00315079">
        <w:trPr>
          <w:trHeight w:val="378"/>
        </w:trPr>
        <w:tc>
          <w:tcPr>
            <w:tcW w:w="1320" w:type="dxa"/>
            <w:tcBorders>
              <w:top w:val="single" w:sz="8" w:space="0" w:color="FFFFFF"/>
              <w:left w:val="single" w:sz="8" w:space="0" w:color="FFFFFF"/>
              <w:bottom w:val="nil"/>
              <w:right w:val="single" w:sz="12" w:space="0" w:color="FFFFFF"/>
            </w:tcBorders>
            <w:shd w:val="clear" w:color="000000" w:fill="4F81BD"/>
            <w:vAlign w:val="center"/>
            <w:hideMark/>
          </w:tcPr>
          <w:p w:rsidR="00457E56" w:rsidRPr="00457E56" w:rsidRDefault="00457E56" w:rsidP="00457E56">
            <w:pPr>
              <w:jc w:val="center"/>
              <w:rPr>
                <w:b/>
                <w:bCs/>
                <w:color w:val="FFFFFF"/>
                <w:sz w:val="18"/>
                <w:szCs w:val="18"/>
              </w:rPr>
            </w:pPr>
            <w:r w:rsidRPr="00457E56">
              <w:rPr>
                <w:b/>
                <w:bCs/>
                <w:color w:val="FFFFFF"/>
                <w:sz w:val="18"/>
                <w:szCs w:val="18"/>
              </w:rPr>
              <w:t>11.00 - 12.00</w:t>
            </w:r>
          </w:p>
        </w:tc>
        <w:tc>
          <w:tcPr>
            <w:tcW w:w="1540" w:type="dxa"/>
            <w:tcBorders>
              <w:top w:val="nil"/>
              <w:left w:val="nil"/>
              <w:bottom w:val="single" w:sz="8" w:space="0" w:color="FFFFFF"/>
              <w:right w:val="single" w:sz="8" w:space="0" w:color="FFFFFF"/>
            </w:tcBorders>
            <w:shd w:val="clear" w:color="000000" w:fill="DBE5F1"/>
          </w:tcPr>
          <w:p w:rsidR="00457E56" w:rsidRPr="00457E56" w:rsidRDefault="00457E56" w:rsidP="00457E56">
            <w:pPr>
              <w:jc w:val="center"/>
              <w:rPr>
                <w:sz w:val="18"/>
                <w:szCs w:val="18"/>
              </w:rPr>
            </w:pPr>
            <w:r w:rsidRPr="00457E56">
              <w:rPr>
                <w:sz w:val="18"/>
                <w:szCs w:val="18"/>
              </w:rPr>
              <w:t>Poliklinikte Hasta Muayenesi</w:t>
            </w:r>
          </w:p>
        </w:tc>
        <w:tc>
          <w:tcPr>
            <w:tcW w:w="1540" w:type="dxa"/>
            <w:tcBorders>
              <w:top w:val="nil"/>
              <w:left w:val="nil"/>
              <w:bottom w:val="single" w:sz="8" w:space="0" w:color="FFFFFF"/>
              <w:right w:val="single" w:sz="8" w:space="0" w:color="FFFFFF"/>
            </w:tcBorders>
            <w:shd w:val="clear" w:color="000000" w:fill="DBE5F1"/>
          </w:tcPr>
          <w:p w:rsidR="00457E56" w:rsidRPr="00457E56" w:rsidRDefault="00457E56" w:rsidP="00457E56">
            <w:pPr>
              <w:jc w:val="center"/>
              <w:rPr>
                <w:sz w:val="18"/>
                <w:szCs w:val="18"/>
              </w:rPr>
            </w:pPr>
            <w:r w:rsidRPr="00457E56">
              <w:rPr>
                <w:sz w:val="18"/>
                <w:szCs w:val="18"/>
              </w:rPr>
              <w:t>Poliklinikte Hasta Muayenesi</w:t>
            </w:r>
          </w:p>
        </w:tc>
        <w:tc>
          <w:tcPr>
            <w:tcW w:w="1540" w:type="dxa"/>
            <w:tcBorders>
              <w:top w:val="nil"/>
              <w:left w:val="nil"/>
              <w:bottom w:val="single" w:sz="8" w:space="0" w:color="FFFFFF"/>
              <w:right w:val="single" w:sz="8" w:space="0" w:color="FFFFFF"/>
            </w:tcBorders>
            <w:shd w:val="clear" w:color="000000" w:fill="DBE5F1"/>
            <w:vAlign w:val="center"/>
          </w:tcPr>
          <w:p w:rsidR="00457E56" w:rsidRPr="00457E56" w:rsidRDefault="00457E56" w:rsidP="00457E56">
            <w:pPr>
              <w:rPr>
                <w:sz w:val="18"/>
                <w:szCs w:val="18"/>
                <w:highlight w:val="cyan"/>
              </w:rPr>
            </w:pPr>
            <w:r w:rsidRPr="00457E56">
              <w:rPr>
                <w:sz w:val="18"/>
                <w:szCs w:val="18"/>
              </w:rPr>
              <w:t>Olgu tartışması</w:t>
            </w:r>
          </w:p>
        </w:tc>
      </w:tr>
      <w:tr w:rsidR="00457E56" w:rsidRPr="00457E56" w:rsidTr="00315079">
        <w:trPr>
          <w:trHeight w:val="270"/>
        </w:trPr>
        <w:tc>
          <w:tcPr>
            <w:tcW w:w="1320" w:type="dxa"/>
            <w:tcBorders>
              <w:top w:val="single" w:sz="8" w:space="0" w:color="FFFFFF"/>
              <w:left w:val="single" w:sz="8" w:space="0" w:color="FFFFFF"/>
              <w:bottom w:val="nil"/>
              <w:right w:val="single" w:sz="12" w:space="0" w:color="FFFFFF"/>
            </w:tcBorders>
            <w:shd w:val="clear" w:color="000000" w:fill="4F81BD"/>
            <w:vAlign w:val="center"/>
            <w:hideMark/>
          </w:tcPr>
          <w:p w:rsidR="00457E56" w:rsidRPr="00457E56" w:rsidRDefault="00457E56" w:rsidP="00457E56">
            <w:pPr>
              <w:jc w:val="center"/>
              <w:rPr>
                <w:b/>
                <w:bCs/>
                <w:color w:val="FFFFFF"/>
                <w:sz w:val="18"/>
                <w:szCs w:val="18"/>
              </w:rPr>
            </w:pPr>
            <w:r w:rsidRPr="00457E56">
              <w:rPr>
                <w:b/>
                <w:bCs/>
                <w:color w:val="FFFFFF"/>
                <w:sz w:val="18"/>
                <w:szCs w:val="18"/>
              </w:rPr>
              <w:t>12.20-13.30</w:t>
            </w:r>
          </w:p>
        </w:tc>
        <w:tc>
          <w:tcPr>
            <w:tcW w:w="4620" w:type="dxa"/>
            <w:gridSpan w:val="3"/>
            <w:tcBorders>
              <w:top w:val="single" w:sz="8" w:space="0" w:color="FFFFFF"/>
              <w:left w:val="nil"/>
              <w:bottom w:val="single" w:sz="8" w:space="0" w:color="FFFFFF"/>
              <w:right w:val="single" w:sz="8" w:space="0" w:color="FFFFFF"/>
            </w:tcBorders>
            <w:shd w:val="clear" w:color="000000" w:fill="8DB3E2"/>
            <w:vAlign w:val="center"/>
            <w:hideMark/>
          </w:tcPr>
          <w:p w:rsidR="00457E56" w:rsidRPr="00457E56" w:rsidRDefault="00457E56" w:rsidP="00457E56">
            <w:pPr>
              <w:jc w:val="center"/>
              <w:rPr>
                <w:b/>
                <w:bCs/>
                <w:color w:val="FFFFFF"/>
                <w:sz w:val="18"/>
                <w:szCs w:val="18"/>
              </w:rPr>
            </w:pPr>
            <w:r w:rsidRPr="00457E56">
              <w:rPr>
                <w:b/>
                <w:bCs/>
                <w:color w:val="FFFFFF"/>
                <w:sz w:val="18"/>
                <w:szCs w:val="18"/>
              </w:rPr>
              <w:t>Öğle Arası</w:t>
            </w:r>
          </w:p>
        </w:tc>
      </w:tr>
      <w:tr w:rsidR="00457E56" w:rsidRPr="00457E56" w:rsidTr="00315079">
        <w:trPr>
          <w:trHeight w:val="360"/>
        </w:trPr>
        <w:tc>
          <w:tcPr>
            <w:tcW w:w="1320" w:type="dxa"/>
            <w:tcBorders>
              <w:top w:val="single" w:sz="8" w:space="0" w:color="FFFFFF"/>
              <w:left w:val="single" w:sz="8" w:space="0" w:color="FFFFFF"/>
              <w:bottom w:val="nil"/>
              <w:right w:val="single" w:sz="12" w:space="0" w:color="FFFFFF"/>
            </w:tcBorders>
            <w:shd w:val="clear" w:color="000000" w:fill="4F81BD"/>
            <w:vAlign w:val="center"/>
            <w:hideMark/>
          </w:tcPr>
          <w:p w:rsidR="00457E56" w:rsidRPr="00457E56" w:rsidRDefault="00457E56" w:rsidP="00457E56">
            <w:pPr>
              <w:jc w:val="center"/>
              <w:rPr>
                <w:b/>
                <w:bCs/>
                <w:color w:val="FFFFFF"/>
                <w:sz w:val="18"/>
                <w:szCs w:val="18"/>
              </w:rPr>
            </w:pPr>
            <w:r w:rsidRPr="00457E56">
              <w:rPr>
                <w:b/>
                <w:bCs/>
                <w:color w:val="FFFFFF"/>
                <w:sz w:val="18"/>
                <w:szCs w:val="18"/>
              </w:rPr>
              <w:t>13.30 - 14.15</w:t>
            </w:r>
          </w:p>
        </w:tc>
        <w:tc>
          <w:tcPr>
            <w:tcW w:w="1540" w:type="dxa"/>
            <w:tcBorders>
              <w:top w:val="nil"/>
              <w:left w:val="nil"/>
              <w:bottom w:val="single" w:sz="8" w:space="0" w:color="FFFFFF"/>
              <w:right w:val="single" w:sz="8" w:space="0" w:color="FFFFFF"/>
            </w:tcBorders>
            <w:shd w:val="clear" w:color="000000" w:fill="DBE5F1"/>
          </w:tcPr>
          <w:p w:rsidR="00457E56" w:rsidRPr="00457E56" w:rsidRDefault="00457E56" w:rsidP="00457E56">
            <w:pPr>
              <w:jc w:val="center"/>
              <w:rPr>
                <w:sz w:val="18"/>
                <w:szCs w:val="18"/>
              </w:rPr>
            </w:pPr>
            <w:r w:rsidRPr="00457E56">
              <w:rPr>
                <w:sz w:val="18"/>
                <w:szCs w:val="18"/>
              </w:rPr>
              <w:t>Olgu tartışması</w:t>
            </w:r>
          </w:p>
          <w:p w:rsidR="00457E56" w:rsidRPr="00457E56" w:rsidRDefault="00457E56" w:rsidP="00457E56">
            <w:pPr>
              <w:jc w:val="center"/>
              <w:rPr>
                <w:sz w:val="18"/>
                <w:szCs w:val="18"/>
              </w:rPr>
            </w:pPr>
            <w:r w:rsidRPr="00457E56">
              <w:rPr>
                <w:sz w:val="18"/>
                <w:szCs w:val="18"/>
              </w:rPr>
              <w:t>4.5.6.ENF015</w:t>
            </w:r>
          </w:p>
          <w:p w:rsidR="00457E56" w:rsidRPr="00457E56" w:rsidRDefault="00457E56" w:rsidP="00457E56">
            <w:pPr>
              <w:jc w:val="center"/>
              <w:rPr>
                <w:sz w:val="18"/>
                <w:szCs w:val="18"/>
              </w:rPr>
            </w:pPr>
          </w:p>
        </w:tc>
        <w:tc>
          <w:tcPr>
            <w:tcW w:w="1540" w:type="dxa"/>
            <w:tcBorders>
              <w:top w:val="nil"/>
              <w:left w:val="nil"/>
              <w:bottom w:val="single" w:sz="8" w:space="0" w:color="FFFFFF"/>
              <w:right w:val="single" w:sz="8" w:space="0" w:color="FFFFFF"/>
            </w:tcBorders>
            <w:shd w:val="clear" w:color="000000" w:fill="DBE5F1"/>
          </w:tcPr>
          <w:p w:rsidR="00457E56" w:rsidRPr="00457E56" w:rsidRDefault="00457E56" w:rsidP="00457E56">
            <w:pPr>
              <w:jc w:val="center"/>
              <w:rPr>
                <w:sz w:val="18"/>
                <w:szCs w:val="18"/>
              </w:rPr>
            </w:pPr>
            <w:r w:rsidRPr="00457E56">
              <w:rPr>
                <w:sz w:val="18"/>
                <w:szCs w:val="18"/>
              </w:rPr>
              <w:t>Olgu tartışması</w:t>
            </w:r>
          </w:p>
          <w:p w:rsidR="00457E56" w:rsidRPr="00457E56" w:rsidRDefault="00457E56" w:rsidP="00457E56">
            <w:pPr>
              <w:jc w:val="center"/>
              <w:rPr>
                <w:sz w:val="18"/>
                <w:szCs w:val="18"/>
              </w:rPr>
            </w:pPr>
            <w:r w:rsidRPr="00457E56">
              <w:rPr>
                <w:sz w:val="18"/>
                <w:szCs w:val="18"/>
              </w:rPr>
              <w:t>4.5.6.ENF018</w:t>
            </w:r>
          </w:p>
          <w:p w:rsidR="00457E56" w:rsidRPr="00457E56" w:rsidRDefault="00457E56" w:rsidP="00457E56">
            <w:pPr>
              <w:jc w:val="center"/>
              <w:rPr>
                <w:sz w:val="18"/>
                <w:szCs w:val="18"/>
              </w:rPr>
            </w:pPr>
          </w:p>
        </w:tc>
        <w:tc>
          <w:tcPr>
            <w:tcW w:w="1540" w:type="dxa"/>
            <w:vMerge w:val="restart"/>
            <w:tcBorders>
              <w:top w:val="nil"/>
              <w:left w:val="nil"/>
              <w:right w:val="single" w:sz="8" w:space="0" w:color="FFFFFF"/>
            </w:tcBorders>
            <w:shd w:val="clear" w:color="000000" w:fill="DBE5F1"/>
            <w:vAlign w:val="center"/>
          </w:tcPr>
          <w:p w:rsidR="00457E56" w:rsidRPr="00457E56" w:rsidRDefault="00457E56" w:rsidP="00457E56">
            <w:pPr>
              <w:jc w:val="center"/>
              <w:rPr>
                <w:sz w:val="18"/>
                <w:szCs w:val="18"/>
              </w:rPr>
            </w:pPr>
            <w:r w:rsidRPr="00457E56">
              <w:rPr>
                <w:sz w:val="18"/>
                <w:szCs w:val="18"/>
              </w:rPr>
              <w:t>Seçmeli staj sınavı</w:t>
            </w:r>
          </w:p>
        </w:tc>
      </w:tr>
      <w:tr w:rsidR="00457E56" w:rsidRPr="00457E56" w:rsidTr="00315079">
        <w:trPr>
          <w:trHeight w:val="298"/>
        </w:trPr>
        <w:tc>
          <w:tcPr>
            <w:tcW w:w="1320" w:type="dxa"/>
            <w:tcBorders>
              <w:top w:val="single" w:sz="8" w:space="0" w:color="FFFFFF"/>
              <w:left w:val="single" w:sz="8" w:space="0" w:color="FFFFFF"/>
              <w:bottom w:val="nil"/>
              <w:right w:val="single" w:sz="12" w:space="0" w:color="FFFFFF"/>
            </w:tcBorders>
            <w:shd w:val="clear" w:color="000000" w:fill="4F81BD"/>
            <w:vAlign w:val="center"/>
            <w:hideMark/>
          </w:tcPr>
          <w:p w:rsidR="00457E56" w:rsidRPr="00457E56" w:rsidRDefault="00457E56" w:rsidP="00457E56">
            <w:pPr>
              <w:jc w:val="center"/>
              <w:rPr>
                <w:b/>
                <w:bCs/>
                <w:color w:val="FFFFFF"/>
                <w:sz w:val="18"/>
                <w:szCs w:val="18"/>
              </w:rPr>
            </w:pPr>
            <w:r w:rsidRPr="00457E56">
              <w:rPr>
                <w:b/>
                <w:bCs/>
                <w:color w:val="FFFFFF"/>
                <w:sz w:val="18"/>
                <w:szCs w:val="18"/>
              </w:rPr>
              <w:t>14.30 - 15.15</w:t>
            </w:r>
          </w:p>
        </w:tc>
        <w:tc>
          <w:tcPr>
            <w:tcW w:w="1540" w:type="dxa"/>
            <w:tcBorders>
              <w:top w:val="nil"/>
              <w:left w:val="nil"/>
              <w:bottom w:val="single" w:sz="8" w:space="0" w:color="FFFFFF"/>
              <w:right w:val="single" w:sz="8" w:space="0" w:color="FFFFFF"/>
            </w:tcBorders>
            <w:shd w:val="clear" w:color="000000" w:fill="DBE5F1"/>
          </w:tcPr>
          <w:p w:rsidR="00457E56" w:rsidRPr="00457E56" w:rsidRDefault="00457E56" w:rsidP="00457E56">
            <w:pPr>
              <w:jc w:val="center"/>
              <w:rPr>
                <w:sz w:val="18"/>
                <w:szCs w:val="18"/>
              </w:rPr>
            </w:pPr>
            <w:r w:rsidRPr="00457E56">
              <w:rPr>
                <w:sz w:val="18"/>
                <w:szCs w:val="18"/>
              </w:rPr>
              <w:t>Olgu tartışması</w:t>
            </w:r>
          </w:p>
          <w:p w:rsidR="00457E56" w:rsidRPr="00457E56" w:rsidRDefault="00457E56" w:rsidP="00457E56">
            <w:pPr>
              <w:jc w:val="center"/>
              <w:rPr>
                <w:sz w:val="18"/>
                <w:szCs w:val="18"/>
              </w:rPr>
            </w:pPr>
            <w:r w:rsidRPr="00457E56">
              <w:rPr>
                <w:sz w:val="18"/>
                <w:szCs w:val="18"/>
              </w:rPr>
              <w:t>4.5.6.ENF015</w:t>
            </w:r>
          </w:p>
        </w:tc>
        <w:tc>
          <w:tcPr>
            <w:tcW w:w="1540" w:type="dxa"/>
            <w:tcBorders>
              <w:top w:val="nil"/>
              <w:left w:val="nil"/>
              <w:bottom w:val="single" w:sz="8" w:space="0" w:color="FFFFFF"/>
              <w:right w:val="single" w:sz="8" w:space="0" w:color="FFFFFF"/>
            </w:tcBorders>
            <w:shd w:val="clear" w:color="000000" w:fill="DBE5F1"/>
          </w:tcPr>
          <w:p w:rsidR="00457E56" w:rsidRPr="00457E56" w:rsidRDefault="00457E56" w:rsidP="00457E56">
            <w:pPr>
              <w:jc w:val="center"/>
              <w:rPr>
                <w:sz w:val="18"/>
                <w:szCs w:val="18"/>
              </w:rPr>
            </w:pPr>
            <w:r w:rsidRPr="00457E56">
              <w:rPr>
                <w:sz w:val="18"/>
                <w:szCs w:val="18"/>
              </w:rPr>
              <w:t>Olgu tartışması</w:t>
            </w:r>
          </w:p>
          <w:p w:rsidR="00457E56" w:rsidRPr="00457E56" w:rsidRDefault="00457E56" w:rsidP="00457E56">
            <w:pPr>
              <w:jc w:val="center"/>
              <w:rPr>
                <w:sz w:val="18"/>
                <w:szCs w:val="18"/>
              </w:rPr>
            </w:pPr>
            <w:r w:rsidRPr="00457E56">
              <w:rPr>
                <w:sz w:val="18"/>
                <w:szCs w:val="18"/>
              </w:rPr>
              <w:t>4.5.6.ENF018</w:t>
            </w:r>
          </w:p>
        </w:tc>
        <w:tc>
          <w:tcPr>
            <w:tcW w:w="1540" w:type="dxa"/>
            <w:vMerge/>
            <w:tcBorders>
              <w:left w:val="nil"/>
              <w:right w:val="single" w:sz="8" w:space="0" w:color="FFFFFF"/>
            </w:tcBorders>
            <w:shd w:val="clear" w:color="000000" w:fill="DBE5F1"/>
            <w:vAlign w:val="center"/>
          </w:tcPr>
          <w:p w:rsidR="00457E56" w:rsidRPr="00457E56" w:rsidRDefault="00457E56" w:rsidP="00457E56">
            <w:pPr>
              <w:jc w:val="center"/>
              <w:rPr>
                <w:sz w:val="18"/>
                <w:szCs w:val="18"/>
              </w:rPr>
            </w:pPr>
          </w:p>
        </w:tc>
      </w:tr>
      <w:tr w:rsidR="00457E56" w:rsidRPr="00457E56" w:rsidTr="00315079">
        <w:trPr>
          <w:trHeight w:val="553"/>
        </w:trPr>
        <w:tc>
          <w:tcPr>
            <w:tcW w:w="1320" w:type="dxa"/>
            <w:tcBorders>
              <w:top w:val="single" w:sz="8" w:space="0" w:color="FFFFFF"/>
              <w:left w:val="single" w:sz="8" w:space="0" w:color="FFFFFF"/>
              <w:bottom w:val="nil"/>
              <w:right w:val="single" w:sz="12" w:space="0" w:color="FFFFFF"/>
            </w:tcBorders>
            <w:shd w:val="clear" w:color="000000" w:fill="4F81BD"/>
            <w:vAlign w:val="center"/>
            <w:hideMark/>
          </w:tcPr>
          <w:p w:rsidR="00457E56" w:rsidRPr="00457E56" w:rsidRDefault="00457E56" w:rsidP="00457E56">
            <w:pPr>
              <w:jc w:val="center"/>
              <w:rPr>
                <w:b/>
                <w:bCs/>
                <w:color w:val="FFFFFF"/>
                <w:sz w:val="18"/>
                <w:szCs w:val="18"/>
              </w:rPr>
            </w:pPr>
            <w:r w:rsidRPr="00457E56">
              <w:rPr>
                <w:b/>
                <w:bCs/>
                <w:color w:val="FFFFFF"/>
                <w:sz w:val="18"/>
                <w:szCs w:val="18"/>
              </w:rPr>
              <w:t>15.30 - 16.15</w:t>
            </w:r>
          </w:p>
        </w:tc>
        <w:tc>
          <w:tcPr>
            <w:tcW w:w="1540" w:type="dxa"/>
            <w:tcBorders>
              <w:top w:val="nil"/>
              <w:left w:val="nil"/>
              <w:bottom w:val="single" w:sz="8" w:space="0" w:color="FFFFFF"/>
              <w:right w:val="single" w:sz="8" w:space="0" w:color="FFFFFF"/>
            </w:tcBorders>
            <w:shd w:val="clear" w:color="000000" w:fill="DBE5F1"/>
            <w:hideMark/>
          </w:tcPr>
          <w:p w:rsidR="00457E56" w:rsidRPr="00457E56" w:rsidRDefault="00457E56" w:rsidP="00457E56">
            <w:pPr>
              <w:jc w:val="center"/>
              <w:rPr>
                <w:sz w:val="18"/>
                <w:szCs w:val="18"/>
              </w:rPr>
            </w:pPr>
          </w:p>
          <w:p w:rsidR="00457E56" w:rsidRPr="00457E56" w:rsidRDefault="00457E56" w:rsidP="00457E56">
            <w:pPr>
              <w:jc w:val="center"/>
              <w:rPr>
                <w:sz w:val="18"/>
                <w:szCs w:val="18"/>
              </w:rPr>
            </w:pPr>
            <w:r w:rsidRPr="00457E56">
              <w:rPr>
                <w:sz w:val="18"/>
                <w:szCs w:val="18"/>
              </w:rPr>
              <w:t>Olgu tartışması</w:t>
            </w:r>
          </w:p>
          <w:p w:rsidR="00457E56" w:rsidRPr="00457E56" w:rsidRDefault="00457E56" w:rsidP="00457E56">
            <w:pPr>
              <w:jc w:val="center"/>
              <w:rPr>
                <w:sz w:val="18"/>
                <w:szCs w:val="18"/>
              </w:rPr>
            </w:pPr>
            <w:r w:rsidRPr="00457E56">
              <w:rPr>
                <w:sz w:val="18"/>
                <w:szCs w:val="18"/>
              </w:rPr>
              <w:t>4.5.6.ENF016</w:t>
            </w:r>
          </w:p>
        </w:tc>
        <w:tc>
          <w:tcPr>
            <w:tcW w:w="1540" w:type="dxa"/>
            <w:tcBorders>
              <w:top w:val="nil"/>
              <w:left w:val="nil"/>
              <w:bottom w:val="single" w:sz="8" w:space="0" w:color="FFFFFF"/>
              <w:right w:val="single" w:sz="8" w:space="0" w:color="FFFFFF"/>
            </w:tcBorders>
            <w:shd w:val="clear" w:color="000000" w:fill="DBE5F1"/>
            <w:hideMark/>
          </w:tcPr>
          <w:p w:rsidR="00457E56" w:rsidRPr="00457E56" w:rsidRDefault="00457E56" w:rsidP="00457E56">
            <w:pPr>
              <w:jc w:val="center"/>
              <w:rPr>
                <w:sz w:val="18"/>
                <w:szCs w:val="18"/>
              </w:rPr>
            </w:pPr>
          </w:p>
          <w:p w:rsidR="00457E56" w:rsidRPr="00457E56" w:rsidRDefault="00457E56" w:rsidP="00457E56">
            <w:pPr>
              <w:jc w:val="center"/>
              <w:rPr>
                <w:sz w:val="18"/>
                <w:szCs w:val="18"/>
              </w:rPr>
            </w:pPr>
            <w:r w:rsidRPr="00457E56">
              <w:rPr>
                <w:sz w:val="18"/>
                <w:szCs w:val="18"/>
              </w:rPr>
              <w:t>Olgu tartışması</w:t>
            </w:r>
          </w:p>
          <w:p w:rsidR="00457E56" w:rsidRPr="00457E56" w:rsidRDefault="00457E56" w:rsidP="00457E56">
            <w:pPr>
              <w:jc w:val="center"/>
              <w:rPr>
                <w:sz w:val="18"/>
                <w:szCs w:val="18"/>
              </w:rPr>
            </w:pPr>
            <w:r w:rsidRPr="00457E56">
              <w:rPr>
                <w:sz w:val="18"/>
                <w:szCs w:val="18"/>
              </w:rPr>
              <w:t>4.5.6.ENF019</w:t>
            </w:r>
          </w:p>
          <w:p w:rsidR="00457E56" w:rsidRPr="00457E56" w:rsidRDefault="00457E56" w:rsidP="00457E56">
            <w:pPr>
              <w:jc w:val="center"/>
              <w:rPr>
                <w:sz w:val="18"/>
                <w:szCs w:val="18"/>
              </w:rPr>
            </w:pPr>
          </w:p>
        </w:tc>
        <w:tc>
          <w:tcPr>
            <w:tcW w:w="1540" w:type="dxa"/>
            <w:vMerge/>
            <w:tcBorders>
              <w:left w:val="nil"/>
              <w:bottom w:val="single" w:sz="8" w:space="0" w:color="FFFFFF"/>
              <w:right w:val="single" w:sz="8" w:space="0" w:color="FFFFFF"/>
            </w:tcBorders>
            <w:shd w:val="clear" w:color="000000" w:fill="DBE5F1"/>
            <w:vAlign w:val="center"/>
            <w:hideMark/>
          </w:tcPr>
          <w:p w:rsidR="00457E56" w:rsidRPr="00457E56" w:rsidRDefault="00457E56" w:rsidP="00457E56">
            <w:pPr>
              <w:jc w:val="center"/>
              <w:rPr>
                <w:sz w:val="18"/>
                <w:szCs w:val="18"/>
              </w:rPr>
            </w:pPr>
          </w:p>
        </w:tc>
      </w:tr>
    </w:tbl>
    <w:p w:rsidR="00457E56" w:rsidRPr="00457E56" w:rsidRDefault="00457E56" w:rsidP="00457E56">
      <w:pPr>
        <w:spacing w:line="276" w:lineRule="auto"/>
        <w:rPr>
          <w:b/>
          <w:sz w:val="20"/>
          <w:szCs w:val="20"/>
        </w:rPr>
      </w:pPr>
    </w:p>
    <w:p w:rsidR="00457E56" w:rsidRPr="00457E56" w:rsidRDefault="00457E56" w:rsidP="00457E56">
      <w:pPr>
        <w:rPr>
          <w:sz w:val="20"/>
          <w:szCs w:val="20"/>
        </w:rPr>
      </w:pPr>
    </w:p>
    <w:p w:rsidR="00457E56" w:rsidRPr="00457E56" w:rsidRDefault="00457E56" w:rsidP="00457E56">
      <w:pPr>
        <w:spacing w:line="276" w:lineRule="auto"/>
        <w:rPr>
          <w:rFonts w:eastAsia="Calibri"/>
          <w:sz w:val="22"/>
          <w:szCs w:val="22"/>
          <w:lang w:eastAsia="en-US"/>
        </w:rPr>
      </w:pPr>
      <w:r w:rsidRPr="00457E56">
        <w:rPr>
          <w:rFonts w:eastAsia="Calibri"/>
          <w:sz w:val="22"/>
          <w:szCs w:val="22"/>
          <w:lang w:eastAsia="en-US"/>
        </w:rPr>
        <w:t>Teorik ders saati: 28 saat</w:t>
      </w:r>
    </w:p>
    <w:p w:rsidR="00457E56" w:rsidRPr="00457E56" w:rsidRDefault="00457E56" w:rsidP="00457E56">
      <w:pPr>
        <w:spacing w:line="276" w:lineRule="auto"/>
        <w:rPr>
          <w:rFonts w:eastAsia="Calibri"/>
          <w:sz w:val="22"/>
          <w:szCs w:val="22"/>
          <w:lang w:eastAsia="en-US"/>
        </w:rPr>
      </w:pPr>
      <w:r w:rsidRPr="00457E56">
        <w:rPr>
          <w:rFonts w:eastAsia="Calibri"/>
          <w:sz w:val="22"/>
          <w:szCs w:val="22"/>
          <w:lang w:eastAsia="en-US"/>
        </w:rPr>
        <w:t>Pratik ders saati: 48 saat</w:t>
      </w:r>
    </w:p>
    <w:p w:rsidR="00457E56" w:rsidRPr="00457E56" w:rsidRDefault="00457E56" w:rsidP="00457E56">
      <w:pPr>
        <w:spacing w:line="276" w:lineRule="auto"/>
        <w:rPr>
          <w:rFonts w:eastAsia="Calibri"/>
          <w:sz w:val="22"/>
          <w:szCs w:val="22"/>
          <w:lang w:eastAsia="en-US"/>
        </w:rPr>
      </w:pPr>
    </w:p>
    <w:p w:rsidR="00457E56" w:rsidRPr="00457E56" w:rsidRDefault="00457E56" w:rsidP="00457E56">
      <w:pPr>
        <w:spacing w:line="276" w:lineRule="auto"/>
        <w:rPr>
          <w:rFonts w:eastAsia="Calibri"/>
          <w:sz w:val="22"/>
          <w:szCs w:val="22"/>
          <w:lang w:eastAsia="en-US"/>
        </w:rPr>
      </w:pPr>
      <w:r w:rsidRPr="00457E56">
        <w:rPr>
          <w:rFonts w:eastAsia="Calibri"/>
          <w:sz w:val="22"/>
          <w:szCs w:val="22"/>
          <w:lang w:eastAsia="en-US"/>
        </w:rPr>
        <w:t>Seçmeli Enfeksiyon Hastalıkları ve Klinik Mikrobiyoloji Stajı sonunda yapılan sınavda;</w:t>
      </w:r>
    </w:p>
    <w:p w:rsidR="00457E56" w:rsidRPr="00457E56" w:rsidRDefault="00457E56" w:rsidP="00457E56">
      <w:pPr>
        <w:numPr>
          <w:ilvl w:val="0"/>
          <w:numId w:val="28"/>
        </w:numPr>
        <w:spacing w:after="200" w:line="276" w:lineRule="auto"/>
        <w:rPr>
          <w:rFonts w:eastAsia="Calibri"/>
          <w:sz w:val="22"/>
          <w:szCs w:val="22"/>
          <w:lang w:eastAsia="en-US"/>
        </w:rPr>
      </w:pPr>
      <w:r w:rsidRPr="00457E56">
        <w:rPr>
          <w:rFonts w:eastAsia="Calibri"/>
          <w:sz w:val="22"/>
          <w:szCs w:val="22"/>
          <w:lang w:eastAsia="en-US"/>
        </w:rPr>
        <w:t>Beş adet klasik soru sorulur ve 100 (yüz) puan üzerinden değerlendirilir.</w:t>
      </w:r>
    </w:p>
    <w:p w:rsidR="00457E56" w:rsidRPr="00457E56" w:rsidRDefault="00457E56" w:rsidP="00457E56">
      <w:pPr>
        <w:rPr>
          <w:sz w:val="20"/>
          <w:szCs w:val="20"/>
        </w:rPr>
      </w:pPr>
    </w:p>
    <w:p w:rsidR="00457E56" w:rsidRPr="00457E56" w:rsidRDefault="00457E56" w:rsidP="00457E56">
      <w:pPr>
        <w:rPr>
          <w:sz w:val="20"/>
          <w:szCs w:val="20"/>
        </w:rPr>
      </w:pPr>
    </w:p>
    <w:p w:rsidR="00457E56" w:rsidRPr="00457E56" w:rsidRDefault="00457E56" w:rsidP="00457E56">
      <w:pPr>
        <w:rPr>
          <w:sz w:val="20"/>
          <w:szCs w:val="20"/>
        </w:rPr>
      </w:pPr>
    </w:p>
    <w:p w:rsidR="00457E56" w:rsidRPr="00457E56" w:rsidRDefault="00457E56" w:rsidP="00457E56">
      <w:pPr>
        <w:jc w:val="center"/>
        <w:rPr>
          <w:rFonts w:asciiTheme="minorHAnsi" w:eastAsiaTheme="minorEastAsia" w:hAnsiTheme="minorHAnsi" w:cstheme="minorBidi"/>
          <w:sz w:val="22"/>
          <w:szCs w:val="22"/>
        </w:rPr>
      </w:pPr>
    </w:p>
    <w:p w:rsidR="00C97DFF" w:rsidRDefault="00C97DFF" w:rsidP="00C97DFF">
      <w:pPr>
        <w:rPr>
          <w:sz w:val="20"/>
          <w:szCs w:val="20"/>
        </w:rPr>
      </w:pPr>
    </w:p>
    <w:p w:rsidR="00611D1C" w:rsidRDefault="00611D1C">
      <w:pPr>
        <w:spacing w:after="200" w:line="276" w:lineRule="auto"/>
        <w:rPr>
          <w:sz w:val="20"/>
          <w:szCs w:val="20"/>
        </w:rPr>
      </w:pPr>
      <w:r>
        <w:rPr>
          <w:sz w:val="20"/>
          <w:szCs w:val="20"/>
        </w:rPr>
        <w:br w:type="page"/>
      </w:r>
    </w:p>
    <w:p w:rsidR="00C97DFF" w:rsidRDefault="00C97DFF" w:rsidP="00C97DFF">
      <w:pPr>
        <w:rPr>
          <w:sz w:val="20"/>
          <w:szCs w:val="20"/>
        </w:rPr>
      </w:pPr>
    </w:p>
    <w:p w:rsidR="00611D1C" w:rsidRPr="00BF02CB" w:rsidRDefault="00611D1C" w:rsidP="00611D1C">
      <w:pPr>
        <w:keepNext/>
        <w:jc w:val="center"/>
        <w:outlineLvl w:val="2"/>
        <w:rPr>
          <w:bCs/>
          <w:szCs w:val="26"/>
        </w:rPr>
      </w:pPr>
      <w:r w:rsidRPr="00BF02CB">
        <w:rPr>
          <w:b/>
          <w:bCs/>
          <w:color w:val="FF0000"/>
          <w:szCs w:val="26"/>
        </w:rPr>
        <w:t xml:space="preserve"> </w:t>
      </w:r>
      <w:r w:rsidRPr="00BF02CB">
        <w:rPr>
          <w:b/>
          <w:szCs w:val="26"/>
        </w:rPr>
        <w:t xml:space="preserve"> </w:t>
      </w:r>
      <w:bookmarkStart w:id="80" w:name="_Toc343092947"/>
      <w:bookmarkStart w:id="81" w:name="_Toc343267348"/>
      <w:bookmarkStart w:id="82" w:name="_Toc364787374"/>
      <w:bookmarkStart w:id="83" w:name="_Toc364788376"/>
      <w:bookmarkStart w:id="84" w:name="_Toc364798957"/>
      <w:bookmarkStart w:id="85" w:name="_Toc405188181"/>
      <w:r w:rsidRPr="00BF02CB">
        <w:rPr>
          <w:b/>
          <w:szCs w:val="26"/>
        </w:rPr>
        <w:t>“ FİZİKSEL TIP VE REHABİLİTASYON”</w:t>
      </w:r>
      <w:r>
        <w:rPr>
          <w:b/>
          <w:szCs w:val="26"/>
        </w:rPr>
        <w:t>DÖNEM IV</w:t>
      </w:r>
      <w:r w:rsidRPr="00BF02CB">
        <w:rPr>
          <w:b/>
          <w:szCs w:val="26"/>
        </w:rPr>
        <w:t xml:space="preserve"> </w:t>
      </w:r>
      <w:r>
        <w:rPr>
          <w:b/>
          <w:szCs w:val="26"/>
        </w:rPr>
        <w:t xml:space="preserve">SEÇMELİ </w:t>
      </w:r>
      <w:r w:rsidRPr="00BF02CB">
        <w:rPr>
          <w:b/>
          <w:szCs w:val="26"/>
        </w:rPr>
        <w:t>STAJ PROGRAMI</w:t>
      </w:r>
      <w:bookmarkEnd w:id="80"/>
      <w:bookmarkEnd w:id="81"/>
      <w:bookmarkEnd w:id="82"/>
      <w:bookmarkEnd w:id="83"/>
      <w:bookmarkEnd w:id="84"/>
      <w:bookmarkEnd w:id="85"/>
    </w:p>
    <w:p w:rsidR="00611D1C" w:rsidRDefault="00611D1C" w:rsidP="00C97DFF">
      <w:pPr>
        <w:rPr>
          <w:sz w:val="20"/>
          <w:szCs w:val="20"/>
        </w:rPr>
      </w:pPr>
    </w:p>
    <w:p w:rsidR="00C97DFF" w:rsidRDefault="00C97DFF" w:rsidP="00C97DFF">
      <w:pPr>
        <w:rPr>
          <w:sz w:val="20"/>
          <w:szCs w:val="20"/>
        </w:rPr>
      </w:pPr>
    </w:p>
    <w:p w:rsidR="00C97DFF" w:rsidRDefault="00C97DFF" w:rsidP="00C97DFF">
      <w:pPr>
        <w:rPr>
          <w:sz w:val="20"/>
          <w:szCs w:val="20"/>
        </w:rPr>
      </w:pPr>
    </w:p>
    <w:p w:rsidR="00C97DFF" w:rsidRDefault="00C97DFF" w:rsidP="00C97DFF">
      <w:pPr>
        <w:rPr>
          <w:sz w:val="20"/>
          <w:szCs w:val="20"/>
        </w:rPr>
      </w:pPr>
    </w:p>
    <w:tbl>
      <w:tblPr>
        <w:tblW w:w="9792" w:type="dxa"/>
        <w:tblInd w:w="60" w:type="dxa"/>
        <w:tblCellMar>
          <w:left w:w="70" w:type="dxa"/>
          <w:right w:w="70" w:type="dxa"/>
        </w:tblCellMar>
        <w:tblLook w:val="04A0"/>
      </w:tblPr>
      <w:tblGrid>
        <w:gridCol w:w="1220"/>
        <w:gridCol w:w="1588"/>
        <w:gridCol w:w="1865"/>
        <w:gridCol w:w="1700"/>
        <w:gridCol w:w="1700"/>
        <w:gridCol w:w="1719"/>
      </w:tblGrid>
      <w:tr w:rsidR="00611D1C" w:rsidRPr="00FC22E8" w:rsidTr="00611D1C">
        <w:trPr>
          <w:trHeight w:val="270"/>
        </w:trPr>
        <w:tc>
          <w:tcPr>
            <w:tcW w:w="1220" w:type="dxa"/>
            <w:tcBorders>
              <w:top w:val="single" w:sz="8" w:space="0" w:color="FFFFFF"/>
              <w:left w:val="single" w:sz="8" w:space="0" w:color="FFFFFF"/>
              <w:bottom w:val="single" w:sz="12" w:space="0" w:color="FFFFFF"/>
              <w:right w:val="single" w:sz="8" w:space="0" w:color="FFFFFF"/>
            </w:tcBorders>
            <w:shd w:val="clear" w:color="000000" w:fill="FFFFFF"/>
          </w:tcPr>
          <w:p w:rsidR="00611D1C" w:rsidRPr="00FC22E8" w:rsidRDefault="00611D1C" w:rsidP="00611D1C">
            <w:pPr>
              <w:rPr>
                <w:b/>
                <w:bCs/>
                <w:color w:val="FFFFFF"/>
                <w:sz w:val="18"/>
                <w:szCs w:val="18"/>
              </w:rPr>
            </w:pPr>
          </w:p>
        </w:tc>
        <w:tc>
          <w:tcPr>
            <w:tcW w:w="1588" w:type="dxa"/>
            <w:tcBorders>
              <w:top w:val="single" w:sz="8" w:space="0" w:color="FFFFFF"/>
              <w:left w:val="nil"/>
              <w:bottom w:val="single" w:sz="12" w:space="0" w:color="FFFFFF"/>
              <w:right w:val="single" w:sz="8" w:space="0" w:color="FFFFFF"/>
            </w:tcBorders>
            <w:shd w:val="clear" w:color="000000" w:fill="4F81BD"/>
          </w:tcPr>
          <w:p w:rsidR="00611D1C" w:rsidRPr="00FC22E8" w:rsidRDefault="00611D1C" w:rsidP="00611D1C">
            <w:pPr>
              <w:jc w:val="center"/>
              <w:rPr>
                <w:b/>
                <w:bCs/>
                <w:color w:val="FFFFFF"/>
                <w:sz w:val="18"/>
                <w:szCs w:val="18"/>
              </w:rPr>
            </w:pPr>
            <w:r w:rsidRPr="00FC22E8">
              <w:rPr>
                <w:b/>
                <w:bCs/>
                <w:color w:val="FFFFFF"/>
                <w:sz w:val="18"/>
                <w:szCs w:val="18"/>
              </w:rPr>
              <w:t>1. gün</w:t>
            </w:r>
          </w:p>
        </w:tc>
        <w:tc>
          <w:tcPr>
            <w:tcW w:w="1865" w:type="dxa"/>
            <w:tcBorders>
              <w:top w:val="single" w:sz="8" w:space="0" w:color="FFFFFF"/>
              <w:left w:val="nil"/>
              <w:bottom w:val="single" w:sz="12" w:space="0" w:color="FFFFFF"/>
              <w:right w:val="single" w:sz="8" w:space="0" w:color="FFFFFF"/>
            </w:tcBorders>
            <w:shd w:val="clear" w:color="000000" w:fill="4F81BD"/>
          </w:tcPr>
          <w:p w:rsidR="00611D1C" w:rsidRPr="00FC22E8" w:rsidRDefault="00611D1C" w:rsidP="00611D1C">
            <w:pPr>
              <w:jc w:val="center"/>
              <w:rPr>
                <w:b/>
                <w:bCs/>
                <w:color w:val="FFFFFF"/>
                <w:sz w:val="18"/>
                <w:szCs w:val="18"/>
              </w:rPr>
            </w:pPr>
            <w:r w:rsidRPr="00FC22E8">
              <w:rPr>
                <w:b/>
                <w:bCs/>
                <w:color w:val="FFFFFF"/>
                <w:sz w:val="18"/>
                <w:szCs w:val="18"/>
              </w:rPr>
              <w:t>2. gün</w:t>
            </w:r>
          </w:p>
        </w:tc>
        <w:tc>
          <w:tcPr>
            <w:tcW w:w="1700" w:type="dxa"/>
            <w:tcBorders>
              <w:top w:val="single" w:sz="8" w:space="0" w:color="FFFFFF"/>
              <w:left w:val="nil"/>
              <w:bottom w:val="single" w:sz="12" w:space="0" w:color="FFFFFF"/>
              <w:right w:val="single" w:sz="8" w:space="0" w:color="FFFFFF"/>
            </w:tcBorders>
            <w:shd w:val="clear" w:color="000000" w:fill="4F81BD"/>
          </w:tcPr>
          <w:p w:rsidR="00611D1C" w:rsidRPr="00FC22E8" w:rsidRDefault="00611D1C" w:rsidP="00611D1C">
            <w:pPr>
              <w:jc w:val="center"/>
              <w:rPr>
                <w:b/>
                <w:bCs/>
                <w:color w:val="FFFFFF"/>
                <w:sz w:val="18"/>
                <w:szCs w:val="18"/>
              </w:rPr>
            </w:pPr>
            <w:r w:rsidRPr="00FC22E8">
              <w:rPr>
                <w:b/>
                <w:bCs/>
                <w:color w:val="FFFFFF"/>
                <w:sz w:val="18"/>
                <w:szCs w:val="18"/>
              </w:rPr>
              <w:t>3. gün</w:t>
            </w:r>
          </w:p>
        </w:tc>
        <w:tc>
          <w:tcPr>
            <w:tcW w:w="1700" w:type="dxa"/>
            <w:tcBorders>
              <w:top w:val="single" w:sz="8" w:space="0" w:color="FFFFFF"/>
              <w:left w:val="nil"/>
              <w:bottom w:val="single" w:sz="12" w:space="0" w:color="FFFFFF"/>
              <w:right w:val="single" w:sz="8" w:space="0" w:color="FFFFFF"/>
            </w:tcBorders>
            <w:shd w:val="clear" w:color="000000" w:fill="4F81BD"/>
          </w:tcPr>
          <w:p w:rsidR="00611D1C" w:rsidRPr="00FC22E8" w:rsidRDefault="00611D1C" w:rsidP="00611D1C">
            <w:pPr>
              <w:jc w:val="center"/>
              <w:rPr>
                <w:b/>
                <w:bCs/>
                <w:color w:val="FFFFFF"/>
                <w:sz w:val="18"/>
                <w:szCs w:val="18"/>
              </w:rPr>
            </w:pPr>
            <w:r w:rsidRPr="00FC22E8">
              <w:rPr>
                <w:b/>
                <w:bCs/>
                <w:color w:val="FFFFFF"/>
                <w:sz w:val="18"/>
                <w:szCs w:val="18"/>
              </w:rPr>
              <w:t>4. gün</w:t>
            </w:r>
          </w:p>
        </w:tc>
        <w:tc>
          <w:tcPr>
            <w:tcW w:w="1719" w:type="dxa"/>
            <w:tcBorders>
              <w:top w:val="single" w:sz="8" w:space="0" w:color="FFFFFF"/>
              <w:left w:val="nil"/>
              <w:bottom w:val="single" w:sz="12" w:space="0" w:color="FFFFFF"/>
              <w:right w:val="single" w:sz="8" w:space="0" w:color="FFFFFF"/>
            </w:tcBorders>
            <w:shd w:val="clear" w:color="000000" w:fill="4F81BD"/>
          </w:tcPr>
          <w:p w:rsidR="00611D1C" w:rsidRPr="00FC22E8" w:rsidRDefault="00611D1C" w:rsidP="00611D1C">
            <w:pPr>
              <w:jc w:val="center"/>
              <w:rPr>
                <w:b/>
                <w:bCs/>
                <w:color w:val="FFFFFF"/>
                <w:sz w:val="18"/>
                <w:szCs w:val="18"/>
              </w:rPr>
            </w:pPr>
            <w:r w:rsidRPr="00FC22E8">
              <w:rPr>
                <w:b/>
                <w:bCs/>
                <w:color w:val="FFFFFF"/>
                <w:sz w:val="18"/>
                <w:szCs w:val="18"/>
              </w:rPr>
              <w:t>5. gün</w:t>
            </w:r>
          </w:p>
        </w:tc>
      </w:tr>
      <w:tr w:rsidR="00611D1C" w:rsidRPr="00FC22E8" w:rsidTr="00611D1C">
        <w:trPr>
          <w:trHeight w:val="360"/>
        </w:trPr>
        <w:tc>
          <w:tcPr>
            <w:tcW w:w="1220" w:type="dxa"/>
            <w:tcBorders>
              <w:top w:val="nil"/>
              <w:left w:val="single" w:sz="8" w:space="0" w:color="FFFFFF"/>
              <w:bottom w:val="nil"/>
              <w:right w:val="single" w:sz="12" w:space="0" w:color="FFFFFF"/>
            </w:tcBorders>
            <w:shd w:val="clear" w:color="000000" w:fill="4F81BD"/>
            <w:vAlign w:val="bottom"/>
          </w:tcPr>
          <w:p w:rsidR="00611D1C" w:rsidRPr="00FC22E8" w:rsidRDefault="00611D1C" w:rsidP="00611D1C">
            <w:pPr>
              <w:jc w:val="center"/>
              <w:rPr>
                <w:b/>
                <w:bCs/>
                <w:color w:val="FFFFFF"/>
                <w:sz w:val="18"/>
                <w:szCs w:val="18"/>
              </w:rPr>
            </w:pPr>
            <w:r w:rsidRPr="00FC22E8">
              <w:rPr>
                <w:b/>
                <w:bCs/>
                <w:color w:val="FFFFFF"/>
                <w:sz w:val="18"/>
                <w:szCs w:val="18"/>
              </w:rPr>
              <w:t>08.00 - 08.50</w:t>
            </w:r>
          </w:p>
        </w:tc>
        <w:tc>
          <w:tcPr>
            <w:tcW w:w="1588" w:type="dxa"/>
            <w:tcBorders>
              <w:top w:val="nil"/>
              <w:left w:val="nil"/>
              <w:bottom w:val="single" w:sz="8" w:space="0" w:color="FFFFFF"/>
              <w:right w:val="single" w:sz="8" w:space="0" w:color="FFFFFF"/>
            </w:tcBorders>
            <w:shd w:val="clear" w:color="000000" w:fill="DBE5F1"/>
            <w:vAlign w:val="center"/>
          </w:tcPr>
          <w:p w:rsidR="00611D1C" w:rsidRPr="00FC22E8" w:rsidRDefault="00611D1C" w:rsidP="00611D1C">
            <w:pPr>
              <w:jc w:val="center"/>
              <w:rPr>
                <w:sz w:val="18"/>
                <w:szCs w:val="18"/>
              </w:rPr>
            </w:pPr>
            <w:r w:rsidRPr="00FC22E8">
              <w:rPr>
                <w:sz w:val="18"/>
                <w:szCs w:val="18"/>
              </w:rPr>
              <w:t>Poliklinik Hasta Muayenesi</w:t>
            </w:r>
          </w:p>
        </w:tc>
        <w:tc>
          <w:tcPr>
            <w:tcW w:w="1865" w:type="dxa"/>
            <w:tcBorders>
              <w:top w:val="nil"/>
              <w:left w:val="nil"/>
              <w:bottom w:val="single" w:sz="8" w:space="0" w:color="FFFFFF"/>
              <w:right w:val="single" w:sz="8" w:space="0" w:color="FFFFFF"/>
            </w:tcBorders>
            <w:shd w:val="clear" w:color="000000" w:fill="DBE5F1"/>
            <w:vAlign w:val="center"/>
          </w:tcPr>
          <w:p w:rsidR="00611D1C" w:rsidRPr="00FC22E8" w:rsidRDefault="00611D1C" w:rsidP="00611D1C">
            <w:pPr>
              <w:jc w:val="center"/>
              <w:rPr>
                <w:sz w:val="18"/>
                <w:szCs w:val="18"/>
              </w:rPr>
            </w:pPr>
            <w:r w:rsidRPr="00FC22E8">
              <w:rPr>
                <w:sz w:val="18"/>
                <w:szCs w:val="18"/>
              </w:rPr>
              <w:t>Poliklinik Hasta Muayenesi</w:t>
            </w:r>
          </w:p>
        </w:tc>
        <w:tc>
          <w:tcPr>
            <w:tcW w:w="1700" w:type="dxa"/>
            <w:tcBorders>
              <w:top w:val="nil"/>
              <w:left w:val="nil"/>
              <w:bottom w:val="single" w:sz="8" w:space="0" w:color="FFFFFF"/>
              <w:right w:val="single" w:sz="8" w:space="0" w:color="FFFFFF"/>
            </w:tcBorders>
            <w:shd w:val="clear" w:color="000000" w:fill="DBE5F1"/>
            <w:vAlign w:val="center"/>
          </w:tcPr>
          <w:p w:rsidR="00611D1C" w:rsidRPr="00FC22E8" w:rsidRDefault="00611D1C" w:rsidP="00611D1C">
            <w:pPr>
              <w:jc w:val="center"/>
              <w:rPr>
                <w:sz w:val="18"/>
                <w:szCs w:val="18"/>
              </w:rPr>
            </w:pPr>
            <w:r w:rsidRPr="00FC22E8">
              <w:rPr>
                <w:sz w:val="18"/>
                <w:szCs w:val="18"/>
              </w:rPr>
              <w:t>Poliklinik Hasta Muayenesi</w:t>
            </w:r>
          </w:p>
        </w:tc>
        <w:tc>
          <w:tcPr>
            <w:tcW w:w="1700" w:type="dxa"/>
            <w:tcBorders>
              <w:top w:val="nil"/>
              <w:left w:val="nil"/>
              <w:bottom w:val="single" w:sz="8" w:space="0" w:color="FFFFFF"/>
              <w:right w:val="single" w:sz="8" w:space="0" w:color="FFFFFF"/>
            </w:tcBorders>
            <w:shd w:val="clear" w:color="000000" w:fill="DBE5F1"/>
            <w:vAlign w:val="center"/>
          </w:tcPr>
          <w:p w:rsidR="00611D1C" w:rsidRPr="00FC22E8" w:rsidRDefault="00611D1C" w:rsidP="00611D1C">
            <w:pPr>
              <w:jc w:val="center"/>
              <w:rPr>
                <w:sz w:val="18"/>
                <w:szCs w:val="18"/>
              </w:rPr>
            </w:pPr>
            <w:r w:rsidRPr="00FC22E8">
              <w:rPr>
                <w:sz w:val="18"/>
                <w:szCs w:val="18"/>
              </w:rPr>
              <w:t>Poliklinik Hasta Muayenesi</w:t>
            </w:r>
          </w:p>
        </w:tc>
        <w:tc>
          <w:tcPr>
            <w:tcW w:w="1719" w:type="dxa"/>
            <w:tcBorders>
              <w:top w:val="nil"/>
              <w:left w:val="nil"/>
              <w:bottom w:val="single" w:sz="8" w:space="0" w:color="FFFFFF"/>
              <w:right w:val="single" w:sz="8" w:space="0" w:color="FFFFFF"/>
            </w:tcBorders>
            <w:shd w:val="clear" w:color="000000" w:fill="DBE5F1"/>
          </w:tcPr>
          <w:p w:rsidR="00611D1C" w:rsidRDefault="00611D1C" w:rsidP="00611D1C">
            <w:r w:rsidRPr="001F00A0">
              <w:rPr>
                <w:sz w:val="18"/>
                <w:szCs w:val="18"/>
              </w:rPr>
              <w:t>Poliklinik Hasta Muayenesi</w:t>
            </w:r>
          </w:p>
        </w:tc>
      </w:tr>
      <w:tr w:rsidR="00611D1C" w:rsidRPr="00FC22E8" w:rsidTr="00611D1C">
        <w:trPr>
          <w:trHeight w:val="360"/>
        </w:trPr>
        <w:tc>
          <w:tcPr>
            <w:tcW w:w="1220" w:type="dxa"/>
            <w:tcBorders>
              <w:top w:val="single" w:sz="8" w:space="0" w:color="FFFFFF"/>
              <w:left w:val="single" w:sz="8" w:space="0" w:color="FFFFFF"/>
              <w:bottom w:val="nil"/>
              <w:right w:val="single" w:sz="12" w:space="0" w:color="FFFFFF"/>
            </w:tcBorders>
            <w:shd w:val="clear" w:color="000000" w:fill="4F81BD"/>
            <w:vAlign w:val="bottom"/>
          </w:tcPr>
          <w:p w:rsidR="00611D1C" w:rsidRPr="00FC22E8" w:rsidRDefault="00611D1C" w:rsidP="00611D1C">
            <w:pPr>
              <w:jc w:val="center"/>
              <w:rPr>
                <w:b/>
                <w:bCs/>
                <w:color w:val="FFFFFF"/>
                <w:sz w:val="18"/>
                <w:szCs w:val="18"/>
              </w:rPr>
            </w:pPr>
            <w:r w:rsidRPr="00FC22E8">
              <w:rPr>
                <w:b/>
                <w:bCs/>
                <w:color w:val="FFFFFF"/>
                <w:sz w:val="18"/>
                <w:szCs w:val="18"/>
              </w:rPr>
              <w:t>09.00 – 09.50</w:t>
            </w:r>
          </w:p>
        </w:tc>
        <w:tc>
          <w:tcPr>
            <w:tcW w:w="1588" w:type="dxa"/>
            <w:tcBorders>
              <w:top w:val="nil"/>
              <w:left w:val="nil"/>
              <w:bottom w:val="single" w:sz="8" w:space="0" w:color="FFFFFF"/>
              <w:right w:val="single" w:sz="8" w:space="0" w:color="FFFFFF"/>
            </w:tcBorders>
            <w:shd w:val="clear" w:color="000000" w:fill="DBE5F1"/>
            <w:vAlign w:val="center"/>
          </w:tcPr>
          <w:p w:rsidR="00611D1C" w:rsidRPr="00FC22E8" w:rsidRDefault="00611D1C" w:rsidP="00611D1C">
            <w:pPr>
              <w:jc w:val="center"/>
              <w:rPr>
                <w:sz w:val="18"/>
                <w:szCs w:val="18"/>
              </w:rPr>
            </w:pPr>
            <w:r w:rsidRPr="00FC22E8">
              <w:rPr>
                <w:sz w:val="18"/>
                <w:szCs w:val="18"/>
              </w:rPr>
              <w:t>Poliklinik Hasta Muayenesi</w:t>
            </w:r>
          </w:p>
        </w:tc>
        <w:tc>
          <w:tcPr>
            <w:tcW w:w="1865" w:type="dxa"/>
            <w:tcBorders>
              <w:top w:val="nil"/>
              <w:left w:val="nil"/>
              <w:bottom w:val="single" w:sz="8" w:space="0" w:color="FFFFFF"/>
              <w:right w:val="single" w:sz="8" w:space="0" w:color="FFFFFF"/>
            </w:tcBorders>
            <w:shd w:val="clear" w:color="000000" w:fill="DBE5F1"/>
            <w:vAlign w:val="center"/>
          </w:tcPr>
          <w:p w:rsidR="00611D1C" w:rsidRPr="00FC22E8" w:rsidRDefault="00611D1C" w:rsidP="00611D1C">
            <w:pPr>
              <w:jc w:val="center"/>
              <w:rPr>
                <w:sz w:val="18"/>
                <w:szCs w:val="18"/>
              </w:rPr>
            </w:pPr>
            <w:r w:rsidRPr="00FC22E8">
              <w:rPr>
                <w:sz w:val="18"/>
                <w:szCs w:val="18"/>
              </w:rPr>
              <w:t>Poliklinik Hasta Muayenesi</w:t>
            </w:r>
          </w:p>
        </w:tc>
        <w:tc>
          <w:tcPr>
            <w:tcW w:w="1700" w:type="dxa"/>
            <w:tcBorders>
              <w:top w:val="nil"/>
              <w:left w:val="nil"/>
              <w:bottom w:val="single" w:sz="8" w:space="0" w:color="FFFFFF"/>
              <w:right w:val="single" w:sz="8" w:space="0" w:color="FFFFFF"/>
            </w:tcBorders>
            <w:shd w:val="clear" w:color="000000" w:fill="DBE5F1"/>
            <w:vAlign w:val="center"/>
          </w:tcPr>
          <w:p w:rsidR="00611D1C" w:rsidRPr="00FC22E8" w:rsidRDefault="00611D1C" w:rsidP="00611D1C">
            <w:pPr>
              <w:jc w:val="center"/>
              <w:rPr>
                <w:sz w:val="18"/>
                <w:szCs w:val="18"/>
              </w:rPr>
            </w:pPr>
            <w:r w:rsidRPr="00FC22E8">
              <w:rPr>
                <w:sz w:val="18"/>
                <w:szCs w:val="18"/>
              </w:rPr>
              <w:t>Poliklinik Hasta Muayenesi</w:t>
            </w:r>
          </w:p>
        </w:tc>
        <w:tc>
          <w:tcPr>
            <w:tcW w:w="1700" w:type="dxa"/>
            <w:tcBorders>
              <w:top w:val="nil"/>
              <w:left w:val="nil"/>
              <w:bottom w:val="single" w:sz="8" w:space="0" w:color="FFFFFF"/>
              <w:right w:val="single" w:sz="8" w:space="0" w:color="FFFFFF"/>
            </w:tcBorders>
            <w:shd w:val="clear" w:color="000000" w:fill="DBE5F1"/>
            <w:vAlign w:val="center"/>
          </w:tcPr>
          <w:p w:rsidR="00611D1C" w:rsidRPr="00FC22E8" w:rsidRDefault="00611D1C" w:rsidP="00611D1C">
            <w:pPr>
              <w:jc w:val="center"/>
              <w:rPr>
                <w:sz w:val="18"/>
                <w:szCs w:val="18"/>
              </w:rPr>
            </w:pPr>
            <w:r w:rsidRPr="00FC22E8">
              <w:rPr>
                <w:sz w:val="18"/>
                <w:szCs w:val="18"/>
              </w:rPr>
              <w:t>Poliklinik Hasta Muayenesi</w:t>
            </w:r>
          </w:p>
        </w:tc>
        <w:tc>
          <w:tcPr>
            <w:tcW w:w="1719" w:type="dxa"/>
            <w:tcBorders>
              <w:top w:val="nil"/>
              <w:left w:val="nil"/>
              <w:bottom w:val="single" w:sz="8" w:space="0" w:color="FFFFFF"/>
              <w:right w:val="single" w:sz="8" w:space="0" w:color="FFFFFF"/>
            </w:tcBorders>
            <w:shd w:val="clear" w:color="000000" w:fill="DBE5F1"/>
          </w:tcPr>
          <w:p w:rsidR="00611D1C" w:rsidRDefault="00611D1C" w:rsidP="00611D1C">
            <w:r w:rsidRPr="001F00A0">
              <w:rPr>
                <w:sz w:val="18"/>
                <w:szCs w:val="18"/>
              </w:rPr>
              <w:t>Poliklinik Hasta Muayenesi</w:t>
            </w:r>
          </w:p>
        </w:tc>
      </w:tr>
      <w:tr w:rsidR="00611D1C" w:rsidRPr="00FC22E8" w:rsidTr="00611D1C">
        <w:trPr>
          <w:trHeight w:val="585"/>
        </w:trPr>
        <w:tc>
          <w:tcPr>
            <w:tcW w:w="1220" w:type="dxa"/>
            <w:tcBorders>
              <w:top w:val="single" w:sz="8" w:space="0" w:color="FFFFFF"/>
              <w:left w:val="single" w:sz="8" w:space="0" w:color="FFFFFF"/>
              <w:bottom w:val="nil"/>
              <w:right w:val="single" w:sz="12" w:space="0" w:color="FFFFFF"/>
            </w:tcBorders>
            <w:shd w:val="clear" w:color="000000" w:fill="4F81BD"/>
            <w:vAlign w:val="bottom"/>
          </w:tcPr>
          <w:p w:rsidR="00611D1C" w:rsidRPr="00FC22E8" w:rsidRDefault="00611D1C" w:rsidP="00611D1C">
            <w:pPr>
              <w:jc w:val="center"/>
              <w:rPr>
                <w:b/>
                <w:bCs/>
                <w:color w:val="FFFFFF"/>
                <w:sz w:val="18"/>
                <w:szCs w:val="18"/>
              </w:rPr>
            </w:pPr>
            <w:r w:rsidRPr="00FC22E8">
              <w:rPr>
                <w:b/>
                <w:bCs/>
                <w:color w:val="FFFFFF"/>
                <w:sz w:val="18"/>
                <w:szCs w:val="18"/>
              </w:rPr>
              <w:t>10.00 - 10.50</w:t>
            </w:r>
          </w:p>
        </w:tc>
        <w:tc>
          <w:tcPr>
            <w:tcW w:w="1588" w:type="dxa"/>
            <w:tcBorders>
              <w:top w:val="nil"/>
              <w:left w:val="nil"/>
              <w:bottom w:val="single" w:sz="8" w:space="0" w:color="FFFFFF"/>
              <w:right w:val="single" w:sz="8" w:space="0" w:color="FFFFFF"/>
            </w:tcBorders>
            <w:shd w:val="clear" w:color="000000" w:fill="DBE5F1"/>
            <w:vAlign w:val="center"/>
          </w:tcPr>
          <w:p w:rsidR="00611D1C" w:rsidRPr="00FC22E8" w:rsidRDefault="00611D1C" w:rsidP="00611D1C">
            <w:pPr>
              <w:jc w:val="center"/>
              <w:rPr>
                <w:sz w:val="18"/>
                <w:szCs w:val="18"/>
              </w:rPr>
            </w:pPr>
            <w:r w:rsidRPr="00FC22E8">
              <w:rPr>
                <w:sz w:val="18"/>
                <w:szCs w:val="18"/>
              </w:rPr>
              <w:t>Poliklinik Hasta Muayenesi</w:t>
            </w:r>
          </w:p>
        </w:tc>
        <w:tc>
          <w:tcPr>
            <w:tcW w:w="1865" w:type="dxa"/>
            <w:tcBorders>
              <w:top w:val="nil"/>
              <w:left w:val="nil"/>
              <w:bottom w:val="single" w:sz="8" w:space="0" w:color="FFFFFF"/>
              <w:right w:val="single" w:sz="8" w:space="0" w:color="FFFFFF"/>
            </w:tcBorders>
            <w:shd w:val="clear" w:color="000000" w:fill="DBE5F1"/>
            <w:vAlign w:val="center"/>
          </w:tcPr>
          <w:p w:rsidR="00611D1C" w:rsidRPr="00FC22E8" w:rsidRDefault="00611D1C" w:rsidP="00611D1C">
            <w:pPr>
              <w:jc w:val="center"/>
              <w:rPr>
                <w:sz w:val="18"/>
                <w:szCs w:val="18"/>
              </w:rPr>
            </w:pPr>
            <w:r w:rsidRPr="00FC22E8">
              <w:rPr>
                <w:sz w:val="18"/>
                <w:szCs w:val="18"/>
              </w:rPr>
              <w:t>Poliklinik Hasta Muayenesi</w:t>
            </w:r>
          </w:p>
        </w:tc>
        <w:tc>
          <w:tcPr>
            <w:tcW w:w="1700" w:type="dxa"/>
            <w:tcBorders>
              <w:top w:val="nil"/>
              <w:left w:val="nil"/>
              <w:bottom w:val="single" w:sz="8" w:space="0" w:color="FFFFFF"/>
              <w:right w:val="single" w:sz="8" w:space="0" w:color="FFFFFF"/>
            </w:tcBorders>
            <w:shd w:val="clear" w:color="000000" w:fill="DBE5F1"/>
            <w:vAlign w:val="center"/>
          </w:tcPr>
          <w:p w:rsidR="00611D1C" w:rsidRPr="00FC22E8" w:rsidRDefault="00611D1C" w:rsidP="00611D1C">
            <w:pPr>
              <w:jc w:val="center"/>
              <w:rPr>
                <w:sz w:val="18"/>
                <w:szCs w:val="18"/>
              </w:rPr>
            </w:pPr>
            <w:r w:rsidRPr="00FC22E8">
              <w:rPr>
                <w:sz w:val="18"/>
                <w:szCs w:val="18"/>
              </w:rPr>
              <w:t>Poliklinik Hasta Muayenesi</w:t>
            </w:r>
          </w:p>
        </w:tc>
        <w:tc>
          <w:tcPr>
            <w:tcW w:w="1700" w:type="dxa"/>
            <w:tcBorders>
              <w:top w:val="nil"/>
              <w:left w:val="nil"/>
              <w:bottom w:val="single" w:sz="8" w:space="0" w:color="FFFFFF"/>
              <w:right w:val="single" w:sz="8" w:space="0" w:color="FFFFFF"/>
            </w:tcBorders>
            <w:shd w:val="clear" w:color="000000" w:fill="DBE5F1"/>
            <w:vAlign w:val="center"/>
          </w:tcPr>
          <w:p w:rsidR="00611D1C" w:rsidRPr="00FC22E8" w:rsidRDefault="00611D1C" w:rsidP="00611D1C">
            <w:pPr>
              <w:jc w:val="center"/>
              <w:rPr>
                <w:sz w:val="18"/>
                <w:szCs w:val="18"/>
              </w:rPr>
            </w:pPr>
            <w:r w:rsidRPr="00FC22E8">
              <w:rPr>
                <w:sz w:val="18"/>
                <w:szCs w:val="18"/>
              </w:rPr>
              <w:t>Poliklinik Hasta Muayenesi</w:t>
            </w:r>
          </w:p>
        </w:tc>
        <w:tc>
          <w:tcPr>
            <w:tcW w:w="1719" w:type="dxa"/>
            <w:tcBorders>
              <w:top w:val="nil"/>
              <w:left w:val="nil"/>
              <w:bottom w:val="single" w:sz="8" w:space="0" w:color="FFFFFF"/>
              <w:right w:val="single" w:sz="8" w:space="0" w:color="FFFFFF"/>
            </w:tcBorders>
            <w:shd w:val="clear" w:color="000000" w:fill="DBE5F1"/>
            <w:vAlign w:val="center"/>
          </w:tcPr>
          <w:p w:rsidR="00611D1C" w:rsidRPr="00FC22E8" w:rsidRDefault="00611D1C" w:rsidP="00611D1C">
            <w:pPr>
              <w:jc w:val="center"/>
              <w:rPr>
                <w:sz w:val="18"/>
                <w:szCs w:val="18"/>
              </w:rPr>
            </w:pPr>
            <w:r w:rsidRPr="00FC22E8">
              <w:rPr>
                <w:sz w:val="18"/>
                <w:szCs w:val="18"/>
              </w:rPr>
              <w:t>Poliklinik Hasta Muayenesi</w:t>
            </w:r>
          </w:p>
        </w:tc>
      </w:tr>
      <w:tr w:rsidR="00611D1C" w:rsidRPr="00FC22E8" w:rsidTr="00611D1C">
        <w:trPr>
          <w:trHeight w:val="525"/>
        </w:trPr>
        <w:tc>
          <w:tcPr>
            <w:tcW w:w="1220" w:type="dxa"/>
            <w:tcBorders>
              <w:top w:val="single" w:sz="8" w:space="0" w:color="FFFFFF"/>
              <w:left w:val="single" w:sz="8" w:space="0" w:color="FFFFFF"/>
              <w:bottom w:val="nil"/>
              <w:right w:val="single" w:sz="12" w:space="0" w:color="FFFFFF"/>
            </w:tcBorders>
            <w:shd w:val="clear" w:color="000000" w:fill="4F81BD"/>
            <w:vAlign w:val="bottom"/>
          </w:tcPr>
          <w:p w:rsidR="00611D1C" w:rsidRPr="00FC22E8" w:rsidRDefault="00611D1C" w:rsidP="00611D1C">
            <w:pPr>
              <w:jc w:val="center"/>
              <w:rPr>
                <w:b/>
                <w:bCs/>
                <w:color w:val="FFFFFF"/>
                <w:sz w:val="18"/>
                <w:szCs w:val="18"/>
              </w:rPr>
            </w:pPr>
            <w:r w:rsidRPr="00FC22E8">
              <w:rPr>
                <w:b/>
                <w:bCs/>
                <w:color w:val="FFFFFF"/>
                <w:sz w:val="18"/>
                <w:szCs w:val="18"/>
              </w:rPr>
              <w:t>11.00 - 11.50</w:t>
            </w:r>
          </w:p>
        </w:tc>
        <w:tc>
          <w:tcPr>
            <w:tcW w:w="1588" w:type="dxa"/>
            <w:tcBorders>
              <w:top w:val="nil"/>
              <w:left w:val="nil"/>
              <w:bottom w:val="single" w:sz="8" w:space="0" w:color="FFFFFF"/>
              <w:right w:val="single" w:sz="8" w:space="0" w:color="FFFFFF"/>
            </w:tcBorders>
            <w:shd w:val="clear" w:color="000000" w:fill="DBE5F1"/>
            <w:vAlign w:val="center"/>
          </w:tcPr>
          <w:p w:rsidR="00611D1C" w:rsidRPr="00FC22E8" w:rsidRDefault="00611D1C" w:rsidP="00611D1C">
            <w:pPr>
              <w:jc w:val="center"/>
              <w:rPr>
                <w:sz w:val="18"/>
                <w:szCs w:val="18"/>
              </w:rPr>
            </w:pPr>
            <w:r w:rsidRPr="00FC22E8">
              <w:rPr>
                <w:sz w:val="18"/>
                <w:szCs w:val="18"/>
              </w:rPr>
              <w:t>Poliklinik Hasta Muayenesi</w:t>
            </w:r>
          </w:p>
        </w:tc>
        <w:tc>
          <w:tcPr>
            <w:tcW w:w="1865" w:type="dxa"/>
            <w:tcBorders>
              <w:top w:val="nil"/>
              <w:left w:val="nil"/>
              <w:bottom w:val="single" w:sz="8" w:space="0" w:color="FFFFFF"/>
              <w:right w:val="single" w:sz="8" w:space="0" w:color="FFFFFF"/>
            </w:tcBorders>
            <w:shd w:val="clear" w:color="000000" w:fill="DBE5F1"/>
            <w:vAlign w:val="center"/>
          </w:tcPr>
          <w:p w:rsidR="00611D1C" w:rsidRPr="00FC22E8" w:rsidRDefault="00611D1C" w:rsidP="00611D1C">
            <w:pPr>
              <w:jc w:val="center"/>
              <w:rPr>
                <w:sz w:val="18"/>
                <w:szCs w:val="18"/>
              </w:rPr>
            </w:pPr>
            <w:r w:rsidRPr="00FC22E8">
              <w:rPr>
                <w:sz w:val="18"/>
                <w:szCs w:val="18"/>
              </w:rPr>
              <w:t>Poliklinik Hasta Muayenesi</w:t>
            </w:r>
          </w:p>
        </w:tc>
        <w:tc>
          <w:tcPr>
            <w:tcW w:w="1700" w:type="dxa"/>
            <w:tcBorders>
              <w:top w:val="nil"/>
              <w:left w:val="nil"/>
              <w:bottom w:val="single" w:sz="8" w:space="0" w:color="FFFFFF"/>
              <w:right w:val="single" w:sz="8" w:space="0" w:color="FFFFFF"/>
            </w:tcBorders>
            <w:shd w:val="clear" w:color="000000" w:fill="DBE5F1"/>
            <w:vAlign w:val="center"/>
          </w:tcPr>
          <w:p w:rsidR="00611D1C" w:rsidRPr="00FC22E8" w:rsidRDefault="00611D1C" w:rsidP="00611D1C">
            <w:pPr>
              <w:jc w:val="center"/>
              <w:rPr>
                <w:sz w:val="18"/>
                <w:szCs w:val="18"/>
              </w:rPr>
            </w:pPr>
            <w:r w:rsidRPr="00FC22E8">
              <w:rPr>
                <w:sz w:val="18"/>
                <w:szCs w:val="18"/>
              </w:rPr>
              <w:t>Poliklinik Hasta Muayenesi</w:t>
            </w:r>
          </w:p>
        </w:tc>
        <w:tc>
          <w:tcPr>
            <w:tcW w:w="1700" w:type="dxa"/>
            <w:tcBorders>
              <w:top w:val="nil"/>
              <w:left w:val="nil"/>
              <w:bottom w:val="single" w:sz="8" w:space="0" w:color="FFFFFF"/>
              <w:right w:val="single" w:sz="8" w:space="0" w:color="FFFFFF"/>
            </w:tcBorders>
            <w:shd w:val="clear" w:color="000000" w:fill="DBE5F1"/>
            <w:vAlign w:val="center"/>
          </w:tcPr>
          <w:p w:rsidR="00611D1C" w:rsidRPr="00FC22E8" w:rsidRDefault="00611D1C" w:rsidP="00611D1C">
            <w:pPr>
              <w:jc w:val="center"/>
              <w:rPr>
                <w:sz w:val="18"/>
                <w:szCs w:val="18"/>
              </w:rPr>
            </w:pPr>
            <w:r w:rsidRPr="00FC22E8">
              <w:rPr>
                <w:sz w:val="18"/>
                <w:szCs w:val="18"/>
              </w:rPr>
              <w:t>Poliklinik Hasta Muayenesi</w:t>
            </w:r>
          </w:p>
        </w:tc>
        <w:tc>
          <w:tcPr>
            <w:tcW w:w="1719" w:type="dxa"/>
            <w:tcBorders>
              <w:top w:val="nil"/>
              <w:left w:val="nil"/>
              <w:bottom w:val="single" w:sz="8" w:space="0" w:color="FFFFFF"/>
              <w:right w:val="single" w:sz="8" w:space="0" w:color="FFFFFF"/>
            </w:tcBorders>
            <w:shd w:val="clear" w:color="000000" w:fill="DBE5F1"/>
            <w:vAlign w:val="center"/>
          </w:tcPr>
          <w:p w:rsidR="00611D1C" w:rsidRPr="00FC22E8" w:rsidRDefault="00611D1C" w:rsidP="00611D1C">
            <w:pPr>
              <w:jc w:val="center"/>
              <w:rPr>
                <w:sz w:val="18"/>
                <w:szCs w:val="18"/>
              </w:rPr>
            </w:pPr>
            <w:r w:rsidRPr="00FC22E8">
              <w:rPr>
                <w:sz w:val="18"/>
                <w:szCs w:val="18"/>
              </w:rPr>
              <w:t>Poliklinik Hasta Muayenesi</w:t>
            </w:r>
          </w:p>
        </w:tc>
      </w:tr>
      <w:tr w:rsidR="00611D1C" w:rsidRPr="00FC22E8" w:rsidTr="00611D1C">
        <w:trPr>
          <w:trHeight w:val="190"/>
        </w:trPr>
        <w:tc>
          <w:tcPr>
            <w:tcW w:w="1220" w:type="dxa"/>
            <w:tcBorders>
              <w:top w:val="single" w:sz="8" w:space="0" w:color="FFFFFF"/>
              <w:left w:val="single" w:sz="8" w:space="0" w:color="FFFFFF"/>
              <w:bottom w:val="nil"/>
              <w:right w:val="single" w:sz="12" w:space="0" w:color="FFFFFF"/>
            </w:tcBorders>
            <w:shd w:val="clear" w:color="000000" w:fill="4F81BD"/>
            <w:vAlign w:val="bottom"/>
          </w:tcPr>
          <w:p w:rsidR="00611D1C" w:rsidRPr="00FC22E8" w:rsidRDefault="00611D1C" w:rsidP="00611D1C">
            <w:pPr>
              <w:jc w:val="center"/>
              <w:rPr>
                <w:b/>
                <w:bCs/>
                <w:color w:val="FFFFFF"/>
                <w:sz w:val="18"/>
                <w:szCs w:val="18"/>
              </w:rPr>
            </w:pPr>
            <w:r w:rsidRPr="00FC22E8">
              <w:rPr>
                <w:b/>
                <w:bCs/>
                <w:color w:val="FFFFFF"/>
                <w:sz w:val="18"/>
                <w:szCs w:val="18"/>
              </w:rPr>
              <w:t>12.00-13.30</w:t>
            </w:r>
          </w:p>
        </w:tc>
        <w:tc>
          <w:tcPr>
            <w:tcW w:w="8572" w:type="dxa"/>
            <w:gridSpan w:val="5"/>
            <w:tcBorders>
              <w:top w:val="single" w:sz="8" w:space="0" w:color="FFFFFF"/>
              <w:left w:val="nil"/>
              <w:bottom w:val="single" w:sz="8" w:space="0" w:color="FFFFFF"/>
              <w:right w:val="single" w:sz="8" w:space="0" w:color="FFFFFF"/>
            </w:tcBorders>
            <w:shd w:val="clear" w:color="000000" w:fill="8DB3E2"/>
            <w:vAlign w:val="center"/>
          </w:tcPr>
          <w:p w:rsidR="00611D1C" w:rsidRPr="00FC22E8" w:rsidRDefault="00611D1C" w:rsidP="00611D1C">
            <w:pPr>
              <w:jc w:val="center"/>
              <w:rPr>
                <w:b/>
                <w:bCs/>
                <w:color w:val="FFFFFF"/>
                <w:sz w:val="18"/>
                <w:szCs w:val="18"/>
              </w:rPr>
            </w:pPr>
            <w:r w:rsidRPr="00FC22E8">
              <w:rPr>
                <w:b/>
                <w:bCs/>
                <w:color w:val="FFFFFF"/>
                <w:sz w:val="18"/>
                <w:szCs w:val="18"/>
              </w:rPr>
              <w:t>Öğle Arası</w:t>
            </w:r>
          </w:p>
        </w:tc>
      </w:tr>
      <w:tr w:rsidR="00611D1C" w:rsidRPr="00FC22E8" w:rsidTr="00611D1C">
        <w:trPr>
          <w:trHeight w:val="360"/>
        </w:trPr>
        <w:tc>
          <w:tcPr>
            <w:tcW w:w="1220" w:type="dxa"/>
            <w:tcBorders>
              <w:top w:val="single" w:sz="8" w:space="0" w:color="FFFFFF"/>
              <w:left w:val="single" w:sz="8" w:space="0" w:color="FFFFFF"/>
              <w:bottom w:val="nil"/>
              <w:right w:val="single" w:sz="12" w:space="0" w:color="FFFFFF"/>
            </w:tcBorders>
            <w:shd w:val="clear" w:color="000000" w:fill="4F81BD"/>
            <w:vAlign w:val="bottom"/>
          </w:tcPr>
          <w:p w:rsidR="00611D1C" w:rsidRPr="00FC22E8" w:rsidRDefault="00611D1C" w:rsidP="00611D1C">
            <w:pPr>
              <w:jc w:val="center"/>
              <w:rPr>
                <w:b/>
                <w:bCs/>
                <w:color w:val="FFFFFF"/>
                <w:sz w:val="18"/>
                <w:szCs w:val="18"/>
              </w:rPr>
            </w:pPr>
            <w:r w:rsidRPr="00FC22E8">
              <w:rPr>
                <w:b/>
                <w:bCs/>
                <w:color w:val="FFFFFF"/>
                <w:sz w:val="18"/>
                <w:szCs w:val="18"/>
              </w:rPr>
              <w:t>13.30 - 14.15</w:t>
            </w:r>
          </w:p>
        </w:tc>
        <w:tc>
          <w:tcPr>
            <w:tcW w:w="1588" w:type="dxa"/>
            <w:tcBorders>
              <w:top w:val="nil"/>
              <w:left w:val="nil"/>
              <w:bottom w:val="single" w:sz="8" w:space="0" w:color="FFFFFF"/>
              <w:right w:val="single" w:sz="8" w:space="0" w:color="FFFFFF"/>
            </w:tcBorders>
            <w:shd w:val="clear" w:color="000000" w:fill="DBE5F1"/>
            <w:vAlign w:val="center"/>
          </w:tcPr>
          <w:p w:rsidR="00611D1C" w:rsidRPr="00FC22E8" w:rsidRDefault="00611D1C" w:rsidP="00611D1C">
            <w:pPr>
              <w:jc w:val="center"/>
              <w:rPr>
                <w:sz w:val="18"/>
                <w:szCs w:val="18"/>
              </w:rPr>
            </w:pPr>
            <w:r w:rsidRPr="00FC22E8">
              <w:rPr>
                <w:sz w:val="18"/>
                <w:szCs w:val="18"/>
              </w:rPr>
              <w:t>Klinik Hasta Muayenesi</w:t>
            </w:r>
          </w:p>
        </w:tc>
        <w:tc>
          <w:tcPr>
            <w:tcW w:w="1865" w:type="dxa"/>
            <w:tcBorders>
              <w:top w:val="nil"/>
              <w:left w:val="nil"/>
              <w:bottom w:val="single" w:sz="8" w:space="0" w:color="FFFFFF"/>
              <w:right w:val="single" w:sz="8" w:space="0" w:color="FFFFFF"/>
            </w:tcBorders>
            <w:shd w:val="clear" w:color="000000" w:fill="DBE5F1"/>
            <w:vAlign w:val="center"/>
          </w:tcPr>
          <w:p w:rsidR="00611D1C" w:rsidRPr="00FC22E8" w:rsidRDefault="00611D1C" w:rsidP="00611D1C">
            <w:pPr>
              <w:jc w:val="center"/>
              <w:rPr>
                <w:sz w:val="18"/>
                <w:szCs w:val="18"/>
              </w:rPr>
            </w:pPr>
            <w:r w:rsidRPr="00FC22E8">
              <w:rPr>
                <w:sz w:val="18"/>
                <w:szCs w:val="18"/>
              </w:rPr>
              <w:t>Klinik Hasta Muayenesi</w:t>
            </w:r>
          </w:p>
        </w:tc>
        <w:tc>
          <w:tcPr>
            <w:tcW w:w="1700" w:type="dxa"/>
            <w:tcBorders>
              <w:top w:val="nil"/>
              <w:left w:val="nil"/>
              <w:bottom w:val="single" w:sz="8" w:space="0" w:color="FFFFFF"/>
              <w:right w:val="single" w:sz="8" w:space="0" w:color="FFFFFF"/>
            </w:tcBorders>
            <w:shd w:val="clear" w:color="000000" w:fill="DBE5F1"/>
          </w:tcPr>
          <w:p w:rsidR="00611D1C" w:rsidRDefault="00611D1C" w:rsidP="00611D1C">
            <w:pPr>
              <w:jc w:val="center"/>
            </w:pPr>
            <w:r w:rsidRPr="00257A5C">
              <w:rPr>
                <w:sz w:val="18"/>
                <w:szCs w:val="18"/>
              </w:rPr>
              <w:t>Klinik Hasta Muayenesi</w:t>
            </w:r>
          </w:p>
        </w:tc>
        <w:tc>
          <w:tcPr>
            <w:tcW w:w="1700" w:type="dxa"/>
            <w:tcBorders>
              <w:top w:val="nil"/>
              <w:left w:val="nil"/>
              <w:bottom w:val="single" w:sz="8" w:space="0" w:color="FFFFFF"/>
              <w:right w:val="single" w:sz="8" w:space="0" w:color="FFFFFF"/>
            </w:tcBorders>
            <w:shd w:val="clear" w:color="000000" w:fill="DBE5F1"/>
          </w:tcPr>
          <w:p w:rsidR="00611D1C" w:rsidRDefault="00611D1C" w:rsidP="00611D1C">
            <w:pPr>
              <w:jc w:val="center"/>
            </w:pPr>
            <w:r w:rsidRPr="00B61814">
              <w:rPr>
                <w:sz w:val="18"/>
                <w:szCs w:val="18"/>
              </w:rPr>
              <w:t>Klinik Hasta Muayenesi</w:t>
            </w:r>
          </w:p>
        </w:tc>
        <w:tc>
          <w:tcPr>
            <w:tcW w:w="1719" w:type="dxa"/>
            <w:tcBorders>
              <w:top w:val="nil"/>
              <w:left w:val="nil"/>
              <w:bottom w:val="single" w:sz="8" w:space="0" w:color="FFFFFF"/>
              <w:right w:val="single" w:sz="8" w:space="0" w:color="FFFFFF"/>
            </w:tcBorders>
            <w:shd w:val="clear" w:color="000000" w:fill="DBE5F1"/>
          </w:tcPr>
          <w:p w:rsidR="00611D1C" w:rsidRDefault="00611D1C" w:rsidP="00611D1C">
            <w:pPr>
              <w:jc w:val="center"/>
            </w:pPr>
            <w:r w:rsidRPr="00B61814">
              <w:rPr>
                <w:sz w:val="18"/>
                <w:szCs w:val="18"/>
              </w:rPr>
              <w:t>Klinik Hasta Muayenesi</w:t>
            </w:r>
          </w:p>
        </w:tc>
      </w:tr>
      <w:tr w:rsidR="00611D1C" w:rsidRPr="00FC22E8" w:rsidTr="00611D1C">
        <w:trPr>
          <w:trHeight w:val="360"/>
        </w:trPr>
        <w:tc>
          <w:tcPr>
            <w:tcW w:w="1220" w:type="dxa"/>
            <w:tcBorders>
              <w:top w:val="single" w:sz="8" w:space="0" w:color="FFFFFF"/>
              <w:left w:val="single" w:sz="8" w:space="0" w:color="FFFFFF"/>
              <w:bottom w:val="nil"/>
              <w:right w:val="single" w:sz="12" w:space="0" w:color="FFFFFF"/>
            </w:tcBorders>
            <w:shd w:val="clear" w:color="000000" w:fill="4F81BD"/>
            <w:vAlign w:val="bottom"/>
          </w:tcPr>
          <w:p w:rsidR="00611D1C" w:rsidRPr="00FC22E8" w:rsidRDefault="00611D1C" w:rsidP="00611D1C">
            <w:pPr>
              <w:jc w:val="center"/>
              <w:rPr>
                <w:b/>
                <w:bCs/>
                <w:color w:val="FFFFFF"/>
                <w:sz w:val="18"/>
                <w:szCs w:val="18"/>
              </w:rPr>
            </w:pPr>
            <w:r w:rsidRPr="00FC22E8">
              <w:rPr>
                <w:b/>
                <w:bCs/>
                <w:color w:val="FFFFFF"/>
                <w:sz w:val="18"/>
                <w:szCs w:val="18"/>
              </w:rPr>
              <w:t>14.30 - 15.15</w:t>
            </w:r>
          </w:p>
        </w:tc>
        <w:tc>
          <w:tcPr>
            <w:tcW w:w="1588" w:type="dxa"/>
            <w:tcBorders>
              <w:top w:val="nil"/>
              <w:left w:val="nil"/>
              <w:bottom w:val="single" w:sz="8" w:space="0" w:color="FFFFFF"/>
              <w:right w:val="single" w:sz="8" w:space="0" w:color="FFFFFF"/>
            </w:tcBorders>
            <w:shd w:val="clear" w:color="000000" w:fill="DBE5F1"/>
            <w:vAlign w:val="center"/>
          </w:tcPr>
          <w:p w:rsidR="00611D1C" w:rsidRPr="00FC22E8" w:rsidRDefault="00611D1C" w:rsidP="00611D1C">
            <w:pPr>
              <w:jc w:val="center"/>
              <w:rPr>
                <w:sz w:val="18"/>
                <w:szCs w:val="18"/>
              </w:rPr>
            </w:pPr>
            <w:r w:rsidRPr="00FC22E8">
              <w:rPr>
                <w:sz w:val="18"/>
                <w:szCs w:val="18"/>
              </w:rPr>
              <w:t>Klinik Hasta Muayenesi</w:t>
            </w:r>
          </w:p>
        </w:tc>
        <w:tc>
          <w:tcPr>
            <w:tcW w:w="1865" w:type="dxa"/>
            <w:tcBorders>
              <w:top w:val="nil"/>
              <w:left w:val="nil"/>
              <w:bottom w:val="single" w:sz="8" w:space="0" w:color="FFFFFF"/>
              <w:right w:val="single" w:sz="8" w:space="0" w:color="FFFFFF"/>
            </w:tcBorders>
            <w:shd w:val="clear" w:color="000000" w:fill="DBE5F1"/>
            <w:vAlign w:val="center"/>
          </w:tcPr>
          <w:p w:rsidR="00611D1C" w:rsidRPr="00FC22E8" w:rsidRDefault="00611D1C" w:rsidP="00611D1C">
            <w:pPr>
              <w:jc w:val="center"/>
              <w:rPr>
                <w:sz w:val="18"/>
                <w:szCs w:val="18"/>
              </w:rPr>
            </w:pPr>
            <w:r w:rsidRPr="00FC22E8">
              <w:rPr>
                <w:sz w:val="18"/>
                <w:szCs w:val="18"/>
              </w:rPr>
              <w:t>Klinik Hasta Muayenesi</w:t>
            </w:r>
          </w:p>
        </w:tc>
        <w:tc>
          <w:tcPr>
            <w:tcW w:w="1700" w:type="dxa"/>
            <w:tcBorders>
              <w:top w:val="nil"/>
              <w:left w:val="nil"/>
              <w:bottom w:val="single" w:sz="8" w:space="0" w:color="FFFFFF"/>
              <w:right w:val="single" w:sz="8" w:space="0" w:color="FFFFFF"/>
            </w:tcBorders>
            <w:shd w:val="clear" w:color="000000" w:fill="DBE5F1"/>
          </w:tcPr>
          <w:p w:rsidR="00611D1C" w:rsidRDefault="00611D1C" w:rsidP="00611D1C">
            <w:pPr>
              <w:jc w:val="center"/>
            </w:pPr>
            <w:r w:rsidRPr="00257A5C">
              <w:rPr>
                <w:sz w:val="18"/>
                <w:szCs w:val="18"/>
              </w:rPr>
              <w:t>Klinik Hasta Muayenesi</w:t>
            </w:r>
          </w:p>
        </w:tc>
        <w:tc>
          <w:tcPr>
            <w:tcW w:w="1700" w:type="dxa"/>
            <w:tcBorders>
              <w:top w:val="nil"/>
              <w:left w:val="nil"/>
              <w:bottom w:val="single" w:sz="8" w:space="0" w:color="FFFFFF"/>
              <w:right w:val="single" w:sz="8" w:space="0" w:color="FFFFFF"/>
            </w:tcBorders>
            <w:shd w:val="clear" w:color="000000" w:fill="DBE5F1"/>
          </w:tcPr>
          <w:p w:rsidR="00611D1C" w:rsidRDefault="00611D1C" w:rsidP="00611D1C">
            <w:pPr>
              <w:jc w:val="center"/>
            </w:pPr>
            <w:r w:rsidRPr="00B61814">
              <w:rPr>
                <w:sz w:val="18"/>
                <w:szCs w:val="18"/>
              </w:rPr>
              <w:t>Klinik Hasta Muayenesi</w:t>
            </w:r>
          </w:p>
        </w:tc>
        <w:tc>
          <w:tcPr>
            <w:tcW w:w="1719" w:type="dxa"/>
            <w:tcBorders>
              <w:top w:val="nil"/>
              <w:left w:val="nil"/>
              <w:bottom w:val="single" w:sz="8" w:space="0" w:color="FFFFFF"/>
              <w:right w:val="single" w:sz="8" w:space="0" w:color="FFFFFF"/>
            </w:tcBorders>
            <w:shd w:val="clear" w:color="000000" w:fill="DBE5F1"/>
          </w:tcPr>
          <w:p w:rsidR="00611D1C" w:rsidRDefault="00611D1C" w:rsidP="00611D1C">
            <w:pPr>
              <w:jc w:val="center"/>
            </w:pPr>
            <w:r w:rsidRPr="00B61814">
              <w:rPr>
                <w:sz w:val="18"/>
                <w:szCs w:val="18"/>
              </w:rPr>
              <w:t>Klinik Hasta Muayenesi</w:t>
            </w:r>
          </w:p>
        </w:tc>
      </w:tr>
      <w:tr w:rsidR="00611D1C" w:rsidRPr="00FC22E8" w:rsidTr="00611D1C">
        <w:trPr>
          <w:trHeight w:val="555"/>
        </w:trPr>
        <w:tc>
          <w:tcPr>
            <w:tcW w:w="1220" w:type="dxa"/>
            <w:tcBorders>
              <w:top w:val="single" w:sz="8" w:space="0" w:color="FFFFFF"/>
              <w:left w:val="single" w:sz="8" w:space="0" w:color="FFFFFF"/>
              <w:bottom w:val="nil"/>
              <w:right w:val="single" w:sz="12" w:space="0" w:color="FFFFFF"/>
            </w:tcBorders>
            <w:shd w:val="clear" w:color="000000" w:fill="4F81BD"/>
            <w:vAlign w:val="bottom"/>
          </w:tcPr>
          <w:p w:rsidR="00611D1C" w:rsidRPr="00FC22E8" w:rsidRDefault="00611D1C" w:rsidP="00611D1C">
            <w:pPr>
              <w:jc w:val="center"/>
              <w:rPr>
                <w:b/>
                <w:bCs/>
                <w:color w:val="FFFFFF"/>
                <w:sz w:val="18"/>
                <w:szCs w:val="18"/>
              </w:rPr>
            </w:pPr>
            <w:r w:rsidRPr="00FC22E8">
              <w:rPr>
                <w:b/>
                <w:bCs/>
                <w:color w:val="FFFFFF"/>
                <w:sz w:val="18"/>
                <w:szCs w:val="18"/>
              </w:rPr>
              <w:t>15.30 - 16.15</w:t>
            </w:r>
          </w:p>
        </w:tc>
        <w:tc>
          <w:tcPr>
            <w:tcW w:w="1588" w:type="dxa"/>
            <w:tcBorders>
              <w:top w:val="nil"/>
              <w:left w:val="nil"/>
              <w:bottom w:val="single" w:sz="8" w:space="0" w:color="FFFFFF"/>
              <w:right w:val="single" w:sz="8" w:space="0" w:color="FFFFFF"/>
            </w:tcBorders>
            <w:shd w:val="clear" w:color="000000" w:fill="DBE5F1"/>
            <w:vAlign w:val="center"/>
          </w:tcPr>
          <w:p w:rsidR="00611D1C" w:rsidRPr="00FC22E8" w:rsidRDefault="00611D1C" w:rsidP="00611D1C">
            <w:pPr>
              <w:jc w:val="center"/>
              <w:rPr>
                <w:sz w:val="18"/>
                <w:szCs w:val="18"/>
              </w:rPr>
            </w:pPr>
            <w:r w:rsidRPr="00FC22E8">
              <w:rPr>
                <w:sz w:val="18"/>
                <w:szCs w:val="18"/>
              </w:rPr>
              <w:t>Klinik Hasta Muayenesi</w:t>
            </w:r>
          </w:p>
        </w:tc>
        <w:tc>
          <w:tcPr>
            <w:tcW w:w="1865" w:type="dxa"/>
            <w:tcBorders>
              <w:top w:val="nil"/>
              <w:left w:val="nil"/>
              <w:bottom w:val="single" w:sz="8" w:space="0" w:color="FFFFFF"/>
              <w:right w:val="single" w:sz="8" w:space="0" w:color="FFFFFF"/>
            </w:tcBorders>
            <w:shd w:val="clear" w:color="000000" w:fill="DBE5F1"/>
            <w:vAlign w:val="center"/>
          </w:tcPr>
          <w:p w:rsidR="00611D1C" w:rsidRPr="00FC22E8" w:rsidRDefault="00611D1C" w:rsidP="00611D1C">
            <w:pPr>
              <w:jc w:val="center"/>
              <w:rPr>
                <w:sz w:val="18"/>
                <w:szCs w:val="18"/>
              </w:rPr>
            </w:pPr>
            <w:r w:rsidRPr="00FC22E8">
              <w:rPr>
                <w:sz w:val="18"/>
                <w:szCs w:val="18"/>
              </w:rPr>
              <w:t>Klinik Hasta Muayenesi</w:t>
            </w:r>
          </w:p>
        </w:tc>
        <w:tc>
          <w:tcPr>
            <w:tcW w:w="1700" w:type="dxa"/>
            <w:tcBorders>
              <w:top w:val="nil"/>
              <w:left w:val="nil"/>
              <w:bottom w:val="single" w:sz="8" w:space="0" w:color="FFFFFF"/>
              <w:right w:val="single" w:sz="8" w:space="0" w:color="FFFFFF"/>
            </w:tcBorders>
            <w:shd w:val="clear" w:color="000000" w:fill="DBE5F1"/>
            <w:vAlign w:val="center"/>
          </w:tcPr>
          <w:p w:rsidR="00611D1C" w:rsidRPr="00FC22E8" w:rsidRDefault="00611D1C" w:rsidP="00611D1C">
            <w:pPr>
              <w:jc w:val="center"/>
              <w:rPr>
                <w:sz w:val="18"/>
                <w:szCs w:val="18"/>
              </w:rPr>
            </w:pPr>
            <w:r w:rsidRPr="00FC22E8">
              <w:rPr>
                <w:sz w:val="18"/>
                <w:szCs w:val="18"/>
              </w:rPr>
              <w:t>Klinik Hasta Muayenesi</w:t>
            </w:r>
          </w:p>
        </w:tc>
        <w:tc>
          <w:tcPr>
            <w:tcW w:w="1700" w:type="dxa"/>
            <w:tcBorders>
              <w:top w:val="nil"/>
              <w:left w:val="nil"/>
              <w:bottom w:val="single" w:sz="8" w:space="0" w:color="FFFFFF"/>
              <w:right w:val="single" w:sz="8" w:space="0" w:color="FFFFFF"/>
            </w:tcBorders>
            <w:shd w:val="clear" w:color="000000" w:fill="DBE5F1"/>
            <w:vAlign w:val="center"/>
          </w:tcPr>
          <w:p w:rsidR="00611D1C" w:rsidRPr="00FC22E8" w:rsidRDefault="00611D1C" w:rsidP="00611D1C">
            <w:pPr>
              <w:jc w:val="center"/>
              <w:rPr>
                <w:sz w:val="18"/>
                <w:szCs w:val="18"/>
              </w:rPr>
            </w:pPr>
            <w:r w:rsidRPr="00FC22E8">
              <w:rPr>
                <w:sz w:val="18"/>
                <w:szCs w:val="18"/>
              </w:rPr>
              <w:t>Klinik Hasta Muayenesi</w:t>
            </w:r>
          </w:p>
        </w:tc>
        <w:tc>
          <w:tcPr>
            <w:tcW w:w="1719" w:type="dxa"/>
            <w:tcBorders>
              <w:top w:val="nil"/>
              <w:left w:val="nil"/>
              <w:bottom w:val="single" w:sz="8" w:space="0" w:color="FFFFFF"/>
              <w:right w:val="single" w:sz="8" w:space="0" w:color="FFFFFF"/>
            </w:tcBorders>
            <w:shd w:val="clear" w:color="000000" w:fill="DBE5F1"/>
            <w:vAlign w:val="center"/>
          </w:tcPr>
          <w:p w:rsidR="00611D1C" w:rsidRPr="00FC22E8" w:rsidRDefault="00611D1C" w:rsidP="00611D1C">
            <w:pPr>
              <w:jc w:val="center"/>
              <w:rPr>
                <w:sz w:val="18"/>
                <w:szCs w:val="18"/>
              </w:rPr>
            </w:pPr>
            <w:r w:rsidRPr="00FC22E8">
              <w:rPr>
                <w:sz w:val="18"/>
                <w:szCs w:val="18"/>
              </w:rPr>
              <w:t>Klinik Hasta Muayenesi</w:t>
            </w:r>
          </w:p>
        </w:tc>
      </w:tr>
      <w:tr w:rsidR="00611D1C" w:rsidRPr="00FC22E8" w:rsidTr="00611D1C">
        <w:trPr>
          <w:gridAfter w:val="3"/>
          <w:wAfter w:w="5119" w:type="dxa"/>
          <w:trHeight w:val="258"/>
        </w:trPr>
        <w:tc>
          <w:tcPr>
            <w:tcW w:w="1220" w:type="dxa"/>
            <w:tcBorders>
              <w:top w:val="single" w:sz="8" w:space="0" w:color="FFFFFF"/>
              <w:left w:val="single" w:sz="8" w:space="0" w:color="FFFFFF"/>
              <w:bottom w:val="single" w:sz="12" w:space="0" w:color="FFFFFF"/>
              <w:right w:val="single" w:sz="8" w:space="0" w:color="FFFFFF"/>
            </w:tcBorders>
            <w:shd w:val="clear" w:color="000000" w:fill="FFFFFF"/>
          </w:tcPr>
          <w:p w:rsidR="00611D1C" w:rsidRDefault="00611D1C" w:rsidP="00611D1C">
            <w:pPr>
              <w:jc w:val="center"/>
              <w:rPr>
                <w:b/>
                <w:bCs/>
                <w:color w:val="FFFFFF"/>
                <w:sz w:val="18"/>
                <w:szCs w:val="18"/>
              </w:rPr>
            </w:pPr>
            <w:r w:rsidRPr="00FC22E8">
              <w:rPr>
                <w:b/>
                <w:bCs/>
                <w:color w:val="FFFFFF"/>
                <w:sz w:val="18"/>
                <w:szCs w:val="18"/>
              </w:rPr>
              <w:t> </w:t>
            </w:r>
          </w:p>
          <w:p w:rsidR="00611D1C" w:rsidRPr="00FC22E8" w:rsidRDefault="00611D1C" w:rsidP="00611D1C">
            <w:pPr>
              <w:rPr>
                <w:b/>
                <w:bCs/>
                <w:color w:val="FFFFFF"/>
                <w:sz w:val="18"/>
                <w:szCs w:val="18"/>
              </w:rPr>
            </w:pPr>
          </w:p>
        </w:tc>
        <w:tc>
          <w:tcPr>
            <w:tcW w:w="1588" w:type="dxa"/>
            <w:tcBorders>
              <w:top w:val="single" w:sz="8" w:space="0" w:color="FFFFFF"/>
              <w:left w:val="nil"/>
              <w:bottom w:val="single" w:sz="12" w:space="0" w:color="FFFFFF"/>
              <w:right w:val="single" w:sz="8" w:space="0" w:color="FFFFFF"/>
            </w:tcBorders>
            <w:shd w:val="clear" w:color="000000" w:fill="4F81BD"/>
          </w:tcPr>
          <w:p w:rsidR="00611D1C" w:rsidRPr="00FC22E8" w:rsidRDefault="00611D1C" w:rsidP="00611D1C">
            <w:pPr>
              <w:jc w:val="center"/>
              <w:rPr>
                <w:b/>
                <w:bCs/>
                <w:color w:val="FFFFFF"/>
                <w:sz w:val="18"/>
                <w:szCs w:val="18"/>
              </w:rPr>
            </w:pPr>
            <w:r>
              <w:rPr>
                <w:b/>
                <w:bCs/>
                <w:color w:val="FFFFFF"/>
                <w:sz w:val="18"/>
                <w:szCs w:val="18"/>
              </w:rPr>
              <w:t>6</w:t>
            </w:r>
            <w:r w:rsidRPr="00FC22E8">
              <w:rPr>
                <w:b/>
                <w:bCs/>
                <w:color w:val="FFFFFF"/>
                <w:sz w:val="18"/>
                <w:szCs w:val="18"/>
              </w:rPr>
              <w:t>. gün</w:t>
            </w:r>
          </w:p>
        </w:tc>
        <w:tc>
          <w:tcPr>
            <w:tcW w:w="1865" w:type="dxa"/>
            <w:tcBorders>
              <w:top w:val="single" w:sz="8" w:space="0" w:color="FFFFFF"/>
              <w:left w:val="nil"/>
              <w:bottom w:val="single" w:sz="12" w:space="0" w:color="FFFFFF"/>
              <w:right w:val="single" w:sz="8" w:space="0" w:color="FFFFFF"/>
            </w:tcBorders>
            <w:shd w:val="clear" w:color="000000" w:fill="4F81BD"/>
          </w:tcPr>
          <w:p w:rsidR="00611D1C" w:rsidRPr="00FC22E8" w:rsidRDefault="00611D1C" w:rsidP="00611D1C">
            <w:pPr>
              <w:jc w:val="center"/>
              <w:rPr>
                <w:b/>
                <w:bCs/>
                <w:color w:val="FFFFFF"/>
                <w:sz w:val="18"/>
                <w:szCs w:val="18"/>
              </w:rPr>
            </w:pPr>
            <w:r>
              <w:rPr>
                <w:b/>
                <w:bCs/>
                <w:color w:val="FFFFFF"/>
                <w:sz w:val="18"/>
                <w:szCs w:val="18"/>
              </w:rPr>
              <w:t>7</w:t>
            </w:r>
            <w:r w:rsidRPr="00FC22E8">
              <w:rPr>
                <w:b/>
                <w:bCs/>
                <w:color w:val="FFFFFF"/>
                <w:sz w:val="18"/>
                <w:szCs w:val="18"/>
              </w:rPr>
              <w:t>. gün</w:t>
            </w:r>
          </w:p>
        </w:tc>
      </w:tr>
      <w:tr w:rsidR="00611D1C" w:rsidTr="00611D1C">
        <w:trPr>
          <w:gridAfter w:val="3"/>
          <w:wAfter w:w="5119" w:type="dxa"/>
          <w:trHeight w:val="360"/>
        </w:trPr>
        <w:tc>
          <w:tcPr>
            <w:tcW w:w="1220" w:type="dxa"/>
            <w:tcBorders>
              <w:top w:val="nil"/>
              <w:left w:val="single" w:sz="8" w:space="0" w:color="FFFFFF"/>
              <w:bottom w:val="nil"/>
              <w:right w:val="single" w:sz="12" w:space="0" w:color="FFFFFF"/>
            </w:tcBorders>
            <w:shd w:val="clear" w:color="000000" w:fill="4F81BD"/>
            <w:vAlign w:val="bottom"/>
          </w:tcPr>
          <w:p w:rsidR="00611D1C" w:rsidRPr="00FC22E8" w:rsidRDefault="00611D1C" w:rsidP="00611D1C">
            <w:pPr>
              <w:jc w:val="center"/>
              <w:rPr>
                <w:b/>
                <w:bCs/>
                <w:color w:val="FFFFFF"/>
                <w:sz w:val="18"/>
                <w:szCs w:val="18"/>
              </w:rPr>
            </w:pPr>
            <w:r w:rsidRPr="00FC22E8">
              <w:rPr>
                <w:b/>
                <w:bCs/>
                <w:color w:val="FFFFFF"/>
                <w:sz w:val="18"/>
                <w:szCs w:val="18"/>
              </w:rPr>
              <w:t>08.00 - 08.50</w:t>
            </w:r>
          </w:p>
        </w:tc>
        <w:tc>
          <w:tcPr>
            <w:tcW w:w="1588" w:type="dxa"/>
            <w:tcBorders>
              <w:top w:val="nil"/>
              <w:left w:val="nil"/>
              <w:bottom w:val="single" w:sz="8" w:space="0" w:color="FFFFFF"/>
              <w:right w:val="single" w:sz="8" w:space="0" w:color="FFFFFF"/>
            </w:tcBorders>
            <w:shd w:val="clear" w:color="000000" w:fill="DBE5F1"/>
            <w:vAlign w:val="center"/>
          </w:tcPr>
          <w:p w:rsidR="00611D1C" w:rsidRPr="00FC22E8" w:rsidRDefault="00611D1C" w:rsidP="00611D1C">
            <w:pPr>
              <w:jc w:val="center"/>
              <w:rPr>
                <w:sz w:val="18"/>
                <w:szCs w:val="18"/>
              </w:rPr>
            </w:pPr>
            <w:r w:rsidRPr="00FC22E8">
              <w:rPr>
                <w:sz w:val="18"/>
                <w:szCs w:val="18"/>
              </w:rPr>
              <w:t>Poliklinik Hasta Muayenesi</w:t>
            </w:r>
          </w:p>
        </w:tc>
        <w:tc>
          <w:tcPr>
            <w:tcW w:w="1865" w:type="dxa"/>
            <w:tcBorders>
              <w:top w:val="nil"/>
              <w:left w:val="nil"/>
              <w:bottom w:val="single" w:sz="8" w:space="0" w:color="FFFFFF"/>
              <w:right w:val="single" w:sz="8" w:space="0" w:color="FFFFFF"/>
            </w:tcBorders>
            <w:shd w:val="clear" w:color="000000" w:fill="DBE5F1"/>
            <w:vAlign w:val="center"/>
          </w:tcPr>
          <w:p w:rsidR="00611D1C" w:rsidRPr="00FC22E8" w:rsidRDefault="00611D1C" w:rsidP="00611D1C">
            <w:pPr>
              <w:jc w:val="center"/>
              <w:rPr>
                <w:sz w:val="18"/>
                <w:szCs w:val="18"/>
              </w:rPr>
            </w:pPr>
            <w:r w:rsidRPr="00FC22E8">
              <w:rPr>
                <w:sz w:val="18"/>
                <w:szCs w:val="18"/>
              </w:rPr>
              <w:t>Poliklinik Hasta Muayenesi</w:t>
            </w:r>
          </w:p>
        </w:tc>
      </w:tr>
      <w:tr w:rsidR="00611D1C" w:rsidTr="00611D1C">
        <w:trPr>
          <w:gridAfter w:val="3"/>
          <w:wAfter w:w="5119" w:type="dxa"/>
          <w:trHeight w:val="360"/>
        </w:trPr>
        <w:tc>
          <w:tcPr>
            <w:tcW w:w="1220" w:type="dxa"/>
            <w:tcBorders>
              <w:top w:val="single" w:sz="8" w:space="0" w:color="FFFFFF"/>
              <w:left w:val="single" w:sz="8" w:space="0" w:color="FFFFFF"/>
              <w:bottom w:val="nil"/>
              <w:right w:val="single" w:sz="12" w:space="0" w:color="FFFFFF"/>
            </w:tcBorders>
            <w:shd w:val="clear" w:color="000000" w:fill="4F81BD"/>
            <w:vAlign w:val="bottom"/>
          </w:tcPr>
          <w:p w:rsidR="00611D1C" w:rsidRPr="00FC22E8" w:rsidRDefault="00611D1C" w:rsidP="00611D1C">
            <w:pPr>
              <w:jc w:val="center"/>
              <w:rPr>
                <w:b/>
                <w:bCs/>
                <w:color w:val="FFFFFF"/>
                <w:sz w:val="18"/>
                <w:szCs w:val="18"/>
              </w:rPr>
            </w:pPr>
            <w:r w:rsidRPr="00FC22E8">
              <w:rPr>
                <w:b/>
                <w:bCs/>
                <w:color w:val="FFFFFF"/>
                <w:sz w:val="18"/>
                <w:szCs w:val="18"/>
              </w:rPr>
              <w:t>09.00 – 09.50</w:t>
            </w:r>
          </w:p>
        </w:tc>
        <w:tc>
          <w:tcPr>
            <w:tcW w:w="1588" w:type="dxa"/>
            <w:tcBorders>
              <w:top w:val="nil"/>
              <w:left w:val="nil"/>
              <w:bottom w:val="single" w:sz="8" w:space="0" w:color="FFFFFF"/>
              <w:right w:val="single" w:sz="8" w:space="0" w:color="FFFFFF"/>
            </w:tcBorders>
            <w:shd w:val="clear" w:color="000000" w:fill="DBE5F1"/>
            <w:vAlign w:val="center"/>
          </w:tcPr>
          <w:p w:rsidR="00611D1C" w:rsidRPr="00FC22E8" w:rsidRDefault="00611D1C" w:rsidP="00611D1C">
            <w:pPr>
              <w:jc w:val="center"/>
              <w:rPr>
                <w:sz w:val="18"/>
                <w:szCs w:val="18"/>
              </w:rPr>
            </w:pPr>
            <w:r w:rsidRPr="00FC22E8">
              <w:rPr>
                <w:sz w:val="18"/>
                <w:szCs w:val="18"/>
              </w:rPr>
              <w:t>Poliklinik Hasta Muayenesi</w:t>
            </w:r>
          </w:p>
        </w:tc>
        <w:tc>
          <w:tcPr>
            <w:tcW w:w="1865" w:type="dxa"/>
            <w:tcBorders>
              <w:top w:val="nil"/>
              <w:left w:val="nil"/>
              <w:bottom w:val="single" w:sz="8" w:space="0" w:color="FFFFFF"/>
              <w:right w:val="single" w:sz="8" w:space="0" w:color="FFFFFF"/>
            </w:tcBorders>
            <w:shd w:val="clear" w:color="000000" w:fill="DBE5F1"/>
            <w:vAlign w:val="center"/>
          </w:tcPr>
          <w:p w:rsidR="00611D1C" w:rsidRPr="00FC22E8" w:rsidRDefault="00611D1C" w:rsidP="00611D1C">
            <w:pPr>
              <w:jc w:val="center"/>
              <w:rPr>
                <w:sz w:val="18"/>
                <w:szCs w:val="18"/>
              </w:rPr>
            </w:pPr>
            <w:r w:rsidRPr="00FC22E8">
              <w:rPr>
                <w:sz w:val="18"/>
                <w:szCs w:val="18"/>
              </w:rPr>
              <w:t>Poliklinik Hasta Muayenesi</w:t>
            </w:r>
          </w:p>
        </w:tc>
      </w:tr>
      <w:tr w:rsidR="00611D1C" w:rsidRPr="00FC22E8" w:rsidTr="00611D1C">
        <w:trPr>
          <w:gridAfter w:val="3"/>
          <w:wAfter w:w="5119" w:type="dxa"/>
          <w:trHeight w:val="585"/>
        </w:trPr>
        <w:tc>
          <w:tcPr>
            <w:tcW w:w="1220" w:type="dxa"/>
            <w:tcBorders>
              <w:top w:val="single" w:sz="8" w:space="0" w:color="FFFFFF"/>
              <w:left w:val="single" w:sz="8" w:space="0" w:color="FFFFFF"/>
              <w:bottom w:val="nil"/>
              <w:right w:val="single" w:sz="12" w:space="0" w:color="FFFFFF"/>
            </w:tcBorders>
            <w:shd w:val="clear" w:color="000000" w:fill="4F81BD"/>
            <w:vAlign w:val="bottom"/>
          </w:tcPr>
          <w:p w:rsidR="00611D1C" w:rsidRPr="00FC22E8" w:rsidRDefault="00611D1C" w:rsidP="00611D1C">
            <w:pPr>
              <w:jc w:val="center"/>
              <w:rPr>
                <w:b/>
                <w:bCs/>
                <w:color w:val="FFFFFF"/>
                <w:sz w:val="18"/>
                <w:szCs w:val="18"/>
              </w:rPr>
            </w:pPr>
            <w:r w:rsidRPr="00FC22E8">
              <w:rPr>
                <w:b/>
                <w:bCs/>
                <w:color w:val="FFFFFF"/>
                <w:sz w:val="18"/>
                <w:szCs w:val="18"/>
              </w:rPr>
              <w:t>10.00 - 10.50</w:t>
            </w:r>
          </w:p>
        </w:tc>
        <w:tc>
          <w:tcPr>
            <w:tcW w:w="1588" w:type="dxa"/>
            <w:tcBorders>
              <w:top w:val="nil"/>
              <w:left w:val="nil"/>
              <w:bottom w:val="single" w:sz="8" w:space="0" w:color="FFFFFF"/>
              <w:right w:val="single" w:sz="8" w:space="0" w:color="FFFFFF"/>
            </w:tcBorders>
            <w:shd w:val="clear" w:color="000000" w:fill="DBE5F1"/>
            <w:vAlign w:val="center"/>
          </w:tcPr>
          <w:p w:rsidR="00611D1C" w:rsidRPr="00FC22E8" w:rsidRDefault="00611D1C" w:rsidP="00611D1C">
            <w:pPr>
              <w:jc w:val="center"/>
              <w:rPr>
                <w:sz w:val="18"/>
                <w:szCs w:val="18"/>
              </w:rPr>
            </w:pPr>
            <w:r w:rsidRPr="00FC22E8">
              <w:rPr>
                <w:sz w:val="18"/>
                <w:szCs w:val="18"/>
              </w:rPr>
              <w:t>Poliklinik Hasta Muayenesi</w:t>
            </w:r>
          </w:p>
        </w:tc>
        <w:tc>
          <w:tcPr>
            <w:tcW w:w="1865" w:type="dxa"/>
            <w:tcBorders>
              <w:top w:val="nil"/>
              <w:left w:val="nil"/>
              <w:bottom w:val="single" w:sz="8" w:space="0" w:color="FFFFFF"/>
              <w:right w:val="single" w:sz="8" w:space="0" w:color="FFFFFF"/>
            </w:tcBorders>
            <w:shd w:val="clear" w:color="000000" w:fill="DBE5F1"/>
            <w:vAlign w:val="center"/>
          </w:tcPr>
          <w:p w:rsidR="00611D1C" w:rsidRPr="00FC22E8" w:rsidRDefault="00611D1C" w:rsidP="00611D1C">
            <w:pPr>
              <w:jc w:val="center"/>
              <w:rPr>
                <w:sz w:val="18"/>
                <w:szCs w:val="18"/>
              </w:rPr>
            </w:pPr>
            <w:r w:rsidRPr="00FC22E8">
              <w:rPr>
                <w:sz w:val="18"/>
                <w:szCs w:val="18"/>
              </w:rPr>
              <w:t>Poliklinik Hasta Muayenesi</w:t>
            </w:r>
          </w:p>
        </w:tc>
      </w:tr>
      <w:tr w:rsidR="00611D1C" w:rsidRPr="00FC22E8" w:rsidTr="00611D1C">
        <w:trPr>
          <w:gridAfter w:val="3"/>
          <w:wAfter w:w="5119" w:type="dxa"/>
          <w:trHeight w:val="525"/>
        </w:trPr>
        <w:tc>
          <w:tcPr>
            <w:tcW w:w="1220" w:type="dxa"/>
            <w:tcBorders>
              <w:top w:val="single" w:sz="8" w:space="0" w:color="FFFFFF"/>
              <w:left w:val="single" w:sz="8" w:space="0" w:color="FFFFFF"/>
              <w:bottom w:val="nil"/>
              <w:right w:val="single" w:sz="12" w:space="0" w:color="FFFFFF"/>
            </w:tcBorders>
            <w:shd w:val="clear" w:color="000000" w:fill="4F81BD"/>
            <w:vAlign w:val="bottom"/>
          </w:tcPr>
          <w:p w:rsidR="00611D1C" w:rsidRPr="00FC22E8" w:rsidRDefault="00611D1C" w:rsidP="00611D1C">
            <w:pPr>
              <w:jc w:val="center"/>
              <w:rPr>
                <w:b/>
                <w:bCs/>
                <w:color w:val="FFFFFF"/>
                <w:sz w:val="18"/>
                <w:szCs w:val="18"/>
              </w:rPr>
            </w:pPr>
            <w:r w:rsidRPr="00FC22E8">
              <w:rPr>
                <w:b/>
                <w:bCs/>
                <w:color w:val="FFFFFF"/>
                <w:sz w:val="18"/>
                <w:szCs w:val="18"/>
              </w:rPr>
              <w:t>11.00 - 11.50</w:t>
            </w:r>
          </w:p>
        </w:tc>
        <w:tc>
          <w:tcPr>
            <w:tcW w:w="1588" w:type="dxa"/>
            <w:tcBorders>
              <w:top w:val="nil"/>
              <w:left w:val="nil"/>
              <w:bottom w:val="single" w:sz="8" w:space="0" w:color="FFFFFF"/>
              <w:right w:val="single" w:sz="8" w:space="0" w:color="FFFFFF"/>
            </w:tcBorders>
            <w:shd w:val="clear" w:color="000000" w:fill="DBE5F1"/>
            <w:vAlign w:val="center"/>
          </w:tcPr>
          <w:p w:rsidR="00611D1C" w:rsidRPr="00FC22E8" w:rsidRDefault="00611D1C" w:rsidP="00611D1C">
            <w:pPr>
              <w:jc w:val="center"/>
              <w:rPr>
                <w:sz w:val="18"/>
                <w:szCs w:val="18"/>
              </w:rPr>
            </w:pPr>
            <w:r w:rsidRPr="00FC22E8">
              <w:rPr>
                <w:sz w:val="18"/>
                <w:szCs w:val="18"/>
              </w:rPr>
              <w:t>Poliklinik Hasta Muayenesi</w:t>
            </w:r>
          </w:p>
        </w:tc>
        <w:tc>
          <w:tcPr>
            <w:tcW w:w="1865" w:type="dxa"/>
            <w:tcBorders>
              <w:top w:val="nil"/>
              <w:left w:val="nil"/>
              <w:bottom w:val="single" w:sz="8" w:space="0" w:color="FFFFFF"/>
              <w:right w:val="single" w:sz="8" w:space="0" w:color="FFFFFF"/>
            </w:tcBorders>
            <w:shd w:val="clear" w:color="000000" w:fill="DBE5F1"/>
            <w:vAlign w:val="center"/>
          </w:tcPr>
          <w:p w:rsidR="00611D1C" w:rsidRPr="00FC22E8" w:rsidRDefault="00611D1C" w:rsidP="00611D1C">
            <w:pPr>
              <w:jc w:val="center"/>
              <w:rPr>
                <w:sz w:val="18"/>
                <w:szCs w:val="18"/>
              </w:rPr>
            </w:pPr>
            <w:r w:rsidRPr="00FC22E8">
              <w:rPr>
                <w:sz w:val="18"/>
                <w:szCs w:val="18"/>
              </w:rPr>
              <w:t>Poliklinik Hasta Muayenesi</w:t>
            </w:r>
          </w:p>
        </w:tc>
      </w:tr>
      <w:tr w:rsidR="00611D1C" w:rsidRPr="00FC22E8" w:rsidTr="00611D1C">
        <w:trPr>
          <w:gridAfter w:val="3"/>
          <w:wAfter w:w="5119" w:type="dxa"/>
          <w:trHeight w:val="164"/>
        </w:trPr>
        <w:tc>
          <w:tcPr>
            <w:tcW w:w="1220" w:type="dxa"/>
            <w:tcBorders>
              <w:top w:val="single" w:sz="8" w:space="0" w:color="FFFFFF"/>
              <w:left w:val="single" w:sz="8" w:space="0" w:color="FFFFFF"/>
              <w:bottom w:val="nil"/>
              <w:right w:val="single" w:sz="12" w:space="0" w:color="FFFFFF"/>
            </w:tcBorders>
            <w:shd w:val="clear" w:color="000000" w:fill="4F81BD"/>
            <w:vAlign w:val="bottom"/>
          </w:tcPr>
          <w:p w:rsidR="00611D1C" w:rsidRPr="00FC22E8" w:rsidRDefault="00611D1C" w:rsidP="00611D1C">
            <w:pPr>
              <w:jc w:val="center"/>
              <w:rPr>
                <w:b/>
                <w:bCs/>
                <w:color w:val="FFFFFF"/>
                <w:sz w:val="18"/>
                <w:szCs w:val="18"/>
              </w:rPr>
            </w:pPr>
            <w:r w:rsidRPr="00FC22E8">
              <w:rPr>
                <w:b/>
                <w:bCs/>
                <w:color w:val="FFFFFF"/>
                <w:sz w:val="18"/>
                <w:szCs w:val="18"/>
              </w:rPr>
              <w:t>12.00-13.30</w:t>
            </w:r>
          </w:p>
        </w:tc>
        <w:tc>
          <w:tcPr>
            <w:tcW w:w="3453" w:type="dxa"/>
            <w:gridSpan w:val="2"/>
            <w:tcBorders>
              <w:top w:val="single" w:sz="8" w:space="0" w:color="FFFFFF"/>
              <w:left w:val="nil"/>
              <w:bottom w:val="single" w:sz="8" w:space="0" w:color="FFFFFF"/>
              <w:right w:val="single" w:sz="8" w:space="0" w:color="FFFFFF"/>
            </w:tcBorders>
            <w:shd w:val="clear" w:color="000000" w:fill="8DB3E2"/>
            <w:vAlign w:val="center"/>
          </w:tcPr>
          <w:p w:rsidR="00611D1C" w:rsidRPr="00FC22E8" w:rsidRDefault="00611D1C" w:rsidP="00611D1C">
            <w:pPr>
              <w:jc w:val="center"/>
              <w:rPr>
                <w:b/>
                <w:bCs/>
                <w:color w:val="FFFFFF"/>
                <w:sz w:val="18"/>
                <w:szCs w:val="18"/>
              </w:rPr>
            </w:pPr>
            <w:r w:rsidRPr="00FC22E8">
              <w:rPr>
                <w:b/>
                <w:bCs/>
                <w:color w:val="FFFFFF"/>
                <w:sz w:val="18"/>
                <w:szCs w:val="18"/>
              </w:rPr>
              <w:t>Öğle Arası</w:t>
            </w:r>
          </w:p>
        </w:tc>
      </w:tr>
      <w:tr w:rsidR="00611D1C" w:rsidTr="00611D1C">
        <w:trPr>
          <w:gridAfter w:val="3"/>
          <w:wAfter w:w="5119" w:type="dxa"/>
          <w:trHeight w:val="360"/>
        </w:trPr>
        <w:tc>
          <w:tcPr>
            <w:tcW w:w="1220" w:type="dxa"/>
            <w:tcBorders>
              <w:top w:val="single" w:sz="8" w:space="0" w:color="FFFFFF"/>
              <w:left w:val="single" w:sz="8" w:space="0" w:color="FFFFFF"/>
              <w:bottom w:val="nil"/>
              <w:right w:val="single" w:sz="12" w:space="0" w:color="FFFFFF"/>
            </w:tcBorders>
            <w:shd w:val="clear" w:color="000000" w:fill="4F81BD"/>
            <w:vAlign w:val="bottom"/>
          </w:tcPr>
          <w:p w:rsidR="00611D1C" w:rsidRPr="00FC22E8" w:rsidRDefault="00611D1C" w:rsidP="00611D1C">
            <w:pPr>
              <w:jc w:val="center"/>
              <w:rPr>
                <w:b/>
                <w:bCs/>
                <w:color w:val="FFFFFF"/>
                <w:sz w:val="18"/>
                <w:szCs w:val="18"/>
              </w:rPr>
            </w:pPr>
            <w:r w:rsidRPr="00FC22E8">
              <w:rPr>
                <w:b/>
                <w:bCs/>
                <w:color w:val="FFFFFF"/>
                <w:sz w:val="18"/>
                <w:szCs w:val="18"/>
              </w:rPr>
              <w:t>13.30 - 14.15</w:t>
            </w:r>
          </w:p>
        </w:tc>
        <w:tc>
          <w:tcPr>
            <w:tcW w:w="1588" w:type="dxa"/>
            <w:tcBorders>
              <w:top w:val="nil"/>
              <w:left w:val="nil"/>
              <w:bottom w:val="single" w:sz="8" w:space="0" w:color="FFFFFF"/>
              <w:right w:val="single" w:sz="8" w:space="0" w:color="FFFFFF"/>
            </w:tcBorders>
            <w:shd w:val="clear" w:color="000000" w:fill="DBE5F1"/>
            <w:vAlign w:val="center"/>
          </w:tcPr>
          <w:p w:rsidR="00611D1C" w:rsidRPr="00FC22E8" w:rsidRDefault="00611D1C" w:rsidP="00611D1C">
            <w:pPr>
              <w:jc w:val="center"/>
              <w:rPr>
                <w:sz w:val="18"/>
                <w:szCs w:val="18"/>
              </w:rPr>
            </w:pPr>
            <w:r w:rsidRPr="00FC22E8">
              <w:rPr>
                <w:sz w:val="18"/>
                <w:szCs w:val="18"/>
              </w:rPr>
              <w:t>Klinik Hasta Muayenesi</w:t>
            </w:r>
          </w:p>
        </w:tc>
        <w:tc>
          <w:tcPr>
            <w:tcW w:w="1865" w:type="dxa"/>
            <w:tcBorders>
              <w:top w:val="nil"/>
              <w:left w:val="nil"/>
              <w:bottom w:val="single" w:sz="8" w:space="0" w:color="FFFFFF"/>
              <w:right w:val="single" w:sz="8" w:space="0" w:color="FFFFFF"/>
            </w:tcBorders>
            <w:shd w:val="clear" w:color="000000" w:fill="DBE5F1"/>
            <w:vAlign w:val="center"/>
          </w:tcPr>
          <w:p w:rsidR="00611D1C" w:rsidRPr="00FC22E8" w:rsidRDefault="00611D1C" w:rsidP="00611D1C">
            <w:pPr>
              <w:jc w:val="center"/>
              <w:rPr>
                <w:sz w:val="18"/>
                <w:szCs w:val="18"/>
              </w:rPr>
            </w:pPr>
            <w:r w:rsidRPr="00FC22E8">
              <w:rPr>
                <w:sz w:val="18"/>
                <w:szCs w:val="18"/>
              </w:rPr>
              <w:t>Klinik Hasta Muayenesi</w:t>
            </w:r>
          </w:p>
        </w:tc>
      </w:tr>
      <w:tr w:rsidR="00611D1C" w:rsidTr="00611D1C">
        <w:trPr>
          <w:gridAfter w:val="3"/>
          <w:wAfter w:w="5119" w:type="dxa"/>
          <w:trHeight w:val="360"/>
        </w:trPr>
        <w:tc>
          <w:tcPr>
            <w:tcW w:w="1220" w:type="dxa"/>
            <w:tcBorders>
              <w:top w:val="single" w:sz="8" w:space="0" w:color="FFFFFF"/>
              <w:left w:val="single" w:sz="8" w:space="0" w:color="FFFFFF"/>
              <w:bottom w:val="nil"/>
              <w:right w:val="single" w:sz="12" w:space="0" w:color="FFFFFF"/>
            </w:tcBorders>
            <w:shd w:val="clear" w:color="000000" w:fill="4F81BD"/>
            <w:vAlign w:val="bottom"/>
          </w:tcPr>
          <w:p w:rsidR="00611D1C" w:rsidRPr="00FC22E8" w:rsidRDefault="00611D1C" w:rsidP="00611D1C">
            <w:pPr>
              <w:jc w:val="center"/>
              <w:rPr>
                <w:b/>
                <w:bCs/>
                <w:color w:val="FFFFFF"/>
                <w:sz w:val="18"/>
                <w:szCs w:val="18"/>
              </w:rPr>
            </w:pPr>
            <w:r w:rsidRPr="00FC22E8">
              <w:rPr>
                <w:b/>
                <w:bCs/>
                <w:color w:val="FFFFFF"/>
                <w:sz w:val="18"/>
                <w:szCs w:val="18"/>
              </w:rPr>
              <w:t>14.30 - 15.15</w:t>
            </w:r>
          </w:p>
        </w:tc>
        <w:tc>
          <w:tcPr>
            <w:tcW w:w="1588" w:type="dxa"/>
            <w:tcBorders>
              <w:top w:val="nil"/>
              <w:left w:val="nil"/>
              <w:bottom w:val="single" w:sz="8" w:space="0" w:color="FFFFFF"/>
              <w:right w:val="single" w:sz="8" w:space="0" w:color="FFFFFF"/>
            </w:tcBorders>
            <w:shd w:val="clear" w:color="000000" w:fill="DBE5F1"/>
            <w:vAlign w:val="center"/>
          </w:tcPr>
          <w:p w:rsidR="00611D1C" w:rsidRPr="00FC22E8" w:rsidRDefault="00611D1C" w:rsidP="00611D1C">
            <w:pPr>
              <w:jc w:val="center"/>
              <w:rPr>
                <w:sz w:val="18"/>
                <w:szCs w:val="18"/>
              </w:rPr>
            </w:pPr>
            <w:r w:rsidRPr="00FC22E8">
              <w:rPr>
                <w:sz w:val="18"/>
                <w:szCs w:val="18"/>
              </w:rPr>
              <w:t>Klinik Hasta Muayenesi</w:t>
            </w:r>
          </w:p>
        </w:tc>
        <w:tc>
          <w:tcPr>
            <w:tcW w:w="1865" w:type="dxa"/>
            <w:tcBorders>
              <w:top w:val="nil"/>
              <w:left w:val="nil"/>
              <w:bottom w:val="single" w:sz="8" w:space="0" w:color="FFFFFF"/>
              <w:right w:val="single" w:sz="8" w:space="0" w:color="FFFFFF"/>
            </w:tcBorders>
            <w:shd w:val="clear" w:color="000000" w:fill="DBE5F1"/>
            <w:vAlign w:val="center"/>
          </w:tcPr>
          <w:p w:rsidR="00611D1C" w:rsidRPr="00FC22E8" w:rsidRDefault="00611D1C" w:rsidP="00611D1C">
            <w:pPr>
              <w:jc w:val="center"/>
              <w:rPr>
                <w:sz w:val="18"/>
                <w:szCs w:val="18"/>
              </w:rPr>
            </w:pPr>
            <w:r w:rsidRPr="00FC22E8">
              <w:rPr>
                <w:sz w:val="18"/>
                <w:szCs w:val="18"/>
              </w:rPr>
              <w:t>Klinik Hasta Muayenesi</w:t>
            </w:r>
          </w:p>
        </w:tc>
      </w:tr>
      <w:tr w:rsidR="00611D1C" w:rsidRPr="00FC22E8" w:rsidTr="00611D1C">
        <w:trPr>
          <w:gridAfter w:val="3"/>
          <w:wAfter w:w="5119" w:type="dxa"/>
          <w:trHeight w:val="555"/>
        </w:trPr>
        <w:tc>
          <w:tcPr>
            <w:tcW w:w="1220" w:type="dxa"/>
            <w:tcBorders>
              <w:top w:val="single" w:sz="8" w:space="0" w:color="FFFFFF"/>
              <w:left w:val="single" w:sz="8" w:space="0" w:color="FFFFFF"/>
              <w:bottom w:val="nil"/>
              <w:right w:val="single" w:sz="12" w:space="0" w:color="FFFFFF"/>
            </w:tcBorders>
            <w:shd w:val="clear" w:color="000000" w:fill="4F81BD"/>
            <w:vAlign w:val="bottom"/>
          </w:tcPr>
          <w:p w:rsidR="00611D1C" w:rsidRPr="00FC22E8" w:rsidRDefault="00611D1C" w:rsidP="00611D1C">
            <w:pPr>
              <w:jc w:val="center"/>
              <w:rPr>
                <w:b/>
                <w:bCs/>
                <w:color w:val="FFFFFF"/>
                <w:sz w:val="18"/>
                <w:szCs w:val="18"/>
              </w:rPr>
            </w:pPr>
            <w:r w:rsidRPr="00FC22E8">
              <w:rPr>
                <w:b/>
                <w:bCs/>
                <w:color w:val="FFFFFF"/>
                <w:sz w:val="18"/>
                <w:szCs w:val="18"/>
              </w:rPr>
              <w:t>15.30 - 16.15</w:t>
            </w:r>
          </w:p>
        </w:tc>
        <w:tc>
          <w:tcPr>
            <w:tcW w:w="1588" w:type="dxa"/>
            <w:tcBorders>
              <w:top w:val="nil"/>
              <w:left w:val="nil"/>
              <w:bottom w:val="single" w:sz="8" w:space="0" w:color="FFFFFF"/>
              <w:right w:val="single" w:sz="8" w:space="0" w:color="FFFFFF"/>
            </w:tcBorders>
            <w:shd w:val="clear" w:color="000000" w:fill="DBE5F1"/>
            <w:vAlign w:val="center"/>
          </w:tcPr>
          <w:p w:rsidR="00611D1C" w:rsidRPr="00FC22E8" w:rsidRDefault="00611D1C" w:rsidP="00611D1C">
            <w:pPr>
              <w:jc w:val="center"/>
              <w:rPr>
                <w:sz w:val="18"/>
                <w:szCs w:val="18"/>
              </w:rPr>
            </w:pPr>
            <w:r w:rsidRPr="00FC22E8">
              <w:rPr>
                <w:sz w:val="18"/>
                <w:szCs w:val="18"/>
              </w:rPr>
              <w:t>Klinik Hasta Muayenesi</w:t>
            </w:r>
          </w:p>
        </w:tc>
        <w:tc>
          <w:tcPr>
            <w:tcW w:w="1865" w:type="dxa"/>
            <w:tcBorders>
              <w:top w:val="nil"/>
              <w:left w:val="nil"/>
              <w:bottom w:val="single" w:sz="8" w:space="0" w:color="FFFFFF"/>
              <w:right w:val="single" w:sz="8" w:space="0" w:color="FFFFFF"/>
            </w:tcBorders>
            <w:shd w:val="clear" w:color="000000" w:fill="DBE5F1"/>
            <w:vAlign w:val="center"/>
          </w:tcPr>
          <w:p w:rsidR="00611D1C" w:rsidRPr="00FC22E8" w:rsidRDefault="00611D1C" w:rsidP="00611D1C">
            <w:pPr>
              <w:jc w:val="center"/>
              <w:rPr>
                <w:sz w:val="18"/>
                <w:szCs w:val="18"/>
              </w:rPr>
            </w:pPr>
            <w:r w:rsidRPr="00FC22E8">
              <w:rPr>
                <w:sz w:val="18"/>
                <w:szCs w:val="18"/>
              </w:rPr>
              <w:t>Klinik Hasta Muayenesi</w:t>
            </w:r>
          </w:p>
        </w:tc>
      </w:tr>
    </w:tbl>
    <w:p w:rsidR="00611D1C" w:rsidRDefault="00611D1C" w:rsidP="00611D1C"/>
    <w:p w:rsidR="00611D1C" w:rsidRDefault="00611D1C" w:rsidP="00611D1C">
      <w:r>
        <w:t>Teorik ders:0</w:t>
      </w:r>
    </w:p>
    <w:p w:rsidR="00611D1C" w:rsidRDefault="00611D1C" w:rsidP="00611D1C">
      <w:r>
        <w:t>Serbest çalışma:0</w:t>
      </w:r>
    </w:p>
    <w:p w:rsidR="00611D1C" w:rsidRPr="008E1168" w:rsidRDefault="00611D1C" w:rsidP="00611D1C">
      <w:r>
        <w:t>Pratik ders:49 saat</w:t>
      </w:r>
    </w:p>
    <w:p w:rsidR="00C97DFF" w:rsidRDefault="00C97DFF" w:rsidP="00C97DFF">
      <w:pPr>
        <w:rPr>
          <w:sz w:val="20"/>
          <w:szCs w:val="20"/>
        </w:rPr>
      </w:pPr>
    </w:p>
    <w:p w:rsidR="00C97DFF" w:rsidRDefault="00C97DFF" w:rsidP="00C97DFF">
      <w:pPr>
        <w:rPr>
          <w:sz w:val="20"/>
          <w:szCs w:val="20"/>
        </w:rPr>
      </w:pPr>
    </w:p>
    <w:p w:rsidR="00C97DFF" w:rsidRDefault="00C97DFF" w:rsidP="00C97DFF">
      <w:pPr>
        <w:rPr>
          <w:sz w:val="20"/>
          <w:szCs w:val="20"/>
        </w:rPr>
      </w:pPr>
    </w:p>
    <w:p w:rsidR="00C97DFF" w:rsidRDefault="00C97DFF" w:rsidP="00C97DFF">
      <w:pPr>
        <w:rPr>
          <w:sz w:val="20"/>
          <w:szCs w:val="20"/>
        </w:rPr>
      </w:pPr>
    </w:p>
    <w:tbl>
      <w:tblPr>
        <w:tblpPr w:leftFromText="141" w:rightFromText="141" w:vertAnchor="text" w:horzAnchor="margin" w:tblpY="496"/>
        <w:tblW w:w="10312" w:type="dxa"/>
        <w:tblLayout w:type="fixed"/>
        <w:tblCellMar>
          <w:left w:w="70" w:type="dxa"/>
          <w:right w:w="70" w:type="dxa"/>
        </w:tblCellMar>
        <w:tblLook w:val="04A0"/>
      </w:tblPr>
      <w:tblGrid>
        <w:gridCol w:w="1630"/>
        <w:gridCol w:w="1842"/>
        <w:gridCol w:w="1701"/>
        <w:gridCol w:w="2127"/>
        <w:gridCol w:w="1472"/>
        <w:gridCol w:w="1540"/>
      </w:tblGrid>
      <w:tr w:rsidR="00C97DFF" w:rsidRPr="008F3CF8" w:rsidTr="0090195A">
        <w:trPr>
          <w:trHeight w:val="1695"/>
        </w:trPr>
        <w:tc>
          <w:tcPr>
            <w:tcW w:w="1630" w:type="dxa"/>
            <w:tcBorders>
              <w:top w:val="nil"/>
              <w:left w:val="nil"/>
              <w:bottom w:val="nil"/>
              <w:right w:val="nil"/>
            </w:tcBorders>
            <w:shd w:val="clear" w:color="auto" w:fill="auto"/>
            <w:noWrap/>
            <w:vAlign w:val="bottom"/>
            <w:hideMark/>
          </w:tcPr>
          <w:p w:rsidR="00C97DFF" w:rsidRPr="008F3CF8" w:rsidRDefault="00C97DFF" w:rsidP="0090195A">
            <w:pPr>
              <w:rPr>
                <w:sz w:val="20"/>
                <w:szCs w:val="20"/>
              </w:rPr>
            </w:pPr>
            <w:r>
              <w:br w:type="page"/>
            </w:r>
          </w:p>
        </w:tc>
        <w:tc>
          <w:tcPr>
            <w:tcW w:w="1842" w:type="dxa"/>
            <w:tcBorders>
              <w:top w:val="nil"/>
              <w:left w:val="nil"/>
              <w:bottom w:val="nil"/>
              <w:right w:val="nil"/>
            </w:tcBorders>
            <w:shd w:val="clear" w:color="auto" w:fill="auto"/>
            <w:noWrap/>
            <w:vAlign w:val="bottom"/>
            <w:hideMark/>
          </w:tcPr>
          <w:p w:rsidR="00C97DFF" w:rsidRPr="008F3CF8" w:rsidRDefault="00C97DFF" w:rsidP="0090195A">
            <w:pPr>
              <w:rPr>
                <w:sz w:val="20"/>
                <w:szCs w:val="20"/>
              </w:rPr>
            </w:pPr>
          </w:p>
        </w:tc>
        <w:tc>
          <w:tcPr>
            <w:tcW w:w="1701" w:type="dxa"/>
            <w:tcBorders>
              <w:top w:val="nil"/>
              <w:left w:val="nil"/>
              <w:bottom w:val="nil"/>
              <w:right w:val="nil"/>
            </w:tcBorders>
            <w:shd w:val="clear" w:color="auto" w:fill="auto"/>
            <w:noWrap/>
            <w:vAlign w:val="bottom"/>
            <w:hideMark/>
          </w:tcPr>
          <w:p w:rsidR="00C97DFF" w:rsidRPr="008F3CF8" w:rsidRDefault="00C97DFF" w:rsidP="0090195A">
            <w:pPr>
              <w:rPr>
                <w:sz w:val="20"/>
                <w:szCs w:val="20"/>
              </w:rPr>
            </w:pPr>
          </w:p>
        </w:tc>
        <w:tc>
          <w:tcPr>
            <w:tcW w:w="2127" w:type="dxa"/>
            <w:tcBorders>
              <w:top w:val="nil"/>
              <w:left w:val="nil"/>
              <w:bottom w:val="nil"/>
              <w:right w:val="nil"/>
            </w:tcBorders>
            <w:shd w:val="clear" w:color="auto" w:fill="auto"/>
            <w:noWrap/>
            <w:vAlign w:val="bottom"/>
            <w:hideMark/>
          </w:tcPr>
          <w:p w:rsidR="00C97DFF" w:rsidRPr="008F3CF8" w:rsidRDefault="00C97DFF" w:rsidP="0090195A">
            <w:pPr>
              <w:rPr>
                <w:sz w:val="20"/>
                <w:szCs w:val="20"/>
              </w:rPr>
            </w:pPr>
          </w:p>
        </w:tc>
        <w:tc>
          <w:tcPr>
            <w:tcW w:w="1472" w:type="dxa"/>
            <w:tcBorders>
              <w:top w:val="nil"/>
              <w:left w:val="nil"/>
              <w:bottom w:val="nil"/>
              <w:right w:val="nil"/>
            </w:tcBorders>
            <w:shd w:val="clear" w:color="auto" w:fill="auto"/>
            <w:noWrap/>
            <w:vAlign w:val="bottom"/>
            <w:hideMark/>
          </w:tcPr>
          <w:p w:rsidR="00C97DFF" w:rsidRPr="008F3CF8" w:rsidRDefault="00C97DFF" w:rsidP="0090195A">
            <w:pPr>
              <w:rPr>
                <w:sz w:val="20"/>
                <w:szCs w:val="20"/>
              </w:rPr>
            </w:pPr>
          </w:p>
        </w:tc>
        <w:tc>
          <w:tcPr>
            <w:tcW w:w="1540" w:type="dxa"/>
            <w:tcBorders>
              <w:top w:val="nil"/>
              <w:left w:val="nil"/>
              <w:bottom w:val="nil"/>
              <w:right w:val="nil"/>
            </w:tcBorders>
            <w:shd w:val="clear" w:color="auto" w:fill="auto"/>
            <w:noWrap/>
            <w:vAlign w:val="bottom"/>
            <w:hideMark/>
          </w:tcPr>
          <w:p w:rsidR="00C97DFF" w:rsidRPr="008F3CF8" w:rsidRDefault="00C97DFF" w:rsidP="0090195A">
            <w:pPr>
              <w:rPr>
                <w:sz w:val="20"/>
                <w:szCs w:val="20"/>
              </w:rPr>
            </w:pPr>
          </w:p>
        </w:tc>
      </w:tr>
    </w:tbl>
    <w:p w:rsidR="00C97DFF" w:rsidRPr="008F3CF8" w:rsidRDefault="00C97DFF" w:rsidP="00C97DFF">
      <w:pPr>
        <w:spacing w:line="276" w:lineRule="auto"/>
        <w:ind w:left="1440"/>
        <w:rPr>
          <w:b/>
          <w:sz w:val="20"/>
          <w:szCs w:val="20"/>
        </w:rPr>
      </w:pPr>
      <w:r>
        <w:rPr>
          <w:b/>
        </w:rPr>
        <w:br w:type="page"/>
      </w:r>
    </w:p>
    <w:p w:rsidR="00C97DFF" w:rsidRDefault="00C97DFF" w:rsidP="00C97DFF">
      <w:pPr>
        <w:rPr>
          <w:b/>
        </w:rPr>
      </w:pPr>
    </w:p>
    <w:p w:rsidR="00C97DFF" w:rsidRDefault="00C97DFF" w:rsidP="00C97DFF">
      <w:pPr>
        <w:spacing w:line="240" w:lineRule="atLeast"/>
        <w:rPr>
          <w:sz w:val="20"/>
          <w:szCs w:val="20"/>
        </w:rPr>
      </w:pPr>
      <w:r>
        <w:rPr>
          <w:sz w:val="20"/>
          <w:szCs w:val="20"/>
        </w:rPr>
        <w:t xml:space="preserve"> </w:t>
      </w:r>
    </w:p>
    <w:p w:rsidR="00175CA3" w:rsidRPr="007603F5" w:rsidRDefault="00175CA3" w:rsidP="00175CA3">
      <w:pPr>
        <w:jc w:val="center"/>
        <w:rPr>
          <w:b/>
        </w:rPr>
      </w:pPr>
      <w:r w:rsidRPr="007603F5">
        <w:rPr>
          <w:b/>
        </w:rPr>
        <w:t>“TIBBİ MİKROBİYOLOJİ”  SEÇMELİ STAJ PROGRAMI</w:t>
      </w:r>
    </w:p>
    <w:p w:rsidR="00175CA3" w:rsidRPr="007603F5" w:rsidRDefault="00175CA3" w:rsidP="00175CA3">
      <w:pPr>
        <w:rPr>
          <w:sz w:val="18"/>
          <w:szCs w:val="18"/>
        </w:rPr>
      </w:pPr>
    </w:p>
    <w:tbl>
      <w:tblPr>
        <w:tblW w:w="9650" w:type="dxa"/>
        <w:tblInd w:w="60" w:type="dxa"/>
        <w:tblCellMar>
          <w:left w:w="70" w:type="dxa"/>
          <w:right w:w="70" w:type="dxa"/>
        </w:tblCellMar>
        <w:tblLook w:val="04A0"/>
      </w:tblPr>
      <w:tblGrid>
        <w:gridCol w:w="1540"/>
        <w:gridCol w:w="1589"/>
        <w:gridCol w:w="1559"/>
        <w:gridCol w:w="1560"/>
        <w:gridCol w:w="1275"/>
        <w:gridCol w:w="296"/>
        <w:gridCol w:w="1831"/>
      </w:tblGrid>
      <w:tr w:rsidR="00175CA3" w:rsidRPr="007603F5" w:rsidTr="00315079">
        <w:trPr>
          <w:trHeight w:val="300"/>
        </w:trPr>
        <w:tc>
          <w:tcPr>
            <w:tcW w:w="1540" w:type="dxa"/>
            <w:tcBorders>
              <w:top w:val="single" w:sz="8" w:space="0" w:color="FFFFFF"/>
              <w:left w:val="single" w:sz="8" w:space="0" w:color="FFFFFF"/>
              <w:bottom w:val="single" w:sz="12" w:space="0" w:color="FFFFFF"/>
              <w:right w:val="single" w:sz="8" w:space="0" w:color="FFFFFF"/>
            </w:tcBorders>
            <w:shd w:val="clear" w:color="auto" w:fill="FFFFFF"/>
            <w:hideMark/>
          </w:tcPr>
          <w:p w:rsidR="00175CA3" w:rsidRPr="007603F5" w:rsidRDefault="00175CA3" w:rsidP="00315079">
            <w:pPr>
              <w:jc w:val="center"/>
              <w:rPr>
                <w:rFonts w:ascii="Arial" w:hAnsi="Arial" w:cs="Arial"/>
                <w:b/>
                <w:bCs/>
                <w:color w:val="FFFFFF"/>
                <w:sz w:val="18"/>
                <w:szCs w:val="18"/>
              </w:rPr>
            </w:pPr>
            <w:r w:rsidRPr="007603F5">
              <w:rPr>
                <w:rFonts w:ascii="Arial" w:hAnsi="Arial" w:cs="Arial"/>
                <w:b/>
                <w:bCs/>
                <w:color w:val="FFFFFF"/>
                <w:sz w:val="18"/>
                <w:szCs w:val="18"/>
              </w:rPr>
              <w:t> </w:t>
            </w:r>
          </w:p>
        </w:tc>
        <w:tc>
          <w:tcPr>
            <w:tcW w:w="1589" w:type="dxa"/>
            <w:tcBorders>
              <w:top w:val="single" w:sz="8" w:space="0" w:color="FFFFFF"/>
              <w:left w:val="nil"/>
              <w:bottom w:val="single" w:sz="12" w:space="0" w:color="FFFFFF"/>
              <w:right w:val="single" w:sz="8" w:space="0" w:color="FFFFFF"/>
            </w:tcBorders>
            <w:shd w:val="clear" w:color="auto" w:fill="4F81BD"/>
            <w:vAlign w:val="center"/>
            <w:hideMark/>
          </w:tcPr>
          <w:p w:rsidR="00175CA3" w:rsidRPr="007603F5" w:rsidRDefault="00175CA3" w:rsidP="00315079">
            <w:pPr>
              <w:jc w:val="center"/>
              <w:rPr>
                <w:rFonts w:ascii="Arial" w:hAnsi="Arial" w:cs="Arial"/>
                <w:b/>
                <w:bCs/>
                <w:color w:val="FFFFFF"/>
                <w:sz w:val="18"/>
                <w:szCs w:val="18"/>
              </w:rPr>
            </w:pPr>
            <w:r w:rsidRPr="007603F5">
              <w:rPr>
                <w:rFonts w:ascii="Arial" w:hAnsi="Arial" w:cs="Arial"/>
                <w:b/>
                <w:bCs/>
                <w:color w:val="FFFFFF"/>
                <w:sz w:val="18"/>
                <w:szCs w:val="18"/>
              </w:rPr>
              <w:t>1. gün</w:t>
            </w:r>
          </w:p>
        </w:tc>
        <w:tc>
          <w:tcPr>
            <w:tcW w:w="1559" w:type="dxa"/>
            <w:tcBorders>
              <w:top w:val="single" w:sz="8" w:space="0" w:color="FFFFFF"/>
              <w:left w:val="nil"/>
              <w:bottom w:val="single" w:sz="12" w:space="0" w:color="FFFFFF"/>
              <w:right w:val="single" w:sz="8" w:space="0" w:color="FFFFFF"/>
            </w:tcBorders>
            <w:shd w:val="clear" w:color="auto" w:fill="4F81BD"/>
            <w:vAlign w:val="center"/>
            <w:hideMark/>
          </w:tcPr>
          <w:p w:rsidR="00175CA3" w:rsidRPr="007603F5" w:rsidRDefault="00175CA3" w:rsidP="00315079">
            <w:pPr>
              <w:jc w:val="center"/>
              <w:rPr>
                <w:rFonts w:ascii="Arial" w:hAnsi="Arial" w:cs="Arial"/>
                <w:b/>
                <w:bCs/>
                <w:color w:val="FFFFFF"/>
                <w:sz w:val="18"/>
                <w:szCs w:val="18"/>
              </w:rPr>
            </w:pPr>
            <w:r w:rsidRPr="007603F5">
              <w:rPr>
                <w:rFonts w:ascii="Arial" w:hAnsi="Arial" w:cs="Arial"/>
                <w:b/>
                <w:bCs/>
                <w:color w:val="FFFFFF"/>
                <w:sz w:val="18"/>
                <w:szCs w:val="18"/>
              </w:rPr>
              <w:t>2. gün</w:t>
            </w:r>
          </w:p>
        </w:tc>
        <w:tc>
          <w:tcPr>
            <w:tcW w:w="1560" w:type="dxa"/>
            <w:tcBorders>
              <w:top w:val="single" w:sz="8" w:space="0" w:color="FFFFFF"/>
              <w:left w:val="nil"/>
              <w:bottom w:val="single" w:sz="12" w:space="0" w:color="FFFFFF"/>
              <w:right w:val="single" w:sz="8" w:space="0" w:color="FFFFFF"/>
            </w:tcBorders>
            <w:shd w:val="clear" w:color="auto" w:fill="4F81BD"/>
            <w:vAlign w:val="center"/>
            <w:hideMark/>
          </w:tcPr>
          <w:p w:rsidR="00175CA3" w:rsidRPr="007603F5" w:rsidRDefault="00175CA3" w:rsidP="00315079">
            <w:pPr>
              <w:jc w:val="center"/>
              <w:rPr>
                <w:rFonts w:ascii="Arial" w:hAnsi="Arial" w:cs="Arial"/>
                <w:b/>
                <w:bCs/>
                <w:color w:val="FFFFFF"/>
                <w:sz w:val="18"/>
                <w:szCs w:val="18"/>
              </w:rPr>
            </w:pPr>
            <w:r w:rsidRPr="007603F5">
              <w:rPr>
                <w:rFonts w:ascii="Arial" w:hAnsi="Arial" w:cs="Arial"/>
                <w:b/>
                <w:bCs/>
                <w:color w:val="FFFFFF"/>
                <w:sz w:val="18"/>
                <w:szCs w:val="18"/>
              </w:rPr>
              <w:t>3. gün</w:t>
            </w:r>
          </w:p>
        </w:tc>
        <w:tc>
          <w:tcPr>
            <w:tcW w:w="1571" w:type="dxa"/>
            <w:gridSpan w:val="2"/>
            <w:tcBorders>
              <w:top w:val="single" w:sz="8" w:space="0" w:color="FFFFFF"/>
              <w:left w:val="nil"/>
              <w:bottom w:val="single" w:sz="12" w:space="0" w:color="FFFFFF"/>
              <w:right w:val="single" w:sz="8" w:space="0" w:color="FFFFFF"/>
            </w:tcBorders>
            <w:shd w:val="clear" w:color="auto" w:fill="4F81BD"/>
            <w:vAlign w:val="center"/>
            <w:hideMark/>
          </w:tcPr>
          <w:p w:rsidR="00175CA3" w:rsidRPr="007603F5" w:rsidRDefault="00175CA3" w:rsidP="00315079">
            <w:pPr>
              <w:jc w:val="center"/>
              <w:rPr>
                <w:rFonts w:ascii="Arial" w:hAnsi="Arial" w:cs="Arial"/>
                <w:b/>
                <w:bCs/>
                <w:color w:val="FFFFFF"/>
                <w:sz w:val="18"/>
                <w:szCs w:val="18"/>
              </w:rPr>
            </w:pPr>
            <w:r w:rsidRPr="007603F5">
              <w:rPr>
                <w:rFonts w:ascii="Arial" w:hAnsi="Arial" w:cs="Arial"/>
                <w:b/>
                <w:bCs/>
                <w:color w:val="FFFFFF"/>
                <w:sz w:val="18"/>
                <w:szCs w:val="18"/>
              </w:rPr>
              <w:t>4. gün</w:t>
            </w:r>
          </w:p>
        </w:tc>
        <w:tc>
          <w:tcPr>
            <w:tcW w:w="1831" w:type="dxa"/>
            <w:tcBorders>
              <w:top w:val="single" w:sz="8" w:space="0" w:color="FFFFFF"/>
              <w:left w:val="nil"/>
              <w:bottom w:val="single" w:sz="12" w:space="0" w:color="FFFFFF"/>
              <w:right w:val="single" w:sz="8" w:space="0" w:color="FFFFFF"/>
            </w:tcBorders>
            <w:shd w:val="clear" w:color="auto" w:fill="4F81BD"/>
            <w:vAlign w:val="center"/>
            <w:hideMark/>
          </w:tcPr>
          <w:p w:rsidR="00175CA3" w:rsidRPr="007603F5" w:rsidRDefault="00175CA3" w:rsidP="00315079">
            <w:pPr>
              <w:jc w:val="center"/>
              <w:rPr>
                <w:rFonts w:ascii="Arial" w:hAnsi="Arial" w:cs="Arial"/>
                <w:b/>
                <w:bCs/>
                <w:color w:val="FFFFFF"/>
                <w:sz w:val="18"/>
                <w:szCs w:val="18"/>
              </w:rPr>
            </w:pPr>
            <w:r w:rsidRPr="007603F5">
              <w:rPr>
                <w:rFonts w:ascii="Arial" w:hAnsi="Arial" w:cs="Arial"/>
                <w:b/>
                <w:bCs/>
                <w:color w:val="FFFFFF"/>
                <w:sz w:val="18"/>
                <w:szCs w:val="18"/>
              </w:rPr>
              <w:t>5. gün</w:t>
            </w:r>
          </w:p>
        </w:tc>
      </w:tr>
      <w:tr w:rsidR="00175CA3" w:rsidRPr="007603F5" w:rsidTr="00315079">
        <w:trPr>
          <w:trHeight w:val="285"/>
        </w:trPr>
        <w:tc>
          <w:tcPr>
            <w:tcW w:w="1540" w:type="dxa"/>
            <w:tcBorders>
              <w:top w:val="nil"/>
              <w:left w:val="single" w:sz="8" w:space="0" w:color="FFFFFF"/>
              <w:bottom w:val="nil"/>
              <w:right w:val="single" w:sz="12" w:space="0" w:color="FFFFFF"/>
            </w:tcBorders>
            <w:shd w:val="clear" w:color="auto" w:fill="4F81BD"/>
            <w:vAlign w:val="center"/>
            <w:hideMark/>
          </w:tcPr>
          <w:p w:rsidR="00175CA3" w:rsidRPr="007603F5" w:rsidRDefault="00175CA3" w:rsidP="00315079">
            <w:pPr>
              <w:jc w:val="center"/>
              <w:rPr>
                <w:rFonts w:ascii="Arial" w:hAnsi="Arial" w:cs="Arial"/>
                <w:b/>
                <w:color w:val="FFFFFF"/>
                <w:sz w:val="18"/>
                <w:szCs w:val="18"/>
              </w:rPr>
            </w:pPr>
            <w:r w:rsidRPr="007603F5">
              <w:rPr>
                <w:rFonts w:ascii="Arial" w:hAnsi="Arial" w:cs="Arial"/>
                <w:b/>
                <w:color w:val="FFFFFF"/>
                <w:sz w:val="18"/>
                <w:szCs w:val="18"/>
              </w:rPr>
              <w:t>08.30-09.10</w:t>
            </w:r>
          </w:p>
        </w:tc>
        <w:tc>
          <w:tcPr>
            <w:tcW w:w="1589" w:type="dxa"/>
            <w:tcBorders>
              <w:top w:val="nil"/>
              <w:left w:val="nil"/>
              <w:bottom w:val="single" w:sz="8" w:space="0" w:color="FFFFFF"/>
              <w:right w:val="single" w:sz="8" w:space="0" w:color="FFFFFF"/>
            </w:tcBorders>
            <w:shd w:val="clear" w:color="auto" w:fill="DBE5F1"/>
            <w:hideMark/>
          </w:tcPr>
          <w:p w:rsidR="00175CA3" w:rsidRPr="007603F5" w:rsidRDefault="00175CA3" w:rsidP="00315079">
            <w:pPr>
              <w:spacing w:line="480" w:lineRule="auto"/>
              <w:jc w:val="center"/>
              <w:rPr>
                <w:sz w:val="18"/>
                <w:szCs w:val="18"/>
              </w:rPr>
            </w:pPr>
            <w:r w:rsidRPr="007603F5">
              <w:rPr>
                <w:sz w:val="18"/>
                <w:szCs w:val="18"/>
              </w:rPr>
              <w:t>Serbest çalışma</w:t>
            </w:r>
          </w:p>
        </w:tc>
        <w:tc>
          <w:tcPr>
            <w:tcW w:w="1559" w:type="dxa"/>
            <w:tcBorders>
              <w:top w:val="nil"/>
              <w:left w:val="nil"/>
              <w:bottom w:val="single" w:sz="8" w:space="0" w:color="FFFFFF"/>
              <w:right w:val="single" w:sz="8" w:space="0" w:color="FFFFFF"/>
            </w:tcBorders>
            <w:shd w:val="clear" w:color="auto" w:fill="DBE5F1"/>
            <w:hideMark/>
          </w:tcPr>
          <w:p w:rsidR="00175CA3" w:rsidRPr="007603F5" w:rsidRDefault="00175CA3" w:rsidP="00315079">
            <w:pPr>
              <w:spacing w:line="480" w:lineRule="auto"/>
              <w:jc w:val="center"/>
              <w:rPr>
                <w:sz w:val="18"/>
                <w:szCs w:val="18"/>
              </w:rPr>
            </w:pPr>
            <w:r w:rsidRPr="007603F5">
              <w:rPr>
                <w:sz w:val="18"/>
                <w:szCs w:val="18"/>
              </w:rPr>
              <w:t>Serbest çalışma</w:t>
            </w:r>
          </w:p>
        </w:tc>
        <w:tc>
          <w:tcPr>
            <w:tcW w:w="1560" w:type="dxa"/>
            <w:tcBorders>
              <w:top w:val="nil"/>
              <w:left w:val="nil"/>
              <w:bottom w:val="single" w:sz="8" w:space="0" w:color="FFFFFF"/>
              <w:right w:val="single" w:sz="8" w:space="0" w:color="FFFFFF"/>
            </w:tcBorders>
            <w:shd w:val="clear" w:color="auto" w:fill="DBE5F1"/>
            <w:hideMark/>
          </w:tcPr>
          <w:p w:rsidR="00175CA3" w:rsidRPr="007603F5" w:rsidRDefault="00175CA3" w:rsidP="00315079">
            <w:pPr>
              <w:spacing w:line="480" w:lineRule="auto"/>
              <w:jc w:val="center"/>
              <w:rPr>
                <w:sz w:val="18"/>
                <w:szCs w:val="18"/>
              </w:rPr>
            </w:pPr>
            <w:r w:rsidRPr="007603F5">
              <w:rPr>
                <w:sz w:val="18"/>
                <w:szCs w:val="18"/>
              </w:rPr>
              <w:t>Serbest çalışma</w:t>
            </w:r>
          </w:p>
        </w:tc>
        <w:tc>
          <w:tcPr>
            <w:tcW w:w="1571" w:type="dxa"/>
            <w:gridSpan w:val="2"/>
            <w:tcBorders>
              <w:top w:val="nil"/>
              <w:left w:val="nil"/>
              <w:bottom w:val="single" w:sz="8" w:space="0" w:color="FFFFFF"/>
              <w:right w:val="single" w:sz="8" w:space="0" w:color="FFFFFF"/>
            </w:tcBorders>
            <w:shd w:val="clear" w:color="auto" w:fill="DBE5F1"/>
            <w:hideMark/>
          </w:tcPr>
          <w:p w:rsidR="00175CA3" w:rsidRPr="007603F5" w:rsidRDefault="00175CA3" w:rsidP="00315079">
            <w:pPr>
              <w:spacing w:line="480" w:lineRule="auto"/>
              <w:jc w:val="center"/>
              <w:rPr>
                <w:sz w:val="18"/>
                <w:szCs w:val="18"/>
              </w:rPr>
            </w:pPr>
            <w:r w:rsidRPr="007603F5">
              <w:rPr>
                <w:sz w:val="18"/>
                <w:szCs w:val="18"/>
              </w:rPr>
              <w:t>Serbest çalışma</w:t>
            </w:r>
          </w:p>
        </w:tc>
        <w:tc>
          <w:tcPr>
            <w:tcW w:w="1831" w:type="dxa"/>
            <w:tcBorders>
              <w:top w:val="nil"/>
              <w:left w:val="nil"/>
              <w:bottom w:val="single" w:sz="8" w:space="0" w:color="FFFFFF"/>
              <w:right w:val="single" w:sz="8" w:space="0" w:color="FFFFFF"/>
            </w:tcBorders>
            <w:shd w:val="clear" w:color="auto" w:fill="DBE5F1"/>
            <w:hideMark/>
          </w:tcPr>
          <w:p w:rsidR="00175CA3" w:rsidRPr="007603F5" w:rsidRDefault="00175CA3" w:rsidP="00315079">
            <w:pPr>
              <w:spacing w:line="480" w:lineRule="auto"/>
              <w:jc w:val="center"/>
              <w:rPr>
                <w:sz w:val="18"/>
                <w:szCs w:val="18"/>
              </w:rPr>
            </w:pPr>
            <w:r w:rsidRPr="007603F5">
              <w:rPr>
                <w:sz w:val="18"/>
                <w:szCs w:val="18"/>
              </w:rPr>
              <w:t>Serbest çalışma</w:t>
            </w:r>
          </w:p>
        </w:tc>
      </w:tr>
      <w:tr w:rsidR="00175CA3" w:rsidRPr="007603F5" w:rsidTr="00315079">
        <w:trPr>
          <w:trHeight w:val="270"/>
        </w:trPr>
        <w:tc>
          <w:tcPr>
            <w:tcW w:w="1540" w:type="dxa"/>
            <w:tcBorders>
              <w:top w:val="single" w:sz="8" w:space="0" w:color="FFFFFF"/>
              <w:left w:val="single" w:sz="8" w:space="0" w:color="FFFFFF"/>
              <w:bottom w:val="nil"/>
              <w:right w:val="single" w:sz="12" w:space="0" w:color="FFFFFF"/>
            </w:tcBorders>
            <w:shd w:val="clear" w:color="auto" w:fill="4F81BD"/>
            <w:vAlign w:val="center"/>
            <w:hideMark/>
          </w:tcPr>
          <w:p w:rsidR="00175CA3" w:rsidRPr="007603F5" w:rsidRDefault="00175CA3" w:rsidP="00315079">
            <w:pPr>
              <w:jc w:val="center"/>
              <w:rPr>
                <w:rFonts w:ascii="Arial" w:hAnsi="Arial" w:cs="Arial"/>
                <w:b/>
                <w:color w:val="FFFFFF"/>
                <w:sz w:val="18"/>
                <w:szCs w:val="18"/>
              </w:rPr>
            </w:pPr>
            <w:r w:rsidRPr="007603F5">
              <w:rPr>
                <w:rFonts w:ascii="Arial" w:hAnsi="Arial" w:cs="Arial"/>
                <w:b/>
                <w:color w:val="FFFFFF"/>
                <w:sz w:val="18"/>
                <w:szCs w:val="18"/>
              </w:rPr>
              <w:t>09.20-10.00</w:t>
            </w:r>
          </w:p>
        </w:tc>
        <w:tc>
          <w:tcPr>
            <w:tcW w:w="1589" w:type="dxa"/>
            <w:tcBorders>
              <w:top w:val="nil"/>
              <w:left w:val="nil"/>
              <w:bottom w:val="single" w:sz="8" w:space="0" w:color="FFFFFF"/>
              <w:right w:val="single" w:sz="8" w:space="0" w:color="FFFFFF"/>
            </w:tcBorders>
            <w:shd w:val="clear" w:color="auto" w:fill="DBE5F1"/>
            <w:hideMark/>
          </w:tcPr>
          <w:p w:rsidR="00175CA3" w:rsidRPr="007603F5" w:rsidRDefault="00175CA3" w:rsidP="00315079">
            <w:pPr>
              <w:spacing w:line="480" w:lineRule="auto"/>
              <w:jc w:val="center"/>
              <w:rPr>
                <w:sz w:val="18"/>
                <w:szCs w:val="18"/>
              </w:rPr>
            </w:pPr>
            <w:r w:rsidRPr="007603F5">
              <w:rPr>
                <w:sz w:val="18"/>
                <w:szCs w:val="18"/>
              </w:rPr>
              <w:t>MİK 001</w:t>
            </w:r>
          </w:p>
        </w:tc>
        <w:tc>
          <w:tcPr>
            <w:tcW w:w="1559" w:type="dxa"/>
            <w:tcBorders>
              <w:top w:val="nil"/>
              <w:left w:val="nil"/>
              <w:bottom w:val="single" w:sz="8" w:space="0" w:color="FFFFFF"/>
              <w:right w:val="single" w:sz="8" w:space="0" w:color="FFFFFF"/>
            </w:tcBorders>
            <w:shd w:val="clear" w:color="auto" w:fill="DBE5F1"/>
            <w:hideMark/>
          </w:tcPr>
          <w:p w:rsidR="00175CA3" w:rsidRPr="007603F5" w:rsidRDefault="00175CA3" w:rsidP="00315079">
            <w:pPr>
              <w:spacing w:line="480" w:lineRule="auto"/>
              <w:jc w:val="center"/>
              <w:rPr>
                <w:sz w:val="18"/>
                <w:szCs w:val="18"/>
              </w:rPr>
            </w:pPr>
            <w:r w:rsidRPr="007603F5">
              <w:rPr>
                <w:sz w:val="18"/>
                <w:szCs w:val="18"/>
              </w:rPr>
              <w:t>MİK002</w:t>
            </w:r>
          </w:p>
        </w:tc>
        <w:tc>
          <w:tcPr>
            <w:tcW w:w="1560" w:type="dxa"/>
            <w:tcBorders>
              <w:top w:val="nil"/>
              <w:left w:val="nil"/>
              <w:bottom w:val="single" w:sz="8" w:space="0" w:color="FFFFFF"/>
              <w:right w:val="single" w:sz="8" w:space="0" w:color="FFFFFF"/>
            </w:tcBorders>
            <w:shd w:val="clear" w:color="auto" w:fill="DBE5F1"/>
            <w:hideMark/>
          </w:tcPr>
          <w:p w:rsidR="00175CA3" w:rsidRPr="007603F5" w:rsidRDefault="00175CA3" w:rsidP="00315079">
            <w:pPr>
              <w:spacing w:line="480" w:lineRule="auto"/>
              <w:jc w:val="center"/>
              <w:rPr>
                <w:sz w:val="18"/>
                <w:szCs w:val="18"/>
              </w:rPr>
            </w:pPr>
            <w:r w:rsidRPr="007603F5">
              <w:rPr>
                <w:sz w:val="18"/>
                <w:szCs w:val="18"/>
              </w:rPr>
              <w:t>MİK003</w:t>
            </w:r>
          </w:p>
        </w:tc>
        <w:tc>
          <w:tcPr>
            <w:tcW w:w="1571" w:type="dxa"/>
            <w:gridSpan w:val="2"/>
            <w:tcBorders>
              <w:top w:val="nil"/>
              <w:left w:val="nil"/>
              <w:bottom w:val="single" w:sz="8" w:space="0" w:color="FFFFFF"/>
              <w:right w:val="single" w:sz="8" w:space="0" w:color="FFFFFF"/>
            </w:tcBorders>
            <w:shd w:val="clear" w:color="auto" w:fill="DBE5F1"/>
            <w:hideMark/>
          </w:tcPr>
          <w:p w:rsidR="00175CA3" w:rsidRPr="007603F5" w:rsidRDefault="00175CA3" w:rsidP="00315079">
            <w:pPr>
              <w:spacing w:line="480" w:lineRule="auto"/>
              <w:jc w:val="center"/>
              <w:rPr>
                <w:sz w:val="18"/>
                <w:szCs w:val="18"/>
              </w:rPr>
            </w:pPr>
            <w:r w:rsidRPr="007603F5">
              <w:rPr>
                <w:sz w:val="18"/>
                <w:szCs w:val="18"/>
              </w:rPr>
              <w:t>MİK004</w:t>
            </w:r>
          </w:p>
        </w:tc>
        <w:tc>
          <w:tcPr>
            <w:tcW w:w="1831" w:type="dxa"/>
            <w:tcBorders>
              <w:top w:val="nil"/>
              <w:left w:val="nil"/>
              <w:bottom w:val="single" w:sz="8" w:space="0" w:color="FFFFFF"/>
              <w:right w:val="single" w:sz="8" w:space="0" w:color="FFFFFF"/>
            </w:tcBorders>
            <w:shd w:val="clear" w:color="auto" w:fill="DBE5F1"/>
            <w:hideMark/>
          </w:tcPr>
          <w:p w:rsidR="00175CA3" w:rsidRPr="007603F5" w:rsidRDefault="00175CA3" w:rsidP="00315079">
            <w:pPr>
              <w:spacing w:line="480" w:lineRule="auto"/>
              <w:jc w:val="center"/>
              <w:rPr>
                <w:sz w:val="18"/>
                <w:szCs w:val="18"/>
              </w:rPr>
            </w:pPr>
            <w:r w:rsidRPr="007603F5">
              <w:rPr>
                <w:sz w:val="18"/>
                <w:szCs w:val="18"/>
              </w:rPr>
              <w:t>MİK005</w:t>
            </w:r>
          </w:p>
        </w:tc>
      </w:tr>
      <w:tr w:rsidR="00175CA3" w:rsidRPr="007603F5" w:rsidTr="00315079">
        <w:trPr>
          <w:trHeight w:val="270"/>
        </w:trPr>
        <w:tc>
          <w:tcPr>
            <w:tcW w:w="1540" w:type="dxa"/>
            <w:tcBorders>
              <w:top w:val="single" w:sz="8" w:space="0" w:color="FFFFFF"/>
              <w:left w:val="single" w:sz="8" w:space="0" w:color="FFFFFF"/>
              <w:bottom w:val="nil"/>
              <w:right w:val="single" w:sz="12" w:space="0" w:color="FFFFFF"/>
            </w:tcBorders>
            <w:shd w:val="clear" w:color="auto" w:fill="4F81BD"/>
            <w:vAlign w:val="center"/>
          </w:tcPr>
          <w:p w:rsidR="00175CA3" w:rsidRPr="007603F5" w:rsidRDefault="00175CA3" w:rsidP="00315079">
            <w:pPr>
              <w:jc w:val="center"/>
              <w:rPr>
                <w:rFonts w:ascii="Arial" w:hAnsi="Arial" w:cs="Arial"/>
                <w:b/>
                <w:color w:val="FFFFFF"/>
                <w:sz w:val="18"/>
                <w:szCs w:val="18"/>
              </w:rPr>
            </w:pPr>
            <w:r w:rsidRPr="007603F5">
              <w:rPr>
                <w:rFonts w:ascii="Arial" w:hAnsi="Arial" w:cs="Arial"/>
                <w:b/>
                <w:color w:val="FFFFFF"/>
                <w:sz w:val="18"/>
                <w:szCs w:val="18"/>
              </w:rPr>
              <w:t>10.10-10.50</w:t>
            </w:r>
          </w:p>
        </w:tc>
        <w:tc>
          <w:tcPr>
            <w:tcW w:w="1589" w:type="dxa"/>
            <w:tcBorders>
              <w:top w:val="nil"/>
              <w:left w:val="nil"/>
              <w:bottom w:val="single" w:sz="8" w:space="0" w:color="FFFFFF"/>
              <w:right w:val="single" w:sz="8" w:space="0" w:color="FFFFFF"/>
            </w:tcBorders>
            <w:shd w:val="clear" w:color="auto" w:fill="DBE5F1"/>
          </w:tcPr>
          <w:p w:rsidR="00175CA3" w:rsidRPr="007603F5" w:rsidRDefault="00175CA3" w:rsidP="00315079">
            <w:pPr>
              <w:spacing w:line="480" w:lineRule="auto"/>
              <w:jc w:val="center"/>
              <w:rPr>
                <w:sz w:val="18"/>
                <w:szCs w:val="18"/>
              </w:rPr>
            </w:pPr>
            <w:r w:rsidRPr="007603F5">
              <w:rPr>
                <w:sz w:val="18"/>
                <w:szCs w:val="18"/>
              </w:rPr>
              <w:t>MİK 001</w:t>
            </w:r>
          </w:p>
        </w:tc>
        <w:tc>
          <w:tcPr>
            <w:tcW w:w="1559" w:type="dxa"/>
            <w:tcBorders>
              <w:top w:val="nil"/>
              <w:left w:val="nil"/>
              <w:bottom w:val="single" w:sz="8" w:space="0" w:color="FFFFFF"/>
              <w:right w:val="single" w:sz="8" w:space="0" w:color="FFFFFF"/>
            </w:tcBorders>
            <w:shd w:val="clear" w:color="auto" w:fill="DBE5F1"/>
          </w:tcPr>
          <w:p w:rsidR="00175CA3" w:rsidRPr="007603F5" w:rsidRDefault="00175CA3" w:rsidP="00315079">
            <w:pPr>
              <w:spacing w:line="480" w:lineRule="auto"/>
              <w:jc w:val="center"/>
              <w:rPr>
                <w:sz w:val="18"/>
                <w:szCs w:val="18"/>
              </w:rPr>
            </w:pPr>
            <w:r w:rsidRPr="007603F5">
              <w:rPr>
                <w:sz w:val="18"/>
                <w:szCs w:val="18"/>
              </w:rPr>
              <w:t>MİK 002</w:t>
            </w:r>
          </w:p>
        </w:tc>
        <w:tc>
          <w:tcPr>
            <w:tcW w:w="1560" w:type="dxa"/>
            <w:tcBorders>
              <w:top w:val="nil"/>
              <w:left w:val="nil"/>
              <w:bottom w:val="single" w:sz="8" w:space="0" w:color="FFFFFF"/>
              <w:right w:val="single" w:sz="8" w:space="0" w:color="FFFFFF"/>
            </w:tcBorders>
            <w:shd w:val="clear" w:color="auto" w:fill="DBE5F1"/>
          </w:tcPr>
          <w:p w:rsidR="00175CA3" w:rsidRPr="007603F5" w:rsidRDefault="00175CA3" w:rsidP="00315079">
            <w:pPr>
              <w:spacing w:line="480" w:lineRule="auto"/>
              <w:jc w:val="center"/>
              <w:rPr>
                <w:sz w:val="18"/>
                <w:szCs w:val="18"/>
              </w:rPr>
            </w:pPr>
            <w:r w:rsidRPr="007603F5">
              <w:rPr>
                <w:sz w:val="18"/>
                <w:szCs w:val="18"/>
              </w:rPr>
              <w:t>MİK 003</w:t>
            </w:r>
          </w:p>
        </w:tc>
        <w:tc>
          <w:tcPr>
            <w:tcW w:w="1571" w:type="dxa"/>
            <w:gridSpan w:val="2"/>
            <w:tcBorders>
              <w:top w:val="nil"/>
              <w:left w:val="nil"/>
              <w:bottom w:val="single" w:sz="8" w:space="0" w:color="FFFFFF"/>
              <w:right w:val="single" w:sz="8" w:space="0" w:color="FFFFFF"/>
            </w:tcBorders>
            <w:shd w:val="clear" w:color="auto" w:fill="DBE5F1"/>
          </w:tcPr>
          <w:p w:rsidR="00175CA3" w:rsidRPr="007603F5" w:rsidRDefault="00175CA3" w:rsidP="00315079">
            <w:pPr>
              <w:spacing w:line="480" w:lineRule="auto"/>
              <w:jc w:val="center"/>
              <w:rPr>
                <w:sz w:val="18"/>
                <w:szCs w:val="18"/>
              </w:rPr>
            </w:pPr>
            <w:r w:rsidRPr="007603F5">
              <w:rPr>
                <w:sz w:val="18"/>
                <w:szCs w:val="18"/>
              </w:rPr>
              <w:t>MİK 004</w:t>
            </w:r>
          </w:p>
        </w:tc>
        <w:tc>
          <w:tcPr>
            <w:tcW w:w="1831" w:type="dxa"/>
            <w:tcBorders>
              <w:top w:val="nil"/>
              <w:left w:val="nil"/>
              <w:bottom w:val="single" w:sz="8" w:space="0" w:color="FFFFFF"/>
              <w:right w:val="single" w:sz="8" w:space="0" w:color="FFFFFF"/>
            </w:tcBorders>
            <w:shd w:val="clear" w:color="auto" w:fill="DBE5F1"/>
          </w:tcPr>
          <w:p w:rsidR="00175CA3" w:rsidRPr="007603F5" w:rsidRDefault="00175CA3" w:rsidP="00315079">
            <w:pPr>
              <w:spacing w:line="480" w:lineRule="auto"/>
              <w:jc w:val="center"/>
              <w:rPr>
                <w:sz w:val="18"/>
                <w:szCs w:val="18"/>
              </w:rPr>
            </w:pPr>
            <w:r w:rsidRPr="007603F5">
              <w:rPr>
                <w:sz w:val="18"/>
                <w:szCs w:val="18"/>
              </w:rPr>
              <w:t>MİK 005</w:t>
            </w:r>
          </w:p>
        </w:tc>
      </w:tr>
      <w:tr w:rsidR="00175CA3" w:rsidRPr="007603F5" w:rsidTr="00315079">
        <w:trPr>
          <w:trHeight w:val="270"/>
        </w:trPr>
        <w:tc>
          <w:tcPr>
            <w:tcW w:w="1540" w:type="dxa"/>
            <w:tcBorders>
              <w:top w:val="single" w:sz="8" w:space="0" w:color="FFFFFF"/>
              <w:left w:val="single" w:sz="8" w:space="0" w:color="FFFFFF"/>
              <w:bottom w:val="nil"/>
              <w:right w:val="single" w:sz="12" w:space="0" w:color="FFFFFF"/>
            </w:tcBorders>
            <w:shd w:val="clear" w:color="auto" w:fill="4F81BD"/>
            <w:vAlign w:val="center"/>
          </w:tcPr>
          <w:p w:rsidR="00175CA3" w:rsidRPr="007603F5" w:rsidRDefault="00175CA3" w:rsidP="00315079">
            <w:pPr>
              <w:jc w:val="center"/>
              <w:rPr>
                <w:rFonts w:ascii="Arial" w:hAnsi="Arial" w:cs="Arial"/>
                <w:b/>
                <w:color w:val="FFFFFF"/>
                <w:sz w:val="18"/>
                <w:szCs w:val="18"/>
              </w:rPr>
            </w:pPr>
            <w:r w:rsidRPr="007603F5">
              <w:rPr>
                <w:rFonts w:ascii="Arial" w:hAnsi="Arial" w:cs="Arial"/>
                <w:b/>
                <w:color w:val="FFFFFF"/>
                <w:sz w:val="18"/>
                <w:szCs w:val="18"/>
              </w:rPr>
              <w:t>11.00-11.40</w:t>
            </w:r>
          </w:p>
        </w:tc>
        <w:tc>
          <w:tcPr>
            <w:tcW w:w="1589" w:type="dxa"/>
            <w:tcBorders>
              <w:top w:val="nil"/>
              <w:left w:val="nil"/>
              <w:bottom w:val="single" w:sz="8" w:space="0" w:color="FFFFFF"/>
              <w:right w:val="single" w:sz="8" w:space="0" w:color="FFFFFF"/>
            </w:tcBorders>
            <w:shd w:val="clear" w:color="auto" w:fill="DBE5F1"/>
          </w:tcPr>
          <w:p w:rsidR="00175CA3" w:rsidRPr="007603F5" w:rsidRDefault="00175CA3" w:rsidP="00315079">
            <w:pPr>
              <w:spacing w:line="480" w:lineRule="auto"/>
              <w:jc w:val="center"/>
              <w:rPr>
                <w:sz w:val="18"/>
                <w:szCs w:val="18"/>
              </w:rPr>
            </w:pPr>
            <w:r w:rsidRPr="007603F5">
              <w:rPr>
                <w:sz w:val="18"/>
                <w:szCs w:val="18"/>
              </w:rPr>
              <w:t>MİK 001</w:t>
            </w:r>
          </w:p>
        </w:tc>
        <w:tc>
          <w:tcPr>
            <w:tcW w:w="1559" w:type="dxa"/>
            <w:tcBorders>
              <w:top w:val="nil"/>
              <w:left w:val="nil"/>
              <w:bottom w:val="single" w:sz="8" w:space="0" w:color="FFFFFF"/>
              <w:right w:val="single" w:sz="8" w:space="0" w:color="FFFFFF"/>
            </w:tcBorders>
            <w:shd w:val="clear" w:color="auto" w:fill="DBE5F1"/>
          </w:tcPr>
          <w:p w:rsidR="00175CA3" w:rsidRPr="007603F5" w:rsidRDefault="00175CA3" w:rsidP="00315079">
            <w:pPr>
              <w:spacing w:line="480" w:lineRule="auto"/>
              <w:jc w:val="center"/>
              <w:rPr>
                <w:sz w:val="18"/>
                <w:szCs w:val="18"/>
              </w:rPr>
            </w:pPr>
            <w:r w:rsidRPr="007603F5">
              <w:rPr>
                <w:sz w:val="18"/>
                <w:szCs w:val="18"/>
              </w:rPr>
              <w:t>MİK 002</w:t>
            </w:r>
          </w:p>
        </w:tc>
        <w:tc>
          <w:tcPr>
            <w:tcW w:w="1560" w:type="dxa"/>
            <w:tcBorders>
              <w:top w:val="nil"/>
              <w:left w:val="nil"/>
              <w:bottom w:val="single" w:sz="8" w:space="0" w:color="FFFFFF"/>
              <w:right w:val="single" w:sz="8" w:space="0" w:color="FFFFFF"/>
            </w:tcBorders>
            <w:shd w:val="clear" w:color="auto" w:fill="DBE5F1"/>
          </w:tcPr>
          <w:p w:rsidR="00175CA3" w:rsidRPr="007603F5" w:rsidRDefault="00175CA3" w:rsidP="00315079">
            <w:pPr>
              <w:spacing w:line="480" w:lineRule="auto"/>
              <w:jc w:val="center"/>
              <w:rPr>
                <w:sz w:val="18"/>
                <w:szCs w:val="18"/>
              </w:rPr>
            </w:pPr>
            <w:r w:rsidRPr="007603F5">
              <w:rPr>
                <w:sz w:val="18"/>
                <w:szCs w:val="18"/>
              </w:rPr>
              <w:t>MİK 003</w:t>
            </w:r>
          </w:p>
        </w:tc>
        <w:tc>
          <w:tcPr>
            <w:tcW w:w="1571" w:type="dxa"/>
            <w:gridSpan w:val="2"/>
            <w:tcBorders>
              <w:top w:val="nil"/>
              <w:left w:val="nil"/>
              <w:bottom w:val="single" w:sz="8" w:space="0" w:color="FFFFFF"/>
              <w:right w:val="single" w:sz="8" w:space="0" w:color="FFFFFF"/>
            </w:tcBorders>
            <w:shd w:val="clear" w:color="auto" w:fill="DBE5F1"/>
          </w:tcPr>
          <w:p w:rsidR="00175CA3" w:rsidRPr="007603F5" w:rsidRDefault="00175CA3" w:rsidP="00315079">
            <w:pPr>
              <w:spacing w:line="480" w:lineRule="auto"/>
              <w:jc w:val="center"/>
              <w:rPr>
                <w:sz w:val="18"/>
                <w:szCs w:val="18"/>
              </w:rPr>
            </w:pPr>
            <w:r w:rsidRPr="007603F5">
              <w:rPr>
                <w:sz w:val="18"/>
                <w:szCs w:val="18"/>
              </w:rPr>
              <w:t>MİK 004</w:t>
            </w:r>
          </w:p>
        </w:tc>
        <w:tc>
          <w:tcPr>
            <w:tcW w:w="1831" w:type="dxa"/>
            <w:tcBorders>
              <w:top w:val="nil"/>
              <w:left w:val="nil"/>
              <w:bottom w:val="single" w:sz="8" w:space="0" w:color="FFFFFF"/>
              <w:right w:val="single" w:sz="8" w:space="0" w:color="FFFFFF"/>
            </w:tcBorders>
            <w:shd w:val="clear" w:color="auto" w:fill="DBE5F1"/>
          </w:tcPr>
          <w:p w:rsidR="00175CA3" w:rsidRPr="007603F5" w:rsidRDefault="00175CA3" w:rsidP="00315079">
            <w:pPr>
              <w:spacing w:line="480" w:lineRule="auto"/>
              <w:jc w:val="center"/>
              <w:rPr>
                <w:sz w:val="18"/>
                <w:szCs w:val="18"/>
              </w:rPr>
            </w:pPr>
            <w:r w:rsidRPr="007603F5">
              <w:rPr>
                <w:sz w:val="18"/>
                <w:szCs w:val="18"/>
              </w:rPr>
              <w:t>MİK 005</w:t>
            </w:r>
          </w:p>
        </w:tc>
      </w:tr>
      <w:tr w:rsidR="00175CA3" w:rsidRPr="007603F5" w:rsidTr="00315079">
        <w:trPr>
          <w:trHeight w:val="270"/>
        </w:trPr>
        <w:tc>
          <w:tcPr>
            <w:tcW w:w="1540" w:type="dxa"/>
            <w:tcBorders>
              <w:top w:val="single" w:sz="8" w:space="0" w:color="FFFFFF"/>
              <w:left w:val="single" w:sz="8" w:space="0" w:color="FFFFFF"/>
              <w:bottom w:val="nil"/>
              <w:right w:val="single" w:sz="12" w:space="0" w:color="FFFFFF"/>
            </w:tcBorders>
            <w:shd w:val="clear" w:color="auto" w:fill="4F81BD"/>
            <w:vAlign w:val="center"/>
            <w:hideMark/>
          </w:tcPr>
          <w:p w:rsidR="00175CA3" w:rsidRPr="007603F5" w:rsidRDefault="00175CA3" w:rsidP="00315079">
            <w:pPr>
              <w:jc w:val="center"/>
              <w:rPr>
                <w:rFonts w:ascii="Arial" w:hAnsi="Arial" w:cs="Arial"/>
                <w:b/>
                <w:color w:val="FFFFFF"/>
                <w:sz w:val="18"/>
                <w:szCs w:val="18"/>
              </w:rPr>
            </w:pPr>
          </w:p>
        </w:tc>
        <w:tc>
          <w:tcPr>
            <w:tcW w:w="8110" w:type="dxa"/>
            <w:gridSpan w:val="6"/>
            <w:tcBorders>
              <w:top w:val="single" w:sz="8" w:space="0" w:color="FFFFFF"/>
              <w:left w:val="nil"/>
              <w:bottom w:val="single" w:sz="8" w:space="0" w:color="FFFFFF"/>
              <w:right w:val="single" w:sz="8" w:space="0" w:color="FFFFFF"/>
            </w:tcBorders>
            <w:shd w:val="clear" w:color="auto" w:fill="8DB3E2"/>
            <w:vAlign w:val="center"/>
            <w:hideMark/>
          </w:tcPr>
          <w:p w:rsidR="00175CA3" w:rsidRPr="007603F5" w:rsidRDefault="00175CA3" w:rsidP="00315079">
            <w:pPr>
              <w:jc w:val="center"/>
              <w:rPr>
                <w:rFonts w:ascii="Arial" w:hAnsi="Arial" w:cs="Arial"/>
                <w:b/>
                <w:bCs/>
                <w:color w:val="FFFFFF"/>
                <w:sz w:val="18"/>
                <w:szCs w:val="18"/>
              </w:rPr>
            </w:pPr>
            <w:r w:rsidRPr="007603F5">
              <w:rPr>
                <w:rFonts w:ascii="Arial" w:hAnsi="Arial" w:cs="Arial"/>
                <w:b/>
                <w:bCs/>
                <w:color w:val="FFFFFF"/>
                <w:sz w:val="18"/>
                <w:szCs w:val="18"/>
              </w:rPr>
              <w:t>Öğle arası</w:t>
            </w:r>
          </w:p>
        </w:tc>
      </w:tr>
      <w:tr w:rsidR="00175CA3" w:rsidRPr="007603F5" w:rsidTr="00315079">
        <w:trPr>
          <w:trHeight w:val="270"/>
        </w:trPr>
        <w:tc>
          <w:tcPr>
            <w:tcW w:w="1540" w:type="dxa"/>
            <w:tcBorders>
              <w:top w:val="single" w:sz="8" w:space="0" w:color="FFFFFF"/>
              <w:left w:val="single" w:sz="8" w:space="0" w:color="FFFFFF"/>
              <w:bottom w:val="nil"/>
              <w:right w:val="single" w:sz="12" w:space="0" w:color="FFFFFF"/>
            </w:tcBorders>
            <w:shd w:val="clear" w:color="auto" w:fill="4F81BD"/>
            <w:vAlign w:val="center"/>
            <w:hideMark/>
          </w:tcPr>
          <w:p w:rsidR="00175CA3" w:rsidRPr="007603F5" w:rsidRDefault="00175CA3" w:rsidP="00315079">
            <w:pPr>
              <w:jc w:val="center"/>
              <w:rPr>
                <w:rFonts w:ascii="Arial" w:hAnsi="Arial" w:cs="Arial"/>
                <w:b/>
                <w:color w:val="FFFFFF"/>
                <w:sz w:val="18"/>
                <w:szCs w:val="18"/>
              </w:rPr>
            </w:pPr>
            <w:r w:rsidRPr="007603F5">
              <w:rPr>
                <w:rFonts w:ascii="Arial" w:hAnsi="Arial" w:cs="Arial"/>
                <w:b/>
                <w:color w:val="FFFFFF"/>
                <w:sz w:val="18"/>
                <w:szCs w:val="18"/>
              </w:rPr>
              <w:t>13.00-13.40</w:t>
            </w:r>
          </w:p>
        </w:tc>
        <w:tc>
          <w:tcPr>
            <w:tcW w:w="1589" w:type="dxa"/>
            <w:tcBorders>
              <w:top w:val="nil"/>
              <w:left w:val="nil"/>
              <w:bottom w:val="single" w:sz="8" w:space="0" w:color="FFFFFF"/>
              <w:right w:val="single" w:sz="8" w:space="0" w:color="FFFFFF"/>
            </w:tcBorders>
            <w:shd w:val="clear" w:color="auto" w:fill="DBE5F1"/>
            <w:hideMark/>
          </w:tcPr>
          <w:p w:rsidR="00175CA3" w:rsidRPr="007603F5" w:rsidRDefault="00175CA3" w:rsidP="00315079">
            <w:pPr>
              <w:jc w:val="center"/>
              <w:rPr>
                <w:sz w:val="18"/>
                <w:szCs w:val="18"/>
              </w:rPr>
            </w:pPr>
            <w:r w:rsidRPr="007603F5">
              <w:rPr>
                <w:sz w:val="18"/>
                <w:szCs w:val="18"/>
              </w:rPr>
              <w:t>MİK 501</w:t>
            </w:r>
          </w:p>
        </w:tc>
        <w:tc>
          <w:tcPr>
            <w:tcW w:w="1559" w:type="dxa"/>
            <w:tcBorders>
              <w:top w:val="nil"/>
              <w:left w:val="nil"/>
              <w:bottom w:val="single" w:sz="8" w:space="0" w:color="FFFFFF"/>
              <w:right w:val="single" w:sz="8" w:space="0" w:color="FFFFFF"/>
            </w:tcBorders>
            <w:shd w:val="clear" w:color="auto" w:fill="DBE5F1"/>
            <w:hideMark/>
          </w:tcPr>
          <w:p w:rsidR="00175CA3" w:rsidRPr="007603F5" w:rsidRDefault="00175CA3" w:rsidP="00315079">
            <w:pPr>
              <w:jc w:val="center"/>
              <w:rPr>
                <w:sz w:val="18"/>
                <w:szCs w:val="18"/>
              </w:rPr>
            </w:pPr>
            <w:r w:rsidRPr="007603F5">
              <w:rPr>
                <w:sz w:val="18"/>
                <w:szCs w:val="18"/>
              </w:rPr>
              <w:t>MİK 502</w:t>
            </w:r>
          </w:p>
        </w:tc>
        <w:tc>
          <w:tcPr>
            <w:tcW w:w="1560" w:type="dxa"/>
            <w:tcBorders>
              <w:top w:val="nil"/>
              <w:left w:val="nil"/>
              <w:bottom w:val="single" w:sz="8" w:space="0" w:color="FFFFFF"/>
              <w:right w:val="single" w:sz="8" w:space="0" w:color="FFFFFF"/>
            </w:tcBorders>
            <w:shd w:val="clear" w:color="auto" w:fill="DBE5F1"/>
            <w:hideMark/>
          </w:tcPr>
          <w:p w:rsidR="00175CA3" w:rsidRPr="007603F5" w:rsidRDefault="00175CA3" w:rsidP="00315079">
            <w:pPr>
              <w:jc w:val="center"/>
              <w:rPr>
                <w:sz w:val="18"/>
                <w:szCs w:val="18"/>
              </w:rPr>
            </w:pPr>
            <w:r w:rsidRPr="007603F5">
              <w:rPr>
                <w:sz w:val="18"/>
                <w:szCs w:val="18"/>
              </w:rPr>
              <w:t>MİK 503</w:t>
            </w:r>
          </w:p>
        </w:tc>
        <w:tc>
          <w:tcPr>
            <w:tcW w:w="1275" w:type="dxa"/>
            <w:tcBorders>
              <w:top w:val="nil"/>
              <w:left w:val="nil"/>
              <w:bottom w:val="single" w:sz="8" w:space="0" w:color="FFFFFF"/>
              <w:right w:val="single" w:sz="8" w:space="0" w:color="FFFFFF"/>
            </w:tcBorders>
            <w:shd w:val="clear" w:color="auto" w:fill="DBE5F1"/>
            <w:hideMark/>
          </w:tcPr>
          <w:p w:rsidR="00175CA3" w:rsidRPr="007603F5" w:rsidRDefault="00175CA3" w:rsidP="00315079">
            <w:pPr>
              <w:jc w:val="center"/>
              <w:rPr>
                <w:sz w:val="18"/>
                <w:szCs w:val="18"/>
              </w:rPr>
            </w:pPr>
            <w:r w:rsidRPr="007603F5">
              <w:rPr>
                <w:sz w:val="18"/>
                <w:szCs w:val="18"/>
              </w:rPr>
              <w:t>MİK 504</w:t>
            </w:r>
          </w:p>
        </w:tc>
        <w:tc>
          <w:tcPr>
            <w:tcW w:w="2127" w:type="dxa"/>
            <w:gridSpan w:val="2"/>
            <w:tcBorders>
              <w:top w:val="nil"/>
              <w:left w:val="nil"/>
              <w:bottom w:val="single" w:sz="8" w:space="0" w:color="FFFFFF"/>
              <w:right w:val="single" w:sz="8" w:space="0" w:color="FFFFFF"/>
            </w:tcBorders>
            <w:shd w:val="clear" w:color="auto" w:fill="DBE5F1"/>
            <w:hideMark/>
          </w:tcPr>
          <w:p w:rsidR="00175CA3" w:rsidRPr="007603F5" w:rsidRDefault="00175CA3" w:rsidP="00315079">
            <w:pPr>
              <w:jc w:val="center"/>
              <w:rPr>
                <w:sz w:val="18"/>
                <w:szCs w:val="18"/>
              </w:rPr>
            </w:pPr>
            <w:r w:rsidRPr="007603F5">
              <w:rPr>
                <w:sz w:val="18"/>
                <w:szCs w:val="18"/>
              </w:rPr>
              <w:t>MİK 505</w:t>
            </w:r>
          </w:p>
        </w:tc>
      </w:tr>
      <w:tr w:rsidR="00175CA3" w:rsidRPr="007603F5" w:rsidTr="00315079">
        <w:trPr>
          <w:trHeight w:val="270"/>
        </w:trPr>
        <w:tc>
          <w:tcPr>
            <w:tcW w:w="1540" w:type="dxa"/>
            <w:tcBorders>
              <w:top w:val="single" w:sz="8" w:space="0" w:color="FFFFFF"/>
              <w:left w:val="single" w:sz="8" w:space="0" w:color="FFFFFF"/>
              <w:bottom w:val="nil"/>
              <w:right w:val="single" w:sz="12" w:space="0" w:color="FFFFFF"/>
            </w:tcBorders>
            <w:shd w:val="clear" w:color="auto" w:fill="4F81BD"/>
            <w:vAlign w:val="center"/>
          </w:tcPr>
          <w:p w:rsidR="00175CA3" w:rsidRPr="007603F5" w:rsidRDefault="00175CA3" w:rsidP="00315079">
            <w:pPr>
              <w:jc w:val="center"/>
              <w:rPr>
                <w:rFonts w:ascii="Arial" w:hAnsi="Arial" w:cs="Arial"/>
                <w:b/>
                <w:color w:val="FFFFFF"/>
                <w:sz w:val="18"/>
                <w:szCs w:val="18"/>
              </w:rPr>
            </w:pPr>
            <w:r w:rsidRPr="007603F5">
              <w:rPr>
                <w:rFonts w:ascii="Arial" w:hAnsi="Arial" w:cs="Arial"/>
                <w:b/>
                <w:color w:val="FFFFFF"/>
                <w:sz w:val="18"/>
                <w:szCs w:val="18"/>
              </w:rPr>
              <w:t>13.50-14.30</w:t>
            </w:r>
          </w:p>
        </w:tc>
        <w:tc>
          <w:tcPr>
            <w:tcW w:w="1589" w:type="dxa"/>
            <w:tcBorders>
              <w:top w:val="nil"/>
              <w:left w:val="nil"/>
              <w:bottom w:val="single" w:sz="8" w:space="0" w:color="FFFFFF"/>
              <w:right w:val="single" w:sz="8" w:space="0" w:color="FFFFFF"/>
            </w:tcBorders>
            <w:shd w:val="clear" w:color="auto" w:fill="DBE5F1"/>
          </w:tcPr>
          <w:p w:rsidR="00175CA3" w:rsidRPr="007603F5" w:rsidRDefault="00175CA3" w:rsidP="00315079">
            <w:pPr>
              <w:jc w:val="center"/>
              <w:rPr>
                <w:sz w:val="18"/>
                <w:szCs w:val="18"/>
              </w:rPr>
            </w:pPr>
            <w:r w:rsidRPr="007603F5">
              <w:rPr>
                <w:sz w:val="18"/>
                <w:szCs w:val="18"/>
              </w:rPr>
              <w:t>MİK 501</w:t>
            </w:r>
          </w:p>
        </w:tc>
        <w:tc>
          <w:tcPr>
            <w:tcW w:w="1559" w:type="dxa"/>
            <w:tcBorders>
              <w:top w:val="nil"/>
              <w:left w:val="nil"/>
              <w:bottom w:val="single" w:sz="8" w:space="0" w:color="FFFFFF"/>
              <w:right w:val="single" w:sz="8" w:space="0" w:color="FFFFFF"/>
            </w:tcBorders>
            <w:shd w:val="clear" w:color="auto" w:fill="DBE5F1"/>
          </w:tcPr>
          <w:p w:rsidR="00175CA3" w:rsidRPr="007603F5" w:rsidRDefault="00175CA3" w:rsidP="00315079">
            <w:pPr>
              <w:jc w:val="center"/>
              <w:rPr>
                <w:sz w:val="18"/>
                <w:szCs w:val="18"/>
              </w:rPr>
            </w:pPr>
            <w:r w:rsidRPr="007603F5">
              <w:rPr>
                <w:sz w:val="18"/>
                <w:szCs w:val="18"/>
              </w:rPr>
              <w:t>MİK 502</w:t>
            </w:r>
          </w:p>
        </w:tc>
        <w:tc>
          <w:tcPr>
            <w:tcW w:w="1560" w:type="dxa"/>
            <w:tcBorders>
              <w:top w:val="nil"/>
              <w:left w:val="nil"/>
              <w:bottom w:val="single" w:sz="8" w:space="0" w:color="FFFFFF"/>
              <w:right w:val="single" w:sz="8" w:space="0" w:color="FFFFFF"/>
            </w:tcBorders>
            <w:shd w:val="clear" w:color="auto" w:fill="DBE5F1"/>
          </w:tcPr>
          <w:p w:rsidR="00175CA3" w:rsidRPr="007603F5" w:rsidRDefault="00175CA3" w:rsidP="00315079">
            <w:pPr>
              <w:jc w:val="center"/>
              <w:rPr>
                <w:sz w:val="18"/>
                <w:szCs w:val="18"/>
              </w:rPr>
            </w:pPr>
            <w:r w:rsidRPr="007603F5">
              <w:rPr>
                <w:sz w:val="18"/>
                <w:szCs w:val="18"/>
              </w:rPr>
              <w:t>MİK 503</w:t>
            </w:r>
          </w:p>
        </w:tc>
        <w:tc>
          <w:tcPr>
            <w:tcW w:w="1275" w:type="dxa"/>
            <w:tcBorders>
              <w:top w:val="nil"/>
              <w:left w:val="nil"/>
              <w:bottom w:val="single" w:sz="8" w:space="0" w:color="FFFFFF"/>
              <w:right w:val="single" w:sz="8" w:space="0" w:color="FFFFFF"/>
            </w:tcBorders>
            <w:shd w:val="clear" w:color="auto" w:fill="DBE5F1"/>
          </w:tcPr>
          <w:p w:rsidR="00175CA3" w:rsidRPr="007603F5" w:rsidRDefault="00175CA3" w:rsidP="00315079">
            <w:pPr>
              <w:jc w:val="center"/>
              <w:rPr>
                <w:sz w:val="18"/>
                <w:szCs w:val="18"/>
              </w:rPr>
            </w:pPr>
            <w:r w:rsidRPr="007603F5">
              <w:rPr>
                <w:sz w:val="18"/>
                <w:szCs w:val="18"/>
              </w:rPr>
              <w:t>MİK 504</w:t>
            </w:r>
          </w:p>
        </w:tc>
        <w:tc>
          <w:tcPr>
            <w:tcW w:w="2127" w:type="dxa"/>
            <w:gridSpan w:val="2"/>
            <w:tcBorders>
              <w:top w:val="nil"/>
              <w:left w:val="nil"/>
              <w:bottom w:val="single" w:sz="8" w:space="0" w:color="FFFFFF"/>
              <w:right w:val="single" w:sz="8" w:space="0" w:color="FFFFFF"/>
            </w:tcBorders>
            <w:shd w:val="clear" w:color="auto" w:fill="DBE5F1"/>
          </w:tcPr>
          <w:p w:rsidR="00175CA3" w:rsidRPr="007603F5" w:rsidRDefault="00175CA3" w:rsidP="00315079">
            <w:pPr>
              <w:jc w:val="center"/>
              <w:rPr>
                <w:sz w:val="18"/>
                <w:szCs w:val="18"/>
              </w:rPr>
            </w:pPr>
            <w:r w:rsidRPr="007603F5">
              <w:rPr>
                <w:sz w:val="18"/>
                <w:szCs w:val="18"/>
              </w:rPr>
              <w:t>MİK 505</w:t>
            </w:r>
          </w:p>
        </w:tc>
      </w:tr>
      <w:tr w:rsidR="00175CA3" w:rsidRPr="007603F5" w:rsidTr="00315079">
        <w:trPr>
          <w:trHeight w:val="270"/>
        </w:trPr>
        <w:tc>
          <w:tcPr>
            <w:tcW w:w="1540" w:type="dxa"/>
            <w:tcBorders>
              <w:top w:val="single" w:sz="8" w:space="0" w:color="FFFFFF"/>
              <w:left w:val="single" w:sz="8" w:space="0" w:color="FFFFFF"/>
              <w:bottom w:val="nil"/>
              <w:right w:val="single" w:sz="12" w:space="0" w:color="FFFFFF"/>
            </w:tcBorders>
            <w:shd w:val="clear" w:color="auto" w:fill="4F81BD"/>
            <w:vAlign w:val="center"/>
            <w:hideMark/>
          </w:tcPr>
          <w:p w:rsidR="00175CA3" w:rsidRPr="007603F5" w:rsidRDefault="00175CA3" w:rsidP="00315079">
            <w:pPr>
              <w:jc w:val="center"/>
              <w:rPr>
                <w:rFonts w:ascii="Arial" w:hAnsi="Arial" w:cs="Arial"/>
                <w:b/>
                <w:color w:val="FFFFFF"/>
                <w:sz w:val="18"/>
                <w:szCs w:val="18"/>
              </w:rPr>
            </w:pPr>
            <w:r w:rsidRPr="007603F5">
              <w:rPr>
                <w:rFonts w:ascii="Arial" w:hAnsi="Arial" w:cs="Arial"/>
                <w:b/>
                <w:color w:val="FFFFFF"/>
                <w:sz w:val="18"/>
                <w:szCs w:val="18"/>
              </w:rPr>
              <w:t>14.40-15.20</w:t>
            </w:r>
          </w:p>
        </w:tc>
        <w:tc>
          <w:tcPr>
            <w:tcW w:w="1589" w:type="dxa"/>
            <w:tcBorders>
              <w:top w:val="nil"/>
              <w:left w:val="nil"/>
              <w:bottom w:val="single" w:sz="8" w:space="0" w:color="FFFFFF"/>
              <w:right w:val="single" w:sz="8" w:space="0" w:color="FFFFFF"/>
            </w:tcBorders>
            <w:shd w:val="clear" w:color="auto" w:fill="DBE5F1"/>
            <w:hideMark/>
          </w:tcPr>
          <w:p w:rsidR="00175CA3" w:rsidRPr="007603F5" w:rsidRDefault="00175CA3" w:rsidP="00315079">
            <w:pPr>
              <w:jc w:val="center"/>
              <w:rPr>
                <w:sz w:val="18"/>
                <w:szCs w:val="18"/>
              </w:rPr>
            </w:pPr>
            <w:r w:rsidRPr="007603F5">
              <w:rPr>
                <w:sz w:val="18"/>
                <w:szCs w:val="18"/>
              </w:rPr>
              <w:t>MİK 501</w:t>
            </w:r>
          </w:p>
        </w:tc>
        <w:tc>
          <w:tcPr>
            <w:tcW w:w="1559" w:type="dxa"/>
            <w:tcBorders>
              <w:top w:val="nil"/>
              <w:left w:val="nil"/>
              <w:bottom w:val="single" w:sz="8" w:space="0" w:color="FFFFFF"/>
              <w:right w:val="single" w:sz="8" w:space="0" w:color="FFFFFF"/>
            </w:tcBorders>
            <w:shd w:val="clear" w:color="auto" w:fill="DBE5F1"/>
            <w:hideMark/>
          </w:tcPr>
          <w:p w:rsidR="00175CA3" w:rsidRPr="007603F5" w:rsidRDefault="00175CA3" w:rsidP="00315079">
            <w:pPr>
              <w:jc w:val="center"/>
              <w:rPr>
                <w:sz w:val="18"/>
                <w:szCs w:val="18"/>
              </w:rPr>
            </w:pPr>
            <w:r w:rsidRPr="007603F5">
              <w:rPr>
                <w:sz w:val="18"/>
                <w:szCs w:val="18"/>
              </w:rPr>
              <w:t>MİK 502</w:t>
            </w:r>
          </w:p>
        </w:tc>
        <w:tc>
          <w:tcPr>
            <w:tcW w:w="1560" w:type="dxa"/>
            <w:tcBorders>
              <w:top w:val="nil"/>
              <w:left w:val="nil"/>
              <w:bottom w:val="single" w:sz="8" w:space="0" w:color="FFFFFF"/>
              <w:right w:val="single" w:sz="8" w:space="0" w:color="FFFFFF"/>
            </w:tcBorders>
            <w:shd w:val="clear" w:color="auto" w:fill="DBE5F1"/>
            <w:hideMark/>
          </w:tcPr>
          <w:p w:rsidR="00175CA3" w:rsidRPr="007603F5" w:rsidRDefault="00175CA3" w:rsidP="00315079">
            <w:pPr>
              <w:jc w:val="center"/>
              <w:rPr>
                <w:sz w:val="18"/>
                <w:szCs w:val="18"/>
              </w:rPr>
            </w:pPr>
            <w:r w:rsidRPr="007603F5">
              <w:rPr>
                <w:sz w:val="18"/>
                <w:szCs w:val="18"/>
              </w:rPr>
              <w:t>MİK 503</w:t>
            </w:r>
          </w:p>
        </w:tc>
        <w:tc>
          <w:tcPr>
            <w:tcW w:w="1275" w:type="dxa"/>
            <w:tcBorders>
              <w:top w:val="nil"/>
              <w:left w:val="nil"/>
              <w:bottom w:val="single" w:sz="8" w:space="0" w:color="FFFFFF"/>
              <w:right w:val="single" w:sz="8" w:space="0" w:color="FFFFFF"/>
            </w:tcBorders>
            <w:shd w:val="clear" w:color="auto" w:fill="DBE5F1"/>
            <w:hideMark/>
          </w:tcPr>
          <w:p w:rsidR="00175CA3" w:rsidRPr="007603F5" w:rsidRDefault="00175CA3" w:rsidP="00315079">
            <w:pPr>
              <w:jc w:val="center"/>
              <w:rPr>
                <w:sz w:val="18"/>
                <w:szCs w:val="18"/>
              </w:rPr>
            </w:pPr>
            <w:r w:rsidRPr="007603F5">
              <w:rPr>
                <w:sz w:val="18"/>
                <w:szCs w:val="18"/>
              </w:rPr>
              <w:t>MİK 504</w:t>
            </w:r>
          </w:p>
        </w:tc>
        <w:tc>
          <w:tcPr>
            <w:tcW w:w="2127" w:type="dxa"/>
            <w:gridSpan w:val="2"/>
            <w:tcBorders>
              <w:top w:val="nil"/>
              <w:left w:val="nil"/>
              <w:bottom w:val="single" w:sz="8" w:space="0" w:color="FFFFFF"/>
              <w:right w:val="single" w:sz="8" w:space="0" w:color="FFFFFF"/>
            </w:tcBorders>
            <w:shd w:val="clear" w:color="auto" w:fill="DBE5F1"/>
            <w:hideMark/>
          </w:tcPr>
          <w:p w:rsidR="00175CA3" w:rsidRPr="007603F5" w:rsidRDefault="00175CA3" w:rsidP="00315079">
            <w:pPr>
              <w:jc w:val="center"/>
              <w:rPr>
                <w:sz w:val="18"/>
                <w:szCs w:val="18"/>
              </w:rPr>
            </w:pPr>
            <w:r w:rsidRPr="007603F5">
              <w:rPr>
                <w:sz w:val="18"/>
                <w:szCs w:val="18"/>
              </w:rPr>
              <w:t>MİK 505</w:t>
            </w:r>
          </w:p>
        </w:tc>
      </w:tr>
      <w:tr w:rsidR="00175CA3" w:rsidRPr="007603F5" w:rsidTr="00315079">
        <w:trPr>
          <w:trHeight w:val="270"/>
        </w:trPr>
        <w:tc>
          <w:tcPr>
            <w:tcW w:w="1540" w:type="dxa"/>
            <w:tcBorders>
              <w:top w:val="single" w:sz="8" w:space="0" w:color="FFFFFF"/>
              <w:left w:val="single" w:sz="8" w:space="0" w:color="FFFFFF"/>
              <w:bottom w:val="nil"/>
              <w:right w:val="single" w:sz="12" w:space="0" w:color="FFFFFF"/>
            </w:tcBorders>
            <w:shd w:val="clear" w:color="auto" w:fill="4F81BD"/>
            <w:vAlign w:val="center"/>
          </w:tcPr>
          <w:p w:rsidR="00175CA3" w:rsidRPr="007603F5" w:rsidRDefault="00175CA3" w:rsidP="00315079">
            <w:pPr>
              <w:jc w:val="center"/>
              <w:rPr>
                <w:rFonts w:ascii="Arial" w:hAnsi="Arial" w:cs="Arial"/>
                <w:b/>
                <w:color w:val="FFFFFF"/>
                <w:sz w:val="18"/>
                <w:szCs w:val="18"/>
              </w:rPr>
            </w:pPr>
            <w:r w:rsidRPr="007603F5">
              <w:rPr>
                <w:rFonts w:ascii="Arial" w:hAnsi="Arial" w:cs="Arial"/>
                <w:b/>
                <w:color w:val="FFFFFF"/>
                <w:sz w:val="18"/>
                <w:szCs w:val="18"/>
              </w:rPr>
              <w:t>15.30-16.10</w:t>
            </w:r>
          </w:p>
        </w:tc>
        <w:tc>
          <w:tcPr>
            <w:tcW w:w="1589" w:type="dxa"/>
            <w:tcBorders>
              <w:top w:val="nil"/>
              <w:left w:val="nil"/>
              <w:bottom w:val="single" w:sz="8" w:space="0" w:color="FFFFFF"/>
              <w:right w:val="single" w:sz="8" w:space="0" w:color="FFFFFF"/>
            </w:tcBorders>
            <w:shd w:val="clear" w:color="auto" w:fill="DBE5F1"/>
          </w:tcPr>
          <w:p w:rsidR="00175CA3" w:rsidRPr="007603F5" w:rsidRDefault="00175CA3" w:rsidP="00315079">
            <w:pPr>
              <w:jc w:val="center"/>
              <w:rPr>
                <w:sz w:val="18"/>
                <w:szCs w:val="18"/>
              </w:rPr>
            </w:pPr>
            <w:r w:rsidRPr="007603F5">
              <w:rPr>
                <w:sz w:val="18"/>
                <w:szCs w:val="18"/>
              </w:rPr>
              <w:t>MİK 501</w:t>
            </w:r>
          </w:p>
        </w:tc>
        <w:tc>
          <w:tcPr>
            <w:tcW w:w="1559" w:type="dxa"/>
            <w:tcBorders>
              <w:top w:val="nil"/>
              <w:left w:val="nil"/>
              <w:bottom w:val="single" w:sz="8" w:space="0" w:color="FFFFFF"/>
              <w:right w:val="single" w:sz="8" w:space="0" w:color="FFFFFF"/>
            </w:tcBorders>
            <w:shd w:val="clear" w:color="auto" w:fill="DBE5F1"/>
          </w:tcPr>
          <w:p w:rsidR="00175CA3" w:rsidRPr="007603F5" w:rsidRDefault="00175CA3" w:rsidP="00315079">
            <w:pPr>
              <w:jc w:val="center"/>
              <w:rPr>
                <w:sz w:val="18"/>
                <w:szCs w:val="18"/>
              </w:rPr>
            </w:pPr>
            <w:r w:rsidRPr="007603F5">
              <w:rPr>
                <w:sz w:val="18"/>
                <w:szCs w:val="18"/>
              </w:rPr>
              <w:t>MİK 502</w:t>
            </w:r>
          </w:p>
        </w:tc>
        <w:tc>
          <w:tcPr>
            <w:tcW w:w="1560" w:type="dxa"/>
            <w:tcBorders>
              <w:top w:val="nil"/>
              <w:left w:val="nil"/>
              <w:bottom w:val="single" w:sz="8" w:space="0" w:color="FFFFFF"/>
              <w:right w:val="single" w:sz="8" w:space="0" w:color="FFFFFF"/>
            </w:tcBorders>
            <w:shd w:val="clear" w:color="auto" w:fill="DBE5F1"/>
          </w:tcPr>
          <w:p w:rsidR="00175CA3" w:rsidRPr="007603F5" w:rsidRDefault="00175CA3" w:rsidP="00315079">
            <w:pPr>
              <w:jc w:val="center"/>
              <w:rPr>
                <w:sz w:val="18"/>
                <w:szCs w:val="18"/>
              </w:rPr>
            </w:pPr>
            <w:r w:rsidRPr="007603F5">
              <w:rPr>
                <w:sz w:val="18"/>
                <w:szCs w:val="18"/>
              </w:rPr>
              <w:t>MİK 503</w:t>
            </w:r>
          </w:p>
        </w:tc>
        <w:tc>
          <w:tcPr>
            <w:tcW w:w="1275" w:type="dxa"/>
            <w:tcBorders>
              <w:top w:val="nil"/>
              <w:left w:val="nil"/>
              <w:bottom w:val="single" w:sz="8" w:space="0" w:color="FFFFFF"/>
              <w:right w:val="single" w:sz="8" w:space="0" w:color="FFFFFF"/>
            </w:tcBorders>
            <w:shd w:val="clear" w:color="auto" w:fill="DBE5F1"/>
          </w:tcPr>
          <w:p w:rsidR="00175CA3" w:rsidRPr="007603F5" w:rsidRDefault="00175CA3" w:rsidP="00315079">
            <w:pPr>
              <w:jc w:val="center"/>
              <w:rPr>
                <w:sz w:val="18"/>
                <w:szCs w:val="18"/>
              </w:rPr>
            </w:pPr>
            <w:r w:rsidRPr="007603F5">
              <w:rPr>
                <w:sz w:val="18"/>
                <w:szCs w:val="18"/>
              </w:rPr>
              <w:t>MİK 504</w:t>
            </w:r>
          </w:p>
        </w:tc>
        <w:tc>
          <w:tcPr>
            <w:tcW w:w="2127" w:type="dxa"/>
            <w:gridSpan w:val="2"/>
            <w:tcBorders>
              <w:top w:val="nil"/>
              <w:left w:val="nil"/>
              <w:bottom w:val="single" w:sz="8" w:space="0" w:color="FFFFFF"/>
              <w:right w:val="single" w:sz="8" w:space="0" w:color="FFFFFF"/>
            </w:tcBorders>
            <w:shd w:val="clear" w:color="auto" w:fill="DBE5F1"/>
          </w:tcPr>
          <w:p w:rsidR="00175CA3" w:rsidRPr="007603F5" w:rsidRDefault="00175CA3" w:rsidP="00315079">
            <w:pPr>
              <w:jc w:val="center"/>
              <w:rPr>
                <w:sz w:val="18"/>
                <w:szCs w:val="18"/>
              </w:rPr>
            </w:pPr>
            <w:r w:rsidRPr="007603F5">
              <w:rPr>
                <w:sz w:val="18"/>
                <w:szCs w:val="18"/>
              </w:rPr>
              <w:t>MİK 505</w:t>
            </w:r>
          </w:p>
        </w:tc>
      </w:tr>
      <w:tr w:rsidR="00175CA3" w:rsidRPr="007603F5" w:rsidTr="00315079">
        <w:trPr>
          <w:trHeight w:val="285"/>
        </w:trPr>
        <w:tc>
          <w:tcPr>
            <w:tcW w:w="1540" w:type="dxa"/>
            <w:noWrap/>
            <w:vAlign w:val="bottom"/>
            <w:hideMark/>
          </w:tcPr>
          <w:p w:rsidR="00175CA3" w:rsidRPr="007603F5" w:rsidRDefault="00175CA3" w:rsidP="00315079">
            <w:pPr>
              <w:rPr>
                <w:rFonts w:ascii="Calibri" w:hAnsi="Calibri"/>
                <w:sz w:val="18"/>
                <w:szCs w:val="18"/>
              </w:rPr>
            </w:pPr>
          </w:p>
        </w:tc>
        <w:tc>
          <w:tcPr>
            <w:tcW w:w="1589" w:type="dxa"/>
            <w:noWrap/>
            <w:vAlign w:val="bottom"/>
            <w:hideMark/>
          </w:tcPr>
          <w:p w:rsidR="00175CA3" w:rsidRPr="007603F5" w:rsidRDefault="00175CA3" w:rsidP="00315079">
            <w:pPr>
              <w:rPr>
                <w:rFonts w:ascii="Calibri" w:hAnsi="Calibri"/>
                <w:sz w:val="18"/>
                <w:szCs w:val="18"/>
              </w:rPr>
            </w:pPr>
          </w:p>
        </w:tc>
        <w:tc>
          <w:tcPr>
            <w:tcW w:w="1559" w:type="dxa"/>
            <w:noWrap/>
            <w:vAlign w:val="bottom"/>
            <w:hideMark/>
          </w:tcPr>
          <w:p w:rsidR="00175CA3" w:rsidRPr="007603F5" w:rsidRDefault="00175CA3" w:rsidP="00315079">
            <w:pPr>
              <w:rPr>
                <w:rFonts w:ascii="Calibri" w:hAnsi="Calibri"/>
                <w:sz w:val="18"/>
                <w:szCs w:val="18"/>
              </w:rPr>
            </w:pPr>
          </w:p>
        </w:tc>
        <w:tc>
          <w:tcPr>
            <w:tcW w:w="1560" w:type="dxa"/>
            <w:noWrap/>
            <w:vAlign w:val="bottom"/>
            <w:hideMark/>
          </w:tcPr>
          <w:p w:rsidR="00175CA3" w:rsidRPr="007603F5" w:rsidRDefault="00175CA3" w:rsidP="00315079">
            <w:pPr>
              <w:rPr>
                <w:rFonts w:ascii="Calibri" w:hAnsi="Calibri"/>
                <w:sz w:val="18"/>
                <w:szCs w:val="18"/>
              </w:rPr>
            </w:pPr>
          </w:p>
        </w:tc>
        <w:tc>
          <w:tcPr>
            <w:tcW w:w="1275" w:type="dxa"/>
            <w:noWrap/>
            <w:vAlign w:val="bottom"/>
            <w:hideMark/>
          </w:tcPr>
          <w:p w:rsidR="00175CA3" w:rsidRPr="007603F5" w:rsidRDefault="00175CA3" w:rsidP="00315079">
            <w:pPr>
              <w:rPr>
                <w:rFonts w:ascii="Calibri" w:hAnsi="Calibri"/>
                <w:sz w:val="18"/>
                <w:szCs w:val="18"/>
              </w:rPr>
            </w:pPr>
          </w:p>
        </w:tc>
        <w:tc>
          <w:tcPr>
            <w:tcW w:w="2127" w:type="dxa"/>
            <w:gridSpan w:val="2"/>
            <w:noWrap/>
            <w:vAlign w:val="bottom"/>
            <w:hideMark/>
          </w:tcPr>
          <w:p w:rsidR="00175CA3" w:rsidRPr="007603F5" w:rsidRDefault="00175CA3" w:rsidP="00315079">
            <w:pPr>
              <w:rPr>
                <w:rFonts w:ascii="Calibri" w:hAnsi="Calibri"/>
                <w:sz w:val="18"/>
                <w:szCs w:val="18"/>
              </w:rPr>
            </w:pPr>
          </w:p>
        </w:tc>
      </w:tr>
      <w:tr w:rsidR="00175CA3" w:rsidRPr="007603F5" w:rsidTr="00315079">
        <w:trPr>
          <w:trHeight w:val="255"/>
        </w:trPr>
        <w:tc>
          <w:tcPr>
            <w:tcW w:w="1540" w:type="dxa"/>
            <w:tcBorders>
              <w:top w:val="single" w:sz="4" w:space="0" w:color="auto"/>
              <w:left w:val="single" w:sz="4" w:space="0" w:color="auto"/>
              <w:bottom w:val="single" w:sz="4" w:space="0" w:color="auto"/>
              <w:right w:val="single" w:sz="4" w:space="0" w:color="auto"/>
            </w:tcBorders>
            <w:noWrap/>
            <w:hideMark/>
          </w:tcPr>
          <w:p w:rsidR="00175CA3" w:rsidRPr="007603F5" w:rsidRDefault="00175CA3" w:rsidP="00315079">
            <w:pPr>
              <w:spacing w:line="240" w:lineRule="atLeast"/>
              <w:jc w:val="center"/>
              <w:rPr>
                <w:sz w:val="18"/>
                <w:szCs w:val="18"/>
              </w:rPr>
            </w:pPr>
            <w:r w:rsidRPr="007603F5">
              <w:rPr>
                <w:sz w:val="18"/>
                <w:szCs w:val="18"/>
              </w:rPr>
              <w:t>MİK 001</w:t>
            </w:r>
          </w:p>
        </w:tc>
        <w:tc>
          <w:tcPr>
            <w:tcW w:w="4708" w:type="dxa"/>
            <w:gridSpan w:val="3"/>
            <w:tcBorders>
              <w:top w:val="single" w:sz="4" w:space="0" w:color="auto"/>
              <w:left w:val="nil"/>
              <w:bottom w:val="single" w:sz="4" w:space="0" w:color="auto"/>
              <w:right w:val="single" w:sz="4" w:space="0" w:color="auto"/>
            </w:tcBorders>
            <w:noWrap/>
            <w:hideMark/>
          </w:tcPr>
          <w:p w:rsidR="00175CA3" w:rsidRPr="007603F5" w:rsidRDefault="00175CA3" w:rsidP="00315079">
            <w:pPr>
              <w:rPr>
                <w:rFonts w:cstheme="minorHAnsi"/>
                <w:sz w:val="18"/>
                <w:szCs w:val="18"/>
              </w:rPr>
            </w:pPr>
            <w:r w:rsidRPr="007603F5">
              <w:rPr>
                <w:rFonts w:cstheme="minorHAnsi"/>
                <w:sz w:val="18"/>
                <w:szCs w:val="18"/>
              </w:rPr>
              <w:t>Mikroorganizmaların genel özellikleri</w:t>
            </w:r>
          </w:p>
        </w:tc>
        <w:tc>
          <w:tcPr>
            <w:tcW w:w="1275" w:type="dxa"/>
            <w:tcBorders>
              <w:top w:val="single" w:sz="4" w:space="0" w:color="auto"/>
              <w:left w:val="nil"/>
              <w:bottom w:val="single" w:sz="4" w:space="0" w:color="auto"/>
              <w:right w:val="single" w:sz="4" w:space="0" w:color="000000"/>
            </w:tcBorders>
            <w:noWrap/>
            <w:vAlign w:val="bottom"/>
            <w:hideMark/>
          </w:tcPr>
          <w:p w:rsidR="00175CA3" w:rsidRPr="007603F5" w:rsidRDefault="00175CA3" w:rsidP="00315079">
            <w:pPr>
              <w:spacing w:line="240" w:lineRule="atLeast"/>
              <w:jc w:val="center"/>
              <w:rPr>
                <w:sz w:val="18"/>
                <w:szCs w:val="18"/>
              </w:rPr>
            </w:pPr>
            <w:r w:rsidRPr="007603F5">
              <w:rPr>
                <w:sz w:val="18"/>
                <w:szCs w:val="18"/>
              </w:rPr>
              <w:t>3 saat</w:t>
            </w:r>
          </w:p>
        </w:tc>
        <w:tc>
          <w:tcPr>
            <w:tcW w:w="2127" w:type="dxa"/>
            <w:gridSpan w:val="2"/>
            <w:tcBorders>
              <w:top w:val="single" w:sz="4" w:space="0" w:color="auto"/>
              <w:left w:val="nil"/>
              <w:bottom w:val="single" w:sz="4" w:space="0" w:color="auto"/>
              <w:right w:val="single" w:sz="4" w:space="0" w:color="000000"/>
            </w:tcBorders>
            <w:vAlign w:val="center"/>
            <w:hideMark/>
          </w:tcPr>
          <w:p w:rsidR="00175CA3" w:rsidRPr="007603F5" w:rsidRDefault="00175CA3" w:rsidP="00315079">
            <w:pPr>
              <w:spacing w:line="240" w:lineRule="atLeast"/>
              <w:rPr>
                <w:sz w:val="18"/>
                <w:szCs w:val="18"/>
              </w:rPr>
            </w:pPr>
            <w:r>
              <w:rPr>
                <w:sz w:val="18"/>
                <w:szCs w:val="18"/>
              </w:rPr>
              <w:t xml:space="preserve">Recep </w:t>
            </w:r>
            <w:proofErr w:type="gramStart"/>
            <w:r>
              <w:rPr>
                <w:sz w:val="18"/>
                <w:szCs w:val="18"/>
              </w:rPr>
              <w:t>KEŞLİ</w:t>
            </w:r>
            <w:proofErr w:type="gramEnd"/>
          </w:p>
        </w:tc>
      </w:tr>
      <w:tr w:rsidR="00175CA3" w:rsidRPr="007603F5" w:rsidTr="00315079">
        <w:trPr>
          <w:trHeight w:val="255"/>
        </w:trPr>
        <w:tc>
          <w:tcPr>
            <w:tcW w:w="1540" w:type="dxa"/>
            <w:tcBorders>
              <w:top w:val="single" w:sz="4" w:space="0" w:color="auto"/>
              <w:left w:val="single" w:sz="4" w:space="0" w:color="auto"/>
              <w:bottom w:val="single" w:sz="4" w:space="0" w:color="auto"/>
              <w:right w:val="single" w:sz="4" w:space="0" w:color="auto"/>
            </w:tcBorders>
            <w:noWrap/>
          </w:tcPr>
          <w:p w:rsidR="00175CA3" w:rsidRPr="007603F5" w:rsidRDefault="00175CA3" w:rsidP="00315079">
            <w:pPr>
              <w:spacing w:line="240" w:lineRule="atLeast"/>
              <w:jc w:val="center"/>
              <w:rPr>
                <w:sz w:val="18"/>
                <w:szCs w:val="18"/>
              </w:rPr>
            </w:pPr>
            <w:r w:rsidRPr="007603F5">
              <w:rPr>
                <w:sz w:val="18"/>
                <w:szCs w:val="18"/>
              </w:rPr>
              <w:t>MİK 501</w:t>
            </w:r>
          </w:p>
        </w:tc>
        <w:tc>
          <w:tcPr>
            <w:tcW w:w="4708" w:type="dxa"/>
            <w:gridSpan w:val="3"/>
            <w:tcBorders>
              <w:top w:val="single" w:sz="4" w:space="0" w:color="auto"/>
              <w:left w:val="nil"/>
              <w:bottom w:val="single" w:sz="4" w:space="0" w:color="auto"/>
              <w:right w:val="single" w:sz="4" w:space="0" w:color="auto"/>
            </w:tcBorders>
            <w:noWrap/>
          </w:tcPr>
          <w:p w:rsidR="00175CA3" w:rsidRPr="007603F5" w:rsidRDefault="00175CA3" w:rsidP="00315079">
            <w:pPr>
              <w:rPr>
                <w:rFonts w:cstheme="minorHAnsi"/>
                <w:sz w:val="18"/>
                <w:szCs w:val="18"/>
              </w:rPr>
            </w:pPr>
            <w:r w:rsidRPr="007603F5">
              <w:rPr>
                <w:rFonts w:cstheme="minorHAnsi"/>
                <w:sz w:val="18"/>
                <w:szCs w:val="18"/>
              </w:rPr>
              <w:t>Mikroorganizmaların mikroskobik görünümü</w:t>
            </w:r>
          </w:p>
        </w:tc>
        <w:tc>
          <w:tcPr>
            <w:tcW w:w="1275" w:type="dxa"/>
            <w:tcBorders>
              <w:top w:val="single" w:sz="4" w:space="0" w:color="auto"/>
              <w:left w:val="nil"/>
              <w:bottom w:val="single" w:sz="4" w:space="0" w:color="auto"/>
              <w:right w:val="single" w:sz="4" w:space="0" w:color="000000"/>
            </w:tcBorders>
            <w:noWrap/>
            <w:vAlign w:val="bottom"/>
          </w:tcPr>
          <w:p w:rsidR="00175CA3" w:rsidRPr="007603F5" w:rsidRDefault="00175CA3" w:rsidP="00315079">
            <w:pPr>
              <w:spacing w:line="240" w:lineRule="atLeast"/>
              <w:jc w:val="center"/>
              <w:rPr>
                <w:sz w:val="18"/>
                <w:szCs w:val="18"/>
              </w:rPr>
            </w:pPr>
            <w:r w:rsidRPr="007603F5">
              <w:rPr>
                <w:sz w:val="18"/>
                <w:szCs w:val="18"/>
              </w:rPr>
              <w:t>4 saat</w:t>
            </w:r>
          </w:p>
        </w:tc>
        <w:tc>
          <w:tcPr>
            <w:tcW w:w="2127" w:type="dxa"/>
            <w:gridSpan w:val="2"/>
            <w:tcBorders>
              <w:top w:val="single" w:sz="4" w:space="0" w:color="auto"/>
              <w:left w:val="nil"/>
              <w:bottom w:val="single" w:sz="4" w:space="0" w:color="auto"/>
              <w:right w:val="single" w:sz="4" w:space="0" w:color="000000"/>
            </w:tcBorders>
            <w:vAlign w:val="center"/>
          </w:tcPr>
          <w:p w:rsidR="00175CA3" w:rsidRPr="007603F5" w:rsidRDefault="00175CA3" w:rsidP="00315079">
            <w:pPr>
              <w:spacing w:line="240" w:lineRule="atLeast"/>
              <w:rPr>
                <w:sz w:val="18"/>
                <w:szCs w:val="18"/>
              </w:rPr>
            </w:pPr>
            <w:r>
              <w:rPr>
                <w:sz w:val="18"/>
                <w:szCs w:val="18"/>
              </w:rPr>
              <w:t xml:space="preserve">Recep </w:t>
            </w:r>
            <w:proofErr w:type="gramStart"/>
            <w:r>
              <w:rPr>
                <w:sz w:val="18"/>
                <w:szCs w:val="18"/>
              </w:rPr>
              <w:t>KEŞLİ</w:t>
            </w:r>
            <w:proofErr w:type="gramEnd"/>
          </w:p>
        </w:tc>
      </w:tr>
      <w:tr w:rsidR="00175CA3" w:rsidRPr="007603F5" w:rsidTr="00315079">
        <w:trPr>
          <w:trHeight w:val="255"/>
        </w:trPr>
        <w:tc>
          <w:tcPr>
            <w:tcW w:w="1540" w:type="dxa"/>
            <w:tcBorders>
              <w:top w:val="nil"/>
              <w:left w:val="single" w:sz="4" w:space="0" w:color="auto"/>
              <w:bottom w:val="single" w:sz="4" w:space="0" w:color="auto"/>
              <w:right w:val="single" w:sz="4" w:space="0" w:color="auto"/>
            </w:tcBorders>
            <w:noWrap/>
            <w:vAlign w:val="bottom"/>
            <w:hideMark/>
          </w:tcPr>
          <w:p w:rsidR="00175CA3" w:rsidRPr="007603F5" w:rsidRDefault="00175CA3" w:rsidP="00315079">
            <w:pPr>
              <w:spacing w:line="240" w:lineRule="atLeast"/>
              <w:jc w:val="center"/>
              <w:rPr>
                <w:sz w:val="18"/>
                <w:szCs w:val="18"/>
              </w:rPr>
            </w:pPr>
            <w:r w:rsidRPr="007603F5">
              <w:rPr>
                <w:sz w:val="18"/>
                <w:szCs w:val="18"/>
              </w:rPr>
              <w:t>MİK 002</w:t>
            </w:r>
          </w:p>
        </w:tc>
        <w:tc>
          <w:tcPr>
            <w:tcW w:w="4708" w:type="dxa"/>
            <w:gridSpan w:val="3"/>
            <w:tcBorders>
              <w:top w:val="single" w:sz="4" w:space="0" w:color="auto"/>
              <w:left w:val="nil"/>
              <w:bottom w:val="single" w:sz="4" w:space="0" w:color="auto"/>
              <w:right w:val="single" w:sz="4" w:space="0" w:color="auto"/>
            </w:tcBorders>
            <w:noWrap/>
            <w:hideMark/>
          </w:tcPr>
          <w:p w:rsidR="00175CA3" w:rsidRPr="007603F5" w:rsidRDefault="00175CA3" w:rsidP="00315079">
            <w:pPr>
              <w:rPr>
                <w:rFonts w:cstheme="minorHAnsi"/>
                <w:sz w:val="18"/>
                <w:szCs w:val="18"/>
              </w:rPr>
            </w:pPr>
            <w:r w:rsidRPr="007603F5">
              <w:rPr>
                <w:rFonts w:cstheme="minorHAnsi"/>
                <w:sz w:val="18"/>
                <w:szCs w:val="18"/>
              </w:rPr>
              <w:t>Besiyerleri</w:t>
            </w:r>
          </w:p>
        </w:tc>
        <w:tc>
          <w:tcPr>
            <w:tcW w:w="1275" w:type="dxa"/>
            <w:tcBorders>
              <w:top w:val="single" w:sz="4" w:space="0" w:color="auto"/>
              <w:left w:val="nil"/>
              <w:bottom w:val="single" w:sz="4" w:space="0" w:color="auto"/>
              <w:right w:val="single" w:sz="4" w:space="0" w:color="000000"/>
            </w:tcBorders>
            <w:noWrap/>
            <w:hideMark/>
          </w:tcPr>
          <w:p w:rsidR="00175CA3" w:rsidRPr="007603F5" w:rsidRDefault="00175CA3" w:rsidP="00315079">
            <w:pPr>
              <w:spacing w:line="240" w:lineRule="atLeast"/>
              <w:jc w:val="center"/>
              <w:rPr>
                <w:sz w:val="18"/>
                <w:szCs w:val="18"/>
              </w:rPr>
            </w:pPr>
            <w:r w:rsidRPr="007603F5">
              <w:rPr>
                <w:sz w:val="18"/>
                <w:szCs w:val="18"/>
              </w:rPr>
              <w:t>3 saat</w:t>
            </w:r>
          </w:p>
        </w:tc>
        <w:tc>
          <w:tcPr>
            <w:tcW w:w="2127" w:type="dxa"/>
            <w:gridSpan w:val="2"/>
            <w:tcBorders>
              <w:top w:val="single" w:sz="4" w:space="0" w:color="auto"/>
              <w:left w:val="nil"/>
              <w:bottom w:val="single" w:sz="4" w:space="0" w:color="auto"/>
              <w:right w:val="single" w:sz="4" w:space="0" w:color="000000"/>
            </w:tcBorders>
            <w:vAlign w:val="center"/>
            <w:hideMark/>
          </w:tcPr>
          <w:p w:rsidR="00175CA3" w:rsidRPr="007603F5" w:rsidRDefault="00175CA3" w:rsidP="00315079">
            <w:pPr>
              <w:spacing w:line="240" w:lineRule="atLeast"/>
              <w:rPr>
                <w:sz w:val="18"/>
                <w:szCs w:val="18"/>
              </w:rPr>
            </w:pPr>
            <w:r>
              <w:rPr>
                <w:sz w:val="18"/>
                <w:szCs w:val="18"/>
              </w:rPr>
              <w:t xml:space="preserve">Recep </w:t>
            </w:r>
            <w:proofErr w:type="gramStart"/>
            <w:r>
              <w:rPr>
                <w:sz w:val="18"/>
                <w:szCs w:val="18"/>
              </w:rPr>
              <w:t>KEŞLİ</w:t>
            </w:r>
            <w:proofErr w:type="gramEnd"/>
          </w:p>
        </w:tc>
      </w:tr>
      <w:tr w:rsidR="00175CA3" w:rsidRPr="007603F5" w:rsidTr="00315079">
        <w:trPr>
          <w:trHeight w:val="255"/>
        </w:trPr>
        <w:tc>
          <w:tcPr>
            <w:tcW w:w="1540" w:type="dxa"/>
            <w:tcBorders>
              <w:top w:val="nil"/>
              <w:left w:val="single" w:sz="4" w:space="0" w:color="auto"/>
              <w:bottom w:val="single" w:sz="4" w:space="0" w:color="auto"/>
              <w:right w:val="single" w:sz="4" w:space="0" w:color="auto"/>
            </w:tcBorders>
            <w:noWrap/>
            <w:vAlign w:val="bottom"/>
          </w:tcPr>
          <w:p w:rsidR="00175CA3" w:rsidRPr="007603F5" w:rsidRDefault="00175CA3" w:rsidP="00315079">
            <w:pPr>
              <w:spacing w:line="240" w:lineRule="atLeast"/>
              <w:jc w:val="center"/>
              <w:rPr>
                <w:sz w:val="18"/>
                <w:szCs w:val="18"/>
              </w:rPr>
            </w:pPr>
            <w:r w:rsidRPr="007603F5">
              <w:rPr>
                <w:sz w:val="18"/>
                <w:szCs w:val="18"/>
              </w:rPr>
              <w:t>MİK 502</w:t>
            </w:r>
          </w:p>
        </w:tc>
        <w:tc>
          <w:tcPr>
            <w:tcW w:w="4708" w:type="dxa"/>
            <w:gridSpan w:val="3"/>
            <w:tcBorders>
              <w:top w:val="single" w:sz="4" w:space="0" w:color="auto"/>
              <w:left w:val="nil"/>
              <w:bottom w:val="single" w:sz="4" w:space="0" w:color="auto"/>
              <w:right w:val="single" w:sz="4" w:space="0" w:color="auto"/>
            </w:tcBorders>
            <w:noWrap/>
          </w:tcPr>
          <w:p w:rsidR="00175CA3" w:rsidRPr="007603F5" w:rsidRDefault="00175CA3" w:rsidP="00315079">
            <w:pPr>
              <w:rPr>
                <w:rFonts w:cstheme="minorHAnsi"/>
                <w:sz w:val="18"/>
                <w:szCs w:val="18"/>
              </w:rPr>
            </w:pPr>
            <w:r w:rsidRPr="007603F5">
              <w:rPr>
                <w:rFonts w:cstheme="minorHAnsi"/>
                <w:sz w:val="18"/>
                <w:szCs w:val="18"/>
              </w:rPr>
              <w:t>Besiyeri hazırlanması</w:t>
            </w:r>
          </w:p>
        </w:tc>
        <w:tc>
          <w:tcPr>
            <w:tcW w:w="1275" w:type="dxa"/>
            <w:tcBorders>
              <w:top w:val="single" w:sz="4" w:space="0" w:color="auto"/>
              <w:left w:val="nil"/>
              <w:bottom w:val="single" w:sz="4" w:space="0" w:color="auto"/>
              <w:right w:val="single" w:sz="4" w:space="0" w:color="000000"/>
            </w:tcBorders>
            <w:noWrap/>
          </w:tcPr>
          <w:p w:rsidR="00175CA3" w:rsidRPr="007603F5" w:rsidRDefault="00175CA3" w:rsidP="00315079">
            <w:pPr>
              <w:spacing w:line="240" w:lineRule="atLeast"/>
              <w:jc w:val="center"/>
              <w:rPr>
                <w:sz w:val="18"/>
                <w:szCs w:val="18"/>
              </w:rPr>
            </w:pPr>
            <w:r w:rsidRPr="007603F5">
              <w:rPr>
                <w:sz w:val="18"/>
                <w:szCs w:val="18"/>
              </w:rPr>
              <w:t>4 saat</w:t>
            </w:r>
          </w:p>
        </w:tc>
        <w:tc>
          <w:tcPr>
            <w:tcW w:w="2127" w:type="dxa"/>
            <w:gridSpan w:val="2"/>
            <w:tcBorders>
              <w:top w:val="single" w:sz="4" w:space="0" w:color="auto"/>
              <w:left w:val="nil"/>
              <w:bottom w:val="single" w:sz="4" w:space="0" w:color="auto"/>
              <w:right w:val="single" w:sz="4" w:space="0" w:color="000000"/>
            </w:tcBorders>
            <w:vAlign w:val="center"/>
          </w:tcPr>
          <w:p w:rsidR="00175CA3" w:rsidRPr="007603F5" w:rsidRDefault="00175CA3" w:rsidP="00315079">
            <w:pPr>
              <w:spacing w:line="240" w:lineRule="atLeast"/>
              <w:rPr>
                <w:sz w:val="18"/>
                <w:szCs w:val="18"/>
              </w:rPr>
            </w:pPr>
            <w:r>
              <w:rPr>
                <w:sz w:val="18"/>
                <w:szCs w:val="18"/>
              </w:rPr>
              <w:t xml:space="preserve">Recep </w:t>
            </w:r>
            <w:proofErr w:type="gramStart"/>
            <w:r>
              <w:rPr>
                <w:sz w:val="18"/>
                <w:szCs w:val="18"/>
              </w:rPr>
              <w:t>KEŞLİ</w:t>
            </w:r>
            <w:proofErr w:type="gramEnd"/>
          </w:p>
        </w:tc>
      </w:tr>
      <w:tr w:rsidR="00175CA3" w:rsidRPr="007603F5" w:rsidTr="00315079">
        <w:trPr>
          <w:trHeight w:val="255"/>
        </w:trPr>
        <w:tc>
          <w:tcPr>
            <w:tcW w:w="1540" w:type="dxa"/>
            <w:tcBorders>
              <w:top w:val="nil"/>
              <w:left w:val="single" w:sz="4" w:space="0" w:color="auto"/>
              <w:bottom w:val="single" w:sz="4" w:space="0" w:color="auto"/>
              <w:right w:val="single" w:sz="4" w:space="0" w:color="auto"/>
            </w:tcBorders>
            <w:noWrap/>
            <w:vAlign w:val="center"/>
            <w:hideMark/>
          </w:tcPr>
          <w:p w:rsidR="00175CA3" w:rsidRPr="007603F5" w:rsidRDefault="00175CA3" w:rsidP="00315079">
            <w:pPr>
              <w:spacing w:line="240" w:lineRule="atLeast"/>
              <w:jc w:val="center"/>
              <w:rPr>
                <w:sz w:val="18"/>
                <w:szCs w:val="18"/>
              </w:rPr>
            </w:pPr>
            <w:r w:rsidRPr="007603F5">
              <w:rPr>
                <w:sz w:val="18"/>
                <w:szCs w:val="18"/>
              </w:rPr>
              <w:t>MİK 003</w:t>
            </w:r>
          </w:p>
        </w:tc>
        <w:tc>
          <w:tcPr>
            <w:tcW w:w="4708" w:type="dxa"/>
            <w:gridSpan w:val="3"/>
            <w:tcBorders>
              <w:top w:val="single" w:sz="4" w:space="0" w:color="auto"/>
              <w:left w:val="nil"/>
              <w:bottom w:val="single" w:sz="4" w:space="0" w:color="auto"/>
              <w:right w:val="single" w:sz="4" w:space="0" w:color="auto"/>
            </w:tcBorders>
            <w:noWrap/>
            <w:hideMark/>
          </w:tcPr>
          <w:p w:rsidR="00175CA3" w:rsidRPr="007603F5" w:rsidRDefault="00175CA3" w:rsidP="00315079">
            <w:pPr>
              <w:rPr>
                <w:rFonts w:cstheme="minorHAnsi"/>
                <w:sz w:val="18"/>
                <w:szCs w:val="18"/>
              </w:rPr>
            </w:pPr>
            <w:r w:rsidRPr="007603F5">
              <w:rPr>
                <w:rFonts w:cstheme="minorHAnsi"/>
                <w:sz w:val="18"/>
                <w:szCs w:val="18"/>
              </w:rPr>
              <w:t>Mikroorganizmaların üretilmesi ve identifikasyonu</w:t>
            </w:r>
          </w:p>
        </w:tc>
        <w:tc>
          <w:tcPr>
            <w:tcW w:w="1275" w:type="dxa"/>
            <w:tcBorders>
              <w:top w:val="single" w:sz="4" w:space="0" w:color="auto"/>
              <w:left w:val="nil"/>
              <w:bottom w:val="single" w:sz="4" w:space="0" w:color="auto"/>
              <w:right w:val="single" w:sz="4" w:space="0" w:color="000000"/>
            </w:tcBorders>
            <w:noWrap/>
            <w:vAlign w:val="bottom"/>
            <w:hideMark/>
          </w:tcPr>
          <w:p w:rsidR="00175CA3" w:rsidRPr="007603F5" w:rsidRDefault="00175CA3" w:rsidP="00315079">
            <w:pPr>
              <w:spacing w:line="240" w:lineRule="atLeast"/>
              <w:jc w:val="center"/>
              <w:rPr>
                <w:sz w:val="18"/>
                <w:szCs w:val="18"/>
              </w:rPr>
            </w:pPr>
            <w:r w:rsidRPr="007603F5">
              <w:rPr>
                <w:sz w:val="18"/>
                <w:szCs w:val="18"/>
              </w:rPr>
              <w:t>3 saat</w:t>
            </w:r>
          </w:p>
        </w:tc>
        <w:tc>
          <w:tcPr>
            <w:tcW w:w="2127" w:type="dxa"/>
            <w:gridSpan w:val="2"/>
            <w:tcBorders>
              <w:top w:val="single" w:sz="4" w:space="0" w:color="auto"/>
              <w:left w:val="nil"/>
              <w:bottom w:val="single" w:sz="4" w:space="0" w:color="auto"/>
              <w:right w:val="single" w:sz="4" w:space="0" w:color="000000"/>
            </w:tcBorders>
            <w:vAlign w:val="center"/>
            <w:hideMark/>
          </w:tcPr>
          <w:p w:rsidR="00175CA3" w:rsidRPr="007603F5" w:rsidRDefault="00175CA3" w:rsidP="00315079">
            <w:pPr>
              <w:spacing w:line="240" w:lineRule="atLeast"/>
              <w:rPr>
                <w:sz w:val="18"/>
                <w:szCs w:val="18"/>
              </w:rPr>
            </w:pPr>
            <w:r>
              <w:rPr>
                <w:sz w:val="18"/>
                <w:szCs w:val="18"/>
              </w:rPr>
              <w:t xml:space="preserve">Recep </w:t>
            </w:r>
            <w:proofErr w:type="gramStart"/>
            <w:r>
              <w:rPr>
                <w:sz w:val="18"/>
                <w:szCs w:val="18"/>
              </w:rPr>
              <w:t>KEŞLİ</w:t>
            </w:r>
            <w:proofErr w:type="gramEnd"/>
          </w:p>
        </w:tc>
      </w:tr>
      <w:tr w:rsidR="00175CA3" w:rsidRPr="007603F5" w:rsidTr="00315079">
        <w:trPr>
          <w:trHeight w:val="255"/>
        </w:trPr>
        <w:tc>
          <w:tcPr>
            <w:tcW w:w="1540" w:type="dxa"/>
            <w:tcBorders>
              <w:top w:val="nil"/>
              <w:left w:val="single" w:sz="4" w:space="0" w:color="auto"/>
              <w:bottom w:val="single" w:sz="4" w:space="0" w:color="auto"/>
              <w:right w:val="single" w:sz="4" w:space="0" w:color="auto"/>
            </w:tcBorders>
            <w:noWrap/>
            <w:vAlign w:val="center"/>
          </w:tcPr>
          <w:p w:rsidR="00175CA3" w:rsidRPr="007603F5" w:rsidRDefault="00175CA3" w:rsidP="00315079">
            <w:pPr>
              <w:spacing w:line="240" w:lineRule="atLeast"/>
              <w:jc w:val="center"/>
              <w:rPr>
                <w:sz w:val="18"/>
                <w:szCs w:val="18"/>
              </w:rPr>
            </w:pPr>
            <w:r w:rsidRPr="007603F5">
              <w:rPr>
                <w:sz w:val="18"/>
                <w:szCs w:val="18"/>
              </w:rPr>
              <w:t>MİK 503</w:t>
            </w:r>
          </w:p>
        </w:tc>
        <w:tc>
          <w:tcPr>
            <w:tcW w:w="4708" w:type="dxa"/>
            <w:gridSpan w:val="3"/>
            <w:tcBorders>
              <w:top w:val="single" w:sz="4" w:space="0" w:color="auto"/>
              <w:left w:val="nil"/>
              <w:bottom w:val="single" w:sz="4" w:space="0" w:color="auto"/>
              <w:right w:val="single" w:sz="4" w:space="0" w:color="auto"/>
            </w:tcBorders>
            <w:noWrap/>
          </w:tcPr>
          <w:p w:rsidR="00175CA3" w:rsidRPr="007603F5" w:rsidRDefault="00175CA3" w:rsidP="00315079">
            <w:pPr>
              <w:rPr>
                <w:rFonts w:cstheme="minorHAnsi"/>
                <w:sz w:val="18"/>
                <w:szCs w:val="18"/>
              </w:rPr>
            </w:pPr>
            <w:r w:rsidRPr="007603F5">
              <w:rPr>
                <w:rFonts w:cstheme="minorHAnsi"/>
                <w:sz w:val="18"/>
                <w:szCs w:val="18"/>
              </w:rPr>
              <w:t>Kültür ekimi ve tek koloni düşürme</w:t>
            </w:r>
          </w:p>
        </w:tc>
        <w:tc>
          <w:tcPr>
            <w:tcW w:w="1275" w:type="dxa"/>
            <w:tcBorders>
              <w:top w:val="single" w:sz="4" w:space="0" w:color="auto"/>
              <w:left w:val="nil"/>
              <w:bottom w:val="single" w:sz="4" w:space="0" w:color="auto"/>
              <w:right w:val="single" w:sz="4" w:space="0" w:color="000000"/>
            </w:tcBorders>
            <w:noWrap/>
            <w:vAlign w:val="bottom"/>
          </w:tcPr>
          <w:p w:rsidR="00175CA3" w:rsidRPr="007603F5" w:rsidRDefault="00175CA3" w:rsidP="00315079">
            <w:pPr>
              <w:spacing w:line="240" w:lineRule="atLeast"/>
              <w:jc w:val="center"/>
              <w:rPr>
                <w:sz w:val="18"/>
                <w:szCs w:val="18"/>
              </w:rPr>
            </w:pPr>
            <w:r w:rsidRPr="007603F5">
              <w:rPr>
                <w:sz w:val="18"/>
                <w:szCs w:val="18"/>
              </w:rPr>
              <w:t>4 saat</w:t>
            </w:r>
          </w:p>
        </w:tc>
        <w:tc>
          <w:tcPr>
            <w:tcW w:w="2127" w:type="dxa"/>
            <w:gridSpan w:val="2"/>
            <w:tcBorders>
              <w:top w:val="single" w:sz="4" w:space="0" w:color="auto"/>
              <w:left w:val="nil"/>
              <w:bottom w:val="single" w:sz="4" w:space="0" w:color="auto"/>
              <w:right w:val="single" w:sz="4" w:space="0" w:color="000000"/>
            </w:tcBorders>
            <w:vAlign w:val="center"/>
          </w:tcPr>
          <w:p w:rsidR="00175CA3" w:rsidRPr="007603F5" w:rsidRDefault="00175CA3" w:rsidP="00315079">
            <w:pPr>
              <w:spacing w:line="240" w:lineRule="atLeast"/>
              <w:rPr>
                <w:sz w:val="18"/>
                <w:szCs w:val="18"/>
              </w:rPr>
            </w:pPr>
            <w:r>
              <w:rPr>
                <w:sz w:val="18"/>
                <w:szCs w:val="18"/>
              </w:rPr>
              <w:t xml:space="preserve">Recep </w:t>
            </w:r>
            <w:proofErr w:type="gramStart"/>
            <w:r>
              <w:rPr>
                <w:sz w:val="18"/>
                <w:szCs w:val="18"/>
              </w:rPr>
              <w:t>KEŞLİ</w:t>
            </w:r>
            <w:proofErr w:type="gramEnd"/>
          </w:p>
        </w:tc>
      </w:tr>
      <w:tr w:rsidR="00175CA3" w:rsidRPr="007603F5" w:rsidTr="00315079">
        <w:trPr>
          <w:trHeight w:val="255"/>
        </w:trPr>
        <w:tc>
          <w:tcPr>
            <w:tcW w:w="1540" w:type="dxa"/>
            <w:tcBorders>
              <w:top w:val="nil"/>
              <w:left w:val="single" w:sz="4" w:space="0" w:color="auto"/>
              <w:bottom w:val="single" w:sz="4" w:space="0" w:color="auto"/>
              <w:right w:val="single" w:sz="4" w:space="0" w:color="auto"/>
            </w:tcBorders>
            <w:noWrap/>
            <w:vAlign w:val="center"/>
            <w:hideMark/>
          </w:tcPr>
          <w:p w:rsidR="00175CA3" w:rsidRPr="007603F5" w:rsidRDefault="00175CA3" w:rsidP="00315079">
            <w:pPr>
              <w:spacing w:line="240" w:lineRule="atLeast"/>
              <w:jc w:val="center"/>
              <w:rPr>
                <w:sz w:val="18"/>
                <w:szCs w:val="18"/>
              </w:rPr>
            </w:pPr>
            <w:r w:rsidRPr="007603F5">
              <w:rPr>
                <w:sz w:val="18"/>
                <w:szCs w:val="18"/>
              </w:rPr>
              <w:t>MİK 004</w:t>
            </w:r>
          </w:p>
        </w:tc>
        <w:tc>
          <w:tcPr>
            <w:tcW w:w="4708" w:type="dxa"/>
            <w:gridSpan w:val="3"/>
            <w:tcBorders>
              <w:top w:val="single" w:sz="4" w:space="0" w:color="auto"/>
              <w:left w:val="nil"/>
              <w:bottom w:val="single" w:sz="4" w:space="0" w:color="auto"/>
              <w:right w:val="single" w:sz="4" w:space="0" w:color="auto"/>
            </w:tcBorders>
            <w:noWrap/>
            <w:hideMark/>
          </w:tcPr>
          <w:p w:rsidR="00175CA3" w:rsidRPr="007603F5" w:rsidRDefault="00175CA3" w:rsidP="00315079">
            <w:pPr>
              <w:rPr>
                <w:rFonts w:cstheme="minorHAnsi"/>
                <w:sz w:val="18"/>
                <w:szCs w:val="18"/>
              </w:rPr>
            </w:pPr>
            <w:r w:rsidRPr="007603F5">
              <w:rPr>
                <w:rFonts w:cstheme="minorHAnsi"/>
                <w:sz w:val="18"/>
                <w:szCs w:val="18"/>
              </w:rPr>
              <w:t>Aglütinasyon esasına dayalı testler</w:t>
            </w:r>
          </w:p>
        </w:tc>
        <w:tc>
          <w:tcPr>
            <w:tcW w:w="1275" w:type="dxa"/>
            <w:tcBorders>
              <w:top w:val="single" w:sz="4" w:space="0" w:color="auto"/>
              <w:left w:val="nil"/>
              <w:bottom w:val="single" w:sz="4" w:space="0" w:color="auto"/>
              <w:right w:val="single" w:sz="4" w:space="0" w:color="000000"/>
            </w:tcBorders>
            <w:noWrap/>
            <w:vAlign w:val="bottom"/>
            <w:hideMark/>
          </w:tcPr>
          <w:p w:rsidR="00175CA3" w:rsidRPr="007603F5" w:rsidRDefault="00175CA3" w:rsidP="00315079">
            <w:pPr>
              <w:spacing w:line="240" w:lineRule="atLeast"/>
              <w:jc w:val="center"/>
              <w:rPr>
                <w:sz w:val="18"/>
                <w:szCs w:val="18"/>
              </w:rPr>
            </w:pPr>
            <w:r w:rsidRPr="007603F5">
              <w:rPr>
                <w:sz w:val="18"/>
                <w:szCs w:val="18"/>
              </w:rPr>
              <w:t>3 saat</w:t>
            </w:r>
          </w:p>
        </w:tc>
        <w:tc>
          <w:tcPr>
            <w:tcW w:w="2127" w:type="dxa"/>
            <w:gridSpan w:val="2"/>
            <w:tcBorders>
              <w:top w:val="single" w:sz="4" w:space="0" w:color="auto"/>
              <w:left w:val="nil"/>
              <w:bottom w:val="single" w:sz="4" w:space="0" w:color="auto"/>
              <w:right w:val="single" w:sz="4" w:space="0" w:color="000000"/>
            </w:tcBorders>
            <w:vAlign w:val="center"/>
            <w:hideMark/>
          </w:tcPr>
          <w:p w:rsidR="00175CA3" w:rsidRPr="007603F5" w:rsidRDefault="00175CA3" w:rsidP="00315079">
            <w:pPr>
              <w:spacing w:line="240" w:lineRule="atLeast"/>
              <w:rPr>
                <w:sz w:val="18"/>
                <w:szCs w:val="18"/>
              </w:rPr>
            </w:pPr>
            <w:r w:rsidRPr="007603F5">
              <w:rPr>
                <w:sz w:val="18"/>
                <w:szCs w:val="18"/>
              </w:rPr>
              <w:t>Duygu FINDIK</w:t>
            </w:r>
          </w:p>
        </w:tc>
      </w:tr>
      <w:tr w:rsidR="00175CA3" w:rsidRPr="007603F5" w:rsidTr="00315079">
        <w:trPr>
          <w:trHeight w:val="255"/>
        </w:trPr>
        <w:tc>
          <w:tcPr>
            <w:tcW w:w="1540" w:type="dxa"/>
            <w:tcBorders>
              <w:top w:val="nil"/>
              <w:left w:val="single" w:sz="4" w:space="0" w:color="auto"/>
              <w:bottom w:val="single" w:sz="4" w:space="0" w:color="auto"/>
              <w:right w:val="single" w:sz="4" w:space="0" w:color="auto"/>
            </w:tcBorders>
            <w:noWrap/>
            <w:vAlign w:val="center"/>
          </w:tcPr>
          <w:p w:rsidR="00175CA3" w:rsidRPr="007603F5" w:rsidRDefault="00175CA3" w:rsidP="00315079">
            <w:pPr>
              <w:spacing w:line="240" w:lineRule="atLeast"/>
              <w:jc w:val="center"/>
              <w:rPr>
                <w:sz w:val="18"/>
                <w:szCs w:val="18"/>
              </w:rPr>
            </w:pPr>
            <w:r w:rsidRPr="007603F5">
              <w:rPr>
                <w:sz w:val="18"/>
                <w:szCs w:val="18"/>
              </w:rPr>
              <w:t>MİK 504</w:t>
            </w:r>
          </w:p>
        </w:tc>
        <w:tc>
          <w:tcPr>
            <w:tcW w:w="4708" w:type="dxa"/>
            <w:gridSpan w:val="3"/>
            <w:tcBorders>
              <w:top w:val="single" w:sz="4" w:space="0" w:color="auto"/>
              <w:left w:val="nil"/>
              <w:bottom w:val="single" w:sz="4" w:space="0" w:color="auto"/>
              <w:right w:val="single" w:sz="4" w:space="0" w:color="auto"/>
            </w:tcBorders>
            <w:noWrap/>
          </w:tcPr>
          <w:p w:rsidR="00175CA3" w:rsidRPr="007603F5" w:rsidRDefault="00175CA3" w:rsidP="00315079">
            <w:pPr>
              <w:spacing w:line="240" w:lineRule="atLeast"/>
              <w:rPr>
                <w:sz w:val="18"/>
                <w:szCs w:val="18"/>
              </w:rPr>
            </w:pPr>
            <w:r w:rsidRPr="007603F5">
              <w:rPr>
                <w:sz w:val="18"/>
                <w:szCs w:val="18"/>
              </w:rPr>
              <w:t>Aglütinasyon testleri</w:t>
            </w:r>
          </w:p>
        </w:tc>
        <w:tc>
          <w:tcPr>
            <w:tcW w:w="1275" w:type="dxa"/>
            <w:tcBorders>
              <w:top w:val="single" w:sz="4" w:space="0" w:color="auto"/>
              <w:left w:val="nil"/>
              <w:bottom w:val="single" w:sz="4" w:space="0" w:color="auto"/>
              <w:right w:val="single" w:sz="4" w:space="0" w:color="000000"/>
            </w:tcBorders>
            <w:noWrap/>
            <w:vAlign w:val="bottom"/>
          </w:tcPr>
          <w:p w:rsidR="00175CA3" w:rsidRPr="007603F5" w:rsidRDefault="00175CA3" w:rsidP="00315079">
            <w:pPr>
              <w:spacing w:line="240" w:lineRule="atLeast"/>
              <w:jc w:val="center"/>
              <w:rPr>
                <w:sz w:val="18"/>
                <w:szCs w:val="18"/>
              </w:rPr>
            </w:pPr>
            <w:r w:rsidRPr="007603F5">
              <w:rPr>
                <w:sz w:val="18"/>
                <w:szCs w:val="18"/>
              </w:rPr>
              <w:t>4 saat</w:t>
            </w:r>
          </w:p>
        </w:tc>
        <w:tc>
          <w:tcPr>
            <w:tcW w:w="2127" w:type="dxa"/>
            <w:gridSpan w:val="2"/>
            <w:tcBorders>
              <w:top w:val="single" w:sz="4" w:space="0" w:color="auto"/>
              <w:left w:val="nil"/>
              <w:bottom w:val="single" w:sz="4" w:space="0" w:color="auto"/>
              <w:right w:val="single" w:sz="4" w:space="0" w:color="000000"/>
            </w:tcBorders>
            <w:vAlign w:val="center"/>
          </w:tcPr>
          <w:p w:rsidR="00175CA3" w:rsidRPr="007603F5" w:rsidRDefault="00175CA3" w:rsidP="00315079">
            <w:pPr>
              <w:spacing w:line="240" w:lineRule="atLeast"/>
              <w:rPr>
                <w:sz w:val="18"/>
                <w:szCs w:val="18"/>
              </w:rPr>
            </w:pPr>
            <w:r w:rsidRPr="007603F5">
              <w:rPr>
                <w:sz w:val="18"/>
                <w:szCs w:val="18"/>
              </w:rPr>
              <w:t>Duygu FINDIK</w:t>
            </w:r>
          </w:p>
        </w:tc>
      </w:tr>
      <w:tr w:rsidR="00175CA3" w:rsidRPr="007603F5" w:rsidTr="00315079">
        <w:trPr>
          <w:trHeight w:val="255"/>
        </w:trPr>
        <w:tc>
          <w:tcPr>
            <w:tcW w:w="1540" w:type="dxa"/>
            <w:tcBorders>
              <w:top w:val="nil"/>
              <w:left w:val="single" w:sz="4" w:space="0" w:color="auto"/>
              <w:bottom w:val="single" w:sz="4" w:space="0" w:color="auto"/>
              <w:right w:val="single" w:sz="4" w:space="0" w:color="auto"/>
            </w:tcBorders>
            <w:noWrap/>
            <w:vAlign w:val="center"/>
          </w:tcPr>
          <w:p w:rsidR="00175CA3" w:rsidRPr="007603F5" w:rsidRDefault="00175CA3" w:rsidP="00315079">
            <w:pPr>
              <w:spacing w:line="240" w:lineRule="atLeast"/>
              <w:jc w:val="center"/>
              <w:rPr>
                <w:sz w:val="18"/>
                <w:szCs w:val="18"/>
              </w:rPr>
            </w:pPr>
            <w:r w:rsidRPr="007603F5">
              <w:rPr>
                <w:sz w:val="18"/>
                <w:szCs w:val="18"/>
              </w:rPr>
              <w:t>MİK 005</w:t>
            </w:r>
          </w:p>
        </w:tc>
        <w:tc>
          <w:tcPr>
            <w:tcW w:w="4708" w:type="dxa"/>
            <w:gridSpan w:val="3"/>
            <w:tcBorders>
              <w:top w:val="single" w:sz="4" w:space="0" w:color="auto"/>
              <w:left w:val="nil"/>
              <w:bottom w:val="single" w:sz="4" w:space="0" w:color="auto"/>
              <w:right w:val="single" w:sz="4" w:space="0" w:color="auto"/>
            </w:tcBorders>
            <w:noWrap/>
          </w:tcPr>
          <w:p w:rsidR="00175CA3" w:rsidRPr="007603F5" w:rsidRDefault="00175CA3" w:rsidP="00315079">
            <w:pPr>
              <w:spacing w:line="240" w:lineRule="atLeast"/>
              <w:rPr>
                <w:sz w:val="18"/>
                <w:szCs w:val="18"/>
              </w:rPr>
            </w:pPr>
            <w:r w:rsidRPr="007603F5">
              <w:rPr>
                <w:sz w:val="18"/>
                <w:szCs w:val="18"/>
              </w:rPr>
              <w:t>Nefelometrik ve ELISA test yöntemleri</w:t>
            </w:r>
          </w:p>
        </w:tc>
        <w:tc>
          <w:tcPr>
            <w:tcW w:w="1275" w:type="dxa"/>
            <w:tcBorders>
              <w:top w:val="single" w:sz="4" w:space="0" w:color="auto"/>
              <w:left w:val="nil"/>
              <w:bottom w:val="single" w:sz="4" w:space="0" w:color="auto"/>
              <w:right w:val="single" w:sz="4" w:space="0" w:color="000000"/>
            </w:tcBorders>
            <w:noWrap/>
            <w:vAlign w:val="bottom"/>
          </w:tcPr>
          <w:p w:rsidR="00175CA3" w:rsidRPr="007603F5" w:rsidRDefault="00175CA3" w:rsidP="00315079">
            <w:pPr>
              <w:spacing w:line="240" w:lineRule="atLeast"/>
              <w:jc w:val="center"/>
              <w:rPr>
                <w:sz w:val="18"/>
                <w:szCs w:val="18"/>
              </w:rPr>
            </w:pPr>
            <w:r w:rsidRPr="007603F5">
              <w:rPr>
                <w:sz w:val="18"/>
                <w:szCs w:val="18"/>
              </w:rPr>
              <w:t>3 saat</w:t>
            </w:r>
          </w:p>
        </w:tc>
        <w:tc>
          <w:tcPr>
            <w:tcW w:w="2127" w:type="dxa"/>
            <w:gridSpan w:val="2"/>
            <w:tcBorders>
              <w:top w:val="single" w:sz="4" w:space="0" w:color="auto"/>
              <w:left w:val="nil"/>
              <w:bottom w:val="single" w:sz="4" w:space="0" w:color="auto"/>
              <w:right w:val="single" w:sz="4" w:space="0" w:color="000000"/>
            </w:tcBorders>
            <w:vAlign w:val="center"/>
          </w:tcPr>
          <w:p w:rsidR="00175CA3" w:rsidRPr="007603F5" w:rsidRDefault="00175CA3" w:rsidP="00315079">
            <w:pPr>
              <w:spacing w:line="240" w:lineRule="atLeast"/>
              <w:rPr>
                <w:sz w:val="18"/>
                <w:szCs w:val="18"/>
              </w:rPr>
            </w:pPr>
            <w:r w:rsidRPr="007603F5">
              <w:rPr>
                <w:sz w:val="18"/>
                <w:szCs w:val="18"/>
              </w:rPr>
              <w:t>Duygu FINDIK</w:t>
            </w:r>
          </w:p>
        </w:tc>
      </w:tr>
      <w:tr w:rsidR="00175CA3" w:rsidRPr="007603F5" w:rsidTr="00315079">
        <w:trPr>
          <w:trHeight w:val="255"/>
        </w:trPr>
        <w:tc>
          <w:tcPr>
            <w:tcW w:w="1540" w:type="dxa"/>
            <w:tcBorders>
              <w:top w:val="nil"/>
              <w:left w:val="single" w:sz="4" w:space="0" w:color="auto"/>
              <w:bottom w:val="single" w:sz="4" w:space="0" w:color="auto"/>
              <w:right w:val="single" w:sz="4" w:space="0" w:color="auto"/>
            </w:tcBorders>
            <w:noWrap/>
            <w:vAlign w:val="center"/>
          </w:tcPr>
          <w:p w:rsidR="00175CA3" w:rsidRPr="007603F5" w:rsidRDefault="00175CA3" w:rsidP="00315079">
            <w:pPr>
              <w:spacing w:line="240" w:lineRule="atLeast"/>
              <w:jc w:val="center"/>
              <w:rPr>
                <w:sz w:val="18"/>
                <w:szCs w:val="18"/>
              </w:rPr>
            </w:pPr>
            <w:r w:rsidRPr="007603F5">
              <w:rPr>
                <w:sz w:val="18"/>
                <w:szCs w:val="18"/>
              </w:rPr>
              <w:t>MİK 505</w:t>
            </w:r>
          </w:p>
        </w:tc>
        <w:tc>
          <w:tcPr>
            <w:tcW w:w="4708" w:type="dxa"/>
            <w:gridSpan w:val="3"/>
            <w:tcBorders>
              <w:top w:val="single" w:sz="4" w:space="0" w:color="auto"/>
              <w:left w:val="nil"/>
              <w:bottom w:val="single" w:sz="4" w:space="0" w:color="auto"/>
              <w:right w:val="single" w:sz="4" w:space="0" w:color="auto"/>
            </w:tcBorders>
            <w:noWrap/>
          </w:tcPr>
          <w:p w:rsidR="00175CA3" w:rsidRPr="007603F5" w:rsidRDefault="00175CA3" w:rsidP="00315079">
            <w:pPr>
              <w:spacing w:line="240" w:lineRule="atLeast"/>
              <w:rPr>
                <w:sz w:val="18"/>
                <w:szCs w:val="18"/>
              </w:rPr>
            </w:pPr>
            <w:r w:rsidRPr="007603F5">
              <w:rPr>
                <w:sz w:val="18"/>
                <w:szCs w:val="18"/>
              </w:rPr>
              <w:t>Nefelometrik ve ELISA testlerinin yorumu</w:t>
            </w:r>
          </w:p>
        </w:tc>
        <w:tc>
          <w:tcPr>
            <w:tcW w:w="1275" w:type="dxa"/>
            <w:tcBorders>
              <w:top w:val="single" w:sz="4" w:space="0" w:color="auto"/>
              <w:left w:val="nil"/>
              <w:bottom w:val="single" w:sz="4" w:space="0" w:color="auto"/>
              <w:right w:val="single" w:sz="4" w:space="0" w:color="000000"/>
            </w:tcBorders>
            <w:noWrap/>
            <w:vAlign w:val="bottom"/>
          </w:tcPr>
          <w:p w:rsidR="00175CA3" w:rsidRPr="007603F5" w:rsidRDefault="00175CA3" w:rsidP="00315079">
            <w:pPr>
              <w:spacing w:line="240" w:lineRule="atLeast"/>
              <w:jc w:val="center"/>
              <w:rPr>
                <w:sz w:val="18"/>
                <w:szCs w:val="18"/>
              </w:rPr>
            </w:pPr>
            <w:r w:rsidRPr="007603F5">
              <w:rPr>
                <w:sz w:val="18"/>
                <w:szCs w:val="18"/>
              </w:rPr>
              <w:t>4 saat</w:t>
            </w:r>
          </w:p>
        </w:tc>
        <w:tc>
          <w:tcPr>
            <w:tcW w:w="2127" w:type="dxa"/>
            <w:gridSpan w:val="2"/>
            <w:tcBorders>
              <w:top w:val="single" w:sz="4" w:space="0" w:color="auto"/>
              <w:left w:val="nil"/>
              <w:bottom w:val="single" w:sz="4" w:space="0" w:color="auto"/>
              <w:right w:val="single" w:sz="4" w:space="0" w:color="000000"/>
            </w:tcBorders>
            <w:vAlign w:val="center"/>
          </w:tcPr>
          <w:p w:rsidR="00175CA3" w:rsidRPr="007603F5" w:rsidRDefault="00175CA3" w:rsidP="00315079">
            <w:pPr>
              <w:spacing w:line="240" w:lineRule="atLeast"/>
              <w:rPr>
                <w:sz w:val="18"/>
                <w:szCs w:val="18"/>
              </w:rPr>
            </w:pPr>
            <w:r w:rsidRPr="007603F5">
              <w:rPr>
                <w:sz w:val="18"/>
                <w:szCs w:val="18"/>
              </w:rPr>
              <w:t>Duygu FINDIK</w:t>
            </w:r>
          </w:p>
        </w:tc>
      </w:tr>
    </w:tbl>
    <w:p w:rsidR="00175CA3" w:rsidRPr="007603F5" w:rsidRDefault="00175CA3" w:rsidP="00175CA3">
      <w:pPr>
        <w:rPr>
          <w:rFonts w:ascii="Arial" w:hAnsi="Arial" w:cs="Arial"/>
          <w:sz w:val="18"/>
          <w:szCs w:val="18"/>
        </w:rPr>
      </w:pPr>
    </w:p>
    <w:tbl>
      <w:tblPr>
        <w:tblW w:w="9813" w:type="dxa"/>
        <w:tblInd w:w="60" w:type="dxa"/>
        <w:tblCellMar>
          <w:left w:w="70" w:type="dxa"/>
          <w:right w:w="70" w:type="dxa"/>
        </w:tblCellMar>
        <w:tblLook w:val="04A0"/>
      </w:tblPr>
      <w:tblGrid>
        <w:gridCol w:w="1540"/>
        <w:gridCol w:w="1589"/>
        <w:gridCol w:w="1559"/>
        <w:gridCol w:w="1560"/>
        <w:gridCol w:w="1571"/>
        <w:gridCol w:w="1994"/>
      </w:tblGrid>
      <w:tr w:rsidR="00175CA3" w:rsidRPr="007603F5" w:rsidTr="00315079">
        <w:trPr>
          <w:trHeight w:val="300"/>
        </w:trPr>
        <w:tc>
          <w:tcPr>
            <w:tcW w:w="1540" w:type="dxa"/>
            <w:tcBorders>
              <w:top w:val="single" w:sz="8" w:space="0" w:color="FFFFFF"/>
              <w:left w:val="single" w:sz="8" w:space="0" w:color="FFFFFF"/>
              <w:bottom w:val="single" w:sz="12" w:space="0" w:color="FFFFFF"/>
              <w:right w:val="single" w:sz="8" w:space="0" w:color="FFFFFF"/>
            </w:tcBorders>
            <w:shd w:val="clear" w:color="auto" w:fill="FFFFFF"/>
            <w:hideMark/>
          </w:tcPr>
          <w:p w:rsidR="00175CA3" w:rsidRPr="007603F5" w:rsidRDefault="00175CA3" w:rsidP="00315079">
            <w:pPr>
              <w:jc w:val="center"/>
              <w:rPr>
                <w:rFonts w:ascii="Arial" w:hAnsi="Arial" w:cs="Arial"/>
                <w:b/>
                <w:bCs/>
                <w:color w:val="FFFFFF"/>
                <w:sz w:val="18"/>
                <w:szCs w:val="18"/>
              </w:rPr>
            </w:pPr>
            <w:r w:rsidRPr="007603F5">
              <w:rPr>
                <w:rFonts w:ascii="Arial" w:hAnsi="Arial" w:cs="Arial"/>
                <w:b/>
                <w:bCs/>
                <w:color w:val="FFFFFF"/>
                <w:sz w:val="18"/>
                <w:szCs w:val="18"/>
              </w:rPr>
              <w:t> </w:t>
            </w:r>
          </w:p>
        </w:tc>
        <w:tc>
          <w:tcPr>
            <w:tcW w:w="1589" w:type="dxa"/>
            <w:tcBorders>
              <w:top w:val="single" w:sz="8" w:space="0" w:color="FFFFFF"/>
              <w:left w:val="nil"/>
              <w:bottom w:val="single" w:sz="12" w:space="0" w:color="FFFFFF"/>
              <w:right w:val="single" w:sz="8" w:space="0" w:color="FFFFFF"/>
            </w:tcBorders>
            <w:shd w:val="clear" w:color="auto" w:fill="4F81BD"/>
            <w:vAlign w:val="center"/>
            <w:hideMark/>
          </w:tcPr>
          <w:p w:rsidR="00175CA3" w:rsidRPr="007603F5" w:rsidRDefault="00175CA3" w:rsidP="00315079">
            <w:pPr>
              <w:jc w:val="center"/>
              <w:rPr>
                <w:rFonts w:ascii="Arial" w:hAnsi="Arial" w:cs="Arial"/>
                <w:b/>
                <w:bCs/>
                <w:color w:val="FFFFFF"/>
                <w:sz w:val="18"/>
                <w:szCs w:val="18"/>
              </w:rPr>
            </w:pPr>
            <w:r w:rsidRPr="007603F5">
              <w:rPr>
                <w:rFonts w:ascii="Arial" w:hAnsi="Arial" w:cs="Arial"/>
                <w:b/>
                <w:bCs/>
                <w:color w:val="FFFFFF"/>
                <w:sz w:val="18"/>
                <w:szCs w:val="18"/>
              </w:rPr>
              <w:t>6. gün</w:t>
            </w:r>
          </w:p>
        </w:tc>
        <w:tc>
          <w:tcPr>
            <w:tcW w:w="1559" w:type="dxa"/>
            <w:tcBorders>
              <w:top w:val="single" w:sz="8" w:space="0" w:color="FFFFFF"/>
              <w:left w:val="nil"/>
              <w:bottom w:val="single" w:sz="12" w:space="0" w:color="FFFFFF"/>
              <w:right w:val="single" w:sz="8" w:space="0" w:color="FFFFFF"/>
            </w:tcBorders>
            <w:shd w:val="clear" w:color="auto" w:fill="4F81BD"/>
            <w:vAlign w:val="center"/>
            <w:hideMark/>
          </w:tcPr>
          <w:p w:rsidR="00175CA3" w:rsidRPr="007603F5" w:rsidRDefault="00175CA3" w:rsidP="00315079">
            <w:pPr>
              <w:jc w:val="center"/>
              <w:rPr>
                <w:rFonts w:ascii="Arial" w:hAnsi="Arial" w:cs="Arial"/>
                <w:b/>
                <w:bCs/>
                <w:color w:val="FFFFFF"/>
                <w:sz w:val="18"/>
                <w:szCs w:val="18"/>
              </w:rPr>
            </w:pPr>
            <w:r w:rsidRPr="007603F5">
              <w:rPr>
                <w:rFonts w:ascii="Arial" w:hAnsi="Arial" w:cs="Arial"/>
                <w:b/>
                <w:bCs/>
                <w:color w:val="FFFFFF"/>
                <w:sz w:val="18"/>
                <w:szCs w:val="18"/>
              </w:rPr>
              <w:t>7. gün</w:t>
            </w:r>
          </w:p>
        </w:tc>
        <w:tc>
          <w:tcPr>
            <w:tcW w:w="1560" w:type="dxa"/>
            <w:tcBorders>
              <w:top w:val="single" w:sz="8" w:space="0" w:color="FFFFFF"/>
              <w:left w:val="nil"/>
              <w:bottom w:val="single" w:sz="12" w:space="0" w:color="FFFFFF"/>
              <w:right w:val="single" w:sz="8" w:space="0" w:color="FFFFFF"/>
            </w:tcBorders>
            <w:shd w:val="clear" w:color="auto" w:fill="4F81BD"/>
            <w:vAlign w:val="center"/>
            <w:hideMark/>
          </w:tcPr>
          <w:p w:rsidR="00175CA3" w:rsidRPr="007603F5" w:rsidRDefault="00175CA3" w:rsidP="00315079">
            <w:pPr>
              <w:jc w:val="center"/>
              <w:rPr>
                <w:rFonts w:ascii="Arial" w:hAnsi="Arial" w:cs="Arial"/>
                <w:b/>
                <w:bCs/>
                <w:color w:val="FFFFFF"/>
                <w:sz w:val="18"/>
                <w:szCs w:val="18"/>
              </w:rPr>
            </w:pPr>
            <w:r w:rsidRPr="007603F5">
              <w:rPr>
                <w:rFonts w:ascii="Arial" w:hAnsi="Arial" w:cs="Arial"/>
                <w:b/>
                <w:bCs/>
                <w:color w:val="FFFFFF"/>
                <w:sz w:val="18"/>
                <w:szCs w:val="18"/>
              </w:rPr>
              <w:t>8. gün</w:t>
            </w:r>
          </w:p>
        </w:tc>
        <w:tc>
          <w:tcPr>
            <w:tcW w:w="1571" w:type="dxa"/>
            <w:tcBorders>
              <w:top w:val="single" w:sz="8" w:space="0" w:color="FFFFFF"/>
              <w:left w:val="nil"/>
              <w:bottom w:val="single" w:sz="12" w:space="0" w:color="FFFFFF"/>
              <w:right w:val="single" w:sz="8" w:space="0" w:color="FFFFFF"/>
            </w:tcBorders>
            <w:shd w:val="clear" w:color="auto" w:fill="4F81BD"/>
            <w:vAlign w:val="center"/>
            <w:hideMark/>
          </w:tcPr>
          <w:p w:rsidR="00175CA3" w:rsidRPr="007603F5" w:rsidRDefault="00175CA3" w:rsidP="00315079">
            <w:pPr>
              <w:jc w:val="center"/>
              <w:rPr>
                <w:rFonts w:ascii="Arial" w:hAnsi="Arial" w:cs="Arial"/>
                <w:b/>
                <w:bCs/>
                <w:color w:val="FFFFFF"/>
                <w:sz w:val="18"/>
                <w:szCs w:val="18"/>
              </w:rPr>
            </w:pPr>
            <w:r w:rsidRPr="007603F5">
              <w:rPr>
                <w:rFonts w:ascii="Arial" w:hAnsi="Arial" w:cs="Arial"/>
                <w:b/>
                <w:bCs/>
                <w:color w:val="FFFFFF"/>
                <w:sz w:val="18"/>
                <w:szCs w:val="18"/>
              </w:rPr>
              <w:t>9. gün</w:t>
            </w:r>
          </w:p>
        </w:tc>
        <w:tc>
          <w:tcPr>
            <w:tcW w:w="1994" w:type="dxa"/>
            <w:tcBorders>
              <w:top w:val="single" w:sz="8" w:space="0" w:color="FFFFFF"/>
              <w:left w:val="nil"/>
              <w:bottom w:val="single" w:sz="12" w:space="0" w:color="FFFFFF"/>
              <w:right w:val="single" w:sz="8" w:space="0" w:color="FFFFFF"/>
            </w:tcBorders>
            <w:shd w:val="clear" w:color="auto" w:fill="4F81BD"/>
            <w:vAlign w:val="center"/>
            <w:hideMark/>
          </w:tcPr>
          <w:p w:rsidR="00175CA3" w:rsidRPr="007603F5" w:rsidRDefault="00175CA3" w:rsidP="00315079">
            <w:pPr>
              <w:jc w:val="center"/>
              <w:rPr>
                <w:rFonts w:ascii="Arial" w:hAnsi="Arial" w:cs="Arial"/>
                <w:b/>
                <w:bCs/>
                <w:color w:val="FFFFFF"/>
                <w:sz w:val="18"/>
                <w:szCs w:val="18"/>
              </w:rPr>
            </w:pPr>
            <w:r w:rsidRPr="007603F5">
              <w:rPr>
                <w:rFonts w:ascii="Arial" w:hAnsi="Arial" w:cs="Arial"/>
                <w:b/>
                <w:bCs/>
                <w:color w:val="FFFFFF"/>
                <w:sz w:val="18"/>
                <w:szCs w:val="18"/>
              </w:rPr>
              <w:t>10. gün</w:t>
            </w:r>
          </w:p>
        </w:tc>
      </w:tr>
      <w:tr w:rsidR="00175CA3" w:rsidRPr="007603F5" w:rsidTr="00315079">
        <w:trPr>
          <w:trHeight w:val="285"/>
        </w:trPr>
        <w:tc>
          <w:tcPr>
            <w:tcW w:w="1540" w:type="dxa"/>
            <w:tcBorders>
              <w:top w:val="nil"/>
              <w:left w:val="single" w:sz="8" w:space="0" w:color="FFFFFF"/>
              <w:bottom w:val="nil"/>
              <w:right w:val="single" w:sz="12" w:space="0" w:color="FFFFFF"/>
            </w:tcBorders>
            <w:shd w:val="clear" w:color="auto" w:fill="4F81BD"/>
            <w:vAlign w:val="center"/>
            <w:hideMark/>
          </w:tcPr>
          <w:p w:rsidR="00175CA3" w:rsidRPr="007603F5" w:rsidRDefault="00175CA3" w:rsidP="00315079">
            <w:pPr>
              <w:jc w:val="center"/>
              <w:rPr>
                <w:rFonts w:ascii="Arial" w:hAnsi="Arial" w:cs="Arial"/>
                <w:b/>
                <w:color w:val="FFFFFF"/>
                <w:sz w:val="18"/>
                <w:szCs w:val="18"/>
              </w:rPr>
            </w:pPr>
            <w:r w:rsidRPr="007603F5">
              <w:rPr>
                <w:rFonts w:ascii="Arial" w:hAnsi="Arial" w:cs="Arial"/>
                <w:b/>
                <w:color w:val="FFFFFF"/>
                <w:sz w:val="18"/>
                <w:szCs w:val="18"/>
              </w:rPr>
              <w:t>08.30-09.10</w:t>
            </w:r>
          </w:p>
        </w:tc>
        <w:tc>
          <w:tcPr>
            <w:tcW w:w="1589" w:type="dxa"/>
            <w:tcBorders>
              <w:top w:val="nil"/>
              <w:left w:val="nil"/>
              <w:bottom w:val="single" w:sz="8" w:space="0" w:color="FFFFFF"/>
              <w:right w:val="single" w:sz="8" w:space="0" w:color="FFFFFF"/>
            </w:tcBorders>
            <w:shd w:val="clear" w:color="auto" w:fill="DBE5F1"/>
            <w:hideMark/>
          </w:tcPr>
          <w:p w:rsidR="00175CA3" w:rsidRPr="007603F5" w:rsidRDefault="00175CA3" w:rsidP="00315079">
            <w:pPr>
              <w:spacing w:line="480" w:lineRule="auto"/>
              <w:jc w:val="center"/>
              <w:rPr>
                <w:sz w:val="18"/>
                <w:szCs w:val="18"/>
              </w:rPr>
            </w:pPr>
            <w:r w:rsidRPr="007603F5">
              <w:rPr>
                <w:sz w:val="18"/>
                <w:szCs w:val="18"/>
              </w:rPr>
              <w:t>Serbest çalışma</w:t>
            </w:r>
          </w:p>
        </w:tc>
        <w:tc>
          <w:tcPr>
            <w:tcW w:w="1559" w:type="dxa"/>
            <w:tcBorders>
              <w:top w:val="nil"/>
              <w:left w:val="nil"/>
              <w:bottom w:val="single" w:sz="8" w:space="0" w:color="FFFFFF"/>
              <w:right w:val="single" w:sz="8" w:space="0" w:color="FFFFFF"/>
            </w:tcBorders>
            <w:shd w:val="clear" w:color="auto" w:fill="DBE5F1"/>
            <w:hideMark/>
          </w:tcPr>
          <w:p w:rsidR="00175CA3" w:rsidRPr="007603F5" w:rsidRDefault="00175CA3" w:rsidP="00315079">
            <w:pPr>
              <w:spacing w:line="480" w:lineRule="auto"/>
              <w:jc w:val="center"/>
              <w:rPr>
                <w:sz w:val="18"/>
                <w:szCs w:val="18"/>
              </w:rPr>
            </w:pPr>
            <w:r w:rsidRPr="007603F5">
              <w:rPr>
                <w:sz w:val="18"/>
                <w:szCs w:val="18"/>
              </w:rPr>
              <w:t>Serbest çalışma</w:t>
            </w:r>
          </w:p>
        </w:tc>
        <w:tc>
          <w:tcPr>
            <w:tcW w:w="1560" w:type="dxa"/>
            <w:tcBorders>
              <w:top w:val="nil"/>
              <w:left w:val="nil"/>
              <w:bottom w:val="single" w:sz="8" w:space="0" w:color="FFFFFF"/>
              <w:right w:val="single" w:sz="8" w:space="0" w:color="FFFFFF"/>
            </w:tcBorders>
            <w:shd w:val="clear" w:color="auto" w:fill="DBE5F1"/>
            <w:hideMark/>
          </w:tcPr>
          <w:p w:rsidR="00175CA3" w:rsidRPr="007603F5" w:rsidRDefault="00175CA3" w:rsidP="00315079">
            <w:pPr>
              <w:spacing w:line="480" w:lineRule="auto"/>
              <w:jc w:val="center"/>
              <w:rPr>
                <w:sz w:val="18"/>
                <w:szCs w:val="18"/>
              </w:rPr>
            </w:pPr>
            <w:r w:rsidRPr="007603F5">
              <w:rPr>
                <w:sz w:val="18"/>
                <w:szCs w:val="18"/>
              </w:rPr>
              <w:t>Serbest çalışma</w:t>
            </w:r>
          </w:p>
        </w:tc>
        <w:tc>
          <w:tcPr>
            <w:tcW w:w="1571" w:type="dxa"/>
            <w:tcBorders>
              <w:top w:val="nil"/>
              <w:left w:val="nil"/>
              <w:bottom w:val="single" w:sz="8" w:space="0" w:color="FFFFFF"/>
              <w:right w:val="single" w:sz="8" w:space="0" w:color="FFFFFF"/>
            </w:tcBorders>
            <w:shd w:val="clear" w:color="auto" w:fill="DBE5F1"/>
            <w:hideMark/>
          </w:tcPr>
          <w:p w:rsidR="00175CA3" w:rsidRPr="007603F5" w:rsidRDefault="00175CA3" w:rsidP="00315079">
            <w:pPr>
              <w:spacing w:line="480" w:lineRule="auto"/>
              <w:jc w:val="center"/>
              <w:rPr>
                <w:sz w:val="18"/>
                <w:szCs w:val="18"/>
              </w:rPr>
            </w:pPr>
            <w:r w:rsidRPr="007603F5">
              <w:rPr>
                <w:sz w:val="18"/>
                <w:szCs w:val="18"/>
              </w:rPr>
              <w:t>Serbest çalışma</w:t>
            </w:r>
          </w:p>
        </w:tc>
        <w:tc>
          <w:tcPr>
            <w:tcW w:w="1994" w:type="dxa"/>
            <w:tcBorders>
              <w:top w:val="nil"/>
              <w:left w:val="nil"/>
              <w:bottom w:val="single" w:sz="8" w:space="0" w:color="FFFFFF"/>
              <w:right w:val="single" w:sz="8" w:space="0" w:color="FFFFFF"/>
            </w:tcBorders>
            <w:shd w:val="clear" w:color="auto" w:fill="DBE5F1"/>
            <w:hideMark/>
          </w:tcPr>
          <w:p w:rsidR="00175CA3" w:rsidRPr="007603F5" w:rsidRDefault="00175CA3" w:rsidP="00315079">
            <w:pPr>
              <w:spacing w:line="480" w:lineRule="auto"/>
              <w:jc w:val="center"/>
              <w:rPr>
                <w:sz w:val="18"/>
                <w:szCs w:val="18"/>
              </w:rPr>
            </w:pPr>
            <w:r w:rsidRPr="007603F5">
              <w:rPr>
                <w:sz w:val="18"/>
                <w:szCs w:val="18"/>
              </w:rPr>
              <w:t>Serbest çalışma</w:t>
            </w:r>
          </w:p>
        </w:tc>
      </w:tr>
      <w:tr w:rsidR="00175CA3" w:rsidRPr="007603F5" w:rsidTr="00315079">
        <w:trPr>
          <w:trHeight w:val="307"/>
        </w:trPr>
        <w:tc>
          <w:tcPr>
            <w:tcW w:w="1540" w:type="dxa"/>
            <w:tcBorders>
              <w:top w:val="single" w:sz="8" w:space="0" w:color="FFFFFF"/>
              <w:left w:val="single" w:sz="8" w:space="0" w:color="FFFFFF"/>
              <w:bottom w:val="nil"/>
              <w:right w:val="single" w:sz="12" w:space="0" w:color="FFFFFF"/>
            </w:tcBorders>
            <w:shd w:val="clear" w:color="auto" w:fill="4F81BD"/>
            <w:vAlign w:val="center"/>
            <w:hideMark/>
          </w:tcPr>
          <w:p w:rsidR="00175CA3" w:rsidRPr="007603F5" w:rsidRDefault="00175CA3" w:rsidP="00315079">
            <w:pPr>
              <w:jc w:val="center"/>
              <w:rPr>
                <w:rFonts w:ascii="Arial" w:hAnsi="Arial" w:cs="Arial"/>
                <w:b/>
                <w:color w:val="FFFFFF"/>
                <w:sz w:val="18"/>
                <w:szCs w:val="18"/>
              </w:rPr>
            </w:pPr>
            <w:r w:rsidRPr="007603F5">
              <w:rPr>
                <w:rFonts w:ascii="Arial" w:hAnsi="Arial" w:cs="Arial"/>
                <w:b/>
                <w:color w:val="FFFFFF"/>
                <w:sz w:val="18"/>
                <w:szCs w:val="18"/>
              </w:rPr>
              <w:t>09.20-10.00</w:t>
            </w:r>
          </w:p>
        </w:tc>
        <w:tc>
          <w:tcPr>
            <w:tcW w:w="1589" w:type="dxa"/>
            <w:tcBorders>
              <w:top w:val="nil"/>
              <w:left w:val="nil"/>
              <w:bottom w:val="single" w:sz="8" w:space="0" w:color="FFFFFF"/>
              <w:right w:val="single" w:sz="8" w:space="0" w:color="FFFFFF"/>
            </w:tcBorders>
            <w:shd w:val="clear" w:color="auto" w:fill="DBE5F1"/>
            <w:hideMark/>
          </w:tcPr>
          <w:p w:rsidR="00175CA3" w:rsidRPr="007603F5" w:rsidRDefault="00175CA3" w:rsidP="00315079">
            <w:pPr>
              <w:spacing w:line="480" w:lineRule="auto"/>
              <w:jc w:val="center"/>
              <w:rPr>
                <w:sz w:val="18"/>
                <w:szCs w:val="18"/>
              </w:rPr>
            </w:pPr>
            <w:r w:rsidRPr="007603F5">
              <w:rPr>
                <w:sz w:val="18"/>
                <w:szCs w:val="18"/>
              </w:rPr>
              <w:t>MİK 006</w:t>
            </w:r>
          </w:p>
        </w:tc>
        <w:tc>
          <w:tcPr>
            <w:tcW w:w="1559" w:type="dxa"/>
            <w:tcBorders>
              <w:top w:val="nil"/>
              <w:left w:val="nil"/>
              <w:bottom w:val="single" w:sz="8" w:space="0" w:color="FFFFFF"/>
              <w:right w:val="single" w:sz="8" w:space="0" w:color="FFFFFF"/>
            </w:tcBorders>
            <w:shd w:val="clear" w:color="auto" w:fill="DBE5F1"/>
            <w:hideMark/>
          </w:tcPr>
          <w:p w:rsidR="00175CA3" w:rsidRPr="007603F5" w:rsidRDefault="00175CA3" w:rsidP="00315079">
            <w:pPr>
              <w:spacing w:line="480" w:lineRule="auto"/>
              <w:jc w:val="center"/>
              <w:rPr>
                <w:sz w:val="18"/>
                <w:szCs w:val="18"/>
              </w:rPr>
            </w:pPr>
            <w:r w:rsidRPr="007603F5">
              <w:rPr>
                <w:sz w:val="18"/>
                <w:szCs w:val="18"/>
              </w:rPr>
              <w:t>MİK 007</w:t>
            </w:r>
          </w:p>
        </w:tc>
        <w:tc>
          <w:tcPr>
            <w:tcW w:w="1560" w:type="dxa"/>
            <w:tcBorders>
              <w:top w:val="nil"/>
              <w:left w:val="nil"/>
              <w:bottom w:val="single" w:sz="8" w:space="0" w:color="FFFFFF"/>
              <w:right w:val="single" w:sz="8" w:space="0" w:color="FFFFFF"/>
            </w:tcBorders>
            <w:shd w:val="clear" w:color="auto" w:fill="DBE5F1"/>
            <w:hideMark/>
          </w:tcPr>
          <w:p w:rsidR="00175CA3" w:rsidRPr="007603F5" w:rsidRDefault="00175CA3" w:rsidP="00315079">
            <w:pPr>
              <w:spacing w:line="480" w:lineRule="auto"/>
              <w:jc w:val="center"/>
              <w:rPr>
                <w:sz w:val="18"/>
                <w:szCs w:val="18"/>
              </w:rPr>
            </w:pPr>
            <w:r w:rsidRPr="007603F5">
              <w:rPr>
                <w:sz w:val="18"/>
                <w:szCs w:val="18"/>
              </w:rPr>
              <w:t>MİK 008</w:t>
            </w:r>
          </w:p>
        </w:tc>
        <w:tc>
          <w:tcPr>
            <w:tcW w:w="1571" w:type="dxa"/>
            <w:tcBorders>
              <w:top w:val="nil"/>
              <w:left w:val="nil"/>
              <w:bottom w:val="single" w:sz="8" w:space="0" w:color="FFFFFF"/>
              <w:right w:val="single" w:sz="8" w:space="0" w:color="FFFFFF"/>
            </w:tcBorders>
            <w:shd w:val="clear" w:color="auto" w:fill="DBE5F1"/>
            <w:hideMark/>
          </w:tcPr>
          <w:p w:rsidR="00175CA3" w:rsidRPr="007603F5" w:rsidRDefault="00175CA3" w:rsidP="00315079">
            <w:pPr>
              <w:spacing w:line="480" w:lineRule="auto"/>
              <w:jc w:val="center"/>
              <w:rPr>
                <w:sz w:val="18"/>
                <w:szCs w:val="18"/>
              </w:rPr>
            </w:pPr>
            <w:r w:rsidRPr="007603F5">
              <w:rPr>
                <w:sz w:val="18"/>
                <w:szCs w:val="18"/>
              </w:rPr>
              <w:t>MİK 009</w:t>
            </w:r>
          </w:p>
        </w:tc>
        <w:tc>
          <w:tcPr>
            <w:tcW w:w="1994" w:type="dxa"/>
            <w:tcBorders>
              <w:top w:val="nil"/>
              <w:left w:val="nil"/>
              <w:bottom w:val="single" w:sz="8" w:space="0" w:color="FFFFFF"/>
              <w:right w:val="single" w:sz="8" w:space="0" w:color="FFFFFF"/>
            </w:tcBorders>
            <w:shd w:val="clear" w:color="auto" w:fill="DBE5F1"/>
            <w:hideMark/>
          </w:tcPr>
          <w:p w:rsidR="00175CA3" w:rsidRPr="007603F5" w:rsidRDefault="00175CA3" w:rsidP="00315079">
            <w:pPr>
              <w:spacing w:line="480" w:lineRule="auto"/>
              <w:jc w:val="center"/>
              <w:rPr>
                <w:sz w:val="18"/>
                <w:szCs w:val="18"/>
              </w:rPr>
            </w:pPr>
            <w:r w:rsidRPr="007603F5">
              <w:rPr>
                <w:sz w:val="18"/>
                <w:szCs w:val="18"/>
              </w:rPr>
              <w:t>MİK 010</w:t>
            </w:r>
          </w:p>
        </w:tc>
      </w:tr>
      <w:tr w:rsidR="00175CA3" w:rsidRPr="007603F5" w:rsidTr="00315079">
        <w:trPr>
          <w:trHeight w:val="270"/>
        </w:trPr>
        <w:tc>
          <w:tcPr>
            <w:tcW w:w="1540" w:type="dxa"/>
            <w:tcBorders>
              <w:top w:val="single" w:sz="8" w:space="0" w:color="FFFFFF"/>
              <w:left w:val="single" w:sz="8" w:space="0" w:color="FFFFFF"/>
              <w:bottom w:val="nil"/>
              <w:right w:val="single" w:sz="12" w:space="0" w:color="FFFFFF"/>
            </w:tcBorders>
            <w:shd w:val="clear" w:color="auto" w:fill="4F81BD"/>
            <w:vAlign w:val="center"/>
          </w:tcPr>
          <w:p w:rsidR="00175CA3" w:rsidRPr="007603F5" w:rsidRDefault="00175CA3" w:rsidP="00315079">
            <w:pPr>
              <w:jc w:val="center"/>
              <w:rPr>
                <w:rFonts w:ascii="Arial" w:hAnsi="Arial" w:cs="Arial"/>
                <w:b/>
                <w:color w:val="FFFFFF"/>
                <w:sz w:val="18"/>
                <w:szCs w:val="18"/>
              </w:rPr>
            </w:pPr>
            <w:r w:rsidRPr="007603F5">
              <w:rPr>
                <w:rFonts w:ascii="Arial" w:hAnsi="Arial" w:cs="Arial"/>
                <w:b/>
                <w:color w:val="FFFFFF"/>
                <w:sz w:val="18"/>
                <w:szCs w:val="18"/>
              </w:rPr>
              <w:t>10.10-10.50</w:t>
            </w:r>
          </w:p>
        </w:tc>
        <w:tc>
          <w:tcPr>
            <w:tcW w:w="1589" w:type="dxa"/>
            <w:tcBorders>
              <w:top w:val="nil"/>
              <w:left w:val="nil"/>
              <w:bottom w:val="single" w:sz="8" w:space="0" w:color="FFFFFF"/>
              <w:right w:val="single" w:sz="8" w:space="0" w:color="FFFFFF"/>
            </w:tcBorders>
            <w:shd w:val="clear" w:color="auto" w:fill="DBE5F1"/>
          </w:tcPr>
          <w:p w:rsidR="00175CA3" w:rsidRPr="007603F5" w:rsidRDefault="00175CA3" w:rsidP="00315079">
            <w:pPr>
              <w:spacing w:line="480" w:lineRule="auto"/>
              <w:jc w:val="center"/>
              <w:rPr>
                <w:sz w:val="18"/>
                <w:szCs w:val="18"/>
              </w:rPr>
            </w:pPr>
            <w:r w:rsidRPr="007603F5">
              <w:rPr>
                <w:sz w:val="18"/>
                <w:szCs w:val="18"/>
              </w:rPr>
              <w:t>MİK 006</w:t>
            </w:r>
          </w:p>
        </w:tc>
        <w:tc>
          <w:tcPr>
            <w:tcW w:w="1559" w:type="dxa"/>
            <w:tcBorders>
              <w:top w:val="nil"/>
              <w:left w:val="nil"/>
              <w:bottom w:val="single" w:sz="8" w:space="0" w:color="FFFFFF"/>
              <w:right w:val="single" w:sz="8" w:space="0" w:color="FFFFFF"/>
            </w:tcBorders>
            <w:shd w:val="clear" w:color="auto" w:fill="DBE5F1"/>
          </w:tcPr>
          <w:p w:rsidR="00175CA3" w:rsidRPr="007603F5" w:rsidRDefault="00175CA3" w:rsidP="00315079">
            <w:pPr>
              <w:spacing w:line="480" w:lineRule="auto"/>
              <w:jc w:val="center"/>
              <w:rPr>
                <w:sz w:val="18"/>
                <w:szCs w:val="18"/>
              </w:rPr>
            </w:pPr>
            <w:r w:rsidRPr="007603F5">
              <w:rPr>
                <w:sz w:val="18"/>
                <w:szCs w:val="18"/>
              </w:rPr>
              <w:t>MİK 007</w:t>
            </w:r>
          </w:p>
        </w:tc>
        <w:tc>
          <w:tcPr>
            <w:tcW w:w="1560" w:type="dxa"/>
            <w:tcBorders>
              <w:top w:val="nil"/>
              <w:left w:val="nil"/>
              <w:bottom w:val="single" w:sz="8" w:space="0" w:color="FFFFFF"/>
              <w:right w:val="single" w:sz="8" w:space="0" w:color="FFFFFF"/>
            </w:tcBorders>
            <w:shd w:val="clear" w:color="auto" w:fill="DBE5F1"/>
          </w:tcPr>
          <w:p w:rsidR="00175CA3" w:rsidRPr="007603F5" w:rsidRDefault="00175CA3" w:rsidP="00315079">
            <w:pPr>
              <w:spacing w:line="480" w:lineRule="auto"/>
              <w:jc w:val="center"/>
              <w:rPr>
                <w:sz w:val="18"/>
                <w:szCs w:val="18"/>
              </w:rPr>
            </w:pPr>
            <w:r w:rsidRPr="007603F5">
              <w:rPr>
                <w:sz w:val="18"/>
                <w:szCs w:val="18"/>
              </w:rPr>
              <w:t>MİK 008</w:t>
            </w:r>
          </w:p>
        </w:tc>
        <w:tc>
          <w:tcPr>
            <w:tcW w:w="1571" w:type="dxa"/>
            <w:tcBorders>
              <w:top w:val="nil"/>
              <w:left w:val="nil"/>
              <w:bottom w:val="single" w:sz="8" w:space="0" w:color="FFFFFF"/>
              <w:right w:val="single" w:sz="8" w:space="0" w:color="FFFFFF"/>
            </w:tcBorders>
            <w:shd w:val="clear" w:color="auto" w:fill="DBE5F1"/>
          </w:tcPr>
          <w:p w:rsidR="00175CA3" w:rsidRPr="007603F5" w:rsidRDefault="00175CA3" w:rsidP="00315079">
            <w:pPr>
              <w:spacing w:line="480" w:lineRule="auto"/>
              <w:jc w:val="center"/>
              <w:rPr>
                <w:sz w:val="18"/>
                <w:szCs w:val="18"/>
              </w:rPr>
            </w:pPr>
            <w:r w:rsidRPr="007603F5">
              <w:rPr>
                <w:sz w:val="18"/>
                <w:szCs w:val="18"/>
              </w:rPr>
              <w:t>MİK 009</w:t>
            </w:r>
          </w:p>
        </w:tc>
        <w:tc>
          <w:tcPr>
            <w:tcW w:w="1994" w:type="dxa"/>
            <w:tcBorders>
              <w:top w:val="nil"/>
              <w:left w:val="nil"/>
              <w:bottom w:val="single" w:sz="8" w:space="0" w:color="FFFFFF"/>
              <w:right w:val="single" w:sz="8" w:space="0" w:color="FFFFFF"/>
            </w:tcBorders>
            <w:shd w:val="clear" w:color="auto" w:fill="DBE5F1"/>
          </w:tcPr>
          <w:p w:rsidR="00175CA3" w:rsidRPr="007603F5" w:rsidRDefault="00175CA3" w:rsidP="00315079">
            <w:pPr>
              <w:spacing w:line="480" w:lineRule="auto"/>
              <w:jc w:val="center"/>
              <w:rPr>
                <w:sz w:val="18"/>
                <w:szCs w:val="18"/>
              </w:rPr>
            </w:pPr>
            <w:r w:rsidRPr="007603F5">
              <w:rPr>
                <w:sz w:val="18"/>
                <w:szCs w:val="18"/>
              </w:rPr>
              <w:t>MİK 010</w:t>
            </w:r>
          </w:p>
        </w:tc>
      </w:tr>
      <w:tr w:rsidR="00175CA3" w:rsidRPr="007603F5" w:rsidTr="00315079">
        <w:trPr>
          <w:trHeight w:val="270"/>
        </w:trPr>
        <w:tc>
          <w:tcPr>
            <w:tcW w:w="1540" w:type="dxa"/>
            <w:tcBorders>
              <w:top w:val="single" w:sz="8" w:space="0" w:color="FFFFFF"/>
              <w:left w:val="single" w:sz="8" w:space="0" w:color="FFFFFF"/>
              <w:bottom w:val="nil"/>
              <w:right w:val="single" w:sz="12" w:space="0" w:color="FFFFFF"/>
            </w:tcBorders>
            <w:shd w:val="clear" w:color="auto" w:fill="4F81BD"/>
            <w:vAlign w:val="center"/>
          </w:tcPr>
          <w:p w:rsidR="00175CA3" w:rsidRPr="007603F5" w:rsidRDefault="00175CA3" w:rsidP="00315079">
            <w:pPr>
              <w:jc w:val="center"/>
              <w:rPr>
                <w:rFonts w:ascii="Arial" w:hAnsi="Arial" w:cs="Arial"/>
                <w:b/>
                <w:color w:val="FFFFFF"/>
                <w:sz w:val="18"/>
                <w:szCs w:val="18"/>
              </w:rPr>
            </w:pPr>
            <w:r w:rsidRPr="007603F5">
              <w:rPr>
                <w:rFonts w:ascii="Arial" w:hAnsi="Arial" w:cs="Arial"/>
                <w:b/>
                <w:color w:val="FFFFFF"/>
                <w:sz w:val="18"/>
                <w:szCs w:val="18"/>
              </w:rPr>
              <w:t>11.00-11.40</w:t>
            </w:r>
          </w:p>
        </w:tc>
        <w:tc>
          <w:tcPr>
            <w:tcW w:w="1589" w:type="dxa"/>
            <w:tcBorders>
              <w:top w:val="nil"/>
              <w:left w:val="nil"/>
              <w:bottom w:val="single" w:sz="8" w:space="0" w:color="FFFFFF"/>
              <w:right w:val="single" w:sz="8" w:space="0" w:color="FFFFFF"/>
            </w:tcBorders>
            <w:shd w:val="clear" w:color="auto" w:fill="DBE5F1"/>
          </w:tcPr>
          <w:p w:rsidR="00175CA3" w:rsidRPr="007603F5" w:rsidRDefault="00175CA3" w:rsidP="00315079">
            <w:pPr>
              <w:spacing w:line="480" w:lineRule="auto"/>
              <w:jc w:val="center"/>
              <w:rPr>
                <w:sz w:val="18"/>
                <w:szCs w:val="18"/>
              </w:rPr>
            </w:pPr>
            <w:r w:rsidRPr="007603F5">
              <w:rPr>
                <w:sz w:val="18"/>
                <w:szCs w:val="18"/>
              </w:rPr>
              <w:t>MİK 006</w:t>
            </w:r>
          </w:p>
        </w:tc>
        <w:tc>
          <w:tcPr>
            <w:tcW w:w="1559" w:type="dxa"/>
            <w:tcBorders>
              <w:top w:val="nil"/>
              <w:left w:val="nil"/>
              <w:bottom w:val="single" w:sz="8" w:space="0" w:color="FFFFFF"/>
              <w:right w:val="single" w:sz="8" w:space="0" w:color="FFFFFF"/>
            </w:tcBorders>
            <w:shd w:val="clear" w:color="auto" w:fill="DBE5F1"/>
          </w:tcPr>
          <w:p w:rsidR="00175CA3" w:rsidRPr="007603F5" w:rsidRDefault="00175CA3" w:rsidP="00315079">
            <w:pPr>
              <w:spacing w:line="480" w:lineRule="auto"/>
              <w:jc w:val="center"/>
              <w:rPr>
                <w:sz w:val="18"/>
                <w:szCs w:val="18"/>
              </w:rPr>
            </w:pPr>
            <w:r w:rsidRPr="007603F5">
              <w:rPr>
                <w:sz w:val="18"/>
                <w:szCs w:val="18"/>
              </w:rPr>
              <w:t>MİK 007</w:t>
            </w:r>
          </w:p>
        </w:tc>
        <w:tc>
          <w:tcPr>
            <w:tcW w:w="1560" w:type="dxa"/>
            <w:tcBorders>
              <w:top w:val="nil"/>
              <w:left w:val="nil"/>
              <w:bottom w:val="single" w:sz="8" w:space="0" w:color="FFFFFF"/>
              <w:right w:val="single" w:sz="8" w:space="0" w:color="FFFFFF"/>
            </w:tcBorders>
            <w:shd w:val="clear" w:color="auto" w:fill="DBE5F1"/>
          </w:tcPr>
          <w:p w:rsidR="00175CA3" w:rsidRPr="007603F5" w:rsidRDefault="00175CA3" w:rsidP="00315079">
            <w:pPr>
              <w:spacing w:line="480" w:lineRule="auto"/>
              <w:jc w:val="center"/>
              <w:rPr>
                <w:sz w:val="18"/>
                <w:szCs w:val="18"/>
              </w:rPr>
            </w:pPr>
            <w:r w:rsidRPr="007603F5">
              <w:rPr>
                <w:sz w:val="18"/>
                <w:szCs w:val="18"/>
              </w:rPr>
              <w:t>MİK 008</w:t>
            </w:r>
          </w:p>
        </w:tc>
        <w:tc>
          <w:tcPr>
            <w:tcW w:w="1571" w:type="dxa"/>
            <w:tcBorders>
              <w:top w:val="nil"/>
              <w:left w:val="nil"/>
              <w:bottom w:val="single" w:sz="8" w:space="0" w:color="FFFFFF"/>
              <w:right w:val="single" w:sz="8" w:space="0" w:color="FFFFFF"/>
            </w:tcBorders>
            <w:shd w:val="clear" w:color="auto" w:fill="DBE5F1"/>
          </w:tcPr>
          <w:p w:rsidR="00175CA3" w:rsidRPr="007603F5" w:rsidRDefault="00175CA3" w:rsidP="00315079">
            <w:pPr>
              <w:spacing w:line="480" w:lineRule="auto"/>
              <w:jc w:val="center"/>
              <w:rPr>
                <w:sz w:val="18"/>
                <w:szCs w:val="18"/>
              </w:rPr>
            </w:pPr>
            <w:r w:rsidRPr="007603F5">
              <w:rPr>
                <w:sz w:val="18"/>
                <w:szCs w:val="18"/>
              </w:rPr>
              <w:t>MİK 009</w:t>
            </w:r>
          </w:p>
        </w:tc>
        <w:tc>
          <w:tcPr>
            <w:tcW w:w="1994" w:type="dxa"/>
            <w:tcBorders>
              <w:top w:val="nil"/>
              <w:left w:val="nil"/>
              <w:bottom w:val="single" w:sz="8" w:space="0" w:color="FFFFFF"/>
              <w:right w:val="single" w:sz="8" w:space="0" w:color="FFFFFF"/>
            </w:tcBorders>
            <w:shd w:val="clear" w:color="auto" w:fill="DBE5F1"/>
          </w:tcPr>
          <w:p w:rsidR="00175CA3" w:rsidRPr="007603F5" w:rsidRDefault="00175CA3" w:rsidP="00315079">
            <w:pPr>
              <w:spacing w:line="480" w:lineRule="auto"/>
              <w:jc w:val="center"/>
              <w:rPr>
                <w:sz w:val="18"/>
                <w:szCs w:val="18"/>
              </w:rPr>
            </w:pPr>
            <w:r w:rsidRPr="007603F5">
              <w:rPr>
                <w:sz w:val="18"/>
                <w:szCs w:val="18"/>
              </w:rPr>
              <w:t>MİK 010</w:t>
            </w:r>
          </w:p>
        </w:tc>
      </w:tr>
      <w:tr w:rsidR="00175CA3" w:rsidRPr="007603F5" w:rsidTr="00315079">
        <w:trPr>
          <w:trHeight w:val="270"/>
        </w:trPr>
        <w:tc>
          <w:tcPr>
            <w:tcW w:w="1540" w:type="dxa"/>
            <w:tcBorders>
              <w:top w:val="single" w:sz="8" w:space="0" w:color="FFFFFF"/>
              <w:left w:val="single" w:sz="8" w:space="0" w:color="FFFFFF"/>
              <w:bottom w:val="nil"/>
              <w:right w:val="single" w:sz="12" w:space="0" w:color="FFFFFF"/>
            </w:tcBorders>
            <w:shd w:val="clear" w:color="auto" w:fill="4F81BD"/>
            <w:vAlign w:val="center"/>
            <w:hideMark/>
          </w:tcPr>
          <w:p w:rsidR="00175CA3" w:rsidRPr="007603F5" w:rsidRDefault="00175CA3" w:rsidP="00315079">
            <w:pPr>
              <w:jc w:val="center"/>
              <w:rPr>
                <w:rFonts w:ascii="Arial" w:hAnsi="Arial" w:cs="Arial"/>
                <w:b/>
                <w:color w:val="FFFFFF"/>
                <w:sz w:val="18"/>
                <w:szCs w:val="18"/>
              </w:rPr>
            </w:pPr>
          </w:p>
        </w:tc>
        <w:tc>
          <w:tcPr>
            <w:tcW w:w="8273" w:type="dxa"/>
            <w:gridSpan w:val="5"/>
            <w:tcBorders>
              <w:top w:val="single" w:sz="8" w:space="0" w:color="FFFFFF"/>
              <w:left w:val="nil"/>
              <w:bottom w:val="single" w:sz="8" w:space="0" w:color="FFFFFF"/>
              <w:right w:val="single" w:sz="8" w:space="0" w:color="FFFFFF"/>
            </w:tcBorders>
            <w:shd w:val="clear" w:color="auto" w:fill="8DB3E2"/>
            <w:vAlign w:val="center"/>
            <w:hideMark/>
          </w:tcPr>
          <w:p w:rsidR="00175CA3" w:rsidRPr="007603F5" w:rsidRDefault="00175CA3" w:rsidP="00315079">
            <w:pPr>
              <w:jc w:val="center"/>
              <w:rPr>
                <w:rFonts w:ascii="Arial" w:hAnsi="Arial" w:cs="Arial"/>
                <w:b/>
                <w:bCs/>
                <w:color w:val="FFFFFF"/>
                <w:sz w:val="18"/>
                <w:szCs w:val="18"/>
              </w:rPr>
            </w:pPr>
            <w:r w:rsidRPr="007603F5">
              <w:rPr>
                <w:rFonts w:ascii="Arial" w:hAnsi="Arial" w:cs="Arial"/>
                <w:b/>
                <w:bCs/>
                <w:color w:val="FFFFFF"/>
                <w:sz w:val="18"/>
                <w:szCs w:val="18"/>
              </w:rPr>
              <w:t>Öğle arası</w:t>
            </w:r>
          </w:p>
        </w:tc>
      </w:tr>
      <w:tr w:rsidR="00175CA3" w:rsidRPr="007603F5" w:rsidTr="00315079">
        <w:trPr>
          <w:trHeight w:val="273"/>
        </w:trPr>
        <w:tc>
          <w:tcPr>
            <w:tcW w:w="1540" w:type="dxa"/>
            <w:tcBorders>
              <w:top w:val="single" w:sz="8" w:space="0" w:color="FFFFFF"/>
              <w:left w:val="single" w:sz="8" w:space="0" w:color="FFFFFF"/>
              <w:bottom w:val="nil"/>
              <w:right w:val="single" w:sz="12" w:space="0" w:color="FFFFFF"/>
            </w:tcBorders>
            <w:shd w:val="clear" w:color="auto" w:fill="4F81BD"/>
            <w:vAlign w:val="center"/>
            <w:hideMark/>
          </w:tcPr>
          <w:p w:rsidR="00175CA3" w:rsidRPr="007603F5" w:rsidRDefault="00175CA3" w:rsidP="00315079">
            <w:pPr>
              <w:jc w:val="center"/>
              <w:rPr>
                <w:rFonts w:ascii="Arial" w:hAnsi="Arial" w:cs="Arial"/>
                <w:b/>
                <w:color w:val="FFFFFF"/>
                <w:sz w:val="18"/>
                <w:szCs w:val="18"/>
              </w:rPr>
            </w:pPr>
            <w:r w:rsidRPr="007603F5">
              <w:rPr>
                <w:rFonts w:ascii="Arial" w:hAnsi="Arial" w:cs="Arial"/>
                <w:b/>
                <w:color w:val="FFFFFF"/>
                <w:sz w:val="18"/>
                <w:szCs w:val="18"/>
              </w:rPr>
              <w:t>13.00-13.40</w:t>
            </w:r>
          </w:p>
        </w:tc>
        <w:tc>
          <w:tcPr>
            <w:tcW w:w="1589" w:type="dxa"/>
            <w:tcBorders>
              <w:top w:val="nil"/>
              <w:left w:val="nil"/>
              <w:bottom w:val="single" w:sz="8" w:space="0" w:color="FFFFFF"/>
              <w:right w:val="single" w:sz="8" w:space="0" w:color="FFFFFF"/>
            </w:tcBorders>
            <w:shd w:val="clear" w:color="auto" w:fill="DBE5F1"/>
            <w:hideMark/>
          </w:tcPr>
          <w:p w:rsidR="00175CA3" w:rsidRPr="007603F5" w:rsidRDefault="00175CA3" w:rsidP="00315079">
            <w:pPr>
              <w:jc w:val="center"/>
              <w:rPr>
                <w:sz w:val="18"/>
                <w:szCs w:val="18"/>
              </w:rPr>
            </w:pPr>
            <w:r w:rsidRPr="007603F5">
              <w:rPr>
                <w:sz w:val="18"/>
                <w:szCs w:val="18"/>
              </w:rPr>
              <w:t>MİK 506</w:t>
            </w:r>
          </w:p>
        </w:tc>
        <w:tc>
          <w:tcPr>
            <w:tcW w:w="1559" w:type="dxa"/>
            <w:tcBorders>
              <w:top w:val="nil"/>
              <w:left w:val="nil"/>
              <w:bottom w:val="single" w:sz="8" w:space="0" w:color="FFFFFF"/>
              <w:right w:val="single" w:sz="8" w:space="0" w:color="FFFFFF"/>
            </w:tcBorders>
            <w:shd w:val="clear" w:color="auto" w:fill="DBE5F1"/>
            <w:hideMark/>
          </w:tcPr>
          <w:p w:rsidR="00175CA3" w:rsidRPr="007603F5" w:rsidRDefault="00175CA3" w:rsidP="00315079">
            <w:pPr>
              <w:jc w:val="center"/>
              <w:rPr>
                <w:sz w:val="18"/>
                <w:szCs w:val="18"/>
              </w:rPr>
            </w:pPr>
            <w:r w:rsidRPr="007603F5">
              <w:rPr>
                <w:sz w:val="18"/>
                <w:szCs w:val="18"/>
              </w:rPr>
              <w:t>MİK 507</w:t>
            </w:r>
          </w:p>
        </w:tc>
        <w:tc>
          <w:tcPr>
            <w:tcW w:w="1560" w:type="dxa"/>
            <w:tcBorders>
              <w:top w:val="nil"/>
              <w:left w:val="nil"/>
              <w:bottom w:val="single" w:sz="8" w:space="0" w:color="FFFFFF"/>
              <w:right w:val="single" w:sz="8" w:space="0" w:color="FFFFFF"/>
            </w:tcBorders>
            <w:shd w:val="clear" w:color="auto" w:fill="DBE5F1"/>
            <w:hideMark/>
          </w:tcPr>
          <w:p w:rsidR="00175CA3" w:rsidRPr="007603F5" w:rsidRDefault="00175CA3" w:rsidP="00315079">
            <w:pPr>
              <w:jc w:val="center"/>
              <w:rPr>
                <w:sz w:val="18"/>
                <w:szCs w:val="18"/>
              </w:rPr>
            </w:pPr>
            <w:r w:rsidRPr="007603F5">
              <w:rPr>
                <w:sz w:val="18"/>
                <w:szCs w:val="18"/>
              </w:rPr>
              <w:t>MİK 508</w:t>
            </w:r>
          </w:p>
        </w:tc>
        <w:tc>
          <w:tcPr>
            <w:tcW w:w="1571" w:type="dxa"/>
            <w:tcBorders>
              <w:top w:val="nil"/>
              <w:left w:val="nil"/>
              <w:bottom w:val="single" w:sz="8" w:space="0" w:color="FFFFFF"/>
              <w:right w:val="single" w:sz="8" w:space="0" w:color="FFFFFF"/>
            </w:tcBorders>
            <w:shd w:val="clear" w:color="auto" w:fill="DBE5F1"/>
            <w:hideMark/>
          </w:tcPr>
          <w:p w:rsidR="00175CA3" w:rsidRPr="007603F5" w:rsidRDefault="00175CA3" w:rsidP="00315079">
            <w:pPr>
              <w:spacing w:line="480" w:lineRule="auto"/>
              <w:jc w:val="center"/>
              <w:rPr>
                <w:sz w:val="18"/>
                <w:szCs w:val="18"/>
              </w:rPr>
            </w:pPr>
            <w:r w:rsidRPr="007603F5">
              <w:rPr>
                <w:sz w:val="18"/>
                <w:szCs w:val="18"/>
              </w:rPr>
              <w:t>MİK 509</w:t>
            </w:r>
          </w:p>
        </w:tc>
        <w:tc>
          <w:tcPr>
            <w:tcW w:w="1994" w:type="dxa"/>
            <w:tcBorders>
              <w:top w:val="nil"/>
              <w:left w:val="nil"/>
              <w:bottom w:val="single" w:sz="8" w:space="0" w:color="FFFFFF"/>
              <w:right w:val="single" w:sz="8" w:space="0" w:color="FFFFFF"/>
            </w:tcBorders>
            <w:shd w:val="clear" w:color="auto" w:fill="DBE5F1"/>
            <w:hideMark/>
          </w:tcPr>
          <w:p w:rsidR="00175CA3" w:rsidRPr="007603F5" w:rsidRDefault="00175CA3" w:rsidP="00315079">
            <w:pPr>
              <w:jc w:val="center"/>
              <w:rPr>
                <w:sz w:val="18"/>
                <w:szCs w:val="18"/>
              </w:rPr>
            </w:pPr>
            <w:r w:rsidRPr="007603F5">
              <w:rPr>
                <w:sz w:val="18"/>
                <w:szCs w:val="18"/>
              </w:rPr>
              <w:t>MİK 510</w:t>
            </w:r>
          </w:p>
        </w:tc>
      </w:tr>
      <w:tr w:rsidR="00175CA3" w:rsidRPr="007603F5" w:rsidTr="00315079">
        <w:trPr>
          <w:trHeight w:val="270"/>
        </w:trPr>
        <w:tc>
          <w:tcPr>
            <w:tcW w:w="1540" w:type="dxa"/>
            <w:tcBorders>
              <w:top w:val="single" w:sz="8" w:space="0" w:color="FFFFFF"/>
              <w:left w:val="single" w:sz="8" w:space="0" w:color="FFFFFF"/>
              <w:bottom w:val="nil"/>
              <w:right w:val="single" w:sz="12" w:space="0" w:color="FFFFFF"/>
            </w:tcBorders>
            <w:shd w:val="clear" w:color="auto" w:fill="4F81BD"/>
            <w:vAlign w:val="center"/>
          </w:tcPr>
          <w:p w:rsidR="00175CA3" w:rsidRPr="007603F5" w:rsidRDefault="00175CA3" w:rsidP="00315079">
            <w:pPr>
              <w:jc w:val="center"/>
              <w:rPr>
                <w:rFonts w:ascii="Arial" w:hAnsi="Arial" w:cs="Arial"/>
                <w:b/>
                <w:color w:val="FFFFFF"/>
                <w:sz w:val="18"/>
                <w:szCs w:val="18"/>
              </w:rPr>
            </w:pPr>
            <w:r w:rsidRPr="007603F5">
              <w:rPr>
                <w:rFonts w:ascii="Arial" w:hAnsi="Arial" w:cs="Arial"/>
                <w:b/>
                <w:color w:val="FFFFFF"/>
                <w:sz w:val="18"/>
                <w:szCs w:val="18"/>
              </w:rPr>
              <w:t>13.50-14.30</w:t>
            </w:r>
          </w:p>
        </w:tc>
        <w:tc>
          <w:tcPr>
            <w:tcW w:w="1589" w:type="dxa"/>
            <w:tcBorders>
              <w:top w:val="nil"/>
              <w:left w:val="nil"/>
              <w:bottom w:val="single" w:sz="8" w:space="0" w:color="FFFFFF"/>
              <w:right w:val="single" w:sz="8" w:space="0" w:color="FFFFFF"/>
            </w:tcBorders>
            <w:shd w:val="clear" w:color="auto" w:fill="DBE5F1"/>
          </w:tcPr>
          <w:p w:rsidR="00175CA3" w:rsidRPr="007603F5" w:rsidRDefault="00175CA3" w:rsidP="00315079">
            <w:pPr>
              <w:jc w:val="center"/>
              <w:rPr>
                <w:sz w:val="18"/>
                <w:szCs w:val="18"/>
              </w:rPr>
            </w:pPr>
            <w:r w:rsidRPr="007603F5">
              <w:rPr>
                <w:sz w:val="18"/>
                <w:szCs w:val="18"/>
              </w:rPr>
              <w:t>MİK 506</w:t>
            </w:r>
          </w:p>
        </w:tc>
        <w:tc>
          <w:tcPr>
            <w:tcW w:w="1559" w:type="dxa"/>
            <w:tcBorders>
              <w:top w:val="nil"/>
              <w:left w:val="nil"/>
              <w:bottom w:val="single" w:sz="8" w:space="0" w:color="FFFFFF"/>
              <w:right w:val="single" w:sz="8" w:space="0" w:color="FFFFFF"/>
            </w:tcBorders>
            <w:shd w:val="clear" w:color="auto" w:fill="DBE5F1"/>
          </w:tcPr>
          <w:p w:rsidR="00175CA3" w:rsidRPr="007603F5" w:rsidRDefault="00175CA3" w:rsidP="00315079">
            <w:pPr>
              <w:jc w:val="center"/>
              <w:rPr>
                <w:sz w:val="18"/>
                <w:szCs w:val="18"/>
              </w:rPr>
            </w:pPr>
            <w:r w:rsidRPr="007603F5">
              <w:rPr>
                <w:sz w:val="18"/>
                <w:szCs w:val="18"/>
              </w:rPr>
              <w:t>MİK 507</w:t>
            </w:r>
          </w:p>
        </w:tc>
        <w:tc>
          <w:tcPr>
            <w:tcW w:w="1560" w:type="dxa"/>
            <w:tcBorders>
              <w:top w:val="nil"/>
              <w:left w:val="nil"/>
              <w:bottom w:val="single" w:sz="8" w:space="0" w:color="FFFFFF"/>
              <w:right w:val="single" w:sz="8" w:space="0" w:color="FFFFFF"/>
            </w:tcBorders>
            <w:shd w:val="clear" w:color="auto" w:fill="DBE5F1"/>
          </w:tcPr>
          <w:p w:rsidR="00175CA3" w:rsidRPr="007603F5" w:rsidRDefault="00175CA3" w:rsidP="00315079">
            <w:pPr>
              <w:jc w:val="center"/>
              <w:rPr>
                <w:sz w:val="18"/>
                <w:szCs w:val="18"/>
              </w:rPr>
            </w:pPr>
            <w:r w:rsidRPr="007603F5">
              <w:rPr>
                <w:sz w:val="18"/>
                <w:szCs w:val="18"/>
              </w:rPr>
              <w:t>MİK 508</w:t>
            </w:r>
          </w:p>
        </w:tc>
        <w:tc>
          <w:tcPr>
            <w:tcW w:w="1571" w:type="dxa"/>
            <w:tcBorders>
              <w:top w:val="nil"/>
              <w:left w:val="nil"/>
              <w:bottom w:val="single" w:sz="8" w:space="0" w:color="FFFFFF"/>
              <w:right w:val="single" w:sz="8" w:space="0" w:color="FFFFFF"/>
            </w:tcBorders>
            <w:shd w:val="clear" w:color="auto" w:fill="DBE5F1"/>
          </w:tcPr>
          <w:p w:rsidR="00175CA3" w:rsidRPr="007603F5" w:rsidRDefault="00175CA3" w:rsidP="00315079">
            <w:pPr>
              <w:spacing w:line="480" w:lineRule="auto"/>
              <w:jc w:val="center"/>
              <w:rPr>
                <w:sz w:val="18"/>
                <w:szCs w:val="18"/>
              </w:rPr>
            </w:pPr>
            <w:r w:rsidRPr="007603F5">
              <w:rPr>
                <w:sz w:val="18"/>
                <w:szCs w:val="18"/>
              </w:rPr>
              <w:t>MİK 509</w:t>
            </w:r>
          </w:p>
        </w:tc>
        <w:tc>
          <w:tcPr>
            <w:tcW w:w="1994" w:type="dxa"/>
            <w:tcBorders>
              <w:top w:val="nil"/>
              <w:left w:val="nil"/>
              <w:bottom w:val="single" w:sz="8" w:space="0" w:color="FFFFFF"/>
              <w:right w:val="single" w:sz="8" w:space="0" w:color="FFFFFF"/>
            </w:tcBorders>
            <w:shd w:val="clear" w:color="auto" w:fill="DBE5F1"/>
          </w:tcPr>
          <w:p w:rsidR="00175CA3" w:rsidRPr="007603F5" w:rsidRDefault="00175CA3" w:rsidP="00315079">
            <w:pPr>
              <w:jc w:val="center"/>
              <w:rPr>
                <w:sz w:val="18"/>
                <w:szCs w:val="18"/>
              </w:rPr>
            </w:pPr>
            <w:r w:rsidRPr="007603F5">
              <w:rPr>
                <w:sz w:val="18"/>
                <w:szCs w:val="18"/>
              </w:rPr>
              <w:t>MİK 510</w:t>
            </w:r>
          </w:p>
        </w:tc>
      </w:tr>
      <w:tr w:rsidR="00175CA3" w:rsidRPr="007603F5" w:rsidTr="00315079">
        <w:trPr>
          <w:trHeight w:val="270"/>
        </w:trPr>
        <w:tc>
          <w:tcPr>
            <w:tcW w:w="1540" w:type="dxa"/>
            <w:tcBorders>
              <w:top w:val="single" w:sz="8" w:space="0" w:color="FFFFFF"/>
              <w:left w:val="single" w:sz="8" w:space="0" w:color="FFFFFF"/>
              <w:bottom w:val="nil"/>
              <w:right w:val="single" w:sz="12" w:space="0" w:color="FFFFFF"/>
            </w:tcBorders>
            <w:shd w:val="clear" w:color="auto" w:fill="4F81BD"/>
            <w:vAlign w:val="center"/>
            <w:hideMark/>
          </w:tcPr>
          <w:p w:rsidR="00175CA3" w:rsidRPr="007603F5" w:rsidRDefault="00175CA3" w:rsidP="00315079">
            <w:pPr>
              <w:jc w:val="center"/>
              <w:rPr>
                <w:rFonts w:ascii="Arial" w:hAnsi="Arial" w:cs="Arial"/>
                <w:b/>
                <w:color w:val="FFFFFF"/>
                <w:sz w:val="18"/>
                <w:szCs w:val="18"/>
              </w:rPr>
            </w:pPr>
            <w:r w:rsidRPr="007603F5">
              <w:rPr>
                <w:rFonts w:ascii="Arial" w:hAnsi="Arial" w:cs="Arial"/>
                <w:b/>
                <w:color w:val="FFFFFF"/>
                <w:sz w:val="18"/>
                <w:szCs w:val="18"/>
              </w:rPr>
              <w:t>14.40-15.20</w:t>
            </w:r>
          </w:p>
        </w:tc>
        <w:tc>
          <w:tcPr>
            <w:tcW w:w="1589" w:type="dxa"/>
            <w:tcBorders>
              <w:top w:val="nil"/>
              <w:left w:val="nil"/>
              <w:bottom w:val="single" w:sz="8" w:space="0" w:color="FFFFFF"/>
              <w:right w:val="single" w:sz="8" w:space="0" w:color="FFFFFF"/>
            </w:tcBorders>
            <w:shd w:val="clear" w:color="auto" w:fill="DBE5F1"/>
            <w:hideMark/>
          </w:tcPr>
          <w:p w:rsidR="00175CA3" w:rsidRPr="007603F5" w:rsidRDefault="00175CA3" w:rsidP="00315079">
            <w:pPr>
              <w:jc w:val="center"/>
              <w:rPr>
                <w:sz w:val="18"/>
                <w:szCs w:val="18"/>
              </w:rPr>
            </w:pPr>
            <w:r w:rsidRPr="007603F5">
              <w:rPr>
                <w:sz w:val="18"/>
                <w:szCs w:val="18"/>
              </w:rPr>
              <w:t>MİK 506</w:t>
            </w:r>
          </w:p>
        </w:tc>
        <w:tc>
          <w:tcPr>
            <w:tcW w:w="1559" w:type="dxa"/>
            <w:tcBorders>
              <w:top w:val="nil"/>
              <w:left w:val="nil"/>
              <w:bottom w:val="single" w:sz="8" w:space="0" w:color="FFFFFF"/>
              <w:right w:val="single" w:sz="8" w:space="0" w:color="FFFFFF"/>
            </w:tcBorders>
            <w:shd w:val="clear" w:color="auto" w:fill="DBE5F1"/>
            <w:hideMark/>
          </w:tcPr>
          <w:p w:rsidR="00175CA3" w:rsidRPr="007603F5" w:rsidRDefault="00175CA3" w:rsidP="00315079">
            <w:pPr>
              <w:jc w:val="center"/>
              <w:rPr>
                <w:sz w:val="18"/>
                <w:szCs w:val="18"/>
              </w:rPr>
            </w:pPr>
            <w:r w:rsidRPr="007603F5">
              <w:rPr>
                <w:sz w:val="18"/>
                <w:szCs w:val="18"/>
              </w:rPr>
              <w:t>MİK 507</w:t>
            </w:r>
          </w:p>
        </w:tc>
        <w:tc>
          <w:tcPr>
            <w:tcW w:w="1560" w:type="dxa"/>
            <w:tcBorders>
              <w:top w:val="nil"/>
              <w:left w:val="nil"/>
              <w:bottom w:val="single" w:sz="8" w:space="0" w:color="FFFFFF"/>
              <w:right w:val="single" w:sz="8" w:space="0" w:color="FFFFFF"/>
            </w:tcBorders>
            <w:shd w:val="clear" w:color="auto" w:fill="DBE5F1"/>
            <w:hideMark/>
          </w:tcPr>
          <w:p w:rsidR="00175CA3" w:rsidRPr="007603F5" w:rsidRDefault="00175CA3" w:rsidP="00315079">
            <w:pPr>
              <w:jc w:val="center"/>
              <w:rPr>
                <w:sz w:val="18"/>
                <w:szCs w:val="18"/>
              </w:rPr>
            </w:pPr>
            <w:r w:rsidRPr="007603F5">
              <w:rPr>
                <w:sz w:val="18"/>
                <w:szCs w:val="18"/>
              </w:rPr>
              <w:t>MİK 508</w:t>
            </w:r>
          </w:p>
        </w:tc>
        <w:tc>
          <w:tcPr>
            <w:tcW w:w="1571" w:type="dxa"/>
            <w:tcBorders>
              <w:top w:val="nil"/>
              <w:left w:val="nil"/>
              <w:bottom w:val="single" w:sz="8" w:space="0" w:color="FFFFFF"/>
              <w:right w:val="single" w:sz="8" w:space="0" w:color="FFFFFF"/>
            </w:tcBorders>
            <w:shd w:val="clear" w:color="auto" w:fill="DBE5F1"/>
            <w:hideMark/>
          </w:tcPr>
          <w:p w:rsidR="00175CA3" w:rsidRPr="007603F5" w:rsidRDefault="00175CA3" w:rsidP="00315079">
            <w:pPr>
              <w:spacing w:line="480" w:lineRule="auto"/>
              <w:jc w:val="center"/>
              <w:rPr>
                <w:sz w:val="18"/>
                <w:szCs w:val="18"/>
              </w:rPr>
            </w:pPr>
            <w:r w:rsidRPr="007603F5">
              <w:rPr>
                <w:sz w:val="18"/>
                <w:szCs w:val="18"/>
              </w:rPr>
              <w:t>MİK 509</w:t>
            </w:r>
          </w:p>
        </w:tc>
        <w:tc>
          <w:tcPr>
            <w:tcW w:w="1994" w:type="dxa"/>
            <w:tcBorders>
              <w:top w:val="nil"/>
              <w:left w:val="nil"/>
              <w:bottom w:val="single" w:sz="8" w:space="0" w:color="FFFFFF"/>
              <w:right w:val="single" w:sz="8" w:space="0" w:color="FFFFFF"/>
            </w:tcBorders>
            <w:shd w:val="clear" w:color="auto" w:fill="DBE5F1"/>
            <w:hideMark/>
          </w:tcPr>
          <w:p w:rsidR="00175CA3" w:rsidRPr="007603F5" w:rsidRDefault="00175CA3" w:rsidP="00315079">
            <w:pPr>
              <w:jc w:val="center"/>
              <w:rPr>
                <w:sz w:val="18"/>
                <w:szCs w:val="18"/>
              </w:rPr>
            </w:pPr>
            <w:r w:rsidRPr="007603F5">
              <w:rPr>
                <w:sz w:val="18"/>
                <w:szCs w:val="18"/>
              </w:rPr>
              <w:t>MİK 510</w:t>
            </w:r>
          </w:p>
        </w:tc>
      </w:tr>
      <w:tr w:rsidR="00175CA3" w:rsidRPr="007603F5" w:rsidTr="00315079">
        <w:trPr>
          <w:trHeight w:val="270"/>
        </w:trPr>
        <w:tc>
          <w:tcPr>
            <w:tcW w:w="1540" w:type="dxa"/>
            <w:tcBorders>
              <w:top w:val="single" w:sz="8" w:space="0" w:color="FFFFFF"/>
              <w:left w:val="single" w:sz="8" w:space="0" w:color="FFFFFF"/>
              <w:bottom w:val="nil"/>
              <w:right w:val="single" w:sz="12" w:space="0" w:color="FFFFFF"/>
            </w:tcBorders>
            <w:shd w:val="clear" w:color="auto" w:fill="4F81BD"/>
            <w:vAlign w:val="center"/>
          </w:tcPr>
          <w:p w:rsidR="00175CA3" w:rsidRPr="007603F5" w:rsidRDefault="00175CA3" w:rsidP="00315079">
            <w:pPr>
              <w:jc w:val="center"/>
              <w:rPr>
                <w:rFonts w:ascii="Arial" w:hAnsi="Arial" w:cs="Arial"/>
                <w:b/>
                <w:color w:val="FFFFFF"/>
                <w:sz w:val="18"/>
                <w:szCs w:val="18"/>
              </w:rPr>
            </w:pPr>
            <w:r w:rsidRPr="007603F5">
              <w:rPr>
                <w:rFonts w:ascii="Arial" w:hAnsi="Arial" w:cs="Arial"/>
                <w:b/>
                <w:color w:val="FFFFFF"/>
                <w:sz w:val="18"/>
                <w:szCs w:val="18"/>
              </w:rPr>
              <w:t>15.30-16.10</w:t>
            </w:r>
          </w:p>
        </w:tc>
        <w:tc>
          <w:tcPr>
            <w:tcW w:w="1589" w:type="dxa"/>
            <w:tcBorders>
              <w:top w:val="nil"/>
              <w:left w:val="nil"/>
              <w:bottom w:val="single" w:sz="8" w:space="0" w:color="FFFFFF"/>
              <w:right w:val="single" w:sz="8" w:space="0" w:color="FFFFFF"/>
            </w:tcBorders>
            <w:shd w:val="clear" w:color="auto" w:fill="DBE5F1"/>
          </w:tcPr>
          <w:p w:rsidR="00175CA3" w:rsidRPr="007603F5" w:rsidRDefault="00175CA3" w:rsidP="00315079">
            <w:pPr>
              <w:jc w:val="center"/>
              <w:rPr>
                <w:sz w:val="18"/>
                <w:szCs w:val="18"/>
              </w:rPr>
            </w:pPr>
            <w:r w:rsidRPr="007603F5">
              <w:rPr>
                <w:sz w:val="18"/>
                <w:szCs w:val="18"/>
              </w:rPr>
              <w:t>MİK 506</w:t>
            </w:r>
          </w:p>
        </w:tc>
        <w:tc>
          <w:tcPr>
            <w:tcW w:w="1559" w:type="dxa"/>
            <w:tcBorders>
              <w:top w:val="nil"/>
              <w:left w:val="nil"/>
              <w:bottom w:val="single" w:sz="8" w:space="0" w:color="FFFFFF"/>
              <w:right w:val="single" w:sz="8" w:space="0" w:color="FFFFFF"/>
            </w:tcBorders>
            <w:shd w:val="clear" w:color="auto" w:fill="DBE5F1"/>
          </w:tcPr>
          <w:p w:rsidR="00175CA3" w:rsidRPr="007603F5" w:rsidRDefault="00175CA3" w:rsidP="00315079">
            <w:pPr>
              <w:jc w:val="center"/>
              <w:rPr>
                <w:sz w:val="18"/>
                <w:szCs w:val="18"/>
              </w:rPr>
            </w:pPr>
            <w:r w:rsidRPr="007603F5">
              <w:rPr>
                <w:sz w:val="18"/>
                <w:szCs w:val="18"/>
              </w:rPr>
              <w:t>MİK 507</w:t>
            </w:r>
          </w:p>
        </w:tc>
        <w:tc>
          <w:tcPr>
            <w:tcW w:w="1560" w:type="dxa"/>
            <w:tcBorders>
              <w:top w:val="nil"/>
              <w:left w:val="nil"/>
              <w:bottom w:val="single" w:sz="8" w:space="0" w:color="FFFFFF"/>
              <w:right w:val="single" w:sz="8" w:space="0" w:color="FFFFFF"/>
            </w:tcBorders>
            <w:shd w:val="clear" w:color="auto" w:fill="DBE5F1"/>
          </w:tcPr>
          <w:p w:rsidR="00175CA3" w:rsidRPr="007603F5" w:rsidRDefault="00175CA3" w:rsidP="00315079">
            <w:pPr>
              <w:jc w:val="center"/>
              <w:rPr>
                <w:sz w:val="18"/>
                <w:szCs w:val="18"/>
              </w:rPr>
            </w:pPr>
            <w:r w:rsidRPr="007603F5">
              <w:rPr>
                <w:sz w:val="18"/>
                <w:szCs w:val="18"/>
              </w:rPr>
              <w:t>MİK 508</w:t>
            </w:r>
          </w:p>
        </w:tc>
        <w:tc>
          <w:tcPr>
            <w:tcW w:w="1571" w:type="dxa"/>
            <w:tcBorders>
              <w:top w:val="nil"/>
              <w:left w:val="nil"/>
              <w:bottom w:val="single" w:sz="8" w:space="0" w:color="FFFFFF"/>
              <w:right w:val="single" w:sz="8" w:space="0" w:color="FFFFFF"/>
            </w:tcBorders>
            <w:shd w:val="clear" w:color="auto" w:fill="DBE5F1"/>
          </w:tcPr>
          <w:p w:rsidR="00175CA3" w:rsidRPr="007603F5" w:rsidRDefault="00175CA3" w:rsidP="00315079">
            <w:pPr>
              <w:spacing w:line="480" w:lineRule="auto"/>
              <w:jc w:val="center"/>
              <w:rPr>
                <w:sz w:val="18"/>
                <w:szCs w:val="18"/>
              </w:rPr>
            </w:pPr>
            <w:r w:rsidRPr="007603F5">
              <w:rPr>
                <w:sz w:val="18"/>
                <w:szCs w:val="18"/>
              </w:rPr>
              <w:t>MİK 509</w:t>
            </w:r>
          </w:p>
        </w:tc>
        <w:tc>
          <w:tcPr>
            <w:tcW w:w="1994" w:type="dxa"/>
            <w:tcBorders>
              <w:top w:val="nil"/>
              <w:left w:val="nil"/>
              <w:bottom w:val="single" w:sz="8" w:space="0" w:color="FFFFFF"/>
              <w:right w:val="single" w:sz="8" w:space="0" w:color="FFFFFF"/>
            </w:tcBorders>
            <w:shd w:val="clear" w:color="auto" w:fill="DBE5F1"/>
          </w:tcPr>
          <w:p w:rsidR="00175CA3" w:rsidRPr="007603F5" w:rsidRDefault="00175CA3" w:rsidP="00315079">
            <w:pPr>
              <w:jc w:val="center"/>
              <w:rPr>
                <w:sz w:val="18"/>
                <w:szCs w:val="18"/>
              </w:rPr>
            </w:pPr>
            <w:r w:rsidRPr="007603F5">
              <w:rPr>
                <w:sz w:val="18"/>
                <w:szCs w:val="18"/>
              </w:rPr>
              <w:t>MİK 510</w:t>
            </w:r>
          </w:p>
        </w:tc>
      </w:tr>
      <w:tr w:rsidR="00175CA3" w:rsidRPr="007603F5" w:rsidTr="00315079">
        <w:trPr>
          <w:trHeight w:val="285"/>
        </w:trPr>
        <w:tc>
          <w:tcPr>
            <w:tcW w:w="1540" w:type="dxa"/>
            <w:tcBorders>
              <w:bottom w:val="single" w:sz="4" w:space="0" w:color="auto"/>
            </w:tcBorders>
            <w:noWrap/>
            <w:vAlign w:val="bottom"/>
            <w:hideMark/>
          </w:tcPr>
          <w:p w:rsidR="00175CA3" w:rsidRPr="007603F5" w:rsidRDefault="00175CA3" w:rsidP="00315079">
            <w:pPr>
              <w:rPr>
                <w:rFonts w:ascii="Calibri" w:hAnsi="Calibri"/>
              </w:rPr>
            </w:pPr>
          </w:p>
        </w:tc>
        <w:tc>
          <w:tcPr>
            <w:tcW w:w="1589" w:type="dxa"/>
            <w:noWrap/>
            <w:vAlign w:val="bottom"/>
            <w:hideMark/>
          </w:tcPr>
          <w:p w:rsidR="00175CA3" w:rsidRPr="007603F5" w:rsidRDefault="00175CA3" w:rsidP="00315079">
            <w:pPr>
              <w:rPr>
                <w:rFonts w:ascii="Calibri" w:hAnsi="Calibri"/>
              </w:rPr>
            </w:pPr>
          </w:p>
        </w:tc>
        <w:tc>
          <w:tcPr>
            <w:tcW w:w="1559" w:type="dxa"/>
            <w:noWrap/>
            <w:vAlign w:val="bottom"/>
            <w:hideMark/>
          </w:tcPr>
          <w:p w:rsidR="00175CA3" w:rsidRPr="007603F5" w:rsidRDefault="00175CA3" w:rsidP="00315079">
            <w:pPr>
              <w:rPr>
                <w:rFonts w:ascii="Calibri" w:hAnsi="Calibri"/>
              </w:rPr>
            </w:pPr>
          </w:p>
        </w:tc>
        <w:tc>
          <w:tcPr>
            <w:tcW w:w="1560" w:type="dxa"/>
            <w:noWrap/>
            <w:vAlign w:val="bottom"/>
            <w:hideMark/>
          </w:tcPr>
          <w:p w:rsidR="00175CA3" w:rsidRPr="007603F5" w:rsidRDefault="00175CA3" w:rsidP="00315079">
            <w:pPr>
              <w:rPr>
                <w:rFonts w:ascii="Calibri" w:hAnsi="Calibri"/>
              </w:rPr>
            </w:pPr>
          </w:p>
        </w:tc>
        <w:tc>
          <w:tcPr>
            <w:tcW w:w="1571" w:type="dxa"/>
            <w:noWrap/>
            <w:vAlign w:val="bottom"/>
            <w:hideMark/>
          </w:tcPr>
          <w:p w:rsidR="00175CA3" w:rsidRPr="007603F5" w:rsidRDefault="00175CA3" w:rsidP="00315079">
            <w:pPr>
              <w:rPr>
                <w:rFonts w:ascii="Calibri" w:hAnsi="Calibri"/>
              </w:rPr>
            </w:pPr>
          </w:p>
        </w:tc>
        <w:tc>
          <w:tcPr>
            <w:tcW w:w="1994" w:type="dxa"/>
            <w:noWrap/>
            <w:vAlign w:val="bottom"/>
            <w:hideMark/>
          </w:tcPr>
          <w:p w:rsidR="00175CA3" w:rsidRPr="007603F5" w:rsidRDefault="00175CA3" w:rsidP="00315079">
            <w:pPr>
              <w:rPr>
                <w:rFonts w:ascii="Calibri" w:hAnsi="Calibri"/>
              </w:rPr>
            </w:pPr>
          </w:p>
        </w:tc>
      </w:tr>
      <w:tr w:rsidR="00175CA3" w:rsidRPr="007603F5" w:rsidTr="00315079">
        <w:trPr>
          <w:trHeight w:val="255"/>
        </w:trPr>
        <w:tc>
          <w:tcPr>
            <w:tcW w:w="1540" w:type="dxa"/>
            <w:tcBorders>
              <w:top w:val="single" w:sz="4" w:space="0" w:color="auto"/>
              <w:left w:val="single" w:sz="4" w:space="0" w:color="auto"/>
              <w:bottom w:val="single" w:sz="4" w:space="0" w:color="auto"/>
              <w:right w:val="single" w:sz="4" w:space="0" w:color="auto"/>
            </w:tcBorders>
            <w:noWrap/>
            <w:hideMark/>
          </w:tcPr>
          <w:p w:rsidR="00175CA3" w:rsidRPr="007603F5" w:rsidRDefault="00175CA3" w:rsidP="00315079">
            <w:pPr>
              <w:spacing w:line="240" w:lineRule="atLeast"/>
              <w:jc w:val="center"/>
              <w:rPr>
                <w:sz w:val="18"/>
                <w:szCs w:val="18"/>
              </w:rPr>
            </w:pPr>
            <w:r w:rsidRPr="007603F5">
              <w:rPr>
                <w:sz w:val="18"/>
                <w:szCs w:val="18"/>
              </w:rPr>
              <w:t>MİK 006</w:t>
            </w:r>
          </w:p>
        </w:tc>
        <w:tc>
          <w:tcPr>
            <w:tcW w:w="4708" w:type="dxa"/>
            <w:gridSpan w:val="3"/>
            <w:tcBorders>
              <w:top w:val="single" w:sz="4" w:space="0" w:color="auto"/>
              <w:left w:val="nil"/>
              <w:bottom w:val="single" w:sz="4" w:space="0" w:color="auto"/>
              <w:right w:val="single" w:sz="4" w:space="0" w:color="auto"/>
            </w:tcBorders>
            <w:noWrap/>
          </w:tcPr>
          <w:p w:rsidR="00175CA3" w:rsidRPr="007603F5" w:rsidRDefault="00175CA3" w:rsidP="00315079">
            <w:pPr>
              <w:spacing w:line="240" w:lineRule="atLeast"/>
              <w:rPr>
                <w:sz w:val="18"/>
                <w:szCs w:val="18"/>
              </w:rPr>
            </w:pPr>
            <w:r w:rsidRPr="007603F5">
              <w:rPr>
                <w:sz w:val="18"/>
                <w:szCs w:val="18"/>
              </w:rPr>
              <w:t>Tıbbi önemi olan virüsler</w:t>
            </w:r>
          </w:p>
        </w:tc>
        <w:tc>
          <w:tcPr>
            <w:tcW w:w="1571" w:type="dxa"/>
            <w:tcBorders>
              <w:top w:val="single" w:sz="4" w:space="0" w:color="auto"/>
              <w:left w:val="nil"/>
              <w:bottom w:val="single" w:sz="4" w:space="0" w:color="auto"/>
              <w:right w:val="single" w:sz="4" w:space="0" w:color="000000"/>
            </w:tcBorders>
            <w:noWrap/>
            <w:vAlign w:val="bottom"/>
            <w:hideMark/>
          </w:tcPr>
          <w:p w:rsidR="00175CA3" w:rsidRPr="007603F5" w:rsidRDefault="00175CA3" w:rsidP="00315079">
            <w:pPr>
              <w:spacing w:line="240" w:lineRule="atLeast"/>
              <w:jc w:val="center"/>
              <w:rPr>
                <w:sz w:val="18"/>
                <w:szCs w:val="18"/>
              </w:rPr>
            </w:pPr>
            <w:r w:rsidRPr="007603F5">
              <w:rPr>
                <w:sz w:val="18"/>
                <w:szCs w:val="18"/>
              </w:rPr>
              <w:t>3 saat</w:t>
            </w:r>
          </w:p>
        </w:tc>
        <w:tc>
          <w:tcPr>
            <w:tcW w:w="1994" w:type="dxa"/>
            <w:tcBorders>
              <w:top w:val="single" w:sz="4" w:space="0" w:color="auto"/>
              <w:left w:val="nil"/>
              <w:bottom w:val="single" w:sz="4" w:space="0" w:color="auto"/>
              <w:right w:val="single" w:sz="4" w:space="0" w:color="000000"/>
            </w:tcBorders>
            <w:vAlign w:val="center"/>
          </w:tcPr>
          <w:p w:rsidR="00175CA3" w:rsidRPr="007603F5" w:rsidRDefault="00175CA3" w:rsidP="00315079">
            <w:pPr>
              <w:spacing w:line="240" w:lineRule="atLeast"/>
              <w:rPr>
                <w:sz w:val="18"/>
                <w:szCs w:val="18"/>
              </w:rPr>
            </w:pPr>
            <w:r w:rsidRPr="007603F5">
              <w:rPr>
                <w:sz w:val="18"/>
                <w:szCs w:val="18"/>
              </w:rPr>
              <w:t>H.TÜRK DAĞI</w:t>
            </w:r>
          </w:p>
        </w:tc>
      </w:tr>
      <w:tr w:rsidR="00175CA3" w:rsidRPr="007603F5" w:rsidTr="00315079">
        <w:trPr>
          <w:trHeight w:val="255"/>
        </w:trPr>
        <w:tc>
          <w:tcPr>
            <w:tcW w:w="1540" w:type="dxa"/>
            <w:tcBorders>
              <w:top w:val="single" w:sz="4" w:space="0" w:color="auto"/>
              <w:left w:val="single" w:sz="4" w:space="0" w:color="auto"/>
              <w:bottom w:val="single" w:sz="4" w:space="0" w:color="auto"/>
              <w:right w:val="single" w:sz="4" w:space="0" w:color="auto"/>
            </w:tcBorders>
            <w:noWrap/>
          </w:tcPr>
          <w:p w:rsidR="00175CA3" w:rsidRPr="007603F5" w:rsidRDefault="00175CA3" w:rsidP="00315079">
            <w:pPr>
              <w:spacing w:line="240" w:lineRule="atLeast"/>
              <w:jc w:val="center"/>
              <w:rPr>
                <w:sz w:val="18"/>
                <w:szCs w:val="18"/>
              </w:rPr>
            </w:pPr>
            <w:r w:rsidRPr="007603F5">
              <w:rPr>
                <w:sz w:val="18"/>
                <w:szCs w:val="18"/>
              </w:rPr>
              <w:t>MİK 506</w:t>
            </w:r>
          </w:p>
        </w:tc>
        <w:tc>
          <w:tcPr>
            <w:tcW w:w="4708" w:type="dxa"/>
            <w:gridSpan w:val="3"/>
            <w:tcBorders>
              <w:top w:val="single" w:sz="4" w:space="0" w:color="auto"/>
              <w:left w:val="nil"/>
              <w:bottom w:val="single" w:sz="4" w:space="0" w:color="auto"/>
              <w:right w:val="single" w:sz="4" w:space="0" w:color="auto"/>
            </w:tcBorders>
            <w:noWrap/>
          </w:tcPr>
          <w:p w:rsidR="00175CA3" w:rsidRPr="007603F5" w:rsidRDefault="00175CA3" w:rsidP="00315079">
            <w:pPr>
              <w:spacing w:line="240" w:lineRule="atLeast"/>
              <w:rPr>
                <w:sz w:val="18"/>
                <w:szCs w:val="18"/>
              </w:rPr>
            </w:pPr>
            <w:r w:rsidRPr="007603F5">
              <w:rPr>
                <w:sz w:val="18"/>
                <w:szCs w:val="18"/>
              </w:rPr>
              <w:t>Virüslerin in vitro koşullarda üretilmesi</w:t>
            </w:r>
          </w:p>
        </w:tc>
        <w:tc>
          <w:tcPr>
            <w:tcW w:w="1571" w:type="dxa"/>
            <w:tcBorders>
              <w:top w:val="single" w:sz="4" w:space="0" w:color="auto"/>
              <w:left w:val="nil"/>
              <w:bottom w:val="single" w:sz="4" w:space="0" w:color="auto"/>
              <w:right w:val="single" w:sz="4" w:space="0" w:color="000000"/>
            </w:tcBorders>
            <w:noWrap/>
            <w:vAlign w:val="bottom"/>
          </w:tcPr>
          <w:p w:rsidR="00175CA3" w:rsidRPr="007603F5" w:rsidRDefault="00175CA3" w:rsidP="00315079">
            <w:pPr>
              <w:spacing w:line="240" w:lineRule="atLeast"/>
              <w:jc w:val="center"/>
              <w:rPr>
                <w:sz w:val="18"/>
                <w:szCs w:val="18"/>
              </w:rPr>
            </w:pPr>
            <w:r w:rsidRPr="007603F5">
              <w:rPr>
                <w:sz w:val="18"/>
                <w:szCs w:val="18"/>
              </w:rPr>
              <w:t>4 saat</w:t>
            </w:r>
          </w:p>
        </w:tc>
        <w:tc>
          <w:tcPr>
            <w:tcW w:w="1994" w:type="dxa"/>
            <w:tcBorders>
              <w:top w:val="single" w:sz="4" w:space="0" w:color="auto"/>
              <w:left w:val="nil"/>
              <w:bottom w:val="single" w:sz="4" w:space="0" w:color="auto"/>
              <w:right w:val="single" w:sz="4" w:space="0" w:color="000000"/>
            </w:tcBorders>
            <w:vAlign w:val="center"/>
          </w:tcPr>
          <w:p w:rsidR="00175CA3" w:rsidRPr="007603F5" w:rsidRDefault="00175CA3" w:rsidP="00315079">
            <w:pPr>
              <w:spacing w:line="240" w:lineRule="atLeast"/>
              <w:rPr>
                <w:sz w:val="18"/>
                <w:szCs w:val="18"/>
              </w:rPr>
            </w:pPr>
            <w:r w:rsidRPr="007603F5">
              <w:rPr>
                <w:sz w:val="18"/>
                <w:szCs w:val="18"/>
              </w:rPr>
              <w:t>H.TÜRK DAĞI</w:t>
            </w:r>
          </w:p>
        </w:tc>
      </w:tr>
      <w:tr w:rsidR="00175CA3" w:rsidRPr="007603F5" w:rsidTr="00315079">
        <w:trPr>
          <w:trHeight w:val="255"/>
        </w:trPr>
        <w:tc>
          <w:tcPr>
            <w:tcW w:w="1540" w:type="dxa"/>
            <w:tcBorders>
              <w:top w:val="single" w:sz="4" w:space="0" w:color="auto"/>
              <w:left w:val="single" w:sz="4" w:space="0" w:color="auto"/>
              <w:bottom w:val="single" w:sz="4" w:space="0" w:color="auto"/>
              <w:right w:val="single" w:sz="4" w:space="0" w:color="auto"/>
            </w:tcBorders>
            <w:noWrap/>
            <w:vAlign w:val="bottom"/>
          </w:tcPr>
          <w:p w:rsidR="00175CA3" w:rsidRPr="007603F5" w:rsidRDefault="00175CA3" w:rsidP="00315079">
            <w:pPr>
              <w:spacing w:line="240" w:lineRule="atLeast"/>
              <w:jc w:val="center"/>
              <w:rPr>
                <w:sz w:val="18"/>
                <w:szCs w:val="18"/>
              </w:rPr>
            </w:pPr>
            <w:r w:rsidRPr="007603F5">
              <w:rPr>
                <w:sz w:val="18"/>
                <w:szCs w:val="18"/>
              </w:rPr>
              <w:t>MİK 007</w:t>
            </w:r>
          </w:p>
        </w:tc>
        <w:tc>
          <w:tcPr>
            <w:tcW w:w="4708" w:type="dxa"/>
            <w:gridSpan w:val="3"/>
            <w:tcBorders>
              <w:top w:val="single" w:sz="4" w:space="0" w:color="auto"/>
              <w:left w:val="nil"/>
              <w:bottom w:val="single" w:sz="4" w:space="0" w:color="auto"/>
              <w:right w:val="single" w:sz="4" w:space="0" w:color="auto"/>
            </w:tcBorders>
            <w:noWrap/>
          </w:tcPr>
          <w:p w:rsidR="00175CA3" w:rsidRPr="007603F5" w:rsidRDefault="00175CA3" w:rsidP="00315079">
            <w:pPr>
              <w:spacing w:line="240" w:lineRule="atLeast"/>
              <w:rPr>
                <w:sz w:val="18"/>
                <w:szCs w:val="18"/>
              </w:rPr>
            </w:pPr>
            <w:r w:rsidRPr="007603F5">
              <w:rPr>
                <w:rFonts w:cstheme="minorHAnsi"/>
                <w:sz w:val="18"/>
                <w:szCs w:val="18"/>
              </w:rPr>
              <w:t xml:space="preserve">Virüslerde Moleküler tanı yöntemleri </w:t>
            </w:r>
          </w:p>
        </w:tc>
        <w:tc>
          <w:tcPr>
            <w:tcW w:w="1571" w:type="dxa"/>
            <w:tcBorders>
              <w:top w:val="single" w:sz="4" w:space="0" w:color="auto"/>
              <w:left w:val="nil"/>
              <w:bottom w:val="single" w:sz="4" w:space="0" w:color="auto"/>
              <w:right w:val="single" w:sz="4" w:space="0" w:color="000000"/>
            </w:tcBorders>
            <w:noWrap/>
          </w:tcPr>
          <w:p w:rsidR="00175CA3" w:rsidRPr="007603F5" w:rsidRDefault="00175CA3" w:rsidP="00315079">
            <w:pPr>
              <w:spacing w:line="240" w:lineRule="atLeast"/>
              <w:jc w:val="center"/>
              <w:rPr>
                <w:sz w:val="18"/>
                <w:szCs w:val="18"/>
              </w:rPr>
            </w:pPr>
            <w:r w:rsidRPr="007603F5">
              <w:rPr>
                <w:sz w:val="18"/>
                <w:szCs w:val="18"/>
              </w:rPr>
              <w:t>3 saat</w:t>
            </w:r>
          </w:p>
        </w:tc>
        <w:tc>
          <w:tcPr>
            <w:tcW w:w="1994" w:type="dxa"/>
            <w:tcBorders>
              <w:top w:val="single" w:sz="4" w:space="0" w:color="auto"/>
              <w:left w:val="nil"/>
              <w:bottom w:val="single" w:sz="4" w:space="0" w:color="auto"/>
              <w:right w:val="single" w:sz="4" w:space="0" w:color="000000"/>
            </w:tcBorders>
            <w:vAlign w:val="center"/>
          </w:tcPr>
          <w:p w:rsidR="00175CA3" w:rsidRPr="007603F5" w:rsidRDefault="00175CA3" w:rsidP="00315079">
            <w:pPr>
              <w:spacing w:line="240" w:lineRule="atLeast"/>
              <w:rPr>
                <w:sz w:val="18"/>
                <w:szCs w:val="18"/>
              </w:rPr>
            </w:pPr>
            <w:r w:rsidRPr="007603F5">
              <w:rPr>
                <w:sz w:val="18"/>
                <w:szCs w:val="18"/>
              </w:rPr>
              <w:t>Uğur ARSLAN</w:t>
            </w:r>
          </w:p>
        </w:tc>
      </w:tr>
      <w:tr w:rsidR="00175CA3" w:rsidRPr="007603F5" w:rsidTr="00315079">
        <w:trPr>
          <w:trHeight w:val="255"/>
        </w:trPr>
        <w:tc>
          <w:tcPr>
            <w:tcW w:w="1540" w:type="dxa"/>
            <w:tcBorders>
              <w:top w:val="single" w:sz="4" w:space="0" w:color="auto"/>
              <w:left w:val="single" w:sz="4" w:space="0" w:color="auto"/>
              <w:bottom w:val="single" w:sz="4" w:space="0" w:color="auto"/>
              <w:right w:val="single" w:sz="4" w:space="0" w:color="auto"/>
            </w:tcBorders>
            <w:noWrap/>
            <w:vAlign w:val="bottom"/>
          </w:tcPr>
          <w:p w:rsidR="00175CA3" w:rsidRPr="007603F5" w:rsidRDefault="00175CA3" w:rsidP="00315079">
            <w:pPr>
              <w:spacing w:line="240" w:lineRule="atLeast"/>
              <w:jc w:val="center"/>
              <w:rPr>
                <w:sz w:val="18"/>
                <w:szCs w:val="18"/>
              </w:rPr>
            </w:pPr>
            <w:r w:rsidRPr="007603F5">
              <w:rPr>
                <w:sz w:val="18"/>
                <w:szCs w:val="18"/>
              </w:rPr>
              <w:t>MİK 507</w:t>
            </w:r>
          </w:p>
        </w:tc>
        <w:tc>
          <w:tcPr>
            <w:tcW w:w="4708" w:type="dxa"/>
            <w:gridSpan w:val="3"/>
            <w:tcBorders>
              <w:top w:val="single" w:sz="4" w:space="0" w:color="auto"/>
              <w:left w:val="nil"/>
              <w:bottom w:val="single" w:sz="4" w:space="0" w:color="auto"/>
              <w:right w:val="single" w:sz="4" w:space="0" w:color="auto"/>
            </w:tcBorders>
            <w:noWrap/>
          </w:tcPr>
          <w:p w:rsidR="00175CA3" w:rsidRPr="007603F5" w:rsidRDefault="00175CA3" w:rsidP="00315079">
            <w:pPr>
              <w:spacing w:line="240" w:lineRule="atLeast"/>
              <w:rPr>
                <w:sz w:val="18"/>
                <w:szCs w:val="18"/>
              </w:rPr>
            </w:pPr>
            <w:r w:rsidRPr="007603F5">
              <w:rPr>
                <w:rFonts w:cstheme="minorHAnsi"/>
                <w:sz w:val="18"/>
                <w:szCs w:val="18"/>
              </w:rPr>
              <w:t>Virüslerde Moleküler tanı yöntemlerinin yorumu</w:t>
            </w:r>
          </w:p>
        </w:tc>
        <w:tc>
          <w:tcPr>
            <w:tcW w:w="1571" w:type="dxa"/>
            <w:tcBorders>
              <w:top w:val="single" w:sz="4" w:space="0" w:color="auto"/>
              <w:left w:val="nil"/>
              <w:bottom w:val="single" w:sz="4" w:space="0" w:color="auto"/>
              <w:right w:val="single" w:sz="4" w:space="0" w:color="000000"/>
            </w:tcBorders>
            <w:noWrap/>
          </w:tcPr>
          <w:p w:rsidR="00175CA3" w:rsidRPr="007603F5" w:rsidRDefault="00175CA3" w:rsidP="00315079">
            <w:pPr>
              <w:spacing w:line="240" w:lineRule="atLeast"/>
              <w:jc w:val="center"/>
              <w:rPr>
                <w:sz w:val="18"/>
                <w:szCs w:val="18"/>
              </w:rPr>
            </w:pPr>
            <w:r w:rsidRPr="007603F5">
              <w:rPr>
                <w:sz w:val="18"/>
                <w:szCs w:val="18"/>
              </w:rPr>
              <w:t>4 saat</w:t>
            </w:r>
          </w:p>
        </w:tc>
        <w:tc>
          <w:tcPr>
            <w:tcW w:w="1994" w:type="dxa"/>
            <w:tcBorders>
              <w:top w:val="single" w:sz="4" w:space="0" w:color="auto"/>
              <w:left w:val="nil"/>
              <w:bottom w:val="single" w:sz="4" w:space="0" w:color="auto"/>
              <w:right w:val="single" w:sz="4" w:space="0" w:color="000000"/>
            </w:tcBorders>
            <w:vAlign w:val="center"/>
          </w:tcPr>
          <w:p w:rsidR="00175CA3" w:rsidRPr="007603F5" w:rsidRDefault="00175CA3" w:rsidP="00315079">
            <w:pPr>
              <w:spacing w:line="240" w:lineRule="atLeast"/>
              <w:rPr>
                <w:sz w:val="18"/>
                <w:szCs w:val="18"/>
              </w:rPr>
            </w:pPr>
            <w:r w:rsidRPr="007603F5">
              <w:rPr>
                <w:sz w:val="18"/>
                <w:szCs w:val="18"/>
              </w:rPr>
              <w:t>Uğur ARSLAN</w:t>
            </w:r>
          </w:p>
        </w:tc>
      </w:tr>
      <w:tr w:rsidR="00175CA3" w:rsidRPr="007603F5" w:rsidTr="00315079">
        <w:trPr>
          <w:trHeight w:val="255"/>
        </w:trPr>
        <w:tc>
          <w:tcPr>
            <w:tcW w:w="1540" w:type="dxa"/>
            <w:tcBorders>
              <w:top w:val="single" w:sz="4" w:space="0" w:color="auto"/>
              <w:left w:val="single" w:sz="4" w:space="0" w:color="auto"/>
              <w:bottom w:val="single" w:sz="4" w:space="0" w:color="auto"/>
              <w:right w:val="single" w:sz="4" w:space="0" w:color="auto"/>
            </w:tcBorders>
            <w:noWrap/>
            <w:vAlign w:val="center"/>
          </w:tcPr>
          <w:p w:rsidR="00175CA3" w:rsidRPr="007603F5" w:rsidRDefault="00175CA3" w:rsidP="00315079">
            <w:pPr>
              <w:spacing w:line="240" w:lineRule="atLeast"/>
              <w:jc w:val="center"/>
              <w:rPr>
                <w:sz w:val="18"/>
                <w:szCs w:val="18"/>
              </w:rPr>
            </w:pPr>
            <w:r w:rsidRPr="007603F5">
              <w:rPr>
                <w:sz w:val="18"/>
                <w:szCs w:val="18"/>
              </w:rPr>
              <w:t>MİK 008</w:t>
            </w:r>
          </w:p>
        </w:tc>
        <w:tc>
          <w:tcPr>
            <w:tcW w:w="4708" w:type="dxa"/>
            <w:gridSpan w:val="3"/>
            <w:tcBorders>
              <w:top w:val="single" w:sz="4" w:space="0" w:color="auto"/>
              <w:left w:val="nil"/>
              <w:bottom w:val="single" w:sz="4" w:space="0" w:color="auto"/>
              <w:right w:val="single" w:sz="4" w:space="0" w:color="auto"/>
            </w:tcBorders>
            <w:noWrap/>
            <w:vAlign w:val="bottom"/>
          </w:tcPr>
          <w:p w:rsidR="00175CA3" w:rsidRPr="007603F5" w:rsidRDefault="00175CA3" w:rsidP="00315079">
            <w:pPr>
              <w:spacing w:line="240" w:lineRule="atLeast"/>
              <w:rPr>
                <w:sz w:val="18"/>
                <w:szCs w:val="18"/>
              </w:rPr>
            </w:pPr>
            <w:r w:rsidRPr="007603F5">
              <w:rPr>
                <w:sz w:val="18"/>
                <w:szCs w:val="18"/>
              </w:rPr>
              <w:t xml:space="preserve">Bakterilerde </w:t>
            </w:r>
            <w:r w:rsidRPr="007603F5">
              <w:rPr>
                <w:rFonts w:cstheme="minorHAnsi"/>
                <w:sz w:val="18"/>
                <w:szCs w:val="18"/>
              </w:rPr>
              <w:t>Moleküler tanı yöntemleri</w:t>
            </w:r>
          </w:p>
        </w:tc>
        <w:tc>
          <w:tcPr>
            <w:tcW w:w="1571" w:type="dxa"/>
            <w:tcBorders>
              <w:top w:val="single" w:sz="4" w:space="0" w:color="auto"/>
              <w:left w:val="nil"/>
              <w:bottom w:val="single" w:sz="4" w:space="0" w:color="auto"/>
              <w:right w:val="single" w:sz="4" w:space="0" w:color="000000"/>
            </w:tcBorders>
            <w:noWrap/>
            <w:vAlign w:val="bottom"/>
          </w:tcPr>
          <w:p w:rsidR="00175CA3" w:rsidRPr="007603F5" w:rsidRDefault="00175CA3" w:rsidP="00315079">
            <w:pPr>
              <w:spacing w:line="240" w:lineRule="atLeast"/>
              <w:jc w:val="center"/>
              <w:rPr>
                <w:sz w:val="18"/>
                <w:szCs w:val="18"/>
              </w:rPr>
            </w:pPr>
            <w:r w:rsidRPr="007603F5">
              <w:rPr>
                <w:sz w:val="18"/>
                <w:szCs w:val="18"/>
              </w:rPr>
              <w:t>3 saat</w:t>
            </w:r>
          </w:p>
        </w:tc>
        <w:tc>
          <w:tcPr>
            <w:tcW w:w="1994" w:type="dxa"/>
            <w:tcBorders>
              <w:top w:val="single" w:sz="4" w:space="0" w:color="auto"/>
              <w:left w:val="nil"/>
              <w:bottom w:val="single" w:sz="4" w:space="0" w:color="auto"/>
              <w:right w:val="single" w:sz="4" w:space="0" w:color="000000"/>
            </w:tcBorders>
          </w:tcPr>
          <w:p w:rsidR="00175CA3" w:rsidRPr="007603F5" w:rsidRDefault="00175CA3" w:rsidP="00315079">
            <w:pPr>
              <w:spacing w:line="240" w:lineRule="atLeast"/>
              <w:rPr>
                <w:sz w:val="18"/>
                <w:szCs w:val="18"/>
              </w:rPr>
            </w:pPr>
            <w:r w:rsidRPr="007603F5">
              <w:rPr>
                <w:sz w:val="18"/>
                <w:szCs w:val="18"/>
              </w:rPr>
              <w:t>Uğur ARSLAN</w:t>
            </w:r>
          </w:p>
        </w:tc>
      </w:tr>
      <w:tr w:rsidR="00175CA3" w:rsidRPr="007603F5" w:rsidTr="00315079">
        <w:trPr>
          <w:trHeight w:val="255"/>
        </w:trPr>
        <w:tc>
          <w:tcPr>
            <w:tcW w:w="1540" w:type="dxa"/>
            <w:tcBorders>
              <w:top w:val="single" w:sz="4" w:space="0" w:color="auto"/>
              <w:left w:val="single" w:sz="4" w:space="0" w:color="auto"/>
              <w:bottom w:val="single" w:sz="4" w:space="0" w:color="auto"/>
              <w:right w:val="single" w:sz="4" w:space="0" w:color="auto"/>
            </w:tcBorders>
            <w:noWrap/>
            <w:vAlign w:val="center"/>
          </w:tcPr>
          <w:p w:rsidR="00175CA3" w:rsidRPr="007603F5" w:rsidRDefault="00175CA3" w:rsidP="00315079">
            <w:pPr>
              <w:spacing w:line="240" w:lineRule="atLeast"/>
              <w:jc w:val="center"/>
              <w:rPr>
                <w:sz w:val="18"/>
                <w:szCs w:val="18"/>
              </w:rPr>
            </w:pPr>
            <w:r w:rsidRPr="007603F5">
              <w:rPr>
                <w:sz w:val="18"/>
                <w:szCs w:val="18"/>
              </w:rPr>
              <w:t>MİK 508</w:t>
            </w:r>
          </w:p>
        </w:tc>
        <w:tc>
          <w:tcPr>
            <w:tcW w:w="4708" w:type="dxa"/>
            <w:gridSpan w:val="3"/>
            <w:tcBorders>
              <w:top w:val="single" w:sz="4" w:space="0" w:color="auto"/>
              <w:left w:val="nil"/>
              <w:bottom w:val="single" w:sz="4" w:space="0" w:color="auto"/>
              <w:right w:val="single" w:sz="4" w:space="0" w:color="auto"/>
            </w:tcBorders>
            <w:noWrap/>
            <w:vAlign w:val="bottom"/>
          </w:tcPr>
          <w:p w:rsidR="00175CA3" w:rsidRPr="007603F5" w:rsidRDefault="00175CA3" w:rsidP="00315079">
            <w:pPr>
              <w:spacing w:line="240" w:lineRule="atLeast"/>
              <w:rPr>
                <w:sz w:val="18"/>
                <w:szCs w:val="18"/>
              </w:rPr>
            </w:pPr>
            <w:r w:rsidRPr="007603F5">
              <w:rPr>
                <w:rFonts w:cstheme="minorHAnsi"/>
                <w:sz w:val="18"/>
                <w:szCs w:val="18"/>
              </w:rPr>
              <w:t>Bakterilerde Moleküler tanı yöntemlerinin yorumu</w:t>
            </w:r>
          </w:p>
        </w:tc>
        <w:tc>
          <w:tcPr>
            <w:tcW w:w="1571" w:type="dxa"/>
            <w:tcBorders>
              <w:top w:val="single" w:sz="4" w:space="0" w:color="auto"/>
              <w:left w:val="nil"/>
              <w:bottom w:val="single" w:sz="4" w:space="0" w:color="auto"/>
              <w:right w:val="single" w:sz="4" w:space="0" w:color="000000"/>
            </w:tcBorders>
            <w:noWrap/>
            <w:vAlign w:val="bottom"/>
          </w:tcPr>
          <w:p w:rsidR="00175CA3" w:rsidRPr="007603F5" w:rsidRDefault="00175CA3" w:rsidP="00315079">
            <w:pPr>
              <w:spacing w:line="240" w:lineRule="atLeast"/>
              <w:jc w:val="center"/>
              <w:rPr>
                <w:sz w:val="18"/>
                <w:szCs w:val="18"/>
              </w:rPr>
            </w:pPr>
            <w:r w:rsidRPr="007603F5">
              <w:rPr>
                <w:sz w:val="18"/>
                <w:szCs w:val="18"/>
              </w:rPr>
              <w:t>4 saat</w:t>
            </w:r>
          </w:p>
        </w:tc>
        <w:tc>
          <w:tcPr>
            <w:tcW w:w="1994" w:type="dxa"/>
            <w:tcBorders>
              <w:top w:val="single" w:sz="4" w:space="0" w:color="auto"/>
              <w:left w:val="nil"/>
              <w:bottom w:val="single" w:sz="4" w:space="0" w:color="auto"/>
              <w:right w:val="single" w:sz="4" w:space="0" w:color="000000"/>
            </w:tcBorders>
          </w:tcPr>
          <w:p w:rsidR="00175CA3" w:rsidRPr="007603F5" w:rsidRDefault="00175CA3" w:rsidP="00315079">
            <w:pPr>
              <w:spacing w:line="240" w:lineRule="atLeast"/>
              <w:rPr>
                <w:sz w:val="18"/>
                <w:szCs w:val="18"/>
              </w:rPr>
            </w:pPr>
            <w:r w:rsidRPr="007603F5">
              <w:rPr>
                <w:sz w:val="18"/>
                <w:szCs w:val="18"/>
              </w:rPr>
              <w:t>Uğur ARSLAN</w:t>
            </w:r>
          </w:p>
        </w:tc>
      </w:tr>
      <w:tr w:rsidR="00175CA3" w:rsidRPr="007603F5" w:rsidTr="00315079">
        <w:trPr>
          <w:trHeight w:val="255"/>
        </w:trPr>
        <w:tc>
          <w:tcPr>
            <w:tcW w:w="1540" w:type="dxa"/>
            <w:tcBorders>
              <w:top w:val="single" w:sz="4" w:space="0" w:color="auto"/>
              <w:left w:val="single" w:sz="4" w:space="0" w:color="auto"/>
              <w:bottom w:val="single" w:sz="4" w:space="0" w:color="auto"/>
              <w:right w:val="single" w:sz="4" w:space="0" w:color="auto"/>
            </w:tcBorders>
            <w:noWrap/>
            <w:vAlign w:val="center"/>
          </w:tcPr>
          <w:p w:rsidR="00175CA3" w:rsidRPr="007603F5" w:rsidRDefault="00175CA3" w:rsidP="00315079">
            <w:pPr>
              <w:spacing w:line="240" w:lineRule="atLeast"/>
              <w:jc w:val="center"/>
              <w:rPr>
                <w:sz w:val="18"/>
                <w:szCs w:val="18"/>
              </w:rPr>
            </w:pPr>
            <w:r w:rsidRPr="007603F5">
              <w:rPr>
                <w:sz w:val="18"/>
                <w:szCs w:val="18"/>
              </w:rPr>
              <w:t>MİK 009</w:t>
            </w:r>
          </w:p>
        </w:tc>
        <w:tc>
          <w:tcPr>
            <w:tcW w:w="4708" w:type="dxa"/>
            <w:gridSpan w:val="3"/>
            <w:tcBorders>
              <w:top w:val="single" w:sz="4" w:space="0" w:color="auto"/>
              <w:left w:val="nil"/>
              <w:bottom w:val="single" w:sz="4" w:space="0" w:color="auto"/>
              <w:right w:val="single" w:sz="4" w:space="0" w:color="auto"/>
            </w:tcBorders>
            <w:noWrap/>
          </w:tcPr>
          <w:p w:rsidR="00175CA3" w:rsidRPr="007603F5" w:rsidRDefault="00175CA3" w:rsidP="00315079">
            <w:pPr>
              <w:spacing w:line="240" w:lineRule="atLeast"/>
              <w:rPr>
                <w:sz w:val="18"/>
                <w:szCs w:val="18"/>
              </w:rPr>
            </w:pPr>
            <w:r w:rsidRPr="007603F5">
              <w:rPr>
                <w:rFonts w:cstheme="minorHAnsi"/>
                <w:sz w:val="18"/>
                <w:szCs w:val="18"/>
              </w:rPr>
              <w:t xml:space="preserve">Tıbbi önemi olan parazitler </w:t>
            </w:r>
          </w:p>
        </w:tc>
        <w:tc>
          <w:tcPr>
            <w:tcW w:w="1571" w:type="dxa"/>
            <w:tcBorders>
              <w:top w:val="single" w:sz="4" w:space="0" w:color="auto"/>
              <w:left w:val="nil"/>
              <w:bottom w:val="single" w:sz="4" w:space="0" w:color="auto"/>
              <w:right w:val="single" w:sz="4" w:space="0" w:color="000000"/>
            </w:tcBorders>
            <w:noWrap/>
            <w:vAlign w:val="bottom"/>
          </w:tcPr>
          <w:p w:rsidR="00175CA3" w:rsidRPr="007603F5" w:rsidRDefault="00175CA3" w:rsidP="00315079">
            <w:pPr>
              <w:spacing w:line="240" w:lineRule="atLeast"/>
              <w:jc w:val="center"/>
              <w:rPr>
                <w:sz w:val="18"/>
                <w:szCs w:val="18"/>
              </w:rPr>
            </w:pPr>
            <w:r w:rsidRPr="007603F5">
              <w:rPr>
                <w:sz w:val="18"/>
                <w:szCs w:val="18"/>
              </w:rPr>
              <w:t>3 saat</w:t>
            </w:r>
          </w:p>
        </w:tc>
        <w:tc>
          <w:tcPr>
            <w:tcW w:w="1994" w:type="dxa"/>
            <w:tcBorders>
              <w:top w:val="single" w:sz="4" w:space="0" w:color="auto"/>
              <w:left w:val="nil"/>
              <w:bottom w:val="single" w:sz="4" w:space="0" w:color="auto"/>
              <w:right w:val="single" w:sz="4" w:space="0" w:color="000000"/>
            </w:tcBorders>
            <w:vAlign w:val="center"/>
          </w:tcPr>
          <w:p w:rsidR="00175CA3" w:rsidRPr="007603F5" w:rsidRDefault="00175CA3" w:rsidP="00315079">
            <w:pPr>
              <w:spacing w:line="240" w:lineRule="atLeast"/>
              <w:rPr>
                <w:sz w:val="18"/>
                <w:szCs w:val="18"/>
              </w:rPr>
            </w:pPr>
            <w:r>
              <w:rPr>
                <w:sz w:val="18"/>
                <w:szCs w:val="18"/>
              </w:rPr>
              <w:t>Salih MAÇİN</w:t>
            </w:r>
          </w:p>
        </w:tc>
      </w:tr>
      <w:tr w:rsidR="00175CA3" w:rsidRPr="007603F5" w:rsidTr="00315079">
        <w:trPr>
          <w:trHeight w:val="255"/>
        </w:trPr>
        <w:tc>
          <w:tcPr>
            <w:tcW w:w="1540" w:type="dxa"/>
            <w:tcBorders>
              <w:top w:val="single" w:sz="4" w:space="0" w:color="auto"/>
              <w:left w:val="single" w:sz="4" w:space="0" w:color="auto"/>
              <w:bottom w:val="single" w:sz="4" w:space="0" w:color="auto"/>
              <w:right w:val="single" w:sz="4" w:space="0" w:color="auto"/>
            </w:tcBorders>
            <w:noWrap/>
            <w:vAlign w:val="center"/>
          </w:tcPr>
          <w:p w:rsidR="00175CA3" w:rsidRPr="007603F5" w:rsidRDefault="00175CA3" w:rsidP="00315079">
            <w:pPr>
              <w:spacing w:line="240" w:lineRule="atLeast"/>
              <w:jc w:val="center"/>
              <w:rPr>
                <w:sz w:val="18"/>
                <w:szCs w:val="18"/>
              </w:rPr>
            </w:pPr>
            <w:r w:rsidRPr="007603F5">
              <w:rPr>
                <w:sz w:val="18"/>
                <w:szCs w:val="18"/>
              </w:rPr>
              <w:t>MİK 509</w:t>
            </w:r>
          </w:p>
        </w:tc>
        <w:tc>
          <w:tcPr>
            <w:tcW w:w="4708" w:type="dxa"/>
            <w:gridSpan w:val="3"/>
            <w:tcBorders>
              <w:top w:val="single" w:sz="4" w:space="0" w:color="auto"/>
              <w:left w:val="nil"/>
              <w:bottom w:val="single" w:sz="4" w:space="0" w:color="auto"/>
              <w:right w:val="single" w:sz="4" w:space="0" w:color="auto"/>
            </w:tcBorders>
            <w:noWrap/>
          </w:tcPr>
          <w:p w:rsidR="00175CA3" w:rsidRPr="007603F5" w:rsidRDefault="00175CA3" w:rsidP="00315079">
            <w:pPr>
              <w:spacing w:line="240" w:lineRule="atLeast"/>
              <w:rPr>
                <w:sz w:val="18"/>
                <w:szCs w:val="18"/>
              </w:rPr>
            </w:pPr>
            <w:r w:rsidRPr="007603F5">
              <w:rPr>
                <w:rFonts w:cstheme="minorHAnsi"/>
                <w:sz w:val="18"/>
                <w:szCs w:val="18"/>
              </w:rPr>
              <w:t>Parazitolojide tanı</w:t>
            </w:r>
          </w:p>
        </w:tc>
        <w:tc>
          <w:tcPr>
            <w:tcW w:w="1571" w:type="dxa"/>
            <w:tcBorders>
              <w:top w:val="single" w:sz="4" w:space="0" w:color="auto"/>
              <w:left w:val="nil"/>
              <w:bottom w:val="single" w:sz="4" w:space="0" w:color="auto"/>
              <w:right w:val="single" w:sz="4" w:space="0" w:color="000000"/>
            </w:tcBorders>
            <w:noWrap/>
            <w:vAlign w:val="bottom"/>
          </w:tcPr>
          <w:p w:rsidR="00175CA3" w:rsidRPr="007603F5" w:rsidRDefault="00175CA3" w:rsidP="00315079">
            <w:pPr>
              <w:spacing w:line="240" w:lineRule="atLeast"/>
              <w:jc w:val="center"/>
              <w:rPr>
                <w:sz w:val="18"/>
                <w:szCs w:val="18"/>
              </w:rPr>
            </w:pPr>
            <w:r w:rsidRPr="007603F5">
              <w:rPr>
                <w:sz w:val="18"/>
                <w:szCs w:val="18"/>
              </w:rPr>
              <w:t>4 saat</w:t>
            </w:r>
          </w:p>
        </w:tc>
        <w:tc>
          <w:tcPr>
            <w:tcW w:w="1994" w:type="dxa"/>
            <w:tcBorders>
              <w:top w:val="single" w:sz="4" w:space="0" w:color="auto"/>
              <w:left w:val="nil"/>
              <w:bottom w:val="single" w:sz="4" w:space="0" w:color="auto"/>
              <w:right w:val="single" w:sz="4" w:space="0" w:color="000000"/>
            </w:tcBorders>
            <w:vAlign w:val="center"/>
          </w:tcPr>
          <w:p w:rsidR="00175CA3" w:rsidRPr="007603F5" w:rsidRDefault="00175CA3" w:rsidP="00315079">
            <w:pPr>
              <w:spacing w:line="240" w:lineRule="atLeast"/>
              <w:rPr>
                <w:sz w:val="18"/>
                <w:szCs w:val="18"/>
              </w:rPr>
            </w:pPr>
            <w:r>
              <w:rPr>
                <w:sz w:val="18"/>
                <w:szCs w:val="18"/>
              </w:rPr>
              <w:t>Salih MAÇİN</w:t>
            </w:r>
          </w:p>
        </w:tc>
      </w:tr>
      <w:tr w:rsidR="00175CA3" w:rsidRPr="007603F5" w:rsidTr="00315079">
        <w:trPr>
          <w:trHeight w:val="255"/>
        </w:trPr>
        <w:tc>
          <w:tcPr>
            <w:tcW w:w="1540" w:type="dxa"/>
            <w:tcBorders>
              <w:top w:val="single" w:sz="4" w:space="0" w:color="auto"/>
              <w:left w:val="single" w:sz="4" w:space="0" w:color="auto"/>
              <w:bottom w:val="single" w:sz="4" w:space="0" w:color="auto"/>
              <w:right w:val="single" w:sz="4" w:space="0" w:color="auto"/>
            </w:tcBorders>
            <w:noWrap/>
          </w:tcPr>
          <w:p w:rsidR="00175CA3" w:rsidRPr="007603F5" w:rsidRDefault="00175CA3" w:rsidP="00315079">
            <w:pPr>
              <w:autoSpaceDE w:val="0"/>
              <w:autoSpaceDN w:val="0"/>
              <w:adjustRightInd w:val="0"/>
              <w:spacing w:line="240" w:lineRule="atLeast"/>
              <w:jc w:val="center"/>
              <w:rPr>
                <w:sz w:val="18"/>
                <w:szCs w:val="18"/>
              </w:rPr>
            </w:pPr>
            <w:r w:rsidRPr="007603F5">
              <w:rPr>
                <w:sz w:val="18"/>
                <w:szCs w:val="18"/>
              </w:rPr>
              <w:t>MİK 010</w:t>
            </w:r>
          </w:p>
        </w:tc>
        <w:tc>
          <w:tcPr>
            <w:tcW w:w="4708" w:type="dxa"/>
            <w:gridSpan w:val="3"/>
            <w:tcBorders>
              <w:top w:val="single" w:sz="4" w:space="0" w:color="auto"/>
              <w:left w:val="nil"/>
              <w:bottom w:val="single" w:sz="4" w:space="0" w:color="auto"/>
              <w:right w:val="single" w:sz="4" w:space="0" w:color="auto"/>
            </w:tcBorders>
            <w:noWrap/>
          </w:tcPr>
          <w:p w:rsidR="00175CA3" w:rsidRPr="007603F5" w:rsidRDefault="00175CA3" w:rsidP="00315079">
            <w:pPr>
              <w:spacing w:line="240" w:lineRule="atLeast"/>
              <w:rPr>
                <w:sz w:val="18"/>
                <w:szCs w:val="18"/>
              </w:rPr>
            </w:pPr>
            <w:r w:rsidRPr="007603F5">
              <w:rPr>
                <w:sz w:val="18"/>
                <w:szCs w:val="18"/>
              </w:rPr>
              <w:t>Tıbbi önemi olan mantarlar</w:t>
            </w:r>
          </w:p>
        </w:tc>
        <w:tc>
          <w:tcPr>
            <w:tcW w:w="1571" w:type="dxa"/>
            <w:tcBorders>
              <w:top w:val="single" w:sz="4" w:space="0" w:color="auto"/>
              <w:left w:val="nil"/>
              <w:bottom w:val="single" w:sz="4" w:space="0" w:color="auto"/>
              <w:right w:val="single" w:sz="4" w:space="0" w:color="000000"/>
            </w:tcBorders>
            <w:noWrap/>
            <w:vAlign w:val="bottom"/>
          </w:tcPr>
          <w:p w:rsidR="00175CA3" w:rsidRPr="007603F5" w:rsidRDefault="00175CA3" w:rsidP="00315079">
            <w:pPr>
              <w:spacing w:line="240" w:lineRule="atLeast"/>
              <w:jc w:val="center"/>
              <w:rPr>
                <w:sz w:val="18"/>
                <w:szCs w:val="18"/>
              </w:rPr>
            </w:pPr>
            <w:r w:rsidRPr="007603F5">
              <w:rPr>
                <w:sz w:val="18"/>
                <w:szCs w:val="18"/>
              </w:rPr>
              <w:t>3 saat</w:t>
            </w:r>
          </w:p>
        </w:tc>
        <w:tc>
          <w:tcPr>
            <w:tcW w:w="1994" w:type="dxa"/>
            <w:tcBorders>
              <w:top w:val="single" w:sz="4" w:space="0" w:color="auto"/>
              <w:left w:val="nil"/>
              <w:bottom w:val="single" w:sz="4" w:space="0" w:color="auto"/>
              <w:right w:val="single" w:sz="4" w:space="0" w:color="000000"/>
            </w:tcBorders>
            <w:vAlign w:val="center"/>
          </w:tcPr>
          <w:p w:rsidR="00175CA3" w:rsidRPr="007603F5" w:rsidRDefault="00175CA3" w:rsidP="00315079">
            <w:pPr>
              <w:spacing w:line="240" w:lineRule="atLeast"/>
              <w:rPr>
                <w:sz w:val="18"/>
                <w:szCs w:val="18"/>
              </w:rPr>
            </w:pPr>
            <w:r w:rsidRPr="007603F5">
              <w:rPr>
                <w:sz w:val="18"/>
                <w:szCs w:val="18"/>
              </w:rPr>
              <w:t>Duygu FINDIK</w:t>
            </w:r>
          </w:p>
        </w:tc>
      </w:tr>
      <w:tr w:rsidR="00175CA3" w:rsidRPr="007603F5" w:rsidTr="00315079">
        <w:trPr>
          <w:trHeight w:val="255"/>
        </w:trPr>
        <w:tc>
          <w:tcPr>
            <w:tcW w:w="1540" w:type="dxa"/>
            <w:tcBorders>
              <w:top w:val="single" w:sz="4" w:space="0" w:color="auto"/>
              <w:left w:val="single" w:sz="4" w:space="0" w:color="auto"/>
              <w:bottom w:val="single" w:sz="4" w:space="0" w:color="auto"/>
              <w:right w:val="single" w:sz="4" w:space="0" w:color="auto"/>
            </w:tcBorders>
            <w:noWrap/>
          </w:tcPr>
          <w:p w:rsidR="00175CA3" w:rsidRPr="007603F5" w:rsidRDefault="00175CA3" w:rsidP="00315079">
            <w:pPr>
              <w:autoSpaceDE w:val="0"/>
              <w:autoSpaceDN w:val="0"/>
              <w:adjustRightInd w:val="0"/>
              <w:spacing w:line="240" w:lineRule="atLeast"/>
              <w:jc w:val="center"/>
              <w:rPr>
                <w:sz w:val="18"/>
                <w:szCs w:val="18"/>
              </w:rPr>
            </w:pPr>
            <w:r w:rsidRPr="007603F5">
              <w:rPr>
                <w:sz w:val="18"/>
                <w:szCs w:val="18"/>
              </w:rPr>
              <w:t>MİK 510</w:t>
            </w:r>
          </w:p>
        </w:tc>
        <w:tc>
          <w:tcPr>
            <w:tcW w:w="4708" w:type="dxa"/>
            <w:gridSpan w:val="3"/>
            <w:tcBorders>
              <w:top w:val="single" w:sz="4" w:space="0" w:color="auto"/>
              <w:left w:val="nil"/>
              <w:bottom w:val="single" w:sz="4" w:space="0" w:color="auto"/>
              <w:right w:val="single" w:sz="4" w:space="0" w:color="auto"/>
            </w:tcBorders>
            <w:noWrap/>
          </w:tcPr>
          <w:p w:rsidR="00175CA3" w:rsidRPr="007603F5" w:rsidRDefault="00175CA3" w:rsidP="00315079">
            <w:pPr>
              <w:spacing w:line="240" w:lineRule="atLeast"/>
              <w:rPr>
                <w:sz w:val="18"/>
                <w:szCs w:val="18"/>
              </w:rPr>
            </w:pPr>
            <w:r w:rsidRPr="007603F5">
              <w:rPr>
                <w:rFonts w:cstheme="minorHAnsi"/>
                <w:sz w:val="18"/>
                <w:szCs w:val="18"/>
              </w:rPr>
              <w:t>Mantarların tanımlanması</w:t>
            </w:r>
          </w:p>
        </w:tc>
        <w:tc>
          <w:tcPr>
            <w:tcW w:w="1571" w:type="dxa"/>
            <w:tcBorders>
              <w:top w:val="single" w:sz="4" w:space="0" w:color="auto"/>
              <w:left w:val="nil"/>
              <w:bottom w:val="single" w:sz="4" w:space="0" w:color="auto"/>
              <w:right w:val="single" w:sz="4" w:space="0" w:color="000000"/>
            </w:tcBorders>
            <w:noWrap/>
            <w:vAlign w:val="bottom"/>
          </w:tcPr>
          <w:p w:rsidR="00175CA3" w:rsidRPr="007603F5" w:rsidRDefault="00175CA3" w:rsidP="00315079">
            <w:pPr>
              <w:spacing w:line="240" w:lineRule="atLeast"/>
              <w:jc w:val="center"/>
              <w:rPr>
                <w:sz w:val="18"/>
                <w:szCs w:val="18"/>
              </w:rPr>
            </w:pPr>
            <w:r w:rsidRPr="007603F5">
              <w:rPr>
                <w:sz w:val="18"/>
                <w:szCs w:val="18"/>
              </w:rPr>
              <w:t>4 saat</w:t>
            </w:r>
          </w:p>
        </w:tc>
        <w:tc>
          <w:tcPr>
            <w:tcW w:w="1994" w:type="dxa"/>
            <w:tcBorders>
              <w:top w:val="single" w:sz="4" w:space="0" w:color="auto"/>
              <w:left w:val="nil"/>
              <w:bottom w:val="single" w:sz="4" w:space="0" w:color="auto"/>
              <w:right w:val="single" w:sz="4" w:space="0" w:color="000000"/>
            </w:tcBorders>
            <w:vAlign w:val="center"/>
          </w:tcPr>
          <w:p w:rsidR="00175CA3" w:rsidRPr="007603F5" w:rsidRDefault="00175CA3" w:rsidP="00315079">
            <w:pPr>
              <w:spacing w:line="240" w:lineRule="atLeast"/>
              <w:rPr>
                <w:sz w:val="18"/>
                <w:szCs w:val="18"/>
              </w:rPr>
            </w:pPr>
            <w:r w:rsidRPr="007603F5">
              <w:rPr>
                <w:sz w:val="18"/>
                <w:szCs w:val="18"/>
              </w:rPr>
              <w:t>Duygu FINDIK</w:t>
            </w:r>
          </w:p>
        </w:tc>
      </w:tr>
    </w:tbl>
    <w:p w:rsidR="00175CA3" w:rsidRDefault="00175CA3" w:rsidP="00175CA3">
      <w:pPr>
        <w:rPr>
          <w:rFonts w:ascii="Arial" w:hAnsi="Arial" w:cs="Arial"/>
          <w:sz w:val="18"/>
          <w:szCs w:val="18"/>
        </w:rPr>
      </w:pPr>
    </w:p>
    <w:p w:rsidR="00175CA3" w:rsidRDefault="00175CA3" w:rsidP="00175CA3">
      <w:pPr>
        <w:rPr>
          <w:rFonts w:ascii="Arial" w:hAnsi="Arial" w:cs="Arial"/>
          <w:sz w:val="18"/>
          <w:szCs w:val="18"/>
        </w:rPr>
      </w:pPr>
    </w:p>
    <w:p w:rsidR="00175CA3" w:rsidRDefault="00175CA3" w:rsidP="00175CA3">
      <w:pPr>
        <w:rPr>
          <w:rFonts w:ascii="Arial" w:hAnsi="Arial" w:cs="Arial"/>
          <w:sz w:val="18"/>
          <w:szCs w:val="18"/>
        </w:rPr>
      </w:pPr>
    </w:p>
    <w:p w:rsidR="00175CA3" w:rsidRPr="007603F5" w:rsidRDefault="00175CA3" w:rsidP="00175CA3">
      <w:pPr>
        <w:rPr>
          <w:rFonts w:ascii="Arial" w:hAnsi="Arial" w:cs="Arial"/>
          <w:sz w:val="18"/>
          <w:szCs w:val="18"/>
        </w:rPr>
      </w:pPr>
    </w:p>
    <w:tbl>
      <w:tblPr>
        <w:tblW w:w="9813" w:type="dxa"/>
        <w:tblInd w:w="60" w:type="dxa"/>
        <w:tblCellMar>
          <w:left w:w="70" w:type="dxa"/>
          <w:right w:w="70" w:type="dxa"/>
        </w:tblCellMar>
        <w:tblLook w:val="04A0"/>
      </w:tblPr>
      <w:tblGrid>
        <w:gridCol w:w="1540"/>
        <w:gridCol w:w="1589"/>
        <w:gridCol w:w="1559"/>
        <w:gridCol w:w="1560"/>
        <w:gridCol w:w="1571"/>
        <w:gridCol w:w="1994"/>
      </w:tblGrid>
      <w:tr w:rsidR="00175CA3" w:rsidRPr="007603F5" w:rsidTr="00315079">
        <w:trPr>
          <w:trHeight w:val="300"/>
        </w:trPr>
        <w:tc>
          <w:tcPr>
            <w:tcW w:w="1540" w:type="dxa"/>
            <w:tcBorders>
              <w:top w:val="single" w:sz="8" w:space="0" w:color="FFFFFF"/>
              <w:left w:val="single" w:sz="8" w:space="0" w:color="FFFFFF"/>
              <w:bottom w:val="single" w:sz="12" w:space="0" w:color="FFFFFF"/>
              <w:right w:val="single" w:sz="8" w:space="0" w:color="FFFFFF"/>
            </w:tcBorders>
            <w:shd w:val="clear" w:color="auto" w:fill="FFFFFF"/>
            <w:hideMark/>
          </w:tcPr>
          <w:p w:rsidR="00175CA3" w:rsidRPr="007603F5" w:rsidRDefault="00175CA3" w:rsidP="00315079">
            <w:pPr>
              <w:jc w:val="center"/>
              <w:rPr>
                <w:rFonts w:ascii="Arial" w:hAnsi="Arial" w:cs="Arial"/>
                <w:b/>
                <w:bCs/>
                <w:color w:val="FFFFFF"/>
                <w:sz w:val="18"/>
                <w:szCs w:val="18"/>
              </w:rPr>
            </w:pPr>
            <w:r w:rsidRPr="007603F5">
              <w:rPr>
                <w:rFonts w:ascii="Arial" w:hAnsi="Arial" w:cs="Arial"/>
                <w:b/>
                <w:bCs/>
                <w:color w:val="FFFFFF"/>
                <w:sz w:val="18"/>
                <w:szCs w:val="18"/>
              </w:rPr>
              <w:lastRenderedPageBreak/>
              <w:t> </w:t>
            </w:r>
          </w:p>
        </w:tc>
        <w:tc>
          <w:tcPr>
            <w:tcW w:w="1589" w:type="dxa"/>
            <w:tcBorders>
              <w:top w:val="single" w:sz="8" w:space="0" w:color="FFFFFF"/>
              <w:left w:val="nil"/>
              <w:bottom w:val="single" w:sz="12" w:space="0" w:color="FFFFFF"/>
              <w:right w:val="single" w:sz="8" w:space="0" w:color="FFFFFF"/>
            </w:tcBorders>
            <w:shd w:val="clear" w:color="auto" w:fill="4F81BD"/>
            <w:vAlign w:val="center"/>
            <w:hideMark/>
          </w:tcPr>
          <w:p w:rsidR="00175CA3" w:rsidRPr="007603F5" w:rsidRDefault="00175CA3" w:rsidP="00315079">
            <w:pPr>
              <w:jc w:val="center"/>
              <w:rPr>
                <w:rFonts w:ascii="Arial" w:hAnsi="Arial" w:cs="Arial"/>
                <w:b/>
                <w:bCs/>
                <w:color w:val="FFFFFF"/>
                <w:sz w:val="18"/>
                <w:szCs w:val="18"/>
              </w:rPr>
            </w:pPr>
            <w:r w:rsidRPr="007603F5">
              <w:rPr>
                <w:rFonts w:ascii="Arial" w:hAnsi="Arial" w:cs="Arial"/>
                <w:b/>
                <w:bCs/>
                <w:color w:val="FFFFFF"/>
                <w:sz w:val="18"/>
                <w:szCs w:val="18"/>
              </w:rPr>
              <w:t>11. gün</w:t>
            </w:r>
          </w:p>
        </w:tc>
        <w:tc>
          <w:tcPr>
            <w:tcW w:w="1559" w:type="dxa"/>
            <w:tcBorders>
              <w:top w:val="single" w:sz="8" w:space="0" w:color="FFFFFF"/>
              <w:left w:val="nil"/>
              <w:bottom w:val="single" w:sz="12" w:space="0" w:color="FFFFFF"/>
              <w:right w:val="single" w:sz="8" w:space="0" w:color="FFFFFF"/>
            </w:tcBorders>
            <w:shd w:val="clear" w:color="auto" w:fill="4F81BD"/>
            <w:vAlign w:val="center"/>
            <w:hideMark/>
          </w:tcPr>
          <w:p w:rsidR="00175CA3" w:rsidRPr="007603F5" w:rsidRDefault="00175CA3" w:rsidP="00315079">
            <w:pPr>
              <w:jc w:val="center"/>
              <w:rPr>
                <w:rFonts w:ascii="Arial" w:hAnsi="Arial" w:cs="Arial"/>
                <w:b/>
                <w:bCs/>
                <w:color w:val="FFFFFF"/>
                <w:sz w:val="18"/>
                <w:szCs w:val="18"/>
              </w:rPr>
            </w:pPr>
            <w:r w:rsidRPr="007603F5">
              <w:rPr>
                <w:rFonts w:ascii="Arial" w:hAnsi="Arial" w:cs="Arial"/>
                <w:b/>
                <w:bCs/>
                <w:color w:val="FFFFFF"/>
                <w:sz w:val="18"/>
                <w:szCs w:val="18"/>
              </w:rPr>
              <w:t>12. gün</w:t>
            </w:r>
          </w:p>
        </w:tc>
        <w:tc>
          <w:tcPr>
            <w:tcW w:w="1560" w:type="dxa"/>
            <w:tcBorders>
              <w:top w:val="single" w:sz="8" w:space="0" w:color="FFFFFF"/>
              <w:left w:val="nil"/>
              <w:bottom w:val="single" w:sz="12" w:space="0" w:color="FFFFFF"/>
              <w:right w:val="single" w:sz="8" w:space="0" w:color="FFFFFF"/>
            </w:tcBorders>
            <w:shd w:val="clear" w:color="auto" w:fill="4F81BD"/>
            <w:vAlign w:val="center"/>
            <w:hideMark/>
          </w:tcPr>
          <w:p w:rsidR="00175CA3" w:rsidRPr="007603F5" w:rsidRDefault="00175CA3" w:rsidP="00315079">
            <w:pPr>
              <w:jc w:val="center"/>
              <w:rPr>
                <w:rFonts w:ascii="Arial" w:hAnsi="Arial" w:cs="Arial"/>
                <w:b/>
                <w:bCs/>
                <w:color w:val="FFFFFF"/>
                <w:sz w:val="18"/>
                <w:szCs w:val="18"/>
              </w:rPr>
            </w:pPr>
            <w:r w:rsidRPr="007603F5">
              <w:rPr>
                <w:rFonts w:ascii="Arial" w:hAnsi="Arial" w:cs="Arial"/>
                <w:b/>
                <w:bCs/>
                <w:color w:val="FFFFFF"/>
                <w:sz w:val="18"/>
                <w:szCs w:val="18"/>
              </w:rPr>
              <w:t>13. gün</w:t>
            </w:r>
          </w:p>
        </w:tc>
        <w:tc>
          <w:tcPr>
            <w:tcW w:w="1571" w:type="dxa"/>
            <w:tcBorders>
              <w:top w:val="single" w:sz="8" w:space="0" w:color="FFFFFF"/>
              <w:left w:val="nil"/>
              <w:bottom w:val="single" w:sz="12" w:space="0" w:color="FFFFFF"/>
              <w:right w:val="single" w:sz="8" w:space="0" w:color="FFFFFF"/>
            </w:tcBorders>
            <w:shd w:val="clear" w:color="auto" w:fill="4F81BD"/>
            <w:vAlign w:val="center"/>
            <w:hideMark/>
          </w:tcPr>
          <w:p w:rsidR="00175CA3" w:rsidRPr="007603F5" w:rsidRDefault="00175CA3" w:rsidP="00315079">
            <w:pPr>
              <w:jc w:val="center"/>
              <w:rPr>
                <w:rFonts w:ascii="Arial" w:hAnsi="Arial" w:cs="Arial"/>
                <w:b/>
                <w:bCs/>
                <w:color w:val="FFFFFF"/>
                <w:sz w:val="18"/>
                <w:szCs w:val="18"/>
              </w:rPr>
            </w:pPr>
          </w:p>
        </w:tc>
        <w:tc>
          <w:tcPr>
            <w:tcW w:w="1994" w:type="dxa"/>
            <w:tcBorders>
              <w:top w:val="single" w:sz="8" w:space="0" w:color="FFFFFF"/>
              <w:left w:val="nil"/>
              <w:bottom w:val="single" w:sz="12" w:space="0" w:color="FFFFFF"/>
              <w:right w:val="single" w:sz="8" w:space="0" w:color="FFFFFF"/>
            </w:tcBorders>
            <w:shd w:val="clear" w:color="auto" w:fill="4F81BD"/>
            <w:vAlign w:val="center"/>
            <w:hideMark/>
          </w:tcPr>
          <w:p w:rsidR="00175CA3" w:rsidRPr="007603F5" w:rsidRDefault="00175CA3" w:rsidP="00315079">
            <w:pPr>
              <w:jc w:val="center"/>
              <w:rPr>
                <w:rFonts w:ascii="Arial" w:hAnsi="Arial" w:cs="Arial"/>
                <w:b/>
                <w:bCs/>
                <w:color w:val="FFFFFF"/>
                <w:sz w:val="18"/>
                <w:szCs w:val="18"/>
              </w:rPr>
            </w:pPr>
          </w:p>
        </w:tc>
      </w:tr>
      <w:tr w:rsidR="00175CA3" w:rsidRPr="007603F5" w:rsidTr="00315079">
        <w:trPr>
          <w:trHeight w:val="285"/>
        </w:trPr>
        <w:tc>
          <w:tcPr>
            <w:tcW w:w="1540" w:type="dxa"/>
            <w:tcBorders>
              <w:top w:val="nil"/>
              <w:left w:val="single" w:sz="8" w:space="0" w:color="FFFFFF"/>
              <w:bottom w:val="nil"/>
              <w:right w:val="single" w:sz="12" w:space="0" w:color="FFFFFF"/>
            </w:tcBorders>
            <w:shd w:val="clear" w:color="auto" w:fill="4F81BD"/>
            <w:vAlign w:val="center"/>
            <w:hideMark/>
          </w:tcPr>
          <w:p w:rsidR="00175CA3" w:rsidRPr="007603F5" w:rsidRDefault="00175CA3" w:rsidP="00315079">
            <w:pPr>
              <w:jc w:val="center"/>
              <w:rPr>
                <w:rFonts w:ascii="Arial" w:hAnsi="Arial" w:cs="Arial"/>
                <w:b/>
                <w:color w:val="FFFFFF"/>
                <w:sz w:val="18"/>
                <w:szCs w:val="18"/>
              </w:rPr>
            </w:pPr>
            <w:r w:rsidRPr="007603F5">
              <w:rPr>
                <w:rFonts w:ascii="Arial" w:hAnsi="Arial" w:cs="Arial"/>
                <w:b/>
                <w:color w:val="FFFFFF"/>
                <w:sz w:val="18"/>
                <w:szCs w:val="18"/>
              </w:rPr>
              <w:t>08.30-09.10</w:t>
            </w:r>
          </w:p>
        </w:tc>
        <w:tc>
          <w:tcPr>
            <w:tcW w:w="1589" w:type="dxa"/>
            <w:tcBorders>
              <w:top w:val="nil"/>
              <w:left w:val="nil"/>
              <w:bottom w:val="single" w:sz="8" w:space="0" w:color="FFFFFF"/>
              <w:right w:val="single" w:sz="8" w:space="0" w:color="FFFFFF"/>
            </w:tcBorders>
            <w:shd w:val="clear" w:color="auto" w:fill="DBE5F1"/>
            <w:hideMark/>
          </w:tcPr>
          <w:p w:rsidR="00175CA3" w:rsidRPr="007603F5" w:rsidRDefault="00175CA3" w:rsidP="00315079">
            <w:pPr>
              <w:spacing w:line="480" w:lineRule="auto"/>
              <w:jc w:val="center"/>
              <w:rPr>
                <w:sz w:val="18"/>
                <w:szCs w:val="18"/>
              </w:rPr>
            </w:pPr>
            <w:r w:rsidRPr="007603F5">
              <w:rPr>
                <w:sz w:val="18"/>
                <w:szCs w:val="18"/>
              </w:rPr>
              <w:t>Serbest çalışma</w:t>
            </w:r>
          </w:p>
        </w:tc>
        <w:tc>
          <w:tcPr>
            <w:tcW w:w="1559" w:type="dxa"/>
            <w:tcBorders>
              <w:top w:val="nil"/>
              <w:left w:val="nil"/>
              <w:bottom w:val="single" w:sz="8" w:space="0" w:color="FFFFFF"/>
              <w:right w:val="single" w:sz="8" w:space="0" w:color="FFFFFF"/>
            </w:tcBorders>
            <w:shd w:val="clear" w:color="auto" w:fill="DBE5F1"/>
            <w:hideMark/>
          </w:tcPr>
          <w:p w:rsidR="00175CA3" w:rsidRPr="007603F5" w:rsidRDefault="00175CA3" w:rsidP="00315079">
            <w:pPr>
              <w:spacing w:line="480" w:lineRule="auto"/>
              <w:jc w:val="center"/>
              <w:rPr>
                <w:sz w:val="18"/>
                <w:szCs w:val="18"/>
              </w:rPr>
            </w:pPr>
            <w:r w:rsidRPr="007603F5">
              <w:rPr>
                <w:sz w:val="18"/>
                <w:szCs w:val="18"/>
              </w:rPr>
              <w:t>Serbest çalışma</w:t>
            </w:r>
          </w:p>
        </w:tc>
        <w:tc>
          <w:tcPr>
            <w:tcW w:w="1560" w:type="dxa"/>
            <w:vMerge w:val="restart"/>
            <w:tcBorders>
              <w:top w:val="nil"/>
              <w:left w:val="nil"/>
              <w:right w:val="single" w:sz="8" w:space="0" w:color="FFFFFF"/>
            </w:tcBorders>
            <w:shd w:val="clear" w:color="auto" w:fill="DBE5F1"/>
            <w:hideMark/>
          </w:tcPr>
          <w:p w:rsidR="00175CA3" w:rsidRPr="007603F5" w:rsidRDefault="00175CA3" w:rsidP="00315079">
            <w:pPr>
              <w:spacing w:line="480" w:lineRule="auto"/>
              <w:jc w:val="center"/>
              <w:rPr>
                <w:sz w:val="18"/>
                <w:szCs w:val="18"/>
              </w:rPr>
            </w:pPr>
          </w:p>
          <w:p w:rsidR="00175CA3" w:rsidRPr="007603F5" w:rsidRDefault="00175CA3" w:rsidP="00315079">
            <w:pPr>
              <w:spacing w:line="480" w:lineRule="auto"/>
              <w:jc w:val="center"/>
              <w:rPr>
                <w:sz w:val="18"/>
                <w:szCs w:val="18"/>
              </w:rPr>
            </w:pPr>
          </w:p>
          <w:p w:rsidR="00175CA3" w:rsidRPr="007603F5" w:rsidRDefault="00175CA3" w:rsidP="00315079">
            <w:pPr>
              <w:spacing w:line="480" w:lineRule="auto"/>
              <w:jc w:val="center"/>
              <w:rPr>
                <w:sz w:val="18"/>
                <w:szCs w:val="18"/>
              </w:rPr>
            </w:pPr>
            <w:r w:rsidRPr="007603F5">
              <w:rPr>
                <w:sz w:val="18"/>
                <w:szCs w:val="18"/>
              </w:rPr>
              <w:t>SINAV</w:t>
            </w:r>
          </w:p>
        </w:tc>
        <w:tc>
          <w:tcPr>
            <w:tcW w:w="1571" w:type="dxa"/>
            <w:tcBorders>
              <w:top w:val="nil"/>
              <w:left w:val="nil"/>
              <w:bottom w:val="single" w:sz="8" w:space="0" w:color="FFFFFF"/>
              <w:right w:val="single" w:sz="8" w:space="0" w:color="FFFFFF"/>
            </w:tcBorders>
            <w:shd w:val="clear" w:color="auto" w:fill="DBE5F1"/>
            <w:hideMark/>
          </w:tcPr>
          <w:p w:rsidR="00175CA3" w:rsidRPr="007603F5" w:rsidRDefault="00175CA3" w:rsidP="00315079">
            <w:pPr>
              <w:spacing w:line="480" w:lineRule="auto"/>
              <w:jc w:val="center"/>
              <w:rPr>
                <w:sz w:val="18"/>
                <w:szCs w:val="18"/>
              </w:rPr>
            </w:pPr>
          </w:p>
        </w:tc>
        <w:tc>
          <w:tcPr>
            <w:tcW w:w="1994" w:type="dxa"/>
            <w:tcBorders>
              <w:top w:val="nil"/>
              <w:left w:val="nil"/>
              <w:bottom w:val="single" w:sz="8" w:space="0" w:color="FFFFFF"/>
              <w:right w:val="single" w:sz="8" w:space="0" w:color="FFFFFF"/>
            </w:tcBorders>
            <w:shd w:val="clear" w:color="auto" w:fill="DBE5F1"/>
            <w:hideMark/>
          </w:tcPr>
          <w:p w:rsidR="00175CA3" w:rsidRPr="007603F5" w:rsidRDefault="00175CA3" w:rsidP="00315079">
            <w:pPr>
              <w:spacing w:line="480" w:lineRule="auto"/>
              <w:jc w:val="center"/>
              <w:rPr>
                <w:sz w:val="18"/>
                <w:szCs w:val="18"/>
              </w:rPr>
            </w:pPr>
          </w:p>
        </w:tc>
      </w:tr>
      <w:tr w:rsidR="00175CA3" w:rsidRPr="007603F5" w:rsidTr="00315079">
        <w:trPr>
          <w:trHeight w:val="270"/>
        </w:trPr>
        <w:tc>
          <w:tcPr>
            <w:tcW w:w="1540" w:type="dxa"/>
            <w:tcBorders>
              <w:top w:val="single" w:sz="8" w:space="0" w:color="FFFFFF"/>
              <w:left w:val="single" w:sz="8" w:space="0" w:color="FFFFFF"/>
              <w:bottom w:val="nil"/>
              <w:right w:val="single" w:sz="12" w:space="0" w:color="FFFFFF"/>
            </w:tcBorders>
            <w:shd w:val="clear" w:color="auto" w:fill="4F81BD"/>
            <w:vAlign w:val="center"/>
            <w:hideMark/>
          </w:tcPr>
          <w:p w:rsidR="00175CA3" w:rsidRPr="007603F5" w:rsidRDefault="00175CA3" w:rsidP="00315079">
            <w:pPr>
              <w:jc w:val="center"/>
              <w:rPr>
                <w:rFonts w:ascii="Arial" w:hAnsi="Arial" w:cs="Arial"/>
                <w:b/>
                <w:color w:val="FFFFFF"/>
                <w:sz w:val="18"/>
                <w:szCs w:val="18"/>
              </w:rPr>
            </w:pPr>
            <w:r w:rsidRPr="007603F5">
              <w:rPr>
                <w:rFonts w:ascii="Arial" w:hAnsi="Arial" w:cs="Arial"/>
                <w:b/>
                <w:color w:val="FFFFFF"/>
                <w:sz w:val="18"/>
                <w:szCs w:val="18"/>
              </w:rPr>
              <w:t>09.20-10.00</w:t>
            </w:r>
          </w:p>
        </w:tc>
        <w:tc>
          <w:tcPr>
            <w:tcW w:w="1589" w:type="dxa"/>
            <w:tcBorders>
              <w:top w:val="nil"/>
              <w:left w:val="nil"/>
              <w:bottom w:val="single" w:sz="8" w:space="0" w:color="FFFFFF"/>
              <w:right w:val="single" w:sz="8" w:space="0" w:color="FFFFFF"/>
            </w:tcBorders>
            <w:shd w:val="clear" w:color="auto" w:fill="DBE5F1"/>
            <w:hideMark/>
          </w:tcPr>
          <w:p w:rsidR="00175CA3" w:rsidRPr="007603F5" w:rsidRDefault="00175CA3" w:rsidP="00315079">
            <w:pPr>
              <w:spacing w:line="480" w:lineRule="auto"/>
              <w:jc w:val="center"/>
              <w:rPr>
                <w:sz w:val="18"/>
                <w:szCs w:val="18"/>
              </w:rPr>
            </w:pPr>
            <w:r w:rsidRPr="007603F5">
              <w:rPr>
                <w:sz w:val="18"/>
                <w:szCs w:val="18"/>
              </w:rPr>
              <w:t xml:space="preserve"> MİK 011</w:t>
            </w:r>
          </w:p>
        </w:tc>
        <w:tc>
          <w:tcPr>
            <w:tcW w:w="1559" w:type="dxa"/>
            <w:tcBorders>
              <w:top w:val="nil"/>
              <w:left w:val="nil"/>
              <w:bottom w:val="single" w:sz="8" w:space="0" w:color="FFFFFF"/>
              <w:right w:val="single" w:sz="8" w:space="0" w:color="FFFFFF"/>
            </w:tcBorders>
            <w:shd w:val="clear" w:color="auto" w:fill="DBE5F1"/>
            <w:hideMark/>
          </w:tcPr>
          <w:p w:rsidR="00175CA3" w:rsidRPr="007603F5" w:rsidRDefault="00175CA3" w:rsidP="00315079">
            <w:pPr>
              <w:spacing w:line="480" w:lineRule="auto"/>
              <w:jc w:val="center"/>
              <w:rPr>
                <w:sz w:val="18"/>
                <w:szCs w:val="18"/>
              </w:rPr>
            </w:pPr>
            <w:r w:rsidRPr="007603F5">
              <w:rPr>
                <w:sz w:val="18"/>
                <w:szCs w:val="18"/>
              </w:rPr>
              <w:t>MİK 012</w:t>
            </w:r>
          </w:p>
        </w:tc>
        <w:tc>
          <w:tcPr>
            <w:tcW w:w="1560" w:type="dxa"/>
            <w:vMerge/>
            <w:tcBorders>
              <w:left w:val="nil"/>
              <w:right w:val="single" w:sz="8" w:space="0" w:color="FFFFFF"/>
            </w:tcBorders>
            <w:shd w:val="clear" w:color="auto" w:fill="DBE5F1"/>
            <w:hideMark/>
          </w:tcPr>
          <w:p w:rsidR="00175CA3" w:rsidRPr="007603F5" w:rsidRDefault="00175CA3" w:rsidP="00315079">
            <w:pPr>
              <w:spacing w:line="480" w:lineRule="auto"/>
              <w:jc w:val="center"/>
              <w:rPr>
                <w:sz w:val="18"/>
                <w:szCs w:val="18"/>
              </w:rPr>
            </w:pPr>
          </w:p>
        </w:tc>
        <w:tc>
          <w:tcPr>
            <w:tcW w:w="1571" w:type="dxa"/>
            <w:tcBorders>
              <w:top w:val="nil"/>
              <w:left w:val="nil"/>
              <w:bottom w:val="single" w:sz="8" w:space="0" w:color="FFFFFF"/>
              <w:right w:val="single" w:sz="8" w:space="0" w:color="FFFFFF"/>
            </w:tcBorders>
            <w:shd w:val="clear" w:color="auto" w:fill="DBE5F1"/>
            <w:hideMark/>
          </w:tcPr>
          <w:p w:rsidR="00175CA3" w:rsidRPr="007603F5" w:rsidRDefault="00175CA3" w:rsidP="00315079">
            <w:pPr>
              <w:spacing w:line="480" w:lineRule="auto"/>
              <w:jc w:val="center"/>
              <w:rPr>
                <w:sz w:val="18"/>
                <w:szCs w:val="18"/>
              </w:rPr>
            </w:pPr>
          </w:p>
        </w:tc>
        <w:tc>
          <w:tcPr>
            <w:tcW w:w="1994" w:type="dxa"/>
            <w:tcBorders>
              <w:top w:val="nil"/>
              <w:left w:val="nil"/>
              <w:bottom w:val="single" w:sz="8" w:space="0" w:color="FFFFFF"/>
              <w:right w:val="single" w:sz="8" w:space="0" w:color="FFFFFF"/>
            </w:tcBorders>
            <w:shd w:val="clear" w:color="auto" w:fill="DBE5F1"/>
            <w:hideMark/>
          </w:tcPr>
          <w:p w:rsidR="00175CA3" w:rsidRPr="007603F5" w:rsidRDefault="00175CA3" w:rsidP="00315079">
            <w:pPr>
              <w:spacing w:line="480" w:lineRule="auto"/>
              <w:jc w:val="center"/>
              <w:rPr>
                <w:sz w:val="18"/>
                <w:szCs w:val="18"/>
              </w:rPr>
            </w:pPr>
          </w:p>
        </w:tc>
      </w:tr>
      <w:tr w:rsidR="00175CA3" w:rsidRPr="007603F5" w:rsidTr="00315079">
        <w:trPr>
          <w:trHeight w:val="270"/>
        </w:trPr>
        <w:tc>
          <w:tcPr>
            <w:tcW w:w="1540" w:type="dxa"/>
            <w:tcBorders>
              <w:top w:val="single" w:sz="8" w:space="0" w:color="FFFFFF"/>
              <w:left w:val="single" w:sz="8" w:space="0" w:color="FFFFFF"/>
              <w:bottom w:val="nil"/>
              <w:right w:val="single" w:sz="12" w:space="0" w:color="FFFFFF"/>
            </w:tcBorders>
            <w:shd w:val="clear" w:color="auto" w:fill="4F81BD"/>
            <w:vAlign w:val="center"/>
          </w:tcPr>
          <w:p w:rsidR="00175CA3" w:rsidRPr="007603F5" w:rsidRDefault="00175CA3" w:rsidP="00315079">
            <w:pPr>
              <w:jc w:val="center"/>
              <w:rPr>
                <w:rFonts w:ascii="Arial" w:hAnsi="Arial" w:cs="Arial"/>
                <w:b/>
                <w:color w:val="FFFFFF"/>
                <w:sz w:val="18"/>
                <w:szCs w:val="18"/>
              </w:rPr>
            </w:pPr>
            <w:r w:rsidRPr="007603F5">
              <w:rPr>
                <w:rFonts w:ascii="Arial" w:hAnsi="Arial" w:cs="Arial"/>
                <w:b/>
                <w:color w:val="FFFFFF"/>
                <w:sz w:val="18"/>
                <w:szCs w:val="18"/>
              </w:rPr>
              <w:t>10.10-10.50</w:t>
            </w:r>
          </w:p>
        </w:tc>
        <w:tc>
          <w:tcPr>
            <w:tcW w:w="1589" w:type="dxa"/>
            <w:tcBorders>
              <w:top w:val="nil"/>
              <w:left w:val="nil"/>
              <w:bottom w:val="single" w:sz="8" w:space="0" w:color="FFFFFF"/>
              <w:right w:val="single" w:sz="8" w:space="0" w:color="FFFFFF"/>
            </w:tcBorders>
            <w:shd w:val="clear" w:color="auto" w:fill="DBE5F1"/>
          </w:tcPr>
          <w:p w:rsidR="00175CA3" w:rsidRPr="007603F5" w:rsidRDefault="00175CA3" w:rsidP="00315079">
            <w:pPr>
              <w:spacing w:line="480" w:lineRule="auto"/>
              <w:jc w:val="center"/>
              <w:rPr>
                <w:sz w:val="18"/>
                <w:szCs w:val="18"/>
              </w:rPr>
            </w:pPr>
            <w:r w:rsidRPr="007603F5">
              <w:rPr>
                <w:sz w:val="18"/>
                <w:szCs w:val="18"/>
              </w:rPr>
              <w:t>MİK 011</w:t>
            </w:r>
          </w:p>
        </w:tc>
        <w:tc>
          <w:tcPr>
            <w:tcW w:w="1559" w:type="dxa"/>
            <w:tcBorders>
              <w:top w:val="nil"/>
              <w:left w:val="nil"/>
              <w:bottom w:val="single" w:sz="8" w:space="0" w:color="FFFFFF"/>
              <w:right w:val="single" w:sz="8" w:space="0" w:color="FFFFFF"/>
            </w:tcBorders>
            <w:shd w:val="clear" w:color="auto" w:fill="DBE5F1"/>
          </w:tcPr>
          <w:p w:rsidR="00175CA3" w:rsidRPr="007603F5" w:rsidRDefault="00175CA3" w:rsidP="00315079">
            <w:pPr>
              <w:spacing w:line="480" w:lineRule="auto"/>
              <w:jc w:val="center"/>
              <w:rPr>
                <w:sz w:val="18"/>
                <w:szCs w:val="18"/>
              </w:rPr>
            </w:pPr>
            <w:r w:rsidRPr="007603F5">
              <w:rPr>
                <w:sz w:val="18"/>
                <w:szCs w:val="18"/>
              </w:rPr>
              <w:t>MİK 012</w:t>
            </w:r>
          </w:p>
        </w:tc>
        <w:tc>
          <w:tcPr>
            <w:tcW w:w="1560" w:type="dxa"/>
            <w:vMerge/>
            <w:tcBorders>
              <w:left w:val="nil"/>
              <w:right w:val="single" w:sz="8" w:space="0" w:color="FFFFFF"/>
            </w:tcBorders>
            <w:shd w:val="clear" w:color="auto" w:fill="DBE5F1"/>
          </w:tcPr>
          <w:p w:rsidR="00175CA3" w:rsidRPr="007603F5" w:rsidRDefault="00175CA3" w:rsidP="00315079">
            <w:pPr>
              <w:spacing w:line="480" w:lineRule="auto"/>
              <w:jc w:val="center"/>
              <w:rPr>
                <w:sz w:val="18"/>
                <w:szCs w:val="18"/>
              </w:rPr>
            </w:pPr>
          </w:p>
        </w:tc>
        <w:tc>
          <w:tcPr>
            <w:tcW w:w="1571" w:type="dxa"/>
            <w:tcBorders>
              <w:top w:val="nil"/>
              <w:left w:val="nil"/>
              <w:bottom w:val="single" w:sz="8" w:space="0" w:color="FFFFFF"/>
              <w:right w:val="single" w:sz="8" w:space="0" w:color="FFFFFF"/>
            </w:tcBorders>
            <w:shd w:val="clear" w:color="auto" w:fill="DBE5F1"/>
          </w:tcPr>
          <w:p w:rsidR="00175CA3" w:rsidRPr="007603F5" w:rsidRDefault="00175CA3" w:rsidP="00315079">
            <w:pPr>
              <w:spacing w:line="480" w:lineRule="auto"/>
              <w:jc w:val="center"/>
              <w:rPr>
                <w:sz w:val="18"/>
                <w:szCs w:val="18"/>
              </w:rPr>
            </w:pPr>
          </w:p>
        </w:tc>
        <w:tc>
          <w:tcPr>
            <w:tcW w:w="1994" w:type="dxa"/>
            <w:tcBorders>
              <w:top w:val="nil"/>
              <w:left w:val="nil"/>
              <w:bottom w:val="single" w:sz="8" w:space="0" w:color="FFFFFF"/>
              <w:right w:val="single" w:sz="8" w:space="0" w:color="FFFFFF"/>
            </w:tcBorders>
            <w:shd w:val="clear" w:color="auto" w:fill="DBE5F1"/>
          </w:tcPr>
          <w:p w:rsidR="00175CA3" w:rsidRPr="007603F5" w:rsidRDefault="00175CA3" w:rsidP="00315079">
            <w:pPr>
              <w:spacing w:line="480" w:lineRule="auto"/>
              <w:jc w:val="center"/>
              <w:rPr>
                <w:sz w:val="18"/>
                <w:szCs w:val="18"/>
              </w:rPr>
            </w:pPr>
          </w:p>
        </w:tc>
      </w:tr>
      <w:tr w:rsidR="00175CA3" w:rsidRPr="007603F5" w:rsidTr="00315079">
        <w:trPr>
          <w:trHeight w:val="270"/>
        </w:trPr>
        <w:tc>
          <w:tcPr>
            <w:tcW w:w="1540" w:type="dxa"/>
            <w:tcBorders>
              <w:top w:val="single" w:sz="8" w:space="0" w:color="FFFFFF"/>
              <w:left w:val="single" w:sz="8" w:space="0" w:color="FFFFFF"/>
              <w:bottom w:val="nil"/>
              <w:right w:val="single" w:sz="12" w:space="0" w:color="FFFFFF"/>
            </w:tcBorders>
            <w:shd w:val="clear" w:color="auto" w:fill="4F81BD"/>
            <w:vAlign w:val="center"/>
          </w:tcPr>
          <w:p w:rsidR="00175CA3" w:rsidRPr="007603F5" w:rsidRDefault="00175CA3" w:rsidP="00315079">
            <w:pPr>
              <w:jc w:val="center"/>
              <w:rPr>
                <w:rFonts w:ascii="Arial" w:hAnsi="Arial" w:cs="Arial"/>
                <w:b/>
                <w:color w:val="FFFFFF"/>
                <w:sz w:val="18"/>
                <w:szCs w:val="18"/>
              </w:rPr>
            </w:pPr>
            <w:r w:rsidRPr="007603F5">
              <w:rPr>
                <w:rFonts w:ascii="Arial" w:hAnsi="Arial" w:cs="Arial"/>
                <w:b/>
                <w:color w:val="FFFFFF"/>
                <w:sz w:val="18"/>
                <w:szCs w:val="18"/>
              </w:rPr>
              <w:t>11.00-11.40</w:t>
            </w:r>
          </w:p>
        </w:tc>
        <w:tc>
          <w:tcPr>
            <w:tcW w:w="1589" w:type="dxa"/>
            <w:tcBorders>
              <w:top w:val="nil"/>
              <w:left w:val="nil"/>
              <w:bottom w:val="single" w:sz="8" w:space="0" w:color="FFFFFF"/>
              <w:right w:val="single" w:sz="8" w:space="0" w:color="FFFFFF"/>
            </w:tcBorders>
            <w:shd w:val="clear" w:color="auto" w:fill="DBE5F1"/>
          </w:tcPr>
          <w:p w:rsidR="00175CA3" w:rsidRPr="007603F5" w:rsidRDefault="00175CA3" w:rsidP="00315079">
            <w:pPr>
              <w:spacing w:line="480" w:lineRule="auto"/>
              <w:jc w:val="center"/>
              <w:rPr>
                <w:sz w:val="18"/>
                <w:szCs w:val="18"/>
              </w:rPr>
            </w:pPr>
            <w:r w:rsidRPr="007603F5">
              <w:rPr>
                <w:sz w:val="18"/>
                <w:szCs w:val="18"/>
              </w:rPr>
              <w:t>MİK 011</w:t>
            </w:r>
          </w:p>
        </w:tc>
        <w:tc>
          <w:tcPr>
            <w:tcW w:w="1559" w:type="dxa"/>
            <w:tcBorders>
              <w:top w:val="nil"/>
              <w:left w:val="nil"/>
              <w:bottom w:val="single" w:sz="8" w:space="0" w:color="FFFFFF"/>
              <w:right w:val="single" w:sz="8" w:space="0" w:color="FFFFFF"/>
            </w:tcBorders>
            <w:shd w:val="clear" w:color="auto" w:fill="DBE5F1"/>
          </w:tcPr>
          <w:p w:rsidR="00175CA3" w:rsidRPr="007603F5" w:rsidRDefault="00175CA3" w:rsidP="00315079">
            <w:pPr>
              <w:spacing w:line="480" w:lineRule="auto"/>
              <w:jc w:val="center"/>
              <w:rPr>
                <w:sz w:val="18"/>
                <w:szCs w:val="18"/>
              </w:rPr>
            </w:pPr>
            <w:r w:rsidRPr="007603F5">
              <w:rPr>
                <w:sz w:val="18"/>
                <w:szCs w:val="18"/>
              </w:rPr>
              <w:t>MİK 012</w:t>
            </w:r>
          </w:p>
        </w:tc>
        <w:tc>
          <w:tcPr>
            <w:tcW w:w="1560" w:type="dxa"/>
            <w:vMerge/>
            <w:tcBorders>
              <w:left w:val="nil"/>
              <w:bottom w:val="single" w:sz="8" w:space="0" w:color="FFFFFF"/>
              <w:right w:val="single" w:sz="8" w:space="0" w:color="FFFFFF"/>
            </w:tcBorders>
            <w:shd w:val="clear" w:color="auto" w:fill="DBE5F1"/>
          </w:tcPr>
          <w:p w:rsidR="00175CA3" w:rsidRPr="007603F5" w:rsidRDefault="00175CA3" w:rsidP="00315079">
            <w:pPr>
              <w:spacing w:line="480" w:lineRule="auto"/>
              <w:jc w:val="center"/>
              <w:rPr>
                <w:sz w:val="18"/>
                <w:szCs w:val="18"/>
              </w:rPr>
            </w:pPr>
          </w:p>
        </w:tc>
        <w:tc>
          <w:tcPr>
            <w:tcW w:w="1571" w:type="dxa"/>
            <w:tcBorders>
              <w:top w:val="nil"/>
              <w:left w:val="nil"/>
              <w:bottom w:val="single" w:sz="8" w:space="0" w:color="FFFFFF"/>
              <w:right w:val="single" w:sz="8" w:space="0" w:color="FFFFFF"/>
            </w:tcBorders>
            <w:shd w:val="clear" w:color="auto" w:fill="DBE5F1"/>
          </w:tcPr>
          <w:p w:rsidR="00175CA3" w:rsidRPr="007603F5" w:rsidRDefault="00175CA3" w:rsidP="00315079">
            <w:pPr>
              <w:spacing w:line="480" w:lineRule="auto"/>
              <w:jc w:val="center"/>
              <w:rPr>
                <w:sz w:val="18"/>
                <w:szCs w:val="18"/>
              </w:rPr>
            </w:pPr>
          </w:p>
        </w:tc>
        <w:tc>
          <w:tcPr>
            <w:tcW w:w="1994" w:type="dxa"/>
            <w:tcBorders>
              <w:top w:val="nil"/>
              <w:left w:val="nil"/>
              <w:bottom w:val="single" w:sz="8" w:space="0" w:color="FFFFFF"/>
              <w:right w:val="single" w:sz="8" w:space="0" w:color="FFFFFF"/>
            </w:tcBorders>
            <w:shd w:val="clear" w:color="auto" w:fill="DBE5F1"/>
          </w:tcPr>
          <w:p w:rsidR="00175CA3" w:rsidRPr="007603F5" w:rsidRDefault="00175CA3" w:rsidP="00315079">
            <w:pPr>
              <w:spacing w:line="480" w:lineRule="auto"/>
              <w:jc w:val="center"/>
              <w:rPr>
                <w:sz w:val="18"/>
                <w:szCs w:val="18"/>
              </w:rPr>
            </w:pPr>
          </w:p>
        </w:tc>
      </w:tr>
      <w:tr w:rsidR="00175CA3" w:rsidRPr="007603F5" w:rsidTr="00315079">
        <w:trPr>
          <w:trHeight w:val="270"/>
        </w:trPr>
        <w:tc>
          <w:tcPr>
            <w:tcW w:w="1540" w:type="dxa"/>
            <w:tcBorders>
              <w:top w:val="single" w:sz="8" w:space="0" w:color="FFFFFF"/>
              <w:left w:val="single" w:sz="8" w:space="0" w:color="FFFFFF"/>
              <w:bottom w:val="nil"/>
              <w:right w:val="single" w:sz="12" w:space="0" w:color="FFFFFF"/>
            </w:tcBorders>
            <w:shd w:val="clear" w:color="auto" w:fill="4F81BD"/>
            <w:vAlign w:val="center"/>
            <w:hideMark/>
          </w:tcPr>
          <w:p w:rsidR="00175CA3" w:rsidRPr="007603F5" w:rsidRDefault="00175CA3" w:rsidP="00315079">
            <w:pPr>
              <w:jc w:val="center"/>
              <w:rPr>
                <w:rFonts w:ascii="Arial" w:hAnsi="Arial" w:cs="Arial"/>
                <w:b/>
                <w:color w:val="FFFFFF"/>
                <w:sz w:val="18"/>
                <w:szCs w:val="18"/>
              </w:rPr>
            </w:pPr>
          </w:p>
        </w:tc>
        <w:tc>
          <w:tcPr>
            <w:tcW w:w="8273" w:type="dxa"/>
            <w:gridSpan w:val="5"/>
            <w:tcBorders>
              <w:top w:val="single" w:sz="8" w:space="0" w:color="FFFFFF"/>
              <w:left w:val="nil"/>
              <w:bottom w:val="single" w:sz="8" w:space="0" w:color="FFFFFF"/>
              <w:right w:val="single" w:sz="8" w:space="0" w:color="FFFFFF"/>
            </w:tcBorders>
            <w:shd w:val="clear" w:color="auto" w:fill="8DB3E2"/>
            <w:vAlign w:val="center"/>
            <w:hideMark/>
          </w:tcPr>
          <w:p w:rsidR="00175CA3" w:rsidRPr="007603F5" w:rsidRDefault="00175CA3" w:rsidP="00315079">
            <w:pPr>
              <w:jc w:val="center"/>
              <w:rPr>
                <w:rFonts w:ascii="Arial" w:hAnsi="Arial" w:cs="Arial"/>
                <w:b/>
                <w:bCs/>
                <w:color w:val="FFFFFF"/>
                <w:sz w:val="18"/>
                <w:szCs w:val="18"/>
              </w:rPr>
            </w:pPr>
            <w:r w:rsidRPr="007603F5">
              <w:rPr>
                <w:rFonts w:ascii="Arial" w:hAnsi="Arial" w:cs="Arial"/>
                <w:b/>
                <w:bCs/>
                <w:color w:val="FFFFFF"/>
                <w:sz w:val="18"/>
                <w:szCs w:val="18"/>
              </w:rPr>
              <w:t>Öğle arası</w:t>
            </w:r>
          </w:p>
        </w:tc>
      </w:tr>
      <w:tr w:rsidR="00175CA3" w:rsidRPr="007603F5" w:rsidTr="00315079">
        <w:trPr>
          <w:trHeight w:val="270"/>
        </w:trPr>
        <w:tc>
          <w:tcPr>
            <w:tcW w:w="1540" w:type="dxa"/>
            <w:tcBorders>
              <w:top w:val="single" w:sz="8" w:space="0" w:color="FFFFFF"/>
              <w:left w:val="single" w:sz="8" w:space="0" w:color="FFFFFF"/>
              <w:bottom w:val="nil"/>
              <w:right w:val="single" w:sz="12" w:space="0" w:color="FFFFFF"/>
            </w:tcBorders>
            <w:shd w:val="clear" w:color="auto" w:fill="4F81BD"/>
            <w:vAlign w:val="center"/>
            <w:hideMark/>
          </w:tcPr>
          <w:p w:rsidR="00175CA3" w:rsidRPr="007603F5" w:rsidRDefault="00175CA3" w:rsidP="00315079">
            <w:pPr>
              <w:jc w:val="center"/>
              <w:rPr>
                <w:rFonts w:ascii="Arial" w:hAnsi="Arial" w:cs="Arial"/>
                <w:b/>
                <w:color w:val="FFFFFF"/>
                <w:sz w:val="18"/>
                <w:szCs w:val="18"/>
              </w:rPr>
            </w:pPr>
            <w:r w:rsidRPr="007603F5">
              <w:rPr>
                <w:rFonts w:ascii="Arial" w:hAnsi="Arial" w:cs="Arial"/>
                <w:b/>
                <w:color w:val="FFFFFF"/>
                <w:sz w:val="18"/>
                <w:szCs w:val="18"/>
              </w:rPr>
              <w:t>13.00-13.40</w:t>
            </w:r>
          </w:p>
        </w:tc>
        <w:tc>
          <w:tcPr>
            <w:tcW w:w="1589" w:type="dxa"/>
            <w:tcBorders>
              <w:top w:val="nil"/>
              <w:left w:val="nil"/>
              <w:bottom w:val="single" w:sz="8" w:space="0" w:color="FFFFFF"/>
              <w:right w:val="single" w:sz="8" w:space="0" w:color="FFFFFF"/>
            </w:tcBorders>
            <w:shd w:val="clear" w:color="auto" w:fill="DBE5F1"/>
            <w:hideMark/>
          </w:tcPr>
          <w:p w:rsidR="00175CA3" w:rsidRPr="007603F5" w:rsidRDefault="00175CA3" w:rsidP="00315079">
            <w:pPr>
              <w:jc w:val="center"/>
              <w:rPr>
                <w:sz w:val="18"/>
                <w:szCs w:val="18"/>
              </w:rPr>
            </w:pPr>
            <w:r w:rsidRPr="007603F5">
              <w:rPr>
                <w:sz w:val="18"/>
                <w:szCs w:val="18"/>
              </w:rPr>
              <w:t>MİK 511</w:t>
            </w:r>
          </w:p>
        </w:tc>
        <w:tc>
          <w:tcPr>
            <w:tcW w:w="1559" w:type="dxa"/>
            <w:tcBorders>
              <w:top w:val="nil"/>
              <w:left w:val="nil"/>
              <w:bottom w:val="single" w:sz="8" w:space="0" w:color="FFFFFF"/>
              <w:right w:val="single" w:sz="8" w:space="0" w:color="FFFFFF"/>
            </w:tcBorders>
            <w:shd w:val="clear" w:color="auto" w:fill="DBE5F1"/>
            <w:hideMark/>
          </w:tcPr>
          <w:p w:rsidR="00175CA3" w:rsidRPr="007603F5" w:rsidRDefault="00175CA3" w:rsidP="00315079">
            <w:pPr>
              <w:jc w:val="center"/>
              <w:rPr>
                <w:sz w:val="18"/>
                <w:szCs w:val="18"/>
              </w:rPr>
            </w:pPr>
            <w:r w:rsidRPr="007603F5">
              <w:rPr>
                <w:sz w:val="18"/>
                <w:szCs w:val="18"/>
              </w:rPr>
              <w:t>MİK 512</w:t>
            </w:r>
          </w:p>
        </w:tc>
        <w:tc>
          <w:tcPr>
            <w:tcW w:w="1560" w:type="dxa"/>
            <w:vMerge w:val="restart"/>
            <w:tcBorders>
              <w:top w:val="nil"/>
              <w:left w:val="nil"/>
              <w:right w:val="single" w:sz="8" w:space="0" w:color="FFFFFF"/>
            </w:tcBorders>
            <w:shd w:val="clear" w:color="auto" w:fill="DBE5F1"/>
            <w:hideMark/>
          </w:tcPr>
          <w:p w:rsidR="00175CA3" w:rsidRPr="007603F5" w:rsidRDefault="00175CA3" w:rsidP="00315079">
            <w:pPr>
              <w:jc w:val="center"/>
              <w:rPr>
                <w:sz w:val="18"/>
                <w:szCs w:val="18"/>
              </w:rPr>
            </w:pPr>
          </w:p>
          <w:p w:rsidR="00175CA3" w:rsidRPr="007603F5" w:rsidRDefault="00175CA3" w:rsidP="00315079">
            <w:pPr>
              <w:jc w:val="center"/>
              <w:rPr>
                <w:sz w:val="18"/>
                <w:szCs w:val="18"/>
              </w:rPr>
            </w:pPr>
          </w:p>
          <w:p w:rsidR="00175CA3" w:rsidRPr="007603F5" w:rsidRDefault="00175CA3" w:rsidP="00315079">
            <w:pPr>
              <w:jc w:val="center"/>
              <w:rPr>
                <w:sz w:val="18"/>
                <w:szCs w:val="18"/>
              </w:rPr>
            </w:pPr>
          </w:p>
          <w:p w:rsidR="00175CA3" w:rsidRPr="007603F5" w:rsidRDefault="00175CA3" w:rsidP="00315079">
            <w:pPr>
              <w:jc w:val="center"/>
              <w:rPr>
                <w:sz w:val="18"/>
                <w:szCs w:val="18"/>
              </w:rPr>
            </w:pPr>
          </w:p>
          <w:p w:rsidR="00175CA3" w:rsidRPr="007603F5" w:rsidRDefault="00175CA3" w:rsidP="00315079">
            <w:pPr>
              <w:jc w:val="center"/>
              <w:rPr>
                <w:sz w:val="18"/>
                <w:szCs w:val="18"/>
              </w:rPr>
            </w:pPr>
            <w:r w:rsidRPr="007603F5">
              <w:rPr>
                <w:sz w:val="18"/>
                <w:szCs w:val="18"/>
              </w:rPr>
              <w:t>SINAV</w:t>
            </w:r>
          </w:p>
        </w:tc>
        <w:tc>
          <w:tcPr>
            <w:tcW w:w="1571" w:type="dxa"/>
            <w:tcBorders>
              <w:top w:val="nil"/>
              <w:left w:val="nil"/>
              <w:bottom w:val="single" w:sz="8" w:space="0" w:color="FFFFFF"/>
              <w:right w:val="single" w:sz="8" w:space="0" w:color="FFFFFF"/>
            </w:tcBorders>
            <w:shd w:val="clear" w:color="auto" w:fill="DBE5F1"/>
            <w:hideMark/>
          </w:tcPr>
          <w:p w:rsidR="00175CA3" w:rsidRPr="007603F5" w:rsidRDefault="00175CA3" w:rsidP="00315079">
            <w:pPr>
              <w:spacing w:line="480" w:lineRule="auto"/>
              <w:jc w:val="center"/>
              <w:rPr>
                <w:sz w:val="18"/>
                <w:szCs w:val="18"/>
              </w:rPr>
            </w:pPr>
          </w:p>
        </w:tc>
        <w:tc>
          <w:tcPr>
            <w:tcW w:w="1994" w:type="dxa"/>
            <w:tcBorders>
              <w:top w:val="nil"/>
              <w:left w:val="nil"/>
              <w:bottom w:val="single" w:sz="8" w:space="0" w:color="FFFFFF"/>
              <w:right w:val="single" w:sz="8" w:space="0" w:color="FFFFFF"/>
            </w:tcBorders>
            <w:shd w:val="clear" w:color="auto" w:fill="DBE5F1"/>
            <w:hideMark/>
          </w:tcPr>
          <w:p w:rsidR="00175CA3" w:rsidRPr="007603F5" w:rsidRDefault="00175CA3" w:rsidP="00315079">
            <w:pPr>
              <w:jc w:val="center"/>
              <w:rPr>
                <w:sz w:val="18"/>
                <w:szCs w:val="18"/>
              </w:rPr>
            </w:pPr>
          </w:p>
        </w:tc>
      </w:tr>
      <w:tr w:rsidR="00175CA3" w:rsidRPr="007603F5" w:rsidTr="00315079">
        <w:trPr>
          <w:trHeight w:val="270"/>
        </w:trPr>
        <w:tc>
          <w:tcPr>
            <w:tcW w:w="1540" w:type="dxa"/>
            <w:tcBorders>
              <w:top w:val="single" w:sz="8" w:space="0" w:color="FFFFFF"/>
              <w:left w:val="single" w:sz="8" w:space="0" w:color="FFFFFF"/>
              <w:bottom w:val="nil"/>
              <w:right w:val="single" w:sz="12" w:space="0" w:color="FFFFFF"/>
            </w:tcBorders>
            <w:shd w:val="clear" w:color="auto" w:fill="4F81BD"/>
            <w:vAlign w:val="center"/>
          </w:tcPr>
          <w:p w:rsidR="00175CA3" w:rsidRPr="007603F5" w:rsidRDefault="00175CA3" w:rsidP="00315079">
            <w:pPr>
              <w:jc w:val="center"/>
              <w:rPr>
                <w:rFonts w:ascii="Arial" w:hAnsi="Arial" w:cs="Arial"/>
                <w:b/>
                <w:color w:val="FFFFFF"/>
                <w:sz w:val="18"/>
                <w:szCs w:val="18"/>
              </w:rPr>
            </w:pPr>
            <w:r w:rsidRPr="007603F5">
              <w:rPr>
                <w:rFonts w:ascii="Arial" w:hAnsi="Arial" w:cs="Arial"/>
                <w:b/>
                <w:color w:val="FFFFFF"/>
                <w:sz w:val="18"/>
                <w:szCs w:val="18"/>
              </w:rPr>
              <w:t>13.50-14.30</w:t>
            </w:r>
          </w:p>
        </w:tc>
        <w:tc>
          <w:tcPr>
            <w:tcW w:w="1589" w:type="dxa"/>
            <w:tcBorders>
              <w:top w:val="nil"/>
              <w:left w:val="nil"/>
              <w:bottom w:val="single" w:sz="8" w:space="0" w:color="FFFFFF"/>
              <w:right w:val="single" w:sz="8" w:space="0" w:color="FFFFFF"/>
            </w:tcBorders>
            <w:shd w:val="clear" w:color="auto" w:fill="DBE5F1"/>
          </w:tcPr>
          <w:p w:rsidR="00175CA3" w:rsidRPr="007603F5" w:rsidRDefault="00175CA3" w:rsidP="00315079">
            <w:pPr>
              <w:jc w:val="center"/>
              <w:rPr>
                <w:sz w:val="18"/>
                <w:szCs w:val="18"/>
              </w:rPr>
            </w:pPr>
            <w:r w:rsidRPr="007603F5">
              <w:rPr>
                <w:sz w:val="18"/>
                <w:szCs w:val="18"/>
              </w:rPr>
              <w:t>MİK 511</w:t>
            </w:r>
          </w:p>
        </w:tc>
        <w:tc>
          <w:tcPr>
            <w:tcW w:w="1559" w:type="dxa"/>
            <w:tcBorders>
              <w:top w:val="nil"/>
              <w:left w:val="nil"/>
              <w:bottom w:val="single" w:sz="8" w:space="0" w:color="FFFFFF"/>
              <w:right w:val="single" w:sz="8" w:space="0" w:color="FFFFFF"/>
            </w:tcBorders>
            <w:shd w:val="clear" w:color="auto" w:fill="DBE5F1"/>
          </w:tcPr>
          <w:p w:rsidR="00175CA3" w:rsidRPr="007603F5" w:rsidRDefault="00175CA3" w:rsidP="00315079">
            <w:pPr>
              <w:jc w:val="center"/>
              <w:rPr>
                <w:sz w:val="18"/>
                <w:szCs w:val="18"/>
              </w:rPr>
            </w:pPr>
            <w:r w:rsidRPr="007603F5">
              <w:rPr>
                <w:sz w:val="18"/>
                <w:szCs w:val="18"/>
              </w:rPr>
              <w:t>MİK 512</w:t>
            </w:r>
          </w:p>
        </w:tc>
        <w:tc>
          <w:tcPr>
            <w:tcW w:w="1560" w:type="dxa"/>
            <w:vMerge/>
            <w:tcBorders>
              <w:left w:val="nil"/>
              <w:right w:val="single" w:sz="8" w:space="0" w:color="FFFFFF"/>
            </w:tcBorders>
            <w:shd w:val="clear" w:color="auto" w:fill="DBE5F1"/>
          </w:tcPr>
          <w:p w:rsidR="00175CA3" w:rsidRPr="007603F5" w:rsidRDefault="00175CA3" w:rsidP="00315079">
            <w:pPr>
              <w:jc w:val="center"/>
              <w:rPr>
                <w:sz w:val="18"/>
                <w:szCs w:val="18"/>
              </w:rPr>
            </w:pPr>
          </w:p>
        </w:tc>
        <w:tc>
          <w:tcPr>
            <w:tcW w:w="1571" w:type="dxa"/>
            <w:tcBorders>
              <w:top w:val="nil"/>
              <w:left w:val="nil"/>
              <w:bottom w:val="single" w:sz="8" w:space="0" w:color="FFFFFF"/>
              <w:right w:val="single" w:sz="8" w:space="0" w:color="FFFFFF"/>
            </w:tcBorders>
            <w:shd w:val="clear" w:color="auto" w:fill="DBE5F1"/>
          </w:tcPr>
          <w:p w:rsidR="00175CA3" w:rsidRPr="007603F5" w:rsidRDefault="00175CA3" w:rsidP="00315079">
            <w:pPr>
              <w:spacing w:line="480" w:lineRule="auto"/>
              <w:jc w:val="center"/>
              <w:rPr>
                <w:sz w:val="18"/>
                <w:szCs w:val="18"/>
              </w:rPr>
            </w:pPr>
          </w:p>
        </w:tc>
        <w:tc>
          <w:tcPr>
            <w:tcW w:w="1994" w:type="dxa"/>
            <w:tcBorders>
              <w:top w:val="nil"/>
              <w:left w:val="nil"/>
              <w:bottom w:val="single" w:sz="8" w:space="0" w:color="FFFFFF"/>
              <w:right w:val="single" w:sz="8" w:space="0" w:color="FFFFFF"/>
            </w:tcBorders>
            <w:shd w:val="clear" w:color="auto" w:fill="DBE5F1"/>
          </w:tcPr>
          <w:p w:rsidR="00175CA3" w:rsidRPr="007603F5" w:rsidRDefault="00175CA3" w:rsidP="00315079">
            <w:pPr>
              <w:jc w:val="center"/>
              <w:rPr>
                <w:sz w:val="18"/>
                <w:szCs w:val="18"/>
              </w:rPr>
            </w:pPr>
          </w:p>
        </w:tc>
      </w:tr>
      <w:tr w:rsidR="00175CA3" w:rsidRPr="007603F5" w:rsidTr="00315079">
        <w:trPr>
          <w:trHeight w:val="270"/>
        </w:trPr>
        <w:tc>
          <w:tcPr>
            <w:tcW w:w="1540" w:type="dxa"/>
            <w:tcBorders>
              <w:top w:val="single" w:sz="8" w:space="0" w:color="FFFFFF"/>
              <w:left w:val="single" w:sz="8" w:space="0" w:color="FFFFFF"/>
              <w:bottom w:val="nil"/>
              <w:right w:val="single" w:sz="12" w:space="0" w:color="FFFFFF"/>
            </w:tcBorders>
            <w:shd w:val="clear" w:color="auto" w:fill="4F81BD"/>
            <w:vAlign w:val="center"/>
          </w:tcPr>
          <w:p w:rsidR="00175CA3" w:rsidRPr="007603F5" w:rsidRDefault="00175CA3" w:rsidP="00315079">
            <w:pPr>
              <w:jc w:val="center"/>
              <w:rPr>
                <w:rFonts w:ascii="Arial" w:hAnsi="Arial" w:cs="Arial"/>
                <w:b/>
                <w:color w:val="FFFFFF"/>
                <w:sz w:val="18"/>
                <w:szCs w:val="18"/>
              </w:rPr>
            </w:pPr>
            <w:r w:rsidRPr="007603F5">
              <w:rPr>
                <w:rFonts w:ascii="Arial" w:hAnsi="Arial" w:cs="Arial"/>
                <w:b/>
                <w:color w:val="FFFFFF"/>
                <w:sz w:val="18"/>
                <w:szCs w:val="18"/>
              </w:rPr>
              <w:t>14.40-15.20</w:t>
            </w:r>
          </w:p>
        </w:tc>
        <w:tc>
          <w:tcPr>
            <w:tcW w:w="1589" w:type="dxa"/>
            <w:tcBorders>
              <w:top w:val="nil"/>
              <w:left w:val="nil"/>
              <w:bottom w:val="single" w:sz="8" w:space="0" w:color="FFFFFF"/>
              <w:right w:val="single" w:sz="8" w:space="0" w:color="FFFFFF"/>
            </w:tcBorders>
            <w:shd w:val="clear" w:color="auto" w:fill="DBE5F1"/>
          </w:tcPr>
          <w:p w:rsidR="00175CA3" w:rsidRPr="007603F5" w:rsidRDefault="00175CA3" w:rsidP="00315079">
            <w:pPr>
              <w:jc w:val="center"/>
              <w:rPr>
                <w:sz w:val="18"/>
                <w:szCs w:val="18"/>
              </w:rPr>
            </w:pPr>
            <w:r w:rsidRPr="007603F5">
              <w:rPr>
                <w:sz w:val="18"/>
                <w:szCs w:val="18"/>
              </w:rPr>
              <w:t>MİK 511</w:t>
            </w:r>
          </w:p>
        </w:tc>
        <w:tc>
          <w:tcPr>
            <w:tcW w:w="1559" w:type="dxa"/>
            <w:tcBorders>
              <w:top w:val="nil"/>
              <w:left w:val="nil"/>
              <w:bottom w:val="single" w:sz="8" w:space="0" w:color="FFFFFF"/>
              <w:right w:val="single" w:sz="8" w:space="0" w:color="FFFFFF"/>
            </w:tcBorders>
            <w:shd w:val="clear" w:color="auto" w:fill="DBE5F1"/>
          </w:tcPr>
          <w:p w:rsidR="00175CA3" w:rsidRPr="007603F5" w:rsidRDefault="00175CA3" w:rsidP="00315079">
            <w:pPr>
              <w:jc w:val="center"/>
              <w:rPr>
                <w:sz w:val="18"/>
                <w:szCs w:val="18"/>
              </w:rPr>
            </w:pPr>
            <w:r w:rsidRPr="007603F5">
              <w:rPr>
                <w:sz w:val="18"/>
                <w:szCs w:val="18"/>
              </w:rPr>
              <w:t>MİK 512</w:t>
            </w:r>
          </w:p>
        </w:tc>
        <w:tc>
          <w:tcPr>
            <w:tcW w:w="1560" w:type="dxa"/>
            <w:vMerge/>
            <w:tcBorders>
              <w:left w:val="nil"/>
              <w:right w:val="single" w:sz="8" w:space="0" w:color="FFFFFF"/>
            </w:tcBorders>
            <w:shd w:val="clear" w:color="auto" w:fill="DBE5F1"/>
          </w:tcPr>
          <w:p w:rsidR="00175CA3" w:rsidRPr="007603F5" w:rsidRDefault="00175CA3" w:rsidP="00315079">
            <w:pPr>
              <w:jc w:val="center"/>
              <w:rPr>
                <w:sz w:val="18"/>
                <w:szCs w:val="18"/>
              </w:rPr>
            </w:pPr>
          </w:p>
        </w:tc>
        <w:tc>
          <w:tcPr>
            <w:tcW w:w="1571" w:type="dxa"/>
            <w:tcBorders>
              <w:top w:val="nil"/>
              <w:left w:val="nil"/>
              <w:bottom w:val="single" w:sz="8" w:space="0" w:color="FFFFFF"/>
              <w:right w:val="single" w:sz="8" w:space="0" w:color="FFFFFF"/>
            </w:tcBorders>
            <w:shd w:val="clear" w:color="auto" w:fill="DBE5F1"/>
          </w:tcPr>
          <w:p w:rsidR="00175CA3" w:rsidRPr="007603F5" w:rsidRDefault="00175CA3" w:rsidP="00315079">
            <w:pPr>
              <w:spacing w:line="480" w:lineRule="auto"/>
              <w:jc w:val="center"/>
              <w:rPr>
                <w:sz w:val="18"/>
                <w:szCs w:val="18"/>
              </w:rPr>
            </w:pPr>
          </w:p>
        </w:tc>
        <w:tc>
          <w:tcPr>
            <w:tcW w:w="1994" w:type="dxa"/>
            <w:tcBorders>
              <w:top w:val="nil"/>
              <w:left w:val="nil"/>
              <w:bottom w:val="single" w:sz="8" w:space="0" w:color="FFFFFF"/>
              <w:right w:val="single" w:sz="8" w:space="0" w:color="FFFFFF"/>
            </w:tcBorders>
            <w:shd w:val="clear" w:color="auto" w:fill="DBE5F1"/>
          </w:tcPr>
          <w:p w:rsidR="00175CA3" w:rsidRPr="007603F5" w:rsidRDefault="00175CA3" w:rsidP="00315079">
            <w:pPr>
              <w:jc w:val="center"/>
              <w:rPr>
                <w:sz w:val="18"/>
                <w:szCs w:val="18"/>
              </w:rPr>
            </w:pPr>
          </w:p>
        </w:tc>
      </w:tr>
      <w:tr w:rsidR="00175CA3" w:rsidRPr="007603F5" w:rsidTr="00315079">
        <w:trPr>
          <w:trHeight w:val="270"/>
        </w:trPr>
        <w:tc>
          <w:tcPr>
            <w:tcW w:w="1540" w:type="dxa"/>
            <w:tcBorders>
              <w:top w:val="single" w:sz="8" w:space="0" w:color="FFFFFF"/>
              <w:left w:val="single" w:sz="8" w:space="0" w:color="FFFFFF"/>
              <w:bottom w:val="nil"/>
              <w:right w:val="single" w:sz="12" w:space="0" w:color="FFFFFF"/>
            </w:tcBorders>
            <w:shd w:val="clear" w:color="auto" w:fill="4F81BD"/>
            <w:vAlign w:val="center"/>
            <w:hideMark/>
          </w:tcPr>
          <w:p w:rsidR="00175CA3" w:rsidRPr="007603F5" w:rsidRDefault="00175CA3" w:rsidP="00315079">
            <w:pPr>
              <w:jc w:val="center"/>
              <w:rPr>
                <w:rFonts w:ascii="Arial" w:hAnsi="Arial" w:cs="Arial"/>
                <w:b/>
                <w:color w:val="FFFFFF"/>
                <w:sz w:val="18"/>
                <w:szCs w:val="18"/>
              </w:rPr>
            </w:pPr>
            <w:r w:rsidRPr="007603F5">
              <w:rPr>
                <w:rFonts w:ascii="Arial" w:hAnsi="Arial" w:cs="Arial"/>
                <w:b/>
                <w:color w:val="FFFFFF"/>
                <w:sz w:val="18"/>
                <w:szCs w:val="18"/>
              </w:rPr>
              <w:t>15.30-16.10</w:t>
            </w:r>
          </w:p>
        </w:tc>
        <w:tc>
          <w:tcPr>
            <w:tcW w:w="1589" w:type="dxa"/>
            <w:tcBorders>
              <w:top w:val="nil"/>
              <w:left w:val="nil"/>
              <w:bottom w:val="single" w:sz="8" w:space="0" w:color="FFFFFF"/>
              <w:right w:val="single" w:sz="8" w:space="0" w:color="FFFFFF"/>
            </w:tcBorders>
            <w:shd w:val="clear" w:color="auto" w:fill="DBE5F1"/>
            <w:hideMark/>
          </w:tcPr>
          <w:p w:rsidR="00175CA3" w:rsidRPr="007603F5" w:rsidRDefault="00175CA3" w:rsidP="00315079">
            <w:pPr>
              <w:jc w:val="center"/>
              <w:rPr>
                <w:sz w:val="18"/>
                <w:szCs w:val="18"/>
              </w:rPr>
            </w:pPr>
            <w:r w:rsidRPr="007603F5">
              <w:rPr>
                <w:sz w:val="18"/>
                <w:szCs w:val="18"/>
              </w:rPr>
              <w:t>MİK 511</w:t>
            </w:r>
          </w:p>
        </w:tc>
        <w:tc>
          <w:tcPr>
            <w:tcW w:w="1559" w:type="dxa"/>
            <w:tcBorders>
              <w:top w:val="nil"/>
              <w:left w:val="nil"/>
              <w:bottom w:val="single" w:sz="8" w:space="0" w:color="FFFFFF"/>
              <w:right w:val="single" w:sz="8" w:space="0" w:color="FFFFFF"/>
            </w:tcBorders>
            <w:shd w:val="clear" w:color="auto" w:fill="DBE5F1"/>
            <w:hideMark/>
          </w:tcPr>
          <w:p w:rsidR="00175CA3" w:rsidRPr="007603F5" w:rsidRDefault="00175CA3" w:rsidP="00315079">
            <w:pPr>
              <w:jc w:val="center"/>
              <w:rPr>
                <w:sz w:val="18"/>
                <w:szCs w:val="18"/>
              </w:rPr>
            </w:pPr>
            <w:r w:rsidRPr="007603F5">
              <w:rPr>
                <w:sz w:val="18"/>
                <w:szCs w:val="18"/>
              </w:rPr>
              <w:t>MİK 512</w:t>
            </w:r>
          </w:p>
        </w:tc>
        <w:tc>
          <w:tcPr>
            <w:tcW w:w="1560" w:type="dxa"/>
            <w:vMerge/>
            <w:tcBorders>
              <w:left w:val="nil"/>
              <w:bottom w:val="single" w:sz="8" w:space="0" w:color="FFFFFF"/>
              <w:right w:val="single" w:sz="8" w:space="0" w:color="FFFFFF"/>
            </w:tcBorders>
            <w:shd w:val="clear" w:color="auto" w:fill="DBE5F1"/>
            <w:hideMark/>
          </w:tcPr>
          <w:p w:rsidR="00175CA3" w:rsidRPr="007603F5" w:rsidRDefault="00175CA3" w:rsidP="00315079">
            <w:pPr>
              <w:jc w:val="center"/>
              <w:rPr>
                <w:sz w:val="18"/>
                <w:szCs w:val="18"/>
              </w:rPr>
            </w:pPr>
          </w:p>
        </w:tc>
        <w:tc>
          <w:tcPr>
            <w:tcW w:w="1571" w:type="dxa"/>
            <w:tcBorders>
              <w:top w:val="nil"/>
              <w:left w:val="nil"/>
              <w:bottom w:val="single" w:sz="8" w:space="0" w:color="FFFFFF"/>
              <w:right w:val="single" w:sz="8" w:space="0" w:color="FFFFFF"/>
            </w:tcBorders>
            <w:shd w:val="clear" w:color="auto" w:fill="DBE5F1"/>
            <w:hideMark/>
          </w:tcPr>
          <w:p w:rsidR="00175CA3" w:rsidRPr="007603F5" w:rsidRDefault="00175CA3" w:rsidP="00315079">
            <w:pPr>
              <w:spacing w:line="480" w:lineRule="auto"/>
              <w:jc w:val="center"/>
              <w:rPr>
                <w:sz w:val="18"/>
                <w:szCs w:val="18"/>
              </w:rPr>
            </w:pPr>
          </w:p>
        </w:tc>
        <w:tc>
          <w:tcPr>
            <w:tcW w:w="1994" w:type="dxa"/>
            <w:tcBorders>
              <w:top w:val="nil"/>
              <w:left w:val="nil"/>
              <w:bottom w:val="single" w:sz="8" w:space="0" w:color="FFFFFF"/>
              <w:right w:val="single" w:sz="8" w:space="0" w:color="FFFFFF"/>
            </w:tcBorders>
            <w:shd w:val="clear" w:color="auto" w:fill="DBE5F1"/>
            <w:hideMark/>
          </w:tcPr>
          <w:p w:rsidR="00175CA3" w:rsidRPr="007603F5" w:rsidRDefault="00175CA3" w:rsidP="00315079">
            <w:pPr>
              <w:jc w:val="center"/>
              <w:rPr>
                <w:sz w:val="18"/>
                <w:szCs w:val="18"/>
              </w:rPr>
            </w:pPr>
          </w:p>
        </w:tc>
      </w:tr>
      <w:tr w:rsidR="00175CA3" w:rsidRPr="007603F5" w:rsidTr="00315079">
        <w:trPr>
          <w:trHeight w:val="285"/>
        </w:trPr>
        <w:tc>
          <w:tcPr>
            <w:tcW w:w="1540" w:type="dxa"/>
            <w:tcBorders>
              <w:bottom w:val="single" w:sz="4" w:space="0" w:color="auto"/>
            </w:tcBorders>
            <w:noWrap/>
            <w:vAlign w:val="bottom"/>
            <w:hideMark/>
          </w:tcPr>
          <w:p w:rsidR="00175CA3" w:rsidRPr="007603F5" w:rsidRDefault="00175CA3" w:rsidP="00315079">
            <w:pPr>
              <w:rPr>
                <w:rFonts w:ascii="Calibri" w:hAnsi="Calibri"/>
                <w:sz w:val="18"/>
                <w:szCs w:val="18"/>
              </w:rPr>
            </w:pPr>
          </w:p>
        </w:tc>
        <w:tc>
          <w:tcPr>
            <w:tcW w:w="1589" w:type="dxa"/>
            <w:noWrap/>
            <w:vAlign w:val="bottom"/>
            <w:hideMark/>
          </w:tcPr>
          <w:p w:rsidR="00175CA3" w:rsidRPr="007603F5" w:rsidRDefault="00175CA3" w:rsidP="00315079">
            <w:pPr>
              <w:rPr>
                <w:rFonts w:ascii="Calibri" w:hAnsi="Calibri"/>
                <w:sz w:val="18"/>
                <w:szCs w:val="18"/>
              </w:rPr>
            </w:pPr>
          </w:p>
        </w:tc>
        <w:tc>
          <w:tcPr>
            <w:tcW w:w="1559" w:type="dxa"/>
            <w:noWrap/>
            <w:vAlign w:val="bottom"/>
            <w:hideMark/>
          </w:tcPr>
          <w:p w:rsidR="00175CA3" w:rsidRPr="007603F5" w:rsidRDefault="00175CA3" w:rsidP="00315079">
            <w:pPr>
              <w:rPr>
                <w:rFonts w:ascii="Calibri" w:hAnsi="Calibri"/>
                <w:sz w:val="18"/>
                <w:szCs w:val="18"/>
              </w:rPr>
            </w:pPr>
          </w:p>
        </w:tc>
        <w:tc>
          <w:tcPr>
            <w:tcW w:w="1560" w:type="dxa"/>
            <w:noWrap/>
            <w:vAlign w:val="bottom"/>
            <w:hideMark/>
          </w:tcPr>
          <w:p w:rsidR="00175CA3" w:rsidRPr="007603F5" w:rsidRDefault="00175CA3" w:rsidP="00315079">
            <w:pPr>
              <w:rPr>
                <w:rFonts w:ascii="Calibri" w:hAnsi="Calibri"/>
                <w:sz w:val="18"/>
                <w:szCs w:val="18"/>
              </w:rPr>
            </w:pPr>
          </w:p>
        </w:tc>
        <w:tc>
          <w:tcPr>
            <w:tcW w:w="1571" w:type="dxa"/>
            <w:noWrap/>
            <w:vAlign w:val="bottom"/>
            <w:hideMark/>
          </w:tcPr>
          <w:p w:rsidR="00175CA3" w:rsidRPr="007603F5" w:rsidRDefault="00175CA3" w:rsidP="00315079">
            <w:pPr>
              <w:rPr>
                <w:rFonts w:ascii="Calibri" w:hAnsi="Calibri"/>
                <w:sz w:val="18"/>
                <w:szCs w:val="18"/>
              </w:rPr>
            </w:pPr>
          </w:p>
        </w:tc>
        <w:tc>
          <w:tcPr>
            <w:tcW w:w="1994" w:type="dxa"/>
            <w:noWrap/>
            <w:vAlign w:val="bottom"/>
            <w:hideMark/>
          </w:tcPr>
          <w:p w:rsidR="00175CA3" w:rsidRPr="007603F5" w:rsidRDefault="00175CA3" w:rsidP="00315079">
            <w:pPr>
              <w:rPr>
                <w:rFonts w:ascii="Calibri" w:hAnsi="Calibri"/>
                <w:sz w:val="18"/>
                <w:szCs w:val="18"/>
              </w:rPr>
            </w:pPr>
          </w:p>
        </w:tc>
      </w:tr>
      <w:tr w:rsidR="00175CA3" w:rsidRPr="007603F5" w:rsidTr="00315079">
        <w:trPr>
          <w:trHeight w:val="255"/>
        </w:trPr>
        <w:tc>
          <w:tcPr>
            <w:tcW w:w="1540" w:type="dxa"/>
            <w:tcBorders>
              <w:top w:val="single" w:sz="4" w:space="0" w:color="auto"/>
              <w:left w:val="single" w:sz="4" w:space="0" w:color="auto"/>
              <w:bottom w:val="single" w:sz="4" w:space="0" w:color="auto"/>
              <w:right w:val="single" w:sz="4" w:space="0" w:color="auto"/>
            </w:tcBorders>
            <w:noWrap/>
            <w:hideMark/>
          </w:tcPr>
          <w:p w:rsidR="00175CA3" w:rsidRPr="007603F5" w:rsidRDefault="00175CA3" w:rsidP="00315079">
            <w:pPr>
              <w:spacing w:line="240" w:lineRule="atLeast"/>
              <w:jc w:val="center"/>
              <w:rPr>
                <w:sz w:val="18"/>
                <w:szCs w:val="18"/>
              </w:rPr>
            </w:pPr>
            <w:r w:rsidRPr="007603F5">
              <w:rPr>
                <w:sz w:val="18"/>
                <w:szCs w:val="18"/>
              </w:rPr>
              <w:t>MİK 11</w:t>
            </w:r>
          </w:p>
        </w:tc>
        <w:tc>
          <w:tcPr>
            <w:tcW w:w="4708" w:type="dxa"/>
            <w:gridSpan w:val="3"/>
            <w:tcBorders>
              <w:top w:val="single" w:sz="4" w:space="0" w:color="auto"/>
              <w:left w:val="nil"/>
              <w:bottom w:val="single" w:sz="4" w:space="0" w:color="auto"/>
              <w:right w:val="single" w:sz="4" w:space="0" w:color="auto"/>
            </w:tcBorders>
            <w:noWrap/>
            <w:vAlign w:val="center"/>
          </w:tcPr>
          <w:p w:rsidR="00175CA3" w:rsidRPr="007603F5" w:rsidRDefault="00175CA3" w:rsidP="00315079">
            <w:pPr>
              <w:autoSpaceDE w:val="0"/>
              <w:autoSpaceDN w:val="0"/>
              <w:adjustRightInd w:val="0"/>
              <w:spacing w:line="240" w:lineRule="atLeast"/>
              <w:rPr>
                <w:sz w:val="18"/>
                <w:szCs w:val="18"/>
              </w:rPr>
            </w:pPr>
            <w:r w:rsidRPr="007603F5">
              <w:rPr>
                <w:rFonts w:cstheme="minorHAnsi"/>
                <w:sz w:val="18"/>
                <w:szCs w:val="18"/>
              </w:rPr>
              <w:t>Floresan testler</w:t>
            </w:r>
          </w:p>
        </w:tc>
        <w:tc>
          <w:tcPr>
            <w:tcW w:w="1571" w:type="dxa"/>
            <w:tcBorders>
              <w:top w:val="single" w:sz="4" w:space="0" w:color="auto"/>
              <w:left w:val="nil"/>
              <w:bottom w:val="single" w:sz="4" w:space="0" w:color="auto"/>
              <w:right w:val="single" w:sz="4" w:space="0" w:color="000000"/>
            </w:tcBorders>
            <w:noWrap/>
            <w:hideMark/>
          </w:tcPr>
          <w:p w:rsidR="00175CA3" w:rsidRPr="007603F5" w:rsidRDefault="00175CA3" w:rsidP="00315079">
            <w:pPr>
              <w:autoSpaceDE w:val="0"/>
              <w:autoSpaceDN w:val="0"/>
              <w:adjustRightInd w:val="0"/>
              <w:spacing w:line="240" w:lineRule="atLeast"/>
              <w:jc w:val="center"/>
              <w:rPr>
                <w:sz w:val="18"/>
                <w:szCs w:val="18"/>
              </w:rPr>
            </w:pPr>
            <w:r w:rsidRPr="007603F5">
              <w:rPr>
                <w:sz w:val="18"/>
                <w:szCs w:val="18"/>
              </w:rPr>
              <w:t>3</w:t>
            </w:r>
            <w:r w:rsidRPr="007603F5">
              <w:rPr>
                <w:color w:val="000000"/>
                <w:sz w:val="18"/>
                <w:szCs w:val="18"/>
              </w:rPr>
              <w:t>saat</w:t>
            </w:r>
          </w:p>
        </w:tc>
        <w:tc>
          <w:tcPr>
            <w:tcW w:w="1994" w:type="dxa"/>
            <w:tcBorders>
              <w:top w:val="single" w:sz="4" w:space="0" w:color="auto"/>
              <w:left w:val="nil"/>
              <w:bottom w:val="single" w:sz="4" w:space="0" w:color="auto"/>
              <w:right w:val="single" w:sz="4" w:space="0" w:color="000000"/>
            </w:tcBorders>
          </w:tcPr>
          <w:p w:rsidR="00175CA3" w:rsidRPr="007603F5" w:rsidRDefault="00175CA3" w:rsidP="00315079">
            <w:pPr>
              <w:autoSpaceDE w:val="0"/>
              <w:autoSpaceDN w:val="0"/>
              <w:adjustRightInd w:val="0"/>
              <w:spacing w:line="240" w:lineRule="atLeast"/>
              <w:rPr>
                <w:sz w:val="18"/>
                <w:szCs w:val="18"/>
              </w:rPr>
            </w:pPr>
            <w:r w:rsidRPr="007603F5">
              <w:rPr>
                <w:sz w:val="18"/>
                <w:szCs w:val="18"/>
              </w:rPr>
              <w:t>Uğur ARSLAN</w:t>
            </w:r>
          </w:p>
        </w:tc>
      </w:tr>
      <w:tr w:rsidR="00175CA3" w:rsidRPr="007603F5" w:rsidTr="00315079">
        <w:trPr>
          <w:trHeight w:val="255"/>
        </w:trPr>
        <w:tc>
          <w:tcPr>
            <w:tcW w:w="1540" w:type="dxa"/>
            <w:tcBorders>
              <w:top w:val="single" w:sz="4" w:space="0" w:color="auto"/>
              <w:left w:val="single" w:sz="4" w:space="0" w:color="auto"/>
              <w:bottom w:val="single" w:sz="4" w:space="0" w:color="auto"/>
              <w:right w:val="single" w:sz="4" w:space="0" w:color="auto"/>
            </w:tcBorders>
            <w:noWrap/>
          </w:tcPr>
          <w:p w:rsidR="00175CA3" w:rsidRPr="007603F5" w:rsidRDefault="00175CA3" w:rsidP="00315079">
            <w:pPr>
              <w:spacing w:line="240" w:lineRule="atLeast"/>
              <w:jc w:val="center"/>
              <w:rPr>
                <w:sz w:val="18"/>
                <w:szCs w:val="18"/>
              </w:rPr>
            </w:pPr>
            <w:r w:rsidRPr="007603F5">
              <w:rPr>
                <w:sz w:val="18"/>
                <w:szCs w:val="18"/>
              </w:rPr>
              <w:t>MİK 511</w:t>
            </w:r>
          </w:p>
        </w:tc>
        <w:tc>
          <w:tcPr>
            <w:tcW w:w="4708" w:type="dxa"/>
            <w:gridSpan w:val="3"/>
            <w:tcBorders>
              <w:top w:val="single" w:sz="4" w:space="0" w:color="auto"/>
              <w:left w:val="nil"/>
              <w:bottom w:val="single" w:sz="4" w:space="0" w:color="auto"/>
              <w:right w:val="single" w:sz="4" w:space="0" w:color="auto"/>
            </w:tcBorders>
            <w:noWrap/>
            <w:vAlign w:val="center"/>
          </w:tcPr>
          <w:p w:rsidR="00175CA3" w:rsidRPr="007603F5" w:rsidRDefault="00175CA3" w:rsidP="00315079">
            <w:pPr>
              <w:autoSpaceDE w:val="0"/>
              <w:autoSpaceDN w:val="0"/>
              <w:adjustRightInd w:val="0"/>
              <w:spacing w:line="240" w:lineRule="atLeast"/>
              <w:rPr>
                <w:sz w:val="18"/>
                <w:szCs w:val="18"/>
              </w:rPr>
            </w:pPr>
            <w:r w:rsidRPr="007603F5">
              <w:rPr>
                <w:rFonts w:cstheme="minorHAnsi"/>
                <w:sz w:val="18"/>
                <w:szCs w:val="18"/>
              </w:rPr>
              <w:t>Floresan testler yorumu</w:t>
            </w:r>
          </w:p>
        </w:tc>
        <w:tc>
          <w:tcPr>
            <w:tcW w:w="1571" w:type="dxa"/>
            <w:tcBorders>
              <w:top w:val="single" w:sz="4" w:space="0" w:color="auto"/>
              <w:left w:val="nil"/>
              <w:bottom w:val="single" w:sz="4" w:space="0" w:color="auto"/>
              <w:right w:val="single" w:sz="4" w:space="0" w:color="000000"/>
            </w:tcBorders>
            <w:noWrap/>
          </w:tcPr>
          <w:p w:rsidR="00175CA3" w:rsidRPr="007603F5" w:rsidRDefault="00175CA3" w:rsidP="00315079">
            <w:pPr>
              <w:autoSpaceDE w:val="0"/>
              <w:autoSpaceDN w:val="0"/>
              <w:adjustRightInd w:val="0"/>
              <w:spacing w:line="240" w:lineRule="atLeast"/>
              <w:jc w:val="center"/>
              <w:rPr>
                <w:sz w:val="18"/>
                <w:szCs w:val="18"/>
              </w:rPr>
            </w:pPr>
            <w:r w:rsidRPr="007603F5">
              <w:rPr>
                <w:sz w:val="18"/>
                <w:szCs w:val="18"/>
              </w:rPr>
              <w:t>4 saat</w:t>
            </w:r>
          </w:p>
        </w:tc>
        <w:tc>
          <w:tcPr>
            <w:tcW w:w="1994" w:type="dxa"/>
            <w:tcBorders>
              <w:top w:val="single" w:sz="4" w:space="0" w:color="auto"/>
              <w:left w:val="nil"/>
              <w:bottom w:val="single" w:sz="4" w:space="0" w:color="auto"/>
              <w:right w:val="single" w:sz="4" w:space="0" w:color="000000"/>
            </w:tcBorders>
          </w:tcPr>
          <w:p w:rsidR="00175CA3" w:rsidRPr="007603F5" w:rsidRDefault="00175CA3" w:rsidP="00315079">
            <w:pPr>
              <w:autoSpaceDE w:val="0"/>
              <w:autoSpaceDN w:val="0"/>
              <w:adjustRightInd w:val="0"/>
              <w:spacing w:line="240" w:lineRule="atLeast"/>
              <w:rPr>
                <w:sz w:val="18"/>
                <w:szCs w:val="18"/>
              </w:rPr>
            </w:pPr>
            <w:r w:rsidRPr="007603F5">
              <w:rPr>
                <w:sz w:val="18"/>
                <w:szCs w:val="18"/>
              </w:rPr>
              <w:t>Uğur ARSLAN</w:t>
            </w:r>
          </w:p>
        </w:tc>
      </w:tr>
      <w:tr w:rsidR="00175CA3" w:rsidRPr="007603F5" w:rsidTr="00315079">
        <w:trPr>
          <w:trHeight w:val="255"/>
        </w:trPr>
        <w:tc>
          <w:tcPr>
            <w:tcW w:w="1540" w:type="dxa"/>
            <w:tcBorders>
              <w:top w:val="single" w:sz="4" w:space="0" w:color="auto"/>
              <w:left w:val="single" w:sz="4" w:space="0" w:color="auto"/>
              <w:bottom w:val="single" w:sz="4" w:space="0" w:color="auto"/>
              <w:right w:val="single" w:sz="4" w:space="0" w:color="auto"/>
            </w:tcBorders>
            <w:noWrap/>
            <w:vAlign w:val="bottom"/>
          </w:tcPr>
          <w:p w:rsidR="00175CA3" w:rsidRPr="007603F5" w:rsidRDefault="00175CA3" w:rsidP="00315079">
            <w:pPr>
              <w:spacing w:line="240" w:lineRule="atLeast"/>
              <w:jc w:val="center"/>
              <w:rPr>
                <w:sz w:val="18"/>
                <w:szCs w:val="18"/>
              </w:rPr>
            </w:pPr>
            <w:r w:rsidRPr="007603F5">
              <w:rPr>
                <w:sz w:val="18"/>
                <w:szCs w:val="18"/>
              </w:rPr>
              <w:t>MİK 012</w:t>
            </w:r>
          </w:p>
        </w:tc>
        <w:tc>
          <w:tcPr>
            <w:tcW w:w="4708" w:type="dxa"/>
            <w:gridSpan w:val="3"/>
            <w:tcBorders>
              <w:top w:val="single" w:sz="4" w:space="0" w:color="auto"/>
              <w:left w:val="nil"/>
              <w:bottom w:val="single" w:sz="4" w:space="0" w:color="auto"/>
              <w:right w:val="single" w:sz="4" w:space="0" w:color="auto"/>
            </w:tcBorders>
            <w:noWrap/>
          </w:tcPr>
          <w:p w:rsidR="00175CA3" w:rsidRPr="007603F5" w:rsidRDefault="00175CA3" w:rsidP="00315079">
            <w:pPr>
              <w:spacing w:line="240" w:lineRule="atLeast"/>
              <w:rPr>
                <w:sz w:val="18"/>
                <w:szCs w:val="18"/>
              </w:rPr>
            </w:pPr>
            <w:r w:rsidRPr="007603F5">
              <w:rPr>
                <w:rFonts w:cstheme="minorHAnsi"/>
                <w:i/>
                <w:sz w:val="18"/>
                <w:szCs w:val="18"/>
              </w:rPr>
              <w:t>Mycobacterium</w:t>
            </w:r>
            <w:r w:rsidRPr="007603F5">
              <w:rPr>
                <w:rFonts w:cstheme="minorHAnsi"/>
                <w:sz w:val="18"/>
                <w:szCs w:val="18"/>
              </w:rPr>
              <w:t>cinsi bakterilerin genel özellikleri ve yapısı</w:t>
            </w:r>
          </w:p>
        </w:tc>
        <w:tc>
          <w:tcPr>
            <w:tcW w:w="1571" w:type="dxa"/>
            <w:tcBorders>
              <w:top w:val="single" w:sz="4" w:space="0" w:color="auto"/>
              <w:left w:val="nil"/>
              <w:bottom w:val="single" w:sz="4" w:space="0" w:color="auto"/>
              <w:right w:val="single" w:sz="4" w:space="0" w:color="000000"/>
            </w:tcBorders>
            <w:noWrap/>
          </w:tcPr>
          <w:p w:rsidR="00175CA3" w:rsidRPr="007603F5" w:rsidRDefault="00175CA3" w:rsidP="00315079">
            <w:pPr>
              <w:spacing w:line="240" w:lineRule="atLeast"/>
              <w:jc w:val="center"/>
              <w:rPr>
                <w:sz w:val="18"/>
                <w:szCs w:val="18"/>
              </w:rPr>
            </w:pPr>
            <w:r w:rsidRPr="007603F5">
              <w:rPr>
                <w:sz w:val="18"/>
                <w:szCs w:val="18"/>
              </w:rPr>
              <w:t>3 saat</w:t>
            </w:r>
          </w:p>
        </w:tc>
        <w:tc>
          <w:tcPr>
            <w:tcW w:w="1994" w:type="dxa"/>
            <w:tcBorders>
              <w:top w:val="single" w:sz="4" w:space="0" w:color="auto"/>
              <w:left w:val="nil"/>
              <w:bottom w:val="single" w:sz="4" w:space="0" w:color="auto"/>
              <w:right w:val="single" w:sz="4" w:space="0" w:color="000000"/>
            </w:tcBorders>
            <w:vAlign w:val="center"/>
          </w:tcPr>
          <w:p w:rsidR="00175CA3" w:rsidRPr="007603F5" w:rsidRDefault="00175CA3" w:rsidP="00315079">
            <w:pPr>
              <w:spacing w:line="240" w:lineRule="atLeast"/>
              <w:rPr>
                <w:sz w:val="18"/>
                <w:szCs w:val="18"/>
              </w:rPr>
            </w:pPr>
            <w:r w:rsidRPr="007603F5">
              <w:rPr>
                <w:sz w:val="18"/>
                <w:szCs w:val="18"/>
              </w:rPr>
              <w:t>H.TÜRK DAĞI</w:t>
            </w:r>
          </w:p>
        </w:tc>
      </w:tr>
      <w:tr w:rsidR="00175CA3" w:rsidRPr="007603F5" w:rsidTr="00315079">
        <w:trPr>
          <w:trHeight w:val="255"/>
        </w:trPr>
        <w:tc>
          <w:tcPr>
            <w:tcW w:w="1540" w:type="dxa"/>
            <w:tcBorders>
              <w:top w:val="single" w:sz="4" w:space="0" w:color="auto"/>
              <w:left w:val="single" w:sz="4" w:space="0" w:color="auto"/>
              <w:bottom w:val="single" w:sz="4" w:space="0" w:color="auto"/>
              <w:right w:val="single" w:sz="4" w:space="0" w:color="auto"/>
            </w:tcBorders>
            <w:noWrap/>
            <w:vAlign w:val="bottom"/>
          </w:tcPr>
          <w:p w:rsidR="00175CA3" w:rsidRPr="007603F5" w:rsidRDefault="00175CA3" w:rsidP="00315079">
            <w:pPr>
              <w:spacing w:line="240" w:lineRule="atLeast"/>
              <w:jc w:val="center"/>
              <w:rPr>
                <w:sz w:val="18"/>
                <w:szCs w:val="18"/>
              </w:rPr>
            </w:pPr>
            <w:r w:rsidRPr="007603F5">
              <w:rPr>
                <w:sz w:val="18"/>
                <w:szCs w:val="18"/>
              </w:rPr>
              <w:t>MİK 512</w:t>
            </w:r>
          </w:p>
        </w:tc>
        <w:tc>
          <w:tcPr>
            <w:tcW w:w="4708" w:type="dxa"/>
            <w:gridSpan w:val="3"/>
            <w:tcBorders>
              <w:top w:val="single" w:sz="4" w:space="0" w:color="auto"/>
              <w:left w:val="nil"/>
              <w:bottom w:val="single" w:sz="4" w:space="0" w:color="auto"/>
              <w:right w:val="single" w:sz="4" w:space="0" w:color="auto"/>
            </w:tcBorders>
            <w:noWrap/>
          </w:tcPr>
          <w:p w:rsidR="00175CA3" w:rsidRPr="007603F5" w:rsidRDefault="00175CA3" w:rsidP="00315079">
            <w:pPr>
              <w:spacing w:line="240" w:lineRule="atLeast"/>
              <w:rPr>
                <w:sz w:val="18"/>
                <w:szCs w:val="18"/>
              </w:rPr>
            </w:pPr>
            <w:r w:rsidRPr="007603F5">
              <w:rPr>
                <w:rFonts w:cstheme="minorHAnsi"/>
                <w:i/>
                <w:sz w:val="18"/>
                <w:szCs w:val="18"/>
              </w:rPr>
              <w:t>Mycobacterium</w:t>
            </w:r>
            <w:r w:rsidRPr="007603F5">
              <w:rPr>
                <w:rFonts w:cstheme="minorHAnsi"/>
                <w:sz w:val="18"/>
                <w:szCs w:val="18"/>
              </w:rPr>
              <w:t>cinsi bakterilerin boyanması ve kültürü</w:t>
            </w:r>
          </w:p>
        </w:tc>
        <w:tc>
          <w:tcPr>
            <w:tcW w:w="1571" w:type="dxa"/>
            <w:tcBorders>
              <w:top w:val="single" w:sz="4" w:space="0" w:color="auto"/>
              <w:left w:val="nil"/>
              <w:bottom w:val="single" w:sz="4" w:space="0" w:color="auto"/>
              <w:right w:val="single" w:sz="4" w:space="0" w:color="000000"/>
            </w:tcBorders>
            <w:noWrap/>
          </w:tcPr>
          <w:p w:rsidR="00175CA3" w:rsidRPr="007603F5" w:rsidRDefault="00175CA3" w:rsidP="00315079">
            <w:pPr>
              <w:spacing w:line="240" w:lineRule="atLeast"/>
              <w:jc w:val="center"/>
              <w:rPr>
                <w:sz w:val="18"/>
                <w:szCs w:val="18"/>
              </w:rPr>
            </w:pPr>
            <w:r w:rsidRPr="007603F5">
              <w:rPr>
                <w:sz w:val="18"/>
                <w:szCs w:val="18"/>
              </w:rPr>
              <w:t>4 saat</w:t>
            </w:r>
          </w:p>
        </w:tc>
        <w:tc>
          <w:tcPr>
            <w:tcW w:w="1994" w:type="dxa"/>
            <w:tcBorders>
              <w:top w:val="single" w:sz="4" w:space="0" w:color="auto"/>
              <w:left w:val="nil"/>
              <w:bottom w:val="single" w:sz="4" w:space="0" w:color="auto"/>
              <w:right w:val="single" w:sz="4" w:space="0" w:color="000000"/>
            </w:tcBorders>
            <w:vAlign w:val="center"/>
          </w:tcPr>
          <w:p w:rsidR="00175CA3" w:rsidRPr="007603F5" w:rsidRDefault="00175CA3" w:rsidP="00315079">
            <w:pPr>
              <w:spacing w:line="240" w:lineRule="atLeast"/>
              <w:rPr>
                <w:sz w:val="18"/>
                <w:szCs w:val="18"/>
              </w:rPr>
            </w:pPr>
            <w:r w:rsidRPr="007603F5">
              <w:rPr>
                <w:sz w:val="18"/>
                <w:szCs w:val="18"/>
              </w:rPr>
              <w:t>H.TÜRK DAĞI</w:t>
            </w:r>
          </w:p>
        </w:tc>
      </w:tr>
      <w:tr w:rsidR="00175CA3" w:rsidRPr="007603F5" w:rsidTr="00315079">
        <w:trPr>
          <w:gridAfter w:val="5"/>
          <w:wAfter w:w="8273" w:type="dxa"/>
          <w:trHeight w:val="300"/>
        </w:trPr>
        <w:tc>
          <w:tcPr>
            <w:tcW w:w="1540" w:type="dxa"/>
            <w:tcBorders>
              <w:top w:val="single" w:sz="4" w:space="0" w:color="auto"/>
              <w:left w:val="single" w:sz="8" w:space="0" w:color="FFFFFF"/>
              <w:bottom w:val="single" w:sz="12" w:space="0" w:color="FFFFFF"/>
              <w:right w:val="single" w:sz="8" w:space="0" w:color="FFFFFF"/>
            </w:tcBorders>
            <w:shd w:val="clear" w:color="auto" w:fill="FFFFFF"/>
            <w:hideMark/>
          </w:tcPr>
          <w:p w:rsidR="00175CA3" w:rsidRPr="007603F5" w:rsidRDefault="00175CA3" w:rsidP="00315079">
            <w:pPr>
              <w:jc w:val="center"/>
              <w:rPr>
                <w:rFonts w:ascii="Arial" w:hAnsi="Arial" w:cs="Arial"/>
                <w:b/>
                <w:bCs/>
                <w:color w:val="FFFFFF"/>
                <w:sz w:val="18"/>
                <w:szCs w:val="18"/>
              </w:rPr>
            </w:pPr>
          </w:p>
        </w:tc>
      </w:tr>
    </w:tbl>
    <w:p w:rsidR="00175CA3" w:rsidRPr="007603F5" w:rsidRDefault="00175CA3" w:rsidP="00175CA3">
      <w:pPr>
        <w:rPr>
          <w:rFonts w:ascii="Arial" w:hAnsi="Arial" w:cs="Arial"/>
          <w:sz w:val="18"/>
          <w:szCs w:val="18"/>
        </w:rPr>
      </w:pPr>
    </w:p>
    <w:p w:rsidR="00175CA3" w:rsidRPr="007603F5" w:rsidRDefault="00175CA3" w:rsidP="00175CA3">
      <w:pPr>
        <w:rPr>
          <w:rFonts w:ascii="Arial" w:hAnsi="Arial" w:cs="Arial"/>
          <w:sz w:val="18"/>
          <w:szCs w:val="18"/>
        </w:rPr>
      </w:pPr>
      <w:r w:rsidRPr="007603F5">
        <w:rPr>
          <w:rFonts w:ascii="Arial" w:hAnsi="Arial" w:cs="Arial"/>
          <w:sz w:val="18"/>
          <w:szCs w:val="18"/>
        </w:rPr>
        <w:t xml:space="preserve"> Seçmeli ders saati:12</w:t>
      </w:r>
    </w:p>
    <w:p w:rsidR="00175CA3" w:rsidRPr="007603F5" w:rsidRDefault="00175CA3" w:rsidP="00175CA3">
      <w:pPr>
        <w:rPr>
          <w:rFonts w:ascii="Arial" w:hAnsi="Arial" w:cs="Arial"/>
          <w:sz w:val="18"/>
          <w:szCs w:val="18"/>
        </w:rPr>
      </w:pPr>
      <w:r w:rsidRPr="007603F5">
        <w:rPr>
          <w:rFonts w:ascii="Arial" w:hAnsi="Arial" w:cs="Arial"/>
          <w:sz w:val="18"/>
          <w:szCs w:val="18"/>
        </w:rPr>
        <w:t xml:space="preserve"> Pratik ders saati: 48</w:t>
      </w:r>
    </w:p>
    <w:p w:rsidR="00175CA3" w:rsidRPr="007603F5" w:rsidRDefault="00175CA3" w:rsidP="00175CA3">
      <w:pPr>
        <w:rPr>
          <w:rFonts w:ascii="Arial" w:hAnsi="Arial" w:cs="Arial"/>
          <w:sz w:val="18"/>
          <w:szCs w:val="18"/>
        </w:rPr>
      </w:pPr>
      <w:r w:rsidRPr="007603F5">
        <w:rPr>
          <w:rFonts w:ascii="Arial" w:hAnsi="Arial" w:cs="Arial"/>
          <w:sz w:val="18"/>
          <w:szCs w:val="18"/>
        </w:rPr>
        <w:t xml:space="preserve"> Teorik ders saati:36</w:t>
      </w:r>
    </w:p>
    <w:tbl>
      <w:tblPr>
        <w:tblW w:w="2562" w:type="dxa"/>
        <w:tblInd w:w="743" w:type="dxa"/>
        <w:tblCellMar>
          <w:left w:w="70" w:type="dxa"/>
          <w:right w:w="70" w:type="dxa"/>
        </w:tblCellMar>
        <w:tblLook w:val="04A0"/>
      </w:tblPr>
      <w:tblGrid>
        <w:gridCol w:w="1853"/>
        <w:gridCol w:w="709"/>
      </w:tblGrid>
      <w:tr w:rsidR="00175CA3" w:rsidRPr="007603F5" w:rsidTr="00315079">
        <w:trPr>
          <w:trHeight w:val="300"/>
        </w:trPr>
        <w:tc>
          <w:tcPr>
            <w:tcW w:w="1853" w:type="dxa"/>
            <w:noWrap/>
            <w:vAlign w:val="center"/>
            <w:hideMark/>
          </w:tcPr>
          <w:p w:rsidR="00175CA3" w:rsidRPr="007603F5" w:rsidRDefault="00175CA3" w:rsidP="00315079">
            <w:pPr>
              <w:rPr>
                <w:rFonts w:ascii="Arial" w:hAnsi="Arial" w:cs="Arial"/>
                <w:color w:val="000000"/>
                <w:sz w:val="18"/>
                <w:szCs w:val="18"/>
              </w:rPr>
            </w:pPr>
          </w:p>
        </w:tc>
        <w:tc>
          <w:tcPr>
            <w:tcW w:w="709" w:type="dxa"/>
            <w:noWrap/>
            <w:vAlign w:val="center"/>
            <w:hideMark/>
          </w:tcPr>
          <w:p w:rsidR="00175CA3" w:rsidRPr="007603F5" w:rsidRDefault="00175CA3" w:rsidP="00315079">
            <w:pPr>
              <w:rPr>
                <w:rFonts w:ascii="Arial" w:hAnsi="Arial" w:cs="Arial"/>
                <w:color w:val="000000"/>
                <w:sz w:val="18"/>
                <w:szCs w:val="18"/>
              </w:rPr>
            </w:pPr>
          </w:p>
        </w:tc>
      </w:tr>
      <w:tr w:rsidR="00175CA3" w:rsidRPr="007603F5" w:rsidTr="00315079">
        <w:trPr>
          <w:trHeight w:val="300"/>
        </w:trPr>
        <w:tc>
          <w:tcPr>
            <w:tcW w:w="1853" w:type="dxa"/>
            <w:noWrap/>
            <w:vAlign w:val="center"/>
            <w:hideMark/>
          </w:tcPr>
          <w:p w:rsidR="00175CA3" w:rsidRPr="007603F5" w:rsidRDefault="00175CA3" w:rsidP="00315079">
            <w:pPr>
              <w:rPr>
                <w:rFonts w:ascii="Arial" w:hAnsi="Arial" w:cs="Arial"/>
                <w:color w:val="000000"/>
                <w:sz w:val="18"/>
                <w:szCs w:val="18"/>
              </w:rPr>
            </w:pPr>
          </w:p>
        </w:tc>
        <w:tc>
          <w:tcPr>
            <w:tcW w:w="709" w:type="dxa"/>
            <w:noWrap/>
            <w:vAlign w:val="center"/>
            <w:hideMark/>
          </w:tcPr>
          <w:p w:rsidR="00175CA3" w:rsidRPr="007603F5" w:rsidRDefault="00175CA3" w:rsidP="00315079">
            <w:pPr>
              <w:rPr>
                <w:rFonts w:ascii="Arial" w:hAnsi="Arial" w:cs="Arial"/>
                <w:color w:val="000000"/>
                <w:sz w:val="18"/>
                <w:szCs w:val="18"/>
              </w:rPr>
            </w:pPr>
          </w:p>
        </w:tc>
      </w:tr>
      <w:tr w:rsidR="00175CA3" w:rsidRPr="007603F5" w:rsidTr="00315079">
        <w:trPr>
          <w:trHeight w:val="300"/>
        </w:trPr>
        <w:tc>
          <w:tcPr>
            <w:tcW w:w="1853" w:type="dxa"/>
            <w:noWrap/>
            <w:vAlign w:val="center"/>
            <w:hideMark/>
          </w:tcPr>
          <w:p w:rsidR="00175CA3" w:rsidRPr="007603F5" w:rsidRDefault="00175CA3" w:rsidP="00315079">
            <w:pPr>
              <w:rPr>
                <w:rFonts w:ascii="Arial" w:hAnsi="Arial" w:cs="Arial"/>
                <w:color w:val="000000"/>
                <w:sz w:val="18"/>
                <w:szCs w:val="18"/>
              </w:rPr>
            </w:pPr>
          </w:p>
        </w:tc>
        <w:tc>
          <w:tcPr>
            <w:tcW w:w="709" w:type="dxa"/>
            <w:noWrap/>
            <w:vAlign w:val="center"/>
            <w:hideMark/>
          </w:tcPr>
          <w:p w:rsidR="00175CA3" w:rsidRPr="007603F5" w:rsidRDefault="00175CA3" w:rsidP="00315079">
            <w:pPr>
              <w:rPr>
                <w:rFonts w:ascii="Arial" w:hAnsi="Arial" w:cs="Arial"/>
                <w:color w:val="000000"/>
                <w:sz w:val="18"/>
                <w:szCs w:val="18"/>
              </w:rPr>
            </w:pPr>
          </w:p>
        </w:tc>
      </w:tr>
    </w:tbl>
    <w:p w:rsidR="00175CA3" w:rsidRPr="007603F5" w:rsidRDefault="00175CA3" w:rsidP="00175CA3"/>
    <w:p w:rsidR="00C97DFF" w:rsidRPr="00642876" w:rsidRDefault="00C97DFF" w:rsidP="00C97DFF">
      <w:pPr>
        <w:spacing w:line="240" w:lineRule="atLeast"/>
        <w:rPr>
          <w:sz w:val="18"/>
          <w:szCs w:val="18"/>
        </w:rPr>
      </w:pPr>
    </w:p>
    <w:p w:rsidR="00175CA3" w:rsidRDefault="00175CA3">
      <w:pPr>
        <w:spacing w:after="200" w:line="276" w:lineRule="auto"/>
      </w:pPr>
      <w:r>
        <w:br w:type="page"/>
      </w:r>
    </w:p>
    <w:p w:rsidR="00B73B6F" w:rsidRPr="003B0070" w:rsidRDefault="00B73B6F" w:rsidP="00C97DFF"/>
    <w:p w:rsidR="00C97DFF" w:rsidRPr="001F7CAE" w:rsidRDefault="00C97DFF" w:rsidP="00C97DFF">
      <w:pPr>
        <w:pStyle w:val="Balk2"/>
      </w:pPr>
      <w:bookmarkStart w:id="86" w:name="_Toc428261161"/>
      <w:r w:rsidRPr="001F7CAE">
        <w:rPr>
          <w:rFonts w:ascii="Arial" w:hAnsi="Arial" w:cs="Arial"/>
        </w:rPr>
        <w:t>“</w:t>
      </w:r>
      <w:r w:rsidRPr="001F7CAE">
        <w:t xml:space="preserve">GÖĞÜS HASTALIKLARI“ SEÇMELİ STAJ </w:t>
      </w:r>
      <w:r w:rsidR="00A178D8" w:rsidRPr="001F7CAE">
        <w:t>PROGRAMI</w:t>
      </w:r>
      <w:bookmarkEnd w:id="86"/>
    </w:p>
    <w:p w:rsidR="00C97DFF" w:rsidRPr="00BF7C23" w:rsidRDefault="00C97DFF" w:rsidP="00C97DFF">
      <w:pPr>
        <w:jc w:val="center"/>
      </w:pPr>
    </w:p>
    <w:tbl>
      <w:tblPr>
        <w:tblW w:w="9367" w:type="dxa"/>
        <w:tblInd w:w="60" w:type="dxa"/>
        <w:tblCellMar>
          <w:left w:w="70" w:type="dxa"/>
          <w:right w:w="70" w:type="dxa"/>
        </w:tblCellMar>
        <w:tblLook w:val="04A0"/>
      </w:tblPr>
      <w:tblGrid>
        <w:gridCol w:w="1540"/>
        <w:gridCol w:w="1589"/>
        <w:gridCol w:w="1559"/>
        <w:gridCol w:w="1560"/>
        <w:gridCol w:w="1559"/>
        <w:gridCol w:w="1560"/>
      </w:tblGrid>
      <w:tr w:rsidR="00C97DFF" w:rsidRPr="00642876" w:rsidTr="0090195A">
        <w:trPr>
          <w:trHeight w:val="300"/>
        </w:trPr>
        <w:tc>
          <w:tcPr>
            <w:tcW w:w="1540" w:type="dxa"/>
            <w:tcBorders>
              <w:top w:val="single" w:sz="8" w:space="0" w:color="FFFFFF"/>
              <w:left w:val="single" w:sz="8" w:space="0" w:color="FFFFFF"/>
              <w:bottom w:val="single" w:sz="12" w:space="0" w:color="FFFFFF"/>
              <w:right w:val="single" w:sz="8" w:space="0" w:color="FFFFFF"/>
            </w:tcBorders>
            <w:shd w:val="clear" w:color="auto" w:fill="FFFFFF"/>
            <w:hideMark/>
          </w:tcPr>
          <w:p w:rsidR="00C97DFF" w:rsidRPr="00642876" w:rsidRDefault="00C97DFF" w:rsidP="0090195A">
            <w:pPr>
              <w:jc w:val="center"/>
              <w:rPr>
                <w:b/>
                <w:bCs/>
                <w:color w:val="FFFFFF"/>
                <w:sz w:val="18"/>
                <w:szCs w:val="18"/>
              </w:rPr>
            </w:pPr>
            <w:r w:rsidRPr="00642876">
              <w:rPr>
                <w:b/>
                <w:bCs/>
                <w:color w:val="FFFFFF"/>
                <w:sz w:val="18"/>
                <w:szCs w:val="18"/>
              </w:rPr>
              <w:t> </w:t>
            </w:r>
          </w:p>
        </w:tc>
        <w:tc>
          <w:tcPr>
            <w:tcW w:w="1589" w:type="dxa"/>
            <w:tcBorders>
              <w:top w:val="single" w:sz="8" w:space="0" w:color="FFFFFF"/>
              <w:left w:val="nil"/>
              <w:bottom w:val="single" w:sz="12" w:space="0" w:color="FFFFFF"/>
              <w:right w:val="single" w:sz="8" w:space="0" w:color="FFFFFF"/>
            </w:tcBorders>
            <w:shd w:val="clear" w:color="auto" w:fill="4F81BD"/>
            <w:vAlign w:val="center"/>
            <w:hideMark/>
          </w:tcPr>
          <w:p w:rsidR="00C97DFF" w:rsidRPr="00642876" w:rsidRDefault="00C97DFF" w:rsidP="0090195A">
            <w:pPr>
              <w:jc w:val="center"/>
              <w:rPr>
                <w:b/>
                <w:bCs/>
                <w:color w:val="FFFFFF"/>
                <w:sz w:val="18"/>
                <w:szCs w:val="18"/>
              </w:rPr>
            </w:pPr>
            <w:r w:rsidRPr="00642876">
              <w:rPr>
                <w:b/>
                <w:bCs/>
                <w:color w:val="FFFFFF"/>
                <w:sz w:val="18"/>
                <w:szCs w:val="18"/>
              </w:rPr>
              <w:t>1. gün</w:t>
            </w:r>
          </w:p>
        </w:tc>
        <w:tc>
          <w:tcPr>
            <w:tcW w:w="1559" w:type="dxa"/>
            <w:tcBorders>
              <w:top w:val="single" w:sz="8" w:space="0" w:color="FFFFFF"/>
              <w:left w:val="nil"/>
              <w:bottom w:val="single" w:sz="12" w:space="0" w:color="FFFFFF"/>
              <w:right w:val="single" w:sz="8" w:space="0" w:color="FFFFFF"/>
            </w:tcBorders>
            <w:shd w:val="clear" w:color="auto" w:fill="4F81BD"/>
            <w:vAlign w:val="center"/>
            <w:hideMark/>
          </w:tcPr>
          <w:p w:rsidR="00C97DFF" w:rsidRPr="00642876" w:rsidRDefault="00C97DFF" w:rsidP="0090195A">
            <w:pPr>
              <w:jc w:val="center"/>
              <w:rPr>
                <w:b/>
                <w:bCs/>
                <w:color w:val="FFFFFF"/>
                <w:sz w:val="18"/>
                <w:szCs w:val="18"/>
              </w:rPr>
            </w:pPr>
            <w:r w:rsidRPr="00642876">
              <w:rPr>
                <w:b/>
                <w:bCs/>
                <w:color w:val="FFFFFF"/>
                <w:sz w:val="18"/>
                <w:szCs w:val="18"/>
              </w:rPr>
              <w:t>2. gün</w:t>
            </w:r>
          </w:p>
        </w:tc>
        <w:tc>
          <w:tcPr>
            <w:tcW w:w="1560" w:type="dxa"/>
            <w:tcBorders>
              <w:top w:val="single" w:sz="8" w:space="0" w:color="FFFFFF"/>
              <w:left w:val="nil"/>
              <w:bottom w:val="single" w:sz="12" w:space="0" w:color="FFFFFF"/>
              <w:right w:val="single" w:sz="8" w:space="0" w:color="FFFFFF"/>
            </w:tcBorders>
            <w:shd w:val="clear" w:color="auto" w:fill="4F81BD"/>
            <w:vAlign w:val="center"/>
            <w:hideMark/>
          </w:tcPr>
          <w:p w:rsidR="00C97DFF" w:rsidRPr="00642876" w:rsidRDefault="00C97DFF" w:rsidP="0090195A">
            <w:pPr>
              <w:jc w:val="center"/>
              <w:rPr>
                <w:b/>
                <w:bCs/>
                <w:color w:val="FFFFFF"/>
                <w:sz w:val="18"/>
                <w:szCs w:val="18"/>
              </w:rPr>
            </w:pPr>
            <w:r w:rsidRPr="00642876">
              <w:rPr>
                <w:b/>
                <w:bCs/>
                <w:color w:val="FFFFFF"/>
                <w:sz w:val="18"/>
                <w:szCs w:val="18"/>
              </w:rPr>
              <w:t>3. gün</w:t>
            </w:r>
          </w:p>
        </w:tc>
        <w:tc>
          <w:tcPr>
            <w:tcW w:w="1559" w:type="dxa"/>
            <w:tcBorders>
              <w:top w:val="single" w:sz="8" w:space="0" w:color="FFFFFF"/>
              <w:left w:val="nil"/>
              <w:bottom w:val="single" w:sz="12" w:space="0" w:color="FFFFFF"/>
              <w:right w:val="single" w:sz="8" w:space="0" w:color="FFFFFF"/>
            </w:tcBorders>
            <w:shd w:val="clear" w:color="auto" w:fill="4F81BD"/>
            <w:vAlign w:val="center"/>
            <w:hideMark/>
          </w:tcPr>
          <w:p w:rsidR="00C97DFF" w:rsidRPr="00642876" w:rsidRDefault="00C97DFF" w:rsidP="0090195A">
            <w:pPr>
              <w:jc w:val="center"/>
              <w:rPr>
                <w:b/>
                <w:bCs/>
                <w:color w:val="FFFFFF"/>
                <w:sz w:val="18"/>
                <w:szCs w:val="18"/>
              </w:rPr>
            </w:pPr>
            <w:r w:rsidRPr="00642876">
              <w:rPr>
                <w:b/>
                <w:bCs/>
                <w:color w:val="FFFFFF"/>
                <w:sz w:val="18"/>
                <w:szCs w:val="18"/>
              </w:rPr>
              <w:t>4. gün</w:t>
            </w:r>
          </w:p>
        </w:tc>
        <w:tc>
          <w:tcPr>
            <w:tcW w:w="1560" w:type="dxa"/>
            <w:tcBorders>
              <w:top w:val="single" w:sz="8" w:space="0" w:color="FFFFFF"/>
              <w:left w:val="nil"/>
              <w:bottom w:val="single" w:sz="12" w:space="0" w:color="FFFFFF"/>
              <w:right w:val="single" w:sz="8" w:space="0" w:color="FFFFFF"/>
            </w:tcBorders>
            <w:shd w:val="clear" w:color="auto" w:fill="4F81BD"/>
            <w:vAlign w:val="center"/>
            <w:hideMark/>
          </w:tcPr>
          <w:p w:rsidR="00C97DFF" w:rsidRPr="00642876" w:rsidRDefault="00C97DFF" w:rsidP="0090195A">
            <w:pPr>
              <w:jc w:val="center"/>
              <w:rPr>
                <w:b/>
                <w:bCs/>
                <w:color w:val="FFFFFF"/>
                <w:sz w:val="18"/>
                <w:szCs w:val="18"/>
              </w:rPr>
            </w:pPr>
            <w:r w:rsidRPr="00642876">
              <w:rPr>
                <w:b/>
                <w:bCs/>
                <w:color w:val="FFFFFF"/>
                <w:sz w:val="18"/>
                <w:szCs w:val="18"/>
              </w:rPr>
              <w:t>5. gün</w:t>
            </w:r>
          </w:p>
        </w:tc>
      </w:tr>
      <w:tr w:rsidR="00C97DFF" w:rsidRPr="00642876" w:rsidTr="0090195A">
        <w:trPr>
          <w:trHeight w:val="285"/>
        </w:trPr>
        <w:tc>
          <w:tcPr>
            <w:tcW w:w="1540" w:type="dxa"/>
            <w:tcBorders>
              <w:top w:val="nil"/>
              <w:left w:val="single" w:sz="8" w:space="0" w:color="FFFFFF"/>
              <w:bottom w:val="nil"/>
              <w:right w:val="single" w:sz="12" w:space="0" w:color="FFFFFF"/>
            </w:tcBorders>
            <w:shd w:val="clear" w:color="auto" w:fill="4F81BD"/>
            <w:vAlign w:val="center"/>
            <w:hideMark/>
          </w:tcPr>
          <w:p w:rsidR="00C97DFF" w:rsidRPr="00642876" w:rsidRDefault="00C97DFF" w:rsidP="0090195A">
            <w:pPr>
              <w:jc w:val="center"/>
              <w:rPr>
                <w:b/>
                <w:color w:val="FFFFFF"/>
                <w:sz w:val="18"/>
                <w:szCs w:val="18"/>
              </w:rPr>
            </w:pPr>
            <w:r w:rsidRPr="00642876">
              <w:rPr>
                <w:b/>
                <w:color w:val="FFFFFF"/>
                <w:sz w:val="18"/>
                <w:szCs w:val="18"/>
              </w:rPr>
              <w:t>08.30-</w:t>
            </w:r>
            <w:proofErr w:type="gramStart"/>
            <w:r w:rsidRPr="00642876">
              <w:rPr>
                <w:b/>
                <w:color w:val="FFFFFF"/>
                <w:sz w:val="18"/>
                <w:szCs w:val="18"/>
              </w:rPr>
              <w:t>09:10</w:t>
            </w:r>
            <w:proofErr w:type="gramEnd"/>
          </w:p>
        </w:tc>
        <w:tc>
          <w:tcPr>
            <w:tcW w:w="1589" w:type="dxa"/>
            <w:tcBorders>
              <w:top w:val="nil"/>
              <w:left w:val="nil"/>
              <w:bottom w:val="single" w:sz="8" w:space="0" w:color="FFFFFF"/>
              <w:right w:val="single" w:sz="8" w:space="0" w:color="FFFFFF"/>
            </w:tcBorders>
            <w:shd w:val="clear" w:color="auto" w:fill="DBE5F1"/>
            <w:vAlign w:val="center"/>
            <w:hideMark/>
          </w:tcPr>
          <w:p w:rsidR="00C97DFF" w:rsidRPr="00642876" w:rsidRDefault="00C97DFF" w:rsidP="0090195A">
            <w:pPr>
              <w:jc w:val="center"/>
              <w:rPr>
                <w:sz w:val="18"/>
                <w:szCs w:val="18"/>
              </w:rPr>
            </w:pPr>
            <w:r w:rsidRPr="00642876">
              <w:rPr>
                <w:sz w:val="18"/>
                <w:szCs w:val="18"/>
              </w:rPr>
              <w:t>Serbest Çalışma</w:t>
            </w:r>
          </w:p>
        </w:tc>
        <w:tc>
          <w:tcPr>
            <w:tcW w:w="1559" w:type="dxa"/>
            <w:tcBorders>
              <w:top w:val="nil"/>
              <w:left w:val="nil"/>
              <w:bottom w:val="single" w:sz="8" w:space="0" w:color="FFFFFF"/>
              <w:right w:val="single" w:sz="8" w:space="0" w:color="FFFFFF"/>
            </w:tcBorders>
            <w:shd w:val="clear" w:color="auto" w:fill="DBE5F1"/>
            <w:vAlign w:val="center"/>
            <w:hideMark/>
          </w:tcPr>
          <w:p w:rsidR="00C97DFF" w:rsidRPr="00642876" w:rsidRDefault="00C97DFF" w:rsidP="0090195A">
            <w:pPr>
              <w:jc w:val="center"/>
              <w:rPr>
                <w:sz w:val="18"/>
                <w:szCs w:val="18"/>
              </w:rPr>
            </w:pPr>
            <w:r w:rsidRPr="00642876">
              <w:rPr>
                <w:sz w:val="18"/>
                <w:szCs w:val="18"/>
              </w:rPr>
              <w:t>Serbest Çalışma</w:t>
            </w:r>
          </w:p>
        </w:tc>
        <w:tc>
          <w:tcPr>
            <w:tcW w:w="1560" w:type="dxa"/>
            <w:tcBorders>
              <w:top w:val="nil"/>
              <w:left w:val="nil"/>
              <w:bottom w:val="single" w:sz="8" w:space="0" w:color="FFFFFF"/>
              <w:right w:val="single" w:sz="8" w:space="0" w:color="FFFFFF"/>
            </w:tcBorders>
            <w:shd w:val="clear" w:color="auto" w:fill="DBE5F1"/>
            <w:vAlign w:val="center"/>
            <w:hideMark/>
          </w:tcPr>
          <w:p w:rsidR="00C97DFF" w:rsidRPr="00642876" w:rsidRDefault="00C97DFF" w:rsidP="0090195A">
            <w:pPr>
              <w:jc w:val="center"/>
              <w:rPr>
                <w:sz w:val="18"/>
                <w:szCs w:val="18"/>
              </w:rPr>
            </w:pPr>
            <w:r w:rsidRPr="00642876">
              <w:rPr>
                <w:sz w:val="18"/>
                <w:szCs w:val="18"/>
              </w:rPr>
              <w:t>Serbest Çalışma</w:t>
            </w:r>
          </w:p>
        </w:tc>
        <w:tc>
          <w:tcPr>
            <w:tcW w:w="1559" w:type="dxa"/>
            <w:tcBorders>
              <w:top w:val="nil"/>
              <w:left w:val="nil"/>
              <w:bottom w:val="single" w:sz="8" w:space="0" w:color="FFFFFF"/>
              <w:right w:val="single" w:sz="8" w:space="0" w:color="FFFFFF"/>
            </w:tcBorders>
            <w:shd w:val="clear" w:color="auto" w:fill="DBE5F1"/>
            <w:vAlign w:val="center"/>
            <w:hideMark/>
          </w:tcPr>
          <w:p w:rsidR="00C97DFF" w:rsidRPr="00642876" w:rsidRDefault="00C97DFF" w:rsidP="0090195A">
            <w:pPr>
              <w:jc w:val="center"/>
              <w:rPr>
                <w:sz w:val="18"/>
                <w:szCs w:val="18"/>
              </w:rPr>
            </w:pPr>
            <w:r w:rsidRPr="00642876">
              <w:rPr>
                <w:sz w:val="18"/>
                <w:szCs w:val="18"/>
              </w:rPr>
              <w:t>Serbest Çalışma</w:t>
            </w:r>
          </w:p>
        </w:tc>
        <w:tc>
          <w:tcPr>
            <w:tcW w:w="1560" w:type="dxa"/>
            <w:tcBorders>
              <w:top w:val="nil"/>
              <w:left w:val="nil"/>
              <w:bottom w:val="single" w:sz="8" w:space="0" w:color="FFFFFF"/>
              <w:right w:val="single" w:sz="8" w:space="0" w:color="FFFFFF"/>
            </w:tcBorders>
            <w:shd w:val="clear" w:color="auto" w:fill="DBE5F1"/>
            <w:vAlign w:val="center"/>
            <w:hideMark/>
          </w:tcPr>
          <w:p w:rsidR="00C97DFF" w:rsidRPr="00642876" w:rsidRDefault="00C97DFF" w:rsidP="0090195A">
            <w:pPr>
              <w:jc w:val="center"/>
              <w:rPr>
                <w:sz w:val="18"/>
                <w:szCs w:val="18"/>
              </w:rPr>
            </w:pPr>
            <w:r w:rsidRPr="00642876">
              <w:rPr>
                <w:sz w:val="18"/>
                <w:szCs w:val="18"/>
              </w:rPr>
              <w:t>Serbest Çalışma</w:t>
            </w:r>
          </w:p>
        </w:tc>
      </w:tr>
      <w:tr w:rsidR="00C97DFF" w:rsidRPr="00642876" w:rsidTr="0090195A">
        <w:trPr>
          <w:trHeight w:val="270"/>
        </w:trPr>
        <w:tc>
          <w:tcPr>
            <w:tcW w:w="1540" w:type="dxa"/>
            <w:tcBorders>
              <w:top w:val="single" w:sz="8" w:space="0" w:color="FFFFFF"/>
              <w:left w:val="single" w:sz="8" w:space="0" w:color="FFFFFF"/>
              <w:bottom w:val="nil"/>
              <w:right w:val="single" w:sz="12" w:space="0" w:color="FFFFFF"/>
            </w:tcBorders>
            <w:shd w:val="clear" w:color="auto" w:fill="4F81BD"/>
            <w:vAlign w:val="center"/>
            <w:hideMark/>
          </w:tcPr>
          <w:p w:rsidR="00C97DFF" w:rsidRPr="00642876" w:rsidRDefault="00C97DFF" w:rsidP="0090195A">
            <w:pPr>
              <w:jc w:val="center"/>
              <w:rPr>
                <w:b/>
                <w:color w:val="FFFFFF"/>
                <w:sz w:val="18"/>
                <w:szCs w:val="18"/>
              </w:rPr>
            </w:pPr>
            <w:proofErr w:type="gramStart"/>
            <w:r w:rsidRPr="00642876">
              <w:rPr>
                <w:b/>
                <w:color w:val="FFFFFF"/>
                <w:sz w:val="18"/>
                <w:szCs w:val="18"/>
              </w:rPr>
              <w:t>09:20</w:t>
            </w:r>
            <w:proofErr w:type="gramEnd"/>
            <w:r w:rsidRPr="00642876">
              <w:rPr>
                <w:b/>
                <w:color w:val="FFFFFF"/>
                <w:sz w:val="18"/>
                <w:szCs w:val="18"/>
              </w:rPr>
              <w:t>-10:00</w:t>
            </w:r>
          </w:p>
        </w:tc>
        <w:tc>
          <w:tcPr>
            <w:tcW w:w="1589" w:type="dxa"/>
            <w:tcBorders>
              <w:top w:val="nil"/>
              <w:left w:val="nil"/>
              <w:bottom w:val="single" w:sz="8" w:space="0" w:color="FFFFFF"/>
              <w:right w:val="single" w:sz="8" w:space="0" w:color="FFFFFF"/>
            </w:tcBorders>
            <w:shd w:val="clear" w:color="auto" w:fill="DBE5F1"/>
            <w:vAlign w:val="center"/>
            <w:hideMark/>
          </w:tcPr>
          <w:p w:rsidR="00C97DFF" w:rsidRPr="00642876" w:rsidRDefault="00C97DFF" w:rsidP="0090195A">
            <w:pPr>
              <w:jc w:val="center"/>
              <w:rPr>
                <w:sz w:val="18"/>
                <w:szCs w:val="18"/>
              </w:rPr>
            </w:pPr>
            <w:r w:rsidRPr="00642876">
              <w:rPr>
                <w:sz w:val="18"/>
                <w:szCs w:val="18"/>
              </w:rPr>
              <w:t>4.GÖĞ001</w:t>
            </w:r>
          </w:p>
        </w:tc>
        <w:tc>
          <w:tcPr>
            <w:tcW w:w="1559" w:type="dxa"/>
            <w:tcBorders>
              <w:top w:val="nil"/>
              <w:left w:val="nil"/>
              <w:bottom w:val="single" w:sz="8" w:space="0" w:color="FFFFFF"/>
              <w:right w:val="single" w:sz="8" w:space="0" w:color="FFFFFF"/>
            </w:tcBorders>
            <w:shd w:val="clear" w:color="auto" w:fill="DBE5F1"/>
            <w:vAlign w:val="center"/>
            <w:hideMark/>
          </w:tcPr>
          <w:p w:rsidR="00C97DFF" w:rsidRPr="00642876" w:rsidRDefault="00C97DFF" w:rsidP="0090195A">
            <w:pPr>
              <w:jc w:val="center"/>
              <w:rPr>
                <w:sz w:val="18"/>
                <w:szCs w:val="18"/>
              </w:rPr>
            </w:pPr>
            <w:r w:rsidRPr="00642876">
              <w:rPr>
                <w:sz w:val="18"/>
                <w:szCs w:val="18"/>
              </w:rPr>
              <w:t>4.GÖĞ002</w:t>
            </w:r>
          </w:p>
        </w:tc>
        <w:tc>
          <w:tcPr>
            <w:tcW w:w="1560" w:type="dxa"/>
            <w:tcBorders>
              <w:top w:val="nil"/>
              <w:left w:val="nil"/>
              <w:bottom w:val="single" w:sz="8" w:space="0" w:color="FFFFFF"/>
              <w:right w:val="single" w:sz="8" w:space="0" w:color="FFFFFF"/>
            </w:tcBorders>
            <w:shd w:val="clear" w:color="auto" w:fill="DBE5F1"/>
            <w:hideMark/>
          </w:tcPr>
          <w:p w:rsidR="00C97DFF" w:rsidRPr="00642876" w:rsidRDefault="00C97DFF" w:rsidP="0090195A">
            <w:pPr>
              <w:jc w:val="center"/>
              <w:rPr>
                <w:sz w:val="18"/>
                <w:szCs w:val="18"/>
              </w:rPr>
            </w:pPr>
            <w:r w:rsidRPr="00642876">
              <w:rPr>
                <w:sz w:val="18"/>
                <w:szCs w:val="18"/>
              </w:rPr>
              <w:t>4.GÖĞ001</w:t>
            </w:r>
          </w:p>
        </w:tc>
        <w:tc>
          <w:tcPr>
            <w:tcW w:w="1559" w:type="dxa"/>
            <w:tcBorders>
              <w:top w:val="nil"/>
              <w:left w:val="nil"/>
              <w:bottom w:val="single" w:sz="8" w:space="0" w:color="FFFFFF"/>
              <w:right w:val="single" w:sz="8" w:space="0" w:color="FFFFFF"/>
            </w:tcBorders>
            <w:shd w:val="clear" w:color="auto" w:fill="DBE5F1"/>
            <w:vAlign w:val="center"/>
            <w:hideMark/>
          </w:tcPr>
          <w:p w:rsidR="00C97DFF" w:rsidRPr="00642876" w:rsidRDefault="00C97DFF" w:rsidP="0090195A">
            <w:pPr>
              <w:jc w:val="center"/>
              <w:rPr>
                <w:sz w:val="18"/>
                <w:szCs w:val="18"/>
              </w:rPr>
            </w:pPr>
            <w:r w:rsidRPr="00642876">
              <w:rPr>
                <w:sz w:val="18"/>
                <w:szCs w:val="18"/>
              </w:rPr>
              <w:t>4.GÖĞ003</w:t>
            </w:r>
          </w:p>
        </w:tc>
        <w:tc>
          <w:tcPr>
            <w:tcW w:w="1560" w:type="dxa"/>
            <w:tcBorders>
              <w:top w:val="nil"/>
              <w:left w:val="nil"/>
              <w:bottom w:val="single" w:sz="8" w:space="0" w:color="FFFFFF"/>
              <w:right w:val="single" w:sz="8" w:space="0" w:color="FFFFFF"/>
            </w:tcBorders>
            <w:shd w:val="clear" w:color="auto" w:fill="DBE5F1"/>
            <w:vAlign w:val="center"/>
            <w:hideMark/>
          </w:tcPr>
          <w:p w:rsidR="00C97DFF" w:rsidRPr="00642876" w:rsidRDefault="00C97DFF" w:rsidP="0090195A">
            <w:pPr>
              <w:jc w:val="center"/>
              <w:rPr>
                <w:sz w:val="18"/>
                <w:szCs w:val="18"/>
              </w:rPr>
            </w:pPr>
            <w:r w:rsidRPr="00642876">
              <w:rPr>
                <w:sz w:val="18"/>
                <w:szCs w:val="18"/>
              </w:rPr>
              <w:t>4.GÖĞ001</w:t>
            </w:r>
          </w:p>
        </w:tc>
      </w:tr>
      <w:tr w:rsidR="00C97DFF" w:rsidRPr="00642876" w:rsidTr="0090195A">
        <w:trPr>
          <w:trHeight w:val="270"/>
        </w:trPr>
        <w:tc>
          <w:tcPr>
            <w:tcW w:w="1540" w:type="dxa"/>
            <w:tcBorders>
              <w:top w:val="single" w:sz="8" w:space="0" w:color="FFFFFF"/>
              <w:left w:val="single" w:sz="8" w:space="0" w:color="FFFFFF"/>
              <w:bottom w:val="nil"/>
              <w:right w:val="single" w:sz="12" w:space="0" w:color="FFFFFF"/>
            </w:tcBorders>
            <w:shd w:val="clear" w:color="auto" w:fill="4F81BD"/>
            <w:vAlign w:val="center"/>
            <w:hideMark/>
          </w:tcPr>
          <w:p w:rsidR="00C97DFF" w:rsidRPr="00642876" w:rsidRDefault="00C97DFF" w:rsidP="0090195A">
            <w:pPr>
              <w:jc w:val="center"/>
              <w:rPr>
                <w:b/>
                <w:color w:val="FFFFFF"/>
                <w:sz w:val="18"/>
                <w:szCs w:val="18"/>
              </w:rPr>
            </w:pPr>
            <w:proofErr w:type="gramStart"/>
            <w:r w:rsidRPr="00642876">
              <w:rPr>
                <w:b/>
                <w:color w:val="FFFFFF"/>
                <w:sz w:val="18"/>
                <w:szCs w:val="18"/>
              </w:rPr>
              <w:t>10:10</w:t>
            </w:r>
            <w:proofErr w:type="gramEnd"/>
            <w:r w:rsidRPr="00642876">
              <w:rPr>
                <w:b/>
                <w:color w:val="FFFFFF"/>
                <w:sz w:val="18"/>
                <w:szCs w:val="18"/>
              </w:rPr>
              <w:t>-10:50</w:t>
            </w:r>
          </w:p>
        </w:tc>
        <w:tc>
          <w:tcPr>
            <w:tcW w:w="1589" w:type="dxa"/>
            <w:tcBorders>
              <w:top w:val="nil"/>
              <w:left w:val="nil"/>
              <w:bottom w:val="single" w:sz="8" w:space="0" w:color="FFFFFF"/>
              <w:right w:val="single" w:sz="8" w:space="0" w:color="FFFFFF"/>
            </w:tcBorders>
            <w:shd w:val="clear" w:color="auto" w:fill="DBE5F1"/>
            <w:hideMark/>
          </w:tcPr>
          <w:p w:rsidR="00C97DFF" w:rsidRPr="00642876" w:rsidRDefault="00C97DFF" w:rsidP="0090195A">
            <w:pPr>
              <w:jc w:val="center"/>
              <w:rPr>
                <w:sz w:val="18"/>
                <w:szCs w:val="18"/>
              </w:rPr>
            </w:pPr>
            <w:r w:rsidRPr="00642876">
              <w:rPr>
                <w:sz w:val="18"/>
                <w:szCs w:val="18"/>
              </w:rPr>
              <w:t>4.GÖĞ001</w:t>
            </w:r>
          </w:p>
        </w:tc>
        <w:tc>
          <w:tcPr>
            <w:tcW w:w="1559" w:type="dxa"/>
            <w:tcBorders>
              <w:top w:val="nil"/>
              <w:left w:val="nil"/>
              <w:bottom w:val="single" w:sz="8" w:space="0" w:color="FFFFFF"/>
              <w:right w:val="single" w:sz="8" w:space="0" w:color="FFFFFF"/>
            </w:tcBorders>
            <w:shd w:val="clear" w:color="auto" w:fill="DBE5F1"/>
            <w:hideMark/>
          </w:tcPr>
          <w:p w:rsidR="00C97DFF" w:rsidRPr="00642876" w:rsidRDefault="00C97DFF" w:rsidP="0090195A">
            <w:pPr>
              <w:jc w:val="center"/>
              <w:rPr>
                <w:sz w:val="18"/>
                <w:szCs w:val="18"/>
              </w:rPr>
            </w:pPr>
            <w:r w:rsidRPr="00642876">
              <w:rPr>
                <w:sz w:val="18"/>
                <w:szCs w:val="18"/>
              </w:rPr>
              <w:t>4.GÖĞ002</w:t>
            </w:r>
          </w:p>
        </w:tc>
        <w:tc>
          <w:tcPr>
            <w:tcW w:w="1560" w:type="dxa"/>
            <w:tcBorders>
              <w:top w:val="nil"/>
              <w:left w:val="nil"/>
              <w:bottom w:val="single" w:sz="8" w:space="0" w:color="FFFFFF"/>
              <w:right w:val="single" w:sz="8" w:space="0" w:color="FFFFFF"/>
            </w:tcBorders>
            <w:shd w:val="clear" w:color="auto" w:fill="DBE5F1"/>
            <w:hideMark/>
          </w:tcPr>
          <w:p w:rsidR="00C97DFF" w:rsidRPr="00642876" w:rsidRDefault="00C97DFF" w:rsidP="0090195A">
            <w:pPr>
              <w:jc w:val="center"/>
              <w:rPr>
                <w:sz w:val="18"/>
                <w:szCs w:val="18"/>
              </w:rPr>
            </w:pPr>
            <w:r w:rsidRPr="00642876">
              <w:rPr>
                <w:sz w:val="18"/>
                <w:szCs w:val="18"/>
              </w:rPr>
              <w:t>4.GÖĞ001</w:t>
            </w:r>
          </w:p>
        </w:tc>
        <w:tc>
          <w:tcPr>
            <w:tcW w:w="1559" w:type="dxa"/>
            <w:tcBorders>
              <w:top w:val="nil"/>
              <w:left w:val="nil"/>
              <w:bottom w:val="single" w:sz="8" w:space="0" w:color="FFFFFF"/>
              <w:right w:val="single" w:sz="8" w:space="0" w:color="FFFFFF"/>
            </w:tcBorders>
            <w:shd w:val="clear" w:color="auto" w:fill="DBE5F1"/>
            <w:hideMark/>
          </w:tcPr>
          <w:p w:rsidR="00C97DFF" w:rsidRPr="00642876" w:rsidRDefault="00C97DFF" w:rsidP="0090195A">
            <w:pPr>
              <w:jc w:val="center"/>
              <w:rPr>
                <w:sz w:val="18"/>
                <w:szCs w:val="18"/>
              </w:rPr>
            </w:pPr>
            <w:r w:rsidRPr="00642876">
              <w:rPr>
                <w:sz w:val="18"/>
                <w:szCs w:val="18"/>
              </w:rPr>
              <w:t>4.GÖĞ003</w:t>
            </w:r>
          </w:p>
        </w:tc>
        <w:tc>
          <w:tcPr>
            <w:tcW w:w="1560" w:type="dxa"/>
            <w:tcBorders>
              <w:top w:val="nil"/>
              <w:left w:val="nil"/>
              <w:bottom w:val="single" w:sz="8" w:space="0" w:color="FFFFFF"/>
              <w:right w:val="single" w:sz="8" w:space="0" w:color="FFFFFF"/>
            </w:tcBorders>
            <w:shd w:val="clear" w:color="auto" w:fill="DBE5F1"/>
            <w:hideMark/>
          </w:tcPr>
          <w:p w:rsidR="00C97DFF" w:rsidRPr="00642876" w:rsidRDefault="00C97DFF" w:rsidP="0090195A">
            <w:pPr>
              <w:jc w:val="center"/>
              <w:rPr>
                <w:sz w:val="18"/>
                <w:szCs w:val="18"/>
              </w:rPr>
            </w:pPr>
            <w:r w:rsidRPr="00642876">
              <w:rPr>
                <w:sz w:val="18"/>
                <w:szCs w:val="18"/>
              </w:rPr>
              <w:t>4.GÖĞ001</w:t>
            </w:r>
          </w:p>
        </w:tc>
      </w:tr>
      <w:tr w:rsidR="00C97DFF" w:rsidRPr="00642876" w:rsidTr="0090195A">
        <w:trPr>
          <w:trHeight w:val="270"/>
        </w:trPr>
        <w:tc>
          <w:tcPr>
            <w:tcW w:w="1540" w:type="dxa"/>
            <w:tcBorders>
              <w:top w:val="single" w:sz="8" w:space="0" w:color="FFFFFF"/>
              <w:left w:val="single" w:sz="8" w:space="0" w:color="FFFFFF"/>
              <w:bottom w:val="nil"/>
              <w:right w:val="single" w:sz="12" w:space="0" w:color="FFFFFF"/>
            </w:tcBorders>
            <w:shd w:val="clear" w:color="auto" w:fill="4F81BD"/>
            <w:vAlign w:val="center"/>
            <w:hideMark/>
          </w:tcPr>
          <w:p w:rsidR="00C97DFF" w:rsidRPr="00642876" w:rsidRDefault="00C97DFF" w:rsidP="0090195A">
            <w:pPr>
              <w:jc w:val="center"/>
              <w:rPr>
                <w:b/>
                <w:color w:val="FFFFFF"/>
                <w:sz w:val="18"/>
                <w:szCs w:val="18"/>
              </w:rPr>
            </w:pPr>
            <w:proofErr w:type="gramStart"/>
            <w:r w:rsidRPr="00642876">
              <w:rPr>
                <w:b/>
                <w:color w:val="FFFFFF"/>
                <w:sz w:val="18"/>
                <w:szCs w:val="18"/>
              </w:rPr>
              <w:t>11:00</w:t>
            </w:r>
            <w:proofErr w:type="gramEnd"/>
            <w:r w:rsidRPr="00642876">
              <w:rPr>
                <w:b/>
                <w:color w:val="FFFFFF"/>
                <w:sz w:val="18"/>
                <w:szCs w:val="18"/>
              </w:rPr>
              <w:t>-11:40</w:t>
            </w:r>
          </w:p>
        </w:tc>
        <w:tc>
          <w:tcPr>
            <w:tcW w:w="1589" w:type="dxa"/>
            <w:tcBorders>
              <w:top w:val="nil"/>
              <w:left w:val="nil"/>
              <w:bottom w:val="single" w:sz="8" w:space="0" w:color="FFFFFF"/>
              <w:right w:val="single" w:sz="8" w:space="0" w:color="FFFFFF"/>
            </w:tcBorders>
            <w:shd w:val="clear" w:color="auto" w:fill="DBE5F1"/>
            <w:hideMark/>
          </w:tcPr>
          <w:p w:rsidR="00C97DFF" w:rsidRPr="00642876" w:rsidRDefault="00C97DFF" w:rsidP="0090195A">
            <w:pPr>
              <w:jc w:val="center"/>
              <w:rPr>
                <w:sz w:val="18"/>
                <w:szCs w:val="18"/>
              </w:rPr>
            </w:pPr>
            <w:r w:rsidRPr="00642876">
              <w:rPr>
                <w:sz w:val="18"/>
                <w:szCs w:val="18"/>
              </w:rPr>
              <w:t>4.GÖĞ001</w:t>
            </w:r>
          </w:p>
        </w:tc>
        <w:tc>
          <w:tcPr>
            <w:tcW w:w="1559" w:type="dxa"/>
            <w:tcBorders>
              <w:top w:val="nil"/>
              <w:left w:val="nil"/>
              <w:bottom w:val="single" w:sz="8" w:space="0" w:color="FFFFFF"/>
              <w:right w:val="single" w:sz="8" w:space="0" w:color="FFFFFF"/>
            </w:tcBorders>
            <w:shd w:val="clear" w:color="auto" w:fill="DBE5F1"/>
            <w:hideMark/>
          </w:tcPr>
          <w:p w:rsidR="00C97DFF" w:rsidRPr="00642876" w:rsidRDefault="00C97DFF" w:rsidP="0090195A">
            <w:pPr>
              <w:jc w:val="center"/>
              <w:rPr>
                <w:sz w:val="18"/>
                <w:szCs w:val="18"/>
              </w:rPr>
            </w:pPr>
            <w:r w:rsidRPr="00642876">
              <w:rPr>
                <w:sz w:val="18"/>
                <w:szCs w:val="18"/>
              </w:rPr>
              <w:t>4.GÖĞ002</w:t>
            </w:r>
          </w:p>
        </w:tc>
        <w:tc>
          <w:tcPr>
            <w:tcW w:w="1560" w:type="dxa"/>
            <w:tcBorders>
              <w:top w:val="nil"/>
              <w:left w:val="nil"/>
              <w:bottom w:val="single" w:sz="8" w:space="0" w:color="FFFFFF"/>
              <w:right w:val="single" w:sz="8" w:space="0" w:color="FFFFFF"/>
            </w:tcBorders>
            <w:shd w:val="clear" w:color="auto" w:fill="DBE5F1"/>
            <w:hideMark/>
          </w:tcPr>
          <w:p w:rsidR="00C97DFF" w:rsidRPr="00642876" w:rsidRDefault="00C97DFF" w:rsidP="0090195A">
            <w:pPr>
              <w:jc w:val="center"/>
              <w:rPr>
                <w:sz w:val="18"/>
                <w:szCs w:val="18"/>
              </w:rPr>
            </w:pPr>
            <w:r w:rsidRPr="00642876">
              <w:rPr>
                <w:sz w:val="18"/>
                <w:szCs w:val="18"/>
              </w:rPr>
              <w:t>4.GÖĞ001</w:t>
            </w:r>
          </w:p>
        </w:tc>
        <w:tc>
          <w:tcPr>
            <w:tcW w:w="1559" w:type="dxa"/>
            <w:tcBorders>
              <w:top w:val="nil"/>
              <w:left w:val="nil"/>
              <w:bottom w:val="single" w:sz="8" w:space="0" w:color="FFFFFF"/>
              <w:right w:val="single" w:sz="8" w:space="0" w:color="FFFFFF"/>
            </w:tcBorders>
            <w:shd w:val="clear" w:color="auto" w:fill="DBE5F1"/>
            <w:hideMark/>
          </w:tcPr>
          <w:p w:rsidR="00C97DFF" w:rsidRPr="00642876" w:rsidRDefault="00C97DFF" w:rsidP="0090195A">
            <w:pPr>
              <w:jc w:val="center"/>
              <w:rPr>
                <w:sz w:val="18"/>
                <w:szCs w:val="18"/>
              </w:rPr>
            </w:pPr>
            <w:r w:rsidRPr="00642876">
              <w:rPr>
                <w:sz w:val="18"/>
                <w:szCs w:val="18"/>
              </w:rPr>
              <w:t>4.GÖĞ003</w:t>
            </w:r>
          </w:p>
        </w:tc>
        <w:tc>
          <w:tcPr>
            <w:tcW w:w="1560" w:type="dxa"/>
            <w:tcBorders>
              <w:top w:val="nil"/>
              <w:left w:val="nil"/>
              <w:bottom w:val="single" w:sz="8" w:space="0" w:color="FFFFFF"/>
              <w:right w:val="single" w:sz="8" w:space="0" w:color="FFFFFF"/>
            </w:tcBorders>
            <w:shd w:val="clear" w:color="auto" w:fill="DBE5F1"/>
            <w:hideMark/>
          </w:tcPr>
          <w:p w:rsidR="00C97DFF" w:rsidRPr="00642876" w:rsidRDefault="00C97DFF" w:rsidP="0090195A">
            <w:pPr>
              <w:jc w:val="center"/>
              <w:rPr>
                <w:sz w:val="18"/>
                <w:szCs w:val="18"/>
              </w:rPr>
            </w:pPr>
            <w:r w:rsidRPr="00642876">
              <w:rPr>
                <w:sz w:val="18"/>
                <w:szCs w:val="18"/>
              </w:rPr>
              <w:t>4.GÖĞ001</w:t>
            </w:r>
          </w:p>
        </w:tc>
      </w:tr>
      <w:tr w:rsidR="00C97DFF" w:rsidRPr="00642876" w:rsidTr="0090195A">
        <w:trPr>
          <w:trHeight w:val="270"/>
        </w:trPr>
        <w:tc>
          <w:tcPr>
            <w:tcW w:w="1540" w:type="dxa"/>
            <w:tcBorders>
              <w:top w:val="single" w:sz="8" w:space="0" w:color="FFFFFF"/>
              <w:left w:val="single" w:sz="8" w:space="0" w:color="FFFFFF"/>
              <w:bottom w:val="nil"/>
              <w:right w:val="single" w:sz="12" w:space="0" w:color="FFFFFF"/>
            </w:tcBorders>
            <w:shd w:val="clear" w:color="auto" w:fill="4F81BD"/>
            <w:vAlign w:val="center"/>
            <w:hideMark/>
          </w:tcPr>
          <w:p w:rsidR="00C97DFF" w:rsidRPr="00642876" w:rsidRDefault="00C97DFF" w:rsidP="0090195A">
            <w:pPr>
              <w:jc w:val="center"/>
              <w:rPr>
                <w:b/>
                <w:color w:val="FFFFFF"/>
                <w:sz w:val="18"/>
                <w:szCs w:val="18"/>
              </w:rPr>
            </w:pPr>
            <w:proofErr w:type="gramStart"/>
            <w:r w:rsidRPr="00642876">
              <w:rPr>
                <w:b/>
                <w:color w:val="FFFFFF"/>
                <w:sz w:val="18"/>
                <w:szCs w:val="18"/>
              </w:rPr>
              <w:t>11:40</w:t>
            </w:r>
            <w:proofErr w:type="gramEnd"/>
            <w:r w:rsidRPr="00642876">
              <w:rPr>
                <w:b/>
                <w:color w:val="FFFFFF"/>
                <w:sz w:val="18"/>
                <w:szCs w:val="18"/>
              </w:rPr>
              <w:t>-13:00</w:t>
            </w:r>
          </w:p>
        </w:tc>
        <w:tc>
          <w:tcPr>
            <w:tcW w:w="7827" w:type="dxa"/>
            <w:gridSpan w:val="5"/>
            <w:tcBorders>
              <w:top w:val="single" w:sz="8" w:space="0" w:color="FFFFFF"/>
              <w:left w:val="nil"/>
              <w:bottom w:val="single" w:sz="8" w:space="0" w:color="FFFFFF"/>
              <w:right w:val="single" w:sz="8" w:space="0" w:color="FFFFFF"/>
            </w:tcBorders>
            <w:shd w:val="clear" w:color="auto" w:fill="8DB3E2"/>
            <w:vAlign w:val="center"/>
            <w:hideMark/>
          </w:tcPr>
          <w:p w:rsidR="00C97DFF" w:rsidRPr="00642876" w:rsidRDefault="00C97DFF" w:rsidP="0090195A">
            <w:pPr>
              <w:jc w:val="center"/>
              <w:rPr>
                <w:b/>
                <w:bCs/>
                <w:color w:val="FFFFFF"/>
                <w:sz w:val="18"/>
                <w:szCs w:val="18"/>
              </w:rPr>
            </w:pPr>
            <w:r w:rsidRPr="00642876">
              <w:rPr>
                <w:b/>
                <w:bCs/>
                <w:color w:val="FFFFFF"/>
                <w:sz w:val="18"/>
                <w:szCs w:val="18"/>
              </w:rPr>
              <w:t>Öğle Arası</w:t>
            </w:r>
          </w:p>
        </w:tc>
      </w:tr>
      <w:tr w:rsidR="00C97DFF" w:rsidRPr="00642876" w:rsidTr="0090195A">
        <w:trPr>
          <w:trHeight w:val="270"/>
        </w:trPr>
        <w:tc>
          <w:tcPr>
            <w:tcW w:w="1540" w:type="dxa"/>
            <w:tcBorders>
              <w:top w:val="single" w:sz="8" w:space="0" w:color="FFFFFF"/>
              <w:left w:val="single" w:sz="8" w:space="0" w:color="FFFFFF"/>
              <w:bottom w:val="nil"/>
              <w:right w:val="single" w:sz="12" w:space="0" w:color="FFFFFF"/>
            </w:tcBorders>
            <w:shd w:val="clear" w:color="auto" w:fill="4F81BD"/>
            <w:vAlign w:val="center"/>
            <w:hideMark/>
          </w:tcPr>
          <w:p w:rsidR="00C97DFF" w:rsidRPr="00642876" w:rsidRDefault="00C97DFF" w:rsidP="0090195A">
            <w:pPr>
              <w:jc w:val="center"/>
              <w:rPr>
                <w:b/>
                <w:color w:val="FFFFFF"/>
                <w:sz w:val="18"/>
                <w:szCs w:val="18"/>
              </w:rPr>
            </w:pPr>
            <w:proofErr w:type="gramStart"/>
            <w:r w:rsidRPr="00642876">
              <w:rPr>
                <w:b/>
                <w:color w:val="FFFFFF"/>
                <w:sz w:val="18"/>
                <w:szCs w:val="18"/>
              </w:rPr>
              <w:t>13:00</w:t>
            </w:r>
            <w:proofErr w:type="gramEnd"/>
            <w:r w:rsidRPr="00642876">
              <w:rPr>
                <w:b/>
                <w:color w:val="FFFFFF"/>
                <w:sz w:val="18"/>
                <w:szCs w:val="18"/>
              </w:rPr>
              <w:t>-13:40</w:t>
            </w:r>
          </w:p>
        </w:tc>
        <w:tc>
          <w:tcPr>
            <w:tcW w:w="1589" w:type="dxa"/>
            <w:tcBorders>
              <w:top w:val="nil"/>
              <w:left w:val="nil"/>
              <w:bottom w:val="single" w:sz="8" w:space="0" w:color="FFFFFF"/>
              <w:right w:val="single" w:sz="8" w:space="0" w:color="FFFFFF"/>
            </w:tcBorders>
            <w:shd w:val="clear" w:color="auto" w:fill="DBE5F1"/>
            <w:vAlign w:val="center"/>
            <w:hideMark/>
          </w:tcPr>
          <w:p w:rsidR="00C97DFF" w:rsidRPr="00642876" w:rsidRDefault="00C97DFF" w:rsidP="0090195A">
            <w:pPr>
              <w:jc w:val="center"/>
              <w:rPr>
                <w:sz w:val="18"/>
                <w:szCs w:val="18"/>
              </w:rPr>
            </w:pPr>
            <w:r w:rsidRPr="00642876">
              <w:rPr>
                <w:sz w:val="18"/>
                <w:szCs w:val="18"/>
              </w:rPr>
              <w:t>4.GÖĞ501</w:t>
            </w:r>
          </w:p>
        </w:tc>
        <w:tc>
          <w:tcPr>
            <w:tcW w:w="1559" w:type="dxa"/>
            <w:tcBorders>
              <w:top w:val="nil"/>
              <w:left w:val="nil"/>
              <w:bottom w:val="single" w:sz="8" w:space="0" w:color="FFFFFF"/>
              <w:right w:val="single" w:sz="8" w:space="0" w:color="FFFFFF"/>
            </w:tcBorders>
            <w:shd w:val="clear" w:color="auto" w:fill="DBE5F1"/>
            <w:hideMark/>
          </w:tcPr>
          <w:p w:rsidR="00C97DFF" w:rsidRPr="00642876" w:rsidRDefault="00C97DFF" w:rsidP="0090195A">
            <w:pPr>
              <w:jc w:val="center"/>
              <w:rPr>
                <w:sz w:val="18"/>
                <w:szCs w:val="18"/>
              </w:rPr>
            </w:pPr>
            <w:r w:rsidRPr="00642876">
              <w:rPr>
                <w:sz w:val="18"/>
                <w:szCs w:val="18"/>
              </w:rPr>
              <w:t>4.GÖĞ501</w:t>
            </w:r>
          </w:p>
        </w:tc>
        <w:tc>
          <w:tcPr>
            <w:tcW w:w="1560" w:type="dxa"/>
            <w:tcBorders>
              <w:top w:val="nil"/>
              <w:left w:val="nil"/>
              <w:bottom w:val="single" w:sz="8" w:space="0" w:color="FFFFFF"/>
              <w:right w:val="single" w:sz="8" w:space="0" w:color="FFFFFF"/>
            </w:tcBorders>
            <w:shd w:val="clear" w:color="auto" w:fill="DBE5F1"/>
            <w:hideMark/>
          </w:tcPr>
          <w:p w:rsidR="00C97DFF" w:rsidRPr="00642876" w:rsidRDefault="00C97DFF" w:rsidP="0090195A">
            <w:pPr>
              <w:jc w:val="center"/>
              <w:rPr>
                <w:sz w:val="18"/>
                <w:szCs w:val="18"/>
              </w:rPr>
            </w:pPr>
            <w:r w:rsidRPr="00642876">
              <w:rPr>
                <w:sz w:val="18"/>
                <w:szCs w:val="18"/>
              </w:rPr>
              <w:t>4.GÖĞ501</w:t>
            </w:r>
          </w:p>
        </w:tc>
        <w:tc>
          <w:tcPr>
            <w:tcW w:w="1559" w:type="dxa"/>
            <w:tcBorders>
              <w:top w:val="nil"/>
              <w:left w:val="nil"/>
              <w:bottom w:val="single" w:sz="8" w:space="0" w:color="FFFFFF"/>
              <w:right w:val="single" w:sz="8" w:space="0" w:color="FFFFFF"/>
            </w:tcBorders>
            <w:shd w:val="clear" w:color="auto" w:fill="DBE5F1"/>
            <w:hideMark/>
          </w:tcPr>
          <w:p w:rsidR="00C97DFF" w:rsidRPr="00642876" w:rsidRDefault="00C97DFF" w:rsidP="0090195A">
            <w:pPr>
              <w:jc w:val="center"/>
              <w:rPr>
                <w:sz w:val="18"/>
                <w:szCs w:val="18"/>
              </w:rPr>
            </w:pPr>
            <w:r w:rsidRPr="00642876">
              <w:rPr>
                <w:sz w:val="18"/>
                <w:szCs w:val="18"/>
              </w:rPr>
              <w:t>4.GÖĞ501</w:t>
            </w:r>
          </w:p>
        </w:tc>
        <w:tc>
          <w:tcPr>
            <w:tcW w:w="1560" w:type="dxa"/>
            <w:tcBorders>
              <w:top w:val="nil"/>
              <w:left w:val="nil"/>
              <w:bottom w:val="single" w:sz="8" w:space="0" w:color="FFFFFF"/>
              <w:right w:val="single" w:sz="8" w:space="0" w:color="FFFFFF"/>
            </w:tcBorders>
            <w:shd w:val="clear" w:color="auto" w:fill="DBE5F1"/>
            <w:hideMark/>
          </w:tcPr>
          <w:p w:rsidR="00C97DFF" w:rsidRPr="00642876" w:rsidRDefault="00C97DFF" w:rsidP="0090195A">
            <w:pPr>
              <w:jc w:val="center"/>
              <w:rPr>
                <w:sz w:val="18"/>
                <w:szCs w:val="18"/>
              </w:rPr>
            </w:pPr>
            <w:r w:rsidRPr="00642876">
              <w:rPr>
                <w:sz w:val="18"/>
                <w:szCs w:val="18"/>
              </w:rPr>
              <w:t>4.GÖĞ501</w:t>
            </w:r>
          </w:p>
        </w:tc>
      </w:tr>
      <w:tr w:rsidR="00C97DFF" w:rsidRPr="00642876" w:rsidTr="0090195A">
        <w:trPr>
          <w:trHeight w:val="270"/>
        </w:trPr>
        <w:tc>
          <w:tcPr>
            <w:tcW w:w="1540" w:type="dxa"/>
            <w:tcBorders>
              <w:top w:val="single" w:sz="8" w:space="0" w:color="FFFFFF"/>
              <w:left w:val="single" w:sz="8" w:space="0" w:color="FFFFFF"/>
              <w:bottom w:val="nil"/>
              <w:right w:val="single" w:sz="12" w:space="0" w:color="FFFFFF"/>
            </w:tcBorders>
            <w:shd w:val="clear" w:color="auto" w:fill="4F81BD"/>
            <w:vAlign w:val="center"/>
            <w:hideMark/>
          </w:tcPr>
          <w:p w:rsidR="00C97DFF" w:rsidRPr="00642876" w:rsidRDefault="00C97DFF" w:rsidP="0090195A">
            <w:pPr>
              <w:jc w:val="center"/>
              <w:rPr>
                <w:b/>
                <w:color w:val="FFFFFF"/>
                <w:sz w:val="18"/>
                <w:szCs w:val="18"/>
              </w:rPr>
            </w:pPr>
            <w:proofErr w:type="gramStart"/>
            <w:r w:rsidRPr="00642876">
              <w:rPr>
                <w:b/>
                <w:color w:val="FFFFFF"/>
                <w:sz w:val="18"/>
                <w:szCs w:val="18"/>
              </w:rPr>
              <w:t>13:50</w:t>
            </w:r>
            <w:proofErr w:type="gramEnd"/>
            <w:r w:rsidRPr="00642876">
              <w:rPr>
                <w:b/>
                <w:color w:val="FFFFFF"/>
                <w:sz w:val="18"/>
                <w:szCs w:val="18"/>
              </w:rPr>
              <w:t>-14:30</w:t>
            </w:r>
          </w:p>
        </w:tc>
        <w:tc>
          <w:tcPr>
            <w:tcW w:w="1589" w:type="dxa"/>
            <w:tcBorders>
              <w:top w:val="nil"/>
              <w:left w:val="nil"/>
              <w:bottom w:val="single" w:sz="8" w:space="0" w:color="FFFFFF"/>
              <w:right w:val="single" w:sz="8" w:space="0" w:color="FFFFFF"/>
            </w:tcBorders>
            <w:shd w:val="clear" w:color="auto" w:fill="DBE5F1"/>
            <w:hideMark/>
          </w:tcPr>
          <w:p w:rsidR="00C97DFF" w:rsidRPr="00642876" w:rsidRDefault="00C97DFF" w:rsidP="0090195A">
            <w:pPr>
              <w:jc w:val="center"/>
              <w:rPr>
                <w:sz w:val="18"/>
                <w:szCs w:val="18"/>
              </w:rPr>
            </w:pPr>
            <w:r w:rsidRPr="00642876">
              <w:rPr>
                <w:sz w:val="18"/>
                <w:szCs w:val="18"/>
              </w:rPr>
              <w:t>4.GÖĞ501</w:t>
            </w:r>
          </w:p>
        </w:tc>
        <w:tc>
          <w:tcPr>
            <w:tcW w:w="1559" w:type="dxa"/>
            <w:tcBorders>
              <w:top w:val="nil"/>
              <w:left w:val="nil"/>
              <w:bottom w:val="single" w:sz="8" w:space="0" w:color="FFFFFF"/>
              <w:right w:val="single" w:sz="8" w:space="0" w:color="FFFFFF"/>
            </w:tcBorders>
            <w:shd w:val="clear" w:color="auto" w:fill="DBE5F1"/>
            <w:hideMark/>
          </w:tcPr>
          <w:p w:rsidR="00C97DFF" w:rsidRPr="00642876" w:rsidRDefault="00C97DFF" w:rsidP="0090195A">
            <w:pPr>
              <w:jc w:val="center"/>
              <w:rPr>
                <w:sz w:val="18"/>
                <w:szCs w:val="18"/>
              </w:rPr>
            </w:pPr>
            <w:r w:rsidRPr="00642876">
              <w:rPr>
                <w:sz w:val="18"/>
                <w:szCs w:val="18"/>
              </w:rPr>
              <w:t>4.GÖĞ501</w:t>
            </w:r>
          </w:p>
        </w:tc>
        <w:tc>
          <w:tcPr>
            <w:tcW w:w="1560" w:type="dxa"/>
            <w:tcBorders>
              <w:top w:val="nil"/>
              <w:left w:val="nil"/>
              <w:bottom w:val="single" w:sz="8" w:space="0" w:color="FFFFFF"/>
              <w:right w:val="single" w:sz="8" w:space="0" w:color="FFFFFF"/>
            </w:tcBorders>
            <w:shd w:val="clear" w:color="auto" w:fill="DBE5F1"/>
            <w:hideMark/>
          </w:tcPr>
          <w:p w:rsidR="00C97DFF" w:rsidRPr="00642876" w:rsidRDefault="00C97DFF" w:rsidP="0090195A">
            <w:pPr>
              <w:jc w:val="center"/>
              <w:rPr>
                <w:sz w:val="18"/>
                <w:szCs w:val="18"/>
              </w:rPr>
            </w:pPr>
            <w:r w:rsidRPr="00642876">
              <w:rPr>
                <w:sz w:val="18"/>
                <w:szCs w:val="18"/>
              </w:rPr>
              <w:t>4.GÖĞ501</w:t>
            </w:r>
          </w:p>
        </w:tc>
        <w:tc>
          <w:tcPr>
            <w:tcW w:w="1559" w:type="dxa"/>
            <w:tcBorders>
              <w:top w:val="nil"/>
              <w:left w:val="nil"/>
              <w:bottom w:val="single" w:sz="8" w:space="0" w:color="FFFFFF"/>
              <w:right w:val="single" w:sz="8" w:space="0" w:color="FFFFFF"/>
            </w:tcBorders>
            <w:shd w:val="clear" w:color="auto" w:fill="DBE5F1"/>
            <w:hideMark/>
          </w:tcPr>
          <w:p w:rsidR="00C97DFF" w:rsidRPr="00642876" w:rsidRDefault="00C97DFF" w:rsidP="0090195A">
            <w:pPr>
              <w:jc w:val="center"/>
              <w:rPr>
                <w:sz w:val="18"/>
                <w:szCs w:val="18"/>
              </w:rPr>
            </w:pPr>
            <w:r w:rsidRPr="00642876">
              <w:rPr>
                <w:sz w:val="18"/>
                <w:szCs w:val="18"/>
              </w:rPr>
              <w:t>4.GÖĞ501</w:t>
            </w:r>
          </w:p>
        </w:tc>
        <w:tc>
          <w:tcPr>
            <w:tcW w:w="1560" w:type="dxa"/>
            <w:tcBorders>
              <w:top w:val="nil"/>
              <w:left w:val="nil"/>
              <w:bottom w:val="single" w:sz="8" w:space="0" w:color="FFFFFF"/>
              <w:right w:val="single" w:sz="8" w:space="0" w:color="FFFFFF"/>
            </w:tcBorders>
            <w:shd w:val="clear" w:color="auto" w:fill="DBE5F1"/>
            <w:hideMark/>
          </w:tcPr>
          <w:p w:rsidR="00C97DFF" w:rsidRPr="00642876" w:rsidRDefault="00C97DFF" w:rsidP="0090195A">
            <w:pPr>
              <w:jc w:val="center"/>
              <w:rPr>
                <w:sz w:val="18"/>
                <w:szCs w:val="18"/>
              </w:rPr>
            </w:pPr>
            <w:r w:rsidRPr="00642876">
              <w:rPr>
                <w:sz w:val="18"/>
                <w:szCs w:val="18"/>
              </w:rPr>
              <w:t>4.GÖĞ501</w:t>
            </w:r>
          </w:p>
        </w:tc>
      </w:tr>
      <w:tr w:rsidR="00C97DFF" w:rsidRPr="00642876" w:rsidTr="0090195A">
        <w:trPr>
          <w:trHeight w:val="270"/>
        </w:trPr>
        <w:tc>
          <w:tcPr>
            <w:tcW w:w="1540" w:type="dxa"/>
            <w:tcBorders>
              <w:top w:val="single" w:sz="8" w:space="0" w:color="FFFFFF"/>
              <w:left w:val="single" w:sz="8" w:space="0" w:color="FFFFFF"/>
              <w:bottom w:val="nil"/>
              <w:right w:val="single" w:sz="12" w:space="0" w:color="FFFFFF"/>
            </w:tcBorders>
            <w:shd w:val="clear" w:color="auto" w:fill="4F81BD"/>
            <w:vAlign w:val="center"/>
            <w:hideMark/>
          </w:tcPr>
          <w:p w:rsidR="00C97DFF" w:rsidRPr="00642876" w:rsidRDefault="00C97DFF" w:rsidP="0090195A">
            <w:pPr>
              <w:jc w:val="center"/>
              <w:rPr>
                <w:b/>
                <w:color w:val="FFFFFF"/>
                <w:sz w:val="18"/>
                <w:szCs w:val="18"/>
              </w:rPr>
            </w:pPr>
            <w:proofErr w:type="gramStart"/>
            <w:r w:rsidRPr="00642876">
              <w:rPr>
                <w:b/>
                <w:color w:val="FFFFFF"/>
                <w:sz w:val="18"/>
                <w:szCs w:val="18"/>
              </w:rPr>
              <w:t>14:40</w:t>
            </w:r>
            <w:proofErr w:type="gramEnd"/>
            <w:r w:rsidRPr="00642876">
              <w:rPr>
                <w:b/>
                <w:color w:val="FFFFFF"/>
                <w:sz w:val="18"/>
                <w:szCs w:val="18"/>
              </w:rPr>
              <w:t>-15:20</w:t>
            </w:r>
          </w:p>
        </w:tc>
        <w:tc>
          <w:tcPr>
            <w:tcW w:w="1589" w:type="dxa"/>
            <w:tcBorders>
              <w:top w:val="nil"/>
              <w:left w:val="nil"/>
              <w:bottom w:val="single" w:sz="8" w:space="0" w:color="FFFFFF"/>
              <w:right w:val="single" w:sz="8" w:space="0" w:color="FFFFFF"/>
            </w:tcBorders>
            <w:shd w:val="clear" w:color="auto" w:fill="DBE5F1"/>
            <w:hideMark/>
          </w:tcPr>
          <w:p w:rsidR="00C97DFF" w:rsidRPr="00642876" w:rsidRDefault="00C97DFF" w:rsidP="0090195A">
            <w:pPr>
              <w:jc w:val="center"/>
              <w:rPr>
                <w:sz w:val="18"/>
                <w:szCs w:val="18"/>
              </w:rPr>
            </w:pPr>
            <w:r w:rsidRPr="00642876">
              <w:rPr>
                <w:sz w:val="18"/>
                <w:szCs w:val="18"/>
              </w:rPr>
              <w:t>4.GÖĞ501</w:t>
            </w:r>
          </w:p>
        </w:tc>
        <w:tc>
          <w:tcPr>
            <w:tcW w:w="1559" w:type="dxa"/>
            <w:tcBorders>
              <w:top w:val="nil"/>
              <w:left w:val="nil"/>
              <w:bottom w:val="single" w:sz="8" w:space="0" w:color="FFFFFF"/>
              <w:right w:val="single" w:sz="8" w:space="0" w:color="FFFFFF"/>
            </w:tcBorders>
            <w:shd w:val="clear" w:color="auto" w:fill="DBE5F1"/>
            <w:hideMark/>
          </w:tcPr>
          <w:p w:rsidR="00C97DFF" w:rsidRPr="00642876" w:rsidRDefault="00C97DFF" w:rsidP="0090195A">
            <w:pPr>
              <w:jc w:val="center"/>
              <w:rPr>
                <w:sz w:val="18"/>
                <w:szCs w:val="18"/>
              </w:rPr>
            </w:pPr>
            <w:r w:rsidRPr="00642876">
              <w:rPr>
                <w:sz w:val="18"/>
                <w:szCs w:val="18"/>
              </w:rPr>
              <w:t>4.GÖĞ501</w:t>
            </w:r>
          </w:p>
        </w:tc>
        <w:tc>
          <w:tcPr>
            <w:tcW w:w="1560" w:type="dxa"/>
            <w:tcBorders>
              <w:top w:val="nil"/>
              <w:left w:val="nil"/>
              <w:bottom w:val="single" w:sz="8" w:space="0" w:color="FFFFFF"/>
              <w:right w:val="single" w:sz="8" w:space="0" w:color="FFFFFF"/>
            </w:tcBorders>
            <w:shd w:val="clear" w:color="auto" w:fill="DBE5F1"/>
            <w:hideMark/>
          </w:tcPr>
          <w:p w:rsidR="00C97DFF" w:rsidRPr="00642876" w:rsidRDefault="00C97DFF" w:rsidP="0090195A">
            <w:pPr>
              <w:jc w:val="center"/>
              <w:rPr>
                <w:sz w:val="18"/>
                <w:szCs w:val="18"/>
              </w:rPr>
            </w:pPr>
            <w:r w:rsidRPr="00642876">
              <w:rPr>
                <w:sz w:val="18"/>
                <w:szCs w:val="18"/>
              </w:rPr>
              <w:t>4.GÖĞ501</w:t>
            </w:r>
          </w:p>
        </w:tc>
        <w:tc>
          <w:tcPr>
            <w:tcW w:w="1559" w:type="dxa"/>
            <w:tcBorders>
              <w:top w:val="nil"/>
              <w:left w:val="nil"/>
              <w:bottom w:val="single" w:sz="8" w:space="0" w:color="FFFFFF"/>
              <w:right w:val="single" w:sz="8" w:space="0" w:color="FFFFFF"/>
            </w:tcBorders>
            <w:shd w:val="clear" w:color="auto" w:fill="DBE5F1"/>
            <w:hideMark/>
          </w:tcPr>
          <w:p w:rsidR="00C97DFF" w:rsidRPr="00642876" w:rsidRDefault="00C97DFF" w:rsidP="0090195A">
            <w:pPr>
              <w:jc w:val="center"/>
              <w:rPr>
                <w:sz w:val="18"/>
                <w:szCs w:val="18"/>
              </w:rPr>
            </w:pPr>
            <w:r w:rsidRPr="00642876">
              <w:rPr>
                <w:sz w:val="18"/>
                <w:szCs w:val="18"/>
              </w:rPr>
              <w:t>4.GÖĞ501</w:t>
            </w:r>
          </w:p>
        </w:tc>
        <w:tc>
          <w:tcPr>
            <w:tcW w:w="1560" w:type="dxa"/>
            <w:tcBorders>
              <w:top w:val="nil"/>
              <w:left w:val="nil"/>
              <w:bottom w:val="single" w:sz="8" w:space="0" w:color="FFFFFF"/>
              <w:right w:val="single" w:sz="8" w:space="0" w:color="FFFFFF"/>
            </w:tcBorders>
            <w:shd w:val="clear" w:color="auto" w:fill="DBE5F1"/>
            <w:hideMark/>
          </w:tcPr>
          <w:p w:rsidR="00C97DFF" w:rsidRPr="00642876" w:rsidRDefault="00C97DFF" w:rsidP="0090195A">
            <w:pPr>
              <w:jc w:val="center"/>
              <w:rPr>
                <w:sz w:val="18"/>
                <w:szCs w:val="18"/>
              </w:rPr>
            </w:pPr>
            <w:r w:rsidRPr="00642876">
              <w:rPr>
                <w:sz w:val="18"/>
                <w:szCs w:val="18"/>
              </w:rPr>
              <w:t>4.GÖĞ501</w:t>
            </w:r>
          </w:p>
        </w:tc>
      </w:tr>
      <w:tr w:rsidR="00C97DFF" w:rsidRPr="00642876" w:rsidTr="0090195A">
        <w:trPr>
          <w:trHeight w:val="270"/>
        </w:trPr>
        <w:tc>
          <w:tcPr>
            <w:tcW w:w="1540" w:type="dxa"/>
            <w:tcBorders>
              <w:top w:val="single" w:sz="8" w:space="0" w:color="FFFFFF"/>
              <w:left w:val="single" w:sz="8" w:space="0" w:color="FFFFFF"/>
              <w:bottom w:val="nil"/>
              <w:right w:val="single" w:sz="12" w:space="0" w:color="FFFFFF"/>
            </w:tcBorders>
            <w:shd w:val="clear" w:color="auto" w:fill="4F81BD"/>
            <w:vAlign w:val="center"/>
            <w:hideMark/>
          </w:tcPr>
          <w:p w:rsidR="00C97DFF" w:rsidRPr="00642876" w:rsidRDefault="00C97DFF" w:rsidP="0090195A">
            <w:pPr>
              <w:jc w:val="center"/>
              <w:rPr>
                <w:b/>
                <w:color w:val="FFFFFF"/>
                <w:sz w:val="18"/>
                <w:szCs w:val="18"/>
              </w:rPr>
            </w:pPr>
            <w:proofErr w:type="gramStart"/>
            <w:r w:rsidRPr="00642876">
              <w:rPr>
                <w:b/>
                <w:color w:val="FFFFFF"/>
                <w:sz w:val="18"/>
                <w:szCs w:val="18"/>
              </w:rPr>
              <w:t>15:30</w:t>
            </w:r>
            <w:proofErr w:type="gramEnd"/>
            <w:r w:rsidRPr="00642876">
              <w:rPr>
                <w:b/>
                <w:color w:val="FFFFFF"/>
                <w:sz w:val="18"/>
                <w:szCs w:val="18"/>
              </w:rPr>
              <w:t>-16:10</w:t>
            </w:r>
          </w:p>
        </w:tc>
        <w:tc>
          <w:tcPr>
            <w:tcW w:w="1589" w:type="dxa"/>
            <w:tcBorders>
              <w:top w:val="nil"/>
              <w:left w:val="nil"/>
              <w:bottom w:val="single" w:sz="8" w:space="0" w:color="FFFFFF"/>
              <w:right w:val="single" w:sz="8" w:space="0" w:color="FFFFFF"/>
            </w:tcBorders>
            <w:shd w:val="clear" w:color="auto" w:fill="DBE5F1"/>
            <w:vAlign w:val="center"/>
            <w:hideMark/>
          </w:tcPr>
          <w:p w:rsidR="00C97DFF" w:rsidRPr="00642876" w:rsidRDefault="00C97DFF" w:rsidP="0090195A">
            <w:pPr>
              <w:jc w:val="center"/>
              <w:rPr>
                <w:sz w:val="18"/>
                <w:szCs w:val="18"/>
              </w:rPr>
            </w:pPr>
            <w:r w:rsidRPr="00642876">
              <w:rPr>
                <w:sz w:val="18"/>
                <w:szCs w:val="18"/>
              </w:rPr>
              <w:t>Serbest Çalışma</w:t>
            </w:r>
          </w:p>
        </w:tc>
        <w:tc>
          <w:tcPr>
            <w:tcW w:w="1559" w:type="dxa"/>
            <w:tcBorders>
              <w:top w:val="nil"/>
              <w:left w:val="nil"/>
              <w:bottom w:val="single" w:sz="8" w:space="0" w:color="FFFFFF"/>
              <w:right w:val="single" w:sz="8" w:space="0" w:color="FFFFFF"/>
            </w:tcBorders>
            <w:shd w:val="clear" w:color="auto" w:fill="DBE5F1"/>
            <w:vAlign w:val="center"/>
            <w:hideMark/>
          </w:tcPr>
          <w:p w:rsidR="00C97DFF" w:rsidRPr="00642876" w:rsidRDefault="00C97DFF" w:rsidP="0090195A">
            <w:pPr>
              <w:jc w:val="center"/>
              <w:rPr>
                <w:sz w:val="18"/>
                <w:szCs w:val="18"/>
              </w:rPr>
            </w:pPr>
            <w:r w:rsidRPr="00642876">
              <w:rPr>
                <w:sz w:val="18"/>
                <w:szCs w:val="18"/>
              </w:rPr>
              <w:t>Serbest Çalışma</w:t>
            </w:r>
          </w:p>
        </w:tc>
        <w:tc>
          <w:tcPr>
            <w:tcW w:w="1560" w:type="dxa"/>
            <w:tcBorders>
              <w:top w:val="nil"/>
              <w:left w:val="nil"/>
              <w:bottom w:val="single" w:sz="8" w:space="0" w:color="FFFFFF"/>
              <w:right w:val="single" w:sz="8" w:space="0" w:color="FFFFFF"/>
            </w:tcBorders>
            <w:shd w:val="clear" w:color="auto" w:fill="DBE5F1"/>
            <w:vAlign w:val="center"/>
            <w:hideMark/>
          </w:tcPr>
          <w:p w:rsidR="00C97DFF" w:rsidRPr="00642876" w:rsidRDefault="00C97DFF" w:rsidP="0090195A">
            <w:pPr>
              <w:jc w:val="center"/>
              <w:rPr>
                <w:sz w:val="18"/>
                <w:szCs w:val="18"/>
              </w:rPr>
            </w:pPr>
            <w:r w:rsidRPr="00642876">
              <w:rPr>
                <w:sz w:val="18"/>
                <w:szCs w:val="18"/>
              </w:rPr>
              <w:t>Serbest Çalışma</w:t>
            </w:r>
          </w:p>
        </w:tc>
        <w:tc>
          <w:tcPr>
            <w:tcW w:w="1559" w:type="dxa"/>
            <w:tcBorders>
              <w:top w:val="nil"/>
              <w:left w:val="nil"/>
              <w:bottom w:val="single" w:sz="8" w:space="0" w:color="FFFFFF"/>
              <w:right w:val="single" w:sz="8" w:space="0" w:color="FFFFFF"/>
            </w:tcBorders>
            <w:shd w:val="clear" w:color="auto" w:fill="DBE5F1"/>
            <w:vAlign w:val="center"/>
            <w:hideMark/>
          </w:tcPr>
          <w:p w:rsidR="00C97DFF" w:rsidRPr="00642876" w:rsidRDefault="00C97DFF" w:rsidP="0090195A">
            <w:pPr>
              <w:jc w:val="center"/>
              <w:rPr>
                <w:sz w:val="18"/>
                <w:szCs w:val="18"/>
              </w:rPr>
            </w:pPr>
            <w:r w:rsidRPr="00642876">
              <w:rPr>
                <w:sz w:val="18"/>
                <w:szCs w:val="18"/>
              </w:rPr>
              <w:t>Serbest Çalışma</w:t>
            </w:r>
          </w:p>
        </w:tc>
        <w:tc>
          <w:tcPr>
            <w:tcW w:w="1560" w:type="dxa"/>
            <w:tcBorders>
              <w:top w:val="nil"/>
              <w:left w:val="nil"/>
              <w:bottom w:val="single" w:sz="8" w:space="0" w:color="FFFFFF"/>
              <w:right w:val="single" w:sz="8" w:space="0" w:color="FFFFFF"/>
            </w:tcBorders>
            <w:shd w:val="clear" w:color="auto" w:fill="DBE5F1"/>
            <w:vAlign w:val="center"/>
            <w:hideMark/>
          </w:tcPr>
          <w:p w:rsidR="00C97DFF" w:rsidRPr="00642876" w:rsidRDefault="00C97DFF" w:rsidP="0090195A">
            <w:pPr>
              <w:jc w:val="center"/>
              <w:rPr>
                <w:sz w:val="18"/>
                <w:szCs w:val="18"/>
              </w:rPr>
            </w:pPr>
            <w:r w:rsidRPr="00642876">
              <w:rPr>
                <w:sz w:val="18"/>
                <w:szCs w:val="18"/>
              </w:rPr>
              <w:t>Serbest Çalışma</w:t>
            </w:r>
          </w:p>
        </w:tc>
      </w:tr>
      <w:tr w:rsidR="00C97DFF" w:rsidRPr="00642876" w:rsidTr="0090195A">
        <w:trPr>
          <w:trHeight w:val="285"/>
        </w:trPr>
        <w:tc>
          <w:tcPr>
            <w:tcW w:w="1540" w:type="dxa"/>
            <w:noWrap/>
            <w:vAlign w:val="bottom"/>
            <w:hideMark/>
          </w:tcPr>
          <w:p w:rsidR="00C97DFF" w:rsidRPr="00642876" w:rsidRDefault="00C97DFF" w:rsidP="0090195A">
            <w:pPr>
              <w:rPr>
                <w:sz w:val="18"/>
                <w:szCs w:val="18"/>
              </w:rPr>
            </w:pPr>
          </w:p>
        </w:tc>
        <w:tc>
          <w:tcPr>
            <w:tcW w:w="1589" w:type="dxa"/>
            <w:noWrap/>
            <w:vAlign w:val="bottom"/>
            <w:hideMark/>
          </w:tcPr>
          <w:p w:rsidR="00C97DFF" w:rsidRPr="00642876" w:rsidRDefault="00C97DFF" w:rsidP="0090195A">
            <w:pPr>
              <w:rPr>
                <w:sz w:val="18"/>
                <w:szCs w:val="18"/>
              </w:rPr>
            </w:pPr>
          </w:p>
        </w:tc>
        <w:tc>
          <w:tcPr>
            <w:tcW w:w="1559" w:type="dxa"/>
            <w:noWrap/>
            <w:vAlign w:val="bottom"/>
            <w:hideMark/>
          </w:tcPr>
          <w:p w:rsidR="00C97DFF" w:rsidRPr="00642876" w:rsidRDefault="00C97DFF" w:rsidP="0090195A">
            <w:pPr>
              <w:rPr>
                <w:sz w:val="18"/>
                <w:szCs w:val="18"/>
              </w:rPr>
            </w:pPr>
          </w:p>
        </w:tc>
        <w:tc>
          <w:tcPr>
            <w:tcW w:w="1560" w:type="dxa"/>
            <w:noWrap/>
            <w:vAlign w:val="bottom"/>
            <w:hideMark/>
          </w:tcPr>
          <w:p w:rsidR="00C97DFF" w:rsidRPr="00642876" w:rsidRDefault="00C97DFF" w:rsidP="0090195A">
            <w:pPr>
              <w:rPr>
                <w:sz w:val="18"/>
                <w:szCs w:val="18"/>
              </w:rPr>
            </w:pPr>
          </w:p>
        </w:tc>
        <w:tc>
          <w:tcPr>
            <w:tcW w:w="1559" w:type="dxa"/>
            <w:noWrap/>
            <w:vAlign w:val="bottom"/>
            <w:hideMark/>
          </w:tcPr>
          <w:p w:rsidR="00C97DFF" w:rsidRPr="00642876" w:rsidRDefault="00C97DFF" w:rsidP="0090195A">
            <w:pPr>
              <w:rPr>
                <w:sz w:val="18"/>
                <w:szCs w:val="18"/>
              </w:rPr>
            </w:pPr>
          </w:p>
        </w:tc>
        <w:tc>
          <w:tcPr>
            <w:tcW w:w="1560" w:type="dxa"/>
            <w:noWrap/>
            <w:vAlign w:val="bottom"/>
            <w:hideMark/>
          </w:tcPr>
          <w:p w:rsidR="00C97DFF" w:rsidRPr="00642876" w:rsidRDefault="00C97DFF" w:rsidP="0090195A">
            <w:pPr>
              <w:rPr>
                <w:sz w:val="18"/>
                <w:szCs w:val="18"/>
              </w:rPr>
            </w:pPr>
          </w:p>
        </w:tc>
      </w:tr>
      <w:tr w:rsidR="00C97DFF" w:rsidRPr="00642876" w:rsidTr="0090195A">
        <w:trPr>
          <w:trHeight w:val="255"/>
        </w:trPr>
        <w:tc>
          <w:tcPr>
            <w:tcW w:w="1540" w:type="dxa"/>
            <w:tcBorders>
              <w:top w:val="single" w:sz="4" w:space="0" w:color="auto"/>
              <w:left w:val="single" w:sz="4" w:space="0" w:color="auto"/>
              <w:bottom w:val="single" w:sz="4" w:space="0" w:color="auto"/>
              <w:right w:val="single" w:sz="4" w:space="0" w:color="auto"/>
            </w:tcBorders>
            <w:noWrap/>
            <w:vAlign w:val="center"/>
            <w:hideMark/>
          </w:tcPr>
          <w:p w:rsidR="00C97DFF" w:rsidRPr="00642876" w:rsidRDefault="00C97DFF" w:rsidP="0090195A">
            <w:pPr>
              <w:jc w:val="center"/>
              <w:rPr>
                <w:sz w:val="18"/>
                <w:szCs w:val="18"/>
              </w:rPr>
            </w:pPr>
            <w:r w:rsidRPr="00642876">
              <w:rPr>
                <w:sz w:val="18"/>
                <w:szCs w:val="18"/>
              </w:rPr>
              <w:t>4.GÖĞ001</w:t>
            </w:r>
          </w:p>
        </w:tc>
        <w:tc>
          <w:tcPr>
            <w:tcW w:w="4708" w:type="dxa"/>
            <w:gridSpan w:val="3"/>
            <w:tcBorders>
              <w:top w:val="single" w:sz="4" w:space="0" w:color="auto"/>
              <w:left w:val="nil"/>
              <w:bottom w:val="single" w:sz="4" w:space="0" w:color="auto"/>
              <w:right w:val="single" w:sz="4" w:space="0" w:color="auto"/>
            </w:tcBorders>
            <w:noWrap/>
            <w:vAlign w:val="center"/>
            <w:hideMark/>
          </w:tcPr>
          <w:p w:rsidR="00C97DFF" w:rsidRPr="00642876" w:rsidRDefault="00C97DFF" w:rsidP="0090195A">
            <w:pPr>
              <w:rPr>
                <w:color w:val="000000"/>
                <w:sz w:val="18"/>
                <w:szCs w:val="18"/>
              </w:rPr>
            </w:pPr>
            <w:r w:rsidRPr="00642876">
              <w:rPr>
                <w:color w:val="000000"/>
                <w:sz w:val="18"/>
                <w:szCs w:val="18"/>
              </w:rPr>
              <w:t xml:space="preserve">Solunum sistemi infeksiyonlarına pratik yaklaşım </w:t>
            </w:r>
          </w:p>
        </w:tc>
        <w:tc>
          <w:tcPr>
            <w:tcW w:w="1559" w:type="dxa"/>
            <w:tcBorders>
              <w:top w:val="single" w:sz="4" w:space="0" w:color="auto"/>
              <w:left w:val="nil"/>
              <w:bottom w:val="single" w:sz="4" w:space="0" w:color="auto"/>
              <w:right w:val="single" w:sz="4" w:space="0" w:color="000000"/>
            </w:tcBorders>
            <w:noWrap/>
            <w:vAlign w:val="center"/>
            <w:hideMark/>
          </w:tcPr>
          <w:p w:rsidR="00C97DFF" w:rsidRPr="00642876" w:rsidRDefault="00C97DFF" w:rsidP="0090195A">
            <w:pPr>
              <w:jc w:val="center"/>
              <w:rPr>
                <w:sz w:val="18"/>
                <w:szCs w:val="18"/>
              </w:rPr>
            </w:pPr>
            <w:r w:rsidRPr="00642876">
              <w:rPr>
                <w:sz w:val="18"/>
                <w:szCs w:val="18"/>
              </w:rPr>
              <w:t>3 saat</w:t>
            </w:r>
          </w:p>
        </w:tc>
        <w:tc>
          <w:tcPr>
            <w:tcW w:w="1560" w:type="dxa"/>
            <w:tcBorders>
              <w:top w:val="single" w:sz="4" w:space="0" w:color="auto"/>
              <w:left w:val="nil"/>
              <w:bottom w:val="single" w:sz="4" w:space="0" w:color="auto"/>
              <w:right w:val="single" w:sz="4" w:space="0" w:color="000000"/>
            </w:tcBorders>
            <w:vAlign w:val="center"/>
            <w:hideMark/>
          </w:tcPr>
          <w:p w:rsidR="00C97DFF" w:rsidRPr="00642876" w:rsidRDefault="00C97DFF" w:rsidP="0090195A">
            <w:pPr>
              <w:rPr>
                <w:color w:val="000000"/>
                <w:sz w:val="18"/>
                <w:szCs w:val="18"/>
              </w:rPr>
            </w:pPr>
            <w:r w:rsidRPr="00642876">
              <w:rPr>
                <w:color w:val="000000"/>
                <w:sz w:val="18"/>
                <w:szCs w:val="18"/>
              </w:rPr>
              <w:t>Baykal Tülek</w:t>
            </w:r>
          </w:p>
        </w:tc>
      </w:tr>
      <w:tr w:rsidR="00C97DFF" w:rsidRPr="00642876" w:rsidTr="0090195A">
        <w:trPr>
          <w:trHeight w:val="255"/>
        </w:trPr>
        <w:tc>
          <w:tcPr>
            <w:tcW w:w="1540" w:type="dxa"/>
            <w:tcBorders>
              <w:top w:val="nil"/>
              <w:left w:val="single" w:sz="4" w:space="0" w:color="auto"/>
              <w:bottom w:val="single" w:sz="4" w:space="0" w:color="auto"/>
              <w:right w:val="single" w:sz="4" w:space="0" w:color="auto"/>
            </w:tcBorders>
            <w:noWrap/>
            <w:vAlign w:val="center"/>
            <w:hideMark/>
          </w:tcPr>
          <w:p w:rsidR="00C97DFF" w:rsidRPr="00642876" w:rsidRDefault="00C97DFF" w:rsidP="0090195A">
            <w:pPr>
              <w:jc w:val="center"/>
              <w:rPr>
                <w:sz w:val="18"/>
                <w:szCs w:val="18"/>
              </w:rPr>
            </w:pPr>
            <w:r w:rsidRPr="00642876">
              <w:rPr>
                <w:sz w:val="18"/>
                <w:szCs w:val="18"/>
              </w:rPr>
              <w:t>4.GÖĞ501</w:t>
            </w:r>
          </w:p>
        </w:tc>
        <w:tc>
          <w:tcPr>
            <w:tcW w:w="4708" w:type="dxa"/>
            <w:gridSpan w:val="3"/>
            <w:tcBorders>
              <w:top w:val="single" w:sz="4" w:space="0" w:color="auto"/>
              <w:left w:val="nil"/>
              <w:bottom w:val="single" w:sz="4" w:space="0" w:color="auto"/>
              <w:right w:val="single" w:sz="4" w:space="0" w:color="auto"/>
            </w:tcBorders>
            <w:noWrap/>
            <w:vAlign w:val="center"/>
            <w:hideMark/>
          </w:tcPr>
          <w:p w:rsidR="00C97DFF" w:rsidRPr="00642876" w:rsidRDefault="00C97DFF" w:rsidP="0090195A">
            <w:pPr>
              <w:rPr>
                <w:color w:val="000000"/>
                <w:sz w:val="18"/>
                <w:szCs w:val="18"/>
              </w:rPr>
            </w:pPr>
            <w:r w:rsidRPr="00642876">
              <w:rPr>
                <w:color w:val="000000"/>
                <w:sz w:val="18"/>
                <w:szCs w:val="18"/>
              </w:rPr>
              <w:t>Havayolu hastalıklarına pratik yaklaşım</w:t>
            </w:r>
          </w:p>
        </w:tc>
        <w:tc>
          <w:tcPr>
            <w:tcW w:w="1559" w:type="dxa"/>
            <w:tcBorders>
              <w:top w:val="single" w:sz="4" w:space="0" w:color="auto"/>
              <w:left w:val="nil"/>
              <w:bottom w:val="single" w:sz="4" w:space="0" w:color="auto"/>
              <w:right w:val="single" w:sz="4" w:space="0" w:color="000000"/>
            </w:tcBorders>
            <w:noWrap/>
            <w:vAlign w:val="center"/>
            <w:hideMark/>
          </w:tcPr>
          <w:p w:rsidR="00C97DFF" w:rsidRPr="00642876" w:rsidRDefault="00C97DFF" w:rsidP="0090195A">
            <w:pPr>
              <w:jc w:val="center"/>
              <w:rPr>
                <w:sz w:val="18"/>
                <w:szCs w:val="18"/>
              </w:rPr>
            </w:pPr>
            <w:r w:rsidRPr="00642876">
              <w:rPr>
                <w:sz w:val="18"/>
                <w:szCs w:val="18"/>
              </w:rPr>
              <w:t>3 saat</w:t>
            </w:r>
          </w:p>
        </w:tc>
        <w:tc>
          <w:tcPr>
            <w:tcW w:w="1560" w:type="dxa"/>
            <w:tcBorders>
              <w:top w:val="single" w:sz="4" w:space="0" w:color="auto"/>
              <w:left w:val="nil"/>
              <w:bottom w:val="single" w:sz="4" w:space="0" w:color="auto"/>
              <w:right w:val="single" w:sz="4" w:space="0" w:color="000000"/>
            </w:tcBorders>
            <w:vAlign w:val="center"/>
          </w:tcPr>
          <w:p w:rsidR="00C97DFF" w:rsidRPr="00642876" w:rsidRDefault="00C97DFF" w:rsidP="0090195A">
            <w:pPr>
              <w:rPr>
                <w:color w:val="000000"/>
                <w:sz w:val="18"/>
                <w:szCs w:val="18"/>
              </w:rPr>
            </w:pPr>
            <w:r w:rsidRPr="00642876">
              <w:rPr>
                <w:color w:val="000000"/>
                <w:sz w:val="18"/>
                <w:szCs w:val="18"/>
              </w:rPr>
              <w:t>Mecit Süerdem</w:t>
            </w:r>
          </w:p>
        </w:tc>
      </w:tr>
      <w:tr w:rsidR="00C97DFF" w:rsidRPr="00642876" w:rsidTr="0090195A">
        <w:trPr>
          <w:trHeight w:val="255"/>
        </w:trPr>
        <w:tc>
          <w:tcPr>
            <w:tcW w:w="1540" w:type="dxa"/>
            <w:tcBorders>
              <w:top w:val="nil"/>
              <w:left w:val="single" w:sz="4" w:space="0" w:color="auto"/>
              <w:bottom w:val="single" w:sz="4" w:space="0" w:color="auto"/>
              <w:right w:val="single" w:sz="4" w:space="0" w:color="auto"/>
            </w:tcBorders>
            <w:noWrap/>
            <w:vAlign w:val="center"/>
            <w:hideMark/>
          </w:tcPr>
          <w:p w:rsidR="00C97DFF" w:rsidRPr="00642876" w:rsidRDefault="00C97DFF" w:rsidP="0090195A">
            <w:pPr>
              <w:jc w:val="center"/>
              <w:rPr>
                <w:sz w:val="18"/>
                <w:szCs w:val="18"/>
              </w:rPr>
            </w:pPr>
            <w:r w:rsidRPr="00642876">
              <w:rPr>
                <w:sz w:val="18"/>
                <w:szCs w:val="18"/>
              </w:rPr>
              <w:t>4.GÖĞ002</w:t>
            </w:r>
          </w:p>
        </w:tc>
        <w:tc>
          <w:tcPr>
            <w:tcW w:w="4708" w:type="dxa"/>
            <w:gridSpan w:val="3"/>
            <w:tcBorders>
              <w:top w:val="single" w:sz="4" w:space="0" w:color="auto"/>
              <w:left w:val="nil"/>
              <w:bottom w:val="single" w:sz="4" w:space="0" w:color="auto"/>
              <w:right w:val="single" w:sz="4" w:space="0" w:color="auto"/>
            </w:tcBorders>
            <w:noWrap/>
            <w:vAlign w:val="center"/>
            <w:hideMark/>
          </w:tcPr>
          <w:p w:rsidR="00C97DFF" w:rsidRPr="00642876" w:rsidRDefault="00C97DFF" w:rsidP="0090195A">
            <w:pPr>
              <w:rPr>
                <w:color w:val="000000"/>
                <w:sz w:val="18"/>
                <w:szCs w:val="18"/>
              </w:rPr>
            </w:pPr>
            <w:r w:rsidRPr="00642876">
              <w:rPr>
                <w:color w:val="000000"/>
                <w:sz w:val="18"/>
                <w:szCs w:val="18"/>
              </w:rPr>
              <w:t>Diffüzparankimal akciğer hastalıklarına pratik yaklaşım</w:t>
            </w:r>
          </w:p>
        </w:tc>
        <w:tc>
          <w:tcPr>
            <w:tcW w:w="1559" w:type="dxa"/>
            <w:tcBorders>
              <w:top w:val="single" w:sz="4" w:space="0" w:color="auto"/>
              <w:left w:val="nil"/>
              <w:bottom w:val="single" w:sz="4" w:space="0" w:color="auto"/>
              <w:right w:val="single" w:sz="4" w:space="0" w:color="000000"/>
            </w:tcBorders>
            <w:noWrap/>
            <w:vAlign w:val="center"/>
            <w:hideMark/>
          </w:tcPr>
          <w:p w:rsidR="00C97DFF" w:rsidRPr="00642876" w:rsidRDefault="00C97DFF" w:rsidP="0090195A">
            <w:pPr>
              <w:jc w:val="center"/>
              <w:rPr>
                <w:sz w:val="18"/>
                <w:szCs w:val="18"/>
              </w:rPr>
            </w:pPr>
            <w:r w:rsidRPr="00642876">
              <w:rPr>
                <w:sz w:val="18"/>
                <w:szCs w:val="18"/>
              </w:rPr>
              <w:t>3 saat</w:t>
            </w:r>
          </w:p>
        </w:tc>
        <w:tc>
          <w:tcPr>
            <w:tcW w:w="1560" w:type="dxa"/>
            <w:tcBorders>
              <w:top w:val="single" w:sz="4" w:space="0" w:color="auto"/>
              <w:left w:val="nil"/>
              <w:bottom w:val="single" w:sz="4" w:space="0" w:color="auto"/>
              <w:right w:val="single" w:sz="4" w:space="0" w:color="000000"/>
            </w:tcBorders>
            <w:vAlign w:val="center"/>
          </w:tcPr>
          <w:p w:rsidR="00C97DFF" w:rsidRPr="00642876" w:rsidRDefault="00C97DFF" w:rsidP="0090195A">
            <w:pPr>
              <w:rPr>
                <w:color w:val="000000"/>
                <w:sz w:val="18"/>
                <w:szCs w:val="18"/>
              </w:rPr>
            </w:pPr>
            <w:r w:rsidRPr="00642876">
              <w:rPr>
                <w:color w:val="000000"/>
                <w:sz w:val="18"/>
                <w:szCs w:val="18"/>
              </w:rPr>
              <w:t>Fikret Kanat</w:t>
            </w:r>
          </w:p>
        </w:tc>
      </w:tr>
      <w:tr w:rsidR="00C97DFF" w:rsidRPr="00642876" w:rsidTr="0090195A">
        <w:trPr>
          <w:trHeight w:val="255"/>
        </w:trPr>
        <w:tc>
          <w:tcPr>
            <w:tcW w:w="1540" w:type="dxa"/>
            <w:tcBorders>
              <w:top w:val="nil"/>
              <w:left w:val="single" w:sz="4" w:space="0" w:color="auto"/>
              <w:bottom w:val="single" w:sz="4" w:space="0" w:color="auto"/>
              <w:right w:val="single" w:sz="4" w:space="0" w:color="auto"/>
            </w:tcBorders>
            <w:noWrap/>
            <w:vAlign w:val="center"/>
            <w:hideMark/>
          </w:tcPr>
          <w:p w:rsidR="00C97DFF" w:rsidRPr="00642876" w:rsidRDefault="00C97DFF" w:rsidP="0090195A">
            <w:pPr>
              <w:jc w:val="center"/>
              <w:rPr>
                <w:sz w:val="18"/>
                <w:szCs w:val="18"/>
              </w:rPr>
            </w:pPr>
            <w:r w:rsidRPr="00642876">
              <w:rPr>
                <w:sz w:val="18"/>
                <w:szCs w:val="18"/>
              </w:rPr>
              <w:t>4.GÖĞ501</w:t>
            </w:r>
          </w:p>
        </w:tc>
        <w:tc>
          <w:tcPr>
            <w:tcW w:w="4708" w:type="dxa"/>
            <w:gridSpan w:val="3"/>
            <w:tcBorders>
              <w:top w:val="single" w:sz="4" w:space="0" w:color="auto"/>
              <w:left w:val="nil"/>
              <w:bottom w:val="single" w:sz="4" w:space="0" w:color="auto"/>
              <w:right w:val="single" w:sz="4" w:space="0" w:color="auto"/>
            </w:tcBorders>
            <w:noWrap/>
            <w:vAlign w:val="center"/>
            <w:hideMark/>
          </w:tcPr>
          <w:p w:rsidR="00C97DFF" w:rsidRPr="00642876" w:rsidRDefault="00C97DFF" w:rsidP="0090195A">
            <w:pPr>
              <w:rPr>
                <w:color w:val="000000"/>
                <w:sz w:val="18"/>
                <w:szCs w:val="18"/>
              </w:rPr>
            </w:pPr>
            <w:r w:rsidRPr="00642876">
              <w:rPr>
                <w:color w:val="000000"/>
                <w:sz w:val="18"/>
                <w:szCs w:val="18"/>
              </w:rPr>
              <w:t>Havayolu hastalıklarına pratik yaklaşım</w:t>
            </w:r>
          </w:p>
        </w:tc>
        <w:tc>
          <w:tcPr>
            <w:tcW w:w="1559" w:type="dxa"/>
            <w:tcBorders>
              <w:top w:val="single" w:sz="4" w:space="0" w:color="auto"/>
              <w:left w:val="nil"/>
              <w:bottom w:val="single" w:sz="4" w:space="0" w:color="auto"/>
              <w:right w:val="single" w:sz="4" w:space="0" w:color="000000"/>
            </w:tcBorders>
            <w:noWrap/>
            <w:vAlign w:val="center"/>
            <w:hideMark/>
          </w:tcPr>
          <w:p w:rsidR="00C97DFF" w:rsidRPr="00642876" w:rsidRDefault="00C97DFF" w:rsidP="0090195A">
            <w:pPr>
              <w:jc w:val="center"/>
              <w:rPr>
                <w:sz w:val="18"/>
                <w:szCs w:val="18"/>
              </w:rPr>
            </w:pPr>
            <w:r w:rsidRPr="00642876">
              <w:rPr>
                <w:sz w:val="18"/>
                <w:szCs w:val="18"/>
              </w:rPr>
              <w:t>2 saat</w:t>
            </w:r>
          </w:p>
        </w:tc>
        <w:tc>
          <w:tcPr>
            <w:tcW w:w="1560" w:type="dxa"/>
            <w:tcBorders>
              <w:top w:val="single" w:sz="4" w:space="0" w:color="auto"/>
              <w:left w:val="nil"/>
              <w:bottom w:val="single" w:sz="4" w:space="0" w:color="auto"/>
              <w:right w:val="single" w:sz="4" w:space="0" w:color="000000"/>
            </w:tcBorders>
            <w:vAlign w:val="center"/>
          </w:tcPr>
          <w:p w:rsidR="00C97DFF" w:rsidRPr="00642876" w:rsidRDefault="00C97DFF" w:rsidP="0090195A">
            <w:pPr>
              <w:rPr>
                <w:color w:val="000000"/>
                <w:sz w:val="18"/>
                <w:szCs w:val="18"/>
              </w:rPr>
            </w:pPr>
            <w:r w:rsidRPr="00642876">
              <w:rPr>
                <w:color w:val="000000"/>
                <w:sz w:val="18"/>
                <w:szCs w:val="18"/>
              </w:rPr>
              <w:t>Baykal Tülek</w:t>
            </w:r>
          </w:p>
        </w:tc>
      </w:tr>
      <w:tr w:rsidR="00C97DFF" w:rsidRPr="00642876" w:rsidTr="0090195A">
        <w:trPr>
          <w:trHeight w:val="255"/>
        </w:trPr>
        <w:tc>
          <w:tcPr>
            <w:tcW w:w="1540" w:type="dxa"/>
            <w:tcBorders>
              <w:top w:val="single" w:sz="4" w:space="0" w:color="auto"/>
              <w:left w:val="single" w:sz="4" w:space="0" w:color="auto"/>
              <w:bottom w:val="single" w:sz="4" w:space="0" w:color="auto"/>
              <w:right w:val="single" w:sz="4" w:space="0" w:color="auto"/>
            </w:tcBorders>
            <w:noWrap/>
            <w:vAlign w:val="center"/>
            <w:hideMark/>
          </w:tcPr>
          <w:p w:rsidR="00C97DFF" w:rsidRPr="00642876" w:rsidRDefault="00C97DFF" w:rsidP="0090195A">
            <w:pPr>
              <w:jc w:val="center"/>
              <w:rPr>
                <w:sz w:val="18"/>
                <w:szCs w:val="18"/>
              </w:rPr>
            </w:pPr>
            <w:r w:rsidRPr="00642876">
              <w:rPr>
                <w:sz w:val="18"/>
                <w:szCs w:val="18"/>
              </w:rPr>
              <w:t>4.GÖĞ001</w:t>
            </w:r>
          </w:p>
        </w:tc>
        <w:tc>
          <w:tcPr>
            <w:tcW w:w="4708" w:type="dxa"/>
            <w:gridSpan w:val="3"/>
            <w:tcBorders>
              <w:top w:val="single" w:sz="4" w:space="0" w:color="auto"/>
              <w:left w:val="nil"/>
              <w:bottom w:val="single" w:sz="4" w:space="0" w:color="auto"/>
              <w:right w:val="single" w:sz="4" w:space="0" w:color="auto"/>
            </w:tcBorders>
            <w:noWrap/>
            <w:vAlign w:val="center"/>
            <w:hideMark/>
          </w:tcPr>
          <w:p w:rsidR="00C97DFF" w:rsidRPr="00642876" w:rsidRDefault="00C97DFF" w:rsidP="0090195A">
            <w:pPr>
              <w:rPr>
                <w:color w:val="000000"/>
                <w:sz w:val="18"/>
                <w:szCs w:val="18"/>
              </w:rPr>
            </w:pPr>
            <w:r w:rsidRPr="00642876">
              <w:rPr>
                <w:color w:val="000000"/>
                <w:sz w:val="18"/>
                <w:szCs w:val="18"/>
              </w:rPr>
              <w:t>Solunum sistemi infeksiyonlarına pratik yaklaşım</w:t>
            </w:r>
          </w:p>
        </w:tc>
        <w:tc>
          <w:tcPr>
            <w:tcW w:w="1559" w:type="dxa"/>
            <w:tcBorders>
              <w:top w:val="single" w:sz="4" w:space="0" w:color="auto"/>
              <w:left w:val="nil"/>
              <w:bottom w:val="single" w:sz="4" w:space="0" w:color="auto"/>
              <w:right w:val="single" w:sz="4" w:space="0" w:color="000000"/>
            </w:tcBorders>
            <w:noWrap/>
            <w:vAlign w:val="center"/>
            <w:hideMark/>
          </w:tcPr>
          <w:p w:rsidR="00C97DFF" w:rsidRPr="00642876" w:rsidRDefault="00C97DFF" w:rsidP="0090195A">
            <w:pPr>
              <w:jc w:val="center"/>
              <w:rPr>
                <w:sz w:val="18"/>
                <w:szCs w:val="18"/>
              </w:rPr>
            </w:pPr>
            <w:r w:rsidRPr="00642876">
              <w:rPr>
                <w:sz w:val="18"/>
                <w:szCs w:val="18"/>
              </w:rPr>
              <w:t>3 saat</w:t>
            </w:r>
          </w:p>
        </w:tc>
        <w:tc>
          <w:tcPr>
            <w:tcW w:w="1560" w:type="dxa"/>
            <w:tcBorders>
              <w:top w:val="single" w:sz="4" w:space="0" w:color="auto"/>
              <w:left w:val="nil"/>
              <w:bottom w:val="single" w:sz="4" w:space="0" w:color="auto"/>
              <w:right w:val="single" w:sz="4" w:space="0" w:color="000000"/>
            </w:tcBorders>
            <w:vAlign w:val="center"/>
          </w:tcPr>
          <w:p w:rsidR="00C97DFF" w:rsidRPr="00642876" w:rsidRDefault="00C97DFF" w:rsidP="0090195A">
            <w:pPr>
              <w:rPr>
                <w:color w:val="000000"/>
                <w:sz w:val="18"/>
                <w:szCs w:val="18"/>
              </w:rPr>
            </w:pPr>
            <w:r w:rsidRPr="00642876">
              <w:rPr>
                <w:color w:val="000000"/>
                <w:sz w:val="18"/>
                <w:szCs w:val="18"/>
              </w:rPr>
              <w:t>Mecit Süerdem</w:t>
            </w:r>
          </w:p>
        </w:tc>
      </w:tr>
      <w:tr w:rsidR="00C97DFF" w:rsidRPr="00642876" w:rsidTr="0090195A">
        <w:trPr>
          <w:trHeight w:val="255"/>
        </w:trPr>
        <w:tc>
          <w:tcPr>
            <w:tcW w:w="1540" w:type="dxa"/>
            <w:tcBorders>
              <w:top w:val="nil"/>
              <w:left w:val="single" w:sz="4" w:space="0" w:color="auto"/>
              <w:bottom w:val="single" w:sz="4" w:space="0" w:color="auto"/>
              <w:right w:val="single" w:sz="4" w:space="0" w:color="auto"/>
            </w:tcBorders>
            <w:noWrap/>
            <w:vAlign w:val="center"/>
            <w:hideMark/>
          </w:tcPr>
          <w:p w:rsidR="00C97DFF" w:rsidRPr="00642876" w:rsidRDefault="00C97DFF" w:rsidP="0090195A">
            <w:pPr>
              <w:jc w:val="center"/>
              <w:rPr>
                <w:sz w:val="18"/>
                <w:szCs w:val="18"/>
              </w:rPr>
            </w:pPr>
            <w:r w:rsidRPr="00642876">
              <w:rPr>
                <w:sz w:val="18"/>
                <w:szCs w:val="18"/>
              </w:rPr>
              <w:t>4.GÖĞ501</w:t>
            </w:r>
          </w:p>
        </w:tc>
        <w:tc>
          <w:tcPr>
            <w:tcW w:w="4708" w:type="dxa"/>
            <w:gridSpan w:val="3"/>
            <w:tcBorders>
              <w:top w:val="single" w:sz="4" w:space="0" w:color="auto"/>
              <w:left w:val="nil"/>
              <w:bottom w:val="single" w:sz="4" w:space="0" w:color="auto"/>
              <w:right w:val="single" w:sz="4" w:space="0" w:color="auto"/>
            </w:tcBorders>
            <w:noWrap/>
            <w:vAlign w:val="center"/>
            <w:hideMark/>
          </w:tcPr>
          <w:p w:rsidR="00C97DFF" w:rsidRPr="00642876" w:rsidRDefault="00C97DFF" w:rsidP="0090195A">
            <w:pPr>
              <w:rPr>
                <w:color w:val="000000"/>
                <w:sz w:val="18"/>
                <w:szCs w:val="18"/>
              </w:rPr>
            </w:pPr>
            <w:r w:rsidRPr="00642876">
              <w:rPr>
                <w:color w:val="000000"/>
                <w:sz w:val="18"/>
                <w:szCs w:val="18"/>
              </w:rPr>
              <w:t>Havayolu hastalıklarına pratik yaklaşım</w:t>
            </w:r>
          </w:p>
        </w:tc>
        <w:tc>
          <w:tcPr>
            <w:tcW w:w="1559" w:type="dxa"/>
            <w:tcBorders>
              <w:top w:val="single" w:sz="4" w:space="0" w:color="auto"/>
              <w:left w:val="nil"/>
              <w:bottom w:val="single" w:sz="4" w:space="0" w:color="auto"/>
              <w:right w:val="single" w:sz="4" w:space="0" w:color="000000"/>
            </w:tcBorders>
            <w:noWrap/>
            <w:vAlign w:val="center"/>
            <w:hideMark/>
          </w:tcPr>
          <w:p w:rsidR="00C97DFF" w:rsidRPr="00642876" w:rsidRDefault="00C97DFF" w:rsidP="0090195A">
            <w:pPr>
              <w:jc w:val="center"/>
              <w:rPr>
                <w:sz w:val="18"/>
                <w:szCs w:val="18"/>
              </w:rPr>
            </w:pPr>
            <w:r w:rsidRPr="00642876">
              <w:rPr>
                <w:sz w:val="18"/>
                <w:szCs w:val="18"/>
              </w:rPr>
              <w:t>3 saat</w:t>
            </w:r>
          </w:p>
        </w:tc>
        <w:tc>
          <w:tcPr>
            <w:tcW w:w="1560" w:type="dxa"/>
            <w:tcBorders>
              <w:top w:val="single" w:sz="4" w:space="0" w:color="auto"/>
              <w:left w:val="nil"/>
              <w:bottom w:val="single" w:sz="4" w:space="0" w:color="auto"/>
              <w:right w:val="single" w:sz="4" w:space="0" w:color="000000"/>
            </w:tcBorders>
            <w:vAlign w:val="center"/>
          </w:tcPr>
          <w:p w:rsidR="00C97DFF" w:rsidRPr="00642876" w:rsidRDefault="00C97DFF" w:rsidP="0090195A">
            <w:pPr>
              <w:rPr>
                <w:color w:val="000000"/>
                <w:sz w:val="18"/>
                <w:szCs w:val="18"/>
              </w:rPr>
            </w:pPr>
            <w:r w:rsidRPr="00642876">
              <w:rPr>
                <w:color w:val="000000"/>
                <w:sz w:val="18"/>
                <w:szCs w:val="18"/>
              </w:rPr>
              <w:t>Fikret Kanat</w:t>
            </w:r>
          </w:p>
        </w:tc>
      </w:tr>
      <w:tr w:rsidR="00C97DFF" w:rsidRPr="00642876" w:rsidTr="0090195A">
        <w:trPr>
          <w:trHeight w:val="255"/>
        </w:trPr>
        <w:tc>
          <w:tcPr>
            <w:tcW w:w="1540" w:type="dxa"/>
            <w:tcBorders>
              <w:top w:val="nil"/>
              <w:left w:val="single" w:sz="4" w:space="0" w:color="auto"/>
              <w:bottom w:val="single" w:sz="4" w:space="0" w:color="auto"/>
              <w:right w:val="single" w:sz="4" w:space="0" w:color="auto"/>
            </w:tcBorders>
            <w:noWrap/>
            <w:vAlign w:val="center"/>
            <w:hideMark/>
          </w:tcPr>
          <w:p w:rsidR="00C97DFF" w:rsidRPr="00642876" w:rsidRDefault="00C97DFF" w:rsidP="0090195A">
            <w:pPr>
              <w:jc w:val="center"/>
              <w:rPr>
                <w:sz w:val="18"/>
                <w:szCs w:val="18"/>
              </w:rPr>
            </w:pPr>
            <w:r w:rsidRPr="00642876">
              <w:rPr>
                <w:sz w:val="18"/>
                <w:szCs w:val="18"/>
              </w:rPr>
              <w:t>4.GÖĞ003</w:t>
            </w:r>
          </w:p>
        </w:tc>
        <w:tc>
          <w:tcPr>
            <w:tcW w:w="4708" w:type="dxa"/>
            <w:gridSpan w:val="3"/>
            <w:tcBorders>
              <w:top w:val="single" w:sz="4" w:space="0" w:color="auto"/>
              <w:left w:val="nil"/>
              <w:bottom w:val="single" w:sz="4" w:space="0" w:color="auto"/>
              <w:right w:val="single" w:sz="4" w:space="0" w:color="auto"/>
            </w:tcBorders>
            <w:noWrap/>
            <w:vAlign w:val="center"/>
            <w:hideMark/>
          </w:tcPr>
          <w:p w:rsidR="00C97DFF" w:rsidRPr="00642876" w:rsidRDefault="00C97DFF" w:rsidP="0090195A">
            <w:pPr>
              <w:rPr>
                <w:color w:val="000000"/>
                <w:sz w:val="18"/>
                <w:szCs w:val="18"/>
              </w:rPr>
            </w:pPr>
            <w:r w:rsidRPr="00642876">
              <w:rPr>
                <w:color w:val="000000"/>
                <w:sz w:val="18"/>
                <w:szCs w:val="18"/>
              </w:rPr>
              <w:t>Solunum fonksiyon testi laboratuvarı uygulaması</w:t>
            </w:r>
          </w:p>
        </w:tc>
        <w:tc>
          <w:tcPr>
            <w:tcW w:w="1559" w:type="dxa"/>
            <w:tcBorders>
              <w:top w:val="single" w:sz="4" w:space="0" w:color="auto"/>
              <w:left w:val="nil"/>
              <w:bottom w:val="single" w:sz="4" w:space="0" w:color="auto"/>
              <w:right w:val="single" w:sz="4" w:space="0" w:color="000000"/>
            </w:tcBorders>
            <w:noWrap/>
            <w:vAlign w:val="center"/>
            <w:hideMark/>
          </w:tcPr>
          <w:p w:rsidR="00C97DFF" w:rsidRPr="00642876" w:rsidRDefault="00C97DFF" w:rsidP="0090195A">
            <w:pPr>
              <w:jc w:val="center"/>
              <w:rPr>
                <w:sz w:val="18"/>
                <w:szCs w:val="18"/>
              </w:rPr>
            </w:pPr>
            <w:r w:rsidRPr="00642876">
              <w:rPr>
                <w:sz w:val="18"/>
                <w:szCs w:val="18"/>
              </w:rPr>
              <w:t>3 saat</w:t>
            </w:r>
          </w:p>
        </w:tc>
        <w:tc>
          <w:tcPr>
            <w:tcW w:w="1560" w:type="dxa"/>
            <w:tcBorders>
              <w:top w:val="single" w:sz="4" w:space="0" w:color="auto"/>
              <w:left w:val="nil"/>
              <w:bottom w:val="single" w:sz="4" w:space="0" w:color="auto"/>
              <w:right w:val="single" w:sz="4" w:space="0" w:color="000000"/>
            </w:tcBorders>
            <w:vAlign w:val="center"/>
          </w:tcPr>
          <w:p w:rsidR="00C97DFF" w:rsidRPr="00642876" w:rsidRDefault="00C97DFF" w:rsidP="0090195A">
            <w:pPr>
              <w:rPr>
                <w:color w:val="000000"/>
                <w:sz w:val="18"/>
                <w:szCs w:val="18"/>
              </w:rPr>
            </w:pPr>
            <w:r w:rsidRPr="00642876">
              <w:rPr>
                <w:color w:val="000000"/>
                <w:sz w:val="18"/>
                <w:szCs w:val="18"/>
              </w:rPr>
              <w:t>Baykal Tülek</w:t>
            </w:r>
          </w:p>
        </w:tc>
      </w:tr>
      <w:tr w:rsidR="00C97DFF" w:rsidRPr="00642876" w:rsidTr="0090195A">
        <w:trPr>
          <w:trHeight w:val="255"/>
        </w:trPr>
        <w:tc>
          <w:tcPr>
            <w:tcW w:w="1540" w:type="dxa"/>
            <w:tcBorders>
              <w:top w:val="nil"/>
              <w:left w:val="single" w:sz="4" w:space="0" w:color="auto"/>
              <w:bottom w:val="single" w:sz="4" w:space="0" w:color="auto"/>
              <w:right w:val="single" w:sz="4" w:space="0" w:color="auto"/>
            </w:tcBorders>
            <w:noWrap/>
            <w:vAlign w:val="center"/>
            <w:hideMark/>
          </w:tcPr>
          <w:p w:rsidR="00C97DFF" w:rsidRPr="00642876" w:rsidRDefault="00C97DFF" w:rsidP="0090195A">
            <w:pPr>
              <w:jc w:val="center"/>
              <w:rPr>
                <w:sz w:val="18"/>
                <w:szCs w:val="18"/>
              </w:rPr>
            </w:pPr>
            <w:r w:rsidRPr="00642876">
              <w:rPr>
                <w:sz w:val="18"/>
                <w:szCs w:val="18"/>
              </w:rPr>
              <w:t>4.GÖĞ501</w:t>
            </w:r>
          </w:p>
        </w:tc>
        <w:tc>
          <w:tcPr>
            <w:tcW w:w="4708" w:type="dxa"/>
            <w:gridSpan w:val="3"/>
            <w:tcBorders>
              <w:top w:val="single" w:sz="4" w:space="0" w:color="auto"/>
              <w:left w:val="nil"/>
              <w:bottom w:val="single" w:sz="4" w:space="0" w:color="auto"/>
              <w:right w:val="single" w:sz="4" w:space="0" w:color="auto"/>
            </w:tcBorders>
            <w:noWrap/>
            <w:vAlign w:val="center"/>
            <w:hideMark/>
          </w:tcPr>
          <w:p w:rsidR="00C97DFF" w:rsidRPr="00642876" w:rsidRDefault="00C97DFF" w:rsidP="0090195A">
            <w:pPr>
              <w:rPr>
                <w:color w:val="000000"/>
                <w:sz w:val="18"/>
                <w:szCs w:val="18"/>
              </w:rPr>
            </w:pPr>
            <w:r w:rsidRPr="00642876">
              <w:rPr>
                <w:color w:val="000000"/>
                <w:sz w:val="18"/>
                <w:szCs w:val="18"/>
              </w:rPr>
              <w:t>Havayolu hastalıklarına pratik yaklaşım</w:t>
            </w:r>
          </w:p>
        </w:tc>
        <w:tc>
          <w:tcPr>
            <w:tcW w:w="1559" w:type="dxa"/>
            <w:tcBorders>
              <w:top w:val="single" w:sz="4" w:space="0" w:color="auto"/>
              <w:left w:val="nil"/>
              <w:bottom w:val="single" w:sz="4" w:space="0" w:color="auto"/>
              <w:right w:val="single" w:sz="4" w:space="0" w:color="000000"/>
            </w:tcBorders>
            <w:noWrap/>
            <w:vAlign w:val="center"/>
            <w:hideMark/>
          </w:tcPr>
          <w:p w:rsidR="00C97DFF" w:rsidRPr="00642876" w:rsidRDefault="00C97DFF" w:rsidP="0090195A">
            <w:pPr>
              <w:jc w:val="center"/>
              <w:rPr>
                <w:sz w:val="18"/>
                <w:szCs w:val="18"/>
              </w:rPr>
            </w:pPr>
            <w:r w:rsidRPr="00642876">
              <w:rPr>
                <w:sz w:val="18"/>
                <w:szCs w:val="18"/>
              </w:rPr>
              <w:t>3 saat</w:t>
            </w:r>
          </w:p>
        </w:tc>
        <w:tc>
          <w:tcPr>
            <w:tcW w:w="1560" w:type="dxa"/>
            <w:tcBorders>
              <w:top w:val="single" w:sz="4" w:space="0" w:color="auto"/>
              <w:left w:val="nil"/>
              <w:bottom w:val="single" w:sz="4" w:space="0" w:color="auto"/>
              <w:right w:val="single" w:sz="4" w:space="0" w:color="000000"/>
            </w:tcBorders>
            <w:vAlign w:val="center"/>
          </w:tcPr>
          <w:p w:rsidR="00C97DFF" w:rsidRPr="00642876" w:rsidRDefault="00C97DFF" w:rsidP="0090195A">
            <w:pPr>
              <w:rPr>
                <w:color w:val="000000"/>
                <w:sz w:val="18"/>
                <w:szCs w:val="18"/>
              </w:rPr>
            </w:pPr>
            <w:r w:rsidRPr="00642876">
              <w:rPr>
                <w:color w:val="000000"/>
                <w:sz w:val="18"/>
                <w:szCs w:val="18"/>
              </w:rPr>
              <w:t>Mecit Süerdem</w:t>
            </w:r>
          </w:p>
        </w:tc>
      </w:tr>
      <w:tr w:rsidR="00C97DFF" w:rsidRPr="00642876" w:rsidTr="0090195A">
        <w:trPr>
          <w:trHeight w:val="255"/>
        </w:trPr>
        <w:tc>
          <w:tcPr>
            <w:tcW w:w="1540" w:type="dxa"/>
            <w:tcBorders>
              <w:top w:val="single" w:sz="4" w:space="0" w:color="auto"/>
              <w:left w:val="single" w:sz="4" w:space="0" w:color="auto"/>
              <w:bottom w:val="single" w:sz="4" w:space="0" w:color="auto"/>
              <w:right w:val="single" w:sz="4" w:space="0" w:color="auto"/>
            </w:tcBorders>
            <w:noWrap/>
            <w:vAlign w:val="center"/>
            <w:hideMark/>
          </w:tcPr>
          <w:p w:rsidR="00C97DFF" w:rsidRPr="00642876" w:rsidRDefault="00C97DFF" w:rsidP="0090195A">
            <w:pPr>
              <w:jc w:val="center"/>
              <w:rPr>
                <w:sz w:val="18"/>
                <w:szCs w:val="18"/>
              </w:rPr>
            </w:pPr>
            <w:r w:rsidRPr="00642876">
              <w:rPr>
                <w:sz w:val="18"/>
                <w:szCs w:val="18"/>
              </w:rPr>
              <w:t>4.GÖĞ001</w:t>
            </w:r>
          </w:p>
        </w:tc>
        <w:tc>
          <w:tcPr>
            <w:tcW w:w="4708" w:type="dxa"/>
            <w:gridSpan w:val="3"/>
            <w:tcBorders>
              <w:top w:val="single" w:sz="4" w:space="0" w:color="auto"/>
              <w:left w:val="nil"/>
              <w:bottom w:val="single" w:sz="4" w:space="0" w:color="auto"/>
              <w:right w:val="single" w:sz="4" w:space="0" w:color="auto"/>
            </w:tcBorders>
            <w:noWrap/>
            <w:vAlign w:val="center"/>
            <w:hideMark/>
          </w:tcPr>
          <w:p w:rsidR="00C97DFF" w:rsidRPr="00642876" w:rsidRDefault="00C97DFF" w:rsidP="0090195A">
            <w:pPr>
              <w:rPr>
                <w:color w:val="000000"/>
                <w:sz w:val="18"/>
                <w:szCs w:val="18"/>
              </w:rPr>
            </w:pPr>
            <w:r w:rsidRPr="00642876">
              <w:rPr>
                <w:color w:val="000000"/>
                <w:sz w:val="18"/>
                <w:szCs w:val="18"/>
              </w:rPr>
              <w:t>Solunum sistemi infeksiyonlarına pratik yaklaşım</w:t>
            </w:r>
          </w:p>
        </w:tc>
        <w:tc>
          <w:tcPr>
            <w:tcW w:w="1559" w:type="dxa"/>
            <w:tcBorders>
              <w:top w:val="single" w:sz="4" w:space="0" w:color="auto"/>
              <w:left w:val="nil"/>
              <w:bottom w:val="single" w:sz="4" w:space="0" w:color="auto"/>
              <w:right w:val="single" w:sz="4" w:space="0" w:color="000000"/>
            </w:tcBorders>
            <w:noWrap/>
            <w:vAlign w:val="center"/>
            <w:hideMark/>
          </w:tcPr>
          <w:p w:rsidR="00C97DFF" w:rsidRPr="00642876" w:rsidRDefault="00C97DFF" w:rsidP="0090195A">
            <w:pPr>
              <w:jc w:val="center"/>
              <w:rPr>
                <w:sz w:val="18"/>
                <w:szCs w:val="18"/>
              </w:rPr>
            </w:pPr>
            <w:r w:rsidRPr="00642876">
              <w:rPr>
                <w:sz w:val="18"/>
                <w:szCs w:val="18"/>
              </w:rPr>
              <w:t>3 saat</w:t>
            </w:r>
          </w:p>
        </w:tc>
        <w:tc>
          <w:tcPr>
            <w:tcW w:w="1560" w:type="dxa"/>
            <w:tcBorders>
              <w:top w:val="single" w:sz="4" w:space="0" w:color="auto"/>
              <w:left w:val="nil"/>
              <w:bottom w:val="single" w:sz="4" w:space="0" w:color="auto"/>
              <w:right w:val="single" w:sz="4" w:space="0" w:color="000000"/>
            </w:tcBorders>
            <w:vAlign w:val="center"/>
          </w:tcPr>
          <w:p w:rsidR="00C97DFF" w:rsidRPr="00642876" w:rsidRDefault="00C97DFF" w:rsidP="0090195A">
            <w:pPr>
              <w:rPr>
                <w:color w:val="000000"/>
                <w:sz w:val="18"/>
                <w:szCs w:val="18"/>
              </w:rPr>
            </w:pPr>
            <w:r w:rsidRPr="00642876">
              <w:rPr>
                <w:color w:val="000000"/>
                <w:sz w:val="18"/>
                <w:szCs w:val="18"/>
              </w:rPr>
              <w:t>Fikret Kanat</w:t>
            </w:r>
          </w:p>
        </w:tc>
      </w:tr>
      <w:tr w:rsidR="00C97DFF" w:rsidRPr="00642876" w:rsidTr="0090195A">
        <w:trPr>
          <w:trHeight w:val="255"/>
        </w:trPr>
        <w:tc>
          <w:tcPr>
            <w:tcW w:w="1540" w:type="dxa"/>
            <w:tcBorders>
              <w:top w:val="nil"/>
              <w:left w:val="single" w:sz="4" w:space="0" w:color="auto"/>
              <w:bottom w:val="single" w:sz="4" w:space="0" w:color="auto"/>
              <w:right w:val="single" w:sz="4" w:space="0" w:color="auto"/>
            </w:tcBorders>
            <w:noWrap/>
            <w:vAlign w:val="center"/>
            <w:hideMark/>
          </w:tcPr>
          <w:p w:rsidR="00C97DFF" w:rsidRPr="00642876" w:rsidRDefault="00C97DFF" w:rsidP="0090195A">
            <w:pPr>
              <w:jc w:val="center"/>
              <w:rPr>
                <w:sz w:val="18"/>
                <w:szCs w:val="18"/>
              </w:rPr>
            </w:pPr>
            <w:r w:rsidRPr="00642876">
              <w:rPr>
                <w:sz w:val="18"/>
                <w:szCs w:val="18"/>
              </w:rPr>
              <w:t>4.GÖĞ501</w:t>
            </w:r>
          </w:p>
        </w:tc>
        <w:tc>
          <w:tcPr>
            <w:tcW w:w="4708" w:type="dxa"/>
            <w:gridSpan w:val="3"/>
            <w:tcBorders>
              <w:top w:val="single" w:sz="4" w:space="0" w:color="auto"/>
              <w:left w:val="nil"/>
              <w:bottom w:val="single" w:sz="4" w:space="0" w:color="auto"/>
              <w:right w:val="single" w:sz="4" w:space="0" w:color="auto"/>
            </w:tcBorders>
            <w:noWrap/>
            <w:vAlign w:val="center"/>
            <w:hideMark/>
          </w:tcPr>
          <w:p w:rsidR="00C97DFF" w:rsidRPr="00642876" w:rsidRDefault="00C97DFF" w:rsidP="0090195A">
            <w:pPr>
              <w:rPr>
                <w:color w:val="000000"/>
                <w:sz w:val="18"/>
                <w:szCs w:val="18"/>
              </w:rPr>
            </w:pPr>
            <w:r w:rsidRPr="00642876">
              <w:rPr>
                <w:color w:val="000000"/>
                <w:sz w:val="18"/>
                <w:szCs w:val="18"/>
              </w:rPr>
              <w:t>Havayolu hastalıklarına pratik yaklaşım</w:t>
            </w:r>
          </w:p>
        </w:tc>
        <w:tc>
          <w:tcPr>
            <w:tcW w:w="1559" w:type="dxa"/>
            <w:tcBorders>
              <w:top w:val="single" w:sz="4" w:space="0" w:color="auto"/>
              <w:left w:val="nil"/>
              <w:bottom w:val="single" w:sz="4" w:space="0" w:color="auto"/>
              <w:right w:val="single" w:sz="4" w:space="0" w:color="000000"/>
            </w:tcBorders>
            <w:noWrap/>
            <w:vAlign w:val="center"/>
            <w:hideMark/>
          </w:tcPr>
          <w:p w:rsidR="00C97DFF" w:rsidRPr="00642876" w:rsidRDefault="00C97DFF" w:rsidP="0090195A">
            <w:pPr>
              <w:jc w:val="center"/>
              <w:rPr>
                <w:sz w:val="18"/>
                <w:szCs w:val="18"/>
              </w:rPr>
            </w:pPr>
            <w:r w:rsidRPr="00642876">
              <w:rPr>
                <w:sz w:val="18"/>
                <w:szCs w:val="18"/>
              </w:rPr>
              <w:t>3 saat</w:t>
            </w:r>
          </w:p>
        </w:tc>
        <w:tc>
          <w:tcPr>
            <w:tcW w:w="1560" w:type="dxa"/>
            <w:tcBorders>
              <w:top w:val="single" w:sz="4" w:space="0" w:color="auto"/>
              <w:left w:val="nil"/>
              <w:bottom w:val="single" w:sz="4" w:space="0" w:color="auto"/>
              <w:right w:val="single" w:sz="4" w:space="0" w:color="000000"/>
            </w:tcBorders>
            <w:vAlign w:val="center"/>
          </w:tcPr>
          <w:p w:rsidR="00C97DFF" w:rsidRPr="00642876" w:rsidRDefault="00C97DFF" w:rsidP="0090195A">
            <w:pPr>
              <w:rPr>
                <w:color w:val="000000"/>
                <w:sz w:val="18"/>
                <w:szCs w:val="18"/>
              </w:rPr>
            </w:pPr>
            <w:r w:rsidRPr="00642876">
              <w:rPr>
                <w:color w:val="000000"/>
                <w:sz w:val="18"/>
                <w:szCs w:val="18"/>
              </w:rPr>
              <w:t>Mecit Süerdem</w:t>
            </w:r>
          </w:p>
        </w:tc>
      </w:tr>
    </w:tbl>
    <w:p w:rsidR="00C97DFF" w:rsidRPr="00642876" w:rsidRDefault="00C97DFF" w:rsidP="00C97DFF">
      <w:pPr>
        <w:rPr>
          <w:sz w:val="18"/>
          <w:szCs w:val="18"/>
        </w:rPr>
      </w:pPr>
    </w:p>
    <w:p w:rsidR="00C97DFF" w:rsidRPr="00642876" w:rsidRDefault="00C97DFF" w:rsidP="00C97DFF">
      <w:pPr>
        <w:rPr>
          <w:sz w:val="18"/>
          <w:szCs w:val="18"/>
        </w:rPr>
      </w:pPr>
    </w:p>
    <w:tbl>
      <w:tblPr>
        <w:tblW w:w="9367" w:type="dxa"/>
        <w:tblInd w:w="60" w:type="dxa"/>
        <w:tblCellMar>
          <w:left w:w="70" w:type="dxa"/>
          <w:right w:w="70" w:type="dxa"/>
        </w:tblCellMar>
        <w:tblLook w:val="04A0"/>
      </w:tblPr>
      <w:tblGrid>
        <w:gridCol w:w="1540"/>
        <w:gridCol w:w="1589"/>
        <w:gridCol w:w="1559"/>
        <w:gridCol w:w="1560"/>
        <w:gridCol w:w="1559"/>
        <w:gridCol w:w="1560"/>
      </w:tblGrid>
      <w:tr w:rsidR="00C97DFF" w:rsidRPr="00642876" w:rsidTr="0090195A">
        <w:trPr>
          <w:trHeight w:val="300"/>
        </w:trPr>
        <w:tc>
          <w:tcPr>
            <w:tcW w:w="1540" w:type="dxa"/>
            <w:tcBorders>
              <w:top w:val="single" w:sz="8" w:space="0" w:color="FFFFFF"/>
              <w:left w:val="single" w:sz="8" w:space="0" w:color="FFFFFF"/>
              <w:bottom w:val="single" w:sz="12" w:space="0" w:color="FFFFFF"/>
              <w:right w:val="single" w:sz="8" w:space="0" w:color="FFFFFF"/>
            </w:tcBorders>
            <w:shd w:val="clear" w:color="auto" w:fill="FFFFFF"/>
            <w:hideMark/>
          </w:tcPr>
          <w:p w:rsidR="00C97DFF" w:rsidRPr="00642876" w:rsidRDefault="00C97DFF" w:rsidP="0090195A">
            <w:pPr>
              <w:jc w:val="center"/>
              <w:rPr>
                <w:b/>
                <w:bCs/>
                <w:color w:val="FFFFFF"/>
                <w:sz w:val="18"/>
                <w:szCs w:val="18"/>
              </w:rPr>
            </w:pPr>
            <w:r w:rsidRPr="00642876">
              <w:rPr>
                <w:b/>
                <w:bCs/>
                <w:color w:val="FFFFFF"/>
                <w:sz w:val="18"/>
                <w:szCs w:val="18"/>
              </w:rPr>
              <w:t> </w:t>
            </w:r>
          </w:p>
        </w:tc>
        <w:tc>
          <w:tcPr>
            <w:tcW w:w="1589" w:type="dxa"/>
            <w:tcBorders>
              <w:top w:val="single" w:sz="8" w:space="0" w:color="FFFFFF"/>
              <w:left w:val="nil"/>
              <w:bottom w:val="single" w:sz="12" w:space="0" w:color="FFFFFF"/>
              <w:right w:val="single" w:sz="8" w:space="0" w:color="FFFFFF"/>
            </w:tcBorders>
            <w:shd w:val="clear" w:color="auto" w:fill="4F81BD"/>
            <w:vAlign w:val="center"/>
            <w:hideMark/>
          </w:tcPr>
          <w:p w:rsidR="00C97DFF" w:rsidRPr="00642876" w:rsidRDefault="00C97DFF" w:rsidP="0090195A">
            <w:pPr>
              <w:jc w:val="center"/>
              <w:rPr>
                <w:b/>
                <w:bCs/>
                <w:color w:val="FFFFFF"/>
                <w:sz w:val="18"/>
                <w:szCs w:val="18"/>
              </w:rPr>
            </w:pPr>
            <w:r w:rsidRPr="00642876">
              <w:rPr>
                <w:b/>
                <w:bCs/>
                <w:color w:val="FFFFFF"/>
                <w:sz w:val="18"/>
                <w:szCs w:val="18"/>
              </w:rPr>
              <w:t>6. gün</w:t>
            </w:r>
          </w:p>
        </w:tc>
        <w:tc>
          <w:tcPr>
            <w:tcW w:w="1559" w:type="dxa"/>
            <w:tcBorders>
              <w:top w:val="single" w:sz="8" w:space="0" w:color="FFFFFF"/>
              <w:left w:val="nil"/>
              <w:bottom w:val="single" w:sz="12" w:space="0" w:color="FFFFFF"/>
              <w:right w:val="single" w:sz="8" w:space="0" w:color="FFFFFF"/>
            </w:tcBorders>
            <w:shd w:val="clear" w:color="auto" w:fill="4F81BD"/>
            <w:vAlign w:val="center"/>
            <w:hideMark/>
          </w:tcPr>
          <w:p w:rsidR="00C97DFF" w:rsidRPr="00642876" w:rsidRDefault="00C97DFF" w:rsidP="0090195A">
            <w:pPr>
              <w:jc w:val="center"/>
              <w:rPr>
                <w:b/>
                <w:bCs/>
                <w:color w:val="FFFFFF"/>
                <w:sz w:val="18"/>
                <w:szCs w:val="18"/>
              </w:rPr>
            </w:pPr>
            <w:r w:rsidRPr="00642876">
              <w:rPr>
                <w:b/>
                <w:bCs/>
                <w:color w:val="FFFFFF"/>
                <w:sz w:val="18"/>
                <w:szCs w:val="18"/>
              </w:rPr>
              <w:t>7. gün</w:t>
            </w:r>
          </w:p>
        </w:tc>
        <w:tc>
          <w:tcPr>
            <w:tcW w:w="1560" w:type="dxa"/>
            <w:tcBorders>
              <w:top w:val="single" w:sz="8" w:space="0" w:color="FFFFFF"/>
              <w:left w:val="nil"/>
              <w:bottom w:val="single" w:sz="12" w:space="0" w:color="FFFFFF"/>
              <w:right w:val="single" w:sz="8" w:space="0" w:color="FFFFFF"/>
            </w:tcBorders>
            <w:shd w:val="clear" w:color="auto" w:fill="4F81BD"/>
            <w:vAlign w:val="center"/>
            <w:hideMark/>
          </w:tcPr>
          <w:p w:rsidR="00C97DFF" w:rsidRPr="00642876" w:rsidRDefault="00C97DFF" w:rsidP="0090195A">
            <w:pPr>
              <w:jc w:val="center"/>
              <w:rPr>
                <w:b/>
                <w:bCs/>
                <w:color w:val="FFFFFF"/>
                <w:sz w:val="18"/>
                <w:szCs w:val="18"/>
              </w:rPr>
            </w:pPr>
            <w:r w:rsidRPr="00642876">
              <w:rPr>
                <w:b/>
                <w:bCs/>
                <w:color w:val="FFFFFF"/>
                <w:sz w:val="18"/>
                <w:szCs w:val="18"/>
              </w:rPr>
              <w:t>8. gün</w:t>
            </w:r>
          </w:p>
        </w:tc>
        <w:tc>
          <w:tcPr>
            <w:tcW w:w="1559" w:type="dxa"/>
            <w:tcBorders>
              <w:top w:val="single" w:sz="8" w:space="0" w:color="FFFFFF"/>
              <w:left w:val="nil"/>
              <w:bottom w:val="single" w:sz="12" w:space="0" w:color="FFFFFF"/>
              <w:right w:val="single" w:sz="8" w:space="0" w:color="FFFFFF"/>
            </w:tcBorders>
            <w:shd w:val="clear" w:color="auto" w:fill="4F81BD"/>
            <w:vAlign w:val="center"/>
            <w:hideMark/>
          </w:tcPr>
          <w:p w:rsidR="00C97DFF" w:rsidRPr="00642876" w:rsidRDefault="00C97DFF" w:rsidP="0090195A">
            <w:pPr>
              <w:jc w:val="center"/>
              <w:rPr>
                <w:b/>
                <w:bCs/>
                <w:color w:val="FFFFFF"/>
                <w:sz w:val="18"/>
                <w:szCs w:val="18"/>
              </w:rPr>
            </w:pPr>
            <w:r w:rsidRPr="00642876">
              <w:rPr>
                <w:b/>
                <w:bCs/>
                <w:color w:val="FFFFFF"/>
                <w:sz w:val="18"/>
                <w:szCs w:val="18"/>
              </w:rPr>
              <w:t>9. gün</w:t>
            </w:r>
          </w:p>
        </w:tc>
        <w:tc>
          <w:tcPr>
            <w:tcW w:w="1560" w:type="dxa"/>
            <w:tcBorders>
              <w:top w:val="single" w:sz="8" w:space="0" w:color="FFFFFF"/>
              <w:left w:val="nil"/>
              <w:bottom w:val="single" w:sz="12" w:space="0" w:color="FFFFFF"/>
              <w:right w:val="single" w:sz="8" w:space="0" w:color="FFFFFF"/>
            </w:tcBorders>
            <w:shd w:val="clear" w:color="auto" w:fill="4F81BD"/>
            <w:vAlign w:val="center"/>
            <w:hideMark/>
          </w:tcPr>
          <w:p w:rsidR="00C97DFF" w:rsidRPr="00642876" w:rsidRDefault="00C97DFF" w:rsidP="0090195A">
            <w:pPr>
              <w:jc w:val="center"/>
              <w:rPr>
                <w:b/>
                <w:bCs/>
                <w:color w:val="FFFFFF"/>
                <w:sz w:val="18"/>
                <w:szCs w:val="18"/>
              </w:rPr>
            </w:pPr>
            <w:r w:rsidRPr="00642876">
              <w:rPr>
                <w:b/>
                <w:bCs/>
                <w:color w:val="FFFFFF"/>
                <w:sz w:val="18"/>
                <w:szCs w:val="18"/>
              </w:rPr>
              <w:t>10. gün</w:t>
            </w:r>
          </w:p>
        </w:tc>
      </w:tr>
      <w:tr w:rsidR="00C97DFF" w:rsidRPr="00642876" w:rsidTr="0090195A">
        <w:trPr>
          <w:trHeight w:val="285"/>
        </w:trPr>
        <w:tc>
          <w:tcPr>
            <w:tcW w:w="1540" w:type="dxa"/>
            <w:tcBorders>
              <w:top w:val="nil"/>
              <w:left w:val="single" w:sz="8" w:space="0" w:color="FFFFFF"/>
              <w:bottom w:val="nil"/>
              <w:right w:val="single" w:sz="12" w:space="0" w:color="FFFFFF"/>
            </w:tcBorders>
            <w:shd w:val="clear" w:color="auto" w:fill="4F81BD"/>
            <w:vAlign w:val="center"/>
            <w:hideMark/>
          </w:tcPr>
          <w:p w:rsidR="00C97DFF" w:rsidRPr="00642876" w:rsidRDefault="00C97DFF" w:rsidP="0090195A">
            <w:pPr>
              <w:jc w:val="center"/>
              <w:rPr>
                <w:b/>
                <w:color w:val="FFFFFF"/>
                <w:sz w:val="18"/>
                <w:szCs w:val="18"/>
              </w:rPr>
            </w:pPr>
            <w:r w:rsidRPr="00642876">
              <w:rPr>
                <w:b/>
                <w:color w:val="FFFFFF"/>
                <w:sz w:val="18"/>
                <w:szCs w:val="18"/>
              </w:rPr>
              <w:t>08.30-</w:t>
            </w:r>
            <w:proofErr w:type="gramStart"/>
            <w:r w:rsidRPr="00642876">
              <w:rPr>
                <w:b/>
                <w:color w:val="FFFFFF"/>
                <w:sz w:val="18"/>
                <w:szCs w:val="18"/>
              </w:rPr>
              <w:t>09:10</w:t>
            </w:r>
            <w:proofErr w:type="gramEnd"/>
          </w:p>
        </w:tc>
        <w:tc>
          <w:tcPr>
            <w:tcW w:w="1589" w:type="dxa"/>
            <w:tcBorders>
              <w:top w:val="nil"/>
              <w:left w:val="nil"/>
              <w:bottom w:val="single" w:sz="8" w:space="0" w:color="FFFFFF"/>
              <w:right w:val="single" w:sz="8" w:space="0" w:color="FFFFFF"/>
            </w:tcBorders>
            <w:shd w:val="clear" w:color="auto" w:fill="DBE5F1"/>
            <w:vAlign w:val="center"/>
            <w:hideMark/>
          </w:tcPr>
          <w:p w:rsidR="00C97DFF" w:rsidRPr="00642876" w:rsidRDefault="00C97DFF" w:rsidP="0090195A">
            <w:pPr>
              <w:jc w:val="center"/>
              <w:rPr>
                <w:sz w:val="18"/>
                <w:szCs w:val="18"/>
              </w:rPr>
            </w:pPr>
            <w:r w:rsidRPr="00642876">
              <w:rPr>
                <w:sz w:val="18"/>
                <w:szCs w:val="18"/>
              </w:rPr>
              <w:t>Serbest Çalışma</w:t>
            </w:r>
          </w:p>
        </w:tc>
        <w:tc>
          <w:tcPr>
            <w:tcW w:w="1559" w:type="dxa"/>
            <w:tcBorders>
              <w:top w:val="nil"/>
              <w:left w:val="nil"/>
              <w:bottom w:val="single" w:sz="8" w:space="0" w:color="FFFFFF"/>
              <w:right w:val="single" w:sz="8" w:space="0" w:color="FFFFFF"/>
            </w:tcBorders>
            <w:shd w:val="clear" w:color="auto" w:fill="DBE5F1"/>
            <w:vAlign w:val="center"/>
            <w:hideMark/>
          </w:tcPr>
          <w:p w:rsidR="00C97DFF" w:rsidRPr="00642876" w:rsidRDefault="00C97DFF" w:rsidP="0090195A">
            <w:pPr>
              <w:jc w:val="center"/>
              <w:rPr>
                <w:sz w:val="18"/>
                <w:szCs w:val="18"/>
              </w:rPr>
            </w:pPr>
            <w:r w:rsidRPr="00642876">
              <w:rPr>
                <w:sz w:val="18"/>
                <w:szCs w:val="18"/>
              </w:rPr>
              <w:t>Serbest Çalışma</w:t>
            </w:r>
          </w:p>
        </w:tc>
        <w:tc>
          <w:tcPr>
            <w:tcW w:w="1560" w:type="dxa"/>
            <w:tcBorders>
              <w:top w:val="nil"/>
              <w:left w:val="nil"/>
              <w:bottom w:val="single" w:sz="8" w:space="0" w:color="FFFFFF"/>
              <w:right w:val="single" w:sz="8" w:space="0" w:color="FFFFFF"/>
            </w:tcBorders>
            <w:shd w:val="clear" w:color="auto" w:fill="DBE5F1"/>
            <w:vAlign w:val="center"/>
            <w:hideMark/>
          </w:tcPr>
          <w:p w:rsidR="00C97DFF" w:rsidRPr="00642876" w:rsidRDefault="00C97DFF" w:rsidP="0090195A">
            <w:pPr>
              <w:jc w:val="center"/>
              <w:rPr>
                <w:sz w:val="18"/>
                <w:szCs w:val="18"/>
              </w:rPr>
            </w:pPr>
            <w:r w:rsidRPr="00642876">
              <w:rPr>
                <w:sz w:val="18"/>
                <w:szCs w:val="18"/>
              </w:rPr>
              <w:t>Serbest Çalışma</w:t>
            </w:r>
          </w:p>
        </w:tc>
        <w:tc>
          <w:tcPr>
            <w:tcW w:w="1559" w:type="dxa"/>
            <w:tcBorders>
              <w:top w:val="nil"/>
              <w:left w:val="nil"/>
              <w:bottom w:val="single" w:sz="8" w:space="0" w:color="FFFFFF"/>
              <w:right w:val="single" w:sz="8" w:space="0" w:color="FFFFFF"/>
            </w:tcBorders>
            <w:shd w:val="clear" w:color="auto" w:fill="DBE5F1"/>
            <w:vAlign w:val="center"/>
            <w:hideMark/>
          </w:tcPr>
          <w:p w:rsidR="00C97DFF" w:rsidRPr="00642876" w:rsidRDefault="00C97DFF" w:rsidP="0090195A">
            <w:pPr>
              <w:jc w:val="center"/>
              <w:rPr>
                <w:sz w:val="18"/>
                <w:szCs w:val="18"/>
              </w:rPr>
            </w:pPr>
            <w:r w:rsidRPr="00642876">
              <w:rPr>
                <w:sz w:val="18"/>
                <w:szCs w:val="18"/>
              </w:rPr>
              <w:t>Serbest Çalışma</w:t>
            </w:r>
          </w:p>
        </w:tc>
        <w:tc>
          <w:tcPr>
            <w:tcW w:w="1560" w:type="dxa"/>
            <w:tcBorders>
              <w:top w:val="nil"/>
              <w:left w:val="nil"/>
              <w:bottom w:val="single" w:sz="8" w:space="0" w:color="FFFFFF"/>
              <w:right w:val="single" w:sz="8" w:space="0" w:color="FFFFFF"/>
            </w:tcBorders>
            <w:shd w:val="clear" w:color="auto" w:fill="DBE5F1"/>
            <w:vAlign w:val="center"/>
            <w:hideMark/>
          </w:tcPr>
          <w:p w:rsidR="00C97DFF" w:rsidRPr="00642876" w:rsidRDefault="00C97DFF" w:rsidP="0090195A">
            <w:pPr>
              <w:jc w:val="center"/>
              <w:rPr>
                <w:sz w:val="18"/>
                <w:szCs w:val="18"/>
              </w:rPr>
            </w:pPr>
            <w:r w:rsidRPr="00642876">
              <w:rPr>
                <w:sz w:val="18"/>
                <w:szCs w:val="18"/>
              </w:rPr>
              <w:t>Serbest Çalışma</w:t>
            </w:r>
          </w:p>
        </w:tc>
      </w:tr>
      <w:tr w:rsidR="00C97DFF" w:rsidRPr="00642876" w:rsidTr="0090195A">
        <w:trPr>
          <w:trHeight w:val="270"/>
        </w:trPr>
        <w:tc>
          <w:tcPr>
            <w:tcW w:w="1540" w:type="dxa"/>
            <w:tcBorders>
              <w:top w:val="single" w:sz="8" w:space="0" w:color="FFFFFF"/>
              <w:left w:val="single" w:sz="8" w:space="0" w:color="FFFFFF"/>
              <w:bottom w:val="nil"/>
              <w:right w:val="single" w:sz="12" w:space="0" w:color="FFFFFF"/>
            </w:tcBorders>
            <w:shd w:val="clear" w:color="auto" w:fill="4F81BD"/>
            <w:vAlign w:val="center"/>
            <w:hideMark/>
          </w:tcPr>
          <w:p w:rsidR="00C97DFF" w:rsidRPr="00642876" w:rsidRDefault="00C97DFF" w:rsidP="0090195A">
            <w:pPr>
              <w:jc w:val="center"/>
              <w:rPr>
                <w:b/>
                <w:color w:val="FFFFFF"/>
                <w:sz w:val="18"/>
                <w:szCs w:val="18"/>
              </w:rPr>
            </w:pPr>
            <w:proofErr w:type="gramStart"/>
            <w:r w:rsidRPr="00642876">
              <w:rPr>
                <w:b/>
                <w:color w:val="FFFFFF"/>
                <w:sz w:val="18"/>
                <w:szCs w:val="18"/>
              </w:rPr>
              <w:t>09:20</w:t>
            </w:r>
            <w:proofErr w:type="gramEnd"/>
            <w:r w:rsidRPr="00642876">
              <w:rPr>
                <w:b/>
                <w:color w:val="FFFFFF"/>
                <w:sz w:val="18"/>
                <w:szCs w:val="18"/>
              </w:rPr>
              <w:t>-10:00</w:t>
            </w:r>
          </w:p>
        </w:tc>
        <w:tc>
          <w:tcPr>
            <w:tcW w:w="1589" w:type="dxa"/>
            <w:tcBorders>
              <w:top w:val="nil"/>
              <w:left w:val="nil"/>
              <w:bottom w:val="single" w:sz="8" w:space="0" w:color="FFFFFF"/>
              <w:right w:val="single" w:sz="8" w:space="0" w:color="FFFFFF"/>
            </w:tcBorders>
            <w:shd w:val="clear" w:color="auto" w:fill="DBE5F1"/>
            <w:vAlign w:val="center"/>
            <w:hideMark/>
          </w:tcPr>
          <w:p w:rsidR="00C97DFF" w:rsidRPr="00642876" w:rsidRDefault="00C97DFF" w:rsidP="0090195A">
            <w:pPr>
              <w:jc w:val="center"/>
              <w:rPr>
                <w:sz w:val="18"/>
                <w:szCs w:val="18"/>
              </w:rPr>
            </w:pPr>
            <w:r w:rsidRPr="00642876">
              <w:rPr>
                <w:sz w:val="18"/>
                <w:szCs w:val="18"/>
              </w:rPr>
              <w:t>4.GÖĞ001</w:t>
            </w:r>
          </w:p>
        </w:tc>
        <w:tc>
          <w:tcPr>
            <w:tcW w:w="1559" w:type="dxa"/>
            <w:tcBorders>
              <w:top w:val="nil"/>
              <w:left w:val="nil"/>
              <w:bottom w:val="single" w:sz="8" w:space="0" w:color="FFFFFF"/>
              <w:right w:val="single" w:sz="8" w:space="0" w:color="FFFFFF"/>
            </w:tcBorders>
            <w:shd w:val="clear" w:color="auto" w:fill="DBE5F1"/>
            <w:vAlign w:val="center"/>
            <w:hideMark/>
          </w:tcPr>
          <w:p w:rsidR="00C97DFF" w:rsidRPr="00642876" w:rsidRDefault="00C97DFF" w:rsidP="0090195A">
            <w:pPr>
              <w:jc w:val="center"/>
              <w:rPr>
                <w:sz w:val="18"/>
                <w:szCs w:val="18"/>
              </w:rPr>
            </w:pPr>
            <w:r w:rsidRPr="00642876">
              <w:rPr>
                <w:sz w:val="18"/>
                <w:szCs w:val="18"/>
              </w:rPr>
              <w:t>4.GÖĞ002</w:t>
            </w:r>
          </w:p>
        </w:tc>
        <w:tc>
          <w:tcPr>
            <w:tcW w:w="1560" w:type="dxa"/>
            <w:tcBorders>
              <w:top w:val="nil"/>
              <w:left w:val="nil"/>
              <w:bottom w:val="single" w:sz="8" w:space="0" w:color="FFFFFF"/>
              <w:right w:val="single" w:sz="8" w:space="0" w:color="FFFFFF"/>
            </w:tcBorders>
            <w:shd w:val="clear" w:color="auto" w:fill="DBE5F1"/>
            <w:vAlign w:val="center"/>
            <w:hideMark/>
          </w:tcPr>
          <w:p w:rsidR="00C97DFF" w:rsidRPr="00642876" w:rsidRDefault="00C97DFF" w:rsidP="0090195A">
            <w:pPr>
              <w:jc w:val="center"/>
              <w:rPr>
                <w:sz w:val="18"/>
                <w:szCs w:val="18"/>
              </w:rPr>
            </w:pPr>
            <w:r w:rsidRPr="00642876">
              <w:rPr>
                <w:sz w:val="18"/>
                <w:szCs w:val="18"/>
              </w:rPr>
              <w:t>4.GÖĞ001</w:t>
            </w:r>
          </w:p>
        </w:tc>
        <w:tc>
          <w:tcPr>
            <w:tcW w:w="1559" w:type="dxa"/>
            <w:tcBorders>
              <w:top w:val="nil"/>
              <w:left w:val="nil"/>
              <w:bottom w:val="single" w:sz="8" w:space="0" w:color="FFFFFF"/>
              <w:right w:val="single" w:sz="8" w:space="0" w:color="FFFFFF"/>
            </w:tcBorders>
            <w:shd w:val="clear" w:color="auto" w:fill="DBE5F1"/>
            <w:vAlign w:val="center"/>
            <w:hideMark/>
          </w:tcPr>
          <w:p w:rsidR="00C97DFF" w:rsidRPr="00642876" w:rsidRDefault="00C97DFF" w:rsidP="0090195A">
            <w:pPr>
              <w:jc w:val="center"/>
              <w:rPr>
                <w:sz w:val="18"/>
                <w:szCs w:val="18"/>
              </w:rPr>
            </w:pPr>
            <w:r w:rsidRPr="00642876">
              <w:rPr>
                <w:sz w:val="18"/>
                <w:szCs w:val="18"/>
              </w:rPr>
              <w:t>4.GÖĞ003</w:t>
            </w:r>
          </w:p>
        </w:tc>
        <w:tc>
          <w:tcPr>
            <w:tcW w:w="1560" w:type="dxa"/>
            <w:tcBorders>
              <w:top w:val="nil"/>
              <w:left w:val="nil"/>
              <w:bottom w:val="single" w:sz="8" w:space="0" w:color="FFFFFF"/>
              <w:right w:val="single" w:sz="8" w:space="0" w:color="FFFFFF"/>
            </w:tcBorders>
            <w:shd w:val="clear" w:color="auto" w:fill="DBE5F1"/>
            <w:vAlign w:val="center"/>
            <w:hideMark/>
          </w:tcPr>
          <w:p w:rsidR="00C97DFF" w:rsidRPr="00642876" w:rsidRDefault="00C97DFF" w:rsidP="0090195A">
            <w:pPr>
              <w:jc w:val="center"/>
              <w:rPr>
                <w:sz w:val="18"/>
                <w:szCs w:val="18"/>
              </w:rPr>
            </w:pPr>
            <w:r w:rsidRPr="00642876">
              <w:rPr>
                <w:sz w:val="18"/>
                <w:szCs w:val="18"/>
              </w:rPr>
              <w:t>4.GÖĞ001</w:t>
            </w:r>
          </w:p>
        </w:tc>
      </w:tr>
      <w:tr w:rsidR="00C97DFF" w:rsidRPr="00642876" w:rsidTr="0090195A">
        <w:trPr>
          <w:trHeight w:val="270"/>
        </w:trPr>
        <w:tc>
          <w:tcPr>
            <w:tcW w:w="1540" w:type="dxa"/>
            <w:tcBorders>
              <w:top w:val="single" w:sz="8" w:space="0" w:color="FFFFFF"/>
              <w:left w:val="single" w:sz="8" w:space="0" w:color="FFFFFF"/>
              <w:bottom w:val="nil"/>
              <w:right w:val="single" w:sz="12" w:space="0" w:color="FFFFFF"/>
            </w:tcBorders>
            <w:shd w:val="clear" w:color="auto" w:fill="4F81BD"/>
            <w:vAlign w:val="center"/>
            <w:hideMark/>
          </w:tcPr>
          <w:p w:rsidR="00C97DFF" w:rsidRPr="00642876" w:rsidRDefault="00C97DFF" w:rsidP="0090195A">
            <w:pPr>
              <w:jc w:val="center"/>
              <w:rPr>
                <w:b/>
                <w:color w:val="FFFFFF"/>
                <w:sz w:val="18"/>
                <w:szCs w:val="18"/>
              </w:rPr>
            </w:pPr>
            <w:proofErr w:type="gramStart"/>
            <w:r w:rsidRPr="00642876">
              <w:rPr>
                <w:b/>
                <w:color w:val="FFFFFF"/>
                <w:sz w:val="18"/>
                <w:szCs w:val="18"/>
              </w:rPr>
              <w:t>10:10</w:t>
            </w:r>
            <w:proofErr w:type="gramEnd"/>
            <w:r w:rsidRPr="00642876">
              <w:rPr>
                <w:b/>
                <w:color w:val="FFFFFF"/>
                <w:sz w:val="18"/>
                <w:szCs w:val="18"/>
              </w:rPr>
              <w:t>-10:50</w:t>
            </w:r>
          </w:p>
        </w:tc>
        <w:tc>
          <w:tcPr>
            <w:tcW w:w="1589" w:type="dxa"/>
            <w:tcBorders>
              <w:top w:val="nil"/>
              <w:left w:val="nil"/>
              <w:bottom w:val="single" w:sz="8" w:space="0" w:color="FFFFFF"/>
              <w:right w:val="single" w:sz="8" w:space="0" w:color="FFFFFF"/>
            </w:tcBorders>
            <w:shd w:val="clear" w:color="auto" w:fill="DBE5F1"/>
            <w:hideMark/>
          </w:tcPr>
          <w:p w:rsidR="00C97DFF" w:rsidRPr="00642876" w:rsidRDefault="00C97DFF" w:rsidP="0090195A">
            <w:pPr>
              <w:jc w:val="center"/>
              <w:rPr>
                <w:sz w:val="18"/>
                <w:szCs w:val="18"/>
              </w:rPr>
            </w:pPr>
            <w:r w:rsidRPr="00642876">
              <w:rPr>
                <w:sz w:val="18"/>
                <w:szCs w:val="18"/>
              </w:rPr>
              <w:t>4.GÖĞ001</w:t>
            </w:r>
          </w:p>
        </w:tc>
        <w:tc>
          <w:tcPr>
            <w:tcW w:w="1559" w:type="dxa"/>
            <w:tcBorders>
              <w:top w:val="nil"/>
              <w:left w:val="nil"/>
              <w:bottom w:val="single" w:sz="8" w:space="0" w:color="FFFFFF"/>
              <w:right w:val="single" w:sz="8" w:space="0" w:color="FFFFFF"/>
            </w:tcBorders>
            <w:shd w:val="clear" w:color="auto" w:fill="DBE5F1"/>
            <w:hideMark/>
          </w:tcPr>
          <w:p w:rsidR="00C97DFF" w:rsidRPr="00642876" w:rsidRDefault="00C97DFF" w:rsidP="0090195A">
            <w:pPr>
              <w:jc w:val="center"/>
              <w:rPr>
                <w:sz w:val="18"/>
                <w:szCs w:val="18"/>
              </w:rPr>
            </w:pPr>
            <w:r w:rsidRPr="00642876">
              <w:rPr>
                <w:sz w:val="18"/>
                <w:szCs w:val="18"/>
              </w:rPr>
              <w:t>4.GÖĞ002</w:t>
            </w:r>
          </w:p>
        </w:tc>
        <w:tc>
          <w:tcPr>
            <w:tcW w:w="1560" w:type="dxa"/>
            <w:tcBorders>
              <w:top w:val="nil"/>
              <w:left w:val="nil"/>
              <w:bottom w:val="single" w:sz="8" w:space="0" w:color="FFFFFF"/>
              <w:right w:val="single" w:sz="8" w:space="0" w:color="FFFFFF"/>
            </w:tcBorders>
            <w:shd w:val="clear" w:color="auto" w:fill="DBE5F1"/>
            <w:hideMark/>
          </w:tcPr>
          <w:p w:rsidR="00C97DFF" w:rsidRPr="00642876" w:rsidRDefault="00C97DFF" w:rsidP="0090195A">
            <w:pPr>
              <w:jc w:val="center"/>
              <w:rPr>
                <w:sz w:val="18"/>
                <w:szCs w:val="18"/>
              </w:rPr>
            </w:pPr>
            <w:r w:rsidRPr="00642876">
              <w:rPr>
                <w:sz w:val="18"/>
                <w:szCs w:val="18"/>
              </w:rPr>
              <w:t>4.GÖĞ001</w:t>
            </w:r>
          </w:p>
        </w:tc>
        <w:tc>
          <w:tcPr>
            <w:tcW w:w="1559" w:type="dxa"/>
            <w:tcBorders>
              <w:top w:val="nil"/>
              <w:left w:val="nil"/>
              <w:bottom w:val="single" w:sz="8" w:space="0" w:color="FFFFFF"/>
              <w:right w:val="single" w:sz="8" w:space="0" w:color="FFFFFF"/>
            </w:tcBorders>
            <w:shd w:val="clear" w:color="auto" w:fill="DBE5F1"/>
            <w:hideMark/>
          </w:tcPr>
          <w:p w:rsidR="00C97DFF" w:rsidRPr="00642876" w:rsidRDefault="00C97DFF" w:rsidP="0090195A">
            <w:pPr>
              <w:jc w:val="center"/>
              <w:rPr>
                <w:sz w:val="18"/>
                <w:szCs w:val="18"/>
              </w:rPr>
            </w:pPr>
            <w:r w:rsidRPr="00642876">
              <w:rPr>
                <w:sz w:val="18"/>
                <w:szCs w:val="18"/>
              </w:rPr>
              <w:t>4.GÖĞ003</w:t>
            </w:r>
          </w:p>
        </w:tc>
        <w:tc>
          <w:tcPr>
            <w:tcW w:w="1560" w:type="dxa"/>
            <w:tcBorders>
              <w:top w:val="nil"/>
              <w:left w:val="nil"/>
              <w:bottom w:val="single" w:sz="8" w:space="0" w:color="FFFFFF"/>
              <w:right w:val="single" w:sz="8" w:space="0" w:color="FFFFFF"/>
            </w:tcBorders>
            <w:shd w:val="clear" w:color="auto" w:fill="DBE5F1"/>
            <w:hideMark/>
          </w:tcPr>
          <w:p w:rsidR="00C97DFF" w:rsidRPr="00642876" w:rsidRDefault="00C97DFF" w:rsidP="0090195A">
            <w:pPr>
              <w:jc w:val="center"/>
              <w:rPr>
                <w:sz w:val="18"/>
                <w:szCs w:val="18"/>
              </w:rPr>
            </w:pPr>
            <w:r w:rsidRPr="00642876">
              <w:rPr>
                <w:sz w:val="18"/>
                <w:szCs w:val="18"/>
              </w:rPr>
              <w:t>4.GÖĞ001</w:t>
            </w:r>
          </w:p>
        </w:tc>
      </w:tr>
      <w:tr w:rsidR="00C97DFF" w:rsidRPr="00642876" w:rsidTr="0090195A">
        <w:trPr>
          <w:trHeight w:val="270"/>
        </w:trPr>
        <w:tc>
          <w:tcPr>
            <w:tcW w:w="1540" w:type="dxa"/>
            <w:tcBorders>
              <w:top w:val="single" w:sz="8" w:space="0" w:color="FFFFFF"/>
              <w:left w:val="single" w:sz="8" w:space="0" w:color="FFFFFF"/>
              <w:bottom w:val="nil"/>
              <w:right w:val="single" w:sz="12" w:space="0" w:color="FFFFFF"/>
            </w:tcBorders>
            <w:shd w:val="clear" w:color="auto" w:fill="4F81BD"/>
            <w:vAlign w:val="center"/>
            <w:hideMark/>
          </w:tcPr>
          <w:p w:rsidR="00C97DFF" w:rsidRPr="00642876" w:rsidRDefault="00C97DFF" w:rsidP="0090195A">
            <w:pPr>
              <w:jc w:val="center"/>
              <w:rPr>
                <w:b/>
                <w:color w:val="FFFFFF"/>
                <w:sz w:val="18"/>
                <w:szCs w:val="18"/>
              </w:rPr>
            </w:pPr>
            <w:proofErr w:type="gramStart"/>
            <w:r w:rsidRPr="00642876">
              <w:rPr>
                <w:b/>
                <w:color w:val="FFFFFF"/>
                <w:sz w:val="18"/>
                <w:szCs w:val="18"/>
              </w:rPr>
              <w:t>11:00</w:t>
            </w:r>
            <w:proofErr w:type="gramEnd"/>
            <w:r w:rsidRPr="00642876">
              <w:rPr>
                <w:b/>
                <w:color w:val="FFFFFF"/>
                <w:sz w:val="18"/>
                <w:szCs w:val="18"/>
              </w:rPr>
              <w:t>-11:40</w:t>
            </w:r>
          </w:p>
        </w:tc>
        <w:tc>
          <w:tcPr>
            <w:tcW w:w="1589" w:type="dxa"/>
            <w:tcBorders>
              <w:top w:val="nil"/>
              <w:left w:val="nil"/>
              <w:bottom w:val="single" w:sz="8" w:space="0" w:color="FFFFFF"/>
              <w:right w:val="single" w:sz="8" w:space="0" w:color="FFFFFF"/>
            </w:tcBorders>
            <w:shd w:val="clear" w:color="auto" w:fill="DBE5F1"/>
            <w:hideMark/>
          </w:tcPr>
          <w:p w:rsidR="00C97DFF" w:rsidRPr="00642876" w:rsidRDefault="00C97DFF" w:rsidP="0090195A">
            <w:pPr>
              <w:jc w:val="center"/>
              <w:rPr>
                <w:sz w:val="18"/>
                <w:szCs w:val="18"/>
              </w:rPr>
            </w:pPr>
            <w:r w:rsidRPr="00642876">
              <w:rPr>
                <w:sz w:val="18"/>
                <w:szCs w:val="18"/>
              </w:rPr>
              <w:t>4.GÖĞ001</w:t>
            </w:r>
          </w:p>
        </w:tc>
        <w:tc>
          <w:tcPr>
            <w:tcW w:w="1559" w:type="dxa"/>
            <w:tcBorders>
              <w:top w:val="nil"/>
              <w:left w:val="nil"/>
              <w:bottom w:val="single" w:sz="8" w:space="0" w:color="FFFFFF"/>
              <w:right w:val="single" w:sz="8" w:space="0" w:color="FFFFFF"/>
            </w:tcBorders>
            <w:shd w:val="clear" w:color="auto" w:fill="DBE5F1"/>
            <w:hideMark/>
          </w:tcPr>
          <w:p w:rsidR="00C97DFF" w:rsidRPr="00642876" w:rsidRDefault="00C97DFF" w:rsidP="0090195A">
            <w:pPr>
              <w:jc w:val="center"/>
              <w:rPr>
                <w:sz w:val="18"/>
                <w:szCs w:val="18"/>
              </w:rPr>
            </w:pPr>
            <w:r w:rsidRPr="00642876">
              <w:rPr>
                <w:sz w:val="18"/>
                <w:szCs w:val="18"/>
              </w:rPr>
              <w:t>4.GÖĞ002</w:t>
            </w:r>
          </w:p>
        </w:tc>
        <w:tc>
          <w:tcPr>
            <w:tcW w:w="1560" w:type="dxa"/>
            <w:tcBorders>
              <w:top w:val="nil"/>
              <w:left w:val="nil"/>
              <w:bottom w:val="single" w:sz="8" w:space="0" w:color="FFFFFF"/>
              <w:right w:val="single" w:sz="8" w:space="0" w:color="FFFFFF"/>
            </w:tcBorders>
            <w:shd w:val="clear" w:color="auto" w:fill="DBE5F1"/>
            <w:hideMark/>
          </w:tcPr>
          <w:p w:rsidR="00C97DFF" w:rsidRPr="00642876" w:rsidRDefault="00C97DFF" w:rsidP="0090195A">
            <w:pPr>
              <w:jc w:val="center"/>
              <w:rPr>
                <w:sz w:val="18"/>
                <w:szCs w:val="18"/>
              </w:rPr>
            </w:pPr>
            <w:r w:rsidRPr="00642876">
              <w:rPr>
                <w:sz w:val="18"/>
                <w:szCs w:val="18"/>
              </w:rPr>
              <w:t>4.GÖĞ001</w:t>
            </w:r>
          </w:p>
        </w:tc>
        <w:tc>
          <w:tcPr>
            <w:tcW w:w="1559" w:type="dxa"/>
            <w:tcBorders>
              <w:top w:val="nil"/>
              <w:left w:val="nil"/>
              <w:bottom w:val="single" w:sz="8" w:space="0" w:color="FFFFFF"/>
              <w:right w:val="single" w:sz="8" w:space="0" w:color="FFFFFF"/>
            </w:tcBorders>
            <w:shd w:val="clear" w:color="auto" w:fill="DBE5F1"/>
            <w:hideMark/>
          </w:tcPr>
          <w:p w:rsidR="00C97DFF" w:rsidRPr="00642876" w:rsidRDefault="00C97DFF" w:rsidP="0090195A">
            <w:pPr>
              <w:jc w:val="center"/>
              <w:rPr>
                <w:sz w:val="18"/>
                <w:szCs w:val="18"/>
              </w:rPr>
            </w:pPr>
            <w:r w:rsidRPr="00642876">
              <w:rPr>
                <w:sz w:val="18"/>
                <w:szCs w:val="18"/>
              </w:rPr>
              <w:t>4.GÖĞ003</w:t>
            </w:r>
          </w:p>
        </w:tc>
        <w:tc>
          <w:tcPr>
            <w:tcW w:w="1560" w:type="dxa"/>
            <w:tcBorders>
              <w:top w:val="nil"/>
              <w:left w:val="nil"/>
              <w:bottom w:val="single" w:sz="8" w:space="0" w:color="FFFFFF"/>
              <w:right w:val="single" w:sz="8" w:space="0" w:color="FFFFFF"/>
            </w:tcBorders>
            <w:shd w:val="clear" w:color="auto" w:fill="DBE5F1"/>
            <w:hideMark/>
          </w:tcPr>
          <w:p w:rsidR="00C97DFF" w:rsidRPr="00642876" w:rsidRDefault="00C97DFF" w:rsidP="0090195A">
            <w:pPr>
              <w:jc w:val="center"/>
              <w:rPr>
                <w:sz w:val="18"/>
                <w:szCs w:val="18"/>
              </w:rPr>
            </w:pPr>
            <w:r w:rsidRPr="00642876">
              <w:rPr>
                <w:sz w:val="18"/>
                <w:szCs w:val="18"/>
              </w:rPr>
              <w:t>4.GÖĞ001</w:t>
            </w:r>
          </w:p>
        </w:tc>
      </w:tr>
      <w:tr w:rsidR="00C97DFF" w:rsidRPr="00642876" w:rsidTr="0090195A">
        <w:trPr>
          <w:trHeight w:val="270"/>
        </w:trPr>
        <w:tc>
          <w:tcPr>
            <w:tcW w:w="1540" w:type="dxa"/>
            <w:tcBorders>
              <w:top w:val="single" w:sz="8" w:space="0" w:color="FFFFFF"/>
              <w:left w:val="single" w:sz="8" w:space="0" w:color="FFFFFF"/>
              <w:bottom w:val="nil"/>
              <w:right w:val="single" w:sz="12" w:space="0" w:color="FFFFFF"/>
            </w:tcBorders>
            <w:shd w:val="clear" w:color="auto" w:fill="4F81BD"/>
            <w:vAlign w:val="center"/>
            <w:hideMark/>
          </w:tcPr>
          <w:p w:rsidR="00C97DFF" w:rsidRPr="00642876" w:rsidRDefault="00C97DFF" w:rsidP="0090195A">
            <w:pPr>
              <w:jc w:val="center"/>
              <w:rPr>
                <w:b/>
                <w:color w:val="FFFFFF"/>
                <w:sz w:val="18"/>
                <w:szCs w:val="18"/>
              </w:rPr>
            </w:pPr>
            <w:proofErr w:type="gramStart"/>
            <w:r w:rsidRPr="00642876">
              <w:rPr>
                <w:b/>
                <w:color w:val="FFFFFF"/>
                <w:sz w:val="18"/>
                <w:szCs w:val="18"/>
              </w:rPr>
              <w:t>11:40</w:t>
            </w:r>
            <w:proofErr w:type="gramEnd"/>
            <w:r w:rsidRPr="00642876">
              <w:rPr>
                <w:b/>
                <w:color w:val="FFFFFF"/>
                <w:sz w:val="18"/>
                <w:szCs w:val="18"/>
              </w:rPr>
              <w:t>-13:00</w:t>
            </w:r>
          </w:p>
        </w:tc>
        <w:tc>
          <w:tcPr>
            <w:tcW w:w="7827" w:type="dxa"/>
            <w:gridSpan w:val="5"/>
            <w:tcBorders>
              <w:top w:val="single" w:sz="8" w:space="0" w:color="FFFFFF"/>
              <w:left w:val="nil"/>
              <w:bottom w:val="single" w:sz="8" w:space="0" w:color="FFFFFF"/>
              <w:right w:val="single" w:sz="8" w:space="0" w:color="FFFFFF"/>
            </w:tcBorders>
            <w:shd w:val="clear" w:color="auto" w:fill="8DB3E2"/>
            <w:vAlign w:val="center"/>
            <w:hideMark/>
          </w:tcPr>
          <w:p w:rsidR="00C97DFF" w:rsidRPr="00642876" w:rsidRDefault="00C97DFF" w:rsidP="0090195A">
            <w:pPr>
              <w:jc w:val="center"/>
              <w:rPr>
                <w:b/>
                <w:bCs/>
                <w:color w:val="FFFFFF"/>
                <w:sz w:val="18"/>
                <w:szCs w:val="18"/>
              </w:rPr>
            </w:pPr>
            <w:r w:rsidRPr="00642876">
              <w:rPr>
                <w:b/>
                <w:bCs/>
                <w:color w:val="FFFFFF"/>
                <w:sz w:val="18"/>
                <w:szCs w:val="18"/>
              </w:rPr>
              <w:t>Öğle Arası</w:t>
            </w:r>
          </w:p>
        </w:tc>
      </w:tr>
      <w:tr w:rsidR="00C97DFF" w:rsidRPr="00642876" w:rsidTr="0090195A">
        <w:trPr>
          <w:trHeight w:val="270"/>
        </w:trPr>
        <w:tc>
          <w:tcPr>
            <w:tcW w:w="1540" w:type="dxa"/>
            <w:tcBorders>
              <w:top w:val="single" w:sz="8" w:space="0" w:color="FFFFFF"/>
              <w:left w:val="single" w:sz="8" w:space="0" w:color="FFFFFF"/>
              <w:bottom w:val="nil"/>
              <w:right w:val="single" w:sz="12" w:space="0" w:color="FFFFFF"/>
            </w:tcBorders>
            <w:shd w:val="clear" w:color="auto" w:fill="4F81BD"/>
            <w:vAlign w:val="center"/>
            <w:hideMark/>
          </w:tcPr>
          <w:p w:rsidR="00C97DFF" w:rsidRPr="00642876" w:rsidRDefault="00C97DFF" w:rsidP="0090195A">
            <w:pPr>
              <w:jc w:val="center"/>
              <w:rPr>
                <w:b/>
                <w:color w:val="FFFFFF"/>
                <w:sz w:val="18"/>
                <w:szCs w:val="18"/>
              </w:rPr>
            </w:pPr>
            <w:proofErr w:type="gramStart"/>
            <w:r w:rsidRPr="00642876">
              <w:rPr>
                <w:b/>
                <w:color w:val="FFFFFF"/>
                <w:sz w:val="18"/>
                <w:szCs w:val="18"/>
              </w:rPr>
              <w:t>13:00</w:t>
            </w:r>
            <w:proofErr w:type="gramEnd"/>
            <w:r w:rsidRPr="00642876">
              <w:rPr>
                <w:b/>
                <w:color w:val="FFFFFF"/>
                <w:sz w:val="18"/>
                <w:szCs w:val="18"/>
              </w:rPr>
              <w:t>-13:40</w:t>
            </w:r>
          </w:p>
        </w:tc>
        <w:tc>
          <w:tcPr>
            <w:tcW w:w="1589" w:type="dxa"/>
            <w:tcBorders>
              <w:top w:val="nil"/>
              <w:left w:val="nil"/>
              <w:bottom w:val="single" w:sz="8" w:space="0" w:color="FFFFFF"/>
              <w:right w:val="single" w:sz="8" w:space="0" w:color="FFFFFF"/>
            </w:tcBorders>
            <w:shd w:val="clear" w:color="auto" w:fill="DBE5F1"/>
            <w:vAlign w:val="center"/>
            <w:hideMark/>
          </w:tcPr>
          <w:p w:rsidR="00C97DFF" w:rsidRPr="00642876" w:rsidRDefault="00C97DFF" w:rsidP="0090195A">
            <w:pPr>
              <w:jc w:val="center"/>
              <w:rPr>
                <w:sz w:val="18"/>
                <w:szCs w:val="18"/>
              </w:rPr>
            </w:pPr>
            <w:r w:rsidRPr="00642876">
              <w:rPr>
                <w:sz w:val="18"/>
                <w:szCs w:val="18"/>
              </w:rPr>
              <w:t>4.GÖĞ501</w:t>
            </w:r>
          </w:p>
        </w:tc>
        <w:tc>
          <w:tcPr>
            <w:tcW w:w="1559" w:type="dxa"/>
            <w:tcBorders>
              <w:top w:val="nil"/>
              <w:left w:val="nil"/>
              <w:bottom w:val="single" w:sz="8" w:space="0" w:color="FFFFFF"/>
              <w:right w:val="single" w:sz="8" w:space="0" w:color="FFFFFF"/>
            </w:tcBorders>
            <w:shd w:val="clear" w:color="auto" w:fill="DBE5F1"/>
            <w:hideMark/>
          </w:tcPr>
          <w:p w:rsidR="00C97DFF" w:rsidRPr="00642876" w:rsidRDefault="00C97DFF" w:rsidP="0090195A">
            <w:pPr>
              <w:jc w:val="center"/>
              <w:rPr>
                <w:sz w:val="18"/>
                <w:szCs w:val="18"/>
              </w:rPr>
            </w:pPr>
            <w:r w:rsidRPr="00642876">
              <w:rPr>
                <w:sz w:val="18"/>
                <w:szCs w:val="18"/>
              </w:rPr>
              <w:t>4.GÖĞ501</w:t>
            </w:r>
          </w:p>
        </w:tc>
        <w:tc>
          <w:tcPr>
            <w:tcW w:w="1560" w:type="dxa"/>
            <w:tcBorders>
              <w:top w:val="nil"/>
              <w:left w:val="nil"/>
              <w:bottom w:val="single" w:sz="8" w:space="0" w:color="FFFFFF"/>
              <w:right w:val="single" w:sz="8" w:space="0" w:color="FFFFFF"/>
            </w:tcBorders>
            <w:shd w:val="clear" w:color="auto" w:fill="DBE5F1"/>
            <w:hideMark/>
          </w:tcPr>
          <w:p w:rsidR="00C97DFF" w:rsidRPr="00642876" w:rsidRDefault="00C97DFF" w:rsidP="0090195A">
            <w:pPr>
              <w:jc w:val="center"/>
              <w:rPr>
                <w:sz w:val="18"/>
                <w:szCs w:val="18"/>
              </w:rPr>
            </w:pPr>
            <w:r w:rsidRPr="00642876">
              <w:rPr>
                <w:sz w:val="18"/>
                <w:szCs w:val="18"/>
              </w:rPr>
              <w:t>4.GÖĞ501</w:t>
            </w:r>
          </w:p>
        </w:tc>
        <w:tc>
          <w:tcPr>
            <w:tcW w:w="1559" w:type="dxa"/>
            <w:tcBorders>
              <w:top w:val="nil"/>
              <w:left w:val="nil"/>
              <w:bottom w:val="single" w:sz="8" w:space="0" w:color="FFFFFF"/>
              <w:right w:val="single" w:sz="8" w:space="0" w:color="FFFFFF"/>
            </w:tcBorders>
            <w:shd w:val="clear" w:color="auto" w:fill="DBE5F1"/>
            <w:hideMark/>
          </w:tcPr>
          <w:p w:rsidR="00C97DFF" w:rsidRPr="00642876" w:rsidRDefault="00C97DFF" w:rsidP="0090195A">
            <w:pPr>
              <w:jc w:val="center"/>
              <w:rPr>
                <w:sz w:val="18"/>
                <w:szCs w:val="18"/>
              </w:rPr>
            </w:pPr>
            <w:r w:rsidRPr="00642876">
              <w:rPr>
                <w:sz w:val="18"/>
                <w:szCs w:val="18"/>
              </w:rPr>
              <w:t>4.GÖĞ501</w:t>
            </w:r>
          </w:p>
        </w:tc>
        <w:tc>
          <w:tcPr>
            <w:tcW w:w="1560" w:type="dxa"/>
            <w:tcBorders>
              <w:top w:val="nil"/>
              <w:left w:val="nil"/>
              <w:bottom w:val="single" w:sz="8" w:space="0" w:color="FFFFFF"/>
              <w:right w:val="single" w:sz="8" w:space="0" w:color="FFFFFF"/>
            </w:tcBorders>
            <w:shd w:val="clear" w:color="auto" w:fill="DBE5F1"/>
            <w:hideMark/>
          </w:tcPr>
          <w:p w:rsidR="00C97DFF" w:rsidRPr="00642876" w:rsidRDefault="00C97DFF" w:rsidP="0090195A">
            <w:pPr>
              <w:jc w:val="center"/>
              <w:rPr>
                <w:sz w:val="18"/>
                <w:szCs w:val="18"/>
              </w:rPr>
            </w:pPr>
            <w:r w:rsidRPr="00642876">
              <w:rPr>
                <w:sz w:val="18"/>
                <w:szCs w:val="18"/>
              </w:rPr>
              <w:t>4.GÖĞ501</w:t>
            </w:r>
          </w:p>
        </w:tc>
      </w:tr>
      <w:tr w:rsidR="00C97DFF" w:rsidRPr="00642876" w:rsidTr="0090195A">
        <w:trPr>
          <w:trHeight w:val="270"/>
        </w:trPr>
        <w:tc>
          <w:tcPr>
            <w:tcW w:w="1540" w:type="dxa"/>
            <w:tcBorders>
              <w:top w:val="single" w:sz="8" w:space="0" w:color="FFFFFF"/>
              <w:left w:val="single" w:sz="8" w:space="0" w:color="FFFFFF"/>
              <w:bottom w:val="nil"/>
              <w:right w:val="single" w:sz="12" w:space="0" w:color="FFFFFF"/>
            </w:tcBorders>
            <w:shd w:val="clear" w:color="auto" w:fill="4F81BD"/>
            <w:vAlign w:val="center"/>
            <w:hideMark/>
          </w:tcPr>
          <w:p w:rsidR="00C97DFF" w:rsidRPr="00642876" w:rsidRDefault="00C97DFF" w:rsidP="0090195A">
            <w:pPr>
              <w:jc w:val="center"/>
              <w:rPr>
                <w:b/>
                <w:color w:val="FFFFFF"/>
                <w:sz w:val="18"/>
                <w:szCs w:val="18"/>
              </w:rPr>
            </w:pPr>
            <w:proofErr w:type="gramStart"/>
            <w:r w:rsidRPr="00642876">
              <w:rPr>
                <w:b/>
                <w:color w:val="FFFFFF"/>
                <w:sz w:val="18"/>
                <w:szCs w:val="18"/>
              </w:rPr>
              <w:t>13:50</w:t>
            </w:r>
            <w:proofErr w:type="gramEnd"/>
            <w:r w:rsidRPr="00642876">
              <w:rPr>
                <w:b/>
                <w:color w:val="FFFFFF"/>
                <w:sz w:val="18"/>
                <w:szCs w:val="18"/>
              </w:rPr>
              <w:t>-14:30</w:t>
            </w:r>
          </w:p>
        </w:tc>
        <w:tc>
          <w:tcPr>
            <w:tcW w:w="1589" w:type="dxa"/>
            <w:tcBorders>
              <w:top w:val="nil"/>
              <w:left w:val="nil"/>
              <w:bottom w:val="single" w:sz="8" w:space="0" w:color="FFFFFF"/>
              <w:right w:val="single" w:sz="8" w:space="0" w:color="FFFFFF"/>
            </w:tcBorders>
            <w:shd w:val="clear" w:color="auto" w:fill="DBE5F1"/>
            <w:hideMark/>
          </w:tcPr>
          <w:p w:rsidR="00C97DFF" w:rsidRPr="00642876" w:rsidRDefault="00C97DFF" w:rsidP="0090195A">
            <w:pPr>
              <w:jc w:val="center"/>
              <w:rPr>
                <w:sz w:val="18"/>
                <w:szCs w:val="18"/>
              </w:rPr>
            </w:pPr>
            <w:r w:rsidRPr="00642876">
              <w:rPr>
                <w:sz w:val="18"/>
                <w:szCs w:val="18"/>
              </w:rPr>
              <w:t>4.GÖĞ501</w:t>
            </w:r>
          </w:p>
        </w:tc>
        <w:tc>
          <w:tcPr>
            <w:tcW w:w="1559" w:type="dxa"/>
            <w:tcBorders>
              <w:top w:val="nil"/>
              <w:left w:val="nil"/>
              <w:bottom w:val="single" w:sz="8" w:space="0" w:color="FFFFFF"/>
              <w:right w:val="single" w:sz="8" w:space="0" w:color="FFFFFF"/>
            </w:tcBorders>
            <w:shd w:val="clear" w:color="auto" w:fill="DBE5F1"/>
            <w:hideMark/>
          </w:tcPr>
          <w:p w:rsidR="00C97DFF" w:rsidRPr="00642876" w:rsidRDefault="00C97DFF" w:rsidP="0090195A">
            <w:pPr>
              <w:jc w:val="center"/>
              <w:rPr>
                <w:sz w:val="18"/>
                <w:szCs w:val="18"/>
              </w:rPr>
            </w:pPr>
            <w:r w:rsidRPr="00642876">
              <w:rPr>
                <w:sz w:val="18"/>
                <w:szCs w:val="18"/>
              </w:rPr>
              <w:t>4.GÖĞ501</w:t>
            </w:r>
          </w:p>
        </w:tc>
        <w:tc>
          <w:tcPr>
            <w:tcW w:w="1560" w:type="dxa"/>
            <w:tcBorders>
              <w:top w:val="nil"/>
              <w:left w:val="nil"/>
              <w:bottom w:val="single" w:sz="8" w:space="0" w:color="FFFFFF"/>
              <w:right w:val="single" w:sz="8" w:space="0" w:color="FFFFFF"/>
            </w:tcBorders>
            <w:shd w:val="clear" w:color="auto" w:fill="DBE5F1"/>
            <w:hideMark/>
          </w:tcPr>
          <w:p w:rsidR="00C97DFF" w:rsidRPr="00642876" w:rsidRDefault="00C97DFF" w:rsidP="0090195A">
            <w:pPr>
              <w:jc w:val="center"/>
              <w:rPr>
                <w:sz w:val="18"/>
                <w:szCs w:val="18"/>
              </w:rPr>
            </w:pPr>
            <w:r w:rsidRPr="00642876">
              <w:rPr>
                <w:sz w:val="18"/>
                <w:szCs w:val="18"/>
              </w:rPr>
              <w:t>4.GÖĞ501</w:t>
            </w:r>
          </w:p>
        </w:tc>
        <w:tc>
          <w:tcPr>
            <w:tcW w:w="1559" w:type="dxa"/>
            <w:tcBorders>
              <w:top w:val="nil"/>
              <w:left w:val="nil"/>
              <w:bottom w:val="single" w:sz="8" w:space="0" w:color="FFFFFF"/>
              <w:right w:val="single" w:sz="8" w:space="0" w:color="FFFFFF"/>
            </w:tcBorders>
            <w:shd w:val="clear" w:color="auto" w:fill="DBE5F1"/>
            <w:hideMark/>
          </w:tcPr>
          <w:p w:rsidR="00C97DFF" w:rsidRPr="00642876" w:rsidRDefault="00C97DFF" w:rsidP="0090195A">
            <w:pPr>
              <w:jc w:val="center"/>
              <w:rPr>
                <w:sz w:val="18"/>
                <w:szCs w:val="18"/>
              </w:rPr>
            </w:pPr>
            <w:r w:rsidRPr="00642876">
              <w:rPr>
                <w:sz w:val="18"/>
                <w:szCs w:val="18"/>
              </w:rPr>
              <w:t>4.GÖĞ501</w:t>
            </w:r>
          </w:p>
        </w:tc>
        <w:tc>
          <w:tcPr>
            <w:tcW w:w="1560" w:type="dxa"/>
            <w:tcBorders>
              <w:top w:val="nil"/>
              <w:left w:val="nil"/>
              <w:bottom w:val="single" w:sz="8" w:space="0" w:color="FFFFFF"/>
              <w:right w:val="single" w:sz="8" w:space="0" w:color="FFFFFF"/>
            </w:tcBorders>
            <w:shd w:val="clear" w:color="auto" w:fill="DBE5F1"/>
            <w:hideMark/>
          </w:tcPr>
          <w:p w:rsidR="00C97DFF" w:rsidRPr="00642876" w:rsidRDefault="00C97DFF" w:rsidP="0090195A">
            <w:pPr>
              <w:jc w:val="center"/>
              <w:rPr>
                <w:sz w:val="18"/>
                <w:szCs w:val="18"/>
              </w:rPr>
            </w:pPr>
            <w:r w:rsidRPr="00642876">
              <w:rPr>
                <w:sz w:val="18"/>
                <w:szCs w:val="18"/>
              </w:rPr>
              <w:t>4.GÖĞ501</w:t>
            </w:r>
          </w:p>
        </w:tc>
      </w:tr>
      <w:tr w:rsidR="00C97DFF" w:rsidRPr="00642876" w:rsidTr="0090195A">
        <w:trPr>
          <w:trHeight w:val="270"/>
        </w:trPr>
        <w:tc>
          <w:tcPr>
            <w:tcW w:w="1540" w:type="dxa"/>
            <w:tcBorders>
              <w:top w:val="single" w:sz="8" w:space="0" w:color="FFFFFF"/>
              <w:left w:val="single" w:sz="8" w:space="0" w:color="FFFFFF"/>
              <w:bottom w:val="nil"/>
              <w:right w:val="single" w:sz="12" w:space="0" w:color="FFFFFF"/>
            </w:tcBorders>
            <w:shd w:val="clear" w:color="auto" w:fill="4F81BD"/>
            <w:vAlign w:val="center"/>
            <w:hideMark/>
          </w:tcPr>
          <w:p w:rsidR="00C97DFF" w:rsidRPr="00642876" w:rsidRDefault="00C97DFF" w:rsidP="0090195A">
            <w:pPr>
              <w:jc w:val="center"/>
              <w:rPr>
                <w:b/>
                <w:color w:val="FFFFFF"/>
                <w:sz w:val="18"/>
                <w:szCs w:val="18"/>
              </w:rPr>
            </w:pPr>
            <w:proofErr w:type="gramStart"/>
            <w:r w:rsidRPr="00642876">
              <w:rPr>
                <w:b/>
                <w:color w:val="FFFFFF"/>
                <w:sz w:val="18"/>
                <w:szCs w:val="18"/>
              </w:rPr>
              <w:t>14:40</w:t>
            </w:r>
            <w:proofErr w:type="gramEnd"/>
            <w:r w:rsidRPr="00642876">
              <w:rPr>
                <w:b/>
                <w:color w:val="FFFFFF"/>
                <w:sz w:val="18"/>
                <w:szCs w:val="18"/>
              </w:rPr>
              <w:t>-15:20</w:t>
            </w:r>
          </w:p>
        </w:tc>
        <w:tc>
          <w:tcPr>
            <w:tcW w:w="1589" w:type="dxa"/>
            <w:tcBorders>
              <w:top w:val="nil"/>
              <w:left w:val="nil"/>
              <w:bottom w:val="single" w:sz="8" w:space="0" w:color="FFFFFF"/>
              <w:right w:val="single" w:sz="8" w:space="0" w:color="FFFFFF"/>
            </w:tcBorders>
            <w:shd w:val="clear" w:color="auto" w:fill="DBE5F1"/>
            <w:hideMark/>
          </w:tcPr>
          <w:p w:rsidR="00C97DFF" w:rsidRPr="00642876" w:rsidRDefault="00C97DFF" w:rsidP="0090195A">
            <w:pPr>
              <w:jc w:val="center"/>
              <w:rPr>
                <w:sz w:val="18"/>
                <w:szCs w:val="18"/>
              </w:rPr>
            </w:pPr>
            <w:r w:rsidRPr="00642876">
              <w:rPr>
                <w:sz w:val="18"/>
                <w:szCs w:val="18"/>
              </w:rPr>
              <w:t>4.GÖĞ501</w:t>
            </w:r>
          </w:p>
        </w:tc>
        <w:tc>
          <w:tcPr>
            <w:tcW w:w="1559" w:type="dxa"/>
            <w:tcBorders>
              <w:top w:val="nil"/>
              <w:left w:val="nil"/>
              <w:bottom w:val="single" w:sz="8" w:space="0" w:color="FFFFFF"/>
              <w:right w:val="single" w:sz="8" w:space="0" w:color="FFFFFF"/>
            </w:tcBorders>
            <w:shd w:val="clear" w:color="auto" w:fill="DBE5F1"/>
            <w:hideMark/>
          </w:tcPr>
          <w:p w:rsidR="00C97DFF" w:rsidRPr="00642876" w:rsidRDefault="00C97DFF" w:rsidP="0090195A">
            <w:pPr>
              <w:jc w:val="center"/>
              <w:rPr>
                <w:sz w:val="18"/>
                <w:szCs w:val="18"/>
              </w:rPr>
            </w:pPr>
            <w:r w:rsidRPr="00642876">
              <w:rPr>
                <w:sz w:val="18"/>
                <w:szCs w:val="18"/>
              </w:rPr>
              <w:t>4.GÖĞ501</w:t>
            </w:r>
          </w:p>
        </w:tc>
        <w:tc>
          <w:tcPr>
            <w:tcW w:w="1560" w:type="dxa"/>
            <w:tcBorders>
              <w:top w:val="nil"/>
              <w:left w:val="nil"/>
              <w:bottom w:val="single" w:sz="8" w:space="0" w:color="FFFFFF"/>
              <w:right w:val="single" w:sz="8" w:space="0" w:color="FFFFFF"/>
            </w:tcBorders>
            <w:shd w:val="clear" w:color="auto" w:fill="DBE5F1"/>
            <w:hideMark/>
          </w:tcPr>
          <w:p w:rsidR="00C97DFF" w:rsidRPr="00642876" w:rsidRDefault="00C97DFF" w:rsidP="0090195A">
            <w:pPr>
              <w:jc w:val="center"/>
              <w:rPr>
                <w:sz w:val="18"/>
                <w:szCs w:val="18"/>
              </w:rPr>
            </w:pPr>
            <w:r w:rsidRPr="00642876">
              <w:rPr>
                <w:sz w:val="18"/>
                <w:szCs w:val="18"/>
              </w:rPr>
              <w:t>4.GÖĞ501</w:t>
            </w:r>
          </w:p>
        </w:tc>
        <w:tc>
          <w:tcPr>
            <w:tcW w:w="1559" w:type="dxa"/>
            <w:tcBorders>
              <w:top w:val="nil"/>
              <w:left w:val="nil"/>
              <w:bottom w:val="single" w:sz="8" w:space="0" w:color="FFFFFF"/>
              <w:right w:val="single" w:sz="8" w:space="0" w:color="FFFFFF"/>
            </w:tcBorders>
            <w:shd w:val="clear" w:color="auto" w:fill="DBE5F1"/>
            <w:hideMark/>
          </w:tcPr>
          <w:p w:rsidR="00C97DFF" w:rsidRPr="00642876" w:rsidRDefault="00C97DFF" w:rsidP="0090195A">
            <w:pPr>
              <w:jc w:val="center"/>
              <w:rPr>
                <w:sz w:val="18"/>
                <w:szCs w:val="18"/>
              </w:rPr>
            </w:pPr>
            <w:r w:rsidRPr="00642876">
              <w:rPr>
                <w:sz w:val="18"/>
                <w:szCs w:val="18"/>
              </w:rPr>
              <w:t>4.GÖĞ501</w:t>
            </w:r>
          </w:p>
        </w:tc>
        <w:tc>
          <w:tcPr>
            <w:tcW w:w="1560" w:type="dxa"/>
            <w:tcBorders>
              <w:top w:val="nil"/>
              <w:left w:val="nil"/>
              <w:bottom w:val="single" w:sz="8" w:space="0" w:color="FFFFFF"/>
              <w:right w:val="single" w:sz="8" w:space="0" w:color="FFFFFF"/>
            </w:tcBorders>
            <w:shd w:val="clear" w:color="auto" w:fill="DBE5F1"/>
            <w:hideMark/>
          </w:tcPr>
          <w:p w:rsidR="00C97DFF" w:rsidRPr="00642876" w:rsidRDefault="00C97DFF" w:rsidP="0090195A">
            <w:pPr>
              <w:jc w:val="center"/>
              <w:rPr>
                <w:sz w:val="18"/>
                <w:szCs w:val="18"/>
              </w:rPr>
            </w:pPr>
            <w:r w:rsidRPr="00642876">
              <w:rPr>
                <w:sz w:val="18"/>
                <w:szCs w:val="18"/>
              </w:rPr>
              <w:t>4.GÖĞ501</w:t>
            </w:r>
          </w:p>
        </w:tc>
      </w:tr>
      <w:tr w:rsidR="00C97DFF" w:rsidRPr="00642876" w:rsidTr="0090195A">
        <w:trPr>
          <w:trHeight w:val="270"/>
        </w:trPr>
        <w:tc>
          <w:tcPr>
            <w:tcW w:w="1540" w:type="dxa"/>
            <w:tcBorders>
              <w:top w:val="single" w:sz="8" w:space="0" w:color="FFFFFF"/>
              <w:left w:val="single" w:sz="8" w:space="0" w:color="FFFFFF"/>
              <w:bottom w:val="nil"/>
              <w:right w:val="single" w:sz="12" w:space="0" w:color="FFFFFF"/>
            </w:tcBorders>
            <w:shd w:val="clear" w:color="auto" w:fill="4F81BD"/>
            <w:vAlign w:val="center"/>
            <w:hideMark/>
          </w:tcPr>
          <w:p w:rsidR="00C97DFF" w:rsidRPr="00642876" w:rsidRDefault="00C97DFF" w:rsidP="0090195A">
            <w:pPr>
              <w:jc w:val="center"/>
              <w:rPr>
                <w:b/>
                <w:color w:val="FFFFFF"/>
                <w:sz w:val="18"/>
                <w:szCs w:val="18"/>
              </w:rPr>
            </w:pPr>
            <w:proofErr w:type="gramStart"/>
            <w:r w:rsidRPr="00642876">
              <w:rPr>
                <w:b/>
                <w:color w:val="FFFFFF"/>
                <w:sz w:val="18"/>
                <w:szCs w:val="18"/>
              </w:rPr>
              <w:t>15:30</w:t>
            </w:r>
            <w:proofErr w:type="gramEnd"/>
            <w:r w:rsidRPr="00642876">
              <w:rPr>
                <w:b/>
                <w:color w:val="FFFFFF"/>
                <w:sz w:val="18"/>
                <w:szCs w:val="18"/>
              </w:rPr>
              <w:t>-16:10</w:t>
            </w:r>
          </w:p>
        </w:tc>
        <w:tc>
          <w:tcPr>
            <w:tcW w:w="1589" w:type="dxa"/>
            <w:tcBorders>
              <w:top w:val="nil"/>
              <w:left w:val="nil"/>
              <w:bottom w:val="single" w:sz="8" w:space="0" w:color="FFFFFF"/>
              <w:right w:val="single" w:sz="8" w:space="0" w:color="FFFFFF"/>
            </w:tcBorders>
            <w:shd w:val="clear" w:color="auto" w:fill="DBE5F1"/>
            <w:vAlign w:val="center"/>
            <w:hideMark/>
          </w:tcPr>
          <w:p w:rsidR="00C97DFF" w:rsidRPr="00642876" w:rsidRDefault="00C97DFF" w:rsidP="0090195A">
            <w:pPr>
              <w:jc w:val="center"/>
              <w:rPr>
                <w:sz w:val="18"/>
                <w:szCs w:val="18"/>
              </w:rPr>
            </w:pPr>
            <w:r w:rsidRPr="00642876">
              <w:rPr>
                <w:sz w:val="18"/>
                <w:szCs w:val="18"/>
              </w:rPr>
              <w:t>Serbest Çalışma</w:t>
            </w:r>
          </w:p>
        </w:tc>
        <w:tc>
          <w:tcPr>
            <w:tcW w:w="1559" w:type="dxa"/>
            <w:tcBorders>
              <w:top w:val="nil"/>
              <w:left w:val="nil"/>
              <w:bottom w:val="single" w:sz="8" w:space="0" w:color="FFFFFF"/>
              <w:right w:val="single" w:sz="8" w:space="0" w:color="FFFFFF"/>
            </w:tcBorders>
            <w:shd w:val="clear" w:color="auto" w:fill="DBE5F1"/>
            <w:vAlign w:val="center"/>
            <w:hideMark/>
          </w:tcPr>
          <w:p w:rsidR="00C97DFF" w:rsidRPr="00642876" w:rsidRDefault="00C97DFF" w:rsidP="0090195A">
            <w:pPr>
              <w:jc w:val="center"/>
              <w:rPr>
                <w:sz w:val="18"/>
                <w:szCs w:val="18"/>
              </w:rPr>
            </w:pPr>
            <w:r w:rsidRPr="00642876">
              <w:rPr>
                <w:sz w:val="18"/>
                <w:szCs w:val="18"/>
              </w:rPr>
              <w:t>Serbest Çalışma</w:t>
            </w:r>
          </w:p>
        </w:tc>
        <w:tc>
          <w:tcPr>
            <w:tcW w:w="1560" w:type="dxa"/>
            <w:tcBorders>
              <w:top w:val="nil"/>
              <w:left w:val="nil"/>
              <w:bottom w:val="single" w:sz="8" w:space="0" w:color="FFFFFF"/>
              <w:right w:val="single" w:sz="8" w:space="0" w:color="FFFFFF"/>
            </w:tcBorders>
            <w:shd w:val="clear" w:color="auto" w:fill="DBE5F1"/>
            <w:vAlign w:val="center"/>
            <w:hideMark/>
          </w:tcPr>
          <w:p w:rsidR="00C97DFF" w:rsidRPr="00642876" w:rsidRDefault="00C97DFF" w:rsidP="0090195A">
            <w:pPr>
              <w:jc w:val="center"/>
              <w:rPr>
                <w:sz w:val="18"/>
                <w:szCs w:val="18"/>
              </w:rPr>
            </w:pPr>
            <w:r w:rsidRPr="00642876">
              <w:rPr>
                <w:sz w:val="18"/>
                <w:szCs w:val="18"/>
              </w:rPr>
              <w:t>Serbest Çalışma</w:t>
            </w:r>
          </w:p>
        </w:tc>
        <w:tc>
          <w:tcPr>
            <w:tcW w:w="1559" w:type="dxa"/>
            <w:tcBorders>
              <w:top w:val="nil"/>
              <w:left w:val="nil"/>
              <w:bottom w:val="single" w:sz="8" w:space="0" w:color="FFFFFF"/>
              <w:right w:val="single" w:sz="8" w:space="0" w:color="FFFFFF"/>
            </w:tcBorders>
            <w:shd w:val="clear" w:color="auto" w:fill="DBE5F1"/>
            <w:vAlign w:val="center"/>
            <w:hideMark/>
          </w:tcPr>
          <w:p w:rsidR="00C97DFF" w:rsidRPr="00642876" w:rsidRDefault="00C97DFF" w:rsidP="0090195A">
            <w:pPr>
              <w:jc w:val="center"/>
              <w:rPr>
                <w:sz w:val="18"/>
                <w:szCs w:val="18"/>
              </w:rPr>
            </w:pPr>
            <w:r w:rsidRPr="00642876">
              <w:rPr>
                <w:sz w:val="18"/>
                <w:szCs w:val="18"/>
              </w:rPr>
              <w:t>Serbest Çalışma</w:t>
            </w:r>
          </w:p>
        </w:tc>
        <w:tc>
          <w:tcPr>
            <w:tcW w:w="1560" w:type="dxa"/>
            <w:tcBorders>
              <w:top w:val="nil"/>
              <w:left w:val="nil"/>
              <w:bottom w:val="single" w:sz="8" w:space="0" w:color="FFFFFF"/>
              <w:right w:val="single" w:sz="8" w:space="0" w:color="FFFFFF"/>
            </w:tcBorders>
            <w:shd w:val="clear" w:color="auto" w:fill="DBE5F1"/>
            <w:vAlign w:val="center"/>
            <w:hideMark/>
          </w:tcPr>
          <w:p w:rsidR="00C97DFF" w:rsidRPr="00642876" w:rsidRDefault="00C97DFF" w:rsidP="0090195A">
            <w:pPr>
              <w:jc w:val="center"/>
              <w:rPr>
                <w:sz w:val="18"/>
                <w:szCs w:val="18"/>
              </w:rPr>
            </w:pPr>
            <w:r w:rsidRPr="00642876">
              <w:rPr>
                <w:sz w:val="18"/>
                <w:szCs w:val="18"/>
              </w:rPr>
              <w:t>Serbest Çalışma</w:t>
            </w:r>
          </w:p>
        </w:tc>
      </w:tr>
      <w:tr w:rsidR="00C97DFF" w:rsidRPr="00642876" w:rsidTr="0090195A">
        <w:trPr>
          <w:trHeight w:val="285"/>
        </w:trPr>
        <w:tc>
          <w:tcPr>
            <w:tcW w:w="1540" w:type="dxa"/>
            <w:noWrap/>
            <w:vAlign w:val="bottom"/>
            <w:hideMark/>
          </w:tcPr>
          <w:p w:rsidR="00C97DFF" w:rsidRPr="00642876" w:rsidRDefault="00C97DFF" w:rsidP="0090195A">
            <w:pPr>
              <w:rPr>
                <w:sz w:val="18"/>
                <w:szCs w:val="18"/>
              </w:rPr>
            </w:pPr>
          </w:p>
        </w:tc>
        <w:tc>
          <w:tcPr>
            <w:tcW w:w="1589" w:type="dxa"/>
            <w:noWrap/>
            <w:vAlign w:val="bottom"/>
            <w:hideMark/>
          </w:tcPr>
          <w:p w:rsidR="00C97DFF" w:rsidRPr="00642876" w:rsidRDefault="00C97DFF" w:rsidP="0090195A">
            <w:pPr>
              <w:rPr>
                <w:sz w:val="18"/>
                <w:szCs w:val="18"/>
              </w:rPr>
            </w:pPr>
          </w:p>
        </w:tc>
        <w:tc>
          <w:tcPr>
            <w:tcW w:w="1559" w:type="dxa"/>
            <w:noWrap/>
            <w:vAlign w:val="bottom"/>
            <w:hideMark/>
          </w:tcPr>
          <w:p w:rsidR="00C97DFF" w:rsidRPr="00642876" w:rsidRDefault="00C97DFF" w:rsidP="0090195A">
            <w:pPr>
              <w:rPr>
                <w:sz w:val="18"/>
                <w:szCs w:val="18"/>
              </w:rPr>
            </w:pPr>
          </w:p>
        </w:tc>
        <w:tc>
          <w:tcPr>
            <w:tcW w:w="1560" w:type="dxa"/>
            <w:noWrap/>
            <w:vAlign w:val="bottom"/>
            <w:hideMark/>
          </w:tcPr>
          <w:p w:rsidR="00C97DFF" w:rsidRPr="00642876" w:rsidRDefault="00C97DFF" w:rsidP="0090195A">
            <w:pPr>
              <w:rPr>
                <w:sz w:val="18"/>
                <w:szCs w:val="18"/>
              </w:rPr>
            </w:pPr>
          </w:p>
        </w:tc>
        <w:tc>
          <w:tcPr>
            <w:tcW w:w="1559" w:type="dxa"/>
            <w:noWrap/>
            <w:vAlign w:val="bottom"/>
            <w:hideMark/>
          </w:tcPr>
          <w:p w:rsidR="00C97DFF" w:rsidRPr="00642876" w:rsidRDefault="00C97DFF" w:rsidP="0090195A">
            <w:pPr>
              <w:rPr>
                <w:sz w:val="18"/>
                <w:szCs w:val="18"/>
              </w:rPr>
            </w:pPr>
          </w:p>
        </w:tc>
        <w:tc>
          <w:tcPr>
            <w:tcW w:w="1560" w:type="dxa"/>
            <w:noWrap/>
            <w:vAlign w:val="bottom"/>
            <w:hideMark/>
          </w:tcPr>
          <w:p w:rsidR="00C97DFF" w:rsidRPr="00642876" w:rsidRDefault="00C97DFF" w:rsidP="0090195A">
            <w:pPr>
              <w:rPr>
                <w:sz w:val="18"/>
                <w:szCs w:val="18"/>
              </w:rPr>
            </w:pPr>
          </w:p>
        </w:tc>
      </w:tr>
      <w:tr w:rsidR="00C97DFF" w:rsidRPr="00642876" w:rsidTr="0090195A">
        <w:trPr>
          <w:trHeight w:val="255"/>
        </w:trPr>
        <w:tc>
          <w:tcPr>
            <w:tcW w:w="1540" w:type="dxa"/>
            <w:tcBorders>
              <w:top w:val="single" w:sz="4" w:space="0" w:color="auto"/>
              <w:left w:val="single" w:sz="4" w:space="0" w:color="auto"/>
              <w:bottom w:val="single" w:sz="4" w:space="0" w:color="auto"/>
              <w:right w:val="single" w:sz="4" w:space="0" w:color="auto"/>
            </w:tcBorders>
            <w:noWrap/>
            <w:vAlign w:val="center"/>
            <w:hideMark/>
          </w:tcPr>
          <w:p w:rsidR="00C97DFF" w:rsidRPr="00642876" w:rsidRDefault="00C97DFF" w:rsidP="0090195A">
            <w:pPr>
              <w:jc w:val="center"/>
              <w:rPr>
                <w:sz w:val="18"/>
                <w:szCs w:val="18"/>
              </w:rPr>
            </w:pPr>
            <w:r w:rsidRPr="00642876">
              <w:rPr>
                <w:sz w:val="18"/>
                <w:szCs w:val="18"/>
              </w:rPr>
              <w:t>4.GÖĞ001</w:t>
            </w:r>
          </w:p>
        </w:tc>
        <w:tc>
          <w:tcPr>
            <w:tcW w:w="4708" w:type="dxa"/>
            <w:gridSpan w:val="3"/>
            <w:tcBorders>
              <w:top w:val="single" w:sz="4" w:space="0" w:color="auto"/>
              <w:left w:val="nil"/>
              <w:bottom w:val="single" w:sz="4" w:space="0" w:color="auto"/>
              <w:right w:val="single" w:sz="4" w:space="0" w:color="auto"/>
            </w:tcBorders>
            <w:noWrap/>
            <w:vAlign w:val="center"/>
            <w:hideMark/>
          </w:tcPr>
          <w:p w:rsidR="00C97DFF" w:rsidRPr="00642876" w:rsidRDefault="00C97DFF" w:rsidP="0090195A">
            <w:pPr>
              <w:rPr>
                <w:color w:val="000000"/>
                <w:sz w:val="18"/>
                <w:szCs w:val="18"/>
              </w:rPr>
            </w:pPr>
            <w:r w:rsidRPr="00642876">
              <w:rPr>
                <w:color w:val="000000"/>
                <w:sz w:val="18"/>
                <w:szCs w:val="18"/>
              </w:rPr>
              <w:t xml:space="preserve">Solunum sistemi infeksiyonlarına pratik yaklaşım </w:t>
            </w:r>
          </w:p>
        </w:tc>
        <w:tc>
          <w:tcPr>
            <w:tcW w:w="1559" w:type="dxa"/>
            <w:tcBorders>
              <w:top w:val="single" w:sz="4" w:space="0" w:color="auto"/>
              <w:left w:val="nil"/>
              <w:bottom w:val="single" w:sz="4" w:space="0" w:color="auto"/>
              <w:right w:val="single" w:sz="4" w:space="0" w:color="000000"/>
            </w:tcBorders>
            <w:noWrap/>
            <w:vAlign w:val="center"/>
            <w:hideMark/>
          </w:tcPr>
          <w:p w:rsidR="00C97DFF" w:rsidRPr="00642876" w:rsidRDefault="00C97DFF" w:rsidP="0090195A">
            <w:pPr>
              <w:jc w:val="center"/>
              <w:rPr>
                <w:sz w:val="18"/>
                <w:szCs w:val="18"/>
              </w:rPr>
            </w:pPr>
            <w:r w:rsidRPr="00642876">
              <w:rPr>
                <w:sz w:val="18"/>
                <w:szCs w:val="18"/>
              </w:rPr>
              <w:t>3 saat</w:t>
            </w:r>
          </w:p>
        </w:tc>
        <w:tc>
          <w:tcPr>
            <w:tcW w:w="1560" w:type="dxa"/>
            <w:tcBorders>
              <w:top w:val="single" w:sz="4" w:space="0" w:color="auto"/>
              <w:left w:val="nil"/>
              <w:bottom w:val="single" w:sz="4" w:space="0" w:color="auto"/>
              <w:right w:val="single" w:sz="4" w:space="0" w:color="000000"/>
            </w:tcBorders>
            <w:vAlign w:val="center"/>
            <w:hideMark/>
          </w:tcPr>
          <w:p w:rsidR="00C97DFF" w:rsidRPr="00642876" w:rsidRDefault="00C97DFF" w:rsidP="0090195A">
            <w:pPr>
              <w:rPr>
                <w:color w:val="000000"/>
                <w:sz w:val="18"/>
                <w:szCs w:val="18"/>
              </w:rPr>
            </w:pPr>
            <w:r w:rsidRPr="00642876">
              <w:rPr>
                <w:color w:val="000000"/>
                <w:sz w:val="18"/>
                <w:szCs w:val="18"/>
              </w:rPr>
              <w:t>Baykal Tülek</w:t>
            </w:r>
          </w:p>
        </w:tc>
      </w:tr>
      <w:tr w:rsidR="00C97DFF" w:rsidRPr="00642876" w:rsidTr="0090195A">
        <w:trPr>
          <w:trHeight w:val="255"/>
        </w:trPr>
        <w:tc>
          <w:tcPr>
            <w:tcW w:w="1540" w:type="dxa"/>
            <w:tcBorders>
              <w:top w:val="nil"/>
              <w:left w:val="single" w:sz="4" w:space="0" w:color="auto"/>
              <w:bottom w:val="single" w:sz="4" w:space="0" w:color="auto"/>
              <w:right w:val="single" w:sz="4" w:space="0" w:color="auto"/>
            </w:tcBorders>
            <w:noWrap/>
            <w:vAlign w:val="center"/>
            <w:hideMark/>
          </w:tcPr>
          <w:p w:rsidR="00C97DFF" w:rsidRPr="00642876" w:rsidRDefault="00C97DFF" w:rsidP="0090195A">
            <w:pPr>
              <w:jc w:val="center"/>
              <w:rPr>
                <w:sz w:val="18"/>
                <w:szCs w:val="18"/>
              </w:rPr>
            </w:pPr>
            <w:r w:rsidRPr="00642876">
              <w:rPr>
                <w:sz w:val="18"/>
                <w:szCs w:val="18"/>
              </w:rPr>
              <w:t>4.GÖĞ501</w:t>
            </w:r>
          </w:p>
        </w:tc>
        <w:tc>
          <w:tcPr>
            <w:tcW w:w="4708" w:type="dxa"/>
            <w:gridSpan w:val="3"/>
            <w:tcBorders>
              <w:top w:val="single" w:sz="4" w:space="0" w:color="auto"/>
              <w:left w:val="nil"/>
              <w:bottom w:val="single" w:sz="4" w:space="0" w:color="auto"/>
              <w:right w:val="single" w:sz="4" w:space="0" w:color="auto"/>
            </w:tcBorders>
            <w:noWrap/>
            <w:vAlign w:val="center"/>
            <w:hideMark/>
          </w:tcPr>
          <w:p w:rsidR="00C97DFF" w:rsidRPr="00642876" w:rsidRDefault="00C97DFF" w:rsidP="0090195A">
            <w:pPr>
              <w:rPr>
                <w:color w:val="000000"/>
                <w:sz w:val="18"/>
                <w:szCs w:val="18"/>
              </w:rPr>
            </w:pPr>
            <w:r w:rsidRPr="00642876">
              <w:rPr>
                <w:color w:val="000000"/>
                <w:sz w:val="18"/>
                <w:szCs w:val="18"/>
              </w:rPr>
              <w:t>Havayolu hastalıklarına pratik yaklaşım</w:t>
            </w:r>
          </w:p>
        </w:tc>
        <w:tc>
          <w:tcPr>
            <w:tcW w:w="1559" w:type="dxa"/>
            <w:tcBorders>
              <w:top w:val="single" w:sz="4" w:space="0" w:color="auto"/>
              <w:left w:val="nil"/>
              <w:bottom w:val="single" w:sz="4" w:space="0" w:color="auto"/>
              <w:right w:val="single" w:sz="4" w:space="0" w:color="000000"/>
            </w:tcBorders>
            <w:noWrap/>
            <w:vAlign w:val="center"/>
            <w:hideMark/>
          </w:tcPr>
          <w:p w:rsidR="00C97DFF" w:rsidRPr="00642876" w:rsidRDefault="00C97DFF" w:rsidP="0090195A">
            <w:pPr>
              <w:jc w:val="center"/>
              <w:rPr>
                <w:sz w:val="18"/>
                <w:szCs w:val="18"/>
              </w:rPr>
            </w:pPr>
            <w:r w:rsidRPr="00642876">
              <w:rPr>
                <w:sz w:val="18"/>
                <w:szCs w:val="18"/>
              </w:rPr>
              <w:t>3 saat</w:t>
            </w:r>
          </w:p>
        </w:tc>
        <w:tc>
          <w:tcPr>
            <w:tcW w:w="1560" w:type="dxa"/>
            <w:tcBorders>
              <w:top w:val="single" w:sz="4" w:space="0" w:color="auto"/>
              <w:left w:val="nil"/>
              <w:bottom w:val="single" w:sz="4" w:space="0" w:color="auto"/>
              <w:right w:val="single" w:sz="4" w:space="0" w:color="000000"/>
            </w:tcBorders>
            <w:vAlign w:val="center"/>
            <w:hideMark/>
          </w:tcPr>
          <w:p w:rsidR="00C97DFF" w:rsidRPr="00642876" w:rsidRDefault="00C97DFF" w:rsidP="0090195A">
            <w:pPr>
              <w:rPr>
                <w:color w:val="000000"/>
                <w:sz w:val="18"/>
                <w:szCs w:val="18"/>
              </w:rPr>
            </w:pPr>
            <w:r w:rsidRPr="00642876">
              <w:rPr>
                <w:color w:val="000000"/>
                <w:sz w:val="18"/>
                <w:szCs w:val="18"/>
              </w:rPr>
              <w:t>Mecit Süerdem</w:t>
            </w:r>
          </w:p>
        </w:tc>
      </w:tr>
      <w:tr w:rsidR="00C97DFF" w:rsidRPr="00642876" w:rsidTr="0090195A">
        <w:trPr>
          <w:trHeight w:val="255"/>
        </w:trPr>
        <w:tc>
          <w:tcPr>
            <w:tcW w:w="1540" w:type="dxa"/>
            <w:tcBorders>
              <w:top w:val="nil"/>
              <w:left w:val="single" w:sz="4" w:space="0" w:color="auto"/>
              <w:bottom w:val="single" w:sz="4" w:space="0" w:color="auto"/>
              <w:right w:val="single" w:sz="4" w:space="0" w:color="auto"/>
            </w:tcBorders>
            <w:noWrap/>
            <w:vAlign w:val="center"/>
            <w:hideMark/>
          </w:tcPr>
          <w:p w:rsidR="00C97DFF" w:rsidRPr="00642876" w:rsidRDefault="00C97DFF" w:rsidP="0090195A">
            <w:pPr>
              <w:jc w:val="center"/>
              <w:rPr>
                <w:sz w:val="18"/>
                <w:szCs w:val="18"/>
              </w:rPr>
            </w:pPr>
            <w:r w:rsidRPr="00642876">
              <w:rPr>
                <w:sz w:val="18"/>
                <w:szCs w:val="18"/>
              </w:rPr>
              <w:t>4.GÖĞ002</w:t>
            </w:r>
          </w:p>
        </w:tc>
        <w:tc>
          <w:tcPr>
            <w:tcW w:w="4708" w:type="dxa"/>
            <w:gridSpan w:val="3"/>
            <w:tcBorders>
              <w:top w:val="single" w:sz="4" w:space="0" w:color="auto"/>
              <w:left w:val="nil"/>
              <w:bottom w:val="single" w:sz="4" w:space="0" w:color="auto"/>
              <w:right w:val="single" w:sz="4" w:space="0" w:color="auto"/>
            </w:tcBorders>
            <w:noWrap/>
            <w:vAlign w:val="center"/>
            <w:hideMark/>
          </w:tcPr>
          <w:p w:rsidR="00C97DFF" w:rsidRPr="00642876" w:rsidRDefault="00C97DFF" w:rsidP="0090195A">
            <w:pPr>
              <w:rPr>
                <w:color w:val="000000"/>
                <w:sz w:val="18"/>
                <w:szCs w:val="18"/>
              </w:rPr>
            </w:pPr>
            <w:r w:rsidRPr="00642876">
              <w:rPr>
                <w:color w:val="000000"/>
                <w:sz w:val="18"/>
                <w:szCs w:val="18"/>
              </w:rPr>
              <w:t>Diffüzparankimal akciğer hastalıklarına pratik yaklaşım</w:t>
            </w:r>
          </w:p>
        </w:tc>
        <w:tc>
          <w:tcPr>
            <w:tcW w:w="1559" w:type="dxa"/>
            <w:tcBorders>
              <w:top w:val="single" w:sz="4" w:space="0" w:color="auto"/>
              <w:left w:val="nil"/>
              <w:bottom w:val="single" w:sz="4" w:space="0" w:color="auto"/>
              <w:right w:val="single" w:sz="4" w:space="0" w:color="000000"/>
            </w:tcBorders>
            <w:noWrap/>
            <w:vAlign w:val="center"/>
            <w:hideMark/>
          </w:tcPr>
          <w:p w:rsidR="00C97DFF" w:rsidRPr="00642876" w:rsidRDefault="00C97DFF" w:rsidP="0090195A">
            <w:pPr>
              <w:jc w:val="center"/>
              <w:rPr>
                <w:sz w:val="18"/>
                <w:szCs w:val="18"/>
              </w:rPr>
            </w:pPr>
            <w:r w:rsidRPr="00642876">
              <w:rPr>
                <w:sz w:val="18"/>
                <w:szCs w:val="18"/>
              </w:rPr>
              <w:t>3 saat</w:t>
            </w:r>
          </w:p>
        </w:tc>
        <w:tc>
          <w:tcPr>
            <w:tcW w:w="1560" w:type="dxa"/>
            <w:tcBorders>
              <w:top w:val="single" w:sz="4" w:space="0" w:color="auto"/>
              <w:left w:val="nil"/>
              <w:bottom w:val="single" w:sz="4" w:space="0" w:color="auto"/>
              <w:right w:val="single" w:sz="4" w:space="0" w:color="000000"/>
            </w:tcBorders>
            <w:vAlign w:val="center"/>
            <w:hideMark/>
          </w:tcPr>
          <w:p w:rsidR="00C97DFF" w:rsidRPr="00642876" w:rsidRDefault="00C97DFF" w:rsidP="0090195A">
            <w:pPr>
              <w:rPr>
                <w:color w:val="000000"/>
                <w:sz w:val="18"/>
                <w:szCs w:val="18"/>
              </w:rPr>
            </w:pPr>
            <w:r w:rsidRPr="00642876">
              <w:rPr>
                <w:color w:val="000000"/>
                <w:sz w:val="18"/>
                <w:szCs w:val="18"/>
              </w:rPr>
              <w:t>Fikret Kanat</w:t>
            </w:r>
          </w:p>
        </w:tc>
      </w:tr>
      <w:tr w:rsidR="00C97DFF" w:rsidRPr="00642876" w:rsidTr="0090195A">
        <w:trPr>
          <w:trHeight w:val="255"/>
        </w:trPr>
        <w:tc>
          <w:tcPr>
            <w:tcW w:w="1540" w:type="dxa"/>
            <w:tcBorders>
              <w:top w:val="nil"/>
              <w:left w:val="single" w:sz="4" w:space="0" w:color="auto"/>
              <w:bottom w:val="single" w:sz="4" w:space="0" w:color="auto"/>
              <w:right w:val="single" w:sz="4" w:space="0" w:color="auto"/>
            </w:tcBorders>
            <w:noWrap/>
            <w:vAlign w:val="center"/>
            <w:hideMark/>
          </w:tcPr>
          <w:p w:rsidR="00C97DFF" w:rsidRPr="00642876" w:rsidRDefault="00C97DFF" w:rsidP="0090195A">
            <w:pPr>
              <w:jc w:val="center"/>
              <w:rPr>
                <w:sz w:val="18"/>
                <w:szCs w:val="18"/>
              </w:rPr>
            </w:pPr>
            <w:r w:rsidRPr="00642876">
              <w:rPr>
                <w:sz w:val="18"/>
                <w:szCs w:val="18"/>
              </w:rPr>
              <w:t>4.GÖĞ501</w:t>
            </w:r>
          </w:p>
        </w:tc>
        <w:tc>
          <w:tcPr>
            <w:tcW w:w="4708" w:type="dxa"/>
            <w:gridSpan w:val="3"/>
            <w:tcBorders>
              <w:top w:val="single" w:sz="4" w:space="0" w:color="auto"/>
              <w:left w:val="nil"/>
              <w:bottom w:val="single" w:sz="4" w:space="0" w:color="auto"/>
              <w:right w:val="single" w:sz="4" w:space="0" w:color="auto"/>
            </w:tcBorders>
            <w:noWrap/>
            <w:vAlign w:val="center"/>
            <w:hideMark/>
          </w:tcPr>
          <w:p w:rsidR="00C97DFF" w:rsidRPr="00642876" w:rsidRDefault="00C97DFF" w:rsidP="0090195A">
            <w:pPr>
              <w:rPr>
                <w:color w:val="000000"/>
                <w:sz w:val="18"/>
                <w:szCs w:val="18"/>
              </w:rPr>
            </w:pPr>
            <w:r w:rsidRPr="00642876">
              <w:rPr>
                <w:color w:val="000000"/>
                <w:sz w:val="18"/>
                <w:szCs w:val="18"/>
              </w:rPr>
              <w:t>Havayolu hastalıklarına pratik yaklaşım</w:t>
            </w:r>
          </w:p>
        </w:tc>
        <w:tc>
          <w:tcPr>
            <w:tcW w:w="1559" w:type="dxa"/>
            <w:tcBorders>
              <w:top w:val="single" w:sz="4" w:space="0" w:color="auto"/>
              <w:left w:val="nil"/>
              <w:bottom w:val="single" w:sz="4" w:space="0" w:color="auto"/>
              <w:right w:val="single" w:sz="4" w:space="0" w:color="000000"/>
            </w:tcBorders>
            <w:noWrap/>
            <w:vAlign w:val="center"/>
            <w:hideMark/>
          </w:tcPr>
          <w:p w:rsidR="00C97DFF" w:rsidRPr="00642876" w:rsidRDefault="00C97DFF" w:rsidP="0090195A">
            <w:pPr>
              <w:jc w:val="center"/>
              <w:rPr>
                <w:sz w:val="18"/>
                <w:szCs w:val="18"/>
              </w:rPr>
            </w:pPr>
            <w:r w:rsidRPr="00642876">
              <w:rPr>
                <w:sz w:val="18"/>
                <w:szCs w:val="18"/>
              </w:rPr>
              <w:t>2 saat</w:t>
            </w:r>
          </w:p>
        </w:tc>
        <w:tc>
          <w:tcPr>
            <w:tcW w:w="1560" w:type="dxa"/>
            <w:tcBorders>
              <w:top w:val="single" w:sz="4" w:space="0" w:color="auto"/>
              <w:left w:val="nil"/>
              <w:bottom w:val="single" w:sz="4" w:space="0" w:color="auto"/>
              <w:right w:val="single" w:sz="4" w:space="0" w:color="000000"/>
            </w:tcBorders>
            <w:vAlign w:val="center"/>
            <w:hideMark/>
          </w:tcPr>
          <w:p w:rsidR="00C97DFF" w:rsidRPr="00642876" w:rsidRDefault="00B73B6F" w:rsidP="0090195A">
            <w:pPr>
              <w:rPr>
                <w:color w:val="000000"/>
                <w:sz w:val="18"/>
                <w:szCs w:val="18"/>
              </w:rPr>
            </w:pPr>
            <w:r>
              <w:rPr>
                <w:color w:val="000000"/>
                <w:sz w:val="18"/>
                <w:szCs w:val="18"/>
              </w:rPr>
              <w:t>Burcu Yormaz</w:t>
            </w:r>
          </w:p>
        </w:tc>
      </w:tr>
      <w:tr w:rsidR="00C97DFF" w:rsidRPr="00642876" w:rsidTr="0090195A">
        <w:trPr>
          <w:trHeight w:val="255"/>
        </w:trPr>
        <w:tc>
          <w:tcPr>
            <w:tcW w:w="1540" w:type="dxa"/>
            <w:tcBorders>
              <w:top w:val="single" w:sz="4" w:space="0" w:color="auto"/>
              <w:left w:val="single" w:sz="4" w:space="0" w:color="auto"/>
              <w:bottom w:val="single" w:sz="4" w:space="0" w:color="auto"/>
              <w:right w:val="single" w:sz="4" w:space="0" w:color="auto"/>
            </w:tcBorders>
            <w:noWrap/>
            <w:vAlign w:val="center"/>
            <w:hideMark/>
          </w:tcPr>
          <w:p w:rsidR="00C97DFF" w:rsidRPr="00642876" w:rsidRDefault="00C97DFF" w:rsidP="0090195A">
            <w:pPr>
              <w:jc w:val="center"/>
              <w:rPr>
                <w:sz w:val="18"/>
                <w:szCs w:val="18"/>
              </w:rPr>
            </w:pPr>
            <w:r w:rsidRPr="00642876">
              <w:rPr>
                <w:sz w:val="18"/>
                <w:szCs w:val="18"/>
              </w:rPr>
              <w:t>4.GÖĞ001</w:t>
            </w:r>
          </w:p>
        </w:tc>
        <w:tc>
          <w:tcPr>
            <w:tcW w:w="4708" w:type="dxa"/>
            <w:gridSpan w:val="3"/>
            <w:tcBorders>
              <w:top w:val="single" w:sz="4" w:space="0" w:color="auto"/>
              <w:left w:val="nil"/>
              <w:bottom w:val="single" w:sz="4" w:space="0" w:color="auto"/>
              <w:right w:val="single" w:sz="4" w:space="0" w:color="auto"/>
            </w:tcBorders>
            <w:noWrap/>
            <w:vAlign w:val="center"/>
            <w:hideMark/>
          </w:tcPr>
          <w:p w:rsidR="00C97DFF" w:rsidRPr="00642876" w:rsidRDefault="00C97DFF" w:rsidP="0090195A">
            <w:pPr>
              <w:rPr>
                <w:color w:val="000000"/>
                <w:sz w:val="18"/>
                <w:szCs w:val="18"/>
              </w:rPr>
            </w:pPr>
            <w:r w:rsidRPr="00642876">
              <w:rPr>
                <w:color w:val="000000"/>
                <w:sz w:val="18"/>
                <w:szCs w:val="18"/>
              </w:rPr>
              <w:t>Solunum sistemi infeksiyonlarına pratik yaklaşım</w:t>
            </w:r>
          </w:p>
        </w:tc>
        <w:tc>
          <w:tcPr>
            <w:tcW w:w="1559" w:type="dxa"/>
            <w:tcBorders>
              <w:top w:val="single" w:sz="4" w:space="0" w:color="auto"/>
              <w:left w:val="nil"/>
              <w:bottom w:val="single" w:sz="4" w:space="0" w:color="auto"/>
              <w:right w:val="single" w:sz="4" w:space="0" w:color="000000"/>
            </w:tcBorders>
            <w:noWrap/>
            <w:vAlign w:val="center"/>
            <w:hideMark/>
          </w:tcPr>
          <w:p w:rsidR="00C97DFF" w:rsidRPr="00642876" w:rsidRDefault="00C97DFF" w:rsidP="0090195A">
            <w:pPr>
              <w:jc w:val="center"/>
              <w:rPr>
                <w:sz w:val="18"/>
                <w:szCs w:val="18"/>
              </w:rPr>
            </w:pPr>
            <w:r w:rsidRPr="00642876">
              <w:rPr>
                <w:sz w:val="18"/>
                <w:szCs w:val="18"/>
              </w:rPr>
              <w:t>3 saat</w:t>
            </w:r>
          </w:p>
        </w:tc>
        <w:tc>
          <w:tcPr>
            <w:tcW w:w="1560" w:type="dxa"/>
            <w:tcBorders>
              <w:top w:val="single" w:sz="4" w:space="0" w:color="auto"/>
              <w:left w:val="nil"/>
              <w:bottom w:val="single" w:sz="4" w:space="0" w:color="auto"/>
              <w:right w:val="single" w:sz="4" w:space="0" w:color="000000"/>
            </w:tcBorders>
            <w:vAlign w:val="center"/>
            <w:hideMark/>
          </w:tcPr>
          <w:p w:rsidR="00C97DFF" w:rsidRPr="00642876" w:rsidRDefault="00C97DFF" w:rsidP="0090195A">
            <w:pPr>
              <w:rPr>
                <w:color w:val="000000"/>
                <w:sz w:val="18"/>
                <w:szCs w:val="18"/>
              </w:rPr>
            </w:pPr>
            <w:r w:rsidRPr="00642876">
              <w:rPr>
                <w:color w:val="000000"/>
                <w:sz w:val="18"/>
                <w:szCs w:val="18"/>
              </w:rPr>
              <w:t>Mecit Süerdem</w:t>
            </w:r>
          </w:p>
        </w:tc>
      </w:tr>
      <w:tr w:rsidR="00B73B6F" w:rsidRPr="00642876" w:rsidTr="0090195A">
        <w:trPr>
          <w:trHeight w:val="255"/>
        </w:trPr>
        <w:tc>
          <w:tcPr>
            <w:tcW w:w="1540" w:type="dxa"/>
            <w:tcBorders>
              <w:top w:val="nil"/>
              <w:left w:val="single" w:sz="4" w:space="0" w:color="auto"/>
              <w:bottom w:val="single" w:sz="4" w:space="0" w:color="auto"/>
              <w:right w:val="single" w:sz="4" w:space="0" w:color="auto"/>
            </w:tcBorders>
            <w:noWrap/>
            <w:vAlign w:val="center"/>
            <w:hideMark/>
          </w:tcPr>
          <w:p w:rsidR="00B73B6F" w:rsidRPr="00642876" w:rsidRDefault="00B73B6F" w:rsidP="0090195A">
            <w:pPr>
              <w:jc w:val="center"/>
              <w:rPr>
                <w:sz w:val="18"/>
                <w:szCs w:val="18"/>
              </w:rPr>
            </w:pPr>
            <w:r w:rsidRPr="00642876">
              <w:rPr>
                <w:sz w:val="18"/>
                <w:szCs w:val="18"/>
              </w:rPr>
              <w:t>4.GÖĞ501</w:t>
            </w:r>
          </w:p>
        </w:tc>
        <w:tc>
          <w:tcPr>
            <w:tcW w:w="4708" w:type="dxa"/>
            <w:gridSpan w:val="3"/>
            <w:tcBorders>
              <w:top w:val="single" w:sz="4" w:space="0" w:color="auto"/>
              <w:left w:val="nil"/>
              <w:bottom w:val="single" w:sz="4" w:space="0" w:color="auto"/>
              <w:right w:val="single" w:sz="4" w:space="0" w:color="auto"/>
            </w:tcBorders>
            <w:noWrap/>
            <w:vAlign w:val="center"/>
            <w:hideMark/>
          </w:tcPr>
          <w:p w:rsidR="00B73B6F" w:rsidRPr="00642876" w:rsidRDefault="00B73B6F" w:rsidP="0090195A">
            <w:pPr>
              <w:rPr>
                <w:color w:val="000000"/>
                <w:sz w:val="18"/>
                <w:szCs w:val="18"/>
              </w:rPr>
            </w:pPr>
            <w:r w:rsidRPr="00642876">
              <w:rPr>
                <w:color w:val="000000"/>
                <w:sz w:val="18"/>
                <w:szCs w:val="18"/>
              </w:rPr>
              <w:t>Havayolu hastalıklarına pratik yaklaşım</w:t>
            </w:r>
          </w:p>
        </w:tc>
        <w:tc>
          <w:tcPr>
            <w:tcW w:w="1559" w:type="dxa"/>
            <w:tcBorders>
              <w:top w:val="single" w:sz="4" w:space="0" w:color="auto"/>
              <w:left w:val="nil"/>
              <w:bottom w:val="single" w:sz="4" w:space="0" w:color="auto"/>
              <w:right w:val="single" w:sz="4" w:space="0" w:color="000000"/>
            </w:tcBorders>
            <w:noWrap/>
            <w:vAlign w:val="center"/>
            <w:hideMark/>
          </w:tcPr>
          <w:p w:rsidR="00B73B6F" w:rsidRPr="00642876" w:rsidRDefault="00B73B6F" w:rsidP="0090195A">
            <w:pPr>
              <w:jc w:val="center"/>
              <w:rPr>
                <w:sz w:val="18"/>
                <w:szCs w:val="18"/>
              </w:rPr>
            </w:pPr>
            <w:r w:rsidRPr="00642876">
              <w:rPr>
                <w:sz w:val="18"/>
                <w:szCs w:val="18"/>
              </w:rPr>
              <w:t>3 saat</w:t>
            </w:r>
          </w:p>
        </w:tc>
        <w:tc>
          <w:tcPr>
            <w:tcW w:w="1560" w:type="dxa"/>
            <w:tcBorders>
              <w:top w:val="single" w:sz="4" w:space="0" w:color="auto"/>
              <w:left w:val="nil"/>
              <w:bottom w:val="single" w:sz="4" w:space="0" w:color="auto"/>
              <w:right w:val="single" w:sz="4" w:space="0" w:color="000000"/>
            </w:tcBorders>
            <w:vAlign w:val="center"/>
            <w:hideMark/>
          </w:tcPr>
          <w:p w:rsidR="00B73B6F" w:rsidRPr="00642876" w:rsidRDefault="00B73B6F" w:rsidP="00AF2CDE">
            <w:pPr>
              <w:rPr>
                <w:color w:val="000000"/>
                <w:sz w:val="18"/>
                <w:szCs w:val="18"/>
              </w:rPr>
            </w:pPr>
            <w:r>
              <w:rPr>
                <w:color w:val="000000"/>
                <w:sz w:val="18"/>
                <w:szCs w:val="18"/>
              </w:rPr>
              <w:t>Burcu Yormaz</w:t>
            </w:r>
          </w:p>
        </w:tc>
      </w:tr>
      <w:tr w:rsidR="00C97DFF" w:rsidRPr="00642876" w:rsidTr="0090195A">
        <w:trPr>
          <w:trHeight w:val="255"/>
        </w:trPr>
        <w:tc>
          <w:tcPr>
            <w:tcW w:w="1540" w:type="dxa"/>
            <w:tcBorders>
              <w:top w:val="nil"/>
              <w:left w:val="single" w:sz="4" w:space="0" w:color="auto"/>
              <w:bottom w:val="single" w:sz="4" w:space="0" w:color="auto"/>
              <w:right w:val="single" w:sz="4" w:space="0" w:color="auto"/>
            </w:tcBorders>
            <w:noWrap/>
            <w:vAlign w:val="center"/>
            <w:hideMark/>
          </w:tcPr>
          <w:p w:rsidR="00C97DFF" w:rsidRPr="00642876" w:rsidRDefault="00C97DFF" w:rsidP="0090195A">
            <w:pPr>
              <w:jc w:val="center"/>
              <w:rPr>
                <w:sz w:val="18"/>
                <w:szCs w:val="18"/>
              </w:rPr>
            </w:pPr>
            <w:r w:rsidRPr="00642876">
              <w:rPr>
                <w:sz w:val="18"/>
                <w:szCs w:val="18"/>
              </w:rPr>
              <w:t>4.GÖĞ003</w:t>
            </w:r>
          </w:p>
        </w:tc>
        <w:tc>
          <w:tcPr>
            <w:tcW w:w="4708" w:type="dxa"/>
            <w:gridSpan w:val="3"/>
            <w:tcBorders>
              <w:top w:val="single" w:sz="4" w:space="0" w:color="auto"/>
              <w:left w:val="nil"/>
              <w:bottom w:val="single" w:sz="4" w:space="0" w:color="auto"/>
              <w:right w:val="single" w:sz="4" w:space="0" w:color="auto"/>
            </w:tcBorders>
            <w:noWrap/>
            <w:vAlign w:val="center"/>
            <w:hideMark/>
          </w:tcPr>
          <w:p w:rsidR="00C97DFF" w:rsidRPr="00642876" w:rsidRDefault="00C97DFF" w:rsidP="0090195A">
            <w:pPr>
              <w:rPr>
                <w:color w:val="000000"/>
                <w:sz w:val="18"/>
                <w:szCs w:val="18"/>
              </w:rPr>
            </w:pPr>
            <w:r w:rsidRPr="00642876">
              <w:rPr>
                <w:color w:val="000000"/>
                <w:sz w:val="18"/>
                <w:szCs w:val="18"/>
              </w:rPr>
              <w:t>Solunum fonksiyon testi laboratuvarı uygulaması</w:t>
            </w:r>
          </w:p>
        </w:tc>
        <w:tc>
          <w:tcPr>
            <w:tcW w:w="1559" w:type="dxa"/>
            <w:tcBorders>
              <w:top w:val="single" w:sz="4" w:space="0" w:color="auto"/>
              <w:left w:val="nil"/>
              <w:bottom w:val="single" w:sz="4" w:space="0" w:color="auto"/>
              <w:right w:val="single" w:sz="4" w:space="0" w:color="000000"/>
            </w:tcBorders>
            <w:noWrap/>
            <w:vAlign w:val="center"/>
            <w:hideMark/>
          </w:tcPr>
          <w:p w:rsidR="00C97DFF" w:rsidRPr="00642876" w:rsidRDefault="00C97DFF" w:rsidP="0090195A">
            <w:pPr>
              <w:jc w:val="center"/>
              <w:rPr>
                <w:sz w:val="18"/>
                <w:szCs w:val="18"/>
              </w:rPr>
            </w:pPr>
            <w:r w:rsidRPr="00642876">
              <w:rPr>
                <w:sz w:val="18"/>
                <w:szCs w:val="18"/>
              </w:rPr>
              <w:t>3 saat</w:t>
            </w:r>
          </w:p>
        </w:tc>
        <w:tc>
          <w:tcPr>
            <w:tcW w:w="1560" w:type="dxa"/>
            <w:tcBorders>
              <w:top w:val="single" w:sz="4" w:space="0" w:color="auto"/>
              <w:left w:val="nil"/>
              <w:bottom w:val="single" w:sz="4" w:space="0" w:color="auto"/>
              <w:right w:val="single" w:sz="4" w:space="0" w:color="000000"/>
            </w:tcBorders>
            <w:vAlign w:val="center"/>
            <w:hideMark/>
          </w:tcPr>
          <w:p w:rsidR="00C97DFF" w:rsidRPr="00642876" w:rsidRDefault="00C97DFF" w:rsidP="0090195A">
            <w:pPr>
              <w:rPr>
                <w:color w:val="000000"/>
                <w:sz w:val="18"/>
                <w:szCs w:val="18"/>
              </w:rPr>
            </w:pPr>
            <w:r w:rsidRPr="00642876">
              <w:rPr>
                <w:color w:val="000000"/>
                <w:sz w:val="18"/>
                <w:szCs w:val="18"/>
              </w:rPr>
              <w:t>Baykal Tülek</w:t>
            </w:r>
          </w:p>
        </w:tc>
      </w:tr>
      <w:tr w:rsidR="00C97DFF" w:rsidRPr="00642876" w:rsidTr="0090195A">
        <w:trPr>
          <w:trHeight w:val="255"/>
        </w:trPr>
        <w:tc>
          <w:tcPr>
            <w:tcW w:w="1540" w:type="dxa"/>
            <w:tcBorders>
              <w:top w:val="nil"/>
              <w:left w:val="single" w:sz="4" w:space="0" w:color="auto"/>
              <w:bottom w:val="single" w:sz="4" w:space="0" w:color="auto"/>
              <w:right w:val="single" w:sz="4" w:space="0" w:color="auto"/>
            </w:tcBorders>
            <w:noWrap/>
            <w:vAlign w:val="center"/>
            <w:hideMark/>
          </w:tcPr>
          <w:p w:rsidR="00C97DFF" w:rsidRPr="00642876" w:rsidRDefault="00C97DFF" w:rsidP="0090195A">
            <w:pPr>
              <w:jc w:val="center"/>
              <w:rPr>
                <w:sz w:val="18"/>
                <w:szCs w:val="18"/>
              </w:rPr>
            </w:pPr>
            <w:r w:rsidRPr="00642876">
              <w:rPr>
                <w:sz w:val="18"/>
                <w:szCs w:val="18"/>
              </w:rPr>
              <w:t>4.GÖĞ501</w:t>
            </w:r>
          </w:p>
        </w:tc>
        <w:tc>
          <w:tcPr>
            <w:tcW w:w="4708" w:type="dxa"/>
            <w:gridSpan w:val="3"/>
            <w:tcBorders>
              <w:top w:val="single" w:sz="4" w:space="0" w:color="auto"/>
              <w:left w:val="nil"/>
              <w:bottom w:val="single" w:sz="4" w:space="0" w:color="auto"/>
              <w:right w:val="single" w:sz="4" w:space="0" w:color="auto"/>
            </w:tcBorders>
            <w:noWrap/>
            <w:vAlign w:val="center"/>
            <w:hideMark/>
          </w:tcPr>
          <w:p w:rsidR="00C97DFF" w:rsidRPr="00642876" w:rsidRDefault="00C97DFF" w:rsidP="0090195A">
            <w:pPr>
              <w:rPr>
                <w:color w:val="000000"/>
                <w:sz w:val="18"/>
                <w:szCs w:val="18"/>
              </w:rPr>
            </w:pPr>
            <w:r w:rsidRPr="00642876">
              <w:rPr>
                <w:color w:val="000000"/>
                <w:sz w:val="18"/>
                <w:szCs w:val="18"/>
              </w:rPr>
              <w:t>Havayolu hastalıklarına pratik yaklaşım</w:t>
            </w:r>
          </w:p>
        </w:tc>
        <w:tc>
          <w:tcPr>
            <w:tcW w:w="1559" w:type="dxa"/>
            <w:tcBorders>
              <w:top w:val="single" w:sz="4" w:space="0" w:color="auto"/>
              <w:left w:val="nil"/>
              <w:bottom w:val="single" w:sz="4" w:space="0" w:color="auto"/>
              <w:right w:val="single" w:sz="4" w:space="0" w:color="000000"/>
            </w:tcBorders>
            <w:noWrap/>
            <w:vAlign w:val="center"/>
            <w:hideMark/>
          </w:tcPr>
          <w:p w:rsidR="00C97DFF" w:rsidRPr="00642876" w:rsidRDefault="00C97DFF" w:rsidP="0090195A">
            <w:pPr>
              <w:jc w:val="center"/>
              <w:rPr>
                <w:sz w:val="18"/>
                <w:szCs w:val="18"/>
              </w:rPr>
            </w:pPr>
            <w:r w:rsidRPr="00642876">
              <w:rPr>
                <w:sz w:val="18"/>
                <w:szCs w:val="18"/>
              </w:rPr>
              <w:t>3 saat</w:t>
            </w:r>
          </w:p>
        </w:tc>
        <w:tc>
          <w:tcPr>
            <w:tcW w:w="1560" w:type="dxa"/>
            <w:tcBorders>
              <w:top w:val="single" w:sz="4" w:space="0" w:color="auto"/>
              <w:left w:val="nil"/>
              <w:bottom w:val="single" w:sz="4" w:space="0" w:color="auto"/>
              <w:right w:val="single" w:sz="4" w:space="0" w:color="000000"/>
            </w:tcBorders>
            <w:vAlign w:val="center"/>
            <w:hideMark/>
          </w:tcPr>
          <w:p w:rsidR="00C97DFF" w:rsidRPr="00642876" w:rsidRDefault="00C97DFF" w:rsidP="0090195A">
            <w:pPr>
              <w:rPr>
                <w:color w:val="000000"/>
                <w:sz w:val="18"/>
                <w:szCs w:val="18"/>
              </w:rPr>
            </w:pPr>
            <w:r w:rsidRPr="00642876">
              <w:rPr>
                <w:color w:val="000000"/>
                <w:sz w:val="18"/>
                <w:szCs w:val="18"/>
              </w:rPr>
              <w:t>Mecit Süerdem</w:t>
            </w:r>
          </w:p>
        </w:tc>
      </w:tr>
      <w:tr w:rsidR="00C97DFF" w:rsidRPr="00642876" w:rsidTr="0090195A">
        <w:trPr>
          <w:trHeight w:val="255"/>
        </w:trPr>
        <w:tc>
          <w:tcPr>
            <w:tcW w:w="1540" w:type="dxa"/>
            <w:tcBorders>
              <w:top w:val="single" w:sz="4" w:space="0" w:color="auto"/>
              <w:left w:val="single" w:sz="4" w:space="0" w:color="auto"/>
              <w:bottom w:val="single" w:sz="4" w:space="0" w:color="auto"/>
              <w:right w:val="single" w:sz="4" w:space="0" w:color="auto"/>
            </w:tcBorders>
            <w:noWrap/>
            <w:vAlign w:val="center"/>
            <w:hideMark/>
          </w:tcPr>
          <w:p w:rsidR="00C97DFF" w:rsidRPr="00642876" w:rsidRDefault="00C97DFF" w:rsidP="0090195A">
            <w:pPr>
              <w:jc w:val="center"/>
              <w:rPr>
                <w:sz w:val="18"/>
                <w:szCs w:val="18"/>
              </w:rPr>
            </w:pPr>
            <w:r w:rsidRPr="00642876">
              <w:rPr>
                <w:sz w:val="18"/>
                <w:szCs w:val="18"/>
              </w:rPr>
              <w:t>4.GÖĞ001</w:t>
            </w:r>
          </w:p>
        </w:tc>
        <w:tc>
          <w:tcPr>
            <w:tcW w:w="4708" w:type="dxa"/>
            <w:gridSpan w:val="3"/>
            <w:tcBorders>
              <w:top w:val="single" w:sz="4" w:space="0" w:color="auto"/>
              <w:left w:val="nil"/>
              <w:bottom w:val="single" w:sz="4" w:space="0" w:color="auto"/>
              <w:right w:val="single" w:sz="4" w:space="0" w:color="auto"/>
            </w:tcBorders>
            <w:noWrap/>
            <w:vAlign w:val="center"/>
            <w:hideMark/>
          </w:tcPr>
          <w:p w:rsidR="00C97DFF" w:rsidRPr="00642876" w:rsidRDefault="00C97DFF" w:rsidP="0090195A">
            <w:pPr>
              <w:rPr>
                <w:color w:val="000000"/>
                <w:sz w:val="18"/>
                <w:szCs w:val="18"/>
              </w:rPr>
            </w:pPr>
            <w:r w:rsidRPr="00642876">
              <w:rPr>
                <w:color w:val="000000"/>
                <w:sz w:val="18"/>
                <w:szCs w:val="18"/>
              </w:rPr>
              <w:t>Solunum sistemi infeksiyonlarına pratik yaklaşım</w:t>
            </w:r>
          </w:p>
        </w:tc>
        <w:tc>
          <w:tcPr>
            <w:tcW w:w="1559" w:type="dxa"/>
            <w:tcBorders>
              <w:top w:val="single" w:sz="4" w:space="0" w:color="auto"/>
              <w:left w:val="nil"/>
              <w:bottom w:val="single" w:sz="4" w:space="0" w:color="auto"/>
              <w:right w:val="single" w:sz="4" w:space="0" w:color="000000"/>
            </w:tcBorders>
            <w:noWrap/>
            <w:vAlign w:val="center"/>
            <w:hideMark/>
          </w:tcPr>
          <w:p w:rsidR="00C97DFF" w:rsidRPr="00642876" w:rsidRDefault="00C97DFF" w:rsidP="0090195A">
            <w:pPr>
              <w:jc w:val="center"/>
              <w:rPr>
                <w:sz w:val="18"/>
                <w:szCs w:val="18"/>
              </w:rPr>
            </w:pPr>
            <w:r w:rsidRPr="00642876">
              <w:rPr>
                <w:sz w:val="18"/>
                <w:szCs w:val="18"/>
              </w:rPr>
              <w:t>3 saat</w:t>
            </w:r>
          </w:p>
        </w:tc>
        <w:tc>
          <w:tcPr>
            <w:tcW w:w="1560" w:type="dxa"/>
            <w:tcBorders>
              <w:top w:val="single" w:sz="4" w:space="0" w:color="auto"/>
              <w:left w:val="nil"/>
              <w:bottom w:val="single" w:sz="4" w:space="0" w:color="auto"/>
              <w:right w:val="single" w:sz="4" w:space="0" w:color="000000"/>
            </w:tcBorders>
            <w:vAlign w:val="center"/>
            <w:hideMark/>
          </w:tcPr>
          <w:p w:rsidR="00C97DFF" w:rsidRPr="00642876" w:rsidRDefault="00C97DFF" w:rsidP="0090195A">
            <w:pPr>
              <w:rPr>
                <w:color w:val="000000"/>
                <w:sz w:val="18"/>
                <w:szCs w:val="18"/>
              </w:rPr>
            </w:pPr>
            <w:r w:rsidRPr="00642876">
              <w:rPr>
                <w:color w:val="000000"/>
                <w:sz w:val="18"/>
                <w:szCs w:val="18"/>
              </w:rPr>
              <w:t>Fikret Kanat</w:t>
            </w:r>
          </w:p>
        </w:tc>
      </w:tr>
      <w:tr w:rsidR="00C97DFF" w:rsidRPr="00642876" w:rsidTr="0090195A">
        <w:trPr>
          <w:trHeight w:val="255"/>
        </w:trPr>
        <w:tc>
          <w:tcPr>
            <w:tcW w:w="1540" w:type="dxa"/>
            <w:tcBorders>
              <w:top w:val="nil"/>
              <w:left w:val="single" w:sz="4" w:space="0" w:color="auto"/>
              <w:bottom w:val="single" w:sz="4" w:space="0" w:color="auto"/>
              <w:right w:val="single" w:sz="4" w:space="0" w:color="auto"/>
            </w:tcBorders>
            <w:noWrap/>
            <w:vAlign w:val="center"/>
            <w:hideMark/>
          </w:tcPr>
          <w:p w:rsidR="00C97DFF" w:rsidRPr="00642876" w:rsidRDefault="00C97DFF" w:rsidP="0090195A">
            <w:pPr>
              <w:jc w:val="center"/>
              <w:rPr>
                <w:sz w:val="18"/>
                <w:szCs w:val="18"/>
              </w:rPr>
            </w:pPr>
            <w:r w:rsidRPr="00642876">
              <w:rPr>
                <w:sz w:val="18"/>
                <w:szCs w:val="18"/>
              </w:rPr>
              <w:t>4.GÖĞ501</w:t>
            </w:r>
          </w:p>
        </w:tc>
        <w:tc>
          <w:tcPr>
            <w:tcW w:w="4708" w:type="dxa"/>
            <w:gridSpan w:val="3"/>
            <w:tcBorders>
              <w:top w:val="single" w:sz="4" w:space="0" w:color="auto"/>
              <w:left w:val="nil"/>
              <w:bottom w:val="single" w:sz="4" w:space="0" w:color="auto"/>
              <w:right w:val="single" w:sz="4" w:space="0" w:color="auto"/>
            </w:tcBorders>
            <w:noWrap/>
            <w:vAlign w:val="center"/>
            <w:hideMark/>
          </w:tcPr>
          <w:p w:rsidR="00C97DFF" w:rsidRPr="00642876" w:rsidRDefault="00C97DFF" w:rsidP="0090195A">
            <w:pPr>
              <w:rPr>
                <w:color w:val="000000"/>
                <w:sz w:val="18"/>
                <w:szCs w:val="18"/>
              </w:rPr>
            </w:pPr>
            <w:r w:rsidRPr="00642876">
              <w:rPr>
                <w:color w:val="000000"/>
                <w:sz w:val="18"/>
                <w:szCs w:val="18"/>
              </w:rPr>
              <w:t>Havayolu hastalıklarına pratik yaklaşım</w:t>
            </w:r>
          </w:p>
        </w:tc>
        <w:tc>
          <w:tcPr>
            <w:tcW w:w="1559" w:type="dxa"/>
            <w:tcBorders>
              <w:top w:val="single" w:sz="4" w:space="0" w:color="auto"/>
              <w:left w:val="nil"/>
              <w:bottom w:val="single" w:sz="4" w:space="0" w:color="auto"/>
              <w:right w:val="single" w:sz="4" w:space="0" w:color="000000"/>
            </w:tcBorders>
            <w:noWrap/>
            <w:vAlign w:val="center"/>
            <w:hideMark/>
          </w:tcPr>
          <w:p w:rsidR="00C97DFF" w:rsidRPr="00642876" w:rsidRDefault="00C97DFF" w:rsidP="0090195A">
            <w:pPr>
              <w:jc w:val="center"/>
              <w:rPr>
                <w:sz w:val="18"/>
                <w:szCs w:val="18"/>
              </w:rPr>
            </w:pPr>
            <w:r w:rsidRPr="00642876">
              <w:rPr>
                <w:sz w:val="18"/>
                <w:szCs w:val="18"/>
              </w:rPr>
              <w:t>3 saat</w:t>
            </w:r>
          </w:p>
        </w:tc>
        <w:tc>
          <w:tcPr>
            <w:tcW w:w="1560" w:type="dxa"/>
            <w:tcBorders>
              <w:top w:val="single" w:sz="4" w:space="0" w:color="auto"/>
              <w:left w:val="nil"/>
              <w:bottom w:val="single" w:sz="4" w:space="0" w:color="auto"/>
              <w:right w:val="single" w:sz="4" w:space="0" w:color="000000"/>
            </w:tcBorders>
            <w:vAlign w:val="center"/>
            <w:hideMark/>
          </w:tcPr>
          <w:p w:rsidR="00C97DFF" w:rsidRPr="00642876" w:rsidRDefault="00C97DFF" w:rsidP="0090195A">
            <w:pPr>
              <w:rPr>
                <w:color w:val="000000"/>
                <w:sz w:val="18"/>
                <w:szCs w:val="18"/>
              </w:rPr>
            </w:pPr>
            <w:r w:rsidRPr="00642876">
              <w:rPr>
                <w:color w:val="000000"/>
                <w:sz w:val="18"/>
                <w:szCs w:val="18"/>
              </w:rPr>
              <w:t>Mecit Süerdem</w:t>
            </w:r>
          </w:p>
        </w:tc>
      </w:tr>
    </w:tbl>
    <w:p w:rsidR="00C97DFF" w:rsidRPr="00642876" w:rsidRDefault="00C97DFF" w:rsidP="00C97DFF">
      <w:pPr>
        <w:rPr>
          <w:sz w:val="18"/>
          <w:szCs w:val="18"/>
        </w:rPr>
      </w:pPr>
      <w:r w:rsidRPr="00642876">
        <w:rPr>
          <w:sz w:val="18"/>
          <w:szCs w:val="18"/>
        </w:rPr>
        <w:br w:type="page"/>
      </w:r>
    </w:p>
    <w:tbl>
      <w:tblPr>
        <w:tblW w:w="9367" w:type="dxa"/>
        <w:tblInd w:w="60" w:type="dxa"/>
        <w:tblCellMar>
          <w:left w:w="70" w:type="dxa"/>
          <w:right w:w="70" w:type="dxa"/>
        </w:tblCellMar>
        <w:tblLook w:val="04A0"/>
      </w:tblPr>
      <w:tblGrid>
        <w:gridCol w:w="1540"/>
        <w:gridCol w:w="1589"/>
        <w:gridCol w:w="1559"/>
        <w:gridCol w:w="1560"/>
        <w:gridCol w:w="1559"/>
        <w:gridCol w:w="1560"/>
      </w:tblGrid>
      <w:tr w:rsidR="00C97DFF" w:rsidRPr="00642876" w:rsidTr="0090195A">
        <w:trPr>
          <w:gridAfter w:val="3"/>
          <w:wAfter w:w="4679" w:type="dxa"/>
          <w:trHeight w:val="300"/>
        </w:trPr>
        <w:tc>
          <w:tcPr>
            <w:tcW w:w="1540" w:type="dxa"/>
            <w:tcBorders>
              <w:top w:val="single" w:sz="8" w:space="0" w:color="FFFFFF"/>
              <w:left w:val="single" w:sz="8" w:space="0" w:color="FFFFFF"/>
              <w:bottom w:val="single" w:sz="12" w:space="0" w:color="FFFFFF"/>
              <w:right w:val="single" w:sz="8" w:space="0" w:color="FFFFFF"/>
            </w:tcBorders>
            <w:shd w:val="clear" w:color="auto" w:fill="FFFFFF"/>
            <w:hideMark/>
          </w:tcPr>
          <w:p w:rsidR="00C97DFF" w:rsidRPr="00642876" w:rsidRDefault="00C97DFF" w:rsidP="0090195A">
            <w:pPr>
              <w:jc w:val="center"/>
              <w:rPr>
                <w:b/>
                <w:bCs/>
                <w:color w:val="FFFFFF"/>
                <w:sz w:val="18"/>
                <w:szCs w:val="18"/>
              </w:rPr>
            </w:pPr>
            <w:r w:rsidRPr="00642876">
              <w:rPr>
                <w:b/>
                <w:bCs/>
                <w:color w:val="FFFFFF"/>
                <w:sz w:val="18"/>
                <w:szCs w:val="18"/>
              </w:rPr>
              <w:lastRenderedPageBreak/>
              <w:t> </w:t>
            </w:r>
          </w:p>
        </w:tc>
        <w:tc>
          <w:tcPr>
            <w:tcW w:w="1589" w:type="dxa"/>
            <w:tcBorders>
              <w:top w:val="single" w:sz="8" w:space="0" w:color="FFFFFF"/>
              <w:left w:val="nil"/>
              <w:bottom w:val="single" w:sz="12" w:space="0" w:color="FFFFFF"/>
              <w:right w:val="single" w:sz="8" w:space="0" w:color="FFFFFF"/>
            </w:tcBorders>
            <w:shd w:val="clear" w:color="auto" w:fill="4F81BD"/>
            <w:vAlign w:val="center"/>
            <w:hideMark/>
          </w:tcPr>
          <w:p w:rsidR="00C97DFF" w:rsidRPr="00642876" w:rsidRDefault="00C97DFF" w:rsidP="0090195A">
            <w:pPr>
              <w:jc w:val="center"/>
              <w:rPr>
                <w:b/>
                <w:bCs/>
                <w:color w:val="FFFFFF"/>
                <w:sz w:val="18"/>
                <w:szCs w:val="18"/>
              </w:rPr>
            </w:pPr>
            <w:r w:rsidRPr="00642876">
              <w:rPr>
                <w:b/>
                <w:bCs/>
                <w:color w:val="FFFFFF"/>
                <w:sz w:val="18"/>
                <w:szCs w:val="18"/>
              </w:rPr>
              <w:t>11. gün</w:t>
            </w:r>
          </w:p>
        </w:tc>
        <w:tc>
          <w:tcPr>
            <w:tcW w:w="1559" w:type="dxa"/>
            <w:tcBorders>
              <w:top w:val="single" w:sz="8" w:space="0" w:color="FFFFFF"/>
              <w:left w:val="nil"/>
              <w:bottom w:val="single" w:sz="12" w:space="0" w:color="FFFFFF"/>
              <w:right w:val="single" w:sz="8" w:space="0" w:color="FFFFFF"/>
            </w:tcBorders>
            <w:shd w:val="clear" w:color="auto" w:fill="4F81BD"/>
            <w:vAlign w:val="center"/>
            <w:hideMark/>
          </w:tcPr>
          <w:p w:rsidR="00C97DFF" w:rsidRPr="00642876" w:rsidRDefault="00C97DFF" w:rsidP="0090195A">
            <w:pPr>
              <w:jc w:val="center"/>
              <w:rPr>
                <w:b/>
                <w:bCs/>
                <w:color w:val="FFFFFF"/>
                <w:sz w:val="18"/>
                <w:szCs w:val="18"/>
              </w:rPr>
            </w:pPr>
            <w:r w:rsidRPr="00642876">
              <w:rPr>
                <w:b/>
                <w:bCs/>
                <w:color w:val="FFFFFF"/>
                <w:sz w:val="18"/>
                <w:szCs w:val="18"/>
              </w:rPr>
              <w:t>12. gün</w:t>
            </w:r>
          </w:p>
        </w:tc>
      </w:tr>
      <w:tr w:rsidR="00C97DFF" w:rsidRPr="00642876" w:rsidTr="0090195A">
        <w:trPr>
          <w:gridAfter w:val="3"/>
          <w:wAfter w:w="4679" w:type="dxa"/>
          <w:trHeight w:val="285"/>
        </w:trPr>
        <w:tc>
          <w:tcPr>
            <w:tcW w:w="1540" w:type="dxa"/>
            <w:tcBorders>
              <w:top w:val="nil"/>
              <w:left w:val="single" w:sz="8" w:space="0" w:color="FFFFFF"/>
              <w:bottom w:val="nil"/>
              <w:right w:val="single" w:sz="12" w:space="0" w:color="FFFFFF"/>
            </w:tcBorders>
            <w:shd w:val="clear" w:color="auto" w:fill="4F81BD"/>
            <w:vAlign w:val="center"/>
            <w:hideMark/>
          </w:tcPr>
          <w:p w:rsidR="00C97DFF" w:rsidRPr="00642876" w:rsidRDefault="00C97DFF" w:rsidP="0090195A">
            <w:pPr>
              <w:jc w:val="center"/>
              <w:rPr>
                <w:b/>
                <w:color w:val="FFFFFF"/>
                <w:sz w:val="18"/>
                <w:szCs w:val="18"/>
              </w:rPr>
            </w:pPr>
            <w:r w:rsidRPr="00642876">
              <w:rPr>
                <w:b/>
                <w:color w:val="FFFFFF"/>
                <w:sz w:val="18"/>
                <w:szCs w:val="18"/>
              </w:rPr>
              <w:t>08.30-</w:t>
            </w:r>
            <w:proofErr w:type="gramStart"/>
            <w:r w:rsidRPr="00642876">
              <w:rPr>
                <w:b/>
                <w:color w:val="FFFFFF"/>
                <w:sz w:val="18"/>
                <w:szCs w:val="18"/>
              </w:rPr>
              <w:t>09:10</w:t>
            </w:r>
            <w:proofErr w:type="gramEnd"/>
          </w:p>
        </w:tc>
        <w:tc>
          <w:tcPr>
            <w:tcW w:w="1589" w:type="dxa"/>
            <w:tcBorders>
              <w:top w:val="nil"/>
              <w:left w:val="nil"/>
              <w:bottom w:val="single" w:sz="8" w:space="0" w:color="FFFFFF"/>
              <w:right w:val="single" w:sz="8" w:space="0" w:color="FFFFFF"/>
            </w:tcBorders>
            <w:shd w:val="clear" w:color="auto" w:fill="DBE5F1"/>
            <w:vAlign w:val="center"/>
            <w:hideMark/>
          </w:tcPr>
          <w:p w:rsidR="00C97DFF" w:rsidRPr="00642876" w:rsidRDefault="00C97DFF" w:rsidP="0090195A">
            <w:pPr>
              <w:jc w:val="center"/>
              <w:rPr>
                <w:sz w:val="18"/>
                <w:szCs w:val="18"/>
              </w:rPr>
            </w:pPr>
            <w:r w:rsidRPr="00642876">
              <w:rPr>
                <w:sz w:val="18"/>
                <w:szCs w:val="18"/>
              </w:rPr>
              <w:t>Serbest Çalışma</w:t>
            </w:r>
          </w:p>
        </w:tc>
        <w:tc>
          <w:tcPr>
            <w:tcW w:w="1559" w:type="dxa"/>
            <w:vMerge w:val="restart"/>
            <w:tcBorders>
              <w:top w:val="nil"/>
              <w:left w:val="nil"/>
              <w:right w:val="single" w:sz="8" w:space="0" w:color="FFFFFF"/>
            </w:tcBorders>
            <w:shd w:val="clear" w:color="auto" w:fill="DBE5F1"/>
            <w:vAlign w:val="center"/>
            <w:hideMark/>
          </w:tcPr>
          <w:p w:rsidR="00C97DFF" w:rsidRPr="00642876" w:rsidRDefault="00C97DFF" w:rsidP="0090195A">
            <w:pPr>
              <w:jc w:val="center"/>
              <w:rPr>
                <w:sz w:val="18"/>
                <w:szCs w:val="18"/>
              </w:rPr>
            </w:pPr>
            <w:r w:rsidRPr="00642876">
              <w:rPr>
                <w:sz w:val="18"/>
                <w:szCs w:val="18"/>
              </w:rPr>
              <w:t>SINAV</w:t>
            </w:r>
          </w:p>
        </w:tc>
      </w:tr>
      <w:tr w:rsidR="00C97DFF" w:rsidRPr="00642876" w:rsidTr="0090195A">
        <w:trPr>
          <w:gridAfter w:val="3"/>
          <w:wAfter w:w="4679" w:type="dxa"/>
          <w:trHeight w:val="270"/>
        </w:trPr>
        <w:tc>
          <w:tcPr>
            <w:tcW w:w="1540" w:type="dxa"/>
            <w:tcBorders>
              <w:top w:val="single" w:sz="8" w:space="0" w:color="FFFFFF"/>
              <w:left w:val="single" w:sz="8" w:space="0" w:color="FFFFFF"/>
              <w:bottom w:val="nil"/>
              <w:right w:val="single" w:sz="12" w:space="0" w:color="FFFFFF"/>
            </w:tcBorders>
            <w:shd w:val="clear" w:color="auto" w:fill="4F81BD"/>
            <w:vAlign w:val="center"/>
            <w:hideMark/>
          </w:tcPr>
          <w:p w:rsidR="00C97DFF" w:rsidRPr="00642876" w:rsidRDefault="00C97DFF" w:rsidP="0090195A">
            <w:pPr>
              <w:jc w:val="center"/>
              <w:rPr>
                <w:b/>
                <w:color w:val="FFFFFF"/>
                <w:sz w:val="18"/>
                <w:szCs w:val="18"/>
              </w:rPr>
            </w:pPr>
            <w:proofErr w:type="gramStart"/>
            <w:r w:rsidRPr="00642876">
              <w:rPr>
                <w:b/>
                <w:color w:val="FFFFFF"/>
                <w:sz w:val="18"/>
                <w:szCs w:val="18"/>
              </w:rPr>
              <w:t>09:20</w:t>
            </w:r>
            <w:proofErr w:type="gramEnd"/>
            <w:r w:rsidRPr="00642876">
              <w:rPr>
                <w:b/>
                <w:color w:val="FFFFFF"/>
                <w:sz w:val="18"/>
                <w:szCs w:val="18"/>
              </w:rPr>
              <w:t>-10:00</w:t>
            </w:r>
          </w:p>
        </w:tc>
        <w:tc>
          <w:tcPr>
            <w:tcW w:w="1589" w:type="dxa"/>
            <w:tcBorders>
              <w:top w:val="nil"/>
              <w:left w:val="nil"/>
              <w:bottom w:val="single" w:sz="8" w:space="0" w:color="FFFFFF"/>
              <w:right w:val="single" w:sz="8" w:space="0" w:color="FFFFFF"/>
            </w:tcBorders>
            <w:shd w:val="clear" w:color="auto" w:fill="DBE5F1"/>
            <w:hideMark/>
          </w:tcPr>
          <w:p w:rsidR="00C97DFF" w:rsidRPr="00642876" w:rsidRDefault="00C97DFF" w:rsidP="0090195A">
            <w:pPr>
              <w:jc w:val="center"/>
              <w:rPr>
                <w:sz w:val="18"/>
                <w:szCs w:val="18"/>
              </w:rPr>
            </w:pPr>
            <w:r w:rsidRPr="00642876">
              <w:rPr>
                <w:sz w:val="18"/>
                <w:szCs w:val="18"/>
              </w:rPr>
              <w:t>4.GÖĞ001</w:t>
            </w:r>
          </w:p>
        </w:tc>
        <w:tc>
          <w:tcPr>
            <w:tcW w:w="1559" w:type="dxa"/>
            <w:vMerge/>
            <w:tcBorders>
              <w:left w:val="nil"/>
              <w:right w:val="single" w:sz="8" w:space="0" w:color="FFFFFF"/>
            </w:tcBorders>
            <w:shd w:val="clear" w:color="auto" w:fill="DBE5F1"/>
            <w:vAlign w:val="center"/>
            <w:hideMark/>
          </w:tcPr>
          <w:p w:rsidR="00C97DFF" w:rsidRPr="00642876" w:rsidRDefault="00C97DFF" w:rsidP="0090195A">
            <w:pPr>
              <w:jc w:val="center"/>
              <w:rPr>
                <w:sz w:val="18"/>
                <w:szCs w:val="18"/>
              </w:rPr>
            </w:pPr>
          </w:p>
        </w:tc>
      </w:tr>
      <w:tr w:rsidR="00C97DFF" w:rsidRPr="00642876" w:rsidTr="0090195A">
        <w:trPr>
          <w:gridAfter w:val="3"/>
          <w:wAfter w:w="4679" w:type="dxa"/>
          <w:trHeight w:val="270"/>
        </w:trPr>
        <w:tc>
          <w:tcPr>
            <w:tcW w:w="1540" w:type="dxa"/>
            <w:tcBorders>
              <w:top w:val="single" w:sz="8" w:space="0" w:color="FFFFFF"/>
              <w:left w:val="single" w:sz="8" w:space="0" w:color="FFFFFF"/>
              <w:bottom w:val="nil"/>
              <w:right w:val="single" w:sz="12" w:space="0" w:color="FFFFFF"/>
            </w:tcBorders>
            <w:shd w:val="clear" w:color="auto" w:fill="4F81BD"/>
            <w:vAlign w:val="center"/>
            <w:hideMark/>
          </w:tcPr>
          <w:p w:rsidR="00C97DFF" w:rsidRPr="00642876" w:rsidRDefault="00C97DFF" w:rsidP="0090195A">
            <w:pPr>
              <w:jc w:val="center"/>
              <w:rPr>
                <w:b/>
                <w:color w:val="FFFFFF"/>
                <w:sz w:val="18"/>
                <w:szCs w:val="18"/>
              </w:rPr>
            </w:pPr>
            <w:proofErr w:type="gramStart"/>
            <w:r w:rsidRPr="00642876">
              <w:rPr>
                <w:b/>
                <w:color w:val="FFFFFF"/>
                <w:sz w:val="18"/>
                <w:szCs w:val="18"/>
              </w:rPr>
              <w:t>10:10</w:t>
            </w:r>
            <w:proofErr w:type="gramEnd"/>
            <w:r w:rsidRPr="00642876">
              <w:rPr>
                <w:b/>
                <w:color w:val="FFFFFF"/>
                <w:sz w:val="18"/>
                <w:szCs w:val="18"/>
              </w:rPr>
              <w:t>-10:50</w:t>
            </w:r>
          </w:p>
        </w:tc>
        <w:tc>
          <w:tcPr>
            <w:tcW w:w="1589" w:type="dxa"/>
            <w:tcBorders>
              <w:top w:val="nil"/>
              <w:left w:val="nil"/>
              <w:bottom w:val="single" w:sz="8" w:space="0" w:color="FFFFFF"/>
              <w:right w:val="single" w:sz="8" w:space="0" w:color="FFFFFF"/>
            </w:tcBorders>
            <w:shd w:val="clear" w:color="auto" w:fill="DBE5F1"/>
            <w:hideMark/>
          </w:tcPr>
          <w:p w:rsidR="00C97DFF" w:rsidRPr="00642876" w:rsidRDefault="00C97DFF" w:rsidP="0090195A">
            <w:pPr>
              <w:jc w:val="center"/>
              <w:rPr>
                <w:sz w:val="18"/>
                <w:szCs w:val="18"/>
              </w:rPr>
            </w:pPr>
            <w:r w:rsidRPr="00642876">
              <w:rPr>
                <w:sz w:val="18"/>
                <w:szCs w:val="18"/>
              </w:rPr>
              <w:t>4.GÖĞ001</w:t>
            </w:r>
          </w:p>
        </w:tc>
        <w:tc>
          <w:tcPr>
            <w:tcW w:w="1559" w:type="dxa"/>
            <w:vMerge/>
            <w:tcBorders>
              <w:left w:val="nil"/>
              <w:right w:val="single" w:sz="8" w:space="0" w:color="FFFFFF"/>
            </w:tcBorders>
            <w:shd w:val="clear" w:color="auto" w:fill="DBE5F1"/>
            <w:vAlign w:val="center"/>
            <w:hideMark/>
          </w:tcPr>
          <w:p w:rsidR="00C97DFF" w:rsidRPr="00642876" w:rsidRDefault="00C97DFF" w:rsidP="0090195A">
            <w:pPr>
              <w:jc w:val="center"/>
              <w:rPr>
                <w:sz w:val="18"/>
                <w:szCs w:val="18"/>
              </w:rPr>
            </w:pPr>
          </w:p>
        </w:tc>
      </w:tr>
      <w:tr w:rsidR="00C97DFF" w:rsidRPr="00642876" w:rsidTr="0090195A">
        <w:trPr>
          <w:gridAfter w:val="3"/>
          <w:wAfter w:w="4679" w:type="dxa"/>
          <w:trHeight w:val="270"/>
        </w:trPr>
        <w:tc>
          <w:tcPr>
            <w:tcW w:w="1540" w:type="dxa"/>
            <w:tcBorders>
              <w:top w:val="single" w:sz="8" w:space="0" w:color="FFFFFF"/>
              <w:left w:val="single" w:sz="8" w:space="0" w:color="FFFFFF"/>
              <w:bottom w:val="nil"/>
              <w:right w:val="single" w:sz="12" w:space="0" w:color="FFFFFF"/>
            </w:tcBorders>
            <w:shd w:val="clear" w:color="auto" w:fill="4F81BD"/>
            <w:vAlign w:val="center"/>
            <w:hideMark/>
          </w:tcPr>
          <w:p w:rsidR="00C97DFF" w:rsidRPr="00642876" w:rsidRDefault="00C97DFF" w:rsidP="0090195A">
            <w:pPr>
              <w:jc w:val="center"/>
              <w:rPr>
                <w:b/>
                <w:color w:val="FFFFFF"/>
                <w:sz w:val="18"/>
                <w:szCs w:val="18"/>
              </w:rPr>
            </w:pPr>
            <w:proofErr w:type="gramStart"/>
            <w:r w:rsidRPr="00642876">
              <w:rPr>
                <w:b/>
                <w:color w:val="FFFFFF"/>
                <w:sz w:val="18"/>
                <w:szCs w:val="18"/>
              </w:rPr>
              <w:t>11:00</w:t>
            </w:r>
            <w:proofErr w:type="gramEnd"/>
            <w:r w:rsidRPr="00642876">
              <w:rPr>
                <w:b/>
                <w:color w:val="FFFFFF"/>
                <w:sz w:val="18"/>
                <w:szCs w:val="18"/>
              </w:rPr>
              <w:t>-11:40</w:t>
            </w:r>
          </w:p>
        </w:tc>
        <w:tc>
          <w:tcPr>
            <w:tcW w:w="1589" w:type="dxa"/>
            <w:tcBorders>
              <w:top w:val="nil"/>
              <w:left w:val="nil"/>
              <w:bottom w:val="single" w:sz="8" w:space="0" w:color="FFFFFF"/>
              <w:right w:val="single" w:sz="8" w:space="0" w:color="FFFFFF"/>
            </w:tcBorders>
            <w:shd w:val="clear" w:color="auto" w:fill="DBE5F1"/>
            <w:hideMark/>
          </w:tcPr>
          <w:p w:rsidR="00C97DFF" w:rsidRPr="00642876" w:rsidRDefault="00C97DFF" w:rsidP="0090195A">
            <w:pPr>
              <w:jc w:val="center"/>
              <w:rPr>
                <w:sz w:val="18"/>
                <w:szCs w:val="18"/>
              </w:rPr>
            </w:pPr>
            <w:r w:rsidRPr="00642876">
              <w:rPr>
                <w:sz w:val="18"/>
                <w:szCs w:val="18"/>
              </w:rPr>
              <w:t>4.GÖĞ001</w:t>
            </w:r>
          </w:p>
        </w:tc>
        <w:tc>
          <w:tcPr>
            <w:tcW w:w="1559" w:type="dxa"/>
            <w:vMerge/>
            <w:tcBorders>
              <w:left w:val="nil"/>
              <w:bottom w:val="single" w:sz="8" w:space="0" w:color="FFFFFF"/>
              <w:right w:val="single" w:sz="8" w:space="0" w:color="FFFFFF"/>
            </w:tcBorders>
            <w:shd w:val="clear" w:color="auto" w:fill="DBE5F1"/>
            <w:vAlign w:val="center"/>
            <w:hideMark/>
          </w:tcPr>
          <w:p w:rsidR="00C97DFF" w:rsidRPr="00642876" w:rsidRDefault="00C97DFF" w:rsidP="0090195A">
            <w:pPr>
              <w:jc w:val="center"/>
              <w:rPr>
                <w:sz w:val="18"/>
                <w:szCs w:val="18"/>
              </w:rPr>
            </w:pPr>
          </w:p>
        </w:tc>
      </w:tr>
      <w:tr w:rsidR="00C97DFF" w:rsidRPr="00642876" w:rsidTr="0090195A">
        <w:trPr>
          <w:gridAfter w:val="3"/>
          <w:wAfter w:w="4679" w:type="dxa"/>
          <w:trHeight w:val="270"/>
        </w:trPr>
        <w:tc>
          <w:tcPr>
            <w:tcW w:w="1540" w:type="dxa"/>
            <w:tcBorders>
              <w:top w:val="single" w:sz="8" w:space="0" w:color="FFFFFF"/>
              <w:left w:val="single" w:sz="8" w:space="0" w:color="FFFFFF"/>
              <w:bottom w:val="nil"/>
              <w:right w:val="single" w:sz="12" w:space="0" w:color="FFFFFF"/>
            </w:tcBorders>
            <w:shd w:val="clear" w:color="auto" w:fill="4F81BD"/>
            <w:vAlign w:val="center"/>
            <w:hideMark/>
          </w:tcPr>
          <w:p w:rsidR="00C97DFF" w:rsidRPr="00642876" w:rsidRDefault="00C97DFF" w:rsidP="0090195A">
            <w:pPr>
              <w:jc w:val="center"/>
              <w:rPr>
                <w:b/>
                <w:color w:val="FFFFFF"/>
                <w:sz w:val="18"/>
                <w:szCs w:val="18"/>
              </w:rPr>
            </w:pPr>
            <w:proofErr w:type="gramStart"/>
            <w:r w:rsidRPr="00642876">
              <w:rPr>
                <w:b/>
                <w:color w:val="FFFFFF"/>
                <w:sz w:val="18"/>
                <w:szCs w:val="18"/>
              </w:rPr>
              <w:t>11:40</w:t>
            </w:r>
            <w:proofErr w:type="gramEnd"/>
            <w:r w:rsidRPr="00642876">
              <w:rPr>
                <w:b/>
                <w:color w:val="FFFFFF"/>
                <w:sz w:val="18"/>
                <w:szCs w:val="18"/>
              </w:rPr>
              <w:t>-13:00</w:t>
            </w:r>
          </w:p>
        </w:tc>
        <w:tc>
          <w:tcPr>
            <w:tcW w:w="3148" w:type="dxa"/>
            <w:gridSpan w:val="2"/>
            <w:tcBorders>
              <w:top w:val="single" w:sz="8" w:space="0" w:color="FFFFFF"/>
              <w:left w:val="nil"/>
              <w:bottom w:val="single" w:sz="8" w:space="0" w:color="FFFFFF"/>
              <w:right w:val="single" w:sz="8" w:space="0" w:color="FFFFFF"/>
            </w:tcBorders>
            <w:shd w:val="clear" w:color="auto" w:fill="8DB3E2"/>
            <w:vAlign w:val="center"/>
            <w:hideMark/>
          </w:tcPr>
          <w:p w:rsidR="00C97DFF" w:rsidRPr="00642876" w:rsidRDefault="00C97DFF" w:rsidP="0090195A">
            <w:pPr>
              <w:jc w:val="center"/>
              <w:rPr>
                <w:b/>
                <w:bCs/>
                <w:color w:val="FFFFFF"/>
                <w:sz w:val="18"/>
                <w:szCs w:val="18"/>
              </w:rPr>
            </w:pPr>
            <w:r w:rsidRPr="00642876">
              <w:rPr>
                <w:b/>
                <w:bCs/>
                <w:color w:val="FFFFFF"/>
                <w:sz w:val="18"/>
                <w:szCs w:val="18"/>
              </w:rPr>
              <w:t>Öğle Arası</w:t>
            </w:r>
          </w:p>
        </w:tc>
      </w:tr>
      <w:tr w:rsidR="00C97DFF" w:rsidRPr="00642876" w:rsidTr="0090195A">
        <w:trPr>
          <w:gridAfter w:val="3"/>
          <w:wAfter w:w="4679" w:type="dxa"/>
          <w:trHeight w:val="270"/>
        </w:trPr>
        <w:tc>
          <w:tcPr>
            <w:tcW w:w="1540" w:type="dxa"/>
            <w:tcBorders>
              <w:top w:val="single" w:sz="8" w:space="0" w:color="FFFFFF"/>
              <w:left w:val="single" w:sz="8" w:space="0" w:color="FFFFFF"/>
              <w:bottom w:val="nil"/>
              <w:right w:val="single" w:sz="12" w:space="0" w:color="FFFFFF"/>
            </w:tcBorders>
            <w:shd w:val="clear" w:color="auto" w:fill="4F81BD"/>
            <w:vAlign w:val="center"/>
            <w:hideMark/>
          </w:tcPr>
          <w:p w:rsidR="00C97DFF" w:rsidRPr="00642876" w:rsidRDefault="00C97DFF" w:rsidP="0090195A">
            <w:pPr>
              <w:jc w:val="center"/>
              <w:rPr>
                <w:b/>
                <w:color w:val="FFFFFF"/>
                <w:sz w:val="18"/>
                <w:szCs w:val="18"/>
              </w:rPr>
            </w:pPr>
            <w:proofErr w:type="gramStart"/>
            <w:r w:rsidRPr="00642876">
              <w:rPr>
                <w:b/>
                <w:color w:val="FFFFFF"/>
                <w:sz w:val="18"/>
                <w:szCs w:val="18"/>
              </w:rPr>
              <w:t>13:00</w:t>
            </w:r>
            <w:proofErr w:type="gramEnd"/>
            <w:r w:rsidRPr="00642876">
              <w:rPr>
                <w:b/>
                <w:color w:val="FFFFFF"/>
                <w:sz w:val="18"/>
                <w:szCs w:val="18"/>
              </w:rPr>
              <w:t>-13:40</w:t>
            </w:r>
          </w:p>
        </w:tc>
        <w:tc>
          <w:tcPr>
            <w:tcW w:w="1589" w:type="dxa"/>
            <w:tcBorders>
              <w:top w:val="nil"/>
              <w:left w:val="nil"/>
              <w:bottom w:val="single" w:sz="8" w:space="0" w:color="FFFFFF"/>
              <w:right w:val="single" w:sz="8" w:space="0" w:color="FFFFFF"/>
            </w:tcBorders>
            <w:shd w:val="clear" w:color="auto" w:fill="DBE5F1"/>
            <w:vAlign w:val="center"/>
            <w:hideMark/>
          </w:tcPr>
          <w:p w:rsidR="00C97DFF" w:rsidRPr="00642876" w:rsidRDefault="00C97DFF" w:rsidP="0090195A">
            <w:pPr>
              <w:jc w:val="center"/>
              <w:rPr>
                <w:sz w:val="18"/>
                <w:szCs w:val="18"/>
              </w:rPr>
            </w:pPr>
            <w:r w:rsidRPr="00642876">
              <w:rPr>
                <w:sz w:val="18"/>
                <w:szCs w:val="18"/>
              </w:rPr>
              <w:t>4.GÖĞ501</w:t>
            </w:r>
          </w:p>
        </w:tc>
        <w:tc>
          <w:tcPr>
            <w:tcW w:w="1559" w:type="dxa"/>
            <w:vMerge w:val="restart"/>
            <w:tcBorders>
              <w:top w:val="nil"/>
              <w:left w:val="nil"/>
              <w:right w:val="single" w:sz="8" w:space="0" w:color="FFFFFF"/>
            </w:tcBorders>
            <w:shd w:val="clear" w:color="auto" w:fill="DBE5F1"/>
            <w:vAlign w:val="center"/>
            <w:hideMark/>
          </w:tcPr>
          <w:p w:rsidR="00C97DFF" w:rsidRPr="00642876" w:rsidRDefault="00C97DFF" w:rsidP="0090195A">
            <w:pPr>
              <w:jc w:val="center"/>
              <w:rPr>
                <w:sz w:val="18"/>
                <w:szCs w:val="18"/>
              </w:rPr>
            </w:pPr>
            <w:r w:rsidRPr="00642876">
              <w:rPr>
                <w:sz w:val="18"/>
                <w:szCs w:val="18"/>
              </w:rPr>
              <w:t>SINAV</w:t>
            </w:r>
          </w:p>
        </w:tc>
      </w:tr>
      <w:tr w:rsidR="00C97DFF" w:rsidRPr="00642876" w:rsidTr="0090195A">
        <w:trPr>
          <w:gridAfter w:val="3"/>
          <w:wAfter w:w="4679" w:type="dxa"/>
          <w:trHeight w:val="270"/>
        </w:trPr>
        <w:tc>
          <w:tcPr>
            <w:tcW w:w="1540" w:type="dxa"/>
            <w:tcBorders>
              <w:top w:val="single" w:sz="8" w:space="0" w:color="FFFFFF"/>
              <w:left w:val="single" w:sz="8" w:space="0" w:color="FFFFFF"/>
              <w:bottom w:val="nil"/>
              <w:right w:val="single" w:sz="12" w:space="0" w:color="FFFFFF"/>
            </w:tcBorders>
            <w:shd w:val="clear" w:color="auto" w:fill="4F81BD"/>
            <w:vAlign w:val="center"/>
            <w:hideMark/>
          </w:tcPr>
          <w:p w:rsidR="00C97DFF" w:rsidRPr="00642876" w:rsidRDefault="00C97DFF" w:rsidP="0090195A">
            <w:pPr>
              <w:jc w:val="center"/>
              <w:rPr>
                <w:b/>
                <w:color w:val="FFFFFF"/>
                <w:sz w:val="18"/>
                <w:szCs w:val="18"/>
              </w:rPr>
            </w:pPr>
            <w:proofErr w:type="gramStart"/>
            <w:r w:rsidRPr="00642876">
              <w:rPr>
                <w:b/>
                <w:color w:val="FFFFFF"/>
                <w:sz w:val="18"/>
                <w:szCs w:val="18"/>
              </w:rPr>
              <w:t>13:50</w:t>
            </w:r>
            <w:proofErr w:type="gramEnd"/>
            <w:r w:rsidRPr="00642876">
              <w:rPr>
                <w:b/>
                <w:color w:val="FFFFFF"/>
                <w:sz w:val="18"/>
                <w:szCs w:val="18"/>
              </w:rPr>
              <w:t>-14:30</w:t>
            </w:r>
          </w:p>
        </w:tc>
        <w:tc>
          <w:tcPr>
            <w:tcW w:w="1589" w:type="dxa"/>
            <w:tcBorders>
              <w:top w:val="nil"/>
              <w:left w:val="nil"/>
              <w:bottom w:val="single" w:sz="8" w:space="0" w:color="FFFFFF"/>
              <w:right w:val="single" w:sz="8" w:space="0" w:color="FFFFFF"/>
            </w:tcBorders>
            <w:shd w:val="clear" w:color="auto" w:fill="DBE5F1"/>
            <w:vAlign w:val="center"/>
            <w:hideMark/>
          </w:tcPr>
          <w:p w:rsidR="00C97DFF" w:rsidRPr="00642876" w:rsidRDefault="00C97DFF" w:rsidP="0090195A">
            <w:pPr>
              <w:jc w:val="center"/>
              <w:rPr>
                <w:sz w:val="18"/>
                <w:szCs w:val="18"/>
              </w:rPr>
            </w:pPr>
            <w:r w:rsidRPr="00642876">
              <w:rPr>
                <w:sz w:val="18"/>
                <w:szCs w:val="18"/>
              </w:rPr>
              <w:t>4.GÖĞ501</w:t>
            </w:r>
          </w:p>
        </w:tc>
        <w:tc>
          <w:tcPr>
            <w:tcW w:w="1559" w:type="dxa"/>
            <w:vMerge/>
            <w:tcBorders>
              <w:left w:val="nil"/>
              <w:right w:val="single" w:sz="8" w:space="0" w:color="FFFFFF"/>
            </w:tcBorders>
            <w:shd w:val="clear" w:color="auto" w:fill="DBE5F1"/>
            <w:vAlign w:val="center"/>
            <w:hideMark/>
          </w:tcPr>
          <w:p w:rsidR="00C97DFF" w:rsidRPr="00642876" w:rsidRDefault="00C97DFF" w:rsidP="0090195A">
            <w:pPr>
              <w:jc w:val="center"/>
              <w:rPr>
                <w:sz w:val="18"/>
                <w:szCs w:val="18"/>
              </w:rPr>
            </w:pPr>
          </w:p>
        </w:tc>
      </w:tr>
      <w:tr w:rsidR="00C97DFF" w:rsidRPr="00642876" w:rsidTr="0090195A">
        <w:trPr>
          <w:gridAfter w:val="3"/>
          <w:wAfter w:w="4679" w:type="dxa"/>
          <w:trHeight w:val="270"/>
        </w:trPr>
        <w:tc>
          <w:tcPr>
            <w:tcW w:w="1540" w:type="dxa"/>
            <w:tcBorders>
              <w:top w:val="single" w:sz="8" w:space="0" w:color="FFFFFF"/>
              <w:left w:val="single" w:sz="8" w:space="0" w:color="FFFFFF"/>
              <w:bottom w:val="nil"/>
              <w:right w:val="single" w:sz="12" w:space="0" w:color="FFFFFF"/>
            </w:tcBorders>
            <w:shd w:val="clear" w:color="auto" w:fill="4F81BD"/>
            <w:vAlign w:val="center"/>
            <w:hideMark/>
          </w:tcPr>
          <w:p w:rsidR="00C97DFF" w:rsidRPr="00642876" w:rsidRDefault="00C97DFF" w:rsidP="0090195A">
            <w:pPr>
              <w:jc w:val="center"/>
              <w:rPr>
                <w:b/>
                <w:color w:val="FFFFFF"/>
                <w:sz w:val="18"/>
                <w:szCs w:val="18"/>
              </w:rPr>
            </w:pPr>
            <w:proofErr w:type="gramStart"/>
            <w:r w:rsidRPr="00642876">
              <w:rPr>
                <w:b/>
                <w:color w:val="FFFFFF"/>
                <w:sz w:val="18"/>
                <w:szCs w:val="18"/>
              </w:rPr>
              <w:t>14:40</w:t>
            </w:r>
            <w:proofErr w:type="gramEnd"/>
            <w:r w:rsidRPr="00642876">
              <w:rPr>
                <w:b/>
                <w:color w:val="FFFFFF"/>
                <w:sz w:val="18"/>
                <w:szCs w:val="18"/>
              </w:rPr>
              <w:t>-15:20</w:t>
            </w:r>
          </w:p>
        </w:tc>
        <w:tc>
          <w:tcPr>
            <w:tcW w:w="1589" w:type="dxa"/>
            <w:tcBorders>
              <w:top w:val="nil"/>
              <w:left w:val="nil"/>
              <w:bottom w:val="single" w:sz="8" w:space="0" w:color="FFFFFF"/>
              <w:right w:val="single" w:sz="8" w:space="0" w:color="FFFFFF"/>
            </w:tcBorders>
            <w:shd w:val="clear" w:color="auto" w:fill="DBE5F1"/>
            <w:vAlign w:val="center"/>
            <w:hideMark/>
          </w:tcPr>
          <w:p w:rsidR="00C97DFF" w:rsidRPr="00642876" w:rsidRDefault="00C97DFF" w:rsidP="0090195A">
            <w:pPr>
              <w:jc w:val="center"/>
              <w:rPr>
                <w:sz w:val="18"/>
                <w:szCs w:val="18"/>
              </w:rPr>
            </w:pPr>
            <w:r w:rsidRPr="00642876">
              <w:rPr>
                <w:sz w:val="18"/>
                <w:szCs w:val="18"/>
              </w:rPr>
              <w:t>4.GÖĞ501</w:t>
            </w:r>
          </w:p>
        </w:tc>
        <w:tc>
          <w:tcPr>
            <w:tcW w:w="1559" w:type="dxa"/>
            <w:vMerge/>
            <w:tcBorders>
              <w:left w:val="nil"/>
              <w:right w:val="single" w:sz="8" w:space="0" w:color="FFFFFF"/>
            </w:tcBorders>
            <w:shd w:val="clear" w:color="auto" w:fill="DBE5F1"/>
            <w:vAlign w:val="center"/>
            <w:hideMark/>
          </w:tcPr>
          <w:p w:rsidR="00C97DFF" w:rsidRPr="00642876" w:rsidRDefault="00C97DFF" w:rsidP="0090195A">
            <w:pPr>
              <w:jc w:val="center"/>
              <w:rPr>
                <w:sz w:val="18"/>
                <w:szCs w:val="18"/>
              </w:rPr>
            </w:pPr>
          </w:p>
        </w:tc>
      </w:tr>
      <w:tr w:rsidR="00C97DFF" w:rsidRPr="00642876" w:rsidTr="0090195A">
        <w:trPr>
          <w:gridAfter w:val="3"/>
          <w:wAfter w:w="4679" w:type="dxa"/>
          <w:trHeight w:val="270"/>
        </w:trPr>
        <w:tc>
          <w:tcPr>
            <w:tcW w:w="1540" w:type="dxa"/>
            <w:tcBorders>
              <w:top w:val="single" w:sz="8" w:space="0" w:color="FFFFFF"/>
              <w:left w:val="single" w:sz="8" w:space="0" w:color="FFFFFF"/>
              <w:bottom w:val="nil"/>
              <w:right w:val="single" w:sz="12" w:space="0" w:color="FFFFFF"/>
            </w:tcBorders>
            <w:shd w:val="clear" w:color="auto" w:fill="4F81BD"/>
            <w:vAlign w:val="center"/>
            <w:hideMark/>
          </w:tcPr>
          <w:p w:rsidR="00C97DFF" w:rsidRPr="00642876" w:rsidRDefault="00C97DFF" w:rsidP="0090195A">
            <w:pPr>
              <w:jc w:val="center"/>
              <w:rPr>
                <w:b/>
                <w:color w:val="FFFFFF"/>
                <w:sz w:val="18"/>
                <w:szCs w:val="18"/>
              </w:rPr>
            </w:pPr>
            <w:proofErr w:type="gramStart"/>
            <w:r w:rsidRPr="00642876">
              <w:rPr>
                <w:b/>
                <w:color w:val="FFFFFF"/>
                <w:sz w:val="18"/>
                <w:szCs w:val="18"/>
              </w:rPr>
              <w:t>15:30</w:t>
            </w:r>
            <w:proofErr w:type="gramEnd"/>
            <w:r w:rsidRPr="00642876">
              <w:rPr>
                <w:b/>
                <w:color w:val="FFFFFF"/>
                <w:sz w:val="18"/>
                <w:szCs w:val="18"/>
              </w:rPr>
              <w:t>-16:10</w:t>
            </w:r>
          </w:p>
        </w:tc>
        <w:tc>
          <w:tcPr>
            <w:tcW w:w="1589" w:type="dxa"/>
            <w:tcBorders>
              <w:top w:val="nil"/>
              <w:left w:val="nil"/>
              <w:bottom w:val="single" w:sz="8" w:space="0" w:color="FFFFFF"/>
              <w:right w:val="single" w:sz="8" w:space="0" w:color="FFFFFF"/>
            </w:tcBorders>
            <w:shd w:val="clear" w:color="auto" w:fill="DBE5F1"/>
            <w:vAlign w:val="center"/>
            <w:hideMark/>
          </w:tcPr>
          <w:p w:rsidR="00C97DFF" w:rsidRPr="00642876" w:rsidRDefault="00C97DFF" w:rsidP="0090195A">
            <w:pPr>
              <w:jc w:val="center"/>
              <w:rPr>
                <w:sz w:val="18"/>
                <w:szCs w:val="18"/>
              </w:rPr>
            </w:pPr>
            <w:r w:rsidRPr="00642876">
              <w:rPr>
                <w:sz w:val="18"/>
                <w:szCs w:val="18"/>
              </w:rPr>
              <w:t>Serbest Çalışma</w:t>
            </w:r>
          </w:p>
        </w:tc>
        <w:tc>
          <w:tcPr>
            <w:tcW w:w="1559" w:type="dxa"/>
            <w:vMerge/>
            <w:tcBorders>
              <w:left w:val="nil"/>
              <w:bottom w:val="single" w:sz="8" w:space="0" w:color="FFFFFF"/>
              <w:right w:val="single" w:sz="8" w:space="0" w:color="FFFFFF"/>
            </w:tcBorders>
            <w:shd w:val="clear" w:color="auto" w:fill="DBE5F1"/>
            <w:vAlign w:val="center"/>
            <w:hideMark/>
          </w:tcPr>
          <w:p w:rsidR="00C97DFF" w:rsidRPr="00642876" w:rsidRDefault="00C97DFF" w:rsidP="0090195A">
            <w:pPr>
              <w:jc w:val="center"/>
              <w:rPr>
                <w:sz w:val="18"/>
                <w:szCs w:val="18"/>
              </w:rPr>
            </w:pPr>
          </w:p>
        </w:tc>
      </w:tr>
      <w:tr w:rsidR="00C97DFF" w:rsidRPr="00642876" w:rsidTr="0090195A">
        <w:trPr>
          <w:trHeight w:val="285"/>
        </w:trPr>
        <w:tc>
          <w:tcPr>
            <w:tcW w:w="1540" w:type="dxa"/>
            <w:noWrap/>
            <w:vAlign w:val="bottom"/>
            <w:hideMark/>
          </w:tcPr>
          <w:p w:rsidR="00C97DFF" w:rsidRPr="00642876" w:rsidRDefault="00C97DFF" w:rsidP="0090195A">
            <w:pPr>
              <w:rPr>
                <w:sz w:val="18"/>
                <w:szCs w:val="18"/>
              </w:rPr>
            </w:pPr>
          </w:p>
        </w:tc>
        <w:tc>
          <w:tcPr>
            <w:tcW w:w="1589" w:type="dxa"/>
            <w:noWrap/>
            <w:vAlign w:val="bottom"/>
            <w:hideMark/>
          </w:tcPr>
          <w:p w:rsidR="00C97DFF" w:rsidRPr="00642876" w:rsidRDefault="00C97DFF" w:rsidP="0090195A">
            <w:pPr>
              <w:rPr>
                <w:sz w:val="18"/>
                <w:szCs w:val="18"/>
              </w:rPr>
            </w:pPr>
          </w:p>
        </w:tc>
        <w:tc>
          <w:tcPr>
            <w:tcW w:w="1559" w:type="dxa"/>
            <w:noWrap/>
            <w:vAlign w:val="bottom"/>
            <w:hideMark/>
          </w:tcPr>
          <w:p w:rsidR="00C97DFF" w:rsidRPr="00642876" w:rsidRDefault="00C97DFF" w:rsidP="0090195A">
            <w:pPr>
              <w:rPr>
                <w:sz w:val="18"/>
                <w:szCs w:val="18"/>
              </w:rPr>
            </w:pPr>
          </w:p>
        </w:tc>
        <w:tc>
          <w:tcPr>
            <w:tcW w:w="1560" w:type="dxa"/>
            <w:noWrap/>
            <w:vAlign w:val="bottom"/>
            <w:hideMark/>
          </w:tcPr>
          <w:p w:rsidR="00C97DFF" w:rsidRPr="00642876" w:rsidRDefault="00C97DFF" w:rsidP="0090195A">
            <w:pPr>
              <w:rPr>
                <w:sz w:val="18"/>
                <w:szCs w:val="18"/>
              </w:rPr>
            </w:pPr>
          </w:p>
        </w:tc>
        <w:tc>
          <w:tcPr>
            <w:tcW w:w="1559" w:type="dxa"/>
            <w:noWrap/>
            <w:vAlign w:val="bottom"/>
            <w:hideMark/>
          </w:tcPr>
          <w:p w:rsidR="00C97DFF" w:rsidRPr="00642876" w:rsidRDefault="00C97DFF" w:rsidP="0090195A">
            <w:pPr>
              <w:rPr>
                <w:sz w:val="18"/>
                <w:szCs w:val="18"/>
              </w:rPr>
            </w:pPr>
          </w:p>
        </w:tc>
        <w:tc>
          <w:tcPr>
            <w:tcW w:w="1560" w:type="dxa"/>
            <w:noWrap/>
            <w:vAlign w:val="bottom"/>
            <w:hideMark/>
          </w:tcPr>
          <w:p w:rsidR="00C97DFF" w:rsidRPr="00642876" w:rsidRDefault="00C97DFF" w:rsidP="0090195A">
            <w:pPr>
              <w:rPr>
                <w:sz w:val="18"/>
                <w:szCs w:val="18"/>
              </w:rPr>
            </w:pPr>
          </w:p>
        </w:tc>
      </w:tr>
      <w:tr w:rsidR="00C97DFF" w:rsidRPr="00642876" w:rsidTr="0090195A">
        <w:trPr>
          <w:trHeight w:val="255"/>
        </w:trPr>
        <w:tc>
          <w:tcPr>
            <w:tcW w:w="1540" w:type="dxa"/>
            <w:tcBorders>
              <w:top w:val="single" w:sz="4" w:space="0" w:color="auto"/>
              <w:left w:val="single" w:sz="4" w:space="0" w:color="auto"/>
              <w:bottom w:val="single" w:sz="4" w:space="0" w:color="auto"/>
              <w:right w:val="single" w:sz="4" w:space="0" w:color="auto"/>
            </w:tcBorders>
            <w:noWrap/>
            <w:vAlign w:val="center"/>
            <w:hideMark/>
          </w:tcPr>
          <w:p w:rsidR="00C97DFF" w:rsidRPr="00642876" w:rsidRDefault="00C97DFF" w:rsidP="0090195A">
            <w:pPr>
              <w:jc w:val="center"/>
              <w:rPr>
                <w:sz w:val="18"/>
                <w:szCs w:val="18"/>
              </w:rPr>
            </w:pPr>
            <w:r w:rsidRPr="00642876">
              <w:rPr>
                <w:sz w:val="18"/>
                <w:szCs w:val="18"/>
              </w:rPr>
              <w:t>4.GÖĞ001</w:t>
            </w:r>
          </w:p>
        </w:tc>
        <w:tc>
          <w:tcPr>
            <w:tcW w:w="4708" w:type="dxa"/>
            <w:gridSpan w:val="3"/>
            <w:tcBorders>
              <w:top w:val="single" w:sz="4" w:space="0" w:color="auto"/>
              <w:left w:val="nil"/>
              <w:bottom w:val="single" w:sz="4" w:space="0" w:color="auto"/>
              <w:right w:val="single" w:sz="4" w:space="0" w:color="auto"/>
            </w:tcBorders>
            <w:noWrap/>
            <w:vAlign w:val="center"/>
            <w:hideMark/>
          </w:tcPr>
          <w:p w:rsidR="00C97DFF" w:rsidRPr="00642876" w:rsidRDefault="00C97DFF" w:rsidP="0090195A">
            <w:pPr>
              <w:rPr>
                <w:color w:val="000000"/>
                <w:sz w:val="18"/>
                <w:szCs w:val="18"/>
              </w:rPr>
            </w:pPr>
            <w:r w:rsidRPr="00642876">
              <w:rPr>
                <w:color w:val="000000"/>
                <w:sz w:val="18"/>
                <w:szCs w:val="18"/>
              </w:rPr>
              <w:t>Solunum sistemi infeksiyonlarına pratik yaklaşım</w:t>
            </w:r>
          </w:p>
        </w:tc>
        <w:tc>
          <w:tcPr>
            <w:tcW w:w="1559" w:type="dxa"/>
            <w:tcBorders>
              <w:top w:val="single" w:sz="4" w:space="0" w:color="auto"/>
              <w:left w:val="nil"/>
              <w:bottom w:val="single" w:sz="4" w:space="0" w:color="auto"/>
              <w:right w:val="single" w:sz="4" w:space="0" w:color="000000"/>
            </w:tcBorders>
            <w:noWrap/>
            <w:vAlign w:val="center"/>
            <w:hideMark/>
          </w:tcPr>
          <w:p w:rsidR="00C97DFF" w:rsidRPr="00642876" w:rsidRDefault="00C97DFF" w:rsidP="0090195A">
            <w:pPr>
              <w:jc w:val="center"/>
              <w:rPr>
                <w:sz w:val="18"/>
                <w:szCs w:val="18"/>
              </w:rPr>
            </w:pPr>
            <w:r w:rsidRPr="00642876">
              <w:rPr>
                <w:sz w:val="18"/>
                <w:szCs w:val="18"/>
              </w:rPr>
              <w:t>3 saat</w:t>
            </w:r>
          </w:p>
        </w:tc>
        <w:tc>
          <w:tcPr>
            <w:tcW w:w="1560" w:type="dxa"/>
            <w:tcBorders>
              <w:top w:val="single" w:sz="4" w:space="0" w:color="auto"/>
              <w:left w:val="nil"/>
              <w:bottom w:val="single" w:sz="4" w:space="0" w:color="auto"/>
              <w:right w:val="single" w:sz="4" w:space="0" w:color="000000"/>
            </w:tcBorders>
            <w:vAlign w:val="center"/>
            <w:hideMark/>
          </w:tcPr>
          <w:p w:rsidR="00C97DFF" w:rsidRPr="00642876" w:rsidRDefault="00C97DFF" w:rsidP="0090195A">
            <w:pPr>
              <w:rPr>
                <w:color w:val="000000"/>
                <w:sz w:val="18"/>
                <w:szCs w:val="18"/>
              </w:rPr>
            </w:pPr>
            <w:r w:rsidRPr="00642876">
              <w:rPr>
                <w:color w:val="000000"/>
                <w:sz w:val="18"/>
                <w:szCs w:val="18"/>
              </w:rPr>
              <w:t>Fikret Kanat</w:t>
            </w:r>
          </w:p>
        </w:tc>
      </w:tr>
      <w:tr w:rsidR="00C97DFF" w:rsidRPr="00642876" w:rsidTr="0090195A">
        <w:trPr>
          <w:trHeight w:val="255"/>
        </w:trPr>
        <w:tc>
          <w:tcPr>
            <w:tcW w:w="1540" w:type="dxa"/>
            <w:tcBorders>
              <w:top w:val="nil"/>
              <w:left w:val="single" w:sz="4" w:space="0" w:color="auto"/>
              <w:bottom w:val="single" w:sz="4" w:space="0" w:color="auto"/>
              <w:right w:val="single" w:sz="4" w:space="0" w:color="auto"/>
            </w:tcBorders>
            <w:noWrap/>
            <w:vAlign w:val="center"/>
            <w:hideMark/>
          </w:tcPr>
          <w:p w:rsidR="00C97DFF" w:rsidRPr="00642876" w:rsidRDefault="00C97DFF" w:rsidP="0090195A">
            <w:pPr>
              <w:jc w:val="center"/>
              <w:rPr>
                <w:sz w:val="18"/>
                <w:szCs w:val="18"/>
              </w:rPr>
            </w:pPr>
            <w:r w:rsidRPr="00642876">
              <w:rPr>
                <w:sz w:val="18"/>
                <w:szCs w:val="18"/>
              </w:rPr>
              <w:t>4.GÖĞ501</w:t>
            </w:r>
          </w:p>
        </w:tc>
        <w:tc>
          <w:tcPr>
            <w:tcW w:w="4708" w:type="dxa"/>
            <w:gridSpan w:val="3"/>
            <w:tcBorders>
              <w:top w:val="single" w:sz="4" w:space="0" w:color="auto"/>
              <w:left w:val="nil"/>
              <w:bottom w:val="single" w:sz="4" w:space="0" w:color="auto"/>
              <w:right w:val="single" w:sz="4" w:space="0" w:color="auto"/>
            </w:tcBorders>
            <w:noWrap/>
            <w:vAlign w:val="center"/>
            <w:hideMark/>
          </w:tcPr>
          <w:p w:rsidR="00C97DFF" w:rsidRPr="00642876" w:rsidRDefault="00C97DFF" w:rsidP="0090195A">
            <w:pPr>
              <w:rPr>
                <w:color w:val="000000"/>
                <w:sz w:val="18"/>
                <w:szCs w:val="18"/>
              </w:rPr>
            </w:pPr>
            <w:r w:rsidRPr="00642876">
              <w:rPr>
                <w:color w:val="000000"/>
                <w:sz w:val="18"/>
                <w:szCs w:val="18"/>
              </w:rPr>
              <w:t>Havayolu hastalıklarına pratik yaklaşım</w:t>
            </w:r>
          </w:p>
        </w:tc>
        <w:tc>
          <w:tcPr>
            <w:tcW w:w="1559" w:type="dxa"/>
            <w:tcBorders>
              <w:top w:val="single" w:sz="4" w:space="0" w:color="auto"/>
              <w:left w:val="nil"/>
              <w:bottom w:val="single" w:sz="4" w:space="0" w:color="auto"/>
              <w:right w:val="single" w:sz="4" w:space="0" w:color="000000"/>
            </w:tcBorders>
            <w:noWrap/>
            <w:vAlign w:val="center"/>
            <w:hideMark/>
          </w:tcPr>
          <w:p w:rsidR="00C97DFF" w:rsidRPr="00642876" w:rsidRDefault="00C97DFF" w:rsidP="0090195A">
            <w:pPr>
              <w:jc w:val="center"/>
              <w:rPr>
                <w:sz w:val="18"/>
                <w:szCs w:val="18"/>
              </w:rPr>
            </w:pPr>
            <w:r w:rsidRPr="00642876">
              <w:rPr>
                <w:sz w:val="18"/>
                <w:szCs w:val="18"/>
              </w:rPr>
              <w:t>3 saat</w:t>
            </w:r>
          </w:p>
        </w:tc>
        <w:tc>
          <w:tcPr>
            <w:tcW w:w="1560" w:type="dxa"/>
            <w:tcBorders>
              <w:top w:val="single" w:sz="4" w:space="0" w:color="auto"/>
              <w:left w:val="nil"/>
              <w:bottom w:val="single" w:sz="4" w:space="0" w:color="auto"/>
              <w:right w:val="single" w:sz="4" w:space="0" w:color="000000"/>
            </w:tcBorders>
            <w:vAlign w:val="center"/>
            <w:hideMark/>
          </w:tcPr>
          <w:p w:rsidR="00C97DFF" w:rsidRPr="00642876" w:rsidRDefault="00C97DFF" w:rsidP="0090195A">
            <w:pPr>
              <w:rPr>
                <w:color w:val="000000"/>
                <w:sz w:val="18"/>
                <w:szCs w:val="18"/>
              </w:rPr>
            </w:pPr>
            <w:r w:rsidRPr="00642876">
              <w:rPr>
                <w:color w:val="000000"/>
                <w:sz w:val="18"/>
                <w:szCs w:val="18"/>
              </w:rPr>
              <w:t>Mecit Süerdem</w:t>
            </w:r>
          </w:p>
        </w:tc>
      </w:tr>
    </w:tbl>
    <w:p w:rsidR="00C97DFF" w:rsidRPr="00642876" w:rsidRDefault="00C97DFF" w:rsidP="00C97DFF">
      <w:pPr>
        <w:rPr>
          <w:sz w:val="18"/>
          <w:szCs w:val="18"/>
        </w:rPr>
      </w:pPr>
    </w:p>
    <w:tbl>
      <w:tblPr>
        <w:tblW w:w="2562" w:type="dxa"/>
        <w:tblInd w:w="60" w:type="dxa"/>
        <w:tblCellMar>
          <w:left w:w="70" w:type="dxa"/>
          <w:right w:w="70" w:type="dxa"/>
        </w:tblCellMar>
        <w:tblLook w:val="04A0"/>
      </w:tblPr>
      <w:tblGrid>
        <w:gridCol w:w="1853"/>
        <w:gridCol w:w="709"/>
      </w:tblGrid>
      <w:tr w:rsidR="00C97DFF" w:rsidRPr="00642876" w:rsidTr="0090195A">
        <w:trPr>
          <w:trHeight w:val="300"/>
        </w:trPr>
        <w:tc>
          <w:tcPr>
            <w:tcW w:w="1853" w:type="dxa"/>
            <w:noWrap/>
            <w:vAlign w:val="center"/>
            <w:hideMark/>
          </w:tcPr>
          <w:p w:rsidR="00C97DFF" w:rsidRPr="00642876" w:rsidRDefault="00C97DFF" w:rsidP="0090195A">
            <w:pPr>
              <w:rPr>
                <w:color w:val="000000"/>
                <w:sz w:val="18"/>
                <w:szCs w:val="18"/>
              </w:rPr>
            </w:pPr>
            <w:r w:rsidRPr="00642876">
              <w:rPr>
                <w:color w:val="000000"/>
                <w:sz w:val="18"/>
                <w:szCs w:val="18"/>
              </w:rPr>
              <w:t>Pratik Ders Saati:</w:t>
            </w:r>
          </w:p>
        </w:tc>
        <w:tc>
          <w:tcPr>
            <w:tcW w:w="709" w:type="dxa"/>
            <w:noWrap/>
            <w:vAlign w:val="center"/>
            <w:hideMark/>
          </w:tcPr>
          <w:p w:rsidR="00C97DFF" w:rsidRPr="00642876" w:rsidRDefault="00C97DFF" w:rsidP="0090195A">
            <w:pPr>
              <w:rPr>
                <w:color w:val="000000"/>
                <w:sz w:val="18"/>
                <w:szCs w:val="18"/>
              </w:rPr>
            </w:pPr>
            <w:r w:rsidRPr="00642876">
              <w:rPr>
                <w:color w:val="000000"/>
                <w:sz w:val="18"/>
                <w:szCs w:val="18"/>
              </w:rPr>
              <w:t>66</w:t>
            </w:r>
          </w:p>
        </w:tc>
      </w:tr>
      <w:tr w:rsidR="00C97DFF" w:rsidRPr="00642876" w:rsidTr="0090195A">
        <w:trPr>
          <w:trHeight w:val="300"/>
        </w:trPr>
        <w:tc>
          <w:tcPr>
            <w:tcW w:w="1853" w:type="dxa"/>
            <w:noWrap/>
            <w:vAlign w:val="center"/>
            <w:hideMark/>
          </w:tcPr>
          <w:p w:rsidR="00C97DFF" w:rsidRPr="00642876" w:rsidRDefault="00C97DFF" w:rsidP="0090195A">
            <w:pPr>
              <w:rPr>
                <w:color w:val="000000"/>
                <w:sz w:val="18"/>
                <w:szCs w:val="18"/>
              </w:rPr>
            </w:pPr>
            <w:r w:rsidRPr="00642876">
              <w:rPr>
                <w:color w:val="000000"/>
                <w:sz w:val="18"/>
                <w:szCs w:val="18"/>
              </w:rPr>
              <w:t>Serbest Çalışma:</w:t>
            </w:r>
          </w:p>
        </w:tc>
        <w:tc>
          <w:tcPr>
            <w:tcW w:w="709" w:type="dxa"/>
            <w:noWrap/>
            <w:vAlign w:val="center"/>
            <w:hideMark/>
          </w:tcPr>
          <w:p w:rsidR="00C97DFF" w:rsidRPr="00642876" w:rsidRDefault="00C97DFF" w:rsidP="0090195A">
            <w:pPr>
              <w:rPr>
                <w:color w:val="000000"/>
                <w:sz w:val="18"/>
                <w:szCs w:val="18"/>
              </w:rPr>
            </w:pPr>
            <w:r w:rsidRPr="00642876">
              <w:rPr>
                <w:color w:val="000000"/>
                <w:sz w:val="18"/>
                <w:szCs w:val="18"/>
              </w:rPr>
              <w:t>22</w:t>
            </w:r>
          </w:p>
        </w:tc>
      </w:tr>
    </w:tbl>
    <w:p w:rsidR="00C97DFF" w:rsidRPr="00BF7C23" w:rsidRDefault="00C97DFF" w:rsidP="00C97DFF">
      <w:pPr>
        <w:rPr>
          <w:sz w:val="20"/>
          <w:szCs w:val="20"/>
        </w:rPr>
      </w:pPr>
    </w:p>
    <w:tbl>
      <w:tblPr>
        <w:tblW w:w="2562" w:type="dxa"/>
        <w:tblInd w:w="60" w:type="dxa"/>
        <w:tblCellMar>
          <w:left w:w="70" w:type="dxa"/>
          <w:right w:w="70" w:type="dxa"/>
        </w:tblCellMar>
        <w:tblLook w:val="04A0"/>
      </w:tblPr>
      <w:tblGrid>
        <w:gridCol w:w="1853"/>
        <w:gridCol w:w="709"/>
      </w:tblGrid>
      <w:tr w:rsidR="00C97DFF" w:rsidRPr="00BF7C23" w:rsidTr="0090195A">
        <w:trPr>
          <w:trHeight w:val="300"/>
        </w:trPr>
        <w:tc>
          <w:tcPr>
            <w:tcW w:w="1853" w:type="dxa"/>
            <w:noWrap/>
            <w:vAlign w:val="center"/>
            <w:hideMark/>
          </w:tcPr>
          <w:p w:rsidR="00C97DFF" w:rsidRPr="00BF7C23" w:rsidRDefault="00C97DFF" w:rsidP="0090195A">
            <w:pPr>
              <w:rPr>
                <w:color w:val="000000"/>
                <w:sz w:val="18"/>
                <w:szCs w:val="18"/>
              </w:rPr>
            </w:pPr>
          </w:p>
        </w:tc>
        <w:tc>
          <w:tcPr>
            <w:tcW w:w="709" w:type="dxa"/>
            <w:noWrap/>
            <w:vAlign w:val="center"/>
            <w:hideMark/>
          </w:tcPr>
          <w:p w:rsidR="00C97DFF" w:rsidRPr="00BF7C23" w:rsidRDefault="00C97DFF" w:rsidP="0090195A">
            <w:pPr>
              <w:rPr>
                <w:color w:val="000000"/>
                <w:sz w:val="18"/>
                <w:szCs w:val="18"/>
              </w:rPr>
            </w:pPr>
          </w:p>
        </w:tc>
      </w:tr>
      <w:tr w:rsidR="00C97DFF" w:rsidRPr="00BF7C23" w:rsidTr="0090195A">
        <w:trPr>
          <w:trHeight w:val="300"/>
        </w:trPr>
        <w:tc>
          <w:tcPr>
            <w:tcW w:w="1853" w:type="dxa"/>
            <w:noWrap/>
            <w:vAlign w:val="center"/>
            <w:hideMark/>
          </w:tcPr>
          <w:p w:rsidR="00C97DFF" w:rsidRPr="00BF7C23" w:rsidRDefault="00C97DFF" w:rsidP="0090195A">
            <w:pPr>
              <w:rPr>
                <w:color w:val="000000"/>
                <w:sz w:val="18"/>
                <w:szCs w:val="18"/>
              </w:rPr>
            </w:pPr>
          </w:p>
        </w:tc>
        <w:tc>
          <w:tcPr>
            <w:tcW w:w="709" w:type="dxa"/>
            <w:noWrap/>
            <w:vAlign w:val="center"/>
            <w:hideMark/>
          </w:tcPr>
          <w:p w:rsidR="00C97DFF" w:rsidRPr="00BF7C23" w:rsidRDefault="00C97DFF" w:rsidP="0090195A">
            <w:pPr>
              <w:rPr>
                <w:color w:val="000000"/>
                <w:sz w:val="18"/>
                <w:szCs w:val="18"/>
              </w:rPr>
            </w:pPr>
          </w:p>
        </w:tc>
      </w:tr>
      <w:tr w:rsidR="00C97DFF" w:rsidRPr="00BF7C23" w:rsidTr="0090195A">
        <w:trPr>
          <w:trHeight w:val="300"/>
        </w:trPr>
        <w:tc>
          <w:tcPr>
            <w:tcW w:w="1853" w:type="dxa"/>
            <w:noWrap/>
            <w:vAlign w:val="center"/>
            <w:hideMark/>
          </w:tcPr>
          <w:p w:rsidR="00C97DFF" w:rsidRPr="00BF7C23" w:rsidRDefault="00C97DFF" w:rsidP="0090195A">
            <w:pPr>
              <w:rPr>
                <w:color w:val="000000"/>
                <w:sz w:val="18"/>
                <w:szCs w:val="18"/>
              </w:rPr>
            </w:pPr>
          </w:p>
        </w:tc>
        <w:tc>
          <w:tcPr>
            <w:tcW w:w="709" w:type="dxa"/>
            <w:noWrap/>
            <w:vAlign w:val="center"/>
            <w:hideMark/>
          </w:tcPr>
          <w:p w:rsidR="00C97DFF" w:rsidRPr="00BF7C23" w:rsidRDefault="00C97DFF" w:rsidP="0090195A">
            <w:pPr>
              <w:rPr>
                <w:color w:val="000000"/>
                <w:sz w:val="18"/>
                <w:szCs w:val="18"/>
              </w:rPr>
            </w:pPr>
          </w:p>
        </w:tc>
      </w:tr>
    </w:tbl>
    <w:p w:rsidR="00C97DFF" w:rsidRDefault="00C97DFF" w:rsidP="00C97DFF">
      <w:pPr>
        <w:spacing w:line="276" w:lineRule="auto"/>
        <w:rPr>
          <w:rFonts w:ascii="Arial" w:hAnsi="Arial" w:cs="Arial"/>
          <w:color w:val="000000"/>
          <w:sz w:val="16"/>
          <w:szCs w:val="16"/>
        </w:rPr>
      </w:pPr>
    </w:p>
    <w:p w:rsidR="00C97DFF" w:rsidRPr="000750AF" w:rsidRDefault="00C97DFF" w:rsidP="00C97DFF">
      <w:pPr>
        <w:pStyle w:val="Balk2"/>
        <w:rPr>
          <w:rFonts w:ascii="Arial" w:hAnsi="Arial" w:cs="Arial"/>
          <w:color w:val="000000" w:themeColor="text1"/>
          <w:sz w:val="16"/>
          <w:szCs w:val="16"/>
        </w:rPr>
      </w:pPr>
      <w:r>
        <w:rPr>
          <w:rFonts w:ascii="Arial" w:hAnsi="Arial" w:cs="Arial"/>
          <w:sz w:val="16"/>
          <w:szCs w:val="16"/>
        </w:rPr>
        <w:br w:type="page"/>
      </w:r>
      <w:bookmarkStart w:id="87" w:name="_Toc428261162"/>
      <w:r w:rsidR="00132DC5">
        <w:rPr>
          <w:color w:val="000000" w:themeColor="text1"/>
        </w:rPr>
        <w:lastRenderedPageBreak/>
        <w:t>“HALK SAĞLIGI”</w:t>
      </w:r>
      <w:r w:rsidRPr="000750AF">
        <w:rPr>
          <w:color w:val="000000" w:themeColor="text1"/>
        </w:rPr>
        <w:t xml:space="preserve"> SEÇMELİ STAJ </w:t>
      </w:r>
      <w:r w:rsidR="00A178D8">
        <w:rPr>
          <w:color w:val="000000" w:themeColor="text1"/>
        </w:rPr>
        <w:t>PROGRAMI</w:t>
      </w:r>
      <w:bookmarkEnd w:id="87"/>
    </w:p>
    <w:p w:rsidR="00C97DFF" w:rsidRPr="00444984" w:rsidRDefault="00C97DFF" w:rsidP="00C97DFF">
      <w:pPr>
        <w:jc w:val="center"/>
        <w:rPr>
          <w:rFonts w:ascii="Arial" w:hAnsi="Arial" w:cs="Arial"/>
          <w:sz w:val="20"/>
          <w:szCs w:val="20"/>
        </w:rPr>
      </w:pPr>
    </w:p>
    <w:tbl>
      <w:tblPr>
        <w:tblW w:w="9333" w:type="dxa"/>
        <w:tblInd w:w="535" w:type="dxa"/>
        <w:tblCellMar>
          <w:left w:w="70" w:type="dxa"/>
          <w:right w:w="70" w:type="dxa"/>
        </w:tblCellMar>
        <w:tblLook w:val="04A0"/>
      </w:tblPr>
      <w:tblGrid>
        <w:gridCol w:w="1459"/>
        <w:gridCol w:w="1505"/>
        <w:gridCol w:w="1478"/>
        <w:gridCol w:w="1479"/>
        <w:gridCol w:w="1488"/>
        <w:gridCol w:w="1924"/>
      </w:tblGrid>
      <w:tr w:rsidR="00C97DFF" w:rsidRPr="00642876" w:rsidTr="0090195A">
        <w:trPr>
          <w:trHeight w:val="272"/>
        </w:trPr>
        <w:tc>
          <w:tcPr>
            <w:tcW w:w="1459" w:type="dxa"/>
            <w:tcBorders>
              <w:top w:val="single" w:sz="8" w:space="0" w:color="FFFFFF"/>
              <w:left w:val="single" w:sz="8" w:space="0" w:color="FFFFFF"/>
              <w:bottom w:val="single" w:sz="12" w:space="0" w:color="FFFFFF"/>
              <w:right w:val="single" w:sz="8" w:space="0" w:color="FFFFFF"/>
            </w:tcBorders>
            <w:shd w:val="clear" w:color="auto" w:fill="FFFFFF"/>
            <w:hideMark/>
          </w:tcPr>
          <w:p w:rsidR="00C97DFF" w:rsidRPr="00642876" w:rsidRDefault="00C97DFF" w:rsidP="0090195A">
            <w:pPr>
              <w:jc w:val="center"/>
              <w:rPr>
                <w:b/>
                <w:bCs/>
                <w:color w:val="FFFFFF"/>
                <w:sz w:val="18"/>
                <w:szCs w:val="18"/>
              </w:rPr>
            </w:pPr>
            <w:r w:rsidRPr="00642876">
              <w:rPr>
                <w:b/>
                <w:bCs/>
                <w:color w:val="FFFFFF"/>
                <w:sz w:val="18"/>
                <w:szCs w:val="18"/>
              </w:rPr>
              <w:t> </w:t>
            </w:r>
          </w:p>
        </w:tc>
        <w:tc>
          <w:tcPr>
            <w:tcW w:w="1505" w:type="dxa"/>
            <w:tcBorders>
              <w:top w:val="single" w:sz="8" w:space="0" w:color="FFFFFF"/>
              <w:left w:val="nil"/>
              <w:bottom w:val="single" w:sz="12" w:space="0" w:color="FFFFFF"/>
              <w:right w:val="single" w:sz="8" w:space="0" w:color="FFFFFF"/>
            </w:tcBorders>
            <w:shd w:val="clear" w:color="auto" w:fill="4F81BD"/>
            <w:vAlign w:val="center"/>
            <w:hideMark/>
          </w:tcPr>
          <w:p w:rsidR="00C97DFF" w:rsidRPr="00642876" w:rsidRDefault="00C97DFF" w:rsidP="0090195A">
            <w:pPr>
              <w:jc w:val="center"/>
              <w:rPr>
                <w:b/>
                <w:bCs/>
                <w:color w:val="FFFFFF"/>
                <w:sz w:val="18"/>
                <w:szCs w:val="18"/>
              </w:rPr>
            </w:pPr>
            <w:r w:rsidRPr="00642876">
              <w:rPr>
                <w:b/>
                <w:bCs/>
                <w:color w:val="FFFFFF"/>
                <w:sz w:val="18"/>
                <w:szCs w:val="18"/>
              </w:rPr>
              <w:t>1. gün</w:t>
            </w:r>
          </w:p>
        </w:tc>
        <w:tc>
          <w:tcPr>
            <w:tcW w:w="1478" w:type="dxa"/>
            <w:tcBorders>
              <w:top w:val="single" w:sz="8" w:space="0" w:color="FFFFFF"/>
              <w:left w:val="nil"/>
              <w:bottom w:val="single" w:sz="12" w:space="0" w:color="FFFFFF"/>
              <w:right w:val="single" w:sz="8" w:space="0" w:color="FFFFFF"/>
            </w:tcBorders>
            <w:shd w:val="clear" w:color="auto" w:fill="4F81BD"/>
            <w:vAlign w:val="center"/>
            <w:hideMark/>
          </w:tcPr>
          <w:p w:rsidR="00C97DFF" w:rsidRPr="00642876" w:rsidRDefault="00C97DFF" w:rsidP="0090195A">
            <w:pPr>
              <w:jc w:val="center"/>
              <w:rPr>
                <w:b/>
                <w:bCs/>
                <w:color w:val="FFFFFF"/>
                <w:sz w:val="18"/>
                <w:szCs w:val="18"/>
              </w:rPr>
            </w:pPr>
            <w:r w:rsidRPr="00642876">
              <w:rPr>
                <w:b/>
                <w:bCs/>
                <w:color w:val="FFFFFF"/>
                <w:sz w:val="18"/>
                <w:szCs w:val="18"/>
              </w:rPr>
              <w:t>2. gün</w:t>
            </w:r>
          </w:p>
        </w:tc>
        <w:tc>
          <w:tcPr>
            <w:tcW w:w="1479" w:type="dxa"/>
            <w:tcBorders>
              <w:top w:val="single" w:sz="8" w:space="0" w:color="FFFFFF"/>
              <w:left w:val="nil"/>
              <w:bottom w:val="single" w:sz="12" w:space="0" w:color="FFFFFF"/>
              <w:right w:val="single" w:sz="8" w:space="0" w:color="FFFFFF"/>
            </w:tcBorders>
            <w:shd w:val="clear" w:color="auto" w:fill="4F81BD"/>
            <w:vAlign w:val="center"/>
            <w:hideMark/>
          </w:tcPr>
          <w:p w:rsidR="00C97DFF" w:rsidRPr="00642876" w:rsidRDefault="00C97DFF" w:rsidP="0090195A">
            <w:pPr>
              <w:jc w:val="center"/>
              <w:rPr>
                <w:b/>
                <w:bCs/>
                <w:color w:val="FFFFFF"/>
                <w:sz w:val="18"/>
                <w:szCs w:val="18"/>
              </w:rPr>
            </w:pPr>
            <w:r w:rsidRPr="00642876">
              <w:rPr>
                <w:b/>
                <w:bCs/>
                <w:color w:val="FFFFFF"/>
                <w:sz w:val="18"/>
                <w:szCs w:val="18"/>
              </w:rPr>
              <w:t>3. gün</w:t>
            </w:r>
          </w:p>
        </w:tc>
        <w:tc>
          <w:tcPr>
            <w:tcW w:w="1488" w:type="dxa"/>
            <w:tcBorders>
              <w:top w:val="single" w:sz="8" w:space="0" w:color="FFFFFF"/>
              <w:left w:val="nil"/>
              <w:bottom w:val="single" w:sz="12" w:space="0" w:color="FFFFFF"/>
              <w:right w:val="single" w:sz="8" w:space="0" w:color="FFFFFF"/>
            </w:tcBorders>
            <w:shd w:val="clear" w:color="auto" w:fill="4F81BD"/>
            <w:vAlign w:val="center"/>
            <w:hideMark/>
          </w:tcPr>
          <w:p w:rsidR="00C97DFF" w:rsidRPr="00642876" w:rsidRDefault="00C97DFF" w:rsidP="0090195A">
            <w:pPr>
              <w:jc w:val="center"/>
              <w:rPr>
                <w:b/>
                <w:bCs/>
                <w:color w:val="FFFFFF"/>
                <w:sz w:val="18"/>
                <w:szCs w:val="18"/>
              </w:rPr>
            </w:pPr>
            <w:r w:rsidRPr="00642876">
              <w:rPr>
                <w:b/>
                <w:bCs/>
                <w:color w:val="FFFFFF"/>
                <w:sz w:val="18"/>
                <w:szCs w:val="18"/>
              </w:rPr>
              <w:t>4. gün</w:t>
            </w:r>
          </w:p>
        </w:tc>
        <w:tc>
          <w:tcPr>
            <w:tcW w:w="1924" w:type="dxa"/>
            <w:tcBorders>
              <w:top w:val="single" w:sz="8" w:space="0" w:color="FFFFFF"/>
              <w:left w:val="nil"/>
              <w:bottom w:val="single" w:sz="12" w:space="0" w:color="FFFFFF"/>
              <w:right w:val="single" w:sz="8" w:space="0" w:color="FFFFFF"/>
            </w:tcBorders>
            <w:shd w:val="clear" w:color="auto" w:fill="4F81BD"/>
            <w:vAlign w:val="center"/>
            <w:hideMark/>
          </w:tcPr>
          <w:p w:rsidR="00C97DFF" w:rsidRPr="00642876" w:rsidRDefault="00C97DFF" w:rsidP="0090195A">
            <w:pPr>
              <w:jc w:val="center"/>
              <w:rPr>
                <w:b/>
                <w:bCs/>
                <w:color w:val="FFFFFF"/>
                <w:sz w:val="18"/>
                <w:szCs w:val="18"/>
              </w:rPr>
            </w:pPr>
            <w:r w:rsidRPr="00642876">
              <w:rPr>
                <w:b/>
                <w:bCs/>
                <w:color w:val="FFFFFF"/>
                <w:sz w:val="18"/>
                <w:szCs w:val="18"/>
              </w:rPr>
              <w:t>5. gün</w:t>
            </w:r>
          </w:p>
        </w:tc>
      </w:tr>
      <w:tr w:rsidR="00C97DFF" w:rsidRPr="00642876" w:rsidTr="0090195A">
        <w:trPr>
          <w:trHeight w:val="258"/>
        </w:trPr>
        <w:tc>
          <w:tcPr>
            <w:tcW w:w="1459" w:type="dxa"/>
            <w:tcBorders>
              <w:top w:val="nil"/>
              <w:left w:val="single" w:sz="8" w:space="0" w:color="FFFFFF"/>
              <w:bottom w:val="nil"/>
              <w:right w:val="single" w:sz="12" w:space="0" w:color="FFFFFF"/>
            </w:tcBorders>
            <w:shd w:val="clear" w:color="auto" w:fill="4F81BD"/>
            <w:vAlign w:val="center"/>
            <w:hideMark/>
          </w:tcPr>
          <w:p w:rsidR="00C97DFF" w:rsidRPr="00642876" w:rsidRDefault="00C97DFF" w:rsidP="0090195A">
            <w:pPr>
              <w:jc w:val="center"/>
              <w:rPr>
                <w:b/>
                <w:color w:val="FFFFFF"/>
                <w:sz w:val="18"/>
                <w:szCs w:val="18"/>
              </w:rPr>
            </w:pPr>
            <w:r w:rsidRPr="00642876">
              <w:rPr>
                <w:b/>
                <w:color w:val="FFFFFF"/>
                <w:sz w:val="18"/>
                <w:szCs w:val="18"/>
              </w:rPr>
              <w:t>08.30-</w:t>
            </w:r>
            <w:proofErr w:type="gramStart"/>
            <w:r w:rsidRPr="00642876">
              <w:rPr>
                <w:b/>
                <w:color w:val="FFFFFF"/>
                <w:sz w:val="18"/>
                <w:szCs w:val="18"/>
              </w:rPr>
              <w:t>09:10</w:t>
            </w:r>
            <w:proofErr w:type="gramEnd"/>
          </w:p>
        </w:tc>
        <w:tc>
          <w:tcPr>
            <w:tcW w:w="1505" w:type="dxa"/>
            <w:tcBorders>
              <w:top w:val="nil"/>
              <w:left w:val="nil"/>
              <w:bottom w:val="single" w:sz="8" w:space="0" w:color="FFFFFF"/>
              <w:right w:val="single" w:sz="8" w:space="0" w:color="FFFFFF"/>
            </w:tcBorders>
            <w:shd w:val="clear" w:color="auto" w:fill="DBE5F1"/>
            <w:vAlign w:val="center"/>
            <w:hideMark/>
          </w:tcPr>
          <w:p w:rsidR="00C97DFF" w:rsidRPr="00642876" w:rsidRDefault="00C97DFF" w:rsidP="0090195A">
            <w:pPr>
              <w:jc w:val="center"/>
              <w:rPr>
                <w:sz w:val="18"/>
                <w:szCs w:val="18"/>
              </w:rPr>
            </w:pPr>
            <w:r w:rsidRPr="00642876">
              <w:rPr>
                <w:sz w:val="18"/>
                <w:szCs w:val="18"/>
              </w:rPr>
              <w:t>Serbest Çalışma</w:t>
            </w:r>
          </w:p>
        </w:tc>
        <w:tc>
          <w:tcPr>
            <w:tcW w:w="1478" w:type="dxa"/>
            <w:tcBorders>
              <w:top w:val="nil"/>
              <w:left w:val="nil"/>
              <w:bottom w:val="single" w:sz="8" w:space="0" w:color="FFFFFF"/>
              <w:right w:val="single" w:sz="8" w:space="0" w:color="FFFFFF"/>
            </w:tcBorders>
            <w:shd w:val="clear" w:color="auto" w:fill="DBE5F1"/>
            <w:vAlign w:val="center"/>
            <w:hideMark/>
          </w:tcPr>
          <w:p w:rsidR="00C97DFF" w:rsidRPr="00642876" w:rsidRDefault="00C97DFF" w:rsidP="0090195A">
            <w:pPr>
              <w:jc w:val="center"/>
              <w:rPr>
                <w:sz w:val="18"/>
                <w:szCs w:val="18"/>
              </w:rPr>
            </w:pPr>
            <w:r w:rsidRPr="00642876">
              <w:rPr>
                <w:sz w:val="18"/>
                <w:szCs w:val="18"/>
              </w:rPr>
              <w:t>Serbest Çalışma</w:t>
            </w:r>
          </w:p>
        </w:tc>
        <w:tc>
          <w:tcPr>
            <w:tcW w:w="1479" w:type="dxa"/>
            <w:tcBorders>
              <w:top w:val="nil"/>
              <w:left w:val="nil"/>
              <w:bottom w:val="single" w:sz="8" w:space="0" w:color="FFFFFF"/>
              <w:right w:val="single" w:sz="8" w:space="0" w:color="FFFFFF"/>
            </w:tcBorders>
            <w:shd w:val="clear" w:color="auto" w:fill="DBE5F1"/>
            <w:vAlign w:val="center"/>
            <w:hideMark/>
          </w:tcPr>
          <w:p w:rsidR="00C97DFF" w:rsidRPr="00642876" w:rsidRDefault="00C97DFF" w:rsidP="0090195A">
            <w:pPr>
              <w:jc w:val="center"/>
              <w:rPr>
                <w:sz w:val="18"/>
                <w:szCs w:val="18"/>
              </w:rPr>
            </w:pPr>
            <w:r w:rsidRPr="00642876">
              <w:rPr>
                <w:sz w:val="18"/>
                <w:szCs w:val="18"/>
              </w:rPr>
              <w:t>Serbest Çalışma</w:t>
            </w:r>
          </w:p>
        </w:tc>
        <w:tc>
          <w:tcPr>
            <w:tcW w:w="1488" w:type="dxa"/>
            <w:tcBorders>
              <w:top w:val="nil"/>
              <w:left w:val="nil"/>
              <w:bottom w:val="single" w:sz="8" w:space="0" w:color="FFFFFF"/>
              <w:right w:val="single" w:sz="8" w:space="0" w:color="FFFFFF"/>
            </w:tcBorders>
            <w:shd w:val="clear" w:color="auto" w:fill="DBE5F1"/>
            <w:vAlign w:val="center"/>
            <w:hideMark/>
          </w:tcPr>
          <w:p w:rsidR="00C97DFF" w:rsidRPr="00642876" w:rsidRDefault="00C97DFF" w:rsidP="0090195A">
            <w:pPr>
              <w:jc w:val="center"/>
              <w:rPr>
                <w:sz w:val="18"/>
                <w:szCs w:val="18"/>
              </w:rPr>
            </w:pPr>
            <w:r w:rsidRPr="00642876">
              <w:rPr>
                <w:sz w:val="18"/>
                <w:szCs w:val="18"/>
              </w:rPr>
              <w:t>Serbest Çalışma</w:t>
            </w:r>
          </w:p>
        </w:tc>
        <w:tc>
          <w:tcPr>
            <w:tcW w:w="1924" w:type="dxa"/>
            <w:tcBorders>
              <w:top w:val="nil"/>
              <w:left w:val="nil"/>
              <w:bottom w:val="single" w:sz="8" w:space="0" w:color="FFFFFF"/>
              <w:right w:val="single" w:sz="8" w:space="0" w:color="FFFFFF"/>
            </w:tcBorders>
            <w:shd w:val="clear" w:color="auto" w:fill="DBE5F1"/>
            <w:vAlign w:val="center"/>
            <w:hideMark/>
          </w:tcPr>
          <w:p w:rsidR="00C97DFF" w:rsidRPr="00642876" w:rsidRDefault="00C97DFF" w:rsidP="0090195A">
            <w:pPr>
              <w:jc w:val="center"/>
              <w:rPr>
                <w:sz w:val="18"/>
                <w:szCs w:val="18"/>
              </w:rPr>
            </w:pPr>
            <w:r w:rsidRPr="00642876">
              <w:rPr>
                <w:sz w:val="18"/>
                <w:szCs w:val="18"/>
              </w:rPr>
              <w:t>Serbest Çalışma</w:t>
            </w:r>
          </w:p>
        </w:tc>
      </w:tr>
      <w:tr w:rsidR="00C97DFF" w:rsidRPr="00642876" w:rsidTr="0090195A">
        <w:trPr>
          <w:trHeight w:val="243"/>
        </w:trPr>
        <w:tc>
          <w:tcPr>
            <w:tcW w:w="1459" w:type="dxa"/>
            <w:tcBorders>
              <w:top w:val="single" w:sz="8" w:space="0" w:color="FFFFFF"/>
              <w:left w:val="single" w:sz="8" w:space="0" w:color="FFFFFF"/>
              <w:bottom w:val="nil"/>
              <w:right w:val="single" w:sz="12" w:space="0" w:color="FFFFFF"/>
            </w:tcBorders>
            <w:shd w:val="clear" w:color="auto" w:fill="4F81BD"/>
            <w:vAlign w:val="center"/>
            <w:hideMark/>
          </w:tcPr>
          <w:p w:rsidR="00C97DFF" w:rsidRPr="00642876" w:rsidRDefault="00C97DFF" w:rsidP="0090195A">
            <w:pPr>
              <w:jc w:val="center"/>
              <w:rPr>
                <w:b/>
                <w:color w:val="FFFFFF"/>
                <w:sz w:val="18"/>
                <w:szCs w:val="18"/>
              </w:rPr>
            </w:pPr>
            <w:proofErr w:type="gramStart"/>
            <w:r w:rsidRPr="00642876">
              <w:rPr>
                <w:b/>
                <w:color w:val="FFFFFF"/>
                <w:sz w:val="18"/>
                <w:szCs w:val="18"/>
              </w:rPr>
              <w:t>09:20</w:t>
            </w:r>
            <w:proofErr w:type="gramEnd"/>
            <w:r w:rsidRPr="00642876">
              <w:rPr>
                <w:b/>
                <w:color w:val="FFFFFF"/>
                <w:sz w:val="18"/>
                <w:szCs w:val="18"/>
              </w:rPr>
              <w:t>-10:00</w:t>
            </w:r>
          </w:p>
        </w:tc>
        <w:tc>
          <w:tcPr>
            <w:tcW w:w="1505" w:type="dxa"/>
            <w:tcBorders>
              <w:top w:val="nil"/>
              <w:left w:val="nil"/>
              <w:bottom w:val="single" w:sz="8" w:space="0" w:color="FFFFFF"/>
              <w:right w:val="single" w:sz="8" w:space="0" w:color="FFFFFF"/>
            </w:tcBorders>
            <w:shd w:val="clear" w:color="auto" w:fill="DBE5F1"/>
            <w:vAlign w:val="center"/>
            <w:hideMark/>
          </w:tcPr>
          <w:p w:rsidR="00C97DFF" w:rsidRPr="00642876" w:rsidRDefault="00C97DFF" w:rsidP="0090195A">
            <w:pPr>
              <w:jc w:val="center"/>
              <w:rPr>
                <w:sz w:val="18"/>
                <w:szCs w:val="18"/>
              </w:rPr>
            </w:pPr>
            <w:r w:rsidRPr="00642876">
              <w:rPr>
                <w:sz w:val="18"/>
                <w:szCs w:val="18"/>
              </w:rPr>
              <w:t>4.SHAS001</w:t>
            </w:r>
          </w:p>
        </w:tc>
        <w:tc>
          <w:tcPr>
            <w:tcW w:w="1478" w:type="dxa"/>
            <w:tcBorders>
              <w:top w:val="nil"/>
              <w:left w:val="nil"/>
              <w:bottom w:val="single" w:sz="8" w:space="0" w:color="FFFFFF"/>
              <w:right w:val="single" w:sz="8" w:space="0" w:color="FFFFFF"/>
            </w:tcBorders>
            <w:shd w:val="clear" w:color="auto" w:fill="DBE5F1"/>
            <w:vAlign w:val="center"/>
            <w:hideMark/>
          </w:tcPr>
          <w:p w:rsidR="00C97DFF" w:rsidRPr="00642876" w:rsidRDefault="00C97DFF" w:rsidP="0090195A">
            <w:pPr>
              <w:jc w:val="center"/>
              <w:rPr>
                <w:sz w:val="18"/>
                <w:szCs w:val="18"/>
              </w:rPr>
            </w:pPr>
            <w:r w:rsidRPr="00642876">
              <w:rPr>
                <w:sz w:val="18"/>
                <w:szCs w:val="18"/>
              </w:rPr>
              <w:t>4.SHAS003</w:t>
            </w:r>
          </w:p>
        </w:tc>
        <w:tc>
          <w:tcPr>
            <w:tcW w:w="1479" w:type="dxa"/>
            <w:tcBorders>
              <w:top w:val="nil"/>
              <w:left w:val="nil"/>
              <w:bottom w:val="single" w:sz="8" w:space="0" w:color="FFFFFF"/>
              <w:right w:val="single" w:sz="8" w:space="0" w:color="FFFFFF"/>
            </w:tcBorders>
            <w:shd w:val="clear" w:color="auto" w:fill="DBE5F1"/>
            <w:vAlign w:val="center"/>
            <w:hideMark/>
          </w:tcPr>
          <w:p w:rsidR="00C97DFF" w:rsidRPr="00642876" w:rsidRDefault="00C97DFF" w:rsidP="0090195A">
            <w:pPr>
              <w:jc w:val="center"/>
              <w:rPr>
                <w:sz w:val="18"/>
                <w:szCs w:val="18"/>
              </w:rPr>
            </w:pPr>
            <w:r w:rsidRPr="00642876">
              <w:rPr>
                <w:sz w:val="18"/>
                <w:szCs w:val="18"/>
              </w:rPr>
              <w:t>4.SHAS005</w:t>
            </w:r>
          </w:p>
        </w:tc>
        <w:tc>
          <w:tcPr>
            <w:tcW w:w="1488" w:type="dxa"/>
            <w:tcBorders>
              <w:top w:val="nil"/>
              <w:left w:val="nil"/>
              <w:bottom w:val="single" w:sz="8" w:space="0" w:color="FFFFFF"/>
              <w:right w:val="single" w:sz="8" w:space="0" w:color="FFFFFF"/>
            </w:tcBorders>
            <w:shd w:val="clear" w:color="auto" w:fill="DBE5F1"/>
            <w:vAlign w:val="center"/>
            <w:hideMark/>
          </w:tcPr>
          <w:p w:rsidR="00C97DFF" w:rsidRPr="00642876" w:rsidRDefault="00C97DFF" w:rsidP="0090195A">
            <w:pPr>
              <w:jc w:val="center"/>
              <w:rPr>
                <w:sz w:val="18"/>
                <w:szCs w:val="18"/>
              </w:rPr>
            </w:pPr>
            <w:r w:rsidRPr="00642876">
              <w:rPr>
                <w:sz w:val="18"/>
                <w:szCs w:val="18"/>
              </w:rPr>
              <w:t>4.SHAS006</w:t>
            </w:r>
          </w:p>
        </w:tc>
        <w:tc>
          <w:tcPr>
            <w:tcW w:w="1924" w:type="dxa"/>
            <w:tcBorders>
              <w:top w:val="nil"/>
              <w:left w:val="nil"/>
              <w:bottom w:val="single" w:sz="8" w:space="0" w:color="FFFFFF"/>
              <w:right w:val="single" w:sz="8" w:space="0" w:color="FFFFFF"/>
            </w:tcBorders>
            <w:shd w:val="clear" w:color="auto" w:fill="DBE5F1"/>
            <w:vAlign w:val="center"/>
            <w:hideMark/>
          </w:tcPr>
          <w:p w:rsidR="00C97DFF" w:rsidRPr="00642876" w:rsidRDefault="00C97DFF" w:rsidP="0090195A">
            <w:pPr>
              <w:jc w:val="center"/>
              <w:rPr>
                <w:sz w:val="18"/>
                <w:szCs w:val="18"/>
              </w:rPr>
            </w:pPr>
            <w:r w:rsidRPr="00642876">
              <w:rPr>
                <w:sz w:val="18"/>
                <w:szCs w:val="18"/>
              </w:rPr>
              <w:t>4.SHAS006</w:t>
            </w:r>
          </w:p>
        </w:tc>
      </w:tr>
      <w:tr w:rsidR="00C97DFF" w:rsidRPr="00642876" w:rsidTr="0090195A">
        <w:trPr>
          <w:trHeight w:val="243"/>
        </w:trPr>
        <w:tc>
          <w:tcPr>
            <w:tcW w:w="1459" w:type="dxa"/>
            <w:tcBorders>
              <w:top w:val="single" w:sz="8" w:space="0" w:color="FFFFFF"/>
              <w:left w:val="single" w:sz="8" w:space="0" w:color="FFFFFF"/>
              <w:bottom w:val="nil"/>
              <w:right w:val="single" w:sz="12" w:space="0" w:color="FFFFFF"/>
            </w:tcBorders>
            <w:shd w:val="clear" w:color="auto" w:fill="4F81BD"/>
            <w:vAlign w:val="center"/>
            <w:hideMark/>
          </w:tcPr>
          <w:p w:rsidR="00C97DFF" w:rsidRPr="00642876" w:rsidRDefault="00C97DFF" w:rsidP="0090195A">
            <w:pPr>
              <w:jc w:val="center"/>
              <w:rPr>
                <w:b/>
                <w:color w:val="FFFFFF"/>
                <w:sz w:val="18"/>
                <w:szCs w:val="18"/>
              </w:rPr>
            </w:pPr>
            <w:proofErr w:type="gramStart"/>
            <w:r w:rsidRPr="00642876">
              <w:rPr>
                <w:b/>
                <w:color w:val="FFFFFF"/>
                <w:sz w:val="18"/>
                <w:szCs w:val="18"/>
              </w:rPr>
              <w:t>10:10</w:t>
            </w:r>
            <w:proofErr w:type="gramEnd"/>
            <w:r w:rsidRPr="00642876">
              <w:rPr>
                <w:b/>
                <w:color w:val="FFFFFF"/>
                <w:sz w:val="18"/>
                <w:szCs w:val="18"/>
              </w:rPr>
              <w:t>-10:50</w:t>
            </w:r>
          </w:p>
        </w:tc>
        <w:tc>
          <w:tcPr>
            <w:tcW w:w="1505" w:type="dxa"/>
            <w:tcBorders>
              <w:top w:val="nil"/>
              <w:left w:val="nil"/>
              <w:bottom w:val="single" w:sz="8" w:space="0" w:color="FFFFFF"/>
              <w:right w:val="single" w:sz="8" w:space="0" w:color="FFFFFF"/>
            </w:tcBorders>
            <w:shd w:val="clear" w:color="auto" w:fill="DBE5F1"/>
            <w:vAlign w:val="center"/>
            <w:hideMark/>
          </w:tcPr>
          <w:p w:rsidR="00C97DFF" w:rsidRPr="00642876" w:rsidRDefault="00C97DFF" w:rsidP="0090195A">
            <w:pPr>
              <w:jc w:val="center"/>
              <w:rPr>
                <w:sz w:val="18"/>
                <w:szCs w:val="18"/>
              </w:rPr>
            </w:pPr>
            <w:r w:rsidRPr="00642876">
              <w:rPr>
                <w:sz w:val="18"/>
                <w:szCs w:val="18"/>
              </w:rPr>
              <w:t>4.SHAS001</w:t>
            </w:r>
          </w:p>
        </w:tc>
        <w:tc>
          <w:tcPr>
            <w:tcW w:w="1478" w:type="dxa"/>
            <w:tcBorders>
              <w:top w:val="nil"/>
              <w:left w:val="nil"/>
              <w:bottom w:val="single" w:sz="8" w:space="0" w:color="FFFFFF"/>
              <w:right w:val="single" w:sz="8" w:space="0" w:color="FFFFFF"/>
            </w:tcBorders>
            <w:shd w:val="clear" w:color="auto" w:fill="DBE5F1"/>
            <w:vAlign w:val="center"/>
            <w:hideMark/>
          </w:tcPr>
          <w:p w:rsidR="00C97DFF" w:rsidRPr="00642876" w:rsidRDefault="00C97DFF" w:rsidP="0090195A">
            <w:pPr>
              <w:jc w:val="center"/>
              <w:rPr>
                <w:sz w:val="18"/>
                <w:szCs w:val="18"/>
              </w:rPr>
            </w:pPr>
            <w:r w:rsidRPr="00642876">
              <w:rPr>
                <w:sz w:val="18"/>
                <w:szCs w:val="18"/>
              </w:rPr>
              <w:t>4.SHAS003</w:t>
            </w:r>
          </w:p>
        </w:tc>
        <w:tc>
          <w:tcPr>
            <w:tcW w:w="1479" w:type="dxa"/>
            <w:tcBorders>
              <w:top w:val="nil"/>
              <w:left w:val="nil"/>
              <w:bottom w:val="single" w:sz="8" w:space="0" w:color="FFFFFF"/>
              <w:right w:val="single" w:sz="8" w:space="0" w:color="FFFFFF"/>
            </w:tcBorders>
            <w:shd w:val="clear" w:color="auto" w:fill="DBE5F1"/>
            <w:vAlign w:val="center"/>
            <w:hideMark/>
          </w:tcPr>
          <w:p w:rsidR="00C97DFF" w:rsidRPr="00642876" w:rsidRDefault="00C97DFF" w:rsidP="0090195A">
            <w:pPr>
              <w:jc w:val="center"/>
              <w:rPr>
                <w:sz w:val="18"/>
                <w:szCs w:val="18"/>
              </w:rPr>
            </w:pPr>
            <w:r w:rsidRPr="00642876">
              <w:rPr>
                <w:sz w:val="18"/>
                <w:szCs w:val="18"/>
              </w:rPr>
              <w:t>4.SHAS005</w:t>
            </w:r>
          </w:p>
        </w:tc>
        <w:tc>
          <w:tcPr>
            <w:tcW w:w="1488" w:type="dxa"/>
            <w:tcBorders>
              <w:top w:val="nil"/>
              <w:left w:val="nil"/>
              <w:bottom w:val="single" w:sz="8" w:space="0" w:color="FFFFFF"/>
              <w:right w:val="single" w:sz="8" w:space="0" w:color="FFFFFF"/>
            </w:tcBorders>
            <w:shd w:val="clear" w:color="auto" w:fill="DBE5F1"/>
            <w:vAlign w:val="center"/>
            <w:hideMark/>
          </w:tcPr>
          <w:p w:rsidR="00C97DFF" w:rsidRPr="00642876" w:rsidRDefault="00C97DFF" w:rsidP="0090195A">
            <w:pPr>
              <w:jc w:val="center"/>
              <w:rPr>
                <w:sz w:val="18"/>
                <w:szCs w:val="18"/>
              </w:rPr>
            </w:pPr>
            <w:r w:rsidRPr="00642876">
              <w:rPr>
                <w:sz w:val="18"/>
                <w:szCs w:val="18"/>
              </w:rPr>
              <w:t>4.SHAS006</w:t>
            </w:r>
          </w:p>
        </w:tc>
        <w:tc>
          <w:tcPr>
            <w:tcW w:w="1924" w:type="dxa"/>
            <w:tcBorders>
              <w:top w:val="nil"/>
              <w:left w:val="nil"/>
              <w:bottom w:val="single" w:sz="8" w:space="0" w:color="FFFFFF"/>
              <w:right w:val="single" w:sz="8" w:space="0" w:color="FFFFFF"/>
            </w:tcBorders>
            <w:shd w:val="clear" w:color="auto" w:fill="DBE5F1"/>
            <w:vAlign w:val="center"/>
            <w:hideMark/>
          </w:tcPr>
          <w:p w:rsidR="00C97DFF" w:rsidRPr="00642876" w:rsidRDefault="00C97DFF" w:rsidP="0090195A">
            <w:pPr>
              <w:jc w:val="center"/>
              <w:rPr>
                <w:sz w:val="18"/>
                <w:szCs w:val="18"/>
              </w:rPr>
            </w:pPr>
            <w:r w:rsidRPr="00642876">
              <w:rPr>
                <w:sz w:val="18"/>
                <w:szCs w:val="18"/>
              </w:rPr>
              <w:t>4.SHAS006</w:t>
            </w:r>
          </w:p>
        </w:tc>
      </w:tr>
      <w:tr w:rsidR="00C97DFF" w:rsidRPr="00642876" w:rsidTr="0090195A">
        <w:trPr>
          <w:trHeight w:val="243"/>
        </w:trPr>
        <w:tc>
          <w:tcPr>
            <w:tcW w:w="1459" w:type="dxa"/>
            <w:tcBorders>
              <w:top w:val="single" w:sz="8" w:space="0" w:color="FFFFFF"/>
              <w:left w:val="single" w:sz="8" w:space="0" w:color="FFFFFF"/>
              <w:bottom w:val="nil"/>
              <w:right w:val="single" w:sz="12" w:space="0" w:color="FFFFFF"/>
            </w:tcBorders>
            <w:shd w:val="clear" w:color="auto" w:fill="4F81BD"/>
            <w:vAlign w:val="center"/>
            <w:hideMark/>
          </w:tcPr>
          <w:p w:rsidR="00C97DFF" w:rsidRPr="00642876" w:rsidRDefault="00C97DFF" w:rsidP="0090195A">
            <w:pPr>
              <w:jc w:val="center"/>
              <w:rPr>
                <w:b/>
                <w:color w:val="FFFFFF"/>
                <w:sz w:val="18"/>
                <w:szCs w:val="18"/>
              </w:rPr>
            </w:pPr>
            <w:proofErr w:type="gramStart"/>
            <w:r w:rsidRPr="00642876">
              <w:rPr>
                <w:b/>
                <w:color w:val="FFFFFF"/>
                <w:sz w:val="18"/>
                <w:szCs w:val="18"/>
              </w:rPr>
              <w:t>11:00</w:t>
            </w:r>
            <w:proofErr w:type="gramEnd"/>
            <w:r w:rsidRPr="00642876">
              <w:rPr>
                <w:b/>
                <w:color w:val="FFFFFF"/>
                <w:sz w:val="18"/>
                <w:szCs w:val="18"/>
              </w:rPr>
              <w:t>-11:40</w:t>
            </w:r>
          </w:p>
        </w:tc>
        <w:tc>
          <w:tcPr>
            <w:tcW w:w="1505" w:type="dxa"/>
            <w:tcBorders>
              <w:top w:val="nil"/>
              <w:left w:val="nil"/>
              <w:bottom w:val="single" w:sz="8" w:space="0" w:color="FFFFFF"/>
              <w:right w:val="single" w:sz="8" w:space="0" w:color="FFFFFF"/>
            </w:tcBorders>
            <w:shd w:val="clear" w:color="auto" w:fill="DBE5F1"/>
            <w:vAlign w:val="center"/>
            <w:hideMark/>
          </w:tcPr>
          <w:p w:rsidR="00C97DFF" w:rsidRPr="00642876" w:rsidRDefault="00C97DFF" w:rsidP="0090195A">
            <w:pPr>
              <w:jc w:val="center"/>
              <w:rPr>
                <w:sz w:val="18"/>
                <w:szCs w:val="18"/>
              </w:rPr>
            </w:pPr>
            <w:r w:rsidRPr="00642876">
              <w:rPr>
                <w:sz w:val="18"/>
                <w:szCs w:val="18"/>
              </w:rPr>
              <w:t>4.SHAS001</w:t>
            </w:r>
          </w:p>
        </w:tc>
        <w:tc>
          <w:tcPr>
            <w:tcW w:w="1478" w:type="dxa"/>
            <w:tcBorders>
              <w:top w:val="nil"/>
              <w:left w:val="nil"/>
              <w:bottom w:val="single" w:sz="8" w:space="0" w:color="FFFFFF"/>
              <w:right w:val="single" w:sz="8" w:space="0" w:color="FFFFFF"/>
            </w:tcBorders>
            <w:shd w:val="clear" w:color="auto" w:fill="DBE5F1"/>
            <w:vAlign w:val="center"/>
            <w:hideMark/>
          </w:tcPr>
          <w:p w:rsidR="00C97DFF" w:rsidRPr="00642876" w:rsidRDefault="00C97DFF" w:rsidP="0090195A">
            <w:pPr>
              <w:jc w:val="center"/>
              <w:rPr>
                <w:sz w:val="18"/>
                <w:szCs w:val="18"/>
              </w:rPr>
            </w:pPr>
            <w:r w:rsidRPr="00642876">
              <w:rPr>
                <w:sz w:val="18"/>
                <w:szCs w:val="18"/>
              </w:rPr>
              <w:t>4.SHAS003</w:t>
            </w:r>
          </w:p>
        </w:tc>
        <w:tc>
          <w:tcPr>
            <w:tcW w:w="1479" w:type="dxa"/>
            <w:tcBorders>
              <w:top w:val="nil"/>
              <w:left w:val="nil"/>
              <w:bottom w:val="single" w:sz="8" w:space="0" w:color="FFFFFF"/>
              <w:right w:val="single" w:sz="8" w:space="0" w:color="FFFFFF"/>
            </w:tcBorders>
            <w:shd w:val="clear" w:color="auto" w:fill="DBE5F1"/>
            <w:vAlign w:val="center"/>
            <w:hideMark/>
          </w:tcPr>
          <w:p w:rsidR="00C97DFF" w:rsidRPr="00642876" w:rsidRDefault="00C97DFF" w:rsidP="0090195A">
            <w:pPr>
              <w:jc w:val="center"/>
              <w:rPr>
                <w:sz w:val="18"/>
                <w:szCs w:val="18"/>
              </w:rPr>
            </w:pPr>
            <w:r w:rsidRPr="00642876">
              <w:rPr>
                <w:sz w:val="18"/>
                <w:szCs w:val="18"/>
              </w:rPr>
              <w:t>4.SHAS005</w:t>
            </w:r>
          </w:p>
        </w:tc>
        <w:tc>
          <w:tcPr>
            <w:tcW w:w="1488" w:type="dxa"/>
            <w:tcBorders>
              <w:top w:val="nil"/>
              <w:left w:val="nil"/>
              <w:bottom w:val="single" w:sz="8" w:space="0" w:color="FFFFFF"/>
              <w:right w:val="single" w:sz="8" w:space="0" w:color="FFFFFF"/>
            </w:tcBorders>
            <w:shd w:val="clear" w:color="auto" w:fill="DBE5F1"/>
            <w:vAlign w:val="center"/>
            <w:hideMark/>
          </w:tcPr>
          <w:p w:rsidR="00C97DFF" w:rsidRPr="00642876" w:rsidRDefault="00C97DFF" w:rsidP="0090195A">
            <w:pPr>
              <w:jc w:val="center"/>
              <w:rPr>
                <w:sz w:val="18"/>
                <w:szCs w:val="18"/>
              </w:rPr>
            </w:pPr>
            <w:r w:rsidRPr="00642876">
              <w:rPr>
                <w:sz w:val="18"/>
                <w:szCs w:val="18"/>
              </w:rPr>
              <w:t>4.SHAS006</w:t>
            </w:r>
          </w:p>
        </w:tc>
        <w:tc>
          <w:tcPr>
            <w:tcW w:w="1924" w:type="dxa"/>
            <w:tcBorders>
              <w:top w:val="nil"/>
              <w:left w:val="nil"/>
              <w:bottom w:val="single" w:sz="8" w:space="0" w:color="FFFFFF"/>
              <w:right w:val="single" w:sz="8" w:space="0" w:color="FFFFFF"/>
            </w:tcBorders>
            <w:shd w:val="clear" w:color="auto" w:fill="DBE5F1"/>
            <w:vAlign w:val="center"/>
            <w:hideMark/>
          </w:tcPr>
          <w:p w:rsidR="00C97DFF" w:rsidRPr="00642876" w:rsidRDefault="00C97DFF" w:rsidP="0090195A">
            <w:pPr>
              <w:jc w:val="center"/>
              <w:rPr>
                <w:sz w:val="18"/>
                <w:szCs w:val="18"/>
              </w:rPr>
            </w:pPr>
            <w:r w:rsidRPr="00642876">
              <w:rPr>
                <w:sz w:val="18"/>
                <w:szCs w:val="18"/>
              </w:rPr>
              <w:t>4.SHAS006</w:t>
            </w:r>
          </w:p>
        </w:tc>
      </w:tr>
      <w:tr w:rsidR="00C97DFF" w:rsidRPr="00642876" w:rsidTr="0090195A">
        <w:trPr>
          <w:trHeight w:val="243"/>
        </w:trPr>
        <w:tc>
          <w:tcPr>
            <w:tcW w:w="1459" w:type="dxa"/>
            <w:tcBorders>
              <w:top w:val="single" w:sz="8" w:space="0" w:color="FFFFFF"/>
              <w:left w:val="single" w:sz="8" w:space="0" w:color="FFFFFF"/>
              <w:bottom w:val="nil"/>
              <w:right w:val="single" w:sz="12" w:space="0" w:color="FFFFFF"/>
            </w:tcBorders>
            <w:shd w:val="clear" w:color="auto" w:fill="4F81BD"/>
            <w:vAlign w:val="center"/>
            <w:hideMark/>
          </w:tcPr>
          <w:p w:rsidR="00C97DFF" w:rsidRPr="00642876" w:rsidRDefault="00C97DFF" w:rsidP="0090195A">
            <w:pPr>
              <w:jc w:val="center"/>
              <w:rPr>
                <w:b/>
                <w:color w:val="FFFFFF"/>
                <w:sz w:val="18"/>
                <w:szCs w:val="18"/>
              </w:rPr>
            </w:pPr>
            <w:proofErr w:type="gramStart"/>
            <w:r w:rsidRPr="00642876">
              <w:rPr>
                <w:b/>
                <w:color w:val="FFFFFF"/>
                <w:sz w:val="18"/>
                <w:szCs w:val="18"/>
              </w:rPr>
              <w:t>11:40</w:t>
            </w:r>
            <w:proofErr w:type="gramEnd"/>
            <w:r w:rsidRPr="00642876">
              <w:rPr>
                <w:b/>
                <w:color w:val="FFFFFF"/>
                <w:sz w:val="18"/>
                <w:szCs w:val="18"/>
              </w:rPr>
              <w:t>-13:00</w:t>
            </w:r>
          </w:p>
        </w:tc>
        <w:tc>
          <w:tcPr>
            <w:tcW w:w="7874" w:type="dxa"/>
            <w:gridSpan w:val="5"/>
            <w:tcBorders>
              <w:top w:val="single" w:sz="8" w:space="0" w:color="FFFFFF"/>
              <w:left w:val="nil"/>
              <w:bottom w:val="single" w:sz="8" w:space="0" w:color="FFFFFF"/>
              <w:right w:val="single" w:sz="8" w:space="0" w:color="FFFFFF"/>
            </w:tcBorders>
            <w:shd w:val="clear" w:color="auto" w:fill="8DB3E2"/>
            <w:vAlign w:val="center"/>
            <w:hideMark/>
          </w:tcPr>
          <w:p w:rsidR="00C97DFF" w:rsidRPr="00642876" w:rsidRDefault="00C97DFF" w:rsidP="0090195A">
            <w:pPr>
              <w:jc w:val="center"/>
              <w:rPr>
                <w:b/>
                <w:bCs/>
                <w:color w:val="FFFFFF"/>
                <w:sz w:val="18"/>
                <w:szCs w:val="18"/>
              </w:rPr>
            </w:pPr>
            <w:r w:rsidRPr="00642876">
              <w:rPr>
                <w:b/>
                <w:bCs/>
                <w:color w:val="FFFFFF"/>
                <w:sz w:val="18"/>
                <w:szCs w:val="18"/>
              </w:rPr>
              <w:t>Öğle Arası</w:t>
            </w:r>
          </w:p>
        </w:tc>
      </w:tr>
      <w:tr w:rsidR="00C97DFF" w:rsidRPr="00642876" w:rsidTr="0090195A">
        <w:trPr>
          <w:trHeight w:val="243"/>
        </w:trPr>
        <w:tc>
          <w:tcPr>
            <w:tcW w:w="1459" w:type="dxa"/>
            <w:tcBorders>
              <w:top w:val="single" w:sz="8" w:space="0" w:color="FFFFFF"/>
              <w:left w:val="single" w:sz="8" w:space="0" w:color="FFFFFF"/>
              <w:bottom w:val="nil"/>
              <w:right w:val="single" w:sz="12" w:space="0" w:color="FFFFFF"/>
            </w:tcBorders>
            <w:shd w:val="clear" w:color="auto" w:fill="4F81BD"/>
            <w:vAlign w:val="center"/>
            <w:hideMark/>
          </w:tcPr>
          <w:p w:rsidR="00C97DFF" w:rsidRPr="00642876" w:rsidRDefault="00C97DFF" w:rsidP="0090195A">
            <w:pPr>
              <w:jc w:val="center"/>
              <w:rPr>
                <w:b/>
                <w:color w:val="FFFFFF"/>
                <w:sz w:val="18"/>
                <w:szCs w:val="18"/>
              </w:rPr>
            </w:pPr>
            <w:proofErr w:type="gramStart"/>
            <w:r w:rsidRPr="00642876">
              <w:rPr>
                <w:b/>
                <w:color w:val="FFFFFF"/>
                <w:sz w:val="18"/>
                <w:szCs w:val="18"/>
              </w:rPr>
              <w:t>13:00</w:t>
            </w:r>
            <w:proofErr w:type="gramEnd"/>
            <w:r w:rsidRPr="00642876">
              <w:rPr>
                <w:b/>
                <w:color w:val="FFFFFF"/>
                <w:sz w:val="18"/>
                <w:szCs w:val="18"/>
              </w:rPr>
              <w:t>-13:40</w:t>
            </w:r>
          </w:p>
        </w:tc>
        <w:tc>
          <w:tcPr>
            <w:tcW w:w="1505" w:type="dxa"/>
            <w:tcBorders>
              <w:top w:val="nil"/>
              <w:left w:val="nil"/>
              <w:bottom w:val="single" w:sz="8" w:space="0" w:color="FFFFFF"/>
              <w:right w:val="single" w:sz="8" w:space="0" w:color="FFFFFF"/>
            </w:tcBorders>
            <w:shd w:val="clear" w:color="auto" w:fill="DBE5F1"/>
            <w:vAlign w:val="center"/>
            <w:hideMark/>
          </w:tcPr>
          <w:p w:rsidR="00C97DFF" w:rsidRPr="00642876" w:rsidRDefault="00C97DFF" w:rsidP="0090195A">
            <w:pPr>
              <w:jc w:val="center"/>
              <w:rPr>
                <w:sz w:val="18"/>
                <w:szCs w:val="18"/>
              </w:rPr>
            </w:pPr>
            <w:r w:rsidRPr="00642876">
              <w:rPr>
                <w:sz w:val="18"/>
                <w:szCs w:val="18"/>
              </w:rPr>
              <w:t>4.SHAS002</w:t>
            </w:r>
          </w:p>
        </w:tc>
        <w:tc>
          <w:tcPr>
            <w:tcW w:w="1478" w:type="dxa"/>
            <w:tcBorders>
              <w:top w:val="nil"/>
              <w:left w:val="nil"/>
              <w:bottom w:val="single" w:sz="8" w:space="0" w:color="FFFFFF"/>
              <w:right w:val="single" w:sz="8" w:space="0" w:color="FFFFFF"/>
            </w:tcBorders>
            <w:shd w:val="clear" w:color="auto" w:fill="DBE5F1"/>
            <w:vAlign w:val="center"/>
            <w:hideMark/>
          </w:tcPr>
          <w:p w:rsidR="00C97DFF" w:rsidRPr="00642876" w:rsidRDefault="00C97DFF" w:rsidP="0090195A">
            <w:pPr>
              <w:jc w:val="center"/>
              <w:rPr>
                <w:sz w:val="18"/>
                <w:szCs w:val="18"/>
              </w:rPr>
            </w:pPr>
            <w:r w:rsidRPr="00642876">
              <w:rPr>
                <w:sz w:val="18"/>
                <w:szCs w:val="18"/>
              </w:rPr>
              <w:t>4.SHAS004</w:t>
            </w:r>
          </w:p>
        </w:tc>
        <w:tc>
          <w:tcPr>
            <w:tcW w:w="1479" w:type="dxa"/>
            <w:tcBorders>
              <w:top w:val="nil"/>
              <w:left w:val="nil"/>
              <w:bottom w:val="single" w:sz="8" w:space="0" w:color="FFFFFF"/>
              <w:right w:val="single" w:sz="8" w:space="0" w:color="FFFFFF"/>
            </w:tcBorders>
            <w:shd w:val="clear" w:color="auto" w:fill="DBE5F1"/>
            <w:vAlign w:val="center"/>
            <w:hideMark/>
          </w:tcPr>
          <w:p w:rsidR="00C97DFF" w:rsidRPr="00642876" w:rsidRDefault="00C97DFF" w:rsidP="0090195A">
            <w:pPr>
              <w:jc w:val="center"/>
              <w:rPr>
                <w:sz w:val="18"/>
                <w:szCs w:val="18"/>
              </w:rPr>
            </w:pPr>
            <w:r w:rsidRPr="00642876">
              <w:rPr>
                <w:sz w:val="18"/>
                <w:szCs w:val="18"/>
              </w:rPr>
              <w:t>4.SHAS006</w:t>
            </w:r>
          </w:p>
        </w:tc>
        <w:tc>
          <w:tcPr>
            <w:tcW w:w="1488" w:type="dxa"/>
            <w:tcBorders>
              <w:top w:val="nil"/>
              <w:left w:val="nil"/>
              <w:bottom w:val="single" w:sz="8" w:space="0" w:color="FFFFFF"/>
              <w:right w:val="single" w:sz="8" w:space="0" w:color="FFFFFF"/>
            </w:tcBorders>
            <w:shd w:val="clear" w:color="auto" w:fill="DBE5F1"/>
            <w:vAlign w:val="center"/>
            <w:hideMark/>
          </w:tcPr>
          <w:p w:rsidR="00C97DFF" w:rsidRPr="00642876" w:rsidRDefault="00C97DFF" w:rsidP="0090195A">
            <w:pPr>
              <w:jc w:val="center"/>
              <w:rPr>
                <w:sz w:val="18"/>
                <w:szCs w:val="18"/>
              </w:rPr>
            </w:pPr>
            <w:r w:rsidRPr="00642876">
              <w:rPr>
                <w:sz w:val="18"/>
                <w:szCs w:val="18"/>
              </w:rPr>
              <w:t>4.SHAS006</w:t>
            </w:r>
          </w:p>
        </w:tc>
        <w:tc>
          <w:tcPr>
            <w:tcW w:w="1924" w:type="dxa"/>
            <w:tcBorders>
              <w:top w:val="nil"/>
              <w:left w:val="nil"/>
              <w:bottom w:val="single" w:sz="8" w:space="0" w:color="FFFFFF"/>
              <w:right w:val="single" w:sz="8" w:space="0" w:color="FFFFFF"/>
            </w:tcBorders>
            <w:shd w:val="clear" w:color="auto" w:fill="DBE5F1"/>
            <w:vAlign w:val="center"/>
            <w:hideMark/>
          </w:tcPr>
          <w:p w:rsidR="00C97DFF" w:rsidRPr="00642876" w:rsidRDefault="00C97DFF" w:rsidP="0090195A">
            <w:pPr>
              <w:jc w:val="center"/>
              <w:rPr>
                <w:sz w:val="18"/>
                <w:szCs w:val="18"/>
              </w:rPr>
            </w:pPr>
            <w:r w:rsidRPr="00642876">
              <w:rPr>
                <w:sz w:val="18"/>
                <w:szCs w:val="18"/>
              </w:rPr>
              <w:t>4.SHAS006</w:t>
            </w:r>
          </w:p>
        </w:tc>
      </w:tr>
      <w:tr w:rsidR="00C97DFF" w:rsidRPr="00642876" w:rsidTr="0090195A">
        <w:trPr>
          <w:trHeight w:val="243"/>
        </w:trPr>
        <w:tc>
          <w:tcPr>
            <w:tcW w:w="1459" w:type="dxa"/>
            <w:tcBorders>
              <w:top w:val="single" w:sz="8" w:space="0" w:color="FFFFFF"/>
              <w:left w:val="single" w:sz="8" w:space="0" w:color="FFFFFF"/>
              <w:bottom w:val="nil"/>
              <w:right w:val="single" w:sz="12" w:space="0" w:color="FFFFFF"/>
            </w:tcBorders>
            <w:shd w:val="clear" w:color="auto" w:fill="4F81BD"/>
            <w:vAlign w:val="center"/>
            <w:hideMark/>
          </w:tcPr>
          <w:p w:rsidR="00C97DFF" w:rsidRPr="00642876" w:rsidRDefault="00C97DFF" w:rsidP="0090195A">
            <w:pPr>
              <w:jc w:val="center"/>
              <w:rPr>
                <w:b/>
                <w:color w:val="FFFFFF"/>
                <w:sz w:val="18"/>
                <w:szCs w:val="18"/>
              </w:rPr>
            </w:pPr>
            <w:proofErr w:type="gramStart"/>
            <w:r w:rsidRPr="00642876">
              <w:rPr>
                <w:b/>
                <w:color w:val="FFFFFF"/>
                <w:sz w:val="18"/>
                <w:szCs w:val="18"/>
              </w:rPr>
              <w:t>13:50</w:t>
            </w:r>
            <w:proofErr w:type="gramEnd"/>
            <w:r w:rsidRPr="00642876">
              <w:rPr>
                <w:b/>
                <w:color w:val="FFFFFF"/>
                <w:sz w:val="18"/>
                <w:szCs w:val="18"/>
              </w:rPr>
              <w:t>-14:30</w:t>
            </w:r>
          </w:p>
        </w:tc>
        <w:tc>
          <w:tcPr>
            <w:tcW w:w="1505" w:type="dxa"/>
            <w:tcBorders>
              <w:top w:val="nil"/>
              <w:left w:val="nil"/>
              <w:bottom w:val="single" w:sz="8" w:space="0" w:color="FFFFFF"/>
              <w:right w:val="single" w:sz="8" w:space="0" w:color="FFFFFF"/>
            </w:tcBorders>
            <w:shd w:val="clear" w:color="auto" w:fill="DBE5F1"/>
            <w:vAlign w:val="center"/>
            <w:hideMark/>
          </w:tcPr>
          <w:p w:rsidR="00C97DFF" w:rsidRPr="00642876" w:rsidRDefault="00C97DFF" w:rsidP="0090195A">
            <w:pPr>
              <w:jc w:val="center"/>
              <w:rPr>
                <w:sz w:val="18"/>
                <w:szCs w:val="18"/>
              </w:rPr>
            </w:pPr>
            <w:r w:rsidRPr="00642876">
              <w:rPr>
                <w:sz w:val="18"/>
                <w:szCs w:val="18"/>
              </w:rPr>
              <w:t>4.SHAS002</w:t>
            </w:r>
          </w:p>
        </w:tc>
        <w:tc>
          <w:tcPr>
            <w:tcW w:w="1478" w:type="dxa"/>
            <w:tcBorders>
              <w:top w:val="nil"/>
              <w:left w:val="nil"/>
              <w:bottom w:val="single" w:sz="8" w:space="0" w:color="FFFFFF"/>
              <w:right w:val="single" w:sz="8" w:space="0" w:color="FFFFFF"/>
            </w:tcBorders>
            <w:shd w:val="clear" w:color="auto" w:fill="DBE5F1"/>
            <w:vAlign w:val="center"/>
            <w:hideMark/>
          </w:tcPr>
          <w:p w:rsidR="00C97DFF" w:rsidRPr="00642876" w:rsidRDefault="00C97DFF" w:rsidP="0090195A">
            <w:pPr>
              <w:jc w:val="center"/>
              <w:rPr>
                <w:sz w:val="18"/>
                <w:szCs w:val="18"/>
              </w:rPr>
            </w:pPr>
            <w:r w:rsidRPr="00642876">
              <w:rPr>
                <w:sz w:val="18"/>
                <w:szCs w:val="18"/>
              </w:rPr>
              <w:t>4.SHAS004</w:t>
            </w:r>
          </w:p>
        </w:tc>
        <w:tc>
          <w:tcPr>
            <w:tcW w:w="1479" w:type="dxa"/>
            <w:tcBorders>
              <w:top w:val="nil"/>
              <w:left w:val="nil"/>
              <w:bottom w:val="single" w:sz="8" w:space="0" w:color="FFFFFF"/>
              <w:right w:val="single" w:sz="8" w:space="0" w:color="FFFFFF"/>
            </w:tcBorders>
            <w:shd w:val="clear" w:color="auto" w:fill="DBE5F1"/>
            <w:vAlign w:val="center"/>
            <w:hideMark/>
          </w:tcPr>
          <w:p w:rsidR="00C97DFF" w:rsidRPr="00642876" w:rsidRDefault="00C97DFF" w:rsidP="0090195A">
            <w:pPr>
              <w:jc w:val="center"/>
              <w:rPr>
                <w:sz w:val="18"/>
                <w:szCs w:val="18"/>
              </w:rPr>
            </w:pPr>
            <w:r w:rsidRPr="00642876">
              <w:rPr>
                <w:sz w:val="18"/>
                <w:szCs w:val="18"/>
              </w:rPr>
              <w:t>4.SHAS006</w:t>
            </w:r>
          </w:p>
        </w:tc>
        <w:tc>
          <w:tcPr>
            <w:tcW w:w="1488" w:type="dxa"/>
            <w:tcBorders>
              <w:top w:val="nil"/>
              <w:left w:val="nil"/>
              <w:bottom w:val="single" w:sz="8" w:space="0" w:color="FFFFFF"/>
              <w:right w:val="single" w:sz="8" w:space="0" w:color="FFFFFF"/>
            </w:tcBorders>
            <w:shd w:val="clear" w:color="auto" w:fill="DBE5F1"/>
            <w:vAlign w:val="center"/>
            <w:hideMark/>
          </w:tcPr>
          <w:p w:rsidR="00C97DFF" w:rsidRPr="00642876" w:rsidRDefault="00C97DFF" w:rsidP="0090195A">
            <w:pPr>
              <w:jc w:val="center"/>
              <w:rPr>
                <w:sz w:val="18"/>
                <w:szCs w:val="18"/>
              </w:rPr>
            </w:pPr>
            <w:r w:rsidRPr="00642876">
              <w:rPr>
                <w:sz w:val="18"/>
                <w:szCs w:val="18"/>
              </w:rPr>
              <w:t>4.SHAS006</w:t>
            </w:r>
          </w:p>
        </w:tc>
        <w:tc>
          <w:tcPr>
            <w:tcW w:w="1924" w:type="dxa"/>
            <w:tcBorders>
              <w:top w:val="nil"/>
              <w:left w:val="nil"/>
              <w:bottom w:val="single" w:sz="8" w:space="0" w:color="FFFFFF"/>
              <w:right w:val="single" w:sz="8" w:space="0" w:color="FFFFFF"/>
            </w:tcBorders>
            <w:shd w:val="clear" w:color="auto" w:fill="DBE5F1"/>
            <w:vAlign w:val="center"/>
            <w:hideMark/>
          </w:tcPr>
          <w:p w:rsidR="00C97DFF" w:rsidRPr="00642876" w:rsidRDefault="00C97DFF" w:rsidP="0090195A">
            <w:pPr>
              <w:jc w:val="center"/>
              <w:rPr>
                <w:sz w:val="18"/>
                <w:szCs w:val="18"/>
              </w:rPr>
            </w:pPr>
            <w:r w:rsidRPr="00642876">
              <w:rPr>
                <w:sz w:val="18"/>
                <w:szCs w:val="18"/>
              </w:rPr>
              <w:t>4.SHAS006</w:t>
            </w:r>
          </w:p>
        </w:tc>
      </w:tr>
      <w:tr w:rsidR="00C97DFF" w:rsidRPr="00642876" w:rsidTr="0090195A">
        <w:trPr>
          <w:trHeight w:val="243"/>
        </w:trPr>
        <w:tc>
          <w:tcPr>
            <w:tcW w:w="1459" w:type="dxa"/>
            <w:tcBorders>
              <w:top w:val="single" w:sz="8" w:space="0" w:color="FFFFFF"/>
              <w:left w:val="single" w:sz="8" w:space="0" w:color="FFFFFF"/>
              <w:bottom w:val="nil"/>
              <w:right w:val="single" w:sz="12" w:space="0" w:color="FFFFFF"/>
            </w:tcBorders>
            <w:shd w:val="clear" w:color="auto" w:fill="4F81BD"/>
            <w:vAlign w:val="center"/>
            <w:hideMark/>
          </w:tcPr>
          <w:p w:rsidR="00C97DFF" w:rsidRPr="00642876" w:rsidRDefault="00C97DFF" w:rsidP="0090195A">
            <w:pPr>
              <w:jc w:val="center"/>
              <w:rPr>
                <w:b/>
                <w:color w:val="FFFFFF"/>
                <w:sz w:val="18"/>
                <w:szCs w:val="18"/>
              </w:rPr>
            </w:pPr>
            <w:proofErr w:type="gramStart"/>
            <w:r w:rsidRPr="00642876">
              <w:rPr>
                <w:b/>
                <w:color w:val="FFFFFF"/>
                <w:sz w:val="18"/>
                <w:szCs w:val="18"/>
              </w:rPr>
              <w:t>14:40</w:t>
            </w:r>
            <w:proofErr w:type="gramEnd"/>
            <w:r w:rsidRPr="00642876">
              <w:rPr>
                <w:b/>
                <w:color w:val="FFFFFF"/>
                <w:sz w:val="18"/>
                <w:szCs w:val="18"/>
              </w:rPr>
              <w:t>-15:20</w:t>
            </w:r>
          </w:p>
        </w:tc>
        <w:tc>
          <w:tcPr>
            <w:tcW w:w="1505" w:type="dxa"/>
            <w:tcBorders>
              <w:top w:val="nil"/>
              <w:left w:val="nil"/>
              <w:bottom w:val="single" w:sz="8" w:space="0" w:color="FFFFFF"/>
              <w:right w:val="single" w:sz="8" w:space="0" w:color="FFFFFF"/>
            </w:tcBorders>
            <w:shd w:val="clear" w:color="auto" w:fill="DBE5F1"/>
            <w:vAlign w:val="center"/>
            <w:hideMark/>
          </w:tcPr>
          <w:p w:rsidR="00C97DFF" w:rsidRPr="00642876" w:rsidRDefault="00C97DFF" w:rsidP="0090195A">
            <w:pPr>
              <w:jc w:val="center"/>
              <w:rPr>
                <w:sz w:val="18"/>
                <w:szCs w:val="18"/>
              </w:rPr>
            </w:pPr>
            <w:r w:rsidRPr="00642876">
              <w:rPr>
                <w:sz w:val="18"/>
                <w:szCs w:val="18"/>
              </w:rPr>
              <w:t>4.SHAS002</w:t>
            </w:r>
          </w:p>
        </w:tc>
        <w:tc>
          <w:tcPr>
            <w:tcW w:w="1478" w:type="dxa"/>
            <w:tcBorders>
              <w:top w:val="nil"/>
              <w:left w:val="nil"/>
              <w:bottom w:val="single" w:sz="8" w:space="0" w:color="FFFFFF"/>
              <w:right w:val="single" w:sz="8" w:space="0" w:color="FFFFFF"/>
            </w:tcBorders>
            <w:shd w:val="clear" w:color="auto" w:fill="DBE5F1"/>
            <w:vAlign w:val="center"/>
            <w:hideMark/>
          </w:tcPr>
          <w:p w:rsidR="00C97DFF" w:rsidRPr="00642876" w:rsidRDefault="00C97DFF" w:rsidP="0090195A">
            <w:pPr>
              <w:jc w:val="center"/>
              <w:rPr>
                <w:sz w:val="18"/>
                <w:szCs w:val="18"/>
              </w:rPr>
            </w:pPr>
            <w:r w:rsidRPr="00642876">
              <w:rPr>
                <w:sz w:val="18"/>
                <w:szCs w:val="18"/>
              </w:rPr>
              <w:t>4.SHAS004</w:t>
            </w:r>
          </w:p>
        </w:tc>
        <w:tc>
          <w:tcPr>
            <w:tcW w:w="1479" w:type="dxa"/>
            <w:tcBorders>
              <w:top w:val="nil"/>
              <w:left w:val="nil"/>
              <w:bottom w:val="single" w:sz="8" w:space="0" w:color="FFFFFF"/>
              <w:right w:val="single" w:sz="8" w:space="0" w:color="FFFFFF"/>
            </w:tcBorders>
            <w:shd w:val="clear" w:color="auto" w:fill="DBE5F1"/>
            <w:vAlign w:val="center"/>
            <w:hideMark/>
          </w:tcPr>
          <w:p w:rsidR="00C97DFF" w:rsidRPr="00642876" w:rsidRDefault="00C97DFF" w:rsidP="0090195A">
            <w:pPr>
              <w:jc w:val="center"/>
              <w:rPr>
                <w:sz w:val="18"/>
                <w:szCs w:val="18"/>
              </w:rPr>
            </w:pPr>
            <w:r w:rsidRPr="00642876">
              <w:rPr>
                <w:sz w:val="18"/>
                <w:szCs w:val="18"/>
              </w:rPr>
              <w:t>4.SHAS006</w:t>
            </w:r>
          </w:p>
        </w:tc>
        <w:tc>
          <w:tcPr>
            <w:tcW w:w="1488" w:type="dxa"/>
            <w:tcBorders>
              <w:top w:val="nil"/>
              <w:left w:val="nil"/>
              <w:bottom w:val="single" w:sz="8" w:space="0" w:color="FFFFFF"/>
              <w:right w:val="single" w:sz="8" w:space="0" w:color="FFFFFF"/>
            </w:tcBorders>
            <w:shd w:val="clear" w:color="auto" w:fill="DBE5F1"/>
            <w:vAlign w:val="center"/>
            <w:hideMark/>
          </w:tcPr>
          <w:p w:rsidR="00C97DFF" w:rsidRPr="00642876" w:rsidRDefault="00C97DFF" w:rsidP="0090195A">
            <w:pPr>
              <w:jc w:val="center"/>
              <w:rPr>
                <w:sz w:val="18"/>
                <w:szCs w:val="18"/>
              </w:rPr>
            </w:pPr>
            <w:r w:rsidRPr="00642876">
              <w:rPr>
                <w:sz w:val="18"/>
                <w:szCs w:val="18"/>
              </w:rPr>
              <w:t>4.SHAS006</w:t>
            </w:r>
          </w:p>
        </w:tc>
        <w:tc>
          <w:tcPr>
            <w:tcW w:w="1924" w:type="dxa"/>
            <w:tcBorders>
              <w:top w:val="nil"/>
              <w:left w:val="nil"/>
              <w:bottom w:val="single" w:sz="8" w:space="0" w:color="FFFFFF"/>
              <w:right w:val="single" w:sz="8" w:space="0" w:color="FFFFFF"/>
            </w:tcBorders>
            <w:shd w:val="clear" w:color="auto" w:fill="DBE5F1"/>
            <w:vAlign w:val="center"/>
            <w:hideMark/>
          </w:tcPr>
          <w:p w:rsidR="00C97DFF" w:rsidRPr="00642876" w:rsidRDefault="00C97DFF" w:rsidP="0090195A">
            <w:pPr>
              <w:jc w:val="center"/>
              <w:rPr>
                <w:sz w:val="18"/>
                <w:szCs w:val="18"/>
              </w:rPr>
            </w:pPr>
            <w:r w:rsidRPr="00642876">
              <w:rPr>
                <w:sz w:val="18"/>
                <w:szCs w:val="18"/>
              </w:rPr>
              <w:t>4.SHAS006</w:t>
            </w:r>
          </w:p>
        </w:tc>
      </w:tr>
      <w:tr w:rsidR="00C97DFF" w:rsidRPr="00642876" w:rsidTr="0090195A">
        <w:trPr>
          <w:trHeight w:val="243"/>
        </w:trPr>
        <w:tc>
          <w:tcPr>
            <w:tcW w:w="1459" w:type="dxa"/>
            <w:tcBorders>
              <w:top w:val="single" w:sz="8" w:space="0" w:color="FFFFFF"/>
              <w:left w:val="single" w:sz="8" w:space="0" w:color="FFFFFF"/>
              <w:bottom w:val="nil"/>
              <w:right w:val="single" w:sz="12" w:space="0" w:color="FFFFFF"/>
            </w:tcBorders>
            <w:shd w:val="clear" w:color="auto" w:fill="4F81BD"/>
            <w:vAlign w:val="center"/>
            <w:hideMark/>
          </w:tcPr>
          <w:p w:rsidR="00C97DFF" w:rsidRPr="00642876" w:rsidRDefault="00C97DFF" w:rsidP="0090195A">
            <w:pPr>
              <w:jc w:val="center"/>
              <w:rPr>
                <w:b/>
                <w:color w:val="FFFFFF"/>
                <w:sz w:val="18"/>
                <w:szCs w:val="18"/>
              </w:rPr>
            </w:pPr>
            <w:proofErr w:type="gramStart"/>
            <w:r w:rsidRPr="00642876">
              <w:rPr>
                <w:b/>
                <w:color w:val="FFFFFF"/>
                <w:sz w:val="18"/>
                <w:szCs w:val="18"/>
              </w:rPr>
              <w:t>15:30</w:t>
            </w:r>
            <w:proofErr w:type="gramEnd"/>
            <w:r w:rsidRPr="00642876">
              <w:rPr>
                <w:b/>
                <w:color w:val="FFFFFF"/>
                <w:sz w:val="18"/>
                <w:szCs w:val="18"/>
              </w:rPr>
              <w:t>-16:10</w:t>
            </w:r>
          </w:p>
        </w:tc>
        <w:tc>
          <w:tcPr>
            <w:tcW w:w="1505" w:type="dxa"/>
            <w:tcBorders>
              <w:top w:val="nil"/>
              <w:left w:val="nil"/>
              <w:bottom w:val="single" w:sz="8" w:space="0" w:color="FFFFFF"/>
              <w:right w:val="single" w:sz="8" w:space="0" w:color="FFFFFF"/>
            </w:tcBorders>
            <w:shd w:val="clear" w:color="auto" w:fill="DBE5F1"/>
            <w:vAlign w:val="center"/>
            <w:hideMark/>
          </w:tcPr>
          <w:p w:rsidR="00C97DFF" w:rsidRPr="00642876" w:rsidRDefault="00C97DFF" w:rsidP="0090195A">
            <w:pPr>
              <w:jc w:val="center"/>
              <w:rPr>
                <w:sz w:val="18"/>
                <w:szCs w:val="18"/>
              </w:rPr>
            </w:pPr>
            <w:r w:rsidRPr="00642876">
              <w:rPr>
                <w:sz w:val="18"/>
                <w:szCs w:val="18"/>
              </w:rPr>
              <w:t>Serbest Çalışma</w:t>
            </w:r>
          </w:p>
        </w:tc>
        <w:tc>
          <w:tcPr>
            <w:tcW w:w="1478" w:type="dxa"/>
            <w:tcBorders>
              <w:top w:val="nil"/>
              <w:left w:val="nil"/>
              <w:bottom w:val="single" w:sz="8" w:space="0" w:color="FFFFFF"/>
              <w:right w:val="single" w:sz="8" w:space="0" w:color="FFFFFF"/>
            </w:tcBorders>
            <w:shd w:val="clear" w:color="auto" w:fill="DBE5F1"/>
            <w:vAlign w:val="center"/>
            <w:hideMark/>
          </w:tcPr>
          <w:p w:rsidR="00C97DFF" w:rsidRPr="00642876" w:rsidRDefault="00C97DFF" w:rsidP="0090195A">
            <w:pPr>
              <w:jc w:val="center"/>
              <w:rPr>
                <w:sz w:val="18"/>
                <w:szCs w:val="18"/>
              </w:rPr>
            </w:pPr>
            <w:r w:rsidRPr="00642876">
              <w:rPr>
                <w:sz w:val="18"/>
                <w:szCs w:val="18"/>
              </w:rPr>
              <w:t>Serbest Çalışma</w:t>
            </w:r>
          </w:p>
        </w:tc>
        <w:tc>
          <w:tcPr>
            <w:tcW w:w="1479" w:type="dxa"/>
            <w:tcBorders>
              <w:top w:val="nil"/>
              <w:left w:val="nil"/>
              <w:bottom w:val="single" w:sz="8" w:space="0" w:color="FFFFFF"/>
              <w:right w:val="single" w:sz="8" w:space="0" w:color="FFFFFF"/>
            </w:tcBorders>
            <w:shd w:val="clear" w:color="auto" w:fill="DBE5F1"/>
            <w:vAlign w:val="center"/>
            <w:hideMark/>
          </w:tcPr>
          <w:p w:rsidR="00C97DFF" w:rsidRPr="00642876" w:rsidRDefault="00C97DFF" w:rsidP="0090195A">
            <w:pPr>
              <w:jc w:val="center"/>
              <w:rPr>
                <w:sz w:val="18"/>
                <w:szCs w:val="18"/>
              </w:rPr>
            </w:pPr>
            <w:r w:rsidRPr="00642876">
              <w:rPr>
                <w:sz w:val="18"/>
                <w:szCs w:val="18"/>
              </w:rPr>
              <w:t>Serbest Çalışma</w:t>
            </w:r>
          </w:p>
        </w:tc>
        <w:tc>
          <w:tcPr>
            <w:tcW w:w="1488" w:type="dxa"/>
            <w:tcBorders>
              <w:top w:val="nil"/>
              <w:left w:val="nil"/>
              <w:bottom w:val="single" w:sz="8" w:space="0" w:color="FFFFFF"/>
              <w:right w:val="single" w:sz="8" w:space="0" w:color="FFFFFF"/>
            </w:tcBorders>
            <w:shd w:val="clear" w:color="auto" w:fill="DBE5F1"/>
            <w:vAlign w:val="center"/>
            <w:hideMark/>
          </w:tcPr>
          <w:p w:rsidR="00C97DFF" w:rsidRPr="00642876" w:rsidRDefault="00C97DFF" w:rsidP="0090195A">
            <w:pPr>
              <w:jc w:val="center"/>
              <w:rPr>
                <w:sz w:val="18"/>
                <w:szCs w:val="18"/>
              </w:rPr>
            </w:pPr>
            <w:r w:rsidRPr="00642876">
              <w:rPr>
                <w:sz w:val="18"/>
                <w:szCs w:val="18"/>
              </w:rPr>
              <w:t>Serbest Çalışma</w:t>
            </w:r>
          </w:p>
        </w:tc>
        <w:tc>
          <w:tcPr>
            <w:tcW w:w="1924" w:type="dxa"/>
            <w:tcBorders>
              <w:top w:val="nil"/>
              <w:left w:val="nil"/>
              <w:bottom w:val="single" w:sz="8" w:space="0" w:color="FFFFFF"/>
              <w:right w:val="single" w:sz="8" w:space="0" w:color="FFFFFF"/>
            </w:tcBorders>
            <w:shd w:val="clear" w:color="auto" w:fill="DBE5F1"/>
            <w:vAlign w:val="center"/>
            <w:hideMark/>
          </w:tcPr>
          <w:p w:rsidR="00C97DFF" w:rsidRPr="00642876" w:rsidRDefault="00C97DFF" w:rsidP="0090195A">
            <w:pPr>
              <w:jc w:val="center"/>
              <w:rPr>
                <w:sz w:val="18"/>
                <w:szCs w:val="18"/>
              </w:rPr>
            </w:pPr>
            <w:r w:rsidRPr="00642876">
              <w:rPr>
                <w:sz w:val="18"/>
                <w:szCs w:val="18"/>
              </w:rPr>
              <w:t>Serbest Çalışma</w:t>
            </w:r>
          </w:p>
        </w:tc>
      </w:tr>
      <w:tr w:rsidR="00C97DFF" w:rsidRPr="00642876" w:rsidTr="0090195A">
        <w:trPr>
          <w:trHeight w:val="258"/>
        </w:trPr>
        <w:tc>
          <w:tcPr>
            <w:tcW w:w="1459" w:type="dxa"/>
            <w:noWrap/>
            <w:vAlign w:val="bottom"/>
            <w:hideMark/>
          </w:tcPr>
          <w:p w:rsidR="00C97DFF" w:rsidRPr="00642876" w:rsidRDefault="00C97DFF" w:rsidP="0090195A">
            <w:pPr>
              <w:rPr>
                <w:sz w:val="18"/>
                <w:szCs w:val="18"/>
              </w:rPr>
            </w:pPr>
          </w:p>
        </w:tc>
        <w:tc>
          <w:tcPr>
            <w:tcW w:w="1505" w:type="dxa"/>
            <w:noWrap/>
            <w:vAlign w:val="bottom"/>
            <w:hideMark/>
          </w:tcPr>
          <w:p w:rsidR="00C97DFF" w:rsidRPr="00642876" w:rsidRDefault="00C97DFF" w:rsidP="0090195A">
            <w:pPr>
              <w:rPr>
                <w:sz w:val="18"/>
                <w:szCs w:val="18"/>
              </w:rPr>
            </w:pPr>
          </w:p>
        </w:tc>
        <w:tc>
          <w:tcPr>
            <w:tcW w:w="1478" w:type="dxa"/>
            <w:noWrap/>
            <w:vAlign w:val="bottom"/>
            <w:hideMark/>
          </w:tcPr>
          <w:p w:rsidR="00C97DFF" w:rsidRPr="00642876" w:rsidRDefault="00C97DFF" w:rsidP="0090195A">
            <w:pPr>
              <w:rPr>
                <w:sz w:val="18"/>
                <w:szCs w:val="18"/>
              </w:rPr>
            </w:pPr>
          </w:p>
        </w:tc>
        <w:tc>
          <w:tcPr>
            <w:tcW w:w="1479" w:type="dxa"/>
            <w:noWrap/>
            <w:vAlign w:val="bottom"/>
            <w:hideMark/>
          </w:tcPr>
          <w:p w:rsidR="00C97DFF" w:rsidRPr="00642876" w:rsidRDefault="00C97DFF" w:rsidP="0090195A">
            <w:pPr>
              <w:rPr>
                <w:sz w:val="18"/>
                <w:szCs w:val="18"/>
              </w:rPr>
            </w:pPr>
          </w:p>
        </w:tc>
        <w:tc>
          <w:tcPr>
            <w:tcW w:w="1488" w:type="dxa"/>
            <w:noWrap/>
            <w:vAlign w:val="bottom"/>
            <w:hideMark/>
          </w:tcPr>
          <w:p w:rsidR="00C97DFF" w:rsidRPr="00642876" w:rsidRDefault="00C97DFF" w:rsidP="0090195A">
            <w:pPr>
              <w:rPr>
                <w:sz w:val="18"/>
                <w:szCs w:val="18"/>
              </w:rPr>
            </w:pPr>
          </w:p>
        </w:tc>
        <w:tc>
          <w:tcPr>
            <w:tcW w:w="1924" w:type="dxa"/>
            <w:noWrap/>
            <w:vAlign w:val="bottom"/>
            <w:hideMark/>
          </w:tcPr>
          <w:p w:rsidR="00C97DFF" w:rsidRPr="00642876" w:rsidRDefault="00C97DFF" w:rsidP="0090195A">
            <w:pPr>
              <w:rPr>
                <w:sz w:val="18"/>
                <w:szCs w:val="18"/>
              </w:rPr>
            </w:pPr>
          </w:p>
        </w:tc>
      </w:tr>
      <w:tr w:rsidR="00C97DFF" w:rsidRPr="00642876" w:rsidTr="0090195A">
        <w:trPr>
          <w:trHeight w:val="230"/>
        </w:trPr>
        <w:tc>
          <w:tcPr>
            <w:tcW w:w="1459" w:type="dxa"/>
            <w:tcBorders>
              <w:top w:val="single" w:sz="4" w:space="0" w:color="auto"/>
              <w:left w:val="single" w:sz="4" w:space="0" w:color="auto"/>
              <w:bottom w:val="single" w:sz="4" w:space="0" w:color="auto"/>
              <w:right w:val="single" w:sz="4" w:space="0" w:color="auto"/>
            </w:tcBorders>
            <w:noWrap/>
            <w:vAlign w:val="center"/>
            <w:hideMark/>
          </w:tcPr>
          <w:p w:rsidR="00C97DFF" w:rsidRPr="00642876" w:rsidRDefault="00C97DFF" w:rsidP="0090195A">
            <w:pPr>
              <w:jc w:val="center"/>
              <w:rPr>
                <w:sz w:val="18"/>
                <w:szCs w:val="18"/>
              </w:rPr>
            </w:pPr>
            <w:r w:rsidRPr="00642876">
              <w:rPr>
                <w:sz w:val="18"/>
                <w:szCs w:val="18"/>
              </w:rPr>
              <w:t>4.SHAS001</w:t>
            </w:r>
          </w:p>
        </w:tc>
        <w:tc>
          <w:tcPr>
            <w:tcW w:w="4462" w:type="dxa"/>
            <w:gridSpan w:val="3"/>
            <w:tcBorders>
              <w:top w:val="single" w:sz="4" w:space="0" w:color="auto"/>
              <w:left w:val="nil"/>
              <w:bottom w:val="single" w:sz="4" w:space="0" w:color="auto"/>
              <w:right w:val="single" w:sz="4" w:space="0" w:color="auto"/>
            </w:tcBorders>
            <w:noWrap/>
            <w:vAlign w:val="center"/>
            <w:hideMark/>
          </w:tcPr>
          <w:p w:rsidR="00C97DFF" w:rsidRPr="00642876" w:rsidRDefault="00C97DFF" w:rsidP="0090195A">
            <w:pPr>
              <w:rPr>
                <w:color w:val="000000"/>
                <w:sz w:val="18"/>
                <w:szCs w:val="18"/>
              </w:rPr>
            </w:pPr>
            <w:r w:rsidRPr="00642876">
              <w:rPr>
                <w:color w:val="000000"/>
                <w:sz w:val="18"/>
                <w:szCs w:val="18"/>
              </w:rPr>
              <w:t>Sağlık Bakanlığı merkez ve taşra teşkilatı</w:t>
            </w:r>
          </w:p>
        </w:tc>
        <w:tc>
          <w:tcPr>
            <w:tcW w:w="1488" w:type="dxa"/>
            <w:tcBorders>
              <w:top w:val="single" w:sz="4" w:space="0" w:color="auto"/>
              <w:left w:val="nil"/>
              <w:bottom w:val="single" w:sz="4" w:space="0" w:color="auto"/>
              <w:right w:val="single" w:sz="4" w:space="0" w:color="000000"/>
            </w:tcBorders>
            <w:noWrap/>
            <w:vAlign w:val="center"/>
            <w:hideMark/>
          </w:tcPr>
          <w:p w:rsidR="00C97DFF" w:rsidRPr="00642876" w:rsidRDefault="00C97DFF" w:rsidP="0090195A">
            <w:pPr>
              <w:jc w:val="center"/>
              <w:rPr>
                <w:sz w:val="18"/>
                <w:szCs w:val="18"/>
              </w:rPr>
            </w:pPr>
            <w:r w:rsidRPr="00642876">
              <w:rPr>
                <w:sz w:val="18"/>
                <w:szCs w:val="18"/>
              </w:rPr>
              <w:t>3 saat</w:t>
            </w:r>
          </w:p>
        </w:tc>
        <w:tc>
          <w:tcPr>
            <w:tcW w:w="1924" w:type="dxa"/>
            <w:tcBorders>
              <w:top w:val="single" w:sz="4" w:space="0" w:color="auto"/>
              <w:left w:val="nil"/>
              <w:bottom w:val="single" w:sz="4" w:space="0" w:color="auto"/>
              <w:right w:val="single" w:sz="4" w:space="0" w:color="000000"/>
            </w:tcBorders>
            <w:vAlign w:val="center"/>
            <w:hideMark/>
          </w:tcPr>
          <w:p w:rsidR="00C97DFF" w:rsidRPr="00642876" w:rsidRDefault="00C97DFF" w:rsidP="0090195A">
            <w:pPr>
              <w:rPr>
                <w:color w:val="000000"/>
                <w:sz w:val="18"/>
                <w:szCs w:val="18"/>
              </w:rPr>
            </w:pPr>
            <w:r w:rsidRPr="00642876">
              <w:rPr>
                <w:color w:val="000000"/>
                <w:sz w:val="18"/>
                <w:szCs w:val="18"/>
              </w:rPr>
              <w:t>Kemal Macit HİSAR</w:t>
            </w:r>
          </w:p>
        </w:tc>
      </w:tr>
      <w:tr w:rsidR="00C97DFF" w:rsidRPr="00642876" w:rsidTr="0090195A">
        <w:trPr>
          <w:trHeight w:val="230"/>
        </w:trPr>
        <w:tc>
          <w:tcPr>
            <w:tcW w:w="1459" w:type="dxa"/>
            <w:tcBorders>
              <w:top w:val="nil"/>
              <w:left w:val="single" w:sz="4" w:space="0" w:color="auto"/>
              <w:bottom w:val="single" w:sz="4" w:space="0" w:color="auto"/>
              <w:right w:val="single" w:sz="4" w:space="0" w:color="auto"/>
            </w:tcBorders>
            <w:noWrap/>
            <w:vAlign w:val="center"/>
            <w:hideMark/>
          </w:tcPr>
          <w:p w:rsidR="00C97DFF" w:rsidRPr="00642876" w:rsidRDefault="00C97DFF" w:rsidP="0090195A">
            <w:pPr>
              <w:jc w:val="center"/>
              <w:rPr>
                <w:sz w:val="18"/>
                <w:szCs w:val="18"/>
              </w:rPr>
            </w:pPr>
            <w:r w:rsidRPr="00642876">
              <w:rPr>
                <w:sz w:val="18"/>
                <w:szCs w:val="18"/>
              </w:rPr>
              <w:t>4.SHAS002</w:t>
            </w:r>
          </w:p>
        </w:tc>
        <w:tc>
          <w:tcPr>
            <w:tcW w:w="4462" w:type="dxa"/>
            <w:gridSpan w:val="3"/>
            <w:tcBorders>
              <w:top w:val="single" w:sz="4" w:space="0" w:color="auto"/>
              <w:left w:val="nil"/>
              <w:bottom w:val="single" w:sz="4" w:space="0" w:color="auto"/>
              <w:right w:val="single" w:sz="4" w:space="0" w:color="auto"/>
            </w:tcBorders>
            <w:noWrap/>
            <w:vAlign w:val="center"/>
            <w:hideMark/>
          </w:tcPr>
          <w:p w:rsidR="00C97DFF" w:rsidRPr="00642876" w:rsidRDefault="00C97DFF" w:rsidP="0090195A">
            <w:pPr>
              <w:rPr>
                <w:color w:val="000000"/>
                <w:sz w:val="18"/>
                <w:szCs w:val="18"/>
              </w:rPr>
            </w:pPr>
            <w:r w:rsidRPr="00642876">
              <w:rPr>
                <w:color w:val="000000"/>
                <w:sz w:val="18"/>
                <w:szCs w:val="18"/>
              </w:rPr>
              <w:t>Araştırma yöntemleri</w:t>
            </w:r>
          </w:p>
        </w:tc>
        <w:tc>
          <w:tcPr>
            <w:tcW w:w="1488" w:type="dxa"/>
            <w:tcBorders>
              <w:top w:val="single" w:sz="4" w:space="0" w:color="auto"/>
              <w:left w:val="nil"/>
              <w:bottom w:val="single" w:sz="4" w:space="0" w:color="auto"/>
              <w:right w:val="single" w:sz="4" w:space="0" w:color="000000"/>
            </w:tcBorders>
            <w:noWrap/>
            <w:vAlign w:val="center"/>
            <w:hideMark/>
          </w:tcPr>
          <w:p w:rsidR="00C97DFF" w:rsidRPr="00642876" w:rsidRDefault="00C97DFF" w:rsidP="0090195A">
            <w:pPr>
              <w:jc w:val="center"/>
              <w:rPr>
                <w:sz w:val="18"/>
                <w:szCs w:val="18"/>
              </w:rPr>
            </w:pPr>
            <w:r w:rsidRPr="00642876">
              <w:rPr>
                <w:sz w:val="18"/>
                <w:szCs w:val="18"/>
              </w:rPr>
              <w:t>3 saat</w:t>
            </w:r>
          </w:p>
        </w:tc>
        <w:tc>
          <w:tcPr>
            <w:tcW w:w="1924" w:type="dxa"/>
            <w:tcBorders>
              <w:top w:val="single" w:sz="4" w:space="0" w:color="auto"/>
              <w:left w:val="nil"/>
              <w:bottom w:val="single" w:sz="4" w:space="0" w:color="auto"/>
              <w:right w:val="single" w:sz="4" w:space="0" w:color="000000"/>
            </w:tcBorders>
            <w:vAlign w:val="center"/>
            <w:hideMark/>
          </w:tcPr>
          <w:p w:rsidR="00C97DFF" w:rsidRPr="00642876" w:rsidRDefault="00C97DFF" w:rsidP="0090195A">
            <w:pPr>
              <w:rPr>
                <w:color w:val="000000"/>
                <w:sz w:val="18"/>
                <w:szCs w:val="18"/>
              </w:rPr>
            </w:pPr>
            <w:r w:rsidRPr="00642876">
              <w:rPr>
                <w:color w:val="000000"/>
                <w:sz w:val="18"/>
                <w:szCs w:val="18"/>
              </w:rPr>
              <w:t>Kemal Macit HİSAR</w:t>
            </w:r>
          </w:p>
        </w:tc>
      </w:tr>
      <w:tr w:rsidR="00C97DFF" w:rsidRPr="00642876" w:rsidTr="0090195A">
        <w:trPr>
          <w:trHeight w:val="230"/>
        </w:trPr>
        <w:tc>
          <w:tcPr>
            <w:tcW w:w="1459" w:type="dxa"/>
            <w:tcBorders>
              <w:top w:val="nil"/>
              <w:left w:val="single" w:sz="4" w:space="0" w:color="auto"/>
              <w:bottom w:val="single" w:sz="4" w:space="0" w:color="auto"/>
              <w:right w:val="single" w:sz="4" w:space="0" w:color="auto"/>
            </w:tcBorders>
            <w:noWrap/>
            <w:vAlign w:val="center"/>
            <w:hideMark/>
          </w:tcPr>
          <w:p w:rsidR="00C97DFF" w:rsidRPr="00642876" w:rsidRDefault="00C97DFF" w:rsidP="0090195A">
            <w:pPr>
              <w:jc w:val="center"/>
              <w:rPr>
                <w:sz w:val="18"/>
                <w:szCs w:val="18"/>
              </w:rPr>
            </w:pPr>
            <w:r w:rsidRPr="00642876">
              <w:rPr>
                <w:sz w:val="18"/>
                <w:szCs w:val="18"/>
              </w:rPr>
              <w:t>4.SHAS003</w:t>
            </w:r>
          </w:p>
        </w:tc>
        <w:tc>
          <w:tcPr>
            <w:tcW w:w="4462" w:type="dxa"/>
            <w:gridSpan w:val="3"/>
            <w:tcBorders>
              <w:top w:val="single" w:sz="4" w:space="0" w:color="auto"/>
              <w:left w:val="nil"/>
              <w:bottom w:val="single" w:sz="4" w:space="0" w:color="auto"/>
              <w:right w:val="single" w:sz="4" w:space="0" w:color="auto"/>
            </w:tcBorders>
            <w:noWrap/>
            <w:vAlign w:val="center"/>
            <w:hideMark/>
          </w:tcPr>
          <w:p w:rsidR="00C97DFF" w:rsidRPr="00642876" w:rsidRDefault="00C97DFF" w:rsidP="0090195A">
            <w:pPr>
              <w:rPr>
                <w:color w:val="000000"/>
                <w:sz w:val="18"/>
                <w:szCs w:val="18"/>
              </w:rPr>
            </w:pPr>
            <w:r w:rsidRPr="00642876">
              <w:rPr>
                <w:color w:val="000000"/>
                <w:sz w:val="18"/>
                <w:szCs w:val="18"/>
              </w:rPr>
              <w:t>Anket hazırlamada dikkat edilecek hususlar</w:t>
            </w:r>
          </w:p>
        </w:tc>
        <w:tc>
          <w:tcPr>
            <w:tcW w:w="1488" w:type="dxa"/>
            <w:tcBorders>
              <w:top w:val="single" w:sz="4" w:space="0" w:color="auto"/>
              <w:left w:val="nil"/>
              <w:bottom w:val="single" w:sz="4" w:space="0" w:color="auto"/>
              <w:right w:val="single" w:sz="4" w:space="0" w:color="000000"/>
            </w:tcBorders>
            <w:noWrap/>
            <w:vAlign w:val="center"/>
            <w:hideMark/>
          </w:tcPr>
          <w:p w:rsidR="00C97DFF" w:rsidRPr="00642876" w:rsidRDefault="00C97DFF" w:rsidP="0090195A">
            <w:pPr>
              <w:jc w:val="center"/>
              <w:rPr>
                <w:sz w:val="18"/>
                <w:szCs w:val="18"/>
              </w:rPr>
            </w:pPr>
            <w:r w:rsidRPr="00642876">
              <w:rPr>
                <w:sz w:val="18"/>
                <w:szCs w:val="18"/>
              </w:rPr>
              <w:t>3 saat</w:t>
            </w:r>
          </w:p>
        </w:tc>
        <w:tc>
          <w:tcPr>
            <w:tcW w:w="1924" w:type="dxa"/>
            <w:tcBorders>
              <w:top w:val="single" w:sz="4" w:space="0" w:color="auto"/>
              <w:left w:val="nil"/>
              <w:bottom w:val="single" w:sz="4" w:space="0" w:color="auto"/>
              <w:right w:val="single" w:sz="4" w:space="0" w:color="000000"/>
            </w:tcBorders>
            <w:vAlign w:val="center"/>
            <w:hideMark/>
          </w:tcPr>
          <w:p w:rsidR="00C97DFF" w:rsidRPr="00642876" w:rsidRDefault="00C97DFF" w:rsidP="0090195A">
            <w:pPr>
              <w:rPr>
                <w:color w:val="000000"/>
                <w:sz w:val="18"/>
                <w:szCs w:val="18"/>
              </w:rPr>
            </w:pPr>
            <w:r w:rsidRPr="00642876">
              <w:rPr>
                <w:color w:val="000000"/>
                <w:sz w:val="18"/>
                <w:szCs w:val="18"/>
              </w:rPr>
              <w:t>Fatih KARA</w:t>
            </w:r>
          </w:p>
        </w:tc>
      </w:tr>
      <w:tr w:rsidR="00C97DFF" w:rsidRPr="00642876" w:rsidTr="0090195A">
        <w:trPr>
          <w:trHeight w:val="230"/>
        </w:trPr>
        <w:tc>
          <w:tcPr>
            <w:tcW w:w="1459" w:type="dxa"/>
            <w:tcBorders>
              <w:top w:val="nil"/>
              <w:left w:val="single" w:sz="4" w:space="0" w:color="auto"/>
              <w:bottom w:val="single" w:sz="4" w:space="0" w:color="auto"/>
              <w:right w:val="single" w:sz="4" w:space="0" w:color="auto"/>
            </w:tcBorders>
            <w:noWrap/>
            <w:vAlign w:val="center"/>
            <w:hideMark/>
          </w:tcPr>
          <w:p w:rsidR="00C97DFF" w:rsidRPr="00642876" w:rsidRDefault="00C97DFF" w:rsidP="0090195A">
            <w:pPr>
              <w:jc w:val="center"/>
              <w:rPr>
                <w:sz w:val="18"/>
                <w:szCs w:val="18"/>
              </w:rPr>
            </w:pPr>
            <w:r w:rsidRPr="00642876">
              <w:rPr>
                <w:sz w:val="18"/>
                <w:szCs w:val="18"/>
              </w:rPr>
              <w:t>4.SHAS004</w:t>
            </w:r>
          </w:p>
        </w:tc>
        <w:tc>
          <w:tcPr>
            <w:tcW w:w="4462" w:type="dxa"/>
            <w:gridSpan w:val="3"/>
            <w:tcBorders>
              <w:top w:val="single" w:sz="4" w:space="0" w:color="auto"/>
              <w:left w:val="nil"/>
              <w:bottom w:val="single" w:sz="4" w:space="0" w:color="auto"/>
              <w:right w:val="single" w:sz="4" w:space="0" w:color="auto"/>
            </w:tcBorders>
            <w:noWrap/>
            <w:vAlign w:val="center"/>
            <w:hideMark/>
          </w:tcPr>
          <w:p w:rsidR="00C97DFF" w:rsidRPr="00642876" w:rsidRDefault="00C97DFF" w:rsidP="0090195A">
            <w:pPr>
              <w:rPr>
                <w:color w:val="000000"/>
                <w:sz w:val="18"/>
                <w:szCs w:val="18"/>
              </w:rPr>
            </w:pPr>
            <w:r w:rsidRPr="00642876">
              <w:rPr>
                <w:color w:val="000000"/>
                <w:sz w:val="18"/>
                <w:szCs w:val="18"/>
              </w:rPr>
              <w:t>Bilimsel bir makale nasıl yazılır ve yayımlanır</w:t>
            </w:r>
          </w:p>
        </w:tc>
        <w:tc>
          <w:tcPr>
            <w:tcW w:w="1488" w:type="dxa"/>
            <w:tcBorders>
              <w:top w:val="single" w:sz="4" w:space="0" w:color="auto"/>
              <w:left w:val="nil"/>
              <w:bottom w:val="single" w:sz="4" w:space="0" w:color="auto"/>
              <w:right w:val="single" w:sz="4" w:space="0" w:color="000000"/>
            </w:tcBorders>
            <w:noWrap/>
            <w:vAlign w:val="center"/>
            <w:hideMark/>
          </w:tcPr>
          <w:p w:rsidR="00C97DFF" w:rsidRPr="00642876" w:rsidRDefault="00C97DFF" w:rsidP="0090195A">
            <w:pPr>
              <w:jc w:val="center"/>
              <w:rPr>
                <w:sz w:val="18"/>
                <w:szCs w:val="18"/>
              </w:rPr>
            </w:pPr>
            <w:r w:rsidRPr="00642876">
              <w:rPr>
                <w:sz w:val="18"/>
                <w:szCs w:val="18"/>
              </w:rPr>
              <w:t>3 saat</w:t>
            </w:r>
          </w:p>
        </w:tc>
        <w:tc>
          <w:tcPr>
            <w:tcW w:w="1924" w:type="dxa"/>
            <w:tcBorders>
              <w:top w:val="single" w:sz="4" w:space="0" w:color="auto"/>
              <w:left w:val="nil"/>
              <w:bottom w:val="single" w:sz="4" w:space="0" w:color="auto"/>
              <w:right w:val="single" w:sz="4" w:space="0" w:color="000000"/>
            </w:tcBorders>
            <w:vAlign w:val="center"/>
            <w:hideMark/>
          </w:tcPr>
          <w:p w:rsidR="00C97DFF" w:rsidRPr="00642876" w:rsidRDefault="00C97DFF" w:rsidP="0090195A">
            <w:pPr>
              <w:rPr>
                <w:color w:val="000000"/>
                <w:sz w:val="18"/>
                <w:szCs w:val="18"/>
              </w:rPr>
            </w:pPr>
            <w:r w:rsidRPr="00642876">
              <w:rPr>
                <w:color w:val="000000"/>
                <w:sz w:val="18"/>
                <w:szCs w:val="18"/>
              </w:rPr>
              <w:t>Fatih KARA</w:t>
            </w:r>
          </w:p>
        </w:tc>
      </w:tr>
      <w:tr w:rsidR="00C97DFF" w:rsidRPr="00642876" w:rsidTr="0090195A">
        <w:trPr>
          <w:trHeight w:val="230"/>
        </w:trPr>
        <w:tc>
          <w:tcPr>
            <w:tcW w:w="1459" w:type="dxa"/>
            <w:tcBorders>
              <w:top w:val="nil"/>
              <w:left w:val="single" w:sz="4" w:space="0" w:color="auto"/>
              <w:bottom w:val="single" w:sz="4" w:space="0" w:color="auto"/>
              <w:right w:val="single" w:sz="4" w:space="0" w:color="auto"/>
            </w:tcBorders>
            <w:noWrap/>
            <w:vAlign w:val="center"/>
            <w:hideMark/>
          </w:tcPr>
          <w:p w:rsidR="00C97DFF" w:rsidRPr="00642876" w:rsidRDefault="00C97DFF" w:rsidP="0090195A">
            <w:pPr>
              <w:jc w:val="center"/>
              <w:rPr>
                <w:sz w:val="18"/>
                <w:szCs w:val="18"/>
              </w:rPr>
            </w:pPr>
            <w:r w:rsidRPr="00642876">
              <w:rPr>
                <w:sz w:val="18"/>
                <w:szCs w:val="18"/>
              </w:rPr>
              <w:t>4.SHAS005</w:t>
            </w:r>
          </w:p>
        </w:tc>
        <w:tc>
          <w:tcPr>
            <w:tcW w:w="4462" w:type="dxa"/>
            <w:gridSpan w:val="3"/>
            <w:tcBorders>
              <w:top w:val="single" w:sz="4" w:space="0" w:color="auto"/>
              <w:left w:val="nil"/>
              <w:bottom w:val="single" w:sz="4" w:space="0" w:color="auto"/>
              <w:right w:val="single" w:sz="4" w:space="0" w:color="auto"/>
            </w:tcBorders>
            <w:noWrap/>
            <w:vAlign w:val="center"/>
            <w:hideMark/>
          </w:tcPr>
          <w:p w:rsidR="00C97DFF" w:rsidRPr="00642876" w:rsidRDefault="00C97DFF" w:rsidP="0090195A">
            <w:pPr>
              <w:rPr>
                <w:color w:val="000000"/>
                <w:sz w:val="18"/>
                <w:szCs w:val="18"/>
              </w:rPr>
            </w:pPr>
            <w:r w:rsidRPr="00642876">
              <w:rPr>
                <w:color w:val="000000"/>
                <w:sz w:val="18"/>
                <w:szCs w:val="18"/>
              </w:rPr>
              <w:t>Sunum teknikleri</w:t>
            </w:r>
          </w:p>
        </w:tc>
        <w:tc>
          <w:tcPr>
            <w:tcW w:w="1488" w:type="dxa"/>
            <w:tcBorders>
              <w:top w:val="single" w:sz="4" w:space="0" w:color="auto"/>
              <w:left w:val="nil"/>
              <w:bottom w:val="single" w:sz="4" w:space="0" w:color="auto"/>
              <w:right w:val="single" w:sz="4" w:space="0" w:color="000000"/>
            </w:tcBorders>
            <w:noWrap/>
            <w:vAlign w:val="center"/>
            <w:hideMark/>
          </w:tcPr>
          <w:p w:rsidR="00C97DFF" w:rsidRPr="00642876" w:rsidRDefault="00C97DFF" w:rsidP="0090195A">
            <w:pPr>
              <w:jc w:val="center"/>
              <w:rPr>
                <w:sz w:val="18"/>
                <w:szCs w:val="18"/>
              </w:rPr>
            </w:pPr>
            <w:r w:rsidRPr="00642876">
              <w:rPr>
                <w:sz w:val="18"/>
                <w:szCs w:val="18"/>
              </w:rPr>
              <w:t>3 saat</w:t>
            </w:r>
          </w:p>
        </w:tc>
        <w:tc>
          <w:tcPr>
            <w:tcW w:w="1924" w:type="dxa"/>
            <w:tcBorders>
              <w:top w:val="single" w:sz="4" w:space="0" w:color="auto"/>
              <w:left w:val="nil"/>
              <w:bottom w:val="single" w:sz="4" w:space="0" w:color="auto"/>
              <w:right w:val="single" w:sz="4" w:space="0" w:color="000000"/>
            </w:tcBorders>
            <w:vAlign w:val="center"/>
            <w:hideMark/>
          </w:tcPr>
          <w:p w:rsidR="00C97DFF" w:rsidRPr="00642876" w:rsidRDefault="00C97DFF" w:rsidP="0090195A">
            <w:pPr>
              <w:rPr>
                <w:color w:val="000000"/>
                <w:sz w:val="18"/>
                <w:szCs w:val="18"/>
              </w:rPr>
            </w:pPr>
            <w:r w:rsidRPr="00642876">
              <w:rPr>
                <w:color w:val="000000"/>
                <w:sz w:val="18"/>
                <w:szCs w:val="18"/>
              </w:rPr>
              <w:t>Kemal Macit HİSAR</w:t>
            </w:r>
          </w:p>
        </w:tc>
      </w:tr>
      <w:tr w:rsidR="00C97DFF" w:rsidRPr="00642876" w:rsidTr="0090195A">
        <w:trPr>
          <w:trHeight w:val="230"/>
        </w:trPr>
        <w:tc>
          <w:tcPr>
            <w:tcW w:w="1459" w:type="dxa"/>
            <w:tcBorders>
              <w:top w:val="nil"/>
              <w:left w:val="single" w:sz="4" w:space="0" w:color="auto"/>
              <w:bottom w:val="single" w:sz="4" w:space="0" w:color="auto"/>
              <w:right w:val="single" w:sz="4" w:space="0" w:color="auto"/>
            </w:tcBorders>
            <w:noWrap/>
            <w:vAlign w:val="center"/>
            <w:hideMark/>
          </w:tcPr>
          <w:p w:rsidR="00C97DFF" w:rsidRPr="00642876" w:rsidRDefault="00C97DFF" w:rsidP="0090195A">
            <w:pPr>
              <w:jc w:val="center"/>
              <w:rPr>
                <w:sz w:val="18"/>
                <w:szCs w:val="18"/>
              </w:rPr>
            </w:pPr>
            <w:r w:rsidRPr="00642876">
              <w:rPr>
                <w:sz w:val="18"/>
                <w:szCs w:val="18"/>
              </w:rPr>
              <w:t>4.SHAS006</w:t>
            </w:r>
          </w:p>
        </w:tc>
        <w:tc>
          <w:tcPr>
            <w:tcW w:w="4462" w:type="dxa"/>
            <w:gridSpan w:val="3"/>
            <w:tcBorders>
              <w:top w:val="single" w:sz="4" w:space="0" w:color="auto"/>
              <w:left w:val="nil"/>
              <w:bottom w:val="single" w:sz="4" w:space="0" w:color="auto"/>
              <w:right w:val="single" w:sz="4" w:space="0" w:color="auto"/>
            </w:tcBorders>
            <w:noWrap/>
            <w:vAlign w:val="center"/>
            <w:hideMark/>
          </w:tcPr>
          <w:p w:rsidR="00C97DFF" w:rsidRPr="00642876" w:rsidRDefault="00C97DFF" w:rsidP="0090195A">
            <w:pPr>
              <w:rPr>
                <w:color w:val="000000"/>
                <w:sz w:val="18"/>
                <w:szCs w:val="18"/>
              </w:rPr>
            </w:pPr>
            <w:r w:rsidRPr="00642876">
              <w:rPr>
                <w:color w:val="000000"/>
                <w:sz w:val="18"/>
                <w:szCs w:val="18"/>
              </w:rPr>
              <w:t>Saha araştırma uygulaması</w:t>
            </w:r>
          </w:p>
        </w:tc>
        <w:tc>
          <w:tcPr>
            <w:tcW w:w="1488" w:type="dxa"/>
            <w:tcBorders>
              <w:top w:val="single" w:sz="4" w:space="0" w:color="auto"/>
              <w:left w:val="nil"/>
              <w:bottom w:val="single" w:sz="4" w:space="0" w:color="auto"/>
              <w:right w:val="single" w:sz="4" w:space="0" w:color="000000"/>
            </w:tcBorders>
            <w:noWrap/>
            <w:vAlign w:val="center"/>
            <w:hideMark/>
          </w:tcPr>
          <w:p w:rsidR="00C97DFF" w:rsidRPr="00642876" w:rsidRDefault="00C97DFF" w:rsidP="0090195A">
            <w:pPr>
              <w:jc w:val="center"/>
              <w:rPr>
                <w:sz w:val="18"/>
                <w:szCs w:val="18"/>
              </w:rPr>
            </w:pPr>
            <w:r w:rsidRPr="00642876">
              <w:rPr>
                <w:sz w:val="18"/>
                <w:szCs w:val="18"/>
              </w:rPr>
              <w:t>15 saat</w:t>
            </w:r>
          </w:p>
        </w:tc>
        <w:tc>
          <w:tcPr>
            <w:tcW w:w="1924" w:type="dxa"/>
            <w:tcBorders>
              <w:top w:val="single" w:sz="4" w:space="0" w:color="auto"/>
              <w:left w:val="nil"/>
              <w:bottom w:val="single" w:sz="4" w:space="0" w:color="auto"/>
              <w:right w:val="single" w:sz="4" w:space="0" w:color="000000"/>
            </w:tcBorders>
            <w:vAlign w:val="center"/>
            <w:hideMark/>
          </w:tcPr>
          <w:p w:rsidR="00C97DFF" w:rsidRPr="00642876" w:rsidRDefault="00C97DFF" w:rsidP="0090195A">
            <w:pPr>
              <w:rPr>
                <w:color w:val="000000"/>
                <w:sz w:val="18"/>
                <w:szCs w:val="18"/>
              </w:rPr>
            </w:pPr>
            <w:r w:rsidRPr="00642876">
              <w:rPr>
                <w:color w:val="000000"/>
                <w:sz w:val="18"/>
                <w:szCs w:val="18"/>
              </w:rPr>
              <w:t>Fatih KARA/</w:t>
            </w:r>
          </w:p>
          <w:p w:rsidR="00C97DFF" w:rsidRPr="00642876" w:rsidRDefault="00C97DFF" w:rsidP="0090195A">
            <w:pPr>
              <w:rPr>
                <w:color w:val="000000"/>
                <w:sz w:val="18"/>
                <w:szCs w:val="18"/>
              </w:rPr>
            </w:pPr>
            <w:r w:rsidRPr="00642876">
              <w:rPr>
                <w:color w:val="000000"/>
                <w:sz w:val="18"/>
                <w:szCs w:val="18"/>
              </w:rPr>
              <w:t xml:space="preserve"> Kemal Macit HİSAR</w:t>
            </w:r>
          </w:p>
        </w:tc>
      </w:tr>
    </w:tbl>
    <w:p w:rsidR="00C97DFF" w:rsidRPr="00642876" w:rsidRDefault="00C97DFF" w:rsidP="00C97DFF">
      <w:pPr>
        <w:rPr>
          <w:sz w:val="18"/>
          <w:szCs w:val="18"/>
        </w:rPr>
      </w:pPr>
    </w:p>
    <w:tbl>
      <w:tblPr>
        <w:tblpPr w:leftFromText="141" w:rightFromText="141" w:vertAnchor="text" w:horzAnchor="margin" w:tblpY="167"/>
        <w:tblW w:w="9851" w:type="dxa"/>
        <w:tblCellMar>
          <w:left w:w="70" w:type="dxa"/>
          <w:right w:w="70" w:type="dxa"/>
        </w:tblCellMar>
        <w:tblLook w:val="04A0"/>
      </w:tblPr>
      <w:tblGrid>
        <w:gridCol w:w="1540"/>
        <w:gridCol w:w="1589"/>
        <w:gridCol w:w="1559"/>
        <w:gridCol w:w="1194"/>
        <w:gridCol w:w="366"/>
        <w:gridCol w:w="485"/>
        <w:gridCol w:w="1086"/>
        <w:gridCol w:w="2032"/>
      </w:tblGrid>
      <w:tr w:rsidR="00C97DFF" w:rsidRPr="00642876" w:rsidTr="0090195A">
        <w:trPr>
          <w:trHeight w:val="300"/>
        </w:trPr>
        <w:tc>
          <w:tcPr>
            <w:tcW w:w="1540" w:type="dxa"/>
            <w:tcBorders>
              <w:top w:val="single" w:sz="8" w:space="0" w:color="FFFFFF"/>
              <w:left w:val="single" w:sz="8" w:space="0" w:color="FFFFFF"/>
              <w:bottom w:val="single" w:sz="12" w:space="0" w:color="FFFFFF"/>
              <w:right w:val="single" w:sz="8" w:space="0" w:color="FFFFFF"/>
            </w:tcBorders>
            <w:shd w:val="clear" w:color="auto" w:fill="FFFFFF"/>
            <w:hideMark/>
          </w:tcPr>
          <w:p w:rsidR="00C97DFF" w:rsidRPr="00642876" w:rsidRDefault="00C97DFF" w:rsidP="0090195A">
            <w:pPr>
              <w:jc w:val="center"/>
              <w:rPr>
                <w:b/>
                <w:bCs/>
                <w:color w:val="FFFFFF"/>
                <w:sz w:val="18"/>
                <w:szCs w:val="18"/>
              </w:rPr>
            </w:pPr>
            <w:r w:rsidRPr="00642876">
              <w:rPr>
                <w:b/>
                <w:bCs/>
                <w:color w:val="FFFFFF"/>
                <w:sz w:val="18"/>
                <w:szCs w:val="18"/>
              </w:rPr>
              <w:t> </w:t>
            </w:r>
          </w:p>
        </w:tc>
        <w:tc>
          <w:tcPr>
            <w:tcW w:w="1589" w:type="dxa"/>
            <w:tcBorders>
              <w:top w:val="single" w:sz="8" w:space="0" w:color="FFFFFF"/>
              <w:left w:val="nil"/>
              <w:bottom w:val="single" w:sz="12" w:space="0" w:color="FFFFFF"/>
              <w:right w:val="single" w:sz="8" w:space="0" w:color="FFFFFF"/>
            </w:tcBorders>
            <w:shd w:val="clear" w:color="auto" w:fill="4F81BD"/>
            <w:vAlign w:val="center"/>
            <w:hideMark/>
          </w:tcPr>
          <w:p w:rsidR="00C97DFF" w:rsidRPr="00642876" w:rsidRDefault="00C97DFF" w:rsidP="0090195A">
            <w:pPr>
              <w:jc w:val="center"/>
              <w:rPr>
                <w:b/>
                <w:bCs/>
                <w:color w:val="FFFFFF"/>
                <w:sz w:val="18"/>
                <w:szCs w:val="18"/>
              </w:rPr>
            </w:pPr>
            <w:r w:rsidRPr="00642876">
              <w:rPr>
                <w:b/>
                <w:bCs/>
                <w:color w:val="FFFFFF"/>
                <w:sz w:val="18"/>
                <w:szCs w:val="18"/>
              </w:rPr>
              <w:t>6. gün</w:t>
            </w:r>
          </w:p>
        </w:tc>
        <w:tc>
          <w:tcPr>
            <w:tcW w:w="1559" w:type="dxa"/>
            <w:tcBorders>
              <w:top w:val="single" w:sz="8" w:space="0" w:color="FFFFFF"/>
              <w:left w:val="nil"/>
              <w:bottom w:val="single" w:sz="12" w:space="0" w:color="FFFFFF"/>
              <w:right w:val="single" w:sz="8" w:space="0" w:color="FFFFFF"/>
            </w:tcBorders>
            <w:shd w:val="clear" w:color="auto" w:fill="4F81BD"/>
            <w:vAlign w:val="center"/>
            <w:hideMark/>
          </w:tcPr>
          <w:p w:rsidR="00C97DFF" w:rsidRPr="00642876" w:rsidRDefault="00C97DFF" w:rsidP="0090195A">
            <w:pPr>
              <w:jc w:val="center"/>
              <w:rPr>
                <w:b/>
                <w:bCs/>
                <w:color w:val="FFFFFF"/>
                <w:sz w:val="18"/>
                <w:szCs w:val="18"/>
              </w:rPr>
            </w:pPr>
            <w:r w:rsidRPr="00642876">
              <w:rPr>
                <w:b/>
                <w:bCs/>
                <w:color w:val="FFFFFF"/>
                <w:sz w:val="18"/>
                <w:szCs w:val="18"/>
              </w:rPr>
              <w:t>7. gün</w:t>
            </w:r>
          </w:p>
        </w:tc>
        <w:tc>
          <w:tcPr>
            <w:tcW w:w="1560" w:type="dxa"/>
            <w:gridSpan w:val="2"/>
            <w:tcBorders>
              <w:top w:val="single" w:sz="8" w:space="0" w:color="FFFFFF"/>
              <w:left w:val="nil"/>
              <w:bottom w:val="single" w:sz="12" w:space="0" w:color="FFFFFF"/>
              <w:right w:val="single" w:sz="8" w:space="0" w:color="FFFFFF"/>
            </w:tcBorders>
            <w:shd w:val="clear" w:color="auto" w:fill="4F81BD"/>
            <w:vAlign w:val="center"/>
            <w:hideMark/>
          </w:tcPr>
          <w:p w:rsidR="00C97DFF" w:rsidRPr="00642876" w:rsidRDefault="00C97DFF" w:rsidP="0090195A">
            <w:pPr>
              <w:jc w:val="center"/>
              <w:rPr>
                <w:b/>
                <w:bCs/>
                <w:color w:val="FFFFFF"/>
                <w:sz w:val="18"/>
                <w:szCs w:val="18"/>
              </w:rPr>
            </w:pPr>
            <w:r w:rsidRPr="00642876">
              <w:rPr>
                <w:b/>
                <w:bCs/>
                <w:color w:val="FFFFFF"/>
                <w:sz w:val="18"/>
                <w:szCs w:val="18"/>
              </w:rPr>
              <w:t>8. gün</w:t>
            </w:r>
          </w:p>
        </w:tc>
        <w:tc>
          <w:tcPr>
            <w:tcW w:w="1571" w:type="dxa"/>
            <w:gridSpan w:val="2"/>
            <w:tcBorders>
              <w:top w:val="single" w:sz="8" w:space="0" w:color="FFFFFF"/>
              <w:left w:val="nil"/>
              <w:bottom w:val="single" w:sz="12" w:space="0" w:color="FFFFFF"/>
              <w:right w:val="single" w:sz="8" w:space="0" w:color="FFFFFF"/>
            </w:tcBorders>
            <w:shd w:val="clear" w:color="auto" w:fill="4F81BD"/>
            <w:vAlign w:val="center"/>
            <w:hideMark/>
          </w:tcPr>
          <w:p w:rsidR="00C97DFF" w:rsidRPr="00642876" w:rsidRDefault="00C97DFF" w:rsidP="0090195A">
            <w:pPr>
              <w:jc w:val="center"/>
              <w:rPr>
                <w:b/>
                <w:bCs/>
                <w:color w:val="FFFFFF"/>
                <w:sz w:val="18"/>
                <w:szCs w:val="18"/>
              </w:rPr>
            </w:pPr>
            <w:r w:rsidRPr="00642876">
              <w:rPr>
                <w:b/>
                <w:bCs/>
                <w:color w:val="FFFFFF"/>
                <w:sz w:val="18"/>
                <w:szCs w:val="18"/>
              </w:rPr>
              <w:t>9. gün</w:t>
            </w:r>
          </w:p>
        </w:tc>
        <w:tc>
          <w:tcPr>
            <w:tcW w:w="2032" w:type="dxa"/>
            <w:tcBorders>
              <w:top w:val="single" w:sz="8" w:space="0" w:color="FFFFFF"/>
              <w:left w:val="nil"/>
              <w:bottom w:val="single" w:sz="12" w:space="0" w:color="FFFFFF"/>
              <w:right w:val="single" w:sz="8" w:space="0" w:color="FFFFFF"/>
            </w:tcBorders>
            <w:shd w:val="clear" w:color="auto" w:fill="4F81BD"/>
            <w:vAlign w:val="center"/>
            <w:hideMark/>
          </w:tcPr>
          <w:p w:rsidR="00C97DFF" w:rsidRPr="00642876" w:rsidRDefault="00C97DFF" w:rsidP="0090195A">
            <w:pPr>
              <w:jc w:val="center"/>
              <w:rPr>
                <w:b/>
                <w:bCs/>
                <w:color w:val="FFFFFF"/>
                <w:sz w:val="18"/>
                <w:szCs w:val="18"/>
              </w:rPr>
            </w:pPr>
            <w:r w:rsidRPr="00642876">
              <w:rPr>
                <w:b/>
                <w:bCs/>
                <w:color w:val="FFFFFF"/>
                <w:sz w:val="18"/>
                <w:szCs w:val="18"/>
              </w:rPr>
              <w:t>10. gün</w:t>
            </w:r>
          </w:p>
        </w:tc>
      </w:tr>
      <w:tr w:rsidR="00C97DFF" w:rsidRPr="00642876" w:rsidTr="0090195A">
        <w:trPr>
          <w:trHeight w:val="285"/>
        </w:trPr>
        <w:tc>
          <w:tcPr>
            <w:tcW w:w="1540" w:type="dxa"/>
            <w:tcBorders>
              <w:top w:val="nil"/>
              <w:left w:val="single" w:sz="8" w:space="0" w:color="FFFFFF"/>
              <w:bottom w:val="nil"/>
              <w:right w:val="single" w:sz="12" w:space="0" w:color="FFFFFF"/>
            </w:tcBorders>
            <w:shd w:val="clear" w:color="auto" w:fill="4F81BD"/>
            <w:vAlign w:val="center"/>
            <w:hideMark/>
          </w:tcPr>
          <w:p w:rsidR="00C97DFF" w:rsidRPr="00642876" w:rsidRDefault="00C97DFF" w:rsidP="0090195A">
            <w:pPr>
              <w:jc w:val="center"/>
              <w:rPr>
                <w:b/>
                <w:color w:val="FFFFFF"/>
                <w:sz w:val="18"/>
                <w:szCs w:val="18"/>
              </w:rPr>
            </w:pPr>
            <w:r w:rsidRPr="00642876">
              <w:rPr>
                <w:b/>
                <w:color w:val="FFFFFF"/>
                <w:sz w:val="18"/>
                <w:szCs w:val="18"/>
              </w:rPr>
              <w:t>08.30-</w:t>
            </w:r>
            <w:proofErr w:type="gramStart"/>
            <w:r w:rsidRPr="00642876">
              <w:rPr>
                <w:b/>
                <w:color w:val="FFFFFF"/>
                <w:sz w:val="18"/>
                <w:szCs w:val="18"/>
              </w:rPr>
              <w:t>09:10</w:t>
            </w:r>
            <w:proofErr w:type="gramEnd"/>
          </w:p>
        </w:tc>
        <w:tc>
          <w:tcPr>
            <w:tcW w:w="1589" w:type="dxa"/>
            <w:tcBorders>
              <w:top w:val="nil"/>
              <w:left w:val="nil"/>
              <w:bottom w:val="single" w:sz="8" w:space="0" w:color="FFFFFF"/>
              <w:right w:val="single" w:sz="8" w:space="0" w:color="FFFFFF"/>
            </w:tcBorders>
            <w:shd w:val="clear" w:color="auto" w:fill="DBE5F1"/>
            <w:vAlign w:val="center"/>
            <w:hideMark/>
          </w:tcPr>
          <w:p w:rsidR="00C97DFF" w:rsidRPr="00642876" w:rsidRDefault="00C97DFF" w:rsidP="0090195A">
            <w:pPr>
              <w:jc w:val="center"/>
              <w:rPr>
                <w:sz w:val="18"/>
                <w:szCs w:val="18"/>
              </w:rPr>
            </w:pPr>
            <w:r w:rsidRPr="00642876">
              <w:rPr>
                <w:sz w:val="18"/>
                <w:szCs w:val="18"/>
              </w:rPr>
              <w:t>Serbest Çalışma</w:t>
            </w:r>
          </w:p>
        </w:tc>
        <w:tc>
          <w:tcPr>
            <w:tcW w:w="1559" w:type="dxa"/>
            <w:tcBorders>
              <w:top w:val="nil"/>
              <w:left w:val="nil"/>
              <w:bottom w:val="single" w:sz="8" w:space="0" w:color="FFFFFF"/>
              <w:right w:val="single" w:sz="8" w:space="0" w:color="FFFFFF"/>
            </w:tcBorders>
            <w:shd w:val="clear" w:color="auto" w:fill="DBE5F1"/>
            <w:vAlign w:val="center"/>
            <w:hideMark/>
          </w:tcPr>
          <w:p w:rsidR="00C97DFF" w:rsidRPr="00642876" w:rsidRDefault="00C97DFF" w:rsidP="0090195A">
            <w:pPr>
              <w:jc w:val="center"/>
              <w:rPr>
                <w:sz w:val="18"/>
                <w:szCs w:val="18"/>
              </w:rPr>
            </w:pPr>
            <w:r w:rsidRPr="00642876">
              <w:rPr>
                <w:sz w:val="18"/>
                <w:szCs w:val="18"/>
              </w:rPr>
              <w:t>Serbest Çalışma</w:t>
            </w:r>
          </w:p>
        </w:tc>
        <w:tc>
          <w:tcPr>
            <w:tcW w:w="1560" w:type="dxa"/>
            <w:gridSpan w:val="2"/>
            <w:tcBorders>
              <w:top w:val="nil"/>
              <w:left w:val="nil"/>
              <w:bottom w:val="single" w:sz="8" w:space="0" w:color="FFFFFF"/>
              <w:right w:val="single" w:sz="8" w:space="0" w:color="FFFFFF"/>
            </w:tcBorders>
            <w:shd w:val="clear" w:color="auto" w:fill="DBE5F1"/>
            <w:vAlign w:val="center"/>
            <w:hideMark/>
          </w:tcPr>
          <w:p w:rsidR="00C97DFF" w:rsidRPr="00642876" w:rsidRDefault="00C97DFF" w:rsidP="0090195A">
            <w:pPr>
              <w:jc w:val="center"/>
              <w:rPr>
                <w:sz w:val="18"/>
                <w:szCs w:val="18"/>
              </w:rPr>
            </w:pPr>
            <w:r w:rsidRPr="00642876">
              <w:rPr>
                <w:sz w:val="18"/>
                <w:szCs w:val="18"/>
              </w:rPr>
              <w:t>Serbest Çalışma</w:t>
            </w:r>
          </w:p>
        </w:tc>
        <w:tc>
          <w:tcPr>
            <w:tcW w:w="1571" w:type="dxa"/>
            <w:gridSpan w:val="2"/>
            <w:tcBorders>
              <w:top w:val="nil"/>
              <w:left w:val="nil"/>
              <w:bottom w:val="single" w:sz="8" w:space="0" w:color="FFFFFF"/>
              <w:right w:val="single" w:sz="8" w:space="0" w:color="FFFFFF"/>
            </w:tcBorders>
            <w:shd w:val="clear" w:color="auto" w:fill="DBE5F1"/>
            <w:vAlign w:val="center"/>
            <w:hideMark/>
          </w:tcPr>
          <w:p w:rsidR="00C97DFF" w:rsidRPr="00642876" w:rsidRDefault="00C97DFF" w:rsidP="0090195A">
            <w:pPr>
              <w:jc w:val="center"/>
              <w:rPr>
                <w:sz w:val="18"/>
                <w:szCs w:val="18"/>
              </w:rPr>
            </w:pPr>
            <w:r w:rsidRPr="00642876">
              <w:rPr>
                <w:sz w:val="18"/>
                <w:szCs w:val="18"/>
              </w:rPr>
              <w:t>Serbest Çalışma</w:t>
            </w:r>
          </w:p>
        </w:tc>
        <w:tc>
          <w:tcPr>
            <w:tcW w:w="2032" w:type="dxa"/>
            <w:tcBorders>
              <w:top w:val="nil"/>
              <w:left w:val="nil"/>
              <w:bottom w:val="single" w:sz="8" w:space="0" w:color="FFFFFF"/>
              <w:right w:val="single" w:sz="8" w:space="0" w:color="FFFFFF"/>
            </w:tcBorders>
            <w:shd w:val="clear" w:color="auto" w:fill="DBE5F1"/>
            <w:vAlign w:val="center"/>
            <w:hideMark/>
          </w:tcPr>
          <w:p w:rsidR="00C97DFF" w:rsidRPr="00642876" w:rsidRDefault="00C97DFF" w:rsidP="0090195A">
            <w:pPr>
              <w:jc w:val="center"/>
              <w:rPr>
                <w:sz w:val="18"/>
                <w:szCs w:val="18"/>
              </w:rPr>
            </w:pPr>
            <w:r w:rsidRPr="00642876">
              <w:rPr>
                <w:sz w:val="18"/>
                <w:szCs w:val="18"/>
              </w:rPr>
              <w:t>Serbest Çalışma</w:t>
            </w:r>
          </w:p>
        </w:tc>
      </w:tr>
      <w:tr w:rsidR="00C97DFF" w:rsidRPr="00642876" w:rsidTr="0090195A">
        <w:trPr>
          <w:trHeight w:val="270"/>
        </w:trPr>
        <w:tc>
          <w:tcPr>
            <w:tcW w:w="1540" w:type="dxa"/>
            <w:tcBorders>
              <w:top w:val="single" w:sz="8" w:space="0" w:color="FFFFFF"/>
              <w:left w:val="single" w:sz="8" w:space="0" w:color="FFFFFF"/>
              <w:bottom w:val="nil"/>
              <w:right w:val="single" w:sz="12" w:space="0" w:color="FFFFFF"/>
            </w:tcBorders>
            <w:shd w:val="clear" w:color="auto" w:fill="4F81BD"/>
            <w:vAlign w:val="center"/>
            <w:hideMark/>
          </w:tcPr>
          <w:p w:rsidR="00C97DFF" w:rsidRPr="00642876" w:rsidRDefault="00C97DFF" w:rsidP="0090195A">
            <w:pPr>
              <w:jc w:val="center"/>
              <w:rPr>
                <w:b/>
                <w:color w:val="FFFFFF"/>
                <w:sz w:val="18"/>
                <w:szCs w:val="18"/>
              </w:rPr>
            </w:pPr>
            <w:proofErr w:type="gramStart"/>
            <w:r w:rsidRPr="00642876">
              <w:rPr>
                <w:b/>
                <w:color w:val="FFFFFF"/>
                <w:sz w:val="18"/>
                <w:szCs w:val="18"/>
              </w:rPr>
              <w:t>09:20</w:t>
            </w:r>
            <w:proofErr w:type="gramEnd"/>
            <w:r w:rsidRPr="00642876">
              <w:rPr>
                <w:b/>
                <w:color w:val="FFFFFF"/>
                <w:sz w:val="18"/>
                <w:szCs w:val="18"/>
              </w:rPr>
              <w:t>-10:00</w:t>
            </w:r>
          </w:p>
        </w:tc>
        <w:tc>
          <w:tcPr>
            <w:tcW w:w="1589" w:type="dxa"/>
            <w:tcBorders>
              <w:top w:val="nil"/>
              <w:left w:val="nil"/>
              <w:bottom w:val="single" w:sz="8" w:space="0" w:color="FFFFFF"/>
              <w:right w:val="single" w:sz="8" w:space="0" w:color="FFFFFF"/>
            </w:tcBorders>
            <w:shd w:val="clear" w:color="auto" w:fill="DBE5F1"/>
            <w:vAlign w:val="center"/>
            <w:hideMark/>
          </w:tcPr>
          <w:p w:rsidR="00C97DFF" w:rsidRPr="00642876" w:rsidRDefault="00C97DFF" w:rsidP="0090195A">
            <w:pPr>
              <w:jc w:val="center"/>
              <w:rPr>
                <w:sz w:val="18"/>
                <w:szCs w:val="18"/>
              </w:rPr>
            </w:pPr>
            <w:r w:rsidRPr="00642876">
              <w:rPr>
                <w:sz w:val="18"/>
                <w:szCs w:val="18"/>
              </w:rPr>
              <w:t>4.SHAS006</w:t>
            </w:r>
          </w:p>
        </w:tc>
        <w:tc>
          <w:tcPr>
            <w:tcW w:w="1559" w:type="dxa"/>
            <w:tcBorders>
              <w:top w:val="nil"/>
              <w:left w:val="nil"/>
              <w:bottom w:val="single" w:sz="8" w:space="0" w:color="FFFFFF"/>
              <w:right w:val="single" w:sz="8" w:space="0" w:color="FFFFFF"/>
            </w:tcBorders>
            <w:shd w:val="clear" w:color="auto" w:fill="DBE5F1"/>
            <w:vAlign w:val="center"/>
            <w:hideMark/>
          </w:tcPr>
          <w:p w:rsidR="00C97DFF" w:rsidRPr="00642876" w:rsidRDefault="00C97DFF" w:rsidP="0090195A">
            <w:pPr>
              <w:jc w:val="center"/>
              <w:rPr>
                <w:sz w:val="18"/>
                <w:szCs w:val="18"/>
              </w:rPr>
            </w:pPr>
            <w:r w:rsidRPr="00642876">
              <w:rPr>
                <w:sz w:val="18"/>
                <w:szCs w:val="18"/>
              </w:rPr>
              <w:t>4.SHAS006</w:t>
            </w:r>
          </w:p>
        </w:tc>
        <w:tc>
          <w:tcPr>
            <w:tcW w:w="1560" w:type="dxa"/>
            <w:gridSpan w:val="2"/>
            <w:tcBorders>
              <w:top w:val="nil"/>
              <w:left w:val="nil"/>
              <w:bottom w:val="single" w:sz="8" w:space="0" w:color="FFFFFF"/>
              <w:right w:val="single" w:sz="8" w:space="0" w:color="FFFFFF"/>
            </w:tcBorders>
            <w:shd w:val="clear" w:color="auto" w:fill="DBE5F1"/>
            <w:vAlign w:val="center"/>
            <w:hideMark/>
          </w:tcPr>
          <w:p w:rsidR="00C97DFF" w:rsidRPr="00642876" w:rsidRDefault="00C97DFF" w:rsidP="0090195A">
            <w:pPr>
              <w:jc w:val="center"/>
              <w:rPr>
                <w:sz w:val="18"/>
                <w:szCs w:val="18"/>
              </w:rPr>
            </w:pPr>
            <w:r w:rsidRPr="00642876">
              <w:rPr>
                <w:sz w:val="18"/>
                <w:szCs w:val="18"/>
              </w:rPr>
              <w:t>4.SHAS006</w:t>
            </w:r>
          </w:p>
        </w:tc>
        <w:tc>
          <w:tcPr>
            <w:tcW w:w="1571" w:type="dxa"/>
            <w:gridSpan w:val="2"/>
            <w:tcBorders>
              <w:top w:val="nil"/>
              <w:left w:val="nil"/>
              <w:bottom w:val="single" w:sz="8" w:space="0" w:color="FFFFFF"/>
              <w:right w:val="single" w:sz="8" w:space="0" w:color="FFFFFF"/>
            </w:tcBorders>
            <w:shd w:val="clear" w:color="auto" w:fill="DBE5F1"/>
            <w:vAlign w:val="center"/>
            <w:hideMark/>
          </w:tcPr>
          <w:p w:rsidR="00C97DFF" w:rsidRPr="00642876" w:rsidRDefault="00C97DFF" w:rsidP="0090195A">
            <w:pPr>
              <w:jc w:val="center"/>
              <w:rPr>
                <w:sz w:val="18"/>
                <w:szCs w:val="18"/>
              </w:rPr>
            </w:pPr>
            <w:r w:rsidRPr="00642876">
              <w:rPr>
                <w:sz w:val="18"/>
                <w:szCs w:val="18"/>
              </w:rPr>
              <w:t>4.SHAS006</w:t>
            </w:r>
          </w:p>
        </w:tc>
        <w:tc>
          <w:tcPr>
            <w:tcW w:w="2032" w:type="dxa"/>
            <w:tcBorders>
              <w:top w:val="nil"/>
              <w:left w:val="nil"/>
              <w:bottom w:val="single" w:sz="8" w:space="0" w:color="FFFFFF"/>
              <w:right w:val="single" w:sz="8" w:space="0" w:color="FFFFFF"/>
            </w:tcBorders>
            <w:shd w:val="clear" w:color="auto" w:fill="DBE5F1"/>
            <w:vAlign w:val="center"/>
            <w:hideMark/>
          </w:tcPr>
          <w:p w:rsidR="00C97DFF" w:rsidRPr="00642876" w:rsidRDefault="00C97DFF" w:rsidP="0090195A">
            <w:pPr>
              <w:jc w:val="center"/>
              <w:rPr>
                <w:sz w:val="18"/>
                <w:szCs w:val="18"/>
              </w:rPr>
            </w:pPr>
            <w:r w:rsidRPr="00642876">
              <w:rPr>
                <w:sz w:val="18"/>
                <w:szCs w:val="18"/>
              </w:rPr>
              <w:t>4.SHAS006</w:t>
            </w:r>
          </w:p>
        </w:tc>
      </w:tr>
      <w:tr w:rsidR="00C97DFF" w:rsidRPr="00642876" w:rsidTr="0090195A">
        <w:trPr>
          <w:trHeight w:val="270"/>
        </w:trPr>
        <w:tc>
          <w:tcPr>
            <w:tcW w:w="1540" w:type="dxa"/>
            <w:tcBorders>
              <w:top w:val="single" w:sz="8" w:space="0" w:color="FFFFFF"/>
              <w:left w:val="single" w:sz="8" w:space="0" w:color="FFFFFF"/>
              <w:bottom w:val="nil"/>
              <w:right w:val="single" w:sz="12" w:space="0" w:color="FFFFFF"/>
            </w:tcBorders>
            <w:shd w:val="clear" w:color="auto" w:fill="4F81BD"/>
            <w:vAlign w:val="center"/>
            <w:hideMark/>
          </w:tcPr>
          <w:p w:rsidR="00C97DFF" w:rsidRPr="00642876" w:rsidRDefault="00C97DFF" w:rsidP="0090195A">
            <w:pPr>
              <w:jc w:val="center"/>
              <w:rPr>
                <w:b/>
                <w:color w:val="FFFFFF"/>
                <w:sz w:val="18"/>
                <w:szCs w:val="18"/>
              </w:rPr>
            </w:pPr>
            <w:proofErr w:type="gramStart"/>
            <w:r w:rsidRPr="00642876">
              <w:rPr>
                <w:b/>
                <w:color w:val="FFFFFF"/>
                <w:sz w:val="18"/>
                <w:szCs w:val="18"/>
              </w:rPr>
              <w:t>10:10</w:t>
            </w:r>
            <w:proofErr w:type="gramEnd"/>
            <w:r w:rsidRPr="00642876">
              <w:rPr>
                <w:b/>
                <w:color w:val="FFFFFF"/>
                <w:sz w:val="18"/>
                <w:szCs w:val="18"/>
              </w:rPr>
              <w:t>-10:50</w:t>
            </w:r>
          </w:p>
        </w:tc>
        <w:tc>
          <w:tcPr>
            <w:tcW w:w="1589" w:type="dxa"/>
            <w:tcBorders>
              <w:top w:val="nil"/>
              <w:left w:val="nil"/>
              <w:bottom w:val="single" w:sz="8" w:space="0" w:color="FFFFFF"/>
              <w:right w:val="single" w:sz="8" w:space="0" w:color="FFFFFF"/>
            </w:tcBorders>
            <w:shd w:val="clear" w:color="auto" w:fill="DBE5F1"/>
            <w:vAlign w:val="center"/>
            <w:hideMark/>
          </w:tcPr>
          <w:p w:rsidR="00C97DFF" w:rsidRPr="00642876" w:rsidRDefault="00C97DFF" w:rsidP="0090195A">
            <w:pPr>
              <w:jc w:val="center"/>
              <w:rPr>
                <w:sz w:val="18"/>
                <w:szCs w:val="18"/>
              </w:rPr>
            </w:pPr>
            <w:r w:rsidRPr="00642876">
              <w:rPr>
                <w:sz w:val="18"/>
                <w:szCs w:val="18"/>
              </w:rPr>
              <w:t>4.SHAS006</w:t>
            </w:r>
          </w:p>
        </w:tc>
        <w:tc>
          <w:tcPr>
            <w:tcW w:w="1559" w:type="dxa"/>
            <w:tcBorders>
              <w:top w:val="nil"/>
              <w:left w:val="nil"/>
              <w:bottom w:val="single" w:sz="8" w:space="0" w:color="FFFFFF"/>
              <w:right w:val="single" w:sz="8" w:space="0" w:color="FFFFFF"/>
            </w:tcBorders>
            <w:shd w:val="clear" w:color="auto" w:fill="DBE5F1"/>
            <w:vAlign w:val="center"/>
            <w:hideMark/>
          </w:tcPr>
          <w:p w:rsidR="00C97DFF" w:rsidRPr="00642876" w:rsidRDefault="00C97DFF" w:rsidP="0090195A">
            <w:pPr>
              <w:jc w:val="center"/>
              <w:rPr>
                <w:sz w:val="18"/>
                <w:szCs w:val="18"/>
              </w:rPr>
            </w:pPr>
            <w:r w:rsidRPr="00642876">
              <w:rPr>
                <w:sz w:val="18"/>
                <w:szCs w:val="18"/>
              </w:rPr>
              <w:t>4.SHAS006</w:t>
            </w:r>
          </w:p>
        </w:tc>
        <w:tc>
          <w:tcPr>
            <w:tcW w:w="1560" w:type="dxa"/>
            <w:gridSpan w:val="2"/>
            <w:tcBorders>
              <w:top w:val="nil"/>
              <w:left w:val="nil"/>
              <w:bottom w:val="single" w:sz="8" w:space="0" w:color="FFFFFF"/>
              <w:right w:val="single" w:sz="8" w:space="0" w:color="FFFFFF"/>
            </w:tcBorders>
            <w:shd w:val="clear" w:color="auto" w:fill="DBE5F1"/>
            <w:vAlign w:val="center"/>
            <w:hideMark/>
          </w:tcPr>
          <w:p w:rsidR="00C97DFF" w:rsidRPr="00642876" w:rsidRDefault="00C97DFF" w:rsidP="0090195A">
            <w:pPr>
              <w:jc w:val="center"/>
              <w:rPr>
                <w:sz w:val="18"/>
                <w:szCs w:val="18"/>
              </w:rPr>
            </w:pPr>
            <w:r w:rsidRPr="00642876">
              <w:rPr>
                <w:sz w:val="18"/>
                <w:szCs w:val="18"/>
              </w:rPr>
              <w:t>4.SHAS006</w:t>
            </w:r>
          </w:p>
        </w:tc>
        <w:tc>
          <w:tcPr>
            <w:tcW w:w="1571" w:type="dxa"/>
            <w:gridSpan w:val="2"/>
            <w:tcBorders>
              <w:top w:val="nil"/>
              <w:left w:val="nil"/>
              <w:bottom w:val="single" w:sz="8" w:space="0" w:color="FFFFFF"/>
              <w:right w:val="single" w:sz="8" w:space="0" w:color="FFFFFF"/>
            </w:tcBorders>
            <w:shd w:val="clear" w:color="auto" w:fill="DBE5F1"/>
            <w:vAlign w:val="center"/>
            <w:hideMark/>
          </w:tcPr>
          <w:p w:rsidR="00C97DFF" w:rsidRPr="00642876" w:rsidRDefault="00C97DFF" w:rsidP="0090195A">
            <w:pPr>
              <w:jc w:val="center"/>
              <w:rPr>
                <w:sz w:val="18"/>
                <w:szCs w:val="18"/>
              </w:rPr>
            </w:pPr>
            <w:r w:rsidRPr="00642876">
              <w:rPr>
                <w:sz w:val="18"/>
                <w:szCs w:val="18"/>
              </w:rPr>
              <w:t>4.SHAS006</w:t>
            </w:r>
          </w:p>
        </w:tc>
        <w:tc>
          <w:tcPr>
            <w:tcW w:w="2032" w:type="dxa"/>
            <w:tcBorders>
              <w:top w:val="nil"/>
              <w:left w:val="nil"/>
              <w:bottom w:val="single" w:sz="8" w:space="0" w:color="FFFFFF"/>
              <w:right w:val="single" w:sz="8" w:space="0" w:color="FFFFFF"/>
            </w:tcBorders>
            <w:shd w:val="clear" w:color="auto" w:fill="DBE5F1"/>
            <w:vAlign w:val="center"/>
            <w:hideMark/>
          </w:tcPr>
          <w:p w:rsidR="00C97DFF" w:rsidRPr="00642876" w:rsidRDefault="00C97DFF" w:rsidP="0090195A">
            <w:pPr>
              <w:jc w:val="center"/>
              <w:rPr>
                <w:sz w:val="18"/>
                <w:szCs w:val="18"/>
              </w:rPr>
            </w:pPr>
            <w:r w:rsidRPr="00642876">
              <w:rPr>
                <w:sz w:val="18"/>
                <w:szCs w:val="18"/>
              </w:rPr>
              <w:t>4.SHAS006</w:t>
            </w:r>
          </w:p>
        </w:tc>
      </w:tr>
      <w:tr w:rsidR="00C97DFF" w:rsidRPr="00642876" w:rsidTr="0090195A">
        <w:trPr>
          <w:trHeight w:val="270"/>
        </w:trPr>
        <w:tc>
          <w:tcPr>
            <w:tcW w:w="1540" w:type="dxa"/>
            <w:tcBorders>
              <w:top w:val="single" w:sz="8" w:space="0" w:color="FFFFFF"/>
              <w:left w:val="single" w:sz="8" w:space="0" w:color="FFFFFF"/>
              <w:bottom w:val="nil"/>
              <w:right w:val="single" w:sz="12" w:space="0" w:color="FFFFFF"/>
            </w:tcBorders>
            <w:shd w:val="clear" w:color="auto" w:fill="4F81BD"/>
            <w:vAlign w:val="center"/>
            <w:hideMark/>
          </w:tcPr>
          <w:p w:rsidR="00C97DFF" w:rsidRPr="00642876" w:rsidRDefault="00C97DFF" w:rsidP="0090195A">
            <w:pPr>
              <w:jc w:val="center"/>
              <w:rPr>
                <w:b/>
                <w:color w:val="FFFFFF"/>
                <w:sz w:val="18"/>
                <w:szCs w:val="18"/>
              </w:rPr>
            </w:pPr>
            <w:proofErr w:type="gramStart"/>
            <w:r w:rsidRPr="00642876">
              <w:rPr>
                <w:b/>
                <w:color w:val="FFFFFF"/>
                <w:sz w:val="18"/>
                <w:szCs w:val="18"/>
              </w:rPr>
              <w:t>11:00</w:t>
            </w:r>
            <w:proofErr w:type="gramEnd"/>
            <w:r w:rsidRPr="00642876">
              <w:rPr>
                <w:b/>
                <w:color w:val="FFFFFF"/>
                <w:sz w:val="18"/>
                <w:szCs w:val="18"/>
              </w:rPr>
              <w:t>-11:40</w:t>
            </w:r>
          </w:p>
        </w:tc>
        <w:tc>
          <w:tcPr>
            <w:tcW w:w="1589" w:type="dxa"/>
            <w:tcBorders>
              <w:top w:val="nil"/>
              <w:left w:val="nil"/>
              <w:bottom w:val="single" w:sz="8" w:space="0" w:color="FFFFFF"/>
              <w:right w:val="single" w:sz="8" w:space="0" w:color="FFFFFF"/>
            </w:tcBorders>
            <w:shd w:val="clear" w:color="auto" w:fill="DBE5F1"/>
            <w:vAlign w:val="center"/>
            <w:hideMark/>
          </w:tcPr>
          <w:p w:rsidR="00C97DFF" w:rsidRPr="00642876" w:rsidRDefault="00C97DFF" w:rsidP="0090195A">
            <w:pPr>
              <w:jc w:val="center"/>
              <w:rPr>
                <w:sz w:val="18"/>
                <w:szCs w:val="18"/>
              </w:rPr>
            </w:pPr>
            <w:r w:rsidRPr="00642876">
              <w:rPr>
                <w:sz w:val="18"/>
                <w:szCs w:val="18"/>
              </w:rPr>
              <w:t>4.SHAS006</w:t>
            </w:r>
          </w:p>
        </w:tc>
        <w:tc>
          <w:tcPr>
            <w:tcW w:w="1559" w:type="dxa"/>
            <w:tcBorders>
              <w:top w:val="nil"/>
              <w:left w:val="nil"/>
              <w:bottom w:val="single" w:sz="8" w:space="0" w:color="FFFFFF"/>
              <w:right w:val="single" w:sz="8" w:space="0" w:color="FFFFFF"/>
            </w:tcBorders>
            <w:shd w:val="clear" w:color="auto" w:fill="DBE5F1"/>
            <w:vAlign w:val="center"/>
            <w:hideMark/>
          </w:tcPr>
          <w:p w:rsidR="00C97DFF" w:rsidRPr="00642876" w:rsidRDefault="00C97DFF" w:rsidP="0090195A">
            <w:pPr>
              <w:jc w:val="center"/>
              <w:rPr>
                <w:sz w:val="18"/>
                <w:szCs w:val="18"/>
              </w:rPr>
            </w:pPr>
            <w:r w:rsidRPr="00642876">
              <w:rPr>
                <w:sz w:val="18"/>
                <w:szCs w:val="18"/>
              </w:rPr>
              <w:t>4.SHAS006</w:t>
            </w:r>
          </w:p>
        </w:tc>
        <w:tc>
          <w:tcPr>
            <w:tcW w:w="1560" w:type="dxa"/>
            <w:gridSpan w:val="2"/>
            <w:tcBorders>
              <w:top w:val="nil"/>
              <w:left w:val="nil"/>
              <w:bottom w:val="single" w:sz="8" w:space="0" w:color="FFFFFF"/>
              <w:right w:val="single" w:sz="8" w:space="0" w:color="FFFFFF"/>
            </w:tcBorders>
            <w:shd w:val="clear" w:color="auto" w:fill="DBE5F1"/>
            <w:vAlign w:val="center"/>
            <w:hideMark/>
          </w:tcPr>
          <w:p w:rsidR="00C97DFF" w:rsidRPr="00642876" w:rsidRDefault="00C97DFF" w:rsidP="0090195A">
            <w:pPr>
              <w:jc w:val="center"/>
              <w:rPr>
                <w:sz w:val="18"/>
                <w:szCs w:val="18"/>
              </w:rPr>
            </w:pPr>
            <w:r w:rsidRPr="00642876">
              <w:rPr>
                <w:sz w:val="18"/>
                <w:szCs w:val="18"/>
              </w:rPr>
              <w:t>4.SHAS006</w:t>
            </w:r>
          </w:p>
        </w:tc>
        <w:tc>
          <w:tcPr>
            <w:tcW w:w="1571" w:type="dxa"/>
            <w:gridSpan w:val="2"/>
            <w:tcBorders>
              <w:top w:val="nil"/>
              <w:left w:val="nil"/>
              <w:bottom w:val="single" w:sz="8" w:space="0" w:color="FFFFFF"/>
              <w:right w:val="single" w:sz="8" w:space="0" w:color="FFFFFF"/>
            </w:tcBorders>
            <w:shd w:val="clear" w:color="auto" w:fill="DBE5F1"/>
            <w:vAlign w:val="center"/>
            <w:hideMark/>
          </w:tcPr>
          <w:p w:rsidR="00C97DFF" w:rsidRPr="00642876" w:rsidRDefault="00C97DFF" w:rsidP="0090195A">
            <w:pPr>
              <w:jc w:val="center"/>
              <w:rPr>
                <w:sz w:val="18"/>
                <w:szCs w:val="18"/>
              </w:rPr>
            </w:pPr>
            <w:r w:rsidRPr="00642876">
              <w:rPr>
                <w:sz w:val="18"/>
                <w:szCs w:val="18"/>
              </w:rPr>
              <w:t>4.SHAS006</w:t>
            </w:r>
          </w:p>
        </w:tc>
        <w:tc>
          <w:tcPr>
            <w:tcW w:w="2032" w:type="dxa"/>
            <w:tcBorders>
              <w:top w:val="nil"/>
              <w:left w:val="nil"/>
              <w:bottom w:val="single" w:sz="8" w:space="0" w:color="FFFFFF"/>
              <w:right w:val="single" w:sz="8" w:space="0" w:color="FFFFFF"/>
            </w:tcBorders>
            <w:shd w:val="clear" w:color="auto" w:fill="DBE5F1"/>
            <w:vAlign w:val="center"/>
            <w:hideMark/>
          </w:tcPr>
          <w:p w:rsidR="00C97DFF" w:rsidRPr="00642876" w:rsidRDefault="00C97DFF" w:rsidP="0090195A">
            <w:pPr>
              <w:jc w:val="center"/>
              <w:rPr>
                <w:sz w:val="18"/>
                <w:szCs w:val="18"/>
              </w:rPr>
            </w:pPr>
            <w:r w:rsidRPr="00642876">
              <w:rPr>
                <w:sz w:val="18"/>
                <w:szCs w:val="18"/>
              </w:rPr>
              <w:t>4.SHAS006</w:t>
            </w:r>
          </w:p>
        </w:tc>
      </w:tr>
      <w:tr w:rsidR="00C97DFF" w:rsidRPr="00642876" w:rsidTr="0090195A">
        <w:trPr>
          <w:trHeight w:val="270"/>
        </w:trPr>
        <w:tc>
          <w:tcPr>
            <w:tcW w:w="1540" w:type="dxa"/>
            <w:tcBorders>
              <w:top w:val="single" w:sz="8" w:space="0" w:color="FFFFFF"/>
              <w:left w:val="single" w:sz="8" w:space="0" w:color="FFFFFF"/>
              <w:bottom w:val="nil"/>
              <w:right w:val="single" w:sz="12" w:space="0" w:color="FFFFFF"/>
            </w:tcBorders>
            <w:shd w:val="clear" w:color="auto" w:fill="4F81BD"/>
            <w:vAlign w:val="center"/>
            <w:hideMark/>
          </w:tcPr>
          <w:p w:rsidR="00C97DFF" w:rsidRPr="00642876" w:rsidRDefault="00C97DFF" w:rsidP="0090195A">
            <w:pPr>
              <w:jc w:val="center"/>
              <w:rPr>
                <w:b/>
                <w:color w:val="FFFFFF"/>
                <w:sz w:val="18"/>
                <w:szCs w:val="18"/>
              </w:rPr>
            </w:pPr>
            <w:proofErr w:type="gramStart"/>
            <w:r w:rsidRPr="00642876">
              <w:rPr>
                <w:b/>
                <w:color w:val="FFFFFF"/>
                <w:sz w:val="18"/>
                <w:szCs w:val="18"/>
              </w:rPr>
              <w:t>11:40</w:t>
            </w:r>
            <w:proofErr w:type="gramEnd"/>
            <w:r w:rsidRPr="00642876">
              <w:rPr>
                <w:b/>
                <w:color w:val="FFFFFF"/>
                <w:sz w:val="18"/>
                <w:szCs w:val="18"/>
              </w:rPr>
              <w:t>-13:00</w:t>
            </w:r>
          </w:p>
        </w:tc>
        <w:tc>
          <w:tcPr>
            <w:tcW w:w="8311" w:type="dxa"/>
            <w:gridSpan w:val="7"/>
            <w:tcBorders>
              <w:top w:val="single" w:sz="8" w:space="0" w:color="FFFFFF"/>
              <w:left w:val="nil"/>
              <w:bottom w:val="single" w:sz="8" w:space="0" w:color="FFFFFF"/>
              <w:right w:val="single" w:sz="8" w:space="0" w:color="FFFFFF"/>
            </w:tcBorders>
            <w:shd w:val="clear" w:color="auto" w:fill="8DB3E2"/>
            <w:vAlign w:val="center"/>
            <w:hideMark/>
          </w:tcPr>
          <w:p w:rsidR="00C97DFF" w:rsidRPr="00642876" w:rsidRDefault="00C97DFF" w:rsidP="0090195A">
            <w:pPr>
              <w:jc w:val="center"/>
              <w:rPr>
                <w:b/>
                <w:bCs/>
                <w:color w:val="FFFFFF"/>
                <w:sz w:val="18"/>
                <w:szCs w:val="18"/>
              </w:rPr>
            </w:pPr>
            <w:r w:rsidRPr="00642876">
              <w:rPr>
                <w:b/>
                <w:bCs/>
                <w:color w:val="FFFFFF"/>
                <w:sz w:val="18"/>
                <w:szCs w:val="18"/>
              </w:rPr>
              <w:t>Öğle Arası</w:t>
            </w:r>
          </w:p>
        </w:tc>
      </w:tr>
      <w:tr w:rsidR="00C97DFF" w:rsidRPr="00642876" w:rsidTr="0090195A">
        <w:trPr>
          <w:trHeight w:val="270"/>
        </w:trPr>
        <w:tc>
          <w:tcPr>
            <w:tcW w:w="1540" w:type="dxa"/>
            <w:tcBorders>
              <w:top w:val="single" w:sz="8" w:space="0" w:color="FFFFFF"/>
              <w:left w:val="single" w:sz="8" w:space="0" w:color="FFFFFF"/>
              <w:bottom w:val="nil"/>
              <w:right w:val="single" w:sz="12" w:space="0" w:color="FFFFFF"/>
            </w:tcBorders>
            <w:shd w:val="clear" w:color="auto" w:fill="4F81BD"/>
            <w:vAlign w:val="center"/>
            <w:hideMark/>
          </w:tcPr>
          <w:p w:rsidR="00C97DFF" w:rsidRPr="00642876" w:rsidRDefault="00C97DFF" w:rsidP="0090195A">
            <w:pPr>
              <w:jc w:val="center"/>
              <w:rPr>
                <w:b/>
                <w:color w:val="FFFFFF"/>
                <w:sz w:val="18"/>
                <w:szCs w:val="18"/>
              </w:rPr>
            </w:pPr>
            <w:proofErr w:type="gramStart"/>
            <w:r w:rsidRPr="00642876">
              <w:rPr>
                <w:b/>
                <w:color w:val="FFFFFF"/>
                <w:sz w:val="18"/>
                <w:szCs w:val="18"/>
              </w:rPr>
              <w:t>13:00</w:t>
            </w:r>
            <w:proofErr w:type="gramEnd"/>
            <w:r w:rsidRPr="00642876">
              <w:rPr>
                <w:b/>
                <w:color w:val="FFFFFF"/>
                <w:sz w:val="18"/>
                <w:szCs w:val="18"/>
              </w:rPr>
              <w:t>-13:40</w:t>
            </w:r>
          </w:p>
        </w:tc>
        <w:tc>
          <w:tcPr>
            <w:tcW w:w="1589" w:type="dxa"/>
            <w:tcBorders>
              <w:top w:val="nil"/>
              <w:left w:val="nil"/>
              <w:bottom w:val="single" w:sz="8" w:space="0" w:color="FFFFFF"/>
              <w:right w:val="single" w:sz="8" w:space="0" w:color="FFFFFF"/>
            </w:tcBorders>
            <w:shd w:val="clear" w:color="auto" w:fill="DBE5F1"/>
            <w:vAlign w:val="center"/>
            <w:hideMark/>
          </w:tcPr>
          <w:p w:rsidR="00C97DFF" w:rsidRPr="00642876" w:rsidRDefault="00C97DFF" w:rsidP="0090195A">
            <w:pPr>
              <w:jc w:val="center"/>
              <w:rPr>
                <w:sz w:val="18"/>
                <w:szCs w:val="18"/>
              </w:rPr>
            </w:pPr>
            <w:r w:rsidRPr="00642876">
              <w:rPr>
                <w:sz w:val="18"/>
                <w:szCs w:val="18"/>
              </w:rPr>
              <w:t>4.SHAS006</w:t>
            </w:r>
          </w:p>
        </w:tc>
        <w:tc>
          <w:tcPr>
            <w:tcW w:w="1559" w:type="dxa"/>
            <w:tcBorders>
              <w:top w:val="nil"/>
              <w:left w:val="nil"/>
              <w:bottom w:val="single" w:sz="8" w:space="0" w:color="FFFFFF"/>
              <w:right w:val="single" w:sz="8" w:space="0" w:color="FFFFFF"/>
            </w:tcBorders>
            <w:shd w:val="clear" w:color="auto" w:fill="DBE5F1"/>
            <w:vAlign w:val="center"/>
            <w:hideMark/>
          </w:tcPr>
          <w:p w:rsidR="00C97DFF" w:rsidRPr="00642876" w:rsidRDefault="00C97DFF" w:rsidP="0090195A">
            <w:pPr>
              <w:jc w:val="center"/>
              <w:rPr>
                <w:sz w:val="18"/>
                <w:szCs w:val="18"/>
              </w:rPr>
            </w:pPr>
            <w:r w:rsidRPr="00642876">
              <w:rPr>
                <w:sz w:val="18"/>
                <w:szCs w:val="18"/>
              </w:rPr>
              <w:t>4.SHAS006</w:t>
            </w:r>
          </w:p>
        </w:tc>
        <w:tc>
          <w:tcPr>
            <w:tcW w:w="1560" w:type="dxa"/>
            <w:gridSpan w:val="2"/>
            <w:tcBorders>
              <w:top w:val="nil"/>
              <w:left w:val="nil"/>
              <w:bottom w:val="single" w:sz="8" w:space="0" w:color="FFFFFF"/>
              <w:right w:val="single" w:sz="8" w:space="0" w:color="FFFFFF"/>
            </w:tcBorders>
            <w:shd w:val="clear" w:color="auto" w:fill="DBE5F1"/>
            <w:vAlign w:val="center"/>
            <w:hideMark/>
          </w:tcPr>
          <w:p w:rsidR="00C97DFF" w:rsidRPr="00642876" w:rsidRDefault="00C97DFF" w:rsidP="0090195A">
            <w:pPr>
              <w:jc w:val="center"/>
              <w:rPr>
                <w:sz w:val="18"/>
                <w:szCs w:val="18"/>
              </w:rPr>
            </w:pPr>
            <w:r w:rsidRPr="00642876">
              <w:rPr>
                <w:sz w:val="18"/>
                <w:szCs w:val="18"/>
              </w:rPr>
              <w:t>4.SHAS006</w:t>
            </w:r>
          </w:p>
        </w:tc>
        <w:tc>
          <w:tcPr>
            <w:tcW w:w="1571" w:type="dxa"/>
            <w:gridSpan w:val="2"/>
            <w:tcBorders>
              <w:top w:val="nil"/>
              <w:left w:val="nil"/>
              <w:bottom w:val="single" w:sz="8" w:space="0" w:color="FFFFFF"/>
              <w:right w:val="single" w:sz="8" w:space="0" w:color="FFFFFF"/>
            </w:tcBorders>
            <w:shd w:val="clear" w:color="auto" w:fill="DBE5F1"/>
            <w:vAlign w:val="center"/>
            <w:hideMark/>
          </w:tcPr>
          <w:p w:rsidR="00C97DFF" w:rsidRPr="00642876" w:rsidRDefault="00C97DFF" w:rsidP="0090195A">
            <w:pPr>
              <w:jc w:val="center"/>
              <w:rPr>
                <w:sz w:val="18"/>
                <w:szCs w:val="18"/>
              </w:rPr>
            </w:pPr>
            <w:r w:rsidRPr="00642876">
              <w:rPr>
                <w:sz w:val="18"/>
                <w:szCs w:val="18"/>
              </w:rPr>
              <w:t>4.SHAS006</w:t>
            </w:r>
          </w:p>
        </w:tc>
        <w:tc>
          <w:tcPr>
            <w:tcW w:w="2032" w:type="dxa"/>
            <w:tcBorders>
              <w:top w:val="nil"/>
              <w:left w:val="nil"/>
              <w:bottom w:val="single" w:sz="8" w:space="0" w:color="FFFFFF"/>
              <w:right w:val="single" w:sz="8" w:space="0" w:color="FFFFFF"/>
            </w:tcBorders>
            <w:shd w:val="clear" w:color="auto" w:fill="DBE5F1"/>
            <w:vAlign w:val="center"/>
            <w:hideMark/>
          </w:tcPr>
          <w:p w:rsidR="00C97DFF" w:rsidRPr="00642876" w:rsidRDefault="00C97DFF" w:rsidP="0090195A">
            <w:pPr>
              <w:jc w:val="center"/>
              <w:rPr>
                <w:sz w:val="18"/>
                <w:szCs w:val="18"/>
              </w:rPr>
            </w:pPr>
            <w:r w:rsidRPr="00642876">
              <w:rPr>
                <w:sz w:val="18"/>
                <w:szCs w:val="18"/>
              </w:rPr>
              <w:t>4.SHAS006</w:t>
            </w:r>
          </w:p>
        </w:tc>
      </w:tr>
      <w:tr w:rsidR="00C97DFF" w:rsidRPr="00642876" w:rsidTr="0090195A">
        <w:trPr>
          <w:trHeight w:val="270"/>
        </w:trPr>
        <w:tc>
          <w:tcPr>
            <w:tcW w:w="1540" w:type="dxa"/>
            <w:tcBorders>
              <w:top w:val="single" w:sz="8" w:space="0" w:color="FFFFFF"/>
              <w:left w:val="single" w:sz="8" w:space="0" w:color="FFFFFF"/>
              <w:bottom w:val="nil"/>
              <w:right w:val="single" w:sz="12" w:space="0" w:color="FFFFFF"/>
            </w:tcBorders>
            <w:shd w:val="clear" w:color="auto" w:fill="4F81BD"/>
            <w:vAlign w:val="center"/>
            <w:hideMark/>
          </w:tcPr>
          <w:p w:rsidR="00C97DFF" w:rsidRPr="00642876" w:rsidRDefault="00C97DFF" w:rsidP="0090195A">
            <w:pPr>
              <w:jc w:val="center"/>
              <w:rPr>
                <w:b/>
                <w:color w:val="FFFFFF"/>
                <w:sz w:val="18"/>
                <w:szCs w:val="18"/>
              </w:rPr>
            </w:pPr>
            <w:proofErr w:type="gramStart"/>
            <w:r w:rsidRPr="00642876">
              <w:rPr>
                <w:b/>
                <w:color w:val="FFFFFF"/>
                <w:sz w:val="18"/>
                <w:szCs w:val="18"/>
              </w:rPr>
              <w:t>13:50</w:t>
            </w:r>
            <w:proofErr w:type="gramEnd"/>
            <w:r w:rsidRPr="00642876">
              <w:rPr>
                <w:b/>
                <w:color w:val="FFFFFF"/>
                <w:sz w:val="18"/>
                <w:szCs w:val="18"/>
              </w:rPr>
              <w:t>-14:30</w:t>
            </w:r>
          </w:p>
        </w:tc>
        <w:tc>
          <w:tcPr>
            <w:tcW w:w="1589" w:type="dxa"/>
            <w:tcBorders>
              <w:top w:val="nil"/>
              <w:left w:val="nil"/>
              <w:bottom w:val="single" w:sz="8" w:space="0" w:color="FFFFFF"/>
              <w:right w:val="single" w:sz="8" w:space="0" w:color="FFFFFF"/>
            </w:tcBorders>
            <w:shd w:val="clear" w:color="auto" w:fill="DBE5F1"/>
            <w:vAlign w:val="center"/>
            <w:hideMark/>
          </w:tcPr>
          <w:p w:rsidR="00C97DFF" w:rsidRPr="00642876" w:rsidRDefault="00C97DFF" w:rsidP="0090195A">
            <w:pPr>
              <w:jc w:val="center"/>
              <w:rPr>
                <w:sz w:val="18"/>
                <w:szCs w:val="18"/>
              </w:rPr>
            </w:pPr>
            <w:r w:rsidRPr="00642876">
              <w:rPr>
                <w:sz w:val="18"/>
                <w:szCs w:val="18"/>
              </w:rPr>
              <w:t>4.SHAS006</w:t>
            </w:r>
          </w:p>
        </w:tc>
        <w:tc>
          <w:tcPr>
            <w:tcW w:w="1559" w:type="dxa"/>
            <w:tcBorders>
              <w:top w:val="nil"/>
              <w:left w:val="nil"/>
              <w:bottom w:val="single" w:sz="8" w:space="0" w:color="FFFFFF"/>
              <w:right w:val="single" w:sz="8" w:space="0" w:color="FFFFFF"/>
            </w:tcBorders>
            <w:shd w:val="clear" w:color="auto" w:fill="DBE5F1"/>
            <w:vAlign w:val="center"/>
            <w:hideMark/>
          </w:tcPr>
          <w:p w:rsidR="00C97DFF" w:rsidRPr="00642876" w:rsidRDefault="00C97DFF" w:rsidP="0090195A">
            <w:pPr>
              <w:jc w:val="center"/>
              <w:rPr>
                <w:sz w:val="18"/>
                <w:szCs w:val="18"/>
              </w:rPr>
            </w:pPr>
            <w:r w:rsidRPr="00642876">
              <w:rPr>
                <w:sz w:val="18"/>
                <w:szCs w:val="18"/>
              </w:rPr>
              <w:t>4.SHAS006</w:t>
            </w:r>
          </w:p>
        </w:tc>
        <w:tc>
          <w:tcPr>
            <w:tcW w:w="1560" w:type="dxa"/>
            <w:gridSpan w:val="2"/>
            <w:tcBorders>
              <w:top w:val="nil"/>
              <w:left w:val="nil"/>
              <w:bottom w:val="single" w:sz="8" w:space="0" w:color="FFFFFF"/>
              <w:right w:val="single" w:sz="8" w:space="0" w:color="FFFFFF"/>
            </w:tcBorders>
            <w:shd w:val="clear" w:color="auto" w:fill="DBE5F1"/>
            <w:vAlign w:val="center"/>
            <w:hideMark/>
          </w:tcPr>
          <w:p w:rsidR="00C97DFF" w:rsidRPr="00642876" w:rsidRDefault="00C97DFF" w:rsidP="0090195A">
            <w:pPr>
              <w:jc w:val="center"/>
              <w:rPr>
                <w:sz w:val="18"/>
                <w:szCs w:val="18"/>
              </w:rPr>
            </w:pPr>
            <w:r w:rsidRPr="00642876">
              <w:rPr>
                <w:sz w:val="18"/>
                <w:szCs w:val="18"/>
              </w:rPr>
              <w:t>4.SHAS006</w:t>
            </w:r>
          </w:p>
        </w:tc>
        <w:tc>
          <w:tcPr>
            <w:tcW w:w="1571" w:type="dxa"/>
            <w:gridSpan w:val="2"/>
            <w:tcBorders>
              <w:top w:val="nil"/>
              <w:left w:val="nil"/>
              <w:bottom w:val="single" w:sz="8" w:space="0" w:color="FFFFFF"/>
              <w:right w:val="single" w:sz="8" w:space="0" w:color="FFFFFF"/>
            </w:tcBorders>
            <w:shd w:val="clear" w:color="auto" w:fill="DBE5F1"/>
            <w:vAlign w:val="center"/>
            <w:hideMark/>
          </w:tcPr>
          <w:p w:rsidR="00C97DFF" w:rsidRPr="00642876" w:rsidRDefault="00C97DFF" w:rsidP="0090195A">
            <w:pPr>
              <w:jc w:val="center"/>
              <w:rPr>
                <w:sz w:val="18"/>
                <w:szCs w:val="18"/>
              </w:rPr>
            </w:pPr>
            <w:r w:rsidRPr="00642876">
              <w:rPr>
                <w:sz w:val="18"/>
                <w:szCs w:val="18"/>
              </w:rPr>
              <w:t>4.SHAS006</w:t>
            </w:r>
          </w:p>
        </w:tc>
        <w:tc>
          <w:tcPr>
            <w:tcW w:w="2032" w:type="dxa"/>
            <w:tcBorders>
              <w:top w:val="nil"/>
              <w:left w:val="nil"/>
              <w:bottom w:val="single" w:sz="8" w:space="0" w:color="FFFFFF"/>
              <w:right w:val="single" w:sz="8" w:space="0" w:color="FFFFFF"/>
            </w:tcBorders>
            <w:shd w:val="clear" w:color="auto" w:fill="DBE5F1"/>
            <w:vAlign w:val="center"/>
            <w:hideMark/>
          </w:tcPr>
          <w:p w:rsidR="00C97DFF" w:rsidRPr="00642876" w:rsidRDefault="00C97DFF" w:rsidP="0090195A">
            <w:pPr>
              <w:jc w:val="center"/>
              <w:rPr>
                <w:sz w:val="18"/>
                <w:szCs w:val="18"/>
              </w:rPr>
            </w:pPr>
            <w:r w:rsidRPr="00642876">
              <w:rPr>
                <w:sz w:val="18"/>
                <w:szCs w:val="18"/>
              </w:rPr>
              <w:t>4.SHAS006</w:t>
            </w:r>
          </w:p>
        </w:tc>
      </w:tr>
      <w:tr w:rsidR="00C97DFF" w:rsidRPr="00642876" w:rsidTr="0090195A">
        <w:trPr>
          <w:trHeight w:val="270"/>
        </w:trPr>
        <w:tc>
          <w:tcPr>
            <w:tcW w:w="1540" w:type="dxa"/>
            <w:tcBorders>
              <w:top w:val="single" w:sz="8" w:space="0" w:color="FFFFFF"/>
              <w:left w:val="single" w:sz="8" w:space="0" w:color="FFFFFF"/>
              <w:bottom w:val="nil"/>
              <w:right w:val="single" w:sz="12" w:space="0" w:color="FFFFFF"/>
            </w:tcBorders>
            <w:shd w:val="clear" w:color="auto" w:fill="4F81BD"/>
            <w:vAlign w:val="center"/>
            <w:hideMark/>
          </w:tcPr>
          <w:p w:rsidR="00C97DFF" w:rsidRPr="00642876" w:rsidRDefault="00C97DFF" w:rsidP="0090195A">
            <w:pPr>
              <w:jc w:val="center"/>
              <w:rPr>
                <w:b/>
                <w:color w:val="FFFFFF"/>
                <w:sz w:val="18"/>
                <w:szCs w:val="18"/>
              </w:rPr>
            </w:pPr>
            <w:proofErr w:type="gramStart"/>
            <w:r w:rsidRPr="00642876">
              <w:rPr>
                <w:b/>
                <w:color w:val="FFFFFF"/>
                <w:sz w:val="18"/>
                <w:szCs w:val="18"/>
              </w:rPr>
              <w:t>14:40</w:t>
            </w:r>
            <w:proofErr w:type="gramEnd"/>
            <w:r w:rsidRPr="00642876">
              <w:rPr>
                <w:b/>
                <w:color w:val="FFFFFF"/>
                <w:sz w:val="18"/>
                <w:szCs w:val="18"/>
              </w:rPr>
              <w:t>-15:20</w:t>
            </w:r>
          </w:p>
        </w:tc>
        <w:tc>
          <w:tcPr>
            <w:tcW w:w="1589" w:type="dxa"/>
            <w:tcBorders>
              <w:top w:val="nil"/>
              <w:left w:val="nil"/>
              <w:bottom w:val="single" w:sz="8" w:space="0" w:color="FFFFFF"/>
              <w:right w:val="single" w:sz="8" w:space="0" w:color="FFFFFF"/>
            </w:tcBorders>
            <w:shd w:val="clear" w:color="auto" w:fill="DBE5F1"/>
            <w:vAlign w:val="center"/>
            <w:hideMark/>
          </w:tcPr>
          <w:p w:rsidR="00C97DFF" w:rsidRPr="00642876" w:rsidRDefault="00C97DFF" w:rsidP="0090195A">
            <w:pPr>
              <w:jc w:val="center"/>
              <w:rPr>
                <w:sz w:val="18"/>
                <w:szCs w:val="18"/>
              </w:rPr>
            </w:pPr>
            <w:r w:rsidRPr="00642876">
              <w:rPr>
                <w:sz w:val="18"/>
                <w:szCs w:val="18"/>
              </w:rPr>
              <w:t>4.SHAS006</w:t>
            </w:r>
          </w:p>
        </w:tc>
        <w:tc>
          <w:tcPr>
            <w:tcW w:w="1559" w:type="dxa"/>
            <w:tcBorders>
              <w:top w:val="nil"/>
              <w:left w:val="nil"/>
              <w:bottom w:val="single" w:sz="8" w:space="0" w:color="FFFFFF"/>
              <w:right w:val="single" w:sz="8" w:space="0" w:color="FFFFFF"/>
            </w:tcBorders>
            <w:shd w:val="clear" w:color="auto" w:fill="DBE5F1"/>
            <w:vAlign w:val="center"/>
            <w:hideMark/>
          </w:tcPr>
          <w:p w:rsidR="00C97DFF" w:rsidRPr="00642876" w:rsidRDefault="00C97DFF" w:rsidP="0090195A">
            <w:pPr>
              <w:jc w:val="center"/>
              <w:rPr>
                <w:sz w:val="18"/>
                <w:szCs w:val="18"/>
              </w:rPr>
            </w:pPr>
            <w:r w:rsidRPr="00642876">
              <w:rPr>
                <w:sz w:val="18"/>
                <w:szCs w:val="18"/>
              </w:rPr>
              <w:t>4.SHAS006</w:t>
            </w:r>
          </w:p>
        </w:tc>
        <w:tc>
          <w:tcPr>
            <w:tcW w:w="1560" w:type="dxa"/>
            <w:gridSpan w:val="2"/>
            <w:tcBorders>
              <w:top w:val="nil"/>
              <w:left w:val="nil"/>
              <w:bottom w:val="single" w:sz="8" w:space="0" w:color="FFFFFF"/>
              <w:right w:val="single" w:sz="8" w:space="0" w:color="FFFFFF"/>
            </w:tcBorders>
            <w:shd w:val="clear" w:color="auto" w:fill="DBE5F1"/>
            <w:vAlign w:val="center"/>
            <w:hideMark/>
          </w:tcPr>
          <w:p w:rsidR="00C97DFF" w:rsidRPr="00642876" w:rsidRDefault="00C97DFF" w:rsidP="0090195A">
            <w:pPr>
              <w:jc w:val="center"/>
              <w:rPr>
                <w:sz w:val="18"/>
                <w:szCs w:val="18"/>
              </w:rPr>
            </w:pPr>
            <w:r w:rsidRPr="00642876">
              <w:rPr>
                <w:sz w:val="18"/>
                <w:szCs w:val="18"/>
              </w:rPr>
              <w:t>4.SHAS006</w:t>
            </w:r>
          </w:p>
        </w:tc>
        <w:tc>
          <w:tcPr>
            <w:tcW w:w="1571" w:type="dxa"/>
            <w:gridSpan w:val="2"/>
            <w:tcBorders>
              <w:top w:val="nil"/>
              <w:left w:val="nil"/>
              <w:bottom w:val="single" w:sz="8" w:space="0" w:color="FFFFFF"/>
              <w:right w:val="single" w:sz="8" w:space="0" w:color="FFFFFF"/>
            </w:tcBorders>
            <w:shd w:val="clear" w:color="auto" w:fill="DBE5F1"/>
            <w:vAlign w:val="center"/>
            <w:hideMark/>
          </w:tcPr>
          <w:p w:rsidR="00C97DFF" w:rsidRPr="00642876" w:rsidRDefault="00C97DFF" w:rsidP="0090195A">
            <w:pPr>
              <w:jc w:val="center"/>
              <w:rPr>
                <w:sz w:val="18"/>
                <w:szCs w:val="18"/>
              </w:rPr>
            </w:pPr>
            <w:r w:rsidRPr="00642876">
              <w:rPr>
                <w:sz w:val="18"/>
                <w:szCs w:val="18"/>
              </w:rPr>
              <w:t>4.SHAS006</w:t>
            </w:r>
          </w:p>
        </w:tc>
        <w:tc>
          <w:tcPr>
            <w:tcW w:w="2032" w:type="dxa"/>
            <w:tcBorders>
              <w:top w:val="nil"/>
              <w:left w:val="nil"/>
              <w:bottom w:val="single" w:sz="8" w:space="0" w:color="FFFFFF"/>
              <w:right w:val="single" w:sz="8" w:space="0" w:color="FFFFFF"/>
            </w:tcBorders>
            <w:shd w:val="clear" w:color="auto" w:fill="DBE5F1"/>
            <w:vAlign w:val="center"/>
            <w:hideMark/>
          </w:tcPr>
          <w:p w:rsidR="00C97DFF" w:rsidRPr="00642876" w:rsidRDefault="00C97DFF" w:rsidP="0090195A">
            <w:pPr>
              <w:jc w:val="center"/>
              <w:rPr>
                <w:sz w:val="18"/>
                <w:szCs w:val="18"/>
              </w:rPr>
            </w:pPr>
            <w:r w:rsidRPr="00642876">
              <w:rPr>
                <w:sz w:val="18"/>
                <w:szCs w:val="18"/>
              </w:rPr>
              <w:t>4.SHAS006</w:t>
            </w:r>
          </w:p>
        </w:tc>
      </w:tr>
      <w:tr w:rsidR="00C97DFF" w:rsidRPr="00642876" w:rsidTr="0090195A">
        <w:trPr>
          <w:trHeight w:val="270"/>
        </w:trPr>
        <w:tc>
          <w:tcPr>
            <w:tcW w:w="1540" w:type="dxa"/>
            <w:tcBorders>
              <w:top w:val="single" w:sz="8" w:space="0" w:color="FFFFFF"/>
              <w:left w:val="single" w:sz="8" w:space="0" w:color="FFFFFF"/>
              <w:bottom w:val="nil"/>
              <w:right w:val="single" w:sz="12" w:space="0" w:color="FFFFFF"/>
            </w:tcBorders>
            <w:shd w:val="clear" w:color="auto" w:fill="4F81BD"/>
            <w:vAlign w:val="center"/>
            <w:hideMark/>
          </w:tcPr>
          <w:p w:rsidR="00C97DFF" w:rsidRPr="00642876" w:rsidRDefault="00C97DFF" w:rsidP="0090195A">
            <w:pPr>
              <w:jc w:val="center"/>
              <w:rPr>
                <w:b/>
                <w:color w:val="FFFFFF"/>
                <w:sz w:val="18"/>
                <w:szCs w:val="18"/>
              </w:rPr>
            </w:pPr>
            <w:proofErr w:type="gramStart"/>
            <w:r w:rsidRPr="00642876">
              <w:rPr>
                <w:b/>
                <w:color w:val="FFFFFF"/>
                <w:sz w:val="18"/>
                <w:szCs w:val="18"/>
              </w:rPr>
              <w:t>15:30</w:t>
            </w:r>
            <w:proofErr w:type="gramEnd"/>
            <w:r w:rsidRPr="00642876">
              <w:rPr>
                <w:b/>
                <w:color w:val="FFFFFF"/>
                <w:sz w:val="18"/>
                <w:szCs w:val="18"/>
              </w:rPr>
              <w:t>-16:10</w:t>
            </w:r>
          </w:p>
        </w:tc>
        <w:tc>
          <w:tcPr>
            <w:tcW w:w="1589" w:type="dxa"/>
            <w:tcBorders>
              <w:top w:val="nil"/>
              <w:left w:val="nil"/>
              <w:bottom w:val="single" w:sz="8" w:space="0" w:color="FFFFFF"/>
              <w:right w:val="single" w:sz="8" w:space="0" w:color="FFFFFF"/>
            </w:tcBorders>
            <w:shd w:val="clear" w:color="auto" w:fill="DBE5F1"/>
            <w:vAlign w:val="center"/>
            <w:hideMark/>
          </w:tcPr>
          <w:p w:rsidR="00C97DFF" w:rsidRPr="00642876" w:rsidRDefault="00C97DFF" w:rsidP="0090195A">
            <w:pPr>
              <w:jc w:val="center"/>
              <w:rPr>
                <w:sz w:val="18"/>
                <w:szCs w:val="18"/>
              </w:rPr>
            </w:pPr>
            <w:r w:rsidRPr="00642876">
              <w:rPr>
                <w:sz w:val="18"/>
                <w:szCs w:val="18"/>
              </w:rPr>
              <w:t>Serbest Çalışma</w:t>
            </w:r>
          </w:p>
        </w:tc>
        <w:tc>
          <w:tcPr>
            <w:tcW w:w="1559" w:type="dxa"/>
            <w:tcBorders>
              <w:top w:val="nil"/>
              <w:left w:val="nil"/>
              <w:bottom w:val="single" w:sz="8" w:space="0" w:color="FFFFFF"/>
              <w:right w:val="single" w:sz="8" w:space="0" w:color="FFFFFF"/>
            </w:tcBorders>
            <w:shd w:val="clear" w:color="auto" w:fill="DBE5F1"/>
            <w:vAlign w:val="center"/>
            <w:hideMark/>
          </w:tcPr>
          <w:p w:rsidR="00C97DFF" w:rsidRPr="00642876" w:rsidRDefault="00C97DFF" w:rsidP="0090195A">
            <w:pPr>
              <w:jc w:val="center"/>
              <w:rPr>
                <w:sz w:val="18"/>
                <w:szCs w:val="18"/>
              </w:rPr>
            </w:pPr>
            <w:r w:rsidRPr="00642876">
              <w:rPr>
                <w:sz w:val="18"/>
                <w:szCs w:val="18"/>
              </w:rPr>
              <w:t>Serbest Çalışma</w:t>
            </w:r>
          </w:p>
        </w:tc>
        <w:tc>
          <w:tcPr>
            <w:tcW w:w="1560" w:type="dxa"/>
            <w:gridSpan w:val="2"/>
            <w:tcBorders>
              <w:top w:val="nil"/>
              <w:left w:val="nil"/>
              <w:bottom w:val="single" w:sz="8" w:space="0" w:color="FFFFFF"/>
              <w:right w:val="single" w:sz="8" w:space="0" w:color="FFFFFF"/>
            </w:tcBorders>
            <w:shd w:val="clear" w:color="auto" w:fill="DBE5F1"/>
            <w:vAlign w:val="center"/>
            <w:hideMark/>
          </w:tcPr>
          <w:p w:rsidR="00C97DFF" w:rsidRPr="00642876" w:rsidRDefault="00C97DFF" w:rsidP="0090195A">
            <w:pPr>
              <w:jc w:val="center"/>
              <w:rPr>
                <w:sz w:val="18"/>
                <w:szCs w:val="18"/>
              </w:rPr>
            </w:pPr>
            <w:r w:rsidRPr="00642876">
              <w:rPr>
                <w:sz w:val="18"/>
                <w:szCs w:val="18"/>
              </w:rPr>
              <w:t>Serbest Çalışma</w:t>
            </w:r>
          </w:p>
        </w:tc>
        <w:tc>
          <w:tcPr>
            <w:tcW w:w="1571" w:type="dxa"/>
            <w:gridSpan w:val="2"/>
            <w:tcBorders>
              <w:top w:val="nil"/>
              <w:left w:val="nil"/>
              <w:bottom w:val="single" w:sz="8" w:space="0" w:color="FFFFFF"/>
              <w:right w:val="single" w:sz="8" w:space="0" w:color="FFFFFF"/>
            </w:tcBorders>
            <w:shd w:val="clear" w:color="auto" w:fill="DBE5F1"/>
            <w:vAlign w:val="center"/>
            <w:hideMark/>
          </w:tcPr>
          <w:p w:rsidR="00C97DFF" w:rsidRPr="00642876" w:rsidRDefault="00C97DFF" w:rsidP="0090195A">
            <w:pPr>
              <w:jc w:val="center"/>
              <w:rPr>
                <w:sz w:val="18"/>
                <w:szCs w:val="18"/>
              </w:rPr>
            </w:pPr>
            <w:r w:rsidRPr="00642876">
              <w:rPr>
                <w:sz w:val="18"/>
                <w:szCs w:val="18"/>
              </w:rPr>
              <w:t>Serbest Çalışma</w:t>
            </w:r>
          </w:p>
        </w:tc>
        <w:tc>
          <w:tcPr>
            <w:tcW w:w="2032" w:type="dxa"/>
            <w:tcBorders>
              <w:top w:val="nil"/>
              <w:left w:val="nil"/>
              <w:bottom w:val="single" w:sz="8" w:space="0" w:color="FFFFFF"/>
              <w:right w:val="single" w:sz="8" w:space="0" w:color="FFFFFF"/>
            </w:tcBorders>
            <w:shd w:val="clear" w:color="auto" w:fill="DBE5F1"/>
            <w:vAlign w:val="center"/>
            <w:hideMark/>
          </w:tcPr>
          <w:p w:rsidR="00C97DFF" w:rsidRPr="00642876" w:rsidRDefault="00C97DFF" w:rsidP="0090195A">
            <w:pPr>
              <w:jc w:val="center"/>
              <w:rPr>
                <w:sz w:val="18"/>
                <w:szCs w:val="18"/>
              </w:rPr>
            </w:pPr>
            <w:r w:rsidRPr="00642876">
              <w:rPr>
                <w:sz w:val="18"/>
                <w:szCs w:val="18"/>
              </w:rPr>
              <w:t>Serbest Çalışma</w:t>
            </w:r>
          </w:p>
        </w:tc>
      </w:tr>
      <w:tr w:rsidR="00C97DFF" w:rsidRPr="00642876" w:rsidTr="0090195A">
        <w:trPr>
          <w:trHeight w:val="285"/>
        </w:trPr>
        <w:tc>
          <w:tcPr>
            <w:tcW w:w="1540" w:type="dxa"/>
            <w:tcBorders>
              <w:bottom w:val="single" w:sz="4" w:space="0" w:color="auto"/>
            </w:tcBorders>
            <w:noWrap/>
            <w:vAlign w:val="bottom"/>
            <w:hideMark/>
          </w:tcPr>
          <w:p w:rsidR="00C97DFF" w:rsidRPr="00642876" w:rsidRDefault="00C97DFF" w:rsidP="0090195A">
            <w:pPr>
              <w:rPr>
                <w:sz w:val="18"/>
                <w:szCs w:val="18"/>
              </w:rPr>
            </w:pPr>
          </w:p>
        </w:tc>
        <w:tc>
          <w:tcPr>
            <w:tcW w:w="1589" w:type="dxa"/>
            <w:noWrap/>
            <w:vAlign w:val="bottom"/>
            <w:hideMark/>
          </w:tcPr>
          <w:p w:rsidR="00C97DFF" w:rsidRPr="00642876" w:rsidRDefault="00C97DFF" w:rsidP="0090195A">
            <w:pPr>
              <w:rPr>
                <w:sz w:val="18"/>
                <w:szCs w:val="18"/>
              </w:rPr>
            </w:pPr>
          </w:p>
        </w:tc>
        <w:tc>
          <w:tcPr>
            <w:tcW w:w="1559" w:type="dxa"/>
            <w:noWrap/>
            <w:vAlign w:val="bottom"/>
            <w:hideMark/>
          </w:tcPr>
          <w:p w:rsidR="00C97DFF" w:rsidRPr="00642876" w:rsidRDefault="00C97DFF" w:rsidP="0090195A">
            <w:pPr>
              <w:rPr>
                <w:sz w:val="18"/>
                <w:szCs w:val="18"/>
              </w:rPr>
            </w:pPr>
          </w:p>
        </w:tc>
        <w:tc>
          <w:tcPr>
            <w:tcW w:w="1560" w:type="dxa"/>
            <w:gridSpan w:val="2"/>
            <w:noWrap/>
            <w:vAlign w:val="bottom"/>
            <w:hideMark/>
          </w:tcPr>
          <w:p w:rsidR="00C97DFF" w:rsidRPr="00642876" w:rsidRDefault="00C97DFF" w:rsidP="0090195A">
            <w:pPr>
              <w:rPr>
                <w:sz w:val="18"/>
                <w:szCs w:val="18"/>
              </w:rPr>
            </w:pPr>
          </w:p>
        </w:tc>
        <w:tc>
          <w:tcPr>
            <w:tcW w:w="1571" w:type="dxa"/>
            <w:gridSpan w:val="2"/>
            <w:noWrap/>
            <w:vAlign w:val="bottom"/>
            <w:hideMark/>
          </w:tcPr>
          <w:p w:rsidR="00C97DFF" w:rsidRPr="00642876" w:rsidRDefault="00C97DFF" w:rsidP="0090195A">
            <w:pPr>
              <w:rPr>
                <w:sz w:val="18"/>
                <w:szCs w:val="18"/>
              </w:rPr>
            </w:pPr>
          </w:p>
        </w:tc>
        <w:tc>
          <w:tcPr>
            <w:tcW w:w="2032" w:type="dxa"/>
            <w:noWrap/>
            <w:vAlign w:val="bottom"/>
            <w:hideMark/>
          </w:tcPr>
          <w:p w:rsidR="00C97DFF" w:rsidRPr="00642876" w:rsidRDefault="00C97DFF" w:rsidP="0090195A">
            <w:pPr>
              <w:rPr>
                <w:sz w:val="18"/>
                <w:szCs w:val="18"/>
              </w:rPr>
            </w:pPr>
          </w:p>
        </w:tc>
      </w:tr>
      <w:tr w:rsidR="00C97DFF" w:rsidRPr="00642876" w:rsidTr="0090195A">
        <w:trPr>
          <w:trHeight w:val="255"/>
        </w:trPr>
        <w:tc>
          <w:tcPr>
            <w:tcW w:w="1540" w:type="dxa"/>
            <w:tcBorders>
              <w:top w:val="single" w:sz="4" w:space="0" w:color="auto"/>
              <w:left w:val="single" w:sz="4" w:space="0" w:color="auto"/>
              <w:bottom w:val="single" w:sz="4" w:space="0" w:color="auto"/>
              <w:right w:val="single" w:sz="4" w:space="0" w:color="auto"/>
            </w:tcBorders>
            <w:noWrap/>
            <w:vAlign w:val="center"/>
            <w:hideMark/>
          </w:tcPr>
          <w:p w:rsidR="00C97DFF" w:rsidRPr="00642876" w:rsidRDefault="00C97DFF" w:rsidP="0090195A">
            <w:pPr>
              <w:jc w:val="center"/>
              <w:rPr>
                <w:sz w:val="18"/>
                <w:szCs w:val="18"/>
              </w:rPr>
            </w:pPr>
            <w:r w:rsidRPr="00642876">
              <w:rPr>
                <w:sz w:val="18"/>
                <w:szCs w:val="18"/>
              </w:rPr>
              <w:t>4.SHAS006</w:t>
            </w:r>
          </w:p>
        </w:tc>
        <w:tc>
          <w:tcPr>
            <w:tcW w:w="4342" w:type="dxa"/>
            <w:gridSpan w:val="3"/>
            <w:tcBorders>
              <w:top w:val="single" w:sz="4" w:space="0" w:color="auto"/>
              <w:left w:val="nil"/>
              <w:bottom w:val="single" w:sz="4" w:space="0" w:color="auto"/>
              <w:right w:val="single" w:sz="4" w:space="0" w:color="auto"/>
            </w:tcBorders>
            <w:noWrap/>
            <w:vAlign w:val="center"/>
            <w:hideMark/>
          </w:tcPr>
          <w:p w:rsidR="00C97DFF" w:rsidRPr="00642876" w:rsidRDefault="00C97DFF" w:rsidP="0090195A">
            <w:pPr>
              <w:rPr>
                <w:color w:val="000000"/>
                <w:sz w:val="18"/>
                <w:szCs w:val="18"/>
              </w:rPr>
            </w:pPr>
            <w:r w:rsidRPr="00642876">
              <w:rPr>
                <w:color w:val="000000"/>
                <w:sz w:val="18"/>
                <w:szCs w:val="18"/>
              </w:rPr>
              <w:t>Saha araştırma uygulaması</w:t>
            </w:r>
          </w:p>
        </w:tc>
        <w:tc>
          <w:tcPr>
            <w:tcW w:w="851" w:type="dxa"/>
            <w:gridSpan w:val="2"/>
            <w:tcBorders>
              <w:top w:val="single" w:sz="4" w:space="0" w:color="auto"/>
              <w:left w:val="nil"/>
              <w:bottom w:val="single" w:sz="4" w:space="0" w:color="auto"/>
              <w:right w:val="single" w:sz="4" w:space="0" w:color="000000"/>
            </w:tcBorders>
            <w:noWrap/>
            <w:vAlign w:val="center"/>
            <w:hideMark/>
          </w:tcPr>
          <w:p w:rsidR="00C97DFF" w:rsidRPr="00642876" w:rsidRDefault="00C97DFF" w:rsidP="0090195A">
            <w:pPr>
              <w:jc w:val="center"/>
              <w:rPr>
                <w:sz w:val="18"/>
                <w:szCs w:val="18"/>
              </w:rPr>
            </w:pPr>
            <w:r w:rsidRPr="00642876">
              <w:rPr>
                <w:sz w:val="18"/>
                <w:szCs w:val="18"/>
              </w:rPr>
              <w:t>30 saat</w:t>
            </w:r>
          </w:p>
        </w:tc>
        <w:tc>
          <w:tcPr>
            <w:tcW w:w="3118" w:type="dxa"/>
            <w:gridSpan w:val="2"/>
            <w:tcBorders>
              <w:top w:val="single" w:sz="4" w:space="0" w:color="auto"/>
              <w:left w:val="nil"/>
              <w:bottom w:val="single" w:sz="4" w:space="0" w:color="auto"/>
              <w:right w:val="single" w:sz="4" w:space="0" w:color="000000"/>
            </w:tcBorders>
            <w:vAlign w:val="center"/>
            <w:hideMark/>
          </w:tcPr>
          <w:p w:rsidR="00C97DFF" w:rsidRPr="00642876" w:rsidRDefault="00C97DFF" w:rsidP="0090195A">
            <w:pPr>
              <w:rPr>
                <w:color w:val="000000"/>
                <w:sz w:val="18"/>
                <w:szCs w:val="18"/>
              </w:rPr>
            </w:pPr>
            <w:r w:rsidRPr="00642876">
              <w:rPr>
                <w:color w:val="000000"/>
                <w:sz w:val="18"/>
                <w:szCs w:val="18"/>
              </w:rPr>
              <w:t>Fatih KARA/</w:t>
            </w:r>
          </w:p>
          <w:p w:rsidR="00C97DFF" w:rsidRPr="00642876" w:rsidRDefault="00C97DFF" w:rsidP="0090195A">
            <w:pPr>
              <w:rPr>
                <w:color w:val="000000"/>
                <w:sz w:val="18"/>
                <w:szCs w:val="18"/>
              </w:rPr>
            </w:pPr>
            <w:r w:rsidRPr="00642876">
              <w:rPr>
                <w:color w:val="000000"/>
                <w:sz w:val="18"/>
                <w:szCs w:val="18"/>
              </w:rPr>
              <w:t xml:space="preserve"> Kemal Macit HİSAR</w:t>
            </w:r>
          </w:p>
        </w:tc>
      </w:tr>
    </w:tbl>
    <w:tbl>
      <w:tblPr>
        <w:tblpPr w:leftFromText="141" w:rightFromText="141" w:vertAnchor="text" w:horzAnchor="margin" w:tblpY="4088"/>
        <w:tblW w:w="9568" w:type="dxa"/>
        <w:tblLayout w:type="fixed"/>
        <w:tblCellMar>
          <w:left w:w="70" w:type="dxa"/>
          <w:right w:w="70" w:type="dxa"/>
        </w:tblCellMar>
        <w:tblLook w:val="04A0"/>
      </w:tblPr>
      <w:tblGrid>
        <w:gridCol w:w="1152"/>
        <w:gridCol w:w="218"/>
        <w:gridCol w:w="1362"/>
        <w:gridCol w:w="1336"/>
        <w:gridCol w:w="1094"/>
        <w:gridCol w:w="720"/>
        <w:gridCol w:w="851"/>
        <w:gridCol w:w="391"/>
        <w:gridCol w:w="725"/>
        <w:gridCol w:w="1719"/>
      </w:tblGrid>
      <w:tr w:rsidR="00C97DFF" w:rsidRPr="00642876" w:rsidTr="0090195A">
        <w:trPr>
          <w:gridAfter w:val="5"/>
          <w:wAfter w:w="4406" w:type="dxa"/>
          <w:trHeight w:val="255"/>
        </w:trPr>
        <w:tc>
          <w:tcPr>
            <w:tcW w:w="1370" w:type="dxa"/>
            <w:gridSpan w:val="2"/>
            <w:tcBorders>
              <w:top w:val="single" w:sz="8" w:space="0" w:color="FFFFFF"/>
              <w:left w:val="single" w:sz="8" w:space="0" w:color="FFFFFF"/>
              <w:bottom w:val="single" w:sz="12" w:space="0" w:color="FFFFFF"/>
              <w:right w:val="single" w:sz="8" w:space="0" w:color="FFFFFF"/>
            </w:tcBorders>
            <w:shd w:val="clear" w:color="auto" w:fill="FFFFFF"/>
            <w:hideMark/>
          </w:tcPr>
          <w:p w:rsidR="00C97DFF" w:rsidRPr="00642876" w:rsidRDefault="00C97DFF" w:rsidP="0090195A">
            <w:pPr>
              <w:jc w:val="center"/>
              <w:rPr>
                <w:b/>
                <w:bCs/>
                <w:color w:val="FFFFFF"/>
                <w:sz w:val="18"/>
                <w:szCs w:val="18"/>
              </w:rPr>
            </w:pPr>
            <w:r w:rsidRPr="00642876">
              <w:rPr>
                <w:b/>
                <w:bCs/>
                <w:color w:val="FFFFFF"/>
                <w:sz w:val="18"/>
                <w:szCs w:val="18"/>
              </w:rPr>
              <w:t> </w:t>
            </w:r>
          </w:p>
        </w:tc>
        <w:tc>
          <w:tcPr>
            <w:tcW w:w="1362" w:type="dxa"/>
            <w:tcBorders>
              <w:top w:val="single" w:sz="8" w:space="0" w:color="FFFFFF"/>
              <w:left w:val="nil"/>
              <w:bottom w:val="single" w:sz="12" w:space="0" w:color="FFFFFF"/>
              <w:right w:val="single" w:sz="8" w:space="0" w:color="FFFFFF"/>
            </w:tcBorders>
            <w:shd w:val="clear" w:color="auto" w:fill="4F81BD"/>
            <w:vAlign w:val="center"/>
            <w:hideMark/>
          </w:tcPr>
          <w:p w:rsidR="00C97DFF" w:rsidRPr="00642876" w:rsidRDefault="00C97DFF" w:rsidP="0090195A">
            <w:pPr>
              <w:jc w:val="center"/>
              <w:rPr>
                <w:b/>
                <w:bCs/>
                <w:color w:val="FFFFFF"/>
                <w:sz w:val="18"/>
                <w:szCs w:val="18"/>
              </w:rPr>
            </w:pPr>
            <w:r w:rsidRPr="00642876">
              <w:rPr>
                <w:b/>
                <w:bCs/>
                <w:color w:val="FFFFFF"/>
                <w:sz w:val="18"/>
                <w:szCs w:val="18"/>
              </w:rPr>
              <w:t>11. gün</w:t>
            </w:r>
          </w:p>
        </w:tc>
        <w:tc>
          <w:tcPr>
            <w:tcW w:w="1336" w:type="dxa"/>
            <w:tcBorders>
              <w:top w:val="single" w:sz="8" w:space="0" w:color="FFFFFF"/>
              <w:left w:val="nil"/>
              <w:bottom w:val="single" w:sz="12" w:space="0" w:color="FFFFFF"/>
              <w:right w:val="single" w:sz="8" w:space="0" w:color="FFFFFF"/>
            </w:tcBorders>
            <w:shd w:val="clear" w:color="auto" w:fill="4F81BD"/>
            <w:vAlign w:val="center"/>
            <w:hideMark/>
          </w:tcPr>
          <w:p w:rsidR="00C97DFF" w:rsidRPr="00642876" w:rsidRDefault="00C97DFF" w:rsidP="0090195A">
            <w:pPr>
              <w:jc w:val="center"/>
              <w:rPr>
                <w:b/>
                <w:bCs/>
                <w:color w:val="FFFFFF"/>
                <w:sz w:val="18"/>
                <w:szCs w:val="18"/>
              </w:rPr>
            </w:pPr>
            <w:r w:rsidRPr="00642876">
              <w:rPr>
                <w:b/>
                <w:bCs/>
                <w:color w:val="FFFFFF"/>
                <w:sz w:val="18"/>
                <w:szCs w:val="18"/>
              </w:rPr>
              <w:t>12. gün</w:t>
            </w:r>
          </w:p>
        </w:tc>
        <w:tc>
          <w:tcPr>
            <w:tcW w:w="1094" w:type="dxa"/>
            <w:tcBorders>
              <w:top w:val="single" w:sz="8" w:space="0" w:color="FFFFFF"/>
              <w:left w:val="nil"/>
              <w:bottom w:val="single" w:sz="12" w:space="0" w:color="FFFFFF"/>
              <w:right w:val="single" w:sz="8" w:space="0" w:color="FFFFFF"/>
            </w:tcBorders>
            <w:shd w:val="clear" w:color="auto" w:fill="4F81BD"/>
            <w:vAlign w:val="center"/>
            <w:hideMark/>
          </w:tcPr>
          <w:p w:rsidR="00C97DFF" w:rsidRPr="00642876" w:rsidRDefault="00C97DFF" w:rsidP="0090195A">
            <w:pPr>
              <w:jc w:val="center"/>
              <w:rPr>
                <w:b/>
                <w:bCs/>
                <w:color w:val="FFFFFF"/>
                <w:sz w:val="18"/>
                <w:szCs w:val="18"/>
              </w:rPr>
            </w:pPr>
            <w:r w:rsidRPr="00642876">
              <w:rPr>
                <w:b/>
                <w:bCs/>
                <w:color w:val="FFFFFF"/>
                <w:sz w:val="18"/>
                <w:szCs w:val="18"/>
              </w:rPr>
              <w:t>13. gün</w:t>
            </w:r>
          </w:p>
        </w:tc>
      </w:tr>
      <w:tr w:rsidR="00C97DFF" w:rsidRPr="00642876" w:rsidTr="0090195A">
        <w:trPr>
          <w:gridAfter w:val="5"/>
          <w:wAfter w:w="4406" w:type="dxa"/>
          <w:trHeight w:val="242"/>
        </w:trPr>
        <w:tc>
          <w:tcPr>
            <w:tcW w:w="1370" w:type="dxa"/>
            <w:gridSpan w:val="2"/>
            <w:tcBorders>
              <w:top w:val="nil"/>
              <w:left w:val="single" w:sz="8" w:space="0" w:color="FFFFFF"/>
              <w:bottom w:val="nil"/>
              <w:right w:val="single" w:sz="12" w:space="0" w:color="FFFFFF"/>
            </w:tcBorders>
            <w:shd w:val="clear" w:color="auto" w:fill="4F81BD"/>
            <w:vAlign w:val="center"/>
            <w:hideMark/>
          </w:tcPr>
          <w:p w:rsidR="00C97DFF" w:rsidRPr="00642876" w:rsidRDefault="00C97DFF" w:rsidP="0090195A">
            <w:pPr>
              <w:jc w:val="center"/>
              <w:rPr>
                <w:b/>
                <w:color w:val="FFFFFF"/>
                <w:sz w:val="18"/>
                <w:szCs w:val="18"/>
              </w:rPr>
            </w:pPr>
            <w:r w:rsidRPr="00642876">
              <w:rPr>
                <w:b/>
                <w:color w:val="FFFFFF"/>
                <w:sz w:val="18"/>
                <w:szCs w:val="18"/>
              </w:rPr>
              <w:t>08.30-</w:t>
            </w:r>
            <w:proofErr w:type="gramStart"/>
            <w:r w:rsidRPr="00642876">
              <w:rPr>
                <w:b/>
                <w:color w:val="FFFFFF"/>
                <w:sz w:val="18"/>
                <w:szCs w:val="18"/>
              </w:rPr>
              <w:t>09:10</w:t>
            </w:r>
            <w:proofErr w:type="gramEnd"/>
          </w:p>
        </w:tc>
        <w:tc>
          <w:tcPr>
            <w:tcW w:w="1362" w:type="dxa"/>
            <w:tcBorders>
              <w:top w:val="nil"/>
              <w:left w:val="nil"/>
              <w:bottom w:val="single" w:sz="8" w:space="0" w:color="FFFFFF"/>
              <w:right w:val="single" w:sz="8" w:space="0" w:color="FFFFFF"/>
            </w:tcBorders>
            <w:shd w:val="clear" w:color="auto" w:fill="DBE5F1"/>
            <w:vAlign w:val="center"/>
            <w:hideMark/>
          </w:tcPr>
          <w:p w:rsidR="00C97DFF" w:rsidRPr="00642876" w:rsidRDefault="00C97DFF" w:rsidP="0090195A">
            <w:pPr>
              <w:jc w:val="center"/>
              <w:rPr>
                <w:sz w:val="18"/>
                <w:szCs w:val="18"/>
              </w:rPr>
            </w:pPr>
            <w:r w:rsidRPr="00642876">
              <w:rPr>
                <w:sz w:val="18"/>
                <w:szCs w:val="18"/>
              </w:rPr>
              <w:t>Serbest Çalışma</w:t>
            </w:r>
          </w:p>
        </w:tc>
        <w:tc>
          <w:tcPr>
            <w:tcW w:w="1336" w:type="dxa"/>
            <w:tcBorders>
              <w:top w:val="single" w:sz="12" w:space="0" w:color="FFFFFF"/>
              <w:left w:val="nil"/>
              <w:right w:val="single" w:sz="8" w:space="0" w:color="FFFFFF"/>
            </w:tcBorders>
            <w:shd w:val="clear" w:color="auto" w:fill="DBE5F1"/>
            <w:vAlign w:val="center"/>
            <w:hideMark/>
          </w:tcPr>
          <w:p w:rsidR="00C97DFF" w:rsidRPr="00642876" w:rsidRDefault="00C97DFF" w:rsidP="0090195A">
            <w:pPr>
              <w:jc w:val="center"/>
              <w:rPr>
                <w:sz w:val="18"/>
                <w:szCs w:val="18"/>
              </w:rPr>
            </w:pPr>
            <w:r w:rsidRPr="00642876">
              <w:rPr>
                <w:sz w:val="18"/>
                <w:szCs w:val="18"/>
              </w:rPr>
              <w:t>Serbest Çalışma</w:t>
            </w:r>
          </w:p>
        </w:tc>
        <w:tc>
          <w:tcPr>
            <w:tcW w:w="1094" w:type="dxa"/>
            <w:vMerge w:val="restart"/>
            <w:tcBorders>
              <w:top w:val="single" w:sz="12" w:space="0" w:color="FFFFFF"/>
              <w:left w:val="nil"/>
              <w:right w:val="single" w:sz="8" w:space="0" w:color="FFFFFF"/>
            </w:tcBorders>
            <w:shd w:val="clear" w:color="auto" w:fill="DBE5F1"/>
            <w:vAlign w:val="center"/>
            <w:hideMark/>
          </w:tcPr>
          <w:p w:rsidR="00C97DFF" w:rsidRPr="00642876" w:rsidRDefault="00C97DFF" w:rsidP="0090195A">
            <w:pPr>
              <w:jc w:val="center"/>
              <w:rPr>
                <w:b/>
                <w:sz w:val="18"/>
                <w:szCs w:val="18"/>
              </w:rPr>
            </w:pPr>
            <w:r w:rsidRPr="00642876">
              <w:rPr>
                <w:b/>
                <w:sz w:val="18"/>
                <w:szCs w:val="18"/>
              </w:rPr>
              <w:t>SINAV</w:t>
            </w:r>
          </w:p>
        </w:tc>
      </w:tr>
      <w:tr w:rsidR="00C97DFF" w:rsidRPr="00642876" w:rsidTr="0090195A">
        <w:trPr>
          <w:gridAfter w:val="5"/>
          <w:wAfter w:w="4406" w:type="dxa"/>
          <w:trHeight w:val="229"/>
        </w:trPr>
        <w:tc>
          <w:tcPr>
            <w:tcW w:w="1370" w:type="dxa"/>
            <w:gridSpan w:val="2"/>
            <w:tcBorders>
              <w:top w:val="single" w:sz="8" w:space="0" w:color="FFFFFF"/>
              <w:left w:val="single" w:sz="8" w:space="0" w:color="FFFFFF"/>
              <w:bottom w:val="nil"/>
              <w:right w:val="single" w:sz="12" w:space="0" w:color="FFFFFF"/>
            </w:tcBorders>
            <w:shd w:val="clear" w:color="auto" w:fill="4F81BD"/>
            <w:vAlign w:val="center"/>
            <w:hideMark/>
          </w:tcPr>
          <w:p w:rsidR="00C97DFF" w:rsidRPr="00642876" w:rsidRDefault="00C97DFF" w:rsidP="0090195A">
            <w:pPr>
              <w:jc w:val="center"/>
              <w:rPr>
                <w:b/>
                <w:color w:val="FFFFFF"/>
                <w:sz w:val="18"/>
                <w:szCs w:val="18"/>
              </w:rPr>
            </w:pPr>
            <w:proofErr w:type="gramStart"/>
            <w:r w:rsidRPr="00642876">
              <w:rPr>
                <w:b/>
                <w:color w:val="FFFFFF"/>
                <w:sz w:val="18"/>
                <w:szCs w:val="18"/>
              </w:rPr>
              <w:t>09:20</w:t>
            </w:r>
            <w:proofErr w:type="gramEnd"/>
            <w:r w:rsidRPr="00642876">
              <w:rPr>
                <w:b/>
                <w:color w:val="FFFFFF"/>
                <w:sz w:val="18"/>
                <w:szCs w:val="18"/>
              </w:rPr>
              <w:t>-10:00</w:t>
            </w:r>
          </w:p>
        </w:tc>
        <w:tc>
          <w:tcPr>
            <w:tcW w:w="1362" w:type="dxa"/>
            <w:tcBorders>
              <w:top w:val="nil"/>
              <w:left w:val="nil"/>
              <w:bottom w:val="single" w:sz="8" w:space="0" w:color="FFFFFF"/>
              <w:right w:val="single" w:sz="8" w:space="0" w:color="FFFFFF"/>
            </w:tcBorders>
            <w:shd w:val="clear" w:color="auto" w:fill="DBE5F1"/>
            <w:vAlign w:val="center"/>
            <w:hideMark/>
          </w:tcPr>
          <w:p w:rsidR="00C97DFF" w:rsidRPr="00642876" w:rsidRDefault="00C97DFF" w:rsidP="0090195A">
            <w:pPr>
              <w:jc w:val="center"/>
              <w:rPr>
                <w:sz w:val="18"/>
                <w:szCs w:val="18"/>
              </w:rPr>
            </w:pPr>
            <w:r w:rsidRPr="00642876">
              <w:rPr>
                <w:sz w:val="18"/>
                <w:szCs w:val="18"/>
              </w:rPr>
              <w:t>4.SHAS007</w:t>
            </w:r>
          </w:p>
        </w:tc>
        <w:tc>
          <w:tcPr>
            <w:tcW w:w="1336" w:type="dxa"/>
            <w:tcBorders>
              <w:left w:val="nil"/>
              <w:right w:val="single" w:sz="8" w:space="0" w:color="FFFFFF"/>
            </w:tcBorders>
            <w:shd w:val="clear" w:color="auto" w:fill="DBE5F1"/>
            <w:vAlign w:val="center"/>
            <w:hideMark/>
          </w:tcPr>
          <w:p w:rsidR="00C97DFF" w:rsidRPr="00642876" w:rsidRDefault="00C97DFF" w:rsidP="0090195A">
            <w:pPr>
              <w:jc w:val="center"/>
              <w:rPr>
                <w:sz w:val="18"/>
                <w:szCs w:val="18"/>
              </w:rPr>
            </w:pPr>
            <w:r w:rsidRPr="00642876">
              <w:rPr>
                <w:sz w:val="18"/>
                <w:szCs w:val="18"/>
              </w:rPr>
              <w:t>4.SHAS009</w:t>
            </w:r>
          </w:p>
        </w:tc>
        <w:tc>
          <w:tcPr>
            <w:tcW w:w="1094" w:type="dxa"/>
            <w:vMerge/>
            <w:tcBorders>
              <w:left w:val="nil"/>
              <w:right w:val="single" w:sz="8" w:space="0" w:color="FFFFFF"/>
            </w:tcBorders>
            <w:shd w:val="clear" w:color="auto" w:fill="DBE5F1"/>
            <w:vAlign w:val="center"/>
            <w:hideMark/>
          </w:tcPr>
          <w:p w:rsidR="00C97DFF" w:rsidRPr="00642876" w:rsidRDefault="00C97DFF" w:rsidP="0090195A">
            <w:pPr>
              <w:jc w:val="center"/>
              <w:rPr>
                <w:sz w:val="18"/>
                <w:szCs w:val="18"/>
              </w:rPr>
            </w:pPr>
          </w:p>
        </w:tc>
      </w:tr>
      <w:tr w:rsidR="00C97DFF" w:rsidRPr="00642876" w:rsidTr="0090195A">
        <w:trPr>
          <w:gridAfter w:val="5"/>
          <w:wAfter w:w="4406" w:type="dxa"/>
          <w:trHeight w:val="229"/>
        </w:trPr>
        <w:tc>
          <w:tcPr>
            <w:tcW w:w="1370" w:type="dxa"/>
            <w:gridSpan w:val="2"/>
            <w:tcBorders>
              <w:top w:val="single" w:sz="8" w:space="0" w:color="FFFFFF"/>
              <w:left w:val="single" w:sz="8" w:space="0" w:color="FFFFFF"/>
              <w:bottom w:val="nil"/>
              <w:right w:val="single" w:sz="12" w:space="0" w:color="FFFFFF"/>
            </w:tcBorders>
            <w:shd w:val="clear" w:color="auto" w:fill="4F81BD"/>
            <w:vAlign w:val="center"/>
            <w:hideMark/>
          </w:tcPr>
          <w:p w:rsidR="00C97DFF" w:rsidRPr="00642876" w:rsidRDefault="00C97DFF" w:rsidP="0090195A">
            <w:pPr>
              <w:jc w:val="center"/>
              <w:rPr>
                <w:b/>
                <w:color w:val="FFFFFF"/>
                <w:sz w:val="18"/>
                <w:szCs w:val="18"/>
              </w:rPr>
            </w:pPr>
            <w:proofErr w:type="gramStart"/>
            <w:r w:rsidRPr="00642876">
              <w:rPr>
                <w:b/>
                <w:color w:val="FFFFFF"/>
                <w:sz w:val="18"/>
                <w:szCs w:val="18"/>
              </w:rPr>
              <w:t>10:10</w:t>
            </w:r>
            <w:proofErr w:type="gramEnd"/>
            <w:r w:rsidRPr="00642876">
              <w:rPr>
                <w:b/>
                <w:color w:val="FFFFFF"/>
                <w:sz w:val="18"/>
                <w:szCs w:val="18"/>
              </w:rPr>
              <w:t>-10:50</w:t>
            </w:r>
          </w:p>
        </w:tc>
        <w:tc>
          <w:tcPr>
            <w:tcW w:w="1362" w:type="dxa"/>
            <w:tcBorders>
              <w:top w:val="nil"/>
              <w:left w:val="nil"/>
              <w:bottom w:val="single" w:sz="8" w:space="0" w:color="FFFFFF"/>
              <w:right w:val="single" w:sz="8" w:space="0" w:color="FFFFFF"/>
            </w:tcBorders>
            <w:shd w:val="clear" w:color="auto" w:fill="DBE5F1"/>
            <w:vAlign w:val="center"/>
            <w:hideMark/>
          </w:tcPr>
          <w:p w:rsidR="00C97DFF" w:rsidRPr="00642876" w:rsidRDefault="00C97DFF" w:rsidP="0090195A">
            <w:pPr>
              <w:jc w:val="center"/>
              <w:rPr>
                <w:sz w:val="18"/>
                <w:szCs w:val="18"/>
              </w:rPr>
            </w:pPr>
            <w:r w:rsidRPr="00642876">
              <w:rPr>
                <w:sz w:val="18"/>
                <w:szCs w:val="18"/>
              </w:rPr>
              <w:t>4.SHAS007</w:t>
            </w:r>
          </w:p>
        </w:tc>
        <w:tc>
          <w:tcPr>
            <w:tcW w:w="1336" w:type="dxa"/>
            <w:tcBorders>
              <w:left w:val="nil"/>
              <w:right w:val="single" w:sz="8" w:space="0" w:color="FFFFFF"/>
            </w:tcBorders>
            <w:shd w:val="clear" w:color="auto" w:fill="DBE5F1"/>
            <w:vAlign w:val="center"/>
            <w:hideMark/>
          </w:tcPr>
          <w:p w:rsidR="00C97DFF" w:rsidRPr="00642876" w:rsidRDefault="00C97DFF" w:rsidP="0090195A">
            <w:pPr>
              <w:jc w:val="center"/>
              <w:rPr>
                <w:sz w:val="18"/>
                <w:szCs w:val="18"/>
              </w:rPr>
            </w:pPr>
            <w:r w:rsidRPr="00642876">
              <w:rPr>
                <w:sz w:val="18"/>
                <w:szCs w:val="18"/>
              </w:rPr>
              <w:t>4.SHAS009</w:t>
            </w:r>
          </w:p>
        </w:tc>
        <w:tc>
          <w:tcPr>
            <w:tcW w:w="1094" w:type="dxa"/>
            <w:vMerge/>
            <w:tcBorders>
              <w:left w:val="nil"/>
              <w:right w:val="single" w:sz="8" w:space="0" w:color="FFFFFF"/>
            </w:tcBorders>
            <w:shd w:val="clear" w:color="auto" w:fill="DBE5F1"/>
            <w:vAlign w:val="center"/>
            <w:hideMark/>
          </w:tcPr>
          <w:p w:rsidR="00C97DFF" w:rsidRPr="00642876" w:rsidRDefault="00C97DFF" w:rsidP="0090195A">
            <w:pPr>
              <w:jc w:val="center"/>
              <w:rPr>
                <w:sz w:val="18"/>
                <w:szCs w:val="18"/>
              </w:rPr>
            </w:pPr>
          </w:p>
        </w:tc>
      </w:tr>
      <w:tr w:rsidR="00C97DFF" w:rsidRPr="00642876" w:rsidTr="0090195A">
        <w:trPr>
          <w:gridAfter w:val="5"/>
          <w:wAfter w:w="4406" w:type="dxa"/>
          <w:trHeight w:val="229"/>
        </w:trPr>
        <w:tc>
          <w:tcPr>
            <w:tcW w:w="1370" w:type="dxa"/>
            <w:gridSpan w:val="2"/>
            <w:tcBorders>
              <w:top w:val="single" w:sz="8" w:space="0" w:color="FFFFFF"/>
              <w:left w:val="single" w:sz="8" w:space="0" w:color="FFFFFF"/>
              <w:bottom w:val="nil"/>
              <w:right w:val="single" w:sz="12" w:space="0" w:color="FFFFFF"/>
            </w:tcBorders>
            <w:shd w:val="clear" w:color="auto" w:fill="4F81BD"/>
            <w:vAlign w:val="center"/>
            <w:hideMark/>
          </w:tcPr>
          <w:p w:rsidR="00C97DFF" w:rsidRPr="00642876" w:rsidRDefault="00C97DFF" w:rsidP="0090195A">
            <w:pPr>
              <w:jc w:val="center"/>
              <w:rPr>
                <w:b/>
                <w:color w:val="FFFFFF"/>
                <w:sz w:val="18"/>
                <w:szCs w:val="18"/>
              </w:rPr>
            </w:pPr>
            <w:proofErr w:type="gramStart"/>
            <w:r w:rsidRPr="00642876">
              <w:rPr>
                <w:b/>
                <w:color w:val="FFFFFF"/>
                <w:sz w:val="18"/>
                <w:szCs w:val="18"/>
              </w:rPr>
              <w:t>11:00</w:t>
            </w:r>
            <w:proofErr w:type="gramEnd"/>
            <w:r w:rsidRPr="00642876">
              <w:rPr>
                <w:b/>
                <w:color w:val="FFFFFF"/>
                <w:sz w:val="18"/>
                <w:szCs w:val="18"/>
              </w:rPr>
              <w:t>-11:40</w:t>
            </w:r>
          </w:p>
        </w:tc>
        <w:tc>
          <w:tcPr>
            <w:tcW w:w="1362" w:type="dxa"/>
            <w:tcBorders>
              <w:top w:val="nil"/>
              <w:left w:val="nil"/>
              <w:bottom w:val="single" w:sz="8" w:space="0" w:color="FFFFFF"/>
              <w:right w:val="single" w:sz="8" w:space="0" w:color="FFFFFF"/>
            </w:tcBorders>
            <w:shd w:val="clear" w:color="auto" w:fill="DBE5F1"/>
            <w:vAlign w:val="center"/>
            <w:hideMark/>
          </w:tcPr>
          <w:p w:rsidR="00C97DFF" w:rsidRPr="00642876" w:rsidRDefault="00C97DFF" w:rsidP="0090195A">
            <w:pPr>
              <w:jc w:val="center"/>
              <w:rPr>
                <w:sz w:val="18"/>
                <w:szCs w:val="18"/>
              </w:rPr>
            </w:pPr>
            <w:r w:rsidRPr="00642876">
              <w:rPr>
                <w:sz w:val="18"/>
                <w:szCs w:val="18"/>
              </w:rPr>
              <w:t>4.SHAS007</w:t>
            </w:r>
          </w:p>
        </w:tc>
        <w:tc>
          <w:tcPr>
            <w:tcW w:w="1336" w:type="dxa"/>
            <w:tcBorders>
              <w:left w:val="nil"/>
              <w:bottom w:val="single" w:sz="8" w:space="0" w:color="FFFFFF"/>
              <w:right w:val="single" w:sz="8" w:space="0" w:color="FFFFFF"/>
            </w:tcBorders>
            <w:shd w:val="clear" w:color="auto" w:fill="DBE5F1"/>
            <w:vAlign w:val="center"/>
            <w:hideMark/>
          </w:tcPr>
          <w:p w:rsidR="00C97DFF" w:rsidRPr="00642876" w:rsidRDefault="00C97DFF" w:rsidP="0090195A">
            <w:pPr>
              <w:jc w:val="center"/>
              <w:rPr>
                <w:sz w:val="18"/>
                <w:szCs w:val="18"/>
              </w:rPr>
            </w:pPr>
            <w:r w:rsidRPr="00642876">
              <w:rPr>
                <w:sz w:val="18"/>
                <w:szCs w:val="18"/>
              </w:rPr>
              <w:t>4.SHAS009</w:t>
            </w:r>
          </w:p>
        </w:tc>
        <w:tc>
          <w:tcPr>
            <w:tcW w:w="1094" w:type="dxa"/>
            <w:vMerge/>
            <w:tcBorders>
              <w:left w:val="nil"/>
              <w:bottom w:val="single" w:sz="8" w:space="0" w:color="FFFFFF"/>
              <w:right w:val="single" w:sz="8" w:space="0" w:color="FFFFFF"/>
            </w:tcBorders>
            <w:shd w:val="clear" w:color="auto" w:fill="DBE5F1"/>
            <w:vAlign w:val="center"/>
            <w:hideMark/>
          </w:tcPr>
          <w:p w:rsidR="00C97DFF" w:rsidRPr="00642876" w:rsidRDefault="00C97DFF" w:rsidP="0090195A">
            <w:pPr>
              <w:jc w:val="center"/>
              <w:rPr>
                <w:sz w:val="18"/>
                <w:szCs w:val="18"/>
              </w:rPr>
            </w:pPr>
          </w:p>
        </w:tc>
      </w:tr>
      <w:tr w:rsidR="00C97DFF" w:rsidRPr="00642876" w:rsidTr="0090195A">
        <w:trPr>
          <w:gridAfter w:val="1"/>
          <w:wAfter w:w="1719" w:type="dxa"/>
          <w:trHeight w:val="229"/>
        </w:trPr>
        <w:tc>
          <w:tcPr>
            <w:tcW w:w="1370" w:type="dxa"/>
            <w:gridSpan w:val="2"/>
            <w:tcBorders>
              <w:top w:val="single" w:sz="8" w:space="0" w:color="FFFFFF"/>
              <w:left w:val="single" w:sz="8" w:space="0" w:color="FFFFFF"/>
              <w:bottom w:val="nil"/>
              <w:right w:val="single" w:sz="12" w:space="0" w:color="FFFFFF"/>
            </w:tcBorders>
            <w:shd w:val="clear" w:color="auto" w:fill="4F81BD"/>
            <w:vAlign w:val="center"/>
            <w:hideMark/>
          </w:tcPr>
          <w:p w:rsidR="00C97DFF" w:rsidRPr="00642876" w:rsidRDefault="00C97DFF" w:rsidP="0090195A">
            <w:pPr>
              <w:jc w:val="center"/>
              <w:rPr>
                <w:b/>
                <w:color w:val="FFFFFF"/>
                <w:sz w:val="18"/>
                <w:szCs w:val="18"/>
              </w:rPr>
            </w:pPr>
            <w:proofErr w:type="gramStart"/>
            <w:r w:rsidRPr="00642876">
              <w:rPr>
                <w:b/>
                <w:color w:val="FFFFFF"/>
                <w:sz w:val="18"/>
                <w:szCs w:val="18"/>
              </w:rPr>
              <w:t>11:40</w:t>
            </w:r>
            <w:proofErr w:type="gramEnd"/>
            <w:r w:rsidRPr="00642876">
              <w:rPr>
                <w:b/>
                <w:color w:val="FFFFFF"/>
                <w:sz w:val="18"/>
                <w:szCs w:val="18"/>
              </w:rPr>
              <w:t>-13:00</w:t>
            </w:r>
          </w:p>
        </w:tc>
        <w:tc>
          <w:tcPr>
            <w:tcW w:w="3792" w:type="dxa"/>
            <w:gridSpan w:val="3"/>
            <w:tcBorders>
              <w:top w:val="single" w:sz="8" w:space="0" w:color="FFFFFF"/>
              <w:left w:val="nil"/>
              <w:bottom w:val="single" w:sz="8" w:space="0" w:color="FFFFFF"/>
              <w:right w:val="single" w:sz="8" w:space="0" w:color="FFFFFF"/>
            </w:tcBorders>
            <w:shd w:val="clear" w:color="auto" w:fill="8DB3E2"/>
            <w:vAlign w:val="center"/>
            <w:hideMark/>
          </w:tcPr>
          <w:p w:rsidR="00C97DFF" w:rsidRPr="00642876" w:rsidRDefault="00C97DFF" w:rsidP="0090195A">
            <w:pPr>
              <w:jc w:val="center"/>
              <w:rPr>
                <w:b/>
                <w:bCs/>
                <w:color w:val="FFFFFF"/>
                <w:sz w:val="18"/>
                <w:szCs w:val="18"/>
              </w:rPr>
            </w:pPr>
            <w:r w:rsidRPr="00642876">
              <w:rPr>
                <w:b/>
                <w:bCs/>
                <w:color w:val="FFFFFF"/>
                <w:sz w:val="18"/>
                <w:szCs w:val="18"/>
              </w:rPr>
              <w:t>Öğle Arası</w:t>
            </w:r>
          </w:p>
        </w:tc>
        <w:tc>
          <w:tcPr>
            <w:tcW w:w="1962" w:type="dxa"/>
            <w:gridSpan w:val="3"/>
          </w:tcPr>
          <w:p w:rsidR="00C97DFF" w:rsidRPr="00642876" w:rsidRDefault="00C97DFF" w:rsidP="0090195A">
            <w:pPr>
              <w:rPr>
                <w:sz w:val="18"/>
                <w:szCs w:val="18"/>
              </w:rPr>
            </w:pPr>
          </w:p>
        </w:tc>
        <w:tc>
          <w:tcPr>
            <w:tcW w:w="725" w:type="dxa"/>
            <w:vAlign w:val="center"/>
          </w:tcPr>
          <w:p w:rsidR="00C97DFF" w:rsidRPr="00642876" w:rsidRDefault="00C97DFF" w:rsidP="0090195A">
            <w:pPr>
              <w:jc w:val="center"/>
              <w:rPr>
                <w:sz w:val="18"/>
                <w:szCs w:val="18"/>
              </w:rPr>
            </w:pPr>
          </w:p>
        </w:tc>
      </w:tr>
      <w:tr w:rsidR="00C97DFF" w:rsidRPr="00642876" w:rsidTr="0090195A">
        <w:trPr>
          <w:gridAfter w:val="5"/>
          <w:wAfter w:w="4406" w:type="dxa"/>
          <w:trHeight w:val="229"/>
        </w:trPr>
        <w:tc>
          <w:tcPr>
            <w:tcW w:w="1370" w:type="dxa"/>
            <w:gridSpan w:val="2"/>
            <w:tcBorders>
              <w:top w:val="single" w:sz="8" w:space="0" w:color="FFFFFF"/>
              <w:left w:val="single" w:sz="8" w:space="0" w:color="FFFFFF"/>
              <w:bottom w:val="nil"/>
              <w:right w:val="single" w:sz="12" w:space="0" w:color="FFFFFF"/>
            </w:tcBorders>
            <w:shd w:val="clear" w:color="auto" w:fill="4F81BD"/>
            <w:vAlign w:val="center"/>
            <w:hideMark/>
          </w:tcPr>
          <w:p w:rsidR="00C97DFF" w:rsidRPr="00642876" w:rsidRDefault="00C97DFF" w:rsidP="0090195A">
            <w:pPr>
              <w:jc w:val="center"/>
              <w:rPr>
                <w:b/>
                <w:color w:val="FFFFFF"/>
                <w:sz w:val="18"/>
                <w:szCs w:val="18"/>
              </w:rPr>
            </w:pPr>
            <w:proofErr w:type="gramStart"/>
            <w:r w:rsidRPr="00642876">
              <w:rPr>
                <w:b/>
                <w:color w:val="FFFFFF"/>
                <w:sz w:val="18"/>
                <w:szCs w:val="18"/>
              </w:rPr>
              <w:t>13:00</w:t>
            </w:r>
            <w:proofErr w:type="gramEnd"/>
            <w:r w:rsidRPr="00642876">
              <w:rPr>
                <w:b/>
                <w:color w:val="FFFFFF"/>
                <w:sz w:val="18"/>
                <w:szCs w:val="18"/>
              </w:rPr>
              <w:t>-13:40</w:t>
            </w:r>
          </w:p>
        </w:tc>
        <w:tc>
          <w:tcPr>
            <w:tcW w:w="1362" w:type="dxa"/>
            <w:tcBorders>
              <w:top w:val="nil"/>
              <w:left w:val="nil"/>
              <w:bottom w:val="single" w:sz="8" w:space="0" w:color="FFFFFF"/>
              <w:right w:val="single" w:sz="4" w:space="0" w:color="FFFFFF"/>
            </w:tcBorders>
            <w:shd w:val="clear" w:color="auto" w:fill="DBE5F1"/>
            <w:vAlign w:val="center"/>
            <w:hideMark/>
          </w:tcPr>
          <w:p w:rsidR="00C97DFF" w:rsidRPr="00642876" w:rsidRDefault="00C97DFF" w:rsidP="0090195A">
            <w:pPr>
              <w:jc w:val="center"/>
              <w:rPr>
                <w:sz w:val="18"/>
                <w:szCs w:val="18"/>
              </w:rPr>
            </w:pPr>
            <w:r w:rsidRPr="00642876">
              <w:rPr>
                <w:sz w:val="18"/>
                <w:szCs w:val="18"/>
              </w:rPr>
              <w:t>4.SHAS008</w:t>
            </w:r>
          </w:p>
        </w:tc>
        <w:tc>
          <w:tcPr>
            <w:tcW w:w="1336" w:type="dxa"/>
            <w:tcBorders>
              <w:top w:val="single" w:sz="4" w:space="0" w:color="FFFFFF"/>
              <w:left w:val="single" w:sz="4" w:space="0" w:color="FFFFFF"/>
              <w:right w:val="single" w:sz="4" w:space="0" w:color="FFFFFF"/>
            </w:tcBorders>
            <w:shd w:val="clear" w:color="auto" w:fill="DBE5F1"/>
            <w:vAlign w:val="center"/>
            <w:hideMark/>
          </w:tcPr>
          <w:p w:rsidR="00C97DFF" w:rsidRPr="00642876" w:rsidRDefault="00C97DFF" w:rsidP="0090195A">
            <w:pPr>
              <w:jc w:val="center"/>
              <w:rPr>
                <w:sz w:val="18"/>
                <w:szCs w:val="18"/>
              </w:rPr>
            </w:pPr>
            <w:r w:rsidRPr="00642876">
              <w:rPr>
                <w:sz w:val="18"/>
                <w:szCs w:val="18"/>
              </w:rPr>
              <w:t>4.SHAS010</w:t>
            </w:r>
          </w:p>
        </w:tc>
        <w:tc>
          <w:tcPr>
            <w:tcW w:w="1094" w:type="dxa"/>
            <w:vMerge w:val="restart"/>
            <w:tcBorders>
              <w:top w:val="single" w:sz="8" w:space="0" w:color="FFFFFF"/>
              <w:left w:val="single" w:sz="4" w:space="0" w:color="FFFFFF"/>
              <w:right w:val="single" w:sz="8" w:space="0" w:color="FFFFFF"/>
            </w:tcBorders>
            <w:shd w:val="clear" w:color="auto" w:fill="DBE5F1"/>
            <w:vAlign w:val="center"/>
            <w:hideMark/>
          </w:tcPr>
          <w:p w:rsidR="00C97DFF" w:rsidRPr="00642876" w:rsidRDefault="00C97DFF" w:rsidP="0090195A">
            <w:pPr>
              <w:jc w:val="center"/>
              <w:rPr>
                <w:b/>
                <w:sz w:val="18"/>
                <w:szCs w:val="18"/>
              </w:rPr>
            </w:pPr>
            <w:r w:rsidRPr="00642876">
              <w:rPr>
                <w:b/>
                <w:sz w:val="18"/>
                <w:szCs w:val="18"/>
              </w:rPr>
              <w:t>SINAV</w:t>
            </w:r>
          </w:p>
        </w:tc>
      </w:tr>
      <w:tr w:rsidR="00C97DFF" w:rsidRPr="00642876" w:rsidTr="0090195A">
        <w:trPr>
          <w:gridAfter w:val="5"/>
          <w:wAfter w:w="4406" w:type="dxa"/>
          <w:trHeight w:val="229"/>
        </w:trPr>
        <w:tc>
          <w:tcPr>
            <w:tcW w:w="1370" w:type="dxa"/>
            <w:gridSpan w:val="2"/>
            <w:tcBorders>
              <w:top w:val="single" w:sz="8" w:space="0" w:color="FFFFFF"/>
              <w:left w:val="single" w:sz="8" w:space="0" w:color="FFFFFF"/>
              <w:bottom w:val="nil"/>
              <w:right w:val="single" w:sz="12" w:space="0" w:color="FFFFFF"/>
            </w:tcBorders>
            <w:shd w:val="clear" w:color="auto" w:fill="4F81BD"/>
            <w:vAlign w:val="center"/>
            <w:hideMark/>
          </w:tcPr>
          <w:p w:rsidR="00C97DFF" w:rsidRPr="00642876" w:rsidRDefault="00C97DFF" w:rsidP="0090195A">
            <w:pPr>
              <w:jc w:val="center"/>
              <w:rPr>
                <w:b/>
                <w:color w:val="FFFFFF"/>
                <w:sz w:val="18"/>
                <w:szCs w:val="18"/>
              </w:rPr>
            </w:pPr>
            <w:proofErr w:type="gramStart"/>
            <w:r w:rsidRPr="00642876">
              <w:rPr>
                <w:b/>
                <w:color w:val="FFFFFF"/>
                <w:sz w:val="18"/>
                <w:szCs w:val="18"/>
              </w:rPr>
              <w:t>13:50</w:t>
            </w:r>
            <w:proofErr w:type="gramEnd"/>
            <w:r w:rsidRPr="00642876">
              <w:rPr>
                <w:b/>
                <w:color w:val="FFFFFF"/>
                <w:sz w:val="18"/>
                <w:szCs w:val="18"/>
              </w:rPr>
              <w:t>-14:30</w:t>
            </w:r>
          </w:p>
        </w:tc>
        <w:tc>
          <w:tcPr>
            <w:tcW w:w="1362" w:type="dxa"/>
            <w:tcBorders>
              <w:top w:val="nil"/>
              <w:left w:val="nil"/>
              <w:bottom w:val="single" w:sz="8" w:space="0" w:color="FFFFFF"/>
              <w:right w:val="single" w:sz="4" w:space="0" w:color="FFFFFF"/>
            </w:tcBorders>
            <w:shd w:val="clear" w:color="auto" w:fill="DBE5F1"/>
            <w:vAlign w:val="center"/>
            <w:hideMark/>
          </w:tcPr>
          <w:p w:rsidR="00C97DFF" w:rsidRPr="00642876" w:rsidRDefault="00C97DFF" w:rsidP="0090195A">
            <w:pPr>
              <w:jc w:val="center"/>
              <w:rPr>
                <w:sz w:val="18"/>
                <w:szCs w:val="18"/>
              </w:rPr>
            </w:pPr>
            <w:r w:rsidRPr="00642876">
              <w:rPr>
                <w:sz w:val="18"/>
                <w:szCs w:val="18"/>
              </w:rPr>
              <w:t>4.SHAS008</w:t>
            </w:r>
          </w:p>
        </w:tc>
        <w:tc>
          <w:tcPr>
            <w:tcW w:w="1336" w:type="dxa"/>
            <w:tcBorders>
              <w:left w:val="single" w:sz="4" w:space="0" w:color="FFFFFF"/>
              <w:right w:val="single" w:sz="4" w:space="0" w:color="FFFFFF"/>
            </w:tcBorders>
            <w:shd w:val="clear" w:color="auto" w:fill="DBE5F1"/>
            <w:vAlign w:val="center"/>
            <w:hideMark/>
          </w:tcPr>
          <w:p w:rsidR="00C97DFF" w:rsidRPr="00642876" w:rsidRDefault="00C97DFF" w:rsidP="0090195A">
            <w:pPr>
              <w:jc w:val="center"/>
              <w:rPr>
                <w:sz w:val="18"/>
                <w:szCs w:val="18"/>
              </w:rPr>
            </w:pPr>
            <w:r w:rsidRPr="00642876">
              <w:rPr>
                <w:sz w:val="18"/>
                <w:szCs w:val="18"/>
              </w:rPr>
              <w:t>4.SHAS010</w:t>
            </w:r>
          </w:p>
        </w:tc>
        <w:tc>
          <w:tcPr>
            <w:tcW w:w="1094" w:type="dxa"/>
            <w:vMerge/>
            <w:tcBorders>
              <w:left w:val="single" w:sz="4" w:space="0" w:color="FFFFFF"/>
              <w:right w:val="single" w:sz="8" w:space="0" w:color="FFFFFF"/>
            </w:tcBorders>
            <w:shd w:val="clear" w:color="auto" w:fill="DBE5F1"/>
            <w:vAlign w:val="center"/>
            <w:hideMark/>
          </w:tcPr>
          <w:p w:rsidR="00C97DFF" w:rsidRPr="00642876" w:rsidRDefault="00C97DFF" w:rsidP="0090195A">
            <w:pPr>
              <w:jc w:val="center"/>
              <w:rPr>
                <w:sz w:val="18"/>
                <w:szCs w:val="18"/>
              </w:rPr>
            </w:pPr>
          </w:p>
        </w:tc>
      </w:tr>
      <w:tr w:rsidR="00C97DFF" w:rsidRPr="00642876" w:rsidTr="0090195A">
        <w:trPr>
          <w:gridAfter w:val="5"/>
          <w:wAfter w:w="4406" w:type="dxa"/>
          <w:trHeight w:val="229"/>
        </w:trPr>
        <w:tc>
          <w:tcPr>
            <w:tcW w:w="1370" w:type="dxa"/>
            <w:gridSpan w:val="2"/>
            <w:tcBorders>
              <w:top w:val="single" w:sz="8" w:space="0" w:color="FFFFFF"/>
              <w:left w:val="single" w:sz="8" w:space="0" w:color="FFFFFF"/>
              <w:bottom w:val="nil"/>
              <w:right w:val="single" w:sz="12" w:space="0" w:color="FFFFFF"/>
            </w:tcBorders>
            <w:shd w:val="clear" w:color="auto" w:fill="4F81BD"/>
            <w:vAlign w:val="center"/>
            <w:hideMark/>
          </w:tcPr>
          <w:p w:rsidR="00C97DFF" w:rsidRPr="00642876" w:rsidRDefault="00C97DFF" w:rsidP="0090195A">
            <w:pPr>
              <w:jc w:val="center"/>
              <w:rPr>
                <w:b/>
                <w:color w:val="FFFFFF"/>
                <w:sz w:val="18"/>
                <w:szCs w:val="18"/>
              </w:rPr>
            </w:pPr>
            <w:proofErr w:type="gramStart"/>
            <w:r w:rsidRPr="00642876">
              <w:rPr>
                <w:b/>
                <w:color w:val="FFFFFF"/>
                <w:sz w:val="18"/>
                <w:szCs w:val="18"/>
              </w:rPr>
              <w:t>14:40</w:t>
            </w:r>
            <w:proofErr w:type="gramEnd"/>
            <w:r w:rsidRPr="00642876">
              <w:rPr>
                <w:b/>
                <w:color w:val="FFFFFF"/>
                <w:sz w:val="18"/>
                <w:szCs w:val="18"/>
              </w:rPr>
              <w:t>-15:20</w:t>
            </w:r>
          </w:p>
        </w:tc>
        <w:tc>
          <w:tcPr>
            <w:tcW w:w="1362" w:type="dxa"/>
            <w:tcBorders>
              <w:top w:val="nil"/>
              <w:left w:val="nil"/>
              <w:bottom w:val="single" w:sz="8" w:space="0" w:color="FFFFFF"/>
              <w:right w:val="single" w:sz="4" w:space="0" w:color="FFFFFF"/>
            </w:tcBorders>
            <w:shd w:val="clear" w:color="auto" w:fill="DBE5F1"/>
            <w:vAlign w:val="center"/>
            <w:hideMark/>
          </w:tcPr>
          <w:p w:rsidR="00C97DFF" w:rsidRPr="00642876" w:rsidRDefault="00C97DFF" w:rsidP="0090195A">
            <w:pPr>
              <w:jc w:val="center"/>
              <w:rPr>
                <w:sz w:val="18"/>
                <w:szCs w:val="18"/>
              </w:rPr>
            </w:pPr>
            <w:r w:rsidRPr="00642876">
              <w:rPr>
                <w:sz w:val="18"/>
                <w:szCs w:val="18"/>
              </w:rPr>
              <w:t>4.SHAS008</w:t>
            </w:r>
          </w:p>
        </w:tc>
        <w:tc>
          <w:tcPr>
            <w:tcW w:w="1336" w:type="dxa"/>
            <w:tcBorders>
              <w:left w:val="single" w:sz="4" w:space="0" w:color="FFFFFF"/>
              <w:right w:val="single" w:sz="4" w:space="0" w:color="FFFFFF"/>
            </w:tcBorders>
            <w:shd w:val="clear" w:color="auto" w:fill="DBE5F1"/>
            <w:vAlign w:val="center"/>
            <w:hideMark/>
          </w:tcPr>
          <w:p w:rsidR="00C97DFF" w:rsidRPr="00642876" w:rsidRDefault="00C97DFF" w:rsidP="0090195A">
            <w:pPr>
              <w:jc w:val="center"/>
              <w:rPr>
                <w:sz w:val="18"/>
                <w:szCs w:val="18"/>
              </w:rPr>
            </w:pPr>
            <w:r w:rsidRPr="00642876">
              <w:rPr>
                <w:sz w:val="18"/>
                <w:szCs w:val="18"/>
              </w:rPr>
              <w:t>4.SHAS010</w:t>
            </w:r>
          </w:p>
        </w:tc>
        <w:tc>
          <w:tcPr>
            <w:tcW w:w="1094" w:type="dxa"/>
            <w:vMerge/>
            <w:tcBorders>
              <w:left w:val="single" w:sz="4" w:space="0" w:color="FFFFFF"/>
              <w:right w:val="single" w:sz="8" w:space="0" w:color="FFFFFF"/>
            </w:tcBorders>
            <w:shd w:val="clear" w:color="auto" w:fill="DBE5F1"/>
            <w:vAlign w:val="center"/>
            <w:hideMark/>
          </w:tcPr>
          <w:p w:rsidR="00C97DFF" w:rsidRPr="00642876" w:rsidRDefault="00C97DFF" w:rsidP="0090195A">
            <w:pPr>
              <w:jc w:val="center"/>
              <w:rPr>
                <w:sz w:val="18"/>
                <w:szCs w:val="18"/>
              </w:rPr>
            </w:pPr>
          </w:p>
        </w:tc>
      </w:tr>
      <w:tr w:rsidR="00C97DFF" w:rsidRPr="00642876" w:rsidTr="0090195A">
        <w:trPr>
          <w:gridAfter w:val="5"/>
          <w:wAfter w:w="4406" w:type="dxa"/>
          <w:trHeight w:val="229"/>
        </w:trPr>
        <w:tc>
          <w:tcPr>
            <w:tcW w:w="1370" w:type="dxa"/>
            <w:gridSpan w:val="2"/>
            <w:tcBorders>
              <w:top w:val="single" w:sz="8" w:space="0" w:color="FFFFFF"/>
              <w:left w:val="single" w:sz="8" w:space="0" w:color="FFFFFF"/>
              <w:bottom w:val="nil"/>
              <w:right w:val="single" w:sz="12" w:space="0" w:color="FFFFFF"/>
            </w:tcBorders>
            <w:shd w:val="clear" w:color="auto" w:fill="4F81BD"/>
            <w:vAlign w:val="center"/>
            <w:hideMark/>
          </w:tcPr>
          <w:p w:rsidR="00C97DFF" w:rsidRPr="00642876" w:rsidRDefault="00C97DFF" w:rsidP="0090195A">
            <w:pPr>
              <w:jc w:val="center"/>
              <w:rPr>
                <w:b/>
                <w:color w:val="FFFFFF"/>
                <w:sz w:val="18"/>
                <w:szCs w:val="18"/>
              </w:rPr>
            </w:pPr>
            <w:proofErr w:type="gramStart"/>
            <w:r w:rsidRPr="00642876">
              <w:rPr>
                <w:b/>
                <w:color w:val="FFFFFF"/>
                <w:sz w:val="18"/>
                <w:szCs w:val="18"/>
              </w:rPr>
              <w:t>15:30</w:t>
            </w:r>
            <w:proofErr w:type="gramEnd"/>
            <w:r w:rsidRPr="00642876">
              <w:rPr>
                <w:b/>
                <w:color w:val="FFFFFF"/>
                <w:sz w:val="18"/>
                <w:szCs w:val="18"/>
              </w:rPr>
              <w:t>-16:10</w:t>
            </w:r>
          </w:p>
        </w:tc>
        <w:tc>
          <w:tcPr>
            <w:tcW w:w="1362" w:type="dxa"/>
            <w:tcBorders>
              <w:top w:val="nil"/>
              <w:left w:val="nil"/>
              <w:bottom w:val="single" w:sz="8" w:space="0" w:color="FFFFFF"/>
              <w:right w:val="single" w:sz="4" w:space="0" w:color="FFFFFF"/>
            </w:tcBorders>
            <w:shd w:val="clear" w:color="auto" w:fill="DBE5F1"/>
            <w:vAlign w:val="center"/>
            <w:hideMark/>
          </w:tcPr>
          <w:p w:rsidR="00C97DFF" w:rsidRPr="00642876" w:rsidRDefault="00C97DFF" w:rsidP="0090195A">
            <w:pPr>
              <w:jc w:val="center"/>
              <w:rPr>
                <w:sz w:val="18"/>
                <w:szCs w:val="18"/>
              </w:rPr>
            </w:pPr>
            <w:r w:rsidRPr="00642876">
              <w:rPr>
                <w:sz w:val="18"/>
                <w:szCs w:val="18"/>
              </w:rPr>
              <w:t>Serbest Çalışma</w:t>
            </w:r>
          </w:p>
        </w:tc>
        <w:tc>
          <w:tcPr>
            <w:tcW w:w="1336" w:type="dxa"/>
            <w:tcBorders>
              <w:left w:val="single" w:sz="4" w:space="0" w:color="FFFFFF"/>
              <w:bottom w:val="single" w:sz="4" w:space="0" w:color="FFFFFF"/>
              <w:right w:val="single" w:sz="4" w:space="0" w:color="FFFFFF"/>
            </w:tcBorders>
            <w:shd w:val="clear" w:color="auto" w:fill="DBE5F1"/>
            <w:vAlign w:val="center"/>
            <w:hideMark/>
          </w:tcPr>
          <w:p w:rsidR="00C97DFF" w:rsidRPr="00642876" w:rsidRDefault="00C97DFF" w:rsidP="0090195A">
            <w:pPr>
              <w:jc w:val="center"/>
              <w:rPr>
                <w:sz w:val="18"/>
                <w:szCs w:val="18"/>
              </w:rPr>
            </w:pPr>
            <w:r w:rsidRPr="00642876">
              <w:rPr>
                <w:sz w:val="18"/>
                <w:szCs w:val="18"/>
              </w:rPr>
              <w:t>Serbest Çalışma</w:t>
            </w:r>
          </w:p>
        </w:tc>
        <w:tc>
          <w:tcPr>
            <w:tcW w:w="1094" w:type="dxa"/>
            <w:vMerge/>
            <w:tcBorders>
              <w:left w:val="single" w:sz="4" w:space="0" w:color="FFFFFF"/>
              <w:bottom w:val="single" w:sz="8" w:space="0" w:color="FFFFFF"/>
              <w:right w:val="single" w:sz="8" w:space="0" w:color="FFFFFF"/>
            </w:tcBorders>
            <w:shd w:val="clear" w:color="auto" w:fill="DBE5F1"/>
            <w:vAlign w:val="center"/>
            <w:hideMark/>
          </w:tcPr>
          <w:p w:rsidR="00C97DFF" w:rsidRPr="00642876" w:rsidRDefault="00C97DFF" w:rsidP="0090195A">
            <w:pPr>
              <w:jc w:val="center"/>
              <w:rPr>
                <w:sz w:val="18"/>
                <w:szCs w:val="18"/>
              </w:rPr>
            </w:pPr>
          </w:p>
        </w:tc>
      </w:tr>
      <w:tr w:rsidR="00C97DFF" w:rsidRPr="00642876" w:rsidTr="0090195A">
        <w:trPr>
          <w:trHeight w:val="217"/>
        </w:trPr>
        <w:tc>
          <w:tcPr>
            <w:tcW w:w="1152" w:type="dxa"/>
            <w:tcBorders>
              <w:bottom w:val="single" w:sz="4" w:space="0" w:color="auto"/>
            </w:tcBorders>
            <w:noWrap/>
            <w:vAlign w:val="center"/>
            <w:hideMark/>
          </w:tcPr>
          <w:p w:rsidR="00C97DFF" w:rsidRPr="00642876" w:rsidRDefault="00C97DFF" w:rsidP="0090195A">
            <w:pPr>
              <w:jc w:val="center"/>
              <w:rPr>
                <w:sz w:val="18"/>
                <w:szCs w:val="18"/>
              </w:rPr>
            </w:pPr>
          </w:p>
        </w:tc>
        <w:tc>
          <w:tcPr>
            <w:tcW w:w="4730" w:type="dxa"/>
            <w:gridSpan w:val="5"/>
            <w:tcBorders>
              <w:bottom w:val="single" w:sz="4" w:space="0" w:color="auto"/>
            </w:tcBorders>
            <w:noWrap/>
            <w:vAlign w:val="center"/>
            <w:hideMark/>
          </w:tcPr>
          <w:p w:rsidR="00C97DFF" w:rsidRPr="00642876" w:rsidRDefault="00C97DFF" w:rsidP="0090195A">
            <w:pPr>
              <w:rPr>
                <w:color w:val="000000"/>
                <w:sz w:val="18"/>
                <w:szCs w:val="18"/>
              </w:rPr>
            </w:pPr>
          </w:p>
        </w:tc>
        <w:tc>
          <w:tcPr>
            <w:tcW w:w="851" w:type="dxa"/>
            <w:tcBorders>
              <w:bottom w:val="single" w:sz="4" w:space="0" w:color="auto"/>
            </w:tcBorders>
            <w:noWrap/>
            <w:vAlign w:val="center"/>
            <w:hideMark/>
          </w:tcPr>
          <w:p w:rsidR="00C97DFF" w:rsidRPr="00642876" w:rsidRDefault="00C97DFF" w:rsidP="0090195A">
            <w:pPr>
              <w:jc w:val="center"/>
              <w:rPr>
                <w:sz w:val="18"/>
                <w:szCs w:val="18"/>
              </w:rPr>
            </w:pPr>
          </w:p>
        </w:tc>
        <w:tc>
          <w:tcPr>
            <w:tcW w:w="2835" w:type="dxa"/>
            <w:gridSpan w:val="3"/>
            <w:tcBorders>
              <w:bottom w:val="single" w:sz="4" w:space="0" w:color="auto"/>
            </w:tcBorders>
            <w:vAlign w:val="center"/>
            <w:hideMark/>
          </w:tcPr>
          <w:p w:rsidR="00C97DFF" w:rsidRPr="00642876" w:rsidRDefault="00C97DFF" w:rsidP="0090195A">
            <w:pPr>
              <w:rPr>
                <w:color w:val="000000"/>
                <w:sz w:val="18"/>
                <w:szCs w:val="18"/>
              </w:rPr>
            </w:pPr>
          </w:p>
        </w:tc>
      </w:tr>
      <w:tr w:rsidR="00C97DFF" w:rsidRPr="00642876" w:rsidTr="0090195A">
        <w:trPr>
          <w:trHeight w:val="217"/>
        </w:trPr>
        <w:tc>
          <w:tcPr>
            <w:tcW w:w="1152" w:type="dxa"/>
            <w:tcBorders>
              <w:top w:val="single" w:sz="4" w:space="0" w:color="auto"/>
              <w:left w:val="single" w:sz="4" w:space="0" w:color="auto"/>
              <w:bottom w:val="single" w:sz="4" w:space="0" w:color="auto"/>
              <w:right w:val="single" w:sz="4" w:space="0" w:color="auto"/>
            </w:tcBorders>
            <w:noWrap/>
            <w:vAlign w:val="center"/>
            <w:hideMark/>
          </w:tcPr>
          <w:p w:rsidR="00C97DFF" w:rsidRPr="00642876" w:rsidRDefault="00C97DFF" w:rsidP="0090195A">
            <w:pPr>
              <w:jc w:val="center"/>
              <w:rPr>
                <w:sz w:val="18"/>
                <w:szCs w:val="18"/>
              </w:rPr>
            </w:pPr>
            <w:r w:rsidRPr="00642876">
              <w:rPr>
                <w:sz w:val="18"/>
                <w:szCs w:val="18"/>
              </w:rPr>
              <w:t>4.SHAS007</w:t>
            </w:r>
          </w:p>
        </w:tc>
        <w:tc>
          <w:tcPr>
            <w:tcW w:w="4730" w:type="dxa"/>
            <w:gridSpan w:val="5"/>
            <w:tcBorders>
              <w:top w:val="single" w:sz="4" w:space="0" w:color="auto"/>
              <w:left w:val="nil"/>
              <w:bottom w:val="single" w:sz="4" w:space="0" w:color="auto"/>
              <w:right w:val="single" w:sz="4" w:space="0" w:color="auto"/>
            </w:tcBorders>
            <w:noWrap/>
            <w:vAlign w:val="center"/>
            <w:hideMark/>
          </w:tcPr>
          <w:p w:rsidR="00C97DFF" w:rsidRPr="00642876" w:rsidRDefault="00C97DFF" w:rsidP="0090195A">
            <w:pPr>
              <w:rPr>
                <w:color w:val="000000"/>
                <w:sz w:val="18"/>
                <w:szCs w:val="18"/>
              </w:rPr>
            </w:pPr>
            <w:r w:rsidRPr="00642876">
              <w:rPr>
                <w:color w:val="000000"/>
                <w:sz w:val="18"/>
                <w:szCs w:val="18"/>
              </w:rPr>
              <w:t>Birinci basamakta gebe loğusa, bebek ve çocuk izlemi</w:t>
            </w:r>
          </w:p>
        </w:tc>
        <w:tc>
          <w:tcPr>
            <w:tcW w:w="851" w:type="dxa"/>
            <w:tcBorders>
              <w:top w:val="single" w:sz="4" w:space="0" w:color="auto"/>
              <w:left w:val="nil"/>
              <w:bottom w:val="single" w:sz="4" w:space="0" w:color="auto"/>
              <w:right w:val="single" w:sz="4" w:space="0" w:color="000000"/>
            </w:tcBorders>
            <w:noWrap/>
            <w:vAlign w:val="center"/>
            <w:hideMark/>
          </w:tcPr>
          <w:p w:rsidR="00C97DFF" w:rsidRPr="00642876" w:rsidRDefault="00C97DFF" w:rsidP="0090195A">
            <w:pPr>
              <w:jc w:val="center"/>
              <w:rPr>
                <w:sz w:val="18"/>
                <w:szCs w:val="18"/>
              </w:rPr>
            </w:pPr>
            <w:r w:rsidRPr="00642876">
              <w:rPr>
                <w:sz w:val="18"/>
                <w:szCs w:val="18"/>
              </w:rPr>
              <w:t>3 saat</w:t>
            </w:r>
          </w:p>
        </w:tc>
        <w:tc>
          <w:tcPr>
            <w:tcW w:w="2835" w:type="dxa"/>
            <w:gridSpan w:val="3"/>
            <w:tcBorders>
              <w:top w:val="single" w:sz="4" w:space="0" w:color="auto"/>
              <w:left w:val="nil"/>
              <w:bottom w:val="single" w:sz="4" w:space="0" w:color="auto"/>
              <w:right w:val="single" w:sz="4" w:space="0" w:color="000000"/>
            </w:tcBorders>
            <w:vAlign w:val="center"/>
            <w:hideMark/>
          </w:tcPr>
          <w:p w:rsidR="00C97DFF" w:rsidRPr="00642876" w:rsidRDefault="00C97DFF" w:rsidP="0090195A">
            <w:pPr>
              <w:rPr>
                <w:color w:val="000000"/>
                <w:sz w:val="18"/>
                <w:szCs w:val="18"/>
              </w:rPr>
            </w:pPr>
            <w:r w:rsidRPr="00642876">
              <w:rPr>
                <w:color w:val="000000"/>
                <w:sz w:val="18"/>
                <w:szCs w:val="18"/>
              </w:rPr>
              <w:t>Fatih KARA</w:t>
            </w:r>
          </w:p>
        </w:tc>
      </w:tr>
      <w:tr w:rsidR="00C97DFF" w:rsidRPr="00642876" w:rsidTr="0090195A">
        <w:trPr>
          <w:trHeight w:val="217"/>
        </w:trPr>
        <w:tc>
          <w:tcPr>
            <w:tcW w:w="1152" w:type="dxa"/>
            <w:tcBorders>
              <w:top w:val="single" w:sz="4" w:space="0" w:color="auto"/>
              <w:left w:val="single" w:sz="4" w:space="0" w:color="auto"/>
              <w:bottom w:val="single" w:sz="4" w:space="0" w:color="auto"/>
              <w:right w:val="single" w:sz="4" w:space="0" w:color="auto"/>
            </w:tcBorders>
            <w:noWrap/>
            <w:vAlign w:val="center"/>
            <w:hideMark/>
          </w:tcPr>
          <w:p w:rsidR="00C97DFF" w:rsidRPr="00642876" w:rsidRDefault="00C97DFF" w:rsidP="0090195A">
            <w:pPr>
              <w:jc w:val="center"/>
              <w:rPr>
                <w:sz w:val="18"/>
                <w:szCs w:val="18"/>
              </w:rPr>
            </w:pPr>
            <w:r w:rsidRPr="00642876">
              <w:rPr>
                <w:sz w:val="18"/>
                <w:szCs w:val="18"/>
              </w:rPr>
              <w:t>4.SHAS008</w:t>
            </w:r>
          </w:p>
        </w:tc>
        <w:tc>
          <w:tcPr>
            <w:tcW w:w="4730" w:type="dxa"/>
            <w:gridSpan w:val="5"/>
            <w:tcBorders>
              <w:top w:val="single" w:sz="4" w:space="0" w:color="auto"/>
              <w:left w:val="nil"/>
              <w:bottom w:val="single" w:sz="4" w:space="0" w:color="auto"/>
              <w:right w:val="single" w:sz="4" w:space="0" w:color="auto"/>
            </w:tcBorders>
            <w:noWrap/>
            <w:vAlign w:val="center"/>
            <w:hideMark/>
          </w:tcPr>
          <w:p w:rsidR="00C97DFF" w:rsidRPr="00642876" w:rsidRDefault="00C97DFF" w:rsidP="0090195A">
            <w:pPr>
              <w:rPr>
                <w:color w:val="000000"/>
                <w:sz w:val="18"/>
                <w:szCs w:val="18"/>
              </w:rPr>
            </w:pPr>
            <w:r w:rsidRPr="00642876">
              <w:rPr>
                <w:color w:val="000000"/>
                <w:sz w:val="18"/>
                <w:szCs w:val="18"/>
              </w:rPr>
              <w:t>Koruyucu sağlık hizmetleri</w:t>
            </w:r>
          </w:p>
        </w:tc>
        <w:tc>
          <w:tcPr>
            <w:tcW w:w="851" w:type="dxa"/>
            <w:tcBorders>
              <w:top w:val="single" w:sz="4" w:space="0" w:color="auto"/>
              <w:left w:val="nil"/>
              <w:bottom w:val="single" w:sz="4" w:space="0" w:color="auto"/>
              <w:right w:val="single" w:sz="4" w:space="0" w:color="000000"/>
            </w:tcBorders>
            <w:noWrap/>
            <w:vAlign w:val="center"/>
            <w:hideMark/>
          </w:tcPr>
          <w:p w:rsidR="00C97DFF" w:rsidRPr="00642876" w:rsidRDefault="00C97DFF" w:rsidP="0090195A">
            <w:pPr>
              <w:jc w:val="center"/>
              <w:rPr>
                <w:sz w:val="18"/>
                <w:szCs w:val="18"/>
              </w:rPr>
            </w:pPr>
            <w:r w:rsidRPr="00642876">
              <w:rPr>
                <w:sz w:val="18"/>
                <w:szCs w:val="18"/>
              </w:rPr>
              <w:t>3 saat</w:t>
            </w:r>
          </w:p>
        </w:tc>
        <w:tc>
          <w:tcPr>
            <w:tcW w:w="2835" w:type="dxa"/>
            <w:gridSpan w:val="3"/>
            <w:tcBorders>
              <w:top w:val="single" w:sz="4" w:space="0" w:color="auto"/>
              <w:left w:val="nil"/>
              <w:bottom w:val="single" w:sz="4" w:space="0" w:color="auto"/>
              <w:right w:val="single" w:sz="4" w:space="0" w:color="000000"/>
            </w:tcBorders>
            <w:vAlign w:val="center"/>
            <w:hideMark/>
          </w:tcPr>
          <w:p w:rsidR="00C97DFF" w:rsidRPr="00642876" w:rsidRDefault="00C97DFF" w:rsidP="0090195A">
            <w:pPr>
              <w:rPr>
                <w:color w:val="000000"/>
                <w:sz w:val="18"/>
                <w:szCs w:val="18"/>
              </w:rPr>
            </w:pPr>
            <w:r w:rsidRPr="00642876">
              <w:rPr>
                <w:color w:val="000000"/>
                <w:sz w:val="18"/>
                <w:szCs w:val="18"/>
              </w:rPr>
              <w:t>Kemal Macit HİSAR</w:t>
            </w:r>
          </w:p>
        </w:tc>
      </w:tr>
      <w:tr w:rsidR="00C97DFF" w:rsidRPr="00642876" w:rsidTr="0090195A">
        <w:trPr>
          <w:trHeight w:val="217"/>
        </w:trPr>
        <w:tc>
          <w:tcPr>
            <w:tcW w:w="1152" w:type="dxa"/>
            <w:tcBorders>
              <w:top w:val="single" w:sz="4" w:space="0" w:color="auto"/>
              <w:left w:val="single" w:sz="4" w:space="0" w:color="auto"/>
              <w:bottom w:val="single" w:sz="4" w:space="0" w:color="auto"/>
              <w:right w:val="single" w:sz="4" w:space="0" w:color="auto"/>
            </w:tcBorders>
            <w:noWrap/>
            <w:vAlign w:val="center"/>
            <w:hideMark/>
          </w:tcPr>
          <w:p w:rsidR="00C97DFF" w:rsidRPr="00642876" w:rsidRDefault="00C97DFF" w:rsidP="0090195A">
            <w:pPr>
              <w:jc w:val="center"/>
              <w:rPr>
                <w:sz w:val="18"/>
                <w:szCs w:val="18"/>
              </w:rPr>
            </w:pPr>
            <w:r w:rsidRPr="00642876">
              <w:rPr>
                <w:sz w:val="18"/>
                <w:szCs w:val="18"/>
              </w:rPr>
              <w:t>4.SHAS009</w:t>
            </w:r>
          </w:p>
        </w:tc>
        <w:tc>
          <w:tcPr>
            <w:tcW w:w="4730" w:type="dxa"/>
            <w:gridSpan w:val="5"/>
            <w:tcBorders>
              <w:top w:val="single" w:sz="4" w:space="0" w:color="auto"/>
              <w:left w:val="nil"/>
              <w:bottom w:val="single" w:sz="4" w:space="0" w:color="auto"/>
              <w:right w:val="single" w:sz="4" w:space="0" w:color="auto"/>
            </w:tcBorders>
            <w:noWrap/>
            <w:vAlign w:val="center"/>
            <w:hideMark/>
          </w:tcPr>
          <w:p w:rsidR="00C97DFF" w:rsidRPr="00642876" w:rsidRDefault="00C97DFF" w:rsidP="0090195A">
            <w:pPr>
              <w:rPr>
                <w:color w:val="000000"/>
                <w:sz w:val="18"/>
                <w:szCs w:val="18"/>
              </w:rPr>
            </w:pPr>
            <w:r w:rsidRPr="00642876">
              <w:rPr>
                <w:color w:val="000000"/>
                <w:sz w:val="18"/>
                <w:szCs w:val="18"/>
              </w:rPr>
              <w:t>Rapor sunumu</w:t>
            </w:r>
          </w:p>
        </w:tc>
        <w:tc>
          <w:tcPr>
            <w:tcW w:w="851" w:type="dxa"/>
            <w:tcBorders>
              <w:top w:val="single" w:sz="4" w:space="0" w:color="auto"/>
              <w:left w:val="nil"/>
              <w:bottom w:val="single" w:sz="4" w:space="0" w:color="auto"/>
              <w:right w:val="single" w:sz="4" w:space="0" w:color="000000"/>
            </w:tcBorders>
            <w:noWrap/>
            <w:vAlign w:val="center"/>
            <w:hideMark/>
          </w:tcPr>
          <w:p w:rsidR="00C97DFF" w:rsidRPr="00642876" w:rsidRDefault="00C97DFF" w:rsidP="0090195A">
            <w:pPr>
              <w:jc w:val="center"/>
              <w:rPr>
                <w:sz w:val="18"/>
                <w:szCs w:val="18"/>
              </w:rPr>
            </w:pPr>
            <w:r w:rsidRPr="00642876">
              <w:rPr>
                <w:sz w:val="18"/>
                <w:szCs w:val="18"/>
              </w:rPr>
              <w:t>3 saat</w:t>
            </w:r>
          </w:p>
        </w:tc>
        <w:tc>
          <w:tcPr>
            <w:tcW w:w="2835" w:type="dxa"/>
            <w:gridSpan w:val="3"/>
            <w:tcBorders>
              <w:top w:val="single" w:sz="4" w:space="0" w:color="auto"/>
              <w:left w:val="nil"/>
              <w:bottom w:val="single" w:sz="4" w:space="0" w:color="auto"/>
              <w:right w:val="single" w:sz="4" w:space="0" w:color="000000"/>
            </w:tcBorders>
            <w:vAlign w:val="center"/>
            <w:hideMark/>
          </w:tcPr>
          <w:p w:rsidR="00C97DFF" w:rsidRPr="00642876" w:rsidRDefault="00C97DFF" w:rsidP="0090195A">
            <w:pPr>
              <w:rPr>
                <w:color w:val="000000"/>
                <w:sz w:val="18"/>
                <w:szCs w:val="18"/>
              </w:rPr>
            </w:pPr>
            <w:r w:rsidRPr="00642876">
              <w:rPr>
                <w:color w:val="000000"/>
                <w:sz w:val="18"/>
                <w:szCs w:val="18"/>
              </w:rPr>
              <w:t>Kemal Macit HİSAR</w:t>
            </w:r>
          </w:p>
        </w:tc>
      </w:tr>
      <w:tr w:rsidR="00C97DFF" w:rsidRPr="00642876" w:rsidTr="0090195A">
        <w:trPr>
          <w:trHeight w:val="217"/>
        </w:trPr>
        <w:tc>
          <w:tcPr>
            <w:tcW w:w="1152" w:type="dxa"/>
            <w:tcBorders>
              <w:top w:val="nil"/>
              <w:left w:val="single" w:sz="4" w:space="0" w:color="auto"/>
              <w:bottom w:val="single" w:sz="4" w:space="0" w:color="auto"/>
              <w:right w:val="single" w:sz="4" w:space="0" w:color="auto"/>
            </w:tcBorders>
            <w:noWrap/>
            <w:vAlign w:val="center"/>
            <w:hideMark/>
          </w:tcPr>
          <w:p w:rsidR="00C97DFF" w:rsidRPr="00642876" w:rsidRDefault="00C97DFF" w:rsidP="0090195A">
            <w:pPr>
              <w:jc w:val="center"/>
              <w:rPr>
                <w:sz w:val="18"/>
                <w:szCs w:val="18"/>
              </w:rPr>
            </w:pPr>
            <w:r w:rsidRPr="00642876">
              <w:rPr>
                <w:sz w:val="18"/>
                <w:szCs w:val="18"/>
              </w:rPr>
              <w:t>4.SHAS010</w:t>
            </w:r>
          </w:p>
        </w:tc>
        <w:tc>
          <w:tcPr>
            <w:tcW w:w="4730" w:type="dxa"/>
            <w:gridSpan w:val="5"/>
            <w:tcBorders>
              <w:top w:val="single" w:sz="4" w:space="0" w:color="auto"/>
              <w:left w:val="nil"/>
              <w:bottom w:val="single" w:sz="4" w:space="0" w:color="auto"/>
              <w:right w:val="single" w:sz="4" w:space="0" w:color="auto"/>
            </w:tcBorders>
            <w:noWrap/>
            <w:vAlign w:val="center"/>
            <w:hideMark/>
          </w:tcPr>
          <w:p w:rsidR="00C97DFF" w:rsidRPr="00642876" w:rsidRDefault="00C97DFF" w:rsidP="0090195A">
            <w:pPr>
              <w:rPr>
                <w:color w:val="000000"/>
                <w:sz w:val="18"/>
                <w:szCs w:val="18"/>
              </w:rPr>
            </w:pPr>
            <w:r w:rsidRPr="00642876">
              <w:rPr>
                <w:color w:val="000000"/>
                <w:sz w:val="18"/>
                <w:szCs w:val="18"/>
              </w:rPr>
              <w:t>Seminer</w:t>
            </w:r>
          </w:p>
        </w:tc>
        <w:tc>
          <w:tcPr>
            <w:tcW w:w="851" w:type="dxa"/>
            <w:tcBorders>
              <w:top w:val="single" w:sz="4" w:space="0" w:color="auto"/>
              <w:left w:val="nil"/>
              <w:bottom w:val="single" w:sz="4" w:space="0" w:color="auto"/>
              <w:right w:val="single" w:sz="4" w:space="0" w:color="000000"/>
            </w:tcBorders>
            <w:noWrap/>
            <w:vAlign w:val="center"/>
            <w:hideMark/>
          </w:tcPr>
          <w:p w:rsidR="00C97DFF" w:rsidRPr="00642876" w:rsidRDefault="00C97DFF" w:rsidP="0090195A">
            <w:pPr>
              <w:jc w:val="center"/>
              <w:rPr>
                <w:sz w:val="18"/>
                <w:szCs w:val="18"/>
              </w:rPr>
            </w:pPr>
            <w:r w:rsidRPr="00642876">
              <w:rPr>
                <w:sz w:val="18"/>
                <w:szCs w:val="18"/>
              </w:rPr>
              <w:t>3 saat</w:t>
            </w:r>
          </w:p>
        </w:tc>
        <w:tc>
          <w:tcPr>
            <w:tcW w:w="2835" w:type="dxa"/>
            <w:gridSpan w:val="3"/>
            <w:tcBorders>
              <w:top w:val="single" w:sz="4" w:space="0" w:color="auto"/>
              <w:left w:val="nil"/>
              <w:bottom w:val="single" w:sz="4" w:space="0" w:color="auto"/>
              <w:right w:val="single" w:sz="4" w:space="0" w:color="000000"/>
            </w:tcBorders>
            <w:vAlign w:val="center"/>
            <w:hideMark/>
          </w:tcPr>
          <w:p w:rsidR="00C97DFF" w:rsidRPr="00642876" w:rsidRDefault="00C97DFF" w:rsidP="0090195A">
            <w:pPr>
              <w:rPr>
                <w:color w:val="000000"/>
                <w:sz w:val="18"/>
                <w:szCs w:val="18"/>
              </w:rPr>
            </w:pPr>
            <w:r w:rsidRPr="00642876">
              <w:rPr>
                <w:color w:val="000000"/>
                <w:sz w:val="18"/>
                <w:szCs w:val="18"/>
              </w:rPr>
              <w:t>Kemal Macit HİSAR</w:t>
            </w:r>
          </w:p>
        </w:tc>
      </w:tr>
    </w:tbl>
    <w:tbl>
      <w:tblPr>
        <w:tblpPr w:leftFromText="141" w:rightFromText="141" w:vertAnchor="text" w:horzAnchor="margin" w:tblpY="8429"/>
        <w:tblW w:w="2562" w:type="dxa"/>
        <w:tblCellMar>
          <w:left w:w="70" w:type="dxa"/>
          <w:right w:w="70" w:type="dxa"/>
        </w:tblCellMar>
        <w:tblLook w:val="04A0"/>
      </w:tblPr>
      <w:tblGrid>
        <w:gridCol w:w="3445"/>
        <w:gridCol w:w="709"/>
      </w:tblGrid>
      <w:tr w:rsidR="00C97DFF" w:rsidRPr="00642876" w:rsidTr="0090195A">
        <w:trPr>
          <w:trHeight w:val="300"/>
        </w:trPr>
        <w:tc>
          <w:tcPr>
            <w:tcW w:w="1853" w:type="dxa"/>
            <w:noWrap/>
            <w:vAlign w:val="center"/>
            <w:hideMark/>
          </w:tcPr>
          <w:tbl>
            <w:tblPr>
              <w:tblW w:w="2562" w:type="dxa"/>
              <w:tblInd w:w="743" w:type="dxa"/>
              <w:tblCellMar>
                <w:left w:w="70" w:type="dxa"/>
                <w:right w:w="70" w:type="dxa"/>
              </w:tblCellMar>
              <w:tblLook w:val="04A0"/>
            </w:tblPr>
            <w:tblGrid>
              <w:gridCol w:w="1853"/>
              <w:gridCol w:w="709"/>
            </w:tblGrid>
            <w:tr w:rsidR="00C97DFF" w:rsidRPr="00642876" w:rsidTr="0090195A">
              <w:trPr>
                <w:trHeight w:val="300"/>
              </w:trPr>
              <w:tc>
                <w:tcPr>
                  <w:tcW w:w="1853" w:type="dxa"/>
                  <w:noWrap/>
                  <w:vAlign w:val="center"/>
                  <w:hideMark/>
                </w:tcPr>
                <w:p w:rsidR="00C97DFF" w:rsidRPr="00642876" w:rsidRDefault="00C97DFF" w:rsidP="0090195A">
                  <w:pPr>
                    <w:framePr w:hSpace="141" w:wrap="around" w:vAnchor="text" w:hAnchor="margin" w:y="8429"/>
                    <w:rPr>
                      <w:color w:val="000000"/>
                      <w:sz w:val="18"/>
                      <w:szCs w:val="18"/>
                    </w:rPr>
                  </w:pPr>
                  <w:r w:rsidRPr="00642876">
                    <w:rPr>
                      <w:color w:val="000000"/>
                      <w:sz w:val="18"/>
                      <w:szCs w:val="18"/>
                    </w:rPr>
                    <w:t>Teorik Ders Saati:</w:t>
                  </w:r>
                </w:p>
              </w:tc>
              <w:tc>
                <w:tcPr>
                  <w:tcW w:w="709" w:type="dxa"/>
                  <w:noWrap/>
                  <w:vAlign w:val="center"/>
                  <w:hideMark/>
                </w:tcPr>
                <w:p w:rsidR="00C97DFF" w:rsidRPr="00642876" w:rsidRDefault="00C97DFF" w:rsidP="0090195A">
                  <w:pPr>
                    <w:framePr w:hSpace="141" w:wrap="around" w:vAnchor="text" w:hAnchor="margin" w:y="8429"/>
                    <w:rPr>
                      <w:color w:val="000000"/>
                      <w:sz w:val="18"/>
                      <w:szCs w:val="18"/>
                    </w:rPr>
                  </w:pPr>
                  <w:r w:rsidRPr="00642876">
                    <w:rPr>
                      <w:color w:val="000000"/>
                      <w:sz w:val="18"/>
                      <w:szCs w:val="18"/>
                    </w:rPr>
                    <w:t>27</w:t>
                  </w:r>
                </w:p>
              </w:tc>
            </w:tr>
            <w:tr w:rsidR="00C97DFF" w:rsidRPr="00642876" w:rsidTr="0090195A">
              <w:trPr>
                <w:trHeight w:val="300"/>
              </w:trPr>
              <w:tc>
                <w:tcPr>
                  <w:tcW w:w="1853" w:type="dxa"/>
                  <w:noWrap/>
                  <w:vAlign w:val="center"/>
                  <w:hideMark/>
                </w:tcPr>
                <w:p w:rsidR="00C97DFF" w:rsidRPr="00642876" w:rsidRDefault="00C97DFF" w:rsidP="0090195A">
                  <w:pPr>
                    <w:framePr w:hSpace="141" w:wrap="around" w:vAnchor="text" w:hAnchor="margin" w:y="8429"/>
                    <w:rPr>
                      <w:color w:val="000000"/>
                      <w:sz w:val="18"/>
                      <w:szCs w:val="18"/>
                    </w:rPr>
                  </w:pPr>
                  <w:r w:rsidRPr="00642876">
                    <w:rPr>
                      <w:color w:val="000000"/>
                      <w:sz w:val="18"/>
                      <w:szCs w:val="18"/>
                    </w:rPr>
                    <w:t>Pratik Ders Saati:</w:t>
                  </w:r>
                </w:p>
              </w:tc>
              <w:tc>
                <w:tcPr>
                  <w:tcW w:w="709" w:type="dxa"/>
                  <w:noWrap/>
                  <w:vAlign w:val="center"/>
                  <w:hideMark/>
                </w:tcPr>
                <w:p w:rsidR="00C97DFF" w:rsidRPr="00642876" w:rsidRDefault="00C97DFF" w:rsidP="0090195A">
                  <w:pPr>
                    <w:framePr w:hSpace="141" w:wrap="around" w:vAnchor="text" w:hAnchor="margin" w:y="8429"/>
                    <w:rPr>
                      <w:color w:val="000000"/>
                      <w:sz w:val="18"/>
                      <w:szCs w:val="18"/>
                    </w:rPr>
                  </w:pPr>
                  <w:r w:rsidRPr="00642876">
                    <w:rPr>
                      <w:color w:val="000000"/>
                      <w:sz w:val="18"/>
                      <w:szCs w:val="18"/>
                    </w:rPr>
                    <w:t>45</w:t>
                  </w:r>
                </w:p>
              </w:tc>
            </w:tr>
            <w:tr w:rsidR="00C97DFF" w:rsidRPr="00642876" w:rsidTr="0090195A">
              <w:trPr>
                <w:trHeight w:val="300"/>
              </w:trPr>
              <w:tc>
                <w:tcPr>
                  <w:tcW w:w="1853" w:type="dxa"/>
                  <w:noWrap/>
                  <w:vAlign w:val="center"/>
                  <w:hideMark/>
                </w:tcPr>
                <w:p w:rsidR="00C97DFF" w:rsidRPr="00642876" w:rsidRDefault="00C97DFF" w:rsidP="0090195A">
                  <w:pPr>
                    <w:framePr w:hSpace="141" w:wrap="around" w:vAnchor="text" w:hAnchor="margin" w:y="8429"/>
                    <w:rPr>
                      <w:color w:val="000000"/>
                      <w:sz w:val="18"/>
                      <w:szCs w:val="18"/>
                    </w:rPr>
                  </w:pPr>
                  <w:r w:rsidRPr="00642876">
                    <w:rPr>
                      <w:color w:val="000000"/>
                      <w:sz w:val="18"/>
                      <w:szCs w:val="18"/>
                    </w:rPr>
                    <w:t>Serbest Çalışma:</w:t>
                  </w:r>
                </w:p>
              </w:tc>
              <w:tc>
                <w:tcPr>
                  <w:tcW w:w="709" w:type="dxa"/>
                  <w:noWrap/>
                  <w:vAlign w:val="center"/>
                  <w:hideMark/>
                </w:tcPr>
                <w:p w:rsidR="00C97DFF" w:rsidRPr="00642876" w:rsidRDefault="00C97DFF" w:rsidP="0090195A">
                  <w:pPr>
                    <w:framePr w:hSpace="141" w:wrap="around" w:vAnchor="text" w:hAnchor="margin" w:y="8429"/>
                    <w:rPr>
                      <w:color w:val="000000"/>
                      <w:sz w:val="18"/>
                      <w:szCs w:val="18"/>
                    </w:rPr>
                  </w:pPr>
                  <w:r w:rsidRPr="00642876">
                    <w:rPr>
                      <w:color w:val="000000"/>
                      <w:sz w:val="18"/>
                      <w:szCs w:val="18"/>
                    </w:rPr>
                    <w:t>22</w:t>
                  </w:r>
                </w:p>
              </w:tc>
            </w:tr>
          </w:tbl>
          <w:p w:rsidR="00C97DFF" w:rsidRPr="00642876" w:rsidRDefault="00C97DFF" w:rsidP="0090195A">
            <w:pPr>
              <w:rPr>
                <w:sz w:val="18"/>
                <w:szCs w:val="18"/>
              </w:rPr>
            </w:pPr>
          </w:p>
          <w:p w:rsidR="00C97DFF" w:rsidRPr="00642876" w:rsidRDefault="00C97DFF" w:rsidP="0090195A">
            <w:pPr>
              <w:rPr>
                <w:color w:val="000000"/>
                <w:sz w:val="18"/>
                <w:szCs w:val="18"/>
              </w:rPr>
            </w:pPr>
          </w:p>
        </w:tc>
        <w:tc>
          <w:tcPr>
            <w:tcW w:w="709" w:type="dxa"/>
            <w:noWrap/>
            <w:vAlign w:val="center"/>
            <w:hideMark/>
          </w:tcPr>
          <w:p w:rsidR="00C97DFF" w:rsidRPr="00642876" w:rsidRDefault="00C97DFF" w:rsidP="0090195A">
            <w:pPr>
              <w:rPr>
                <w:color w:val="000000"/>
                <w:sz w:val="18"/>
                <w:szCs w:val="18"/>
              </w:rPr>
            </w:pPr>
          </w:p>
        </w:tc>
      </w:tr>
      <w:tr w:rsidR="00C97DFF" w:rsidRPr="00226AFD" w:rsidTr="0090195A">
        <w:trPr>
          <w:trHeight w:val="300"/>
        </w:trPr>
        <w:tc>
          <w:tcPr>
            <w:tcW w:w="1853" w:type="dxa"/>
            <w:noWrap/>
            <w:vAlign w:val="center"/>
            <w:hideMark/>
          </w:tcPr>
          <w:p w:rsidR="00C97DFF" w:rsidRPr="00226AFD" w:rsidRDefault="00C97DFF" w:rsidP="0090195A">
            <w:pPr>
              <w:rPr>
                <w:color w:val="000000"/>
                <w:sz w:val="16"/>
                <w:szCs w:val="16"/>
              </w:rPr>
            </w:pPr>
          </w:p>
        </w:tc>
        <w:tc>
          <w:tcPr>
            <w:tcW w:w="709" w:type="dxa"/>
            <w:noWrap/>
            <w:vAlign w:val="center"/>
            <w:hideMark/>
          </w:tcPr>
          <w:p w:rsidR="00C97DFF" w:rsidRPr="00226AFD" w:rsidRDefault="00C97DFF" w:rsidP="0090195A">
            <w:pPr>
              <w:rPr>
                <w:color w:val="000000"/>
                <w:sz w:val="16"/>
                <w:szCs w:val="16"/>
              </w:rPr>
            </w:pPr>
          </w:p>
        </w:tc>
      </w:tr>
      <w:tr w:rsidR="00C97DFF" w:rsidRPr="00226AFD" w:rsidTr="0090195A">
        <w:trPr>
          <w:trHeight w:val="300"/>
        </w:trPr>
        <w:tc>
          <w:tcPr>
            <w:tcW w:w="1853" w:type="dxa"/>
            <w:noWrap/>
            <w:vAlign w:val="center"/>
            <w:hideMark/>
          </w:tcPr>
          <w:p w:rsidR="00C97DFF" w:rsidRPr="00226AFD" w:rsidRDefault="00C97DFF" w:rsidP="0090195A">
            <w:pPr>
              <w:rPr>
                <w:color w:val="000000"/>
                <w:sz w:val="16"/>
                <w:szCs w:val="16"/>
              </w:rPr>
            </w:pPr>
          </w:p>
        </w:tc>
        <w:tc>
          <w:tcPr>
            <w:tcW w:w="709" w:type="dxa"/>
            <w:noWrap/>
            <w:vAlign w:val="center"/>
            <w:hideMark/>
          </w:tcPr>
          <w:p w:rsidR="00C97DFF" w:rsidRPr="00226AFD" w:rsidRDefault="00C97DFF" w:rsidP="0090195A">
            <w:pPr>
              <w:rPr>
                <w:color w:val="000000"/>
                <w:sz w:val="16"/>
                <w:szCs w:val="16"/>
              </w:rPr>
            </w:pPr>
          </w:p>
        </w:tc>
      </w:tr>
    </w:tbl>
    <w:p w:rsidR="00C97DFF" w:rsidRDefault="00C97DFF" w:rsidP="00C97DFF">
      <w:pPr>
        <w:rPr>
          <w:sz w:val="20"/>
          <w:szCs w:val="20"/>
        </w:rPr>
      </w:pPr>
    </w:p>
    <w:p w:rsidR="00C97DFF" w:rsidRDefault="00C97DFF" w:rsidP="00C97DFF">
      <w:pPr>
        <w:rPr>
          <w:sz w:val="20"/>
          <w:szCs w:val="20"/>
        </w:rPr>
      </w:pPr>
    </w:p>
    <w:p w:rsidR="00C97DFF" w:rsidRDefault="00C97DFF" w:rsidP="00C97DFF">
      <w:pPr>
        <w:rPr>
          <w:sz w:val="20"/>
          <w:szCs w:val="20"/>
        </w:rPr>
      </w:pPr>
    </w:p>
    <w:p w:rsidR="00C97DFF" w:rsidRPr="00444984" w:rsidRDefault="00C97DFF" w:rsidP="00C97DFF">
      <w:pPr>
        <w:rPr>
          <w:sz w:val="20"/>
          <w:szCs w:val="20"/>
        </w:rPr>
      </w:pPr>
    </w:p>
    <w:p w:rsidR="00C97DFF" w:rsidRPr="00444984" w:rsidRDefault="00C97DFF" w:rsidP="00C97DFF">
      <w:pPr>
        <w:rPr>
          <w:sz w:val="20"/>
          <w:szCs w:val="20"/>
        </w:rPr>
      </w:pPr>
    </w:p>
    <w:p w:rsidR="00F837F5" w:rsidRDefault="00C97DFF" w:rsidP="00C97DFF">
      <w:pPr>
        <w:pStyle w:val="Balk2"/>
        <w:rPr>
          <w:color w:val="FF0000"/>
        </w:rPr>
      </w:pPr>
      <w:r w:rsidRPr="00CE5B5A">
        <w:rPr>
          <w:color w:val="FF0000"/>
        </w:rPr>
        <w:t xml:space="preserve"> </w:t>
      </w:r>
      <w:bookmarkStart w:id="88" w:name="_Toc428261163"/>
    </w:p>
    <w:p w:rsidR="00F837F5" w:rsidRDefault="00F837F5" w:rsidP="00C97DFF">
      <w:pPr>
        <w:pStyle w:val="Balk2"/>
        <w:rPr>
          <w:color w:val="FF0000"/>
        </w:rPr>
      </w:pPr>
    </w:p>
    <w:p w:rsidR="00F837F5" w:rsidRDefault="00F837F5" w:rsidP="00C97DFF">
      <w:pPr>
        <w:pStyle w:val="Balk2"/>
        <w:rPr>
          <w:color w:val="FF0000"/>
        </w:rPr>
      </w:pPr>
    </w:p>
    <w:p w:rsidR="00F837F5" w:rsidRDefault="00F837F5" w:rsidP="00C97DFF">
      <w:pPr>
        <w:pStyle w:val="Balk2"/>
        <w:rPr>
          <w:color w:val="FF0000"/>
        </w:rPr>
      </w:pPr>
    </w:p>
    <w:p w:rsidR="00F837F5" w:rsidRDefault="00F837F5" w:rsidP="00C97DFF">
      <w:pPr>
        <w:pStyle w:val="Balk2"/>
        <w:rPr>
          <w:color w:val="FF0000"/>
        </w:rPr>
      </w:pPr>
    </w:p>
    <w:p w:rsidR="00F837F5" w:rsidRDefault="00F837F5" w:rsidP="00C97DFF">
      <w:pPr>
        <w:pStyle w:val="Balk2"/>
        <w:rPr>
          <w:color w:val="FF0000"/>
        </w:rPr>
      </w:pPr>
    </w:p>
    <w:p w:rsidR="00F837F5" w:rsidRDefault="00F837F5" w:rsidP="00C97DFF">
      <w:pPr>
        <w:pStyle w:val="Balk2"/>
        <w:rPr>
          <w:color w:val="FF0000"/>
        </w:rPr>
      </w:pPr>
    </w:p>
    <w:p w:rsidR="00F837F5" w:rsidRDefault="00F837F5" w:rsidP="00C97DFF">
      <w:pPr>
        <w:pStyle w:val="Balk2"/>
        <w:rPr>
          <w:color w:val="FF0000"/>
        </w:rPr>
      </w:pPr>
    </w:p>
    <w:p w:rsidR="00F837F5" w:rsidRDefault="00F837F5" w:rsidP="00C97DFF">
      <w:pPr>
        <w:pStyle w:val="Balk2"/>
        <w:rPr>
          <w:color w:val="FF0000"/>
        </w:rPr>
      </w:pPr>
    </w:p>
    <w:p w:rsidR="00F837F5" w:rsidRDefault="00F837F5" w:rsidP="00C97DFF">
      <w:pPr>
        <w:pStyle w:val="Balk2"/>
        <w:rPr>
          <w:color w:val="FF0000"/>
        </w:rPr>
      </w:pPr>
    </w:p>
    <w:p w:rsidR="00F837F5" w:rsidRDefault="00F837F5" w:rsidP="00C97DFF">
      <w:pPr>
        <w:pStyle w:val="Balk2"/>
        <w:rPr>
          <w:color w:val="FF0000"/>
        </w:rPr>
      </w:pPr>
    </w:p>
    <w:p w:rsidR="00F837F5" w:rsidRDefault="00F837F5" w:rsidP="00C97DFF">
      <w:pPr>
        <w:pStyle w:val="Balk2"/>
        <w:rPr>
          <w:color w:val="FF0000"/>
        </w:rPr>
      </w:pPr>
    </w:p>
    <w:p w:rsidR="00F837F5" w:rsidRDefault="00F837F5" w:rsidP="00C97DFF">
      <w:pPr>
        <w:pStyle w:val="Balk2"/>
        <w:rPr>
          <w:color w:val="FF0000"/>
        </w:rPr>
      </w:pPr>
    </w:p>
    <w:p w:rsidR="00F837F5" w:rsidRDefault="00F837F5" w:rsidP="00C97DFF">
      <w:pPr>
        <w:pStyle w:val="Balk2"/>
        <w:rPr>
          <w:color w:val="FF0000"/>
        </w:rPr>
      </w:pPr>
    </w:p>
    <w:p w:rsidR="00F837F5" w:rsidRDefault="00F837F5" w:rsidP="00C97DFF">
      <w:pPr>
        <w:pStyle w:val="Balk2"/>
        <w:rPr>
          <w:color w:val="FF0000"/>
        </w:rPr>
      </w:pPr>
    </w:p>
    <w:p w:rsidR="00F837F5" w:rsidRDefault="00F837F5" w:rsidP="00C97DFF">
      <w:pPr>
        <w:pStyle w:val="Balk2"/>
        <w:rPr>
          <w:color w:val="FF0000"/>
        </w:rPr>
      </w:pPr>
    </w:p>
    <w:p w:rsidR="00F837F5" w:rsidRDefault="00F837F5" w:rsidP="00C97DFF">
      <w:pPr>
        <w:pStyle w:val="Balk2"/>
        <w:rPr>
          <w:color w:val="FF0000"/>
        </w:rPr>
      </w:pPr>
    </w:p>
    <w:p w:rsidR="00F837F5" w:rsidRDefault="00F837F5" w:rsidP="00C97DFF">
      <w:pPr>
        <w:pStyle w:val="Balk2"/>
        <w:rPr>
          <w:color w:val="FF0000"/>
        </w:rPr>
      </w:pPr>
    </w:p>
    <w:p w:rsidR="00F837F5" w:rsidRDefault="00F837F5" w:rsidP="00C97DFF">
      <w:pPr>
        <w:pStyle w:val="Balk2"/>
        <w:rPr>
          <w:color w:val="FF0000"/>
        </w:rPr>
      </w:pPr>
    </w:p>
    <w:p w:rsidR="00F837F5" w:rsidRDefault="00F837F5" w:rsidP="00C97DFF">
      <w:pPr>
        <w:pStyle w:val="Balk2"/>
        <w:rPr>
          <w:color w:val="FF0000"/>
        </w:rPr>
      </w:pPr>
    </w:p>
    <w:p w:rsidR="00F837F5" w:rsidRDefault="00F837F5" w:rsidP="00C97DFF">
      <w:pPr>
        <w:pStyle w:val="Balk2"/>
        <w:rPr>
          <w:color w:val="FF0000"/>
        </w:rPr>
      </w:pPr>
    </w:p>
    <w:p w:rsidR="00F837F5" w:rsidRDefault="00F837F5" w:rsidP="00C97DFF">
      <w:pPr>
        <w:pStyle w:val="Balk2"/>
        <w:rPr>
          <w:color w:val="FF0000"/>
        </w:rPr>
      </w:pPr>
    </w:p>
    <w:p w:rsidR="00F837F5" w:rsidRDefault="00F837F5" w:rsidP="00C97DFF">
      <w:pPr>
        <w:pStyle w:val="Balk2"/>
        <w:rPr>
          <w:color w:val="FF0000"/>
        </w:rPr>
      </w:pPr>
    </w:p>
    <w:p w:rsidR="00F837F5" w:rsidRDefault="00F837F5" w:rsidP="00C97DFF">
      <w:pPr>
        <w:pStyle w:val="Balk2"/>
        <w:rPr>
          <w:color w:val="FF0000"/>
        </w:rPr>
      </w:pPr>
    </w:p>
    <w:p w:rsidR="00F837F5" w:rsidRDefault="00F837F5" w:rsidP="00C97DFF">
      <w:pPr>
        <w:pStyle w:val="Balk2"/>
        <w:rPr>
          <w:color w:val="FF0000"/>
        </w:rPr>
      </w:pPr>
    </w:p>
    <w:p w:rsidR="00F837F5" w:rsidRDefault="00F837F5" w:rsidP="00C97DFF">
      <w:pPr>
        <w:pStyle w:val="Balk2"/>
        <w:rPr>
          <w:color w:val="FF0000"/>
        </w:rPr>
      </w:pPr>
    </w:p>
    <w:p w:rsidR="00F837F5" w:rsidRDefault="00F837F5" w:rsidP="00C97DFF">
      <w:pPr>
        <w:pStyle w:val="Balk2"/>
        <w:rPr>
          <w:color w:val="FF0000"/>
        </w:rPr>
      </w:pPr>
    </w:p>
    <w:p w:rsidR="00F837F5" w:rsidRDefault="00F837F5" w:rsidP="00C97DFF">
      <w:pPr>
        <w:pStyle w:val="Balk2"/>
        <w:rPr>
          <w:color w:val="FF0000"/>
        </w:rPr>
      </w:pPr>
    </w:p>
    <w:p w:rsidR="00F837F5" w:rsidRDefault="00F837F5" w:rsidP="00C97DFF">
      <w:pPr>
        <w:pStyle w:val="Balk2"/>
        <w:rPr>
          <w:color w:val="FF0000"/>
        </w:rPr>
      </w:pPr>
    </w:p>
    <w:p w:rsidR="00F837F5" w:rsidRDefault="00F837F5" w:rsidP="00C97DFF">
      <w:pPr>
        <w:pStyle w:val="Balk2"/>
        <w:rPr>
          <w:color w:val="FF0000"/>
        </w:rPr>
      </w:pPr>
    </w:p>
    <w:p w:rsidR="00F837F5" w:rsidRDefault="00F837F5" w:rsidP="00C97DFF">
      <w:pPr>
        <w:pStyle w:val="Balk2"/>
        <w:rPr>
          <w:color w:val="FF0000"/>
        </w:rPr>
      </w:pPr>
    </w:p>
    <w:p w:rsidR="00F837F5" w:rsidRDefault="00F837F5" w:rsidP="00C97DFF">
      <w:pPr>
        <w:pStyle w:val="Balk2"/>
        <w:rPr>
          <w:color w:val="FF0000"/>
        </w:rPr>
      </w:pPr>
    </w:p>
    <w:p w:rsidR="00C97DFF" w:rsidRPr="001F7CAE" w:rsidRDefault="00F837F5" w:rsidP="001F7CAE">
      <w:pPr>
        <w:spacing w:after="200" w:line="276" w:lineRule="auto"/>
        <w:jc w:val="center"/>
        <w:rPr>
          <w:b/>
        </w:rPr>
      </w:pPr>
      <w:r>
        <w:rPr>
          <w:color w:val="FF0000"/>
        </w:rPr>
        <w:br w:type="page"/>
      </w:r>
      <w:r w:rsidR="00C97DFF" w:rsidRPr="001F7CAE">
        <w:rPr>
          <w:b/>
        </w:rPr>
        <w:lastRenderedPageBreak/>
        <w:t xml:space="preserve">“NÖROLOJİ “ SEÇMELİ STAJ </w:t>
      </w:r>
      <w:r w:rsidR="00A178D8" w:rsidRPr="001F7CAE">
        <w:rPr>
          <w:b/>
        </w:rPr>
        <w:t>PROGRAMI</w:t>
      </w:r>
      <w:bookmarkEnd w:id="88"/>
    </w:p>
    <w:p w:rsidR="00C97DFF" w:rsidRPr="00334496" w:rsidRDefault="00C97DFF" w:rsidP="00C97DFF">
      <w:pPr>
        <w:rPr>
          <w:color w:val="000000"/>
          <w:sz w:val="18"/>
          <w:szCs w:val="18"/>
        </w:rPr>
      </w:pPr>
    </w:p>
    <w:tbl>
      <w:tblPr>
        <w:tblW w:w="0" w:type="auto"/>
        <w:tblInd w:w="127" w:type="dxa"/>
        <w:tblLayout w:type="fixed"/>
        <w:tblCellMar>
          <w:left w:w="0" w:type="dxa"/>
          <w:right w:w="0" w:type="dxa"/>
        </w:tblCellMar>
        <w:tblLook w:val="0000"/>
      </w:tblPr>
      <w:tblGrid>
        <w:gridCol w:w="1320"/>
        <w:gridCol w:w="1980"/>
        <w:gridCol w:w="2219"/>
        <w:gridCol w:w="1276"/>
        <w:gridCol w:w="264"/>
        <w:gridCol w:w="1543"/>
        <w:gridCol w:w="1530"/>
      </w:tblGrid>
      <w:tr w:rsidR="00C97DFF" w:rsidRPr="00334496" w:rsidTr="0090195A">
        <w:trPr>
          <w:trHeight w:hRule="exact" w:val="345"/>
        </w:trPr>
        <w:tc>
          <w:tcPr>
            <w:tcW w:w="1320" w:type="dxa"/>
            <w:tcBorders>
              <w:top w:val="nil"/>
              <w:left w:val="nil"/>
              <w:bottom w:val="single" w:sz="12" w:space="0" w:color="FFFFFF"/>
              <w:right w:val="single" w:sz="8" w:space="0" w:color="FFFFFF"/>
            </w:tcBorders>
          </w:tcPr>
          <w:p w:rsidR="00C97DFF" w:rsidRPr="00334496" w:rsidRDefault="00C97DFF" w:rsidP="0090195A">
            <w:pPr>
              <w:rPr>
                <w:sz w:val="18"/>
                <w:szCs w:val="18"/>
              </w:rPr>
            </w:pPr>
          </w:p>
        </w:tc>
        <w:tc>
          <w:tcPr>
            <w:tcW w:w="1980" w:type="dxa"/>
            <w:tcBorders>
              <w:top w:val="nil"/>
              <w:left w:val="single" w:sz="8" w:space="0" w:color="FFFFFF"/>
              <w:bottom w:val="single" w:sz="12" w:space="0" w:color="FFFFFF"/>
              <w:right w:val="single" w:sz="8" w:space="0" w:color="FFFFFF"/>
            </w:tcBorders>
            <w:shd w:val="clear" w:color="auto" w:fill="4F81BD"/>
          </w:tcPr>
          <w:p w:rsidR="00C97DFF" w:rsidRPr="00334496" w:rsidRDefault="00C97DFF" w:rsidP="0090195A">
            <w:pPr>
              <w:pStyle w:val="TableParagraph"/>
              <w:kinsoku w:val="0"/>
              <w:overflowPunct w:val="0"/>
              <w:ind w:left="744"/>
              <w:rPr>
                <w:sz w:val="18"/>
                <w:szCs w:val="18"/>
              </w:rPr>
            </w:pPr>
            <w:r w:rsidRPr="00334496">
              <w:rPr>
                <w:b/>
                <w:bCs/>
                <w:color w:val="FFFFFF"/>
                <w:sz w:val="18"/>
                <w:szCs w:val="18"/>
              </w:rPr>
              <w:t>1. gün</w:t>
            </w:r>
          </w:p>
        </w:tc>
        <w:tc>
          <w:tcPr>
            <w:tcW w:w="2219" w:type="dxa"/>
            <w:tcBorders>
              <w:top w:val="nil"/>
              <w:left w:val="single" w:sz="8" w:space="0" w:color="FFFFFF"/>
              <w:bottom w:val="single" w:sz="12" w:space="0" w:color="FFFFFF"/>
              <w:right w:val="single" w:sz="8" w:space="0" w:color="FFFFFF"/>
            </w:tcBorders>
            <w:shd w:val="clear" w:color="auto" w:fill="4F81BD"/>
          </w:tcPr>
          <w:p w:rsidR="00C97DFF" w:rsidRPr="00334496" w:rsidRDefault="00C97DFF" w:rsidP="0090195A">
            <w:pPr>
              <w:pStyle w:val="TableParagraph"/>
              <w:kinsoku w:val="0"/>
              <w:overflowPunct w:val="0"/>
              <w:ind w:left="864"/>
              <w:rPr>
                <w:sz w:val="18"/>
                <w:szCs w:val="18"/>
              </w:rPr>
            </w:pPr>
            <w:r w:rsidRPr="00334496">
              <w:rPr>
                <w:b/>
                <w:bCs/>
                <w:color w:val="FFFFFF"/>
                <w:sz w:val="18"/>
                <w:szCs w:val="18"/>
              </w:rPr>
              <w:t>2. gün</w:t>
            </w:r>
          </w:p>
        </w:tc>
        <w:tc>
          <w:tcPr>
            <w:tcW w:w="1540" w:type="dxa"/>
            <w:gridSpan w:val="2"/>
            <w:tcBorders>
              <w:top w:val="nil"/>
              <w:left w:val="single" w:sz="8" w:space="0" w:color="FFFFFF"/>
              <w:bottom w:val="single" w:sz="12" w:space="0" w:color="FFFFFF"/>
              <w:right w:val="single" w:sz="8" w:space="0" w:color="FFFFFF"/>
            </w:tcBorders>
            <w:shd w:val="clear" w:color="auto" w:fill="4F81BD"/>
          </w:tcPr>
          <w:p w:rsidR="00C97DFF" w:rsidRPr="00334496" w:rsidRDefault="00C97DFF" w:rsidP="0090195A">
            <w:pPr>
              <w:pStyle w:val="TableParagraph"/>
              <w:kinsoku w:val="0"/>
              <w:overflowPunct w:val="0"/>
              <w:ind w:left="524"/>
              <w:rPr>
                <w:sz w:val="18"/>
                <w:szCs w:val="18"/>
              </w:rPr>
            </w:pPr>
            <w:r w:rsidRPr="00334496">
              <w:rPr>
                <w:b/>
                <w:bCs/>
                <w:color w:val="FFFFFF"/>
                <w:sz w:val="18"/>
                <w:szCs w:val="18"/>
              </w:rPr>
              <w:t>3. gün</w:t>
            </w:r>
          </w:p>
        </w:tc>
        <w:tc>
          <w:tcPr>
            <w:tcW w:w="1543" w:type="dxa"/>
            <w:tcBorders>
              <w:top w:val="nil"/>
              <w:left w:val="single" w:sz="8" w:space="0" w:color="FFFFFF"/>
              <w:bottom w:val="single" w:sz="12" w:space="0" w:color="FFFFFF"/>
              <w:right w:val="single" w:sz="8" w:space="0" w:color="FFFFFF"/>
            </w:tcBorders>
            <w:shd w:val="clear" w:color="auto" w:fill="4F81BD"/>
          </w:tcPr>
          <w:p w:rsidR="00C97DFF" w:rsidRPr="00334496" w:rsidRDefault="00C97DFF" w:rsidP="0090195A">
            <w:pPr>
              <w:pStyle w:val="TableParagraph"/>
              <w:kinsoku w:val="0"/>
              <w:overflowPunct w:val="0"/>
              <w:ind w:left="526"/>
              <w:rPr>
                <w:sz w:val="18"/>
                <w:szCs w:val="18"/>
              </w:rPr>
            </w:pPr>
            <w:r w:rsidRPr="00334496">
              <w:rPr>
                <w:b/>
                <w:bCs/>
                <w:color w:val="FFFFFF"/>
                <w:sz w:val="18"/>
                <w:szCs w:val="18"/>
              </w:rPr>
              <w:t>4. gün</w:t>
            </w:r>
          </w:p>
        </w:tc>
        <w:tc>
          <w:tcPr>
            <w:tcW w:w="1530" w:type="dxa"/>
            <w:tcBorders>
              <w:top w:val="nil"/>
              <w:left w:val="single" w:sz="8" w:space="0" w:color="FFFFFF"/>
              <w:bottom w:val="single" w:sz="12" w:space="0" w:color="FFFFFF"/>
              <w:right w:val="nil"/>
            </w:tcBorders>
            <w:shd w:val="clear" w:color="auto" w:fill="4F81BD"/>
          </w:tcPr>
          <w:p w:rsidR="00C97DFF" w:rsidRPr="00334496" w:rsidRDefault="00C97DFF" w:rsidP="0090195A">
            <w:pPr>
              <w:pStyle w:val="TableParagraph"/>
              <w:kinsoku w:val="0"/>
              <w:overflowPunct w:val="0"/>
              <w:ind w:left="524"/>
              <w:rPr>
                <w:sz w:val="18"/>
                <w:szCs w:val="18"/>
              </w:rPr>
            </w:pPr>
            <w:r w:rsidRPr="00334496">
              <w:rPr>
                <w:b/>
                <w:bCs/>
                <w:color w:val="FFFFFF"/>
                <w:sz w:val="18"/>
                <w:szCs w:val="18"/>
              </w:rPr>
              <w:t>5. gün</w:t>
            </w:r>
          </w:p>
        </w:tc>
      </w:tr>
      <w:tr w:rsidR="00C97DFF" w:rsidRPr="00334496" w:rsidTr="0090195A">
        <w:trPr>
          <w:trHeight w:hRule="exact" w:val="406"/>
        </w:trPr>
        <w:tc>
          <w:tcPr>
            <w:tcW w:w="1320" w:type="dxa"/>
            <w:vMerge w:val="restart"/>
            <w:tcBorders>
              <w:top w:val="single" w:sz="12" w:space="0" w:color="FFFFFF"/>
              <w:left w:val="nil"/>
              <w:bottom w:val="single" w:sz="8" w:space="0" w:color="FFFFFF"/>
              <w:right w:val="single" w:sz="12" w:space="0" w:color="FFFFFF"/>
            </w:tcBorders>
            <w:shd w:val="clear" w:color="auto" w:fill="4F81BD"/>
          </w:tcPr>
          <w:p w:rsidR="00C97DFF" w:rsidRPr="00334496" w:rsidRDefault="00C97DFF" w:rsidP="0090195A">
            <w:pPr>
              <w:pStyle w:val="TableParagraph"/>
              <w:kinsoku w:val="0"/>
              <w:overflowPunct w:val="0"/>
              <w:ind w:left="145"/>
              <w:rPr>
                <w:color w:val="000000"/>
                <w:sz w:val="18"/>
                <w:szCs w:val="18"/>
              </w:rPr>
            </w:pPr>
            <w:proofErr w:type="gramStart"/>
            <w:r w:rsidRPr="00334496">
              <w:rPr>
                <w:b/>
                <w:bCs/>
                <w:color w:val="FFFFFF"/>
                <w:sz w:val="18"/>
                <w:szCs w:val="18"/>
              </w:rPr>
              <w:t>08:30</w:t>
            </w:r>
            <w:proofErr w:type="gramEnd"/>
            <w:r w:rsidRPr="00334496">
              <w:rPr>
                <w:b/>
                <w:bCs/>
                <w:color w:val="FFFFFF"/>
                <w:sz w:val="18"/>
                <w:szCs w:val="18"/>
              </w:rPr>
              <w:t xml:space="preserve"> – 09:30</w:t>
            </w:r>
          </w:p>
          <w:p w:rsidR="00C97DFF" w:rsidRPr="00334496" w:rsidRDefault="00C97DFF" w:rsidP="0090195A">
            <w:pPr>
              <w:pStyle w:val="TableParagraph"/>
              <w:kinsoku w:val="0"/>
              <w:overflowPunct w:val="0"/>
              <w:rPr>
                <w:b/>
                <w:bCs/>
                <w:sz w:val="18"/>
                <w:szCs w:val="18"/>
              </w:rPr>
            </w:pPr>
          </w:p>
          <w:p w:rsidR="00C97DFF" w:rsidRPr="00334496" w:rsidRDefault="00C97DFF" w:rsidP="0090195A">
            <w:pPr>
              <w:pStyle w:val="TableParagraph"/>
              <w:kinsoku w:val="0"/>
              <w:overflowPunct w:val="0"/>
              <w:rPr>
                <w:b/>
                <w:bCs/>
                <w:sz w:val="18"/>
                <w:szCs w:val="18"/>
              </w:rPr>
            </w:pPr>
          </w:p>
          <w:p w:rsidR="00C97DFF" w:rsidRPr="00334496" w:rsidRDefault="00C97DFF" w:rsidP="0090195A">
            <w:pPr>
              <w:pStyle w:val="TableParagraph"/>
              <w:kinsoku w:val="0"/>
              <w:overflowPunct w:val="0"/>
              <w:rPr>
                <w:b/>
                <w:bCs/>
                <w:sz w:val="18"/>
                <w:szCs w:val="18"/>
              </w:rPr>
            </w:pPr>
          </w:p>
          <w:p w:rsidR="00C97DFF" w:rsidRPr="00334496" w:rsidRDefault="00C97DFF" w:rsidP="0090195A">
            <w:pPr>
              <w:pStyle w:val="TableParagraph"/>
              <w:kinsoku w:val="0"/>
              <w:overflowPunct w:val="0"/>
              <w:spacing w:before="8"/>
              <w:rPr>
                <w:b/>
                <w:bCs/>
                <w:sz w:val="18"/>
                <w:szCs w:val="18"/>
              </w:rPr>
            </w:pPr>
          </w:p>
          <w:p w:rsidR="00C97DFF" w:rsidRPr="00334496" w:rsidRDefault="00C97DFF" w:rsidP="0090195A">
            <w:pPr>
              <w:pStyle w:val="TableParagraph"/>
              <w:kinsoku w:val="0"/>
              <w:overflowPunct w:val="0"/>
              <w:ind w:left="145"/>
              <w:rPr>
                <w:sz w:val="18"/>
                <w:szCs w:val="18"/>
              </w:rPr>
            </w:pPr>
            <w:proofErr w:type="gramStart"/>
            <w:r w:rsidRPr="00334496">
              <w:rPr>
                <w:b/>
                <w:bCs/>
                <w:color w:val="FFFFFF"/>
                <w:sz w:val="18"/>
                <w:szCs w:val="18"/>
              </w:rPr>
              <w:t>09:30</w:t>
            </w:r>
            <w:proofErr w:type="gramEnd"/>
            <w:r w:rsidRPr="00334496">
              <w:rPr>
                <w:b/>
                <w:bCs/>
                <w:color w:val="FFFFFF"/>
                <w:sz w:val="18"/>
                <w:szCs w:val="18"/>
              </w:rPr>
              <w:t xml:space="preserve"> – 11:00</w:t>
            </w:r>
          </w:p>
        </w:tc>
        <w:tc>
          <w:tcPr>
            <w:tcW w:w="1980" w:type="dxa"/>
            <w:tcBorders>
              <w:top w:val="single" w:sz="12" w:space="0" w:color="FFFFFF"/>
              <w:left w:val="single" w:sz="12" w:space="0" w:color="FFFFFF"/>
              <w:bottom w:val="single" w:sz="8" w:space="0" w:color="FFFFFF"/>
              <w:right w:val="single" w:sz="8" w:space="0" w:color="FFFFFF"/>
            </w:tcBorders>
            <w:shd w:val="clear" w:color="auto" w:fill="DBE5F1"/>
          </w:tcPr>
          <w:p w:rsidR="00C97DFF" w:rsidRPr="00334496" w:rsidRDefault="00C97DFF" w:rsidP="0090195A">
            <w:pPr>
              <w:pStyle w:val="TableParagraph"/>
              <w:kinsoku w:val="0"/>
              <w:overflowPunct w:val="0"/>
              <w:ind w:left="397"/>
              <w:rPr>
                <w:sz w:val="18"/>
                <w:szCs w:val="18"/>
              </w:rPr>
            </w:pPr>
            <w:r w:rsidRPr="00334496">
              <w:rPr>
                <w:spacing w:val="-1"/>
                <w:sz w:val="18"/>
                <w:szCs w:val="18"/>
              </w:rPr>
              <w:t>Olgu</w:t>
            </w:r>
            <w:r w:rsidRPr="00334496">
              <w:rPr>
                <w:spacing w:val="-9"/>
                <w:sz w:val="18"/>
                <w:szCs w:val="18"/>
              </w:rPr>
              <w:t xml:space="preserve"> </w:t>
            </w:r>
            <w:r w:rsidRPr="00334496">
              <w:rPr>
                <w:sz w:val="18"/>
                <w:szCs w:val="18"/>
              </w:rPr>
              <w:t>Hazırlama</w:t>
            </w:r>
          </w:p>
        </w:tc>
        <w:tc>
          <w:tcPr>
            <w:tcW w:w="2219" w:type="dxa"/>
            <w:tcBorders>
              <w:top w:val="single" w:sz="12" w:space="0" w:color="FFFFFF"/>
              <w:left w:val="single" w:sz="8" w:space="0" w:color="FFFFFF"/>
              <w:bottom w:val="single" w:sz="8" w:space="0" w:color="FFFFFF"/>
              <w:right w:val="single" w:sz="8" w:space="0" w:color="FFFFFF"/>
            </w:tcBorders>
            <w:shd w:val="clear" w:color="auto" w:fill="DBE5F1"/>
          </w:tcPr>
          <w:p w:rsidR="00C97DFF" w:rsidRPr="00334496" w:rsidRDefault="00C97DFF" w:rsidP="0090195A">
            <w:pPr>
              <w:pStyle w:val="TableParagraph"/>
              <w:kinsoku w:val="0"/>
              <w:overflowPunct w:val="0"/>
              <w:ind w:left="522"/>
              <w:rPr>
                <w:sz w:val="18"/>
                <w:szCs w:val="18"/>
              </w:rPr>
            </w:pPr>
            <w:r w:rsidRPr="00334496">
              <w:rPr>
                <w:spacing w:val="-1"/>
                <w:sz w:val="18"/>
                <w:szCs w:val="18"/>
              </w:rPr>
              <w:t>Olgu</w:t>
            </w:r>
            <w:r w:rsidRPr="00334496">
              <w:rPr>
                <w:spacing w:val="-9"/>
                <w:sz w:val="18"/>
                <w:szCs w:val="18"/>
              </w:rPr>
              <w:t xml:space="preserve"> </w:t>
            </w:r>
            <w:r w:rsidRPr="00334496">
              <w:rPr>
                <w:sz w:val="18"/>
                <w:szCs w:val="18"/>
              </w:rPr>
              <w:t>Hazırlama</w:t>
            </w:r>
          </w:p>
        </w:tc>
        <w:tc>
          <w:tcPr>
            <w:tcW w:w="1540" w:type="dxa"/>
            <w:gridSpan w:val="2"/>
            <w:tcBorders>
              <w:top w:val="single" w:sz="12" w:space="0" w:color="FFFFFF"/>
              <w:left w:val="single" w:sz="8" w:space="0" w:color="FFFFFF"/>
              <w:bottom w:val="single" w:sz="8" w:space="0" w:color="FFFFFF"/>
              <w:right w:val="single" w:sz="8" w:space="0" w:color="FFFFFF"/>
            </w:tcBorders>
            <w:shd w:val="clear" w:color="auto" w:fill="DBE5F1"/>
          </w:tcPr>
          <w:p w:rsidR="00C97DFF" w:rsidRPr="00334496" w:rsidRDefault="00C97DFF" w:rsidP="0090195A">
            <w:pPr>
              <w:pStyle w:val="TableParagraph"/>
              <w:kinsoku w:val="0"/>
              <w:overflowPunct w:val="0"/>
              <w:ind w:left="182"/>
              <w:rPr>
                <w:sz w:val="18"/>
                <w:szCs w:val="18"/>
              </w:rPr>
            </w:pPr>
            <w:r w:rsidRPr="00334496">
              <w:rPr>
                <w:spacing w:val="-1"/>
                <w:sz w:val="18"/>
                <w:szCs w:val="18"/>
              </w:rPr>
              <w:t>Olgu</w:t>
            </w:r>
            <w:r w:rsidRPr="00334496">
              <w:rPr>
                <w:spacing w:val="-9"/>
                <w:sz w:val="18"/>
                <w:szCs w:val="18"/>
              </w:rPr>
              <w:t xml:space="preserve"> </w:t>
            </w:r>
            <w:r w:rsidRPr="00334496">
              <w:rPr>
                <w:sz w:val="18"/>
                <w:szCs w:val="18"/>
              </w:rPr>
              <w:t>Hazırlama</w:t>
            </w:r>
          </w:p>
        </w:tc>
        <w:tc>
          <w:tcPr>
            <w:tcW w:w="1543" w:type="dxa"/>
            <w:tcBorders>
              <w:top w:val="single" w:sz="12" w:space="0" w:color="FFFFFF"/>
              <w:left w:val="single" w:sz="8" w:space="0" w:color="FFFFFF"/>
              <w:bottom w:val="single" w:sz="8" w:space="0" w:color="FFFFFF"/>
              <w:right w:val="single" w:sz="8" w:space="0" w:color="FFFFFF"/>
            </w:tcBorders>
            <w:shd w:val="clear" w:color="auto" w:fill="DBE5F1"/>
          </w:tcPr>
          <w:p w:rsidR="00C97DFF" w:rsidRPr="00334496" w:rsidRDefault="00C97DFF" w:rsidP="0090195A">
            <w:pPr>
              <w:pStyle w:val="TableParagraph"/>
              <w:kinsoku w:val="0"/>
              <w:overflowPunct w:val="0"/>
              <w:ind w:left="184"/>
              <w:rPr>
                <w:sz w:val="18"/>
                <w:szCs w:val="18"/>
              </w:rPr>
            </w:pPr>
            <w:r w:rsidRPr="00334496">
              <w:rPr>
                <w:spacing w:val="-1"/>
                <w:sz w:val="18"/>
                <w:szCs w:val="18"/>
              </w:rPr>
              <w:t>Olgu</w:t>
            </w:r>
            <w:r w:rsidRPr="00334496">
              <w:rPr>
                <w:spacing w:val="-9"/>
                <w:sz w:val="18"/>
                <w:szCs w:val="18"/>
              </w:rPr>
              <w:t xml:space="preserve"> </w:t>
            </w:r>
            <w:r w:rsidRPr="00334496">
              <w:rPr>
                <w:sz w:val="18"/>
                <w:szCs w:val="18"/>
              </w:rPr>
              <w:t>Hazırlama</w:t>
            </w:r>
          </w:p>
        </w:tc>
        <w:tc>
          <w:tcPr>
            <w:tcW w:w="1530" w:type="dxa"/>
            <w:tcBorders>
              <w:top w:val="single" w:sz="12" w:space="0" w:color="FFFFFF"/>
              <w:left w:val="single" w:sz="8" w:space="0" w:color="FFFFFF"/>
              <w:bottom w:val="single" w:sz="8" w:space="0" w:color="FFFFFF"/>
              <w:right w:val="nil"/>
            </w:tcBorders>
            <w:shd w:val="clear" w:color="auto" w:fill="DBE5F1"/>
          </w:tcPr>
          <w:p w:rsidR="00C97DFF" w:rsidRPr="00334496" w:rsidRDefault="00C97DFF" w:rsidP="0090195A">
            <w:pPr>
              <w:pStyle w:val="TableParagraph"/>
              <w:kinsoku w:val="0"/>
              <w:overflowPunct w:val="0"/>
              <w:ind w:left="182"/>
              <w:rPr>
                <w:sz w:val="18"/>
                <w:szCs w:val="18"/>
              </w:rPr>
            </w:pPr>
            <w:r w:rsidRPr="00334496">
              <w:rPr>
                <w:spacing w:val="-1"/>
                <w:sz w:val="18"/>
                <w:szCs w:val="18"/>
              </w:rPr>
              <w:t>Olgu</w:t>
            </w:r>
            <w:r w:rsidRPr="00334496">
              <w:rPr>
                <w:spacing w:val="-9"/>
                <w:sz w:val="18"/>
                <w:szCs w:val="18"/>
              </w:rPr>
              <w:t xml:space="preserve"> </w:t>
            </w:r>
            <w:r w:rsidRPr="00334496">
              <w:rPr>
                <w:sz w:val="18"/>
                <w:szCs w:val="18"/>
              </w:rPr>
              <w:t>Hazırlama</w:t>
            </w:r>
          </w:p>
        </w:tc>
      </w:tr>
      <w:tr w:rsidR="00C97DFF" w:rsidRPr="00334496" w:rsidTr="0090195A">
        <w:trPr>
          <w:trHeight w:hRule="exact" w:val="1219"/>
        </w:trPr>
        <w:tc>
          <w:tcPr>
            <w:tcW w:w="1320" w:type="dxa"/>
            <w:vMerge/>
            <w:tcBorders>
              <w:top w:val="single" w:sz="12" w:space="0" w:color="FFFFFF"/>
              <w:left w:val="nil"/>
              <w:bottom w:val="single" w:sz="8" w:space="0" w:color="FFFFFF"/>
              <w:right w:val="single" w:sz="12" w:space="0" w:color="FFFFFF"/>
            </w:tcBorders>
            <w:shd w:val="clear" w:color="auto" w:fill="4F81BD"/>
          </w:tcPr>
          <w:p w:rsidR="00C97DFF" w:rsidRPr="00334496" w:rsidRDefault="00C97DFF" w:rsidP="0090195A">
            <w:pPr>
              <w:pStyle w:val="TableParagraph"/>
              <w:kinsoku w:val="0"/>
              <w:overflowPunct w:val="0"/>
              <w:ind w:left="182"/>
              <w:rPr>
                <w:sz w:val="18"/>
                <w:szCs w:val="18"/>
              </w:rPr>
            </w:pPr>
          </w:p>
        </w:tc>
        <w:tc>
          <w:tcPr>
            <w:tcW w:w="1980" w:type="dxa"/>
            <w:tcBorders>
              <w:top w:val="single" w:sz="8" w:space="0" w:color="FFFFFF"/>
              <w:left w:val="single" w:sz="12" w:space="0" w:color="FFFFFF"/>
              <w:bottom w:val="single" w:sz="8" w:space="0" w:color="FFFFFF"/>
              <w:right w:val="single" w:sz="8" w:space="0" w:color="FFFFFF"/>
            </w:tcBorders>
            <w:shd w:val="clear" w:color="auto" w:fill="DBE5F1"/>
          </w:tcPr>
          <w:p w:rsidR="00C97DFF" w:rsidRPr="00334496" w:rsidRDefault="00C97DFF" w:rsidP="0090195A">
            <w:pPr>
              <w:pStyle w:val="TableParagraph"/>
              <w:kinsoku w:val="0"/>
              <w:overflowPunct w:val="0"/>
              <w:spacing w:line="480" w:lineRule="auto"/>
              <w:ind w:left="230" w:right="233" w:firstLine="565"/>
              <w:rPr>
                <w:sz w:val="18"/>
                <w:szCs w:val="18"/>
              </w:rPr>
            </w:pPr>
            <w:r w:rsidRPr="00334496">
              <w:rPr>
                <w:spacing w:val="-1"/>
                <w:sz w:val="18"/>
                <w:szCs w:val="18"/>
              </w:rPr>
              <w:t>Vizit</w:t>
            </w:r>
            <w:r w:rsidRPr="00334496">
              <w:rPr>
                <w:spacing w:val="20"/>
                <w:w w:val="99"/>
                <w:sz w:val="18"/>
                <w:szCs w:val="18"/>
              </w:rPr>
              <w:t xml:space="preserve"> </w:t>
            </w:r>
            <w:r w:rsidRPr="00334496">
              <w:rPr>
                <w:spacing w:val="-1"/>
                <w:sz w:val="18"/>
                <w:szCs w:val="18"/>
              </w:rPr>
              <w:t>Nöroloji</w:t>
            </w:r>
            <w:r w:rsidRPr="00334496">
              <w:rPr>
                <w:spacing w:val="-7"/>
                <w:sz w:val="18"/>
                <w:szCs w:val="18"/>
              </w:rPr>
              <w:t xml:space="preserve"> </w:t>
            </w:r>
            <w:r w:rsidRPr="00334496">
              <w:rPr>
                <w:spacing w:val="-1"/>
                <w:sz w:val="18"/>
                <w:szCs w:val="18"/>
              </w:rPr>
              <w:t>YBÜ</w:t>
            </w:r>
            <w:r w:rsidRPr="00334496">
              <w:rPr>
                <w:spacing w:val="-6"/>
                <w:sz w:val="18"/>
                <w:szCs w:val="18"/>
              </w:rPr>
              <w:t xml:space="preserve"> </w:t>
            </w:r>
            <w:r w:rsidRPr="00334496">
              <w:rPr>
                <w:spacing w:val="-1"/>
                <w:sz w:val="18"/>
                <w:szCs w:val="18"/>
              </w:rPr>
              <w:t>Viziti</w:t>
            </w:r>
          </w:p>
          <w:p w:rsidR="00C97DFF" w:rsidRPr="00334496" w:rsidRDefault="00C97DFF" w:rsidP="0090195A">
            <w:pPr>
              <w:pStyle w:val="TableParagraph"/>
              <w:kinsoku w:val="0"/>
              <w:overflowPunct w:val="0"/>
              <w:spacing w:before="7"/>
              <w:ind w:left="62"/>
              <w:rPr>
                <w:sz w:val="18"/>
                <w:szCs w:val="18"/>
              </w:rPr>
            </w:pPr>
            <w:r w:rsidRPr="00334496">
              <w:rPr>
                <w:spacing w:val="-1"/>
                <w:sz w:val="18"/>
                <w:szCs w:val="18"/>
              </w:rPr>
              <w:t>Hasta</w:t>
            </w:r>
            <w:r w:rsidRPr="00334496">
              <w:rPr>
                <w:spacing w:val="-7"/>
                <w:sz w:val="18"/>
                <w:szCs w:val="18"/>
              </w:rPr>
              <w:t xml:space="preserve"> </w:t>
            </w:r>
            <w:r w:rsidRPr="00334496">
              <w:rPr>
                <w:sz w:val="18"/>
                <w:szCs w:val="18"/>
              </w:rPr>
              <w:t>Başı</w:t>
            </w:r>
            <w:r w:rsidRPr="00334496">
              <w:rPr>
                <w:spacing w:val="-5"/>
                <w:sz w:val="18"/>
                <w:szCs w:val="18"/>
              </w:rPr>
              <w:t xml:space="preserve"> </w:t>
            </w:r>
            <w:r w:rsidRPr="00334496">
              <w:rPr>
                <w:spacing w:val="-1"/>
                <w:sz w:val="18"/>
                <w:szCs w:val="18"/>
              </w:rPr>
              <w:t>Sunuma</w:t>
            </w:r>
            <w:r w:rsidRPr="00334496">
              <w:rPr>
                <w:spacing w:val="-5"/>
                <w:sz w:val="18"/>
                <w:szCs w:val="18"/>
              </w:rPr>
              <w:t xml:space="preserve"> </w:t>
            </w:r>
            <w:r w:rsidRPr="00334496">
              <w:rPr>
                <w:sz w:val="18"/>
                <w:szCs w:val="18"/>
              </w:rPr>
              <w:t>Eşlik</w:t>
            </w:r>
          </w:p>
        </w:tc>
        <w:tc>
          <w:tcPr>
            <w:tcW w:w="2219" w:type="dxa"/>
            <w:tcBorders>
              <w:top w:val="single" w:sz="8" w:space="0" w:color="FFFFFF"/>
              <w:left w:val="single" w:sz="8" w:space="0" w:color="FFFFFF"/>
              <w:bottom w:val="single" w:sz="8" w:space="0" w:color="FFFFFF"/>
              <w:right w:val="single" w:sz="8" w:space="0" w:color="FFFFFF"/>
            </w:tcBorders>
            <w:shd w:val="clear" w:color="auto" w:fill="DBE5F1"/>
          </w:tcPr>
          <w:p w:rsidR="00C97DFF" w:rsidRPr="00334496" w:rsidRDefault="00C97DFF" w:rsidP="0090195A">
            <w:pPr>
              <w:pStyle w:val="TableParagraph"/>
              <w:kinsoku w:val="0"/>
              <w:overflowPunct w:val="0"/>
              <w:spacing w:line="480" w:lineRule="auto"/>
              <w:ind w:left="354" w:right="353" w:firstLine="565"/>
              <w:rPr>
                <w:sz w:val="18"/>
                <w:szCs w:val="18"/>
              </w:rPr>
            </w:pPr>
            <w:r w:rsidRPr="00334496">
              <w:rPr>
                <w:spacing w:val="-1"/>
                <w:sz w:val="18"/>
                <w:szCs w:val="18"/>
              </w:rPr>
              <w:t>Vizit</w:t>
            </w:r>
            <w:r w:rsidRPr="00334496">
              <w:rPr>
                <w:spacing w:val="20"/>
                <w:w w:val="99"/>
                <w:sz w:val="18"/>
                <w:szCs w:val="18"/>
              </w:rPr>
              <w:t xml:space="preserve"> </w:t>
            </w:r>
            <w:r w:rsidRPr="00334496">
              <w:rPr>
                <w:spacing w:val="-1"/>
                <w:sz w:val="18"/>
                <w:szCs w:val="18"/>
              </w:rPr>
              <w:t>Nöroloji</w:t>
            </w:r>
            <w:r w:rsidRPr="00334496">
              <w:rPr>
                <w:spacing w:val="-7"/>
                <w:sz w:val="18"/>
                <w:szCs w:val="18"/>
              </w:rPr>
              <w:t xml:space="preserve"> </w:t>
            </w:r>
            <w:r w:rsidRPr="00334496">
              <w:rPr>
                <w:spacing w:val="-1"/>
                <w:sz w:val="18"/>
                <w:szCs w:val="18"/>
              </w:rPr>
              <w:t>YBÜ</w:t>
            </w:r>
            <w:r w:rsidRPr="00334496">
              <w:rPr>
                <w:spacing w:val="-6"/>
                <w:sz w:val="18"/>
                <w:szCs w:val="18"/>
              </w:rPr>
              <w:t xml:space="preserve"> </w:t>
            </w:r>
            <w:r w:rsidRPr="00334496">
              <w:rPr>
                <w:spacing w:val="-1"/>
                <w:sz w:val="18"/>
                <w:szCs w:val="18"/>
              </w:rPr>
              <w:t>Viziti</w:t>
            </w:r>
          </w:p>
          <w:p w:rsidR="00C97DFF" w:rsidRPr="00334496" w:rsidRDefault="00C97DFF" w:rsidP="0090195A">
            <w:pPr>
              <w:pStyle w:val="TableParagraph"/>
              <w:kinsoku w:val="0"/>
              <w:overflowPunct w:val="0"/>
              <w:spacing w:before="7"/>
              <w:ind w:left="187"/>
              <w:rPr>
                <w:sz w:val="18"/>
                <w:szCs w:val="18"/>
              </w:rPr>
            </w:pPr>
            <w:r w:rsidRPr="00334496">
              <w:rPr>
                <w:spacing w:val="-1"/>
                <w:sz w:val="18"/>
                <w:szCs w:val="18"/>
              </w:rPr>
              <w:t>Hasta</w:t>
            </w:r>
            <w:r w:rsidRPr="00334496">
              <w:rPr>
                <w:spacing w:val="-6"/>
                <w:sz w:val="18"/>
                <w:szCs w:val="18"/>
              </w:rPr>
              <w:t xml:space="preserve"> </w:t>
            </w:r>
            <w:r w:rsidRPr="00334496">
              <w:rPr>
                <w:sz w:val="18"/>
                <w:szCs w:val="18"/>
              </w:rPr>
              <w:t>Başı</w:t>
            </w:r>
            <w:r w:rsidRPr="00334496">
              <w:rPr>
                <w:spacing w:val="-6"/>
                <w:sz w:val="18"/>
                <w:szCs w:val="18"/>
              </w:rPr>
              <w:t xml:space="preserve"> </w:t>
            </w:r>
            <w:r w:rsidRPr="00334496">
              <w:rPr>
                <w:spacing w:val="-1"/>
                <w:sz w:val="18"/>
                <w:szCs w:val="18"/>
              </w:rPr>
              <w:t>Sunuma</w:t>
            </w:r>
            <w:r w:rsidRPr="00334496">
              <w:rPr>
                <w:spacing w:val="-6"/>
                <w:sz w:val="18"/>
                <w:szCs w:val="18"/>
              </w:rPr>
              <w:t xml:space="preserve"> </w:t>
            </w:r>
            <w:r w:rsidRPr="00334496">
              <w:rPr>
                <w:sz w:val="18"/>
                <w:szCs w:val="18"/>
              </w:rPr>
              <w:t>Eşlik</w:t>
            </w:r>
          </w:p>
        </w:tc>
        <w:tc>
          <w:tcPr>
            <w:tcW w:w="1540" w:type="dxa"/>
            <w:gridSpan w:val="2"/>
            <w:tcBorders>
              <w:top w:val="single" w:sz="8" w:space="0" w:color="FFFFFF"/>
              <w:left w:val="single" w:sz="8" w:space="0" w:color="FFFFFF"/>
              <w:bottom w:val="single" w:sz="8" w:space="0" w:color="FFFFFF"/>
              <w:right w:val="single" w:sz="8" w:space="0" w:color="FFFFFF"/>
            </w:tcBorders>
            <w:shd w:val="clear" w:color="auto" w:fill="DBE5F1"/>
          </w:tcPr>
          <w:p w:rsidR="00C97DFF" w:rsidRPr="00334496" w:rsidRDefault="00C97DFF" w:rsidP="0090195A">
            <w:pPr>
              <w:pStyle w:val="TableParagraph"/>
              <w:kinsoku w:val="0"/>
              <w:overflowPunct w:val="0"/>
              <w:ind w:left="242" w:firstLine="90"/>
              <w:rPr>
                <w:sz w:val="18"/>
                <w:szCs w:val="18"/>
              </w:rPr>
            </w:pPr>
            <w:r w:rsidRPr="00334496">
              <w:rPr>
                <w:spacing w:val="-1"/>
                <w:sz w:val="18"/>
                <w:szCs w:val="18"/>
              </w:rPr>
              <w:t>Grand</w:t>
            </w:r>
            <w:r w:rsidRPr="00334496">
              <w:rPr>
                <w:spacing w:val="-4"/>
                <w:sz w:val="18"/>
                <w:szCs w:val="18"/>
              </w:rPr>
              <w:t xml:space="preserve"> </w:t>
            </w:r>
            <w:r w:rsidRPr="00334496">
              <w:rPr>
                <w:spacing w:val="-1"/>
                <w:sz w:val="18"/>
                <w:szCs w:val="18"/>
              </w:rPr>
              <w:t>Vizit</w:t>
            </w:r>
          </w:p>
          <w:p w:rsidR="00C97DFF" w:rsidRPr="00334496" w:rsidRDefault="00C97DFF" w:rsidP="0090195A">
            <w:pPr>
              <w:pStyle w:val="TableParagraph"/>
              <w:kinsoku w:val="0"/>
              <w:overflowPunct w:val="0"/>
              <w:spacing w:before="11"/>
              <w:rPr>
                <w:b/>
                <w:bCs/>
                <w:sz w:val="18"/>
                <w:szCs w:val="18"/>
              </w:rPr>
            </w:pPr>
          </w:p>
          <w:p w:rsidR="00C97DFF" w:rsidRPr="00334496" w:rsidRDefault="00C97DFF" w:rsidP="0090195A">
            <w:pPr>
              <w:pStyle w:val="TableParagraph"/>
              <w:kinsoku w:val="0"/>
              <w:overflowPunct w:val="0"/>
              <w:ind w:left="555" w:right="241" w:hanging="313"/>
              <w:rPr>
                <w:sz w:val="18"/>
                <w:szCs w:val="18"/>
              </w:rPr>
            </w:pPr>
            <w:r w:rsidRPr="00334496">
              <w:rPr>
                <w:spacing w:val="-1"/>
                <w:sz w:val="18"/>
                <w:szCs w:val="18"/>
              </w:rPr>
              <w:t>Nöroloji</w:t>
            </w:r>
            <w:r w:rsidRPr="00334496">
              <w:rPr>
                <w:spacing w:val="-8"/>
                <w:sz w:val="18"/>
                <w:szCs w:val="18"/>
              </w:rPr>
              <w:t xml:space="preserve"> </w:t>
            </w:r>
            <w:r w:rsidRPr="00334496">
              <w:rPr>
                <w:spacing w:val="-1"/>
                <w:sz w:val="18"/>
                <w:szCs w:val="18"/>
              </w:rPr>
              <w:t>YBÜ</w:t>
            </w:r>
            <w:r w:rsidRPr="00334496">
              <w:rPr>
                <w:spacing w:val="21"/>
                <w:sz w:val="18"/>
                <w:szCs w:val="18"/>
              </w:rPr>
              <w:t xml:space="preserve"> </w:t>
            </w:r>
            <w:r w:rsidRPr="00334496">
              <w:rPr>
                <w:spacing w:val="-1"/>
                <w:sz w:val="18"/>
                <w:szCs w:val="18"/>
              </w:rPr>
              <w:t>Viziti</w:t>
            </w:r>
          </w:p>
          <w:p w:rsidR="00C97DFF" w:rsidRPr="00334496" w:rsidRDefault="00C97DFF" w:rsidP="0090195A">
            <w:pPr>
              <w:pStyle w:val="TableParagraph"/>
              <w:kinsoku w:val="0"/>
              <w:overflowPunct w:val="0"/>
              <w:ind w:left="257"/>
              <w:rPr>
                <w:sz w:val="18"/>
                <w:szCs w:val="18"/>
              </w:rPr>
            </w:pPr>
            <w:r w:rsidRPr="00334496">
              <w:rPr>
                <w:spacing w:val="-1"/>
                <w:sz w:val="18"/>
                <w:szCs w:val="18"/>
              </w:rPr>
              <w:t>Olgu</w:t>
            </w:r>
            <w:r w:rsidRPr="00334496">
              <w:rPr>
                <w:spacing w:val="-7"/>
                <w:sz w:val="18"/>
                <w:szCs w:val="18"/>
              </w:rPr>
              <w:t xml:space="preserve"> </w:t>
            </w:r>
            <w:r w:rsidRPr="00334496">
              <w:rPr>
                <w:spacing w:val="-1"/>
                <w:sz w:val="18"/>
                <w:szCs w:val="18"/>
              </w:rPr>
              <w:t>Sunumu</w:t>
            </w:r>
          </w:p>
        </w:tc>
        <w:tc>
          <w:tcPr>
            <w:tcW w:w="1543" w:type="dxa"/>
            <w:tcBorders>
              <w:top w:val="single" w:sz="8" w:space="0" w:color="FFFFFF"/>
              <w:left w:val="single" w:sz="8" w:space="0" w:color="FFFFFF"/>
              <w:bottom w:val="single" w:sz="8" w:space="0" w:color="FFFFFF"/>
              <w:right w:val="single" w:sz="8" w:space="0" w:color="FFFFFF"/>
            </w:tcBorders>
            <w:shd w:val="clear" w:color="auto" w:fill="DBE5F1"/>
          </w:tcPr>
          <w:p w:rsidR="00C97DFF" w:rsidRPr="00334496" w:rsidRDefault="00C97DFF" w:rsidP="0090195A">
            <w:pPr>
              <w:pStyle w:val="TableParagraph"/>
              <w:kinsoku w:val="0"/>
              <w:overflowPunct w:val="0"/>
              <w:ind w:left="243" w:right="242" w:firstLine="337"/>
              <w:rPr>
                <w:sz w:val="18"/>
                <w:szCs w:val="18"/>
              </w:rPr>
            </w:pPr>
            <w:r w:rsidRPr="00334496">
              <w:rPr>
                <w:spacing w:val="-1"/>
                <w:sz w:val="18"/>
                <w:szCs w:val="18"/>
              </w:rPr>
              <w:t>Vizit</w:t>
            </w:r>
            <w:r w:rsidRPr="00334496">
              <w:rPr>
                <w:spacing w:val="20"/>
                <w:w w:val="99"/>
                <w:sz w:val="18"/>
                <w:szCs w:val="18"/>
              </w:rPr>
              <w:t xml:space="preserve"> </w:t>
            </w:r>
            <w:r w:rsidRPr="00334496">
              <w:rPr>
                <w:spacing w:val="-1"/>
                <w:sz w:val="18"/>
                <w:szCs w:val="18"/>
              </w:rPr>
              <w:t>Nöroloji</w:t>
            </w:r>
            <w:r w:rsidRPr="00334496">
              <w:rPr>
                <w:spacing w:val="-7"/>
                <w:sz w:val="18"/>
                <w:szCs w:val="18"/>
              </w:rPr>
              <w:t xml:space="preserve"> </w:t>
            </w:r>
            <w:r w:rsidRPr="00334496">
              <w:rPr>
                <w:spacing w:val="-1"/>
                <w:sz w:val="18"/>
                <w:szCs w:val="18"/>
              </w:rPr>
              <w:t>YBÜ</w:t>
            </w:r>
          </w:p>
          <w:p w:rsidR="00C97DFF" w:rsidRPr="00334496" w:rsidRDefault="00C97DFF" w:rsidP="0090195A">
            <w:pPr>
              <w:pStyle w:val="TableParagraph"/>
              <w:kinsoku w:val="0"/>
              <w:overflowPunct w:val="0"/>
              <w:ind w:left="374" w:right="373"/>
              <w:jc w:val="center"/>
              <w:rPr>
                <w:sz w:val="18"/>
                <w:szCs w:val="18"/>
              </w:rPr>
            </w:pPr>
            <w:r w:rsidRPr="00334496">
              <w:rPr>
                <w:spacing w:val="-1"/>
                <w:sz w:val="18"/>
                <w:szCs w:val="18"/>
              </w:rPr>
              <w:t>Viziti</w:t>
            </w:r>
            <w:r w:rsidRPr="00334496">
              <w:rPr>
                <w:spacing w:val="20"/>
                <w:w w:val="99"/>
                <w:sz w:val="18"/>
                <w:szCs w:val="18"/>
              </w:rPr>
              <w:t xml:space="preserve"> </w:t>
            </w:r>
            <w:r w:rsidRPr="00334496">
              <w:rPr>
                <w:spacing w:val="-1"/>
                <w:sz w:val="18"/>
                <w:szCs w:val="18"/>
              </w:rPr>
              <w:t>Hasta</w:t>
            </w:r>
            <w:r w:rsidRPr="00334496">
              <w:rPr>
                <w:spacing w:val="-9"/>
                <w:sz w:val="18"/>
                <w:szCs w:val="18"/>
              </w:rPr>
              <w:t xml:space="preserve"> </w:t>
            </w:r>
            <w:r w:rsidRPr="00334496">
              <w:rPr>
                <w:sz w:val="18"/>
                <w:szCs w:val="18"/>
              </w:rPr>
              <w:t>Başı</w:t>
            </w:r>
          </w:p>
          <w:p w:rsidR="00C97DFF" w:rsidRPr="00334496" w:rsidRDefault="00C97DFF" w:rsidP="0090195A">
            <w:pPr>
              <w:pStyle w:val="TableParagraph"/>
              <w:kinsoku w:val="0"/>
              <w:overflowPunct w:val="0"/>
              <w:jc w:val="center"/>
              <w:rPr>
                <w:sz w:val="18"/>
                <w:szCs w:val="18"/>
              </w:rPr>
            </w:pPr>
            <w:r w:rsidRPr="00334496">
              <w:rPr>
                <w:spacing w:val="-1"/>
                <w:sz w:val="18"/>
                <w:szCs w:val="18"/>
              </w:rPr>
              <w:t>Sunuma</w:t>
            </w:r>
            <w:r w:rsidRPr="00334496">
              <w:rPr>
                <w:spacing w:val="-11"/>
                <w:sz w:val="18"/>
                <w:szCs w:val="18"/>
              </w:rPr>
              <w:t xml:space="preserve"> </w:t>
            </w:r>
            <w:r w:rsidRPr="00334496">
              <w:rPr>
                <w:sz w:val="18"/>
                <w:szCs w:val="18"/>
              </w:rPr>
              <w:t>Eşlik</w:t>
            </w:r>
          </w:p>
        </w:tc>
        <w:tc>
          <w:tcPr>
            <w:tcW w:w="1530" w:type="dxa"/>
            <w:tcBorders>
              <w:top w:val="single" w:sz="8" w:space="0" w:color="FFFFFF"/>
              <w:left w:val="single" w:sz="8" w:space="0" w:color="FFFFFF"/>
              <w:bottom w:val="single" w:sz="8" w:space="0" w:color="FFFFFF"/>
              <w:right w:val="nil"/>
            </w:tcBorders>
            <w:shd w:val="clear" w:color="auto" w:fill="DBE5F1"/>
          </w:tcPr>
          <w:p w:rsidR="00C97DFF" w:rsidRPr="00334496" w:rsidRDefault="00C97DFF" w:rsidP="0090195A">
            <w:pPr>
              <w:pStyle w:val="TableParagraph"/>
              <w:kinsoku w:val="0"/>
              <w:overflowPunct w:val="0"/>
              <w:ind w:left="242" w:right="241" w:firstLine="337"/>
              <w:rPr>
                <w:sz w:val="18"/>
                <w:szCs w:val="18"/>
              </w:rPr>
            </w:pPr>
            <w:r w:rsidRPr="00334496">
              <w:rPr>
                <w:spacing w:val="-1"/>
                <w:sz w:val="18"/>
                <w:szCs w:val="18"/>
              </w:rPr>
              <w:t>Vizit</w:t>
            </w:r>
            <w:r w:rsidRPr="00334496">
              <w:rPr>
                <w:spacing w:val="20"/>
                <w:w w:val="99"/>
                <w:sz w:val="18"/>
                <w:szCs w:val="18"/>
              </w:rPr>
              <w:t xml:space="preserve"> </w:t>
            </w:r>
            <w:r w:rsidRPr="00334496">
              <w:rPr>
                <w:spacing w:val="-1"/>
                <w:sz w:val="18"/>
                <w:szCs w:val="18"/>
              </w:rPr>
              <w:t>Nöroloji</w:t>
            </w:r>
            <w:r w:rsidRPr="00334496">
              <w:rPr>
                <w:spacing w:val="-8"/>
                <w:sz w:val="18"/>
                <w:szCs w:val="18"/>
              </w:rPr>
              <w:t xml:space="preserve"> </w:t>
            </w:r>
            <w:r w:rsidRPr="00334496">
              <w:rPr>
                <w:spacing w:val="-1"/>
                <w:sz w:val="18"/>
                <w:szCs w:val="18"/>
              </w:rPr>
              <w:t>YBÜ</w:t>
            </w:r>
          </w:p>
          <w:p w:rsidR="00C97DFF" w:rsidRPr="00334496" w:rsidRDefault="00C97DFF" w:rsidP="0090195A">
            <w:pPr>
              <w:pStyle w:val="TableParagraph"/>
              <w:kinsoku w:val="0"/>
              <w:overflowPunct w:val="0"/>
              <w:ind w:left="372" w:right="371"/>
              <w:jc w:val="center"/>
              <w:rPr>
                <w:sz w:val="18"/>
                <w:szCs w:val="18"/>
              </w:rPr>
            </w:pPr>
            <w:r w:rsidRPr="00334496">
              <w:rPr>
                <w:spacing w:val="-1"/>
                <w:sz w:val="18"/>
                <w:szCs w:val="18"/>
              </w:rPr>
              <w:t>Viziti</w:t>
            </w:r>
            <w:r w:rsidRPr="00334496">
              <w:rPr>
                <w:spacing w:val="20"/>
                <w:w w:val="99"/>
                <w:sz w:val="18"/>
                <w:szCs w:val="18"/>
              </w:rPr>
              <w:t xml:space="preserve"> </w:t>
            </w:r>
            <w:r w:rsidRPr="00334496">
              <w:rPr>
                <w:spacing w:val="-1"/>
                <w:sz w:val="18"/>
                <w:szCs w:val="18"/>
              </w:rPr>
              <w:t>Hasta</w:t>
            </w:r>
            <w:r w:rsidRPr="00334496">
              <w:rPr>
                <w:spacing w:val="-8"/>
                <w:sz w:val="18"/>
                <w:szCs w:val="18"/>
              </w:rPr>
              <w:t xml:space="preserve"> </w:t>
            </w:r>
            <w:r w:rsidRPr="00334496">
              <w:rPr>
                <w:sz w:val="18"/>
                <w:szCs w:val="18"/>
              </w:rPr>
              <w:t>Başı</w:t>
            </w:r>
          </w:p>
          <w:p w:rsidR="00C97DFF" w:rsidRPr="00334496" w:rsidRDefault="00C97DFF" w:rsidP="0090195A">
            <w:pPr>
              <w:pStyle w:val="TableParagraph"/>
              <w:kinsoku w:val="0"/>
              <w:overflowPunct w:val="0"/>
              <w:jc w:val="center"/>
              <w:rPr>
                <w:sz w:val="18"/>
                <w:szCs w:val="18"/>
              </w:rPr>
            </w:pPr>
            <w:r w:rsidRPr="00334496">
              <w:rPr>
                <w:spacing w:val="-1"/>
                <w:sz w:val="18"/>
                <w:szCs w:val="18"/>
              </w:rPr>
              <w:t>Sunuma</w:t>
            </w:r>
            <w:r w:rsidRPr="00334496">
              <w:rPr>
                <w:spacing w:val="-11"/>
                <w:sz w:val="18"/>
                <w:szCs w:val="18"/>
              </w:rPr>
              <w:t xml:space="preserve"> </w:t>
            </w:r>
            <w:r w:rsidRPr="00334496">
              <w:rPr>
                <w:sz w:val="18"/>
                <w:szCs w:val="18"/>
              </w:rPr>
              <w:t>Eşlik</w:t>
            </w:r>
          </w:p>
        </w:tc>
      </w:tr>
      <w:tr w:rsidR="00C97DFF" w:rsidRPr="00334496" w:rsidTr="0090195A">
        <w:trPr>
          <w:trHeight w:hRule="exact" w:val="434"/>
        </w:trPr>
        <w:tc>
          <w:tcPr>
            <w:tcW w:w="1320" w:type="dxa"/>
            <w:tcBorders>
              <w:top w:val="single" w:sz="8" w:space="0" w:color="FFFFFF"/>
              <w:left w:val="nil"/>
              <w:bottom w:val="single" w:sz="8" w:space="0" w:color="FFFFFF"/>
              <w:right w:val="single" w:sz="12" w:space="0" w:color="FFFFFF"/>
            </w:tcBorders>
            <w:shd w:val="clear" w:color="auto" w:fill="4F81BD"/>
          </w:tcPr>
          <w:p w:rsidR="00C97DFF" w:rsidRPr="00334496" w:rsidRDefault="00C97DFF" w:rsidP="0090195A">
            <w:pPr>
              <w:pStyle w:val="TableParagraph"/>
              <w:kinsoku w:val="0"/>
              <w:overflowPunct w:val="0"/>
              <w:spacing w:before="11"/>
              <w:rPr>
                <w:b/>
                <w:bCs/>
                <w:sz w:val="18"/>
                <w:szCs w:val="18"/>
              </w:rPr>
            </w:pPr>
          </w:p>
          <w:p w:rsidR="00C97DFF" w:rsidRPr="00334496" w:rsidRDefault="00C97DFF" w:rsidP="0090195A">
            <w:pPr>
              <w:pStyle w:val="TableParagraph"/>
              <w:kinsoku w:val="0"/>
              <w:overflowPunct w:val="0"/>
              <w:ind w:left="145"/>
              <w:rPr>
                <w:sz w:val="18"/>
                <w:szCs w:val="18"/>
              </w:rPr>
            </w:pPr>
            <w:proofErr w:type="gramStart"/>
            <w:r w:rsidRPr="00334496">
              <w:rPr>
                <w:b/>
                <w:bCs/>
                <w:color w:val="FFFFFF"/>
                <w:sz w:val="18"/>
                <w:szCs w:val="18"/>
              </w:rPr>
              <w:t>11:00</w:t>
            </w:r>
            <w:proofErr w:type="gramEnd"/>
            <w:r w:rsidRPr="00334496">
              <w:rPr>
                <w:b/>
                <w:bCs/>
                <w:color w:val="FFFFFF"/>
                <w:sz w:val="18"/>
                <w:szCs w:val="18"/>
              </w:rPr>
              <w:t xml:space="preserve"> – 12:00</w:t>
            </w:r>
          </w:p>
        </w:tc>
        <w:tc>
          <w:tcPr>
            <w:tcW w:w="1980" w:type="dxa"/>
            <w:tcBorders>
              <w:top w:val="single" w:sz="8" w:space="0" w:color="FFFFFF"/>
              <w:left w:val="single" w:sz="12" w:space="0" w:color="FFFFFF"/>
              <w:bottom w:val="single" w:sz="8" w:space="0" w:color="FFFFFF"/>
              <w:right w:val="single" w:sz="8" w:space="0" w:color="FFFFFF"/>
            </w:tcBorders>
            <w:shd w:val="clear" w:color="auto" w:fill="DBE5F1"/>
          </w:tcPr>
          <w:p w:rsidR="00C97DFF" w:rsidRPr="00334496" w:rsidRDefault="00C97DFF" w:rsidP="0090195A">
            <w:pPr>
              <w:pStyle w:val="TableParagraph"/>
              <w:kinsoku w:val="0"/>
              <w:overflowPunct w:val="0"/>
              <w:ind w:right="4"/>
              <w:jc w:val="center"/>
              <w:rPr>
                <w:sz w:val="18"/>
                <w:szCs w:val="18"/>
              </w:rPr>
            </w:pPr>
            <w:r w:rsidRPr="00334496">
              <w:rPr>
                <w:spacing w:val="-1"/>
                <w:sz w:val="18"/>
                <w:szCs w:val="18"/>
              </w:rPr>
              <w:t>Olguya</w:t>
            </w:r>
            <w:r w:rsidRPr="00334496">
              <w:rPr>
                <w:spacing w:val="-10"/>
                <w:sz w:val="18"/>
                <w:szCs w:val="18"/>
              </w:rPr>
              <w:t xml:space="preserve"> </w:t>
            </w:r>
            <w:r w:rsidRPr="00334496">
              <w:rPr>
                <w:sz w:val="18"/>
                <w:szCs w:val="18"/>
              </w:rPr>
              <w:t>dayalı</w:t>
            </w:r>
            <w:r w:rsidRPr="00334496">
              <w:rPr>
                <w:spacing w:val="-8"/>
                <w:sz w:val="18"/>
                <w:szCs w:val="18"/>
              </w:rPr>
              <w:t xml:space="preserve"> </w:t>
            </w:r>
            <w:r w:rsidRPr="00334496">
              <w:rPr>
                <w:spacing w:val="-1"/>
                <w:sz w:val="18"/>
                <w:szCs w:val="18"/>
              </w:rPr>
              <w:t>Nörolojik</w:t>
            </w:r>
          </w:p>
          <w:p w:rsidR="00C97DFF" w:rsidRPr="00334496" w:rsidRDefault="00C97DFF" w:rsidP="0090195A">
            <w:pPr>
              <w:pStyle w:val="TableParagraph"/>
              <w:kinsoku w:val="0"/>
              <w:overflowPunct w:val="0"/>
              <w:ind w:right="4"/>
              <w:jc w:val="center"/>
              <w:rPr>
                <w:sz w:val="18"/>
                <w:szCs w:val="18"/>
              </w:rPr>
            </w:pPr>
            <w:r w:rsidRPr="00334496">
              <w:rPr>
                <w:sz w:val="18"/>
                <w:szCs w:val="18"/>
              </w:rPr>
              <w:t>Tartışma</w:t>
            </w:r>
            <w:r w:rsidRPr="00334496">
              <w:rPr>
                <w:spacing w:val="-7"/>
                <w:sz w:val="18"/>
                <w:szCs w:val="18"/>
              </w:rPr>
              <w:t xml:space="preserve"> </w:t>
            </w:r>
            <w:r w:rsidRPr="00334496">
              <w:rPr>
                <w:spacing w:val="-1"/>
                <w:sz w:val="18"/>
                <w:szCs w:val="18"/>
              </w:rPr>
              <w:t>NRL001</w:t>
            </w:r>
          </w:p>
        </w:tc>
        <w:tc>
          <w:tcPr>
            <w:tcW w:w="2219" w:type="dxa"/>
            <w:tcBorders>
              <w:top w:val="single" w:sz="8" w:space="0" w:color="FFFFFF"/>
              <w:left w:val="single" w:sz="8" w:space="0" w:color="FFFFFF"/>
              <w:bottom w:val="single" w:sz="8" w:space="0" w:color="FFFFFF"/>
              <w:right w:val="single" w:sz="8" w:space="0" w:color="FFFFFF"/>
            </w:tcBorders>
            <w:shd w:val="clear" w:color="auto" w:fill="DBE5F1"/>
          </w:tcPr>
          <w:p w:rsidR="00C97DFF" w:rsidRPr="00334496" w:rsidRDefault="00C97DFF" w:rsidP="0090195A">
            <w:pPr>
              <w:pStyle w:val="TableParagraph"/>
              <w:kinsoku w:val="0"/>
              <w:overflowPunct w:val="0"/>
              <w:ind w:right="1"/>
              <w:jc w:val="center"/>
              <w:rPr>
                <w:sz w:val="18"/>
                <w:szCs w:val="18"/>
              </w:rPr>
            </w:pPr>
            <w:r w:rsidRPr="00334496">
              <w:rPr>
                <w:spacing w:val="-1"/>
                <w:sz w:val="18"/>
                <w:szCs w:val="18"/>
              </w:rPr>
              <w:t>Olgu</w:t>
            </w:r>
            <w:r w:rsidRPr="00334496">
              <w:rPr>
                <w:spacing w:val="-8"/>
                <w:sz w:val="18"/>
                <w:szCs w:val="18"/>
              </w:rPr>
              <w:t xml:space="preserve"> </w:t>
            </w:r>
            <w:r w:rsidRPr="00334496">
              <w:rPr>
                <w:sz w:val="18"/>
                <w:szCs w:val="18"/>
              </w:rPr>
              <w:t>tartışması</w:t>
            </w:r>
          </w:p>
          <w:p w:rsidR="00C97DFF" w:rsidRPr="00334496" w:rsidRDefault="00C97DFF" w:rsidP="0090195A">
            <w:pPr>
              <w:pStyle w:val="TableParagraph"/>
              <w:kinsoku w:val="0"/>
              <w:overflowPunct w:val="0"/>
              <w:jc w:val="center"/>
              <w:rPr>
                <w:sz w:val="18"/>
                <w:szCs w:val="18"/>
              </w:rPr>
            </w:pPr>
            <w:r w:rsidRPr="00334496">
              <w:rPr>
                <w:spacing w:val="-1"/>
                <w:sz w:val="18"/>
                <w:szCs w:val="18"/>
              </w:rPr>
              <w:t>NRL002</w:t>
            </w:r>
          </w:p>
        </w:tc>
        <w:tc>
          <w:tcPr>
            <w:tcW w:w="1540" w:type="dxa"/>
            <w:gridSpan w:val="2"/>
            <w:tcBorders>
              <w:top w:val="single" w:sz="8" w:space="0" w:color="FFFFFF"/>
              <w:left w:val="single" w:sz="8" w:space="0" w:color="FFFFFF"/>
              <w:bottom w:val="single" w:sz="8" w:space="0" w:color="FFFFFF"/>
              <w:right w:val="single" w:sz="8" w:space="0" w:color="FFFFFF"/>
            </w:tcBorders>
            <w:shd w:val="clear" w:color="auto" w:fill="DBE5F1"/>
          </w:tcPr>
          <w:p w:rsidR="00C97DFF" w:rsidRPr="00334496" w:rsidRDefault="00C97DFF" w:rsidP="0090195A">
            <w:pPr>
              <w:pStyle w:val="TableParagraph"/>
              <w:kinsoku w:val="0"/>
              <w:overflowPunct w:val="0"/>
              <w:ind w:right="1"/>
              <w:jc w:val="center"/>
              <w:rPr>
                <w:sz w:val="18"/>
                <w:szCs w:val="18"/>
              </w:rPr>
            </w:pPr>
            <w:r w:rsidRPr="00334496">
              <w:rPr>
                <w:spacing w:val="-1"/>
                <w:sz w:val="18"/>
                <w:szCs w:val="18"/>
              </w:rPr>
              <w:t>Olgu</w:t>
            </w:r>
            <w:r w:rsidRPr="00334496">
              <w:rPr>
                <w:spacing w:val="-8"/>
                <w:sz w:val="18"/>
                <w:szCs w:val="18"/>
              </w:rPr>
              <w:t xml:space="preserve"> </w:t>
            </w:r>
            <w:r w:rsidRPr="00334496">
              <w:rPr>
                <w:sz w:val="18"/>
                <w:szCs w:val="18"/>
              </w:rPr>
              <w:t>tartışması</w:t>
            </w:r>
          </w:p>
          <w:p w:rsidR="00C97DFF" w:rsidRPr="00334496" w:rsidRDefault="00C97DFF" w:rsidP="0090195A">
            <w:pPr>
              <w:pStyle w:val="TableParagraph"/>
              <w:kinsoku w:val="0"/>
              <w:overflowPunct w:val="0"/>
              <w:jc w:val="center"/>
              <w:rPr>
                <w:sz w:val="18"/>
                <w:szCs w:val="18"/>
              </w:rPr>
            </w:pPr>
            <w:r w:rsidRPr="00334496">
              <w:rPr>
                <w:spacing w:val="-1"/>
                <w:sz w:val="18"/>
                <w:szCs w:val="18"/>
              </w:rPr>
              <w:t>NRL002</w:t>
            </w:r>
          </w:p>
        </w:tc>
        <w:tc>
          <w:tcPr>
            <w:tcW w:w="1543" w:type="dxa"/>
            <w:tcBorders>
              <w:top w:val="single" w:sz="8" w:space="0" w:color="FFFFFF"/>
              <w:left w:val="single" w:sz="8" w:space="0" w:color="FFFFFF"/>
              <w:bottom w:val="single" w:sz="8" w:space="0" w:color="FFFFFF"/>
              <w:right w:val="single" w:sz="8" w:space="0" w:color="FFFFFF"/>
            </w:tcBorders>
            <w:shd w:val="clear" w:color="auto" w:fill="DBE5F1"/>
          </w:tcPr>
          <w:p w:rsidR="00C97DFF" w:rsidRPr="00334496" w:rsidRDefault="00C97DFF" w:rsidP="0090195A">
            <w:pPr>
              <w:pStyle w:val="TableParagraph"/>
              <w:kinsoku w:val="0"/>
              <w:overflowPunct w:val="0"/>
              <w:ind w:right="1"/>
              <w:jc w:val="center"/>
              <w:rPr>
                <w:sz w:val="18"/>
                <w:szCs w:val="18"/>
              </w:rPr>
            </w:pPr>
            <w:r w:rsidRPr="00334496">
              <w:rPr>
                <w:spacing w:val="-1"/>
                <w:sz w:val="18"/>
                <w:szCs w:val="18"/>
              </w:rPr>
              <w:t>Olgu</w:t>
            </w:r>
            <w:r w:rsidRPr="00334496">
              <w:rPr>
                <w:spacing w:val="-8"/>
                <w:sz w:val="18"/>
                <w:szCs w:val="18"/>
              </w:rPr>
              <w:t xml:space="preserve"> </w:t>
            </w:r>
            <w:r w:rsidRPr="00334496">
              <w:rPr>
                <w:sz w:val="18"/>
                <w:szCs w:val="18"/>
              </w:rPr>
              <w:t>tartışması</w:t>
            </w:r>
          </w:p>
          <w:p w:rsidR="00C97DFF" w:rsidRPr="00334496" w:rsidRDefault="00C97DFF" w:rsidP="0090195A">
            <w:pPr>
              <w:pStyle w:val="TableParagraph"/>
              <w:kinsoku w:val="0"/>
              <w:overflowPunct w:val="0"/>
              <w:jc w:val="center"/>
              <w:rPr>
                <w:sz w:val="18"/>
                <w:szCs w:val="18"/>
              </w:rPr>
            </w:pPr>
            <w:r w:rsidRPr="00334496">
              <w:rPr>
                <w:spacing w:val="-1"/>
                <w:sz w:val="18"/>
                <w:szCs w:val="18"/>
              </w:rPr>
              <w:t>NRL003</w:t>
            </w:r>
          </w:p>
        </w:tc>
        <w:tc>
          <w:tcPr>
            <w:tcW w:w="1530" w:type="dxa"/>
            <w:tcBorders>
              <w:top w:val="single" w:sz="8" w:space="0" w:color="FFFFFF"/>
              <w:left w:val="single" w:sz="8" w:space="0" w:color="FFFFFF"/>
              <w:bottom w:val="single" w:sz="8" w:space="0" w:color="FFFFFF"/>
              <w:right w:val="nil"/>
            </w:tcBorders>
            <w:shd w:val="clear" w:color="auto" w:fill="DBE5F1"/>
          </w:tcPr>
          <w:p w:rsidR="00C97DFF" w:rsidRPr="00334496" w:rsidRDefault="00C97DFF" w:rsidP="0090195A">
            <w:pPr>
              <w:pStyle w:val="TableParagraph"/>
              <w:kinsoku w:val="0"/>
              <w:overflowPunct w:val="0"/>
              <w:ind w:right="1"/>
              <w:jc w:val="center"/>
              <w:rPr>
                <w:sz w:val="18"/>
                <w:szCs w:val="18"/>
              </w:rPr>
            </w:pPr>
            <w:r w:rsidRPr="00334496">
              <w:rPr>
                <w:spacing w:val="-1"/>
                <w:sz w:val="18"/>
                <w:szCs w:val="18"/>
              </w:rPr>
              <w:t>Olgu</w:t>
            </w:r>
            <w:r w:rsidRPr="00334496">
              <w:rPr>
                <w:spacing w:val="-8"/>
                <w:sz w:val="18"/>
                <w:szCs w:val="18"/>
              </w:rPr>
              <w:t xml:space="preserve"> </w:t>
            </w:r>
            <w:r w:rsidRPr="00334496">
              <w:rPr>
                <w:sz w:val="18"/>
                <w:szCs w:val="18"/>
              </w:rPr>
              <w:t>tartışması</w:t>
            </w:r>
          </w:p>
          <w:p w:rsidR="00C97DFF" w:rsidRPr="00334496" w:rsidRDefault="00C97DFF" w:rsidP="0090195A">
            <w:pPr>
              <w:pStyle w:val="TableParagraph"/>
              <w:kinsoku w:val="0"/>
              <w:overflowPunct w:val="0"/>
              <w:jc w:val="center"/>
              <w:rPr>
                <w:sz w:val="18"/>
                <w:szCs w:val="18"/>
              </w:rPr>
            </w:pPr>
            <w:r w:rsidRPr="00334496">
              <w:rPr>
                <w:spacing w:val="-1"/>
                <w:sz w:val="18"/>
                <w:szCs w:val="18"/>
              </w:rPr>
              <w:t>NRL004</w:t>
            </w:r>
          </w:p>
        </w:tc>
      </w:tr>
      <w:tr w:rsidR="00C97DFF" w:rsidRPr="00334496" w:rsidTr="0090195A">
        <w:trPr>
          <w:trHeight w:hRule="exact" w:val="305"/>
        </w:trPr>
        <w:tc>
          <w:tcPr>
            <w:tcW w:w="1320" w:type="dxa"/>
            <w:tcBorders>
              <w:top w:val="single" w:sz="8" w:space="0" w:color="FFFFFF"/>
              <w:left w:val="nil"/>
              <w:bottom w:val="single" w:sz="8" w:space="0" w:color="FFFFFF"/>
              <w:right w:val="single" w:sz="12" w:space="0" w:color="FFFFFF"/>
            </w:tcBorders>
            <w:shd w:val="clear" w:color="auto" w:fill="4F81BD"/>
          </w:tcPr>
          <w:p w:rsidR="00C97DFF" w:rsidRPr="00334496" w:rsidRDefault="00C97DFF" w:rsidP="0090195A">
            <w:pPr>
              <w:pStyle w:val="TableParagraph"/>
              <w:kinsoku w:val="0"/>
              <w:overflowPunct w:val="0"/>
              <w:spacing w:before="78"/>
              <w:ind w:left="205"/>
              <w:rPr>
                <w:sz w:val="18"/>
                <w:szCs w:val="18"/>
              </w:rPr>
            </w:pPr>
            <w:proofErr w:type="gramStart"/>
            <w:r w:rsidRPr="00334496">
              <w:rPr>
                <w:b/>
                <w:bCs/>
                <w:color w:val="FFFFFF"/>
                <w:sz w:val="18"/>
                <w:szCs w:val="18"/>
              </w:rPr>
              <w:t>12:00</w:t>
            </w:r>
            <w:proofErr w:type="gramEnd"/>
            <w:r w:rsidRPr="00334496">
              <w:rPr>
                <w:b/>
                <w:bCs/>
                <w:color w:val="FFFFFF"/>
                <w:sz w:val="18"/>
                <w:szCs w:val="18"/>
              </w:rPr>
              <w:t>-13:30</w:t>
            </w:r>
          </w:p>
        </w:tc>
        <w:tc>
          <w:tcPr>
            <w:tcW w:w="8812" w:type="dxa"/>
            <w:gridSpan w:val="6"/>
            <w:tcBorders>
              <w:top w:val="single" w:sz="8" w:space="0" w:color="FFFFFF"/>
              <w:left w:val="single" w:sz="12" w:space="0" w:color="FFFFFF"/>
              <w:bottom w:val="single" w:sz="8" w:space="0" w:color="FFFFFF"/>
              <w:right w:val="nil"/>
            </w:tcBorders>
            <w:shd w:val="clear" w:color="auto" w:fill="8DB3E2"/>
          </w:tcPr>
          <w:p w:rsidR="00C97DFF" w:rsidRPr="00334496" w:rsidRDefault="00C97DFF" w:rsidP="0090195A">
            <w:pPr>
              <w:pStyle w:val="TableParagraph"/>
              <w:kinsoku w:val="0"/>
              <w:overflowPunct w:val="0"/>
              <w:spacing w:before="78"/>
              <w:ind w:right="3"/>
              <w:jc w:val="center"/>
              <w:rPr>
                <w:sz w:val="18"/>
                <w:szCs w:val="18"/>
              </w:rPr>
            </w:pPr>
            <w:r w:rsidRPr="00334496">
              <w:rPr>
                <w:b/>
                <w:bCs/>
                <w:color w:val="FFFFFF"/>
                <w:sz w:val="18"/>
                <w:szCs w:val="18"/>
              </w:rPr>
              <w:t>Öğle</w:t>
            </w:r>
            <w:r w:rsidRPr="00334496">
              <w:rPr>
                <w:b/>
                <w:bCs/>
                <w:color w:val="FFFFFF"/>
                <w:spacing w:val="-8"/>
                <w:sz w:val="18"/>
                <w:szCs w:val="18"/>
              </w:rPr>
              <w:t xml:space="preserve"> </w:t>
            </w:r>
            <w:r w:rsidRPr="00334496">
              <w:rPr>
                <w:b/>
                <w:bCs/>
                <w:color w:val="FFFFFF"/>
                <w:sz w:val="18"/>
                <w:szCs w:val="18"/>
              </w:rPr>
              <w:t>Arası</w:t>
            </w:r>
          </w:p>
        </w:tc>
      </w:tr>
      <w:tr w:rsidR="00C97DFF" w:rsidRPr="00334496" w:rsidTr="0090195A">
        <w:trPr>
          <w:trHeight w:hRule="exact" w:val="855"/>
        </w:trPr>
        <w:tc>
          <w:tcPr>
            <w:tcW w:w="1320" w:type="dxa"/>
            <w:tcBorders>
              <w:top w:val="single" w:sz="8" w:space="0" w:color="FFFFFF"/>
              <w:left w:val="nil"/>
              <w:bottom w:val="single" w:sz="8" w:space="0" w:color="FFFFFF"/>
              <w:right w:val="single" w:sz="12" w:space="0" w:color="FFFFFF"/>
            </w:tcBorders>
            <w:shd w:val="clear" w:color="auto" w:fill="4F81BD"/>
          </w:tcPr>
          <w:p w:rsidR="00C97DFF" w:rsidRPr="00334496" w:rsidRDefault="00C97DFF" w:rsidP="0090195A">
            <w:pPr>
              <w:pStyle w:val="TableParagraph"/>
              <w:kinsoku w:val="0"/>
              <w:overflowPunct w:val="0"/>
              <w:rPr>
                <w:b/>
                <w:bCs/>
                <w:sz w:val="18"/>
                <w:szCs w:val="18"/>
              </w:rPr>
            </w:pPr>
          </w:p>
          <w:p w:rsidR="00C97DFF" w:rsidRPr="00334496" w:rsidRDefault="00C97DFF" w:rsidP="0090195A">
            <w:pPr>
              <w:pStyle w:val="TableParagraph"/>
              <w:kinsoku w:val="0"/>
              <w:overflowPunct w:val="0"/>
              <w:spacing w:before="11"/>
              <w:rPr>
                <w:b/>
                <w:bCs/>
                <w:sz w:val="18"/>
                <w:szCs w:val="18"/>
              </w:rPr>
            </w:pPr>
          </w:p>
          <w:p w:rsidR="00C97DFF" w:rsidRPr="00334496" w:rsidRDefault="00C97DFF" w:rsidP="0090195A">
            <w:pPr>
              <w:pStyle w:val="TableParagraph"/>
              <w:kinsoku w:val="0"/>
              <w:overflowPunct w:val="0"/>
              <w:ind w:left="145"/>
              <w:rPr>
                <w:sz w:val="18"/>
                <w:szCs w:val="18"/>
              </w:rPr>
            </w:pPr>
            <w:proofErr w:type="gramStart"/>
            <w:r w:rsidRPr="00334496">
              <w:rPr>
                <w:b/>
                <w:bCs/>
                <w:color w:val="FFFFFF"/>
                <w:sz w:val="18"/>
                <w:szCs w:val="18"/>
              </w:rPr>
              <w:t>13:30</w:t>
            </w:r>
            <w:proofErr w:type="gramEnd"/>
            <w:r w:rsidRPr="00334496">
              <w:rPr>
                <w:b/>
                <w:bCs/>
                <w:color w:val="FFFFFF"/>
                <w:sz w:val="18"/>
                <w:szCs w:val="18"/>
              </w:rPr>
              <w:t xml:space="preserve"> – 16:00</w:t>
            </w:r>
          </w:p>
        </w:tc>
        <w:tc>
          <w:tcPr>
            <w:tcW w:w="1980" w:type="dxa"/>
            <w:tcBorders>
              <w:top w:val="single" w:sz="8" w:space="0" w:color="FFFFFF"/>
              <w:left w:val="single" w:sz="12" w:space="0" w:color="FFFFFF"/>
              <w:bottom w:val="single" w:sz="8" w:space="0" w:color="FFFFFF"/>
              <w:right w:val="single" w:sz="8" w:space="0" w:color="FFFFFF"/>
            </w:tcBorders>
            <w:shd w:val="clear" w:color="auto" w:fill="DBE5F1"/>
          </w:tcPr>
          <w:p w:rsidR="00C97DFF" w:rsidRPr="00334496" w:rsidRDefault="00C97DFF" w:rsidP="0090195A">
            <w:pPr>
              <w:pStyle w:val="TableParagraph"/>
              <w:kinsoku w:val="0"/>
              <w:overflowPunct w:val="0"/>
              <w:ind w:left="580" w:right="330" w:hanging="253"/>
              <w:rPr>
                <w:sz w:val="18"/>
                <w:szCs w:val="18"/>
              </w:rPr>
            </w:pPr>
            <w:r w:rsidRPr="00334496">
              <w:rPr>
                <w:spacing w:val="-1"/>
                <w:sz w:val="18"/>
                <w:szCs w:val="18"/>
              </w:rPr>
              <w:t>Poliklinikte</w:t>
            </w:r>
            <w:r w:rsidRPr="00334496">
              <w:rPr>
                <w:spacing w:val="-13"/>
                <w:sz w:val="18"/>
                <w:szCs w:val="18"/>
              </w:rPr>
              <w:t xml:space="preserve"> </w:t>
            </w:r>
            <w:r w:rsidRPr="00334496">
              <w:rPr>
                <w:spacing w:val="-1"/>
                <w:sz w:val="18"/>
                <w:szCs w:val="18"/>
              </w:rPr>
              <w:t>Hasta</w:t>
            </w:r>
            <w:r w:rsidRPr="00334496">
              <w:rPr>
                <w:spacing w:val="21"/>
                <w:w w:val="99"/>
                <w:sz w:val="18"/>
                <w:szCs w:val="18"/>
              </w:rPr>
              <w:t xml:space="preserve"> </w:t>
            </w:r>
            <w:r w:rsidRPr="00334496">
              <w:rPr>
                <w:spacing w:val="-1"/>
                <w:sz w:val="18"/>
                <w:szCs w:val="18"/>
              </w:rPr>
              <w:t>Muayenesi</w:t>
            </w:r>
          </w:p>
        </w:tc>
        <w:tc>
          <w:tcPr>
            <w:tcW w:w="2219" w:type="dxa"/>
            <w:tcBorders>
              <w:top w:val="single" w:sz="8" w:space="0" w:color="FFFFFF"/>
              <w:left w:val="single" w:sz="8" w:space="0" w:color="FFFFFF"/>
              <w:bottom w:val="single" w:sz="8" w:space="0" w:color="FFFFFF"/>
              <w:right w:val="single" w:sz="8" w:space="0" w:color="FFFFFF"/>
            </w:tcBorders>
            <w:shd w:val="clear" w:color="auto" w:fill="DBE5F1"/>
          </w:tcPr>
          <w:p w:rsidR="00C97DFF" w:rsidRPr="00334496" w:rsidRDefault="00C97DFF" w:rsidP="0090195A">
            <w:pPr>
              <w:pStyle w:val="TableParagraph"/>
              <w:kinsoku w:val="0"/>
              <w:overflowPunct w:val="0"/>
              <w:ind w:left="704" w:right="450" w:hanging="253"/>
              <w:rPr>
                <w:sz w:val="18"/>
                <w:szCs w:val="18"/>
              </w:rPr>
            </w:pPr>
            <w:r w:rsidRPr="00334496">
              <w:rPr>
                <w:spacing w:val="-1"/>
                <w:sz w:val="18"/>
                <w:szCs w:val="18"/>
              </w:rPr>
              <w:t>Poliklinikte</w:t>
            </w:r>
            <w:r w:rsidRPr="00334496">
              <w:rPr>
                <w:spacing w:val="-13"/>
                <w:sz w:val="18"/>
                <w:szCs w:val="18"/>
              </w:rPr>
              <w:t xml:space="preserve"> </w:t>
            </w:r>
            <w:r w:rsidRPr="00334496">
              <w:rPr>
                <w:spacing w:val="-1"/>
                <w:sz w:val="18"/>
                <w:szCs w:val="18"/>
              </w:rPr>
              <w:t>Hasta</w:t>
            </w:r>
            <w:r w:rsidRPr="00334496">
              <w:rPr>
                <w:spacing w:val="21"/>
                <w:w w:val="99"/>
                <w:sz w:val="18"/>
                <w:szCs w:val="18"/>
              </w:rPr>
              <w:t xml:space="preserve"> </w:t>
            </w:r>
            <w:r w:rsidRPr="00334496">
              <w:rPr>
                <w:spacing w:val="-1"/>
                <w:sz w:val="18"/>
                <w:szCs w:val="18"/>
              </w:rPr>
              <w:t>Muayenesi</w:t>
            </w:r>
          </w:p>
        </w:tc>
        <w:tc>
          <w:tcPr>
            <w:tcW w:w="1276" w:type="dxa"/>
            <w:tcBorders>
              <w:top w:val="single" w:sz="8" w:space="0" w:color="FFFFFF"/>
              <w:left w:val="single" w:sz="8" w:space="0" w:color="FFFFFF"/>
              <w:bottom w:val="single" w:sz="8" w:space="0" w:color="FFFFFF"/>
              <w:right w:val="single" w:sz="8" w:space="0" w:color="FFFFFF"/>
            </w:tcBorders>
            <w:shd w:val="clear" w:color="auto" w:fill="DBE5F1"/>
          </w:tcPr>
          <w:p w:rsidR="00C97DFF" w:rsidRPr="00334496" w:rsidRDefault="00C97DFF" w:rsidP="0090195A">
            <w:pPr>
              <w:pStyle w:val="TableParagraph"/>
              <w:kinsoku w:val="0"/>
              <w:overflowPunct w:val="0"/>
              <w:ind w:left="207" w:right="206"/>
              <w:jc w:val="center"/>
              <w:rPr>
                <w:sz w:val="18"/>
                <w:szCs w:val="18"/>
              </w:rPr>
            </w:pPr>
            <w:r w:rsidRPr="00334496">
              <w:rPr>
                <w:spacing w:val="-1"/>
                <w:w w:val="95"/>
                <w:sz w:val="18"/>
                <w:szCs w:val="18"/>
              </w:rPr>
              <w:t>Poliklinikte</w:t>
            </w:r>
            <w:r w:rsidRPr="00334496">
              <w:rPr>
                <w:spacing w:val="20"/>
                <w:w w:val="99"/>
                <w:sz w:val="18"/>
                <w:szCs w:val="18"/>
              </w:rPr>
              <w:t xml:space="preserve"> </w:t>
            </w:r>
            <w:r w:rsidRPr="00334496">
              <w:rPr>
                <w:spacing w:val="-1"/>
                <w:sz w:val="18"/>
                <w:szCs w:val="18"/>
              </w:rPr>
              <w:t>Hasta</w:t>
            </w:r>
            <w:r w:rsidRPr="00334496">
              <w:rPr>
                <w:spacing w:val="20"/>
                <w:w w:val="99"/>
                <w:sz w:val="18"/>
                <w:szCs w:val="18"/>
              </w:rPr>
              <w:t xml:space="preserve"> </w:t>
            </w:r>
            <w:r w:rsidRPr="00334496">
              <w:rPr>
                <w:spacing w:val="-1"/>
                <w:sz w:val="18"/>
                <w:szCs w:val="18"/>
              </w:rPr>
              <w:t>Muayenesi</w:t>
            </w:r>
          </w:p>
        </w:tc>
        <w:tc>
          <w:tcPr>
            <w:tcW w:w="1807" w:type="dxa"/>
            <w:gridSpan w:val="2"/>
            <w:tcBorders>
              <w:top w:val="single" w:sz="8" w:space="0" w:color="FFFFFF"/>
              <w:left w:val="single" w:sz="8" w:space="0" w:color="FFFFFF"/>
              <w:bottom w:val="single" w:sz="8" w:space="0" w:color="FFFFFF"/>
              <w:right w:val="single" w:sz="8" w:space="0" w:color="FFFFFF"/>
            </w:tcBorders>
            <w:shd w:val="clear" w:color="auto" w:fill="DBE5F1"/>
          </w:tcPr>
          <w:p w:rsidR="00C97DFF" w:rsidRPr="00334496" w:rsidRDefault="00C97DFF" w:rsidP="0090195A">
            <w:pPr>
              <w:pStyle w:val="TableParagraph"/>
              <w:kinsoku w:val="0"/>
              <w:overflowPunct w:val="0"/>
              <w:ind w:left="498" w:right="245" w:hanging="253"/>
              <w:rPr>
                <w:sz w:val="18"/>
                <w:szCs w:val="18"/>
              </w:rPr>
            </w:pPr>
            <w:r w:rsidRPr="00334496">
              <w:rPr>
                <w:spacing w:val="-1"/>
                <w:sz w:val="18"/>
                <w:szCs w:val="18"/>
              </w:rPr>
              <w:t>Poliklinikte</w:t>
            </w:r>
            <w:r w:rsidRPr="00334496">
              <w:rPr>
                <w:spacing w:val="-14"/>
                <w:sz w:val="18"/>
                <w:szCs w:val="18"/>
              </w:rPr>
              <w:t xml:space="preserve"> </w:t>
            </w:r>
            <w:r w:rsidRPr="00334496">
              <w:rPr>
                <w:spacing w:val="-1"/>
                <w:sz w:val="18"/>
                <w:szCs w:val="18"/>
              </w:rPr>
              <w:t>Hasta</w:t>
            </w:r>
            <w:r w:rsidRPr="00334496">
              <w:rPr>
                <w:spacing w:val="21"/>
                <w:w w:val="99"/>
                <w:sz w:val="18"/>
                <w:szCs w:val="18"/>
              </w:rPr>
              <w:t xml:space="preserve"> </w:t>
            </w:r>
            <w:r w:rsidRPr="00334496">
              <w:rPr>
                <w:spacing w:val="-1"/>
                <w:sz w:val="18"/>
                <w:szCs w:val="18"/>
              </w:rPr>
              <w:t>Muayenesi</w:t>
            </w:r>
          </w:p>
        </w:tc>
        <w:tc>
          <w:tcPr>
            <w:tcW w:w="1530" w:type="dxa"/>
            <w:tcBorders>
              <w:top w:val="single" w:sz="8" w:space="0" w:color="FFFFFF"/>
              <w:left w:val="single" w:sz="8" w:space="0" w:color="FFFFFF"/>
              <w:bottom w:val="single" w:sz="8" w:space="0" w:color="FFFFFF"/>
              <w:right w:val="nil"/>
            </w:tcBorders>
            <w:shd w:val="clear" w:color="auto" w:fill="DBE5F1"/>
          </w:tcPr>
          <w:p w:rsidR="00C97DFF" w:rsidRPr="00334496" w:rsidRDefault="00C97DFF" w:rsidP="0090195A">
            <w:pPr>
              <w:pStyle w:val="TableParagraph"/>
              <w:kinsoku w:val="0"/>
              <w:overflowPunct w:val="0"/>
              <w:ind w:left="365" w:right="110" w:hanging="253"/>
              <w:rPr>
                <w:sz w:val="18"/>
                <w:szCs w:val="18"/>
              </w:rPr>
            </w:pPr>
            <w:r w:rsidRPr="00334496">
              <w:rPr>
                <w:spacing w:val="-1"/>
                <w:sz w:val="18"/>
                <w:szCs w:val="18"/>
              </w:rPr>
              <w:t>Poliklinikte</w:t>
            </w:r>
            <w:r w:rsidRPr="00334496">
              <w:rPr>
                <w:spacing w:val="-13"/>
                <w:sz w:val="18"/>
                <w:szCs w:val="18"/>
              </w:rPr>
              <w:t xml:space="preserve"> </w:t>
            </w:r>
            <w:r w:rsidRPr="00334496">
              <w:rPr>
                <w:spacing w:val="-1"/>
                <w:sz w:val="18"/>
                <w:szCs w:val="18"/>
              </w:rPr>
              <w:t>Hasta</w:t>
            </w:r>
            <w:r w:rsidRPr="00334496">
              <w:rPr>
                <w:spacing w:val="21"/>
                <w:w w:val="99"/>
                <w:sz w:val="18"/>
                <w:szCs w:val="18"/>
              </w:rPr>
              <w:t xml:space="preserve"> </w:t>
            </w:r>
            <w:r w:rsidRPr="00334496">
              <w:rPr>
                <w:spacing w:val="-1"/>
                <w:sz w:val="18"/>
                <w:szCs w:val="18"/>
              </w:rPr>
              <w:t>Muayenesi</w:t>
            </w:r>
          </w:p>
        </w:tc>
      </w:tr>
      <w:tr w:rsidR="00C97DFF" w:rsidRPr="00334496" w:rsidTr="0090195A">
        <w:trPr>
          <w:trHeight w:hRule="exact" w:val="825"/>
        </w:trPr>
        <w:tc>
          <w:tcPr>
            <w:tcW w:w="1320" w:type="dxa"/>
            <w:tcBorders>
              <w:top w:val="single" w:sz="8" w:space="0" w:color="FFFFFF"/>
              <w:left w:val="nil"/>
              <w:bottom w:val="nil"/>
              <w:right w:val="single" w:sz="12" w:space="0" w:color="FFFFFF"/>
            </w:tcBorders>
            <w:shd w:val="clear" w:color="auto" w:fill="4F81BD"/>
          </w:tcPr>
          <w:p w:rsidR="00C97DFF" w:rsidRPr="00334496" w:rsidRDefault="00C97DFF" w:rsidP="0090195A">
            <w:pPr>
              <w:pStyle w:val="TableParagraph"/>
              <w:kinsoku w:val="0"/>
              <w:overflowPunct w:val="0"/>
              <w:rPr>
                <w:b/>
                <w:bCs/>
                <w:sz w:val="18"/>
                <w:szCs w:val="18"/>
              </w:rPr>
            </w:pPr>
          </w:p>
          <w:p w:rsidR="00C97DFF" w:rsidRPr="00334496" w:rsidRDefault="00C97DFF" w:rsidP="0090195A">
            <w:pPr>
              <w:pStyle w:val="TableParagraph"/>
              <w:kinsoku w:val="0"/>
              <w:overflowPunct w:val="0"/>
              <w:spacing w:before="2"/>
              <w:rPr>
                <w:b/>
                <w:bCs/>
                <w:sz w:val="18"/>
                <w:szCs w:val="18"/>
              </w:rPr>
            </w:pPr>
          </w:p>
          <w:p w:rsidR="00C97DFF" w:rsidRPr="00334496" w:rsidRDefault="00C97DFF" w:rsidP="0090195A">
            <w:pPr>
              <w:pStyle w:val="TableParagraph"/>
              <w:kinsoku w:val="0"/>
              <w:overflowPunct w:val="0"/>
              <w:ind w:left="167"/>
              <w:rPr>
                <w:sz w:val="18"/>
                <w:szCs w:val="18"/>
              </w:rPr>
            </w:pPr>
            <w:proofErr w:type="gramStart"/>
            <w:r w:rsidRPr="00334496">
              <w:rPr>
                <w:b/>
                <w:bCs/>
                <w:color w:val="FFFFFF"/>
                <w:sz w:val="18"/>
                <w:szCs w:val="18"/>
              </w:rPr>
              <w:t>16:00</w:t>
            </w:r>
            <w:proofErr w:type="gramEnd"/>
            <w:r w:rsidRPr="00334496">
              <w:rPr>
                <w:b/>
                <w:bCs/>
                <w:color w:val="FFFFFF"/>
                <w:sz w:val="18"/>
                <w:szCs w:val="18"/>
              </w:rPr>
              <w:t xml:space="preserve"> - 16.40</w:t>
            </w:r>
          </w:p>
        </w:tc>
        <w:tc>
          <w:tcPr>
            <w:tcW w:w="1980" w:type="dxa"/>
            <w:tcBorders>
              <w:top w:val="single" w:sz="8" w:space="0" w:color="FFFFFF"/>
              <w:left w:val="single" w:sz="12" w:space="0" w:color="FFFFFF"/>
              <w:bottom w:val="nil"/>
              <w:right w:val="single" w:sz="8" w:space="0" w:color="FFFFFF"/>
            </w:tcBorders>
            <w:shd w:val="clear" w:color="auto" w:fill="DBE5F1"/>
          </w:tcPr>
          <w:p w:rsidR="00C97DFF" w:rsidRPr="00334496" w:rsidRDefault="00C97DFF" w:rsidP="0090195A">
            <w:pPr>
              <w:pStyle w:val="TableParagraph"/>
              <w:kinsoku w:val="0"/>
              <w:overflowPunct w:val="0"/>
              <w:ind w:right="4"/>
              <w:jc w:val="center"/>
              <w:rPr>
                <w:sz w:val="18"/>
                <w:szCs w:val="18"/>
              </w:rPr>
            </w:pPr>
            <w:r w:rsidRPr="00334496">
              <w:rPr>
                <w:spacing w:val="-1"/>
                <w:sz w:val="18"/>
                <w:szCs w:val="18"/>
              </w:rPr>
              <w:t>Olgu</w:t>
            </w:r>
            <w:r w:rsidRPr="00334496">
              <w:rPr>
                <w:spacing w:val="-8"/>
                <w:sz w:val="18"/>
                <w:szCs w:val="18"/>
              </w:rPr>
              <w:t xml:space="preserve"> </w:t>
            </w:r>
            <w:r w:rsidRPr="00334496">
              <w:rPr>
                <w:sz w:val="18"/>
                <w:szCs w:val="18"/>
              </w:rPr>
              <w:t>tartışması</w:t>
            </w:r>
          </w:p>
          <w:p w:rsidR="00C97DFF" w:rsidRPr="00334496" w:rsidRDefault="00C97DFF" w:rsidP="0090195A">
            <w:pPr>
              <w:pStyle w:val="TableParagraph"/>
              <w:kinsoku w:val="0"/>
              <w:overflowPunct w:val="0"/>
              <w:ind w:right="3"/>
              <w:jc w:val="center"/>
              <w:rPr>
                <w:sz w:val="18"/>
                <w:szCs w:val="18"/>
              </w:rPr>
            </w:pPr>
            <w:r w:rsidRPr="00334496">
              <w:rPr>
                <w:spacing w:val="-1"/>
                <w:sz w:val="18"/>
                <w:szCs w:val="18"/>
              </w:rPr>
              <w:t>NÖR004</w:t>
            </w:r>
          </w:p>
        </w:tc>
        <w:tc>
          <w:tcPr>
            <w:tcW w:w="2219" w:type="dxa"/>
            <w:tcBorders>
              <w:top w:val="single" w:sz="8" w:space="0" w:color="FFFFFF"/>
              <w:left w:val="single" w:sz="8" w:space="0" w:color="FFFFFF"/>
              <w:bottom w:val="nil"/>
              <w:right w:val="single" w:sz="8" w:space="0" w:color="FFFFFF"/>
            </w:tcBorders>
            <w:shd w:val="clear" w:color="auto" w:fill="DBE5F1"/>
          </w:tcPr>
          <w:p w:rsidR="00C97DFF" w:rsidRPr="00334496" w:rsidRDefault="00C97DFF" w:rsidP="0090195A">
            <w:pPr>
              <w:pStyle w:val="TableParagraph"/>
              <w:kinsoku w:val="0"/>
              <w:overflowPunct w:val="0"/>
              <w:ind w:right="1"/>
              <w:jc w:val="center"/>
              <w:rPr>
                <w:sz w:val="18"/>
                <w:szCs w:val="18"/>
              </w:rPr>
            </w:pPr>
            <w:r w:rsidRPr="00334496">
              <w:rPr>
                <w:spacing w:val="-1"/>
                <w:sz w:val="18"/>
                <w:szCs w:val="18"/>
              </w:rPr>
              <w:t>Olgu</w:t>
            </w:r>
            <w:r w:rsidRPr="00334496">
              <w:rPr>
                <w:spacing w:val="-8"/>
                <w:sz w:val="18"/>
                <w:szCs w:val="18"/>
              </w:rPr>
              <w:t xml:space="preserve"> </w:t>
            </w:r>
            <w:r w:rsidRPr="00334496">
              <w:rPr>
                <w:sz w:val="18"/>
                <w:szCs w:val="18"/>
              </w:rPr>
              <w:t>tartışması</w:t>
            </w:r>
          </w:p>
          <w:p w:rsidR="00C97DFF" w:rsidRPr="00334496" w:rsidRDefault="00C97DFF" w:rsidP="0090195A">
            <w:pPr>
              <w:pStyle w:val="TableParagraph"/>
              <w:kinsoku w:val="0"/>
              <w:overflowPunct w:val="0"/>
              <w:jc w:val="center"/>
              <w:rPr>
                <w:sz w:val="18"/>
                <w:szCs w:val="18"/>
              </w:rPr>
            </w:pPr>
            <w:r w:rsidRPr="00334496">
              <w:rPr>
                <w:spacing w:val="-1"/>
                <w:sz w:val="18"/>
                <w:szCs w:val="18"/>
              </w:rPr>
              <w:t>NÖR005</w:t>
            </w:r>
          </w:p>
        </w:tc>
        <w:tc>
          <w:tcPr>
            <w:tcW w:w="1276" w:type="dxa"/>
            <w:tcBorders>
              <w:top w:val="single" w:sz="8" w:space="0" w:color="FFFFFF"/>
              <w:left w:val="single" w:sz="8" w:space="0" w:color="FFFFFF"/>
              <w:bottom w:val="nil"/>
              <w:right w:val="single" w:sz="8" w:space="0" w:color="FFFFFF"/>
            </w:tcBorders>
            <w:shd w:val="clear" w:color="auto" w:fill="DBE5F1"/>
          </w:tcPr>
          <w:p w:rsidR="00C97DFF" w:rsidRPr="00334496" w:rsidRDefault="00C97DFF" w:rsidP="0090195A">
            <w:pPr>
              <w:pStyle w:val="TableParagraph"/>
              <w:kinsoku w:val="0"/>
              <w:overflowPunct w:val="0"/>
              <w:ind w:right="1"/>
              <w:jc w:val="center"/>
              <w:rPr>
                <w:sz w:val="18"/>
                <w:szCs w:val="18"/>
              </w:rPr>
            </w:pPr>
            <w:r w:rsidRPr="00334496">
              <w:rPr>
                <w:spacing w:val="-1"/>
                <w:sz w:val="18"/>
                <w:szCs w:val="18"/>
              </w:rPr>
              <w:t>Olgu</w:t>
            </w:r>
            <w:r w:rsidRPr="00334496">
              <w:rPr>
                <w:spacing w:val="-8"/>
                <w:sz w:val="18"/>
                <w:szCs w:val="18"/>
              </w:rPr>
              <w:t xml:space="preserve"> </w:t>
            </w:r>
            <w:r w:rsidRPr="00334496">
              <w:rPr>
                <w:sz w:val="18"/>
                <w:szCs w:val="18"/>
              </w:rPr>
              <w:t>tartışması</w:t>
            </w:r>
          </w:p>
          <w:p w:rsidR="00C97DFF" w:rsidRPr="00334496" w:rsidRDefault="00C97DFF" w:rsidP="0090195A">
            <w:pPr>
              <w:pStyle w:val="TableParagraph"/>
              <w:kinsoku w:val="0"/>
              <w:overflowPunct w:val="0"/>
              <w:jc w:val="center"/>
              <w:rPr>
                <w:sz w:val="18"/>
                <w:szCs w:val="18"/>
              </w:rPr>
            </w:pPr>
            <w:r w:rsidRPr="00334496">
              <w:rPr>
                <w:spacing w:val="-1"/>
                <w:sz w:val="18"/>
                <w:szCs w:val="18"/>
              </w:rPr>
              <w:t>NÖR006</w:t>
            </w:r>
          </w:p>
        </w:tc>
        <w:tc>
          <w:tcPr>
            <w:tcW w:w="1807" w:type="dxa"/>
            <w:gridSpan w:val="2"/>
            <w:tcBorders>
              <w:top w:val="single" w:sz="8" w:space="0" w:color="FFFFFF"/>
              <w:left w:val="single" w:sz="8" w:space="0" w:color="FFFFFF"/>
              <w:bottom w:val="nil"/>
              <w:right w:val="single" w:sz="8" w:space="0" w:color="FFFFFF"/>
            </w:tcBorders>
            <w:shd w:val="clear" w:color="auto" w:fill="DBE5F1"/>
          </w:tcPr>
          <w:p w:rsidR="00C97DFF" w:rsidRPr="00334496" w:rsidRDefault="00C97DFF" w:rsidP="0090195A">
            <w:pPr>
              <w:pStyle w:val="TableParagraph"/>
              <w:kinsoku w:val="0"/>
              <w:overflowPunct w:val="0"/>
              <w:ind w:right="1"/>
              <w:jc w:val="center"/>
              <w:rPr>
                <w:sz w:val="18"/>
                <w:szCs w:val="18"/>
              </w:rPr>
            </w:pPr>
            <w:r w:rsidRPr="00334496">
              <w:rPr>
                <w:spacing w:val="-1"/>
                <w:sz w:val="18"/>
                <w:szCs w:val="18"/>
              </w:rPr>
              <w:t>Olgu</w:t>
            </w:r>
            <w:r w:rsidRPr="00334496">
              <w:rPr>
                <w:spacing w:val="-8"/>
                <w:sz w:val="18"/>
                <w:szCs w:val="18"/>
              </w:rPr>
              <w:t xml:space="preserve"> </w:t>
            </w:r>
            <w:r w:rsidRPr="00334496">
              <w:rPr>
                <w:sz w:val="18"/>
                <w:szCs w:val="18"/>
              </w:rPr>
              <w:t>tartışması</w:t>
            </w:r>
          </w:p>
          <w:p w:rsidR="00C97DFF" w:rsidRPr="00334496" w:rsidRDefault="00C97DFF" w:rsidP="0090195A">
            <w:pPr>
              <w:pStyle w:val="TableParagraph"/>
              <w:kinsoku w:val="0"/>
              <w:overflowPunct w:val="0"/>
              <w:jc w:val="center"/>
              <w:rPr>
                <w:sz w:val="18"/>
                <w:szCs w:val="18"/>
              </w:rPr>
            </w:pPr>
            <w:r w:rsidRPr="00334496">
              <w:rPr>
                <w:spacing w:val="-1"/>
                <w:sz w:val="18"/>
                <w:szCs w:val="18"/>
              </w:rPr>
              <w:t>NÖR006</w:t>
            </w:r>
          </w:p>
        </w:tc>
        <w:tc>
          <w:tcPr>
            <w:tcW w:w="1530" w:type="dxa"/>
            <w:tcBorders>
              <w:top w:val="single" w:sz="8" w:space="0" w:color="FFFFFF"/>
              <w:left w:val="single" w:sz="8" w:space="0" w:color="FFFFFF"/>
              <w:bottom w:val="nil"/>
              <w:right w:val="nil"/>
            </w:tcBorders>
            <w:shd w:val="clear" w:color="auto" w:fill="DBE5F1"/>
          </w:tcPr>
          <w:p w:rsidR="00C97DFF" w:rsidRPr="00334496" w:rsidRDefault="00C97DFF" w:rsidP="0090195A">
            <w:pPr>
              <w:pStyle w:val="TableParagraph"/>
              <w:kinsoku w:val="0"/>
              <w:overflowPunct w:val="0"/>
              <w:ind w:right="1"/>
              <w:jc w:val="center"/>
              <w:rPr>
                <w:sz w:val="18"/>
                <w:szCs w:val="18"/>
              </w:rPr>
            </w:pPr>
            <w:r w:rsidRPr="00334496">
              <w:rPr>
                <w:spacing w:val="-1"/>
                <w:sz w:val="18"/>
                <w:szCs w:val="18"/>
              </w:rPr>
              <w:t>Olgu</w:t>
            </w:r>
            <w:r w:rsidRPr="00334496">
              <w:rPr>
                <w:spacing w:val="-8"/>
                <w:sz w:val="18"/>
                <w:szCs w:val="18"/>
              </w:rPr>
              <w:t xml:space="preserve"> </w:t>
            </w:r>
            <w:r w:rsidRPr="00334496">
              <w:rPr>
                <w:sz w:val="18"/>
                <w:szCs w:val="18"/>
              </w:rPr>
              <w:t>tartışması</w:t>
            </w:r>
          </w:p>
          <w:p w:rsidR="00C97DFF" w:rsidRPr="00334496" w:rsidRDefault="00C97DFF" w:rsidP="0090195A">
            <w:pPr>
              <w:pStyle w:val="TableParagraph"/>
              <w:kinsoku w:val="0"/>
              <w:overflowPunct w:val="0"/>
              <w:jc w:val="center"/>
              <w:rPr>
                <w:sz w:val="18"/>
                <w:szCs w:val="18"/>
              </w:rPr>
            </w:pPr>
            <w:r w:rsidRPr="00334496">
              <w:rPr>
                <w:spacing w:val="-1"/>
                <w:sz w:val="18"/>
                <w:szCs w:val="18"/>
              </w:rPr>
              <w:t>NÖR007</w:t>
            </w:r>
          </w:p>
        </w:tc>
      </w:tr>
    </w:tbl>
    <w:p w:rsidR="00C97DFF" w:rsidRPr="00334496" w:rsidRDefault="00C97DFF" w:rsidP="00C97DFF">
      <w:pPr>
        <w:pStyle w:val="GvdeMetni"/>
        <w:kinsoku w:val="0"/>
        <w:overflowPunct w:val="0"/>
        <w:rPr>
          <w:rFonts w:ascii="Times New Roman" w:hAnsi="Times New Roman"/>
          <w:b/>
          <w:bCs/>
          <w:sz w:val="18"/>
          <w:szCs w:val="18"/>
        </w:rPr>
      </w:pPr>
    </w:p>
    <w:tbl>
      <w:tblPr>
        <w:tblW w:w="10099" w:type="dxa"/>
        <w:tblInd w:w="112" w:type="dxa"/>
        <w:tblLayout w:type="fixed"/>
        <w:tblCellMar>
          <w:left w:w="0" w:type="dxa"/>
          <w:right w:w="0" w:type="dxa"/>
        </w:tblCellMar>
        <w:tblLook w:val="0000"/>
      </w:tblPr>
      <w:tblGrid>
        <w:gridCol w:w="1124"/>
        <w:gridCol w:w="5148"/>
        <w:gridCol w:w="851"/>
        <w:gridCol w:w="2976"/>
      </w:tblGrid>
      <w:tr w:rsidR="00F837F5" w:rsidRPr="00334496" w:rsidTr="00F837F5">
        <w:trPr>
          <w:trHeight w:hRule="exact" w:val="228"/>
        </w:trPr>
        <w:tc>
          <w:tcPr>
            <w:tcW w:w="1124" w:type="dxa"/>
            <w:tcBorders>
              <w:top w:val="single" w:sz="4" w:space="0" w:color="000000"/>
              <w:left w:val="single" w:sz="4" w:space="0" w:color="000000"/>
              <w:bottom w:val="single" w:sz="4" w:space="0" w:color="000000"/>
              <w:right w:val="single" w:sz="4" w:space="0" w:color="000000"/>
            </w:tcBorders>
          </w:tcPr>
          <w:p w:rsidR="00F837F5" w:rsidRPr="00334496" w:rsidRDefault="00F837F5" w:rsidP="0090195A">
            <w:pPr>
              <w:pStyle w:val="TableParagraph"/>
              <w:kinsoku w:val="0"/>
              <w:overflowPunct w:val="0"/>
              <w:ind w:left="312"/>
              <w:rPr>
                <w:sz w:val="18"/>
                <w:szCs w:val="18"/>
              </w:rPr>
            </w:pPr>
            <w:r w:rsidRPr="00334496">
              <w:rPr>
                <w:spacing w:val="-1"/>
                <w:sz w:val="18"/>
                <w:szCs w:val="18"/>
              </w:rPr>
              <w:t xml:space="preserve">NÖR </w:t>
            </w:r>
            <w:r w:rsidRPr="00334496">
              <w:rPr>
                <w:sz w:val="18"/>
                <w:szCs w:val="18"/>
              </w:rPr>
              <w:t>001</w:t>
            </w:r>
          </w:p>
        </w:tc>
        <w:tc>
          <w:tcPr>
            <w:tcW w:w="5148" w:type="dxa"/>
            <w:tcBorders>
              <w:top w:val="single" w:sz="4" w:space="0" w:color="000000"/>
              <w:left w:val="single" w:sz="4" w:space="0" w:color="000000"/>
              <w:bottom w:val="single" w:sz="4" w:space="0" w:color="000000"/>
              <w:right w:val="single" w:sz="4" w:space="0" w:color="000000"/>
            </w:tcBorders>
          </w:tcPr>
          <w:p w:rsidR="00F837F5" w:rsidRPr="00334496" w:rsidRDefault="00F837F5" w:rsidP="0090195A">
            <w:pPr>
              <w:pStyle w:val="TableParagraph"/>
              <w:kinsoku w:val="0"/>
              <w:overflowPunct w:val="0"/>
              <w:ind w:left="65"/>
              <w:rPr>
                <w:sz w:val="18"/>
                <w:szCs w:val="18"/>
              </w:rPr>
            </w:pPr>
            <w:r w:rsidRPr="00334496">
              <w:rPr>
                <w:spacing w:val="-1"/>
                <w:sz w:val="18"/>
                <w:szCs w:val="18"/>
              </w:rPr>
              <w:t>Günümüzde</w:t>
            </w:r>
            <w:r w:rsidRPr="00334496">
              <w:rPr>
                <w:spacing w:val="-7"/>
                <w:sz w:val="18"/>
                <w:szCs w:val="18"/>
              </w:rPr>
              <w:t xml:space="preserve"> </w:t>
            </w:r>
            <w:r w:rsidRPr="00334496">
              <w:rPr>
                <w:sz w:val="18"/>
                <w:szCs w:val="18"/>
              </w:rPr>
              <w:t>nöroloji.</w:t>
            </w:r>
            <w:r w:rsidRPr="00334496">
              <w:rPr>
                <w:spacing w:val="32"/>
                <w:sz w:val="18"/>
                <w:szCs w:val="18"/>
              </w:rPr>
              <w:t xml:space="preserve"> </w:t>
            </w:r>
            <w:r w:rsidRPr="00334496">
              <w:rPr>
                <w:spacing w:val="-1"/>
                <w:sz w:val="18"/>
                <w:szCs w:val="18"/>
              </w:rPr>
              <w:t>Nörolojik</w:t>
            </w:r>
            <w:r w:rsidRPr="00334496">
              <w:rPr>
                <w:spacing w:val="-7"/>
                <w:sz w:val="18"/>
                <w:szCs w:val="18"/>
              </w:rPr>
              <w:t xml:space="preserve"> </w:t>
            </w:r>
            <w:r w:rsidRPr="00334496">
              <w:rPr>
                <w:sz w:val="18"/>
                <w:szCs w:val="18"/>
              </w:rPr>
              <w:t>yaklaşım</w:t>
            </w:r>
            <w:r w:rsidRPr="00334496">
              <w:rPr>
                <w:spacing w:val="-5"/>
                <w:sz w:val="18"/>
                <w:szCs w:val="18"/>
              </w:rPr>
              <w:t xml:space="preserve"> </w:t>
            </w:r>
            <w:r w:rsidRPr="00334496">
              <w:rPr>
                <w:sz w:val="18"/>
                <w:szCs w:val="18"/>
              </w:rPr>
              <w:t>ne</w:t>
            </w:r>
            <w:r w:rsidRPr="00334496">
              <w:rPr>
                <w:spacing w:val="-7"/>
                <w:sz w:val="18"/>
                <w:szCs w:val="18"/>
              </w:rPr>
              <w:t xml:space="preserve"> </w:t>
            </w:r>
            <w:r w:rsidRPr="00334496">
              <w:rPr>
                <w:spacing w:val="-1"/>
                <w:sz w:val="18"/>
                <w:szCs w:val="18"/>
              </w:rPr>
              <w:t>içerir?</w:t>
            </w:r>
          </w:p>
        </w:tc>
        <w:tc>
          <w:tcPr>
            <w:tcW w:w="851" w:type="dxa"/>
            <w:tcBorders>
              <w:top w:val="single" w:sz="4" w:space="0" w:color="000000"/>
              <w:left w:val="single" w:sz="4" w:space="0" w:color="000000"/>
              <w:bottom w:val="single" w:sz="4" w:space="0" w:color="000000"/>
              <w:right w:val="single" w:sz="4" w:space="0" w:color="000000"/>
            </w:tcBorders>
          </w:tcPr>
          <w:p w:rsidR="00F837F5" w:rsidRPr="00334496" w:rsidRDefault="00F837F5" w:rsidP="0090195A">
            <w:pPr>
              <w:pStyle w:val="TableParagraph"/>
              <w:kinsoku w:val="0"/>
              <w:overflowPunct w:val="0"/>
              <w:spacing w:before="17"/>
              <w:ind w:left="65"/>
              <w:rPr>
                <w:sz w:val="18"/>
                <w:szCs w:val="18"/>
              </w:rPr>
            </w:pPr>
            <w:r w:rsidRPr="00334496">
              <w:rPr>
                <w:sz w:val="18"/>
                <w:szCs w:val="18"/>
              </w:rPr>
              <w:t>1</w:t>
            </w:r>
            <w:r w:rsidRPr="00334496">
              <w:rPr>
                <w:spacing w:val="-3"/>
                <w:sz w:val="18"/>
                <w:szCs w:val="18"/>
              </w:rPr>
              <w:t xml:space="preserve"> </w:t>
            </w:r>
            <w:r w:rsidRPr="00334496">
              <w:rPr>
                <w:spacing w:val="-1"/>
                <w:sz w:val="18"/>
                <w:szCs w:val="18"/>
              </w:rPr>
              <w:t>saat</w:t>
            </w:r>
          </w:p>
        </w:tc>
        <w:tc>
          <w:tcPr>
            <w:tcW w:w="2976" w:type="dxa"/>
            <w:tcBorders>
              <w:top w:val="single" w:sz="4" w:space="0" w:color="000000"/>
              <w:left w:val="single" w:sz="4" w:space="0" w:color="000000"/>
              <w:bottom w:val="single" w:sz="4" w:space="0" w:color="000000"/>
              <w:right w:val="single" w:sz="4" w:space="0" w:color="000000"/>
            </w:tcBorders>
            <w:shd w:val="clear" w:color="auto" w:fill="auto"/>
          </w:tcPr>
          <w:p w:rsidR="00F837F5" w:rsidRPr="00F837F5" w:rsidRDefault="00F837F5" w:rsidP="00611D1C">
            <w:pPr>
              <w:pStyle w:val="TableParagraph"/>
              <w:kinsoku w:val="0"/>
              <w:overflowPunct w:val="0"/>
              <w:ind w:left="64"/>
            </w:pPr>
            <w:r w:rsidRPr="00F837F5">
              <w:rPr>
                <w:spacing w:val="-2"/>
                <w:sz w:val="18"/>
                <w:szCs w:val="18"/>
              </w:rPr>
              <w:t>Prof.</w:t>
            </w:r>
            <w:r w:rsidRPr="00F837F5">
              <w:rPr>
                <w:spacing w:val="-6"/>
                <w:sz w:val="18"/>
                <w:szCs w:val="18"/>
              </w:rPr>
              <w:t xml:space="preserve"> </w:t>
            </w:r>
            <w:r w:rsidRPr="00F837F5">
              <w:rPr>
                <w:spacing w:val="-1"/>
                <w:sz w:val="18"/>
                <w:szCs w:val="18"/>
              </w:rPr>
              <w:t>Dr</w:t>
            </w:r>
            <w:r w:rsidRPr="00F837F5">
              <w:rPr>
                <w:spacing w:val="-4"/>
                <w:sz w:val="18"/>
                <w:szCs w:val="18"/>
              </w:rPr>
              <w:t xml:space="preserve"> </w:t>
            </w:r>
            <w:r w:rsidRPr="00F837F5">
              <w:rPr>
                <w:sz w:val="18"/>
                <w:szCs w:val="18"/>
              </w:rPr>
              <w:t>Şerefnur</w:t>
            </w:r>
            <w:r w:rsidRPr="00F837F5">
              <w:rPr>
                <w:spacing w:val="-3"/>
                <w:sz w:val="18"/>
                <w:szCs w:val="18"/>
              </w:rPr>
              <w:t xml:space="preserve"> </w:t>
            </w:r>
            <w:r w:rsidRPr="00F837F5">
              <w:rPr>
                <w:spacing w:val="-2"/>
                <w:sz w:val="18"/>
                <w:szCs w:val="18"/>
              </w:rPr>
              <w:t>ÖZTÜRK</w:t>
            </w:r>
          </w:p>
        </w:tc>
      </w:tr>
      <w:tr w:rsidR="00F837F5" w:rsidRPr="00334496" w:rsidTr="00F837F5">
        <w:trPr>
          <w:trHeight w:hRule="exact" w:val="228"/>
        </w:trPr>
        <w:tc>
          <w:tcPr>
            <w:tcW w:w="1124" w:type="dxa"/>
            <w:tcBorders>
              <w:top w:val="single" w:sz="4" w:space="0" w:color="000000"/>
              <w:left w:val="single" w:sz="4" w:space="0" w:color="000000"/>
              <w:bottom w:val="single" w:sz="4" w:space="0" w:color="000000"/>
              <w:right w:val="single" w:sz="4" w:space="0" w:color="000000"/>
            </w:tcBorders>
          </w:tcPr>
          <w:p w:rsidR="00F837F5" w:rsidRPr="00334496" w:rsidRDefault="00F837F5" w:rsidP="0090195A">
            <w:pPr>
              <w:pStyle w:val="TableParagraph"/>
              <w:kinsoku w:val="0"/>
              <w:overflowPunct w:val="0"/>
              <w:ind w:left="312"/>
              <w:rPr>
                <w:sz w:val="18"/>
                <w:szCs w:val="18"/>
              </w:rPr>
            </w:pPr>
            <w:r w:rsidRPr="00334496">
              <w:rPr>
                <w:spacing w:val="-1"/>
                <w:sz w:val="18"/>
                <w:szCs w:val="18"/>
              </w:rPr>
              <w:t>NÖR.002</w:t>
            </w:r>
          </w:p>
        </w:tc>
        <w:tc>
          <w:tcPr>
            <w:tcW w:w="5148" w:type="dxa"/>
            <w:tcBorders>
              <w:top w:val="single" w:sz="4" w:space="0" w:color="000000"/>
              <w:left w:val="single" w:sz="4" w:space="0" w:color="000000"/>
              <w:bottom w:val="single" w:sz="4" w:space="0" w:color="000000"/>
              <w:right w:val="single" w:sz="4" w:space="0" w:color="000000"/>
            </w:tcBorders>
          </w:tcPr>
          <w:p w:rsidR="00F837F5" w:rsidRPr="00334496" w:rsidRDefault="00F837F5" w:rsidP="0090195A">
            <w:pPr>
              <w:pStyle w:val="TableParagraph"/>
              <w:kinsoku w:val="0"/>
              <w:overflowPunct w:val="0"/>
              <w:ind w:left="65"/>
              <w:rPr>
                <w:sz w:val="18"/>
                <w:szCs w:val="18"/>
              </w:rPr>
            </w:pPr>
            <w:r w:rsidRPr="00334496">
              <w:rPr>
                <w:spacing w:val="-1"/>
                <w:sz w:val="18"/>
                <w:szCs w:val="18"/>
              </w:rPr>
              <w:t>SVO’lu</w:t>
            </w:r>
            <w:r w:rsidRPr="00334496">
              <w:rPr>
                <w:spacing w:val="-7"/>
                <w:sz w:val="18"/>
                <w:szCs w:val="18"/>
              </w:rPr>
              <w:t xml:space="preserve"> </w:t>
            </w:r>
            <w:r w:rsidRPr="00334496">
              <w:rPr>
                <w:sz w:val="18"/>
                <w:szCs w:val="18"/>
              </w:rPr>
              <w:t>olguya</w:t>
            </w:r>
            <w:r w:rsidRPr="00334496">
              <w:rPr>
                <w:spacing w:val="-7"/>
                <w:sz w:val="18"/>
                <w:szCs w:val="18"/>
              </w:rPr>
              <w:t xml:space="preserve"> </w:t>
            </w:r>
            <w:r w:rsidRPr="00334496">
              <w:rPr>
                <w:sz w:val="18"/>
                <w:szCs w:val="18"/>
              </w:rPr>
              <w:t>yaklaşım</w:t>
            </w:r>
          </w:p>
        </w:tc>
        <w:tc>
          <w:tcPr>
            <w:tcW w:w="851" w:type="dxa"/>
            <w:tcBorders>
              <w:top w:val="single" w:sz="4" w:space="0" w:color="000000"/>
              <w:left w:val="single" w:sz="4" w:space="0" w:color="000000"/>
              <w:bottom w:val="single" w:sz="4" w:space="0" w:color="000000"/>
              <w:right w:val="single" w:sz="4" w:space="0" w:color="000000"/>
            </w:tcBorders>
          </w:tcPr>
          <w:p w:rsidR="00F837F5" w:rsidRPr="00334496" w:rsidRDefault="00F837F5" w:rsidP="0090195A">
            <w:pPr>
              <w:pStyle w:val="TableParagraph"/>
              <w:kinsoku w:val="0"/>
              <w:overflowPunct w:val="0"/>
              <w:spacing w:before="17"/>
              <w:ind w:left="65"/>
              <w:rPr>
                <w:sz w:val="18"/>
                <w:szCs w:val="18"/>
              </w:rPr>
            </w:pPr>
            <w:r w:rsidRPr="00334496">
              <w:rPr>
                <w:sz w:val="18"/>
                <w:szCs w:val="18"/>
              </w:rPr>
              <w:t>2</w:t>
            </w:r>
            <w:r w:rsidRPr="00334496">
              <w:rPr>
                <w:spacing w:val="-3"/>
                <w:sz w:val="18"/>
                <w:szCs w:val="18"/>
              </w:rPr>
              <w:t xml:space="preserve"> </w:t>
            </w:r>
            <w:r w:rsidRPr="00334496">
              <w:rPr>
                <w:spacing w:val="-1"/>
                <w:sz w:val="18"/>
                <w:szCs w:val="18"/>
              </w:rPr>
              <w:t>saat</w:t>
            </w:r>
          </w:p>
        </w:tc>
        <w:tc>
          <w:tcPr>
            <w:tcW w:w="2976" w:type="dxa"/>
            <w:tcBorders>
              <w:top w:val="single" w:sz="4" w:space="0" w:color="000000"/>
              <w:left w:val="single" w:sz="4" w:space="0" w:color="000000"/>
              <w:bottom w:val="single" w:sz="4" w:space="0" w:color="000000"/>
              <w:right w:val="single" w:sz="4" w:space="0" w:color="000000"/>
            </w:tcBorders>
            <w:shd w:val="clear" w:color="auto" w:fill="auto"/>
          </w:tcPr>
          <w:p w:rsidR="00F837F5" w:rsidRPr="00F837F5" w:rsidRDefault="00F26D3F" w:rsidP="00611D1C">
            <w:pPr>
              <w:pStyle w:val="TableParagraph"/>
              <w:kinsoku w:val="0"/>
              <w:overflowPunct w:val="0"/>
              <w:ind w:left="64"/>
            </w:pPr>
            <w:r>
              <w:rPr>
                <w:spacing w:val="-2"/>
                <w:sz w:val="18"/>
                <w:szCs w:val="18"/>
              </w:rPr>
              <w:t>Yrd. Doç. Dr. Gökhan ÖZDEMİR</w:t>
            </w:r>
          </w:p>
        </w:tc>
      </w:tr>
      <w:tr w:rsidR="00F837F5" w:rsidRPr="00334496" w:rsidTr="00F837F5">
        <w:trPr>
          <w:trHeight w:hRule="exact" w:val="536"/>
        </w:trPr>
        <w:tc>
          <w:tcPr>
            <w:tcW w:w="1124" w:type="dxa"/>
            <w:tcBorders>
              <w:top w:val="single" w:sz="4" w:space="0" w:color="000000"/>
              <w:left w:val="single" w:sz="4" w:space="0" w:color="000000"/>
              <w:bottom w:val="single" w:sz="4" w:space="0" w:color="000000"/>
              <w:right w:val="single" w:sz="4" w:space="0" w:color="000000"/>
            </w:tcBorders>
          </w:tcPr>
          <w:p w:rsidR="00F837F5" w:rsidRPr="00334496" w:rsidRDefault="00F837F5" w:rsidP="0090195A">
            <w:pPr>
              <w:pStyle w:val="TableParagraph"/>
              <w:kinsoku w:val="0"/>
              <w:overflowPunct w:val="0"/>
              <w:ind w:left="312"/>
              <w:rPr>
                <w:sz w:val="18"/>
                <w:szCs w:val="18"/>
              </w:rPr>
            </w:pPr>
            <w:r w:rsidRPr="00334496">
              <w:rPr>
                <w:spacing w:val="-1"/>
                <w:sz w:val="18"/>
                <w:szCs w:val="18"/>
              </w:rPr>
              <w:t>NÖR.003</w:t>
            </w:r>
          </w:p>
        </w:tc>
        <w:tc>
          <w:tcPr>
            <w:tcW w:w="5148" w:type="dxa"/>
            <w:tcBorders>
              <w:top w:val="single" w:sz="4" w:space="0" w:color="000000"/>
              <w:left w:val="single" w:sz="4" w:space="0" w:color="000000"/>
              <w:bottom w:val="single" w:sz="4" w:space="0" w:color="000000"/>
              <w:right w:val="single" w:sz="4" w:space="0" w:color="000000"/>
            </w:tcBorders>
          </w:tcPr>
          <w:p w:rsidR="00F837F5" w:rsidRPr="00334496" w:rsidRDefault="00F837F5" w:rsidP="0090195A">
            <w:pPr>
              <w:pStyle w:val="TableParagraph"/>
              <w:kinsoku w:val="0"/>
              <w:overflowPunct w:val="0"/>
              <w:ind w:left="65"/>
              <w:rPr>
                <w:sz w:val="18"/>
                <w:szCs w:val="18"/>
              </w:rPr>
            </w:pPr>
            <w:r w:rsidRPr="00334496">
              <w:rPr>
                <w:spacing w:val="-1"/>
                <w:sz w:val="18"/>
                <w:szCs w:val="18"/>
              </w:rPr>
              <w:t>Nöroepidemiyoloji:</w:t>
            </w:r>
            <w:r w:rsidRPr="00334496">
              <w:rPr>
                <w:spacing w:val="-13"/>
                <w:sz w:val="18"/>
                <w:szCs w:val="18"/>
              </w:rPr>
              <w:t xml:space="preserve"> N</w:t>
            </w:r>
            <w:r w:rsidRPr="00334496">
              <w:rPr>
                <w:sz w:val="18"/>
                <w:szCs w:val="18"/>
              </w:rPr>
              <w:t>örolojik</w:t>
            </w:r>
            <w:r w:rsidRPr="00334496">
              <w:rPr>
                <w:spacing w:val="-11"/>
                <w:sz w:val="18"/>
                <w:szCs w:val="18"/>
              </w:rPr>
              <w:t xml:space="preserve"> </w:t>
            </w:r>
            <w:r w:rsidRPr="00334496">
              <w:rPr>
                <w:sz w:val="18"/>
                <w:szCs w:val="18"/>
              </w:rPr>
              <w:t>Hastalıkların</w:t>
            </w:r>
          </w:p>
          <w:p w:rsidR="00F837F5" w:rsidRPr="00334496" w:rsidRDefault="00F837F5" w:rsidP="0090195A">
            <w:pPr>
              <w:pStyle w:val="TableParagraph"/>
              <w:kinsoku w:val="0"/>
              <w:overflowPunct w:val="0"/>
              <w:spacing w:before="31"/>
              <w:ind w:left="65"/>
              <w:rPr>
                <w:sz w:val="18"/>
                <w:szCs w:val="18"/>
              </w:rPr>
            </w:pPr>
            <w:proofErr w:type="gramStart"/>
            <w:r w:rsidRPr="00334496">
              <w:rPr>
                <w:spacing w:val="-1"/>
                <w:sz w:val="18"/>
                <w:szCs w:val="18"/>
              </w:rPr>
              <w:t>toplum</w:t>
            </w:r>
            <w:proofErr w:type="gramEnd"/>
            <w:r w:rsidRPr="00334496">
              <w:rPr>
                <w:spacing w:val="-8"/>
                <w:sz w:val="18"/>
                <w:szCs w:val="18"/>
              </w:rPr>
              <w:t xml:space="preserve"> </w:t>
            </w:r>
            <w:r w:rsidRPr="00334496">
              <w:rPr>
                <w:sz w:val="18"/>
                <w:szCs w:val="18"/>
              </w:rPr>
              <w:t>sağlığına</w:t>
            </w:r>
            <w:r w:rsidRPr="00334496">
              <w:rPr>
                <w:spacing w:val="-8"/>
                <w:sz w:val="18"/>
                <w:szCs w:val="18"/>
              </w:rPr>
              <w:t xml:space="preserve"> </w:t>
            </w:r>
            <w:r w:rsidRPr="00334496">
              <w:rPr>
                <w:spacing w:val="-1"/>
                <w:sz w:val="18"/>
                <w:szCs w:val="18"/>
              </w:rPr>
              <w:t>etkisi</w:t>
            </w:r>
          </w:p>
        </w:tc>
        <w:tc>
          <w:tcPr>
            <w:tcW w:w="851" w:type="dxa"/>
            <w:tcBorders>
              <w:top w:val="single" w:sz="4" w:space="0" w:color="000000"/>
              <w:left w:val="single" w:sz="4" w:space="0" w:color="000000"/>
              <w:bottom w:val="single" w:sz="4" w:space="0" w:color="000000"/>
              <w:right w:val="single" w:sz="4" w:space="0" w:color="000000"/>
            </w:tcBorders>
          </w:tcPr>
          <w:p w:rsidR="00F837F5" w:rsidRPr="00334496" w:rsidRDefault="00F837F5" w:rsidP="0090195A">
            <w:pPr>
              <w:pStyle w:val="TableParagraph"/>
              <w:kinsoku w:val="0"/>
              <w:overflowPunct w:val="0"/>
              <w:spacing w:before="8"/>
              <w:rPr>
                <w:b/>
                <w:bCs/>
                <w:sz w:val="18"/>
                <w:szCs w:val="18"/>
              </w:rPr>
            </w:pPr>
          </w:p>
          <w:p w:rsidR="00F837F5" w:rsidRPr="00334496" w:rsidRDefault="00F837F5" w:rsidP="0090195A">
            <w:pPr>
              <w:pStyle w:val="TableParagraph"/>
              <w:kinsoku w:val="0"/>
              <w:overflowPunct w:val="0"/>
              <w:ind w:left="65"/>
              <w:rPr>
                <w:sz w:val="18"/>
                <w:szCs w:val="18"/>
              </w:rPr>
            </w:pPr>
            <w:r w:rsidRPr="00334496">
              <w:rPr>
                <w:sz w:val="18"/>
                <w:szCs w:val="18"/>
              </w:rPr>
              <w:t>1</w:t>
            </w:r>
            <w:r w:rsidRPr="00334496">
              <w:rPr>
                <w:spacing w:val="-3"/>
                <w:sz w:val="18"/>
                <w:szCs w:val="18"/>
              </w:rPr>
              <w:t xml:space="preserve"> </w:t>
            </w:r>
            <w:r w:rsidRPr="00334496">
              <w:rPr>
                <w:spacing w:val="-1"/>
                <w:sz w:val="18"/>
                <w:szCs w:val="18"/>
              </w:rPr>
              <w:t>saat</w:t>
            </w:r>
          </w:p>
        </w:tc>
        <w:tc>
          <w:tcPr>
            <w:tcW w:w="2976" w:type="dxa"/>
            <w:tcBorders>
              <w:top w:val="single" w:sz="4" w:space="0" w:color="000000"/>
              <w:left w:val="single" w:sz="4" w:space="0" w:color="000000"/>
              <w:bottom w:val="single" w:sz="4" w:space="0" w:color="000000"/>
              <w:right w:val="single" w:sz="4" w:space="0" w:color="000000"/>
            </w:tcBorders>
            <w:shd w:val="clear" w:color="auto" w:fill="auto"/>
          </w:tcPr>
          <w:p w:rsidR="00F837F5" w:rsidRPr="00F837F5" w:rsidRDefault="00F837F5" w:rsidP="00611D1C">
            <w:pPr>
              <w:pStyle w:val="TableParagraph"/>
              <w:kinsoku w:val="0"/>
              <w:overflowPunct w:val="0"/>
              <w:spacing w:before="8"/>
              <w:rPr>
                <w:bCs/>
                <w:sz w:val="18"/>
                <w:szCs w:val="18"/>
              </w:rPr>
            </w:pPr>
          </w:p>
          <w:p w:rsidR="00F837F5" w:rsidRPr="00F837F5" w:rsidRDefault="00F837F5" w:rsidP="00611D1C">
            <w:pPr>
              <w:pStyle w:val="TableParagraph"/>
              <w:kinsoku w:val="0"/>
              <w:overflowPunct w:val="0"/>
              <w:ind w:left="64"/>
            </w:pPr>
            <w:r w:rsidRPr="00F837F5">
              <w:rPr>
                <w:spacing w:val="-2"/>
                <w:sz w:val="18"/>
                <w:szCs w:val="18"/>
              </w:rPr>
              <w:t>Prof.</w:t>
            </w:r>
            <w:r w:rsidRPr="00F837F5">
              <w:rPr>
                <w:spacing w:val="-6"/>
                <w:sz w:val="18"/>
                <w:szCs w:val="18"/>
              </w:rPr>
              <w:t xml:space="preserve"> </w:t>
            </w:r>
            <w:r w:rsidRPr="00F837F5">
              <w:rPr>
                <w:spacing w:val="-1"/>
                <w:sz w:val="18"/>
                <w:szCs w:val="18"/>
              </w:rPr>
              <w:t>Dr</w:t>
            </w:r>
            <w:r w:rsidRPr="00F837F5">
              <w:rPr>
                <w:spacing w:val="-4"/>
                <w:sz w:val="18"/>
                <w:szCs w:val="18"/>
              </w:rPr>
              <w:t xml:space="preserve"> </w:t>
            </w:r>
            <w:r w:rsidRPr="00F837F5">
              <w:rPr>
                <w:sz w:val="18"/>
                <w:szCs w:val="18"/>
              </w:rPr>
              <w:t>Şerefnur</w:t>
            </w:r>
            <w:r w:rsidRPr="00F837F5">
              <w:rPr>
                <w:spacing w:val="-3"/>
                <w:sz w:val="18"/>
                <w:szCs w:val="18"/>
              </w:rPr>
              <w:t xml:space="preserve"> </w:t>
            </w:r>
            <w:r w:rsidRPr="00F837F5">
              <w:rPr>
                <w:spacing w:val="-2"/>
                <w:sz w:val="18"/>
                <w:szCs w:val="18"/>
              </w:rPr>
              <w:t>ÖZTÜRK</w:t>
            </w:r>
          </w:p>
        </w:tc>
      </w:tr>
      <w:tr w:rsidR="00F26D3F" w:rsidRPr="00334496" w:rsidTr="00F837F5">
        <w:trPr>
          <w:trHeight w:hRule="exact" w:val="228"/>
        </w:trPr>
        <w:tc>
          <w:tcPr>
            <w:tcW w:w="1124" w:type="dxa"/>
            <w:tcBorders>
              <w:top w:val="single" w:sz="4" w:space="0" w:color="000000"/>
              <w:left w:val="single" w:sz="4" w:space="0" w:color="000000"/>
              <w:bottom w:val="single" w:sz="4" w:space="0" w:color="000000"/>
              <w:right w:val="single" w:sz="4" w:space="0" w:color="000000"/>
            </w:tcBorders>
          </w:tcPr>
          <w:p w:rsidR="00F26D3F" w:rsidRPr="00334496" w:rsidRDefault="00F26D3F" w:rsidP="0090195A">
            <w:pPr>
              <w:pStyle w:val="TableParagraph"/>
              <w:kinsoku w:val="0"/>
              <w:overflowPunct w:val="0"/>
              <w:ind w:left="312"/>
              <w:rPr>
                <w:sz w:val="18"/>
                <w:szCs w:val="18"/>
              </w:rPr>
            </w:pPr>
            <w:r w:rsidRPr="00334496">
              <w:rPr>
                <w:spacing w:val="-1"/>
                <w:sz w:val="18"/>
                <w:szCs w:val="18"/>
              </w:rPr>
              <w:t>NÖR.004</w:t>
            </w:r>
          </w:p>
        </w:tc>
        <w:tc>
          <w:tcPr>
            <w:tcW w:w="5148" w:type="dxa"/>
            <w:tcBorders>
              <w:top w:val="single" w:sz="4" w:space="0" w:color="000000"/>
              <w:left w:val="single" w:sz="4" w:space="0" w:color="000000"/>
              <w:bottom w:val="single" w:sz="4" w:space="0" w:color="000000"/>
              <w:right w:val="single" w:sz="4" w:space="0" w:color="000000"/>
            </w:tcBorders>
          </w:tcPr>
          <w:p w:rsidR="00F26D3F" w:rsidRPr="00334496" w:rsidRDefault="00F26D3F" w:rsidP="0090195A">
            <w:pPr>
              <w:pStyle w:val="TableParagraph"/>
              <w:kinsoku w:val="0"/>
              <w:overflowPunct w:val="0"/>
              <w:ind w:left="65"/>
              <w:rPr>
                <w:sz w:val="18"/>
                <w:szCs w:val="18"/>
              </w:rPr>
            </w:pPr>
            <w:r w:rsidRPr="00334496">
              <w:rPr>
                <w:spacing w:val="-1"/>
                <w:sz w:val="18"/>
                <w:szCs w:val="18"/>
              </w:rPr>
              <w:t>Nörolojik</w:t>
            </w:r>
            <w:r w:rsidRPr="00334496">
              <w:rPr>
                <w:spacing w:val="-10"/>
                <w:sz w:val="18"/>
                <w:szCs w:val="18"/>
              </w:rPr>
              <w:t xml:space="preserve"> </w:t>
            </w:r>
            <w:r w:rsidRPr="00334496">
              <w:rPr>
                <w:spacing w:val="-1"/>
                <w:sz w:val="18"/>
                <w:szCs w:val="18"/>
              </w:rPr>
              <w:t>muayeneyi</w:t>
            </w:r>
            <w:r w:rsidRPr="00334496">
              <w:rPr>
                <w:spacing w:val="-9"/>
                <w:sz w:val="18"/>
                <w:szCs w:val="18"/>
              </w:rPr>
              <w:t xml:space="preserve"> </w:t>
            </w:r>
            <w:r w:rsidRPr="00334496">
              <w:rPr>
                <w:sz w:val="18"/>
                <w:szCs w:val="18"/>
              </w:rPr>
              <w:t>ve</w:t>
            </w:r>
            <w:r w:rsidRPr="00334496">
              <w:rPr>
                <w:spacing w:val="-7"/>
                <w:sz w:val="18"/>
                <w:szCs w:val="18"/>
              </w:rPr>
              <w:t xml:space="preserve"> </w:t>
            </w:r>
            <w:r w:rsidRPr="00334496">
              <w:rPr>
                <w:spacing w:val="-1"/>
                <w:sz w:val="18"/>
                <w:szCs w:val="18"/>
              </w:rPr>
              <w:t>terminolojiyi</w:t>
            </w:r>
            <w:r w:rsidRPr="00334496">
              <w:rPr>
                <w:spacing w:val="-8"/>
                <w:sz w:val="18"/>
                <w:szCs w:val="18"/>
              </w:rPr>
              <w:t xml:space="preserve"> </w:t>
            </w:r>
            <w:r w:rsidRPr="00334496">
              <w:rPr>
                <w:sz w:val="18"/>
                <w:szCs w:val="18"/>
              </w:rPr>
              <w:t>hatırlayalım</w:t>
            </w:r>
          </w:p>
        </w:tc>
        <w:tc>
          <w:tcPr>
            <w:tcW w:w="851" w:type="dxa"/>
            <w:tcBorders>
              <w:top w:val="single" w:sz="4" w:space="0" w:color="000000"/>
              <w:left w:val="single" w:sz="4" w:space="0" w:color="000000"/>
              <w:bottom w:val="single" w:sz="4" w:space="0" w:color="000000"/>
              <w:right w:val="single" w:sz="4" w:space="0" w:color="000000"/>
            </w:tcBorders>
          </w:tcPr>
          <w:p w:rsidR="00F26D3F" w:rsidRPr="00334496" w:rsidRDefault="00F26D3F" w:rsidP="0090195A">
            <w:pPr>
              <w:pStyle w:val="TableParagraph"/>
              <w:kinsoku w:val="0"/>
              <w:overflowPunct w:val="0"/>
              <w:spacing w:before="17"/>
              <w:ind w:left="65"/>
              <w:rPr>
                <w:sz w:val="18"/>
                <w:szCs w:val="18"/>
              </w:rPr>
            </w:pPr>
            <w:r w:rsidRPr="00334496">
              <w:rPr>
                <w:sz w:val="18"/>
                <w:szCs w:val="18"/>
              </w:rPr>
              <w:t>2</w:t>
            </w:r>
            <w:r w:rsidRPr="00334496">
              <w:rPr>
                <w:spacing w:val="-3"/>
                <w:sz w:val="18"/>
                <w:szCs w:val="18"/>
              </w:rPr>
              <w:t xml:space="preserve"> </w:t>
            </w:r>
            <w:r w:rsidRPr="00334496">
              <w:rPr>
                <w:spacing w:val="-1"/>
                <w:sz w:val="18"/>
                <w:szCs w:val="18"/>
              </w:rPr>
              <w:t>saat</w:t>
            </w:r>
          </w:p>
        </w:tc>
        <w:tc>
          <w:tcPr>
            <w:tcW w:w="2976" w:type="dxa"/>
            <w:tcBorders>
              <w:top w:val="single" w:sz="4" w:space="0" w:color="000000"/>
              <w:left w:val="single" w:sz="4" w:space="0" w:color="000000"/>
              <w:bottom w:val="single" w:sz="4" w:space="0" w:color="000000"/>
              <w:right w:val="single" w:sz="4" w:space="0" w:color="000000"/>
            </w:tcBorders>
            <w:shd w:val="clear" w:color="auto" w:fill="auto"/>
          </w:tcPr>
          <w:p w:rsidR="00F26D3F" w:rsidRPr="00F837F5" w:rsidRDefault="00F26D3F" w:rsidP="00315079">
            <w:pPr>
              <w:pStyle w:val="TableParagraph"/>
              <w:kinsoku w:val="0"/>
              <w:overflowPunct w:val="0"/>
              <w:ind w:left="64"/>
            </w:pPr>
            <w:proofErr w:type="gramStart"/>
            <w:r w:rsidRPr="00F837F5">
              <w:rPr>
                <w:spacing w:val="-2"/>
                <w:sz w:val="18"/>
                <w:szCs w:val="18"/>
              </w:rPr>
              <w:t>Yrd.Doç.Dr</w:t>
            </w:r>
            <w:proofErr w:type="gramEnd"/>
            <w:r w:rsidRPr="00F837F5">
              <w:rPr>
                <w:spacing w:val="-2"/>
                <w:sz w:val="18"/>
                <w:szCs w:val="18"/>
              </w:rPr>
              <w:t>.Haluk GÜMÜŞ</w:t>
            </w:r>
          </w:p>
        </w:tc>
      </w:tr>
      <w:tr w:rsidR="00F26D3F" w:rsidRPr="00334496" w:rsidTr="00F837F5">
        <w:trPr>
          <w:trHeight w:hRule="exact" w:val="228"/>
        </w:trPr>
        <w:tc>
          <w:tcPr>
            <w:tcW w:w="1124" w:type="dxa"/>
            <w:tcBorders>
              <w:top w:val="single" w:sz="4" w:space="0" w:color="000000"/>
              <w:left w:val="single" w:sz="4" w:space="0" w:color="000000"/>
              <w:bottom w:val="single" w:sz="4" w:space="0" w:color="000000"/>
              <w:right w:val="single" w:sz="4" w:space="0" w:color="000000"/>
            </w:tcBorders>
          </w:tcPr>
          <w:p w:rsidR="00F26D3F" w:rsidRPr="00334496" w:rsidRDefault="00F26D3F" w:rsidP="0090195A">
            <w:pPr>
              <w:pStyle w:val="TableParagraph"/>
              <w:kinsoku w:val="0"/>
              <w:overflowPunct w:val="0"/>
              <w:ind w:left="334"/>
              <w:rPr>
                <w:sz w:val="18"/>
                <w:szCs w:val="18"/>
              </w:rPr>
            </w:pPr>
            <w:r w:rsidRPr="00334496">
              <w:rPr>
                <w:spacing w:val="-1"/>
                <w:sz w:val="18"/>
                <w:szCs w:val="18"/>
              </w:rPr>
              <w:t>NÖR005</w:t>
            </w:r>
          </w:p>
        </w:tc>
        <w:tc>
          <w:tcPr>
            <w:tcW w:w="5148" w:type="dxa"/>
            <w:tcBorders>
              <w:top w:val="single" w:sz="4" w:space="0" w:color="000000"/>
              <w:left w:val="single" w:sz="4" w:space="0" w:color="000000"/>
              <w:bottom w:val="single" w:sz="4" w:space="0" w:color="000000"/>
              <w:right w:val="single" w:sz="4" w:space="0" w:color="000000"/>
            </w:tcBorders>
          </w:tcPr>
          <w:p w:rsidR="00F26D3F" w:rsidRPr="00334496" w:rsidRDefault="00F26D3F" w:rsidP="0090195A">
            <w:pPr>
              <w:pStyle w:val="TableParagraph"/>
              <w:kinsoku w:val="0"/>
              <w:overflowPunct w:val="0"/>
              <w:ind w:left="65"/>
              <w:rPr>
                <w:sz w:val="18"/>
                <w:szCs w:val="18"/>
              </w:rPr>
            </w:pPr>
            <w:r w:rsidRPr="00334496">
              <w:rPr>
                <w:spacing w:val="-1"/>
                <w:sz w:val="18"/>
                <w:szCs w:val="18"/>
              </w:rPr>
              <w:t>Bilinç</w:t>
            </w:r>
            <w:r w:rsidRPr="00334496">
              <w:rPr>
                <w:spacing w:val="-10"/>
                <w:sz w:val="18"/>
                <w:szCs w:val="18"/>
              </w:rPr>
              <w:t xml:space="preserve"> </w:t>
            </w:r>
            <w:r w:rsidRPr="00334496">
              <w:rPr>
                <w:sz w:val="18"/>
                <w:szCs w:val="18"/>
              </w:rPr>
              <w:t>bozukluklarında</w:t>
            </w:r>
            <w:r w:rsidRPr="00334496">
              <w:rPr>
                <w:spacing w:val="-9"/>
                <w:sz w:val="18"/>
                <w:szCs w:val="18"/>
              </w:rPr>
              <w:t xml:space="preserve"> </w:t>
            </w:r>
            <w:r w:rsidRPr="00334496">
              <w:rPr>
                <w:sz w:val="18"/>
                <w:szCs w:val="18"/>
              </w:rPr>
              <w:t>olguya</w:t>
            </w:r>
            <w:r w:rsidRPr="00334496">
              <w:rPr>
                <w:spacing w:val="-8"/>
                <w:sz w:val="18"/>
                <w:szCs w:val="18"/>
              </w:rPr>
              <w:t xml:space="preserve"> </w:t>
            </w:r>
            <w:r w:rsidRPr="00334496">
              <w:rPr>
                <w:sz w:val="18"/>
                <w:szCs w:val="18"/>
              </w:rPr>
              <w:t>yaklaşım</w:t>
            </w:r>
          </w:p>
        </w:tc>
        <w:tc>
          <w:tcPr>
            <w:tcW w:w="851" w:type="dxa"/>
            <w:tcBorders>
              <w:top w:val="single" w:sz="4" w:space="0" w:color="000000"/>
              <w:left w:val="single" w:sz="4" w:space="0" w:color="000000"/>
              <w:bottom w:val="single" w:sz="4" w:space="0" w:color="000000"/>
              <w:right w:val="single" w:sz="4" w:space="0" w:color="000000"/>
            </w:tcBorders>
          </w:tcPr>
          <w:p w:rsidR="00F26D3F" w:rsidRPr="00334496" w:rsidRDefault="00F26D3F" w:rsidP="0090195A">
            <w:pPr>
              <w:pStyle w:val="TableParagraph"/>
              <w:kinsoku w:val="0"/>
              <w:overflowPunct w:val="0"/>
              <w:spacing w:before="17"/>
              <w:ind w:left="65"/>
              <w:rPr>
                <w:sz w:val="18"/>
                <w:szCs w:val="18"/>
              </w:rPr>
            </w:pPr>
            <w:r w:rsidRPr="00334496">
              <w:rPr>
                <w:sz w:val="18"/>
                <w:szCs w:val="18"/>
              </w:rPr>
              <w:t>1</w:t>
            </w:r>
            <w:r w:rsidRPr="00334496">
              <w:rPr>
                <w:spacing w:val="-3"/>
                <w:sz w:val="18"/>
                <w:szCs w:val="18"/>
              </w:rPr>
              <w:t xml:space="preserve"> </w:t>
            </w:r>
            <w:r w:rsidRPr="00334496">
              <w:rPr>
                <w:spacing w:val="-1"/>
                <w:sz w:val="18"/>
                <w:szCs w:val="18"/>
              </w:rPr>
              <w:t>saat</w:t>
            </w:r>
          </w:p>
        </w:tc>
        <w:tc>
          <w:tcPr>
            <w:tcW w:w="2976" w:type="dxa"/>
            <w:tcBorders>
              <w:top w:val="single" w:sz="4" w:space="0" w:color="000000"/>
              <w:left w:val="single" w:sz="4" w:space="0" w:color="000000"/>
              <w:bottom w:val="single" w:sz="4" w:space="0" w:color="000000"/>
              <w:right w:val="single" w:sz="4" w:space="0" w:color="000000"/>
            </w:tcBorders>
            <w:shd w:val="clear" w:color="auto" w:fill="auto"/>
          </w:tcPr>
          <w:p w:rsidR="00F26D3F" w:rsidRPr="00F837F5" w:rsidRDefault="00F26D3F" w:rsidP="00315079">
            <w:pPr>
              <w:pStyle w:val="TableParagraph"/>
              <w:kinsoku w:val="0"/>
              <w:overflowPunct w:val="0"/>
              <w:ind w:left="64"/>
            </w:pPr>
            <w:r>
              <w:rPr>
                <w:spacing w:val="-2"/>
                <w:sz w:val="18"/>
                <w:szCs w:val="18"/>
              </w:rPr>
              <w:t>Yrd. Doç. Dr. Gökhan ÖZDEMİR</w:t>
            </w:r>
          </w:p>
        </w:tc>
      </w:tr>
      <w:tr w:rsidR="00F26D3F" w:rsidRPr="00334496" w:rsidTr="00F837F5">
        <w:trPr>
          <w:trHeight w:hRule="exact" w:val="536"/>
        </w:trPr>
        <w:tc>
          <w:tcPr>
            <w:tcW w:w="1124" w:type="dxa"/>
            <w:tcBorders>
              <w:top w:val="single" w:sz="4" w:space="0" w:color="000000"/>
              <w:left w:val="single" w:sz="4" w:space="0" w:color="000000"/>
              <w:bottom w:val="single" w:sz="4" w:space="0" w:color="000000"/>
              <w:right w:val="single" w:sz="4" w:space="0" w:color="000000"/>
            </w:tcBorders>
          </w:tcPr>
          <w:p w:rsidR="00F26D3F" w:rsidRPr="00334496" w:rsidRDefault="00F26D3F" w:rsidP="0090195A">
            <w:pPr>
              <w:pStyle w:val="TableParagraph"/>
              <w:kinsoku w:val="0"/>
              <w:overflowPunct w:val="0"/>
              <w:ind w:left="334"/>
              <w:rPr>
                <w:sz w:val="18"/>
                <w:szCs w:val="18"/>
              </w:rPr>
            </w:pPr>
            <w:r w:rsidRPr="00334496">
              <w:rPr>
                <w:spacing w:val="-1"/>
                <w:sz w:val="18"/>
                <w:szCs w:val="18"/>
              </w:rPr>
              <w:t>NÖR006</w:t>
            </w:r>
          </w:p>
        </w:tc>
        <w:tc>
          <w:tcPr>
            <w:tcW w:w="5148" w:type="dxa"/>
            <w:tcBorders>
              <w:top w:val="single" w:sz="4" w:space="0" w:color="000000"/>
              <w:left w:val="single" w:sz="4" w:space="0" w:color="000000"/>
              <w:bottom w:val="single" w:sz="4" w:space="0" w:color="000000"/>
              <w:right w:val="single" w:sz="4" w:space="0" w:color="000000"/>
            </w:tcBorders>
          </w:tcPr>
          <w:p w:rsidR="00F26D3F" w:rsidRPr="00334496" w:rsidRDefault="00F26D3F" w:rsidP="0090195A">
            <w:pPr>
              <w:pStyle w:val="TableParagraph"/>
              <w:kinsoku w:val="0"/>
              <w:overflowPunct w:val="0"/>
              <w:spacing w:line="276" w:lineRule="auto"/>
              <w:ind w:left="65" w:right="1012"/>
              <w:rPr>
                <w:sz w:val="18"/>
                <w:szCs w:val="18"/>
              </w:rPr>
            </w:pPr>
            <w:r w:rsidRPr="00334496">
              <w:rPr>
                <w:spacing w:val="-1"/>
                <w:sz w:val="18"/>
                <w:szCs w:val="18"/>
              </w:rPr>
              <w:t>Sistemik</w:t>
            </w:r>
            <w:r w:rsidRPr="00334496">
              <w:rPr>
                <w:spacing w:val="-8"/>
                <w:sz w:val="18"/>
                <w:szCs w:val="18"/>
              </w:rPr>
              <w:t xml:space="preserve"> </w:t>
            </w:r>
            <w:r w:rsidRPr="00334496">
              <w:rPr>
                <w:sz w:val="18"/>
                <w:szCs w:val="18"/>
              </w:rPr>
              <w:t>hastalığı</w:t>
            </w:r>
            <w:r w:rsidRPr="00334496">
              <w:rPr>
                <w:spacing w:val="-7"/>
                <w:sz w:val="18"/>
                <w:szCs w:val="18"/>
              </w:rPr>
              <w:t xml:space="preserve"> </w:t>
            </w:r>
            <w:r w:rsidRPr="00334496">
              <w:rPr>
                <w:sz w:val="18"/>
                <w:szCs w:val="18"/>
              </w:rPr>
              <w:t>olan</w:t>
            </w:r>
            <w:r w:rsidRPr="00334496">
              <w:rPr>
                <w:spacing w:val="-7"/>
                <w:sz w:val="18"/>
                <w:szCs w:val="18"/>
              </w:rPr>
              <w:t xml:space="preserve"> </w:t>
            </w:r>
            <w:r w:rsidRPr="00334496">
              <w:rPr>
                <w:sz w:val="18"/>
                <w:szCs w:val="18"/>
              </w:rPr>
              <w:t>olgularda</w:t>
            </w:r>
            <w:r w:rsidRPr="00334496">
              <w:rPr>
                <w:spacing w:val="-8"/>
                <w:sz w:val="18"/>
                <w:szCs w:val="18"/>
              </w:rPr>
              <w:t xml:space="preserve"> </w:t>
            </w:r>
            <w:r w:rsidRPr="00334496">
              <w:rPr>
                <w:spacing w:val="-1"/>
                <w:sz w:val="18"/>
                <w:szCs w:val="18"/>
              </w:rPr>
              <w:t>nörolojik</w:t>
            </w:r>
            <w:r w:rsidRPr="00334496">
              <w:rPr>
                <w:spacing w:val="21"/>
                <w:w w:val="99"/>
                <w:sz w:val="18"/>
                <w:szCs w:val="18"/>
              </w:rPr>
              <w:t xml:space="preserve"> </w:t>
            </w:r>
            <w:proofErr w:type="gramStart"/>
            <w:r w:rsidRPr="00334496">
              <w:rPr>
                <w:spacing w:val="-1"/>
                <w:sz w:val="18"/>
                <w:szCs w:val="18"/>
              </w:rPr>
              <w:t>komplikasyonlar</w:t>
            </w:r>
            <w:proofErr w:type="gramEnd"/>
          </w:p>
        </w:tc>
        <w:tc>
          <w:tcPr>
            <w:tcW w:w="851" w:type="dxa"/>
            <w:tcBorders>
              <w:top w:val="single" w:sz="4" w:space="0" w:color="000000"/>
              <w:left w:val="single" w:sz="4" w:space="0" w:color="000000"/>
              <w:bottom w:val="single" w:sz="4" w:space="0" w:color="000000"/>
              <w:right w:val="single" w:sz="4" w:space="0" w:color="000000"/>
            </w:tcBorders>
          </w:tcPr>
          <w:p w:rsidR="00F26D3F" w:rsidRPr="00334496" w:rsidRDefault="00F26D3F" w:rsidP="0090195A">
            <w:pPr>
              <w:pStyle w:val="TableParagraph"/>
              <w:kinsoku w:val="0"/>
              <w:overflowPunct w:val="0"/>
              <w:spacing w:before="8"/>
              <w:rPr>
                <w:b/>
                <w:bCs/>
                <w:sz w:val="18"/>
                <w:szCs w:val="18"/>
              </w:rPr>
            </w:pPr>
          </w:p>
          <w:p w:rsidR="00F26D3F" w:rsidRPr="00334496" w:rsidRDefault="00F26D3F" w:rsidP="0090195A">
            <w:pPr>
              <w:pStyle w:val="TableParagraph"/>
              <w:kinsoku w:val="0"/>
              <w:overflowPunct w:val="0"/>
              <w:ind w:left="65"/>
              <w:rPr>
                <w:sz w:val="18"/>
                <w:szCs w:val="18"/>
              </w:rPr>
            </w:pPr>
            <w:r w:rsidRPr="00334496">
              <w:rPr>
                <w:sz w:val="18"/>
                <w:szCs w:val="18"/>
              </w:rPr>
              <w:t>2</w:t>
            </w:r>
            <w:r w:rsidRPr="00334496">
              <w:rPr>
                <w:spacing w:val="-3"/>
                <w:sz w:val="18"/>
                <w:szCs w:val="18"/>
              </w:rPr>
              <w:t xml:space="preserve"> </w:t>
            </w:r>
            <w:r w:rsidRPr="00334496">
              <w:rPr>
                <w:spacing w:val="-1"/>
                <w:sz w:val="18"/>
                <w:szCs w:val="18"/>
              </w:rPr>
              <w:t>saat</w:t>
            </w:r>
          </w:p>
        </w:tc>
        <w:tc>
          <w:tcPr>
            <w:tcW w:w="2976" w:type="dxa"/>
            <w:tcBorders>
              <w:top w:val="single" w:sz="4" w:space="0" w:color="000000"/>
              <w:left w:val="single" w:sz="4" w:space="0" w:color="000000"/>
              <w:bottom w:val="single" w:sz="4" w:space="0" w:color="000000"/>
              <w:right w:val="single" w:sz="4" w:space="0" w:color="000000"/>
            </w:tcBorders>
            <w:shd w:val="clear" w:color="auto" w:fill="auto"/>
          </w:tcPr>
          <w:p w:rsidR="00F26D3F" w:rsidRPr="00F837F5" w:rsidRDefault="00F26D3F" w:rsidP="00611D1C">
            <w:pPr>
              <w:pStyle w:val="TableParagraph"/>
              <w:kinsoku w:val="0"/>
              <w:overflowPunct w:val="0"/>
              <w:spacing w:before="8"/>
              <w:rPr>
                <w:bCs/>
                <w:sz w:val="18"/>
                <w:szCs w:val="18"/>
              </w:rPr>
            </w:pPr>
          </w:p>
          <w:p w:rsidR="00F26D3F" w:rsidRPr="00F837F5" w:rsidRDefault="00F26D3F" w:rsidP="00611D1C">
            <w:pPr>
              <w:pStyle w:val="TableParagraph"/>
              <w:kinsoku w:val="0"/>
              <w:overflowPunct w:val="0"/>
              <w:ind w:left="64"/>
            </w:pPr>
            <w:r w:rsidRPr="00F837F5">
              <w:rPr>
                <w:spacing w:val="-1"/>
                <w:sz w:val="18"/>
                <w:szCs w:val="18"/>
              </w:rPr>
              <w:t>Yrd</w:t>
            </w:r>
            <w:r w:rsidRPr="00F837F5">
              <w:rPr>
                <w:spacing w:val="-7"/>
                <w:sz w:val="18"/>
                <w:szCs w:val="18"/>
              </w:rPr>
              <w:t xml:space="preserve"> </w:t>
            </w:r>
            <w:r w:rsidRPr="00F837F5">
              <w:rPr>
                <w:spacing w:val="-1"/>
                <w:sz w:val="18"/>
                <w:szCs w:val="18"/>
              </w:rPr>
              <w:t>Doç</w:t>
            </w:r>
            <w:r w:rsidRPr="00F837F5">
              <w:rPr>
                <w:spacing w:val="-5"/>
                <w:sz w:val="18"/>
                <w:szCs w:val="18"/>
              </w:rPr>
              <w:t xml:space="preserve"> </w:t>
            </w:r>
            <w:r w:rsidRPr="00F837F5">
              <w:rPr>
                <w:spacing w:val="-1"/>
                <w:sz w:val="18"/>
                <w:szCs w:val="18"/>
              </w:rPr>
              <w:t>Dr</w:t>
            </w:r>
            <w:r w:rsidRPr="00F837F5">
              <w:rPr>
                <w:spacing w:val="-5"/>
                <w:sz w:val="18"/>
                <w:szCs w:val="18"/>
              </w:rPr>
              <w:t xml:space="preserve"> </w:t>
            </w:r>
            <w:r w:rsidRPr="00F837F5">
              <w:rPr>
                <w:spacing w:val="-2"/>
                <w:sz w:val="18"/>
                <w:szCs w:val="18"/>
              </w:rPr>
              <w:t>Hakan</w:t>
            </w:r>
            <w:r w:rsidRPr="00F837F5">
              <w:rPr>
                <w:spacing w:val="-7"/>
                <w:sz w:val="18"/>
                <w:szCs w:val="18"/>
              </w:rPr>
              <w:t xml:space="preserve"> </w:t>
            </w:r>
            <w:r w:rsidRPr="00F837F5">
              <w:rPr>
                <w:spacing w:val="-1"/>
                <w:sz w:val="18"/>
                <w:szCs w:val="18"/>
              </w:rPr>
              <w:t>EKMEKCİ</w:t>
            </w:r>
          </w:p>
        </w:tc>
      </w:tr>
      <w:tr w:rsidR="00F26D3F" w:rsidRPr="00334496" w:rsidTr="00F837F5">
        <w:trPr>
          <w:trHeight w:hRule="exact" w:val="228"/>
        </w:trPr>
        <w:tc>
          <w:tcPr>
            <w:tcW w:w="1124" w:type="dxa"/>
            <w:tcBorders>
              <w:top w:val="single" w:sz="4" w:space="0" w:color="000000"/>
              <w:left w:val="single" w:sz="4" w:space="0" w:color="000000"/>
              <w:bottom w:val="single" w:sz="4" w:space="0" w:color="000000"/>
              <w:right w:val="single" w:sz="4" w:space="0" w:color="000000"/>
            </w:tcBorders>
          </w:tcPr>
          <w:p w:rsidR="00F26D3F" w:rsidRPr="00334496" w:rsidRDefault="00F26D3F" w:rsidP="0090195A">
            <w:pPr>
              <w:pStyle w:val="TableParagraph"/>
              <w:kinsoku w:val="0"/>
              <w:overflowPunct w:val="0"/>
              <w:ind w:left="334"/>
              <w:rPr>
                <w:sz w:val="18"/>
                <w:szCs w:val="18"/>
              </w:rPr>
            </w:pPr>
            <w:r w:rsidRPr="00334496">
              <w:rPr>
                <w:spacing w:val="-1"/>
                <w:sz w:val="18"/>
                <w:szCs w:val="18"/>
              </w:rPr>
              <w:t>NÖR007</w:t>
            </w:r>
          </w:p>
        </w:tc>
        <w:tc>
          <w:tcPr>
            <w:tcW w:w="5148" w:type="dxa"/>
            <w:tcBorders>
              <w:top w:val="single" w:sz="4" w:space="0" w:color="000000"/>
              <w:left w:val="single" w:sz="4" w:space="0" w:color="000000"/>
              <w:bottom w:val="single" w:sz="4" w:space="0" w:color="000000"/>
              <w:right w:val="single" w:sz="4" w:space="0" w:color="000000"/>
            </w:tcBorders>
          </w:tcPr>
          <w:p w:rsidR="00F26D3F" w:rsidRPr="00334496" w:rsidRDefault="00F26D3F" w:rsidP="0090195A">
            <w:pPr>
              <w:pStyle w:val="TableParagraph"/>
              <w:kinsoku w:val="0"/>
              <w:overflowPunct w:val="0"/>
              <w:ind w:left="65"/>
              <w:rPr>
                <w:sz w:val="18"/>
                <w:szCs w:val="18"/>
              </w:rPr>
            </w:pPr>
            <w:r w:rsidRPr="00334496">
              <w:rPr>
                <w:spacing w:val="-1"/>
                <w:sz w:val="18"/>
                <w:szCs w:val="18"/>
              </w:rPr>
              <w:t>Olgularla-</w:t>
            </w:r>
            <w:r w:rsidRPr="00334496">
              <w:rPr>
                <w:spacing w:val="-7"/>
                <w:sz w:val="18"/>
                <w:szCs w:val="18"/>
              </w:rPr>
              <w:t xml:space="preserve"> </w:t>
            </w:r>
            <w:r w:rsidRPr="00334496">
              <w:rPr>
                <w:spacing w:val="-1"/>
                <w:sz w:val="18"/>
                <w:szCs w:val="18"/>
              </w:rPr>
              <w:t>Sersemlik</w:t>
            </w:r>
            <w:r w:rsidRPr="00334496">
              <w:rPr>
                <w:spacing w:val="-5"/>
                <w:sz w:val="18"/>
                <w:szCs w:val="18"/>
              </w:rPr>
              <w:t xml:space="preserve"> </w:t>
            </w:r>
            <w:r w:rsidRPr="00334496">
              <w:rPr>
                <w:spacing w:val="-1"/>
                <w:sz w:val="18"/>
                <w:szCs w:val="18"/>
              </w:rPr>
              <w:t>Hissi</w:t>
            </w:r>
            <w:r w:rsidRPr="00334496">
              <w:rPr>
                <w:spacing w:val="-6"/>
                <w:sz w:val="18"/>
                <w:szCs w:val="18"/>
              </w:rPr>
              <w:t xml:space="preserve"> </w:t>
            </w:r>
            <w:r w:rsidRPr="00334496">
              <w:rPr>
                <w:sz w:val="18"/>
                <w:szCs w:val="18"/>
              </w:rPr>
              <w:t>ve</w:t>
            </w:r>
            <w:r w:rsidRPr="00334496">
              <w:rPr>
                <w:spacing w:val="-6"/>
                <w:sz w:val="18"/>
                <w:szCs w:val="18"/>
              </w:rPr>
              <w:t xml:space="preserve"> </w:t>
            </w:r>
            <w:r w:rsidRPr="00334496">
              <w:rPr>
                <w:spacing w:val="-1"/>
                <w:sz w:val="18"/>
                <w:szCs w:val="18"/>
              </w:rPr>
              <w:t>Vertigo</w:t>
            </w:r>
          </w:p>
        </w:tc>
        <w:tc>
          <w:tcPr>
            <w:tcW w:w="851" w:type="dxa"/>
            <w:tcBorders>
              <w:top w:val="single" w:sz="4" w:space="0" w:color="000000"/>
              <w:left w:val="single" w:sz="4" w:space="0" w:color="000000"/>
              <w:bottom w:val="single" w:sz="4" w:space="0" w:color="000000"/>
              <w:right w:val="single" w:sz="4" w:space="0" w:color="000000"/>
            </w:tcBorders>
          </w:tcPr>
          <w:p w:rsidR="00F26D3F" w:rsidRPr="00334496" w:rsidRDefault="00F26D3F" w:rsidP="0090195A">
            <w:pPr>
              <w:pStyle w:val="TableParagraph"/>
              <w:kinsoku w:val="0"/>
              <w:overflowPunct w:val="0"/>
              <w:spacing w:before="17"/>
              <w:ind w:left="65"/>
              <w:rPr>
                <w:sz w:val="18"/>
                <w:szCs w:val="18"/>
              </w:rPr>
            </w:pPr>
            <w:r w:rsidRPr="00334496">
              <w:rPr>
                <w:sz w:val="18"/>
                <w:szCs w:val="18"/>
              </w:rPr>
              <w:t>1</w:t>
            </w:r>
            <w:r w:rsidRPr="00334496">
              <w:rPr>
                <w:spacing w:val="-3"/>
                <w:sz w:val="18"/>
                <w:szCs w:val="18"/>
              </w:rPr>
              <w:t xml:space="preserve"> </w:t>
            </w:r>
            <w:r w:rsidRPr="00334496">
              <w:rPr>
                <w:spacing w:val="-1"/>
                <w:sz w:val="18"/>
                <w:szCs w:val="18"/>
              </w:rPr>
              <w:t>saat</w:t>
            </w:r>
          </w:p>
        </w:tc>
        <w:tc>
          <w:tcPr>
            <w:tcW w:w="2976" w:type="dxa"/>
            <w:tcBorders>
              <w:top w:val="single" w:sz="4" w:space="0" w:color="000000"/>
              <w:left w:val="single" w:sz="4" w:space="0" w:color="000000"/>
              <w:bottom w:val="single" w:sz="4" w:space="0" w:color="000000"/>
              <w:right w:val="single" w:sz="4" w:space="0" w:color="000000"/>
            </w:tcBorders>
            <w:shd w:val="clear" w:color="auto" w:fill="auto"/>
          </w:tcPr>
          <w:p w:rsidR="00F26D3F" w:rsidRPr="00F837F5" w:rsidRDefault="00F26D3F" w:rsidP="00611D1C">
            <w:pPr>
              <w:pStyle w:val="TableParagraph"/>
              <w:kinsoku w:val="0"/>
              <w:overflowPunct w:val="0"/>
              <w:ind w:left="64"/>
            </w:pPr>
            <w:r w:rsidRPr="00F837F5">
              <w:rPr>
                <w:spacing w:val="-2"/>
                <w:sz w:val="18"/>
                <w:szCs w:val="18"/>
              </w:rPr>
              <w:t>Prof</w:t>
            </w:r>
            <w:r w:rsidRPr="00F837F5">
              <w:rPr>
                <w:spacing w:val="-5"/>
                <w:sz w:val="18"/>
                <w:szCs w:val="18"/>
              </w:rPr>
              <w:t xml:space="preserve"> </w:t>
            </w:r>
            <w:r w:rsidRPr="00F837F5">
              <w:rPr>
                <w:spacing w:val="-1"/>
                <w:sz w:val="18"/>
                <w:szCs w:val="18"/>
              </w:rPr>
              <w:t>Dr</w:t>
            </w:r>
            <w:r w:rsidRPr="00F837F5">
              <w:rPr>
                <w:spacing w:val="-5"/>
                <w:sz w:val="18"/>
                <w:szCs w:val="18"/>
              </w:rPr>
              <w:t xml:space="preserve"> </w:t>
            </w:r>
            <w:r w:rsidRPr="00F837F5">
              <w:rPr>
                <w:spacing w:val="-2"/>
                <w:sz w:val="18"/>
                <w:szCs w:val="18"/>
              </w:rPr>
              <w:t>Recep</w:t>
            </w:r>
            <w:r w:rsidRPr="00F837F5">
              <w:rPr>
                <w:spacing w:val="-5"/>
                <w:sz w:val="18"/>
                <w:szCs w:val="18"/>
              </w:rPr>
              <w:t xml:space="preserve"> </w:t>
            </w:r>
            <w:r w:rsidRPr="00F837F5">
              <w:rPr>
                <w:spacing w:val="-1"/>
                <w:sz w:val="18"/>
                <w:szCs w:val="18"/>
              </w:rPr>
              <w:t>AYGÜL</w:t>
            </w:r>
          </w:p>
        </w:tc>
      </w:tr>
      <w:tr w:rsidR="00F26D3F" w:rsidRPr="00334496" w:rsidTr="00F837F5">
        <w:trPr>
          <w:trHeight w:hRule="exact" w:val="228"/>
        </w:trPr>
        <w:tc>
          <w:tcPr>
            <w:tcW w:w="1124" w:type="dxa"/>
            <w:tcBorders>
              <w:top w:val="single" w:sz="4" w:space="0" w:color="000000"/>
              <w:left w:val="single" w:sz="4" w:space="0" w:color="000000"/>
              <w:bottom w:val="single" w:sz="4" w:space="0" w:color="000000"/>
              <w:right w:val="single" w:sz="4" w:space="0" w:color="000000"/>
            </w:tcBorders>
          </w:tcPr>
          <w:p w:rsidR="00F26D3F" w:rsidRPr="00334496" w:rsidRDefault="00F26D3F" w:rsidP="0090195A">
            <w:pPr>
              <w:pStyle w:val="TableParagraph"/>
              <w:kinsoku w:val="0"/>
              <w:overflowPunct w:val="0"/>
              <w:ind w:left="334"/>
              <w:rPr>
                <w:sz w:val="18"/>
                <w:szCs w:val="18"/>
              </w:rPr>
            </w:pPr>
            <w:r w:rsidRPr="00334496">
              <w:rPr>
                <w:spacing w:val="-1"/>
                <w:sz w:val="18"/>
                <w:szCs w:val="18"/>
              </w:rPr>
              <w:t>NÖR008</w:t>
            </w:r>
          </w:p>
        </w:tc>
        <w:tc>
          <w:tcPr>
            <w:tcW w:w="5148" w:type="dxa"/>
            <w:tcBorders>
              <w:top w:val="single" w:sz="4" w:space="0" w:color="000000"/>
              <w:left w:val="single" w:sz="4" w:space="0" w:color="000000"/>
              <w:bottom w:val="single" w:sz="4" w:space="0" w:color="000000"/>
              <w:right w:val="single" w:sz="4" w:space="0" w:color="000000"/>
            </w:tcBorders>
          </w:tcPr>
          <w:p w:rsidR="00F26D3F" w:rsidRPr="00334496" w:rsidRDefault="00F26D3F" w:rsidP="0090195A">
            <w:pPr>
              <w:pStyle w:val="TableParagraph"/>
              <w:kinsoku w:val="0"/>
              <w:overflowPunct w:val="0"/>
              <w:ind w:left="65"/>
              <w:rPr>
                <w:sz w:val="18"/>
                <w:szCs w:val="18"/>
              </w:rPr>
            </w:pPr>
            <w:r w:rsidRPr="00334496">
              <w:rPr>
                <w:spacing w:val="-1"/>
                <w:sz w:val="18"/>
                <w:szCs w:val="18"/>
              </w:rPr>
              <w:t>Olgularla-</w:t>
            </w:r>
            <w:r w:rsidRPr="00334496">
              <w:rPr>
                <w:spacing w:val="-9"/>
                <w:sz w:val="18"/>
                <w:szCs w:val="18"/>
              </w:rPr>
              <w:t xml:space="preserve"> </w:t>
            </w:r>
            <w:r w:rsidRPr="00334496">
              <w:rPr>
                <w:spacing w:val="-1"/>
                <w:sz w:val="18"/>
                <w:szCs w:val="18"/>
              </w:rPr>
              <w:t>Santral</w:t>
            </w:r>
            <w:r w:rsidRPr="00334496">
              <w:rPr>
                <w:spacing w:val="-8"/>
                <w:sz w:val="18"/>
                <w:szCs w:val="18"/>
              </w:rPr>
              <w:t xml:space="preserve"> </w:t>
            </w:r>
            <w:r w:rsidRPr="00334496">
              <w:rPr>
                <w:spacing w:val="-1"/>
                <w:sz w:val="18"/>
                <w:szCs w:val="18"/>
              </w:rPr>
              <w:t>Sinir</w:t>
            </w:r>
            <w:r w:rsidRPr="00334496">
              <w:rPr>
                <w:spacing w:val="-9"/>
                <w:sz w:val="18"/>
                <w:szCs w:val="18"/>
              </w:rPr>
              <w:t xml:space="preserve"> </w:t>
            </w:r>
            <w:r w:rsidRPr="00334496">
              <w:rPr>
                <w:spacing w:val="-1"/>
                <w:sz w:val="18"/>
                <w:szCs w:val="18"/>
              </w:rPr>
              <w:t>Sistemi</w:t>
            </w:r>
            <w:r w:rsidRPr="00334496">
              <w:rPr>
                <w:spacing w:val="-8"/>
                <w:sz w:val="18"/>
                <w:szCs w:val="18"/>
              </w:rPr>
              <w:t xml:space="preserve"> </w:t>
            </w:r>
            <w:r w:rsidRPr="00334496">
              <w:rPr>
                <w:sz w:val="18"/>
                <w:szCs w:val="18"/>
              </w:rPr>
              <w:t>Enfeksiyonları</w:t>
            </w:r>
          </w:p>
        </w:tc>
        <w:tc>
          <w:tcPr>
            <w:tcW w:w="851" w:type="dxa"/>
            <w:tcBorders>
              <w:top w:val="single" w:sz="4" w:space="0" w:color="000000"/>
              <w:left w:val="single" w:sz="4" w:space="0" w:color="000000"/>
              <w:bottom w:val="single" w:sz="4" w:space="0" w:color="000000"/>
              <w:right w:val="single" w:sz="4" w:space="0" w:color="000000"/>
            </w:tcBorders>
          </w:tcPr>
          <w:p w:rsidR="00F26D3F" w:rsidRPr="00334496" w:rsidRDefault="00F26D3F" w:rsidP="0090195A">
            <w:pPr>
              <w:pStyle w:val="TableParagraph"/>
              <w:kinsoku w:val="0"/>
              <w:overflowPunct w:val="0"/>
              <w:spacing w:before="17"/>
              <w:ind w:left="65"/>
              <w:rPr>
                <w:sz w:val="18"/>
                <w:szCs w:val="18"/>
              </w:rPr>
            </w:pPr>
            <w:r w:rsidRPr="00334496">
              <w:rPr>
                <w:sz w:val="18"/>
                <w:szCs w:val="18"/>
              </w:rPr>
              <w:t>1</w:t>
            </w:r>
            <w:r w:rsidRPr="00334496">
              <w:rPr>
                <w:spacing w:val="-3"/>
                <w:sz w:val="18"/>
                <w:szCs w:val="18"/>
              </w:rPr>
              <w:t xml:space="preserve"> </w:t>
            </w:r>
            <w:r w:rsidRPr="00334496">
              <w:rPr>
                <w:spacing w:val="-1"/>
                <w:sz w:val="18"/>
                <w:szCs w:val="18"/>
              </w:rPr>
              <w:t>saat</w:t>
            </w:r>
          </w:p>
        </w:tc>
        <w:tc>
          <w:tcPr>
            <w:tcW w:w="2976" w:type="dxa"/>
            <w:tcBorders>
              <w:top w:val="single" w:sz="4" w:space="0" w:color="000000"/>
              <w:left w:val="single" w:sz="4" w:space="0" w:color="000000"/>
              <w:bottom w:val="single" w:sz="4" w:space="0" w:color="000000"/>
              <w:right w:val="single" w:sz="4" w:space="0" w:color="000000"/>
            </w:tcBorders>
            <w:shd w:val="clear" w:color="auto" w:fill="auto"/>
          </w:tcPr>
          <w:p w:rsidR="00F26D3F" w:rsidRPr="00F837F5" w:rsidRDefault="00F26D3F" w:rsidP="00315079">
            <w:pPr>
              <w:pStyle w:val="TableParagraph"/>
              <w:kinsoku w:val="0"/>
              <w:overflowPunct w:val="0"/>
              <w:ind w:left="64"/>
            </w:pPr>
            <w:r>
              <w:rPr>
                <w:spacing w:val="-2"/>
                <w:sz w:val="18"/>
                <w:szCs w:val="18"/>
              </w:rPr>
              <w:t>Yrd. Doç. Dr. Gökhan ÖZDEMİR</w:t>
            </w:r>
          </w:p>
        </w:tc>
      </w:tr>
      <w:tr w:rsidR="00F26D3F" w:rsidRPr="00334496" w:rsidTr="00F837F5">
        <w:trPr>
          <w:trHeight w:hRule="exact" w:val="228"/>
        </w:trPr>
        <w:tc>
          <w:tcPr>
            <w:tcW w:w="1124" w:type="dxa"/>
            <w:tcBorders>
              <w:top w:val="single" w:sz="4" w:space="0" w:color="000000"/>
              <w:left w:val="single" w:sz="4" w:space="0" w:color="000000"/>
              <w:bottom w:val="single" w:sz="4" w:space="0" w:color="000000"/>
              <w:right w:val="single" w:sz="4" w:space="0" w:color="000000"/>
            </w:tcBorders>
          </w:tcPr>
          <w:p w:rsidR="00F26D3F" w:rsidRPr="00334496" w:rsidRDefault="00F26D3F" w:rsidP="0090195A">
            <w:pPr>
              <w:pStyle w:val="TableParagraph"/>
              <w:kinsoku w:val="0"/>
              <w:overflowPunct w:val="0"/>
              <w:ind w:left="334"/>
              <w:rPr>
                <w:sz w:val="18"/>
                <w:szCs w:val="18"/>
              </w:rPr>
            </w:pPr>
            <w:r w:rsidRPr="00334496">
              <w:rPr>
                <w:spacing w:val="-1"/>
                <w:sz w:val="18"/>
                <w:szCs w:val="18"/>
              </w:rPr>
              <w:t>NÖR009</w:t>
            </w:r>
          </w:p>
        </w:tc>
        <w:tc>
          <w:tcPr>
            <w:tcW w:w="5148" w:type="dxa"/>
            <w:tcBorders>
              <w:top w:val="single" w:sz="4" w:space="0" w:color="000000"/>
              <w:left w:val="single" w:sz="4" w:space="0" w:color="000000"/>
              <w:bottom w:val="single" w:sz="4" w:space="0" w:color="000000"/>
              <w:right w:val="single" w:sz="4" w:space="0" w:color="000000"/>
            </w:tcBorders>
          </w:tcPr>
          <w:p w:rsidR="00F26D3F" w:rsidRPr="00334496" w:rsidRDefault="00F26D3F" w:rsidP="0090195A">
            <w:pPr>
              <w:pStyle w:val="TableParagraph"/>
              <w:kinsoku w:val="0"/>
              <w:overflowPunct w:val="0"/>
              <w:ind w:left="65"/>
              <w:rPr>
                <w:sz w:val="18"/>
                <w:szCs w:val="18"/>
              </w:rPr>
            </w:pPr>
            <w:r w:rsidRPr="00334496">
              <w:rPr>
                <w:spacing w:val="-1"/>
                <w:sz w:val="18"/>
                <w:szCs w:val="18"/>
              </w:rPr>
              <w:t>Hareket</w:t>
            </w:r>
            <w:r w:rsidRPr="00334496">
              <w:rPr>
                <w:spacing w:val="-8"/>
                <w:sz w:val="18"/>
                <w:szCs w:val="18"/>
              </w:rPr>
              <w:t xml:space="preserve"> </w:t>
            </w:r>
            <w:r w:rsidRPr="00334496">
              <w:rPr>
                <w:sz w:val="18"/>
                <w:szCs w:val="18"/>
              </w:rPr>
              <w:t>bozukluğu</w:t>
            </w:r>
            <w:r w:rsidRPr="00334496">
              <w:rPr>
                <w:spacing w:val="-7"/>
                <w:sz w:val="18"/>
                <w:szCs w:val="18"/>
              </w:rPr>
              <w:t xml:space="preserve"> </w:t>
            </w:r>
            <w:r w:rsidRPr="00334496">
              <w:rPr>
                <w:sz w:val="18"/>
                <w:szCs w:val="18"/>
              </w:rPr>
              <w:t>olan</w:t>
            </w:r>
            <w:r w:rsidRPr="00334496">
              <w:rPr>
                <w:spacing w:val="-8"/>
                <w:sz w:val="18"/>
                <w:szCs w:val="18"/>
              </w:rPr>
              <w:t xml:space="preserve"> </w:t>
            </w:r>
            <w:r w:rsidRPr="00334496">
              <w:rPr>
                <w:sz w:val="18"/>
                <w:szCs w:val="18"/>
              </w:rPr>
              <w:t>olguya</w:t>
            </w:r>
            <w:r w:rsidRPr="00334496">
              <w:rPr>
                <w:spacing w:val="-8"/>
                <w:sz w:val="18"/>
                <w:szCs w:val="18"/>
              </w:rPr>
              <w:t xml:space="preserve"> </w:t>
            </w:r>
            <w:r w:rsidRPr="00334496">
              <w:rPr>
                <w:sz w:val="18"/>
                <w:szCs w:val="18"/>
              </w:rPr>
              <w:t>yaklaşım</w:t>
            </w:r>
          </w:p>
        </w:tc>
        <w:tc>
          <w:tcPr>
            <w:tcW w:w="851" w:type="dxa"/>
            <w:tcBorders>
              <w:top w:val="single" w:sz="4" w:space="0" w:color="000000"/>
              <w:left w:val="single" w:sz="4" w:space="0" w:color="000000"/>
              <w:bottom w:val="single" w:sz="4" w:space="0" w:color="000000"/>
              <w:right w:val="single" w:sz="4" w:space="0" w:color="000000"/>
            </w:tcBorders>
          </w:tcPr>
          <w:p w:rsidR="00F26D3F" w:rsidRPr="00334496" w:rsidRDefault="00F26D3F" w:rsidP="0090195A">
            <w:pPr>
              <w:pStyle w:val="TableParagraph"/>
              <w:kinsoku w:val="0"/>
              <w:overflowPunct w:val="0"/>
              <w:spacing w:before="17"/>
              <w:ind w:left="65"/>
              <w:rPr>
                <w:sz w:val="18"/>
                <w:szCs w:val="18"/>
              </w:rPr>
            </w:pPr>
            <w:r w:rsidRPr="00334496">
              <w:rPr>
                <w:sz w:val="18"/>
                <w:szCs w:val="18"/>
              </w:rPr>
              <w:t>2</w:t>
            </w:r>
            <w:r w:rsidRPr="00334496">
              <w:rPr>
                <w:spacing w:val="-3"/>
                <w:sz w:val="18"/>
                <w:szCs w:val="18"/>
              </w:rPr>
              <w:t xml:space="preserve"> </w:t>
            </w:r>
            <w:r w:rsidRPr="00334496">
              <w:rPr>
                <w:spacing w:val="-1"/>
                <w:sz w:val="18"/>
                <w:szCs w:val="18"/>
              </w:rPr>
              <w:t>saat</w:t>
            </w:r>
          </w:p>
        </w:tc>
        <w:tc>
          <w:tcPr>
            <w:tcW w:w="2976" w:type="dxa"/>
            <w:tcBorders>
              <w:top w:val="single" w:sz="4" w:space="0" w:color="000000"/>
              <w:left w:val="single" w:sz="4" w:space="0" w:color="000000"/>
              <w:bottom w:val="single" w:sz="4" w:space="0" w:color="000000"/>
              <w:right w:val="single" w:sz="4" w:space="0" w:color="000000"/>
            </w:tcBorders>
            <w:shd w:val="clear" w:color="auto" w:fill="auto"/>
          </w:tcPr>
          <w:p w:rsidR="00F26D3F" w:rsidRPr="00F837F5" w:rsidRDefault="00F26D3F" w:rsidP="00611D1C">
            <w:pPr>
              <w:pStyle w:val="TableParagraph"/>
              <w:kinsoku w:val="0"/>
              <w:overflowPunct w:val="0"/>
              <w:ind w:left="64"/>
            </w:pPr>
            <w:r w:rsidRPr="00F837F5">
              <w:rPr>
                <w:spacing w:val="-1"/>
                <w:sz w:val="18"/>
                <w:szCs w:val="18"/>
              </w:rPr>
              <w:t>Yrd</w:t>
            </w:r>
            <w:r w:rsidRPr="00F837F5">
              <w:rPr>
                <w:spacing w:val="-7"/>
                <w:sz w:val="18"/>
                <w:szCs w:val="18"/>
              </w:rPr>
              <w:t xml:space="preserve"> </w:t>
            </w:r>
            <w:r w:rsidRPr="00F837F5">
              <w:rPr>
                <w:spacing w:val="-1"/>
                <w:sz w:val="18"/>
                <w:szCs w:val="18"/>
              </w:rPr>
              <w:t>Doç</w:t>
            </w:r>
            <w:r w:rsidRPr="00F837F5">
              <w:rPr>
                <w:spacing w:val="-5"/>
                <w:sz w:val="18"/>
                <w:szCs w:val="18"/>
              </w:rPr>
              <w:t xml:space="preserve"> </w:t>
            </w:r>
            <w:r w:rsidRPr="00F837F5">
              <w:rPr>
                <w:spacing w:val="-1"/>
                <w:sz w:val="18"/>
                <w:szCs w:val="18"/>
              </w:rPr>
              <w:t>Dr</w:t>
            </w:r>
            <w:r w:rsidRPr="00F837F5">
              <w:rPr>
                <w:spacing w:val="-5"/>
                <w:sz w:val="18"/>
                <w:szCs w:val="18"/>
              </w:rPr>
              <w:t xml:space="preserve"> </w:t>
            </w:r>
            <w:r w:rsidRPr="00F837F5">
              <w:rPr>
                <w:spacing w:val="-2"/>
                <w:sz w:val="18"/>
                <w:szCs w:val="18"/>
              </w:rPr>
              <w:t>Hakan</w:t>
            </w:r>
            <w:r w:rsidRPr="00F837F5">
              <w:rPr>
                <w:spacing w:val="-7"/>
                <w:sz w:val="18"/>
                <w:szCs w:val="18"/>
              </w:rPr>
              <w:t xml:space="preserve"> </w:t>
            </w:r>
            <w:r w:rsidRPr="00F837F5">
              <w:rPr>
                <w:spacing w:val="-1"/>
                <w:sz w:val="18"/>
                <w:szCs w:val="18"/>
              </w:rPr>
              <w:t>EKMEKCİ</w:t>
            </w:r>
          </w:p>
        </w:tc>
      </w:tr>
      <w:tr w:rsidR="00F26D3F" w:rsidRPr="00334496" w:rsidTr="00F837F5">
        <w:trPr>
          <w:trHeight w:hRule="exact" w:val="228"/>
        </w:trPr>
        <w:tc>
          <w:tcPr>
            <w:tcW w:w="1124" w:type="dxa"/>
            <w:tcBorders>
              <w:top w:val="single" w:sz="4" w:space="0" w:color="000000"/>
              <w:left w:val="single" w:sz="4" w:space="0" w:color="000000"/>
              <w:bottom w:val="single" w:sz="4" w:space="0" w:color="000000"/>
              <w:right w:val="single" w:sz="4" w:space="0" w:color="000000"/>
            </w:tcBorders>
          </w:tcPr>
          <w:p w:rsidR="00F26D3F" w:rsidRPr="00334496" w:rsidRDefault="00F26D3F" w:rsidP="0090195A">
            <w:pPr>
              <w:pStyle w:val="TableParagraph"/>
              <w:kinsoku w:val="0"/>
              <w:overflowPunct w:val="0"/>
              <w:ind w:left="334"/>
              <w:rPr>
                <w:sz w:val="18"/>
                <w:szCs w:val="18"/>
              </w:rPr>
            </w:pPr>
            <w:r w:rsidRPr="00334496">
              <w:rPr>
                <w:spacing w:val="-1"/>
                <w:sz w:val="18"/>
                <w:szCs w:val="18"/>
              </w:rPr>
              <w:t>NÖR010</w:t>
            </w:r>
          </w:p>
        </w:tc>
        <w:tc>
          <w:tcPr>
            <w:tcW w:w="5148" w:type="dxa"/>
            <w:tcBorders>
              <w:top w:val="single" w:sz="4" w:space="0" w:color="000000"/>
              <w:left w:val="single" w:sz="4" w:space="0" w:color="000000"/>
              <w:bottom w:val="single" w:sz="4" w:space="0" w:color="000000"/>
              <w:right w:val="single" w:sz="4" w:space="0" w:color="000000"/>
            </w:tcBorders>
          </w:tcPr>
          <w:p w:rsidR="00F26D3F" w:rsidRPr="00334496" w:rsidRDefault="00F26D3F" w:rsidP="0090195A">
            <w:pPr>
              <w:pStyle w:val="TableParagraph"/>
              <w:kinsoku w:val="0"/>
              <w:overflowPunct w:val="0"/>
              <w:ind w:left="65"/>
              <w:rPr>
                <w:sz w:val="18"/>
                <w:szCs w:val="18"/>
              </w:rPr>
            </w:pPr>
            <w:r w:rsidRPr="00334496">
              <w:rPr>
                <w:spacing w:val="-1"/>
                <w:sz w:val="18"/>
                <w:szCs w:val="18"/>
              </w:rPr>
              <w:t>Epileptik</w:t>
            </w:r>
            <w:r w:rsidRPr="00334496">
              <w:rPr>
                <w:spacing w:val="-10"/>
                <w:sz w:val="18"/>
                <w:szCs w:val="18"/>
              </w:rPr>
              <w:t xml:space="preserve"> </w:t>
            </w:r>
            <w:r w:rsidRPr="00334496">
              <w:rPr>
                <w:sz w:val="18"/>
                <w:szCs w:val="18"/>
              </w:rPr>
              <w:t>olguya</w:t>
            </w:r>
            <w:r w:rsidRPr="00334496">
              <w:rPr>
                <w:spacing w:val="-9"/>
                <w:sz w:val="18"/>
                <w:szCs w:val="18"/>
              </w:rPr>
              <w:t xml:space="preserve"> </w:t>
            </w:r>
            <w:r w:rsidRPr="00334496">
              <w:rPr>
                <w:sz w:val="18"/>
                <w:szCs w:val="18"/>
              </w:rPr>
              <w:t>yaklaşım</w:t>
            </w:r>
          </w:p>
        </w:tc>
        <w:tc>
          <w:tcPr>
            <w:tcW w:w="851" w:type="dxa"/>
            <w:tcBorders>
              <w:top w:val="single" w:sz="4" w:space="0" w:color="000000"/>
              <w:left w:val="single" w:sz="4" w:space="0" w:color="000000"/>
              <w:bottom w:val="single" w:sz="4" w:space="0" w:color="000000"/>
              <w:right w:val="single" w:sz="4" w:space="0" w:color="000000"/>
            </w:tcBorders>
          </w:tcPr>
          <w:p w:rsidR="00F26D3F" w:rsidRPr="00334496" w:rsidRDefault="00F26D3F" w:rsidP="0090195A">
            <w:pPr>
              <w:pStyle w:val="TableParagraph"/>
              <w:kinsoku w:val="0"/>
              <w:overflowPunct w:val="0"/>
              <w:spacing w:before="17"/>
              <w:ind w:left="65"/>
              <w:rPr>
                <w:sz w:val="18"/>
                <w:szCs w:val="18"/>
              </w:rPr>
            </w:pPr>
            <w:r w:rsidRPr="00334496">
              <w:rPr>
                <w:sz w:val="18"/>
                <w:szCs w:val="18"/>
              </w:rPr>
              <w:t>1</w:t>
            </w:r>
            <w:r w:rsidRPr="00334496">
              <w:rPr>
                <w:spacing w:val="-3"/>
                <w:sz w:val="18"/>
                <w:szCs w:val="18"/>
              </w:rPr>
              <w:t xml:space="preserve"> </w:t>
            </w:r>
            <w:r w:rsidRPr="00334496">
              <w:rPr>
                <w:spacing w:val="-1"/>
                <w:sz w:val="18"/>
                <w:szCs w:val="18"/>
              </w:rPr>
              <w:t>saat</w:t>
            </w:r>
          </w:p>
        </w:tc>
        <w:tc>
          <w:tcPr>
            <w:tcW w:w="2976" w:type="dxa"/>
            <w:tcBorders>
              <w:top w:val="single" w:sz="4" w:space="0" w:color="000000"/>
              <w:left w:val="single" w:sz="4" w:space="0" w:color="000000"/>
              <w:bottom w:val="single" w:sz="4" w:space="0" w:color="000000"/>
              <w:right w:val="single" w:sz="4" w:space="0" w:color="000000"/>
            </w:tcBorders>
            <w:shd w:val="clear" w:color="auto" w:fill="auto"/>
          </w:tcPr>
          <w:p w:rsidR="00F26D3F" w:rsidRPr="00F837F5" w:rsidRDefault="00F26D3F" w:rsidP="00611D1C">
            <w:pPr>
              <w:pStyle w:val="TableParagraph"/>
              <w:kinsoku w:val="0"/>
              <w:overflowPunct w:val="0"/>
              <w:ind w:left="64"/>
            </w:pPr>
            <w:r w:rsidRPr="00F837F5">
              <w:rPr>
                <w:spacing w:val="-1"/>
                <w:sz w:val="18"/>
                <w:szCs w:val="18"/>
              </w:rPr>
              <w:t>Yrd</w:t>
            </w:r>
            <w:r w:rsidRPr="00F837F5">
              <w:rPr>
                <w:spacing w:val="-7"/>
                <w:sz w:val="18"/>
                <w:szCs w:val="18"/>
              </w:rPr>
              <w:t xml:space="preserve"> </w:t>
            </w:r>
            <w:r w:rsidRPr="00F837F5">
              <w:rPr>
                <w:spacing w:val="-1"/>
                <w:sz w:val="18"/>
                <w:szCs w:val="18"/>
              </w:rPr>
              <w:t>Doç</w:t>
            </w:r>
            <w:r w:rsidRPr="00F837F5">
              <w:rPr>
                <w:spacing w:val="-5"/>
                <w:sz w:val="18"/>
                <w:szCs w:val="18"/>
              </w:rPr>
              <w:t xml:space="preserve"> </w:t>
            </w:r>
            <w:r w:rsidRPr="00F837F5">
              <w:rPr>
                <w:spacing w:val="-1"/>
                <w:sz w:val="18"/>
                <w:szCs w:val="18"/>
              </w:rPr>
              <w:t>Dr</w:t>
            </w:r>
            <w:r w:rsidRPr="00F837F5">
              <w:rPr>
                <w:spacing w:val="-5"/>
                <w:sz w:val="18"/>
                <w:szCs w:val="18"/>
              </w:rPr>
              <w:t xml:space="preserve"> </w:t>
            </w:r>
            <w:r w:rsidRPr="00F837F5">
              <w:rPr>
                <w:spacing w:val="-2"/>
                <w:sz w:val="18"/>
                <w:szCs w:val="18"/>
              </w:rPr>
              <w:t>Hakan</w:t>
            </w:r>
            <w:r w:rsidRPr="00F837F5">
              <w:rPr>
                <w:spacing w:val="-7"/>
                <w:sz w:val="18"/>
                <w:szCs w:val="18"/>
              </w:rPr>
              <w:t xml:space="preserve"> </w:t>
            </w:r>
            <w:r w:rsidRPr="00F837F5">
              <w:rPr>
                <w:spacing w:val="-1"/>
                <w:sz w:val="18"/>
                <w:szCs w:val="18"/>
              </w:rPr>
              <w:t>EKMEKCİ</w:t>
            </w:r>
          </w:p>
        </w:tc>
      </w:tr>
      <w:tr w:rsidR="00F26D3F" w:rsidRPr="00334496" w:rsidTr="00F837F5">
        <w:trPr>
          <w:trHeight w:hRule="exact" w:val="228"/>
        </w:trPr>
        <w:tc>
          <w:tcPr>
            <w:tcW w:w="1124" w:type="dxa"/>
            <w:tcBorders>
              <w:top w:val="single" w:sz="4" w:space="0" w:color="000000"/>
              <w:left w:val="single" w:sz="4" w:space="0" w:color="000000"/>
              <w:bottom w:val="single" w:sz="4" w:space="0" w:color="000000"/>
              <w:right w:val="single" w:sz="4" w:space="0" w:color="000000"/>
            </w:tcBorders>
          </w:tcPr>
          <w:p w:rsidR="00F26D3F" w:rsidRPr="00334496" w:rsidRDefault="00F26D3F" w:rsidP="0090195A">
            <w:pPr>
              <w:pStyle w:val="TableParagraph"/>
              <w:kinsoku w:val="0"/>
              <w:overflowPunct w:val="0"/>
              <w:ind w:left="334"/>
              <w:rPr>
                <w:sz w:val="18"/>
                <w:szCs w:val="18"/>
              </w:rPr>
            </w:pPr>
            <w:r w:rsidRPr="00334496">
              <w:rPr>
                <w:spacing w:val="-1"/>
                <w:sz w:val="18"/>
                <w:szCs w:val="18"/>
              </w:rPr>
              <w:t>NÖR011</w:t>
            </w:r>
          </w:p>
        </w:tc>
        <w:tc>
          <w:tcPr>
            <w:tcW w:w="5148" w:type="dxa"/>
            <w:tcBorders>
              <w:top w:val="single" w:sz="4" w:space="0" w:color="000000"/>
              <w:left w:val="single" w:sz="4" w:space="0" w:color="000000"/>
              <w:bottom w:val="single" w:sz="4" w:space="0" w:color="000000"/>
              <w:right w:val="single" w:sz="4" w:space="0" w:color="000000"/>
            </w:tcBorders>
          </w:tcPr>
          <w:p w:rsidR="00F26D3F" w:rsidRPr="00334496" w:rsidRDefault="00F26D3F" w:rsidP="0090195A">
            <w:pPr>
              <w:pStyle w:val="TableParagraph"/>
              <w:kinsoku w:val="0"/>
              <w:overflowPunct w:val="0"/>
              <w:ind w:left="65"/>
              <w:rPr>
                <w:sz w:val="18"/>
                <w:szCs w:val="18"/>
              </w:rPr>
            </w:pPr>
            <w:r w:rsidRPr="00334496">
              <w:rPr>
                <w:sz w:val="18"/>
                <w:szCs w:val="18"/>
              </w:rPr>
              <w:t>Multıpl</w:t>
            </w:r>
            <w:r w:rsidRPr="00334496">
              <w:rPr>
                <w:spacing w:val="-8"/>
                <w:sz w:val="18"/>
                <w:szCs w:val="18"/>
              </w:rPr>
              <w:t xml:space="preserve"> </w:t>
            </w:r>
            <w:r w:rsidRPr="00334496">
              <w:rPr>
                <w:spacing w:val="-1"/>
                <w:sz w:val="18"/>
                <w:szCs w:val="18"/>
              </w:rPr>
              <w:t>Sklerozlu</w:t>
            </w:r>
            <w:r w:rsidRPr="00334496">
              <w:rPr>
                <w:spacing w:val="-9"/>
                <w:sz w:val="18"/>
                <w:szCs w:val="18"/>
              </w:rPr>
              <w:t xml:space="preserve"> </w:t>
            </w:r>
            <w:r w:rsidRPr="00334496">
              <w:rPr>
                <w:sz w:val="18"/>
                <w:szCs w:val="18"/>
              </w:rPr>
              <w:t>olguya</w:t>
            </w:r>
            <w:r w:rsidRPr="00334496">
              <w:rPr>
                <w:spacing w:val="-7"/>
                <w:sz w:val="18"/>
                <w:szCs w:val="18"/>
              </w:rPr>
              <w:t xml:space="preserve"> </w:t>
            </w:r>
            <w:r w:rsidRPr="00334496">
              <w:rPr>
                <w:sz w:val="18"/>
                <w:szCs w:val="18"/>
              </w:rPr>
              <w:t>yaklaşım</w:t>
            </w:r>
          </w:p>
        </w:tc>
        <w:tc>
          <w:tcPr>
            <w:tcW w:w="851" w:type="dxa"/>
            <w:tcBorders>
              <w:top w:val="single" w:sz="4" w:space="0" w:color="000000"/>
              <w:left w:val="single" w:sz="4" w:space="0" w:color="000000"/>
              <w:bottom w:val="single" w:sz="4" w:space="0" w:color="000000"/>
              <w:right w:val="single" w:sz="4" w:space="0" w:color="000000"/>
            </w:tcBorders>
          </w:tcPr>
          <w:p w:rsidR="00F26D3F" w:rsidRPr="00334496" w:rsidRDefault="00F26D3F" w:rsidP="0090195A">
            <w:pPr>
              <w:pStyle w:val="TableParagraph"/>
              <w:kinsoku w:val="0"/>
              <w:overflowPunct w:val="0"/>
              <w:spacing w:before="17"/>
              <w:ind w:left="65"/>
              <w:rPr>
                <w:sz w:val="18"/>
                <w:szCs w:val="18"/>
              </w:rPr>
            </w:pPr>
            <w:r w:rsidRPr="00334496">
              <w:rPr>
                <w:sz w:val="18"/>
                <w:szCs w:val="18"/>
              </w:rPr>
              <w:t>1</w:t>
            </w:r>
            <w:r w:rsidRPr="00334496">
              <w:rPr>
                <w:spacing w:val="-3"/>
                <w:sz w:val="18"/>
                <w:szCs w:val="18"/>
              </w:rPr>
              <w:t xml:space="preserve"> </w:t>
            </w:r>
            <w:r w:rsidRPr="00334496">
              <w:rPr>
                <w:spacing w:val="-1"/>
                <w:sz w:val="18"/>
                <w:szCs w:val="18"/>
              </w:rPr>
              <w:t>saat</w:t>
            </w:r>
          </w:p>
        </w:tc>
        <w:tc>
          <w:tcPr>
            <w:tcW w:w="2976" w:type="dxa"/>
            <w:tcBorders>
              <w:top w:val="single" w:sz="4" w:space="0" w:color="000000"/>
              <w:left w:val="single" w:sz="4" w:space="0" w:color="000000"/>
              <w:bottom w:val="single" w:sz="4" w:space="0" w:color="000000"/>
              <w:right w:val="single" w:sz="4" w:space="0" w:color="000000"/>
            </w:tcBorders>
            <w:shd w:val="clear" w:color="auto" w:fill="auto"/>
          </w:tcPr>
          <w:p w:rsidR="00F26D3F" w:rsidRPr="00F837F5" w:rsidRDefault="00F26D3F" w:rsidP="00611D1C">
            <w:pPr>
              <w:pStyle w:val="TableParagraph"/>
              <w:kinsoku w:val="0"/>
              <w:overflowPunct w:val="0"/>
              <w:ind w:left="64"/>
            </w:pPr>
            <w:proofErr w:type="gramStart"/>
            <w:r w:rsidRPr="00F837F5">
              <w:rPr>
                <w:spacing w:val="-2"/>
                <w:sz w:val="18"/>
                <w:szCs w:val="18"/>
              </w:rPr>
              <w:t>Yrd.Doç.Dr</w:t>
            </w:r>
            <w:proofErr w:type="gramEnd"/>
            <w:r w:rsidRPr="00F837F5">
              <w:rPr>
                <w:spacing w:val="-2"/>
                <w:sz w:val="18"/>
                <w:szCs w:val="18"/>
              </w:rPr>
              <w:t>.Haluk GÜMÜŞ</w:t>
            </w:r>
          </w:p>
        </w:tc>
      </w:tr>
      <w:tr w:rsidR="00F26D3F" w:rsidRPr="00334496" w:rsidTr="00F837F5">
        <w:trPr>
          <w:trHeight w:hRule="exact" w:val="228"/>
        </w:trPr>
        <w:tc>
          <w:tcPr>
            <w:tcW w:w="1124" w:type="dxa"/>
            <w:tcBorders>
              <w:top w:val="single" w:sz="4" w:space="0" w:color="000000"/>
              <w:left w:val="single" w:sz="4" w:space="0" w:color="000000"/>
              <w:bottom w:val="single" w:sz="4" w:space="0" w:color="000000"/>
              <w:right w:val="single" w:sz="4" w:space="0" w:color="000000"/>
            </w:tcBorders>
          </w:tcPr>
          <w:p w:rsidR="00F26D3F" w:rsidRPr="00334496" w:rsidRDefault="00F26D3F" w:rsidP="0090195A">
            <w:pPr>
              <w:pStyle w:val="TableParagraph"/>
              <w:kinsoku w:val="0"/>
              <w:overflowPunct w:val="0"/>
              <w:ind w:left="334"/>
              <w:rPr>
                <w:sz w:val="18"/>
                <w:szCs w:val="18"/>
              </w:rPr>
            </w:pPr>
            <w:r w:rsidRPr="00334496">
              <w:rPr>
                <w:spacing w:val="-1"/>
                <w:sz w:val="18"/>
                <w:szCs w:val="18"/>
              </w:rPr>
              <w:t>NÖR012</w:t>
            </w:r>
          </w:p>
        </w:tc>
        <w:tc>
          <w:tcPr>
            <w:tcW w:w="5148" w:type="dxa"/>
            <w:tcBorders>
              <w:top w:val="single" w:sz="4" w:space="0" w:color="000000"/>
              <w:left w:val="single" w:sz="4" w:space="0" w:color="000000"/>
              <w:bottom w:val="single" w:sz="4" w:space="0" w:color="000000"/>
              <w:right w:val="single" w:sz="4" w:space="0" w:color="000000"/>
            </w:tcBorders>
          </w:tcPr>
          <w:p w:rsidR="00F26D3F" w:rsidRPr="00334496" w:rsidRDefault="00F26D3F" w:rsidP="0090195A">
            <w:pPr>
              <w:pStyle w:val="TableParagraph"/>
              <w:kinsoku w:val="0"/>
              <w:overflowPunct w:val="0"/>
              <w:ind w:left="65"/>
              <w:rPr>
                <w:sz w:val="18"/>
                <w:szCs w:val="18"/>
              </w:rPr>
            </w:pPr>
            <w:r w:rsidRPr="00334496">
              <w:rPr>
                <w:spacing w:val="-1"/>
                <w:sz w:val="18"/>
                <w:szCs w:val="18"/>
              </w:rPr>
              <w:t>Akut</w:t>
            </w:r>
            <w:r w:rsidRPr="00334496">
              <w:rPr>
                <w:spacing w:val="-6"/>
                <w:sz w:val="18"/>
                <w:szCs w:val="18"/>
              </w:rPr>
              <w:t xml:space="preserve"> </w:t>
            </w:r>
            <w:r w:rsidRPr="00334496">
              <w:rPr>
                <w:sz w:val="18"/>
                <w:szCs w:val="18"/>
              </w:rPr>
              <w:t>Baş</w:t>
            </w:r>
            <w:r w:rsidRPr="00334496">
              <w:rPr>
                <w:spacing w:val="-4"/>
                <w:sz w:val="18"/>
                <w:szCs w:val="18"/>
              </w:rPr>
              <w:t xml:space="preserve"> </w:t>
            </w:r>
            <w:r w:rsidRPr="00334496">
              <w:rPr>
                <w:sz w:val="18"/>
                <w:szCs w:val="18"/>
              </w:rPr>
              <w:t>ağrılı</w:t>
            </w:r>
            <w:r w:rsidRPr="00334496">
              <w:rPr>
                <w:spacing w:val="-5"/>
                <w:sz w:val="18"/>
                <w:szCs w:val="18"/>
              </w:rPr>
              <w:t xml:space="preserve"> </w:t>
            </w:r>
            <w:r w:rsidRPr="00334496">
              <w:rPr>
                <w:sz w:val="18"/>
                <w:szCs w:val="18"/>
              </w:rPr>
              <w:t>olguya</w:t>
            </w:r>
            <w:r w:rsidRPr="00334496">
              <w:rPr>
                <w:spacing w:val="-5"/>
                <w:sz w:val="18"/>
                <w:szCs w:val="18"/>
              </w:rPr>
              <w:t xml:space="preserve"> </w:t>
            </w:r>
            <w:r w:rsidRPr="00334496">
              <w:rPr>
                <w:sz w:val="18"/>
                <w:szCs w:val="18"/>
              </w:rPr>
              <w:t>yaklaşım</w:t>
            </w:r>
          </w:p>
        </w:tc>
        <w:tc>
          <w:tcPr>
            <w:tcW w:w="851" w:type="dxa"/>
            <w:tcBorders>
              <w:top w:val="single" w:sz="4" w:space="0" w:color="000000"/>
              <w:left w:val="single" w:sz="4" w:space="0" w:color="000000"/>
              <w:bottom w:val="single" w:sz="4" w:space="0" w:color="000000"/>
              <w:right w:val="single" w:sz="4" w:space="0" w:color="000000"/>
            </w:tcBorders>
          </w:tcPr>
          <w:p w:rsidR="00F26D3F" w:rsidRPr="00334496" w:rsidRDefault="00F26D3F" w:rsidP="0090195A">
            <w:pPr>
              <w:pStyle w:val="TableParagraph"/>
              <w:kinsoku w:val="0"/>
              <w:overflowPunct w:val="0"/>
              <w:spacing w:before="17"/>
              <w:ind w:left="65"/>
              <w:rPr>
                <w:sz w:val="18"/>
                <w:szCs w:val="18"/>
              </w:rPr>
            </w:pPr>
            <w:r w:rsidRPr="00334496">
              <w:rPr>
                <w:sz w:val="18"/>
                <w:szCs w:val="18"/>
              </w:rPr>
              <w:t>2</w:t>
            </w:r>
            <w:r w:rsidRPr="00334496">
              <w:rPr>
                <w:spacing w:val="-3"/>
                <w:sz w:val="18"/>
                <w:szCs w:val="18"/>
              </w:rPr>
              <w:t xml:space="preserve"> </w:t>
            </w:r>
            <w:r w:rsidRPr="00334496">
              <w:rPr>
                <w:spacing w:val="-1"/>
                <w:sz w:val="18"/>
                <w:szCs w:val="18"/>
              </w:rPr>
              <w:t>saat</w:t>
            </w:r>
          </w:p>
        </w:tc>
        <w:tc>
          <w:tcPr>
            <w:tcW w:w="2976" w:type="dxa"/>
            <w:tcBorders>
              <w:top w:val="single" w:sz="4" w:space="0" w:color="000000"/>
              <w:left w:val="single" w:sz="4" w:space="0" w:color="000000"/>
              <w:bottom w:val="single" w:sz="4" w:space="0" w:color="000000"/>
              <w:right w:val="single" w:sz="4" w:space="0" w:color="000000"/>
            </w:tcBorders>
            <w:shd w:val="clear" w:color="auto" w:fill="auto"/>
          </w:tcPr>
          <w:p w:rsidR="00F26D3F" w:rsidRPr="00F837F5" w:rsidRDefault="00F26D3F" w:rsidP="00611D1C">
            <w:pPr>
              <w:pStyle w:val="TableParagraph"/>
              <w:kinsoku w:val="0"/>
              <w:overflowPunct w:val="0"/>
              <w:ind w:left="64"/>
            </w:pPr>
            <w:r w:rsidRPr="00F837F5">
              <w:rPr>
                <w:spacing w:val="-2"/>
                <w:sz w:val="18"/>
                <w:szCs w:val="18"/>
              </w:rPr>
              <w:t>Prof</w:t>
            </w:r>
            <w:r w:rsidRPr="00F837F5">
              <w:rPr>
                <w:spacing w:val="-5"/>
                <w:sz w:val="18"/>
                <w:szCs w:val="18"/>
              </w:rPr>
              <w:t xml:space="preserve"> </w:t>
            </w:r>
            <w:r w:rsidRPr="00F837F5">
              <w:rPr>
                <w:spacing w:val="-1"/>
                <w:sz w:val="18"/>
                <w:szCs w:val="18"/>
              </w:rPr>
              <w:t>Dr</w:t>
            </w:r>
            <w:r w:rsidRPr="00F837F5">
              <w:rPr>
                <w:spacing w:val="-5"/>
                <w:sz w:val="18"/>
                <w:szCs w:val="18"/>
              </w:rPr>
              <w:t xml:space="preserve"> </w:t>
            </w:r>
            <w:r w:rsidRPr="00F837F5">
              <w:rPr>
                <w:spacing w:val="-2"/>
                <w:sz w:val="18"/>
                <w:szCs w:val="18"/>
              </w:rPr>
              <w:t>Recep</w:t>
            </w:r>
            <w:r w:rsidRPr="00F837F5">
              <w:rPr>
                <w:spacing w:val="-5"/>
                <w:sz w:val="18"/>
                <w:szCs w:val="18"/>
              </w:rPr>
              <w:t xml:space="preserve"> </w:t>
            </w:r>
            <w:r w:rsidRPr="00F837F5">
              <w:rPr>
                <w:spacing w:val="-1"/>
                <w:sz w:val="18"/>
                <w:szCs w:val="18"/>
              </w:rPr>
              <w:t>AYGÜL</w:t>
            </w:r>
          </w:p>
        </w:tc>
      </w:tr>
      <w:tr w:rsidR="00F26D3F" w:rsidRPr="00334496" w:rsidTr="00F837F5">
        <w:trPr>
          <w:trHeight w:hRule="exact" w:val="228"/>
        </w:trPr>
        <w:tc>
          <w:tcPr>
            <w:tcW w:w="1124" w:type="dxa"/>
            <w:tcBorders>
              <w:top w:val="single" w:sz="4" w:space="0" w:color="000000"/>
              <w:left w:val="single" w:sz="4" w:space="0" w:color="000000"/>
              <w:bottom w:val="single" w:sz="4" w:space="0" w:color="000000"/>
              <w:right w:val="single" w:sz="4" w:space="0" w:color="000000"/>
            </w:tcBorders>
          </w:tcPr>
          <w:p w:rsidR="00F26D3F" w:rsidRPr="00334496" w:rsidRDefault="00F26D3F" w:rsidP="0090195A">
            <w:pPr>
              <w:pStyle w:val="TableParagraph"/>
              <w:kinsoku w:val="0"/>
              <w:overflowPunct w:val="0"/>
              <w:ind w:left="334"/>
              <w:rPr>
                <w:sz w:val="18"/>
                <w:szCs w:val="18"/>
              </w:rPr>
            </w:pPr>
            <w:r w:rsidRPr="00334496">
              <w:rPr>
                <w:spacing w:val="-1"/>
                <w:sz w:val="18"/>
                <w:szCs w:val="18"/>
              </w:rPr>
              <w:t>NÖR013</w:t>
            </w:r>
          </w:p>
        </w:tc>
        <w:tc>
          <w:tcPr>
            <w:tcW w:w="5148" w:type="dxa"/>
            <w:tcBorders>
              <w:top w:val="single" w:sz="4" w:space="0" w:color="000000"/>
              <w:left w:val="single" w:sz="4" w:space="0" w:color="000000"/>
              <w:bottom w:val="single" w:sz="4" w:space="0" w:color="000000"/>
              <w:right w:val="single" w:sz="4" w:space="0" w:color="000000"/>
            </w:tcBorders>
          </w:tcPr>
          <w:p w:rsidR="00F26D3F" w:rsidRPr="00334496" w:rsidRDefault="00F26D3F" w:rsidP="0090195A">
            <w:pPr>
              <w:pStyle w:val="TableParagraph"/>
              <w:kinsoku w:val="0"/>
              <w:overflowPunct w:val="0"/>
              <w:ind w:left="65"/>
              <w:rPr>
                <w:sz w:val="18"/>
                <w:szCs w:val="18"/>
              </w:rPr>
            </w:pPr>
            <w:r w:rsidRPr="00334496">
              <w:rPr>
                <w:spacing w:val="-1"/>
                <w:sz w:val="18"/>
                <w:szCs w:val="18"/>
              </w:rPr>
              <w:t>Ataksik</w:t>
            </w:r>
            <w:r w:rsidRPr="00334496">
              <w:rPr>
                <w:spacing w:val="-8"/>
                <w:sz w:val="18"/>
                <w:szCs w:val="18"/>
              </w:rPr>
              <w:t xml:space="preserve"> </w:t>
            </w:r>
            <w:r w:rsidRPr="00334496">
              <w:rPr>
                <w:sz w:val="18"/>
                <w:szCs w:val="18"/>
              </w:rPr>
              <w:t>olguyu</w:t>
            </w:r>
            <w:r w:rsidRPr="00334496">
              <w:rPr>
                <w:spacing w:val="-7"/>
                <w:sz w:val="18"/>
                <w:szCs w:val="18"/>
              </w:rPr>
              <w:t xml:space="preserve"> </w:t>
            </w:r>
            <w:r w:rsidRPr="00334496">
              <w:rPr>
                <w:spacing w:val="-1"/>
                <w:sz w:val="18"/>
                <w:szCs w:val="18"/>
              </w:rPr>
              <w:t>çözümleme</w:t>
            </w:r>
            <w:r w:rsidRPr="00334496">
              <w:rPr>
                <w:spacing w:val="-7"/>
                <w:sz w:val="18"/>
                <w:szCs w:val="18"/>
              </w:rPr>
              <w:t xml:space="preserve"> </w:t>
            </w:r>
            <w:r w:rsidRPr="00334496">
              <w:rPr>
                <w:sz w:val="18"/>
                <w:szCs w:val="18"/>
              </w:rPr>
              <w:t>ve</w:t>
            </w:r>
            <w:r w:rsidRPr="00334496">
              <w:rPr>
                <w:spacing w:val="-7"/>
                <w:sz w:val="18"/>
                <w:szCs w:val="18"/>
              </w:rPr>
              <w:t xml:space="preserve"> </w:t>
            </w:r>
            <w:r w:rsidRPr="00334496">
              <w:rPr>
                <w:sz w:val="18"/>
                <w:szCs w:val="18"/>
              </w:rPr>
              <w:t>olguya</w:t>
            </w:r>
            <w:r w:rsidRPr="00334496">
              <w:rPr>
                <w:spacing w:val="-7"/>
                <w:sz w:val="18"/>
                <w:szCs w:val="18"/>
              </w:rPr>
              <w:t xml:space="preserve"> </w:t>
            </w:r>
            <w:r w:rsidRPr="00334496">
              <w:rPr>
                <w:sz w:val="18"/>
                <w:szCs w:val="18"/>
              </w:rPr>
              <w:t>yaklaşım</w:t>
            </w:r>
          </w:p>
        </w:tc>
        <w:tc>
          <w:tcPr>
            <w:tcW w:w="851" w:type="dxa"/>
            <w:tcBorders>
              <w:top w:val="single" w:sz="4" w:space="0" w:color="000000"/>
              <w:left w:val="single" w:sz="4" w:space="0" w:color="000000"/>
              <w:bottom w:val="single" w:sz="4" w:space="0" w:color="000000"/>
              <w:right w:val="single" w:sz="4" w:space="0" w:color="000000"/>
            </w:tcBorders>
          </w:tcPr>
          <w:p w:rsidR="00F26D3F" w:rsidRPr="00334496" w:rsidRDefault="00F26D3F" w:rsidP="0090195A">
            <w:pPr>
              <w:pStyle w:val="TableParagraph"/>
              <w:kinsoku w:val="0"/>
              <w:overflowPunct w:val="0"/>
              <w:spacing w:before="17"/>
              <w:ind w:left="65"/>
              <w:rPr>
                <w:sz w:val="18"/>
                <w:szCs w:val="18"/>
              </w:rPr>
            </w:pPr>
            <w:r w:rsidRPr="00334496">
              <w:rPr>
                <w:sz w:val="18"/>
                <w:szCs w:val="18"/>
              </w:rPr>
              <w:t>1</w:t>
            </w:r>
            <w:r w:rsidRPr="00334496">
              <w:rPr>
                <w:spacing w:val="-3"/>
                <w:sz w:val="18"/>
                <w:szCs w:val="18"/>
              </w:rPr>
              <w:t xml:space="preserve"> </w:t>
            </w:r>
            <w:r w:rsidRPr="00334496">
              <w:rPr>
                <w:spacing w:val="-1"/>
                <w:sz w:val="18"/>
                <w:szCs w:val="18"/>
              </w:rPr>
              <w:t>saat</w:t>
            </w:r>
          </w:p>
        </w:tc>
        <w:tc>
          <w:tcPr>
            <w:tcW w:w="2976" w:type="dxa"/>
            <w:tcBorders>
              <w:top w:val="single" w:sz="4" w:space="0" w:color="000000"/>
              <w:left w:val="single" w:sz="4" w:space="0" w:color="000000"/>
              <w:bottom w:val="single" w:sz="4" w:space="0" w:color="000000"/>
              <w:right w:val="single" w:sz="4" w:space="0" w:color="000000"/>
            </w:tcBorders>
            <w:shd w:val="clear" w:color="auto" w:fill="auto"/>
          </w:tcPr>
          <w:p w:rsidR="00F26D3F" w:rsidRPr="00F837F5" w:rsidRDefault="00F26D3F" w:rsidP="00611D1C">
            <w:pPr>
              <w:pStyle w:val="TableParagraph"/>
              <w:kinsoku w:val="0"/>
              <w:overflowPunct w:val="0"/>
              <w:ind w:left="64"/>
            </w:pPr>
            <w:r w:rsidRPr="00F837F5">
              <w:rPr>
                <w:spacing w:val="-2"/>
                <w:sz w:val="18"/>
                <w:szCs w:val="18"/>
              </w:rPr>
              <w:t>Prof</w:t>
            </w:r>
            <w:r w:rsidRPr="00F837F5">
              <w:rPr>
                <w:spacing w:val="-5"/>
                <w:sz w:val="18"/>
                <w:szCs w:val="18"/>
              </w:rPr>
              <w:t xml:space="preserve"> </w:t>
            </w:r>
            <w:r w:rsidRPr="00F837F5">
              <w:rPr>
                <w:spacing w:val="-1"/>
                <w:sz w:val="18"/>
                <w:szCs w:val="18"/>
              </w:rPr>
              <w:t>Dr</w:t>
            </w:r>
            <w:r w:rsidRPr="00F837F5">
              <w:rPr>
                <w:spacing w:val="-5"/>
                <w:sz w:val="18"/>
                <w:szCs w:val="18"/>
              </w:rPr>
              <w:t xml:space="preserve"> </w:t>
            </w:r>
            <w:r w:rsidRPr="00F837F5">
              <w:rPr>
                <w:spacing w:val="-2"/>
                <w:sz w:val="18"/>
                <w:szCs w:val="18"/>
              </w:rPr>
              <w:t>Recep</w:t>
            </w:r>
            <w:r w:rsidRPr="00F837F5">
              <w:rPr>
                <w:spacing w:val="-5"/>
                <w:sz w:val="18"/>
                <w:szCs w:val="18"/>
              </w:rPr>
              <w:t xml:space="preserve"> </w:t>
            </w:r>
            <w:r w:rsidRPr="00F837F5">
              <w:rPr>
                <w:spacing w:val="-1"/>
                <w:sz w:val="18"/>
                <w:szCs w:val="18"/>
              </w:rPr>
              <w:t>AYGÜL</w:t>
            </w:r>
          </w:p>
        </w:tc>
      </w:tr>
      <w:tr w:rsidR="00F26D3F" w:rsidRPr="00334496" w:rsidTr="00F837F5">
        <w:trPr>
          <w:trHeight w:hRule="exact" w:val="308"/>
        </w:trPr>
        <w:tc>
          <w:tcPr>
            <w:tcW w:w="1124" w:type="dxa"/>
            <w:tcBorders>
              <w:top w:val="single" w:sz="4" w:space="0" w:color="000000"/>
              <w:left w:val="single" w:sz="4" w:space="0" w:color="000000"/>
              <w:bottom w:val="single" w:sz="4" w:space="0" w:color="auto"/>
              <w:right w:val="single" w:sz="4" w:space="0" w:color="000000"/>
            </w:tcBorders>
          </w:tcPr>
          <w:p w:rsidR="00F26D3F" w:rsidRPr="00334496" w:rsidRDefault="00F26D3F" w:rsidP="0090195A">
            <w:pPr>
              <w:pStyle w:val="TableParagraph"/>
              <w:kinsoku w:val="0"/>
              <w:overflowPunct w:val="0"/>
              <w:ind w:left="334"/>
              <w:rPr>
                <w:sz w:val="18"/>
                <w:szCs w:val="18"/>
              </w:rPr>
            </w:pPr>
            <w:r w:rsidRPr="00334496">
              <w:rPr>
                <w:spacing w:val="-1"/>
                <w:sz w:val="18"/>
                <w:szCs w:val="18"/>
              </w:rPr>
              <w:t>NÖR014</w:t>
            </w:r>
          </w:p>
        </w:tc>
        <w:tc>
          <w:tcPr>
            <w:tcW w:w="5148" w:type="dxa"/>
            <w:tcBorders>
              <w:top w:val="single" w:sz="4" w:space="0" w:color="000000"/>
              <w:left w:val="single" w:sz="4" w:space="0" w:color="000000"/>
              <w:bottom w:val="single" w:sz="4" w:space="0" w:color="auto"/>
              <w:right w:val="single" w:sz="4" w:space="0" w:color="000000"/>
            </w:tcBorders>
          </w:tcPr>
          <w:p w:rsidR="00F26D3F" w:rsidRPr="00334496" w:rsidRDefault="00F26D3F" w:rsidP="0090195A">
            <w:pPr>
              <w:pStyle w:val="TableParagraph"/>
              <w:kinsoku w:val="0"/>
              <w:overflowPunct w:val="0"/>
              <w:ind w:left="65"/>
              <w:rPr>
                <w:sz w:val="18"/>
                <w:szCs w:val="18"/>
              </w:rPr>
            </w:pPr>
            <w:r w:rsidRPr="00334496">
              <w:rPr>
                <w:spacing w:val="-1"/>
                <w:sz w:val="18"/>
                <w:szCs w:val="18"/>
              </w:rPr>
              <w:t>Kas</w:t>
            </w:r>
            <w:r w:rsidRPr="00334496">
              <w:rPr>
                <w:spacing w:val="-6"/>
                <w:sz w:val="18"/>
                <w:szCs w:val="18"/>
              </w:rPr>
              <w:t xml:space="preserve"> </w:t>
            </w:r>
            <w:r w:rsidRPr="00334496">
              <w:rPr>
                <w:spacing w:val="-1"/>
                <w:sz w:val="18"/>
                <w:szCs w:val="18"/>
              </w:rPr>
              <w:t>sinir</w:t>
            </w:r>
            <w:r w:rsidRPr="00334496">
              <w:rPr>
                <w:spacing w:val="-6"/>
                <w:sz w:val="18"/>
                <w:szCs w:val="18"/>
              </w:rPr>
              <w:t xml:space="preserve"> </w:t>
            </w:r>
            <w:r w:rsidRPr="00334496">
              <w:rPr>
                <w:sz w:val="18"/>
                <w:szCs w:val="18"/>
              </w:rPr>
              <w:t>kavşağı</w:t>
            </w:r>
            <w:r w:rsidRPr="00334496">
              <w:rPr>
                <w:spacing w:val="-3"/>
                <w:sz w:val="18"/>
                <w:szCs w:val="18"/>
              </w:rPr>
              <w:t xml:space="preserve"> </w:t>
            </w:r>
            <w:r w:rsidRPr="00334496">
              <w:rPr>
                <w:spacing w:val="-1"/>
                <w:sz w:val="18"/>
                <w:szCs w:val="18"/>
              </w:rPr>
              <w:t>tutulan</w:t>
            </w:r>
            <w:r w:rsidRPr="00334496">
              <w:rPr>
                <w:spacing w:val="-5"/>
                <w:sz w:val="18"/>
                <w:szCs w:val="18"/>
              </w:rPr>
              <w:t xml:space="preserve"> </w:t>
            </w:r>
            <w:r w:rsidRPr="00334496">
              <w:rPr>
                <w:sz w:val="18"/>
                <w:szCs w:val="18"/>
              </w:rPr>
              <w:t>olguya</w:t>
            </w:r>
            <w:r w:rsidRPr="00334496">
              <w:rPr>
                <w:spacing w:val="-6"/>
                <w:sz w:val="18"/>
                <w:szCs w:val="18"/>
              </w:rPr>
              <w:t xml:space="preserve"> </w:t>
            </w:r>
            <w:r w:rsidRPr="00334496">
              <w:rPr>
                <w:spacing w:val="-1"/>
                <w:sz w:val="18"/>
                <w:szCs w:val="18"/>
              </w:rPr>
              <w:t>acil</w:t>
            </w:r>
            <w:r w:rsidRPr="00334496">
              <w:rPr>
                <w:spacing w:val="-5"/>
                <w:sz w:val="18"/>
                <w:szCs w:val="18"/>
              </w:rPr>
              <w:t xml:space="preserve"> </w:t>
            </w:r>
            <w:r w:rsidRPr="00334496">
              <w:rPr>
                <w:sz w:val="18"/>
                <w:szCs w:val="18"/>
              </w:rPr>
              <w:t>yaklaşım</w:t>
            </w:r>
          </w:p>
        </w:tc>
        <w:tc>
          <w:tcPr>
            <w:tcW w:w="851" w:type="dxa"/>
            <w:tcBorders>
              <w:top w:val="single" w:sz="4" w:space="0" w:color="000000"/>
              <w:left w:val="single" w:sz="4" w:space="0" w:color="000000"/>
              <w:bottom w:val="single" w:sz="4" w:space="0" w:color="auto"/>
              <w:right w:val="single" w:sz="4" w:space="0" w:color="000000"/>
            </w:tcBorders>
          </w:tcPr>
          <w:p w:rsidR="00F26D3F" w:rsidRPr="00334496" w:rsidRDefault="00F26D3F" w:rsidP="0090195A">
            <w:pPr>
              <w:pStyle w:val="TableParagraph"/>
              <w:kinsoku w:val="0"/>
              <w:overflowPunct w:val="0"/>
              <w:spacing w:before="17"/>
              <w:ind w:left="65"/>
              <w:rPr>
                <w:sz w:val="18"/>
                <w:szCs w:val="18"/>
              </w:rPr>
            </w:pPr>
            <w:r w:rsidRPr="00334496">
              <w:rPr>
                <w:sz w:val="18"/>
                <w:szCs w:val="18"/>
              </w:rPr>
              <w:t>1</w:t>
            </w:r>
            <w:r w:rsidRPr="00334496">
              <w:rPr>
                <w:spacing w:val="-3"/>
                <w:sz w:val="18"/>
                <w:szCs w:val="18"/>
              </w:rPr>
              <w:t xml:space="preserve"> </w:t>
            </w:r>
            <w:r w:rsidRPr="00334496">
              <w:rPr>
                <w:spacing w:val="-1"/>
                <w:sz w:val="18"/>
                <w:szCs w:val="18"/>
              </w:rPr>
              <w:t>saat</w:t>
            </w:r>
          </w:p>
        </w:tc>
        <w:tc>
          <w:tcPr>
            <w:tcW w:w="2976" w:type="dxa"/>
            <w:tcBorders>
              <w:top w:val="single" w:sz="4" w:space="0" w:color="000000"/>
              <w:left w:val="single" w:sz="4" w:space="0" w:color="000000"/>
              <w:bottom w:val="single" w:sz="4" w:space="0" w:color="auto"/>
              <w:right w:val="single" w:sz="4" w:space="0" w:color="000000"/>
            </w:tcBorders>
            <w:shd w:val="clear" w:color="auto" w:fill="auto"/>
          </w:tcPr>
          <w:p w:rsidR="00F26D3F" w:rsidRPr="00F837F5" w:rsidRDefault="00F26D3F" w:rsidP="00611D1C">
            <w:pPr>
              <w:pStyle w:val="TableParagraph"/>
              <w:kinsoku w:val="0"/>
              <w:overflowPunct w:val="0"/>
              <w:ind w:left="64"/>
            </w:pPr>
            <w:proofErr w:type="gramStart"/>
            <w:r w:rsidRPr="00F837F5">
              <w:rPr>
                <w:spacing w:val="-2"/>
                <w:sz w:val="18"/>
                <w:szCs w:val="18"/>
              </w:rPr>
              <w:t>Yrd.Doç.Dr</w:t>
            </w:r>
            <w:proofErr w:type="gramEnd"/>
            <w:r w:rsidRPr="00F837F5">
              <w:rPr>
                <w:spacing w:val="-2"/>
                <w:sz w:val="18"/>
                <w:szCs w:val="18"/>
              </w:rPr>
              <w:t>.Haluk GÜMÜŞ</w:t>
            </w:r>
          </w:p>
        </w:tc>
      </w:tr>
    </w:tbl>
    <w:p w:rsidR="00C97DFF" w:rsidRPr="00334496" w:rsidRDefault="00C97DFF" w:rsidP="00C97DFF">
      <w:pPr>
        <w:rPr>
          <w:sz w:val="18"/>
          <w:szCs w:val="18"/>
        </w:rPr>
      </w:pPr>
    </w:p>
    <w:p w:rsidR="00C97DFF" w:rsidRPr="00334496" w:rsidRDefault="00C97DFF" w:rsidP="00C97DFF">
      <w:pPr>
        <w:rPr>
          <w:sz w:val="18"/>
          <w:szCs w:val="18"/>
        </w:rPr>
      </w:pPr>
      <w:r w:rsidRPr="00334496">
        <w:rPr>
          <w:sz w:val="18"/>
          <w:szCs w:val="18"/>
        </w:rPr>
        <w:br w:type="page"/>
      </w:r>
    </w:p>
    <w:p w:rsidR="00C97DFF" w:rsidRPr="00334496" w:rsidRDefault="00C97DFF" w:rsidP="00C97DFF">
      <w:pPr>
        <w:rPr>
          <w:sz w:val="18"/>
          <w:szCs w:val="18"/>
        </w:rPr>
      </w:pPr>
    </w:p>
    <w:tbl>
      <w:tblPr>
        <w:tblpPr w:leftFromText="141" w:rightFromText="141" w:vertAnchor="text" w:horzAnchor="margin" w:tblpY="77"/>
        <w:tblW w:w="0" w:type="auto"/>
        <w:tblLayout w:type="fixed"/>
        <w:tblCellMar>
          <w:left w:w="0" w:type="dxa"/>
          <w:right w:w="0" w:type="dxa"/>
        </w:tblCellMar>
        <w:tblLook w:val="0000"/>
      </w:tblPr>
      <w:tblGrid>
        <w:gridCol w:w="1300"/>
        <w:gridCol w:w="1951"/>
        <w:gridCol w:w="2186"/>
        <w:gridCol w:w="1509"/>
        <w:gridCol w:w="8"/>
        <w:gridCol w:w="1520"/>
        <w:gridCol w:w="1507"/>
      </w:tblGrid>
      <w:tr w:rsidR="00C97DFF" w:rsidRPr="00334496" w:rsidTr="0090195A">
        <w:trPr>
          <w:trHeight w:hRule="exact" w:val="439"/>
        </w:trPr>
        <w:tc>
          <w:tcPr>
            <w:tcW w:w="1300" w:type="dxa"/>
            <w:tcBorders>
              <w:top w:val="nil"/>
              <w:left w:val="nil"/>
              <w:bottom w:val="single" w:sz="12" w:space="0" w:color="FFFFFF"/>
              <w:right w:val="single" w:sz="8" w:space="0" w:color="FFFFFF"/>
            </w:tcBorders>
          </w:tcPr>
          <w:p w:rsidR="00C97DFF" w:rsidRPr="00334496" w:rsidRDefault="00C97DFF" w:rsidP="0090195A">
            <w:pPr>
              <w:rPr>
                <w:sz w:val="18"/>
                <w:szCs w:val="18"/>
              </w:rPr>
            </w:pPr>
          </w:p>
        </w:tc>
        <w:tc>
          <w:tcPr>
            <w:tcW w:w="1951" w:type="dxa"/>
            <w:tcBorders>
              <w:top w:val="nil"/>
              <w:left w:val="single" w:sz="8" w:space="0" w:color="FFFFFF"/>
              <w:bottom w:val="single" w:sz="12" w:space="0" w:color="FFFFFF"/>
              <w:right w:val="single" w:sz="8" w:space="0" w:color="FFFFFF"/>
            </w:tcBorders>
            <w:shd w:val="clear" w:color="auto" w:fill="4F81BD"/>
          </w:tcPr>
          <w:p w:rsidR="00C97DFF" w:rsidRPr="00334496" w:rsidRDefault="00C97DFF" w:rsidP="0090195A">
            <w:pPr>
              <w:pStyle w:val="TableParagraph"/>
              <w:kinsoku w:val="0"/>
              <w:overflowPunct w:val="0"/>
              <w:ind w:left="744"/>
              <w:rPr>
                <w:sz w:val="18"/>
                <w:szCs w:val="18"/>
              </w:rPr>
            </w:pPr>
            <w:r w:rsidRPr="00334496">
              <w:rPr>
                <w:b/>
                <w:bCs/>
                <w:color w:val="FFFFFF"/>
                <w:sz w:val="18"/>
                <w:szCs w:val="18"/>
              </w:rPr>
              <w:t>6. gün</w:t>
            </w:r>
          </w:p>
        </w:tc>
        <w:tc>
          <w:tcPr>
            <w:tcW w:w="2186" w:type="dxa"/>
            <w:tcBorders>
              <w:top w:val="nil"/>
              <w:left w:val="single" w:sz="8" w:space="0" w:color="FFFFFF"/>
              <w:bottom w:val="single" w:sz="12" w:space="0" w:color="FFFFFF"/>
              <w:right w:val="single" w:sz="8" w:space="0" w:color="FFFFFF"/>
            </w:tcBorders>
            <w:shd w:val="clear" w:color="auto" w:fill="4F81BD"/>
          </w:tcPr>
          <w:p w:rsidR="00C97DFF" w:rsidRPr="00334496" w:rsidRDefault="00C97DFF" w:rsidP="0090195A">
            <w:pPr>
              <w:pStyle w:val="TableParagraph"/>
              <w:kinsoku w:val="0"/>
              <w:overflowPunct w:val="0"/>
              <w:ind w:left="864"/>
              <w:rPr>
                <w:sz w:val="18"/>
                <w:szCs w:val="18"/>
              </w:rPr>
            </w:pPr>
            <w:r w:rsidRPr="00334496">
              <w:rPr>
                <w:b/>
                <w:bCs/>
                <w:color w:val="FFFFFF"/>
                <w:sz w:val="18"/>
                <w:szCs w:val="18"/>
              </w:rPr>
              <w:t>7. gün</w:t>
            </w:r>
          </w:p>
        </w:tc>
        <w:tc>
          <w:tcPr>
            <w:tcW w:w="1509" w:type="dxa"/>
            <w:tcBorders>
              <w:top w:val="nil"/>
              <w:left w:val="single" w:sz="8" w:space="0" w:color="FFFFFF"/>
              <w:bottom w:val="single" w:sz="12" w:space="0" w:color="FFFFFF"/>
              <w:right w:val="single" w:sz="8" w:space="0" w:color="FFFFFF"/>
            </w:tcBorders>
            <w:shd w:val="clear" w:color="auto" w:fill="4F81BD"/>
          </w:tcPr>
          <w:p w:rsidR="00C97DFF" w:rsidRPr="00334496" w:rsidRDefault="00C97DFF" w:rsidP="0090195A">
            <w:pPr>
              <w:pStyle w:val="TableParagraph"/>
              <w:kinsoku w:val="0"/>
              <w:overflowPunct w:val="0"/>
              <w:ind w:left="392"/>
              <w:rPr>
                <w:sz w:val="18"/>
                <w:szCs w:val="18"/>
              </w:rPr>
            </w:pPr>
            <w:r w:rsidRPr="00334496">
              <w:rPr>
                <w:b/>
                <w:bCs/>
                <w:color w:val="FFFFFF"/>
                <w:sz w:val="18"/>
                <w:szCs w:val="18"/>
              </w:rPr>
              <w:t>8. gün</w:t>
            </w:r>
          </w:p>
        </w:tc>
        <w:tc>
          <w:tcPr>
            <w:tcW w:w="1528" w:type="dxa"/>
            <w:gridSpan w:val="2"/>
            <w:tcBorders>
              <w:top w:val="nil"/>
              <w:left w:val="single" w:sz="8" w:space="0" w:color="FFFFFF"/>
              <w:bottom w:val="single" w:sz="12" w:space="0" w:color="FFFFFF"/>
              <w:right w:val="single" w:sz="8" w:space="0" w:color="FFFFFF"/>
            </w:tcBorders>
            <w:shd w:val="clear" w:color="auto" w:fill="4F81BD"/>
          </w:tcPr>
          <w:p w:rsidR="00C97DFF" w:rsidRPr="00334496" w:rsidRDefault="00C97DFF" w:rsidP="0090195A">
            <w:pPr>
              <w:pStyle w:val="TableParagraph"/>
              <w:kinsoku w:val="0"/>
              <w:overflowPunct w:val="0"/>
              <w:ind w:left="658"/>
              <w:rPr>
                <w:sz w:val="18"/>
                <w:szCs w:val="18"/>
              </w:rPr>
            </w:pPr>
            <w:r w:rsidRPr="00334496">
              <w:rPr>
                <w:b/>
                <w:bCs/>
                <w:color w:val="FFFFFF"/>
                <w:sz w:val="18"/>
                <w:szCs w:val="18"/>
              </w:rPr>
              <w:t>9. gün</w:t>
            </w:r>
          </w:p>
        </w:tc>
        <w:tc>
          <w:tcPr>
            <w:tcW w:w="1507" w:type="dxa"/>
            <w:tcBorders>
              <w:top w:val="nil"/>
              <w:left w:val="single" w:sz="8" w:space="0" w:color="FFFFFF"/>
              <w:bottom w:val="single" w:sz="12" w:space="0" w:color="FFFFFF"/>
              <w:right w:val="nil"/>
            </w:tcBorders>
            <w:shd w:val="clear" w:color="auto" w:fill="4F81BD"/>
          </w:tcPr>
          <w:p w:rsidR="00C97DFF" w:rsidRPr="00334496" w:rsidRDefault="00C97DFF" w:rsidP="0090195A">
            <w:pPr>
              <w:pStyle w:val="TableParagraph"/>
              <w:kinsoku w:val="0"/>
              <w:overflowPunct w:val="0"/>
              <w:ind w:left="479"/>
              <w:rPr>
                <w:sz w:val="18"/>
                <w:szCs w:val="18"/>
              </w:rPr>
            </w:pPr>
            <w:r w:rsidRPr="00334496">
              <w:rPr>
                <w:b/>
                <w:bCs/>
                <w:color w:val="FFFFFF"/>
                <w:sz w:val="18"/>
                <w:szCs w:val="18"/>
              </w:rPr>
              <w:t>10. gün</w:t>
            </w:r>
          </w:p>
        </w:tc>
      </w:tr>
      <w:tr w:rsidR="00C97DFF" w:rsidRPr="00334496" w:rsidTr="0090195A">
        <w:trPr>
          <w:trHeight w:hRule="exact" w:val="449"/>
        </w:trPr>
        <w:tc>
          <w:tcPr>
            <w:tcW w:w="1300" w:type="dxa"/>
            <w:vMerge w:val="restart"/>
            <w:tcBorders>
              <w:top w:val="single" w:sz="12" w:space="0" w:color="FFFFFF"/>
              <w:left w:val="nil"/>
              <w:bottom w:val="single" w:sz="8" w:space="0" w:color="FFFFFF"/>
              <w:right w:val="single" w:sz="12" w:space="0" w:color="FFFFFF"/>
            </w:tcBorders>
            <w:shd w:val="clear" w:color="auto" w:fill="4F81BD"/>
          </w:tcPr>
          <w:p w:rsidR="00C97DFF" w:rsidRPr="00334496" w:rsidRDefault="00C97DFF" w:rsidP="0090195A">
            <w:pPr>
              <w:pStyle w:val="TableParagraph"/>
              <w:kinsoku w:val="0"/>
              <w:overflowPunct w:val="0"/>
              <w:rPr>
                <w:b/>
                <w:bCs/>
                <w:sz w:val="18"/>
                <w:szCs w:val="18"/>
              </w:rPr>
            </w:pPr>
          </w:p>
          <w:p w:rsidR="00C97DFF" w:rsidRPr="00334496" w:rsidRDefault="00C97DFF" w:rsidP="0090195A">
            <w:pPr>
              <w:pStyle w:val="TableParagraph"/>
              <w:kinsoku w:val="0"/>
              <w:overflowPunct w:val="0"/>
              <w:ind w:left="145"/>
              <w:rPr>
                <w:color w:val="000000"/>
                <w:sz w:val="18"/>
                <w:szCs w:val="18"/>
              </w:rPr>
            </w:pPr>
            <w:proofErr w:type="gramStart"/>
            <w:r w:rsidRPr="00334496">
              <w:rPr>
                <w:b/>
                <w:bCs/>
                <w:color w:val="FFFFFF"/>
                <w:sz w:val="18"/>
                <w:szCs w:val="18"/>
              </w:rPr>
              <w:t>08:30</w:t>
            </w:r>
            <w:proofErr w:type="gramEnd"/>
            <w:r w:rsidRPr="00334496">
              <w:rPr>
                <w:b/>
                <w:bCs/>
                <w:color w:val="FFFFFF"/>
                <w:sz w:val="18"/>
                <w:szCs w:val="18"/>
              </w:rPr>
              <w:t xml:space="preserve"> – 09:30</w:t>
            </w:r>
          </w:p>
          <w:p w:rsidR="00C97DFF" w:rsidRPr="00334496" w:rsidRDefault="00C97DFF" w:rsidP="0090195A">
            <w:pPr>
              <w:pStyle w:val="TableParagraph"/>
              <w:kinsoku w:val="0"/>
              <w:overflowPunct w:val="0"/>
              <w:rPr>
                <w:b/>
                <w:bCs/>
                <w:sz w:val="18"/>
                <w:szCs w:val="18"/>
              </w:rPr>
            </w:pPr>
          </w:p>
          <w:p w:rsidR="00C97DFF" w:rsidRPr="00334496" w:rsidRDefault="00C97DFF" w:rsidP="0090195A">
            <w:pPr>
              <w:pStyle w:val="TableParagraph"/>
              <w:kinsoku w:val="0"/>
              <w:overflowPunct w:val="0"/>
              <w:rPr>
                <w:b/>
                <w:bCs/>
                <w:sz w:val="18"/>
                <w:szCs w:val="18"/>
              </w:rPr>
            </w:pPr>
          </w:p>
          <w:p w:rsidR="00C97DFF" w:rsidRPr="00334496" w:rsidRDefault="00C97DFF" w:rsidP="0090195A">
            <w:pPr>
              <w:pStyle w:val="TableParagraph"/>
              <w:kinsoku w:val="0"/>
              <w:overflowPunct w:val="0"/>
              <w:rPr>
                <w:b/>
                <w:bCs/>
                <w:sz w:val="18"/>
                <w:szCs w:val="18"/>
              </w:rPr>
            </w:pPr>
          </w:p>
          <w:p w:rsidR="00C97DFF" w:rsidRPr="00334496" w:rsidRDefault="00C97DFF" w:rsidP="0090195A">
            <w:pPr>
              <w:pStyle w:val="TableParagraph"/>
              <w:kinsoku w:val="0"/>
              <w:overflowPunct w:val="0"/>
              <w:rPr>
                <w:b/>
                <w:bCs/>
                <w:sz w:val="18"/>
                <w:szCs w:val="18"/>
              </w:rPr>
            </w:pPr>
          </w:p>
          <w:p w:rsidR="00C97DFF" w:rsidRPr="00334496" w:rsidRDefault="00C97DFF" w:rsidP="0090195A">
            <w:pPr>
              <w:pStyle w:val="TableParagraph"/>
              <w:kinsoku w:val="0"/>
              <w:overflowPunct w:val="0"/>
              <w:rPr>
                <w:b/>
                <w:bCs/>
                <w:sz w:val="18"/>
                <w:szCs w:val="18"/>
              </w:rPr>
            </w:pPr>
          </w:p>
          <w:p w:rsidR="00C97DFF" w:rsidRPr="00334496" w:rsidRDefault="00C97DFF" w:rsidP="0090195A">
            <w:pPr>
              <w:pStyle w:val="TableParagraph"/>
              <w:kinsoku w:val="0"/>
              <w:overflowPunct w:val="0"/>
              <w:ind w:left="145"/>
              <w:rPr>
                <w:sz w:val="18"/>
                <w:szCs w:val="18"/>
              </w:rPr>
            </w:pPr>
            <w:proofErr w:type="gramStart"/>
            <w:r w:rsidRPr="00334496">
              <w:rPr>
                <w:b/>
                <w:bCs/>
                <w:color w:val="FFFFFF"/>
                <w:sz w:val="18"/>
                <w:szCs w:val="18"/>
              </w:rPr>
              <w:t>09:30</w:t>
            </w:r>
            <w:proofErr w:type="gramEnd"/>
            <w:r w:rsidRPr="00334496">
              <w:rPr>
                <w:b/>
                <w:bCs/>
                <w:color w:val="FFFFFF"/>
                <w:sz w:val="18"/>
                <w:szCs w:val="18"/>
              </w:rPr>
              <w:t xml:space="preserve"> – 11:00</w:t>
            </w:r>
          </w:p>
        </w:tc>
        <w:tc>
          <w:tcPr>
            <w:tcW w:w="1951" w:type="dxa"/>
            <w:tcBorders>
              <w:top w:val="single" w:sz="12" w:space="0" w:color="FFFFFF"/>
              <w:left w:val="single" w:sz="12" w:space="0" w:color="FFFFFF"/>
              <w:bottom w:val="single" w:sz="8" w:space="0" w:color="FFFFFF"/>
              <w:right w:val="single" w:sz="8" w:space="0" w:color="FFFFFF"/>
            </w:tcBorders>
            <w:shd w:val="clear" w:color="auto" w:fill="DBE5F1"/>
          </w:tcPr>
          <w:p w:rsidR="00C97DFF" w:rsidRPr="00334496" w:rsidRDefault="00C97DFF" w:rsidP="0090195A">
            <w:pPr>
              <w:pStyle w:val="TableParagraph"/>
              <w:kinsoku w:val="0"/>
              <w:overflowPunct w:val="0"/>
              <w:ind w:left="397"/>
              <w:rPr>
                <w:sz w:val="18"/>
                <w:szCs w:val="18"/>
              </w:rPr>
            </w:pPr>
            <w:r w:rsidRPr="00334496">
              <w:rPr>
                <w:spacing w:val="-1"/>
                <w:sz w:val="18"/>
                <w:szCs w:val="18"/>
              </w:rPr>
              <w:t>Olgu</w:t>
            </w:r>
            <w:r w:rsidRPr="00334496">
              <w:rPr>
                <w:spacing w:val="-9"/>
                <w:sz w:val="18"/>
                <w:szCs w:val="18"/>
              </w:rPr>
              <w:t xml:space="preserve"> </w:t>
            </w:r>
            <w:r w:rsidRPr="00334496">
              <w:rPr>
                <w:sz w:val="18"/>
                <w:szCs w:val="18"/>
              </w:rPr>
              <w:t>Hazırlama</w:t>
            </w:r>
          </w:p>
        </w:tc>
        <w:tc>
          <w:tcPr>
            <w:tcW w:w="2186" w:type="dxa"/>
            <w:tcBorders>
              <w:top w:val="single" w:sz="12" w:space="0" w:color="FFFFFF"/>
              <w:left w:val="single" w:sz="8" w:space="0" w:color="FFFFFF"/>
              <w:bottom w:val="single" w:sz="8" w:space="0" w:color="FFFFFF"/>
              <w:right w:val="single" w:sz="8" w:space="0" w:color="FFFFFF"/>
            </w:tcBorders>
            <w:shd w:val="clear" w:color="auto" w:fill="DBE5F1"/>
          </w:tcPr>
          <w:p w:rsidR="00C97DFF" w:rsidRPr="00334496" w:rsidRDefault="00C97DFF" w:rsidP="0090195A">
            <w:pPr>
              <w:pStyle w:val="TableParagraph"/>
              <w:kinsoku w:val="0"/>
              <w:overflowPunct w:val="0"/>
              <w:ind w:left="522"/>
              <w:rPr>
                <w:sz w:val="18"/>
                <w:szCs w:val="18"/>
              </w:rPr>
            </w:pPr>
            <w:r w:rsidRPr="00334496">
              <w:rPr>
                <w:spacing w:val="-1"/>
                <w:sz w:val="18"/>
                <w:szCs w:val="18"/>
              </w:rPr>
              <w:t>Olgu</w:t>
            </w:r>
            <w:r w:rsidRPr="00334496">
              <w:rPr>
                <w:spacing w:val="-9"/>
                <w:sz w:val="18"/>
                <w:szCs w:val="18"/>
              </w:rPr>
              <w:t xml:space="preserve"> </w:t>
            </w:r>
            <w:r w:rsidRPr="00334496">
              <w:rPr>
                <w:sz w:val="18"/>
                <w:szCs w:val="18"/>
              </w:rPr>
              <w:t>Hazırlama</w:t>
            </w:r>
          </w:p>
        </w:tc>
        <w:tc>
          <w:tcPr>
            <w:tcW w:w="1509" w:type="dxa"/>
            <w:tcBorders>
              <w:top w:val="single" w:sz="12" w:space="0" w:color="FFFFFF"/>
              <w:left w:val="single" w:sz="8" w:space="0" w:color="FFFFFF"/>
              <w:bottom w:val="single" w:sz="8" w:space="0" w:color="FFFFFF"/>
              <w:right w:val="single" w:sz="8" w:space="0" w:color="FFFFFF"/>
            </w:tcBorders>
            <w:shd w:val="clear" w:color="auto" w:fill="DBE5F1"/>
          </w:tcPr>
          <w:p w:rsidR="00C97DFF" w:rsidRPr="00334496" w:rsidRDefault="00C97DFF" w:rsidP="0090195A">
            <w:pPr>
              <w:pStyle w:val="TableParagraph"/>
              <w:kinsoku w:val="0"/>
              <w:overflowPunct w:val="0"/>
              <w:jc w:val="center"/>
              <w:rPr>
                <w:sz w:val="18"/>
                <w:szCs w:val="18"/>
              </w:rPr>
            </w:pPr>
            <w:r w:rsidRPr="00334496">
              <w:rPr>
                <w:spacing w:val="-1"/>
                <w:sz w:val="18"/>
                <w:szCs w:val="18"/>
              </w:rPr>
              <w:t>Olgu</w:t>
            </w:r>
          </w:p>
          <w:p w:rsidR="00C97DFF" w:rsidRPr="00334496" w:rsidRDefault="00C97DFF" w:rsidP="0090195A">
            <w:pPr>
              <w:pStyle w:val="TableParagraph"/>
              <w:kinsoku w:val="0"/>
              <w:overflowPunct w:val="0"/>
              <w:ind w:right="1"/>
              <w:jc w:val="center"/>
              <w:rPr>
                <w:sz w:val="18"/>
                <w:szCs w:val="18"/>
              </w:rPr>
            </w:pPr>
            <w:r w:rsidRPr="00334496">
              <w:rPr>
                <w:sz w:val="18"/>
                <w:szCs w:val="18"/>
              </w:rPr>
              <w:t>Hazırlama</w:t>
            </w:r>
          </w:p>
        </w:tc>
        <w:tc>
          <w:tcPr>
            <w:tcW w:w="1528" w:type="dxa"/>
            <w:gridSpan w:val="2"/>
            <w:tcBorders>
              <w:top w:val="single" w:sz="12" w:space="0" w:color="FFFFFF"/>
              <w:left w:val="single" w:sz="8" w:space="0" w:color="FFFFFF"/>
              <w:bottom w:val="single" w:sz="8" w:space="0" w:color="FFFFFF"/>
              <w:right w:val="single" w:sz="8" w:space="0" w:color="FFFFFF"/>
            </w:tcBorders>
            <w:shd w:val="clear" w:color="auto" w:fill="DBE5F1"/>
          </w:tcPr>
          <w:p w:rsidR="00C97DFF" w:rsidRPr="00334496" w:rsidRDefault="00C97DFF" w:rsidP="0090195A">
            <w:pPr>
              <w:pStyle w:val="TableParagraph"/>
              <w:kinsoku w:val="0"/>
              <w:overflowPunct w:val="0"/>
              <w:ind w:left="316"/>
              <w:rPr>
                <w:sz w:val="18"/>
                <w:szCs w:val="18"/>
              </w:rPr>
            </w:pPr>
            <w:r w:rsidRPr="00334496">
              <w:rPr>
                <w:spacing w:val="-1"/>
                <w:sz w:val="18"/>
                <w:szCs w:val="18"/>
              </w:rPr>
              <w:t>Olgu</w:t>
            </w:r>
            <w:r w:rsidRPr="00334496">
              <w:rPr>
                <w:spacing w:val="-9"/>
                <w:sz w:val="18"/>
                <w:szCs w:val="18"/>
              </w:rPr>
              <w:t xml:space="preserve"> </w:t>
            </w:r>
            <w:r w:rsidRPr="00334496">
              <w:rPr>
                <w:sz w:val="18"/>
                <w:szCs w:val="18"/>
              </w:rPr>
              <w:t>Hazırlama</w:t>
            </w:r>
          </w:p>
        </w:tc>
        <w:tc>
          <w:tcPr>
            <w:tcW w:w="1507" w:type="dxa"/>
            <w:tcBorders>
              <w:top w:val="single" w:sz="12" w:space="0" w:color="FFFFFF"/>
              <w:left w:val="single" w:sz="8" w:space="0" w:color="FFFFFF"/>
              <w:bottom w:val="single" w:sz="8" w:space="0" w:color="FFFFFF"/>
              <w:right w:val="nil"/>
            </w:tcBorders>
            <w:shd w:val="clear" w:color="auto" w:fill="DBE5F1"/>
          </w:tcPr>
          <w:p w:rsidR="00C97DFF" w:rsidRPr="00334496" w:rsidRDefault="00C97DFF" w:rsidP="0090195A">
            <w:pPr>
              <w:pStyle w:val="TableParagraph"/>
              <w:kinsoku w:val="0"/>
              <w:overflowPunct w:val="0"/>
              <w:ind w:left="182"/>
              <w:rPr>
                <w:sz w:val="18"/>
                <w:szCs w:val="18"/>
              </w:rPr>
            </w:pPr>
            <w:r w:rsidRPr="00334496">
              <w:rPr>
                <w:spacing w:val="-1"/>
                <w:sz w:val="18"/>
                <w:szCs w:val="18"/>
              </w:rPr>
              <w:t>Olgu</w:t>
            </w:r>
            <w:r w:rsidRPr="00334496">
              <w:rPr>
                <w:spacing w:val="-9"/>
                <w:sz w:val="18"/>
                <w:szCs w:val="18"/>
              </w:rPr>
              <w:t xml:space="preserve"> </w:t>
            </w:r>
            <w:r w:rsidRPr="00334496">
              <w:rPr>
                <w:sz w:val="18"/>
                <w:szCs w:val="18"/>
              </w:rPr>
              <w:t>Hazırlama</w:t>
            </w:r>
          </w:p>
        </w:tc>
      </w:tr>
      <w:tr w:rsidR="00C97DFF" w:rsidRPr="00334496" w:rsidTr="0090195A">
        <w:trPr>
          <w:trHeight w:hRule="exact" w:val="1293"/>
        </w:trPr>
        <w:tc>
          <w:tcPr>
            <w:tcW w:w="1300" w:type="dxa"/>
            <w:vMerge/>
            <w:tcBorders>
              <w:top w:val="single" w:sz="12" w:space="0" w:color="FFFFFF"/>
              <w:left w:val="nil"/>
              <w:bottom w:val="single" w:sz="8" w:space="0" w:color="FFFFFF"/>
              <w:right w:val="single" w:sz="12" w:space="0" w:color="FFFFFF"/>
            </w:tcBorders>
            <w:shd w:val="clear" w:color="auto" w:fill="4F81BD"/>
          </w:tcPr>
          <w:p w:rsidR="00C97DFF" w:rsidRPr="00334496" w:rsidRDefault="00C97DFF" w:rsidP="0090195A">
            <w:pPr>
              <w:pStyle w:val="TableParagraph"/>
              <w:kinsoku w:val="0"/>
              <w:overflowPunct w:val="0"/>
              <w:ind w:left="182"/>
              <w:rPr>
                <w:sz w:val="18"/>
                <w:szCs w:val="18"/>
              </w:rPr>
            </w:pPr>
          </w:p>
        </w:tc>
        <w:tc>
          <w:tcPr>
            <w:tcW w:w="1951" w:type="dxa"/>
            <w:tcBorders>
              <w:top w:val="single" w:sz="8" w:space="0" w:color="FFFFFF"/>
              <w:left w:val="single" w:sz="12" w:space="0" w:color="FFFFFF"/>
              <w:bottom w:val="single" w:sz="8" w:space="0" w:color="FFFFFF"/>
              <w:right w:val="single" w:sz="8" w:space="0" w:color="FFFFFF"/>
            </w:tcBorders>
            <w:shd w:val="clear" w:color="auto" w:fill="DBE5F1"/>
          </w:tcPr>
          <w:p w:rsidR="00C97DFF" w:rsidRPr="00334496" w:rsidRDefault="00C97DFF" w:rsidP="0090195A">
            <w:pPr>
              <w:pStyle w:val="TableParagraph"/>
              <w:kinsoku w:val="0"/>
              <w:overflowPunct w:val="0"/>
              <w:spacing w:line="480" w:lineRule="auto"/>
              <w:ind w:left="230" w:right="233" w:firstLine="565"/>
              <w:rPr>
                <w:sz w:val="18"/>
                <w:szCs w:val="18"/>
              </w:rPr>
            </w:pPr>
            <w:r w:rsidRPr="00334496">
              <w:rPr>
                <w:spacing w:val="-1"/>
                <w:sz w:val="18"/>
                <w:szCs w:val="18"/>
              </w:rPr>
              <w:t>Vizit</w:t>
            </w:r>
            <w:r w:rsidRPr="00334496">
              <w:rPr>
                <w:spacing w:val="20"/>
                <w:w w:val="99"/>
                <w:sz w:val="18"/>
                <w:szCs w:val="18"/>
              </w:rPr>
              <w:t xml:space="preserve"> </w:t>
            </w:r>
            <w:r w:rsidRPr="00334496">
              <w:rPr>
                <w:spacing w:val="-1"/>
                <w:sz w:val="18"/>
                <w:szCs w:val="18"/>
              </w:rPr>
              <w:t>Nöroloji</w:t>
            </w:r>
            <w:r w:rsidRPr="00334496">
              <w:rPr>
                <w:spacing w:val="-7"/>
                <w:sz w:val="18"/>
                <w:szCs w:val="18"/>
              </w:rPr>
              <w:t xml:space="preserve"> </w:t>
            </w:r>
            <w:r w:rsidRPr="00334496">
              <w:rPr>
                <w:spacing w:val="-1"/>
                <w:sz w:val="18"/>
                <w:szCs w:val="18"/>
              </w:rPr>
              <w:t>YBÜ</w:t>
            </w:r>
            <w:r w:rsidRPr="00334496">
              <w:rPr>
                <w:spacing w:val="-6"/>
                <w:sz w:val="18"/>
                <w:szCs w:val="18"/>
              </w:rPr>
              <w:t xml:space="preserve"> </w:t>
            </w:r>
            <w:r w:rsidRPr="00334496">
              <w:rPr>
                <w:spacing w:val="-1"/>
                <w:sz w:val="18"/>
                <w:szCs w:val="18"/>
              </w:rPr>
              <w:t>Viziti</w:t>
            </w:r>
          </w:p>
          <w:p w:rsidR="00C97DFF" w:rsidRPr="00334496" w:rsidRDefault="00C97DFF" w:rsidP="0090195A">
            <w:pPr>
              <w:pStyle w:val="TableParagraph"/>
              <w:kinsoku w:val="0"/>
              <w:overflowPunct w:val="0"/>
              <w:ind w:left="62"/>
              <w:rPr>
                <w:sz w:val="18"/>
                <w:szCs w:val="18"/>
              </w:rPr>
            </w:pPr>
            <w:r w:rsidRPr="00334496">
              <w:rPr>
                <w:spacing w:val="-1"/>
                <w:sz w:val="18"/>
                <w:szCs w:val="18"/>
              </w:rPr>
              <w:t>Hasta</w:t>
            </w:r>
            <w:r w:rsidRPr="00334496">
              <w:rPr>
                <w:spacing w:val="-7"/>
                <w:sz w:val="18"/>
                <w:szCs w:val="18"/>
              </w:rPr>
              <w:t xml:space="preserve"> </w:t>
            </w:r>
            <w:r w:rsidRPr="00334496">
              <w:rPr>
                <w:sz w:val="18"/>
                <w:szCs w:val="18"/>
              </w:rPr>
              <w:t>Başı</w:t>
            </w:r>
            <w:r w:rsidRPr="00334496">
              <w:rPr>
                <w:spacing w:val="-5"/>
                <w:sz w:val="18"/>
                <w:szCs w:val="18"/>
              </w:rPr>
              <w:t xml:space="preserve"> </w:t>
            </w:r>
            <w:r w:rsidRPr="00334496">
              <w:rPr>
                <w:spacing w:val="-1"/>
                <w:sz w:val="18"/>
                <w:szCs w:val="18"/>
              </w:rPr>
              <w:t>Sunuma</w:t>
            </w:r>
            <w:r w:rsidRPr="00334496">
              <w:rPr>
                <w:spacing w:val="-5"/>
                <w:sz w:val="18"/>
                <w:szCs w:val="18"/>
              </w:rPr>
              <w:t xml:space="preserve"> </w:t>
            </w:r>
            <w:r w:rsidRPr="00334496">
              <w:rPr>
                <w:sz w:val="18"/>
                <w:szCs w:val="18"/>
              </w:rPr>
              <w:t>Eşlik</w:t>
            </w:r>
          </w:p>
        </w:tc>
        <w:tc>
          <w:tcPr>
            <w:tcW w:w="2186" w:type="dxa"/>
            <w:tcBorders>
              <w:top w:val="single" w:sz="8" w:space="0" w:color="FFFFFF"/>
              <w:left w:val="single" w:sz="8" w:space="0" w:color="FFFFFF"/>
              <w:bottom w:val="single" w:sz="8" w:space="0" w:color="FFFFFF"/>
              <w:right w:val="single" w:sz="8" w:space="0" w:color="FFFFFF"/>
            </w:tcBorders>
            <w:shd w:val="clear" w:color="auto" w:fill="DBE5F1"/>
          </w:tcPr>
          <w:p w:rsidR="00C97DFF" w:rsidRPr="00334496" w:rsidRDefault="00C97DFF" w:rsidP="0090195A">
            <w:pPr>
              <w:pStyle w:val="TableParagraph"/>
              <w:kinsoku w:val="0"/>
              <w:overflowPunct w:val="0"/>
              <w:spacing w:line="507" w:lineRule="auto"/>
              <w:ind w:left="354" w:right="353" w:firstLine="565"/>
              <w:rPr>
                <w:sz w:val="18"/>
                <w:szCs w:val="18"/>
              </w:rPr>
            </w:pPr>
            <w:r w:rsidRPr="00334496">
              <w:rPr>
                <w:spacing w:val="-1"/>
                <w:sz w:val="18"/>
                <w:szCs w:val="18"/>
              </w:rPr>
              <w:t>Vizit</w:t>
            </w:r>
            <w:r w:rsidRPr="00334496">
              <w:rPr>
                <w:spacing w:val="20"/>
                <w:w w:val="99"/>
                <w:sz w:val="18"/>
                <w:szCs w:val="18"/>
              </w:rPr>
              <w:t xml:space="preserve"> </w:t>
            </w:r>
            <w:r w:rsidRPr="00334496">
              <w:rPr>
                <w:spacing w:val="-1"/>
                <w:sz w:val="18"/>
                <w:szCs w:val="18"/>
              </w:rPr>
              <w:t>Nöroloji</w:t>
            </w:r>
            <w:r w:rsidRPr="00334496">
              <w:rPr>
                <w:spacing w:val="-7"/>
                <w:sz w:val="18"/>
                <w:szCs w:val="18"/>
              </w:rPr>
              <w:t xml:space="preserve"> </w:t>
            </w:r>
            <w:r w:rsidRPr="00334496">
              <w:rPr>
                <w:spacing w:val="-1"/>
                <w:sz w:val="18"/>
                <w:szCs w:val="18"/>
              </w:rPr>
              <w:t>YBÜ</w:t>
            </w:r>
            <w:r w:rsidRPr="00334496">
              <w:rPr>
                <w:spacing w:val="-6"/>
                <w:sz w:val="18"/>
                <w:szCs w:val="18"/>
              </w:rPr>
              <w:t xml:space="preserve"> </w:t>
            </w:r>
            <w:r w:rsidRPr="00334496">
              <w:rPr>
                <w:spacing w:val="-1"/>
                <w:sz w:val="18"/>
                <w:szCs w:val="18"/>
              </w:rPr>
              <w:t>Viziti</w:t>
            </w:r>
          </w:p>
          <w:p w:rsidR="00C97DFF" w:rsidRPr="00334496" w:rsidRDefault="00C97DFF" w:rsidP="0090195A">
            <w:pPr>
              <w:pStyle w:val="TableParagraph"/>
              <w:kinsoku w:val="0"/>
              <w:overflowPunct w:val="0"/>
              <w:ind w:left="187"/>
              <w:rPr>
                <w:sz w:val="18"/>
                <w:szCs w:val="18"/>
              </w:rPr>
            </w:pPr>
            <w:r w:rsidRPr="00334496">
              <w:rPr>
                <w:spacing w:val="-1"/>
                <w:sz w:val="18"/>
                <w:szCs w:val="18"/>
              </w:rPr>
              <w:t>Hasta</w:t>
            </w:r>
            <w:r w:rsidRPr="00334496">
              <w:rPr>
                <w:spacing w:val="-6"/>
                <w:sz w:val="18"/>
                <w:szCs w:val="18"/>
              </w:rPr>
              <w:t xml:space="preserve"> </w:t>
            </w:r>
            <w:r w:rsidRPr="00334496">
              <w:rPr>
                <w:sz w:val="18"/>
                <w:szCs w:val="18"/>
              </w:rPr>
              <w:t>Başı</w:t>
            </w:r>
            <w:r w:rsidRPr="00334496">
              <w:rPr>
                <w:spacing w:val="-6"/>
                <w:sz w:val="18"/>
                <w:szCs w:val="18"/>
              </w:rPr>
              <w:t xml:space="preserve"> </w:t>
            </w:r>
            <w:r w:rsidRPr="00334496">
              <w:rPr>
                <w:spacing w:val="-1"/>
                <w:sz w:val="18"/>
                <w:szCs w:val="18"/>
              </w:rPr>
              <w:t>Sunuma</w:t>
            </w:r>
            <w:r w:rsidRPr="00334496">
              <w:rPr>
                <w:spacing w:val="-6"/>
                <w:sz w:val="18"/>
                <w:szCs w:val="18"/>
              </w:rPr>
              <w:t xml:space="preserve"> </w:t>
            </w:r>
            <w:r w:rsidRPr="00334496">
              <w:rPr>
                <w:sz w:val="18"/>
                <w:szCs w:val="18"/>
              </w:rPr>
              <w:t>Eşlik</w:t>
            </w:r>
          </w:p>
        </w:tc>
        <w:tc>
          <w:tcPr>
            <w:tcW w:w="1509" w:type="dxa"/>
            <w:tcBorders>
              <w:top w:val="single" w:sz="8" w:space="0" w:color="FFFFFF"/>
              <w:left w:val="single" w:sz="8" w:space="0" w:color="FFFFFF"/>
              <w:bottom w:val="single" w:sz="8" w:space="0" w:color="FFFFFF"/>
              <w:right w:val="single" w:sz="8" w:space="0" w:color="FFFFFF"/>
            </w:tcBorders>
            <w:shd w:val="clear" w:color="auto" w:fill="DBE5F1"/>
          </w:tcPr>
          <w:p w:rsidR="00C97DFF" w:rsidRPr="00334496" w:rsidRDefault="00C97DFF" w:rsidP="0090195A">
            <w:pPr>
              <w:pStyle w:val="TableParagraph"/>
              <w:kinsoku w:val="0"/>
              <w:overflowPunct w:val="0"/>
              <w:ind w:left="110" w:right="109" w:firstLine="337"/>
              <w:rPr>
                <w:sz w:val="18"/>
                <w:szCs w:val="18"/>
              </w:rPr>
            </w:pPr>
            <w:r w:rsidRPr="00334496">
              <w:rPr>
                <w:spacing w:val="-1"/>
                <w:sz w:val="18"/>
                <w:szCs w:val="18"/>
              </w:rPr>
              <w:t>Vizit</w:t>
            </w:r>
            <w:r w:rsidRPr="00334496">
              <w:rPr>
                <w:spacing w:val="20"/>
                <w:w w:val="99"/>
                <w:sz w:val="18"/>
                <w:szCs w:val="18"/>
              </w:rPr>
              <w:t xml:space="preserve"> </w:t>
            </w:r>
            <w:r w:rsidRPr="00334496">
              <w:rPr>
                <w:spacing w:val="-1"/>
                <w:sz w:val="18"/>
                <w:szCs w:val="18"/>
              </w:rPr>
              <w:t>Nöroloji</w:t>
            </w:r>
            <w:r w:rsidRPr="00334496">
              <w:rPr>
                <w:spacing w:val="-8"/>
                <w:sz w:val="18"/>
                <w:szCs w:val="18"/>
              </w:rPr>
              <w:t xml:space="preserve"> </w:t>
            </w:r>
            <w:r w:rsidRPr="00334496">
              <w:rPr>
                <w:spacing w:val="-1"/>
                <w:sz w:val="18"/>
                <w:szCs w:val="18"/>
              </w:rPr>
              <w:t>YBÜ</w:t>
            </w:r>
          </w:p>
          <w:p w:rsidR="00C97DFF" w:rsidRPr="00334496" w:rsidRDefault="00C97DFF" w:rsidP="0090195A">
            <w:pPr>
              <w:pStyle w:val="TableParagraph"/>
              <w:kinsoku w:val="0"/>
              <w:overflowPunct w:val="0"/>
              <w:ind w:left="240" w:right="239"/>
              <w:jc w:val="center"/>
              <w:rPr>
                <w:sz w:val="18"/>
                <w:szCs w:val="18"/>
              </w:rPr>
            </w:pPr>
            <w:r w:rsidRPr="00334496">
              <w:rPr>
                <w:spacing w:val="-1"/>
                <w:sz w:val="18"/>
                <w:szCs w:val="18"/>
              </w:rPr>
              <w:t>Viziti</w:t>
            </w:r>
            <w:r w:rsidRPr="00334496">
              <w:rPr>
                <w:spacing w:val="20"/>
                <w:w w:val="99"/>
                <w:sz w:val="18"/>
                <w:szCs w:val="18"/>
              </w:rPr>
              <w:t xml:space="preserve"> </w:t>
            </w:r>
            <w:r w:rsidRPr="00334496">
              <w:rPr>
                <w:spacing w:val="-1"/>
                <w:sz w:val="18"/>
                <w:szCs w:val="18"/>
              </w:rPr>
              <w:t>Hasta</w:t>
            </w:r>
            <w:r w:rsidRPr="00334496">
              <w:rPr>
                <w:spacing w:val="-9"/>
                <w:sz w:val="18"/>
                <w:szCs w:val="18"/>
              </w:rPr>
              <w:t xml:space="preserve"> </w:t>
            </w:r>
            <w:r w:rsidRPr="00334496">
              <w:rPr>
                <w:sz w:val="18"/>
                <w:szCs w:val="18"/>
              </w:rPr>
              <w:t>Başı</w:t>
            </w:r>
          </w:p>
          <w:p w:rsidR="00C97DFF" w:rsidRPr="00334496" w:rsidRDefault="00C97DFF" w:rsidP="0090195A">
            <w:pPr>
              <w:pStyle w:val="TableParagraph"/>
              <w:kinsoku w:val="0"/>
              <w:overflowPunct w:val="0"/>
              <w:jc w:val="center"/>
              <w:rPr>
                <w:sz w:val="18"/>
                <w:szCs w:val="18"/>
              </w:rPr>
            </w:pPr>
            <w:r w:rsidRPr="00334496">
              <w:rPr>
                <w:spacing w:val="-1"/>
                <w:sz w:val="18"/>
                <w:szCs w:val="18"/>
              </w:rPr>
              <w:t>Sunuma</w:t>
            </w:r>
            <w:r w:rsidRPr="00334496">
              <w:rPr>
                <w:spacing w:val="-11"/>
                <w:sz w:val="18"/>
                <w:szCs w:val="18"/>
              </w:rPr>
              <w:t xml:space="preserve"> </w:t>
            </w:r>
            <w:r w:rsidRPr="00334496">
              <w:rPr>
                <w:sz w:val="18"/>
                <w:szCs w:val="18"/>
              </w:rPr>
              <w:t>Eşlik</w:t>
            </w:r>
          </w:p>
        </w:tc>
        <w:tc>
          <w:tcPr>
            <w:tcW w:w="1528" w:type="dxa"/>
            <w:gridSpan w:val="2"/>
            <w:tcBorders>
              <w:top w:val="single" w:sz="8" w:space="0" w:color="FFFFFF"/>
              <w:left w:val="single" w:sz="8" w:space="0" w:color="FFFFFF"/>
              <w:bottom w:val="single" w:sz="8" w:space="0" w:color="FFFFFF"/>
              <w:right w:val="single" w:sz="8" w:space="0" w:color="FFFFFF"/>
            </w:tcBorders>
            <w:shd w:val="clear" w:color="auto" w:fill="DBE5F1"/>
          </w:tcPr>
          <w:p w:rsidR="00C97DFF" w:rsidRPr="00334496" w:rsidRDefault="00C97DFF" w:rsidP="0090195A">
            <w:pPr>
              <w:pStyle w:val="TableParagraph"/>
              <w:kinsoku w:val="0"/>
              <w:overflowPunct w:val="0"/>
              <w:ind w:left="148" w:right="146" w:firstLine="565"/>
              <w:rPr>
                <w:sz w:val="18"/>
                <w:szCs w:val="18"/>
              </w:rPr>
            </w:pPr>
            <w:r w:rsidRPr="00334496">
              <w:rPr>
                <w:spacing w:val="-1"/>
                <w:sz w:val="18"/>
                <w:szCs w:val="18"/>
              </w:rPr>
              <w:t>Vizit</w:t>
            </w:r>
            <w:r w:rsidRPr="00334496">
              <w:rPr>
                <w:spacing w:val="20"/>
                <w:w w:val="99"/>
                <w:sz w:val="18"/>
                <w:szCs w:val="18"/>
              </w:rPr>
              <w:t xml:space="preserve"> </w:t>
            </w:r>
            <w:r w:rsidRPr="00334496">
              <w:rPr>
                <w:spacing w:val="-1"/>
                <w:sz w:val="18"/>
                <w:szCs w:val="18"/>
              </w:rPr>
              <w:t>Nöroloji</w:t>
            </w:r>
            <w:r w:rsidRPr="00334496">
              <w:rPr>
                <w:spacing w:val="-7"/>
                <w:sz w:val="18"/>
                <w:szCs w:val="18"/>
              </w:rPr>
              <w:t xml:space="preserve"> </w:t>
            </w:r>
            <w:r w:rsidRPr="00334496">
              <w:rPr>
                <w:spacing w:val="-1"/>
                <w:sz w:val="18"/>
                <w:szCs w:val="18"/>
              </w:rPr>
              <w:t>YBÜ</w:t>
            </w:r>
            <w:r w:rsidRPr="00334496">
              <w:rPr>
                <w:spacing w:val="-5"/>
                <w:sz w:val="18"/>
                <w:szCs w:val="18"/>
              </w:rPr>
              <w:t xml:space="preserve"> </w:t>
            </w:r>
            <w:r w:rsidRPr="00334496">
              <w:rPr>
                <w:spacing w:val="-1"/>
                <w:sz w:val="18"/>
                <w:szCs w:val="18"/>
              </w:rPr>
              <w:t>Viziti</w:t>
            </w:r>
            <w:r w:rsidRPr="00334496">
              <w:rPr>
                <w:spacing w:val="22"/>
                <w:w w:val="99"/>
                <w:sz w:val="18"/>
                <w:szCs w:val="18"/>
              </w:rPr>
              <w:t xml:space="preserve"> </w:t>
            </w:r>
            <w:r w:rsidRPr="00334496">
              <w:rPr>
                <w:spacing w:val="-1"/>
                <w:sz w:val="18"/>
                <w:szCs w:val="18"/>
              </w:rPr>
              <w:t>Hasta</w:t>
            </w:r>
            <w:r w:rsidRPr="00334496">
              <w:rPr>
                <w:spacing w:val="-7"/>
                <w:sz w:val="18"/>
                <w:szCs w:val="18"/>
              </w:rPr>
              <w:t xml:space="preserve"> </w:t>
            </w:r>
            <w:r w:rsidRPr="00334496">
              <w:rPr>
                <w:sz w:val="18"/>
                <w:szCs w:val="18"/>
              </w:rPr>
              <w:t>Başı</w:t>
            </w:r>
            <w:r w:rsidRPr="00334496">
              <w:rPr>
                <w:spacing w:val="-7"/>
                <w:sz w:val="18"/>
                <w:szCs w:val="18"/>
              </w:rPr>
              <w:t xml:space="preserve"> </w:t>
            </w:r>
            <w:r w:rsidRPr="00334496">
              <w:rPr>
                <w:spacing w:val="-1"/>
                <w:sz w:val="18"/>
                <w:szCs w:val="18"/>
              </w:rPr>
              <w:t>Sunuma</w:t>
            </w:r>
          </w:p>
          <w:p w:rsidR="00C97DFF" w:rsidRPr="00334496" w:rsidRDefault="00C97DFF" w:rsidP="0090195A">
            <w:pPr>
              <w:pStyle w:val="TableParagraph"/>
              <w:kinsoku w:val="0"/>
              <w:overflowPunct w:val="0"/>
              <w:jc w:val="center"/>
              <w:rPr>
                <w:sz w:val="18"/>
                <w:szCs w:val="18"/>
              </w:rPr>
            </w:pPr>
            <w:r w:rsidRPr="00334496">
              <w:rPr>
                <w:sz w:val="18"/>
                <w:szCs w:val="18"/>
              </w:rPr>
              <w:t>Eşlik</w:t>
            </w:r>
          </w:p>
        </w:tc>
        <w:tc>
          <w:tcPr>
            <w:tcW w:w="1507" w:type="dxa"/>
            <w:tcBorders>
              <w:top w:val="single" w:sz="8" w:space="0" w:color="FFFFFF"/>
              <w:left w:val="single" w:sz="8" w:space="0" w:color="FFFFFF"/>
              <w:bottom w:val="single" w:sz="8" w:space="0" w:color="FFFFFF"/>
              <w:right w:val="nil"/>
            </w:tcBorders>
            <w:shd w:val="clear" w:color="auto" w:fill="DBE5F1"/>
          </w:tcPr>
          <w:p w:rsidR="00C97DFF" w:rsidRPr="00334496" w:rsidRDefault="00C97DFF" w:rsidP="0090195A">
            <w:pPr>
              <w:pStyle w:val="TableParagraph"/>
              <w:kinsoku w:val="0"/>
              <w:overflowPunct w:val="0"/>
              <w:ind w:left="242" w:right="241" w:firstLine="337"/>
              <w:rPr>
                <w:sz w:val="18"/>
                <w:szCs w:val="18"/>
              </w:rPr>
            </w:pPr>
            <w:r w:rsidRPr="00334496">
              <w:rPr>
                <w:spacing w:val="-1"/>
                <w:sz w:val="18"/>
                <w:szCs w:val="18"/>
              </w:rPr>
              <w:t>Vizit</w:t>
            </w:r>
            <w:r w:rsidRPr="00334496">
              <w:rPr>
                <w:spacing w:val="20"/>
                <w:w w:val="99"/>
                <w:sz w:val="18"/>
                <w:szCs w:val="18"/>
              </w:rPr>
              <w:t xml:space="preserve"> </w:t>
            </w:r>
            <w:r w:rsidRPr="00334496">
              <w:rPr>
                <w:spacing w:val="-1"/>
                <w:sz w:val="18"/>
                <w:szCs w:val="18"/>
              </w:rPr>
              <w:t>Nöroloji</w:t>
            </w:r>
            <w:r w:rsidRPr="00334496">
              <w:rPr>
                <w:spacing w:val="-8"/>
                <w:sz w:val="18"/>
                <w:szCs w:val="18"/>
              </w:rPr>
              <w:t xml:space="preserve"> </w:t>
            </w:r>
            <w:r w:rsidRPr="00334496">
              <w:rPr>
                <w:spacing w:val="-1"/>
                <w:sz w:val="18"/>
                <w:szCs w:val="18"/>
              </w:rPr>
              <w:t>YBÜ</w:t>
            </w:r>
          </w:p>
          <w:p w:rsidR="00C97DFF" w:rsidRPr="00334496" w:rsidRDefault="00C97DFF" w:rsidP="0090195A">
            <w:pPr>
              <w:pStyle w:val="TableParagraph"/>
              <w:kinsoku w:val="0"/>
              <w:overflowPunct w:val="0"/>
              <w:ind w:left="372" w:right="371"/>
              <w:jc w:val="center"/>
              <w:rPr>
                <w:sz w:val="18"/>
                <w:szCs w:val="18"/>
              </w:rPr>
            </w:pPr>
            <w:r w:rsidRPr="00334496">
              <w:rPr>
                <w:spacing w:val="-1"/>
                <w:sz w:val="18"/>
                <w:szCs w:val="18"/>
              </w:rPr>
              <w:t>Viziti</w:t>
            </w:r>
            <w:r w:rsidRPr="00334496">
              <w:rPr>
                <w:spacing w:val="20"/>
                <w:w w:val="99"/>
                <w:sz w:val="18"/>
                <w:szCs w:val="18"/>
              </w:rPr>
              <w:t xml:space="preserve"> </w:t>
            </w:r>
            <w:r w:rsidRPr="00334496">
              <w:rPr>
                <w:spacing w:val="-1"/>
                <w:sz w:val="18"/>
                <w:szCs w:val="18"/>
              </w:rPr>
              <w:t>Hasta</w:t>
            </w:r>
            <w:r w:rsidRPr="00334496">
              <w:rPr>
                <w:spacing w:val="-8"/>
                <w:sz w:val="18"/>
                <w:szCs w:val="18"/>
              </w:rPr>
              <w:t xml:space="preserve"> </w:t>
            </w:r>
            <w:r w:rsidRPr="00334496">
              <w:rPr>
                <w:sz w:val="18"/>
                <w:szCs w:val="18"/>
              </w:rPr>
              <w:t>Başı</w:t>
            </w:r>
          </w:p>
          <w:p w:rsidR="00C97DFF" w:rsidRPr="00334496" w:rsidRDefault="00C97DFF" w:rsidP="0090195A">
            <w:pPr>
              <w:pStyle w:val="TableParagraph"/>
              <w:kinsoku w:val="0"/>
              <w:overflowPunct w:val="0"/>
              <w:jc w:val="center"/>
              <w:rPr>
                <w:sz w:val="18"/>
                <w:szCs w:val="18"/>
              </w:rPr>
            </w:pPr>
            <w:r w:rsidRPr="00334496">
              <w:rPr>
                <w:spacing w:val="-1"/>
                <w:sz w:val="18"/>
                <w:szCs w:val="18"/>
              </w:rPr>
              <w:t>Sunuma</w:t>
            </w:r>
            <w:r w:rsidRPr="00334496">
              <w:rPr>
                <w:spacing w:val="-11"/>
                <w:sz w:val="18"/>
                <w:szCs w:val="18"/>
              </w:rPr>
              <w:t xml:space="preserve"> </w:t>
            </w:r>
            <w:r w:rsidRPr="00334496">
              <w:rPr>
                <w:sz w:val="18"/>
                <w:szCs w:val="18"/>
              </w:rPr>
              <w:t>Eşlik</w:t>
            </w:r>
          </w:p>
        </w:tc>
      </w:tr>
      <w:tr w:rsidR="00C97DFF" w:rsidRPr="00334496" w:rsidTr="0090195A">
        <w:trPr>
          <w:trHeight w:hRule="exact" w:val="421"/>
        </w:trPr>
        <w:tc>
          <w:tcPr>
            <w:tcW w:w="1300" w:type="dxa"/>
            <w:tcBorders>
              <w:top w:val="single" w:sz="8" w:space="0" w:color="FFFFFF"/>
              <w:left w:val="nil"/>
              <w:bottom w:val="single" w:sz="8" w:space="0" w:color="FFFFFF"/>
              <w:right w:val="single" w:sz="12" w:space="0" w:color="FFFFFF"/>
            </w:tcBorders>
            <w:shd w:val="clear" w:color="auto" w:fill="4F81BD"/>
          </w:tcPr>
          <w:p w:rsidR="00C97DFF" w:rsidRPr="00334496" w:rsidRDefault="00C97DFF" w:rsidP="0090195A">
            <w:pPr>
              <w:pStyle w:val="TableParagraph"/>
              <w:kinsoku w:val="0"/>
              <w:overflowPunct w:val="0"/>
              <w:rPr>
                <w:b/>
                <w:bCs/>
                <w:sz w:val="18"/>
                <w:szCs w:val="18"/>
              </w:rPr>
            </w:pPr>
          </w:p>
          <w:p w:rsidR="00C97DFF" w:rsidRPr="00334496" w:rsidRDefault="00C97DFF" w:rsidP="0090195A">
            <w:pPr>
              <w:pStyle w:val="TableParagraph"/>
              <w:kinsoku w:val="0"/>
              <w:overflowPunct w:val="0"/>
              <w:ind w:left="145"/>
              <w:rPr>
                <w:sz w:val="18"/>
                <w:szCs w:val="18"/>
              </w:rPr>
            </w:pPr>
            <w:proofErr w:type="gramStart"/>
            <w:r w:rsidRPr="00334496">
              <w:rPr>
                <w:b/>
                <w:bCs/>
                <w:color w:val="FFFFFF"/>
                <w:sz w:val="18"/>
                <w:szCs w:val="18"/>
              </w:rPr>
              <w:t>11:00</w:t>
            </w:r>
            <w:proofErr w:type="gramEnd"/>
            <w:r w:rsidRPr="00334496">
              <w:rPr>
                <w:b/>
                <w:bCs/>
                <w:color w:val="FFFFFF"/>
                <w:sz w:val="18"/>
                <w:szCs w:val="18"/>
              </w:rPr>
              <w:t xml:space="preserve"> – 12:00</w:t>
            </w:r>
          </w:p>
        </w:tc>
        <w:tc>
          <w:tcPr>
            <w:tcW w:w="1951" w:type="dxa"/>
            <w:tcBorders>
              <w:top w:val="single" w:sz="8" w:space="0" w:color="FFFFFF"/>
              <w:left w:val="single" w:sz="12" w:space="0" w:color="FFFFFF"/>
              <w:bottom w:val="single" w:sz="8" w:space="0" w:color="FFFFFF"/>
              <w:right w:val="single" w:sz="8" w:space="0" w:color="FFFFFF"/>
            </w:tcBorders>
            <w:shd w:val="clear" w:color="auto" w:fill="DBE5F1"/>
          </w:tcPr>
          <w:p w:rsidR="00C97DFF" w:rsidRPr="00334496" w:rsidRDefault="00C97DFF" w:rsidP="0090195A">
            <w:pPr>
              <w:pStyle w:val="TableParagraph"/>
              <w:kinsoku w:val="0"/>
              <w:overflowPunct w:val="0"/>
              <w:ind w:right="4"/>
              <w:jc w:val="center"/>
              <w:rPr>
                <w:sz w:val="18"/>
                <w:szCs w:val="18"/>
              </w:rPr>
            </w:pPr>
            <w:r w:rsidRPr="00334496">
              <w:rPr>
                <w:spacing w:val="-1"/>
                <w:sz w:val="18"/>
                <w:szCs w:val="18"/>
              </w:rPr>
              <w:t>Olgu</w:t>
            </w:r>
            <w:r w:rsidRPr="00334496">
              <w:rPr>
                <w:spacing w:val="-8"/>
                <w:sz w:val="18"/>
                <w:szCs w:val="18"/>
              </w:rPr>
              <w:t xml:space="preserve"> </w:t>
            </w:r>
            <w:r w:rsidRPr="00334496">
              <w:rPr>
                <w:sz w:val="18"/>
                <w:szCs w:val="18"/>
              </w:rPr>
              <w:t>tartışması</w:t>
            </w:r>
          </w:p>
          <w:p w:rsidR="00C97DFF" w:rsidRPr="00334496" w:rsidRDefault="00C97DFF" w:rsidP="0090195A">
            <w:pPr>
              <w:pStyle w:val="TableParagraph"/>
              <w:kinsoku w:val="0"/>
              <w:overflowPunct w:val="0"/>
              <w:ind w:right="3"/>
              <w:jc w:val="center"/>
              <w:rPr>
                <w:sz w:val="18"/>
                <w:szCs w:val="18"/>
              </w:rPr>
            </w:pPr>
            <w:r w:rsidRPr="00334496">
              <w:rPr>
                <w:spacing w:val="-1"/>
                <w:sz w:val="18"/>
                <w:szCs w:val="18"/>
              </w:rPr>
              <w:t>NÖR008</w:t>
            </w:r>
          </w:p>
        </w:tc>
        <w:tc>
          <w:tcPr>
            <w:tcW w:w="2186" w:type="dxa"/>
            <w:tcBorders>
              <w:top w:val="single" w:sz="8" w:space="0" w:color="FFFFFF"/>
              <w:left w:val="single" w:sz="8" w:space="0" w:color="FFFFFF"/>
              <w:bottom w:val="single" w:sz="8" w:space="0" w:color="FFFFFF"/>
              <w:right w:val="single" w:sz="8" w:space="0" w:color="FFFFFF"/>
            </w:tcBorders>
            <w:shd w:val="clear" w:color="auto" w:fill="DBE5F1"/>
          </w:tcPr>
          <w:p w:rsidR="00C97DFF" w:rsidRPr="00334496" w:rsidRDefault="00C97DFF" w:rsidP="0090195A">
            <w:pPr>
              <w:pStyle w:val="TableParagraph"/>
              <w:kinsoku w:val="0"/>
              <w:overflowPunct w:val="0"/>
              <w:ind w:right="1"/>
              <w:jc w:val="center"/>
              <w:rPr>
                <w:sz w:val="18"/>
                <w:szCs w:val="18"/>
              </w:rPr>
            </w:pPr>
            <w:r w:rsidRPr="00334496">
              <w:rPr>
                <w:spacing w:val="-1"/>
                <w:sz w:val="18"/>
                <w:szCs w:val="18"/>
              </w:rPr>
              <w:t>Olgu</w:t>
            </w:r>
            <w:r w:rsidRPr="00334496">
              <w:rPr>
                <w:spacing w:val="-8"/>
                <w:sz w:val="18"/>
                <w:szCs w:val="18"/>
              </w:rPr>
              <w:t xml:space="preserve"> </w:t>
            </w:r>
            <w:r w:rsidRPr="00334496">
              <w:rPr>
                <w:sz w:val="18"/>
                <w:szCs w:val="18"/>
              </w:rPr>
              <w:t>tartışması</w:t>
            </w:r>
          </w:p>
          <w:p w:rsidR="00C97DFF" w:rsidRPr="00334496" w:rsidRDefault="00C97DFF" w:rsidP="0090195A">
            <w:pPr>
              <w:pStyle w:val="TableParagraph"/>
              <w:kinsoku w:val="0"/>
              <w:overflowPunct w:val="0"/>
              <w:jc w:val="center"/>
              <w:rPr>
                <w:sz w:val="18"/>
                <w:szCs w:val="18"/>
              </w:rPr>
            </w:pPr>
            <w:r w:rsidRPr="00334496">
              <w:rPr>
                <w:spacing w:val="-1"/>
                <w:sz w:val="18"/>
                <w:szCs w:val="18"/>
              </w:rPr>
              <w:t>NÖR008</w:t>
            </w:r>
          </w:p>
        </w:tc>
        <w:tc>
          <w:tcPr>
            <w:tcW w:w="1509" w:type="dxa"/>
            <w:tcBorders>
              <w:top w:val="single" w:sz="8" w:space="0" w:color="FFFFFF"/>
              <w:left w:val="single" w:sz="8" w:space="0" w:color="FFFFFF"/>
              <w:bottom w:val="single" w:sz="8" w:space="0" w:color="FFFFFF"/>
              <w:right w:val="single" w:sz="8" w:space="0" w:color="FFFFFF"/>
            </w:tcBorders>
            <w:shd w:val="clear" w:color="auto" w:fill="DBE5F1"/>
          </w:tcPr>
          <w:p w:rsidR="00C97DFF" w:rsidRPr="00334496" w:rsidRDefault="00C97DFF" w:rsidP="0090195A">
            <w:pPr>
              <w:pStyle w:val="TableParagraph"/>
              <w:kinsoku w:val="0"/>
              <w:overflowPunct w:val="0"/>
              <w:ind w:right="1"/>
              <w:jc w:val="center"/>
              <w:rPr>
                <w:sz w:val="18"/>
                <w:szCs w:val="18"/>
              </w:rPr>
            </w:pPr>
            <w:r w:rsidRPr="00334496">
              <w:rPr>
                <w:spacing w:val="-1"/>
                <w:sz w:val="18"/>
                <w:szCs w:val="18"/>
              </w:rPr>
              <w:t>Olgu</w:t>
            </w:r>
            <w:r w:rsidRPr="00334496">
              <w:rPr>
                <w:spacing w:val="-8"/>
                <w:sz w:val="18"/>
                <w:szCs w:val="18"/>
              </w:rPr>
              <w:t xml:space="preserve"> </w:t>
            </w:r>
            <w:r w:rsidRPr="00334496">
              <w:rPr>
                <w:sz w:val="18"/>
                <w:szCs w:val="18"/>
              </w:rPr>
              <w:t>tartışması</w:t>
            </w:r>
          </w:p>
          <w:p w:rsidR="00C97DFF" w:rsidRPr="00334496" w:rsidRDefault="00C97DFF" w:rsidP="0090195A">
            <w:pPr>
              <w:pStyle w:val="TableParagraph"/>
              <w:kinsoku w:val="0"/>
              <w:overflowPunct w:val="0"/>
              <w:jc w:val="center"/>
              <w:rPr>
                <w:sz w:val="18"/>
                <w:szCs w:val="18"/>
              </w:rPr>
            </w:pPr>
            <w:r w:rsidRPr="00334496">
              <w:rPr>
                <w:spacing w:val="-1"/>
                <w:sz w:val="18"/>
                <w:szCs w:val="18"/>
              </w:rPr>
              <w:t>NÖR009</w:t>
            </w:r>
          </w:p>
        </w:tc>
        <w:tc>
          <w:tcPr>
            <w:tcW w:w="1528" w:type="dxa"/>
            <w:gridSpan w:val="2"/>
            <w:tcBorders>
              <w:top w:val="single" w:sz="8" w:space="0" w:color="FFFFFF"/>
              <w:left w:val="single" w:sz="8" w:space="0" w:color="FFFFFF"/>
              <w:bottom w:val="single" w:sz="8" w:space="0" w:color="FFFFFF"/>
              <w:right w:val="single" w:sz="8" w:space="0" w:color="FFFFFF"/>
            </w:tcBorders>
            <w:shd w:val="clear" w:color="auto" w:fill="DBE5F1"/>
          </w:tcPr>
          <w:p w:rsidR="00C97DFF" w:rsidRPr="00334496" w:rsidRDefault="00C97DFF" w:rsidP="0090195A">
            <w:pPr>
              <w:pStyle w:val="TableParagraph"/>
              <w:kinsoku w:val="0"/>
              <w:overflowPunct w:val="0"/>
              <w:ind w:right="1"/>
              <w:jc w:val="center"/>
              <w:rPr>
                <w:sz w:val="18"/>
                <w:szCs w:val="18"/>
              </w:rPr>
            </w:pPr>
            <w:r w:rsidRPr="00334496">
              <w:rPr>
                <w:spacing w:val="-1"/>
                <w:sz w:val="18"/>
                <w:szCs w:val="18"/>
              </w:rPr>
              <w:t>Olgu</w:t>
            </w:r>
            <w:r w:rsidRPr="00334496">
              <w:rPr>
                <w:spacing w:val="-8"/>
                <w:sz w:val="18"/>
                <w:szCs w:val="18"/>
              </w:rPr>
              <w:t xml:space="preserve"> </w:t>
            </w:r>
            <w:r w:rsidRPr="00334496">
              <w:rPr>
                <w:sz w:val="18"/>
                <w:szCs w:val="18"/>
              </w:rPr>
              <w:t>tartışması</w:t>
            </w:r>
          </w:p>
          <w:p w:rsidR="00C97DFF" w:rsidRPr="00334496" w:rsidRDefault="00C97DFF" w:rsidP="0090195A">
            <w:pPr>
              <w:pStyle w:val="TableParagraph"/>
              <w:kinsoku w:val="0"/>
              <w:overflowPunct w:val="0"/>
              <w:jc w:val="center"/>
              <w:rPr>
                <w:sz w:val="18"/>
                <w:szCs w:val="18"/>
              </w:rPr>
            </w:pPr>
            <w:r w:rsidRPr="00334496">
              <w:rPr>
                <w:spacing w:val="-1"/>
                <w:sz w:val="18"/>
                <w:szCs w:val="18"/>
              </w:rPr>
              <w:t>NÖR009</w:t>
            </w:r>
          </w:p>
        </w:tc>
        <w:tc>
          <w:tcPr>
            <w:tcW w:w="1507" w:type="dxa"/>
            <w:tcBorders>
              <w:top w:val="single" w:sz="8" w:space="0" w:color="FFFFFF"/>
              <w:left w:val="single" w:sz="8" w:space="0" w:color="FFFFFF"/>
              <w:bottom w:val="single" w:sz="8" w:space="0" w:color="FFFFFF"/>
              <w:right w:val="nil"/>
            </w:tcBorders>
            <w:shd w:val="clear" w:color="auto" w:fill="DBE5F1"/>
          </w:tcPr>
          <w:p w:rsidR="00C97DFF" w:rsidRPr="00334496" w:rsidRDefault="00C97DFF" w:rsidP="0090195A">
            <w:pPr>
              <w:pStyle w:val="TableParagraph"/>
              <w:kinsoku w:val="0"/>
              <w:overflowPunct w:val="0"/>
              <w:ind w:right="1"/>
              <w:jc w:val="center"/>
              <w:rPr>
                <w:sz w:val="18"/>
                <w:szCs w:val="18"/>
              </w:rPr>
            </w:pPr>
            <w:r w:rsidRPr="00334496">
              <w:rPr>
                <w:spacing w:val="-1"/>
                <w:sz w:val="18"/>
                <w:szCs w:val="18"/>
              </w:rPr>
              <w:t>Olgu</w:t>
            </w:r>
            <w:r w:rsidRPr="00334496">
              <w:rPr>
                <w:spacing w:val="-8"/>
                <w:sz w:val="18"/>
                <w:szCs w:val="18"/>
              </w:rPr>
              <w:t xml:space="preserve"> </w:t>
            </w:r>
            <w:r w:rsidRPr="00334496">
              <w:rPr>
                <w:sz w:val="18"/>
                <w:szCs w:val="18"/>
              </w:rPr>
              <w:t>tartışması</w:t>
            </w:r>
          </w:p>
          <w:p w:rsidR="00C97DFF" w:rsidRPr="00334496" w:rsidRDefault="00C97DFF" w:rsidP="0090195A">
            <w:pPr>
              <w:pStyle w:val="TableParagraph"/>
              <w:kinsoku w:val="0"/>
              <w:overflowPunct w:val="0"/>
              <w:jc w:val="center"/>
              <w:rPr>
                <w:sz w:val="18"/>
                <w:szCs w:val="18"/>
              </w:rPr>
            </w:pPr>
            <w:r w:rsidRPr="00334496">
              <w:rPr>
                <w:spacing w:val="-1"/>
                <w:sz w:val="18"/>
                <w:szCs w:val="18"/>
              </w:rPr>
              <w:t>NÖR010</w:t>
            </w:r>
          </w:p>
        </w:tc>
      </w:tr>
      <w:tr w:rsidR="00C97DFF" w:rsidRPr="00334496" w:rsidTr="0090195A">
        <w:trPr>
          <w:trHeight w:hRule="exact" w:val="339"/>
        </w:trPr>
        <w:tc>
          <w:tcPr>
            <w:tcW w:w="1300" w:type="dxa"/>
            <w:tcBorders>
              <w:top w:val="single" w:sz="8" w:space="0" w:color="FFFFFF"/>
              <w:left w:val="nil"/>
              <w:bottom w:val="single" w:sz="8" w:space="0" w:color="FFFFFF"/>
              <w:right w:val="single" w:sz="12" w:space="0" w:color="FFFFFF"/>
            </w:tcBorders>
            <w:shd w:val="clear" w:color="auto" w:fill="4F81BD"/>
          </w:tcPr>
          <w:p w:rsidR="00C97DFF" w:rsidRPr="00334496" w:rsidRDefault="00C97DFF" w:rsidP="0090195A">
            <w:pPr>
              <w:pStyle w:val="TableParagraph"/>
              <w:kinsoku w:val="0"/>
              <w:overflowPunct w:val="0"/>
              <w:ind w:left="145"/>
              <w:rPr>
                <w:sz w:val="18"/>
                <w:szCs w:val="18"/>
              </w:rPr>
            </w:pPr>
            <w:proofErr w:type="gramStart"/>
            <w:r w:rsidRPr="00334496">
              <w:rPr>
                <w:b/>
                <w:bCs/>
                <w:color w:val="FFFFFF"/>
                <w:sz w:val="18"/>
                <w:szCs w:val="18"/>
              </w:rPr>
              <w:t>12:00</w:t>
            </w:r>
            <w:proofErr w:type="gramEnd"/>
            <w:r w:rsidRPr="00334496">
              <w:rPr>
                <w:b/>
                <w:bCs/>
                <w:color w:val="FFFFFF"/>
                <w:sz w:val="18"/>
                <w:szCs w:val="18"/>
              </w:rPr>
              <w:t xml:space="preserve"> – 13:30</w:t>
            </w:r>
          </w:p>
        </w:tc>
        <w:tc>
          <w:tcPr>
            <w:tcW w:w="8681" w:type="dxa"/>
            <w:gridSpan w:val="6"/>
            <w:tcBorders>
              <w:top w:val="single" w:sz="8" w:space="0" w:color="FFFFFF"/>
              <w:left w:val="single" w:sz="12" w:space="0" w:color="FFFFFF"/>
              <w:bottom w:val="single" w:sz="8" w:space="0" w:color="FFFFFF"/>
              <w:right w:val="nil"/>
            </w:tcBorders>
            <w:shd w:val="clear" w:color="auto" w:fill="8DB3E2"/>
          </w:tcPr>
          <w:p w:rsidR="00C97DFF" w:rsidRPr="00334496" w:rsidRDefault="00C97DFF" w:rsidP="0090195A">
            <w:pPr>
              <w:pStyle w:val="TableParagraph"/>
              <w:kinsoku w:val="0"/>
              <w:overflowPunct w:val="0"/>
              <w:ind w:right="3"/>
              <w:jc w:val="center"/>
              <w:rPr>
                <w:sz w:val="18"/>
                <w:szCs w:val="18"/>
              </w:rPr>
            </w:pPr>
            <w:r w:rsidRPr="00334496">
              <w:rPr>
                <w:b/>
                <w:bCs/>
                <w:color w:val="FFFFFF"/>
                <w:sz w:val="18"/>
                <w:szCs w:val="18"/>
              </w:rPr>
              <w:t>Öğle</w:t>
            </w:r>
            <w:r w:rsidRPr="00334496">
              <w:rPr>
                <w:b/>
                <w:bCs/>
                <w:color w:val="FFFFFF"/>
                <w:spacing w:val="-8"/>
                <w:sz w:val="18"/>
                <w:szCs w:val="18"/>
              </w:rPr>
              <w:t xml:space="preserve"> </w:t>
            </w:r>
            <w:r w:rsidRPr="00334496">
              <w:rPr>
                <w:b/>
                <w:bCs/>
                <w:color w:val="FFFFFF"/>
                <w:sz w:val="18"/>
                <w:szCs w:val="18"/>
              </w:rPr>
              <w:t>Arası</w:t>
            </w:r>
          </w:p>
        </w:tc>
      </w:tr>
      <w:tr w:rsidR="00C97DFF" w:rsidRPr="00334496" w:rsidTr="0090195A">
        <w:trPr>
          <w:trHeight w:hRule="exact" w:val="927"/>
        </w:trPr>
        <w:tc>
          <w:tcPr>
            <w:tcW w:w="1300" w:type="dxa"/>
            <w:tcBorders>
              <w:top w:val="single" w:sz="8" w:space="0" w:color="FFFFFF"/>
              <w:left w:val="nil"/>
              <w:bottom w:val="single" w:sz="8" w:space="0" w:color="FFFFFF"/>
              <w:right w:val="single" w:sz="12" w:space="0" w:color="FFFFFF"/>
            </w:tcBorders>
            <w:shd w:val="clear" w:color="auto" w:fill="4F81BD"/>
          </w:tcPr>
          <w:p w:rsidR="00C97DFF" w:rsidRPr="00334496" w:rsidRDefault="00C97DFF" w:rsidP="0090195A">
            <w:pPr>
              <w:pStyle w:val="TableParagraph"/>
              <w:kinsoku w:val="0"/>
              <w:overflowPunct w:val="0"/>
              <w:rPr>
                <w:b/>
                <w:bCs/>
                <w:sz w:val="18"/>
                <w:szCs w:val="18"/>
              </w:rPr>
            </w:pPr>
          </w:p>
          <w:p w:rsidR="00C97DFF" w:rsidRPr="00334496" w:rsidRDefault="00C97DFF" w:rsidP="0090195A">
            <w:pPr>
              <w:pStyle w:val="TableParagraph"/>
              <w:kinsoku w:val="0"/>
              <w:overflowPunct w:val="0"/>
              <w:rPr>
                <w:b/>
                <w:bCs/>
                <w:sz w:val="18"/>
                <w:szCs w:val="18"/>
              </w:rPr>
            </w:pPr>
          </w:p>
          <w:p w:rsidR="00C97DFF" w:rsidRPr="00334496" w:rsidRDefault="00C97DFF" w:rsidP="0090195A">
            <w:pPr>
              <w:pStyle w:val="TableParagraph"/>
              <w:kinsoku w:val="0"/>
              <w:overflowPunct w:val="0"/>
              <w:ind w:left="152"/>
              <w:rPr>
                <w:sz w:val="18"/>
                <w:szCs w:val="18"/>
              </w:rPr>
            </w:pPr>
            <w:r w:rsidRPr="00334496">
              <w:rPr>
                <w:b/>
                <w:bCs/>
                <w:color w:val="FFFFFF"/>
                <w:sz w:val="18"/>
                <w:szCs w:val="18"/>
              </w:rPr>
              <w:t xml:space="preserve">13.30 – </w:t>
            </w:r>
            <w:proofErr w:type="gramStart"/>
            <w:r w:rsidRPr="00334496">
              <w:rPr>
                <w:b/>
                <w:bCs/>
                <w:color w:val="FFFFFF"/>
                <w:sz w:val="18"/>
                <w:szCs w:val="18"/>
              </w:rPr>
              <w:t>16:00</w:t>
            </w:r>
            <w:proofErr w:type="gramEnd"/>
          </w:p>
        </w:tc>
        <w:tc>
          <w:tcPr>
            <w:tcW w:w="1951" w:type="dxa"/>
            <w:tcBorders>
              <w:top w:val="single" w:sz="8" w:space="0" w:color="FFFFFF"/>
              <w:left w:val="single" w:sz="12" w:space="0" w:color="FFFFFF"/>
              <w:bottom w:val="single" w:sz="8" w:space="0" w:color="FFFFFF"/>
              <w:right w:val="single" w:sz="8" w:space="0" w:color="FFFFFF"/>
            </w:tcBorders>
            <w:shd w:val="clear" w:color="auto" w:fill="DBE5F1"/>
          </w:tcPr>
          <w:p w:rsidR="00C97DFF" w:rsidRPr="00334496" w:rsidRDefault="00C97DFF" w:rsidP="0090195A">
            <w:pPr>
              <w:pStyle w:val="TableParagraph"/>
              <w:kinsoku w:val="0"/>
              <w:overflowPunct w:val="0"/>
              <w:ind w:left="580" w:right="330" w:hanging="253"/>
              <w:rPr>
                <w:sz w:val="18"/>
                <w:szCs w:val="18"/>
              </w:rPr>
            </w:pPr>
            <w:r w:rsidRPr="00334496">
              <w:rPr>
                <w:spacing w:val="-1"/>
                <w:sz w:val="18"/>
                <w:szCs w:val="18"/>
              </w:rPr>
              <w:t>Poliklinikte</w:t>
            </w:r>
            <w:r w:rsidRPr="00334496">
              <w:rPr>
                <w:spacing w:val="-13"/>
                <w:sz w:val="18"/>
                <w:szCs w:val="18"/>
              </w:rPr>
              <w:t xml:space="preserve"> </w:t>
            </w:r>
            <w:r w:rsidRPr="00334496">
              <w:rPr>
                <w:spacing w:val="-1"/>
                <w:sz w:val="18"/>
                <w:szCs w:val="18"/>
              </w:rPr>
              <w:t>Hasta</w:t>
            </w:r>
            <w:r w:rsidRPr="00334496">
              <w:rPr>
                <w:spacing w:val="21"/>
                <w:w w:val="99"/>
                <w:sz w:val="18"/>
                <w:szCs w:val="18"/>
              </w:rPr>
              <w:t xml:space="preserve"> </w:t>
            </w:r>
            <w:r w:rsidRPr="00334496">
              <w:rPr>
                <w:spacing w:val="-1"/>
                <w:sz w:val="18"/>
                <w:szCs w:val="18"/>
              </w:rPr>
              <w:t>Muayenesi</w:t>
            </w:r>
          </w:p>
        </w:tc>
        <w:tc>
          <w:tcPr>
            <w:tcW w:w="2186" w:type="dxa"/>
            <w:tcBorders>
              <w:top w:val="single" w:sz="8" w:space="0" w:color="FFFFFF"/>
              <w:left w:val="single" w:sz="8" w:space="0" w:color="FFFFFF"/>
              <w:bottom w:val="single" w:sz="8" w:space="0" w:color="FFFFFF"/>
              <w:right w:val="single" w:sz="8" w:space="0" w:color="FFFFFF"/>
            </w:tcBorders>
            <w:shd w:val="clear" w:color="auto" w:fill="DBE5F1"/>
          </w:tcPr>
          <w:p w:rsidR="00C97DFF" w:rsidRPr="00334496" w:rsidRDefault="00C97DFF" w:rsidP="0090195A">
            <w:pPr>
              <w:pStyle w:val="TableParagraph"/>
              <w:kinsoku w:val="0"/>
              <w:overflowPunct w:val="0"/>
              <w:ind w:left="704" w:right="450" w:hanging="253"/>
              <w:rPr>
                <w:sz w:val="18"/>
                <w:szCs w:val="18"/>
              </w:rPr>
            </w:pPr>
            <w:r w:rsidRPr="00334496">
              <w:rPr>
                <w:spacing w:val="-1"/>
                <w:sz w:val="18"/>
                <w:szCs w:val="18"/>
              </w:rPr>
              <w:t>Poliklinikte</w:t>
            </w:r>
            <w:r w:rsidRPr="00334496">
              <w:rPr>
                <w:spacing w:val="-13"/>
                <w:sz w:val="18"/>
                <w:szCs w:val="18"/>
              </w:rPr>
              <w:t xml:space="preserve"> </w:t>
            </w:r>
            <w:r w:rsidRPr="00334496">
              <w:rPr>
                <w:spacing w:val="-1"/>
                <w:sz w:val="18"/>
                <w:szCs w:val="18"/>
              </w:rPr>
              <w:t>Hasta</w:t>
            </w:r>
            <w:r w:rsidRPr="00334496">
              <w:rPr>
                <w:spacing w:val="21"/>
                <w:w w:val="99"/>
                <w:sz w:val="18"/>
                <w:szCs w:val="18"/>
              </w:rPr>
              <w:t xml:space="preserve"> </w:t>
            </w:r>
            <w:r w:rsidRPr="00334496">
              <w:rPr>
                <w:spacing w:val="-1"/>
                <w:sz w:val="18"/>
                <w:szCs w:val="18"/>
              </w:rPr>
              <w:t>Muayenesi</w:t>
            </w:r>
          </w:p>
        </w:tc>
        <w:tc>
          <w:tcPr>
            <w:tcW w:w="1517" w:type="dxa"/>
            <w:gridSpan w:val="2"/>
            <w:tcBorders>
              <w:top w:val="single" w:sz="8" w:space="0" w:color="FFFFFF"/>
              <w:left w:val="single" w:sz="8" w:space="0" w:color="FFFFFF"/>
              <w:bottom w:val="single" w:sz="8" w:space="0" w:color="FFFFFF"/>
              <w:right w:val="single" w:sz="8" w:space="0" w:color="FFFFFF"/>
            </w:tcBorders>
            <w:shd w:val="clear" w:color="auto" w:fill="DBE5F1"/>
          </w:tcPr>
          <w:p w:rsidR="00C97DFF" w:rsidRPr="00334496" w:rsidRDefault="00C97DFF" w:rsidP="0090195A">
            <w:pPr>
              <w:pStyle w:val="TableParagraph"/>
              <w:kinsoku w:val="0"/>
              <w:overflowPunct w:val="0"/>
              <w:ind w:left="190" w:right="188"/>
              <w:jc w:val="center"/>
              <w:rPr>
                <w:sz w:val="18"/>
                <w:szCs w:val="18"/>
              </w:rPr>
            </w:pPr>
            <w:r w:rsidRPr="00334496">
              <w:rPr>
                <w:spacing w:val="-1"/>
                <w:sz w:val="18"/>
                <w:szCs w:val="18"/>
              </w:rPr>
              <w:t>Poliklinikte</w:t>
            </w:r>
            <w:r w:rsidRPr="00334496">
              <w:rPr>
                <w:spacing w:val="20"/>
                <w:w w:val="99"/>
                <w:sz w:val="18"/>
                <w:szCs w:val="18"/>
              </w:rPr>
              <w:t xml:space="preserve"> </w:t>
            </w:r>
            <w:r w:rsidRPr="00334496">
              <w:rPr>
                <w:spacing w:val="-1"/>
                <w:sz w:val="18"/>
                <w:szCs w:val="18"/>
              </w:rPr>
              <w:t>Laboratuvar</w:t>
            </w:r>
            <w:r w:rsidRPr="00334496">
              <w:rPr>
                <w:spacing w:val="20"/>
                <w:w w:val="99"/>
                <w:sz w:val="18"/>
                <w:szCs w:val="18"/>
              </w:rPr>
              <w:t xml:space="preserve"> </w:t>
            </w:r>
            <w:r w:rsidRPr="00334496">
              <w:rPr>
                <w:sz w:val="18"/>
                <w:szCs w:val="18"/>
              </w:rPr>
              <w:t>İşlemleri</w:t>
            </w:r>
            <w:r w:rsidRPr="00334496">
              <w:rPr>
                <w:spacing w:val="-5"/>
                <w:sz w:val="18"/>
                <w:szCs w:val="18"/>
              </w:rPr>
              <w:t xml:space="preserve"> </w:t>
            </w:r>
            <w:r w:rsidRPr="00334496">
              <w:rPr>
                <w:sz w:val="18"/>
                <w:szCs w:val="18"/>
              </w:rPr>
              <w:t>-</w:t>
            </w:r>
            <w:r w:rsidRPr="00334496">
              <w:rPr>
                <w:spacing w:val="-5"/>
                <w:sz w:val="18"/>
                <w:szCs w:val="18"/>
              </w:rPr>
              <w:t xml:space="preserve"> </w:t>
            </w:r>
            <w:r w:rsidRPr="00334496">
              <w:rPr>
                <w:spacing w:val="-1"/>
                <w:sz w:val="18"/>
                <w:szCs w:val="18"/>
              </w:rPr>
              <w:t>EEG</w:t>
            </w:r>
          </w:p>
        </w:tc>
        <w:tc>
          <w:tcPr>
            <w:tcW w:w="1520" w:type="dxa"/>
            <w:tcBorders>
              <w:top w:val="single" w:sz="8" w:space="0" w:color="FFFFFF"/>
              <w:left w:val="single" w:sz="8" w:space="0" w:color="FFFFFF"/>
              <w:bottom w:val="single" w:sz="8" w:space="0" w:color="FFFFFF"/>
              <w:right w:val="single" w:sz="8" w:space="0" w:color="FFFFFF"/>
            </w:tcBorders>
            <w:shd w:val="clear" w:color="auto" w:fill="DBE5F1"/>
          </w:tcPr>
          <w:p w:rsidR="00C97DFF" w:rsidRPr="00334496" w:rsidRDefault="00C97DFF" w:rsidP="0090195A">
            <w:pPr>
              <w:pStyle w:val="TableParagraph"/>
              <w:kinsoku w:val="0"/>
              <w:overflowPunct w:val="0"/>
              <w:ind w:left="191" w:right="190"/>
              <w:jc w:val="center"/>
              <w:rPr>
                <w:sz w:val="18"/>
                <w:szCs w:val="18"/>
              </w:rPr>
            </w:pPr>
            <w:r w:rsidRPr="00334496">
              <w:rPr>
                <w:spacing w:val="-1"/>
                <w:sz w:val="18"/>
                <w:szCs w:val="18"/>
              </w:rPr>
              <w:t>Poliklinikte</w:t>
            </w:r>
            <w:r w:rsidRPr="00334496">
              <w:rPr>
                <w:spacing w:val="20"/>
                <w:w w:val="99"/>
                <w:sz w:val="18"/>
                <w:szCs w:val="18"/>
              </w:rPr>
              <w:t xml:space="preserve"> </w:t>
            </w:r>
            <w:r w:rsidRPr="00334496">
              <w:rPr>
                <w:spacing w:val="-1"/>
                <w:sz w:val="18"/>
                <w:szCs w:val="18"/>
              </w:rPr>
              <w:t>Laboratuvar</w:t>
            </w:r>
            <w:r w:rsidRPr="00334496">
              <w:rPr>
                <w:spacing w:val="20"/>
                <w:w w:val="99"/>
                <w:sz w:val="18"/>
                <w:szCs w:val="18"/>
              </w:rPr>
              <w:t xml:space="preserve"> </w:t>
            </w:r>
            <w:r w:rsidRPr="00334496">
              <w:rPr>
                <w:sz w:val="18"/>
                <w:szCs w:val="18"/>
              </w:rPr>
              <w:t>İşlemleri</w:t>
            </w:r>
            <w:r w:rsidRPr="00334496">
              <w:rPr>
                <w:spacing w:val="-5"/>
                <w:sz w:val="18"/>
                <w:szCs w:val="18"/>
              </w:rPr>
              <w:t xml:space="preserve"> </w:t>
            </w:r>
            <w:r w:rsidRPr="00334496">
              <w:rPr>
                <w:sz w:val="18"/>
                <w:szCs w:val="18"/>
              </w:rPr>
              <w:t>-</w:t>
            </w:r>
            <w:r w:rsidRPr="00334496">
              <w:rPr>
                <w:spacing w:val="-5"/>
                <w:sz w:val="18"/>
                <w:szCs w:val="18"/>
              </w:rPr>
              <w:t xml:space="preserve"> </w:t>
            </w:r>
            <w:r w:rsidRPr="00334496">
              <w:rPr>
                <w:spacing w:val="-1"/>
                <w:sz w:val="18"/>
                <w:szCs w:val="18"/>
              </w:rPr>
              <w:t>EEG</w:t>
            </w:r>
          </w:p>
        </w:tc>
        <w:tc>
          <w:tcPr>
            <w:tcW w:w="1507" w:type="dxa"/>
            <w:tcBorders>
              <w:top w:val="single" w:sz="8" w:space="0" w:color="FFFFFF"/>
              <w:left w:val="single" w:sz="8" w:space="0" w:color="FFFFFF"/>
              <w:bottom w:val="single" w:sz="8" w:space="0" w:color="FFFFFF"/>
              <w:right w:val="nil"/>
            </w:tcBorders>
            <w:shd w:val="clear" w:color="auto" w:fill="DBE5F1"/>
          </w:tcPr>
          <w:p w:rsidR="00C97DFF" w:rsidRPr="00334496" w:rsidRDefault="00C97DFF" w:rsidP="0090195A">
            <w:pPr>
              <w:pStyle w:val="TableParagraph"/>
              <w:kinsoku w:val="0"/>
              <w:overflowPunct w:val="0"/>
              <w:ind w:left="165" w:right="163"/>
              <w:jc w:val="center"/>
              <w:rPr>
                <w:sz w:val="18"/>
                <w:szCs w:val="18"/>
              </w:rPr>
            </w:pPr>
            <w:r w:rsidRPr="00334496">
              <w:rPr>
                <w:spacing w:val="-1"/>
                <w:sz w:val="18"/>
                <w:szCs w:val="18"/>
              </w:rPr>
              <w:t>Poliklinikte</w:t>
            </w:r>
            <w:r w:rsidRPr="00334496">
              <w:rPr>
                <w:spacing w:val="20"/>
                <w:w w:val="99"/>
                <w:sz w:val="18"/>
                <w:szCs w:val="18"/>
              </w:rPr>
              <w:t xml:space="preserve"> </w:t>
            </w:r>
            <w:r w:rsidRPr="00334496">
              <w:rPr>
                <w:spacing w:val="-1"/>
                <w:sz w:val="18"/>
                <w:szCs w:val="18"/>
              </w:rPr>
              <w:t>Laboratuvar</w:t>
            </w:r>
            <w:r w:rsidRPr="00334496">
              <w:rPr>
                <w:spacing w:val="20"/>
                <w:w w:val="99"/>
                <w:sz w:val="18"/>
                <w:szCs w:val="18"/>
              </w:rPr>
              <w:t xml:space="preserve"> </w:t>
            </w:r>
            <w:r w:rsidRPr="00334496">
              <w:rPr>
                <w:sz w:val="18"/>
                <w:szCs w:val="18"/>
              </w:rPr>
              <w:t>İşlemleri</w:t>
            </w:r>
            <w:r w:rsidRPr="00334496">
              <w:rPr>
                <w:spacing w:val="-4"/>
                <w:sz w:val="18"/>
                <w:szCs w:val="18"/>
              </w:rPr>
              <w:t xml:space="preserve"> </w:t>
            </w:r>
            <w:r w:rsidRPr="00334496">
              <w:rPr>
                <w:sz w:val="18"/>
                <w:szCs w:val="18"/>
              </w:rPr>
              <w:t>-</w:t>
            </w:r>
            <w:r w:rsidRPr="00334496">
              <w:rPr>
                <w:spacing w:val="-3"/>
                <w:sz w:val="18"/>
                <w:szCs w:val="18"/>
              </w:rPr>
              <w:t xml:space="preserve"> </w:t>
            </w:r>
            <w:r w:rsidRPr="00334496">
              <w:rPr>
                <w:spacing w:val="-1"/>
                <w:sz w:val="18"/>
                <w:szCs w:val="18"/>
              </w:rPr>
              <w:t>EMG</w:t>
            </w:r>
          </w:p>
        </w:tc>
      </w:tr>
      <w:tr w:rsidR="00C97DFF" w:rsidRPr="00334496" w:rsidTr="0090195A">
        <w:trPr>
          <w:trHeight w:hRule="exact" w:val="686"/>
        </w:trPr>
        <w:tc>
          <w:tcPr>
            <w:tcW w:w="1300" w:type="dxa"/>
            <w:tcBorders>
              <w:top w:val="single" w:sz="8" w:space="0" w:color="FFFFFF"/>
              <w:left w:val="nil"/>
              <w:bottom w:val="nil"/>
              <w:right w:val="single" w:sz="12" w:space="0" w:color="FFFFFF"/>
            </w:tcBorders>
            <w:shd w:val="clear" w:color="auto" w:fill="4F81BD"/>
          </w:tcPr>
          <w:p w:rsidR="00C97DFF" w:rsidRPr="00334496" w:rsidRDefault="00C97DFF" w:rsidP="0090195A">
            <w:pPr>
              <w:pStyle w:val="TableParagraph"/>
              <w:kinsoku w:val="0"/>
              <w:overflowPunct w:val="0"/>
              <w:rPr>
                <w:b/>
                <w:bCs/>
                <w:sz w:val="18"/>
                <w:szCs w:val="18"/>
              </w:rPr>
            </w:pPr>
          </w:p>
          <w:p w:rsidR="00C97DFF" w:rsidRPr="00334496" w:rsidRDefault="00C97DFF" w:rsidP="0090195A">
            <w:pPr>
              <w:pStyle w:val="TableParagraph"/>
              <w:kinsoku w:val="0"/>
              <w:overflowPunct w:val="0"/>
              <w:ind w:left="145"/>
              <w:rPr>
                <w:sz w:val="18"/>
                <w:szCs w:val="18"/>
              </w:rPr>
            </w:pPr>
            <w:proofErr w:type="gramStart"/>
            <w:r w:rsidRPr="00334496">
              <w:rPr>
                <w:b/>
                <w:bCs/>
                <w:color w:val="FFFFFF"/>
                <w:sz w:val="18"/>
                <w:szCs w:val="18"/>
              </w:rPr>
              <w:t>16:00</w:t>
            </w:r>
            <w:proofErr w:type="gramEnd"/>
            <w:r w:rsidRPr="00334496">
              <w:rPr>
                <w:b/>
                <w:bCs/>
                <w:color w:val="FFFFFF"/>
                <w:sz w:val="18"/>
                <w:szCs w:val="18"/>
              </w:rPr>
              <w:t xml:space="preserve"> – 16:40</w:t>
            </w:r>
          </w:p>
        </w:tc>
        <w:tc>
          <w:tcPr>
            <w:tcW w:w="1951" w:type="dxa"/>
            <w:tcBorders>
              <w:top w:val="single" w:sz="8" w:space="0" w:color="FFFFFF"/>
              <w:left w:val="single" w:sz="12" w:space="0" w:color="FFFFFF"/>
              <w:bottom w:val="nil"/>
              <w:right w:val="single" w:sz="8" w:space="0" w:color="FFFFFF"/>
            </w:tcBorders>
            <w:shd w:val="clear" w:color="auto" w:fill="DBE5F1"/>
          </w:tcPr>
          <w:p w:rsidR="00C97DFF" w:rsidRPr="00334496" w:rsidRDefault="00C97DFF" w:rsidP="0090195A">
            <w:pPr>
              <w:pStyle w:val="TableParagraph"/>
              <w:kinsoku w:val="0"/>
              <w:overflowPunct w:val="0"/>
              <w:ind w:right="4"/>
              <w:jc w:val="center"/>
              <w:rPr>
                <w:sz w:val="18"/>
                <w:szCs w:val="18"/>
              </w:rPr>
            </w:pPr>
            <w:r w:rsidRPr="00334496">
              <w:rPr>
                <w:spacing w:val="-1"/>
                <w:sz w:val="18"/>
                <w:szCs w:val="18"/>
              </w:rPr>
              <w:t>Olgu</w:t>
            </w:r>
            <w:r w:rsidRPr="00334496">
              <w:rPr>
                <w:spacing w:val="-8"/>
                <w:sz w:val="18"/>
                <w:szCs w:val="18"/>
              </w:rPr>
              <w:t xml:space="preserve"> </w:t>
            </w:r>
            <w:r w:rsidRPr="00334496">
              <w:rPr>
                <w:sz w:val="18"/>
                <w:szCs w:val="18"/>
              </w:rPr>
              <w:t>tartışması</w:t>
            </w:r>
          </w:p>
          <w:p w:rsidR="00C97DFF" w:rsidRPr="00334496" w:rsidRDefault="00C97DFF" w:rsidP="0090195A">
            <w:pPr>
              <w:pStyle w:val="TableParagraph"/>
              <w:kinsoku w:val="0"/>
              <w:overflowPunct w:val="0"/>
              <w:ind w:right="3"/>
              <w:jc w:val="center"/>
              <w:rPr>
                <w:sz w:val="18"/>
                <w:szCs w:val="18"/>
              </w:rPr>
            </w:pPr>
            <w:r w:rsidRPr="00334496">
              <w:rPr>
                <w:spacing w:val="-1"/>
                <w:sz w:val="18"/>
                <w:szCs w:val="18"/>
              </w:rPr>
              <w:t>NÖR011</w:t>
            </w:r>
          </w:p>
        </w:tc>
        <w:tc>
          <w:tcPr>
            <w:tcW w:w="2186" w:type="dxa"/>
            <w:tcBorders>
              <w:top w:val="single" w:sz="8" w:space="0" w:color="FFFFFF"/>
              <w:left w:val="single" w:sz="8" w:space="0" w:color="FFFFFF"/>
              <w:bottom w:val="nil"/>
              <w:right w:val="single" w:sz="8" w:space="0" w:color="FFFFFF"/>
            </w:tcBorders>
            <w:shd w:val="clear" w:color="auto" w:fill="DBE5F1"/>
          </w:tcPr>
          <w:p w:rsidR="00C97DFF" w:rsidRPr="00334496" w:rsidRDefault="00C97DFF" w:rsidP="0090195A">
            <w:pPr>
              <w:pStyle w:val="TableParagraph"/>
              <w:kinsoku w:val="0"/>
              <w:overflowPunct w:val="0"/>
              <w:ind w:right="1"/>
              <w:jc w:val="center"/>
              <w:rPr>
                <w:sz w:val="18"/>
                <w:szCs w:val="18"/>
              </w:rPr>
            </w:pPr>
            <w:r w:rsidRPr="00334496">
              <w:rPr>
                <w:spacing w:val="-1"/>
                <w:sz w:val="18"/>
                <w:szCs w:val="18"/>
              </w:rPr>
              <w:t>Olgu</w:t>
            </w:r>
            <w:r w:rsidRPr="00334496">
              <w:rPr>
                <w:spacing w:val="-8"/>
                <w:sz w:val="18"/>
                <w:szCs w:val="18"/>
              </w:rPr>
              <w:t xml:space="preserve"> </w:t>
            </w:r>
            <w:r w:rsidRPr="00334496">
              <w:rPr>
                <w:sz w:val="18"/>
                <w:szCs w:val="18"/>
              </w:rPr>
              <w:t>tartışması</w:t>
            </w:r>
          </w:p>
          <w:p w:rsidR="00C97DFF" w:rsidRPr="00334496" w:rsidRDefault="00C97DFF" w:rsidP="0090195A">
            <w:pPr>
              <w:pStyle w:val="TableParagraph"/>
              <w:kinsoku w:val="0"/>
              <w:overflowPunct w:val="0"/>
              <w:jc w:val="center"/>
              <w:rPr>
                <w:sz w:val="18"/>
                <w:szCs w:val="18"/>
              </w:rPr>
            </w:pPr>
            <w:r w:rsidRPr="00334496">
              <w:rPr>
                <w:spacing w:val="-1"/>
                <w:sz w:val="18"/>
                <w:szCs w:val="18"/>
              </w:rPr>
              <w:t>NÖR012</w:t>
            </w:r>
          </w:p>
        </w:tc>
        <w:tc>
          <w:tcPr>
            <w:tcW w:w="1517" w:type="dxa"/>
            <w:gridSpan w:val="2"/>
            <w:tcBorders>
              <w:top w:val="single" w:sz="8" w:space="0" w:color="FFFFFF"/>
              <w:left w:val="single" w:sz="8" w:space="0" w:color="FFFFFF"/>
              <w:bottom w:val="nil"/>
              <w:right w:val="single" w:sz="8" w:space="0" w:color="FFFFFF"/>
            </w:tcBorders>
            <w:shd w:val="clear" w:color="auto" w:fill="DBE5F1"/>
          </w:tcPr>
          <w:p w:rsidR="00C97DFF" w:rsidRPr="00334496" w:rsidRDefault="00C97DFF" w:rsidP="0090195A">
            <w:pPr>
              <w:pStyle w:val="TableParagraph"/>
              <w:kinsoku w:val="0"/>
              <w:overflowPunct w:val="0"/>
              <w:ind w:right="1"/>
              <w:jc w:val="center"/>
              <w:rPr>
                <w:sz w:val="18"/>
                <w:szCs w:val="18"/>
              </w:rPr>
            </w:pPr>
            <w:r w:rsidRPr="00334496">
              <w:rPr>
                <w:spacing w:val="-1"/>
                <w:sz w:val="18"/>
                <w:szCs w:val="18"/>
              </w:rPr>
              <w:t>Olgu</w:t>
            </w:r>
            <w:r w:rsidRPr="00334496">
              <w:rPr>
                <w:spacing w:val="-8"/>
                <w:sz w:val="18"/>
                <w:szCs w:val="18"/>
              </w:rPr>
              <w:t xml:space="preserve"> </w:t>
            </w:r>
            <w:r w:rsidRPr="00334496">
              <w:rPr>
                <w:sz w:val="18"/>
                <w:szCs w:val="18"/>
              </w:rPr>
              <w:t>tartışması</w:t>
            </w:r>
          </w:p>
          <w:p w:rsidR="00C97DFF" w:rsidRPr="00334496" w:rsidRDefault="00C97DFF" w:rsidP="0090195A">
            <w:pPr>
              <w:pStyle w:val="TableParagraph"/>
              <w:kinsoku w:val="0"/>
              <w:overflowPunct w:val="0"/>
              <w:jc w:val="center"/>
              <w:rPr>
                <w:sz w:val="18"/>
                <w:szCs w:val="18"/>
              </w:rPr>
            </w:pPr>
            <w:r w:rsidRPr="00334496">
              <w:rPr>
                <w:spacing w:val="-1"/>
                <w:sz w:val="18"/>
                <w:szCs w:val="18"/>
              </w:rPr>
              <w:t>NÖR012</w:t>
            </w:r>
          </w:p>
        </w:tc>
        <w:tc>
          <w:tcPr>
            <w:tcW w:w="1520" w:type="dxa"/>
            <w:tcBorders>
              <w:top w:val="single" w:sz="8" w:space="0" w:color="FFFFFF"/>
              <w:left w:val="single" w:sz="8" w:space="0" w:color="FFFFFF"/>
              <w:bottom w:val="nil"/>
              <w:right w:val="single" w:sz="8" w:space="0" w:color="FFFFFF"/>
            </w:tcBorders>
            <w:shd w:val="clear" w:color="auto" w:fill="DBE5F1"/>
          </w:tcPr>
          <w:p w:rsidR="00C97DFF" w:rsidRPr="00334496" w:rsidRDefault="00C97DFF" w:rsidP="0090195A">
            <w:pPr>
              <w:pStyle w:val="TableParagraph"/>
              <w:kinsoku w:val="0"/>
              <w:overflowPunct w:val="0"/>
              <w:ind w:right="1"/>
              <w:jc w:val="center"/>
              <w:rPr>
                <w:sz w:val="18"/>
                <w:szCs w:val="18"/>
              </w:rPr>
            </w:pPr>
            <w:r w:rsidRPr="00334496">
              <w:rPr>
                <w:spacing w:val="-1"/>
                <w:sz w:val="18"/>
                <w:szCs w:val="18"/>
              </w:rPr>
              <w:t>Olgu</w:t>
            </w:r>
            <w:r w:rsidRPr="00334496">
              <w:rPr>
                <w:spacing w:val="-8"/>
                <w:sz w:val="18"/>
                <w:szCs w:val="18"/>
              </w:rPr>
              <w:t xml:space="preserve"> </w:t>
            </w:r>
            <w:r w:rsidRPr="00334496">
              <w:rPr>
                <w:sz w:val="18"/>
                <w:szCs w:val="18"/>
              </w:rPr>
              <w:t>tartışması</w:t>
            </w:r>
          </w:p>
          <w:p w:rsidR="00C97DFF" w:rsidRPr="00334496" w:rsidRDefault="00C97DFF" w:rsidP="0090195A">
            <w:pPr>
              <w:pStyle w:val="TableParagraph"/>
              <w:kinsoku w:val="0"/>
              <w:overflowPunct w:val="0"/>
              <w:jc w:val="center"/>
              <w:rPr>
                <w:sz w:val="18"/>
                <w:szCs w:val="18"/>
              </w:rPr>
            </w:pPr>
            <w:r w:rsidRPr="00334496">
              <w:rPr>
                <w:spacing w:val="-1"/>
                <w:sz w:val="18"/>
                <w:szCs w:val="18"/>
              </w:rPr>
              <w:t>NÖR013</w:t>
            </w:r>
          </w:p>
        </w:tc>
        <w:tc>
          <w:tcPr>
            <w:tcW w:w="1507" w:type="dxa"/>
            <w:tcBorders>
              <w:top w:val="single" w:sz="8" w:space="0" w:color="FFFFFF"/>
              <w:left w:val="single" w:sz="8" w:space="0" w:color="FFFFFF"/>
              <w:bottom w:val="nil"/>
              <w:right w:val="nil"/>
            </w:tcBorders>
            <w:shd w:val="clear" w:color="auto" w:fill="DBE5F1"/>
          </w:tcPr>
          <w:p w:rsidR="00C97DFF" w:rsidRPr="00334496" w:rsidRDefault="00C97DFF" w:rsidP="0090195A">
            <w:pPr>
              <w:pStyle w:val="TableParagraph"/>
              <w:kinsoku w:val="0"/>
              <w:overflowPunct w:val="0"/>
              <w:ind w:right="1"/>
              <w:jc w:val="center"/>
              <w:rPr>
                <w:sz w:val="18"/>
                <w:szCs w:val="18"/>
              </w:rPr>
            </w:pPr>
            <w:r w:rsidRPr="00334496">
              <w:rPr>
                <w:spacing w:val="-1"/>
                <w:sz w:val="18"/>
                <w:szCs w:val="18"/>
              </w:rPr>
              <w:t>Olgu</w:t>
            </w:r>
            <w:r w:rsidRPr="00334496">
              <w:rPr>
                <w:spacing w:val="-8"/>
                <w:sz w:val="18"/>
                <w:szCs w:val="18"/>
              </w:rPr>
              <w:t xml:space="preserve"> </w:t>
            </w:r>
            <w:r w:rsidRPr="00334496">
              <w:rPr>
                <w:sz w:val="18"/>
                <w:szCs w:val="18"/>
              </w:rPr>
              <w:t>tartışması</w:t>
            </w:r>
          </w:p>
          <w:p w:rsidR="00C97DFF" w:rsidRPr="00334496" w:rsidRDefault="00C97DFF" w:rsidP="0090195A">
            <w:pPr>
              <w:pStyle w:val="TableParagraph"/>
              <w:kinsoku w:val="0"/>
              <w:overflowPunct w:val="0"/>
              <w:jc w:val="center"/>
              <w:rPr>
                <w:sz w:val="18"/>
                <w:szCs w:val="18"/>
              </w:rPr>
            </w:pPr>
            <w:r w:rsidRPr="00334496">
              <w:rPr>
                <w:spacing w:val="-1"/>
                <w:sz w:val="18"/>
                <w:szCs w:val="18"/>
              </w:rPr>
              <w:t>NÖR014</w:t>
            </w:r>
          </w:p>
        </w:tc>
      </w:tr>
    </w:tbl>
    <w:p w:rsidR="00C97DFF" w:rsidRPr="00334496" w:rsidRDefault="00C97DFF" w:rsidP="00C97DFF">
      <w:pPr>
        <w:rPr>
          <w:sz w:val="18"/>
          <w:szCs w:val="18"/>
        </w:rPr>
      </w:pPr>
    </w:p>
    <w:tbl>
      <w:tblPr>
        <w:tblpPr w:leftFromText="141" w:rightFromText="141" w:vertAnchor="text" w:horzAnchor="page" w:tblpX="1577" w:tblpY="502"/>
        <w:tblW w:w="7498" w:type="dxa"/>
        <w:tblLayout w:type="fixed"/>
        <w:tblCellMar>
          <w:left w:w="0" w:type="dxa"/>
          <w:right w:w="0" w:type="dxa"/>
        </w:tblCellMar>
        <w:tblLook w:val="0000"/>
      </w:tblPr>
      <w:tblGrid>
        <w:gridCol w:w="1418"/>
        <w:gridCol w:w="2126"/>
        <w:gridCol w:w="68"/>
        <w:gridCol w:w="3855"/>
        <w:gridCol w:w="31"/>
      </w:tblGrid>
      <w:tr w:rsidR="00C97DFF" w:rsidRPr="00334496" w:rsidTr="0090195A">
        <w:trPr>
          <w:trHeight w:hRule="exact" w:val="303"/>
        </w:trPr>
        <w:tc>
          <w:tcPr>
            <w:tcW w:w="1418" w:type="dxa"/>
            <w:tcBorders>
              <w:top w:val="nil"/>
              <w:left w:val="nil"/>
              <w:bottom w:val="single" w:sz="12" w:space="0" w:color="FFFFFF"/>
              <w:right w:val="single" w:sz="8" w:space="0" w:color="FFFFFF"/>
            </w:tcBorders>
          </w:tcPr>
          <w:p w:rsidR="00C97DFF" w:rsidRPr="00334496" w:rsidRDefault="00C97DFF" w:rsidP="0090195A">
            <w:pPr>
              <w:rPr>
                <w:sz w:val="18"/>
                <w:szCs w:val="18"/>
              </w:rPr>
            </w:pPr>
          </w:p>
        </w:tc>
        <w:tc>
          <w:tcPr>
            <w:tcW w:w="2194" w:type="dxa"/>
            <w:gridSpan w:val="2"/>
            <w:tcBorders>
              <w:top w:val="nil"/>
              <w:left w:val="single" w:sz="8" w:space="0" w:color="FFFFFF"/>
              <w:bottom w:val="single" w:sz="12" w:space="0" w:color="FFFFFF"/>
              <w:right w:val="single" w:sz="8" w:space="0" w:color="FFFFFF"/>
            </w:tcBorders>
            <w:shd w:val="clear" w:color="auto" w:fill="4F81BD"/>
          </w:tcPr>
          <w:p w:rsidR="00C97DFF" w:rsidRPr="00334496" w:rsidRDefault="00C97DFF" w:rsidP="0090195A">
            <w:pPr>
              <w:pStyle w:val="TableParagraph"/>
              <w:kinsoku w:val="0"/>
              <w:overflowPunct w:val="0"/>
              <w:ind w:left="699"/>
              <w:rPr>
                <w:sz w:val="18"/>
                <w:szCs w:val="18"/>
              </w:rPr>
            </w:pPr>
            <w:r w:rsidRPr="00334496">
              <w:rPr>
                <w:b/>
                <w:bCs/>
                <w:color w:val="FFFFFF"/>
                <w:sz w:val="18"/>
                <w:szCs w:val="18"/>
              </w:rPr>
              <w:t>11. gün</w:t>
            </w:r>
          </w:p>
        </w:tc>
        <w:tc>
          <w:tcPr>
            <w:tcW w:w="3886" w:type="dxa"/>
            <w:gridSpan w:val="2"/>
            <w:tcBorders>
              <w:top w:val="nil"/>
              <w:left w:val="single" w:sz="8" w:space="0" w:color="FFFFFF"/>
              <w:bottom w:val="single" w:sz="12" w:space="0" w:color="FFFFFF"/>
              <w:right w:val="single" w:sz="8" w:space="0" w:color="FFFFFF"/>
            </w:tcBorders>
            <w:shd w:val="clear" w:color="auto" w:fill="4F81BD"/>
          </w:tcPr>
          <w:p w:rsidR="00C97DFF" w:rsidRPr="00334496" w:rsidRDefault="00C97DFF" w:rsidP="0090195A">
            <w:pPr>
              <w:pStyle w:val="TableParagraph"/>
              <w:kinsoku w:val="0"/>
              <w:overflowPunct w:val="0"/>
              <w:ind w:left="819"/>
              <w:rPr>
                <w:sz w:val="18"/>
                <w:szCs w:val="18"/>
              </w:rPr>
            </w:pPr>
            <w:r w:rsidRPr="00334496">
              <w:rPr>
                <w:b/>
                <w:bCs/>
                <w:color w:val="FFFFFF"/>
                <w:sz w:val="18"/>
                <w:szCs w:val="18"/>
              </w:rPr>
              <w:t>12. gün</w:t>
            </w:r>
          </w:p>
        </w:tc>
      </w:tr>
      <w:tr w:rsidR="00C97DFF" w:rsidRPr="00334496" w:rsidTr="0090195A">
        <w:trPr>
          <w:trHeight w:hRule="exact" w:val="446"/>
        </w:trPr>
        <w:tc>
          <w:tcPr>
            <w:tcW w:w="1418" w:type="dxa"/>
            <w:tcBorders>
              <w:top w:val="single" w:sz="12" w:space="0" w:color="FFFFFF"/>
              <w:left w:val="nil"/>
              <w:bottom w:val="nil"/>
              <w:right w:val="single" w:sz="12" w:space="0" w:color="FFFFFF"/>
            </w:tcBorders>
            <w:shd w:val="clear" w:color="auto" w:fill="4F81BD"/>
          </w:tcPr>
          <w:p w:rsidR="00C97DFF" w:rsidRPr="00334496" w:rsidRDefault="00C97DFF" w:rsidP="0090195A">
            <w:pPr>
              <w:pStyle w:val="TableParagraph"/>
              <w:kinsoku w:val="0"/>
              <w:overflowPunct w:val="0"/>
              <w:ind w:left="145"/>
              <w:rPr>
                <w:sz w:val="18"/>
                <w:szCs w:val="18"/>
              </w:rPr>
            </w:pPr>
            <w:proofErr w:type="gramStart"/>
            <w:r w:rsidRPr="00334496">
              <w:rPr>
                <w:b/>
                <w:bCs/>
                <w:color w:val="FFFFFF"/>
                <w:sz w:val="18"/>
                <w:szCs w:val="18"/>
              </w:rPr>
              <w:t>08:30</w:t>
            </w:r>
            <w:proofErr w:type="gramEnd"/>
            <w:r w:rsidRPr="00334496">
              <w:rPr>
                <w:b/>
                <w:bCs/>
                <w:color w:val="FFFFFF"/>
                <w:sz w:val="18"/>
                <w:szCs w:val="18"/>
              </w:rPr>
              <w:t xml:space="preserve"> – 10:00</w:t>
            </w:r>
          </w:p>
        </w:tc>
        <w:tc>
          <w:tcPr>
            <w:tcW w:w="2194" w:type="dxa"/>
            <w:gridSpan w:val="2"/>
            <w:vMerge w:val="restart"/>
            <w:tcBorders>
              <w:top w:val="single" w:sz="12" w:space="0" w:color="FFFFFF"/>
              <w:left w:val="single" w:sz="12" w:space="0" w:color="FFFFFF"/>
              <w:bottom w:val="single" w:sz="8" w:space="0" w:color="FFFFFF"/>
              <w:right w:val="single" w:sz="8" w:space="0" w:color="FFFFFF"/>
            </w:tcBorders>
            <w:shd w:val="clear" w:color="auto" w:fill="DBE5F1"/>
          </w:tcPr>
          <w:p w:rsidR="00C97DFF" w:rsidRPr="00334496" w:rsidRDefault="00C97DFF" w:rsidP="0090195A">
            <w:pPr>
              <w:pStyle w:val="TableParagraph"/>
              <w:kinsoku w:val="0"/>
              <w:overflowPunct w:val="0"/>
              <w:spacing w:line="507" w:lineRule="auto"/>
              <w:ind w:left="230" w:right="233"/>
              <w:rPr>
                <w:spacing w:val="-7"/>
                <w:sz w:val="18"/>
                <w:szCs w:val="18"/>
              </w:rPr>
            </w:pPr>
            <w:r w:rsidRPr="00334496">
              <w:rPr>
                <w:spacing w:val="-1"/>
                <w:sz w:val="18"/>
                <w:szCs w:val="18"/>
              </w:rPr>
              <w:t>Vizit</w:t>
            </w:r>
            <w:r w:rsidRPr="00334496">
              <w:rPr>
                <w:spacing w:val="20"/>
                <w:w w:val="99"/>
                <w:sz w:val="18"/>
                <w:szCs w:val="18"/>
              </w:rPr>
              <w:t xml:space="preserve"> </w:t>
            </w:r>
            <w:r w:rsidRPr="00334496">
              <w:rPr>
                <w:spacing w:val="-1"/>
                <w:sz w:val="18"/>
                <w:szCs w:val="18"/>
              </w:rPr>
              <w:t>Nöroloji</w:t>
            </w:r>
            <w:r w:rsidRPr="00334496">
              <w:rPr>
                <w:spacing w:val="-7"/>
                <w:sz w:val="18"/>
                <w:szCs w:val="18"/>
              </w:rPr>
              <w:t xml:space="preserve"> </w:t>
            </w:r>
          </w:p>
          <w:p w:rsidR="00C97DFF" w:rsidRPr="00334496" w:rsidRDefault="00C97DFF" w:rsidP="0090195A">
            <w:pPr>
              <w:pStyle w:val="TableParagraph"/>
              <w:kinsoku w:val="0"/>
              <w:overflowPunct w:val="0"/>
              <w:spacing w:line="507" w:lineRule="auto"/>
              <w:ind w:left="230" w:right="233"/>
              <w:rPr>
                <w:sz w:val="18"/>
                <w:szCs w:val="18"/>
              </w:rPr>
            </w:pPr>
            <w:r w:rsidRPr="00334496">
              <w:rPr>
                <w:spacing w:val="-1"/>
                <w:sz w:val="18"/>
                <w:szCs w:val="18"/>
              </w:rPr>
              <w:t>YBÜ</w:t>
            </w:r>
            <w:r w:rsidRPr="00334496">
              <w:rPr>
                <w:spacing w:val="-6"/>
                <w:sz w:val="18"/>
                <w:szCs w:val="18"/>
              </w:rPr>
              <w:t xml:space="preserve"> </w:t>
            </w:r>
            <w:r w:rsidRPr="00334496">
              <w:rPr>
                <w:spacing w:val="-1"/>
                <w:sz w:val="18"/>
                <w:szCs w:val="18"/>
              </w:rPr>
              <w:t>Viziti</w:t>
            </w:r>
          </w:p>
          <w:p w:rsidR="00C97DFF" w:rsidRPr="00334496" w:rsidRDefault="00C97DFF" w:rsidP="0090195A">
            <w:pPr>
              <w:pStyle w:val="TableParagraph"/>
              <w:kinsoku w:val="0"/>
              <w:overflowPunct w:val="0"/>
              <w:ind w:right="3"/>
              <w:jc w:val="center"/>
              <w:rPr>
                <w:sz w:val="18"/>
                <w:szCs w:val="18"/>
              </w:rPr>
            </w:pPr>
            <w:r w:rsidRPr="00334496">
              <w:rPr>
                <w:spacing w:val="-1"/>
                <w:sz w:val="18"/>
                <w:szCs w:val="18"/>
              </w:rPr>
              <w:t>Hasta</w:t>
            </w:r>
            <w:r w:rsidRPr="00334496">
              <w:rPr>
                <w:spacing w:val="-7"/>
                <w:sz w:val="18"/>
                <w:szCs w:val="18"/>
              </w:rPr>
              <w:t xml:space="preserve"> </w:t>
            </w:r>
            <w:r w:rsidRPr="00334496">
              <w:rPr>
                <w:sz w:val="18"/>
                <w:szCs w:val="18"/>
              </w:rPr>
              <w:t>Başı</w:t>
            </w:r>
            <w:r w:rsidRPr="00334496">
              <w:rPr>
                <w:spacing w:val="-5"/>
                <w:sz w:val="18"/>
                <w:szCs w:val="18"/>
              </w:rPr>
              <w:t xml:space="preserve"> </w:t>
            </w:r>
            <w:r w:rsidRPr="00334496">
              <w:rPr>
                <w:spacing w:val="-1"/>
                <w:sz w:val="18"/>
                <w:szCs w:val="18"/>
              </w:rPr>
              <w:t>Sunuma</w:t>
            </w:r>
            <w:r w:rsidRPr="00334496">
              <w:rPr>
                <w:spacing w:val="-5"/>
                <w:sz w:val="18"/>
                <w:szCs w:val="18"/>
              </w:rPr>
              <w:t xml:space="preserve"> </w:t>
            </w:r>
            <w:r w:rsidRPr="00334496">
              <w:rPr>
                <w:sz w:val="18"/>
                <w:szCs w:val="18"/>
              </w:rPr>
              <w:t>Eşlik</w:t>
            </w:r>
          </w:p>
          <w:p w:rsidR="00C97DFF" w:rsidRPr="00334496" w:rsidRDefault="00C97DFF" w:rsidP="0090195A">
            <w:pPr>
              <w:pStyle w:val="TableParagraph"/>
              <w:kinsoku w:val="0"/>
              <w:overflowPunct w:val="0"/>
              <w:ind w:right="4"/>
              <w:jc w:val="center"/>
              <w:rPr>
                <w:sz w:val="18"/>
                <w:szCs w:val="18"/>
              </w:rPr>
            </w:pPr>
            <w:r w:rsidRPr="00334496">
              <w:rPr>
                <w:spacing w:val="-1"/>
                <w:sz w:val="18"/>
                <w:szCs w:val="18"/>
              </w:rPr>
              <w:t>Nörolojik</w:t>
            </w:r>
            <w:r w:rsidRPr="00334496">
              <w:rPr>
                <w:spacing w:val="-16"/>
                <w:sz w:val="18"/>
                <w:szCs w:val="18"/>
              </w:rPr>
              <w:t xml:space="preserve"> </w:t>
            </w:r>
            <w:r w:rsidRPr="00334496">
              <w:rPr>
                <w:sz w:val="18"/>
                <w:szCs w:val="18"/>
              </w:rPr>
              <w:t>Girişimsel</w:t>
            </w:r>
          </w:p>
          <w:p w:rsidR="00C97DFF" w:rsidRPr="00334496" w:rsidRDefault="00C97DFF" w:rsidP="0090195A">
            <w:pPr>
              <w:pStyle w:val="TableParagraph"/>
              <w:kinsoku w:val="0"/>
              <w:overflowPunct w:val="0"/>
              <w:ind w:right="3"/>
              <w:jc w:val="center"/>
              <w:rPr>
                <w:sz w:val="18"/>
                <w:szCs w:val="18"/>
              </w:rPr>
            </w:pPr>
            <w:r w:rsidRPr="00334496">
              <w:rPr>
                <w:spacing w:val="-1"/>
                <w:sz w:val="18"/>
                <w:szCs w:val="18"/>
              </w:rPr>
              <w:t>Uygulamalar</w:t>
            </w:r>
          </w:p>
        </w:tc>
        <w:tc>
          <w:tcPr>
            <w:tcW w:w="3886" w:type="dxa"/>
            <w:gridSpan w:val="2"/>
            <w:vMerge w:val="restart"/>
            <w:tcBorders>
              <w:top w:val="single" w:sz="12" w:space="0" w:color="FFFFFF"/>
              <w:left w:val="single" w:sz="8" w:space="0" w:color="FFFFFF"/>
              <w:bottom w:val="single" w:sz="8" w:space="0" w:color="FFFFFF"/>
              <w:right w:val="single" w:sz="8" w:space="0" w:color="FFFFFF"/>
            </w:tcBorders>
            <w:shd w:val="clear" w:color="auto" w:fill="DBE5F1"/>
          </w:tcPr>
          <w:p w:rsidR="00C97DFF" w:rsidRPr="00334496" w:rsidRDefault="00C97DFF" w:rsidP="0090195A">
            <w:pPr>
              <w:pStyle w:val="TableParagraph"/>
              <w:kinsoku w:val="0"/>
              <w:overflowPunct w:val="0"/>
              <w:spacing w:line="507" w:lineRule="auto"/>
              <w:ind w:left="354" w:right="1893" w:firstLine="565"/>
              <w:jc w:val="center"/>
              <w:rPr>
                <w:sz w:val="18"/>
                <w:szCs w:val="18"/>
              </w:rPr>
            </w:pPr>
            <w:proofErr w:type="gramStart"/>
            <w:r w:rsidRPr="00334496">
              <w:rPr>
                <w:spacing w:val="-1"/>
                <w:sz w:val="18"/>
                <w:szCs w:val="18"/>
              </w:rPr>
              <w:t>Vizit</w:t>
            </w:r>
            <w:r w:rsidRPr="00334496">
              <w:rPr>
                <w:spacing w:val="20"/>
                <w:w w:val="99"/>
                <w:sz w:val="18"/>
                <w:szCs w:val="18"/>
              </w:rPr>
              <w:t xml:space="preserve">  </w:t>
            </w:r>
            <w:r w:rsidRPr="00334496">
              <w:rPr>
                <w:spacing w:val="-1"/>
                <w:sz w:val="18"/>
                <w:szCs w:val="18"/>
              </w:rPr>
              <w:t>Nöroloji</w:t>
            </w:r>
            <w:proofErr w:type="gramEnd"/>
            <w:r w:rsidRPr="00334496">
              <w:rPr>
                <w:spacing w:val="-7"/>
                <w:sz w:val="18"/>
                <w:szCs w:val="18"/>
              </w:rPr>
              <w:t xml:space="preserve"> </w:t>
            </w:r>
            <w:r w:rsidRPr="00334496">
              <w:rPr>
                <w:spacing w:val="-1"/>
                <w:sz w:val="18"/>
                <w:szCs w:val="18"/>
              </w:rPr>
              <w:t>YBÜ</w:t>
            </w:r>
            <w:r w:rsidRPr="00334496">
              <w:rPr>
                <w:spacing w:val="-6"/>
                <w:sz w:val="18"/>
                <w:szCs w:val="18"/>
              </w:rPr>
              <w:t xml:space="preserve"> </w:t>
            </w:r>
            <w:r w:rsidRPr="00334496">
              <w:rPr>
                <w:spacing w:val="-1"/>
                <w:sz w:val="18"/>
                <w:szCs w:val="18"/>
              </w:rPr>
              <w:t>Viziti</w:t>
            </w:r>
          </w:p>
          <w:p w:rsidR="00C97DFF" w:rsidRPr="00334496" w:rsidRDefault="00C97DFF" w:rsidP="0090195A">
            <w:pPr>
              <w:pStyle w:val="TableParagraph"/>
              <w:kinsoku w:val="0"/>
              <w:overflowPunct w:val="0"/>
              <w:ind w:right="1539"/>
              <w:jc w:val="center"/>
              <w:rPr>
                <w:sz w:val="18"/>
                <w:szCs w:val="18"/>
              </w:rPr>
            </w:pPr>
            <w:r w:rsidRPr="00334496">
              <w:rPr>
                <w:spacing w:val="-1"/>
                <w:sz w:val="18"/>
                <w:szCs w:val="18"/>
              </w:rPr>
              <w:t>Hasta</w:t>
            </w:r>
            <w:r w:rsidRPr="00334496">
              <w:rPr>
                <w:spacing w:val="-6"/>
                <w:sz w:val="18"/>
                <w:szCs w:val="18"/>
              </w:rPr>
              <w:t xml:space="preserve"> </w:t>
            </w:r>
            <w:r w:rsidRPr="00334496">
              <w:rPr>
                <w:sz w:val="18"/>
                <w:szCs w:val="18"/>
              </w:rPr>
              <w:t>Başı</w:t>
            </w:r>
            <w:r w:rsidRPr="00334496">
              <w:rPr>
                <w:spacing w:val="-6"/>
                <w:sz w:val="18"/>
                <w:szCs w:val="18"/>
              </w:rPr>
              <w:t xml:space="preserve"> </w:t>
            </w:r>
            <w:r w:rsidRPr="00334496">
              <w:rPr>
                <w:spacing w:val="-1"/>
                <w:sz w:val="18"/>
                <w:szCs w:val="18"/>
              </w:rPr>
              <w:t>Sunuma</w:t>
            </w:r>
            <w:r w:rsidRPr="00334496">
              <w:rPr>
                <w:spacing w:val="-6"/>
                <w:sz w:val="18"/>
                <w:szCs w:val="18"/>
              </w:rPr>
              <w:t xml:space="preserve"> </w:t>
            </w:r>
            <w:r w:rsidRPr="00334496">
              <w:rPr>
                <w:sz w:val="18"/>
                <w:szCs w:val="18"/>
              </w:rPr>
              <w:t>Eşlik</w:t>
            </w:r>
          </w:p>
          <w:p w:rsidR="00C97DFF" w:rsidRPr="00334496" w:rsidRDefault="00C97DFF" w:rsidP="0090195A">
            <w:pPr>
              <w:pStyle w:val="TableParagraph"/>
              <w:kinsoku w:val="0"/>
              <w:overflowPunct w:val="0"/>
              <w:ind w:right="1540"/>
              <w:jc w:val="center"/>
              <w:rPr>
                <w:sz w:val="18"/>
                <w:szCs w:val="18"/>
              </w:rPr>
            </w:pPr>
            <w:r w:rsidRPr="00334496">
              <w:rPr>
                <w:spacing w:val="-1"/>
                <w:sz w:val="18"/>
                <w:szCs w:val="18"/>
              </w:rPr>
              <w:t>PSG</w:t>
            </w:r>
            <w:r w:rsidRPr="00334496">
              <w:rPr>
                <w:spacing w:val="-9"/>
                <w:sz w:val="18"/>
                <w:szCs w:val="18"/>
              </w:rPr>
              <w:t xml:space="preserve"> </w:t>
            </w:r>
            <w:r w:rsidRPr="00334496">
              <w:rPr>
                <w:sz w:val="18"/>
                <w:szCs w:val="18"/>
              </w:rPr>
              <w:t>laboratuvarı</w:t>
            </w:r>
            <w:r w:rsidRPr="00334496">
              <w:rPr>
                <w:spacing w:val="-7"/>
                <w:sz w:val="18"/>
                <w:szCs w:val="18"/>
              </w:rPr>
              <w:t xml:space="preserve"> </w:t>
            </w:r>
            <w:r w:rsidRPr="00334496">
              <w:rPr>
                <w:sz w:val="18"/>
                <w:szCs w:val="18"/>
              </w:rPr>
              <w:t>işlemleri</w:t>
            </w:r>
          </w:p>
          <w:p w:rsidR="00C97DFF" w:rsidRPr="00334496" w:rsidRDefault="00C97DFF" w:rsidP="0090195A">
            <w:pPr>
              <w:pStyle w:val="TableParagraph"/>
              <w:kinsoku w:val="0"/>
              <w:overflowPunct w:val="0"/>
              <w:ind w:right="1539"/>
              <w:jc w:val="center"/>
              <w:rPr>
                <w:sz w:val="18"/>
                <w:szCs w:val="18"/>
              </w:rPr>
            </w:pPr>
            <w:r w:rsidRPr="00334496">
              <w:rPr>
                <w:spacing w:val="-1"/>
                <w:sz w:val="18"/>
                <w:szCs w:val="18"/>
              </w:rPr>
              <w:t>Çoklu</w:t>
            </w:r>
            <w:r w:rsidRPr="00334496">
              <w:rPr>
                <w:spacing w:val="-5"/>
                <w:sz w:val="18"/>
                <w:szCs w:val="18"/>
              </w:rPr>
              <w:t xml:space="preserve"> </w:t>
            </w:r>
            <w:r w:rsidRPr="00334496">
              <w:rPr>
                <w:spacing w:val="-1"/>
                <w:sz w:val="18"/>
                <w:szCs w:val="18"/>
              </w:rPr>
              <w:t>Uyku</w:t>
            </w:r>
            <w:r w:rsidRPr="00334496">
              <w:rPr>
                <w:spacing w:val="-4"/>
                <w:sz w:val="18"/>
                <w:szCs w:val="18"/>
              </w:rPr>
              <w:t xml:space="preserve"> </w:t>
            </w:r>
            <w:r w:rsidRPr="00334496">
              <w:rPr>
                <w:spacing w:val="-1"/>
                <w:sz w:val="18"/>
                <w:szCs w:val="18"/>
              </w:rPr>
              <w:t>Latans</w:t>
            </w:r>
            <w:r w:rsidRPr="00334496">
              <w:rPr>
                <w:spacing w:val="-4"/>
                <w:sz w:val="18"/>
                <w:szCs w:val="18"/>
              </w:rPr>
              <w:t xml:space="preserve"> </w:t>
            </w:r>
            <w:r w:rsidRPr="00334496">
              <w:rPr>
                <w:spacing w:val="-1"/>
                <w:sz w:val="18"/>
                <w:szCs w:val="18"/>
              </w:rPr>
              <w:t>Testi</w:t>
            </w:r>
          </w:p>
          <w:p w:rsidR="00C97DFF" w:rsidRPr="00334496" w:rsidRDefault="00C97DFF" w:rsidP="0090195A">
            <w:pPr>
              <w:pStyle w:val="TableParagraph"/>
              <w:kinsoku w:val="0"/>
              <w:overflowPunct w:val="0"/>
              <w:ind w:right="1538"/>
              <w:jc w:val="center"/>
              <w:rPr>
                <w:sz w:val="18"/>
                <w:szCs w:val="18"/>
              </w:rPr>
            </w:pPr>
            <w:r w:rsidRPr="00334496">
              <w:rPr>
                <w:sz w:val="18"/>
                <w:szCs w:val="18"/>
              </w:rPr>
              <w:t>Uygulaması</w:t>
            </w:r>
          </w:p>
        </w:tc>
      </w:tr>
      <w:tr w:rsidR="00C97DFF" w:rsidRPr="00334496" w:rsidTr="0090195A">
        <w:trPr>
          <w:trHeight w:hRule="exact" w:val="409"/>
        </w:trPr>
        <w:tc>
          <w:tcPr>
            <w:tcW w:w="1418" w:type="dxa"/>
            <w:tcBorders>
              <w:top w:val="nil"/>
              <w:left w:val="nil"/>
              <w:bottom w:val="nil"/>
              <w:right w:val="single" w:sz="12" w:space="0" w:color="FFFFFF"/>
            </w:tcBorders>
            <w:shd w:val="clear" w:color="auto" w:fill="4F81BD"/>
          </w:tcPr>
          <w:p w:rsidR="00C97DFF" w:rsidRPr="00334496" w:rsidRDefault="00C97DFF" w:rsidP="0090195A">
            <w:pPr>
              <w:rPr>
                <w:sz w:val="18"/>
                <w:szCs w:val="18"/>
              </w:rPr>
            </w:pPr>
          </w:p>
        </w:tc>
        <w:tc>
          <w:tcPr>
            <w:tcW w:w="2194" w:type="dxa"/>
            <w:gridSpan w:val="2"/>
            <w:vMerge/>
            <w:tcBorders>
              <w:top w:val="single" w:sz="12" w:space="0" w:color="FFFFFF"/>
              <w:left w:val="single" w:sz="12" w:space="0" w:color="FFFFFF"/>
              <w:bottom w:val="single" w:sz="8" w:space="0" w:color="FFFFFF"/>
              <w:right w:val="single" w:sz="8" w:space="0" w:color="FFFFFF"/>
            </w:tcBorders>
            <w:shd w:val="clear" w:color="auto" w:fill="DBE5F1"/>
          </w:tcPr>
          <w:p w:rsidR="00C97DFF" w:rsidRPr="00334496" w:rsidRDefault="00C97DFF" w:rsidP="0090195A">
            <w:pPr>
              <w:rPr>
                <w:sz w:val="18"/>
                <w:szCs w:val="18"/>
              </w:rPr>
            </w:pPr>
          </w:p>
        </w:tc>
        <w:tc>
          <w:tcPr>
            <w:tcW w:w="3886" w:type="dxa"/>
            <w:gridSpan w:val="2"/>
            <w:vMerge/>
            <w:tcBorders>
              <w:top w:val="single" w:sz="12" w:space="0" w:color="FFFFFF"/>
              <w:left w:val="single" w:sz="8" w:space="0" w:color="FFFFFF"/>
              <w:bottom w:val="single" w:sz="8" w:space="0" w:color="FFFFFF"/>
              <w:right w:val="single" w:sz="8" w:space="0" w:color="FFFFFF"/>
            </w:tcBorders>
            <w:shd w:val="clear" w:color="auto" w:fill="DBE5F1"/>
          </w:tcPr>
          <w:p w:rsidR="00C97DFF" w:rsidRPr="00334496" w:rsidRDefault="00C97DFF" w:rsidP="0090195A">
            <w:pPr>
              <w:rPr>
                <w:sz w:val="18"/>
                <w:szCs w:val="18"/>
              </w:rPr>
            </w:pPr>
          </w:p>
        </w:tc>
      </w:tr>
      <w:tr w:rsidR="00C97DFF" w:rsidRPr="00334496" w:rsidTr="0090195A">
        <w:trPr>
          <w:trHeight w:hRule="exact" w:val="1709"/>
        </w:trPr>
        <w:tc>
          <w:tcPr>
            <w:tcW w:w="1418" w:type="dxa"/>
            <w:tcBorders>
              <w:top w:val="nil"/>
              <w:left w:val="nil"/>
              <w:bottom w:val="single" w:sz="8" w:space="0" w:color="FFFFFF"/>
              <w:right w:val="single" w:sz="12" w:space="0" w:color="FFFFFF"/>
            </w:tcBorders>
            <w:shd w:val="clear" w:color="auto" w:fill="4F81BD"/>
          </w:tcPr>
          <w:p w:rsidR="00C97DFF" w:rsidRPr="00334496" w:rsidRDefault="00C97DFF" w:rsidP="0090195A">
            <w:pPr>
              <w:pStyle w:val="TableParagraph"/>
              <w:kinsoku w:val="0"/>
              <w:overflowPunct w:val="0"/>
              <w:rPr>
                <w:b/>
                <w:bCs/>
                <w:sz w:val="18"/>
                <w:szCs w:val="18"/>
              </w:rPr>
            </w:pPr>
          </w:p>
          <w:p w:rsidR="00C97DFF" w:rsidRPr="00334496" w:rsidRDefault="00C97DFF" w:rsidP="0090195A">
            <w:pPr>
              <w:pStyle w:val="TableParagraph"/>
              <w:kinsoku w:val="0"/>
              <w:overflowPunct w:val="0"/>
              <w:rPr>
                <w:b/>
                <w:bCs/>
                <w:sz w:val="18"/>
                <w:szCs w:val="18"/>
              </w:rPr>
            </w:pPr>
          </w:p>
          <w:p w:rsidR="00C97DFF" w:rsidRPr="00334496" w:rsidRDefault="00C97DFF" w:rsidP="0090195A">
            <w:pPr>
              <w:pStyle w:val="TableParagraph"/>
              <w:kinsoku w:val="0"/>
              <w:overflowPunct w:val="0"/>
              <w:rPr>
                <w:b/>
                <w:bCs/>
                <w:sz w:val="18"/>
                <w:szCs w:val="18"/>
              </w:rPr>
            </w:pPr>
          </w:p>
          <w:p w:rsidR="00C97DFF" w:rsidRPr="00334496" w:rsidRDefault="00C97DFF" w:rsidP="0090195A">
            <w:pPr>
              <w:pStyle w:val="TableParagraph"/>
              <w:kinsoku w:val="0"/>
              <w:overflowPunct w:val="0"/>
              <w:rPr>
                <w:b/>
                <w:bCs/>
                <w:sz w:val="18"/>
                <w:szCs w:val="18"/>
              </w:rPr>
            </w:pPr>
          </w:p>
          <w:p w:rsidR="00C97DFF" w:rsidRPr="00334496" w:rsidRDefault="00C97DFF" w:rsidP="0090195A">
            <w:pPr>
              <w:pStyle w:val="TableParagraph"/>
              <w:kinsoku w:val="0"/>
              <w:overflowPunct w:val="0"/>
              <w:rPr>
                <w:b/>
                <w:bCs/>
                <w:sz w:val="18"/>
                <w:szCs w:val="18"/>
              </w:rPr>
            </w:pPr>
          </w:p>
          <w:p w:rsidR="00C97DFF" w:rsidRPr="00334496" w:rsidRDefault="00C97DFF" w:rsidP="0090195A">
            <w:pPr>
              <w:pStyle w:val="TableParagraph"/>
              <w:kinsoku w:val="0"/>
              <w:overflowPunct w:val="0"/>
              <w:rPr>
                <w:b/>
                <w:bCs/>
                <w:sz w:val="18"/>
                <w:szCs w:val="18"/>
              </w:rPr>
            </w:pPr>
          </w:p>
          <w:p w:rsidR="00C97DFF" w:rsidRPr="00334496" w:rsidRDefault="00C97DFF" w:rsidP="0090195A">
            <w:pPr>
              <w:pStyle w:val="TableParagraph"/>
              <w:kinsoku w:val="0"/>
              <w:overflowPunct w:val="0"/>
              <w:rPr>
                <w:b/>
                <w:bCs/>
                <w:sz w:val="18"/>
                <w:szCs w:val="18"/>
              </w:rPr>
            </w:pPr>
          </w:p>
          <w:p w:rsidR="00C97DFF" w:rsidRPr="00334496" w:rsidRDefault="00C97DFF" w:rsidP="0090195A">
            <w:pPr>
              <w:pStyle w:val="TableParagraph"/>
              <w:kinsoku w:val="0"/>
              <w:overflowPunct w:val="0"/>
              <w:rPr>
                <w:b/>
                <w:bCs/>
                <w:sz w:val="18"/>
                <w:szCs w:val="18"/>
              </w:rPr>
            </w:pPr>
          </w:p>
          <w:p w:rsidR="00C97DFF" w:rsidRPr="00334496" w:rsidRDefault="00C97DFF" w:rsidP="0090195A">
            <w:pPr>
              <w:pStyle w:val="TableParagraph"/>
              <w:kinsoku w:val="0"/>
              <w:overflowPunct w:val="0"/>
              <w:ind w:left="60"/>
              <w:rPr>
                <w:sz w:val="18"/>
                <w:szCs w:val="18"/>
              </w:rPr>
            </w:pPr>
            <w:proofErr w:type="gramStart"/>
            <w:r w:rsidRPr="00334496">
              <w:rPr>
                <w:b/>
                <w:bCs/>
                <w:color w:val="FFFFFF"/>
                <w:sz w:val="18"/>
                <w:szCs w:val="18"/>
              </w:rPr>
              <w:t>10:00</w:t>
            </w:r>
            <w:proofErr w:type="gramEnd"/>
            <w:r w:rsidRPr="00334496">
              <w:rPr>
                <w:b/>
                <w:bCs/>
                <w:color w:val="FFFFFF"/>
                <w:sz w:val="18"/>
                <w:szCs w:val="18"/>
              </w:rPr>
              <w:t xml:space="preserve"> – 12:00</w:t>
            </w:r>
          </w:p>
        </w:tc>
        <w:tc>
          <w:tcPr>
            <w:tcW w:w="2194" w:type="dxa"/>
            <w:gridSpan w:val="2"/>
            <w:vMerge/>
            <w:tcBorders>
              <w:top w:val="single" w:sz="12" w:space="0" w:color="FFFFFF"/>
              <w:left w:val="single" w:sz="12" w:space="0" w:color="FFFFFF"/>
              <w:bottom w:val="single" w:sz="8" w:space="0" w:color="FFFFFF"/>
              <w:right w:val="single" w:sz="8" w:space="0" w:color="FFFFFF"/>
            </w:tcBorders>
            <w:shd w:val="clear" w:color="auto" w:fill="DBE5F1"/>
          </w:tcPr>
          <w:p w:rsidR="00C97DFF" w:rsidRPr="00334496" w:rsidRDefault="00C97DFF" w:rsidP="0090195A">
            <w:pPr>
              <w:pStyle w:val="TableParagraph"/>
              <w:kinsoku w:val="0"/>
              <w:overflowPunct w:val="0"/>
              <w:ind w:left="60"/>
              <w:rPr>
                <w:sz w:val="18"/>
                <w:szCs w:val="18"/>
              </w:rPr>
            </w:pPr>
          </w:p>
        </w:tc>
        <w:tc>
          <w:tcPr>
            <w:tcW w:w="3886" w:type="dxa"/>
            <w:gridSpan w:val="2"/>
            <w:vMerge/>
            <w:tcBorders>
              <w:top w:val="single" w:sz="12" w:space="0" w:color="FFFFFF"/>
              <w:left w:val="single" w:sz="8" w:space="0" w:color="FFFFFF"/>
              <w:bottom w:val="single" w:sz="8" w:space="0" w:color="FFFFFF"/>
              <w:right w:val="single" w:sz="8" w:space="0" w:color="FFFFFF"/>
            </w:tcBorders>
            <w:shd w:val="clear" w:color="auto" w:fill="DBE5F1"/>
          </w:tcPr>
          <w:p w:rsidR="00C97DFF" w:rsidRPr="00334496" w:rsidRDefault="00C97DFF" w:rsidP="0090195A">
            <w:pPr>
              <w:pStyle w:val="TableParagraph"/>
              <w:kinsoku w:val="0"/>
              <w:overflowPunct w:val="0"/>
              <w:ind w:left="60"/>
              <w:rPr>
                <w:sz w:val="18"/>
                <w:szCs w:val="18"/>
              </w:rPr>
            </w:pPr>
          </w:p>
        </w:tc>
      </w:tr>
      <w:tr w:rsidR="00C97DFF" w:rsidRPr="00334496" w:rsidTr="0090195A">
        <w:trPr>
          <w:gridAfter w:val="1"/>
          <w:wAfter w:w="31" w:type="dxa"/>
          <w:trHeight w:hRule="exact" w:val="299"/>
        </w:trPr>
        <w:tc>
          <w:tcPr>
            <w:tcW w:w="1418" w:type="dxa"/>
            <w:tcBorders>
              <w:top w:val="single" w:sz="8" w:space="0" w:color="FFFFFF"/>
              <w:left w:val="nil"/>
              <w:bottom w:val="nil"/>
              <w:right w:val="single" w:sz="12" w:space="0" w:color="FFFFFF"/>
            </w:tcBorders>
            <w:shd w:val="clear" w:color="auto" w:fill="4F81BD"/>
          </w:tcPr>
          <w:p w:rsidR="00C97DFF" w:rsidRPr="00334496" w:rsidRDefault="00C97DFF" w:rsidP="0090195A">
            <w:pPr>
              <w:pStyle w:val="TableParagraph"/>
              <w:kinsoku w:val="0"/>
              <w:overflowPunct w:val="0"/>
              <w:ind w:left="220"/>
              <w:rPr>
                <w:sz w:val="18"/>
                <w:szCs w:val="18"/>
              </w:rPr>
            </w:pPr>
            <w:r w:rsidRPr="00334496">
              <w:rPr>
                <w:b/>
                <w:bCs/>
                <w:color w:val="FFFFFF"/>
                <w:sz w:val="18"/>
                <w:szCs w:val="18"/>
              </w:rPr>
              <w:t>12.00-13.30</w:t>
            </w:r>
          </w:p>
        </w:tc>
        <w:tc>
          <w:tcPr>
            <w:tcW w:w="6049" w:type="dxa"/>
            <w:gridSpan w:val="3"/>
            <w:tcBorders>
              <w:top w:val="single" w:sz="8" w:space="0" w:color="FFFFFF"/>
              <w:left w:val="single" w:sz="12" w:space="0" w:color="FFFFFF"/>
              <w:bottom w:val="nil"/>
              <w:right w:val="nil"/>
            </w:tcBorders>
            <w:shd w:val="clear" w:color="auto" w:fill="8DB3E2"/>
          </w:tcPr>
          <w:p w:rsidR="00C97DFF" w:rsidRPr="00334496" w:rsidRDefault="00C97DFF" w:rsidP="0090195A">
            <w:pPr>
              <w:pStyle w:val="TableParagraph"/>
              <w:kinsoku w:val="0"/>
              <w:overflowPunct w:val="0"/>
              <w:ind w:right="3"/>
              <w:jc w:val="center"/>
              <w:rPr>
                <w:sz w:val="18"/>
                <w:szCs w:val="18"/>
              </w:rPr>
            </w:pPr>
            <w:r w:rsidRPr="00334496">
              <w:rPr>
                <w:b/>
                <w:bCs/>
                <w:color w:val="FFFFFF"/>
                <w:sz w:val="18"/>
                <w:szCs w:val="18"/>
              </w:rPr>
              <w:t>Öğle</w:t>
            </w:r>
            <w:r w:rsidRPr="00334496">
              <w:rPr>
                <w:b/>
                <w:bCs/>
                <w:color w:val="FFFFFF"/>
                <w:spacing w:val="-8"/>
                <w:sz w:val="18"/>
                <w:szCs w:val="18"/>
              </w:rPr>
              <w:t xml:space="preserve"> </w:t>
            </w:r>
            <w:r w:rsidRPr="00334496">
              <w:rPr>
                <w:b/>
                <w:bCs/>
                <w:color w:val="FFFFFF"/>
                <w:sz w:val="18"/>
                <w:szCs w:val="18"/>
              </w:rPr>
              <w:t>Arası</w:t>
            </w:r>
          </w:p>
        </w:tc>
      </w:tr>
      <w:tr w:rsidR="00C97DFF" w:rsidRPr="00334496" w:rsidTr="0090195A">
        <w:trPr>
          <w:trHeight w:hRule="exact" w:val="417"/>
        </w:trPr>
        <w:tc>
          <w:tcPr>
            <w:tcW w:w="1418" w:type="dxa"/>
            <w:tcBorders>
              <w:top w:val="nil"/>
              <w:left w:val="nil"/>
              <w:bottom w:val="nil"/>
              <w:right w:val="single" w:sz="12" w:space="0" w:color="FFFFFF"/>
            </w:tcBorders>
            <w:shd w:val="clear" w:color="auto" w:fill="4F81BD"/>
          </w:tcPr>
          <w:p w:rsidR="00C97DFF" w:rsidRPr="00334496" w:rsidRDefault="00C97DFF" w:rsidP="0090195A">
            <w:pPr>
              <w:pStyle w:val="TableParagraph"/>
              <w:kinsoku w:val="0"/>
              <w:overflowPunct w:val="0"/>
              <w:rPr>
                <w:b/>
                <w:bCs/>
                <w:sz w:val="18"/>
                <w:szCs w:val="18"/>
              </w:rPr>
            </w:pPr>
          </w:p>
          <w:p w:rsidR="00C97DFF" w:rsidRPr="00334496" w:rsidRDefault="00C97DFF" w:rsidP="0090195A">
            <w:pPr>
              <w:pStyle w:val="TableParagraph"/>
              <w:kinsoku w:val="0"/>
              <w:overflowPunct w:val="0"/>
              <w:ind w:left="152"/>
              <w:rPr>
                <w:sz w:val="18"/>
                <w:szCs w:val="18"/>
              </w:rPr>
            </w:pPr>
            <w:r w:rsidRPr="00334496">
              <w:rPr>
                <w:b/>
                <w:bCs/>
                <w:color w:val="FFFFFF"/>
                <w:sz w:val="18"/>
                <w:szCs w:val="18"/>
              </w:rPr>
              <w:t xml:space="preserve">13.30 – </w:t>
            </w:r>
            <w:proofErr w:type="gramStart"/>
            <w:r w:rsidRPr="00334496">
              <w:rPr>
                <w:b/>
                <w:bCs/>
                <w:color w:val="FFFFFF"/>
                <w:sz w:val="18"/>
                <w:szCs w:val="18"/>
              </w:rPr>
              <w:t>14:30</w:t>
            </w:r>
            <w:proofErr w:type="gramEnd"/>
          </w:p>
        </w:tc>
        <w:tc>
          <w:tcPr>
            <w:tcW w:w="2126" w:type="dxa"/>
            <w:vMerge w:val="restart"/>
            <w:tcBorders>
              <w:top w:val="nil"/>
              <w:left w:val="single" w:sz="12" w:space="0" w:color="FFFFFF"/>
              <w:bottom w:val="nil"/>
              <w:right w:val="single" w:sz="8" w:space="0" w:color="FFFFFF"/>
            </w:tcBorders>
            <w:shd w:val="clear" w:color="auto" w:fill="DBE5F1"/>
          </w:tcPr>
          <w:p w:rsidR="00C97DFF" w:rsidRPr="00334496" w:rsidRDefault="00C97DFF" w:rsidP="0090195A">
            <w:pPr>
              <w:pStyle w:val="TableParagraph"/>
              <w:kinsoku w:val="0"/>
              <w:overflowPunct w:val="0"/>
              <w:ind w:right="4"/>
              <w:jc w:val="center"/>
              <w:rPr>
                <w:sz w:val="18"/>
                <w:szCs w:val="18"/>
              </w:rPr>
            </w:pPr>
            <w:r w:rsidRPr="00334496">
              <w:rPr>
                <w:spacing w:val="-1"/>
                <w:sz w:val="18"/>
                <w:szCs w:val="18"/>
              </w:rPr>
              <w:t>Poliklinikte</w:t>
            </w:r>
            <w:r w:rsidRPr="00334496">
              <w:rPr>
                <w:spacing w:val="-18"/>
                <w:sz w:val="18"/>
                <w:szCs w:val="18"/>
              </w:rPr>
              <w:t xml:space="preserve"> </w:t>
            </w:r>
            <w:r w:rsidRPr="00334496">
              <w:rPr>
                <w:spacing w:val="-1"/>
                <w:sz w:val="18"/>
                <w:szCs w:val="18"/>
              </w:rPr>
              <w:t>Laboratuvar</w:t>
            </w:r>
          </w:p>
          <w:p w:rsidR="00C97DFF" w:rsidRPr="00334496" w:rsidRDefault="00C97DFF" w:rsidP="0090195A">
            <w:pPr>
              <w:pStyle w:val="TableParagraph"/>
              <w:kinsoku w:val="0"/>
              <w:overflowPunct w:val="0"/>
              <w:ind w:right="4"/>
              <w:jc w:val="center"/>
              <w:rPr>
                <w:sz w:val="18"/>
                <w:szCs w:val="18"/>
              </w:rPr>
            </w:pPr>
            <w:r w:rsidRPr="00334496">
              <w:rPr>
                <w:sz w:val="18"/>
                <w:szCs w:val="18"/>
              </w:rPr>
              <w:t>İşlemleri</w:t>
            </w:r>
            <w:r w:rsidRPr="00334496">
              <w:rPr>
                <w:spacing w:val="-4"/>
                <w:sz w:val="18"/>
                <w:szCs w:val="18"/>
              </w:rPr>
              <w:t xml:space="preserve"> </w:t>
            </w:r>
            <w:r w:rsidRPr="00334496">
              <w:rPr>
                <w:sz w:val="18"/>
                <w:szCs w:val="18"/>
              </w:rPr>
              <w:t>–</w:t>
            </w:r>
            <w:r w:rsidRPr="00334496">
              <w:rPr>
                <w:spacing w:val="-3"/>
                <w:sz w:val="18"/>
                <w:szCs w:val="18"/>
              </w:rPr>
              <w:t xml:space="preserve"> </w:t>
            </w:r>
            <w:r w:rsidRPr="00334496">
              <w:rPr>
                <w:spacing w:val="-1"/>
                <w:sz w:val="18"/>
                <w:szCs w:val="18"/>
              </w:rPr>
              <w:t>EMG</w:t>
            </w:r>
          </w:p>
          <w:p w:rsidR="00C97DFF" w:rsidRPr="00334496" w:rsidRDefault="00C97DFF" w:rsidP="0090195A">
            <w:pPr>
              <w:pStyle w:val="TableParagraph"/>
              <w:kinsoku w:val="0"/>
              <w:overflowPunct w:val="0"/>
              <w:rPr>
                <w:b/>
                <w:bCs/>
                <w:sz w:val="18"/>
                <w:szCs w:val="18"/>
              </w:rPr>
            </w:pPr>
          </w:p>
          <w:p w:rsidR="00C97DFF" w:rsidRPr="00334496" w:rsidRDefault="00C97DFF" w:rsidP="0090195A">
            <w:pPr>
              <w:pStyle w:val="TableParagraph"/>
              <w:kinsoku w:val="0"/>
              <w:overflowPunct w:val="0"/>
              <w:ind w:left="148" w:right="152"/>
              <w:jc w:val="center"/>
              <w:rPr>
                <w:sz w:val="18"/>
                <w:szCs w:val="18"/>
              </w:rPr>
            </w:pPr>
            <w:r w:rsidRPr="00334496">
              <w:rPr>
                <w:sz w:val="18"/>
                <w:szCs w:val="18"/>
              </w:rPr>
              <w:t>NÖROLOJİ</w:t>
            </w:r>
            <w:r w:rsidRPr="00334496">
              <w:rPr>
                <w:spacing w:val="-8"/>
                <w:sz w:val="18"/>
                <w:szCs w:val="18"/>
              </w:rPr>
              <w:t xml:space="preserve"> </w:t>
            </w:r>
            <w:r w:rsidRPr="00334496">
              <w:rPr>
                <w:spacing w:val="-1"/>
                <w:sz w:val="18"/>
                <w:szCs w:val="18"/>
              </w:rPr>
              <w:t>STAJININ</w:t>
            </w:r>
            <w:r w:rsidRPr="00334496">
              <w:rPr>
                <w:spacing w:val="20"/>
                <w:sz w:val="18"/>
                <w:szCs w:val="18"/>
              </w:rPr>
              <w:t xml:space="preserve"> </w:t>
            </w:r>
            <w:r w:rsidRPr="00334496">
              <w:rPr>
                <w:sz w:val="18"/>
                <w:szCs w:val="18"/>
              </w:rPr>
              <w:t>POLİKLİNİK</w:t>
            </w:r>
            <w:r w:rsidRPr="00334496">
              <w:rPr>
                <w:w w:val="99"/>
                <w:sz w:val="18"/>
                <w:szCs w:val="18"/>
              </w:rPr>
              <w:t xml:space="preserve"> </w:t>
            </w:r>
            <w:r w:rsidRPr="00334496">
              <w:rPr>
                <w:sz w:val="18"/>
                <w:szCs w:val="18"/>
              </w:rPr>
              <w:t>DENEYİMLERİNİN</w:t>
            </w:r>
            <w:r w:rsidRPr="00334496">
              <w:rPr>
                <w:w w:val="99"/>
                <w:sz w:val="18"/>
                <w:szCs w:val="18"/>
              </w:rPr>
              <w:t xml:space="preserve"> </w:t>
            </w:r>
            <w:r w:rsidRPr="00334496">
              <w:rPr>
                <w:w w:val="95"/>
                <w:sz w:val="18"/>
                <w:szCs w:val="18"/>
              </w:rPr>
              <w:t>DEĞERLENDİRİLMESİ</w:t>
            </w:r>
          </w:p>
        </w:tc>
        <w:tc>
          <w:tcPr>
            <w:tcW w:w="3954" w:type="dxa"/>
            <w:gridSpan w:val="3"/>
            <w:vMerge w:val="restart"/>
            <w:tcBorders>
              <w:top w:val="nil"/>
              <w:left w:val="single" w:sz="8" w:space="0" w:color="FFFFFF"/>
              <w:bottom w:val="nil"/>
              <w:right w:val="single" w:sz="8" w:space="0" w:color="FFFFFF"/>
            </w:tcBorders>
            <w:shd w:val="clear" w:color="auto" w:fill="DBE5F1"/>
          </w:tcPr>
          <w:p w:rsidR="00C97DFF" w:rsidRPr="00334496" w:rsidRDefault="00C97DFF" w:rsidP="0090195A">
            <w:pPr>
              <w:pStyle w:val="TableParagraph"/>
              <w:kinsoku w:val="0"/>
              <w:overflowPunct w:val="0"/>
              <w:rPr>
                <w:b/>
                <w:bCs/>
                <w:sz w:val="18"/>
                <w:szCs w:val="18"/>
              </w:rPr>
            </w:pPr>
          </w:p>
          <w:p w:rsidR="00C97DFF" w:rsidRPr="00334496" w:rsidRDefault="00C97DFF" w:rsidP="0090195A">
            <w:pPr>
              <w:pStyle w:val="TableParagraph"/>
              <w:kinsoku w:val="0"/>
              <w:overflowPunct w:val="0"/>
              <w:ind w:left="169" w:right="1709" w:firstLine="1"/>
              <w:jc w:val="center"/>
              <w:rPr>
                <w:sz w:val="18"/>
                <w:szCs w:val="18"/>
              </w:rPr>
            </w:pPr>
            <w:r w:rsidRPr="00334496">
              <w:rPr>
                <w:sz w:val="18"/>
                <w:szCs w:val="18"/>
              </w:rPr>
              <w:t>NÖROLOJİ</w:t>
            </w:r>
            <w:r w:rsidRPr="00334496">
              <w:rPr>
                <w:spacing w:val="-9"/>
                <w:sz w:val="18"/>
                <w:szCs w:val="18"/>
              </w:rPr>
              <w:t xml:space="preserve"> </w:t>
            </w:r>
            <w:r w:rsidRPr="00334496">
              <w:rPr>
                <w:spacing w:val="-1"/>
                <w:sz w:val="18"/>
                <w:szCs w:val="18"/>
              </w:rPr>
              <w:t>STAJININ</w:t>
            </w:r>
            <w:r w:rsidRPr="00334496">
              <w:rPr>
                <w:spacing w:val="20"/>
                <w:sz w:val="18"/>
                <w:szCs w:val="18"/>
              </w:rPr>
              <w:t xml:space="preserve"> </w:t>
            </w:r>
            <w:r w:rsidRPr="00334496">
              <w:rPr>
                <w:sz w:val="18"/>
                <w:szCs w:val="18"/>
              </w:rPr>
              <w:t>SERVİS</w:t>
            </w:r>
            <w:r w:rsidRPr="00334496">
              <w:rPr>
                <w:spacing w:val="-4"/>
                <w:sz w:val="18"/>
                <w:szCs w:val="18"/>
              </w:rPr>
              <w:t xml:space="preserve"> </w:t>
            </w:r>
            <w:r w:rsidRPr="00334496">
              <w:rPr>
                <w:sz w:val="18"/>
                <w:szCs w:val="18"/>
              </w:rPr>
              <w:t>ve</w:t>
            </w:r>
            <w:r w:rsidRPr="00334496">
              <w:rPr>
                <w:spacing w:val="-4"/>
                <w:sz w:val="18"/>
                <w:szCs w:val="18"/>
              </w:rPr>
              <w:t xml:space="preserve"> </w:t>
            </w:r>
            <w:r w:rsidRPr="00334496">
              <w:rPr>
                <w:sz w:val="18"/>
                <w:szCs w:val="18"/>
              </w:rPr>
              <w:t xml:space="preserve">YOĞUN </w:t>
            </w:r>
            <w:r w:rsidRPr="00334496">
              <w:rPr>
                <w:spacing w:val="-1"/>
                <w:sz w:val="18"/>
                <w:szCs w:val="18"/>
              </w:rPr>
              <w:t>BAKIM</w:t>
            </w:r>
            <w:r w:rsidRPr="00334496">
              <w:rPr>
                <w:spacing w:val="-7"/>
                <w:sz w:val="18"/>
                <w:szCs w:val="18"/>
              </w:rPr>
              <w:t xml:space="preserve"> </w:t>
            </w:r>
            <w:r w:rsidRPr="00334496">
              <w:rPr>
                <w:sz w:val="18"/>
                <w:szCs w:val="18"/>
              </w:rPr>
              <w:t>ÜNİTESİ</w:t>
            </w:r>
            <w:r w:rsidRPr="00334496">
              <w:rPr>
                <w:spacing w:val="21"/>
                <w:w w:val="99"/>
                <w:sz w:val="18"/>
                <w:szCs w:val="18"/>
              </w:rPr>
              <w:t xml:space="preserve"> </w:t>
            </w:r>
            <w:r w:rsidRPr="00334496">
              <w:rPr>
                <w:sz w:val="18"/>
                <w:szCs w:val="18"/>
              </w:rPr>
              <w:t>DENEYİMLERİNİN</w:t>
            </w:r>
            <w:r w:rsidRPr="00334496">
              <w:rPr>
                <w:w w:val="99"/>
                <w:sz w:val="18"/>
                <w:szCs w:val="18"/>
              </w:rPr>
              <w:t xml:space="preserve"> </w:t>
            </w:r>
            <w:r w:rsidRPr="00334496">
              <w:rPr>
                <w:w w:val="95"/>
                <w:sz w:val="18"/>
                <w:szCs w:val="18"/>
              </w:rPr>
              <w:t>DEĞERLENDİRİLMESİ</w:t>
            </w:r>
          </w:p>
        </w:tc>
      </w:tr>
      <w:tr w:rsidR="00C97DFF" w:rsidRPr="00334496" w:rsidTr="0090195A">
        <w:trPr>
          <w:trHeight w:hRule="exact" w:val="356"/>
        </w:trPr>
        <w:tc>
          <w:tcPr>
            <w:tcW w:w="1418" w:type="dxa"/>
            <w:tcBorders>
              <w:top w:val="nil"/>
              <w:left w:val="nil"/>
              <w:bottom w:val="nil"/>
              <w:right w:val="single" w:sz="12" w:space="0" w:color="FFFFFF"/>
            </w:tcBorders>
            <w:shd w:val="clear" w:color="auto" w:fill="4F81BD"/>
          </w:tcPr>
          <w:p w:rsidR="00C97DFF" w:rsidRPr="00334496" w:rsidRDefault="00C97DFF" w:rsidP="0090195A">
            <w:pPr>
              <w:pStyle w:val="TableParagraph"/>
              <w:kinsoku w:val="0"/>
              <w:overflowPunct w:val="0"/>
              <w:rPr>
                <w:b/>
                <w:bCs/>
                <w:sz w:val="18"/>
                <w:szCs w:val="18"/>
              </w:rPr>
            </w:pPr>
          </w:p>
          <w:p w:rsidR="00C97DFF" w:rsidRPr="00334496" w:rsidRDefault="00C97DFF" w:rsidP="0090195A">
            <w:pPr>
              <w:pStyle w:val="TableParagraph"/>
              <w:kinsoku w:val="0"/>
              <w:overflowPunct w:val="0"/>
              <w:ind w:left="145"/>
              <w:rPr>
                <w:sz w:val="18"/>
                <w:szCs w:val="18"/>
              </w:rPr>
            </w:pPr>
            <w:proofErr w:type="gramStart"/>
            <w:r w:rsidRPr="00334496">
              <w:rPr>
                <w:b/>
                <w:bCs/>
                <w:color w:val="FFFFFF"/>
                <w:sz w:val="18"/>
                <w:szCs w:val="18"/>
              </w:rPr>
              <w:t>14:30</w:t>
            </w:r>
            <w:proofErr w:type="gramEnd"/>
            <w:r w:rsidRPr="00334496">
              <w:rPr>
                <w:b/>
                <w:bCs/>
                <w:color w:val="FFFFFF"/>
                <w:sz w:val="18"/>
                <w:szCs w:val="18"/>
              </w:rPr>
              <w:t xml:space="preserve"> – 16:30</w:t>
            </w:r>
          </w:p>
        </w:tc>
        <w:tc>
          <w:tcPr>
            <w:tcW w:w="2126" w:type="dxa"/>
            <w:vMerge/>
            <w:tcBorders>
              <w:top w:val="nil"/>
              <w:left w:val="single" w:sz="12" w:space="0" w:color="FFFFFF"/>
              <w:bottom w:val="nil"/>
              <w:right w:val="single" w:sz="8" w:space="0" w:color="FFFFFF"/>
            </w:tcBorders>
            <w:shd w:val="clear" w:color="auto" w:fill="DBE5F1"/>
          </w:tcPr>
          <w:p w:rsidR="00C97DFF" w:rsidRPr="00334496" w:rsidRDefault="00C97DFF" w:rsidP="0090195A">
            <w:pPr>
              <w:pStyle w:val="TableParagraph"/>
              <w:kinsoku w:val="0"/>
              <w:overflowPunct w:val="0"/>
              <w:ind w:left="145"/>
              <w:rPr>
                <w:sz w:val="18"/>
                <w:szCs w:val="18"/>
              </w:rPr>
            </w:pPr>
          </w:p>
        </w:tc>
        <w:tc>
          <w:tcPr>
            <w:tcW w:w="3954" w:type="dxa"/>
            <w:gridSpan w:val="3"/>
            <w:vMerge/>
            <w:tcBorders>
              <w:top w:val="nil"/>
              <w:left w:val="single" w:sz="8" w:space="0" w:color="FFFFFF"/>
              <w:bottom w:val="nil"/>
              <w:right w:val="single" w:sz="8" w:space="0" w:color="FFFFFF"/>
            </w:tcBorders>
            <w:shd w:val="clear" w:color="auto" w:fill="DBE5F1"/>
          </w:tcPr>
          <w:p w:rsidR="00C97DFF" w:rsidRPr="00334496" w:rsidRDefault="00C97DFF" w:rsidP="0090195A">
            <w:pPr>
              <w:pStyle w:val="TableParagraph"/>
              <w:kinsoku w:val="0"/>
              <w:overflowPunct w:val="0"/>
              <w:ind w:left="145"/>
              <w:rPr>
                <w:sz w:val="18"/>
                <w:szCs w:val="18"/>
              </w:rPr>
            </w:pPr>
          </w:p>
        </w:tc>
      </w:tr>
      <w:tr w:rsidR="00C97DFF" w:rsidRPr="00334496" w:rsidTr="0090195A">
        <w:trPr>
          <w:trHeight w:hRule="exact" w:val="932"/>
        </w:trPr>
        <w:tc>
          <w:tcPr>
            <w:tcW w:w="1418" w:type="dxa"/>
            <w:tcBorders>
              <w:top w:val="nil"/>
              <w:left w:val="nil"/>
              <w:bottom w:val="nil"/>
              <w:right w:val="single" w:sz="12" w:space="0" w:color="FFFFFF"/>
            </w:tcBorders>
            <w:shd w:val="clear" w:color="auto" w:fill="4F81BD"/>
          </w:tcPr>
          <w:p w:rsidR="00C97DFF" w:rsidRPr="00334496" w:rsidRDefault="00C97DFF" w:rsidP="0090195A">
            <w:pPr>
              <w:rPr>
                <w:sz w:val="18"/>
                <w:szCs w:val="18"/>
              </w:rPr>
            </w:pPr>
          </w:p>
        </w:tc>
        <w:tc>
          <w:tcPr>
            <w:tcW w:w="2126" w:type="dxa"/>
            <w:vMerge/>
            <w:tcBorders>
              <w:top w:val="nil"/>
              <w:left w:val="single" w:sz="12" w:space="0" w:color="FFFFFF"/>
              <w:bottom w:val="nil"/>
              <w:right w:val="single" w:sz="8" w:space="0" w:color="FFFFFF"/>
            </w:tcBorders>
            <w:shd w:val="clear" w:color="auto" w:fill="DBE5F1"/>
          </w:tcPr>
          <w:p w:rsidR="00C97DFF" w:rsidRPr="00334496" w:rsidRDefault="00C97DFF" w:rsidP="0090195A">
            <w:pPr>
              <w:rPr>
                <w:sz w:val="18"/>
                <w:szCs w:val="18"/>
              </w:rPr>
            </w:pPr>
          </w:p>
        </w:tc>
        <w:tc>
          <w:tcPr>
            <w:tcW w:w="3954" w:type="dxa"/>
            <w:gridSpan w:val="3"/>
            <w:vMerge/>
            <w:tcBorders>
              <w:top w:val="nil"/>
              <w:left w:val="single" w:sz="8" w:space="0" w:color="FFFFFF"/>
              <w:bottom w:val="nil"/>
              <w:right w:val="single" w:sz="8" w:space="0" w:color="FFFFFF"/>
            </w:tcBorders>
            <w:shd w:val="clear" w:color="auto" w:fill="DBE5F1"/>
          </w:tcPr>
          <w:p w:rsidR="00C97DFF" w:rsidRPr="00334496" w:rsidRDefault="00C97DFF" w:rsidP="0090195A">
            <w:pPr>
              <w:rPr>
                <w:sz w:val="18"/>
                <w:szCs w:val="18"/>
              </w:rPr>
            </w:pPr>
          </w:p>
        </w:tc>
      </w:tr>
    </w:tbl>
    <w:p w:rsidR="00C97DFF" w:rsidRPr="00334496" w:rsidRDefault="00C97DFF" w:rsidP="00C97DFF">
      <w:pPr>
        <w:rPr>
          <w:sz w:val="18"/>
          <w:szCs w:val="18"/>
        </w:rPr>
      </w:pPr>
    </w:p>
    <w:p w:rsidR="00C97DFF" w:rsidRPr="00334496" w:rsidRDefault="00C97DFF" w:rsidP="00C97DFF">
      <w:pPr>
        <w:rPr>
          <w:sz w:val="18"/>
          <w:szCs w:val="18"/>
        </w:rPr>
      </w:pPr>
    </w:p>
    <w:p w:rsidR="00C97DFF" w:rsidRPr="00334496" w:rsidRDefault="00C97DFF" w:rsidP="00C97DFF">
      <w:pPr>
        <w:rPr>
          <w:sz w:val="18"/>
          <w:szCs w:val="18"/>
        </w:rPr>
      </w:pPr>
    </w:p>
    <w:p w:rsidR="00C97DFF" w:rsidRPr="00334496" w:rsidRDefault="00C97DFF" w:rsidP="00C97DFF">
      <w:pPr>
        <w:rPr>
          <w:sz w:val="18"/>
          <w:szCs w:val="18"/>
        </w:rPr>
      </w:pPr>
    </w:p>
    <w:p w:rsidR="00C97DFF" w:rsidRPr="00334496" w:rsidRDefault="00C97DFF" w:rsidP="00C97DFF">
      <w:pPr>
        <w:rPr>
          <w:sz w:val="18"/>
          <w:szCs w:val="18"/>
        </w:rPr>
      </w:pPr>
    </w:p>
    <w:p w:rsidR="00C97DFF" w:rsidRPr="00334496" w:rsidRDefault="00C97DFF" w:rsidP="00C97DFF">
      <w:pPr>
        <w:rPr>
          <w:sz w:val="18"/>
          <w:szCs w:val="18"/>
        </w:rPr>
      </w:pPr>
    </w:p>
    <w:p w:rsidR="00C97DFF" w:rsidRPr="00334496" w:rsidRDefault="00C97DFF" w:rsidP="00C97DFF">
      <w:pPr>
        <w:rPr>
          <w:sz w:val="18"/>
          <w:szCs w:val="18"/>
        </w:rPr>
      </w:pPr>
    </w:p>
    <w:p w:rsidR="00C97DFF" w:rsidRPr="00334496" w:rsidRDefault="00C97DFF" w:rsidP="00C97DFF">
      <w:pPr>
        <w:rPr>
          <w:sz w:val="18"/>
          <w:szCs w:val="18"/>
        </w:rPr>
      </w:pPr>
    </w:p>
    <w:p w:rsidR="00C97DFF" w:rsidRPr="00334496" w:rsidRDefault="00C97DFF" w:rsidP="00C97DFF">
      <w:pPr>
        <w:rPr>
          <w:sz w:val="18"/>
          <w:szCs w:val="18"/>
        </w:rPr>
      </w:pPr>
    </w:p>
    <w:p w:rsidR="00C97DFF" w:rsidRPr="00334496" w:rsidRDefault="00C97DFF" w:rsidP="00C97DFF">
      <w:pPr>
        <w:rPr>
          <w:sz w:val="18"/>
          <w:szCs w:val="18"/>
        </w:rPr>
      </w:pPr>
    </w:p>
    <w:p w:rsidR="00C97DFF" w:rsidRPr="00334496" w:rsidRDefault="00C97DFF" w:rsidP="00C97DFF">
      <w:pPr>
        <w:rPr>
          <w:sz w:val="18"/>
          <w:szCs w:val="18"/>
        </w:rPr>
      </w:pPr>
    </w:p>
    <w:p w:rsidR="00C97DFF" w:rsidRPr="00334496" w:rsidRDefault="00C97DFF" w:rsidP="00C97DFF">
      <w:pPr>
        <w:rPr>
          <w:sz w:val="18"/>
          <w:szCs w:val="18"/>
        </w:rPr>
      </w:pPr>
    </w:p>
    <w:p w:rsidR="00C97DFF" w:rsidRPr="00334496" w:rsidRDefault="00C97DFF" w:rsidP="00C97DFF">
      <w:pPr>
        <w:rPr>
          <w:sz w:val="18"/>
          <w:szCs w:val="18"/>
        </w:rPr>
      </w:pPr>
    </w:p>
    <w:p w:rsidR="00C97DFF" w:rsidRPr="00334496" w:rsidRDefault="00C97DFF" w:rsidP="00C97DFF">
      <w:pPr>
        <w:rPr>
          <w:sz w:val="18"/>
          <w:szCs w:val="18"/>
        </w:rPr>
      </w:pPr>
    </w:p>
    <w:p w:rsidR="00C97DFF" w:rsidRPr="00334496" w:rsidRDefault="00C97DFF" w:rsidP="00C97DFF">
      <w:pPr>
        <w:rPr>
          <w:sz w:val="18"/>
          <w:szCs w:val="18"/>
        </w:rPr>
      </w:pPr>
    </w:p>
    <w:p w:rsidR="00C97DFF" w:rsidRPr="00334496" w:rsidRDefault="00C97DFF" w:rsidP="00C97DFF">
      <w:pPr>
        <w:rPr>
          <w:sz w:val="18"/>
          <w:szCs w:val="18"/>
        </w:rPr>
      </w:pPr>
    </w:p>
    <w:p w:rsidR="00C97DFF" w:rsidRPr="00334496" w:rsidRDefault="00C97DFF" w:rsidP="00C97DFF">
      <w:pPr>
        <w:rPr>
          <w:sz w:val="18"/>
          <w:szCs w:val="18"/>
        </w:rPr>
      </w:pPr>
    </w:p>
    <w:p w:rsidR="00C97DFF" w:rsidRPr="00334496" w:rsidRDefault="00C97DFF" w:rsidP="00C97DFF">
      <w:pPr>
        <w:rPr>
          <w:sz w:val="18"/>
          <w:szCs w:val="18"/>
        </w:rPr>
      </w:pPr>
    </w:p>
    <w:p w:rsidR="00C97DFF" w:rsidRPr="00334496" w:rsidRDefault="00C97DFF" w:rsidP="00C97DFF">
      <w:pPr>
        <w:rPr>
          <w:sz w:val="18"/>
          <w:szCs w:val="18"/>
        </w:rPr>
      </w:pPr>
    </w:p>
    <w:p w:rsidR="00C97DFF" w:rsidRPr="00334496" w:rsidRDefault="00C97DFF" w:rsidP="00C97DFF">
      <w:pPr>
        <w:rPr>
          <w:sz w:val="18"/>
          <w:szCs w:val="18"/>
        </w:rPr>
      </w:pPr>
    </w:p>
    <w:p w:rsidR="00C97DFF" w:rsidRPr="00334496" w:rsidRDefault="00C97DFF" w:rsidP="00C97DFF">
      <w:pPr>
        <w:rPr>
          <w:sz w:val="18"/>
          <w:szCs w:val="18"/>
        </w:rPr>
      </w:pPr>
    </w:p>
    <w:p w:rsidR="00C97DFF" w:rsidRDefault="00C97DFF" w:rsidP="00C97DFF">
      <w:pPr>
        <w:pStyle w:val="GvdeMetni"/>
        <w:kinsoku w:val="0"/>
        <w:overflowPunct w:val="0"/>
        <w:spacing w:before="69"/>
        <w:ind w:left="636"/>
        <w:rPr>
          <w:rFonts w:ascii="Times New Roman" w:hAnsi="Times New Roman"/>
          <w:bCs/>
          <w:spacing w:val="-1"/>
          <w:sz w:val="18"/>
          <w:szCs w:val="18"/>
        </w:rPr>
      </w:pPr>
    </w:p>
    <w:p w:rsidR="00C97DFF" w:rsidRDefault="00C97DFF" w:rsidP="00C97DFF">
      <w:pPr>
        <w:pStyle w:val="GvdeMetni"/>
        <w:kinsoku w:val="0"/>
        <w:overflowPunct w:val="0"/>
        <w:spacing w:before="69"/>
        <w:ind w:left="636"/>
        <w:rPr>
          <w:rFonts w:ascii="Times New Roman" w:hAnsi="Times New Roman"/>
          <w:bCs/>
          <w:spacing w:val="-1"/>
          <w:sz w:val="18"/>
          <w:szCs w:val="18"/>
        </w:rPr>
      </w:pPr>
    </w:p>
    <w:p w:rsidR="00C97DFF" w:rsidRDefault="00C97DFF" w:rsidP="00C97DFF">
      <w:pPr>
        <w:pStyle w:val="GvdeMetni"/>
        <w:kinsoku w:val="0"/>
        <w:overflowPunct w:val="0"/>
        <w:spacing w:before="69"/>
        <w:ind w:left="636"/>
        <w:rPr>
          <w:rFonts w:ascii="Times New Roman" w:hAnsi="Times New Roman"/>
          <w:bCs/>
          <w:spacing w:val="-1"/>
          <w:sz w:val="18"/>
          <w:szCs w:val="18"/>
        </w:rPr>
      </w:pPr>
    </w:p>
    <w:p w:rsidR="00C97DFF" w:rsidRDefault="00C97DFF" w:rsidP="00C97DFF">
      <w:pPr>
        <w:pStyle w:val="GvdeMetni"/>
        <w:kinsoku w:val="0"/>
        <w:overflowPunct w:val="0"/>
        <w:spacing w:before="69"/>
        <w:ind w:left="636"/>
        <w:rPr>
          <w:rFonts w:ascii="Times New Roman" w:hAnsi="Times New Roman"/>
          <w:bCs/>
          <w:spacing w:val="-1"/>
          <w:sz w:val="18"/>
          <w:szCs w:val="18"/>
        </w:rPr>
      </w:pPr>
    </w:p>
    <w:p w:rsidR="00C97DFF" w:rsidRPr="00334496" w:rsidRDefault="00C97DFF" w:rsidP="00C97DFF">
      <w:pPr>
        <w:pStyle w:val="GvdeMetni"/>
        <w:kinsoku w:val="0"/>
        <w:overflowPunct w:val="0"/>
        <w:spacing w:before="69"/>
        <w:ind w:left="636"/>
        <w:rPr>
          <w:rFonts w:ascii="Times New Roman" w:hAnsi="Times New Roman"/>
          <w:sz w:val="18"/>
          <w:szCs w:val="18"/>
        </w:rPr>
      </w:pPr>
      <w:r w:rsidRPr="00334496">
        <w:rPr>
          <w:rFonts w:ascii="Times New Roman" w:hAnsi="Times New Roman"/>
          <w:bCs/>
          <w:spacing w:val="-1"/>
          <w:sz w:val="18"/>
          <w:szCs w:val="18"/>
        </w:rPr>
        <w:t>Seçmeli</w:t>
      </w:r>
      <w:r w:rsidRPr="00334496">
        <w:rPr>
          <w:rFonts w:ascii="Times New Roman" w:hAnsi="Times New Roman"/>
          <w:bCs/>
          <w:spacing w:val="-8"/>
          <w:sz w:val="18"/>
          <w:szCs w:val="18"/>
        </w:rPr>
        <w:t xml:space="preserve"> </w:t>
      </w:r>
      <w:r w:rsidRPr="00334496">
        <w:rPr>
          <w:rFonts w:ascii="Times New Roman" w:hAnsi="Times New Roman"/>
          <w:bCs/>
          <w:spacing w:val="-1"/>
          <w:sz w:val="18"/>
          <w:szCs w:val="18"/>
        </w:rPr>
        <w:t>Staj</w:t>
      </w:r>
      <w:r w:rsidRPr="00334496">
        <w:rPr>
          <w:rFonts w:ascii="Times New Roman" w:hAnsi="Times New Roman"/>
          <w:bCs/>
          <w:spacing w:val="-6"/>
          <w:sz w:val="18"/>
          <w:szCs w:val="18"/>
        </w:rPr>
        <w:t xml:space="preserve"> </w:t>
      </w:r>
      <w:r w:rsidRPr="00334496">
        <w:rPr>
          <w:rFonts w:ascii="Times New Roman" w:hAnsi="Times New Roman"/>
          <w:bCs/>
          <w:sz w:val="18"/>
          <w:szCs w:val="18"/>
        </w:rPr>
        <w:t>Kazanımlarının</w:t>
      </w:r>
      <w:r w:rsidRPr="00334496">
        <w:rPr>
          <w:rFonts w:ascii="Times New Roman" w:hAnsi="Times New Roman"/>
          <w:bCs/>
          <w:spacing w:val="-5"/>
          <w:sz w:val="18"/>
          <w:szCs w:val="18"/>
        </w:rPr>
        <w:t xml:space="preserve"> </w:t>
      </w:r>
      <w:r w:rsidRPr="00334496">
        <w:rPr>
          <w:rFonts w:ascii="Times New Roman" w:hAnsi="Times New Roman"/>
          <w:bCs/>
          <w:sz w:val="18"/>
          <w:szCs w:val="18"/>
        </w:rPr>
        <w:t>Değerlendirilmesi;</w:t>
      </w:r>
      <w:r w:rsidRPr="00334496">
        <w:rPr>
          <w:rFonts w:ascii="Times New Roman" w:hAnsi="Times New Roman"/>
          <w:bCs/>
          <w:spacing w:val="-7"/>
          <w:sz w:val="18"/>
          <w:szCs w:val="18"/>
        </w:rPr>
        <w:t xml:space="preserve"> </w:t>
      </w:r>
      <w:r w:rsidRPr="00334496">
        <w:rPr>
          <w:rFonts w:ascii="Times New Roman" w:hAnsi="Times New Roman"/>
          <w:bCs/>
          <w:spacing w:val="-1"/>
          <w:sz w:val="18"/>
          <w:szCs w:val="18"/>
        </w:rPr>
        <w:t>Staj</w:t>
      </w:r>
      <w:r w:rsidRPr="00334496">
        <w:rPr>
          <w:rFonts w:ascii="Times New Roman" w:hAnsi="Times New Roman"/>
          <w:bCs/>
          <w:spacing w:val="-5"/>
          <w:sz w:val="18"/>
          <w:szCs w:val="18"/>
        </w:rPr>
        <w:t xml:space="preserve"> </w:t>
      </w:r>
      <w:r w:rsidRPr="00334496">
        <w:rPr>
          <w:rFonts w:ascii="Times New Roman" w:hAnsi="Times New Roman"/>
          <w:bCs/>
          <w:sz w:val="18"/>
          <w:szCs w:val="18"/>
        </w:rPr>
        <w:t>sırasında</w:t>
      </w:r>
      <w:r w:rsidRPr="00334496">
        <w:rPr>
          <w:rFonts w:ascii="Times New Roman" w:hAnsi="Times New Roman"/>
          <w:bCs/>
          <w:spacing w:val="-6"/>
          <w:sz w:val="18"/>
          <w:szCs w:val="18"/>
        </w:rPr>
        <w:t xml:space="preserve"> </w:t>
      </w:r>
      <w:r w:rsidRPr="00334496">
        <w:rPr>
          <w:rFonts w:ascii="Times New Roman" w:hAnsi="Times New Roman"/>
          <w:bCs/>
          <w:sz w:val="18"/>
          <w:szCs w:val="18"/>
        </w:rPr>
        <w:t>mini</w:t>
      </w:r>
      <w:r w:rsidRPr="00334496">
        <w:rPr>
          <w:rFonts w:ascii="Times New Roman" w:hAnsi="Times New Roman"/>
          <w:bCs/>
          <w:spacing w:val="-8"/>
          <w:sz w:val="18"/>
          <w:szCs w:val="18"/>
        </w:rPr>
        <w:t xml:space="preserve"> </w:t>
      </w:r>
      <w:r w:rsidRPr="00334496">
        <w:rPr>
          <w:rFonts w:ascii="Times New Roman" w:hAnsi="Times New Roman"/>
          <w:bCs/>
          <w:spacing w:val="-1"/>
          <w:sz w:val="18"/>
          <w:szCs w:val="18"/>
        </w:rPr>
        <w:t>CEX</w:t>
      </w:r>
      <w:r w:rsidRPr="00334496">
        <w:rPr>
          <w:rFonts w:ascii="Times New Roman" w:hAnsi="Times New Roman"/>
          <w:bCs/>
          <w:spacing w:val="-7"/>
          <w:sz w:val="18"/>
          <w:szCs w:val="18"/>
        </w:rPr>
        <w:t xml:space="preserve"> </w:t>
      </w:r>
      <w:r w:rsidRPr="00334496">
        <w:rPr>
          <w:rFonts w:ascii="Times New Roman" w:hAnsi="Times New Roman"/>
          <w:bCs/>
          <w:sz w:val="18"/>
          <w:szCs w:val="18"/>
        </w:rPr>
        <w:t>ve</w:t>
      </w:r>
      <w:r w:rsidRPr="00334496">
        <w:rPr>
          <w:rFonts w:ascii="Times New Roman" w:hAnsi="Times New Roman"/>
          <w:bCs/>
          <w:spacing w:val="-8"/>
          <w:sz w:val="18"/>
          <w:szCs w:val="18"/>
        </w:rPr>
        <w:t xml:space="preserve"> </w:t>
      </w:r>
      <w:r w:rsidRPr="00334496">
        <w:rPr>
          <w:rFonts w:ascii="Times New Roman" w:hAnsi="Times New Roman"/>
          <w:bCs/>
          <w:spacing w:val="-1"/>
          <w:sz w:val="18"/>
          <w:szCs w:val="18"/>
        </w:rPr>
        <w:t>staj</w:t>
      </w:r>
      <w:r w:rsidRPr="00334496">
        <w:rPr>
          <w:rFonts w:ascii="Times New Roman" w:hAnsi="Times New Roman"/>
          <w:sz w:val="18"/>
          <w:szCs w:val="18"/>
        </w:rPr>
        <w:t xml:space="preserve"> </w:t>
      </w:r>
      <w:r w:rsidRPr="00334496">
        <w:rPr>
          <w:rFonts w:ascii="Times New Roman" w:hAnsi="Times New Roman"/>
          <w:bCs/>
          <w:sz w:val="18"/>
          <w:szCs w:val="18"/>
        </w:rPr>
        <w:t>performansının</w:t>
      </w:r>
      <w:r w:rsidRPr="00334496">
        <w:rPr>
          <w:rFonts w:ascii="Times New Roman" w:hAnsi="Times New Roman"/>
          <w:bCs/>
          <w:spacing w:val="-34"/>
          <w:sz w:val="18"/>
          <w:szCs w:val="18"/>
        </w:rPr>
        <w:t xml:space="preserve"> </w:t>
      </w:r>
      <w:r w:rsidRPr="00334496">
        <w:rPr>
          <w:rFonts w:ascii="Times New Roman" w:hAnsi="Times New Roman"/>
          <w:bCs/>
          <w:sz w:val="18"/>
          <w:szCs w:val="18"/>
        </w:rPr>
        <w:t>değerlendirilmesi</w:t>
      </w:r>
    </w:p>
    <w:p w:rsidR="00C97DFF" w:rsidRPr="000279F7" w:rsidRDefault="00C97DFF" w:rsidP="00C97DFF">
      <w:pPr>
        <w:pStyle w:val="NormalWeb"/>
        <w:spacing w:before="0" w:beforeAutospacing="0" w:after="0" w:afterAutospacing="0"/>
        <w:rPr>
          <w:color w:val="000000"/>
          <w:sz w:val="18"/>
          <w:szCs w:val="18"/>
        </w:rPr>
      </w:pPr>
      <w:r w:rsidRPr="000279F7">
        <w:rPr>
          <w:color w:val="000000"/>
          <w:sz w:val="18"/>
          <w:szCs w:val="18"/>
        </w:rPr>
        <w:t xml:space="preserve">Teorik </w:t>
      </w:r>
      <w:proofErr w:type="gramStart"/>
      <w:r w:rsidRPr="000279F7">
        <w:rPr>
          <w:color w:val="000000"/>
          <w:sz w:val="18"/>
          <w:szCs w:val="18"/>
        </w:rPr>
        <w:t>ders : 19</w:t>
      </w:r>
      <w:proofErr w:type="gramEnd"/>
    </w:p>
    <w:p w:rsidR="00C97DFF" w:rsidRPr="000279F7" w:rsidRDefault="00C97DFF" w:rsidP="00C97DFF">
      <w:pPr>
        <w:pStyle w:val="NormalWeb"/>
        <w:spacing w:before="0" w:beforeAutospacing="0" w:after="0" w:afterAutospacing="0"/>
        <w:rPr>
          <w:color w:val="000000"/>
          <w:sz w:val="18"/>
          <w:szCs w:val="18"/>
        </w:rPr>
      </w:pPr>
      <w:r w:rsidRPr="000279F7">
        <w:rPr>
          <w:color w:val="000000"/>
          <w:sz w:val="18"/>
          <w:szCs w:val="18"/>
        </w:rPr>
        <w:t xml:space="preserve">Pratik </w:t>
      </w:r>
      <w:proofErr w:type="gramStart"/>
      <w:r w:rsidRPr="000279F7">
        <w:rPr>
          <w:color w:val="000000"/>
          <w:sz w:val="18"/>
          <w:szCs w:val="18"/>
        </w:rPr>
        <w:t>ders : 43</w:t>
      </w:r>
      <w:proofErr w:type="gramEnd"/>
    </w:p>
    <w:p w:rsidR="00C97DFF" w:rsidRPr="000279F7" w:rsidRDefault="00C97DFF" w:rsidP="00C97DFF">
      <w:pPr>
        <w:pStyle w:val="NormalWeb"/>
        <w:spacing w:before="0" w:beforeAutospacing="0" w:after="0" w:afterAutospacing="0"/>
        <w:rPr>
          <w:color w:val="000000"/>
          <w:sz w:val="18"/>
          <w:szCs w:val="18"/>
        </w:rPr>
      </w:pPr>
      <w:r w:rsidRPr="000279F7">
        <w:rPr>
          <w:color w:val="000000"/>
          <w:sz w:val="18"/>
          <w:szCs w:val="18"/>
        </w:rPr>
        <w:t xml:space="preserve">Serbest </w:t>
      </w:r>
      <w:proofErr w:type="gramStart"/>
      <w:r w:rsidRPr="000279F7">
        <w:rPr>
          <w:color w:val="000000"/>
          <w:sz w:val="18"/>
          <w:szCs w:val="18"/>
        </w:rPr>
        <w:t>çalışma : 10</w:t>
      </w:r>
      <w:proofErr w:type="gramEnd"/>
    </w:p>
    <w:p w:rsidR="00C97DFF" w:rsidRDefault="00C97DFF" w:rsidP="00C97DFF"/>
    <w:p w:rsidR="00C97DFF" w:rsidRPr="00CE5B5A" w:rsidRDefault="00C97DFF" w:rsidP="00C97DFF">
      <w:pPr>
        <w:sectPr w:rsidR="00C97DFF" w:rsidRPr="00CE5B5A">
          <w:pgSz w:w="11910" w:h="16840"/>
          <w:pgMar w:top="820" w:right="760" w:bottom="280" w:left="760" w:header="708" w:footer="708" w:gutter="0"/>
          <w:cols w:space="708" w:equalWidth="0">
            <w:col w:w="10390"/>
          </w:cols>
          <w:noEndnote/>
        </w:sectPr>
      </w:pPr>
    </w:p>
    <w:p w:rsidR="00C97DFF" w:rsidRDefault="00C97DFF" w:rsidP="00C97DFF">
      <w:pPr>
        <w:pStyle w:val="Balk2"/>
        <w:ind w:left="708"/>
      </w:pPr>
      <w:bookmarkStart w:id="89" w:name="_Toc428261164"/>
    </w:p>
    <w:p w:rsidR="00C97DFF" w:rsidRPr="000750AF" w:rsidRDefault="00C97DFF" w:rsidP="00C97DFF">
      <w:pPr>
        <w:pStyle w:val="Balk2"/>
        <w:ind w:left="708"/>
        <w:rPr>
          <w:color w:val="000000" w:themeColor="text1"/>
        </w:rPr>
      </w:pPr>
      <w:r w:rsidRPr="000750AF">
        <w:rPr>
          <w:color w:val="000000" w:themeColor="text1"/>
        </w:rPr>
        <w:t xml:space="preserve"> “NÜKLEER TIP“SEÇMELİ STAJ PROGRAMI</w:t>
      </w:r>
      <w:bookmarkEnd w:id="89"/>
    </w:p>
    <w:p w:rsidR="00C97DFF" w:rsidRPr="002E191C" w:rsidRDefault="00C97DFF" w:rsidP="00C97DFF"/>
    <w:tbl>
      <w:tblPr>
        <w:tblW w:w="9020" w:type="dxa"/>
        <w:tblInd w:w="60" w:type="dxa"/>
        <w:tblCellMar>
          <w:left w:w="70" w:type="dxa"/>
          <w:right w:w="70" w:type="dxa"/>
        </w:tblCellMar>
        <w:tblLook w:val="04A0"/>
      </w:tblPr>
      <w:tblGrid>
        <w:gridCol w:w="1320"/>
        <w:gridCol w:w="1540"/>
        <w:gridCol w:w="1540"/>
        <w:gridCol w:w="1540"/>
        <w:gridCol w:w="1540"/>
        <w:gridCol w:w="1540"/>
      </w:tblGrid>
      <w:tr w:rsidR="00C97DFF" w:rsidRPr="00642876" w:rsidTr="0090195A">
        <w:trPr>
          <w:trHeight w:val="270"/>
        </w:trPr>
        <w:tc>
          <w:tcPr>
            <w:tcW w:w="1320" w:type="dxa"/>
            <w:tcBorders>
              <w:top w:val="single" w:sz="8" w:space="0" w:color="FFFFFF"/>
              <w:left w:val="single" w:sz="8" w:space="0" w:color="FFFFFF"/>
              <w:bottom w:val="single" w:sz="12" w:space="0" w:color="FFFFFF"/>
              <w:right w:val="single" w:sz="8" w:space="0" w:color="FFFFFF"/>
            </w:tcBorders>
            <w:shd w:val="clear" w:color="000000" w:fill="FFFFFF"/>
            <w:hideMark/>
          </w:tcPr>
          <w:p w:rsidR="00C97DFF" w:rsidRPr="00642876" w:rsidRDefault="00C97DFF" w:rsidP="0090195A">
            <w:pPr>
              <w:jc w:val="center"/>
              <w:rPr>
                <w:b/>
                <w:bCs/>
                <w:color w:val="FFFFFF"/>
                <w:sz w:val="18"/>
                <w:szCs w:val="18"/>
              </w:rPr>
            </w:pPr>
            <w:r w:rsidRPr="00642876">
              <w:rPr>
                <w:b/>
                <w:bCs/>
                <w:color w:val="FFFFFF"/>
                <w:sz w:val="18"/>
                <w:szCs w:val="18"/>
              </w:rPr>
              <w:t> </w:t>
            </w:r>
          </w:p>
          <w:p w:rsidR="00C97DFF" w:rsidRPr="00642876" w:rsidRDefault="00C97DFF" w:rsidP="0090195A">
            <w:pPr>
              <w:jc w:val="center"/>
              <w:rPr>
                <w:b/>
                <w:bCs/>
                <w:color w:val="FFFFFF"/>
                <w:sz w:val="18"/>
                <w:szCs w:val="18"/>
              </w:rPr>
            </w:pPr>
          </w:p>
        </w:tc>
        <w:tc>
          <w:tcPr>
            <w:tcW w:w="1540" w:type="dxa"/>
            <w:tcBorders>
              <w:top w:val="single" w:sz="8" w:space="0" w:color="FFFFFF"/>
              <w:left w:val="nil"/>
              <w:bottom w:val="single" w:sz="12" w:space="0" w:color="FFFFFF"/>
              <w:right w:val="single" w:sz="8" w:space="0" w:color="FFFFFF"/>
            </w:tcBorders>
            <w:shd w:val="clear" w:color="000000" w:fill="4F81BD"/>
            <w:hideMark/>
          </w:tcPr>
          <w:p w:rsidR="00C97DFF" w:rsidRPr="00642876" w:rsidRDefault="00C97DFF" w:rsidP="0090195A">
            <w:pPr>
              <w:jc w:val="center"/>
              <w:rPr>
                <w:b/>
                <w:bCs/>
                <w:color w:val="FFFFFF"/>
                <w:sz w:val="18"/>
                <w:szCs w:val="18"/>
              </w:rPr>
            </w:pPr>
            <w:r w:rsidRPr="00642876">
              <w:rPr>
                <w:b/>
                <w:bCs/>
                <w:color w:val="FFFFFF"/>
                <w:sz w:val="18"/>
                <w:szCs w:val="18"/>
              </w:rPr>
              <w:t>1. gün</w:t>
            </w:r>
          </w:p>
        </w:tc>
        <w:tc>
          <w:tcPr>
            <w:tcW w:w="1540" w:type="dxa"/>
            <w:tcBorders>
              <w:top w:val="single" w:sz="8" w:space="0" w:color="FFFFFF"/>
              <w:left w:val="nil"/>
              <w:bottom w:val="single" w:sz="12" w:space="0" w:color="FFFFFF"/>
              <w:right w:val="single" w:sz="8" w:space="0" w:color="FFFFFF"/>
            </w:tcBorders>
            <w:shd w:val="clear" w:color="000000" w:fill="4F81BD"/>
            <w:hideMark/>
          </w:tcPr>
          <w:p w:rsidR="00C97DFF" w:rsidRPr="00642876" w:rsidRDefault="00C97DFF" w:rsidP="0090195A">
            <w:pPr>
              <w:jc w:val="center"/>
              <w:rPr>
                <w:b/>
                <w:bCs/>
                <w:color w:val="FFFFFF"/>
                <w:sz w:val="18"/>
                <w:szCs w:val="18"/>
              </w:rPr>
            </w:pPr>
            <w:r w:rsidRPr="00642876">
              <w:rPr>
                <w:b/>
                <w:bCs/>
                <w:color w:val="FFFFFF"/>
                <w:sz w:val="18"/>
                <w:szCs w:val="18"/>
              </w:rPr>
              <w:t>2. gün</w:t>
            </w:r>
          </w:p>
        </w:tc>
        <w:tc>
          <w:tcPr>
            <w:tcW w:w="1540" w:type="dxa"/>
            <w:tcBorders>
              <w:top w:val="single" w:sz="8" w:space="0" w:color="FFFFFF"/>
              <w:left w:val="nil"/>
              <w:bottom w:val="single" w:sz="12" w:space="0" w:color="FFFFFF"/>
              <w:right w:val="single" w:sz="8" w:space="0" w:color="FFFFFF"/>
            </w:tcBorders>
            <w:shd w:val="clear" w:color="000000" w:fill="4F81BD"/>
            <w:hideMark/>
          </w:tcPr>
          <w:p w:rsidR="00C97DFF" w:rsidRPr="00642876" w:rsidRDefault="00C97DFF" w:rsidP="0090195A">
            <w:pPr>
              <w:jc w:val="center"/>
              <w:rPr>
                <w:b/>
                <w:bCs/>
                <w:color w:val="FFFFFF"/>
                <w:sz w:val="18"/>
                <w:szCs w:val="18"/>
              </w:rPr>
            </w:pPr>
            <w:r w:rsidRPr="00642876">
              <w:rPr>
                <w:b/>
                <w:bCs/>
                <w:color w:val="FFFFFF"/>
                <w:sz w:val="18"/>
                <w:szCs w:val="18"/>
              </w:rPr>
              <w:t>3. gün</w:t>
            </w:r>
          </w:p>
        </w:tc>
        <w:tc>
          <w:tcPr>
            <w:tcW w:w="1540" w:type="dxa"/>
            <w:tcBorders>
              <w:top w:val="single" w:sz="8" w:space="0" w:color="FFFFFF"/>
              <w:left w:val="nil"/>
              <w:bottom w:val="single" w:sz="12" w:space="0" w:color="FFFFFF"/>
              <w:right w:val="single" w:sz="8" w:space="0" w:color="FFFFFF"/>
            </w:tcBorders>
            <w:shd w:val="clear" w:color="000000" w:fill="4F81BD"/>
            <w:hideMark/>
          </w:tcPr>
          <w:p w:rsidR="00C97DFF" w:rsidRPr="00642876" w:rsidRDefault="00C97DFF" w:rsidP="0090195A">
            <w:pPr>
              <w:jc w:val="center"/>
              <w:rPr>
                <w:b/>
                <w:bCs/>
                <w:color w:val="FFFFFF"/>
                <w:sz w:val="18"/>
                <w:szCs w:val="18"/>
              </w:rPr>
            </w:pPr>
            <w:r w:rsidRPr="00642876">
              <w:rPr>
                <w:b/>
                <w:bCs/>
                <w:color w:val="FFFFFF"/>
                <w:sz w:val="18"/>
                <w:szCs w:val="18"/>
              </w:rPr>
              <w:t>4. gün</w:t>
            </w:r>
          </w:p>
        </w:tc>
        <w:tc>
          <w:tcPr>
            <w:tcW w:w="1540" w:type="dxa"/>
            <w:tcBorders>
              <w:top w:val="single" w:sz="8" w:space="0" w:color="FFFFFF"/>
              <w:left w:val="nil"/>
              <w:bottom w:val="single" w:sz="12" w:space="0" w:color="FFFFFF"/>
              <w:right w:val="single" w:sz="8" w:space="0" w:color="FFFFFF"/>
            </w:tcBorders>
            <w:shd w:val="clear" w:color="000000" w:fill="4F81BD"/>
            <w:hideMark/>
          </w:tcPr>
          <w:p w:rsidR="00C97DFF" w:rsidRPr="00642876" w:rsidRDefault="00C97DFF" w:rsidP="0090195A">
            <w:pPr>
              <w:jc w:val="center"/>
              <w:rPr>
                <w:b/>
                <w:bCs/>
                <w:color w:val="FFFFFF"/>
                <w:sz w:val="18"/>
                <w:szCs w:val="18"/>
              </w:rPr>
            </w:pPr>
            <w:r w:rsidRPr="00642876">
              <w:rPr>
                <w:b/>
                <w:bCs/>
                <w:color w:val="FFFFFF"/>
                <w:sz w:val="18"/>
                <w:szCs w:val="18"/>
              </w:rPr>
              <w:t>5. gün</w:t>
            </w:r>
          </w:p>
        </w:tc>
      </w:tr>
      <w:tr w:rsidR="00C97DFF" w:rsidRPr="00642876" w:rsidTr="0090195A">
        <w:trPr>
          <w:trHeight w:val="285"/>
        </w:trPr>
        <w:tc>
          <w:tcPr>
            <w:tcW w:w="1320" w:type="dxa"/>
            <w:tcBorders>
              <w:top w:val="nil"/>
              <w:left w:val="single" w:sz="8" w:space="0" w:color="FFFFFF"/>
              <w:bottom w:val="nil"/>
              <w:right w:val="single" w:sz="12" w:space="0" w:color="FFFFFF"/>
            </w:tcBorders>
            <w:shd w:val="clear" w:color="000000" w:fill="4F81BD"/>
            <w:vAlign w:val="center"/>
            <w:hideMark/>
          </w:tcPr>
          <w:p w:rsidR="00C97DFF" w:rsidRPr="00642876" w:rsidRDefault="00C97DFF" w:rsidP="0090195A">
            <w:pPr>
              <w:jc w:val="center"/>
              <w:rPr>
                <w:b/>
                <w:bCs/>
                <w:color w:val="FFFFFF"/>
                <w:sz w:val="18"/>
                <w:szCs w:val="18"/>
              </w:rPr>
            </w:pPr>
            <w:r w:rsidRPr="00642876">
              <w:rPr>
                <w:b/>
                <w:bCs/>
                <w:color w:val="FFFFFF"/>
                <w:sz w:val="18"/>
                <w:szCs w:val="18"/>
              </w:rPr>
              <w:t>08.30 - 09.20</w:t>
            </w:r>
          </w:p>
        </w:tc>
        <w:tc>
          <w:tcPr>
            <w:tcW w:w="1540" w:type="dxa"/>
            <w:tcBorders>
              <w:top w:val="nil"/>
              <w:left w:val="nil"/>
              <w:bottom w:val="single" w:sz="8" w:space="0" w:color="FFFFFF"/>
              <w:right w:val="single" w:sz="8" w:space="0" w:color="FFFFFF"/>
            </w:tcBorders>
            <w:shd w:val="clear" w:color="000000" w:fill="DBE5F1"/>
            <w:vAlign w:val="center"/>
            <w:hideMark/>
          </w:tcPr>
          <w:p w:rsidR="00C97DFF" w:rsidRPr="00642876" w:rsidRDefault="00C97DFF" w:rsidP="0090195A">
            <w:pPr>
              <w:jc w:val="center"/>
              <w:rPr>
                <w:sz w:val="18"/>
                <w:szCs w:val="18"/>
              </w:rPr>
            </w:pPr>
            <w:r w:rsidRPr="00642876">
              <w:rPr>
                <w:sz w:val="18"/>
                <w:szCs w:val="18"/>
              </w:rPr>
              <w:t>Rapor okuma (sintigrafi)</w:t>
            </w:r>
          </w:p>
        </w:tc>
        <w:tc>
          <w:tcPr>
            <w:tcW w:w="1540" w:type="dxa"/>
            <w:tcBorders>
              <w:top w:val="nil"/>
              <w:left w:val="nil"/>
              <w:bottom w:val="single" w:sz="8" w:space="0" w:color="FFFFFF"/>
              <w:right w:val="single" w:sz="8" w:space="0" w:color="FFFFFF"/>
            </w:tcBorders>
            <w:shd w:val="clear" w:color="000000" w:fill="DBE5F1"/>
            <w:vAlign w:val="center"/>
            <w:hideMark/>
          </w:tcPr>
          <w:p w:rsidR="00C97DFF" w:rsidRPr="00642876" w:rsidRDefault="00C97DFF" w:rsidP="0090195A">
            <w:pPr>
              <w:jc w:val="center"/>
              <w:rPr>
                <w:sz w:val="18"/>
                <w:szCs w:val="18"/>
              </w:rPr>
            </w:pPr>
            <w:r w:rsidRPr="00642876">
              <w:rPr>
                <w:sz w:val="18"/>
                <w:szCs w:val="18"/>
              </w:rPr>
              <w:t>Rapor okuma (sintigrafi)</w:t>
            </w:r>
          </w:p>
        </w:tc>
        <w:tc>
          <w:tcPr>
            <w:tcW w:w="1540" w:type="dxa"/>
            <w:tcBorders>
              <w:top w:val="nil"/>
              <w:left w:val="nil"/>
              <w:bottom w:val="single" w:sz="8" w:space="0" w:color="FFFFFF"/>
              <w:right w:val="single" w:sz="8" w:space="0" w:color="FFFFFF"/>
            </w:tcBorders>
            <w:shd w:val="clear" w:color="000000" w:fill="DBE5F1"/>
            <w:vAlign w:val="center"/>
            <w:hideMark/>
          </w:tcPr>
          <w:p w:rsidR="00C97DFF" w:rsidRPr="00642876" w:rsidRDefault="00C97DFF" w:rsidP="0090195A">
            <w:pPr>
              <w:jc w:val="center"/>
              <w:rPr>
                <w:sz w:val="18"/>
                <w:szCs w:val="18"/>
              </w:rPr>
            </w:pPr>
            <w:r w:rsidRPr="00642876">
              <w:rPr>
                <w:sz w:val="18"/>
                <w:szCs w:val="18"/>
              </w:rPr>
              <w:t>Rapor okuma (sintigrafi)</w:t>
            </w:r>
          </w:p>
        </w:tc>
        <w:tc>
          <w:tcPr>
            <w:tcW w:w="1540" w:type="dxa"/>
            <w:tcBorders>
              <w:top w:val="nil"/>
              <w:left w:val="nil"/>
              <w:bottom w:val="single" w:sz="8" w:space="0" w:color="FFFFFF"/>
              <w:right w:val="single" w:sz="8" w:space="0" w:color="FFFFFF"/>
            </w:tcBorders>
            <w:shd w:val="clear" w:color="000000" w:fill="DBE5F1"/>
            <w:vAlign w:val="center"/>
            <w:hideMark/>
          </w:tcPr>
          <w:p w:rsidR="00C97DFF" w:rsidRPr="00642876" w:rsidRDefault="00C97DFF" w:rsidP="0090195A">
            <w:pPr>
              <w:jc w:val="center"/>
              <w:rPr>
                <w:sz w:val="18"/>
                <w:szCs w:val="18"/>
              </w:rPr>
            </w:pPr>
            <w:r w:rsidRPr="00642876">
              <w:rPr>
                <w:sz w:val="18"/>
                <w:szCs w:val="18"/>
              </w:rPr>
              <w:t>Rapor okuma (sintigrafi)</w:t>
            </w:r>
          </w:p>
        </w:tc>
        <w:tc>
          <w:tcPr>
            <w:tcW w:w="1540" w:type="dxa"/>
            <w:tcBorders>
              <w:top w:val="nil"/>
              <w:left w:val="nil"/>
              <w:bottom w:val="single" w:sz="8" w:space="0" w:color="FFFFFF"/>
              <w:right w:val="single" w:sz="8" w:space="0" w:color="FFFFFF"/>
            </w:tcBorders>
            <w:shd w:val="clear" w:color="000000" w:fill="DBE5F1"/>
            <w:vAlign w:val="center"/>
            <w:hideMark/>
          </w:tcPr>
          <w:p w:rsidR="00C97DFF" w:rsidRPr="00642876" w:rsidRDefault="00C97DFF" w:rsidP="0090195A">
            <w:pPr>
              <w:jc w:val="center"/>
              <w:rPr>
                <w:sz w:val="18"/>
                <w:szCs w:val="18"/>
              </w:rPr>
            </w:pPr>
            <w:r w:rsidRPr="00642876">
              <w:rPr>
                <w:sz w:val="18"/>
                <w:szCs w:val="18"/>
              </w:rPr>
              <w:t>Rapor okuma (sintigrafi)</w:t>
            </w:r>
          </w:p>
        </w:tc>
      </w:tr>
      <w:tr w:rsidR="00C97DFF" w:rsidRPr="00642876" w:rsidTr="0090195A">
        <w:trPr>
          <w:trHeight w:val="270"/>
        </w:trPr>
        <w:tc>
          <w:tcPr>
            <w:tcW w:w="1320" w:type="dxa"/>
            <w:tcBorders>
              <w:top w:val="single" w:sz="8" w:space="0" w:color="FFFFFF"/>
              <w:left w:val="single" w:sz="8" w:space="0" w:color="FFFFFF"/>
              <w:bottom w:val="nil"/>
              <w:right w:val="single" w:sz="12" w:space="0" w:color="FFFFFF"/>
            </w:tcBorders>
            <w:shd w:val="clear" w:color="000000" w:fill="4F81BD"/>
            <w:vAlign w:val="center"/>
            <w:hideMark/>
          </w:tcPr>
          <w:p w:rsidR="00C97DFF" w:rsidRPr="00642876" w:rsidRDefault="00C97DFF" w:rsidP="0090195A">
            <w:pPr>
              <w:jc w:val="center"/>
              <w:rPr>
                <w:b/>
                <w:bCs/>
                <w:color w:val="FFFFFF"/>
                <w:sz w:val="18"/>
                <w:szCs w:val="18"/>
              </w:rPr>
            </w:pPr>
            <w:r w:rsidRPr="00642876">
              <w:rPr>
                <w:b/>
                <w:bCs/>
                <w:color w:val="FFFFFF"/>
                <w:sz w:val="18"/>
                <w:szCs w:val="18"/>
              </w:rPr>
              <w:t>09.30 – 10.20</w:t>
            </w:r>
          </w:p>
        </w:tc>
        <w:tc>
          <w:tcPr>
            <w:tcW w:w="1540" w:type="dxa"/>
            <w:tcBorders>
              <w:top w:val="nil"/>
              <w:left w:val="nil"/>
              <w:bottom w:val="single" w:sz="8" w:space="0" w:color="FFFFFF"/>
              <w:right w:val="single" w:sz="8" w:space="0" w:color="FFFFFF"/>
            </w:tcBorders>
            <w:shd w:val="clear" w:color="000000" w:fill="DBE5F1"/>
            <w:vAlign w:val="center"/>
            <w:hideMark/>
          </w:tcPr>
          <w:p w:rsidR="00C97DFF" w:rsidRPr="00642876" w:rsidRDefault="00C97DFF" w:rsidP="0090195A">
            <w:pPr>
              <w:jc w:val="center"/>
              <w:rPr>
                <w:sz w:val="18"/>
                <w:szCs w:val="18"/>
              </w:rPr>
            </w:pPr>
            <w:r w:rsidRPr="00642876">
              <w:rPr>
                <w:sz w:val="18"/>
                <w:szCs w:val="18"/>
              </w:rPr>
              <w:t>Rapor okuma (sintigrafi)</w:t>
            </w:r>
          </w:p>
        </w:tc>
        <w:tc>
          <w:tcPr>
            <w:tcW w:w="1540" w:type="dxa"/>
            <w:tcBorders>
              <w:top w:val="nil"/>
              <w:left w:val="nil"/>
              <w:bottom w:val="single" w:sz="8" w:space="0" w:color="FFFFFF"/>
              <w:right w:val="single" w:sz="8" w:space="0" w:color="FFFFFF"/>
            </w:tcBorders>
            <w:shd w:val="clear" w:color="000000" w:fill="DBE5F1"/>
            <w:vAlign w:val="center"/>
            <w:hideMark/>
          </w:tcPr>
          <w:p w:rsidR="00C97DFF" w:rsidRPr="00642876" w:rsidRDefault="00C97DFF" w:rsidP="0090195A">
            <w:pPr>
              <w:jc w:val="center"/>
              <w:rPr>
                <w:sz w:val="18"/>
                <w:szCs w:val="18"/>
              </w:rPr>
            </w:pPr>
            <w:r w:rsidRPr="00642876">
              <w:rPr>
                <w:sz w:val="18"/>
                <w:szCs w:val="18"/>
              </w:rPr>
              <w:t>Rapor okuma (sintigrafi)</w:t>
            </w:r>
          </w:p>
        </w:tc>
        <w:tc>
          <w:tcPr>
            <w:tcW w:w="1540" w:type="dxa"/>
            <w:tcBorders>
              <w:top w:val="nil"/>
              <w:left w:val="nil"/>
              <w:bottom w:val="single" w:sz="8" w:space="0" w:color="FFFFFF"/>
              <w:right w:val="single" w:sz="8" w:space="0" w:color="FFFFFF"/>
            </w:tcBorders>
            <w:shd w:val="clear" w:color="000000" w:fill="DBE5F1"/>
            <w:vAlign w:val="center"/>
            <w:hideMark/>
          </w:tcPr>
          <w:p w:rsidR="00C97DFF" w:rsidRPr="00642876" w:rsidRDefault="00C97DFF" w:rsidP="0090195A">
            <w:pPr>
              <w:jc w:val="center"/>
              <w:rPr>
                <w:sz w:val="18"/>
                <w:szCs w:val="18"/>
              </w:rPr>
            </w:pPr>
            <w:r w:rsidRPr="00642876">
              <w:rPr>
                <w:sz w:val="18"/>
                <w:szCs w:val="18"/>
              </w:rPr>
              <w:t>Rapor okuma (sintigrafi)</w:t>
            </w:r>
          </w:p>
        </w:tc>
        <w:tc>
          <w:tcPr>
            <w:tcW w:w="1540" w:type="dxa"/>
            <w:tcBorders>
              <w:top w:val="nil"/>
              <w:left w:val="nil"/>
              <w:bottom w:val="single" w:sz="8" w:space="0" w:color="FFFFFF"/>
              <w:right w:val="single" w:sz="8" w:space="0" w:color="FFFFFF"/>
            </w:tcBorders>
            <w:shd w:val="clear" w:color="000000" w:fill="DBE5F1"/>
            <w:vAlign w:val="center"/>
            <w:hideMark/>
          </w:tcPr>
          <w:p w:rsidR="00C97DFF" w:rsidRPr="00642876" w:rsidRDefault="00C97DFF" w:rsidP="0090195A">
            <w:pPr>
              <w:jc w:val="center"/>
              <w:rPr>
                <w:sz w:val="18"/>
                <w:szCs w:val="18"/>
              </w:rPr>
            </w:pPr>
            <w:r w:rsidRPr="00642876">
              <w:rPr>
                <w:sz w:val="18"/>
                <w:szCs w:val="18"/>
              </w:rPr>
              <w:t>Rapor okuma (sintigrafi)</w:t>
            </w:r>
          </w:p>
        </w:tc>
        <w:tc>
          <w:tcPr>
            <w:tcW w:w="1540" w:type="dxa"/>
            <w:tcBorders>
              <w:top w:val="nil"/>
              <w:left w:val="nil"/>
              <w:bottom w:val="single" w:sz="8" w:space="0" w:color="FFFFFF"/>
              <w:right w:val="single" w:sz="8" w:space="0" w:color="FFFFFF"/>
            </w:tcBorders>
            <w:shd w:val="clear" w:color="000000" w:fill="DBE5F1"/>
            <w:vAlign w:val="center"/>
            <w:hideMark/>
          </w:tcPr>
          <w:p w:rsidR="00C97DFF" w:rsidRPr="00642876" w:rsidRDefault="00C97DFF" w:rsidP="0090195A">
            <w:pPr>
              <w:jc w:val="center"/>
              <w:rPr>
                <w:sz w:val="18"/>
                <w:szCs w:val="18"/>
              </w:rPr>
            </w:pPr>
            <w:r w:rsidRPr="00642876">
              <w:rPr>
                <w:sz w:val="18"/>
                <w:szCs w:val="18"/>
              </w:rPr>
              <w:t>Rapor okuma (sintigrafi)</w:t>
            </w:r>
          </w:p>
        </w:tc>
      </w:tr>
      <w:tr w:rsidR="00C97DFF" w:rsidRPr="00642876" w:rsidTr="0090195A">
        <w:trPr>
          <w:trHeight w:val="495"/>
        </w:trPr>
        <w:tc>
          <w:tcPr>
            <w:tcW w:w="1320" w:type="dxa"/>
            <w:tcBorders>
              <w:top w:val="single" w:sz="8" w:space="0" w:color="FFFFFF"/>
              <w:left w:val="single" w:sz="8" w:space="0" w:color="FFFFFF"/>
              <w:bottom w:val="nil"/>
              <w:right w:val="single" w:sz="12" w:space="0" w:color="FFFFFF"/>
            </w:tcBorders>
            <w:shd w:val="clear" w:color="000000" w:fill="4F81BD"/>
            <w:vAlign w:val="center"/>
            <w:hideMark/>
          </w:tcPr>
          <w:p w:rsidR="00C97DFF" w:rsidRPr="00642876" w:rsidRDefault="00C97DFF" w:rsidP="0090195A">
            <w:pPr>
              <w:jc w:val="center"/>
              <w:rPr>
                <w:b/>
                <w:bCs/>
                <w:color w:val="FFFFFF"/>
                <w:sz w:val="18"/>
                <w:szCs w:val="18"/>
              </w:rPr>
            </w:pPr>
            <w:r w:rsidRPr="00642876">
              <w:rPr>
                <w:b/>
                <w:bCs/>
                <w:color w:val="FFFFFF"/>
                <w:sz w:val="18"/>
                <w:szCs w:val="18"/>
              </w:rPr>
              <w:t>10.30 - 11.20</w:t>
            </w:r>
          </w:p>
        </w:tc>
        <w:tc>
          <w:tcPr>
            <w:tcW w:w="1540" w:type="dxa"/>
            <w:tcBorders>
              <w:top w:val="nil"/>
              <w:left w:val="nil"/>
              <w:bottom w:val="single" w:sz="8" w:space="0" w:color="FFFFFF"/>
              <w:right w:val="single" w:sz="8" w:space="0" w:color="FFFFFF"/>
            </w:tcBorders>
            <w:shd w:val="clear" w:color="000000" w:fill="DBE5F1"/>
            <w:vAlign w:val="center"/>
          </w:tcPr>
          <w:p w:rsidR="00C97DFF" w:rsidRPr="00642876" w:rsidRDefault="00C97DFF" w:rsidP="0090195A">
            <w:pPr>
              <w:jc w:val="center"/>
              <w:rPr>
                <w:sz w:val="18"/>
                <w:szCs w:val="18"/>
              </w:rPr>
            </w:pPr>
            <w:r w:rsidRPr="00642876">
              <w:rPr>
                <w:sz w:val="18"/>
                <w:szCs w:val="18"/>
              </w:rPr>
              <w:t>Rapor okuma (PET/BT)</w:t>
            </w:r>
          </w:p>
        </w:tc>
        <w:tc>
          <w:tcPr>
            <w:tcW w:w="1540" w:type="dxa"/>
            <w:tcBorders>
              <w:top w:val="nil"/>
              <w:left w:val="nil"/>
              <w:bottom w:val="single" w:sz="8" w:space="0" w:color="FFFFFF"/>
              <w:right w:val="single" w:sz="8" w:space="0" w:color="FFFFFF"/>
            </w:tcBorders>
            <w:shd w:val="clear" w:color="000000" w:fill="DBE5F1"/>
            <w:vAlign w:val="center"/>
          </w:tcPr>
          <w:p w:rsidR="00C97DFF" w:rsidRPr="00642876" w:rsidRDefault="00C97DFF" w:rsidP="0090195A">
            <w:pPr>
              <w:jc w:val="center"/>
              <w:rPr>
                <w:sz w:val="18"/>
                <w:szCs w:val="18"/>
              </w:rPr>
            </w:pPr>
            <w:r w:rsidRPr="00642876">
              <w:rPr>
                <w:sz w:val="18"/>
                <w:szCs w:val="18"/>
              </w:rPr>
              <w:t>Rapor okuma (PET/BT)</w:t>
            </w:r>
          </w:p>
        </w:tc>
        <w:tc>
          <w:tcPr>
            <w:tcW w:w="1540" w:type="dxa"/>
            <w:tcBorders>
              <w:top w:val="nil"/>
              <w:left w:val="nil"/>
              <w:bottom w:val="single" w:sz="8" w:space="0" w:color="FFFFFF"/>
              <w:right w:val="single" w:sz="8" w:space="0" w:color="FFFFFF"/>
            </w:tcBorders>
            <w:shd w:val="clear" w:color="000000" w:fill="DBE5F1"/>
            <w:vAlign w:val="center"/>
          </w:tcPr>
          <w:p w:rsidR="00C97DFF" w:rsidRPr="00642876" w:rsidRDefault="00C97DFF" w:rsidP="0090195A">
            <w:pPr>
              <w:jc w:val="center"/>
              <w:rPr>
                <w:sz w:val="18"/>
                <w:szCs w:val="18"/>
              </w:rPr>
            </w:pPr>
            <w:r w:rsidRPr="00642876">
              <w:rPr>
                <w:sz w:val="18"/>
                <w:szCs w:val="18"/>
              </w:rPr>
              <w:t>Rapor okuma (PET/BT)</w:t>
            </w:r>
          </w:p>
        </w:tc>
        <w:tc>
          <w:tcPr>
            <w:tcW w:w="1540" w:type="dxa"/>
            <w:tcBorders>
              <w:top w:val="nil"/>
              <w:left w:val="nil"/>
              <w:bottom w:val="single" w:sz="8" w:space="0" w:color="FFFFFF"/>
              <w:right w:val="single" w:sz="8" w:space="0" w:color="FFFFFF"/>
            </w:tcBorders>
            <w:shd w:val="clear" w:color="000000" w:fill="DBE5F1"/>
            <w:vAlign w:val="center"/>
          </w:tcPr>
          <w:p w:rsidR="00C97DFF" w:rsidRPr="00642876" w:rsidRDefault="00C97DFF" w:rsidP="0090195A">
            <w:pPr>
              <w:jc w:val="center"/>
              <w:rPr>
                <w:sz w:val="18"/>
                <w:szCs w:val="18"/>
              </w:rPr>
            </w:pPr>
            <w:r w:rsidRPr="00642876">
              <w:rPr>
                <w:sz w:val="18"/>
                <w:szCs w:val="18"/>
              </w:rPr>
              <w:t>Rapor okuma (PET/BT)</w:t>
            </w:r>
          </w:p>
        </w:tc>
        <w:tc>
          <w:tcPr>
            <w:tcW w:w="1540" w:type="dxa"/>
            <w:tcBorders>
              <w:top w:val="nil"/>
              <w:left w:val="nil"/>
              <w:bottom w:val="single" w:sz="8" w:space="0" w:color="FFFFFF"/>
              <w:right w:val="single" w:sz="8" w:space="0" w:color="FFFFFF"/>
            </w:tcBorders>
            <w:shd w:val="clear" w:color="000000" w:fill="DBE5F1"/>
            <w:vAlign w:val="center"/>
          </w:tcPr>
          <w:p w:rsidR="00C97DFF" w:rsidRPr="00642876" w:rsidRDefault="00C97DFF" w:rsidP="0090195A">
            <w:pPr>
              <w:jc w:val="center"/>
              <w:rPr>
                <w:sz w:val="18"/>
                <w:szCs w:val="18"/>
              </w:rPr>
            </w:pPr>
            <w:r w:rsidRPr="00642876">
              <w:rPr>
                <w:sz w:val="18"/>
                <w:szCs w:val="18"/>
              </w:rPr>
              <w:t>Rapor okuma (PET/BT)</w:t>
            </w:r>
          </w:p>
        </w:tc>
      </w:tr>
      <w:tr w:rsidR="00C97DFF" w:rsidRPr="00642876" w:rsidTr="0090195A">
        <w:trPr>
          <w:trHeight w:val="495"/>
        </w:trPr>
        <w:tc>
          <w:tcPr>
            <w:tcW w:w="1320" w:type="dxa"/>
            <w:tcBorders>
              <w:top w:val="single" w:sz="8" w:space="0" w:color="FFFFFF"/>
              <w:left w:val="single" w:sz="8" w:space="0" w:color="FFFFFF"/>
              <w:bottom w:val="nil"/>
              <w:right w:val="single" w:sz="12" w:space="0" w:color="FFFFFF"/>
            </w:tcBorders>
            <w:shd w:val="clear" w:color="000000" w:fill="4F81BD"/>
            <w:vAlign w:val="center"/>
            <w:hideMark/>
          </w:tcPr>
          <w:p w:rsidR="00C97DFF" w:rsidRPr="00642876" w:rsidRDefault="00C97DFF" w:rsidP="0090195A">
            <w:pPr>
              <w:jc w:val="center"/>
              <w:rPr>
                <w:b/>
                <w:bCs/>
                <w:color w:val="FFFFFF"/>
                <w:sz w:val="18"/>
                <w:szCs w:val="18"/>
              </w:rPr>
            </w:pPr>
            <w:r w:rsidRPr="00642876">
              <w:rPr>
                <w:b/>
                <w:bCs/>
                <w:color w:val="FFFFFF"/>
                <w:sz w:val="18"/>
                <w:szCs w:val="18"/>
              </w:rPr>
              <w:t>11.30 - 12.20</w:t>
            </w:r>
          </w:p>
        </w:tc>
        <w:tc>
          <w:tcPr>
            <w:tcW w:w="1540" w:type="dxa"/>
            <w:tcBorders>
              <w:top w:val="nil"/>
              <w:left w:val="nil"/>
              <w:bottom w:val="single" w:sz="8" w:space="0" w:color="FFFFFF"/>
              <w:right w:val="single" w:sz="8" w:space="0" w:color="FFFFFF"/>
            </w:tcBorders>
            <w:shd w:val="clear" w:color="000000" w:fill="DBE5F1"/>
            <w:vAlign w:val="center"/>
          </w:tcPr>
          <w:p w:rsidR="00C97DFF" w:rsidRPr="00642876" w:rsidRDefault="00C97DFF" w:rsidP="0090195A">
            <w:pPr>
              <w:jc w:val="center"/>
              <w:rPr>
                <w:sz w:val="18"/>
                <w:szCs w:val="18"/>
              </w:rPr>
            </w:pPr>
            <w:r w:rsidRPr="00642876">
              <w:rPr>
                <w:sz w:val="18"/>
                <w:szCs w:val="18"/>
              </w:rPr>
              <w:t>Rapor okuma (PET/BT)</w:t>
            </w:r>
          </w:p>
        </w:tc>
        <w:tc>
          <w:tcPr>
            <w:tcW w:w="1540" w:type="dxa"/>
            <w:tcBorders>
              <w:top w:val="nil"/>
              <w:left w:val="nil"/>
              <w:bottom w:val="single" w:sz="8" w:space="0" w:color="FFFFFF"/>
              <w:right w:val="single" w:sz="8" w:space="0" w:color="FFFFFF"/>
            </w:tcBorders>
            <w:shd w:val="clear" w:color="000000" w:fill="DBE5F1"/>
            <w:vAlign w:val="center"/>
          </w:tcPr>
          <w:p w:rsidR="00C97DFF" w:rsidRPr="00642876" w:rsidRDefault="00C97DFF" w:rsidP="0090195A">
            <w:pPr>
              <w:jc w:val="center"/>
              <w:rPr>
                <w:sz w:val="18"/>
                <w:szCs w:val="18"/>
              </w:rPr>
            </w:pPr>
            <w:r w:rsidRPr="00642876">
              <w:rPr>
                <w:sz w:val="18"/>
                <w:szCs w:val="18"/>
              </w:rPr>
              <w:t>Rapor okuma (PET/BT)</w:t>
            </w:r>
          </w:p>
        </w:tc>
        <w:tc>
          <w:tcPr>
            <w:tcW w:w="1540" w:type="dxa"/>
            <w:tcBorders>
              <w:top w:val="nil"/>
              <w:left w:val="nil"/>
              <w:bottom w:val="single" w:sz="8" w:space="0" w:color="FFFFFF"/>
              <w:right w:val="single" w:sz="8" w:space="0" w:color="FFFFFF"/>
            </w:tcBorders>
            <w:shd w:val="clear" w:color="000000" w:fill="DBE5F1"/>
            <w:vAlign w:val="center"/>
          </w:tcPr>
          <w:p w:rsidR="00C97DFF" w:rsidRPr="00642876" w:rsidRDefault="00C97DFF" w:rsidP="0090195A">
            <w:pPr>
              <w:jc w:val="center"/>
              <w:rPr>
                <w:sz w:val="18"/>
                <w:szCs w:val="18"/>
              </w:rPr>
            </w:pPr>
            <w:r w:rsidRPr="00642876">
              <w:rPr>
                <w:sz w:val="18"/>
                <w:szCs w:val="18"/>
              </w:rPr>
              <w:t>Rapor okuma (PET/BT)</w:t>
            </w:r>
          </w:p>
        </w:tc>
        <w:tc>
          <w:tcPr>
            <w:tcW w:w="1540" w:type="dxa"/>
            <w:tcBorders>
              <w:top w:val="nil"/>
              <w:left w:val="nil"/>
              <w:bottom w:val="single" w:sz="8" w:space="0" w:color="FFFFFF"/>
              <w:right w:val="single" w:sz="8" w:space="0" w:color="FFFFFF"/>
            </w:tcBorders>
            <w:shd w:val="clear" w:color="000000" w:fill="DBE5F1"/>
            <w:vAlign w:val="center"/>
          </w:tcPr>
          <w:p w:rsidR="00C97DFF" w:rsidRPr="00642876" w:rsidRDefault="00C97DFF" w:rsidP="0090195A">
            <w:pPr>
              <w:jc w:val="center"/>
              <w:rPr>
                <w:sz w:val="18"/>
                <w:szCs w:val="18"/>
              </w:rPr>
            </w:pPr>
            <w:r w:rsidRPr="00642876">
              <w:rPr>
                <w:sz w:val="18"/>
                <w:szCs w:val="18"/>
              </w:rPr>
              <w:t>Rapor okuma (PET/BT)</w:t>
            </w:r>
          </w:p>
        </w:tc>
        <w:tc>
          <w:tcPr>
            <w:tcW w:w="1540" w:type="dxa"/>
            <w:tcBorders>
              <w:top w:val="nil"/>
              <w:left w:val="nil"/>
              <w:bottom w:val="single" w:sz="8" w:space="0" w:color="FFFFFF"/>
              <w:right w:val="single" w:sz="8" w:space="0" w:color="FFFFFF"/>
            </w:tcBorders>
            <w:shd w:val="clear" w:color="000000" w:fill="DBE5F1"/>
            <w:vAlign w:val="center"/>
          </w:tcPr>
          <w:p w:rsidR="00C97DFF" w:rsidRPr="00642876" w:rsidRDefault="00C97DFF" w:rsidP="0090195A">
            <w:pPr>
              <w:jc w:val="center"/>
              <w:rPr>
                <w:sz w:val="18"/>
                <w:szCs w:val="18"/>
              </w:rPr>
            </w:pPr>
            <w:r w:rsidRPr="00642876">
              <w:rPr>
                <w:sz w:val="18"/>
                <w:szCs w:val="18"/>
              </w:rPr>
              <w:t>Rapor okuma (PET/BT)</w:t>
            </w:r>
          </w:p>
        </w:tc>
      </w:tr>
      <w:tr w:rsidR="00C97DFF" w:rsidRPr="00642876" w:rsidTr="0090195A">
        <w:trPr>
          <w:trHeight w:val="270"/>
        </w:trPr>
        <w:tc>
          <w:tcPr>
            <w:tcW w:w="1320" w:type="dxa"/>
            <w:tcBorders>
              <w:top w:val="single" w:sz="8" w:space="0" w:color="FFFFFF"/>
              <w:left w:val="single" w:sz="8" w:space="0" w:color="FFFFFF"/>
              <w:bottom w:val="nil"/>
              <w:right w:val="single" w:sz="12" w:space="0" w:color="FFFFFF"/>
            </w:tcBorders>
            <w:shd w:val="clear" w:color="000000" w:fill="4F81BD"/>
            <w:vAlign w:val="center"/>
            <w:hideMark/>
          </w:tcPr>
          <w:p w:rsidR="00C97DFF" w:rsidRPr="00642876" w:rsidRDefault="00C97DFF" w:rsidP="0090195A">
            <w:pPr>
              <w:jc w:val="center"/>
              <w:rPr>
                <w:b/>
                <w:bCs/>
                <w:color w:val="FFFFFF"/>
                <w:sz w:val="18"/>
                <w:szCs w:val="18"/>
              </w:rPr>
            </w:pPr>
            <w:r w:rsidRPr="00642876">
              <w:rPr>
                <w:b/>
                <w:bCs/>
                <w:color w:val="FFFFFF"/>
                <w:sz w:val="18"/>
                <w:szCs w:val="18"/>
              </w:rPr>
              <w:t>12.20-13.30</w:t>
            </w:r>
          </w:p>
        </w:tc>
        <w:tc>
          <w:tcPr>
            <w:tcW w:w="7700" w:type="dxa"/>
            <w:gridSpan w:val="5"/>
            <w:tcBorders>
              <w:top w:val="single" w:sz="8" w:space="0" w:color="FFFFFF"/>
              <w:left w:val="nil"/>
              <w:bottom w:val="single" w:sz="8" w:space="0" w:color="FFFFFF"/>
              <w:right w:val="single" w:sz="8" w:space="0" w:color="FFFFFF"/>
            </w:tcBorders>
            <w:shd w:val="clear" w:color="000000" w:fill="8DB3E2"/>
            <w:vAlign w:val="center"/>
            <w:hideMark/>
          </w:tcPr>
          <w:p w:rsidR="00C97DFF" w:rsidRPr="00642876" w:rsidRDefault="00C97DFF" w:rsidP="0090195A">
            <w:pPr>
              <w:jc w:val="center"/>
              <w:rPr>
                <w:b/>
                <w:bCs/>
                <w:color w:val="FFFFFF"/>
                <w:sz w:val="18"/>
                <w:szCs w:val="18"/>
              </w:rPr>
            </w:pPr>
            <w:r w:rsidRPr="00642876">
              <w:rPr>
                <w:b/>
                <w:bCs/>
                <w:color w:val="FFFFFF"/>
                <w:sz w:val="18"/>
                <w:szCs w:val="18"/>
              </w:rPr>
              <w:t>Öğle Arası</w:t>
            </w:r>
          </w:p>
        </w:tc>
      </w:tr>
      <w:tr w:rsidR="00C97DFF" w:rsidRPr="00642876" w:rsidTr="0090195A">
        <w:trPr>
          <w:trHeight w:val="270"/>
        </w:trPr>
        <w:tc>
          <w:tcPr>
            <w:tcW w:w="1320" w:type="dxa"/>
            <w:tcBorders>
              <w:top w:val="single" w:sz="8" w:space="0" w:color="FFFFFF"/>
              <w:left w:val="single" w:sz="8" w:space="0" w:color="FFFFFF"/>
              <w:bottom w:val="nil"/>
              <w:right w:val="single" w:sz="12" w:space="0" w:color="FFFFFF"/>
            </w:tcBorders>
            <w:shd w:val="clear" w:color="000000" w:fill="4F81BD"/>
            <w:vAlign w:val="center"/>
            <w:hideMark/>
          </w:tcPr>
          <w:p w:rsidR="00C97DFF" w:rsidRPr="00642876" w:rsidRDefault="00C97DFF" w:rsidP="0090195A">
            <w:pPr>
              <w:jc w:val="center"/>
              <w:rPr>
                <w:b/>
                <w:bCs/>
                <w:color w:val="FFFFFF"/>
                <w:sz w:val="18"/>
                <w:szCs w:val="18"/>
              </w:rPr>
            </w:pPr>
            <w:r w:rsidRPr="00642876">
              <w:rPr>
                <w:b/>
                <w:bCs/>
                <w:color w:val="FFFFFF"/>
                <w:sz w:val="18"/>
                <w:szCs w:val="18"/>
              </w:rPr>
              <w:t>13.30 - 14.15</w:t>
            </w:r>
          </w:p>
        </w:tc>
        <w:tc>
          <w:tcPr>
            <w:tcW w:w="1540" w:type="dxa"/>
            <w:tcBorders>
              <w:top w:val="nil"/>
              <w:left w:val="nil"/>
              <w:bottom w:val="single" w:sz="8" w:space="0" w:color="FFFFFF"/>
              <w:right w:val="single" w:sz="8" w:space="0" w:color="FFFFFF"/>
            </w:tcBorders>
            <w:shd w:val="clear" w:color="000000" w:fill="DBE5F1"/>
            <w:vAlign w:val="center"/>
          </w:tcPr>
          <w:p w:rsidR="00C97DFF" w:rsidRPr="00642876" w:rsidRDefault="00C97DFF" w:rsidP="0090195A">
            <w:pPr>
              <w:jc w:val="center"/>
              <w:rPr>
                <w:sz w:val="18"/>
                <w:szCs w:val="18"/>
              </w:rPr>
            </w:pPr>
            <w:r w:rsidRPr="00642876">
              <w:rPr>
                <w:sz w:val="18"/>
                <w:szCs w:val="18"/>
              </w:rPr>
              <w:t>Makale tartışması</w:t>
            </w:r>
          </w:p>
        </w:tc>
        <w:tc>
          <w:tcPr>
            <w:tcW w:w="1540" w:type="dxa"/>
            <w:tcBorders>
              <w:top w:val="nil"/>
              <w:left w:val="nil"/>
              <w:bottom w:val="single" w:sz="8" w:space="0" w:color="FFFFFF"/>
              <w:right w:val="single" w:sz="8" w:space="0" w:color="FFFFFF"/>
            </w:tcBorders>
            <w:shd w:val="clear" w:color="000000" w:fill="DBE5F1"/>
            <w:vAlign w:val="center"/>
          </w:tcPr>
          <w:p w:rsidR="00C97DFF" w:rsidRPr="00642876" w:rsidRDefault="00C97DFF" w:rsidP="0090195A">
            <w:pPr>
              <w:jc w:val="center"/>
              <w:rPr>
                <w:sz w:val="18"/>
                <w:szCs w:val="18"/>
              </w:rPr>
            </w:pPr>
            <w:r w:rsidRPr="00642876">
              <w:rPr>
                <w:sz w:val="18"/>
                <w:szCs w:val="18"/>
              </w:rPr>
              <w:t>Makale tartışması</w:t>
            </w:r>
          </w:p>
        </w:tc>
        <w:tc>
          <w:tcPr>
            <w:tcW w:w="1540" w:type="dxa"/>
            <w:tcBorders>
              <w:top w:val="nil"/>
              <w:left w:val="nil"/>
              <w:bottom w:val="single" w:sz="8" w:space="0" w:color="FFFFFF"/>
              <w:right w:val="single" w:sz="8" w:space="0" w:color="FFFFFF"/>
            </w:tcBorders>
            <w:shd w:val="clear" w:color="000000" w:fill="DBE5F1"/>
            <w:vAlign w:val="center"/>
          </w:tcPr>
          <w:p w:rsidR="00C97DFF" w:rsidRPr="00642876" w:rsidRDefault="00C97DFF" w:rsidP="0090195A">
            <w:pPr>
              <w:jc w:val="center"/>
              <w:rPr>
                <w:sz w:val="18"/>
                <w:szCs w:val="18"/>
              </w:rPr>
            </w:pPr>
            <w:r w:rsidRPr="00642876">
              <w:rPr>
                <w:sz w:val="18"/>
                <w:szCs w:val="18"/>
              </w:rPr>
              <w:t>Makale tartışması</w:t>
            </w:r>
          </w:p>
        </w:tc>
        <w:tc>
          <w:tcPr>
            <w:tcW w:w="1540" w:type="dxa"/>
            <w:tcBorders>
              <w:top w:val="nil"/>
              <w:left w:val="nil"/>
              <w:bottom w:val="single" w:sz="8" w:space="0" w:color="FFFFFF"/>
              <w:right w:val="single" w:sz="8" w:space="0" w:color="FFFFFF"/>
            </w:tcBorders>
            <w:shd w:val="clear" w:color="000000" w:fill="DBE5F1"/>
            <w:vAlign w:val="center"/>
          </w:tcPr>
          <w:p w:rsidR="00C97DFF" w:rsidRPr="00642876" w:rsidRDefault="00C97DFF" w:rsidP="0090195A">
            <w:pPr>
              <w:jc w:val="center"/>
              <w:rPr>
                <w:sz w:val="18"/>
                <w:szCs w:val="18"/>
              </w:rPr>
            </w:pPr>
            <w:r w:rsidRPr="00642876">
              <w:rPr>
                <w:sz w:val="18"/>
                <w:szCs w:val="18"/>
              </w:rPr>
              <w:t>Makale tartışması</w:t>
            </w:r>
          </w:p>
        </w:tc>
        <w:tc>
          <w:tcPr>
            <w:tcW w:w="1540" w:type="dxa"/>
            <w:tcBorders>
              <w:top w:val="nil"/>
              <w:left w:val="nil"/>
              <w:bottom w:val="single" w:sz="8" w:space="0" w:color="FFFFFF"/>
              <w:right w:val="single" w:sz="8" w:space="0" w:color="FFFFFF"/>
            </w:tcBorders>
            <w:shd w:val="clear" w:color="000000" w:fill="DBE5F1"/>
            <w:vAlign w:val="center"/>
          </w:tcPr>
          <w:p w:rsidR="00C97DFF" w:rsidRPr="00642876" w:rsidRDefault="00C97DFF" w:rsidP="0090195A">
            <w:pPr>
              <w:jc w:val="center"/>
              <w:rPr>
                <w:sz w:val="18"/>
                <w:szCs w:val="18"/>
              </w:rPr>
            </w:pPr>
            <w:r w:rsidRPr="00642876">
              <w:rPr>
                <w:sz w:val="18"/>
                <w:szCs w:val="18"/>
              </w:rPr>
              <w:t>Makale tartışması</w:t>
            </w:r>
          </w:p>
        </w:tc>
      </w:tr>
      <w:tr w:rsidR="00C97DFF" w:rsidRPr="00642876" w:rsidTr="0090195A">
        <w:trPr>
          <w:trHeight w:val="495"/>
        </w:trPr>
        <w:tc>
          <w:tcPr>
            <w:tcW w:w="1320" w:type="dxa"/>
            <w:tcBorders>
              <w:top w:val="single" w:sz="8" w:space="0" w:color="FFFFFF"/>
              <w:left w:val="single" w:sz="8" w:space="0" w:color="FFFFFF"/>
              <w:bottom w:val="nil"/>
              <w:right w:val="single" w:sz="12" w:space="0" w:color="FFFFFF"/>
            </w:tcBorders>
            <w:shd w:val="clear" w:color="000000" w:fill="4F81BD"/>
            <w:vAlign w:val="center"/>
            <w:hideMark/>
          </w:tcPr>
          <w:p w:rsidR="00C97DFF" w:rsidRPr="00642876" w:rsidRDefault="00C97DFF" w:rsidP="0090195A">
            <w:pPr>
              <w:jc w:val="center"/>
              <w:rPr>
                <w:b/>
                <w:bCs/>
                <w:color w:val="FFFFFF"/>
                <w:sz w:val="18"/>
                <w:szCs w:val="18"/>
              </w:rPr>
            </w:pPr>
            <w:r w:rsidRPr="00642876">
              <w:rPr>
                <w:b/>
                <w:bCs/>
                <w:color w:val="FFFFFF"/>
                <w:sz w:val="18"/>
                <w:szCs w:val="18"/>
              </w:rPr>
              <w:t>14.30 - 15.15</w:t>
            </w:r>
          </w:p>
        </w:tc>
        <w:tc>
          <w:tcPr>
            <w:tcW w:w="1540" w:type="dxa"/>
            <w:tcBorders>
              <w:top w:val="nil"/>
              <w:left w:val="nil"/>
              <w:bottom w:val="single" w:sz="8" w:space="0" w:color="FFFFFF"/>
              <w:right w:val="single" w:sz="8" w:space="0" w:color="FFFFFF"/>
            </w:tcBorders>
            <w:shd w:val="clear" w:color="000000" w:fill="DBE5F1"/>
            <w:vAlign w:val="center"/>
          </w:tcPr>
          <w:p w:rsidR="00C97DFF" w:rsidRPr="00642876" w:rsidRDefault="00C97DFF" w:rsidP="0090195A">
            <w:pPr>
              <w:jc w:val="center"/>
              <w:rPr>
                <w:sz w:val="18"/>
                <w:szCs w:val="18"/>
              </w:rPr>
            </w:pPr>
            <w:r w:rsidRPr="00642876">
              <w:rPr>
                <w:sz w:val="18"/>
                <w:szCs w:val="18"/>
              </w:rPr>
              <w:t>Soru-cevap</w:t>
            </w:r>
          </w:p>
        </w:tc>
        <w:tc>
          <w:tcPr>
            <w:tcW w:w="1540" w:type="dxa"/>
            <w:tcBorders>
              <w:top w:val="nil"/>
              <w:left w:val="nil"/>
              <w:bottom w:val="single" w:sz="8" w:space="0" w:color="FFFFFF"/>
              <w:right w:val="single" w:sz="8" w:space="0" w:color="FFFFFF"/>
            </w:tcBorders>
            <w:shd w:val="clear" w:color="000000" w:fill="DBE5F1"/>
            <w:vAlign w:val="center"/>
          </w:tcPr>
          <w:p w:rsidR="00C97DFF" w:rsidRPr="00642876" w:rsidRDefault="00C97DFF" w:rsidP="0090195A">
            <w:pPr>
              <w:jc w:val="center"/>
              <w:rPr>
                <w:sz w:val="18"/>
                <w:szCs w:val="18"/>
              </w:rPr>
            </w:pPr>
            <w:r w:rsidRPr="00642876">
              <w:rPr>
                <w:sz w:val="18"/>
                <w:szCs w:val="18"/>
              </w:rPr>
              <w:t>Soru-cevap</w:t>
            </w:r>
          </w:p>
        </w:tc>
        <w:tc>
          <w:tcPr>
            <w:tcW w:w="1540" w:type="dxa"/>
            <w:tcBorders>
              <w:top w:val="nil"/>
              <w:left w:val="nil"/>
              <w:bottom w:val="single" w:sz="8" w:space="0" w:color="FFFFFF"/>
              <w:right w:val="single" w:sz="8" w:space="0" w:color="FFFFFF"/>
            </w:tcBorders>
            <w:shd w:val="clear" w:color="000000" w:fill="DBE5F1"/>
            <w:vAlign w:val="center"/>
          </w:tcPr>
          <w:p w:rsidR="00C97DFF" w:rsidRPr="00642876" w:rsidRDefault="00C97DFF" w:rsidP="0090195A">
            <w:pPr>
              <w:jc w:val="center"/>
              <w:rPr>
                <w:sz w:val="18"/>
                <w:szCs w:val="18"/>
              </w:rPr>
            </w:pPr>
            <w:r w:rsidRPr="00642876">
              <w:rPr>
                <w:sz w:val="18"/>
                <w:szCs w:val="18"/>
              </w:rPr>
              <w:t>Soru-cevap</w:t>
            </w:r>
          </w:p>
        </w:tc>
        <w:tc>
          <w:tcPr>
            <w:tcW w:w="1540" w:type="dxa"/>
            <w:tcBorders>
              <w:top w:val="nil"/>
              <w:left w:val="nil"/>
              <w:bottom w:val="single" w:sz="8" w:space="0" w:color="FFFFFF"/>
              <w:right w:val="single" w:sz="8" w:space="0" w:color="FFFFFF"/>
            </w:tcBorders>
            <w:shd w:val="clear" w:color="000000" w:fill="DBE5F1"/>
            <w:vAlign w:val="center"/>
          </w:tcPr>
          <w:p w:rsidR="00C97DFF" w:rsidRPr="00642876" w:rsidRDefault="00C97DFF" w:rsidP="0090195A">
            <w:pPr>
              <w:jc w:val="center"/>
              <w:rPr>
                <w:sz w:val="18"/>
                <w:szCs w:val="18"/>
              </w:rPr>
            </w:pPr>
            <w:r w:rsidRPr="00642876">
              <w:rPr>
                <w:sz w:val="18"/>
                <w:szCs w:val="18"/>
              </w:rPr>
              <w:t>Soru-cevap</w:t>
            </w:r>
          </w:p>
        </w:tc>
        <w:tc>
          <w:tcPr>
            <w:tcW w:w="1540" w:type="dxa"/>
            <w:tcBorders>
              <w:top w:val="nil"/>
              <w:left w:val="nil"/>
              <w:bottom w:val="single" w:sz="8" w:space="0" w:color="FFFFFF"/>
              <w:right w:val="single" w:sz="8" w:space="0" w:color="FFFFFF"/>
            </w:tcBorders>
            <w:shd w:val="clear" w:color="000000" w:fill="DBE5F1"/>
            <w:vAlign w:val="center"/>
          </w:tcPr>
          <w:p w:rsidR="00C97DFF" w:rsidRPr="00642876" w:rsidRDefault="00C97DFF" w:rsidP="0090195A">
            <w:pPr>
              <w:jc w:val="center"/>
              <w:rPr>
                <w:sz w:val="18"/>
                <w:szCs w:val="18"/>
              </w:rPr>
            </w:pPr>
            <w:r w:rsidRPr="00642876">
              <w:rPr>
                <w:sz w:val="18"/>
                <w:szCs w:val="18"/>
              </w:rPr>
              <w:t>Soru-cevap</w:t>
            </w:r>
          </w:p>
        </w:tc>
      </w:tr>
      <w:tr w:rsidR="00C97DFF" w:rsidRPr="00642876" w:rsidTr="0090195A">
        <w:trPr>
          <w:trHeight w:val="270"/>
        </w:trPr>
        <w:tc>
          <w:tcPr>
            <w:tcW w:w="1320" w:type="dxa"/>
            <w:tcBorders>
              <w:top w:val="single" w:sz="8" w:space="0" w:color="FFFFFF"/>
              <w:left w:val="single" w:sz="8" w:space="0" w:color="FFFFFF"/>
              <w:bottom w:val="nil"/>
              <w:right w:val="single" w:sz="12" w:space="0" w:color="FFFFFF"/>
            </w:tcBorders>
            <w:shd w:val="clear" w:color="000000" w:fill="4F81BD"/>
            <w:vAlign w:val="center"/>
            <w:hideMark/>
          </w:tcPr>
          <w:p w:rsidR="00C97DFF" w:rsidRPr="00642876" w:rsidRDefault="00C97DFF" w:rsidP="0090195A">
            <w:pPr>
              <w:jc w:val="center"/>
              <w:rPr>
                <w:b/>
                <w:bCs/>
                <w:color w:val="FFFFFF"/>
                <w:sz w:val="18"/>
                <w:szCs w:val="18"/>
              </w:rPr>
            </w:pPr>
            <w:r w:rsidRPr="00642876">
              <w:rPr>
                <w:b/>
                <w:bCs/>
                <w:color w:val="FFFFFF"/>
                <w:sz w:val="18"/>
                <w:szCs w:val="18"/>
              </w:rPr>
              <w:t>15.30 - 16.15</w:t>
            </w:r>
          </w:p>
        </w:tc>
        <w:tc>
          <w:tcPr>
            <w:tcW w:w="1540" w:type="dxa"/>
            <w:tcBorders>
              <w:top w:val="nil"/>
              <w:left w:val="nil"/>
              <w:bottom w:val="single" w:sz="8" w:space="0" w:color="FFFFFF"/>
              <w:right w:val="single" w:sz="8" w:space="0" w:color="FFFFFF"/>
            </w:tcBorders>
            <w:shd w:val="clear" w:color="000000" w:fill="DBE5F1"/>
            <w:vAlign w:val="center"/>
            <w:hideMark/>
          </w:tcPr>
          <w:p w:rsidR="00C97DFF" w:rsidRPr="00642876" w:rsidRDefault="00C97DFF" w:rsidP="0090195A">
            <w:pPr>
              <w:jc w:val="center"/>
              <w:rPr>
                <w:sz w:val="18"/>
                <w:szCs w:val="18"/>
              </w:rPr>
            </w:pPr>
            <w:r w:rsidRPr="00642876">
              <w:rPr>
                <w:sz w:val="18"/>
                <w:szCs w:val="18"/>
              </w:rPr>
              <w:t>Serbest Çalışma</w:t>
            </w:r>
          </w:p>
        </w:tc>
        <w:tc>
          <w:tcPr>
            <w:tcW w:w="1540" w:type="dxa"/>
            <w:tcBorders>
              <w:top w:val="nil"/>
              <w:left w:val="nil"/>
              <w:bottom w:val="single" w:sz="8" w:space="0" w:color="FFFFFF"/>
              <w:right w:val="single" w:sz="8" w:space="0" w:color="FFFFFF"/>
            </w:tcBorders>
            <w:shd w:val="clear" w:color="000000" w:fill="DBE5F1"/>
            <w:vAlign w:val="center"/>
            <w:hideMark/>
          </w:tcPr>
          <w:p w:rsidR="00C97DFF" w:rsidRPr="00642876" w:rsidRDefault="00C97DFF" w:rsidP="0090195A">
            <w:pPr>
              <w:jc w:val="center"/>
              <w:rPr>
                <w:sz w:val="18"/>
                <w:szCs w:val="18"/>
              </w:rPr>
            </w:pPr>
            <w:r w:rsidRPr="00642876">
              <w:rPr>
                <w:sz w:val="18"/>
                <w:szCs w:val="18"/>
              </w:rPr>
              <w:t>Serbest Çalışma</w:t>
            </w:r>
          </w:p>
        </w:tc>
        <w:tc>
          <w:tcPr>
            <w:tcW w:w="1540" w:type="dxa"/>
            <w:tcBorders>
              <w:top w:val="nil"/>
              <w:left w:val="nil"/>
              <w:bottom w:val="single" w:sz="8" w:space="0" w:color="FFFFFF"/>
              <w:right w:val="single" w:sz="8" w:space="0" w:color="FFFFFF"/>
            </w:tcBorders>
            <w:shd w:val="clear" w:color="000000" w:fill="DBE5F1"/>
            <w:vAlign w:val="center"/>
            <w:hideMark/>
          </w:tcPr>
          <w:p w:rsidR="00C97DFF" w:rsidRPr="00642876" w:rsidRDefault="00C97DFF" w:rsidP="0090195A">
            <w:pPr>
              <w:jc w:val="center"/>
              <w:rPr>
                <w:sz w:val="18"/>
                <w:szCs w:val="18"/>
              </w:rPr>
            </w:pPr>
            <w:r w:rsidRPr="00642876">
              <w:rPr>
                <w:sz w:val="18"/>
                <w:szCs w:val="18"/>
              </w:rPr>
              <w:t>Serbest Çalışma</w:t>
            </w:r>
          </w:p>
        </w:tc>
        <w:tc>
          <w:tcPr>
            <w:tcW w:w="1540" w:type="dxa"/>
            <w:tcBorders>
              <w:top w:val="nil"/>
              <w:left w:val="nil"/>
              <w:bottom w:val="single" w:sz="8" w:space="0" w:color="FFFFFF"/>
              <w:right w:val="single" w:sz="8" w:space="0" w:color="FFFFFF"/>
            </w:tcBorders>
            <w:shd w:val="clear" w:color="000000" w:fill="DBE5F1"/>
            <w:vAlign w:val="center"/>
            <w:hideMark/>
          </w:tcPr>
          <w:p w:rsidR="00C97DFF" w:rsidRPr="00642876" w:rsidRDefault="00C97DFF" w:rsidP="0090195A">
            <w:pPr>
              <w:jc w:val="center"/>
              <w:rPr>
                <w:sz w:val="18"/>
                <w:szCs w:val="18"/>
              </w:rPr>
            </w:pPr>
            <w:r w:rsidRPr="00642876">
              <w:rPr>
                <w:sz w:val="18"/>
                <w:szCs w:val="18"/>
              </w:rPr>
              <w:t>Serbest Çalışma</w:t>
            </w:r>
          </w:p>
        </w:tc>
        <w:tc>
          <w:tcPr>
            <w:tcW w:w="1540" w:type="dxa"/>
            <w:tcBorders>
              <w:top w:val="nil"/>
              <w:left w:val="nil"/>
              <w:bottom w:val="single" w:sz="8" w:space="0" w:color="FFFFFF"/>
              <w:right w:val="single" w:sz="8" w:space="0" w:color="FFFFFF"/>
            </w:tcBorders>
            <w:shd w:val="clear" w:color="000000" w:fill="DBE5F1"/>
            <w:vAlign w:val="center"/>
            <w:hideMark/>
          </w:tcPr>
          <w:p w:rsidR="00C97DFF" w:rsidRPr="00642876" w:rsidRDefault="00C97DFF" w:rsidP="0090195A">
            <w:pPr>
              <w:jc w:val="center"/>
              <w:rPr>
                <w:sz w:val="18"/>
                <w:szCs w:val="18"/>
              </w:rPr>
            </w:pPr>
            <w:r w:rsidRPr="00642876">
              <w:rPr>
                <w:sz w:val="18"/>
                <w:szCs w:val="18"/>
              </w:rPr>
              <w:t>Serbest Çalışma</w:t>
            </w:r>
          </w:p>
        </w:tc>
      </w:tr>
    </w:tbl>
    <w:p w:rsidR="00C97DFF" w:rsidRPr="00642876" w:rsidRDefault="00C97DFF" w:rsidP="00C97DFF">
      <w:pPr>
        <w:tabs>
          <w:tab w:val="left" w:pos="1380"/>
          <w:tab w:val="left" w:pos="2920"/>
          <w:tab w:val="left" w:pos="4460"/>
          <w:tab w:val="left" w:pos="6000"/>
          <w:tab w:val="left" w:pos="7540"/>
        </w:tabs>
        <w:ind w:left="60"/>
        <w:rPr>
          <w:sz w:val="18"/>
          <w:szCs w:val="18"/>
        </w:rPr>
      </w:pPr>
      <w:r w:rsidRPr="00642876">
        <w:rPr>
          <w:sz w:val="18"/>
          <w:szCs w:val="18"/>
        </w:rPr>
        <w:tab/>
      </w:r>
      <w:r w:rsidRPr="00642876">
        <w:rPr>
          <w:sz w:val="18"/>
          <w:szCs w:val="18"/>
        </w:rPr>
        <w:tab/>
      </w:r>
      <w:r w:rsidRPr="00642876">
        <w:rPr>
          <w:sz w:val="18"/>
          <w:szCs w:val="18"/>
        </w:rPr>
        <w:tab/>
      </w:r>
      <w:r w:rsidRPr="00642876">
        <w:rPr>
          <w:sz w:val="18"/>
          <w:szCs w:val="18"/>
        </w:rPr>
        <w:tab/>
      </w:r>
    </w:p>
    <w:tbl>
      <w:tblPr>
        <w:tblW w:w="9020" w:type="dxa"/>
        <w:tblInd w:w="60" w:type="dxa"/>
        <w:tblCellMar>
          <w:left w:w="70" w:type="dxa"/>
          <w:right w:w="70" w:type="dxa"/>
        </w:tblCellMar>
        <w:tblLook w:val="04A0"/>
      </w:tblPr>
      <w:tblGrid>
        <w:gridCol w:w="1320"/>
        <w:gridCol w:w="1540"/>
        <w:gridCol w:w="1540"/>
        <w:gridCol w:w="1540"/>
        <w:gridCol w:w="1540"/>
        <w:gridCol w:w="1540"/>
      </w:tblGrid>
      <w:tr w:rsidR="00C97DFF" w:rsidRPr="00642876" w:rsidTr="0090195A">
        <w:trPr>
          <w:trHeight w:val="270"/>
        </w:trPr>
        <w:tc>
          <w:tcPr>
            <w:tcW w:w="1320" w:type="dxa"/>
            <w:tcBorders>
              <w:top w:val="single" w:sz="8" w:space="0" w:color="FFFFFF"/>
              <w:left w:val="single" w:sz="8" w:space="0" w:color="FFFFFF"/>
              <w:bottom w:val="single" w:sz="12" w:space="0" w:color="FFFFFF"/>
              <w:right w:val="single" w:sz="8" w:space="0" w:color="FFFFFF"/>
            </w:tcBorders>
            <w:shd w:val="clear" w:color="000000" w:fill="FFFFFF"/>
            <w:vAlign w:val="center"/>
            <w:hideMark/>
          </w:tcPr>
          <w:p w:rsidR="00C97DFF" w:rsidRPr="00642876" w:rsidRDefault="00C97DFF" w:rsidP="0090195A">
            <w:pPr>
              <w:jc w:val="center"/>
              <w:rPr>
                <w:b/>
                <w:bCs/>
                <w:color w:val="FFFFFF"/>
                <w:sz w:val="18"/>
                <w:szCs w:val="18"/>
              </w:rPr>
            </w:pPr>
            <w:r w:rsidRPr="00642876">
              <w:rPr>
                <w:b/>
                <w:bCs/>
                <w:color w:val="FFFFFF"/>
                <w:sz w:val="18"/>
                <w:szCs w:val="18"/>
              </w:rPr>
              <w:t> </w:t>
            </w:r>
          </w:p>
        </w:tc>
        <w:tc>
          <w:tcPr>
            <w:tcW w:w="1540" w:type="dxa"/>
            <w:tcBorders>
              <w:top w:val="single" w:sz="8" w:space="0" w:color="FFFFFF"/>
              <w:left w:val="nil"/>
              <w:bottom w:val="single" w:sz="12" w:space="0" w:color="FFFFFF"/>
              <w:right w:val="single" w:sz="8" w:space="0" w:color="FFFFFF"/>
            </w:tcBorders>
            <w:shd w:val="clear" w:color="000000" w:fill="4F81BD"/>
            <w:vAlign w:val="center"/>
            <w:hideMark/>
          </w:tcPr>
          <w:p w:rsidR="00C97DFF" w:rsidRPr="00642876" w:rsidRDefault="00C97DFF" w:rsidP="0090195A">
            <w:pPr>
              <w:jc w:val="center"/>
              <w:rPr>
                <w:b/>
                <w:bCs/>
                <w:color w:val="FFFFFF"/>
                <w:sz w:val="18"/>
                <w:szCs w:val="18"/>
              </w:rPr>
            </w:pPr>
            <w:r w:rsidRPr="00642876">
              <w:rPr>
                <w:b/>
                <w:bCs/>
                <w:color w:val="FFFFFF"/>
                <w:sz w:val="18"/>
                <w:szCs w:val="18"/>
              </w:rPr>
              <w:t>6. gün</w:t>
            </w:r>
          </w:p>
        </w:tc>
        <w:tc>
          <w:tcPr>
            <w:tcW w:w="1540" w:type="dxa"/>
            <w:tcBorders>
              <w:top w:val="single" w:sz="8" w:space="0" w:color="FFFFFF"/>
              <w:left w:val="nil"/>
              <w:bottom w:val="single" w:sz="12" w:space="0" w:color="FFFFFF"/>
              <w:right w:val="single" w:sz="8" w:space="0" w:color="FFFFFF"/>
            </w:tcBorders>
            <w:shd w:val="clear" w:color="000000" w:fill="4F81BD"/>
            <w:vAlign w:val="center"/>
            <w:hideMark/>
          </w:tcPr>
          <w:p w:rsidR="00C97DFF" w:rsidRPr="00642876" w:rsidRDefault="00C97DFF" w:rsidP="0090195A">
            <w:pPr>
              <w:jc w:val="center"/>
              <w:rPr>
                <w:b/>
                <w:bCs/>
                <w:color w:val="FFFFFF"/>
                <w:sz w:val="18"/>
                <w:szCs w:val="18"/>
              </w:rPr>
            </w:pPr>
            <w:r w:rsidRPr="00642876">
              <w:rPr>
                <w:b/>
                <w:bCs/>
                <w:color w:val="FFFFFF"/>
                <w:sz w:val="18"/>
                <w:szCs w:val="18"/>
              </w:rPr>
              <w:t>7. gün</w:t>
            </w:r>
          </w:p>
        </w:tc>
        <w:tc>
          <w:tcPr>
            <w:tcW w:w="1540" w:type="dxa"/>
            <w:tcBorders>
              <w:top w:val="single" w:sz="8" w:space="0" w:color="FFFFFF"/>
              <w:left w:val="nil"/>
              <w:bottom w:val="single" w:sz="12" w:space="0" w:color="FFFFFF"/>
              <w:right w:val="single" w:sz="8" w:space="0" w:color="FFFFFF"/>
            </w:tcBorders>
            <w:shd w:val="clear" w:color="000000" w:fill="4F81BD"/>
            <w:vAlign w:val="center"/>
            <w:hideMark/>
          </w:tcPr>
          <w:p w:rsidR="00C97DFF" w:rsidRPr="00642876" w:rsidRDefault="00C97DFF" w:rsidP="0090195A">
            <w:pPr>
              <w:jc w:val="center"/>
              <w:rPr>
                <w:b/>
                <w:bCs/>
                <w:color w:val="FFFFFF"/>
                <w:sz w:val="18"/>
                <w:szCs w:val="18"/>
              </w:rPr>
            </w:pPr>
            <w:r w:rsidRPr="00642876">
              <w:rPr>
                <w:b/>
                <w:bCs/>
                <w:color w:val="FFFFFF"/>
                <w:sz w:val="18"/>
                <w:szCs w:val="18"/>
              </w:rPr>
              <w:t>8. gün</w:t>
            </w:r>
          </w:p>
        </w:tc>
        <w:tc>
          <w:tcPr>
            <w:tcW w:w="1540" w:type="dxa"/>
            <w:tcBorders>
              <w:top w:val="single" w:sz="8" w:space="0" w:color="FFFFFF"/>
              <w:left w:val="nil"/>
              <w:bottom w:val="single" w:sz="12" w:space="0" w:color="FFFFFF"/>
              <w:right w:val="single" w:sz="8" w:space="0" w:color="FFFFFF"/>
            </w:tcBorders>
            <w:shd w:val="clear" w:color="000000" w:fill="4F81BD"/>
            <w:vAlign w:val="center"/>
            <w:hideMark/>
          </w:tcPr>
          <w:p w:rsidR="00C97DFF" w:rsidRPr="00642876" w:rsidRDefault="00C97DFF" w:rsidP="0090195A">
            <w:pPr>
              <w:jc w:val="center"/>
              <w:rPr>
                <w:b/>
                <w:bCs/>
                <w:color w:val="FFFFFF"/>
                <w:sz w:val="18"/>
                <w:szCs w:val="18"/>
              </w:rPr>
            </w:pPr>
            <w:r w:rsidRPr="00642876">
              <w:rPr>
                <w:b/>
                <w:bCs/>
                <w:color w:val="FFFFFF"/>
                <w:sz w:val="18"/>
                <w:szCs w:val="18"/>
              </w:rPr>
              <w:t>9. gün</w:t>
            </w:r>
          </w:p>
        </w:tc>
        <w:tc>
          <w:tcPr>
            <w:tcW w:w="1540" w:type="dxa"/>
            <w:tcBorders>
              <w:top w:val="single" w:sz="8" w:space="0" w:color="FFFFFF"/>
              <w:left w:val="nil"/>
              <w:bottom w:val="single" w:sz="12" w:space="0" w:color="FFFFFF"/>
              <w:right w:val="single" w:sz="8" w:space="0" w:color="FFFFFF"/>
            </w:tcBorders>
            <w:shd w:val="clear" w:color="000000" w:fill="4F81BD"/>
            <w:vAlign w:val="center"/>
            <w:hideMark/>
          </w:tcPr>
          <w:p w:rsidR="00C97DFF" w:rsidRPr="00642876" w:rsidRDefault="00C97DFF" w:rsidP="0090195A">
            <w:pPr>
              <w:jc w:val="center"/>
              <w:rPr>
                <w:b/>
                <w:bCs/>
                <w:color w:val="FFFFFF"/>
                <w:sz w:val="18"/>
                <w:szCs w:val="18"/>
              </w:rPr>
            </w:pPr>
            <w:r w:rsidRPr="00642876">
              <w:rPr>
                <w:b/>
                <w:bCs/>
                <w:color w:val="FFFFFF"/>
                <w:sz w:val="18"/>
                <w:szCs w:val="18"/>
              </w:rPr>
              <w:t>10. gün</w:t>
            </w:r>
          </w:p>
        </w:tc>
      </w:tr>
      <w:tr w:rsidR="00C97DFF" w:rsidRPr="00642876" w:rsidTr="0090195A">
        <w:trPr>
          <w:trHeight w:val="285"/>
        </w:trPr>
        <w:tc>
          <w:tcPr>
            <w:tcW w:w="1320" w:type="dxa"/>
            <w:tcBorders>
              <w:top w:val="nil"/>
              <w:left w:val="single" w:sz="8" w:space="0" w:color="FFFFFF"/>
              <w:bottom w:val="nil"/>
              <w:right w:val="single" w:sz="12" w:space="0" w:color="FFFFFF"/>
            </w:tcBorders>
            <w:shd w:val="clear" w:color="000000" w:fill="4F81BD"/>
            <w:vAlign w:val="center"/>
            <w:hideMark/>
          </w:tcPr>
          <w:p w:rsidR="00C97DFF" w:rsidRPr="00642876" w:rsidRDefault="00C97DFF" w:rsidP="0090195A">
            <w:pPr>
              <w:jc w:val="center"/>
              <w:rPr>
                <w:b/>
                <w:bCs/>
                <w:color w:val="FFFFFF"/>
                <w:sz w:val="18"/>
                <w:szCs w:val="18"/>
              </w:rPr>
            </w:pPr>
            <w:r w:rsidRPr="00642876">
              <w:rPr>
                <w:b/>
                <w:bCs/>
                <w:color w:val="FFFFFF"/>
                <w:sz w:val="18"/>
                <w:szCs w:val="18"/>
              </w:rPr>
              <w:t>08.30 - 09.20</w:t>
            </w:r>
          </w:p>
        </w:tc>
        <w:tc>
          <w:tcPr>
            <w:tcW w:w="1540" w:type="dxa"/>
            <w:tcBorders>
              <w:top w:val="nil"/>
              <w:left w:val="nil"/>
              <w:bottom w:val="single" w:sz="8" w:space="0" w:color="FFFFFF"/>
              <w:right w:val="single" w:sz="8" w:space="0" w:color="FFFFFF"/>
            </w:tcBorders>
            <w:shd w:val="clear" w:color="000000" w:fill="DBE5F1"/>
            <w:vAlign w:val="center"/>
          </w:tcPr>
          <w:p w:rsidR="00C97DFF" w:rsidRPr="00642876" w:rsidRDefault="00C97DFF" w:rsidP="0090195A">
            <w:pPr>
              <w:jc w:val="center"/>
              <w:rPr>
                <w:sz w:val="18"/>
                <w:szCs w:val="18"/>
              </w:rPr>
            </w:pPr>
            <w:r w:rsidRPr="00642876">
              <w:rPr>
                <w:sz w:val="18"/>
                <w:szCs w:val="18"/>
              </w:rPr>
              <w:t>Rapor okuma (sintigrafi)</w:t>
            </w:r>
          </w:p>
        </w:tc>
        <w:tc>
          <w:tcPr>
            <w:tcW w:w="1540" w:type="dxa"/>
            <w:tcBorders>
              <w:top w:val="nil"/>
              <w:left w:val="nil"/>
              <w:bottom w:val="single" w:sz="8" w:space="0" w:color="FFFFFF"/>
              <w:right w:val="single" w:sz="8" w:space="0" w:color="FFFFFF"/>
            </w:tcBorders>
            <w:shd w:val="clear" w:color="000000" w:fill="DBE5F1"/>
            <w:vAlign w:val="center"/>
          </w:tcPr>
          <w:p w:rsidR="00C97DFF" w:rsidRPr="00642876" w:rsidRDefault="00C97DFF" w:rsidP="0090195A">
            <w:pPr>
              <w:jc w:val="center"/>
              <w:rPr>
                <w:sz w:val="18"/>
                <w:szCs w:val="18"/>
              </w:rPr>
            </w:pPr>
            <w:r w:rsidRPr="00642876">
              <w:rPr>
                <w:sz w:val="18"/>
                <w:szCs w:val="18"/>
              </w:rPr>
              <w:t>Rapor okuma (sintigrafi)</w:t>
            </w:r>
          </w:p>
        </w:tc>
        <w:tc>
          <w:tcPr>
            <w:tcW w:w="1540" w:type="dxa"/>
            <w:tcBorders>
              <w:top w:val="nil"/>
              <w:left w:val="nil"/>
              <w:bottom w:val="single" w:sz="8" w:space="0" w:color="FFFFFF"/>
              <w:right w:val="single" w:sz="8" w:space="0" w:color="FFFFFF"/>
            </w:tcBorders>
            <w:shd w:val="clear" w:color="000000" w:fill="DBE5F1"/>
            <w:vAlign w:val="center"/>
          </w:tcPr>
          <w:p w:rsidR="00C97DFF" w:rsidRPr="00642876" w:rsidRDefault="00C97DFF" w:rsidP="0090195A">
            <w:pPr>
              <w:jc w:val="center"/>
              <w:rPr>
                <w:sz w:val="18"/>
                <w:szCs w:val="18"/>
              </w:rPr>
            </w:pPr>
            <w:r w:rsidRPr="00642876">
              <w:rPr>
                <w:sz w:val="18"/>
                <w:szCs w:val="18"/>
              </w:rPr>
              <w:t>Rapor okuma (sintigrafi)</w:t>
            </w:r>
          </w:p>
        </w:tc>
        <w:tc>
          <w:tcPr>
            <w:tcW w:w="1540" w:type="dxa"/>
            <w:tcBorders>
              <w:top w:val="nil"/>
              <w:left w:val="nil"/>
              <w:bottom w:val="single" w:sz="8" w:space="0" w:color="FFFFFF"/>
              <w:right w:val="single" w:sz="8" w:space="0" w:color="FFFFFF"/>
            </w:tcBorders>
            <w:shd w:val="clear" w:color="000000" w:fill="DBE5F1"/>
            <w:vAlign w:val="center"/>
          </w:tcPr>
          <w:p w:rsidR="00C97DFF" w:rsidRPr="00642876" w:rsidRDefault="00C97DFF" w:rsidP="0090195A">
            <w:pPr>
              <w:jc w:val="center"/>
              <w:rPr>
                <w:sz w:val="18"/>
                <w:szCs w:val="18"/>
              </w:rPr>
            </w:pPr>
            <w:r w:rsidRPr="00642876">
              <w:rPr>
                <w:sz w:val="18"/>
                <w:szCs w:val="18"/>
              </w:rPr>
              <w:t>Rapor okuma (sintigrafi)</w:t>
            </w:r>
          </w:p>
        </w:tc>
        <w:tc>
          <w:tcPr>
            <w:tcW w:w="1540" w:type="dxa"/>
            <w:tcBorders>
              <w:top w:val="nil"/>
              <w:left w:val="nil"/>
              <w:bottom w:val="single" w:sz="8" w:space="0" w:color="FFFFFF"/>
              <w:right w:val="single" w:sz="8" w:space="0" w:color="FFFFFF"/>
            </w:tcBorders>
            <w:shd w:val="clear" w:color="000000" w:fill="DBE5F1"/>
            <w:vAlign w:val="center"/>
          </w:tcPr>
          <w:p w:rsidR="00C97DFF" w:rsidRPr="00642876" w:rsidRDefault="00C97DFF" w:rsidP="0090195A">
            <w:pPr>
              <w:jc w:val="center"/>
              <w:rPr>
                <w:sz w:val="18"/>
                <w:szCs w:val="18"/>
              </w:rPr>
            </w:pPr>
            <w:r w:rsidRPr="00642876">
              <w:rPr>
                <w:sz w:val="18"/>
                <w:szCs w:val="18"/>
              </w:rPr>
              <w:t>Rapor okuma (sintigrafi)</w:t>
            </w:r>
          </w:p>
        </w:tc>
      </w:tr>
      <w:tr w:rsidR="00C97DFF" w:rsidRPr="00642876" w:rsidTr="0090195A">
        <w:trPr>
          <w:trHeight w:val="270"/>
        </w:trPr>
        <w:tc>
          <w:tcPr>
            <w:tcW w:w="1320" w:type="dxa"/>
            <w:tcBorders>
              <w:top w:val="single" w:sz="8" w:space="0" w:color="FFFFFF"/>
              <w:left w:val="single" w:sz="8" w:space="0" w:color="FFFFFF"/>
              <w:bottom w:val="nil"/>
              <w:right w:val="single" w:sz="12" w:space="0" w:color="FFFFFF"/>
            </w:tcBorders>
            <w:shd w:val="clear" w:color="000000" w:fill="4F81BD"/>
            <w:vAlign w:val="center"/>
            <w:hideMark/>
          </w:tcPr>
          <w:p w:rsidR="00C97DFF" w:rsidRPr="00642876" w:rsidRDefault="00C97DFF" w:rsidP="0090195A">
            <w:pPr>
              <w:jc w:val="center"/>
              <w:rPr>
                <w:b/>
                <w:bCs/>
                <w:color w:val="FFFFFF"/>
                <w:sz w:val="18"/>
                <w:szCs w:val="18"/>
              </w:rPr>
            </w:pPr>
            <w:r w:rsidRPr="00642876">
              <w:rPr>
                <w:b/>
                <w:bCs/>
                <w:color w:val="FFFFFF"/>
                <w:sz w:val="18"/>
                <w:szCs w:val="18"/>
              </w:rPr>
              <w:t>09.30 – 10.20</w:t>
            </w:r>
          </w:p>
        </w:tc>
        <w:tc>
          <w:tcPr>
            <w:tcW w:w="1540" w:type="dxa"/>
            <w:tcBorders>
              <w:top w:val="nil"/>
              <w:left w:val="nil"/>
              <w:bottom w:val="single" w:sz="8" w:space="0" w:color="FFFFFF"/>
              <w:right w:val="single" w:sz="8" w:space="0" w:color="FFFFFF"/>
            </w:tcBorders>
            <w:shd w:val="clear" w:color="000000" w:fill="DBE5F1"/>
            <w:vAlign w:val="center"/>
          </w:tcPr>
          <w:p w:rsidR="00C97DFF" w:rsidRPr="00642876" w:rsidRDefault="00C97DFF" w:rsidP="0090195A">
            <w:pPr>
              <w:jc w:val="center"/>
              <w:rPr>
                <w:sz w:val="18"/>
                <w:szCs w:val="18"/>
              </w:rPr>
            </w:pPr>
            <w:r w:rsidRPr="00642876">
              <w:rPr>
                <w:sz w:val="18"/>
                <w:szCs w:val="18"/>
              </w:rPr>
              <w:t>Rapor okuma (sintigrafi)</w:t>
            </w:r>
          </w:p>
        </w:tc>
        <w:tc>
          <w:tcPr>
            <w:tcW w:w="1540" w:type="dxa"/>
            <w:tcBorders>
              <w:top w:val="nil"/>
              <w:left w:val="nil"/>
              <w:bottom w:val="single" w:sz="8" w:space="0" w:color="FFFFFF"/>
              <w:right w:val="single" w:sz="8" w:space="0" w:color="FFFFFF"/>
            </w:tcBorders>
            <w:shd w:val="clear" w:color="000000" w:fill="DBE5F1"/>
            <w:vAlign w:val="center"/>
          </w:tcPr>
          <w:p w:rsidR="00C97DFF" w:rsidRPr="00642876" w:rsidRDefault="00C97DFF" w:rsidP="0090195A">
            <w:pPr>
              <w:jc w:val="center"/>
              <w:rPr>
                <w:sz w:val="18"/>
                <w:szCs w:val="18"/>
              </w:rPr>
            </w:pPr>
            <w:r w:rsidRPr="00642876">
              <w:rPr>
                <w:sz w:val="18"/>
                <w:szCs w:val="18"/>
              </w:rPr>
              <w:t>Rapor okuma (sintigrafi)</w:t>
            </w:r>
          </w:p>
        </w:tc>
        <w:tc>
          <w:tcPr>
            <w:tcW w:w="1540" w:type="dxa"/>
            <w:tcBorders>
              <w:top w:val="nil"/>
              <w:left w:val="nil"/>
              <w:bottom w:val="single" w:sz="8" w:space="0" w:color="FFFFFF"/>
              <w:right w:val="single" w:sz="8" w:space="0" w:color="FFFFFF"/>
            </w:tcBorders>
            <w:shd w:val="clear" w:color="000000" w:fill="DBE5F1"/>
            <w:vAlign w:val="center"/>
          </w:tcPr>
          <w:p w:rsidR="00C97DFF" w:rsidRPr="00642876" w:rsidRDefault="00C97DFF" w:rsidP="0090195A">
            <w:pPr>
              <w:jc w:val="center"/>
              <w:rPr>
                <w:sz w:val="18"/>
                <w:szCs w:val="18"/>
              </w:rPr>
            </w:pPr>
            <w:r w:rsidRPr="00642876">
              <w:rPr>
                <w:sz w:val="18"/>
                <w:szCs w:val="18"/>
              </w:rPr>
              <w:t>Rapor okuma (sintigrafi)</w:t>
            </w:r>
          </w:p>
        </w:tc>
        <w:tc>
          <w:tcPr>
            <w:tcW w:w="1540" w:type="dxa"/>
            <w:tcBorders>
              <w:top w:val="nil"/>
              <w:left w:val="nil"/>
              <w:bottom w:val="single" w:sz="8" w:space="0" w:color="FFFFFF"/>
              <w:right w:val="single" w:sz="8" w:space="0" w:color="FFFFFF"/>
            </w:tcBorders>
            <w:shd w:val="clear" w:color="000000" w:fill="DBE5F1"/>
            <w:vAlign w:val="center"/>
          </w:tcPr>
          <w:p w:rsidR="00C97DFF" w:rsidRPr="00642876" w:rsidRDefault="00C97DFF" w:rsidP="0090195A">
            <w:pPr>
              <w:jc w:val="center"/>
              <w:rPr>
                <w:sz w:val="18"/>
                <w:szCs w:val="18"/>
              </w:rPr>
            </w:pPr>
            <w:r w:rsidRPr="00642876">
              <w:rPr>
                <w:sz w:val="18"/>
                <w:szCs w:val="18"/>
              </w:rPr>
              <w:t>Rapor okuma (sintigrafi)</w:t>
            </w:r>
          </w:p>
        </w:tc>
        <w:tc>
          <w:tcPr>
            <w:tcW w:w="1540" w:type="dxa"/>
            <w:tcBorders>
              <w:top w:val="nil"/>
              <w:left w:val="nil"/>
              <w:bottom w:val="single" w:sz="8" w:space="0" w:color="FFFFFF"/>
              <w:right w:val="single" w:sz="8" w:space="0" w:color="FFFFFF"/>
            </w:tcBorders>
            <w:shd w:val="clear" w:color="000000" w:fill="DBE5F1"/>
            <w:vAlign w:val="center"/>
          </w:tcPr>
          <w:p w:rsidR="00C97DFF" w:rsidRPr="00642876" w:rsidRDefault="00C97DFF" w:rsidP="0090195A">
            <w:pPr>
              <w:jc w:val="center"/>
              <w:rPr>
                <w:sz w:val="18"/>
                <w:szCs w:val="18"/>
              </w:rPr>
            </w:pPr>
            <w:r w:rsidRPr="00642876">
              <w:rPr>
                <w:sz w:val="18"/>
                <w:szCs w:val="18"/>
              </w:rPr>
              <w:t>Rapor okuma (sintigrafi)</w:t>
            </w:r>
          </w:p>
        </w:tc>
      </w:tr>
      <w:tr w:rsidR="00C97DFF" w:rsidRPr="00642876" w:rsidTr="0090195A">
        <w:trPr>
          <w:trHeight w:val="495"/>
        </w:trPr>
        <w:tc>
          <w:tcPr>
            <w:tcW w:w="1320" w:type="dxa"/>
            <w:tcBorders>
              <w:top w:val="single" w:sz="8" w:space="0" w:color="FFFFFF"/>
              <w:left w:val="single" w:sz="8" w:space="0" w:color="FFFFFF"/>
              <w:bottom w:val="nil"/>
              <w:right w:val="single" w:sz="12" w:space="0" w:color="FFFFFF"/>
            </w:tcBorders>
            <w:shd w:val="clear" w:color="000000" w:fill="4F81BD"/>
            <w:vAlign w:val="center"/>
            <w:hideMark/>
          </w:tcPr>
          <w:p w:rsidR="00C97DFF" w:rsidRPr="00642876" w:rsidRDefault="00C97DFF" w:rsidP="0090195A">
            <w:pPr>
              <w:jc w:val="center"/>
              <w:rPr>
                <w:b/>
                <w:bCs/>
                <w:color w:val="FFFFFF"/>
                <w:sz w:val="18"/>
                <w:szCs w:val="18"/>
              </w:rPr>
            </w:pPr>
            <w:r w:rsidRPr="00642876">
              <w:rPr>
                <w:b/>
                <w:bCs/>
                <w:color w:val="FFFFFF"/>
                <w:sz w:val="18"/>
                <w:szCs w:val="18"/>
              </w:rPr>
              <w:t>10.30 - 11.20</w:t>
            </w:r>
          </w:p>
        </w:tc>
        <w:tc>
          <w:tcPr>
            <w:tcW w:w="1540" w:type="dxa"/>
            <w:tcBorders>
              <w:top w:val="nil"/>
              <w:left w:val="nil"/>
              <w:bottom w:val="single" w:sz="8" w:space="0" w:color="FFFFFF"/>
              <w:right w:val="single" w:sz="8" w:space="0" w:color="FFFFFF"/>
            </w:tcBorders>
            <w:shd w:val="clear" w:color="000000" w:fill="DBE5F1"/>
            <w:vAlign w:val="center"/>
          </w:tcPr>
          <w:p w:rsidR="00C97DFF" w:rsidRPr="00642876" w:rsidRDefault="00C97DFF" w:rsidP="0090195A">
            <w:pPr>
              <w:jc w:val="center"/>
              <w:rPr>
                <w:sz w:val="18"/>
                <w:szCs w:val="18"/>
              </w:rPr>
            </w:pPr>
            <w:r w:rsidRPr="00642876">
              <w:rPr>
                <w:sz w:val="18"/>
                <w:szCs w:val="18"/>
              </w:rPr>
              <w:t>Rapor okuma (PET/BT)</w:t>
            </w:r>
          </w:p>
        </w:tc>
        <w:tc>
          <w:tcPr>
            <w:tcW w:w="1540" w:type="dxa"/>
            <w:tcBorders>
              <w:top w:val="nil"/>
              <w:left w:val="nil"/>
              <w:bottom w:val="single" w:sz="8" w:space="0" w:color="FFFFFF"/>
              <w:right w:val="single" w:sz="8" w:space="0" w:color="FFFFFF"/>
            </w:tcBorders>
            <w:shd w:val="clear" w:color="000000" w:fill="DBE5F1"/>
            <w:vAlign w:val="center"/>
          </w:tcPr>
          <w:p w:rsidR="00C97DFF" w:rsidRPr="00642876" w:rsidRDefault="00C97DFF" w:rsidP="0090195A">
            <w:pPr>
              <w:jc w:val="center"/>
              <w:rPr>
                <w:sz w:val="18"/>
                <w:szCs w:val="18"/>
              </w:rPr>
            </w:pPr>
            <w:r w:rsidRPr="00642876">
              <w:rPr>
                <w:sz w:val="18"/>
                <w:szCs w:val="18"/>
              </w:rPr>
              <w:t>Rapor okuma (PET/BT)</w:t>
            </w:r>
          </w:p>
        </w:tc>
        <w:tc>
          <w:tcPr>
            <w:tcW w:w="1540" w:type="dxa"/>
            <w:tcBorders>
              <w:top w:val="nil"/>
              <w:left w:val="nil"/>
              <w:bottom w:val="single" w:sz="8" w:space="0" w:color="FFFFFF"/>
              <w:right w:val="single" w:sz="8" w:space="0" w:color="FFFFFF"/>
            </w:tcBorders>
            <w:shd w:val="clear" w:color="000000" w:fill="DBE5F1"/>
            <w:vAlign w:val="center"/>
          </w:tcPr>
          <w:p w:rsidR="00C97DFF" w:rsidRPr="00642876" w:rsidRDefault="00C97DFF" w:rsidP="0090195A">
            <w:pPr>
              <w:jc w:val="center"/>
              <w:rPr>
                <w:sz w:val="18"/>
                <w:szCs w:val="18"/>
              </w:rPr>
            </w:pPr>
            <w:r w:rsidRPr="00642876">
              <w:rPr>
                <w:sz w:val="18"/>
                <w:szCs w:val="18"/>
              </w:rPr>
              <w:t>Rapor okuma (PET/BT)</w:t>
            </w:r>
          </w:p>
        </w:tc>
        <w:tc>
          <w:tcPr>
            <w:tcW w:w="1540" w:type="dxa"/>
            <w:tcBorders>
              <w:top w:val="nil"/>
              <w:left w:val="nil"/>
              <w:bottom w:val="single" w:sz="8" w:space="0" w:color="FFFFFF"/>
              <w:right w:val="single" w:sz="8" w:space="0" w:color="FFFFFF"/>
            </w:tcBorders>
            <w:shd w:val="clear" w:color="000000" w:fill="DBE5F1"/>
            <w:vAlign w:val="center"/>
          </w:tcPr>
          <w:p w:rsidR="00C97DFF" w:rsidRPr="00642876" w:rsidRDefault="00C97DFF" w:rsidP="0090195A">
            <w:pPr>
              <w:jc w:val="center"/>
              <w:rPr>
                <w:sz w:val="18"/>
                <w:szCs w:val="18"/>
              </w:rPr>
            </w:pPr>
            <w:r w:rsidRPr="00642876">
              <w:rPr>
                <w:sz w:val="18"/>
                <w:szCs w:val="18"/>
              </w:rPr>
              <w:t>Rapor okuma (PET/BT)</w:t>
            </w:r>
          </w:p>
        </w:tc>
        <w:tc>
          <w:tcPr>
            <w:tcW w:w="1540" w:type="dxa"/>
            <w:tcBorders>
              <w:top w:val="nil"/>
              <w:left w:val="nil"/>
              <w:bottom w:val="single" w:sz="8" w:space="0" w:color="FFFFFF"/>
              <w:right w:val="single" w:sz="8" w:space="0" w:color="FFFFFF"/>
            </w:tcBorders>
            <w:shd w:val="clear" w:color="000000" w:fill="DBE5F1"/>
            <w:vAlign w:val="center"/>
          </w:tcPr>
          <w:p w:rsidR="00C97DFF" w:rsidRPr="00642876" w:rsidRDefault="00C97DFF" w:rsidP="0090195A">
            <w:pPr>
              <w:jc w:val="center"/>
              <w:rPr>
                <w:sz w:val="18"/>
                <w:szCs w:val="18"/>
              </w:rPr>
            </w:pPr>
            <w:r w:rsidRPr="00642876">
              <w:rPr>
                <w:sz w:val="18"/>
                <w:szCs w:val="18"/>
              </w:rPr>
              <w:t>Rapor okuma (PET/BT)</w:t>
            </w:r>
          </w:p>
        </w:tc>
      </w:tr>
      <w:tr w:rsidR="00C97DFF" w:rsidRPr="00642876" w:rsidTr="0090195A">
        <w:trPr>
          <w:trHeight w:val="495"/>
        </w:trPr>
        <w:tc>
          <w:tcPr>
            <w:tcW w:w="1320" w:type="dxa"/>
            <w:tcBorders>
              <w:top w:val="single" w:sz="8" w:space="0" w:color="FFFFFF"/>
              <w:left w:val="single" w:sz="8" w:space="0" w:color="FFFFFF"/>
              <w:bottom w:val="nil"/>
              <w:right w:val="single" w:sz="12" w:space="0" w:color="FFFFFF"/>
            </w:tcBorders>
            <w:shd w:val="clear" w:color="000000" w:fill="4F81BD"/>
            <w:vAlign w:val="center"/>
            <w:hideMark/>
          </w:tcPr>
          <w:p w:rsidR="00C97DFF" w:rsidRPr="00642876" w:rsidRDefault="00C97DFF" w:rsidP="0090195A">
            <w:pPr>
              <w:jc w:val="center"/>
              <w:rPr>
                <w:b/>
                <w:bCs/>
                <w:color w:val="FFFFFF"/>
                <w:sz w:val="18"/>
                <w:szCs w:val="18"/>
              </w:rPr>
            </w:pPr>
            <w:r w:rsidRPr="00642876">
              <w:rPr>
                <w:b/>
                <w:bCs/>
                <w:color w:val="FFFFFF"/>
                <w:sz w:val="18"/>
                <w:szCs w:val="18"/>
              </w:rPr>
              <w:t>11.30 - 12.20</w:t>
            </w:r>
          </w:p>
        </w:tc>
        <w:tc>
          <w:tcPr>
            <w:tcW w:w="1540" w:type="dxa"/>
            <w:tcBorders>
              <w:top w:val="nil"/>
              <w:left w:val="nil"/>
              <w:bottom w:val="single" w:sz="8" w:space="0" w:color="FFFFFF"/>
              <w:right w:val="single" w:sz="8" w:space="0" w:color="FFFFFF"/>
            </w:tcBorders>
            <w:shd w:val="clear" w:color="000000" w:fill="DBE5F1"/>
            <w:vAlign w:val="center"/>
          </w:tcPr>
          <w:p w:rsidR="00C97DFF" w:rsidRPr="00642876" w:rsidRDefault="00C97DFF" w:rsidP="0090195A">
            <w:pPr>
              <w:jc w:val="center"/>
              <w:rPr>
                <w:sz w:val="18"/>
                <w:szCs w:val="18"/>
              </w:rPr>
            </w:pPr>
            <w:r w:rsidRPr="00642876">
              <w:rPr>
                <w:sz w:val="18"/>
                <w:szCs w:val="18"/>
              </w:rPr>
              <w:t>Rapor okuma (PET/BT)</w:t>
            </w:r>
          </w:p>
        </w:tc>
        <w:tc>
          <w:tcPr>
            <w:tcW w:w="1540" w:type="dxa"/>
            <w:tcBorders>
              <w:top w:val="nil"/>
              <w:left w:val="nil"/>
              <w:bottom w:val="single" w:sz="8" w:space="0" w:color="FFFFFF"/>
              <w:right w:val="single" w:sz="8" w:space="0" w:color="FFFFFF"/>
            </w:tcBorders>
            <w:shd w:val="clear" w:color="000000" w:fill="DBE5F1"/>
            <w:vAlign w:val="center"/>
          </w:tcPr>
          <w:p w:rsidR="00C97DFF" w:rsidRPr="00642876" w:rsidRDefault="00C97DFF" w:rsidP="0090195A">
            <w:pPr>
              <w:jc w:val="center"/>
              <w:rPr>
                <w:sz w:val="18"/>
                <w:szCs w:val="18"/>
              </w:rPr>
            </w:pPr>
            <w:r w:rsidRPr="00642876">
              <w:rPr>
                <w:sz w:val="18"/>
                <w:szCs w:val="18"/>
              </w:rPr>
              <w:t>Rapor okuma (PET/BT)</w:t>
            </w:r>
          </w:p>
        </w:tc>
        <w:tc>
          <w:tcPr>
            <w:tcW w:w="1540" w:type="dxa"/>
            <w:tcBorders>
              <w:top w:val="nil"/>
              <w:left w:val="nil"/>
              <w:bottom w:val="single" w:sz="8" w:space="0" w:color="FFFFFF"/>
              <w:right w:val="single" w:sz="8" w:space="0" w:color="FFFFFF"/>
            </w:tcBorders>
            <w:shd w:val="clear" w:color="000000" w:fill="DBE5F1"/>
            <w:vAlign w:val="center"/>
          </w:tcPr>
          <w:p w:rsidR="00C97DFF" w:rsidRPr="00642876" w:rsidRDefault="00C97DFF" w:rsidP="0090195A">
            <w:pPr>
              <w:jc w:val="center"/>
              <w:rPr>
                <w:sz w:val="18"/>
                <w:szCs w:val="18"/>
              </w:rPr>
            </w:pPr>
            <w:r w:rsidRPr="00642876">
              <w:rPr>
                <w:sz w:val="18"/>
                <w:szCs w:val="18"/>
              </w:rPr>
              <w:t>Rapor okuma (PET/BT)</w:t>
            </w:r>
          </w:p>
        </w:tc>
        <w:tc>
          <w:tcPr>
            <w:tcW w:w="1540" w:type="dxa"/>
            <w:tcBorders>
              <w:top w:val="nil"/>
              <w:left w:val="nil"/>
              <w:bottom w:val="single" w:sz="8" w:space="0" w:color="FFFFFF"/>
              <w:right w:val="single" w:sz="8" w:space="0" w:color="FFFFFF"/>
            </w:tcBorders>
            <w:shd w:val="clear" w:color="000000" w:fill="DBE5F1"/>
            <w:vAlign w:val="center"/>
          </w:tcPr>
          <w:p w:rsidR="00C97DFF" w:rsidRPr="00642876" w:rsidRDefault="00C97DFF" w:rsidP="0090195A">
            <w:pPr>
              <w:jc w:val="center"/>
              <w:rPr>
                <w:sz w:val="18"/>
                <w:szCs w:val="18"/>
              </w:rPr>
            </w:pPr>
            <w:r w:rsidRPr="00642876">
              <w:rPr>
                <w:sz w:val="18"/>
                <w:szCs w:val="18"/>
              </w:rPr>
              <w:t>Rapor okuma (PET/BT)</w:t>
            </w:r>
          </w:p>
        </w:tc>
        <w:tc>
          <w:tcPr>
            <w:tcW w:w="1540" w:type="dxa"/>
            <w:tcBorders>
              <w:top w:val="nil"/>
              <w:left w:val="nil"/>
              <w:bottom w:val="single" w:sz="8" w:space="0" w:color="FFFFFF"/>
              <w:right w:val="single" w:sz="8" w:space="0" w:color="FFFFFF"/>
            </w:tcBorders>
            <w:shd w:val="clear" w:color="000000" w:fill="DBE5F1"/>
            <w:vAlign w:val="center"/>
          </w:tcPr>
          <w:p w:rsidR="00C97DFF" w:rsidRPr="00642876" w:rsidRDefault="00C97DFF" w:rsidP="0090195A">
            <w:pPr>
              <w:jc w:val="center"/>
              <w:rPr>
                <w:sz w:val="18"/>
                <w:szCs w:val="18"/>
              </w:rPr>
            </w:pPr>
            <w:r w:rsidRPr="00642876">
              <w:rPr>
                <w:sz w:val="18"/>
                <w:szCs w:val="18"/>
              </w:rPr>
              <w:t>Rapor okuma (PET/BT)</w:t>
            </w:r>
          </w:p>
        </w:tc>
      </w:tr>
      <w:tr w:rsidR="00C97DFF" w:rsidRPr="00642876" w:rsidTr="0090195A">
        <w:trPr>
          <w:trHeight w:val="270"/>
        </w:trPr>
        <w:tc>
          <w:tcPr>
            <w:tcW w:w="1320" w:type="dxa"/>
            <w:tcBorders>
              <w:top w:val="single" w:sz="8" w:space="0" w:color="FFFFFF"/>
              <w:left w:val="single" w:sz="8" w:space="0" w:color="FFFFFF"/>
              <w:bottom w:val="nil"/>
              <w:right w:val="single" w:sz="12" w:space="0" w:color="FFFFFF"/>
            </w:tcBorders>
            <w:shd w:val="clear" w:color="000000" w:fill="4F81BD"/>
            <w:vAlign w:val="center"/>
            <w:hideMark/>
          </w:tcPr>
          <w:p w:rsidR="00C97DFF" w:rsidRPr="00642876" w:rsidRDefault="00C97DFF" w:rsidP="0090195A">
            <w:pPr>
              <w:jc w:val="center"/>
              <w:rPr>
                <w:b/>
                <w:bCs/>
                <w:color w:val="FFFFFF"/>
                <w:sz w:val="18"/>
                <w:szCs w:val="18"/>
              </w:rPr>
            </w:pPr>
            <w:r w:rsidRPr="00642876">
              <w:rPr>
                <w:b/>
                <w:bCs/>
                <w:color w:val="FFFFFF"/>
                <w:sz w:val="18"/>
                <w:szCs w:val="18"/>
              </w:rPr>
              <w:t>12.20-13.30</w:t>
            </w:r>
          </w:p>
        </w:tc>
        <w:tc>
          <w:tcPr>
            <w:tcW w:w="7700" w:type="dxa"/>
            <w:gridSpan w:val="5"/>
            <w:tcBorders>
              <w:top w:val="single" w:sz="8" w:space="0" w:color="FFFFFF"/>
              <w:left w:val="nil"/>
              <w:bottom w:val="single" w:sz="8" w:space="0" w:color="FFFFFF"/>
              <w:right w:val="single" w:sz="8" w:space="0" w:color="FFFFFF"/>
            </w:tcBorders>
            <w:shd w:val="clear" w:color="000000" w:fill="8DB3E2"/>
            <w:vAlign w:val="center"/>
            <w:hideMark/>
          </w:tcPr>
          <w:p w:rsidR="00C97DFF" w:rsidRPr="00642876" w:rsidRDefault="00C97DFF" w:rsidP="0090195A">
            <w:pPr>
              <w:jc w:val="center"/>
              <w:rPr>
                <w:b/>
                <w:bCs/>
                <w:color w:val="FFFFFF"/>
                <w:sz w:val="18"/>
                <w:szCs w:val="18"/>
              </w:rPr>
            </w:pPr>
            <w:r w:rsidRPr="00642876">
              <w:rPr>
                <w:b/>
                <w:bCs/>
                <w:color w:val="FFFFFF"/>
                <w:sz w:val="18"/>
                <w:szCs w:val="18"/>
              </w:rPr>
              <w:t>Öğle Arası</w:t>
            </w:r>
          </w:p>
        </w:tc>
      </w:tr>
      <w:tr w:rsidR="00C97DFF" w:rsidRPr="00642876" w:rsidTr="0090195A">
        <w:trPr>
          <w:trHeight w:val="270"/>
        </w:trPr>
        <w:tc>
          <w:tcPr>
            <w:tcW w:w="1320" w:type="dxa"/>
            <w:tcBorders>
              <w:top w:val="single" w:sz="8" w:space="0" w:color="FFFFFF"/>
              <w:left w:val="single" w:sz="8" w:space="0" w:color="FFFFFF"/>
              <w:bottom w:val="nil"/>
              <w:right w:val="single" w:sz="12" w:space="0" w:color="FFFFFF"/>
            </w:tcBorders>
            <w:shd w:val="clear" w:color="000000" w:fill="4F81BD"/>
            <w:vAlign w:val="center"/>
            <w:hideMark/>
          </w:tcPr>
          <w:p w:rsidR="00C97DFF" w:rsidRPr="00642876" w:rsidRDefault="00C97DFF" w:rsidP="0090195A">
            <w:pPr>
              <w:jc w:val="center"/>
              <w:rPr>
                <w:b/>
                <w:bCs/>
                <w:color w:val="FFFFFF"/>
                <w:sz w:val="18"/>
                <w:szCs w:val="18"/>
              </w:rPr>
            </w:pPr>
            <w:r w:rsidRPr="00642876">
              <w:rPr>
                <w:b/>
                <w:bCs/>
                <w:color w:val="FFFFFF"/>
                <w:sz w:val="18"/>
                <w:szCs w:val="18"/>
              </w:rPr>
              <w:t>13.30 - 14.15</w:t>
            </w:r>
          </w:p>
        </w:tc>
        <w:tc>
          <w:tcPr>
            <w:tcW w:w="1540" w:type="dxa"/>
            <w:tcBorders>
              <w:top w:val="nil"/>
              <w:left w:val="nil"/>
              <w:bottom w:val="single" w:sz="8" w:space="0" w:color="FFFFFF"/>
              <w:right w:val="single" w:sz="8" w:space="0" w:color="FFFFFF"/>
            </w:tcBorders>
            <w:shd w:val="clear" w:color="000000" w:fill="DBE5F1"/>
            <w:vAlign w:val="center"/>
          </w:tcPr>
          <w:p w:rsidR="00C97DFF" w:rsidRPr="00642876" w:rsidRDefault="00C97DFF" w:rsidP="0090195A">
            <w:pPr>
              <w:jc w:val="center"/>
              <w:rPr>
                <w:sz w:val="18"/>
                <w:szCs w:val="18"/>
              </w:rPr>
            </w:pPr>
            <w:r w:rsidRPr="00642876">
              <w:rPr>
                <w:sz w:val="18"/>
                <w:szCs w:val="18"/>
              </w:rPr>
              <w:t>Makale tartışması</w:t>
            </w:r>
          </w:p>
        </w:tc>
        <w:tc>
          <w:tcPr>
            <w:tcW w:w="1540" w:type="dxa"/>
            <w:tcBorders>
              <w:top w:val="nil"/>
              <w:left w:val="nil"/>
              <w:bottom w:val="single" w:sz="8" w:space="0" w:color="FFFFFF"/>
              <w:right w:val="single" w:sz="8" w:space="0" w:color="FFFFFF"/>
            </w:tcBorders>
            <w:shd w:val="clear" w:color="000000" w:fill="DBE5F1"/>
            <w:vAlign w:val="center"/>
          </w:tcPr>
          <w:p w:rsidR="00C97DFF" w:rsidRPr="00642876" w:rsidRDefault="00C97DFF" w:rsidP="0090195A">
            <w:pPr>
              <w:jc w:val="center"/>
              <w:rPr>
                <w:sz w:val="18"/>
                <w:szCs w:val="18"/>
              </w:rPr>
            </w:pPr>
            <w:r w:rsidRPr="00642876">
              <w:rPr>
                <w:sz w:val="18"/>
                <w:szCs w:val="18"/>
              </w:rPr>
              <w:t>Makale tartışması</w:t>
            </w:r>
          </w:p>
        </w:tc>
        <w:tc>
          <w:tcPr>
            <w:tcW w:w="1540" w:type="dxa"/>
            <w:tcBorders>
              <w:top w:val="nil"/>
              <w:left w:val="nil"/>
              <w:bottom w:val="single" w:sz="8" w:space="0" w:color="FFFFFF"/>
              <w:right w:val="single" w:sz="8" w:space="0" w:color="FFFFFF"/>
            </w:tcBorders>
            <w:shd w:val="clear" w:color="000000" w:fill="DBE5F1"/>
            <w:vAlign w:val="center"/>
          </w:tcPr>
          <w:p w:rsidR="00C97DFF" w:rsidRPr="00642876" w:rsidRDefault="00C97DFF" w:rsidP="0090195A">
            <w:pPr>
              <w:jc w:val="center"/>
              <w:rPr>
                <w:sz w:val="18"/>
                <w:szCs w:val="18"/>
              </w:rPr>
            </w:pPr>
            <w:r w:rsidRPr="00642876">
              <w:rPr>
                <w:sz w:val="18"/>
                <w:szCs w:val="18"/>
              </w:rPr>
              <w:t>Makale tartışması</w:t>
            </w:r>
          </w:p>
        </w:tc>
        <w:tc>
          <w:tcPr>
            <w:tcW w:w="1540" w:type="dxa"/>
            <w:tcBorders>
              <w:top w:val="nil"/>
              <w:left w:val="nil"/>
              <w:bottom w:val="single" w:sz="8" w:space="0" w:color="FFFFFF"/>
              <w:right w:val="single" w:sz="8" w:space="0" w:color="FFFFFF"/>
            </w:tcBorders>
            <w:shd w:val="clear" w:color="000000" w:fill="DBE5F1"/>
            <w:vAlign w:val="center"/>
          </w:tcPr>
          <w:p w:rsidR="00C97DFF" w:rsidRPr="00642876" w:rsidRDefault="00C97DFF" w:rsidP="0090195A">
            <w:pPr>
              <w:jc w:val="center"/>
              <w:rPr>
                <w:sz w:val="18"/>
                <w:szCs w:val="18"/>
              </w:rPr>
            </w:pPr>
            <w:r w:rsidRPr="00642876">
              <w:rPr>
                <w:sz w:val="18"/>
                <w:szCs w:val="18"/>
              </w:rPr>
              <w:t>Makale tartışması</w:t>
            </w:r>
          </w:p>
        </w:tc>
        <w:tc>
          <w:tcPr>
            <w:tcW w:w="1540" w:type="dxa"/>
            <w:tcBorders>
              <w:top w:val="nil"/>
              <w:left w:val="nil"/>
              <w:bottom w:val="single" w:sz="8" w:space="0" w:color="FFFFFF"/>
              <w:right w:val="single" w:sz="8" w:space="0" w:color="FFFFFF"/>
            </w:tcBorders>
            <w:shd w:val="clear" w:color="000000" w:fill="DBE5F1"/>
            <w:vAlign w:val="center"/>
          </w:tcPr>
          <w:p w:rsidR="00C97DFF" w:rsidRPr="00642876" w:rsidRDefault="00C97DFF" w:rsidP="0090195A">
            <w:pPr>
              <w:jc w:val="center"/>
              <w:rPr>
                <w:sz w:val="18"/>
                <w:szCs w:val="18"/>
              </w:rPr>
            </w:pPr>
            <w:r w:rsidRPr="00642876">
              <w:rPr>
                <w:sz w:val="18"/>
                <w:szCs w:val="18"/>
              </w:rPr>
              <w:t>Makale tartışması</w:t>
            </w:r>
          </w:p>
        </w:tc>
      </w:tr>
      <w:tr w:rsidR="00C97DFF" w:rsidRPr="00642876" w:rsidTr="0090195A">
        <w:trPr>
          <w:trHeight w:val="495"/>
        </w:trPr>
        <w:tc>
          <w:tcPr>
            <w:tcW w:w="1320" w:type="dxa"/>
            <w:tcBorders>
              <w:top w:val="single" w:sz="8" w:space="0" w:color="FFFFFF"/>
              <w:left w:val="single" w:sz="8" w:space="0" w:color="FFFFFF"/>
              <w:bottom w:val="nil"/>
              <w:right w:val="single" w:sz="12" w:space="0" w:color="FFFFFF"/>
            </w:tcBorders>
            <w:shd w:val="clear" w:color="000000" w:fill="4F81BD"/>
            <w:vAlign w:val="center"/>
            <w:hideMark/>
          </w:tcPr>
          <w:p w:rsidR="00C97DFF" w:rsidRPr="00642876" w:rsidRDefault="00C97DFF" w:rsidP="0090195A">
            <w:pPr>
              <w:jc w:val="center"/>
              <w:rPr>
                <w:b/>
                <w:bCs/>
                <w:color w:val="FFFFFF"/>
                <w:sz w:val="18"/>
                <w:szCs w:val="18"/>
              </w:rPr>
            </w:pPr>
            <w:r w:rsidRPr="00642876">
              <w:rPr>
                <w:b/>
                <w:bCs/>
                <w:color w:val="FFFFFF"/>
                <w:sz w:val="18"/>
                <w:szCs w:val="18"/>
              </w:rPr>
              <w:t>14.30 - 15.15</w:t>
            </w:r>
          </w:p>
        </w:tc>
        <w:tc>
          <w:tcPr>
            <w:tcW w:w="1540" w:type="dxa"/>
            <w:tcBorders>
              <w:top w:val="nil"/>
              <w:left w:val="nil"/>
              <w:bottom w:val="single" w:sz="8" w:space="0" w:color="FFFFFF"/>
              <w:right w:val="single" w:sz="8" w:space="0" w:color="FFFFFF"/>
            </w:tcBorders>
            <w:shd w:val="clear" w:color="000000" w:fill="DBE5F1"/>
            <w:vAlign w:val="center"/>
          </w:tcPr>
          <w:p w:rsidR="00C97DFF" w:rsidRPr="00642876" w:rsidRDefault="00C97DFF" w:rsidP="0090195A">
            <w:pPr>
              <w:jc w:val="center"/>
              <w:rPr>
                <w:sz w:val="18"/>
                <w:szCs w:val="18"/>
              </w:rPr>
            </w:pPr>
            <w:r w:rsidRPr="00642876">
              <w:rPr>
                <w:sz w:val="18"/>
                <w:szCs w:val="18"/>
              </w:rPr>
              <w:t>Soru-cevap</w:t>
            </w:r>
          </w:p>
        </w:tc>
        <w:tc>
          <w:tcPr>
            <w:tcW w:w="1540" w:type="dxa"/>
            <w:tcBorders>
              <w:top w:val="nil"/>
              <w:left w:val="nil"/>
              <w:bottom w:val="single" w:sz="8" w:space="0" w:color="FFFFFF"/>
              <w:right w:val="single" w:sz="8" w:space="0" w:color="FFFFFF"/>
            </w:tcBorders>
            <w:shd w:val="clear" w:color="000000" w:fill="DBE5F1"/>
            <w:vAlign w:val="center"/>
          </w:tcPr>
          <w:p w:rsidR="00C97DFF" w:rsidRPr="00642876" w:rsidRDefault="00C97DFF" w:rsidP="0090195A">
            <w:pPr>
              <w:jc w:val="center"/>
              <w:rPr>
                <w:sz w:val="18"/>
                <w:szCs w:val="18"/>
              </w:rPr>
            </w:pPr>
            <w:r w:rsidRPr="00642876">
              <w:rPr>
                <w:sz w:val="18"/>
                <w:szCs w:val="18"/>
              </w:rPr>
              <w:t>Soru-cevap</w:t>
            </w:r>
          </w:p>
        </w:tc>
        <w:tc>
          <w:tcPr>
            <w:tcW w:w="1540" w:type="dxa"/>
            <w:tcBorders>
              <w:top w:val="nil"/>
              <w:left w:val="nil"/>
              <w:bottom w:val="single" w:sz="8" w:space="0" w:color="FFFFFF"/>
              <w:right w:val="single" w:sz="8" w:space="0" w:color="FFFFFF"/>
            </w:tcBorders>
            <w:shd w:val="clear" w:color="000000" w:fill="DBE5F1"/>
            <w:vAlign w:val="center"/>
          </w:tcPr>
          <w:p w:rsidR="00C97DFF" w:rsidRPr="00642876" w:rsidRDefault="00C97DFF" w:rsidP="0090195A">
            <w:pPr>
              <w:jc w:val="center"/>
              <w:rPr>
                <w:sz w:val="18"/>
                <w:szCs w:val="18"/>
              </w:rPr>
            </w:pPr>
            <w:r w:rsidRPr="00642876">
              <w:rPr>
                <w:sz w:val="18"/>
                <w:szCs w:val="18"/>
              </w:rPr>
              <w:t>Soru-cevap</w:t>
            </w:r>
          </w:p>
        </w:tc>
        <w:tc>
          <w:tcPr>
            <w:tcW w:w="1540" w:type="dxa"/>
            <w:tcBorders>
              <w:top w:val="nil"/>
              <w:left w:val="nil"/>
              <w:bottom w:val="single" w:sz="8" w:space="0" w:color="FFFFFF"/>
              <w:right w:val="single" w:sz="8" w:space="0" w:color="FFFFFF"/>
            </w:tcBorders>
            <w:shd w:val="clear" w:color="000000" w:fill="DBE5F1"/>
            <w:vAlign w:val="center"/>
          </w:tcPr>
          <w:p w:rsidR="00C97DFF" w:rsidRPr="00642876" w:rsidRDefault="00C97DFF" w:rsidP="0090195A">
            <w:pPr>
              <w:jc w:val="center"/>
              <w:rPr>
                <w:sz w:val="18"/>
                <w:szCs w:val="18"/>
              </w:rPr>
            </w:pPr>
            <w:r w:rsidRPr="00642876">
              <w:rPr>
                <w:sz w:val="18"/>
                <w:szCs w:val="18"/>
              </w:rPr>
              <w:t>Soru-cevap</w:t>
            </w:r>
          </w:p>
        </w:tc>
        <w:tc>
          <w:tcPr>
            <w:tcW w:w="1540" w:type="dxa"/>
            <w:tcBorders>
              <w:top w:val="nil"/>
              <w:left w:val="nil"/>
              <w:bottom w:val="single" w:sz="8" w:space="0" w:color="FFFFFF"/>
              <w:right w:val="single" w:sz="8" w:space="0" w:color="FFFFFF"/>
            </w:tcBorders>
            <w:shd w:val="clear" w:color="000000" w:fill="DBE5F1"/>
            <w:vAlign w:val="center"/>
          </w:tcPr>
          <w:p w:rsidR="00C97DFF" w:rsidRPr="00642876" w:rsidRDefault="00C97DFF" w:rsidP="0090195A">
            <w:pPr>
              <w:jc w:val="center"/>
              <w:rPr>
                <w:sz w:val="18"/>
                <w:szCs w:val="18"/>
              </w:rPr>
            </w:pPr>
            <w:r w:rsidRPr="00642876">
              <w:rPr>
                <w:sz w:val="18"/>
                <w:szCs w:val="18"/>
              </w:rPr>
              <w:t>Soru-cevap</w:t>
            </w:r>
          </w:p>
        </w:tc>
      </w:tr>
      <w:tr w:rsidR="00C97DFF" w:rsidRPr="00642876" w:rsidTr="0090195A">
        <w:trPr>
          <w:trHeight w:val="270"/>
        </w:trPr>
        <w:tc>
          <w:tcPr>
            <w:tcW w:w="1320" w:type="dxa"/>
            <w:tcBorders>
              <w:top w:val="single" w:sz="8" w:space="0" w:color="FFFFFF"/>
              <w:left w:val="single" w:sz="8" w:space="0" w:color="FFFFFF"/>
              <w:bottom w:val="nil"/>
              <w:right w:val="single" w:sz="12" w:space="0" w:color="FFFFFF"/>
            </w:tcBorders>
            <w:shd w:val="clear" w:color="000000" w:fill="4F81BD"/>
            <w:vAlign w:val="center"/>
            <w:hideMark/>
          </w:tcPr>
          <w:p w:rsidR="00C97DFF" w:rsidRPr="00642876" w:rsidRDefault="00C97DFF" w:rsidP="0090195A">
            <w:pPr>
              <w:jc w:val="center"/>
              <w:rPr>
                <w:b/>
                <w:bCs/>
                <w:color w:val="FFFFFF"/>
                <w:sz w:val="18"/>
                <w:szCs w:val="18"/>
              </w:rPr>
            </w:pPr>
            <w:r w:rsidRPr="00642876">
              <w:rPr>
                <w:b/>
                <w:bCs/>
                <w:color w:val="FFFFFF"/>
                <w:sz w:val="18"/>
                <w:szCs w:val="18"/>
              </w:rPr>
              <w:t>15.30 - 16.15</w:t>
            </w:r>
          </w:p>
        </w:tc>
        <w:tc>
          <w:tcPr>
            <w:tcW w:w="1540" w:type="dxa"/>
            <w:tcBorders>
              <w:top w:val="nil"/>
              <w:left w:val="nil"/>
              <w:bottom w:val="single" w:sz="8" w:space="0" w:color="FFFFFF"/>
              <w:right w:val="single" w:sz="8" w:space="0" w:color="FFFFFF"/>
            </w:tcBorders>
            <w:shd w:val="clear" w:color="000000" w:fill="DBE5F1"/>
            <w:vAlign w:val="center"/>
            <w:hideMark/>
          </w:tcPr>
          <w:p w:rsidR="00C97DFF" w:rsidRPr="00642876" w:rsidRDefault="00C97DFF" w:rsidP="0090195A">
            <w:pPr>
              <w:jc w:val="center"/>
              <w:rPr>
                <w:sz w:val="18"/>
                <w:szCs w:val="18"/>
              </w:rPr>
            </w:pPr>
            <w:r w:rsidRPr="00642876">
              <w:rPr>
                <w:sz w:val="18"/>
                <w:szCs w:val="18"/>
              </w:rPr>
              <w:t>Serbest Çalışma</w:t>
            </w:r>
          </w:p>
        </w:tc>
        <w:tc>
          <w:tcPr>
            <w:tcW w:w="1540" w:type="dxa"/>
            <w:tcBorders>
              <w:top w:val="nil"/>
              <w:left w:val="nil"/>
              <w:bottom w:val="single" w:sz="8" w:space="0" w:color="FFFFFF"/>
              <w:right w:val="single" w:sz="8" w:space="0" w:color="FFFFFF"/>
            </w:tcBorders>
            <w:shd w:val="clear" w:color="000000" w:fill="DBE5F1"/>
            <w:vAlign w:val="center"/>
            <w:hideMark/>
          </w:tcPr>
          <w:p w:rsidR="00C97DFF" w:rsidRPr="00642876" w:rsidRDefault="00C97DFF" w:rsidP="0090195A">
            <w:pPr>
              <w:jc w:val="center"/>
              <w:rPr>
                <w:sz w:val="18"/>
                <w:szCs w:val="18"/>
              </w:rPr>
            </w:pPr>
            <w:r w:rsidRPr="00642876">
              <w:rPr>
                <w:sz w:val="18"/>
                <w:szCs w:val="18"/>
              </w:rPr>
              <w:t>Serbest Çalışma</w:t>
            </w:r>
          </w:p>
        </w:tc>
        <w:tc>
          <w:tcPr>
            <w:tcW w:w="1540" w:type="dxa"/>
            <w:tcBorders>
              <w:top w:val="nil"/>
              <w:left w:val="nil"/>
              <w:bottom w:val="single" w:sz="8" w:space="0" w:color="FFFFFF"/>
              <w:right w:val="single" w:sz="8" w:space="0" w:color="FFFFFF"/>
            </w:tcBorders>
            <w:shd w:val="clear" w:color="000000" w:fill="DBE5F1"/>
            <w:vAlign w:val="center"/>
            <w:hideMark/>
          </w:tcPr>
          <w:p w:rsidR="00C97DFF" w:rsidRPr="00642876" w:rsidRDefault="00C97DFF" w:rsidP="0090195A">
            <w:pPr>
              <w:jc w:val="center"/>
              <w:rPr>
                <w:sz w:val="18"/>
                <w:szCs w:val="18"/>
              </w:rPr>
            </w:pPr>
            <w:r w:rsidRPr="00642876">
              <w:rPr>
                <w:sz w:val="18"/>
                <w:szCs w:val="18"/>
              </w:rPr>
              <w:t>Serbest Çalışma</w:t>
            </w:r>
          </w:p>
        </w:tc>
        <w:tc>
          <w:tcPr>
            <w:tcW w:w="1540" w:type="dxa"/>
            <w:tcBorders>
              <w:top w:val="nil"/>
              <w:left w:val="nil"/>
              <w:bottom w:val="single" w:sz="8" w:space="0" w:color="FFFFFF"/>
              <w:right w:val="single" w:sz="8" w:space="0" w:color="FFFFFF"/>
            </w:tcBorders>
            <w:shd w:val="clear" w:color="000000" w:fill="DBE5F1"/>
            <w:vAlign w:val="center"/>
            <w:hideMark/>
          </w:tcPr>
          <w:p w:rsidR="00C97DFF" w:rsidRPr="00642876" w:rsidRDefault="00C97DFF" w:rsidP="0090195A">
            <w:pPr>
              <w:jc w:val="center"/>
              <w:rPr>
                <w:sz w:val="18"/>
                <w:szCs w:val="18"/>
              </w:rPr>
            </w:pPr>
            <w:r w:rsidRPr="00642876">
              <w:rPr>
                <w:sz w:val="18"/>
                <w:szCs w:val="18"/>
              </w:rPr>
              <w:t>Serbest Çalışma</w:t>
            </w:r>
          </w:p>
        </w:tc>
        <w:tc>
          <w:tcPr>
            <w:tcW w:w="1540" w:type="dxa"/>
            <w:tcBorders>
              <w:top w:val="nil"/>
              <w:left w:val="nil"/>
              <w:bottom w:val="single" w:sz="8" w:space="0" w:color="FFFFFF"/>
              <w:right w:val="single" w:sz="8" w:space="0" w:color="FFFFFF"/>
            </w:tcBorders>
            <w:shd w:val="clear" w:color="000000" w:fill="DBE5F1"/>
            <w:vAlign w:val="center"/>
            <w:hideMark/>
          </w:tcPr>
          <w:p w:rsidR="00C97DFF" w:rsidRPr="00642876" w:rsidRDefault="00C97DFF" w:rsidP="0090195A">
            <w:pPr>
              <w:jc w:val="center"/>
              <w:rPr>
                <w:sz w:val="18"/>
                <w:szCs w:val="18"/>
              </w:rPr>
            </w:pPr>
            <w:r w:rsidRPr="00642876">
              <w:rPr>
                <w:sz w:val="18"/>
                <w:szCs w:val="18"/>
              </w:rPr>
              <w:t>Serbest Çalışma</w:t>
            </w:r>
          </w:p>
        </w:tc>
      </w:tr>
    </w:tbl>
    <w:p w:rsidR="00C97DFF" w:rsidRPr="00642876" w:rsidRDefault="00C97DFF" w:rsidP="00C97DFF">
      <w:pPr>
        <w:tabs>
          <w:tab w:val="left" w:pos="1380"/>
          <w:tab w:val="left" w:pos="2920"/>
          <w:tab w:val="left" w:pos="4460"/>
          <w:tab w:val="left" w:pos="6000"/>
          <w:tab w:val="left" w:pos="7540"/>
        </w:tabs>
        <w:ind w:left="60"/>
        <w:rPr>
          <w:sz w:val="18"/>
          <w:szCs w:val="18"/>
        </w:rPr>
      </w:pPr>
      <w:r w:rsidRPr="00642876">
        <w:rPr>
          <w:sz w:val="18"/>
          <w:szCs w:val="18"/>
        </w:rPr>
        <w:tab/>
      </w:r>
    </w:p>
    <w:tbl>
      <w:tblPr>
        <w:tblW w:w="5832" w:type="dxa"/>
        <w:tblInd w:w="60" w:type="dxa"/>
        <w:tblCellMar>
          <w:left w:w="70" w:type="dxa"/>
          <w:right w:w="70" w:type="dxa"/>
        </w:tblCellMar>
        <w:tblLook w:val="04A0"/>
      </w:tblPr>
      <w:tblGrid>
        <w:gridCol w:w="1296"/>
        <w:gridCol w:w="1512"/>
        <w:gridCol w:w="1512"/>
        <w:gridCol w:w="1512"/>
      </w:tblGrid>
      <w:tr w:rsidR="00C97DFF" w:rsidRPr="00642876" w:rsidTr="0090195A">
        <w:trPr>
          <w:trHeight w:val="224"/>
        </w:trPr>
        <w:tc>
          <w:tcPr>
            <w:tcW w:w="1296" w:type="dxa"/>
            <w:tcBorders>
              <w:top w:val="single" w:sz="8" w:space="0" w:color="FFFFFF"/>
              <w:left w:val="single" w:sz="8" w:space="0" w:color="FFFFFF"/>
              <w:bottom w:val="single" w:sz="12" w:space="0" w:color="FFFFFF"/>
              <w:right w:val="single" w:sz="8" w:space="0" w:color="FFFFFF"/>
            </w:tcBorders>
            <w:shd w:val="clear" w:color="000000" w:fill="FFFFFF"/>
            <w:vAlign w:val="center"/>
            <w:hideMark/>
          </w:tcPr>
          <w:p w:rsidR="00C97DFF" w:rsidRPr="00642876" w:rsidRDefault="00C97DFF" w:rsidP="0090195A">
            <w:pPr>
              <w:jc w:val="center"/>
              <w:rPr>
                <w:b/>
                <w:bCs/>
                <w:color w:val="FFFFFF"/>
                <w:sz w:val="18"/>
                <w:szCs w:val="18"/>
              </w:rPr>
            </w:pPr>
            <w:r w:rsidRPr="00642876">
              <w:rPr>
                <w:b/>
                <w:bCs/>
                <w:color w:val="FFFFFF"/>
                <w:sz w:val="18"/>
                <w:szCs w:val="18"/>
              </w:rPr>
              <w:t> </w:t>
            </w:r>
          </w:p>
        </w:tc>
        <w:tc>
          <w:tcPr>
            <w:tcW w:w="1512" w:type="dxa"/>
            <w:tcBorders>
              <w:top w:val="single" w:sz="8" w:space="0" w:color="FFFFFF"/>
              <w:left w:val="nil"/>
              <w:bottom w:val="single" w:sz="12" w:space="0" w:color="FFFFFF"/>
              <w:right w:val="single" w:sz="8" w:space="0" w:color="FFFFFF"/>
            </w:tcBorders>
            <w:shd w:val="clear" w:color="000000" w:fill="4F81BD"/>
            <w:vAlign w:val="center"/>
            <w:hideMark/>
          </w:tcPr>
          <w:p w:rsidR="00C97DFF" w:rsidRPr="00642876" w:rsidRDefault="00C97DFF" w:rsidP="0090195A">
            <w:pPr>
              <w:jc w:val="center"/>
              <w:rPr>
                <w:b/>
                <w:bCs/>
                <w:color w:val="FFFFFF"/>
                <w:sz w:val="18"/>
                <w:szCs w:val="18"/>
              </w:rPr>
            </w:pPr>
            <w:r w:rsidRPr="00642876">
              <w:rPr>
                <w:b/>
                <w:bCs/>
                <w:color w:val="FFFFFF"/>
                <w:sz w:val="18"/>
                <w:szCs w:val="18"/>
              </w:rPr>
              <w:t>11.gün</w:t>
            </w:r>
          </w:p>
        </w:tc>
        <w:tc>
          <w:tcPr>
            <w:tcW w:w="1512" w:type="dxa"/>
            <w:tcBorders>
              <w:top w:val="single" w:sz="8" w:space="0" w:color="FFFFFF"/>
              <w:left w:val="nil"/>
              <w:bottom w:val="single" w:sz="12" w:space="0" w:color="FFFFFF"/>
              <w:right w:val="single" w:sz="8" w:space="0" w:color="FFFFFF"/>
            </w:tcBorders>
            <w:shd w:val="clear" w:color="000000" w:fill="4F81BD"/>
            <w:vAlign w:val="center"/>
            <w:hideMark/>
          </w:tcPr>
          <w:p w:rsidR="00C97DFF" w:rsidRPr="00642876" w:rsidRDefault="00C97DFF" w:rsidP="0090195A">
            <w:pPr>
              <w:jc w:val="center"/>
              <w:rPr>
                <w:b/>
                <w:bCs/>
                <w:color w:val="FFFFFF"/>
                <w:sz w:val="18"/>
                <w:szCs w:val="18"/>
              </w:rPr>
            </w:pPr>
            <w:r w:rsidRPr="00642876">
              <w:rPr>
                <w:b/>
                <w:bCs/>
                <w:color w:val="FFFFFF"/>
                <w:sz w:val="18"/>
                <w:szCs w:val="18"/>
              </w:rPr>
              <w:t>12.gün</w:t>
            </w:r>
          </w:p>
        </w:tc>
        <w:tc>
          <w:tcPr>
            <w:tcW w:w="1512" w:type="dxa"/>
            <w:tcBorders>
              <w:top w:val="single" w:sz="8" w:space="0" w:color="FFFFFF"/>
              <w:left w:val="nil"/>
              <w:bottom w:val="single" w:sz="12" w:space="0" w:color="FFFFFF"/>
              <w:right w:val="single" w:sz="8" w:space="0" w:color="FFFFFF"/>
            </w:tcBorders>
            <w:shd w:val="clear" w:color="000000" w:fill="4F81BD"/>
            <w:vAlign w:val="center"/>
            <w:hideMark/>
          </w:tcPr>
          <w:p w:rsidR="00C97DFF" w:rsidRPr="00642876" w:rsidRDefault="00C97DFF" w:rsidP="0090195A">
            <w:pPr>
              <w:jc w:val="center"/>
              <w:rPr>
                <w:b/>
                <w:bCs/>
                <w:color w:val="FFFFFF"/>
                <w:sz w:val="18"/>
                <w:szCs w:val="18"/>
              </w:rPr>
            </w:pPr>
            <w:r w:rsidRPr="00642876">
              <w:rPr>
                <w:b/>
                <w:bCs/>
                <w:color w:val="FFFFFF"/>
                <w:sz w:val="18"/>
                <w:szCs w:val="18"/>
              </w:rPr>
              <w:t>13.gün</w:t>
            </w:r>
          </w:p>
        </w:tc>
      </w:tr>
      <w:tr w:rsidR="00C97DFF" w:rsidRPr="00642876" w:rsidTr="0090195A">
        <w:trPr>
          <w:trHeight w:val="237"/>
        </w:trPr>
        <w:tc>
          <w:tcPr>
            <w:tcW w:w="1296" w:type="dxa"/>
            <w:tcBorders>
              <w:top w:val="nil"/>
              <w:left w:val="single" w:sz="8" w:space="0" w:color="FFFFFF"/>
              <w:bottom w:val="nil"/>
              <w:right w:val="single" w:sz="12" w:space="0" w:color="FFFFFF"/>
            </w:tcBorders>
            <w:shd w:val="clear" w:color="000000" w:fill="4F81BD"/>
            <w:vAlign w:val="center"/>
            <w:hideMark/>
          </w:tcPr>
          <w:p w:rsidR="00C97DFF" w:rsidRPr="00642876" w:rsidRDefault="00C97DFF" w:rsidP="0090195A">
            <w:pPr>
              <w:jc w:val="center"/>
              <w:rPr>
                <w:b/>
                <w:bCs/>
                <w:color w:val="FFFFFF"/>
                <w:sz w:val="18"/>
                <w:szCs w:val="18"/>
              </w:rPr>
            </w:pPr>
            <w:r w:rsidRPr="00642876">
              <w:rPr>
                <w:b/>
                <w:bCs/>
                <w:color w:val="FFFFFF"/>
                <w:sz w:val="18"/>
                <w:szCs w:val="18"/>
              </w:rPr>
              <w:t>08.30 - 09.20</w:t>
            </w:r>
          </w:p>
        </w:tc>
        <w:tc>
          <w:tcPr>
            <w:tcW w:w="1512" w:type="dxa"/>
            <w:tcBorders>
              <w:top w:val="nil"/>
              <w:left w:val="nil"/>
              <w:bottom w:val="single" w:sz="8" w:space="0" w:color="FFFFFF"/>
              <w:right w:val="single" w:sz="8" w:space="0" w:color="FFFFFF"/>
            </w:tcBorders>
            <w:shd w:val="clear" w:color="000000" w:fill="DBE5F1"/>
            <w:vAlign w:val="center"/>
          </w:tcPr>
          <w:p w:rsidR="00C97DFF" w:rsidRPr="00642876" w:rsidRDefault="00C97DFF" w:rsidP="0090195A">
            <w:pPr>
              <w:jc w:val="center"/>
              <w:rPr>
                <w:sz w:val="18"/>
                <w:szCs w:val="18"/>
              </w:rPr>
            </w:pPr>
            <w:r w:rsidRPr="00642876">
              <w:rPr>
                <w:sz w:val="18"/>
                <w:szCs w:val="18"/>
              </w:rPr>
              <w:t>Rapor okuma (sintigrafi)</w:t>
            </w:r>
          </w:p>
        </w:tc>
        <w:tc>
          <w:tcPr>
            <w:tcW w:w="1512" w:type="dxa"/>
            <w:tcBorders>
              <w:top w:val="nil"/>
              <w:left w:val="nil"/>
              <w:bottom w:val="single" w:sz="8" w:space="0" w:color="FFFFFF"/>
              <w:right w:val="single" w:sz="8" w:space="0" w:color="FFFFFF"/>
            </w:tcBorders>
            <w:shd w:val="clear" w:color="000000" w:fill="DBE5F1"/>
            <w:vAlign w:val="center"/>
          </w:tcPr>
          <w:p w:rsidR="00C97DFF" w:rsidRPr="00642876" w:rsidRDefault="00C97DFF" w:rsidP="0090195A">
            <w:pPr>
              <w:jc w:val="center"/>
              <w:rPr>
                <w:sz w:val="18"/>
                <w:szCs w:val="18"/>
              </w:rPr>
            </w:pPr>
            <w:r w:rsidRPr="00642876">
              <w:rPr>
                <w:sz w:val="18"/>
                <w:szCs w:val="18"/>
              </w:rPr>
              <w:t>Rapor okuma (sintigrafi)</w:t>
            </w:r>
          </w:p>
        </w:tc>
        <w:tc>
          <w:tcPr>
            <w:tcW w:w="1512" w:type="dxa"/>
            <w:vMerge w:val="restart"/>
            <w:tcBorders>
              <w:top w:val="nil"/>
              <w:left w:val="nil"/>
              <w:right w:val="single" w:sz="8" w:space="0" w:color="FFFFFF"/>
            </w:tcBorders>
            <w:shd w:val="clear" w:color="000000" w:fill="DBE5F1"/>
            <w:vAlign w:val="center"/>
          </w:tcPr>
          <w:p w:rsidR="00C97DFF" w:rsidRPr="00642876" w:rsidRDefault="00C97DFF" w:rsidP="0090195A">
            <w:pPr>
              <w:jc w:val="center"/>
              <w:rPr>
                <w:b/>
                <w:sz w:val="18"/>
                <w:szCs w:val="18"/>
              </w:rPr>
            </w:pPr>
            <w:r w:rsidRPr="00642876">
              <w:rPr>
                <w:b/>
                <w:sz w:val="18"/>
                <w:szCs w:val="18"/>
              </w:rPr>
              <w:t>SINAV</w:t>
            </w:r>
          </w:p>
        </w:tc>
      </w:tr>
      <w:tr w:rsidR="00C97DFF" w:rsidRPr="00642876" w:rsidTr="0090195A">
        <w:trPr>
          <w:trHeight w:val="224"/>
        </w:trPr>
        <w:tc>
          <w:tcPr>
            <w:tcW w:w="1296" w:type="dxa"/>
            <w:tcBorders>
              <w:top w:val="single" w:sz="8" w:space="0" w:color="FFFFFF"/>
              <w:left w:val="single" w:sz="8" w:space="0" w:color="FFFFFF"/>
              <w:bottom w:val="nil"/>
              <w:right w:val="single" w:sz="12" w:space="0" w:color="FFFFFF"/>
            </w:tcBorders>
            <w:shd w:val="clear" w:color="000000" w:fill="4F81BD"/>
            <w:vAlign w:val="center"/>
            <w:hideMark/>
          </w:tcPr>
          <w:p w:rsidR="00C97DFF" w:rsidRPr="00642876" w:rsidRDefault="00C97DFF" w:rsidP="0090195A">
            <w:pPr>
              <w:jc w:val="center"/>
              <w:rPr>
                <w:b/>
                <w:bCs/>
                <w:color w:val="FFFFFF"/>
                <w:sz w:val="18"/>
                <w:szCs w:val="18"/>
              </w:rPr>
            </w:pPr>
            <w:r w:rsidRPr="00642876">
              <w:rPr>
                <w:b/>
                <w:bCs/>
                <w:color w:val="FFFFFF"/>
                <w:sz w:val="18"/>
                <w:szCs w:val="18"/>
              </w:rPr>
              <w:t>09.30 – 10.20</w:t>
            </w:r>
          </w:p>
        </w:tc>
        <w:tc>
          <w:tcPr>
            <w:tcW w:w="1512" w:type="dxa"/>
            <w:tcBorders>
              <w:top w:val="nil"/>
              <w:left w:val="nil"/>
              <w:bottom w:val="single" w:sz="8" w:space="0" w:color="FFFFFF"/>
              <w:right w:val="single" w:sz="8" w:space="0" w:color="FFFFFF"/>
            </w:tcBorders>
            <w:shd w:val="clear" w:color="000000" w:fill="DBE5F1"/>
            <w:vAlign w:val="center"/>
          </w:tcPr>
          <w:p w:rsidR="00C97DFF" w:rsidRPr="00642876" w:rsidRDefault="00C97DFF" w:rsidP="0090195A">
            <w:pPr>
              <w:jc w:val="center"/>
              <w:rPr>
                <w:sz w:val="18"/>
                <w:szCs w:val="18"/>
              </w:rPr>
            </w:pPr>
            <w:r w:rsidRPr="00642876">
              <w:rPr>
                <w:sz w:val="18"/>
                <w:szCs w:val="18"/>
              </w:rPr>
              <w:t>Rapor okuma (sintigrafi)</w:t>
            </w:r>
          </w:p>
        </w:tc>
        <w:tc>
          <w:tcPr>
            <w:tcW w:w="1512" w:type="dxa"/>
            <w:tcBorders>
              <w:top w:val="nil"/>
              <w:left w:val="nil"/>
              <w:bottom w:val="single" w:sz="8" w:space="0" w:color="FFFFFF"/>
              <w:right w:val="single" w:sz="8" w:space="0" w:color="FFFFFF"/>
            </w:tcBorders>
            <w:shd w:val="clear" w:color="000000" w:fill="DBE5F1"/>
            <w:vAlign w:val="center"/>
          </w:tcPr>
          <w:p w:rsidR="00C97DFF" w:rsidRPr="00642876" w:rsidRDefault="00C97DFF" w:rsidP="0090195A">
            <w:pPr>
              <w:jc w:val="center"/>
              <w:rPr>
                <w:sz w:val="18"/>
                <w:szCs w:val="18"/>
              </w:rPr>
            </w:pPr>
            <w:r w:rsidRPr="00642876">
              <w:rPr>
                <w:sz w:val="18"/>
                <w:szCs w:val="18"/>
              </w:rPr>
              <w:t>Rapor okuma (sintigrafi)</w:t>
            </w:r>
          </w:p>
        </w:tc>
        <w:tc>
          <w:tcPr>
            <w:tcW w:w="1512" w:type="dxa"/>
            <w:vMerge/>
            <w:tcBorders>
              <w:left w:val="nil"/>
              <w:right w:val="single" w:sz="8" w:space="0" w:color="FFFFFF"/>
            </w:tcBorders>
            <w:shd w:val="clear" w:color="000000" w:fill="DBE5F1"/>
            <w:vAlign w:val="center"/>
          </w:tcPr>
          <w:p w:rsidR="00C97DFF" w:rsidRPr="00642876" w:rsidRDefault="00C97DFF" w:rsidP="0090195A">
            <w:pPr>
              <w:jc w:val="center"/>
              <w:rPr>
                <w:sz w:val="18"/>
                <w:szCs w:val="18"/>
              </w:rPr>
            </w:pPr>
          </w:p>
        </w:tc>
      </w:tr>
      <w:tr w:rsidR="00C97DFF" w:rsidRPr="00642876" w:rsidTr="0090195A">
        <w:trPr>
          <w:trHeight w:val="411"/>
        </w:trPr>
        <w:tc>
          <w:tcPr>
            <w:tcW w:w="1296" w:type="dxa"/>
            <w:tcBorders>
              <w:top w:val="single" w:sz="8" w:space="0" w:color="FFFFFF"/>
              <w:left w:val="single" w:sz="8" w:space="0" w:color="FFFFFF"/>
              <w:bottom w:val="nil"/>
              <w:right w:val="single" w:sz="12" w:space="0" w:color="FFFFFF"/>
            </w:tcBorders>
            <w:shd w:val="clear" w:color="000000" w:fill="4F81BD"/>
            <w:vAlign w:val="center"/>
            <w:hideMark/>
          </w:tcPr>
          <w:p w:rsidR="00C97DFF" w:rsidRPr="00642876" w:rsidRDefault="00C97DFF" w:rsidP="0090195A">
            <w:pPr>
              <w:jc w:val="center"/>
              <w:rPr>
                <w:b/>
                <w:bCs/>
                <w:color w:val="FFFFFF"/>
                <w:sz w:val="18"/>
                <w:szCs w:val="18"/>
              </w:rPr>
            </w:pPr>
            <w:r w:rsidRPr="00642876">
              <w:rPr>
                <w:b/>
                <w:bCs/>
                <w:color w:val="FFFFFF"/>
                <w:sz w:val="18"/>
                <w:szCs w:val="18"/>
              </w:rPr>
              <w:t>10.30 - 11.20</w:t>
            </w:r>
          </w:p>
        </w:tc>
        <w:tc>
          <w:tcPr>
            <w:tcW w:w="1512" w:type="dxa"/>
            <w:tcBorders>
              <w:top w:val="nil"/>
              <w:left w:val="nil"/>
              <w:bottom w:val="single" w:sz="8" w:space="0" w:color="FFFFFF"/>
              <w:right w:val="single" w:sz="8" w:space="0" w:color="FFFFFF"/>
            </w:tcBorders>
            <w:shd w:val="clear" w:color="000000" w:fill="DBE5F1"/>
            <w:vAlign w:val="center"/>
          </w:tcPr>
          <w:p w:rsidR="00C97DFF" w:rsidRPr="00642876" w:rsidRDefault="00C97DFF" w:rsidP="0090195A">
            <w:pPr>
              <w:jc w:val="center"/>
              <w:rPr>
                <w:sz w:val="18"/>
                <w:szCs w:val="18"/>
              </w:rPr>
            </w:pPr>
            <w:r w:rsidRPr="00642876">
              <w:rPr>
                <w:sz w:val="18"/>
                <w:szCs w:val="18"/>
              </w:rPr>
              <w:t>Rapor okuma (PET/BT)</w:t>
            </w:r>
          </w:p>
        </w:tc>
        <w:tc>
          <w:tcPr>
            <w:tcW w:w="1512" w:type="dxa"/>
            <w:tcBorders>
              <w:top w:val="nil"/>
              <w:left w:val="nil"/>
              <w:bottom w:val="single" w:sz="8" w:space="0" w:color="FFFFFF"/>
              <w:right w:val="single" w:sz="8" w:space="0" w:color="FFFFFF"/>
            </w:tcBorders>
            <w:shd w:val="clear" w:color="000000" w:fill="DBE5F1"/>
            <w:vAlign w:val="center"/>
          </w:tcPr>
          <w:p w:rsidR="00C97DFF" w:rsidRPr="00642876" w:rsidRDefault="00C97DFF" w:rsidP="0090195A">
            <w:pPr>
              <w:jc w:val="center"/>
              <w:rPr>
                <w:sz w:val="18"/>
                <w:szCs w:val="18"/>
              </w:rPr>
            </w:pPr>
            <w:r w:rsidRPr="00642876">
              <w:rPr>
                <w:sz w:val="18"/>
                <w:szCs w:val="18"/>
              </w:rPr>
              <w:t>Rapor okuma (PET/BT)</w:t>
            </w:r>
          </w:p>
        </w:tc>
        <w:tc>
          <w:tcPr>
            <w:tcW w:w="1512" w:type="dxa"/>
            <w:vMerge/>
            <w:tcBorders>
              <w:left w:val="nil"/>
              <w:right w:val="single" w:sz="8" w:space="0" w:color="FFFFFF"/>
            </w:tcBorders>
            <w:shd w:val="clear" w:color="000000" w:fill="DBE5F1"/>
            <w:vAlign w:val="center"/>
          </w:tcPr>
          <w:p w:rsidR="00C97DFF" w:rsidRPr="00642876" w:rsidRDefault="00C97DFF" w:rsidP="0090195A">
            <w:pPr>
              <w:jc w:val="center"/>
              <w:rPr>
                <w:sz w:val="18"/>
                <w:szCs w:val="18"/>
              </w:rPr>
            </w:pPr>
          </w:p>
        </w:tc>
      </w:tr>
      <w:tr w:rsidR="00C97DFF" w:rsidRPr="00642876" w:rsidTr="0090195A">
        <w:trPr>
          <w:trHeight w:val="411"/>
        </w:trPr>
        <w:tc>
          <w:tcPr>
            <w:tcW w:w="1296" w:type="dxa"/>
            <w:tcBorders>
              <w:top w:val="single" w:sz="8" w:space="0" w:color="FFFFFF"/>
              <w:left w:val="single" w:sz="8" w:space="0" w:color="FFFFFF"/>
              <w:bottom w:val="nil"/>
              <w:right w:val="single" w:sz="12" w:space="0" w:color="FFFFFF"/>
            </w:tcBorders>
            <w:shd w:val="clear" w:color="000000" w:fill="4F81BD"/>
            <w:vAlign w:val="center"/>
            <w:hideMark/>
          </w:tcPr>
          <w:p w:rsidR="00C97DFF" w:rsidRPr="00642876" w:rsidRDefault="00C97DFF" w:rsidP="0090195A">
            <w:pPr>
              <w:jc w:val="center"/>
              <w:rPr>
                <w:b/>
                <w:bCs/>
                <w:color w:val="FFFFFF"/>
                <w:sz w:val="18"/>
                <w:szCs w:val="18"/>
              </w:rPr>
            </w:pPr>
            <w:r w:rsidRPr="00642876">
              <w:rPr>
                <w:b/>
                <w:bCs/>
                <w:color w:val="FFFFFF"/>
                <w:sz w:val="18"/>
                <w:szCs w:val="18"/>
              </w:rPr>
              <w:t>11.30 - 12.20</w:t>
            </w:r>
          </w:p>
        </w:tc>
        <w:tc>
          <w:tcPr>
            <w:tcW w:w="1512" w:type="dxa"/>
            <w:tcBorders>
              <w:top w:val="nil"/>
              <w:left w:val="nil"/>
              <w:bottom w:val="single" w:sz="8" w:space="0" w:color="FFFFFF"/>
              <w:right w:val="single" w:sz="8" w:space="0" w:color="FFFFFF"/>
            </w:tcBorders>
            <w:shd w:val="clear" w:color="000000" w:fill="DBE5F1"/>
            <w:vAlign w:val="center"/>
          </w:tcPr>
          <w:p w:rsidR="00C97DFF" w:rsidRPr="00642876" w:rsidRDefault="00C97DFF" w:rsidP="0090195A">
            <w:pPr>
              <w:jc w:val="center"/>
              <w:rPr>
                <w:sz w:val="18"/>
                <w:szCs w:val="18"/>
              </w:rPr>
            </w:pPr>
            <w:r w:rsidRPr="00642876">
              <w:rPr>
                <w:sz w:val="18"/>
                <w:szCs w:val="18"/>
              </w:rPr>
              <w:t>Rapor okuma (PET/BT)</w:t>
            </w:r>
          </w:p>
        </w:tc>
        <w:tc>
          <w:tcPr>
            <w:tcW w:w="1512" w:type="dxa"/>
            <w:tcBorders>
              <w:top w:val="nil"/>
              <w:left w:val="nil"/>
              <w:bottom w:val="single" w:sz="8" w:space="0" w:color="FFFFFF"/>
              <w:right w:val="single" w:sz="8" w:space="0" w:color="FFFFFF"/>
            </w:tcBorders>
            <w:shd w:val="clear" w:color="000000" w:fill="DBE5F1"/>
            <w:vAlign w:val="center"/>
          </w:tcPr>
          <w:p w:rsidR="00C97DFF" w:rsidRPr="00642876" w:rsidRDefault="00C97DFF" w:rsidP="0090195A">
            <w:pPr>
              <w:jc w:val="center"/>
              <w:rPr>
                <w:sz w:val="18"/>
                <w:szCs w:val="18"/>
              </w:rPr>
            </w:pPr>
            <w:r w:rsidRPr="00642876">
              <w:rPr>
                <w:sz w:val="18"/>
                <w:szCs w:val="18"/>
              </w:rPr>
              <w:t>Rapor okuma (PET/BT)</w:t>
            </w:r>
          </w:p>
        </w:tc>
        <w:tc>
          <w:tcPr>
            <w:tcW w:w="1512" w:type="dxa"/>
            <w:vMerge/>
            <w:tcBorders>
              <w:left w:val="nil"/>
              <w:bottom w:val="single" w:sz="8" w:space="0" w:color="FFFFFF"/>
              <w:right w:val="single" w:sz="8" w:space="0" w:color="FFFFFF"/>
            </w:tcBorders>
            <w:shd w:val="clear" w:color="000000" w:fill="DBE5F1"/>
            <w:vAlign w:val="center"/>
          </w:tcPr>
          <w:p w:rsidR="00C97DFF" w:rsidRPr="00642876" w:rsidRDefault="00C97DFF" w:rsidP="0090195A">
            <w:pPr>
              <w:jc w:val="center"/>
              <w:rPr>
                <w:sz w:val="18"/>
                <w:szCs w:val="18"/>
              </w:rPr>
            </w:pPr>
          </w:p>
        </w:tc>
      </w:tr>
      <w:tr w:rsidR="00C97DFF" w:rsidRPr="00642876" w:rsidTr="0090195A">
        <w:trPr>
          <w:trHeight w:val="224"/>
        </w:trPr>
        <w:tc>
          <w:tcPr>
            <w:tcW w:w="1296" w:type="dxa"/>
            <w:tcBorders>
              <w:top w:val="single" w:sz="8" w:space="0" w:color="FFFFFF"/>
              <w:left w:val="single" w:sz="8" w:space="0" w:color="FFFFFF"/>
              <w:bottom w:val="nil"/>
              <w:right w:val="single" w:sz="12" w:space="0" w:color="FFFFFF"/>
            </w:tcBorders>
            <w:shd w:val="clear" w:color="000000" w:fill="4F81BD"/>
            <w:vAlign w:val="center"/>
            <w:hideMark/>
          </w:tcPr>
          <w:p w:rsidR="00C97DFF" w:rsidRPr="00642876" w:rsidRDefault="00C97DFF" w:rsidP="0090195A">
            <w:pPr>
              <w:jc w:val="center"/>
              <w:rPr>
                <w:b/>
                <w:bCs/>
                <w:color w:val="FFFFFF"/>
                <w:sz w:val="18"/>
                <w:szCs w:val="18"/>
              </w:rPr>
            </w:pPr>
            <w:r w:rsidRPr="00642876">
              <w:rPr>
                <w:b/>
                <w:bCs/>
                <w:color w:val="FFFFFF"/>
                <w:sz w:val="18"/>
                <w:szCs w:val="18"/>
              </w:rPr>
              <w:t>12.20-13.30</w:t>
            </w:r>
          </w:p>
        </w:tc>
        <w:tc>
          <w:tcPr>
            <w:tcW w:w="4535" w:type="dxa"/>
            <w:gridSpan w:val="3"/>
            <w:tcBorders>
              <w:top w:val="single" w:sz="8" w:space="0" w:color="FFFFFF"/>
              <w:left w:val="nil"/>
              <w:bottom w:val="single" w:sz="8" w:space="0" w:color="FFFFFF"/>
              <w:right w:val="single" w:sz="8" w:space="0" w:color="FFFFFF"/>
            </w:tcBorders>
            <w:shd w:val="clear" w:color="000000" w:fill="8DB3E2"/>
            <w:vAlign w:val="center"/>
            <w:hideMark/>
          </w:tcPr>
          <w:p w:rsidR="00C97DFF" w:rsidRPr="00642876" w:rsidRDefault="00C97DFF" w:rsidP="0090195A">
            <w:pPr>
              <w:jc w:val="center"/>
              <w:rPr>
                <w:b/>
                <w:bCs/>
                <w:color w:val="FFFFFF"/>
                <w:sz w:val="18"/>
                <w:szCs w:val="18"/>
              </w:rPr>
            </w:pPr>
            <w:r w:rsidRPr="00642876">
              <w:rPr>
                <w:b/>
                <w:bCs/>
                <w:color w:val="FFFFFF"/>
                <w:sz w:val="18"/>
                <w:szCs w:val="18"/>
              </w:rPr>
              <w:t>Öğle Arası</w:t>
            </w:r>
          </w:p>
        </w:tc>
      </w:tr>
      <w:tr w:rsidR="00C97DFF" w:rsidRPr="00642876" w:rsidTr="0090195A">
        <w:trPr>
          <w:trHeight w:val="224"/>
        </w:trPr>
        <w:tc>
          <w:tcPr>
            <w:tcW w:w="1296" w:type="dxa"/>
            <w:tcBorders>
              <w:top w:val="single" w:sz="8" w:space="0" w:color="FFFFFF"/>
              <w:left w:val="single" w:sz="8" w:space="0" w:color="FFFFFF"/>
              <w:bottom w:val="nil"/>
              <w:right w:val="single" w:sz="12" w:space="0" w:color="FFFFFF"/>
            </w:tcBorders>
            <w:shd w:val="clear" w:color="000000" w:fill="4F81BD"/>
            <w:vAlign w:val="center"/>
            <w:hideMark/>
          </w:tcPr>
          <w:p w:rsidR="00C97DFF" w:rsidRPr="00642876" w:rsidRDefault="00C97DFF" w:rsidP="0090195A">
            <w:pPr>
              <w:jc w:val="center"/>
              <w:rPr>
                <w:b/>
                <w:bCs/>
                <w:color w:val="FFFFFF"/>
                <w:sz w:val="18"/>
                <w:szCs w:val="18"/>
              </w:rPr>
            </w:pPr>
            <w:r w:rsidRPr="00642876">
              <w:rPr>
                <w:b/>
                <w:bCs/>
                <w:color w:val="FFFFFF"/>
                <w:sz w:val="18"/>
                <w:szCs w:val="18"/>
              </w:rPr>
              <w:t>13.30 - 14.15</w:t>
            </w:r>
          </w:p>
        </w:tc>
        <w:tc>
          <w:tcPr>
            <w:tcW w:w="1512" w:type="dxa"/>
            <w:tcBorders>
              <w:top w:val="nil"/>
              <w:left w:val="nil"/>
              <w:bottom w:val="single" w:sz="8" w:space="0" w:color="FFFFFF"/>
              <w:right w:val="single" w:sz="8" w:space="0" w:color="FFFFFF"/>
            </w:tcBorders>
            <w:shd w:val="clear" w:color="000000" w:fill="DBE5F1"/>
            <w:vAlign w:val="center"/>
          </w:tcPr>
          <w:p w:rsidR="00C97DFF" w:rsidRPr="00642876" w:rsidRDefault="00C97DFF" w:rsidP="0090195A">
            <w:pPr>
              <w:jc w:val="center"/>
              <w:rPr>
                <w:sz w:val="18"/>
                <w:szCs w:val="18"/>
              </w:rPr>
            </w:pPr>
            <w:r w:rsidRPr="00642876">
              <w:rPr>
                <w:sz w:val="18"/>
                <w:szCs w:val="18"/>
              </w:rPr>
              <w:t>Makale tartışması</w:t>
            </w:r>
          </w:p>
        </w:tc>
        <w:tc>
          <w:tcPr>
            <w:tcW w:w="1512" w:type="dxa"/>
            <w:tcBorders>
              <w:top w:val="nil"/>
              <w:left w:val="nil"/>
              <w:bottom w:val="single" w:sz="8" w:space="0" w:color="FFFFFF"/>
              <w:right w:val="single" w:sz="8" w:space="0" w:color="FFFFFF"/>
            </w:tcBorders>
            <w:shd w:val="clear" w:color="000000" w:fill="DBE5F1"/>
            <w:vAlign w:val="center"/>
          </w:tcPr>
          <w:p w:rsidR="00C97DFF" w:rsidRPr="00642876" w:rsidRDefault="00C97DFF" w:rsidP="0090195A">
            <w:pPr>
              <w:jc w:val="center"/>
              <w:rPr>
                <w:sz w:val="18"/>
                <w:szCs w:val="18"/>
              </w:rPr>
            </w:pPr>
            <w:r w:rsidRPr="00642876">
              <w:rPr>
                <w:sz w:val="18"/>
                <w:szCs w:val="18"/>
              </w:rPr>
              <w:t>Makale tartışması</w:t>
            </w:r>
          </w:p>
        </w:tc>
        <w:tc>
          <w:tcPr>
            <w:tcW w:w="1512" w:type="dxa"/>
            <w:vMerge w:val="restart"/>
            <w:tcBorders>
              <w:top w:val="nil"/>
              <w:left w:val="nil"/>
              <w:right w:val="single" w:sz="8" w:space="0" w:color="FFFFFF"/>
            </w:tcBorders>
            <w:shd w:val="clear" w:color="000000" w:fill="DBE5F1"/>
            <w:vAlign w:val="center"/>
          </w:tcPr>
          <w:p w:rsidR="00C97DFF" w:rsidRPr="00642876" w:rsidRDefault="00C97DFF" w:rsidP="0090195A">
            <w:pPr>
              <w:jc w:val="center"/>
              <w:rPr>
                <w:sz w:val="18"/>
                <w:szCs w:val="18"/>
              </w:rPr>
            </w:pPr>
          </w:p>
        </w:tc>
      </w:tr>
      <w:tr w:rsidR="00C97DFF" w:rsidRPr="00642876" w:rsidTr="0090195A">
        <w:trPr>
          <w:trHeight w:val="411"/>
        </w:trPr>
        <w:tc>
          <w:tcPr>
            <w:tcW w:w="1296" w:type="dxa"/>
            <w:tcBorders>
              <w:top w:val="single" w:sz="8" w:space="0" w:color="FFFFFF"/>
              <w:left w:val="single" w:sz="8" w:space="0" w:color="FFFFFF"/>
              <w:bottom w:val="nil"/>
              <w:right w:val="single" w:sz="12" w:space="0" w:color="FFFFFF"/>
            </w:tcBorders>
            <w:shd w:val="clear" w:color="000000" w:fill="4F81BD"/>
            <w:vAlign w:val="center"/>
            <w:hideMark/>
          </w:tcPr>
          <w:p w:rsidR="00C97DFF" w:rsidRPr="00642876" w:rsidRDefault="00C97DFF" w:rsidP="0090195A">
            <w:pPr>
              <w:jc w:val="center"/>
              <w:rPr>
                <w:b/>
                <w:bCs/>
                <w:color w:val="FFFFFF"/>
                <w:sz w:val="18"/>
                <w:szCs w:val="18"/>
              </w:rPr>
            </w:pPr>
            <w:r w:rsidRPr="00642876">
              <w:rPr>
                <w:b/>
                <w:bCs/>
                <w:color w:val="FFFFFF"/>
                <w:sz w:val="18"/>
                <w:szCs w:val="18"/>
              </w:rPr>
              <w:t>14.30 - 15.15</w:t>
            </w:r>
          </w:p>
        </w:tc>
        <w:tc>
          <w:tcPr>
            <w:tcW w:w="1512" w:type="dxa"/>
            <w:tcBorders>
              <w:top w:val="nil"/>
              <w:left w:val="nil"/>
              <w:bottom w:val="single" w:sz="8" w:space="0" w:color="FFFFFF"/>
              <w:right w:val="single" w:sz="8" w:space="0" w:color="FFFFFF"/>
            </w:tcBorders>
            <w:shd w:val="clear" w:color="000000" w:fill="DBE5F1"/>
            <w:vAlign w:val="center"/>
          </w:tcPr>
          <w:p w:rsidR="00C97DFF" w:rsidRPr="00642876" w:rsidRDefault="00C97DFF" w:rsidP="0090195A">
            <w:pPr>
              <w:jc w:val="center"/>
              <w:rPr>
                <w:sz w:val="18"/>
                <w:szCs w:val="18"/>
              </w:rPr>
            </w:pPr>
            <w:r w:rsidRPr="00642876">
              <w:rPr>
                <w:sz w:val="18"/>
                <w:szCs w:val="18"/>
              </w:rPr>
              <w:t>Soru-cevap</w:t>
            </w:r>
          </w:p>
        </w:tc>
        <w:tc>
          <w:tcPr>
            <w:tcW w:w="1512" w:type="dxa"/>
            <w:tcBorders>
              <w:top w:val="nil"/>
              <w:left w:val="nil"/>
              <w:bottom w:val="single" w:sz="8" w:space="0" w:color="FFFFFF"/>
              <w:right w:val="single" w:sz="8" w:space="0" w:color="FFFFFF"/>
            </w:tcBorders>
            <w:shd w:val="clear" w:color="000000" w:fill="DBE5F1"/>
            <w:vAlign w:val="center"/>
          </w:tcPr>
          <w:p w:rsidR="00C97DFF" w:rsidRPr="00642876" w:rsidRDefault="00C97DFF" w:rsidP="0090195A">
            <w:pPr>
              <w:jc w:val="center"/>
              <w:rPr>
                <w:sz w:val="18"/>
                <w:szCs w:val="18"/>
              </w:rPr>
            </w:pPr>
            <w:r w:rsidRPr="00642876">
              <w:rPr>
                <w:sz w:val="18"/>
                <w:szCs w:val="18"/>
              </w:rPr>
              <w:t>Soru-cevap</w:t>
            </w:r>
          </w:p>
        </w:tc>
        <w:tc>
          <w:tcPr>
            <w:tcW w:w="1512" w:type="dxa"/>
            <w:vMerge/>
            <w:tcBorders>
              <w:left w:val="nil"/>
              <w:right w:val="single" w:sz="8" w:space="0" w:color="FFFFFF"/>
            </w:tcBorders>
            <w:shd w:val="clear" w:color="000000" w:fill="DBE5F1"/>
            <w:vAlign w:val="center"/>
          </w:tcPr>
          <w:p w:rsidR="00C97DFF" w:rsidRPr="00642876" w:rsidRDefault="00C97DFF" w:rsidP="0090195A">
            <w:pPr>
              <w:jc w:val="center"/>
              <w:rPr>
                <w:sz w:val="18"/>
                <w:szCs w:val="18"/>
              </w:rPr>
            </w:pPr>
          </w:p>
        </w:tc>
      </w:tr>
      <w:tr w:rsidR="00C97DFF" w:rsidRPr="00642876" w:rsidTr="0090195A">
        <w:trPr>
          <w:trHeight w:val="224"/>
        </w:trPr>
        <w:tc>
          <w:tcPr>
            <w:tcW w:w="1296" w:type="dxa"/>
            <w:tcBorders>
              <w:top w:val="single" w:sz="8" w:space="0" w:color="FFFFFF"/>
              <w:left w:val="single" w:sz="8" w:space="0" w:color="FFFFFF"/>
              <w:bottom w:val="nil"/>
              <w:right w:val="single" w:sz="12" w:space="0" w:color="FFFFFF"/>
            </w:tcBorders>
            <w:shd w:val="clear" w:color="000000" w:fill="4F81BD"/>
            <w:vAlign w:val="center"/>
            <w:hideMark/>
          </w:tcPr>
          <w:p w:rsidR="00C97DFF" w:rsidRPr="00642876" w:rsidRDefault="00C97DFF" w:rsidP="0090195A">
            <w:pPr>
              <w:jc w:val="center"/>
              <w:rPr>
                <w:b/>
                <w:bCs/>
                <w:color w:val="FFFFFF"/>
                <w:sz w:val="18"/>
                <w:szCs w:val="18"/>
              </w:rPr>
            </w:pPr>
            <w:r w:rsidRPr="00642876">
              <w:rPr>
                <w:b/>
                <w:bCs/>
                <w:color w:val="FFFFFF"/>
                <w:sz w:val="18"/>
                <w:szCs w:val="18"/>
              </w:rPr>
              <w:t>15.30 - 16.15</w:t>
            </w:r>
          </w:p>
        </w:tc>
        <w:tc>
          <w:tcPr>
            <w:tcW w:w="1512" w:type="dxa"/>
            <w:tcBorders>
              <w:top w:val="nil"/>
              <w:left w:val="nil"/>
              <w:bottom w:val="single" w:sz="8" w:space="0" w:color="FFFFFF"/>
              <w:right w:val="single" w:sz="8" w:space="0" w:color="FFFFFF"/>
            </w:tcBorders>
            <w:shd w:val="clear" w:color="000000" w:fill="DBE5F1"/>
            <w:vAlign w:val="center"/>
            <w:hideMark/>
          </w:tcPr>
          <w:p w:rsidR="00C97DFF" w:rsidRPr="00642876" w:rsidRDefault="00C97DFF" w:rsidP="0090195A">
            <w:pPr>
              <w:jc w:val="center"/>
              <w:rPr>
                <w:sz w:val="18"/>
                <w:szCs w:val="18"/>
              </w:rPr>
            </w:pPr>
            <w:r w:rsidRPr="00642876">
              <w:rPr>
                <w:sz w:val="18"/>
                <w:szCs w:val="18"/>
              </w:rPr>
              <w:t>Serbest Çalışma</w:t>
            </w:r>
          </w:p>
        </w:tc>
        <w:tc>
          <w:tcPr>
            <w:tcW w:w="1512" w:type="dxa"/>
            <w:tcBorders>
              <w:top w:val="nil"/>
              <w:left w:val="nil"/>
              <w:bottom w:val="single" w:sz="8" w:space="0" w:color="FFFFFF"/>
              <w:right w:val="single" w:sz="8" w:space="0" w:color="FFFFFF"/>
            </w:tcBorders>
            <w:shd w:val="clear" w:color="000000" w:fill="DBE5F1"/>
            <w:vAlign w:val="center"/>
            <w:hideMark/>
          </w:tcPr>
          <w:p w:rsidR="00C97DFF" w:rsidRPr="00642876" w:rsidRDefault="00C97DFF" w:rsidP="0090195A">
            <w:pPr>
              <w:jc w:val="center"/>
              <w:rPr>
                <w:sz w:val="18"/>
                <w:szCs w:val="18"/>
              </w:rPr>
            </w:pPr>
            <w:r w:rsidRPr="00642876">
              <w:rPr>
                <w:sz w:val="18"/>
                <w:szCs w:val="18"/>
              </w:rPr>
              <w:t>Serbest Çalışma</w:t>
            </w:r>
          </w:p>
        </w:tc>
        <w:tc>
          <w:tcPr>
            <w:tcW w:w="1512" w:type="dxa"/>
            <w:vMerge/>
            <w:tcBorders>
              <w:left w:val="nil"/>
              <w:bottom w:val="single" w:sz="8" w:space="0" w:color="FFFFFF"/>
              <w:right w:val="single" w:sz="8" w:space="0" w:color="FFFFFF"/>
            </w:tcBorders>
            <w:shd w:val="clear" w:color="000000" w:fill="DBE5F1"/>
            <w:vAlign w:val="center"/>
            <w:hideMark/>
          </w:tcPr>
          <w:p w:rsidR="00C97DFF" w:rsidRPr="00642876" w:rsidRDefault="00C97DFF" w:rsidP="0090195A">
            <w:pPr>
              <w:jc w:val="center"/>
              <w:rPr>
                <w:sz w:val="18"/>
                <w:szCs w:val="18"/>
              </w:rPr>
            </w:pPr>
          </w:p>
        </w:tc>
      </w:tr>
    </w:tbl>
    <w:p w:rsidR="00C97DFF" w:rsidRPr="00642876" w:rsidRDefault="00C97DFF" w:rsidP="00C97DFF">
      <w:pPr>
        <w:tabs>
          <w:tab w:val="left" w:pos="1380"/>
          <w:tab w:val="left" w:pos="2920"/>
          <w:tab w:val="left" w:pos="4460"/>
          <w:tab w:val="left" w:pos="6000"/>
          <w:tab w:val="left" w:pos="7540"/>
        </w:tabs>
        <w:ind w:left="60"/>
        <w:rPr>
          <w:sz w:val="18"/>
          <w:szCs w:val="18"/>
        </w:rPr>
      </w:pPr>
      <w:r w:rsidRPr="00642876">
        <w:rPr>
          <w:sz w:val="18"/>
          <w:szCs w:val="18"/>
        </w:rPr>
        <w:tab/>
      </w:r>
      <w:r w:rsidRPr="00642876">
        <w:rPr>
          <w:sz w:val="18"/>
          <w:szCs w:val="18"/>
        </w:rPr>
        <w:tab/>
      </w:r>
      <w:r w:rsidRPr="00642876">
        <w:rPr>
          <w:sz w:val="18"/>
          <w:szCs w:val="18"/>
        </w:rPr>
        <w:tab/>
      </w:r>
      <w:r w:rsidRPr="00642876">
        <w:rPr>
          <w:sz w:val="18"/>
          <w:szCs w:val="18"/>
        </w:rPr>
        <w:tab/>
      </w:r>
    </w:p>
    <w:p w:rsidR="00C97DFF" w:rsidRPr="00642876" w:rsidRDefault="00C97DFF" w:rsidP="00C97DFF">
      <w:pPr>
        <w:rPr>
          <w:b/>
          <w:sz w:val="18"/>
          <w:szCs w:val="18"/>
        </w:rPr>
      </w:pPr>
      <w:r w:rsidRPr="00642876">
        <w:rPr>
          <w:b/>
          <w:sz w:val="18"/>
          <w:szCs w:val="18"/>
        </w:rPr>
        <w:t>Not: Her öğrenci 1 adet makale hazırlar ve sunar.</w:t>
      </w:r>
    </w:p>
    <w:p w:rsidR="00C97DFF" w:rsidRPr="00642876" w:rsidRDefault="00C97DFF" w:rsidP="00C97DFF">
      <w:pPr>
        <w:rPr>
          <w:sz w:val="18"/>
          <w:szCs w:val="18"/>
        </w:rPr>
      </w:pPr>
    </w:p>
    <w:p w:rsidR="00C97DFF" w:rsidRPr="00642876" w:rsidRDefault="00C97DFF" w:rsidP="00C97DFF">
      <w:pPr>
        <w:rPr>
          <w:sz w:val="18"/>
          <w:szCs w:val="18"/>
        </w:rPr>
      </w:pPr>
      <w:r w:rsidRPr="00642876">
        <w:rPr>
          <w:sz w:val="18"/>
          <w:szCs w:val="18"/>
        </w:rPr>
        <w:t xml:space="preserve">Teorik Ders </w:t>
      </w:r>
      <w:proofErr w:type="gramStart"/>
      <w:r w:rsidRPr="00642876">
        <w:rPr>
          <w:sz w:val="18"/>
          <w:szCs w:val="18"/>
        </w:rPr>
        <w:t>Saati : 12</w:t>
      </w:r>
      <w:proofErr w:type="gramEnd"/>
    </w:p>
    <w:p w:rsidR="00C97DFF" w:rsidRPr="00642876" w:rsidRDefault="00C97DFF" w:rsidP="00C97DFF">
      <w:pPr>
        <w:rPr>
          <w:sz w:val="18"/>
          <w:szCs w:val="18"/>
        </w:rPr>
      </w:pPr>
      <w:r w:rsidRPr="00642876">
        <w:rPr>
          <w:sz w:val="18"/>
          <w:szCs w:val="18"/>
        </w:rPr>
        <w:t>Pratik Ders Saati: 24</w:t>
      </w:r>
    </w:p>
    <w:p w:rsidR="00C97DFF" w:rsidRPr="00642876" w:rsidRDefault="00C97DFF" w:rsidP="00C97DFF">
      <w:pPr>
        <w:rPr>
          <w:sz w:val="18"/>
          <w:szCs w:val="18"/>
        </w:rPr>
      </w:pPr>
      <w:r w:rsidRPr="00642876">
        <w:rPr>
          <w:sz w:val="18"/>
          <w:szCs w:val="18"/>
        </w:rPr>
        <w:t>Serbest Çalışma: 48</w:t>
      </w:r>
    </w:p>
    <w:p w:rsidR="009A152D" w:rsidRDefault="009A152D">
      <w:pPr>
        <w:spacing w:after="200" w:line="276" w:lineRule="auto"/>
        <w:rPr>
          <w:b/>
          <w:sz w:val="20"/>
          <w:szCs w:val="20"/>
        </w:rPr>
      </w:pPr>
      <w:r>
        <w:rPr>
          <w:b/>
          <w:sz w:val="20"/>
          <w:szCs w:val="20"/>
        </w:rPr>
        <w:br w:type="page"/>
      </w:r>
    </w:p>
    <w:p w:rsidR="00C97DFF" w:rsidRDefault="00C97DFF" w:rsidP="00C97DFF">
      <w:pPr>
        <w:rPr>
          <w:b/>
          <w:sz w:val="20"/>
          <w:szCs w:val="20"/>
        </w:rPr>
      </w:pPr>
    </w:p>
    <w:p w:rsidR="00C97DFF" w:rsidRDefault="00C97DFF" w:rsidP="00C97DFF">
      <w:pPr>
        <w:rPr>
          <w:b/>
          <w:sz w:val="20"/>
          <w:szCs w:val="20"/>
        </w:rPr>
      </w:pPr>
    </w:p>
    <w:p w:rsidR="00C97DFF" w:rsidRPr="005F67E5" w:rsidRDefault="009A152D" w:rsidP="009A152D">
      <w:pPr>
        <w:shd w:val="clear" w:color="auto" w:fill="FFFFFF" w:themeFill="background1"/>
        <w:jc w:val="center"/>
        <w:rPr>
          <w:b/>
        </w:rPr>
      </w:pPr>
      <w:r w:rsidRPr="005F67E5">
        <w:rPr>
          <w:b/>
        </w:rPr>
        <w:t>“RADYASYON ONKOLOJİSİ” SEÇMELİ STAJ PROGRAMI</w:t>
      </w:r>
    </w:p>
    <w:p w:rsidR="009A152D" w:rsidRPr="007207DA" w:rsidRDefault="009A152D" w:rsidP="00205C8C">
      <w:pPr>
        <w:shd w:val="clear" w:color="auto" w:fill="FFFFFF" w:themeFill="background1"/>
        <w:rPr>
          <w:b/>
          <w:color w:val="FF0000"/>
          <w:sz w:val="20"/>
          <w:szCs w:val="20"/>
        </w:rPr>
      </w:pPr>
    </w:p>
    <w:p w:rsidR="00C97DFF" w:rsidRPr="00161053" w:rsidRDefault="00C97DFF" w:rsidP="00C97DFF">
      <w:pPr>
        <w:jc w:val="center"/>
        <w:rPr>
          <w:sz w:val="20"/>
          <w:szCs w:val="20"/>
        </w:rPr>
      </w:pPr>
    </w:p>
    <w:tbl>
      <w:tblPr>
        <w:tblW w:w="9367" w:type="dxa"/>
        <w:tblInd w:w="-68" w:type="dxa"/>
        <w:tblCellMar>
          <w:left w:w="70" w:type="dxa"/>
          <w:right w:w="70" w:type="dxa"/>
        </w:tblCellMar>
        <w:tblLook w:val="00A0"/>
      </w:tblPr>
      <w:tblGrid>
        <w:gridCol w:w="1540"/>
        <w:gridCol w:w="1589"/>
        <w:gridCol w:w="1559"/>
        <w:gridCol w:w="1560"/>
        <w:gridCol w:w="1559"/>
        <w:gridCol w:w="1560"/>
      </w:tblGrid>
      <w:tr w:rsidR="00C97DFF" w:rsidRPr="00642876" w:rsidTr="0090195A">
        <w:trPr>
          <w:trHeight w:val="300"/>
        </w:trPr>
        <w:tc>
          <w:tcPr>
            <w:tcW w:w="1540" w:type="dxa"/>
            <w:tcBorders>
              <w:top w:val="single" w:sz="8" w:space="0" w:color="FFFFFF"/>
              <w:left w:val="single" w:sz="8" w:space="0" w:color="FFFFFF"/>
              <w:bottom w:val="single" w:sz="12" w:space="0" w:color="FFFFFF"/>
              <w:right w:val="single" w:sz="8" w:space="0" w:color="FFFFFF"/>
            </w:tcBorders>
            <w:shd w:val="clear" w:color="auto" w:fill="FFFFFF"/>
          </w:tcPr>
          <w:p w:rsidR="00C97DFF" w:rsidRPr="00642876" w:rsidRDefault="00C97DFF" w:rsidP="0090195A">
            <w:pPr>
              <w:jc w:val="center"/>
              <w:rPr>
                <w:b/>
                <w:bCs/>
                <w:color w:val="FFFFFF"/>
                <w:sz w:val="18"/>
                <w:szCs w:val="18"/>
              </w:rPr>
            </w:pPr>
            <w:r w:rsidRPr="00642876">
              <w:rPr>
                <w:b/>
                <w:bCs/>
                <w:color w:val="FFFFFF"/>
                <w:sz w:val="18"/>
                <w:szCs w:val="18"/>
              </w:rPr>
              <w:t> </w:t>
            </w:r>
          </w:p>
        </w:tc>
        <w:tc>
          <w:tcPr>
            <w:tcW w:w="1589" w:type="dxa"/>
            <w:tcBorders>
              <w:top w:val="single" w:sz="8" w:space="0" w:color="FFFFFF"/>
              <w:left w:val="nil"/>
              <w:bottom w:val="single" w:sz="12" w:space="0" w:color="FFFFFF"/>
              <w:right w:val="single" w:sz="8" w:space="0" w:color="FFFFFF"/>
            </w:tcBorders>
            <w:shd w:val="clear" w:color="auto" w:fill="4F81BD"/>
            <w:vAlign w:val="center"/>
          </w:tcPr>
          <w:p w:rsidR="00C97DFF" w:rsidRPr="00642876" w:rsidRDefault="00C97DFF" w:rsidP="0090195A">
            <w:pPr>
              <w:jc w:val="center"/>
              <w:rPr>
                <w:b/>
                <w:bCs/>
                <w:color w:val="FFFFFF"/>
                <w:sz w:val="18"/>
                <w:szCs w:val="18"/>
              </w:rPr>
            </w:pPr>
            <w:r w:rsidRPr="00642876">
              <w:rPr>
                <w:b/>
                <w:bCs/>
                <w:color w:val="FFFFFF"/>
                <w:sz w:val="18"/>
                <w:szCs w:val="18"/>
              </w:rPr>
              <w:t>1. gün</w:t>
            </w:r>
          </w:p>
        </w:tc>
        <w:tc>
          <w:tcPr>
            <w:tcW w:w="1559" w:type="dxa"/>
            <w:tcBorders>
              <w:top w:val="single" w:sz="8" w:space="0" w:color="FFFFFF"/>
              <w:left w:val="nil"/>
              <w:bottom w:val="single" w:sz="12" w:space="0" w:color="FFFFFF"/>
              <w:right w:val="single" w:sz="8" w:space="0" w:color="FFFFFF"/>
            </w:tcBorders>
            <w:shd w:val="clear" w:color="auto" w:fill="4F81BD"/>
            <w:vAlign w:val="center"/>
          </w:tcPr>
          <w:p w:rsidR="00C97DFF" w:rsidRPr="00642876" w:rsidRDefault="00C97DFF" w:rsidP="0090195A">
            <w:pPr>
              <w:jc w:val="center"/>
              <w:rPr>
                <w:b/>
                <w:bCs/>
                <w:color w:val="FFFFFF"/>
                <w:sz w:val="18"/>
                <w:szCs w:val="18"/>
              </w:rPr>
            </w:pPr>
            <w:r w:rsidRPr="00642876">
              <w:rPr>
                <w:b/>
                <w:bCs/>
                <w:color w:val="FFFFFF"/>
                <w:sz w:val="18"/>
                <w:szCs w:val="18"/>
              </w:rPr>
              <w:t>2. gün</w:t>
            </w:r>
          </w:p>
        </w:tc>
        <w:tc>
          <w:tcPr>
            <w:tcW w:w="1560" w:type="dxa"/>
            <w:tcBorders>
              <w:top w:val="single" w:sz="8" w:space="0" w:color="FFFFFF"/>
              <w:left w:val="nil"/>
              <w:bottom w:val="single" w:sz="12" w:space="0" w:color="FFFFFF"/>
              <w:right w:val="single" w:sz="8" w:space="0" w:color="FFFFFF"/>
            </w:tcBorders>
            <w:shd w:val="clear" w:color="auto" w:fill="4F81BD"/>
            <w:vAlign w:val="center"/>
          </w:tcPr>
          <w:p w:rsidR="00C97DFF" w:rsidRPr="00642876" w:rsidRDefault="00C97DFF" w:rsidP="0090195A">
            <w:pPr>
              <w:jc w:val="center"/>
              <w:rPr>
                <w:b/>
                <w:bCs/>
                <w:color w:val="FFFFFF"/>
                <w:sz w:val="18"/>
                <w:szCs w:val="18"/>
              </w:rPr>
            </w:pPr>
            <w:r w:rsidRPr="00642876">
              <w:rPr>
                <w:b/>
                <w:bCs/>
                <w:color w:val="FFFFFF"/>
                <w:sz w:val="18"/>
                <w:szCs w:val="18"/>
              </w:rPr>
              <w:t>3. gün</w:t>
            </w:r>
          </w:p>
        </w:tc>
        <w:tc>
          <w:tcPr>
            <w:tcW w:w="1559" w:type="dxa"/>
            <w:tcBorders>
              <w:top w:val="single" w:sz="8" w:space="0" w:color="FFFFFF"/>
              <w:left w:val="nil"/>
              <w:bottom w:val="single" w:sz="12" w:space="0" w:color="FFFFFF"/>
              <w:right w:val="single" w:sz="8" w:space="0" w:color="FFFFFF"/>
            </w:tcBorders>
            <w:shd w:val="clear" w:color="auto" w:fill="4F81BD"/>
            <w:vAlign w:val="center"/>
          </w:tcPr>
          <w:p w:rsidR="00C97DFF" w:rsidRPr="00642876" w:rsidRDefault="00C97DFF" w:rsidP="0090195A">
            <w:pPr>
              <w:jc w:val="center"/>
              <w:rPr>
                <w:b/>
                <w:bCs/>
                <w:color w:val="FFFFFF"/>
                <w:sz w:val="18"/>
                <w:szCs w:val="18"/>
              </w:rPr>
            </w:pPr>
            <w:r w:rsidRPr="00642876">
              <w:rPr>
                <w:b/>
                <w:bCs/>
                <w:color w:val="FFFFFF"/>
                <w:sz w:val="18"/>
                <w:szCs w:val="18"/>
              </w:rPr>
              <w:t>4. gün</w:t>
            </w:r>
          </w:p>
        </w:tc>
        <w:tc>
          <w:tcPr>
            <w:tcW w:w="1560" w:type="dxa"/>
            <w:tcBorders>
              <w:top w:val="single" w:sz="8" w:space="0" w:color="FFFFFF"/>
              <w:left w:val="nil"/>
              <w:bottom w:val="single" w:sz="12" w:space="0" w:color="FFFFFF"/>
              <w:right w:val="single" w:sz="8" w:space="0" w:color="FFFFFF"/>
            </w:tcBorders>
            <w:shd w:val="clear" w:color="auto" w:fill="4F81BD"/>
            <w:vAlign w:val="center"/>
          </w:tcPr>
          <w:p w:rsidR="00C97DFF" w:rsidRPr="00642876" w:rsidRDefault="00C97DFF" w:rsidP="0090195A">
            <w:pPr>
              <w:jc w:val="center"/>
              <w:rPr>
                <w:b/>
                <w:bCs/>
                <w:color w:val="FFFFFF"/>
                <w:sz w:val="18"/>
                <w:szCs w:val="18"/>
              </w:rPr>
            </w:pPr>
            <w:r w:rsidRPr="00642876">
              <w:rPr>
                <w:b/>
                <w:bCs/>
                <w:color w:val="FFFFFF"/>
                <w:sz w:val="18"/>
                <w:szCs w:val="18"/>
              </w:rPr>
              <w:t>5. gün</w:t>
            </w:r>
          </w:p>
        </w:tc>
      </w:tr>
      <w:tr w:rsidR="00C97DFF" w:rsidRPr="00642876" w:rsidTr="0090195A">
        <w:trPr>
          <w:trHeight w:val="285"/>
        </w:trPr>
        <w:tc>
          <w:tcPr>
            <w:tcW w:w="1540" w:type="dxa"/>
            <w:tcBorders>
              <w:top w:val="nil"/>
              <w:left w:val="single" w:sz="8" w:space="0" w:color="FFFFFF"/>
              <w:bottom w:val="nil"/>
              <w:right w:val="single" w:sz="12" w:space="0" w:color="FFFFFF"/>
            </w:tcBorders>
            <w:shd w:val="clear" w:color="auto" w:fill="4F81BD"/>
            <w:vAlign w:val="center"/>
          </w:tcPr>
          <w:p w:rsidR="00C97DFF" w:rsidRPr="00642876" w:rsidRDefault="00C97DFF" w:rsidP="0090195A">
            <w:pPr>
              <w:jc w:val="center"/>
              <w:rPr>
                <w:b/>
                <w:bCs/>
                <w:color w:val="FFFFFF"/>
                <w:sz w:val="18"/>
                <w:szCs w:val="18"/>
              </w:rPr>
            </w:pPr>
            <w:r w:rsidRPr="00642876">
              <w:rPr>
                <w:b/>
                <w:bCs/>
                <w:color w:val="FFFFFF"/>
                <w:sz w:val="18"/>
                <w:szCs w:val="18"/>
              </w:rPr>
              <w:t>08.30-</w:t>
            </w:r>
            <w:proofErr w:type="gramStart"/>
            <w:r w:rsidRPr="00642876">
              <w:rPr>
                <w:b/>
                <w:bCs/>
                <w:color w:val="FFFFFF"/>
                <w:sz w:val="18"/>
                <w:szCs w:val="18"/>
              </w:rPr>
              <w:t>09:10</w:t>
            </w:r>
            <w:proofErr w:type="gramEnd"/>
          </w:p>
        </w:tc>
        <w:tc>
          <w:tcPr>
            <w:tcW w:w="1589" w:type="dxa"/>
            <w:tcBorders>
              <w:top w:val="nil"/>
              <w:left w:val="nil"/>
              <w:bottom w:val="single" w:sz="8" w:space="0" w:color="FFFFFF"/>
              <w:right w:val="single" w:sz="8" w:space="0" w:color="FFFFFF"/>
            </w:tcBorders>
            <w:shd w:val="clear" w:color="auto" w:fill="DBE5F1"/>
            <w:vAlign w:val="center"/>
          </w:tcPr>
          <w:p w:rsidR="00C97DFF" w:rsidRPr="00642876" w:rsidRDefault="00C97DFF" w:rsidP="0090195A">
            <w:pPr>
              <w:jc w:val="center"/>
              <w:rPr>
                <w:sz w:val="18"/>
                <w:szCs w:val="18"/>
              </w:rPr>
            </w:pPr>
            <w:r w:rsidRPr="00642876">
              <w:rPr>
                <w:sz w:val="18"/>
                <w:szCs w:val="18"/>
              </w:rPr>
              <w:t>Serbest Çalışma</w:t>
            </w:r>
          </w:p>
        </w:tc>
        <w:tc>
          <w:tcPr>
            <w:tcW w:w="1559" w:type="dxa"/>
            <w:tcBorders>
              <w:top w:val="nil"/>
              <w:left w:val="nil"/>
              <w:bottom w:val="single" w:sz="8" w:space="0" w:color="FFFFFF"/>
              <w:right w:val="single" w:sz="8" w:space="0" w:color="FFFFFF"/>
            </w:tcBorders>
            <w:shd w:val="clear" w:color="auto" w:fill="DBE5F1"/>
            <w:vAlign w:val="center"/>
          </w:tcPr>
          <w:p w:rsidR="00C97DFF" w:rsidRPr="00642876" w:rsidRDefault="00C97DFF" w:rsidP="0090195A">
            <w:pPr>
              <w:jc w:val="center"/>
              <w:rPr>
                <w:sz w:val="18"/>
                <w:szCs w:val="18"/>
              </w:rPr>
            </w:pPr>
            <w:r w:rsidRPr="00642876">
              <w:rPr>
                <w:sz w:val="18"/>
                <w:szCs w:val="18"/>
              </w:rPr>
              <w:t>Serbest Çalışma</w:t>
            </w:r>
          </w:p>
        </w:tc>
        <w:tc>
          <w:tcPr>
            <w:tcW w:w="1560" w:type="dxa"/>
            <w:tcBorders>
              <w:top w:val="nil"/>
              <w:left w:val="nil"/>
              <w:bottom w:val="single" w:sz="8" w:space="0" w:color="FFFFFF"/>
              <w:right w:val="single" w:sz="8" w:space="0" w:color="FFFFFF"/>
            </w:tcBorders>
            <w:shd w:val="clear" w:color="auto" w:fill="DBE5F1"/>
            <w:vAlign w:val="center"/>
          </w:tcPr>
          <w:p w:rsidR="00C97DFF" w:rsidRPr="00642876" w:rsidRDefault="00C97DFF" w:rsidP="0090195A">
            <w:pPr>
              <w:jc w:val="center"/>
              <w:rPr>
                <w:sz w:val="18"/>
                <w:szCs w:val="18"/>
              </w:rPr>
            </w:pPr>
            <w:r w:rsidRPr="00642876">
              <w:rPr>
                <w:sz w:val="18"/>
                <w:szCs w:val="18"/>
              </w:rPr>
              <w:t>Serbest Çalışma</w:t>
            </w:r>
          </w:p>
        </w:tc>
        <w:tc>
          <w:tcPr>
            <w:tcW w:w="1559" w:type="dxa"/>
            <w:tcBorders>
              <w:top w:val="nil"/>
              <w:left w:val="nil"/>
              <w:bottom w:val="single" w:sz="8" w:space="0" w:color="FFFFFF"/>
              <w:right w:val="single" w:sz="8" w:space="0" w:color="FFFFFF"/>
            </w:tcBorders>
            <w:shd w:val="clear" w:color="auto" w:fill="DBE5F1"/>
            <w:vAlign w:val="center"/>
          </w:tcPr>
          <w:p w:rsidR="00C97DFF" w:rsidRPr="00642876" w:rsidRDefault="00C97DFF" w:rsidP="0090195A">
            <w:pPr>
              <w:jc w:val="center"/>
              <w:rPr>
                <w:sz w:val="18"/>
                <w:szCs w:val="18"/>
              </w:rPr>
            </w:pPr>
            <w:r w:rsidRPr="00642876">
              <w:rPr>
                <w:sz w:val="18"/>
                <w:szCs w:val="18"/>
              </w:rPr>
              <w:t>Serbest Çalışma</w:t>
            </w:r>
          </w:p>
        </w:tc>
        <w:tc>
          <w:tcPr>
            <w:tcW w:w="1560" w:type="dxa"/>
            <w:tcBorders>
              <w:top w:val="nil"/>
              <w:left w:val="nil"/>
              <w:bottom w:val="single" w:sz="8" w:space="0" w:color="FFFFFF"/>
              <w:right w:val="single" w:sz="8" w:space="0" w:color="FFFFFF"/>
            </w:tcBorders>
            <w:shd w:val="clear" w:color="auto" w:fill="DBE5F1"/>
            <w:vAlign w:val="center"/>
          </w:tcPr>
          <w:p w:rsidR="00C97DFF" w:rsidRPr="00642876" w:rsidRDefault="00C97DFF" w:rsidP="0090195A">
            <w:pPr>
              <w:jc w:val="center"/>
              <w:rPr>
                <w:sz w:val="18"/>
                <w:szCs w:val="18"/>
              </w:rPr>
            </w:pPr>
            <w:r w:rsidRPr="00642876">
              <w:rPr>
                <w:sz w:val="18"/>
                <w:szCs w:val="18"/>
              </w:rPr>
              <w:t>Serbest Çalışma</w:t>
            </w:r>
          </w:p>
        </w:tc>
      </w:tr>
      <w:tr w:rsidR="00C97DFF" w:rsidRPr="00642876" w:rsidTr="0090195A">
        <w:trPr>
          <w:trHeight w:val="270"/>
        </w:trPr>
        <w:tc>
          <w:tcPr>
            <w:tcW w:w="1540" w:type="dxa"/>
            <w:tcBorders>
              <w:top w:val="single" w:sz="8" w:space="0" w:color="FFFFFF"/>
              <w:left w:val="single" w:sz="8" w:space="0" w:color="FFFFFF"/>
              <w:bottom w:val="nil"/>
              <w:right w:val="single" w:sz="12" w:space="0" w:color="FFFFFF"/>
            </w:tcBorders>
            <w:shd w:val="clear" w:color="auto" w:fill="4F81BD"/>
            <w:vAlign w:val="center"/>
          </w:tcPr>
          <w:p w:rsidR="00C97DFF" w:rsidRPr="00642876" w:rsidRDefault="00C97DFF" w:rsidP="0090195A">
            <w:pPr>
              <w:jc w:val="center"/>
              <w:rPr>
                <w:b/>
                <w:bCs/>
                <w:color w:val="FFFFFF"/>
                <w:sz w:val="18"/>
                <w:szCs w:val="18"/>
              </w:rPr>
            </w:pPr>
            <w:proofErr w:type="gramStart"/>
            <w:r w:rsidRPr="00642876">
              <w:rPr>
                <w:b/>
                <w:bCs/>
                <w:color w:val="FFFFFF"/>
                <w:sz w:val="18"/>
                <w:szCs w:val="18"/>
              </w:rPr>
              <w:t>09:20</w:t>
            </w:r>
            <w:proofErr w:type="gramEnd"/>
            <w:r w:rsidRPr="00642876">
              <w:rPr>
                <w:b/>
                <w:bCs/>
                <w:color w:val="FFFFFF"/>
                <w:sz w:val="18"/>
                <w:szCs w:val="18"/>
              </w:rPr>
              <w:t>-10:00</w:t>
            </w:r>
          </w:p>
        </w:tc>
        <w:tc>
          <w:tcPr>
            <w:tcW w:w="1589" w:type="dxa"/>
            <w:tcBorders>
              <w:top w:val="nil"/>
              <w:left w:val="nil"/>
              <w:bottom w:val="single" w:sz="8" w:space="0" w:color="FFFFFF"/>
              <w:right w:val="single" w:sz="8" w:space="0" w:color="FFFFFF"/>
            </w:tcBorders>
            <w:shd w:val="clear" w:color="auto" w:fill="DBE5F1"/>
            <w:vAlign w:val="center"/>
          </w:tcPr>
          <w:p w:rsidR="00C97DFF" w:rsidRPr="00642876" w:rsidRDefault="00C97DFF" w:rsidP="0090195A">
            <w:pPr>
              <w:jc w:val="center"/>
              <w:rPr>
                <w:sz w:val="18"/>
                <w:szCs w:val="18"/>
              </w:rPr>
            </w:pPr>
            <w:r w:rsidRPr="00642876">
              <w:rPr>
                <w:sz w:val="18"/>
                <w:szCs w:val="18"/>
              </w:rPr>
              <w:t>5.RAO001</w:t>
            </w:r>
          </w:p>
        </w:tc>
        <w:tc>
          <w:tcPr>
            <w:tcW w:w="1559" w:type="dxa"/>
            <w:tcBorders>
              <w:top w:val="nil"/>
              <w:left w:val="nil"/>
              <w:bottom w:val="single" w:sz="8" w:space="0" w:color="FFFFFF"/>
              <w:right w:val="single" w:sz="8" w:space="0" w:color="FFFFFF"/>
            </w:tcBorders>
            <w:shd w:val="clear" w:color="auto" w:fill="DBE5F1"/>
            <w:vAlign w:val="center"/>
          </w:tcPr>
          <w:p w:rsidR="00C97DFF" w:rsidRPr="00642876" w:rsidRDefault="00C97DFF" w:rsidP="0090195A">
            <w:pPr>
              <w:jc w:val="center"/>
              <w:rPr>
                <w:sz w:val="18"/>
                <w:szCs w:val="18"/>
              </w:rPr>
            </w:pPr>
            <w:r w:rsidRPr="00642876">
              <w:rPr>
                <w:sz w:val="18"/>
                <w:szCs w:val="18"/>
              </w:rPr>
              <w:t>5.RAO002</w:t>
            </w:r>
          </w:p>
        </w:tc>
        <w:tc>
          <w:tcPr>
            <w:tcW w:w="1560" w:type="dxa"/>
            <w:tcBorders>
              <w:top w:val="nil"/>
              <w:left w:val="nil"/>
              <w:bottom w:val="single" w:sz="8" w:space="0" w:color="FFFFFF"/>
              <w:right w:val="single" w:sz="8" w:space="0" w:color="FFFFFF"/>
            </w:tcBorders>
            <w:shd w:val="clear" w:color="auto" w:fill="DBE5F1"/>
            <w:vAlign w:val="center"/>
          </w:tcPr>
          <w:p w:rsidR="00C97DFF" w:rsidRPr="00642876" w:rsidRDefault="00C97DFF" w:rsidP="0090195A">
            <w:pPr>
              <w:jc w:val="center"/>
              <w:rPr>
                <w:sz w:val="18"/>
                <w:szCs w:val="18"/>
              </w:rPr>
            </w:pPr>
            <w:r w:rsidRPr="00642876">
              <w:rPr>
                <w:sz w:val="18"/>
                <w:szCs w:val="18"/>
              </w:rPr>
              <w:t>5.RAO003</w:t>
            </w:r>
          </w:p>
        </w:tc>
        <w:tc>
          <w:tcPr>
            <w:tcW w:w="1559" w:type="dxa"/>
            <w:tcBorders>
              <w:top w:val="nil"/>
              <w:left w:val="nil"/>
              <w:bottom w:val="single" w:sz="8" w:space="0" w:color="FFFFFF"/>
              <w:right w:val="single" w:sz="8" w:space="0" w:color="FFFFFF"/>
            </w:tcBorders>
            <w:shd w:val="clear" w:color="auto" w:fill="DBE5F1"/>
            <w:vAlign w:val="center"/>
          </w:tcPr>
          <w:p w:rsidR="00C97DFF" w:rsidRPr="00642876" w:rsidRDefault="00C97DFF" w:rsidP="0090195A">
            <w:pPr>
              <w:jc w:val="center"/>
              <w:rPr>
                <w:sz w:val="18"/>
                <w:szCs w:val="18"/>
              </w:rPr>
            </w:pPr>
            <w:r w:rsidRPr="00642876">
              <w:rPr>
                <w:sz w:val="18"/>
                <w:szCs w:val="18"/>
              </w:rPr>
              <w:t>5.RAO004</w:t>
            </w:r>
          </w:p>
        </w:tc>
        <w:tc>
          <w:tcPr>
            <w:tcW w:w="1560" w:type="dxa"/>
            <w:tcBorders>
              <w:top w:val="nil"/>
              <w:left w:val="nil"/>
              <w:bottom w:val="single" w:sz="8" w:space="0" w:color="FFFFFF"/>
              <w:right w:val="single" w:sz="8" w:space="0" w:color="FFFFFF"/>
            </w:tcBorders>
            <w:shd w:val="clear" w:color="auto" w:fill="DBE5F1"/>
            <w:vAlign w:val="center"/>
          </w:tcPr>
          <w:p w:rsidR="00C97DFF" w:rsidRPr="00642876" w:rsidRDefault="00C97DFF" w:rsidP="0090195A">
            <w:pPr>
              <w:jc w:val="center"/>
              <w:rPr>
                <w:sz w:val="18"/>
                <w:szCs w:val="18"/>
              </w:rPr>
            </w:pPr>
            <w:r w:rsidRPr="00642876">
              <w:rPr>
                <w:sz w:val="18"/>
                <w:szCs w:val="18"/>
              </w:rPr>
              <w:t>5.RAO005</w:t>
            </w:r>
          </w:p>
        </w:tc>
      </w:tr>
      <w:tr w:rsidR="00C97DFF" w:rsidRPr="00642876" w:rsidTr="0090195A">
        <w:trPr>
          <w:trHeight w:val="270"/>
        </w:trPr>
        <w:tc>
          <w:tcPr>
            <w:tcW w:w="1540" w:type="dxa"/>
            <w:tcBorders>
              <w:top w:val="single" w:sz="8" w:space="0" w:color="FFFFFF"/>
              <w:left w:val="single" w:sz="8" w:space="0" w:color="FFFFFF"/>
              <w:bottom w:val="nil"/>
              <w:right w:val="single" w:sz="12" w:space="0" w:color="FFFFFF"/>
            </w:tcBorders>
            <w:shd w:val="clear" w:color="auto" w:fill="4F81BD"/>
            <w:vAlign w:val="center"/>
          </w:tcPr>
          <w:p w:rsidR="00C97DFF" w:rsidRPr="00642876" w:rsidRDefault="00C97DFF" w:rsidP="0090195A">
            <w:pPr>
              <w:jc w:val="center"/>
              <w:rPr>
                <w:b/>
                <w:bCs/>
                <w:color w:val="FFFFFF"/>
                <w:sz w:val="18"/>
                <w:szCs w:val="18"/>
              </w:rPr>
            </w:pPr>
            <w:proofErr w:type="gramStart"/>
            <w:r w:rsidRPr="00642876">
              <w:rPr>
                <w:b/>
                <w:bCs/>
                <w:color w:val="FFFFFF"/>
                <w:sz w:val="18"/>
                <w:szCs w:val="18"/>
              </w:rPr>
              <w:t>10:10</w:t>
            </w:r>
            <w:proofErr w:type="gramEnd"/>
            <w:r w:rsidRPr="00642876">
              <w:rPr>
                <w:b/>
                <w:bCs/>
                <w:color w:val="FFFFFF"/>
                <w:sz w:val="18"/>
                <w:szCs w:val="18"/>
              </w:rPr>
              <w:t>-10:50</w:t>
            </w:r>
          </w:p>
        </w:tc>
        <w:tc>
          <w:tcPr>
            <w:tcW w:w="1589" w:type="dxa"/>
            <w:tcBorders>
              <w:top w:val="nil"/>
              <w:left w:val="nil"/>
              <w:bottom w:val="single" w:sz="8" w:space="0" w:color="FFFFFF"/>
              <w:right w:val="single" w:sz="8" w:space="0" w:color="FFFFFF"/>
            </w:tcBorders>
            <w:shd w:val="clear" w:color="auto" w:fill="DBE5F1"/>
            <w:vAlign w:val="center"/>
          </w:tcPr>
          <w:p w:rsidR="00C97DFF" w:rsidRPr="00642876" w:rsidRDefault="00C97DFF" w:rsidP="0090195A">
            <w:pPr>
              <w:jc w:val="center"/>
              <w:rPr>
                <w:sz w:val="18"/>
                <w:szCs w:val="18"/>
              </w:rPr>
            </w:pPr>
            <w:r w:rsidRPr="00642876">
              <w:rPr>
                <w:sz w:val="18"/>
                <w:szCs w:val="18"/>
              </w:rPr>
              <w:t>5.RAO001</w:t>
            </w:r>
          </w:p>
        </w:tc>
        <w:tc>
          <w:tcPr>
            <w:tcW w:w="1559" w:type="dxa"/>
            <w:tcBorders>
              <w:top w:val="nil"/>
              <w:left w:val="nil"/>
              <w:bottom w:val="single" w:sz="8" w:space="0" w:color="FFFFFF"/>
              <w:right w:val="single" w:sz="8" w:space="0" w:color="FFFFFF"/>
            </w:tcBorders>
            <w:shd w:val="clear" w:color="auto" w:fill="DBE5F1"/>
            <w:vAlign w:val="center"/>
          </w:tcPr>
          <w:p w:rsidR="00C97DFF" w:rsidRPr="00642876" w:rsidRDefault="00C97DFF" w:rsidP="0090195A">
            <w:pPr>
              <w:jc w:val="center"/>
              <w:rPr>
                <w:sz w:val="18"/>
                <w:szCs w:val="18"/>
              </w:rPr>
            </w:pPr>
            <w:r w:rsidRPr="00642876">
              <w:rPr>
                <w:sz w:val="18"/>
                <w:szCs w:val="18"/>
              </w:rPr>
              <w:t>5.RAO002</w:t>
            </w:r>
          </w:p>
        </w:tc>
        <w:tc>
          <w:tcPr>
            <w:tcW w:w="1560" w:type="dxa"/>
            <w:tcBorders>
              <w:top w:val="nil"/>
              <w:left w:val="nil"/>
              <w:bottom w:val="single" w:sz="8" w:space="0" w:color="FFFFFF"/>
              <w:right w:val="single" w:sz="8" w:space="0" w:color="FFFFFF"/>
            </w:tcBorders>
            <w:shd w:val="clear" w:color="auto" w:fill="DBE5F1"/>
            <w:vAlign w:val="center"/>
          </w:tcPr>
          <w:p w:rsidR="00C97DFF" w:rsidRPr="00642876" w:rsidRDefault="00C97DFF" w:rsidP="0090195A">
            <w:pPr>
              <w:jc w:val="center"/>
              <w:rPr>
                <w:sz w:val="18"/>
                <w:szCs w:val="18"/>
              </w:rPr>
            </w:pPr>
            <w:r w:rsidRPr="00642876">
              <w:rPr>
                <w:sz w:val="18"/>
                <w:szCs w:val="18"/>
              </w:rPr>
              <w:t>5.RAO003</w:t>
            </w:r>
          </w:p>
        </w:tc>
        <w:tc>
          <w:tcPr>
            <w:tcW w:w="1559" w:type="dxa"/>
            <w:tcBorders>
              <w:top w:val="nil"/>
              <w:left w:val="nil"/>
              <w:bottom w:val="single" w:sz="8" w:space="0" w:color="FFFFFF"/>
              <w:right w:val="single" w:sz="8" w:space="0" w:color="FFFFFF"/>
            </w:tcBorders>
            <w:shd w:val="clear" w:color="auto" w:fill="DBE5F1"/>
            <w:vAlign w:val="center"/>
          </w:tcPr>
          <w:p w:rsidR="00C97DFF" w:rsidRPr="00642876" w:rsidRDefault="00C97DFF" w:rsidP="0090195A">
            <w:pPr>
              <w:jc w:val="center"/>
              <w:rPr>
                <w:sz w:val="18"/>
                <w:szCs w:val="18"/>
              </w:rPr>
            </w:pPr>
            <w:r w:rsidRPr="00642876">
              <w:rPr>
                <w:sz w:val="18"/>
                <w:szCs w:val="18"/>
              </w:rPr>
              <w:t>5.RAO004</w:t>
            </w:r>
          </w:p>
        </w:tc>
        <w:tc>
          <w:tcPr>
            <w:tcW w:w="1560" w:type="dxa"/>
            <w:tcBorders>
              <w:top w:val="nil"/>
              <w:left w:val="nil"/>
              <w:bottom w:val="single" w:sz="8" w:space="0" w:color="FFFFFF"/>
              <w:right w:val="single" w:sz="8" w:space="0" w:color="FFFFFF"/>
            </w:tcBorders>
            <w:shd w:val="clear" w:color="auto" w:fill="DBE5F1"/>
            <w:vAlign w:val="center"/>
          </w:tcPr>
          <w:p w:rsidR="00C97DFF" w:rsidRPr="00642876" w:rsidRDefault="00C97DFF" w:rsidP="0090195A">
            <w:pPr>
              <w:jc w:val="center"/>
              <w:rPr>
                <w:sz w:val="18"/>
                <w:szCs w:val="18"/>
              </w:rPr>
            </w:pPr>
            <w:r w:rsidRPr="00642876">
              <w:rPr>
                <w:sz w:val="18"/>
                <w:szCs w:val="18"/>
              </w:rPr>
              <w:t>5.RAO05</w:t>
            </w:r>
          </w:p>
        </w:tc>
      </w:tr>
      <w:tr w:rsidR="00C97DFF" w:rsidRPr="00642876" w:rsidTr="0090195A">
        <w:trPr>
          <w:trHeight w:val="270"/>
        </w:trPr>
        <w:tc>
          <w:tcPr>
            <w:tcW w:w="1540" w:type="dxa"/>
            <w:tcBorders>
              <w:top w:val="single" w:sz="8" w:space="0" w:color="FFFFFF"/>
              <w:left w:val="single" w:sz="8" w:space="0" w:color="FFFFFF"/>
              <w:bottom w:val="nil"/>
              <w:right w:val="single" w:sz="12" w:space="0" w:color="FFFFFF"/>
            </w:tcBorders>
            <w:shd w:val="clear" w:color="auto" w:fill="4F81BD"/>
            <w:vAlign w:val="center"/>
          </w:tcPr>
          <w:p w:rsidR="00C97DFF" w:rsidRPr="00642876" w:rsidRDefault="00C97DFF" w:rsidP="0090195A">
            <w:pPr>
              <w:jc w:val="center"/>
              <w:rPr>
                <w:b/>
                <w:bCs/>
                <w:color w:val="FFFFFF"/>
                <w:sz w:val="18"/>
                <w:szCs w:val="18"/>
              </w:rPr>
            </w:pPr>
            <w:proofErr w:type="gramStart"/>
            <w:r w:rsidRPr="00642876">
              <w:rPr>
                <w:b/>
                <w:bCs/>
                <w:color w:val="FFFFFF"/>
                <w:sz w:val="18"/>
                <w:szCs w:val="18"/>
              </w:rPr>
              <w:t>11:00</w:t>
            </w:r>
            <w:proofErr w:type="gramEnd"/>
            <w:r w:rsidRPr="00642876">
              <w:rPr>
                <w:b/>
                <w:bCs/>
                <w:color w:val="FFFFFF"/>
                <w:sz w:val="18"/>
                <w:szCs w:val="18"/>
              </w:rPr>
              <w:t>-11:40</w:t>
            </w:r>
          </w:p>
        </w:tc>
        <w:tc>
          <w:tcPr>
            <w:tcW w:w="1589" w:type="dxa"/>
            <w:tcBorders>
              <w:top w:val="nil"/>
              <w:left w:val="nil"/>
              <w:bottom w:val="single" w:sz="8" w:space="0" w:color="FFFFFF"/>
              <w:right w:val="single" w:sz="8" w:space="0" w:color="FFFFFF"/>
            </w:tcBorders>
            <w:shd w:val="clear" w:color="auto" w:fill="DBE5F1"/>
          </w:tcPr>
          <w:p w:rsidR="00C97DFF" w:rsidRPr="00642876" w:rsidRDefault="00C97DFF" w:rsidP="0090195A">
            <w:pPr>
              <w:jc w:val="center"/>
              <w:rPr>
                <w:sz w:val="18"/>
                <w:szCs w:val="18"/>
              </w:rPr>
            </w:pPr>
            <w:r w:rsidRPr="00642876">
              <w:rPr>
                <w:sz w:val="18"/>
                <w:szCs w:val="18"/>
              </w:rPr>
              <w:t>Poliklinikte hasta muayenesi</w:t>
            </w:r>
          </w:p>
        </w:tc>
        <w:tc>
          <w:tcPr>
            <w:tcW w:w="1559" w:type="dxa"/>
            <w:tcBorders>
              <w:top w:val="nil"/>
              <w:left w:val="nil"/>
              <w:bottom w:val="single" w:sz="8" w:space="0" w:color="FFFFFF"/>
              <w:right w:val="single" w:sz="8" w:space="0" w:color="FFFFFF"/>
            </w:tcBorders>
            <w:shd w:val="clear" w:color="auto" w:fill="DBE5F1"/>
          </w:tcPr>
          <w:p w:rsidR="00C97DFF" w:rsidRPr="00642876" w:rsidRDefault="00C97DFF" w:rsidP="0090195A">
            <w:pPr>
              <w:jc w:val="center"/>
              <w:rPr>
                <w:sz w:val="18"/>
                <w:szCs w:val="18"/>
              </w:rPr>
            </w:pPr>
            <w:r w:rsidRPr="00642876">
              <w:rPr>
                <w:sz w:val="18"/>
                <w:szCs w:val="18"/>
              </w:rPr>
              <w:t>Poliklinikte hasta muayenesi</w:t>
            </w:r>
          </w:p>
        </w:tc>
        <w:tc>
          <w:tcPr>
            <w:tcW w:w="1560" w:type="dxa"/>
            <w:tcBorders>
              <w:top w:val="nil"/>
              <w:left w:val="nil"/>
              <w:bottom w:val="single" w:sz="8" w:space="0" w:color="FFFFFF"/>
              <w:right w:val="single" w:sz="8" w:space="0" w:color="FFFFFF"/>
            </w:tcBorders>
            <w:shd w:val="clear" w:color="auto" w:fill="DBE5F1"/>
          </w:tcPr>
          <w:p w:rsidR="00C97DFF" w:rsidRPr="00642876" w:rsidRDefault="00C97DFF" w:rsidP="0090195A">
            <w:pPr>
              <w:jc w:val="center"/>
              <w:rPr>
                <w:sz w:val="18"/>
                <w:szCs w:val="18"/>
              </w:rPr>
            </w:pPr>
            <w:r w:rsidRPr="00642876">
              <w:rPr>
                <w:sz w:val="18"/>
                <w:szCs w:val="18"/>
              </w:rPr>
              <w:t>Poliklinikte hasta muayenesi</w:t>
            </w:r>
          </w:p>
        </w:tc>
        <w:tc>
          <w:tcPr>
            <w:tcW w:w="1559" w:type="dxa"/>
            <w:tcBorders>
              <w:top w:val="nil"/>
              <w:left w:val="nil"/>
              <w:bottom w:val="single" w:sz="8" w:space="0" w:color="FFFFFF"/>
              <w:right w:val="single" w:sz="8" w:space="0" w:color="FFFFFF"/>
            </w:tcBorders>
            <w:shd w:val="clear" w:color="auto" w:fill="DBE5F1"/>
          </w:tcPr>
          <w:p w:rsidR="00C97DFF" w:rsidRPr="00642876" w:rsidRDefault="00C97DFF" w:rsidP="0090195A">
            <w:pPr>
              <w:jc w:val="center"/>
              <w:rPr>
                <w:sz w:val="18"/>
                <w:szCs w:val="18"/>
              </w:rPr>
            </w:pPr>
            <w:r w:rsidRPr="00642876">
              <w:rPr>
                <w:sz w:val="18"/>
                <w:szCs w:val="18"/>
              </w:rPr>
              <w:t>Poliklinikte hasta muayenesi</w:t>
            </w:r>
          </w:p>
        </w:tc>
        <w:tc>
          <w:tcPr>
            <w:tcW w:w="1560" w:type="dxa"/>
            <w:tcBorders>
              <w:top w:val="nil"/>
              <w:left w:val="nil"/>
              <w:bottom w:val="single" w:sz="8" w:space="0" w:color="FFFFFF"/>
              <w:right w:val="single" w:sz="8" w:space="0" w:color="FFFFFF"/>
            </w:tcBorders>
            <w:shd w:val="clear" w:color="auto" w:fill="DBE5F1"/>
          </w:tcPr>
          <w:p w:rsidR="00C97DFF" w:rsidRPr="00642876" w:rsidRDefault="00C97DFF" w:rsidP="0090195A">
            <w:pPr>
              <w:jc w:val="center"/>
              <w:rPr>
                <w:sz w:val="18"/>
                <w:szCs w:val="18"/>
              </w:rPr>
            </w:pPr>
            <w:r w:rsidRPr="00642876">
              <w:rPr>
                <w:sz w:val="18"/>
                <w:szCs w:val="18"/>
              </w:rPr>
              <w:t>Poliklinikte hasta muayenesi</w:t>
            </w:r>
          </w:p>
        </w:tc>
      </w:tr>
      <w:tr w:rsidR="00C97DFF" w:rsidRPr="00642876" w:rsidTr="0090195A">
        <w:trPr>
          <w:trHeight w:val="270"/>
        </w:trPr>
        <w:tc>
          <w:tcPr>
            <w:tcW w:w="1540" w:type="dxa"/>
            <w:tcBorders>
              <w:top w:val="single" w:sz="8" w:space="0" w:color="FFFFFF"/>
              <w:left w:val="single" w:sz="8" w:space="0" w:color="FFFFFF"/>
              <w:bottom w:val="nil"/>
              <w:right w:val="single" w:sz="12" w:space="0" w:color="FFFFFF"/>
            </w:tcBorders>
            <w:shd w:val="clear" w:color="auto" w:fill="4F81BD"/>
            <w:vAlign w:val="center"/>
          </w:tcPr>
          <w:p w:rsidR="00C97DFF" w:rsidRPr="00642876" w:rsidRDefault="00C97DFF" w:rsidP="0090195A">
            <w:pPr>
              <w:jc w:val="center"/>
              <w:rPr>
                <w:b/>
                <w:bCs/>
                <w:color w:val="FFFFFF"/>
                <w:sz w:val="18"/>
                <w:szCs w:val="18"/>
              </w:rPr>
            </w:pPr>
            <w:proofErr w:type="gramStart"/>
            <w:r w:rsidRPr="00642876">
              <w:rPr>
                <w:b/>
                <w:bCs/>
                <w:color w:val="FFFFFF"/>
                <w:sz w:val="18"/>
                <w:szCs w:val="18"/>
              </w:rPr>
              <w:t>11:40</w:t>
            </w:r>
            <w:proofErr w:type="gramEnd"/>
            <w:r w:rsidRPr="00642876">
              <w:rPr>
                <w:b/>
                <w:bCs/>
                <w:color w:val="FFFFFF"/>
                <w:sz w:val="18"/>
                <w:szCs w:val="18"/>
              </w:rPr>
              <w:t>-13:00</w:t>
            </w:r>
          </w:p>
        </w:tc>
        <w:tc>
          <w:tcPr>
            <w:tcW w:w="7827" w:type="dxa"/>
            <w:gridSpan w:val="5"/>
            <w:tcBorders>
              <w:top w:val="single" w:sz="8" w:space="0" w:color="FFFFFF"/>
              <w:left w:val="nil"/>
              <w:bottom w:val="single" w:sz="8" w:space="0" w:color="FFFFFF"/>
              <w:right w:val="single" w:sz="8" w:space="0" w:color="FFFFFF"/>
            </w:tcBorders>
            <w:shd w:val="clear" w:color="auto" w:fill="8DB3E2"/>
            <w:vAlign w:val="center"/>
          </w:tcPr>
          <w:p w:rsidR="00C97DFF" w:rsidRPr="00642876" w:rsidRDefault="00C97DFF" w:rsidP="0090195A">
            <w:pPr>
              <w:jc w:val="center"/>
              <w:rPr>
                <w:b/>
                <w:bCs/>
                <w:color w:val="FFFFFF"/>
                <w:sz w:val="18"/>
                <w:szCs w:val="18"/>
              </w:rPr>
            </w:pPr>
            <w:r w:rsidRPr="00642876">
              <w:rPr>
                <w:b/>
                <w:bCs/>
                <w:color w:val="FFFFFF"/>
                <w:sz w:val="18"/>
                <w:szCs w:val="18"/>
              </w:rPr>
              <w:t>Öğle Arası</w:t>
            </w:r>
          </w:p>
        </w:tc>
      </w:tr>
      <w:tr w:rsidR="00C97DFF" w:rsidRPr="00642876" w:rsidTr="0090195A">
        <w:trPr>
          <w:trHeight w:val="270"/>
        </w:trPr>
        <w:tc>
          <w:tcPr>
            <w:tcW w:w="1540" w:type="dxa"/>
            <w:tcBorders>
              <w:top w:val="single" w:sz="8" w:space="0" w:color="FFFFFF"/>
              <w:left w:val="single" w:sz="8" w:space="0" w:color="FFFFFF"/>
              <w:bottom w:val="nil"/>
              <w:right w:val="single" w:sz="12" w:space="0" w:color="FFFFFF"/>
            </w:tcBorders>
            <w:shd w:val="clear" w:color="auto" w:fill="4F81BD"/>
            <w:vAlign w:val="center"/>
          </w:tcPr>
          <w:p w:rsidR="00C97DFF" w:rsidRPr="00642876" w:rsidRDefault="00C97DFF" w:rsidP="0090195A">
            <w:pPr>
              <w:jc w:val="center"/>
              <w:rPr>
                <w:b/>
                <w:bCs/>
                <w:color w:val="FFFFFF"/>
                <w:sz w:val="18"/>
                <w:szCs w:val="18"/>
              </w:rPr>
            </w:pPr>
            <w:proofErr w:type="gramStart"/>
            <w:r w:rsidRPr="00642876">
              <w:rPr>
                <w:b/>
                <w:bCs/>
                <w:color w:val="FFFFFF"/>
                <w:sz w:val="18"/>
                <w:szCs w:val="18"/>
              </w:rPr>
              <w:t>13:00</w:t>
            </w:r>
            <w:proofErr w:type="gramEnd"/>
            <w:r w:rsidRPr="00642876">
              <w:rPr>
                <w:b/>
                <w:bCs/>
                <w:color w:val="FFFFFF"/>
                <w:sz w:val="18"/>
                <w:szCs w:val="18"/>
              </w:rPr>
              <w:t>-13:40</w:t>
            </w:r>
          </w:p>
        </w:tc>
        <w:tc>
          <w:tcPr>
            <w:tcW w:w="1589" w:type="dxa"/>
            <w:tcBorders>
              <w:top w:val="nil"/>
              <w:left w:val="nil"/>
              <w:bottom w:val="single" w:sz="8" w:space="0" w:color="FFFFFF"/>
              <w:right w:val="single" w:sz="8" w:space="0" w:color="FFFFFF"/>
            </w:tcBorders>
            <w:shd w:val="clear" w:color="auto" w:fill="DBE5F1"/>
          </w:tcPr>
          <w:p w:rsidR="00C97DFF" w:rsidRPr="00642876" w:rsidRDefault="00C97DFF" w:rsidP="0090195A">
            <w:pPr>
              <w:jc w:val="center"/>
              <w:rPr>
                <w:sz w:val="18"/>
                <w:szCs w:val="18"/>
              </w:rPr>
            </w:pPr>
            <w:r w:rsidRPr="00642876">
              <w:rPr>
                <w:sz w:val="18"/>
                <w:szCs w:val="18"/>
              </w:rPr>
              <w:t>Pratik</w:t>
            </w:r>
          </w:p>
        </w:tc>
        <w:tc>
          <w:tcPr>
            <w:tcW w:w="1559" w:type="dxa"/>
            <w:tcBorders>
              <w:top w:val="nil"/>
              <w:left w:val="nil"/>
              <w:bottom w:val="single" w:sz="8" w:space="0" w:color="FFFFFF"/>
              <w:right w:val="single" w:sz="8" w:space="0" w:color="FFFFFF"/>
            </w:tcBorders>
            <w:shd w:val="clear" w:color="auto" w:fill="DBE5F1"/>
          </w:tcPr>
          <w:p w:rsidR="00C97DFF" w:rsidRPr="00642876" w:rsidRDefault="00C97DFF" w:rsidP="0090195A">
            <w:pPr>
              <w:jc w:val="center"/>
              <w:rPr>
                <w:sz w:val="18"/>
                <w:szCs w:val="18"/>
              </w:rPr>
            </w:pPr>
            <w:r w:rsidRPr="00642876">
              <w:rPr>
                <w:sz w:val="18"/>
                <w:szCs w:val="18"/>
              </w:rPr>
              <w:t>Pratik</w:t>
            </w:r>
          </w:p>
        </w:tc>
        <w:tc>
          <w:tcPr>
            <w:tcW w:w="1560" w:type="dxa"/>
            <w:tcBorders>
              <w:top w:val="nil"/>
              <w:left w:val="nil"/>
              <w:bottom w:val="single" w:sz="8" w:space="0" w:color="FFFFFF"/>
              <w:right w:val="single" w:sz="8" w:space="0" w:color="FFFFFF"/>
            </w:tcBorders>
            <w:shd w:val="clear" w:color="auto" w:fill="DBE5F1"/>
          </w:tcPr>
          <w:p w:rsidR="00C97DFF" w:rsidRPr="00642876" w:rsidRDefault="00C97DFF" w:rsidP="0090195A">
            <w:pPr>
              <w:jc w:val="center"/>
              <w:rPr>
                <w:sz w:val="18"/>
                <w:szCs w:val="18"/>
              </w:rPr>
            </w:pPr>
            <w:r w:rsidRPr="00642876">
              <w:rPr>
                <w:sz w:val="18"/>
                <w:szCs w:val="18"/>
              </w:rPr>
              <w:t>Pratik</w:t>
            </w:r>
          </w:p>
        </w:tc>
        <w:tc>
          <w:tcPr>
            <w:tcW w:w="1559" w:type="dxa"/>
            <w:tcBorders>
              <w:top w:val="nil"/>
              <w:left w:val="nil"/>
              <w:bottom w:val="single" w:sz="8" w:space="0" w:color="FFFFFF"/>
              <w:right w:val="single" w:sz="8" w:space="0" w:color="FFFFFF"/>
            </w:tcBorders>
            <w:shd w:val="clear" w:color="auto" w:fill="DBE5F1"/>
          </w:tcPr>
          <w:p w:rsidR="00C97DFF" w:rsidRPr="00642876" w:rsidRDefault="00C97DFF" w:rsidP="0090195A">
            <w:pPr>
              <w:jc w:val="center"/>
              <w:rPr>
                <w:sz w:val="18"/>
                <w:szCs w:val="18"/>
              </w:rPr>
            </w:pPr>
            <w:r w:rsidRPr="00642876">
              <w:rPr>
                <w:sz w:val="18"/>
                <w:szCs w:val="18"/>
              </w:rPr>
              <w:t>Pratik</w:t>
            </w:r>
          </w:p>
        </w:tc>
        <w:tc>
          <w:tcPr>
            <w:tcW w:w="1560" w:type="dxa"/>
            <w:tcBorders>
              <w:top w:val="nil"/>
              <w:left w:val="nil"/>
              <w:bottom w:val="single" w:sz="8" w:space="0" w:color="FFFFFF"/>
              <w:right w:val="single" w:sz="8" w:space="0" w:color="FFFFFF"/>
            </w:tcBorders>
            <w:shd w:val="clear" w:color="auto" w:fill="DBE5F1"/>
          </w:tcPr>
          <w:p w:rsidR="00C97DFF" w:rsidRPr="00642876" w:rsidRDefault="00C97DFF" w:rsidP="0090195A">
            <w:pPr>
              <w:jc w:val="center"/>
              <w:rPr>
                <w:sz w:val="18"/>
                <w:szCs w:val="18"/>
              </w:rPr>
            </w:pPr>
            <w:r w:rsidRPr="00642876">
              <w:rPr>
                <w:sz w:val="18"/>
                <w:szCs w:val="18"/>
              </w:rPr>
              <w:t>Pratik</w:t>
            </w:r>
          </w:p>
        </w:tc>
      </w:tr>
      <w:tr w:rsidR="00C97DFF" w:rsidRPr="00642876" w:rsidTr="0090195A">
        <w:trPr>
          <w:trHeight w:val="270"/>
        </w:trPr>
        <w:tc>
          <w:tcPr>
            <w:tcW w:w="1540" w:type="dxa"/>
            <w:tcBorders>
              <w:top w:val="single" w:sz="8" w:space="0" w:color="FFFFFF"/>
              <w:left w:val="single" w:sz="8" w:space="0" w:color="FFFFFF"/>
              <w:bottom w:val="nil"/>
              <w:right w:val="single" w:sz="12" w:space="0" w:color="FFFFFF"/>
            </w:tcBorders>
            <w:shd w:val="clear" w:color="auto" w:fill="4F81BD"/>
            <w:vAlign w:val="center"/>
          </w:tcPr>
          <w:p w:rsidR="00C97DFF" w:rsidRPr="00642876" w:rsidRDefault="00C97DFF" w:rsidP="0090195A">
            <w:pPr>
              <w:jc w:val="center"/>
              <w:rPr>
                <w:b/>
                <w:bCs/>
                <w:color w:val="FFFFFF"/>
                <w:sz w:val="18"/>
                <w:szCs w:val="18"/>
              </w:rPr>
            </w:pPr>
            <w:proofErr w:type="gramStart"/>
            <w:r w:rsidRPr="00642876">
              <w:rPr>
                <w:b/>
                <w:bCs/>
                <w:color w:val="FFFFFF"/>
                <w:sz w:val="18"/>
                <w:szCs w:val="18"/>
              </w:rPr>
              <w:t>13:50</w:t>
            </w:r>
            <w:proofErr w:type="gramEnd"/>
            <w:r w:rsidRPr="00642876">
              <w:rPr>
                <w:b/>
                <w:bCs/>
                <w:color w:val="FFFFFF"/>
                <w:sz w:val="18"/>
                <w:szCs w:val="18"/>
              </w:rPr>
              <w:t>-14:30</w:t>
            </w:r>
          </w:p>
        </w:tc>
        <w:tc>
          <w:tcPr>
            <w:tcW w:w="1589" w:type="dxa"/>
            <w:tcBorders>
              <w:top w:val="nil"/>
              <w:left w:val="nil"/>
              <w:bottom w:val="single" w:sz="8" w:space="0" w:color="FFFFFF"/>
              <w:right w:val="single" w:sz="8" w:space="0" w:color="FFFFFF"/>
            </w:tcBorders>
            <w:shd w:val="clear" w:color="auto" w:fill="DBE5F1"/>
          </w:tcPr>
          <w:p w:rsidR="00C97DFF" w:rsidRPr="00642876" w:rsidRDefault="00C97DFF" w:rsidP="0090195A">
            <w:pPr>
              <w:jc w:val="center"/>
              <w:rPr>
                <w:sz w:val="18"/>
                <w:szCs w:val="18"/>
              </w:rPr>
            </w:pPr>
            <w:r w:rsidRPr="00642876">
              <w:rPr>
                <w:sz w:val="18"/>
                <w:szCs w:val="18"/>
              </w:rPr>
              <w:t>Poliklinikte hasta muayenesi</w:t>
            </w:r>
          </w:p>
        </w:tc>
        <w:tc>
          <w:tcPr>
            <w:tcW w:w="1559" w:type="dxa"/>
            <w:tcBorders>
              <w:top w:val="nil"/>
              <w:left w:val="nil"/>
              <w:bottom w:val="single" w:sz="8" w:space="0" w:color="FFFFFF"/>
              <w:right w:val="single" w:sz="8" w:space="0" w:color="FFFFFF"/>
            </w:tcBorders>
            <w:shd w:val="clear" w:color="auto" w:fill="DBE5F1"/>
          </w:tcPr>
          <w:p w:rsidR="00C97DFF" w:rsidRPr="00642876" w:rsidRDefault="00C97DFF" w:rsidP="0090195A">
            <w:pPr>
              <w:jc w:val="center"/>
              <w:rPr>
                <w:sz w:val="18"/>
                <w:szCs w:val="18"/>
              </w:rPr>
            </w:pPr>
            <w:r w:rsidRPr="00642876">
              <w:rPr>
                <w:sz w:val="18"/>
                <w:szCs w:val="18"/>
              </w:rPr>
              <w:t>Poliklinikte hasta muayenesi</w:t>
            </w:r>
          </w:p>
        </w:tc>
        <w:tc>
          <w:tcPr>
            <w:tcW w:w="1560" w:type="dxa"/>
            <w:tcBorders>
              <w:top w:val="nil"/>
              <w:left w:val="nil"/>
              <w:bottom w:val="single" w:sz="8" w:space="0" w:color="FFFFFF"/>
              <w:right w:val="single" w:sz="8" w:space="0" w:color="FFFFFF"/>
            </w:tcBorders>
            <w:shd w:val="clear" w:color="auto" w:fill="DBE5F1"/>
          </w:tcPr>
          <w:p w:rsidR="00C97DFF" w:rsidRPr="00642876" w:rsidRDefault="00C97DFF" w:rsidP="0090195A">
            <w:pPr>
              <w:jc w:val="center"/>
              <w:rPr>
                <w:sz w:val="18"/>
                <w:szCs w:val="18"/>
              </w:rPr>
            </w:pPr>
            <w:r w:rsidRPr="00642876">
              <w:rPr>
                <w:sz w:val="18"/>
                <w:szCs w:val="18"/>
              </w:rPr>
              <w:t>Poliklinikte hasta muayenesi</w:t>
            </w:r>
          </w:p>
        </w:tc>
        <w:tc>
          <w:tcPr>
            <w:tcW w:w="1559" w:type="dxa"/>
            <w:tcBorders>
              <w:top w:val="nil"/>
              <w:left w:val="nil"/>
              <w:bottom w:val="single" w:sz="8" w:space="0" w:color="FFFFFF"/>
              <w:right w:val="single" w:sz="8" w:space="0" w:color="FFFFFF"/>
            </w:tcBorders>
            <w:shd w:val="clear" w:color="auto" w:fill="DBE5F1"/>
          </w:tcPr>
          <w:p w:rsidR="00C97DFF" w:rsidRPr="00642876" w:rsidRDefault="00C97DFF" w:rsidP="0090195A">
            <w:pPr>
              <w:jc w:val="center"/>
              <w:rPr>
                <w:sz w:val="18"/>
                <w:szCs w:val="18"/>
              </w:rPr>
            </w:pPr>
            <w:r w:rsidRPr="00642876">
              <w:rPr>
                <w:sz w:val="18"/>
                <w:szCs w:val="18"/>
              </w:rPr>
              <w:t>Poliklinikte hasta muayenesi</w:t>
            </w:r>
          </w:p>
        </w:tc>
        <w:tc>
          <w:tcPr>
            <w:tcW w:w="1560" w:type="dxa"/>
            <w:tcBorders>
              <w:top w:val="nil"/>
              <w:left w:val="nil"/>
              <w:bottom w:val="single" w:sz="8" w:space="0" w:color="FFFFFF"/>
              <w:right w:val="single" w:sz="8" w:space="0" w:color="FFFFFF"/>
            </w:tcBorders>
            <w:shd w:val="clear" w:color="auto" w:fill="DBE5F1"/>
          </w:tcPr>
          <w:p w:rsidR="00C97DFF" w:rsidRPr="00642876" w:rsidRDefault="00C97DFF" w:rsidP="0090195A">
            <w:pPr>
              <w:jc w:val="center"/>
              <w:rPr>
                <w:sz w:val="18"/>
                <w:szCs w:val="18"/>
              </w:rPr>
            </w:pPr>
            <w:r w:rsidRPr="00642876">
              <w:rPr>
                <w:sz w:val="18"/>
                <w:szCs w:val="18"/>
              </w:rPr>
              <w:t>Poliklinikte hasta muayenesi</w:t>
            </w:r>
          </w:p>
        </w:tc>
      </w:tr>
      <w:tr w:rsidR="00C97DFF" w:rsidRPr="00642876" w:rsidTr="0090195A">
        <w:trPr>
          <w:trHeight w:val="270"/>
        </w:trPr>
        <w:tc>
          <w:tcPr>
            <w:tcW w:w="1540" w:type="dxa"/>
            <w:tcBorders>
              <w:top w:val="single" w:sz="8" w:space="0" w:color="FFFFFF"/>
              <w:left w:val="single" w:sz="8" w:space="0" w:color="FFFFFF"/>
              <w:bottom w:val="nil"/>
              <w:right w:val="single" w:sz="12" w:space="0" w:color="FFFFFF"/>
            </w:tcBorders>
            <w:shd w:val="clear" w:color="auto" w:fill="4F81BD"/>
            <w:vAlign w:val="center"/>
          </w:tcPr>
          <w:p w:rsidR="00C97DFF" w:rsidRPr="00642876" w:rsidRDefault="00C97DFF" w:rsidP="0090195A">
            <w:pPr>
              <w:jc w:val="center"/>
              <w:rPr>
                <w:b/>
                <w:bCs/>
                <w:color w:val="FFFFFF"/>
                <w:sz w:val="18"/>
                <w:szCs w:val="18"/>
              </w:rPr>
            </w:pPr>
            <w:proofErr w:type="gramStart"/>
            <w:r w:rsidRPr="00642876">
              <w:rPr>
                <w:b/>
                <w:bCs/>
                <w:color w:val="FFFFFF"/>
                <w:sz w:val="18"/>
                <w:szCs w:val="18"/>
              </w:rPr>
              <w:t>14:40</w:t>
            </w:r>
            <w:proofErr w:type="gramEnd"/>
            <w:r w:rsidRPr="00642876">
              <w:rPr>
                <w:b/>
                <w:bCs/>
                <w:color w:val="FFFFFF"/>
                <w:sz w:val="18"/>
                <w:szCs w:val="18"/>
              </w:rPr>
              <w:t>-15:20</w:t>
            </w:r>
          </w:p>
        </w:tc>
        <w:tc>
          <w:tcPr>
            <w:tcW w:w="1589" w:type="dxa"/>
            <w:tcBorders>
              <w:top w:val="nil"/>
              <w:left w:val="nil"/>
              <w:bottom w:val="single" w:sz="8" w:space="0" w:color="FFFFFF"/>
              <w:right w:val="single" w:sz="8" w:space="0" w:color="FFFFFF"/>
            </w:tcBorders>
            <w:shd w:val="clear" w:color="auto" w:fill="DBE5F1"/>
            <w:vAlign w:val="center"/>
          </w:tcPr>
          <w:p w:rsidR="00C97DFF" w:rsidRPr="00642876" w:rsidRDefault="00C97DFF" w:rsidP="0090195A">
            <w:pPr>
              <w:jc w:val="center"/>
              <w:rPr>
                <w:sz w:val="18"/>
                <w:szCs w:val="18"/>
              </w:rPr>
            </w:pPr>
            <w:r w:rsidRPr="00642876">
              <w:rPr>
                <w:sz w:val="18"/>
                <w:szCs w:val="18"/>
              </w:rPr>
              <w:t>Pratik</w:t>
            </w:r>
          </w:p>
        </w:tc>
        <w:tc>
          <w:tcPr>
            <w:tcW w:w="1559" w:type="dxa"/>
            <w:tcBorders>
              <w:top w:val="nil"/>
              <w:left w:val="nil"/>
              <w:bottom w:val="single" w:sz="8" w:space="0" w:color="FFFFFF"/>
              <w:right w:val="single" w:sz="8" w:space="0" w:color="FFFFFF"/>
            </w:tcBorders>
            <w:shd w:val="clear" w:color="auto" w:fill="DBE5F1"/>
          </w:tcPr>
          <w:p w:rsidR="00C97DFF" w:rsidRPr="00642876" w:rsidRDefault="00C97DFF" w:rsidP="0090195A">
            <w:pPr>
              <w:jc w:val="center"/>
              <w:rPr>
                <w:sz w:val="18"/>
                <w:szCs w:val="18"/>
              </w:rPr>
            </w:pPr>
            <w:r w:rsidRPr="00642876">
              <w:rPr>
                <w:sz w:val="18"/>
                <w:szCs w:val="18"/>
              </w:rPr>
              <w:t>Pratik</w:t>
            </w:r>
          </w:p>
        </w:tc>
        <w:tc>
          <w:tcPr>
            <w:tcW w:w="1560" w:type="dxa"/>
            <w:tcBorders>
              <w:top w:val="nil"/>
              <w:left w:val="nil"/>
              <w:bottom w:val="single" w:sz="8" w:space="0" w:color="FFFFFF"/>
              <w:right w:val="single" w:sz="8" w:space="0" w:color="FFFFFF"/>
            </w:tcBorders>
            <w:shd w:val="clear" w:color="auto" w:fill="DBE5F1"/>
          </w:tcPr>
          <w:p w:rsidR="00C97DFF" w:rsidRPr="00642876" w:rsidRDefault="00C97DFF" w:rsidP="0090195A">
            <w:pPr>
              <w:jc w:val="center"/>
              <w:rPr>
                <w:sz w:val="18"/>
                <w:szCs w:val="18"/>
              </w:rPr>
            </w:pPr>
            <w:r w:rsidRPr="00642876">
              <w:rPr>
                <w:sz w:val="18"/>
                <w:szCs w:val="18"/>
              </w:rPr>
              <w:t>Pratik</w:t>
            </w:r>
          </w:p>
        </w:tc>
        <w:tc>
          <w:tcPr>
            <w:tcW w:w="1559" w:type="dxa"/>
            <w:tcBorders>
              <w:top w:val="nil"/>
              <w:left w:val="nil"/>
              <w:bottom w:val="single" w:sz="8" w:space="0" w:color="FFFFFF"/>
              <w:right w:val="single" w:sz="8" w:space="0" w:color="FFFFFF"/>
            </w:tcBorders>
            <w:shd w:val="clear" w:color="auto" w:fill="DBE5F1"/>
          </w:tcPr>
          <w:p w:rsidR="00C97DFF" w:rsidRPr="00642876" w:rsidRDefault="00C97DFF" w:rsidP="0090195A">
            <w:pPr>
              <w:jc w:val="center"/>
              <w:rPr>
                <w:sz w:val="18"/>
                <w:szCs w:val="18"/>
              </w:rPr>
            </w:pPr>
            <w:r w:rsidRPr="00642876">
              <w:rPr>
                <w:sz w:val="18"/>
                <w:szCs w:val="18"/>
              </w:rPr>
              <w:t>Pratik</w:t>
            </w:r>
          </w:p>
        </w:tc>
        <w:tc>
          <w:tcPr>
            <w:tcW w:w="1560" w:type="dxa"/>
            <w:tcBorders>
              <w:top w:val="nil"/>
              <w:left w:val="nil"/>
              <w:bottom w:val="single" w:sz="8" w:space="0" w:color="FFFFFF"/>
              <w:right w:val="single" w:sz="8" w:space="0" w:color="FFFFFF"/>
            </w:tcBorders>
            <w:shd w:val="clear" w:color="auto" w:fill="DBE5F1"/>
          </w:tcPr>
          <w:p w:rsidR="00C97DFF" w:rsidRPr="00642876" w:rsidRDefault="00C97DFF" w:rsidP="0090195A">
            <w:pPr>
              <w:jc w:val="center"/>
              <w:rPr>
                <w:sz w:val="18"/>
                <w:szCs w:val="18"/>
              </w:rPr>
            </w:pPr>
            <w:r w:rsidRPr="00642876">
              <w:rPr>
                <w:sz w:val="18"/>
                <w:szCs w:val="18"/>
              </w:rPr>
              <w:t>Pratik</w:t>
            </w:r>
          </w:p>
        </w:tc>
      </w:tr>
      <w:tr w:rsidR="00C97DFF" w:rsidRPr="00642876" w:rsidTr="0090195A">
        <w:trPr>
          <w:trHeight w:val="270"/>
        </w:trPr>
        <w:tc>
          <w:tcPr>
            <w:tcW w:w="1540" w:type="dxa"/>
            <w:tcBorders>
              <w:top w:val="single" w:sz="8" w:space="0" w:color="FFFFFF"/>
              <w:left w:val="single" w:sz="8" w:space="0" w:color="FFFFFF"/>
              <w:bottom w:val="nil"/>
              <w:right w:val="single" w:sz="12" w:space="0" w:color="FFFFFF"/>
            </w:tcBorders>
            <w:shd w:val="clear" w:color="auto" w:fill="4F81BD"/>
            <w:vAlign w:val="center"/>
          </w:tcPr>
          <w:p w:rsidR="00C97DFF" w:rsidRPr="00642876" w:rsidRDefault="00C97DFF" w:rsidP="0090195A">
            <w:pPr>
              <w:jc w:val="center"/>
              <w:rPr>
                <w:b/>
                <w:bCs/>
                <w:color w:val="FFFFFF"/>
                <w:sz w:val="18"/>
                <w:szCs w:val="18"/>
              </w:rPr>
            </w:pPr>
            <w:proofErr w:type="gramStart"/>
            <w:r w:rsidRPr="00642876">
              <w:rPr>
                <w:b/>
                <w:bCs/>
                <w:color w:val="FFFFFF"/>
                <w:sz w:val="18"/>
                <w:szCs w:val="18"/>
              </w:rPr>
              <w:t>15:30</w:t>
            </w:r>
            <w:proofErr w:type="gramEnd"/>
            <w:r w:rsidRPr="00642876">
              <w:rPr>
                <w:b/>
                <w:bCs/>
                <w:color w:val="FFFFFF"/>
                <w:sz w:val="18"/>
                <w:szCs w:val="18"/>
              </w:rPr>
              <w:t>-16:10</w:t>
            </w:r>
          </w:p>
        </w:tc>
        <w:tc>
          <w:tcPr>
            <w:tcW w:w="1589" w:type="dxa"/>
            <w:tcBorders>
              <w:top w:val="nil"/>
              <w:left w:val="nil"/>
              <w:bottom w:val="single" w:sz="8" w:space="0" w:color="FFFFFF"/>
              <w:right w:val="single" w:sz="8" w:space="0" w:color="FFFFFF"/>
            </w:tcBorders>
            <w:shd w:val="clear" w:color="auto" w:fill="DBE5F1"/>
            <w:vAlign w:val="center"/>
          </w:tcPr>
          <w:p w:rsidR="00C97DFF" w:rsidRPr="00642876" w:rsidRDefault="00C97DFF" w:rsidP="0090195A">
            <w:pPr>
              <w:jc w:val="center"/>
              <w:rPr>
                <w:sz w:val="18"/>
                <w:szCs w:val="18"/>
              </w:rPr>
            </w:pPr>
            <w:r w:rsidRPr="00642876">
              <w:rPr>
                <w:sz w:val="18"/>
                <w:szCs w:val="18"/>
              </w:rPr>
              <w:t>Pratik</w:t>
            </w:r>
          </w:p>
        </w:tc>
        <w:tc>
          <w:tcPr>
            <w:tcW w:w="1559" w:type="dxa"/>
            <w:tcBorders>
              <w:top w:val="nil"/>
              <w:left w:val="nil"/>
              <w:bottom w:val="single" w:sz="8" w:space="0" w:color="FFFFFF"/>
              <w:right w:val="single" w:sz="8" w:space="0" w:color="FFFFFF"/>
            </w:tcBorders>
            <w:shd w:val="clear" w:color="auto" w:fill="DBE5F1"/>
            <w:vAlign w:val="center"/>
          </w:tcPr>
          <w:p w:rsidR="00C97DFF" w:rsidRPr="00642876" w:rsidRDefault="00C97DFF" w:rsidP="0090195A">
            <w:pPr>
              <w:jc w:val="center"/>
              <w:rPr>
                <w:sz w:val="18"/>
                <w:szCs w:val="18"/>
              </w:rPr>
            </w:pPr>
            <w:r w:rsidRPr="00642876">
              <w:rPr>
                <w:sz w:val="18"/>
                <w:szCs w:val="18"/>
              </w:rPr>
              <w:t>Pratik</w:t>
            </w:r>
          </w:p>
        </w:tc>
        <w:tc>
          <w:tcPr>
            <w:tcW w:w="1560" w:type="dxa"/>
            <w:tcBorders>
              <w:top w:val="nil"/>
              <w:left w:val="nil"/>
              <w:bottom w:val="single" w:sz="8" w:space="0" w:color="FFFFFF"/>
              <w:right w:val="single" w:sz="8" w:space="0" w:color="FFFFFF"/>
            </w:tcBorders>
            <w:shd w:val="clear" w:color="auto" w:fill="DBE5F1"/>
            <w:vAlign w:val="center"/>
          </w:tcPr>
          <w:p w:rsidR="00C97DFF" w:rsidRPr="00642876" w:rsidRDefault="00C97DFF" w:rsidP="0090195A">
            <w:pPr>
              <w:jc w:val="center"/>
              <w:rPr>
                <w:sz w:val="18"/>
                <w:szCs w:val="18"/>
              </w:rPr>
            </w:pPr>
            <w:r w:rsidRPr="00642876">
              <w:rPr>
                <w:sz w:val="18"/>
                <w:szCs w:val="18"/>
              </w:rPr>
              <w:t>Pratik</w:t>
            </w:r>
          </w:p>
        </w:tc>
        <w:tc>
          <w:tcPr>
            <w:tcW w:w="1559" w:type="dxa"/>
            <w:tcBorders>
              <w:top w:val="nil"/>
              <w:left w:val="nil"/>
              <w:bottom w:val="single" w:sz="8" w:space="0" w:color="FFFFFF"/>
              <w:right w:val="single" w:sz="8" w:space="0" w:color="FFFFFF"/>
            </w:tcBorders>
            <w:shd w:val="clear" w:color="auto" w:fill="DBE5F1"/>
            <w:vAlign w:val="center"/>
          </w:tcPr>
          <w:p w:rsidR="00C97DFF" w:rsidRPr="00642876" w:rsidRDefault="00C97DFF" w:rsidP="0090195A">
            <w:pPr>
              <w:jc w:val="center"/>
              <w:rPr>
                <w:sz w:val="18"/>
                <w:szCs w:val="18"/>
              </w:rPr>
            </w:pPr>
            <w:r w:rsidRPr="00642876">
              <w:rPr>
                <w:sz w:val="18"/>
                <w:szCs w:val="18"/>
              </w:rPr>
              <w:t>Pratik</w:t>
            </w:r>
          </w:p>
        </w:tc>
        <w:tc>
          <w:tcPr>
            <w:tcW w:w="1560" w:type="dxa"/>
            <w:tcBorders>
              <w:top w:val="nil"/>
              <w:left w:val="nil"/>
              <w:bottom w:val="single" w:sz="8" w:space="0" w:color="FFFFFF"/>
              <w:right w:val="single" w:sz="8" w:space="0" w:color="FFFFFF"/>
            </w:tcBorders>
            <w:shd w:val="clear" w:color="auto" w:fill="DBE5F1"/>
            <w:vAlign w:val="center"/>
          </w:tcPr>
          <w:p w:rsidR="00C97DFF" w:rsidRPr="00642876" w:rsidRDefault="00C97DFF" w:rsidP="0090195A">
            <w:pPr>
              <w:jc w:val="center"/>
              <w:rPr>
                <w:sz w:val="18"/>
                <w:szCs w:val="18"/>
              </w:rPr>
            </w:pPr>
            <w:r w:rsidRPr="00642876">
              <w:rPr>
                <w:sz w:val="18"/>
                <w:szCs w:val="18"/>
              </w:rPr>
              <w:t>Pratik</w:t>
            </w:r>
          </w:p>
        </w:tc>
      </w:tr>
      <w:tr w:rsidR="00C97DFF" w:rsidRPr="00642876" w:rsidTr="0090195A">
        <w:trPr>
          <w:trHeight w:val="285"/>
        </w:trPr>
        <w:tc>
          <w:tcPr>
            <w:tcW w:w="1540" w:type="dxa"/>
            <w:noWrap/>
            <w:vAlign w:val="bottom"/>
          </w:tcPr>
          <w:p w:rsidR="00C97DFF" w:rsidRPr="00642876" w:rsidRDefault="00C97DFF" w:rsidP="0090195A">
            <w:pPr>
              <w:rPr>
                <w:sz w:val="18"/>
                <w:szCs w:val="18"/>
              </w:rPr>
            </w:pPr>
          </w:p>
        </w:tc>
        <w:tc>
          <w:tcPr>
            <w:tcW w:w="1589" w:type="dxa"/>
            <w:noWrap/>
            <w:vAlign w:val="bottom"/>
          </w:tcPr>
          <w:p w:rsidR="00C97DFF" w:rsidRPr="00642876" w:rsidRDefault="00C97DFF" w:rsidP="0090195A">
            <w:pPr>
              <w:rPr>
                <w:sz w:val="18"/>
                <w:szCs w:val="18"/>
              </w:rPr>
            </w:pPr>
          </w:p>
        </w:tc>
        <w:tc>
          <w:tcPr>
            <w:tcW w:w="1559" w:type="dxa"/>
            <w:noWrap/>
            <w:vAlign w:val="bottom"/>
          </w:tcPr>
          <w:p w:rsidR="00C97DFF" w:rsidRPr="00642876" w:rsidRDefault="00C97DFF" w:rsidP="0090195A">
            <w:pPr>
              <w:rPr>
                <w:sz w:val="18"/>
                <w:szCs w:val="18"/>
              </w:rPr>
            </w:pPr>
          </w:p>
        </w:tc>
        <w:tc>
          <w:tcPr>
            <w:tcW w:w="1560" w:type="dxa"/>
            <w:noWrap/>
            <w:vAlign w:val="bottom"/>
          </w:tcPr>
          <w:p w:rsidR="00C97DFF" w:rsidRPr="00642876" w:rsidRDefault="00C97DFF" w:rsidP="0090195A">
            <w:pPr>
              <w:rPr>
                <w:sz w:val="18"/>
                <w:szCs w:val="18"/>
              </w:rPr>
            </w:pPr>
          </w:p>
        </w:tc>
        <w:tc>
          <w:tcPr>
            <w:tcW w:w="1559" w:type="dxa"/>
            <w:noWrap/>
            <w:vAlign w:val="bottom"/>
          </w:tcPr>
          <w:p w:rsidR="00C97DFF" w:rsidRPr="00642876" w:rsidRDefault="00C97DFF" w:rsidP="0090195A">
            <w:pPr>
              <w:rPr>
                <w:sz w:val="18"/>
                <w:szCs w:val="18"/>
              </w:rPr>
            </w:pPr>
          </w:p>
        </w:tc>
        <w:tc>
          <w:tcPr>
            <w:tcW w:w="1560" w:type="dxa"/>
            <w:noWrap/>
            <w:vAlign w:val="bottom"/>
          </w:tcPr>
          <w:p w:rsidR="00C97DFF" w:rsidRPr="00642876" w:rsidRDefault="00C97DFF" w:rsidP="0090195A">
            <w:pPr>
              <w:rPr>
                <w:sz w:val="18"/>
                <w:szCs w:val="18"/>
              </w:rPr>
            </w:pPr>
          </w:p>
        </w:tc>
      </w:tr>
      <w:tr w:rsidR="00C97DFF" w:rsidRPr="00642876" w:rsidTr="0090195A">
        <w:trPr>
          <w:trHeight w:val="255"/>
        </w:trPr>
        <w:tc>
          <w:tcPr>
            <w:tcW w:w="1540" w:type="dxa"/>
            <w:tcBorders>
              <w:top w:val="single" w:sz="4" w:space="0" w:color="auto"/>
              <w:left w:val="single" w:sz="4" w:space="0" w:color="auto"/>
              <w:bottom w:val="single" w:sz="4" w:space="0" w:color="auto"/>
              <w:right w:val="single" w:sz="4" w:space="0" w:color="auto"/>
            </w:tcBorders>
            <w:noWrap/>
            <w:vAlign w:val="center"/>
          </w:tcPr>
          <w:p w:rsidR="00C97DFF" w:rsidRPr="00642876" w:rsidRDefault="00C97DFF" w:rsidP="0090195A">
            <w:pPr>
              <w:jc w:val="center"/>
              <w:rPr>
                <w:sz w:val="18"/>
                <w:szCs w:val="18"/>
              </w:rPr>
            </w:pPr>
            <w:r w:rsidRPr="00642876">
              <w:rPr>
                <w:sz w:val="18"/>
                <w:szCs w:val="18"/>
              </w:rPr>
              <w:t>5.RAO001</w:t>
            </w:r>
          </w:p>
        </w:tc>
        <w:tc>
          <w:tcPr>
            <w:tcW w:w="4708" w:type="dxa"/>
            <w:gridSpan w:val="3"/>
            <w:tcBorders>
              <w:top w:val="single" w:sz="4" w:space="0" w:color="auto"/>
              <w:left w:val="nil"/>
              <w:bottom w:val="single" w:sz="4" w:space="0" w:color="auto"/>
              <w:right w:val="single" w:sz="4" w:space="0" w:color="auto"/>
            </w:tcBorders>
            <w:noWrap/>
            <w:vAlign w:val="center"/>
          </w:tcPr>
          <w:p w:rsidR="00C97DFF" w:rsidRPr="00642876" w:rsidRDefault="00C97DFF" w:rsidP="0090195A">
            <w:pPr>
              <w:rPr>
                <w:color w:val="000000"/>
                <w:sz w:val="18"/>
                <w:szCs w:val="18"/>
              </w:rPr>
            </w:pPr>
            <w:r w:rsidRPr="00642876">
              <w:rPr>
                <w:color w:val="000000"/>
                <w:sz w:val="18"/>
                <w:szCs w:val="18"/>
              </w:rPr>
              <w:t xml:space="preserve">Radyasyon onkolojisine giriş </w:t>
            </w:r>
          </w:p>
        </w:tc>
        <w:tc>
          <w:tcPr>
            <w:tcW w:w="1559" w:type="dxa"/>
            <w:tcBorders>
              <w:top w:val="single" w:sz="4" w:space="0" w:color="auto"/>
              <w:left w:val="nil"/>
              <w:bottom w:val="single" w:sz="4" w:space="0" w:color="auto"/>
              <w:right w:val="single" w:sz="4" w:space="0" w:color="000000"/>
            </w:tcBorders>
            <w:noWrap/>
            <w:vAlign w:val="center"/>
          </w:tcPr>
          <w:p w:rsidR="00C97DFF" w:rsidRPr="00642876" w:rsidRDefault="00C97DFF" w:rsidP="0090195A">
            <w:pPr>
              <w:jc w:val="center"/>
              <w:rPr>
                <w:sz w:val="18"/>
                <w:szCs w:val="18"/>
              </w:rPr>
            </w:pPr>
            <w:r w:rsidRPr="00642876">
              <w:rPr>
                <w:sz w:val="18"/>
                <w:szCs w:val="18"/>
              </w:rPr>
              <w:t>2 saat</w:t>
            </w:r>
          </w:p>
        </w:tc>
        <w:tc>
          <w:tcPr>
            <w:tcW w:w="1560" w:type="dxa"/>
            <w:tcBorders>
              <w:top w:val="single" w:sz="4" w:space="0" w:color="auto"/>
              <w:left w:val="nil"/>
              <w:bottom w:val="single" w:sz="4" w:space="0" w:color="auto"/>
              <w:right w:val="single" w:sz="4" w:space="0" w:color="000000"/>
            </w:tcBorders>
            <w:vAlign w:val="center"/>
          </w:tcPr>
          <w:p w:rsidR="00C97DFF" w:rsidRPr="00642876" w:rsidRDefault="00C97DFF" w:rsidP="0090195A">
            <w:pPr>
              <w:rPr>
                <w:color w:val="000000"/>
                <w:sz w:val="18"/>
                <w:szCs w:val="18"/>
              </w:rPr>
            </w:pPr>
            <w:r w:rsidRPr="00642876">
              <w:rPr>
                <w:color w:val="000000"/>
                <w:sz w:val="18"/>
                <w:szCs w:val="18"/>
              </w:rPr>
              <w:t>Güler YAVAŞ</w:t>
            </w:r>
          </w:p>
        </w:tc>
      </w:tr>
      <w:tr w:rsidR="00C97DFF" w:rsidRPr="00642876" w:rsidTr="0090195A">
        <w:trPr>
          <w:trHeight w:val="255"/>
        </w:trPr>
        <w:tc>
          <w:tcPr>
            <w:tcW w:w="1540" w:type="dxa"/>
            <w:tcBorders>
              <w:top w:val="nil"/>
              <w:left w:val="single" w:sz="4" w:space="0" w:color="auto"/>
              <w:bottom w:val="single" w:sz="4" w:space="0" w:color="auto"/>
              <w:right w:val="single" w:sz="4" w:space="0" w:color="auto"/>
            </w:tcBorders>
            <w:noWrap/>
            <w:vAlign w:val="center"/>
          </w:tcPr>
          <w:p w:rsidR="00C97DFF" w:rsidRPr="00642876" w:rsidRDefault="00C97DFF" w:rsidP="0090195A">
            <w:pPr>
              <w:jc w:val="center"/>
              <w:rPr>
                <w:sz w:val="18"/>
                <w:szCs w:val="18"/>
              </w:rPr>
            </w:pPr>
            <w:r w:rsidRPr="00642876">
              <w:rPr>
                <w:sz w:val="18"/>
                <w:szCs w:val="18"/>
              </w:rPr>
              <w:t>5.RAO002</w:t>
            </w:r>
          </w:p>
        </w:tc>
        <w:tc>
          <w:tcPr>
            <w:tcW w:w="4708" w:type="dxa"/>
            <w:gridSpan w:val="3"/>
            <w:tcBorders>
              <w:top w:val="single" w:sz="4" w:space="0" w:color="auto"/>
              <w:left w:val="nil"/>
              <w:bottom w:val="single" w:sz="4" w:space="0" w:color="auto"/>
              <w:right w:val="single" w:sz="4" w:space="0" w:color="auto"/>
            </w:tcBorders>
            <w:noWrap/>
            <w:vAlign w:val="center"/>
          </w:tcPr>
          <w:p w:rsidR="00C97DFF" w:rsidRPr="00642876" w:rsidRDefault="00C97DFF" w:rsidP="0090195A">
            <w:pPr>
              <w:rPr>
                <w:color w:val="000000"/>
                <w:sz w:val="18"/>
                <w:szCs w:val="18"/>
              </w:rPr>
            </w:pPr>
            <w:r w:rsidRPr="00642876">
              <w:rPr>
                <w:color w:val="000000"/>
                <w:sz w:val="18"/>
                <w:szCs w:val="18"/>
              </w:rPr>
              <w:t>Radyoterapinin temel ilkeleri</w:t>
            </w:r>
          </w:p>
        </w:tc>
        <w:tc>
          <w:tcPr>
            <w:tcW w:w="1559" w:type="dxa"/>
            <w:tcBorders>
              <w:top w:val="single" w:sz="4" w:space="0" w:color="auto"/>
              <w:left w:val="nil"/>
              <w:bottom w:val="single" w:sz="4" w:space="0" w:color="auto"/>
              <w:right w:val="single" w:sz="4" w:space="0" w:color="000000"/>
            </w:tcBorders>
            <w:noWrap/>
            <w:vAlign w:val="center"/>
          </w:tcPr>
          <w:p w:rsidR="00C97DFF" w:rsidRPr="00642876" w:rsidRDefault="00C97DFF" w:rsidP="0090195A">
            <w:pPr>
              <w:jc w:val="center"/>
              <w:rPr>
                <w:sz w:val="18"/>
                <w:szCs w:val="18"/>
              </w:rPr>
            </w:pPr>
            <w:r w:rsidRPr="00642876">
              <w:rPr>
                <w:sz w:val="18"/>
                <w:szCs w:val="18"/>
              </w:rPr>
              <w:t>2 saat</w:t>
            </w:r>
          </w:p>
        </w:tc>
        <w:tc>
          <w:tcPr>
            <w:tcW w:w="1560" w:type="dxa"/>
            <w:tcBorders>
              <w:top w:val="single" w:sz="4" w:space="0" w:color="auto"/>
              <w:left w:val="nil"/>
              <w:bottom w:val="single" w:sz="4" w:space="0" w:color="auto"/>
              <w:right w:val="single" w:sz="4" w:space="0" w:color="000000"/>
            </w:tcBorders>
            <w:vAlign w:val="center"/>
          </w:tcPr>
          <w:p w:rsidR="00C97DFF" w:rsidRPr="00642876" w:rsidRDefault="00C97DFF" w:rsidP="0090195A">
            <w:pPr>
              <w:rPr>
                <w:color w:val="000000"/>
                <w:sz w:val="18"/>
                <w:szCs w:val="18"/>
              </w:rPr>
            </w:pPr>
            <w:r w:rsidRPr="00642876">
              <w:rPr>
                <w:color w:val="000000"/>
                <w:sz w:val="18"/>
                <w:szCs w:val="18"/>
              </w:rPr>
              <w:t>Çağdaş YAVAŞ</w:t>
            </w:r>
          </w:p>
        </w:tc>
      </w:tr>
      <w:tr w:rsidR="00C97DFF" w:rsidRPr="00642876" w:rsidTr="0090195A">
        <w:trPr>
          <w:trHeight w:val="255"/>
        </w:trPr>
        <w:tc>
          <w:tcPr>
            <w:tcW w:w="1540" w:type="dxa"/>
            <w:tcBorders>
              <w:top w:val="nil"/>
              <w:left w:val="single" w:sz="4" w:space="0" w:color="auto"/>
              <w:bottom w:val="single" w:sz="4" w:space="0" w:color="auto"/>
              <w:right w:val="single" w:sz="4" w:space="0" w:color="auto"/>
            </w:tcBorders>
            <w:noWrap/>
            <w:vAlign w:val="center"/>
          </w:tcPr>
          <w:p w:rsidR="00C97DFF" w:rsidRPr="00642876" w:rsidRDefault="00C97DFF" w:rsidP="0090195A">
            <w:pPr>
              <w:jc w:val="center"/>
              <w:rPr>
                <w:sz w:val="18"/>
                <w:szCs w:val="18"/>
              </w:rPr>
            </w:pPr>
            <w:r w:rsidRPr="00642876">
              <w:rPr>
                <w:sz w:val="18"/>
                <w:szCs w:val="18"/>
              </w:rPr>
              <w:t>5.RAO003</w:t>
            </w:r>
          </w:p>
        </w:tc>
        <w:tc>
          <w:tcPr>
            <w:tcW w:w="4708" w:type="dxa"/>
            <w:gridSpan w:val="3"/>
            <w:tcBorders>
              <w:top w:val="single" w:sz="4" w:space="0" w:color="auto"/>
              <w:left w:val="nil"/>
              <w:bottom w:val="single" w:sz="4" w:space="0" w:color="auto"/>
              <w:right w:val="single" w:sz="4" w:space="0" w:color="auto"/>
            </w:tcBorders>
            <w:noWrap/>
            <w:vAlign w:val="center"/>
          </w:tcPr>
          <w:p w:rsidR="00C97DFF" w:rsidRPr="00642876" w:rsidRDefault="00F837F5" w:rsidP="0090195A">
            <w:pPr>
              <w:rPr>
                <w:color w:val="000000"/>
                <w:sz w:val="18"/>
                <w:szCs w:val="18"/>
              </w:rPr>
            </w:pPr>
            <w:r>
              <w:rPr>
                <w:color w:val="000000"/>
                <w:sz w:val="18"/>
                <w:szCs w:val="18"/>
              </w:rPr>
              <w:t xml:space="preserve">Yeni gelişen </w:t>
            </w:r>
            <w:proofErr w:type="gramStart"/>
            <w:r>
              <w:rPr>
                <w:color w:val="000000"/>
                <w:sz w:val="18"/>
                <w:szCs w:val="18"/>
              </w:rPr>
              <w:t>radyoterapi</w:t>
            </w:r>
            <w:proofErr w:type="gramEnd"/>
            <w:r>
              <w:rPr>
                <w:color w:val="000000"/>
                <w:sz w:val="18"/>
                <w:szCs w:val="18"/>
              </w:rPr>
              <w:t xml:space="preserve"> teknikleri</w:t>
            </w:r>
          </w:p>
        </w:tc>
        <w:tc>
          <w:tcPr>
            <w:tcW w:w="1559" w:type="dxa"/>
            <w:tcBorders>
              <w:top w:val="single" w:sz="4" w:space="0" w:color="auto"/>
              <w:left w:val="nil"/>
              <w:bottom w:val="single" w:sz="4" w:space="0" w:color="auto"/>
              <w:right w:val="single" w:sz="4" w:space="0" w:color="000000"/>
            </w:tcBorders>
            <w:noWrap/>
            <w:vAlign w:val="center"/>
          </w:tcPr>
          <w:p w:rsidR="00C97DFF" w:rsidRPr="00642876" w:rsidRDefault="00C97DFF" w:rsidP="0090195A">
            <w:pPr>
              <w:jc w:val="center"/>
              <w:rPr>
                <w:sz w:val="18"/>
                <w:szCs w:val="18"/>
              </w:rPr>
            </w:pPr>
            <w:r w:rsidRPr="00642876">
              <w:rPr>
                <w:sz w:val="18"/>
                <w:szCs w:val="18"/>
              </w:rPr>
              <w:t>2 saat</w:t>
            </w:r>
          </w:p>
        </w:tc>
        <w:tc>
          <w:tcPr>
            <w:tcW w:w="1560" w:type="dxa"/>
            <w:tcBorders>
              <w:top w:val="single" w:sz="4" w:space="0" w:color="auto"/>
              <w:left w:val="nil"/>
              <w:bottom w:val="single" w:sz="4" w:space="0" w:color="auto"/>
              <w:right w:val="single" w:sz="4" w:space="0" w:color="000000"/>
            </w:tcBorders>
            <w:vAlign w:val="center"/>
          </w:tcPr>
          <w:p w:rsidR="00C97DFF" w:rsidRPr="00642876" w:rsidRDefault="00F837F5" w:rsidP="0090195A">
            <w:pPr>
              <w:rPr>
                <w:color w:val="000000"/>
                <w:sz w:val="18"/>
                <w:szCs w:val="18"/>
              </w:rPr>
            </w:pPr>
            <w:r w:rsidRPr="00642876">
              <w:rPr>
                <w:color w:val="000000"/>
                <w:sz w:val="18"/>
                <w:szCs w:val="18"/>
              </w:rPr>
              <w:t>Güler YAVAŞ</w:t>
            </w:r>
          </w:p>
        </w:tc>
      </w:tr>
      <w:tr w:rsidR="00F837F5" w:rsidRPr="00642876" w:rsidTr="0090195A">
        <w:trPr>
          <w:trHeight w:val="255"/>
        </w:trPr>
        <w:tc>
          <w:tcPr>
            <w:tcW w:w="1540" w:type="dxa"/>
            <w:tcBorders>
              <w:top w:val="nil"/>
              <w:left w:val="single" w:sz="4" w:space="0" w:color="auto"/>
              <w:bottom w:val="single" w:sz="4" w:space="0" w:color="auto"/>
              <w:right w:val="single" w:sz="4" w:space="0" w:color="auto"/>
            </w:tcBorders>
            <w:noWrap/>
            <w:vAlign w:val="center"/>
          </w:tcPr>
          <w:p w:rsidR="00F837F5" w:rsidRPr="00642876" w:rsidRDefault="00F837F5" w:rsidP="0090195A">
            <w:pPr>
              <w:jc w:val="center"/>
              <w:rPr>
                <w:sz w:val="18"/>
                <w:szCs w:val="18"/>
              </w:rPr>
            </w:pPr>
            <w:r w:rsidRPr="00642876">
              <w:rPr>
                <w:sz w:val="18"/>
                <w:szCs w:val="18"/>
              </w:rPr>
              <w:t>5.RAO004</w:t>
            </w:r>
          </w:p>
        </w:tc>
        <w:tc>
          <w:tcPr>
            <w:tcW w:w="4708" w:type="dxa"/>
            <w:gridSpan w:val="3"/>
            <w:tcBorders>
              <w:top w:val="single" w:sz="4" w:space="0" w:color="auto"/>
              <w:left w:val="nil"/>
              <w:bottom w:val="single" w:sz="4" w:space="0" w:color="auto"/>
              <w:right w:val="single" w:sz="4" w:space="0" w:color="auto"/>
            </w:tcBorders>
            <w:noWrap/>
            <w:vAlign w:val="center"/>
          </w:tcPr>
          <w:p w:rsidR="00F837F5" w:rsidRPr="00642876" w:rsidRDefault="00F837F5" w:rsidP="00611D1C">
            <w:pPr>
              <w:rPr>
                <w:color w:val="000000"/>
                <w:sz w:val="18"/>
                <w:szCs w:val="18"/>
              </w:rPr>
            </w:pPr>
            <w:r w:rsidRPr="00642876">
              <w:rPr>
                <w:color w:val="000000"/>
                <w:sz w:val="18"/>
                <w:szCs w:val="18"/>
              </w:rPr>
              <w:t xml:space="preserve">Santral sinir sistemi tümörlerinde </w:t>
            </w:r>
            <w:proofErr w:type="gramStart"/>
            <w:r w:rsidRPr="00642876">
              <w:rPr>
                <w:color w:val="000000"/>
                <w:sz w:val="18"/>
                <w:szCs w:val="18"/>
              </w:rPr>
              <w:t>radyoterapi</w:t>
            </w:r>
            <w:proofErr w:type="gramEnd"/>
            <w:r w:rsidRPr="00642876">
              <w:rPr>
                <w:color w:val="000000"/>
                <w:sz w:val="18"/>
                <w:szCs w:val="18"/>
              </w:rPr>
              <w:t xml:space="preserve"> uygulamaları</w:t>
            </w:r>
          </w:p>
        </w:tc>
        <w:tc>
          <w:tcPr>
            <w:tcW w:w="1559" w:type="dxa"/>
            <w:tcBorders>
              <w:top w:val="single" w:sz="4" w:space="0" w:color="auto"/>
              <w:left w:val="nil"/>
              <w:bottom w:val="single" w:sz="4" w:space="0" w:color="auto"/>
              <w:right w:val="single" w:sz="4" w:space="0" w:color="000000"/>
            </w:tcBorders>
            <w:noWrap/>
            <w:vAlign w:val="center"/>
          </w:tcPr>
          <w:p w:rsidR="00F837F5" w:rsidRPr="00642876" w:rsidRDefault="00F837F5" w:rsidP="0090195A">
            <w:pPr>
              <w:jc w:val="center"/>
              <w:rPr>
                <w:sz w:val="18"/>
                <w:szCs w:val="18"/>
              </w:rPr>
            </w:pPr>
            <w:r w:rsidRPr="00642876">
              <w:rPr>
                <w:sz w:val="18"/>
                <w:szCs w:val="18"/>
              </w:rPr>
              <w:t>2 saat</w:t>
            </w:r>
          </w:p>
        </w:tc>
        <w:tc>
          <w:tcPr>
            <w:tcW w:w="1560" w:type="dxa"/>
            <w:tcBorders>
              <w:top w:val="single" w:sz="4" w:space="0" w:color="auto"/>
              <w:left w:val="nil"/>
              <w:bottom w:val="single" w:sz="4" w:space="0" w:color="auto"/>
              <w:right w:val="single" w:sz="4" w:space="0" w:color="000000"/>
            </w:tcBorders>
            <w:vAlign w:val="center"/>
          </w:tcPr>
          <w:p w:rsidR="00F837F5" w:rsidRPr="00642876" w:rsidRDefault="00F837F5" w:rsidP="0090195A">
            <w:pPr>
              <w:rPr>
                <w:color w:val="000000"/>
                <w:sz w:val="18"/>
                <w:szCs w:val="18"/>
              </w:rPr>
            </w:pPr>
            <w:r w:rsidRPr="00642876">
              <w:rPr>
                <w:color w:val="000000"/>
                <w:sz w:val="18"/>
                <w:szCs w:val="18"/>
              </w:rPr>
              <w:t>Çağdaş YAVAŞ</w:t>
            </w:r>
          </w:p>
        </w:tc>
      </w:tr>
      <w:tr w:rsidR="00F837F5" w:rsidRPr="00642876" w:rsidTr="0090195A">
        <w:trPr>
          <w:trHeight w:val="255"/>
        </w:trPr>
        <w:tc>
          <w:tcPr>
            <w:tcW w:w="1540" w:type="dxa"/>
            <w:tcBorders>
              <w:top w:val="single" w:sz="4" w:space="0" w:color="auto"/>
              <w:left w:val="single" w:sz="4" w:space="0" w:color="auto"/>
              <w:bottom w:val="single" w:sz="4" w:space="0" w:color="auto"/>
              <w:right w:val="single" w:sz="4" w:space="0" w:color="auto"/>
            </w:tcBorders>
            <w:noWrap/>
            <w:vAlign w:val="center"/>
          </w:tcPr>
          <w:p w:rsidR="00F837F5" w:rsidRPr="00642876" w:rsidRDefault="00F837F5" w:rsidP="0090195A">
            <w:pPr>
              <w:jc w:val="center"/>
              <w:rPr>
                <w:sz w:val="18"/>
                <w:szCs w:val="18"/>
              </w:rPr>
            </w:pPr>
            <w:r w:rsidRPr="00642876">
              <w:rPr>
                <w:sz w:val="18"/>
                <w:szCs w:val="18"/>
              </w:rPr>
              <w:t>5.RAO005</w:t>
            </w:r>
          </w:p>
        </w:tc>
        <w:tc>
          <w:tcPr>
            <w:tcW w:w="4708" w:type="dxa"/>
            <w:gridSpan w:val="3"/>
            <w:tcBorders>
              <w:top w:val="single" w:sz="4" w:space="0" w:color="auto"/>
              <w:left w:val="nil"/>
              <w:bottom w:val="single" w:sz="4" w:space="0" w:color="auto"/>
              <w:right w:val="single" w:sz="4" w:space="0" w:color="auto"/>
            </w:tcBorders>
            <w:noWrap/>
            <w:vAlign w:val="center"/>
          </w:tcPr>
          <w:p w:rsidR="00F837F5" w:rsidRPr="00642876" w:rsidRDefault="00F837F5" w:rsidP="00611D1C">
            <w:pPr>
              <w:rPr>
                <w:color w:val="000000"/>
                <w:sz w:val="18"/>
                <w:szCs w:val="18"/>
              </w:rPr>
            </w:pPr>
            <w:r w:rsidRPr="00642876">
              <w:rPr>
                <w:color w:val="000000"/>
                <w:sz w:val="18"/>
                <w:szCs w:val="18"/>
              </w:rPr>
              <w:t xml:space="preserve">Baş-boyun tümörlerinde </w:t>
            </w:r>
            <w:proofErr w:type="gramStart"/>
            <w:r w:rsidRPr="00642876">
              <w:rPr>
                <w:color w:val="000000"/>
                <w:sz w:val="18"/>
                <w:szCs w:val="18"/>
              </w:rPr>
              <w:t>radyoterapi</w:t>
            </w:r>
            <w:proofErr w:type="gramEnd"/>
            <w:r w:rsidRPr="00642876">
              <w:rPr>
                <w:color w:val="000000"/>
                <w:sz w:val="18"/>
                <w:szCs w:val="18"/>
              </w:rPr>
              <w:t xml:space="preserve"> uygulamaları</w:t>
            </w:r>
          </w:p>
        </w:tc>
        <w:tc>
          <w:tcPr>
            <w:tcW w:w="1559" w:type="dxa"/>
            <w:tcBorders>
              <w:top w:val="single" w:sz="4" w:space="0" w:color="auto"/>
              <w:left w:val="nil"/>
              <w:bottom w:val="single" w:sz="4" w:space="0" w:color="auto"/>
              <w:right w:val="single" w:sz="4" w:space="0" w:color="000000"/>
            </w:tcBorders>
            <w:noWrap/>
            <w:vAlign w:val="center"/>
          </w:tcPr>
          <w:p w:rsidR="00F837F5" w:rsidRPr="00642876" w:rsidRDefault="00F837F5" w:rsidP="0090195A">
            <w:pPr>
              <w:jc w:val="center"/>
              <w:rPr>
                <w:sz w:val="18"/>
                <w:szCs w:val="18"/>
              </w:rPr>
            </w:pPr>
            <w:r w:rsidRPr="00642876">
              <w:rPr>
                <w:sz w:val="18"/>
                <w:szCs w:val="18"/>
              </w:rPr>
              <w:t>2 saat</w:t>
            </w:r>
          </w:p>
        </w:tc>
        <w:tc>
          <w:tcPr>
            <w:tcW w:w="1560" w:type="dxa"/>
            <w:tcBorders>
              <w:top w:val="single" w:sz="4" w:space="0" w:color="auto"/>
              <w:left w:val="nil"/>
              <w:bottom w:val="single" w:sz="4" w:space="0" w:color="auto"/>
              <w:right w:val="single" w:sz="4" w:space="0" w:color="000000"/>
            </w:tcBorders>
            <w:vAlign w:val="center"/>
          </w:tcPr>
          <w:p w:rsidR="00F837F5" w:rsidRPr="00642876" w:rsidRDefault="00F837F5" w:rsidP="00611D1C">
            <w:pPr>
              <w:rPr>
                <w:color w:val="000000"/>
                <w:sz w:val="18"/>
                <w:szCs w:val="18"/>
              </w:rPr>
            </w:pPr>
            <w:r w:rsidRPr="00642876">
              <w:rPr>
                <w:color w:val="000000"/>
                <w:sz w:val="18"/>
                <w:szCs w:val="18"/>
              </w:rPr>
              <w:t>Çağdaş YAVAŞ</w:t>
            </w:r>
          </w:p>
        </w:tc>
      </w:tr>
      <w:tr w:rsidR="00F837F5" w:rsidRPr="00642876" w:rsidTr="0090195A">
        <w:trPr>
          <w:trHeight w:val="255"/>
        </w:trPr>
        <w:tc>
          <w:tcPr>
            <w:tcW w:w="1540" w:type="dxa"/>
            <w:tcBorders>
              <w:top w:val="nil"/>
              <w:left w:val="single" w:sz="4" w:space="0" w:color="auto"/>
              <w:bottom w:val="single" w:sz="4" w:space="0" w:color="auto"/>
              <w:right w:val="single" w:sz="4" w:space="0" w:color="auto"/>
            </w:tcBorders>
            <w:noWrap/>
            <w:vAlign w:val="center"/>
          </w:tcPr>
          <w:p w:rsidR="00F837F5" w:rsidRPr="00642876" w:rsidRDefault="00F837F5" w:rsidP="0090195A">
            <w:pPr>
              <w:jc w:val="center"/>
              <w:rPr>
                <w:sz w:val="18"/>
                <w:szCs w:val="18"/>
              </w:rPr>
            </w:pPr>
            <w:r w:rsidRPr="00642876">
              <w:rPr>
                <w:sz w:val="18"/>
                <w:szCs w:val="18"/>
              </w:rPr>
              <w:t>5.RAO006</w:t>
            </w:r>
          </w:p>
        </w:tc>
        <w:tc>
          <w:tcPr>
            <w:tcW w:w="4708" w:type="dxa"/>
            <w:gridSpan w:val="3"/>
            <w:tcBorders>
              <w:top w:val="single" w:sz="4" w:space="0" w:color="auto"/>
              <w:left w:val="nil"/>
              <w:bottom w:val="single" w:sz="4" w:space="0" w:color="auto"/>
              <w:right w:val="single" w:sz="4" w:space="0" w:color="auto"/>
            </w:tcBorders>
            <w:noWrap/>
            <w:vAlign w:val="center"/>
          </w:tcPr>
          <w:p w:rsidR="00F837F5" w:rsidRPr="00642876" w:rsidRDefault="00F837F5" w:rsidP="00611D1C">
            <w:pPr>
              <w:rPr>
                <w:color w:val="000000"/>
                <w:sz w:val="18"/>
                <w:szCs w:val="18"/>
              </w:rPr>
            </w:pPr>
            <w:r w:rsidRPr="00642876">
              <w:rPr>
                <w:color w:val="000000"/>
                <w:sz w:val="18"/>
                <w:szCs w:val="18"/>
              </w:rPr>
              <w:t xml:space="preserve">Toraks tümörlerinde </w:t>
            </w:r>
            <w:proofErr w:type="gramStart"/>
            <w:r w:rsidRPr="00642876">
              <w:rPr>
                <w:color w:val="000000"/>
                <w:sz w:val="18"/>
                <w:szCs w:val="18"/>
              </w:rPr>
              <w:t>radyoterapi</w:t>
            </w:r>
            <w:proofErr w:type="gramEnd"/>
            <w:r w:rsidRPr="00642876">
              <w:rPr>
                <w:color w:val="000000"/>
                <w:sz w:val="18"/>
                <w:szCs w:val="18"/>
              </w:rPr>
              <w:t xml:space="preserve"> uygulamaları</w:t>
            </w:r>
          </w:p>
        </w:tc>
        <w:tc>
          <w:tcPr>
            <w:tcW w:w="1559" w:type="dxa"/>
            <w:tcBorders>
              <w:top w:val="single" w:sz="4" w:space="0" w:color="auto"/>
              <w:left w:val="nil"/>
              <w:bottom w:val="single" w:sz="4" w:space="0" w:color="auto"/>
              <w:right w:val="single" w:sz="4" w:space="0" w:color="000000"/>
            </w:tcBorders>
            <w:noWrap/>
            <w:vAlign w:val="center"/>
          </w:tcPr>
          <w:p w:rsidR="00F837F5" w:rsidRPr="00642876" w:rsidRDefault="00F837F5" w:rsidP="0090195A">
            <w:pPr>
              <w:jc w:val="center"/>
              <w:rPr>
                <w:sz w:val="18"/>
                <w:szCs w:val="18"/>
              </w:rPr>
            </w:pPr>
            <w:r w:rsidRPr="00642876">
              <w:rPr>
                <w:sz w:val="18"/>
                <w:szCs w:val="18"/>
              </w:rPr>
              <w:t>2 saat</w:t>
            </w:r>
          </w:p>
        </w:tc>
        <w:tc>
          <w:tcPr>
            <w:tcW w:w="1560" w:type="dxa"/>
            <w:tcBorders>
              <w:top w:val="single" w:sz="4" w:space="0" w:color="auto"/>
              <w:left w:val="nil"/>
              <w:bottom w:val="single" w:sz="4" w:space="0" w:color="auto"/>
              <w:right w:val="single" w:sz="4" w:space="0" w:color="000000"/>
            </w:tcBorders>
            <w:vAlign w:val="center"/>
          </w:tcPr>
          <w:p w:rsidR="00F837F5" w:rsidRPr="00642876" w:rsidRDefault="00F837F5" w:rsidP="00611D1C">
            <w:pPr>
              <w:rPr>
                <w:color w:val="000000"/>
                <w:sz w:val="18"/>
                <w:szCs w:val="18"/>
              </w:rPr>
            </w:pPr>
            <w:r w:rsidRPr="00642876">
              <w:rPr>
                <w:color w:val="000000"/>
                <w:sz w:val="18"/>
                <w:szCs w:val="18"/>
              </w:rPr>
              <w:t>Güler YAVAŞ</w:t>
            </w:r>
          </w:p>
        </w:tc>
      </w:tr>
      <w:tr w:rsidR="00F837F5" w:rsidRPr="00642876" w:rsidTr="0090195A">
        <w:trPr>
          <w:trHeight w:val="255"/>
        </w:trPr>
        <w:tc>
          <w:tcPr>
            <w:tcW w:w="1540" w:type="dxa"/>
            <w:tcBorders>
              <w:top w:val="nil"/>
              <w:left w:val="single" w:sz="4" w:space="0" w:color="auto"/>
              <w:bottom w:val="single" w:sz="4" w:space="0" w:color="auto"/>
              <w:right w:val="single" w:sz="4" w:space="0" w:color="auto"/>
            </w:tcBorders>
            <w:noWrap/>
            <w:vAlign w:val="center"/>
          </w:tcPr>
          <w:p w:rsidR="00F837F5" w:rsidRPr="00642876" w:rsidRDefault="00F837F5" w:rsidP="0090195A">
            <w:pPr>
              <w:jc w:val="center"/>
              <w:rPr>
                <w:sz w:val="18"/>
                <w:szCs w:val="18"/>
              </w:rPr>
            </w:pPr>
            <w:r w:rsidRPr="00642876">
              <w:rPr>
                <w:sz w:val="18"/>
                <w:szCs w:val="18"/>
              </w:rPr>
              <w:t>5.RAO007</w:t>
            </w:r>
          </w:p>
        </w:tc>
        <w:tc>
          <w:tcPr>
            <w:tcW w:w="4708" w:type="dxa"/>
            <w:gridSpan w:val="3"/>
            <w:tcBorders>
              <w:top w:val="single" w:sz="4" w:space="0" w:color="auto"/>
              <w:left w:val="nil"/>
              <w:bottom w:val="single" w:sz="4" w:space="0" w:color="auto"/>
              <w:right w:val="single" w:sz="4" w:space="0" w:color="auto"/>
            </w:tcBorders>
            <w:noWrap/>
            <w:vAlign w:val="center"/>
          </w:tcPr>
          <w:p w:rsidR="00F837F5" w:rsidRPr="00642876" w:rsidRDefault="00F837F5" w:rsidP="00611D1C">
            <w:pPr>
              <w:rPr>
                <w:color w:val="000000"/>
                <w:sz w:val="18"/>
                <w:szCs w:val="18"/>
              </w:rPr>
            </w:pPr>
            <w:r w:rsidRPr="00642876">
              <w:rPr>
                <w:color w:val="000000"/>
                <w:sz w:val="18"/>
                <w:szCs w:val="18"/>
              </w:rPr>
              <w:t xml:space="preserve">Gastrointestinal sistem tümörlerinde </w:t>
            </w:r>
            <w:proofErr w:type="gramStart"/>
            <w:r w:rsidRPr="00642876">
              <w:rPr>
                <w:color w:val="000000"/>
                <w:sz w:val="18"/>
                <w:szCs w:val="18"/>
              </w:rPr>
              <w:t>radyoterapi</w:t>
            </w:r>
            <w:proofErr w:type="gramEnd"/>
            <w:r w:rsidRPr="00642876">
              <w:rPr>
                <w:color w:val="000000"/>
                <w:sz w:val="18"/>
                <w:szCs w:val="18"/>
              </w:rPr>
              <w:t xml:space="preserve"> uygulamaları</w:t>
            </w:r>
          </w:p>
        </w:tc>
        <w:tc>
          <w:tcPr>
            <w:tcW w:w="1559" w:type="dxa"/>
            <w:tcBorders>
              <w:top w:val="single" w:sz="4" w:space="0" w:color="auto"/>
              <w:left w:val="nil"/>
              <w:bottom w:val="single" w:sz="4" w:space="0" w:color="auto"/>
              <w:right w:val="single" w:sz="4" w:space="0" w:color="000000"/>
            </w:tcBorders>
            <w:noWrap/>
            <w:vAlign w:val="center"/>
          </w:tcPr>
          <w:p w:rsidR="00F837F5" w:rsidRPr="00642876" w:rsidRDefault="00F837F5" w:rsidP="0090195A">
            <w:pPr>
              <w:jc w:val="center"/>
              <w:rPr>
                <w:sz w:val="18"/>
                <w:szCs w:val="18"/>
              </w:rPr>
            </w:pPr>
            <w:r w:rsidRPr="00642876">
              <w:rPr>
                <w:sz w:val="18"/>
                <w:szCs w:val="18"/>
              </w:rPr>
              <w:t>2 saat</w:t>
            </w:r>
          </w:p>
        </w:tc>
        <w:tc>
          <w:tcPr>
            <w:tcW w:w="1560" w:type="dxa"/>
            <w:tcBorders>
              <w:top w:val="single" w:sz="4" w:space="0" w:color="auto"/>
              <w:left w:val="nil"/>
              <w:bottom w:val="single" w:sz="4" w:space="0" w:color="auto"/>
              <w:right w:val="single" w:sz="4" w:space="0" w:color="000000"/>
            </w:tcBorders>
            <w:vAlign w:val="center"/>
          </w:tcPr>
          <w:p w:rsidR="00F837F5" w:rsidRPr="00642876" w:rsidRDefault="00F837F5" w:rsidP="0090195A">
            <w:pPr>
              <w:rPr>
                <w:color w:val="000000"/>
                <w:sz w:val="18"/>
                <w:szCs w:val="18"/>
              </w:rPr>
            </w:pPr>
            <w:r w:rsidRPr="00642876">
              <w:rPr>
                <w:color w:val="000000"/>
                <w:sz w:val="18"/>
                <w:szCs w:val="18"/>
              </w:rPr>
              <w:t>Çağdaş YAVAŞ</w:t>
            </w:r>
          </w:p>
        </w:tc>
      </w:tr>
      <w:tr w:rsidR="00F837F5" w:rsidRPr="00642876" w:rsidTr="0090195A">
        <w:trPr>
          <w:trHeight w:val="255"/>
        </w:trPr>
        <w:tc>
          <w:tcPr>
            <w:tcW w:w="1540" w:type="dxa"/>
            <w:tcBorders>
              <w:top w:val="nil"/>
              <w:left w:val="single" w:sz="4" w:space="0" w:color="auto"/>
              <w:bottom w:val="single" w:sz="4" w:space="0" w:color="auto"/>
              <w:right w:val="single" w:sz="4" w:space="0" w:color="auto"/>
            </w:tcBorders>
            <w:noWrap/>
            <w:vAlign w:val="center"/>
          </w:tcPr>
          <w:p w:rsidR="00F837F5" w:rsidRPr="00642876" w:rsidRDefault="00F837F5" w:rsidP="0090195A">
            <w:pPr>
              <w:jc w:val="center"/>
              <w:rPr>
                <w:sz w:val="18"/>
                <w:szCs w:val="18"/>
              </w:rPr>
            </w:pPr>
            <w:r w:rsidRPr="00642876">
              <w:rPr>
                <w:sz w:val="18"/>
                <w:szCs w:val="18"/>
              </w:rPr>
              <w:t>5.RAO008</w:t>
            </w:r>
          </w:p>
        </w:tc>
        <w:tc>
          <w:tcPr>
            <w:tcW w:w="4708" w:type="dxa"/>
            <w:gridSpan w:val="3"/>
            <w:tcBorders>
              <w:top w:val="single" w:sz="4" w:space="0" w:color="auto"/>
              <w:left w:val="nil"/>
              <w:bottom w:val="single" w:sz="4" w:space="0" w:color="auto"/>
              <w:right w:val="single" w:sz="4" w:space="0" w:color="auto"/>
            </w:tcBorders>
            <w:noWrap/>
            <w:vAlign w:val="center"/>
          </w:tcPr>
          <w:p w:rsidR="00F837F5" w:rsidRPr="00642876" w:rsidRDefault="00F837F5" w:rsidP="00611D1C">
            <w:pPr>
              <w:rPr>
                <w:color w:val="000000"/>
                <w:sz w:val="18"/>
                <w:szCs w:val="18"/>
              </w:rPr>
            </w:pPr>
            <w:r w:rsidRPr="00642876">
              <w:rPr>
                <w:color w:val="000000"/>
                <w:sz w:val="18"/>
                <w:szCs w:val="18"/>
              </w:rPr>
              <w:t xml:space="preserve">Genitoüriner tümörlerinde </w:t>
            </w:r>
            <w:proofErr w:type="gramStart"/>
            <w:r w:rsidRPr="00642876">
              <w:rPr>
                <w:color w:val="000000"/>
                <w:sz w:val="18"/>
                <w:szCs w:val="18"/>
              </w:rPr>
              <w:t>radyoterapi</w:t>
            </w:r>
            <w:proofErr w:type="gramEnd"/>
            <w:r w:rsidRPr="00642876">
              <w:rPr>
                <w:color w:val="000000"/>
                <w:sz w:val="18"/>
                <w:szCs w:val="18"/>
              </w:rPr>
              <w:t xml:space="preserve"> uygulamaları</w:t>
            </w:r>
          </w:p>
        </w:tc>
        <w:tc>
          <w:tcPr>
            <w:tcW w:w="1559" w:type="dxa"/>
            <w:tcBorders>
              <w:top w:val="single" w:sz="4" w:space="0" w:color="auto"/>
              <w:left w:val="nil"/>
              <w:bottom w:val="single" w:sz="4" w:space="0" w:color="auto"/>
              <w:right w:val="single" w:sz="4" w:space="0" w:color="000000"/>
            </w:tcBorders>
            <w:noWrap/>
            <w:vAlign w:val="center"/>
          </w:tcPr>
          <w:p w:rsidR="00F837F5" w:rsidRPr="00642876" w:rsidRDefault="00F837F5" w:rsidP="0090195A">
            <w:pPr>
              <w:jc w:val="center"/>
              <w:rPr>
                <w:sz w:val="18"/>
                <w:szCs w:val="18"/>
              </w:rPr>
            </w:pPr>
            <w:r w:rsidRPr="00642876">
              <w:rPr>
                <w:sz w:val="18"/>
                <w:szCs w:val="18"/>
              </w:rPr>
              <w:t>2 saat</w:t>
            </w:r>
          </w:p>
        </w:tc>
        <w:tc>
          <w:tcPr>
            <w:tcW w:w="1560" w:type="dxa"/>
            <w:tcBorders>
              <w:top w:val="single" w:sz="4" w:space="0" w:color="auto"/>
              <w:left w:val="nil"/>
              <w:bottom w:val="single" w:sz="4" w:space="0" w:color="auto"/>
              <w:right w:val="single" w:sz="4" w:space="0" w:color="000000"/>
            </w:tcBorders>
            <w:vAlign w:val="center"/>
          </w:tcPr>
          <w:p w:rsidR="00F837F5" w:rsidRPr="00642876" w:rsidRDefault="00F837F5" w:rsidP="00611D1C">
            <w:pPr>
              <w:rPr>
                <w:color w:val="000000"/>
                <w:sz w:val="18"/>
                <w:szCs w:val="18"/>
              </w:rPr>
            </w:pPr>
            <w:r w:rsidRPr="00642876">
              <w:rPr>
                <w:color w:val="000000"/>
                <w:sz w:val="18"/>
                <w:szCs w:val="18"/>
              </w:rPr>
              <w:t>Çağdaş YAVAŞ</w:t>
            </w:r>
          </w:p>
        </w:tc>
      </w:tr>
      <w:tr w:rsidR="00F837F5" w:rsidRPr="00642876" w:rsidTr="00F837F5">
        <w:trPr>
          <w:trHeight w:val="255"/>
        </w:trPr>
        <w:tc>
          <w:tcPr>
            <w:tcW w:w="1540" w:type="dxa"/>
            <w:tcBorders>
              <w:top w:val="single" w:sz="4" w:space="0" w:color="auto"/>
              <w:left w:val="single" w:sz="4" w:space="0" w:color="auto"/>
              <w:bottom w:val="single" w:sz="4" w:space="0" w:color="auto"/>
              <w:right w:val="single" w:sz="4" w:space="0" w:color="auto"/>
            </w:tcBorders>
            <w:noWrap/>
            <w:vAlign w:val="center"/>
          </w:tcPr>
          <w:p w:rsidR="00F837F5" w:rsidRPr="00642876" w:rsidRDefault="00F837F5" w:rsidP="0090195A">
            <w:pPr>
              <w:jc w:val="center"/>
              <w:rPr>
                <w:sz w:val="18"/>
                <w:szCs w:val="18"/>
              </w:rPr>
            </w:pPr>
            <w:r w:rsidRPr="00642876">
              <w:rPr>
                <w:sz w:val="18"/>
                <w:szCs w:val="18"/>
              </w:rPr>
              <w:t>5.RAO009</w:t>
            </w:r>
          </w:p>
        </w:tc>
        <w:tc>
          <w:tcPr>
            <w:tcW w:w="4708" w:type="dxa"/>
            <w:gridSpan w:val="3"/>
            <w:tcBorders>
              <w:top w:val="single" w:sz="4" w:space="0" w:color="auto"/>
              <w:left w:val="nil"/>
              <w:bottom w:val="single" w:sz="4" w:space="0" w:color="auto"/>
              <w:right w:val="single" w:sz="4" w:space="0" w:color="auto"/>
            </w:tcBorders>
            <w:noWrap/>
            <w:vAlign w:val="center"/>
          </w:tcPr>
          <w:p w:rsidR="00F837F5" w:rsidRPr="00642876" w:rsidRDefault="00F837F5" w:rsidP="00611D1C">
            <w:pPr>
              <w:rPr>
                <w:color w:val="000000"/>
                <w:sz w:val="18"/>
                <w:szCs w:val="18"/>
              </w:rPr>
            </w:pPr>
            <w:r w:rsidRPr="00642876">
              <w:rPr>
                <w:color w:val="000000"/>
                <w:sz w:val="18"/>
                <w:szCs w:val="18"/>
              </w:rPr>
              <w:t xml:space="preserve">Jinekolojik tümörlerinde </w:t>
            </w:r>
            <w:proofErr w:type="gramStart"/>
            <w:r w:rsidRPr="00642876">
              <w:rPr>
                <w:color w:val="000000"/>
                <w:sz w:val="18"/>
                <w:szCs w:val="18"/>
              </w:rPr>
              <w:t>radyoterapi</w:t>
            </w:r>
            <w:proofErr w:type="gramEnd"/>
            <w:r w:rsidRPr="00642876">
              <w:rPr>
                <w:color w:val="000000"/>
                <w:sz w:val="18"/>
                <w:szCs w:val="18"/>
              </w:rPr>
              <w:t xml:space="preserve"> uygulamaları</w:t>
            </w:r>
          </w:p>
        </w:tc>
        <w:tc>
          <w:tcPr>
            <w:tcW w:w="1559" w:type="dxa"/>
            <w:tcBorders>
              <w:top w:val="single" w:sz="4" w:space="0" w:color="auto"/>
              <w:left w:val="nil"/>
              <w:bottom w:val="single" w:sz="4" w:space="0" w:color="auto"/>
              <w:right w:val="single" w:sz="4" w:space="0" w:color="000000"/>
            </w:tcBorders>
            <w:noWrap/>
            <w:vAlign w:val="center"/>
          </w:tcPr>
          <w:p w:rsidR="00F837F5" w:rsidRPr="00642876" w:rsidRDefault="00F837F5" w:rsidP="0090195A">
            <w:pPr>
              <w:jc w:val="center"/>
              <w:rPr>
                <w:sz w:val="18"/>
                <w:szCs w:val="18"/>
              </w:rPr>
            </w:pPr>
            <w:r w:rsidRPr="00642876">
              <w:rPr>
                <w:sz w:val="18"/>
                <w:szCs w:val="18"/>
              </w:rPr>
              <w:t>2 saat</w:t>
            </w:r>
          </w:p>
        </w:tc>
        <w:tc>
          <w:tcPr>
            <w:tcW w:w="1560" w:type="dxa"/>
            <w:tcBorders>
              <w:top w:val="single" w:sz="4" w:space="0" w:color="auto"/>
              <w:left w:val="nil"/>
              <w:bottom w:val="single" w:sz="4" w:space="0" w:color="auto"/>
              <w:right w:val="single" w:sz="4" w:space="0" w:color="000000"/>
            </w:tcBorders>
            <w:vAlign w:val="center"/>
          </w:tcPr>
          <w:p w:rsidR="00F837F5" w:rsidRPr="00642876" w:rsidRDefault="00F837F5" w:rsidP="0090195A">
            <w:pPr>
              <w:rPr>
                <w:color w:val="000000"/>
                <w:sz w:val="18"/>
                <w:szCs w:val="18"/>
              </w:rPr>
            </w:pPr>
            <w:r w:rsidRPr="00642876">
              <w:rPr>
                <w:color w:val="000000"/>
                <w:sz w:val="18"/>
                <w:szCs w:val="18"/>
              </w:rPr>
              <w:t>Güler YAVAŞ</w:t>
            </w:r>
          </w:p>
        </w:tc>
      </w:tr>
      <w:tr w:rsidR="00F837F5" w:rsidRPr="00642876" w:rsidTr="00F837F5">
        <w:trPr>
          <w:trHeight w:val="255"/>
        </w:trPr>
        <w:tc>
          <w:tcPr>
            <w:tcW w:w="1540" w:type="dxa"/>
            <w:tcBorders>
              <w:top w:val="single" w:sz="4" w:space="0" w:color="auto"/>
              <w:left w:val="single" w:sz="4" w:space="0" w:color="auto"/>
              <w:bottom w:val="single" w:sz="4" w:space="0" w:color="auto"/>
              <w:right w:val="single" w:sz="4" w:space="0" w:color="auto"/>
            </w:tcBorders>
            <w:noWrap/>
            <w:vAlign w:val="center"/>
          </w:tcPr>
          <w:p w:rsidR="00F837F5" w:rsidRPr="00642876" w:rsidRDefault="00F837F5" w:rsidP="0090195A">
            <w:pPr>
              <w:jc w:val="center"/>
              <w:rPr>
                <w:sz w:val="18"/>
                <w:szCs w:val="18"/>
              </w:rPr>
            </w:pPr>
            <w:r w:rsidRPr="00642876">
              <w:rPr>
                <w:sz w:val="18"/>
                <w:szCs w:val="18"/>
              </w:rPr>
              <w:t>5.RAO010</w:t>
            </w:r>
          </w:p>
        </w:tc>
        <w:tc>
          <w:tcPr>
            <w:tcW w:w="4708" w:type="dxa"/>
            <w:gridSpan w:val="3"/>
            <w:tcBorders>
              <w:top w:val="single" w:sz="4" w:space="0" w:color="auto"/>
              <w:left w:val="single" w:sz="4" w:space="0" w:color="auto"/>
              <w:bottom w:val="single" w:sz="4" w:space="0" w:color="auto"/>
              <w:right w:val="single" w:sz="4" w:space="0" w:color="auto"/>
            </w:tcBorders>
            <w:noWrap/>
            <w:vAlign w:val="center"/>
          </w:tcPr>
          <w:p w:rsidR="00F837F5" w:rsidRPr="00642876" w:rsidRDefault="00F837F5" w:rsidP="00611D1C">
            <w:pPr>
              <w:rPr>
                <w:color w:val="000000"/>
                <w:sz w:val="18"/>
                <w:szCs w:val="18"/>
              </w:rPr>
            </w:pPr>
            <w:r w:rsidRPr="00642876">
              <w:rPr>
                <w:color w:val="000000"/>
                <w:sz w:val="18"/>
                <w:szCs w:val="18"/>
              </w:rPr>
              <w:t xml:space="preserve">Yumuşak doku sarkomları tümörlerinde </w:t>
            </w:r>
            <w:proofErr w:type="gramStart"/>
            <w:r w:rsidRPr="00642876">
              <w:rPr>
                <w:color w:val="000000"/>
                <w:sz w:val="18"/>
                <w:szCs w:val="18"/>
              </w:rPr>
              <w:t>radyoterapi</w:t>
            </w:r>
            <w:proofErr w:type="gramEnd"/>
            <w:r w:rsidRPr="00642876">
              <w:rPr>
                <w:color w:val="000000"/>
                <w:sz w:val="18"/>
                <w:szCs w:val="18"/>
              </w:rPr>
              <w:t xml:space="preserve"> uygulamaları</w:t>
            </w:r>
          </w:p>
        </w:tc>
        <w:tc>
          <w:tcPr>
            <w:tcW w:w="1559" w:type="dxa"/>
            <w:tcBorders>
              <w:top w:val="single" w:sz="4" w:space="0" w:color="auto"/>
              <w:left w:val="single" w:sz="4" w:space="0" w:color="auto"/>
              <w:bottom w:val="single" w:sz="4" w:space="0" w:color="auto"/>
              <w:right w:val="single" w:sz="4" w:space="0" w:color="auto"/>
            </w:tcBorders>
            <w:noWrap/>
            <w:vAlign w:val="center"/>
          </w:tcPr>
          <w:p w:rsidR="00F837F5" w:rsidRPr="00642876" w:rsidRDefault="00F837F5" w:rsidP="0090195A">
            <w:pPr>
              <w:jc w:val="center"/>
              <w:rPr>
                <w:sz w:val="18"/>
                <w:szCs w:val="18"/>
              </w:rPr>
            </w:pPr>
            <w:r w:rsidRPr="00642876">
              <w:rPr>
                <w:sz w:val="18"/>
                <w:szCs w:val="18"/>
              </w:rPr>
              <w:t>2 saat</w:t>
            </w:r>
          </w:p>
        </w:tc>
        <w:tc>
          <w:tcPr>
            <w:tcW w:w="1560" w:type="dxa"/>
            <w:tcBorders>
              <w:top w:val="single" w:sz="4" w:space="0" w:color="auto"/>
              <w:left w:val="single" w:sz="4" w:space="0" w:color="auto"/>
              <w:bottom w:val="single" w:sz="4" w:space="0" w:color="auto"/>
              <w:right w:val="single" w:sz="4" w:space="0" w:color="auto"/>
            </w:tcBorders>
            <w:vAlign w:val="center"/>
          </w:tcPr>
          <w:p w:rsidR="00F837F5" w:rsidRPr="00642876" w:rsidRDefault="00F837F5" w:rsidP="0090195A">
            <w:pPr>
              <w:rPr>
                <w:color w:val="000000"/>
                <w:sz w:val="18"/>
                <w:szCs w:val="18"/>
              </w:rPr>
            </w:pPr>
            <w:r w:rsidRPr="00642876">
              <w:rPr>
                <w:color w:val="000000"/>
                <w:sz w:val="18"/>
                <w:szCs w:val="18"/>
              </w:rPr>
              <w:t>Güler YAVAŞ</w:t>
            </w:r>
          </w:p>
        </w:tc>
      </w:tr>
      <w:tr w:rsidR="00F837F5" w:rsidRPr="00642876" w:rsidTr="00F837F5">
        <w:trPr>
          <w:trHeight w:val="255"/>
        </w:trPr>
        <w:tc>
          <w:tcPr>
            <w:tcW w:w="1540" w:type="dxa"/>
            <w:tcBorders>
              <w:top w:val="single" w:sz="4" w:space="0" w:color="auto"/>
              <w:left w:val="single" w:sz="4" w:space="0" w:color="auto"/>
              <w:bottom w:val="single" w:sz="4" w:space="0" w:color="auto"/>
              <w:right w:val="single" w:sz="4" w:space="0" w:color="auto"/>
            </w:tcBorders>
            <w:noWrap/>
            <w:vAlign w:val="center"/>
          </w:tcPr>
          <w:p w:rsidR="00F837F5" w:rsidRPr="00642876" w:rsidRDefault="00F837F5" w:rsidP="00611D1C">
            <w:pPr>
              <w:jc w:val="center"/>
              <w:rPr>
                <w:sz w:val="18"/>
                <w:szCs w:val="18"/>
              </w:rPr>
            </w:pPr>
            <w:r>
              <w:rPr>
                <w:sz w:val="18"/>
                <w:szCs w:val="18"/>
              </w:rPr>
              <w:t>5.RAO011</w:t>
            </w:r>
          </w:p>
        </w:tc>
        <w:tc>
          <w:tcPr>
            <w:tcW w:w="4708" w:type="dxa"/>
            <w:gridSpan w:val="3"/>
            <w:tcBorders>
              <w:top w:val="single" w:sz="4" w:space="0" w:color="auto"/>
              <w:left w:val="single" w:sz="4" w:space="0" w:color="auto"/>
              <w:bottom w:val="single" w:sz="4" w:space="0" w:color="auto"/>
              <w:right w:val="single" w:sz="4" w:space="0" w:color="auto"/>
            </w:tcBorders>
            <w:noWrap/>
            <w:vAlign w:val="center"/>
          </w:tcPr>
          <w:p w:rsidR="00F837F5" w:rsidRPr="00642876" w:rsidRDefault="00F837F5" w:rsidP="00611D1C">
            <w:pPr>
              <w:rPr>
                <w:color w:val="000000"/>
                <w:sz w:val="18"/>
                <w:szCs w:val="18"/>
              </w:rPr>
            </w:pPr>
            <w:r w:rsidRPr="00642876">
              <w:rPr>
                <w:color w:val="000000"/>
                <w:sz w:val="18"/>
                <w:szCs w:val="18"/>
              </w:rPr>
              <w:t>Lenfomalardaradyoterapi uygulamaları</w:t>
            </w:r>
          </w:p>
        </w:tc>
        <w:tc>
          <w:tcPr>
            <w:tcW w:w="1559" w:type="dxa"/>
            <w:tcBorders>
              <w:top w:val="single" w:sz="4" w:space="0" w:color="auto"/>
              <w:left w:val="single" w:sz="4" w:space="0" w:color="auto"/>
              <w:bottom w:val="single" w:sz="4" w:space="0" w:color="auto"/>
              <w:right w:val="single" w:sz="4" w:space="0" w:color="auto"/>
            </w:tcBorders>
            <w:noWrap/>
            <w:vAlign w:val="center"/>
          </w:tcPr>
          <w:p w:rsidR="00F837F5" w:rsidRPr="00642876" w:rsidRDefault="00F837F5" w:rsidP="00611D1C">
            <w:pPr>
              <w:jc w:val="center"/>
              <w:rPr>
                <w:sz w:val="18"/>
                <w:szCs w:val="18"/>
              </w:rPr>
            </w:pPr>
            <w:r w:rsidRPr="00642876">
              <w:rPr>
                <w:sz w:val="18"/>
                <w:szCs w:val="18"/>
              </w:rPr>
              <w:t>2 saat</w:t>
            </w:r>
          </w:p>
        </w:tc>
        <w:tc>
          <w:tcPr>
            <w:tcW w:w="1560" w:type="dxa"/>
            <w:tcBorders>
              <w:top w:val="single" w:sz="4" w:space="0" w:color="auto"/>
              <w:left w:val="single" w:sz="4" w:space="0" w:color="auto"/>
              <w:bottom w:val="single" w:sz="4" w:space="0" w:color="auto"/>
              <w:right w:val="single" w:sz="4" w:space="0" w:color="auto"/>
            </w:tcBorders>
            <w:vAlign w:val="center"/>
          </w:tcPr>
          <w:p w:rsidR="00F837F5" w:rsidRPr="00642876" w:rsidRDefault="00F837F5" w:rsidP="00611D1C">
            <w:pPr>
              <w:rPr>
                <w:color w:val="000000"/>
                <w:sz w:val="18"/>
                <w:szCs w:val="18"/>
              </w:rPr>
            </w:pPr>
            <w:r w:rsidRPr="00642876">
              <w:rPr>
                <w:color w:val="000000"/>
                <w:sz w:val="18"/>
                <w:szCs w:val="18"/>
              </w:rPr>
              <w:t>Güler YAVAŞ</w:t>
            </w:r>
          </w:p>
        </w:tc>
      </w:tr>
    </w:tbl>
    <w:p w:rsidR="00C97DFF" w:rsidRPr="00642876" w:rsidRDefault="00C97DFF" w:rsidP="00C97DFF">
      <w:pPr>
        <w:rPr>
          <w:sz w:val="18"/>
          <w:szCs w:val="18"/>
        </w:rPr>
      </w:pPr>
    </w:p>
    <w:p w:rsidR="00C97DFF" w:rsidRPr="00642876" w:rsidRDefault="00C97DFF" w:rsidP="00C97DFF">
      <w:pPr>
        <w:rPr>
          <w:sz w:val="18"/>
          <w:szCs w:val="18"/>
        </w:rPr>
      </w:pPr>
    </w:p>
    <w:tbl>
      <w:tblPr>
        <w:tblW w:w="10927" w:type="dxa"/>
        <w:tblInd w:w="-68" w:type="dxa"/>
        <w:tblCellMar>
          <w:left w:w="70" w:type="dxa"/>
          <w:right w:w="70" w:type="dxa"/>
        </w:tblCellMar>
        <w:tblLook w:val="00A0"/>
      </w:tblPr>
      <w:tblGrid>
        <w:gridCol w:w="1540"/>
        <w:gridCol w:w="1589"/>
        <w:gridCol w:w="1559"/>
        <w:gridCol w:w="1560"/>
        <w:gridCol w:w="1559"/>
        <w:gridCol w:w="1560"/>
        <w:gridCol w:w="1560"/>
      </w:tblGrid>
      <w:tr w:rsidR="00C97DFF" w:rsidRPr="00642876" w:rsidTr="0090195A">
        <w:trPr>
          <w:gridAfter w:val="1"/>
          <w:wAfter w:w="1560" w:type="dxa"/>
          <w:trHeight w:val="300"/>
        </w:trPr>
        <w:tc>
          <w:tcPr>
            <w:tcW w:w="1540" w:type="dxa"/>
            <w:tcBorders>
              <w:top w:val="single" w:sz="8" w:space="0" w:color="FFFFFF"/>
              <w:left w:val="single" w:sz="8" w:space="0" w:color="FFFFFF"/>
              <w:bottom w:val="single" w:sz="12" w:space="0" w:color="FFFFFF"/>
              <w:right w:val="single" w:sz="8" w:space="0" w:color="FFFFFF"/>
            </w:tcBorders>
            <w:shd w:val="clear" w:color="auto" w:fill="FFFFFF"/>
          </w:tcPr>
          <w:p w:rsidR="00C97DFF" w:rsidRPr="00642876" w:rsidRDefault="00C97DFF" w:rsidP="0090195A">
            <w:pPr>
              <w:jc w:val="center"/>
              <w:rPr>
                <w:b/>
                <w:bCs/>
                <w:color w:val="FFFFFF"/>
                <w:sz w:val="18"/>
                <w:szCs w:val="18"/>
              </w:rPr>
            </w:pPr>
            <w:r w:rsidRPr="00642876">
              <w:rPr>
                <w:b/>
                <w:bCs/>
                <w:color w:val="FFFFFF"/>
                <w:sz w:val="18"/>
                <w:szCs w:val="18"/>
              </w:rPr>
              <w:t> </w:t>
            </w:r>
          </w:p>
        </w:tc>
        <w:tc>
          <w:tcPr>
            <w:tcW w:w="1589" w:type="dxa"/>
            <w:tcBorders>
              <w:top w:val="single" w:sz="8" w:space="0" w:color="FFFFFF"/>
              <w:left w:val="nil"/>
              <w:bottom w:val="single" w:sz="12" w:space="0" w:color="FFFFFF"/>
              <w:right w:val="single" w:sz="8" w:space="0" w:color="FFFFFF"/>
            </w:tcBorders>
            <w:shd w:val="clear" w:color="auto" w:fill="4F81BD"/>
            <w:vAlign w:val="center"/>
          </w:tcPr>
          <w:p w:rsidR="00C97DFF" w:rsidRPr="00642876" w:rsidRDefault="00C97DFF" w:rsidP="0090195A">
            <w:pPr>
              <w:jc w:val="center"/>
              <w:rPr>
                <w:b/>
                <w:bCs/>
                <w:color w:val="FFFFFF"/>
                <w:sz w:val="18"/>
                <w:szCs w:val="18"/>
              </w:rPr>
            </w:pPr>
            <w:r w:rsidRPr="00642876">
              <w:rPr>
                <w:b/>
                <w:bCs/>
                <w:color w:val="FFFFFF"/>
                <w:sz w:val="18"/>
                <w:szCs w:val="18"/>
              </w:rPr>
              <w:t>6. gün</w:t>
            </w:r>
          </w:p>
        </w:tc>
        <w:tc>
          <w:tcPr>
            <w:tcW w:w="1559" w:type="dxa"/>
            <w:tcBorders>
              <w:top w:val="single" w:sz="8" w:space="0" w:color="FFFFFF"/>
              <w:left w:val="nil"/>
              <w:bottom w:val="single" w:sz="12" w:space="0" w:color="FFFFFF"/>
              <w:right w:val="single" w:sz="8" w:space="0" w:color="FFFFFF"/>
            </w:tcBorders>
            <w:shd w:val="clear" w:color="auto" w:fill="4F81BD"/>
            <w:vAlign w:val="center"/>
          </w:tcPr>
          <w:p w:rsidR="00C97DFF" w:rsidRPr="00642876" w:rsidRDefault="00C97DFF" w:rsidP="0090195A">
            <w:pPr>
              <w:jc w:val="center"/>
              <w:rPr>
                <w:b/>
                <w:bCs/>
                <w:color w:val="FFFFFF"/>
                <w:sz w:val="18"/>
                <w:szCs w:val="18"/>
              </w:rPr>
            </w:pPr>
            <w:r w:rsidRPr="00642876">
              <w:rPr>
                <w:b/>
                <w:bCs/>
                <w:color w:val="FFFFFF"/>
                <w:sz w:val="18"/>
                <w:szCs w:val="18"/>
              </w:rPr>
              <w:t>7. gün</w:t>
            </w:r>
          </w:p>
        </w:tc>
        <w:tc>
          <w:tcPr>
            <w:tcW w:w="1560" w:type="dxa"/>
            <w:tcBorders>
              <w:top w:val="single" w:sz="8" w:space="0" w:color="FFFFFF"/>
              <w:left w:val="nil"/>
              <w:bottom w:val="single" w:sz="12" w:space="0" w:color="FFFFFF"/>
              <w:right w:val="single" w:sz="8" w:space="0" w:color="FFFFFF"/>
            </w:tcBorders>
            <w:shd w:val="clear" w:color="auto" w:fill="4F81BD"/>
            <w:vAlign w:val="center"/>
          </w:tcPr>
          <w:p w:rsidR="00C97DFF" w:rsidRPr="00642876" w:rsidRDefault="00C97DFF" w:rsidP="0090195A">
            <w:pPr>
              <w:jc w:val="center"/>
              <w:rPr>
                <w:b/>
                <w:bCs/>
                <w:color w:val="FFFFFF"/>
                <w:sz w:val="18"/>
                <w:szCs w:val="18"/>
              </w:rPr>
            </w:pPr>
            <w:r w:rsidRPr="00642876">
              <w:rPr>
                <w:b/>
                <w:bCs/>
                <w:color w:val="FFFFFF"/>
                <w:sz w:val="18"/>
                <w:szCs w:val="18"/>
              </w:rPr>
              <w:t>8. gün</w:t>
            </w:r>
          </w:p>
        </w:tc>
        <w:tc>
          <w:tcPr>
            <w:tcW w:w="1559" w:type="dxa"/>
            <w:tcBorders>
              <w:top w:val="single" w:sz="8" w:space="0" w:color="FFFFFF"/>
              <w:left w:val="nil"/>
              <w:bottom w:val="single" w:sz="12" w:space="0" w:color="FFFFFF"/>
              <w:right w:val="single" w:sz="8" w:space="0" w:color="FFFFFF"/>
            </w:tcBorders>
            <w:shd w:val="clear" w:color="auto" w:fill="4F81BD"/>
            <w:vAlign w:val="center"/>
          </w:tcPr>
          <w:p w:rsidR="00C97DFF" w:rsidRPr="00642876" w:rsidRDefault="00C97DFF" w:rsidP="0090195A">
            <w:pPr>
              <w:jc w:val="center"/>
              <w:rPr>
                <w:b/>
                <w:bCs/>
                <w:color w:val="FFFFFF"/>
                <w:sz w:val="18"/>
                <w:szCs w:val="18"/>
              </w:rPr>
            </w:pPr>
            <w:r w:rsidRPr="00642876">
              <w:rPr>
                <w:b/>
                <w:bCs/>
                <w:color w:val="FFFFFF"/>
                <w:sz w:val="18"/>
                <w:szCs w:val="18"/>
              </w:rPr>
              <w:t>9. gün</w:t>
            </w:r>
          </w:p>
        </w:tc>
        <w:tc>
          <w:tcPr>
            <w:tcW w:w="1560" w:type="dxa"/>
            <w:tcBorders>
              <w:top w:val="single" w:sz="8" w:space="0" w:color="FFFFFF"/>
              <w:left w:val="nil"/>
              <w:bottom w:val="single" w:sz="12" w:space="0" w:color="FFFFFF"/>
              <w:right w:val="single" w:sz="8" w:space="0" w:color="FFFFFF"/>
            </w:tcBorders>
            <w:shd w:val="clear" w:color="auto" w:fill="4F81BD"/>
            <w:vAlign w:val="center"/>
          </w:tcPr>
          <w:p w:rsidR="00C97DFF" w:rsidRPr="00642876" w:rsidRDefault="00C97DFF" w:rsidP="0090195A">
            <w:pPr>
              <w:jc w:val="center"/>
              <w:rPr>
                <w:b/>
                <w:bCs/>
                <w:color w:val="FFFFFF"/>
                <w:sz w:val="18"/>
                <w:szCs w:val="18"/>
              </w:rPr>
            </w:pPr>
            <w:r w:rsidRPr="00642876">
              <w:rPr>
                <w:b/>
                <w:bCs/>
                <w:color w:val="FFFFFF"/>
                <w:sz w:val="18"/>
                <w:szCs w:val="18"/>
              </w:rPr>
              <w:t>10. gün</w:t>
            </w:r>
          </w:p>
        </w:tc>
      </w:tr>
      <w:tr w:rsidR="00C97DFF" w:rsidRPr="00642876" w:rsidTr="0090195A">
        <w:trPr>
          <w:gridAfter w:val="1"/>
          <w:wAfter w:w="1560" w:type="dxa"/>
          <w:trHeight w:val="285"/>
        </w:trPr>
        <w:tc>
          <w:tcPr>
            <w:tcW w:w="1540" w:type="dxa"/>
            <w:tcBorders>
              <w:top w:val="nil"/>
              <w:left w:val="single" w:sz="8" w:space="0" w:color="FFFFFF"/>
              <w:bottom w:val="nil"/>
              <w:right w:val="single" w:sz="12" w:space="0" w:color="FFFFFF"/>
            </w:tcBorders>
            <w:shd w:val="clear" w:color="auto" w:fill="4F81BD"/>
            <w:vAlign w:val="center"/>
          </w:tcPr>
          <w:p w:rsidR="00C97DFF" w:rsidRPr="00642876" w:rsidRDefault="00C97DFF" w:rsidP="0090195A">
            <w:pPr>
              <w:jc w:val="center"/>
              <w:rPr>
                <w:b/>
                <w:bCs/>
                <w:color w:val="FFFFFF"/>
                <w:sz w:val="18"/>
                <w:szCs w:val="18"/>
              </w:rPr>
            </w:pPr>
            <w:r w:rsidRPr="00642876">
              <w:rPr>
                <w:b/>
                <w:bCs/>
                <w:color w:val="FFFFFF"/>
                <w:sz w:val="18"/>
                <w:szCs w:val="18"/>
              </w:rPr>
              <w:t>08.30-</w:t>
            </w:r>
            <w:proofErr w:type="gramStart"/>
            <w:r w:rsidRPr="00642876">
              <w:rPr>
                <w:b/>
                <w:bCs/>
                <w:color w:val="FFFFFF"/>
                <w:sz w:val="18"/>
                <w:szCs w:val="18"/>
              </w:rPr>
              <w:t>09:10</w:t>
            </w:r>
            <w:proofErr w:type="gramEnd"/>
          </w:p>
        </w:tc>
        <w:tc>
          <w:tcPr>
            <w:tcW w:w="1589" w:type="dxa"/>
            <w:tcBorders>
              <w:top w:val="nil"/>
              <w:left w:val="nil"/>
              <w:bottom w:val="single" w:sz="8" w:space="0" w:color="FFFFFF"/>
              <w:right w:val="single" w:sz="8" w:space="0" w:color="FFFFFF"/>
            </w:tcBorders>
            <w:shd w:val="clear" w:color="auto" w:fill="DBE5F1"/>
            <w:vAlign w:val="center"/>
          </w:tcPr>
          <w:p w:rsidR="00C97DFF" w:rsidRPr="00642876" w:rsidRDefault="00C97DFF" w:rsidP="0090195A">
            <w:pPr>
              <w:jc w:val="center"/>
              <w:rPr>
                <w:sz w:val="18"/>
                <w:szCs w:val="18"/>
              </w:rPr>
            </w:pPr>
            <w:r w:rsidRPr="00642876">
              <w:rPr>
                <w:sz w:val="18"/>
                <w:szCs w:val="18"/>
              </w:rPr>
              <w:t>Serbest Çalışma</w:t>
            </w:r>
          </w:p>
        </w:tc>
        <w:tc>
          <w:tcPr>
            <w:tcW w:w="1559" w:type="dxa"/>
            <w:tcBorders>
              <w:top w:val="nil"/>
              <w:left w:val="nil"/>
              <w:bottom w:val="single" w:sz="8" w:space="0" w:color="FFFFFF"/>
              <w:right w:val="single" w:sz="8" w:space="0" w:color="FFFFFF"/>
            </w:tcBorders>
            <w:shd w:val="clear" w:color="auto" w:fill="DBE5F1"/>
            <w:vAlign w:val="center"/>
          </w:tcPr>
          <w:p w:rsidR="00C97DFF" w:rsidRPr="00642876" w:rsidRDefault="00C97DFF" w:rsidP="0090195A">
            <w:pPr>
              <w:jc w:val="center"/>
              <w:rPr>
                <w:sz w:val="18"/>
                <w:szCs w:val="18"/>
              </w:rPr>
            </w:pPr>
            <w:r w:rsidRPr="00642876">
              <w:rPr>
                <w:sz w:val="18"/>
                <w:szCs w:val="18"/>
              </w:rPr>
              <w:t>Serbest Çalışma</w:t>
            </w:r>
          </w:p>
        </w:tc>
        <w:tc>
          <w:tcPr>
            <w:tcW w:w="1560" w:type="dxa"/>
            <w:tcBorders>
              <w:top w:val="nil"/>
              <w:left w:val="nil"/>
              <w:bottom w:val="single" w:sz="8" w:space="0" w:color="FFFFFF"/>
              <w:right w:val="single" w:sz="8" w:space="0" w:color="FFFFFF"/>
            </w:tcBorders>
            <w:shd w:val="clear" w:color="auto" w:fill="DBE5F1"/>
            <w:vAlign w:val="center"/>
          </w:tcPr>
          <w:p w:rsidR="00C97DFF" w:rsidRPr="00642876" w:rsidRDefault="00C97DFF" w:rsidP="0090195A">
            <w:pPr>
              <w:jc w:val="center"/>
              <w:rPr>
                <w:sz w:val="18"/>
                <w:szCs w:val="18"/>
              </w:rPr>
            </w:pPr>
            <w:r w:rsidRPr="00642876">
              <w:rPr>
                <w:sz w:val="18"/>
                <w:szCs w:val="18"/>
              </w:rPr>
              <w:t>Serbest Çalışma</w:t>
            </w:r>
          </w:p>
        </w:tc>
        <w:tc>
          <w:tcPr>
            <w:tcW w:w="1559" w:type="dxa"/>
            <w:tcBorders>
              <w:top w:val="nil"/>
              <w:left w:val="nil"/>
              <w:bottom w:val="single" w:sz="8" w:space="0" w:color="FFFFFF"/>
              <w:right w:val="single" w:sz="8" w:space="0" w:color="FFFFFF"/>
            </w:tcBorders>
            <w:shd w:val="clear" w:color="auto" w:fill="DBE5F1"/>
            <w:vAlign w:val="center"/>
          </w:tcPr>
          <w:p w:rsidR="00C97DFF" w:rsidRPr="00642876" w:rsidRDefault="00C97DFF" w:rsidP="0090195A">
            <w:pPr>
              <w:jc w:val="center"/>
              <w:rPr>
                <w:sz w:val="18"/>
                <w:szCs w:val="18"/>
              </w:rPr>
            </w:pPr>
            <w:r w:rsidRPr="00642876">
              <w:rPr>
                <w:sz w:val="18"/>
                <w:szCs w:val="18"/>
              </w:rPr>
              <w:t>Serbest Çalışma</w:t>
            </w:r>
          </w:p>
        </w:tc>
        <w:tc>
          <w:tcPr>
            <w:tcW w:w="1560" w:type="dxa"/>
            <w:tcBorders>
              <w:top w:val="nil"/>
              <w:left w:val="nil"/>
              <w:bottom w:val="single" w:sz="8" w:space="0" w:color="FFFFFF"/>
              <w:right w:val="single" w:sz="8" w:space="0" w:color="FFFFFF"/>
            </w:tcBorders>
            <w:shd w:val="clear" w:color="auto" w:fill="DBE5F1"/>
            <w:vAlign w:val="center"/>
          </w:tcPr>
          <w:p w:rsidR="00C97DFF" w:rsidRPr="00642876" w:rsidRDefault="00C97DFF" w:rsidP="0090195A">
            <w:pPr>
              <w:jc w:val="center"/>
              <w:rPr>
                <w:sz w:val="18"/>
                <w:szCs w:val="18"/>
              </w:rPr>
            </w:pPr>
            <w:r w:rsidRPr="00642876">
              <w:rPr>
                <w:sz w:val="18"/>
                <w:szCs w:val="18"/>
              </w:rPr>
              <w:t>Serbest Çalışma</w:t>
            </w:r>
          </w:p>
        </w:tc>
      </w:tr>
      <w:tr w:rsidR="00C97DFF" w:rsidRPr="00642876" w:rsidTr="0090195A">
        <w:trPr>
          <w:gridAfter w:val="1"/>
          <w:wAfter w:w="1560" w:type="dxa"/>
          <w:trHeight w:val="270"/>
        </w:trPr>
        <w:tc>
          <w:tcPr>
            <w:tcW w:w="1540" w:type="dxa"/>
            <w:tcBorders>
              <w:top w:val="single" w:sz="8" w:space="0" w:color="FFFFFF"/>
              <w:left w:val="single" w:sz="8" w:space="0" w:color="FFFFFF"/>
              <w:bottom w:val="nil"/>
              <w:right w:val="single" w:sz="12" w:space="0" w:color="FFFFFF"/>
            </w:tcBorders>
            <w:shd w:val="clear" w:color="auto" w:fill="4F81BD"/>
            <w:vAlign w:val="center"/>
          </w:tcPr>
          <w:p w:rsidR="00C97DFF" w:rsidRPr="00642876" w:rsidRDefault="00C97DFF" w:rsidP="0090195A">
            <w:pPr>
              <w:jc w:val="center"/>
              <w:rPr>
                <w:b/>
                <w:bCs/>
                <w:color w:val="FFFFFF"/>
                <w:sz w:val="18"/>
                <w:szCs w:val="18"/>
              </w:rPr>
            </w:pPr>
            <w:proofErr w:type="gramStart"/>
            <w:r w:rsidRPr="00642876">
              <w:rPr>
                <w:b/>
                <w:bCs/>
                <w:color w:val="FFFFFF"/>
                <w:sz w:val="18"/>
                <w:szCs w:val="18"/>
              </w:rPr>
              <w:t>09:20</w:t>
            </w:r>
            <w:proofErr w:type="gramEnd"/>
            <w:r w:rsidRPr="00642876">
              <w:rPr>
                <w:b/>
                <w:bCs/>
                <w:color w:val="FFFFFF"/>
                <w:sz w:val="18"/>
                <w:szCs w:val="18"/>
              </w:rPr>
              <w:t>-10:00</w:t>
            </w:r>
          </w:p>
        </w:tc>
        <w:tc>
          <w:tcPr>
            <w:tcW w:w="1589" w:type="dxa"/>
            <w:tcBorders>
              <w:top w:val="nil"/>
              <w:left w:val="nil"/>
              <w:bottom w:val="single" w:sz="8" w:space="0" w:color="FFFFFF"/>
              <w:right w:val="single" w:sz="8" w:space="0" w:color="FFFFFF"/>
            </w:tcBorders>
            <w:shd w:val="clear" w:color="auto" w:fill="DBE5F1"/>
            <w:vAlign w:val="center"/>
          </w:tcPr>
          <w:p w:rsidR="00C97DFF" w:rsidRPr="00642876" w:rsidRDefault="00C97DFF" w:rsidP="0090195A">
            <w:pPr>
              <w:jc w:val="center"/>
              <w:rPr>
                <w:sz w:val="18"/>
                <w:szCs w:val="18"/>
              </w:rPr>
            </w:pPr>
            <w:r w:rsidRPr="00642876">
              <w:rPr>
                <w:sz w:val="18"/>
                <w:szCs w:val="18"/>
              </w:rPr>
              <w:t>5.RAO006</w:t>
            </w:r>
          </w:p>
        </w:tc>
        <w:tc>
          <w:tcPr>
            <w:tcW w:w="1559" w:type="dxa"/>
            <w:tcBorders>
              <w:top w:val="nil"/>
              <w:left w:val="nil"/>
              <w:bottom w:val="single" w:sz="8" w:space="0" w:color="FFFFFF"/>
              <w:right w:val="single" w:sz="8" w:space="0" w:color="FFFFFF"/>
            </w:tcBorders>
            <w:shd w:val="clear" w:color="auto" w:fill="DBE5F1"/>
            <w:vAlign w:val="center"/>
          </w:tcPr>
          <w:p w:rsidR="00C97DFF" w:rsidRPr="00642876" w:rsidRDefault="00C97DFF" w:rsidP="0090195A">
            <w:pPr>
              <w:jc w:val="center"/>
              <w:rPr>
                <w:sz w:val="18"/>
                <w:szCs w:val="18"/>
              </w:rPr>
            </w:pPr>
            <w:r w:rsidRPr="00642876">
              <w:rPr>
                <w:sz w:val="18"/>
                <w:szCs w:val="18"/>
              </w:rPr>
              <w:t>5.RAO007</w:t>
            </w:r>
          </w:p>
        </w:tc>
        <w:tc>
          <w:tcPr>
            <w:tcW w:w="1560" w:type="dxa"/>
            <w:tcBorders>
              <w:top w:val="nil"/>
              <w:left w:val="nil"/>
              <w:bottom w:val="single" w:sz="8" w:space="0" w:color="FFFFFF"/>
              <w:right w:val="single" w:sz="8" w:space="0" w:color="FFFFFF"/>
            </w:tcBorders>
            <w:shd w:val="clear" w:color="auto" w:fill="DBE5F1"/>
            <w:vAlign w:val="center"/>
          </w:tcPr>
          <w:p w:rsidR="00C97DFF" w:rsidRPr="00642876" w:rsidRDefault="00C97DFF" w:rsidP="0090195A">
            <w:pPr>
              <w:jc w:val="center"/>
              <w:rPr>
                <w:sz w:val="18"/>
                <w:szCs w:val="18"/>
              </w:rPr>
            </w:pPr>
            <w:r w:rsidRPr="00642876">
              <w:rPr>
                <w:sz w:val="18"/>
                <w:szCs w:val="18"/>
              </w:rPr>
              <w:t>5.RAO008</w:t>
            </w:r>
          </w:p>
        </w:tc>
        <w:tc>
          <w:tcPr>
            <w:tcW w:w="1559" w:type="dxa"/>
            <w:tcBorders>
              <w:top w:val="nil"/>
              <w:left w:val="nil"/>
              <w:bottom w:val="single" w:sz="8" w:space="0" w:color="FFFFFF"/>
              <w:right w:val="single" w:sz="8" w:space="0" w:color="FFFFFF"/>
            </w:tcBorders>
            <w:shd w:val="clear" w:color="auto" w:fill="DBE5F1"/>
            <w:vAlign w:val="center"/>
          </w:tcPr>
          <w:p w:rsidR="00C97DFF" w:rsidRPr="00642876" w:rsidRDefault="00C97DFF" w:rsidP="0090195A">
            <w:pPr>
              <w:jc w:val="center"/>
              <w:rPr>
                <w:sz w:val="18"/>
                <w:szCs w:val="18"/>
              </w:rPr>
            </w:pPr>
            <w:r w:rsidRPr="00642876">
              <w:rPr>
                <w:sz w:val="18"/>
                <w:szCs w:val="18"/>
              </w:rPr>
              <w:t>5.RAO009</w:t>
            </w:r>
          </w:p>
        </w:tc>
        <w:tc>
          <w:tcPr>
            <w:tcW w:w="1560" w:type="dxa"/>
            <w:tcBorders>
              <w:top w:val="nil"/>
              <w:left w:val="nil"/>
              <w:bottom w:val="single" w:sz="8" w:space="0" w:color="FFFFFF"/>
              <w:right w:val="single" w:sz="8" w:space="0" w:color="FFFFFF"/>
            </w:tcBorders>
            <w:shd w:val="clear" w:color="auto" w:fill="DBE5F1"/>
            <w:vAlign w:val="center"/>
          </w:tcPr>
          <w:p w:rsidR="00C97DFF" w:rsidRPr="00642876" w:rsidRDefault="00C97DFF" w:rsidP="0090195A">
            <w:pPr>
              <w:jc w:val="center"/>
              <w:rPr>
                <w:sz w:val="18"/>
                <w:szCs w:val="18"/>
              </w:rPr>
            </w:pPr>
            <w:r w:rsidRPr="00642876">
              <w:rPr>
                <w:sz w:val="18"/>
                <w:szCs w:val="18"/>
              </w:rPr>
              <w:t>5.RAO010</w:t>
            </w:r>
          </w:p>
        </w:tc>
      </w:tr>
      <w:tr w:rsidR="00C97DFF" w:rsidRPr="00642876" w:rsidTr="0090195A">
        <w:trPr>
          <w:gridAfter w:val="1"/>
          <w:wAfter w:w="1560" w:type="dxa"/>
          <w:trHeight w:val="270"/>
        </w:trPr>
        <w:tc>
          <w:tcPr>
            <w:tcW w:w="1540" w:type="dxa"/>
            <w:tcBorders>
              <w:top w:val="single" w:sz="8" w:space="0" w:color="FFFFFF"/>
              <w:left w:val="single" w:sz="8" w:space="0" w:color="FFFFFF"/>
              <w:bottom w:val="nil"/>
              <w:right w:val="single" w:sz="12" w:space="0" w:color="FFFFFF"/>
            </w:tcBorders>
            <w:shd w:val="clear" w:color="auto" w:fill="4F81BD"/>
            <w:vAlign w:val="center"/>
          </w:tcPr>
          <w:p w:rsidR="00C97DFF" w:rsidRPr="00642876" w:rsidRDefault="00C97DFF" w:rsidP="0090195A">
            <w:pPr>
              <w:jc w:val="center"/>
              <w:rPr>
                <w:b/>
                <w:bCs/>
                <w:color w:val="FFFFFF"/>
                <w:sz w:val="18"/>
                <w:szCs w:val="18"/>
              </w:rPr>
            </w:pPr>
            <w:proofErr w:type="gramStart"/>
            <w:r w:rsidRPr="00642876">
              <w:rPr>
                <w:b/>
                <w:bCs/>
                <w:color w:val="FFFFFF"/>
                <w:sz w:val="18"/>
                <w:szCs w:val="18"/>
              </w:rPr>
              <w:t>10:10</w:t>
            </w:r>
            <w:proofErr w:type="gramEnd"/>
            <w:r w:rsidRPr="00642876">
              <w:rPr>
                <w:b/>
                <w:bCs/>
                <w:color w:val="FFFFFF"/>
                <w:sz w:val="18"/>
                <w:szCs w:val="18"/>
              </w:rPr>
              <w:t>-10:50</w:t>
            </w:r>
          </w:p>
        </w:tc>
        <w:tc>
          <w:tcPr>
            <w:tcW w:w="1589" w:type="dxa"/>
            <w:tcBorders>
              <w:top w:val="nil"/>
              <w:left w:val="nil"/>
              <w:bottom w:val="single" w:sz="8" w:space="0" w:color="FFFFFF"/>
              <w:right w:val="single" w:sz="8" w:space="0" w:color="FFFFFF"/>
            </w:tcBorders>
            <w:shd w:val="clear" w:color="auto" w:fill="DBE5F1"/>
            <w:vAlign w:val="center"/>
          </w:tcPr>
          <w:p w:rsidR="00C97DFF" w:rsidRPr="00642876" w:rsidRDefault="00C97DFF" w:rsidP="0090195A">
            <w:pPr>
              <w:jc w:val="center"/>
              <w:rPr>
                <w:sz w:val="18"/>
                <w:szCs w:val="18"/>
              </w:rPr>
            </w:pPr>
            <w:r w:rsidRPr="00642876">
              <w:rPr>
                <w:sz w:val="18"/>
                <w:szCs w:val="18"/>
              </w:rPr>
              <w:t>5.RAO006</w:t>
            </w:r>
          </w:p>
        </w:tc>
        <w:tc>
          <w:tcPr>
            <w:tcW w:w="1559" w:type="dxa"/>
            <w:tcBorders>
              <w:top w:val="nil"/>
              <w:left w:val="nil"/>
              <w:bottom w:val="single" w:sz="8" w:space="0" w:color="FFFFFF"/>
              <w:right w:val="single" w:sz="8" w:space="0" w:color="FFFFFF"/>
            </w:tcBorders>
            <w:shd w:val="clear" w:color="auto" w:fill="DBE5F1"/>
            <w:vAlign w:val="center"/>
          </w:tcPr>
          <w:p w:rsidR="00C97DFF" w:rsidRPr="00642876" w:rsidRDefault="00C97DFF" w:rsidP="0090195A">
            <w:pPr>
              <w:jc w:val="center"/>
              <w:rPr>
                <w:sz w:val="18"/>
                <w:szCs w:val="18"/>
              </w:rPr>
            </w:pPr>
            <w:r w:rsidRPr="00642876">
              <w:rPr>
                <w:sz w:val="18"/>
                <w:szCs w:val="18"/>
              </w:rPr>
              <w:t>5.RAO007</w:t>
            </w:r>
          </w:p>
        </w:tc>
        <w:tc>
          <w:tcPr>
            <w:tcW w:w="1560" w:type="dxa"/>
            <w:tcBorders>
              <w:top w:val="nil"/>
              <w:left w:val="nil"/>
              <w:bottom w:val="single" w:sz="8" w:space="0" w:color="FFFFFF"/>
              <w:right w:val="single" w:sz="8" w:space="0" w:color="FFFFFF"/>
            </w:tcBorders>
            <w:shd w:val="clear" w:color="auto" w:fill="DBE5F1"/>
            <w:vAlign w:val="center"/>
          </w:tcPr>
          <w:p w:rsidR="00C97DFF" w:rsidRPr="00642876" w:rsidRDefault="00C97DFF" w:rsidP="0090195A">
            <w:pPr>
              <w:jc w:val="center"/>
              <w:rPr>
                <w:sz w:val="18"/>
                <w:szCs w:val="18"/>
              </w:rPr>
            </w:pPr>
            <w:r w:rsidRPr="00642876">
              <w:rPr>
                <w:sz w:val="18"/>
                <w:szCs w:val="18"/>
              </w:rPr>
              <w:t>5.RAO008</w:t>
            </w:r>
          </w:p>
        </w:tc>
        <w:tc>
          <w:tcPr>
            <w:tcW w:w="1559" w:type="dxa"/>
            <w:tcBorders>
              <w:top w:val="nil"/>
              <w:left w:val="nil"/>
              <w:bottom w:val="single" w:sz="8" w:space="0" w:color="FFFFFF"/>
              <w:right w:val="single" w:sz="8" w:space="0" w:color="FFFFFF"/>
            </w:tcBorders>
            <w:shd w:val="clear" w:color="auto" w:fill="DBE5F1"/>
            <w:vAlign w:val="center"/>
          </w:tcPr>
          <w:p w:rsidR="00C97DFF" w:rsidRPr="00642876" w:rsidRDefault="00C97DFF" w:rsidP="0090195A">
            <w:pPr>
              <w:jc w:val="center"/>
              <w:rPr>
                <w:sz w:val="18"/>
                <w:szCs w:val="18"/>
              </w:rPr>
            </w:pPr>
            <w:r w:rsidRPr="00642876">
              <w:rPr>
                <w:sz w:val="18"/>
                <w:szCs w:val="18"/>
              </w:rPr>
              <w:t>5.RAO009</w:t>
            </w:r>
          </w:p>
        </w:tc>
        <w:tc>
          <w:tcPr>
            <w:tcW w:w="1560" w:type="dxa"/>
            <w:tcBorders>
              <w:top w:val="nil"/>
              <w:left w:val="nil"/>
              <w:bottom w:val="single" w:sz="8" w:space="0" w:color="FFFFFF"/>
              <w:right w:val="single" w:sz="8" w:space="0" w:color="FFFFFF"/>
            </w:tcBorders>
            <w:shd w:val="clear" w:color="auto" w:fill="DBE5F1"/>
            <w:vAlign w:val="center"/>
          </w:tcPr>
          <w:p w:rsidR="00C97DFF" w:rsidRPr="00642876" w:rsidRDefault="00C97DFF" w:rsidP="0090195A">
            <w:pPr>
              <w:jc w:val="center"/>
              <w:rPr>
                <w:sz w:val="18"/>
                <w:szCs w:val="18"/>
              </w:rPr>
            </w:pPr>
            <w:r w:rsidRPr="00642876">
              <w:rPr>
                <w:sz w:val="18"/>
                <w:szCs w:val="18"/>
              </w:rPr>
              <w:t>5.RAO010</w:t>
            </w:r>
          </w:p>
        </w:tc>
      </w:tr>
      <w:tr w:rsidR="00C97DFF" w:rsidRPr="00642876" w:rsidTr="0090195A">
        <w:trPr>
          <w:gridAfter w:val="1"/>
          <w:wAfter w:w="1560" w:type="dxa"/>
          <w:trHeight w:val="270"/>
        </w:trPr>
        <w:tc>
          <w:tcPr>
            <w:tcW w:w="1540" w:type="dxa"/>
            <w:tcBorders>
              <w:top w:val="single" w:sz="8" w:space="0" w:color="FFFFFF"/>
              <w:left w:val="single" w:sz="8" w:space="0" w:color="FFFFFF"/>
              <w:bottom w:val="nil"/>
              <w:right w:val="single" w:sz="12" w:space="0" w:color="FFFFFF"/>
            </w:tcBorders>
            <w:shd w:val="clear" w:color="auto" w:fill="4F81BD"/>
            <w:vAlign w:val="center"/>
          </w:tcPr>
          <w:p w:rsidR="00C97DFF" w:rsidRPr="00642876" w:rsidRDefault="00C97DFF" w:rsidP="0090195A">
            <w:pPr>
              <w:jc w:val="center"/>
              <w:rPr>
                <w:b/>
                <w:bCs/>
                <w:color w:val="FFFFFF"/>
                <w:sz w:val="18"/>
                <w:szCs w:val="18"/>
              </w:rPr>
            </w:pPr>
            <w:proofErr w:type="gramStart"/>
            <w:r w:rsidRPr="00642876">
              <w:rPr>
                <w:b/>
                <w:bCs/>
                <w:color w:val="FFFFFF"/>
                <w:sz w:val="18"/>
                <w:szCs w:val="18"/>
              </w:rPr>
              <w:t>11:00</w:t>
            </w:r>
            <w:proofErr w:type="gramEnd"/>
            <w:r w:rsidRPr="00642876">
              <w:rPr>
                <w:b/>
                <w:bCs/>
                <w:color w:val="FFFFFF"/>
                <w:sz w:val="18"/>
                <w:szCs w:val="18"/>
              </w:rPr>
              <w:t>-11:40</w:t>
            </w:r>
          </w:p>
        </w:tc>
        <w:tc>
          <w:tcPr>
            <w:tcW w:w="1589" w:type="dxa"/>
            <w:tcBorders>
              <w:top w:val="nil"/>
              <w:left w:val="nil"/>
              <w:bottom w:val="single" w:sz="8" w:space="0" w:color="FFFFFF"/>
              <w:right w:val="single" w:sz="8" w:space="0" w:color="FFFFFF"/>
            </w:tcBorders>
            <w:shd w:val="clear" w:color="auto" w:fill="DBE5F1"/>
          </w:tcPr>
          <w:p w:rsidR="00C97DFF" w:rsidRPr="00642876" w:rsidRDefault="00C97DFF" w:rsidP="0090195A">
            <w:pPr>
              <w:jc w:val="center"/>
              <w:rPr>
                <w:sz w:val="18"/>
                <w:szCs w:val="18"/>
              </w:rPr>
            </w:pPr>
            <w:r w:rsidRPr="00642876">
              <w:rPr>
                <w:sz w:val="18"/>
                <w:szCs w:val="18"/>
              </w:rPr>
              <w:t>Pratik</w:t>
            </w:r>
          </w:p>
        </w:tc>
        <w:tc>
          <w:tcPr>
            <w:tcW w:w="1559" w:type="dxa"/>
            <w:tcBorders>
              <w:top w:val="nil"/>
              <w:left w:val="nil"/>
              <w:bottom w:val="single" w:sz="8" w:space="0" w:color="FFFFFF"/>
              <w:right w:val="single" w:sz="8" w:space="0" w:color="FFFFFF"/>
            </w:tcBorders>
            <w:shd w:val="clear" w:color="auto" w:fill="DBE5F1"/>
          </w:tcPr>
          <w:p w:rsidR="00C97DFF" w:rsidRPr="00642876" w:rsidRDefault="00C97DFF" w:rsidP="0090195A">
            <w:pPr>
              <w:jc w:val="center"/>
              <w:rPr>
                <w:sz w:val="18"/>
                <w:szCs w:val="18"/>
              </w:rPr>
            </w:pPr>
            <w:r w:rsidRPr="00642876">
              <w:rPr>
                <w:sz w:val="18"/>
                <w:szCs w:val="18"/>
              </w:rPr>
              <w:t>Pratik</w:t>
            </w:r>
          </w:p>
        </w:tc>
        <w:tc>
          <w:tcPr>
            <w:tcW w:w="1560" w:type="dxa"/>
            <w:tcBorders>
              <w:top w:val="nil"/>
              <w:left w:val="nil"/>
              <w:bottom w:val="single" w:sz="8" w:space="0" w:color="FFFFFF"/>
              <w:right w:val="single" w:sz="8" w:space="0" w:color="FFFFFF"/>
            </w:tcBorders>
            <w:shd w:val="clear" w:color="auto" w:fill="DBE5F1"/>
          </w:tcPr>
          <w:p w:rsidR="00C97DFF" w:rsidRPr="00642876" w:rsidRDefault="00C97DFF" w:rsidP="0090195A">
            <w:pPr>
              <w:jc w:val="center"/>
              <w:rPr>
                <w:sz w:val="18"/>
                <w:szCs w:val="18"/>
              </w:rPr>
            </w:pPr>
            <w:r w:rsidRPr="00642876">
              <w:rPr>
                <w:sz w:val="18"/>
                <w:szCs w:val="18"/>
              </w:rPr>
              <w:t>Pratik</w:t>
            </w:r>
          </w:p>
        </w:tc>
        <w:tc>
          <w:tcPr>
            <w:tcW w:w="1559" w:type="dxa"/>
            <w:tcBorders>
              <w:top w:val="nil"/>
              <w:left w:val="nil"/>
              <w:bottom w:val="single" w:sz="8" w:space="0" w:color="FFFFFF"/>
              <w:right w:val="single" w:sz="8" w:space="0" w:color="FFFFFF"/>
            </w:tcBorders>
            <w:shd w:val="clear" w:color="auto" w:fill="DBE5F1"/>
          </w:tcPr>
          <w:p w:rsidR="00C97DFF" w:rsidRPr="00642876" w:rsidRDefault="00C97DFF" w:rsidP="0090195A">
            <w:pPr>
              <w:jc w:val="center"/>
              <w:rPr>
                <w:sz w:val="18"/>
                <w:szCs w:val="18"/>
              </w:rPr>
            </w:pPr>
            <w:r w:rsidRPr="00642876">
              <w:rPr>
                <w:sz w:val="18"/>
                <w:szCs w:val="18"/>
              </w:rPr>
              <w:t>Pratik</w:t>
            </w:r>
          </w:p>
        </w:tc>
        <w:tc>
          <w:tcPr>
            <w:tcW w:w="1560" w:type="dxa"/>
            <w:tcBorders>
              <w:top w:val="nil"/>
              <w:left w:val="nil"/>
              <w:bottom w:val="single" w:sz="8" w:space="0" w:color="FFFFFF"/>
              <w:right w:val="single" w:sz="8" w:space="0" w:color="FFFFFF"/>
            </w:tcBorders>
            <w:shd w:val="clear" w:color="auto" w:fill="DBE5F1"/>
          </w:tcPr>
          <w:p w:rsidR="00C97DFF" w:rsidRPr="00642876" w:rsidRDefault="00C97DFF" w:rsidP="0090195A">
            <w:pPr>
              <w:jc w:val="center"/>
              <w:rPr>
                <w:sz w:val="18"/>
                <w:szCs w:val="18"/>
              </w:rPr>
            </w:pPr>
            <w:r w:rsidRPr="00642876">
              <w:rPr>
                <w:sz w:val="18"/>
                <w:szCs w:val="18"/>
              </w:rPr>
              <w:t>Pratik</w:t>
            </w:r>
          </w:p>
        </w:tc>
      </w:tr>
      <w:tr w:rsidR="00C97DFF" w:rsidRPr="00642876" w:rsidTr="0090195A">
        <w:trPr>
          <w:gridAfter w:val="1"/>
          <w:wAfter w:w="1560" w:type="dxa"/>
          <w:trHeight w:val="270"/>
        </w:trPr>
        <w:tc>
          <w:tcPr>
            <w:tcW w:w="1540" w:type="dxa"/>
            <w:tcBorders>
              <w:top w:val="single" w:sz="8" w:space="0" w:color="FFFFFF"/>
              <w:left w:val="single" w:sz="8" w:space="0" w:color="FFFFFF"/>
              <w:bottom w:val="nil"/>
              <w:right w:val="single" w:sz="12" w:space="0" w:color="FFFFFF"/>
            </w:tcBorders>
            <w:shd w:val="clear" w:color="auto" w:fill="4F81BD"/>
            <w:vAlign w:val="center"/>
          </w:tcPr>
          <w:p w:rsidR="00C97DFF" w:rsidRPr="00642876" w:rsidRDefault="00C97DFF" w:rsidP="0090195A">
            <w:pPr>
              <w:jc w:val="center"/>
              <w:rPr>
                <w:b/>
                <w:bCs/>
                <w:color w:val="FFFFFF"/>
                <w:sz w:val="18"/>
                <w:szCs w:val="18"/>
              </w:rPr>
            </w:pPr>
            <w:proofErr w:type="gramStart"/>
            <w:r w:rsidRPr="00642876">
              <w:rPr>
                <w:b/>
                <w:bCs/>
                <w:color w:val="FFFFFF"/>
                <w:sz w:val="18"/>
                <w:szCs w:val="18"/>
              </w:rPr>
              <w:t>11:40</w:t>
            </w:r>
            <w:proofErr w:type="gramEnd"/>
            <w:r w:rsidRPr="00642876">
              <w:rPr>
                <w:b/>
                <w:bCs/>
                <w:color w:val="FFFFFF"/>
                <w:sz w:val="18"/>
                <w:szCs w:val="18"/>
              </w:rPr>
              <w:t>-13:00</w:t>
            </w:r>
          </w:p>
        </w:tc>
        <w:tc>
          <w:tcPr>
            <w:tcW w:w="7827" w:type="dxa"/>
            <w:gridSpan w:val="5"/>
            <w:tcBorders>
              <w:top w:val="single" w:sz="8" w:space="0" w:color="FFFFFF"/>
              <w:left w:val="nil"/>
              <w:bottom w:val="single" w:sz="8" w:space="0" w:color="FFFFFF"/>
              <w:right w:val="single" w:sz="8" w:space="0" w:color="FFFFFF"/>
            </w:tcBorders>
            <w:shd w:val="clear" w:color="auto" w:fill="8DB3E2"/>
            <w:vAlign w:val="center"/>
          </w:tcPr>
          <w:p w:rsidR="00C97DFF" w:rsidRPr="00642876" w:rsidRDefault="00C97DFF" w:rsidP="0090195A">
            <w:pPr>
              <w:jc w:val="center"/>
              <w:rPr>
                <w:b/>
                <w:bCs/>
                <w:color w:val="FFFFFF"/>
                <w:sz w:val="18"/>
                <w:szCs w:val="18"/>
              </w:rPr>
            </w:pPr>
            <w:r w:rsidRPr="00642876">
              <w:rPr>
                <w:b/>
                <w:bCs/>
                <w:color w:val="FFFFFF"/>
                <w:sz w:val="18"/>
                <w:szCs w:val="18"/>
              </w:rPr>
              <w:t>Öğle Arası</w:t>
            </w:r>
          </w:p>
        </w:tc>
      </w:tr>
      <w:tr w:rsidR="00C97DFF" w:rsidRPr="00642876" w:rsidTr="0090195A">
        <w:trPr>
          <w:gridAfter w:val="1"/>
          <w:wAfter w:w="1560" w:type="dxa"/>
          <w:trHeight w:val="270"/>
        </w:trPr>
        <w:tc>
          <w:tcPr>
            <w:tcW w:w="1540" w:type="dxa"/>
            <w:tcBorders>
              <w:top w:val="single" w:sz="8" w:space="0" w:color="FFFFFF"/>
              <w:left w:val="single" w:sz="8" w:space="0" w:color="FFFFFF"/>
              <w:bottom w:val="nil"/>
              <w:right w:val="single" w:sz="12" w:space="0" w:color="FFFFFF"/>
            </w:tcBorders>
            <w:shd w:val="clear" w:color="auto" w:fill="4F81BD"/>
            <w:vAlign w:val="center"/>
          </w:tcPr>
          <w:p w:rsidR="00C97DFF" w:rsidRPr="00642876" w:rsidRDefault="00C97DFF" w:rsidP="0090195A">
            <w:pPr>
              <w:jc w:val="center"/>
              <w:rPr>
                <w:b/>
                <w:bCs/>
                <w:color w:val="FFFFFF"/>
                <w:sz w:val="18"/>
                <w:szCs w:val="18"/>
              </w:rPr>
            </w:pPr>
            <w:proofErr w:type="gramStart"/>
            <w:r w:rsidRPr="00642876">
              <w:rPr>
                <w:b/>
                <w:bCs/>
                <w:color w:val="FFFFFF"/>
                <w:sz w:val="18"/>
                <w:szCs w:val="18"/>
              </w:rPr>
              <w:t>13:00</w:t>
            </w:r>
            <w:proofErr w:type="gramEnd"/>
            <w:r w:rsidRPr="00642876">
              <w:rPr>
                <w:b/>
                <w:bCs/>
                <w:color w:val="FFFFFF"/>
                <w:sz w:val="18"/>
                <w:szCs w:val="18"/>
              </w:rPr>
              <w:t>-13:40</w:t>
            </w:r>
          </w:p>
        </w:tc>
        <w:tc>
          <w:tcPr>
            <w:tcW w:w="1589" w:type="dxa"/>
            <w:tcBorders>
              <w:top w:val="nil"/>
              <w:left w:val="nil"/>
              <w:bottom w:val="single" w:sz="8" w:space="0" w:color="FFFFFF"/>
              <w:right w:val="single" w:sz="8" w:space="0" w:color="FFFFFF"/>
            </w:tcBorders>
            <w:shd w:val="clear" w:color="auto" w:fill="DBE5F1"/>
          </w:tcPr>
          <w:p w:rsidR="00C97DFF" w:rsidRPr="00642876" w:rsidRDefault="00C97DFF" w:rsidP="0090195A">
            <w:pPr>
              <w:jc w:val="center"/>
              <w:rPr>
                <w:sz w:val="18"/>
                <w:szCs w:val="18"/>
              </w:rPr>
            </w:pPr>
            <w:r w:rsidRPr="00642876">
              <w:rPr>
                <w:sz w:val="18"/>
                <w:szCs w:val="18"/>
              </w:rPr>
              <w:t>Pratik</w:t>
            </w:r>
          </w:p>
        </w:tc>
        <w:tc>
          <w:tcPr>
            <w:tcW w:w="1559" w:type="dxa"/>
            <w:tcBorders>
              <w:top w:val="nil"/>
              <w:left w:val="nil"/>
              <w:bottom w:val="single" w:sz="8" w:space="0" w:color="FFFFFF"/>
              <w:right w:val="single" w:sz="8" w:space="0" w:color="FFFFFF"/>
            </w:tcBorders>
            <w:shd w:val="clear" w:color="auto" w:fill="DBE5F1"/>
          </w:tcPr>
          <w:p w:rsidR="00C97DFF" w:rsidRPr="00642876" w:rsidRDefault="00C97DFF" w:rsidP="0090195A">
            <w:pPr>
              <w:jc w:val="center"/>
              <w:rPr>
                <w:sz w:val="18"/>
                <w:szCs w:val="18"/>
              </w:rPr>
            </w:pPr>
            <w:r w:rsidRPr="00642876">
              <w:rPr>
                <w:sz w:val="18"/>
                <w:szCs w:val="18"/>
              </w:rPr>
              <w:t>Pratik</w:t>
            </w:r>
          </w:p>
        </w:tc>
        <w:tc>
          <w:tcPr>
            <w:tcW w:w="1560" w:type="dxa"/>
            <w:tcBorders>
              <w:top w:val="nil"/>
              <w:left w:val="nil"/>
              <w:bottom w:val="single" w:sz="8" w:space="0" w:color="FFFFFF"/>
              <w:right w:val="single" w:sz="8" w:space="0" w:color="FFFFFF"/>
            </w:tcBorders>
            <w:shd w:val="clear" w:color="auto" w:fill="DBE5F1"/>
          </w:tcPr>
          <w:p w:rsidR="00C97DFF" w:rsidRPr="00642876" w:rsidRDefault="00C97DFF" w:rsidP="0090195A">
            <w:pPr>
              <w:jc w:val="center"/>
              <w:rPr>
                <w:sz w:val="18"/>
                <w:szCs w:val="18"/>
              </w:rPr>
            </w:pPr>
            <w:r w:rsidRPr="00642876">
              <w:rPr>
                <w:sz w:val="18"/>
                <w:szCs w:val="18"/>
              </w:rPr>
              <w:t>Pratik</w:t>
            </w:r>
          </w:p>
        </w:tc>
        <w:tc>
          <w:tcPr>
            <w:tcW w:w="1559" w:type="dxa"/>
            <w:tcBorders>
              <w:top w:val="nil"/>
              <w:left w:val="nil"/>
              <w:bottom w:val="single" w:sz="8" w:space="0" w:color="FFFFFF"/>
              <w:right w:val="single" w:sz="8" w:space="0" w:color="FFFFFF"/>
            </w:tcBorders>
            <w:shd w:val="clear" w:color="auto" w:fill="DBE5F1"/>
          </w:tcPr>
          <w:p w:rsidR="00C97DFF" w:rsidRPr="00642876" w:rsidRDefault="00C97DFF" w:rsidP="0090195A">
            <w:pPr>
              <w:jc w:val="center"/>
              <w:rPr>
                <w:sz w:val="18"/>
                <w:szCs w:val="18"/>
              </w:rPr>
            </w:pPr>
            <w:r w:rsidRPr="00642876">
              <w:rPr>
                <w:sz w:val="18"/>
                <w:szCs w:val="18"/>
              </w:rPr>
              <w:t>Pratik</w:t>
            </w:r>
          </w:p>
        </w:tc>
        <w:tc>
          <w:tcPr>
            <w:tcW w:w="1560" w:type="dxa"/>
            <w:tcBorders>
              <w:top w:val="nil"/>
              <w:left w:val="nil"/>
              <w:bottom w:val="single" w:sz="8" w:space="0" w:color="FFFFFF"/>
              <w:right w:val="single" w:sz="8" w:space="0" w:color="FFFFFF"/>
            </w:tcBorders>
            <w:shd w:val="clear" w:color="auto" w:fill="DBE5F1"/>
          </w:tcPr>
          <w:p w:rsidR="00C97DFF" w:rsidRPr="00642876" w:rsidRDefault="00C97DFF" w:rsidP="0090195A">
            <w:pPr>
              <w:jc w:val="center"/>
              <w:rPr>
                <w:sz w:val="18"/>
                <w:szCs w:val="18"/>
              </w:rPr>
            </w:pPr>
            <w:r w:rsidRPr="00642876">
              <w:rPr>
                <w:sz w:val="18"/>
                <w:szCs w:val="18"/>
              </w:rPr>
              <w:t>Pratik</w:t>
            </w:r>
          </w:p>
        </w:tc>
      </w:tr>
      <w:tr w:rsidR="00C97DFF" w:rsidRPr="00642876" w:rsidTr="0090195A">
        <w:trPr>
          <w:gridAfter w:val="1"/>
          <w:wAfter w:w="1560" w:type="dxa"/>
          <w:trHeight w:val="270"/>
        </w:trPr>
        <w:tc>
          <w:tcPr>
            <w:tcW w:w="1540" w:type="dxa"/>
            <w:tcBorders>
              <w:top w:val="single" w:sz="8" w:space="0" w:color="FFFFFF"/>
              <w:left w:val="single" w:sz="8" w:space="0" w:color="FFFFFF"/>
              <w:bottom w:val="nil"/>
              <w:right w:val="single" w:sz="12" w:space="0" w:color="FFFFFF"/>
            </w:tcBorders>
            <w:shd w:val="clear" w:color="auto" w:fill="4F81BD"/>
            <w:vAlign w:val="center"/>
          </w:tcPr>
          <w:p w:rsidR="00C97DFF" w:rsidRPr="00642876" w:rsidRDefault="00C97DFF" w:rsidP="0090195A">
            <w:pPr>
              <w:jc w:val="center"/>
              <w:rPr>
                <w:b/>
                <w:bCs/>
                <w:color w:val="FFFFFF"/>
                <w:sz w:val="18"/>
                <w:szCs w:val="18"/>
              </w:rPr>
            </w:pPr>
            <w:proofErr w:type="gramStart"/>
            <w:r w:rsidRPr="00642876">
              <w:rPr>
                <w:b/>
                <w:bCs/>
                <w:color w:val="FFFFFF"/>
                <w:sz w:val="18"/>
                <w:szCs w:val="18"/>
              </w:rPr>
              <w:t>13:50</w:t>
            </w:r>
            <w:proofErr w:type="gramEnd"/>
            <w:r w:rsidRPr="00642876">
              <w:rPr>
                <w:b/>
                <w:bCs/>
                <w:color w:val="FFFFFF"/>
                <w:sz w:val="18"/>
                <w:szCs w:val="18"/>
              </w:rPr>
              <w:t>-14:30</w:t>
            </w:r>
          </w:p>
        </w:tc>
        <w:tc>
          <w:tcPr>
            <w:tcW w:w="1589" w:type="dxa"/>
            <w:tcBorders>
              <w:top w:val="nil"/>
              <w:left w:val="nil"/>
              <w:bottom w:val="single" w:sz="8" w:space="0" w:color="FFFFFF"/>
              <w:right w:val="single" w:sz="8" w:space="0" w:color="FFFFFF"/>
            </w:tcBorders>
            <w:shd w:val="clear" w:color="auto" w:fill="DBE5F1"/>
          </w:tcPr>
          <w:p w:rsidR="00C97DFF" w:rsidRPr="00642876" w:rsidRDefault="00C97DFF" w:rsidP="0090195A">
            <w:pPr>
              <w:jc w:val="center"/>
              <w:rPr>
                <w:sz w:val="18"/>
                <w:szCs w:val="18"/>
              </w:rPr>
            </w:pPr>
            <w:r w:rsidRPr="00642876">
              <w:rPr>
                <w:sz w:val="18"/>
                <w:szCs w:val="18"/>
              </w:rPr>
              <w:t>5.RAO011</w:t>
            </w:r>
          </w:p>
        </w:tc>
        <w:tc>
          <w:tcPr>
            <w:tcW w:w="1559" w:type="dxa"/>
            <w:tcBorders>
              <w:top w:val="nil"/>
              <w:left w:val="nil"/>
              <w:bottom w:val="single" w:sz="8" w:space="0" w:color="FFFFFF"/>
              <w:right w:val="single" w:sz="8" w:space="0" w:color="FFFFFF"/>
            </w:tcBorders>
            <w:shd w:val="clear" w:color="auto" w:fill="DBE5F1"/>
          </w:tcPr>
          <w:p w:rsidR="00C97DFF" w:rsidRPr="00642876" w:rsidRDefault="00C97DFF" w:rsidP="0090195A">
            <w:pPr>
              <w:jc w:val="center"/>
              <w:rPr>
                <w:sz w:val="18"/>
                <w:szCs w:val="18"/>
              </w:rPr>
            </w:pPr>
            <w:r w:rsidRPr="00642876">
              <w:rPr>
                <w:sz w:val="18"/>
                <w:szCs w:val="18"/>
              </w:rPr>
              <w:t>5.RAO011</w:t>
            </w:r>
          </w:p>
        </w:tc>
        <w:tc>
          <w:tcPr>
            <w:tcW w:w="1560" w:type="dxa"/>
            <w:tcBorders>
              <w:top w:val="nil"/>
              <w:left w:val="nil"/>
              <w:bottom w:val="single" w:sz="8" w:space="0" w:color="FFFFFF"/>
              <w:right w:val="single" w:sz="8" w:space="0" w:color="FFFFFF"/>
            </w:tcBorders>
            <w:shd w:val="clear" w:color="auto" w:fill="DBE5F1"/>
          </w:tcPr>
          <w:p w:rsidR="00C97DFF" w:rsidRPr="00642876" w:rsidRDefault="00C97DFF" w:rsidP="0090195A">
            <w:pPr>
              <w:jc w:val="center"/>
              <w:rPr>
                <w:sz w:val="18"/>
                <w:szCs w:val="18"/>
              </w:rPr>
            </w:pPr>
            <w:r w:rsidRPr="00642876">
              <w:rPr>
                <w:sz w:val="18"/>
                <w:szCs w:val="18"/>
              </w:rPr>
              <w:t>5.RAO012</w:t>
            </w:r>
          </w:p>
        </w:tc>
        <w:tc>
          <w:tcPr>
            <w:tcW w:w="1559" w:type="dxa"/>
            <w:tcBorders>
              <w:top w:val="nil"/>
              <w:left w:val="nil"/>
              <w:bottom w:val="single" w:sz="8" w:space="0" w:color="FFFFFF"/>
              <w:right w:val="single" w:sz="8" w:space="0" w:color="FFFFFF"/>
            </w:tcBorders>
            <w:shd w:val="clear" w:color="auto" w:fill="DBE5F1"/>
          </w:tcPr>
          <w:p w:rsidR="00C97DFF" w:rsidRPr="00642876" w:rsidRDefault="00C97DFF" w:rsidP="0090195A">
            <w:pPr>
              <w:jc w:val="center"/>
              <w:rPr>
                <w:sz w:val="18"/>
                <w:szCs w:val="18"/>
              </w:rPr>
            </w:pPr>
            <w:r w:rsidRPr="00642876">
              <w:rPr>
                <w:sz w:val="18"/>
                <w:szCs w:val="18"/>
              </w:rPr>
              <w:t>5.RAO013</w:t>
            </w:r>
          </w:p>
        </w:tc>
        <w:tc>
          <w:tcPr>
            <w:tcW w:w="1560" w:type="dxa"/>
            <w:tcBorders>
              <w:top w:val="nil"/>
              <w:left w:val="nil"/>
              <w:bottom w:val="single" w:sz="8" w:space="0" w:color="FFFFFF"/>
              <w:right w:val="single" w:sz="8" w:space="0" w:color="FFFFFF"/>
            </w:tcBorders>
            <w:shd w:val="clear" w:color="auto" w:fill="DBE5F1"/>
          </w:tcPr>
          <w:p w:rsidR="00C97DFF" w:rsidRPr="00642876" w:rsidRDefault="00C97DFF" w:rsidP="0090195A">
            <w:pPr>
              <w:jc w:val="center"/>
              <w:rPr>
                <w:sz w:val="18"/>
                <w:szCs w:val="18"/>
              </w:rPr>
            </w:pPr>
            <w:r w:rsidRPr="00642876">
              <w:rPr>
                <w:sz w:val="18"/>
                <w:szCs w:val="18"/>
              </w:rPr>
              <w:t>5.RAO014</w:t>
            </w:r>
          </w:p>
        </w:tc>
      </w:tr>
      <w:tr w:rsidR="00C97DFF" w:rsidRPr="00642876" w:rsidTr="0090195A">
        <w:trPr>
          <w:gridAfter w:val="1"/>
          <w:wAfter w:w="1560" w:type="dxa"/>
          <w:trHeight w:val="270"/>
        </w:trPr>
        <w:tc>
          <w:tcPr>
            <w:tcW w:w="1540" w:type="dxa"/>
            <w:tcBorders>
              <w:top w:val="single" w:sz="8" w:space="0" w:color="FFFFFF"/>
              <w:left w:val="single" w:sz="8" w:space="0" w:color="FFFFFF"/>
              <w:bottom w:val="nil"/>
              <w:right w:val="single" w:sz="12" w:space="0" w:color="FFFFFF"/>
            </w:tcBorders>
            <w:shd w:val="clear" w:color="auto" w:fill="4F81BD"/>
            <w:vAlign w:val="center"/>
          </w:tcPr>
          <w:p w:rsidR="00C97DFF" w:rsidRPr="00642876" w:rsidRDefault="00C97DFF" w:rsidP="0090195A">
            <w:pPr>
              <w:jc w:val="center"/>
              <w:rPr>
                <w:b/>
                <w:bCs/>
                <w:color w:val="FFFFFF"/>
                <w:sz w:val="18"/>
                <w:szCs w:val="18"/>
              </w:rPr>
            </w:pPr>
            <w:proofErr w:type="gramStart"/>
            <w:r w:rsidRPr="00642876">
              <w:rPr>
                <w:b/>
                <w:bCs/>
                <w:color w:val="FFFFFF"/>
                <w:sz w:val="18"/>
                <w:szCs w:val="18"/>
              </w:rPr>
              <w:t>14:40</w:t>
            </w:r>
            <w:proofErr w:type="gramEnd"/>
            <w:r w:rsidRPr="00642876">
              <w:rPr>
                <w:b/>
                <w:bCs/>
                <w:color w:val="FFFFFF"/>
                <w:sz w:val="18"/>
                <w:szCs w:val="18"/>
              </w:rPr>
              <w:t>-15:20</w:t>
            </w:r>
          </w:p>
        </w:tc>
        <w:tc>
          <w:tcPr>
            <w:tcW w:w="1589" w:type="dxa"/>
            <w:tcBorders>
              <w:top w:val="nil"/>
              <w:left w:val="nil"/>
              <w:bottom w:val="single" w:sz="8" w:space="0" w:color="FFFFFF"/>
              <w:right w:val="single" w:sz="8" w:space="0" w:color="FFFFFF"/>
            </w:tcBorders>
            <w:shd w:val="clear" w:color="auto" w:fill="DBE5F1"/>
          </w:tcPr>
          <w:p w:rsidR="00C97DFF" w:rsidRPr="00642876" w:rsidRDefault="00C97DFF" w:rsidP="0090195A">
            <w:pPr>
              <w:rPr>
                <w:sz w:val="18"/>
                <w:szCs w:val="18"/>
              </w:rPr>
            </w:pPr>
            <w:r w:rsidRPr="00642876">
              <w:rPr>
                <w:sz w:val="18"/>
                <w:szCs w:val="18"/>
              </w:rPr>
              <w:t>Poliklinikte hasta muayenesi</w:t>
            </w:r>
          </w:p>
        </w:tc>
        <w:tc>
          <w:tcPr>
            <w:tcW w:w="1559" w:type="dxa"/>
            <w:tcBorders>
              <w:top w:val="nil"/>
              <w:left w:val="nil"/>
              <w:bottom w:val="single" w:sz="8" w:space="0" w:color="FFFFFF"/>
              <w:right w:val="single" w:sz="8" w:space="0" w:color="FFFFFF"/>
            </w:tcBorders>
            <w:shd w:val="clear" w:color="auto" w:fill="DBE5F1"/>
          </w:tcPr>
          <w:p w:rsidR="00C97DFF" w:rsidRPr="00642876" w:rsidRDefault="00C97DFF" w:rsidP="0090195A">
            <w:pPr>
              <w:rPr>
                <w:sz w:val="18"/>
                <w:szCs w:val="18"/>
              </w:rPr>
            </w:pPr>
            <w:r w:rsidRPr="00642876">
              <w:rPr>
                <w:sz w:val="18"/>
                <w:szCs w:val="18"/>
              </w:rPr>
              <w:t>Poliklinikte hasta muayenesi</w:t>
            </w:r>
          </w:p>
        </w:tc>
        <w:tc>
          <w:tcPr>
            <w:tcW w:w="1560" w:type="dxa"/>
            <w:tcBorders>
              <w:top w:val="nil"/>
              <w:left w:val="nil"/>
              <w:bottom w:val="single" w:sz="8" w:space="0" w:color="FFFFFF"/>
              <w:right w:val="single" w:sz="8" w:space="0" w:color="FFFFFF"/>
            </w:tcBorders>
            <w:shd w:val="clear" w:color="auto" w:fill="DBE5F1"/>
          </w:tcPr>
          <w:p w:rsidR="00C97DFF" w:rsidRPr="00642876" w:rsidRDefault="00C97DFF" w:rsidP="0090195A">
            <w:pPr>
              <w:rPr>
                <w:sz w:val="18"/>
                <w:szCs w:val="18"/>
              </w:rPr>
            </w:pPr>
            <w:r w:rsidRPr="00642876">
              <w:rPr>
                <w:sz w:val="18"/>
                <w:szCs w:val="18"/>
              </w:rPr>
              <w:t>Poliklinikte hasta muayenesi</w:t>
            </w:r>
          </w:p>
        </w:tc>
        <w:tc>
          <w:tcPr>
            <w:tcW w:w="1559" w:type="dxa"/>
            <w:tcBorders>
              <w:top w:val="nil"/>
              <w:left w:val="nil"/>
              <w:bottom w:val="single" w:sz="8" w:space="0" w:color="FFFFFF"/>
              <w:right w:val="single" w:sz="8" w:space="0" w:color="FFFFFF"/>
            </w:tcBorders>
            <w:shd w:val="clear" w:color="auto" w:fill="DBE5F1"/>
          </w:tcPr>
          <w:p w:rsidR="00C97DFF" w:rsidRPr="00642876" w:rsidRDefault="00C97DFF" w:rsidP="0090195A">
            <w:pPr>
              <w:rPr>
                <w:sz w:val="18"/>
                <w:szCs w:val="18"/>
              </w:rPr>
            </w:pPr>
            <w:r w:rsidRPr="00642876">
              <w:rPr>
                <w:sz w:val="18"/>
                <w:szCs w:val="18"/>
              </w:rPr>
              <w:t>Poliklinikte hasta muayenesi</w:t>
            </w:r>
          </w:p>
        </w:tc>
        <w:tc>
          <w:tcPr>
            <w:tcW w:w="1560" w:type="dxa"/>
            <w:tcBorders>
              <w:top w:val="nil"/>
              <w:left w:val="nil"/>
              <w:bottom w:val="single" w:sz="8" w:space="0" w:color="FFFFFF"/>
              <w:right w:val="single" w:sz="8" w:space="0" w:color="FFFFFF"/>
            </w:tcBorders>
            <w:shd w:val="clear" w:color="auto" w:fill="DBE5F1"/>
          </w:tcPr>
          <w:p w:rsidR="00C97DFF" w:rsidRPr="00642876" w:rsidRDefault="00C97DFF" w:rsidP="0090195A">
            <w:pPr>
              <w:rPr>
                <w:sz w:val="18"/>
                <w:szCs w:val="18"/>
              </w:rPr>
            </w:pPr>
            <w:r w:rsidRPr="00642876">
              <w:rPr>
                <w:sz w:val="18"/>
                <w:szCs w:val="18"/>
              </w:rPr>
              <w:t>Poliklinikte hasta muayenesi</w:t>
            </w:r>
          </w:p>
        </w:tc>
      </w:tr>
      <w:tr w:rsidR="00C97DFF" w:rsidRPr="00642876" w:rsidTr="0090195A">
        <w:trPr>
          <w:gridAfter w:val="1"/>
          <w:wAfter w:w="1560" w:type="dxa"/>
          <w:trHeight w:val="270"/>
        </w:trPr>
        <w:tc>
          <w:tcPr>
            <w:tcW w:w="1540" w:type="dxa"/>
            <w:tcBorders>
              <w:top w:val="single" w:sz="8" w:space="0" w:color="FFFFFF"/>
              <w:left w:val="single" w:sz="8" w:space="0" w:color="FFFFFF"/>
              <w:bottom w:val="nil"/>
              <w:right w:val="single" w:sz="12" w:space="0" w:color="FFFFFF"/>
            </w:tcBorders>
            <w:shd w:val="clear" w:color="auto" w:fill="4F81BD"/>
            <w:vAlign w:val="center"/>
          </w:tcPr>
          <w:p w:rsidR="00C97DFF" w:rsidRPr="00642876" w:rsidRDefault="00C97DFF" w:rsidP="0090195A">
            <w:pPr>
              <w:jc w:val="center"/>
              <w:rPr>
                <w:b/>
                <w:bCs/>
                <w:color w:val="FFFFFF"/>
                <w:sz w:val="18"/>
                <w:szCs w:val="18"/>
              </w:rPr>
            </w:pPr>
            <w:proofErr w:type="gramStart"/>
            <w:r w:rsidRPr="00642876">
              <w:rPr>
                <w:b/>
                <w:bCs/>
                <w:color w:val="FFFFFF"/>
                <w:sz w:val="18"/>
                <w:szCs w:val="18"/>
              </w:rPr>
              <w:t>15:30</w:t>
            </w:r>
            <w:proofErr w:type="gramEnd"/>
            <w:r w:rsidRPr="00642876">
              <w:rPr>
                <w:b/>
                <w:bCs/>
                <w:color w:val="FFFFFF"/>
                <w:sz w:val="18"/>
                <w:szCs w:val="18"/>
              </w:rPr>
              <w:t>-16:10</w:t>
            </w:r>
          </w:p>
        </w:tc>
        <w:tc>
          <w:tcPr>
            <w:tcW w:w="1589" w:type="dxa"/>
            <w:tcBorders>
              <w:top w:val="nil"/>
              <w:left w:val="nil"/>
              <w:bottom w:val="single" w:sz="8" w:space="0" w:color="FFFFFF"/>
              <w:right w:val="single" w:sz="8" w:space="0" w:color="FFFFFF"/>
            </w:tcBorders>
            <w:shd w:val="clear" w:color="auto" w:fill="DBE5F1"/>
            <w:vAlign w:val="center"/>
          </w:tcPr>
          <w:p w:rsidR="00C97DFF" w:rsidRPr="00642876" w:rsidRDefault="00C97DFF" w:rsidP="0090195A">
            <w:pPr>
              <w:jc w:val="center"/>
              <w:rPr>
                <w:sz w:val="18"/>
                <w:szCs w:val="18"/>
              </w:rPr>
            </w:pPr>
            <w:r w:rsidRPr="00642876">
              <w:rPr>
                <w:sz w:val="18"/>
                <w:szCs w:val="18"/>
              </w:rPr>
              <w:t>Serbest Çalışma</w:t>
            </w:r>
          </w:p>
        </w:tc>
        <w:tc>
          <w:tcPr>
            <w:tcW w:w="1559" w:type="dxa"/>
            <w:tcBorders>
              <w:top w:val="nil"/>
              <w:left w:val="nil"/>
              <w:bottom w:val="single" w:sz="8" w:space="0" w:color="FFFFFF"/>
              <w:right w:val="single" w:sz="8" w:space="0" w:color="FFFFFF"/>
            </w:tcBorders>
            <w:shd w:val="clear" w:color="auto" w:fill="DBE5F1"/>
            <w:vAlign w:val="center"/>
          </w:tcPr>
          <w:p w:rsidR="00C97DFF" w:rsidRPr="00642876" w:rsidRDefault="00C97DFF" w:rsidP="0090195A">
            <w:pPr>
              <w:jc w:val="center"/>
              <w:rPr>
                <w:sz w:val="18"/>
                <w:szCs w:val="18"/>
              </w:rPr>
            </w:pPr>
            <w:r w:rsidRPr="00642876">
              <w:rPr>
                <w:sz w:val="18"/>
                <w:szCs w:val="18"/>
              </w:rPr>
              <w:t>Serbest Çalışma</w:t>
            </w:r>
          </w:p>
        </w:tc>
        <w:tc>
          <w:tcPr>
            <w:tcW w:w="1560" w:type="dxa"/>
            <w:tcBorders>
              <w:top w:val="nil"/>
              <w:left w:val="nil"/>
              <w:bottom w:val="single" w:sz="8" w:space="0" w:color="FFFFFF"/>
              <w:right w:val="single" w:sz="8" w:space="0" w:color="FFFFFF"/>
            </w:tcBorders>
            <w:shd w:val="clear" w:color="auto" w:fill="DBE5F1"/>
            <w:vAlign w:val="center"/>
          </w:tcPr>
          <w:p w:rsidR="00C97DFF" w:rsidRPr="00642876" w:rsidRDefault="00C97DFF" w:rsidP="0090195A">
            <w:pPr>
              <w:jc w:val="center"/>
              <w:rPr>
                <w:sz w:val="18"/>
                <w:szCs w:val="18"/>
              </w:rPr>
            </w:pPr>
            <w:r w:rsidRPr="00642876">
              <w:rPr>
                <w:sz w:val="18"/>
                <w:szCs w:val="18"/>
              </w:rPr>
              <w:t>Serbest Çalışma</w:t>
            </w:r>
          </w:p>
        </w:tc>
        <w:tc>
          <w:tcPr>
            <w:tcW w:w="1559" w:type="dxa"/>
            <w:tcBorders>
              <w:top w:val="nil"/>
              <w:left w:val="nil"/>
              <w:bottom w:val="single" w:sz="8" w:space="0" w:color="FFFFFF"/>
              <w:right w:val="single" w:sz="8" w:space="0" w:color="FFFFFF"/>
            </w:tcBorders>
            <w:shd w:val="clear" w:color="auto" w:fill="DBE5F1"/>
            <w:vAlign w:val="center"/>
          </w:tcPr>
          <w:p w:rsidR="00C97DFF" w:rsidRPr="00642876" w:rsidRDefault="00C97DFF" w:rsidP="0090195A">
            <w:pPr>
              <w:jc w:val="center"/>
              <w:rPr>
                <w:sz w:val="18"/>
                <w:szCs w:val="18"/>
              </w:rPr>
            </w:pPr>
            <w:r w:rsidRPr="00642876">
              <w:rPr>
                <w:sz w:val="18"/>
                <w:szCs w:val="18"/>
              </w:rPr>
              <w:t>Serbest Çalışma</w:t>
            </w:r>
          </w:p>
        </w:tc>
        <w:tc>
          <w:tcPr>
            <w:tcW w:w="1560" w:type="dxa"/>
            <w:tcBorders>
              <w:top w:val="nil"/>
              <w:left w:val="nil"/>
              <w:bottom w:val="single" w:sz="8" w:space="0" w:color="FFFFFF"/>
              <w:right w:val="single" w:sz="8" w:space="0" w:color="FFFFFF"/>
            </w:tcBorders>
            <w:shd w:val="clear" w:color="auto" w:fill="DBE5F1"/>
            <w:vAlign w:val="center"/>
          </w:tcPr>
          <w:p w:rsidR="00C97DFF" w:rsidRPr="00642876" w:rsidRDefault="00C97DFF" w:rsidP="0090195A">
            <w:pPr>
              <w:jc w:val="center"/>
              <w:rPr>
                <w:sz w:val="18"/>
                <w:szCs w:val="18"/>
              </w:rPr>
            </w:pPr>
            <w:r w:rsidRPr="00642876">
              <w:rPr>
                <w:sz w:val="18"/>
                <w:szCs w:val="18"/>
              </w:rPr>
              <w:t>Serbest Çalışma</w:t>
            </w:r>
          </w:p>
        </w:tc>
      </w:tr>
      <w:tr w:rsidR="00C97DFF" w:rsidRPr="00642876" w:rsidTr="0090195A">
        <w:trPr>
          <w:gridAfter w:val="1"/>
          <w:wAfter w:w="1560" w:type="dxa"/>
          <w:trHeight w:val="285"/>
        </w:trPr>
        <w:tc>
          <w:tcPr>
            <w:tcW w:w="1540" w:type="dxa"/>
            <w:noWrap/>
            <w:vAlign w:val="bottom"/>
          </w:tcPr>
          <w:p w:rsidR="00C97DFF" w:rsidRPr="00642876" w:rsidRDefault="00C97DFF" w:rsidP="0090195A">
            <w:pPr>
              <w:rPr>
                <w:sz w:val="18"/>
                <w:szCs w:val="18"/>
              </w:rPr>
            </w:pPr>
          </w:p>
        </w:tc>
        <w:tc>
          <w:tcPr>
            <w:tcW w:w="1589" w:type="dxa"/>
            <w:noWrap/>
            <w:vAlign w:val="bottom"/>
          </w:tcPr>
          <w:p w:rsidR="00C97DFF" w:rsidRPr="00642876" w:rsidRDefault="00C97DFF" w:rsidP="0090195A">
            <w:pPr>
              <w:rPr>
                <w:sz w:val="18"/>
                <w:szCs w:val="18"/>
              </w:rPr>
            </w:pPr>
          </w:p>
        </w:tc>
        <w:tc>
          <w:tcPr>
            <w:tcW w:w="1559" w:type="dxa"/>
            <w:noWrap/>
            <w:vAlign w:val="bottom"/>
          </w:tcPr>
          <w:p w:rsidR="00C97DFF" w:rsidRPr="00642876" w:rsidRDefault="00C97DFF" w:rsidP="0090195A">
            <w:pPr>
              <w:rPr>
                <w:sz w:val="18"/>
                <w:szCs w:val="18"/>
              </w:rPr>
            </w:pPr>
          </w:p>
        </w:tc>
        <w:tc>
          <w:tcPr>
            <w:tcW w:w="1560" w:type="dxa"/>
            <w:noWrap/>
            <w:vAlign w:val="bottom"/>
          </w:tcPr>
          <w:p w:rsidR="00C97DFF" w:rsidRPr="00642876" w:rsidRDefault="00C97DFF" w:rsidP="0090195A">
            <w:pPr>
              <w:rPr>
                <w:sz w:val="18"/>
                <w:szCs w:val="18"/>
              </w:rPr>
            </w:pPr>
          </w:p>
        </w:tc>
        <w:tc>
          <w:tcPr>
            <w:tcW w:w="1559" w:type="dxa"/>
            <w:noWrap/>
            <w:vAlign w:val="bottom"/>
          </w:tcPr>
          <w:p w:rsidR="00C97DFF" w:rsidRPr="00642876" w:rsidRDefault="00C97DFF" w:rsidP="0090195A">
            <w:pPr>
              <w:rPr>
                <w:sz w:val="18"/>
                <w:szCs w:val="18"/>
              </w:rPr>
            </w:pPr>
          </w:p>
        </w:tc>
        <w:tc>
          <w:tcPr>
            <w:tcW w:w="1560" w:type="dxa"/>
            <w:noWrap/>
            <w:vAlign w:val="bottom"/>
          </w:tcPr>
          <w:p w:rsidR="00C97DFF" w:rsidRPr="00642876" w:rsidRDefault="00C97DFF" w:rsidP="0090195A">
            <w:pPr>
              <w:rPr>
                <w:sz w:val="18"/>
                <w:szCs w:val="18"/>
              </w:rPr>
            </w:pPr>
          </w:p>
        </w:tc>
      </w:tr>
      <w:tr w:rsidR="00C97DFF" w:rsidRPr="00642876" w:rsidTr="0090195A">
        <w:trPr>
          <w:gridAfter w:val="1"/>
          <w:wAfter w:w="1560" w:type="dxa"/>
          <w:trHeight w:val="255"/>
        </w:trPr>
        <w:tc>
          <w:tcPr>
            <w:tcW w:w="1540" w:type="dxa"/>
            <w:tcBorders>
              <w:top w:val="single" w:sz="4" w:space="0" w:color="auto"/>
              <w:left w:val="single" w:sz="4" w:space="0" w:color="auto"/>
              <w:bottom w:val="single" w:sz="4" w:space="0" w:color="auto"/>
              <w:right w:val="single" w:sz="4" w:space="0" w:color="auto"/>
            </w:tcBorders>
            <w:noWrap/>
            <w:vAlign w:val="center"/>
          </w:tcPr>
          <w:p w:rsidR="00C97DFF" w:rsidRPr="00642876" w:rsidRDefault="00DF264D" w:rsidP="0090195A">
            <w:pPr>
              <w:jc w:val="center"/>
              <w:rPr>
                <w:sz w:val="18"/>
                <w:szCs w:val="18"/>
              </w:rPr>
            </w:pPr>
            <w:r>
              <w:rPr>
                <w:sz w:val="18"/>
                <w:szCs w:val="18"/>
              </w:rPr>
              <w:t>5.RAO012</w:t>
            </w:r>
          </w:p>
        </w:tc>
        <w:tc>
          <w:tcPr>
            <w:tcW w:w="4708" w:type="dxa"/>
            <w:gridSpan w:val="3"/>
            <w:tcBorders>
              <w:top w:val="single" w:sz="4" w:space="0" w:color="auto"/>
              <w:left w:val="nil"/>
              <w:bottom w:val="single" w:sz="4" w:space="0" w:color="auto"/>
              <w:right w:val="single" w:sz="4" w:space="0" w:color="auto"/>
            </w:tcBorders>
            <w:noWrap/>
            <w:vAlign w:val="center"/>
          </w:tcPr>
          <w:p w:rsidR="00C97DFF" w:rsidRPr="00642876" w:rsidRDefault="00C97DFF" w:rsidP="0090195A">
            <w:pPr>
              <w:rPr>
                <w:color w:val="000000"/>
                <w:sz w:val="18"/>
                <w:szCs w:val="18"/>
              </w:rPr>
            </w:pPr>
            <w:r w:rsidRPr="00642876">
              <w:rPr>
                <w:color w:val="000000"/>
                <w:sz w:val="18"/>
                <w:szCs w:val="18"/>
              </w:rPr>
              <w:t xml:space="preserve">Meme kanserinde </w:t>
            </w:r>
            <w:proofErr w:type="gramStart"/>
            <w:r w:rsidRPr="00642876">
              <w:rPr>
                <w:color w:val="000000"/>
                <w:sz w:val="18"/>
                <w:szCs w:val="18"/>
              </w:rPr>
              <w:t>radyoterapi</w:t>
            </w:r>
            <w:proofErr w:type="gramEnd"/>
            <w:r w:rsidRPr="00642876">
              <w:rPr>
                <w:color w:val="000000"/>
                <w:sz w:val="18"/>
                <w:szCs w:val="18"/>
              </w:rPr>
              <w:t xml:space="preserve"> uygulamaları</w:t>
            </w:r>
          </w:p>
        </w:tc>
        <w:tc>
          <w:tcPr>
            <w:tcW w:w="1559" w:type="dxa"/>
            <w:tcBorders>
              <w:top w:val="single" w:sz="4" w:space="0" w:color="auto"/>
              <w:left w:val="nil"/>
              <w:bottom w:val="single" w:sz="4" w:space="0" w:color="auto"/>
              <w:right w:val="single" w:sz="4" w:space="0" w:color="000000"/>
            </w:tcBorders>
            <w:noWrap/>
            <w:vAlign w:val="center"/>
          </w:tcPr>
          <w:p w:rsidR="00C97DFF" w:rsidRPr="00642876" w:rsidRDefault="00C97DFF" w:rsidP="0090195A">
            <w:pPr>
              <w:jc w:val="center"/>
              <w:rPr>
                <w:sz w:val="18"/>
                <w:szCs w:val="18"/>
              </w:rPr>
            </w:pPr>
            <w:r w:rsidRPr="00642876">
              <w:rPr>
                <w:sz w:val="18"/>
                <w:szCs w:val="18"/>
              </w:rPr>
              <w:t>2saat</w:t>
            </w:r>
          </w:p>
        </w:tc>
        <w:tc>
          <w:tcPr>
            <w:tcW w:w="1560" w:type="dxa"/>
            <w:tcBorders>
              <w:top w:val="single" w:sz="4" w:space="0" w:color="auto"/>
              <w:left w:val="nil"/>
              <w:bottom w:val="single" w:sz="4" w:space="0" w:color="auto"/>
              <w:right w:val="single" w:sz="4" w:space="0" w:color="000000"/>
            </w:tcBorders>
            <w:vAlign w:val="center"/>
          </w:tcPr>
          <w:p w:rsidR="00C97DFF" w:rsidRPr="00642876" w:rsidRDefault="00C97DFF" w:rsidP="0090195A">
            <w:pPr>
              <w:rPr>
                <w:color w:val="000000"/>
                <w:sz w:val="18"/>
                <w:szCs w:val="18"/>
              </w:rPr>
            </w:pPr>
            <w:r w:rsidRPr="00642876">
              <w:rPr>
                <w:color w:val="000000"/>
                <w:sz w:val="18"/>
                <w:szCs w:val="18"/>
              </w:rPr>
              <w:t>Güler YAVAŞ</w:t>
            </w:r>
          </w:p>
        </w:tc>
      </w:tr>
      <w:tr w:rsidR="00C97DFF" w:rsidRPr="00642876" w:rsidTr="0090195A">
        <w:trPr>
          <w:gridAfter w:val="1"/>
          <w:wAfter w:w="1560" w:type="dxa"/>
          <w:trHeight w:val="255"/>
        </w:trPr>
        <w:tc>
          <w:tcPr>
            <w:tcW w:w="1540" w:type="dxa"/>
            <w:tcBorders>
              <w:top w:val="nil"/>
              <w:left w:val="single" w:sz="4" w:space="0" w:color="auto"/>
              <w:bottom w:val="single" w:sz="4" w:space="0" w:color="auto"/>
              <w:right w:val="single" w:sz="4" w:space="0" w:color="auto"/>
            </w:tcBorders>
            <w:noWrap/>
            <w:vAlign w:val="center"/>
          </w:tcPr>
          <w:p w:rsidR="00C97DFF" w:rsidRPr="00642876" w:rsidRDefault="00C97DFF" w:rsidP="0090195A">
            <w:pPr>
              <w:jc w:val="center"/>
              <w:rPr>
                <w:sz w:val="18"/>
                <w:szCs w:val="18"/>
              </w:rPr>
            </w:pPr>
            <w:r w:rsidRPr="00642876">
              <w:rPr>
                <w:sz w:val="18"/>
                <w:szCs w:val="18"/>
              </w:rPr>
              <w:t>5.</w:t>
            </w:r>
            <w:r w:rsidR="00DF264D">
              <w:rPr>
                <w:sz w:val="18"/>
                <w:szCs w:val="18"/>
              </w:rPr>
              <w:t>RAO013</w:t>
            </w:r>
          </w:p>
        </w:tc>
        <w:tc>
          <w:tcPr>
            <w:tcW w:w="4708" w:type="dxa"/>
            <w:gridSpan w:val="3"/>
            <w:tcBorders>
              <w:top w:val="single" w:sz="4" w:space="0" w:color="auto"/>
              <w:left w:val="nil"/>
              <w:bottom w:val="single" w:sz="4" w:space="0" w:color="auto"/>
              <w:right w:val="single" w:sz="4" w:space="0" w:color="auto"/>
            </w:tcBorders>
            <w:noWrap/>
            <w:vAlign w:val="center"/>
          </w:tcPr>
          <w:p w:rsidR="00C97DFF" w:rsidRPr="00642876" w:rsidRDefault="00C97DFF" w:rsidP="0090195A">
            <w:pPr>
              <w:rPr>
                <w:color w:val="000000"/>
                <w:sz w:val="18"/>
                <w:szCs w:val="18"/>
              </w:rPr>
            </w:pPr>
            <w:r w:rsidRPr="00642876">
              <w:rPr>
                <w:color w:val="000000"/>
                <w:sz w:val="18"/>
                <w:szCs w:val="18"/>
              </w:rPr>
              <w:t xml:space="preserve">Çocukluk çağı tümörlerinde </w:t>
            </w:r>
            <w:proofErr w:type="gramStart"/>
            <w:r w:rsidRPr="00642876">
              <w:rPr>
                <w:color w:val="000000"/>
                <w:sz w:val="18"/>
                <w:szCs w:val="18"/>
              </w:rPr>
              <w:t>radyoterapi</w:t>
            </w:r>
            <w:proofErr w:type="gramEnd"/>
            <w:r w:rsidRPr="00642876">
              <w:rPr>
                <w:color w:val="000000"/>
                <w:sz w:val="18"/>
                <w:szCs w:val="18"/>
              </w:rPr>
              <w:t xml:space="preserve"> uygulamaları</w:t>
            </w:r>
          </w:p>
        </w:tc>
        <w:tc>
          <w:tcPr>
            <w:tcW w:w="1559" w:type="dxa"/>
            <w:tcBorders>
              <w:top w:val="single" w:sz="4" w:space="0" w:color="auto"/>
              <w:left w:val="nil"/>
              <w:bottom w:val="single" w:sz="4" w:space="0" w:color="auto"/>
              <w:right w:val="single" w:sz="4" w:space="0" w:color="000000"/>
            </w:tcBorders>
            <w:noWrap/>
            <w:vAlign w:val="center"/>
          </w:tcPr>
          <w:p w:rsidR="00C97DFF" w:rsidRPr="00642876" w:rsidRDefault="00C97DFF" w:rsidP="0090195A">
            <w:pPr>
              <w:jc w:val="center"/>
              <w:rPr>
                <w:sz w:val="18"/>
                <w:szCs w:val="18"/>
              </w:rPr>
            </w:pPr>
            <w:r w:rsidRPr="00642876">
              <w:rPr>
                <w:sz w:val="18"/>
                <w:szCs w:val="18"/>
              </w:rPr>
              <w:t>2saat</w:t>
            </w:r>
          </w:p>
        </w:tc>
        <w:tc>
          <w:tcPr>
            <w:tcW w:w="1560" w:type="dxa"/>
            <w:tcBorders>
              <w:top w:val="single" w:sz="4" w:space="0" w:color="auto"/>
              <w:left w:val="nil"/>
              <w:bottom w:val="single" w:sz="4" w:space="0" w:color="auto"/>
              <w:right w:val="single" w:sz="4" w:space="0" w:color="000000"/>
            </w:tcBorders>
            <w:vAlign w:val="center"/>
          </w:tcPr>
          <w:p w:rsidR="00C97DFF" w:rsidRPr="00642876" w:rsidRDefault="00C97DFF" w:rsidP="0090195A">
            <w:pPr>
              <w:rPr>
                <w:color w:val="000000"/>
                <w:sz w:val="18"/>
                <w:szCs w:val="18"/>
              </w:rPr>
            </w:pPr>
            <w:r w:rsidRPr="00642876">
              <w:rPr>
                <w:color w:val="000000"/>
                <w:sz w:val="18"/>
                <w:szCs w:val="18"/>
              </w:rPr>
              <w:t>Güler YAVAŞ</w:t>
            </w:r>
          </w:p>
        </w:tc>
      </w:tr>
      <w:tr w:rsidR="00C97DFF" w:rsidRPr="00642876" w:rsidTr="0090195A">
        <w:trPr>
          <w:gridAfter w:val="1"/>
          <w:wAfter w:w="1560" w:type="dxa"/>
          <w:trHeight w:val="255"/>
        </w:trPr>
        <w:tc>
          <w:tcPr>
            <w:tcW w:w="1540" w:type="dxa"/>
            <w:tcBorders>
              <w:top w:val="nil"/>
              <w:left w:val="single" w:sz="4" w:space="0" w:color="auto"/>
              <w:bottom w:val="single" w:sz="4" w:space="0" w:color="auto"/>
              <w:right w:val="single" w:sz="4" w:space="0" w:color="auto"/>
            </w:tcBorders>
            <w:noWrap/>
            <w:vAlign w:val="center"/>
          </w:tcPr>
          <w:p w:rsidR="00C97DFF" w:rsidRPr="00642876" w:rsidRDefault="00DF264D" w:rsidP="0090195A">
            <w:pPr>
              <w:jc w:val="center"/>
              <w:rPr>
                <w:sz w:val="18"/>
                <w:szCs w:val="18"/>
              </w:rPr>
            </w:pPr>
            <w:r>
              <w:rPr>
                <w:sz w:val="18"/>
                <w:szCs w:val="18"/>
              </w:rPr>
              <w:t>5.RAO014</w:t>
            </w:r>
          </w:p>
        </w:tc>
        <w:tc>
          <w:tcPr>
            <w:tcW w:w="4708" w:type="dxa"/>
            <w:gridSpan w:val="3"/>
            <w:tcBorders>
              <w:top w:val="single" w:sz="4" w:space="0" w:color="auto"/>
              <w:left w:val="nil"/>
              <w:bottom w:val="single" w:sz="4" w:space="0" w:color="auto"/>
              <w:right w:val="single" w:sz="4" w:space="0" w:color="auto"/>
            </w:tcBorders>
            <w:noWrap/>
            <w:vAlign w:val="center"/>
          </w:tcPr>
          <w:p w:rsidR="00C97DFF" w:rsidRPr="00642876" w:rsidRDefault="00C97DFF" w:rsidP="0090195A">
            <w:pPr>
              <w:rPr>
                <w:color w:val="000000"/>
                <w:sz w:val="18"/>
                <w:szCs w:val="18"/>
              </w:rPr>
            </w:pPr>
            <w:r w:rsidRPr="00642876">
              <w:rPr>
                <w:color w:val="000000"/>
                <w:sz w:val="18"/>
                <w:szCs w:val="18"/>
              </w:rPr>
              <w:t xml:space="preserve">Kemik ve beyin metastazlarında </w:t>
            </w:r>
            <w:proofErr w:type="gramStart"/>
            <w:r w:rsidRPr="00642876">
              <w:rPr>
                <w:color w:val="000000"/>
                <w:sz w:val="18"/>
                <w:szCs w:val="18"/>
              </w:rPr>
              <w:t>palyatif</w:t>
            </w:r>
            <w:proofErr w:type="gramEnd"/>
            <w:r w:rsidRPr="00642876">
              <w:rPr>
                <w:color w:val="000000"/>
                <w:sz w:val="18"/>
                <w:szCs w:val="18"/>
              </w:rPr>
              <w:t xml:space="preserve"> radyoterapi uygulamaları</w:t>
            </w:r>
          </w:p>
        </w:tc>
        <w:tc>
          <w:tcPr>
            <w:tcW w:w="1559" w:type="dxa"/>
            <w:tcBorders>
              <w:top w:val="single" w:sz="4" w:space="0" w:color="auto"/>
              <w:left w:val="nil"/>
              <w:bottom w:val="single" w:sz="4" w:space="0" w:color="auto"/>
              <w:right w:val="single" w:sz="4" w:space="0" w:color="000000"/>
            </w:tcBorders>
            <w:noWrap/>
            <w:vAlign w:val="center"/>
          </w:tcPr>
          <w:p w:rsidR="00C97DFF" w:rsidRPr="00642876" w:rsidRDefault="00C97DFF" w:rsidP="0090195A">
            <w:pPr>
              <w:jc w:val="center"/>
              <w:rPr>
                <w:sz w:val="18"/>
                <w:szCs w:val="18"/>
              </w:rPr>
            </w:pPr>
            <w:r w:rsidRPr="00642876">
              <w:rPr>
                <w:sz w:val="18"/>
                <w:szCs w:val="18"/>
              </w:rPr>
              <w:t>2 saat</w:t>
            </w:r>
          </w:p>
        </w:tc>
        <w:tc>
          <w:tcPr>
            <w:tcW w:w="1560" w:type="dxa"/>
            <w:tcBorders>
              <w:top w:val="single" w:sz="4" w:space="0" w:color="auto"/>
              <w:left w:val="nil"/>
              <w:bottom w:val="single" w:sz="4" w:space="0" w:color="auto"/>
              <w:right w:val="single" w:sz="4" w:space="0" w:color="000000"/>
            </w:tcBorders>
            <w:vAlign w:val="center"/>
          </w:tcPr>
          <w:p w:rsidR="00C97DFF" w:rsidRPr="00642876" w:rsidRDefault="00C97DFF" w:rsidP="0090195A">
            <w:pPr>
              <w:rPr>
                <w:color w:val="000000"/>
                <w:sz w:val="18"/>
                <w:szCs w:val="18"/>
              </w:rPr>
            </w:pPr>
            <w:r w:rsidRPr="00642876">
              <w:rPr>
                <w:color w:val="000000"/>
                <w:sz w:val="18"/>
                <w:szCs w:val="18"/>
              </w:rPr>
              <w:t>Çağdaş YAVAŞ</w:t>
            </w:r>
          </w:p>
        </w:tc>
      </w:tr>
      <w:tr w:rsidR="00C97DFF" w:rsidRPr="00642876" w:rsidTr="0090195A">
        <w:trPr>
          <w:trHeight w:val="183"/>
        </w:trPr>
        <w:tc>
          <w:tcPr>
            <w:tcW w:w="1540" w:type="dxa"/>
            <w:tcBorders>
              <w:top w:val="nil"/>
              <w:left w:val="single" w:sz="4" w:space="0" w:color="auto"/>
              <w:bottom w:val="single" w:sz="4" w:space="0" w:color="auto"/>
              <w:right w:val="single" w:sz="4" w:space="0" w:color="auto"/>
            </w:tcBorders>
            <w:noWrap/>
            <w:vAlign w:val="center"/>
          </w:tcPr>
          <w:p w:rsidR="00C97DFF" w:rsidRPr="00642876" w:rsidRDefault="00DF264D" w:rsidP="0090195A">
            <w:pPr>
              <w:jc w:val="center"/>
              <w:rPr>
                <w:sz w:val="18"/>
                <w:szCs w:val="18"/>
              </w:rPr>
            </w:pPr>
            <w:r>
              <w:rPr>
                <w:sz w:val="18"/>
                <w:szCs w:val="18"/>
              </w:rPr>
              <w:t>5.RAO015</w:t>
            </w:r>
          </w:p>
        </w:tc>
        <w:tc>
          <w:tcPr>
            <w:tcW w:w="4708" w:type="dxa"/>
            <w:gridSpan w:val="3"/>
            <w:tcBorders>
              <w:top w:val="single" w:sz="4" w:space="0" w:color="auto"/>
              <w:left w:val="nil"/>
              <w:bottom w:val="single" w:sz="4" w:space="0" w:color="auto"/>
              <w:right w:val="single" w:sz="4" w:space="0" w:color="auto"/>
            </w:tcBorders>
            <w:noWrap/>
            <w:vAlign w:val="center"/>
          </w:tcPr>
          <w:p w:rsidR="00C97DFF" w:rsidRPr="00642876" w:rsidRDefault="00C97DFF" w:rsidP="0090195A">
            <w:pPr>
              <w:rPr>
                <w:sz w:val="18"/>
                <w:szCs w:val="18"/>
              </w:rPr>
            </w:pPr>
            <w:r w:rsidRPr="00642876">
              <w:rPr>
                <w:sz w:val="18"/>
                <w:szCs w:val="18"/>
              </w:rPr>
              <w:t>Radyasyondan korunma</w:t>
            </w:r>
          </w:p>
          <w:p w:rsidR="00C97DFF" w:rsidRPr="00642876" w:rsidRDefault="00C97DFF" w:rsidP="0090195A">
            <w:pPr>
              <w:jc w:val="center"/>
              <w:rPr>
                <w:color w:val="000000"/>
                <w:sz w:val="18"/>
                <w:szCs w:val="18"/>
              </w:rPr>
            </w:pPr>
          </w:p>
        </w:tc>
        <w:tc>
          <w:tcPr>
            <w:tcW w:w="1559" w:type="dxa"/>
            <w:tcBorders>
              <w:top w:val="single" w:sz="4" w:space="0" w:color="auto"/>
              <w:left w:val="nil"/>
              <w:bottom w:val="single" w:sz="4" w:space="0" w:color="auto"/>
              <w:right w:val="single" w:sz="4" w:space="0" w:color="000000"/>
            </w:tcBorders>
            <w:noWrap/>
            <w:vAlign w:val="center"/>
          </w:tcPr>
          <w:p w:rsidR="00C97DFF" w:rsidRPr="00642876" w:rsidRDefault="00C97DFF" w:rsidP="0090195A">
            <w:pPr>
              <w:jc w:val="center"/>
              <w:rPr>
                <w:sz w:val="18"/>
                <w:szCs w:val="18"/>
              </w:rPr>
            </w:pPr>
            <w:r w:rsidRPr="00642876">
              <w:rPr>
                <w:sz w:val="18"/>
                <w:szCs w:val="18"/>
              </w:rPr>
              <w:t>2 saat</w:t>
            </w:r>
          </w:p>
        </w:tc>
        <w:tc>
          <w:tcPr>
            <w:tcW w:w="1560" w:type="dxa"/>
            <w:tcBorders>
              <w:top w:val="single" w:sz="4" w:space="0" w:color="auto"/>
              <w:left w:val="nil"/>
              <w:bottom w:val="single" w:sz="4" w:space="0" w:color="auto"/>
              <w:right w:val="single" w:sz="4" w:space="0" w:color="000000"/>
            </w:tcBorders>
            <w:vAlign w:val="center"/>
          </w:tcPr>
          <w:p w:rsidR="00C97DFF" w:rsidRPr="00642876" w:rsidRDefault="00C97DFF" w:rsidP="00DF264D">
            <w:pPr>
              <w:rPr>
                <w:color w:val="000000"/>
                <w:sz w:val="18"/>
                <w:szCs w:val="18"/>
              </w:rPr>
            </w:pPr>
            <w:r w:rsidRPr="00642876">
              <w:rPr>
                <w:color w:val="000000"/>
                <w:sz w:val="18"/>
                <w:szCs w:val="18"/>
              </w:rPr>
              <w:t>Çağdaş YAVAŞ</w:t>
            </w:r>
          </w:p>
        </w:tc>
        <w:tc>
          <w:tcPr>
            <w:tcW w:w="1560" w:type="dxa"/>
            <w:vAlign w:val="center"/>
          </w:tcPr>
          <w:p w:rsidR="00C97DFF" w:rsidRPr="00642876" w:rsidRDefault="00C97DFF" w:rsidP="0090195A">
            <w:pPr>
              <w:rPr>
                <w:color w:val="000000"/>
                <w:sz w:val="18"/>
                <w:szCs w:val="18"/>
              </w:rPr>
            </w:pPr>
          </w:p>
        </w:tc>
      </w:tr>
    </w:tbl>
    <w:p w:rsidR="00C97DFF" w:rsidRPr="00642876" w:rsidRDefault="00C97DFF" w:rsidP="00C97DFF">
      <w:pPr>
        <w:rPr>
          <w:sz w:val="18"/>
          <w:szCs w:val="18"/>
        </w:rPr>
      </w:pPr>
    </w:p>
    <w:p w:rsidR="00C97DFF" w:rsidRPr="00642876" w:rsidRDefault="00C97DFF" w:rsidP="00C97DFF">
      <w:pPr>
        <w:rPr>
          <w:sz w:val="18"/>
          <w:szCs w:val="18"/>
        </w:rPr>
      </w:pPr>
      <w:r w:rsidRPr="00642876">
        <w:rPr>
          <w:sz w:val="18"/>
          <w:szCs w:val="18"/>
        </w:rPr>
        <w:br w:type="page"/>
      </w:r>
    </w:p>
    <w:p w:rsidR="00C97DFF" w:rsidRPr="00642876" w:rsidRDefault="00C97DFF" w:rsidP="00C97DFF">
      <w:pPr>
        <w:rPr>
          <w:sz w:val="18"/>
          <w:szCs w:val="18"/>
        </w:rPr>
      </w:pPr>
    </w:p>
    <w:tbl>
      <w:tblPr>
        <w:tblW w:w="6248" w:type="dxa"/>
        <w:tblInd w:w="-68" w:type="dxa"/>
        <w:tblCellMar>
          <w:left w:w="70" w:type="dxa"/>
          <w:right w:w="70" w:type="dxa"/>
        </w:tblCellMar>
        <w:tblLook w:val="00A0"/>
      </w:tblPr>
      <w:tblGrid>
        <w:gridCol w:w="1540"/>
        <w:gridCol w:w="1589"/>
        <w:gridCol w:w="1559"/>
        <w:gridCol w:w="1560"/>
      </w:tblGrid>
      <w:tr w:rsidR="00C97DFF" w:rsidRPr="00642876" w:rsidTr="0090195A">
        <w:trPr>
          <w:trHeight w:val="300"/>
        </w:trPr>
        <w:tc>
          <w:tcPr>
            <w:tcW w:w="1540" w:type="dxa"/>
            <w:tcBorders>
              <w:top w:val="single" w:sz="8" w:space="0" w:color="FFFFFF"/>
              <w:left w:val="single" w:sz="8" w:space="0" w:color="FFFFFF"/>
              <w:bottom w:val="single" w:sz="12" w:space="0" w:color="FFFFFF"/>
              <w:right w:val="single" w:sz="8" w:space="0" w:color="FFFFFF"/>
            </w:tcBorders>
            <w:shd w:val="clear" w:color="auto" w:fill="FFFFFF"/>
          </w:tcPr>
          <w:p w:rsidR="00C97DFF" w:rsidRPr="00642876" w:rsidRDefault="00C97DFF" w:rsidP="0090195A">
            <w:pPr>
              <w:jc w:val="center"/>
              <w:rPr>
                <w:b/>
                <w:bCs/>
                <w:color w:val="FFFFFF"/>
                <w:sz w:val="18"/>
                <w:szCs w:val="18"/>
              </w:rPr>
            </w:pPr>
            <w:r w:rsidRPr="00642876">
              <w:rPr>
                <w:b/>
                <w:bCs/>
                <w:color w:val="FFFFFF"/>
                <w:sz w:val="18"/>
                <w:szCs w:val="18"/>
              </w:rPr>
              <w:t> </w:t>
            </w:r>
          </w:p>
        </w:tc>
        <w:tc>
          <w:tcPr>
            <w:tcW w:w="1589" w:type="dxa"/>
            <w:tcBorders>
              <w:top w:val="single" w:sz="8" w:space="0" w:color="FFFFFF"/>
              <w:left w:val="nil"/>
              <w:bottom w:val="single" w:sz="12" w:space="0" w:color="FFFFFF"/>
              <w:right w:val="single" w:sz="8" w:space="0" w:color="FFFFFF"/>
            </w:tcBorders>
            <w:shd w:val="clear" w:color="auto" w:fill="4F81BD"/>
            <w:vAlign w:val="center"/>
          </w:tcPr>
          <w:p w:rsidR="00C97DFF" w:rsidRPr="00642876" w:rsidRDefault="00C97DFF" w:rsidP="0090195A">
            <w:pPr>
              <w:jc w:val="center"/>
              <w:rPr>
                <w:b/>
                <w:bCs/>
                <w:color w:val="FFFFFF"/>
                <w:sz w:val="18"/>
                <w:szCs w:val="18"/>
              </w:rPr>
            </w:pPr>
            <w:r w:rsidRPr="00642876">
              <w:rPr>
                <w:b/>
                <w:bCs/>
                <w:color w:val="FFFFFF"/>
                <w:sz w:val="18"/>
                <w:szCs w:val="18"/>
              </w:rPr>
              <w:t>11. gün</w:t>
            </w:r>
          </w:p>
        </w:tc>
        <w:tc>
          <w:tcPr>
            <w:tcW w:w="1559" w:type="dxa"/>
            <w:tcBorders>
              <w:top w:val="single" w:sz="8" w:space="0" w:color="FFFFFF"/>
              <w:left w:val="nil"/>
              <w:bottom w:val="single" w:sz="12" w:space="0" w:color="FFFFFF"/>
              <w:right w:val="single" w:sz="8" w:space="0" w:color="FFFFFF"/>
            </w:tcBorders>
            <w:shd w:val="clear" w:color="auto" w:fill="4F81BD"/>
            <w:vAlign w:val="center"/>
          </w:tcPr>
          <w:p w:rsidR="00C97DFF" w:rsidRPr="00642876" w:rsidRDefault="00C97DFF" w:rsidP="0090195A">
            <w:pPr>
              <w:jc w:val="center"/>
              <w:rPr>
                <w:b/>
                <w:bCs/>
                <w:color w:val="FFFFFF"/>
                <w:sz w:val="18"/>
                <w:szCs w:val="18"/>
              </w:rPr>
            </w:pPr>
            <w:r w:rsidRPr="00642876">
              <w:rPr>
                <w:b/>
                <w:bCs/>
                <w:color w:val="FFFFFF"/>
                <w:sz w:val="18"/>
                <w:szCs w:val="18"/>
              </w:rPr>
              <w:t>12. gün</w:t>
            </w:r>
          </w:p>
        </w:tc>
        <w:tc>
          <w:tcPr>
            <w:tcW w:w="1560" w:type="dxa"/>
            <w:tcBorders>
              <w:top w:val="single" w:sz="8" w:space="0" w:color="FFFFFF"/>
              <w:left w:val="nil"/>
              <w:bottom w:val="single" w:sz="12" w:space="0" w:color="FFFFFF"/>
              <w:right w:val="single" w:sz="8" w:space="0" w:color="FFFFFF"/>
            </w:tcBorders>
            <w:shd w:val="clear" w:color="auto" w:fill="4F81BD"/>
            <w:vAlign w:val="center"/>
          </w:tcPr>
          <w:p w:rsidR="00C97DFF" w:rsidRPr="00642876" w:rsidRDefault="00C97DFF" w:rsidP="0090195A">
            <w:pPr>
              <w:jc w:val="center"/>
              <w:rPr>
                <w:b/>
                <w:bCs/>
                <w:color w:val="FFFFFF"/>
                <w:sz w:val="18"/>
                <w:szCs w:val="18"/>
              </w:rPr>
            </w:pPr>
            <w:r w:rsidRPr="00642876">
              <w:rPr>
                <w:b/>
                <w:bCs/>
                <w:color w:val="FFFFFF"/>
                <w:sz w:val="18"/>
                <w:szCs w:val="18"/>
              </w:rPr>
              <w:t>13. gün</w:t>
            </w:r>
          </w:p>
        </w:tc>
      </w:tr>
      <w:tr w:rsidR="00205C8C" w:rsidRPr="00642876" w:rsidTr="00611D1C">
        <w:trPr>
          <w:trHeight w:val="285"/>
        </w:trPr>
        <w:tc>
          <w:tcPr>
            <w:tcW w:w="1540" w:type="dxa"/>
            <w:tcBorders>
              <w:top w:val="nil"/>
              <w:left w:val="single" w:sz="8" w:space="0" w:color="FFFFFF"/>
              <w:bottom w:val="nil"/>
              <w:right w:val="single" w:sz="12" w:space="0" w:color="FFFFFF"/>
            </w:tcBorders>
            <w:shd w:val="clear" w:color="auto" w:fill="4F81BD"/>
            <w:vAlign w:val="center"/>
          </w:tcPr>
          <w:p w:rsidR="00205C8C" w:rsidRPr="00642876" w:rsidRDefault="00205C8C" w:rsidP="0090195A">
            <w:pPr>
              <w:jc w:val="center"/>
              <w:rPr>
                <w:b/>
                <w:bCs/>
                <w:color w:val="FFFFFF"/>
                <w:sz w:val="18"/>
                <w:szCs w:val="18"/>
              </w:rPr>
            </w:pPr>
            <w:r w:rsidRPr="00642876">
              <w:rPr>
                <w:b/>
                <w:bCs/>
                <w:color w:val="FFFFFF"/>
                <w:sz w:val="18"/>
                <w:szCs w:val="18"/>
              </w:rPr>
              <w:t>08.30-</w:t>
            </w:r>
            <w:proofErr w:type="gramStart"/>
            <w:r w:rsidRPr="00642876">
              <w:rPr>
                <w:b/>
                <w:bCs/>
                <w:color w:val="FFFFFF"/>
                <w:sz w:val="18"/>
                <w:szCs w:val="18"/>
              </w:rPr>
              <w:t>09:10</w:t>
            </w:r>
            <w:proofErr w:type="gramEnd"/>
          </w:p>
        </w:tc>
        <w:tc>
          <w:tcPr>
            <w:tcW w:w="1589" w:type="dxa"/>
            <w:tcBorders>
              <w:top w:val="nil"/>
              <w:left w:val="nil"/>
              <w:bottom w:val="single" w:sz="8" w:space="0" w:color="FFFFFF"/>
              <w:right w:val="single" w:sz="8" w:space="0" w:color="FFFFFF"/>
            </w:tcBorders>
            <w:shd w:val="clear" w:color="auto" w:fill="DBE5F1"/>
          </w:tcPr>
          <w:p w:rsidR="00205C8C" w:rsidRPr="00642876" w:rsidRDefault="00205C8C" w:rsidP="00611D1C">
            <w:pPr>
              <w:jc w:val="center"/>
              <w:rPr>
                <w:sz w:val="18"/>
                <w:szCs w:val="18"/>
              </w:rPr>
            </w:pPr>
            <w:r>
              <w:rPr>
                <w:sz w:val="18"/>
                <w:szCs w:val="18"/>
              </w:rPr>
              <w:t>5.RAO015</w:t>
            </w:r>
          </w:p>
        </w:tc>
        <w:tc>
          <w:tcPr>
            <w:tcW w:w="1559" w:type="dxa"/>
            <w:vMerge w:val="restart"/>
            <w:tcBorders>
              <w:top w:val="nil"/>
              <w:left w:val="nil"/>
              <w:right w:val="single" w:sz="8" w:space="0" w:color="FFFFFF"/>
            </w:tcBorders>
            <w:shd w:val="clear" w:color="auto" w:fill="DBE5F1"/>
            <w:vAlign w:val="center"/>
          </w:tcPr>
          <w:p w:rsidR="00205C8C" w:rsidRPr="00642876" w:rsidRDefault="00205C8C" w:rsidP="0090195A">
            <w:pPr>
              <w:jc w:val="center"/>
              <w:rPr>
                <w:b/>
                <w:sz w:val="18"/>
                <w:szCs w:val="18"/>
              </w:rPr>
            </w:pPr>
            <w:r w:rsidRPr="00642876">
              <w:rPr>
                <w:b/>
                <w:sz w:val="18"/>
                <w:szCs w:val="18"/>
              </w:rPr>
              <w:t>SINAV</w:t>
            </w:r>
          </w:p>
        </w:tc>
        <w:tc>
          <w:tcPr>
            <w:tcW w:w="1560" w:type="dxa"/>
            <w:vMerge w:val="restart"/>
            <w:tcBorders>
              <w:top w:val="nil"/>
              <w:left w:val="nil"/>
              <w:right w:val="single" w:sz="8" w:space="0" w:color="FFFFFF"/>
            </w:tcBorders>
            <w:shd w:val="clear" w:color="auto" w:fill="DBE5F1"/>
            <w:vAlign w:val="center"/>
          </w:tcPr>
          <w:p w:rsidR="00205C8C" w:rsidRPr="00642876" w:rsidRDefault="00205C8C" w:rsidP="0090195A">
            <w:pPr>
              <w:jc w:val="center"/>
              <w:rPr>
                <w:sz w:val="18"/>
                <w:szCs w:val="18"/>
              </w:rPr>
            </w:pPr>
            <w:r w:rsidRPr="00642876">
              <w:rPr>
                <w:b/>
                <w:sz w:val="18"/>
                <w:szCs w:val="18"/>
              </w:rPr>
              <w:t>SINAV</w:t>
            </w:r>
          </w:p>
        </w:tc>
      </w:tr>
      <w:tr w:rsidR="00205C8C" w:rsidRPr="00642876" w:rsidTr="0090195A">
        <w:trPr>
          <w:trHeight w:val="270"/>
        </w:trPr>
        <w:tc>
          <w:tcPr>
            <w:tcW w:w="1540" w:type="dxa"/>
            <w:tcBorders>
              <w:top w:val="single" w:sz="8" w:space="0" w:color="FFFFFF"/>
              <w:left w:val="single" w:sz="8" w:space="0" w:color="FFFFFF"/>
              <w:bottom w:val="nil"/>
              <w:right w:val="single" w:sz="12" w:space="0" w:color="FFFFFF"/>
            </w:tcBorders>
            <w:shd w:val="clear" w:color="auto" w:fill="4F81BD"/>
            <w:vAlign w:val="center"/>
          </w:tcPr>
          <w:p w:rsidR="00205C8C" w:rsidRPr="00642876" w:rsidRDefault="00205C8C" w:rsidP="0090195A">
            <w:pPr>
              <w:jc w:val="center"/>
              <w:rPr>
                <w:b/>
                <w:bCs/>
                <w:color w:val="FFFFFF"/>
                <w:sz w:val="18"/>
                <w:szCs w:val="18"/>
              </w:rPr>
            </w:pPr>
            <w:proofErr w:type="gramStart"/>
            <w:r w:rsidRPr="00642876">
              <w:rPr>
                <w:b/>
                <w:bCs/>
                <w:color w:val="FFFFFF"/>
                <w:sz w:val="18"/>
                <w:szCs w:val="18"/>
              </w:rPr>
              <w:t>09:20</w:t>
            </w:r>
            <w:proofErr w:type="gramEnd"/>
            <w:r w:rsidRPr="00642876">
              <w:rPr>
                <w:b/>
                <w:bCs/>
                <w:color w:val="FFFFFF"/>
                <w:sz w:val="18"/>
                <w:szCs w:val="18"/>
              </w:rPr>
              <w:t>-10:00</w:t>
            </w:r>
          </w:p>
        </w:tc>
        <w:tc>
          <w:tcPr>
            <w:tcW w:w="1589" w:type="dxa"/>
            <w:tcBorders>
              <w:top w:val="nil"/>
              <w:left w:val="nil"/>
              <w:bottom w:val="single" w:sz="8" w:space="0" w:color="FFFFFF"/>
              <w:right w:val="single" w:sz="8" w:space="0" w:color="FFFFFF"/>
            </w:tcBorders>
            <w:shd w:val="clear" w:color="auto" w:fill="DBE5F1"/>
          </w:tcPr>
          <w:p w:rsidR="00205C8C" w:rsidRPr="00642876" w:rsidRDefault="00205C8C" w:rsidP="00611D1C">
            <w:pPr>
              <w:jc w:val="center"/>
              <w:rPr>
                <w:sz w:val="18"/>
                <w:szCs w:val="18"/>
              </w:rPr>
            </w:pPr>
            <w:r>
              <w:rPr>
                <w:sz w:val="18"/>
                <w:szCs w:val="18"/>
              </w:rPr>
              <w:t>5.RAO015</w:t>
            </w:r>
          </w:p>
        </w:tc>
        <w:tc>
          <w:tcPr>
            <w:tcW w:w="1559" w:type="dxa"/>
            <w:vMerge/>
            <w:tcBorders>
              <w:left w:val="nil"/>
              <w:right w:val="single" w:sz="8" w:space="0" w:color="FFFFFF"/>
            </w:tcBorders>
            <w:shd w:val="clear" w:color="auto" w:fill="DBE5F1"/>
            <w:vAlign w:val="center"/>
          </w:tcPr>
          <w:p w:rsidR="00205C8C" w:rsidRPr="00642876" w:rsidRDefault="00205C8C" w:rsidP="0090195A">
            <w:pPr>
              <w:jc w:val="center"/>
              <w:rPr>
                <w:sz w:val="18"/>
                <w:szCs w:val="18"/>
              </w:rPr>
            </w:pPr>
          </w:p>
        </w:tc>
        <w:tc>
          <w:tcPr>
            <w:tcW w:w="1560" w:type="dxa"/>
            <w:vMerge/>
            <w:tcBorders>
              <w:left w:val="nil"/>
              <w:right w:val="single" w:sz="8" w:space="0" w:color="FFFFFF"/>
            </w:tcBorders>
            <w:shd w:val="clear" w:color="auto" w:fill="DBE5F1"/>
            <w:vAlign w:val="center"/>
          </w:tcPr>
          <w:p w:rsidR="00205C8C" w:rsidRPr="00642876" w:rsidRDefault="00205C8C" w:rsidP="0090195A">
            <w:pPr>
              <w:jc w:val="center"/>
              <w:rPr>
                <w:sz w:val="18"/>
                <w:szCs w:val="18"/>
              </w:rPr>
            </w:pPr>
          </w:p>
        </w:tc>
      </w:tr>
      <w:tr w:rsidR="00205C8C" w:rsidRPr="00642876" w:rsidTr="0090195A">
        <w:trPr>
          <w:trHeight w:val="270"/>
        </w:trPr>
        <w:tc>
          <w:tcPr>
            <w:tcW w:w="1540" w:type="dxa"/>
            <w:tcBorders>
              <w:top w:val="single" w:sz="8" w:space="0" w:color="FFFFFF"/>
              <w:left w:val="single" w:sz="8" w:space="0" w:color="FFFFFF"/>
              <w:bottom w:val="nil"/>
              <w:right w:val="single" w:sz="12" w:space="0" w:color="FFFFFF"/>
            </w:tcBorders>
            <w:shd w:val="clear" w:color="auto" w:fill="4F81BD"/>
            <w:vAlign w:val="center"/>
          </w:tcPr>
          <w:p w:rsidR="00205C8C" w:rsidRPr="00642876" w:rsidRDefault="00205C8C" w:rsidP="0090195A">
            <w:pPr>
              <w:jc w:val="center"/>
              <w:rPr>
                <w:b/>
                <w:bCs/>
                <w:color w:val="FFFFFF"/>
                <w:sz w:val="18"/>
                <w:szCs w:val="18"/>
              </w:rPr>
            </w:pPr>
            <w:proofErr w:type="gramStart"/>
            <w:r w:rsidRPr="00642876">
              <w:rPr>
                <w:b/>
                <w:bCs/>
                <w:color w:val="FFFFFF"/>
                <w:sz w:val="18"/>
                <w:szCs w:val="18"/>
              </w:rPr>
              <w:t>10:10</w:t>
            </w:r>
            <w:proofErr w:type="gramEnd"/>
            <w:r w:rsidRPr="00642876">
              <w:rPr>
                <w:b/>
                <w:bCs/>
                <w:color w:val="FFFFFF"/>
                <w:sz w:val="18"/>
                <w:szCs w:val="18"/>
              </w:rPr>
              <w:t>-10:50</w:t>
            </w:r>
          </w:p>
        </w:tc>
        <w:tc>
          <w:tcPr>
            <w:tcW w:w="1589" w:type="dxa"/>
            <w:tcBorders>
              <w:top w:val="nil"/>
              <w:left w:val="nil"/>
              <w:bottom w:val="single" w:sz="8" w:space="0" w:color="FFFFFF"/>
              <w:right w:val="single" w:sz="8" w:space="0" w:color="FFFFFF"/>
            </w:tcBorders>
            <w:shd w:val="clear" w:color="auto" w:fill="DBE5F1"/>
          </w:tcPr>
          <w:p w:rsidR="00205C8C" w:rsidRPr="00642876" w:rsidRDefault="00205C8C" w:rsidP="00611D1C">
            <w:pPr>
              <w:rPr>
                <w:sz w:val="18"/>
                <w:szCs w:val="18"/>
              </w:rPr>
            </w:pPr>
            <w:r w:rsidRPr="00642876">
              <w:rPr>
                <w:sz w:val="18"/>
                <w:szCs w:val="18"/>
              </w:rPr>
              <w:t>Serbest Çalışma</w:t>
            </w:r>
          </w:p>
        </w:tc>
        <w:tc>
          <w:tcPr>
            <w:tcW w:w="1559" w:type="dxa"/>
            <w:vMerge/>
            <w:tcBorders>
              <w:left w:val="nil"/>
              <w:right w:val="single" w:sz="8" w:space="0" w:color="FFFFFF"/>
            </w:tcBorders>
            <w:shd w:val="clear" w:color="auto" w:fill="DBE5F1"/>
            <w:vAlign w:val="center"/>
          </w:tcPr>
          <w:p w:rsidR="00205C8C" w:rsidRPr="00642876" w:rsidRDefault="00205C8C" w:rsidP="0090195A">
            <w:pPr>
              <w:jc w:val="center"/>
              <w:rPr>
                <w:sz w:val="18"/>
                <w:szCs w:val="18"/>
              </w:rPr>
            </w:pPr>
          </w:p>
        </w:tc>
        <w:tc>
          <w:tcPr>
            <w:tcW w:w="1560" w:type="dxa"/>
            <w:vMerge/>
            <w:tcBorders>
              <w:left w:val="nil"/>
              <w:right w:val="single" w:sz="8" w:space="0" w:color="FFFFFF"/>
            </w:tcBorders>
            <w:shd w:val="clear" w:color="auto" w:fill="DBE5F1"/>
            <w:vAlign w:val="center"/>
          </w:tcPr>
          <w:p w:rsidR="00205C8C" w:rsidRPr="00642876" w:rsidRDefault="00205C8C" w:rsidP="0090195A">
            <w:pPr>
              <w:jc w:val="center"/>
              <w:rPr>
                <w:b/>
                <w:sz w:val="18"/>
                <w:szCs w:val="18"/>
              </w:rPr>
            </w:pPr>
          </w:p>
        </w:tc>
      </w:tr>
      <w:tr w:rsidR="00205C8C" w:rsidRPr="00642876" w:rsidTr="0090195A">
        <w:trPr>
          <w:trHeight w:val="270"/>
        </w:trPr>
        <w:tc>
          <w:tcPr>
            <w:tcW w:w="1540" w:type="dxa"/>
            <w:tcBorders>
              <w:top w:val="single" w:sz="8" w:space="0" w:color="FFFFFF"/>
              <w:left w:val="single" w:sz="8" w:space="0" w:color="FFFFFF"/>
              <w:bottom w:val="nil"/>
              <w:right w:val="single" w:sz="12" w:space="0" w:color="FFFFFF"/>
            </w:tcBorders>
            <w:shd w:val="clear" w:color="auto" w:fill="4F81BD"/>
            <w:vAlign w:val="center"/>
          </w:tcPr>
          <w:p w:rsidR="00205C8C" w:rsidRPr="00642876" w:rsidRDefault="00205C8C" w:rsidP="0090195A">
            <w:pPr>
              <w:jc w:val="center"/>
              <w:rPr>
                <w:b/>
                <w:bCs/>
                <w:color w:val="FFFFFF"/>
                <w:sz w:val="18"/>
                <w:szCs w:val="18"/>
              </w:rPr>
            </w:pPr>
            <w:proofErr w:type="gramStart"/>
            <w:r w:rsidRPr="00642876">
              <w:rPr>
                <w:b/>
                <w:bCs/>
                <w:color w:val="FFFFFF"/>
                <w:sz w:val="18"/>
                <w:szCs w:val="18"/>
              </w:rPr>
              <w:t>11:00</w:t>
            </w:r>
            <w:proofErr w:type="gramEnd"/>
            <w:r w:rsidRPr="00642876">
              <w:rPr>
                <w:b/>
                <w:bCs/>
                <w:color w:val="FFFFFF"/>
                <w:sz w:val="18"/>
                <w:szCs w:val="18"/>
              </w:rPr>
              <w:t>-11:40</w:t>
            </w:r>
          </w:p>
        </w:tc>
        <w:tc>
          <w:tcPr>
            <w:tcW w:w="1589" w:type="dxa"/>
            <w:tcBorders>
              <w:top w:val="nil"/>
              <w:left w:val="nil"/>
              <w:bottom w:val="single" w:sz="8" w:space="0" w:color="FFFFFF"/>
              <w:right w:val="single" w:sz="8" w:space="0" w:color="FFFFFF"/>
            </w:tcBorders>
            <w:shd w:val="clear" w:color="auto" w:fill="DBE5F1"/>
          </w:tcPr>
          <w:p w:rsidR="00205C8C" w:rsidRPr="00642876" w:rsidRDefault="00205C8C" w:rsidP="00611D1C">
            <w:pPr>
              <w:rPr>
                <w:sz w:val="18"/>
                <w:szCs w:val="18"/>
              </w:rPr>
            </w:pPr>
            <w:r w:rsidRPr="00642876">
              <w:rPr>
                <w:sz w:val="18"/>
                <w:szCs w:val="18"/>
              </w:rPr>
              <w:t>Serbest Çalışma</w:t>
            </w:r>
          </w:p>
        </w:tc>
        <w:tc>
          <w:tcPr>
            <w:tcW w:w="1559" w:type="dxa"/>
            <w:vMerge/>
            <w:tcBorders>
              <w:left w:val="nil"/>
              <w:bottom w:val="single" w:sz="8" w:space="0" w:color="FFFFFF"/>
              <w:right w:val="single" w:sz="8" w:space="0" w:color="FFFFFF"/>
            </w:tcBorders>
            <w:shd w:val="clear" w:color="auto" w:fill="DBE5F1"/>
            <w:vAlign w:val="center"/>
          </w:tcPr>
          <w:p w:rsidR="00205C8C" w:rsidRPr="00642876" w:rsidRDefault="00205C8C" w:rsidP="0090195A">
            <w:pPr>
              <w:jc w:val="center"/>
              <w:rPr>
                <w:sz w:val="18"/>
                <w:szCs w:val="18"/>
              </w:rPr>
            </w:pPr>
          </w:p>
        </w:tc>
        <w:tc>
          <w:tcPr>
            <w:tcW w:w="1560" w:type="dxa"/>
            <w:vMerge/>
            <w:tcBorders>
              <w:left w:val="nil"/>
              <w:bottom w:val="single" w:sz="8" w:space="0" w:color="FFFFFF"/>
              <w:right w:val="single" w:sz="8" w:space="0" w:color="FFFFFF"/>
            </w:tcBorders>
            <w:shd w:val="clear" w:color="auto" w:fill="DBE5F1"/>
            <w:vAlign w:val="center"/>
          </w:tcPr>
          <w:p w:rsidR="00205C8C" w:rsidRPr="00642876" w:rsidRDefault="00205C8C" w:rsidP="0090195A">
            <w:pPr>
              <w:jc w:val="center"/>
              <w:rPr>
                <w:sz w:val="18"/>
                <w:szCs w:val="18"/>
              </w:rPr>
            </w:pPr>
          </w:p>
        </w:tc>
      </w:tr>
      <w:tr w:rsidR="00C97DFF" w:rsidRPr="00642876" w:rsidTr="0090195A">
        <w:trPr>
          <w:trHeight w:val="270"/>
        </w:trPr>
        <w:tc>
          <w:tcPr>
            <w:tcW w:w="1540" w:type="dxa"/>
            <w:tcBorders>
              <w:top w:val="single" w:sz="8" w:space="0" w:color="FFFFFF"/>
              <w:left w:val="single" w:sz="8" w:space="0" w:color="FFFFFF"/>
              <w:bottom w:val="nil"/>
              <w:right w:val="single" w:sz="12" w:space="0" w:color="FFFFFF"/>
            </w:tcBorders>
            <w:shd w:val="clear" w:color="auto" w:fill="4F81BD"/>
            <w:vAlign w:val="center"/>
          </w:tcPr>
          <w:p w:rsidR="00C97DFF" w:rsidRPr="00642876" w:rsidRDefault="00C97DFF" w:rsidP="0090195A">
            <w:pPr>
              <w:jc w:val="center"/>
              <w:rPr>
                <w:b/>
                <w:bCs/>
                <w:color w:val="FFFFFF"/>
                <w:sz w:val="18"/>
                <w:szCs w:val="18"/>
              </w:rPr>
            </w:pPr>
            <w:proofErr w:type="gramStart"/>
            <w:r w:rsidRPr="00642876">
              <w:rPr>
                <w:b/>
                <w:bCs/>
                <w:color w:val="FFFFFF"/>
                <w:sz w:val="18"/>
                <w:szCs w:val="18"/>
              </w:rPr>
              <w:t>11:40</w:t>
            </w:r>
            <w:proofErr w:type="gramEnd"/>
            <w:r w:rsidRPr="00642876">
              <w:rPr>
                <w:b/>
                <w:bCs/>
                <w:color w:val="FFFFFF"/>
                <w:sz w:val="18"/>
                <w:szCs w:val="18"/>
              </w:rPr>
              <w:t>-13:00</w:t>
            </w:r>
          </w:p>
        </w:tc>
        <w:tc>
          <w:tcPr>
            <w:tcW w:w="4708" w:type="dxa"/>
            <w:gridSpan w:val="3"/>
            <w:tcBorders>
              <w:top w:val="single" w:sz="8" w:space="0" w:color="FFFFFF"/>
              <w:left w:val="nil"/>
              <w:bottom w:val="single" w:sz="8" w:space="0" w:color="FFFFFF"/>
              <w:right w:val="single" w:sz="8" w:space="0" w:color="FFFFFF"/>
            </w:tcBorders>
            <w:shd w:val="clear" w:color="auto" w:fill="8DB3E2"/>
          </w:tcPr>
          <w:p w:rsidR="00C97DFF" w:rsidRPr="00642876" w:rsidRDefault="00C97DFF" w:rsidP="0090195A">
            <w:pPr>
              <w:jc w:val="center"/>
              <w:rPr>
                <w:b/>
                <w:color w:val="FFFFFF" w:themeColor="background1"/>
                <w:sz w:val="18"/>
                <w:szCs w:val="18"/>
              </w:rPr>
            </w:pPr>
            <w:r w:rsidRPr="00642876">
              <w:rPr>
                <w:b/>
                <w:color w:val="FFFFFF" w:themeColor="background1"/>
                <w:sz w:val="18"/>
                <w:szCs w:val="18"/>
              </w:rPr>
              <w:t>Öğle Arası</w:t>
            </w:r>
          </w:p>
        </w:tc>
      </w:tr>
      <w:tr w:rsidR="00205C8C" w:rsidRPr="00642876" w:rsidTr="0090195A">
        <w:trPr>
          <w:trHeight w:val="270"/>
        </w:trPr>
        <w:tc>
          <w:tcPr>
            <w:tcW w:w="1540" w:type="dxa"/>
            <w:tcBorders>
              <w:top w:val="single" w:sz="8" w:space="0" w:color="FFFFFF"/>
              <w:left w:val="single" w:sz="8" w:space="0" w:color="FFFFFF"/>
              <w:bottom w:val="nil"/>
              <w:right w:val="single" w:sz="12" w:space="0" w:color="FFFFFF"/>
            </w:tcBorders>
            <w:shd w:val="clear" w:color="auto" w:fill="4F81BD"/>
            <w:vAlign w:val="center"/>
          </w:tcPr>
          <w:p w:rsidR="00205C8C" w:rsidRPr="00642876" w:rsidRDefault="00205C8C" w:rsidP="0090195A">
            <w:pPr>
              <w:jc w:val="center"/>
              <w:rPr>
                <w:b/>
                <w:bCs/>
                <w:color w:val="FFFFFF"/>
                <w:sz w:val="18"/>
                <w:szCs w:val="18"/>
              </w:rPr>
            </w:pPr>
            <w:proofErr w:type="gramStart"/>
            <w:r w:rsidRPr="00642876">
              <w:rPr>
                <w:b/>
                <w:bCs/>
                <w:color w:val="FFFFFF"/>
                <w:sz w:val="18"/>
                <w:szCs w:val="18"/>
              </w:rPr>
              <w:t>13:00</w:t>
            </w:r>
            <w:proofErr w:type="gramEnd"/>
            <w:r w:rsidRPr="00642876">
              <w:rPr>
                <w:b/>
                <w:bCs/>
                <w:color w:val="FFFFFF"/>
                <w:sz w:val="18"/>
                <w:szCs w:val="18"/>
              </w:rPr>
              <w:t>-13:40</w:t>
            </w:r>
          </w:p>
        </w:tc>
        <w:tc>
          <w:tcPr>
            <w:tcW w:w="1589" w:type="dxa"/>
            <w:tcBorders>
              <w:top w:val="nil"/>
              <w:left w:val="nil"/>
              <w:bottom w:val="single" w:sz="8" w:space="0" w:color="FFFFFF"/>
              <w:right w:val="single" w:sz="8" w:space="0" w:color="FFFFFF"/>
            </w:tcBorders>
            <w:shd w:val="clear" w:color="auto" w:fill="DBE5F1"/>
          </w:tcPr>
          <w:p w:rsidR="00205C8C" w:rsidRPr="00642876" w:rsidRDefault="00205C8C" w:rsidP="00611D1C">
            <w:pPr>
              <w:rPr>
                <w:sz w:val="18"/>
                <w:szCs w:val="18"/>
              </w:rPr>
            </w:pPr>
            <w:r w:rsidRPr="00642876">
              <w:rPr>
                <w:sz w:val="18"/>
                <w:szCs w:val="18"/>
              </w:rPr>
              <w:t>Serbest Çalışma</w:t>
            </w:r>
          </w:p>
        </w:tc>
        <w:tc>
          <w:tcPr>
            <w:tcW w:w="1559" w:type="dxa"/>
            <w:vMerge w:val="restart"/>
            <w:tcBorders>
              <w:top w:val="nil"/>
              <w:left w:val="nil"/>
              <w:right w:val="single" w:sz="8" w:space="0" w:color="FFFFFF"/>
            </w:tcBorders>
            <w:shd w:val="clear" w:color="auto" w:fill="DBE5F1"/>
            <w:vAlign w:val="center"/>
          </w:tcPr>
          <w:p w:rsidR="00205C8C" w:rsidRPr="00642876" w:rsidRDefault="00205C8C" w:rsidP="0090195A">
            <w:pPr>
              <w:jc w:val="center"/>
              <w:rPr>
                <w:b/>
                <w:sz w:val="18"/>
                <w:szCs w:val="18"/>
              </w:rPr>
            </w:pPr>
            <w:r w:rsidRPr="00642876">
              <w:rPr>
                <w:b/>
                <w:sz w:val="18"/>
                <w:szCs w:val="18"/>
              </w:rPr>
              <w:t>SINAV</w:t>
            </w:r>
          </w:p>
        </w:tc>
        <w:tc>
          <w:tcPr>
            <w:tcW w:w="1560" w:type="dxa"/>
            <w:vMerge w:val="restart"/>
            <w:tcBorders>
              <w:top w:val="nil"/>
              <w:left w:val="nil"/>
              <w:right w:val="single" w:sz="8" w:space="0" w:color="FFFFFF"/>
            </w:tcBorders>
            <w:shd w:val="clear" w:color="auto" w:fill="DBE5F1"/>
            <w:vAlign w:val="center"/>
          </w:tcPr>
          <w:p w:rsidR="00205C8C" w:rsidRPr="00642876" w:rsidRDefault="00205C8C" w:rsidP="0090195A">
            <w:pPr>
              <w:jc w:val="center"/>
              <w:rPr>
                <w:b/>
                <w:sz w:val="18"/>
                <w:szCs w:val="18"/>
              </w:rPr>
            </w:pPr>
            <w:r w:rsidRPr="00642876">
              <w:rPr>
                <w:b/>
                <w:sz w:val="18"/>
                <w:szCs w:val="18"/>
              </w:rPr>
              <w:t>SINAV</w:t>
            </w:r>
          </w:p>
        </w:tc>
      </w:tr>
      <w:tr w:rsidR="00205C8C" w:rsidRPr="00642876" w:rsidTr="0090195A">
        <w:trPr>
          <w:trHeight w:val="270"/>
        </w:trPr>
        <w:tc>
          <w:tcPr>
            <w:tcW w:w="1540" w:type="dxa"/>
            <w:tcBorders>
              <w:top w:val="single" w:sz="8" w:space="0" w:color="FFFFFF"/>
              <w:left w:val="single" w:sz="8" w:space="0" w:color="FFFFFF"/>
              <w:bottom w:val="nil"/>
              <w:right w:val="single" w:sz="12" w:space="0" w:color="FFFFFF"/>
            </w:tcBorders>
            <w:shd w:val="clear" w:color="auto" w:fill="4F81BD"/>
            <w:vAlign w:val="center"/>
          </w:tcPr>
          <w:p w:rsidR="00205C8C" w:rsidRPr="00642876" w:rsidRDefault="00205C8C" w:rsidP="0090195A">
            <w:pPr>
              <w:jc w:val="center"/>
              <w:rPr>
                <w:b/>
                <w:bCs/>
                <w:color w:val="FFFFFF"/>
                <w:sz w:val="18"/>
                <w:szCs w:val="18"/>
              </w:rPr>
            </w:pPr>
            <w:proofErr w:type="gramStart"/>
            <w:r w:rsidRPr="00642876">
              <w:rPr>
                <w:b/>
                <w:bCs/>
                <w:color w:val="FFFFFF"/>
                <w:sz w:val="18"/>
                <w:szCs w:val="18"/>
              </w:rPr>
              <w:t>13:50</w:t>
            </w:r>
            <w:proofErr w:type="gramEnd"/>
            <w:r w:rsidRPr="00642876">
              <w:rPr>
                <w:b/>
                <w:bCs/>
                <w:color w:val="FFFFFF"/>
                <w:sz w:val="18"/>
                <w:szCs w:val="18"/>
              </w:rPr>
              <w:t>-14:30</w:t>
            </w:r>
          </w:p>
        </w:tc>
        <w:tc>
          <w:tcPr>
            <w:tcW w:w="1589" w:type="dxa"/>
            <w:tcBorders>
              <w:top w:val="nil"/>
              <w:left w:val="nil"/>
              <w:bottom w:val="single" w:sz="8" w:space="0" w:color="FFFFFF"/>
              <w:right w:val="single" w:sz="8" w:space="0" w:color="FFFFFF"/>
            </w:tcBorders>
            <w:shd w:val="clear" w:color="auto" w:fill="DBE5F1"/>
          </w:tcPr>
          <w:p w:rsidR="00205C8C" w:rsidRPr="00642876" w:rsidRDefault="00205C8C" w:rsidP="00611D1C">
            <w:pPr>
              <w:rPr>
                <w:sz w:val="18"/>
                <w:szCs w:val="18"/>
              </w:rPr>
            </w:pPr>
            <w:r w:rsidRPr="00642876">
              <w:rPr>
                <w:sz w:val="18"/>
                <w:szCs w:val="18"/>
              </w:rPr>
              <w:t>Serbest Çalışma</w:t>
            </w:r>
          </w:p>
        </w:tc>
        <w:tc>
          <w:tcPr>
            <w:tcW w:w="1559" w:type="dxa"/>
            <w:vMerge/>
            <w:tcBorders>
              <w:left w:val="nil"/>
              <w:right w:val="single" w:sz="8" w:space="0" w:color="FFFFFF"/>
            </w:tcBorders>
            <w:shd w:val="clear" w:color="auto" w:fill="DBE5F1"/>
            <w:vAlign w:val="center"/>
          </w:tcPr>
          <w:p w:rsidR="00205C8C" w:rsidRPr="00642876" w:rsidRDefault="00205C8C" w:rsidP="0090195A">
            <w:pPr>
              <w:jc w:val="center"/>
              <w:rPr>
                <w:sz w:val="18"/>
                <w:szCs w:val="18"/>
              </w:rPr>
            </w:pPr>
          </w:p>
        </w:tc>
        <w:tc>
          <w:tcPr>
            <w:tcW w:w="1560" w:type="dxa"/>
            <w:vMerge/>
            <w:tcBorders>
              <w:left w:val="nil"/>
              <w:right w:val="single" w:sz="8" w:space="0" w:color="FFFFFF"/>
            </w:tcBorders>
            <w:shd w:val="clear" w:color="auto" w:fill="DBE5F1"/>
            <w:vAlign w:val="center"/>
          </w:tcPr>
          <w:p w:rsidR="00205C8C" w:rsidRPr="00642876" w:rsidRDefault="00205C8C" w:rsidP="0090195A">
            <w:pPr>
              <w:jc w:val="center"/>
              <w:rPr>
                <w:sz w:val="18"/>
                <w:szCs w:val="18"/>
              </w:rPr>
            </w:pPr>
          </w:p>
        </w:tc>
      </w:tr>
      <w:tr w:rsidR="00C97DFF" w:rsidRPr="00642876" w:rsidTr="0090195A">
        <w:trPr>
          <w:trHeight w:val="270"/>
        </w:trPr>
        <w:tc>
          <w:tcPr>
            <w:tcW w:w="1540" w:type="dxa"/>
            <w:tcBorders>
              <w:top w:val="single" w:sz="8" w:space="0" w:color="FFFFFF"/>
              <w:left w:val="single" w:sz="8" w:space="0" w:color="FFFFFF"/>
              <w:bottom w:val="nil"/>
              <w:right w:val="single" w:sz="12" w:space="0" w:color="FFFFFF"/>
            </w:tcBorders>
            <w:shd w:val="clear" w:color="auto" w:fill="4F81BD"/>
            <w:vAlign w:val="center"/>
          </w:tcPr>
          <w:p w:rsidR="00C97DFF" w:rsidRPr="00642876" w:rsidRDefault="00C97DFF" w:rsidP="0090195A">
            <w:pPr>
              <w:jc w:val="center"/>
              <w:rPr>
                <w:b/>
                <w:bCs/>
                <w:color w:val="FFFFFF"/>
                <w:sz w:val="18"/>
                <w:szCs w:val="18"/>
              </w:rPr>
            </w:pPr>
            <w:proofErr w:type="gramStart"/>
            <w:r w:rsidRPr="00642876">
              <w:rPr>
                <w:b/>
                <w:bCs/>
                <w:color w:val="FFFFFF"/>
                <w:sz w:val="18"/>
                <w:szCs w:val="18"/>
              </w:rPr>
              <w:t>14:40</w:t>
            </w:r>
            <w:proofErr w:type="gramEnd"/>
            <w:r w:rsidRPr="00642876">
              <w:rPr>
                <w:b/>
                <w:bCs/>
                <w:color w:val="FFFFFF"/>
                <w:sz w:val="18"/>
                <w:szCs w:val="18"/>
              </w:rPr>
              <w:t>-15:20</w:t>
            </w:r>
          </w:p>
        </w:tc>
        <w:tc>
          <w:tcPr>
            <w:tcW w:w="1589" w:type="dxa"/>
            <w:tcBorders>
              <w:top w:val="nil"/>
              <w:left w:val="nil"/>
              <w:bottom w:val="single" w:sz="8" w:space="0" w:color="FFFFFF"/>
              <w:right w:val="single" w:sz="8" w:space="0" w:color="FFFFFF"/>
            </w:tcBorders>
            <w:shd w:val="clear" w:color="auto" w:fill="DBE5F1"/>
          </w:tcPr>
          <w:p w:rsidR="00C97DFF" w:rsidRPr="00642876" w:rsidRDefault="00C97DFF" w:rsidP="0090195A">
            <w:pPr>
              <w:rPr>
                <w:sz w:val="18"/>
                <w:szCs w:val="18"/>
              </w:rPr>
            </w:pPr>
            <w:r w:rsidRPr="00642876">
              <w:rPr>
                <w:sz w:val="18"/>
                <w:szCs w:val="18"/>
              </w:rPr>
              <w:t>Serbest Çalışma</w:t>
            </w:r>
          </w:p>
        </w:tc>
        <w:tc>
          <w:tcPr>
            <w:tcW w:w="1559" w:type="dxa"/>
            <w:vMerge/>
            <w:tcBorders>
              <w:left w:val="nil"/>
              <w:right w:val="single" w:sz="8" w:space="0" w:color="FFFFFF"/>
            </w:tcBorders>
            <w:shd w:val="clear" w:color="auto" w:fill="DBE5F1"/>
            <w:vAlign w:val="center"/>
          </w:tcPr>
          <w:p w:rsidR="00C97DFF" w:rsidRPr="00642876" w:rsidRDefault="00C97DFF" w:rsidP="0090195A">
            <w:pPr>
              <w:jc w:val="center"/>
              <w:rPr>
                <w:sz w:val="18"/>
                <w:szCs w:val="18"/>
              </w:rPr>
            </w:pPr>
          </w:p>
        </w:tc>
        <w:tc>
          <w:tcPr>
            <w:tcW w:w="1560" w:type="dxa"/>
            <w:vMerge/>
            <w:tcBorders>
              <w:left w:val="nil"/>
              <w:right w:val="single" w:sz="8" w:space="0" w:color="FFFFFF"/>
            </w:tcBorders>
            <w:shd w:val="clear" w:color="auto" w:fill="DBE5F1"/>
            <w:vAlign w:val="center"/>
          </w:tcPr>
          <w:p w:rsidR="00C97DFF" w:rsidRPr="00642876" w:rsidRDefault="00C97DFF" w:rsidP="0090195A">
            <w:pPr>
              <w:jc w:val="center"/>
              <w:rPr>
                <w:sz w:val="18"/>
                <w:szCs w:val="18"/>
              </w:rPr>
            </w:pPr>
          </w:p>
        </w:tc>
      </w:tr>
      <w:tr w:rsidR="00C97DFF" w:rsidRPr="00642876" w:rsidTr="0090195A">
        <w:trPr>
          <w:trHeight w:val="270"/>
        </w:trPr>
        <w:tc>
          <w:tcPr>
            <w:tcW w:w="1540" w:type="dxa"/>
            <w:tcBorders>
              <w:top w:val="single" w:sz="8" w:space="0" w:color="FFFFFF"/>
              <w:left w:val="single" w:sz="8" w:space="0" w:color="FFFFFF"/>
              <w:bottom w:val="nil"/>
              <w:right w:val="single" w:sz="12" w:space="0" w:color="FFFFFF"/>
            </w:tcBorders>
            <w:shd w:val="clear" w:color="auto" w:fill="4F81BD"/>
            <w:vAlign w:val="center"/>
          </w:tcPr>
          <w:p w:rsidR="00C97DFF" w:rsidRPr="00642876" w:rsidRDefault="00C97DFF" w:rsidP="0090195A">
            <w:pPr>
              <w:jc w:val="center"/>
              <w:rPr>
                <w:b/>
                <w:bCs/>
                <w:color w:val="FFFFFF"/>
                <w:sz w:val="18"/>
                <w:szCs w:val="18"/>
              </w:rPr>
            </w:pPr>
            <w:proofErr w:type="gramStart"/>
            <w:r w:rsidRPr="00642876">
              <w:rPr>
                <w:b/>
                <w:bCs/>
                <w:color w:val="FFFFFF"/>
                <w:sz w:val="18"/>
                <w:szCs w:val="18"/>
              </w:rPr>
              <w:t>15:30</w:t>
            </w:r>
            <w:proofErr w:type="gramEnd"/>
            <w:r w:rsidRPr="00642876">
              <w:rPr>
                <w:b/>
                <w:bCs/>
                <w:color w:val="FFFFFF"/>
                <w:sz w:val="18"/>
                <w:szCs w:val="18"/>
              </w:rPr>
              <w:t>-16:10</w:t>
            </w:r>
          </w:p>
        </w:tc>
        <w:tc>
          <w:tcPr>
            <w:tcW w:w="1589" w:type="dxa"/>
            <w:tcBorders>
              <w:top w:val="nil"/>
              <w:left w:val="nil"/>
              <w:bottom w:val="single" w:sz="8" w:space="0" w:color="FFFFFF"/>
              <w:right w:val="single" w:sz="8" w:space="0" w:color="FFFFFF"/>
            </w:tcBorders>
            <w:shd w:val="clear" w:color="auto" w:fill="DBE5F1"/>
            <w:vAlign w:val="center"/>
          </w:tcPr>
          <w:p w:rsidR="00C97DFF" w:rsidRPr="00642876" w:rsidRDefault="00C97DFF" w:rsidP="0090195A">
            <w:pPr>
              <w:rPr>
                <w:sz w:val="18"/>
                <w:szCs w:val="18"/>
              </w:rPr>
            </w:pPr>
            <w:r w:rsidRPr="00642876">
              <w:rPr>
                <w:sz w:val="18"/>
                <w:szCs w:val="18"/>
              </w:rPr>
              <w:t>Serbest Çalışma</w:t>
            </w:r>
          </w:p>
        </w:tc>
        <w:tc>
          <w:tcPr>
            <w:tcW w:w="1559" w:type="dxa"/>
            <w:vMerge/>
            <w:tcBorders>
              <w:left w:val="nil"/>
              <w:bottom w:val="single" w:sz="8" w:space="0" w:color="FFFFFF"/>
              <w:right w:val="single" w:sz="8" w:space="0" w:color="FFFFFF"/>
            </w:tcBorders>
            <w:shd w:val="clear" w:color="auto" w:fill="DBE5F1"/>
            <w:vAlign w:val="center"/>
          </w:tcPr>
          <w:p w:rsidR="00C97DFF" w:rsidRPr="00642876" w:rsidRDefault="00C97DFF" w:rsidP="0090195A">
            <w:pPr>
              <w:jc w:val="center"/>
              <w:rPr>
                <w:sz w:val="18"/>
                <w:szCs w:val="18"/>
              </w:rPr>
            </w:pPr>
          </w:p>
        </w:tc>
        <w:tc>
          <w:tcPr>
            <w:tcW w:w="1560" w:type="dxa"/>
            <w:vMerge/>
            <w:tcBorders>
              <w:left w:val="nil"/>
              <w:bottom w:val="single" w:sz="8" w:space="0" w:color="FFFFFF"/>
              <w:right w:val="single" w:sz="8" w:space="0" w:color="FFFFFF"/>
            </w:tcBorders>
            <w:shd w:val="clear" w:color="auto" w:fill="DBE5F1"/>
            <w:vAlign w:val="center"/>
          </w:tcPr>
          <w:p w:rsidR="00C97DFF" w:rsidRPr="00642876" w:rsidRDefault="00C97DFF" w:rsidP="0090195A">
            <w:pPr>
              <w:jc w:val="center"/>
              <w:rPr>
                <w:sz w:val="18"/>
                <w:szCs w:val="18"/>
              </w:rPr>
            </w:pPr>
          </w:p>
        </w:tc>
      </w:tr>
    </w:tbl>
    <w:p w:rsidR="00C97DFF" w:rsidRPr="00642876" w:rsidRDefault="00C97DFF" w:rsidP="00C97DFF">
      <w:pPr>
        <w:rPr>
          <w:sz w:val="18"/>
          <w:szCs w:val="18"/>
        </w:rPr>
      </w:pPr>
    </w:p>
    <w:tbl>
      <w:tblPr>
        <w:tblW w:w="2562" w:type="dxa"/>
        <w:tblInd w:w="-68" w:type="dxa"/>
        <w:tblCellMar>
          <w:left w:w="70" w:type="dxa"/>
          <w:right w:w="70" w:type="dxa"/>
        </w:tblCellMar>
        <w:tblLook w:val="00A0"/>
      </w:tblPr>
      <w:tblGrid>
        <w:gridCol w:w="1853"/>
        <w:gridCol w:w="709"/>
      </w:tblGrid>
      <w:tr w:rsidR="00C97DFF" w:rsidRPr="00642876" w:rsidTr="0090195A">
        <w:trPr>
          <w:trHeight w:val="300"/>
        </w:trPr>
        <w:tc>
          <w:tcPr>
            <w:tcW w:w="1853" w:type="dxa"/>
            <w:noWrap/>
            <w:vAlign w:val="center"/>
          </w:tcPr>
          <w:p w:rsidR="00C97DFF" w:rsidRPr="00642876" w:rsidRDefault="00C97DFF" w:rsidP="0090195A">
            <w:pPr>
              <w:rPr>
                <w:color w:val="000000"/>
                <w:sz w:val="18"/>
                <w:szCs w:val="18"/>
              </w:rPr>
            </w:pPr>
          </w:p>
        </w:tc>
        <w:tc>
          <w:tcPr>
            <w:tcW w:w="709" w:type="dxa"/>
            <w:noWrap/>
            <w:vAlign w:val="center"/>
          </w:tcPr>
          <w:p w:rsidR="00C97DFF" w:rsidRPr="00642876" w:rsidRDefault="00C97DFF" w:rsidP="0090195A">
            <w:pPr>
              <w:rPr>
                <w:color w:val="000000"/>
                <w:sz w:val="18"/>
                <w:szCs w:val="18"/>
              </w:rPr>
            </w:pPr>
          </w:p>
        </w:tc>
      </w:tr>
      <w:tr w:rsidR="00C97DFF" w:rsidRPr="00642876" w:rsidTr="0090195A">
        <w:trPr>
          <w:trHeight w:val="300"/>
        </w:trPr>
        <w:tc>
          <w:tcPr>
            <w:tcW w:w="1853" w:type="dxa"/>
            <w:noWrap/>
            <w:vAlign w:val="center"/>
          </w:tcPr>
          <w:p w:rsidR="00C97DFF" w:rsidRPr="00642876" w:rsidRDefault="00C97DFF" w:rsidP="0090195A">
            <w:pPr>
              <w:rPr>
                <w:color w:val="000000"/>
                <w:sz w:val="18"/>
                <w:szCs w:val="18"/>
              </w:rPr>
            </w:pPr>
            <w:r w:rsidRPr="00642876">
              <w:rPr>
                <w:color w:val="000000"/>
                <w:sz w:val="18"/>
                <w:szCs w:val="18"/>
              </w:rPr>
              <w:t>Teorik ders saati:</w:t>
            </w:r>
          </w:p>
        </w:tc>
        <w:tc>
          <w:tcPr>
            <w:tcW w:w="709" w:type="dxa"/>
            <w:noWrap/>
            <w:vAlign w:val="center"/>
          </w:tcPr>
          <w:p w:rsidR="00C97DFF" w:rsidRPr="00642876" w:rsidRDefault="00205C8C" w:rsidP="0090195A">
            <w:pPr>
              <w:rPr>
                <w:color w:val="000000"/>
                <w:sz w:val="18"/>
                <w:szCs w:val="18"/>
              </w:rPr>
            </w:pPr>
            <w:r>
              <w:rPr>
                <w:color w:val="000000"/>
                <w:sz w:val="18"/>
                <w:szCs w:val="18"/>
              </w:rPr>
              <w:t>30</w:t>
            </w:r>
          </w:p>
        </w:tc>
      </w:tr>
      <w:tr w:rsidR="00C97DFF" w:rsidRPr="00642876" w:rsidTr="0090195A">
        <w:trPr>
          <w:trHeight w:val="300"/>
        </w:trPr>
        <w:tc>
          <w:tcPr>
            <w:tcW w:w="1853" w:type="dxa"/>
            <w:noWrap/>
            <w:vAlign w:val="center"/>
          </w:tcPr>
          <w:p w:rsidR="00C97DFF" w:rsidRPr="00642876" w:rsidRDefault="00C97DFF" w:rsidP="0090195A">
            <w:pPr>
              <w:rPr>
                <w:color w:val="000000"/>
                <w:sz w:val="18"/>
                <w:szCs w:val="18"/>
              </w:rPr>
            </w:pPr>
            <w:r w:rsidRPr="00642876">
              <w:rPr>
                <w:color w:val="000000"/>
                <w:sz w:val="18"/>
                <w:szCs w:val="18"/>
              </w:rPr>
              <w:t xml:space="preserve">Pratik ders saati: Poliklinikte hasta muayenesi saati:  </w:t>
            </w:r>
          </w:p>
        </w:tc>
        <w:tc>
          <w:tcPr>
            <w:tcW w:w="709" w:type="dxa"/>
            <w:noWrap/>
            <w:vAlign w:val="center"/>
          </w:tcPr>
          <w:p w:rsidR="00C97DFF" w:rsidRPr="00642876" w:rsidRDefault="00C97DFF" w:rsidP="0090195A">
            <w:pPr>
              <w:rPr>
                <w:color w:val="000000"/>
                <w:sz w:val="18"/>
                <w:szCs w:val="18"/>
              </w:rPr>
            </w:pPr>
            <w:r w:rsidRPr="00642876">
              <w:rPr>
                <w:color w:val="000000"/>
                <w:sz w:val="18"/>
                <w:szCs w:val="18"/>
              </w:rPr>
              <w:t>25</w:t>
            </w:r>
          </w:p>
          <w:p w:rsidR="00C97DFF" w:rsidRPr="00642876" w:rsidRDefault="00C97DFF" w:rsidP="0090195A">
            <w:pPr>
              <w:rPr>
                <w:color w:val="000000"/>
                <w:sz w:val="18"/>
                <w:szCs w:val="18"/>
              </w:rPr>
            </w:pPr>
          </w:p>
          <w:p w:rsidR="00C97DFF" w:rsidRPr="00642876" w:rsidRDefault="00C97DFF" w:rsidP="0090195A">
            <w:pPr>
              <w:rPr>
                <w:color w:val="000000"/>
                <w:sz w:val="18"/>
                <w:szCs w:val="18"/>
              </w:rPr>
            </w:pPr>
            <w:r w:rsidRPr="00642876">
              <w:rPr>
                <w:color w:val="000000"/>
                <w:sz w:val="18"/>
                <w:szCs w:val="18"/>
              </w:rPr>
              <w:t>15</w:t>
            </w:r>
          </w:p>
        </w:tc>
      </w:tr>
      <w:tr w:rsidR="00C97DFF" w:rsidRPr="00642876" w:rsidTr="0090195A">
        <w:trPr>
          <w:trHeight w:val="300"/>
        </w:trPr>
        <w:tc>
          <w:tcPr>
            <w:tcW w:w="1853" w:type="dxa"/>
            <w:noWrap/>
            <w:vAlign w:val="center"/>
          </w:tcPr>
          <w:p w:rsidR="00C97DFF" w:rsidRPr="00642876" w:rsidRDefault="00C97DFF" w:rsidP="0090195A">
            <w:pPr>
              <w:rPr>
                <w:color w:val="000000"/>
                <w:sz w:val="18"/>
                <w:szCs w:val="18"/>
              </w:rPr>
            </w:pPr>
            <w:r w:rsidRPr="00642876">
              <w:rPr>
                <w:color w:val="000000"/>
                <w:sz w:val="18"/>
                <w:szCs w:val="18"/>
              </w:rPr>
              <w:t>Serbest çalışma:</w:t>
            </w:r>
          </w:p>
        </w:tc>
        <w:tc>
          <w:tcPr>
            <w:tcW w:w="709" w:type="dxa"/>
            <w:noWrap/>
            <w:vAlign w:val="center"/>
          </w:tcPr>
          <w:p w:rsidR="00C97DFF" w:rsidRPr="00642876" w:rsidRDefault="00205C8C" w:rsidP="0090195A">
            <w:pPr>
              <w:rPr>
                <w:color w:val="000000"/>
                <w:sz w:val="18"/>
                <w:szCs w:val="18"/>
              </w:rPr>
            </w:pPr>
            <w:r>
              <w:rPr>
                <w:color w:val="000000"/>
                <w:sz w:val="18"/>
                <w:szCs w:val="18"/>
              </w:rPr>
              <w:t>21</w:t>
            </w:r>
          </w:p>
        </w:tc>
      </w:tr>
    </w:tbl>
    <w:p w:rsidR="00C97DFF" w:rsidRDefault="00C97DFF" w:rsidP="00C97DFF">
      <w:pPr>
        <w:rPr>
          <w:rFonts w:ascii="Arial" w:hAnsi="Arial" w:cs="Arial"/>
          <w:color w:val="000000"/>
          <w:sz w:val="16"/>
          <w:szCs w:val="16"/>
        </w:rPr>
      </w:pPr>
    </w:p>
    <w:p w:rsidR="00C97DFF" w:rsidRDefault="00C97DFF" w:rsidP="00C97DFF">
      <w:pPr>
        <w:rPr>
          <w:rFonts w:ascii="Arial" w:hAnsi="Arial" w:cs="Arial"/>
          <w:color w:val="000000"/>
          <w:sz w:val="16"/>
          <w:szCs w:val="16"/>
        </w:rPr>
      </w:pPr>
      <w:r>
        <w:rPr>
          <w:rFonts w:ascii="Arial" w:hAnsi="Arial" w:cs="Arial"/>
          <w:color w:val="000000"/>
          <w:sz w:val="16"/>
          <w:szCs w:val="16"/>
        </w:rPr>
        <w:br w:type="page"/>
      </w:r>
    </w:p>
    <w:p w:rsidR="00C97DFF" w:rsidRPr="001F7CAE" w:rsidRDefault="00C97DFF" w:rsidP="00C97DFF">
      <w:pPr>
        <w:jc w:val="center"/>
        <w:rPr>
          <w:rFonts w:ascii="Arial" w:hAnsi="Arial" w:cs="Arial"/>
          <w:sz w:val="16"/>
          <w:szCs w:val="16"/>
        </w:rPr>
      </w:pPr>
      <w:r w:rsidRPr="001F7CAE">
        <w:rPr>
          <w:b/>
        </w:rPr>
        <w:lastRenderedPageBreak/>
        <w:t xml:space="preserve">“RADYOLOJİ“ SEÇMELİ STAJ </w:t>
      </w:r>
      <w:r w:rsidR="00A178D8" w:rsidRPr="001F7CAE">
        <w:rPr>
          <w:b/>
        </w:rPr>
        <w:t>PROGRAMI</w:t>
      </w:r>
    </w:p>
    <w:p w:rsidR="00C97DFF" w:rsidRDefault="00C97DFF" w:rsidP="00C97DFF">
      <w:pPr>
        <w:jc w:val="center"/>
        <w:rPr>
          <w:rFonts w:ascii="Arial" w:hAnsi="Arial" w:cs="Arial"/>
        </w:rPr>
      </w:pPr>
    </w:p>
    <w:p w:rsidR="00FE7562" w:rsidRPr="00181BE8" w:rsidRDefault="00FE7562" w:rsidP="00FE7562">
      <w:pPr>
        <w:jc w:val="center"/>
        <w:rPr>
          <w:rFonts w:ascii="Arial" w:hAnsi="Arial" w:cs="Arial"/>
        </w:rPr>
      </w:pPr>
    </w:p>
    <w:tbl>
      <w:tblPr>
        <w:tblW w:w="9427" w:type="dxa"/>
        <w:tblCellMar>
          <w:left w:w="70" w:type="dxa"/>
          <w:right w:w="70" w:type="dxa"/>
        </w:tblCellMar>
        <w:tblLook w:val="04A0"/>
      </w:tblPr>
      <w:tblGrid>
        <w:gridCol w:w="60"/>
        <w:gridCol w:w="1480"/>
        <w:gridCol w:w="60"/>
        <w:gridCol w:w="1529"/>
        <w:gridCol w:w="60"/>
        <w:gridCol w:w="1499"/>
        <w:gridCol w:w="60"/>
        <w:gridCol w:w="932"/>
        <w:gridCol w:w="568"/>
        <w:gridCol w:w="60"/>
        <w:gridCol w:w="790"/>
        <w:gridCol w:w="485"/>
        <w:gridCol w:w="224"/>
        <w:gridCol w:w="60"/>
        <w:gridCol w:w="1500"/>
        <w:gridCol w:w="60"/>
      </w:tblGrid>
      <w:tr w:rsidR="00FE7562" w:rsidRPr="00181BE8" w:rsidTr="00B96CCD">
        <w:trPr>
          <w:gridBefore w:val="1"/>
          <w:wBefore w:w="60" w:type="dxa"/>
          <w:trHeight w:val="300"/>
        </w:trPr>
        <w:tc>
          <w:tcPr>
            <w:tcW w:w="1540" w:type="dxa"/>
            <w:gridSpan w:val="2"/>
            <w:tcBorders>
              <w:top w:val="single" w:sz="8" w:space="0" w:color="FFFFFF"/>
              <w:left w:val="single" w:sz="8" w:space="0" w:color="FFFFFF"/>
              <w:bottom w:val="single" w:sz="12" w:space="0" w:color="FFFFFF"/>
              <w:right w:val="single" w:sz="8" w:space="0" w:color="FFFFFF"/>
            </w:tcBorders>
            <w:shd w:val="clear" w:color="auto" w:fill="FFFFFF"/>
            <w:hideMark/>
          </w:tcPr>
          <w:p w:rsidR="00FE7562" w:rsidRPr="00181BE8" w:rsidRDefault="00FE7562" w:rsidP="00B96CCD">
            <w:pPr>
              <w:jc w:val="center"/>
              <w:rPr>
                <w:b/>
                <w:bCs/>
                <w:color w:val="FFFFFF"/>
                <w:sz w:val="18"/>
                <w:szCs w:val="18"/>
              </w:rPr>
            </w:pPr>
            <w:r w:rsidRPr="00181BE8">
              <w:rPr>
                <w:b/>
                <w:bCs/>
                <w:color w:val="FFFFFF"/>
                <w:sz w:val="18"/>
                <w:szCs w:val="18"/>
              </w:rPr>
              <w:t> </w:t>
            </w:r>
          </w:p>
        </w:tc>
        <w:tc>
          <w:tcPr>
            <w:tcW w:w="1589" w:type="dxa"/>
            <w:gridSpan w:val="2"/>
            <w:tcBorders>
              <w:top w:val="single" w:sz="8" w:space="0" w:color="FFFFFF"/>
              <w:left w:val="nil"/>
              <w:bottom w:val="single" w:sz="12" w:space="0" w:color="FFFFFF"/>
              <w:right w:val="single" w:sz="8" w:space="0" w:color="FFFFFF"/>
            </w:tcBorders>
            <w:shd w:val="clear" w:color="auto" w:fill="4F81BD"/>
            <w:vAlign w:val="center"/>
            <w:hideMark/>
          </w:tcPr>
          <w:p w:rsidR="00FE7562" w:rsidRPr="00181BE8" w:rsidRDefault="00FE7562" w:rsidP="00B96CCD">
            <w:pPr>
              <w:jc w:val="center"/>
              <w:rPr>
                <w:b/>
                <w:bCs/>
                <w:color w:val="FFFFFF"/>
                <w:sz w:val="18"/>
                <w:szCs w:val="18"/>
              </w:rPr>
            </w:pPr>
            <w:r w:rsidRPr="00181BE8">
              <w:rPr>
                <w:b/>
                <w:bCs/>
                <w:color w:val="FFFFFF"/>
                <w:sz w:val="18"/>
                <w:szCs w:val="18"/>
              </w:rPr>
              <w:t>1. gün</w:t>
            </w:r>
          </w:p>
        </w:tc>
        <w:tc>
          <w:tcPr>
            <w:tcW w:w="1559" w:type="dxa"/>
            <w:gridSpan w:val="2"/>
            <w:tcBorders>
              <w:top w:val="single" w:sz="8" w:space="0" w:color="FFFFFF"/>
              <w:left w:val="nil"/>
              <w:bottom w:val="single" w:sz="12" w:space="0" w:color="FFFFFF"/>
              <w:right w:val="single" w:sz="8" w:space="0" w:color="FFFFFF"/>
            </w:tcBorders>
            <w:shd w:val="clear" w:color="auto" w:fill="4F81BD"/>
            <w:vAlign w:val="center"/>
            <w:hideMark/>
          </w:tcPr>
          <w:p w:rsidR="00FE7562" w:rsidRPr="00181BE8" w:rsidRDefault="00FE7562" w:rsidP="00B96CCD">
            <w:pPr>
              <w:jc w:val="center"/>
              <w:rPr>
                <w:b/>
                <w:bCs/>
                <w:color w:val="FFFFFF"/>
                <w:sz w:val="18"/>
                <w:szCs w:val="18"/>
              </w:rPr>
            </w:pPr>
            <w:r w:rsidRPr="00181BE8">
              <w:rPr>
                <w:b/>
                <w:bCs/>
                <w:color w:val="FFFFFF"/>
                <w:sz w:val="18"/>
                <w:szCs w:val="18"/>
              </w:rPr>
              <w:t>2. gün</w:t>
            </w:r>
          </w:p>
        </w:tc>
        <w:tc>
          <w:tcPr>
            <w:tcW w:w="1560" w:type="dxa"/>
            <w:gridSpan w:val="3"/>
            <w:tcBorders>
              <w:top w:val="single" w:sz="8" w:space="0" w:color="FFFFFF"/>
              <w:left w:val="nil"/>
              <w:bottom w:val="single" w:sz="12" w:space="0" w:color="FFFFFF"/>
              <w:right w:val="single" w:sz="8" w:space="0" w:color="FFFFFF"/>
            </w:tcBorders>
            <w:shd w:val="clear" w:color="auto" w:fill="4F81BD"/>
            <w:vAlign w:val="center"/>
            <w:hideMark/>
          </w:tcPr>
          <w:p w:rsidR="00FE7562" w:rsidRPr="00181BE8" w:rsidRDefault="00FE7562" w:rsidP="00B96CCD">
            <w:pPr>
              <w:jc w:val="center"/>
              <w:rPr>
                <w:b/>
                <w:bCs/>
                <w:color w:val="FFFFFF"/>
                <w:sz w:val="18"/>
                <w:szCs w:val="18"/>
              </w:rPr>
            </w:pPr>
            <w:r w:rsidRPr="00181BE8">
              <w:rPr>
                <w:b/>
                <w:bCs/>
                <w:color w:val="FFFFFF"/>
                <w:sz w:val="18"/>
                <w:szCs w:val="18"/>
              </w:rPr>
              <w:t>3. gün</w:t>
            </w:r>
          </w:p>
        </w:tc>
        <w:tc>
          <w:tcPr>
            <w:tcW w:w="1559" w:type="dxa"/>
            <w:gridSpan w:val="4"/>
            <w:tcBorders>
              <w:top w:val="single" w:sz="8" w:space="0" w:color="FFFFFF"/>
              <w:left w:val="nil"/>
              <w:bottom w:val="single" w:sz="12" w:space="0" w:color="FFFFFF"/>
              <w:right w:val="single" w:sz="8" w:space="0" w:color="FFFFFF"/>
            </w:tcBorders>
            <w:shd w:val="clear" w:color="auto" w:fill="4F81BD"/>
            <w:vAlign w:val="center"/>
            <w:hideMark/>
          </w:tcPr>
          <w:p w:rsidR="00FE7562" w:rsidRPr="00181BE8" w:rsidRDefault="00FE7562" w:rsidP="00B96CCD">
            <w:pPr>
              <w:jc w:val="center"/>
              <w:rPr>
                <w:b/>
                <w:bCs/>
                <w:color w:val="FFFFFF"/>
                <w:sz w:val="18"/>
                <w:szCs w:val="18"/>
              </w:rPr>
            </w:pPr>
            <w:r w:rsidRPr="00181BE8">
              <w:rPr>
                <w:b/>
                <w:bCs/>
                <w:color w:val="FFFFFF"/>
                <w:sz w:val="18"/>
                <w:szCs w:val="18"/>
              </w:rPr>
              <w:t>4. gün</w:t>
            </w:r>
          </w:p>
        </w:tc>
        <w:tc>
          <w:tcPr>
            <w:tcW w:w="1560" w:type="dxa"/>
            <w:gridSpan w:val="2"/>
            <w:tcBorders>
              <w:top w:val="single" w:sz="8" w:space="0" w:color="FFFFFF"/>
              <w:left w:val="nil"/>
              <w:bottom w:val="single" w:sz="12" w:space="0" w:color="FFFFFF"/>
              <w:right w:val="single" w:sz="8" w:space="0" w:color="FFFFFF"/>
            </w:tcBorders>
            <w:shd w:val="clear" w:color="auto" w:fill="4F81BD"/>
            <w:vAlign w:val="center"/>
            <w:hideMark/>
          </w:tcPr>
          <w:p w:rsidR="00FE7562" w:rsidRPr="00181BE8" w:rsidRDefault="00FE7562" w:rsidP="00B96CCD">
            <w:pPr>
              <w:jc w:val="center"/>
              <w:rPr>
                <w:b/>
                <w:bCs/>
                <w:color w:val="FFFFFF"/>
                <w:sz w:val="18"/>
                <w:szCs w:val="18"/>
              </w:rPr>
            </w:pPr>
            <w:r w:rsidRPr="00181BE8">
              <w:rPr>
                <w:b/>
                <w:bCs/>
                <w:color w:val="FFFFFF"/>
                <w:sz w:val="18"/>
                <w:szCs w:val="18"/>
              </w:rPr>
              <w:t>5. gün</w:t>
            </w:r>
          </w:p>
        </w:tc>
      </w:tr>
      <w:tr w:rsidR="00FE7562" w:rsidRPr="00181BE8" w:rsidTr="00B96CCD">
        <w:trPr>
          <w:gridBefore w:val="1"/>
          <w:wBefore w:w="60" w:type="dxa"/>
          <w:trHeight w:val="285"/>
        </w:trPr>
        <w:tc>
          <w:tcPr>
            <w:tcW w:w="1540" w:type="dxa"/>
            <w:gridSpan w:val="2"/>
            <w:tcBorders>
              <w:top w:val="nil"/>
              <w:left w:val="single" w:sz="8" w:space="0" w:color="FFFFFF"/>
              <w:bottom w:val="nil"/>
              <w:right w:val="single" w:sz="12" w:space="0" w:color="FFFFFF"/>
            </w:tcBorders>
            <w:shd w:val="clear" w:color="auto" w:fill="4F81BD"/>
            <w:vAlign w:val="bottom"/>
            <w:hideMark/>
          </w:tcPr>
          <w:p w:rsidR="00FE7562" w:rsidRPr="00181BE8" w:rsidRDefault="00FE7562" w:rsidP="00B96CCD">
            <w:pPr>
              <w:jc w:val="center"/>
              <w:rPr>
                <w:b/>
                <w:bCs/>
                <w:color w:val="FFFFFF"/>
                <w:sz w:val="18"/>
                <w:szCs w:val="18"/>
              </w:rPr>
            </w:pPr>
            <w:r w:rsidRPr="00181BE8">
              <w:rPr>
                <w:b/>
                <w:bCs/>
                <w:color w:val="FFFFFF"/>
                <w:sz w:val="18"/>
                <w:szCs w:val="18"/>
              </w:rPr>
              <w:t>08.40 – 09.20</w:t>
            </w:r>
          </w:p>
        </w:tc>
        <w:tc>
          <w:tcPr>
            <w:tcW w:w="1589" w:type="dxa"/>
            <w:gridSpan w:val="2"/>
            <w:tcBorders>
              <w:top w:val="nil"/>
              <w:left w:val="nil"/>
              <w:bottom w:val="single" w:sz="8" w:space="0" w:color="FFFFFF"/>
              <w:right w:val="single" w:sz="8" w:space="0" w:color="FFFFFF"/>
            </w:tcBorders>
            <w:shd w:val="clear" w:color="auto" w:fill="DBE5F1"/>
            <w:vAlign w:val="center"/>
            <w:hideMark/>
          </w:tcPr>
          <w:p w:rsidR="00FE7562" w:rsidRPr="00181BE8" w:rsidRDefault="00FE7562" w:rsidP="00B96CCD">
            <w:pPr>
              <w:jc w:val="center"/>
              <w:rPr>
                <w:sz w:val="18"/>
                <w:szCs w:val="18"/>
              </w:rPr>
            </w:pPr>
            <w:r w:rsidRPr="00181BE8">
              <w:rPr>
                <w:sz w:val="18"/>
                <w:szCs w:val="18"/>
              </w:rPr>
              <w:t>Serbest Çalışma</w:t>
            </w:r>
          </w:p>
        </w:tc>
        <w:tc>
          <w:tcPr>
            <w:tcW w:w="1559" w:type="dxa"/>
            <w:gridSpan w:val="2"/>
            <w:tcBorders>
              <w:top w:val="nil"/>
              <w:left w:val="nil"/>
              <w:bottom w:val="single" w:sz="8" w:space="0" w:color="FFFFFF"/>
              <w:right w:val="single" w:sz="8" w:space="0" w:color="FFFFFF"/>
            </w:tcBorders>
            <w:shd w:val="clear" w:color="auto" w:fill="DBE5F1"/>
            <w:vAlign w:val="center"/>
            <w:hideMark/>
          </w:tcPr>
          <w:p w:rsidR="00FE7562" w:rsidRPr="00181BE8" w:rsidRDefault="00FE7562" w:rsidP="00B96CCD">
            <w:pPr>
              <w:jc w:val="center"/>
              <w:rPr>
                <w:sz w:val="18"/>
                <w:szCs w:val="18"/>
              </w:rPr>
            </w:pPr>
            <w:r w:rsidRPr="00181BE8">
              <w:rPr>
                <w:sz w:val="18"/>
                <w:szCs w:val="18"/>
              </w:rPr>
              <w:t>Serbest Çalışma</w:t>
            </w:r>
          </w:p>
        </w:tc>
        <w:tc>
          <w:tcPr>
            <w:tcW w:w="1560" w:type="dxa"/>
            <w:gridSpan w:val="3"/>
            <w:tcBorders>
              <w:top w:val="nil"/>
              <w:left w:val="nil"/>
              <w:bottom w:val="single" w:sz="8" w:space="0" w:color="FFFFFF"/>
              <w:right w:val="single" w:sz="8" w:space="0" w:color="FFFFFF"/>
            </w:tcBorders>
            <w:shd w:val="clear" w:color="auto" w:fill="DBE5F1"/>
            <w:vAlign w:val="center"/>
            <w:hideMark/>
          </w:tcPr>
          <w:p w:rsidR="00FE7562" w:rsidRPr="00181BE8" w:rsidRDefault="00FE7562" w:rsidP="00B96CCD">
            <w:pPr>
              <w:jc w:val="center"/>
              <w:rPr>
                <w:sz w:val="18"/>
                <w:szCs w:val="18"/>
              </w:rPr>
            </w:pPr>
            <w:r w:rsidRPr="00181BE8">
              <w:rPr>
                <w:sz w:val="18"/>
                <w:szCs w:val="18"/>
              </w:rPr>
              <w:t>Serbest Çalışma</w:t>
            </w:r>
          </w:p>
        </w:tc>
        <w:tc>
          <w:tcPr>
            <w:tcW w:w="1559" w:type="dxa"/>
            <w:gridSpan w:val="4"/>
            <w:tcBorders>
              <w:top w:val="nil"/>
              <w:left w:val="nil"/>
              <w:bottom w:val="single" w:sz="8" w:space="0" w:color="FFFFFF"/>
              <w:right w:val="single" w:sz="8" w:space="0" w:color="FFFFFF"/>
            </w:tcBorders>
            <w:shd w:val="clear" w:color="auto" w:fill="DBE5F1"/>
            <w:vAlign w:val="center"/>
            <w:hideMark/>
          </w:tcPr>
          <w:p w:rsidR="00FE7562" w:rsidRPr="00181BE8" w:rsidRDefault="00FE7562" w:rsidP="00B96CCD">
            <w:pPr>
              <w:jc w:val="center"/>
              <w:rPr>
                <w:sz w:val="18"/>
                <w:szCs w:val="18"/>
              </w:rPr>
            </w:pPr>
            <w:r w:rsidRPr="00181BE8">
              <w:rPr>
                <w:sz w:val="18"/>
                <w:szCs w:val="18"/>
              </w:rPr>
              <w:t>Serbest Çalışma</w:t>
            </w:r>
          </w:p>
        </w:tc>
        <w:tc>
          <w:tcPr>
            <w:tcW w:w="1560" w:type="dxa"/>
            <w:gridSpan w:val="2"/>
            <w:tcBorders>
              <w:top w:val="nil"/>
              <w:left w:val="nil"/>
              <w:bottom w:val="single" w:sz="8" w:space="0" w:color="FFFFFF"/>
              <w:right w:val="single" w:sz="8" w:space="0" w:color="FFFFFF"/>
            </w:tcBorders>
            <w:shd w:val="clear" w:color="auto" w:fill="DBE5F1"/>
            <w:vAlign w:val="center"/>
            <w:hideMark/>
          </w:tcPr>
          <w:p w:rsidR="00FE7562" w:rsidRPr="00181BE8" w:rsidRDefault="00FE7562" w:rsidP="00B96CCD">
            <w:pPr>
              <w:jc w:val="center"/>
              <w:rPr>
                <w:sz w:val="18"/>
                <w:szCs w:val="18"/>
              </w:rPr>
            </w:pPr>
            <w:r w:rsidRPr="00181BE8">
              <w:rPr>
                <w:sz w:val="18"/>
                <w:szCs w:val="18"/>
              </w:rPr>
              <w:t>Serbest Çalışma</w:t>
            </w:r>
          </w:p>
        </w:tc>
      </w:tr>
      <w:tr w:rsidR="00FE7562" w:rsidRPr="00181BE8" w:rsidTr="00B96CCD">
        <w:trPr>
          <w:gridBefore w:val="1"/>
          <w:wBefore w:w="60" w:type="dxa"/>
          <w:trHeight w:val="270"/>
        </w:trPr>
        <w:tc>
          <w:tcPr>
            <w:tcW w:w="1540" w:type="dxa"/>
            <w:gridSpan w:val="2"/>
            <w:tcBorders>
              <w:top w:val="single" w:sz="8" w:space="0" w:color="FFFFFF"/>
              <w:left w:val="single" w:sz="8" w:space="0" w:color="FFFFFF"/>
              <w:bottom w:val="nil"/>
              <w:right w:val="single" w:sz="12" w:space="0" w:color="FFFFFF"/>
            </w:tcBorders>
            <w:shd w:val="clear" w:color="auto" w:fill="4F81BD"/>
            <w:vAlign w:val="bottom"/>
            <w:hideMark/>
          </w:tcPr>
          <w:p w:rsidR="00FE7562" w:rsidRPr="00181BE8" w:rsidRDefault="00FE7562" w:rsidP="00B96CCD">
            <w:pPr>
              <w:jc w:val="center"/>
              <w:rPr>
                <w:b/>
                <w:bCs/>
                <w:color w:val="FFFFFF"/>
                <w:sz w:val="18"/>
                <w:szCs w:val="18"/>
              </w:rPr>
            </w:pPr>
            <w:r w:rsidRPr="00181BE8">
              <w:rPr>
                <w:b/>
                <w:bCs/>
                <w:color w:val="FFFFFF"/>
                <w:sz w:val="18"/>
                <w:szCs w:val="18"/>
              </w:rPr>
              <w:t>09.30- - 10.10</w:t>
            </w:r>
          </w:p>
        </w:tc>
        <w:tc>
          <w:tcPr>
            <w:tcW w:w="1589" w:type="dxa"/>
            <w:gridSpan w:val="2"/>
            <w:tcBorders>
              <w:top w:val="nil"/>
              <w:left w:val="nil"/>
              <w:bottom w:val="single" w:sz="8" w:space="0" w:color="FFFFFF"/>
              <w:right w:val="single" w:sz="8" w:space="0" w:color="FFFFFF"/>
            </w:tcBorders>
            <w:shd w:val="clear" w:color="auto" w:fill="DBE5F1"/>
            <w:vAlign w:val="center"/>
            <w:hideMark/>
          </w:tcPr>
          <w:p w:rsidR="00FE7562" w:rsidRPr="00181BE8" w:rsidRDefault="00FE7562" w:rsidP="00B96CCD">
            <w:pPr>
              <w:jc w:val="center"/>
              <w:rPr>
                <w:sz w:val="18"/>
                <w:szCs w:val="18"/>
              </w:rPr>
            </w:pPr>
            <w:r w:rsidRPr="00181BE8">
              <w:rPr>
                <w:sz w:val="18"/>
                <w:szCs w:val="18"/>
              </w:rPr>
              <w:t>RAD001</w:t>
            </w:r>
          </w:p>
        </w:tc>
        <w:tc>
          <w:tcPr>
            <w:tcW w:w="1559" w:type="dxa"/>
            <w:gridSpan w:val="2"/>
            <w:tcBorders>
              <w:top w:val="nil"/>
              <w:left w:val="nil"/>
              <w:bottom w:val="single" w:sz="8" w:space="0" w:color="FFFFFF"/>
              <w:right w:val="single" w:sz="8" w:space="0" w:color="FFFFFF"/>
            </w:tcBorders>
            <w:shd w:val="clear" w:color="auto" w:fill="DBE5F1"/>
            <w:vAlign w:val="center"/>
            <w:hideMark/>
          </w:tcPr>
          <w:p w:rsidR="00FE7562" w:rsidRPr="00181BE8" w:rsidRDefault="00FE7562" w:rsidP="00B96CCD">
            <w:pPr>
              <w:jc w:val="center"/>
              <w:rPr>
                <w:sz w:val="18"/>
                <w:szCs w:val="18"/>
              </w:rPr>
            </w:pPr>
            <w:r w:rsidRPr="00181BE8">
              <w:rPr>
                <w:sz w:val="18"/>
                <w:szCs w:val="18"/>
              </w:rPr>
              <w:t>RAD002</w:t>
            </w:r>
          </w:p>
        </w:tc>
        <w:tc>
          <w:tcPr>
            <w:tcW w:w="1560" w:type="dxa"/>
            <w:gridSpan w:val="3"/>
            <w:tcBorders>
              <w:top w:val="nil"/>
              <w:left w:val="nil"/>
              <w:bottom w:val="single" w:sz="8" w:space="0" w:color="FFFFFF"/>
              <w:right w:val="single" w:sz="8" w:space="0" w:color="FFFFFF"/>
            </w:tcBorders>
            <w:shd w:val="clear" w:color="auto" w:fill="DBE5F1"/>
            <w:vAlign w:val="center"/>
            <w:hideMark/>
          </w:tcPr>
          <w:p w:rsidR="00FE7562" w:rsidRPr="00181BE8" w:rsidRDefault="00FE7562" w:rsidP="00B96CCD">
            <w:pPr>
              <w:jc w:val="center"/>
              <w:rPr>
                <w:sz w:val="18"/>
                <w:szCs w:val="18"/>
              </w:rPr>
            </w:pPr>
            <w:r w:rsidRPr="00181BE8">
              <w:rPr>
                <w:sz w:val="18"/>
                <w:szCs w:val="18"/>
              </w:rPr>
              <w:t>RAD003</w:t>
            </w:r>
          </w:p>
        </w:tc>
        <w:tc>
          <w:tcPr>
            <w:tcW w:w="1559" w:type="dxa"/>
            <w:gridSpan w:val="4"/>
            <w:tcBorders>
              <w:top w:val="nil"/>
              <w:left w:val="nil"/>
              <w:bottom w:val="single" w:sz="8" w:space="0" w:color="FFFFFF"/>
              <w:right w:val="single" w:sz="8" w:space="0" w:color="FFFFFF"/>
            </w:tcBorders>
            <w:shd w:val="clear" w:color="auto" w:fill="DBE5F1"/>
            <w:vAlign w:val="center"/>
            <w:hideMark/>
          </w:tcPr>
          <w:p w:rsidR="00FE7562" w:rsidRPr="00181BE8" w:rsidRDefault="00FE7562" w:rsidP="00B96CCD">
            <w:pPr>
              <w:jc w:val="center"/>
              <w:rPr>
                <w:sz w:val="18"/>
                <w:szCs w:val="18"/>
              </w:rPr>
            </w:pPr>
            <w:r w:rsidRPr="00181BE8">
              <w:rPr>
                <w:sz w:val="18"/>
                <w:szCs w:val="18"/>
              </w:rPr>
              <w:t>RAD004</w:t>
            </w:r>
          </w:p>
        </w:tc>
        <w:tc>
          <w:tcPr>
            <w:tcW w:w="1560" w:type="dxa"/>
            <w:gridSpan w:val="2"/>
            <w:tcBorders>
              <w:top w:val="nil"/>
              <w:left w:val="nil"/>
              <w:bottom w:val="single" w:sz="8" w:space="0" w:color="FFFFFF"/>
              <w:right w:val="single" w:sz="8" w:space="0" w:color="FFFFFF"/>
            </w:tcBorders>
            <w:shd w:val="clear" w:color="auto" w:fill="DBE5F1"/>
            <w:vAlign w:val="center"/>
            <w:hideMark/>
          </w:tcPr>
          <w:p w:rsidR="00FE7562" w:rsidRPr="00181BE8" w:rsidRDefault="00FE7562" w:rsidP="00B96CCD">
            <w:pPr>
              <w:jc w:val="center"/>
              <w:rPr>
                <w:sz w:val="18"/>
                <w:szCs w:val="18"/>
              </w:rPr>
            </w:pPr>
            <w:r w:rsidRPr="00181BE8">
              <w:rPr>
                <w:sz w:val="18"/>
                <w:szCs w:val="18"/>
              </w:rPr>
              <w:t>RAD005</w:t>
            </w:r>
          </w:p>
        </w:tc>
      </w:tr>
      <w:tr w:rsidR="00FE7562" w:rsidRPr="00181BE8" w:rsidTr="00B96CCD">
        <w:trPr>
          <w:gridBefore w:val="1"/>
          <w:wBefore w:w="60" w:type="dxa"/>
          <w:trHeight w:val="270"/>
        </w:trPr>
        <w:tc>
          <w:tcPr>
            <w:tcW w:w="1540" w:type="dxa"/>
            <w:gridSpan w:val="2"/>
            <w:tcBorders>
              <w:top w:val="single" w:sz="8" w:space="0" w:color="FFFFFF"/>
              <w:left w:val="single" w:sz="8" w:space="0" w:color="FFFFFF"/>
              <w:bottom w:val="nil"/>
              <w:right w:val="single" w:sz="12" w:space="0" w:color="FFFFFF"/>
            </w:tcBorders>
            <w:shd w:val="clear" w:color="auto" w:fill="4F81BD"/>
            <w:vAlign w:val="bottom"/>
            <w:hideMark/>
          </w:tcPr>
          <w:p w:rsidR="00FE7562" w:rsidRPr="00181BE8" w:rsidRDefault="00FE7562" w:rsidP="00B96CCD">
            <w:pPr>
              <w:jc w:val="center"/>
              <w:rPr>
                <w:b/>
                <w:bCs/>
                <w:color w:val="FFFFFF"/>
                <w:sz w:val="18"/>
                <w:szCs w:val="18"/>
              </w:rPr>
            </w:pPr>
            <w:r w:rsidRPr="00181BE8">
              <w:rPr>
                <w:b/>
                <w:bCs/>
                <w:color w:val="FFFFFF"/>
                <w:sz w:val="18"/>
                <w:szCs w:val="18"/>
              </w:rPr>
              <w:t>10.20 - 11.00</w:t>
            </w:r>
          </w:p>
        </w:tc>
        <w:tc>
          <w:tcPr>
            <w:tcW w:w="1589" w:type="dxa"/>
            <w:gridSpan w:val="2"/>
            <w:tcBorders>
              <w:top w:val="nil"/>
              <w:left w:val="nil"/>
              <w:bottom w:val="single" w:sz="8" w:space="0" w:color="FFFFFF"/>
              <w:right w:val="single" w:sz="8" w:space="0" w:color="FFFFFF"/>
            </w:tcBorders>
            <w:shd w:val="clear" w:color="auto" w:fill="DBE5F1"/>
            <w:vAlign w:val="center"/>
            <w:hideMark/>
          </w:tcPr>
          <w:p w:rsidR="00FE7562" w:rsidRPr="00181BE8" w:rsidRDefault="00FE7562" w:rsidP="00B96CCD">
            <w:pPr>
              <w:jc w:val="center"/>
              <w:rPr>
                <w:sz w:val="18"/>
                <w:szCs w:val="18"/>
              </w:rPr>
            </w:pPr>
            <w:r w:rsidRPr="00181BE8">
              <w:rPr>
                <w:sz w:val="18"/>
                <w:szCs w:val="18"/>
              </w:rPr>
              <w:t>RAD001</w:t>
            </w:r>
          </w:p>
        </w:tc>
        <w:tc>
          <w:tcPr>
            <w:tcW w:w="1559" w:type="dxa"/>
            <w:gridSpan w:val="2"/>
            <w:tcBorders>
              <w:top w:val="nil"/>
              <w:left w:val="nil"/>
              <w:bottom w:val="single" w:sz="8" w:space="0" w:color="FFFFFF"/>
              <w:right w:val="single" w:sz="8" w:space="0" w:color="FFFFFF"/>
            </w:tcBorders>
            <w:shd w:val="clear" w:color="auto" w:fill="DBE5F1"/>
            <w:vAlign w:val="center"/>
            <w:hideMark/>
          </w:tcPr>
          <w:p w:rsidR="00FE7562" w:rsidRPr="00181BE8" w:rsidRDefault="00FE7562" w:rsidP="00B96CCD">
            <w:pPr>
              <w:jc w:val="center"/>
              <w:rPr>
                <w:sz w:val="18"/>
                <w:szCs w:val="18"/>
              </w:rPr>
            </w:pPr>
            <w:r w:rsidRPr="00181BE8">
              <w:rPr>
                <w:sz w:val="18"/>
                <w:szCs w:val="18"/>
              </w:rPr>
              <w:t>RAD002</w:t>
            </w:r>
          </w:p>
        </w:tc>
        <w:tc>
          <w:tcPr>
            <w:tcW w:w="1560" w:type="dxa"/>
            <w:gridSpan w:val="3"/>
            <w:tcBorders>
              <w:top w:val="nil"/>
              <w:left w:val="nil"/>
              <w:bottom w:val="single" w:sz="8" w:space="0" w:color="FFFFFF"/>
              <w:right w:val="single" w:sz="8" w:space="0" w:color="FFFFFF"/>
            </w:tcBorders>
            <w:shd w:val="clear" w:color="auto" w:fill="DBE5F1"/>
            <w:vAlign w:val="center"/>
            <w:hideMark/>
          </w:tcPr>
          <w:p w:rsidR="00FE7562" w:rsidRPr="00181BE8" w:rsidRDefault="00FE7562" w:rsidP="00B96CCD">
            <w:pPr>
              <w:jc w:val="center"/>
              <w:rPr>
                <w:sz w:val="18"/>
                <w:szCs w:val="18"/>
              </w:rPr>
            </w:pPr>
            <w:r w:rsidRPr="00181BE8">
              <w:rPr>
                <w:sz w:val="18"/>
                <w:szCs w:val="18"/>
              </w:rPr>
              <w:t>RAD003</w:t>
            </w:r>
          </w:p>
        </w:tc>
        <w:tc>
          <w:tcPr>
            <w:tcW w:w="1559" w:type="dxa"/>
            <w:gridSpan w:val="4"/>
            <w:tcBorders>
              <w:top w:val="nil"/>
              <w:left w:val="nil"/>
              <w:bottom w:val="single" w:sz="8" w:space="0" w:color="FFFFFF"/>
              <w:right w:val="single" w:sz="8" w:space="0" w:color="FFFFFF"/>
            </w:tcBorders>
            <w:shd w:val="clear" w:color="auto" w:fill="DBE5F1"/>
            <w:vAlign w:val="center"/>
            <w:hideMark/>
          </w:tcPr>
          <w:p w:rsidR="00FE7562" w:rsidRPr="00181BE8" w:rsidRDefault="00FE7562" w:rsidP="00B96CCD">
            <w:pPr>
              <w:jc w:val="center"/>
              <w:rPr>
                <w:sz w:val="18"/>
                <w:szCs w:val="18"/>
              </w:rPr>
            </w:pPr>
            <w:r w:rsidRPr="00181BE8">
              <w:rPr>
                <w:sz w:val="18"/>
                <w:szCs w:val="18"/>
              </w:rPr>
              <w:t>RAD004</w:t>
            </w:r>
          </w:p>
        </w:tc>
        <w:tc>
          <w:tcPr>
            <w:tcW w:w="1560" w:type="dxa"/>
            <w:gridSpan w:val="2"/>
            <w:tcBorders>
              <w:top w:val="nil"/>
              <w:left w:val="nil"/>
              <w:bottom w:val="single" w:sz="8" w:space="0" w:color="FFFFFF"/>
              <w:right w:val="single" w:sz="8" w:space="0" w:color="FFFFFF"/>
            </w:tcBorders>
            <w:shd w:val="clear" w:color="auto" w:fill="DBE5F1"/>
            <w:vAlign w:val="center"/>
            <w:hideMark/>
          </w:tcPr>
          <w:p w:rsidR="00FE7562" w:rsidRPr="00181BE8" w:rsidRDefault="00FE7562" w:rsidP="00B96CCD">
            <w:pPr>
              <w:jc w:val="center"/>
              <w:rPr>
                <w:sz w:val="18"/>
                <w:szCs w:val="18"/>
              </w:rPr>
            </w:pPr>
            <w:r w:rsidRPr="00181BE8">
              <w:rPr>
                <w:sz w:val="18"/>
                <w:szCs w:val="18"/>
              </w:rPr>
              <w:t>RAD005</w:t>
            </w:r>
          </w:p>
        </w:tc>
      </w:tr>
      <w:tr w:rsidR="00FE7562" w:rsidRPr="00181BE8" w:rsidTr="00B96CCD">
        <w:trPr>
          <w:gridBefore w:val="1"/>
          <w:wBefore w:w="60" w:type="dxa"/>
          <w:trHeight w:val="270"/>
        </w:trPr>
        <w:tc>
          <w:tcPr>
            <w:tcW w:w="1540" w:type="dxa"/>
            <w:gridSpan w:val="2"/>
            <w:tcBorders>
              <w:top w:val="single" w:sz="8" w:space="0" w:color="FFFFFF"/>
              <w:left w:val="single" w:sz="8" w:space="0" w:color="FFFFFF"/>
              <w:bottom w:val="nil"/>
              <w:right w:val="single" w:sz="12" w:space="0" w:color="FFFFFF"/>
            </w:tcBorders>
            <w:shd w:val="clear" w:color="auto" w:fill="4F81BD"/>
            <w:vAlign w:val="bottom"/>
            <w:hideMark/>
          </w:tcPr>
          <w:p w:rsidR="00FE7562" w:rsidRPr="00181BE8" w:rsidRDefault="00FE7562" w:rsidP="00B96CCD">
            <w:pPr>
              <w:jc w:val="center"/>
              <w:rPr>
                <w:b/>
                <w:bCs/>
                <w:color w:val="FFFFFF"/>
                <w:sz w:val="18"/>
                <w:szCs w:val="18"/>
              </w:rPr>
            </w:pPr>
            <w:r w:rsidRPr="00181BE8">
              <w:rPr>
                <w:b/>
                <w:bCs/>
                <w:color w:val="FFFFFF"/>
                <w:sz w:val="18"/>
                <w:szCs w:val="18"/>
              </w:rPr>
              <w:t>11.10 - 12.00</w:t>
            </w:r>
          </w:p>
        </w:tc>
        <w:tc>
          <w:tcPr>
            <w:tcW w:w="1589" w:type="dxa"/>
            <w:gridSpan w:val="2"/>
            <w:tcBorders>
              <w:top w:val="nil"/>
              <w:left w:val="nil"/>
              <w:bottom w:val="single" w:sz="8" w:space="0" w:color="FFFFFF"/>
              <w:right w:val="single" w:sz="8" w:space="0" w:color="FFFFFF"/>
            </w:tcBorders>
            <w:shd w:val="clear" w:color="auto" w:fill="DBE5F1"/>
            <w:vAlign w:val="center"/>
            <w:hideMark/>
          </w:tcPr>
          <w:p w:rsidR="00FE7562" w:rsidRPr="00181BE8" w:rsidRDefault="00FE7562" w:rsidP="00B96CCD">
            <w:pPr>
              <w:jc w:val="center"/>
              <w:rPr>
                <w:sz w:val="18"/>
                <w:szCs w:val="18"/>
              </w:rPr>
            </w:pPr>
            <w:r w:rsidRPr="00181BE8">
              <w:rPr>
                <w:sz w:val="18"/>
                <w:szCs w:val="18"/>
              </w:rPr>
              <w:t>RAD001</w:t>
            </w:r>
          </w:p>
        </w:tc>
        <w:tc>
          <w:tcPr>
            <w:tcW w:w="1559" w:type="dxa"/>
            <w:gridSpan w:val="2"/>
            <w:tcBorders>
              <w:top w:val="nil"/>
              <w:left w:val="nil"/>
              <w:bottom w:val="single" w:sz="8" w:space="0" w:color="FFFFFF"/>
              <w:right w:val="single" w:sz="8" w:space="0" w:color="FFFFFF"/>
            </w:tcBorders>
            <w:shd w:val="clear" w:color="auto" w:fill="DBE5F1"/>
            <w:vAlign w:val="center"/>
            <w:hideMark/>
          </w:tcPr>
          <w:p w:rsidR="00FE7562" w:rsidRPr="00181BE8" w:rsidRDefault="00FE7562" w:rsidP="00B96CCD">
            <w:pPr>
              <w:jc w:val="center"/>
              <w:rPr>
                <w:sz w:val="18"/>
                <w:szCs w:val="18"/>
              </w:rPr>
            </w:pPr>
            <w:r w:rsidRPr="00181BE8">
              <w:rPr>
                <w:sz w:val="18"/>
                <w:szCs w:val="18"/>
              </w:rPr>
              <w:t>RAD002</w:t>
            </w:r>
          </w:p>
        </w:tc>
        <w:tc>
          <w:tcPr>
            <w:tcW w:w="1560" w:type="dxa"/>
            <w:gridSpan w:val="3"/>
            <w:tcBorders>
              <w:top w:val="nil"/>
              <w:left w:val="nil"/>
              <w:bottom w:val="single" w:sz="8" w:space="0" w:color="FFFFFF"/>
              <w:right w:val="single" w:sz="8" w:space="0" w:color="FFFFFF"/>
            </w:tcBorders>
            <w:shd w:val="clear" w:color="auto" w:fill="DBE5F1"/>
            <w:vAlign w:val="center"/>
            <w:hideMark/>
          </w:tcPr>
          <w:p w:rsidR="00FE7562" w:rsidRPr="00181BE8" w:rsidRDefault="00FE7562" w:rsidP="00B96CCD">
            <w:pPr>
              <w:jc w:val="center"/>
              <w:rPr>
                <w:sz w:val="18"/>
                <w:szCs w:val="18"/>
              </w:rPr>
            </w:pPr>
            <w:r w:rsidRPr="00181BE8">
              <w:rPr>
                <w:sz w:val="18"/>
                <w:szCs w:val="18"/>
              </w:rPr>
              <w:t>RAD003</w:t>
            </w:r>
          </w:p>
        </w:tc>
        <w:tc>
          <w:tcPr>
            <w:tcW w:w="1559" w:type="dxa"/>
            <w:gridSpan w:val="4"/>
            <w:tcBorders>
              <w:top w:val="nil"/>
              <w:left w:val="nil"/>
              <w:bottom w:val="single" w:sz="8" w:space="0" w:color="FFFFFF"/>
              <w:right w:val="single" w:sz="8" w:space="0" w:color="FFFFFF"/>
            </w:tcBorders>
            <w:shd w:val="clear" w:color="auto" w:fill="DBE5F1"/>
            <w:vAlign w:val="center"/>
            <w:hideMark/>
          </w:tcPr>
          <w:p w:rsidR="00FE7562" w:rsidRPr="00181BE8" w:rsidRDefault="00FE7562" w:rsidP="00B96CCD">
            <w:pPr>
              <w:jc w:val="center"/>
              <w:rPr>
                <w:sz w:val="18"/>
                <w:szCs w:val="18"/>
              </w:rPr>
            </w:pPr>
            <w:r w:rsidRPr="00181BE8">
              <w:rPr>
                <w:sz w:val="18"/>
                <w:szCs w:val="18"/>
              </w:rPr>
              <w:t>RAD004</w:t>
            </w:r>
          </w:p>
        </w:tc>
        <w:tc>
          <w:tcPr>
            <w:tcW w:w="1560" w:type="dxa"/>
            <w:gridSpan w:val="2"/>
            <w:tcBorders>
              <w:top w:val="nil"/>
              <w:left w:val="nil"/>
              <w:bottom w:val="single" w:sz="8" w:space="0" w:color="FFFFFF"/>
              <w:right w:val="single" w:sz="8" w:space="0" w:color="FFFFFF"/>
            </w:tcBorders>
            <w:shd w:val="clear" w:color="auto" w:fill="DBE5F1"/>
            <w:vAlign w:val="center"/>
            <w:hideMark/>
          </w:tcPr>
          <w:p w:rsidR="00FE7562" w:rsidRPr="00181BE8" w:rsidRDefault="00FE7562" w:rsidP="00B96CCD">
            <w:pPr>
              <w:jc w:val="center"/>
              <w:rPr>
                <w:sz w:val="18"/>
                <w:szCs w:val="18"/>
              </w:rPr>
            </w:pPr>
            <w:r w:rsidRPr="00181BE8">
              <w:rPr>
                <w:sz w:val="18"/>
                <w:szCs w:val="18"/>
              </w:rPr>
              <w:t>RAD005</w:t>
            </w:r>
          </w:p>
        </w:tc>
      </w:tr>
      <w:tr w:rsidR="00FE7562" w:rsidRPr="00181BE8" w:rsidTr="00B96CCD">
        <w:trPr>
          <w:gridBefore w:val="1"/>
          <w:wBefore w:w="60" w:type="dxa"/>
          <w:trHeight w:val="270"/>
        </w:trPr>
        <w:tc>
          <w:tcPr>
            <w:tcW w:w="1540" w:type="dxa"/>
            <w:gridSpan w:val="2"/>
            <w:tcBorders>
              <w:top w:val="single" w:sz="8" w:space="0" w:color="FFFFFF"/>
              <w:left w:val="single" w:sz="8" w:space="0" w:color="FFFFFF"/>
              <w:bottom w:val="nil"/>
              <w:right w:val="single" w:sz="12" w:space="0" w:color="FFFFFF"/>
            </w:tcBorders>
            <w:shd w:val="clear" w:color="auto" w:fill="4F81BD"/>
            <w:vAlign w:val="bottom"/>
            <w:hideMark/>
          </w:tcPr>
          <w:p w:rsidR="00FE7562" w:rsidRPr="00181BE8" w:rsidRDefault="00FE7562" w:rsidP="00B96CCD">
            <w:pPr>
              <w:jc w:val="center"/>
              <w:rPr>
                <w:b/>
                <w:bCs/>
                <w:color w:val="FFFFFF"/>
                <w:sz w:val="18"/>
                <w:szCs w:val="18"/>
              </w:rPr>
            </w:pPr>
            <w:r w:rsidRPr="00181BE8">
              <w:rPr>
                <w:b/>
                <w:bCs/>
                <w:color w:val="FFFFFF"/>
                <w:sz w:val="18"/>
                <w:szCs w:val="18"/>
              </w:rPr>
              <w:t>12.00-13.30</w:t>
            </w:r>
          </w:p>
        </w:tc>
        <w:tc>
          <w:tcPr>
            <w:tcW w:w="7827" w:type="dxa"/>
            <w:gridSpan w:val="13"/>
            <w:tcBorders>
              <w:top w:val="single" w:sz="8" w:space="0" w:color="FFFFFF"/>
              <w:left w:val="nil"/>
              <w:bottom w:val="single" w:sz="8" w:space="0" w:color="FFFFFF"/>
              <w:right w:val="single" w:sz="8" w:space="0" w:color="FFFFFF"/>
            </w:tcBorders>
            <w:shd w:val="clear" w:color="auto" w:fill="8DB3E2"/>
            <w:vAlign w:val="center"/>
            <w:hideMark/>
          </w:tcPr>
          <w:p w:rsidR="00FE7562" w:rsidRPr="00181BE8" w:rsidRDefault="00FE7562" w:rsidP="00B96CCD">
            <w:pPr>
              <w:jc w:val="center"/>
              <w:rPr>
                <w:b/>
                <w:bCs/>
                <w:color w:val="FFFFFF"/>
                <w:sz w:val="18"/>
                <w:szCs w:val="18"/>
              </w:rPr>
            </w:pPr>
            <w:r w:rsidRPr="00181BE8">
              <w:rPr>
                <w:b/>
                <w:bCs/>
                <w:color w:val="FFFFFF"/>
                <w:sz w:val="18"/>
                <w:szCs w:val="18"/>
              </w:rPr>
              <w:t>Öğle Arası</w:t>
            </w:r>
          </w:p>
        </w:tc>
      </w:tr>
      <w:tr w:rsidR="00FE7562" w:rsidRPr="00181BE8" w:rsidTr="00B96CCD">
        <w:trPr>
          <w:gridBefore w:val="1"/>
          <w:wBefore w:w="60" w:type="dxa"/>
          <w:trHeight w:val="270"/>
        </w:trPr>
        <w:tc>
          <w:tcPr>
            <w:tcW w:w="1540" w:type="dxa"/>
            <w:gridSpan w:val="2"/>
            <w:tcBorders>
              <w:top w:val="single" w:sz="8" w:space="0" w:color="FFFFFF"/>
              <w:left w:val="single" w:sz="8" w:space="0" w:color="FFFFFF"/>
              <w:bottom w:val="nil"/>
              <w:right w:val="single" w:sz="12" w:space="0" w:color="FFFFFF"/>
            </w:tcBorders>
            <w:shd w:val="clear" w:color="auto" w:fill="4F81BD"/>
            <w:vAlign w:val="bottom"/>
            <w:hideMark/>
          </w:tcPr>
          <w:p w:rsidR="00FE7562" w:rsidRPr="00181BE8" w:rsidRDefault="00FE7562" w:rsidP="00B96CCD">
            <w:pPr>
              <w:jc w:val="center"/>
              <w:rPr>
                <w:b/>
                <w:bCs/>
                <w:color w:val="FFFFFF"/>
                <w:sz w:val="18"/>
                <w:szCs w:val="18"/>
              </w:rPr>
            </w:pPr>
            <w:r w:rsidRPr="00181BE8">
              <w:rPr>
                <w:b/>
                <w:bCs/>
                <w:color w:val="FFFFFF"/>
                <w:sz w:val="18"/>
                <w:szCs w:val="18"/>
              </w:rPr>
              <w:t>13.30 - 14.10</w:t>
            </w:r>
          </w:p>
        </w:tc>
        <w:tc>
          <w:tcPr>
            <w:tcW w:w="1589" w:type="dxa"/>
            <w:gridSpan w:val="2"/>
            <w:tcBorders>
              <w:top w:val="nil"/>
              <w:left w:val="nil"/>
              <w:bottom w:val="single" w:sz="8" w:space="0" w:color="FFFFFF"/>
              <w:right w:val="single" w:sz="8" w:space="0" w:color="FFFFFF"/>
            </w:tcBorders>
            <w:shd w:val="clear" w:color="auto" w:fill="DBE5F1"/>
            <w:vAlign w:val="center"/>
            <w:hideMark/>
          </w:tcPr>
          <w:p w:rsidR="00FE7562" w:rsidRPr="00181BE8" w:rsidRDefault="00FE7562" w:rsidP="00B96CCD">
            <w:pPr>
              <w:jc w:val="center"/>
              <w:rPr>
                <w:sz w:val="18"/>
                <w:szCs w:val="18"/>
              </w:rPr>
            </w:pPr>
            <w:r w:rsidRPr="00181BE8">
              <w:rPr>
                <w:sz w:val="18"/>
                <w:szCs w:val="18"/>
              </w:rPr>
              <w:t>RAD501</w:t>
            </w:r>
          </w:p>
        </w:tc>
        <w:tc>
          <w:tcPr>
            <w:tcW w:w="1559" w:type="dxa"/>
            <w:gridSpan w:val="2"/>
            <w:tcBorders>
              <w:top w:val="nil"/>
              <w:left w:val="nil"/>
              <w:bottom w:val="single" w:sz="8" w:space="0" w:color="FFFFFF"/>
              <w:right w:val="single" w:sz="8" w:space="0" w:color="FFFFFF"/>
            </w:tcBorders>
            <w:shd w:val="clear" w:color="auto" w:fill="DBE5F1"/>
            <w:vAlign w:val="center"/>
            <w:hideMark/>
          </w:tcPr>
          <w:p w:rsidR="00FE7562" w:rsidRPr="00181BE8" w:rsidRDefault="00FE7562" w:rsidP="00B96CCD">
            <w:pPr>
              <w:jc w:val="center"/>
              <w:rPr>
                <w:sz w:val="18"/>
                <w:szCs w:val="18"/>
              </w:rPr>
            </w:pPr>
            <w:r w:rsidRPr="00181BE8">
              <w:rPr>
                <w:sz w:val="18"/>
                <w:szCs w:val="18"/>
              </w:rPr>
              <w:t>RAD502</w:t>
            </w:r>
          </w:p>
        </w:tc>
        <w:tc>
          <w:tcPr>
            <w:tcW w:w="1560" w:type="dxa"/>
            <w:gridSpan w:val="3"/>
            <w:tcBorders>
              <w:top w:val="nil"/>
              <w:left w:val="nil"/>
              <w:bottom w:val="single" w:sz="8" w:space="0" w:color="FFFFFF"/>
              <w:right w:val="single" w:sz="8" w:space="0" w:color="FFFFFF"/>
            </w:tcBorders>
            <w:shd w:val="clear" w:color="auto" w:fill="DBE5F1"/>
            <w:vAlign w:val="center"/>
            <w:hideMark/>
          </w:tcPr>
          <w:p w:rsidR="00FE7562" w:rsidRPr="00181BE8" w:rsidRDefault="00FE7562" w:rsidP="00B96CCD">
            <w:pPr>
              <w:jc w:val="center"/>
              <w:rPr>
                <w:sz w:val="18"/>
                <w:szCs w:val="18"/>
              </w:rPr>
            </w:pPr>
            <w:r w:rsidRPr="00181BE8">
              <w:rPr>
                <w:sz w:val="18"/>
                <w:szCs w:val="18"/>
              </w:rPr>
              <w:t>RAD503</w:t>
            </w:r>
          </w:p>
        </w:tc>
        <w:tc>
          <w:tcPr>
            <w:tcW w:w="1559" w:type="dxa"/>
            <w:gridSpan w:val="4"/>
            <w:tcBorders>
              <w:top w:val="nil"/>
              <w:left w:val="nil"/>
              <w:bottom w:val="single" w:sz="8" w:space="0" w:color="FFFFFF"/>
              <w:right w:val="single" w:sz="8" w:space="0" w:color="FFFFFF"/>
            </w:tcBorders>
            <w:shd w:val="clear" w:color="auto" w:fill="DBE5F1"/>
            <w:vAlign w:val="center"/>
            <w:hideMark/>
          </w:tcPr>
          <w:p w:rsidR="00FE7562" w:rsidRPr="00181BE8" w:rsidRDefault="00FE7562" w:rsidP="00B96CCD">
            <w:pPr>
              <w:jc w:val="center"/>
              <w:rPr>
                <w:sz w:val="18"/>
                <w:szCs w:val="18"/>
              </w:rPr>
            </w:pPr>
            <w:r w:rsidRPr="00181BE8">
              <w:rPr>
                <w:sz w:val="18"/>
                <w:szCs w:val="18"/>
              </w:rPr>
              <w:t>RAD504</w:t>
            </w:r>
          </w:p>
        </w:tc>
        <w:tc>
          <w:tcPr>
            <w:tcW w:w="1560" w:type="dxa"/>
            <w:gridSpan w:val="2"/>
            <w:tcBorders>
              <w:top w:val="nil"/>
              <w:left w:val="nil"/>
              <w:bottom w:val="single" w:sz="8" w:space="0" w:color="FFFFFF"/>
              <w:right w:val="single" w:sz="8" w:space="0" w:color="FFFFFF"/>
            </w:tcBorders>
            <w:shd w:val="clear" w:color="auto" w:fill="DBE5F1"/>
            <w:vAlign w:val="center"/>
            <w:hideMark/>
          </w:tcPr>
          <w:p w:rsidR="00FE7562" w:rsidRPr="00181BE8" w:rsidRDefault="00FE7562" w:rsidP="00B96CCD">
            <w:pPr>
              <w:jc w:val="center"/>
              <w:rPr>
                <w:sz w:val="18"/>
                <w:szCs w:val="18"/>
              </w:rPr>
            </w:pPr>
            <w:r w:rsidRPr="00181BE8">
              <w:rPr>
                <w:sz w:val="18"/>
                <w:szCs w:val="18"/>
              </w:rPr>
              <w:t>RAD505</w:t>
            </w:r>
          </w:p>
        </w:tc>
      </w:tr>
      <w:tr w:rsidR="00FE7562" w:rsidRPr="00181BE8" w:rsidTr="00B96CCD">
        <w:trPr>
          <w:gridBefore w:val="1"/>
          <w:wBefore w:w="60" w:type="dxa"/>
          <w:trHeight w:val="270"/>
        </w:trPr>
        <w:tc>
          <w:tcPr>
            <w:tcW w:w="1540" w:type="dxa"/>
            <w:gridSpan w:val="2"/>
            <w:tcBorders>
              <w:top w:val="single" w:sz="8" w:space="0" w:color="FFFFFF"/>
              <w:left w:val="single" w:sz="8" w:space="0" w:color="FFFFFF"/>
              <w:bottom w:val="nil"/>
              <w:right w:val="single" w:sz="12" w:space="0" w:color="FFFFFF"/>
            </w:tcBorders>
            <w:shd w:val="clear" w:color="auto" w:fill="4F81BD"/>
            <w:vAlign w:val="bottom"/>
            <w:hideMark/>
          </w:tcPr>
          <w:p w:rsidR="00FE7562" w:rsidRPr="00181BE8" w:rsidRDefault="00FE7562" w:rsidP="00B96CCD">
            <w:pPr>
              <w:jc w:val="center"/>
              <w:rPr>
                <w:b/>
                <w:bCs/>
                <w:color w:val="FFFFFF"/>
                <w:sz w:val="18"/>
                <w:szCs w:val="18"/>
              </w:rPr>
            </w:pPr>
            <w:r w:rsidRPr="00181BE8">
              <w:rPr>
                <w:b/>
                <w:bCs/>
                <w:color w:val="FFFFFF"/>
                <w:sz w:val="18"/>
                <w:szCs w:val="18"/>
              </w:rPr>
              <w:t>14.20 - 15.00</w:t>
            </w:r>
          </w:p>
        </w:tc>
        <w:tc>
          <w:tcPr>
            <w:tcW w:w="1589" w:type="dxa"/>
            <w:gridSpan w:val="2"/>
            <w:tcBorders>
              <w:top w:val="nil"/>
              <w:left w:val="nil"/>
              <w:bottom w:val="single" w:sz="8" w:space="0" w:color="FFFFFF"/>
              <w:right w:val="single" w:sz="8" w:space="0" w:color="FFFFFF"/>
            </w:tcBorders>
            <w:shd w:val="clear" w:color="auto" w:fill="DBE5F1"/>
            <w:vAlign w:val="center"/>
            <w:hideMark/>
          </w:tcPr>
          <w:p w:rsidR="00FE7562" w:rsidRPr="00181BE8" w:rsidRDefault="00FE7562" w:rsidP="00B96CCD">
            <w:pPr>
              <w:jc w:val="center"/>
              <w:rPr>
                <w:sz w:val="18"/>
                <w:szCs w:val="18"/>
              </w:rPr>
            </w:pPr>
            <w:r w:rsidRPr="00181BE8">
              <w:rPr>
                <w:sz w:val="18"/>
                <w:szCs w:val="18"/>
              </w:rPr>
              <w:t>RAD501</w:t>
            </w:r>
          </w:p>
        </w:tc>
        <w:tc>
          <w:tcPr>
            <w:tcW w:w="1559" w:type="dxa"/>
            <w:gridSpan w:val="2"/>
            <w:tcBorders>
              <w:top w:val="nil"/>
              <w:left w:val="nil"/>
              <w:bottom w:val="single" w:sz="8" w:space="0" w:color="FFFFFF"/>
              <w:right w:val="single" w:sz="8" w:space="0" w:color="FFFFFF"/>
            </w:tcBorders>
            <w:shd w:val="clear" w:color="auto" w:fill="DBE5F1"/>
            <w:vAlign w:val="center"/>
            <w:hideMark/>
          </w:tcPr>
          <w:p w:rsidR="00FE7562" w:rsidRPr="00181BE8" w:rsidRDefault="00FE7562" w:rsidP="00B96CCD">
            <w:pPr>
              <w:jc w:val="center"/>
              <w:rPr>
                <w:sz w:val="18"/>
                <w:szCs w:val="18"/>
              </w:rPr>
            </w:pPr>
            <w:r w:rsidRPr="00181BE8">
              <w:rPr>
                <w:sz w:val="18"/>
                <w:szCs w:val="18"/>
              </w:rPr>
              <w:t>RAD502</w:t>
            </w:r>
          </w:p>
        </w:tc>
        <w:tc>
          <w:tcPr>
            <w:tcW w:w="1560" w:type="dxa"/>
            <w:gridSpan w:val="3"/>
            <w:tcBorders>
              <w:top w:val="nil"/>
              <w:left w:val="nil"/>
              <w:bottom w:val="single" w:sz="8" w:space="0" w:color="FFFFFF"/>
              <w:right w:val="single" w:sz="8" w:space="0" w:color="FFFFFF"/>
            </w:tcBorders>
            <w:shd w:val="clear" w:color="auto" w:fill="DBE5F1"/>
            <w:vAlign w:val="center"/>
            <w:hideMark/>
          </w:tcPr>
          <w:p w:rsidR="00FE7562" w:rsidRPr="00181BE8" w:rsidRDefault="00FE7562" w:rsidP="00B96CCD">
            <w:pPr>
              <w:jc w:val="center"/>
              <w:rPr>
                <w:sz w:val="18"/>
                <w:szCs w:val="18"/>
              </w:rPr>
            </w:pPr>
            <w:r w:rsidRPr="00181BE8">
              <w:rPr>
                <w:sz w:val="18"/>
                <w:szCs w:val="18"/>
              </w:rPr>
              <w:t>RAD503</w:t>
            </w:r>
          </w:p>
        </w:tc>
        <w:tc>
          <w:tcPr>
            <w:tcW w:w="1559" w:type="dxa"/>
            <w:gridSpan w:val="4"/>
            <w:tcBorders>
              <w:top w:val="nil"/>
              <w:left w:val="nil"/>
              <w:bottom w:val="single" w:sz="8" w:space="0" w:color="FFFFFF"/>
              <w:right w:val="single" w:sz="8" w:space="0" w:color="FFFFFF"/>
            </w:tcBorders>
            <w:shd w:val="clear" w:color="auto" w:fill="DBE5F1"/>
            <w:vAlign w:val="center"/>
            <w:hideMark/>
          </w:tcPr>
          <w:p w:rsidR="00FE7562" w:rsidRPr="00181BE8" w:rsidRDefault="00FE7562" w:rsidP="00B96CCD">
            <w:pPr>
              <w:jc w:val="center"/>
              <w:rPr>
                <w:sz w:val="18"/>
                <w:szCs w:val="18"/>
              </w:rPr>
            </w:pPr>
            <w:r w:rsidRPr="00181BE8">
              <w:rPr>
                <w:sz w:val="18"/>
                <w:szCs w:val="18"/>
              </w:rPr>
              <w:t>RAD504</w:t>
            </w:r>
          </w:p>
        </w:tc>
        <w:tc>
          <w:tcPr>
            <w:tcW w:w="1560" w:type="dxa"/>
            <w:gridSpan w:val="2"/>
            <w:tcBorders>
              <w:top w:val="nil"/>
              <w:left w:val="nil"/>
              <w:bottom w:val="single" w:sz="8" w:space="0" w:color="FFFFFF"/>
              <w:right w:val="single" w:sz="8" w:space="0" w:color="FFFFFF"/>
            </w:tcBorders>
            <w:shd w:val="clear" w:color="auto" w:fill="DBE5F1"/>
            <w:vAlign w:val="center"/>
            <w:hideMark/>
          </w:tcPr>
          <w:p w:rsidR="00FE7562" w:rsidRPr="00181BE8" w:rsidRDefault="00FE7562" w:rsidP="00B96CCD">
            <w:pPr>
              <w:jc w:val="center"/>
              <w:rPr>
                <w:sz w:val="18"/>
                <w:szCs w:val="18"/>
              </w:rPr>
            </w:pPr>
            <w:r w:rsidRPr="00181BE8">
              <w:rPr>
                <w:sz w:val="18"/>
                <w:szCs w:val="18"/>
              </w:rPr>
              <w:t>RAD505</w:t>
            </w:r>
          </w:p>
        </w:tc>
      </w:tr>
      <w:tr w:rsidR="00FE7562" w:rsidRPr="00181BE8" w:rsidTr="00B96CCD">
        <w:trPr>
          <w:gridBefore w:val="1"/>
          <w:wBefore w:w="60" w:type="dxa"/>
          <w:trHeight w:val="270"/>
        </w:trPr>
        <w:tc>
          <w:tcPr>
            <w:tcW w:w="1540" w:type="dxa"/>
            <w:gridSpan w:val="2"/>
            <w:tcBorders>
              <w:top w:val="single" w:sz="8" w:space="0" w:color="FFFFFF"/>
              <w:left w:val="single" w:sz="8" w:space="0" w:color="FFFFFF"/>
              <w:bottom w:val="nil"/>
              <w:right w:val="single" w:sz="12" w:space="0" w:color="FFFFFF"/>
            </w:tcBorders>
            <w:shd w:val="clear" w:color="auto" w:fill="4F81BD"/>
            <w:vAlign w:val="bottom"/>
            <w:hideMark/>
          </w:tcPr>
          <w:p w:rsidR="00FE7562" w:rsidRPr="00181BE8" w:rsidRDefault="00FE7562" w:rsidP="00B96CCD">
            <w:pPr>
              <w:jc w:val="center"/>
              <w:rPr>
                <w:b/>
                <w:bCs/>
                <w:color w:val="FFFFFF"/>
                <w:sz w:val="18"/>
                <w:szCs w:val="18"/>
              </w:rPr>
            </w:pPr>
            <w:r w:rsidRPr="00181BE8">
              <w:rPr>
                <w:b/>
                <w:bCs/>
                <w:color w:val="FFFFFF"/>
                <w:sz w:val="18"/>
                <w:szCs w:val="18"/>
              </w:rPr>
              <w:t>15.10 - 15.50</w:t>
            </w:r>
          </w:p>
        </w:tc>
        <w:tc>
          <w:tcPr>
            <w:tcW w:w="1589" w:type="dxa"/>
            <w:gridSpan w:val="2"/>
            <w:tcBorders>
              <w:top w:val="nil"/>
              <w:left w:val="nil"/>
              <w:bottom w:val="single" w:sz="8" w:space="0" w:color="FFFFFF"/>
              <w:right w:val="single" w:sz="8" w:space="0" w:color="FFFFFF"/>
            </w:tcBorders>
            <w:shd w:val="clear" w:color="auto" w:fill="DBE5F1"/>
            <w:vAlign w:val="center"/>
            <w:hideMark/>
          </w:tcPr>
          <w:p w:rsidR="00FE7562" w:rsidRPr="00181BE8" w:rsidRDefault="00FE7562" w:rsidP="00B96CCD">
            <w:pPr>
              <w:jc w:val="center"/>
              <w:rPr>
                <w:sz w:val="18"/>
                <w:szCs w:val="18"/>
              </w:rPr>
            </w:pPr>
            <w:r w:rsidRPr="00181BE8">
              <w:rPr>
                <w:sz w:val="18"/>
                <w:szCs w:val="18"/>
              </w:rPr>
              <w:t>RAD501</w:t>
            </w:r>
          </w:p>
        </w:tc>
        <w:tc>
          <w:tcPr>
            <w:tcW w:w="1559" w:type="dxa"/>
            <w:gridSpan w:val="2"/>
            <w:tcBorders>
              <w:top w:val="nil"/>
              <w:left w:val="nil"/>
              <w:bottom w:val="single" w:sz="8" w:space="0" w:color="FFFFFF"/>
              <w:right w:val="single" w:sz="8" w:space="0" w:color="FFFFFF"/>
            </w:tcBorders>
            <w:shd w:val="clear" w:color="auto" w:fill="DBE5F1"/>
            <w:vAlign w:val="center"/>
            <w:hideMark/>
          </w:tcPr>
          <w:p w:rsidR="00FE7562" w:rsidRPr="00181BE8" w:rsidRDefault="00FE7562" w:rsidP="00B96CCD">
            <w:pPr>
              <w:jc w:val="center"/>
              <w:rPr>
                <w:sz w:val="18"/>
                <w:szCs w:val="18"/>
              </w:rPr>
            </w:pPr>
            <w:r w:rsidRPr="00181BE8">
              <w:rPr>
                <w:sz w:val="18"/>
                <w:szCs w:val="18"/>
              </w:rPr>
              <w:t>RAD502</w:t>
            </w:r>
          </w:p>
        </w:tc>
        <w:tc>
          <w:tcPr>
            <w:tcW w:w="1560" w:type="dxa"/>
            <w:gridSpan w:val="3"/>
            <w:tcBorders>
              <w:top w:val="nil"/>
              <w:left w:val="nil"/>
              <w:bottom w:val="single" w:sz="8" w:space="0" w:color="FFFFFF"/>
              <w:right w:val="single" w:sz="8" w:space="0" w:color="FFFFFF"/>
            </w:tcBorders>
            <w:shd w:val="clear" w:color="auto" w:fill="DBE5F1"/>
            <w:vAlign w:val="center"/>
            <w:hideMark/>
          </w:tcPr>
          <w:p w:rsidR="00FE7562" w:rsidRPr="00181BE8" w:rsidRDefault="00FE7562" w:rsidP="00B96CCD">
            <w:pPr>
              <w:jc w:val="center"/>
              <w:rPr>
                <w:sz w:val="18"/>
                <w:szCs w:val="18"/>
              </w:rPr>
            </w:pPr>
            <w:r w:rsidRPr="00181BE8">
              <w:rPr>
                <w:sz w:val="18"/>
                <w:szCs w:val="18"/>
              </w:rPr>
              <w:t>RAD503</w:t>
            </w:r>
          </w:p>
        </w:tc>
        <w:tc>
          <w:tcPr>
            <w:tcW w:w="1559" w:type="dxa"/>
            <w:gridSpan w:val="4"/>
            <w:tcBorders>
              <w:top w:val="nil"/>
              <w:left w:val="nil"/>
              <w:bottom w:val="single" w:sz="8" w:space="0" w:color="FFFFFF"/>
              <w:right w:val="single" w:sz="8" w:space="0" w:color="FFFFFF"/>
            </w:tcBorders>
            <w:shd w:val="clear" w:color="auto" w:fill="DBE5F1"/>
            <w:vAlign w:val="center"/>
            <w:hideMark/>
          </w:tcPr>
          <w:p w:rsidR="00FE7562" w:rsidRPr="00181BE8" w:rsidRDefault="00FE7562" w:rsidP="00B96CCD">
            <w:pPr>
              <w:jc w:val="center"/>
              <w:rPr>
                <w:sz w:val="18"/>
                <w:szCs w:val="18"/>
              </w:rPr>
            </w:pPr>
            <w:r w:rsidRPr="00181BE8">
              <w:rPr>
                <w:sz w:val="18"/>
                <w:szCs w:val="18"/>
              </w:rPr>
              <w:t>RAD504</w:t>
            </w:r>
          </w:p>
        </w:tc>
        <w:tc>
          <w:tcPr>
            <w:tcW w:w="1560" w:type="dxa"/>
            <w:gridSpan w:val="2"/>
            <w:tcBorders>
              <w:top w:val="nil"/>
              <w:left w:val="nil"/>
              <w:bottom w:val="single" w:sz="8" w:space="0" w:color="FFFFFF"/>
              <w:right w:val="single" w:sz="8" w:space="0" w:color="FFFFFF"/>
            </w:tcBorders>
            <w:shd w:val="clear" w:color="auto" w:fill="DBE5F1"/>
            <w:vAlign w:val="center"/>
            <w:hideMark/>
          </w:tcPr>
          <w:p w:rsidR="00FE7562" w:rsidRPr="00181BE8" w:rsidRDefault="00FE7562" w:rsidP="00B96CCD">
            <w:pPr>
              <w:jc w:val="center"/>
              <w:rPr>
                <w:sz w:val="18"/>
                <w:szCs w:val="18"/>
              </w:rPr>
            </w:pPr>
            <w:r w:rsidRPr="00181BE8">
              <w:rPr>
                <w:sz w:val="18"/>
                <w:szCs w:val="18"/>
              </w:rPr>
              <w:t>RAD505</w:t>
            </w:r>
          </w:p>
        </w:tc>
      </w:tr>
      <w:tr w:rsidR="00FE7562" w:rsidRPr="00181BE8" w:rsidTr="00B96CCD">
        <w:trPr>
          <w:gridBefore w:val="1"/>
          <w:wBefore w:w="60" w:type="dxa"/>
          <w:trHeight w:val="270"/>
        </w:trPr>
        <w:tc>
          <w:tcPr>
            <w:tcW w:w="1540" w:type="dxa"/>
            <w:gridSpan w:val="2"/>
            <w:tcBorders>
              <w:top w:val="single" w:sz="8" w:space="0" w:color="FFFFFF"/>
              <w:left w:val="single" w:sz="8" w:space="0" w:color="FFFFFF"/>
              <w:bottom w:val="nil"/>
              <w:right w:val="single" w:sz="12" w:space="0" w:color="FFFFFF"/>
            </w:tcBorders>
            <w:shd w:val="clear" w:color="auto" w:fill="4F81BD"/>
            <w:vAlign w:val="bottom"/>
            <w:hideMark/>
          </w:tcPr>
          <w:p w:rsidR="00FE7562" w:rsidRPr="00181BE8" w:rsidRDefault="00FE7562" w:rsidP="00B96CCD">
            <w:pPr>
              <w:jc w:val="center"/>
              <w:rPr>
                <w:b/>
                <w:bCs/>
                <w:color w:val="FFFFFF"/>
                <w:sz w:val="18"/>
                <w:szCs w:val="18"/>
              </w:rPr>
            </w:pPr>
            <w:r w:rsidRPr="00181BE8">
              <w:rPr>
                <w:b/>
                <w:bCs/>
                <w:color w:val="FFFFFF"/>
                <w:sz w:val="18"/>
                <w:szCs w:val="18"/>
              </w:rPr>
              <w:t>16.00-17.00</w:t>
            </w:r>
          </w:p>
        </w:tc>
        <w:tc>
          <w:tcPr>
            <w:tcW w:w="1589" w:type="dxa"/>
            <w:gridSpan w:val="2"/>
            <w:tcBorders>
              <w:top w:val="nil"/>
              <w:left w:val="nil"/>
              <w:bottom w:val="single" w:sz="8" w:space="0" w:color="FFFFFF"/>
              <w:right w:val="single" w:sz="8" w:space="0" w:color="FFFFFF"/>
            </w:tcBorders>
            <w:shd w:val="clear" w:color="auto" w:fill="DBE5F1"/>
            <w:vAlign w:val="center"/>
            <w:hideMark/>
          </w:tcPr>
          <w:p w:rsidR="00FE7562" w:rsidRPr="00181BE8" w:rsidRDefault="00FE7562" w:rsidP="00B96CCD">
            <w:pPr>
              <w:jc w:val="center"/>
              <w:rPr>
                <w:sz w:val="18"/>
                <w:szCs w:val="18"/>
              </w:rPr>
            </w:pPr>
            <w:r w:rsidRPr="00181BE8">
              <w:rPr>
                <w:sz w:val="18"/>
                <w:szCs w:val="18"/>
              </w:rPr>
              <w:t>Serbest Çalışma</w:t>
            </w:r>
          </w:p>
        </w:tc>
        <w:tc>
          <w:tcPr>
            <w:tcW w:w="1559" w:type="dxa"/>
            <w:gridSpan w:val="2"/>
            <w:tcBorders>
              <w:top w:val="nil"/>
              <w:left w:val="nil"/>
              <w:bottom w:val="single" w:sz="8" w:space="0" w:color="FFFFFF"/>
              <w:right w:val="single" w:sz="8" w:space="0" w:color="FFFFFF"/>
            </w:tcBorders>
            <w:shd w:val="clear" w:color="auto" w:fill="DBE5F1"/>
            <w:vAlign w:val="center"/>
            <w:hideMark/>
          </w:tcPr>
          <w:p w:rsidR="00FE7562" w:rsidRPr="00181BE8" w:rsidRDefault="00FE7562" w:rsidP="00B96CCD">
            <w:pPr>
              <w:jc w:val="center"/>
              <w:rPr>
                <w:sz w:val="18"/>
                <w:szCs w:val="18"/>
              </w:rPr>
            </w:pPr>
            <w:r w:rsidRPr="00181BE8">
              <w:rPr>
                <w:sz w:val="18"/>
                <w:szCs w:val="18"/>
              </w:rPr>
              <w:t>Serbest Çalışma</w:t>
            </w:r>
          </w:p>
        </w:tc>
        <w:tc>
          <w:tcPr>
            <w:tcW w:w="1560" w:type="dxa"/>
            <w:gridSpan w:val="3"/>
            <w:tcBorders>
              <w:top w:val="nil"/>
              <w:left w:val="nil"/>
              <w:bottom w:val="single" w:sz="8" w:space="0" w:color="FFFFFF"/>
              <w:right w:val="single" w:sz="8" w:space="0" w:color="FFFFFF"/>
            </w:tcBorders>
            <w:shd w:val="clear" w:color="auto" w:fill="DBE5F1"/>
            <w:vAlign w:val="center"/>
            <w:hideMark/>
          </w:tcPr>
          <w:p w:rsidR="00FE7562" w:rsidRPr="00181BE8" w:rsidRDefault="00FE7562" w:rsidP="00B96CCD">
            <w:pPr>
              <w:jc w:val="center"/>
              <w:rPr>
                <w:sz w:val="18"/>
                <w:szCs w:val="18"/>
              </w:rPr>
            </w:pPr>
            <w:r w:rsidRPr="00181BE8">
              <w:rPr>
                <w:sz w:val="18"/>
                <w:szCs w:val="18"/>
              </w:rPr>
              <w:t>Serbest Çalışma</w:t>
            </w:r>
          </w:p>
        </w:tc>
        <w:tc>
          <w:tcPr>
            <w:tcW w:w="1559" w:type="dxa"/>
            <w:gridSpan w:val="4"/>
            <w:tcBorders>
              <w:top w:val="nil"/>
              <w:left w:val="nil"/>
              <w:bottom w:val="single" w:sz="8" w:space="0" w:color="FFFFFF"/>
              <w:right w:val="single" w:sz="8" w:space="0" w:color="FFFFFF"/>
            </w:tcBorders>
            <w:shd w:val="clear" w:color="auto" w:fill="DBE5F1"/>
            <w:vAlign w:val="center"/>
            <w:hideMark/>
          </w:tcPr>
          <w:p w:rsidR="00FE7562" w:rsidRPr="00181BE8" w:rsidRDefault="00FE7562" w:rsidP="00B96CCD">
            <w:pPr>
              <w:jc w:val="center"/>
              <w:rPr>
                <w:sz w:val="18"/>
                <w:szCs w:val="18"/>
              </w:rPr>
            </w:pPr>
            <w:r w:rsidRPr="00181BE8">
              <w:rPr>
                <w:sz w:val="18"/>
                <w:szCs w:val="18"/>
              </w:rPr>
              <w:t>Serbest Çalışma</w:t>
            </w:r>
          </w:p>
        </w:tc>
        <w:tc>
          <w:tcPr>
            <w:tcW w:w="1560" w:type="dxa"/>
            <w:gridSpan w:val="2"/>
            <w:tcBorders>
              <w:top w:val="nil"/>
              <w:left w:val="nil"/>
              <w:bottom w:val="single" w:sz="8" w:space="0" w:color="FFFFFF"/>
              <w:right w:val="single" w:sz="8" w:space="0" w:color="FFFFFF"/>
            </w:tcBorders>
            <w:shd w:val="clear" w:color="auto" w:fill="DBE5F1"/>
            <w:vAlign w:val="center"/>
            <w:hideMark/>
          </w:tcPr>
          <w:p w:rsidR="00FE7562" w:rsidRPr="00181BE8" w:rsidRDefault="00FE7562" w:rsidP="00B96CCD">
            <w:pPr>
              <w:jc w:val="center"/>
              <w:rPr>
                <w:sz w:val="18"/>
                <w:szCs w:val="18"/>
              </w:rPr>
            </w:pPr>
            <w:r w:rsidRPr="00181BE8">
              <w:rPr>
                <w:sz w:val="18"/>
                <w:szCs w:val="18"/>
              </w:rPr>
              <w:t>Serbest Çalışma</w:t>
            </w:r>
          </w:p>
        </w:tc>
      </w:tr>
      <w:tr w:rsidR="00FE7562" w:rsidRPr="00181BE8" w:rsidTr="00B96CCD">
        <w:trPr>
          <w:gridBefore w:val="1"/>
          <w:wBefore w:w="60" w:type="dxa"/>
          <w:trHeight w:val="188"/>
        </w:trPr>
        <w:tc>
          <w:tcPr>
            <w:tcW w:w="1540" w:type="dxa"/>
            <w:gridSpan w:val="2"/>
            <w:noWrap/>
            <w:vAlign w:val="bottom"/>
            <w:hideMark/>
          </w:tcPr>
          <w:p w:rsidR="00FE7562" w:rsidRPr="00181BE8" w:rsidRDefault="00FE7562" w:rsidP="00B96CCD">
            <w:pPr>
              <w:rPr>
                <w:sz w:val="18"/>
                <w:szCs w:val="18"/>
              </w:rPr>
            </w:pPr>
          </w:p>
        </w:tc>
        <w:tc>
          <w:tcPr>
            <w:tcW w:w="1589" w:type="dxa"/>
            <w:gridSpan w:val="2"/>
            <w:noWrap/>
            <w:vAlign w:val="bottom"/>
            <w:hideMark/>
          </w:tcPr>
          <w:p w:rsidR="00FE7562" w:rsidRPr="00181BE8" w:rsidRDefault="00FE7562" w:rsidP="00B96CCD">
            <w:pPr>
              <w:rPr>
                <w:sz w:val="18"/>
                <w:szCs w:val="18"/>
              </w:rPr>
            </w:pPr>
          </w:p>
        </w:tc>
        <w:tc>
          <w:tcPr>
            <w:tcW w:w="1559" w:type="dxa"/>
            <w:gridSpan w:val="2"/>
            <w:noWrap/>
            <w:vAlign w:val="bottom"/>
            <w:hideMark/>
          </w:tcPr>
          <w:p w:rsidR="00FE7562" w:rsidRPr="00181BE8" w:rsidRDefault="00FE7562" w:rsidP="00B96CCD">
            <w:pPr>
              <w:rPr>
                <w:sz w:val="18"/>
                <w:szCs w:val="18"/>
              </w:rPr>
            </w:pPr>
          </w:p>
        </w:tc>
        <w:tc>
          <w:tcPr>
            <w:tcW w:w="1560" w:type="dxa"/>
            <w:gridSpan w:val="3"/>
            <w:noWrap/>
            <w:vAlign w:val="bottom"/>
            <w:hideMark/>
          </w:tcPr>
          <w:p w:rsidR="00FE7562" w:rsidRPr="00181BE8" w:rsidRDefault="00FE7562" w:rsidP="00B96CCD">
            <w:pPr>
              <w:rPr>
                <w:sz w:val="18"/>
                <w:szCs w:val="18"/>
              </w:rPr>
            </w:pPr>
          </w:p>
        </w:tc>
        <w:tc>
          <w:tcPr>
            <w:tcW w:w="1559" w:type="dxa"/>
            <w:gridSpan w:val="4"/>
            <w:noWrap/>
            <w:vAlign w:val="bottom"/>
            <w:hideMark/>
          </w:tcPr>
          <w:p w:rsidR="00FE7562" w:rsidRPr="00181BE8" w:rsidRDefault="00FE7562" w:rsidP="00B96CCD">
            <w:pPr>
              <w:rPr>
                <w:sz w:val="18"/>
                <w:szCs w:val="18"/>
              </w:rPr>
            </w:pPr>
          </w:p>
        </w:tc>
        <w:tc>
          <w:tcPr>
            <w:tcW w:w="1560" w:type="dxa"/>
            <w:gridSpan w:val="2"/>
            <w:noWrap/>
            <w:vAlign w:val="bottom"/>
            <w:hideMark/>
          </w:tcPr>
          <w:p w:rsidR="00FE7562" w:rsidRPr="00181BE8" w:rsidRDefault="00FE7562" w:rsidP="00B96CCD">
            <w:pPr>
              <w:rPr>
                <w:sz w:val="18"/>
                <w:szCs w:val="18"/>
              </w:rPr>
            </w:pPr>
          </w:p>
        </w:tc>
      </w:tr>
      <w:tr w:rsidR="00FE7562" w:rsidRPr="00181BE8" w:rsidTr="00B96CCD">
        <w:trPr>
          <w:gridBefore w:val="1"/>
          <w:wBefore w:w="60" w:type="dxa"/>
          <w:trHeight w:val="255"/>
        </w:trPr>
        <w:tc>
          <w:tcPr>
            <w:tcW w:w="1540" w:type="dxa"/>
            <w:gridSpan w:val="2"/>
            <w:tcBorders>
              <w:top w:val="single" w:sz="4" w:space="0" w:color="auto"/>
              <w:left w:val="single" w:sz="4" w:space="0" w:color="auto"/>
              <w:bottom w:val="single" w:sz="4" w:space="0" w:color="auto"/>
              <w:right w:val="single" w:sz="4" w:space="0" w:color="auto"/>
            </w:tcBorders>
            <w:noWrap/>
            <w:vAlign w:val="center"/>
            <w:hideMark/>
          </w:tcPr>
          <w:p w:rsidR="00FE7562" w:rsidRPr="00181BE8" w:rsidRDefault="00FE7562" w:rsidP="00B96CCD">
            <w:pPr>
              <w:jc w:val="center"/>
              <w:rPr>
                <w:sz w:val="18"/>
                <w:szCs w:val="18"/>
              </w:rPr>
            </w:pPr>
            <w:r w:rsidRPr="00181BE8">
              <w:rPr>
                <w:sz w:val="18"/>
                <w:szCs w:val="18"/>
              </w:rPr>
              <w:t>RAD001</w:t>
            </w:r>
          </w:p>
        </w:tc>
        <w:tc>
          <w:tcPr>
            <w:tcW w:w="4708" w:type="dxa"/>
            <w:gridSpan w:val="7"/>
            <w:tcBorders>
              <w:top w:val="single" w:sz="4" w:space="0" w:color="auto"/>
              <w:left w:val="nil"/>
              <w:bottom w:val="single" w:sz="4" w:space="0" w:color="auto"/>
              <w:right w:val="single" w:sz="4" w:space="0" w:color="auto"/>
            </w:tcBorders>
            <w:noWrap/>
            <w:vAlign w:val="center"/>
            <w:hideMark/>
          </w:tcPr>
          <w:p w:rsidR="00FE7562" w:rsidRPr="00181BE8" w:rsidRDefault="00FE7562" w:rsidP="00B96CCD">
            <w:pPr>
              <w:rPr>
                <w:color w:val="000000"/>
                <w:sz w:val="18"/>
                <w:szCs w:val="18"/>
              </w:rPr>
            </w:pPr>
            <w:r w:rsidRPr="00181BE8">
              <w:rPr>
                <w:color w:val="000000"/>
                <w:sz w:val="18"/>
                <w:szCs w:val="18"/>
              </w:rPr>
              <w:t>Nöroradyoloji 1</w:t>
            </w:r>
          </w:p>
        </w:tc>
        <w:tc>
          <w:tcPr>
            <w:tcW w:w="1275" w:type="dxa"/>
            <w:gridSpan w:val="2"/>
            <w:tcBorders>
              <w:top w:val="single" w:sz="4" w:space="0" w:color="auto"/>
              <w:left w:val="nil"/>
              <w:bottom w:val="single" w:sz="4" w:space="0" w:color="auto"/>
              <w:right w:val="single" w:sz="4" w:space="0" w:color="000000"/>
            </w:tcBorders>
            <w:noWrap/>
            <w:vAlign w:val="center"/>
            <w:hideMark/>
          </w:tcPr>
          <w:p w:rsidR="00FE7562" w:rsidRPr="00181BE8" w:rsidRDefault="00FE7562" w:rsidP="00B96CCD">
            <w:pPr>
              <w:jc w:val="center"/>
              <w:rPr>
                <w:sz w:val="18"/>
                <w:szCs w:val="18"/>
              </w:rPr>
            </w:pPr>
            <w:r w:rsidRPr="00181BE8">
              <w:rPr>
                <w:sz w:val="18"/>
                <w:szCs w:val="18"/>
              </w:rPr>
              <w:t>2 saat</w:t>
            </w:r>
          </w:p>
        </w:tc>
        <w:tc>
          <w:tcPr>
            <w:tcW w:w="1844" w:type="dxa"/>
            <w:gridSpan w:val="4"/>
            <w:tcBorders>
              <w:top w:val="single" w:sz="4" w:space="0" w:color="auto"/>
              <w:left w:val="nil"/>
              <w:bottom w:val="single" w:sz="4" w:space="0" w:color="auto"/>
              <w:right w:val="single" w:sz="4" w:space="0" w:color="000000"/>
            </w:tcBorders>
            <w:vAlign w:val="center"/>
            <w:hideMark/>
          </w:tcPr>
          <w:p w:rsidR="00FE7562" w:rsidRPr="00181BE8" w:rsidRDefault="00FE7562" w:rsidP="00B96CCD">
            <w:pPr>
              <w:rPr>
                <w:color w:val="000000"/>
                <w:sz w:val="18"/>
                <w:szCs w:val="18"/>
              </w:rPr>
            </w:pPr>
            <w:r w:rsidRPr="00181BE8">
              <w:rPr>
                <w:color w:val="000000"/>
                <w:sz w:val="18"/>
                <w:szCs w:val="18"/>
              </w:rPr>
              <w:t>Yahya PAKSOY</w:t>
            </w:r>
          </w:p>
        </w:tc>
      </w:tr>
      <w:tr w:rsidR="00FE7562" w:rsidRPr="00181BE8" w:rsidTr="00B96CCD">
        <w:trPr>
          <w:gridBefore w:val="1"/>
          <w:wBefore w:w="60" w:type="dxa"/>
          <w:trHeight w:val="255"/>
        </w:trPr>
        <w:tc>
          <w:tcPr>
            <w:tcW w:w="1540" w:type="dxa"/>
            <w:gridSpan w:val="2"/>
            <w:tcBorders>
              <w:top w:val="nil"/>
              <w:left w:val="single" w:sz="4" w:space="0" w:color="auto"/>
              <w:bottom w:val="single" w:sz="4" w:space="0" w:color="auto"/>
              <w:right w:val="single" w:sz="4" w:space="0" w:color="auto"/>
            </w:tcBorders>
            <w:noWrap/>
            <w:vAlign w:val="center"/>
            <w:hideMark/>
          </w:tcPr>
          <w:p w:rsidR="00FE7562" w:rsidRPr="00181BE8" w:rsidRDefault="00FE7562" w:rsidP="00B96CCD">
            <w:pPr>
              <w:jc w:val="center"/>
              <w:rPr>
                <w:sz w:val="18"/>
                <w:szCs w:val="18"/>
              </w:rPr>
            </w:pPr>
            <w:r w:rsidRPr="00181BE8">
              <w:rPr>
                <w:sz w:val="18"/>
                <w:szCs w:val="18"/>
              </w:rPr>
              <w:t>RAD501</w:t>
            </w:r>
          </w:p>
        </w:tc>
        <w:tc>
          <w:tcPr>
            <w:tcW w:w="4708" w:type="dxa"/>
            <w:gridSpan w:val="7"/>
            <w:tcBorders>
              <w:top w:val="single" w:sz="4" w:space="0" w:color="auto"/>
              <w:left w:val="nil"/>
              <w:bottom w:val="single" w:sz="4" w:space="0" w:color="auto"/>
              <w:right w:val="single" w:sz="4" w:space="0" w:color="auto"/>
            </w:tcBorders>
            <w:noWrap/>
            <w:vAlign w:val="center"/>
            <w:hideMark/>
          </w:tcPr>
          <w:p w:rsidR="00FE7562" w:rsidRPr="00181BE8" w:rsidRDefault="00FE7562" w:rsidP="00B96CCD">
            <w:pPr>
              <w:rPr>
                <w:color w:val="000000"/>
                <w:sz w:val="18"/>
                <w:szCs w:val="18"/>
              </w:rPr>
            </w:pPr>
            <w:r w:rsidRPr="00181BE8">
              <w:rPr>
                <w:color w:val="000000"/>
                <w:sz w:val="18"/>
                <w:szCs w:val="18"/>
              </w:rPr>
              <w:t>Pratik 1</w:t>
            </w:r>
          </w:p>
        </w:tc>
        <w:tc>
          <w:tcPr>
            <w:tcW w:w="1275" w:type="dxa"/>
            <w:gridSpan w:val="2"/>
            <w:tcBorders>
              <w:top w:val="single" w:sz="4" w:space="0" w:color="auto"/>
              <w:left w:val="nil"/>
              <w:bottom w:val="single" w:sz="4" w:space="0" w:color="auto"/>
              <w:right w:val="single" w:sz="4" w:space="0" w:color="000000"/>
            </w:tcBorders>
            <w:noWrap/>
            <w:vAlign w:val="center"/>
            <w:hideMark/>
          </w:tcPr>
          <w:p w:rsidR="00FE7562" w:rsidRPr="00181BE8" w:rsidRDefault="00FE7562" w:rsidP="00B96CCD">
            <w:pPr>
              <w:jc w:val="center"/>
              <w:rPr>
                <w:sz w:val="18"/>
                <w:szCs w:val="18"/>
              </w:rPr>
            </w:pPr>
            <w:r w:rsidRPr="00181BE8">
              <w:rPr>
                <w:sz w:val="18"/>
                <w:szCs w:val="18"/>
              </w:rPr>
              <w:t>4 saat</w:t>
            </w:r>
          </w:p>
        </w:tc>
        <w:tc>
          <w:tcPr>
            <w:tcW w:w="1844" w:type="dxa"/>
            <w:gridSpan w:val="4"/>
            <w:tcBorders>
              <w:top w:val="single" w:sz="4" w:space="0" w:color="auto"/>
              <w:left w:val="nil"/>
              <w:bottom w:val="single" w:sz="4" w:space="0" w:color="auto"/>
              <w:right w:val="single" w:sz="4" w:space="0" w:color="000000"/>
            </w:tcBorders>
            <w:vAlign w:val="center"/>
            <w:hideMark/>
          </w:tcPr>
          <w:p w:rsidR="00FE7562" w:rsidRPr="00181BE8" w:rsidRDefault="00FE7562" w:rsidP="00B96CCD">
            <w:pPr>
              <w:rPr>
                <w:color w:val="000000"/>
                <w:sz w:val="18"/>
                <w:szCs w:val="18"/>
              </w:rPr>
            </w:pPr>
            <w:r w:rsidRPr="00181BE8">
              <w:rPr>
                <w:color w:val="000000"/>
                <w:sz w:val="18"/>
                <w:szCs w:val="18"/>
              </w:rPr>
              <w:t>Yahya PAKSOY</w:t>
            </w:r>
          </w:p>
        </w:tc>
      </w:tr>
      <w:tr w:rsidR="00FE7562" w:rsidRPr="00181BE8" w:rsidTr="00B96CCD">
        <w:trPr>
          <w:gridBefore w:val="1"/>
          <w:wBefore w:w="60" w:type="dxa"/>
          <w:trHeight w:val="255"/>
        </w:trPr>
        <w:tc>
          <w:tcPr>
            <w:tcW w:w="1540" w:type="dxa"/>
            <w:gridSpan w:val="2"/>
            <w:tcBorders>
              <w:top w:val="nil"/>
              <w:left w:val="single" w:sz="4" w:space="0" w:color="auto"/>
              <w:bottom w:val="single" w:sz="4" w:space="0" w:color="auto"/>
              <w:right w:val="single" w:sz="4" w:space="0" w:color="auto"/>
            </w:tcBorders>
            <w:noWrap/>
            <w:vAlign w:val="center"/>
            <w:hideMark/>
          </w:tcPr>
          <w:p w:rsidR="00FE7562" w:rsidRPr="00181BE8" w:rsidRDefault="00FE7562" w:rsidP="00B96CCD">
            <w:pPr>
              <w:jc w:val="center"/>
              <w:rPr>
                <w:sz w:val="18"/>
                <w:szCs w:val="18"/>
              </w:rPr>
            </w:pPr>
            <w:r w:rsidRPr="00181BE8">
              <w:rPr>
                <w:sz w:val="18"/>
                <w:szCs w:val="18"/>
              </w:rPr>
              <w:t>RAD002</w:t>
            </w:r>
          </w:p>
        </w:tc>
        <w:tc>
          <w:tcPr>
            <w:tcW w:w="4708" w:type="dxa"/>
            <w:gridSpan w:val="7"/>
            <w:tcBorders>
              <w:top w:val="single" w:sz="4" w:space="0" w:color="auto"/>
              <w:left w:val="nil"/>
              <w:bottom w:val="single" w:sz="4" w:space="0" w:color="auto"/>
              <w:right w:val="single" w:sz="4" w:space="0" w:color="auto"/>
            </w:tcBorders>
            <w:noWrap/>
            <w:vAlign w:val="center"/>
            <w:hideMark/>
          </w:tcPr>
          <w:p w:rsidR="00FE7562" w:rsidRPr="00181BE8" w:rsidRDefault="00FE7562" w:rsidP="00B96CCD">
            <w:pPr>
              <w:rPr>
                <w:color w:val="000000"/>
                <w:sz w:val="18"/>
                <w:szCs w:val="18"/>
              </w:rPr>
            </w:pPr>
            <w:r w:rsidRPr="00181BE8">
              <w:rPr>
                <w:color w:val="000000"/>
                <w:sz w:val="18"/>
                <w:szCs w:val="18"/>
              </w:rPr>
              <w:t>Nöroradyoloji 2</w:t>
            </w:r>
          </w:p>
        </w:tc>
        <w:tc>
          <w:tcPr>
            <w:tcW w:w="1275" w:type="dxa"/>
            <w:gridSpan w:val="2"/>
            <w:tcBorders>
              <w:top w:val="single" w:sz="4" w:space="0" w:color="auto"/>
              <w:left w:val="nil"/>
              <w:bottom w:val="single" w:sz="4" w:space="0" w:color="auto"/>
              <w:right w:val="single" w:sz="4" w:space="0" w:color="000000"/>
            </w:tcBorders>
            <w:noWrap/>
            <w:vAlign w:val="center"/>
            <w:hideMark/>
          </w:tcPr>
          <w:p w:rsidR="00FE7562" w:rsidRPr="00181BE8" w:rsidRDefault="00FE7562" w:rsidP="00B96CCD">
            <w:pPr>
              <w:jc w:val="center"/>
              <w:rPr>
                <w:sz w:val="18"/>
                <w:szCs w:val="18"/>
              </w:rPr>
            </w:pPr>
            <w:r w:rsidRPr="00181BE8">
              <w:rPr>
                <w:sz w:val="18"/>
                <w:szCs w:val="18"/>
              </w:rPr>
              <w:t>2 saat</w:t>
            </w:r>
          </w:p>
        </w:tc>
        <w:tc>
          <w:tcPr>
            <w:tcW w:w="1844" w:type="dxa"/>
            <w:gridSpan w:val="4"/>
            <w:tcBorders>
              <w:top w:val="single" w:sz="4" w:space="0" w:color="auto"/>
              <w:left w:val="nil"/>
              <w:bottom w:val="single" w:sz="4" w:space="0" w:color="auto"/>
              <w:right w:val="single" w:sz="4" w:space="0" w:color="000000"/>
            </w:tcBorders>
            <w:vAlign w:val="center"/>
            <w:hideMark/>
          </w:tcPr>
          <w:p w:rsidR="00FE7562" w:rsidRPr="00181BE8" w:rsidRDefault="00FE7562" w:rsidP="00B96CCD">
            <w:pPr>
              <w:rPr>
                <w:color w:val="000000"/>
                <w:sz w:val="18"/>
                <w:szCs w:val="18"/>
              </w:rPr>
            </w:pPr>
            <w:r w:rsidRPr="00181BE8">
              <w:rPr>
                <w:color w:val="000000"/>
                <w:sz w:val="18"/>
                <w:szCs w:val="18"/>
              </w:rPr>
              <w:t>Yahya PAKSOY</w:t>
            </w:r>
          </w:p>
        </w:tc>
      </w:tr>
      <w:tr w:rsidR="00FE7562" w:rsidRPr="00181BE8" w:rsidTr="00B96CCD">
        <w:trPr>
          <w:gridBefore w:val="1"/>
          <w:wBefore w:w="60" w:type="dxa"/>
          <w:trHeight w:val="255"/>
        </w:trPr>
        <w:tc>
          <w:tcPr>
            <w:tcW w:w="1540" w:type="dxa"/>
            <w:gridSpan w:val="2"/>
            <w:tcBorders>
              <w:top w:val="nil"/>
              <w:left w:val="single" w:sz="4" w:space="0" w:color="auto"/>
              <w:bottom w:val="single" w:sz="4" w:space="0" w:color="auto"/>
              <w:right w:val="single" w:sz="4" w:space="0" w:color="auto"/>
            </w:tcBorders>
            <w:noWrap/>
            <w:vAlign w:val="center"/>
            <w:hideMark/>
          </w:tcPr>
          <w:p w:rsidR="00FE7562" w:rsidRPr="00181BE8" w:rsidRDefault="00FE7562" w:rsidP="00B96CCD">
            <w:pPr>
              <w:jc w:val="center"/>
              <w:rPr>
                <w:sz w:val="18"/>
                <w:szCs w:val="18"/>
              </w:rPr>
            </w:pPr>
            <w:r w:rsidRPr="00181BE8">
              <w:rPr>
                <w:sz w:val="18"/>
                <w:szCs w:val="18"/>
              </w:rPr>
              <w:t>RAD502</w:t>
            </w:r>
          </w:p>
        </w:tc>
        <w:tc>
          <w:tcPr>
            <w:tcW w:w="4708" w:type="dxa"/>
            <w:gridSpan w:val="7"/>
            <w:tcBorders>
              <w:top w:val="single" w:sz="4" w:space="0" w:color="auto"/>
              <w:left w:val="nil"/>
              <w:bottom w:val="single" w:sz="4" w:space="0" w:color="auto"/>
              <w:right w:val="single" w:sz="4" w:space="0" w:color="auto"/>
            </w:tcBorders>
            <w:noWrap/>
            <w:vAlign w:val="center"/>
            <w:hideMark/>
          </w:tcPr>
          <w:p w:rsidR="00FE7562" w:rsidRPr="00181BE8" w:rsidRDefault="00FE7562" w:rsidP="00B96CCD">
            <w:pPr>
              <w:rPr>
                <w:color w:val="000000"/>
                <w:sz w:val="18"/>
                <w:szCs w:val="18"/>
              </w:rPr>
            </w:pPr>
            <w:r w:rsidRPr="00181BE8">
              <w:rPr>
                <w:color w:val="000000"/>
                <w:sz w:val="18"/>
                <w:szCs w:val="18"/>
              </w:rPr>
              <w:t>Pratik 2</w:t>
            </w:r>
          </w:p>
        </w:tc>
        <w:tc>
          <w:tcPr>
            <w:tcW w:w="1275" w:type="dxa"/>
            <w:gridSpan w:val="2"/>
            <w:tcBorders>
              <w:top w:val="single" w:sz="4" w:space="0" w:color="auto"/>
              <w:left w:val="nil"/>
              <w:bottom w:val="single" w:sz="4" w:space="0" w:color="auto"/>
              <w:right w:val="single" w:sz="4" w:space="0" w:color="000000"/>
            </w:tcBorders>
            <w:noWrap/>
            <w:vAlign w:val="center"/>
            <w:hideMark/>
          </w:tcPr>
          <w:p w:rsidR="00FE7562" w:rsidRPr="00181BE8" w:rsidRDefault="00FE7562" w:rsidP="00B96CCD">
            <w:pPr>
              <w:jc w:val="center"/>
              <w:rPr>
                <w:sz w:val="18"/>
                <w:szCs w:val="18"/>
              </w:rPr>
            </w:pPr>
            <w:r w:rsidRPr="00181BE8">
              <w:rPr>
                <w:sz w:val="18"/>
                <w:szCs w:val="18"/>
              </w:rPr>
              <w:t>4 saat</w:t>
            </w:r>
          </w:p>
        </w:tc>
        <w:tc>
          <w:tcPr>
            <w:tcW w:w="1844" w:type="dxa"/>
            <w:gridSpan w:val="4"/>
            <w:tcBorders>
              <w:top w:val="single" w:sz="4" w:space="0" w:color="auto"/>
              <w:left w:val="nil"/>
              <w:bottom w:val="single" w:sz="4" w:space="0" w:color="auto"/>
              <w:right w:val="single" w:sz="4" w:space="0" w:color="000000"/>
            </w:tcBorders>
            <w:vAlign w:val="center"/>
            <w:hideMark/>
          </w:tcPr>
          <w:p w:rsidR="00FE7562" w:rsidRPr="00181BE8" w:rsidRDefault="00FE7562" w:rsidP="00B96CCD">
            <w:pPr>
              <w:rPr>
                <w:color w:val="000000"/>
                <w:sz w:val="18"/>
                <w:szCs w:val="18"/>
              </w:rPr>
            </w:pPr>
            <w:r w:rsidRPr="00181BE8">
              <w:rPr>
                <w:color w:val="000000"/>
                <w:sz w:val="18"/>
                <w:szCs w:val="18"/>
              </w:rPr>
              <w:t>Yahya PAKSOY</w:t>
            </w:r>
          </w:p>
        </w:tc>
      </w:tr>
      <w:tr w:rsidR="00FE7562" w:rsidRPr="00181BE8" w:rsidTr="00B96CCD">
        <w:trPr>
          <w:gridBefore w:val="1"/>
          <w:wBefore w:w="60" w:type="dxa"/>
          <w:trHeight w:val="255"/>
        </w:trPr>
        <w:tc>
          <w:tcPr>
            <w:tcW w:w="1540" w:type="dxa"/>
            <w:gridSpan w:val="2"/>
            <w:tcBorders>
              <w:top w:val="single" w:sz="4" w:space="0" w:color="auto"/>
              <w:left w:val="single" w:sz="4" w:space="0" w:color="auto"/>
              <w:bottom w:val="single" w:sz="4" w:space="0" w:color="auto"/>
              <w:right w:val="single" w:sz="4" w:space="0" w:color="auto"/>
            </w:tcBorders>
            <w:noWrap/>
            <w:vAlign w:val="center"/>
            <w:hideMark/>
          </w:tcPr>
          <w:p w:rsidR="00FE7562" w:rsidRPr="00181BE8" w:rsidRDefault="00FE7562" w:rsidP="00B96CCD">
            <w:pPr>
              <w:jc w:val="center"/>
              <w:rPr>
                <w:sz w:val="18"/>
                <w:szCs w:val="18"/>
              </w:rPr>
            </w:pPr>
            <w:r w:rsidRPr="00181BE8">
              <w:rPr>
                <w:sz w:val="18"/>
                <w:szCs w:val="18"/>
              </w:rPr>
              <w:t>RAD003</w:t>
            </w:r>
          </w:p>
        </w:tc>
        <w:tc>
          <w:tcPr>
            <w:tcW w:w="4708" w:type="dxa"/>
            <w:gridSpan w:val="7"/>
            <w:tcBorders>
              <w:top w:val="single" w:sz="4" w:space="0" w:color="auto"/>
              <w:left w:val="nil"/>
              <w:bottom w:val="single" w:sz="4" w:space="0" w:color="auto"/>
              <w:right w:val="single" w:sz="4" w:space="0" w:color="auto"/>
            </w:tcBorders>
            <w:noWrap/>
            <w:vAlign w:val="center"/>
            <w:hideMark/>
          </w:tcPr>
          <w:p w:rsidR="00FE7562" w:rsidRPr="00181BE8" w:rsidRDefault="00FE7562" w:rsidP="00B96CCD">
            <w:pPr>
              <w:rPr>
                <w:color w:val="000000"/>
                <w:sz w:val="18"/>
                <w:szCs w:val="18"/>
              </w:rPr>
            </w:pPr>
            <w:r w:rsidRPr="00181BE8">
              <w:rPr>
                <w:color w:val="000000"/>
                <w:sz w:val="18"/>
                <w:szCs w:val="18"/>
              </w:rPr>
              <w:t>Nöroradyoloji 3</w:t>
            </w:r>
          </w:p>
        </w:tc>
        <w:tc>
          <w:tcPr>
            <w:tcW w:w="1275" w:type="dxa"/>
            <w:gridSpan w:val="2"/>
            <w:tcBorders>
              <w:top w:val="single" w:sz="4" w:space="0" w:color="auto"/>
              <w:left w:val="nil"/>
              <w:bottom w:val="single" w:sz="4" w:space="0" w:color="auto"/>
              <w:right w:val="single" w:sz="4" w:space="0" w:color="000000"/>
            </w:tcBorders>
            <w:noWrap/>
            <w:vAlign w:val="center"/>
            <w:hideMark/>
          </w:tcPr>
          <w:p w:rsidR="00FE7562" w:rsidRPr="00181BE8" w:rsidRDefault="00FE7562" w:rsidP="00B96CCD">
            <w:pPr>
              <w:jc w:val="center"/>
              <w:rPr>
                <w:sz w:val="18"/>
                <w:szCs w:val="18"/>
              </w:rPr>
            </w:pPr>
            <w:r w:rsidRPr="00181BE8">
              <w:rPr>
                <w:sz w:val="18"/>
                <w:szCs w:val="18"/>
              </w:rPr>
              <w:t>2 saat</w:t>
            </w:r>
          </w:p>
        </w:tc>
        <w:tc>
          <w:tcPr>
            <w:tcW w:w="1844" w:type="dxa"/>
            <w:gridSpan w:val="4"/>
            <w:tcBorders>
              <w:top w:val="single" w:sz="4" w:space="0" w:color="auto"/>
              <w:left w:val="nil"/>
              <w:bottom w:val="single" w:sz="4" w:space="0" w:color="auto"/>
              <w:right w:val="single" w:sz="4" w:space="0" w:color="000000"/>
            </w:tcBorders>
            <w:hideMark/>
          </w:tcPr>
          <w:p w:rsidR="00FE7562" w:rsidRPr="00E03F09" w:rsidRDefault="00FE7562" w:rsidP="00B96CCD">
            <w:pPr>
              <w:rPr>
                <w:bCs/>
                <w:sz w:val="18"/>
                <w:szCs w:val="18"/>
              </w:rPr>
            </w:pPr>
            <w:r>
              <w:rPr>
                <w:bCs/>
                <w:sz w:val="18"/>
                <w:szCs w:val="18"/>
              </w:rPr>
              <w:t>Abdülsamet BATUR</w:t>
            </w:r>
          </w:p>
        </w:tc>
      </w:tr>
      <w:tr w:rsidR="00FE7562" w:rsidRPr="00181BE8" w:rsidTr="00B96CCD">
        <w:trPr>
          <w:gridBefore w:val="1"/>
          <w:wBefore w:w="60" w:type="dxa"/>
          <w:trHeight w:val="255"/>
        </w:trPr>
        <w:tc>
          <w:tcPr>
            <w:tcW w:w="1540" w:type="dxa"/>
            <w:gridSpan w:val="2"/>
            <w:tcBorders>
              <w:top w:val="nil"/>
              <w:left w:val="single" w:sz="4" w:space="0" w:color="auto"/>
              <w:bottom w:val="single" w:sz="4" w:space="0" w:color="auto"/>
              <w:right w:val="single" w:sz="4" w:space="0" w:color="auto"/>
            </w:tcBorders>
            <w:noWrap/>
            <w:vAlign w:val="center"/>
            <w:hideMark/>
          </w:tcPr>
          <w:p w:rsidR="00FE7562" w:rsidRPr="00181BE8" w:rsidRDefault="00FE7562" w:rsidP="00B96CCD">
            <w:pPr>
              <w:jc w:val="center"/>
              <w:rPr>
                <w:sz w:val="18"/>
                <w:szCs w:val="18"/>
              </w:rPr>
            </w:pPr>
            <w:r w:rsidRPr="00181BE8">
              <w:rPr>
                <w:sz w:val="18"/>
                <w:szCs w:val="18"/>
              </w:rPr>
              <w:t>RAD503</w:t>
            </w:r>
          </w:p>
        </w:tc>
        <w:tc>
          <w:tcPr>
            <w:tcW w:w="4708" w:type="dxa"/>
            <w:gridSpan w:val="7"/>
            <w:tcBorders>
              <w:top w:val="single" w:sz="4" w:space="0" w:color="auto"/>
              <w:left w:val="nil"/>
              <w:bottom w:val="single" w:sz="4" w:space="0" w:color="auto"/>
              <w:right w:val="single" w:sz="4" w:space="0" w:color="auto"/>
            </w:tcBorders>
            <w:noWrap/>
            <w:vAlign w:val="center"/>
            <w:hideMark/>
          </w:tcPr>
          <w:p w:rsidR="00FE7562" w:rsidRPr="00181BE8" w:rsidRDefault="00FE7562" w:rsidP="00B96CCD">
            <w:pPr>
              <w:rPr>
                <w:color w:val="000000"/>
                <w:sz w:val="18"/>
                <w:szCs w:val="18"/>
              </w:rPr>
            </w:pPr>
            <w:r w:rsidRPr="00181BE8">
              <w:rPr>
                <w:color w:val="000000"/>
                <w:sz w:val="18"/>
                <w:szCs w:val="18"/>
              </w:rPr>
              <w:t>Pratik 3</w:t>
            </w:r>
          </w:p>
        </w:tc>
        <w:tc>
          <w:tcPr>
            <w:tcW w:w="1275" w:type="dxa"/>
            <w:gridSpan w:val="2"/>
            <w:tcBorders>
              <w:top w:val="single" w:sz="4" w:space="0" w:color="auto"/>
              <w:left w:val="nil"/>
              <w:bottom w:val="single" w:sz="4" w:space="0" w:color="auto"/>
              <w:right w:val="single" w:sz="4" w:space="0" w:color="000000"/>
            </w:tcBorders>
            <w:noWrap/>
            <w:vAlign w:val="center"/>
            <w:hideMark/>
          </w:tcPr>
          <w:p w:rsidR="00FE7562" w:rsidRPr="00181BE8" w:rsidRDefault="00FE7562" w:rsidP="00B96CCD">
            <w:pPr>
              <w:jc w:val="center"/>
              <w:rPr>
                <w:sz w:val="18"/>
                <w:szCs w:val="18"/>
              </w:rPr>
            </w:pPr>
            <w:r w:rsidRPr="00181BE8">
              <w:rPr>
                <w:sz w:val="18"/>
                <w:szCs w:val="18"/>
              </w:rPr>
              <w:t>4 saat</w:t>
            </w:r>
          </w:p>
        </w:tc>
        <w:tc>
          <w:tcPr>
            <w:tcW w:w="1844" w:type="dxa"/>
            <w:gridSpan w:val="4"/>
            <w:tcBorders>
              <w:top w:val="single" w:sz="4" w:space="0" w:color="auto"/>
              <w:left w:val="nil"/>
              <w:bottom w:val="single" w:sz="4" w:space="0" w:color="auto"/>
              <w:right w:val="single" w:sz="4" w:space="0" w:color="000000"/>
            </w:tcBorders>
            <w:hideMark/>
          </w:tcPr>
          <w:p w:rsidR="00FE7562" w:rsidRPr="00E03F09" w:rsidRDefault="00FE7562" w:rsidP="00B96CCD">
            <w:pPr>
              <w:rPr>
                <w:bCs/>
                <w:sz w:val="18"/>
                <w:szCs w:val="18"/>
              </w:rPr>
            </w:pPr>
            <w:r>
              <w:rPr>
                <w:bCs/>
                <w:sz w:val="18"/>
                <w:szCs w:val="18"/>
              </w:rPr>
              <w:t>Abdülsamet BATUR</w:t>
            </w:r>
          </w:p>
        </w:tc>
      </w:tr>
      <w:tr w:rsidR="00FE7562" w:rsidRPr="00181BE8" w:rsidTr="00B96CCD">
        <w:trPr>
          <w:gridBefore w:val="1"/>
          <w:wBefore w:w="60" w:type="dxa"/>
          <w:trHeight w:val="255"/>
        </w:trPr>
        <w:tc>
          <w:tcPr>
            <w:tcW w:w="1540" w:type="dxa"/>
            <w:gridSpan w:val="2"/>
            <w:tcBorders>
              <w:top w:val="nil"/>
              <w:left w:val="single" w:sz="4" w:space="0" w:color="auto"/>
              <w:bottom w:val="single" w:sz="4" w:space="0" w:color="auto"/>
              <w:right w:val="single" w:sz="4" w:space="0" w:color="auto"/>
            </w:tcBorders>
            <w:noWrap/>
            <w:vAlign w:val="center"/>
            <w:hideMark/>
          </w:tcPr>
          <w:p w:rsidR="00FE7562" w:rsidRPr="00181BE8" w:rsidRDefault="00FE7562" w:rsidP="00B96CCD">
            <w:pPr>
              <w:jc w:val="center"/>
              <w:rPr>
                <w:sz w:val="18"/>
                <w:szCs w:val="18"/>
              </w:rPr>
            </w:pPr>
            <w:r w:rsidRPr="00181BE8">
              <w:rPr>
                <w:sz w:val="18"/>
                <w:szCs w:val="18"/>
              </w:rPr>
              <w:t>RAD004</w:t>
            </w:r>
          </w:p>
        </w:tc>
        <w:tc>
          <w:tcPr>
            <w:tcW w:w="4708" w:type="dxa"/>
            <w:gridSpan w:val="7"/>
            <w:tcBorders>
              <w:top w:val="single" w:sz="4" w:space="0" w:color="auto"/>
              <w:left w:val="nil"/>
              <w:bottom w:val="single" w:sz="4" w:space="0" w:color="auto"/>
              <w:right w:val="single" w:sz="4" w:space="0" w:color="auto"/>
            </w:tcBorders>
            <w:noWrap/>
            <w:vAlign w:val="center"/>
            <w:hideMark/>
          </w:tcPr>
          <w:p w:rsidR="00FE7562" w:rsidRPr="00181BE8" w:rsidRDefault="00FE7562" w:rsidP="00B96CCD">
            <w:pPr>
              <w:rPr>
                <w:sz w:val="18"/>
                <w:szCs w:val="18"/>
              </w:rPr>
            </w:pPr>
            <w:r w:rsidRPr="00181BE8">
              <w:rPr>
                <w:sz w:val="18"/>
                <w:szCs w:val="18"/>
              </w:rPr>
              <w:t>Akciğer Hastalıkları ve Toraks Radyolojisi 4</w:t>
            </w:r>
          </w:p>
        </w:tc>
        <w:tc>
          <w:tcPr>
            <w:tcW w:w="1275" w:type="dxa"/>
            <w:gridSpan w:val="2"/>
            <w:tcBorders>
              <w:top w:val="single" w:sz="4" w:space="0" w:color="auto"/>
              <w:left w:val="nil"/>
              <w:bottom w:val="single" w:sz="4" w:space="0" w:color="auto"/>
              <w:right w:val="single" w:sz="4" w:space="0" w:color="000000"/>
            </w:tcBorders>
            <w:noWrap/>
            <w:vAlign w:val="center"/>
            <w:hideMark/>
          </w:tcPr>
          <w:p w:rsidR="00FE7562" w:rsidRPr="00181BE8" w:rsidRDefault="00FE7562" w:rsidP="00B96CCD">
            <w:pPr>
              <w:jc w:val="center"/>
              <w:rPr>
                <w:sz w:val="18"/>
                <w:szCs w:val="18"/>
              </w:rPr>
            </w:pPr>
            <w:r w:rsidRPr="00181BE8">
              <w:rPr>
                <w:sz w:val="18"/>
                <w:szCs w:val="18"/>
              </w:rPr>
              <w:t>2 saat</w:t>
            </w:r>
          </w:p>
        </w:tc>
        <w:tc>
          <w:tcPr>
            <w:tcW w:w="1844" w:type="dxa"/>
            <w:gridSpan w:val="4"/>
            <w:tcBorders>
              <w:top w:val="single" w:sz="4" w:space="0" w:color="auto"/>
              <w:left w:val="nil"/>
              <w:bottom w:val="single" w:sz="4" w:space="0" w:color="auto"/>
              <w:right w:val="single" w:sz="4" w:space="0" w:color="000000"/>
            </w:tcBorders>
            <w:vAlign w:val="center"/>
            <w:hideMark/>
          </w:tcPr>
          <w:p w:rsidR="00FE7562" w:rsidRPr="00181BE8" w:rsidRDefault="00FE7562" w:rsidP="00B96CCD">
            <w:pPr>
              <w:rPr>
                <w:color w:val="000000"/>
                <w:sz w:val="18"/>
                <w:szCs w:val="18"/>
              </w:rPr>
            </w:pPr>
            <w:r w:rsidRPr="00181BE8">
              <w:rPr>
                <w:color w:val="000000"/>
                <w:sz w:val="18"/>
                <w:szCs w:val="18"/>
              </w:rPr>
              <w:t>Hakan CEBECİ</w:t>
            </w:r>
          </w:p>
        </w:tc>
      </w:tr>
      <w:tr w:rsidR="00FE7562" w:rsidRPr="00181BE8" w:rsidTr="00B96CCD">
        <w:trPr>
          <w:gridBefore w:val="1"/>
          <w:wBefore w:w="60" w:type="dxa"/>
          <w:trHeight w:val="255"/>
        </w:trPr>
        <w:tc>
          <w:tcPr>
            <w:tcW w:w="1540" w:type="dxa"/>
            <w:gridSpan w:val="2"/>
            <w:tcBorders>
              <w:top w:val="nil"/>
              <w:left w:val="single" w:sz="4" w:space="0" w:color="auto"/>
              <w:bottom w:val="single" w:sz="4" w:space="0" w:color="auto"/>
              <w:right w:val="single" w:sz="4" w:space="0" w:color="auto"/>
            </w:tcBorders>
            <w:noWrap/>
            <w:vAlign w:val="center"/>
            <w:hideMark/>
          </w:tcPr>
          <w:p w:rsidR="00FE7562" w:rsidRPr="00181BE8" w:rsidRDefault="00FE7562" w:rsidP="00B96CCD">
            <w:pPr>
              <w:jc w:val="center"/>
              <w:rPr>
                <w:sz w:val="18"/>
                <w:szCs w:val="18"/>
              </w:rPr>
            </w:pPr>
            <w:r w:rsidRPr="00181BE8">
              <w:rPr>
                <w:sz w:val="18"/>
                <w:szCs w:val="18"/>
              </w:rPr>
              <w:t>RAD504</w:t>
            </w:r>
          </w:p>
        </w:tc>
        <w:tc>
          <w:tcPr>
            <w:tcW w:w="4708" w:type="dxa"/>
            <w:gridSpan w:val="7"/>
            <w:tcBorders>
              <w:top w:val="single" w:sz="4" w:space="0" w:color="auto"/>
              <w:left w:val="nil"/>
              <w:bottom w:val="single" w:sz="4" w:space="0" w:color="auto"/>
              <w:right w:val="single" w:sz="4" w:space="0" w:color="auto"/>
            </w:tcBorders>
            <w:noWrap/>
            <w:vAlign w:val="center"/>
            <w:hideMark/>
          </w:tcPr>
          <w:p w:rsidR="00FE7562" w:rsidRPr="00181BE8" w:rsidRDefault="00FE7562" w:rsidP="00B96CCD">
            <w:pPr>
              <w:rPr>
                <w:color w:val="000000"/>
                <w:sz w:val="18"/>
                <w:szCs w:val="18"/>
              </w:rPr>
            </w:pPr>
            <w:r w:rsidRPr="00181BE8">
              <w:rPr>
                <w:color w:val="000000"/>
                <w:sz w:val="18"/>
                <w:szCs w:val="18"/>
              </w:rPr>
              <w:t>Pratik 4</w:t>
            </w:r>
          </w:p>
        </w:tc>
        <w:tc>
          <w:tcPr>
            <w:tcW w:w="1275" w:type="dxa"/>
            <w:gridSpan w:val="2"/>
            <w:tcBorders>
              <w:top w:val="single" w:sz="4" w:space="0" w:color="auto"/>
              <w:left w:val="nil"/>
              <w:bottom w:val="single" w:sz="4" w:space="0" w:color="auto"/>
              <w:right w:val="single" w:sz="4" w:space="0" w:color="000000"/>
            </w:tcBorders>
            <w:noWrap/>
            <w:vAlign w:val="center"/>
            <w:hideMark/>
          </w:tcPr>
          <w:p w:rsidR="00FE7562" w:rsidRPr="00181BE8" w:rsidRDefault="00FE7562" w:rsidP="00B96CCD">
            <w:pPr>
              <w:jc w:val="center"/>
              <w:rPr>
                <w:sz w:val="18"/>
                <w:szCs w:val="18"/>
              </w:rPr>
            </w:pPr>
            <w:r w:rsidRPr="00181BE8">
              <w:rPr>
                <w:sz w:val="18"/>
                <w:szCs w:val="18"/>
              </w:rPr>
              <w:t>4 saat</w:t>
            </w:r>
          </w:p>
        </w:tc>
        <w:tc>
          <w:tcPr>
            <w:tcW w:w="1844" w:type="dxa"/>
            <w:gridSpan w:val="4"/>
            <w:tcBorders>
              <w:top w:val="single" w:sz="4" w:space="0" w:color="auto"/>
              <w:left w:val="nil"/>
              <w:bottom w:val="single" w:sz="4" w:space="0" w:color="auto"/>
              <w:right w:val="single" w:sz="4" w:space="0" w:color="000000"/>
            </w:tcBorders>
            <w:vAlign w:val="center"/>
            <w:hideMark/>
          </w:tcPr>
          <w:p w:rsidR="00FE7562" w:rsidRPr="00181BE8" w:rsidRDefault="00FE7562" w:rsidP="00B96CCD">
            <w:pPr>
              <w:rPr>
                <w:color w:val="000000"/>
                <w:sz w:val="18"/>
                <w:szCs w:val="18"/>
              </w:rPr>
            </w:pPr>
            <w:r w:rsidRPr="00181BE8">
              <w:rPr>
                <w:color w:val="000000"/>
                <w:sz w:val="18"/>
                <w:szCs w:val="18"/>
              </w:rPr>
              <w:t>Hakan CEBECİ</w:t>
            </w:r>
          </w:p>
        </w:tc>
      </w:tr>
      <w:tr w:rsidR="00FE7562" w:rsidRPr="00181BE8" w:rsidTr="00B96CCD">
        <w:trPr>
          <w:gridBefore w:val="1"/>
          <w:wBefore w:w="60" w:type="dxa"/>
          <w:trHeight w:val="255"/>
        </w:trPr>
        <w:tc>
          <w:tcPr>
            <w:tcW w:w="1540" w:type="dxa"/>
            <w:gridSpan w:val="2"/>
            <w:tcBorders>
              <w:top w:val="single" w:sz="4" w:space="0" w:color="auto"/>
              <w:left w:val="single" w:sz="4" w:space="0" w:color="auto"/>
              <w:bottom w:val="single" w:sz="4" w:space="0" w:color="auto"/>
              <w:right w:val="single" w:sz="4" w:space="0" w:color="auto"/>
            </w:tcBorders>
            <w:noWrap/>
            <w:vAlign w:val="center"/>
            <w:hideMark/>
          </w:tcPr>
          <w:p w:rsidR="00FE7562" w:rsidRPr="00181BE8" w:rsidRDefault="00FE7562" w:rsidP="00B96CCD">
            <w:pPr>
              <w:jc w:val="center"/>
              <w:rPr>
                <w:sz w:val="18"/>
                <w:szCs w:val="18"/>
              </w:rPr>
            </w:pPr>
            <w:r w:rsidRPr="00181BE8">
              <w:rPr>
                <w:sz w:val="18"/>
                <w:szCs w:val="18"/>
              </w:rPr>
              <w:t>RAD005</w:t>
            </w:r>
          </w:p>
        </w:tc>
        <w:tc>
          <w:tcPr>
            <w:tcW w:w="4708" w:type="dxa"/>
            <w:gridSpan w:val="7"/>
            <w:tcBorders>
              <w:top w:val="single" w:sz="4" w:space="0" w:color="auto"/>
              <w:left w:val="nil"/>
              <w:bottom w:val="single" w:sz="4" w:space="0" w:color="auto"/>
              <w:right w:val="single" w:sz="4" w:space="0" w:color="auto"/>
            </w:tcBorders>
            <w:noWrap/>
            <w:vAlign w:val="center"/>
            <w:hideMark/>
          </w:tcPr>
          <w:p w:rsidR="00FE7562" w:rsidRPr="00181BE8" w:rsidRDefault="00FE7562" w:rsidP="00B96CCD">
            <w:pPr>
              <w:rPr>
                <w:color w:val="000000"/>
                <w:sz w:val="18"/>
                <w:szCs w:val="18"/>
              </w:rPr>
            </w:pPr>
            <w:r w:rsidRPr="00181BE8">
              <w:rPr>
                <w:color w:val="000000"/>
                <w:sz w:val="18"/>
                <w:szCs w:val="18"/>
              </w:rPr>
              <w:t>Abdomen Radyoloji</w:t>
            </w:r>
          </w:p>
        </w:tc>
        <w:tc>
          <w:tcPr>
            <w:tcW w:w="1275" w:type="dxa"/>
            <w:gridSpan w:val="2"/>
            <w:tcBorders>
              <w:top w:val="single" w:sz="4" w:space="0" w:color="auto"/>
              <w:left w:val="nil"/>
              <w:bottom w:val="single" w:sz="4" w:space="0" w:color="auto"/>
              <w:right w:val="single" w:sz="4" w:space="0" w:color="000000"/>
            </w:tcBorders>
            <w:noWrap/>
            <w:vAlign w:val="center"/>
            <w:hideMark/>
          </w:tcPr>
          <w:p w:rsidR="00FE7562" w:rsidRPr="00181BE8" w:rsidRDefault="00FE7562" w:rsidP="00B96CCD">
            <w:pPr>
              <w:jc w:val="center"/>
              <w:rPr>
                <w:sz w:val="18"/>
                <w:szCs w:val="18"/>
              </w:rPr>
            </w:pPr>
            <w:r w:rsidRPr="00181BE8">
              <w:rPr>
                <w:sz w:val="18"/>
                <w:szCs w:val="18"/>
              </w:rPr>
              <w:t>2 saat</w:t>
            </w:r>
          </w:p>
        </w:tc>
        <w:tc>
          <w:tcPr>
            <w:tcW w:w="1844" w:type="dxa"/>
            <w:gridSpan w:val="4"/>
            <w:tcBorders>
              <w:top w:val="single" w:sz="4" w:space="0" w:color="auto"/>
              <w:left w:val="nil"/>
              <w:bottom w:val="single" w:sz="4" w:space="0" w:color="auto"/>
              <w:right w:val="single" w:sz="4" w:space="0" w:color="000000"/>
            </w:tcBorders>
            <w:vAlign w:val="center"/>
            <w:hideMark/>
          </w:tcPr>
          <w:p w:rsidR="00FE7562" w:rsidRPr="00181BE8" w:rsidRDefault="00FE7562" w:rsidP="00B96CCD">
            <w:pPr>
              <w:rPr>
                <w:color w:val="000000"/>
                <w:sz w:val="18"/>
                <w:szCs w:val="18"/>
              </w:rPr>
            </w:pPr>
            <w:r w:rsidRPr="00181BE8">
              <w:rPr>
                <w:color w:val="000000"/>
                <w:sz w:val="18"/>
                <w:szCs w:val="18"/>
              </w:rPr>
              <w:t>Mustafa KOPLAY</w:t>
            </w:r>
          </w:p>
        </w:tc>
      </w:tr>
      <w:tr w:rsidR="00FE7562" w:rsidRPr="00181BE8" w:rsidTr="00B96CCD">
        <w:trPr>
          <w:gridBefore w:val="1"/>
          <w:wBefore w:w="60" w:type="dxa"/>
          <w:trHeight w:val="249"/>
        </w:trPr>
        <w:tc>
          <w:tcPr>
            <w:tcW w:w="1540" w:type="dxa"/>
            <w:gridSpan w:val="2"/>
            <w:tcBorders>
              <w:top w:val="nil"/>
              <w:left w:val="single" w:sz="4" w:space="0" w:color="auto"/>
              <w:bottom w:val="single" w:sz="4" w:space="0" w:color="auto"/>
              <w:right w:val="single" w:sz="4" w:space="0" w:color="auto"/>
            </w:tcBorders>
            <w:noWrap/>
            <w:vAlign w:val="center"/>
            <w:hideMark/>
          </w:tcPr>
          <w:p w:rsidR="00FE7562" w:rsidRPr="00181BE8" w:rsidRDefault="00FE7562" w:rsidP="00B96CCD">
            <w:pPr>
              <w:jc w:val="center"/>
              <w:rPr>
                <w:sz w:val="18"/>
                <w:szCs w:val="18"/>
              </w:rPr>
            </w:pPr>
            <w:r w:rsidRPr="00181BE8">
              <w:rPr>
                <w:sz w:val="18"/>
                <w:szCs w:val="18"/>
              </w:rPr>
              <w:t>RAD505</w:t>
            </w:r>
          </w:p>
        </w:tc>
        <w:tc>
          <w:tcPr>
            <w:tcW w:w="4708" w:type="dxa"/>
            <w:gridSpan w:val="7"/>
            <w:tcBorders>
              <w:top w:val="single" w:sz="4" w:space="0" w:color="auto"/>
              <w:left w:val="nil"/>
              <w:bottom w:val="single" w:sz="4" w:space="0" w:color="auto"/>
              <w:right w:val="single" w:sz="4" w:space="0" w:color="auto"/>
            </w:tcBorders>
            <w:noWrap/>
            <w:vAlign w:val="center"/>
            <w:hideMark/>
          </w:tcPr>
          <w:p w:rsidR="00FE7562" w:rsidRPr="00181BE8" w:rsidRDefault="00FE7562" w:rsidP="00B96CCD">
            <w:pPr>
              <w:rPr>
                <w:color w:val="000000"/>
                <w:sz w:val="18"/>
                <w:szCs w:val="18"/>
              </w:rPr>
            </w:pPr>
            <w:r w:rsidRPr="00181BE8">
              <w:rPr>
                <w:color w:val="000000"/>
                <w:sz w:val="18"/>
                <w:szCs w:val="18"/>
              </w:rPr>
              <w:t>Pratik 5</w:t>
            </w:r>
          </w:p>
        </w:tc>
        <w:tc>
          <w:tcPr>
            <w:tcW w:w="1275" w:type="dxa"/>
            <w:gridSpan w:val="2"/>
            <w:tcBorders>
              <w:top w:val="single" w:sz="4" w:space="0" w:color="auto"/>
              <w:left w:val="nil"/>
              <w:bottom w:val="single" w:sz="4" w:space="0" w:color="auto"/>
              <w:right w:val="single" w:sz="4" w:space="0" w:color="000000"/>
            </w:tcBorders>
            <w:noWrap/>
            <w:vAlign w:val="center"/>
            <w:hideMark/>
          </w:tcPr>
          <w:p w:rsidR="00FE7562" w:rsidRPr="00181BE8" w:rsidRDefault="00FE7562" w:rsidP="00B96CCD">
            <w:pPr>
              <w:jc w:val="center"/>
              <w:rPr>
                <w:sz w:val="18"/>
                <w:szCs w:val="18"/>
              </w:rPr>
            </w:pPr>
            <w:r w:rsidRPr="00181BE8">
              <w:rPr>
                <w:sz w:val="18"/>
                <w:szCs w:val="18"/>
              </w:rPr>
              <w:t>4 saat</w:t>
            </w:r>
          </w:p>
        </w:tc>
        <w:tc>
          <w:tcPr>
            <w:tcW w:w="1844" w:type="dxa"/>
            <w:gridSpan w:val="4"/>
            <w:tcBorders>
              <w:top w:val="single" w:sz="4" w:space="0" w:color="auto"/>
              <w:left w:val="nil"/>
              <w:bottom w:val="single" w:sz="4" w:space="0" w:color="auto"/>
              <w:right w:val="single" w:sz="4" w:space="0" w:color="000000"/>
            </w:tcBorders>
            <w:vAlign w:val="center"/>
            <w:hideMark/>
          </w:tcPr>
          <w:p w:rsidR="00FE7562" w:rsidRPr="00181BE8" w:rsidRDefault="00FE7562" w:rsidP="00B96CCD">
            <w:pPr>
              <w:rPr>
                <w:color w:val="000000"/>
                <w:sz w:val="18"/>
                <w:szCs w:val="18"/>
              </w:rPr>
            </w:pPr>
            <w:r w:rsidRPr="00181BE8">
              <w:rPr>
                <w:color w:val="000000"/>
                <w:sz w:val="18"/>
                <w:szCs w:val="18"/>
              </w:rPr>
              <w:t>Mustafa KOPLAY</w:t>
            </w:r>
          </w:p>
        </w:tc>
      </w:tr>
      <w:tr w:rsidR="00FE7562" w:rsidRPr="00181BE8" w:rsidTr="00B96CCD">
        <w:trPr>
          <w:gridBefore w:val="1"/>
          <w:wBefore w:w="60" w:type="dxa"/>
          <w:trHeight w:val="249"/>
        </w:trPr>
        <w:tc>
          <w:tcPr>
            <w:tcW w:w="1540" w:type="dxa"/>
            <w:gridSpan w:val="2"/>
            <w:tcBorders>
              <w:top w:val="single" w:sz="4" w:space="0" w:color="auto"/>
            </w:tcBorders>
            <w:noWrap/>
            <w:vAlign w:val="center"/>
            <w:hideMark/>
          </w:tcPr>
          <w:p w:rsidR="00FE7562" w:rsidRPr="00181BE8" w:rsidRDefault="00FE7562" w:rsidP="00B96CCD">
            <w:pPr>
              <w:jc w:val="center"/>
              <w:rPr>
                <w:sz w:val="18"/>
                <w:szCs w:val="18"/>
              </w:rPr>
            </w:pPr>
          </w:p>
        </w:tc>
        <w:tc>
          <w:tcPr>
            <w:tcW w:w="4708" w:type="dxa"/>
            <w:gridSpan w:val="7"/>
            <w:tcBorders>
              <w:top w:val="single" w:sz="4" w:space="0" w:color="auto"/>
            </w:tcBorders>
            <w:noWrap/>
            <w:vAlign w:val="center"/>
            <w:hideMark/>
          </w:tcPr>
          <w:p w:rsidR="00FE7562" w:rsidRPr="00181BE8" w:rsidRDefault="00FE7562" w:rsidP="00B96CCD">
            <w:pPr>
              <w:rPr>
                <w:color w:val="000000"/>
                <w:sz w:val="18"/>
                <w:szCs w:val="18"/>
              </w:rPr>
            </w:pPr>
          </w:p>
        </w:tc>
        <w:tc>
          <w:tcPr>
            <w:tcW w:w="1275" w:type="dxa"/>
            <w:gridSpan w:val="2"/>
            <w:tcBorders>
              <w:top w:val="single" w:sz="4" w:space="0" w:color="auto"/>
            </w:tcBorders>
            <w:noWrap/>
            <w:vAlign w:val="center"/>
            <w:hideMark/>
          </w:tcPr>
          <w:p w:rsidR="00FE7562" w:rsidRPr="00181BE8" w:rsidRDefault="00FE7562" w:rsidP="00B96CCD">
            <w:pPr>
              <w:jc w:val="center"/>
              <w:rPr>
                <w:sz w:val="18"/>
                <w:szCs w:val="18"/>
              </w:rPr>
            </w:pPr>
          </w:p>
        </w:tc>
        <w:tc>
          <w:tcPr>
            <w:tcW w:w="1844" w:type="dxa"/>
            <w:gridSpan w:val="4"/>
            <w:tcBorders>
              <w:top w:val="single" w:sz="4" w:space="0" w:color="auto"/>
            </w:tcBorders>
            <w:vAlign w:val="center"/>
            <w:hideMark/>
          </w:tcPr>
          <w:p w:rsidR="00FE7562" w:rsidRPr="00181BE8" w:rsidRDefault="00FE7562" w:rsidP="00B96CCD">
            <w:pPr>
              <w:rPr>
                <w:color w:val="000000"/>
                <w:sz w:val="18"/>
                <w:szCs w:val="18"/>
              </w:rPr>
            </w:pPr>
          </w:p>
        </w:tc>
      </w:tr>
      <w:tr w:rsidR="00FE7562" w:rsidRPr="00181BE8" w:rsidTr="00B96CCD">
        <w:trPr>
          <w:gridAfter w:val="1"/>
          <w:wAfter w:w="60" w:type="dxa"/>
          <w:trHeight w:val="300"/>
        </w:trPr>
        <w:tc>
          <w:tcPr>
            <w:tcW w:w="1540" w:type="dxa"/>
            <w:gridSpan w:val="2"/>
            <w:tcBorders>
              <w:left w:val="single" w:sz="8" w:space="0" w:color="FFFFFF"/>
              <w:bottom w:val="single" w:sz="12" w:space="0" w:color="FFFFFF"/>
              <w:right w:val="single" w:sz="8" w:space="0" w:color="FFFFFF"/>
            </w:tcBorders>
            <w:shd w:val="clear" w:color="auto" w:fill="FFFFFF"/>
            <w:hideMark/>
          </w:tcPr>
          <w:p w:rsidR="00FE7562" w:rsidRPr="00181BE8" w:rsidRDefault="00FE7562" w:rsidP="00B96CCD">
            <w:pPr>
              <w:jc w:val="center"/>
              <w:rPr>
                <w:b/>
                <w:bCs/>
                <w:color w:val="FFFFFF"/>
                <w:sz w:val="18"/>
                <w:szCs w:val="18"/>
              </w:rPr>
            </w:pPr>
            <w:r w:rsidRPr="00181BE8">
              <w:rPr>
                <w:sz w:val="18"/>
                <w:szCs w:val="18"/>
              </w:rPr>
              <w:br w:type="page"/>
            </w:r>
          </w:p>
        </w:tc>
        <w:tc>
          <w:tcPr>
            <w:tcW w:w="1589" w:type="dxa"/>
            <w:gridSpan w:val="2"/>
            <w:tcBorders>
              <w:left w:val="nil"/>
              <w:bottom w:val="single" w:sz="12" w:space="0" w:color="FFFFFF"/>
              <w:right w:val="single" w:sz="8" w:space="0" w:color="FFFFFF"/>
            </w:tcBorders>
            <w:shd w:val="clear" w:color="auto" w:fill="4F81BD"/>
            <w:vAlign w:val="center"/>
            <w:hideMark/>
          </w:tcPr>
          <w:p w:rsidR="00FE7562" w:rsidRPr="00181BE8" w:rsidRDefault="00FE7562" w:rsidP="00B96CCD">
            <w:pPr>
              <w:jc w:val="center"/>
              <w:rPr>
                <w:b/>
                <w:bCs/>
                <w:color w:val="FFFFFF"/>
                <w:sz w:val="18"/>
                <w:szCs w:val="18"/>
              </w:rPr>
            </w:pPr>
            <w:r w:rsidRPr="00181BE8">
              <w:rPr>
                <w:b/>
                <w:bCs/>
                <w:color w:val="FFFFFF"/>
                <w:sz w:val="18"/>
                <w:szCs w:val="18"/>
              </w:rPr>
              <w:t>6. gün</w:t>
            </w:r>
          </w:p>
        </w:tc>
        <w:tc>
          <w:tcPr>
            <w:tcW w:w="1559" w:type="dxa"/>
            <w:gridSpan w:val="2"/>
            <w:tcBorders>
              <w:left w:val="nil"/>
              <w:bottom w:val="single" w:sz="12" w:space="0" w:color="FFFFFF"/>
              <w:right w:val="single" w:sz="8" w:space="0" w:color="FFFFFF"/>
            </w:tcBorders>
            <w:shd w:val="clear" w:color="auto" w:fill="4F81BD"/>
            <w:vAlign w:val="center"/>
            <w:hideMark/>
          </w:tcPr>
          <w:p w:rsidR="00FE7562" w:rsidRPr="00181BE8" w:rsidRDefault="00FE7562" w:rsidP="00B96CCD">
            <w:pPr>
              <w:jc w:val="center"/>
              <w:rPr>
                <w:b/>
                <w:bCs/>
                <w:color w:val="FFFFFF"/>
                <w:sz w:val="18"/>
                <w:szCs w:val="18"/>
              </w:rPr>
            </w:pPr>
            <w:r w:rsidRPr="00181BE8">
              <w:rPr>
                <w:b/>
                <w:bCs/>
                <w:color w:val="FFFFFF"/>
                <w:sz w:val="18"/>
                <w:szCs w:val="18"/>
              </w:rPr>
              <w:t>7. gün</w:t>
            </w:r>
          </w:p>
        </w:tc>
        <w:tc>
          <w:tcPr>
            <w:tcW w:w="1560" w:type="dxa"/>
            <w:gridSpan w:val="3"/>
            <w:tcBorders>
              <w:left w:val="nil"/>
              <w:bottom w:val="single" w:sz="12" w:space="0" w:color="FFFFFF"/>
              <w:right w:val="single" w:sz="8" w:space="0" w:color="FFFFFF"/>
            </w:tcBorders>
            <w:shd w:val="clear" w:color="auto" w:fill="4F81BD"/>
            <w:vAlign w:val="center"/>
            <w:hideMark/>
          </w:tcPr>
          <w:p w:rsidR="00FE7562" w:rsidRPr="00181BE8" w:rsidRDefault="00FE7562" w:rsidP="00B96CCD">
            <w:pPr>
              <w:jc w:val="center"/>
              <w:rPr>
                <w:b/>
                <w:bCs/>
                <w:color w:val="FFFFFF"/>
                <w:sz w:val="18"/>
                <w:szCs w:val="18"/>
              </w:rPr>
            </w:pPr>
            <w:r w:rsidRPr="00181BE8">
              <w:rPr>
                <w:b/>
                <w:bCs/>
                <w:color w:val="FFFFFF"/>
                <w:sz w:val="18"/>
                <w:szCs w:val="18"/>
              </w:rPr>
              <w:t>8. gün</w:t>
            </w:r>
          </w:p>
        </w:tc>
        <w:tc>
          <w:tcPr>
            <w:tcW w:w="1559" w:type="dxa"/>
            <w:gridSpan w:val="4"/>
            <w:tcBorders>
              <w:left w:val="nil"/>
              <w:bottom w:val="single" w:sz="12" w:space="0" w:color="FFFFFF"/>
              <w:right w:val="single" w:sz="8" w:space="0" w:color="FFFFFF"/>
            </w:tcBorders>
            <w:shd w:val="clear" w:color="auto" w:fill="4F81BD"/>
            <w:vAlign w:val="center"/>
            <w:hideMark/>
          </w:tcPr>
          <w:p w:rsidR="00FE7562" w:rsidRPr="00181BE8" w:rsidRDefault="00FE7562" w:rsidP="00B96CCD">
            <w:pPr>
              <w:jc w:val="center"/>
              <w:rPr>
                <w:b/>
                <w:bCs/>
                <w:color w:val="FFFFFF"/>
                <w:sz w:val="18"/>
                <w:szCs w:val="18"/>
              </w:rPr>
            </w:pPr>
            <w:r w:rsidRPr="00181BE8">
              <w:rPr>
                <w:b/>
                <w:bCs/>
                <w:color w:val="FFFFFF"/>
                <w:sz w:val="18"/>
                <w:szCs w:val="18"/>
              </w:rPr>
              <w:t>9. gün</w:t>
            </w:r>
          </w:p>
        </w:tc>
        <w:tc>
          <w:tcPr>
            <w:tcW w:w="1560" w:type="dxa"/>
            <w:gridSpan w:val="2"/>
            <w:tcBorders>
              <w:left w:val="nil"/>
              <w:bottom w:val="single" w:sz="12" w:space="0" w:color="FFFFFF"/>
            </w:tcBorders>
            <w:shd w:val="clear" w:color="auto" w:fill="4F81BD"/>
            <w:vAlign w:val="center"/>
            <w:hideMark/>
          </w:tcPr>
          <w:p w:rsidR="00FE7562" w:rsidRPr="00181BE8" w:rsidRDefault="00FE7562" w:rsidP="00B96CCD">
            <w:pPr>
              <w:jc w:val="center"/>
              <w:rPr>
                <w:b/>
                <w:bCs/>
                <w:color w:val="FFFFFF"/>
                <w:sz w:val="18"/>
                <w:szCs w:val="18"/>
              </w:rPr>
            </w:pPr>
            <w:r w:rsidRPr="00181BE8">
              <w:rPr>
                <w:b/>
                <w:bCs/>
                <w:color w:val="FFFFFF"/>
                <w:sz w:val="18"/>
                <w:szCs w:val="18"/>
              </w:rPr>
              <w:t>10. gün</w:t>
            </w:r>
          </w:p>
        </w:tc>
      </w:tr>
      <w:tr w:rsidR="00FE7562" w:rsidRPr="00181BE8" w:rsidTr="00B96CCD">
        <w:trPr>
          <w:gridAfter w:val="1"/>
          <w:wAfter w:w="60" w:type="dxa"/>
          <w:trHeight w:val="285"/>
        </w:trPr>
        <w:tc>
          <w:tcPr>
            <w:tcW w:w="1540" w:type="dxa"/>
            <w:gridSpan w:val="2"/>
            <w:tcBorders>
              <w:top w:val="nil"/>
              <w:left w:val="single" w:sz="8" w:space="0" w:color="FFFFFF"/>
              <w:bottom w:val="nil"/>
              <w:right w:val="single" w:sz="12" w:space="0" w:color="FFFFFF"/>
            </w:tcBorders>
            <w:shd w:val="clear" w:color="auto" w:fill="4F81BD"/>
            <w:vAlign w:val="bottom"/>
            <w:hideMark/>
          </w:tcPr>
          <w:p w:rsidR="00FE7562" w:rsidRPr="00181BE8" w:rsidRDefault="00FE7562" w:rsidP="00B96CCD">
            <w:pPr>
              <w:jc w:val="center"/>
              <w:rPr>
                <w:b/>
                <w:bCs/>
                <w:color w:val="FFFFFF"/>
                <w:sz w:val="18"/>
                <w:szCs w:val="18"/>
              </w:rPr>
            </w:pPr>
            <w:r w:rsidRPr="00181BE8">
              <w:rPr>
                <w:b/>
                <w:bCs/>
                <w:color w:val="FFFFFF"/>
                <w:sz w:val="18"/>
                <w:szCs w:val="18"/>
              </w:rPr>
              <w:t>08.40 – 09.20</w:t>
            </w:r>
          </w:p>
        </w:tc>
        <w:tc>
          <w:tcPr>
            <w:tcW w:w="1589" w:type="dxa"/>
            <w:gridSpan w:val="2"/>
            <w:tcBorders>
              <w:top w:val="nil"/>
              <w:left w:val="nil"/>
              <w:bottom w:val="single" w:sz="8" w:space="0" w:color="FFFFFF"/>
              <w:right w:val="single" w:sz="8" w:space="0" w:color="FFFFFF"/>
            </w:tcBorders>
            <w:shd w:val="clear" w:color="auto" w:fill="DBE5F1"/>
            <w:vAlign w:val="center"/>
            <w:hideMark/>
          </w:tcPr>
          <w:p w:rsidR="00FE7562" w:rsidRPr="00181BE8" w:rsidRDefault="00FE7562" w:rsidP="00B96CCD">
            <w:pPr>
              <w:jc w:val="center"/>
              <w:rPr>
                <w:sz w:val="18"/>
                <w:szCs w:val="18"/>
              </w:rPr>
            </w:pPr>
            <w:r w:rsidRPr="00181BE8">
              <w:rPr>
                <w:sz w:val="18"/>
                <w:szCs w:val="18"/>
              </w:rPr>
              <w:t>Serbest Çalışma</w:t>
            </w:r>
          </w:p>
        </w:tc>
        <w:tc>
          <w:tcPr>
            <w:tcW w:w="1559" w:type="dxa"/>
            <w:gridSpan w:val="2"/>
            <w:tcBorders>
              <w:top w:val="nil"/>
              <w:left w:val="nil"/>
              <w:bottom w:val="single" w:sz="8" w:space="0" w:color="FFFFFF"/>
              <w:right w:val="single" w:sz="8" w:space="0" w:color="FFFFFF"/>
            </w:tcBorders>
            <w:shd w:val="clear" w:color="auto" w:fill="DBE5F1"/>
            <w:vAlign w:val="center"/>
            <w:hideMark/>
          </w:tcPr>
          <w:p w:rsidR="00FE7562" w:rsidRPr="00181BE8" w:rsidRDefault="00FE7562" w:rsidP="00B96CCD">
            <w:pPr>
              <w:jc w:val="center"/>
              <w:rPr>
                <w:sz w:val="18"/>
                <w:szCs w:val="18"/>
              </w:rPr>
            </w:pPr>
            <w:r w:rsidRPr="00181BE8">
              <w:rPr>
                <w:sz w:val="18"/>
                <w:szCs w:val="18"/>
              </w:rPr>
              <w:t>Serbest Çalışma</w:t>
            </w:r>
          </w:p>
        </w:tc>
        <w:tc>
          <w:tcPr>
            <w:tcW w:w="1560" w:type="dxa"/>
            <w:gridSpan w:val="3"/>
            <w:tcBorders>
              <w:top w:val="nil"/>
              <w:left w:val="nil"/>
              <w:bottom w:val="single" w:sz="8" w:space="0" w:color="FFFFFF"/>
              <w:right w:val="single" w:sz="8" w:space="0" w:color="FFFFFF"/>
            </w:tcBorders>
            <w:shd w:val="clear" w:color="auto" w:fill="DBE5F1"/>
            <w:vAlign w:val="center"/>
            <w:hideMark/>
          </w:tcPr>
          <w:p w:rsidR="00FE7562" w:rsidRPr="00181BE8" w:rsidRDefault="00FE7562" w:rsidP="00B96CCD">
            <w:pPr>
              <w:jc w:val="center"/>
              <w:rPr>
                <w:sz w:val="18"/>
                <w:szCs w:val="18"/>
              </w:rPr>
            </w:pPr>
            <w:r w:rsidRPr="00181BE8">
              <w:rPr>
                <w:sz w:val="18"/>
                <w:szCs w:val="18"/>
              </w:rPr>
              <w:t>Serbest Çalışma</w:t>
            </w:r>
          </w:p>
        </w:tc>
        <w:tc>
          <w:tcPr>
            <w:tcW w:w="1559" w:type="dxa"/>
            <w:gridSpan w:val="4"/>
            <w:tcBorders>
              <w:top w:val="nil"/>
              <w:left w:val="nil"/>
              <w:bottom w:val="single" w:sz="8" w:space="0" w:color="FFFFFF"/>
              <w:right w:val="single" w:sz="8" w:space="0" w:color="FFFFFF"/>
            </w:tcBorders>
            <w:shd w:val="clear" w:color="auto" w:fill="DBE5F1"/>
            <w:vAlign w:val="center"/>
            <w:hideMark/>
          </w:tcPr>
          <w:p w:rsidR="00FE7562" w:rsidRPr="00181BE8" w:rsidRDefault="00FE7562" w:rsidP="00B96CCD">
            <w:pPr>
              <w:jc w:val="center"/>
              <w:rPr>
                <w:sz w:val="18"/>
                <w:szCs w:val="18"/>
              </w:rPr>
            </w:pPr>
            <w:r w:rsidRPr="00181BE8">
              <w:rPr>
                <w:sz w:val="18"/>
                <w:szCs w:val="18"/>
              </w:rPr>
              <w:t>Serbest Çalışma</w:t>
            </w:r>
          </w:p>
        </w:tc>
        <w:tc>
          <w:tcPr>
            <w:tcW w:w="1560" w:type="dxa"/>
            <w:gridSpan w:val="2"/>
            <w:tcBorders>
              <w:top w:val="nil"/>
              <w:left w:val="nil"/>
              <w:bottom w:val="single" w:sz="8" w:space="0" w:color="FFFFFF"/>
              <w:right w:val="single" w:sz="8" w:space="0" w:color="FFFFFF"/>
            </w:tcBorders>
            <w:shd w:val="clear" w:color="auto" w:fill="DBE5F1"/>
            <w:vAlign w:val="center"/>
            <w:hideMark/>
          </w:tcPr>
          <w:p w:rsidR="00FE7562" w:rsidRPr="00181BE8" w:rsidRDefault="00FE7562" w:rsidP="00B96CCD">
            <w:pPr>
              <w:jc w:val="center"/>
              <w:rPr>
                <w:sz w:val="18"/>
                <w:szCs w:val="18"/>
              </w:rPr>
            </w:pPr>
            <w:r w:rsidRPr="00181BE8">
              <w:rPr>
                <w:sz w:val="18"/>
                <w:szCs w:val="18"/>
              </w:rPr>
              <w:t>Serbest Çalışma</w:t>
            </w:r>
          </w:p>
        </w:tc>
      </w:tr>
      <w:tr w:rsidR="00FE7562" w:rsidRPr="00181BE8" w:rsidTr="00B96CCD">
        <w:trPr>
          <w:gridAfter w:val="1"/>
          <w:wAfter w:w="60" w:type="dxa"/>
          <w:trHeight w:val="270"/>
        </w:trPr>
        <w:tc>
          <w:tcPr>
            <w:tcW w:w="1540" w:type="dxa"/>
            <w:gridSpan w:val="2"/>
            <w:tcBorders>
              <w:top w:val="single" w:sz="8" w:space="0" w:color="FFFFFF"/>
              <w:left w:val="single" w:sz="8" w:space="0" w:color="FFFFFF"/>
              <w:bottom w:val="nil"/>
              <w:right w:val="single" w:sz="12" w:space="0" w:color="FFFFFF"/>
            </w:tcBorders>
            <w:shd w:val="clear" w:color="auto" w:fill="4F81BD"/>
            <w:vAlign w:val="bottom"/>
            <w:hideMark/>
          </w:tcPr>
          <w:p w:rsidR="00FE7562" w:rsidRPr="00181BE8" w:rsidRDefault="00FE7562" w:rsidP="00B96CCD">
            <w:pPr>
              <w:jc w:val="center"/>
              <w:rPr>
                <w:b/>
                <w:bCs/>
                <w:color w:val="FFFFFF"/>
                <w:sz w:val="18"/>
                <w:szCs w:val="18"/>
              </w:rPr>
            </w:pPr>
            <w:r w:rsidRPr="00181BE8">
              <w:rPr>
                <w:b/>
                <w:bCs/>
                <w:color w:val="FFFFFF"/>
                <w:sz w:val="18"/>
                <w:szCs w:val="18"/>
              </w:rPr>
              <w:t>09.30- - 10.10</w:t>
            </w:r>
          </w:p>
        </w:tc>
        <w:tc>
          <w:tcPr>
            <w:tcW w:w="1589" w:type="dxa"/>
            <w:gridSpan w:val="2"/>
            <w:tcBorders>
              <w:top w:val="nil"/>
              <w:left w:val="nil"/>
              <w:bottom w:val="single" w:sz="8" w:space="0" w:color="FFFFFF"/>
              <w:right w:val="single" w:sz="8" w:space="0" w:color="FFFFFF"/>
            </w:tcBorders>
            <w:shd w:val="clear" w:color="auto" w:fill="DBE5F1"/>
            <w:vAlign w:val="center"/>
            <w:hideMark/>
          </w:tcPr>
          <w:p w:rsidR="00FE7562" w:rsidRPr="00181BE8" w:rsidRDefault="00FE7562" w:rsidP="00B96CCD">
            <w:pPr>
              <w:jc w:val="center"/>
              <w:rPr>
                <w:sz w:val="18"/>
                <w:szCs w:val="18"/>
              </w:rPr>
            </w:pPr>
            <w:r w:rsidRPr="00181BE8">
              <w:rPr>
                <w:sz w:val="18"/>
                <w:szCs w:val="18"/>
              </w:rPr>
              <w:t>RAD006</w:t>
            </w:r>
          </w:p>
        </w:tc>
        <w:tc>
          <w:tcPr>
            <w:tcW w:w="1559" w:type="dxa"/>
            <w:gridSpan w:val="2"/>
            <w:tcBorders>
              <w:top w:val="nil"/>
              <w:left w:val="nil"/>
              <w:bottom w:val="single" w:sz="8" w:space="0" w:color="FFFFFF"/>
              <w:right w:val="single" w:sz="8" w:space="0" w:color="FFFFFF"/>
            </w:tcBorders>
            <w:shd w:val="clear" w:color="auto" w:fill="DBE5F1"/>
            <w:vAlign w:val="center"/>
            <w:hideMark/>
          </w:tcPr>
          <w:p w:rsidR="00FE7562" w:rsidRPr="00181BE8" w:rsidRDefault="00FE7562" w:rsidP="00B96CCD">
            <w:pPr>
              <w:jc w:val="center"/>
              <w:rPr>
                <w:sz w:val="18"/>
                <w:szCs w:val="18"/>
              </w:rPr>
            </w:pPr>
            <w:r w:rsidRPr="00181BE8">
              <w:rPr>
                <w:sz w:val="18"/>
                <w:szCs w:val="18"/>
              </w:rPr>
              <w:t>RAD007</w:t>
            </w:r>
          </w:p>
        </w:tc>
        <w:tc>
          <w:tcPr>
            <w:tcW w:w="1560" w:type="dxa"/>
            <w:gridSpan w:val="3"/>
            <w:tcBorders>
              <w:top w:val="nil"/>
              <w:left w:val="nil"/>
              <w:bottom w:val="single" w:sz="8" w:space="0" w:color="FFFFFF"/>
              <w:right w:val="single" w:sz="8" w:space="0" w:color="FFFFFF"/>
            </w:tcBorders>
            <w:shd w:val="clear" w:color="auto" w:fill="DBE5F1"/>
            <w:vAlign w:val="center"/>
            <w:hideMark/>
          </w:tcPr>
          <w:p w:rsidR="00FE7562" w:rsidRPr="00181BE8" w:rsidRDefault="00FE7562" w:rsidP="00B96CCD">
            <w:pPr>
              <w:jc w:val="center"/>
              <w:rPr>
                <w:sz w:val="18"/>
                <w:szCs w:val="18"/>
              </w:rPr>
            </w:pPr>
            <w:r w:rsidRPr="00181BE8">
              <w:rPr>
                <w:sz w:val="18"/>
                <w:szCs w:val="18"/>
              </w:rPr>
              <w:t>RAD008</w:t>
            </w:r>
          </w:p>
        </w:tc>
        <w:tc>
          <w:tcPr>
            <w:tcW w:w="1559" w:type="dxa"/>
            <w:gridSpan w:val="4"/>
            <w:tcBorders>
              <w:top w:val="nil"/>
              <w:left w:val="nil"/>
              <w:bottom w:val="single" w:sz="8" w:space="0" w:color="FFFFFF"/>
              <w:right w:val="single" w:sz="8" w:space="0" w:color="FFFFFF"/>
            </w:tcBorders>
            <w:shd w:val="clear" w:color="auto" w:fill="DBE5F1"/>
            <w:vAlign w:val="center"/>
            <w:hideMark/>
          </w:tcPr>
          <w:p w:rsidR="00FE7562" w:rsidRPr="00181BE8" w:rsidRDefault="00FE7562" w:rsidP="00B96CCD">
            <w:pPr>
              <w:jc w:val="center"/>
              <w:rPr>
                <w:sz w:val="18"/>
                <w:szCs w:val="18"/>
              </w:rPr>
            </w:pPr>
            <w:r w:rsidRPr="00181BE8">
              <w:rPr>
                <w:sz w:val="18"/>
                <w:szCs w:val="18"/>
              </w:rPr>
              <w:t>RAD009</w:t>
            </w:r>
          </w:p>
        </w:tc>
        <w:tc>
          <w:tcPr>
            <w:tcW w:w="1560" w:type="dxa"/>
            <w:gridSpan w:val="2"/>
            <w:tcBorders>
              <w:top w:val="nil"/>
              <w:left w:val="nil"/>
              <w:bottom w:val="single" w:sz="8" w:space="0" w:color="FFFFFF"/>
              <w:right w:val="single" w:sz="8" w:space="0" w:color="FFFFFF"/>
            </w:tcBorders>
            <w:shd w:val="clear" w:color="auto" w:fill="DBE5F1"/>
            <w:vAlign w:val="center"/>
            <w:hideMark/>
          </w:tcPr>
          <w:p w:rsidR="00FE7562" w:rsidRPr="00181BE8" w:rsidRDefault="00FE7562" w:rsidP="00B96CCD">
            <w:pPr>
              <w:jc w:val="center"/>
              <w:rPr>
                <w:sz w:val="18"/>
                <w:szCs w:val="18"/>
              </w:rPr>
            </w:pPr>
            <w:r w:rsidRPr="00181BE8">
              <w:rPr>
                <w:sz w:val="18"/>
                <w:szCs w:val="18"/>
              </w:rPr>
              <w:t>RAD0010</w:t>
            </w:r>
          </w:p>
        </w:tc>
      </w:tr>
      <w:tr w:rsidR="00FE7562" w:rsidRPr="00181BE8" w:rsidTr="00B96CCD">
        <w:trPr>
          <w:gridAfter w:val="1"/>
          <w:wAfter w:w="60" w:type="dxa"/>
          <w:trHeight w:val="270"/>
        </w:trPr>
        <w:tc>
          <w:tcPr>
            <w:tcW w:w="1540" w:type="dxa"/>
            <w:gridSpan w:val="2"/>
            <w:tcBorders>
              <w:top w:val="single" w:sz="8" w:space="0" w:color="FFFFFF"/>
              <w:left w:val="single" w:sz="8" w:space="0" w:color="FFFFFF"/>
              <w:bottom w:val="nil"/>
              <w:right w:val="single" w:sz="12" w:space="0" w:color="FFFFFF"/>
            </w:tcBorders>
            <w:shd w:val="clear" w:color="auto" w:fill="4F81BD"/>
            <w:vAlign w:val="bottom"/>
            <w:hideMark/>
          </w:tcPr>
          <w:p w:rsidR="00FE7562" w:rsidRPr="00181BE8" w:rsidRDefault="00FE7562" w:rsidP="00B96CCD">
            <w:pPr>
              <w:jc w:val="center"/>
              <w:rPr>
                <w:b/>
                <w:bCs/>
                <w:color w:val="FFFFFF"/>
                <w:sz w:val="18"/>
                <w:szCs w:val="18"/>
              </w:rPr>
            </w:pPr>
            <w:r w:rsidRPr="00181BE8">
              <w:rPr>
                <w:b/>
                <w:bCs/>
                <w:color w:val="FFFFFF"/>
                <w:sz w:val="18"/>
                <w:szCs w:val="18"/>
              </w:rPr>
              <w:t>10.20 - 11.00</w:t>
            </w:r>
          </w:p>
        </w:tc>
        <w:tc>
          <w:tcPr>
            <w:tcW w:w="1589" w:type="dxa"/>
            <w:gridSpan w:val="2"/>
            <w:tcBorders>
              <w:top w:val="nil"/>
              <w:left w:val="nil"/>
              <w:bottom w:val="single" w:sz="8" w:space="0" w:color="FFFFFF"/>
              <w:right w:val="single" w:sz="8" w:space="0" w:color="FFFFFF"/>
            </w:tcBorders>
            <w:shd w:val="clear" w:color="auto" w:fill="DBE5F1"/>
            <w:vAlign w:val="center"/>
            <w:hideMark/>
          </w:tcPr>
          <w:p w:rsidR="00FE7562" w:rsidRPr="00181BE8" w:rsidRDefault="00FE7562" w:rsidP="00B96CCD">
            <w:pPr>
              <w:jc w:val="center"/>
              <w:rPr>
                <w:sz w:val="18"/>
                <w:szCs w:val="18"/>
              </w:rPr>
            </w:pPr>
            <w:r w:rsidRPr="00181BE8">
              <w:rPr>
                <w:sz w:val="18"/>
                <w:szCs w:val="18"/>
              </w:rPr>
              <w:t>RAD006</w:t>
            </w:r>
          </w:p>
        </w:tc>
        <w:tc>
          <w:tcPr>
            <w:tcW w:w="1559" w:type="dxa"/>
            <w:gridSpan w:val="2"/>
            <w:tcBorders>
              <w:top w:val="nil"/>
              <w:left w:val="nil"/>
              <w:bottom w:val="single" w:sz="8" w:space="0" w:color="FFFFFF"/>
              <w:right w:val="single" w:sz="8" w:space="0" w:color="FFFFFF"/>
            </w:tcBorders>
            <w:shd w:val="clear" w:color="auto" w:fill="DBE5F1"/>
            <w:vAlign w:val="center"/>
            <w:hideMark/>
          </w:tcPr>
          <w:p w:rsidR="00FE7562" w:rsidRPr="00181BE8" w:rsidRDefault="00FE7562" w:rsidP="00B96CCD">
            <w:pPr>
              <w:jc w:val="center"/>
              <w:rPr>
                <w:sz w:val="18"/>
                <w:szCs w:val="18"/>
              </w:rPr>
            </w:pPr>
            <w:r w:rsidRPr="00181BE8">
              <w:rPr>
                <w:sz w:val="18"/>
                <w:szCs w:val="18"/>
              </w:rPr>
              <w:t>RAD007</w:t>
            </w:r>
          </w:p>
        </w:tc>
        <w:tc>
          <w:tcPr>
            <w:tcW w:w="1560" w:type="dxa"/>
            <w:gridSpan w:val="3"/>
            <w:tcBorders>
              <w:top w:val="nil"/>
              <w:left w:val="nil"/>
              <w:bottom w:val="single" w:sz="8" w:space="0" w:color="FFFFFF"/>
              <w:right w:val="single" w:sz="8" w:space="0" w:color="FFFFFF"/>
            </w:tcBorders>
            <w:shd w:val="clear" w:color="auto" w:fill="DBE5F1"/>
            <w:vAlign w:val="center"/>
            <w:hideMark/>
          </w:tcPr>
          <w:p w:rsidR="00FE7562" w:rsidRPr="00181BE8" w:rsidRDefault="00FE7562" w:rsidP="00B96CCD">
            <w:pPr>
              <w:jc w:val="center"/>
              <w:rPr>
                <w:sz w:val="18"/>
                <w:szCs w:val="18"/>
              </w:rPr>
            </w:pPr>
            <w:r w:rsidRPr="00181BE8">
              <w:rPr>
                <w:sz w:val="18"/>
                <w:szCs w:val="18"/>
              </w:rPr>
              <w:t>RAD008</w:t>
            </w:r>
          </w:p>
        </w:tc>
        <w:tc>
          <w:tcPr>
            <w:tcW w:w="1559" w:type="dxa"/>
            <w:gridSpan w:val="4"/>
            <w:tcBorders>
              <w:top w:val="nil"/>
              <w:left w:val="nil"/>
              <w:bottom w:val="single" w:sz="8" w:space="0" w:color="FFFFFF"/>
              <w:right w:val="single" w:sz="8" w:space="0" w:color="FFFFFF"/>
            </w:tcBorders>
            <w:shd w:val="clear" w:color="auto" w:fill="DBE5F1"/>
            <w:vAlign w:val="center"/>
            <w:hideMark/>
          </w:tcPr>
          <w:p w:rsidR="00FE7562" w:rsidRPr="00181BE8" w:rsidRDefault="00FE7562" w:rsidP="00B96CCD">
            <w:pPr>
              <w:jc w:val="center"/>
              <w:rPr>
                <w:sz w:val="18"/>
                <w:szCs w:val="18"/>
              </w:rPr>
            </w:pPr>
            <w:r w:rsidRPr="00181BE8">
              <w:rPr>
                <w:sz w:val="18"/>
                <w:szCs w:val="18"/>
              </w:rPr>
              <w:t>RAD009</w:t>
            </w:r>
          </w:p>
        </w:tc>
        <w:tc>
          <w:tcPr>
            <w:tcW w:w="1560" w:type="dxa"/>
            <w:gridSpan w:val="2"/>
            <w:tcBorders>
              <w:top w:val="nil"/>
              <w:left w:val="nil"/>
              <w:bottom w:val="single" w:sz="8" w:space="0" w:color="FFFFFF"/>
              <w:right w:val="single" w:sz="8" w:space="0" w:color="FFFFFF"/>
            </w:tcBorders>
            <w:shd w:val="clear" w:color="auto" w:fill="DBE5F1"/>
            <w:vAlign w:val="center"/>
            <w:hideMark/>
          </w:tcPr>
          <w:p w:rsidR="00FE7562" w:rsidRPr="00181BE8" w:rsidRDefault="00FE7562" w:rsidP="00B96CCD">
            <w:pPr>
              <w:jc w:val="center"/>
              <w:rPr>
                <w:sz w:val="18"/>
                <w:szCs w:val="18"/>
              </w:rPr>
            </w:pPr>
            <w:r w:rsidRPr="00181BE8">
              <w:rPr>
                <w:sz w:val="18"/>
                <w:szCs w:val="18"/>
              </w:rPr>
              <w:t>RAD0010</w:t>
            </w:r>
          </w:p>
        </w:tc>
      </w:tr>
      <w:tr w:rsidR="00FE7562" w:rsidRPr="00181BE8" w:rsidTr="00B96CCD">
        <w:trPr>
          <w:gridAfter w:val="1"/>
          <w:wAfter w:w="60" w:type="dxa"/>
          <w:trHeight w:val="270"/>
        </w:trPr>
        <w:tc>
          <w:tcPr>
            <w:tcW w:w="1540" w:type="dxa"/>
            <w:gridSpan w:val="2"/>
            <w:tcBorders>
              <w:top w:val="single" w:sz="8" w:space="0" w:color="FFFFFF"/>
              <w:left w:val="single" w:sz="8" w:space="0" w:color="FFFFFF"/>
              <w:bottom w:val="nil"/>
              <w:right w:val="single" w:sz="12" w:space="0" w:color="FFFFFF"/>
            </w:tcBorders>
            <w:shd w:val="clear" w:color="auto" w:fill="4F81BD"/>
            <w:vAlign w:val="bottom"/>
            <w:hideMark/>
          </w:tcPr>
          <w:p w:rsidR="00FE7562" w:rsidRPr="00181BE8" w:rsidRDefault="00FE7562" w:rsidP="00B96CCD">
            <w:pPr>
              <w:jc w:val="center"/>
              <w:rPr>
                <w:b/>
                <w:bCs/>
                <w:color w:val="FFFFFF"/>
                <w:sz w:val="18"/>
                <w:szCs w:val="18"/>
              </w:rPr>
            </w:pPr>
            <w:r w:rsidRPr="00181BE8">
              <w:rPr>
                <w:b/>
                <w:bCs/>
                <w:color w:val="FFFFFF"/>
                <w:sz w:val="18"/>
                <w:szCs w:val="18"/>
              </w:rPr>
              <w:t>11.10 - 12.00</w:t>
            </w:r>
          </w:p>
        </w:tc>
        <w:tc>
          <w:tcPr>
            <w:tcW w:w="1589" w:type="dxa"/>
            <w:gridSpan w:val="2"/>
            <w:tcBorders>
              <w:top w:val="nil"/>
              <w:left w:val="nil"/>
              <w:bottom w:val="single" w:sz="8" w:space="0" w:color="FFFFFF"/>
              <w:right w:val="single" w:sz="8" w:space="0" w:color="FFFFFF"/>
            </w:tcBorders>
            <w:shd w:val="clear" w:color="auto" w:fill="DBE5F1"/>
            <w:vAlign w:val="center"/>
            <w:hideMark/>
          </w:tcPr>
          <w:p w:rsidR="00FE7562" w:rsidRPr="00181BE8" w:rsidRDefault="00FE7562" w:rsidP="00B96CCD">
            <w:pPr>
              <w:jc w:val="center"/>
              <w:rPr>
                <w:sz w:val="18"/>
                <w:szCs w:val="18"/>
              </w:rPr>
            </w:pPr>
            <w:r w:rsidRPr="00181BE8">
              <w:rPr>
                <w:sz w:val="18"/>
                <w:szCs w:val="18"/>
              </w:rPr>
              <w:t>RAD006</w:t>
            </w:r>
          </w:p>
        </w:tc>
        <w:tc>
          <w:tcPr>
            <w:tcW w:w="1559" w:type="dxa"/>
            <w:gridSpan w:val="2"/>
            <w:tcBorders>
              <w:top w:val="nil"/>
              <w:left w:val="nil"/>
              <w:bottom w:val="single" w:sz="8" w:space="0" w:color="FFFFFF"/>
              <w:right w:val="single" w:sz="8" w:space="0" w:color="FFFFFF"/>
            </w:tcBorders>
            <w:shd w:val="clear" w:color="auto" w:fill="DBE5F1"/>
            <w:vAlign w:val="center"/>
            <w:hideMark/>
          </w:tcPr>
          <w:p w:rsidR="00FE7562" w:rsidRPr="00181BE8" w:rsidRDefault="00FE7562" w:rsidP="00B96CCD">
            <w:pPr>
              <w:jc w:val="center"/>
              <w:rPr>
                <w:sz w:val="18"/>
                <w:szCs w:val="18"/>
              </w:rPr>
            </w:pPr>
            <w:r w:rsidRPr="00181BE8">
              <w:rPr>
                <w:sz w:val="18"/>
                <w:szCs w:val="18"/>
              </w:rPr>
              <w:t>RAD007</w:t>
            </w:r>
          </w:p>
        </w:tc>
        <w:tc>
          <w:tcPr>
            <w:tcW w:w="1560" w:type="dxa"/>
            <w:gridSpan w:val="3"/>
            <w:tcBorders>
              <w:top w:val="nil"/>
              <w:left w:val="nil"/>
              <w:bottom w:val="single" w:sz="8" w:space="0" w:color="FFFFFF"/>
              <w:right w:val="single" w:sz="8" w:space="0" w:color="FFFFFF"/>
            </w:tcBorders>
            <w:shd w:val="clear" w:color="auto" w:fill="DBE5F1"/>
            <w:vAlign w:val="center"/>
            <w:hideMark/>
          </w:tcPr>
          <w:p w:rsidR="00FE7562" w:rsidRPr="00181BE8" w:rsidRDefault="00FE7562" w:rsidP="00B96CCD">
            <w:pPr>
              <w:jc w:val="center"/>
              <w:rPr>
                <w:sz w:val="18"/>
                <w:szCs w:val="18"/>
              </w:rPr>
            </w:pPr>
            <w:r w:rsidRPr="00181BE8">
              <w:rPr>
                <w:sz w:val="18"/>
                <w:szCs w:val="18"/>
              </w:rPr>
              <w:t>RAD008</w:t>
            </w:r>
          </w:p>
        </w:tc>
        <w:tc>
          <w:tcPr>
            <w:tcW w:w="1559" w:type="dxa"/>
            <w:gridSpan w:val="4"/>
            <w:tcBorders>
              <w:top w:val="nil"/>
              <w:left w:val="nil"/>
              <w:bottom w:val="single" w:sz="8" w:space="0" w:color="FFFFFF"/>
              <w:right w:val="single" w:sz="8" w:space="0" w:color="FFFFFF"/>
            </w:tcBorders>
            <w:shd w:val="clear" w:color="auto" w:fill="DBE5F1"/>
            <w:vAlign w:val="center"/>
            <w:hideMark/>
          </w:tcPr>
          <w:p w:rsidR="00FE7562" w:rsidRPr="00181BE8" w:rsidRDefault="00FE7562" w:rsidP="00B96CCD">
            <w:pPr>
              <w:jc w:val="center"/>
              <w:rPr>
                <w:sz w:val="18"/>
                <w:szCs w:val="18"/>
              </w:rPr>
            </w:pPr>
            <w:r w:rsidRPr="00181BE8">
              <w:rPr>
                <w:sz w:val="18"/>
                <w:szCs w:val="18"/>
              </w:rPr>
              <w:t>RAD009</w:t>
            </w:r>
          </w:p>
        </w:tc>
        <w:tc>
          <w:tcPr>
            <w:tcW w:w="1560" w:type="dxa"/>
            <w:gridSpan w:val="2"/>
            <w:tcBorders>
              <w:top w:val="nil"/>
              <w:left w:val="nil"/>
              <w:bottom w:val="single" w:sz="8" w:space="0" w:color="FFFFFF"/>
              <w:right w:val="single" w:sz="8" w:space="0" w:color="FFFFFF"/>
            </w:tcBorders>
            <w:shd w:val="clear" w:color="auto" w:fill="DBE5F1"/>
            <w:vAlign w:val="center"/>
            <w:hideMark/>
          </w:tcPr>
          <w:p w:rsidR="00FE7562" w:rsidRPr="00181BE8" w:rsidRDefault="00FE7562" w:rsidP="00B96CCD">
            <w:pPr>
              <w:jc w:val="center"/>
              <w:rPr>
                <w:sz w:val="18"/>
                <w:szCs w:val="18"/>
              </w:rPr>
            </w:pPr>
            <w:r w:rsidRPr="00181BE8">
              <w:rPr>
                <w:sz w:val="18"/>
                <w:szCs w:val="18"/>
              </w:rPr>
              <w:t>RAD0010</w:t>
            </w:r>
          </w:p>
        </w:tc>
      </w:tr>
      <w:tr w:rsidR="00FE7562" w:rsidRPr="00181BE8" w:rsidTr="00B96CCD">
        <w:trPr>
          <w:gridAfter w:val="1"/>
          <w:wAfter w:w="60" w:type="dxa"/>
          <w:trHeight w:val="270"/>
        </w:trPr>
        <w:tc>
          <w:tcPr>
            <w:tcW w:w="1540" w:type="dxa"/>
            <w:gridSpan w:val="2"/>
            <w:tcBorders>
              <w:top w:val="single" w:sz="8" w:space="0" w:color="FFFFFF"/>
              <w:left w:val="single" w:sz="8" w:space="0" w:color="FFFFFF"/>
              <w:bottom w:val="nil"/>
              <w:right w:val="single" w:sz="12" w:space="0" w:color="FFFFFF"/>
            </w:tcBorders>
            <w:shd w:val="clear" w:color="auto" w:fill="4F81BD"/>
            <w:vAlign w:val="bottom"/>
            <w:hideMark/>
          </w:tcPr>
          <w:p w:rsidR="00FE7562" w:rsidRPr="00181BE8" w:rsidRDefault="00FE7562" w:rsidP="00B96CCD">
            <w:pPr>
              <w:jc w:val="center"/>
              <w:rPr>
                <w:b/>
                <w:bCs/>
                <w:color w:val="FFFFFF"/>
                <w:sz w:val="18"/>
                <w:szCs w:val="18"/>
              </w:rPr>
            </w:pPr>
            <w:r w:rsidRPr="00181BE8">
              <w:rPr>
                <w:b/>
                <w:bCs/>
                <w:color w:val="FFFFFF"/>
                <w:sz w:val="18"/>
                <w:szCs w:val="18"/>
              </w:rPr>
              <w:t>12.00-13.30</w:t>
            </w:r>
          </w:p>
        </w:tc>
        <w:tc>
          <w:tcPr>
            <w:tcW w:w="7827" w:type="dxa"/>
            <w:gridSpan w:val="13"/>
            <w:tcBorders>
              <w:top w:val="single" w:sz="8" w:space="0" w:color="FFFFFF"/>
              <w:left w:val="nil"/>
              <w:bottom w:val="single" w:sz="8" w:space="0" w:color="FFFFFF"/>
              <w:right w:val="single" w:sz="8" w:space="0" w:color="FFFFFF"/>
            </w:tcBorders>
            <w:shd w:val="clear" w:color="auto" w:fill="8DB3E2"/>
            <w:vAlign w:val="center"/>
            <w:hideMark/>
          </w:tcPr>
          <w:p w:rsidR="00FE7562" w:rsidRPr="00181BE8" w:rsidRDefault="00FE7562" w:rsidP="00B96CCD">
            <w:pPr>
              <w:jc w:val="center"/>
              <w:rPr>
                <w:b/>
                <w:bCs/>
                <w:color w:val="FFFFFF"/>
                <w:sz w:val="18"/>
                <w:szCs w:val="18"/>
              </w:rPr>
            </w:pPr>
            <w:r w:rsidRPr="00181BE8">
              <w:rPr>
                <w:b/>
                <w:bCs/>
                <w:color w:val="FFFFFF"/>
                <w:sz w:val="18"/>
                <w:szCs w:val="18"/>
              </w:rPr>
              <w:t>Öğle Arası</w:t>
            </w:r>
          </w:p>
        </w:tc>
      </w:tr>
      <w:tr w:rsidR="00FE7562" w:rsidRPr="00181BE8" w:rsidTr="00B96CCD">
        <w:trPr>
          <w:gridAfter w:val="1"/>
          <w:wAfter w:w="60" w:type="dxa"/>
          <w:trHeight w:val="270"/>
        </w:trPr>
        <w:tc>
          <w:tcPr>
            <w:tcW w:w="1540" w:type="dxa"/>
            <w:gridSpan w:val="2"/>
            <w:tcBorders>
              <w:top w:val="single" w:sz="8" w:space="0" w:color="FFFFFF"/>
              <w:left w:val="single" w:sz="8" w:space="0" w:color="FFFFFF"/>
              <w:bottom w:val="nil"/>
              <w:right w:val="single" w:sz="12" w:space="0" w:color="FFFFFF"/>
            </w:tcBorders>
            <w:shd w:val="clear" w:color="auto" w:fill="4F81BD"/>
            <w:vAlign w:val="bottom"/>
            <w:hideMark/>
          </w:tcPr>
          <w:p w:rsidR="00FE7562" w:rsidRPr="00181BE8" w:rsidRDefault="00FE7562" w:rsidP="00B96CCD">
            <w:pPr>
              <w:jc w:val="center"/>
              <w:rPr>
                <w:b/>
                <w:bCs/>
                <w:color w:val="FFFFFF"/>
                <w:sz w:val="18"/>
                <w:szCs w:val="18"/>
              </w:rPr>
            </w:pPr>
            <w:r w:rsidRPr="00181BE8">
              <w:rPr>
                <w:b/>
                <w:bCs/>
                <w:color w:val="FFFFFF"/>
                <w:sz w:val="18"/>
                <w:szCs w:val="18"/>
              </w:rPr>
              <w:t>13.30 - 14.10</w:t>
            </w:r>
          </w:p>
        </w:tc>
        <w:tc>
          <w:tcPr>
            <w:tcW w:w="1589" w:type="dxa"/>
            <w:gridSpan w:val="2"/>
            <w:tcBorders>
              <w:top w:val="nil"/>
              <w:left w:val="nil"/>
              <w:bottom w:val="single" w:sz="8" w:space="0" w:color="FFFFFF"/>
              <w:right w:val="single" w:sz="8" w:space="0" w:color="FFFFFF"/>
            </w:tcBorders>
            <w:shd w:val="clear" w:color="auto" w:fill="DBE5F1"/>
            <w:vAlign w:val="center"/>
            <w:hideMark/>
          </w:tcPr>
          <w:p w:rsidR="00FE7562" w:rsidRPr="00181BE8" w:rsidRDefault="00FE7562" w:rsidP="00B96CCD">
            <w:pPr>
              <w:jc w:val="center"/>
              <w:rPr>
                <w:sz w:val="18"/>
                <w:szCs w:val="18"/>
              </w:rPr>
            </w:pPr>
            <w:r w:rsidRPr="00181BE8">
              <w:rPr>
                <w:sz w:val="18"/>
                <w:szCs w:val="18"/>
              </w:rPr>
              <w:t>RAD506</w:t>
            </w:r>
          </w:p>
        </w:tc>
        <w:tc>
          <w:tcPr>
            <w:tcW w:w="1559" w:type="dxa"/>
            <w:gridSpan w:val="2"/>
            <w:tcBorders>
              <w:top w:val="nil"/>
              <w:left w:val="nil"/>
              <w:bottom w:val="single" w:sz="8" w:space="0" w:color="FFFFFF"/>
              <w:right w:val="single" w:sz="8" w:space="0" w:color="FFFFFF"/>
            </w:tcBorders>
            <w:shd w:val="clear" w:color="auto" w:fill="DBE5F1"/>
            <w:vAlign w:val="center"/>
            <w:hideMark/>
          </w:tcPr>
          <w:p w:rsidR="00FE7562" w:rsidRPr="00181BE8" w:rsidRDefault="00FE7562" w:rsidP="00B96CCD">
            <w:pPr>
              <w:jc w:val="center"/>
              <w:rPr>
                <w:sz w:val="18"/>
                <w:szCs w:val="18"/>
              </w:rPr>
            </w:pPr>
            <w:r w:rsidRPr="00181BE8">
              <w:rPr>
                <w:sz w:val="18"/>
                <w:szCs w:val="18"/>
              </w:rPr>
              <w:t>RAD507</w:t>
            </w:r>
          </w:p>
        </w:tc>
        <w:tc>
          <w:tcPr>
            <w:tcW w:w="1560" w:type="dxa"/>
            <w:gridSpan w:val="3"/>
            <w:tcBorders>
              <w:top w:val="nil"/>
              <w:left w:val="nil"/>
              <w:bottom w:val="single" w:sz="8" w:space="0" w:color="FFFFFF"/>
              <w:right w:val="single" w:sz="8" w:space="0" w:color="FFFFFF"/>
            </w:tcBorders>
            <w:shd w:val="clear" w:color="auto" w:fill="DBE5F1"/>
            <w:vAlign w:val="center"/>
            <w:hideMark/>
          </w:tcPr>
          <w:p w:rsidR="00FE7562" w:rsidRPr="00181BE8" w:rsidRDefault="00FE7562" w:rsidP="00B96CCD">
            <w:pPr>
              <w:jc w:val="center"/>
              <w:rPr>
                <w:sz w:val="18"/>
                <w:szCs w:val="18"/>
              </w:rPr>
            </w:pPr>
            <w:r w:rsidRPr="00181BE8">
              <w:rPr>
                <w:sz w:val="18"/>
                <w:szCs w:val="18"/>
              </w:rPr>
              <w:t>RAD508</w:t>
            </w:r>
          </w:p>
        </w:tc>
        <w:tc>
          <w:tcPr>
            <w:tcW w:w="1559" w:type="dxa"/>
            <w:gridSpan w:val="4"/>
            <w:tcBorders>
              <w:top w:val="nil"/>
              <w:left w:val="nil"/>
              <w:bottom w:val="single" w:sz="8" w:space="0" w:color="FFFFFF"/>
              <w:right w:val="single" w:sz="8" w:space="0" w:color="FFFFFF"/>
            </w:tcBorders>
            <w:shd w:val="clear" w:color="auto" w:fill="DBE5F1"/>
            <w:vAlign w:val="center"/>
            <w:hideMark/>
          </w:tcPr>
          <w:p w:rsidR="00FE7562" w:rsidRPr="00181BE8" w:rsidRDefault="00FE7562" w:rsidP="00B96CCD">
            <w:pPr>
              <w:jc w:val="center"/>
              <w:rPr>
                <w:sz w:val="18"/>
                <w:szCs w:val="18"/>
              </w:rPr>
            </w:pPr>
            <w:r w:rsidRPr="00181BE8">
              <w:rPr>
                <w:sz w:val="18"/>
                <w:szCs w:val="18"/>
              </w:rPr>
              <w:t>RAD509</w:t>
            </w:r>
          </w:p>
        </w:tc>
        <w:tc>
          <w:tcPr>
            <w:tcW w:w="1560" w:type="dxa"/>
            <w:gridSpan w:val="2"/>
            <w:tcBorders>
              <w:top w:val="nil"/>
              <w:left w:val="nil"/>
              <w:bottom w:val="single" w:sz="8" w:space="0" w:color="FFFFFF"/>
              <w:right w:val="single" w:sz="8" w:space="0" w:color="FFFFFF"/>
            </w:tcBorders>
            <w:shd w:val="clear" w:color="auto" w:fill="DBE5F1"/>
            <w:vAlign w:val="center"/>
            <w:hideMark/>
          </w:tcPr>
          <w:p w:rsidR="00FE7562" w:rsidRPr="00181BE8" w:rsidRDefault="00FE7562" w:rsidP="00B96CCD">
            <w:pPr>
              <w:jc w:val="center"/>
              <w:rPr>
                <w:sz w:val="18"/>
                <w:szCs w:val="18"/>
              </w:rPr>
            </w:pPr>
            <w:r w:rsidRPr="00181BE8">
              <w:rPr>
                <w:sz w:val="18"/>
                <w:szCs w:val="18"/>
              </w:rPr>
              <w:t>RAD5010</w:t>
            </w:r>
          </w:p>
        </w:tc>
      </w:tr>
      <w:tr w:rsidR="00FE7562" w:rsidRPr="00181BE8" w:rsidTr="00B96CCD">
        <w:trPr>
          <w:gridAfter w:val="1"/>
          <w:wAfter w:w="60" w:type="dxa"/>
          <w:trHeight w:val="270"/>
        </w:trPr>
        <w:tc>
          <w:tcPr>
            <w:tcW w:w="1540" w:type="dxa"/>
            <w:gridSpan w:val="2"/>
            <w:tcBorders>
              <w:top w:val="single" w:sz="8" w:space="0" w:color="FFFFFF"/>
              <w:left w:val="single" w:sz="8" w:space="0" w:color="FFFFFF"/>
              <w:bottom w:val="nil"/>
              <w:right w:val="single" w:sz="12" w:space="0" w:color="FFFFFF"/>
            </w:tcBorders>
            <w:shd w:val="clear" w:color="auto" w:fill="4F81BD"/>
            <w:vAlign w:val="bottom"/>
            <w:hideMark/>
          </w:tcPr>
          <w:p w:rsidR="00FE7562" w:rsidRPr="00181BE8" w:rsidRDefault="00FE7562" w:rsidP="00B96CCD">
            <w:pPr>
              <w:jc w:val="center"/>
              <w:rPr>
                <w:b/>
                <w:bCs/>
                <w:color w:val="FFFFFF"/>
                <w:sz w:val="18"/>
                <w:szCs w:val="18"/>
              </w:rPr>
            </w:pPr>
            <w:r w:rsidRPr="00181BE8">
              <w:rPr>
                <w:b/>
                <w:bCs/>
                <w:color w:val="FFFFFF"/>
                <w:sz w:val="18"/>
                <w:szCs w:val="18"/>
              </w:rPr>
              <w:t>14.20 - 15.00</w:t>
            </w:r>
          </w:p>
        </w:tc>
        <w:tc>
          <w:tcPr>
            <w:tcW w:w="1589" w:type="dxa"/>
            <w:gridSpan w:val="2"/>
            <w:tcBorders>
              <w:top w:val="nil"/>
              <w:left w:val="nil"/>
              <w:bottom w:val="single" w:sz="8" w:space="0" w:color="FFFFFF"/>
              <w:right w:val="single" w:sz="8" w:space="0" w:color="FFFFFF"/>
            </w:tcBorders>
            <w:shd w:val="clear" w:color="auto" w:fill="DBE5F1"/>
            <w:vAlign w:val="center"/>
            <w:hideMark/>
          </w:tcPr>
          <w:p w:rsidR="00FE7562" w:rsidRPr="00181BE8" w:rsidRDefault="00FE7562" w:rsidP="00B96CCD">
            <w:pPr>
              <w:jc w:val="center"/>
              <w:rPr>
                <w:sz w:val="18"/>
                <w:szCs w:val="18"/>
              </w:rPr>
            </w:pPr>
            <w:r w:rsidRPr="00181BE8">
              <w:rPr>
                <w:sz w:val="18"/>
                <w:szCs w:val="18"/>
              </w:rPr>
              <w:t>RAD506</w:t>
            </w:r>
          </w:p>
        </w:tc>
        <w:tc>
          <w:tcPr>
            <w:tcW w:w="1559" w:type="dxa"/>
            <w:gridSpan w:val="2"/>
            <w:tcBorders>
              <w:top w:val="nil"/>
              <w:left w:val="nil"/>
              <w:bottom w:val="single" w:sz="8" w:space="0" w:color="FFFFFF"/>
              <w:right w:val="single" w:sz="8" w:space="0" w:color="FFFFFF"/>
            </w:tcBorders>
            <w:shd w:val="clear" w:color="auto" w:fill="DBE5F1"/>
            <w:vAlign w:val="center"/>
            <w:hideMark/>
          </w:tcPr>
          <w:p w:rsidR="00FE7562" w:rsidRPr="00181BE8" w:rsidRDefault="00FE7562" w:rsidP="00B96CCD">
            <w:pPr>
              <w:jc w:val="center"/>
              <w:rPr>
                <w:sz w:val="18"/>
                <w:szCs w:val="18"/>
              </w:rPr>
            </w:pPr>
            <w:r w:rsidRPr="00181BE8">
              <w:rPr>
                <w:sz w:val="18"/>
                <w:szCs w:val="18"/>
              </w:rPr>
              <w:t>RAD507</w:t>
            </w:r>
          </w:p>
        </w:tc>
        <w:tc>
          <w:tcPr>
            <w:tcW w:w="1560" w:type="dxa"/>
            <w:gridSpan w:val="3"/>
            <w:tcBorders>
              <w:top w:val="nil"/>
              <w:left w:val="nil"/>
              <w:bottom w:val="single" w:sz="8" w:space="0" w:color="FFFFFF"/>
              <w:right w:val="single" w:sz="8" w:space="0" w:color="FFFFFF"/>
            </w:tcBorders>
            <w:shd w:val="clear" w:color="auto" w:fill="DBE5F1"/>
            <w:vAlign w:val="center"/>
            <w:hideMark/>
          </w:tcPr>
          <w:p w:rsidR="00FE7562" w:rsidRPr="00181BE8" w:rsidRDefault="00FE7562" w:rsidP="00B96CCD">
            <w:pPr>
              <w:jc w:val="center"/>
              <w:rPr>
                <w:sz w:val="18"/>
                <w:szCs w:val="18"/>
              </w:rPr>
            </w:pPr>
            <w:r w:rsidRPr="00181BE8">
              <w:rPr>
                <w:sz w:val="18"/>
                <w:szCs w:val="18"/>
              </w:rPr>
              <w:t>RAD508</w:t>
            </w:r>
          </w:p>
        </w:tc>
        <w:tc>
          <w:tcPr>
            <w:tcW w:w="1559" w:type="dxa"/>
            <w:gridSpan w:val="4"/>
            <w:tcBorders>
              <w:top w:val="nil"/>
              <w:left w:val="nil"/>
              <w:bottom w:val="single" w:sz="8" w:space="0" w:color="FFFFFF"/>
              <w:right w:val="single" w:sz="8" w:space="0" w:color="FFFFFF"/>
            </w:tcBorders>
            <w:shd w:val="clear" w:color="auto" w:fill="DBE5F1"/>
            <w:hideMark/>
          </w:tcPr>
          <w:p w:rsidR="00FE7562" w:rsidRPr="00181BE8" w:rsidRDefault="00FE7562" w:rsidP="00B96CCD">
            <w:pPr>
              <w:jc w:val="center"/>
              <w:rPr>
                <w:sz w:val="18"/>
                <w:szCs w:val="18"/>
              </w:rPr>
            </w:pPr>
            <w:r w:rsidRPr="00181BE8">
              <w:rPr>
                <w:sz w:val="18"/>
                <w:szCs w:val="18"/>
              </w:rPr>
              <w:t>RAD509</w:t>
            </w:r>
          </w:p>
        </w:tc>
        <w:tc>
          <w:tcPr>
            <w:tcW w:w="1560" w:type="dxa"/>
            <w:gridSpan w:val="2"/>
            <w:tcBorders>
              <w:top w:val="nil"/>
              <w:left w:val="nil"/>
              <w:bottom w:val="single" w:sz="8" w:space="0" w:color="FFFFFF"/>
              <w:right w:val="single" w:sz="8" w:space="0" w:color="FFFFFF"/>
            </w:tcBorders>
            <w:shd w:val="clear" w:color="auto" w:fill="DBE5F1"/>
            <w:vAlign w:val="center"/>
            <w:hideMark/>
          </w:tcPr>
          <w:p w:rsidR="00FE7562" w:rsidRPr="00181BE8" w:rsidRDefault="00FE7562" w:rsidP="00B96CCD">
            <w:pPr>
              <w:jc w:val="center"/>
              <w:rPr>
                <w:sz w:val="18"/>
                <w:szCs w:val="18"/>
              </w:rPr>
            </w:pPr>
            <w:r w:rsidRPr="00181BE8">
              <w:rPr>
                <w:sz w:val="18"/>
                <w:szCs w:val="18"/>
              </w:rPr>
              <w:t>RAD5010</w:t>
            </w:r>
          </w:p>
        </w:tc>
      </w:tr>
      <w:tr w:rsidR="00FE7562" w:rsidRPr="00181BE8" w:rsidTr="00B96CCD">
        <w:trPr>
          <w:gridAfter w:val="1"/>
          <w:wAfter w:w="60" w:type="dxa"/>
          <w:trHeight w:val="270"/>
        </w:trPr>
        <w:tc>
          <w:tcPr>
            <w:tcW w:w="1540" w:type="dxa"/>
            <w:gridSpan w:val="2"/>
            <w:tcBorders>
              <w:top w:val="single" w:sz="8" w:space="0" w:color="FFFFFF"/>
              <w:left w:val="single" w:sz="8" w:space="0" w:color="FFFFFF"/>
              <w:bottom w:val="nil"/>
              <w:right w:val="single" w:sz="12" w:space="0" w:color="FFFFFF"/>
            </w:tcBorders>
            <w:shd w:val="clear" w:color="auto" w:fill="4F81BD"/>
            <w:vAlign w:val="bottom"/>
            <w:hideMark/>
          </w:tcPr>
          <w:p w:rsidR="00FE7562" w:rsidRPr="00181BE8" w:rsidRDefault="00FE7562" w:rsidP="00B96CCD">
            <w:pPr>
              <w:jc w:val="center"/>
              <w:rPr>
                <w:b/>
                <w:bCs/>
                <w:color w:val="FFFFFF"/>
                <w:sz w:val="18"/>
                <w:szCs w:val="18"/>
              </w:rPr>
            </w:pPr>
            <w:r w:rsidRPr="00181BE8">
              <w:rPr>
                <w:b/>
                <w:bCs/>
                <w:color w:val="FFFFFF"/>
                <w:sz w:val="18"/>
                <w:szCs w:val="18"/>
              </w:rPr>
              <w:t>15.10 - 15.50</w:t>
            </w:r>
          </w:p>
        </w:tc>
        <w:tc>
          <w:tcPr>
            <w:tcW w:w="1589" w:type="dxa"/>
            <w:gridSpan w:val="2"/>
            <w:tcBorders>
              <w:top w:val="nil"/>
              <w:left w:val="nil"/>
              <w:bottom w:val="single" w:sz="8" w:space="0" w:color="FFFFFF"/>
              <w:right w:val="single" w:sz="8" w:space="0" w:color="FFFFFF"/>
            </w:tcBorders>
            <w:shd w:val="clear" w:color="auto" w:fill="DBE5F1"/>
            <w:vAlign w:val="center"/>
            <w:hideMark/>
          </w:tcPr>
          <w:p w:rsidR="00FE7562" w:rsidRPr="00181BE8" w:rsidRDefault="00FE7562" w:rsidP="00B96CCD">
            <w:pPr>
              <w:jc w:val="center"/>
              <w:rPr>
                <w:sz w:val="18"/>
                <w:szCs w:val="18"/>
              </w:rPr>
            </w:pPr>
            <w:r w:rsidRPr="00181BE8">
              <w:rPr>
                <w:sz w:val="18"/>
                <w:szCs w:val="18"/>
              </w:rPr>
              <w:t>RAD506</w:t>
            </w:r>
          </w:p>
        </w:tc>
        <w:tc>
          <w:tcPr>
            <w:tcW w:w="1559" w:type="dxa"/>
            <w:gridSpan w:val="2"/>
            <w:tcBorders>
              <w:top w:val="nil"/>
              <w:left w:val="nil"/>
              <w:bottom w:val="single" w:sz="8" w:space="0" w:color="FFFFFF"/>
              <w:right w:val="single" w:sz="8" w:space="0" w:color="FFFFFF"/>
            </w:tcBorders>
            <w:shd w:val="clear" w:color="auto" w:fill="DBE5F1"/>
            <w:vAlign w:val="center"/>
            <w:hideMark/>
          </w:tcPr>
          <w:p w:rsidR="00FE7562" w:rsidRPr="00181BE8" w:rsidRDefault="00FE7562" w:rsidP="00B96CCD">
            <w:pPr>
              <w:jc w:val="center"/>
              <w:rPr>
                <w:sz w:val="18"/>
                <w:szCs w:val="18"/>
              </w:rPr>
            </w:pPr>
            <w:r w:rsidRPr="00181BE8">
              <w:rPr>
                <w:sz w:val="18"/>
                <w:szCs w:val="18"/>
              </w:rPr>
              <w:t>RAD507</w:t>
            </w:r>
          </w:p>
        </w:tc>
        <w:tc>
          <w:tcPr>
            <w:tcW w:w="1560" w:type="dxa"/>
            <w:gridSpan w:val="3"/>
            <w:tcBorders>
              <w:top w:val="nil"/>
              <w:left w:val="nil"/>
              <w:bottom w:val="single" w:sz="8" w:space="0" w:color="FFFFFF"/>
              <w:right w:val="single" w:sz="8" w:space="0" w:color="FFFFFF"/>
            </w:tcBorders>
            <w:shd w:val="clear" w:color="auto" w:fill="DBE5F1"/>
            <w:vAlign w:val="center"/>
            <w:hideMark/>
          </w:tcPr>
          <w:p w:rsidR="00FE7562" w:rsidRPr="00181BE8" w:rsidRDefault="00FE7562" w:rsidP="00B96CCD">
            <w:pPr>
              <w:jc w:val="center"/>
              <w:rPr>
                <w:sz w:val="18"/>
                <w:szCs w:val="18"/>
              </w:rPr>
            </w:pPr>
            <w:r w:rsidRPr="00181BE8">
              <w:rPr>
                <w:sz w:val="18"/>
                <w:szCs w:val="18"/>
              </w:rPr>
              <w:t>RAD508</w:t>
            </w:r>
          </w:p>
        </w:tc>
        <w:tc>
          <w:tcPr>
            <w:tcW w:w="1559" w:type="dxa"/>
            <w:gridSpan w:val="4"/>
            <w:tcBorders>
              <w:top w:val="nil"/>
              <w:left w:val="nil"/>
              <w:bottom w:val="single" w:sz="8" w:space="0" w:color="FFFFFF"/>
              <w:right w:val="single" w:sz="8" w:space="0" w:color="FFFFFF"/>
            </w:tcBorders>
            <w:shd w:val="clear" w:color="auto" w:fill="DBE5F1"/>
            <w:hideMark/>
          </w:tcPr>
          <w:p w:rsidR="00FE7562" w:rsidRPr="00181BE8" w:rsidRDefault="00FE7562" w:rsidP="00B96CCD">
            <w:pPr>
              <w:jc w:val="center"/>
              <w:rPr>
                <w:sz w:val="18"/>
                <w:szCs w:val="18"/>
              </w:rPr>
            </w:pPr>
            <w:r w:rsidRPr="00181BE8">
              <w:rPr>
                <w:sz w:val="18"/>
                <w:szCs w:val="18"/>
              </w:rPr>
              <w:t>RAD509</w:t>
            </w:r>
          </w:p>
        </w:tc>
        <w:tc>
          <w:tcPr>
            <w:tcW w:w="1560" w:type="dxa"/>
            <w:gridSpan w:val="2"/>
            <w:tcBorders>
              <w:top w:val="nil"/>
              <w:left w:val="nil"/>
              <w:bottom w:val="single" w:sz="8" w:space="0" w:color="FFFFFF"/>
              <w:right w:val="single" w:sz="8" w:space="0" w:color="FFFFFF"/>
            </w:tcBorders>
            <w:shd w:val="clear" w:color="auto" w:fill="DBE5F1"/>
            <w:vAlign w:val="center"/>
            <w:hideMark/>
          </w:tcPr>
          <w:p w:rsidR="00FE7562" w:rsidRPr="00181BE8" w:rsidRDefault="00FE7562" w:rsidP="00B96CCD">
            <w:pPr>
              <w:jc w:val="center"/>
              <w:rPr>
                <w:sz w:val="18"/>
                <w:szCs w:val="18"/>
              </w:rPr>
            </w:pPr>
            <w:r w:rsidRPr="00181BE8">
              <w:rPr>
                <w:sz w:val="18"/>
                <w:szCs w:val="18"/>
              </w:rPr>
              <w:t>RAD5010</w:t>
            </w:r>
          </w:p>
        </w:tc>
      </w:tr>
      <w:tr w:rsidR="00FE7562" w:rsidRPr="00181BE8" w:rsidTr="00B96CCD">
        <w:trPr>
          <w:gridAfter w:val="1"/>
          <w:wAfter w:w="60" w:type="dxa"/>
          <w:trHeight w:val="270"/>
        </w:trPr>
        <w:tc>
          <w:tcPr>
            <w:tcW w:w="1540" w:type="dxa"/>
            <w:gridSpan w:val="2"/>
            <w:tcBorders>
              <w:top w:val="single" w:sz="8" w:space="0" w:color="FFFFFF"/>
              <w:left w:val="single" w:sz="8" w:space="0" w:color="FFFFFF"/>
              <w:bottom w:val="nil"/>
              <w:right w:val="single" w:sz="12" w:space="0" w:color="FFFFFF"/>
            </w:tcBorders>
            <w:shd w:val="clear" w:color="auto" w:fill="4F81BD"/>
            <w:vAlign w:val="bottom"/>
            <w:hideMark/>
          </w:tcPr>
          <w:p w:rsidR="00FE7562" w:rsidRPr="00181BE8" w:rsidRDefault="00FE7562" w:rsidP="00B96CCD">
            <w:pPr>
              <w:jc w:val="center"/>
              <w:rPr>
                <w:b/>
                <w:bCs/>
                <w:color w:val="FFFFFF"/>
                <w:sz w:val="18"/>
                <w:szCs w:val="18"/>
              </w:rPr>
            </w:pPr>
            <w:r w:rsidRPr="00181BE8">
              <w:rPr>
                <w:b/>
                <w:bCs/>
                <w:color w:val="FFFFFF"/>
                <w:sz w:val="18"/>
                <w:szCs w:val="18"/>
              </w:rPr>
              <w:t>16.00-17.00</w:t>
            </w:r>
          </w:p>
        </w:tc>
        <w:tc>
          <w:tcPr>
            <w:tcW w:w="1589" w:type="dxa"/>
            <w:gridSpan w:val="2"/>
            <w:tcBorders>
              <w:top w:val="nil"/>
              <w:left w:val="nil"/>
              <w:bottom w:val="single" w:sz="8" w:space="0" w:color="FFFFFF"/>
              <w:right w:val="single" w:sz="8" w:space="0" w:color="FFFFFF"/>
            </w:tcBorders>
            <w:shd w:val="clear" w:color="auto" w:fill="DBE5F1"/>
            <w:vAlign w:val="center"/>
            <w:hideMark/>
          </w:tcPr>
          <w:p w:rsidR="00FE7562" w:rsidRPr="00181BE8" w:rsidRDefault="00FE7562" w:rsidP="00B96CCD">
            <w:pPr>
              <w:jc w:val="center"/>
              <w:rPr>
                <w:sz w:val="18"/>
                <w:szCs w:val="18"/>
              </w:rPr>
            </w:pPr>
            <w:r w:rsidRPr="00181BE8">
              <w:rPr>
                <w:sz w:val="18"/>
                <w:szCs w:val="18"/>
              </w:rPr>
              <w:t>Serbest Çalışma</w:t>
            </w:r>
          </w:p>
        </w:tc>
        <w:tc>
          <w:tcPr>
            <w:tcW w:w="1559" w:type="dxa"/>
            <w:gridSpan w:val="2"/>
            <w:tcBorders>
              <w:top w:val="nil"/>
              <w:left w:val="nil"/>
              <w:bottom w:val="single" w:sz="8" w:space="0" w:color="FFFFFF"/>
              <w:right w:val="single" w:sz="8" w:space="0" w:color="FFFFFF"/>
            </w:tcBorders>
            <w:shd w:val="clear" w:color="auto" w:fill="DBE5F1"/>
            <w:vAlign w:val="center"/>
            <w:hideMark/>
          </w:tcPr>
          <w:p w:rsidR="00FE7562" w:rsidRPr="00181BE8" w:rsidRDefault="00FE7562" w:rsidP="00B96CCD">
            <w:pPr>
              <w:jc w:val="center"/>
              <w:rPr>
                <w:sz w:val="18"/>
                <w:szCs w:val="18"/>
              </w:rPr>
            </w:pPr>
            <w:r w:rsidRPr="00181BE8">
              <w:rPr>
                <w:sz w:val="18"/>
                <w:szCs w:val="18"/>
              </w:rPr>
              <w:t>Serbest Çalışma</w:t>
            </w:r>
          </w:p>
        </w:tc>
        <w:tc>
          <w:tcPr>
            <w:tcW w:w="1560" w:type="dxa"/>
            <w:gridSpan w:val="3"/>
            <w:tcBorders>
              <w:top w:val="nil"/>
              <w:left w:val="nil"/>
              <w:bottom w:val="single" w:sz="8" w:space="0" w:color="FFFFFF"/>
              <w:right w:val="single" w:sz="8" w:space="0" w:color="FFFFFF"/>
            </w:tcBorders>
            <w:shd w:val="clear" w:color="auto" w:fill="DBE5F1"/>
            <w:vAlign w:val="center"/>
            <w:hideMark/>
          </w:tcPr>
          <w:p w:rsidR="00FE7562" w:rsidRPr="00181BE8" w:rsidRDefault="00FE7562" w:rsidP="00B96CCD">
            <w:pPr>
              <w:jc w:val="center"/>
              <w:rPr>
                <w:sz w:val="18"/>
                <w:szCs w:val="18"/>
              </w:rPr>
            </w:pPr>
            <w:r w:rsidRPr="00181BE8">
              <w:rPr>
                <w:sz w:val="18"/>
                <w:szCs w:val="18"/>
              </w:rPr>
              <w:t>Serbest Çalışma</w:t>
            </w:r>
          </w:p>
        </w:tc>
        <w:tc>
          <w:tcPr>
            <w:tcW w:w="1559" w:type="dxa"/>
            <w:gridSpan w:val="4"/>
            <w:tcBorders>
              <w:top w:val="nil"/>
              <w:left w:val="nil"/>
              <w:bottom w:val="single" w:sz="8" w:space="0" w:color="FFFFFF"/>
              <w:right w:val="single" w:sz="8" w:space="0" w:color="FFFFFF"/>
            </w:tcBorders>
            <w:shd w:val="clear" w:color="auto" w:fill="DBE5F1"/>
            <w:vAlign w:val="center"/>
            <w:hideMark/>
          </w:tcPr>
          <w:p w:rsidR="00FE7562" w:rsidRPr="00181BE8" w:rsidRDefault="00FE7562" w:rsidP="00B96CCD">
            <w:pPr>
              <w:jc w:val="center"/>
              <w:rPr>
                <w:sz w:val="18"/>
                <w:szCs w:val="18"/>
              </w:rPr>
            </w:pPr>
            <w:r w:rsidRPr="00181BE8">
              <w:rPr>
                <w:sz w:val="18"/>
                <w:szCs w:val="18"/>
              </w:rPr>
              <w:t>Serbest Çalışma</w:t>
            </w:r>
          </w:p>
        </w:tc>
        <w:tc>
          <w:tcPr>
            <w:tcW w:w="1560" w:type="dxa"/>
            <w:gridSpan w:val="2"/>
            <w:tcBorders>
              <w:top w:val="nil"/>
              <w:left w:val="nil"/>
              <w:bottom w:val="single" w:sz="8" w:space="0" w:color="FFFFFF"/>
              <w:right w:val="single" w:sz="8" w:space="0" w:color="FFFFFF"/>
            </w:tcBorders>
            <w:shd w:val="clear" w:color="auto" w:fill="DBE5F1"/>
            <w:vAlign w:val="center"/>
            <w:hideMark/>
          </w:tcPr>
          <w:p w:rsidR="00FE7562" w:rsidRPr="00181BE8" w:rsidRDefault="00FE7562" w:rsidP="00B96CCD">
            <w:pPr>
              <w:jc w:val="center"/>
              <w:rPr>
                <w:sz w:val="18"/>
                <w:szCs w:val="18"/>
              </w:rPr>
            </w:pPr>
            <w:r w:rsidRPr="00181BE8">
              <w:rPr>
                <w:sz w:val="18"/>
                <w:szCs w:val="18"/>
              </w:rPr>
              <w:t>Serbest Çalışma</w:t>
            </w:r>
          </w:p>
        </w:tc>
      </w:tr>
      <w:tr w:rsidR="00FE7562" w:rsidRPr="00181BE8" w:rsidTr="00B96CCD">
        <w:trPr>
          <w:gridAfter w:val="1"/>
          <w:wAfter w:w="60" w:type="dxa"/>
          <w:trHeight w:val="185"/>
        </w:trPr>
        <w:tc>
          <w:tcPr>
            <w:tcW w:w="1540" w:type="dxa"/>
            <w:gridSpan w:val="2"/>
            <w:noWrap/>
            <w:vAlign w:val="bottom"/>
            <w:hideMark/>
          </w:tcPr>
          <w:p w:rsidR="00FE7562" w:rsidRPr="00181BE8" w:rsidRDefault="00FE7562" w:rsidP="00B96CCD">
            <w:pPr>
              <w:rPr>
                <w:sz w:val="18"/>
                <w:szCs w:val="18"/>
              </w:rPr>
            </w:pPr>
          </w:p>
        </w:tc>
        <w:tc>
          <w:tcPr>
            <w:tcW w:w="1589" w:type="dxa"/>
            <w:gridSpan w:val="2"/>
            <w:noWrap/>
            <w:vAlign w:val="bottom"/>
            <w:hideMark/>
          </w:tcPr>
          <w:p w:rsidR="00FE7562" w:rsidRPr="00181BE8" w:rsidRDefault="00FE7562" w:rsidP="00B96CCD">
            <w:pPr>
              <w:rPr>
                <w:sz w:val="18"/>
                <w:szCs w:val="18"/>
              </w:rPr>
            </w:pPr>
          </w:p>
        </w:tc>
        <w:tc>
          <w:tcPr>
            <w:tcW w:w="1559" w:type="dxa"/>
            <w:gridSpan w:val="2"/>
            <w:noWrap/>
            <w:vAlign w:val="bottom"/>
            <w:hideMark/>
          </w:tcPr>
          <w:p w:rsidR="00FE7562" w:rsidRPr="00181BE8" w:rsidRDefault="00FE7562" w:rsidP="00B96CCD">
            <w:pPr>
              <w:rPr>
                <w:sz w:val="18"/>
                <w:szCs w:val="18"/>
              </w:rPr>
            </w:pPr>
          </w:p>
        </w:tc>
        <w:tc>
          <w:tcPr>
            <w:tcW w:w="1560" w:type="dxa"/>
            <w:gridSpan w:val="3"/>
            <w:noWrap/>
            <w:vAlign w:val="bottom"/>
            <w:hideMark/>
          </w:tcPr>
          <w:p w:rsidR="00FE7562" w:rsidRPr="00181BE8" w:rsidRDefault="00FE7562" w:rsidP="00B96CCD">
            <w:pPr>
              <w:rPr>
                <w:sz w:val="18"/>
                <w:szCs w:val="18"/>
              </w:rPr>
            </w:pPr>
          </w:p>
        </w:tc>
        <w:tc>
          <w:tcPr>
            <w:tcW w:w="1559" w:type="dxa"/>
            <w:gridSpan w:val="4"/>
            <w:noWrap/>
            <w:vAlign w:val="bottom"/>
            <w:hideMark/>
          </w:tcPr>
          <w:p w:rsidR="00FE7562" w:rsidRPr="00181BE8" w:rsidRDefault="00FE7562" w:rsidP="00B96CCD">
            <w:pPr>
              <w:rPr>
                <w:sz w:val="18"/>
                <w:szCs w:val="18"/>
              </w:rPr>
            </w:pPr>
          </w:p>
        </w:tc>
        <w:tc>
          <w:tcPr>
            <w:tcW w:w="1560" w:type="dxa"/>
            <w:gridSpan w:val="2"/>
            <w:noWrap/>
            <w:vAlign w:val="bottom"/>
            <w:hideMark/>
          </w:tcPr>
          <w:p w:rsidR="00FE7562" w:rsidRPr="00181BE8" w:rsidRDefault="00FE7562" w:rsidP="00B96CCD">
            <w:pPr>
              <w:rPr>
                <w:sz w:val="18"/>
                <w:szCs w:val="18"/>
              </w:rPr>
            </w:pPr>
          </w:p>
        </w:tc>
      </w:tr>
      <w:tr w:rsidR="00FE7562" w:rsidRPr="00181BE8" w:rsidTr="00B96CCD">
        <w:trPr>
          <w:gridAfter w:val="1"/>
          <w:wAfter w:w="60" w:type="dxa"/>
          <w:trHeight w:val="255"/>
        </w:trPr>
        <w:tc>
          <w:tcPr>
            <w:tcW w:w="1540" w:type="dxa"/>
            <w:gridSpan w:val="2"/>
            <w:tcBorders>
              <w:top w:val="single" w:sz="4" w:space="0" w:color="auto"/>
              <w:left w:val="single" w:sz="4" w:space="0" w:color="auto"/>
              <w:bottom w:val="single" w:sz="4" w:space="0" w:color="auto"/>
              <w:right w:val="single" w:sz="4" w:space="0" w:color="auto"/>
            </w:tcBorders>
            <w:noWrap/>
            <w:vAlign w:val="center"/>
            <w:hideMark/>
          </w:tcPr>
          <w:p w:rsidR="00FE7562" w:rsidRPr="00181BE8" w:rsidRDefault="00FE7562" w:rsidP="00B96CCD">
            <w:pPr>
              <w:jc w:val="center"/>
              <w:rPr>
                <w:sz w:val="18"/>
                <w:szCs w:val="18"/>
              </w:rPr>
            </w:pPr>
            <w:r w:rsidRPr="00181BE8">
              <w:rPr>
                <w:sz w:val="18"/>
                <w:szCs w:val="18"/>
              </w:rPr>
              <w:t>RAD006</w:t>
            </w:r>
          </w:p>
        </w:tc>
        <w:tc>
          <w:tcPr>
            <w:tcW w:w="4140" w:type="dxa"/>
            <w:gridSpan w:val="6"/>
            <w:tcBorders>
              <w:top w:val="single" w:sz="4" w:space="0" w:color="auto"/>
              <w:left w:val="nil"/>
              <w:bottom w:val="single" w:sz="4" w:space="0" w:color="auto"/>
              <w:right w:val="single" w:sz="4" w:space="0" w:color="auto"/>
            </w:tcBorders>
            <w:noWrap/>
            <w:vAlign w:val="center"/>
            <w:hideMark/>
          </w:tcPr>
          <w:p w:rsidR="00FE7562" w:rsidRPr="00181BE8" w:rsidRDefault="00FE7562" w:rsidP="00B96CCD">
            <w:pPr>
              <w:rPr>
                <w:color w:val="000000"/>
                <w:sz w:val="18"/>
                <w:szCs w:val="18"/>
              </w:rPr>
            </w:pPr>
            <w:r w:rsidRPr="00181BE8">
              <w:rPr>
                <w:color w:val="000000"/>
                <w:sz w:val="18"/>
                <w:szCs w:val="18"/>
              </w:rPr>
              <w:t>Girişimsel Radyoloji</w:t>
            </w:r>
          </w:p>
        </w:tc>
        <w:tc>
          <w:tcPr>
            <w:tcW w:w="1418" w:type="dxa"/>
            <w:gridSpan w:val="3"/>
            <w:tcBorders>
              <w:top w:val="single" w:sz="4" w:space="0" w:color="auto"/>
              <w:left w:val="nil"/>
              <w:bottom w:val="single" w:sz="4" w:space="0" w:color="auto"/>
              <w:right w:val="single" w:sz="4" w:space="0" w:color="000000"/>
            </w:tcBorders>
            <w:noWrap/>
            <w:vAlign w:val="center"/>
            <w:hideMark/>
          </w:tcPr>
          <w:p w:rsidR="00FE7562" w:rsidRPr="00181BE8" w:rsidRDefault="00FE7562" w:rsidP="00B96CCD">
            <w:pPr>
              <w:jc w:val="center"/>
              <w:rPr>
                <w:sz w:val="18"/>
                <w:szCs w:val="18"/>
              </w:rPr>
            </w:pPr>
            <w:r w:rsidRPr="00181BE8">
              <w:rPr>
                <w:sz w:val="18"/>
                <w:szCs w:val="18"/>
              </w:rPr>
              <w:t>2 saat</w:t>
            </w:r>
          </w:p>
        </w:tc>
        <w:tc>
          <w:tcPr>
            <w:tcW w:w="2269" w:type="dxa"/>
            <w:gridSpan w:val="4"/>
            <w:tcBorders>
              <w:top w:val="single" w:sz="4" w:space="0" w:color="auto"/>
              <w:left w:val="nil"/>
              <w:bottom w:val="single" w:sz="4" w:space="0" w:color="auto"/>
              <w:right w:val="single" w:sz="4" w:space="0" w:color="000000"/>
            </w:tcBorders>
            <w:vAlign w:val="center"/>
            <w:hideMark/>
          </w:tcPr>
          <w:p w:rsidR="00FE7562" w:rsidRPr="00181BE8" w:rsidRDefault="00FE7562" w:rsidP="00B96CCD">
            <w:pPr>
              <w:rPr>
                <w:color w:val="000000"/>
                <w:sz w:val="18"/>
                <w:szCs w:val="18"/>
              </w:rPr>
            </w:pPr>
            <w:r w:rsidRPr="00181BE8">
              <w:rPr>
                <w:color w:val="000000"/>
                <w:sz w:val="18"/>
                <w:szCs w:val="18"/>
              </w:rPr>
              <w:t>Alaaddin NAYMAN</w:t>
            </w:r>
          </w:p>
        </w:tc>
      </w:tr>
      <w:tr w:rsidR="00FE7562" w:rsidRPr="00181BE8" w:rsidTr="00B96CCD">
        <w:trPr>
          <w:gridAfter w:val="1"/>
          <w:wAfter w:w="60" w:type="dxa"/>
          <w:trHeight w:val="255"/>
        </w:trPr>
        <w:tc>
          <w:tcPr>
            <w:tcW w:w="1540" w:type="dxa"/>
            <w:gridSpan w:val="2"/>
            <w:tcBorders>
              <w:top w:val="nil"/>
              <w:left w:val="single" w:sz="4" w:space="0" w:color="auto"/>
              <w:bottom w:val="single" w:sz="4" w:space="0" w:color="auto"/>
              <w:right w:val="single" w:sz="4" w:space="0" w:color="auto"/>
            </w:tcBorders>
            <w:noWrap/>
            <w:vAlign w:val="center"/>
            <w:hideMark/>
          </w:tcPr>
          <w:p w:rsidR="00FE7562" w:rsidRPr="00181BE8" w:rsidRDefault="00FE7562" w:rsidP="00B96CCD">
            <w:pPr>
              <w:jc w:val="center"/>
              <w:rPr>
                <w:sz w:val="18"/>
                <w:szCs w:val="18"/>
              </w:rPr>
            </w:pPr>
            <w:r w:rsidRPr="00181BE8">
              <w:rPr>
                <w:sz w:val="18"/>
                <w:szCs w:val="18"/>
              </w:rPr>
              <w:t>RAD506</w:t>
            </w:r>
          </w:p>
        </w:tc>
        <w:tc>
          <w:tcPr>
            <w:tcW w:w="4140" w:type="dxa"/>
            <w:gridSpan w:val="6"/>
            <w:tcBorders>
              <w:top w:val="single" w:sz="4" w:space="0" w:color="auto"/>
              <w:left w:val="nil"/>
              <w:bottom w:val="single" w:sz="4" w:space="0" w:color="auto"/>
              <w:right w:val="single" w:sz="4" w:space="0" w:color="auto"/>
            </w:tcBorders>
            <w:noWrap/>
            <w:vAlign w:val="center"/>
            <w:hideMark/>
          </w:tcPr>
          <w:p w:rsidR="00FE7562" w:rsidRPr="00181BE8" w:rsidRDefault="00FE7562" w:rsidP="00B96CCD">
            <w:pPr>
              <w:rPr>
                <w:color w:val="000000"/>
                <w:sz w:val="18"/>
                <w:szCs w:val="18"/>
              </w:rPr>
            </w:pPr>
            <w:r w:rsidRPr="00181BE8">
              <w:rPr>
                <w:color w:val="000000"/>
                <w:sz w:val="18"/>
                <w:szCs w:val="18"/>
              </w:rPr>
              <w:t>Pratik 6</w:t>
            </w:r>
          </w:p>
        </w:tc>
        <w:tc>
          <w:tcPr>
            <w:tcW w:w="1418" w:type="dxa"/>
            <w:gridSpan w:val="3"/>
            <w:tcBorders>
              <w:top w:val="single" w:sz="4" w:space="0" w:color="auto"/>
              <w:left w:val="nil"/>
              <w:bottom w:val="single" w:sz="4" w:space="0" w:color="auto"/>
              <w:right w:val="single" w:sz="4" w:space="0" w:color="000000"/>
            </w:tcBorders>
            <w:noWrap/>
            <w:vAlign w:val="center"/>
            <w:hideMark/>
          </w:tcPr>
          <w:p w:rsidR="00FE7562" w:rsidRPr="00181BE8" w:rsidRDefault="00FE7562" w:rsidP="00B96CCD">
            <w:pPr>
              <w:jc w:val="center"/>
              <w:rPr>
                <w:sz w:val="18"/>
                <w:szCs w:val="18"/>
              </w:rPr>
            </w:pPr>
            <w:r w:rsidRPr="00181BE8">
              <w:rPr>
                <w:sz w:val="18"/>
                <w:szCs w:val="18"/>
              </w:rPr>
              <w:t>4 saat</w:t>
            </w:r>
          </w:p>
        </w:tc>
        <w:tc>
          <w:tcPr>
            <w:tcW w:w="2269" w:type="dxa"/>
            <w:gridSpan w:val="4"/>
            <w:tcBorders>
              <w:top w:val="single" w:sz="4" w:space="0" w:color="auto"/>
              <w:left w:val="nil"/>
              <w:bottom w:val="single" w:sz="4" w:space="0" w:color="auto"/>
              <w:right w:val="single" w:sz="4" w:space="0" w:color="000000"/>
            </w:tcBorders>
            <w:vAlign w:val="center"/>
            <w:hideMark/>
          </w:tcPr>
          <w:p w:rsidR="00FE7562" w:rsidRPr="00181BE8" w:rsidRDefault="00FE7562" w:rsidP="00B96CCD">
            <w:pPr>
              <w:rPr>
                <w:color w:val="000000"/>
                <w:sz w:val="18"/>
                <w:szCs w:val="18"/>
              </w:rPr>
            </w:pPr>
            <w:r w:rsidRPr="00181BE8">
              <w:rPr>
                <w:color w:val="000000"/>
                <w:sz w:val="18"/>
                <w:szCs w:val="18"/>
              </w:rPr>
              <w:t>Alaaddin NAYMAN</w:t>
            </w:r>
          </w:p>
        </w:tc>
      </w:tr>
      <w:tr w:rsidR="00FE7562" w:rsidRPr="00181BE8" w:rsidTr="00B96CCD">
        <w:trPr>
          <w:gridAfter w:val="1"/>
          <w:wAfter w:w="60" w:type="dxa"/>
          <w:trHeight w:val="255"/>
        </w:trPr>
        <w:tc>
          <w:tcPr>
            <w:tcW w:w="1540" w:type="dxa"/>
            <w:gridSpan w:val="2"/>
            <w:tcBorders>
              <w:top w:val="nil"/>
              <w:left w:val="single" w:sz="4" w:space="0" w:color="auto"/>
              <w:bottom w:val="single" w:sz="4" w:space="0" w:color="auto"/>
              <w:right w:val="single" w:sz="4" w:space="0" w:color="auto"/>
            </w:tcBorders>
            <w:noWrap/>
            <w:vAlign w:val="center"/>
            <w:hideMark/>
          </w:tcPr>
          <w:p w:rsidR="00FE7562" w:rsidRPr="00181BE8" w:rsidRDefault="00FE7562" w:rsidP="00B96CCD">
            <w:pPr>
              <w:jc w:val="center"/>
              <w:rPr>
                <w:sz w:val="18"/>
                <w:szCs w:val="18"/>
              </w:rPr>
            </w:pPr>
            <w:r w:rsidRPr="00181BE8">
              <w:rPr>
                <w:sz w:val="18"/>
                <w:szCs w:val="18"/>
              </w:rPr>
              <w:t>RAD007</w:t>
            </w:r>
          </w:p>
        </w:tc>
        <w:tc>
          <w:tcPr>
            <w:tcW w:w="4140" w:type="dxa"/>
            <w:gridSpan w:val="6"/>
            <w:tcBorders>
              <w:top w:val="single" w:sz="4" w:space="0" w:color="auto"/>
              <w:left w:val="nil"/>
              <w:bottom w:val="single" w:sz="4" w:space="0" w:color="auto"/>
              <w:right w:val="single" w:sz="4" w:space="0" w:color="auto"/>
            </w:tcBorders>
            <w:noWrap/>
            <w:vAlign w:val="center"/>
            <w:hideMark/>
          </w:tcPr>
          <w:p w:rsidR="00FE7562" w:rsidRPr="00181BE8" w:rsidRDefault="00FE7562" w:rsidP="00B96CCD">
            <w:pPr>
              <w:rPr>
                <w:color w:val="000000"/>
                <w:sz w:val="18"/>
                <w:szCs w:val="18"/>
              </w:rPr>
            </w:pPr>
            <w:r w:rsidRPr="00181BE8">
              <w:rPr>
                <w:color w:val="000000"/>
                <w:sz w:val="18"/>
                <w:szCs w:val="18"/>
              </w:rPr>
              <w:t>Kas İskelet Radyoloji</w:t>
            </w:r>
          </w:p>
        </w:tc>
        <w:tc>
          <w:tcPr>
            <w:tcW w:w="1418" w:type="dxa"/>
            <w:gridSpan w:val="3"/>
            <w:tcBorders>
              <w:top w:val="single" w:sz="4" w:space="0" w:color="auto"/>
              <w:left w:val="nil"/>
              <w:bottom w:val="single" w:sz="4" w:space="0" w:color="auto"/>
              <w:right w:val="single" w:sz="4" w:space="0" w:color="000000"/>
            </w:tcBorders>
            <w:noWrap/>
            <w:vAlign w:val="center"/>
            <w:hideMark/>
          </w:tcPr>
          <w:p w:rsidR="00FE7562" w:rsidRPr="00181BE8" w:rsidRDefault="00FE7562" w:rsidP="00B96CCD">
            <w:pPr>
              <w:jc w:val="center"/>
              <w:rPr>
                <w:sz w:val="18"/>
                <w:szCs w:val="18"/>
              </w:rPr>
            </w:pPr>
            <w:r w:rsidRPr="00181BE8">
              <w:rPr>
                <w:sz w:val="18"/>
                <w:szCs w:val="18"/>
              </w:rPr>
              <w:t>2 saat</w:t>
            </w:r>
          </w:p>
        </w:tc>
        <w:tc>
          <w:tcPr>
            <w:tcW w:w="2269" w:type="dxa"/>
            <w:gridSpan w:val="4"/>
            <w:tcBorders>
              <w:top w:val="single" w:sz="4" w:space="0" w:color="auto"/>
              <w:left w:val="nil"/>
              <w:bottom w:val="single" w:sz="4" w:space="0" w:color="auto"/>
              <w:right w:val="single" w:sz="4" w:space="0" w:color="000000"/>
            </w:tcBorders>
            <w:vAlign w:val="center"/>
            <w:hideMark/>
          </w:tcPr>
          <w:p w:rsidR="00FE7562" w:rsidRPr="00181BE8" w:rsidRDefault="00FE7562" w:rsidP="00B96CCD">
            <w:pPr>
              <w:rPr>
                <w:color w:val="000000"/>
                <w:sz w:val="18"/>
                <w:szCs w:val="18"/>
              </w:rPr>
            </w:pPr>
            <w:r w:rsidRPr="00181BE8">
              <w:rPr>
                <w:color w:val="000000"/>
                <w:sz w:val="18"/>
                <w:szCs w:val="18"/>
              </w:rPr>
              <w:t>Mehmet ÖZTÜRK</w:t>
            </w:r>
          </w:p>
        </w:tc>
      </w:tr>
      <w:tr w:rsidR="00FE7562" w:rsidRPr="00181BE8" w:rsidTr="00B96CCD">
        <w:trPr>
          <w:gridAfter w:val="1"/>
          <w:wAfter w:w="60" w:type="dxa"/>
          <w:trHeight w:val="255"/>
        </w:trPr>
        <w:tc>
          <w:tcPr>
            <w:tcW w:w="1540" w:type="dxa"/>
            <w:gridSpan w:val="2"/>
            <w:tcBorders>
              <w:top w:val="nil"/>
              <w:left w:val="single" w:sz="4" w:space="0" w:color="auto"/>
              <w:bottom w:val="single" w:sz="4" w:space="0" w:color="auto"/>
              <w:right w:val="single" w:sz="4" w:space="0" w:color="auto"/>
            </w:tcBorders>
            <w:noWrap/>
            <w:vAlign w:val="center"/>
            <w:hideMark/>
          </w:tcPr>
          <w:p w:rsidR="00FE7562" w:rsidRPr="00181BE8" w:rsidRDefault="00FE7562" w:rsidP="00B96CCD">
            <w:pPr>
              <w:jc w:val="center"/>
              <w:rPr>
                <w:sz w:val="18"/>
                <w:szCs w:val="18"/>
              </w:rPr>
            </w:pPr>
            <w:r w:rsidRPr="00181BE8">
              <w:rPr>
                <w:sz w:val="18"/>
                <w:szCs w:val="18"/>
              </w:rPr>
              <w:t>RAD507</w:t>
            </w:r>
          </w:p>
        </w:tc>
        <w:tc>
          <w:tcPr>
            <w:tcW w:w="4140" w:type="dxa"/>
            <w:gridSpan w:val="6"/>
            <w:tcBorders>
              <w:top w:val="single" w:sz="4" w:space="0" w:color="auto"/>
              <w:left w:val="nil"/>
              <w:bottom w:val="single" w:sz="4" w:space="0" w:color="auto"/>
              <w:right w:val="single" w:sz="4" w:space="0" w:color="auto"/>
            </w:tcBorders>
            <w:noWrap/>
            <w:vAlign w:val="center"/>
            <w:hideMark/>
          </w:tcPr>
          <w:p w:rsidR="00FE7562" w:rsidRPr="00181BE8" w:rsidRDefault="00FE7562" w:rsidP="00B96CCD">
            <w:pPr>
              <w:rPr>
                <w:color w:val="000000"/>
                <w:sz w:val="18"/>
                <w:szCs w:val="18"/>
              </w:rPr>
            </w:pPr>
            <w:r w:rsidRPr="00181BE8">
              <w:rPr>
                <w:color w:val="000000"/>
                <w:sz w:val="18"/>
                <w:szCs w:val="18"/>
              </w:rPr>
              <w:t>Pratik 7</w:t>
            </w:r>
          </w:p>
        </w:tc>
        <w:tc>
          <w:tcPr>
            <w:tcW w:w="1418" w:type="dxa"/>
            <w:gridSpan w:val="3"/>
            <w:tcBorders>
              <w:top w:val="single" w:sz="4" w:space="0" w:color="auto"/>
              <w:left w:val="nil"/>
              <w:bottom w:val="single" w:sz="4" w:space="0" w:color="auto"/>
              <w:right w:val="single" w:sz="4" w:space="0" w:color="000000"/>
            </w:tcBorders>
            <w:noWrap/>
            <w:vAlign w:val="center"/>
            <w:hideMark/>
          </w:tcPr>
          <w:p w:rsidR="00FE7562" w:rsidRPr="00181BE8" w:rsidRDefault="00FE7562" w:rsidP="00B96CCD">
            <w:pPr>
              <w:jc w:val="center"/>
              <w:rPr>
                <w:sz w:val="18"/>
                <w:szCs w:val="18"/>
              </w:rPr>
            </w:pPr>
            <w:r w:rsidRPr="00181BE8">
              <w:rPr>
                <w:sz w:val="18"/>
                <w:szCs w:val="18"/>
              </w:rPr>
              <w:t>4 saat</w:t>
            </w:r>
          </w:p>
        </w:tc>
        <w:tc>
          <w:tcPr>
            <w:tcW w:w="2269" w:type="dxa"/>
            <w:gridSpan w:val="4"/>
            <w:tcBorders>
              <w:top w:val="single" w:sz="4" w:space="0" w:color="auto"/>
              <w:left w:val="nil"/>
              <w:bottom w:val="single" w:sz="4" w:space="0" w:color="auto"/>
              <w:right w:val="single" w:sz="4" w:space="0" w:color="000000"/>
            </w:tcBorders>
            <w:vAlign w:val="center"/>
            <w:hideMark/>
          </w:tcPr>
          <w:p w:rsidR="00FE7562" w:rsidRPr="00181BE8" w:rsidRDefault="00FE7562" w:rsidP="00B96CCD">
            <w:pPr>
              <w:rPr>
                <w:color w:val="000000"/>
                <w:sz w:val="18"/>
                <w:szCs w:val="18"/>
              </w:rPr>
            </w:pPr>
            <w:r w:rsidRPr="00181BE8">
              <w:rPr>
                <w:color w:val="000000"/>
                <w:sz w:val="18"/>
                <w:szCs w:val="18"/>
              </w:rPr>
              <w:t>Mehmet ÖZTÜRK</w:t>
            </w:r>
          </w:p>
        </w:tc>
      </w:tr>
      <w:tr w:rsidR="00FE7562" w:rsidRPr="00181BE8" w:rsidTr="00B96CCD">
        <w:trPr>
          <w:gridAfter w:val="1"/>
          <w:wAfter w:w="60" w:type="dxa"/>
          <w:trHeight w:val="255"/>
        </w:trPr>
        <w:tc>
          <w:tcPr>
            <w:tcW w:w="1540" w:type="dxa"/>
            <w:gridSpan w:val="2"/>
            <w:tcBorders>
              <w:top w:val="single" w:sz="4" w:space="0" w:color="auto"/>
              <w:left w:val="single" w:sz="4" w:space="0" w:color="auto"/>
              <w:bottom w:val="single" w:sz="4" w:space="0" w:color="auto"/>
              <w:right w:val="single" w:sz="4" w:space="0" w:color="auto"/>
            </w:tcBorders>
            <w:noWrap/>
            <w:vAlign w:val="center"/>
            <w:hideMark/>
          </w:tcPr>
          <w:p w:rsidR="00FE7562" w:rsidRPr="00181BE8" w:rsidRDefault="00FE7562" w:rsidP="00B96CCD">
            <w:pPr>
              <w:jc w:val="center"/>
              <w:rPr>
                <w:sz w:val="18"/>
                <w:szCs w:val="18"/>
              </w:rPr>
            </w:pPr>
            <w:r w:rsidRPr="00181BE8">
              <w:rPr>
                <w:sz w:val="18"/>
                <w:szCs w:val="18"/>
              </w:rPr>
              <w:t>RAD008</w:t>
            </w:r>
          </w:p>
        </w:tc>
        <w:tc>
          <w:tcPr>
            <w:tcW w:w="4140" w:type="dxa"/>
            <w:gridSpan w:val="6"/>
            <w:tcBorders>
              <w:top w:val="single" w:sz="4" w:space="0" w:color="auto"/>
              <w:left w:val="nil"/>
              <w:bottom w:val="single" w:sz="4" w:space="0" w:color="auto"/>
              <w:right w:val="single" w:sz="4" w:space="0" w:color="auto"/>
            </w:tcBorders>
            <w:noWrap/>
            <w:vAlign w:val="center"/>
            <w:hideMark/>
          </w:tcPr>
          <w:p w:rsidR="00FE7562" w:rsidRPr="00181BE8" w:rsidRDefault="00FE7562" w:rsidP="00B96CCD">
            <w:pPr>
              <w:rPr>
                <w:sz w:val="18"/>
                <w:szCs w:val="18"/>
              </w:rPr>
            </w:pPr>
            <w:r w:rsidRPr="00181BE8">
              <w:rPr>
                <w:sz w:val="18"/>
                <w:szCs w:val="18"/>
              </w:rPr>
              <w:t>Kardiyoloji 8</w:t>
            </w:r>
          </w:p>
        </w:tc>
        <w:tc>
          <w:tcPr>
            <w:tcW w:w="1418" w:type="dxa"/>
            <w:gridSpan w:val="3"/>
            <w:tcBorders>
              <w:top w:val="single" w:sz="4" w:space="0" w:color="auto"/>
              <w:left w:val="nil"/>
              <w:bottom w:val="single" w:sz="4" w:space="0" w:color="auto"/>
              <w:right w:val="single" w:sz="4" w:space="0" w:color="000000"/>
            </w:tcBorders>
            <w:noWrap/>
            <w:vAlign w:val="center"/>
            <w:hideMark/>
          </w:tcPr>
          <w:p w:rsidR="00FE7562" w:rsidRPr="00181BE8" w:rsidRDefault="00FE7562" w:rsidP="00B96CCD">
            <w:pPr>
              <w:jc w:val="center"/>
              <w:rPr>
                <w:sz w:val="18"/>
                <w:szCs w:val="18"/>
              </w:rPr>
            </w:pPr>
            <w:r w:rsidRPr="00181BE8">
              <w:rPr>
                <w:sz w:val="18"/>
                <w:szCs w:val="18"/>
              </w:rPr>
              <w:t>2 saat</w:t>
            </w:r>
          </w:p>
        </w:tc>
        <w:tc>
          <w:tcPr>
            <w:tcW w:w="2269" w:type="dxa"/>
            <w:gridSpan w:val="4"/>
            <w:tcBorders>
              <w:top w:val="single" w:sz="4" w:space="0" w:color="auto"/>
              <w:left w:val="nil"/>
              <w:bottom w:val="single" w:sz="4" w:space="0" w:color="auto"/>
              <w:right w:val="single" w:sz="4" w:space="0" w:color="000000"/>
            </w:tcBorders>
            <w:vAlign w:val="center"/>
            <w:hideMark/>
          </w:tcPr>
          <w:p w:rsidR="00FE7562" w:rsidRPr="00181BE8" w:rsidRDefault="00FE7562" w:rsidP="00B96CCD">
            <w:pPr>
              <w:rPr>
                <w:color w:val="000000"/>
                <w:sz w:val="18"/>
                <w:szCs w:val="18"/>
              </w:rPr>
            </w:pPr>
            <w:r w:rsidRPr="00181BE8">
              <w:rPr>
                <w:color w:val="000000"/>
                <w:sz w:val="18"/>
                <w:szCs w:val="18"/>
              </w:rPr>
              <w:t>Mustafa KOPLAY</w:t>
            </w:r>
          </w:p>
        </w:tc>
      </w:tr>
      <w:tr w:rsidR="00FE7562" w:rsidRPr="00181BE8" w:rsidTr="00B96CCD">
        <w:trPr>
          <w:gridAfter w:val="1"/>
          <w:wAfter w:w="60" w:type="dxa"/>
          <w:trHeight w:val="255"/>
        </w:trPr>
        <w:tc>
          <w:tcPr>
            <w:tcW w:w="1540" w:type="dxa"/>
            <w:gridSpan w:val="2"/>
            <w:tcBorders>
              <w:top w:val="nil"/>
              <w:left w:val="single" w:sz="4" w:space="0" w:color="auto"/>
              <w:bottom w:val="single" w:sz="4" w:space="0" w:color="auto"/>
              <w:right w:val="single" w:sz="4" w:space="0" w:color="auto"/>
            </w:tcBorders>
            <w:noWrap/>
            <w:vAlign w:val="center"/>
            <w:hideMark/>
          </w:tcPr>
          <w:p w:rsidR="00FE7562" w:rsidRPr="00181BE8" w:rsidRDefault="00FE7562" w:rsidP="00B96CCD">
            <w:pPr>
              <w:jc w:val="center"/>
              <w:rPr>
                <w:sz w:val="18"/>
                <w:szCs w:val="18"/>
              </w:rPr>
            </w:pPr>
            <w:r w:rsidRPr="00181BE8">
              <w:rPr>
                <w:sz w:val="18"/>
                <w:szCs w:val="18"/>
              </w:rPr>
              <w:t>RAD508</w:t>
            </w:r>
          </w:p>
        </w:tc>
        <w:tc>
          <w:tcPr>
            <w:tcW w:w="4140" w:type="dxa"/>
            <w:gridSpan w:val="6"/>
            <w:tcBorders>
              <w:top w:val="single" w:sz="4" w:space="0" w:color="auto"/>
              <w:left w:val="nil"/>
              <w:bottom w:val="single" w:sz="4" w:space="0" w:color="auto"/>
              <w:right w:val="single" w:sz="4" w:space="0" w:color="auto"/>
            </w:tcBorders>
            <w:noWrap/>
            <w:vAlign w:val="center"/>
            <w:hideMark/>
          </w:tcPr>
          <w:p w:rsidR="00FE7562" w:rsidRPr="00181BE8" w:rsidRDefault="00FE7562" w:rsidP="00B96CCD">
            <w:pPr>
              <w:rPr>
                <w:color w:val="000000"/>
                <w:sz w:val="18"/>
                <w:szCs w:val="18"/>
              </w:rPr>
            </w:pPr>
            <w:r w:rsidRPr="00181BE8">
              <w:rPr>
                <w:color w:val="000000"/>
                <w:sz w:val="18"/>
                <w:szCs w:val="18"/>
              </w:rPr>
              <w:t>Pratik 8</w:t>
            </w:r>
          </w:p>
        </w:tc>
        <w:tc>
          <w:tcPr>
            <w:tcW w:w="1418" w:type="dxa"/>
            <w:gridSpan w:val="3"/>
            <w:tcBorders>
              <w:top w:val="single" w:sz="4" w:space="0" w:color="auto"/>
              <w:left w:val="nil"/>
              <w:bottom w:val="single" w:sz="4" w:space="0" w:color="auto"/>
              <w:right w:val="single" w:sz="4" w:space="0" w:color="000000"/>
            </w:tcBorders>
            <w:noWrap/>
            <w:vAlign w:val="center"/>
            <w:hideMark/>
          </w:tcPr>
          <w:p w:rsidR="00FE7562" w:rsidRPr="00181BE8" w:rsidRDefault="00FE7562" w:rsidP="00B96CCD">
            <w:pPr>
              <w:jc w:val="center"/>
              <w:rPr>
                <w:sz w:val="18"/>
                <w:szCs w:val="18"/>
              </w:rPr>
            </w:pPr>
            <w:r w:rsidRPr="00181BE8">
              <w:rPr>
                <w:sz w:val="18"/>
                <w:szCs w:val="18"/>
              </w:rPr>
              <w:t>3 saat</w:t>
            </w:r>
          </w:p>
        </w:tc>
        <w:tc>
          <w:tcPr>
            <w:tcW w:w="2269" w:type="dxa"/>
            <w:gridSpan w:val="4"/>
            <w:tcBorders>
              <w:top w:val="single" w:sz="4" w:space="0" w:color="auto"/>
              <w:left w:val="nil"/>
              <w:bottom w:val="single" w:sz="4" w:space="0" w:color="auto"/>
              <w:right w:val="single" w:sz="4" w:space="0" w:color="000000"/>
            </w:tcBorders>
            <w:vAlign w:val="center"/>
            <w:hideMark/>
          </w:tcPr>
          <w:p w:rsidR="00FE7562" w:rsidRPr="00181BE8" w:rsidRDefault="00FE7562" w:rsidP="00B96CCD">
            <w:pPr>
              <w:rPr>
                <w:color w:val="000000"/>
                <w:sz w:val="18"/>
                <w:szCs w:val="18"/>
              </w:rPr>
            </w:pPr>
            <w:r w:rsidRPr="00181BE8">
              <w:rPr>
                <w:color w:val="000000"/>
                <w:sz w:val="18"/>
                <w:szCs w:val="18"/>
              </w:rPr>
              <w:t>Mustafa KOPLAY</w:t>
            </w:r>
          </w:p>
        </w:tc>
      </w:tr>
      <w:tr w:rsidR="00FE7562" w:rsidRPr="00181BE8" w:rsidTr="00B96CCD">
        <w:trPr>
          <w:gridAfter w:val="1"/>
          <w:wAfter w:w="60" w:type="dxa"/>
          <w:trHeight w:val="255"/>
        </w:trPr>
        <w:tc>
          <w:tcPr>
            <w:tcW w:w="1540" w:type="dxa"/>
            <w:gridSpan w:val="2"/>
            <w:tcBorders>
              <w:top w:val="nil"/>
              <w:left w:val="single" w:sz="4" w:space="0" w:color="auto"/>
              <w:bottom w:val="single" w:sz="4" w:space="0" w:color="auto"/>
              <w:right w:val="single" w:sz="4" w:space="0" w:color="auto"/>
            </w:tcBorders>
            <w:noWrap/>
            <w:vAlign w:val="center"/>
            <w:hideMark/>
          </w:tcPr>
          <w:p w:rsidR="00FE7562" w:rsidRPr="00181BE8" w:rsidRDefault="00FE7562" w:rsidP="00B96CCD">
            <w:pPr>
              <w:jc w:val="center"/>
              <w:rPr>
                <w:sz w:val="18"/>
                <w:szCs w:val="18"/>
              </w:rPr>
            </w:pPr>
            <w:r w:rsidRPr="00181BE8">
              <w:rPr>
                <w:sz w:val="18"/>
                <w:szCs w:val="18"/>
              </w:rPr>
              <w:t>RAD009</w:t>
            </w:r>
          </w:p>
        </w:tc>
        <w:tc>
          <w:tcPr>
            <w:tcW w:w="4140" w:type="dxa"/>
            <w:gridSpan w:val="6"/>
            <w:tcBorders>
              <w:top w:val="single" w:sz="4" w:space="0" w:color="auto"/>
              <w:left w:val="nil"/>
              <w:bottom w:val="single" w:sz="4" w:space="0" w:color="auto"/>
              <w:right w:val="single" w:sz="4" w:space="0" w:color="auto"/>
            </w:tcBorders>
            <w:noWrap/>
            <w:vAlign w:val="center"/>
            <w:hideMark/>
          </w:tcPr>
          <w:p w:rsidR="00FE7562" w:rsidRPr="00181BE8" w:rsidRDefault="00FE7562" w:rsidP="00B96CCD">
            <w:pPr>
              <w:rPr>
                <w:color w:val="000000"/>
                <w:sz w:val="18"/>
                <w:szCs w:val="18"/>
              </w:rPr>
            </w:pPr>
            <w:r w:rsidRPr="00181BE8">
              <w:rPr>
                <w:color w:val="000000"/>
                <w:sz w:val="18"/>
                <w:szCs w:val="18"/>
              </w:rPr>
              <w:t>Nöroradyoloji 4 (Spine)</w:t>
            </w:r>
          </w:p>
        </w:tc>
        <w:tc>
          <w:tcPr>
            <w:tcW w:w="1418" w:type="dxa"/>
            <w:gridSpan w:val="3"/>
            <w:tcBorders>
              <w:top w:val="single" w:sz="4" w:space="0" w:color="auto"/>
              <w:left w:val="nil"/>
              <w:bottom w:val="single" w:sz="4" w:space="0" w:color="auto"/>
              <w:right w:val="single" w:sz="4" w:space="0" w:color="000000"/>
            </w:tcBorders>
            <w:noWrap/>
            <w:vAlign w:val="center"/>
            <w:hideMark/>
          </w:tcPr>
          <w:p w:rsidR="00FE7562" w:rsidRPr="00181BE8" w:rsidRDefault="00FE7562" w:rsidP="00B96CCD">
            <w:pPr>
              <w:jc w:val="center"/>
              <w:rPr>
                <w:sz w:val="18"/>
                <w:szCs w:val="18"/>
              </w:rPr>
            </w:pPr>
            <w:r w:rsidRPr="00181BE8">
              <w:rPr>
                <w:sz w:val="18"/>
                <w:szCs w:val="18"/>
              </w:rPr>
              <w:t>2 saat</w:t>
            </w:r>
          </w:p>
        </w:tc>
        <w:tc>
          <w:tcPr>
            <w:tcW w:w="2269" w:type="dxa"/>
            <w:gridSpan w:val="4"/>
            <w:tcBorders>
              <w:top w:val="single" w:sz="4" w:space="0" w:color="auto"/>
              <w:left w:val="nil"/>
              <w:bottom w:val="single" w:sz="4" w:space="0" w:color="auto"/>
              <w:right w:val="single" w:sz="4" w:space="0" w:color="000000"/>
            </w:tcBorders>
            <w:vAlign w:val="center"/>
            <w:hideMark/>
          </w:tcPr>
          <w:p w:rsidR="00FE7562" w:rsidRPr="00181BE8" w:rsidRDefault="00FE7562" w:rsidP="00B96CCD">
            <w:pPr>
              <w:rPr>
                <w:color w:val="000000"/>
                <w:sz w:val="18"/>
                <w:szCs w:val="18"/>
              </w:rPr>
            </w:pPr>
            <w:r w:rsidRPr="00181BE8">
              <w:rPr>
                <w:color w:val="000000"/>
                <w:sz w:val="18"/>
                <w:szCs w:val="18"/>
              </w:rPr>
              <w:t>Mehmet ÖZTÜRK</w:t>
            </w:r>
          </w:p>
        </w:tc>
      </w:tr>
      <w:tr w:rsidR="00FE7562" w:rsidRPr="00181BE8" w:rsidTr="00B96CCD">
        <w:trPr>
          <w:gridAfter w:val="1"/>
          <w:wAfter w:w="60" w:type="dxa"/>
          <w:trHeight w:val="255"/>
        </w:trPr>
        <w:tc>
          <w:tcPr>
            <w:tcW w:w="1540" w:type="dxa"/>
            <w:gridSpan w:val="2"/>
            <w:tcBorders>
              <w:top w:val="nil"/>
              <w:left w:val="single" w:sz="4" w:space="0" w:color="auto"/>
              <w:bottom w:val="single" w:sz="4" w:space="0" w:color="auto"/>
              <w:right w:val="single" w:sz="4" w:space="0" w:color="auto"/>
            </w:tcBorders>
            <w:noWrap/>
            <w:vAlign w:val="center"/>
            <w:hideMark/>
          </w:tcPr>
          <w:p w:rsidR="00FE7562" w:rsidRPr="00181BE8" w:rsidRDefault="00FE7562" w:rsidP="00B96CCD">
            <w:pPr>
              <w:jc w:val="center"/>
              <w:rPr>
                <w:sz w:val="18"/>
                <w:szCs w:val="18"/>
              </w:rPr>
            </w:pPr>
            <w:r w:rsidRPr="00181BE8">
              <w:rPr>
                <w:sz w:val="18"/>
                <w:szCs w:val="18"/>
              </w:rPr>
              <w:t>RAD509</w:t>
            </w:r>
          </w:p>
        </w:tc>
        <w:tc>
          <w:tcPr>
            <w:tcW w:w="4140" w:type="dxa"/>
            <w:gridSpan w:val="6"/>
            <w:tcBorders>
              <w:top w:val="single" w:sz="4" w:space="0" w:color="auto"/>
              <w:left w:val="nil"/>
              <w:bottom w:val="single" w:sz="4" w:space="0" w:color="auto"/>
              <w:right w:val="single" w:sz="4" w:space="0" w:color="auto"/>
            </w:tcBorders>
            <w:noWrap/>
            <w:vAlign w:val="center"/>
            <w:hideMark/>
          </w:tcPr>
          <w:p w:rsidR="00FE7562" w:rsidRPr="00181BE8" w:rsidRDefault="00FE7562" w:rsidP="00B96CCD">
            <w:pPr>
              <w:rPr>
                <w:color w:val="000000"/>
                <w:sz w:val="18"/>
                <w:szCs w:val="18"/>
              </w:rPr>
            </w:pPr>
            <w:r w:rsidRPr="00181BE8">
              <w:rPr>
                <w:color w:val="000000"/>
                <w:sz w:val="18"/>
                <w:szCs w:val="18"/>
              </w:rPr>
              <w:t>Pratik 9</w:t>
            </w:r>
          </w:p>
        </w:tc>
        <w:tc>
          <w:tcPr>
            <w:tcW w:w="1418" w:type="dxa"/>
            <w:gridSpan w:val="3"/>
            <w:tcBorders>
              <w:top w:val="single" w:sz="4" w:space="0" w:color="auto"/>
              <w:left w:val="nil"/>
              <w:bottom w:val="single" w:sz="4" w:space="0" w:color="auto"/>
              <w:right w:val="single" w:sz="4" w:space="0" w:color="000000"/>
            </w:tcBorders>
            <w:noWrap/>
            <w:vAlign w:val="center"/>
            <w:hideMark/>
          </w:tcPr>
          <w:p w:rsidR="00FE7562" w:rsidRPr="00181BE8" w:rsidRDefault="00FE7562" w:rsidP="00B96CCD">
            <w:pPr>
              <w:jc w:val="center"/>
              <w:rPr>
                <w:sz w:val="18"/>
                <w:szCs w:val="18"/>
              </w:rPr>
            </w:pPr>
            <w:r w:rsidRPr="00181BE8">
              <w:rPr>
                <w:sz w:val="18"/>
                <w:szCs w:val="18"/>
              </w:rPr>
              <w:t>3 saat</w:t>
            </w:r>
          </w:p>
        </w:tc>
        <w:tc>
          <w:tcPr>
            <w:tcW w:w="2269" w:type="dxa"/>
            <w:gridSpan w:val="4"/>
            <w:tcBorders>
              <w:top w:val="single" w:sz="4" w:space="0" w:color="auto"/>
              <w:left w:val="nil"/>
              <w:bottom w:val="single" w:sz="4" w:space="0" w:color="auto"/>
              <w:right w:val="single" w:sz="4" w:space="0" w:color="000000"/>
            </w:tcBorders>
            <w:vAlign w:val="center"/>
            <w:hideMark/>
          </w:tcPr>
          <w:p w:rsidR="00FE7562" w:rsidRPr="00181BE8" w:rsidRDefault="00FE7562" w:rsidP="00B96CCD">
            <w:pPr>
              <w:rPr>
                <w:color w:val="000000"/>
                <w:sz w:val="18"/>
                <w:szCs w:val="18"/>
              </w:rPr>
            </w:pPr>
            <w:r w:rsidRPr="00181BE8">
              <w:rPr>
                <w:color w:val="000000"/>
                <w:sz w:val="18"/>
                <w:szCs w:val="18"/>
              </w:rPr>
              <w:t>Mehmet ÖZTÜRK</w:t>
            </w:r>
          </w:p>
        </w:tc>
      </w:tr>
      <w:tr w:rsidR="00FE7562" w:rsidRPr="00181BE8" w:rsidTr="00B96CCD">
        <w:trPr>
          <w:gridAfter w:val="1"/>
          <w:wAfter w:w="60" w:type="dxa"/>
          <w:trHeight w:val="255"/>
        </w:trPr>
        <w:tc>
          <w:tcPr>
            <w:tcW w:w="1540" w:type="dxa"/>
            <w:gridSpan w:val="2"/>
            <w:tcBorders>
              <w:top w:val="single" w:sz="4" w:space="0" w:color="auto"/>
              <w:left w:val="single" w:sz="4" w:space="0" w:color="auto"/>
              <w:bottom w:val="single" w:sz="4" w:space="0" w:color="auto"/>
              <w:right w:val="single" w:sz="4" w:space="0" w:color="auto"/>
            </w:tcBorders>
            <w:noWrap/>
            <w:vAlign w:val="center"/>
            <w:hideMark/>
          </w:tcPr>
          <w:p w:rsidR="00FE7562" w:rsidRPr="00181BE8" w:rsidRDefault="00FE7562" w:rsidP="00B96CCD">
            <w:pPr>
              <w:jc w:val="center"/>
              <w:rPr>
                <w:sz w:val="18"/>
                <w:szCs w:val="18"/>
              </w:rPr>
            </w:pPr>
            <w:r w:rsidRPr="00181BE8">
              <w:rPr>
                <w:sz w:val="18"/>
                <w:szCs w:val="18"/>
              </w:rPr>
              <w:t>RAD010</w:t>
            </w:r>
          </w:p>
        </w:tc>
        <w:tc>
          <w:tcPr>
            <w:tcW w:w="4140" w:type="dxa"/>
            <w:gridSpan w:val="6"/>
            <w:tcBorders>
              <w:top w:val="single" w:sz="4" w:space="0" w:color="auto"/>
              <w:left w:val="nil"/>
              <w:bottom w:val="single" w:sz="4" w:space="0" w:color="auto"/>
              <w:right w:val="single" w:sz="4" w:space="0" w:color="auto"/>
            </w:tcBorders>
            <w:noWrap/>
            <w:vAlign w:val="center"/>
            <w:hideMark/>
          </w:tcPr>
          <w:p w:rsidR="00FE7562" w:rsidRPr="00181BE8" w:rsidRDefault="00FE7562" w:rsidP="00B96CCD">
            <w:pPr>
              <w:rPr>
                <w:color w:val="000000"/>
                <w:sz w:val="18"/>
                <w:szCs w:val="18"/>
              </w:rPr>
            </w:pPr>
            <w:r w:rsidRPr="00181BE8">
              <w:rPr>
                <w:color w:val="000000"/>
                <w:sz w:val="18"/>
                <w:szCs w:val="18"/>
              </w:rPr>
              <w:t>Asistanla Başbaşa</w:t>
            </w:r>
          </w:p>
        </w:tc>
        <w:tc>
          <w:tcPr>
            <w:tcW w:w="1418" w:type="dxa"/>
            <w:gridSpan w:val="3"/>
            <w:tcBorders>
              <w:top w:val="single" w:sz="4" w:space="0" w:color="auto"/>
              <w:left w:val="nil"/>
              <w:bottom w:val="single" w:sz="4" w:space="0" w:color="auto"/>
              <w:right w:val="single" w:sz="4" w:space="0" w:color="000000"/>
            </w:tcBorders>
            <w:noWrap/>
            <w:vAlign w:val="center"/>
            <w:hideMark/>
          </w:tcPr>
          <w:p w:rsidR="00FE7562" w:rsidRPr="00181BE8" w:rsidRDefault="00FE7562" w:rsidP="00B96CCD">
            <w:pPr>
              <w:jc w:val="center"/>
              <w:rPr>
                <w:sz w:val="18"/>
                <w:szCs w:val="18"/>
              </w:rPr>
            </w:pPr>
            <w:r w:rsidRPr="00181BE8">
              <w:rPr>
                <w:sz w:val="18"/>
                <w:szCs w:val="18"/>
              </w:rPr>
              <w:t>6 saat</w:t>
            </w:r>
          </w:p>
        </w:tc>
        <w:tc>
          <w:tcPr>
            <w:tcW w:w="2269" w:type="dxa"/>
            <w:gridSpan w:val="4"/>
            <w:tcBorders>
              <w:top w:val="single" w:sz="4" w:space="0" w:color="auto"/>
              <w:left w:val="nil"/>
              <w:bottom w:val="single" w:sz="4" w:space="0" w:color="auto"/>
              <w:right w:val="single" w:sz="4" w:space="0" w:color="000000"/>
            </w:tcBorders>
            <w:vAlign w:val="center"/>
            <w:hideMark/>
          </w:tcPr>
          <w:p w:rsidR="00FE7562" w:rsidRPr="00181BE8" w:rsidRDefault="00FE7562" w:rsidP="00B96CCD">
            <w:pPr>
              <w:rPr>
                <w:color w:val="000000"/>
                <w:sz w:val="18"/>
                <w:szCs w:val="18"/>
              </w:rPr>
            </w:pPr>
          </w:p>
        </w:tc>
      </w:tr>
      <w:tr w:rsidR="00FE7562" w:rsidRPr="00181BE8" w:rsidTr="00B96CCD">
        <w:trPr>
          <w:gridAfter w:val="1"/>
          <w:wAfter w:w="60" w:type="dxa"/>
          <w:trHeight w:val="255"/>
        </w:trPr>
        <w:tc>
          <w:tcPr>
            <w:tcW w:w="1540" w:type="dxa"/>
            <w:gridSpan w:val="2"/>
            <w:tcBorders>
              <w:top w:val="single" w:sz="4" w:space="0" w:color="auto"/>
            </w:tcBorders>
            <w:noWrap/>
            <w:vAlign w:val="center"/>
            <w:hideMark/>
          </w:tcPr>
          <w:p w:rsidR="00FE7562" w:rsidRPr="00181BE8" w:rsidRDefault="00FE7562" w:rsidP="00B96CCD">
            <w:pPr>
              <w:jc w:val="center"/>
              <w:rPr>
                <w:sz w:val="18"/>
                <w:szCs w:val="18"/>
              </w:rPr>
            </w:pPr>
          </w:p>
        </w:tc>
        <w:tc>
          <w:tcPr>
            <w:tcW w:w="4140" w:type="dxa"/>
            <w:gridSpan w:val="6"/>
            <w:tcBorders>
              <w:top w:val="single" w:sz="4" w:space="0" w:color="auto"/>
            </w:tcBorders>
            <w:noWrap/>
            <w:vAlign w:val="center"/>
            <w:hideMark/>
          </w:tcPr>
          <w:p w:rsidR="00FE7562" w:rsidRPr="00181BE8" w:rsidRDefault="00FE7562" w:rsidP="00B96CCD">
            <w:pPr>
              <w:rPr>
                <w:color w:val="000000"/>
                <w:sz w:val="18"/>
                <w:szCs w:val="18"/>
              </w:rPr>
            </w:pPr>
          </w:p>
          <w:p w:rsidR="00FE7562" w:rsidRPr="00181BE8" w:rsidRDefault="00FE7562" w:rsidP="00B96CCD">
            <w:pPr>
              <w:rPr>
                <w:color w:val="000000"/>
                <w:sz w:val="18"/>
                <w:szCs w:val="18"/>
              </w:rPr>
            </w:pPr>
          </w:p>
          <w:p w:rsidR="00FE7562" w:rsidRPr="00181BE8" w:rsidRDefault="00FE7562" w:rsidP="00B96CCD">
            <w:pPr>
              <w:rPr>
                <w:color w:val="000000"/>
                <w:sz w:val="18"/>
                <w:szCs w:val="18"/>
              </w:rPr>
            </w:pPr>
          </w:p>
          <w:p w:rsidR="00FE7562" w:rsidRPr="00181BE8" w:rsidRDefault="00FE7562" w:rsidP="00B96CCD">
            <w:pPr>
              <w:rPr>
                <w:color w:val="000000"/>
                <w:sz w:val="18"/>
                <w:szCs w:val="18"/>
              </w:rPr>
            </w:pPr>
          </w:p>
          <w:p w:rsidR="00FE7562" w:rsidRPr="00181BE8" w:rsidRDefault="00FE7562" w:rsidP="00B96CCD">
            <w:pPr>
              <w:rPr>
                <w:color w:val="000000"/>
                <w:sz w:val="18"/>
                <w:szCs w:val="18"/>
              </w:rPr>
            </w:pPr>
          </w:p>
          <w:p w:rsidR="00FE7562" w:rsidRPr="00181BE8" w:rsidRDefault="00FE7562" w:rsidP="00B96CCD">
            <w:pPr>
              <w:rPr>
                <w:color w:val="000000"/>
                <w:sz w:val="18"/>
                <w:szCs w:val="18"/>
              </w:rPr>
            </w:pPr>
          </w:p>
          <w:p w:rsidR="00FE7562" w:rsidRPr="00181BE8" w:rsidRDefault="00FE7562" w:rsidP="00B96CCD">
            <w:pPr>
              <w:rPr>
                <w:color w:val="000000"/>
                <w:sz w:val="18"/>
                <w:szCs w:val="18"/>
              </w:rPr>
            </w:pPr>
          </w:p>
          <w:p w:rsidR="00FE7562" w:rsidRPr="00181BE8" w:rsidRDefault="00FE7562" w:rsidP="00B96CCD">
            <w:pPr>
              <w:rPr>
                <w:color w:val="000000"/>
                <w:sz w:val="18"/>
                <w:szCs w:val="18"/>
              </w:rPr>
            </w:pPr>
          </w:p>
        </w:tc>
        <w:tc>
          <w:tcPr>
            <w:tcW w:w="1418" w:type="dxa"/>
            <w:gridSpan w:val="3"/>
            <w:tcBorders>
              <w:top w:val="single" w:sz="4" w:space="0" w:color="auto"/>
            </w:tcBorders>
            <w:noWrap/>
            <w:vAlign w:val="center"/>
            <w:hideMark/>
          </w:tcPr>
          <w:p w:rsidR="00FE7562" w:rsidRPr="00181BE8" w:rsidRDefault="00FE7562" w:rsidP="00B96CCD">
            <w:pPr>
              <w:jc w:val="center"/>
              <w:rPr>
                <w:sz w:val="18"/>
                <w:szCs w:val="18"/>
              </w:rPr>
            </w:pPr>
          </w:p>
        </w:tc>
        <w:tc>
          <w:tcPr>
            <w:tcW w:w="2269" w:type="dxa"/>
            <w:gridSpan w:val="4"/>
            <w:tcBorders>
              <w:top w:val="single" w:sz="4" w:space="0" w:color="auto"/>
            </w:tcBorders>
            <w:vAlign w:val="center"/>
            <w:hideMark/>
          </w:tcPr>
          <w:p w:rsidR="00FE7562" w:rsidRPr="00181BE8" w:rsidRDefault="00FE7562" w:rsidP="00B96CCD">
            <w:pPr>
              <w:rPr>
                <w:color w:val="000000"/>
                <w:sz w:val="18"/>
                <w:szCs w:val="18"/>
              </w:rPr>
            </w:pPr>
          </w:p>
        </w:tc>
      </w:tr>
    </w:tbl>
    <w:tbl>
      <w:tblPr>
        <w:tblpPr w:leftFromText="141" w:rightFromText="141" w:vertAnchor="text" w:horzAnchor="margin" w:tblpXSpec="center" w:tblpY="-132"/>
        <w:tblW w:w="9367" w:type="dxa"/>
        <w:tblCellMar>
          <w:left w:w="70" w:type="dxa"/>
          <w:right w:w="70" w:type="dxa"/>
        </w:tblCellMar>
        <w:tblLook w:val="04A0"/>
      </w:tblPr>
      <w:tblGrid>
        <w:gridCol w:w="1540"/>
        <w:gridCol w:w="1589"/>
        <w:gridCol w:w="1559"/>
        <w:gridCol w:w="1560"/>
        <w:gridCol w:w="1275"/>
        <w:gridCol w:w="1844"/>
      </w:tblGrid>
      <w:tr w:rsidR="00FE7562" w:rsidRPr="00181BE8" w:rsidTr="00B96CCD">
        <w:trPr>
          <w:gridAfter w:val="2"/>
          <w:wAfter w:w="3119" w:type="dxa"/>
          <w:trHeight w:val="300"/>
        </w:trPr>
        <w:tc>
          <w:tcPr>
            <w:tcW w:w="1540" w:type="dxa"/>
            <w:tcBorders>
              <w:top w:val="single" w:sz="8" w:space="0" w:color="FFFFFF"/>
              <w:left w:val="single" w:sz="8" w:space="0" w:color="FFFFFF"/>
              <w:bottom w:val="single" w:sz="12" w:space="0" w:color="FFFFFF"/>
              <w:right w:val="single" w:sz="8" w:space="0" w:color="FFFFFF"/>
            </w:tcBorders>
            <w:shd w:val="clear" w:color="auto" w:fill="FFFFFF"/>
            <w:hideMark/>
          </w:tcPr>
          <w:p w:rsidR="00FE7562" w:rsidRPr="00181BE8" w:rsidRDefault="00FE7562" w:rsidP="00B96CCD">
            <w:pPr>
              <w:jc w:val="center"/>
              <w:rPr>
                <w:b/>
                <w:bCs/>
                <w:color w:val="FFFFFF"/>
                <w:sz w:val="18"/>
                <w:szCs w:val="18"/>
              </w:rPr>
            </w:pPr>
            <w:r w:rsidRPr="00181BE8">
              <w:rPr>
                <w:b/>
                <w:bCs/>
                <w:color w:val="FFFFFF"/>
                <w:sz w:val="18"/>
                <w:szCs w:val="18"/>
              </w:rPr>
              <w:lastRenderedPageBreak/>
              <w:t> </w:t>
            </w:r>
          </w:p>
        </w:tc>
        <w:tc>
          <w:tcPr>
            <w:tcW w:w="1589" w:type="dxa"/>
            <w:tcBorders>
              <w:top w:val="single" w:sz="8" w:space="0" w:color="FFFFFF"/>
              <w:left w:val="nil"/>
              <w:bottom w:val="single" w:sz="12" w:space="0" w:color="FFFFFF"/>
              <w:right w:val="single" w:sz="8" w:space="0" w:color="FFFFFF"/>
            </w:tcBorders>
            <w:shd w:val="clear" w:color="auto" w:fill="4F81BD"/>
            <w:vAlign w:val="center"/>
            <w:hideMark/>
          </w:tcPr>
          <w:p w:rsidR="00FE7562" w:rsidRPr="00181BE8" w:rsidRDefault="00FE7562" w:rsidP="00B96CCD">
            <w:pPr>
              <w:jc w:val="center"/>
              <w:rPr>
                <w:b/>
                <w:bCs/>
                <w:color w:val="FFFFFF"/>
                <w:sz w:val="18"/>
                <w:szCs w:val="18"/>
              </w:rPr>
            </w:pPr>
            <w:r w:rsidRPr="00181BE8">
              <w:rPr>
                <w:b/>
                <w:bCs/>
                <w:color w:val="FFFFFF"/>
                <w:sz w:val="18"/>
                <w:szCs w:val="18"/>
              </w:rPr>
              <w:t>11. gün</w:t>
            </w:r>
          </w:p>
        </w:tc>
        <w:tc>
          <w:tcPr>
            <w:tcW w:w="1559" w:type="dxa"/>
            <w:tcBorders>
              <w:top w:val="single" w:sz="8" w:space="0" w:color="FFFFFF"/>
              <w:left w:val="nil"/>
              <w:bottom w:val="single" w:sz="12" w:space="0" w:color="FFFFFF"/>
              <w:right w:val="single" w:sz="8" w:space="0" w:color="FFFFFF"/>
            </w:tcBorders>
            <w:shd w:val="clear" w:color="auto" w:fill="4F81BD"/>
            <w:vAlign w:val="center"/>
            <w:hideMark/>
          </w:tcPr>
          <w:p w:rsidR="00FE7562" w:rsidRPr="00181BE8" w:rsidRDefault="00FE7562" w:rsidP="00B96CCD">
            <w:pPr>
              <w:jc w:val="center"/>
              <w:rPr>
                <w:b/>
                <w:bCs/>
                <w:color w:val="FFFFFF"/>
                <w:sz w:val="18"/>
                <w:szCs w:val="18"/>
              </w:rPr>
            </w:pPr>
            <w:r w:rsidRPr="00181BE8">
              <w:rPr>
                <w:b/>
                <w:bCs/>
                <w:color w:val="FFFFFF"/>
                <w:sz w:val="18"/>
                <w:szCs w:val="18"/>
              </w:rPr>
              <w:t>12. gün</w:t>
            </w:r>
          </w:p>
        </w:tc>
        <w:tc>
          <w:tcPr>
            <w:tcW w:w="1560" w:type="dxa"/>
            <w:tcBorders>
              <w:top w:val="single" w:sz="8" w:space="0" w:color="FFFFFF"/>
              <w:left w:val="nil"/>
              <w:bottom w:val="single" w:sz="12" w:space="0" w:color="FFFFFF"/>
              <w:right w:val="single" w:sz="8" w:space="0" w:color="FFFFFF"/>
            </w:tcBorders>
            <w:shd w:val="clear" w:color="auto" w:fill="4F81BD"/>
            <w:vAlign w:val="center"/>
            <w:hideMark/>
          </w:tcPr>
          <w:p w:rsidR="00FE7562" w:rsidRPr="00181BE8" w:rsidRDefault="00FE7562" w:rsidP="00B96CCD">
            <w:pPr>
              <w:jc w:val="center"/>
              <w:rPr>
                <w:b/>
                <w:bCs/>
                <w:color w:val="FFFFFF"/>
                <w:sz w:val="18"/>
                <w:szCs w:val="18"/>
              </w:rPr>
            </w:pPr>
            <w:r w:rsidRPr="00181BE8">
              <w:rPr>
                <w:b/>
                <w:bCs/>
                <w:color w:val="FFFFFF"/>
                <w:sz w:val="18"/>
                <w:szCs w:val="18"/>
              </w:rPr>
              <w:t>13. gün</w:t>
            </w:r>
          </w:p>
        </w:tc>
      </w:tr>
      <w:tr w:rsidR="00FE7562" w:rsidRPr="00181BE8" w:rsidTr="00B96CCD">
        <w:trPr>
          <w:gridAfter w:val="2"/>
          <w:wAfter w:w="3119" w:type="dxa"/>
          <w:trHeight w:val="285"/>
        </w:trPr>
        <w:tc>
          <w:tcPr>
            <w:tcW w:w="1540" w:type="dxa"/>
            <w:tcBorders>
              <w:top w:val="nil"/>
              <w:left w:val="single" w:sz="8" w:space="0" w:color="FFFFFF"/>
              <w:bottom w:val="nil"/>
              <w:right w:val="single" w:sz="12" w:space="0" w:color="FFFFFF"/>
            </w:tcBorders>
            <w:shd w:val="clear" w:color="auto" w:fill="4F81BD"/>
            <w:vAlign w:val="bottom"/>
            <w:hideMark/>
          </w:tcPr>
          <w:p w:rsidR="00FE7562" w:rsidRPr="00181BE8" w:rsidRDefault="00FE7562" w:rsidP="00B96CCD">
            <w:pPr>
              <w:jc w:val="center"/>
              <w:rPr>
                <w:b/>
                <w:bCs/>
                <w:color w:val="FFFFFF"/>
                <w:sz w:val="18"/>
                <w:szCs w:val="18"/>
              </w:rPr>
            </w:pPr>
            <w:r w:rsidRPr="00181BE8">
              <w:rPr>
                <w:b/>
                <w:bCs/>
                <w:color w:val="FFFFFF"/>
                <w:sz w:val="18"/>
                <w:szCs w:val="18"/>
              </w:rPr>
              <w:t>08.40 – 09.20</w:t>
            </w:r>
          </w:p>
        </w:tc>
        <w:tc>
          <w:tcPr>
            <w:tcW w:w="1589" w:type="dxa"/>
            <w:tcBorders>
              <w:top w:val="nil"/>
              <w:left w:val="nil"/>
              <w:bottom w:val="single" w:sz="8" w:space="0" w:color="FFFFFF"/>
              <w:right w:val="single" w:sz="8" w:space="0" w:color="FFFFFF"/>
            </w:tcBorders>
            <w:shd w:val="clear" w:color="auto" w:fill="DBE5F1"/>
            <w:vAlign w:val="center"/>
            <w:hideMark/>
          </w:tcPr>
          <w:p w:rsidR="00FE7562" w:rsidRPr="00181BE8" w:rsidRDefault="00FE7562" w:rsidP="00B96CCD">
            <w:pPr>
              <w:jc w:val="center"/>
              <w:rPr>
                <w:sz w:val="18"/>
                <w:szCs w:val="18"/>
              </w:rPr>
            </w:pPr>
            <w:r w:rsidRPr="00181BE8">
              <w:rPr>
                <w:sz w:val="18"/>
                <w:szCs w:val="18"/>
              </w:rPr>
              <w:t>Serbest Çalışma</w:t>
            </w:r>
          </w:p>
        </w:tc>
        <w:tc>
          <w:tcPr>
            <w:tcW w:w="1559" w:type="dxa"/>
            <w:tcBorders>
              <w:top w:val="nil"/>
              <w:left w:val="nil"/>
              <w:bottom w:val="single" w:sz="8" w:space="0" w:color="FFFFFF"/>
              <w:right w:val="single" w:sz="8" w:space="0" w:color="FFFFFF"/>
            </w:tcBorders>
            <w:shd w:val="clear" w:color="auto" w:fill="DBE5F1"/>
            <w:vAlign w:val="center"/>
            <w:hideMark/>
          </w:tcPr>
          <w:p w:rsidR="00FE7562" w:rsidRPr="00181BE8" w:rsidRDefault="00FE7562" w:rsidP="00B96CCD">
            <w:pPr>
              <w:jc w:val="center"/>
              <w:rPr>
                <w:sz w:val="18"/>
                <w:szCs w:val="18"/>
              </w:rPr>
            </w:pPr>
            <w:r w:rsidRPr="00181BE8">
              <w:rPr>
                <w:sz w:val="18"/>
                <w:szCs w:val="18"/>
              </w:rPr>
              <w:t>RAD012</w:t>
            </w:r>
          </w:p>
        </w:tc>
        <w:tc>
          <w:tcPr>
            <w:tcW w:w="1560" w:type="dxa"/>
            <w:vMerge w:val="restart"/>
            <w:tcBorders>
              <w:top w:val="nil"/>
              <w:left w:val="nil"/>
              <w:right w:val="single" w:sz="8" w:space="0" w:color="FFFFFF"/>
            </w:tcBorders>
            <w:shd w:val="clear" w:color="auto" w:fill="DBE5F1"/>
            <w:vAlign w:val="center"/>
            <w:hideMark/>
          </w:tcPr>
          <w:p w:rsidR="00FE7562" w:rsidRPr="00181BE8" w:rsidRDefault="00FE7562" w:rsidP="00B96CCD">
            <w:pPr>
              <w:jc w:val="center"/>
              <w:rPr>
                <w:b/>
                <w:sz w:val="18"/>
                <w:szCs w:val="18"/>
              </w:rPr>
            </w:pPr>
            <w:r w:rsidRPr="00181BE8">
              <w:rPr>
                <w:b/>
                <w:sz w:val="18"/>
                <w:szCs w:val="18"/>
              </w:rPr>
              <w:t>SINAV</w:t>
            </w:r>
          </w:p>
        </w:tc>
      </w:tr>
      <w:tr w:rsidR="00FE7562" w:rsidRPr="00181BE8" w:rsidTr="00B96CCD">
        <w:trPr>
          <w:gridAfter w:val="2"/>
          <w:wAfter w:w="3119" w:type="dxa"/>
          <w:trHeight w:val="270"/>
        </w:trPr>
        <w:tc>
          <w:tcPr>
            <w:tcW w:w="1540" w:type="dxa"/>
            <w:tcBorders>
              <w:top w:val="single" w:sz="8" w:space="0" w:color="FFFFFF"/>
              <w:left w:val="single" w:sz="8" w:space="0" w:color="FFFFFF"/>
              <w:bottom w:val="nil"/>
              <w:right w:val="single" w:sz="12" w:space="0" w:color="FFFFFF"/>
            </w:tcBorders>
            <w:shd w:val="clear" w:color="auto" w:fill="4F81BD"/>
            <w:vAlign w:val="bottom"/>
            <w:hideMark/>
          </w:tcPr>
          <w:p w:rsidR="00FE7562" w:rsidRPr="00181BE8" w:rsidRDefault="00FE7562" w:rsidP="00B96CCD">
            <w:pPr>
              <w:jc w:val="center"/>
              <w:rPr>
                <w:b/>
                <w:bCs/>
                <w:color w:val="FFFFFF"/>
                <w:sz w:val="18"/>
                <w:szCs w:val="18"/>
              </w:rPr>
            </w:pPr>
            <w:r w:rsidRPr="00181BE8">
              <w:rPr>
                <w:b/>
                <w:bCs/>
                <w:color w:val="FFFFFF"/>
                <w:sz w:val="18"/>
                <w:szCs w:val="18"/>
              </w:rPr>
              <w:t>09.30- - 10.10</w:t>
            </w:r>
          </w:p>
        </w:tc>
        <w:tc>
          <w:tcPr>
            <w:tcW w:w="1589" w:type="dxa"/>
            <w:tcBorders>
              <w:top w:val="nil"/>
              <w:left w:val="nil"/>
              <w:bottom w:val="single" w:sz="8" w:space="0" w:color="FFFFFF"/>
              <w:right w:val="single" w:sz="8" w:space="0" w:color="FFFFFF"/>
            </w:tcBorders>
            <w:shd w:val="clear" w:color="auto" w:fill="DBE5F1"/>
            <w:vAlign w:val="center"/>
            <w:hideMark/>
          </w:tcPr>
          <w:p w:rsidR="00FE7562" w:rsidRPr="00181BE8" w:rsidRDefault="00FE7562" w:rsidP="00B96CCD">
            <w:pPr>
              <w:jc w:val="center"/>
              <w:rPr>
                <w:sz w:val="18"/>
                <w:szCs w:val="18"/>
              </w:rPr>
            </w:pPr>
            <w:r w:rsidRPr="00181BE8">
              <w:rPr>
                <w:sz w:val="18"/>
                <w:szCs w:val="18"/>
              </w:rPr>
              <w:t>RAD011</w:t>
            </w:r>
          </w:p>
        </w:tc>
        <w:tc>
          <w:tcPr>
            <w:tcW w:w="1559" w:type="dxa"/>
            <w:tcBorders>
              <w:top w:val="nil"/>
              <w:left w:val="nil"/>
              <w:bottom w:val="single" w:sz="8" w:space="0" w:color="FFFFFF"/>
              <w:right w:val="single" w:sz="8" w:space="0" w:color="FFFFFF"/>
            </w:tcBorders>
            <w:shd w:val="clear" w:color="auto" w:fill="DBE5F1"/>
            <w:vAlign w:val="center"/>
            <w:hideMark/>
          </w:tcPr>
          <w:p w:rsidR="00FE7562" w:rsidRPr="00181BE8" w:rsidRDefault="00FE7562" w:rsidP="00B96CCD">
            <w:pPr>
              <w:jc w:val="center"/>
              <w:rPr>
                <w:sz w:val="18"/>
                <w:szCs w:val="18"/>
              </w:rPr>
            </w:pPr>
            <w:r w:rsidRPr="00181BE8">
              <w:rPr>
                <w:sz w:val="18"/>
                <w:szCs w:val="18"/>
              </w:rPr>
              <w:t>RAD012</w:t>
            </w:r>
          </w:p>
        </w:tc>
        <w:tc>
          <w:tcPr>
            <w:tcW w:w="1560" w:type="dxa"/>
            <w:vMerge/>
            <w:tcBorders>
              <w:left w:val="nil"/>
              <w:right w:val="single" w:sz="8" w:space="0" w:color="FFFFFF"/>
            </w:tcBorders>
            <w:shd w:val="clear" w:color="auto" w:fill="DBE5F1"/>
            <w:vAlign w:val="center"/>
            <w:hideMark/>
          </w:tcPr>
          <w:p w:rsidR="00FE7562" w:rsidRPr="00181BE8" w:rsidRDefault="00FE7562" w:rsidP="00B96CCD">
            <w:pPr>
              <w:jc w:val="center"/>
              <w:rPr>
                <w:b/>
                <w:sz w:val="18"/>
                <w:szCs w:val="18"/>
              </w:rPr>
            </w:pPr>
          </w:p>
        </w:tc>
      </w:tr>
      <w:tr w:rsidR="00FE7562" w:rsidRPr="00181BE8" w:rsidTr="00B96CCD">
        <w:trPr>
          <w:gridAfter w:val="2"/>
          <w:wAfter w:w="3119" w:type="dxa"/>
          <w:trHeight w:val="270"/>
        </w:trPr>
        <w:tc>
          <w:tcPr>
            <w:tcW w:w="1540" w:type="dxa"/>
            <w:tcBorders>
              <w:top w:val="single" w:sz="8" w:space="0" w:color="FFFFFF"/>
              <w:left w:val="single" w:sz="8" w:space="0" w:color="FFFFFF"/>
              <w:bottom w:val="nil"/>
              <w:right w:val="single" w:sz="12" w:space="0" w:color="FFFFFF"/>
            </w:tcBorders>
            <w:shd w:val="clear" w:color="auto" w:fill="4F81BD"/>
            <w:vAlign w:val="bottom"/>
            <w:hideMark/>
          </w:tcPr>
          <w:p w:rsidR="00FE7562" w:rsidRPr="00181BE8" w:rsidRDefault="00FE7562" w:rsidP="00B96CCD">
            <w:pPr>
              <w:jc w:val="center"/>
              <w:rPr>
                <w:b/>
                <w:bCs/>
                <w:color w:val="FFFFFF"/>
                <w:sz w:val="18"/>
                <w:szCs w:val="18"/>
              </w:rPr>
            </w:pPr>
            <w:r w:rsidRPr="00181BE8">
              <w:rPr>
                <w:b/>
                <w:bCs/>
                <w:color w:val="FFFFFF"/>
                <w:sz w:val="18"/>
                <w:szCs w:val="18"/>
              </w:rPr>
              <w:t>10.20 - 11.00</w:t>
            </w:r>
          </w:p>
        </w:tc>
        <w:tc>
          <w:tcPr>
            <w:tcW w:w="1589" w:type="dxa"/>
            <w:tcBorders>
              <w:top w:val="nil"/>
              <w:left w:val="nil"/>
              <w:bottom w:val="single" w:sz="8" w:space="0" w:color="FFFFFF"/>
              <w:right w:val="single" w:sz="8" w:space="0" w:color="FFFFFF"/>
            </w:tcBorders>
            <w:shd w:val="clear" w:color="auto" w:fill="DBE5F1"/>
            <w:vAlign w:val="center"/>
            <w:hideMark/>
          </w:tcPr>
          <w:p w:rsidR="00FE7562" w:rsidRPr="00181BE8" w:rsidRDefault="00FE7562" w:rsidP="00B96CCD">
            <w:pPr>
              <w:jc w:val="center"/>
              <w:rPr>
                <w:sz w:val="18"/>
                <w:szCs w:val="18"/>
              </w:rPr>
            </w:pPr>
            <w:r w:rsidRPr="00181BE8">
              <w:rPr>
                <w:sz w:val="18"/>
                <w:szCs w:val="18"/>
              </w:rPr>
              <w:t>RAD011</w:t>
            </w:r>
          </w:p>
        </w:tc>
        <w:tc>
          <w:tcPr>
            <w:tcW w:w="1559" w:type="dxa"/>
            <w:tcBorders>
              <w:top w:val="nil"/>
              <w:left w:val="nil"/>
              <w:bottom w:val="single" w:sz="8" w:space="0" w:color="FFFFFF"/>
              <w:right w:val="single" w:sz="8" w:space="0" w:color="FFFFFF"/>
            </w:tcBorders>
            <w:shd w:val="clear" w:color="auto" w:fill="DBE5F1"/>
            <w:vAlign w:val="center"/>
            <w:hideMark/>
          </w:tcPr>
          <w:p w:rsidR="00FE7562" w:rsidRPr="00181BE8" w:rsidRDefault="00FE7562" w:rsidP="00B96CCD">
            <w:pPr>
              <w:jc w:val="center"/>
              <w:rPr>
                <w:sz w:val="18"/>
                <w:szCs w:val="18"/>
              </w:rPr>
            </w:pPr>
            <w:r w:rsidRPr="00181BE8">
              <w:rPr>
                <w:sz w:val="18"/>
                <w:szCs w:val="18"/>
              </w:rPr>
              <w:t>RAD012</w:t>
            </w:r>
          </w:p>
        </w:tc>
        <w:tc>
          <w:tcPr>
            <w:tcW w:w="1560" w:type="dxa"/>
            <w:vMerge/>
            <w:tcBorders>
              <w:left w:val="nil"/>
              <w:right w:val="single" w:sz="8" w:space="0" w:color="FFFFFF"/>
            </w:tcBorders>
            <w:shd w:val="clear" w:color="auto" w:fill="DBE5F1"/>
            <w:vAlign w:val="center"/>
            <w:hideMark/>
          </w:tcPr>
          <w:p w:rsidR="00FE7562" w:rsidRPr="00181BE8" w:rsidRDefault="00FE7562" w:rsidP="00B96CCD">
            <w:pPr>
              <w:jc w:val="center"/>
              <w:rPr>
                <w:b/>
                <w:sz w:val="18"/>
                <w:szCs w:val="18"/>
              </w:rPr>
            </w:pPr>
          </w:p>
        </w:tc>
      </w:tr>
      <w:tr w:rsidR="00FE7562" w:rsidRPr="00181BE8" w:rsidTr="00B96CCD">
        <w:trPr>
          <w:gridAfter w:val="2"/>
          <w:wAfter w:w="3119" w:type="dxa"/>
          <w:trHeight w:val="270"/>
        </w:trPr>
        <w:tc>
          <w:tcPr>
            <w:tcW w:w="1540" w:type="dxa"/>
            <w:tcBorders>
              <w:top w:val="single" w:sz="8" w:space="0" w:color="FFFFFF"/>
              <w:left w:val="single" w:sz="8" w:space="0" w:color="FFFFFF"/>
              <w:bottom w:val="nil"/>
              <w:right w:val="single" w:sz="12" w:space="0" w:color="FFFFFF"/>
            </w:tcBorders>
            <w:shd w:val="clear" w:color="auto" w:fill="4F81BD"/>
            <w:vAlign w:val="bottom"/>
            <w:hideMark/>
          </w:tcPr>
          <w:p w:rsidR="00FE7562" w:rsidRPr="00181BE8" w:rsidRDefault="00FE7562" w:rsidP="00B96CCD">
            <w:pPr>
              <w:jc w:val="center"/>
              <w:rPr>
                <w:b/>
                <w:bCs/>
                <w:color w:val="FFFFFF"/>
                <w:sz w:val="18"/>
                <w:szCs w:val="18"/>
              </w:rPr>
            </w:pPr>
            <w:r w:rsidRPr="00181BE8">
              <w:rPr>
                <w:b/>
                <w:bCs/>
                <w:color w:val="FFFFFF"/>
                <w:sz w:val="18"/>
                <w:szCs w:val="18"/>
              </w:rPr>
              <w:t>11.10 - 12.00</w:t>
            </w:r>
          </w:p>
        </w:tc>
        <w:tc>
          <w:tcPr>
            <w:tcW w:w="1589" w:type="dxa"/>
            <w:tcBorders>
              <w:top w:val="nil"/>
              <w:left w:val="nil"/>
              <w:bottom w:val="single" w:sz="8" w:space="0" w:color="FFFFFF"/>
              <w:right w:val="single" w:sz="8" w:space="0" w:color="FFFFFF"/>
            </w:tcBorders>
            <w:shd w:val="clear" w:color="auto" w:fill="DBE5F1"/>
            <w:vAlign w:val="center"/>
            <w:hideMark/>
          </w:tcPr>
          <w:p w:rsidR="00FE7562" w:rsidRPr="00181BE8" w:rsidRDefault="00FE7562" w:rsidP="00B96CCD">
            <w:pPr>
              <w:jc w:val="center"/>
              <w:rPr>
                <w:sz w:val="18"/>
                <w:szCs w:val="18"/>
              </w:rPr>
            </w:pPr>
            <w:r w:rsidRPr="00181BE8">
              <w:rPr>
                <w:sz w:val="18"/>
                <w:szCs w:val="18"/>
              </w:rPr>
              <w:t>RAD011</w:t>
            </w:r>
          </w:p>
        </w:tc>
        <w:tc>
          <w:tcPr>
            <w:tcW w:w="1559" w:type="dxa"/>
            <w:tcBorders>
              <w:top w:val="nil"/>
              <w:left w:val="nil"/>
              <w:bottom w:val="single" w:sz="8" w:space="0" w:color="FFFFFF"/>
              <w:right w:val="single" w:sz="8" w:space="0" w:color="FFFFFF"/>
            </w:tcBorders>
            <w:shd w:val="clear" w:color="auto" w:fill="DBE5F1"/>
            <w:vAlign w:val="center"/>
            <w:hideMark/>
          </w:tcPr>
          <w:p w:rsidR="00FE7562" w:rsidRPr="00181BE8" w:rsidRDefault="00FE7562" w:rsidP="00B96CCD">
            <w:pPr>
              <w:jc w:val="center"/>
              <w:rPr>
                <w:sz w:val="18"/>
                <w:szCs w:val="18"/>
              </w:rPr>
            </w:pPr>
            <w:r w:rsidRPr="00181BE8">
              <w:rPr>
                <w:sz w:val="18"/>
                <w:szCs w:val="18"/>
              </w:rPr>
              <w:t>RAD012</w:t>
            </w:r>
          </w:p>
        </w:tc>
        <w:tc>
          <w:tcPr>
            <w:tcW w:w="1560" w:type="dxa"/>
            <w:vMerge/>
            <w:tcBorders>
              <w:left w:val="nil"/>
              <w:bottom w:val="single" w:sz="8" w:space="0" w:color="FFFFFF"/>
              <w:right w:val="single" w:sz="8" w:space="0" w:color="FFFFFF"/>
            </w:tcBorders>
            <w:shd w:val="clear" w:color="auto" w:fill="DBE5F1"/>
            <w:vAlign w:val="center"/>
            <w:hideMark/>
          </w:tcPr>
          <w:p w:rsidR="00FE7562" w:rsidRPr="00181BE8" w:rsidRDefault="00FE7562" w:rsidP="00B96CCD">
            <w:pPr>
              <w:jc w:val="center"/>
              <w:rPr>
                <w:b/>
                <w:sz w:val="18"/>
                <w:szCs w:val="18"/>
              </w:rPr>
            </w:pPr>
          </w:p>
        </w:tc>
      </w:tr>
      <w:tr w:rsidR="00FE7562" w:rsidRPr="00181BE8" w:rsidTr="00B96CCD">
        <w:trPr>
          <w:gridAfter w:val="2"/>
          <w:wAfter w:w="3119" w:type="dxa"/>
          <w:trHeight w:val="270"/>
        </w:trPr>
        <w:tc>
          <w:tcPr>
            <w:tcW w:w="1540" w:type="dxa"/>
            <w:tcBorders>
              <w:top w:val="single" w:sz="8" w:space="0" w:color="FFFFFF"/>
              <w:left w:val="single" w:sz="8" w:space="0" w:color="FFFFFF"/>
              <w:bottom w:val="nil"/>
              <w:right w:val="single" w:sz="12" w:space="0" w:color="FFFFFF"/>
            </w:tcBorders>
            <w:shd w:val="clear" w:color="auto" w:fill="4F81BD"/>
            <w:vAlign w:val="bottom"/>
            <w:hideMark/>
          </w:tcPr>
          <w:p w:rsidR="00FE7562" w:rsidRPr="00181BE8" w:rsidRDefault="00FE7562" w:rsidP="00B96CCD">
            <w:pPr>
              <w:jc w:val="center"/>
              <w:rPr>
                <w:b/>
                <w:bCs/>
                <w:color w:val="FFFFFF"/>
                <w:sz w:val="18"/>
                <w:szCs w:val="18"/>
              </w:rPr>
            </w:pPr>
            <w:r w:rsidRPr="00181BE8">
              <w:rPr>
                <w:b/>
                <w:bCs/>
                <w:color w:val="FFFFFF"/>
                <w:sz w:val="18"/>
                <w:szCs w:val="18"/>
              </w:rPr>
              <w:t>12.00-13.30</w:t>
            </w:r>
          </w:p>
        </w:tc>
        <w:tc>
          <w:tcPr>
            <w:tcW w:w="4708" w:type="dxa"/>
            <w:gridSpan w:val="3"/>
            <w:tcBorders>
              <w:top w:val="single" w:sz="8" w:space="0" w:color="FFFFFF"/>
              <w:left w:val="nil"/>
              <w:bottom w:val="single" w:sz="8" w:space="0" w:color="FFFFFF"/>
              <w:right w:val="single" w:sz="8" w:space="0" w:color="FFFFFF"/>
            </w:tcBorders>
            <w:shd w:val="clear" w:color="auto" w:fill="8DB3E2"/>
            <w:vAlign w:val="center"/>
            <w:hideMark/>
          </w:tcPr>
          <w:p w:rsidR="00FE7562" w:rsidRPr="00181BE8" w:rsidRDefault="00FE7562" w:rsidP="00B96CCD">
            <w:pPr>
              <w:jc w:val="center"/>
              <w:rPr>
                <w:b/>
                <w:bCs/>
                <w:color w:val="FFFFFF"/>
                <w:sz w:val="18"/>
                <w:szCs w:val="18"/>
              </w:rPr>
            </w:pPr>
            <w:r w:rsidRPr="00181BE8">
              <w:rPr>
                <w:b/>
                <w:bCs/>
                <w:color w:val="FFFFFF"/>
                <w:sz w:val="18"/>
                <w:szCs w:val="18"/>
              </w:rPr>
              <w:t>Öğle Arası</w:t>
            </w:r>
          </w:p>
        </w:tc>
      </w:tr>
      <w:tr w:rsidR="00FE7562" w:rsidRPr="00181BE8" w:rsidTr="00B96CCD">
        <w:trPr>
          <w:gridAfter w:val="2"/>
          <w:wAfter w:w="3119" w:type="dxa"/>
          <w:trHeight w:val="270"/>
        </w:trPr>
        <w:tc>
          <w:tcPr>
            <w:tcW w:w="1540" w:type="dxa"/>
            <w:tcBorders>
              <w:top w:val="single" w:sz="8" w:space="0" w:color="FFFFFF"/>
              <w:left w:val="single" w:sz="8" w:space="0" w:color="FFFFFF"/>
              <w:bottom w:val="nil"/>
              <w:right w:val="single" w:sz="12" w:space="0" w:color="FFFFFF"/>
            </w:tcBorders>
            <w:shd w:val="clear" w:color="auto" w:fill="4F81BD"/>
            <w:vAlign w:val="bottom"/>
            <w:hideMark/>
          </w:tcPr>
          <w:p w:rsidR="00FE7562" w:rsidRPr="00181BE8" w:rsidRDefault="00FE7562" w:rsidP="00B96CCD">
            <w:pPr>
              <w:jc w:val="center"/>
              <w:rPr>
                <w:b/>
                <w:bCs/>
                <w:color w:val="FFFFFF"/>
                <w:sz w:val="18"/>
                <w:szCs w:val="18"/>
              </w:rPr>
            </w:pPr>
            <w:r w:rsidRPr="00181BE8">
              <w:rPr>
                <w:b/>
                <w:bCs/>
                <w:color w:val="FFFFFF"/>
                <w:sz w:val="18"/>
                <w:szCs w:val="18"/>
              </w:rPr>
              <w:t>13.30 - 14.10</w:t>
            </w:r>
          </w:p>
        </w:tc>
        <w:tc>
          <w:tcPr>
            <w:tcW w:w="1589" w:type="dxa"/>
            <w:tcBorders>
              <w:top w:val="nil"/>
              <w:left w:val="nil"/>
              <w:bottom w:val="single" w:sz="8" w:space="0" w:color="FFFFFF"/>
              <w:right w:val="single" w:sz="8" w:space="0" w:color="FFFFFF"/>
            </w:tcBorders>
            <w:shd w:val="clear" w:color="auto" w:fill="DBE5F1"/>
            <w:vAlign w:val="center"/>
            <w:hideMark/>
          </w:tcPr>
          <w:p w:rsidR="00FE7562" w:rsidRPr="00181BE8" w:rsidRDefault="00FE7562" w:rsidP="00B96CCD">
            <w:pPr>
              <w:jc w:val="center"/>
              <w:rPr>
                <w:sz w:val="18"/>
                <w:szCs w:val="18"/>
              </w:rPr>
            </w:pPr>
            <w:r w:rsidRPr="00181BE8">
              <w:rPr>
                <w:sz w:val="18"/>
                <w:szCs w:val="18"/>
              </w:rPr>
              <w:t>RAD511</w:t>
            </w:r>
          </w:p>
        </w:tc>
        <w:tc>
          <w:tcPr>
            <w:tcW w:w="1559" w:type="dxa"/>
            <w:tcBorders>
              <w:top w:val="nil"/>
              <w:left w:val="nil"/>
              <w:bottom w:val="single" w:sz="8" w:space="0" w:color="FFFFFF"/>
              <w:right w:val="single" w:sz="8" w:space="0" w:color="FFFFFF"/>
            </w:tcBorders>
            <w:shd w:val="clear" w:color="auto" w:fill="DBE5F1"/>
            <w:vAlign w:val="center"/>
            <w:hideMark/>
          </w:tcPr>
          <w:p w:rsidR="00FE7562" w:rsidRPr="00181BE8" w:rsidRDefault="00FE7562" w:rsidP="00B96CCD">
            <w:pPr>
              <w:jc w:val="center"/>
              <w:rPr>
                <w:sz w:val="18"/>
                <w:szCs w:val="18"/>
              </w:rPr>
            </w:pPr>
            <w:r w:rsidRPr="00181BE8">
              <w:rPr>
                <w:sz w:val="18"/>
                <w:szCs w:val="18"/>
              </w:rPr>
              <w:t>RAD512</w:t>
            </w:r>
          </w:p>
        </w:tc>
        <w:tc>
          <w:tcPr>
            <w:tcW w:w="1560" w:type="dxa"/>
            <w:vMerge w:val="restart"/>
            <w:tcBorders>
              <w:top w:val="nil"/>
              <w:left w:val="nil"/>
              <w:right w:val="single" w:sz="8" w:space="0" w:color="FFFFFF"/>
            </w:tcBorders>
            <w:shd w:val="clear" w:color="auto" w:fill="DBE5F1"/>
            <w:vAlign w:val="center"/>
            <w:hideMark/>
          </w:tcPr>
          <w:p w:rsidR="00FE7562" w:rsidRPr="00181BE8" w:rsidRDefault="00FE7562" w:rsidP="00B96CCD">
            <w:pPr>
              <w:jc w:val="center"/>
              <w:rPr>
                <w:b/>
                <w:sz w:val="18"/>
                <w:szCs w:val="18"/>
              </w:rPr>
            </w:pPr>
            <w:r w:rsidRPr="00181BE8">
              <w:rPr>
                <w:b/>
                <w:sz w:val="18"/>
                <w:szCs w:val="18"/>
              </w:rPr>
              <w:t>SINAV</w:t>
            </w:r>
          </w:p>
        </w:tc>
      </w:tr>
      <w:tr w:rsidR="00FE7562" w:rsidRPr="00181BE8" w:rsidTr="00B96CCD">
        <w:trPr>
          <w:gridAfter w:val="2"/>
          <w:wAfter w:w="3119" w:type="dxa"/>
          <w:trHeight w:val="270"/>
        </w:trPr>
        <w:tc>
          <w:tcPr>
            <w:tcW w:w="1540" w:type="dxa"/>
            <w:tcBorders>
              <w:top w:val="single" w:sz="8" w:space="0" w:color="FFFFFF"/>
              <w:left w:val="single" w:sz="8" w:space="0" w:color="FFFFFF"/>
              <w:bottom w:val="nil"/>
              <w:right w:val="single" w:sz="12" w:space="0" w:color="FFFFFF"/>
            </w:tcBorders>
            <w:shd w:val="clear" w:color="auto" w:fill="4F81BD"/>
            <w:vAlign w:val="bottom"/>
            <w:hideMark/>
          </w:tcPr>
          <w:p w:rsidR="00FE7562" w:rsidRPr="00181BE8" w:rsidRDefault="00FE7562" w:rsidP="00B96CCD">
            <w:pPr>
              <w:jc w:val="center"/>
              <w:rPr>
                <w:b/>
                <w:bCs/>
                <w:color w:val="FFFFFF"/>
                <w:sz w:val="18"/>
                <w:szCs w:val="18"/>
              </w:rPr>
            </w:pPr>
            <w:r w:rsidRPr="00181BE8">
              <w:rPr>
                <w:b/>
                <w:bCs/>
                <w:color w:val="FFFFFF"/>
                <w:sz w:val="18"/>
                <w:szCs w:val="18"/>
              </w:rPr>
              <w:t>14.20 - 15.00</w:t>
            </w:r>
          </w:p>
        </w:tc>
        <w:tc>
          <w:tcPr>
            <w:tcW w:w="1589" w:type="dxa"/>
            <w:tcBorders>
              <w:top w:val="nil"/>
              <w:left w:val="nil"/>
              <w:bottom w:val="single" w:sz="8" w:space="0" w:color="FFFFFF"/>
              <w:right w:val="single" w:sz="8" w:space="0" w:color="FFFFFF"/>
            </w:tcBorders>
            <w:shd w:val="clear" w:color="auto" w:fill="DBE5F1"/>
            <w:vAlign w:val="center"/>
            <w:hideMark/>
          </w:tcPr>
          <w:p w:rsidR="00FE7562" w:rsidRPr="00181BE8" w:rsidRDefault="00FE7562" w:rsidP="00B96CCD">
            <w:pPr>
              <w:jc w:val="center"/>
              <w:rPr>
                <w:sz w:val="18"/>
                <w:szCs w:val="18"/>
              </w:rPr>
            </w:pPr>
            <w:r w:rsidRPr="00181BE8">
              <w:rPr>
                <w:sz w:val="18"/>
                <w:szCs w:val="18"/>
              </w:rPr>
              <w:t>RAD511</w:t>
            </w:r>
          </w:p>
        </w:tc>
        <w:tc>
          <w:tcPr>
            <w:tcW w:w="1559" w:type="dxa"/>
            <w:tcBorders>
              <w:top w:val="nil"/>
              <w:left w:val="nil"/>
              <w:bottom w:val="single" w:sz="8" w:space="0" w:color="FFFFFF"/>
              <w:right w:val="single" w:sz="8" w:space="0" w:color="FFFFFF"/>
            </w:tcBorders>
            <w:shd w:val="clear" w:color="auto" w:fill="DBE5F1"/>
            <w:vAlign w:val="center"/>
            <w:hideMark/>
          </w:tcPr>
          <w:p w:rsidR="00FE7562" w:rsidRPr="00181BE8" w:rsidRDefault="00FE7562" w:rsidP="00B96CCD">
            <w:pPr>
              <w:jc w:val="center"/>
              <w:rPr>
                <w:sz w:val="18"/>
                <w:szCs w:val="18"/>
              </w:rPr>
            </w:pPr>
            <w:r w:rsidRPr="00181BE8">
              <w:rPr>
                <w:sz w:val="18"/>
                <w:szCs w:val="18"/>
              </w:rPr>
              <w:t>RAD512</w:t>
            </w:r>
          </w:p>
        </w:tc>
        <w:tc>
          <w:tcPr>
            <w:tcW w:w="1560" w:type="dxa"/>
            <w:vMerge/>
            <w:tcBorders>
              <w:left w:val="nil"/>
              <w:right w:val="single" w:sz="8" w:space="0" w:color="FFFFFF"/>
            </w:tcBorders>
            <w:shd w:val="clear" w:color="auto" w:fill="DBE5F1"/>
            <w:vAlign w:val="center"/>
            <w:hideMark/>
          </w:tcPr>
          <w:p w:rsidR="00FE7562" w:rsidRPr="00181BE8" w:rsidRDefault="00FE7562" w:rsidP="00B96CCD">
            <w:pPr>
              <w:jc w:val="center"/>
              <w:rPr>
                <w:sz w:val="18"/>
                <w:szCs w:val="18"/>
              </w:rPr>
            </w:pPr>
          </w:p>
        </w:tc>
      </w:tr>
      <w:tr w:rsidR="00FE7562" w:rsidRPr="00181BE8" w:rsidTr="00B96CCD">
        <w:trPr>
          <w:gridAfter w:val="2"/>
          <w:wAfter w:w="3119" w:type="dxa"/>
          <w:trHeight w:val="270"/>
        </w:trPr>
        <w:tc>
          <w:tcPr>
            <w:tcW w:w="1540" w:type="dxa"/>
            <w:tcBorders>
              <w:top w:val="single" w:sz="8" w:space="0" w:color="FFFFFF"/>
              <w:left w:val="single" w:sz="8" w:space="0" w:color="FFFFFF"/>
              <w:bottom w:val="nil"/>
              <w:right w:val="single" w:sz="12" w:space="0" w:color="FFFFFF"/>
            </w:tcBorders>
            <w:shd w:val="clear" w:color="auto" w:fill="4F81BD"/>
            <w:vAlign w:val="bottom"/>
            <w:hideMark/>
          </w:tcPr>
          <w:p w:rsidR="00FE7562" w:rsidRPr="00181BE8" w:rsidRDefault="00FE7562" w:rsidP="00B96CCD">
            <w:pPr>
              <w:jc w:val="center"/>
              <w:rPr>
                <w:b/>
                <w:bCs/>
                <w:color w:val="FFFFFF"/>
                <w:sz w:val="18"/>
                <w:szCs w:val="18"/>
              </w:rPr>
            </w:pPr>
            <w:r w:rsidRPr="00181BE8">
              <w:rPr>
                <w:b/>
                <w:bCs/>
                <w:color w:val="FFFFFF"/>
                <w:sz w:val="18"/>
                <w:szCs w:val="18"/>
              </w:rPr>
              <w:t>15.10 - 15.50</w:t>
            </w:r>
          </w:p>
        </w:tc>
        <w:tc>
          <w:tcPr>
            <w:tcW w:w="1589" w:type="dxa"/>
            <w:tcBorders>
              <w:top w:val="nil"/>
              <w:left w:val="nil"/>
              <w:bottom w:val="single" w:sz="8" w:space="0" w:color="FFFFFF"/>
              <w:right w:val="single" w:sz="8" w:space="0" w:color="FFFFFF"/>
            </w:tcBorders>
            <w:shd w:val="clear" w:color="auto" w:fill="DBE5F1"/>
            <w:vAlign w:val="center"/>
            <w:hideMark/>
          </w:tcPr>
          <w:p w:rsidR="00FE7562" w:rsidRPr="00181BE8" w:rsidRDefault="00FE7562" w:rsidP="00B96CCD">
            <w:pPr>
              <w:jc w:val="center"/>
              <w:rPr>
                <w:sz w:val="18"/>
                <w:szCs w:val="18"/>
              </w:rPr>
            </w:pPr>
            <w:r w:rsidRPr="00181BE8">
              <w:rPr>
                <w:sz w:val="18"/>
                <w:szCs w:val="18"/>
              </w:rPr>
              <w:t>RAD511</w:t>
            </w:r>
          </w:p>
        </w:tc>
        <w:tc>
          <w:tcPr>
            <w:tcW w:w="1559" w:type="dxa"/>
            <w:tcBorders>
              <w:top w:val="nil"/>
              <w:left w:val="nil"/>
              <w:bottom w:val="single" w:sz="8" w:space="0" w:color="FFFFFF"/>
              <w:right w:val="single" w:sz="8" w:space="0" w:color="FFFFFF"/>
            </w:tcBorders>
            <w:shd w:val="clear" w:color="auto" w:fill="DBE5F1"/>
            <w:vAlign w:val="center"/>
            <w:hideMark/>
          </w:tcPr>
          <w:p w:rsidR="00FE7562" w:rsidRPr="00181BE8" w:rsidRDefault="00FE7562" w:rsidP="00B96CCD">
            <w:pPr>
              <w:jc w:val="center"/>
              <w:rPr>
                <w:sz w:val="18"/>
                <w:szCs w:val="18"/>
              </w:rPr>
            </w:pPr>
            <w:r w:rsidRPr="00181BE8">
              <w:rPr>
                <w:sz w:val="18"/>
                <w:szCs w:val="18"/>
              </w:rPr>
              <w:t>RAD512</w:t>
            </w:r>
          </w:p>
        </w:tc>
        <w:tc>
          <w:tcPr>
            <w:tcW w:w="1560" w:type="dxa"/>
            <w:vMerge/>
            <w:tcBorders>
              <w:left w:val="nil"/>
              <w:right w:val="single" w:sz="8" w:space="0" w:color="FFFFFF"/>
            </w:tcBorders>
            <w:shd w:val="clear" w:color="auto" w:fill="DBE5F1"/>
            <w:vAlign w:val="center"/>
            <w:hideMark/>
          </w:tcPr>
          <w:p w:rsidR="00FE7562" w:rsidRPr="00181BE8" w:rsidRDefault="00FE7562" w:rsidP="00B96CCD">
            <w:pPr>
              <w:jc w:val="center"/>
              <w:rPr>
                <w:sz w:val="18"/>
                <w:szCs w:val="18"/>
              </w:rPr>
            </w:pPr>
          </w:p>
        </w:tc>
      </w:tr>
      <w:tr w:rsidR="00FE7562" w:rsidRPr="00181BE8" w:rsidTr="00B96CCD">
        <w:trPr>
          <w:gridAfter w:val="2"/>
          <w:wAfter w:w="3119" w:type="dxa"/>
          <w:trHeight w:val="270"/>
        </w:trPr>
        <w:tc>
          <w:tcPr>
            <w:tcW w:w="1540" w:type="dxa"/>
            <w:tcBorders>
              <w:top w:val="single" w:sz="8" w:space="0" w:color="FFFFFF"/>
              <w:left w:val="single" w:sz="8" w:space="0" w:color="FFFFFF"/>
              <w:bottom w:val="nil"/>
              <w:right w:val="single" w:sz="12" w:space="0" w:color="FFFFFF"/>
            </w:tcBorders>
            <w:shd w:val="clear" w:color="auto" w:fill="4F81BD"/>
            <w:vAlign w:val="bottom"/>
            <w:hideMark/>
          </w:tcPr>
          <w:p w:rsidR="00FE7562" w:rsidRPr="00181BE8" w:rsidRDefault="00FE7562" w:rsidP="00B96CCD">
            <w:pPr>
              <w:jc w:val="center"/>
              <w:rPr>
                <w:b/>
                <w:bCs/>
                <w:color w:val="FFFFFF"/>
                <w:sz w:val="18"/>
                <w:szCs w:val="18"/>
              </w:rPr>
            </w:pPr>
            <w:r w:rsidRPr="00181BE8">
              <w:rPr>
                <w:b/>
                <w:bCs/>
                <w:color w:val="FFFFFF"/>
                <w:sz w:val="18"/>
                <w:szCs w:val="18"/>
              </w:rPr>
              <w:t>16.00-17.00</w:t>
            </w:r>
          </w:p>
        </w:tc>
        <w:tc>
          <w:tcPr>
            <w:tcW w:w="1589" w:type="dxa"/>
            <w:tcBorders>
              <w:top w:val="nil"/>
              <w:left w:val="nil"/>
              <w:bottom w:val="single" w:sz="8" w:space="0" w:color="FFFFFF"/>
              <w:right w:val="single" w:sz="8" w:space="0" w:color="FFFFFF"/>
            </w:tcBorders>
            <w:shd w:val="clear" w:color="auto" w:fill="DBE5F1"/>
            <w:vAlign w:val="center"/>
            <w:hideMark/>
          </w:tcPr>
          <w:p w:rsidR="00FE7562" w:rsidRPr="00181BE8" w:rsidRDefault="00FE7562" w:rsidP="00B96CCD">
            <w:pPr>
              <w:jc w:val="center"/>
              <w:rPr>
                <w:sz w:val="18"/>
                <w:szCs w:val="18"/>
              </w:rPr>
            </w:pPr>
            <w:r w:rsidRPr="00181BE8">
              <w:rPr>
                <w:sz w:val="18"/>
                <w:szCs w:val="18"/>
              </w:rPr>
              <w:t>Serbest Çalışma</w:t>
            </w:r>
          </w:p>
        </w:tc>
        <w:tc>
          <w:tcPr>
            <w:tcW w:w="1559" w:type="dxa"/>
            <w:tcBorders>
              <w:top w:val="nil"/>
              <w:left w:val="nil"/>
              <w:bottom w:val="single" w:sz="8" w:space="0" w:color="FFFFFF"/>
              <w:right w:val="single" w:sz="8" w:space="0" w:color="FFFFFF"/>
            </w:tcBorders>
            <w:shd w:val="clear" w:color="auto" w:fill="DBE5F1"/>
            <w:vAlign w:val="center"/>
            <w:hideMark/>
          </w:tcPr>
          <w:p w:rsidR="00FE7562" w:rsidRPr="00181BE8" w:rsidRDefault="00FE7562" w:rsidP="00B96CCD">
            <w:pPr>
              <w:jc w:val="center"/>
              <w:rPr>
                <w:sz w:val="18"/>
                <w:szCs w:val="18"/>
              </w:rPr>
            </w:pPr>
            <w:r w:rsidRPr="00181BE8">
              <w:rPr>
                <w:sz w:val="18"/>
                <w:szCs w:val="18"/>
              </w:rPr>
              <w:t>Serbest Çalışma</w:t>
            </w:r>
          </w:p>
        </w:tc>
        <w:tc>
          <w:tcPr>
            <w:tcW w:w="1560" w:type="dxa"/>
            <w:vMerge/>
            <w:tcBorders>
              <w:left w:val="nil"/>
              <w:bottom w:val="single" w:sz="8" w:space="0" w:color="FFFFFF"/>
              <w:right w:val="single" w:sz="8" w:space="0" w:color="FFFFFF"/>
            </w:tcBorders>
            <w:shd w:val="clear" w:color="auto" w:fill="DBE5F1"/>
            <w:vAlign w:val="center"/>
            <w:hideMark/>
          </w:tcPr>
          <w:p w:rsidR="00FE7562" w:rsidRPr="00181BE8" w:rsidRDefault="00FE7562" w:rsidP="00B96CCD">
            <w:pPr>
              <w:jc w:val="center"/>
              <w:rPr>
                <w:sz w:val="18"/>
                <w:szCs w:val="18"/>
              </w:rPr>
            </w:pPr>
          </w:p>
        </w:tc>
      </w:tr>
      <w:tr w:rsidR="00FE7562" w:rsidRPr="00181BE8" w:rsidTr="00B96CCD">
        <w:trPr>
          <w:gridAfter w:val="2"/>
          <w:wAfter w:w="3119" w:type="dxa"/>
          <w:trHeight w:val="188"/>
        </w:trPr>
        <w:tc>
          <w:tcPr>
            <w:tcW w:w="1540" w:type="dxa"/>
            <w:noWrap/>
            <w:vAlign w:val="bottom"/>
            <w:hideMark/>
          </w:tcPr>
          <w:p w:rsidR="00FE7562" w:rsidRPr="00181BE8" w:rsidRDefault="00FE7562" w:rsidP="00B96CCD">
            <w:pPr>
              <w:rPr>
                <w:sz w:val="18"/>
                <w:szCs w:val="18"/>
              </w:rPr>
            </w:pPr>
          </w:p>
        </w:tc>
        <w:tc>
          <w:tcPr>
            <w:tcW w:w="1589" w:type="dxa"/>
            <w:noWrap/>
            <w:vAlign w:val="bottom"/>
            <w:hideMark/>
          </w:tcPr>
          <w:p w:rsidR="00FE7562" w:rsidRPr="00181BE8" w:rsidRDefault="00FE7562" w:rsidP="00B96CCD">
            <w:pPr>
              <w:rPr>
                <w:sz w:val="18"/>
                <w:szCs w:val="18"/>
              </w:rPr>
            </w:pPr>
          </w:p>
        </w:tc>
        <w:tc>
          <w:tcPr>
            <w:tcW w:w="1559" w:type="dxa"/>
            <w:noWrap/>
            <w:vAlign w:val="bottom"/>
            <w:hideMark/>
          </w:tcPr>
          <w:p w:rsidR="00FE7562" w:rsidRPr="00181BE8" w:rsidRDefault="00FE7562" w:rsidP="00B96CCD">
            <w:pPr>
              <w:rPr>
                <w:sz w:val="18"/>
                <w:szCs w:val="18"/>
              </w:rPr>
            </w:pPr>
          </w:p>
        </w:tc>
        <w:tc>
          <w:tcPr>
            <w:tcW w:w="1560" w:type="dxa"/>
            <w:noWrap/>
            <w:vAlign w:val="bottom"/>
            <w:hideMark/>
          </w:tcPr>
          <w:p w:rsidR="00FE7562" w:rsidRPr="00181BE8" w:rsidRDefault="00FE7562" w:rsidP="00B96CCD">
            <w:pPr>
              <w:rPr>
                <w:sz w:val="18"/>
                <w:szCs w:val="18"/>
              </w:rPr>
            </w:pPr>
          </w:p>
        </w:tc>
      </w:tr>
      <w:tr w:rsidR="00FE7562" w:rsidRPr="00181BE8" w:rsidTr="00B96CCD">
        <w:trPr>
          <w:trHeight w:val="255"/>
        </w:trPr>
        <w:tc>
          <w:tcPr>
            <w:tcW w:w="1540" w:type="dxa"/>
            <w:tcBorders>
              <w:top w:val="single" w:sz="4" w:space="0" w:color="auto"/>
              <w:left w:val="single" w:sz="4" w:space="0" w:color="auto"/>
              <w:bottom w:val="single" w:sz="4" w:space="0" w:color="auto"/>
              <w:right w:val="single" w:sz="4" w:space="0" w:color="auto"/>
            </w:tcBorders>
            <w:noWrap/>
            <w:vAlign w:val="center"/>
            <w:hideMark/>
          </w:tcPr>
          <w:p w:rsidR="00FE7562" w:rsidRPr="00181BE8" w:rsidRDefault="00FE7562" w:rsidP="00B96CCD">
            <w:pPr>
              <w:jc w:val="center"/>
              <w:rPr>
                <w:sz w:val="18"/>
                <w:szCs w:val="18"/>
              </w:rPr>
            </w:pPr>
            <w:r w:rsidRPr="00181BE8">
              <w:rPr>
                <w:sz w:val="18"/>
                <w:szCs w:val="18"/>
              </w:rPr>
              <w:t>RAD511</w:t>
            </w:r>
          </w:p>
        </w:tc>
        <w:tc>
          <w:tcPr>
            <w:tcW w:w="4708" w:type="dxa"/>
            <w:gridSpan w:val="3"/>
            <w:tcBorders>
              <w:top w:val="single" w:sz="4" w:space="0" w:color="auto"/>
              <w:left w:val="nil"/>
              <w:bottom w:val="single" w:sz="4" w:space="0" w:color="auto"/>
              <w:right w:val="single" w:sz="4" w:space="0" w:color="auto"/>
            </w:tcBorders>
            <w:noWrap/>
            <w:vAlign w:val="center"/>
            <w:hideMark/>
          </w:tcPr>
          <w:p w:rsidR="00FE7562" w:rsidRPr="00181BE8" w:rsidRDefault="00FE7562" w:rsidP="00B96CCD">
            <w:pPr>
              <w:rPr>
                <w:color w:val="000000"/>
                <w:sz w:val="18"/>
                <w:szCs w:val="18"/>
              </w:rPr>
            </w:pPr>
            <w:r w:rsidRPr="00181BE8">
              <w:rPr>
                <w:color w:val="000000"/>
                <w:sz w:val="18"/>
                <w:szCs w:val="18"/>
              </w:rPr>
              <w:t>Hocayla Başbaşa</w:t>
            </w:r>
          </w:p>
        </w:tc>
        <w:tc>
          <w:tcPr>
            <w:tcW w:w="1275" w:type="dxa"/>
            <w:tcBorders>
              <w:top w:val="single" w:sz="4" w:space="0" w:color="auto"/>
              <w:left w:val="nil"/>
              <w:bottom w:val="single" w:sz="4" w:space="0" w:color="auto"/>
              <w:right w:val="single" w:sz="4" w:space="0" w:color="000000"/>
            </w:tcBorders>
            <w:noWrap/>
            <w:vAlign w:val="center"/>
            <w:hideMark/>
          </w:tcPr>
          <w:p w:rsidR="00FE7562" w:rsidRPr="00181BE8" w:rsidRDefault="00FE7562" w:rsidP="00B96CCD">
            <w:pPr>
              <w:jc w:val="center"/>
              <w:rPr>
                <w:sz w:val="18"/>
                <w:szCs w:val="18"/>
              </w:rPr>
            </w:pPr>
            <w:r w:rsidRPr="00181BE8">
              <w:rPr>
                <w:sz w:val="18"/>
                <w:szCs w:val="18"/>
              </w:rPr>
              <w:t>6 saat</w:t>
            </w:r>
          </w:p>
        </w:tc>
        <w:tc>
          <w:tcPr>
            <w:tcW w:w="1844" w:type="dxa"/>
            <w:tcBorders>
              <w:top w:val="single" w:sz="4" w:space="0" w:color="auto"/>
              <w:left w:val="nil"/>
              <w:bottom w:val="single" w:sz="4" w:space="0" w:color="auto"/>
              <w:right w:val="single" w:sz="4" w:space="0" w:color="000000"/>
            </w:tcBorders>
            <w:vAlign w:val="center"/>
            <w:hideMark/>
          </w:tcPr>
          <w:p w:rsidR="00FE7562" w:rsidRPr="00181BE8" w:rsidRDefault="00FE7562" w:rsidP="00B96CCD">
            <w:pPr>
              <w:rPr>
                <w:color w:val="000000"/>
                <w:sz w:val="18"/>
                <w:szCs w:val="18"/>
              </w:rPr>
            </w:pPr>
            <w:r w:rsidRPr="00181BE8">
              <w:rPr>
                <w:color w:val="000000"/>
                <w:sz w:val="18"/>
                <w:szCs w:val="18"/>
              </w:rPr>
              <w:t>Yahya PAKSOY</w:t>
            </w:r>
          </w:p>
        </w:tc>
      </w:tr>
      <w:tr w:rsidR="00FE7562" w:rsidRPr="00181BE8" w:rsidTr="00B96CCD">
        <w:trPr>
          <w:trHeight w:val="255"/>
        </w:trPr>
        <w:tc>
          <w:tcPr>
            <w:tcW w:w="1540" w:type="dxa"/>
            <w:tcBorders>
              <w:top w:val="nil"/>
              <w:left w:val="single" w:sz="4" w:space="0" w:color="auto"/>
              <w:bottom w:val="single" w:sz="4" w:space="0" w:color="auto"/>
              <w:right w:val="single" w:sz="4" w:space="0" w:color="auto"/>
            </w:tcBorders>
            <w:noWrap/>
            <w:vAlign w:val="center"/>
            <w:hideMark/>
          </w:tcPr>
          <w:p w:rsidR="00FE7562" w:rsidRPr="00181BE8" w:rsidRDefault="00FE7562" w:rsidP="00B96CCD">
            <w:pPr>
              <w:jc w:val="center"/>
              <w:rPr>
                <w:sz w:val="18"/>
                <w:szCs w:val="18"/>
              </w:rPr>
            </w:pPr>
            <w:r w:rsidRPr="00181BE8">
              <w:rPr>
                <w:sz w:val="18"/>
                <w:szCs w:val="18"/>
              </w:rPr>
              <w:t>RAD5012</w:t>
            </w:r>
          </w:p>
        </w:tc>
        <w:tc>
          <w:tcPr>
            <w:tcW w:w="4708" w:type="dxa"/>
            <w:gridSpan w:val="3"/>
            <w:tcBorders>
              <w:top w:val="single" w:sz="4" w:space="0" w:color="auto"/>
              <w:left w:val="nil"/>
              <w:bottom w:val="single" w:sz="4" w:space="0" w:color="auto"/>
              <w:right w:val="single" w:sz="4" w:space="0" w:color="auto"/>
            </w:tcBorders>
            <w:noWrap/>
            <w:vAlign w:val="center"/>
            <w:hideMark/>
          </w:tcPr>
          <w:p w:rsidR="00FE7562" w:rsidRPr="00181BE8" w:rsidRDefault="00FE7562" w:rsidP="00B96CCD">
            <w:pPr>
              <w:rPr>
                <w:color w:val="000000"/>
                <w:sz w:val="18"/>
                <w:szCs w:val="18"/>
              </w:rPr>
            </w:pPr>
            <w:r w:rsidRPr="00181BE8">
              <w:rPr>
                <w:color w:val="000000"/>
                <w:sz w:val="18"/>
                <w:szCs w:val="18"/>
              </w:rPr>
              <w:t>Seminer</w:t>
            </w:r>
          </w:p>
        </w:tc>
        <w:tc>
          <w:tcPr>
            <w:tcW w:w="1275" w:type="dxa"/>
            <w:tcBorders>
              <w:top w:val="single" w:sz="4" w:space="0" w:color="auto"/>
              <w:left w:val="nil"/>
              <w:bottom w:val="single" w:sz="4" w:space="0" w:color="auto"/>
              <w:right w:val="single" w:sz="4" w:space="0" w:color="000000"/>
            </w:tcBorders>
            <w:noWrap/>
            <w:vAlign w:val="center"/>
            <w:hideMark/>
          </w:tcPr>
          <w:p w:rsidR="00FE7562" w:rsidRPr="00181BE8" w:rsidRDefault="00FE7562" w:rsidP="00B96CCD">
            <w:pPr>
              <w:jc w:val="center"/>
              <w:rPr>
                <w:sz w:val="18"/>
                <w:szCs w:val="18"/>
              </w:rPr>
            </w:pPr>
          </w:p>
        </w:tc>
        <w:tc>
          <w:tcPr>
            <w:tcW w:w="1844" w:type="dxa"/>
            <w:tcBorders>
              <w:top w:val="single" w:sz="4" w:space="0" w:color="auto"/>
              <w:left w:val="nil"/>
              <w:bottom w:val="single" w:sz="4" w:space="0" w:color="auto"/>
              <w:right w:val="single" w:sz="4" w:space="0" w:color="000000"/>
            </w:tcBorders>
            <w:vAlign w:val="center"/>
            <w:hideMark/>
          </w:tcPr>
          <w:p w:rsidR="00FE7562" w:rsidRPr="00181BE8" w:rsidRDefault="00FE7562" w:rsidP="00B96CCD">
            <w:pPr>
              <w:rPr>
                <w:color w:val="000000"/>
                <w:sz w:val="18"/>
                <w:szCs w:val="18"/>
              </w:rPr>
            </w:pPr>
          </w:p>
        </w:tc>
      </w:tr>
      <w:tr w:rsidR="00FE7562" w:rsidRPr="00181BE8" w:rsidTr="00B96CCD">
        <w:trPr>
          <w:trHeight w:val="255"/>
        </w:trPr>
        <w:tc>
          <w:tcPr>
            <w:tcW w:w="1540" w:type="dxa"/>
            <w:tcBorders>
              <w:top w:val="nil"/>
              <w:left w:val="single" w:sz="4" w:space="0" w:color="auto"/>
              <w:bottom w:val="single" w:sz="4" w:space="0" w:color="auto"/>
              <w:right w:val="single" w:sz="4" w:space="0" w:color="auto"/>
            </w:tcBorders>
            <w:noWrap/>
            <w:vAlign w:val="center"/>
            <w:hideMark/>
          </w:tcPr>
          <w:p w:rsidR="00FE7562" w:rsidRPr="00181BE8" w:rsidRDefault="00FE7562" w:rsidP="00B96CCD">
            <w:pPr>
              <w:jc w:val="center"/>
              <w:rPr>
                <w:sz w:val="18"/>
                <w:szCs w:val="18"/>
              </w:rPr>
            </w:pPr>
            <w:r w:rsidRPr="00181BE8">
              <w:rPr>
                <w:sz w:val="18"/>
                <w:szCs w:val="18"/>
              </w:rPr>
              <w:t>RAD5013</w:t>
            </w:r>
          </w:p>
        </w:tc>
        <w:tc>
          <w:tcPr>
            <w:tcW w:w="4708" w:type="dxa"/>
            <w:gridSpan w:val="3"/>
            <w:tcBorders>
              <w:top w:val="single" w:sz="4" w:space="0" w:color="auto"/>
              <w:left w:val="nil"/>
              <w:bottom w:val="single" w:sz="4" w:space="0" w:color="auto"/>
              <w:right w:val="single" w:sz="4" w:space="0" w:color="auto"/>
            </w:tcBorders>
            <w:noWrap/>
            <w:vAlign w:val="center"/>
            <w:hideMark/>
          </w:tcPr>
          <w:p w:rsidR="00FE7562" w:rsidRPr="00181BE8" w:rsidRDefault="00FE7562" w:rsidP="00B96CCD">
            <w:pPr>
              <w:rPr>
                <w:color w:val="000000"/>
                <w:sz w:val="18"/>
                <w:szCs w:val="18"/>
              </w:rPr>
            </w:pPr>
            <w:r w:rsidRPr="00181BE8">
              <w:rPr>
                <w:color w:val="000000"/>
                <w:sz w:val="18"/>
                <w:szCs w:val="18"/>
              </w:rPr>
              <w:t>Sınav</w:t>
            </w:r>
          </w:p>
        </w:tc>
        <w:tc>
          <w:tcPr>
            <w:tcW w:w="1275" w:type="dxa"/>
            <w:tcBorders>
              <w:top w:val="single" w:sz="4" w:space="0" w:color="auto"/>
              <w:left w:val="nil"/>
              <w:bottom w:val="single" w:sz="4" w:space="0" w:color="auto"/>
              <w:right w:val="single" w:sz="4" w:space="0" w:color="000000"/>
            </w:tcBorders>
            <w:noWrap/>
            <w:vAlign w:val="center"/>
            <w:hideMark/>
          </w:tcPr>
          <w:p w:rsidR="00FE7562" w:rsidRPr="00181BE8" w:rsidRDefault="00FE7562" w:rsidP="00B96CCD">
            <w:pPr>
              <w:jc w:val="center"/>
              <w:rPr>
                <w:sz w:val="18"/>
                <w:szCs w:val="18"/>
              </w:rPr>
            </w:pPr>
          </w:p>
        </w:tc>
        <w:tc>
          <w:tcPr>
            <w:tcW w:w="1844" w:type="dxa"/>
            <w:tcBorders>
              <w:top w:val="single" w:sz="4" w:space="0" w:color="auto"/>
              <w:left w:val="nil"/>
              <w:bottom w:val="single" w:sz="4" w:space="0" w:color="auto"/>
              <w:right w:val="single" w:sz="4" w:space="0" w:color="000000"/>
            </w:tcBorders>
            <w:vAlign w:val="center"/>
            <w:hideMark/>
          </w:tcPr>
          <w:p w:rsidR="00FE7562" w:rsidRPr="00181BE8" w:rsidRDefault="00FE7562" w:rsidP="00B96CCD">
            <w:pPr>
              <w:rPr>
                <w:color w:val="000000"/>
                <w:sz w:val="18"/>
                <w:szCs w:val="18"/>
              </w:rPr>
            </w:pPr>
          </w:p>
        </w:tc>
      </w:tr>
    </w:tbl>
    <w:p w:rsidR="00FE7562" w:rsidRPr="00181BE8" w:rsidRDefault="00FE7562" w:rsidP="00FE7562">
      <w:pPr>
        <w:rPr>
          <w:b/>
          <w:bCs/>
          <w:sz w:val="18"/>
          <w:szCs w:val="18"/>
          <w:lang w:eastAsia="en-US"/>
        </w:rPr>
      </w:pPr>
      <w:r w:rsidRPr="00181BE8">
        <w:rPr>
          <w:b/>
          <w:bCs/>
          <w:sz w:val="18"/>
          <w:szCs w:val="18"/>
          <w:lang w:eastAsia="en-US"/>
        </w:rPr>
        <w:t xml:space="preserve">  </w:t>
      </w:r>
    </w:p>
    <w:p w:rsidR="00FE7562" w:rsidRPr="00181BE8" w:rsidRDefault="00FE7562" w:rsidP="00FE7562">
      <w:pPr>
        <w:rPr>
          <w:sz w:val="18"/>
          <w:szCs w:val="18"/>
        </w:rPr>
      </w:pPr>
      <w:r w:rsidRPr="00181BE8">
        <w:rPr>
          <w:b/>
          <w:bCs/>
          <w:sz w:val="18"/>
          <w:szCs w:val="18"/>
          <w:lang w:eastAsia="en-US"/>
        </w:rPr>
        <w:t xml:space="preserve">  </w:t>
      </w:r>
      <w:r w:rsidRPr="00181BE8">
        <w:rPr>
          <w:sz w:val="18"/>
          <w:szCs w:val="18"/>
        </w:rPr>
        <w:t xml:space="preserve">Teorik Ders saati: 18 </w:t>
      </w:r>
    </w:p>
    <w:p w:rsidR="00FE7562" w:rsidRPr="00181BE8" w:rsidRDefault="00FE7562" w:rsidP="00FE7562">
      <w:pPr>
        <w:rPr>
          <w:sz w:val="18"/>
          <w:szCs w:val="18"/>
        </w:rPr>
      </w:pPr>
      <w:r w:rsidRPr="00181BE8">
        <w:rPr>
          <w:sz w:val="18"/>
          <w:szCs w:val="18"/>
        </w:rPr>
        <w:t xml:space="preserve">   Pratik ders saati: 55</w:t>
      </w:r>
    </w:p>
    <w:p w:rsidR="00FE7562" w:rsidRPr="00181BE8" w:rsidRDefault="00FE7562" w:rsidP="00FE7562">
      <w:pPr>
        <w:rPr>
          <w:sz w:val="18"/>
          <w:szCs w:val="18"/>
        </w:rPr>
      </w:pPr>
      <w:r w:rsidRPr="00181BE8">
        <w:rPr>
          <w:sz w:val="18"/>
          <w:szCs w:val="18"/>
        </w:rPr>
        <w:t xml:space="preserve">   Serbest </w:t>
      </w:r>
      <w:proofErr w:type="gramStart"/>
      <w:r w:rsidRPr="00181BE8">
        <w:rPr>
          <w:sz w:val="18"/>
          <w:szCs w:val="18"/>
        </w:rPr>
        <w:t>çalışma :24</w:t>
      </w:r>
      <w:proofErr w:type="gramEnd"/>
      <w:r w:rsidRPr="00181BE8">
        <w:rPr>
          <w:sz w:val="18"/>
          <w:szCs w:val="18"/>
        </w:rPr>
        <w:t xml:space="preserve"> </w:t>
      </w:r>
    </w:p>
    <w:p w:rsidR="00FE7562" w:rsidRPr="00181BE8" w:rsidRDefault="00FE7562" w:rsidP="00FE7562">
      <w:pPr>
        <w:jc w:val="center"/>
        <w:rPr>
          <w:rFonts w:ascii="Arial" w:hAnsi="Arial" w:cs="Arial"/>
        </w:rPr>
      </w:pPr>
    </w:p>
    <w:p w:rsidR="00FE7562" w:rsidRPr="00181BE8" w:rsidRDefault="00FE7562" w:rsidP="00FE7562">
      <w:pPr>
        <w:rPr>
          <w:b/>
          <w:bCs/>
          <w:sz w:val="26"/>
          <w:szCs w:val="26"/>
          <w:lang w:eastAsia="en-US"/>
        </w:rPr>
      </w:pPr>
    </w:p>
    <w:p w:rsidR="00C97DFF" w:rsidRDefault="00C97DFF" w:rsidP="00C97DFF">
      <w:pPr>
        <w:rPr>
          <w:b/>
          <w:bCs/>
          <w:sz w:val="26"/>
          <w:szCs w:val="26"/>
          <w:lang w:eastAsia="en-US"/>
        </w:rPr>
      </w:pPr>
    </w:p>
    <w:p w:rsidR="00C97DFF" w:rsidRDefault="00C97DFF" w:rsidP="00C97DFF">
      <w:pPr>
        <w:rPr>
          <w:b/>
          <w:bCs/>
          <w:sz w:val="26"/>
          <w:szCs w:val="26"/>
          <w:lang w:eastAsia="en-US"/>
        </w:rPr>
      </w:pPr>
    </w:p>
    <w:p w:rsidR="00C97DFF" w:rsidRDefault="00C97DFF" w:rsidP="00C97DFF">
      <w:pPr>
        <w:rPr>
          <w:b/>
          <w:bCs/>
          <w:sz w:val="26"/>
          <w:szCs w:val="26"/>
          <w:lang w:eastAsia="en-US"/>
        </w:rPr>
      </w:pPr>
    </w:p>
    <w:p w:rsidR="00C97DFF" w:rsidRDefault="00C97DFF" w:rsidP="00C97DFF">
      <w:pPr>
        <w:rPr>
          <w:b/>
          <w:bCs/>
          <w:sz w:val="26"/>
          <w:szCs w:val="26"/>
          <w:lang w:eastAsia="en-US"/>
        </w:rPr>
      </w:pPr>
    </w:p>
    <w:p w:rsidR="00C97DFF" w:rsidRDefault="00C97DFF" w:rsidP="00C97DFF">
      <w:pPr>
        <w:rPr>
          <w:b/>
          <w:bCs/>
          <w:sz w:val="26"/>
          <w:szCs w:val="26"/>
          <w:lang w:eastAsia="en-US"/>
        </w:rPr>
      </w:pPr>
    </w:p>
    <w:p w:rsidR="00C97DFF" w:rsidRDefault="00C97DFF" w:rsidP="00C97DFF">
      <w:pPr>
        <w:rPr>
          <w:b/>
          <w:bCs/>
          <w:sz w:val="26"/>
          <w:szCs w:val="26"/>
          <w:lang w:eastAsia="en-US"/>
        </w:rPr>
      </w:pPr>
    </w:p>
    <w:p w:rsidR="00C97DFF" w:rsidRDefault="00C97DFF" w:rsidP="00C97DFF">
      <w:pPr>
        <w:rPr>
          <w:b/>
          <w:bCs/>
          <w:sz w:val="26"/>
          <w:szCs w:val="26"/>
          <w:lang w:eastAsia="en-US"/>
        </w:rPr>
      </w:pPr>
    </w:p>
    <w:p w:rsidR="00C97DFF" w:rsidRDefault="00C97DFF" w:rsidP="00C97DFF">
      <w:pPr>
        <w:rPr>
          <w:b/>
          <w:bCs/>
          <w:sz w:val="26"/>
          <w:szCs w:val="26"/>
          <w:lang w:eastAsia="en-US"/>
        </w:rPr>
      </w:pPr>
    </w:p>
    <w:p w:rsidR="00C97DFF" w:rsidRDefault="00C97DFF" w:rsidP="00C97DFF">
      <w:pPr>
        <w:rPr>
          <w:b/>
          <w:bCs/>
          <w:sz w:val="26"/>
          <w:szCs w:val="26"/>
          <w:lang w:eastAsia="en-US"/>
        </w:rPr>
      </w:pPr>
    </w:p>
    <w:p w:rsidR="00C97DFF" w:rsidRDefault="00C97DFF" w:rsidP="00C97DFF">
      <w:pPr>
        <w:rPr>
          <w:b/>
          <w:bCs/>
          <w:sz w:val="26"/>
          <w:szCs w:val="26"/>
          <w:lang w:eastAsia="en-US"/>
        </w:rPr>
      </w:pPr>
    </w:p>
    <w:p w:rsidR="00C97DFF" w:rsidRDefault="00C97DFF" w:rsidP="00C97DFF">
      <w:pPr>
        <w:rPr>
          <w:b/>
          <w:bCs/>
          <w:sz w:val="26"/>
          <w:szCs w:val="26"/>
          <w:lang w:eastAsia="en-US"/>
        </w:rPr>
      </w:pPr>
    </w:p>
    <w:p w:rsidR="00C97DFF" w:rsidRDefault="00C97DFF" w:rsidP="00C97DFF">
      <w:pPr>
        <w:rPr>
          <w:b/>
          <w:bCs/>
          <w:sz w:val="26"/>
          <w:szCs w:val="26"/>
          <w:lang w:eastAsia="en-US"/>
        </w:rPr>
      </w:pPr>
    </w:p>
    <w:p w:rsidR="00C97DFF" w:rsidRDefault="00C97DFF" w:rsidP="00C97DFF">
      <w:pPr>
        <w:rPr>
          <w:b/>
          <w:bCs/>
          <w:sz w:val="26"/>
          <w:szCs w:val="26"/>
          <w:lang w:eastAsia="en-US"/>
        </w:rPr>
      </w:pPr>
    </w:p>
    <w:p w:rsidR="00C97DFF" w:rsidRDefault="00C97DFF" w:rsidP="00C97DFF">
      <w:pPr>
        <w:rPr>
          <w:b/>
          <w:bCs/>
          <w:sz w:val="26"/>
          <w:szCs w:val="26"/>
          <w:lang w:eastAsia="en-US"/>
        </w:rPr>
      </w:pPr>
    </w:p>
    <w:p w:rsidR="00C97DFF" w:rsidRDefault="00C97DFF" w:rsidP="00C97DFF">
      <w:pPr>
        <w:rPr>
          <w:b/>
          <w:bCs/>
          <w:sz w:val="26"/>
          <w:szCs w:val="26"/>
          <w:lang w:eastAsia="en-US"/>
        </w:rPr>
      </w:pPr>
    </w:p>
    <w:p w:rsidR="00C97DFF" w:rsidRDefault="00C97DFF" w:rsidP="00C97DFF">
      <w:pPr>
        <w:rPr>
          <w:b/>
          <w:bCs/>
          <w:sz w:val="26"/>
          <w:szCs w:val="26"/>
          <w:lang w:eastAsia="en-US"/>
        </w:rPr>
      </w:pPr>
    </w:p>
    <w:p w:rsidR="00C97DFF" w:rsidRDefault="00C97DFF" w:rsidP="00C97DFF">
      <w:pPr>
        <w:rPr>
          <w:b/>
          <w:bCs/>
          <w:sz w:val="26"/>
          <w:szCs w:val="26"/>
          <w:lang w:eastAsia="en-US"/>
        </w:rPr>
      </w:pPr>
    </w:p>
    <w:p w:rsidR="00C97DFF" w:rsidRDefault="00C97DFF" w:rsidP="00C97DFF">
      <w:pPr>
        <w:rPr>
          <w:b/>
          <w:bCs/>
          <w:sz w:val="26"/>
          <w:szCs w:val="26"/>
          <w:lang w:eastAsia="en-US"/>
        </w:rPr>
      </w:pPr>
    </w:p>
    <w:p w:rsidR="00C97DFF" w:rsidRDefault="00C97DFF" w:rsidP="00C97DFF">
      <w:pPr>
        <w:rPr>
          <w:b/>
          <w:bCs/>
          <w:sz w:val="26"/>
          <w:szCs w:val="26"/>
          <w:lang w:eastAsia="en-US"/>
        </w:rPr>
      </w:pPr>
    </w:p>
    <w:p w:rsidR="00C97DFF" w:rsidRDefault="00C97DFF" w:rsidP="00C97DFF">
      <w:pPr>
        <w:rPr>
          <w:b/>
          <w:bCs/>
          <w:sz w:val="26"/>
          <w:szCs w:val="26"/>
          <w:lang w:eastAsia="en-US"/>
        </w:rPr>
      </w:pPr>
    </w:p>
    <w:p w:rsidR="00C97DFF" w:rsidRDefault="00C97DFF" w:rsidP="00C97DFF">
      <w:pPr>
        <w:rPr>
          <w:b/>
          <w:bCs/>
          <w:sz w:val="26"/>
          <w:szCs w:val="26"/>
          <w:lang w:eastAsia="en-US"/>
        </w:rPr>
      </w:pPr>
    </w:p>
    <w:p w:rsidR="00C97DFF" w:rsidRDefault="00C97DFF" w:rsidP="00C97DFF">
      <w:pPr>
        <w:rPr>
          <w:b/>
          <w:bCs/>
          <w:sz w:val="26"/>
          <w:szCs w:val="26"/>
          <w:lang w:eastAsia="en-US"/>
        </w:rPr>
      </w:pPr>
    </w:p>
    <w:p w:rsidR="00C97DFF" w:rsidRDefault="00C97DFF" w:rsidP="00C97DFF">
      <w:pPr>
        <w:rPr>
          <w:b/>
          <w:bCs/>
          <w:sz w:val="26"/>
          <w:szCs w:val="26"/>
          <w:lang w:eastAsia="en-US"/>
        </w:rPr>
      </w:pPr>
    </w:p>
    <w:p w:rsidR="00C97DFF" w:rsidRDefault="00C97DFF" w:rsidP="00C97DFF">
      <w:pPr>
        <w:rPr>
          <w:b/>
          <w:bCs/>
          <w:sz w:val="26"/>
          <w:szCs w:val="26"/>
          <w:lang w:eastAsia="en-US"/>
        </w:rPr>
      </w:pPr>
    </w:p>
    <w:p w:rsidR="00C97DFF" w:rsidRDefault="00C97DFF" w:rsidP="00C97DFF">
      <w:pPr>
        <w:rPr>
          <w:b/>
          <w:bCs/>
          <w:sz w:val="26"/>
          <w:szCs w:val="26"/>
          <w:lang w:eastAsia="en-US"/>
        </w:rPr>
      </w:pPr>
    </w:p>
    <w:p w:rsidR="00C97DFF" w:rsidRDefault="00C97DFF" w:rsidP="00C97DFF">
      <w:pPr>
        <w:rPr>
          <w:b/>
          <w:bCs/>
          <w:sz w:val="26"/>
          <w:szCs w:val="26"/>
          <w:lang w:eastAsia="en-US"/>
        </w:rPr>
      </w:pPr>
    </w:p>
    <w:p w:rsidR="00C97DFF" w:rsidRDefault="00C97DFF" w:rsidP="00C97DFF">
      <w:pPr>
        <w:rPr>
          <w:b/>
          <w:bCs/>
          <w:sz w:val="26"/>
          <w:szCs w:val="26"/>
          <w:lang w:eastAsia="en-US"/>
        </w:rPr>
      </w:pPr>
    </w:p>
    <w:p w:rsidR="00C97DFF" w:rsidRDefault="00C97DFF" w:rsidP="00C97DFF">
      <w:pPr>
        <w:rPr>
          <w:b/>
          <w:bCs/>
          <w:sz w:val="26"/>
          <w:szCs w:val="26"/>
          <w:lang w:eastAsia="en-US"/>
        </w:rPr>
      </w:pPr>
    </w:p>
    <w:p w:rsidR="00C97DFF" w:rsidRDefault="00C97DFF" w:rsidP="00C97DFF">
      <w:pPr>
        <w:rPr>
          <w:b/>
          <w:bCs/>
          <w:sz w:val="26"/>
          <w:szCs w:val="26"/>
          <w:lang w:eastAsia="en-US"/>
        </w:rPr>
      </w:pPr>
    </w:p>
    <w:p w:rsidR="00C97DFF" w:rsidRDefault="00C97DFF" w:rsidP="00C97DFF">
      <w:pPr>
        <w:rPr>
          <w:b/>
          <w:bCs/>
          <w:sz w:val="26"/>
          <w:szCs w:val="26"/>
          <w:lang w:eastAsia="en-US"/>
        </w:rPr>
      </w:pPr>
    </w:p>
    <w:p w:rsidR="00C97DFF" w:rsidRDefault="00C97DFF" w:rsidP="00C97DFF">
      <w:pPr>
        <w:rPr>
          <w:b/>
          <w:bCs/>
          <w:sz w:val="26"/>
          <w:szCs w:val="26"/>
          <w:lang w:eastAsia="en-US"/>
        </w:rPr>
      </w:pPr>
    </w:p>
    <w:p w:rsidR="00C97DFF" w:rsidRDefault="00C97DFF" w:rsidP="00C97DFF">
      <w:pPr>
        <w:rPr>
          <w:b/>
          <w:bCs/>
          <w:sz w:val="26"/>
          <w:szCs w:val="26"/>
          <w:lang w:eastAsia="en-US"/>
        </w:rPr>
      </w:pPr>
    </w:p>
    <w:p w:rsidR="00C97DFF" w:rsidRDefault="00C97DFF" w:rsidP="00C97DFF">
      <w:pPr>
        <w:rPr>
          <w:b/>
          <w:bCs/>
          <w:sz w:val="26"/>
          <w:szCs w:val="26"/>
          <w:lang w:eastAsia="en-US"/>
        </w:rPr>
      </w:pPr>
    </w:p>
    <w:p w:rsidR="00C97DFF" w:rsidRPr="00170114" w:rsidRDefault="00C97DFF" w:rsidP="00C97DFF">
      <w:pPr>
        <w:jc w:val="center"/>
        <w:rPr>
          <w:b/>
        </w:rPr>
      </w:pPr>
      <w:r w:rsidRPr="00170114">
        <w:rPr>
          <w:b/>
        </w:rPr>
        <w:t xml:space="preserve"> “İÇ HASTALIKLARI “ SEÇMELİ STAJ PROGRAMI</w:t>
      </w:r>
    </w:p>
    <w:p w:rsidR="00C97DFF" w:rsidRPr="00910ACB" w:rsidRDefault="00C97DFF" w:rsidP="00C97DFF">
      <w:pPr>
        <w:jc w:val="center"/>
      </w:pPr>
    </w:p>
    <w:tbl>
      <w:tblPr>
        <w:tblW w:w="9020" w:type="dxa"/>
        <w:tblInd w:w="60" w:type="dxa"/>
        <w:tblCellMar>
          <w:left w:w="70" w:type="dxa"/>
          <w:right w:w="70" w:type="dxa"/>
        </w:tblCellMar>
        <w:tblLook w:val="04A0"/>
      </w:tblPr>
      <w:tblGrid>
        <w:gridCol w:w="1320"/>
        <w:gridCol w:w="1540"/>
        <w:gridCol w:w="1540"/>
        <w:gridCol w:w="1540"/>
        <w:gridCol w:w="1540"/>
        <w:gridCol w:w="1540"/>
      </w:tblGrid>
      <w:tr w:rsidR="00C97DFF" w:rsidRPr="00910ACB" w:rsidTr="0090195A">
        <w:trPr>
          <w:trHeight w:val="270"/>
        </w:trPr>
        <w:tc>
          <w:tcPr>
            <w:tcW w:w="1320" w:type="dxa"/>
            <w:tcBorders>
              <w:top w:val="single" w:sz="8" w:space="0" w:color="FFFFFF"/>
              <w:left w:val="single" w:sz="8" w:space="0" w:color="FFFFFF"/>
              <w:bottom w:val="single" w:sz="12" w:space="0" w:color="FFFFFF"/>
              <w:right w:val="single" w:sz="8" w:space="0" w:color="FFFFFF"/>
            </w:tcBorders>
            <w:shd w:val="clear" w:color="000000" w:fill="FFFFFF"/>
            <w:hideMark/>
          </w:tcPr>
          <w:p w:rsidR="00C97DFF" w:rsidRPr="00910ACB" w:rsidRDefault="00C97DFF" w:rsidP="0090195A">
            <w:pPr>
              <w:jc w:val="center"/>
              <w:rPr>
                <w:b/>
                <w:bCs/>
                <w:color w:val="FFFFFF"/>
                <w:sz w:val="18"/>
                <w:szCs w:val="18"/>
              </w:rPr>
            </w:pPr>
            <w:r w:rsidRPr="00910ACB">
              <w:rPr>
                <w:b/>
                <w:bCs/>
                <w:color w:val="FFFFFF"/>
                <w:sz w:val="18"/>
                <w:szCs w:val="18"/>
              </w:rPr>
              <w:t> </w:t>
            </w:r>
          </w:p>
          <w:p w:rsidR="00C97DFF" w:rsidRPr="00910ACB" w:rsidRDefault="00C97DFF" w:rsidP="0090195A">
            <w:pPr>
              <w:jc w:val="center"/>
              <w:rPr>
                <w:b/>
                <w:bCs/>
                <w:color w:val="FFFFFF"/>
                <w:sz w:val="18"/>
                <w:szCs w:val="18"/>
              </w:rPr>
            </w:pPr>
          </w:p>
        </w:tc>
        <w:tc>
          <w:tcPr>
            <w:tcW w:w="1540" w:type="dxa"/>
            <w:tcBorders>
              <w:top w:val="single" w:sz="8" w:space="0" w:color="FFFFFF"/>
              <w:left w:val="nil"/>
              <w:bottom w:val="single" w:sz="12" w:space="0" w:color="FFFFFF"/>
              <w:right w:val="single" w:sz="8" w:space="0" w:color="FFFFFF"/>
            </w:tcBorders>
            <w:shd w:val="clear" w:color="000000" w:fill="4F81BD"/>
            <w:hideMark/>
          </w:tcPr>
          <w:p w:rsidR="00C97DFF" w:rsidRPr="00910ACB" w:rsidRDefault="00C97DFF" w:rsidP="0090195A">
            <w:pPr>
              <w:jc w:val="center"/>
              <w:rPr>
                <w:b/>
                <w:bCs/>
                <w:color w:val="FFFFFF"/>
                <w:sz w:val="18"/>
                <w:szCs w:val="18"/>
              </w:rPr>
            </w:pPr>
            <w:r w:rsidRPr="00910ACB">
              <w:rPr>
                <w:b/>
                <w:bCs/>
                <w:color w:val="FFFFFF"/>
                <w:sz w:val="18"/>
                <w:szCs w:val="18"/>
              </w:rPr>
              <w:t>1. gün</w:t>
            </w:r>
          </w:p>
          <w:p w:rsidR="00C97DFF" w:rsidRPr="00910ACB" w:rsidRDefault="00C97DFF" w:rsidP="0090195A">
            <w:pPr>
              <w:jc w:val="center"/>
              <w:rPr>
                <w:b/>
                <w:bCs/>
                <w:color w:val="FFFFFF"/>
                <w:sz w:val="18"/>
                <w:szCs w:val="18"/>
              </w:rPr>
            </w:pPr>
          </w:p>
        </w:tc>
        <w:tc>
          <w:tcPr>
            <w:tcW w:w="1540" w:type="dxa"/>
            <w:tcBorders>
              <w:top w:val="single" w:sz="8" w:space="0" w:color="FFFFFF"/>
              <w:left w:val="nil"/>
              <w:bottom w:val="single" w:sz="12" w:space="0" w:color="FFFFFF"/>
              <w:right w:val="single" w:sz="8" w:space="0" w:color="FFFFFF"/>
            </w:tcBorders>
            <w:shd w:val="clear" w:color="000000" w:fill="4F81BD"/>
            <w:hideMark/>
          </w:tcPr>
          <w:p w:rsidR="00C97DFF" w:rsidRPr="00910ACB" w:rsidRDefault="00C97DFF" w:rsidP="0090195A">
            <w:pPr>
              <w:jc w:val="center"/>
              <w:rPr>
                <w:b/>
                <w:bCs/>
                <w:color w:val="FFFFFF"/>
                <w:sz w:val="18"/>
                <w:szCs w:val="18"/>
              </w:rPr>
            </w:pPr>
            <w:r w:rsidRPr="00910ACB">
              <w:rPr>
                <w:b/>
                <w:bCs/>
                <w:color w:val="FFFFFF"/>
                <w:sz w:val="18"/>
                <w:szCs w:val="18"/>
              </w:rPr>
              <w:t>2. gün</w:t>
            </w:r>
          </w:p>
        </w:tc>
        <w:tc>
          <w:tcPr>
            <w:tcW w:w="1540" w:type="dxa"/>
            <w:tcBorders>
              <w:top w:val="single" w:sz="8" w:space="0" w:color="FFFFFF"/>
              <w:left w:val="nil"/>
              <w:bottom w:val="single" w:sz="12" w:space="0" w:color="FFFFFF"/>
              <w:right w:val="single" w:sz="8" w:space="0" w:color="FFFFFF"/>
            </w:tcBorders>
            <w:shd w:val="clear" w:color="000000" w:fill="4F81BD"/>
            <w:hideMark/>
          </w:tcPr>
          <w:p w:rsidR="00C97DFF" w:rsidRPr="00910ACB" w:rsidRDefault="00C97DFF" w:rsidP="0090195A">
            <w:pPr>
              <w:jc w:val="center"/>
              <w:rPr>
                <w:b/>
                <w:bCs/>
                <w:color w:val="FFFFFF"/>
                <w:sz w:val="18"/>
                <w:szCs w:val="18"/>
              </w:rPr>
            </w:pPr>
            <w:r w:rsidRPr="00910ACB">
              <w:rPr>
                <w:b/>
                <w:bCs/>
                <w:color w:val="FFFFFF"/>
                <w:sz w:val="18"/>
                <w:szCs w:val="18"/>
              </w:rPr>
              <w:t>3. gün</w:t>
            </w:r>
          </w:p>
        </w:tc>
        <w:tc>
          <w:tcPr>
            <w:tcW w:w="1540" w:type="dxa"/>
            <w:tcBorders>
              <w:top w:val="single" w:sz="8" w:space="0" w:color="FFFFFF"/>
              <w:left w:val="nil"/>
              <w:bottom w:val="single" w:sz="12" w:space="0" w:color="FFFFFF"/>
              <w:right w:val="single" w:sz="8" w:space="0" w:color="FFFFFF"/>
            </w:tcBorders>
            <w:shd w:val="clear" w:color="000000" w:fill="4F81BD"/>
            <w:hideMark/>
          </w:tcPr>
          <w:p w:rsidR="00C97DFF" w:rsidRPr="00910ACB" w:rsidRDefault="00C97DFF" w:rsidP="0090195A">
            <w:pPr>
              <w:jc w:val="center"/>
              <w:rPr>
                <w:b/>
                <w:bCs/>
                <w:color w:val="FFFFFF"/>
                <w:sz w:val="18"/>
                <w:szCs w:val="18"/>
              </w:rPr>
            </w:pPr>
            <w:r w:rsidRPr="00910ACB">
              <w:rPr>
                <w:b/>
                <w:bCs/>
                <w:color w:val="FFFFFF"/>
                <w:sz w:val="18"/>
                <w:szCs w:val="18"/>
              </w:rPr>
              <w:t>4. gün</w:t>
            </w:r>
          </w:p>
        </w:tc>
        <w:tc>
          <w:tcPr>
            <w:tcW w:w="1540" w:type="dxa"/>
            <w:tcBorders>
              <w:top w:val="single" w:sz="8" w:space="0" w:color="FFFFFF"/>
              <w:left w:val="nil"/>
              <w:bottom w:val="single" w:sz="12" w:space="0" w:color="FFFFFF"/>
              <w:right w:val="single" w:sz="8" w:space="0" w:color="FFFFFF"/>
            </w:tcBorders>
            <w:shd w:val="clear" w:color="000000" w:fill="4F81BD"/>
            <w:hideMark/>
          </w:tcPr>
          <w:p w:rsidR="00C97DFF" w:rsidRPr="00910ACB" w:rsidRDefault="00C97DFF" w:rsidP="0090195A">
            <w:pPr>
              <w:jc w:val="center"/>
              <w:rPr>
                <w:b/>
                <w:bCs/>
                <w:color w:val="FFFFFF"/>
                <w:sz w:val="18"/>
                <w:szCs w:val="18"/>
              </w:rPr>
            </w:pPr>
            <w:r w:rsidRPr="00910ACB">
              <w:rPr>
                <w:b/>
                <w:bCs/>
                <w:color w:val="FFFFFF"/>
                <w:sz w:val="18"/>
                <w:szCs w:val="18"/>
              </w:rPr>
              <w:t>5. gün</w:t>
            </w:r>
          </w:p>
        </w:tc>
      </w:tr>
      <w:tr w:rsidR="00C97DFF" w:rsidRPr="00910ACB" w:rsidTr="0090195A">
        <w:trPr>
          <w:trHeight w:val="270"/>
        </w:trPr>
        <w:tc>
          <w:tcPr>
            <w:tcW w:w="1320" w:type="dxa"/>
            <w:tcBorders>
              <w:top w:val="single" w:sz="8" w:space="0" w:color="FFFFFF"/>
              <w:left w:val="single" w:sz="8" w:space="0" w:color="FFFFFF"/>
              <w:bottom w:val="single" w:sz="12" w:space="0" w:color="FFFFFF"/>
              <w:right w:val="single" w:sz="8" w:space="0" w:color="FFFFFF"/>
            </w:tcBorders>
            <w:shd w:val="clear" w:color="000000" w:fill="FFFFFF"/>
          </w:tcPr>
          <w:p w:rsidR="00C97DFF" w:rsidRPr="00910ACB" w:rsidRDefault="00C97DFF" w:rsidP="0090195A">
            <w:pPr>
              <w:jc w:val="center"/>
              <w:rPr>
                <w:b/>
                <w:bCs/>
                <w:color w:val="FFFFFF"/>
                <w:sz w:val="18"/>
                <w:szCs w:val="18"/>
              </w:rPr>
            </w:pPr>
          </w:p>
        </w:tc>
        <w:tc>
          <w:tcPr>
            <w:tcW w:w="3080" w:type="dxa"/>
            <w:gridSpan w:val="2"/>
            <w:tcBorders>
              <w:top w:val="single" w:sz="8" w:space="0" w:color="FFFFFF"/>
              <w:left w:val="nil"/>
              <w:bottom w:val="single" w:sz="12" w:space="0" w:color="FFFFFF"/>
              <w:right w:val="single" w:sz="8" w:space="0" w:color="FFFFFF"/>
            </w:tcBorders>
            <w:shd w:val="clear" w:color="000000" w:fill="4F81BD"/>
          </w:tcPr>
          <w:p w:rsidR="00C97DFF" w:rsidRPr="00910ACB" w:rsidRDefault="00C97DFF" w:rsidP="0090195A">
            <w:pPr>
              <w:jc w:val="center"/>
              <w:rPr>
                <w:b/>
                <w:bCs/>
                <w:color w:val="FFFFFF"/>
                <w:sz w:val="18"/>
                <w:szCs w:val="18"/>
              </w:rPr>
            </w:pPr>
            <w:r w:rsidRPr="00910ACB">
              <w:rPr>
                <w:b/>
                <w:bCs/>
                <w:color w:val="FFFFFF"/>
                <w:sz w:val="18"/>
                <w:szCs w:val="18"/>
              </w:rPr>
              <w:t>Endokrinoloji</w:t>
            </w:r>
          </w:p>
        </w:tc>
        <w:tc>
          <w:tcPr>
            <w:tcW w:w="3080" w:type="dxa"/>
            <w:gridSpan w:val="2"/>
            <w:tcBorders>
              <w:top w:val="single" w:sz="8" w:space="0" w:color="FFFFFF"/>
              <w:left w:val="nil"/>
              <w:bottom w:val="single" w:sz="12" w:space="0" w:color="FFFFFF"/>
              <w:right w:val="single" w:sz="8" w:space="0" w:color="FFFFFF"/>
            </w:tcBorders>
            <w:shd w:val="clear" w:color="000000" w:fill="4F81BD"/>
          </w:tcPr>
          <w:p w:rsidR="00C97DFF" w:rsidRPr="00910ACB" w:rsidRDefault="00C97DFF" w:rsidP="0090195A">
            <w:pPr>
              <w:jc w:val="center"/>
              <w:rPr>
                <w:b/>
                <w:bCs/>
                <w:color w:val="FFFFFF"/>
                <w:sz w:val="18"/>
                <w:szCs w:val="18"/>
              </w:rPr>
            </w:pPr>
            <w:r w:rsidRPr="00910ACB">
              <w:rPr>
                <w:b/>
                <w:bCs/>
                <w:color w:val="FFFFFF"/>
                <w:sz w:val="18"/>
                <w:szCs w:val="18"/>
              </w:rPr>
              <w:t>Nefroloji</w:t>
            </w:r>
            <w:r w:rsidRPr="00910ACB">
              <w:rPr>
                <w:b/>
                <w:bCs/>
                <w:color w:val="FFFFFF"/>
                <w:sz w:val="18"/>
                <w:szCs w:val="18"/>
              </w:rPr>
              <w:tab/>
            </w:r>
          </w:p>
        </w:tc>
        <w:tc>
          <w:tcPr>
            <w:tcW w:w="1540" w:type="dxa"/>
            <w:tcBorders>
              <w:top w:val="single" w:sz="8" w:space="0" w:color="FFFFFF"/>
              <w:left w:val="nil"/>
              <w:bottom w:val="single" w:sz="12" w:space="0" w:color="FFFFFF"/>
              <w:right w:val="single" w:sz="8" w:space="0" w:color="FFFFFF"/>
            </w:tcBorders>
            <w:shd w:val="clear" w:color="000000" w:fill="4F81BD"/>
          </w:tcPr>
          <w:p w:rsidR="00C97DFF" w:rsidRPr="00910ACB" w:rsidRDefault="00C97DFF" w:rsidP="0090195A">
            <w:pPr>
              <w:jc w:val="center"/>
              <w:rPr>
                <w:b/>
                <w:bCs/>
                <w:color w:val="FFFFFF"/>
                <w:sz w:val="18"/>
                <w:szCs w:val="18"/>
              </w:rPr>
            </w:pPr>
            <w:r w:rsidRPr="00910ACB">
              <w:rPr>
                <w:b/>
                <w:bCs/>
                <w:color w:val="FFFFFF"/>
                <w:sz w:val="18"/>
                <w:szCs w:val="18"/>
              </w:rPr>
              <w:t>Romatoloji</w:t>
            </w:r>
          </w:p>
        </w:tc>
      </w:tr>
      <w:tr w:rsidR="00C97DFF" w:rsidRPr="00910ACB" w:rsidTr="0090195A">
        <w:trPr>
          <w:trHeight w:val="285"/>
        </w:trPr>
        <w:tc>
          <w:tcPr>
            <w:tcW w:w="1320" w:type="dxa"/>
            <w:tcBorders>
              <w:top w:val="nil"/>
              <w:left w:val="single" w:sz="8" w:space="0" w:color="FFFFFF"/>
              <w:bottom w:val="nil"/>
              <w:right w:val="single" w:sz="12" w:space="0" w:color="FFFFFF"/>
            </w:tcBorders>
            <w:shd w:val="clear" w:color="000000" w:fill="4F81BD"/>
            <w:vAlign w:val="center"/>
            <w:hideMark/>
          </w:tcPr>
          <w:p w:rsidR="00C97DFF" w:rsidRPr="00910ACB" w:rsidRDefault="00C97DFF" w:rsidP="0090195A">
            <w:pPr>
              <w:jc w:val="center"/>
              <w:rPr>
                <w:b/>
                <w:bCs/>
                <w:color w:val="FFFFFF"/>
                <w:sz w:val="18"/>
                <w:szCs w:val="18"/>
              </w:rPr>
            </w:pPr>
            <w:r w:rsidRPr="00910ACB">
              <w:rPr>
                <w:b/>
                <w:bCs/>
                <w:color w:val="FFFFFF"/>
                <w:sz w:val="18"/>
                <w:szCs w:val="18"/>
              </w:rPr>
              <w:t>08.30 - 10.00</w:t>
            </w:r>
          </w:p>
        </w:tc>
        <w:tc>
          <w:tcPr>
            <w:tcW w:w="1540" w:type="dxa"/>
            <w:tcBorders>
              <w:top w:val="nil"/>
              <w:left w:val="nil"/>
              <w:bottom w:val="single" w:sz="8" w:space="0" w:color="FFFFFF"/>
              <w:right w:val="single" w:sz="8" w:space="0" w:color="FFFFFF"/>
            </w:tcBorders>
            <w:shd w:val="clear" w:color="000000" w:fill="DBE5F1"/>
            <w:vAlign w:val="center"/>
          </w:tcPr>
          <w:p w:rsidR="00C97DFF" w:rsidRPr="00910ACB" w:rsidRDefault="00C97DFF" w:rsidP="0090195A">
            <w:pPr>
              <w:jc w:val="center"/>
              <w:rPr>
                <w:sz w:val="18"/>
                <w:szCs w:val="18"/>
              </w:rPr>
            </w:pPr>
            <w:r w:rsidRPr="00910ACB">
              <w:rPr>
                <w:sz w:val="18"/>
                <w:szCs w:val="18"/>
              </w:rPr>
              <w:t>Poliklinik hasta değerlendirme</w:t>
            </w:r>
          </w:p>
        </w:tc>
        <w:tc>
          <w:tcPr>
            <w:tcW w:w="1540" w:type="dxa"/>
            <w:tcBorders>
              <w:top w:val="nil"/>
              <w:left w:val="nil"/>
              <w:bottom w:val="single" w:sz="8" w:space="0" w:color="FFFFFF"/>
              <w:right w:val="single" w:sz="8" w:space="0" w:color="FFFFFF"/>
            </w:tcBorders>
            <w:shd w:val="clear" w:color="000000" w:fill="DBE5F1"/>
            <w:vAlign w:val="center"/>
          </w:tcPr>
          <w:p w:rsidR="00C97DFF" w:rsidRPr="00910ACB" w:rsidRDefault="00C97DFF" w:rsidP="0090195A">
            <w:pPr>
              <w:jc w:val="center"/>
              <w:rPr>
                <w:sz w:val="18"/>
                <w:szCs w:val="18"/>
              </w:rPr>
            </w:pPr>
            <w:r w:rsidRPr="00910ACB">
              <w:rPr>
                <w:sz w:val="18"/>
                <w:szCs w:val="18"/>
              </w:rPr>
              <w:t>Poliklinik hasta değerlendirme</w:t>
            </w:r>
          </w:p>
        </w:tc>
        <w:tc>
          <w:tcPr>
            <w:tcW w:w="1540" w:type="dxa"/>
            <w:tcBorders>
              <w:top w:val="nil"/>
              <w:left w:val="nil"/>
              <w:bottom w:val="single" w:sz="8" w:space="0" w:color="FFFFFF"/>
              <w:right w:val="single" w:sz="8" w:space="0" w:color="FFFFFF"/>
            </w:tcBorders>
            <w:shd w:val="clear" w:color="000000" w:fill="DBE5F1"/>
          </w:tcPr>
          <w:p w:rsidR="00C97DFF" w:rsidRPr="00910ACB" w:rsidRDefault="00C97DFF" w:rsidP="0090195A">
            <w:pPr>
              <w:rPr>
                <w:sz w:val="18"/>
                <w:szCs w:val="18"/>
              </w:rPr>
            </w:pPr>
            <w:r w:rsidRPr="00910ACB">
              <w:rPr>
                <w:sz w:val="18"/>
                <w:szCs w:val="18"/>
              </w:rPr>
              <w:t>Vizit-Nefroloji Polikliniği</w:t>
            </w:r>
          </w:p>
        </w:tc>
        <w:tc>
          <w:tcPr>
            <w:tcW w:w="1540" w:type="dxa"/>
            <w:tcBorders>
              <w:top w:val="nil"/>
              <w:left w:val="nil"/>
              <w:bottom w:val="single" w:sz="8" w:space="0" w:color="FFFFFF"/>
              <w:right w:val="single" w:sz="8" w:space="0" w:color="FFFFFF"/>
            </w:tcBorders>
            <w:shd w:val="clear" w:color="000000" w:fill="DBE5F1"/>
          </w:tcPr>
          <w:p w:rsidR="00C97DFF" w:rsidRPr="00910ACB" w:rsidRDefault="00C97DFF" w:rsidP="0090195A">
            <w:pPr>
              <w:rPr>
                <w:sz w:val="18"/>
                <w:szCs w:val="18"/>
              </w:rPr>
            </w:pPr>
            <w:r w:rsidRPr="00910ACB">
              <w:rPr>
                <w:sz w:val="18"/>
                <w:szCs w:val="18"/>
              </w:rPr>
              <w:t>Vizit-Nefroloji Polikliniği</w:t>
            </w:r>
          </w:p>
        </w:tc>
        <w:tc>
          <w:tcPr>
            <w:tcW w:w="1540" w:type="dxa"/>
            <w:tcBorders>
              <w:top w:val="nil"/>
              <w:left w:val="nil"/>
              <w:bottom w:val="single" w:sz="8" w:space="0" w:color="FFFFFF"/>
              <w:right w:val="single" w:sz="8" w:space="0" w:color="FFFFFF"/>
            </w:tcBorders>
            <w:shd w:val="clear" w:color="000000" w:fill="DBE5F1"/>
          </w:tcPr>
          <w:p w:rsidR="00C97DFF" w:rsidRPr="00910ACB" w:rsidRDefault="00C97DFF" w:rsidP="0090195A">
            <w:pPr>
              <w:jc w:val="center"/>
              <w:rPr>
                <w:sz w:val="18"/>
                <w:szCs w:val="18"/>
              </w:rPr>
            </w:pPr>
            <w:r w:rsidRPr="00910ACB">
              <w:rPr>
                <w:sz w:val="18"/>
                <w:szCs w:val="18"/>
              </w:rPr>
              <w:t>Vizit-Vaka-Klinik Görüşme</w:t>
            </w:r>
          </w:p>
        </w:tc>
      </w:tr>
      <w:tr w:rsidR="00C97DFF" w:rsidRPr="00910ACB" w:rsidTr="0090195A">
        <w:trPr>
          <w:trHeight w:val="270"/>
        </w:trPr>
        <w:tc>
          <w:tcPr>
            <w:tcW w:w="1320" w:type="dxa"/>
            <w:tcBorders>
              <w:top w:val="single" w:sz="8" w:space="0" w:color="FFFFFF"/>
              <w:left w:val="single" w:sz="8" w:space="0" w:color="FFFFFF"/>
              <w:bottom w:val="nil"/>
              <w:right w:val="single" w:sz="12" w:space="0" w:color="FFFFFF"/>
            </w:tcBorders>
            <w:shd w:val="clear" w:color="000000" w:fill="4F81BD"/>
            <w:vAlign w:val="center"/>
            <w:hideMark/>
          </w:tcPr>
          <w:p w:rsidR="00C97DFF" w:rsidRPr="00910ACB" w:rsidRDefault="00C97DFF" w:rsidP="0090195A">
            <w:pPr>
              <w:jc w:val="center"/>
              <w:rPr>
                <w:b/>
                <w:bCs/>
                <w:color w:val="FFFFFF"/>
                <w:sz w:val="18"/>
                <w:szCs w:val="18"/>
              </w:rPr>
            </w:pPr>
            <w:r w:rsidRPr="00910ACB">
              <w:rPr>
                <w:b/>
                <w:bCs/>
                <w:color w:val="FFFFFF"/>
                <w:sz w:val="18"/>
                <w:szCs w:val="18"/>
              </w:rPr>
              <w:t>10.00 – 11.00</w:t>
            </w:r>
          </w:p>
        </w:tc>
        <w:tc>
          <w:tcPr>
            <w:tcW w:w="1540" w:type="dxa"/>
            <w:tcBorders>
              <w:top w:val="nil"/>
              <w:left w:val="nil"/>
              <w:bottom w:val="single" w:sz="8" w:space="0" w:color="FFFFFF"/>
              <w:right w:val="single" w:sz="8" w:space="0" w:color="FFFFFF"/>
            </w:tcBorders>
            <w:shd w:val="clear" w:color="000000" w:fill="DBE5F1"/>
            <w:vAlign w:val="center"/>
          </w:tcPr>
          <w:p w:rsidR="00C97DFF" w:rsidRPr="00910ACB" w:rsidRDefault="00C97DFF" w:rsidP="0090195A">
            <w:pPr>
              <w:jc w:val="center"/>
              <w:rPr>
                <w:sz w:val="18"/>
                <w:szCs w:val="18"/>
              </w:rPr>
            </w:pPr>
            <w:r w:rsidRPr="00910ACB">
              <w:rPr>
                <w:sz w:val="18"/>
                <w:szCs w:val="18"/>
              </w:rPr>
              <w:t>Klinik, vizit</w:t>
            </w:r>
          </w:p>
        </w:tc>
        <w:tc>
          <w:tcPr>
            <w:tcW w:w="1540" w:type="dxa"/>
            <w:tcBorders>
              <w:top w:val="nil"/>
              <w:left w:val="nil"/>
              <w:bottom w:val="single" w:sz="8" w:space="0" w:color="FFFFFF"/>
              <w:right w:val="single" w:sz="8" w:space="0" w:color="FFFFFF"/>
            </w:tcBorders>
            <w:shd w:val="clear" w:color="000000" w:fill="DBE5F1"/>
            <w:vAlign w:val="center"/>
          </w:tcPr>
          <w:p w:rsidR="00C97DFF" w:rsidRPr="00910ACB" w:rsidRDefault="00C97DFF" w:rsidP="0090195A">
            <w:pPr>
              <w:jc w:val="center"/>
              <w:rPr>
                <w:sz w:val="18"/>
                <w:szCs w:val="18"/>
              </w:rPr>
            </w:pPr>
            <w:r w:rsidRPr="00910ACB">
              <w:rPr>
                <w:sz w:val="18"/>
                <w:szCs w:val="18"/>
              </w:rPr>
              <w:t>Klinik, vizit</w:t>
            </w:r>
          </w:p>
        </w:tc>
        <w:tc>
          <w:tcPr>
            <w:tcW w:w="1540" w:type="dxa"/>
            <w:tcBorders>
              <w:top w:val="nil"/>
              <w:left w:val="nil"/>
              <w:bottom w:val="single" w:sz="8" w:space="0" w:color="FFFFFF"/>
              <w:right w:val="single" w:sz="8" w:space="0" w:color="FFFFFF"/>
            </w:tcBorders>
            <w:shd w:val="clear" w:color="000000" w:fill="DBE5F1"/>
          </w:tcPr>
          <w:p w:rsidR="00C97DFF" w:rsidRPr="00910ACB" w:rsidRDefault="00C97DFF" w:rsidP="0090195A">
            <w:pPr>
              <w:rPr>
                <w:sz w:val="18"/>
                <w:szCs w:val="18"/>
              </w:rPr>
            </w:pPr>
            <w:r w:rsidRPr="00910ACB">
              <w:rPr>
                <w:sz w:val="18"/>
                <w:szCs w:val="18"/>
              </w:rPr>
              <w:t>Vizit-Nefroloji Polikliniği</w:t>
            </w:r>
          </w:p>
        </w:tc>
        <w:tc>
          <w:tcPr>
            <w:tcW w:w="1540" w:type="dxa"/>
            <w:tcBorders>
              <w:top w:val="nil"/>
              <w:left w:val="nil"/>
              <w:bottom w:val="single" w:sz="8" w:space="0" w:color="FFFFFF"/>
              <w:right w:val="single" w:sz="8" w:space="0" w:color="FFFFFF"/>
            </w:tcBorders>
            <w:shd w:val="clear" w:color="000000" w:fill="DBE5F1"/>
          </w:tcPr>
          <w:p w:rsidR="00C97DFF" w:rsidRPr="00910ACB" w:rsidRDefault="00C97DFF" w:rsidP="0090195A">
            <w:pPr>
              <w:rPr>
                <w:sz w:val="18"/>
                <w:szCs w:val="18"/>
              </w:rPr>
            </w:pPr>
            <w:r w:rsidRPr="00910ACB">
              <w:rPr>
                <w:sz w:val="18"/>
                <w:szCs w:val="18"/>
              </w:rPr>
              <w:t>Vizit-Nefroloji Polikliniği</w:t>
            </w:r>
          </w:p>
        </w:tc>
        <w:tc>
          <w:tcPr>
            <w:tcW w:w="1540" w:type="dxa"/>
            <w:tcBorders>
              <w:top w:val="nil"/>
              <w:left w:val="nil"/>
              <w:bottom w:val="single" w:sz="8" w:space="0" w:color="FFFFFF"/>
              <w:right w:val="single" w:sz="8" w:space="0" w:color="FFFFFF"/>
            </w:tcBorders>
            <w:shd w:val="clear" w:color="000000" w:fill="DBE5F1"/>
          </w:tcPr>
          <w:p w:rsidR="00C97DFF" w:rsidRPr="00910ACB" w:rsidRDefault="00C97DFF" w:rsidP="0090195A">
            <w:pPr>
              <w:jc w:val="center"/>
              <w:rPr>
                <w:sz w:val="18"/>
                <w:szCs w:val="18"/>
              </w:rPr>
            </w:pPr>
            <w:r w:rsidRPr="00910ACB">
              <w:rPr>
                <w:sz w:val="18"/>
                <w:szCs w:val="18"/>
              </w:rPr>
              <w:t>Vizit-Vaka-Klinik Görüşme</w:t>
            </w:r>
          </w:p>
        </w:tc>
      </w:tr>
      <w:tr w:rsidR="00C97DFF" w:rsidRPr="00910ACB" w:rsidTr="0090195A">
        <w:trPr>
          <w:trHeight w:val="270"/>
        </w:trPr>
        <w:tc>
          <w:tcPr>
            <w:tcW w:w="1320" w:type="dxa"/>
            <w:tcBorders>
              <w:top w:val="single" w:sz="8" w:space="0" w:color="FFFFFF"/>
              <w:left w:val="single" w:sz="8" w:space="0" w:color="FFFFFF"/>
              <w:bottom w:val="nil"/>
              <w:right w:val="single" w:sz="12" w:space="0" w:color="FFFFFF"/>
            </w:tcBorders>
            <w:shd w:val="clear" w:color="000000" w:fill="4F81BD"/>
            <w:vAlign w:val="center"/>
            <w:hideMark/>
          </w:tcPr>
          <w:p w:rsidR="00C97DFF" w:rsidRPr="00910ACB" w:rsidRDefault="00C97DFF" w:rsidP="0090195A">
            <w:pPr>
              <w:jc w:val="center"/>
              <w:rPr>
                <w:b/>
                <w:bCs/>
                <w:color w:val="FFFFFF"/>
                <w:sz w:val="18"/>
                <w:szCs w:val="18"/>
              </w:rPr>
            </w:pPr>
            <w:r w:rsidRPr="00910ACB">
              <w:rPr>
                <w:b/>
                <w:bCs/>
                <w:color w:val="FFFFFF"/>
                <w:sz w:val="18"/>
                <w:szCs w:val="18"/>
              </w:rPr>
              <w:t>11.00 - 12.00</w:t>
            </w:r>
          </w:p>
        </w:tc>
        <w:tc>
          <w:tcPr>
            <w:tcW w:w="1540" w:type="dxa"/>
            <w:tcBorders>
              <w:top w:val="nil"/>
              <w:left w:val="nil"/>
              <w:bottom w:val="single" w:sz="8" w:space="0" w:color="FFFFFF"/>
              <w:right w:val="single" w:sz="8" w:space="0" w:color="FFFFFF"/>
            </w:tcBorders>
            <w:shd w:val="clear" w:color="000000" w:fill="DBE5F1"/>
            <w:vAlign w:val="center"/>
          </w:tcPr>
          <w:p w:rsidR="00C97DFF" w:rsidRPr="00910ACB" w:rsidRDefault="00C97DFF" w:rsidP="0090195A">
            <w:pPr>
              <w:jc w:val="center"/>
              <w:rPr>
                <w:sz w:val="18"/>
                <w:szCs w:val="18"/>
              </w:rPr>
            </w:pPr>
            <w:r w:rsidRPr="00910ACB">
              <w:rPr>
                <w:sz w:val="18"/>
                <w:szCs w:val="18"/>
              </w:rPr>
              <w:t>Klinik, vizit</w:t>
            </w:r>
          </w:p>
        </w:tc>
        <w:tc>
          <w:tcPr>
            <w:tcW w:w="1540" w:type="dxa"/>
            <w:tcBorders>
              <w:top w:val="nil"/>
              <w:left w:val="nil"/>
              <w:bottom w:val="single" w:sz="8" w:space="0" w:color="FFFFFF"/>
              <w:right w:val="single" w:sz="8" w:space="0" w:color="FFFFFF"/>
            </w:tcBorders>
            <w:shd w:val="clear" w:color="000000" w:fill="DBE5F1"/>
            <w:vAlign w:val="center"/>
          </w:tcPr>
          <w:p w:rsidR="00C97DFF" w:rsidRPr="00910ACB" w:rsidRDefault="00C97DFF" w:rsidP="0090195A">
            <w:pPr>
              <w:jc w:val="center"/>
              <w:rPr>
                <w:sz w:val="18"/>
                <w:szCs w:val="18"/>
              </w:rPr>
            </w:pPr>
            <w:r w:rsidRPr="00910ACB">
              <w:rPr>
                <w:sz w:val="18"/>
                <w:szCs w:val="18"/>
              </w:rPr>
              <w:t>Klinik, vizit</w:t>
            </w:r>
          </w:p>
        </w:tc>
        <w:tc>
          <w:tcPr>
            <w:tcW w:w="1540" w:type="dxa"/>
            <w:tcBorders>
              <w:top w:val="nil"/>
              <w:left w:val="nil"/>
              <w:bottom w:val="single" w:sz="8" w:space="0" w:color="FFFFFF"/>
              <w:right w:val="single" w:sz="8" w:space="0" w:color="FFFFFF"/>
            </w:tcBorders>
            <w:shd w:val="clear" w:color="000000" w:fill="DBE5F1"/>
          </w:tcPr>
          <w:p w:rsidR="00C97DFF" w:rsidRPr="00910ACB" w:rsidRDefault="00C97DFF" w:rsidP="0090195A">
            <w:pPr>
              <w:rPr>
                <w:sz w:val="18"/>
                <w:szCs w:val="18"/>
              </w:rPr>
            </w:pPr>
            <w:r w:rsidRPr="00910ACB">
              <w:rPr>
                <w:sz w:val="18"/>
                <w:szCs w:val="18"/>
              </w:rPr>
              <w:t>Vizit-Nefroloji Polikliniği</w:t>
            </w:r>
          </w:p>
        </w:tc>
        <w:tc>
          <w:tcPr>
            <w:tcW w:w="1540" w:type="dxa"/>
            <w:tcBorders>
              <w:top w:val="nil"/>
              <w:left w:val="nil"/>
              <w:bottom w:val="single" w:sz="8" w:space="0" w:color="FFFFFF"/>
              <w:right w:val="single" w:sz="8" w:space="0" w:color="FFFFFF"/>
            </w:tcBorders>
            <w:shd w:val="clear" w:color="000000" w:fill="DBE5F1"/>
          </w:tcPr>
          <w:p w:rsidR="00C97DFF" w:rsidRPr="00910ACB" w:rsidRDefault="00C97DFF" w:rsidP="0090195A">
            <w:pPr>
              <w:rPr>
                <w:sz w:val="18"/>
                <w:szCs w:val="18"/>
              </w:rPr>
            </w:pPr>
            <w:r w:rsidRPr="00910ACB">
              <w:rPr>
                <w:sz w:val="18"/>
                <w:szCs w:val="18"/>
              </w:rPr>
              <w:t>Vizit-Nefroloji Polikliniği</w:t>
            </w:r>
          </w:p>
        </w:tc>
        <w:tc>
          <w:tcPr>
            <w:tcW w:w="1540" w:type="dxa"/>
            <w:tcBorders>
              <w:top w:val="nil"/>
              <w:left w:val="nil"/>
              <w:bottom w:val="single" w:sz="8" w:space="0" w:color="FFFFFF"/>
              <w:right w:val="single" w:sz="8" w:space="0" w:color="FFFFFF"/>
            </w:tcBorders>
            <w:shd w:val="clear" w:color="000000" w:fill="DBE5F1"/>
          </w:tcPr>
          <w:p w:rsidR="00C97DFF" w:rsidRPr="00910ACB" w:rsidRDefault="00C97DFF" w:rsidP="0090195A">
            <w:pPr>
              <w:jc w:val="center"/>
              <w:rPr>
                <w:sz w:val="18"/>
                <w:szCs w:val="18"/>
              </w:rPr>
            </w:pPr>
            <w:r w:rsidRPr="00910ACB">
              <w:rPr>
                <w:sz w:val="18"/>
                <w:szCs w:val="18"/>
              </w:rPr>
              <w:t>Vizit-Vaka-Klinik Görüşme</w:t>
            </w:r>
          </w:p>
        </w:tc>
      </w:tr>
      <w:tr w:rsidR="00C97DFF" w:rsidRPr="00910ACB" w:rsidTr="0090195A">
        <w:trPr>
          <w:trHeight w:val="205"/>
        </w:trPr>
        <w:tc>
          <w:tcPr>
            <w:tcW w:w="1320" w:type="dxa"/>
            <w:tcBorders>
              <w:top w:val="single" w:sz="8" w:space="0" w:color="FFFFFF"/>
              <w:left w:val="single" w:sz="8" w:space="0" w:color="FFFFFF"/>
              <w:bottom w:val="nil"/>
              <w:right w:val="single" w:sz="12" w:space="0" w:color="FFFFFF"/>
            </w:tcBorders>
            <w:shd w:val="clear" w:color="000000" w:fill="4F81BD"/>
            <w:vAlign w:val="center"/>
          </w:tcPr>
          <w:p w:rsidR="00C97DFF" w:rsidRPr="00910ACB" w:rsidRDefault="00C97DFF" w:rsidP="0090195A">
            <w:pPr>
              <w:jc w:val="center"/>
              <w:rPr>
                <w:b/>
                <w:bCs/>
                <w:color w:val="FFFFFF"/>
                <w:sz w:val="18"/>
                <w:szCs w:val="18"/>
              </w:rPr>
            </w:pPr>
            <w:r w:rsidRPr="00910ACB">
              <w:rPr>
                <w:b/>
                <w:bCs/>
                <w:color w:val="FFFFFF"/>
                <w:sz w:val="18"/>
                <w:szCs w:val="18"/>
              </w:rPr>
              <w:t>12.00 – 13.30</w:t>
            </w:r>
          </w:p>
        </w:tc>
        <w:tc>
          <w:tcPr>
            <w:tcW w:w="7700" w:type="dxa"/>
            <w:gridSpan w:val="5"/>
            <w:tcBorders>
              <w:top w:val="single" w:sz="8" w:space="0" w:color="FFFFFF"/>
              <w:left w:val="nil"/>
              <w:bottom w:val="single" w:sz="8" w:space="0" w:color="FFFFFF"/>
              <w:right w:val="single" w:sz="8" w:space="0" w:color="FFFFFF"/>
            </w:tcBorders>
            <w:shd w:val="clear" w:color="000000" w:fill="8DB3E2"/>
            <w:vAlign w:val="center"/>
          </w:tcPr>
          <w:p w:rsidR="00C97DFF" w:rsidRPr="00910ACB" w:rsidRDefault="00C97DFF" w:rsidP="0090195A">
            <w:pPr>
              <w:jc w:val="center"/>
              <w:rPr>
                <w:b/>
                <w:bCs/>
                <w:color w:val="FFFFFF"/>
                <w:sz w:val="18"/>
                <w:szCs w:val="18"/>
              </w:rPr>
            </w:pPr>
            <w:r w:rsidRPr="00910ACB">
              <w:rPr>
                <w:b/>
                <w:bCs/>
                <w:color w:val="FFFFFF"/>
                <w:sz w:val="18"/>
                <w:szCs w:val="18"/>
              </w:rPr>
              <w:t>Öğle Arası</w:t>
            </w:r>
          </w:p>
        </w:tc>
      </w:tr>
      <w:tr w:rsidR="00C97DFF" w:rsidRPr="00910ACB" w:rsidTr="0090195A">
        <w:trPr>
          <w:trHeight w:val="270"/>
        </w:trPr>
        <w:tc>
          <w:tcPr>
            <w:tcW w:w="1320" w:type="dxa"/>
            <w:tcBorders>
              <w:top w:val="single" w:sz="8" w:space="0" w:color="FFFFFF"/>
              <w:left w:val="single" w:sz="8" w:space="0" w:color="FFFFFF"/>
              <w:bottom w:val="nil"/>
              <w:right w:val="single" w:sz="12" w:space="0" w:color="FFFFFF"/>
            </w:tcBorders>
            <w:shd w:val="clear" w:color="000000" w:fill="4F81BD"/>
            <w:vAlign w:val="center"/>
            <w:hideMark/>
          </w:tcPr>
          <w:p w:rsidR="00C97DFF" w:rsidRPr="00910ACB" w:rsidRDefault="00C97DFF" w:rsidP="0090195A">
            <w:pPr>
              <w:jc w:val="center"/>
              <w:rPr>
                <w:b/>
                <w:bCs/>
                <w:color w:val="FFFFFF"/>
                <w:sz w:val="18"/>
                <w:szCs w:val="18"/>
              </w:rPr>
            </w:pPr>
            <w:r w:rsidRPr="00910ACB">
              <w:rPr>
                <w:b/>
                <w:bCs/>
                <w:color w:val="FFFFFF"/>
                <w:sz w:val="18"/>
                <w:szCs w:val="18"/>
              </w:rPr>
              <w:t>13.30 - 15.00</w:t>
            </w:r>
          </w:p>
        </w:tc>
        <w:tc>
          <w:tcPr>
            <w:tcW w:w="1540" w:type="dxa"/>
            <w:tcBorders>
              <w:top w:val="nil"/>
              <w:left w:val="nil"/>
              <w:bottom w:val="single" w:sz="8" w:space="0" w:color="FFFFFF"/>
              <w:right w:val="single" w:sz="8" w:space="0" w:color="FFFFFF"/>
            </w:tcBorders>
            <w:shd w:val="clear" w:color="000000" w:fill="DBE5F1"/>
            <w:vAlign w:val="center"/>
          </w:tcPr>
          <w:p w:rsidR="00C97DFF" w:rsidRPr="00910ACB" w:rsidRDefault="00C97DFF" w:rsidP="0090195A">
            <w:pPr>
              <w:jc w:val="center"/>
              <w:rPr>
                <w:sz w:val="18"/>
                <w:szCs w:val="18"/>
              </w:rPr>
            </w:pPr>
            <w:r w:rsidRPr="00910ACB">
              <w:rPr>
                <w:sz w:val="18"/>
                <w:szCs w:val="18"/>
              </w:rPr>
              <w:t>Olguya dayalı öğrenme</w:t>
            </w:r>
          </w:p>
        </w:tc>
        <w:tc>
          <w:tcPr>
            <w:tcW w:w="1540" w:type="dxa"/>
            <w:tcBorders>
              <w:top w:val="nil"/>
              <w:left w:val="nil"/>
              <w:bottom w:val="single" w:sz="8" w:space="0" w:color="FFFFFF"/>
              <w:right w:val="single" w:sz="8" w:space="0" w:color="FFFFFF"/>
            </w:tcBorders>
            <w:shd w:val="clear" w:color="000000" w:fill="DBE5F1"/>
            <w:vAlign w:val="center"/>
          </w:tcPr>
          <w:p w:rsidR="00C97DFF" w:rsidRPr="00910ACB" w:rsidRDefault="00C97DFF" w:rsidP="0090195A">
            <w:pPr>
              <w:jc w:val="center"/>
              <w:rPr>
                <w:sz w:val="18"/>
                <w:szCs w:val="18"/>
              </w:rPr>
            </w:pPr>
            <w:r w:rsidRPr="00910ACB">
              <w:rPr>
                <w:sz w:val="18"/>
                <w:szCs w:val="18"/>
              </w:rPr>
              <w:t>Olguya dayalı öğrenme</w:t>
            </w:r>
          </w:p>
        </w:tc>
        <w:tc>
          <w:tcPr>
            <w:tcW w:w="1540" w:type="dxa"/>
            <w:tcBorders>
              <w:top w:val="nil"/>
              <w:left w:val="nil"/>
              <w:bottom w:val="single" w:sz="8" w:space="0" w:color="FFFFFF"/>
              <w:right w:val="single" w:sz="8" w:space="0" w:color="FFFFFF"/>
            </w:tcBorders>
            <w:shd w:val="clear" w:color="000000" w:fill="DBE5F1"/>
          </w:tcPr>
          <w:p w:rsidR="00C97DFF" w:rsidRPr="00910ACB" w:rsidRDefault="00C97DFF" w:rsidP="0090195A">
            <w:pPr>
              <w:rPr>
                <w:sz w:val="18"/>
                <w:szCs w:val="18"/>
              </w:rPr>
            </w:pPr>
            <w:r w:rsidRPr="00910ACB">
              <w:rPr>
                <w:sz w:val="18"/>
                <w:szCs w:val="18"/>
              </w:rPr>
              <w:t>Hemodiyaliz ünitesi-gözlem</w:t>
            </w:r>
          </w:p>
        </w:tc>
        <w:tc>
          <w:tcPr>
            <w:tcW w:w="1540" w:type="dxa"/>
            <w:tcBorders>
              <w:top w:val="nil"/>
              <w:left w:val="nil"/>
              <w:bottom w:val="single" w:sz="8" w:space="0" w:color="FFFFFF"/>
              <w:right w:val="single" w:sz="8" w:space="0" w:color="FFFFFF"/>
            </w:tcBorders>
            <w:shd w:val="clear" w:color="000000" w:fill="DBE5F1"/>
          </w:tcPr>
          <w:p w:rsidR="00C97DFF" w:rsidRPr="00910ACB" w:rsidRDefault="00C97DFF" w:rsidP="0090195A">
            <w:pPr>
              <w:rPr>
                <w:sz w:val="18"/>
                <w:szCs w:val="18"/>
              </w:rPr>
            </w:pPr>
            <w:r w:rsidRPr="00910ACB">
              <w:rPr>
                <w:sz w:val="18"/>
                <w:szCs w:val="18"/>
              </w:rPr>
              <w:t>Periton diyalizi ünitesi-gözlem</w:t>
            </w:r>
          </w:p>
        </w:tc>
        <w:tc>
          <w:tcPr>
            <w:tcW w:w="1540" w:type="dxa"/>
            <w:tcBorders>
              <w:top w:val="nil"/>
              <w:left w:val="nil"/>
              <w:bottom w:val="single" w:sz="8" w:space="0" w:color="FFFFFF"/>
              <w:right w:val="single" w:sz="8" w:space="0" w:color="FFFFFF"/>
            </w:tcBorders>
            <w:shd w:val="clear" w:color="000000" w:fill="DBE5F1"/>
          </w:tcPr>
          <w:p w:rsidR="00C97DFF" w:rsidRPr="00910ACB" w:rsidRDefault="00C97DFF" w:rsidP="0090195A">
            <w:pPr>
              <w:jc w:val="center"/>
              <w:rPr>
                <w:sz w:val="18"/>
                <w:szCs w:val="18"/>
              </w:rPr>
            </w:pPr>
            <w:r w:rsidRPr="00910ACB">
              <w:rPr>
                <w:sz w:val="18"/>
                <w:szCs w:val="18"/>
              </w:rPr>
              <w:t>Poliklinik gözlem</w:t>
            </w:r>
          </w:p>
        </w:tc>
      </w:tr>
      <w:tr w:rsidR="00C97DFF" w:rsidRPr="00910ACB" w:rsidTr="0090195A">
        <w:trPr>
          <w:trHeight w:val="239"/>
        </w:trPr>
        <w:tc>
          <w:tcPr>
            <w:tcW w:w="1320" w:type="dxa"/>
            <w:tcBorders>
              <w:top w:val="single" w:sz="8" w:space="0" w:color="FFFFFF"/>
              <w:left w:val="single" w:sz="8" w:space="0" w:color="FFFFFF"/>
              <w:bottom w:val="nil"/>
              <w:right w:val="single" w:sz="12" w:space="0" w:color="FFFFFF"/>
            </w:tcBorders>
            <w:shd w:val="clear" w:color="000000" w:fill="4F81BD"/>
            <w:vAlign w:val="center"/>
            <w:hideMark/>
          </w:tcPr>
          <w:p w:rsidR="00C97DFF" w:rsidRPr="00910ACB" w:rsidRDefault="00C97DFF" w:rsidP="0090195A">
            <w:pPr>
              <w:jc w:val="center"/>
              <w:rPr>
                <w:b/>
                <w:bCs/>
                <w:color w:val="FFFFFF"/>
                <w:sz w:val="18"/>
                <w:szCs w:val="18"/>
              </w:rPr>
            </w:pPr>
            <w:r w:rsidRPr="00910ACB">
              <w:rPr>
                <w:b/>
                <w:bCs/>
                <w:color w:val="FFFFFF"/>
                <w:sz w:val="18"/>
                <w:szCs w:val="18"/>
              </w:rPr>
              <w:t>15.30 - 17.00</w:t>
            </w:r>
          </w:p>
        </w:tc>
        <w:tc>
          <w:tcPr>
            <w:tcW w:w="1540" w:type="dxa"/>
            <w:tcBorders>
              <w:top w:val="nil"/>
              <w:left w:val="nil"/>
              <w:bottom w:val="single" w:sz="8" w:space="0" w:color="FFFFFF"/>
              <w:right w:val="single" w:sz="8" w:space="0" w:color="FFFFFF"/>
            </w:tcBorders>
            <w:shd w:val="clear" w:color="000000" w:fill="DBE5F1"/>
            <w:vAlign w:val="center"/>
          </w:tcPr>
          <w:p w:rsidR="00C97DFF" w:rsidRPr="00910ACB" w:rsidRDefault="00C97DFF" w:rsidP="0090195A">
            <w:pPr>
              <w:jc w:val="center"/>
              <w:rPr>
                <w:sz w:val="18"/>
                <w:szCs w:val="18"/>
              </w:rPr>
            </w:pPr>
            <w:r w:rsidRPr="00910ACB">
              <w:rPr>
                <w:sz w:val="18"/>
                <w:szCs w:val="18"/>
              </w:rPr>
              <w:t>Olguya dayalı öğrenme</w:t>
            </w:r>
          </w:p>
        </w:tc>
        <w:tc>
          <w:tcPr>
            <w:tcW w:w="1540" w:type="dxa"/>
            <w:tcBorders>
              <w:top w:val="nil"/>
              <w:left w:val="nil"/>
              <w:bottom w:val="single" w:sz="8" w:space="0" w:color="FFFFFF"/>
              <w:right w:val="single" w:sz="8" w:space="0" w:color="FFFFFF"/>
            </w:tcBorders>
            <w:shd w:val="clear" w:color="000000" w:fill="DBE5F1"/>
            <w:vAlign w:val="center"/>
          </w:tcPr>
          <w:p w:rsidR="00C97DFF" w:rsidRPr="00910ACB" w:rsidRDefault="00C97DFF" w:rsidP="0090195A">
            <w:pPr>
              <w:jc w:val="center"/>
              <w:rPr>
                <w:sz w:val="18"/>
                <w:szCs w:val="18"/>
              </w:rPr>
            </w:pPr>
            <w:r w:rsidRPr="00910ACB">
              <w:rPr>
                <w:sz w:val="18"/>
                <w:szCs w:val="18"/>
              </w:rPr>
              <w:t>Olguya dayalı öğrenme</w:t>
            </w:r>
          </w:p>
        </w:tc>
        <w:tc>
          <w:tcPr>
            <w:tcW w:w="1540" w:type="dxa"/>
            <w:tcBorders>
              <w:top w:val="nil"/>
              <w:left w:val="nil"/>
              <w:bottom w:val="single" w:sz="8" w:space="0" w:color="FFFFFF"/>
              <w:right w:val="single" w:sz="8" w:space="0" w:color="FFFFFF"/>
            </w:tcBorders>
            <w:shd w:val="clear" w:color="000000" w:fill="DBE5F1"/>
          </w:tcPr>
          <w:p w:rsidR="00C97DFF" w:rsidRPr="00910ACB" w:rsidRDefault="00C97DFF" w:rsidP="0090195A">
            <w:pPr>
              <w:rPr>
                <w:sz w:val="18"/>
                <w:szCs w:val="18"/>
              </w:rPr>
            </w:pPr>
            <w:r w:rsidRPr="00910ACB">
              <w:rPr>
                <w:sz w:val="18"/>
                <w:szCs w:val="18"/>
              </w:rPr>
              <w:t>Hemodiyaliz ünitesi-gözlem</w:t>
            </w:r>
          </w:p>
        </w:tc>
        <w:tc>
          <w:tcPr>
            <w:tcW w:w="1540" w:type="dxa"/>
            <w:tcBorders>
              <w:top w:val="nil"/>
              <w:left w:val="nil"/>
              <w:bottom w:val="single" w:sz="8" w:space="0" w:color="FFFFFF"/>
              <w:right w:val="single" w:sz="8" w:space="0" w:color="FFFFFF"/>
            </w:tcBorders>
            <w:shd w:val="clear" w:color="000000" w:fill="DBE5F1"/>
          </w:tcPr>
          <w:p w:rsidR="00C97DFF" w:rsidRPr="00910ACB" w:rsidRDefault="00C97DFF" w:rsidP="0090195A">
            <w:pPr>
              <w:rPr>
                <w:sz w:val="18"/>
                <w:szCs w:val="18"/>
              </w:rPr>
            </w:pPr>
            <w:r w:rsidRPr="00910ACB">
              <w:rPr>
                <w:sz w:val="18"/>
                <w:szCs w:val="18"/>
              </w:rPr>
              <w:t>Periton diyalizi ünitesi-gözlem</w:t>
            </w:r>
          </w:p>
        </w:tc>
        <w:tc>
          <w:tcPr>
            <w:tcW w:w="1540" w:type="dxa"/>
            <w:tcBorders>
              <w:top w:val="nil"/>
              <w:left w:val="nil"/>
              <w:bottom w:val="single" w:sz="8" w:space="0" w:color="FFFFFF"/>
              <w:right w:val="single" w:sz="8" w:space="0" w:color="FFFFFF"/>
            </w:tcBorders>
            <w:shd w:val="clear" w:color="000000" w:fill="DBE5F1"/>
          </w:tcPr>
          <w:p w:rsidR="00C97DFF" w:rsidRPr="00910ACB" w:rsidRDefault="00C97DFF" w:rsidP="0090195A">
            <w:pPr>
              <w:jc w:val="center"/>
              <w:rPr>
                <w:sz w:val="18"/>
                <w:szCs w:val="18"/>
              </w:rPr>
            </w:pPr>
            <w:r w:rsidRPr="00910ACB">
              <w:rPr>
                <w:sz w:val="18"/>
                <w:szCs w:val="18"/>
              </w:rPr>
              <w:t>Poliklinik gözlem</w:t>
            </w:r>
          </w:p>
        </w:tc>
      </w:tr>
    </w:tbl>
    <w:p w:rsidR="00C97DFF" w:rsidRPr="00910ACB" w:rsidRDefault="00C97DFF" w:rsidP="00C97DFF">
      <w:pPr>
        <w:rPr>
          <w:sz w:val="18"/>
          <w:szCs w:val="18"/>
        </w:rPr>
      </w:pPr>
    </w:p>
    <w:tbl>
      <w:tblPr>
        <w:tblW w:w="9020" w:type="dxa"/>
        <w:tblInd w:w="60" w:type="dxa"/>
        <w:tblCellMar>
          <w:left w:w="70" w:type="dxa"/>
          <w:right w:w="70" w:type="dxa"/>
        </w:tblCellMar>
        <w:tblLook w:val="04A0"/>
      </w:tblPr>
      <w:tblGrid>
        <w:gridCol w:w="1320"/>
        <w:gridCol w:w="1540"/>
        <w:gridCol w:w="1540"/>
        <w:gridCol w:w="1540"/>
        <w:gridCol w:w="1540"/>
        <w:gridCol w:w="1540"/>
      </w:tblGrid>
      <w:tr w:rsidR="00C97DFF" w:rsidRPr="00910ACB" w:rsidTr="0090195A">
        <w:trPr>
          <w:trHeight w:val="270"/>
        </w:trPr>
        <w:tc>
          <w:tcPr>
            <w:tcW w:w="1320" w:type="dxa"/>
            <w:tcBorders>
              <w:top w:val="single" w:sz="8" w:space="0" w:color="FFFFFF"/>
              <w:left w:val="single" w:sz="8" w:space="0" w:color="FFFFFF"/>
              <w:bottom w:val="single" w:sz="12" w:space="0" w:color="FFFFFF"/>
              <w:right w:val="single" w:sz="8" w:space="0" w:color="FFFFFF"/>
            </w:tcBorders>
            <w:shd w:val="clear" w:color="000000" w:fill="FFFFFF"/>
            <w:vAlign w:val="center"/>
            <w:hideMark/>
          </w:tcPr>
          <w:p w:rsidR="00C97DFF" w:rsidRPr="00910ACB" w:rsidRDefault="00C97DFF" w:rsidP="0090195A">
            <w:pPr>
              <w:jc w:val="center"/>
              <w:rPr>
                <w:b/>
                <w:bCs/>
                <w:color w:val="FFFFFF"/>
                <w:sz w:val="18"/>
                <w:szCs w:val="18"/>
              </w:rPr>
            </w:pPr>
            <w:r w:rsidRPr="00910ACB">
              <w:rPr>
                <w:b/>
                <w:bCs/>
                <w:color w:val="FFFFFF"/>
                <w:sz w:val="18"/>
                <w:szCs w:val="18"/>
              </w:rPr>
              <w:t> </w:t>
            </w:r>
          </w:p>
        </w:tc>
        <w:tc>
          <w:tcPr>
            <w:tcW w:w="1540" w:type="dxa"/>
            <w:tcBorders>
              <w:top w:val="single" w:sz="8" w:space="0" w:color="FFFFFF"/>
              <w:left w:val="nil"/>
              <w:bottom w:val="single" w:sz="12" w:space="0" w:color="FFFFFF"/>
              <w:right w:val="single" w:sz="8" w:space="0" w:color="FFFFFF"/>
            </w:tcBorders>
            <w:shd w:val="clear" w:color="000000" w:fill="4F81BD"/>
            <w:vAlign w:val="center"/>
            <w:hideMark/>
          </w:tcPr>
          <w:p w:rsidR="00C97DFF" w:rsidRPr="00910ACB" w:rsidRDefault="00C97DFF" w:rsidP="0090195A">
            <w:pPr>
              <w:jc w:val="center"/>
              <w:rPr>
                <w:sz w:val="18"/>
                <w:szCs w:val="18"/>
              </w:rPr>
            </w:pPr>
            <w:r w:rsidRPr="00910ACB">
              <w:rPr>
                <w:b/>
                <w:bCs/>
                <w:color w:val="FFFFFF"/>
                <w:sz w:val="18"/>
                <w:szCs w:val="18"/>
              </w:rPr>
              <w:t>6. gün</w:t>
            </w:r>
          </w:p>
        </w:tc>
        <w:tc>
          <w:tcPr>
            <w:tcW w:w="1540" w:type="dxa"/>
            <w:tcBorders>
              <w:top w:val="single" w:sz="8" w:space="0" w:color="FFFFFF"/>
              <w:left w:val="nil"/>
              <w:bottom w:val="single" w:sz="12" w:space="0" w:color="FFFFFF"/>
              <w:right w:val="single" w:sz="8" w:space="0" w:color="FFFFFF"/>
            </w:tcBorders>
            <w:shd w:val="clear" w:color="000000" w:fill="4F81BD"/>
            <w:vAlign w:val="center"/>
            <w:hideMark/>
          </w:tcPr>
          <w:p w:rsidR="00C97DFF" w:rsidRPr="00910ACB" w:rsidRDefault="00C97DFF" w:rsidP="0090195A">
            <w:pPr>
              <w:jc w:val="center"/>
              <w:rPr>
                <w:b/>
                <w:bCs/>
                <w:color w:val="FFFFFF"/>
                <w:sz w:val="18"/>
                <w:szCs w:val="18"/>
              </w:rPr>
            </w:pPr>
            <w:r w:rsidRPr="00910ACB">
              <w:rPr>
                <w:b/>
                <w:bCs/>
                <w:color w:val="FFFFFF"/>
                <w:sz w:val="18"/>
                <w:szCs w:val="18"/>
              </w:rPr>
              <w:t>7. gün</w:t>
            </w:r>
          </w:p>
        </w:tc>
        <w:tc>
          <w:tcPr>
            <w:tcW w:w="1540" w:type="dxa"/>
            <w:tcBorders>
              <w:top w:val="single" w:sz="8" w:space="0" w:color="FFFFFF"/>
              <w:left w:val="nil"/>
              <w:bottom w:val="single" w:sz="12" w:space="0" w:color="FFFFFF"/>
              <w:right w:val="single" w:sz="8" w:space="0" w:color="FFFFFF"/>
            </w:tcBorders>
            <w:shd w:val="clear" w:color="000000" w:fill="4F81BD"/>
            <w:vAlign w:val="center"/>
            <w:hideMark/>
          </w:tcPr>
          <w:p w:rsidR="00C97DFF" w:rsidRPr="00910ACB" w:rsidRDefault="00C97DFF" w:rsidP="0090195A">
            <w:pPr>
              <w:jc w:val="center"/>
              <w:rPr>
                <w:b/>
                <w:bCs/>
                <w:color w:val="FFFFFF"/>
                <w:sz w:val="18"/>
                <w:szCs w:val="18"/>
              </w:rPr>
            </w:pPr>
            <w:r w:rsidRPr="00910ACB">
              <w:rPr>
                <w:b/>
                <w:bCs/>
                <w:color w:val="FFFFFF"/>
                <w:sz w:val="18"/>
                <w:szCs w:val="18"/>
              </w:rPr>
              <w:t>8. gün</w:t>
            </w:r>
          </w:p>
        </w:tc>
        <w:tc>
          <w:tcPr>
            <w:tcW w:w="1540" w:type="dxa"/>
            <w:tcBorders>
              <w:top w:val="single" w:sz="8" w:space="0" w:color="FFFFFF"/>
              <w:left w:val="nil"/>
              <w:bottom w:val="single" w:sz="12" w:space="0" w:color="FFFFFF"/>
              <w:right w:val="single" w:sz="8" w:space="0" w:color="FFFFFF"/>
            </w:tcBorders>
            <w:shd w:val="clear" w:color="000000" w:fill="4F81BD"/>
            <w:vAlign w:val="center"/>
            <w:hideMark/>
          </w:tcPr>
          <w:p w:rsidR="00C97DFF" w:rsidRPr="00910ACB" w:rsidRDefault="00C97DFF" w:rsidP="0090195A">
            <w:pPr>
              <w:jc w:val="center"/>
              <w:rPr>
                <w:b/>
                <w:bCs/>
                <w:color w:val="FFFFFF"/>
                <w:sz w:val="18"/>
                <w:szCs w:val="18"/>
              </w:rPr>
            </w:pPr>
            <w:r w:rsidRPr="00910ACB">
              <w:rPr>
                <w:b/>
                <w:bCs/>
                <w:color w:val="FFFFFF"/>
                <w:sz w:val="18"/>
                <w:szCs w:val="18"/>
              </w:rPr>
              <w:t>9. gün</w:t>
            </w:r>
          </w:p>
        </w:tc>
        <w:tc>
          <w:tcPr>
            <w:tcW w:w="1540" w:type="dxa"/>
            <w:tcBorders>
              <w:top w:val="single" w:sz="8" w:space="0" w:color="FFFFFF"/>
              <w:left w:val="nil"/>
              <w:bottom w:val="single" w:sz="12" w:space="0" w:color="FFFFFF"/>
              <w:right w:val="single" w:sz="8" w:space="0" w:color="FFFFFF"/>
            </w:tcBorders>
            <w:shd w:val="clear" w:color="000000" w:fill="4F81BD"/>
            <w:vAlign w:val="center"/>
            <w:hideMark/>
          </w:tcPr>
          <w:p w:rsidR="00C97DFF" w:rsidRPr="00910ACB" w:rsidRDefault="00C97DFF" w:rsidP="0090195A">
            <w:pPr>
              <w:jc w:val="center"/>
              <w:rPr>
                <w:b/>
                <w:bCs/>
                <w:color w:val="FFFFFF"/>
                <w:sz w:val="18"/>
                <w:szCs w:val="18"/>
              </w:rPr>
            </w:pPr>
            <w:r w:rsidRPr="00910ACB">
              <w:rPr>
                <w:b/>
                <w:bCs/>
                <w:color w:val="FFFFFF"/>
                <w:sz w:val="18"/>
                <w:szCs w:val="18"/>
              </w:rPr>
              <w:t>10. gün</w:t>
            </w:r>
          </w:p>
        </w:tc>
      </w:tr>
      <w:tr w:rsidR="00C97DFF" w:rsidRPr="00910ACB" w:rsidTr="0090195A">
        <w:trPr>
          <w:trHeight w:val="270"/>
        </w:trPr>
        <w:tc>
          <w:tcPr>
            <w:tcW w:w="1320" w:type="dxa"/>
            <w:tcBorders>
              <w:top w:val="single" w:sz="8" w:space="0" w:color="FFFFFF"/>
              <w:left w:val="single" w:sz="8" w:space="0" w:color="FFFFFF"/>
              <w:bottom w:val="single" w:sz="12" w:space="0" w:color="FFFFFF"/>
              <w:right w:val="single" w:sz="8" w:space="0" w:color="FFFFFF"/>
            </w:tcBorders>
            <w:shd w:val="clear" w:color="000000" w:fill="FFFFFF"/>
            <w:vAlign w:val="center"/>
          </w:tcPr>
          <w:p w:rsidR="00C97DFF" w:rsidRPr="00910ACB" w:rsidRDefault="00C97DFF" w:rsidP="0090195A">
            <w:pPr>
              <w:jc w:val="center"/>
              <w:rPr>
                <w:b/>
                <w:bCs/>
                <w:color w:val="FFFFFF"/>
                <w:sz w:val="18"/>
                <w:szCs w:val="18"/>
              </w:rPr>
            </w:pPr>
          </w:p>
        </w:tc>
        <w:tc>
          <w:tcPr>
            <w:tcW w:w="1540" w:type="dxa"/>
            <w:tcBorders>
              <w:top w:val="single" w:sz="8" w:space="0" w:color="FFFFFF"/>
              <w:left w:val="nil"/>
              <w:bottom w:val="single" w:sz="12" w:space="0" w:color="FFFFFF"/>
              <w:right w:val="single" w:sz="8" w:space="0" w:color="FFFFFF"/>
            </w:tcBorders>
            <w:shd w:val="clear" w:color="000000" w:fill="4F81BD"/>
            <w:vAlign w:val="center"/>
          </w:tcPr>
          <w:p w:rsidR="00C97DFF" w:rsidRPr="00910ACB" w:rsidRDefault="00C97DFF" w:rsidP="0090195A">
            <w:pPr>
              <w:jc w:val="center"/>
              <w:rPr>
                <w:b/>
                <w:bCs/>
                <w:color w:val="FFFFFF"/>
                <w:sz w:val="18"/>
                <w:szCs w:val="18"/>
              </w:rPr>
            </w:pPr>
            <w:r w:rsidRPr="00910ACB">
              <w:rPr>
                <w:b/>
                <w:bCs/>
                <w:color w:val="FFFFFF"/>
                <w:sz w:val="18"/>
                <w:szCs w:val="18"/>
              </w:rPr>
              <w:t>Romatoloji</w:t>
            </w:r>
          </w:p>
        </w:tc>
        <w:tc>
          <w:tcPr>
            <w:tcW w:w="3080" w:type="dxa"/>
            <w:gridSpan w:val="2"/>
            <w:tcBorders>
              <w:top w:val="single" w:sz="8" w:space="0" w:color="FFFFFF"/>
              <w:left w:val="nil"/>
              <w:bottom w:val="single" w:sz="12" w:space="0" w:color="FFFFFF"/>
              <w:right w:val="single" w:sz="8" w:space="0" w:color="FFFFFF"/>
            </w:tcBorders>
            <w:shd w:val="clear" w:color="000000" w:fill="4F81BD"/>
            <w:vAlign w:val="center"/>
          </w:tcPr>
          <w:p w:rsidR="00C97DFF" w:rsidRPr="00910ACB" w:rsidRDefault="00C97DFF" w:rsidP="0090195A">
            <w:pPr>
              <w:jc w:val="center"/>
              <w:rPr>
                <w:b/>
                <w:bCs/>
                <w:color w:val="FFFFFF"/>
                <w:sz w:val="18"/>
                <w:szCs w:val="18"/>
              </w:rPr>
            </w:pPr>
            <w:r w:rsidRPr="00910ACB">
              <w:rPr>
                <w:b/>
                <w:bCs/>
                <w:color w:val="FFFFFF"/>
                <w:sz w:val="18"/>
                <w:szCs w:val="18"/>
              </w:rPr>
              <w:t>Hematoloji</w:t>
            </w:r>
          </w:p>
        </w:tc>
        <w:tc>
          <w:tcPr>
            <w:tcW w:w="3080" w:type="dxa"/>
            <w:gridSpan w:val="2"/>
            <w:tcBorders>
              <w:top w:val="single" w:sz="8" w:space="0" w:color="FFFFFF"/>
              <w:left w:val="nil"/>
              <w:bottom w:val="single" w:sz="12" w:space="0" w:color="FFFFFF"/>
              <w:right w:val="single" w:sz="8" w:space="0" w:color="FFFFFF"/>
            </w:tcBorders>
            <w:shd w:val="clear" w:color="000000" w:fill="4F81BD"/>
            <w:vAlign w:val="center"/>
          </w:tcPr>
          <w:p w:rsidR="00C97DFF" w:rsidRPr="00910ACB" w:rsidRDefault="00C97DFF" w:rsidP="0090195A">
            <w:pPr>
              <w:jc w:val="center"/>
              <w:rPr>
                <w:b/>
                <w:bCs/>
                <w:color w:val="FFFFFF"/>
                <w:sz w:val="18"/>
                <w:szCs w:val="18"/>
              </w:rPr>
            </w:pPr>
            <w:r w:rsidRPr="00910ACB">
              <w:rPr>
                <w:b/>
                <w:bCs/>
                <w:color w:val="FFFFFF"/>
                <w:sz w:val="18"/>
                <w:szCs w:val="18"/>
              </w:rPr>
              <w:t>Onkoloji</w:t>
            </w:r>
          </w:p>
        </w:tc>
      </w:tr>
      <w:tr w:rsidR="00C97DFF" w:rsidRPr="00910ACB" w:rsidTr="0090195A">
        <w:trPr>
          <w:trHeight w:val="285"/>
        </w:trPr>
        <w:tc>
          <w:tcPr>
            <w:tcW w:w="1320" w:type="dxa"/>
            <w:tcBorders>
              <w:top w:val="nil"/>
              <w:left w:val="single" w:sz="8" w:space="0" w:color="FFFFFF"/>
              <w:bottom w:val="nil"/>
              <w:right w:val="single" w:sz="12" w:space="0" w:color="FFFFFF"/>
            </w:tcBorders>
            <w:shd w:val="clear" w:color="000000" w:fill="4F81BD"/>
            <w:vAlign w:val="center"/>
            <w:hideMark/>
          </w:tcPr>
          <w:p w:rsidR="00C97DFF" w:rsidRPr="00910ACB" w:rsidRDefault="00C97DFF" w:rsidP="0090195A">
            <w:pPr>
              <w:jc w:val="center"/>
              <w:rPr>
                <w:b/>
                <w:bCs/>
                <w:color w:val="FFFFFF"/>
                <w:sz w:val="18"/>
                <w:szCs w:val="18"/>
              </w:rPr>
            </w:pPr>
            <w:r w:rsidRPr="00910ACB">
              <w:rPr>
                <w:b/>
                <w:bCs/>
                <w:color w:val="FFFFFF"/>
                <w:sz w:val="18"/>
                <w:szCs w:val="18"/>
              </w:rPr>
              <w:t>08.30 - 10.00</w:t>
            </w:r>
          </w:p>
        </w:tc>
        <w:tc>
          <w:tcPr>
            <w:tcW w:w="1540" w:type="dxa"/>
            <w:tcBorders>
              <w:top w:val="nil"/>
              <w:left w:val="nil"/>
              <w:bottom w:val="single" w:sz="8" w:space="0" w:color="FFFFFF"/>
              <w:right w:val="single" w:sz="8" w:space="0" w:color="FFFFFF"/>
            </w:tcBorders>
            <w:shd w:val="clear" w:color="000000" w:fill="DBE5F1"/>
          </w:tcPr>
          <w:p w:rsidR="00C97DFF" w:rsidRPr="00910ACB" w:rsidRDefault="00C97DFF" w:rsidP="0090195A">
            <w:pPr>
              <w:jc w:val="center"/>
              <w:rPr>
                <w:sz w:val="18"/>
                <w:szCs w:val="18"/>
              </w:rPr>
            </w:pPr>
            <w:r w:rsidRPr="00910ACB">
              <w:rPr>
                <w:sz w:val="18"/>
                <w:szCs w:val="18"/>
              </w:rPr>
              <w:t>Vizit-Vaka-Klinik Görüşme</w:t>
            </w:r>
          </w:p>
        </w:tc>
        <w:tc>
          <w:tcPr>
            <w:tcW w:w="1540" w:type="dxa"/>
            <w:tcBorders>
              <w:top w:val="nil"/>
              <w:left w:val="nil"/>
              <w:bottom w:val="single" w:sz="8" w:space="0" w:color="FFFFFF"/>
              <w:right w:val="single" w:sz="8" w:space="0" w:color="FFFFFF"/>
            </w:tcBorders>
            <w:shd w:val="clear" w:color="000000" w:fill="DBE5F1"/>
            <w:vAlign w:val="center"/>
          </w:tcPr>
          <w:p w:rsidR="00C97DFF" w:rsidRPr="00910ACB" w:rsidRDefault="00C97DFF" w:rsidP="0090195A">
            <w:pPr>
              <w:jc w:val="center"/>
              <w:rPr>
                <w:sz w:val="18"/>
                <w:szCs w:val="18"/>
              </w:rPr>
            </w:pPr>
            <w:r w:rsidRPr="00910ACB">
              <w:rPr>
                <w:sz w:val="18"/>
                <w:szCs w:val="18"/>
              </w:rPr>
              <w:t>Vizit</w:t>
            </w:r>
          </w:p>
        </w:tc>
        <w:tc>
          <w:tcPr>
            <w:tcW w:w="1540" w:type="dxa"/>
            <w:tcBorders>
              <w:top w:val="nil"/>
              <w:left w:val="nil"/>
              <w:bottom w:val="single" w:sz="8" w:space="0" w:color="FFFFFF"/>
              <w:right w:val="single" w:sz="8" w:space="0" w:color="FFFFFF"/>
            </w:tcBorders>
            <w:shd w:val="clear" w:color="000000" w:fill="DBE5F1"/>
            <w:vAlign w:val="center"/>
          </w:tcPr>
          <w:p w:rsidR="00C97DFF" w:rsidRPr="00910ACB" w:rsidRDefault="00C97DFF" w:rsidP="0090195A">
            <w:pPr>
              <w:jc w:val="center"/>
              <w:rPr>
                <w:sz w:val="18"/>
                <w:szCs w:val="18"/>
              </w:rPr>
            </w:pPr>
            <w:r w:rsidRPr="00910ACB">
              <w:rPr>
                <w:sz w:val="18"/>
                <w:szCs w:val="18"/>
              </w:rPr>
              <w:t>Vizit</w:t>
            </w:r>
          </w:p>
        </w:tc>
        <w:tc>
          <w:tcPr>
            <w:tcW w:w="1540" w:type="dxa"/>
            <w:tcBorders>
              <w:top w:val="nil"/>
              <w:left w:val="nil"/>
              <w:bottom w:val="single" w:sz="8" w:space="0" w:color="FFFFFF"/>
              <w:right w:val="single" w:sz="8" w:space="0" w:color="FFFFFF"/>
            </w:tcBorders>
            <w:shd w:val="clear" w:color="000000" w:fill="DBE5F1"/>
            <w:vAlign w:val="center"/>
          </w:tcPr>
          <w:p w:rsidR="00C97DFF" w:rsidRPr="00910ACB" w:rsidRDefault="00C97DFF" w:rsidP="0090195A">
            <w:pPr>
              <w:jc w:val="center"/>
              <w:rPr>
                <w:sz w:val="18"/>
                <w:szCs w:val="18"/>
              </w:rPr>
            </w:pPr>
            <w:r w:rsidRPr="00910ACB">
              <w:rPr>
                <w:sz w:val="18"/>
                <w:szCs w:val="18"/>
              </w:rPr>
              <w:t>Periyodik Muayene Plk Gözlem</w:t>
            </w:r>
          </w:p>
        </w:tc>
        <w:tc>
          <w:tcPr>
            <w:tcW w:w="1540" w:type="dxa"/>
            <w:tcBorders>
              <w:top w:val="nil"/>
              <w:left w:val="nil"/>
              <w:bottom w:val="single" w:sz="8" w:space="0" w:color="FFFFFF"/>
              <w:right w:val="single" w:sz="8" w:space="0" w:color="FFFFFF"/>
            </w:tcBorders>
            <w:shd w:val="clear" w:color="000000" w:fill="DBE5F1"/>
            <w:vAlign w:val="center"/>
          </w:tcPr>
          <w:p w:rsidR="00C97DFF" w:rsidRPr="00910ACB" w:rsidRDefault="00C97DFF" w:rsidP="0090195A">
            <w:pPr>
              <w:jc w:val="center"/>
              <w:rPr>
                <w:sz w:val="18"/>
                <w:szCs w:val="18"/>
              </w:rPr>
            </w:pPr>
            <w:r w:rsidRPr="00910ACB">
              <w:rPr>
                <w:sz w:val="18"/>
                <w:szCs w:val="18"/>
              </w:rPr>
              <w:t>Periyodik Muayene Plk Gözlem</w:t>
            </w:r>
          </w:p>
        </w:tc>
      </w:tr>
      <w:tr w:rsidR="00C97DFF" w:rsidRPr="00910ACB" w:rsidTr="0090195A">
        <w:trPr>
          <w:trHeight w:val="270"/>
        </w:trPr>
        <w:tc>
          <w:tcPr>
            <w:tcW w:w="1320" w:type="dxa"/>
            <w:tcBorders>
              <w:top w:val="single" w:sz="8" w:space="0" w:color="FFFFFF"/>
              <w:left w:val="single" w:sz="8" w:space="0" w:color="FFFFFF"/>
              <w:bottom w:val="nil"/>
              <w:right w:val="single" w:sz="12" w:space="0" w:color="FFFFFF"/>
            </w:tcBorders>
            <w:shd w:val="clear" w:color="000000" w:fill="4F81BD"/>
            <w:vAlign w:val="center"/>
            <w:hideMark/>
          </w:tcPr>
          <w:p w:rsidR="00C97DFF" w:rsidRPr="00910ACB" w:rsidRDefault="00C97DFF" w:rsidP="0090195A">
            <w:pPr>
              <w:jc w:val="center"/>
              <w:rPr>
                <w:b/>
                <w:bCs/>
                <w:color w:val="FFFFFF"/>
                <w:sz w:val="18"/>
                <w:szCs w:val="18"/>
              </w:rPr>
            </w:pPr>
            <w:r w:rsidRPr="00910ACB">
              <w:rPr>
                <w:b/>
                <w:bCs/>
                <w:color w:val="FFFFFF"/>
                <w:sz w:val="18"/>
                <w:szCs w:val="18"/>
              </w:rPr>
              <w:t>10.00 – 11.00</w:t>
            </w:r>
          </w:p>
        </w:tc>
        <w:tc>
          <w:tcPr>
            <w:tcW w:w="1540" w:type="dxa"/>
            <w:tcBorders>
              <w:top w:val="nil"/>
              <w:left w:val="nil"/>
              <w:bottom w:val="single" w:sz="8" w:space="0" w:color="FFFFFF"/>
              <w:right w:val="single" w:sz="8" w:space="0" w:color="FFFFFF"/>
            </w:tcBorders>
            <w:shd w:val="clear" w:color="000000" w:fill="DBE5F1"/>
          </w:tcPr>
          <w:p w:rsidR="00C97DFF" w:rsidRPr="00910ACB" w:rsidRDefault="00C97DFF" w:rsidP="0090195A">
            <w:pPr>
              <w:jc w:val="center"/>
              <w:rPr>
                <w:sz w:val="18"/>
                <w:szCs w:val="18"/>
              </w:rPr>
            </w:pPr>
            <w:r w:rsidRPr="00910ACB">
              <w:rPr>
                <w:sz w:val="18"/>
                <w:szCs w:val="18"/>
              </w:rPr>
              <w:t>Vizit-Vaka-Klinik Görüşme</w:t>
            </w:r>
          </w:p>
        </w:tc>
        <w:tc>
          <w:tcPr>
            <w:tcW w:w="1540" w:type="dxa"/>
            <w:tcBorders>
              <w:top w:val="nil"/>
              <w:left w:val="nil"/>
              <w:bottom w:val="single" w:sz="8" w:space="0" w:color="FFFFFF"/>
              <w:right w:val="single" w:sz="8" w:space="0" w:color="FFFFFF"/>
            </w:tcBorders>
            <w:shd w:val="clear" w:color="000000" w:fill="DBE5F1"/>
            <w:vAlign w:val="center"/>
          </w:tcPr>
          <w:p w:rsidR="00C97DFF" w:rsidRPr="00910ACB" w:rsidRDefault="00C97DFF" w:rsidP="0090195A">
            <w:pPr>
              <w:jc w:val="center"/>
              <w:rPr>
                <w:sz w:val="18"/>
                <w:szCs w:val="18"/>
              </w:rPr>
            </w:pPr>
            <w:r w:rsidRPr="00910ACB">
              <w:rPr>
                <w:sz w:val="18"/>
                <w:szCs w:val="18"/>
              </w:rPr>
              <w:t>Pratik-Hasta Muayene</w:t>
            </w:r>
          </w:p>
        </w:tc>
        <w:tc>
          <w:tcPr>
            <w:tcW w:w="1540" w:type="dxa"/>
            <w:tcBorders>
              <w:top w:val="nil"/>
              <w:left w:val="nil"/>
              <w:bottom w:val="single" w:sz="8" w:space="0" w:color="FFFFFF"/>
              <w:right w:val="single" w:sz="8" w:space="0" w:color="FFFFFF"/>
            </w:tcBorders>
            <w:shd w:val="clear" w:color="000000" w:fill="DBE5F1"/>
            <w:vAlign w:val="center"/>
          </w:tcPr>
          <w:p w:rsidR="00C97DFF" w:rsidRPr="00910ACB" w:rsidRDefault="00C97DFF" w:rsidP="0090195A">
            <w:pPr>
              <w:jc w:val="center"/>
              <w:rPr>
                <w:sz w:val="18"/>
                <w:szCs w:val="18"/>
              </w:rPr>
            </w:pPr>
            <w:r w:rsidRPr="00910ACB">
              <w:rPr>
                <w:sz w:val="18"/>
                <w:szCs w:val="18"/>
              </w:rPr>
              <w:t>Pratik-Hasta Muayene</w:t>
            </w:r>
          </w:p>
        </w:tc>
        <w:tc>
          <w:tcPr>
            <w:tcW w:w="1540" w:type="dxa"/>
            <w:tcBorders>
              <w:top w:val="nil"/>
              <w:left w:val="nil"/>
              <w:bottom w:val="single" w:sz="8" w:space="0" w:color="FFFFFF"/>
              <w:right w:val="single" w:sz="8" w:space="0" w:color="FFFFFF"/>
            </w:tcBorders>
            <w:shd w:val="clear" w:color="000000" w:fill="DBE5F1"/>
            <w:vAlign w:val="center"/>
          </w:tcPr>
          <w:p w:rsidR="00C97DFF" w:rsidRPr="00910ACB" w:rsidRDefault="00C97DFF" w:rsidP="0090195A">
            <w:pPr>
              <w:jc w:val="center"/>
              <w:rPr>
                <w:sz w:val="18"/>
                <w:szCs w:val="18"/>
              </w:rPr>
            </w:pPr>
            <w:r w:rsidRPr="00910ACB">
              <w:rPr>
                <w:sz w:val="18"/>
                <w:szCs w:val="18"/>
              </w:rPr>
              <w:t>Periyodik Muayene Plk Gözlem</w:t>
            </w:r>
          </w:p>
        </w:tc>
        <w:tc>
          <w:tcPr>
            <w:tcW w:w="1540" w:type="dxa"/>
            <w:tcBorders>
              <w:top w:val="nil"/>
              <w:left w:val="nil"/>
              <w:bottom w:val="single" w:sz="8" w:space="0" w:color="FFFFFF"/>
              <w:right w:val="single" w:sz="8" w:space="0" w:color="FFFFFF"/>
            </w:tcBorders>
            <w:shd w:val="clear" w:color="000000" w:fill="DBE5F1"/>
            <w:vAlign w:val="center"/>
          </w:tcPr>
          <w:p w:rsidR="00C97DFF" w:rsidRPr="00910ACB" w:rsidRDefault="00C97DFF" w:rsidP="0090195A">
            <w:pPr>
              <w:jc w:val="center"/>
              <w:rPr>
                <w:sz w:val="18"/>
                <w:szCs w:val="18"/>
              </w:rPr>
            </w:pPr>
            <w:r w:rsidRPr="00910ACB">
              <w:rPr>
                <w:sz w:val="18"/>
                <w:szCs w:val="18"/>
              </w:rPr>
              <w:t>Periyodik Muayene Plk Gözlem</w:t>
            </w:r>
          </w:p>
        </w:tc>
      </w:tr>
      <w:tr w:rsidR="00C97DFF" w:rsidRPr="00910ACB" w:rsidTr="0090195A">
        <w:trPr>
          <w:trHeight w:val="204"/>
        </w:trPr>
        <w:tc>
          <w:tcPr>
            <w:tcW w:w="1320" w:type="dxa"/>
            <w:tcBorders>
              <w:top w:val="single" w:sz="8" w:space="0" w:color="FFFFFF"/>
              <w:left w:val="single" w:sz="8" w:space="0" w:color="FFFFFF"/>
              <w:bottom w:val="nil"/>
              <w:right w:val="single" w:sz="12" w:space="0" w:color="FFFFFF"/>
            </w:tcBorders>
            <w:shd w:val="clear" w:color="000000" w:fill="4F81BD"/>
            <w:vAlign w:val="center"/>
            <w:hideMark/>
          </w:tcPr>
          <w:p w:rsidR="00C97DFF" w:rsidRPr="00910ACB" w:rsidRDefault="00C97DFF" w:rsidP="0090195A">
            <w:pPr>
              <w:jc w:val="center"/>
              <w:rPr>
                <w:b/>
                <w:bCs/>
                <w:color w:val="FFFFFF"/>
                <w:sz w:val="18"/>
                <w:szCs w:val="18"/>
              </w:rPr>
            </w:pPr>
            <w:r w:rsidRPr="00910ACB">
              <w:rPr>
                <w:b/>
                <w:bCs/>
                <w:color w:val="FFFFFF"/>
                <w:sz w:val="18"/>
                <w:szCs w:val="18"/>
              </w:rPr>
              <w:t>11.00 - 12.00</w:t>
            </w:r>
          </w:p>
        </w:tc>
        <w:tc>
          <w:tcPr>
            <w:tcW w:w="1540" w:type="dxa"/>
            <w:tcBorders>
              <w:top w:val="nil"/>
              <w:left w:val="nil"/>
              <w:bottom w:val="single" w:sz="8" w:space="0" w:color="FFFFFF"/>
              <w:right w:val="single" w:sz="8" w:space="0" w:color="FFFFFF"/>
            </w:tcBorders>
            <w:shd w:val="clear" w:color="000000" w:fill="DBE5F1"/>
          </w:tcPr>
          <w:p w:rsidR="00C97DFF" w:rsidRPr="00910ACB" w:rsidRDefault="00C97DFF" w:rsidP="0090195A">
            <w:pPr>
              <w:jc w:val="center"/>
              <w:rPr>
                <w:sz w:val="18"/>
                <w:szCs w:val="18"/>
              </w:rPr>
            </w:pPr>
            <w:r w:rsidRPr="00910ACB">
              <w:rPr>
                <w:sz w:val="18"/>
                <w:szCs w:val="18"/>
              </w:rPr>
              <w:t>Vizit-Vaka-Klinik Görüşme</w:t>
            </w:r>
          </w:p>
        </w:tc>
        <w:tc>
          <w:tcPr>
            <w:tcW w:w="1540" w:type="dxa"/>
            <w:tcBorders>
              <w:top w:val="nil"/>
              <w:left w:val="nil"/>
              <w:bottom w:val="single" w:sz="8" w:space="0" w:color="FFFFFF"/>
              <w:right w:val="single" w:sz="8" w:space="0" w:color="FFFFFF"/>
            </w:tcBorders>
            <w:shd w:val="clear" w:color="000000" w:fill="DBE5F1"/>
            <w:vAlign w:val="center"/>
          </w:tcPr>
          <w:p w:rsidR="00C97DFF" w:rsidRPr="00910ACB" w:rsidRDefault="00C97DFF" w:rsidP="0090195A">
            <w:pPr>
              <w:jc w:val="center"/>
              <w:rPr>
                <w:sz w:val="18"/>
                <w:szCs w:val="18"/>
              </w:rPr>
            </w:pPr>
            <w:r w:rsidRPr="00910ACB">
              <w:rPr>
                <w:sz w:val="18"/>
                <w:szCs w:val="18"/>
              </w:rPr>
              <w:t>Olgu Tartışma</w:t>
            </w:r>
          </w:p>
        </w:tc>
        <w:tc>
          <w:tcPr>
            <w:tcW w:w="1540" w:type="dxa"/>
            <w:tcBorders>
              <w:top w:val="nil"/>
              <w:left w:val="nil"/>
              <w:bottom w:val="single" w:sz="8" w:space="0" w:color="FFFFFF"/>
              <w:right w:val="single" w:sz="8" w:space="0" w:color="FFFFFF"/>
            </w:tcBorders>
            <w:shd w:val="clear" w:color="000000" w:fill="DBE5F1"/>
            <w:vAlign w:val="center"/>
          </w:tcPr>
          <w:p w:rsidR="00C97DFF" w:rsidRPr="00910ACB" w:rsidRDefault="00C97DFF" w:rsidP="0090195A">
            <w:pPr>
              <w:jc w:val="center"/>
              <w:rPr>
                <w:sz w:val="18"/>
                <w:szCs w:val="18"/>
              </w:rPr>
            </w:pPr>
            <w:r w:rsidRPr="00910ACB">
              <w:rPr>
                <w:sz w:val="18"/>
                <w:szCs w:val="18"/>
              </w:rPr>
              <w:t>Olgu Tartışma</w:t>
            </w:r>
          </w:p>
        </w:tc>
        <w:tc>
          <w:tcPr>
            <w:tcW w:w="1540" w:type="dxa"/>
            <w:tcBorders>
              <w:top w:val="nil"/>
              <w:left w:val="nil"/>
              <w:bottom w:val="single" w:sz="8" w:space="0" w:color="FFFFFF"/>
              <w:right w:val="single" w:sz="8" w:space="0" w:color="FFFFFF"/>
            </w:tcBorders>
            <w:shd w:val="clear" w:color="000000" w:fill="DBE5F1"/>
            <w:vAlign w:val="center"/>
          </w:tcPr>
          <w:p w:rsidR="00C97DFF" w:rsidRPr="00910ACB" w:rsidRDefault="00C97DFF" w:rsidP="0090195A">
            <w:pPr>
              <w:jc w:val="center"/>
              <w:rPr>
                <w:sz w:val="18"/>
                <w:szCs w:val="18"/>
              </w:rPr>
            </w:pPr>
            <w:r w:rsidRPr="00910ACB">
              <w:rPr>
                <w:sz w:val="18"/>
                <w:szCs w:val="18"/>
              </w:rPr>
              <w:t>Periyodik Muayene Plk Gözlem</w:t>
            </w:r>
          </w:p>
        </w:tc>
        <w:tc>
          <w:tcPr>
            <w:tcW w:w="1540" w:type="dxa"/>
            <w:tcBorders>
              <w:top w:val="nil"/>
              <w:left w:val="nil"/>
              <w:bottom w:val="single" w:sz="8" w:space="0" w:color="FFFFFF"/>
              <w:right w:val="single" w:sz="8" w:space="0" w:color="FFFFFF"/>
            </w:tcBorders>
            <w:shd w:val="clear" w:color="000000" w:fill="DBE5F1"/>
            <w:vAlign w:val="center"/>
          </w:tcPr>
          <w:p w:rsidR="00C97DFF" w:rsidRPr="00910ACB" w:rsidRDefault="00C97DFF" w:rsidP="0090195A">
            <w:pPr>
              <w:jc w:val="center"/>
              <w:rPr>
                <w:sz w:val="18"/>
                <w:szCs w:val="18"/>
              </w:rPr>
            </w:pPr>
            <w:r w:rsidRPr="00910ACB">
              <w:rPr>
                <w:sz w:val="18"/>
                <w:szCs w:val="18"/>
              </w:rPr>
              <w:t>Periyodik Muayene Plk Gözlem</w:t>
            </w:r>
          </w:p>
        </w:tc>
      </w:tr>
      <w:tr w:rsidR="00C97DFF" w:rsidRPr="00910ACB" w:rsidTr="0090195A">
        <w:trPr>
          <w:trHeight w:val="270"/>
        </w:trPr>
        <w:tc>
          <w:tcPr>
            <w:tcW w:w="1320" w:type="dxa"/>
            <w:tcBorders>
              <w:top w:val="single" w:sz="8" w:space="0" w:color="FFFFFF"/>
              <w:left w:val="single" w:sz="8" w:space="0" w:color="FFFFFF"/>
              <w:bottom w:val="nil"/>
              <w:right w:val="single" w:sz="12" w:space="0" w:color="FFFFFF"/>
            </w:tcBorders>
            <w:shd w:val="clear" w:color="000000" w:fill="4F81BD"/>
            <w:vAlign w:val="center"/>
            <w:hideMark/>
          </w:tcPr>
          <w:p w:rsidR="00C97DFF" w:rsidRPr="00910ACB" w:rsidRDefault="00C97DFF" w:rsidP="0090195A">
            <w:pPr>
              <w:jc w:val="center"/>
              <w:rPr>
                <w:b/>
                <w:bCs/>
                <w:color w:val="FFFFFF"/>
                <w:sz w:val="18"/>
                <w:szCs w:val="18"/>
              </w:rPr>
            </w:pPr>
            <w:r w:rsidRPr="00910ACB">
              <w:rPr>
                <w:b/>
                <w:bCs/>
                <w:color w:val="FFFFFF"/>
                <w:sz w:val="18"/>
                <w:szCs w:val="18"/>
              </w:rPr>
              <w:t>12.00-13.30</w:t>
            </w:r>
          </w:p>
        </w:tc>
        <w:tc>
          <w:tcPr>
            <w:tcW w:w="7700" w:type="dxa"/>
            <w:gridSpan w:val="5"/>
            <w:tcBorders>
              <w:top w:val="single" w:sz="8" w:space="0" w:color="FFFFFF"/>
              <w:left w:val="nil"/>
              <w:bottom w:val="single" w:sz="8" w:space="0" w:color="FFFFFF"/>
              <w:right w:val="single" w:sz="8" w:space="0" w:color="FFFFFF"/>
            </w:tcBorders>
            <w:shd w:val="clear" w:color="000000" w:fill="8DB3E2"/>
            <w:vAlign w:val="center"/>
            <w:hideMark/>
          </w:tcPr>
          <w:p w:rsidR="00C97DFF" w:rsidRPr="00910ACB" w:rsidRDefault="00C97DFF" w:rsidP="0090195A">
            <w:pPr>
              <w:jc w:val="center"/>
              <w:rPr>
                <w:b/>
                <w:bCs/>
                <w:color w:val="FFFFFF"/>
                <w:sz w:val="18"/>
                <w:szCs w:val="18"/>
              </w:rPr>
            </w:pPr>
            <w:r w:rsidRPr="00910ACB">
              <w:rPr>
                <w:b/>
                <w:bCs/>
                <w:color w:val="FFFFFF"/>
                <w:sz w:val="18"/>
                <w:szCs w:val="18"/>
              </w:rPr>
              <w:t>Öğle Arası</w:t>
            </w:r>
          </w:p>
        </w:tc>
      </w:tr>
      <w:tr w:rsidR="00C97DFF" w:rsidRPr="00910ACB" w:rsidTr="0090195A">
        <w:trPr>
          <w:trHeight w:val="270"/>
        </w:trPr>
        <w:tc>
          <w:tcPr>
            <w:tcW w:w="1320" w:type="dxa"/>
            <w:tcBorders>
              <w:top w:val="single" w:sz="8" w:space="0" w:color="FFFFFF"/>
              <w:left w:val="single" w:sz="8" w:space="0" w:color="FFFFFF"/>
              <w:bottom w:val="nil"/>
              <w:right w:val="single" w:sz="12" w:space="0" w:color="FFFFFF"/>
            </w:tcBorders>
            <w:shd w:val="clear" w:color="000000" w:fill="4F81BD"/>
            <w:vAlign w:val="center"/>
            <w:hideMark/>
          </w:tcPr>
          <w:p w:rsidR="00C97DFF" w:rsidRPr="00910ACB" w:rsidRDefault="00C97DFF" w:rsidP="0090195A">
            <w:pPr>
              <w:jc w:val="center"/>
              <w:rPr>
                <w:b/>
                <w:bCs/>
                <w:color w:val="FFFFFF"/>
                <w:sz w:val="18"/>
                <w:szCs w:val="18"/>
              </w:rPr>
            </w:pPr>
            <w:r w:rsidRPr="00910ACB">
              <w:rPr>
                <w:b/>
                <w:bCs/>
                <w:color w:val="FFFFFF"/>
                <w:sz w:val="18"/>
                <w:szCs w:val="18"/>
              </w:rPr>
              <w:t>13.30 - 15.00</w:t>
            </w:r>
          </w:p>
        </w:tc>
        <w:tc>
          <w:tcPr>
            <w:tcW w:w="1540" w:type="dxa"/>
            <w:tcBorders>
              <w:top w:val="nil"/>
              <w:left w:val="nil"/>
              <w:bottom w:val="single" w:sz="8" w:space="0" w:color="FFFFFF"/>
              <w:right w:val="single" w:sz="8" w:space="0" w:color="FFFFFF"/>
            </w:tcBorders>
            <w:shd w:val="clear" w:color="000000" w:fill="DBE5F1"/>
          </w:tcPr>
          <w:p w:rsidR="00C97DFF" w:rsidRPr="00910ACB" w:rsidRDefault="00C97DFF" w:rsidP="0090195A">
            <w:pPr>
              <w:jc w:val="center"/>
              <w:rPr>
                <w:sz w:val="18"/>
                <w:szCs w:val="18"/>
              </w:rPr>
            </w:pPr>
            <w:r w:rsidRPr="00910ACB">
              <w:rPr>
                <w:sz w:val="18"/>
                <w:szCs w:val="18"/>
              </w:rPr>
              <w:t>Poliklinik gözlem</w:t>
            </w:r>
          </w:p>
        </w:tc>
        <w:tc>
          <w:tcPr>
            <w:tcW w:w="1540" w:type="dxa"/>
            <w:tcBorders>
              <w:top w:val="nil"/>
              <w:left w:val="nil"/>
              <w:bottom w:val="single" w:sz="8" w:space="0" w:color="FFFFFF"/>
              <w:right w:val="single" w:sz="8" w:space="0" w:color="FFFFFF"/>
            </w:tcBorders>
            <w:shd w:val="clear" w:color="000000" w:fill="DBE5F1"/>
            <w:vAlign w:val="center"/>
          </w:tcPr>
          <w:p w:rsidR="00C97DFF" w:rsidRPr="00910ACB" w:rsidRDefault="00C97DFF" w:rsidP="0090195A">
            <w:pPr>
              <w:jc w:val="center"/>
              <w:rPr>
                <w:sz w:val="18"/>
                <w:szCs w:val="18"/>
              </w:rPr>
            </w:pPr>
            <w:r w:rsidRPr="00910ACB">
              <w:rPr>
                <w:sz w:val="18"/>
                <w:szCs w:val="18"/>
              </w:rPr>
              <w:t>Poliklinikte Pratik-Tanıya gitme</w:t>
            </w:r>
          </w:p>
        </w:tc>
        <w:tc>
          <w:tcPr>
            <w:tcW w:w="1540" w:type="dxa"/>
            <w:tcBorders>
              <w:top w:val="nil"/>
              <w:left w:val="nil"/>
              <w:bottom w:val="single" w:sz="8" w:space="0" w:color="FFFFFF"/>
              <w:right w:val="single" w:sz="8" w:space="0" w:color="FFFFFF"/>
            </w:tcBorders>
            <w:shd w:val="clear" w:color="000000" w:fill="DBE5F1"/>
            <w:vAlign w:val="center"/>
          </w:tcPr>
          <w:p w:rsidR="00C97DFF" w:rsidRPr="00910ACB" w:rsidRDefault="00C97DFF" w:rsidP="0090195A">
            <w:pPr>
              <w:jc w:val="center"/>
              <w:rPr>
                <w:sz w:val="18"/>
                <w:szCs w:val="18"/>
              </w:rPr>
            </w:pPr>
            <w:r w:rsidRPr="00910ACB">
              <w:rPr>
                <w:sz w:val="18"/>
                <w:szCs w:val="18"/>
              </w:rPr>
              <w:t>Poliklinikte Pratik-Tanıya gitme</w:t>
            </w:r>
          </w:p>
        </w:tc>
        <w:tc>
          <w:tcPr>
            <w:tcW w:w="1540" w:type="dxa"/>
            <w:tcBorders>
              <w:top w:val="nil"/>
              <w:left w:val="nil"/>
              <w:bottom w:val="single" w:sz="8" w:space="0" w:color="FFFFFF"/>
              <w:right w:val="single" w:sz="8" w:space="0" w:color="FFFFFF"/>
            </w:tcBorders>
            <w:shd w:val="clear" w:color="000000" w:fill="DBE5F1"/>
            <w:vAlign w:val="center"/>
          </w:tcPr>
          <w:p w:rsidR="00C97DFF" w:rsidRPr="00910ACB" w:rsidRDefault="00C97DFF" w:rsidP="0090195A">
            <w:pPr>
              <w:jc w:val="center"/>
              <w:rPr>
                <w:sz w:val="18"/>
                <w:szCs w:val="18"/>
              </w:rPr>
            </w:pPr>
            <w:r w:rsidRPr="00910ACB">
              <w:rPr>
                <w:sz w:val="18"/>
                <w:szCs w:val="18"/>
              </w:rPr>
              <w:t>Vizit-Vaka-Klinik Gözlem</w:t>
            </w:r>
          </w:p>
        </w:tc>
        <w:tc>
          <w:tcPr>
            <w:tcW w:w="1540" w:type="dxa"/>
            <w:tcBorders>
              <w:top w:val="nil"/>
              <w:left w:val="nil"/>
              <w:bottom w:val="single" w:sz="8" w:space="0" w:color="FFFFFF"/>
              <w:right w:val="single" w:sz="8" w:space="0" w:color="FFFFFF"/>
            </w:tcBorders>
            <w:shd w:val="clear" w:color="000000" w:fill="DBE5F1"/>
            <w:vAlign w:val="center"/>
          </w:tcPr>
          <w:p w:rsidR="00C97DFF" w:rsidRPr="00910ACB" w:rsidRDefault="00C97DFF" w:rsidP="0090195A">
            <w:pPr>
              <w:jc w:val="center"/>
              <w:rPr>
                <w:sz w:val="18"/>
                <w:szCs w:val="18"/>
              </w:rPr>
            </w:pPr>
            <w:r w:rsidRPr="00910ACB">
              <w:rPr>
                <w:sz w:val="18"/>
                <w:szCs w:val="18"/>
              </w:rPr>
              <w:t>Vizit-Vaka-Klinik Gözlem</w:t>
            </w:r>
          </w:p>
        </w:tc>
      </w:tr>
      <w:tr w:rsidR="00C97DFF" w:rsidRPr="00910ACB" w:rsidTr="0090195A">
        <w:trPr>
          <w:trHeight w:val="495"/>
        </w:trPr>
        <w:tc>
          <w:tcPr>
            <w:tcW w:w="1320" w:type="dxa"/>
            <w:tcBorders>
              <w:top w:val="single" w:sz="8" w:space="0" w:color="FFFFFF"/>
              <w:left w:val="single" w:sz="8" w:space="0" w:color="FFFFFF"/>
              <w:bottom w:val="nil"/>
              <w:right w:val="single" w:sz="12" w:space="0" w:color="FFFFFF"/>
            </w:tcBorders>
            <w:shd w:val="clear" w:color="000000" w:fill="4F81BD"/>
            <w:vAlign w:val="center"/>
            <w:hideMark/>
          </w:tcPr>
          <w:p w:rsidR="00C97DFF" w:rsidRPr="00910ACB" w:rsidRDefault="00C97DFF" w:rsidP="0090195A">
            <w:pPr>
              <w:jc w:val="center"/>
              <w:rPr>
                <w:b/>
                <w:bCs/>
                <w:color w:val="FFFFFF"/>
                <w:sz w:val="18"/>
                <w:szCs w:val="18"/>
              </w:rPr>
            </w:pPr>
            <w:r w:rsidRPr="00910ACB">
              <w:rPr>
                <w:b/>
                <w:bCs/>
                <w:color w:val="FFFFFF"/>
                <w:sz w:val="18"/>
                <w:szCs w:val="18"/>
              </w:rPr>
              <w:t>15.30 - 17.00</w:t>
            </w:r>
          </w:p>
        </w:tc>
        <w:tc>
          <w:tcPr>
            <w:tcW w:w="1540" w:type="dxa"/>
            <w:tcBorders>
              <w:top w:val="nil"/>
              <w:left w:val="nil"/>
              <w:bottom w:val="single" w:sz="8" w:space="0" w:color="FFFFFF"/>
              <w:right w:val="single" w:sz="8" w:space="0" w:color="FFFFFF"/>
            </w:tcBorders>
            <w:shd w:val="clear" w:color="000000" w:fill="DBE5F1"/>
          </w:tcPr>
          <w:p w:rsidR="00C97DFF" w:rsidRPr="00910ACB" w:rsidRDefault="00C97DFF" w:rsidP="0090195A">
            <w:pPr>
              <w:jc w:val="center"/>
              <w:rPr>
                <w:sz w:val="18"/>
                <w:szCs w:val="18"/>
              </w:rPr>
            </w:pPr>
            <w:r w:rsidRPr="00910ACB">
              <w:rPr>
                <w:sz w:val="18"/>
                <w:szCs w:val="18"/>
              </w:rPr>
              <w:t>Poliklinik gözlem</w:t>
            </w:r>
          </w:p>
        </w:tc>
        <w:tc>
          <w:tcPr>
            <w:tcW w:w="1540" w:type="dxa"/>
            <w:tcBorders>
              <w:top w:val="nil"/>
              <w:left w:val="nil"/>
              <w:bottom w:val="single" w:sz="8" w:space="0" w:color="FFFFFF"/>
              <w:right w:val="single" w:sz="8" w:space="0" w:color="FFFFFF"/>
            </w:tcBorders>
            <w:shd w:val="clear" w:color="000000" w:fill="DBE5F1"/>
            <w:vAlign w:val="center"/>
          </w:tcPr>
          <w:p w:rsidR="00C97DFF" w:rsidRPr="00910ACB" w:rsidRDefault="00C97DFF" w:rsidP="0090195A">
            <w:pPr>
              <w:jc w:val="center"/>
              <w:rPr>
                <w:sz w:val="18"/>
                <w:szCs w:val="18"/>
              </w:rPr>
            </w:pPr>
            <w:r w:rsidRPr="00910ACB">
              <w:rPr>
                <w:sz w:val="18"/>
                <w:szCs w:val="18"/>
              </w:rPr>
              <w:t>Poliklinikte Pratik-Tanıya gitme</w:t>
            </w:r>
          </w:p>
        </w:tc>
        <w:tc>
          <w:tcPr>
            <w:tcW w:w="1540" w:type="dxa"/>
            <w:tcBorders>
              <w:top w:val="nil"/>
              <w:left w:val="nil"/>
              <w:bottom w:val="single" w:sz="8" w:space="0" w:color="FFFFFF"/>
              <w:right w:val="single" w:sz="8" w:space="0" w:color="FFFFFF"/>
            </w:tcBorders>
            <w:shd w:val="clear" w:color="000000" w:fill="DBE5F1"/>
            <w:vAlign w:val="center"/>
          </w:tcPr>
          <w:p w:rsidR="00C97DFF" w:rsidRPr="00910ACB" w:rsidRDefault="00C97DFF" w:rsidP="0090195A">
            <w:pPr>
              <w:jc w:val="center"/>
              <w:rPr>
                <w:sz w:val="18"/>
                <w:szCs w:val="18"/>
              </w:rPr>
            </w:pPr>
            <w:r w:rsidRPr="00910ACB">
              <w:rPr>
                <w:sz w:val="18"/>
                <w:szCs w:val="18"/>
              </w:rPr>
              <w:t>Poliklinikte Pratik-Tanıya gitme</w:t>
            </w:r>
          </w:p>
        </w:tc>
        <w:tc>
          <w:tcPr>
            <w:tcW w:w="1540" w:type="dxa"/>
            <w:tcBorders>
              <w:top w:val="nil"/>
              <w:left w:val="nil"/>
              <w:bottom w:val="single" w:sz="8" w:space="0" w:color="FFFFFF"/>
              <w:right w:val="single" w:sz="8" w:space="0" w:color="FFFFFF"/>
            </w:tcBorders>
            <w:shd w:val="clear" w:color="000000" w:fill="DBE5F1"/>
            <w:vAlign w:val="center"/>
          </w:tcPr>
          <w:p w:rsidR="00C97DFF" w:rsidRPr="00910ACB" w:rsidRDefault="00C97DFF" w:rsidP="0090195A">
            <w:pPr>
              <w:jc w:val="center"/>
              <w:rPr>
                <w:sz w:val="18"/>
                <w:szCs w:val="18"/>
              </w:rPr>
            </w:pPr>
            <w:r w:rsidRPr="00910ACB">
              <w:rPr>
                <w:sz w:val="18"/>
                <w:szCs w:val="18"/>
              </w:rPr>
              <w:t>Vizit-Vaka-Klinik Gözlem</w:t>
            </w:r>
          </w:p>
        </w:tc>
        <w:tc>
          <w:tcPr>
            <w:tcW w:w="1540" w:type="dxa"/>
            <w:tcBorders>
              <w:top w:val="nil"/>
              <w:left w:val="nil"/>
              <w:bottom w:val="single" w:sz="8" w:space="0" w:color="FFFFFF"/>
              <w:right w:val="single" w:sz="8" w:space="0" w:color="FFFFFF"/>
            </w:tcBorders>
            <w:shd w:val="clear" w:color="000000" w:fill="DBE5F1"/>
            <w:vAlign w:val="center"/>
          </w:tcPr>
          <w:p w:rsidR="00C97DFF" w:rsidRPr="00910ACB" w:rsidRDefault="00C97DFF" w:rsidP="0090195A">
            <w:pPr>
              <w:jc w:val="center"/>
              <w:rPr>
                <w:sz w:val="18"/>
                <w:szCs w:val="18"/>
              </w:rPr>
            </w:pPr>
            <w:r w:rsidRPr="00910ACB">
              <w:rPr>
                <w:sz w:val="18"/>
                <w:szCs w:val="18"/>
              </w:rPr>
              <w:t>Vizit-Vaka-Klinik Gözlem</w:t>
            </w:r>
          </w:p>
        </w:tc>
      </w:tr>
    </w:tbl>
    <w:p w:rsidR="00C97DFF" w:rsidRPr="00910ACB" w:rsidRDefault="00C97DFF" w:rsidP="00C97DFF">
      <w:pPr>
        <w:rPr>
          <w:sz w:val="18"/>
          <w:szCs w:val="18"/>
        </w:rPr>
      </w:pPr>
    </w:p>
    <w:tbl>
      <w:tblPr>
        <w:tblW w:w="5940" w:type="dxa"/>
        <w:tblInd w:w="60" w:type="dxa"/>
        <w:tblCellMar>
          <w:left w:w="70" w:type="dxa"/>
          <w:right w:w="70" w:type="dxa"/>
        </w:tblCellMar>
        <w:tblLook w:val="04A0"/>
      </w:tblPr>
      <w:tblGrid>
        <w:gridCol w:w="1320"/>
        <w:gridCol w:w="1540"/>
        <w:gridCol w:w="1540"/>
        <w:gridCol w:w="1540"/>
      </w:tblGrid>
      <w:tr w:rsidR="00C97DFF" w:rsidRPr="00910ACB" w:rsidTr="0090195A">
        <w:trPr>
          <w:trHeight w:val="270"/>
        </w:trPr>
        <w:tc>
          <w:tcPr>
            <w:tcW w:w="1320" w:type="dxa"/>
            <w:tcBorders>
              <w:top w:val="single" w:sz="8" w:space="0" w:color="FFFFFF"/>
              <w:left w:val="single" w:sz="8" w:space="0" w:color="FFFFFF"/>
              <w:bottom w:val="single" w:sz="12" w:space="0" w:color="FFFFFF"/>
              <w:right w:val="single" w:sz="8" w:space="0" w:color="FFFFFF"/>
            </w:tcBorders>
            <w:shd w:val="clear" w:color="000000" w:fill="FFFFFF"/>
            <w:vAlign w:val="center"/>
            <w:hideMark/>
          </w:tcPr>
          <w:p w:rsidR="00C97DFF" w:rsidRPr="00910ACB" w:rsidRDefault="00C97DFF" w:rsidP="0090195A">
            <w:pPr>
              <w:jc w:val="center"/>
              <w:rPr>
                <w:b/>
                <w:bCs/>
                <w:color w:val="FFFFFF"/>
                <w:sz w:val="18"/>
                <w:szCs w:val="18"/>
              </w:rPr>
            </w:pPr>
            <w:r w:rsidRPr="00910ACB">
              <w:rPr>
                <w:b/>
                <w:bCs/>
                <w:color w:val="FFFFFF"/>
                <w:sz w:val="18"/>
                <w:szCs w:val="18"/>
              </w:rPr>
              <w:t> </w:t>
            </w:r>
          </w:p>
        </w:tc>
        <w:tc>
          <w:tcPr>
            <w:tcW w:w="1540" w:type="dxa"/>
            <w:tcBorders>
              <w:top w:val="single" w:sz="8" w:space="0" w:color="FFFFFF"/>
              <w:left w:val="nil"/>
              <w:bottom w:val="single" w:sz="12" w:space="0" w:color="FFFFFF"/>
              <w:right w:val="single" w:sz="8" w:space="0" w:color="FFFFFF"/>
            </w:tcBorders>
            <w:shd w:val="clear" w:color="000000" w:fill="4F81BD"/>
            <w:vAlign w:val="center"/>
            <w:hideMark/>
          </w:tcPr>
          <w:p w:rsidR="00C97DFF" w:rsidRPr="00910ACB" w:rsidRDefault="00C97DFF" w:rsidP="0090195A">
            <w:pPr>
              <w:jc w:val="center"/>
              <w:rPr>
                <w:sz w:val="18"/>
                <w:szCs w:val="18"/>
              </w:rPr>
            </w:pPr>
            <w:r w:rsidRPr="00910ACB">
              <w:rPr>
                <w:b/>
                <w:bCs/>
                <w:color w:val="FFFFFF"/>
                <w:sz w:val="18"/>
                <w:szCs w:val="18"/>
              </w:rPr>
              <w:t>11. gün</w:t>
            </w:r>
          </w:p>
        </w:tc>
        <w:tc>
          <w:tcPr>
            <w:tcW w:w="1540" w:type="dxa"/>
            <w:tcBorders>
              <w:top w:val="single" w:sz="8" w:space="0" w:color="FFFFFF"/>
              <w:left w:val="nil"/>
              <w:bottom w:val="single" w:sz="12" w:space="0" w:color="FFFFFF"/>
              <w:right w:val="single" w:sz="8" w:space="0" w:color="FFFFFF"/>
            </w:tcBorders>
            <w:shd w:val="clear" w:color="000000" w:fill="4F81BD"/>
            <w:vAlign w:val="center"/>
            <w:hideMark/>
          </w:tcPr>
          <w:p w:rsidR="00C97DFF" w:rsidRPr="00910ACB" w:rsidRDefault="00C97DFF" w:rsidP="0090195A">
            <w:pPr>
              <w:jc w:val="center"/>
              <w:rPr>
                <w:b/>
                <w:bCs/>
                <w:color w:val="FFFFFF"/>
                <w:sz w:val="18"/>
                <w:szCs w:val="18"/>
              </w:rPr>
            </w:pPr>
            <w:r w:rsidRPr="00910ACB">
              <w:rPr>
                <w:b/>
                <w:bCs/>
                <w:color w:val="FFFFFF"/>
                <w:sz w:val="18"/>
                <w:szCs w:val="18"/>
              </w:rPr>
              <w:t>12. gün</w:t>
            </w:r>
          </w:p>
        </w:tc>
        <w:tc>
          <w:tcPr>
            <w:tcW w:w="1540" w:type="dxa"/>
            <w:tcBorders>
              <w:top w:val="single" w:sz="8" w:space="0" w:color="FFFFFF"/>
              <w:left w:val="nil"/>
              <w:bottom w:val="single" w:sz="12" w:space="0" w:color="FFFFFF"/>
              <w:right w:val="single" w:sz="8" w:space="0" w:color="FFFFFF"/>
            </w:tcBorders>
            <w:shd w:val="clear" w:color="000000" w:fill="4F81BD"/>
            <w:vAlign w:val="center"/>
            <w:hideMark/>
          </w:tcPr>
          <w:p w:rsidR="00C97DFF" w:rsidRPr="00910ACB" w:rsidRDefault="00C97DFF" w:rsidP="0090195A">
            <w:pPr>
              <w:jc w:val="center"/>
              <w:rPr>
                <w:b/>
                <w:bCs/>
                <w:color w:val="FFFFFF"/>
                <w:sz w:val="18"/>
                <w:szCs w:val="18"/>
              </w:rPr>
            </w:pPr>
            <w:r w:rsidRPr="00910ACB">
              <w:rPr>
                <w:b/>
                <w:bCs/>
                <w:color w:val="FFFFFF"/>
                <w:sz w:val="18"/>
                <w:szCs w:val="18"/>
              </w:rPr>
              <w:t>13. gün</w:t>
            </w:r>
          </w:p>
        </w:tc>
      </w:tr>
      <w:tr w:rsidR="00C97DFF" w:rsidRPr="00910ACB" w:rsidTr="0090195A">
        <w:trPr>
          <w:trHeight w:val="270"/>
        </w:trPr>
        <w:tc>
          <w:tcPr>
            <w:tcW w:w="1320" w:type="dxa"/>
            <w:tcBorders>
              <w:top w:val="single" w:sz="8" w:space="0" w:color="FFFFFF"/>
              <w:left w:val="single" w:sz="8" w:space="0" w:color="FFFFFF"/>
              <w:bottom w:val="single" w:sz="12" w:space="0" w:color="FFFFFF"/>
              <w:right w:val="single" w:sz="8" w:space="0" w:color="FFFFFF"/>
            </w:tcBorders>
            <w:shd w:val="clear" w:color="000000" w:fill="FFFFFF"/>
            <w:vAlign w:val="center"/>
          </w:tcPr>
          <w:p w:rsidR="00C97DFF" w:rsidRPr="00910ACB" w:rsidRDefault="00C97DFF" w:rsidP="0090195A">
            <w:pPr>
              <w:jc w:val="center"/>
              <w:rPr>
                <w:b/>
                <w:bCs/>
                <w:color w:val="FFFFFF"/>
                <w:sz w:val="18"/>
                <w:szCs w:val="18"/>
              </w:rPr>
            </w:pPr>
          </w:p>
        </w:tc>
        <w:tc>
          <w:tcPr>
            <w:tcW w:w="3080" w:type="dxa"/>
            <w:gridSpan w:val="2"/>
            <w:tcBorders>
              <w:top w:val="single" w:sz="8" w:space="0" w:color="FFFFFF"/>
              <w:left w:val="nil"/>
              <w:bottom w:val="single" w:sz="12" w:space="0" w:color="FFFFFF"/>
              <w:right w:val="single" w:sz="8" w:space="0" w:color="FFFFFF"/>
            </w:tcBorders>
            <w:shd w:val="clear" w:color="000000" w:fill="4F81BD"/>
            <w:vAlign w:val="center"/>
          </w:tcPr>
          <w:p w:rsidR="00C97DFF" w:rsidRPr="00910ACB" w:rsidRDefault="00C97DFF" w:rsidP="0090195A">
            <w:pPr>
              <w:jc w:val="center"/>
              <w:rPr>
                <w:b/>
                <w:bCs/>
                <w:color w:val="FFFFFF"/>
                <w:sz w:val="18"/>
                <w:szCs w:val="18"/>
              </w:rPr>
            </w:pPr>
            <w:r w:rsidRPr="00910ACB">
              <w:rPr>
                <w:b/>
                <w:bCs/>
                <w:color w:val="FFFFFF"/>
                <w:sz w:val="18"/>
                <w:szCs w:val="18"/>
              </w:rPr>
              <w:t>Gastroenteroloji</w:t>
            </w:r>
          </w:p>
        </w:tc>
        <w:tc>
          <w:tcPr>
            <w:tcW w:w="1540" w:type="dxa"/>
            <w:tcBorders>
              <w:top w:val="single" w:sz="8" w:space="0" w:color="FFFFFF"/>
              <w:left w:val="nil"/>
              <w:bottom w:val="single" w:sz="12" w:space="0" w:color="FFFFFF"/>
              <w:right w:val="single" w:sz="8" w:space="0" w:color="FFFFFF"/>
            </w:tcBorders>
            <w:shd w:val="clear" w:color="000000" w:fill="4F81BD"/>
            <w:vAlign w:val="center"/>
          </w:tcPr>
          <w:p w:rsidR="00C97DFF" w:rsidRPr="00910ACB" w:rsidRDefault="00C97DFF" w:rsidP="0090195A">
            <w:pPr>
              <w:jc w:val="center"/>
              <w:rPr>
                <w:b/>
                <w:bCs/>
                <w:color w:val="FFFFFF"/>
                <w:sz w:val="18"/>
                <w:szCs w:val="18"/>
              </w:rPr>
            </w:pPr>
          </w:p>
        </w:tc>
      </w:tr>
      <w:tr w:rsidR="00C97DFF" w:rsidRPr="00910ACB" w:rsidTr="0090195A">
        <w:trPr>
          <w:trHeight w:val="285"/>
        </w:trPr>
        <w:tc>
          <w:tcPr>
            <w:tcW w:w="1320" w:type="dxa"/>
            <w:tcBorders>
              <w:top w:val="nil"/>
              <w:left w:val="single" w:sz="8" w:space="0" w:color="FFFFFF"/>
              <w:bottom w:val="nil"/>
              <w:right w:val="single" w:sz="12" w:space="0" w:color="FFFFFF"/>
            </w:tcBorders>
            <w:shd w:val="clear" w:color="000000" w:fill="4F81BD"/>
            <w:vAlign w:val="center"/>
            <w:hideMark/>
          </w:tcPr>
          <w:p w:rsidR="00C97DFF" w:rsidRPr="00910ACB" w:rsidRDefault="00C97DFF" w:rsidP="0090195A">
            <w:pPr>
              <w:jc w:val="center"/>
              <w:rPr>
                <w:b/>
                <w:bCs/>
                <w:color w:val="FFFFFF"/>
                <w:sz w:val="18"/>
                <w:szCs w:val="18"/>
              </w:rPr>
            </w:pPr>
            <w:r w:rsidRPr="00910ACB">
              <w:rPr>
                <w:b/>
                <w:bCs/>
                <w:color w:val="FFFFFF"/>
                <w:sz w:val="18"/>
                <w:szCs w:val="18"/>
              </w:rPr>
              <w:t>08.30 - 10.00</w:t>
            </w:r>
          </w:p>
        </w:tc>
        <w:tc>
          <w:tcPr>
            <w:tcW w:w="1540" w:type="dxa"/>
            <w:tcBorders>
              <w:top w:val="nil"/>
              <w:left w:val="nil"/>
              <w:bottom w:val="single" w:sz="8" w:space="0" w:color="FFFFFF"/>
              <w:right w:val="single" w:sz="8" w:space="0" w:color="FFFFFF"/>
            </w:tcBorders>
            <w:shd w:val="clear" w:color="000000" w:fill="DBE5F1"/>
          </w:tcPr>
          <w:p w:rsidR="00C97DFF" w:rsidRPr="00910ACB" w:rsidRDefault="00C97DFF" w:rsidP="0090195A">
            <w:pPr>
              <w:jc w:val="center"/>
              <w:rPr>
                <w:sz w:val="18"/>
                <w:szCs w:val="18"/>
              </w:rPr>
            </w:pPr>
            <w:r w:rsidRPr="00910ACB">
              <w:rPr>
                <w:sz w:val="18"/>
                <w:szCs w:val="18"/>
              </w:rPr>
              <w:t>Vizit-Vaka-Klinik Görüşme</w:t>
            </w:r>
          </w:p>
        </w:tc>
        <w:tc>
          <w:tcPr>
            <w:tcW w:w="1540" w:type="dxa"/>
            <w:tcBorders>
              <w:top w:val="nil"/>
              <w:left w:val="nil"/>
              <w:bottom w:val="single" w:sz="8" w:space="0" w:color="FFFFFF"/>
              <w:right w:val="single" w:sz="8" w:space="0" w:color="FFFFFF"/>
            </w:tcBorders>
            <w:shd w:val="clear" w:color="000000" w:fill="DBE5F1"/>
            <w:vAlign w:val="center"/>
          </w:tcPr>
          <w:p w:rsidR="00C97DFF" w:rsidRPr="00910ACB" w:rsidRDefault="00C97DFF" w:rsidP="0090195A">
            <w:pPr>
              <w:jc w:val="center"/>
              <w:rPr>
                <w:sz w:val="18"/>
                <w:szCs w:val="18"/>
              </w:rPr>
            </w:pPr>
            <w:r w:rsidRPr="00910ACB">
              <w:rPr>
                <w:sz w:val="18"/>
                <w:szCs w:val="18"/>
              </w:rPr>
              <w:t>Vizit-Vaka-Klinik Görüşme</w:t>
            </w:r>
          </w:p>
        </w:tc>
        <w:tc>
          <w:tcPr>
            <w:tcW w:w="1540" w:type="dxa"/>
            <w:tcBorders>
              <w:top w:val="nil"/>
              <w:left w:val="nil"/>
              <w:bottom w:val="single" w:sz="8" w:space="0" w:color="FFFFFF"/>
              <w:right w:val="single" w:sz="8" w:space="0" w:color="FFFFFF"/>
            </w:tcBorders>
            <w:shd w:val="clear" w:color="000000" w:fill="DBE5F1"/>
            <w:vAlign w:val="center"/>
          </w:tcPr>
          <w:p w:rsidR="00C97DFF" w:rsidRPr="00910ACB" w:rsidRDefault="00C97DFF" w:rsidP="0090195A">
            <w:pPr>
              <w:jc w:val="center"/>
              <w:rPr>
                <w:sz w:val="18"/>
                <w:szCs w:val="18"/>
              </w:rPr>
            </w:pPr>
            <w:r w:rsidRPr="00910ACB">
              <w:rPr>
                <w:sz w:val="18"/>
                <w:szCs w:val="18"/>
              </w:rPr>
              <w:t>Staj sonu değerlendirme</w:t>
            </w:r>
          </w:p>
        </w:tc>
      </w:tr>
      <w:tr w:rsidR="00C97DFF" w:rsidRPr="00910ACB" w:rsidTr="0090195A">
        <w:trPr>
          <w:trHeight w:val="270"/>
        </w:trPr>
        <w:tc>
          <w:tcPr>
            <w:tcW w:w="1320" w:type="dxa"/>
            <w:tcBorders>
              <w:top w:val="single" w:sz="8" w:space="0" w:color="FFFFFF"/>
              <w:left w:val="single" w:sz="8" w:space="0" w:color="FFFFFF"/>
              <w:bottom w:val="nil"/>
              <w:right w:val="single" w:sz="12" w:space="0" w:color="FFFFFF"/>
            </w:tcBorders>
            <w:shd w:val="clear" w:color="000000" w:fill="4F81BD"/>
            <w:vAlign w:val="center"/>
            <w:hideMark/>
          </w:tcPr>
          <w:p w:rsidR="00C97DFF" w:rsidRPr="00910ACB" w:rsidRDefault="00C97DFF" w:rsidP="0090195A">
            <w:pPr>
              <w:jc w:val="center"/>
              <w:rPr>
                <w:b/>
                <w:bCs/>
                <w:color w:val="FFFFFF"/>
                <w:sz w:val="18"/>
                <w:szCs w:val="18"/>
              </w:rPr>
            </w:pPr>
            <w:r w:rsidRPr="00910ACB">
              <w:rPr>
                <w:b/>
                <w:bCs/>
                <w:color w:val="FFFFFF"/>
                <w:sz w:val="18"/>
                <w:szCs w:val="18"/>
              </w:rPr>
              <w:t>10.00 – 11.00</w:t>
            </w:r>
          </w:p>
        </w:tc>
        <w:tc>
          <w:tcPr>
            <w:tcW w:w="1540" w:type="dxa"/>
            <w:tcBorders>
              <w:top w:val="nil"/>
              <w:left w:val="nil"/>
              <w:bottom w:val="single" w:sz="8" w:space="0" w:color="FFFFFF"/>
              <w:right w:val="single" w:sz="8" w:space="0" w:color="FFFFFF"/>
            </w:tcBorders>
            <w:shd w:val="clear" w:color="000000" w:fill="DBE5F1"/>
            <w:vAlign w:val="center"/>
          </w:tcPr>
          <w:p w:rsidR="00C97DFF" w:rsidRPr="00910ACB" w:rsidRDefault="00C97DFF" w:rsidP="0090195A">
            <w:pPr>
              <w:jc w:val="center"/>
              <w:rPr>
                <w:sz w:val="18"/>
                <w:szCs w:val="18"/>
              </w:rPr>
            </w:pPr>
            <w:r w:rsidRPr="00910ACB">
              <w:rPr>
                <w:sz w:val="18"/>
                <w:szCs w:val="18"/>
              </w:rPr>
              <w:t>Endoskopi Ünitesinde gözlem</w:t>
            </w:r>
          </w:p>
        </w:tc>
        <w:tc>
          <w:tcPr>
            <w:tcW w:w="1540" w:type="dxa"/>
            <w:tcBorders>
              <w:top w:val="nil"/>
              <w:left w:val="nil"/>
              <w:bottom w:val="single" w:sz="8" w:space="0" w:color="FFFFFF"/>
              <w:right w:val="single" w:sz="8" w:space="0" w:color="FFFFFF"/>
            </w:tcBorders>
            <w:shd w:val="clear" w:color="000000" w:fill="DBE5F1"/>
            <w:vAlign w:val="center"/>
          </w:tcPr>
          <w:p w:rsidR="00C97DFF" w:rsidRPr="00910ACB" w:rsidRDefault="00C97DFF" w:rsidP="0090195A">
            <w:pPr>
              <w:jc w:val="center"/>
              <w:rPr>
                <w:sz w:val="18"/>
                <w:szCs w:val="18"/>
              </w:rPr>
            </w:pPr>
            <w:r w:rsidRPr="00910ACB">
              <w:rPr>
                <w:sz w:val="18"/>
                <w:szCs w:val="18"/>
              </w:rPr>
              <w:t>Endoskopi Ünitesinde gözlem</w:t>
            </w:r>
          </w:p>
        </w:tc>
        <w:tc>
          <w:tcPr>
            <w:tcW w:w="1540" w:type="dxa"/>
            <w:tcBorders>
              <w:top w:val="nil"/>
              <w:left w:val="nil"/>
              <w:bottom w:val="single" w:sz="8" w:space="0" w:color="FFFFFF"/>
              <w:right w:val="single" w:sz="8" w:space="0" w:color="FFFFFF"/>
            </w:tcBorders>
            <w:shd w:val="clear" w:color="000000" w:fill="DBE5F1"/>
            <w:vAlign w:val="center"/>
          </w:tcPr>
          <w:p w:rsidR="00C97DFF" w:rsidRPr="00910ACB" w:rsidRDefault="00C97DFF" w:rsidP="0090195A">
            <w:pPr>
              <w:jc w:val="center"/>
              <w:rPr>
                <w:sz w:val="18"/>
                <w:szCs w:val="18"/>
              </w:rPr>
            </w:pPr>
            <w:r w:rsidRPr="00910ACB">
              <w:rPr>
                <w:sz w:val="18"/>
                <w:szCs w:val="18"/>
              </w:rPr>
              <w:t>Staj sonu değerlendirme</w:t>
            </w:r>
          </w:p>
        </w:tc>
      </w:tr>
      <w:tr w:rsidR="00C97DFF" w:rsidRPr="00910ACB" w:rsidTr="0090195A">
        <w:trPr>
          <w:trHeight w:val="204"/>
        </w:trPr>
        <w:tc>
          <w:tcPr>
            <w:tcW w:w="1320" w:type="dxa"/>
            <w:tcBorders>
              <w:top w:val="single" w:sz="8" w:space="0" w:color="FFFFFF"/>
              <w:left w:val="single" w:sz="8" w:space="0" w:color="FFFFFF"/>
              <w:bottom w:val="nil"/>
              <w:right w:val="single" w:sz="12" w:space="0" w:color="FFFFFF"/>
            </w:tcBorders>
            <w:shd w:val="clear" w:color="000000" w:fill="4F81BD"/>
            <w:vAlign w:val="center"/>
            <w:hideMark/>
          </w:tcPr>
          <w:p w:rsidR="00C97DFF" w:rsidRPr="00910ACB" w:rsidRDefault="00C97DFF" w:rsidP="0090195A">
            <w:pPr>
              <w:jc w:val="center"/>
              <w:rPr>
                <w:b/>
                <w:bCs/>
                <w:color w:val="FFFFFF"/>
                <w:sz w:val="18"/>
                <w:szCs w:val="18"/>
              </w:rPr>
            </w:pPr>
            <w:r w:rsidRPr="00910ACB">
              <w:rPr>
                <w:b/>
                <w:bCs/>
                <w:color w:val="FFFFFF"/>
                <w:sz w:val="18"/>
                <w:szCs w:val="18"/>
              </w:rPr>
              <w:t>11.00 - 12.00</w:t>
            </w:r>
          </w:p>
        </w:tc>
        <w:tc>
          <w:tcPr>
            <w:tcW w:w="1540" w:type="dxa"/>
            <w:tcBorders>
              <w:top w:val="nil"/>
              <w:left w:val="nil"/>
              <w:bottom w:val="single" w:sz="8" w:space="0" w:color="FFFFFF"/>
              <w:right w:val="single" w:sz="8" w:space="0" w:color="FFFFFF"/>
            </w:tcBorders>
            <w:shd w:val="clear" w:color="000000" w:fill="DBE5F1"/>
            <w:vAlign w:val="center"/>
          </w:tcPr>
          <w:p w:rsidR="00C97DFF" w:rsidRPr="00910ACB" w:rsidRDefault="00C97DFF" w:rsidP="0090195A">
            <w:pPr>
              <w:jc w:val="center"/>
              <w:rPr>
                <w:sz w:val="18"/>
                <w:szCs w:val="18"/>
              </w:rPr>
            </w:pPr>
            <w:r w:rsidRPr="00910ACB">
              <w:rPr>
                <w:sz w:val="18"/>
                <w:szCs w:val="18"/>
              </w:rPr>
              <w:t>Endoskopi Ünitesinde gözlem</w:t>
            </w:r>
          </w:p>
        </w:tc>
        <w:tc>
          <w:tcPr>
            <w:tcW w:w="1540" w:type="dxa"/>
            <w:tcBorders>
              <w:top w:val="nil"/>
              <w:left w:val="nil"/>
              <w:bottom w:val="single" w:sz="8" w:space="0" w:color="FFFFFF"/>
              <w:right w:val="single" w:sz="8" w:space="0" w:color="FFFFFF"/>
            </w:tcBorders>
            <w:shd w:val="clear" w:color="000000" w:fill="DBE5F1"/>
            <w:vAlign w:val="center"/>
          </w:tcPr>
          <w:p w:rsidR="00C97DFF" w:rsidRPr="00910ACB" w:rsidRDefault="00C97DFF" w:rsidP="0090195A">
            <w:pPr>
              <w:jc w:val="center"/>
              <w:rPr>
                <w:sz w:val="18"/>
                <w:szCs w:val="18"/>
              </w:rPr>
            </w:pPr>
            <w:r w:rsidRPr="00910ACB">
              <w:rPr>
                <w:sz w:val="18"/>
                <w:szCs w:val="18"/>
              </w:rPr>
              <w:t>Endoskopi Ünitesinde gözlem</w:t>
            </w:r>
          </w:p>
        </w:tc>
        <w:tc>
          <w:tcPr>
            <w:tcW w:w="1540" w:type="dxa"/>
            <w:tcBorders>
              <w:top w:val="nil"/>
              <w:left w:val="nil"/>
              <w:bottom w:val="single" w:sz="8" w:space="0" w:color="FFFFFF"/>
              <w:right w:val="single" w:sz="8" w:space="0" w:color="FFFFFF"/>
            </w:tcBorders>
            <w:shd w:val="clear" w:color="000000" w:fill="DBE5F1"/>
            <w:vAlign w:val="center"/>
          </w:tcPr>
          <w:p w:rsidR="00C97DFF" w:rsidRPr="00910ACB" w:rsidRDefault="00C97DFF" w:rsidP="0090195A">
            <w:pPr>
              <w:jc w:val="center"/>
              <w:rPr>
                <w:sz w:val="18"/>
                <w:szCs w:val="18"/>
              </w:rPr>
            </w:pPr>
            <w:r w:rsidRPr="00910ACB">
              <w:rPr>
                <w:sz w:val="18"/>
                <w:szCs w:val="18"/>
              </w:rPr>
              <w:t>Staj sonu değerlendirme</w:t>
            </w:r>
          </w:p>
        </w:tc>
      </w:tr>
      <w:tr w:rsidR="00C97DFF" w:rsidRPr="00910ACB" w:rsidTr="0090195A">
        <w:trPr>
          <w:trHeight w:val="270"/>
        </w:trPr>
        <w:tc>
          <w:tcPr>
            <w:tcW w:w="1320" w:type="dxa"/>
            <w:tcBorders>
              <w:top w:val="single" w:sz="8" w:space="0" w:color="FFFFFF"/>
              <w:left w:val="single" w:sz="8" w:space="0" w:color="FFFFFF"/>
              <w:bottom w:val="nil"/>
              <w:right w:val="single" w:sz="12" w:space="0" w:color="FFFFFF"/>
            </w:tcBorders>
            <w:shd w:val="clear" w:color="000000" w:fill="4F81BD"/>
            <w:vAlign w:val="center"/>
            <w:hideMark/>
          </w:tcPr>
          <w:p w:rsidR="00C97DFF" w:rsidRPr="00910ACB" w:rsidRDefault="00C97DFF" w:rsidP="0090195A">
            <w:pPr>
              <w:jc w:val="center"/>
              <w:rPr>
                <w:b/>
                <w:bCs/>
                <w:color w:val="FFFFFF"/>
                <w:sz w:val="18"/>
                <w:szCs w:val="18"/>
              </w:rPr>
            </w:pPr>
            <w:r w:rsidRPr="00910ACB">
              <w:rPr>
                <w:b/>
                <w:bCs/>
                <w:color w:val="FFFFFF"/>
                <w:sz w:val="18"/>
                <w:szCs w:val="18"/>
              </w:rPr>
              <w:t>12.00-13.30</w:t>
            </w:r>
          </w:p>
        </w:tc>
        <w:tc>
          <w:tcPr>
            <w:tcW w:w="4620" w:type="dxa"/>
            <w:gridSpan w:val="3"/>
            <w:tcBorders>
              <w:top w:val="single" w:sz="8" w:space="0" w:color="FFFFFF"/>
              <w:left w:val="nil"/>
              <w:bottom w:val="single" w:sz="8" w:space="0" w:color="FFFFFF"/>
              <w:right w:val="single" w:sz="8" w:space="0" w:color="FFFFFF"/>
            </w:tcBorders>
            <w:shd w:val="clear" w:color="000000" w:fill="8DB3E2"/>
            <w:vAlign w:val="center"/>
            <w:hideMark/>
          </w:tcPr>
          <w:p w:rsidR="00C97DFF" w:rsidRPr="00910ACB" w:rsidRDefault="00C97DFF" w:rsidP="0090195A">
            <w:pPr>
              <w:jc w:val="center"/>
              <w:rPr>
                <w:b/>
                <w:bCs/>
                <w:color w:val="FFFFFF"/>
                <w:sz w:val="18"/>
                <w:szCs w:val="18"/>
              </w:rPr>
            </w:pPr>
            <w:r w:rsidRPr="00910ACB">
              <w:rPr>
                <w:b/>
                <w:bCs/>
                <w:color w:val="FFFFFF"/>
                <w:sz w:val="18"/>
                <w:szCs w:val="18"/>
              </w:rPr>
              <w:t>Öğle Arası</w:t>
            </w:r>
          </w:p>
        </w:tc>
      </w:tr>
      <w:tr w:rsidR="00C97DFF" w:rsidRPr="00910ACB" w:rsidTr="0090195A">
        <w:trPr>
          <w:trHeight w:val="270"/>
        </w:trPr>
        <w:tc>
          <w:tcPr>
            <w:tcW w:w="1320" w:type="dxa"/>
            <w:tcBorders>
              <w:top w:val="single" w:sz="8" w:space="0" w:color="FFFFFF"/>
              <w:left w:val="single" w:sz="8" w:space="0" w:color="FFFFFF"/>
              <w:bottom w:val="nil"/>
              <w:right w:val="single" w:sz="12" w:space="0" w:color="FFFFFF"/>
            </w:tcBorders>
            <w:shd w:val="clear" w:color="000000" w:fill="4F81BD"/>
            <w:vAlign w:val="center"/>
            <w:hideMark/>
          </w:tcPr>
          <w:p w:rsidR="00C97DFF" w:rsidRPr="00910ACB" w:rsidRDefault="00C97DFF" w:rsidP="0090195A">
            <w:pPr>
              <w:jc w:val="center"/>
              <w:rPr>
                <w:b/>
                <w:bCs/>
                <w:color w:val="FFFFFF"/>
                <w:sz w:val="18"/>
                <w:szCs w:val="18"/>
              </w:rPr>
            </w:pPr>
            <w:r w:rsidRPr="00910ACB">
              <w:rPr>
                <w:b/>
                <w:bCs/>
                <w:color w:val="FFFFFF"/>
                <w:sz w:val="18"/>
                <w:szCs w:val="18"/>
              </w:rPr>
              <w:t>13.30 - 15.00</w:t>
            </w:r>
          </w:p>
        </w:tc>
        <w:tc>
          <w:tcPr>
            <w:tcW w:w="1540" w:type="dxa"/>
            <w:tcBorders>
              <w:top w:val="nil"/>
              <w:left w:val="nil"/>
              <w:bottom w:val="single" w:sz="8" w:space="0" w:color="FFFFFF"/>
              <w:right w:val="single" w:sz="8" w:space="0" w:color="FFFFFF"/>
            </w:tcBorders>
            <w:shd w:val="clear" w:color="000000" w:fill="DBE5F1"/>
            <w:vAlign w:val="center"/>
          </w:tcPr>
          <w:p w:rsidR="00C97DFF" w:rsidRPr="00910ACB" w:rsidRDefault="00C97DFF" w:rsidP="0090195A">
            <w:pPr>
              <w:jc w:val="center"/>
              <w:rPr>
                <w:sz w:val="18"/>
                <w:szCs w:val="18"/>
              </w:rPr>
            </w:pPr>
            <w:r w:rsidRPr="00910ACB">
              <w:rPr>
                <w:sz w:val="18"/>
                <w:szCs w:val="18"/>
              </w:rPr>
              <w:t>Poliklinik gözlem</w:t>
            </w:r>
          </w:p>
        </w:tc>
        <w:tc>
          <w:tcPr>
            <w:tcW w:w="1540" w:type="dxa"/>
            <w:tcBorders>
              <w:top w:val="nil"/>
              <w:left w:val="nil"/>
              <w:bottom w:val="single" w:sz="8" w:space="0" w:color="FFFFFF"/>
              <w:right w:val="single" w:sz="8" w:space="0" w:color="FFFFFF"/>
            </w:tcBorders>
            <w:shd w:val="clear" w:color="000000" w:fill="DBE5F1"/>
            <w:vAlign w:val="center"/>
          </w:tcPr>
          <w:p w:rsidR="00C97DFF" w:rsidRPr="00910ACB" w:rsidRDefault="00C97DFF" w:rsidP="0090195A">
            <w:pPr>
              <w:jc w:val="center"/>
              <w:rPr>
                <w:sz w:val="18"/>
                <w:szCs w:val="18"/>
              </w:rPr>
            </w:pPr>
            <w:r w:rsidRPr="00910ACB">
              <w:rPr>
                <w:sz w:val="18"/>
                <w:szCs w:val="18"/>
              </w:rPr>
              <w:t>Poliklinik gözlem</w:t>
            </w:r>
          </w:p>
        </w:tc>
        <w:tc>
          <w:tcPr>
            <w:tcW w:w="1540" w:type="dxa"/>
            <w:tcBorders>
              <w:top w:val="nil"/>
              <w:left w:val="nil"/>
              <w:bottom w:val="single" w:sz="8" w:space="0" w:color="FFFFFF"/>
              <w:right w:val="single" w:sz="8" w:space="0" w:color="FFFFFF"/>
            </w:tcBorders>
            <w:shd w:val="clear" w:color="000000" w:fill="DBE5F1"/>
            <w:vAlign w:val="center"/>
          </w:tcPr>
          <w:p w:rsidR="00C97DFF" w:rsidRPr="00910ACB" w:rsidRDefault="00C97DFF" w:rsidP="0090195A">
            <w:pPr>
              <w:jc w:val="center"/>
              <w:rPr>
                <w:sz w:val="18"/>
                <w:szCs w:val="18"/>
              </w:rPr>
            </w:pPr>
            <w:r w:rsidRPr="00910ACB">
              <w:rPr>
                <w:sz w:val="18"/>
                <w:szCs w:val="18"/>
              </w:rPr>
              <w:t>Staj sonu değerlendirme</w:t>
            </w:r>
          </w:p>
        </w:tc>
      </w:tr>
      <w:tr w:rsidR="00C97DFF" w:rsidRPr="00910ACB" w:rsidTr="0090195A">
        <w:trPr>
          <w:trHeight w:val="495"/>
        </w:trPr>
        <w:tc>
          <w:tcPr>
            <w:tcW w:w="1320" w:type="dxa"/>
            <w:tcBorders>
              <w:top w:val="single" w:sz="8" w:space="0" w:color="FFFFFF"/>
              <w:left w:val="single" w:sz="8" w:space="0" w:color="FFFFFF"/>
              <w:bottom w:val="nil"/>
              <w:right w:val="single" w:sz="12" w:space="0" w:color="FFFFFF"/>
            </w:tcBorders>
            <w:shd w:val="clear" w:color="000000" w:fill="4F81BD"/>
            <w:vAlign w:val="center"/>
            <w:hideMark/>
          </w:tcPr>
          <w:p w:rsidR="00C97DFF" w:rsidRPr="00910ACB" w:rsidRDefault="00C97DFF" w:rsidP="0090195A">
            <w:pPr>
              <w:jc w:val="center"/>
              <w:rPr>
                <w:b/>
                <w:bCs/>
                <w:color w:val="FFFFFF"/>
                <w:sz w:val="18"/>
                <w:szCs w:val="18"/>
              </w:rPr>
            </w:pPr>
            <w:r w:rsidRPr="00910ACB">
              <w:rPr>
                <w:b/>
                <w:bCs/>
                <w:color w:val="FFFFFF"/>
                <w:sz w:val="18"/>
                <w:szCs w:val="18"/>
              </w:rPr>
              <w:t>15.30 - 17.00</w:t>
            </w:r>
          </w:p>
        </w:tc>
        <w:tc>
          <w:tcPr>
            <w:tcW w:w="1540" w:type="dxa"/>
            <w:tcBorders>
              <w:top w:val="nil"/>
              <w:left w:val="nil"/>
              <w:bottom w:val="single" w:sz="8" w:space="0" w:color="FFFFFF"/>
              <w:right w:val="single" w:sz="8" w:space="0" w:color="FFFFFF"/>
            </w:tcBorders>
            <w:shd w:val="clear" w:color="000000" w:fill="DBE5F1"/>
            <w:vAlign w:val="center"/>
          </w:tcPr>
          <w:p w:rsidR="00C97DFF" w:rsidRPr="00910ACB" w:rsidRDefault="00C97DFF" w:rsidP="0090195A">
            <w:pPr>
              <w:jc w:val="center"/>
              <w:rPr>
                <w:sz w:val="18"/>
                <w:szCs w:val="18"/>
              </w:rPr>
            </w:pPr>
            <w:r w:rsidRPr="00910ACB">
              <w:rPr>
                <w:sz w:val="18"/>
                <w:szCs w:val="18"/>
              </w:rPr>
              <w:t>Poliklinik gözlem</w:t>
            </w:r>
          </w:p>
        </w:tc>
        <w:tc>
          <w:tcPr>
            <w:tcW w:w="1540" w:type="dxa"/>
            <w:tcBorders>
              <w:top w:val="nil"/>
              <w:left w:val="nil"/>
              <w:bottom w:val="single" w:sz="8" w:space="0" w:color="FFFFFF"/>
              <w:right w:val="single" w:sz="8" w:space="0" w:color="FFFFFF"/>
            </w:tcBorders>
            <w:shd w:val="clear" w:color="000000" w:fill="DBE5F1"/>
            <w:vAlign w:val="center"/>
          </w:tcPr>
          <w:p w:rsidR="00C97DFF" w:rsidRPr="00910ACB" w:rsidRDefault="00C97DFF" w:rsidP="0090195A">
            <w:pPr>
              <w:jc w:val="center"/>
              <w:rPr>
                <w:sz w:val="18"/>
                <w:szCs w:val="18"/>
              </w:rPr>
            </w:pPr>
            <w:r w:rsidRPr="00910ACB">
              <w:rPr>
                <w:sz w:val="18"/>
                <w:szCs w:val="18"/>
              </w:rPr>
              <w:t>Poliklinik gözlem</w:t>
            </w:r>
          </w:p>
        </w:tc>
        <w:tc>
          <w:tcPr>
            <w:tcW w:w="1540" w:type="dxa"/>
            <w:tcBorders>
              <w:top w:val="nil"/>
              <w:left w:val="nil"/>
              <w:bottom w:val="single" w:sz="8" w:space="0" w:color="FFFFFF"/>
              <w:right w:val="single" w:sz="8" w:space="0" w:color="FFFFFF"/>
            </w:tcBorders>
            <w:shd w:val="clear" w:color="000000" w:fill="DBE5F1"/>
            <w:vAlign w:val="center"/>
          </w:tcPr>
          <w:p w:rsidR="00C97DFF" w:rsidRPr="00910ACB" w:rsidRDefault="00C97DFF" w:rsidP="0090195A">
            <w:pPr>
              <w:jc w:val="center"/>
              <w:rPr>
                <w:sz w:val="18"/>
                <w:szCs w:val="18"/>
              </w:rPr>
            </w:pPr>
            <w:r w:rsidRPr="00910ACB">
              <w:rPr>
                <w:sz w:val="18"/>
                <w:szCs w:val="18"/>
              </w:rPr>
              <w:t>Staj sonu değerlendirme</w:t>
            </w:r>
          </w:p>
        </w:tc>
      </w:tr>
    </w:tbl>
    <w:p w:rsidR="00C97DFF" w:rsidRDefault="00C97DFF" w:rsidP="00C97DFF"/>
    <w:p w:rsidR="00C97DFF" w:rsidRPr="00265704" w:rsidRDefault="00C97DFF" w:rsidP="00C97DFF">
      <w:pPr>
        <w:rPr>
          <w:sz w:val="18"/>
          <w:szCs w:val="18"/>
        </w:rPr>
      </w:pPr>
      <w:r w:rsidRPr="00265704">
        <w:rPr>
          <w:sz w:val="18"/>
          <w:szCs w:val="18"/>
        </w:rPr>
        <w:t xml:space="preserve">Pratik Ders </w:t>
      </w:r>
      <w:proofErr w:type="gramStart"/>
      <w:r w:rsidRPr="00265704">
        <w:rPr>
          <w:sz w:val="18"/>
          <w:szCs w:val="18"/>
        </w:rPr>
        <w:t>Saati : 60</w:t>
      </w:r>
      <w:proofErr w:type="gramEnd"/>
      <w:r w:rsidRPr="00265704">
        <w:rPr>
          <w:sz w:val="18"/>
          <w:szCs w:val="18"/>
        </w:rPr>
        <w:t xml:space="preserve"> </w:t>
      </w:r>
    </w:p>
    <w:p w:rsidR="00C97DFF" w:rsidRPr="00265704" w:rsidRDefault="00265704" w:rsidP="00C97DFF">
      <w:pPr>
        <w:rPr>
          <w:bCs/>
          <w:sz w:val="18"/>
          <w:szCs w:val="18"/>
          <w:lang w:eastAsia="en-US"/>
        </w:rPr>
      </w:pPr>
      <w:r w:rsidRPr="00265704">
        <w:rPr>
          <w:bCs/>
          <w:sz w:val="18"/>
          <w:szCs w:val="18"/>
          <w:lang w:eastAsia="en-US"/>
        </w:rPr>
        <w:t xml:space="preserve">Teorik Ders Saati:0 </w:t>
      </w:r>
    </w:p>
    <w:p w:rsidR="00C97DFF" w:rsidRDefault="00C97DFF" w:rsidP="00C97DFF">
      <w:pPr>
        <w:rPr>
          <w:b/>
          <w:bCs/>
          <w:sz w:val="26"/>
          <w:szCs w:val="26"/>
          <w:lang w:eastAsia="en-US"/>
        </w:rPr>
      </w:pPr>
    </w:p>
    <w:p w:rsidR="00C97DFF" w:rsidRDefault="00C97DFF" w:rsidP="00C97DFF">
      <w:pPr>
        <w:rPr>
          <w:b/>
          <w:bCs/>
          <w:sz w:val="26"/>
          <w:szCs w:val="26"/>
          <w:lang w:eastAsia="en-US"/>
        </w:rPr>
      </w:pPr>
      <w:r>
        <w:rPr>
          <w:b/>
          <w:bCs/>
          <w:sz w:val="26"/>
          <w:szCs w:val="26"/>
          <w:lang w:eastAsia="en-US"/>
        </w:rPr>
        <w:br w:type="page"/>
      </w:r>
    </w:p>
    <w:p w:rsidR="00C97DFF" w:rsidRPr="001F7CAE" w:rsidRDefault="00C97DFF" w:rsidP="00C97DFF">
      <w:pPr>
        <w:pStyle w:val="Balk2"/>
        <w:rPr>
          <w:sz w:val="26"/>
          <w:szCs w:val="26"/>
          <w:lang w:eastAsia="en-US"/>
        </w:rPr>
      </w:pPr>
      <w:bookmarkStart w:id="90" w:name="_Toc428261166"/>
      <w:r w:rsidRPr="001F7CAE">
        <w:lastRenderedPageBreak/>
        <w:t xml:space="preserve">“RUH SAĞLIGI VE HASTALIKLARI“ SEÇMELİ STAJ </w:t>
      </w:r>
      <w:r w:rsidR="00A178D8" w:rsidRPr="001F7CAE">
        <w:t>PROGRAMI</w:t>
      </w:r>
      <w:bookmarkEnd w:id="90"/>
    </w:p>
    <w:p w:rsidR="00C97DFF" w:rsidRPr="00EC1D28" w:rsidRDefault="00C97DFF" w:rsidP="00C97DFF">
      <w:pPr>
        <w:rPr>
          <w:rFonts w:ascii="Arial" w:hAnsi="Arial" w:cs="Arial"/>
          <w:b/>
          <w:color w:val="FF0000"/>
          <w:sz w:val="18"/>
          <w:szCs w:val="18"/>
        </w:rPr>
      </w:pPr>
    </w:p>
    <w:tbl>
      <w:tblPr>
        <w:tblpPr w:leftFromText="141" w:rightFromText="141" w:vertAnchor="page" w:horzAnchor="margin" w:tblpY="1580"/>
        <w:tblW w:w="9426" w:type="dxa"/>
        <w:tblCellMar>
          <w:left w:w="70" w:type="dxa"/>
          <w:right w:w="70" w:type="dxa"/>
        </w:tblCellMar>
        <w:tblLook w:val="04A0"/>
      </w:tblPr>
      <w:tblGrid>
        <w:gridCol w:w="1300"/>
        <w:gridCol w:w="1747"/>
        <w:gridCol w:w="1559"/>
        <w:gridCol w:w="995"/>
        <w:gridCol w:w="565"/>
        <w:gridCol w:w="1559"/>
        <w:gridCol w:w="852"/>
        <w:gridCol w:w="849"/>
      </w:tblGrid>
      <w:tr w:rsidR="00C97DFF" w:rsidRPr="00334496" w:rsidTr="0090195A">
        <w:trPr>
          <w:trHeight w:val="300"/>
        </w:trPr>
        <w:tc>
          <w:tcPr>
            <w:tcW w:w="1300" w:type="dxa"/>
            <w:tcBorders>
              <w:top w:val="single" w:sz="8" w:space="0" w:color="FFFFFF"/>
              <w:left w:val="single" w:sz="8" w:space="0" w:color="FFFFFF"/>
              <w:bottom w:val="single" w:sz="12" w:space="0" w:color="FFFFFF"/>
              <w:right w:val="single" w:sz="8" w:space="0" w:color="FFFFFF"/>
            </w:tcBorders>
            <w:shd w:val="clear" w:color="000000" w:fill="FFFFFF"/>
          </w:tcPr>
          <w:p w:rsidR="00C97DFF" w:rsidRPr="00334496" w:rsidRDefault="00C97DFF" w:rsidP="0090195A">
            <w:pPr>
              <w:jc w:val="center"/>
              <w:rPr>
                <w:b/>
                <w:bCs/>
                <w:color w:val="FFFFFF"/>
                <w:sz w:val="18"/>
                <w:szCs w:val="18"/>
              </w:rPr>
            </w:pPr>
            <w:r w:rsidRPr="00334496">
              <w:rPr>
                <w:b/>
                <w:bCs/>
                <w:color w:val="FFFFFF"/>
                <w:sz w:val="18"/>
                <w:szCs w:val="18"/>
              </w:rPr>
              <w:t> </w:t>
            </w:r>
          </w:p>
          <w:p w:rsidR="00C97DFF" w:rsidRPr="00334496" w:rsidRDefault="00C97DFF" w:rsidP="0090195A">
            <w:pPr>
              <w:rPr>
                <w:b/>
                <w:bCs/>
                <w:color w:val="FFFFFF"/>
                <w:sz w:val="18"/>
                <w:szCs w:val="18"/>
              </w:rPr>
            </w:pPr>
          </w:p>
        </w:tc>
        <w:tc>
          <w:tcPr>
            <w:tcW w:w="1747" w:type="dxa"/>
            <w:tcBorders>
              <w:top w:val="single" w:sz="8" w:space="0" w:color="FFFFFF"/>
              <w:left w:val="nil"/>
              <w:bottom w:val="single" w:sz="12" w:space="0" w:color="FFFFFF"/>
              <w:right w:val="single" w:sz="8" w:space="0" w:color="FFFFFF"/>
            </w:tcBorders>
            <w:shd w:val="clear" w:color="000000" w:fill="4F81BD"/>
          </w:tcPr>
          <w:p w:rsidR="00C97DFF" w:rsidRPr="00334496" w:rsidRDefault="00C97DFF" w:rsidP="0090195A">
            <w:pPr>
              <w:jc w:val="center"/>
              <w:rPr>
                <w:b/>
                <w:bCs/>
                <w:color w:val="FFFFFF"/>
                <w:sz w:val="18"/>
                <w:szCs w:val="18"/>
              </w:rPr>
            </w:pPr>
            <w:r w:rsidRPr="00334496">
              <w:rPr>
                <w:b/>
                <w:bCs/>
                <w:color w:val="FFFFFF"/>
                <w:sz w:val="18"/>
                <w:szCs w:val="18"/>
              </w:rPr>
              <w:t>1. gün</w:t>
            </w:r>
          </w:p>
        </w:tc>
        <w:tc>
          <w:tcPr>
            <w:tcW w:w="1559" w:type="dxa"/>
            <w:tcBorders>
              <w:top w:val="single" w:sz="8" w:space="0" w:color="FFFFFF"/>
              <w:left w:val="nil"/>
              <w:bottom w:val="single" w:sz="12" w:space="0" w:color="FFFFFF"/>
              <w:right w:val="single" w:sz="8" w:space="0" w:color="FFFFFF"/>
            </w:tcBorders>
            <w:shd w:val="clear" w:color="000000" w:fill="4F81BD"/>
          </w:tcPr>
          <w:p w:rsidR="00C97DFF" w:rsidRPr="00334496" w:rsidRDefault="00C97DFF" w:rsidP="0090195A">
            <w:pPr>
              <w:jc w:val="center"/>
              <w:rPr>
                <w:b/>
                <w:bCs/>
                <w:color w:val="FFFFFF"/>
                <w:sz w:val="18"/>
                <w:szCs w:val="18"/>
              </w:rPr>
            </w:pPr>
            <w:r w:rsidRPr="00334496">
              <w:rPr>
                <w:b/>
                <w:bCs/>
                <w:color w:val="FFFFFF"/>
                <w:sz w:val="18"/>
                <w:szCs w:val="18"/>
              </w:rPr>
              <w:t>2. gün</w:t>
            </w:r>
          </w:p>
        </w:tc>
        <w:tc>
          <w:tcPr>
            <w:tcW w:w="1560" w:type="dxa"/>
            <w:gridSpan w:val="2"/>
            <w:tcBorders>
              <w:top w:val="single" w:sz="8" w:space="0" w:color="FFFFFF"/>
              <w:left w:val="nil"/>
              <w:bottom w:val="single" w:sz="12" w:space="0" w:color="FFFFFF"/>
              <w:right w:val="single" w:sz="8" w:space="0" w:color="FFFFFF"/>
            </w:tcBorders>
            <w:shd w:val="clear" w:color="000000" w:fill="4F81BD"/>
          </w:tcPr>
          <w:p w:rsidR="00C97DFF" w:rsidRPr="00334496" w:rsidRDefault="00C97DFF" w:rsidP="0090195A">
            <w:pPr>
              <w:jc w:val="center"/>
              <w:rPr>
                <w:b/>
                <w:bCs/>
                <w:color w:val="FFFFFF"/>
                <w:sz w:val="18"/>
                <w:szCs w:val="18"/>
              </w:rPr>
            </w:pPr>
            <w:r w:rsidRPr="00334496">
              <w:rPr>
                <w:b/>
                <w:bCs/>
                <w:color w:val="FFFFFF"/>
                <w:sz w:val="18"/>
                <w:szCs w:val="18"/>
              </w:rPr>
              <w:t>3. gün</w:t>
            </w:r>
          </w:p>
        </w:tc>
        <w:tc>
          <w:tcPr>
            <w:tcW w:w="1559" w:type="dxa"/>
            <w:tcBorders>
              <w:top w:val="single" w:sz="8" w:space="0" w:color="FFFFFF"/>
              <w:left w:val="nil"/>
              <w:bottom w:val="single" w:sz="12" w:space="0" w:color="FFFFFF"/>
              <w:right w:val="single" w:sz="8" w:space="0" w:color="FFFFFF"/>
            </w:tcBorders>
            <w:shd w:val="clear" w:color="000000" w:fill="4F81BD"/>
          </w:tcPr>
          <w:p w:rsidR="00C97DFF" w:rsidRPr="00334496" w:rsidRDefault="00C97DFF" w:rsidP="0090195A">
            <w:pPr>
              <w:jc w:val="center"/>
              <w:rPr>
                <w:b/>
                <w:bCs/>
                <w:color w:val="FFFFFF"/>
                <w:sz w:val="18"/>
                <w:szCs w:val="18"/>
              </w:rPr>
            </w:pPr>
            <w:r w:rsidRPr="00334496">
              <w:rPr>
                <w:b/>
                <w:bCs/>
                <w:color w:val="FFFFFF"/>
                <w:sz w:val="18"/>
                <w:szCs w:val="18"/>
              </w:rPr>
              <w:t>4. gün</w:t>
            </w:r>
          </w:p>
        </w:tc>
        <w:tc>
          <w:tcPr>
            <w:tcW w:w="1701" w:type="dxa"/>
            <w:gridSpan w:val="2"/>
            <w:tcBorders>
              <w:top w:val="single" w:sz="8" w:space="0" w:color="FFFFFF"/>
              <w:left w:val="nil"/>
              <w:bottom w:val="single" w:sz="12" w:space="0" w:color="FFFFFF"/>
              <w:right w:val="single" w:sz="8" w:space="0" w:color="FFFFFF"/>
            </w:tcBorders>
            <w:shd w:val="clear" w:color="000000" w:fill="4F81BD"/>
          </w:tcPr>
          <w:p w:rsidR="00C97DFF" w:rsidRPr="00334496" w:rsidRDefault="00C97DFF" w:rsidP="0090195A">
            <w:pPr>
              <w:jc w:val="center"/>
              <w:rPr>
                <w:b/>
                <w:bCs/>
                <w:color w:val="FFFFFF"/>
                <w:sz w:val="18"/>
                <w:szCs w:val="18"/>
              </w:rPr>
            </w:pPr>
            <w:r w:rsidRPr="00334496">
              <w:rPr>
                <w:b/>
                <w:bCs/>
                <w:color w:val="FFFFFF"/>
                <w:sz w:val="18"/>
                <w:szCs w:val="18"/>
              </w:rPr>
              <w:t>5. gün</w:t>
            </w:r>
          </w:p>
        </w:tc>
      </w:tr>
      <w:tr w:rsidR="00C97DFF" w:rsidRPr="00334496" w:rsidTr="0090195A">
        <w:trPr>
          <w:trHeight w:val="540"/>
        </w:trPr>
        <w:tc>
          <w:tcPr>
            <w:tcW w:w="1300" w:type="dxa"/>
            <w:tcBorders>
              <w:top w:val="single" w:sz="8" w:space="0" w:color="FFFFFF"/>
              <w:left w:val="single" w:sz="8" w:space="0" w:color="FFFFFF"/>
              <w:bottom w:val="nil"/>
              <w:right w:val="single" w:sz="12" w:space="0" w:color="FFFFFF"/>
            </w:tcBorders>
            <w:shd w:val="clear" w:color="000000" w:fill="4F81BD"/>
            <w:vAlign w:val="bottom"/>
          </w:tcPr>
          <w:p w:rsidR="00C97DFF" w:rsidRPr="00334496" w:rsidRDefault="00C97DFF" w:rsidP="0090195A">
            <w:pPr>
              <w:jc w:val="center"/>
              <w:rPr>
                <w:b/>
                <w:bCs/>
                <w:color w:val="FFFFFF"/>
                <w:sz w:val="18"/>
                <w:szCs w:val="18"/>
              </w:rPr>
            </w:pPr>
            <w:r w:rsidRPr="00334496">
              <w:rPr>
                <w:b/>
                <w:bCs/>
                <w:color w:val="FFFFFF"/>
                <w:sz w:val="18"/>
                <w:szCs w:val="18"/>
              </w:rPr>
              <w:t>09.00 – 09.50</w:t>
            </w:r>
          </w:p>
        </w:tc>
        <w:tc>
          <w:tcPr>
            <w:tcW w:w="1747" w:type="dxa"/>
            <w:tcBorders>
              <w:top w:val="nil"/>
              <w:left w:val="nil"/>
              <w:bottom w:val="single" w:sz="8" w:space="0" w:color="FFFFFF"/>
              <w:right w:val="single" w:sz="8" w:space="0" w:color="FFFFFF"/>
            </w:tcBorders>
            <w:shd w:val="clear" w:color="000000" w:fill="DBE5F1"/>
          </w:tcPr>
          <w:p w:rsidR="00C97DFF" w:rsidRPr="00334496" w:rsidRDefault="00C97DFF" w:rsidP="0090195A">
            <w:pPr>
              <w:jc w:val="center"/>
              <w:rPr>
                <w:sz w:val="18"/>
                <w:szCs w:val="18"/>
              </w:rPr>
            </w:pPr>
            <w:r w:rsidRPr="00334496">
              <w:rPr>
                <w:sz w:val="18"/>
                <w:szCs w:val="18"/>
              </w:rPr>
              <w:t>Vizit-Vaka-Klinik Görüşme</w:t>
            </w:r>
          </w:p>
        </w:tc>
        <w:tc>
          <w:tcPr>
            <w:tcW w:w="1559" w:type="dxa"/>
            <w:tcBorders>
              <w:top w:val="nil"/>
              <w:left w:val="nil"/>
              <w:bottom w:val="single" w:sz="8" w:space="0" w:color="FFFFFF"/>
              <w:right w:val="single" w:sz="8" w:space="0" w:color="FFFFFF"/>
            </w:tcBorders>
            <w:shd w:val="clear" w:color="000000" w:fill="DBE5F1"/>
          </w:tcPr>
          <w:p w:rsidR="00C97DFF" w:rsidRPr="00334496" w:rsidRDefault="00C97DFF" w:rsidP="0090195A">
            <w:pPr>
              <w:jc w:val="center"/>
              <w:rPr>
                <w:sz w:val="18"/>
                <w:szCs w:val="18"/>
              </w:rPr>
            </w:pPr>
            <w:r w:rsidRPr="00334496">
              <w:rPr>
                <w:sz w:val="18"/>
                <w:szCs w:val="18"/>
              </w:rPr>
              <w:t>Vizit-Vaka-Klinik Görüşme</w:t>
            </w:r>
          </w:p>
        </w:tc>
        <w:tc>
          <w:tcPr>
            <w:tcW w:w="1560" w:type="dxa"/>
            <w:gridSpan w:val="2"/>
            <w:tcBorders>
              <w:top w:val="nil"/>
              <w:left w:val="nil"/>
              <w:bottom w:val="single" w:sz="8" w:space="0" w:color="FFFFFF"/>
              <w:right w:val="single" w:sz="8" w:space="0" w:color="FFFFFF"/>
            </w:tcBorders>
            <w:shd w:val="clear" w:color="000000" w:fill="DBE5F1"/>
          </w:tcPr>
          <w:p w:rsidR="00C97DFF" w:rsidRPr="00334496" w:rsidRDefault="00C97DFF" w:rsidP="0090195A">
            <w:pPr>
              <w:jc w:val="center"/>
              <w:rPr>
                <w:sz w:val="18"/>
                <w:szCs w:val="18"/>
              </w:rPr>
            </w:pPr>
            <w:r w:rsidRPr="00334496">
              <w:rPr>
                <w:sz w:val="18"/>
                <w:szCs w:val="18"/>
              </w:rPr>
              <w:t>Vizit-Vaka-Klinik Görüşme</w:t>
            </w:r>
          </w:p>
        </w:tc>
        <w:tc>
          <w:tcPr>
            <w:tcW w:w="1559" w:type="dxa"/>
            <w:tcBorders>
              <w:top w:val="nil"/>
              <w:left w:val="nil"/>
              <w:bottom w:val="single" w:sz="8" w:space="0" w:color="FFFFFF"/>
              <w:right w:val="single" w:sz="8" w:space="0" w:color="FFFFFF"/>
            </w:tcBorders>
            <w:shd w:val="clear" w:color="000000" w:fill="DBE5F1"/>
          </w:tcPr>
          <w:p w:rsidR="00C97DFF" w:rsidRPr="00334496" w:rsidRDefault="00C97DFF" w:rsidP="0090195A">
            <w:pPr>
              <w:jc w:val="center"/>
              <w:rPr>
                <w:sz w:val="18"/>
                <w:szCs w:val="18"/>
              </w:rPr>
            </w:pPr>
            <w:r w:rsidRPr="00334496">
              <w:rPr>
                <w:sz w:val="18"/>
                <w:szCs w:val="18"/>
              </w:rPr>
              <w:t>Vizit-Vaka-Klinik Görüşme</w:t>
            </w:r>
          </w:p>
        </w:tc>
        <w:tc>
          <w:tcPr>
            <w:tcW w:w="1701" w:type="dxa"/>
            <w:gridSpan w:val="2"/>
            <w:tcBorders>
              <w:top w:val="nil"/>
              <w:left w:val="nil"/>
              <w:bottom w:val="single" w:sz="8" w:space="0" w:color="FFFFFF"/>
              <w:right w:val="single" w:sz="8" w:space="0" w:color="FFFFFF"/>
            </w:tcBorders>
            <w:shd w:val="clear" w:color="000000" w:fill="DBE5F1"/>
          </w:tcPr>
          <w:p w:rsidR="00C97DFF" w:rsidRPr="00334496" w:rsidRDefault="00C97DFF" w:rsidP="0090195A">
            <w:pPr>
              <w:jc w:val="center"/>
              <w:rPr>
                <w:sz w:val="18"/>
                <w:szCs w:val="18"/>
              </w:rPr>
            </w:pPr>
            <w:r w:rsidRPr="00334496">
              <w:rPr>
                <w:sz w:val="18"/>
                <w:szCs w:val="18"/>
              </w:rPr>
              <w:t>Vizit-Vaka-Klinik Görüşme</w:t>
            </w:r>
          </w:p>
        </w:tc>
      </w:tr>
      <w:tr w:rsidR="00C97DFF" w:rsidRPr="00334496" w:rsidTr="0090195A">
        <w:trPr>
          <w:trHeight w:val="525"/>
        </w:trPr>
        <w:tc>
          <w:tcPr>
            <w:tcW w:w="1300" w:type="dxa"/>
            <w:tcBorders>
              <w:top w:val="single" w:sz="8" w:space="0" w:color="FFFFFF"/>
              <w:left w:val="single" w:sz="8" w:space="0" w:color="FFFFFF"/>
              <w:bottom w:val="nil"/>
              <w:right w:val="single" w:sz="12" w:space="0" w:color="FFFFFF"/>
            </w:tcBorders>
            <w:shd w:val="clear" w:color="000000" w:fill="4F81BD"/>
            <w:vAlign w:val="bottom"/>
          </w:tcPr>
          <w:p w:rsidR="00C97DFF" w:rsidRPr="00334496" w:rsidRDefault="00C97DFF" w:rsidP="0090195A">
            <w:pPr>
              <w:jc w:val="center"/>
              <w:rPr>
                <w:b/>
                <w:bCs/>
                <w:color w:val="FFFFFF"/>
                <w:sz w:val="18"/>
                <w:szCs w:val="18"/>
              </w:rPr>
            </w:pPr>
            <w:r w:rsidRPr="00334496">
              <w:rPr>
                <w:b/>
                <w:bCs/>
                <w:color w:val="FFFFFF"/>
                <w:sz w:val="18"/>
                <w:szCs w:val="18"/>
              </w:rPr>
              <w:t>10.00 - 10.50</w:t>
            </w:r>
          </w:p>
        </w:tc>
        <w:tc>
          <w:tcPr>
            <w:tcW w:w="1747" w:type="dxa"/>
            <w:tcBorders>
              <w:top w:val="nil"/>
              <w:left w:val="nil"/>
              <w:bottom w:val="single" w:sz="8" w:space="0" w:color="FFFFFF"/>
              <w:right w:val="single" w:sz="8" w:space="0" w:color="FFFFFF"/>
            </w:tcBorders>
            <w:shd w:val="clear" w:color="000000" w:fill="DBE5F1"/>
          </w:tcPr>
          <w:p w:rsidR="00C97DFF" w:rsidRPr="00334496" w:rsidRDefault="00C97DFF" w:rsidP="0090195A">
            <w:pPr>
              <w:jc w:val="center"/>
              <w:rPr>
                <w:sz w:val="18"/>
                <w:szCs w:val="18"/>
              </w:rPr>
            </w:pPr>
            <w:r w:rsidRPr="00334496">
              <w:rPr>
                <w:sz w:val="18"/>
                <w:szCs w:val="18"/>
              </w:rPr>
              <w:t>Vizit-Vaka-Klinik Görüşme</w:t>
            </w:r>
          </w:p>
        </w:tc>
        <w:tc>
          <w:tcPr>
            <w:tcW w:w="1559" w:type="dxa"/>
            <w:tcBorders>
              <w:top w:val="nil"/>
              <w:left w:val="nil"/>
              <w:bottom w:val="single" w:sz="8" w:space="0" w:color="FFFFFF"/>
              <w:right w:val="single" w:sz="8" w:space="0" w:color="FFFFFF"/>
            </w:tcBorders>
            <w:shd w:val="clear" w:color="000000" w:fill="DBE5F1"/>
          </w:tcPr>
          <w:p w:rsidR="00C97DFF" w:rsidRPr="00334496" w:rsidRDefault="00C97DFF" w:rsidP="0090195A">
            <w:pPr>
              <w:jc w:val="center"/>
              <w:rPr>
                <w:sz w:val="18"/>
                <w:szCs w:val="18"/>
              </w:rPr>
            </w:pPr>
            <w:r w:rsidRPr="00334496">
              <w:rPr>
                <w:sz w:val="18"/>
                <w:szCs w:val="18"/>
              </w:rPr>
              <w:t>Vizit-Vaka-Klinik Görüşme</w:t>
            </w:r>
          </w:p>
        </w:tc>
        <w:tc>
          <w:tcPr>
            <w:tcW w:w="1560" w:type="dxa"/>
            <w:gridSpan w:val="2"/>
            <w:tcBorders>
              <w:top w:val="nil"/>
              <w:left w:val="nil"/>
              <w:bottom w:val="single" w:sz="8" w:space="0" w:color="FFFFFF"/>
              <w:right w:val="single" w:sz="8" w:space="0" w:color="FFFFFF"/>
            </w:tcBorders>
            <w:shd w:val="clear" w:color="000000" w:fill="DBE5F1"/>
          </w:tcPr>
          <w:p w:rsidR="00C97DFF" w:rsidRPr="00334496" w:rsidRDefault="00C97DFF" w:rsidP="0090195A">
            <w:pPr>
              <w:jc w:val="center"/>
              <w:rPr>
                <w:sz w:val="18"/>
                <w:szCs w:val="18"/>
              </w:rPr>
            </w:pPr>
            <w:r w:rsidRPr="00334496">
              <w:rPr>
                <w:sz w:val="18"/>
                <w:szCs w:val="18"/>
              </w:rPr>
              <w:t>Vizit-Vaka-Klinik Görüşme</w:t>
            </w:r>
          </w:p>
        </w:tc>
        <w:tc>
          <w:tcPr>
            <w:tcW w:w="1559" w:type="dxa"/>
            <w:tcBorders>
              <w:top w:val="nil"/>
              <w:left w:val="nil"/>
              <w:bottom w:val="single" w:sz="8" w:space="0" w:color="FFFFFF"/>
              <w:right w:val="single" w:sz="8" w:space="0" w:color="FFFFFF"/>
            </w:tcBorders>
            <w:shd w:val="clear" w:color="000000" w:fill="DBE5F1"/>
          </w:tcPr>
          <w:p w:rsidR="00C97DFF" w:rsidRPr="00334496" w:rsidRDefault="00C97DFF" w:rsidP="0090195A">
            <w:pPr>
              <w:jc w:val="center"/>
              <w:rPr>
                <w:sz w:val="18"/>
                <w:szCs w:val="18"/>
              </w:rPr>
            </w:pPr>
            <w:r w:rsidRPr="00334496">
              <w:rPr>
                <w:sz w:val="18"/>
                <w:szCs w:val="18"/>
              </w:rPr>
              <w:t>Vizit-Vaka-Klinik Görüşme</w:t>
            </w:r>
          </w:p>
        </w:tc>
        <w:tc>
          <w:tcPr>
            <w:tcW w:w="1701" w:type="dxa"/>
            <w:gridSpan w:val="2"/>
            <w:tcBorders>
              <w:top w:val="nil"/>
              <w:left w:val="nil"/>
              <w:bottom w:val="single" w:sz="8" w:space="0" w:color="FFFFFF"/>
              <w:right w:val="single" w:sz="8" w:space="0" w:color="FFFFFF"/>
            </w:tcBorders>
            <w:shd w:val="clear" w:color="000000" w:fill="DBE5F1"/>
          </w:tcPr>
          <w:p w:rsidR="00C97DFF" w:rsidRPr="00334496" w:rsidRDefault="00C97DFF" w:rsidP="0090195A">
            <w:pPr>
              <w:jc w:val="center"/>
              <w:rPr>
                <w:sz w:val="18"/>
                <w:szCs w:val="18"/>
              </w:rPr>
            </w:pPr>
            <w:r w:rsidRPr="00334496">
              <w:rPr>
                <w:sz w:val="18"/>
                <w:szCs w:val="18"/>
              </w:rPr>
              <w:t>Vizit-Vaka-Klinik Görüşme</w:t>
            </w:r>
          </w:p>
        </w:tc>
      </w:tr>
      <w:tr w:rsidR="00C97DFF" w:rsidRPr="00334496" w:rsidTr="0090195A">
        <w:trPr>
          <w:trHeight w:val="270"/>
        </w:trPr>
        <w:tc>
          <w:tcPr>
            <w:tcW w:w="1300" w:type="dxa"/>
            <w:tcBorders>
              <w:top w:val="single" w:sz="8" w:space="0" w:color="FFFFFF"/>
              <w:left w:val="single" w:sz="8" w:space="0" w:color="FFFFFF"/>
              <w:bottom w:val="nil"/>
              <w:right w:val="single" w:sz="12" w:space="0" w:color="FFFFFF"/>
            </w:tcBorders>
            <w:shd w:val="clear" w:color="000000" w:fill="4F81BD"/>
            <w:vAlign w:val="bottom"/>
          </w:tcPr>
          <w:p w:rsidR="00C97DFF" w:rsidRPr="00334496" w:rsidRDefault="00C97DFF" w:rsidP="0090195A">
            <w:pPr>
              <w:jc w:val="center"/>
              <w:rPr>
                <w:b/>
                <w:bCs/>
                <w:color w:val="FFFFFF"/>
                <w:sz w:val="18"/>
                <w:szCs w:val="18"/>
              </w:rPr>
            </w:pPr>
            <w:r w:rsidRPr="00334496">
              <w:rPr>
                <w:b/>
                <w:bCs/>
                <w:color w:val="FFFFFF"/>
                <w:sz w:val="18"/>
                <w:szCs w:val="18"/>
              </w:rPr>
              <w:t>11.00 - 11.50</w:t>
            </w:r>
          </w:p>
        </w:tc>
        <w:tc>
          <w:tcPr>
            <w:tcW w:w="1747" w:type="dxa"/>
            <w:tcBorders>
              <w:top w:val="nil"/>
              <w:left w:val="nil"/>
              <w:bottom w:val="single" w:sz="8" w:space="0" w:color="FFFFFF"/>
              <w:right w:val="single" w:sz="8" w:space="0" w:color="FFFFFF"/>
            </w:tcBorders>
            <w:shd w:val="clear" w:color="000000" w:fill="DBE5F1"/>
          </w:tcPr>
          <w:p w:rsidR="00C97DFF" w:rsidRPr="00334496" w:rsidRDefault="00C97DFF" w:rsidP="0090195A">
            <w:pPr>
              <w:jc w:val="center"/>
              <w:rPr>
                <w:sz w:val="18"/>
                <w:szCs w:val="18"/>
              </w:rPr>
            </w:pPr>
            <w:r w:rsidRPr="00334496">
              <w:rPr>
                <w:sz w:val="18"/>
                <w:szCs w:val="18"/>
              </w:rPr>
              <w:t> </w:t>
            </w:r>
          </w:p>
        </w:tc>
        <w:tc>
          <w:tcPr>
            <w:tcW w:w="1559" w:type="dxa"/>
            <w:tcBorders>
              <w:top w:val="nil"/>
              <w:left w:val="nil"/>
              <w:bottom w:val="single" w:sz="8" w:space="0" w:color="FFFFFF"/>
              <w:right w:val="single" w:sz="8" w:space="0" w:color="FFFFFF"/>
            </w:tcBorders>
            <w:shd w:val="clear" w:color="000000" w:fill="DBE5F1"/>
          </w:tcPr>
          <w:p w:rsidR="00C97DFF" w:rsidRPr="00334496" w:rsidRDefault="00C97DFF" w:rsidP="0090195A">
            <w:pPr>
              <w:jc w:val="center"/>
              <w:rPr>
                <w:sz w:val="18"/>
                <w:szCs w:val="18"/>
              </w:rPr>
            </w:pPr>
            <w:r w:rsidRPr="00334496">
              <w:rPr>
                <w:sz w:val="18"/>
                <w:szCs w:val="18"/>
              </w:rPr>
              <w:t> </w:t>
            </w:r>
          </w:p>
        </w:tc>
        <w:tc>
          <w:tcPr>
            <w:tcW w:w="1560" w:type="dxa"/>
            <w:gridSpan w:val="2"/>
            <w:tcBorders>
              <w:top w:val="nil"/>
              <w:left w:val="nil"/>
              <w:bottom w:val="single" w:sz="8" w:space="0" w:color="FFFFFF"/>
              <w:right w:val="single" w:sz="8" w:space="0" w:color="FFFFFF"/>
            </w:tcBorders>
            <w:shd w:val="clear" w:color="000000" w:fill="DBE5F1"/>
          </w:tcPr>
          <w:p w:rsidR="00C97DFF" w:rsidRPr="00334496" w:rsidRDefault="00C97DFF" w:rsidP="0090195A">
            <w:pPr>
              <w:jc w:val="center"/>
              <w:rPr>
                <w:sz w:val="18"/>
                <w:szCs w:val="18"/>
              </w:rPr>
            </w:pPr>
            <w:r w:rsidRPr="00334496">
              <w:rPr>
                <w:sz w:val="18"/>
                <w:szCs w:val="18"/>
              </w:rPr>
              <w:t> </w:t>
            </w:r>
          </w:p>
        </w:tc>
        <w:tc>
          <w:tcPr>
            <w:tcW w:w="1559" w:type="dxa"/>
            <w:tcBorders>
              <w:top w:val="nil"/>
              <w:left w:val="nil"/>
              <w:bottom w:val="single" w:sz="8" w:space="0" w:color="FFFFFF"/>
              <w:right w:val="single" w:sz="8" w:space="0" w:color="FFFFFF"/>
            </w:tcBorders>
            <w:shd w:val="clear" w:color="000000" w:fill="DBE5F1"/>
          </w:tcPr>
          <w:p w:rsidR="00C97DFF" w:rsidRPr="00334496" w:rsidRDefault="00C97DFF" w:rsidP="0090195A">
            <w:pPr>
              <w:jc w:val="center"/>
              <w:rPr>
                <w:sz w:val="18"/>
                <w:szCs w:val="18"/>
              </w:rPr>
            </w:pPr>
            <w:r w:rsidRPr="00334496">
              <w:rPr>
                <w:sz w:val="18"/>
                <w:szCs w:val="18"/>
              </w:rPr>
              <w:t>Serbest Çalışma</w:t>
            </w:r>
          </w:p>
        </w:tc>
        <w:tc>
          <w:tcPr>
            <w:tcW w:w="1701" w:type="dxa"/>
            <w:gridSpan w:val="2"/>
            <w:tcBorders>
              <w:top w:val="nil"/>
              <w:left w:val="nil"/>
              <w:bottom w:val="single" w:sz="8" w:space="0" w:color="FFFFFF"/>
              <w:right w:val="single" w:sz="8" w:space="0" w:color="FFFFFF"/>
            </w:tcBorders>
            <w:shd w:val="clear" w:color="000000" w:fill="DBE5F1"/>
          </w:tcPr>
          <w:p w:rsidR="00C97DFF" w:rsidRPr="00334496" w:rsidRDefault="00C97DFF" w:rsidP="0090195A">
            <w:pPr>
              <w:jc w:val="center"/>
              <w:rPr>
                <w:sz w:val="18"/>
                <w:szCs w:val="18"/>
              </w:rPr>
            </w:pPr>
            <w:r w:rsidRPr="00334496">
              <w:rPr>
                <w:sz w:val="18"/>
                <w:szCs w:val="18"/>
              </w:rPr>
              <w:t> </w:t>
            </w:r>
          </w:p>
        </w:tc>
      </w:tr>
      <w:tr w:rsidR="00C97DFF" w:rsidRPr="00334496" w:rsidTr="0090195A">
        <w:trPr>
          <w:trHeight w:val="270"/>
        </w:trPr>
        <w:tc>
          <w:tcPr>
            <w:tcW w:w="1300" w:type="dxa"/>
            <w:tcBorders>
              <w:top w:val="single" w:sz="8" w:space="0" w:color="FFFFFF"/>
              <w:left w:val="single" w:sz="8" w:space="0" w:color="FFFFFF"/>
              <w:bottom w:val="nil"/>
              <w:right w:val="single" w:sz="12" w:space="0" w:color="FFFFFF"/>
            </w:tcBorders>
            <w:shd w:val="clear" w:color="000000" w:fill="4F81BD"/>
            <w:vAlign w:val="bottom"/>
          </w:tcPr>
          <w:p w:rsidR="00C97DFF" w:rsidRPr="00334496" w:rsidRDefault="00C97DFF" w:rsidP="0090195A">
            <w:pPr>
              <w:jc w:val="center"/>
              <w:rPr>
                <w:b/>
                <w:bCs/>
                <w:color w:val="FFFFFF"/>
                <w:sz w:val="18"/>
                <w:szCs w:val="18"/>
              </w:rPr>
            </w:pPr>
            <w:r w:rsidRPr="00334496">
              <w:rPr>
                <w:b/>
                <w:bCs/>
                <w:color w:val="FFFFFF"/>
                <w:sz w:val="18"/>
                <w:szCs w:val="18"/>
              </w:rPr>
              <w:t>12.00-13.30</w:t>
            </w:r>
          </w:p>
        </w:tc>
        <w:tc>
          <w:tcPr>
            <w:tcW w:w="8126" w:type="dxa"/>
            <w:gridSpan w:val="7"/>
            <w:tcBorders>
              <w:top w:val="single" w:sz="8" w:space="0" w:color="FFFFFF"/>
              <w:left w:val="nil"/>
              <w:bottom w:val="single" w:sz="8" w:space="0" w:color="FFFFFF"/>
              <w:right w:val="single" w:sz="8" w:space="0" w:color="FFFFFF"/>
            </w:tcBorders>
            <w:shd w:val="clear" w:color="000000" w:fill="8DB3E2"/>
            <w:vAlign w:val="bottom"/>
          </w:tcPr>
          <w:p w:rsidR="00C97DFF" w:rsidRPr="00334496" w:rsidRDefault="00C97DFF" w:rsidP="0090195A">
            <w:pPr>
              <w:jc w:val="center"/>
              <w:rPr>
                <w:b/>
                <w:bCs/>
                <w:color w:val="FFFFFF"/>
                <w:sz w:val="18"/>
                <w:szCs w:val="18"/>
              </w:rPr>
            </w:pPr>
            <w:r w:rsidRPr="00334496">
              <w:rPr>
                <w:b/>
                <w:bCs/>
                <w:color w:val="FFFFFF"/>
                <w:sz w:val="18"/>
                <w:szCs w:val="18"/>
              </w:rPr>
              <w:t>Öğle Arası</w:t>
            </w:r>
          </w:p>
        </w:tc>
      </w:tr>
      <w:tr w:rsidR="00C97DFF" w:rsidRPr="00334496" w:rsidTr="0090195A">
        <w:trPr>
          <w:trHeight w:val="270"/>
        </w:trPr>
        <w:tc>
          <w:tcPr>
            <w:tcW w:w="1300" w:type="dxa"/>
            <w:tcBorders>
              <w:top w:val="single" w:sz="8" w:space="0" w:color="FFFFFF"/>
              <w:left w:val="single" w:sz="8" w:space="0" w:color="FFFFFF"/>
              <w:bottom w:val="nil"/>
              <w:right w:val="single" w:sz="12" w:space="0" w:color="FFFFFF"/>
            </w:tcBorders>
            <w:shd w:val="clear" w:color="000000" w:fill="4F81BD"/>
            <w:vAlign w:val="bottom"/>
          </w:tcPr>
          <w:p w:rsidR="00C97DFF" w:rsidRPr="00334496" w:rsidRDefault="00C97DFF" w:rsidP="0090195A">
            <w:pPr>
              <w:jc w:val="center"/>
              <w:rPr>
                <w:b/>
                <w:bCs/>
                <w:color w:val="FFFFFF"/>
                <w:sz w:val="18"/>
                <w:szCs w:val="18"/>
              </w:rPr>
            </w:pPr>
            <w:r w:rsidRPr="00334496">
              <w:rPr>
                <w:b/>
                <w:bCs/>
                <w:color w:val="FFFFFF"/>
                <w:sz w:val="18"/>
                <w:szCs w:val="18"/>
              </w:rPr>
              <w:t>13.30 - 14.15</w:t>
            </w:r>
          </w:p>
        </w:tc>
        <w:tc>
          <w:tcPr>
            <w:tcW w:w="1747" w:type="dxa"/>
            <w:tcBorders>
              <w:top w:val="nil"/>
              <w:left w:val="nil"/>
              <w:bottom w:val="single" w:sz="8" w:space="0" w:color="FFFFFF"/>
              <w:right w:val="single" w:sz="8" w:space="0" w:color="FFFFFF"/>
            </w:tcBorders>
            <w:shd w:val="clear" w:color="000000" w:fill="DBE5F1"/>
          </w:tcPr>
          <w:p w:rsidR="00C97DFF" w:rsidRPr="00334496" w:rsidRDefault="00C97DFF" w:rsidP="0090195A">
            <w:pPr>
              <w:jc w:val="center"/>
              <w:rPr>
                <w:sz w:val="18"/>
                <w:szCs w:val="18"/>
              </w:rPr>
            </w:pPr>
            <w:r w:rsidRPr="00334496">
              <w:rPr>
                <w:sz w:val="18"/>
                <w:szCs w:val="18"/>
              </w:rPr>
              <w:t>Poliklinik gözlem-TRSM</w:t>
            </w:r>
          </w:p>
        </w:tc>
        <w:tc>
          <w:tcPr>
            <w:tcW w:w="1559" w:type="dxa"/>
            <w:tcBorders>
              <w:top w:val="nil"/>
              <w:left w:val="nil"/>
              <w:bottom w:val="single" w:sz="8" w:space="0" w:color="FFFFFF"/>
              <w:right w:val="single" w:sz="8" w:space="0" w:color="FFFFFF"/>
            </w:tcBorders>
            <w:shd w:val="clear" w:color="000000" w:fill="DBE5F1"/>
          </w:tcPr>
          <w:p w:rsidR="00C97DFF" w:rsidRPr="00334496" w:rsidRDefault="00C97DFF" w:rsidP="0090195A">
            <w:pPr>
              <w:jc w:val="center"/>
              <w:rPr>
                <w:sz w:val="18"/>
                <w:szCs w:val="18"/>
              </w:rPr>
            </w:pPr>
            <w:r w:rsidRPr="00334496">
              <w:rPr>
                <w:sz w:val="18"/>
                <w:szCs w:val="18"/>
              </w:rPr>
              <w:t>Poliklinik gözlem-TRSM</w:t>
            </w:r>
          </w:p>
        </w:tc>
        <w:tc>
          <w:tcPr>
            <w:tcW w:w="1560" w:type="dxa"/>
            <w:gridSpan w:val="2"/>
            <w:tcBorders>
              <w:top w:val="nil"/>
              <w:left w:val="nil"/>
              <w:bottom w:val="single" w:sz="8" w:space="0" w:color="FFFFFF"/>
              <w:right w:val="single" w:sz="8" w:space="0" w:color="FFFFFF"/>
            </w:tcBorders>
            <w:shd w:val="clear" w:color="000000" w:fill="DBE5F1"/>
          </w:tcPr>
          <w:p w:rsidR="00C97DFF" w:rsidRPr="00334496" w:rsidRDefault="00C97DFF" w:rsidP="0090195A">
            <w:pPr>
              <w:jc w:val="center"/>
              <w:rPr>
                <w:sz w:val="18"/>
                <w:szCs w:val="18"/>
              </w:rPr>
            </w:pPr>
            <w:r w:rsidRPr="00334496">
              <w:rPr>
                <w:sz w:val="18"/>
                <w:szCs w:val="18"/>
              </w:rPr>
              <w:t>Poliklinik gözlem-TRSM</w:t>
            </w:r>
          </w:p>
        </w:tc>
        <w:tc>
          <w:tcPr>
            <w:tcW w:w="1559" w:type="dxa"/>
            <w:tcBorders>
              <w:top w:val="nil"/>
              <w:left w:val="nil"/>
              <w:bottom w:val="single" w:sz="8" w:space="0" w:color="FFFFFF"/>
              <w:right w:val="single" w:sz="8" w:space="0" w:color="FFFFFF"/>
            </w:tcBorders>
            <w:shd w:val="clear" w:color="000000" w:fill="DBE5F1"/>
          </w:tcPr>
          <w:p w:rsidR="00C97DFF" w:rsidRPr="00334496" w:rsidRDefault="00C97DFF" w:rsidP="0090195A">
            <w:pPr>
              <w:jc w:val="center"/>
              <w:rPr>
                <w:sz w:val="18"/>
                <w:szCs w:val="18"/>
              </w:rPr>
            </w:pPr>
            <w:r w:rsidRPr="00334496">
              <w:rPr>
                <w:sz w:val="18"/>
                <w:szCs w:val="18"/>
              </w:rPr>
              <w:t>Poliklinik gözlem-TRSM</w:t>
            </w:r>
          </w:p>
        </w:tc>
        <w:tc>
          <w:tcPr>
            <w:tcW w:w="1701" w:type="dxa"/>
            <w:gridSpan w:val="2"/>
            <w:tcBorders>
              <w:top w:val="nil"/>
              <w:left w:val="nil"/>
              <w:bottom w:val="single" w:sz="8" w:space="0" w:color="FFFFFF"/>
              <w:right w:val="single" w:sz="8" w:space="0" w:color="FFFFFF"/>
            </w:tcBorders>
            <w:shd w:val="clear" w:color="000000" w:fill="DBE5F1"/>
          </w:tcPr>
          <w:p w:rsidR="00C97DFF" w:rsidRPr="00334496" w:rsidRDefault="00C97DFF" w:rsidP="0090195A">
            <w:pPr>
              <w:jc w:val="center"/>
              <w:rPr>
                <w:sz w:val="18"/>
                <w:szCs w:val="18"/>
              </w:rPr>
            </w:pPr>
            <w:r w:rsidRPr="00334496">
              <w:rPr>
                <w:sz w:val="18"/>
                <w:szCs w:val="18"/>
              </w:rPr>
              <w:t>Poliklinik gözlem-TRSM</w:t>
            </w:r>
          </w:p>
        </w:tc>
      </w:tr>
      <w:tr w:rsidR="00C97DFF" w:rsidRPr="00334496" w:rsidTr="0090195A">
        <w:trPr>
          <w:trHeight w:val="270"/>
        </w:trPr>
        <w:tc>
          <w:tcPr>
            <w:tcW w:w="1300" w:type="dxa"/>
            <w:tcBorders>
              <w:top w:val="single" w:sz="8" w:space="0" w:color="FFFFFF"/>
              <w:left w:val="single" w:sz="8" w:space="0" w:color="FFFFFF"/>
              <w:bottom w:val="nil"/>
              <w:right w:val="single" w:sz="12" w:space="0" w:color="FFFFFF"/>
            </w:tcBorders>
            <w:shd w:val="clear" w:color="000000" w:fill="4F81BD"/>
            <w:vAlign w:val="bottom"/>
          </w:tcPr>
          <w:p w:rsidR="00C97DFF" w:rsidRPr="00334496" w:rsidRDefault="00C97DFF" w:rsidP="0090195A">
            <w:pPr>
              <w:jc w:val="center"/>
              <w:rPr>
                <w:b/>
                <w:bCs/>
                <w:color w:val="FFFFFF"/>
                <w:sz w:val="18"/>
                <w:szCs w:val="18"/>
              </w:rPr>
            </w:pPr>
            <w:r w:rsidRPr="00334496">
              <w:rPr>
                <w:b/>
                <w:bCs/>
                <w:color w:val="FFFFFF"/>
                <w:sz w:val="18"/>
                <w:szCs w:val="18"/>
              </w:rPr>
              <w:t>14.30 - 15.15</w:t>
            </w:r>
          </w:p>
        </w:tc>
        <w:tc>
          <w:tcPr>
            <w:tcW w:w="1747" w:type="dxa"/>
            <w:tcBorders>
              <w:top w:val="nil"/>
              <w:left w:val="nil"/>
              <w:bottom w:val="single" w:sz="8" w:space="0" w:color="FFFFFF"/>
              <w:right w:val="single" w:sz="8" w:space="0" w:color="FFFFFF"/>
            </w:tcBorders>
            <w:shd w:val="clear" w:color="000000" w:fill="DBE5F1"/>
          </w:tcPr>
          <w:p w:rsidR="00C97DFF" w:rsidRPr="00334496" w:rsidRDefault="00C97DFF" w:rsidP="0090195A">
            <w:pPr>
              <w:jc w:val="center"/>
              <w:rPr>
                <w:sz w:val="18"/>
                <w:szCs w:val="18"/>
              </w:rPr>
            </w:pPr>
            <w:r w:rsidRPr="00334496">
              <w:rPr>
                <w:sz w:val="18"/>
                <w:szCs w:val="18"/>
              </w:rPr>
              <w:t>Poliklinik gözlem-TRSM</w:t>
            </w:r>
          </w:p>
        </w:tc>
        <w:tc>
          <w:tcPr>
            <w:tcW w:w="1559" w:type="dxa"/>
            <w:tcBorders>
              <w:top w:val="nil"/>
              <w:left w:val="nil"/>
              <w:bottom w:val="single" w:sz="8" w:space="0" w:color="FFFFFF"/>
              <w:right w:val="single" w:sz="8" w:space="0" w:color="FFFFFF"/>
            </w:tcBorders>
            <w:shd w:val="clear" w:color="000000" w:fill="DBE5F1"/>
          </w:tcPr>
          <w:p w:rsidR="00C97DFF" w:rsidRPr="00334496" w:rsidRDefault="00C97DFF" w:rsidP="0090195A">
            <w:pPr>
              <w:jc w:val="center"/>
              <w:rPr>
                <w:sz w:val="18"/>
                <w:szCs w:val="18"/>
              </w:rPr>
            </w:pPr>
            <w:r w:rsidRPr="00334496">
              <w:rPr>
                <w:sz w:val="18"/>
                <w:szCs w:val="18"/>
              </w:rPr>
              <w:t>Poliklinik gözlem-TRSM</w:t>
            </w:r>
          </w:p>
        </w:tc>
        <w:tc>
          <w:tcPr>
            <w:tcW w:w="1560" w:type="dxa"/>
            <w:gridSpan w:val="2"/>
            <w:tcBorders>
              <w:top w:val="nil"/>
              <w:left w:val="nil"/>
              <w:bottom w:val="single" w:sz="8" w:space="0" w:color="FFFFFF"/>
              <w:right w:val="single" w:sz="8" w:space="0" w:color="FFFFFF"/>
            </w:tcBorders>
            <w:shd w:val="clear" w:color="000000" w:fill="DBE5F1"/>
          </w:tcPr>
          <w:p w:rsidR="00C97DFF" w:rsidRPr="00334496" w:rsidRDefault="00C97DFF" w:rsidP="0090195A">
            <w:pPr>
              <w:jc w:val="center"/>
              <w:rPr>
                <w:sz w:val="18"/>
                <w:szCs w:val="18"/>
              </w:rPr>
            </w:pPr>
            <w:r w:rsidRPr="00334496">
              <w:rPr>
                <w:sz w:val="18"/>
                <w:szCs w:val="18"/>
              </w:rPr>
              <w:t>Poliklinik gözlem-TRSM</w:t>
            </w:r>
          </w:p>
        </w:tc>
        <w:tc>
          <w:tcPr>
            <w:tcW w:w="1559" w:type="dxa"/>
            <w:tcBorders>
              <w:top w:val="nil"/>
              <w:left w:val="nil"/>
              <w:bottom w:val="single" w:sz="8" w:space="0" w:color="FFFFFF"/>
              <w:right w:val="single" w:sz="8" w:space="0" w:color="FFFFFF"/>
            </w:tcBorders>
            <w:shd w:val="clear" w:color="000000" w:fill="DBE5F1"/>
          </w:tcPr>
          <w:p w:rsidR="00C97DFF" w:rsidRPr="00334496" w:rsidRDefault="00C97DFF" w:rsidP="0090195A">
            <w:pPr>
              <w:jc w:val="center"/>
              <w:rPr>
                <w:sz w:val="18"/>
                <w:szCs w:val="18"/>
              </w:rPr>
            </w:pPr>
            <w:r w:rsidRPr="00334496">
              <w:rPr>
                <w:sz w:val="18"/>
                <w:szCs w:val="18"/>
              </w:rPr>
              <w:t>Poliklinik gözlem-TRSM</w:t>
            </w:r>
          </w:p>
        </w:tc>
        <w:tc>
          <w:tcPr>
            <w:tcW w:w="1701" w:type="dxa"/>
            <w:gridSpan w:val="2"/>
            <w:tcBorders>
              <w:top w:val="nil"/>
              <w:left w:val="nil"/>
              <w:bottom w:val="single" w:sz="8" w:space="0" w:color="FFFFFF"/>
              <w:right w:val="single" w:sz="8" w:space="0" w:color="FFFFFF"/>
            </w:tcBorders>
            <w:shd w:val="clear" w:color="000000" w:fill="DBE5F1"/>
          </w:tcPr>
          <w:p w:rsidR="00C97DFF" w:rsidRPr="00334496" w:rsidRDefault="00C97DFF" w:rsidP="0090195A">
            <w:pPr>
              <w:jc w:val="center"/>
              <w:rPr>
                <w:sz w:val="18"/>
                <w:szCs w:val="18"/>
              </w:rPr>
            </w:pPr>
            <w:r w:rsidRPr="00334496">
              <w:rPr>
                <w:sz w:val="18"/>
                <w:szCs w:val="18"/>
              </w:rPr>
              <w:t>Poliklinik gözlem-TRSM</w:t>
            </w:r>
          </w:p>
        </w:tc>
      </w:tr>
      <w:tr w:rsidR="00C97DFF" w:rsidRPr="00334496" w:rsidTr="0090195A">
        <w:trPr>
          <w:trHeight w:val="270"/>
        </w:trPr>
        <w:tc>
          <w:tcPr>
            <w:tcW w:w="1300" w:type="dxa"/>
            <w:tcBorders>
              <w:top w:val="single" w:sz="8" w:space="0" w:color="FFFFFF"/>
              <w:left w:val="single" w:sz="8" w:space="0" w:color="FFFFFF"/>
              <w:bottom w:val="nil"/>
              <w:right w:val="single" w:sz="12" w:space="0" w:color="FFFFFF"/>
            </w:tcBorders>
            <w:shd w:val="clear" w:color="000000" w:fill="4F81BD"/>
            <w:vAlign w:val="bottom"/>
          </w:tcPr>
          <w:p w:rsidR="00C97DFF" w:rsidRPr="00334496" w:rsidRDefault="00C97DFF" w:rsidP="0090195A">
            <w:pPr>
              <w:jc w:val="center"/>
              <w:rPr>
                <w:b/>
                <w:bCs/>
                <w:color w:val="FFFFFF"/>
                <w:sz w:val="18"/>
                <w:szCs w:val="18"/>
              </w:rPr>
            </w:pPr>
            <w:r w:rsidRPr="00334496">
              <w:rPr>
                <w:b/>
                <w:bCs/>
                <w:color w:val="FFFFFF"/>
                <w:sz w:val="18"/>
                <w:szCs w:val="18"/>
              </w:rPr>
              <w:t>15.30 - 16.15</w:t>
            </w:r>
          </w:p>
        </w:tc>
        <w:tc>
          <w:tcPr>
            <w:tcW w:w="1747" w:type="dxa"/>
            <w:tcBorders>
              <w:top w:val="nil"/>
              <w:left w:val="nil"/>
              <w:bottom w:val="single" w:sz="8" w:space="0" w:color="FFFFFF"/>
              <w:right w:val="single" w:sz="8" w:space="0" w:color="FFFFFF"/>
            </w:tcBorders>
            <w:shd w:val="clear" w:color="000000" w:fill="DBE5F1"/>
          </w:tcPr>
          <w:p w:rsidR="00C97DFF" w:rsidRPr="00334496" w:rsidRDefault="00C97DFF" w:rsidP="0090195A">
            <w:pPr>
              <w:jc w:val="center"/>
              <w:rPr>
                <w:sz w:val="18"/>
                <w:szCs w:val="18"/>
              </w:rPr>
            </w:pPr>
          </w:p>
        </w:tc>
        <w:tc>
          <w:tcPr>
            <w:tcW w:w="1559" w:type="dxa"/>
            <w:tcBorders>
              <w:top w:val="nil"/>
              <w:left w:val="nil"/>
              <w:bottom w:val="single" w:sz="8" w:space="0" w:color="FFFFFF"/>
              <w:right w:val="single" w:sz="8" w:space="0" w:color="FFFFFF"/>
            </w:tcBorders>
            <w:shd w:val="clear" w:color="000000" w:fill="DBE5F1"/>
          </w:tcPr>
          <w:p w:rsidR="00C97DFF" w:rsidRPr="00334496" w:rsidRDefault="00C97DFF" w:rsidP="0090195A">
            <w:pPr>
              <w:jc w:val="center"/>
              <w:rPr>
                <w:sz w:val="18"/>
                <w:szCs w:val="18"/>
              </w:rPr>
            </w:pPr>
          </w:p>
        </w:tc>
        <w:tc>
          <w:tcPr>
            <w:tcW w:w="1560" w:type="dxa"/>
            <w:gridSpan w:val="2"/>
            <w:tcBorders>
              <w:top w:val="nil"/>
              <w:left w:val="nil"/>
              <w:bottom w:val="single" w:sz="8" w:space="0" w:color="FFFFFF"/>
              <w:right w:val="single" w:sz="8" w:space="0" w:color="FFFFFF"/>
            </w:tcBorders>
            <w:shd w:val="clear" w:color="000000" w:fill="DBE5F1"/>
          </w:tcPr>
          <w:p w:rsidR="00C97DFF" w:rsidRPr="00334496" w:rsidRDefault="00C97DFF" w:rsidP="0090195A">
            <w:pPr>
              <w:jc w:val="center"/>
              <w:rPr>
                <w:sz w:val="18"/>
                <w:szCs w:val="18"/>
              </w:rPr>
            </w:pPr>
          </w:p>
        </w:tc>
        <w:tc>
          <w:tcPr>
            <w:tcW w:w="1559" w:type="dxa"/>
            <w:tcBorders>
              <w:top w:val="nil"/>
              <w:left w:val="nil"/>
              <w:bottom w:val="single" w:sz="8" w:space="0" w:color="FFFFFF"/>
              <w:right w:val="single" w:sz="8" w:space="0" w:color="FFFFFF"/>
            </w:tcBorders>
            <w:shd w:val="clear" w:color="000000" w:fill="DBE5F1"/>
          </w:tcPr>
          <w:p w:rsidR="00C97DFF" w:rsidRPr="00334496" w:rsidRDefault="00C97DFF" w:rsidP="0090195A">
            <w:pPr>
              <w:jc w:val="center"/>
              <w:rPr>
                <w:sz w:val="18"/>
                <w:szCs w:val="18"/>
              </w:rPr>
            </w:pPr>
            <w:r w:rsidRPr="00334496">
              <w:rPr>
                <w:sz w:val="18"/>
                <w:szCs w:val="18"/>
              </w:rPr>
              <w:t>Seminer</w:t>
            </w:r>
          </w:p>
        </w:tc>
        <w:tc>
          <w:tcPr>
            <w:tcW w:w="1701" w:type="dxa"/>
            <w:gridSpan w:val="2"/>
            <w:tcBorders>
              <w:top w:val="nil"/>
              <w:left w:val="nil"/>
              <w:bottom w:val="single" w:sz="8" w:space="0" w:color="FFFFFF"/>
              <w:right w:val="single" w:sz="8" w:space="0" w:color="FFFFFF"/>
            </w:tcBorders>
            <w:shd w:val="clear" w:color="000000" w:fill="DBE5F1"/>
          </w:tcPr>
          <w:p w:rsidR="00C97DFF" w:rsidRPr="00334496" w:rsidRDefault="00C97DFF" w:rsidP="0090195A">
            <w:pPr>
              <w:jc w:val="center"/>
              <w:rPr>
                <w:sz w:val="18"/>
                <w:szCs w:val="18"/>
              </w:rPr>
            </w:pPr>
            <w:r w:rsidRPr="00334496">
              <w:rPr>
                <w:sz w:val="18"/>
                <w:szCs w:val="18"/>
              </w:rPr>
              <w:t>Serbest Çalışma</w:t>
            </w:r>
          </w:p>
        </w:tc>
      </w:tr>
      <w:tr w:rsidR="00C97DFF" w:rsidRPr="00334496" w:rsidTr="0090195A">
        <w:trPr>
          <w:trHeight w:val="270"/>
        </w:trPr>
        <w:tc>
          <w:tcPr>
            <w:tcW w:w="1300" w:type="dxa"/>
            <w:tcBorders>
              <w:top w:val="nil"/>
              <w:left w:val="nil"/>
              <w:bottom w:val="nil"/>
              <w:right w:val="nil"/>
            </w:tcBorders>
            <w:shd w:val="clear" w:color="auto" w:fill="auto"/>
            <w:noWrap/>
            <w:vAlign w:val="bottom"/>
          </w:tcPr>
          <w:p w:rsidR="00C97DFF" w:rsidRPr="00334496" w:rsidRDefault="00C97DFF" w:rsidP="0090195A">
            <w:pPr>
              <w:rPr>
                <w:sz w:val="18"/>
                <w:szCs w:val="18"/>
              </w:rPr>
            </w:pPr>
          </w:p>
        </w:tc>
        <w:tc>
          <w:tcPr>
            <w:tcW w:w="1747" w:type="dxa"/>
            <w:tcBorders>
              <w:top w:val="nil"/>
              <w:left w:val="nil"/>
              <w:bottom w:val="nil"/>
              <w:right w:val="nil"/>
            </w:tcBorders>
            <w:shd w:val="clear" w:color="auto" w:fill="auto"/>
            <w:noWrap/>
            <w:vAlign w:val="bottom"/>
          </w:tcPr>
          <w:p w:rsidR="00C97DFF" w:rsidRPr="00334496" w:rsidRDefault="00C97DFF" w:rsidP="0090195A">
            <w:pPr>
              <w:rPr>
                <w:sz w:val="18"/>
                <w:szCs w:val="18"/>
              </w:rPr>
            </w:pPr>
          </w:p>
        </w:tc>
        <w:tc>
          <w:tcPr>
            <w:tcW w:w="1559" w:type="dxa"/>
            <w:tcBorders>
              <w:top w:val="nil"/>
              <w:left w:val="nil"/>
              <w:bottom w:val="nil"/>
              <w:right w:val="nil"/>
            </w:tcBorders>
            <w:shd w:val="clear" w:color="auto" w:fill="auto"/>
            <w:noWrap/>
            <w:vAlign w:val="bottom"/>
          </w:tcPr>
          <w:p w:rsidR="00C97DFF" w:rsidRPr="00334496" w:rsidRDefault="00C97DFF" w:rsidP="0090195A">
            <w:pPr>
              <w:rPr>
                <w:sz w:val="18"/>
                <w:szCs w:val="18"/>
              </w:rPr>
            </w:pPr>
          </w:p>
        </w:tc>
        <w:tc>
          <w:tcPr>
            <w:tcW w:w="1560" w:type="dxa"/>
            <w:gridSpan w:val="2"/>
            <w:tcBorders>
              <w:top w:val="nil"/>
              <w:left w:val="nil"/>
              <w:bottom w:val="nil"/>
              <w:right w:val="nil"/>
            </w:tcBorders>
            <w:shd w:val="clear" w:color="auto" w:fill="auto"/>
            <w:noWrap/>
            <w:vAlign w:val="bottom"/>
          </w:tcPr>
          <w:p w:rsidR="00C97DFF" w:rsidRPr="00334496" w:rsidRDefault="00C97DFF" w:rsidP="0090195A">
            <w:pPr>
              <w:rPr>
                <w:sz w:val="18"/>
                <w:szCs w:val="18"/>
              </w:rPr>
            </w:pPr>
          </w:p>
        </w:tc>
        <w:tc>
          <w:tcPr>
            <w:tcW w:w="1559" w:type="dxa"/>
            <w:tcBorders>
              <w:top w:val="nil"/>
              <w:left w:val="nil"/>
              <w:bottom w:val="nil"/>
              <w:right w:val="nil"/>
            </w:tcBorders>
            <w:shd w:val="clear" w:color="auto" w:fill="auto"/>
            <w:noWrap/>
            <w:vAlign w:val="bottom"/>
          </w:tcPr>
          <w:p w:rsidR="00C97DFF" w:rsidRPr="00334496" w:rsidRDefault="00C97DFF" w:rsidP="0090195A">
            <w:pPr>
              <w:rPr>
                <w:sz w:val="18"/>
                <w:szCs w:val="18"/>
              </w:rPr>
            </w:pPr>
          </w:p>
        </w:tc>
        <w:tc>
          <w:tcPr>
            <w:tcW w:w="1701" w:type="dxa"/>
            <w:gridSpan w:val="2"/>
            <w:tcBorders>
              <w:top w:val="nil"/>
              <w:left w:val="nil"/>
              <w:bottom w:val="nil"/>
              <w:right w:val="nil"/>
            </w:tcBorders>
            <w:shd w:val="clear" w:color="auto" w:fill="auto"/>
            <w:noWrap/>
            <w:vAlign w:val="bottom"/>
          </w:tcPr>
          <w:p w:rsidR="00C97DFF" w:rsidRPr="00334496" w:rsidRDefault="00C97DFF" w:rsidP="0090195A">
            <w:pPr>
              <w:rPr>
                <w:sz w:val="18"/>
                <w:szCs w:val="18"/>
              </w:rPr>
            </w:pPr>
          </w:p>
        </w:tc>
      </w:tr>
      <w:tr w:rsidR="00C97DFF" w:rsidRPr="00334496" w:rsidTr="0090195A">
        <w:trPr>
          <w:trHeight w:val="300"/>
        </w:trPr>
        <w:tc>
          <w:tcPr>
            <w:tcW w:w="1300" w:type="dxa"/>
            <w:tcBorders>
              <w:top w:val="single" w:sz="8" w:space="0" w:color="FFFFFF"/>
              <w:left w:val="single" w:sz="8" w:space="0" w:color="FFFFFF"/>
              <w:bottom w:val="single" w:sz="12" w:space="0" w:color="FFFFFF"/>
              <w:right w:val="single" w:sz="8" w:space="0" w:color="FFFFFF"/>
            </w:tcBorders>
            <w:shd w:val="clear" w:color="000000" w:fill="FFFFFF"/>
          </w:tcPr>
          <w:p w:rsidR="00C97DFF" w:rsidRPr="00334496" w:rsidRDefault="00C97DFF" w:rsidP="0090195A">
            <w:pPr>
              <w:jc w:val="center"/>
              <w:rPr>
                <w:b/>
                <w:bCs/>
                <w:color w:val="FFFFFF"/>
                <w:sz w:val="18"/>
                <w:szCs w:val="18"/>
              </w:rPr>
            </w:pPr>
            <w:r w:rsidRPr="00334496">
              <w:rPr>
                <w:b/>
                <w:bCs/>
                <w:color w:val="FFFFFF"/>
                <w:sz w:val="18"/>
                <w:szCs w:val="18"/>
              </w:rPr>
              <w:t> </w:t>
            </w:r>
          </w:p>
        </w:tc>
        <w:tc>
          <w:tcPr>
            <w:tcW w:w="1747" w:type="dxa"/>
            <w:tcBorders>
              <w:top w:val="single" w:sz="8" w:space="0" w:color="FFFFFF"/>
              <w:left w:val="nil"/>
              <w:bottom w:val="single" w:sz="12" w:space="0" w:color="FFFFFF"/>
              <w:right w:val="single" w:sz="8" w:space="0" w:color="FFFFFF"/>
            </w:tcBorders>
            <w:shd w:val="clear" w:color="000000" w:fill="4F81BD"/>
          </w:tcPr>
          <w:p w:rsidR="00C97DFF" w:rsidRPr="00334496" w:rsidRDefault="00C97DFF" w:rsidP="0090195A">
            <w:pPr>
              <w:jc w:val="center"/>
              <w:rPr>
                <w:b/>
                <w:bCs/>
                <w:color w:val="FFFFFF"/>
                <w:sz w:val="18"/>
                <w:szCs w:val="18"/>
              </w:rPr>
            </w:pPr>
            <w:r w:rsidRPr="00334496">
              <w:rPr>
                <w:b/>
                <w:bCs/>
                <w:color w:val="FFFFFF"/>
                <w:sz w:val="18"/>
                <w:szCs w:val="18"/>
              </w:rPr>
              <w:t>6. gün</w:t>
            </w:r>
          </w:p>
        </w:tc>
        <w:tc>
          <w:tcPr>
            <w:tcW w:w="1559" w:type="dxa"/>
            <w:tcBorders>
              <w:top w:val="single" w:sz="8" w:space="0" w:color="FFFFFF"/>
              <w:left w:val="nil"/>
              <w:bottom w:val="single" w:sz="12" w:space="0" w:color="FFFFFF"/>
              <w:right w:val="single" w:sz="8" w:space="0" w:color="FFFFFF"/>
            </w:tcBorders>
            <w:shd w:val="clear" w:color="000000" w:fill="4F81BD"/>
          </w:tcPr>
          <w:p w:rsidR="00C97DFF" w:rsidRPr="00334496" w:rsidRDefault="00C97DFF" w:rsidP="0090195A">
            <w:pPr>
              <w:jc w:val="center"/>
              <w:rPr>
                <w:b/>
                <w:bCs/>
                <w:color w:val="FFFFFF"/>
                <w:sz w:val="18"/>
                <w:szCs w:val="18"/>
              </w:rPr>
            </w:pPr>
            <w:r w:rsidRPr="00334496">
              <w:rPr>
                <w:b/>
                <w:bCs/>
                <w:color w:val="FFFFFF"/>
                <w:sz w:val="18"/>
                <w:szCs w:val="18"/>
              </w:rPr>
              <w:t>7. gün</w:t>
            </w:r>
          </w:p>
        </w:tc>
        <w:tc>
          <w:tcPr>
            <w:tcW w:w="1560" w:type="dxa"/>
            <w:gridSpan w:val="2"/>
            <w:tcBorders>
              <w:top w:val="single" w:sz="8" w:space="0" w:color="FFFFFF"/>
              <w:left w:val="nil"/>
              <w:bottom w:val="single" w:sz="12" w:space="0" w:color="FFFFFF"/>
              <w:right w:val="single" w:sz="8" w:space="0" w:color="FFFFFF"/>
            </w:tcBorders>
            <w:shd w:val="clear" w:color="000000" w:fill="4F81BD"/>
          </w:tcPr>
          <w:p w:rsidR="00C97DFF" w:rsidRPr="00334496" w:rsidRDefault="00C97DFF" w:rsidP="0090195A">
            <w:pPr>
              <w:jc w:val="center"/>
              <w:rPr>
                <w:b/>
                <w:bCs/>
                <w:color w:val="FFFFFF"/>
                <w:sz w:val="18"/>
                <w:szCs w:val="18"/>
              </w:rPr>
            </w:pPr>
            <w:r w:rsidRPr="00334496">
              <w:rPr>
                <w:b/>
                <w:bCs/>
                <w:color w:val="FFFFFF"/>
                <w:sz w:val="18"/>
                <w:szCs w:val="18"/>
              </w:rPr>
              <w:t>8. gün</w:t>
            </w:r>
          </w:p>
        </w:tc>
        <w:tc>
          <w:tcPr>
            <w:tcW w:w="1559" w:type="dxa"/>
            <w:tcBorders>
              <w:top w:val="single" w:sz="8" w:space="0" w:color="FFFFFF"/>
              <w:left w:val="nil"/>
              <w:bottom w:val="single" w:sz="12" w:space="0" w:color="FFFFFF"/>
              <w:right w:val="single" w:sz="8" w:space="0" w:color="FFFFFF"/>
            </w:tcBorders>
            <w:shd w:val="clear" w:color="000000" w:fill="4F81BD"/>
          </w:tcPr>
          <w:p w:rsidR="00C97DFF" w:rsidRPr="00334496" w:rsidRDefault="00C97DFF" w:rsidP="0090195A">
            <w:pPr>
              <w:jc w:val="center"/>
              <w:rPr>
                <w:b/>
                <w:bCs/>
                <w:color w:val="FFFFFF"/>
                <w:sz w:val="18"/>
                <w:szCs w:val="18"/>
              </w:rPr>
            </w:pPr>
            <w:r w:rsidRPr="00334496">
              <w:rPr>
                <w:b/>
                <w:bCs/>
                <w:color w:val="FFFFFF"/>
                <w:sz w:val="18"/>
                <w:szCs w:val="18"/>
              </w:rPr>
              <w:t>9. gün</w:t>
            </w:r>
          </w:p>
        </w:tc>
        <w:tc>
          <w:tcPr>
            <w:tcW w:w="1701" w:type="dxa"/>
            <w:gridSpan w:val="2"/>
            <w:tcBorders>
              <w:top w:val="single" w:sz="8" w:space="0" w:color="FFFFFF"/>
              <w:left w:val="nil"/>
              <w:bottom w:val="single" w:sz="12" w:space="0" w:color="FFFFFF"/>
              <w:right w:val="single" w:sz="8" w:space="0" w:color="FFFFFF"/>
            </w:tcBorders>
            <w:shd w:val="clear" w:color="000000" w:fill="4F81BD"/>
          </w:tcPr>
          <w:p w:rsidR="00C97DFF" w:rsidRPr="00334496" w:rsidRDefault="00C97DFF" w:rsidP="0090195A">
            <w:pPr>
              <w:jc w:val="center"/>
              <w:rPr>
                <w:b/>
                <w:bCs/>
                <w:color w:val="FFFFFF"/>
                <w:sz w:val="18"/>
                <w:szCs w:val="18"/>
              </w:rPr>
            </w:pPr>
            <w:r w:rsidRPr="00334496">
              <w:rPr>
                <w:b/>
                <w:bCs/>
                <w:color w:val="FFFFFF"/>
                <w:sz w:val="18"/>
                <w:szCs w:val="18"/>
              </w:rPr>
              <w:t>10. gün</w:t>
            </w:r>
          </w:p>
        </w:tc>
      </w:tr>
      <w:tr w:rsidR="00C97DFF" w:rsidRPr="00334496" w:rsidTr="0090195A">
        <w:trPr>
          <w:trHeight w:val="540"/>
        </w:trPr>
        <w:tc>
          <w:tcPr>
            <w:tcW w:w="1300" w:type="dxa"/>
            <w:tcBorders>
              <w:top w:val="single" w:sz="8" w:space="0" w:color="FFFFFF"/>
              <w:left w:val="single" w:sz="8" w:space="0" w:color="FFFFFF"/>
              <w:bottom w:val="nil"/>
              <w:right w:val="single" w:sz="12" w:space="0" w:color="FFFFFF"/>
            </w:tcBorders>
            <w:shd w:val="clear" w:color="000000" w:fill="4F81BD"/>
            <w:vAlign w:val="bottom"/>
          </w:tcPr>
          <w:p w:rsidR="00C97DFF" w:rsidRPr="00334496" w:rsidRDefault="00C97DFF" w:rsidP="0090195A">
            <w:pPr>
              <w:jc w:val="center"/>
              <w:rPr>
                <w:b/>
                <w:bCs/>
                <w:color w:val="FFFFFF"/>
                <w:sz w:val="18"/>
                <w:szCs w:val="18"/>
              </w:rPr>
            </w:pPr>
            <w:r w:rsidRPr="00334496">
              <w:rPr>
                <w:b/>
                <w:bCs/>
                <w:color w:val="FFFFFF"/>
                <w:sz w:val="18"/>
                <w:szCs w:val="18"/>
              </w:rPr>
              <w:t>09.00 – 09.50</w:t>
            </w:r>
          </w:p>
        </w:tc>
        <w:tc>
          <w:tcPr>
            <w:tcW w:w="1747" w:type="dxa"/>
            <w:tcBorders>
              <w:top w:val="nil"/>
              <w:left w:val="nil"/>
              <w:bottom w:val="single" w:sz="8" w:space="0" w:color="FFFFFF"/>
              <w:right w:val="single" w:sz="8" w:space="0" w:color="FFFFFF"/>
            </w:tcBorders>
            <w:shd w:val="clear" w:color="000000" w:fill="DBE5F1"/>
          </w:tcPr>
          <w:p w:rsidR="00C97DFF" w:rsidRPr="00334496" w:rsidRDefault="00C97DFF" w:rsidP="0090195A">
            <w:pPr>
              <w:jc w:val="center"/>
              <w:rPr>
                <w:sz w:val="18"/>
                <w:szCs w:val="18"/>
              </w:rPr>
            </w:pPr>
            <w:r w:rsidRPr="00334496">
              <w:rPr>
                <w:sz w:val="18"/>
                <w:szCs w:val="18"/>
              </w:rPr>
              <w:t>Vizit-Vaka-Klinik Görüşme</w:t>
            </w:r>
          </w:p>
        </w:tc>
        <w:tc>
          <w:tcPr>
            <w:tcW w:w="1559" w:type="dxa"/>
            <w:tcBorders>
              <w:top w:val="nil"/>
              <w:left w:val="nil"/>
              <w:bottom w:val="single" w:sz="8" w:space="0" w:color="FFFFFF"/>
              <w:right w:val="single" w:sz="8" w:space="0" w:color="FFFFFF"/>
            </w:tcBorders>
            <w:shd w:val="clear" w:color="000000" w:fill="DBE5F1"/>
          </w:tcPr>
          <w:p w:rsidR="00C97DFF" w:rsidRPr="00334496" w:rsidRDefault="00C97DFF" w:rsidP="0090195A">
            <w:pPr>
              <w:jc w:val="center"/>
              <w:rPr>
                <w:sz w:val="18"/>
                <w:szCs w:val="18"/>
              </w:rPr>
            </w:pPr>
            <w:r w:rsidRPr="00334496">
              <w:rPr>
                <w:sz w:val="18"/>
                <w:szCs w:val="18"/>
              </w:rPr>
              <w:t>Vizit-Vaka-Klinik Görüşme</w:t>
            </w:r>
          </w:p>
        </w:tc>
        <w:tc>
          <w:tcPr>
            <w:tcW w:w="1560" w:type="dxa"/>
            <w:gridSpan w:val="2"/>
            <w:tcBorders>
              <w:top w:val="nil"/>
              <w:left w:val="nil"/>
              <w:bottom w:val="single" w:sz="8" w:space="0" w:color="FFFFFF"/>
              <w:right w:val="single" w:sz="8" w:space="0" w:color="FFFFFF"/>
            </w:tcBorders>
            <w:shd w:val="clear" w:color="000000" w:fill="DBE5F1"/>
          </w:tcPr>
          <w:p w:rsidR="00C97DFF" w:rsidRPr="00334496" w:rsidRDefault="00C97DFF" w:rsidP="0090195A">
            <w:pPr>
              <w:jc w:val="center"/>
              <w:rPr>
                <w:sz w:val="18"/>
                <w:szCs w:val="18"/>
              </w:rPr>
            </w:pPr>
            <w:r w:rsidRPr="00334496">
              <w:rPr>
                <w:sz w:val="18"/>
                <w:szCs w:val="18"/>
              </w:rPr>
              <w:t>Vizit-Vaka-Klinik Görüşme</w:t>
            </w:r>
          </w:p>
        </w:tc>
        <w:tc>
          <w:tcPr>
            <w:tcW w:w="1559" w:type="dxa"/>
            <w:tcBorders>
              <w:top w:val="nil"/>
              <w:left w:val="nil"/>
              <w:bottom w:val="single" w:sz="8" w:space="0" w:color="FFFFFF"/>
              <w:right w:val="single" w:sz="8" w:space="0" w:color="FFFFFF"/>
            </w:tcBorders>
            <w:shd w:val="clear" w:color="000000" w:fill="DBE5F1"/>
          </w:tcPr>
          <w:p w:rsidR="00C97DFF" w:rsidRPr="00334496" w:rsidRDefault="00C97DFF" w:rsidP="0090195A">
            <w:pPr>
              <w:jc w:val="center"/>
              <w:rPr>
                <w:sz w:val="18"/>
                <w:szCs w:val="18"/>
              </w:rPr>
            </w:pPr>
            <w:r w:rsidRPr="00334496">
              <w:rPr>
                <w:sz w:val="18"/>
                <w:szCs w:val="18"/>
              </w:rPr>
              <w:t>Vizit-Vaka-Klinik Görüşme</w:t>
            </w:r>
          </w:p>
        </w:tc>
        <w:tc>
          <w:tcPr>
            <w:tcW w:w="1701" w:type="dxa"/>
            <w:gridSpan w:val="2"/>
            <w:tcBorders>
              <w:top w:val="nil"/>
              <w:left w:val="nil"/>
              <w:bottom w:val="single" w:sz="8" w:space="0" w:color="FFFFFF"/>
              <w:right w:val="single" w:sz="8" w:space="0" w:color="FFFFFF"/>
            </w:tcBorders>
            <w:shd w:val="clear" w:color="000000" w:fill="DBE5F1"/>
          </w:tcPr>
          <w:p w:rsidR="00C97DFF" w:rsidRPr="00334496" w:rsidRDefault="00C97DFF" w:rsidP="0090195A">
            <w:pPr>
              <w:jc w:val="center"/>
              <w:rPr>
                <w:sz w:val="18"/>
                <w:szCs w:val="18"/>
              </w:rPr>
            </w:pPr>
            <w:r w:rsidRPr="00334496">
              <w:rPr>
                <w:sz w:val="18"/>
                <w:szCs w:val="18"/>
              </w:rPr>
              <w:t>Vizit-Vaka-Klinik Görüşme</w:t>
            </w:r>
          </w:p>
        </w:tc>
      </w:tr>
      <w:tr w:rsidR="00C97DFF" w:rsidRPr="00334496" w:rsidTr="0090195A">
        <w:trPr>
          <w:trHeight w:val="525"/>
        </w:trPr>
        <w:tc>
          <w:tcPr>
            <w:tcW w:w="1300" w:type="dxa"/>
            <w:tcBorders>
              <w:top w:val="single" w:sz="8" w:space="0" w:color="FFFFFF"/>
              <w:left w:val="single" w:sz="8" w:space="0" w:color="FFFFFF"/>
              <w:bottom w:val="nil"/>
              <w:right w:val="single" w:sz="12" w:space="0" w:color="FFFFFF"/>
            </w:tcBorders>
            <w:shd w:val="clear" w:color="000000" w:fill="4F81BD"/>
            <w:vAlign w:val="bottom"/>
          </w:tcPr>
          <w:p w:rsidR="00C97DFF" w:rsidRPr="00334496" w:rsidRDefault="00C97DFF" w:rsidP="0090195A">
            <w:pPr>
              <w:jc w:val="center"/>
              <w:rPr>
                <w:b/>
                <w:bCs/>
                <w:color w:val="FFFFFF"/>
                <w:sz w:val="18"/>
                <w:szCs w:val="18"/>
              </w:rPr>
            </w:pPr>
            <w:r w:rsidRPr="00334496">
              <w:rPr>
                <w:b/>
                <w:bCs/>
                <w:color w:val="FFFFFF"/>
                <w:sz w:val="18"/>
                <w:szCs w:val="18"/>
              </w:rPr>
              <w:t>10.00 - 10.50</w:t>
            </w:r>
          </w:p>
        </w:tc>
        <w:tc>
          <w:tcPr>
            <w:tcW w:w="1747" w:type="dxa"/>
            <w:tcBorders>
              <w:top w:val="nil"/>
              <w:left w:val="nil"/>
              <w:bottom w:val="single" w:sz="8" w:space="0" w:color="FFFFFF"/>
              <w:right w:val="single" w:sz="8" w:space="0" w:color="FFFFFF"/>
            </w:tcBorders>
            <w:shd w:val="clear" w:color="000000" w:fill="DBE5F1"/>
          </w:tcPr>
          <w:p w:rsidR="00C97DFF" w:rsidRPr="00334496" w:rsidRDefault="00C97DFF" w:rsidP="0090195A">
            <w:pPr>
              <w:jc w:val="center"/>
              <w:rPr>
                <w:sz w:val="18"/>
                <w:szCs w:val="18"/>
              </w:rPr>
            </w:pPr>
            <w:r w:rsidRPr="00334496">
              <w:rPr>
                <w:sz w:val="18"/>
                <w:szCs w:val="18"/>
              </w:rPr>
              <w:t>Vizit-Vaka-Klinik Görüşme</w:t>
            </w:r>
          </w:p>
        </w:tc>
        <w:tc>
          <w:tcPr>
            <w:tcW w:w="1559" w:type="dxa"/>
            <w:tcBorders>
              <w:top w:val="nil"/>
              <w:left w:val="nil"/>
              <w:bottom w:val="single" w:sz="8" w:space="0" w:color="FFFFFF"/>
              <w:right w:val="single" w:sz="8" w:space="0" w:color="FFFFFF"/>
            </w:tcBorders>
            <w:shd w:val="clear" w:color="000000" w:fill="DBE5F1"/>
          </w:tcPr>
          <w:p w:rsidR="00C97DFF" w:rsidRPr="00334496" w:rsidRDefault="00C97DFF" w:rsidP="0090195A">
            <w:pPr>
              <w:jc w:val="center"/>
              <w:rPr>
                <w:sz w:val="18"/>
                <w:szCs w:val="18"/>
              </w:rPr>
            </w:pPr>
            <w:r w:rsidRPr="00334496">
              <w:rPr>
                <w:sz w:val="18"/>
                <w:szCs w:val="18"/>
              </w:rPr>
              <w:t>Vizit-Vaka-Klinik Görüşme</w:t>
            </w:r>
          </w:p>
        </w:tc>
        <w:tc>
          <w:tcPr>
            <w:tcW w:w="1560" w:type="dxa"/>
            <w:gridSpan w:val="2"/>
            <w:tcBorders>
              <w:top w:val="nil"/>
              <w:left w:val="nil"/>
              <w:bottom w:val="single" w:sz="8" w:space="0" w:color="FFFFFF"/>
              <w:right w:val="single" w:sz="8" w:space="0" w:color="FFFFFF"/>
            </w:tcBorders>
            <w:shd w:val="clear" w:color="000000" w:fill="DBE5F1"/>
          </w:tcPr>
          <w:p w:rsidR="00C97DFF" w:rsidRPr="00334496" w:rsidRDefault="00C97DFF" w:rsidP="0090195A">
            <w:pPr>
              <w:jc w:val="center"/>
              <w:rPr>
                <w:sz w:val="18"/>
                <w:szCs w:val="18"/>
              </w:rPr>
            </w:pPr>
            <w:r w:rsidRPr="00334496">
              <w:rPr>
                <w:sz w:val="18"/>
                <w:szCs w:val="18"/>
              </w:rPr>
              <w:t>Vizit-Vaka-Klinik Görüşme</w:t>
            </w:r>
          </w:p>
        </w:tc>
        <w:tc>
          <w:tcPr>
            <w:tcW w:w="1559" w:type="dxa"/>
            <w:tcBorders>
              <w:top w:val="nil"/>
              <w:left w:val="nil"/>
              <w:bottom w:val="single" w:sz="8" w:space="0" w:color="FFFFFF"/>
              <w:right w:val="single" w:sz="8" w:space="0" w:color="FFFFFF"/>
            </w:tcBorders>
            <w:shd w:val="clear" w:color="000000" w:fill="DBE5F1"/>
          </w:tcPr>
          <w:p w:rsidR="00C97DFF" w:rsidRPr="00334496" w:rsidRDefault="00C97DFF" w:rsidP="0090195A">
            <w:pPr>
              <w:jc w:val="center"/>
              <w:rPr>
                <w:sz w:val="18"/>
                <w:szCs w:val="18"/>
              </w:rPr>
            </w:pPr>
            <w:r w:rsidRPr="00334496">
              <w:rPr>
                <w:sz w:val="18"/>
                <w:szCs w:val="18"/>
              </w:rPr>
              <w:t>Vizit-Vaka-Klinik Görüşme</w:t>
            </w:r>
          </w:p>
        </w:tc>
        <w:tc>
          <w:tcPr>
            <w:tcW w:w="1701" w:type="dxa"/>
            <w:gridSpan w:val="2"/>
            <w:tcBorders>
              <w:top w:val="nil"/>
              <w:left w:val="nil"/>
              <w:bottom w:val="single" w:sz="8" w:space="0" w:color="FFFFFF"/>
              <w:right w:val="single" w:sz="8" w:space="0" w:color="FFFFFF"/>
            </w:tcBorders>
            <w:shd w:val="clear" w:color="000000" w:fill="DBE5F1"/>
          </w:tcPr>
          <w:p w:rsidR="00C97DFF" w:rsidRPr="00334496" w:rsidRDefault="00C97DFF" w:rsidP="0090195A">
            <w:pPr>
              <w:jc w:val="center"/>
              <w:rPr>
                <w:sz w:val="18"/>
                <w:szCs w:val="18"/>
              </w:rPr>
            </w:pPr>
            <w:r w:rsidRPr="00334496">
              <w:rPr>
                <w:sz w:val="18"/>
                <w:szCs w:val="18"/>
              </w:rPr>
              <w:t>Vizit-Vaka-Klinik Görüşme</w:t>
            </w:r>
          </w:p>
        </w:tc>
      </w:tr>
      <w:tr w:rsidR="00C97DFF" w:rsidRPr="00334496" w:rsidTr="0090195A">
        <w:trPr>
          <w:trHeight w:val="270"/>
        </w:trPr>
        <w:tc>
          <w:tcPr>
            <w:tcW w:w="1300" w:type="dxa"/>
            <w:tcBorders>
              <w:top w:val="single" w:sz="8" w:space="0" w:color="FFFFFF"/>
              <w:left w:val="single" w:sz="8" w:space="0" w:color="FFFFFF"/>
              <w:bottom w:val="nil"/>
              <w:right w:val="single" w:sz="12" w:space="0" w:color="FFFFFF"/>
            </w:tcBorders>
            <w:shd w:val="clear" w:color="000000" w:fill="4F81BD"/>
            <w:vAlign w:val="bottom"/>
          </w:tcPr>
          <w:p w:rsidR="00C97DFF" w:rsidRPr="00334496" w:rsidRDefault="00C97DFF" w:rsidP="0090195A">
            <w:pPr>
              <w:jc w:val="center"/>
              <w:rPr>
                <w:b/>
                <w:bCs/>
                <w:color w:val="FFFFFF"/>
                <w:sz w:val="18"/>
                <w:szCs w:val="18"/>
              </w:rPr>
            </w:pPr>
            <w:r w:rsidRPr="00334496">
              <w:rPr>
                <w:b/>
                <w:bCs/>
                <w:color w:val="FFFFFF"/>
                <w:sz w:val="18"/>
                <w:szCs w:val="18"/>
              </w:rPr>
              <w:t>11.00 - 11.50</w:t>
            </w:r>
          </w:p>
        </w:tc>
        <w:tc>
          <w:tcPr>
            <w:tcW w:w="1747" w:type="dxa"/>
            <w:tcBorders>
              <w:top w:val="nil"/>
              <w:left w:val="nil"/>
              <w:bottom w:val="single" w:sz="8" w:space="0" w:color="FFFFFF"/>
              <w:right w:val="single" w:sz="8" w:space="0" w:color="FFFFFF"/>
            </w:tcBorders>
            <w:shd w:val="clear" w:color="000000" w:fill="DBE5F1"/>
          </w:tcPr>
          <w:p w:rsidR="00C97DFF" w:rsidRPr="00334496" w:rsidRDefault="00C97DFF" w:rsidP="0090195A">
            <w:pPr>
              <w:jc w:val="center"/>
              <w:rPr>
                <w:sz w:val="18"/>
                <w:szCs w:val="18"/>
              </w:rPr>
            </w:pPr>
            <w:r w:rsidRPr="00334496">
              <w:rPr>
                <w:sz w:val="18"/>
                <w:szCs w:val="18"/>
              </w:rPr>
              <w:t> </w:t>
            </w:r>
          </w:p>
        </w:tc>
        <w:tc>
          <w:tcPr>
            <w:tcW w:w="1559" w:type="dxa"/>
            <w:tcBorders>
              <w:top w:val="nil"/>
              <w:left w:val="nil"/>
              <w:bottom w:val="single" w:sz="8" w:space="0" w:color="FFFFFF"/>
              <w:right w:val="single" w:sz="8" w:space="0" w:color="FFFFFF"/>
            </w:tcBorders>
            <w:shd w:val="clear" w:color="000000" w:fill="DBE5F1"/>
          </w:tcPr>
          <w:p w:rsidR="00C97DFF" w:rsidRPr="00334496" w:rsidRDefault="00C97DFF" w:rsidP="0090195A">
            <w:pPr>
              <w:jc w:val="center"/>
              <w:rPr>
                <w:sz w:val="18"/>
                <w:szCs w:val="18"/>
              </w:rPr>
            </w:pPr>
            <w:r w:rsidRPr="00334496">
              <w:rPr>
                <w:sz w:val="18"/>
                <w:szCs w:val="18"/>
              </w:rPr>
              <w:t> </w:t>
            </w:r>
          </w:p>
        </w:tc>
        <w:tc>
          <w:tcPr>
            <w:tcW w:w="1560" w:type="dxa"/>
            <w:gridSpan w:val="2"/>
            <w:tcBorders>
              <w:top w:val="nil"/>
              <w:left w:val="nil"/>
              <w:bottom w:val="single" w:sz="8" w:space="0" w:color="FFFFFF"/>
              <w:right w:val="single" w:sz="8" w:space="0" w:color="FFFFFF"/>
            </w:tcBorders>
            <w:shd w:val="clear" w:color="000000" w:fill="DBE5F1"/>
          </w:tcPr>
          <w:p w:rsidR="00C97DFF" w:rsidRPr="00334496" w:rsidRDefault="00C97DFF" w:rsidP="0090195A">
            <w:pPr>
              <w:jc w:val="center"/>
              <w:rPr>
                <w:sz w:val="18"/>
                <w:szCs w:val="18"/>
              </w:rPr>
            </w:pPr>
            <w:r w:rsidRPr="00334496">
              <w:rPr>
                <w:sz w:val="18"/>
                <w:szCs w:val="18"/>
              </w:rPr>
              <w:t> </w:t>
            </w:r>
          </w:p>
        </w:tc>
        <w:tc>
          <w:tcPr>
            <w:tcW w:w="1559" w:type="dxa"/>
            <w:tcBorders>
              <w:top w:val="nil"/>
              <w:left w:val="nil"/>
              <w:bottom w:val="single" w:sz="8" w:space="0" w:color="FFFFFF"/>
              <w:right w:val="single" w:sz="8" w:space="0" w:color="FFFFFF"/>
            </w:tcBorders>
            <w:shd w:val="clear" w:color="000000" w:fill="DBE5F1"/>
          </w:tcPr>
          <w:p w:rsidR="00C97DFF" w:rsidRPr="00334496" w:rsidRDefault="00C97DFF" w:rsidP="0090195A">
            <w:pPr>
              <w:jc w:val="center"/>
              <w:rPr>
                <w:sz w:val="18"/>
                <w:szCs w:val="18"/>
              </w:rPr>
            </w:pPr>
          </w:p>
        </w:tc>
        <w:tc>
          <w:tcPr>
            <w:tcW w:w="1701" w:type="dxa"/>
            <w:gridSpan w:val="2"/>
            <w:tcBorders>
              <w:top w:val="nil"/>
              <w:left w:val="nil"/>
              <w:bottom w:val="single" w:sz="8" w:space="0" w:color="FFFFFF"/>
              <w:right w:val="single" w:sz="8" w:space="0" w:color="FFFFFF"/>
            </w:tcBorders>
            <w:shd w:val="clear" w:color="000000" w:fill="DBE5F1"/>
          </w:tcPr>
          <w:p w:rsidR="00C97DFF" w:rsidRPr="00334496" w:rsidRDefault="00C97DFF" w:rsidP="0090195A">
            <w:pPr>
              <w:jc w:val="center"/>
              <w:rPr>
                <w:sz w:val="18"/>
                <w:szCs w:val="18"/>
              </w:rPr>
            </w:pPr>
            <w:r w:rsidRPr="00334496">
              <w:rPr>
                <w:sz w:val="18"/>
                <w:szCs w:val="18"/>
              </w:rPr>
              <w:t> </w:t>
            </w:r>
          </w:p>
        </w:tc>
      </w:tr>
      <w:tr w:rsidR="00C97DFF" w:rsidRPr="00334496" w:rsidTr="0090195A">
        <w:trPr>
          <w:trHeight w:val="270"/>
        </w:trPr>
        <w:tc>
          <w:tcPr>
            <w:tcW w:w="1300" w:type="dxa"/>
            <w:tcBorders>
              <w:top w:val="single" w:sz="8" w:space="0" w:color="FFFFFF"/>
              <w:left w:val="single" w:sz="8" w:space="0" w:color="FFFFFF"/>
              <w:bottom w:val="nil"/>
              <w:right w:val="single" w:sz="12" w:space="0" w:color="FFFFFF"/>
            </w:tcBorders>
            <w:shd w:val="clear" w:color="000000" w:fill="4F81BD"/>
            <w:vAlign w:val="bottom"/>
          </w:tcPr>
          <w:p w:rsidR="00C97DFF" w:rsidRPr="00334496" w:rsidRDefault="00C97DFF" w:rsidP="0090195A">
            <w:pPr>
              <w:jc w:val="center"/>
              <w:rPr>
                <w:b/>
                <w:bCs/>
                <w:color w:val="FFFFFF"/>
                <w:sz w:val="18"/>
                <w:szCs w:val="18"/>
              </w:rPr>
            </w:pPr>
            <w:r w:rsidRPr="00334496">
              <w:rPr>
                <w:b/>
                <w:bCs/>
                <w:color w:val="FFFFFF"/>
                <w:sz w:val="18"/>
                <w:szCs w:val="18"/>
              </w:rPr>
              <w:t>12.00-13.30</w:t>
            </w:r>
          </w:p>
        </w:tc>
        <w:tc>
          <w:tcPr>
            <w:tcW w:w="8126" w:type="dxa"/>
            <w:gridSpan w:val="7"/>
            <w:tcBorders>
              <w:top w:val="single" w:sz="8" w:space="0" w:color="FFFFFF"/>
              <w:left w:val="nil"/>
              <w:bottom w:val="single" w:sz="8" w:space="0" w:color="FFFFFF"/>
              <w:right w:val="single" w:sz="8" w:space="0" w:color="FFFFFF"/>
            </w:tcBorders>
            <w:shd w:val="clear" w:color="000000" w:fill="8DB3E2"/>
            <w:vAlign w:val="bottom"/>
          </w:tcPr>
          <w:p w:rsidR="00C97DFF" w:rsidRPr="00334496" w:rsidRDefault="00C97DFF" w:rsidP="0090195A">
            <w:pPr>
              <w:jc w:val="center"/>
              <w:rPr>
                <w:b/>
                <w:bCs/>
                <w:color w:val="FFFFFF"/>
                <w:sz w:val="18"/>
                <w:szCs w:val="18"/>
              </w:rPr>
            </w:pPr>
            <w:r w:rsidRPr="00334496">
              <w:rPr>
                <w:b/>
                <w:bCs/>
                <w:color w:val="FFFFFF"/>
                <w:sz w:val="18"/>
                <w:szCs w:val="18"/>
              </w:rPr>
              <w:t>Öğle Arası</w:t>
            </w:r>
          </w:p>
        </w:tc>
      </w:tr>
      <w:tr w:rsidR="00C97DFF" w:rsidRPr="00334496" w:rsidTr="0090195A">
        <w:trPr>
          <w:trHeight w:val="270"/>
        </w:trPr>
        <w:tc>
          <w:tcPr>
            <w:tcW w:w="1300" w:type="dxa"/>
            <w:tcBorders>
              <w:top w:val="single" w:sz="8" w:space="0" w:color="FFFFFF"/>
              <w:left w:val="single" w:sz="8" w:space="0" w:color="FFFFFF"/>
              <w:bottom w:val="nil"/>
              <w:right w:val="single" w:sz="12" w:space="0" w:color="FFFFFF"/>
            </w:tcBorders>
            <w:shd w:val="clear" w:color="000000" w:fill="4F81BD"/>
            <w:vAlign w:val="bottom"/>
          </w:tcPr>
          <w:p w:rsidR="00C97DFF" w:rsidRPr="00334496" w:rsidRDefault="00C97DFF" w:rsidP="0090195A">
            <w:pPr>
              <w:jc w:val="center"/>
              <w:rPr>
                <w:b/>
                <w:bCs/>
                <w:color w:val="FFFFFF"/>
                <w:sz w:val="18"/>
                <w:szCs w:val="18"/>
              </w:rPr>
            </w:pPr>
            <w:r w:rsidRPr="00334496">
              <w:rPr>
                <w:b/>
                <w:bCs/>
                <w:color w:val="FFFFFF"/>
                <w:sz w:val="18"/>
                <w:szCs w:val="18"/>
              </w:rPr>
              <w:t>13.30 - 14.15</w:t>
            </w:r>
          </w:p>
        </w:tc>
        <w:tc>
          <w:tcPr>
            <w:tcW w:w="1747" w:type="dxa"/>
            <w:tcBorders>
              <w:top w:val="nil"/>
              <w:left w:val="nil"/>
              <w:bottom w:val="single" w:sz="8" w:space="0" w:color="FFFFFF"/>
              <w:right w:val="single" w:sz="8" w:space="0" w:color="FFFFFF"/>
            </w:tcBorders>
            <w:shd w:val="clear" w:color="000000" w:fill="DBE5F1"/>
          </w:tcPr>
          <w:p w:rsidR="00C97DFF" w:rsidRPr="00334496" w:rsidRDefault="00C97DFF" w:rsidP="0090195A">
            <w:pPr>
              <w:jc w:val="center"/>
              <w:rPr>
                <w:sz w:val="18"/>
                <w:szCs w:val="18"/>
              </w:rPr>
            </w:pPr>
            <w:r w:rsidRPr="00334496">
              <w:rPr>
                <w:sz w:val="18"/>
                <w:szCs w:val="18"/>
              </w:rPr>
              <w:t>Poliklinik gözlem-TRSM</w:t>
            </w:r>
          </w:p>
        </w:tc>
        <w:tc>
          <w:tcPr>
            <w:tcW w:w="1559" w:type="dxa"/>
            <w:tcBorders>
              <w:top w:val="nil"/>
              <w:left w:val="nil"/>
              <w:bottom w:val="single" w:sz="8" w:space="0" w:color="FFFFFF"/>
              <w:right w:val="single" w:sz="8" w:space="0" w:color="FFFFFF"/>
            </w:tcBorders>
            <w:shd w:val="clear" w:color="000000" w:fill="DBE5F1"/>
          </w:tcPr>
          <w:p w:rsidR="00C97DFF" w:rsidRPr="00334496" w:rsidRDefault="00C97DFF" w:rsidP="0090195A">
            <w:pPr>
              <w:jc w:val="center"/>
              <w:rPr>
                <w:sz w:val="18"/>
                <w:szCs w:val="18"/>
              </w:rPr>
            </w:pPr>
            <w:r w:rsidRPr="00334496">
              <w:rPr>
                <w:sz w:val="18"/>
                <w:szCs w:val="18"/>
              </w:rPr>
              <w:t>Poliklinik gözlem-TRSM</w:t>
            </w:r>
          </w:p>
        </w:tc>
        <w:tc>
          <w:tcPr>
            <w:tcW w:w="1560" w:type="dxa"/>
            <w:gridSpan w:val="2"/>
            <w:tcBorders>
              <w:top w:val="nil"/>
              <w:left w:val="nil"/>
              <w:bottom w:val="single" w:sz="8" w:space="0" w:color="FFFFFF"/>
              <w:right w:val="single" w:sz="8" w:space="0" w:color="FFFFFF"/>
            </w:tcBorders>
            <w:shd w:val="clear" w:color="000000" w:fill="DBE5F1"/>
          </w:tcPr>
          <w:p w:rsidR="00C97DFF" w:rsidRPr="00334496" w:rsidRDefault="00C97DFF" w:rsidP="0090195A">
            <w:pPr>
              <w:jc w:val="center"/>
              <w:rPr>
                <w:sz w:val="18"/>
                <w:szCs w:val="18"/>
              </w:rPr>
            </w:pPr>
            <w:r w:rsidRPr="00334496">
              <w:rPr>
                <w:sz w:val="18"/>
                <w:szCs w:val="18"/>
              </w:rPr>
              <w:t>Poliklinik gözlem-TRSM</w:t>
            </w:r>
          </w:p>
        </w:tc>
        <w:tc>
          <w:tcPr>
            <w:tcW w:w="1559" w:type="dxa"/>
            <w:tcBorders>
              <w:top w:val="nil"/>
              <w:left w:val="nil"/>
              <w:bottom w:val="single" w:sz="8" w:space="0" w:color="FFFFFF"/>
              <w:right w:val="single" w:sz="8" w:space="0" w:color="FFFFFF"/>
            </w:tcBorders>
            <w:shd w:val="clear" w:color="000000" w:fill="DBE5F1"/>
          </w:tcPr>
          <w:p w:rsidR="00C97DFF" w:rsidRPr="00334496" w:rsidRDefault="00C97DFF" w:rsidP="0090195A">
            <w:pPr>
              <w:jc w:val="center"/>
              <w:rPr>
                <w:sz w:val="18"/>
                <w:szCs w:val="18"/>
              </w:rPr>
            </w:pPr>
            <w:r w:rsidRPr="00334496">
              <w:rPr>
                <w:sz w:val="18"/>
                <w:szCs w:val="18"/>
              </w:rPr>
              <w:t>Poliklinik gözlem-TRSM</w:t>
            </w:r>
          </w:p>
        </w:tc>
        <w:tc>
          <w:tcPr>
            <w:tcW w:w="1701" w:type="dxa"/>
            <w:gridSpan w:val="2"/>
            <w:tcBorders>
              <w:top w:val="nil"/>
              <w:left w:val="nil"/>
              <w:bottom w:val="single" w:sz="8" w:space="0" w:color="FFFFFF"/>
              <w:right w:val="single" w:sz="8" w:space="0" w:color="FFFFFF"/>
            </w:tcBorders>
            <w:shd w:val="clear" w:color="000000" w:fill="DBE5F1"/>
          </w:tcPr>
          <w:p w:rsidR="00C97DFF" w:rsidRPr="00334496" w:rsidRDefault="00C97DFF" w:rsidP="0090195A">
            <w:pPr>
              <w:jc w:val="center"/>
              <w:rPr>
                <w:sz w:val="18"/>
                <w:szCs w:val="18"/>
              </w:rPr>
            </w:pPr>
            <w:r w:rsidRPr="00334496">
              <w:rPr>
                <w:sz w:val="18"/>
                <w:szCs w:val="18"/>
              </w:rPr>
              <w:t>Poliklinik gözlem</w:t>
            </w:r>
          </w:p>
        </w:tc>
      </w:tr>
      <w:tr w:rsidR="00C97DFF" w:rsidRPr="00334496" w:rsidTr="0090195A">
        <w:trPr>
          <w:trHeight w:val="270"/>
        </w:trPr>
        <w:tc>
          <w:tcPr>
            <w:tcW w:w="1300" w:type="dxa"/>
            <w:tcBorders>
              <w:top w:val="single" w:sz="8" w:space="0" w:color="FFFFFF"/>
              <w:left w:val="single" w:sz="8" w:space="0" w:color="FFFFFF"/>
              <w:bottom w:val="nil"/>
              <w:right w:val="single" w:sz="12" w:space="0" w:color="FFFFFF"/>
            </w:tcBorders>
            <w:shd w:val="clear" w:color="000000" w:fill="4F81BD"/>
            <w:vAlign w:val="bottom"/>
          </w:tcPr>
          <w:p w:rsidR="00C97DFF" w:rsidRPr="00334496" w:rsidRDefault="00C97DFF" w:rsidP="0090195A">
            <w:pPr>
              <w:jc w:val="center"/>
              <w:rPr>
                <w:b/>
                <w:bCs/>
                <w:color w:val="FFFFFF"/>
                <w:sz w:val="18"/>
                <w:szCs w:val="18"/>
              </w:rPr>
            </w:pPr>
            <w:r w:rsidRPr="00334496">
              <w:rPr>
                <w:b/>
                <w:bCs/>
                <w:color w:val="FFFFFF"/>
                <w:sz w:val="18"/>
                <w:szCs w:val="18"/>
              </w:rPr>
              <w:t>14.30 - 15.15</w:t>
            </w:r>
          </w:p>
        </w:tc>
        <w:tc>
          <w:tcPr>
            <w:tcW w:w="1747" w:type="dxa"/>
            <w:tcBorders>
              <w:top w:val="nil"/>
              <w:left w:val="nil"/>
              <w:bottom w:val="single" w:sz="8" w:space="0" w:color="FFFFFF"/>
              <w:right w:val="single" w:sz="8" w:space="0" w:color="FFFFFF"/>
            </w:tcBorders>
            <w:shd w:val="clear" w:color="000000" w:fill="DBE5F1"/>
          </w:tcPr>
          <w:p w:rsidR="00C97DFF" w:rsidRPr="00334496" w:rsidRDefault="00C97DFF" w:rsidP="0090195A">
            <w:pPr>
              <w:jc w:val="center"/>
              <w:rPr>
                <w:sz w:val="18"/>
                <w:szCs w:val="18"/>
              </w:rPr>
            </w:pPr>
            <w:r w:rsidRPr="00334496">
              <w:rPr>
                <w:sz w:val="18"/>
                <w:szCs w:val="18"/>
              </w:rPr>
              <w:t>Poliklinik gözlem-TRSM</w:t>
            </w:r>
          </w:p>
        </w:tc>
        <w:tc>
          <w:tcPr>
            <w:tcW w:w="1559" w:type="dxa"/>
            <w:tcBorders>
              <w:top w:val="nil"/>
              <w:left w:val="nil"/>
              <w:bottom w:val="single" w:sz="8" w:space="0" w:color="FFFFFF"/>
              <w:right w:val="single" w:sz="8" w:space="0" w:color="FFFFFF"/>
            </w:tcBorders>
            <w:shd w:val="clear" w:color="000000" w:fill="DBE5F1"/>
          </w:tcPr>
          <w:p w:rsidR="00C97DFF" w:rsidRPr="00334496" w:rsidRDefault="00C97DFF" w:rsidP="0090195A">
            <w:pPr>
              <w:jc w:val="center"/>
              <w:rPr>
                <w:sz w:val="18"/>
                <w:szCs w:val="18"/>
              </w:rPr>
            </w:pPr>
            <w:r w:rsidRPr="00334496">
              <w:rPr>
                <w:sz w:val="18"/>
                <w:szCs w:val="18"/>
              </w:rPr>
              <w:t>Poliklinik gözlem-TRSM</w:t>
            </w:r>
          </w:p>
        </w:tc>
        <w:tc>
          <w:tcPr>
            <w:tcW w:w="1560" w:type="dxa"/>
            <w:gridSpan w:val="2"/>
            <w:tcBorders>
              <w:top w:val="nil"/>
              <w:left w:val="nil"/>
              <w:bottom w:val="single" w:sz="8" w:space="0" w:color="FFFFFF"/>
              <w:right w:val="single" w:sz="8" w:space="0" w:color="FFFFFF"/>
            </w:tcBorders>
            <w:shd w:val="clear" w:color="000000" w:fill="DBE5F1"/>
          </w:tcPr>
          <w:p w:rsidR="00C97DFF" w:rsidRPr="00334496" w:rsidRDefault="00C97DFF" w:rsidP="0090195A">
            <w:pPr>
              <w:jc w:val="center"/>
              <w:rPr>
                <w:sz w:val="18"/>
                <w:szCs w:val="18"/>
              </w:rPr>
            </w:pPr>
            <w:r w:rsidRPr="00334496">
              <w:rPr>
                <w:sz w:val="18"/>
                <w:szCs w:val="18"/>
              </w:rPr>
              <w:t>Poliklinik gözlem-TRSM</w:t>
            </w:r>
          </w:p>
        </w:tc>
        <w:tc>
          <w:tcPr>
            <w:tcW w:w="1559" w:type="dxa"/>
            <w:tcBorders>
              <w:top w:val="nil"/>
              <w:left w:val="nil"/>
              <w:bottom w:val="single" w:sz="8" w:space="0" w:color="FFFFFF"/>
              <w:right w:val="single" w:sz="8" w:space="0" w:color="FFFFFF"/>
            </w:tcBorders>
            <w:shd w:val="clear" w:color="000000" w:fill="DBE5F1"/>
          </w:tcPr>
          <w:p w:rsidR="00C97DFF" w:rsidRPr="00334496" w:rsidRDefault="00C97DFF" w:rsidP="0090195A">
            <w:pPr>
              <w:jc w:val="center"/>
              <w:rPr>
                <w:sz w:val="18"/>
                <w:szCs w:val="18"/>
              </w:rPr>
            </w:pPr>
            <w:r w:rsidRPr="00334496">
              <w:rPr>
                <w:sz w:val="18"/>
                <w:szCs w:val="18"/>
              </w:rPr>
              <w:t>Poliklinik gözlem-TRSM</w:t>
            </w:r>
          </w:p>
        </w:tc>
        <w:tc>
          <w:tcPr>
            <w:tcW w:w="1701" w:type="dxa"/>
            <w:gridSpan w:val="2"/>
            <w:tcBorders>
              <w:top w:val="nil"/>
              <w:left w:val="nil"/>
              <w:bottom w:val="single" w:sz="8" w:space="0" w:color="FFFFFF"/>
              <w:right w:val="single" w:sz="8" w:space="0" w:color="FFFFFF"/>
            </w:tcBorders>
            <w:shd w:val="clear" w:color="000000" w:fill="DBE5F1"/>
          </w:tcPr>
          <w:p w:rsidR="00C97DFF" w:rsidRPr="00334496" w:rsidRDefault="00C97DFF" w:rsidP="0090195A">
            <w:pPr>
              <w:jc w:val="center"/>
              <w:rPr>
                <w:sz w:val="18"/>
                <w:szCs w:val="18"/>
              </w:rPr>
            </w:pPr>
            <w:r w:rsidRPr="00334496">
              <w:rPr>
                <w:sz w:val="18"/>
                <w:szCs w:val="18"/>
              </w:rPr>
              <w:t>Poliklinik gözlem</w:t>
            </w:r>
          </w:p>
        </w:tc>
      </w:tr>
      <w:tr w:rsidR="00C97DFF" w:rsidRPr="00334496" w:rsidTr="0090195A">
        <w:trPr>
          <w:trHeight w:val="270"/>
        </w:trPr>
        <w:tc>
          <w:tcPr>
            <w:tcW w:w="1300" w:type="dxa"/>
            <w:tcBorders>
              <w:top w:val="single" w:sz="8" w:space="0" w:color="FFFFFF"/>
              <w:left w:val="single" w:sz="8" w:space="0" w:color="FFFFFF"/>
              <w:bottom w:val="nil"/>
              <w:right w:val="single" w:sz="12" w:space="0" w:color="FFFFFF"/>
            </w:tcBorders>
            <w:shd w:val="clear" w:color="000000" w:fill="4F81BD"/>
            <w:vAlign w:val="bottom"/>
          </w:tcPr>
          <w:p w:rsidR="00C97DFF" w:rsidRPr="00334496" w:rsidRDefault="00C97DFF" w:rsidP="0090195A">
            <w:pPr>
              <w:jc w:val="center"/>
              <w:rPr>
                <w:b/>
                <w:bCs/>
                <w:color w:val="FFFFFF"/>
                <w:sz w:val="18"/>
                <w:szCs w:val="18"/>
              </w:rPr>
            </w:pPr>
            <w:r w:rsidRPr="00334496">
              <w:rPr>
                <w:b/>
                <w:bCs/>
                <w:color w:val="FFFFFF"/>
                <w:sz w:val="18"/>
                <w:szCs w:val="18"/>
              </w:rPr>
              <w:t>15.30 - 16.15</w:t>
            </w:r>
          </w:p>
        </w:tc>
        <w:tc>
          <w:tcPr>
            <w:tcW w:w="1747" w:type="dxa"/>
            <w:tcBorders>
              <w:top w:val="nil"/>
              <w:left w:val="nil"/>
              <w:bottom w:val="single" w:sz="8" w:space="0" w:color="FFFFFF"/>
              <w:right w:val="single" w:sz="8" w:space="0" w:color="FFFFFF"/>
            </w:tcBorders>
            <w:shd w:val="clear" w:color="000000" w:fill="DBE5F1"/>
          </w:tcPr>
          <w:p w:rsidR="00C97DFF" w:rsidRPr="00334496" w:rsidRDefault="00C97DFF" w:rsidP="0090195A">
            <w:pPr>
              <w:jc w:val="center"/>
              <w:rPr>
                <w:sz w:val="18"/>
                <w:szCs w:val="18"/>
              </w:rPr>
            </w:pPr>
          </w:p>
        </w:tc>
        <w:tc>
          <w:tcPr>
            <w:tcW w:w="1559" w:type="dxa"/>
            <w:tcBorders>
              <w:top w:val="nil"/>
              <w:left w:val="nil"/>
              <w:bottom w:val="single" w:sz="8" w:space="0" w:color="FFFFFF"/>
              <w:right w:val="single" w:sz="8" w:space="0" w:color="FFFFFF"/>
            </w:tcBorders>
            <w:shd w:val="clear" w:color="000000" w:fill="DBE5F1"/>
          </w:tcPr>
          <w:p w:rsidR="00C97DFF" w:rsidRPr="00334496" w:rsidRDefault="00C97DFF" w:rsidP="0090195A">
            <w:pPr>
              <w:jc w:val="center"/>
              <w:rPr>
                <w:sz w:val="18"/>
                <w:szCs w:val="18"/>
              </w:rPr>
            </w:pPr>
          </w:p>
        </w:tc>
        <w:tc>
          <w:tcPr>
            <w:tcW w:w="1560" w:type="dxa"/>
            <w:gridSpan w:val="2"/>
            <w:tcBorders>
              <w:top w:val="nil"/>
              <w:left w:val="nil"/>
              <w:bottom w:val="single" w:sz="8" w:space="0" w:color="FFFFFF"/>
              <w:right w:val="single" w:sz="8" w:space="0" w:color="FFFFFF"/>
            </w:tcBorders>
            <w:shd w:val="clear" w:color="000000" w:fill="DBE5F1"/>
          </w:tcPr>
          <w:p w:rsidR="00C97DFF" w:rsidRPr="00334496" w:rsidRDefault="00C97DFF" w:rsidP="0090195A">
            <w:pPr>
              <w:jc w:val="center"/>
              <w:rPr>
                <w:sz w:val="18"/>
                <w:szCs w:val="18"/>
              </w:rPr>
            </w:pPr>
          </w:p>
        </w:tc>
        <w:tc>
          <w:tcPr>
            <w:tcW w:w="1559" w:type="dxa"/>
            <w:tcBorders>
              <w:top w:val="nil"/>
              <w:left w:val="nil"/>
              <w:bottom w:val="single" w:sz="8" w:space="0" w:color="FFFFFF"/>
              <w:right w:val="single" w:sz="8" w:space="0" w:color="FFFFFF"/>
            </w:tcBorders>
            <w:shd w:val="clear" w:color="000000" w:fill="DBE5F1"/>
          </w:tcPr>
          <w:p w:rsidR="00C97DFF" w:rsidRPr="00334496" w:rsidRDefault="00C97DFF" w:rsidP="0090195A">
            <w:pPr>
              <w:jc w:val="center"/>
              <w:rPr>
                <w:sz w:val="18"/>
                <w:szCs w:val="18"/>
              </w:rPr>
            </w:pPr>
          </w:p>
        </w:tc>
        <w:tc>
          <w:tcPr>
            <w:tcW w:w="1701" w:type="dxa"/>
            <w:gridSpan w:val="2"/>
            <w:tcBorders>
              <w:top w:val="nil"/>
              <w:left w:val="nil"/>
              <w:bottom w:val="single" w:sz="8" w:space="0" w:color="FFFFFF"/>
              <w:right w:val="single" w:sz="8" w:space="0" w:color="FFFFFF"/>
            </w:tcBorders>
            <w:shd w:val="clear" w:color="000000" w:fill="DBE5F1"/>
          </w:tcPr>
          <w:p w:rsidR="00C97DFF" w:rsidRPr="00334496" w:rsidRDefault="00C97DFF" w:rsidP="0090195A">
            <w:pPr>
              <w:jc w:val="center"/>
              <w:rPr>
                <w:sz w:val="18"/>
                <w:szCs w:val="18"/>
              </w:rPr>
            </w:pPr>
            <w:r w:rsidRPr="00334496">
              <w:rPr>
                <w:sz w:val="18"/>
                <w:szCs w:val="18"/>
              </w:rPr>
              <w:t>Serbest Çalışma</w:t>
            </w:r>
          </w:p>
        </w:tc>
      </w:tr>
      <w:tr w:rsidR="00C97DFF" w:rsidRPr="00334496" w:rsidTr="0090195A">
        <w:trPr>
          <w:trHeight w:val="270"/>
        </w:trPr>
        <w:tc>
          <w:tcPr>
            <w:tcW w:w="1300" w:type="dxa"/>
            <w:tcBorders>
              <w:top w:val="nil"/>
              <w:left w:val="nil"/>
              <w:bottom w:val="nil"/>
              <w:right w:val="nil"/>
            </w:tcBorders>
            <w:shd w:val="clear" w:color="auto" w:fill="auto"/>
            <w:noWrap/>
            <w:vAlign w:val="bottom"/>
          </w:tcPr>
          <w:p w:rsidR="00C97DFF" w:rsidRPr="00334496" w:rsidRDefault="00C97DFF" w:rsidP="0090195A">
            <w:pPr>
              <w:rPr>
                <w:sz w:val="18"/>
                <w:szCs w:val="18"/>
              </w:rPr>
            </w:pPr>
          </w:p>
        </w:tc>
        <w:tc>
          <w:tcPr>
            <w:tcW w:w="1747" w:type="dxa"/>
            <w:tcBorders>
              <w:top w:val="nil"/>
              <w:left w:val="nil"/>
              <w:bottom w:val="nil"/>
              <w:right w:val="nil"/>
            </w:tcBorders>
            <w:shd w:val="clear" w:color="auto" w:fill="auto"/>
            <w:noWrap/>
            <w:vAlign w:val="bottom"/>
          </w:tcPr>
          <w:p w:rsidR="00C97DFF" w:rsidRPr="00334496" w:rsidRDefault="00C97DFF" w:rsidP="0090195A">
            <w:pPr>
              <w:rPr>
                <w:sz w:val="18"/>
                <w:szCs w:val="18"/>
              </w:rPr>
            </w:pPr>
          </w:p>
        </w:tc>
        <w:tc>
          <w:tcPr>
            <w:tcW w:w="1559" w:type="dxa"/>
            <w:tcBorders>
              <w:top w:val="nil"/>
              <w:left w:val="nil"/>
              <w:bottom w:val="nil"/>
              <w:right w:val="nil"/>
            </w:tcBorders>
            <w:shd w:val="clear" w:color="auto" w:fill="auto"/>
            <w:noWrap/>
            <w:vAlign w:val="bottom"/>
          </w:tcPr>
          <w:p w:rsidR="00C97DFF" w:rsidRPr="00334496" w:rsidRDefault="00C97DFF" w:rsidP="0090195A">
            <w:pPr>
              <w:rPr>
                <w:sz w:val="18"/>
                <w:szCs w:val="18"/>
              </w:rPr>
            </w:pPr>
          </w:p>
        </w:tc>
        <w:tc>
          <w:tcPr>
            <w:tcW w:w="995" w:type="dxa"/>
            <w:tcBorders>
              <w:top w:val="nil"/>
              <w:left w:val="nil"/>
              <w:bottom w:val="nil"/>
              <w:right w:val="nil"/>
            </w:tcBorders>
            <w:shd w:val="clear" w:color="auto" w:fill="auto"/>
            <w:noWrap/>
            <w:vAlign w:val="bottom"/>
          </w:tcPr>
          <w:p w:rsidR="00C97DFF" w:rsidRPr="00334496" w:rsidRDefault="00C97DFF" w:rsidP="0090195A">
            <w:pPr>
              <w:rPr>
                <w:sz w:val="18"/>
                <w:szCs w:val="18"/>
              </w:rPr>
            </w:pPr>
          </w:p>
        </w:tc>
        <w:tc>
          <w:tcPr>
            <w:tcW w:w="2124" w:type="dxa"/>
            <w:gridSpan w:val="2"/>
            <w:tcBorders>
              <w:top w:val="nil"/>
              <w:left w:val="nil"/>
              <w:bottom w:val="nil"/>
              <w:right w:val="nil"/>
            </w:tcBorders>
            <w:shd w:val="clear" w:color="auto" w:fill="auto"/>
            <w:noWrap/>
            <w:vAlign w:val="bottom"/>
          </w:tcPr>
          <w:p w:rsidR="00C97DFF" w:rsidRPr="00334496" w:rsidRDefault="00C97DFF" w:rsidP="0090195A">
            <w:pPr>
              <w:rPr>
                <w:sz w:val="18"/>
                <w:szCs w:val="18"/>
              </w:rPr>
            </w:pPr>
          </w:p>
        </w:tc>
        <w:tc>
          <w:tcPr>
            <w:tcW w:w="1701" w:type="dxa"/>
            <w:gridSpan w:val="2"/>
            <w:tcBorders>
              <w:top w:val="nil"/>
              <w:left w:val="nil"/>
              <w:bottom w:val="nil"/>
              <w:right w:val="nil"/>
            </w:tcBorders>
            <w:shd w:val="clear" w:color="auto" w:fill="auto"/>
            <w:noWrap/>
            <w:vAlign w:val="bottom"/>
          </w:tcPr>
          <w:p w:rsidR="00C97DFF" w:rsidRPr="00334496" w:rsidRDefault="00C97DFF" w:rsidP="0090195A">
            <w:pPr>
              <w:rPr>
                <w:sz w:val="18"/>
                <w:szCs w:val="18"/>
              </w:rPr>
            </w:pPr>
          </w:p>
        </w:tc>
      </w:tr>
      <w:tr w:rsidR="00C97DFF" w:rsidRPr="00334496" w:rsidTr="0090195A">
        <w:trPr>
          <w:gridAfter w:val="3"/>
          <w:wAfter w:w="3260" w:type="dxa"/>
          <w:trHeight w:val="300"/>
        </w:trPr>
        <w:tc>
          <w:tcPr>
            <w:tcW w:w="1300" w:type="dxa"/>
            <w:tcBorders>
              <w:top w:val="single" w:sz="8" w:space="0" w:color="FFFFFF"/>
              <w:left w:val="single" w:sz="8" w:space="0" w:color="FFFFFF"/>
              <w:bottom w:val="single" w:sz="12" w:space="0" w:color="FFFFFF"/>
              <w:right w:val="single" w:sz="8" w:space="0" w:color="FFFFFF"/>
            </w:tcBorders>
            <w:shd w:val="clear" w:color="000000" w:fill="FFFFFF"/>
          </w:tcPr>
          <w:p w:rsidR="00C97DFF" w:rsidRPr="00334496" w:rsidRDefault="00C97DFF" w:rsidP="0090195A">
            <w:pPr>
              <w:jc w:val="center"/>
              <w:rPr>
                <w:b/>
                <w:bCs/>
                <w:color w:val="FFFFFF"/>
                <w:sz w:val="18"/>
                <w:szCs w:val="18"/>
              </w:rPr>
            </w:pPr>
            <w:r w:rsidRPr="00334496">
              <w:rPr>
                <w:b/>
                <w:bCs/>
                <w:color w:val="FFFFFF"/>
                <w:sz w:val="18"/>
                <w:szCs w:val="18"/>
              </w:rPr>
              <w:t> </w:t>
            </w:r>
          </w:p>
        </w:tc>
        <w:tc>
          <w:tcPr>
            <w:tcW w:w="1747" w:type="dxa"/>
            <w:tcBorders>
              <w:top w:val="single" w:sz="8" w:space="0" w:color="FFFFFF"/>
              <w:left w:val="nil"/>
              <w:bottom w:val="single" w:sz="12" w:space="0" w:color="FFFFFF"/>
              <w:right w:val="single" w:sz="8" w:space="0" w:color="FFFFFF"/>
            </w:tcBorders>
            <w:shd w:val="clear" w:color="000000" w:fill="4F81BD"/>
          </w:tcPr>
          <w:p w:rsidR="00C97DFF" w:rsidRPr="00334496" w:rsidRDefault="00C97DFF" w:rsidP="0090195A">
            <w:pPr>
              <w:jc w:val="center"/>
              <w:rPr>
                <w:b/>
                <w:bCs/>
                <w:color w:val="FFFFFF"/>
                <w:sz w:val="18"/>
                <w:szCs w:val="18"/>
              </w:rPr>
            </w:pPr>
            <w:r w:rsidRPr="00334496">
              <w:rPr>
                <w:b/>
                <w:bCs/>
                <w:color w:val="FFFFFF"/>
                <w:sz w:val="18"/>
                <w:szCs w:val="18"/>
              </w:rPr>
              <w:t>11. gün</w:t>
            </w:r>
          </w:p>
        </w:tc>
        <w:tc>
          <w:tcPr>
            <w:tcW w:w="1559" w:type="dxa"/>
            <w:tcBorders>
              <w:top w:val="single" w:sz="8" w:space="0" w:color="FFFFFF"/>
              <w:left w:val="nil"/>
              <w:bottom w:val="single" w:sz="12" w:space="0" w:color="FFFFFF"/>
              <w:right w:val="single" w:sz="8" w:space="0" w:color="FFFFFF"/>
            </w:tcBorders>
            <w:shd w:val="clear" w:color="000000" w:fill="4F81BD"/>
          </w:tcPr>
          <w:p w:rsidR="00C97DFF" w:rsidRPr="00334496" w:rsidRDefault="00C97DFF" w:rsidP="0090195A">
            <w:pPr>
              <w:jc w:val="center"/>
              <w:rPr>
                <w:b/>
                <w:bCs/>
                <w:color w:val="FFFFFF"/>
                <w:sz w:val="18"/>
                <w:szCs w:val="18"/>
              </w:rPr>
            </w:pPr>
            <w:r w:rsidRPr="00334496">
              <w:rPr>
                <w:b/>
                <w:bCs/>
                <w:color w:val="FFFFFF"/>
                <w:sz w:val="18"/>
                <w:szCs w:val="18"/>
              </w:rPr>
              <w:t>12. gün</w:t>
            </w:r>
          </w:p>
        </w:tc>
        <w:tc>
          <w:tcPr>
            <w:tcW w:w="1560" w:type="dxa"/>
            <w:gridSpan w:val="2"/>
            <w:tcBorders>
              <w:top w:val="single" w:sz="8" w:space="0" w:color="FFFFFF"/>
              <w:left w:val="nil"/>
              <w:bottom w:val="single" w:sz="12" w:space="0" w:color="FFFFFF"/>
              <w:right w:val="single" w:sz="8" w:space="0" w:color="FFFFFF"/>
            </w:tcBorders>
            <w:shd w:val="clear" w:color="000000" w:fill="4F81BD"/>
          </w:tcPr>
          <w:p w:rsidR="00C97DFF" w:rsidRPr="00334496" w:rsidRDefault="00C97DFF" w:rsidP="0090195A">
            <w:pPr>
              <w:jc w:val="center"/>
              <w:rPr>
                <w:b/>
                <w:bCs/>
                <w:color w:val="FFFFFF"/>
                <w:sz w:val="18"/>
                <w:szCs w:val="18"/>
              </w:rPr>
            </w:pPr>
            <w:r w:rsidRPr="00334496">
              <w:rPr>
                <w:b/>
                <w:bCs/>
                <w:color w:val="FFFFFF"/>
                <w:sz w:val="18"/>
                <w:szCs w:val="18"/>
              </w:rPr>
              <w:t>13. gün</w:t>
            </w:r>
          </w:p>
        </w:tc>
      </w:tr>
      <w:tr w:rsidR="00C97DFF" w:rsidRPr="00334496" w:rsidTr="0090195A">
        <w:trPr>
          <w:gridAfter w:val="3"/>
          <w:wAfter w:w="3260" w:type="dxa"/>
          <w:trHeight w:val="540"/>
        </w:trPr>
        <w:tc>
          <w:tcPr>
            <w:tcW w:w="1300" w:type="dxa"/>
            <w:tcBorders>
              <w:top w:val="single" w:sz="8" w:space="0" w:color="FFFFFF"/>
              <w:left w:val="single" w:sz="8" w:space="0" w:color="FFFFFF"/>
              <w:bottom w:val="nil"/>
              <w:right w:val="single" w:sz="12" w:space="0" w:color="FFFFFF"/>
            </w:tcBorders>
            <w:shd w:val="clear" w:color="000000" w:fill="4F81BD"/>
            <w:vAlign w:val="bottom"/>
          </w:tcPr>
          <w:p w:rsidR="00C97DFF" w:rsidRPr="00334496" w:rsidRDefault="00C97DFF" w:rsidP="0090195A">
            <w:pPr>
              <w:jc w:val="center"/>
              <w:rPr>
                <w:b/>
                <w:bCs/>
                <w:color w:val="FFFFFF"/>
                <w:sz w:val="18"/>
                <w:szCs w:val="18"/>
              </w:rPr>
            </w:pPr>
            <w:r w:rsidRPr="00334496">
              <w:rPr>
                <w:b/>
                <w:bCs/>
                <w:color w:val="FFFFFF"/>
                <w:sz w:val="18"/>
                <w:szCs w:val="18"/>
              </w:rPr>
              <w:t>09.00 – 09.50</w:t>
            </w:r>
          </w:p>
        </w:tc>
        <w:tc>
          <w:tcPr>
            <w:tcW w:w="1747" w:type="dxa"/>
            <w:tcBorders>
              <w:top w:val="nil"/>
              <w:left w:val="nil"/>
              <w:bottom w:val="single" w:sz="8" w:space="0" w:color="FFFFFF"/>
              <w:right w:val="single" w:sz="8" w:space="0" w:color="FFFFFF"/>
            </w:tcBorders>
            <w:shd w:val="clear" w:color="000000" w:fill="DBE5F1"/>
          </w:tcPr>
          <w:p w:rsidR="00C97DFF" w:rsidRPr="00334496" w:rsidRDefault="00C97DFF" w:rsidP="0090195A">
            <w:pPr>
              <w:jc w:val="center"/>
              <w:rPr>
                <w:sz w:val="18"/>
                <w:szCs w:val="18"/>
              </w:rPr>
            </w:pPr>
            <w:r w:rsidRPr="00334496">
              <w:rPr>
                <w:sz w:val="18"/>
                <w:szCs w:val="18"/>
              </w:rPr>
              <w:t>Vizit-Vaka-Klinik Görüşme</w:t>
            </w:r>
          </w:p>
        </w:tc>
        <w:tc>
          <w:tcPr>
            <w:tcW w:w="1559" w:type="dxa"/>
            <w:tcBorders>
              <w:top w:val="nil"/>
              <w:left w:val="nil"/>
              <w:bottom w:val="single" w:sz="8" w:space="0" w:color="FFFFFF"/>
              <w:right w:val="single" w:sz="8" w:space="0" w:color="FFFFFF"/>
            </w:tcBorders>
            <w:shd w:val="clear" w:color="000000" w:fill="DBE5F1"/>
          </w:tcPr>
          <w:p w:rsidR="00C97DFF" w:rsidRPr="00334496" w:rsidRDefault="00C97DFF" w:rsidP="0090195A">
            <w:pPr>
              <w:jc w:val="center"/>
              <w:rPr>
                <w:sz w:val="18"/>
                <w:szCs w:val="18"/>
              </w:rPr>
            </w:pPr>
            <w:r w:rsidRPr="00334496">
              <w:rPr>
                <w:sz w:val="18"/>
                <w:szCs w:val="18"/>
              </w:rPr>
              <w:t>Vizit-Vaka-Klinik Görüşme</w:t>
            </w:r>
          </w:p>
        </w:tc>
        <w:tc>
          <w:tcPr>
            <w:tcW w:w="1560" w:type="dxa"/>
            <w:gridSpan w:val="2"/>
            <w:vMerge w:val="restart"/>
            <w:tcBorders>
              <w:top w:val="nil"/>
              <w:left w:val="single" w:sz="8" w:space="0" w:color="FFFFFF"/>
              <w:bottom w:val="single" w:sz="8" w:space="0" w:color="FFFFFF"/>
              <w:right w:val="single" w:sz="8" w:space="0" w:color="FFFFFF"/>
            </w:tcBorders>
            <w:shd w:val="clear" w:color="000000" w:fill="DBE5F1"/>
            <w:vAlign w:val="center"/>
          </w:tcPr>
          <w:p w:rsidR="00C97DFF" w:rsidRPr="00334496" w:rsidRDefault="00C97DFF" w:rsidP="0090195A">
            <w:pPr>
              <w:jc w:val="center"/>
              <w:rPr>
                <w:b/>
                <w:sz w:val="18"/>
                <w:szCs w:val="18"/>
              </w:rPr>
            </w:pPr>
            <w:r w:rsidRPr="00334496">
              <w:rPr>
                <w:b/>
                <w:sz w:val="18"/>
                <w:szCs w:val="18"/>
              </w:rPr>
              <w:t xml:space="preserve">Staj Sonu Sınav </w:t>
            </w:r>
          </w:p>
        </w:tc>
      </w:tr>
      <w:tr w:rsidR="00C97DFF" w:rsidRPr="00334496" w:rsidTr="0090195A">
        <w:trPr>
          <w:gridAfter w:val="3"/>
          <w:wAfter w:w="3260" w:type="dxa"/>
          <w:trHeight w:val="525"/>
        </w:trPr>
        <w:tc>
          <w:tcPr>
            <w:tcW w:w="1300" w:type="dxa"/>
            <w:tcBorders>
              <w:top w:val="single" w:sz="8" w:space="0" w:color="FFFFFF"/>
              <w:left w:val="single" w:sz="8" w:space="0" w:color="FFFFFF"/>
              <w:bottom w:val="nil"/>
              <w:right w:val="single" w:sz="12" w:space="0" w:color="FFFFFF"/>
            </w:tcBorders>
            <w:shd w:val="clear" w:color="000000" w:fill="4F81BD"/>
            <w:vAlign w:val="bottom"/>
          </w:tcPr>
          <w:p w:rsidR="00C97DFF" w:rsidRPr="00334496" w:rsidRDefault="00C97DFF" w:rsidP="0090195A">
            <w:pPr>
              <w:jc w:val="center"/>
              <w:rPr>
                <w:b/>
                <w:bCs/>
                <w:color w:val="FFFFFF"/>
                <w:sz w:val="18"/>
                <w:szCs w:val="18"/>
              </w:rPr>
            </w:pPr>
            <w:r w:rsidRPr="00334496">
              <w:rPr>
                <w:b/>
                <w:bCs/>
                <w:color w:val="FFFFFF"/>
                <w:sz w:val="18"/>
                <w:szCs w:val="18"/>
              </w:rPr>
              <w:t>10.00 - 10.50</w:t>
            </w:r>
          </w:p>
        </w:tc>
        <w:tc>
          <w:tcPr>
            <w:tcW w:w="1747" w:type="dxa"/>
            <w:tcBorders>
              <w:top w:val="nil"/>
              <w:left w:val="nil"/>
              <w:bottom w:val="single" w:sz="8" w:space="0" w:color="FFFFFF"/>
              <w:right w:val="single" w:sz="8" w:space="0" w:color="FFFFFF"/>
            </w:tcBorders>
            <w:shd w:val="clear" w:color="000000" w:fill="DBE5F1"/>
          </w:tcPr>
          <w:p w:rsidR="00C97DFF" w:rsidRPr="00334496" w:rsidRDefault="00C97DFF" w:rsidP="0090195A">
            <w:pPr>
              <w:jc w:val="center"/>
              <w:rPr>
                <w:sz w:val="18"/>
                <w:szCs w:val="18"/>
              </w:rPr>
            </w:pPr>
            <w:r w:rsidRPr="00334496">
              <w:rPr>
                <w:sz w:val="18"/>
                <w:szCs w:val="18"/>
              </w:rPr>
              <w:t>Vizit-Vaka-Klinik Görüşme</w:t>
            </w:r>
          </w:p>
        </w:tc>
        <w:tc>
          <w:tcPr>
            <w:tcW w:w="1559" w:type="dxa"/>
            <w:tcBorders>
              <w:top w:val="nil"/>
              <w:left w:val="nil"/>
              <w:bottom w:val="single" w:sz="8" w:space="0" w:color="FFFFFF"/>
              <w:right w:val="single" w:sz="8" w:space="0" w:color="FFFFFF"/>
            </w:tcBorders>
            <w:shd w:val="clear" w:color="000000" w:fill="DBE5F1"/>
          </w:tcPr>
          <w:p w:rsidR="00C97DFF" w:rsidRPr="00334496" w:rsidRDefault="00C97DFF" w:rsidP="0090195A">
            <w:pPr>
              <w:jc w:val="center"/>
              <w:rPr>
                <w:sz w:val="18"/>
                <w:szCs w:val="18"/>
              </w:rPr>
            </w:pPr>
            <w:r w:rsidRPr="00334496">
              <w:rPr>
                <w:sz w:val="18"/>
                <w:szCs w:val="18"/>
              </w:rPr>
              <w:t>Vizit-Vaka-Klinik Görüşme</w:t>
            </w:r>
          </w:p>
        </w:tc>
        <w:tc>
          <w:tcPr>
            <w:tcW w:w="1560" w:type="dxa"/>
            <w:gridSpan w:val="2"/>
            <w:vMerge/>
            <w:tcBorders>
              <w:top w:val="nil"/>
              <w:left w:val="single" w:sz="8" w:space="0" w:color="FFFFFF"/>
              <w:bottom w:val="single" w:sz="8" w:space="0" w:color="FFFFFF"/>
              <w:right w:val="single" w:sz="8" w:space="0" w:color="FFFFFF"/>
            </w:tcBorders>
            <w:vAlign w:val="center"/>
          </w:tcPr>
          <w:p w:rsidR="00C97DFF" w:rsidRPr="00334496" w:rsidRDefault="00C97DFF" w:rsidP="0090195A">
            <w:pPr>
              <w:rPr>
                <w:sz w:val="18"/>
                <w:szCs w:val="18"/>
              </w:rPr>
            </w:pPr>
          </w:p>
        </w:tc>
      </w:tr>
      <w:tr w:rsidR="00C97DFF" w:rsidRPr="00334496" w:rsidTr="0090195A">
        <w:trPr>
          <w:gridAfter w:val="3"/>
          <w:wAfter w:w="3260" w:type="dxa"/>
          <w:trHeight w:val="270"/>
        </w:trPr>
        <w:tc>
          <w:tcPr>
            <w:tcW w:w="1300" w:type="dxa"/>
            <w:tcBorders>
              <w:top w:val="single" w:sz="8" w:space="0" w:color="FFFFFF"/>
              <w:left w:val="single" w:sz="8" w:space="0" w:color="FFFFFF"/>
              <w:bottom w:val="nil"/>
              <w:right w:val="single" w:sz="12" w:space="0" w:color="FFFFFF"/>
            </w:tcBorders>
            <w:shd w:val="clear" w:color="000000" w:fill="4F81BD"/>
            <w:vAlign w:val="bottom"/>
          </w:tcPr>
          <w:p w:rsidR="00C97DFF" w:rsidRPr="00334496" w:rsidRDefault="00C97DFF" w:rsidP="0090195A">
            <w:pPr>
              <w:jc w:val="center"/>
              <w:rPr>
                <w:b/>
                <w:bCs/>
                <w:color w:val="FFFFFF"/>
                <w:sz w:val="18"/>
                <w:szCs w:val="18"/>
              </w:rPr>
            </w:pPr>
            <w:r w:rsidRPr="00334496">
              <w:rPr>
                <w:b/>
                <w:bCs/>
                <w:color w:val="FFFFFF"/>
                <w:sz w:val="18"/>
                <w:szCs w:val="18"/>
              </w:rPr>
              <w:t>11.00 - 11.50</w:t>
            </w:r>
          </w:p>
        </w:tc>
        <w:tc>
          <w:tcPr>
            <w:tcW w:w="1747" w:type="dxa"/>
            <w:tcBorders>
              <w:top w:val="nil"/>
              <w:left w:val="nil"/>
              <w:bottom w:val="single" w:sz="8" w:space="0" w:color="FFFFFF"/>
              <w:right w:val="single" w:sz="8" w:space="0" w:color="FFFFFF"/>
            </w:tcBorders>
            <w:shd w:val="clear" w:color="000000" w:fill="DBE5F1"/>
          </w:tcPr>
          <w:p w:rsidR="00C97DFF" w:rsidRPr="00334496" w:rsidRDefault="00C97DFF" w:rsidP="0090195A">
            <w:pPr>
              <w:jc w:val="center"/>
              <w:rPr>
                <w:sz w:val="18"/>
                <w:szCs w:val="18"/>
              </w:rPr>
            </w:pPr>
            <w:r w:rsidRPr="00334496">
              <w:rPr>
                <w:sz w:val="18"/>
                <w:szCs w:val="18"/>
              </w:rPr>
              <w:t> </w:t>
            </w:r>
          </w:p>
        </w:tc>
        <w:tc>
          <w:tcPr>
            <w:tcW w:w="1559" w:type="dxa"/>
            <w:tcBorders>
              <w:top w:val="nil"/>
              <w:left w:val="nil"/>
              <w:bottom w:val="single" w:sz="8" w:space="0" w:color="FFFFFF"/>
              <w:right w:val="single" w:sz="8" w:space="0" w:color="FFFFFF"/>
            </w:tcBorders>
            <w:shd w:val="clear" w:color="000000" w:fill="DBE5F1"/>
          </w:tcPr>
          <w:p w:rsidR="00C97DFF" w:rsidRPr="00334496" w:rsidRDefault="00C97DFF" w:rsidP="0090195A">
            <w:pPr>
              <w:jc w:val="center"/>
              <w:rPr>
                <w:sz w:val="18"/>
                <w:szCs w:val="18"/>
              </w:rPr>
            </w:pPr>
            <w:r w:rsidRPr="00334496">
              <w:rPr>
                <w:sz w:val="18"/>
                <w:szCs w:val="18"/>
              </w:rPr>
              <w:t> </w:t>
            </w:r>
          </w:p>
        </w:tc>
        <w:tc>
          <w:tcPr>
            <w:tcW w:w="1560" w:type="dxa"/>
            <w:gridSpan w:val="2"/>
            <w:vMerge/>
            <w:tcBorders>
              <w:top w:val="nil"/>
              <w:left w:val="single" w:sz="8" w:space="0" w:color="FFFFFF"/>
              <w:bottom w:val="single" w:sz="8" w:space="0" w:color="FFFFFF"/>
              <w:right w:val="single" w:sz="8" w:space="0" w:color="FFFFFF"/>
            </w:tcBorders>
            <w:vAlign w:val="center"/>
          </w:tcPr>
          <w:p w:rsidR="00C97DFF" w:rsidRPr="00334496" w:rsidRDefault="00C97DFF" w:rsidP="0090195A">
            <w:pPr>
              <w:rPr>
                <w:sz w:val="18"/>
                <w:szCs w:val="18"/>
              </w:rPr>
            </w:pPr>
          </w:p>
        </w:tc>
      </w:tr>
      <w:tr w:rsidR="00C97DFF" w:rsidRPr="00334496" w:rsidTr="0090195A">
        <w:trPr>
          <w:gridAfter w:val="3"/>
          <w:wAfter w:w="3260" w:type="dxa"/>
          <w:trHeight w:val="270"/>
        </w:trPr>
        <w:tc>
          <w:tcPr>
            <w:tcW w:w="1300" w:type="dxa"/>
            <w:tcBorders>
              <w:top w:val="single" w:sz="8" w:space="0" w:color="FFFFFF"/>
              <w:left w:val="single" w:sz="8" w:space="0" w:color="FFFFFF"/>
              <w:bottom w:val="nil"/>
              <w:right w:val="single" w:sz="12" w:space="0" w:color="FFFFFF"/>
            </w:tcBorders>
            <w:shd w:val="clear" w:color="000000" w:fill="4F81BD"/>
            <w:vAlign w:val="bottom"/>
          </w:tcPr>
          <w:p w:rsidR="00C97DFF" w:rsidRPr="00334496" w:rsidRDefault="00C97DFF" w:rsidP="0090195A">
            <w:pPr>
              <w:jc w:val="center"/>
              <w:rPr>
                <w:b/>
                <w:bCs/>
                <w:color w:val="FFFFFF"/>
                <w:sz w:val="18"/>
                <w:szCs w:val="18"/>
              </w:rPr>
            </w:pPr>
            <w:r w:rsidRPr="00334496">
              <w:rPr>
                <w:b/>
                <w:bCs/>
                <w:color w:val="FFFFFF"/>
                <w:sz w:val="18"/>
                <w:szCs w:val="18"/>
              </w:rPr>
              <w:t>12.00-13.30</w:t>
            </w:r>
          </w:p>
        </w:tc>
        <w:tc>
          <w:tcPr>
            <w:tcW w:w="4866" w:type="dxa"/>
            <w:gridSpan w:val="4"/>
            <w:tcBorders>
              <w:top w:val="single" w:sz="8" w:space="0" w:color="FFFFFF"/>
              <w:left w:val="nil"/>
              <w:bottom w:val="single" w:sz="8" w:space="0" w:color="FFFFFF"/>
              <w:right w:val="single" w:sz="8" w:space="0" w:color="FFFFFF"/>
            </w:tcBorders>
            <w:shd w:val="clear" w:color="000000" w:fill="8DB3E2"/>
            <w:vAlign w:val="bottom"/>
          </w:tcPr>
          <w:p w:rsidR="00C97DFF" w:rsidRPr="00334496" w:rsidRDefault="00C97DFF" w:rsidP="0090195A">
            <w:pPr>
              <w:jc w:val="center"/>
              <w:rPr>
                <w:b/>
                <w:bCs/>
                <w:color w:val="FFFFFF"/>
                <w:sz w:val="18"/>
                <w:szCs w:val="18"/>
              </w:rPr>
            </w:pPr>
            <w:r w:rsidRPr="00334496">
              <w:rPr>
                <w:b/>
                <w:bCs/>
                <w:color w:val="FFFFFF"/>
                <w:sz w:val="18"/>
                <w:szCs w:val="18"/>
              </w:rPr>
              <w:t>Öğle Arası</w:t>
            </w:r>
          </w:p>
        </w:tc>
      </w:tr>
      <w:tr w:rsidR="00C97DFF" w:rsidRPr="00334496" w:rsidTr="0090195A">
        <w:trPr>
          <w:gridAfter w:val="3"/>
          <w:wAfter w:w="3260" w:type="dxa"/>
          <w:trHeight w:val="270"/>
        </w:trPr>
        <w:tc>
          <w:tcPr>
            <w:tcW w:w="1300" w:type="dxa"/>
            <w:tcBorders>
              <w:top w:val="single" w:sz="8" w:space="0" w:color="FFFFFF"/>
              <w:left w:val="single" w:sz="8" w:space="0" w:color="FFFFFF"/>
              <w:bottom w:val="nil"/>
              <w:right w:val="single" w:sz="12" w:space="0" w:color="FFFFFF"/>
            </w:tcBorders>
            <w:shd w:val="clear" w:color="000000" w:fill="4F81BD"/>
            <w:vAlign w:val="bottom"/>
          </w:tcPr>
          <w:p w:rsidR="00C97DFF" w:rsidRPr="00334496" w:rsidRDefault="00C97DFF" w:rsidP="0090195A">
            <w:pPr>
              <w:jc w:val="center"/>
              <w:rPr>
                <w:b/>
                <w:bCs/>
                <w:color w:val="FFFFFF"/>
                <w:sz w:val="18"/>
                <w:szCs w:val="18"/>
              </w:rPr>
            </w:pPr>
            <w:r w:rsidRPr="00334496">
              <w:rPr>
                <w:b/>
                <w:bCs/>
                <w:color w:val="FFFFFF"/>
                <w:sz w:val="18"/>
                <w:szCs w:val="18"/>
              </w:rPr>
              <w:t>13.30 - 14.15</w:t>
            </w:r>
          </w:p>
        </w:tc>
        <w:tc>
          <w:tcPr>
            <w:tcW w:w="1747" w:type="dxa"/>
            <w:tcBorders>
              <w:top w:val="nil"/>
              <w:left w:val="nil"/>
              <w:bottom w:val="single" w:sz="8" w:space="0" w:color="FFFFFF"/>
              <w:right w:val="single" w:sz="8" w:space="0" w:color="FFFFFF"/>
            </w:tcBorders>
            <w:shd w:val="clear" w:color="000000" w:fill="DBE5F1"/>
          </w:tcPr>
          <w:p w:rsidR="00C97DFF" w:rsidRPr="00334496" w:rsidRDefault="00C97DFF" w:rsidP="0090195A">
            <w:pPr>
              <w:jc w:val="center"/>
              <w:rPr>
                <w:sz w:val="18"/>
                <w:szCs w:val="18"/>
              </w:rPr>
            </w:pPr>
            <w:r w:rsidRPr="00334496">
              <w:rPr>
                <w:sz w:val="18"/>
                <w:szCs w:val="18"/>
              </w:rPr>
              <w:t>Poliklinik gözlem</w:t>
            </w:r>
          </w:p>
        </w:tc>
        <w:tc>
          <w:tcPr>
            <w:tcW w:w="1559" w:type="dxa"/>
            <w:tcBorders>
              <w:top w:val="nil"/>
              <w:left w:val="nil"/>
              <w:bottom w:val="single" w:sz="8" w:space="0" w:color="FFFFFF"/>
              <w:right w:val="single" w:sz="8" w:space="0" w:color="FFFFFF"/>
            </w:tcBorders>
            <w:shd w:val="clear" w:color="000000" w:fill="DBE5F1"/>
          </w:tcPr>
          <w:p w:rsidR="00C97DFF" w:rsidRPr="00334496" w:rsidRDefault="00C97DFF" w:rsidP="0090195A">
            <w:pPr>
              <w:jc w:val="center"/>
              <w:rPr>
                <w:sz w:val="18"/>
                <w:szCs w:val="18"/>
              </w:rPr>
            </w:pPr>
            <w:r w:rsidRPr="00334496">
              <w:rPr>
                <w:sz w:val="18"/>
                <w:szCs w:val="18"/>
              </w:rPr>
              <w:t>Poliklinik gözlem</w:t>
            </w:r>
          </w:p>
        </w:tc>
        <w:tc>
          <w:tcPr>
            <w:tcW w:w="1560" w:type="dxa"/>
            <w:gridSpan w:val="2"/>
            <w:vMerge w:val="restart"/>
            <w:tcBorders>
              <w:top w:val="nil"/>
              <w:left w:val="nil"/>
              <w:right w:val="single" w:sz="8" w:space="0" w:color="FFFFFF"/>
            </w:tcBorders>
            <w:shd w:val="clear" w:color="000000" w:fill="DBE5F1"/>
          </w:tcPr>
          <w:p w:rsidR="00C97DFF" w:rsidRPr="00334496" w:rsidRDefault="00C97DFF" w:rsidP="0090195A">
            <w:pPr>
              <w:jc w:val="center"/>
              <w:rPr>
                <w:sz w:val="18"/>
                <w:szCs w:val="18"/>
              </w:rPr>
            </w:pPr>
            <w:r w:rsidRPr="00334496">
              <w:rPr>
                <w:sz w:val="18"/>
                <w:szCs w:val="18"/>
              </w:rPr>
              <w:t> </w:t>
            </w:r>
          </w:p>
          <w:p w:rsidR="00C97DFF" w:rsidRPr="00334496" w:rsidRDefault="00C97DFF" w:rsidP="0090195A">
            <w:pPr>
              <w:jc w:val="center"/>
              <w:rPr>
                <w:sz w:val="18"/>
                <w:szCs w:val="18"/>
              </w:rPr>
            </w:pPr>
            <w:r w:rsidRPr="00334496">
              <w:rPr>
                <w:sz w:val="18"/>
                <w:szCs w:val="18"/>
              </w:rPr>
              <w:t> </w:t>
            </w:r>
          </w:p>
          <w:p w:rsidR="00C97DFF" w:rsidRPr="00334496" w:rsidRDefault="00C97DFF" w:rsidP="0090195A">
            <w:pPr>
              <w:jc w:val="center"/>
              <w:rPr>
                <w:sz w:val="18"/>
                <w:szCs w:val="18"/>
              </w:rPr>
            </w:pPr>
            <w:r w:rsidRPr="00334496">
              <w:rPr>
                <w:sz w:val="18"/>
                <w:szCs w:val="18"/>
              </w:rPr>
              <w:t> </w:t>
            </w:r>
          </w:p>
        </w:tc>
      </w:tr>
      <w:tr w:rsidR="00C97DFF" w:rsidRPr="00334496" w:rsidTr="0090195A">
        <w:trPr>
          <w:gridAfter w:val="3"/>
          <w:wAfter w:w="3260" w:type="dxa"/>
          <w:trHeight w:val="270"/>
        </w:trPr>
        <w:tc>
          <w:tcPr>
            <w:tcW w:w="1300" w:type="dxa"/>
            <w:tcBorders>
              <w:top w:val="single" w:sz="8" w:space="0" w:color="FFFFFF"/>
              <w:left w:val="single" w:sz="8" w:space="0" w:color="FFFFFF"/>
              <w:bottom w:val="nil"/>
              <w:right w:val="single" w:sz="12" w:space="0" w:color="FFFFFF"/>
            </w:tcBorders>
            <w:shd w:val="clear" w:color="000000" w:fill="4F81BD"/>
            <w:vAlign w:val="bottom"/>
          </w:tcPr>
          <w:p w:rsidR="00C97DFF" w:rsidRPr="00334496" w:rsidRDefault="00C97DFF" w:rsidP="0090195A">
            <w:pPr>
              <w:jc w:val="center"/>
              <w:rPr>
                <w:b/>
                <w:bCs/>
                <w:color w:val="FFFFFF"/>
                <w:sz w:val="18"/>
                <w:szCs w:val="18"/>
              </w:rPr>
            </w:pPr>
            <w:r w:rsidRPr="00334496">
              <w:rPr>
                <w:b/>
                <w:bCs/>
                <w:color w:val="FFFFFF"/>
                <w:sz w:val="18"/>
                <w:szCs w:val="18"/>
              </w:rPr>
              <w:t>14.30 - 15.15</w:t>
            </w:r>
          </w:p>
        </w:tc>
        <w:tc>
          <w:tcPr>
            <w:tcW w:w="1747" w:type="dxa"/>
            <w:tcBorders>
              <w:top w:val="nil"/>
              <w:left w:val="nil"/>
              <w:bottom w:val="single" w:sz="8" w:space="0" w:color="FFFFFF"/>
              <w:right w:val="single" w:sz="8" w:space="0" w:color="FFFFFF"/>
            </w:tcBorders>
            <w:shd w:val="clear" w:color="000000" w:fill="DBE5F1"/>
          </w:tcPr>
          <w:p w:rsidR="00C97DFF" w:rsidRPr="00334496" w:rsidRDefault="00C97DFF" w:rsidP="0090195A">
            <w:pPr>
              <w:jc w:val="center"/>
              <w:rPr>
                <w:sz w:val="18"/>
                <w:szCs w:val="18"/>
              </w:rPr>
            </w:pPr>
            <w:r w:rsidRPr="00334496">
              <w:rPr>
                <w:sz w:val="18"/>
                <w:szCs w:val="18"/>
              </w:rPr>
              <w:t>Poliklinik gözlem</w:t>
            </w:r>
          </w:p>
        </w:tc>
        <w:tc>
          <w:tcPr>
            <w:tcW w:w="1559" w:type="dxa"/>
            <w:tcBorders>
              <w:top w:val="nil"/>
              <w:left w:val="nil"/>
              <w:bottom w:val="single" w:sz="8" w:space="0" w:color="FFFFFF"/>
              <w:right w:val="single" w:sz="8" w:space="0" w:color="FFFFFF"/>
            </w:tcBorders>
            <w:shd w:val="clear" w:color="000000" w:fill="DBE5F1"/>
          </w:tcPr>
          <w:p w:rsidR="00C97DFF" w:rsidRPr="00334496" w:rsidRDefault="00C97DFF" w:rsidP="0090195A">
            <w:pPr>
              <w:jc w:val="center"/>
              <w:rPr>
                <w:sz w:val="18"/>
                <w:szCs w:val="18"/>
              </w:rPr>
            </w:pPr>
            <w:r w:rsidRPr="00334496">
              <w:rPr>
                <w:sz w:val="18"/>
                <w:szCs w:val="18"/>
              </w:rPr>
              <w:t>Poliklinik gözlem</w:t>
            </w:r>
          </w:p>
        </w:tc>
        <w:tc>
          <w:tcPr>
            <w:tcW w:w="1560" w:type="dxa"/>
            <w:gridSpan w:val="2"/>
            <w:vMerge/>
            <w:tcBorders>
              <w:left w:val="nil"/>
              <w:right w:val="single" w:sz="8" w:space="0" w:color="FFFFFF"/>
            </w:tcBorders>
            <w:shd w:val="clear" w:color="000000" w:fill="DBE5F1"/>
          </w:tcPr>
          <w:p w:rsidR="00C97DFF" w:rsidRPr="00334496" w:rsidRDefault="00C97DFF" w:rsidP="0090195A">
            <w:pPr>
              <w:jc w:val="center"/>
              <w:rPr>
                <w:sz w:val="18"/>
                <w:szCs w:val="18"/>
              </w:rPr>
            </w:pPr>
          </w:p>
        </w:tc>
      </w:tr>
      <w:tr w:rsidR="00C97DFF" w:rsidRPr="00334496" w:rsidTr="0090195A">
        <w:trPr>
          <w:gridAfter w:val="3"/>
          <w:wAfter w:w="3260" w:type="dxa"/>
          <w:trHeight w:val="270"/>
        </w:trPr>
        <w:tc>
          <w:tcPr>
            <w:tcW w:w="1300" w:type="dxa"/>
            <w:tcBorders>
              <w:top w:val="single" w:sz="8" w:space="0" w:color="FFFFFF"/>
              <w:left w:val="single" w:sz="8" w:space="0" w:color="FFFFFF"/>
              <w:bottom w:val="nil"/>
              <w:right w:val="single" w:sz="12" w:space="0" w:color="FFFFFF"/>
            </w:tcBorders>
            <w:shd w:val="clear" w:color="000000" w:fill="4F81BD"/>
            <w:vAlign w:val="bottom"/>
          </w:tcPr>
          <w:p w:rsidR="00C97DFF" w:rsidRPr="00334496" w:rsidRDefault="00C97DFF" w:rsidP="0090195A">
            <w:pPr>
              <w:rPr>
                <w:b/>
                <w:bCs/>
                <w:color w:val="FFFFFF"/>
                <w:sz w:val="18"/>
                <w:szCs w:val="18"/>
              </w:rPr>
            </w:pPr>
          </w:p>
        </w:tc>
        <w:tc>
          <w:tcPr>
            <w:tcW w:w="1747" w:type="dxa"/>
            <w:tcBorders>
              <w:top w:val="nil"/>
              <w:left w:val="nil"/>
              <w:bottom w:val="single" w:sz="8" w:space="0" w:color="FFFFFF"/>
              <w:right w:val="single" w:sz="8" w:space="0" w:color="FFFFFF"/>
            </w:tcBorders>
            <w:shd w:val="clear" w:color="000000" w:fill="DBE5F1"/>
          </w:tcPr>
          <w:p w:rsidR="00C97DFF" w:rsidRPr="00334496" w:rsidRDefault="00C97DFF" w:rsidP="0090195A">
            <w:pPr>
              <w:jc w:val="center"/>
              <w:rPr>
                <w:sz w:val="18"/>
                <w:szCs w:val="18"/>
              </w:rPr>
            </w:pPr>
          </w:p>
        </w:tc>
        <w:tc>
          <w:tcPr>
            <w:tcW w:w="1559" w:type="dxa"/>
            <w:tcBorders>
              <w:top w:val="nil"/>
              <w:left w:val="nil"/>
              <w:bottom w:val="single" w:sz="8" w:space="0" w:color="FFFFFF"/>
              <w:right w:val="single" w:sz="8" w:space="0" w:color="FFFFFF"/>
            </w:tcBorders>
            <w:shd w:val="clear" w:color="000000" w:fill="DBE5F1"/>
          </w:tcPr>
          <w:p w:rsidR="00C97DFF" w:rsidRPr="00334496" w:rsidRDefault="00C97DFF" w:rsidP="0090195A">
            <w:pPr>
              <w:jc w:val="center"/>
              <w:rPr>
                <w:sz w:val="18"/>
                <w:szCs w:val="18"/>
              </w:rPr>
            </w:pPr>
          </w:p>
        </w:tc>
        <w:tc>
          <w:tcPr>
            <w:tcW w:w="1560" w:type="dxa"/>
            <w:gridSpan w:val="2"/>
            <w:vMerge/>
            <w:tcBorders>
              <w:left w:val="nil"/>
              <w:right w:val="single" w:sz="8" w:space="0" w:color="FFFFFF"/>
            </w:tcBorders>
            <w:shd w:val="clear" w:color="000000" w:fill="DBE5F1"/>
          </w:tcPr>
          <w:p w:rsidR="00C97DFF" w:rsidRPr="00334496" w:rsidRDefault="00C97DFF" w:rsidP="0090195A">
            <w:pPr>
              <w:jc w:val="center"/>
              <w:rPr>
                <w:sz w:val="18"/>
                <w:szCs w:val="18"/>
              </w:rPr>
            </w:pPr>
          </w:p>
        </w:tc>
      </w:tr>
      <w:tr w:rsidR="00C97DFF" w:rsidRPr="00334496" w:rsidTr="0090195A">
        <w:trPr>
          <w:gridAfter w:val="3"/>
          <w:wAfter w:w="3260" w:type="dxa"/>
          <w:trHeight w:val="270"/>
        </w:trPr>
        <w:tc>
          <w:tcPr>
            <w:tcW w:w="1300" w:type="dxa"/>
            <w:tcBorders>
              <w:top w:val="single" w:sz="8" w:space="0" w:color="FFFFFF"/>
              <w:left w:val="single" w:sz="8" w:space="0" w:color="FFFFFF"/>
              <w:bottom w:val="nil"/>
              <w:right w:val="single" w:sz="12" w:space="0" w:color="FFFFFF"/>
            </w:tcBorders>
            <w:shd w:val="clear" w:color="000000" w:fill="4F81BD"/>
            <w:vAlign w:val="bottom"/>
          </w:tcPr>
          <w:p w:rsidR="00C97DFF" w:rsidRPr="00334496" w:rsidRDefault="00C97DFF" w:rsidP="0090195A">
            <w:pPr>
              <w:jc w:val="center"/>
              <w:rPr>
                <w:b/>
                <w:bCs/>
                <w:color w:val="FFFFFF"/>
                <w:sz w:val="18"/>
                <w:szCs w:val="18"/>
              </w:rPr>
            </w:pPr>
            <w:r w:rsidRPr="00334496">
              <w:rPr>
                <w:b/>
                <w:bCs/>
                <w:color w:val="FFFFFF"/>
                <w:sz w:val="18"/>
                <w:szCs w:val="18"/>
              </w:rPr>
              <w:t>15.30 - 16.15</w:t>
            </w:r>
          </w:p>
        </w:tc>
        <w:tc>
          <w:tcPr>
            <w:tcW w:w="1747" w:type="dxa"/>
            <w:tcBorders>
              <w:top w:val="nil"/>
              <w:left w:val="nil"/>
              <w:bottom w:val="single" w:sz="8" w:space="0" w:color="FFFFFF"/>
              <w:right w:val="single" w:sz="8" w:space="0" w:color="FFFFFF"/>
            </w:tcBorders>
            <w:shd w:val="clear" w:color="000000" w:fill="DBE5F1"/>
          </w:tcPr>
          <w:p w:rsidR="00C97DFF" w:rsidRPr="00334496" w:rsidRDefault="00C97DFF" w:rsidP="0090195A">
            <w:pPr>
              <w:jc w:val="center"/>
              <w:rPr>
                <w:sz w:val="18"/>
                <w:szCs w:val="18"/>
              </w:rPr>
            </w:pPr>
            <w:r w:rsidRPr="00334496">
              <w:rPr>
                <w:sz w:val="18"/>
                <w:szCs w:val="18"/>
              </w:rPr>
              <w:t>Seminer</w:t>
            </w:r>
          </w:p>
        </w:tc>
        <w:tc>
          <w:tcPr>
            <w:tcW w:w="1559" w:type="dxa"/>
            <w:tcBorders>
              <w:top w:val="nil"/>
              <w:left w:val="nil"/>
              <w:bottom w:val="single" w:sz="8" w:space="0" w:color="FFFFFF"/>
              <w:right w:val="single" w:sz="8" w:space="0" w:color="FFFFFF"/>
            </w:tcBorders>
            <w:shd w:val="clear" w:color="000000" w:fill="DBE5F1"/>
          </w:tcPr>
          <w:p w:rsidR="00C97DFF" w:rsidRPr="00334496" w:rsidRDefault="00C97DFF" w:rsidP="0090195A">
            <w:pPr>
              <w:jc w:val="center"/>
              <w:rPr>
                <w:sz w:val="18"/>
                <w:szCs w:val="18"/>
              </w:rPr>
            </w:pPr>
            <w:r w:rsidRPr="00334496">
              <w:rPr>
                <w:sz w:val="18"/>
                <w:szCs w:val="18"/>
              </w:rPr>
              <w:t>Serbest Çalışma </w:t>
            </w:r>
          </w:p>
        </w:tc>
        <w:tc>
          <w:tcPr>
            <w:tcW w:w="1560" w:type="dxa"/>
            <w:gridSpan w:val="2"/>
            <w:vMerge/>
            <w:tcBorders>
              <w:left w:val="nil"/>
              <w:bottom w:val="single" w:sz="8" w:space="0" w:color="FFFFFF"/>
              <w:right w:val="single" w:sz="8" w:space="0" w:color="FFFFFF"/>
            </w:tcBorders>
            <w:shd w:val="clear" w:color="000000" w:fill="DBE5F1"/>
          </w:tcPr>
          <w:p w:rsidR="00C97DFF" w:rsidRPr="00334496" w:rsidRDefault="00C97DFF" w:rsidP="0090195A">
            <w:pPr>
              <w:jc w:val="center"/>
              <w:rPr>
                <w:sz w:val="18"/>
                <w:szCs w:val="18"/>
              </w:rPr>
            </w:pPr>
          </w:p>
        </w:tc>
      </w:tr>
      <w:tr w:rsidR="00C97DFF" w:rsidRPr="00334496" w:rsidTr="0090195A">
        <w:trPr>
          <w:gridAfter w:val="1"/>
          <w:wAfter w:w="849" w:type="dxa"/>
          <w:trHeight w:val="285"/>
        </w:trPr>
        <w:tc>
          <w:tcPr>
            <w:tcW w:w="1300" w:type="dxa"/>
            <w:tcBorders>
              <w:top w:val="nil"/>
              <w:left w:val="nil"/>
              <w:bottom w:val="nil"/>
              <w:right w:val="nil"/>
            </w:tcBorders>
            <w:shd w:val="clear" w:color="auto" w:fill="auto"/>
            <w:noWrap/>
            <w:vAlign w:val="bottom"/>
          </w:tcPr>
          <w:p w:rsidR="00C97DFF" w:rsidRPr="00334496" w:rsidRDefault="00C97DFF" w:rsidP="0090195A">
            <w:pPr>
              <w:rPr>
                <w:sz w:val="18"/>
                <w:szCs w:val="18"/>
              </w:rPr>
            </w:pPr>
          </w:p>
        </w:tc>
        <w:tc>
          <w:tcPr>
            <w:tcW w:w="1747" w:type="dxa"/>
            <w:tcBorders>
              <w:top w:val="nil"/>
              <w:left w:val="nil"/>
              <w:bottom w:val="nil"/>
              <w:right w:val="nil"/>
            </w:tcBorders>
            <w:shd w:val="clear" w:color="auto" w:fill="auto"/>
            <w:noWrap/>
            <w:vAlign w:val="bottom"/>
          </w:tcPr>
          <w:p w:rsidR="00C97DFF" w:rsidRPr="00334496" w:rsidRDefault="00C97DFF" w:rsidP="0090195A">
            <w:pPr>
              <w:rPr>
                <w:sz w:val="18"/>
                <w:szCs w:val="18"/>
              </w:rPr>
            </w:pPr>
          </w:p>
        </w:tc>
        <w:tc>
          <w:tcPr>
            <w:tcW w:w="1559" w:type="dxa"/>
            <w:tcBorders>
              <w:top w:val="nil"/>
              <w:left w:val="nil"/>
              <w:bottom w:val="nil"/>
              <w:right w:val="nil"/>
            </w:tcBorders>
            <w:shd w:val="clear" w:color="auto" w:fill="auto"/>
            <w:noWrap/>
            <w:vAlign w:val="bottom"/>
          </w:tcPr>
          <w:p w:rsidR="00C97DFF" w:rsidRPr="00334496" w:rsidRDefault="00C97DFF" w:rsidP="0090195A">
            <w:pPr>
              <w:rPr>
                <w:sz w:val="18"/>
                <w:szCs w:val="18"/>
              </w:rPr>
            </w:pPr>
          </w:p>
        </w:tc>
        <w:tc>
          <w:tcPr>
            <w:tcW w:w="995" w:type="dxa"/>
            <w:tcBorders>
              <w:top w:val="nil"/>
              <w:left w:val="nil"/>
              <w:bottom w:val="nil"/>
              <w:right w:val="nil"/>
            </w:tcBorders>
            <w:shd w:val="clear" w:color="auto" w:fill="auto"/>
            <w:noWrap/>
            <w:vAlign w:val="bottom"/>
          </w:tcPr>
          <w:p w:rsidR="00C97DFF" w:rsidRPr="00334496" w:rsidRDefault="00C97DFF" w:rsidP="0090195A">
            <w:pPr>
              <w:rPr>
                <w:sz w:val="18"/>
                <w:szCs w:val="18"/>
              </w:rPr>
            </w:pPr>
          </w:p>
        </w:tc>
        <w:tc>
          <w:tcPr>
            <w:tcW w:w="2124" w:type="dxa"/>
            <w:gridSpan w:val="2"/>
            <w:tcBorders>
              <w:top w:val="nil"/>
              <w:left w:val="nil"/>
              <w:bottom w:val="nil"/>
              <w:right w:val="nil"/>
            </w:tcBorders>
            <w:shd w:val="clear" w:color="auto" w:fill="auto"/>
            <w:noWrap/>
            <w:vAlign w:val="bottom"/>
          </w:tcPr>
          <w:p w:rsidR="00C97DFF" w:rsidRPr="00334496" w:rsidRDefault="00C97DFF" w:rsidP="0090195A">
            <w:pPr>
              <w:rPr>
                <w:sz w:val="18"/>
                <w:szCs w:val="18"/>
              </w:rPr>
            </w:pPr>
          </w:p>
        </w:tc>
        <w:tc>
          <w:tcPr>
            <w:tcW w:w="852" w:type="dxa"/>
            <w:tcBorders>
              <w:top w:val="nil"/>
              <w:left w:val="nil"/>
              <w:bottom w:val="nil"/>
              <w:right w:val="nil"/>
            </w:tcBorders>
            <w:shd w:val="clear" w:color="auto" w:fill="auto"/>
            <w:noWrap/>
            <w:vAlign w:val="bottom"/>
          </w:tcPr>
          <w:p w:rsidR="00C97DFF" w:rsidRPr="00334496" w:rsidRDefault="00C97DFF" w:rsidP="0090195A">
            <w:pPr>
              <w:rPr>
                <w:sz w:val="18"/>
                <w:szCs w:val="18"/>
              </w:rPr>
            </w:pPr>
          </w:p>
        </w:tc>
      </w:tr>
    </w:tbl>
    <w:p w:rsidR="00C97DFF" w:rsidRPr="00334496" w:rsidRDefault="00C97DFF" w:rsidP="00C97DFF">
      <w:pPr>
        <w:rPr>
          <w:b/>
          <w:sz w:val="18"/>
          <w:szCs w:val="18"/>
        </w:rPr>
      </w:pPr>
    </w:p>
    <w:tbl>
      <w:tblPr>
        <w:tblpPr w:leftFromText="141" w:rightFromText="141" w:vertAnchor="page" w:horzAnchor="page" w:tblpX="2005" w:tblpY="1860"/>
        <w:tblW w:w="9426" w:type="dxa"/>
        <w:tblCellMar>
          <w:left w:w="70" w:type="dxa"/>
          <w:right w:w="70" w:type="dxa"/>
        </w:tblCellMar>
        <w:tblLook w:val="04A0"/>
      </w:tblPr>
      <w:tblGrid>
        <w:gridCol w:w="1300"/>
        <w:gridCol w:w="1747"/>
        <w:gridCol w:w="1559"/>
        <w:gridCol w:w="1560"/>
        <w:gridCol w:w="1559"/>
        <w:gridCol w:w="1701"/>
      </w:tblGrid>
      <w:tr w:rsidR="00C97DFF" w:rsidRPr="00334496" w:rsidTr="0090195A">
        <w:trPr>
          <w:trHeight w:val="285"/>
        </w:trPr>
        <w:tc>
          <w:tcPr>
            <w:tcW w:w="1300" w:type="dxa"/>
            <w:tcBorders>
              <w:top w:val="nil"/>
              <w:left w:val="nil"/>
              <w:bottom w:val="nil"/>
              <w:right w:val="nil"/>
            </w:tcBorders>
            <w:shd w:val="clear" w:color="auto" w:fill="auto"/>
            <w:noWrap/>
            <w:vAlign w:val="bottom"/>
          </w:tcPr>
          <w:p w:rsidR="00C97DFF" w:rsidRPr="00334496" w:rsidRDefault="00C97DFF" w:rsidP="0090195A">
            <w:pPr>
              <w:rPr>
                <w:sz w:val="18"/>
                <w:szCs w:val="18"/>
              </w:rPr>
            </w:pPr>
          </w:p>
        </w:tc>
        <w:tc>
          <w:tcPr>
            <w:tcW w:w="1747" w:type="dxa"/>
            <w:tcBorders>
              <w:top w:val="nil"/>
              <w:left w:val="nil"/>
              <w:bottom w:val="nil"/>
              <w:right w:val="nil"/>
            </w:tcBorders>
            <w:shd w:val="clear" w:color="auto" w:fill="auto"/>
            <w:noWrap/>
            <w:vAlign w:val="bottom"/>
          </w:tcPr>
          <w:p w:rsidR="00C97DFF" w:rsidRPr="00334496" w:rsidRDefault="00C97DFF" w:rsidP="0090195A">
            <w:pPr>
              <w:rPr>
                <w:sz w:val="18"/>
                <w:szCs w:val="18"/>
              </w:rPr>
            </w:pPr>
          </w:p>
        </w:tc>
        <w:tc>
          <w:tcPr>
            <w:tcW w:w="1559" w:type="dxa"/>
            <w:tcBorders>
              <w:top w:val="nil"/>
              <w:left w:val="nil"/>
              <w:bottom w:val="nil"/>
              <w:right w:val="nil"/>
            </w:tcBorders>
            <w:shd w:val="clear" w:color="auto" w:fill="auto"/>
            <w:noWrap/>
            <w:vAlign w:val="bottom"/>
          </w:tcPr>
          <w:p w:rsidR="00C97DFF" w:rsidRPr="00334496" w:rsidRDefault="00C97DFF" w:rsidP="0090195A">
            <w:pPr>
              <w:rPr>
                <w:sz w:val="18"/>
                <w:szCs w:val="18"/>
              </w:rPr>
            </w:pPr>
          </w:p>
        </w:tc>
        <w:tc>
          <w:tcPr>
            <w:tcW w:w="1560" w:type="dxa"/>
            <w:tcBorders>
              <w:top w:val="nil"/>
              <w:left w:val="nil"/>
              <w:bottom w:val="nil"/>
              <w:right w:val="nil"/>
            </w:tcBorders>
            <w:shd w:val="clear" w:color="auto" w:fill="auto"/>
            <w:noWrap/>
            <w:vAlign w:val="bottom"/>
          </w:tcPr>
          <w:p w:rsidR="00C97DFF" w:rsidRPr="00334496" w:rsidRDefault="00C97DFF" w:rsidP="0090195A">
            <w:pPr>
              <w:rPr>
                <w:sz w:val="18"/>
                <w:szCs w:val="18"/>
              </w:rPr>
            </w:pPr>
          </w:p>
        </w:tc>
        <w:tc>
          <w:tcPr>
            <w:tcW w:w="1559" w:type="dxa"/>
            <w:tcBorders>
              <w:top w:val="nil"/>
              <w:left w:val="nil"/>
              <w:bottom w:val="nil"/>
              <w:right w:val="nil"/>
            </w:tcBorders>
            <w:shd w:val="clear" w:color="auto" w:fill="auto"/>
            <w:noWrap/>
            <w:vAlign w:val="bottom"/>
          </w:tcPr>
          <w:p w:rsidR="00C97DFF" w:rsidRPr="00334496" w:rsidRDefault="00C97DFF" w:rsidP="0090195A">
            <w:pPr>
              <w:rPr>
                <w:sz w:val="18"/>
                <w:szCs w:val="18"/>
              </w:rPr>
            </w:pPr>
          </w:p>
        </w:tc>
        <w:tc>
          <w:tcPr>
            <w:tcW w:w="1701" w:type="dxa"/>
            <w:tcBorders>
              <w:top w:val="nil"/>
              <w:left w:val="nil"/>
              <w:bottom w:val="nil"/>
              <w:right w:val="nil"/>
            </w:tcBorders>
            <w:shd w:val="clear" w:color="auto" w:fill="auto"/>
            <w:noWrap/>
            <w:vAlign w:val="bottom"/>
          </w:tcPr>
          <w:p w:rsidR="00C97DFF" w:rsidRPr="00334496" w:rsidRDefault="00C97DFF" w:rsidP="0090195A">
            <w:pPr>
              <w:rPr>
                <w:sz w:val="18"/>
                <w:szCs w:val="18"/>
              </w:rPr>
            </w:pPr>
          </w:p>
        </w:tc>
      </w:tr>
      <w:tr w:rsidR="00C97DFF" w:rsidRPr="00334496" w:rsidTr="0090195A">
        <w:trPr>
          <w:trHeight w:val="285"/>
        </w:trPr>
        <w:tc>
          <w:tcPr>
            <w:tcW w:w="1300" w:type="dxa"/>
            <w:tcBorders>
              <w:top w:val="nil"/>
              <w:left w:val="nil"/>
              <w:bottom w:val="nil"/>
              <w:right w:val="nil"/>
            </w:tcBorders>
            <w:shd w:val="clear" w:color="auto" w:fill="auto"/>
            <w:noWrap/>
            <w:vAlign w:val="bottom"/>
          </w:tcPr>
          <w:p w:rsidR="00C97DFF" w:rsidRPr="00334496" w:rsidRDefault="00C97DFF" w:rsidP="0090195A">
            <w:pPr>
              <w:rPr>
                <w:sz w:val="18"/>
                <w:szCs w:val="18"/>
              </w:rPr>
            </w:pPr>
          </w:p>
        </w:tc>
        <w:tc>
          <w:tcPr>
            <w:tcW w:w="1747" w:type="dxa"/>
            <w:tcBorders>
              <w:top w:val="nil"/>
              <w:left w:val="nil"/>
              <w:bottom w:val="nil"/>
              <w:right w:val="nil"/>
            </w:tcBorders>
            <w:shd w:val="clear" w:color="auto" w:fill="auto"/>
            <w:noWrap/>
            <w:vAlign w:val="bottom"/>
          </w:tcPr>
          <w:p w:rsidR="00C97DFF" w:rsidRPr="00334496" w:rsidRDefault="00C97DFF" w:rsidP="0090195A">
            <w:pPr>
              <w:rPr>
                <w:sz w:val="18"/>
                <w:szCs w:val="18"/>
              </w:rPr>
            </w:pPr>
          </w:p>
        </w:tc>
        <w:tc>
          <w:tcPr>
            <w:tcW w:w="1559" w:type="dxa"/>
            <w:tcBorders>
              <w:top w:val="nil"/>
              <w:left w:val="nil"/>
              <w:bottom w:val="nil"/>
              <w:right w:val="nil"/>
            </w:tcBorders>
            <w:shd w:val="clear" w:color="auto" w:fill="auto"/>
            <w:noWrap/>
            <w:vAlign w:val="bottom"/>
          </w:tcPr>
          <w:p w:rsidR="00C97DFF" w:rsidRPr="00334496" w:rsidRDefault="00C97DFF" w:rsidP="0090195A">
            <w:pPr>
              <w:rPr>
                <w:sz w:val="18"/>
                <w:szCs w:val="18"/>
              </w:rPr>
            </w:pPr>
          </w:p>
        </w:tc>
        <w:tc>
          <w:tcPr>
            <w:tcW w:w="1560" w:type="dxa"/>
            <w:tcBorders>
              <w:top w:val="nil"/>
              <w:left w:val="nil"/>
              <w:bottom w:val="nil"/>
              <w:right w:val="nil"/>
            </w:tcBorders>
            <w:shd w:val="clear" w:color="auto" w:fill="auto"/>
            <w:noWrap/>
            <w:vAlign w:val="bottom"/>
          </w:tcPr>
          <w:p w:rsidR="00C97DFF" w:rsidRPr="00334496" w:rsidRDefault="00C97DFF" w:rsidP="0090195A">
            <w:pPr>
              <w:rPr>
                <w:sz w:val="18"/>
                <w:szCs w:val="18"/>
              </w:rPr>
            </w:pPr>
          </w:p>
        </w:tc>
        <w:tc>
          <w:tcPr>
            <w:tcW w:w="1559" w:type="dxa"/>
            <w:tcBorders>
              <w:top w:val="nil"/>
              <w:left w:val="nil"/>
              <w:bottom w:val="nil"/>
              <w:right w:val="nil"/>
            </w:tcBorders>
            <w:shd w:val="clear" w:color="auto" w:fill="auto"/>
            <w:noWrap/>
            <w:vAlign w:val="bottom"/>
          </w:tcPr>
          <w:p w:rsidR="00C97DFF" w:rsidRPr="00334496" w:rsidRDefault="00C97DFF" w:rsidP="0090195A">
            <w:pPr>
              <w:rPr>
                <w:sz w:val="18"/>
                <w:szCs w:val="18"/>
              </w:rPr>
            </w:pPr>
          </w:p>
        </w:tc>
        <w:tc>
          <w:tcPr>
            <w:tcW w:w="1701" w:type="dxa"/>
            <w:tcBorders>
              <w:top w:val="nil"/>
              <w:left w:val="nil"/>
              <w:bottom w:val="nil"/>
              <w:right w:val="nil"/>
            </w:tcBorders>
            <w:shd w:val="clear" w:color="auto" w:fill="auto"/>
            <w:noWrap/>
            <w:vAlign w:val="bottom"/>
          </w:tcPr>
          <w:p w:rsidR="00C97DFF" w:rsidRPr="00334496" w:rsidRDefault="00C97DFF" w:rsidP="0090195A">
            <w:pPr>
              <w:rPr>
                <w:sz w:val="18"/>
                <w:szCs w:val="18"/>
              </w:rPr>
            </w:pPr>
          </w:p>
        </w:tc>
      </w:tr>
    </w:tbl>
    <w:p w:rsidR="00C97DFF" w:rsidRPr="00334496" w:rsidRDefault="00C97DFF" w:rsidP="00C97DFF">
      <w:pPr>
        <w:rPr>
          <w:sz w:val="18"/>
          <w:szCs w:val="18"/>
        </w:rPr>
      </w:pPr>
      <w:r w:rsidRPr="00334496">
        <w:rPr>
          <w:sz w:val="18"/>
          <w:szCs w:val="18"/>
        </w:rPr>
        <w:t>VİZİT -VAKA- KLİNİK GÖRÜŞME: 24</w:t>
      </w:r>
    </w:p>
    <w:p w:rsidR="00C97DFF" w:rsidRPr="00334496" w:rsidRDefault="00C97DFF" w:rsidP="00C97DFF">
      <w:pPr>
        <w:rPr>
          <w:sz w:val="18"/>
          <w:szCs w:val="18"/>
        </w:rPr>
      </w:pPr>
      <w:r w:rsidRPr="00334496">
        <w:rPr>
          <w:sz w:val="18"/>
          <w:szCs w:val="18"/>
        </w:rPr>
        <w:t>Poliklinik gözlem-TRSM:24</w:t>
      </w:r>
    </w:p>
    <w:p w:rsidR="00C97DFF" w:rsidRPr="00334496" w:rsidRDefault="00C97DFF" w:rsidP="00C97DFF">
      <w:pPr>
        <w:rPr>
          <w:sz w:val="18"/>
          <w:szCs w:val="18"/>
        </w:rPr>
      </w:pPr>
      <w:r w:rsidRPr="00334496">
        <w:rPr>
          <w:sz w:val="18"/>
          <w:szCs w:val="18"/>
        </w:rPr>
        <w:t xml:space="preserve">Seminer: 2 </w:t>
      </w:r>
    </w:p>
    <w:p w:rsidR="00C97DFF" w:rsidRPr="00CA12B7" w:rsidRDefault="00C97DFF" w:rsidP="00C97DFF">
      <w:pPr>
        <w:rPr>
          <w:sz w:val="20"/>
          <w:szCs w:val="20"/>
        </w:rPr>
      </w:pPr>
      <w:r w:rsidRPr="00334496">
        <w:rPr>
          <w:sz w:val="18"/>
          <w:szCs w:val="18"/>
        </w:rPr>
        <w:t>Serbest Çalışma Saati:4</w:t>
      </w:r>
    </w:p>
    <w:p w:rsidR="00C97DFF" w:rsidRDefault="00C97DFF" w:rsidP="00C97DFF">
      <w:pPr>
        <w:rPr>
          <w:rFonts w:ascii="Arial" w:hAnsi="Arial" w:cs="Arial"/>
          <w:b/>
          <w:sz w:val="18"/>
          <w:szCs w:val="18"/>
        </w:rPr>
      </w:pPr>
    </w:p>
    <w:p w:rsidR="00C97DFF" w:rsidRDefault="00C97DFF" w:rsidP="00C97DFF">
      <w:pPr>
        <w:rPr>
          <w:rFonts w:ascii="Arial" w:hAnsi="Arial" w:cs="Arial"/>
          <w:b/>
          <w:sz w:val="18"/>
          <w:szCs w:val="18"/>
        </w:rPr>
      </w:pPr>
    </w:p>
    <w:p w:rsidR="00C97DFF" w:rsidRDefault="00C97DFF" w:rsidP="00C97DFF">
      <w:pPr>
        <w:rPr>
          <w:rFonts w:ascii="Arial" w:hAnsi="Arial" w:cs="Arial"/>
          <w:b/>
          <w:sz w:val="18"/>
          <w:szCs w:val="18"/>
        </w:rPr>
      </w:pPr>
    </w:p>
    <w:p w:rsidR="00611D1C" w:rsidRPr="001F7CAE" w:rsidRDefault="00C97DFF" w:rsidP="001F7CAE">
      <w:pPr>
        <w:spacing w:after="200" w:line="276" w:lineRule="auto"/>
        <w:jc w:val="center"/>
        <w:rPr>
          <w:b/>
        </w:rPr>
      </w:pPr>
      <w:r w:rsidRPr="001F7CAE">
        <w:rPr>
          <w:rFonts w:ascii="Arial" w:hAnsi="Arial" w:cs="Arial"/>
          <w:b/>
          <w:sz w:val="18"/>
          <w:szCs w:val="18"/>
        </w:rPr>
        <w:br w:type="page"/>
      </w:r>
      <w:r w:rsidR="00611D1C" w:rsidRPr="001F7CAE">
        <w:rPr>
          <w:b/>
        </w:rPr>
        <w:lastRenderedPageBreak/>
        <w:t>“KARDİYOLOJİ“ SEÇMELİ STAJ PROGRAMI</w:t>
      </w:r>
    </w:p>
    <w:p w:rsidR="00C97DFF" w:rsidRDefault="00C97DFF" w:rsidP="00C97DFF">
      <w:pPr>
        <w:rPr>
          <w:rFonts w:ascii="Arial" w:hAnsi="Arial" w:cs="Arial"/>
          <w:b/>
          <w:sz w:val="18"/>
          <w:szCs w:val="18"/>
        </w:rPr>
      </w:pPr>
    </w:p>
    <w:tbl>
      <w:tblPr>
        <w:tblW w:w="9818" w:type="dxa"/>
        <w:tblInd w:w="60" w:type="dxa"/>
        <w:tblCellMar>
          <w:left w:w="70" w:type="dxa"/>
          <w:right w:w="70" w:type="dxa"/>
        </w:tblCellMar>
        <w:tblLook w:val="04A0"/>
      </w:tblPr>
      <w:tblGrid>
        <w:gridCol w:w="1540"/>
        <w:gridCol w:w="1589"/>
        <w:gridCol w:w="1559"/>
        <w:gridCol w:w="1560"/>
        <w:gridCol w:w="1275"/>
        <w:gridCol w:w="2295"/>
      </w:tblGrid>
      <w:tr w:rsidR="00611D1C" w:rsidTr="00611D1C">
        <w:trPr>
          <w:trHeight w:val="300"/>
        </w:trPr>
        <w:tc>
          <w:tcPr>
            <w:tcW w:w="1540" w:type="dxa"/>
            <w:tcBorders>
              <w:top w:val="single" w:sz="8" w:space="0" w:color="FFFFFF"/>
              <w:left w:val="single" w:sz="8" w:space="0" w:color="FFFFFF"/>
              <w:bottom w:val="single" w:sz="12" w:space="0" w:color="FFFFFF"/>
              <w:right w:val="single" w:sz="8" w:space="0" w:color="FFFFFF"/>
            </w:tcBorders>
            <w:shd w:val="clear" w:color="auto" w:fill="FFFFFF"/>
            <w:hideMark/>
          </w:tcPr>
          <w:p w:rsidR="00611D1C" w:rsidRDefault="00611D1C" w:rsidP="00611D1C">
            <w:pPr>
              <w:jc w:val="center"/>
              <w:rPr>
                <w:rFonts w:ascii="Arial" w:hAnsi="Arial" w:cs="Arial"/>
                <w:b/>
                <w:bCs/>
                <w:color w:val="FFFFFF"/>
                <w:sz w:val="18"/>
                <w:szCs w:val="18"/>
              </w:rPr>
            </w:pPr>
            <w:r>
              <w:rPr>
                <w:rFonts w:ascii="Arial" w:hAnsi="Arial" w:cs="Arial"/>
                <w:b/>
                <w:sz w:val="18"/>
                <w:szCs w:val="18"/>
              </w:rPr>
              <w:br w:type="page"/>
            </w:r>
            <w:r>
              <w:rPr>
                <w:rFonts w:ascii="Arial" w:hAnsi="Arial" w:cs="Arial"/>
                <w:b/>
                <w:bCs/>
                <w:color w:val="FFFFFF"/>
                <w:sz w:val="18"/>
                <w:szCs w:val="18"/>
              </w:rPr>
              <w:t> </w:t>
            </w:r>
          </w:p>
        </w:tc>
        <w:tc>
          <w:tcPr>
            <w:tcW w:w="1589" w:type="dxa"/>
            <w:tcBorders>
              <w:top w:val="single" w:sz="8" w:space="0" w:color="FFFFFF"/>
              <w:left w:val="nil"/>
              <w:bottom w:val="single" w:sz="12" w:space="0" w:color="FFFFFF"/>
              <w:right w:val="single" w:sz="8" w:space="0" w:color="FFFFFF"/>
            </w:tcBorders>
            <w:shd w:val="clear" w:color="auto" w:fill="4F81BD"/>
            <w:vAlign w:val="center"/>
            <w:hideMark/>
          </w:tcPr>
          <w:p w:rsidR="00611D1C" w:rsidRDefault="00611D1C" w:rsidP="00611D1C">
            <w:pPr>
              <w:jc w:val="center"/>
              <w:rPr>
                <w:rFonts w:ascii="Arial" w:hAnsi="Arial" w:cs="Arial"/>
                <w:b/>
                <w:bCs/>
                <w:color w:val="FFFFFF"/>
                <w:sz w:val="18"/>
                <w:szCs w:val="18"/>
              </w:rPr>
            </w:pPr>
            <w:r>
              <w:rPr>
                <w:rFonts w:ascii="Arial" w:hAnsi="Arial" w:cs="Arial"/>
                <w:b/>
                <w:bCs/>
                <w:color w:val="FFFFFF"/>
                <w:sz w:val="18"/>
                <w:szCs w:val="18"/>
              </w:rPr>
              <w:t>1. gün</w:t>
            </w:r>
          </w:p>
        </w:tc>
        <w:tc>
          <w:tcPr>
            <w:tcW w:w="1559" w:type="dxa"/>
            <w:tcBorders>
              <w:top w:val="single" w:sz="8" w:space="0" w:color="FFFFFF"/>
              <w:left w:val="nil"/>
              <w:bottom w:val="single" w:sz="12" w:space="0" w:color="FFFFFF"/>
              <w:right w:val="single" w:sz="8" w:space="0" w:color="FFFFFF"/>
            </w:tcBorders>
            <w:shd w:val="clear" w:color="auto" w:fill="4F81BD"/>
            <w:vAlign w:val="center"/>
            <w:hideMark/>
          </w:tcPr>
          <w:p w:rsidR="00611D1C" w:rsidRDefault="00611D1C" w:rsidP="00611D1C">
            <w:pPr>
              <w:jc w:val="center"/>
              <w:rPr>
                <w:rFonts w:ascii="Arial" w:hAnsi="Arial" w:cs="Arial"/>
                <w:b/>
                <w:bCs/>
                <w:color w:val="FFFFFF"/>
                <w:sz w:val="18"/>
                <w:szCs w:val="18"/>
              </w:rPr>
            </w:pPr>
            <w:r>
              <w:rPr>
                <w:rFonts w:ascii="Arial" w:hAnsi="Arial" w:cs="Arial"/>
                <w:b/>
                <w:bCs/>
                <w:color w:val="FFFFFF"/>
                <w:sz w:val="18"/>
                <w:szCs w:val="18"/>
              </w:rPr>
              <w:t>2. gün</w:t>
            </w:r>
          </w:p>
        </w:tc>
        <w:tc>
          <w:tcPr>
            <w:tcW w:w="1560" w:type="dxa"/>
            <w:tcBorders>
              <w:top w:val="single" w:sz="8" w:space="0" w:color="FFFFFF"/>
              <w:left w:val="nil"/>
              <w:bottom w:val="single" w:sz="12" w:space="0" w:color="FFFFFF"/>
              <w:right w:val="single" w:sz="8" w:space="0" w:color="FFFFFF"/>
            </w:tcBorders>
            <w:shd w:val="clear" w:color="auto" w:fill="4F81BD"/>
            <w:vAlign w:val="center"/>
            <w:hideMark/>
          </w:tcPr>
          <w:p w:rsidR="00611D1C" w:rsidRDefault="00611D1C" w:rsidP="00611D1C">
            <w:pPr>
              <w:jc w:val="center"/>
              <w:rPr>
                <w:rFonts w:ascii="Arial" w:hAnsi="Arial" w:cs="Arial"/>
                <w:b/>
                <w:bCs/>
                <w:color w:val="FFFFFF"/>
                <w:sz w:val="18"/>
                <w:szCs w:val="18"/>
              </w:rPr>
            </w:pPr>
            <w:r>
              <w:rPr>
                <w:rFonts w:ascii="Arial" w:hAnsi="Arial" w:cs="Arial"/>
                <w:b/>
                <w:bCs/>
                <w:color w:val="FFFFFF"/>
                <w:sz w:val="18"/>
                <w:szCs w:val="18"/>
              </w:rPr>
              <w:t>3. gün</w:t>
            </w:r>
          </w:p>
        </w:tc>
        <w:tc>
          <w:tcPr>
            <w:tcW w:w="1275" w:type="dxa"/>
            <w:tcBorders>
              <w:top w:val="single" w:sz="8" w:space="0" w:color="FFFFFF"/>
              <w:left w:val="nil"/>
              <w:bottom w:val="single" w:sz="12" w:space="0" w:color="FFFFFF"/>
              <w:right w:val="single" w:sz="8" w:space="0" w:color="FFFFFF"/>
            </w:tcBorders>
            <w:shd w:val="clear" w:color="auto" w:fill="4F81BD"/>
            <w:vAlign w:val="center"/>
            <w:hideMark/>
          </w:tcPr>
          <w:p w:rsidR="00611D1C" w:rsidRDefault="00611D1C" w:rsidP="00611D1C">
            <w:pPr>
              <w:jc w:val="center"/>
              <w:rPr>
                <w:rFonts w:ascii="Arial" w:hAnsi="Arial" w:cs="Arial"/>
                <w:b/>
                <w:bCs/>
                <w:color w:val="FFFFFF"/>
                <w:sz w:val="18"/>
                <w:szCs w:val="18"/>
              </w:rPr>
            </w:pPr>
            <w:r>
              <w:rPr>
                <w:rFonts w:ascii="Arial" w:hAnsi="Arial" w:cs="Arial"/>
                <w:b/>
                <w:bCs/>
                <w:color w:val="FFFFFF"/>
                <w:sz w:val="18"/>
                <w:szCs w:val="18"/>
              </w:rPr>
              <w:t>4. gün</w:t>
            </w:r>
          </w:p>
        </w:tc>
        <w:tc>
          <w:tcPr>
            <w:tcW w:w="2295" w:type="dxa"/>
            <w:tcBorders>
              <w:top w:val="single" w:sz="8" w:space="0" w:color="FFFFFF"/>
              <w:left w:val="nil"/>
              <w:bottom w:val="single" w:sz="12" w:space="0" w:color="FFFFFF"/>
              <w:right w:val="single" w:sz="8" w:space="0" w:color="FFFFFF"/>
            </w:tcBorders>
            <w:shd w:val="clear" w:color="auto" w:fill="4F81BD"/>
            <w:vAlign w:val="center"/>
            <w:hideMark/>
          </w:tcPr>
          <w:p w:rsidR="00611D1C" w:rsidRDefault="00611D1C" w:rsidP="00611D1C">
            <w:pPr>
              <w:jc w:val="center"/>
              <w:rPr>
                <w:rFonts w:ascii="Arial" w:hAnsi="Arial" w:cs="Arial"/>
                <w:b/>
                <w:bCs/>
                <w:color w:val="FFFFFF"/>
                <w:sz w:val="18"/>
                <w:szCs w:val="18"/>
              </w:rPr>
            </w:pPr>
            <w:r>
              <w:rPr>
                <w:rFonts w:ascii="Arial" w:hAnsi="Arial" w:cs="Arial"/>
                <w:b/>
                <w:bCs/>
                <w:color w:val="FFFFFF"/>
                <w:sz w:val="18"/>
                <w:szCs w:val="18"/>
              </w:rPr>
              <w:t>5. gün</w:t>
            </w:r>
          </w:p>
        </w:tc>
      </w:tr>
      <w:tr w:rsidR="00611D1C" w:rsidTr="00611D1C">
        <w:trPr>
          <w:trHeight w:val="285"/>
        </w:trPr>
        <w:tc>
          <w:tcPr>
            <w:tcW w:w="1540" w:type="dxa"/>
            <w:tcBorders>
              <w:top w:val="nil"/>
              <w:left w:val="single" w:sz="8" w:space="0" w:color="FFFFFF"/>
              <w:bottom w:val="nil"/>
              <w:right w:val="single" w:sz="12" w:space="0" w:color="FFFFFF"/>
            </w:tcBorders>
            <w:shd w:val="clear" w:color="auto" w:fill="4F81BD"/>
            <w:vAlign w:val="center"/>
            <w:hideMark/>
          </w:tcPr>
          <w:p w:rsidR="00611D1C" w:rsidRDefault="00611D1C" w:rsidP="00611D1C">
            <w:pPr>
              <w:jc w:val="center"/>
              <w:rPr>
                <w:rFonts w:ascii="Arial" w:hAnsi="Arial" w:cs="Arial"/>
                <w:b/>
                <w:color w:val="FFFFFF"/>
                <w:sz w:val="18"/>
                <w:szCs w:val="18"/>
              </w:rPr>
            </w:pPr>
            <w:r>
              <w:rPr>
                <w:rFonts w:ascii="Arial" w:hAnsi="Arial" w:cs="Arial"/>
                <w:b/>
                <w:color w:val="FFFFFF"/>
                <w:sz w:val="18"/>
                <w:szCs w:val="18"/>
              </w:rPr>
              <w:t>08.30-</w:t>
            </w:r>
            <w:proofErr w:type="gramStart"/>
            <w:r>
              <w:rPr>
                <w:rFonts w:ascii="Arial" w:hAnsi="Arial" w:cs="Arial"/>
                <w:b/>
                <w:color w:val="FFFFFF"/>
                <w:sz w:val="18"/>
                <w:szCs w:val="18"/>
              </w:rPr>
              <w:t>09:10</w:t>
            </w:r>
            <w:proofErr w:type="gramEnd"/>
          </w:p>
        </w:tc>
        <w:tc>
          <w:tcPr>
            <w:tcW w:w="1589" w:type="dxa"/>
            <w:tcBorders>
              <w:top w:val="nil"/>
              <w:left w:val="nil"/>
              <w:bottom w:val="single" w:sz="8" w:space="0" w:color="FFFFFF"/>
              <w:right w:val="single" w:sz="8" w:space="0" w:color="FFFFFF"/>
            </w:tcBorders>
            <w:shd w:val="clear" w:color="auto" w:fill="DBE5F1"/>
            <w:vAlign w:val="center"/>
          </w:tcPr>
          <w:p w:rsidR="00611D1C" w:rsidRDefault="00611D1C" w:rsidP="00611D1C">
            <w:pPr>
              <w:jc w:val="center"/>
              <w:rPr>
                <w:rFonts w:ascii="Arial" w:hAnsi="Arial" w:cs="Arial"/>
                <w:sz w:val="18"/>
                <w:szCs w:val="18"/>
              </w:rPr>
            </w:pPr>
            <w:r>
              <w:rPr>
                <w:rFonts w:ascii="Arial" w:hAnsi="Arial" w:cs="Arial"/>
                <w:sz w:val="18"/>
                <w:szCs w:val="18"/>
              </w:rPr>
              <w:t>Serbest Çalışma</w:t>
            </w:r>
          </w:p>
        </w:tc>
        <w:tc>
          <w:tcPr>
            <w:tcW w:w="1559" w:type="dxa"/>
            <w:tcBorders>
              <w:top w:val="nil"/>
              <w:left w:val="nil"/>
              <w:bottom w:val="single" w:sz="8" w:space="0" w:color="FFFFFF"/>
              <w:right w:val="single" w:sz="8" w:space="0" w:color="FFFFFF"/>
            </w:tcBorders>
            <w:shd w:val="clear" w:color="auto" w:fill="DBE5F1"/>
            <w:vAlign w:val="center"/>
          </w:tcPr>
          <w:p w:rsidR="00611D1C" w:rsidRDefault="00611D1C" w:rsidP="00611D1C">
            <w:pPr>
              <w:jc w:val="center"/>
              <w:rPr>
                <w:rFonts w:ascii="Arial" w:hAnsi="Arial" w:cs="Arial"/>
                <w:sz w:val="18"/>
                <w:szCs w:val="18"/>
              </w:rPr>
            </w:pPr>
            <w:r w:rsidRPr="001F5AE0">
              <w:rPr>
                <w:rFonts w:ascii="Arial" w:hAnsi="Arial" w:cs="Arial"/>
                <w:sz w:val="18"/>
                <w:szCs w:val="18"/>
              </w:rPr>
              <w:t>Serbest Çalışma</w:t>
            </w:r>
          </w:p>
        </w:tc>
        <w:tc>
          <w:tcPr>
            <w:tcW w:w="1560" w:type="dxa"/>
            <w:tcBorders>
              <w:top w:val="nil"/>
              <w:left w:val="nil"/>
              <w:bottom w:val="single" w:sz="8" w:space="0" w:color="FFFFFF"/>
              <w:right w:val="single" w:sz="8" w:space="0" w:color="FFFFFF"/>
            </w:tcBorders>
            <w:shd w:val="clear" w:color="auto" w:fill="DBE5F1"/>
            <w:vAlign w:val="center"/>
          </w:tcPr>
          <w:p w:rsidR="00611D1C" w:rsidRDefault="00611D1C" w:rsidP="00611D1C">
            <w:pPr>
              <w:jc w:val="center"/>
              <w:rPr>
                <w:rFonts w:ascii="Arial" w:hAnsi="Arial" w:cs="Arial"/>
                <w:sz w:val="18"/>
                <w:szCs w:val="18"/>
              </w:rPr>
            </w:pPr>
            <w:r w:rsidRPr="001F5AE0">
              <w:rPr>
                <w:rFonts w:ascii="Arial" w:hAnsi="Arial" w:cs="Arial"/>
                <w:sz w:val="18"/>
                <w:szCs w:val="18"/>
              </w:rPr>
              <w:t>Serbest Çalışma</w:t>
            </w:r>
          </w:p>
        </w:tc>
        <w:tc>
          <w:tcPr>
            <w:tcW w:w="1275" w:type="dxa"/>
            <w:tcBorders>
              <w:top w:val="nil"/>
              <w:left w:val="nil"/>
              <w:bottom w:val="single" w:sz="8" w:space="0" w:color="FFFFFF"/>
              <w:right w:val="single" w:sz="8" w:space="0" w:color="FFFFFF"/>
            </w:tcBorders>
            <w:shd w:val="clear" w:color="auto" w:fill="DBE5F1"/>
            <w:vAlign w:val="center"/>
          </w:tcPr>
          <w:p w:rsidR="00611D1C" w:rsidRDefault="00611D1C" w:rsidP="00611D1C">
            <w:pPr>
              <w:jc w:val="center"/>
              <w:rPr>
                <w:rFonts w:ascii="Arial" w:hAnsi="Arial" w:cs="Arial"/>
                <w:sz w:val="18"/>
                <w:szCs w:val="18"/>
              </w:rPr>
            </w:pPr>
            <w:r w:rsidRPr="001F5AE0">
              <w:rPr>
                <w:rFonts w:ascii="Arial" w:hAnsi="Arial" w:cs="Arial"/>
                <w:sz w:val="18"/>
                <w:szCs w:val="18"/>
              </w:rPr>
              <w:t>Serbest Çalışma</w:t>
            </w:r>
          </w:p>
        </w:tc>
        <w:tc>
          <w:tcPr>
            <w:tcW w:w="2295" w:type="dxa"/>
            <w:tcBorders>
              <w:top w:val="nil"/>
              <w:left w:val="nil"/>
              <w:bottom w:val="single" w:sz="8" w:space="0" w:color="FFFFFF"/>
              <w:right w:val="single" w:sz="8" w:space="0" w:color="FFFFFF"/>
            </w:tcBorders>
            <w:shd w:val="clear" w:color="auto" w:fill="DBE5F1"/>
            <w:vAlign w:val="center"/>
          </w:tcPr>
          <w:p w:rsidR="00611D1C" w:rsidRDefault="00611D1C" w:rsidP="00611D1C">
            <w:pPr>
              <w:jc w:val="center"/>
              <w:rPr>
                <w:rFonts w:ascii="Arial" w:hAnsi="Arial" w:cs="Arial"/>
                <w:sz w:val="18"/>
                <w:szCs w:val="18"/>
              </w:rPr>
            </w:pPr>
            <w:r w:rsidRPr="001F5AE0">
              <w:rPr>
                <w:rFonts w:ascii="Arial" w:hAnsi="Arial" w:cs="Arial"/>
                <w:sz w:val="18"/>
                <w:szCs w:val="18"/>
              </w:rPr>
              <w:t>Serbest Çalışma</w:t>
            </w:r>
          </w:p>
        </w:tc>
      </w:tr>
      <w:tr w:rsidR="00611D1C" w:rsidTr="00611D1C">
        <w:trPr>
          <w:trHeight w:val="270"/>
        </w:trPr>
        <w:tc>
          <w:tcPr>
            <w:tcW w:w="1540" w:type="dxa"/>
            <w:tcBorders>
              <w:top w:val="single" w:sz="8" w:space="0" w:color="FFFFFF"/>
              <w:left w:val="single" w:sz="8" w:space="0" w:color="FFFFFF"/>
              <w:bottom w:val="nil"/>
              <w:right w:val="single" w:sz="12" w:space="0" w:color="FFFFFF"/>
            </w:tcBorders>
            <w:shd w:val="clear" w:color="auto" w:fill="4F81BD"/>
            <w:vAlign w:val="center"/>
            <w:hideMark/>
          </w:tcPr>
          <w:p w:rsidR="00611D1C" w:rsidRDefault="00611D1C" w:rsidP="00611D1C">
            <w:pPr>
              <w:jc w:val="center"/>
              <w:rPr>
                <w:rFonts w:ascii="Arial" w:hAnsi="Arial" w:cs="Arial"/>
                <w:b/>
                <w:color w:val="FFFFFF"/>
                <w:sz w:val="18"/>
                <w:szCs w:val="18"/>
              </w:rPr>
            </w:pPr>
            <w:proofErr w:type="gramStart"/>
            <w:r>
              <w:rPr>
                <w:rFonts w:ascii="Arial" w:hAnsi="Arial" w:cs="Arial"/>
                <w:b/>
                <w:color w:val="FFFFFF"/>
                <w:sz w:val="18"/>
                <w:szCs w:val="18"/>
              </w:rPr>
              <w:t>09:20</w:t>
            </w:r>
            <w:proofErr w:type="gramEnd"/>
            <w:r>
              <w:rPr>
                <w:rFonts w:ascii="Arial" w:hAnsi="Arial" w:cs="Arial"/>
                <w:b/>
                <w:color w:val="FFFFFF"/>
                <w:sz w:val="18"/>
                <w:szCs w:val="18"/>
              </w:rPr>
              <w:t>-10:00</w:t>
            </w:r>
          </w:p>
        </w:tc>
        <w:tc>
          <w:tcPr>
            <w:tcW w:w="1589" w:type="dxa"/>
            <w:tcBorders>
              <w:top w:val="nil"/>
              <w:left w:val="nil"/>
              <w:bottom w:val="single" w:sz="8" w:space="0" w:color="FFFFFF"/>
              <w:right w:val="single" w:sz="8" w:space="0" w:color="FFFFFF"/>
            </w:tcBorders>
            <w:shd w:val="clear" w:color="auto" w:fill="DBE5F1"/>
            <w:vAlign w:val="center"/>
          </w:tcPr>
          <w:p w:rsidR="00611D1C" w:rsidRDefault="00611D1C" w:rsidP="00611D1C">
            <w:pPr>
              <w:jc w:val="center"/>
              <w:rPr>
                <w:rFonts w:ascii="Arial" w:hAnsi="Arial" w:cs="Arial"/>
                <w:sz w:val="18"/>
                <w:szCs w:val="18"/>
              </w:rPr>
            </w:pPr>
            <w:r>
              <w:rPr>
                <w:rFonts w:ascii="Arial" w:hAnsi="Arial" w:cs="Arial"/>
                <w:sz w:val="18"/>
                <w:szCs w:val="18"/>
              </w:rPr>
              <w:t>5.KAR001</w:t>
            </w:r>
          </w:p>
        </w:tc>
        <w:tc>
          <w:tcPr>
            <w:tcW w:w="1559" w:type="dxa"/>
            <w:tcBorders>
              <w:top w:val="nil"/>
              <w:left w:val="nil"/>
              <w:bottom w:val="single" w:sz="8" w:space="0" w:color="FFFFFF"/>
              <w:right w:val="single" w:sz="8" w:space="0" w:color="FFFFFF"/>
            </w:tcBorders>
            <w:shd w:val="clear" w:color="auto" w:fill="DBE5F1"/>
            <w:vAlign w:val="center"/>
          </w:tcPr>
          <w:p w:rsidR="00611D1C" w:rsidRDefault="00611D1C" w:rsidP="00611D1C">
            <w:pPr>
              <w:jc w:val="center"/>
              <w:rPr>
                <w:rFonts w:ascii="Arial" w:hAnsi="Arial" w:cs="Arial"/>
                <w:sz w:val="18"/>
                <w:szCs w:val="18"/>
              </w:rPr>
            </w:pPr>
            <w:r>
              <w:rPr>
                <w:rFonts w:ascii="Arial" w:hAnsi="Arial" w:cs="Arial"/>
                <w:sz w:val="18"/>
                <w:szCs w:val="18"/>
              </w:rPr>
              <w:t>5.KAR002</w:t>
            </w:r>
          </w:p>
        </w:tc>
        <w:tc>
          <w:tcPr>
            <w:tcW w:w="1560" w:type="dxa"/>
            <w:tcBorders>
              <w:top w:val="nil"/>
              <w:left w:val="nil"/>
              <w:bottom w:val="single" w:sz="8" w:space="0" w:color="FFFFFF"/>
              <w:right w:val="single" w:sz="8" w:space="0" w:color="FFFFFF"/>
            </w:tcBorders>
            <w:shd w:val="clear" w:color="auto" w:fill="DBE5F1"/>
            <w:vAlign w:val="center"/>
          </w:tcPr>
          <w:p w:rsidR="00611D1C" w:rsidRDefault="00611D1C" w:rsidP="00611D1C">
            <w:pPr>
              <w:jc w:val="center"/>
              <w:rPr>
                <w:rFonts w:ascii="Arial" w:hAnsi="Arial" w:cs="Arial"/>
                <w:sz w:val="18"/>
                <w:szCs w:val="18"/>
              </w:rPr>
            </w:pPr>
            <w:r w:rsidRPr="00227D04">
              <w:rPr>
                <w:rFonts w:ascii="Arial" w:hAnsi="Arial" w:cs="Arial"/>
                <w:sz w:val="18"/>
                <w:szCs w:val="18"/>
              </w:rPr>
              <w:t>5.KAR001</w:t>
            </w:r>
          </w:p>
        </w:tc>
        <w:tc>
          <w:tcPr>
            <w:tcW w:w="1275" w:type="dxa"/>
            <w:tcBorders>
              <w:top w:val="nil"/>
              <w:left w:val="nil"/>
              <w:bottom w:val="single" w:sz="8" w:space="0" w:color="FFFFFF"/>
              <w:right w:val="single" w:sz="8" w:space="0" w:color="FFFFFF"/>
            </w:tcBorders>
            <w:shd w:val="clear" w:color="auto" w:fill="DBE5F1"/>
            <w:vAlign w:val="center"/>
          </w:tcPr>
          <w:p w:rsidR="00611D1C" w:rsidRDefault="00611D1C" w:rsidP="00611D1C">
            <w:pPr>
              <w:jc w:val="center"/>
              <w:rPr>
                <w:rFonts w:ascii="Arial" w:hAnsi="Arial" w:cs="Arial"/>
                <w:sz w:val="18"/>
                <w:szCs w:val="18"/>
              </w:rPr>
            </w:pPr>
            <w:r w:rsidRPr="00BC2F42">
              <w:rPr>
                <w:rFonts w:ascii="Arial" w:hAnsi="Arial" w:cs="Arial"/>
                <w:sz w:val="18"/>
                <w:szCs w:val="18"/>
              </w:rPr>
              <w:t>5.KAR00</w:t>
            </w:r>
            <w:r>
              <w:rPr>
                <w:rFonts w:ascii="Arial" w:hAnsi="Arial" w:cs="Arial"/>
                <w:sz w:val="18"/>
                <w:szCs w:val="18"/>
              </w:rPr>
              <w:t>3</w:t>
            </w:r>
          </w:p>
        </w:tc>
        <w:tc>
          <w:tcPr>
            <w:tcW w:w="2295" w:type="dxa"/>
            <w:tcBorders>
              <w:top w:val="nil"/>
              <w:left w:val="nil"/>
              <w:bottom w:val="single" w:sz="8" w:space="0" w:color="FFFFFF"/>
              <w:right w:val="single" w:sz="8" w:space="0" w:color="FFFFFF"/>
            </w:tcBorders>
            <w:shd w:val="clear" w:color="auto" w:fill="DBE5F1"/>
            <w:vAlign w:val="center"/>
          </w:tcPr>
          <w:p w:rsidR="00611D1C" w:rsidRDefault="00611D1C" w:rsidP="00611D1C">
            <w:pPr>
              <w:jc w:val="center"/>
              <w:rPr>
                <w:rFonts w:ascii="Arial" w:hAnsi="Arial" w:cs="Arial"/>
                <w:sz w:val="18"/>
                <w:szCs w:val="18"/>
              </w:rPr>
            </w:pPr>
            <w:r w:rsidRPr="00C97A3C">
              <w:rPr>
                <w:rFonts w:ascii="Arial" w:hAnsi="Arial" w:cs="Arial"/>
                <w:sz w:val="18"/>
                <w:szCs w:val="18"/>
              </w:rPr>
              <w:t>5.KAR001</w:t>
            </w:r>
          </w:p>
        </w:tc>
      </w:tr>
      <w:tr w:rsidR="00611D1C" w:rsidTr="00611D1C">
        <w:trPr>
          <w:trHeight w:val="270"/>
        </w:trPr>
        <w:tc>
          <w:tcPr>
            <w:tcW w:w="1540" w:type="dxa"/>
            <w:tcBorders>
              <w:top w:val="single" w:sz="8" w:space="0" w:color="FFFFFF"/>
              <w:left w:val="single" w:sz="8" w:space="0" w:color="FFFFFF"/>
              <w:bottom w:val="nil"/>
              <w:right w:val="single" w:sz="12" w:space="0" w:color="FFFFFF"/>
            </w:tcBorders>
            <w:shd w:val="clear" w:color="auto" w:fill="4F81BD"/>
            <w:vAlign w:val="center"/>
            <w:hideMark/>
          </w:tcPr>
          <w:p w:rsidR="00611D1C" w:rsidRDefault="00611D1C" w:rsidP="00611D1C">
            <w:pPr>
              <w:jc w:val="center"/>
              <w:rPr>
                <w:rFonts w:ascii="Arial" w:hAnsi="Arial" w:cs="Arial"/>
                <w:b/>
                <w:color w:val="FFFFFF"/>
                <w:sz w:val="18"/>
                <w:szCs w:val="18"/>
              </w:rPr>
            </w:pPr>
            <w:proofErr w:type="gramStart"/>
            <w:r>
              <w:rPr>
                <w:rFonts w:ascii="Arial" w:hAnsi="Arial" w:cs="Arial"/>
                <w:b/>
                <w:color w:val="FFFFFF"/>
                <w:sz w:val="18"/>
                <w:szCs w:val="18"/>
              </w:rPr>
              <w:t>10:10</w:t>
            </w:r>
            <w:proofErr w:type="gramEnd"/>
            <w:r>
              <w:rPr>
                <w:rFonts w:ascii="Arial" w:hAnsi="Arial" w:cs="Arial"/>
                <w:b/>
                <w:color w:val="FFFFFF"/>
                <w:sz w:val="18"/>
                <w:szCs w:val="18"/>
              </w:rPr>
              <w:t>-10:50</w:t>
            </w:r>
          </w:p>
        </w:tc>
        <w:tc>
          <w:tcPr>
            <w:tcW w:w="1589" w:type="dxa"/>
            <w:tcBorders>
              <w:top w:val="nil"/>
              <w:left w:val="nil"/>
              <w:bottom w:val="single" w:sz="8" w:space="0" w:color="FFFFFF"/>
              <w:right w:val="single" w:sz="8" w:space="0" w:color="FFFFFF"/>
            </w:tcBorders>
            <w:shd w:val="clear" w:color="auto" w:fill="DBE5F1"/>
            <w:vAlign w:val="center"/>
          </w:tcPr>
          <w:p w:rsidR="00611D1C" w:rsidRDefault="00611D1C" w:rsidP="00611D1C">
            <w:pPr>
              <w:jc w:val="center"/>
              <w:rPr>
                <w:rFonts w:ascii="Arial" w:hAnsi="Arial" w:cs="Arial"/>
                <w:sz w:val="18"/>
                <w:szCs w:val="18"/>
              </w:rPr>
            </w:pPr>
            <w:r w:rsidRPr="003E0ABE">
              <w:rPr>
                <w:rFonts w:ascii="Arial" w:hAnsi="Arial" w:cs="Arial"/>
                <w:sz w:val="18"/>
                <w:szCs w:val="18"/>
              </w:rPr>
              <w:t>5.KAR001</w:t>
            </w:r>
          </w:p>
        </w:tc>
        <w:tc>
          <w:tcPr>
            <w:tcW w:w="1559" w:type="dxa"/>
            <w:tcBorders>
              <w:top w:val="nil"/>
              <w:left w:val="nil"/>
              <w:bottom w:val="single" w:sz="8" w:space="0" w:color="FFFFFF"/>
              <w:right w:val="single" w:sz="8" w:space="0" w:color="FFFFFF"/>
            </w:tcBorders>
            <w:shd w:val="clear" w:color="auto" w:fill="DBE5F1"/>
            <w:vAlign w:val="center"/>
          </w:tcPr>
          <w:p w:rsidR="00611D1C" w:rsidRDefault="00611D1C" w:rsidP="00611D1C">
            <w:pPr>
              <w:jc w:val="center"/>
              <w:rPr>
                <w:rFonts w:ascii="Arial" w:hAnsi="Arial" w:cs="Arial"/>
                <w:sz w:val="18"/>
                <w:szCs w:val="18"/>
              </w:rPr>
            </w:pPr>
            <w:r w:rsidRPr="00227D04">
              <w:rPr>
                <w:rFonts w:ascii="Arial" w:hAnsi="Arial" w:cs="Arial"/>
                <w:sz w:val="18"/>
                <w:szCs w:val="18"/>
              </w:rPr>
              <w:t>5.KAR002</w:t>
            </w:r>
          </w:p>
        </w:tc>
        <w:tc>
          <w:tcPr>
            <w:tcW w:w="1560" w:type="dxa"/>
            <w:tcBorders>
              <w:top w:val="nil"/>
              <w:left w:val="nil"/>
              <w:bottom w:val="single" w:sz="8" w:space="0" w:color="FFFFFF"/>
              <w:right w:val="single" w:sz="8" w:space="0" w:color="FFFFFF"/>
            </w:tcBorders>
            <w:shd w:val="clear" w:color="auto" w:fill="DBE5F1"/>
            <w:vAlign w:val="center"/>
          </w:tcPr>
          <w:p w:rsidR="00611D1C" w:rsidRDefault="00611D1C" w:rsidP="00611D1C">
            <w:pPr>
              <w:jc w:val="center"/>
              <w:rPr>
                <w:rFonts w:ascii="Arial" w:hAnsi="Arial" w:cs="Arial"/>
                <w:sz w:val="18"/>
                <w:szCs w:val="18"/>
              </w:rPr>
            </w:pPr>
            <w:r w:rsidRPr="00227D04">
              <w:rPr>
                <w:rFonts w:ascii="Arial" w:hAnsi="Arial" w:cs="Arial"/>
                <w:sz w:val="18"/>
                <w:szCs w:val="18"/>
              </w:rPr>
              <w:t>5.KAR001</w:t>
            </w:r>
          </w:p>
        </w:tc>
        <w:tc>
          <w:tcPr>
            <w:tcW w:w="1275" w:type="dxa"/>
            <w:tcBorders>
              <w:top w:val="nil"/>
              <w:left w:val="nil"/>
              <w:bottom w:val="single" w:sz="8" w:space="0" w:color="FFFFFF"/>
              <w:right w:val="single" w:sz="8" w:space="0" w:color="FFFFFF"/>
            </w:tcBorders>
            <w:shd w:val="clear" w:color="auto" w:fill="DBE5F1"/>
            <w:vAlign w:val="center"/>
          </w:tcPr>
          <w:p w:rsidR="00611D1C" w:rsidRDefault="00611D1C" w:rsidP="00611D1C">
            <w:pPr>
              <w:jc w:val="center"/>
              <w:rPr>
                <w:rFonts w:ascii="Arial" w:hAnsi="Arial" w:cs="Arial"/>
                <w:sz w:val="18"/>
                <w:szCs w:val="18"/>
              </w:rPr>
            </w:pPr>
            <w:r w:rsidRPr="00BC2F42">
              <w:rPr>
                <w:rFonts w:ascii="Arial" w:hAnsi="Arial" w:cs="Arial"/>
                <w:sz w:val="18"/>
                <w:szCs w:val="18"/>
              </w:rPr>
              <w:t>5.KAR00</w:t>
            </w:r>
            <w:r>
              <w:rPr>
                <w:rFonts w:ascii="Arial" w:hAnsi="Arial" w:cs="Arial"/>
                <w:sz w:val="18"/>
                <w:szCs w:val="18"/>
              </w:rPr>
              <w:t>3</w:t>
            </w:r>
          </w:p>
        </w:tc>
        <w:tc>
          <w:tcPr>
            <w:tcW w:w="2295" w:type="dxa"/>
            <w:tcBorders>
              <w:top w:val="nil"/>
              <w:left w:val="nil"/>
              <w:bottom w:val="single" w:sz="8" w:space="0" w:color="FFFFFF"/>
              <w:right w:val="single" w:sz="8" w:space="0" w:color="FFFFFF"/>
            </w:tcBorders>
            <w:shd w:val="clear" w:color="auto" w:fill="DBE5F1"/>
            <w:vAlign w:val="center"/>
          </w:tcPr>
          <w:p w:rsidR="00611D1C" w:rsidRDefault="00611D1C" w:rsidP="00611D1C">
            <w:pPr>
              <w:jc w:val="center"/>
              <w:rPr>
                <w:rFonts w:ascii="Arial" w:hAnsi="Arial" w:cs="Arial"/>
                <w:sz w:val="18"/>
                <w:szCs w:val="18"/>
              </w:rPr>
            </w:pPr>
            <w:r w:rsidRPr="00C97A3C">
              <w:rPr>
                <w:rFonts w:ascii="Arial" w:hAnsi="Arial" w:cs="Arial"/>
                <w:sz w:val="18"/>
                <w:szCs w:val="18"/>
              </w:rPr>
              <w:t>5.KAR001</w:t>
            </w:r>
          </w:p>
        </w:tc>
      </w:tr>
      <w:tr w:rsidR="00611D1C" w:rsidTr="00611D1C">
        <w:trPr>
          <w:trHeight w:val="270"/>
        </w:trPr>
        <w:tc>
          <w:tcPr>
            <w:tcW w:w="1540" w:type="dxa"/>
            <w:tcBorders>
              <w:top w:val="single" w:sz="8" w:space="0" w:color="FFFFFF"/>
              <w:left w:val="single" w:sz="8" w:space="0" w:color="FFFFFF"/>
              <w:bottom w:val="nil"/>
              <w:right w:val="single" w:sz="12" w:space="0" w:color="FFFFFF"/>
            </w:tcBorders>
            <w:shd w:val="clear" w:color="auto" w:fill="4F81BD"/>
            <w:vAlign w:val="center"/>
            <w:hideMark/>
          </w:tcPr>
          <w:p w:rsidR="00611D1C" w:rsidRDefault="00611D1C" w:rsidP="00611D1C">
            <w:pPr>
              <w:jc w:val="center"/>
              <w:rPr>
                <w:rFonts w:ascii="Arial" w:hAnsi="Arial" w:cs="Arial"/>
                <w:b/>
                <w:color w:val="FFFFFF"/>
                <w:sz w:val="18"/>
                <w:szCs w:val="18"/>
              </w:rPr>
            </w:pPr>
            <w:proofErr w:type="gramStart"/>
            <w:r>
              <w:rPr>
                <w:rFonts w:ascii="Arial" w:hAnsi="Arial" w:cs="Arial"/>
                <w:b/>
                <w:color w:val="FFFFFF"/>
                <w:sz w:val="18"/>
                <w:szCs w:val="18"/>
              </w:rPr>
              <w:t>11:00</w:t>
            </w:r>
            <w:proofErr w:type="gramEnd"/>
            <w:r>
              <w:rPr>
                <w:rFonts w:ascii="Arial" w:hAnsi="Arial" w:cs="Arial"/>
                <w:b/>
                <w:color w:val="FFFFFF"/>
                <w:sz w:val="18"/>
                <w:szCs w:val="18"/>
              </w:rPr>
              <w:t>-11:40</w:t>
            </w:r>
          </w:p>
        </w:tc>
        <w:tc>
          <w:tcPr>
            <w:tcW w:w="1589" w:type="dxa"/>
            <w:tcBorders>
              <w:top w:val="nil"/>
              <w:left w:val="nil"/>
              <w:bottom w:val="single" w:sz="8" w:space="0" w:color="FFFFFF"/>
              <w:right w:val="single" w:sz="8" w:space="0" w:color="FFFFFF"/>
            </w:tcBorders>
            <w:shd w:val="clear" w:color="auto" w:fill="DBE5F1"/>
            <w:vAlign w:val="center"/>
          </w:tcPr>
          <w:p w:rsidR="00611D1C" w:rsidRDefault="00611D1C" w:rsidP="00611D1C">
            <w:pPr>
              <w:jc w:val="center"/>
              <w:rPr>
                <w:rFonts w:ascii="Arial" w:hAnsi="Arial" w:cs="Arial"/>
                <w:sz w:val="18"/>
                <w:szCs w:val="18"/>
              </w:rPr>
            </w:pPr>
            <w:r w:rsidRPr="003E0ABE">
              <w:rPr>
                <w:rFonts w:ascii="Arial" w:hAnsi="Arial" w:cs="Arial"/>
                <w:sz w:val="18"/>
                <w:szCs w:val="18"/>
              </w:rPr>
              <w:t>5.KAR001</w:t>
            </w:r>
          </w:p>
        </w:tc>
        <w:tc>
          <w:tcPr>
            <w:tcW w:w="1559" w:type="dxa"/>
            <w:tcBorders>
              <w:top w:val="nil"/>
              <w:left w:val="nil"/>
              <w:bottom w:val="single" w:sz="8" w:space="0" w:color="FFFFFF"/>
              <w:right w:val="single" w:sz="8" w:space="0" w:color="FFFFFF"/>
            </w:tcBorders>
            <w:shd w:val="clear" w:color="auto" w:fill="DBE5F1"/>
            <w:vAlign w:val="center"/>
          </w:tcPr>
          <w:p w:rsidR="00611D1C" w:rsidRDefault="00611D1C" w:rsidP="00611D1C">
            <w:pPr>
              <w:jc w:val="center"/>
              <w:rPr>
                <w:rFonts w:ascii="Arial" w:hAnsi="Arial" w:cs="Arial"/>
                <w:sz w:val="18"/>
                <w:szCs w:val="18"/>
              </w:rPr>
            </w:pPr>
            <w:r w:rsidRPr="00227D04">
              <w:rPr>
                <w:rFonts w:ascii="Arial" w:hAnsi="Arial" w:cs="Arial"/>
                <w:sz w:val="18"/>
                <w:szCs w:val="18"/>
              </w:rPr>
              <w:t>5.KAR002</w:t>
            </w:r>
          </w:p>
        </w:tc>
        <w:tc>
          <w:tcPr>
            <w:tcW w:w="1560" w:type="dxa"/>
            <w:tcBorders>
              <w:top w:val="nil"/>
              <w:left w:val="nil"/>
              <w:bottom w:val="single" w:sz="8" w:space="0" w:color="FFFFFF"/>
              <w:right w:val="single" w:sz="8" w:space="0" w:color="FFFFFF"/>
            </w:tcBorders>
            <w:shd w:val="clear" w:color="auto" w:fill="DBE5F1"/>
            <w:vAlign w:val="center"/>
          </w:tcPr>
          <w:p w:rsidR="00611D1C" w:rsidRDefault="00611D1C" w:rsidP="00611D1C">
            <w:pPr>
              <w:jc w:val="center"/>
              <w:rPr>
                <w:rFonts w:ascii="Arial" w:hAnsi="Arial" w:cs="Arial"/>
                <w:sz w:val="18"/>
                <w:szCs w:val="18"/>
              </w:rPr>
            </w:pPr>
            <w:r w:rsidRPr="00227D04">
              <w:rPr>
                <w:rFonts w:ascii="Arial" w:hAnsi="Arial" w:cs="Arial"/>
                <w:sz w:val="18"/>
                <w:szCs w:val="18"/>
              </w:rPr>
              <w:t>5.KAR001</w:t>
            </w:r>
          </w:p>
        </w:tc>
        <w:tc>
          <w:tcPr>
            <w:tcW w:w="1275" w:type="dxa"/>
            <w:tcBorders>
              <w:top w:val="nil"/>
              <w:left w:val="nil"/>
              <w:bottom w:val="single" w:sz="8" w:space="0" w:color="FFFFFF"/>
              <w:right w:val="single" w:sz="8" w:space="0" w:color="FFFFFF"/>
            </w:tcBorders>
            <w:shd w:val="clear" w:color="auto" w:fill="DBE5F1"/>
            <w:vAlign w:val="center"/>
          </w:tcPr>
          <w:p w:rsidR="00611D1C" w:rsidRDefault="00611D1C" w:rsidP="00611D1C">
            <w:pPr>
              <w:jc w:val="center"/>
              <w:rPr>
                <w:rFonts w:ascii="Arial" w:hAnsi="Arial" w:cs="Arial"/>
                <w:sz w:val="18"/>
                <w:szCs w:val="18"/>
              </w:rPr>
            </w:pPr>
            <w:r w:rsidRPr="00BC2F42">
              <w:rPr>
                <w:rFonts w:ascii="Arial" w:hAnsi="Arial" w:cs="Arial"/>
                <w:sz w:val="18"/>
                <w:szCs w:val="18"/>
              </w:rPr>
              <w:t>5.KAR00</w:t>
            </w:r>
            <w:r>
              <w:rPr>
                <w:rFonts w:ascii="Arial" w:hAnsi="Arial" w:cs="Arial"/>
                <w:sz w:val="18"/>
                <w:szCs w:val="18"/>
              </w:rPr>
              <w:t>3</w:t>
            </w:r>
          </w:p>
        </w:tc>
        <w:tc>
          <w:tcPr>
            <w:tcW w:w="2295" w:type="dxa"/>
            <w:tcBorders>
              <w:top w:val="nil"/>
              <w:left w:val="nil"/>
              <w:bottom w:val="single" w:sz="8" w:space="0" w:color="FFFFFF"/>
              <w:right w:val="single" w:sz="8" w:space="0" w:color="FFFFFF"/>
            </w:tcBorders>
            <w:shd w:val="clear" w:color="auto" w:fill="DBE5F1"/>
            <w:vAlign w:val="center"/>
          </w:tcPr>
          <w:p w:rsidR="00611D1C" w:rsidRDefault="00611D1C" w:rsidP="00611D1C">
            <w:pPr>
              <w:jc w:val="center"/>
              <w:rPr>
                <w:rFonts w:ascii="Arial" w:hAnsi="Arial" w:cs="Arial"/>
                <w:sz w:val="18"/>
                <w:szCs w:val="18"/>
              </w:rPr>
            </w:pPr>
            <w:r w:rsidRPr="00C97A3C">
              <w:rPr>
                <w:rFonts w:ascii="Arial" w:hAnsi="Arial" w:cs="Arial"/>
                <w:sz w:val="18"/>
                <w:szCs w:val="18"/>
              </w:rPr>
              <w:t>5.KAR001</w:t>
            </w:r>
          </w:p>
        </w:tc>
      </w:tr>
      <w:tr w:rsidR="00611D1C" w:rsidTr="00611D1C">
        <w:trPr>
          <w:trHeight w:val="270"/>
        </w:trPr>
        <w:tc>
          <w:tcPr>
            <w:tcW w:w="1540" w:type="dxa"/>
            <w:tcBorders>
              <w:top w:val="single" w:sz="8" w:space="0" w:color="FFFFFF"/>
              <w:left w:val="single" w:sz="8" w:space="0" w:color="FFFFFF"/>
              <w:bottom w:val="nil"/>
              <w:right w:val="single" w:sz="12" w:space="0" w:color="FFFFFF"/>
            </w:tcBorders>
            <w:shd w:val="clear" w:color="auto" w:fill="4F81BD"/>
            <w:vAlign w:val="center"/>
            <w:hideMark/>
          </w:tcPr>
          <w:p w:rsidR="00611D1C" w:rsidRDefault="00611D1C" w:rsidP="00611D1C">
            <w:pPr>
              <w:jc w:val="center"/>
              <w:rPr>
                <w:rFonts w:ascii="Arial" w:hAnsi="Arial" w:cs="Arial"/>
                <w:b/>
                <w:color w:val="FFFFFF"/>
                <w:sz w:val="18"/>
                <w:szCs w:val="18"/>
              </w:rPr>
            </w:pPr>
            <w:proofErr w:type="gramStart"/>
            <w:r>
              <w:rPr>
                <w:rFonts w:ascii="Arial" w:hAnsi="Arial" w:cs="Arial"/>
                <w:b/>
                <w:color w:val="FFFFFF"/>
                <w:sz w:val="18"/>
                <w:szCs w:val="18"/>
              </w:rPr>
              <w:t>11:40</w:t>
            </w:r>
            <w:proofErr w:type="gramEnd"/>
            <w:r>
              <w:rPr>
                <w:rFonts w:ascii="Arial" w:hAnsi="Arial" w:cs="Arial"/>
                <w:b/>
                <w:color w:val="FFFFFF"/>
                <w:sz w:val="18"/>
                <w:szCs w:val="18"/>
              </w:rPr>
              <w:t>-13:00</w:t>
            </w:r>
          </w:p>
        </w:tc>
        <w:tc>
          <w:tcPr>
            <w:tcW w:w="8278" w:type="dxa"/>
            <w:gridSpan w:val="5"/>
            <w:tcBorders>
              <w:top w:val="single" w:sz="8" w:space="0" w:color="FFFFFF"/>
              <w:left w:val="nil"/>
              <w:bottom w:val="single" w:sz="8" w:space="0" w:color="FFFFFF"/>
              <w:right w:val="single" w:sz="8" w:space="0" w:color="FFFFFF"/>
            </w:tcBorders>
            <w:shd w:val="clear" w:color="auto" w:fill="8DB3E2"/>
            <w:vAlign w:val="center"/>
            <w:hideMark/>
          </w:tcPr>
          <w:p w:rsidR="00611D1C" w:rsidRDefault="00611D1C" w:rsidP="00611D1C">
            <w:pPr>
              <w:jc w:val="center"/>
              <w:rPr>
                <w:rFonts w:ascii="Arial" w:hAnsi="Arial" w:cs="Arial"/>
                <w:b/>
                <w:bCs/>
                <w:color w:val="FFFFFF"/>
                <w:sz w:val="18"/>
                <w:szCs w:val="18"/>
              </w:rPr>
            </w:pPr>
            <w:r>
              <w:rPr>
                <w:rFonts w:ascii="Arial" w:hAnsi="Arial" w:cs="Arial"/>
                <w:b/>
                <w:bCs/>
                <w:color w:val="FFFFFF"/>
                <w:sz w:val="18"/>
                <w:szCs w:val="18"/>
              </w:rPr>
              <w:t>Öğle Arası</w:t>
            </w:r>
          </w:p>
        </w:tc>
      </w:tr>
      <w:tr w:rsidR="00611D1C" w:rsidTr="00611D1C">
        <w:trPr>
          <w:trHeight w:val="270"/>
        </w:trPr>
        <w:tc>
          <w:tcPr>
            <w:tcW w:w="1540" w:type="dxa"/>
            <w:tcBorders>
              <w:top w:val="single" w:sz="8" w:space="0" w:color="FFFFFF"/>
              <w:left w:val="single" w:sz="8" w:space="0" w:color="FFFFFF"/>
              <w:bottom w:val="nil"/>
              <w:right w:val="single" w:sz="12" w:space="0" w:color="FFFFFF"/>
            </w:tcBorders>
            <w:shd w:val="clear" w:color="auto" w:fill="4F81BD"/>
            <w:vAlign w:val="center"/>
            <w:hideMark/>
          </w:tcPr>
          <w:p w:rsidR="00611D1C" w:rsidRDefault="00611D1C" w:rsidP="00611D1C">
            <w:pPr>
              <w:jc w:val="center"/>
              <w:rPr>
                <w:rFonts w:ascii="Arial" w:hAnsi="Arial" w:cs="Arial"/>
                <w:b/>
                <w:color w:val="FFFFFF"/>
                <w:sz w:val="18"/>
                <w:szCs w:val="18"/>
              </w:rPr>
            </w:pPr>
            <w:proofErr w:type="gramStart"/>
            <w:r>
              <w:rPr>
                <w:rFonts w:ascii="Arial" w:hAnsi="Arial" w:cs="Arial"/>
                <w:b/>
                <w:color w:val="FFFFFF"/>
                <w:sz w:val="18"/>
                <w:szCs w:val="18"/>
              </w:rPr>
              <w:t>13:00</w:t>
            </w:r>
            <w:proofErr w:type="gramEnd"/>
            <w:r>
              <w:rPr>
                <w:rFonts w:ascii="Arial" w:hAnsi="Arial" w:cs="Arial"/>
                <w:b/>
                <w:color w:val="FFFFFF"/>
                <w:sz w:val="18"/>
                <w:szCs w:val="18"/>
              </w:rPr>
              <w:t>-13:40</w:t>
            </w:r>
          </w:p>
        </w:tc>
        <w:tc>
          <w:tcPr>
            <w:tcW w:w="1589" w:type="dxa"/>
            <w:tcBorders>
              <w:top w:val="nil"/>
              <w:left w:val="nil"/>
              <w:bottom w:val="single" w:sz="8" w:space="0" w:color="FFFFFF"/>
              <w:right w:val="single" w:sz="8" w:space="0" w:color="FFFFFF"/>
            </w:tcBorders>
            <w:shd w:val="clear" w:color="auto" w:fill="DBE5F1"/>
            <w:vAlign w:val="center"/>
          </w:tcPr>
          <w:p w:rsidR="00611D1C" w:rsidRDefault="00611D1C" w:rsidP="00611D1C">
            <w:pPr>
              <w:jc w:val="center"/>
              <w:rPr>
                <w:rFonts w:ascii="Arial" w:hAnsi="Arial" w:cs="Arial"/>
                <w:sz w:val="18"/>
                <w:szCs w:val="18"/>
              </w:rPr>
            </w:pPr>
            <w:r w:rsidRPr="00C97A3C">
              <w:rPr>
                <w:rFonts w:ascii="Arial" w:hAnsi="Arial" w:cs="Arial"/>
                <w:sz w:val="18"/>
                <w:szCs w:val="18"/>
              </w:rPr>
              <w:t>5.KAR</w:t>
            </w:r>
            <w:r>
              <w:rPr>
                <w:rFonts w:ascii="Arial" w:hAnsi="Arial" w:cs="Arial"/>
                <w:sz w:val="18"/>
                <w:szCs w:val="18"/>
              </w:rPr>
              <w:t>501</w:t>
            </w:r>
          </w:p>
        </w:tc>
        <w:tc>
          <w:tcPr>
            <w:tcW w:w="1559" w:type="dxa"/>
            <w:tcBorders>
              <w:top w:val="nil"/>
              <w:left w:val="nil"/>
              <w:bottom w:val="single" w:sz="8" w:space="0" w:color="FFFFFF"/>
              <w:right w:val="single" w:sz="8" w:space="0" w:color="FFFFFF"/>
            </w:tcBorders>
            <w:shd w:val="clear" w:color="auto" w:fill="DBE5F1"/>
            <w:vAlign w:val="center"/>
          </w:tcPr>
          <w:p w:rsidR="00611D1C" w:rsidRDefault="00611D1C" w:rsidP="00611D1C">
            <w:pPr>
              <w:jc w:val="center"/>
              <w:rPr>
                <w:rFonts w:ascii="Arial" w:hAnsi="Arial" w:cs="Arial"/>
                <w:sz w:val="18"/>
                <w:szCs w:val="18"/>
              </w:rPr>
            </w:pPr>
            <w:r w:rsidRPr="00C97A3C">
              <w:rPr>
                <w:rFonts w:ascii="Arial" w:hAnsi="Arial" w:cs="Arial"/>
                <w:sz w:val="18"/>
                <w:szCs w:val="18"/>
              </w:rPr>
              <w:t>5.KAR501</w:t>
            </w:r>
          </w:p>
        </w:tc>
        <w:tc>
          <w:tcPr>
            <w:tcW w:w="1560" w:type="dxa"/>
            <w:tcBorders>
              <w:top w:val="nil"/>
              <w:left w:val="nil"/>
              <w:bottom w:val="single" w:sz="8" w:space="0" w:color="FFFFFF"/>
              <w:right w:val="single" w:sz="8" w:space="0" w:color="FFFFFF"/>
            </w:tcBorders>
            <w:shd w:val="clear" w:color="auto" w:fill="DBE5F1"/>
            <w:vAlign w:val="center"/>
          </w:tcPr>
          <w:p w:rsidR="00611D1C" w:rsidRDefault="00611D1C" w:rsidP="00611D1C">
            <w:pPr>
              <w:jc w:val="center"/>
              <w:rPr>
                <w:rFonts w:ascii="Arial" w:hAnsi="Arial" w:cs="Arial"/>
                <w:sz w:val="18"/>
                <w:szCs w:val="18"/>
              </w:rPr>
            </w:pPr>
            <w:r w:rsidRPr="00C97A3C">
              <w:rPr>
                <w:rFonts w:ascii="Arial" w:hAnsi="Arial" w:cs="Arial"/>
                <w:sz w:val="18"/>
                <w:szCs w:val="18"/>
              </w:rPr>
              <w:t>5.KAR501</w:t>
            </w:r>
          </w:p>
        </w:tc>
        <w:tc>
          <w:tcPr>
            <w:tcW w:w="1275" w:type="dxa"/>
            <w:tcBorders>
              <w:top w:val="nil"/>
              <w:left w:val="nil"/>
              <w:bottom w:val="single" w:sz="8" w:space="0" w:color="FFFFFF"/>
              <w:right w:val="single" w:sz="8" w:space="0" w:color="FFFFFF"/>
            </w:tcBorders>
            <w:shd w:val="clear" w:color="auto" w:fill="DBE5F1"/>
            <w:vAlign w:val="center"/>
          </w:tcPr>
          <w:p w:rsidR="00611D1C" w:rsidRDefault="00611D1C" w:rsidP="00611D1C">
            <w:pPr>
              <w:jc w:val="center"/>
              <w:rPr>
                <w:rFonts w:ascii="Arial" w:hAnsi="Arial" w:cs="Arial"/>
                <w:sz w:val="18"/>
                <w:szCs w:val="18"/>
              </w:rPr>
            </w:pPr>
            <w:r w:rsidRPr="00C97A3C">
              <w:rPr>
                <w:rFonts w:ascii="Arial" w:hAnsi="Arial" w:cs="Arial"/>
                <w:sz w:val="18"/>
                <w:szCs w:val="18"/>
              </w:rPr>
              <w:t>5.KAR501</w:t>
            </w:r>
          </w:p>
        </w:tc>
        <w:tc>
          <w:tcPr>
            <w:tcW w:w="2295" w:type="dxa"/>
            <w:tcBorders>
              <w:top w:val="nil"/>
              <w:left w:val="nil"/>
              <w:bottom w:val="single" w:sz="8" w:space="0" w:color="FFFFFF"/>
              <w:right w:val="single" w:sz="8" w:space="0" w:color="FFFFFF"/>
            </w:tcBorders>
            <w:shd w:val="clear" w:color="auto" w:fill="DBE5F1"/>
            <w:vAlign w:val="center"/>
          </w:tcPr>
          <w:p w:rsidR="00611D1C" w:rsidRDefault="00611D1C" w:rsidP="00611D1C">
            <w:pPr>
              <w:jc w:val="center"/>
              <w:rPr>
                <w:rFonts w:ascii="Arial" w:hAnsi="Arial" w:cs="Arial"/>
                <w:sz w:val="18"/>
                <w:szCs w:val="18"/>
              </w:rPr>
            </w:pPr>
            <w:r w:rsidRPr="00C97A3C">
              <w:rPr>
                <w:rFonts w:ascii="Arial" w:hAnsi="Arial" w:cs="Arial"/>
                <w:sz w:val="18"/>
                <w:szCs w:val="18"/>
              </w:rPr>
              <w:t>5.KAR501</w:t>
            </w:r>
          </w:p>
        </w:tc>
      </w:tr>
      <w:tr w:rsidR="00611D1C" w:rsidTr="00611D1C">
        <w:trPr>
          <w:trHeight w:val="270"/>
        </w:trPr>
        <w:tc>
          <w:tcPr>
            <w:tcW w:w="1540" w:type="dxa"/>
            <w:tcBorders>
              <w:top w:val="single" w:sz="8" w:space="0" w:color="FFFFFF"/>
              <w:left w:val="single" w:sz="8" w:space="0" w:color="FFFFFF"/>
              <w:bottom w:val="nil"/>
              <w:right w:val="single" w:sz="12" w:space="0" w:color="FFFFFF"/>
            </w:tcBorders>
            <w:shd w:val="clear" w:color="auto" w:fill="4F81BD"/>
            <w:vAlign w:val="center"/>
            <w:hideMark/>
          </w:tcPr>
          <w:p w:rsidR="00611D1C" w:rsidRDefault="00611D1C" w:rsidP="00611D1C">
            <w:pPr>
              <w:jc w:val="center"/>
              <w:rPr>
                <w:rFonts w:ascii="Arial" w:hAnsi="Arial" w:cs="Arial"/>
                <w:b/>
                <w:color w:val="FFFFFF"/>
                <w:sz w:val="18"/>
                <w:szCs w:val="18"/>
              </w:rPr>
            </w:pPr>
            <w:proofErr w:type="gramStart"/>
            <w:r>
              <w:rPr>
                <w:rFonts w:ascii="Arial" w:hAnsi="Arial" w:cs="Arial"/>
                <w:b/>
                <w:color w:val="FFFFFF"/>
                <w:sz w:val="18"/>
                <w:szCs w:val="18"/>
              </w:rPr>
              <w:t>13:50</w:t>
            </w:r>
            <w:proofErr w:type="gramEnd"/>
            <w:r>
              <w:rPr>
                <w:rFonts w:ascii="Arial" w:hAnsi="Arial" w:cs="Arial"/>
                <w:b/>
                <w:color w:val="FFFFFF"/>
                <w:sz w:val="18"/>
                <w:szCs w:val="18"/>
              </w:rPr>
              <w:t>-14:30</w:t>
            </w:r>
          </w:p>
        </w:tc>
        <w:tc>
          <w:tcPr>
            <w:tcW w:w="1589" w:type="dxa"/>
            <w:tcBorders>
              <w:top w:val="nil"/>
              <w:left w:val="nil"/>
              <w:bottom w:val="single" w:sz="8" w:space="0" w:color="FFFFFF"/>
              <w:right w:val="single" w:sz="8" w:space="0" w:color="FFFFFF"/>
            </w:tcBorders>
            <w:shd w:val="clear" w:color="auto" w:fill="DBE5F1"/>
            <w:vAlign w:val="center"/>
          </w:tcPr>
          <w:p w:rsidR="00611D1C" w:rsidRDefault="00611D1C" w:rsidP="00611D1C">
            <w:pPr>
              <w:jc w:val="center"/>
              <w:rPr>
                <w:rFonts w:ascii="Arial" w:hAnsi="Arial" w:cs="Arial"/>
                <w:sz w:val="18"/>
                <w:szCs w:val="18"/>
              </w:rPr>
            </w:pPr>
            <w:r w:rsidRPr="00C97A3C">
              <w:rPr>
                <w:rFonts w:ascii="Arial" w:hAnsi="Arial" w:cs="Arial"/>
                <w:sz w:val="18"/>
                <w:szCs w:val="18"/>
              </w:rPr>
              <w:t>5.KAR</w:t>
            </w:r>
            <w:r>
              <w:rPr>
                <w:rFonts w:ascii="Arial" w:hAnsi="Arial" w:cs="Arial"/>
                <w:sz w:val="18"/>
                <w:szCs w:val="18"/>
              </w:rPr>
              <w:t>501</w:t>
            </w:r>
          </w:p>
        </w:tc>
        <w:tc>
          <w:tcPr>
            <w:tcW w:w="1559" w:type="dxa"/>
            <w:tcBorders>
              <w:top w:val="nil"/>
              <w:left w:val="nil"/>
              <w:bottom w:val="single" w:sz="8" w:space="0" w:color="FFFFFF"/>
              <w:right w:val="single" w:sz="8" w:space="0" w:color="FFFFFF"/>
            </w:tcBorders>
            <w:shd w:val="clear" w:color="auto" w:fill="DBE5F1"/>
            <w:vAlign w:val="center"/>
          </w:tcPr>
          <w:p w:rsidR="00611D1C" w:rsidRDefault="00611D1C" w:rsidP="00611D1C">
            <w:pPr>
              <w:jc w:val="center"/>
              <w:rPr>
                <w:rFonts w:ascii="Arial" w:hAnsi="Arial" w:cs="Arial"/>
                <w:sz w:val="18"/>
                <w:szCs w:val="18"/>
              </w:rPr>
            </w:pPr>
            <w:r w:rsidRPr="00C97A3C">
              <w:rPr>
                <w:rFonts w:ascii="Arial" w:hAnsi="Arial" w:cs="Arial"/>
                <w:sz w:val="18"/>
                <w:szCs w:val="18"/>
              </w:rPr>
              <w:t>5.KAR501</w:t>
            </w:r>
          </w:p>
        </w:tc>
        <w:tc>
          <w:tcPr>
            <w:tcW w:w="1560" w:type="dxa"/>
            <w:tcBorders>
              <w:top w:val="nil"/>
              <w:left w:val="nil"/>
              <w:bottom w:val="single" w:sz="8" w:space="0" w:color="FFFFFF"/>
              <w:right w:val="single" w:sz="8" w:space="0" w:color="FFFFFF"/>
            </w:tcBorders>
            <w:shd w:val="clear" w:color="auto" w:fill="DBE5F1"/>
            <w:vAlign w:val="center"/>
          </w:tcPr>
          <w:p w:rsidR="00611D1C" w:rsidRDefault="00611D1C" w:rsidP="00611D1C">
            <w:pPr>
              <w:jc w:val="center"/>
              <w:rPr>
                <w:rFonts w:ascii="Arial" w:hAnsi="Arial" w:cs="Arial"/>
                <w:sz w:val="18"/>
                <w:szCs w:val="18"/>
              </w:rPr>
            </w:pPr>
            <w:r w:rsidRPr="00C97A3C">
              <w:rPr>
                <w:rFonts w:ascii="Arial" w:hAnsi="Arial" w:cs="Arial"/>
                <w:sz w:val="18"/>
                <w:szCs w:val="18"/>
              </w:rPr>
              <w:t>5.KAR501</w:t>
            </w:r>
          </w:p>
        </w:tc>
        <w:tc>
          <w:tcPr>
            <w:tcW w:w="1275" w:type="dxa"/>
            <w:tcBorders>
              <w:top w:val="nil"/>
              <w:left w:val="nil"/>
              <w:bottom w:val="single" w:sz="8" w:space="0" w:color="FFFFFF"/>
              <w:right w:val="single" w:sz="8" w:space="0" w:color="FFFFFF"/>
            </w:tcBorders>
            <w:shd w:val="clear" w:color="auto" w:fill="DBE5F1"/>
            <w:vAlign w:val="center"/>
          </w:tcPr>
          <w:p w:rsidR="00611D1C" w:rsidRDefault="00611D1C" w:rsidP="00611D1C">
            <w:pPr>
              <w:jc w:val="center"/>
              <w:rPr>
                <w:rFonts w:ascii="Arial" w:hAnsi="Arial" w:cs="Arial"/>
                <w:sz w:val="18"/>
                <w:szCs w:val="18"/>
              </w:rPr>
            </w:pPr>
            <w:r w:rsidRPr="00C97A3C">
              <w:rPr>
                <w:rFonts w:ascii="Arial" w:hAnsi="Arial" w:cs="Arial"/>
                <w:sz w:val="18"/>
                <w:szCs w:val="18"/>
              </w:rPr>
              <w:t>5.KAR501</w:t>
            </w:r>
          </w:p>
        </w:tc>
        <w:tc>
          <w:tcPr>
            <w:tcW w:w="2295" w:type="dxa"/>
            <w:tcBorders>
              <w:top w:val="nil"/>
              <w:left w:val="nil"/>
              <w:bottom w:val="single" w:sz="8" w:space="0" w:color="FFFFFF"/>
              <w:right w:val="single" w:sz="8" w:space="0" w:color="FFFFFF"/>
            </w:tcBorders>
            <w:shd w:val="clear" w:color="auto" w:fill="DBE5F1"/>
            <w:vAlign w:val="center"/>
          </w:tcPr>
          <w:p w:rsidR="00611D1C" w:rsidRDefault="00611D1C" w:rsidP="00611D1C">
            <w:pPr>
              <w:jc w:val="center"/>
              <w:rPr>
                <w:rFonts w:ascii="Arial" w:hAnsi="Arial" w:cs="Arial"/>
                <w:sz w:val="18"/>
                <w:szCs w:val="18"/>
              </w:rPr>
            </w:pPr>
            <w:r w:rsidRPr="00C97A3C">
              <w:rPr>
                <w:rFonts w:ascii="Arial" w:hAnsi="Arial" w:cs="Arial"/>
                <w:sz w:val="18"/>
                <w:szCs w:val="18"/>
              </w:rPr>
              <w:t>5.KAR501</w:t>
            </w:r>
          </w:p>
        </w:tc>
      </w:tr>
      <w:tr w:rsidR="00611D1C" w:rsidTr="00611D1C">
        <w:trPr>
          <w:trHeight w:val="270"/>
        </w:trPr>
        <w:tc>
          <w:tcPr>
            <w:tcW w:w="1540" w:type="dxa"/>
            <w:tcBorders>
              <w:top w:val="single" w:sz="8" w:space="0" w:color="FFFFFF"/>
              <w:left w:val="single" w:sz="8" w:space="0" w:color="FFFFFF"/>
              <w:bottom w:val="nil"/>
              <w:right w:val="single" w:sz="12" w:space="0" w:color="FFFFFF"/>
            </w:tcBorders>
            <w:shd w:val="clear" w:color="auto" w:fill="4F81BD"/>
            <w:vAlign w:val="center"/>
            <w:hideMark/>
          </w:tcPr>
          <w:p w:rsidR="00611D1C" w:rsidRDefault="00611D1C" w:rsidP="00611D1C">
            <w:pPr>
              <w:jc w:val="center"/>
              <w:rPr>
                <w:rFonts w:ascii="Arial" w:hAnsi="Arial" w:cs="Arial"/>
                <w:b/>
                <w:color w:val="FFFFFF"/>
                <w:sz w:val="18"/>
                <w:szCs w:val="18"/>
              </w:rPr>
            </w:pPr>
            <w:proofErr w:type="gramStart"/>
            <w:r>
              <w:rPr>
                <w:rFonts w:ascii="Arial" w:hAnsi="Arial" w:cs="Arial"/>
                <w:b/>
                <w:color w:val="FFFFFF"/>
                <w:sz w:val="18"/>
                <w:szCs w:val="18"/>
              </w:rPr>
              <w:t>14:40</w:t>
            </w:r>
            <w:proofErr w:type="gramEnd"/>
            <w:r>
              <w:rPr>
                <w:rFonts w:ascii="Arial" w:hAnsi="Arial" w:cs="Arial"/>
                <w:b/>
                <w:color w:val="FFFFFF"/>
                <w:sz w:val="18"/>
                <w:szCs w:val="18"/>
              </w:rPr>
              <w:t>-15:20</w:t>
            </w:r>
          </w:p>
        </w:tc>
        <w:tc>
          <w:tcPr>
            <w:tcW w:w="1589" w:type="dxa"/>
            <w:tcBorders>
              <w:top w:val="nil"/>
              <w:left w:val="nil"/>
              <w:bottom w:val="single" w:sz="8" w:space="0" w:color="FFFFFF"/>
              <w:right w:val="single" w:sz="8" w:space="0" w:color="FFFFFF"/>
            </w:tcBorders>
            <w:shd w:val="clear" w:color="auto" w:fill="DBE5F1"/>
            <w:vAlign w:val="center"/>
          </w:tcPr>
          <w:p w:rsidR="00611D1C" w:rsidRDefault="00611D1C" w:rsidP="00611D1C">
            <w:pPr>
              <w:jc w:val="center"/>
              <w:rPr>
                <w:rFonts w:ascii="Arial" w:hAnsi="Arial" w:cs="Arial"/>
                <w:sz w:val="18"/>
                <w:szCs w:val="18"/>
              </w:rPr>
            </w:pPr>
            <w:r w:rsidRPr="00C97A3C">
              <w:rPr>
                <w:rFonts w:ascii="Arial" w:hAnsi="Arial" w:cs="Arial"/>
                <w:sz w:val="18"/>
                <w:szCs w:val="18"/>
              </w:rPr>
              <w:t>5.KAR</w:t>
            </w:r>
            <w:r>
              <w:rPr>
                <w:rFonts w:ascii="Arial" w:hAnsi="Arial" w:cs="Arial"/>
                <w:sz w:val="18"/>
                <w:szCs w:val="18"/>
              </w:rPr>
              <w:t>501</w:t>
            </w:r>
          </w:p>
        </w:tc>
        <w:tc>
          <w:tcPr>
            <w:tcW w:w="1559" w:type="dxa"/>
            <w:tcBorders>
              <w:top w:val="nil"/>
              <w:left w:val="nil"/>
              <w:bottom w:val="single" w:sz="8" w:space="0" w:color="FFFFFF"/>
              <w:right w:val="single" w:sz="8" w:space="0" w:color="FFFFFF"/>
            </w:tcBorders>
            <w:shd w:val="clear" w:color="auto" w:fill="DBE5F1"/>
            <w:vAlign w:val="center"/>
          </w:tcPr>
          <w:p w:rsidR="00611D1C" w:rsidRDefault="00611D1C" w:rsidP="00611D1C">
            <w:pPr>
              <w:jc w:val="center"/>
              <w:rPr>
                <w:rFonts w:ascii="Arial" w:hAnsi="Arial" w:cs="Arial"/>
                <w:sz w:val="18"/>
                <w:szCs w:val="18"/>
              </w:rPr>
            </w:pPr>
            <w:r w:rsidRPr="00C97A3C">
              <w:rPr>
                <w:rFonts w:ascii="Arial" w:hAnsi="Arial" w:cs="Arial"/>
                <w:sz w:val="18"/>
                <w:szCs w:val="18"/>
              </w:rPr>
              <w:t>5.KAR501</w:t>
            </w:r>
          </w:p>
        </w:tc>
        <w:tc>
          <w:tcPr>
            <w:tcW w:w="1560" w:type="dxa"/>
            <w:tcBorders>
              <w:top w:val="nil"/>
              <w:left w:val="nil"/>
              <w:bottom w:val="single" w:sz="8" w:space="0" w:color="FFFFFF"/>
              <w:right w:val="single" w:sz="8" w:space="0" w:color="FFFFFF"/>
            </w:tcBorders>
            <w:shd w:val="clear" w:color="auto" w:fill="DBE5F1"/>
            <w:vAlign w:val="center"/>
          </w:tcPr>
          <w:p w:rsidR="00611D1C" w:rsidRDefault="00611D1C" w:rsidP="00611D1C">
            <w:pPr>
              <w:jc w:val="center"/>
              <w:rPr>
                <w:rFonts w:ascii="Arial" w:hAnsi="Arial" w:cs="Arial"/>
                <w:sz w:val="18"/>
                <w:szCs w:val="18"/>
              </w:rPr>
            </w:pPr>
            <w:r w:rsidRPr="00C97A3C">
              <w:rPr>
                <w:rFonts w:ascii="Arial" w:hAnsi="Arial" w:cs="Arial"/>
                <w:sz w:val="18"/>
                <w:szCs w:val="18"/>
              </w:rPr>
              <w:t>5.KAR501</w:t>
            </w:r>
          </w:p>
        </w:tc>
        <w:tc>
          <w:tcPr>
            <w:tcW w:w="1275" w:type="dxa"/>
            <w:tcBorders>
              <w:top w:val="nil"/>
              <w:left w:val="nil"/>
              <w:bottom w:val="single" w:sz="8" w:space="0" w:color="FFFFFF"/>
              <w:right w:val="single" w:sz="8" w:space="0" w:color="FFFFFF"/>
            </w:tcBorders>
            <w:shd w:val="clear" w:color="auto" w:fill="DBE5F1"/>
            <w:vAlign w:val="center"/>
          </w:tcPr>
          <w:p w:rsidR="00611D1C" w:rsidRDefault="00611D1C" w:rsidP="00611D1C">
            <w:pPr>
              <w:jc w:val="center"/>
              <w:rPr>
                <w:rFonts w:ascii="Arial" w:hAnsi="Arial" w:cs="Arial"/>
                <w:sz w:val="18"/>
                <w:szCs w:val="18"/>
              </w:rPr>
            </w:pPr>
            <w:r w:rsidRPr="00C97A3C">
              <w:rPr>
                <w:rFonts w:ascii="Arial" w:hAnsi="Arial" w:cs="Arial"/>
                <w:sz w:val="18"/>
                <w:szCs w:val="18"/>
              </w:rPr>
              <w:t>5.KAR501</w:t>
            </w:r>
          </w:p>
        </w:tc>
        <w:tc>
          <w:tcPr>
            <w:tcW w:w="2295" w:type="dxa"/>
            <w:tcBorders>
              <w:top w:val="nil"/>
              <w:left w:val="nil"/>
              <w:bottom w:val="single" w:sz="8" w:space="0" w:color="FFFFFF"/>
              <w:right w:val="single" w:sz="8" w:space="0" w:color="FFFFFF"/>
            </w:tcBorders>
            <w:shd w:val="clear" w:color="auto" w:fill="DBE5F1"/>
            <w:vAlign w:val="center"/>
          </w:tcPr>
          <w:p w:rsidR="00611D1C" w:rsidRDefault="00611D1C" w:rsidP="00611D1C">
            <w:pPr>
              <w:jc w:val="center"/>
              <w:rPr>
                <w:rFonts w:ascii="Arial" w:hAnsi="Arial" w:cs="Arial"/>
                <w:sz w:val="18"/>
                <w:szCs w:val="18"/>
              </w:rPr>
            </w:pPr>
            <w:r w:rsidRPr="00C97A3C">
              <w:rPr>
                <w:rFonts w:ascii="Arial" w:hAnsi="Arial" w:cs="Arial"/>
                <w:sz w:val="18"/>
                <w:szCs w:val="18"/>
              </w:rPr>
              <w:t>5.KAR501</w:t>
            </w:r>
          </w:p>
        </w:tc>
      </w:tr>
      <w:tr w:rsidR="00611D1C" w:rsidTr="00611D1C">
        <w:trPr>
          <w:trHeight w:val="270"/>
        </w:trPr>
        <w:tc>
          <w:tcPr>
            <w:tcW w:w="1540" w:type="dxa"/>
            <w:tcBorders>
              <w:top w:val="single" w:sz="8" w:space="0" w:color="FFFFFF"/>
              <w:left w:val="single" w:sz="8" w:space="0" w:color="FFFFFF"/>
              <w:bottom w:val="nil"/>
              <w:right w:val="single" w:sz="12" w:space="0" w:color="FFFFFF"/>
            </w:tcBorders>
            <w:shd w:val="clear" w:color="auto" w:fill="4F81BD"/>
            <w:vAlign w:val="center"/>
            <w:hideMark/>
          </w:tcPr>
          <w:p w:rsidR="00611D1C" w:rsidRDefault="00611D1C" w:rsidP="00611D1C">
            <w:pPr>
              <w:jc w:val="center"/>
              <w:rPr>
                <w:rFonts w:ascii="Arial" w:hAnsi="Arial" w:cs="Arial"/>
                <w:b/>
                <w:color w:val="FFFFFF"/>
                <w:sz w:val="18"/>
                <w:szCs w:val="18"/>
              </w:rPr>
            </w:pPr>
            <w:proofErr w:type="gramStart"/>
            <w:r>
              <w:rPr>
                <w:rFonts w:ascii="Arial" w:hAnsi="Arial" w:cs="Arial"/>
                <w:b/>
                <w:color w:val="FFFFFF"/>
                <w:sz w:val="18"/>
                <w:szCs w:val="18"/>
              </w:rPr>
              <w:t>15:30</w:t>
            </w:r>
            <w:proofErr w:type="gramEnd"/>
            <w:r>
              <w:rPr>
                <w:rFonts w:ascii="Arial" w:hAnsi="Arial" w:cs="Arial"/>
                <w:b/>
                <w:color w:val="FFFFFF"/>
                <w:sz w:val="18"/>
                <w:szCs w:val="18"/>
              </w:rPr>
              <w:t>-16:10</w:t>
            </w:r>
          </w:p>
        </w:tc>
        <w:tc>
          <w:tcPr>
            <w:tcW w:w="1589" w:type="dxa"/>
            <w:tcBorders>
              <w:top w:val="nil"/>
              <w:left w:val="nil"/>
              <w:bottom w:val="single" w:sz="8" w:space="0" w:color="FFFFFF"/>
              <w:right w:val="single" w:sz="8" w:space="0" w:color="FFFFFF"/>
            </w:tcBorders>
            <w:shd w:val="clear" w:color="auto" w:fill="DBE5F1"/>
            <w:vAlign w:val="center"/>
          </w:tcPr>
          <w:p w:rsidR="00611D1C" w:rsidRDefault="00611D1C" w:rsidP="00611D1C">
            <w:pPr>
              <w:jc w:val="center"/>
              <w:rPr>
                <w:rFonts w:ascii="Arial" w:hAnsi="Arial" w:cs="Arial"/>
                <w:sz w:val="18"/>
                <w:szCs w:val="18"/>
              </w:rPr>
            </w:pPr>
            <w:r w:rsidRPr="001F5AE0">
              <w:rPr>
                <w:rFonts w:ascii="Arial" w:hAnsi="Arial" w:cs="Arial"/>
                <w:sz w:val="18"/>
                <w:szCs w:val="18"/>
              </w:rPr>
              <w:t>Serbest Çalışma</w:t>
            </w:r>
          </w:p>
        </w:tc>
        <w:tc>
          <w:tcPr>
            <w:tcW w:w="1559" w:type="dxa"/>
            <w:tcBorders>
              <w:top w:val="nil"/>
              <w:left w:val="nil"/>
              <w:bottom w:val="single" w:sz="8" w:space="0" w:color="FFFFFF"/>
              <w:right w:val="single" w:sz="8" w:space="0" w:color="FFFFFF"/>
            </w:tcBorders>
            <w:shd w:val="clear" w:color="auto" w:fill="DBE5F1"/>
            <w:vAlign w:val="center"/>
          </w:tcPr>
          <w:p w:rsidR="00611D1C" w:rsidRDefault="00611D1C" w:rsidP="00611D1C">
            <w:pPr>
              <w:jc w:val="center"/>
              <w:rPr>
                <w:rFonts w:ascii="Arial" w:hAnsi="Arial" w:cs="Arial"/>
                <w:sz w:val="18"/>
                <w:szCs w:val="18"/>
              </w:rPr>
            </w:pPr>
            <w:r w:rsidRPr="001F5AE0">
              <w:rPr>
                <w:rFonts w:ascii="Arial" w:hAnsi="Arial" w:cs="Arial"/>
                <w:sz w:val="18"/>
                <w:szCs w:val="18"/>
              </w:rPr>
              <w:t>Serbest Çalışma</w:t>
            </w:r>
          </w:p>
        </w:tc>
        <w:tc>
          <w:tcPr>
            <w:tcW w:w="1560" w:type="dxa"/>
            <w:tcBorders>
              <w:top w:val="nil"/>
              <w:left w:val="nil"/>
              <w:bottom w:val="single" w:sz="8" w:space="0" w:color="FFFFFF"/>
              <w:right w:val="single" w:sz="8" w:space="0" w:color="FFFFFF"/>
            </w:tcBorders>
            <w:shd w:val="clear" w:color="auto" w:fill="DBE5F1"/>
            <w:vAlign w:val="center"/>
          </w:tcPr>
          <w:p w:rsidR="00611D1C" w:rsidRDefault="00611D1C" w:rsidP="00611D1C">
            <w:pPr>
              <w:jc w:val="center"/>
              <w:rPr>
                <w:rFonts w:ascii="Arial" w:hAnsi="Arial" w:cs="Arial"/>
                <w:sz w:val="18"/>
                <w:szCs w:val="18"/>
              </w:rPr>
            </w:pPr>
            <w:r w:rsidRPr="001F5AE0">
              <w:rPr>
                <w:rFonts w:ascii="Arial" w:hAnsi="Arial" w:cs="Arial"/>
                <w:sz w:val="18"/>
                <w:szCs w:val="18"/>
              </w:rPr>
              <w:t>Serbest Çalışma</w:t>
            </w:r>
          </w:p>
        </w:tc>
        <w:tc>
          <w:tcPr>
            <w:tcW w:w="1275" w:type="dxa"/>
            <w:tcBorders>
              <w:top w:val="nil"/>
              <w:left w:val="nil"/>
              <w:bottom w:val="single" w:sz="8" w:space="0" w:color="FFFFFF"/>
              <w:right w:val="single" w:sz="8" w:space="0" w:color="FFFFFF"/>
            </w:tcBorders>
            <w:shd w:val="clear" w:color="auto" w:fill="DBE5F1"/>
            <w:vAlign w:val="center"/>
          </w:tcPr>
          <w:p w:rsidR="00611D1C" w:rsidRDefault="00611D1C" w:rsidP="00611D1C">
            <w:pPr>
              <w:jc w:val="center"/>
              <w:rPr>
                <w:rFonts w:ascii="Arial" w:hAnsi="Arial" w:cs="Arial"/>
                <w:sz w:val="18"/>
                <w:szCs w:val="18"/>
              </w:rPr>
            </w:pPr>
            <w:r w:rsidRPr="001F5AE0">
              <w:rPr>
                <w:rFonts w:ascii="Arial" w:hAnsi="Arial" w:cs="Arial"/>
                <w:sz w:val="18"/>
                <w:szCs w:val="18"/>
              </w:rPr>
              <w:t>Serbest Çalışma</w:t>
            </w:r>
          </w:p>
        </w:tc>
        <w:tc>
          <w:tcPr>
            <w:tcW w:w="2295" w:type="dxa"/>
            <w:tcBorders>
              <w:top w:val="nil"/>
              <w:left w:val="nil"/>
              <w:bottom w:val="single" w:sz="8" w:space="0" w:color="FFFFFF"/>
              <w:right w:val="single" w:sz="8" w:space="0" w:color="FFFFFF"/>
            </w:tcBorders>
            <w:shd w:val="clear" w:color="auto" w:fill="DBE5F1"/>
            <w:vAlign w:val="center"/>
          </w:tcPr>
          <w:p w:rsidR="00611D1C" w:rsidRDefault="00611D1C" w:rsidP="00611D1C">
            <w:pPr>
              <w:jc w:val="center"/>
              <w:rPr>
                <w:rFonts w:ascii="Arial" w:hAnsi="Arial" w:cs="Arial"/>
                <w:sz w:val="18"/>
                <w:szCs w:val="18"/>
              </w:rPr>
            </w:pPr>
            <w:r w:rsidRPr="001F5AE0">
              <w:rPr>
                <w:rFonts w:ascii="Arial" w:hAnsi="Arial" w:cs="Arial"/>
                <w:sz w:val="18"/>
                <w:szCs w:val="18"/>
              </w:rPr>
              <w:t>Serbest Çalışma</w:t>
            </w:r>
          </w:p>
        </w:tc>
      </w:tr>
      <w:tr w:rsidR="00611D1C" w:rsidTr="00611D1C">
        <w:trPr>
          <w:trHeight w:val="285"/>
        </w:trPr>
        <w:tc>
          <w:tcPr>
            <w:tcW w:w="1540" w:type="dxa"/>
            <w:noWrap/>
            <w:vAlign w:val="bottom"/>
            <w:hideMark/>
          </w:tcPr>
          <w:p w:rsidR="00611D1C" w:rsidRDefault="00611D1C" w:rsidP="00611D1C">
            <w:pPr>
              <w:rPr>
                <w:rFonts w:ascii="Calibri" w:hAnsi="Calibri"/>
              </w:rPr>
            </w:pPr>
          </w:p>
        </w:tc>
        <w:tc>
          <w:tcPr>
            <w:tcW w:w="1589" w:type="dxa"/>
            <w:noWrap/>
            <w:vAlign w:val="bottom"/>
            <w:hideMark/>
          </w:tcPr>
          <w:p w:rsidR="00611D1C" w:rsidRDefault="00611D1C" w:rsidP="00611D1C">
            <w:pPr>
              <w:rPr>
                <w:rFonts w:ascii="Calibri" w:hAnsi="Calibri"/>
              </w:rPr>
            </w:pPr>
          </w:p>
        </w:tc>
        <w:tc>
          <w:tcPr>
            <w:tcW w:w="1559" w:type="dxa"/>
            <w:noWrap/>
            <w:vAlign w:val="bottom"/>
            <w:hideMark/>
          </w:tcPr>
          <w:p w:rsidR="00611D1C" w:rsidRDefault="00611D1C" w:rsidP="00611D1C">
            <w:pPr>
              <w:rPr>
                <w:rFonts w:ascii="Calibri" w:hAnsi="Calibri"/>
              </w:rPr>
            </w:pPr>
          </w:p>
        </w:tc>
        <w:tc>
          <w:tcPr>
            <w:tcW w:w="1560" w:type="dxa"/>
            <w:noWrap/>
            <w:vAlign w:val="bottom"/>
            <w:hideMark/>
          </w:tcPr>
          <w:p w:rsidR="00611D1C" w:rsidRDefault="00611D1C" w:rsidP="00611D1C">
            <w:pPr>
              <w:rPr>
                <w:rFonts w:ascii="Calibri" w:hAnsi="Calibri"/>
              </w:rPr>
            </w:pPr>
          </w:p>
        </w:tc>
        <w:tc>
          <w:tcPr>
            <w:tcW w:w="1275" w:type="dxa"/>
            <w:noWrap/>
            <w:vAlign w:val="bottom"/>
            <w:hideMark/>
          </w:tcPr>
          <w:p w:rsidR="00611D1C" w:rsidRDefault="00611D1C" w:rsidP="00611D1C">
            <w:pPr>
              <w:rPr>
                <w:rFonts w:ascii="Calibri" w:hAnsi="Calibri"/>
              </w:rPr>
            </w:pPr>
          </w:p>
        </w:tc>
        <w:tc>
          <w:tcPr>
            <w:tcW w:w="2295" w:type="dxa"/>
            <w:noWrap/>
            <w:vAlign w:val="bottom"/>
            <w:hideMark/>
          </w:tcPr>
          <w:p w:rsidR="00611D1C" w:rsidRDefault="00611D1C" w:rsidP="00611D1C">
            <w:pPr>
              <w:rPr>
                <w:rFonts w:ascii="Calibri" w:hAnsi="Calibri"/>
              </w:rPr>
            </w:pPr>
          </w:p>
        </w:tc>
      </w:tr>
      <w:tr w:rsidR="00611D1C" w:rsidTr="00611D1C">
        <w:trPr>
          <w:trHeight w:val="255"/>
        </w:trPr>
        <w:tc>
          <w:tcPr>
            <w:tcW w:w="1540" w:type="dxa"/>
            <w:tcBorders>
              <w:top w:val="single" w:sz="4" w:space="0" w:color="auto"/>
              <w:left w:val="single" w:sz="4" w:space="0" w:color="auto"/>
              <w:bottom w:val="single" w:sz="4" w:space="0" w:color="auto"/>
              <w:right w:val="single" w:sz="4" w:space="0" w:color="auto"/>
            </w:tcBorders>
            <w:noWrap/>
            <w:vAlign w:val="center"/>
            <w:hideMark/>
          </w:tcPr>
          <w:p w:rsidR="00611D1C" w:rsidRDefault="00611D1C" w:rsidP="00611D1C">
            <w:pPr>
              <w:jc w:val="center"/>
              <w:rPr>
                <w:rFonts w:ascii="Arial" w:hAnsi="Arial" w:cs="Arial"/>
                <w:sz w:val="18"/>
                <w:szCs w:val="18"/>
              </w:rPr>
            </w:pPr>
            <w:r>
              <w:rPr>
                <w:rFonts w:ascii="Arial" w:hAnsi="Arial" w:cs="Arial"/>
                <w:sz w:val="18"/>
                <w:szCs w:val="18"/>
              </w:rPr>
              <w:t>5.KAR001</w:t>
            </w:r>
          </w:p>
        </w:tc>
        <w:tc>
          <w:tcPr>
            <w:tcW w:w="4708" w:type="dxa"/>
            <w:gridSpan w:val="3"/>
            <w:tcBorders>
              <w:top w:val="single" w:sz="4" w:space="0" w:color="auto"/>
              <w:left w:val="nil"/>
              <w:bottom w:val="single" w:sz="4" w:space="0" w:color="auto"/>
              <w:right w:val="single" w:sz="4" w:space="0" w:color="auto"/>
            </w:tcBorders>
            <w:noWrap/>
            <w:vAlign w:val="center"/>
          </w:tcPr>
          <w:p w:rsidR="00611D1C" w:rsidRDefault="00611D1C" w:rsidP="00611D1C">
            <w:pPr>
              <w:rPr>
                <w:rFonts w:ascii="Arial" w:hAnsi="Arial" w:cs="Arial"/>
                <w:color w:val="000000"/>
                <w:sz w:val="18"/>
                <w:szCs w:val="18"/>
              </w:rPr>
            </w:pPr>
            <w:r w:rsidRPr="00303B64">
              <w:rPr>
                <w:rFonts w:ascii="Arial" w:hAnsi="Arial" w:cs="Arial"/>
                <w:color w:val="000000"/>
                <w:sz w:val="18"/>
                <w:szCs w:val="18"/>
              </w:rPr>
              <w:t>Poliklinik Hasta Muayenesi</w:t>
            </w:r>
          </w:p>
        </w:tc>
        <w:tc>
          <w:tcPr>
            <w:tcW w:w="1275" w:type="dxa"/>
            <w:tcBorders>
              <w:top w:val="single" w:sz="4" w:space="0" w:color="auto"/>
              <w:left w:val="nil"/>
              <w:bottom w:val="single" w:sz="4" w:space="0" w:color="auto"/>
              <w:right w:val="single" w:sz="4" w:space="0" w:color="000000"/>
            </w:tcBorders>
            <w:noWrap/>
            <w:vAlign w:val="center"/>
            <w:hideMark/>
          </w:tcPr>
          <w:p w:rsidR="00611D1C" w:rsidRDefault="00611D1C" w:rsidP="00611D1C">
            <w:pPr>
              <w:jc w:val="center"/>
              <w:rPr>
                <w:rFonts w:ascii="Arial" w:hAnsi="Arial" w:cs="Arial"/>
                <w:sz w:val="18"/>
                <w:szCs w:val="18"/>
              </w:rPr>
            </w:pPr>
            <w:r>
              <w:rPr>
                <w:rFonts w:ascii="Arial" w:hAnsi="Arial" w:cs="Arial"/>
                <w:sz w:val="18"/>
                <w:szCs w:val="18"/>
              </w:rPr>
              <w:t>3 saat</w:t>
            </w:r>
          </w:p>
        </w:tc>
        <w:tc>
          <w:tcPr>
            <w:tcW w:w="2295" w:type="dxa"/>
            <w:tcBorders>
              <w:top w:val="single" w:sz="4" w:space="0" w:color="auto"/>
              <w:left w:val="nil"/>
              <w:bottom w:val="single" w:sz="4" w:space="0" w:color="auto"/>
              <w:right w:val="single" w:sz="4" w:space="0" w:color="000000"/>
            </w:tcBorders>
            <w:vAlign w:val="center"/>
          </w:tcPr>
          <w:p w:rsidR="00611D1C" w:rsidRDefault="00611D1C" w:rsidP="00611D1C">
            <w:pPr>
              <w:rPr>
                <w:rFonts w:ascii="Arial" w:hAnsi="Arial" w:cs="Arial"/>
                <w:color w:val="000000"/>
                <w:sz w:val="18"/>
                <w:szCs w:val="18"/>
              </w:rPr>
            </w:pPr>
            <w:r>
              <w:rPr>
                <w:rFonts w:ascii="Arial" w:hAnsi="Arial" w:cs="Arial"/>
                <w:color w:val="000000"/>
                <w:sz w:val="18"/>
                <w:szCs w:val="18"/>
              </w:rPr>
              <w:t>B.Behlül ALTUNKESER</w:t>
            </w:r>
          </w:p>
        </w:tc>
      </w:tr>
      <w:tr w:rsidR="00611D1C" w:rsidTr="00611D1C">
        <w:trPr>
          <w:trHeight w:val="255"/>
        </w:trPr>
        <w:tc>
          <w:tcPr>
            <w:tcW w:w="1540" w:type="dxa"/>
            <w:tcBorders>
              <w:top w:val="nil"/>
              <w:left w:val="single" w:sz="4" w:space="0" w:color="auto"/>
              <w:bottom w:val="single" w:sz="4" w:space="0" w:color="auto"/>
              <w:right w:val="single" w:sz="4" w:space="0" w:color="auto"/>
            </w:tcBorders>
            <w:noWrap/>
            <w:vAlign w:val="center"/>
            <w:hideMark/>
          </w:tcPr>
          <w:p w:rsidR="00611D1C" w:rsidRDefault="00611D1C" w:rsidP="00611D1C">
            <w:pPr>
              <w:jc w:val="center"/>
              <w:rPr>
                <w:rFonts w:ascii="Arial" w:hAnsi="Arial" w:cs="Arial"/>
                <w:sz w:val="18"/>
                <w:szCs w:val="18"/>
              </w:rPr>
            </w:pPr>
            <w:r>
              <w:rPr>
                <w:rFonts w:ascii="Arial" w:hAnsi="Arial" w:cs="Arial"/>
                <w:sz w:val="18"/>
                <w:szCs w:val="18"/>
              </w:rPr>
              <w:t>5.KAR501</w:t>
            </w:r>
          </w:p>
        </w:tc>
        <w:tc>
          <w:tcPr>
            <w:tcW w:w="4708" w:type="dxa"/>
            <w:gridSpan w:val="3"/>
            <w:tcBorders>
              <w:top w:val="single" w:sz="4" w:space="0" w:color="auto"/>
              <w:left w:val="nil"/>
              <w:bottom w:val="single" w:sz="4" w:space="0" w:color="auto"/>
              <w:right w:val="single" w:sz="4" w:space="0" w:color="auto"/>
            </w:tcBorders>
            <w:noWrap/>
            <w:vAlign w:val="center"/>
          </w:tcPr>
          <w:p w:rsidR="00611D1C" w:rsidRDefault="00611D1C" w:rsidP="00611D1C">
            <w:pPr>
              <w:rPr>
                <w:rFonts w:ascii="Arial" w:hAnsi="Arial" w:cs="Arial"/>
                <w:color w:val="000000"/>
                <w:sz w:val="18"/>
                <w:szCs w:val="18"/>
              </w:rPr>
            </w:pPr>
            <w:r w:rsidRPr="00303B64">
              <w:rPr>
                <w:rFonts w:ascii="Arial" w:hAnsi="Arial" w:cs="Arial"/>
                <w:color w:val="000000"/>
                <w:sz w:val="18"/>
                <w:szCs w:val="18"/>
              </w:rPr>
              <w:t>Koroner Yoğun Bakım ve Serviste Hasta Başı Vizit</w:t>
            </w:r>
          </w:p>
        </w:tc>
        <w:tc>
          <w:tcPr>
            <w:tcW w:w="1275" w:type="dxa"/>
            <w:tcBorders>
              <w:top w:val="single" w:sz="4" w:space="0" w:color="auto"/>
              <w:left w:val="nil"/>
              <w:bottom w:val="single" w:sz="4" w:space="0" w:color="auto"/>
              <w:right w:val="single" w:sz="4" w:space="0" w:color="000000"/>
            </w:tcBorders>
            <w:noWrap/>
            <w:vAlign w:val="center"/>
            <w:hideMark/>
          </w:tcPr>
          <w:p w:rsidR="00611D1C" w:rsidRDefault="00611D1C" w:rsidP="00611D1C">
            <w:pPr>
              <w:jc w:val="center"/>
              <w:rPr>
                <w:rFonts w:ascii="Arial" w:hAnsi="Arial" w:cs="Arial"/>
                <w:sz w:val="18"/>
                <w:szCs w:val="18"/>
              </w:rPr>
            </w:pPr>
            <w:r>
              <w:rPr>
                <w:rFonts w:ascii="Arial" w:hAnsi="Arial" w:cs="Arial"/>
                <w:sz w:val="18"/>
                <w:szCs w:val="18"/>
              </w:rPr>
              <w:t>3 saat</w:t>
            </w:r>
          </w:p>
        </w:tc>
        <w:tc>
          <w:tcPr>
            <w:tcW w:w="2295" w:type="dxa"/>
            <w:tcBorders>
              <w:top w:val="single" w:sz="4" w:space="0" w:color="auto"/>
              <w:left w:val="nil"/>
              <w:bottom w:val="single" w:sz="4" w:space="0" w:color="auto"/>
              <w:right w:val="single" w:sz="4" w:space="0" w:color="000000"/>
            </w:tcBorders>
            <w:vAlign w:val="center"/>
          </w:tcPr>
          <w:p w:rsidR="00611D1C" w:rsidRDefault="00611D1C" w:rsidP="00611D1C">
            <w:pPr>
              <w:rPr>
                <w:rFonts w:ascii="Arial" w:hAnsi="Arial" w:cs="Arial"/>
                <w:color w:val="000000"/>
                <w:sz w:val="18"/>
                <w:szCs w:val="18"/>
              </w:rPr>
            </w:pPr>
            <w:r>
              <w:rPr>
                <w:rFonts w:ascii="Arial" w:hAnsi="Arial" w:cs="Arial"/>
                <w:color w:val="000000"/>
                <w:sz w:val="18"/>
                <w:szCs w:val="18"/>
              </w:rPr>
              <w:t>K.DEMİR</w:t>
            </w:r>
          </w:p>
        </w:tc>
      </w:tr>
      <w:tr w:rsidR="00611D1C" w:rsidTr="00611D1C">
        <w:trPr>
          <w:trHeight w:val="255"/>
        </w:trPr>
        <w:tc>
          <w:tcPr>
            <w:tcW w:w="1540" w:type="dxa"/>
            <w:tcBorders>
              <w:top w:val="nil"/>
              <w:left w:val="single" w:sz="4" w:space="0" w:color="auto"/>
              <w:bottom w:val="single" w:sz="4" w:space="0" w:color="auto"/>
              <w:right w:val="single" w:sz="4" w:space="0" w:color="auto"/>
            </w:tcBorders>
            <w:noWrap/>
            <w:vAlign w:val="center"/>
            <w:hideMark/>
          </w:tcPr>
          <w:p w:rsidR="00611D1C" w:rsidRDefault="00611D1C" w:rsidP="00611D1C">
            <w:pPr>
              <w:jc w:val="center"/>
              <w:rPr>
                <w:rFonts w:ascii="Arial" w:hAnsi="Arial" w:cs="Arial"/>
                <w:sz w:val="18"/>
                <w:szCs w:val="18"/>
              </w:rPr>
            </w:pPr>
            <w:r>
              <w:rPr>
                <w:rFonts w:ascii="Arial" w:hAnsi="Arial" w:cs="Arial"/>
                <w:sz w:val="18"/>
                <w:szCs w:val="18"/>
              </w:rPr>
              <w:t>5.KAR002</w:t>
            </w:r>
          </w:p>
        </w:tc>
        <w:tc>
          <w:tcPr>
            <w:tcW w:w="4708" w:type="dxa"/>
            <w:gridSpan w:val="3"/>
            <w:tcBorders>
              <w:top w:val="single" w:sz="4" w:space="0" w:color="auto"/>
              <w:left w:val="nil"/>
              <w:bottom w:val="single" w:sz="4" w:space="0" w:color="auto"/>
              <w:right w:val="single" w:sz="4" w:space="0" w:color="auto"/>
            </w:tcBorders>
            <w:noWrap/>
            <w:vAlign w:val="center"/>
          </w:tcPr>
          <w:p w:rsidR="00611D1C" w:rsidRDefault="00611D1C" w:rsidP="00611D1C">
            <w:pPr>
              <w:rPr>
                <w:rFonts w:ascii="Arial" w:hAnsi="Arial" w:cs="Arial"/>
                <w:color w:val="000000"/>
                <w:sz w:val="18"/>
                <w:szCs w:val="18"/>
              </w:rPr>
            </w:pPr>
            <w:r>
              <w:rPr>
                <w:rFonts w:ascii="Arial" w:hAnsi="Arial" w:cs="Arial"/>
                <w:color w:val="000000"/>
                <w:sz w:val="18"/>
                <w:szCs w:val="18"/>
              </w:rPr>
              <w:t>Makale Sunumu</w:t>
            </w:r>
          </w:p>
        </w:tc>
        <w:tc>
          <w:tcPr>
            <w:tcW w:w="1275" w:type="dxa"/>
            <w:tcBorders>
              <w:top w:val="single" w:sz="4" w:space="0" w:color="auto"/>
              <w:left w:val="nil"/>
              <w:bottom w:val="single" w:sz="4" w:space="0" w:color="auto"/>
              <w:right w:val="single" w:sz="4" w:space="0" w:color="000000"/>
            </w:tcBorders>
            <w:noWrap/>
            <w:vAlign w:val="center"/>
            <w:hideMark/>
          </w:tcPr>
          <w:p w:rsidR="00611D1C" w:rsidRDefault="00611D1C" w:rsidP="00611D1C">
            <w:pPr>
              <w:jc w:val="center"/>
              <w:rPr>
                <w:rFonts w:ascii="Arial" w:hAnsi="Arial" w:cs="Arial"/>
                <w:sz w:val="18"/>
                <w:szCs w:val="18"/>
              </w:rPr>
            </w:pPr>
            <w:r>
              <w:rPr>
                <w:rFonts w:ascii="Arial" w:hAnsi="Arial" w:cs="Arial"/>
                <w:sz w:val="18"/>
                <w:szCs w:val="18"/>
              </w:rPr>
              <w:t>3 saat</w:t>
            </w:r>
          </w:p>
        </w:tc>
        <w:tc>
          <w:tcPr>
            <w:tcW w:w="2295" w:type="dxa"/>
            <w:tcBorders>
              <w:top w:val="single" w:sz="4" w:space="0" w:color="auto"/>
              <w:left w:val="nil"/>
              <w:bottom w:val="single" w:sz="4" w:space="0" w:color="auto"/>
              <w:right w:val="single" w:sz="4" w:space="0" w:color="000000"/>
            </w:tcBorders>
            <w:vAlign w:val="center"/>
          </w:tcPr>
          <w:p w:rsidR="00611D1C" w:rsidRDefault="00611D1C" w:rsidP="00611D1C">
            <w:pPr>
              <w:rPr>
                <w:rFonts w:ascii="Arial" w:hAnsi="Arial" w:cs="Arial"/>
                <w:color w:val="000000"/>
                <w:sz w:val="18"/>
                <w:szCs w:val="18"/>
              </w:rPr>
            </w:pPr>
            <w:r w:rsidRPr="00D5325B">
              <w:rPr>
                <w:rFonts w:ascii="Arial" w:hAnsi="Arial" w:cs="Arial"/>
                <w:color w:val="000000"/>
                <w:sz w:val="18"/>
                <w:szCs w:val="18"/>
              </w:rPr>
              <w:t>A.TUNÇEZ</w:t>
            </w:r>
          </w:p>
        </w:tc>
      </w:tr>
      <w:tr w:rsidR="00611D1C" w:rsidTr="00611D1C">
        <w:trPr>
          <w:trHeight w:val="255"/>
        </w:trPr>
        <w:tc>
          <w:tcPr>
            <w:tcW w:w="1540" w:type="dxa"/>
            <w:tcBorders>
              <w:top w:val="nil"/>
              <w:left w:val="single" w:sz="4" w:space="0" w:color="auto"/>
              <w:bottom w:val="single" w:sz="4" w:space="0" w:color="auto"/>
              <w:right w:val="single" w:sz="4" w:space="0" w:color="auto"/>
            </w:tcBorders>
            <w:noWrap/>
            <w:vAlign w:val="center"/>
            <w:hideMark/>
          </w:tcPr>
          <w:p w:rsidR="00611D1C" w:rsidRDefault="00611D1C" w:rsidP="00611D1C">
            <w:pPr>
              <w:jc w:val="center"/>
              <w:rPr>
                <w:rFonts w:ascii="Arial" w:hAnsi="Arial" w:cs="Arial"/>
                <w:sz w:val="18"/>
                <w:szCs w:val="18"/>
              </w:rPr>
            </w:pPr>
            <w:r>
              <w:rPr>
                <w:rFonts w:ascii="Arial" w:hAnsi="Arial" w:cs="Arial"/>
                <w:sz w:val="18"/>
                <w:szCs w:val="18"/>
              </w:rPr>
              <w:t>5.KAR501</w:t>
            </w:r>
          </w:p>
        </w:tc>
        <w:tc>
          <w:tcPr>
            <w:tcW w:w="4708" w:type="dxa"/>
            <w:gridSpan w:val="3"/>
            <w:tcBorders>
              <w:top w:val="single" w:sz="4" w:space="0" w:color="auto"/>
              <w:left w:val="nil"/>
              <w:bottom w:val="single" w:sz="4" w:space="0" w:color="auto"/>
              <w:right w:val="single" w:sz="4" w:space="0" w:color="auto"/>
            </w:tcBorders>
            <w:noWrap/>
            <w:vAlign w:val="center"/>
          </w:tcPr>
          <w:p w:rsidR="00611D1C" w:rsidRDefault="00611D1C" w:rsidP="00611D1C">
            <w:pPr>
              <w:rPr>
                <w:rFonts w:ascii="Arial" w:hAnsi="Arial" w:cs="Arial"/>
                <w:color w:val="000000"/>
                <w:sz w:val="18"/>
                <w:szCs w:val="18"/>
              </w:rPr>
            </w:pPr>
            <w:r w:rsidRPr="00303B64">
              <w:rPr>
                <w:rFonts w:ascii="Arial" w:hAnsi="Arial" w:cs="Arial"/>
                <w:color w:val="000000"/>
                <w:sz w:val="18"/>
                <w:szCs w:val="18"/>
              </w:rPr>
              <w:t>Koroner Yoğun Bakım ve Serviste Hasta Başı Vizit</w:t>
            </w:r>
          </w:p>
        </w:tc>
        <w:tc>
          <w:tcPr>
            <w:tcW w:w="1275" w:type="dxa"/>
            <w:tcBorders>
              <w:top w:val="single" w:sz="4" w:space="0" w:color="auto"/>
              <w:left w:val="nil"/>
              <w:bottom w:val="single" w:sz="4" w:space="0" w:color="auto"/>
              <w:right w:val="single" w:sz="4" w:space="0" w:color="000000"/>
            </w:tcBorders>
            <w:noWrap/>
            <w:vAlign w:val="center"/>
            <w:hideMark/>
          </w:tcPr>
          <w:p w:rsidR="00611D1C" w:rsidRDefault="00611D1C" w:rsidP="00611D1C">
            <w:pPr>
              <w:jc w:val="center"/>
              <w:rPr>
                <w:rFonts w:ascii="Arial" w:hAnsi="Arial" w:cs="Arial"/>
                <w:sz w:val="18"/>
                <w:szCs w:val="18"/>
              </w:rPr>
            </w:pPr>
            <w:r>
              <w:rPr>
                <w:rFonts w:ascii="Arial" w:hAnsi="Arial" w:cs="Arial"/>
                <w:sz w:val="18"/>
                <w:szCs w:val="18"/>
              </w:rPr>
              <w:t>3 saat</w:t>
            </w:r>
          </w:p>
        </w:tc>
        <w:tc>
          <w:tcPr>
            <w:tcW w:w="2295" w:type="dxa"/>
            <w:tcBorders>
              <w:top w:val="single" w:sz="4" w:space="0" w:color="auto"/>
              <w:left w:val="nil"/>
              <w:bottom w:val="single" w:sz="4" w:space="0" w:color="auto"/>
              <w:right w:val="single" w:sz="4" w:space="0" w:color="000000"/>
            </w:tcBorders>
            <w:vAlign w:val="center"/>
          </w:tcPr>
          <w:p w:rsidR="00611D1C" w:rsidRDefault="00611D1C" w:rsidP="00611D1C">
            <w:pPr>
              <w:rPr>
                <w:rFonts w:ascii="Arial" w:hAnsi="Arial" w:cs="Arial"/>
                <w:color w:val="000000"/>
                <w:sz w:val="18"/>
                <w:szCs w:val="18"/>
              </w:rPr>
            </w:pPr>
            <w:r w:rsidRPr="008E75BF">
              <w:rPr>
                <w:rFonts w:ascii="Arial" w:hAnsi="Arial" w:cs="Arial"/>
                <w:color w:val="000000"/>
                <w:sz w:val="18"/>
                <w:szCs w:val="18"/>
              </w:rPr>
              <w:t>B.Behlül ALTUNKESER</w:t>
            </w:r>
          </w:p>
        </w:tc>
      </w:tr>
      <w:tr w:rsidR="00611D1C" w:rsidTr="00611D1C">
        <w:trPr>
          <w:trHeight w:val="255"/>
        </w:trPr>
        <w:tc>
          <w:tcPr>
            <w:tcW w:w="1540" w:type="dxa"/>
            <w:tcBorders>
              <w:top w:val="single" w:sz="4" w:space="0" w:color="auto"/>
              <w:left w:val="single" w:sz="4" w:space="0" w:color="auto"/>
              <w:bottom w:val="single" w:sz="4" w:space="0" w:color="auto"/>
              <w:right w:val="single" w:sz="4" w:space="0" w:color="auto"/>
            </w:tcBorders>
            <w:noWrap/>
            <w:vAlign w:val="center"/>
            <w:hideMark/>
          </w:tcPr>
          <w:p w:rsidR="00611D1C" w:rsidRDefault="00611D1C" w:rsidP="00611D1C">
            <w:pPr>
              <w:jc w:val="center"/>
              <w:rPr>
                <w:rFonts w:ascii="Arial" w:hAnsi="Arial" w:cs="Arial"/>
                <w:sz w:val="18"/>
                <w:szCs w:val="18"/>
              </w:rPr>
            </w:pPr>
            <w:r>
              <w:rPr>
                <w:rFonts w:ascii="Arial" w:hAnsi="Arial" w:cs="Arial"/>
                <w:sz w:val="18"/>
                <w:szCs w:val="18"/>
              </w:rPr>
              <w:t>5.KAR001</w:t>
            </w:r>
          </w:p>
        </w:tc>
        <w:tc>
          <w:tcPr>
            <w:tcW w:w="4708" w:type="dxa"/>
            <w:gridSpan w:val="3"/>
            <w:tcBorders>
              <w:top w:val="single" w:sz="4" w:space="0" w:color="auto"/>
              <w:left w:val="nil"/>
              <w:bottom w:val="single" w:sz="4" w:space="0" w:color="auto"/>
              <w:right w:val="single" w:sz="4" w:space="0" w:color="auto"/>
            </w:tcBorders>
            <w:noWrap/>
            <w:vAlign w:val="center"/>
          </w:tcPr>
          <w:p w:rsidR="00611D1C" w:rsidRDefault="00611D1C" w:rsidP="00611D1C">
            <w:pPr>
              <w:rPr>
                <w:rFonts w:ascii="Arial" w:hAnsi="Arial" w:cs="Arial"/>
                <w:color w:val="000000"/>
                <w:sz w:val="18"/>
                <w:szCs w:val="18"/>
              </w:rPr>
            </w:pPr>
            <w:r w:rsidRPr="00303B64">
              <w:rPr>
                <w:rFonts w:ascii="Arial" w:hAnsi="Arial" w:cs="Arial"/>
                <w:color w:val="000000"/>
                <w:sz w:val="18"/>
                <w:szCs w:val="18"/>
              </w:rPr>
              <w:t>Poliklinik Hasta Muayenesi</w:t>
            </w:r>
          </w:p>
        </w:tc>
        <w:tc>
          <w:tcPr>
            <w:tcW w:w="1275" w:type="dxa"/>
            <w:tcBorders>
              <w:top w:val="single" w:sz="4" w:space="0" w:color="auto"/>
              <w:left w:val="nil"/>
              <w:bottom w:val="single" w:sz="4" w:space="0" w:color="auto"/>
              <w:right w:val="single" w:sz="4" w:space="0" w:color="000000"/>
            </w:tcBorders>
            <w:noWrap/>
            <w:vAlign w:val="center"/>
            <w:hideMark/>
          </w:tcPr>
          <w:p w:rsidR="00611D1C" w:rsidRDefault="00611D1C" w:rsidP="00611D1C">
            <w:pPr>
              <w:jc w:val="center"/>
              <w:rPr>
                <w:rFonts w:ascii="Arial" w:hAnsi="Arial" w:cs="Arial"/>
                <w:sz w:val="18"/>
                <w:szCs w:val="18"/>
              </w:rPr>
            </w:pPr>
            <w:r>
              <w:rPr>
                <w:rFonts w:ascii="Arial" w:hAnsi="Arial" w:cs="Arial"/>
                <w:sz w:val="18"/>
                <w:szCs w:val="18"/>
              </w:rPr>
              <w:t>3 saat</w:t>
            </w:r>
          </w:p>
        </w:tc>
        <w:tc>
          <w:tcPr>
            <w:tcW w:w="2295" w:type="dxa"/>
            <w:tcBorders>
              <w:top w:val="single" w:sz="4" w:space="0" w:color="auto"/>
              <w:left w:val="nil"/>
              <w:bottom w:val="single" w:sz="4" w:space="0" w:color="auto"/>
              <w:right w:val="single" w:sz="4" w:space="0" w:color="000000"/>
            </w:tcBorders>
            <w:vAlign w:val="center"/>
          </w:tcPr>
          <w:p w:rsidR="00611D1C" w:rsidRDefault="00611D1C" w:rsidP="00611D1C">
            <w:pPr>
              <w:rPr>
                <w:rFonts w:ascii="Arial" w:hAnsi="Arial" w:cs="Arial"/>
                <w:color w:val="000000"/>
                <w:sz w:val="18"/>
                <w:szCs w:val="18"/>
              </w:rPr>
            </w:pPr>
            <w:r>
              <w:rPr>
                <w:rFonts w:ascii="Arial" w:hAnsi="Arial" w:cs="Arial"/>
                <w:color w:val="000000"/>
                <w:sz w:val="18"/>
                <w:szCs w:val="18"/>
              </w:rPr>
              <w:t>K.DEMİR</w:t>
            </w:r>
          </w:p>
        </w:tc>
      </w:tr>
      <w:tr w:rsidR="00611D1C" w:rsidTr="00611D1C">
        <w:trPr>
          <w:trHeight w:val="255"/>
        </w:trPr>
        <w:tc>
          <w:tcPr>
            <w:tcW w:w="1540" w:type="dxa"/>
            <w:tcBorders>
              <w:top w:val="nil"/>
              <w:left w:val="single" w:sz="4" w:space="0" w:color="auto"/>
              <w:bottom w:val="single" w:sz="4" w:space="0" w:color="auto"/>
              <w:right w:val="single" w:sz="4" w:space="0" w:color="auto"/>
            </w:tcBorders>
            <w:noWrap/>
            <w:vAlign w:val="center"/>
            <w:hideMark/>
          </w:tcPr>
          <w:p w:rsidR="00611D1C" w:rsidRDefault="00611D1C" w:rsidP="00611D1C">
            <w:pPr>
              <w:jc w:val="center"/>
              <w:rPr>
                <w:rFonts w:ascii="Arial" w:hAnsi="Arial" w:cs="Arial"/>
                <w:sz w:val="18"/>
                <w:szCs w:val="18"/>
              </w:rPr>
            </w:pPr>
            <w:r>
              <w:rPr>
                <w:rFonts w:ascii="Arial" w:hAnsi="Arial" w:cs="Arial"/>
                <w:sz w:val="18"/>
                <w:szCs w:val="18"/>
              </w:rPr>
              <w:t>5.KAR501</w:t>
            </w:r>
          </w:p>
        </w:tc>
        <w:tc>
          <w:tcPr>
            <w:tcW w:w="4708" w:type="dxa"/>
            <w:gridSpan w:val="3"/>
            <w:tcBorders>
              <w:top w:val="single" w:sz="4" w:space="0" w:color="auto"/>
              <w:left w:val="nil"/>
              <w:bottom w:val="single" w:sz="4" w:space="0" w:color="auto"/>
              <w:right w:val="single" w:sz="4" w:space="0" w:color="auto"/>
            </w:tcBorders>
            <w:noWrap/>
            <w:vAlign w:val="center"/>
          </w:tcPr>
          <w:p w:rsidR="00611D1C" w:rsidRDefault="00611D1C" w:rsidP="00611D1C">
            <w:pPr>
              <w:rPr>
                <w:rFonts w:ascii="Arial" w:hAnsi="Arial" w:cs="Arial"/>
                <w:color w:val="000000"/>
                <w:sz w:val="18"/>
                <w:szCs w:val="18"/>
              </w:rPr>
            </w:pPr>
            <w:r w:rsidRPr="00303B64">
              <w:rPr>
                <w:rFonts w:ascii="Arial" w:hAnsi="Arial" w:cs="Arial"/>
                <w:color w:val="000000"/>
                <w:sz w:val="18"/>
                <w:szCs w:val="18"/>
              </w:rPr>
              <w:t>Koroner Yoğun Bakım ve Serviste Hasta Başı Vizit</w:t>
            </w:r>
          </w:p>
        </w:tc>
        <w:tc>
          <w:tcPr>
            <w:tcW w:w="1275" w:type="dxa"/>
            <w:tcBorders>
              <w:top w:val="single" w:sz="4" w:space="0" w:color="auto"/>
              <w:left w:val="nil"/>
              <w:bottom w:val="single" w:sz="4" w:space="0" w:color="auto"/>
              <w:right w:val="single" w:sz="4" w:space="0" w:color="000000"/>
            </w:tcBorders>
            <w:noWrap/>
            <w:vAlign w:val="center"/>
            <w:hideMark/>
          </w:tcPr>
          <w:p w:rsidR="00611D1C" w:rsidRDefault="00611D1C" w:rsidP="00611D1C">
            <w:pPr>
              <w:jc w:val="center"/>
              <w:rPr>
                <w:rFonts w:ascii="Arial" w:hAnsi="Arial" w:cs="Arial"/>
                <w:sz w:val="18"/>
                <w:szCs w:val="18"/>
              </w:rPr>
            </w:pPr>
            <w:r>
              <w:rPr>
                <w:rFonts w:ascii="Arial" w:hAnsi="Arial" w:cs="Arial"/>
                <w:sz w:val="18"/>
                <w:szCs w:val="18"/>
              </w:rPr>
              <w:t>3 saat</w:t>
            </w:r>
          </w:p>
        </w:tc>
        <w:tc>
          <w:tcPr>
            <w:tcW w:w="2295" w:type="dxa"/>
            <w:tcBorders>
              <w:top w:val="single" w:sz="4" w:space="0" w:color="auto"/>
              <w:left w:val="nil"/>
              <w:bottom w:val="single" w:sz="4" w:space="0" w:color="auto"/>
              <w:right w:val="single" w:sz="4" w:space="0" w:color="000000"/>
            </w:tcBorders>
            <w:vAlign w:val="center"/>
          </w:tcPr>
          <w:p w:rsidR="00611D1C" w:rsidRDefault="00611D1C" w:rsidP="00611D1C">
            <w:pPr>
              <w:rPr>
                <w:rFonts w:ascii="Arial" w:hAnsi="Arial" w:cs="Arial"/>
                <w:color w:val="000000"/>
                <w:sz w:val="18"/>
                <w:szCs w:val="18"/>
              </w:rPr>
            </w:pPr>
            <w:r w:rsidRPr="008E75BF">
              <w:rPr>
                <w:rFonts w:ascii="Arial" w:hAnsi="Arial" w:cs="Arial"/>
                <w:color w:val="000000"/>
                <w:sz w:val="18"/>
                <w:szCs w:val="18"/>
              </w:rPr>
              <w:t>A.TUNÇEZ</w:t>
            </w:r>
          </w:p>
        </w:tc>
      </w:tr>
      <w:tr w:rsidR="00611D1C" w:rsidTr="00611D1C">
        <w:trPr>
          <w:trHeight w:val="255"/>
        </w:trPr>
        <w:tc>
          <w:tcPr>
            <w:tcW w:w="1540" w:type="dxa"/>
            <w:tcBorders>
              <w:top w:val="nil"/>
              <w:left w:val="single" w:sz="4" w:space="0" w:color="auto"/>
              <w:bottom w:val="single" w:sz="4" w:space="0" w:color="auto"/>
              <w:right w:val="single" w:sz="4" w:space="0" w:color="auto"/>
            </w:tcBorders>
            <w:noWrap/>
            <w:vAlign w:val="center"/>
            <w:hideMark/>
          </w:tcPr>
          <w:p w:rsidR="00611D1C" w:rsidRDefault="00611D1C" w:rsidP="00611D1C">
            <w:pPr>
              <w:jc w:val="center"/>
              <w:rPr>
                <w:rFonts w:ascii="Arial" w:hAnsi="Arial" w:cs="Arial"/>
                <w:sz w:val="18"/>
                <w:szCs w:val="18"/>
              </w:rPr>
            </w:pPr>
            <w:r>
              <w:rPr>
                <w:rFonts w:ascii="Arial" w:hAnsi="Arial" w:cs="Arial"/>
                <w:sz w:val="18"/>
                <w:szCs w:val="18"/>
              </w:rPr>
              <w:t>5.KAR003</w:t>
            </w:r>
          </w:p>
        </w:tc>
        <w:tc>
          <w:tcPr>
            <w:tcW w:w="4708" w:type="dxa"/>
            <w:gridSpan w:val="3"/>
            <w:tcBorders>
              <w:top w:val="single" w:sz="4" w:space="0" w:color="auto"/>
              <w:left w:val="nil"/>
              <w:bottom w:val="single" w:sz="4" w:space="0" w:color="auto"/>
              <w:right w:val="single" w:sz="4" w:space="0" w:color="auto"/>
            </w:tcBorders>
            <w:noWrap/>
            <w:vAlign w:val="center"/>
          </w:tcPr>
          <w:p w:rsidR="00611D1C" w:rsidRDefault="00611D1C" w:rsidP="00611D1C">
            <w:pPr>
              <w:rPr>
                <w:rFonts w:ascii="Arial" w:hAnsi="Arial" w:cs="Arial"/>
                <w:color w:val="000000"/>
                <w:sz w:val="18"/>
                <w:szCs w:val="18"/>
              </w:rPr>
            </w:pPr>
            <w:r>
              <w:rPr>
                <w:rFonts w:ascii="Arial" w:hAnsi="Arial" w:cs="Arial"/>
                <w:color w:val="000000"/>
                <w:sz w:val="18"/>
                <w:szCs w:val="18"/>
              </w:rPr>
              <w:t>Seminer</w:t>
            </w:r>
          </w:p>
        </w:tc>
        <w:tc>
          <w:tcPr>
            <w:tcW w:w="1275" w:type="dxa"/>
            <w:tcBorders>
              <w:top w:val="single" w:sz="4" w:space="0" w:color="auto"/>
              <w:left w:val="nil"/>
              <w:bottom w:val="single" w:sz="4" w:space="0" w:color="auto"/>
              <w:right w:val="single" w:sz="4" w:space="0" w:color="000000"/>
            </w:tcBorders>
            <w:noWrap/>
            <w:vAlign w:val="center"/>
            <w:hideMark/>
          </w:tcPr>
          <w:p w:rsidR="00611D1C" w:rsidRDefault="00611D1C" w:rsidP="00611D1C">
            <w:pPr>
              <w:jc w:val="center"/>
              <w:rPr>
                <w:rFonts w:ascii="Arial" w:hAnsi="Arial" w:cs="Arial"/>
                <w:sz w:val="18"/>
                <w:szCs w:val="18"/>
              </w:rPr>
            </w:pPr>
            <w:r>
              <w:rPr>
                <w:rFonts w:ascii="Arial" w:hAnsi="Arial" w:cs="Arial"/>
                <w:sz w:val="18"/>
                <w:szCs w:val="18"/>
              </w:rPr>
              <w:t>3 saat</w:t>
            </w:r>
          </w:p>
        </w:tc>
        <w:tc>
          <w:tcPr>
            <w:tcW w:w="2295" w:type="dxa"/>
            <w:tcBorders>
              <w:top w:val="single" w:sz="4" w:space="0" w:color="auto"/>
              <w:left w:val="nil"/>
              <w:bottom w:val="single" w:sz="4" w:space="0" w:color="auto"/>
              <w:right w:val="single" w:sz="4" w:space="0" w:color="000000"/>
            </w:tcBorders>
            <w:vAlign w:val="center"/>
          </w:tcPr>
          <w:p w:rsidR="00611D1C" w:rsidRDefault="00611D1C" w:rsidP="00611D1C">
            <w:pPr>
              <w:rPr>
                <w:rFonts w:ascii="Arial" w:hAnsi="Arial" w:cs="Arial"/>
                <w:color w:val="000000"/>
                <w:sz w:val="18"/>
                <w:szCs w:val="18"/>
              </w:rPr>
            </w:pPr>
            <w:r w:rsidRPr="008E75BF">
              <w:rPr>
                <w:rFonts w:ascii="Arial" w:hAnsi="Arial" w:cs="Arial"/>
                <w:color w:val="000000"/>
                <w:sz w:val="18"/>
                <w:szCs w:val="18"/>
              </w:rPr>
              <w:t>B.Behlül ALTUNKESER</w:t>
            </w:r>
          </w:p>
        </w:tc>
      </w:tr>
      <w:tr w:rsidR="00611D1C" w:rsidTr="00611D1C">
        <w:trPr>
          <w:trHeight w:val="255"/>
        </w:trPr>
        <w:tc>
          <w:tcPr>
            <w:tcW w:w="1540" w:type="dxa"/>
            <w:tcBorders>
              <w:top w:val="nil"/>
              <w:left w:val="single" w:sz="4" w:space="0" w:color="auto"/>
              <w:bottom w:val="single" w:sz="4" w:space="0" w:color="auto"/>
              <w:right w:val="single" w:sz="4" w:space="0" w:color="auto"/>
            </w:tcBorders>
            <w:noWrap/>
            <w:vAlign w:val="center"/>
            <w:hideMark/>
          </w:tcPr>
          <w:p w:rsidR="00611D1C" w:rsidRDefault="00611D1C" w:rsidP="00611D1C">
            <w:pPr>
              <w:jc w:val="center"/>
              <w:rPr>
                <w:rFonts w:ascii="Arial" w:hAnsi="Arial" w:cs="Arial"/>
                <w:sz w:val="18"/>
                <w:szCs w:val="18"/>
              </w:rPr>
            </w:pPr>
            <w:r>
              <w:rPr>
                <w:rFonts w:ascii="Arial" w:hAnsi="Arial" w:cs="Arial"/>
                <w:sz w:val="18"/>
                <w:szCs w:val="18"/>
              </w:rPr>
              <w:t>5.KAR501</w:t>
            </w:r>
          </w:p>
        </w:tc>
        <w:tc>
          <w:tcPr>
            <w:tcW w:w="4708" w:type="dxa"/>
            <w:gridSpan w:val="3"/>
            <w:tcBorders>
              <w:top w:val="single" w:sz="4" w:space="0" w:color="auto"/>
              <w:left w:val="nil"/>
              <w:bottom w:val="single" w:sz="4" w:space="0" w:color="auto"/>
              <w:right w:val="single" w:sz="4" w:space="0" w:color="auto"/>
            </w:tcBorders>
            <w:noWrap/>
            <w:vAlign w:val="center"/>
          </w:tcPr>
          <w:p w:rsidR="00611D1C" w:rsidRDefault="00611D1C" w:rsidP="00611D1C">
            <w:pPr>
              <w:rPr>
                <w:rFonts w:ascii="Arial" w:hAnsi="Arial" w:cs="Arial"/>
                <w:color w:val="000000"/>
                <w:sz w:val="18"/>
                <w:szCs w:val="18"/>
              </w:rPr>
            </w:pPr>
            <w:r w:rsidRPr="00303B64">
              <w:rPr>
                <w:rFonts w:ascii="Arial" w:hAnsi="Arial" w:cs="Arial"/>
                <w:color w:val="000000"/>
                <w:sz w:val="18"/>
                <w:szCs w:val="18"/>
              </w:rPr>
              <w:t>Koroner Yoğun Bakım ve Serviste Hasta Başı Vizit</w:t>
            </w:r>
          </w:p>
        </w:tc>
        <w:tc>
          <w:tcPr>
            <w:tcW w:w="1275" w:type="dxa"/>
            <w:tcBorders>
              <w:top w:val="single" w:sz="4" w:space="0" w:color="auto"/>
              <w:left w:val="nil"/>
              <w:bottom w:val="single" w:sz="4" w:space="0" w:color="auto"/>
              <w:right w:val="single" w:sz="4" w:space="0" w:color="000000"/>
            </w:tcBorders>
            <w:noWrap/>
            <w:vAlign w:val="center"/>
            <w:hideMark/>
          </w:tcPr>
          <w:p w:rsidR="00611D1C" w:rsidRDefault="00611D1C" w:rsidP="00611D1C">
            <w:pPr>
              <w:jc w:val="center"/>
              <w:rPr>
                <w:rFonts w:ascii="Arial" w:hAnsi="Arial" w:cs="Arial"/>
                <w:sz w:val="18"/>
                <w:szCs w:val="18"/>
              </w:rPr>
            </w:pPr>
            <w:r>
              <w:rPr>
                <w:rFonts w:ascii="Arial" w:hAnsi="Arial" w:cs="Arial"/>
                <w:sz w:val="18"/>
                <w:szCs w:val="18"/>
              </w:rPr>
              <w:t>3 saat</w:t>
            </w:r>
          </w:p>
        </w:tc>
        <w:tc>
          <w:tcPr>
            <w:tcW w:w="2295" w:type="dxa"/>
            <w:tcBorders>
              <w:top w:val="single" w:sz="4" w:space="0" w:color="auto"/>
              <w:left w:val="nil"/>
              <w:bottom w:val="single" w:sz="4" w:space="0" w:color="auto"/>
              <w:right w:val="single" w:sz="4" w:space="0" w:color="000000"/>
            </w:tcBorders>
            <w:vAlign w:val="center"/>
          </w:tcPr>
          <w:p w:rsidR="00611D1C" w:rsidRDefault="00611D1C" w:rsidP="00611D1C">
            <w:pPr>
              <w:rPr>
                <w:rFonts w:ascii="Arial" w:hAnsi="Arial" w:cs="Arial"/>
                <w:color w:val="000000"/>
                <w:sz w:val="18"/>
                <w:szCs w:val="18"/>
              </w:rPr>
            </w:pPr>
            <w:r>
              <w:rPr>
                <w:rFonts w:ascii="Arial" w:hAnsi="Arial" w:cs="Arial"/>
                <w:color w:val="000000"/>
                <w:sz w:val="18"/>
                <w:szCs w:val="18"/>
              </w:rPr>
              <w:t>K.DEMİR</w:t>
            </w:r>
          </w:p>
        </w:tc>
      </w:tr>
      <w:tr w:rsidR="00611D1C" w:rsidTr="00611D1C">
        <w:trPr>
          <w:trHeight w:val="255"/>
        </w:trPr>
        <w:tc>
          <w:tcPr>
            <w:tcW w:w="1540" w:type="dxa"/>
            <w:tcBorders>
              <w:top w:val="single" w:sz="4" w:space="0" w:color="auto"/>
              <w:left w:val="single" w:sz="4" w:space="0" w:color="auto"/>
              <w:bottom w:val="single" w:sz="4" w:space="0" w:color="auto"/>
              <w:right w:val="single" w:sz="4" w:space="0" w:color="auto"/>
            </w:tcBorders>
            <w:noWrap/>
            <w:vAlign w:val="center"/>
            <w:hideMark/>
          </w:tcPr>
          <w:p w:rsidR="00611D1C" w:rsidRDefault="00611D1C" w:rsidP="00611D1C">
            <w:pPr>
              <w:jc w:val="center"/>
              <w:rPr>
                <w:rFonts w:ascii="Arial" w:hAnsi="Arial" w:cs="Arial"/>
                <w:sz w:val="18"/>
                <w:szCs w:val="18"/>
              </w:rPr>
            </w:pPr>
            <w:r>
              <w:rPr>
                <w:rFonts w:ascii="Arial" w:hAnsi="Arial" w:cs="Arial"/>
                <w:sz w:val="18"/>
                <w:szCs w:val="18"/>
              </w:rPr>
              <w:t>5.KAR001</w:t>
            </w:r>
          </w:p>
        </w:tc>
        <w:tc>
          <w:tcPr>
            <w:tcW w:w="4708" w:type="dxa"/>
            <w:gridSpan w:val="3"/>
            <w:tcBorders>
              <w:top w:val="single" w:sz="4" w:space="0" w:color="auto"/>
              <w:left w:val="nil"/>
              <w:bottom w:val="single" w:sz="4" w:space="0" w:color="auto"/>
              <w:right w:val="single" w:sz="4" w:space="0" w:color="auto"/>
            </w:tcBorders>
            <w:noWrap/>
            <w:vAlign w:val="center"/>
          </w:tcPr>
          <w:p w:rsidR="00611D1C" w:rsidRDefault="00611D1C" w:rsidP="00611D1C">
            <w:pPr>
              <w:rPr>
                <w:rFonts w:ascii="Arial" w:hAnsi="Arial" w:cs="Arial"/>
                <w:color w:val="000000"/>
                <w:sz w:val="18"/>
                <w:szCs w:val="18"/>
              </w:rPr>
            </w:pPr>
            <w:r w:rsidRPr="00303B64">
              <w:rPr>
                <w:rFonts w:ascii="Arial" w:hAnsi="Arial" w:cs="Arial"/>
                <w:color w:val="000000"/>
                <w:sz w:val="18"/>
                <w:szCs w:val="18"/>
              </w:rPr>
              <w:t>Poliklinik Hasta Muayenesi</w:t>
            </w:r>
          </w:p>
        </w:tc>
        <w:tc>
          <w:tcPr>
            <w:tcW w:w="1275" w:type="dxa"/>
            <w:tcBorders>
              <w:top w:val="single" w:sz="4" w:space="0" w:color="auto"/>
              <w:left w:val="nil"/>
              <w:bottom w:val="single" w:sz="4" w:space="0" w:color="auto"/>
              <w:right w:val="single" w:sz="4" w:space="0" w:color="000000"/>
            </w:tcBorders>
            <w:noWrap/>
            <w:vAlign w:val="center"/>
            <w:hideMark/>
          </w:tcPr>
          <w:p w:rsidR="00611D1C" w:rsidRDefault="00611D1C" w:rsidP="00611D1C">
            <w:pPr>
              <w:jc w:val="center"/>
              <w:rPr>
                <w:rFonts w:ascii="Arial" w:hAnsi="Arial" w:cs="Arial"/>
                <w:sz w:val="18"/>
                <w:szCs w:val="18"/>
              </w:rPr>
            </w:pPr>
            <w:r>
              <w:rPr>
                <w:rFonts w:ascii="Arial" w:hAnsi="Arial" w:cs="Arial"/>
                <w:sz w:val="18"/>
                <w:szCs w:val="18"/>
              </w:rPr>
              <w:t>3 saat</w:t>
            </w:r>
          </w:p>
        </w:tc>
        <w:tc>
          <w:tcPr>
            <w:tcW w:w="2295" w:type="dxa"/>
            <w:tcBorders>
              <w:top w:val="single" w:sz="4" w:space="0" w:color="auto"/>
              <w:left w:val="nil"/>
              <w:bottom w:val="single" w:sz="4" w:space="0" w:color="auto"/>
              <w:right w:val="single" w:sz="4" w:space="0" w:color="000000"/>
            </w:tcBorders>
            <w:vAlign w:val="center"/>
          </w:tcPr>
          <w:p w:rsidR="00611D1C" w:rsidRDefault="00611D1C" w:rsidP="00611D1C">
            <w:pPr>
              <w:rPr>
                <w:rFonts w:ascii="Arial" w:hAnsi="Arial" w:cs="Arial"/>
                <w:color w:val="000000"/>
                <w:sz w:val="18"/>
                <w:szCs w:val="18"/>
              </w:rPr>
            </w:pPr>
            <w:r w:rsidRPr="00D5325B">
              <w:rPr>
                <w:rFonts w:ascii="Arial" w:hAnsi="Arial" w:cs="Arial"/>
                <w:color w:val="000000"/>
                <w:sz w:val="18"/>
                <w:szCs w:val="18"/>
              </w:rPr>
              <w:t>A.TUNÇEZ</w:t>
            </w:r>
          </w:p>
        </w:tc>
      </w:tr>
      <w:tr w:rsidR="00611D1C" w:rsidTr="00611D1C">
        <w:trPr>
          <w:trHeight w:val="255"/>
        </w:trPr>
        <w:tc>
          <w:tcPr>
            <w:tcW w:w="1540" w:type="dxa"/>
            <w:tcBorders>
              <w:top w:val="nil"/>
              <w:left w:val="single" w:sz="4" w:space="0" w:color="auto"/>
              <w:bottom w:val="single" w:sz="4" w:space="0" w:color="auto"/>
              <w:right w:val="single" w:sz="4" w:space="0" w:color="auto"/>
            </w:tcBorders>
            <w:noWrap/>
            <w:vAlign w:val="center"/>
            <w:hideMark/>
          </w:tcPr>
          <w:p w:rsidR="00611D1C" w:rsidRDefault="00611D1C" w:rsidP="00611D1C">
            <w:pPr>
              <w:jc w:val="center"/>
              <w:rPr>
                <w:rFonts w:ascii="Arial" w:hAnsi="Arial" w:cs="Arial"/>
                <w:sz w:val="18"/>
                <w:szCs w:val="18"/>
              </w:rPr>
            </w:pPr>
            <w:r>
              <w:rPr>
                <w:rFonts w:ascii="Arial" w:hAnsi="Arial" w:cs="Arial"/>
                <w:sz w:val="18"/>
                <w:szCs w:val="18"/>
              </w:rPr>
              <w:t>5.KAR501</w:t>
            </w:r>
          </w:p>
        </w:tc>
        <w:tc>
          <w:tcPr>
            <w:tcW w:w="4708" w:type="dxa"/>
            <w:gridSpan w:val="3"/>
            <w:tcBorders>
              <w:top w:val="single" w:sz="4" w:space="0" w:color="auto"/>
              <w:left w:val="nil"/>
              <w:bottom w:val="single" w:sz="4" w:space="0" w:color="auto"/>
              <w:right w:val="single" w:sz="4" w:space="0" w:color="auto"/>
            </w:tcBorders>
            <w:noWrap/>
            <w:vAlign w:val="center"/>
          </w:tcPr>
          <w:p w:rsidR="00611D1C" w:rsidRDefault="00611D1C" w:rsidP="00611D1C">
            <w:pPr>
              <w:rPr>
                <w:rFonts w:ascii="Arial" w:hAnsi="Arial" w:cs="Arial"/>
                <w:color w:val="000000"/>
                <w:sz w:val="18"/>
                <w:szCs w:val="18"/>
              </w:rPr>
            </w:pPr>
            <w:r w:rsidRPr="00303B64">
              <w:rPr>
                <w:rFonts w:ascii="Arial" w:hAnsi="Arial" w:cs="Arial"/>
                <w:color w:val="000000"/>
                <w:sz w:val="18"/>
                <w:szCs w:val="18"/>
              </w:rPr>
              <w:t>Koroner Yoğun Bakım ve Serviste Hasta Başı Vizit</w:t>
            </w:r>
          </w:p>
        </w:tc>
        <w:tc>
          <w:tcPr>
            <w:tcW w:w="1275" w:type="dxa"/>
            <w:tcBorders>
              <w:top w:val="single" w:sz="4" w:space="0" w:color="auto"/>
              <w:left w:val="nil"/>
              <w:bottom w:val="single" w:sz="4" w:space="0" w:color="auto"/>
              <w:right w:val="single" w:sz="4" w:space="0" w:color="000000"/>
            </w:tcBorders>
            <w:noWrap/>
            <w:vAlign w:val="center"/>
            <w:hideMark/>
          </w:tcPr>
          <w:p w:rsidR="00611D1C" w:rsidRDefault="00611D1C" w:rsidP="00611D1C">
            <w:pPr>
              <w:jc w:val="center"/>
              <w:rPr>
                <w:rFonts w:ascii="Arial" w:hAnsi="Arial" w:cs="Arial"/>
                <w:sz w:val="18"/>
                <w:szCs w:val="18"/>
              </w:rPr>
            </w:pPr>
            <w:r>
              <w:rPr>
                <w:rFonts w:ascii="Arial" w:hAnsi="Arial" w:cs="Arial"/>
                <w:sz w:val="18"/>
                <w:szCs w:val="18"/>
              </w:rPr>
              <w:t>3 saat</w:t>
            </w:r>
          </w:p>
        </w:tc>
        <w:tc>
          <w:tcPr>
            <w:tcW w:w="2295" w:type="dxa"/>
            <w:tcBorders>
              <w:top w:val="single" w:sz="4" w:space="0" w:color="auto"/>
              <w:left w:val="nil"/>
              <w:bottom w:val="single" w:sz="4" w:space="0" w:color="auto"/>
              <w:right w:val="single" w:sz="4" w:space="0" w:color="000000"/>
            </w:tcBorders>
            <w:vAlign w:val="center"/>
          </w:tcPr>
          <w:p w:rsidR="00611D1C" w:rsidRDefault="00611D1C" w:rsidP="00611D1C">
            <w:pPr>
              <w:rPr>
                <w:rFonts w:ascii="Arial" w:hAnsi="Arial" w:cs="Arial"/>
                <w:color w:val="000000"/>
                <w:sz w:val="18"/>
                <w:szCs w:val="18"/>
              </w:rPr>
            </w:pPr>
            <w:r>
              <w:rPr>
                <w:rFonts w:ascii="Arial" w:hAnsi="Arial" w:cs="Arial"/>
                <w:color w:val="000000"/>
                <w:sz w:val="18"/>
                <w:szCs w:val="18"/>
              </w:rPr>
              <w:t>B.Behlül ALTUNKESER</w:t>
            </w:r>
          </w:p>
        </w:tc>
      </w:tr>
    </w:tbl>
    <w:p w:rsidR="00611D1C" w:rsidRDefault="00611D1C" w:rsidP="00611D1C">
      <w:pPr>
        <w:rPr>
          <w:rFonts w:ascii="Arial" w:hAnsi="Arial" w:cs="Arial"/>
        </w:rPr>
      </w:pPr>
    </w:p>
    <w:p w:rsidR="00611D1C" w:rsidRDefault="00611D1C" w:rsidP="00611D1C">
      <w:pPr>
        <w:rPr>
          <w:rFonts w:ascii="Arial" w:hAnsi="Arial" w:cs="Arial"/>
        </w:rPr>
      </w:pPr>
    </w:p>
    <w:p w:rsidR="00611D1C" w:rsidRDefault="00611D1C" w:rsidP="00611D1C">
      <w:pPr>
        <w:rPr>
          <w:rFonts w:ascii="Arial" w:hAnsi="Arial" w:cs="Arial"/>
        </w:rPr>
      </w:pPr>
    </w:p>
    <w:tbl>
      <w:tblPr>
        <w:tblW w:w="9534" w:type="dxa"/>
        <w:tblInd w:w="60" w:type="dxa"/>
        <w:tblCellMar>
          <w:left w:w="70" w:type="dxa"/>
          <w:right w:w="70" w:type="dxa"/>
        </w:tblCellMar>
        <w:tblLook w:val="04A0"/>
      </w:tblPr>
      <w:tblGrid>
        <w:gridCol w:w="1540"/>
        <w:gridCol w:w="1589"/>
        <w:gridCol w:w="1559"/>
        <w:gridCol w:w="1560"/>
        <w:gridCol w:w="1133"/>
        <w:gridCol w:w="2153"/>
      </w:tblGrid>
      <w:tr w:rsidR="00611D1C" w:rsidTr="00611D1C">
        <w:trPr>
          <w:trHeight w:val="300"/>
        </w:trPr>
        <w:tc>
          <w:tcPr>
            <w:tcW w:w="1540" w:type="dxa"/>
            <w:tcBorders>
              <w:top w:val="single" w:sz="8" w:space="0" w:color="FFFFFF"/>
              <w:left w:val="single" w:sz="8" w:space="0" w:color="FFFFFF"/>
              <w:bottom w:val="single" w:sz="12" w:space="0" w:color="FFFFFF"/>
              <w:right w:val="single" w:sz="8" w:space="0" w:color="FFFFFF"/>
            </w:tcBorders>
            <w:shd w:val="clear" w:color="auto" w:fill="FFFFFF"/>
            <w:hideMark/>
          </w:tcPr>
          <w:p w:rsidR="00611D1C" w:rsidRDefault="00611D1C" w:rsidP="00611D1C">
            <w:pPr>
              <w:jc w:val="center"/>
              <w:rPr>
                <w:rFonts w:ascii="Arial" w:hAnsi="Arial" w:cs="Arial"/>
                <w:b/>
                <w:bCs/>
                <w:color w:val="FFFFFF"/>
                <w:sz w:val="18"/>
                <w:szCs w:val="18"/>
              </w:rPr>
            </w:pPr>
            <w:r>
              <w:rPr>
                <w:rFonts w:ascii="Arial" w:hAnsi="Arial" w:cs="Arial"/>
                <w:b/>
                <w:bCs/>
                <w:color w:val="FFFFFF"/>
                <w:sz w:val="18"/>
                <w:szCs w:val="18"/>
              </w:rPr>
              <w:t> </w:t>
            </w:r>
          </w:p>
        </w:tc>
        <w:tc>
          <w:tcPr>
            <w:tcW w:w="1589" w:type="dxa"/>
            <w:tcBorders>
              <w:top w:val="single" w:sz="8" w:space="0" w:color="FFFFFF"/>
              <w:left w:val="nil"/>
              <w:bottom w:val="single" w:sz="12" w:space="0" w:color="FFFFFF"/>
              <w:right w:val="single" w:sz="8" w:space="0" w:color="FFFFFF"/>
            </w:tcBorders>
            <w:shd w:val="clear" w:color="auto" w:fill="4F81BD"/>
            <w:vAlign w:val="center"/>
            <w:hideMark/>
          </w:tcPr>
          <w:p w:rsidR="00611D1C" w:rsidRDefault="00611D1C" w:rsidP="00611D1C">
            <w:pPr>
              <w:jc w:val="center"/>
              <w:rPr>
                <w:rFonts w:ascii="Arial" w:hAnsi="Arial" w:cs="Arial"/>
                <w:b/>
                <w:bCs/>
                <w:color w:val="FFFFFF"/>
                <w:sz w:val="18"/>
                <w:szCs w:val="18"/>
              </w:rPr>
            </w:pPr>
            <w:r>
              <w:rPr>
                <w:rFonts w:ascii="Arial" w:hAnsi="Arial" w:cs="Arial"/>
                <w:b/>
                <w:bCs/>
                <w:color w:val="FFFFFF"/>
                <w:sz w:val="18"/>
                <w:szCs w:val="18"/>
              </w:rPr>
              <w:t>6. gün</w:t>
            </w:r>
          </w:p>
        </w:tc>
        <w:tc>
          <w:tcPr>
            <w:tcW w:w="1559" w:type="dxa"/>
            <w:tcBorders>
              <w:top w:val="single" w:sz="8" w:space="0" w:color="FFFFFF"/>
              <w:left w:val="nil"/>
              <w:bottom w:val="single" w:sz="12" w:space="0" w:color="FFFFFF"/>
              <w:right w:val="single" w:sz="8" w:space="0" w:color="FFFFFF"/>
            </w:tcBorders>
            <w:shd w:val="clear" w:color="auto" w:fill="4F81BD"/>
            <w:vAlign w:val="center"/>
            <w:hideMark/>
          </w:tcPr>
          <w:p w:rsidR="00611D1C" w:rsidRDefault="00611D1C" w:rsidP="00611D1C">
            <w:pPr>
              <w:jc w:val="center"/>
              <w:rPr>
                <w:rFonts w:ascii="Arial" w:hAnsi="Arial" w:cs="Arial"/>
                <w:b/>
                <w:bCs/>
                <w:color w:val="FFFFFF"/>
                <w:sz w:val="18"/>
                <w:szCs w:val="18"/>
              </w:rPr>
            </w:pPr>
            <w:r>
              <w:rPr>
                <w:rFonts w:ascii="Arial" w:hAnsi="Arial" w:cs="Arial"/>
                <w:b/>
                <w:bCs/>
                <w:color w:val="FFFFFF"/>
                <w:sz w:val="18"/>
                <w:szCs w:val="18"/>
              </w:rPr>
              <w:t>7. gün</w:t>
            </w:r>
          </w:p>
        </w:tc>
        <w:tc>
          <w:tcPr>
            <w:tcW w:w="1560" w:type="dxa"/>
            <w:tcBorders>
              <w:top w:val="single" w:sz="8" w:space="0" w:color="FFFFFF"/>
              <w:left w:val="nil"/>
              <w:bottom w:val="single" w:sz="12" w:space="0" w:color="FFFFFF"/>
              <w:right w:val="single" w:sz="8" w:space="0" w:color="FFFFFF"/>
            </w:tcBorders>
            <w:shd w:val="clear" w:color="auto" w:fill="4F81BD"/>
            <w:vAlign w:val="center"/>
            <w:hideMark/>
          </w:tcPr>
          <w:p w:rsidR="00611D1C" w:rsidRDefault="00611D1C" w:rsidP="00611D1C">
            <w:pPr>
              <w:jc w:val="center"/>
              <w:rPr>
                <w:rFonts w:ascii="Arial" w:hAnsi="Arial" w:cs="Arial"/>
                <w:b/>
                <w:bCs/>
                <w:color w:val="FFFFFF"/>
                <w:sz w:val="18"/>
                <w:szCs w:val="18"/>
              </w:rPr>
            </w:pPr>
            <w:r>
              <w:rPr>
                <w:rFonts w:ascii="Arial" w:hAnsi="Arial" w:cs="Arial"/>
                <w:b/>
                <w:bCs/>
                <w:color w:val="FFFFFF"/>
                <w:sz w:val="18"/>
                <w:szCs w:val="18"/>
              </w:rPr>
              <w:t>8. gün</w:t>
            </w:r>
          </w:p>
        </w:tc>
        <w:tc>
          <w:tcPr>
            <w:tcW w:w="1133" w:type="dxa"/>
            <w:tcBorders>
              <w:top w:val="single" w:sz="8" w:space="0" w:color="FFFFFF"/>
              <w:left w:val="nil"/>
              <w:bottom w:val="single" w:sz="12" w:space="0" w:color="FFFFFF"/>
              <w:right w:val="single" w:sz="8" w:space="0" w:color="FFFFFF"/>
            </w:tcBorders>
            <w:shd w:val="clear" w:color="auto" w:fill="4F81BD"/>
            <w:vAlign w:val="center"/>
            <w:hideMark/>
          </w:tcPr>
          <w:p w:rsidR="00611D1C" w:rsidRDefault="00611D1C" w:rsidP="00611D1C">
            <w:pPr>
              <w:jc w:val="center"/>
              <w:rPr>
                <w:rFonts w:ascii="Arial" w:hAnsi="Arial" w:cs="Arial"/>
                <w:b/>
                <w:bCs/>
                <w:color w:val="FFFFFF"/>
                <w:sz w:val="18"/>
                <w:szCs w:val="18"/>
              </w:rPr>
            </w:pPr>
            <w:r>
              <w:rPr>
                <w:rFonts w:ascii="Arial" w:hAnsi="Arial" w:cs="Arial"/>
                <w:b/>
                <w:bCs/>
                <w:color w:val="FFFFFF"/>
                <w:sz w:val="18"/>
                <w:szCs w:val="18"/>
              </w:rPr>
              <w:t>9. gün</w:t>
            </w:r>
          </w:p>
        </w:tc>
        <w:tc>
          <w:tcPr>
            <w:tcW w:w="2153" w:type="dxa"/>
            <w:tcBorders>
              <w:top w:val="single" w:sz="8" w:space="0" w:color="FFFFFF"/>
              <w:left w:val="nil"/>
              <w:bottom w:val="single" w:sz="12" w:space="0" w:color="FFFFFF"/>
              <w:right w:val="single" w:sz="8" w:space="0" w:color="FFFFFF"/>
            </w:tcBorders>
            <w:shd w:val="clear" w:color="auto" w:fill="4F81BD"/>
            <w:vAlign w:val="center"/>
            <w:hideMark/>
          </w:tcPr>
          <w:p w:rsidR="00611D1C" w:rsidRDefault="00611D1C" w:rsidP="00611D1C">
            <w:pPr>
              <w:jc w:val="center"/>
              <w:rPr>
                <w:rFonts w:ascii="Arial" w:hAnsi="Arial" w:cs="Arial"/>
                <w:b/>
                <w:bCs/>
                <w:color w:val="FFFFFF"/>
                <w:sz w:val="18"/>
                <w:szCs w:val="18"/>
              </w:rPr>
            </w:pPr>
            <w:r>
              <w:rPr>
                <w:rFonts w:ascii="Arial" w:hAnsi="Arial" w:cs="Arial"/>
                <w:b/>
                <w:bCs/>
                <w:color w:val="FFFFFF"/>
                <w:sz w:val="18"/>
                <w:szCs w:val="18"/>
              </w:rPr>
              <w:t>10. gün</w:t>
            </w:r>
          </w:p>
        </w:tc>
      </w:tr>
      <w:tr w:rsidR="00611D1C" w:rsidTr="00611D1C">
        <w:trPr>
          <w:trHeight w:val="285"/>
        </w:trPr>
        <w:tc>
          <w:tcPr>
            <w:tcW w:w="1540" w:type="dxa"/>
            <w:tcBorders>
              <w:top w:val="nil"/>
              <w:left w:val="single" w:sz="8" w:space="0" w:color="FFFFFF"/>
              <w:bottom w:val="nil"/>
              <w:right w:val="single" w:sz="12" w:space="0" w:color="FFFFFF"/>
            </w:tcBorders>
            <w:shd w:val="clear" w:color="auto" w:fill="4F81BD"/>
            <w:vAlign w:val="center"/>
            <w:hideMark/>
          </w:tcPr>
          <w:p w:rsidR="00611D1C" w:rsidRDefault="00611D1C" w:rsidP="00611D1C">
            <w:pPr>
              <w:jc w:val="center"/>
              <w:rPr>
                <w:rFonts w:ascii="Arial" w:hAnsi="Arial" w:cs="Arial"/>
                <w:b/>
                <w:color w:val="FFFFFF"/>
                <w:sz w:val="18"/>
                <w:szCs w:val="18"/>
              </w:rPr>
            </w:pPr>
            <w:r>
              <w:rPr>
                <w:rFonts w:ascii="Arial" w:hAnsi="Arial" w:cs="Arial"/>
                <w:b/>
                <w:color w:val="FFFFFF"/>
                <w:sz w:val="18"/>
                <w:szCs w:val="18"/>
              </w:rPr>
              <w:t>08.30-</w:t>
            </w:r>
            <w:proofErr w:type="gramStart"/>
            <w:r>
              <w:rPr>
                <w:rFonts w:ascii="Arial" w:hAnsi="Arial" w:cs="Arial"/>
                <w:b/>
                <w:color w:val="FFFFFF"/>
                <w:sz w:val="18"/>
                <w:szCs w:val="18"/>
              </w:rPr>
              <w:t>09:10</w:t>
            </w:r>
            <w:proofErr w:type="gramEnd"/>
          </w:p>
        </w:tc>
        <w:tc>
          <w:tcPr>
            <w:tcW w:w="1589" w:type="dxa"/>
            <w:tcBorders>
              <w:top w:val="nil"/>
              <w:left w:val="nil"/>
              <w:bottom w:val="single" w:sz="8" w:space="0" w:color="FFFFFF"/>
              <w:right w:val="single" w:sz="8" w:space="0" w:color="FFFFFF"/>
            </w:tcBorders>
            <w:shd w:val="clear" w:color="auto" w:fill="DBE5F1"/>
            <w:vAlign w:val="center"/>
            <w:hideMark/>
          </w:tcPr>
          <w:p w:rsidR="00611D1C" w:rsidRDefault="00611D1C" w:rsidP="00611D1C">
            <w:pPr>
              <w:jc w:val="center"/>
              <w:rPr>
                <w:rFonts w:ascii="Arial" w:hAnsi="Arial" w:cs="Arial"/>
                <w:sz w:val="18"/>
                <w:szCs w:val="18"/>
              </w:rPr>
            </w:pPr>
            <w:r>
              <w:rPr>
                <w:rFonts w:ascii="Arial" w:hAnsi="Arial" w:cs="Arial"/>
                <w:sz w:val="18"/>
                <w:szCs w:val="18"/>
              </w:rPr>
              <w:t>Serbest Çalışma</w:t>
            </w:r>
          </w:p>
        </w:tc>
        <w:tc>
          <w:tcPr>
            <w:tcW w:w="1559" w:type="dxa"/>
            <w:tcBorders>
              <w:top w:val="nil"/>
              <w:left w:val="nil"/>
              <w:bottom w:val="single" w:sz="8" w:space="0" w:color="FFFFFF"/>
              <w:right w:val="single" w:sz="8" w:space="0" w:color="FFFFFF"/>
            </w:tcBorders>
            <w:shd w:val="clear" w:color="auto" w:fill="DBE5F1"/>
            <w:vAlign w:val="center"/>
            <w:hideMark/>
          </w:tcPr>
          <w:p w:rsidR="00611D1C" w:rsidRDefault="00611D1C" w:rsidP="00611D1C">
            <w:pPr>
              <w:jc w:val="center"/>
              <w:rPr>
                <w:rFonts w:ascii="Arial" w:hAnsi="Arial" w:cs="Arial"/>
                <w:sz w:val="18"/>
                <w:szCs w:val="18"/>
              </w:rPr>
            </w:pPr>
            <w:r>
              <w:rPr>
                <w:rFonts w:ascii="Arial" w:hAnsi="Arial" w:cs="Arial"/>
                <w:sz w:val="18"/>
                <w:szCs w:val="18"/>
              </w:rPr>
              <w:t>Serbest Çalışma</w:t>
            </w:r>
          </w:p>
        </w:tc>
        <w:tc>
          <w:tcPr>
            <w:tcW w:w="1560" w:type="dxa"/>
            <w:tcBorders>
              <w:top w:val="nil"/>
              <w:left w:val="nil"/>
              <w:bottom w:val="single" w:sz="8" w:space="0" w:color="FFFFFF"/>
              <w:right w:val="single" w:sz="8" w:space="0" w:color="FFFFFF"/>
            </w:tcBorders>
            <w:shd w:val="clear" w:color="auto" w:fill="DBE5F1"/>
            <w:vAlign w:val="center"/>
            <w:hideMark/>
          </w:tcPr>
          <w:p w:rsidR="00611D1C" w:rsidRDefault="00611D1C" w:rsidP="00611D1C">
            <w:pPr>
              <w:jc w:val="center"/>
              <w:rPr>
                <w:rFonts w:ascii="Arial" w:hAnsi="Arial" w:cs="Arial"/>
                <w:sz w:val="18"/>
                <w:szCs w:val="18"/>
              </w:rPr>
            </w:pPr>
            <w:r>
              <w:rPr>
                <w:rFonts w:ascii="Arial" w:hAnsi="Arial" w:cs="Arial"/>
                <w:sz w:val="18"/>
                <w:szCs w:val="18"/>
              </w:rPr>
              <w:t>Serbest Çalışma</w:t>
            </w:r>
          </w:p>
        </w:tc>
        <w:tc>
          <w:tcPr>
            <w:tcW w:w="1133" w:type="dxa"/>
            <w:tcBorders>
              <w:top w:val="nil"/>
              <w:left w:val="nil"/>
              <w:bottom w:val="single" w:sz="8" w:space="0" w:color="FFFFFF"/>
              <w:right w:val="single" w:sz="8" w:space="0" w:color="FFFFFF"/>
            </w:tcBorders>
            <w:shd w:val="clear" w:color="auto" w:fill="DBE5F1"/>
            <w:vAlign w:val="center"/>
            <w:hideMark/>
          </w:tcPr>
          <w:p w:rsidR="00611D1C" w:rsidRDefault="00611D1C" w:rsidP="00611D1C">
            <w:pPr>
              <w:jc w:val="center"/>
              <w:rPr>
                <w:rFonts w:ascii="Arial" w:hAnsi="Arial" w:cs="Arial"/>
                <w:sz w:val="18"/>
                <w:szCs w:val="18"/>
              </w:rPr>
            </w:pPr>
            <w:r>
              <w:rPr>
                <w:rFonts w:ascii="Arial" w:hAnsi="Arial" w:cs="Arial"/>
                <w:sz w:val="18"/>
                <w:szCs w:val="18"/>
              </w:rPr>
              <w:t>Serbest Çalışma</w:t>
            </w:r>
          </w:p>
        </w:tc>
        <w:tc>
          <w:tcPr>
            <w:tcW w:w="2153" w:type="dxa"/>
            <w:tcBorders>
              <w:top w:val="nil"/>
              <w:left w:val="nil"/>
              <w:bottom w:val="single" w:sz="8" w:space="0" w:color="FFFFFF"/>
              <w:right w:val="single" w:sz="8" w:space="0" w:color="FFFFFF"/>
            </w:tcBorders>
            <w:shd w:val="clear" w:color="auto" w:fill="DBE5F1"/>
            <w:vAlign w:val="center"/>
            <w:hideMark/>
          </w:tcPr>
          <w:p w:rsidR="00611D1C" w:rsidRDefault="00611D1C" w:rsidP="00611D1C">
            <w:pPr>
              <w:jc w:val="center"/>
              <w:rPr>
                <w:rFonts w:ascii="Arial" w:hAnsi="Arial" w:cs="Arial"/>
                <w:sz w:val="18"/>
                <w:szCs w:val="18"/>
              </w:rPr>
            </w:pPr>
            <w:r>
              <w:rPr>
                <w:rFonts w:ascii="Arial" w:hAnsi="Arial" w:cs="Arial"/>
                <w:sz w:val="18"/>
                <w:szCs w:val="18"/>
              </w:rPr>
              <w:t>Serbest Çalışma</w:t>
            </w:r>
          </w:p>
        </w:tc>
      </w:tr>
      <w:tr w:rsidR="00611D1C" w:rsidTr="00611D1C">
        <w:trPr>
          <w:trHeight w:val="270"/>
        </w:trPr>
        <w:tc>
          <w:tcPr>
            <w:tcW w:w="1540" w:type="dxa"/>
            <w:tcBorders>
              <w:top w:val="single" w:sz="8" w:space="0" w:color="FFFFFF"/>
              <w:left w:val="single" w:sz="8" w:space="0" w:color="FFFFFF"/>
              <w:bottom w:val="nil"/>
              <w:right w:val="single" w:sz="12" w:space="0" w:color="FFFFFF"/>
            </w:tcBorders>
            <w:shd w:val="clear" w:color="auto" w:fill="4F81BD"/>
            <w:vAlign w:val="center"/>
            <w:hideMark/>
          </w:tcPr>
          <w:p w:rsidR="00611D1C" w:rsidRDefault="00611D1C" w:rsidP="00611D1C">
            <w:pPr>
              <w:jc w:val="center"/>
              <w:rPr>
                <w:rFonts w:ascii="Arial" w:hAnsi="Arial" w:cs="Arial"/>
                <w:b/>
                <w:color w:val="FFFFFF"/>
                <w:sz w:val="18"/>
                <w:szCs w:val="18"/>
              </w:rPr>
            </w:pPr>
            <w:proofErr w:type="gramStart"/>
            <w:r>
              <w:rPr>
                <w:rFonts w:ascii="Arial" w:hAnsi="Arial" w:cs="Arial"/>
                <w:b/>
                <w:color w:val="FFFFFF"/>
                <w:sz w:val="18"/>
                <w:szCs w:val="18"/>
              </w:rPr>
              <w:t>09:20</w:t>
            </w:r>
            <w:proofErr w:type="gramEnd"/>
            <w:r>
              <w:rPr>
                <w:rFonts w:ascii="Arial" w:hAnsi="Arial" w:cs="Arial"/>
                <w:b/>
                <w:color w:val="FFFFFF"/>
                <w:sz w:val="18"/>
                <w:szCs w:val="18"/>
              </w:rPr>
              <w:t>-10:00</w:t>
            </w:r>
          </w:p>
        </w:tc>
        <w:tc>
          <w:tcPr>
            <w:tcW w:w="1589" w:type="dxa"/>
            <w:tcBorders>
              <w:top w:val="nil"/>
              <w:left w:val="nil"/>
              <w:bottom w:val="single" w:sz="8" w:space="0" w:color="FFFFFF"/>
              <w:right w:val="single" w:sz="8" w:space="0" w:color="FFFFFF"/>
            </w:tcBorders>
            <w:shd w:val="clear" w:color="auto" w:fill="DBE5F1"/>
            <w:vAlign w:val="center"/>
          </w:tcPr>
          <w:p w:rsidR="00611D1C" w:rsidRDefault="00611D1C" w:rsidP="00611D1C">
            <w:pPr>
              <w:jc w:val="center"/>
              <w:rPr>
                <w:rFonts w:ascii="Arial" w:hAnsi="Arial" w:cs="Arial"/>
                <w:sz w:val="18"/>
                <w:szCs w:val="18"/>
              </w:rPr>
            </w:pPr>
            <w:r w:rsidRPr="00303B64">
              <w:rPr>
                <w:rFonts w:ascii="Arial" w:hAnsi="Arial" w:cs="Arial"/>
                <w:sz w:val="18"/>
                <w:szCs w:val="18"/>
              </w:rPr>
              <w:t>5.KAR001</w:t>
            </w:r>
          </w:p>
        </w:tc>
        <w:tc>
          <w:tcPr>
            <w:tcW w:w="1559" w:type="dxa"/>
            <w:tcBorders>
              <w:top w:val="nil"/>
              <w:left w:val="nil"/>
              <w:bottom w:val="single" w:sz="8" w:space="0" w:color="FFFFFF"/>
              <w:right w:val="single" w:sz="8" w:space="0" w:color="FFFFFF"/>
            </w:tcBorders>
            <w:shd w:val="clear" w:color="auto" w:fill="DBE5F1"/>
            <w:vAlign w:val="center"/>
          </w:tcPr>
          <w:p w:rsidR="00611D1C" w:rsidRDefault="00611D1C" w:rsidP="00611D1C">
            <w:pPr>
              <w:jc w:val="center"/>
              <w:rPr>
                <w:rFonts w:ascii="Arial" w:hAnsi="Arial" w:cs="Arial"/>
                <w:sz w:val="18"/>
                <w:szCs w:val="18"/>
              </w:rPr>
            </w:pPr>
            <w:r w:rsidRPr="00303B64">
              <w:rPr>
                <w:rFonts w:ascii="Arial" w:hAnsi="Arial" w:cs="Arial"/>
                <w:sz w:val="18"/>
                <w:szCs w:val="18"/>
              </w:rPr>
              <w:t>5.KAR002</w:t>
            </w:r>
          </w:p>
        </w:tc>
        <w:tc>
          <w:tcPr>
            <w:tcW w:w="1560" w:type="dxa"/>
            <w:tcBorders>
              <w:top w:val="nil"/>
              <w:left w:val="nil"/>
              <w:bottom w:val="single" w:sz="8" w:space="0" w:color="FFFFFF"/>
              <w:right w:val="single" w:sz="8" w:space="0" w:color="FFFFFF"/>
            </w:tcBorders>
            <w:shd w:val="clear" w:color="auto" w:fill="DBE5F1"/>
            <w:vAlign w:val="center"/>
          </w:tcPr>
          <w:p w:rsidR="00611D1C" w:rsidRDefault="00611D1C" w:rsidP="00611D1C">
            <w:pPr>
              <w:jc w:val="center"/>
              <w:rPr>
                <w:rFonts w:ascii="Arial" w:hAnsi="Arial" w:cs="Arial"/>
                <w:sz w:val="18"/>
                <w:szCs w:val="18"/>
              </w:rPr>
            </w:pPr>
            <w:r w:rsidRPr="00303B64">
              <w:rPr>
                <w:rFonts w:ascii="Arial" w:hAnsi="Arial" w:cs="Arial"/>
                <w:sz w:val="18"/>
                <w:szCs w:val="18"/>
              </w:rPr>
              <w:t>5.KAR001</w:t>
            </w:r>
          </w:p>
        </w:tc>
        <w:tc>
          <w:tcPr>
            <w:tcW w:w="1133" w:type="dxa"/>
            <w:tcBorders>
              <w:top w:val="nil"/>
              <w:left w:val="nil"/>
              <w:bottom w:val="single" w:sz="8" w:space="0" w:color="FFFFFF"/>
              <w:right w:val="single" w:sz="8" w:space="0" w:color="FFFFFF"/>
            </w:tcBorders>
            <w:shd w:val="clear" w:color="auto" w:fill="DBE5F1"/>
            <w:vAlign w:val="center"/>
          </w:tcPr>
          <w:p w:rsidR="00611D1C" w:rsidRDefault="00611D1C" w:rsidP="00611D1C">
            <w:pPr>
              <w:jc w:val="center"/>
              <w:rPr>
                <w:rFonts w:ascii="Arial" w:hAnsi="Arial" w:cs="Arial"/>
                <w:sz w:val="18"/>
                <w:szCs w:val="18"/>
              </w:rPr>
            </w:pPr>
            <w:r w:rsidRPr="00303B64">
              <w:rPr>
                <w:rFonts w:ascii="Arial" w:hAnsi="Arial" w:cs="Arial"/>
                <w:sz w:val="18"/>
                <w:szCs w:val="18"/>
              </w:rPr>
              <w:t>5.KAR003</w:t>
            </w:r>
          </w:p>
        </w:tc>
        <w:tc>
          <w:tcPr>
            <w:tcW w:w="2153" w:type="dxa"/>
            <w:tcBorders>
              <w:top w:val="nil"/>
              <w:left w:val="nil"/>
              <w:bottom w:val="single" w:sz="8" w:space="0" w:color="FFFFFF"/>
              <w:right w:val="single" w:sz="8" w:space="0" w:color="FFFFFF"/>
            </w:tcBorders>
            <w:shd w:val="clear" w:color="auto" w:fill="DBE5F1"/>
            <w:vAlign w:val="center"/>
          </w:tcPr>
          <w:p w:rsidR="00611D1C" w:rsidRDefault="00611D1C" w:rsidP="00611D1C">
            <w:pPr>
              <w:jc w:val="center"/>
              <w:rPr>
                <w:rFonts w:ascii="Arial" w:hAnsi="Arial" w:cs="Arial"/>
                <w:sz w:val="18"/>
                <w:szCs w:val="18"/>
              </w:rPr>
            </w:pPr>
            <w:r w:rsidRPr="00303B64">
              <w:rPr>
                <w:rFonts w:ascii="Arial" w:hAnsi="Arial" w:cs="Arial"/>
                <w:sz w:val="18"/>
                <w:szCs w:val="18"/>
              </w:rPr>
              <w:t>5.KAR001</w:t>
            </w:r>
          </w:p>
        </w:tc>
      </w:tr>
      <w:tr w:rsidR="00611D1C" w:rsidTr="00611D1C">
        <w:trPr>
          <w:trHeight w:val="270"/>
        </w:trPr>
        <w:tc>
          <w:tcPr>
            <w:tcW w:w="1540" w:type="dxa"/>
            <w:tcBorders>
              <w:top w:val="single" w:sz="8" w:space="0" w:color="FFFFFF"/>
              <w:left w:val="single" w:sz="8" w:space="0" w:color="FFFFFF"/>
              <w:bottom w:val="nil"/>
              <w:right w:val="single" w:sz="12" w:space="0" w:color="FFFFFF"/>
            </w:tcBorders>
            <w:shd w:val="clear" w:color="auto" w:fill="4F81BD"/>
            <w:vAlign w:val="center"/>
            <w:hideMark/>
          </w:tcPr>
          <w:p w:rsidR="00611D1C" w:rsidRDefault="00611D1C" w:rsidP="00611D1C">
            <w:pPr>
              <w:jc w:val="center"/>
              <w:rPr>
                <w:rFonts w:ascii="Arial" w:hAnsi="Arial" w:cs="Arial"/>
                <w:b/>
                <w:color w:val="FFFFFF"/>
                <w:sz w:val="18"/>
                <w:szCs w:val="18"/>
              </w:rPr>
            </w:pPr>
            <w:proofErr w:type="gramStart"/>
            <w:r>
              <w:rPr>
                <w:rFonts w:ascii="Arial" w:hAnsi="Arial" w:cs="Arial"/>
                <w:b/>
                <w:color w:val="FFFFFF"/>
                <w:sz w:val="18"/>
                <w:szCs w:val="18"/>
              </w:rPr>
              <w:t>10:10</w:t>
            </w:r>
            <w:proofErr w:type="gramEnd"/>
            <w:r>
              <w:rPr>
                <w:rFonts w:ascii="Arial" w:hAnsi="Arial" w:cs="Arial"/>
                <w:b/>
                <w:color w:val="FFFFFF"/>
                <w:sz w:val="18"/>
                <w:szCs w:val="18"/>
              </w:rPr>
              <w:t>-10:50</w:t>
            </w:r>
          </w:p>
        </w:tc>
        <w:tc>
          <w:tcPr>
            <w:tcW w:w="1589" w:type="dxa"/>
            <w:tcBorders>
              <w:top w:val="nil"/>
              <w:left w:val="nil"/>
              <w:bottom w:val="single" w:sz="8" w:space="0" w:color="FFFFFF"/>
              <w:right w:val="single" w:sz="8" w:space="0" w:color="FFFFFF"/>
            </w:tcBorders>
            <w:shd w:val="clear" w:color="auto" w:fill="DBE5F1"/>
            <w:vAlign w:val="center"/>
          </w:tcPr>
          <w:p w:rsidR="00611D1C" w:rsidRDefault="00611D1C" w:rsidP="00611D1C">
            <w:pPr>
              <w:jc w:val="center"/>
              <w:rPr>
                <w:rFonts w:ascii="Arial" w:hAnsi="Arial" w:cs="Arial"/>
                <w:sz w:val="18"/>
                <w:szCs w:val="18"/>
              </w:rPr>
            </w:pPr>
            <w:r w:rsidRPr="00303B64">
              <w:rPr>
                <w:rFonts w:ascii="Arial" w:hAnsi="Arial" w:cs="Arial"/>
                <w:sz w:val="18"/>
                <w:szCs w:val="18"/>
              </w:rPr>
              <w:t>5.KAR001</w:t>
            </w:r>
          </w:p>
        </w:tc>
        <w:tc>
          <w:tcPr>
            <w:tcW w:w="1559" w:type="dxa"/>
            <w:tcBorders>
              <w:top w:val="nil"/>
              <w:left w:val="nil"/>
              <w:bottom w:val="single" w:sz="8" w:space="0" w:color="FFFFFF"/>
              <w:right w:val="single" w:sz="8" w:space="0" w:color="FFFFFF"/>
            </w:tcBorders>
            <w:shd w:val="clear" w:color="auto" w:fill="DBE5F1"/>
            <w:vAlign w:val="center"/>
          </w:tcPr>
          <w:p w:rsidR="00611D1C" w:rsidRDefault="00611D1C" w:rsidP="00611D1C">
            <w:pPr>
              <w:jc w:val="center"/>
              <w:rPr>
                <w:rFonts w:ascii="Arial" w:hAnsi="Arial" w:cs="Arial"/>
                <w:sz w:val="18"/>
                <w:szCs w:val="18"/>
              </w:rPr>
            </w:pPr>
            <w:r w:rsidRPr="00303B64">
              <w:rPr>
                <w:rFonts w:ascii="Arial" w:hAnsi="Arial" w:cs="Arial"/>
                <w:sz w:val="18"/>
                <w:szCs w:val="18"/>
              </w:rPr>
              <w:t>5.KAR002</w:t>
            </w:r>
          </w:p>
        </w:tc>
        <w:tc>
          <w:tcPr>
            <w:tcW w:w="1560" w:type="dxa"/>
            <w:tcBorders>
              <w:top w:val="nil"/>
              <w:left w:val="nil"/>
              <w:bottom w:val="single" w:sz="8" w:space="0" w:color="FFFFFF"/>
              <w:right w:val="single" w:sz="8" w:space="0" w:color="FFFFFF"/>
            </w:tcBorders>
            <w:shd w:val="clear" w:color="auto" w:fill="DBE5F1"/>
            <w:vAlign w:val="center"/>
          </w:tcPr>
          <w:p w:rsidR="00611D1C" w:rsidRDefault="00611D1C" w:rsidP="00611D1C">
            <w:pPr>
              <w:jc w:val="center"/>
              <w:rPr>
                <w:rFonts w:ascii="Arial" w:hAnsi="Arial" w:cs="Arial"/>
                <w:sz w:val="18"/>
                <w:szCs w:val="18"/>
              </w:rPr>
            </w:pPr>
            <w:r w:rsidRPr="00303B64">
              <w:rPr>
                <w:rFonts w:ascii="Arial" w:hAnsi="Arial" w:cs="Arial"/>
                <w:sz w:val="18"/>
                <w:szCs w:val="18"/>
              </w:rPr>
              <w:t>5.KAR001</w:t>
            </w:r>
          </w:p>
        </w:tc>
        <w:tc>
          <w:tcPr>
            <w:tcW w:w="1133" w:type="dxa"/>
            <w:tcBorders>
              <w:top w:val="nil"/>
              <w:left w:val="nil"/>
              <w:bottom w:val="single" w:sz="8" w:space="0" w:color="FFFFFF"/>
              <w:right w:val="single" w:sz="8" w:space="0" w:color="FFFFFF"/>
            </w:tcBorders>
            <w:shd w:val="clear" w:color="auto" w:fill="DBE5F1"/>
            <w:vAlign w:val="center"/>
          </w:tcPr>
          <w:p w:rsidR="00611D1C" w:rsidRDefault="00611D1C" w:rsidP="00611D1C">
            <w:pPr>
              <w:jc w:val="center"/>
              <w:rPr>
                <w:rFonts w:ascii="Arial" w:hAnsi="Arial" w:cs="Arial"/>
                <w:sz w:val="18"/>
                <w:szCs w:val="18"/>
              </w:rPr>
            </w:pPr>
            <w:r w:rsidRPr="00303B64">
              <w:rPr>
                <w:rFonts w:ascii="Arial" w:hAnsi="Arial" w:cs="Arial"/>
                <w:sz w:val="18"/>
                <w:szCs w:val="18"/>
              </w:rPr>
              <w:t>5.KAR003</w:t>
            </w:r>
          </w:p>
        </w:tc>
        <w:tc>
          <w:tcPr>
            <w:tcW w:w="2153" w:type="dxa"/>
            <w:tcBorders>
              <w:top w:val="nil"/>
              <w:left w:val="nil"/>
              <w:bottom w:val="single" w:sz="8" w:space="0" w:color="FFFFFF"/>
              <w:right w:val="single" w:sz="8" w:space="0" w:color="FFFFFF"/>
            </w:tcBorders>
            <w:shd w:val="clear" w:color="auto" w:fill="DBE5F1"/>
            <w:vAlign w:val="center"/>
          </w:tcPr>
          <w:p w:rsidR="00611D1C" w:rsidRDefault="00611D1C" w:rsidP="00611D1C">
            <w:pPr>
              <w:jc w:val="center"/>
              <w:rPr>
                <w:rFonts w:ascii="Arial" w:hAnsi="Arial" w:cs="Arial"/>
                <w:sz w:val="18"/>
                <w:szCs w:val="18"/>
              </w:rPr>
            </w:pPr>
            <w:r w:rsidRPr="00303B64">
              <w:rPr>
                <w:rFonts w:ascii="Arial" w:hAnsi="Arial" w:cs="Arial"/>
                <w:sz w:val="18"/>
                <w:szCs w:val="18"/>
              </w:rPr>
              <w:t>5.KAR001</w:t>
            </w:r>
          </w:p>
        </w:tc>
      </w:tr>
      <w:tr w:rsidR="00611D1C" w:rsidTr="00611D1C">
        <w:trPr>
          <w:trHeight w:val="270"/>
        </w:trPr>
        <w:tc>
          <w:tcPr>
            <w:tcW w:w="1540" w:type="dxa"/>
            <w:tcBorders>
              <w:top w:val="single" w:sz="8" w:space="0" w:color="FFFFFF"/>
              <w:left w:val="single" w:sz="8" w:space="0" w:color="FFFFFF"/>
              <w:bottom w:val="nil"/>
              <w:right w:val="single" w:sz="12" w:space="0" w:color="FFFFFF"/>
            </w:tcBorders>
            <w:shd w:val="clear" w:color="auto" w:fill="4F81BD"/>
            <w:vAlign w:val="center"/>
            <w:hideMark/>
          </w:tcPr>
          <w:p w:rsidR="00611D1C" w:rsidRDefault="00611D1C" w:rsidP="00611D1C">
            <w:pPr>
              <w:jc w:val="center"/>
              <w:rPr>
                <w:rFonts w:ascii="Arial" w:hAnsi="Arial" w:cs="Arial"/>
                <w:b/>
                <w:color w:val="FFFFFF"/>
                <w:sz w:val="18"/>
                <w:szCs w:val="18"/>
              </w:rPr>
            </w:pPr>
            <w:proofErr w:type="gramStart"/>
            <w:r>
              <w:rPr>
                <w:rFonts w:ascii="Arial" w:hAnsi="Arial" w:cs="Arial"/>
                <w:b/>
                <w:color w:val="FFFFFF"/>
                <w:sz w:val="18"/>
                <w:szCs w:val="18"/>
              </w:rPr>
              <w:t>11:00</w:t>
            </w:r>
            <w:proofErr w:type="gramEnd"/>
            <w:r>
              <w:rPr>
                <w:rFonts w:ascii="Arial" w:hAnsi="Arial" w:cs="Arial"/>
                <w:b/>
                <w:color w:val="FFFFFF"/>
                <w:sz w:val="18"/>
                <w:szCs w:val="18"/>
              </w:rPr>
              <w:t>-11:40</w:t>
            </w:r>
          </w:p>
        </w:tc>
        <w:tc>
          <w:tcPr>
            <w:tcW w:w="1589" w:type="dxa"/>
            <w:tcBorders>
              <w:top w:val="nil"/>
              <w:left w:val="nil"/>
              <w:bottom w:val="single" w:sz="8" w:space="0" w:color="FFFFFF"/>
              <w:right w:val="single" w:sz="8" w:space="0" w:color="FFFFFF"/>
            </w:tcBorders>
            <w:shd w:val="clear" w:color="auto" w:fill="DBE5F1"/>
            <w:vAlign w:val="center"/>
          </w:tcPr>
          <w:p w:rsidR="00611D1C" w:rsidRDefault="00611D1C" w:rsidP="00611D1C">
            <w:pPr>
              <w:jc w:val="center"/>
              <w:rPr>
                <w:rFonts w:ascii="Arial" w:hAnsi="Arial" w:cs="Arial"/>
                <w:sz w:val="18"/>
                <w:szCs w:val="18"/>
              </w:rPr>
            </w:pPr>
            <w:r w:rsidRPr="00303B64">
              <w:rPr>
                <w:rFonts w:ascii="Arial" w:hAnsi="Arial" w:cs="Arial"/>
                <w:sz w:val="18"/>
                <w:szCs w:val="18"/>
              </w:rPr>
              <w:t>5.KAR001</w:t>
            </w:r>
          </w:p>
        </w:tc>
        <w:tc>
          <w:tcPr>
            <w:tcW w:w="1559" w:type="dxa"/>
            <w:tcBorders>
              <w:top w:val="nil"/>
              <w:left w:val="nil"/>
              <w:bottom w:val="single" w:sz="8" w:space="0" w:color="FFFFFF"/>
              <w:right w:val="single" w:sz="8" w:space="0" w:color="FFFFFF"/>
            </w:tcBorders>
            <w:shd w:val="clear" w:color="auto" w:fill="DBE5F1"/>
            <w:vAlign w:val="center"/>
          </w:tcPr>
          <w:p w:rsidR="00611D1C" w:rsidRDefault="00611D1C" w:rsidP="00611D1C">
            <w:pPr>
              <w:jc w:val="center"/>
              <w:rPr>
                <w:rFonts w:ascii="Arial" w:hAnsi="Arial" w:cs="Arial"/>
                <w:sz w:val="18"/>
                <w:szCs w:val="18"/>
              </w:rPr>
            </w:pPr>
            <w:r w:rsidRPr="00303B64">
              <w:rPr>
                <w:rFonts w:ascii="Arial" w:hAnsi="Arial" w:cs="Arial"/>
                <w:sz w:val="18"/>
                <w:szCs w:val="18"/>
              </w:rPr>
              <w:t>5.KAR002</w:t>
            </w:r>
          </w:p>
        </w:tc>
        <w:tc>
          <w:tcPr>
            <w:tcW w:w="1560" w:type="dxa"/>
            <w:tcBorders>
              <w:top w:val="nil"/>
              <w:left w:val="nil"/>
              <w:bottom w:val="single" w:sz="8" w:space="0" w:color="FFFFFF"/>
              <w:right w:val="single" w:sz="8" w:space="0" w:color="FFFFFF"/>
            </w:tcBorders>
            <w:shd w:val="clear" w:color="auto" w:fill="DBE5F1"/>
            <w:vAlign w:val="center"/>
          </w:tcPr>
          <w:p w:rsidR="00611D1C" w:rsidRDefault="00611D1C" w:rsidP="00611D1C">
            <w:pPr>
              <w:jc w:val="center"/>
              <w:rPr>
                <w:rFonts w:ascii="Arial" w:hAnsi="Arial" w:cs="Arial"/>
                <w:sz w:val="18"/>
                <w:szCs w:val="18"/>
              </w:rPr>
            </w:pPr>
            <w:r w:rsidRPr="00303B64">
              <w:rPr>
                <w:rFonts w:ascii="Arial" w:hAnsi="Arial" w:cs="Arial"/>
                <w:sz w:val="18"/>
                <w:szCs w:val="18"/>
              </w:rPr>
              <w:t>5.KAR001</w:t>
            </w:r>
          </w:p>
        </w:tc>
        <w:tc>
          <w:tcPr>
            <w:tcW w:w="1133" w:type="dxa"/>
            <w:tcBorders>
              <w:top w:val="nil"/>
              <w:left w:val="nil"/>
              <w:bottom w:val="single" w:sz="8" w:space="0" w:color="FFFFFF"/>
              <w:right w:val="single" w:sz="8" w:space="0" w:color="FFFFFF"/>
            </w:tcBorders>
            <w:shd w:val="clear" w:color="auto" w:fill="DBE5F1"/>
            <w:vAlign w:val="center"/>
          </w:tcPr>
          <w:p w:rsidR="00611D1C" w:rsidRDefault="00611D1C" w:rsidP="00611D1C">
            <w:pPr>
              <w:jc w:val="center"/>
              <w:rPr>
                <w:rFonts w:ascii="Arial" w:hAnsi="Arial" w:cs="Arial"/>
                <w:sz w:val="18"/>
                <w:szCs w:val="18"/>
              </w:rPr>
            </w:pPr>
            <w:r w:rsidRPr="00303B64">
              <w:rPr>
                <w:rFonts w:ascii="Arial" w:hAnsi="Arial" w:cs="Arial"/>
                <w:sz w:val="18"/>
                <w:szCs w:val="18"/>
              </w:rPr>
              <w:t>5.KAR003</w:t>
            </w:r>
          </w:p>
        </w:tc>
        <w:tc>
          <w:tcPr>
            <w:tcW w:w="2153" w:type="dxa"/>
            <w:tcBorders>
              <w:top w:val="nil"/>
              <w:left w:val="nil"/>
              <w:bottom w:val="single" w:sz="8" w:space="0" w:color="FFFFFF"/>
              <w:right w:val="single" w:sz="8" w:space="0" w:color="FFFFFF"/>
            </w:tcBorders>
            <w:shd w:val="clear" w:color="auto" w:fill="DBE5F1"/>
            <w:vAlign w:val="center"/>
          </w:tcPr>
          <w:p w:rsidR="00611D1C" w:rsidRDefault="00611D1C" w:rsidP="00611D1C">
            <w:pPr>
              <w:jc w:val="center"/>
              <w:rPr>
                <w:rFonts w:ascii="Arial" w:hAnsi="Arial" w:cs="Arial"/>
                <w:sz w:val="18"/>
                <w:szCs w:val="18"/>
              </w:rPr>
            </w:pPr>
            <w:r w:rsidRPr="00303B64">
              <w:rPr>
                <w:rFonts w:ascii="Arial" w:hAnsi="Arial" w:cs="Arial"/>
                <w:sz w:val="18"/>
                <w:szCs w:val="18"/>
              </w:rPr>
              <w:t>5.KAR001</w:t>
            </w:r>
          </w:p>
        </w:tc>
      </w:tr>
      <w:tr w:rsidR="00611D1C" w:rsidTr="00611D1C">
        <w:trPr>
          <w:trHeight w:val="270"/>
        </w:trPr>
        <w:tc>
          <w:tcPr>
            <w:tcW w:w="1540" w:type="dxa"/>
            <w:tcBorders>
              <w:top w:val="single" w:sz="8" w:space="0" w:color="FFFFFF"/>
              <w:left w:val="single" w:sz="8" w:space="0" w:color="FFFFFF"/>
              <w:bottom w:val="nil"/>
              <w:right w:val="single" w:sz="12" w:space="0" w:color="FFFFFF"/>
            </w:tcBorders>
            <w:shd w:val="clear" w:color="auto" w:fill="4F81BD"/>
            <w:vAlign w:val="center"/>
            <w:hideMark/>
          </w:tcPr>
          <w:p w:rsidR="00611D1C" w:rsidRDefault="00611D1C" w:rsidP="00611D1C">
            <w:pPr>
              <w:jc w:val="center"/>
              <w:rPr>
                <w:rFonts w:ascii="Arial" w:hAnsi="Arial" w:cs="Arial"/>
                <w:b/>
                <w:color w:val="FFFFFF"/>
                <w:sz w:val="18"/>
                <w:szCs w:val="18"/>
              </w:rPr>
            </w:pPr>
            <w:proofErr w:type="gramStart"/>
            <w:r>
              <w:rPr>
                <w:rFonts w:ascii="Arial" w:hAnsi="Arial" w:cs="Arial"/>
                <w:b/>
                <w:color w:val="FFFFFF"/>
                <w:sz w:val="18"/>
                <w:szCs w:val="18"/>
              </w:rPr>
              <w:t>11:40</w:t>
            </w:r>
            <w:proofErr w:type="gramEnd"/>
            <w:r>
              <w:rPr>
                <w:rFonts w:ascii="Arial" w:hAnsi="Arial" w:cs="Arial"/>
                <w:b/>
                <w:color w:val="FFFFFF"/>
                <w:sz w:val="18"/>
                <w:szCs w:val="18"/>
              </w:rPr>
              <w:t>-13:00</w:t>
            </w:r>
          </w:p>
        </w:tc>
        <w:tc>
          <w:tcPr>
            <w:tcW w:w="7994" w:type="dxa"/>
            <w:gridSpan w:val="5"/>
            <w:tcBorders>
              <w:top w:val="single" w:sz="8" w:space="0" w:color="FFFFFF"/>
              <w:left w:val="nil"/>
              <w:bottom w:val="single" w:sz="8" w:space="0" w:color="FFFFFF"/>
              <w:right w:val="single" w:sz="8" w:space="0" w:color="FFFFFF"/>
            </w:tcBorders>
            <w:shd w:val="clear" w:color="auto" w:fill="8DB3E2"/>
            <w:vAlign w:val="center"/>
            <w:hideMark/>
          </w:tcPr>
          <w:p w:rsidR="00611D1C" w:rsidRDefault="00611D1C" w:rsidP="00611D1C">
            <w:pPr>
              <w:jc w:val="center"/>
              <w:rPr>
                <w:rFonts w:ascii="Arial" w:hAnsi="Arial" w:cs="Arial"/>
                <w:b/>
                <w:bCs/>
                <w:color w:val="FFFFFF"/>
                <w:sz w:val="18"/>
                <w:szCs w:val="18"/>
              </w:rPr>
            </w:pPr>
            <w:r>
              <w:rPr>
                <w:rFonts w:ascii="Arial" w:hAnsi="Arial" w:cs="Arial"/>
                <w:b/>
                <w:bCs/>
                <w:color w:val="FFFFFF"/>
                <w:sz w:val="18"/>
                <w:szCs w:val="18"/>
              </w:rPr>
              <w:t>Öğle Arası</w:t>
            </w:r>
          </w:p>
        </w:tc>
      </w:tr>
      <w:tr w:rsidR="00611D1C" w:rsidTr="00611D1C">
        <w:trPr>
          <w:trHeight w:val="270"/>
        </w:trPr>
        <w:tc>
          <w:tcPr>
            <w:tcW w:w="1540" w:type="dxa"/>
            <w:tcBorders>
              <w:top w:val="single" w:sz="8" w:space="0" w:color="FFFFFF"/>
              <w:left w:val="single" w:sz="8" w:space="0" w:color="FFFFFF"/>
              <w:bottom w:val="nil"/>
              <w:right w:val="single" w:sz="12" w:space="0" w:color="FFFFFF"/>
            </w:tcBorders>
            <w:shd w:val="clear" w:color="auto" w:fill="4F81BD"/>
            <w:vAlign w:val="center"/>
            <w:hideMark/>
          </w:tcPr>
          <w:p w:rsidR="00611D1C" w:rsidRDefault="00611D1C" w:rsidP="00611D1C">
            <w:pPr>
              <w:jc w:val="center"/>
              <w:rPr>
                <w:rFonts w:ascii="Arial" w:hAnsi="Arial" w:cs="Arial"/>
                <w:b/>
                <w:color w:val="FFFFFF"/>
                <w:sz w:val="18"/>
                <w:szCs w:val="18"/>
              </w:rPr>
            </w:pPr>
            <w:proofErr w:type="gramStart"/>
            <w:r>
              <w:rPr>
                <w:rFonts w:ascii="Arial" w:hAnsi="Arial" w:cs="Arial"/>
                <w:b/>
                <w:color w:val="FFFFFF"/>
                <w:sz w:val="18"/>
                <w:szCs w:val="18"/>
              </w:rPr>
              <w:t>13:00</w:t>
            </w:r>
            <w:proofErr w:type="gramEnd"/>
            <w:r>
              <w:rPr>
                <w:rFonts w:ascii="Arial" w:hAnsi="Arial" w:cs="Arial"/>
                <w:b/>
                <w:color w:val="FFFFFF"/>
                <w:sz w:val="18"/>
                <w:szCs w:val="18"/>
              </w:rPr>
              <w:t>-13:40</w:t>
            </w:r>
          </w:p>
        </w:tc>
        <w:tc>
          <w:tcPr>
            <w:tcW w:w="1589" w:type="dxa"/>
            <w:tcBorders>
              <w:top w:val="nil"/>
              <w:left w:val="nil"/>
              <w:bottom w:val="single" w:sz="8" w:space="0" w:color="FFFFFF"/>
              <w:right w:val="single" w:sz="8" w:space="0" w:color="FFFFFF"/>
            </w:tcBorders>
            <w:shd w:val="clear" w:color="auto" w:fill="DBE5F1"/>
            <w:vAlign w:val="center"/>
          </w:tcPr>
          <w:p w:rsidR="00611D1C" w:rsidRDefault="00611D1C" w:rsidP="00611D1C">
            <w:pPr>
              <w:jc w:val="center"/>
              <w:rPr>
                <w:rFonts w:ascii="Arial" w:hAnsi="Arial" w:cs="Arial"/>
                <w:sz w:val="18"/>
                <w:szCs w:val="18"/>
              </w:rPr>
            </w:pPr>
            <w:r w:rsidRPr="00303B64">
              <w:rPr>
                <w:rFonts w:ascii="Arial" w:hAnsi="Arial" w:cs="Arial"/>
                <w:sz w:val="18"/>
                <w:szCs w:val="18"/>
              </w:rPr>
              <w:t>5.KAR501</w:t>
            </w:r>
          </w:p>
        </w:tc>
        <w:tc>
          <w:tcPr>
            <w:tcW w:w="1559" w:type="dxa"/>
            <w:tcBorders>
              <w:top w:val="nil"/>
              <w:left w:val="nil"/>
              <w:bottom w:val="single" w:sz="8" w:space="0" w:color="FFFFFF"/>
              <w:right w:val="single" w:sz="8" w:space="0" w:color="FFFFFF"/>
            </w:tcBorders>
            <w:shd w:val="clear" w:color="auto" w:fill="DBE5F1"/>
            <w:vAlign w:val="center"/>
          </w:tcPr>
          <w:p w:rsidR="00611D1C" w:rsidRDefault="00611D1C" w:rsidP="00611D1C">
            <w:pPr>
              <w:jc w:val="center"/>
              <w:rPr>
                <w:rFonts w:ascii="Arial" w:hAnsi="Arial" w:cs="Arial"/>
                <w:sz w:val="18"/>
                <w:szCs w:val="18"/>
              </w:rPr>
            </w:pPr>
            <w:r w:rsidRPr="00303B64">
              <w:rPr>
                <w:rFonts w:ascii="Arial" w:hAnsi="Arial" w:cs="Arial"/>
                <w:sz w:val="18"/>
                <w:szCs w:val="18"/>
              </w:rPr>
              <w:t>5.KAR501</w:t>
            </w:r>
          </w:p>
        </w:tc>
        <w:tc>
          <w:tcPr>
            <w:tcW w:w="1560" w:type="dxa"/>
            <w:tcBorders>
              <w:top w:val="nil"/>
              <w:left w:val="nil"/>
              <w:bottom w:val="single" w:sz="8" w:space="0" w:color="FFFFFF"/>
              <w:right w:val="single" w:sz="8" w:space="0" w:color="FFFFFF"/>
            </w:tcBorders>
            <w:shd w:val="clear" w:color="auto" w:fill="DBE5F1"/>
            <w:vAlign w:val="center"/>
          </w:tcPr>
          <w:p w:rsidR="00611D1C" w:rsidRDefault="00611D1C" w:rsidP="00611D1C">
            <w:pPr>
              <w:jc w:val="center"/>
              <w:rPr>
                <w:rFonts w:ascii="Arial" w:hAnsi="Arial" w:cs="Arial"/>
                <w:sz w:val="18"/>
                <w:szCs w:val="18"/>
              </w:rPr>
            </w:pPr>
            <w:r w:rsidRPr="00303B64">
              <w:rPr>
                <w:rFonts w:ascii="Arial" w:hAnsi="Arial" w:cs="Arial"/>
                <w:sz w:val="18"/>
                <w:szCs w:val="18"/>
              </w:rPr>
              <w:t>5.KAR501</w:t>
            </w:r>
          </w:p>
        </w:tc>
        <w:tc>
          <w:tcPr>
            <w:tcW w:w="1133" w:type="dxa"/>
            <w:tcBorders>
              <w:top w:val="nil"/>
              <w:left w:val="nil"/>
              <w:bottom w:val="single" w:sz="8" w:space="0" w:color="FFFFFF"/>
              <w:right w:val="single" w:sz="8" w:space="0" w:color="FFFFFF"/>
            </w:tcBorders>
            <w:shd w:val="clear" w:color="auto" w:fill="DBE5F1"/>
            <w:vAlign w:val="center"/>
          </w:tcPr>
          <w:p w:rsidR="00611D1C" w:rsidRDefault="00611D1C" w:rsidP="00611D1C">
            <w:pPr>
              <w:jc w:val="center"/>
              <w:rPr>
                <w:rFonts w:ascii="Arial" w:hAnsi="Arial" w:cs="Arial"/>
                <w:sz w:val="18"/>
                <w:szCs w:val="18"/>
              </w:rPr>
            </w:pPr>
            <w:r w:rsidRPr="00303B64">
              <w:rPr>
                <w:rFonts w:ascii="Arial" w:hAnsi="Arial" w:cs="Arial"/>
                <w:sz w:val="18"/>
                <w:szCs w:val="18"/>
              </w:rPr>
              <w:t>5.KAR501</w:t>
            </w:r>
          </w:p>
        </w:tc>
        <w:tc>
          <w:tcPr>
            <w:tcW w:w="2153" w:type="dxa"/>
            <w:tcBorders>
              <w:top w:val="nil"/>
              <w:left w:val="nil"/>
              <w:bottom w:val="single" w:sz="8" w:space="0" w:color="FFFFFF"/>
              <w:right w:val="single" w:sz="8" w:space="0" w:color="FFFFFF"/>
            </w:tcBorders>
            <w:shd w:val="clear" w:color="auto" w:fill="DBE5F1"/>
            <w:vAlign w:val="center"/>
          </w:tcPr>
          <w:p w:rsidR="00611D1C" w:rsidRDefault="00611D1C" w:rsidP="00611D1C">
            <w:pPr>
              <w:jc w:val="center"/>
              <w:rPr>
                <w:rFonts w:ascii="Arial" w:hAnsi="Arial" w:cs="Arial"/>
                <w:sz w:val="18"/>
                <w:szCs w:val="18"/>
              </w:rPr>
            </w:pPr>
            <w:r w:rsidRPr="00303B64">
              <w:rPr>
                <w:rFonts w:ascii="Arial" w:hAnsi="Arial" w:cs="Arial"/>
                <w:sz w:val="18"/>
                <w:szCs w:val="18"/>
              </w:rPr>
              <w:t>5.KAR501</w:t>
            </w:r>
          </w:p>
        </w:tc>
      </w:tr>
      <w:tr w:rsidR="00611D1C" w:rsidTr="00611D1C">
        <w:trPr>
          <w:trHeight w:val="270"/>
        </w:trPr>
        <w:tc>
          <w:tcPr>
            <w:tcW w:w="1540" w:type="dxa"/>
            <w:tcBorders>
              <w:top w:val="single" w:sz="8" w:space="0" w:color="FFFFFF"/>
              <w:left w:val="single" w:sz="8" w:space="0" w:color="FFFFFF"/>
              <w:bottom w:val="nil"/>
              <w:right w:val="single" w:sz="12" w:space="0" w:color="FFFFFF"/>
            </w:tcBorders>
            <w:shd w:val="clear" w:color="auto" w:fill="4F81BD"/>
            <w:vAlign w:val="center"/>
            <w:hideMark/>
          </w:tcPr>
          <w:p w:rsidR="00611D1C" w:rsidRDefault="00611D1C" w:rsidP="00611D1C">
            <w:pPr>
              <w:jc w:val="center"/>
              <w:rPr>
                <w:rFonts w:ascii="Arial" w:hAnsi="Arial" w:cs="Arial"/>
                <w:b/>
                <w:color w:val="FFFFFF"/>
                <w:sz w:val="18"/>
                <w:szCs w:val="18"/>
              </w:rPr>
            </w:pPr>
            <w:proofErr w:type="gramStart"/>
            <w:r>
              <w:rPr>
                <w:rFonts w:ascii="Arial" w:hAnsi="Arial" w:cs="Arial"/>
                <w:b/>
                <w:color w:val="FFFFFF"/>
                <w:sz w:val="18"/>
                <w:szCs w:val="18"/>
              </w:rPr>
              <w:t>13:50</w:t>
            </w:r>
            <w:proofErr w:type="gramEnd"/>
            <w:r>
              <w:rPr>
                <w:rFonts w:ascii="Arial" w:hAnsi="Arial" w:cs="Arial"/>
                <w:b/>
                <w:color w:val="FFFFFF"/>
                <w:sz w:val="18"/>
                <w:szCs w:val="18"/>
              </w:rPr>
              <w:t>-14:30</w:t>
            </w:r>
          </w:p>
        </w:tc>
        <w:tc>
          <w:tcPr>
            <w:tcW w:w="1589" w:type="dxa"/>
            <w:tcBorders>
              <w:top w:val="nil"/>
              <w:left w:val="nil"/>
              <w:bottom w:val="single" w:sz="8" w:space="0" w:color="FFFFFF"/>
              <w:right w:val="single" w:sz="8" w:space="0" w:color="FFFFFF"/>
            </w:tcBorders>
            <w:shd w:val="clear" w:color="auto" w:fill="DBE5F1"/>
            <w:vAlign w:val="center"/>
          </w:tcPr>
          <w:p w:rsidR="00611D1C" w:rsidRDefault="00611D1C" w:rsidP="00611D1C">
            <w:pPr>
              <w:jc w:val="center"/>
              <w:rPr>
                <w:rFonts w:ascii="Arial" w:hAnsi="Arial" w:cs="Arial"/>
                <w:sz w:val="18"/>
                <w:szCs w:val="18"/>
              </w:rPr>
            </w:pPr>
            <w:r w:rsidRPr="00303B64">
              <w:rPr>
                <w:rFonts w:ascii="Arial" w:hAnsi="Arial" w:cs="Arial"/>
                <w:sz w:val="18"/>
                <w:szCs w:val="18"/>
              </w:rPr>
              <w:t>5.KAR501</w:t>
            </w:r>
          </w:p>
        </w:tc>
        <w:tc>
          <w:tcPr>
            <w:tcW w:w="1559" w:type="dxa"/>
            <w:tcBorders>
              <w:top w:val="nil"/>
              <w:left w:val="nil"/>
              <w:bottom w:val="single" w:sz="8" w:space="0" w:color="FFFFFF"/>
              <w:right w:val="single" w:sz="8" w:space="0" w:color="FFFFFF"/>
            </w:tcBorders>
            <w:shd w:val="clear" w:color="auto" w:fill="DBE5F1"/>
            <w:vAlign w:val="center"/>
          </w:tcPr>
          <w:p w:rsidR="00611D1C" w:rsidRDefault="00611D1C" w:rsidP="00611D1C">
            <w:pPr>
              <w:jc w:val="center"/>
              <w:rPr>
                <w:rFonts w:ascii="Arial" w:hAnsi="Arial" w:cs="Arial"/>
                <w:sz w:val="18"/>
                <w:szCs w:val="18"/>
              </w:rPr>
            </w:pPr>
            <w:r w:rsidRPr="00303B64">
              <w:rPr>
                <w:rFonts w:ascii="Arial" w:hAnsi="Arial" w:cs="Arial"/>
                <w:sz w:val="18"/>
                <w:szCs w:val="18"/>
              </w:rPr>
              <w:t>5.KAR501</w:t>
            </w:r>
          </w:p>
        </w:tc>
        <w:tc>
          <w:tcPr>
            <w:tcW w:w="1560" w:type="dxa"/>
            <w:tcBorders>
              <w:top w:val="nil"/>
              <w:left w:val="nil"/>
              <w:bottom w:val="single" w:sz="8" w:space="0" w:color="FFFFFF"/>
              <w:right w:val="single" w:sz="8" w:space="0" w:color="FFFFFF"/>
            </w:tcBorders>
            <w:shd w:val="clear" w:color="auto" w:fill="DBE5F1"/>
            <w:vAlign w:val="center"/>
          </w:tcPr>
          <w:p w:rsidR="00611D1C" w:rsidRDefault="00611D1C" w:rsidP="00611D1C">
            <w:pPr>
              <w:jc w:val="center"/>
              <w:rPr>
                <w:rFonts w:ascii="Arial" w:hAnsi="Arial" w:cs="Arial"/>
                <w:sz w:val="18"/>
                <w:szCs w:val="18"/>
              </w:rPr>
            </w:pPr>
            <w:r w:rsidRPr="00303B64">
              <w:rPr>
                <w:rFonts w:ascii="Arial" w:hAnsi="Arial" w:cs="Arial"/>
                <w:sz w:val="18"/>
                <w:szCs w:val="18"/>
              </w:rPr>
              <w:t>5.KAR501</w:t>
            </w:r>
          </w:p>
        </w:tc>
        <w:tc>
          <w:tcPr>
            <w:tcW w:w="1133" w:type="dxa"/>
            <w:tcBorders>
              <w:top w:val="nil"/>
              <w:left w:val="nil"/>
              <w:bottom w:val="single" w:sz="8" w:space="0" w:color="FFFFFF"/>
              <w:right w:val="single" w:sz="8" w:space="0" w:color="FFFFFF"/>
            </w:tcBorders>
            <w:shd w:val="clear" w:color="auto" w:fill="DBE5F1"/>
            <w:vAlign w:val="center"/>
          </w:tcPr>
          <w:p w:rsidR="00611D1C" w:rsidRDefault="00611D1C" w:rsidP="00611D1C">
            <w:pPr>
              <w:jc w:val="center"/>
              <w:rPr>
                <w:rFonts w:ascii="Arial" w:hAnsi="Arial" w:cs="Arial"/>
                <w:sz w:val="18"/>
                <w:szCs w:val="18"/>
              </w:rPr>
            </w:pPr>
            <w:r w:rsidRPr="00303B64">
              <w:rPr>
                <w:rFonts w:ascii="Arial" w:hAnsi="Arial" w:cs="Arial"/>
                <w:sz w:val="18"/>
                <w:szCs w:val="18"/>
              </w:rPr>
              <w:t>5.KAR501</w:t>
            </w:r>
          </w:p>
        </w:tc>
        <w:tc>
          <w:tcPr>
            <w:tcW w:w="2153" w:type="dxa"/>
            <w:tcBorders>
              <w:top w:val="nil"/>
              <w:left w:val="nil"/>
              <w:bottom w:val="single" w:sz="8" w:space="0" w:color="FFFFFF"/>
              <w:right w:val="single" w:sz="8" w:space="0" w:color="FFFFFF"/>
            </w:tcBorders>
            <w:shd w:val="clear" w:color="auto" w:fill="DBE5F1"/>
            <w:vAlign w:val="center"/>
          </w:tcPr>
          <w:p w:rsidR="00611D1C" w:rsidRDefault="00611D1C" w:rsidP="00611D1C">
            <w:pPr>
              <w:jc w:val="center"/>
              <w:rPr>
                <w:rFonts w:ascii="Arial" w:hAnsi="Arial" w:cs="Arial"/>
                <w:sz w:val="18"/>
                <w:szCs w:val="18"/>
              </w:rPr>
            </w:pPr>
            <w:r w:rsidRPr="00303B64">
              <w:rPr>
                <w:rFonts w:ascii="Arial" w:hAnsi="Arial" w:cs="Arial"/>
                <w:sz w:val="18"/>
                <w:szCs w:val="18"/>
              </w:rPr>
              <w:t>5.KAR501</w:t>
            </w:r>
          </w:p>
        </w:tc>
      </w:tr>
      <w:tr w:rsidR="00611D1C" w:rsidTr="00611D1C">
        <w:trPr>
          <w:trHeight w:val="270"/>
        </w:trPr>
        <w:tc>
          <w:tcPr>
            <w:tcW w:w="1540" w:type="dxa"/>
            <w:tcBorders>
              <w:top w:val="single" w:sz="8" w:space="0" w:color="FFFFFF"/>
              <w:left w:val="single" w:sz="8" w:space="0" w:color="FFFFFF"/>
              <w:bottom w:val="nil"/>
              <w:right w:val="single" w:sz="12" w:space="0" w:color="FFFFFF"/>
            </w:tcBorders>
            <w:shd w:val="clear" w:color="auto" w:fill="4F81BD"/>
            <w:vAlign w:val="center"/>
            <w:hideMark/>
          </w:tcPr>
          <w:p w:rsidR="00611D1C" w:rsidRDefault="00611D1C" w:rsidP="00611D1C">
            <w:pPr>
              <w:jc w:val="center"/>
              <w:rPr>
                <w:rFonts w:ascii="Arial" w:hAnsi="Arial" w:cs="Arial"/>
                <w:b/>
                <w:color w:val="FFFFFF"/>
                <w:sz w:val="18"/>
                <w:szCs w:val="18"/>
              </w:rPr>
            </w:pPr>
            <w:proofErr w:type="gramStart"/>
            <w:r>
              <w:rPr>
                <w:rFonts w:ascii="Arial" w:hAnsi="Arial" w:cs="Arial"/>
                <w:b/>
                <w:color w:val="FFFFFF"/>
                <w:sz w:val="18"/>
                <w:szCs w:val="18"/>
              </w:rPr>
              <w:t>14:40</w:t>
            </w:r>
            <w:proofErr w:type="gramEnd"/>
            <w:r>
              <w:rPr>
                <w:rFonts w:ascii="Arial" w:hAnsi="Arial" w:cs="Arial"/>
                <w:b/>
                <w:color w:val="FFFFFF"/>
                <w:sz w:val="18"/>
                <w:szCs w:val="18"/>
              </w:rPr>
              <w:t>-15:20</w:t>
            </w:r>
          </w:p>
        </w:tc>
        <w:tc>
          <w:tcPr>
            <w:tcW w:w="1589" w:type="dxa"/>
            <w:tcBorders>
              <w:top w:val="nil"/>
              <w:left w:val="nil"/>
              <w:bottom w:val="single" w:sz="8" w:space="0" w:color="FFFFFF"/>
              <w:right w:val="single" w:sz="8" w:space="0" w:color="FFFFFF"/>
            </w:tcBorders>
            <w:shd w:val="clear" w:color="auto" w:fill="DBE5F1"/>
            <w:vAlign w:val="center"/>
          </w:tcPr>
          <w:p w:rsidR="00611D1C" w:rsidRDefault="00611D1C" w:rsidP="00611D1C">
            <w:pPr>
              <w:jc w:val="center"/>
              <w:rPr>
                <w:rFonts w:ascii="Arial" w:hAnsi="Arial" w:cs="Arial"/>
                <w:sz w:val="18"/>
                <w:szCs w:val="18"/>
              </w:rPr>
            </w:pPr>
            <w:r w:rsidRPr="00303B64">
              <w:rPr>
                <w:rFonts w:ascii="Arial" w:hAnsi="Arial" w:cs="Arial"/>
                <w:sz w:val="18"/>
                <w:szCs w:val="18"/>
              </w:rPr>
              <w:t>5.KAR501</w:t>
            </w:r>
          </w:p>
        </w:tc>
        <w:tc>
          <w:tcPr>
            <w:tcW w:w="1559" w:type="dxa"/>
            <w:tcBorders>
              <w:top w:val="nil"/>
              <w:left w:val="nil"/>
              <w:bottom w:val="single" w:sz="8" w:space="0" w:color="FFFFFF"/>
              <w:right w:val="single" w:sz="8" w:space="0" w:color="FFFFFF"/>
            </w:tcBorders>
            <w:shd w:val="clear" w:color="auto" w:fill="DBE5F1"/>
            <w:vAlign w:val="center"/>
          </w:tcPr>
          <w:p w:rsidR="00611D1C" w:rsidRDefault="00611D1C" w:rsidP="00611D1C">
            <w:pPr>
              <w:jc w:val="center"/>
              <w:rPr>
                <w:rFonts w:ascii="Arial" w:hAnsi="Arial" w:cs="Arial"/>
                <w:sz w:val="18"/>
                <w:szCs w:val="18"/>
              </w:rPr>
            </w:pPr>
            <w:r w:rsidRPr="00303B64">
              <w:rPr>
                <w:rFonts w:ascii="Arial" w:hAnsi="Arial" w:cs="Arial"/>
                <w:sz w:val="18"/>
                <w:szCs w:val="18"/>
              </w:rPr>
              <w:t>5.KAR501</w:t>
            </w:r>
          </w:p>
        </w:tc>
        <w:tc>
          <w:tcPr>
            <w:tcW w:w="1560" w:type="dxa"/>
            <w:tcBorders>
              <w:top w:val="nil"/>
              <w:left w:val="nil"/>
              <w:bottom w:val="single" w:sz="8" w:space="0" w:color="FFFFFF"/>
              <w:right w:val="single" w:sz="8" w:space="0" w:color="FFFFFF"/>
            </w:tcBorders>
            <w:shd w:val="clear" w:color="auto" w:fill="DBE5F1"/>
            <w:vAlign w:val="center"/>
          </w:tcPr>
          <w:p w:rsidR="00611D1C" w:rsidRDefault="00611D1C" w:rsidP="00611D1C">
            <w:pPr>
              <w:jc w:val="center"/>
              <w:rPr>
                <w:rFonts w:ascii="Arial" w:hAnsi="Arial" w:cs="Arial"/>
                <w:sz w:val="18"/>
                <w:szCs w:val="18"/>
              </w:rPr>
            </w:pPr>
            <w:r w:rsidRPr="00303B64">
              <w:rPr>
                <w:rFonts w:ascii="Arial" w:hAnsi="Arial" w:cs="Arial"/>
                <w:sz w:val="18"/>
                <w:szCs w:val="18"/>
              </w:rPr>
              <w:t>5.KAR501</w:t>
            </w:r>
          </w:p>
        </w:tc>
        <w:tc>
          <w:tcPr>
            <w:tcW w:w="1133" w:type="dxa"/>
            <w:tcBorders>
              <w:top w:val="nil"/>
              <w:left w:val="nil"/>
              <w:bottom w:val="single" w:sz="8" w:space="0" w:color="FFFFFF"/>
              <w:right w:val="single" w:sz="8" w:space="0" w:color="FFFFFF"/>
            </w:tcBorders>
            <w:shd w:val="clear" w:color="auto" w:fill="DBE5F1"/>
            <w:vAlign w:val="center"/>
          </w:tcPr>
          <w:p w:rsidR="00611D1C" w:rsidRDefault="00611D1C" w:rsidP="00611D1C">
            <w:pPr>
              <w:jc w:val="center"/>
              <w:rPr>
                <w:rFonts w:ascii="Arial" w:hAnsi="Arial" w:cs="Arial"/>
                <w:sz w:val="18"/>
                <w:szCs w:val="18"/>
              </w:rPr>
            </w:pPr>
            <w:r w:rsidRPr="00303B64">
              <w:rPr>
                <w:rFonts w:ascii="Arial" w:hAnsi="Arial" w:cs="Arial"/>
                <w:sz w:val="18"/>
                <w:szCs w:val="18"/>
              </w:rPr>
              <w:t>5.KAR501</w:t>
            </w:r>
          </w:p>
        </w:tc>
        <w:tc>
          <w:tcPr>
            <w:tcW w:w="2153" w:type="dxa"/>
            <w:tcBorders>
              <w:top w:val="nil"/>
              <w:left w:val="nil"/>
              <w:bottom w:val="single" w:sz="8" w:space="0" w:color="FFFFFF"/>
              <w:right w:val="single" w:sz="8" w:space="0" w:color="FFFFFF"/>
            </w:tcBorders>
            <w:shd w:val="clear" w:color="auto" w:fill="DBE5F1"/>
            <w:vAlign w:val="center"/>
          </w:tcPr>
          <w:p w:rsidR="00611D1C" w:rsidRDefault="00611D1C" w:rsidP="00611D1C">
            <w:pPr>
              <w:jc w:val="center"/>
              <w:rPr>
                <w:rFonts w:ascii="Arial" w:hAnsi="Arial" w:cs="Arial"/>
                <w:sz w:val="18"/>
                <w:szCs w:val="18"/>
              </w:rPr>
            </w:pPr>
            <w:r w:rsidRPr="00303B64">
              <w:rPr>
                <w:rFonts w:ascii="Arial" w:hAnsi="Arial" w:cs="Arial"/>
                <w:sz w:val="18"/>
                <w:szCs w:val="18"/>
              </w:rPr>
              <w:t>5.KAR501</w:t>
            </w:r>
          </w:p>
        </w:tc>
      </w:tr>
      <w:tr w:rsidR="00611D1C" w:rsidTr="00611D1C">
        <w:trPr>
          <w:trHeight w:val="270"/>
        </w:trPr>
        <w:tc>
          <w:tcPr>
            <w:tcW w:w="1540" w:type="dxa"/>
            <w:tcBorders>
              <w:top w:val="single" w:sz="8" w:space="0" w:color="FFFFFF"/>
              <w:left w:val="single" w:sz="8" w:space="0" w:color="FFFFFF"/>
              <w:bottom w:val="nil"/>
              <w:right w:val="single" w:sz="12" w:space="0" w:color="FFFFFF"/>
            </w:tcBorders>
            <w:shd w:val="clear" w:color="auto" w:fill="4F81BD"/>
            <w:vAlign w:val="center"/>
            <w:hideMark/>
          </w:tcPr>
          <w:p w:rsidR="00611D1C" w:rsidRDefault="00611D1C" w:rsidP="00611D1C">
            <w:pPr>
              <w:jc w:val="center"/>
              <w:rPr>
                <w:rFonts w:ascii="Arial" w:hAnsi="Arial" w:cs="Arial"/>
                <w:b/>
                <w:color w:val="FFFFFF"/>
                <w:sz w:val="18"/>
                <w:szCs w:val="18"/>
              </w:rPr>
            </w:pPr>
            <w:proofErr w:type="gramStart"/>
            <w:r>
              <w:rPr>
                <w:rFonts w:ascii="Arial" w:hAnsi="Arial" w:cs="Arial"/>
                <w:b/>
                <w:color w:val="FFFFFF"/>
                <w:sz w:val="18"/>
                <w:szCs w:val="18"/>
              </w:rPr>
              <w:t>15:30</w:t>
            </w:r>
            <w:proofErr w:type="gramEnd"/>
            <w:r>
              <w:rPr>
                <w:rFonts w:ascii="Arial" w:hAnsi="Arial" w:cs="Arial"/>
                <w:b/>
                <w:color w:val="FFFFFF"/>
                <w:sz w:val="18"/>
                <w:szCs w:val="18"/>
              </w:rPr>
              <w:t>-16:10</w:t>
            </w:r>
          </w:p>
        </w:tc>
        <w:tc>
          <w:tcPr>
            <w:tcW w:w="1589" w:type="dxa"/>
            <w:tcBorders>
              <w:top w:val="nil"/>
              <w:left w:val="nil"/>
              <w:bottom w:val="single" w:sz="8" w:space="0" w:color="FFFFFF"/>
              <w:right w:val="single" w:sz="8" w:space="0" w:color="FFFFFF"/>
            </w:tcBorders>
            <w:shd w:val="clear" w:color="auto" w:fill="DBE5F1"/>
            <w:vAlign w:val="center"/>
            <w:hideMark/>
          </w:tcPr>
          <w:p w:rsidR="00611D1C" w:rsidRDefault="00611D1C" w:rsidP="00611D1C">
            <w:pPr>
              <w:jc w:val="center"/>
              <w:rPr>
                <w:rFonts w:ascii="Arial" w:hAnsi="Arial" w:cs="Arial"/>
                <w:sz w:val="18"/>
                <w:szCs w:val="18"/>
              </w:rPr>
            </w:pPr>
            <w:r>
              <w:rPr>
                <w:rFonts w:ascii="Arial" w:hAnsi="Arial" w:cs="Arial"/>
                <w:sz w:val="18"/>
                <w:szCs w:val="18"/>
              </w:rPr>
              <w:t>Serbest Çalışma</w:t>
            </w:r>
          </w:p>
        </w:tc>
        <w:tc>
          <w:tcPr>
            <w:tcW w:w="1559" w:type="dxa"/>
            <w:tcBorders>
              <w:top w:val="nil"/>
              <w:left w:val="nil"/>
              <w:bottom w:val="single" w:sz="8" w:space="0" w:color="FFFFFF"/>
              <w:right w:val="single" w:sz="8" w:space="0" w:color="FFFFFF"/>
            </w:tcBorders>
            <w:shd w:val="clear" w:color="auto" w:fill="DBE5F1"/>
            <w:vAlign w:val="center"/>
            <w:hideMark/>
          </w:tcPr>
          <w:p w:rsidR="00611D1C" w:rsidRDefault="00611D1C" w:rsidP="00611D1C">
            <w:pPr>
              <w:jc w:val="center"/>
              <w:rPr>
                <w:rFonts w:ascii="Arial" w:hAnsi="Arial" w:cs="Arial"/>
                <w:sz w:val="18"/>
                <w:szCs w:val="18"/>
              </w:rPr>
            </w:pPr>
            <w:r>
              <w:rPr>
                <w:rFonts w:ascii="Arial" w:hAnsi="Arial" w:cs="Arial"/>
                <w:sz w:val="18"/>
                <w:szCs w:val="18"/>
              </w:rPr>
              <w:t>Serbest Çalışma</w:t>
            </w:r>
          </w:p>
        </w:tc>
        <w:tc>
          <w:tcPr>
            <w:tcW w:w="1560" w:type="dxa"/>
            <w:tcBorders>
              <w:top w:val="nil"/>
              <w:left w:val="nil"/>
              <w:bottom w:val="single" w:sz="8" w:space="0" w:color="FFFFFF"/>
              <w:right w:val="single" w:sz="8" w:space="0" w:color="FFFFFF"/>
            </w:tcBorders>
            <w:shd w:val="clear" w:color="auto" w:fill="DBE5F1"/>
            <w:vAlign w:val="center"/>
            <w:hideMark/>
          </w:tcPr>
          <w:p w:rsidR="00611D1C" w:rsidRDefault="00611D1C" w:rsidP="00611D1C">
            <w:pPr>
              <w:jc w:val="center"/>
              <w:rPr>
                <w:rFonts w:ascii="Arial" w:hAnsi="Arial" w:cs="Arial"/>
                <w:sz w:val="18"/>
                <w:szCs w:val="18"/>
              </w:rPr>
            </w:pPr>
            <w:r>
              <w:rPr>
                <w:rFonts w:ascii="Arial" w:hAnsi="Arial" w:cs="Arial"/>
                <w:sz w:val="18"/>
                <w:szCs w:val="18"/>
              </w:rPr>
              <w:t>Serbest Çalışma</w:t>
            </w:r>
          </w:p>
        </w:tc>
        <w:tc>
          <w:tcPr>
            <w:tcW w:w="1133" w:type="dxa"/>
            <w:tcBorders>
              <w:top w:val="nil"/>
              <w:left w:val="nil"/>
              <w:bottom w:val="single" w:sz="8" w:space="0" w:color="FFFFFF"/>
              <w:right w:val="single" w:sz="8" w:space="0" w:color="FFFFFF"/>
            </w:tcBorders>
            <w:shd w:val="clear" w:color="auto" w:fill="DBE5F1"/>
            <w:vAlign w:val="center"/>
            <w:hideMark/>
          </w:tcPr>
          <w:p w:rsidR="00611D1C" w:rsidRDefault="00611D1C" w:rsidP="00611D1C">
            <w:pPr>
              <w:jc w:val="center"/>
              <w:rPr>
                <w:rFonts w:ascii="Arial" w:hAnsi="Arial" w:cs="Arial"/>
                <w:sz w:val="18"/>
                <w:szCs w:val="18"/>
              </w:rPr>
            </w:pPr>
            <w:r>
              <w:rPr>
                <w:rFonts w:ascii="Arial" w:hAnsi="Arial" w:cs="Arial"/>
                <w:sz w:val="18"/>
                <w:szCs w:val="18"/>
              </w:rPr>
              <w:t>Serbest Çalışma</w:t>
            </w:r>
          </w:p>
        </w:tc>
        <w:tc>
          <w:tcPr>
            <w:tcW w:w="2153" w:type="dxa"/>
            <w:tcBorders>
              <w:top w:val="nil"/>
              <w:left w:val="nil"/>
              <w:bottom w:val="single" w:sz="8" w:space="0" w:color="FFFFFF"/>
              <w:right w:val="single" w:sz="8" w:space="0" w:color="FFFFFF"/>
            </w:tcBorders>
            <w:shd w:val="clear" w:color="auto" w:fill="DBE5F1"/>
            <w:vAlign w:val="center"/>
            <w:hideMark/>
          </w:tcPr>
          <w:p w:rsidR="00611D1C" w:rsidRDefault="00611D1C" w:rsidP="00611D1C">
            <w:pPr>
              <w:jc w:val="center"/>
              <w:rPr>
                <w:rFonts w:ascii="Arial" w:hAnsi="Arial" w:cs="Arial"/>
                <w:sz w:val="18"/>
                <w:szCs w:val="18"/>
              </w:rPr>
            </w:pPr>
            <w:r>
              <w:rPr>
                <w:rFonts w:ascii="Arial" w:hAnsi="Arial" w:cs="Arial"/>
                <w:sz w:val="18"/>
                <w:szCs w:val="18"/>
              </w:rPr>
              <w:t>Serbest Çalışma</w:t>
            </w:r>
          </w:p>
        </w:tc>
      </w:tr>
      <w:tr w:rsidR="00611D1C" w:rsidTr="00611D1C">
        <w:trPr>
          <w:trHeight w:val="285"/>
        </w:trPr>
        <w:tc>
          <w:tcPr>
            <w:tcW w:w="1540" w:type="dxa"/>
            <w:noWrap/>
            <w:vAlign w:val="bottom"/>
            <w:hideMark/>
          </w:tcPr>
          <w:p w:rsidR="00611D1C" w:rsidRDefault="00611D1C" w:rsidP="00611D1C">
            <w:pPr>
              <w:rPr>
                <w:rFonts w:ascii="Calibri" w:hAnsi="Calibri"/>
              </w:rPr>
            </w:pPr>
          </w:p>
        </w:tc>
        <w:tc>
          <w:tcPr>
            <w:tcW w:w="1589" w:type="dxa"/>
            <w:noWrap/>
            <w:vAlign w:val="bottom"/>
            <w:hideMark/>
          </w:tcPr>
          <w:p w:rsidR="00611D1C" w:rsidRDefault="00611D1C" w:rsidP="00611D1C">
            <w:pPr>
              <w:rPr>
                <w:rFonts w:ascii="Calibri" w:hAnsi="Calibri"/>
              </w:rPr>
            </w:pPr>
          </w:p>
        </w:tc>
        <w:tc>
          <w:tcPr>
            <w:tcW w:w="1559" w:type="dxa"/>
            <w:noWrap/>
            <w:vAlign w:val="bottom"/>
            <w:hideMark/>
          </w:tcPr>
          <w:p w:rsidR="00611D1C" w:rsidRDefault="00611D1C" w:rsidP="00611D1C">
            <w:pPr>
              <w:rPr>
                <w:rFonts w:ascii="Calibri" w:hAnsi="Calibri"/>
              </w:rPr>
            </w:pPr>
          </w:p>
        </w:tc>
        <w:tc>
          <w:tcPr>
            <w:tcW w:w="1560" w:type="dxa"/>
            <w:noWrap/>
            <w:vAlign w:val="bottom"/>
            <w:hideMark/>
          </w:tcPr>
          <w:p w:rsidR="00611D1C" w:rsidRDefault="00611D1C" w:rsidP="00611D1C">
            <w:pPr>
              <w:rPr>
                <w:rFonts w:ascii="Calibri" w:hAnsi="Calibri"/>
              </w:rPr>
            </w:pPr>
          </w:p>
        </w:tc>
        <w:tc>
          <w:tcPr>
            <w:tcW w:w="1133" w:type="dxa"/>
            <w:noWrap/>
            <w:vAlign w:val="bottom"/>
            <w:hideMark/>
          </w:tcPr>
          <w:p w:rsidR="00611D1C" w:rsidRDefault="00611D1C" w:rsidP="00611D1C">
            <w:pPr>
              <w:rPr>
                <w:rFonts w:ascii="Calibri" w:hAnsi="Calibri"/>
              </w:rPr>
            </w:pPr>
          </w:p>
        </w:tc>
        <w:tc>
          <w:tcPr>
            <w:tcW w:w="2153" w:type="dxa"/>
            <w:noWrap/>
            <w:vAlign w:val="bottom"/>
            <w:hideMark/>
          </w:tcPr>
          <w:p w:rsidR="00611D1C" w:rsidRDefault="00611D1C" w:rsidP="00611D1C">
            <w:pPr>
              <w:rPr>
                <w:rFonts w:ascii="Calibri" w:hAnsi="Calibri"/>
              </w:rPr>
            </w:pPr>
          </w:p>
        </w:tc>
      </w:tr>
      <w:tr w:rsidR="00611D1C" w:rsidTr="00611D1C">
        <w:trPr>
          <w:trHeight w:val="255"/>
        </w:trPr>
        <w:tc>
          <w:tcPr>
            <w:tcW w:w="1540" w:type="dxa"/>
            <w:tcBorders>
              <w:top w:val="single" w:sz="4" w:space="0" w:color="auto"/>
              <w:left w:val="single" w:sz="4" w:space="0" w:color="auto"/>
              <w:bottom w:val="single" w:sz="4" w:space="0" w:color="auto"/>
              <w:right w:val="single" w:sz="4" w:space="0" w:color="auto"/>
            </w:tcBorders>
            <w:noWrap/>
            <w:vAlign w:val="center"/>
            <w:hideMark/>
          </w:tcPr>
          <w:p w:rsidR="00611D1C" w:rsidRDefault="00611D1C" w:rsidP="00611D1C">
            <w:pPr>
              <w:jc w:val="center"/>
              <w:rPr>
                <w:rFonts w:ascii="Arial" w:hAnsi="Arial" w:cs="Arial"/>
                <w:sz w:val="18"/>
                <w:szCs w:val="18"/>
              </w:rPr>
            </w:pPr>
            <w:r>
              <w:rPr>
                <w:rFonts w:ascii="Arial" w:hAnsi="Arial" w:cs="Arial"/>
                <w:sz w:val="18"/>
                <w:szCs w:val="18"/>
              </w:rPr>
              <w:t>5.KAR001</w:t>
            </w:r>
          </w:p>
        </w:tc>
        <w:tc>
          <w:tcPr>
            <w:tcW w:w="4708" w:type="dxa"/>
            <w:gridSpan w:val="3"/>
            <w:tcBorders>
              <w:top w:val="single" w:sz="4" w:space="0" w:color="auto"/>
              <w:left w:val="nil"/>
              <w:bottom w:val="single" w:sz="4" w:space="0" w:color="auto"/>
              <w:right w:val="single" w:sz="4" w:space="0" w:color="auto"/>
            </w:tcBorders>
            <w:noWrap/>
            <w:vAlign w:val="center"/>
          </w:tcPr>
          <w:p w:rsidR="00611D1C" w:rsidRDefault="00611D1C" w:rsidP="00611D1C">
            <w:pPr>
              <w:rPr>
                <w:rFonts w:ascii="Arial" w:hAnsi="Arial" w:cs="Arial"/>
                <w:color w:val="000000"/>
                <w:sz w:val="18"/>
                <w:szCs w:val="18"/>
              </w:rPr>
            </w:pPr>
            <w:r w:rsidRPr="00303B64">
              <w:rPr>
                <w:rFonts w:ascii="Arial" w:hAnsi="Arial" w:cs="Arial"/>
                <w:color w:val="000000"/>
                <w:sz w:val="18"/>
                <w:szCs w:val="18"/>
              </w:rPr>
              <w:t>Poliklinik Hasta Muayenesi</w:t>
            </w:r>
          </w:p>
        </w:tc>
        <w:tc>
          <w:tcPr>
            <w:tcW w:w="1133" w:type="dxa"/>
            <w:tcBorders>
              <w:top w:val="single" w:sz="4" w:space="0" w:color="auto"/>
              <w:left w:val="nil"/>
              <w:bottom w:val="single" w:sz="4" w:space="0" w:color="auto"/>
              <w:right w:val="single" w:sz="4" w:space="0" w:color="000000"/>
            </w:tcBorders>
            <w:noWrap/>
            <w:vAlign w:val="center"/>
            <w:hideMark/>
          </w:tcPr>
          <w:p w:rsidR="00611D1C" w:rsidRDefault="00611D1C" w:rsidP="00611D1C">
            <w:pPr>
              <w:jc w:val="center"/>
              <w:rPr>
                <w:rFonts w:ascii="Arial" w:hAnsi="Arial" w:cs="Arial"/>
                <w:sz w:val="18"/>
                <w:szCs w:val="18"/>
              </w:rPr>
            </w:pPr>
            <w:r>
              <w:rPr>
                <w:rFonts w:ascii="Arial" w:hAnsi="Arial" w:cs="Arial"/>
                <w:sz w:val="18"/>
                <w:szCs w:val="18"/>
              </w:rPr>
              <w:t>3 saat</w:t>
            </w:r>
          </w:p>
        </w:tc>
        <w:tc>
          <w:tcPr>
            <w:tcW w:w="2153" w:type="dxa"/>
            <w:tcBorders>
              <w:top w:val="single" w:sz="4" w:space="0" w:color="auto"/>
              <w:left w:val="nil"/>
              <w:bottom w:val="single" w:sz="4" w:space="0" w:color="auto"/>
              <w:right w:val="single" w:sz="4" w:space="0" w:color="000000"/>
            </w:tcBorders>
            <w:vAlign w:val="center"/>
          </w:tcPr>
          <w:p w:rsidR="00611D1C" w:rsidRDefault="00611D1C" w:rsidP="00611D1C">
            <w:pPr>
              <w:rPr>
                <w:rFonts w:ascii="Arial" w:hAnsi="Arial" w:cs="Arial"/>
                <w:color w:val="000000"/>
                <w:sz w:val="18"/>
                <w:szCs w:val="18"/>
              </w:rPr>
            </w:pPr>
            <w:r>
              <w:rPr>
                <w:rFonts w:ascii="Arial" w:hAnsi="Arial" w:cs="Arial"/>
                <w:color w:val="000000"/>
                <w:sz w:val="18"/>
                <w:szCs w:val="18"/>
              </w:rPr>
              <w:t>K.DEMİR</w:t>
            </w:r>
          </w:p>
        </w:tc>
      </w:tr>
      <w:tr w:rsidR="00611D1C" w:rsidTr="00611D1C">
        <w:trPr>
          <w:trHeight w:val="255"/>
        </w:trPr>
        <w:tc>
          <w:tcPr>
            <w:tcW w:w="1540" w:type="dxa"/>
            <w:tcBorders>
              <w:top w:val="nil"/>
              <w:left w:val="single" w:sz="4" w:space="0" w:color="auto"/>
              <w:bottom w:val="single" w:sz="4" w:space="0" w:color="auto"/>
              <w:right w:val="single" w:sz="4" w:space="0" w:color="auto"/>
            </w:tcBorders>
            <w:noWrap/>
            <w:vAlign w:val="center"/>
            <w:hideMark/>
          </w:tcPr>
          <w:p w:rsidR="00611D1C" w:rsidRDefault="00611D1C" w:rsidP="00611D1C">
            <w:pPr>
              <w:jc w:val="center"/>
              <w:rPr>
                <w:rFonts w:ascii="Arial" w:hAnsi="Arial" w:cs="Arial"/>
                <w:sz w:val="18"/>
                <w:szCs w:val="18"/>
              </w:rPr>
            </w:pPr>
            <w:r>
              <w:rPr>
                <w:rFonts w:ascii="Arial" w:hAnsi="Arial" w:cs="Arial"/>
                <w:sz w:val="18"/>
                <w:szCs w:val="18"/>
              </w:rPr>
              <w:t>5.KAR501</w:t>
            </w:r>
          </w:p>
        </w:tc>
        <w:tc>
          <w:tcPr>
            <w:tcW w:w="4708" w:type="dxa"/>
            <w:gridSpan w:val="3"/>
            <w:tcBorders>
              <w:top w:val="single" w:sz="4" w:space="0" w:color="auto"/>
              <w:left w:val="nil"/>
              <w:bottom w:val="single" w:sz="4" w:space="0" w:color="auto"/>
              <w:right w:val="single" w:sz="4" w:space="0" w:color="auto"/>
            </w:tcBorders>
            <w:noWrap/>
            <w:vAlign w:val="center"/>
          </w:tcPr>
          <w:p w:rsidR="00611D1C" w:rsidRDefault="00611D1C" w:rsidP="00611D1C">
            <w:pPr>
              <w:rPr>
                <w:rFonts w:ascii="Arial" w:hAnsi="Arial" w:cs="Arial"/>
                <w:color w:val="000000"/>
                <w:sz w:val="18"/>
                <w:szCs w:val="18"/>
              </w:rPr>
            </w:pPr>
            <w:r w:rsidRPr="00B532FA">
              <w:rPr>
                <w:rFonts w:ascii="Arial" w:hAnsi="Arial" w:cs="Arial"/>
                <w:color w:val="000000"/>
                <w:sz w:val="18"/>
                <w:szCs w:val="18"/>
              </w:rPr>
              <w:t>Koroner Yoğun Bakım ve Serviste Hasta Başı Vizit</w:t>
            </w:r>
          </w:p>
        </w:tc>
        <w:tc>
          <w:tcPr>
            <w:tcW w:w="1133" w:type="dxa"/>
            <w:tcBorders>
              <w:top w:val="single" w:sz="4" w:space="0" w:color="auto"/>
              <w:left w:val="nil"/>
              <w:bottom w:val="single" w:sz="4" w:space="0" w:color="auto"/>
              <w:right w:val="single" w:sz="4" w:space="0" w:color="000000"/>
            </w:tcBorders>
            <w:noWrap/>
            <w:vAlign w:val="center"/>
            <w:hideMark/>
          </w:tcPr>
          <w:p w:rsidR="00611D1C" w:rsidRDefault="00611D1C" w:rsidP="00611D1C">
            <w:pPr>
              <w:jc w:val="center"/>
              <w:rPr>
                <w:rFonts w:ascii="Arial" w:hAnsi="Arial" w:cs="Arial"/>
                <w:sz w:val="18"/>
                <w:szCs w:val="18"/>
              </w:rPr>
            </w:pPr>
            <w:r>
              <w:rPr>
                <w:rFonts w:ascii="Arial" w:hAnsi="Arial" w:cs="Arial"/>
                <w:sz w:val="18"/>
                <w:szCs w:val="18"/>
              </w:rPr>
              <w:t>3 saat</w:t>
            </w:r>
          </w:p>
        </w:tc>
        <w:tc>
          <w:tcPr>
            <w:tcW w:w="2153" w:type="dxa"/>
            <w:tcBorders>
              <w:top w:val="single" w:sz="4" w:space="0" w:color="auto"/>
              <w:left w:val="nil"/>
              <w:bottom w:val="single" w:sz="4" w:space="0" w:color="auto"/>
              <w:right w:val="single" w:sz="4" w:space="0" w:color="000000"/>
            </w:tcBorders>
            <w:vAlign w:val="center"/>
          </w:tcPr>
          <w:p w:rsidR="00611D1C" w:rsidRDefault="00611D1C" w:rsidP="00611D1C">
            <w:pPr>
              <w:rPr>
                <w:rFonts w:ascii="Arial" w:hAnsi="Arial" w:cs="Arial"/>
                <w:color w:val="000000"/>
                <w:sz w:val="18"/>
                <w:szCs w:val="18"/>
              </w:rPr>
            </w:pPr>
            <w:r w:rsidRPr="00D5325B">
              <w:rPr>
                <w:rFonts w:ascii="Arial" w:hAnsi="Arial" w:cs="Arial"/>
                <w:color w:val="000000"/>
                <w:sz w:val="18"/>
                <w:szCs w:val="18"/>
              </w:rPr>
              <w:t>A.TUNÇEZ</w:t>
            </w:r>
          </w:p>
        </w:tc>
      </w:tr>
      <w:tr w:rsidR="00611D1C" w:rsidTr="00611D1C">
        <w:trPr>
          <w:trHeight w:val="255"/>
        </w:trPr>
        <w:tc>
          <w:tcPr>
            <w:tcW w:w="1540" w:type="dxa"/>
            <w:tcBorders>
              <w:top w:val="nil"/>
              <w:left w:val="single" w:sz="4" w:space="0" w:color="auto"/>
              <w:bottom w:val="single" w:sz="4" w:space="0" w:color="auto"/>
              <w:right w:val="single" w:sz="4" w:space="0" w:color="auto"/>
            </w:tcBorders>
            <w:noWrap/>
            <w:vAlign w:val="center"/>
            <w:hideMark/>
          </w:tcPr>
          <w:p w:rsidR="00611D1C" w:rsidRDefault="00611D1C" w:rsidP="00611D1C">
            <w:pPr>
              <w:jc w:val="center"/>
              <w:rPr>
                <w:rFonts w:ascii="Arial" w:hAnsi="Arial" w:cs="Arial"/>
                <w:sz w:val="18"/>
                <w:szCs w:val="18"/>
              </w:rPr>
            </w:pPr>
            <w:r>
              <w:rPr>
                <w:rFonts w:ascii="Arial" w:hAnsi="Arial" w:cs="Arial"/>
                <w:sz w:val="18"/>
                <w:szCs w:val="18"/>
              </w:rPr>
              <w:t>5.KAR002</w:t>
            </w:r>
          </w:p>
        </w:tc>
        <w:tc>
          <w:tcPr>
            <w:tcW w:w="4708" w:type="dxa"/>
            <w:gridSpan w:val="3"/>
            <w:tcBorders>
              <w:top w:val="single" w:sz="4" w:space="0" w:color="auto"/>
              <w:left w:val="nil"/>
              <w:bottom w:val="single" w:sz="4" w:space="0" w:color="auto"/>
              <w:right w:val="single" w:sz="4" w:space="0" w:color="auto"/>
            </w:tcBorders>
            <w:noWrap/>
            <w:vAlign w:val="center"/>
          </w:tcPr>
          <w:p w:rsidR="00611D1C" w:rsidRDefault="00611D1C" w:rsidP="00611D1C">
            <w:pPr>
              <w:rPr>
                <w:rFonts w:ascii="Arial" w:hAnsi="Arial" w:cs="Arial"/>
                <w:color w:val="000000"/>
                <w:sz w:val="18"/>
                <w:szCs w:val="18"/>
              </w:rPr>
            </w:pPr>
            <w:r>
              <w:rPr>
                <w:rFonts w:ascii="Arial" w:hAnsi="Arial" w:cs="Arial"/>
                <w:color w:val="000000"/>
                <w:sz w:val="18"/>
                <w:szCs w:val="18"/>
              </w:rPr>
              <w:t>Makale Sunumu</w:t>
            </w:r>
          </w:p>
        </w:tc>
        <w:tc>
          <w:tcPr>
            <w:tcW w:w="1133" w:type="dxa"/>
            <w:tcBorders>
              <w:top w:val="single" w:sz="4" w:space="0" w:color="auto"/>
              <w:left w:val="nil"/>
              <w:bottom w:val="single" w:sz="4" w:space="0" w:color="auto"/>
              <w:right w:val="single" w:sz="4" w:space="0" w:color="000000"/>
            </w:tcBorders>
            <w:noWrap/>
            <w:vAlign w:val="center"/>
            <w:hideMark/>
          </w:tcPr>
          <w:p w:rsidR="00611D1C" w:rsidRDefault="00611D1C" w:rsidP="00611D1C">
            <w:pPr>
              <w:jc w:val="center"/>
              <w:rPr>
                <w:rFonts w:ascii="Arial" w:hAnsi="Arial" w:cs="Arial"/>
                <w:sz w:val="18"/>
                <w:szCs w:val="18"/>
              </w:rPr>
            </w:pPr>
            <w:r>
              <w:rPr>
                <w:rFonts w:ascii="Arial" w:hAnsi="Arial" w:cs="Arial"/>
                <w:sz w:val="18"/>
                <w:szCs w:val="18"/>
              </w:rPr>
              <w:t>3 saat</w:t>
            </w:r>
          </w:p>
        </w:tc>
        <w:tc>
          <w:tcPr>
            <w:tcW w:w="2153" w:type="dxa"/>
            <w:tcBorders>
              <w:top w:val="single" w:sz="4" w:space="0" w:color="auto"/>
              <w:left w:val="nil"/>
              <w:bottom w:val="single" w:sz="4" w:space="0" w:color="auto"/>
              <w:right w:val="single" w:sz="4" w:space="0" w:color="000000"/>
            </w:tcBorders>
            <w:vAlign w:val="center"/>
          </w:tcPr>
          <w:p w:rsidR="00611D1C" w:rsidRDefault="00611D1C" w:rsidP="00611D1C">
            <w:pPr>
              <w:rPr>
                <w:rFonts w:ascii="Arial" w:hAnsi="Arial" w:cs="Arial"/>
                <w:color w:val="000000"/>
                <w:sz w:val="18"/>
                <w:szCs w:val="18"/>
              </w:rPr>
            </w:pPr>
            <w:r>
              <w:rPr>
                <w:rFonts w:ascii="Arial" w:hAnsi="Arial" w:cs="Arial"/>
                <w:color w:val="000000"/>
                <w:sz w:val="18"/>
                <w:szCs w:val="18"/>
              </w:rPr>
              <w:t>B.Behlül ALTUNKESER</w:t>
            </w:r>
          </w:p>
        </w:tc>
      </w:tr>
      <w:tr w:rsidR="00611D1C" w:rsidTr="00611D1C">
        <w:trPr>
          <w:trHeight w:val="255"/>
        </w:trPr>
        <w:tc>
          <w:tcPr>
            <w:tcW w:w="1540" w:type="dxa"/>
            <w:tcBorders>
              <w:top w:val="nil"/>
              <w:left w:val="single" w:sz="4" w:space="0" w:color="auto"/>
              <w:bottom w:val="single" w:sz="4" w:space="0" w:color="auto"/>
              <w:right w:val="single" w:sz="4" w:space="0" w:color="auto"/>
            </w:tcBorders>
            <w:noWrap/>
            <w:vAlign w:val="center"/>
            <w:hideMark/>
          </w:tcPr>
          <w:p w:rsidR="00611D1C" w:rsidRDefault="00611D1C" w:rsidP="00611D1C">
            <w:pPr>
              <w:jc w:val="center"/>
              <w:rPr>
                <w:rFonts w:ascii="Arial" w:hAnsi="Arial" w:cs="Arial"/>
                <w:sz w:val="18"/>
                <w:szCs w:val="18"/>
              </w:rPr>
            </w:pPr>
            <w:r>
              <w:rPr>
                <w:rFonts w:ascii="Arial" w:hAnsi="Arial" w:cs="Arial"/>
                <w:sz w:val="18"/>
                <w:szCs w:val="18"/>
              </w:rPr>
              <w:t>5.KAR501</w:t>
            </w:r>
          </w:p>
        </w:tc>
        <w:tc>
          <w:tcPr>
            <w:tcW w:w="4708" w:type="dxa"/>
            <w:gridSpan w:val="3"/>
            <w:tcBorders>
              <w:top w:val="single" w:sz="4" w:space="0" w:color="auto"/>
              <w:left w:val="nil"/>
              <w:bottom w:val="single" w:sz="4" w:space="0" w:color="auto"/>
              <w:right w:val="single" w:sz="4" w:space="0" w:color="auto"/>
            </w:tcBorders>
            <w:noWrap/>
            <w:vAlign w:val="center"/>
          </w:tcPr>
          <w:p w:rsidR="00611D1C" w:rsidRDefault="00611D1C" w:rsidP="00611D1C">
            <w:pPr>
              <w:rPr>
                <w:rFonts w:ascii="Arial" w:hAnsi="Arial" w:cs="Arial"/>
                <w:color w:val="000000"/>
                <w:sz w:val="18"/>
                <w:szCs w:val="18"/>
              </w:rPr>
            </w:pPr>
            <w:r w:rsidRPr="00483981">
              <w:rPr>
                <w:rFonts w:ascii="Arial" w:hAnsi="Arial" w:cs="Arial"/>
                <w:color w:val="000000"/>
                <w:sz w:val="18"/>
                <w:szCs w:val="18"/>
              </w:rPr>
              <w:t>Koroner Yoğun Bakım ve Serviste Hasta Başı Vizit</w:t>
            </w:r>
          </w:p>
        </w:tc>
        <w:tc>
          <w:tcPr>
            <w:tcW w:w="1133" w:type="dxa"/>
            <w:tcBorders>
              <w:top w:val="single" w:sz="4" w:space="0" w:color="auto"/>
              <w:left w:val="nil"/>
              <w:bottom w:val="single" w:sz="4" w:space="0" w:color="auto"/>
              <w:right w:val="single" w:sz="4" w:space="0" w:color="000000"/>
            </w:tcBorders>
            <w:noWrap/>
            <w:vAlign w:val="center"/>
            <w:hideMark/>
          </w:tcPr>
          <w:p w:rsidR="00611D1C" w:rsidRDefault="00611D1C" w:rsidP="00611D1C">
            <w:pPr>
              <w:jc w:val="center"/>
              <w:rPr>
                <w:rFonts w:ascii="Arial" w:hAnsi="Arial" w:cs="Arial"/>
                <w:sz w:val="18"/>
                <w:szCs w:val="18"/>
              </w:rPr>
            </w:pPr>
            <w:r>
              <w:rPr>
                <w:rFonts w:ascii="Arial" w:hAnsi="Arial" w:cs="Arial"/>
                <w:sz w:val="18"/>
                <w:szCs w:val="18"/>
              </w:rPr>
              <w:t>3 saat</w:t>
            </w:r>
          </w:p>
        </w:tc>
        <w:tc>
          <w:tcPr>
            <w:tcW w:w="2153" w:type="dxa"/>
            <w:tcBorders>
              <w:top w:val="single" w:sz="4" w:space="0" w:color="auto"/>
              <w:left w:val="nil"/>
              <w:bottom w:val="single" w:sz="4" w:space="0" w:color="auto"/>
              <w:right w:val="single" w:sz="4" w:space="0" w:color="000000"/>
            </w:tcBorders>
            <w:vAlign w:val="center"/>
          </w:tcPr>
          <w:p w:rsidR="00611D1C" w:rsidRDefault="00611D1C" w:rsidP="00611D1C">
            <w:pPr>
              <w:rPr>
                <w:rFonts w:ascii="Arial" w:hAnsi="Arial" w:cs="Arial"/>
                <w:color w:val="000000"/>
                <w:sz w:val="18"/>
                <w:szCs w:val="18"/>
              </w:rPr>
            </w:pPr>
            <w:r>
              <w:rPr>
                <w:rFonts w:ascii="Arial" w:hAnsi="Arial" w:cs="Arial"/>
                <w:color w:val="000000"/>
                <w:sz w:val="18"/>
                <w:szCs w:val="18"/>
              </w:rPr>
              <w:t>K.DEMİR</w:t>
            </w:r>
          </w:p>
        </w:tc>
      </w:tr>
      <w:tr w:rsidR="00611D1C" w:rsidTr="00611D1C">
        <w:trPr>
          <w:trHeight w:val="255"/>
        </w:trPr>
        <w:tc>
          <w:tcPr>
            <w:tcW w:w="1540" w:type="dxa"/>
            <w:tcBorders>
              <w:top w:val="single" w:sz="4" w:space="0" w:color="auto"/>
              <w:left w:val="single" w:sz="4" w:space="0" w:color="auto"/>
              <w:bottom w:val="single" w:sz="4" w:space="0" w:color="auto"/>
              <w:right w:val="single" w:sz="4" w:space="0" w:color="auto"/>
            </w:tcBorders>
            <w:noWrap/>
            <w:vAlign w:val="center"/>
            <w:hideMark/>
          </w:tcPr>
          <w:p w:rsidR="00611D1C" w:rsidRDefault="00611D1C" w:rsidP="00611D1C">
            <w:pPr>
              <w:jc w:val="center"/>
              <w:rPr>
                <w:rFonts w:ascii="Arial" w:hAnsi="Arial" w:cs="Arial"/>
                <w:sz w:val="18"/>
                <w:szCs w:val="18"/>
              </w:rPr>
            </w:pPr>
            <w:r>
              <w:rPr>
                <w:rFonts w:ascii="Arial" w:hAnsi="Arial" w:cs="Arial"/>
                <w:sz w:val="18"/>
                <w:szCs w:val="18"/>
              </w:rPr>
              <w:t>5.KAR001</w:t>
            </w:r>
          </w:p>
        </w:tc>
        <w:tc>
          <w:tcPr>
            <w:tcW w:w="4708" w:type="dxa"/>
            <w:gridSpan w:val="3"/>
            <w:tcBorders>
              <w:top w:val="single" w:sz="4" w:space="0" w:color="auto"/>
              <w:left w:val="nil"/>
              <w:bottom w:val="single" w:sz="4" w:space="0" w:color="auto"/>
              <w:right w:val="single" w:sz="4" w:space="0" w:color="auto"/>
            </w:tcBorders>
            <w:noWrap/>
            <w:vAlign w:val="center"/>
          </w:tcPr>
          <w:p w:rsidR="00611D1C" w:rsidRDefault="00611D1C" w:rsidP="00611D1C">
            <w:pPr>
              <w:rPr>
                <w:rFonts w:ascii="Arial" w:hAnsi="Arial" w:cs="Arial"/>
                <w:color w:val="000000"/>
                <w:sz w:val="18"/>
                <w:szCs w:val="18"/>
              </w:rPr>
            </w:pPr>
            <w:r w:rsidRPr="00483981">
              <w:rPr>
                <w:rFonts w:ascii="Arial" w:hAnsi="Arial" w:cs="Arial"/>
                <w:color w:val="000000"/>
                <w:sz w:val="18"/>
                <w:szCs w:val="18"/>
              </w:rPr>
              <w:t>Poliklinik Hasta Muayenesi</w:t>
            </w:r>
          </w:p>
        </w:tc>
        <w:tc>
          <w:tcPr>
            <w:tcW w:w="1133" w:type="dxa"/>
            <w:tcBorders>
              <w:top w:val="single" w:sz="4" w:space="0" w:color="auto"/>
              <w:left w:val="nil"/>
              <w:bottom w:val="single" w:sz="4" w:space="0" w:color="auto"/>
              <w:right w:val="single" w:sz="4" w:space="0" w:color="000000"/>
            </w:tcBorders>
            <w:noWrap/>
            <w:vAlign w:val="center"/>
            <w:hideMark/>
          </w:tcPr>
          <w:p w:rsidR="00611D1C" w:rsidRDefault="00611D1C" w:rsidP="00611D1C">
            <w:pPr>
              <w:jc w:val="center"/>
              <w:rPr>
                <w:rFonts w:ascii="Arial" w:hAnsi="Arial" w:cs="Arial"/>
                <w:sz w:val="18"/>
                <w:szCs w:val="18"/>
              </w:rPr>
            </w:pPr>
            <w:r>
              <w:rPr>
                <w:rFonts w:ascii="Arial" w:hAnsi="Arial" w:cs="Arial"/>
                <w:sz w:val="18"/>
                <w:szCs w:val="18"/>
              </w:rPr>
              <w:t>3 saat</w:t>
            </w:r>
          </w:p>
        </w:tc>
        <w:tc>
          <w:tcPr>
            <w:tcW w:w="2153" w:type="dxa"/>
            <w:tcBorders>
              <w:top w:val="single" w:sz="4" w:space="0" w:color="auto"/>
              <w:left w:val="nil"/>
              <w:bottom w:val="single" w:sz="4" w:space="0" w:color="auto"/>
              <w:right w:val="single" w:sz="4" w:space="0" w:color="000000"/>
            </w:tcBorders>
            <w:vAlign w:val="center"/>
          </w:tcPr>
          <w:p w:rsidR="00611D1C" w:rsidRDefault="00611D1C" w:rsidP="00611D1C">
            <w:pPr>
              <w:rPr>
                <w:rFonts w:ascii="Arial" w:hAnsi="Arial" w:cs="Arial"/>
                <w:color w:val="000000"/>
                <w:sz w:val="18"/>
                <w:szCs w:val="18"/>
              </w:rPr>
            </w:pPr>
            <w:r w:rsidRPr="00D5325B">
              <w:rPr>
                <w:rFonts w:ascii="Arial" w:hAnsi="Arial" w:cs="Arial"/>
                <w:color w:val="000000"/>
                <w:sz w:val="18"/>
                <w:szCs w:val="18"/>
              </w:rPr>
              <w:t>A.TUNÇEZ</w:t>
            </w:r>
          </w:p>
        </w:tc>
      </w:tr>
      <w:tr w:rsidR="00611D1C" w:rsidTr="00611D1C">
        <w:trPr>
          <w:trHeight w:val="255"/>
        </w:trPr>
        <w:tc>
          <w:tcPr>
            <w:tcW w:w="1540" w:type="dxa"/>
            <w:tcBorders>
              <w:top w:val="nil"/>
              <w:left w:val="single" w:sz="4" w:space="0" w:color="auto"/>
              <w:bottom w:val="single" w:sz="4" w:space="0" w:color="auto"/>
              <w:right w:val="single" w:sz="4" w:space="0" w:color="auto"/>
            </w:tcBorders>
            <w:noWrap/>
            <w:vAlign w:val="center"/>
            <w:hideMark/>
          </w:tcPr>
          <w:p w:rsidR="00611D1C" w:rsidRDefault="00611D1C" w:rsidP="00611D1C">
            <w:pPr>
              <w:jc w:val="center"/>
              <w:rPr>
                <w:rFonts w:ascii="Arial" w:hAnsi="Arial" w:cs="Arial"/>
                <w:sz w:val="18"/>
                <w:szCs w:val="18"/>
              </w:rPr>
            </w:pPr>
            <w:r>
              <w:rPr>
                <w:rFonts w:ascii="Arial" w:hAnsi="Arial" w:cs="Arial"/>
                <w:sz w:val="18"/>
                <w:szCs w:val="18"/>
              </w:rPr>
              <w:t>5.KAR501</w:t>
            </w:r>
          </w:p>
        </w:tc>
        <w:tc>
          <w:tcPr>
            <w:tcW w:w="4708" w:type="dxa"/>
            <w:gridSpan w:val="3"/>
            <w:tcBorders>
              <w:top w:val="single" w:sz="4" w:space="0" w:color="auto"/>
              <w:left w:val="nil"/>
              <w:bottom w:val="single" w:sz="4" w:space="0" w:color="auto"/>
              <w:right w:val="single" w:sz="4" w:space="0" w:color="auto"/>
            </w:tcBorders>
            <w:noWrap/>
            <w:vAlign w:val="center"/>
          </w:tcPr>
          <w:p w:rsidR="00611D1C" w:rsidRDefault="00611D1C" w:rsidP="00611D1C">
            <w:pPr>
              <w:rPr>
                <w:rFonts w:ascii="Arial" w:hAnsi="Arial" w:cs="Arial"/>
                <w:color w:val="000000"/>
                <w:sz w:val="18"/>
                <w:szCs w:val="18"/>
              </w:rPr>
            </w:pPr>
            <w:r w:rsidRPr="00483981">
              <w:rPr>
                <w:rFonts w:ascii="Arial" w:hAnsi="Arial" w:cs="Arial"/>
                <w:color w:val="000000"/>
                <w:sz w:val="18"/>
                <w:szCs w:val="18"/>
              </w:rPr>
              <w:t>Koroner Yoğun Bakım ve Serviste Hasta Başı Vizit</w:t>
            </w:r>
          </w:p>
        </w:tc>
        <w:tc>
          <w:tcPr>
            <w:tcW w:w="1133" w:type="dxa"/>
            <w:tcBorders>
              <w:top w:val="single" w:sz="4" w:space="0" w:color="auto"/>
              <w:left w:val="nil"/>
              <w:bottom w:val="single" w:sz="4" w:space="0" w:color="auto"/>
              <w:right w:val="single" w:sz="4" w:space="0" w:color="000000"/>
            </w:tcBorders>
            <w:noWrap/>
            <w:vAlign w:val="center"/>
            <w:hideMark/>
          </w:tcPr>
          <w:p w:rsidR="00611D1C" w:rsidRDefault="00611D1C" w:rsidP="00611D1C">
            <w:pPr>
              <w:jc w:val="center"/>
              <w:rPr>
                <w:rFonts w:ascii="Arial" w:hAnsi="Arial" w:cs="Arial"/>
                <w:sz w:val="18"/>
                <w:szCs w:val="18"/>
              </w:rPr>
            </w:pPr>
            <w:r>
              <w:rPr>
                <w:rFonts w:ascii="Arial" w:hAnsi="Arial" w:cs="Arial"/>
                <w:sz w:val="18"/>
                <w:szCs w:val="18"/>
              </w:rPr>
              <w:t>3 saat</w:t>
            </w:r>
          </w:p>
        </w:tc>
        <w:tc>
          <w:tcPr>
            <w:tcW w:w="2153" w:type="dxa"/>
            <w:tcBorders>
              <w:top w:val="single" w:sz="4" w:space="0" w:color="auto"/>
              <w:left w:val="nil"/>
              <w:bottom w:val="single" w:sz="4" w:space="0" w:color="auto"/>
              <w:right w:val="single" w:sz="4" w:space="0" w:color="000000"/>
            </w:tcBorders>
            <w:vAlign w:val="center"/>
          </w:tcPr>
          <w:p w:rsidR="00611D1C" w:rsidRDefault="00611D1C" w:rsidP="00611D1C">
            <w:pPr>
              <w:rPr>
                <w:rFonts w:ascii="Arial" w:hAnsi="Arial" w:cs="Arial"/>
                <w:color w:val="000000"/>
                <w:sz w:val="18"/>
                <w:szCs w:val="18"/>
              </w:rPr>
            </w:pPr>
            <w:r w:rsidRPr="009153C2">
              <w:rPr>
                <w:rFonts w:ascii="Arial" w:hAnsi="Arial" w:cs="Arial"/>
                <w:color w:val="000000"/>
                <w:sz w:val="18"/>
                <w:szCs w:val="18"/>
              </w:rPr>
              <w:t>B.Behlül ALTUNKESER</w:t>
            </w:r>
          </w:p>
        </w:tc>
      </w:tr>
      <w:tr w:rsidR="00611D1C" w:rsidTr="00611D1C">
        <w:trPr>
          <w:trHeight w:val="255"/>
        </w:trPr>
        <w:tc>
          <w:tcPr>
            <w:tcW w:w="1540" w:type="dxa"/>
            <w:tcBorders>
              <w:top w:val="nil"/>
              <w:left w:val="single" w:sz="4" w:space="0" w:color="auto"/>
              <w:bottom w:val="single" w:sz="4" w:space="0" w:color="auto"/>
              <w:right w:val="single" w:sz="4" w:space="0" w:color="auto"/>
            </w:tcBorders>
            <w:noWrap/>
            <w:vAlign w:val="center"/>
            <w:hideMark/>
          </w:tcPr>
          <w:p w:rsidR="00611D1C" w:rsidRDefault="00611D1C" w:rsidP="00611D1C">
            <w:pPr>
              <w:jc w:val="center"/>
              <w:rPr>
                <w:rFonts w:ascii="Arial" w:hAnsi="Arial" w:cs="Arial"/>
                <w:sz w:val="18"/>
                <w:szCs w:val="18"/>
              </w:rPr>
            </w:pPr>
            <w:r>
              <w:rPr>
                <w:rFonts w:ascii="Arial" w:hAnsi="Arial" w:cs="Arial"/>
                <w:sz w:val="18"/>
                <w:szCs w:val="18"/>
              </w:rPr>
              <w:t>5.KAR003</w:t>
            </w:r>
          </w:p>
        </w:tc>
        <w:tc>
          <w:tcPr>
            <w:tcW w:w="4708" w:type="dxa"/>
            <w:gridSpan w:val="3"/>
            <w:tcBorders>
              <w:top w:val="single" w:sz="4" w:space="0" w:color="auto"/>
              <w:left w:val="nil"/>
              <w:bottom w:val="single" w:sz="4" w:space="0" w:color="auto"/>
              <w:right w:val="single" w:sz="4" w:space="0" w:color="auto"/>
            </w:tcBorders>
            <w:noWrap/>
            <w:vAlign w:val="center"/>
          </w:tcPr>
          <w:p w:rsidR="00611D1C" w:rsidRDefault="00611D1C" w:rsidP="00611D1C">
            <w:pPr>
              <w:rPr>
                <w:rFonts w:ascii="Arial" w:hAnsi="Arial" w:cs="Arial"/>
                <w:color w:val="000000"/>
                <w:sz w:val="18"/>
                <w:szCs w:val="18"/>
              </w:rPr>
            </w:pPr>
            <w:r>
              <w:rPr>
                <w:rFonts w:ascii="Arial" w:hAnsi="Arial" w:cs="Arial"/>
                <w:color w:val="000000"/>
                <w:sz w:val="18"/>
                <w:szCs w:val="18"/>
              </w:rPr>
              <w:t>Seminer</w:t>
            </w:r>
          </w:p>
        </w:tc>
        <w:tc>
          <w:tcPr>
            <w:tcW w:w="1133" w:type="dxa"/>
            <w:tcBorders>
              <w:top w:val="single" w:sz="4" w:space="0" w:color="auto"/>
              <w:left w:val="nil"/>
              <w:bottom w:val="single" w:sz="4" w:space="0" w:color="auto"/>
              <w:right w:val="single" w:sz="4" w:space="0" w:color="000000"/>
            </w:tcBorders>
            <w:noWrap/>
            <w:vAlign w:val="center"/>
            <w:hideMark/>
          </w:tcPr>
          <w:p w:rsidR="00611D1C" w:rsidRDefault="00611D1C" w:rsidP="00611D1C">
            <w:pPr>
              <w:jc w:val="center"/>
              <w:rPr>
                <w:rFonts w:ascii="Arial" w:hAnsi="Arial" w:cs="Arial"/>
                <w:sz w:val="18"/>
                <w:szCs w:val="18"/>
              </w:rPr>
            </w:pPr>
            <w:r>
              <w:rPr>
                <w:rFonts w:ascii="Arial" w:hAnsi="Arial" w:cs="Arial"/>
                <w:sz w:val="18"/>
                <w:szCs w:val="18"/>
              </w:rPr>
              <w:t>3 saat</w:t>
            </w:r>
          </w:p>
        </w:tc>
        <w:tc>
          <w:tcPr>
            <w:tcW w:w="2153" w:type="dxa"/>
            <w:tcBorders>
              <w:top w:val="single" w:sz="4" w:space="0" w:color="auto"/>
              <w:left w:val="nil"/>
              <w:bottom w:val="single" w:sz="4" w:space="0" w:color="auto"/>
              <w:right w:val="single" w:sz="4" w:space="0" w:color="000000"/>
            </w:tcBorders>
            <w:vAlign w:val="center"/>
          </w:tcPr>
          <w:p w:rsidR="00611D1C" w:rsidRDefault="00611D1C" w:rsidP="00611D1C">
            <w:pPr>
              <w:rPr>
                <w:rFonts w:ascii="Arial" w:hAnsi="Arial" w:cs="Arial"/>
                <w:color w:val="000000"/>
                <w:sz w:val="18"/>
                <w:szCs w:val="18"/>
              </w:rPr>
            </w:pPr>
            <w:r w:rsidRPr="009153C2">
              <w:rPr>
                <w:rFonts w:ascii="Arial" w:hAnsi="Arial" w:cs="Arial"/>
                <w:color w:val="000000"/>
                <w:sz w:val="18"/>
                <w:szCs w:val="18"/>
              </w:rPr>
              <w:t>K.DEMİR</w:t>
            </w:r>
          </w:p>
        </w:tc>
      </w:tr>
      <w:tr w:rsidR="00611D1C" w:rsidTr="00611D1C">
        <w:trPr>
          <w:trHeight w:val="255"/>
        </w:trPr>
        <w:tc>
          <w:tcPr>
            <w:tcW w:w="1540" w:type="dxa"/>
            <w:tcBorders>
              <w:top w:val="nil"/>
              <w:left w:val="single" w:sz="4" w:space="0" w:color="auto"/>
              <w:bottom w:val="single" w:sz="4" w:space="0" w:color="auto"/>
              <w:right w:val="single" w:sz="4" w:space="0" w:color="auto"/>
            </w:tcBorders>
            <w:noWrap/>
            <w:vAlign w:val="center"/>
            <w:hideMark/>
          </w:tcPr>
          <w:p w:rsidR="00611D1C" w:rsidRDefault="00611D1C" w:rsidP="00611D1C">
            <w:pPr>
              <w:jc w:val="center"/>
              <w:rPr>
                <w:rFonts w:ascii="Arial" w:hAnsi="Arial" w:cs="Arial"/>
                <w:sz w:val="18"/>
                <w:szCs w:val="18"/>
              </w:rPr>
            </w:pPr>
            <w:r>
              <w:rPr>
                <w:rFonts w:ascii="Arial" w:hAnsi="Arial" w:cs="Arial"/>
                <w:sz w:val="18"/>
                <w:szCs w:val="18"/>
              </w:rPr>
              <w:t>5.KAR501</w:t>
            </w:r>
          </w:p>
        </w:tc>
        <w:tc>
          <w:tcPr>
            <w:tcW w:w="4708" w:type="dxa"/>
            <w:gridSpan w:val="3"/>
            <w:tcBorders>
              <w:top w:val="single" w:sz="4" w:space="0" w:color="auto"/>
              <w:left w:val="nil"/>
              <w:bottom w:val="single" w:sz="4" w:space="0" w:color="auto"/>
              <w:right w:val="single" w:sz="4" w:space="0" w:color="auto"/>
            </w:tcBorders>
            <w:noWrap/>
            <w:vAlign w:val="center"/>
          </w:tcPr>
          <w:p w:rsidR="00611D1C" w:rsidRDefault="00611D1C" w:rsidP="00611D1C">
            <w:pPr>
              <w:rPr>
                <w:rFonts w:ascii="Arial" w:hAnsi="Arial" w:cs="Arial"/>
                <w:color w:val="000000"/>
                <w:sz w:val="18"/>
                <w:szCs w:val="18"/>
              </w:rPr>
            </w:pPr>
            <w:r w:rsidRPr="00483981">
              <w:rPr>
                <w:rFonts w:ascii="Arial" w:hAnsi="Arial" w:cs="Arial"/>
                <w:color w:val="000000"/>
                <w:sz w:val="18"/>
                <w:szCs w:val="18"/>
              </w:rPr>
              <w:t>Koroner Yoğun Bakım ve Serviste Hasta Başı Vizit</w:t>
            </w:r>
          </w:p>
        </w:tc>
        <w:tc>
          <w:tcPr>
            <w:tcW w:w="1133" w:type="dxa"/>
            <w:tcBorders>
              <w:top w:val="single" w:sz="4" w:space="0" w:color="auto"/>
              <w:left w:val="nil"/>
              <w:bottom w:val="single" w:sz="4" w:space="0" w:color="auto"/>
              <w:right w:val="single" w:sz="4" w:space="0" w:color="000000"/>
            </w:tcBorders>
            <w:noWrap/>
            <w:vAlign w:val="center"/>
            <w:hideMark/>
          </w:tcPr>
          <w:p w:rsidR="00611D1C" w:rsidRDefault="00611D1C" w:rsidP="00611D1C">
            <w:pPr>
              <w:jc w:val="center"/>
              <w:rPr>
                <w:rFonts w:ascii="Arial" w:hAnsi="Arial" w:cs="Arial"/>
                <w:sz w:val="18"/>
                <w:szCs w:val="18"/>
              </w:rPr>
            </w:pPr>
            <w:r>
              <w:rPr>
                <w:rFonts w:ascii="Arial" w:hAnsi="Arial" w:cs="Arial"/>
                <w:sz w:val="18"/>
                <w:szCs w:val="18"/>
              </w:rPr>
              <w:t>3 saat</w:t>
            </w:r>
          </w:p>
        </w:tc>
        <w:tc>
          <w:tcPr>
            <w:tcW w:w="2153" w:type="dxa"/>
            <w:tcBorders>
              <w:top w:val="single" w:sz="4" w:space="0" w:color="auto"/>
              <w:left w:val="nil"/>
              <w:bottom w:val="single" w:sz="4" w:space="0" w:color="auto"/>
              <w:right w:val="single" w:sz="4" w:space="0" w:color="000000"/>
            </w:tcBorders>
            <w:vAlign w:val="center"/>
          </w:tcPr>
          <w:p w:rsidR="00611D1C" w:rsidRDefault="00611D1C" w:rsidP="00611D1C">
            <w:pPr>
              <w:rPr>
                <w:rFonts w:ascii="Arial" w:hAnsi="Arial" w:cs="Arial"/>
                <w:color w:val="000000"/>
                <w:sz w:val="18"/>
                <w:szCs w:val="18"/>
              </w:rPr>
            </w:pPr>
            <w:r w:rsidRPr="009153C2">
              <w:rPr>
                <w:rFonts w:ascii="Arial" w:hAnsi="Arial" w:cs="Arial"/>
                <w:color w:val="000000"/>
                <w:sz w:val="18"/>
                <w:szCs w:val="18"/>
              </w:rPr>
              <w:t>A.TUNÇEZ</w:t>
            </w:r>
          </w:p>
        </w:tc>
      </w:tr>
      <w:tr w:rsidR="00611D1C" w:rsidTr="00611D1C">
        <w:trPr>
          <w:trHeight w:val="255"/>
        </w:trPr>
        <w:tc>
          <w:tcPr>
            <w:tcW w:w="1540" w:type="dxa"/>
            <w:tcBorders>
              <w:top w:val="single" w:sz="4" w:space="0" w:color="auto"/>
              <w:left w:val="single" w:sz="4" w:space="0" w:color="auto"/>
              <w:bottom w:val="single" w:sz="4" w:space="0" w:color="auto"/>
              <w:right w:val="single" w:sz="4" w:space="0" w:color="auto"/>
            </w:tcBorders>
            <w:noWrap/>
            <w:vAlign w:val="center"/>
            <w:hideMark/>
          </w:tcPr>
          <w:p w:rsidR="00611D1C" w:rsidRDefault="00611D1C" w:rsidP="00611D1C">
            <w:pPr>
              <w:jc w:val="center"/>
              <w:rPr>
                <w:rFonts w:ascii="Arial" w:hAnsi="Arial" w:cs="Arial"/>
                <w:sz w:val="18"/>
                <w:szCs w:val="18"/>
              </w:rPr>
            </w:pPr>
            <w:r>
              <w:rPr>
                <w:rFonts w:ascii="Arial" w:hAnsi="Arial" w:cs="Arial"/>
                <w:sz w:val="18"/>
                <w:szCs w:val="18"/>
              </w:rPr>
              <w:t>5.KAR001</w:t>
            </w:r>
          </w:p>
        </w:tc>
        <w:tc>
          <w:tcPr>
            <w:tcW w:w="4708" w:type="dxa"/>
            <w:gridSpan w:val="3"/>
            <w:tcBorders>
              <w:top w:val="single" w:sz="4" w:space="0" w:color="auto"/>
              <w:left w:val="nil"/>
              <w:bottom w:val="single" w:sz="4" w:space="0" w:color="auto"/>
              <w:right w:val="single" w:sz="4" w:space="0" w:color="auto"/>
            </w:tcBorders>
            <w:noWrap/>
            <w:vAlign w:val="center"/>
          </w:tcPr>
          <w:p w:rsidR="00611D1C" w:rsidRDefault="00611D1C" w:rsidP="00611D1C">
            <w:pPr>
              <w:rPr>
                <w:rFonts w:ascii="Arial" w:hAnsi="Arial" w:cs="Arial"/>
                <w:color w:val="000000"/>
                <w:sz w:val="18"/>
                <w:szCs w:val="18"/>
              </w:rPr>
            </w:pPr>
            <w:r w:rsidRPr="00483981">
              <w:rPr>
                <w:rFonts w:ascii="Arial" w:hAnsi="Arial" w:cs="Arial"/>
                <w:color w:val="000000"/>
                <w:sz w:val="18"/>
                <w:szCs w:val="18"/>
              </w:rPr>
              <w:t>Poliklinik Hasta Muayenesi</w:t>
            </w:r>
          </w:p>
        </w:tc>
        <w:tc>
          <w:tcPr>
            <w:tcW w:w="1133" w:type="dxa"/>
            <w:tcBorders>
              <w:top w:val="single" w:sz="4" w:space="0" w:color="auto"/>
              <w:left w:val="nil"/>
              <w:bottom w:val="single" w:sz="4" w:space="0" w:color="auto"/>
              <w:right w:val="single" w:sz="4" w:space="0" w:color="000000"/>
            </w:tcBorders>
            <w:noWrap/>
            <w:vAlign w:val="center"/>
            <w:hideMark/>
          </w:tcPr>
          <w:p w:rsidR="00611D1C" w:rsidRDefault="00611D1C" w:rsidP="00611D1C">
            <w:pPr>
              <w:jc w:val="center"/>
              <w:rPr>
                <w:rFonts w:ascii="Arial" w:hAnsi="Arial" w:cs="Arial"/>
                <w:sz w:val="18"/>
                <w:szCs w:val="18"/>
              </w:rPr>
            </w:pPr>
            <w:r>
              <w:rPr>
                <w:rFonts w:ascii="Arial" w:hAnsi="Arial" w:cs="Arial"/>
                <w:sz w:val="18"/>
                <w:szCs w:val="18"/>
              </w:rPr>
              <w:t>3 saat</w:t>
            </w:r>
          </w:p>
        </w:tc>
        <w:tc>
          <w:tcPr>
            <w:tcW w:w="2153" w:type="dxa"/>
            <w:tcBorders>
              <w:top w:val="single" w:sz="4" w:space="0" w:color="auto"/>
              <w:left w:val="nil"/>
              <w:bottom w:val="single" w:sz="4" w:space="0" w:color="auto"/>
              <w:right w:val="single" w:sz="4" w:space="0" w:color="000000"/>
            </w:tcBorders>
            <w:vAlign w:val="center"/>
          </w:tcPr>
          <w:p w:rsidR="00611D1C" w:rsidRDefault="00611D1C" w:rsidP="00611D1C">
            <w:pPr>
              <w:rPr>
                <w:rFonts w:ascii="Arial" w:hAnsi="Arial" w:cs="Arial"/>
                <w:color w:val="000000"/>
                <w:sz w:val="18"/>
                <w:szCs w:val="18"/>
              </w:rPr>
            </w:pPr>
            <w:r w:rsidRPr="009153C2">
              <w:rPr>
                <w:rFonts w:ascii="Arial" w:hAnsi="Arial" w:cs="Arial"/>
                <w:color w:val="000000"/>
                <w:sz w:val="18"/>
                <w:szCs w:val="18"/>
              </w:rPr>
              <w:t>B.Behlül ALTUNKESER</w:t>
            </w:r>
          </w:p>
        </w:tc>
      </w:tr>
      <w:tr w:rsidR="00611D1C" w:rsidTr="00611D1C">
        <w:trPr>
          <w:trHeight w:val="255"/>
        </w:trPr>
        <w:tc>
          <w:tcPr>
            <w:tcW w:w="1540" w:type="dxa"/>
            <w:tcBorders>
              <w:top w:val="nil"/>
              <w:left w:val="single" w:sz="4" w:space="0" w:color="auto"/>
              <w:bottom w:val="single" w:sz="4" w:space="0" w:color="auto"/>
              <w:right w:val="single" w:sz="4" w:space="0" w:color="auto"/>
            </w:tcBorders>
            <w:noWrap/>
            <w:vAlign w:val="center"/>
            <w:hideMark/>
          </w:tcPr>
          <w:p w:rsidR="00611D1C" w:rsidRDefault="00611D1C" w:rsidP="00611D1C">
            <w:pPr>
              <w:jc w:val="center"/>
              <w:rPr>
                <w:rFonts w:ascii="Arial" w:hAnsi="Arial" w:cs="Arial"/>
                <w:sz w:val="18"/>
                <w:szCs w:val="18"/>
              </w:rPr>
            </w:pPr>
            <w:r>
              <w:rPr>
                <w:rFonts w:ascii="Arial" w:hAnsi="Arial" w:cs="Arial"/>
                <w:sz w:val="18"/>
                <w:szCs w:val="18"/>
              </w:rPr>
              <w:t>5.KAR501</w:t>
            </w:r>
          </w:p>
        </w:tc>
        <w:tc>
          <w:tcPr>
            <w:tcW w:w="4708" w:type="dxa"/>
            <w:gridSpan w:val="3"/>
            <w:tcBorders>
              <w:top w:val="single" w:sz="4" w:space="0" w:color="auto"/>
              <w:left w:val="nil"/>
              <w:bottom w:val="single" w:sz="4" w:space="0" w:color="auto"/>
              <w:right w:val="single" w:sz="4" w:space="0" w:color="auto"/>
            </w:tcBorders>
            <w:noWrap/>
            <w:vAlign w:val="center"/>
          </w:tcPr>
          <w:p w:rsidR="00611D1C" w:rsidRDefault="00611D1C" w:rsidP="00611D1C">
            <w:pPr>
              <w:rPr>
                <w:rFonts w:ascii="Arial" w:hAnsi="Arial" w:cs="Arial"/>
                <w:color w:val="000000"/>
                <w:sz w:val="18"/>
                <w:szCs w:val="18"/>
              </w:rPr>
            </w:pPr>
            <w:r w:rsidRPr="00483981">
              <w:rPr>
                <w:rFonts w:ascii="Arial" w:hAnsi="Arial" w:cs="Arial"/>
                <w:color w:val="000000"/>
                <w:sz w:val="18"/>
                <w:szCs w:val="18"/>
              </w:rPr>
              <w:t>Koroner Yoğun Bakım ve Serviste Hasta Başı Vizit</w:t>
            </w:r>
          </w:p>
        </w:tc>
        <w:tc>
          <w:tcPr>
            <w:tcW w:w="1133" w:type="dxa"/>
            <w:tcBorders>
              <w:top w:val="single" w:sz="4" w:space="0" w:color="auto"/>
              <w:left w:val="nil"/>
              <w:bottom w:val="single" w:sz="4" w:space="0" w:color="auto"/>
              <w:right w:val="single" w:sz="4" w:space="0" w:color="000000"/>
            </w:tcBorders>
            <w:noWrap/>
            <w:vAlign w:val="center"/>
            <w:hideMark/>
          </w:tcPr>
          <w:p w:rsidR="00611D1C" w:rsidRDefault="00611D1C" w:rsidP="00611D1C">
            <w:pPr>
              <w:jc w:val="center"/>
              <w:rPr>
                <w:rFonts w:ascii="Arial" w:hAnsi="Arial" w:cs="Arial"/>
                <w:sz w:val="18"/>
                <w:szCs w:val="18"/>
              </w:rPr>
            </w:pPr>
            <w:r>
              <w:rPr>
                <w:rFonts w:ascii="Arial" w:hAnsi="Arial" w:cs="Arial"/>
                <w:sz w:val="18"/>
                <w:szCs w:val="18"/>
              </w:rPr>
              <w:t>3 saat</w:t>
            </w:r>
          </w:p>
        </w:tc>
        <w:tc>
          <w:tcPr>
            <w:tcW w:w="2153" w:type="dxa"/>
            <w:tcBorders>
              <w:top w:val="single" w:sz="4" w:space="0" w:color="auto"/>
              <w:left w:val="nil"/>
              <w:bottom w:val="single" w:sz="4" w:space="0" w:color="auto"/>
              <w:right w:val="single" w:sz="4" w:space="0" w:color="000000"/>
            </w:tcBorders>
            <w:vAlign w:val="center"/>
          </w:tcPr>
          <w:p w:rsidR="00611D1C" w:rsidRDefault="00611D1C" w:rsidP="00611D1C">
            <w:pPr>
              <w:rPr>
                <w:rFonts w:ascii="Arial" w:hAnsi="Arial" w:cs="Arial"/>
                <w:color w:val="000000"/>
                <w:sz w:val="18"/>
                <w:szCs w:val="18"/>
              </w:rPr>
            </w:pPr>
            <w:r w:rsidRPr="009153C2">
              <w:rPr>
                <w:rFonts w:ascii="Arial" w:hAnsi="Arial" w:cs="Arial"/>
                <w:color w:val="000000"/>
                <w:sz w:val="18"/>
                <w:szCs w:val="18"/>
              </w:rPr>
              <w:t>K.DEMİR</w:t>
            </w:r>
          </w:p>
        </w:tc>
      </w:tr>
      <w:tr w:rsidR="00611D1C" w:rsidTr="00611D1C">
        <w:trPr>
          <w:trHeight w:val="300"/>
        </w:trPr>
        <w:tc>
          <w:tcPr>
            <w:tcW w:w="1540" w:type="dxa"/>
            <w:tcBorders>
              <w:top w:val="single" w:sz="8" w:space="0" w:color="FFFFFF"/>
              <w:left w:val="single" w:sz="8" w:space="0" w:color="FFFFFF"/>
              <w:bottom w:val="single" w:sz="12" w:space="0" w:color="FFFFFF"/>
              <w:right w:val="single" w:sz="8" w:space="0" w:color="FFFFFF"/>
            </w:tcBorders>
            <w:shd w:val="clear" w:color="auto" w:fill="FFFFFF"/>
            <w:hideMark/>
          </w:tcPr>
          <w:p w:rsidR="00611D1C" w:rsidRDefault="00611D1C" w:rsidP="00611D1C">
            <w:pPr>
              <w:jc w:val="center"/>
              <w:rPr>
                <w:rFonts w:ascii="Arial" w:hAnsi="Arial" w:cs="Arial"/>
                <w:b/>
                <w:bCs/>
                <w:color w:val="FFFFFF"/>
                <w:sz w:val="18"/>
                <w:szCs w:val="18"/>
              </w:rPr>
            </w:pPr>
            <w:r>
              <w:rPr>
                <w:rFonts w:ascii="Arial" w:hAnsi="Arial" w:cs="Arial"/>
                <w:b/>
                <w:bCs/>
                <w:color w:val="FFFFFF"/>
                <w:sz w:val="18"/>
                <w:szCs w:val="18"/>
              </w:rPr>
              <w:t> </w:t>
            </w:r>
          </w:p>
        </w:tc>
        <w:tc>
          <w:tcPr>
            <w:tcW w:w="1589" w:type="dxa"/>
            <w:tcBorders>
              <w:top w:val="single" w:sz="8" w:space="0" w:color="FFFFFF"/>
              <w:left w:val="nil"/>
              <w:bottom w:val="single" w:sz="12" w:space="0" w:color="FFFFFF"/>
              <w:right w:val="single" w:sz="8" w:space="0" w:color="FFFFFF"/>
            </w:tcBorders>
            <w:shd w:val="clear" w:color="auto" w:fill="4F81BD"/>
            <w:vAlign w:val="center"/>
            <w:hideMark/>
          </w:tcPr>
          <w:p w:rsidR="00611D1C" w:rsidRDefault="00611D1C" w:rsidP="00611D1C">
            <w:pPr>
              <w:jc w:val="center"/>
              <w:rPr>
                <w:rFonts w:ascii="Arial" w:hAnsi="Arial" w:cs="Arial"/>
                <w:b/>
                <w:bCs/>
                <w:color w:val="FFFFFF"/>
                <w:sz w:val="18"/>
                <w:szCs w:val="18"/>
              </w:rPr>
            </w:pPr>
            <w:r>
              <w:rPr>
                <w:rFonts w:ascii="Arial" w:hAnsi="Arial" w:cs="Arial"/>
                <w:b/>
                <w:bCs/>
                <w:color w:val="FFFFFF"/>
                <w:sz w:val="18"/>
                <w:szCs w:val="18"/>
              </w:rPr>
              <w:t>11. gün</w:t>
            </w:r>
          </w:p>
        </w:tc>
        <w:tc>
          <w:tcPr>
            <w:tcW w:w="1559" w:type="dxa"/>
            <w:tcBorders>
              <w:top w:val="single" w:sz="8" w:space="0" w:color="FFFFFF"/>
              <w:left w:val="nil"/>
              <w:bottom w:val="single" w:sz="12" w:space="0" w:color="FFFFFF"/>
              <w:right w:val="single" w:sz="8" w:space="0" w:color="FFFFFF"/>
            </w:tcBorders>
            <w:shd w:val="clear" w:color="auto" w:fill="4F81BD"/>
            <w:vAlign w:val="center"/>
            <w:hideMark/>
          </w:tcPr>
          <w:p w:rsidR="00611D1C" w:rsidRDefault="00611D1C" w:rsidP="00611D1C">
            <w:pPr>
              <w:jc w:val="center"/>
              <w:rPr>
                <w:rFonts w:ascii="Arial" w:hAnsi="Arial" w:cs="Arial"/>
                <w:b/>
                <w:bCs/>
                <w:color w:val="FFFFFF"/>
                <w:sz w:val="18"/>
                <w:szCs w:val="18"/>
              </w:rPr>
            </w:pPr>
            <w:r>
              <w:rPr>
                <w:rFonts w:ascii="Arial" w:hAnsi="Arial" w:cs="Arial"/>
                <w:b/>
                <w:bCs/>
                <w:color w:val="FFFFFF"/>
                <w:sz w:val="18"/>
                <w:szCs w:val="18"/>
              </w:rPr>
              <w:t>12. gün</w:t>
            </w:r>
          </w:p>
        </w:tc>
        <w:tc>
          <w:tcPr>
            <w:tcW w:w="1560" w:type="dxa"/>
            <w:tcBorders>
              <w:top w:val="single" w:sz="8" w:space="0" w:color="FFFFFF"/>
              <w:left w:val="nil"/>
              <w:bottom w:val="single" w:sz="12" w:space="0" w:color="FFFFFF"/>
              <w:right w:val="single" w:sz="8" w:space="0" w:color="FFFFFF"/>
            </w:tcBorders>
            <w:shd w:val="clear" w:color="auto" w:fill="4F81BD"/>
            <w:vAlign w:val="center"/>
            <w:hideMark/>
          </w:tcPr>
          <w:p w:rsidR="00611D1C" w:rsidRDefault="00611D1C" w:rsidP="00611D1C">
            <w:pPr>
              <w:jc w:val="center"/>
              <w:rPr>
                <w:rFonts w:ascii="Arial" w:hAnsi="Arial" w:cs="Arial"/>
                <w:b/>
                <w:bCs/>
                <w:color w:val="FFFFFF"/>
                <w:sz w:val="18"/>
                <w:szCs w:val="18"/>
              </w:rPr>
            </w:pPr>
            <w:r>
              <w:rPr>
                <w:rFonts w:ascii="Arial" w:hAnsi="Arial" w:cs="Arial"/>
                <w:b/>
                <w:bCs/>
                <w:color w:val="FFFFFF"/>
                <w:sz w:val="18"/>
                <w:szCs w:val="18"/>
              </w:rPr>
              <w:t>13. gün</w:t>
            </w:r>
          </w:p>
        </w:tc>
        <w:tc>
          <w:tcPr>
            <w:tcW w:w="1133" w:type="dxa"/>
            <w:tcBorders>
              <w:top w:val="single" w:sz="8" w:space="0" w:color="FFFFFF"/>
              <w:left w:val="nil"/>
              <w:bottom w:val="single" w:sz="12" w:space="0" w:color="FFFFFF"/>
              <w:right w:val="single" w:sz="8" w:space="0" w:color="FFFFFF"/>
            </w:tcBorders>
            <w:shd w:val="clear" w:color="auto" w:fill="4F81BD"/>
            <w:vAlign w:val="center"/>
            <w:hideMark/>
          </w:tcPr>
          <w:p w:rsidR="00611D1C" w:rsidRDefault="00611D1C" w:rsidP="00611D1C">
            <w:pPr>
              <w:jc w:val="center"/>
              <w:rPr>
                <w:rFonts w:ascii="Arial" w:hAnsi="Arial" w:cs="Arial"/>
                <w:b/>
                <w:bCs/>
                <w:color w:val="FFFFFF"/>
                <w:sz w:val="18"/>
                <w:szCs w:val="18"/>
              </w:rPr>
            </w:pPr>
          </w:p>
        </w:tc>
        <w:tc>
          <w:tcPr>
            <w:tcW w:w="2153" w:type="dxa"/>
            <w:tcBorders>
              <w:top w:val="single" w:sz="8" w:space="0" w:color="FFFFFF"/>
              <w:left w:val="nil"/>
              <w:bottom w:val="single" w:sz="12" w:space="0" w:color="FFFFFF"/>
              <w:right w:val="single" w:sz="8" w:space="0" w:color="FFFFFF"/>
            </w:tcBorders>
            <w:shd w:val="clear" w:color="auto" w:fill="4F81BD"/>
            <w:vAlign w:val="center"/>
            <w:hideMark/>
          </w:tcPr>
          <w:p w:rsidR="00611D1C" w:rsidRDefault="00611D1C" w:rsidP="00611D1C">
            <w:pPr>
              <w:jc w:val="center"/>
              <w:rPr>
                <w:rFonts w:ascii="Arial" w:hAnsi="Arial" w:cs="Arial"/>
                <w:b/>
                <w:bCs/>
                <w:color w:val="FFFFFF"/>
                <w:sz w:val="18"/>
                <w:szCs w:val="18"/>
              </w:rPr>
            </w:pPr>
          </w:p>
        </w:tc>
      </w:tr>
      <w:tr w:rsidR="00611D1C" w:rsidTr="00611D1C">
        <w:trPr>
          <w:trHeight w:val="285"/>
        </w:trPr>
        <w:tc>
          <w:tcPr>
            <w:tcW w:w="1540" w:type="dxa"/>
            <w:tcBorders>
              <w:top w:val="nil"/>
              <w:left w:val="single" w:sz="8" w:space="0" w:color="FFFFFF"/>
              <w:bottom w:val="nil"/>
              <w:right w:val="single" w:sz="12" w:space="0" w:color="FFFFFF"/>
            </w:tcBorders>
            <w:shd w:val="clear" w:color="auto" w:fill="4F81BD"/>
            <w:vAlign w:val="center"/>
            <w:hideMark/>
          </w:tcPr>
          <w:p w:rsidR="00611D1C" w:rsidRDefault="00611D1C" w:rsidP="00611D1C">
            <w:pPr>
              <w:jc w:val="center"/>
              <w:rPr>
                <w:rFonts w:ascii="Arial" w:hAnsi="Arial" w:cs="Arial"/>
                <w:b/>
                <w:color w:val="FFFFFF"/>
                <w:sz w:val="18"/>
                <w:szCs w:val="18"/>
              </w:rPr>
            </w:pPr>
            <w:r>
              <w:rPr>
                <w:rFonts w:ascii="Arial" w:hAnsi="Arial" w:cs="Arial"/>
                <w:b/>
                <w:color w:val="FFFFFF"/>
                <w:sz w:val="18"/>
                <w:szCs w:val="18"/>
              </w:rPr>
              <w:t>08.30-</w:t>
            </w:r>
            <w:proofErr w:type="gramStart"/>
            <w:r>
              <w:rPr>
                <w:rFonts w:ascii="Arial" w:hAnsi="Arial" w:cs="Arial"/>
                <w:b/>
                <w:color w:val="FFFFFF"/>
                <w:sz w:val="18"/>
                <w:szCs w:val="18"/>
              </w:rPr>
              <w:t>09:10</w:t>
            </w:r>
            <w:proofErr w:type="gramEnd"/>
          </w:p>
        </w:tc>
        <w:tc>
          <w:tcPr>
            <w:tcW w:w="1589" w:type="dxa"/>
            <w:tcBorders>
              <w:top w:val="nil"/>
              <w:left w:val="nil"/>
              <w:bottom w:val="single" w:sz="8" w:space="0" w:color="FFFFFF"/>
              <w:right w:val="single" w:sz="8" w:space="0" w:color="FFFFFF"/>
            </w:tcBorders>
            <w:shd w:val="clear" w:color="auto" w:fill="DBE5F1"/>
            <w:vAlign w:val="center"/>
            <w:hideMark/>
          </w:tcPr>
          <w:p w:rsidR="00611D1C" w:rsidRDefault="00611D1C" w:rsidP="00611D1C">
            <w:pPr>
              <w:jc w:val="center"/>
              <w:rPr>
                <w:rFonts w:ascii="Arial" w:hAnsi="Arial" w:cs="Arial"/>
                <w:sz w:val="18"/>
                <w:szCs w:val="18"/>
              </w:rPr>
            </w:pPr>
            <w:r>
              <w:rPr>
                <w:rFonts w:ascii="Arial" w:hAnsi="Arial" w:cs="Arial"/>
                <w:sz w:val="18"/>
                <w:szCs w:val="18"/>
              </w:rPr>
              <w:t>Serbest Çalışma</w:t>
            </w:r>
          </w:p>
        </w:tc>
        <w:tc>
          <w:tcPr>
            <w:tcW w:w="1559" w:type="dxa"/>
            <w:tcBorders>
              <w:top w:val="single" w:sz="12" w:space="0" w:color="FFFFFF"/>
              <w:left w:val="nil"/>
              <w:bottom w:val="single" w:sz="8" w:space="0" w:color="FFFFFF"/>
              <w:right w:val="single" w:sz="8" w:space="0" w:color="FFFFFF"/>
            </w:tcBorders>
            <w:shd w:val="clear" w:color="auto" w:fill="DBE5F1"/>
            <w:vAlign w:val="center"/>
            <w:hideMark/>
          </w:tcPr>
          <w:p w:rsidR="00611D1C" w:rsidRDefault="00611D1C" w:rsidP="00611D1C">
            <w:pPr>
              <w:jc w:val="center"/>
              <w:rPr>
                <w:rFonts w:ascii="Arial" w:hAnsi="Arial" w:cs="Arial"/>
                <w:sz w:val="18"/>
                <w:szCs w:val="18"/>
              </w:rPr>
            </w:pPr>
            <w:r>
              <w:rPr>
                <w:rFonts w:ascii="Arial" w:hAnsi="Arial" w:cs="Arial"/>
                <w:sz w:val="18"/>
                <w:szCs w:val="18"/>
              </w:rPr>
              <w:t>Serbest Çalışma</w:t>
            </w:r>
          </w:p>
        </w:tc>
        <w:tc>
          <w:tcPr>
            <w:tcW w:w="1560" w:type="dxa"/>
            <w:vMerge w:val="restart"/>
            <w:tcBorders>
              <w:top w:val="nil"/>
              <w:left w:val="nil"/>
              <w:right w:val="single" w:sz="8" w:space="0" w:color="FFFFFF"/>
            </w:tcBorders>
            <w:shd w:val="clear" w:color="auto" w:fill="DBE5F1"/>
            <w:vAlign w:val="center"/>
            <w:hideMark/>
          </w:tcPr>
          <w:p w:rsidR="00611D1C" w:rsidRDefault="00611D1C" w:rsidP="00611D1C">
            <w:pPr>
              <w:jc w:val="center"/>
              <w:rPr>
                <w:rFonts w:ascii="Arial" w:hAnsi="Arial" w:cs="Arial"/>
                <w:sz w:val="18"/>
                <w:szCs w:val="18"/>
              </w:rPr>
            </w:pPr>
            <w:r>
              <w:rPr>
                <w:rFonts w:ascii="Arial" w:hAnsi="Arial" w:cs="Arial"/>
                <w:sz w:val="18"/>
                <w:szCs w:val="18"/>
              </w:rPr>
              <w:t>SINAV</w:t>
            </w:r>
          </w:p>
        </w:tc>
        <w:tc>
          <w:tcPr>
            <w:tcW w:w="1133" w:type="dxa"/>
            <w:tcBorders>
              <w:top w:val="nil"/>
              <w:left w:val="nil"/>
              <w:bottom w:val="single" w:sz="8" w:space="0" w:color="FFFFFF"/>
              <w:right w:val="single" w:sz="8" w:space="0" w:color="FFFFFF"/>
            </w:tcBorders>
            <w:shd w:val="clear" w:color="auto" w:fill="DBE5F1"/>
            <w:vAlign w:val="center"/>
            <w:hideMark/>
          </w:tcPr>
          <w:p w:rsidR="00611D1C" w:rsidRDefault="00611D1C" w:rsidP="00611D1C">
            <w:pPr>
              <w:jc w:val="center"/>
              <w:rPr>
                <w:rFonts w:ascii="Arial" w:hAnsi="Arial" w:cs="Arial"/>
                <w:sz w:val="18"/>
                <w:szCs w:val="18"/>
              </w:rPr>
            </w:pPr>
          </w:p>
        </w:tc>
        <w:tc>
          <w:tcPr>
            <w:tcW w:w="2153" w:type="dxa"/>
            <w:tcBorders>
              <w:top w:val="nil"/>
              <w:left w:val="nil"/>
              <w:bottom w:val="single" w:sz="8" w:space="0" w:color="FFFFFF"/>
              <w:right w:val="single" w:sz="8" w:space="0" w:color="FFFFFF"/>
            </w:tcBorders>
            <w:shd w:val="clear" w:color="auto" w:fill="DBE5F1"/>
            <w:vAlign w:val="center"/>
            <w:hideMark/>
          </w:tcPr>
          <w:p w:rsidR="00611D1C" w:rsidRDefault="00611D1C" w:rsidP="00611D1C">
            <w:pPr>
              <w:jc w:val="center"/>
              <w:rPr>
                <w:rFonts w:ascii="Arial" w:hAnsi="Arial" w:cs="Arial"/>
                <w:sz w:val="18"/>
                <w:szCs w:val="18"/>
              </w:rPr>
            </w:pPr>
          </w:p>
        </w:tc>
      </w:tr>
      <w:tr w:rsidR="00611D1C" w:rsidTr="00611D1C">
        <w:trPr>
          <w:trHeight w:val="270"/>
        </w:trPr>
        <w:tc>
          <w:tcPr>
            <w:tcW w:w="1540" w:type="dxa"/>
            <w:tcBorders>
              <w:top w:val="single" w:sz="8" w:space="0" w:color="FFFFFF"/>
              <w:left w:val="single" w:sz="8" w:space="0" w:color="FFFFFF"/>
              <w:bottom w:val="nil"/>
              <w:right w:val="single" w:sz="12" w:space="0" w:color="FFFFFF"/>
            </w:tcBorders>
            <w:shd w:val="clear" w:color="auto" w:fill="4F81BD"/>
            <w:vAlign w:val="center"/>
            <w:hideMark/>
          </w:tcPr>
          <w:p w:rsidR="00611D1C" w:rsidRDefault="00611D1C" w:rsidP="00611D1C">
            <w:pPr>
              <w:jc w:val="center"/>
              <w:rPr>
                <w:rFonts w:ascii="Arial" w:hAnsi="Arial" w:cs="Arial"/>
                <w:b/>
                <w:color w:val="FFFFFF"/>
                <w:sz w:val="18"/>
                <w:szCs w:val="18"/>
              </w:rPr>
            </w:pPr>
            <w:proofErr w:type="gramStart"/>
            <w:r>
              <w:rPr>
                <w:rFonts w:ascii="Arial" w:hAnsi="Arial" w:cs="Arial"/>
                <w:b/>
                <w:color w:val="FFFFFF"/>
                <w:sz w:val="18"/>
                <w:szCs w:val="18"/>
              </w:rPr>
              <w:t>09:20</w:t>
            </w:r>
            <w:proofErr w:type="gramEnd"/>
            <w:r>
              <w:rPr>
                <w:rFonts w:ascii="Arial" w:hAnsi="Arial" w:cs="Arial"/>
                <w:b/>
                <w:color w:val="FFFFFF"/>
                <w:sz w:val="18"/>
                <w:szCs w:val="18"/>
              </w:rPr>
              <w:t>-10:00</w:t>
            </w:r>
          </w:p>
        </w:tc>
        <w:tc>
          <w:tcPr>
            <w:tcW w:w="1589" w:type="dxa"/>
            <w:tcBorders>
              <w:top w:val="nil"/>
              <w:left w:val="nil"/>
              <w:bottom w:val="single" w:sz="8" w:space="0" w:color="FFFFFF"/>
              <w:right w:val="single" w:sz="8" w:space="0" w:color="FFFFFF"/>
            </w:tcBorders>
            <w:shd w:val="clear" w:color="auto" w:fill="DBE5F1"/>
            <w:vAlign w:val="center"/>
            <w:hideMark/>
          </w:tcPr>
          <w:p w:rsidR="00611D1C" w:rsidRDefault="00611D1C" w:rsidP="00611D1C">
            <w:pPr>
              <w:jc w:val="center"/>
              <w:rPr>
                <w:rFonts w:ascii="Arial" w:hAnsi="Arial" w:cs="Arial"/>
                <w:sz w:val="18"/>
                <w:szCs w:val="18"/>
              </w:rPr>
            </w:pPr>
            <w:r>
              <w:rPr>
                <w:rFonts w:ascii="Arial" w:hAnsi="Arial" w:cs="Arial"/>
                <w:sz w:val="18"/>
                <w:szCs w:val="18"/>
              </w:rPr>
              <w:t>5.KAR001</w:t>
            </w:r>
          </w:p>
        </w:tc>
        <w:tc>
          <w:tcPr>
            <w:tcW w:w="1559" w:type="dxa"/>
            <w:tcBorders>
              <w:top w:val="single" w:sz="8" w:space="0" w:color="FFFFFF"/>
              <w:left w:val="nil"/>
              <w:bottom w:val="single" w:sz="8" w:space="0" w:color="FFFFFF"/>
              <w:right w:val="single" w:sz="8" w:space="0" w:color="FFFFFF"/>
            </w:tcBorders>
            <w:shd w:val="clear" w:color="auto" w:fill="DBE5F1"/>
            <w:vAlign w:val="center"/>
            <w:hideMark/>
          </w:tcPr>
          <w:p w:rsidR="00611D1C" w:rsidRDefault="00611D1C" w:rsidP="00611D1C">
            <w:pPr>
              <w:jc w:val="center"/>
              <w:rPr>
                <w:rFonts w:ascii="Arial" w:hAnsi="Arial" w:cs="Arial"/>
                <w:sz w:val="18"/>
                <w:szCs w:val="18"/>
              </w:rPr>
            </w:pPr>
            <w:r>
              <w:rPr>
                <w:rFonts w:ascii="Arial" w:hAnsi="Arial" w:cs="Arial"/>
                <w:sz w:val="18"/>
                <w:szCs w:val="18"/>
              </w:rPr>
              <w:t>5.KAR002</w:t>
            </w:r>
          </w:p>
        </w:tc>
        <w:tc>
          <w:tcPr>
            <w:tcW w:w="1560" w:type="dxa"/>
            <w:vMerge/>
            <w:tcBorders>
              <w:left w:val="nil"/>
              <w:right w:val="single" w:sz="8" w:space="0" w:color="FFFFFF"/>
            </w:tcBorders>
            <w:shd w:val="clear" w:color="auto" w:fill="DBE5F1"/>
            <w:vAlign w:val="center"/>
            <w:hideMark/>
          </w:tcPr>
          <w:p w:rsidR="00611D1C" w:rsidRDefault="00611D1C" w:rsidP="00611D1C">
            <w:pPr>
              <w:jc w:val="center"/>
              <w:rPr>
                <w:rFonts w:ascii="Arial" w:hAnsi="Arial" w:cs="Arial"/>
                <w:sz w:val="18"/>
                <w:szCs w:val="18"/>
              </w:rPr>
            </w:pPr>
          </w:p>
        </w:tc>
        <w:tc>
          <w:tcPr>
            <w:tcW w:w="1133" w:type="dxa"/>
            <w:tcBorders>
              <w:top w:val="nil"/>
              <w:left w:val="nil"/>
              <w:bottom w:val="single" w:sz="8" w:space="0" w:color="FFFFFF"/>
              <w:right w:val="single" w:sz="8" w:space="0" w:color="FFFFFF"/>
            </w:tcBorders>
            <w:shd w:val="clear" w:color="auto" w:fill="DBE5F1"/>
            <w:vAlign w:val="center"/>
            <w:hideMark/>
          </w:tcPr>
          <w:p w:rsidR="00611D1C" w:rsidRDefault="00611D1C" w:rsidP="00611D1C">
            <w:pPr>
              <w:jc w:val="center"/>
              <w:rPr>
                <w:rFonts w:ascii="Arial" w:hAnsi="Arial" w:cs="Arial"/>
                <w:sz w:val="18"/>
                <w:szCs w:val="18"/>
              </w:rPr>
            </w:pPr>
          </w:p>
        </w:tc>
        <w:tc>
          <w:tcPr>
            <w:tcW w:w="2153" w:type="dxa"/>
            <w:tcBorders>
              <w:top w:val="nil"/>
              <w:left w:val="nil"/>
              <w:bottom w:val="single" w:sz="8" w:space="0" w:color="FFFFFF"/>
              <w:right w:val="single" w:sz="8" w:space="0" w:color="FFFFFF"/>
            </w:tcBorders>
            <w:shd w:val="clear" w:color="auto" w:fill="DBE5F1"/>
            <w:vAlign w:val="center"/>
            <w:hideMark/>
          </w:tcPr>
          <w:p w:rsidR="00611D1C" w:rsidRDefault="00611D1C" w:rsidP="00611D1C">
            <w:pPr>
              <w:jc w:val="center"/>
              <w:rPr>
                <w:rFonts w:ascii="Arial" w:hAnsi="Arial" w:cs="Arial"/>
                <w:sz w:val="18"/>
                <w:szCs w:val="18"/>
              </w:rPr>
            </w:pPr>
          </w:p>
        </w:tc>
      </w:tr>
      <w:tr w:rsidR="00611D1C" w:rsidTr="00611D1C">
        <w:trPr>
          <w:trHeight w:val="270"/>
        </w:trPr>
        <w:tc>
          <w:tcPr>
            <w:tcW w:w="1540" w:type="dxa"/>
            <w:tcBorders>
              <w:top w:val="single" w:sz="8" w:space="0" w:color="FFFFFF"/>
              <w:left w:val="single" w:sz="8" w:space="0" w:color="FFFFFF"/>
              <w:bottom w:val="nil"/>
              <w:right w:val="single" w:sz="12" w:space="0" w:color="FFFFFF"/>
            </w:tcBorders>
            <w:shd w:val="clear" w:color="auto" w:fill="4F81BD"/>
            <w:vAlign w:val="center"/>
            <w:hideMark/>
          </w:tcPr>
          <w:p w:rsidR="00611D1C" w:rsidRDefault="00611D1C" w:rsidP="00611D1C">
            <w:pPr>
              <w:jc w:val="center"/>
              <w:rPr>
                <w:rFonts w:ascii="Arial" w:hAnsi="Arial" w:cs="Arial"/>
                <w:b/>
                <w:color w:val="FFFFFF"/>
                <w:sz w:val="18"/>
                <w:szCs w:val="18"/>
              </w:rPr>
            </w:pPr>
            <w:proofErr w:type="gramStart"/>
            <w:r>
              <w:rPr>
                <w:rFonts w:ascii="Arial" w:hAnsi="Arial" w:cs="Arial"/>
                <w:b/>
                <w:color w:val="FFFFFF"/>
                <w:sz w:val="18"/>
                <w:szCs w:val="18"/>
              </w:rPr>
              <w:t>10:10</w:t>
            </w:r>
            <w:proofErr w:type="gramEnd"/>
            <w:r>
              <w:rPr>
                <w:rFonts w:ascii="Arial" w:hAnsi="Arial" w:cs="Arial"/>
                <w:b/>
                <w:color w:val="FFFFFF"/>
                <w:sz w:val="18"/>
                <w:szCs w:val="18"/>
              </w:rPr>
              <w:t>-10:50</w:t>
            </w:r>
          </w:p>
        </w:tc>
        <w:tc>
          <w:tcPr>
            <w:tcW w:w="1589" w:type="dxa"/>
            <w:tcBorders>
              <w:top w:val="nil"/>
              <w:left w:val="nil"/>
              <w:bottom w:val="single" w:sz="8" w:space="0" w:color="FFFFFF"/>
              <w:right w:val="single" w:sz="8" w:space="0" w:color="FFFFFF"/>
            </w:tcBorders>
            <w:shd w:val="clear" w:color="auto" w:fill="DBE5F1"/>
            <w:vAlign w:val="center"/>
            <w:hideMark/>
          </w:tcPr>
          <w:p w:rsidR="00611D1C" w:rsidRDefault="00611D1C" w:rsidP="00611D1C">
            <w:pPr>
              <w:jc w:val="center"/>
              <w:rPr>
                <w:rFonts w:ascii="Arial" w:hAnsi="Arial" w:cs="Arial"/>
                <w:sz w:val="18"/>
                <w:szCs w:val="18"/>
              </w:rPr>
            </w:pPr>
            <w:r>
              <w:rPr>
                <w:rFonts w:ascii="Arial" w:hAnsi="Arial" w:cs="Arial"/>
                <w:sz w:val="18"/>
                <w:szCs w:val="18"/>
              </w:rPr>
              <w:t>5.KAR001</w:t>
            </w:r>
          </w:p>
        </w:tc>
        <w:tc>
          <w:tcPr>
            <w:tcW w:w="1559" w:type="dxa"/>
            <w:tcBorders>
              <w:top w:val="single" w:sz="8" w:space="0" w:color="FFFFFF"/>
              <w:left w:val="nil"/>
              <w:bottom w:val="single" w:sz="8" w:space="0" w:color="FFFFFF"/>
              <w:right w:val="single" w:sz="8" w:space="0" w:color="FFFFFF"/>
            </w:tcBorders>
            <w:shd w:val="clear" w:color="auto" w:fill="DBE5F1"/>
            <w:vAlign w:val="center"/>
            <w:hideMark/>
          </w:tcPr>
          <w:p w:rsidR="00611D1C" w:rsidRDefault="00611D1C" w:rsidP="00611D1C">
            <w:pPr>
              <w:jc w:val="center"/>
              <w:rPr>
                <w:rFonts w:ascii="Arial" w:hAnsi="Arial" w:cs="Arial"/>
                <w:sz w:val="18"/>
                <w:szCs w:val="18"/>
              </w:rPr>
            </w:pPr>
            <w:r>
              <w:rPr>
                <w:rFonts w:ascii="Arial" w:hAnsi="Arial" w:cs="Arial"/>
                <w:sz w:val="18"/>
                <w:szCs w:val="18"/>
              </w:rPr>
              <w:t>5.KAR002</w:t>
            </w:r>
          </w:p>
        </w:tc>
        <w:tc>
          <w:tcPr>
            <w:tcW w:w="1560" w:type="dxa"/>
            <w:vMerge/>
            <w:tcBorders>
              <w:left w:val="nil"/>
              <w:right w:val="single" w:sz="8" w:space="0" w:color="FFFFFF"/>
            </w:tcBorders>
            <w:shd w:val="clear" w:color="auto" w:fill="DBE5F1"/>
            <w:vAlign w:val="center"/>
            <w:hideMark/>
          </w:tcPr>
          <w:p w:rsidR="00611D1C" w:rsidRDefault="00611D1C" w:rsidP="00611D1C">
            <w:pPr>
              <w:jc w:val="center"/>
              <w:rPr>
                <w:rFonts w:ascii="Arial" w:hAnsi="Arial" w:cs="Arial"/>
                <w:sz w:val="18"/>
                <w:szCs w:val="18"/>
              </w:rPr>
            </w:pPr>
          </w:p>
        </w:tc>
        <w:tc>
          <w:tcPr>
            <w:tcW w:w="1133" w:type="dxa"/>
            <w:tcBorders>
              <w:top w:val="nil"/>
              <w:left w:val="nil"/>
              <w:bottom w:val="single" w:sz="8" w:space="0" w:color="FFFFFF"/>
              <w:right w:val="single" w:sz="8" w:space="0" w:color="FFFFFF"/>
            </w:tcBorders>
            <w:shd w:val="clear" w:color="auto" w:fill="DBE5F1"/>
            <w:vAlign w:val="center"/>
            <w:hideMark/>
          </w:tcPr>
          <w:p w:rsidR="00611D1C" w:rsidRDefault="00611D1C" w:rsidP="00611D1C">
            <w:pPr>
              <w:jc w:val="center"/>
              <w:rPr>
                <w:rFonts w:ascii="Arial" w:hAnsi="Arial" w:cs="Arial"/>
                <w:sz w:val="18"/>
                <w:szCs w:val="18"/>
              </w:rPr>
            </w:pPr>
          </w:p>
        </w:tc>
        <w:tc>
          <w:tcPr>
            <w:tcW w:w="2153" w:type="dxa"/>
            <w:tcBorders>
              <w:top w:val="nil"/>
              <w:left w:val="nil"/>
              <w:bottom w:val="single" w:sz="8" w:space="0" w:color="FFFFFF"/>
              <w:right w:val="single" w:sz="8" w:space="0" w:color="FFFFFF"/>
            </w:tcBorders>
            <w:shd w:val="clear" w:color="auto" w:fill="DBE5F1"/>
            <w:vAlign w:val="center"/>
            <w:hideMark/>
          </w:tcPr>
          <w:p w:rsidR="00611D1C" w:rsidRDefault="00611D1C" w:rsidP="00611D1C">
            <w:pPr>
              <w:jc w:val="center"/>
              <w:rPr>
                <w:rFonts w:ascii="Arial" w:hAnsi="Arial" w:cs="Arial"/>
                <w:sz w:val="18"/>
                <w:szCs w:val="18"/>
              </w:rPr>
            </w:pPr>
          </w:p>
        </w:tc>
      </w:tr>
      <w:tr w:rsidR="00611D1C" w:rsidTr="00611D1C">
        <w:trPr>
          <w:trHeight w:val="270"/>
        </w:trPr>
        <w:tc>
          <w:tcPr>
            <w:tcW w:w="1540" w:type="dxa"/>
            <w:tcBorders>
              <w:top w:val="single" w:sz="8" w:space="0" w:color="FFFFFF"/>
              <w:left w:val="single" w:sz="8" w:space="0" w:color="FFFFFF"/>
              <w:bottom w:val="nil"/>
              <w:right w:val="single" w:sz="12" w:space="0" w:color="FFFFFF"/>
            </w:tcBorders>
            <w:shd w:val="clear" w:color="auto" w:fill="4F81BD"/>
            <w:vAlign w:val="center"/>
            <w:hideMark/>
          </w:tcPr>
          <w:p w:rsidR="00611D1C" w:rsidRDefault="00611D1C" w:rsidP="00611D1C">
            <w:pPr>
              <w:jc w:val="center"/>
              <w:rPr>
                <w:rFonts w:ascii="Arial" w:hAnsi="Arial" w:cs="Arial"/>
                <w:b/>
                <w:color w:val="FFFFFF"/>
                <w:sz w:val="18"/>
                <w:szCs w:val="18"/>
              </w:rPr>
            </w:pPr>
            <w:proofErr w:type="gramStart"/>
            <w:r>
              <w:rPr>
                <w:rFonts w:ascii="Arial" w:hAnsi="Arial" w:cs="Arial"/>
                <w:b/>
                <w:color w:val="FFFFFF"/>
                <w:sz w:val="18"/>
                <w:szCs w:val="18"/>
              </w:rPr>
              <w:t>11:00</w:t>
            </w:r>
            <w:proofErr w:type="gramEnd"/>
            <w:r>
              <w:rPr>
                <w:rFonts w:ascii="Arial" w:hAnsi="Arial" w:cs="Arial"/>
                <w:b/>
                <w:color w:val="FFFFFF"/>
                <w:sz w:val="18"/>
                <w:szCs w:val="18"/>
              </w:rPr>
              <w:t>-11:40</w:t>
            </w:r>
          </w:p>
        </w:tc>
        <w:tc>
          <w:tcPr>
            <w:tcW w:w="1589" w:type="dxa"/>
            <w:tcBorders>
              <w:top w:val="nil"/>
              <w:left w:val="nil"/>
              <w:bottom w:val="single" w:sz="8" w:space="0" w:color="FFFFFF"/>
              <w:right w:val="single" w:sz="8" w:space="0" w:color="FFFFFF"/>
            </w:tcBorders>
            <w:shd w:val="clear" w:color="auto" w:fill="DBE5F1"/>
            <w:vAlign w:val="center"/>
            <w:hideMark/>
          </w:tcPr>
          <w:p w:rsidR="00611D1C" w:rsidRDefault="00611D1C" w:rsidP="00611D1C">
            <w:pPr>
              <w:jc w:val="center"/>
              <w:rPr>
                <w:rFonts w:ascii="Arial" w:hAnsi="Arial" w:cs="Arial"/>
                <w:sz w:val="18"/>
                <w:szCs w:val="18"/>
              </w:rPr>
            </w:pPr>
            <w:r>
              <w:rPr>
                <w:rFonts w:ascii="Arial" w:hAnsi="Arial" w:cs="Arial"/>
                <w:sz w:val="18"/>
                <w:szCs w:val="18"/>
              </w:rPr>
              <w:t>5.KAR001</w:t>
            </w:r>
          </w:p>
        </w:tc>
        <w:tc>
          <w:tcPr>
            <w:tcW w:w="1559" w:type="dxa"/>
            <w:tcBorders>
              <w:top w:val="single" w:sz="8" w:space="0" w:color="FFFFFF"/>
              <w:left w:val="nil"/>
              <w:bottom w:val="single" w:sz="8" w:space="0" w:color="FFFFFF"/>
              <w:right w:val="single" w:sz="8" w:space="0" w:color="FFFFFF"/>
            </w:tcBorders>
            <w:shd w:val="clear" w:color="auto" w:fill="DBE5F1"/>
            <w:vAlign w:val="center"/>
            <w:hideMark/>
          </w:tcPr>
          <w:p w:rsidR="00611D1C" w:rsidRDefault="00611D1C" w:rsidP="00611D1C">
            <w:pPr>
              <w:jc w:val="center"/>
              <w:rPr>
                <w:rFonts w:ascii="Arial" w:hAnsi="Arial" w:cs="Arial"/>
                <w:sz w:val="18"/>
                <w:szCs w:val="18"/>
              </w:rPr>
            </w:pPr>
            <w:r>
              <w:rPr>
                <w:rFonts w:ascii="Arial" w:hAnsi="Arial" w:cs="Arial"/>
                <w:sz w:val="18"/>
                <w:szCs w:val="18"/>
              </w:rPr>
              <w:t>5.KAR002</w:t>
            </w:r>
          </w:p>
        </w:tc>
        <w:tc>
          <w:tcPr>
            <w:tcW w:w="1560" w:type="dxa"/>
            <w:vMerge/>
            <w:tcBorders>
              <w:left w:val="nil"/>
              <w:bottom w:val="single" w:sz="8" w:space="0" w:color="FFFFFF"/>
              <w:right w:val="single" w:sz="8" w:space="0" w:color="FFFFFF"/>
            </w:tcBorders>
            <w:shd w:val="clear" w:color="auto" w:fill="DBE5F1"/>
            <w:vAlign w:val="center"/>
            <w:hideMark/>
          </w:tcPr>
          <w:p w:rsidR="00611D1C" w:rsidRDefault="00611D1C" w:rsidP="00611D1C">
            <w:pPr>
              <w:jc w:val="center"/>
              <w:rPr>
                <w:rFonts w:ascii="Arial" w:hAnsi="Arial" w:cs="Arial"/>
                <w:sz w:val="18"/>
                <w:szCs w:val="18"/>
              </w:rPr>
            </w:pPr>
          </w:p>
        </w:tc>
        <w:tc>
          <w:tcPr>
            <w:tcW w:w="1133" w:type="dxa"/>
            <w:tcBorders>
              <w:top w:val="nil"/>
              <w:left w:val="nil"/>
              <w:bottom w:val="single" w:sz="8" w:space="0" w:color="FFFFFF"/>
              <w:right w:val="single" w:sz="8" w:space="0" w:color="FFFFFF"/>
            </w:tcBorders>
            <w:shd w:val="clear" w:color="auto" w:fill="DBE5F1"/>
            <w:vAlign w:val="center"/>
            <w:hideMark/>
          </w:tcPr>
          <w:p w:rsidR="00611D1C" w:rsidRDefault="00611D1C" w:rsidP="00611D1C">
            <w:pPr>
              <w:jc w:val="center"/>
              <w:rPr>
                <w:rFonts w:ascii="Arial" w:hAnsi="Arial" w:cs="Arial"/>
                <w:sz w:val="18"/>
                <w:szCs w:val="18"/>
              </w:rPr>
            </w:pPr>
          </w:p>
        </w:tc>
        <w:tc>
          <w:tcPr>
            <w:tcW w:w="2153" w:type="dxa"/>
            <w:tcBorders>
              <w:top w:val="nil"/>
              <w:left w:val="nil"/>
              <w:bottom w:val="single" w:sz="8" w:space="0" w:color="FFFFFF"/>
              <w:right w:val="single" w:sz="8" w:space="0" w:color="FFFFFF"/>
            </w:tcBorders>
            <w:shd w:val="clear" w:color="auto" w:fill="DBE5F1"/>
            <w:vAlign w:val="center"/>
            <w:hideMark/>
          </w:tcPr>
          <w:p w:rsidR="00611D1C" w:rsidRDefault="00611D1C" w:rsidP="00611D1C">
            <w:pPr>
              <w:jc w:val="center"/>
              <w:rPr>
                <w:rFonts w:ascii="Arial" w:hAnsi="Arial" w:cs="Arial"/>
                <w:sz w:val="18"/>
                <w:szCs w:val="18"/>
              </w:rPr>
            </w:pPr>
          </w:p>
        </w:tc>
      </w:tr>
      <w:tr w:rsidR="00611D1C" w:rsidTr="00611D1C">
        <w:trPr>
          <w:trHeight w:val="270"/>
        </w:trPr>
        <w:tc>
          <w:tcPr>
            <w:tcW w:w="1540" w:type="dxa"/>
            <w:tcBorders>
              <w:top w:val="single" w:sz="8" w:space="0" w:color="FFFFFF"/>
              <w:left w:val="single" w:sz="8" w:space="0" w:color="FFFFFF"/>
              <w:bottom w:val="nil"/>
              <w:right w:val="single" w:sz="12" w:space="0" w:color="FFFFFF"/>
            </w:tcBorders>
            <w:shd w:val="clear" w:color="auto" w:fill="4F81BD"/>
            <w:vAlign w:val="center"/>
            <w:hideMark/>
          </w:tcPr>
          <w:p w:rsidR="00611D1C" w:rsidRDefault="00611D1C" w:rsidP="00611D1C">
            <w:pPr>
              <w:jc w:val="center"/>
              <w:rPr>
                <w:rFonts w:ascii="Arial" w:hAnsi="Arial" w:cs="Arial"/>
                <w:b/>
                <w:color w:val="FFFFFF"/>
                <w:sz w:val="18"/>
                <w:szCs w:val="18"/>
              </w:rPr>
            </w:pPr>
            <w:proofErr w:type="gramStart"/>
            <w:r>
              <w:rPr>
                <w:rFonts w:ascii="Arial" w:hAnsi="Arial" w:cs="Arial"/>
                <w:b/>
                <w:color w:val="FFFFFF"/>
                <w:sz w:val="18"/>
                <w:szCs w:val="18"/>
              </w:rPr>
              <w:lastRenderedPageBreak/>
              <w:t>11:40</w:t>
            </w:r>
            <w:proofErr w:type="gramEnd"/>
            <w:r>
              <w:rPr>
                <w:rFonts w:ascii="Arial" w:hAnsi="Arial" w:cs="Arial"/>
                <w:b/>
                <w:color w:val="FFFFFF"/>
                <w:sz w:val="18"/>
                <w:szCs w:val="18"/>
              </w:rPr>
              <w:t>-13:00</w:t>
            </w:r>
          </w:p>
        </w:tc>
        <w:tc>
          <w:tcPr>
            <w:tcW w:w="7994" w:type="dxa"/>
            <w:gridSpan w:val="5"/>
            <w:tcBorders>
              <w:top w:val="single" w:sz="8" w:space="0" w:color="FFFFFF"/>
              <w:left w:val="nil"/>
              <w:bottom w:val="single" w:sz="8" w:space="0" w:color="FFFFFF"/>
              <w:right w:val="single" w:sz="8" w:space="0" w:color="FFFFFF"/>
            </w:tcBorders>
            <w:shd w:val="clear" w:color="auto" w:fill="8DB3E2"/>
            <w:vAlign w:val="center"/>
            <w:hideMark/>
          </w:tcPr>
          <w:p w:rsidR="00611D1C" w:rsidRDefault="00611D1C" w:rsidP="00611D1C">
            <w:pPr>
              <w:jc w:val="center"/>
              <w:rPr>
                <w:rFonts w:ascii="Arial" w:hAnsi="Arial" w:cs="Arial"/>
                <w:b/>
                <w:bCs/>
                <w:color w:val="FFFFFF"/>
                <w:sz w:val="18"/>
                <w:szCs w:val="18"/>
              </w:rPr>
            </w:pPr>
            <w:r>
              <w:rPr>
                <w:rFonts w:ascii="Arial" w:hAnsi="Arial" w:cs="Arial"/>
                <w:b/>
                <w:bCs/>
                <w:color w:val="FFFFFF"/>
                <w:sz w:val="18"/>
                <w:szCs w:val="18"/>
              </w:rPr>
              <w:t>Öğle Arası</w:t>
            </w:r>
          </w:p>
        </w:tc>
      </w:tr>
      <w:tr w:rsidR="00611D1C" w:rsidTr="00611D1C">
        <w:trPr>
          <w:trHeight w:val="270"/>
        </w:trPr>
        <w:tc>
          <w:tcPr>
            <w:tcW w:w="1540" w:type="dxa"/>
            <w:tcBorders>
              <w:top w:val="single" w:sz="8" w:space="0" w:color="FFFFFF"/>
              <w:left w:val="single" w:sz="8" w:space="0" w:color="FFFFFF"/>
              <w:bottom w:val="nil"/>
              <w:right w:val="single" w:sz="12" w:space="0" w:color="FFFFFF"/>
            </w:tcBorders>
            <w:shd w:val="clear" w:color="auto" w:fill="4F81BD"/>
            <w:vAlign w:val="center"/>
            <w:hideMark/>
          </w:tcPr>
          <w:p w:rsidR="00611D1C" w:rsidRDefault="00611D1C" w:rsidP="00611D1C">
            <w:pPr>
              <w:jc w:val="center"/>
              <w:rPr>
                <w:rFonts w:ascii="Arial" w:hAnsi="Arial" w:cs="Arial"/>
                <w:b/>
                <w:color w:val="FFFFFF"/>
                <w:sz w:val="18"/>
                <w:szCs w:val="18"/>
              </w:rPr>
            </w:pPr>
            <w:proofErr w:type="gramStart"/>
            <w:r>
              <w:rPr>
                <w:rFonts w:ascii="Arial" w:hAnsi="Arial" w:cs="Arial"/>
                <w:b/>
                <w:color w:val="FFFFFF"/>
                <w:sz w:val="18"/>
                <w:szCs w:val="18"/>
              </w:rPr>
              <w:t>13:00</w:t>
            </w:r>
            <w:proofErr w:type="gramEnd"/>
            <w:r>
              <w:rPr>
                <w:rFonts w:ascii="Arial" w:hAnsi="Arial" w:cs="Arial"/>
                <w:b/>
                <w:color w:val="FFFFFF"/>
                <w:sz w:val="18"/>
                <w:szCs w:val="18"/>
              </w:rPr>
              <w:t>-13:40</w:t>
            </w:r>
          </w:p>
        </w:tc>
        <w:tc>
          <w:tcPr>
            <w:tcW w:w="1589" w:type="dxa"/>
            <w:tcBorders>
              <w:top w:val="nil"/>
              <w:left w:val="nil"/>
              <w:bottom w:val="single" w:sz="8" w:space="0" w:color="FFFFFF"/>
              <w:right w:val="single" w:sz="4" w:space="0" w:color="FFFFFF"/>
            </w:tcBorders>
            <w:shd w:val="clear" w:color="auto" w:fill="DBE5F1"/>
            <w:vAlign w:val="center"/>
            <w:hideMark/>
          </w:tcPr>
          <w:p w:rsidR="00611D1C" w:rsidRDefault="00611D1C" w:rsidP="00611D1C">
            <w:pPr>
              <w:jc w:val="center"/>
              <w:rPr>
                <w:rFonts w:ascii="Arial" w:hAnsi="Arial" w:cs="Arial"/>
                <w:sz w:val="18"/>
                <w:szCs w:val="18"/>
              </w:rPr>
            </w:pPr>
            <w:r>
              <w:rPr>
                <w:rFonts w:ascii="Arial" w:hAnsi="Arial" w:cs="Arial"/>
                <w:sz w:val="18"/>
                <w:szCs w:val="18"/>
              </w:rPr>
              <w:t>5.KAR501</w:t>
            </w:r>
          </w:p>
        </w:tc>
        <w:tc>
          <w:tcPr>
            <w:tcW w:w="1559" w:type="dxa"/>
            <w:tcBorders>
              <w:top w:val="single" w:sz="4" w:space="0" w:color="FFFFFF"/>
              <w:left w:val="single" w:sz="4" w:space="0" w:color="FFFFFF"/>
              <w:bottom w:val="single" w:sz="4" w:space="0" w:color="FFFFFF"/>
              <w:right w:val="single" w:sz="4" w:space="0" w:color="FFFFFF"/>
            </w:tcBorders>
            <w:shd w:val="clear" w:color="auto" w:fill="DBE5F1"/>
            <w:vAlign w:val="center"/>
            <w:hideMark/>
          </w:tcPr>
          <w:p w:rsidR="00611D1C" w:rsidRDefault="00611D1C" w:rsidP="00611D1C">
            <w:pPr>
              <w:jc w:val="center"/>
              <w:rPr>
                <w:rFonts w:ascii="Arial" w:hAnsi="Arial" w:cs="Arial"/>
                <w:sz w:val="18"/>
                <w:szCs w:val="18"/>
              </w:rPr>
            </w:pPr>
            <w:r>
              <w:rPr>
                <w:rFonts w:ascii="Arial" w:hAnsi="Arial" w:cs="Arial"/>
                <w:sz w:val="18"/>
                <w:szCs w:val="18"/>
              </w:rPr>
              <w:t>5.KAR501</w:t>
            </w:r>
          </w:p>
        </w:tc>
        <w:tc>
          <w:tcPr>
            <w:tcW w:w="1560" w:type="dxa"/>
            <w:vMerge w:val="restart"/>
            <w:tcBorders>
              <w:top w:val="nil"/>
              <w:left w:val="single" w:sz="4" w:space="0" w:color="FFFFFF"/>
              <w:right w:val="single" w:sz="8" w:space="0" w:color="FFFFFF"/>
            </w:tcBorders>
            <w:shd w:val="clear" w:color="auto" w:fill="DBE5F1"/>
            <w:vAlign w:val="center"/>
            <w:hideMark/>
          </w:tcPr>
          <w:p w:rsidR="00611D1C" w:rsidRDefault="00611D1C" w:rsidP="00611D1C">
            <w:pPr>
              <w:jc w:val="center"/>
              <w:rPr>
                <w:rFonts w:ascii="Arial" w:hAnsi="Arial" w:cs="Arial"/>
                <w:sz w:val="18"/>
                <w:szCs w:val="18"/>
              </w:rPr>
            </w:pPr>
            <w:r>
              <w:rPr>
                <w:rFonts w:ascii="Arial" w:hAnsi="Arial" w:cs="Arial"/>
                <w:sz w:val="18"/>
                <w:szCs w:val="18"/>
              </w:rPr>
              <w:t>SINAV</w:t>
            </w:r>
          </w:p>
        </w:tc>
        <w:tc>
          <w:tcPr>
            <w:tcW w:w="1133" w:type="dxa"/>
            <w:tcBorders>
              <w:top w:val="nil"/>
              <w:left w:val="nil"/>
              <w:bottom w:val="single" w:sz="8" w:space="0" w:color="FFFFFF"/>
              <w:right w:val="single" w:sz="8" w:space="0" w:color="FFFFFF"/>
            </w:tcBorders>
            <w:shd w:val="clear" w:color="auto" w:fill="DBE5F1"/>
            <w:vAlign w:val="center"/>
            <w:hideMark/>
          </w:tcPr>
          <w:p w:rsidR="00611D1C" w:rsidRDefault="00611D1C" w:rsidP="00611D1C">
            <w:pPr>
              <w:jc w:val="center"/>
              <w:rPr>
                <w:rFonts w:ascii="Arial" w:hAnsi="Arial" w:cs="Arial"/>
                <w:sz w:val="18"/>
                <w:szCs w:val="18"/>
              </w:rPr>
            </w:pPr>
          </w:p>
        </w:tc>
        <w:tc>
          <w:tcPr>
            <w:tcW w:w="2153" w:type="dxa"/>
            <w:tcBorders>
              <w:top w:val="nil"/>
              <w:left w:val="nil"/>
              <w:bottom w:val="single" w:sz="8" w:space="0" w:color="FFFFFF"/>
              <w:right w:val="single" w:sz="8" w:space="0" w:color="FFFFFF"/>
            </w:tcBorders>
            <w:shd w:val="clear" w:color="auto" w:fill="DBE5F1"/>
            <w:vAlign w:val="center"/>
            <w:hideMark/>
          </w:tcPr>
          <w:p w:rsidR="00611D1C" w:rsidRDefault="00611D1C" w:rsidP="00611D1C">
            <w:pPr>
              <w:jc w:val="center"/>
              <w:rPr>
                <w:rFonts w:ascii="Arial" w:hAnsi="Arial" w:cs="Arial"/>
                <w:sz w:val="18"/>
                <w:szCs w:val="18"/>
              </w:rPr>
            </w:pPr>
          </w:p>
        </w:tc>
      </w:tr>
      <w:tr w:rsidR="00611D1C" w:rsidTr="00611D1C">
        <w:trPr>
          <w:trHeight w:val="270"/>
        </w:trPr>
        <w:tc>
          <w:tcPr>
            <w:tcW w:w="1540" w:type="dxa"/>
            <w:tcBorders>
              <w:top w:val="single" w:sz="8" w:space="0" w:color="FFFFFF"/>
              <w:left w:val="single" w:sz="8" w:space="0" w:color="FFFFFF"/>
              <w:bottom w:val="nil"/>
              <w:right w:val="single" w:sz="12" w:space="0" w:color="FFFFFF"/>
            </w:tcBorders>
            <w:shd w:val="clear" w:color="auto" w:fill="4F81BD"/>
            <w:vAlign w:val="center"/>
            <w:hideMark/>
          </w:tcPr>
          <w:p w:rsidR="00611D1C" w:rsidRDefault="00611D1C" w:rsidP="00611D1C">
            <w:pPr>
              <w:jc w:val="center"/>
              <w:rPr>
                <w:rFonts w:ascii="Arial" w:hAnsi="Arial" w:cs="Arial"/>
                <w:b/>
                <w:color w:val="FFFFFF"/>
                <w:sz w:val="18"/>
                <w:szCs w:val="18"/>
              </w:rPr>
            </w:pPr>
            <w:proofErr w:type="gramStart"/>
            <w:r>
              <w:rPr>
                <w:rFonts w:ascii="Arial" w:hAnsi="Arial" w:cs="Arial"/>
                <w:b/>
                <w:color w:val="FFFFFF"/>
                <w:sz w:val="18"/>
                <w:szCs w:val="18"/>
              </w:rPr>
              <w:t>13:50</w:t>
            </w:r>
            <w:proofErr w:type="gramEnd"/>
            <w:r>
              <w:rPr>
                <w:rFonts w:ascii="Arial" w:hAnsi="Arial" w:cs="Arial"/>
                <w:b/>
                <w:color w:val="FFFFFF"/>
                <w:sz w:val="18"/>
                <w:szCs w:val="18"/>
              </w:rPr>
              <w:t>-14:30</w:t>
            </w:r>
          </w:p>
        </w:tc>
        <w:tc>
          <w:tcPr>
            <w:tcW w:w="1589" w:type="dxa"/>
            <w:tcBorders>
              <w:top w:val="nil"/>
              <w:left w:val="nil"/>
              <w:bottom w:val="single" w:sz="8" w:space="0" w:color="FFFFFF"/>
              <w:right w:val="single" w:sz="4" w:space="0" w:color="FFFFFF"/>
            </w:tcBorders>
            <w:shd w:val="clear" w:color="auto" w:fill="DBE5F1"/>
            <w:vAlign w:val="center"/>
            <w:hideMark/>
          </w:tcPr>
          <w:p w:rsidR="00611D1C" w:rsidRDefault="00611D1C" w:rsidP="00611D1C">
            <w:pPr>
              <w:jc w:val="center"/>
              <w:rPr>
                <w:rFonts w:ascii="Arial" w:hAnsi="Arial" w:cs="Arial"/>
                <w:sz w:val="18"/>
                <w:szCs w:val="18"/>
              </w:rPr>
            </w:pPr>
            <w:r>
              <w:rPr>
                <w:rFonts w:ascii="Arial" w:hAnsi="Arial" w:cs="Arial"/>
                <w:sz w:val="18"/>
                <w:szCs w:val="18"/>
              </w:rPr>
              <w:t>5.KAR501</w:t>
            </w:r>
          </w:p>
        </w:tc>
        <w:tc>
          <w:tcPr>
            <w:tcW w:w="1559" w:type="dxa"/>
            <w:tcBorders>
              <w:top w:val="single" w:sz="4" w:space="0" w:color="FFFFFF"/>
              <w:left w:val="single" w:sz="4" w:space="0" w:color="FFFFFF"/>
              <w:bottom w:val="single" w:sz="4" w:space="0" w:color="FFFFFF"/>
              <w:right w:val="single" w:sz="4" w:space="0" w:color="FFFFFF"/>
            </w:tcBorders>
            <w:shd w:val="clear" w:color="auto" w:fill="DBE5F1"/>
            <w:vAlign w:val="center"/>
            <w:hideMark/>
          </w:tcPr>
          <w:p w:rsidR="00611D1C" w:rsidRDefault="00611D1C" w:rsidP="00611D1C">
            <w:pPr>
              <w:jc w:val="center"/>
              <w:rPr>
                <w:rFonts w:ascii="Arial" w:hAnsi="Arial" w:cs="Arial"/>
                <w:sz w:val="18"/>
                <w:szCs w:val="18"/>
              </w:rPr>
            </w:pPr>
            <w:r>
              <w:rPr>
                <w:rFonts w:ascii="Arial" w:hAnsi="Arial" w:cs="Arial"/>
                <w:sz w:val="18"/>
                <w:szCs w:val="18"/>
              </w:rPr>
              <w:t>5.KAR501</w:t>
            </w:r>
          </w:p>
        </w:tc>
        <w:tc>
          <w:tcPr>
            <w:tcW w:w="1560" w:type="dxa"/>
            <w:vMerge/>
            <w:tcBorders>
              <w:left w:val="single" w:sz="4" w:space="0" w:color="FFFFFF"/>
              <w:right w:val="single" w:sz="8" w:space="0" w:color="FFFFFF"/>
            </w:tcBorders>
            <w:shd w:val="clear" w:color="auto" w:fill="DBE5F1"/>
            <w:vAlign w:val="center"/>
            <w:hideMark/>
          </w:tcPr>
          <w:p w:rsidR="00611D1C" w:rsidRDefault="00611D1C" w:rsidP="00611D1C">
            <w:pPr>
              <w:jc w:val="center"/>
              <w:rPr>
                <w:rFonts w:ascii="Arial" w:hAnsi="Arial" w:cs="Arial"/>
                <w:sz w:val="18"/>
                <w:szCs w:val="18"/>
              </w:rPr>
            </w:pPr>
          </w:p>
        </w:tc>
        <w:tc>
          <w:tcPr>
            <w:tcW w:w="1133" w:type="dxa"/>
            <w:tcBorders>
              <w:top w:val="nil"/>
              <w:left w:val="nil"/>
              <w:bottom w:val="single" w:sz="8" w:space="0" w:color="FFFFFF"/>
              <w:right w:val="single" w:sz="8" w:space="0" w:color="FFFFFF"/>
            </w:tcBorders>
            <w:shd w:val="clear" w:color="auto" w:fill="DBE5F1"/>
            <w:vAlign w:val="center"/>
            <w:hideMark/>
          </w:tcPr>
          <w:p w:rsidR="00611D1C" w:rsidRDefault="00611D1C" w:rsidP="00611D1C">
            <w:pPr>
              <w:jc w:val="center"/>
              <w:rPr>
                <w:rFonts w:ascii="Arial" w:hAnsi="Arial" w:cs="Arial"/>
                <w:sz w:val="18"/>
                <w:szCs w:val="18"/>
              </w:rPr>
            </w:pPr>
          </w:p>
        </w:tc>
        <w:tc>
          <w:tcPr>
            <w:tcW w:w="2153" w:type="dxa"/>
            <w:tcBorders>
              <w:top w:val="nil"/>
              <w:left w:val="nil"/>
              <w:bottom w:val="single" w:sz="8" w:space="0" w:color="FFFFFF"/>
              <w:right w:val="single" w:sz="8" w:space="0" w:color="FFFFFF"/>
            </w:tcBorders>
            <w:shd w:val="clear" w:color="auto" w:fill="DBE5F1"/>
            <w:vAlign w:val="center"/>
            <w:hideMark/>
          </w:tcPr>
          <w:p w:rsidR="00611D1C" w:rsidRDefault="00611D1C" w:rsidP="00611D1C">
            <w:pPr>
              <w:jc w:val="center"/>
              <w:rPr>
                <w:rFonts w:ascii="Arial" w:hAnsi="Arial" w:cs="Arial"/>
                <w:sz w:val="18"/>
                <w:szCs w:val="18"/>
              </w:rPr>
            </w:pPr>
          </w:p>
        </w:tc>
      </w:tr>
      <w:tr w:rsidR="00611D1C" w:rsidTr="00611D1C">
        <w:trPr>
          <w:trHeight w:val="270"/>
        </w:trPr>
        <w:tc>
          <w:tcPr>
            <w:tcW w:w="1540" w:type="dxa"/>
            <w:tcBorders>
              <w:top w:val="single" w:sz="8" w:space="0" w:color="FFFFFF"/>
              <w:left w:val="single" w:sz="8" w:space="0" w:color="FFFFFF"/>
              <w:bottom w:val="nil"/>
              <w:right w:val="single" w:sz="12" w:space="0" w:color="FFFFFF"/>
            </w:tcBorders>
            <w:shd w:val="clear" w:color="auto" w:fill="4F81BD"/>
            <w:vAlign w:val="center"/>
            <w:hideMark/>
          </w:tcPr>
          <w:p w:rsidR="00611D1C" w:rsidRDefault="00611D1C" w:rsidP="00611D1C">
            <w:pPr>
              <w:jc w:val="center"/>
              <w:rPr>
                <w:rFonts w:ascii="Arial" w:hAnsi="Arial" w:cs="Arial"/>
                <w:b/>
                <w:color w:val="FFFFFF"/>
                <w:sz w:val="18"/>
                <w:szCs w:val="18"/>
              </w:rPr>
            </w:pPr>
            <w:proofErr w:type="gramStart"/>
            <w:r>
              <w:rPr>
                <w:rFonts w:ascii="Arial" w:hAnsi="Arial" w:cs="Arial"/>
                <w:b/>
                <w:color w:val="FFFFFF"/>
                <w:sz w:val="18"/>
                <w:szCs w:val="18"/>
              </w:rPr>
              <w:t>14:40</w:t>
            </w:r>
            <w:proofErr w:type="gramEnd"/>
            <w:r>
              <w:rPr>
                <w:rFonts w:ascii="Arial" w:hAnsi="Arial" w:cs="Arial"/>
                <w:b/>
                <w:color w:val="FFFFFF"/>
                <w:sz w:val="18"/>
                <w:szCs w:val="18"/>
              </w:rPr>
              <w:t>-15:20</w:t>
            </w:r>
          </w:p>
        </w:tc>
        <w:tc>
          <w:tcPr>
            <w:tcW w:w="1589" w:type="dxa"/>
            <w:tcBorders>
              <w:top w:val="nil"/>
              <w:left w:val="nil"/>
              <w:bottom w:val="single" w:sz="8" w:space="0" w:color="FFFFFF"/>
              <w:right w:val="single" w:sz="4" w:space="0" w:color="FFFFFF"/>
            </w:tcBorders>
            <w:shd w:val="clear" w:color="auto" w:fill="DBE5F1"/>
            <w:vAlign w:val="center"/>
            <w:hideMark/>
          </w:tcPr>
          <w:p w:rsidR="00611D1C" w:rsidRDefault="00611D1C" w:rsidP="00611D1C">
            <w:pPr>
              <w:jc w:val="center"/>
              <w:rPr>
                <w:rFonts w:ascii="Arial" w:hAnsi="Arial" w:cs="Arial"/>
                <w:sz w:val="18"/>
                <w:szCs w:val="18"/>
              </w:rPr>
            </w:pPr>
            <w:r>
              <w:rPr>
                <w:rFonts w:ascii="Arial" w:hAnsi="Arial" w:cs="Arial"/>
                <w:sz w:val="18"/>
                <w:szCs w:val="18"/>
              </w:rPr>
              <w:t>5.KAR501</w:t>
            </w:r>
          </w:p>
        </w:tc>
        <w:tc>
          <w:tcPr>
            <w:tcW w:w="1559" w:type="dxa"/>
            <w:tcBorders>
              <w:top w:val="single" w:sz="4" w:space="0" w:color="FFFFFF"/>
              <w:left w:val="single" w:sz="4" w:space="0" w:color="FFFFFF"/>
              <w:bottom w:val="single" w:sz="4" w:space="0" w:color="FFFFFF"/>
              <w:right w:val="single" w:sz="4" w:space="0" w:color="FFFFFF"/>
            </w:tcBorders>
            <w:shd w:val="clear" w:color="auto" w:fill="DBE5F1"/>
            <w:vAlign w:val="center"/>
            <w:hideMark/>
          </w:tcPr>
          <w:p w:rsidR="00611D1C" w:rsidRDefault="00611D1C" w:rsidP="00611D1C">
            <w:pPr>
              <w:jc w:val="center"/>
              <w:rPr>
                <w:rFonts w:ascii="Arial" w:hAnsi="Arial" w:cs="Arial"/>
                <w:sz w:val="18"/>
                <w:szCs w:val="18"/>
              </w:rPr>
            </w:pPr>
            <w:r>
              <w:rPr>
                <w:rFonts w:ascii="Arial" w:hAnsi="Arial" w:cs="Arial"/>
                <w:sz w:val="18"/>
                <w:szCs w:val="18"/>
              </w:rPr>
              <w:t>5.KAR501</w:t>
            </w:r>
          </w:p>
        </w:tc>
        <w:tc>
          <w:tcPr>
            <w:tcW w:w="1560" w:type="dxa"/>
            <w:vMerge/>
            <w:tcBorders>
              <w:left w:val="single" w:sz="4" w:space="0" w:color="FFFFFF"/>
              <w:right w:val="single" w:sz="8" w:space="0" w:color="FFFFFF"/>
            </w:tcBorders>
            <w:shd w:val="clear" w:color="auto" w:fill="DBE5F1"/>
            <w:vAlign w:val="center"/>
            <w:hideMark/>
          </w:tcPr>
          <w:p w:rsidR="00611D1C" w:rsidRDefault="00611D1C" w:rsidP="00611D1C">
            <w:pPr>
              <w:jc w:val="center"/>
              <w:rPr>
                <w:rFonts w:ascii="Arial" w:hAnsi="Arial" w:cs="Arial"/>
                <w:sz w:val="18"/>
                <w:szCs w:val="18"/>
              </w:rPr>
            </w:pPr>
          </w:p>
        </w:tc>
        <w:tc>
          <w:tcPr>
            <w:tcW w:w="1133" w:type="dxa"/>
            <w:tcBorders>
              <w:top w:val="nil"/>
              <w:left w:val="nil"/>
              <w:bottom w:val="single" w:sz="8" w:space="0" w:color="FFFFFF"/>
              <w:right w:val="single" w:sz="8" w:space="0" w:color="FFFFFF"/>
            </w:tcBorders>
            <w:shd w:val="clear" w:color="auto" w:fill="DBE5F1"/>
            <w:vAlign w:val="center"/>
            <w:hideMark/>
          </w:tcPr>
          <w:p w:rsidR="00611D1C" w:rsidRDefault="00611D1C" w:rsidP="00611D1C">
            <w:pPr>
              <w:jc w:val="center"/>
              <w:rPr>
                <w:rFonts w:ascii="Arial" w:hAnsi="Arial" w:cs="Arial"/>
                <w:sz w:val="18"/>
                <w:szCs w:val="18"/>
              </w:rPr>
            </w:pPr>
          </w:p>
        </w:tc>
        <w:tc>
          <w:tcPr>
            <w:tcW w:w="2153" w:type="dxa"/>
            <w:tcBorders>
              <w:top w:val="nil"/>
              <w:left w:val="nil"/>
              <w:bottom w:val="single" w:sz="8" w:space="0" w:color="FFFFFF"/>
              <w:right w:val="single" w:sz="8" w:space="0" w:color="FFFFFF"/>
            </w:tcBorders>
            <w:shd w:val="clear" w:color="auto" w:fill="DBE5F1"/>
            <w:vAlign w:val="center"/>
            <w:hideMark/>
          </w:tcPr>
          <w:p w:rsidR="00611D1C" w:rsidRDefault="00611D1C" w:rsidP="00611D1C">
            <w:pPr>
              <w:jc w:val="center"/>
              <w:rPr>
                <w:rFonts w:ascii="Arial" w:hAnsi="Arial" w:cs="Arial"/>
                <w:sz w:val="18"/>
                <w:szCs w:val="18"/>
              </w:rPr>
            </w:pPr>
          </w:p>
        </w:tc>
      </w:tr>
      <w:tr w:rsidR="00611D1C" w:rsidTr="00611D1C">
        <w:trPr>
          <w:trHeight w:val="270"/>
        </w:trPr>
        <w:tc>
          <w:tcPr>
            <w:tcW w:w="1540" w:type="dxa"/>
            <w:tcBorders>
              <w:top w:val="single" w:sz="8" w:space="0" w:color="FFFFFF"/>
              <w:left w:val="single" w:sz="8" w:space="0" w:color="FFFFFF"/>
              <w:bottom w:val="nil"/>
              <w:right w:val="single" w:sz="12" w:space="0" w:color="FFFFFF"/>
            </w:tcBorders>
            <w:shd w:val="clear" w:color="auto" w:fill="4F81BD"/>
            <w:vAlign w:val="center"/>
            <w:hideMark/>
          </w:tcPr>
          <w:p w:rsidR="00611D1C" w:rsidRDefault="00611D1C" w:rsidP="00611D1C">
            <w:pPr>
              <w:jc w:val="center"/>
              <w:rPr>
                <w:rFonts w:ascii="Arial" w:hAnsi="Arial" w:cs="Arial"/>
                <w:b/>
                <w:color w:val="FFFFFF"/>
                <w:sz w:val="18"/>
                <w:szCs w:val="18"/>
              </w:rPr>
            </w:pPr>
            <w:proofErr w:type="gramStart"/>
            <w:r>
              <w:rPr>
                <w:rFonts w:ascii="Arial" w:hAnsi="Arial" w:cs="Arial"/>
                <w:b/>
                <w:color w:val="FFFFFF"/>
                <w:sz w:val="18"/>
                <w:szCs w:val="18"/>
              </w:rPr>
              <w:t>15:30</w:t>
            </w:r>
            <w:proofErr w:type="gramEnd"/>
            <w:r>
              <w:rPr>
                <w:rFonts w:ascii="Arial" w:hAnsi="Arial" w:cs="Arial"/>
                <w:b/>
                <w:color w:val="FFFFFF"/>
                <w:sz w:val="18"/>
                <w:szCs w:val="18"/>
              </w:rPr>
              <w:t>-16:10</w:t>
            </w:r>
          </w:p>
        </w:tc>
        <w:tc>
          <w:tcPr>
            <w:tcW w:w="1589" w:type="dxa"/>
            <w:tcBorders>
              <w:top w:val="nil"/>
              <w:left w:val="nil"/>
              <w:bottom w:val="single" w:sz="8" w:space="0" w:color="FFFFFF"/>
              <w:right w:val="single" w:sz="4" w:space="0" w:color="FFFFFF"/>
            </w:tcBorders>
            <w:shd w:val="clear" w:color="auto" w:fill="DBE5F1"/>
            <w:vAlign w:val="center"/>
            <w:hideMark/>
          </w:tcPr>
          <w:p w:rsidR="00611D1C" w:rsidRDefault="00611D1C" w:rsidP="00611D1C">
            <w:pPr>
              <w:jc w:val="center"/>
              <w:rPr>
                <w:rFonts w:ascii="Arial" w:hAnsi="Arial" w:cs="Arial"/>
                <w:sz w:val="18"/>
                <w:szCs w:val="18"/>
              </w:rPr>
            </w:pPr>
            <w:r>
              <w:rPr>
                <w:rFonts w:ascii="Arial" w:hAnsi="Arial" w:cs="Arial"/>
                <w:sz w:val="18"/>
                <w:szCs w:val="18"/>
              </w:rPr>
              <w:t>Serbest Çalışma</w:t>
            </w:r>
          </w:p>
        </w:tc>
        <w:tc>
          <w:tcPr>
            <w:tcW w:w="1559" w:type="dxa"/>
            <w:tcBorders>
              <w:top w:val="single" w:sz="4" w:space="0" w:color="FFFFFF"/>
              <w:left w:val="single" w:sz="4" w:space="0" w:color="FFFFFF"/>
              <w:bottom w:val="single" w:sz="4" w:space="0" w:color="FFFFFF"/>
              <w:right w:val="single" w:sz="4" w:space="0" w:color="FFFFFF"/>
            </w:tcBorders>
            <w:shd w:val="clear" w:color="auto" w:fill="DBE5F1"/>
            <w:vAlign w:val="center"/>
            <w:hideMark/>
          </w:tcPr>
          <w:p w:rsidR="00611D1C" w:rsidRDefault="00611D1C" w:rsidP="00611D1C">
            <w:pPr>
              <w:jc w:val="center"/>
              <w:rPr>
                <w:rFonts w:ascii="Arial" w:hAnsi="Arial" w:cs="Arial"/>
                <w:sz w:val="18"/>
                <w:szCs w:val="18"/>
              </w:rPr>
            </w:pPr>
            <w:r>
              <w:rPr>
                <w:rFonts w:ascii="Arial" w:hAnsi="Arial" w:cs="Arial"/>
                <w:sz w:val="18"/>
                <w:szCs w:val="18"/>
              </w:rPr>
              <w:t>Serbest Çalışma</w:t>
            </w:r>
          </w:p>
        </w:tc>
        <w:tc>
          <w:tcPr>
            <w:tcW w:w="1560" w:type="dxa"/>
            <w:vMerge/>
            <w:tcBorders>
              <w:left w:val="single" w:sz="4" w:space="0" w:color="FFFFFF"/>
              <w:bottom w:val="single" w:sz="8" w:space="0" w:color="FFFFFF"/>
              <w:right w:val="single" w:sz="8" w:space="0" w:color="FFFFFF"/>
            </w:tcBorders>
            <w:shd w:val="clear" w:color="auto" w:fill="DBE5F1"/>
            <w:vAlign w:val="center"/>
            <w:hideMark/>
          </w:tcPr>
          <w:p w:rsidR="00611D1C" w:rsidRDefault="00611D1C" w:rsidP="00611D1C">
            <w:pPr>
              <w:jc w:val="center"/>
              <w:rPr>
                <w:rFonts w:ascii="Arial" w:hAnsi="Arial" w:cs="Arial"/>
                <w:sz w:val="18"/>
                <w:szCs w:val="18"/>
              </w:rPr>
            </w:pPr>
          </w:p>
        </w:tc>
        <w:tc>
          <w:tcPr>
            <w:tcW w:w="1133" w:type="dxa"/>
            <w:tcBorders>
              <w:top w:val="nil"/>
              <w:left w:val="nil"/>
              <w:bottom w:val="single" w:sz="8" w:space="0" w:color="FFFFFF"/>
              <w:right w:val="single" w:sz="8" w:space="0" w:color="FFFFFF"/>
            </w:tcBorders>
            <w:shd w:val="clear" w:color="auto" w:fill="DBE5F1"/>
            <w:vAlign w:val="center"/>
            <w:hideMark/>
          </w:tcPr>
          <w:p w:rsidR="00611D1C" w:rsidRDefault="00611D1C" w:rsidP="00611D1C">
            <w:pPr>
              <w:jc w:val="center"/>
              <w:rPr>
                <w:rFonts w:ascii="Arial" w:hAnsi="Arial" w:cs="Arial"/>
                <w:sz w:val="18"/>
                <w:szCs w:val="18"/>
              </w:rPr>
            </w:pPr>
          </w:p>
        </w:tc>
        <w:tc>
          <w:tcPr>
            <w:tcW w:w="2153" w:type="dxa"/>
            <w:tcBorders>
              <w:top w:val="nil"/>
              <w:left w:val="nil"/>
              <w:bottom w:val="single" w:sz="8" w:space="0" w:color="FFFFFF"/>
              <w:right w:val="single" w:sz="8" w:space="0" w:color="FFFFFF"/>
            </w:tcBorders>
            <w:shd w:val="clear" w:color="auto" w:fill="DBE5F1"/>
            <w:vAlign w:val="center"/>
            <w:hideMark/>
          </w:tcPr>
          <w:p w:rsidR="00611D1C" w:rsidRDefault="00611D1C" w:rsidP="00611D1C">
            <w:pPr>
              <w:jc w:val="center"/>
              <w:rPr>
                <w:rFonts w:ascii="Arial" w:hAnsi="Arial" w:cs="Arial"/>
                <w:sz w:val="18"/>
                <w:szCs w:val="18"/>
              </w:rPr>
            </w:pPr>
          </w:p>
        </w:tc>
      </w:tr>
      <w:tr w:rsidR="00611D1C" w:rsidTr="00611D1C">
        <w:trPr>
          <w:trHeight w:val="285"/>
        </w:trPr>
        <w:tc>
          <w:tcPr>
            <w:tcW w:w="1540" w:type="dxa"/>
            <w:noWrap/>
            <w:vAlign w:val="bottom"/>
            <w:hideMark/>
          </w:tcPr>
          <w:p w:rsidR="00611D1C" w:rsidRDefault="00611D1C" w:rsidP="00611D1C">
            <w:pPr>
              <w:rPr>
                <w:rFonts w:ascii="Calibri" w:hAnsi="Calibri"/>
              </w:rPr>
            </w:pPr>
          </w:p>
        </w:tc>
        <w:tc>
          <w:tcPr>
            <w:tcW w:w="1589" w:type="dxa"/>
            <w:noWrap/>
            <w:vAlign w:val="bottom"/>
            <w:hideMark/>
          </w:tcPr>
          <w:p w:rsidR="00611D1C" w:rsidRDefault="00611D1C" w:rsidP="00611D1C">
            <w:pPr>
              <w:rPr>
                <w:rFonts w:ascii="Calibri" w:hAnsi="Calibri"/>
              </w:rPr>
            </w:pPr>
          </w:p>
        </w:tc>
        <w:tc>
          <w:tcPr>
            <w:tcW w:w="1559" w:type="dxa"/>
            <w:tcBorders>
              <w:top w:val="single" w:sz="4" w:space="0" w:color="FFFFFF"/>
            </w:tcBorders>
            <w:noWrap/>
            <w:vAlign w:val="bottom"/>
            <w:hideMark/>
          </w:tcPr>
          <w:p w:rsidR="00611D1C" w:rsidRDefault="00611D1C" w:rsidP="00611D1C">
            <w:pPr>
              <w:rPr>
                <w:rFonts w:ascii="Calibri" w:hAnsi="Calibri"/>
              </w:rPr>
            </w:pPr>
          </w:p>
        </w:tc>
        <w:tc>
          <w:tcPr>
            <w:tcW w:w="1560" w:type="dxa"/>
            <w:noWrap/>
            <w:vAlign w:val="bottom"/>
            <w:hideMark/>
          </w:tcPr>
          <w:p w:rsidR="00611D1C" w:rsidRDefault="00611D1C" w:rsidP="00611D1C">
            <w:pPr>
              <w:rPr>
                <w:rFonts w:ascii="Calibri" w:hAnsi="Calibri"/>
              </w:rPr>
            </w:pPr>
          </w:p>
        </w:tc>
        <w:tc>
          <w:tcPr>
            <w:tcW w:w="1133" w:type="dxa"/>
            <w:noWrap/>
            <w:vAlign w:val="bottom"/>
            <w:hideMark/>
          </w:tcPr>
          <w:p w:rsidR="00611D1C" w:rsidRDefault="00611D1C" w:rsidP="00611D1C">
            <w:pPr>
              <w:rPr>
                <w:rFonts w:ascii="Calibri" w:hAnsi="Calibri"/>
              </w:rPr>
            </w:pPr>
          </w:p>
        </w:tc>
        <w:tc>
          <w:tcPr>
            <w:tcW w:w="2153" w:type="dxa"/>
            <w:noWrap/>
            <w:vAlign w:val="bottom"/>
            <w:hideMark/>
          </w:tcPr>
          <w:p w:rsidR="00611D1C" w:rsidRDefault="00611D1C" w:rsidP="00611D1C">
            <w:pPr>
              <w:rPr>
                <w:rFonts w:ascii="Calibri" w:hAnsi="Calibri"/>
              </w:rPr>
            </w:pPr>
          </w:p>
        </w:tc>
      </w:tr>
      <w:tr w:rsidR="00611D1C" w:rsidTr="00611D1C">
        <w:trPr>
          <w:trHeight w:val="255"/>
        </w:trPr>
        <w:tc>
          <w:tcPr>
            <w:tcW w:w="1540" w:type="dxa"/>
            <w:tcBorders>
              <w:top w:val="single" w:sz="4" w:space="0" w:color="auto"/>
              <w:left w:val="single" w:sz="4" w:space="0" w:color="auto"/>
              <w:bottom w:val="single" w:sz="4" w:space="0" w:color="auto"/>
              <w:right w:val="single" w:sz="4" w:space="0" w:color="auto"/>
            </w:tcBorders>
            <w:noWrap/>
            <w:vAlign w:val="center"/>
            <w:hideMark/>
          </w:tcPr>
          <w:p w:rsidR="00611D1C" w:rsidRDefault="00611D1C" w:rsidP="00611D1C">
            <w:pPr>
              <w:jc w:val="center"/>
              <w:rPr>
                <w:rFonts w:ascii="Arial" w:hAnsi="Arial" w:cs="Arial"/>
                <w:sz w:val="18"/>
                <w:szCs w:val="18"/>
              </w:rPr>
            </w:pPr>
            <w:r>
              <w:rPr>
                <w:rFonts w:ascii="Arial" w:hAnsi="Arial" w:cs="Arial"/>
                <w:sz w:val="18"/>
                <w:szCs w:val="18"/>
              </w:rPr>
              <w:t>5.KAR001</w:t>
            </w:r>
          </w:p>
        </w:tc>
        <w:tc>
          <w:tcPr>
            <w:tcW w:w="4708" w:type="dxa"/>
            <w:gridSpan w:val="3"/>
            <w:tcBorders>
              <w:top w:val="single" w:sz="4" w:space="0" w:color="auto"/>
              <w:left w:val="nil"/>
              <w:bottom w:val="single" w:sz="4" w:space="0" w:color="auto"/>
              <w:right w:val="single" w:sz="4" w:space="0" w:color="auto"/>
            </w:tcBorders>
            <w:noWrap/>
            <w:vAlign w:val="center"/>
          </w:tcPr>
          <w:p w:rsidR="00611D1C" w:rsidRDefault="00611D1C" w:rsidP="00611D1C">
            <w:pPr>
              <w:rPr>
                <w:rFonts w:ascii="Arial" w:hAnsi="Arial" w:cs="Arial"/>
                <w:color w:val="000000"/>
                <w:sz w:val="18"/>
                <w:szCs w:val="18"/>
              </w:rPr>
            </w:pPr>
            <w:r w:rsidRPr="002904C6">
              <w:rPr>
                <w:rFonts w:ascii="Arial" w:hAnsi="Arial" w:cs="Arial"/>
                <w:color w:val="000000"/>
                <w:sz w:val="18"/>
                <w:szCs w:val="18"/>
              </w:rPr>
              <w:t>Poliklinik Hasta Muayenesi</w:t>
            </w:r>
          </w:p>
        </w:tc>
        <w:tc>
          <w:tcPr>
            <w:tcW w:w="1133" w:type="dxa"/>
            <w:tcBorders>
              <w:top w:val="single" w:sz="4" w:space="0" w:color="auto"/>
              <w:left w:val="nil"/>
              <w:bottom w:val="single" w:sz="4" w:space="0" w:color="auto"/>
              <w:right w:val="single" w:sz="4" w:space="0" w:color="000000"/>
            </w:tcBorders>
            <w:noWrap/>
            <w:vAlign w:val="center"/>
            <w:hideMark/>
          </w:tcPr>
          <w:p w:rsidR="00611D1C" w:rsidRDefault="00611D1C" w:rsidP="00611D1C">
            <w:pPr>
              <w:jc w:val="center"/>
              <w:rPr>
                <w:rFonts w:ascii="Arial" w:hAnsi="Arial" w:cs="Arial"/>
                <w:sz w:val="18"/>
                <w:szCs w:val="18"/>
              </w:rPr>
            </w:pPr>
            <w:r>
              <w:rPr>
                <w:rFonts w:ascii="Arial" w:hAnsi="Arial" w:cs="Arial"/>
                <w:sz w:val="18"/>
                <w:szCs w:val="18"/>
              </w:rPr>
              <w:t>3 saat</w:t>
            </w:r>
          </w:p>
        </w:tc>
        <w:tc>
          <w:tcPr>
            <w:tcW w:w="2153" w:type="dxa"/>
            <w:tcBorders>
              <w:top w:val="single" w:sz="4" w:space="0" w:color="auto"/>
              <w:left w:val="nil"/>
              <w:bottom w:val="single" w:sz="4" w:space="0" w:color="auto"/>
              <w:right w:val="single" w:sz="4" w:space="0" w:color="000000"/>
            </w:tcBorders>
            <w:vAlign w:val="center"/>
          </w:tcPr>
          <w:p w:rsidR="00611D1C" w:rsidRDefault="00611D1C" w:rsidP="00611D1C">
            <w:pPr>
              <w:rPr>
                <w:rFonts w:ascii="Arial" w:hAnsi="Arial" w:cs="Arial"/>
                <w:color w:val="000000"/>
                <w:sz w:val="18"/>
                <w:szCs w:val="18"/>
              </w:rPr>
            </w:pPr>
            <w:r w:rsidRPr="00D5325B">
              <w:rPr>
                <w:rFonts w:ascii="Arial" w:hAnsi="Arial" w:cs="Arial"/>
                <w:color w:val="000000"/>
                <w:sz w:val="18"/>
                <w:szCs w:val="18"/>
              </w:rPr>
              <w:t>A.TUNÇEZ</w:t>
            </w:r>
          </w:p>
        </w:tc>
      </w:tr>
      <w:tr w:rsidR="00611D1C" w:rsidTr="00611D1C">
        <w:trPr>
          <w:trHeight w:val="255"/>
        </w:trPr>
        <w:tc>
          <w:tcPr>
            <w:tcW w:w="1540" w:type="dxa"/>
            <w:tcBorders>
              <w:top w:val="nil"/>
              <w:left w:val="single" w:sz="4" w:space="0" w:color="auto"/>
              <w:bottom w:val="single" w:sz="4" w:space="0" w:color="auto"/>
              <w:right w:val="single" w:sz="4" w:space="0" w:color="auto"/>
            </w:tcBorders>
            <w:noWrap/>
            <w:vAlign w:val="center"/>
            <w:hideMark/>
          </w:tcPr>
          <w:p w:rsidR="00611D1C" w:rsidRDefault="00611D1C" w:rsidP="00611D1C">
            <w:pPr>
              <w:jc w:val="center"/>
              <w:rPr>
                <w:rFonts w:ascii="Arial" w:hAnsi="Arial" w:cs="Arial"/>
                <w:sz w:val="18"/>
                <w:szCs w:val="18"/>
              </w:rPr>
            </w:pPr>
            <w:r>
              <w:rPr>
                <w:rFonts w:ascii="Arial" w:hAnsi="Arial" w:cs="Arial"/>
                <w:sz w:val="18"/>
                <w:szCs w:val="18"/>
              </w:rPr>
              <w:t>5.KAR501</w:t>
            </w:r>
          </w:p>
        </w:tc>
        <w:tc>
          <w:tcPr>
            <w:tcW w:w="4708" w:type="dxa"/>
            <w:gridSpan w:val="3"/>
            <w:tcBorders>
              <w:top w:val="single" w:sz="4" w:space="0" w:color="auto"/>
              <w:left w:val="nil"/>
              <w:bottom w:val="single" w:sz="4" w:space="0" w:color="auto"/>
              <w:right w:val="single" w:sz="4" w:space="0" w:color="auto"/>
            </w:tcBorders>
            <w:noWrap/>
            <w:vAlign w:val="center"/>
          </w:tcPr>
          <w:p w:rsidR="00611D1C" w:rsidRDefault="00611D1C" w:rsidP="00611D1C">
            <w:pPr>
              <w:rPr>
                <w:rFonts w:ascii="Arial" w:hAnsi="Arial" w:cs="Arial"/>
                <w:color w:val="000000"/>
                <w:sz w:val="18"/>
                <w:szCs w:val="18"/>
              </w:rPr>
            </w:pPr>
            <w:r w:rsidRPr="002904C6">
              <w:rPr>
                <w:rFonts w:ascii="Arial" w:hAnsi="Arial" w:cs="Arial"/>
                <w:color w:val="000000"/>
                <w:sz w:val="18"/>
                <w:szCs w:val="18"/>
              </w:rPr>
              <w:t>Koroner Yoğun Bakım ve Serviste Hasta Başı Vizit</w:t>
            </w:r>
          </w:p>
        </w:tc>
        <w:tc>
          <w:tcPr>
            <w:tcW w:w="1133" w:type="dxa"/>
            <w:tcBorders>
              <w:top w:val="single" w:sz="4" w:space="0" w:color="auto"/>
              <w:left w:val="nil"/>
              <w:bottom w:val="single" w:sz="4" w:space="0" w:color="auto"/>
              <w:right w:val="single" w:sz="4" w:space="0" w:color="000000"/>
            </w:tcBorders>
            <w:noWrap/>
            <w:vAlign w:val="center"/>
            <w:hideMark/>
          </w:tcPr>
          <w:p w:rsidR="00611D1C" w:rsidRDefault="00611D1C" w:rsidP="00611D1C">
            <w:pPr>
              <w:jc w:val="center"/>
              <w:rPr>
                <w:rFonts w:ascii="Arial" w:hAnsi="Arial" w:cs="Arial"/>
                <w:sz w:val="18"/>
                <w:szCs w:val="18"/>
              </w:rPr>
            </w:pPr>
            <w:r>
              <w:rPr>
                <w:rFonts w:ascii="Arial" w:hAnsi="Arial" w:cs="Arial"/>
                <w:sz w:val="18"/>
                <w:szCs w:val="18"/>
              </w:rPr>
              <w:t>3 saat</w:t>
            </w:r>
          </w:p>
        </w:tc>
        <w:tc>
          <w:tcPr>
            <w:tcW w:w="2153" w:type="dxa"/>
            <w:tcBorders>
              <w:top w:val="single" w:sz="4" w:space="0" w:color="auto"/>
              <w:left w:val="nil"/>
              <w:bottom w:val="single" w:sz="4" w:space="0" w:color="auto"/>
              <w:right w:val="single" w:sz="4" w:space="0" w:color="000000"/>
            </w:tcBorders>
            <w:vAlign w:val="center"/>
          </w:tcPr>
          <w:p w:rsidR="00611D1C" w:rsidRDefault="00611D1C" w:rsidP="00611D1C">
            <w:pPr>
              <w:rPr>
                <w:rFonts w:ascii="Arial" w:hAnsi="Arial" w:cs="Arial"/>
                <w:color w:val="000000"/>
                <w:sz w:val="18"/>
                <w:szCs w:val="18"/>
              </w:rPr>
            </w:pPr>
            <w:r w:rsidRPr="009153C2">
              <w:rPr>
                <w:rFonts w:ascii="Arial" w:hAnsi="Arial" w:cs="Arial"/>
                <w:color w:val="000000"/>
                <w:sz w:val="18"/>
                <w:szCs w:val="18"/>
              </w:rPr>
              <w:t>B.Behlül ALTUNKESER</w:t>
            </w:r>
          </w:p>
        </w:tc>
      </w:tr>
      <w:tr w:rsidR="00611D1C" w:rsidTr="00611D1C">
        <w:trPr>
          <w:trHeight w:val="255"/>
        </w:trPr>
        <w:tc>
          <w:tcPr>
            <w:tcW w:w="1540" w:type="dxa"/>
            <w:tcBorders>
              <w:top w:val="single" w:sz="4" w:space="0" w:color="auto"/>
              <w:left w:val="single" w:sz="4" w:space="0" w:color="auto"/>
              <w:bottom w:val="single" w:sz="4" w:space="0" w:color="auto"/>
              <w:right w:val="single" w:sz="4" w:space="0" w:color="auto"/>
            </w:tcBorders>
            <w:noWrap/>
            <w:vAlign w:val="center"/>
            <w:hideMark/>
          </w:tcPr>
          <w:p w:rsidR="00611D1C" w:rsidRDefault="00611D1C" w:rsidP="00611D1C">
            <w:pPr>
              <w:jc w:val="center"/>
              <w:rPr>
                <w:rFonts w:ascii="Arial" w:hAnsi="Arial" w:cs="Arial"/>
                <w:sz w:val="18"/>
                <w:szCs w:val="18"/>
              </w:rPr>
            </w:pPr>
            <w:r>
              <w:rPr>
                <w:rFonts w:ascii="Arial" w:hAnsi="Arial" w:cs="Arial"/>
                <w:sz w:val="18"/>
                <w:szCs w:val="18"/>
              </w:rPr>
              <w:t>5.KAR002</w:t>
            </w:r>
          </w:p>
        </w:tc>
        <w:tc>
          <w:tcPr>
            <w:tcW w:w="4708" w:type="dxa"/>
            <w:gridSpan w:val="3"/>
            <w:tcBorders>
              <w:top w:val="single" w:sz="4" w:space="0" w:color="auto"/>
              <w:left w:val="nil"/>
              <w:bottom w:val="single" w:sz="4" w:space="0" w:color="auto"/>
              <w:right w:val="single" w:sz="4" w:space="0" w:color="auto"/>
            </w:tcBorders>
            <w:noWrap/>
            <w:vAlign w:val="center"/>
          </w:tcPr>
          <w:p w:rsidR="00611D1C" w:rsidRDefault="00611D1C" w:rsidP="00611D1C">
            <w:pPr>
              <w:rPr>
                <w:rFonts w:ascii="Arial" w:hAnsi="Arial" w:cs="Arial"/>
                <w:color w:val="000000"/>
                <w:sz w:val="18"/>
                <w:szCs w:val="18"/>
              </w:rPr>
            </w:pPr>
            <w:r w:rsidRPr="002904C6">
              <w:rPr>
                <w:rFonts w:ascii="Arial" w:hAnsi="Arial" w:cs="Arial"/>
                <w:color w:val="000000"/>
                <w:sz w:val="18"/>
                <w:szCs w:val="18"/>
              </w:rPr>
              <w:t>Makale Sunumu</w:t>
            </w:r>
          </w:p>
        </w:tc>
        <w:tc>
          <w:tcPr>
            <w:tcW w:w="1133" w:type="dxa"/>
            <w:tcBorders>
              <w:top w:val="single" w:sz="4" w:space="0" w:color="auto"/>
              <w:left w:val="nil"/>
              <w:bottom w:val="single" w:sz="4" w:space="0" w:color="auto"/>
              <w:right w:val="single" w:sz="4" w:space="0" w:color="000000"/>
            </w:tcBorders>
            <w:noWrap/>
            <w:vAlign w:val="center"/>
            <w:hideMark/>
          </w:tcPr>
          <w:p w:rsidR="00611D1C" w:rsidRDefault="00611D1C" w:rsidP="00611D1C">
            <w:pPr>
              <w:jc w:val="center"/>
              <w:rPr>
                <w:rFonts w:ascii="Arial" w:hAnsi="Arial" w:cs="Arial"/>
                <w:sz w:val="18"/>
                <w:szCs w:val="18"/>
              </w:rPr>
            </w:pPr>
            <w:r>
              <w:rPr>
                <w:rFonts w:ascii="Arial" w:hAnsi="Arial" w:cs="Arial"/>
                <w:sz w:val="18"/>
                <w:szCs w:val="18"/>
              </w:rPr>
              <w:t>3 saat</w:t>
            </w:r>
          </w:p>
        </w:tc>
        <w:tc>
          <w:tcPr>
            <w:tcW w:w="2153" w:type="dxa"/>
            <w:tcBorders>
              <w:top w:val="single" w:sz="4" w:space="0" w:color="auto"/>
              <w:left w:val="nil"/>
              <w:bottom w:val="single" w:sz="4" w:space="0" w:color="auto"/>
              <w:right w:val="single" w:sz="4" w:space="0" w:color="000000"/>
            </w:tcBorders>
            <w:vAlign w:val="center"/>
          </w:tcPr>
          <w:p w:rsidR="00611D1C" w:rsidRDefault="00611D1C" w:rsidP="00611D1C">
            <w:pPr>
              <w:rPr>
                <w:rFonts w:ascii="Arial" w:hAnsi="Arial" w:cs="Arial"/>
                <w:color w:val="000000"/>
                <w:sz w:val="18"/>
                <w:szCs w:val="18"/>
              </w:rPr>
            </w:pPr>
            <w:r w:rsidRPr="009153C2">
              <w:rPr>
                <w:rFonts w:ascii="Arial" w:hAnsi="Arial" w:cs="Arial"/>
                <w:color w:val="000000"/>
                <w:sz w:val="18"/>
                <w:szCs w:val="18"/>
              </w:rPr>
              <w:t>K.DEMİR</w:t>
            </w:r>
          </w:p>
        </w:tc>
      </w:tr>
      <w:tr w:rsidR="00611D1C" w:rsidTr="00611D1C">
        <w:trPr>
          <w:trHeight w:val="255"/>
        </w:trPr>
        <w:tc>
          <w:tcPr>
            <w:tcW w:w="1540" w:type="dxa"/>
            <w:tcBorders>
              <w:top w:val="nil"/>
              <w:left w:val="single" w:sz="4" w:space="0" w:color="auto"/>
              <w:bottom w:val="single" w:sz="4" w:space="0" w:color="auto"/>
              <w:right w:val="single" w:sz="4" w:space="0" w:color="auto"/>
            </w:tcBorders>
            <w:noWrap/>
            <w:vAlign w:val="center"/>
            <w:hideMark/>
          </w:tcPr>
          <w:p w:rsidR="00611D1C" w:rsidRDefault="00611D1C" w:rsidP="00611D1C">
            <w:pPr>
              <w:jc w:val="center"/>
              <w:rPr>
                <w:rFonts w:ascii="Arial" w:hAnsi="Arial" w:cs="Arial"/>
                <w:sz w:val="18"/>
                <w:szCs w:val="18"/>
              </w:rPr>
            </w:pPr>
            <w:r>
              <w:rPr>
                <w:rFonts w:ascii="Arial" w:hAnsi="Arial" w:cs="Arial"/>
                <w:sz w:val="18"/>
                <w:szCs w:val="18"/>
              </w:rPr>
              <w:t>5.KAR501</w:t>
            </w:r>
          </w:p>
        </w:tc>
        <w:tc>
          <w:tcPr>
            <w:tcW w:w="4708" w:type="dxa"/>
            <w:gridSpan w:val="3"/>
            <w:tcBorders>
              <w:top w:val="single" w:sz="4" w:space="0" w:color="auto"/>
              <w:left w:val="nil"/>
              <w:bottom w:val="single" w:sz="4" w:space="0" w:color="auto"/>
              <w:right w:val="single" w:sz="4" w:space="0" w:color="auto"/>
            </w:tcBorders>
            <w:noWrap/>
            <w:vAlign w:val="center"/>
          </w:tcPr>
          <w:p w:rsidR="00611D1C" w:rsidRDefault="00611D1C" w:rsidP="00611D1C">
            <w:pPr>
              <w:rPr>
                <w:rFonts w:ascii="Arial" w:hAnsi="Arial" w:cs="Arial"/>
                <w:color w:val="000000"/>
                <w:sz w:val="18"/>
                <w:szCs w:val="18"/>
              </w:rPr>
            </w:pPr>
            <w:r w:rsidRPr="002904C6">
              <w:rPr>
                <w:rFonts w:ascii="Arial" w:hAnsi="Arial" w:cs="Arial"/>
                <w:color w:val="000000"/>
                <w:sz w:val="18"/>
                <w:szCs w:val="18"/>
              </w:rPr>
              <w:t>Koroner Yoğun Bakım ve Serviste Hasta Başı Vizit</w:t>
            </w:r>
          </w:p>
        </w:tc>
        <w:tc>
          <w:tcPr>
            <w:tcW w:w="1133" w:type="dxa"/>
            <w:tcBorders>
              <w:top w:val="single" w:sz="4" w:space="0" w:color="auto"/>
              <w:left w:val="nil"/>
              <w:bottom w:val="single" w:sz="4" w:space="0" w:color="auto"/>
              <w:right w:val="single" w:sz="4" w:space="0" w:color="000000"/>
            </w:tcBorders>
            <w:noWrap/>
            <w:vAlign w:val="center"/>
          </w:tcPr>
          <w:p w:rsidR="00611D1C" w:rsidRDefault="00611D1C" w:rsidP="00611D1C">
            <w:pPr>
              <w:jc w:val="center"/>
              <w:rPr>
                <w:rFonts w:ascii="Arial" w:hAnsi="Arial" w:cs="Arial"/>
                <w:sz w:val="18"/>
                <w:szCs w:val="18"/>
              </w:rPr>
            </w:pPr>
            <w:r>
              <w:rPr>
                <w:rFonts w:ascii="Arial" w:hAnsi="Arial" w:cs="Arial"/>
                <w:sz w:val="18"/>
                <w:szCs w:val="18"/>
              </w:rPr>
              <w:t>3 saat</w:t>
            </w:r>
          </w:p>
        </w:tc>
        <w:tc>
          <w:tcPr>
            <w:tcW w:w="2153" w:type="dxa"/>
            <w:tcBorders>
              <w:top w:val="single" w:sz="4" w:space="0" w:color="auto"/>
              <w:left w:val="nil"/>
              <w:bottom w:val="single" w:sz="4" w:space="0" w:color="auto"/>
              <w:right w:val="single" w:sz="4" w:space="0" w:color="000000"/>
            </w:tcBorders>
            <w:vAlign w:val="center"/>
          </w:tcPr>
          <w:p w:rsidR="00611D1C" w:rsidRDefault="00611D1C" w:rsidP="00611D1C">
            <w:pPr>
              <w:rPr>
                <w:rFonts w:ascii="Arial" w:hAnsi="Arial" w:cs="Arial"/>
                <w:color w:val="000000"/>
                <w:sz w:val="18"/>
                <w:szCs w:val="18"/>
              </w:rPr>
            </w:pPr>
            <w:r w:rsidRPr="009153C2">
              <w:rPr>
                <w:rFonts w:ascii="Arial" w:hAnsi="Arial" w:cs="Arial"/>
                <w:color w:val="000000"/>
                <w:sz w:val="18"/>
                <w:szCs w:val="18"/>
              </w:rPr>
              <w:t>A.TUNÇEZ</w:t>
            </w:r>
          </w:p>
        </w:tc>
      </w:tr>
    </w:tbl>
    <w:p w:rsidR="00611D1C" w:rsidRDefault="00611D1C" w:rsidP="00611D1C">
      <w:pPr>
        <w:rPr>
          <w:rFonts w:ascii="Arial" w:hAnsi="Arial" w:cs="Arial"/>
        </w:rPr>
      </w:pPr>
    </w:p>
    <w:p w:rsidR="00611D1C" w:rsidRDefault="00611D1C" w:rsidP="00611D1C">
      <w:pPr>
        <w:rPr>
          <w:rFonts w:ascii="Arial" w:hAnsi="Arial" w:cs="Arial"/>
        </w:rPr>
      </w:pPr>
    </w:p>
    <w:tbl>
      <w:tblPr>
        <w:tblW w:w="2562" w:type="dxa"/>
        <w:tblInd w:w="698" w:type="dxa"/>
        <w:tblCellMar>
          <w:left w:w="70" w:type="dxa"/>
          <w:right w:w="70" w:type="dxa"/>
        </w:tblCellMar>
        <w:tblLook w:val="04A0"/>
      </w:tblPr>
      <w:tblGrid>
        <w:gridCol w:w="1853"/>
        <w:gridCol w:w="709"/>
      </w:tblGrid>
      <w:tr w:rsidR="00611D1C" w:rsidTr="00611D1C">
        <w:trPr>
          <w:trHeight w:val="300"/>
        </w:trPr>
        <w:tc>
          <w:tcPr>
            <w:tcW w:w="1853" w:type="dxa"/>
            <w:noWrap/>
            <w:vAlign w:val="center"/>
            <w:hideMark/>
          </w:tcPr>
          <w:p w:rsidR="00611D1C" w:rsidRDefault="00611D1C" w:rsidP="00611D1C">
            <w:pPr>
              <w:rPr>
                <w:rFonts w:ascii="Arial" w:hAnsi="Arial" w:cs="Arial"/>
                <w:color w:val="000000"/>
                <w:sz w:val="20"/>
                <w:szCs w:val="20"/>
              </w:rPr>
            </w:pPr>
            <w:r>
              <w:rPr>
                <w:rFonts w:ascii="Arial" w:hAnsi="Arial" w:cs="Arial"/>
                <w:color w:val="000000"/>
                <w:sz w:val="20"/>
                <w:szCs w:val="20"/>
              </w:rPr>
              <w:t>Teorik ders saati:</w:t>
            </w:r>
          </w:p>
        </w:tc>
        <w:tc>
          <w:tcPr>
            <w:tcW w:w="709" w:type="dxa"/>
            <w:noWrap/>
            <w:vAlign w:val="center"/>
            <w:hideMark/>
          </w:tcPr>
          <w:p w:rsidR="00611D1C" w:rsidRDefault="00611D1C" w:rsidP="00611D1C">
            <w:pPr>
              <w:rPr>
                <w:rFonts w:ascii="Arial" w:hAnsi="Arial" w:cs="Arial"/>
                <w:color w:val="000000"/>
                <w:sz w:val="20"/>
                <w:szCs w:val="20"/>
              </w:rPr>
            </w:pPr>
            <w:r>
              <w:rPr>
                <w:rFonts w:ascii="Arial" w:hAnsi="Arial" w:cs="Arial"/>
                <w:color w:val="000000"/>
                <w:sz w:val="20"/>
                <w:szCs w:val="20"/>
              </w:rPr>
              <w:t>36</w:t>
            </w:r>
          </w:p>
        </w:tc>
      </w:tr>
      <w:tr w:rsidR="00611D1C" w:rsidTr="00611D1C">
        <w:trPr>
          <w:trHeight w:val="300"/>
        </w:trPr>
        <w:tc>
          <w:tcPr>
            <w:tcW w:w="1853" w:type="dxa"/>
            <w:noWrap/>
            <w:vAlign w:val="center"/>
            <w:hideMark/>
          </w:tcPr>
          <w:p w:rsidR="00611D1C" w:rsidRDefault="00611D1C" w:rsidP="00611D1C">
            <w:pPr>
              <w:rPr>
                <w:rFonts w:ascii="Arial" w:hAnsi="Arial" w:cs="Arial"/>
                <w:color w:val="000000"/>
                <w:sz w:val="20"/>
                <w:szCs w:val="20"/>
              </w:rPr>
            </w:pPr>
            <w:r>
              <w:rPr>
                <w:rFonts w:ascii="Arial" w:hAnsi="Arial" w:cs="Arial"/>
                <w:color w:val="000000"/>
                <w:sz w:val="20"/>
                <w:szCs w:val="20"/>
              </w:rPr>
              <w:t>Pratik ders saati:</w:t>
            </w:r>
          </w:p>
        </w:tc>
        <w:tc>
          <w:tcPr>
            <w:tcW w:w="709" w:type="dxa"/>
            <w:noWrap/>
            <w:vAlign w:val="center"/>
            <w:hideMark/>
          </w:tcPr>
          <w:p w:rsidR="00611D1C" w:rsidRDefault="00611D1C" w:rsidP="00611D1C">
            <w:pPr>
              <w:rPr>
                <w:rFonts w:ascii="Arial" w:hAnsi="Arial" w:cs="Arial"/>
                <w:color w:val="000000"/>
                <w:sz w:val="20"/>
                <w:szCs w:val="20"/>
              </w:rPr>
            </w:pPr>
            <w:r>
              <w:rPr>
                <w:rFonts w:ascii="Arial" w:hAnsi="Arial" w:cs="Arial"/>
                <w:color w:val="000000"/>
                <w:sz w:val="20"/>
                <w:szCs w:val="20"/>
              </w:rPr>
              <w:t>36</w:t>
            </w:r>
          </w:p>
        </w:tc>
      </w:tr>
      <w:tr w:rsidR="00611D1C" w:rsidTr="00611D1C">
        <w:trPr>
          <w:trHeight w:val="300"/>
        </w:trPr>
        <w:tc>
          <w:tcPr>
            <w:tcW w:w="1853" w:type="dxa"/>
            <w:noWrap/>
            <w:vAlign w:val="center"/>
            <w:hideMark/>
          </w:tcPr>
          <w:p w:rsidR="00611D1C" w:rsidRDefault="00611D1C" w:rsidP="00611D1C">
            <w:pPr>
              <w:rPr>
                <w:rFonts w:ascii="Arial" w:hAnsi="Arial" w:cs="Arial"/>
                <w:color w:val="000000"/>
                <w:sz w:val="20"/>
                <w:szCs w:val="20"/>
              </w:rPr>
            </w:pPr>
            <w:r>
              <w:rPr>
                <w:rFonts w:ascii="Arial" w:hAnsi="Arial" w:cs="Arial"/>
                <w:color w:val="000000"/>
                <w:sz w:val="20"/>
                <w:szCs w:val="20"/>
              </w:rPr>
              <w:t>Serbest çalışma:</w:t>
            </w:r>
          </w:p>
        </w:tc>
        <w:tc>
          <w:tcPr>
            <w:tcW w:w="709" w:type="dxa"/>
            <w:noWrap/>
            <w:vAlign w:val="center"/>
            <w:hideMark/>
          </w:tcPr>
          <w:p w:rsidR="00611D1C" w:rsidRDefault="00611D1C" w:rsidP="00611D1C">
            <w:pPr>
              <w:rPr>
                <w:rFonts w:ascii="Arial" w:hAnsi="Arial" w:cs="Arial"/>
                <w:color w:val="000000"/>
                <w:sz w:val="20"/>
                <w:szCs w:val="20"/>
              </w:rPr>
            </w:pPr>
            <w:r>
              <w:rPr>
                <w:rFonts w:ascii="Arial" w:hAnsi="Arial" w:cs="Arial"/>
                <w:color w:val="000000"/>
                <w:sz w:val="20"/>
                <w:szCs w:val="20"/>
              </w:rPr>
              <w:t>24</w:t>
            </w:r>
          </w:p>
        </w:tc>
      </w:tr>
    </w:tbl>
    <w:p w:rsidR="00611D1C" w:rsidRDefault="00611D1C" w:rsidP="00611D1C">
      <w:pPr>
        <w:rPr>
          <w:rFonts w:ascii="Arial" w:hAnsi="Arial" w:cs="Arial"/>
        </w:rPr>
      </w:pPr>
    </w:p>
    <w:p w:rsidR="00611D1C" w:rsidRDefault="00611D1C" w:rsidP="00611D1C">
      <w:pPr>
        <w:pStyle w:val="ListeParagraf"/>
        <w:numPr>
          <w:ilvl w:val="0"/>
          <w:numId w:val="26"/>
        </w:numPr>
        <w:spacing w:after="200" w:line="276" w:lineRule="auto"/>
        <w:rPr>
          <w:rFonts w:ascii="Arial" w:hAnsi="Arial" w:cs="Arial"/>
          <w:color w:val="000000"/>
          <w:sz w:val="20"/>
          <w:szCs w:val="20"/>
        </w:rPr>
      </w:pPr>
      <w:r w:rsidRPr="005A09B2">
        <w:rPr>
          <w:rFonts w:ascii="Arial" w:hAnsi="Arial" w:cs="Arial"/>
          <w:color w:val="000000"/>
          <w:sz w:val="20"/>
          <w:szCs w:val="20"/>
        </w:rPr>
        <w:t>Adli olgu muayenesi ve adli rapor yazımı</w:t>
      </w:r>
      <w:r>
        <w:rPr>
          <w:rFonts w:ascii="Arial" w:hAnsi="Arial" w:cs="Arial"/>
          <w:color w:val="000000"/>
          <w:sz w:val="20"/>
          <w:szCs w:val="20"/>
        </w:rPr>
        <w:t xml:space="preserve"> işlemleri Adli Tıp Polikliniği’nde yapılacaktır.</w:t>
      </w:r>
    </w:p>
    <w:p w:rsidR="00611D1C" w:rsidRPr="005A09B2" w:rsidRDefault="00611D1C" w:rsidP="00611D1C">
      <w:pPr>
        <w:pStyle w:val="ListeParagraf"/>
        <w:numPr>
          <w:ilvl w:val="0"/>
          <w:numId w:val="26"/>
        </w:numPr>
        <w:spacing w:after="200" w:line="276" w:lineRule="auto"/>
        <w:rPr>
          <w:rFonts w:ascii="Arial" w:hAnsi="Arial" w:cs="Arial"/>
          <w:color w:val="000000"/>
          <w:sz w:val="20"/>
          <w:szCs w:val="20"/>
        </w:rPr>
      </w:pPr>
      <w:r>
        <w:rPr>
          <w:rFonts w:ascii="Arial" w:hAnsi="Arial" w:cs="Arial"/>
          <w:color w:val="000000"/>
          <w:sz w:val="20"/>
          <w:szCs w:val="20"/>
        </w:rPr>
        <w:t>Stajyer öğrenciler, S.Ü. Tıp Fakültesi Hastanesi Otopsi Salonu’nda staj süresince yapılacak otopsilere katılacaktır.</w:t>
      </w:r>
    </w:p>
    <w:p w:rsidR="00611D1C" w:rsidRPr="00BF43F9" w:rsidRDefault="00611D1C" w:rsidP="00611D1C">
      <w:pPr>
        <w:rPr>
          <w:rFonts w:ascii="Arial" w:hAnsi="Arial" w:cs="Arial"/>
        </w:rPr>
      </w:pPr>
    </w:p>
    <w:p w:rsidR="00611D1C" w:rsidRDefault="00611D1C">
      <w:pPr>
        <w:spacing w:after="200" w:line="276" w:lineRule="auto"/>
        <w:rPr>
          <w:rFonts w:ascii="Arial" w:hAnsi="Arial" w:cs="Arial"/>
          <w:b/>
          <w:sz w:val="18"/>
          <w:szCs w:val="18"/>
        </w:rPr>
      </w:pPr>
    </w:p>
    <w:p w:rsidR="001F7CAE" w:rsidRDefault="001F7CAE">
      <w:pPr>
        <w:spacing w:after="200" w:line="276" w:lineRule="auto"/>
        <w:rPr>
          <w:rFonts w:ascii="Arial" w:hAnsi="Arial" w:cs="Arial"/>
          <w:b/>
          <w:sz w:val="18"/>
          <w:szCs w:val="18"/>
        </w:rPr>
      </w:pPr>
      <w:r>
        <w:rPr>
          <w:rFonts w:ascii="Arial" w:hAnsi="Arial" w:cs="Arial"/>
          <w:b/>
          <w:sz w:val="18"/>
          <w:szCs w:val="18"/>
        </w:rPr>
        <w:br w:type="page"/>
      </w:r>
    </w:p>
    <w:p w:rsidR="00C97DFF" w:rsidRDefault="00C97DFF" w:rsidP="00C97DFF">
      <w:pPr>
        <w:rPr>
          <w:rFonts w:ascii="Arial" w:hAnsi="Arial" w:cs="Arial"/>
          <w:b/>
          <w:sz w:val="18"/>
          <w:szCs w:val="18"/>
        </w:rPr>
      </w:pPr>
    </w:p>
    <w:p w:rsidR="00C97DFF" w:rsidRDefault="00C97DFF" w:rsidP="00C97DFF">
      <w:pPr>
        <w:rPr>
          <w:rFonts w:ascii="Arial" w:hAnsi="Arial" w:cs="Arial"/>
          <w:b/>
          <w:sz w:val="18"/>
          <w:szCs w:val="18"/>
        </w:rPr>
      </w:pPr>
    </w:p>
    <w:p w:rsidR="00C97DFF" w:rsidRPr="001F7CAE" w:rsidRDefault="00C97DFF" w:rsidP="00C97DFF">
      <w:pPr>
        <w:pStyle w:val="Balk2"/>
      </w:pPr>
      <w:r w:rsidRPr="001F7CAE">
        <w:t xml:space="preserve"> </w:t>
      </w:r>
      <w:bookmarkStart w:id="91" w:name="_Toc428261167"/>
      <w:r w:rsidRPr="001F7CAE">
        <w:t xml:space="preserve">“FİZYOLOJİ“ SEÇMELİ STAJ </w:t>
      </w:r>
      <w:r w:rsidR="00A178D8" w:rsidRPr="001F7CAE">
        <w:t>PROGRAMI</w:t>
      </w:r>
      <w:bookmarkEnd w:id="91"/>
    </w:p>
    <w:p w:rsidR="00C97DFF" w:rsidRPr="003F26BD" w:rsidRDefault="00C97DFF" w:rsidP="00C97DFF">
      <w:pPr>
        <w:spacing w:line="240" w:lineRule="atLeast"/>
        <w:jc w:val="center"/>
        <w:rPr>
          <w:b/>
        </w:rPr>
      </w:pPr>
    </w:p>
    <w:tbl>
      <w:tblPr>
        <w:tblW w:w="10050" w:type="dxa"/>
        <w:tblInd w:w="-775" w:type="dxa"/>
        <w:tblCellMar>
          <w:left w:w="70" w:type="dxa"/>
          <w:right w:w="70" w:type="dxa"/>
        </w:tblCellMar>
        <w:tblLook w:val="04A0"/>
      </w:tblPr>
      <w:tblGrid>
        <w:gridCol w:w="1536"/>
        <w:gridCol w:w="1585"/>
        <w:gridCol w:w="1555"/>
        <w:gridCol w:w="1557"/>
        <w:gridCol w:w="1413"/>
        <w:gridCol w:w="154"/>
        <w:gridCol w:w="2250"/>
      </w:tblGrid>
      <w:tr w:rsidR="00C97DFF" w:rsidRPr="00DB7A39" w:rsidTr="0090195A">
        <w:trPr>
          <w:trHeight w:val="272"/>
        </w:trPr>
        <w:tc>
          <w:tcPr>
            <w:tcW w:w="1536" w:type="dxa"/>
            <w:tcBorders>
              <w:top w:val="single" w:sz="8" w:space="0" w:color="FFFFFF"/>
              <w:left w:val="single" w:sz="8" w:space="0" w:color="FFFFFF"/>
              <w:bottom w:val="single" w:sz="12" w:space="0" w:color="FFFFFF"/>
              <w:right w:val="single" w:sz="8" w:space="0" w:color="FFFFFF"/>
            </w:tcBorders>
            <w:shd w:val="clear" w:color="auto" w:fill="FFFFFF"/>
            <w:hideMark/>
          </w:tcPr>
          <w:p w:rsidR="00C97DFF" w:rsidRPr="00DB7A39" w:rsidRDefault="00C97DFF" w:rsidP="0090195A">
            <w:pPr>
              <w:spacing w:line="240" w:lineRule="atLeast"/>
              <w:jc w:val="center"/>
              <w:rPr>
                <w:b/>
                <w:bCs/>
                <w:color w:val="FFFFFF"/>
                <w:sz w:val="18"/>
                <w:szCs w:val="18"/>
              </w:rPr>
            </w:pPr>
            <w:r w:rsidRPr="00DB7A39">
              <w:rPr>
                <w:b/>
                <w:bCs/>
                <w:color w:val="FFFFFF"/>
                <w:sz w:val="18"/>
                <w:szCs w:val="18"/>
              </w:rPr>
              <w:t> </w:t>
            </w:r>
          </w:p>
        </w:tc>
        <w:tc>
          <w:tcPr>
            <w:tcW w:w="1585" w:type="dxa"/>
            <w:tcBorders>
              <w:top w:val="single" w:sz="8" w:space="0" w:color="FFFFFF"/>
              <w:left w:val="nil"/>
              <w:bottom w:val="single" w:sz="12" w:space="0" w:color="FFFFFF"/>
              <w:right w:val="single" w:sz="8" w:space="0" w:color="FFFFFF"/>
            </w:tcBorders>
            <w:shd w:val="clear" w:color="auto" w:fill="4F81BD"/>
            <w:vAlign w:val="center"/>
            <w:hideMark/>
          </w:tcPr>
          <w:p w:rsidR="00C97DFF" w:rsidRPr="00DB7A39" w:rsidRDefault="00C97DFF" w:rsidP="0090195A">
            <w:pPr>
              <w:spacing w:line="240" w:lineRule="atLeast"/>
              <w:jc w:val="center"/>
              <w:rPr>
                <w:b/>
                <w:bCs/>
                <w:color w:val="FFFFFF"/>
                <w:sz w:val="18"/>
                <w:szCs w:val="18"/>
              </w:rPr>
            </w:pPr>
            <w:r w:rsidRPr="00DB7A39">
              <w:rPr>
                <w:b/>
                <w:bCs/>
                <w:color w:val="FFFFFF"/>
                <w:sz w:val="18"/>
                <w:szCs w:val="18"/>
              </w:rPr>
              <w:t>1. gün</w:t>
            </w:r>
          </w:p>
        </w:tc>
        <w:tc>
          <w:tcPr>
            <w:tcW w:w="1555" w:type="dxa"/>
            <w:tcBorders>
              <w:top w:val="single" w:sz="8" w:space="0" w:color="FFFFFF"/>
              <w:left w:val="nil"/>
              <w:bottom w:val="single" w:sz="12" w:space="0" w:color="FFFFFF"/>
              <w:right w:val="single" w:sz="8" w:space="0" w:color="FFFFFF"/>
            </w:tcBorders>
            <w:shd w:val="clear" w:color="auto" w:fill="4F81BD"/>
            <w:vAlign w:val="center"/>
            <w:hideMark/>
          </w:tcPr>
          <w:p w:rsidR="00C97DFF" w:rsidRPr="00DB7A39" w:rsidRDefault="00C97DFF" w:rsidP="0090195A">
            <w:pPr>
              <w:spacing w:line="240" w:lineRule="atLeast"/>
              <w:jc w:val="center"/>
              <w:rPr>
                <w:b/>
                <w:bCs/>
                <w:color w:val="FFFFFF"/>
                <w:sz w:val="18"/>
                <w:szCs w:val="18"/>
              </w:rPr>
            </w:pPr>
            <w:r w:rsidRPr="00DB7A39">
              <w:rPr>
                <w:b/>
                <w:bCs/>
                <w:color w:val="FFFFFF"/>
                <w:sz w:val="18"/>
                <w:szCs w:val="18"/>
              </w:rPr>
              <w:t>2. gün</w:t>
            </w:r>
          </w:p>
        </w:tc>
        <w:tc>
          <w:tcPr>
            <w:tcW w:w="1556" w:type="dxa"/>
            <w:tcBorders>
              <w:top w:val="single" w:sz="8" w:space="0" w:color="FFFFFF"/>
              <w:left w:val="nil"/>
              <w:bottom w:val="single" w:sz="12" w:space="0" w:color="FFFFFF"/>
              <w:right w:val="single" w:sz="8" w:space="0" w:color="FFFFFF"/>
            </w:tcBorders>
            <w:shd w:val="clear" w:color="auto" w:fill="4F81BD"/>
            <w:vAlign w:val="center"/>
            <w:hideMark/>
          </w:tcPr>
          <w:p w:rsidR="00C97DFF" w:rsidRPr="00DB7A39" w:rsidRDefault="00C97DFF" w:rsidP="0090195A">
            <w:pPr>
              <w:spacing w:line="240" w:lineRule="atLeast"/>
              <w:jc w:val="center"/>
              <w:rPr>
                <w:b/>
                <w:bCs/>
                <w:color w:val="FFFFFF"/>
                <w:sz w:val="18"/>
                <w:szCs w:val="18"/>
              </w:rPr>
            </w:pPr>
            <w:r w:rsidRPr="00DB7A39">
              <w:rPr>
                <w:b/>
                <w:bCs/>
                <w:color w:val="FFFFFF"/>
                <w:sz w:val="18"/>
                <w:szCs w:val="18"/>
              </w:rPr>
              <w:t>3. gün</w:t>
            </w:r>
          </w:p>
        </w:tc>
        <w:tc>
          <w:tcPr>
            <w:tcW w:w="1567" w:type="dxa"/>
            <w:gridSpan w:val="2"/>
            <w:tcBorders>
              <w:top w:val="single" w:sz="8" w:space="0" w:color="FFFFFF"/>
              <w:left w:val="nil"/>
              <w:bottom w:val="single" w:sz="12" w:space="0" w:color="FFFFFF"/>
              <w:right w:val="single" w:sz="8" w:space="0" w:color="FFFFFF"/>
            </w:tcBorders>
            <w:shd w:val="clear" w:color="auto" w:fill="4F81BD"/>
            <w:vAlign w:val="center"/>
            <w:hideMark/>
          </w:tcPr>
          <w:p w:rsidR="00C97DFF" w:rsidRPr="00DB7A39" w:rsidRDefault="00C97DFF" w:rsidP="0090195A">
            <w:pPr>
              <w:spacing w:line="240" w:lineRule="atLeast"/>
              <w:jc w:val="center"/>
              <w:rPr>
                <w:b/>
                <w:bCs/>
                <w:color w:val="FFFFFF"/>
                <w:sz w:val="18"/>
                <w:szCs w:val="18"/>
              </w:rPr>
            </w:pPr>
            <w:r w:rsidRPr="00DB7A39">
              <w:rPr>
                <w:b/>
                <w:bCs/>
                <w:color w:val="FFFFFF"/>
                <w:sz w:val="18"/>
                <w:szCs w:val="18"/>
              </w:rPr>
              <w:t>4. gün</w:t>
            </w:r>
          </w:p>
        </w:tc>
        <w:tc>
          <w:tcPr>
            <w:tcW w:w="2250" w:type="dxa"/>
            <w:tcBorders>
              <w:top w:val="single" w:sz="8" w:space="0" w:color="FFFFFF"/>
              <w:left w:val="nil"/>
              <w:bottom w:val="single" w:sz="12" w:space="0" w:color="FFFFFF"/>
              <w:right w:val="single" w:sz="8" w:space="0" w:color="FFFFFF"/>
            </w:tcBorders>
            <w:shd w:val="clear" w:color="auto" w:fill="4F81BD"/>
            <w:vAlign w:val="center"/>
            <w:hideMark/>
          </w:tcPr>
          <w:p w:rsidR="00C97DFF" w:rsidRPr="00DB7A39" w:rsidRDefault="00C97DFF" w:rsidP="0090195A">
            <w:pPr>
              <w:spacing w:line="240" w:lineRule="atLeast"/>
              <w:jc w:val="center"/>
              <w:rPr>
                <w:b/>
                <w:bCs/>
                <w:color w:val="FFFFFF"/>
                <w:sz w:val="18"/>
                <w:szCs w:val="18"/>
              </w:rPr>
            </w:pPr>
            <w:r w:rsidRPr="00DB7A39">
              <w:rPr>
                <w:b/>
                <w:bCs/>
                <w:color w:val="FFFFFF"/>
                <w:sz w:val="18"/>
                <w:szCs w:val="18"/>
              </w:rPr>
              <w:t>5. gün</w:t>
            </w:r>
          </w:p>
        </w:tc>
      </w:tr>
      <w:tr w:rsidR="00C97DFF" w:rsidRPr="00DB7A39" w:rsidTr="0090195A">
        <w:trPr>
          <w:trHeight w:val="339"/>
        </w:trPr>
        <w:tc>
          <w:tcPr>
            <w:tcW w:w="1536" w:type="dxa"/>
            <w:tcBorders>
              <w:top w:val="nil"/>
              <w:left w:val="single" w:sz="8" w:space="0" w:color="FFFFFF"/>
              <w:bottom w:val="nil"/>
              <w:right w:val="single" w:sz="12" w:space="0" w:color="FFFFFF"/>
            </w:tcBorders>
            <w:shd w:val="clear" w:color="auto" w:fill="4F81BD"/>
            <w:vAlign w:val="center"/>
            <w:hideMark/>
          </w:tcPr>
          <w:p w:rsidR="00C97DFF" w:rsidRPr="00DB7A39" w:rsidRDefault="00C97DFF" w:rsidP="0090195A">
            <w:pPr>
              <w:spacing w:line="240" w:lineRule="atLeast"/>
              <w:jc w:val="center"/>
              <w:rPr>
                <w:b/>
                <w:color w:val="FFFFFF"/>
                <w:sz w:val="18"/>
                <w:szCs w:val="18"/>
              </w:rPr>
            </w:pPr>
            <w:r w:rsidRPr="00DB7A39">
              <w:rPr>
                <w:b/>
                <w:color w:val="FFFFFF"/>
                <w:sz w:val="18"/>
                <w:szCs w:val="18"/>
              </w:rPr>
              <w:t>08.30-</w:t>
            </w:r>
            <w:proofErr w:type="gramStart"/>
            <w:r w:rsidRPr="00DB7A39">
              <w:rPr>
                <w:b/>
                <w:color w:val="FFFFFF"/>
                <w:sz w:val="18"/>
                <w:szCs w:val="18"/>
              </w:rPr>
              <w:t>10:00</w:t>
            </w:r>
            <w:proofErr w:type="gramEnd"/>
          </w:p>
        </w:tc>
        <w:tc>
          <w:tcPr>
            <w:tcW w:w="1585" w:type="dxa"/>
            <w:tcBorders>
              <w:top w:val="nil"/>
              <w:left w:val="nil"/>
              <w:bottom w:val="single" w:sz="8" w:space="0" w:color="FFFFFF"/>
              <w:right w:val="single" w:sz="8" w:space="0" w:color="FFFFFF"/>
            </w:tcBorders>
            <w:shd w:val="clear" w:color="auto" w:fill="DBE5F1"/>
            <w:hideMark/>
          </w:tcPr>
          <w:p w:rsidR="00C97DFF" w:rsidRPr="00DB7A39" w:rsidRDefault="00C97DFF" w:rsidP="0090195A">
            <w:pPr>
              <w:spacing w:line="240" w:lineRule="atLeast"/>
              <w:jc w:val="center"/>
              <w:rPr>
                <w:sz w:val="18"/>
                <w:szCs w:val="18"/>
              </w:rPr>
            </w:pPr>
            <w:r w:rsidRPr="00DB7A39">
              <w:rPr>
                <w:sz w:val="18"/>
                <w:szCs w:val="18"/>
              </w:rPr>
              <w:t>5.FİZ001</w:t>
            </w:r>
          </w:p>
        </w:tc>
        <w:tc>
          <w:tcPr>
            <w:tcW w:w="1555" w:type="dxa"/>
            <w:tcBorders>
              <w:top w:val="nil"/>
              <w:left w:val="nil"/>
              <w:bottom w:val="single" w:sz="8" w:space="0" w:color="FFFFFF"/>
              <w:right w:val="single" w:sz="8" w:space="0" w:color="FFFFFF"/>
            </w:tcBorders>
            <w:shd w:val="clear" w:color="auto" w:fill="DBE5F1"/>
            <w:hideMark/>
          </w:tcPr>
          <w:p w:rsidR="00C97DFF" w:rsidRPr="00DB7A39" w:rsidRDefault="00C97DFF" w:rsidP="0090195A">
            <w:pPr>
              <w:spacing w:line="240" w:lineRule="atLeast"/>
              <w:jc w:val="center"/>
              <w:rPr>
                <w:sz w:val="18"/>
                <w:szCs w:val="18"/>
              </w:rPr>
            </w:pPr>
            <w:r w:rsidRPr="00DB7A39">
              <w:rPr>
                <w:sz w:val="18"/>
                <w:szCs w:val="18"/>
              </w:rPr>
              <w:t>5.FİZ002</w:t>
            </w:r>
          </w:p>
        </w:tc>
        <w:tc>
          <w:tcPr>
            <w:tcW w:w="1556" w:type="dxa"/>
            <w:tcBorders>
              <w:top w:val="nil"/>
              <w:left w:val="nil"/>
              <w:bottom w:val="single" w:sz="8" w:space="0" w:color="FFFFFF"/>
              <w:right w:val="single" w:sz="8" w:space="0" w:color="FFFFFF"/>
            </w:tcBorders>
            <w:shd w:val="clear" w:color="auto" w:fill="DBE5F1"/>
            <w:hideMark/>
          </w:tcPr>
          <w:p w:rsidR="00C97DFF" w:rsidRPr="00DB7A39" w:rsidRDefault="00C97DFF" w:rsidP="0090195A">
            <w:pPr>
              <w:spacing w:line="240" w:lineRule="atLeast"/>
              <w:jc w:val="center"/>
              <w:rPr>
                <w:sz w:val="18"/>
                <w:szCs w:val="18"/>
              </w:rPr>
            </w:pPr>
            <w:r w:rsidRPr="00DB7A39">
              <w:rPr>
                <w:sz w:val="18"/>
                <w:szCs w:val="18"/>
              </w:rPr>
              <w:t>5.FİZ003</w:t>
            </w:r>
          </w:p>
        </w:tc>
        <w:tc>
          <w:tcPr>
            <w:tcW w:w="1567" w:type="dxa"/>
            <w:gridSpan w:val="2"/>
            <w:tcBorders>
              <w:top w:val="nil"/>
              <w:left w:val="nil"/>
              <w:bottom w:val="single" w:sz="8" w:space="0" w:color="FFFFFF"/>
              <w:right w:val="single" w:sz="8" w:space="0" w:color="FFFFFF"/>
            </w:tcBorders>
            <w:shd w:val="clear" w:color="auto" w:fill="DBE5F1"/>
            <w:hideMark/>
          </w:tcPr>
          <w:p w:rsidR="00C97DFF" w:rsidRPr="00DB7A39" w:rsidRDefault="00C97DFF" w:rsidP="0090195A">
            <w:pPr>
              <w:spacing w:line="240" w:lineRule="atLeast"/>
              <w:jc w:val="center"/>
              <w:rPr>
                <w:sz w:val="18"/>
                <w:szCs w:val="18"/>
              </w:rPr>
            </w:pPr>
            <w:r w:rsidRPr="00DB7A39">
              <w:rPr>
                <w:sz w:val="18"/>
                <w:szCs w:val="18"/>
              </w:rPr>
              <w:t>5.FİZ004</w:t>
            </w:r>
          </w:p>
        </w:tc>
        <w:tc>
          <w:tcPr>
            <w:tcW w:w="2250" w:type="dxa"/>
            <w:tcBorders>
              <w:top w:val="nil"/>
              <w:left w:val="nil"/>
              <w:bottom w:val="single" w:sz="8" w:space="0" w:color="FFFFFF"/>
              <w:right w:val="single" w:sz="8" w:space="0" w:color="FFFFFF"/>
            </w:tcBorders>
            <w:shd w:val="clear" w:color="auto" w:fill="DBE5F1"/>
            <w:hideMark/>
          </w:tcPr>
          <w:p w:rsidR="00C97DFF" w:rsidRPr="00DB7A39" w:rsidRDefault="00C97DFF" w:rsidP="0090195A">
            <w:pPr>
              <w:spacing w:line="240" w:lineRule="atLeast"/>
              <w:jc w:val="center"/>
              <w:rPr>
                <w:sz w:val="18"/>
                <w:szCs w:val="18"/>
              </w:rPr>
            </w:pPr>
            <w:r w:rsidRPr="00DB7A39">
              <w:rPr>
                <w:sz w:val="18"/>
                <w:szCs w:val="18"/>
              </w:rPr>
              <w:t>5.FİZ005</w:t>
            </w:r>
          </w:p>
        </w:tc>
      </w:tr>
      <w:tr w:rsidR="00C97DFF" w:rsidRPr="00DB7A39" w:rsidTr="0090195A">
        <w:trPr>
          <w:trHeight w:val="212"/>
        </w:trPr>
        <w:tc>
          <w:tcPr>
            <w:tcW w:w="1536" w:type="dxa"/>
            <w:tcBorders>
              <w:top w:val="single" w:sz="8" w:space="0" w:color="FFFFFF"/>
              <w:left w:val="single" w:sz="8" w:space="0" w:color="FFFFFF"/>
              <w:bottom w:val="nil"/>
              <w:right w:val="single" w:sz="12" w:space="0" w:color="FFFFFF"/>
            </w:tcBorders>
            <w:shd w:val="clear" w:color="auto" w:fill="4F81BD"/>
            <w:vAlign w:val="center"/>
            <w:hideMark/>
          </w:tcPr>
          <w:p w:rsidR="00C97DFF" w:rsidRPr="00DB7A39" w:rsidRDefault="00C97DFF" w:rsidP="0090195A">
            <w:pPr>
              <w:spacing w:line="240" w:lineRule="atLeast"/>
              <w:jc w:val="center"/>
              <w:rPr>
                <w:b/>
                <w:color w:val="FFFFFF"/>
                <w:sz w:val="18"/>
                <w:szCs w:val="18"/>
              </w:rPr>
            </w:pPr>
            <w:proofErr w:type="gramStart"/>
            <w:r w:rsidRPr="00DB7A39">
              <w:rPr>
                <w:b/>
                <w:color w:val="FFFFFF"/>
                <w:sz w:val="18"/>
                <w:szCs w:val="18"/>
              </w:rPr>
              <w:t>10:30</w:t>
            </w:r>
            <w:proofErr w:type="gramEnd"/>
            <w:r w:rsidRPr="00DB7A39">
              <w:rPr>
                <w:b/>
                <w:color w:val="FFFFFF"/>
                <w:sz w:val="18"/>
                <w:szCs w:val="18"/>
              </w:rPr>
              <w:t>-12:00</w:t>
            </w:r>
          </w:p>
        </w:tc>
        <w:tc>
          <w:tcPr>
            <w:tcW w:w="1585" w:type="dxa"/>
            <w:tcBorders>
              <w:top w:val="nil"/>
              <w:left w:val="nil"/>
              <w:bottom w:val="single" w:sz="8" w:space="0" w:color="FFFFFF"/>
              <w:right w:val="single" w:sz="8" w:space="0" w:color="FFFFFF"/>
            </w:tcBorders>
            <w:shd w:val="clear" w:color="auto" w:fill="DBE5F1"/>
            <w:hideMark/>
          </w:tcPr>
          <w:p w:rsidR="00C97DFF" w:rsidRPr="00DB7A39" w:rsidRDefault="00C97DFF" w:rsidP="0090195A">
            <w:pPr>
              <w:spacing w:line="240" w:lineRule="atLeast"/>
              <w:jc w:val="center"/>
              <w:rPr>
                <w:sz w:val="18"/>
                <w:szCs w:val="18"/>
              </w:rPr>
            </w:pPr>
            <w:r w:rsidRPr="00DB7A39">
              <w:rPr>
                <w:sz w:val="18"/>
                <w:szCs w:val="18"/>
              </w:rPr>
              <w:t>5.FİZ001</w:t>
            </w:r>
          </w:p>
        </w:tc>
        <w:tc>
          <w:tcPr>
            <w:tcW w:w="1555" w:type="dxa"/>
            <w:tcBorders>
              <w:top w:val="nil"/>
              <w:left w:val="nil"/>
              <w:bottom w:val="single" w:sz="8" w:space="0" w:color="FFFFFF"/>
              <w:right w:val="single" w:sz="8" w:space="0" w:color="FFFFFF"/>
            </w:tcBorders>
            <w:shd w:val="clear" w:color="auto" w:fill="DBE5F1"/>
            <w:hideMark/>
          </w:tcPr>
          <w:p w:rsidR="00C97DFF" w:rsidRPr="00DB7A39" w:rsidRDefault="00C97DFF" w:rsidP="0090195A">
            <w:pPr>
              <w:spacing w:line="240" w:lineRule="atLeast"/>
              <w:jc w:val="center"/>
              <w:rPr>
                <w:sz w:val="18"/>
                <w:szCs w:val="18"/>
              </w:rPr>
            </w:pPr>
            <w:r w:rsidRPr="00DB7A39">
              <w:rPr>
                <w:sz w:val="18"/>
                <w:szCs w:val="18"/>
              </w:rPr>
              <w:t>5.FİZ002</w:t>
            </w:r>
          </w:p>
        </w:tc>
        <w:tc>
          <w:tcPr>
            <w:tcW w:w="1556" w:type="dxa"/>
            <w:tcBorders>
              <w:top w:val="nil"/>
              <w:left w:val="nil"/>
              <w:bottom w:val="single" w:sz="8" w:space="0" w:color="FFFFFF"/>
              <w:right w:val="single" w:sz="8" w:space="0" w:color="FFFFFF"/>
            </w:tcBorders>
            <w:shd w:val="clear" w:color="auto" w:fill="DBE5F1"/>
            <w:hideMark/>
          </w:tcPr>
          <w:p w:rsidR="00C97DFF" w:rsidRPr="00DB7A39" w:rsidRDefault="00C97DFF" w:rsidP="0090195A">
            <w:pPr>
              <w:spacing w:line="240" w:lineRule="atLeast"/>
              <w:jc w:val="center"/>
              <w:rPr>
                <w:sz w:val="18"/>
                <w:szCs w:val="18"/>
              </w:rPr>
            </w:pPr>
            <w:r w:rsidRPr="00DB7A39">
              <w:rPr>
                <w:sz w:val="18"/>
                <w:szCs w:val="18"/>
              </w:rPr>
              <w:t>5.FİZ003</w:t>
            </w:r>
          </w:p>
        </w:tc>
        <w:tc>
          <w:tcPr>
            <w:tcW w:w="1567" w:type="dxa"/>
            <w:gridSpan w:val="2"/>
            <w:tcBorders>
              <w:top w:val="nil"/>
              <w:left w:val="nil"/>
              <w:bottom w:val="single" w:sz="8" w:space="0" w:color="FFFFFF"/>
              <w:right w:val="single" w:sz="8" w:space="0" w:color="FFFFFF"/>
            </w:tcBorders>
            <w:shd w:val="clear" w:color="auto" w:fill="DBE5F1"/>
            <w:hideMark/>
          </w:tcPr>
          <w:p w:rsidR="00C97DFF" w:rsidRPr="00DB7A39" w:rsidRDefault="00C97DFF" w:rsidP="0090195A">
            <w:pPr>
              <w:spacing w:line="240" w:lineRule="atLeast"/>
              <w:jc w:val="center"/>
              <w:rPr>
                <w:sz w:val="18"/>
                <w:szCs w:val="18"/>
              </w:rPr>
            </w:pPr>
            <w:r w:rsidRPr="00DB7A39">
              <w:rPr>
                <w:sz w:val="18"/>
                <w:szCs w:val="18"/>
              </w:rPr>
              <w:t>5.FİZ004</w:t>
            </w:r>
          </w:p>
        </w:tc>
        <w:tc>
          <w:tcPr>
            <w:tcW w:w="2250" w:type="dxa"/>
            <w:tcBorders>
              <w:top w:val="nil"/>
              <w:left w:val="nil"/>
              <w:bottom w:val="single" w:sz="8" w:space="0" w:color="FFFFFF"/>
              <w:right w:val="single" w:sz="8" w:space="0" w:color="FFFFFF"/>
            </w:tcBorders>
            <w:shd w:val="clear" w:color="auto" w:fill="DBE5F1"/>
            <w:hideMark/>
          </w:tcPr>
          <w:p w:rsidR="00C97DFF" w:rsidRPr="00DB7A39" w:rsidRDefault="00C97DFF" w:rsidP="0090195A">
            <w:pPr>
              <w:spacing w:line="240" w:lineRule="atLeast"/>
              <w:jc w:val="center"/>
              <w:rPr>
                <w:sz w:val="18"/>
                <w:szCs w:val="18"/>
              </w:rPr>
            </w:pPr>
            <w:r w:rsidRPr="00DB7A39">
              <w:rPr>
                <w:sz w:val="18"/>
                <w:szCs w:val="18"/>
              </w:rPr>
              <w:t>5.FİZ005</w:t>
            </w:r>
          </w:p>
        </w:tc>
      </w:tr>
      <w:tr w:rsidR="00C97DFF" w:rsidRPr="00DB7A39" w:rsidTr="0090195A">
        <w:trPr>
          <w:trHeight w:val="244"/>
        </w:trPr>
        <w:tc>
          <w:tcPr>
            <w:tcW w:w="1536" w:type="dxa"/>
            <w:tcBorders>
              <w:top w:val="single" w:sz="8" w:space="0" w:color="FFFFFF"/>
              <w:left w:val="single" w:sz="8" w:space="0" w:color="FFFFFF"/>
              <w:bottom w:val="nil"/>
              <w:right w:val="single" w:sz="12" w:space="0" w:color="FFFFFF"/>
            </w:tcBorders>
            <w:shd w:val="clear" w:color="auto" w:fill="4F81BD"/>
            <w:vAlign w:val="center"/>
            <w:hideMark/>
          </w:tcPr>
          <w:p w:rsidR="00C97DFF" w:rsidRPr="00DB7A39" w:rsidRDefault="00C97DFF" w:rsidP="0090195A">
            <w:pPr>
              <w:spacing w:line="240" w:lineRule="atLeast"/>
              <w:jc w:val="center"/>
              <w:rPr>
                <w:b/>
                <w:color w:val="FFFFFF"/>
                <w:sz w:val="18"/>
                <w:szCs w:val="18"/>
              </w:rPr>
            </w:pPr>
          </w:p>
        </w:tc>
        <w:tc>
          <w:tcPr>
            <w:tcW w:w="8514" w:type="dxa"/>
            <w:gridSpan w:val="6"/>
            <w:tcBorders>
              <w:top w:val="single" w:sz="8" w:space="0" w:color="FFFFFF"/>
              <w:left w:val="nil"/>
              <w:bottom w:val="single" w:sz="8" w:space="0" w:color="FFFFFF"/>
              <w:right w:val="single" w:sz="8" w:space="0" w:color="FFFFFF"/>
            </w:tcBorders>
            <w:shd w:val="clear" w:color="auto" w:fill="8DB3E2"/>
            <w:vAlign w:val="center"/>
            <w:hideMark/>
          </w:tcPr>
          <w:p w:rsidR="00C97DFF" w:rsidRPr="00DB7A39" w:rsidRDefault="00C97DFF" w:rsidP="0090195A">
            <w:pPr>
              <w:spacing w:line="240" w:lineRule="atLeast"/>
              <w:jc w:val="center"/>
              <w:rPr>
                <w:b/>
                <w:bCs/>
                <w:color w:val="FFFFFF"/>
                <w:sz w:val="18"/>
                <w:szCs w:val="18"/>
              </w:rPr>
            </w:pPr>
            <w:r w:rsidRPr="00DB7A39">
              <w:rPr>
                <w:b/>
                <w:bCs/>
                <w:color w:val="FFFFFF"/>
                <w:sz w:val="18"/>
                <w:szCs w:val="18"/>
              </w:rPr>
              <w:t>Öğle Arası</w:t>
            </w:r>
          </w:p>
        </w:tc>
      </w:tr>
      <w:tr w:rsidR="00C97DFF" w:rsidRPr="00DB7A39" w:rsidTr="0090195A">
        <w:trPr>
          <w:trHeight w:val="244"/>
        </w:trPr>
        <w:tc>
          <w:tcPr>
            <w:tcW w:w="1536" w:type="dxa"/>
            <w:tcBorders>
              <w:top w:val="single" w:sz="8" w:space="0" w:color="FFFFFF"/>
              <w:left w:val="single" w:sz="8" w:space="0" w:color="FFFFFF"/>
              <w:bottom w:val="nil"/>
              <w:right w:val="single" w:sz="12" w:space="0" w:color="FFFFFF"/>
            </w:tcBorders>
            <w:shd w:val="clear" w:color="auto" w:fill="4F81BD"/>
            <w:vAlign w:val="center"/>
            <w:hideMark/>
          </w:tcPr>
          <w:p w:rsidR="00C97DFF" w:rsidRPr="00DB7A39" w:rsidRDefault="00C97DFF" w:rsidP="0090195A">
            <w:pPr>
              <w:spacing w:line="240" w:lineRule="atLeast"/>
              <w:jc w:val="center"/>
              <w:rPr>
                <w:b/>
                <w:color w:val="FFFFFF"/>
                <w:sz w:val="18"/>
                <w:szCs w:val="18"/>
              </w:rPr>
            </w:pPr>
            <w:proofErr w:type="gramStart"/>
            <w:r w:rsidRPr="00DB7A39">
              <w:rPr>
                <w:b/>
                <w:color w:val="FFFFFF"/>
                <w:sz w:val="18"/>
                <w:szCs w:val="18"/>
              </w:rPr>
              <w:t>13:30</w:t>
            </w:r>
            <w:proofErr w:type="gramEnd"/>
            <w:r w:rsidRPr="00DB7A39">
              <w:rPr>
                <w:b/>
                <w:color w:val="FFFFFF"/>
                <w:sz w:val="18"/>
                <w:szCs w:val="18"/>
              </w:rPr>
              <w:t>-15:00</w:t>
            </w:r>
          </w:p>
        </w:tc>
        <w:tc>
          <w:tcPr>
            <w:tcW w:w="1585" w:type="dxa"/>
            <w:tcBorders>
              <w:top w:val="nil"/>
              <w:left w:val="nil"/>
              <w:bottom w:val="single" w:sz="8" w:space="0" w:color="FFFFFF"/>
              <w:right w:val="single" w:sz="8" w:space="0" w:color="FFFFFF"/>
            </w:tcBorders>
            <w:shd w:val="clear" w:color="auto" w:fill="DBE5F1"/>
            <w:hideMark/>
          </w:tcPr>
          <w:p w:rsidR="00C97DFF" w:rsidRPr="00DB7A39" w:rsidRDefault="00C97DFF" w:rsidP="0090195A">
            <w:pPr>
              <w:spacing w:line="240" w:lineRule="atLeast"/>
              <w:jc w:val="center"/>
              <w:rPr>
                <w:sz w:val="18"/>
                <w:szCs w:val="18"/>
              </w:rPr>
            </w:pPr>
            <w:r w:rsidRPr="00DB7A39">
              <w:rPr>
                <w:sz w:val="18"/>
                <w:szCs w:val="18"/>
              </w:rPr>
              <w:t>Kan Fizyolojisi Uygulama</w:t>
            </w:r>
          </w:p>
        </w:tc>
        <w:tc>
          <w:tcPr>
            <w:tcW w:w="1555" w:type="dxa"/>
            <w:tcBorders>
              <w:top w:val="nil"/>
              <w:left w:val="nil"/>
              <w:bottom w:val="single" w:sz="8" w:space="0" w:color="FFFFFF"/>
              <w:right w:val="single" w:sz="8" w:space="0" w:color="FFFFFF"/>
            </w:tcBorders>
            <w:shd w:val="clear" w:color="auto" w:fill="DBE5F1"/>
            <w:hideMark/>
          </w:tcPr>
          <w:p w:rsidR="00C97DFF" w:rsidRPr="00DB7A39" w:rsidRDefault="00C97DFF" w:rsidP="0090195A">
            <w:pPr>
              <w:spacing w:line="240" w:lineRule="atLeast"/>
              <w:jc w:val="center"/>
              <w:rPr>
                <w:sz w:val="18"/>
                <w:szCs w:val="18"/>
              </w:rPr>
            </w:pPr>
            <w:r w:rsidRPr="00DB7A39">
              <w:rPr>
                <w:sz w:val="18"/>
                <w:szCs w:val="18"/>
              </w:rPr>
              <w:t>Kas Fizyolojisi Uygulama</w:t>
            </w:r>
          </w:p>
        </w:tc>
        <w:tc>
          <w:tcPr>
            <w:tcW w:w="1556" w:type="dxa"/>
            <w:tcBorders>
              <w:top w:val="nil"/>
              <w:left w:val="nil"/>
              <w:bottom w:val="single" w:sz="8" w:space="0" w:color="FFFFFF"/>
              <w:right w:val="single" w:sz="8" w:space="0" w:color="FFFFFF"/>
            </w:tcBorders>
            <w:shd w:val="clear" w:color="auto" w:fill="DBE5F1"/>
            <w:hideMark/>
          </w:tcPr>
          <w:p w:rsidR="00C97DFF" w:rsidRPr="00DB7A39" w:rsidRDefault="00C97DFF" w:rsidP="0090195A">
            <w:pPr>
              <w:spacing w:line="240" w:lineRule="atLeast"/>
              <w:jc w:val="center"/>
              <w:rPr>
                <w:sz w:val="18"/>
                <w:szCs w:val="18"/>
              </w:rPr>
            </w:pPr>
            <w:r w:rsidRPr="00DB7A39">
              <w:rPr>
                <w:sz w:val="18"/>
                <w:szCs w:val="18"/>
              </w:rPr>
              <w:t>Kan Fizyolojisi Uygulama</w:t>
            </w:r>
          </w:p>
        </w:tc>
        <w:tc>
          <w:tcPr>
            <w:tcW w:w="1413" w:type="dxa"/>
            <w:tcBorders>
              <w:top w:val="nil"/>
              <w:left w:val="nil"/>
              <w:bottom w:val="single" w:sz="8" w:space="0" w:color="FFFFFF"/>
              <w:right w:val="single" w:sz="8" w:space="0" w:color="FFFFFF"/>
            </w:tcBorders>
            <w:shd w:val="clear" w:color="auto" w:fill="DBE5F1"/>
            <w:hideMark/>
          </w:tcPr>
          <w:p w:rsidR="00C97DFF" w:rsidRPr="00DB7A39" w:rsidRDefault="00C97DFF" w:rsidP="0090195A">
            <w:pPr>
              <w:spacing w:line="240" w:lineRule="atLeast"/>
              <w:jc w:val="center"/>
              <w:rPr>
                <w:sz w:val="18"/>
                <w:szCs w:val="18"/>
              </w:rPr>
            </w:pPr>
            <w:r w:rsidRPr="00DB7A39">
              <w:rPr>
                <w:sz w:val="18"/>
                <w:szCs w:val="18"/>
              </w:rPr>
              <w:t>Dolaşım Fizyolojisi Uygulama</w:t>
            </w:r>
          </w:p>
        </w:tc>
        <w:tc>
          <w:tcPr>
            <w:tcW w:w="2404" w:type="dxa"/>
            <w:gridSpan w:val="2"/>
            <w:tcBorders>
              <w:top w:val="nil"/>
              <w:left w:val="nil"/>
              <w:bottom w:val="single" w:sz="8" w:space="0" w:color="FFFFFF"/>
              <w:right w:val="single" w:sz="8" w:space="0" w:color="FFFFFF"/>
            </w:tcBorders>
            <w:shd w:val="clear" w:color="auto" w:fill="DBE5F1"/>
            <w:hideMark/>
          </w:tcPr>
          <w:p w:rsidR="00C97DFF" w:rsidRPr="00DB7A39" w:rsidRDefault="00C97DFF" w:rsidP="0090195A">
            <w:pPr>
              <w:spacing w:line="240" w:lineRule="atLeast"/>
              <w:jc w:val="center"/>
              <w:rPr>
                <w:sz w:val="18"/>
                <w:szCs w:val="18"/>
              </w:rPr>
            </w:pPr>
            <w:r w:rsidRPr="00DB7A39">
              <w:rPr>
                <w:sz w:val="18"/>
                <w:szCs w:val="18"/>
              </w:rPr>
              <w:t>Dolaşım Fizyolojisi Uygulama</w:t>
            </w:r>
          </w:p>
        </w:tc>
      </w:tr>
      <w:tr w:rsidR="00C97DFF" w:rsidRPr="00DB7A39" w:rsidTr="0090195A">
        <w:trPr>
          <w:trHeight w:val="244"/>
        </w:trPr>
        <w:tc>
          <w:tcPr>
            <w:tcW w:w="1536" w:type="dxa"/>
            <w:tcBorders>
              <w:top w:val="single" w:sz="8" w:space="0" w:color="FFFFFF"/>
              <w:left w:val="single" w:sz="8" w:space="0" w:color="FFFFFF"/>
              <w:bottom w:val="nil"/>
              <w:right w:val="single" w:sz="12" w:space="0" w:color="FFFFFF"/>
            </w:tcBorders>
            <w:shd w:val="clear" w:color="auto" w:fill="4F81BD"/>
            <w:vAlign w:val="center"/>
            <w:hideMark/>
          </w:tcPr>
          <w:p w:rsidR="00C97DFF" w:rsidRPr="00DB7A39" w:rsidRDefault="00C97DFF" w:rsidP="0090195A">
            <w:pPr>
              <w:spacing w:line="240" w:lineRule="atLeast"/>
              <w:jc w:val="center"/>
              <w:rPr>
                <w:b/>
                <w:color w:val="FFFFFF"/>
                <w:sz w:val="18"/>
                <w:szCs w:val="18"/>
              </w:rPr>
            </w:pPr>
            <w:proofErr w:type="gramStart"/>
            <w:r w:rsidRPr="00DB7A39">
              <w:rPr>
                <w:b/>
                <w:color w:val="FFFFFF"/>
                <w:sz w:val="18"/>
                <w:szCs w:val="18"/>
              </w:rPr>
              <w:t>15:30</w:t>
            </w:r>
            <w:proofErr w:type="gramEnd"/>
            <w:r w:rsidRPr="00DB7A39">
              <w:rPr>
                <w:b/>
                <w:color w:val="FFFFFF"/>
                <w:sz w:val="18"/>
                <w:szCs w:val="18"/>
              </w:rPr>
              <w:t>-17:00</w:t>
            </w:r>
          </w:p>
        </w:tc>
        <w:tc>
          <w:tcPr>
            <w:tcW w:w="1585" w:type="dxa"/>
            <w:tcBorders>
              <w:top w:val="nil"/>
              <w:left w:val="nil"/>
              <w:bottom w:val="single" w:sz="8" w:space="0" w:color="FFFFFF"/>
              <w:right w:val="single" w:sz="8" w:space="0" w:color="FFFFFF"/>
            </w:tcBorders>
            <w:shd w:val="clear" w:color="auto" w:fill="DBE5F1"/>
            <w:hideMark/>
          </w:tcPr>
          <w:p w:rsidR="00C97DFF" w:rsidRPr="00DB7A39" w:rsidRDefault="00C97DFF" w:rsidP="0090195A">
            <w:pPr>
              <w:spacing w:line="240" w:lineRule="atLeast"/>
              <w:jc w:val="center"/>
              <w:rPr>
                <w:sz w:val="18"/>
                <w:szCs w:val="18"/>
              </w:rPr>
            </w:pPr>
            <w:r w:rsidRPr="00DB7A39">
              <w:rPr>
                <w:sz w:val="18"/>
                <w:szCs w:val="18"/>
              </w:rPr>
              <w:t>Kan Fizyolojisi Uygulama</w:t>
            </w:r>
          </w:p>
        </w:tc>
        <w:tc>
          <w:tcPr>
            <w:tcW w:w="1555" w:type="dxa"/>
            <w:tcBorders>
              <w:top w:val="nil"/>
              <w:left w:val="nil"/>
              <w:bottom w:val="single" w:sz="8" w:space="0" w:color="FFFFFF"/>
              <w:right w:val="single" w:sz="8" w:space="0" w:color="FFFFFF"/>
            </w:tcBorders>
            <w:shd w:val="clear" w:color="auto" w:fill="DBE5F1"/>
            <w:hideMark/>
          </w:tcPr>
          <w:p w:rsidR="00C97DFF" w:rsidRPr="00DB7A39" w:rsidRDefault="00C97DFF" w:rsidP="0090195A">
            <w:pPr>
              <w:spacing w:line="240" w:lineRule="atLeast"/>
              <w:jc w:val="center"/>
              <w:rPr>
                <w:sz w:val="18"/>
                <w:szCs w:val="18"/>
              </w:rPr>
            </w:pPr>
            <w:r w:rsidRPr="00DB7A39">
              <w:rPr>
                <w:sz w:val="18"/>
                <w:szCs w:val="18"/>
              </w:rPr>
              <w:t>Kas Fizyolojisi Uygulama</w:t>
            </w:r>
          </w:p>
        </w:tc>
        <w:tc>
          <w:tcPr>
            <w:tcW w:w="1556" w:type="dxa"/>
            <w:tcBorders>
              <w:top w:val="nil"/>
              <w:left w:val="nil"/>
              <w:bottom w:val="single" w:sz="8" w:space="0" w:color="FFFFFF"/>
              <w:right w:val="single" w:sz="8" w:space="0" w:color="FFFFFF"/>
            </w:tcBorders>
            <w:shd w:val="clear" w:color="auto" w:fill="DBE5F1"/>
            <w:hideMark/>
          </w:tcPr>
          <w:p w:rsidR="00C97DFF" w:rsidRPr="00DB7A39" w:rsidRDefault="00C97DFF" w:rsidP="0090195A">
            <w:pPr>
              <w:spacing w:line="240" w:lineRule="atLeast"/>
              <w:jc w:val="center"/>
              <w:rPr>
                <w:sz w:val="18"/>
                <w:szCs w:val="18"/>
              </w:rPr>
            </w:pPr>
            <w:r w:rsidRPr="00DB7A39">
              <w:rPr>
                <w:sz w:val="18"/>
                <w:szCs w:val="18"/>
              </w:rPr>
              <w:t>Kan Fizyolojisi Uygulama</w:t>
            </w:r>
          </w:p>
        </w:tc>
        <w:tc>
          <w:tcPr>
            <w:tcW w:w="1413" w:type="dxa"/>
            <w:tcBorders>
              <w:top w:val="nil"/>
              <w:left w:val="nil"/>
              <w:bottom w:val="single" w:sz="8" w:space="0" w:color="FFFFFF"/>
              <w:right w:val="single" w:sz="8" w:space="0" w:color="FFFFFF"/>
            </w:tcBorders>
            <w:shd w:val="clear" w:color="auto" w:fill="DBE5F1"/>
            <w:hideMark/>
          </w:tcPr>
          <w:p w:rsidR="00C97DFF" w:rsidRPr="00DB7A39" w:rsidRDefault="00C97DFF" w:rsidP="0090195A">
            <w:pPr>
              <w:spacing w:line="240" w:lineRule="atLeast"/>
              <w:jc w:val="center"/>
              <w:rPr>
                <w:sz w:val="18"/>
                <w:szCs w:val="18"/>
              </w:rPr>
            </w:pPr>
            <w:r w:rsidRPr="00DB7A39">
              <w:rPr>
                <w:sz w:val="18"/>
                <w:szCs w:val="18"/>
              </w:rPr>
              <w:t>Dolaşım Fizyolojisi Uygulama</w:t>
            </w:r>
          </w:p>
        </w:tc>
        <w:tc>
          <w:tcPr>
            <w:tcW w:w="2404" w:type="dxa"/>
            <w:gridSpan w:val="2"/>
            <w:tcBorders>
              <w:top w:val="nil"/>
              <w:left w:val="nil"/>
              <w:bottom w:val="single" w:sz="8" w:space="0" w:color="FFFFFF"/>
              <w:right w:val="single" w:sz="8" w:space="0" w:color="FFFFFF"/>
            </w:tcBorders>
            <w:shd w:val="clear" w:color="auto" w:fill="DBE5F1"/>
            <w:hideMark/>
          </w:tcPr>
          <w:p w:rsidR="00C97DFF" w:rsidRPr="00DB7A39" w:rsidRDefault="00C97DFF" w:rsidP="0090195A">
            <w:pPr>
              <w:spacing w:line="240" w:lineRule="atLeast"/>
              <w:jc w:val="center"/>
              <w:rPr>
                <w:sz w:val="18"/>
                <w:szCs w:val="18"/>
              </w:rPr>
            </w:pPr>
            <w:r w:rsidRPr="00DB7A39">
              <w:rPr>
                <w:sz w:val="18"/>
                <w:szCs w:val="18"/>
              </w:rPr>
              <w:t>Dolaşım Fizyolojisi Uygulama</w:t>
            </w:r>
          </w:p>
        </w:tc>
      </w:tr>
      <w:tr w:rsidR="00C97DFF" w:rsidRPr="00DB7A39" w:rsidTr="0090195A">
        <w:trPr>
          <w:trHeight w:val="258"/>
        </w:trPr>
        <w:tc>
          <w:tcPr>
            <w:tcW w:w="1536" w:type="dxa"/>
            <w:noWrap/>
            <w:vAlign w:val="bottom"/>
            <w:hideMark/>
          </w:tcPr>
          <w:p w:rsidR="00C97DFF" w:rsidRPr="00DB7A39" w:rsidRDefault="00C97DFF" w:rsidP="0090195A">
            <w:pPr>
              <w:spacing w:line="240" w:lineRule="atLeast"/>
              <w:rPr>
                <w:sz w:val="18"/>
                <w:szCs w:val="18"/>
              </w:rPr>
            </w:pPr>
          </w:p>
        </w:tc>
        <w:tc>
          <w:tcPr>
            <w:tcW w:w="1585" w:type="dxa"/>
            <w:noWrap/>
            <w:vAlign w:val="bottom"/>
            <w:hideMark/>
          </w:tcPr>
          <w:p w:rsidR="00C97DFF" w:rsidRPr="00DB7A39" w:rsidRDefault="00C97DFF" w:rsidP="0090195A">
            <w:pPr>
              <w:spacing w:line="240" w:lineRule="atLeast"/>
              <w:rPr>
                <w:sz w:val="18"/>
                <w:szCs w:val="18"/>
              </w:rPr>
            </w:pPr>
          </w:p>
        </w:tc>
        <w:tc>
          <w:tcPr>
            <w:tcW w:w="1555" w:type="dxa"/>
            <w:noWrap/>
            <w:vAlign w:val="bottom"/>
            <w:hideMark/>
          </w:tcPr>
          <w:p w:rsidR="00C97DFF" w:rsidRPr="00DB7A39" w:rsidRDefault="00C97DFF" w:rsidP="0090195A">
            <w:pPr>
              <w:spacing w:line="240" w:lineRule="atLeast"/>
              <w:rPr>
                <w:sz w:val="18"/>
                <w:szCs w:val="18"/>
              </w:rPr>
            </w:pPr>
          </w:p>
        </w:tc>
        <w:tc>
          <w:tcPr>
            <w:tcW w:w="1556" w:type="dxa"/>
            <w:noWrap/>
            <w:vAlign w:val="bottom"/>
            <w:hideMark/>
          </w:tcPr>
          <w:p w:rsidR="00C97DFF" w:rsidRPr="00DB7A39" w:rsidRDefault="00C97DFF" w:rsidP="0090195A">
            <w:pPr>
              <w:spacing w:line="240" w:lineRule="atLeast"/>
              <w:rPr>
                <w:sz w:val="18"/>
                <w:szCs w:val="18"/>
              </w:rPr>
            </w:pPr>
          </w:p>
        </w:tc>
        <w:tc>
          <w:tcPr>
            <w:tcW w:w="1413" w:type="dxa"/>
            <w:noWrap/>
            <w:vAlign w:val="bottom"/>
            <w:hideMark/>
          </w:tcPr>
          <w:p w:rsidR="00C97DFF" w:rsidRPr="00DB7A39" w:rsidRDefault="00C97DFF" w:rsidP="0090195A">
            <w:pPr>
              <w:spacing w:line="240" w:lineRule="atLeast"/>
              <w:rPr>
                <w:sz w:val="18"/>
                <w:szCs w:val="18"/>
              </w:rPr>
            </w:pPr>
          </w:p>
        </w:tc>
        <w:tc>
          <w:tcPr>
            <w:tcW w:w="2404" w:type="dxa"/>
            <w:gridSpan w:val="2"/>
            <w:noWrap/>
            <w:vAlign w:val="bottom"/>
            <w:hideMark/>
          </w:tcPr>
          <w:p w:rsidR="00C97DFF" w:rsidRPr="00DB7A39" w:rsidRDefault="00C97DFF" w:rsidP="0090195A">
            <w:pPr>
              <w:spacing w:line="240" w:lineRule="atLeast"/>
              <w:rPr>
                <w:sz w:val="18"/>
                <w:szCs w:val="18"/>
              </w:rPr>
            </w:pPr>
          </w:p>
        </w:tc>
      </w:tr>
      <w:tr w:rsidR="00C97DFF" w:rsidRPr="00DB7A39" w:rsidTr="0090195A">
        <w:trPr>
          <w:trHeight w:val="231"/>
        </w:trPr>
        <w:tc>
          <w:tcPr>
            <w:tcW w:w="1536" w:type="dxa"/>
            <w:tcBorders>
              <w:top w:val="single" w:sz="4" w:space="0" w:color="auto"/>
              <w:left w:val="single" w:sz="4" w:space="0" w:color="auto"/>
              <w:bottom w:val="single" w:sz="4" w:space="0" w:color="auto"/>
              <w:right w:val="single" w:sz="4" w:space="0" w:color="auto"/>
            </w:tcBorders>
            <w:noWrap/>
            <w:hideMark/>
          </w:tcPr>
          <w:p w:rsidR="00C97DFF" w:rsidRPr="00DB7A39" w:rsidRDefault="00C97DFF" w:rsidP="0090195A">
            <w:pPr>
              <w:spacing w:line="240" w:lineRule="atLeast"/>
              <w:jc w:val="center"/>
              <w:rPr>
                <w:sz w:val="18"/>
                <w:szCs w:val="18"/>
              </w:rPr>
            </w:pPr>
            <w:r w:rsidRPr="00DB7A39">
              <w:rPr>
                <w:sz w:val="18"/>
                <w:szCs w:val="18"/>
              </w:rPr>
              <w:t>5.FİZ001</w:t>
            </w:r>
          </w:p>
        </w:tc>
        <w:tc>
          <w:tcPr>
            <w:tcW w:w="4697" w:type="dxa"/>
            <w:gridSpan w:val="3"/>
            <w:tcBorders>
              <w:top w:val="single" w:sz="4" w:space="0" w:color="auto"/>
              <w:left w:val="nil"/>
              <w:bottom w:val="single" w:sz="4" w:space="0" w:color="auto"/>
              <w:right w:val="single" w:sz="4" w:space="0" w:color="auto"/>
            </w:tcBorders>
            <w:noWrap/>
            <w:hideMark/>
          </w:tcPr>
          <w:p w:rsidR="00C97DFF" w:rsidRPr="00DB7A39" w:rsidRDefault="00C97DFF" w:rsidP="0090195A">
            <w:pPr>
              <w:spacing w:line="240" w:lineRule="atLeast"/>
              <w:rPr>
                <w:sz w:val="18"/>
                <w:szCs w:val="18"/>
              </w:rPr>
            </w:pPr>
            <w:r w:rsidRPr="00DB7A39">
              <w:rPr>
                <w:sz w:val="18"/>
                <w:szCs w:val="18"/>
              </w:rPr>
              <w:t>Hücre Fizyolojisi</w:t>
            </w:r>
          </w:p>
        </w:tc>
        <w:tc>
          <w:tcPr>
            <w:tcW w:w="1413" w:type="dxa"/>
            <w:tcBorders>
              <w:top w:val="single" w:sz="4" w:space="0" w:color="auto"/>
              <w:left w:val="nil"/>
              <w:bottom w:val="single" w:sz="4" w:space="0" w:color="auto"/>
              <w:right w:val="single" w:sz="4" w:space="0" w:color="000000"/>
            </w:tcBorders>
            <w:noWrap/>
            <w:vAlign w:val="bottom"/>
            <w:hideMark/>
          </w:tcPr>
          <w:p w:rsidR="00C97DFF" w:rsidRPr="00DB7A39" w:rsidRDefault="00C97DFF" w:rsidP="0090195A">
            <w:pPr>
              <w:spacing w:line="240" w:lineRule="atLeast"/>
              <w:jc w:val="center"/>
              <w:rPr>
                <w:sz w:val="18"/>
                <w:szCs w:val="18"/>
              </w:rPr>
            </w:pPr>
            <w:r w:rsidRPr="00DB7A39">
              <w:rPr>
                <w:sz w:val="18"/>
                <w:szCs w:val="18"/>
              </w:rPr>
              <w:t>2 saat</w:t>
            </w:r>
          </w:p>
        </w:tc>
        <w:tc>
          <w:tcPr>
            <w:tcW w:w="2404" w:type="dxa"/>
            <w:gridSpan w:val="2"/>
            <w:tcBorders>
              <w:top w:val="single" w:sz="4" w:space="0" w:color="auto"/>
              <w:left w:val="nil"/>
              <w:bottom w:val="single" w:sz="4" w:space="0" w:color="auto"/>
              <w:right w:val="single" w:sz="4" w:space="0" w:color="000000"/>
            </w:tcBorders>
            <w:vAlign w:val="center"/>
            <w:hideMark/>
          </w:tcPr>
          <w:p w:rsidR="00C97DFF" w:rsidRPr="00DB7A39" w:rsidRDefault="00C97DFF" w:rsidP="0090195A">
            <w:pPr>
              <w:spacing w:line="240" w:lineRule="atLeast"/>
              <w:rPr>
                <w:sz w:val="18"/>
                <w:szCs w:val="18"/>
              </w:rPr>
            </w:pPr>
            <w:r w:rsidRPr="00DB7A39">
              <w:rPr>
                <w:sz w:val="18"/>
                <w:szCs w:val="18"/>
              </w:rPr>
              <w:t>Muaz BELVİRANLI</w:t>
            </w:r>
          </w:p>
        </w:tc>
      </w:tr>
      <w:tr w:rsidR="00C97DFF" w:rsidRPr="00DB7A39" w:rsidTr="0090195A">
        <w:trPr>
          <w:trHeight w:val="231"/>
        </w:trPr>
        <w:tc>
          <w:tcPr>
            <w:tcW w:w="1536" w:type="dxa"/>
            <w:tcBorders>
              <w:top w:val="nil"/>
              <w:left w:val="single" w:sz="4" w:space="0" w:color="auto"/>
              <w:bottom w:val="single" w:sz="4" w:space="0" w:color="auto"/>
              <w:right w:val="single" w:sz="4" w:space="0" w:color="auto"/>
            </w:tcBorders>
            <w:noWrap/>
            <w:vAlign w:val="bottom"/>
            <w:hideMark/>
          </w:tcPr>
          <w:p w:rsidR="00C97DFF" w:rsidRPr="00DB7A39" w:rsidRDefault="00C97DFF" w:rsidP="0090195A">
            <w:pPr>
              <w:spacing w:line="240" w:lineRule="atLeast"/>
              <w:jc w:val="center"/>
              <w:rPr>
                <w:sz w:val="18"/>
                <w:szCs w:val="18"/>
              </w:rPr>
            </w:pPr>
            <w:r w:rsidRPr="00DB7A39">
              <w:rPr>
                <w:sz w:val="18"/>
                <w:szCs w:val="18"/>
              </w:rPr>
              <w:t>5.FİZ002</w:t>
            </w:r>
          </w:p>
        </w:tc>
        <w:tc>
          <w:tcPr>
            <w:tcW w:w="4697" w:type="dxa"/>
            <w:gridSpan w:val="3"/>
            <w:tcBorders>
              <w:top w:val="single" w:sz="4" w:space="0" w:color="auto"/>
              <w:left w:val="nil"/>
              <w:bottom w:val="single" w:sz="4" w:space="0" w:color="auto"/>
              <w:right w:val="single" w:sz="4" w:space="0" w:color="auto"/>
            </w:tcBorders>
            <w:noWrap/>
            <w:vAlign w:val="bottom"/>
            <w:hideMark/>
          </w:tcPr>
          <w:p w:rsidR="00C97DFF" w:rsidRPr="00DB7A39" w:rsidRDefault="00C97DFF" w:rsidP="0090195A">
            <w:pPr>
              <w:spacing w:line="240" w:lineRule="atLeast"/>
              <w:rPr>
                <w:sz w:val="18"/>
                <w:szCs w:val="18"/>
              </w:rPr>
            </w:pPr>
            <w:r w:rsidRPr="00DB7A39">
              <w:rPr>
                <w:sz w:val="18"/>
                <w:szCs w:val="18"/>
              </w:rPr>
              <w:t>Kas Fizyolojisi</w:t>
            </w:r>
          </w:p>
        </w:tc>
        <w:tc>
          <w:tcPr>
            <w:tcW w:w="1413" w:type="dxa"/>
            <w:tcBorders>
              <w:top w:val="single" w:sz="4" w:space="0" w:color="auto"/>
              <w:left w:val="nil"/>
              <w:bottom w:val="single" w:sz="4" w:space="0" w:color="auto"/>
              <w:right w:val="single" w:sz="4" w:space="0" w:color="000000"/>
            </w:tcBorders>
            <w:noWrap/>
            <w:hideMark/>
          </w:tcPr>
          <w:p w:rsidR="00C97DFF" w:rsidRPr="00DB7A39" w:rsidRDefault="00C97DFF" w:rsidP="0090195A">
            <w:pPr>
              <w:spacing w:line="240" w:lineRule="atLeast"/>
              <w:jc w:val="center"/>
              <w:rPr>
                <w:sz w:val="18"/>
                <w:szCs w:val="18"/>
              </w:rPr>
            </w:pPr>
            <w:r w:rsidRPr="00DB7A39">
              <w:rPr>
                <w:sz w:val="18"/>
                <w:szCs w:val="18"/>
              </w:rPr>
              <w:t>2 saat</w:t>
            </w:r>
          </w:p>
        </w:tc>
        <w:tc>
          <w:tcPr>
            <w:tcW w:w="2404" w:type="dxa"/>
            <w:gridSpan w:val="2"/>
            <w:tcBorders>
              <w:top w:val="single" w:sz="4" w:space="0" w:color="auto"/>
              <w:left w:val="nil"/>
              <w:bottom w:val="single" w:sz="4" w:space="0" w:color="auto"/>
              <w:right w:val="single" w:sz="4" w:space="0" w:color="000000"/>
            </w:tcBorders>
            <w:hideMark/>
          </w:tcPr>
          <w:p w:rsidR="00C97DFF" w:rsidRPr="00DB7A39" w:rsidRDefault="00C97DFF" w:rsidP="0090195A">
            <w:pPr>
              <w:spacing w:line="240" w:lineRule="atLeast"/>
              <w:rPr>
                <w:sz w:val="18"/>
                <w:szCs w:val="18"/>
              </w:rPr>
            </w:pPr>
            <w:r w:rsidRPr="00DB7A39">
              <w:rPr>
                <w:sz w:val="18"/>
                <w:szCs w:val="18"/>
              </w:rPr>
              <w:t>Nilsel OKUDAN</w:t>
            </w:r>
          </w:p>
        </w:tc>
      </w:tr>
      <w:tr w:rsidR="00C97DFF" w:rsidRPr="00DB7A39" w:rsidTr="0090195A">
        <w:trPr>
          <w:trHeight w:val="231"/>
        </w:trPr>
        <w:tc>
          <w:tcPr>
            <w:tcW w:w="1536" w:type="dxa"/>
            <w:tcBorders>
              <w:top w:val="nil"/>
              <w:left w:val="single" w:sz="4" w:space="0" w:color="auto"/>
              <w:bottom w:val="single" w:sz="4" w:space="0" w:color="auto"/>
              <w:right w:val="single" w:sz="4" w:space="0" w:color="auto"/>
            </w:tcBorders>
            <w:noWrap/>
            <w:vAlign w:val="center"/>
            <w:hideMark/>
          </w:tcPr>
          <w:p w:rsidR="00C97DFF" w:rsidRPr="00DB7A39" w:rsidRDefault="00C97DFF" w:rsidP="0090195A">
            <w:pPr>
              <w:spacing w:line="240" w:lineRule="atLeast"/>
              <w:jc w:val="center"/>
              <w:rPr>
                <w:sz w:val="18"/>
                <w:szCs w:val="18"/>
              </w:rPr>
            </w:pPr>
            <w:r w:rsidRPr="00DB7A39">
              <w:rPr>
                <w:sz w:val="18"/>
                <w:szCs w:val="18"/>
              </w:rPr>
              <w:t>5.FİZ003</w:t>
            </w:r>
          </w:p>
        </w:tc>
        <w:tc>
          <w:tcPr>
            <w:tcW w:w="4697" w:type="dxa"/>
            <w:gridSpan w:val="3"/>
            <w:tcBorders>
              <w:top w:val="single" w:sz="4" w:space="0" w:color="auto"/>
              <w:left w:val="nil"/>
              <w:bottom w:val="single" w:sz="4" w:space="0" w:color="auto"/>
              <w:right w:val="single" w:sz="4" w:space="0" w:color="auto"/>
            </w:tcBorders>
            <w:noWrap/>
            <w:hideMark/>
          </w:tcPr>
          <w:p w:rsidR="00C97DFF" w:rsidRPr="00DB7A39" w:rsidRDefault="00C97DFF" w:rsidP="0090195A">
            <w:pPr>
              <w:spacing w:line="240" w:lineRule="atLeast"/>
              <w:rPr>
                <w:sz w:val="18"/>
                <w:szCs w:val="18"/>
              </w:rPr>
            </w:pPr>
            <w:r w:rsidRPr="00DB7A39">
              <w:rPr>
                <w:sz w:val="18"/>
                <w:szCs w:val="18"/>
              </w:rPr>
              <w:t>Kan Fizyolojisi</w:t>
            </w:r>
          </w:p>
        </w:tc>
        <w:tc>
          <w:tcPr>
            <w:tcW w:w="1413" w:type="dxa"/>
            <w:tcBorders>
              <w:top w:val="single" w:sz="4" w:space="0" w:color="auto"/>
              <w:left w:val="nil"/>
              <w:bottom w:val="single" w:sz="4" w:space="0" w:color="auto"/>
              <w:right w:val="single" w:sz="4" w:space="0" w:color="000000"/>
            </w:tcBorders>
            <w:noWrap/>
            <w:vAlign w:val="bottom"/>
            <w:hideMark/>
          </w:tcPr>
          <w:p w:rsidR="00C97DFF" w:rsidRPr="00DB7A39" w:rsidRDefault="00C97DFF" w:rsidP="0090195A">
            <w:pPr>
              <w:spacing w:line="240" w:lineRule="atLeast"/>
              <w:jc w:val="center"/>
              <w:rPr>
                <w:sz w:val="18"/>
                <w:szCs w:val="18"/>
              </w:rPr>
            </w:pPr>
            <w:r w:rsidRPr="00DB7A39">
              <w:rPr>
                <w:sz w:val="18"/>
                <w:szCs w:val="18"/>
              </w:rPr>
              <w:t>2 saat</w:t>
            </w:r>
          </w:p>
        </w:tc>
        <w:tc>
          <w:tcPr>
            <w:tcW w:w="2404" w:type="dxa"/>
            <w:gridSpan w:val="2"/>
            <w:tcBorders>
              <w:top w:val="single" w:sz="4" w:space="0" w:color="auto"/>
              <w:left w:val="nil"/>
              <w:bottom w:val="single" w:sz="4" w:space="0" w:color="auto"/>
              <w:right w:val="single" w:sz="4" w:space="0" w:color="000000"/>
            </w:tcBorders>
            <w:vAlign w:val="center"/>
            <w:hideMark/>
          </w:tcPr>
          <w:p w:rsidR="00C97DFF" w:rsidRPr="00DB7A39" w:rsidRDefault="00C97DFF" w:rsidP="0090195A">
            <w:pPr>
              <w:spacing w:line="240" w:lineRule="atLeast"/>
              <w:rPr>
                <w:sz w:val="18"/>
                <w:szCs w:val="18"/>
              </w:rPr>
            </w:pPr>
            <w:r w:rsidRPr="00DB7A39">
              <w:rPr>
                <w:sz w:val="18"/>
                <w:szCs w:val="18"/>
              </w:rPr>
              <w:t>Rasim MOĞULKOÇ</w:t>
            </w:r>
          </w:p>
        </w:tc>
      </w:tr>
      <w:tr w:rsidR="00C97DFF" w:rsidRPr="00DB7A39" w:rsidTr="0090195A">
        <w:trPr>
          <w:trHeight w:val="231"/>
        </w:trPr>
        <w:tc>
          <w:tcPr>
            <w:tcW w:w="1536" w:type="dxa"/>
            <w:tcBorders>
              <w:top w:val="nil"/>
              <w:left w:val="single" w:sz="4" w:space="0" w:color="auto"/>
              <w:bottom w:val="single" w:sz="4" w:space="0" w:color="auto"/>
              <w:right w:val="single" w:sz="4" w:space="0" w:color="auto"/>
            </w:tcBorders>
            <w:noWrap/>
            <w:vAlign w:val="center"/>
            <w:hideMark/>
          </w:tcPr>
          <w:p w:rsidR="00C97DFF" w:rsidRPr="00DB7A39" w:rsidRDefault="00C97DFF" w:rsidP="0090195A">
            <w:pPr>
              <w:spacing w:line="240" w:lineRule="atLeast"/>
              <w:jc w:val="center"/>
              <w:rPr>
                <w:sz w:val="18"/>
                <w:szCs w:val="18"/>
              </w:rPr>
            </w:pPr>
            <w:r w:rsidRPr="00DB7A39">
              <w:rPr>
                <w:sz w:val="18"/>
                <w:szCs w:val="18"/>
              </w:rPr>
              <w:t>5.FİZ004</w:t>
            </w:r>
          </w:p>
        </w:tc>
        <w:tc>
          <w:tcPr>
            <w:tcW w:w="4697" w:type="dxa"/>
            <w:gridSpan w:val="3"/>
            <w:tcBorders>
              <w:top w:val="single" w:sz="4" w:space="0" w:color="auto"/>
              <w:left w:val="nil"/>
              <w:bottom w:val="single" w:sz="4" w:space="0" w:color="auto"/>
              <w:right w:val="single" w:sz="4" w:space="0" w:color="auto"/>
            </w:tcBorders>
            <w:noWrap/>
            <w:hideMark/>
          </w:tcPr>
          <w:p w:rsidR="00C97DFF" w:rsidRPr="00DB7A39" w:rsidRDefault="00C97DFF" w:rsidP="0090195A">
            <w:pPr>
              <w:spacing w:line="240" w:lineRule="atLeast"/>
              <w:rPr>
                <w:sz w:val="18"/>
                <w:szCs w:val="18"/>
              </w:rPr>
            </w:pPr>
            <w:r w:rsidRPr="00DB7A39">
              <w:rPr>
                <w:sz w:val="18"/>
                <w:szCs w:val="18"/>
              </w:rPr>
              <w:t>Kalp Fizyolojisi</w:t>
            </w:r>
          </w:p>
        </w:tc>
        <w:tc>
          <w:tcPr>
            <w:tcW w:w="1413" w:type="dxa"/>
            <w:tcBorders>
              <w:top w:val="single" w:sz="4" w:space="0" w:color="auto"/>
              <w:left w:val="nil"/>
              <w:bottom w:val="single" w:sz="4" w:space="0" w:color="auto"/>
              <w:right w:val="single" w:sz="4" w:space="0" w:color="000000"/>
            </w:tcBorders>
            <w:noWrap/>
            <w:vAlign w:val="bottom"/>
            <w:hideMark/>
          </w:tcPr>
          <w:p w:rsidR="00C97DFF" w:rsidRPr="00DB7A39" w:rsidRDefault="00C97DFF" w:rsidP="0090195A">
            <w:pPr>
              <w:spacing w:line="240" w:lineRule="atLeast"/>
              <w:jc w:val="center"/>
              <w:rPr>
                <w:sz w:val="18"/>
                <w:szCs w:val="18"/>
              </w:rPr>
            </w:pPr>
            <w:r w:rsidRPr="00DB7A39">
              <w:rPr>
                <w:sz w:val="18"/>
                <w:szCs w:val="18"/>
              </w:rPr>
              <w:t>2 saat</w:t>
            </w:r>
          </w:p>
        </w:tc>
        <w:tc>
          <w:tcPr>
            <w:tcW w:w="2404" w:type="dxa"/>
            <w:gridSpan w:val="2"/>
            <w:tcBorders>
              <w:top w:val="single" w:sz="4" w:space="0" w:color="auto"/>
              <w:left w:val="nil"/>
              <w:bottom w:val="single" w:sz="4" w:space="0" w:color="auto"/>
              <w:right w:val="single" w:sz="4" w:space="0" w:color="000000"/>
            </w:tcBorders>
            <w:vAlign w:val="center"/>
            <w:hideMark/>
          </w:tcPr>
          <w:p w:rsidR="00C97DFF" w:rsidRPr="00DB7A39" w:rsidRDefault="00C97DFF" w:rsidP="0090195A">
            <w:pPr>
              <w:spacing w:line="240" w:lineRule="atLeast"/>
              <w:rPr>
                <w:sz w:val="18"/>
                <w:szCs w:val="18"/>
              </w:rPr>
            </w:pPr>
            <w:r w:rsidRPr="00DB7A39">
              <w:rPr>
                <w:sz w:val="18"/>
                <w:szCs w:val="18"/>
              </w:rPr>
              <w:t>Nilsel OKUDAN</w:t>
            </w:r>
          </w:p>
        </w:tc>
      </w:tr>
      <w:tr w:rsidR="00C97DFF" w:rsidRPr="00DB7A39" w:rsidTr="0090195A">
        <w:trPr>
          <w:trHeight w:val="231"/>
        </w:trPr>
        <w:tc>
          <w:tcPr>
            <w:tcW w:w="1536" w:type="dxa"/>
            <w:tcBorders>
              <w:top w:val="nil"/>
              <w:left w:val="single" w:sz="4" w:space="0" w:color="auto"/>
              <w:bottom w:val="single" w:sz="4" w:space="0" w:color="auto"/>
              <w:right w:val="single" w:sz="4" w:space="0" w:color="auto"/>
            </w:tcBorders>
            <w:noWrap/>
            <w:hideMark/>
          </w:tcPr>
          <w:p w:rsidR="00C97DFF" w:rsidRPr="00DB7A39" w:rsidRDefault="00C97DFF" w:rsidP="0090195A">
            <w:pPr>
              <w:autoSpaceDE w:val="0"/>
              <w:autoSpaceDN w:val="0"/>
              <w:adjustRightInd w:val="0"/>
              <w:spacing w:line="240" w:lineRule="atLeast"/>
              <w:jc w:val="center"/>
              <w:rPr>
                <w:sz w:val="18"/>
                <w:szCs w:val="18"/>
              </w:rPr>
            </w:pPr>
            <w:r w:rsidRPr="00DB7A39">
              <w:rPr>
                <w:sz w:val="18"/>
                <w:szCs w:val="18"/>
              </w:rPr>
              <w:t>5.FİZ005</w:t>
            </w:r>
          </w:p>
        </w:tc>
        <w:tc>
          <w:tcPr>
            <w:tcW w:w="4697" w:type="dxa"/>
            <w:gridSpan w:val="3"/>
            <w:tcBorders>
              <w:top w:val="single" w:sz="4" w:space="0" w:color="auto"/>
              <w:left w:val="nil"/>
              <w:bottom w:val="single" w:sz="4" w:space="0" w:color="auto"/>
              <w:right w:val="single" w:sz="4" w:space="0" w:color="auto"/>
            </w:tcBorders>
            <w:noWrap/>
            <w:vAlign w:val="center"/>
            <w:hideMark/>
          </w:tcPr>
          <w:p w:rsidR="00C97DFF" w:rsidRPr="00DB7A39" w:rsidRDefault="00C97DFF" w:rsidP="0090195A">
            <w:pPr>
              <w:autoSpaceDE w:val="0"/>
              <w:autoSpaceDN w:val="0"/>
              <w:adjustRightInd w:val="0"/>
              <w:spacing w:line="240" w:lineRule="atLeast"/>
              <w:rPr>
                <w:sz w:val="18"/>
                <w:szCs w:val="18"/>
              </w:rPr>
            </w:pPr>
            <w:r w:rsidRPr="00DB7A39">
              <w:rPr>
                <w:sz w:val="18"/>
                <w:szCs w:val="18"/>
              </w:rPr>
              <w:t>Dolaşım Fizyolojisi</w:t>
            </w:r>
          </w:p>
        </w:tc>
        <w:tc>
          <w:tcPr>
            <w:tcW w:w="1413" w:type="dxa"/>
            <w:tcBorders>
              <w:top w:val="single" w:sz="4" w:space="0" w:color="auto"/>
              <w:left w:val="nil"/>
              <w:bottom w:val="single" w:sz="4" w:space="0" w:color="auto"/>
              <w:right w:val="single" w:sz="4" w:space="0" w:color="000000"/>
            </w:tcBorders>
            <w:noWrap/>
            <w:hideMark/>
          </w:tcPr>
          <w:p w:rsidR="00C97DFF" w:rsidRPr="00DB7A39" w:rsidRDefault="00C97DFF" w:rsidP="0090195A">
            <w:pPr>
              <w:autoSpaceDE w:val="0"/>
              <w:autoSpaceDN w:val="0"/>
              <w:adjustRightInd w:val="0"/>
              <w:spacing w:line="240" w:lineRule="atLeast"/>
              <w:jc w:val="center"/>
              <w:rPr>
                <w:sz w:val="18"/>
                <w:szCs w:val="18"/>
              </w:rPr>
            </w:pPr>
            <w:r w:rsidRPr="00DB7A39">
              <w:rPr>
                <w:sz w:val="18"/>
                <w:szCs w:val="18"/>
              </w:rPr>
              <w:t xml:space="preserve">2 </w:t>
            </w:r>
            <w:r w:rsidRPr="00DB7A39">
              <w:rPr>
                <w:color w:val="000000"/>
                <w:sz w:val="18"/>
                <w:szCs w:val="18"/>
              </w:rPr>
              <w:t>saat</w:t>
            </w:r>
          </w:p>
        </w:tc>
        <w:tc>
          <w:tcPr>
            <w:tcW w:w="2404" w:type="dxa"/>
            <w:gridSpan w:val="2"/>
            <w:tcBorders>
              <w:top w:val="single" w:sz="4" w:space="0" w:color="auto"/>
              <w:left w:val="nil"/>
              <w:bottom w:val="single" w:sz="4" w:space="0" w:color="auto"/>
              <w:right w:val="single" w:sz="4" w:space="0" w:color="000000"/>
            </w:tcBorders>
            <w:hideMark/>
          </w:tcPr>
          <w:p w:rsidR="00C97DFF" w:rsidRPr="00DB7A39" w:rsidRDefault="00C97DFF" w:rsidP="0090195A">
            <w:pPr>
              <w:autoSpaceDE w:val="0"/>
              <w:autoSpaceDN w:val="0"/>
              <w:adjustRightInd w:val="0"/>
              <w:spacing w:line="240" w:lineRule="atLeast"/>
              <w:rPr>
                <w:sz w:val="18"/>
                <w:szCs w:val="18"/>
              </w:rPr>
            </w:pPr>
            <w:proofErr w:type="gramStart"/>
            <w:r w:rsidRPr="00DB7A39">
              <w:rPr>
                <w:sz w:val="18"/>
                <w:szCs w:val="18"/>
              </w:rPr>
              <w:t>Rasim  MOĞULKOÇ</w:t>
            </w:r>
            <w:proofErr w:type="gramEnd"/>
          </w:p>
        </w:tc>
      </w:tr>
    </w:tbl>
    <w:p w:rsidR="00C97DFF" w:rsidRPr="00DB7A39" w:rsidRDefault="00C97DFF" w:rsidP="00C97DFF">
      <w:pPr>
        <w:spacing w:line="240" w:lineRule="atLeast"/>
        <w:rPr>
          <w:sz w:val="18"/>
          <w:szCs w:val="18"/>
        </w:rPr>
      </w:pPr>
    </w:p>
    <w:tbl>
      <w:tblPr>
        <w:tblW w:w="9994" w:type="dxa"/>
        <w:tblInd w:w="-775" w:type="dxa"/>
        <w:tblCellMar>
          <w:left w:w="70" w:type="dxa"/>
          <w:right w:w="70" w:type="dxa"/>
        </w:tblCellMar>
        <w:tblLook w:val="04A0"/>
      </w:tblPr>
      <w:tblGrid>
        <w:gridCol w:w="1528"/>
        <w:gridCol w:w="1576"/>
        <w:gridCol w:w="1546"/>
        <w:gridCol w:w="1548"/>
        <w:gridCol w:w="1405"/>
        <w:gridCol w:w="2391"/>
      </w:tblGrid>
      <w:tr w:rsidR="00C97DFF" w:rsidRPr="00DB7A39" w:rsidTr="0090195A">
        <w:trPr>
          <w:trHeight w:val="254"/>
        </w:trPr>
        <w:tc>
          <w:tcPr>
            <w:tcW w:w="1528" w:type="dxa"/>
            <w:tcBorders>
              <w:top w:val="single" w:sz="8" w:space="0" w:color="FFFFFF"/>
              <w:left w:val="single" w:sz="8" w:space="0" w:color="FFFFFF"/>
              <w:bottom w:val="single" w:sz="12" w:space="0" w:color="FFFFFF"/>
              <w:right w:val="single" w:sz="8" w:space="0" w:color="FFFFFF"/>
            </w:tcBorders>
            <w:shd w:val="clear" w:color="auto" w:fill="FFFFFF"/>
            <w:hideMark/>
          </w:tcPr>
          <w:p w:rsidR="00C97DFF" w:rsidRPr="00DB7A39" w:rsidRDefault="00C97DFF" w:rsidP="0090195A">
            <w:pPr>
              <w:spacing w:line="240" w:lineRule="atLeast"/>
              <w:jc w:val="center"/>
              <w:rPr>
                <w:b/>
                <w:bCs/>
                <w:color w:val="FFFFFF"/>
                <w:sz w:val="18"/>
                <w:szCs w:val="18"/>
              </w:rPr>
            </w:pPr>
            <w:r w:rsidRPr="00DB7A39">
              <w:rPr>
                <w:b/>
                <w:bCs/>
                <w:color w:val="FFFFFF"/>
                <w:sz w:val="18"/>
                <w:szCs w:val="18"/>
              </w:rPr>
              <w:t> </w:t>
            </w:r>
          </w:p>
        </w:tc>
        <w:tc>
          <w:tcPr>
            <w:tcW w:w="1576" w:type="dxa"/>
            <w:tcBorders>
              <w:top w:val="single" w:sz="8" w:space="0" w:color="FFFFFF"/>
              <w:left w:val="nil"/>
              <w:bottom w:val="single" w:sz="12" w:space="0" w:color="FFFFFF"/>
              <w:right w:val="single" w:sz="8" w:space="0" w:color="FFFFFF"/>
            </w:tcBorders>
            <w:shd w:val="clear" w:color="auto" w:fill="4F81BD"/>
            <w:vAlign w:val="center"/>
            <w:hideMark/>
          </w:tcPr>
          <w:p w:rsidR="00C97DFF" w:rsidRPr="00DB7A39" w:rsidRDefault="00C97DFF" w:rsidP="0090195A">
            <w:pPr>
              <w:spacing w:line="240" w:lineRule="atLeast"/>
              <w:jc w:val="center"/>
              <w:rPr>
                <w:b/>
                <w:bCs/>
                <w:color w:val="FFFFFF"/>
                <w:sz w:val="18"/>
                <w:szCs w:val="18"/>
              </w:rPr>
            </w:pPr>
            <w:r w:rsidRPr="00DB7A39">
              <w:rPr>
                <w:b/>
                <w:bCs/>
                <w:color w:val="FFFFFF"/>
                <w:sz w:val="18"/>
                <w:szCs w:val="18"/>
              </w:rPr>
              <w:t>6. gün</w:t>
            </w:r>
          </w:p>
        </w:tc>
        <w:tc>
          <w:tcPr>
            <w:tcW w:w="1546" w:type="dxa"/>
            <w:tcBorders>
              <w:top w:val="single" w:sz="8" w:space="0" w:color="FFFFFF"/>
              <w:left w:val="nil"/>
              <w:bottom w:val="single" w:sz="12" w:space="0" w:color="FFFFFF"/>
              <w:right w:val="single" w:sz="8" w:space="0" w:color="FFFFFF"/>
            </w:tcBorders>
            <w:shd w:val="clear" w:color="auto" w:fill="4F81BD"/>
            <w:vAlign w:val="center"/>
            <w:hideMark/>
          </w:tcPr>
          <w:p w:rsidR="00C97DFF" w:rsidRPr="00DB7A39" w:rsidRDefault="00C97DFF" w:rsidP="0090195A">
            <w:pPr>
              <w:spacing w:line="240" w:lineRule="atLeast"/>
              <w:jc w:val="center"/>
              <w:rPr>
                <w:b/>
                <w:bCs/>
                <w:color w:val="FFFFFF"/>
                <w:sz w:val="18"/>
                <w:szCs w:val="18"/>
              </w:rPr>
            </w:pPr>
            <w:r w:rsidRPr="00DB7A39">
              <w:rPr>
                <w:b/>
                <w:bCs/>
                <w:color w:val="FFFFFF"/>
                <w:sz w:val="18"/>
                <w:szCs w:val="18"/>
              </w:rPr>
              <w:t>7. gün</w:t>
            </w:r>
          </w:p>
        </w:tc>
        <w:tc>
          <w:tcPr>
            <w:tcW w:w="1548" w:type="dxa"/>
            <w:tcBorders>
              <w:top w:val="single" w:sz="8" w:space="0" w:color="FFFFFF"/>
              <w:left w:val="nil"/>
              <w:bottom w:val="single" w:sz="12" w:space="0" w:color="FFFFFF"/>
              <w:right w:val="single" w:sz="8" w:space="0" w:color="FFFFFF"/>
            </w:tcBorders>
            <w:shd w:val="clear" w:color="auto" w:fill="4F81BD"/>
            <w:vAlign w:val="center"/>
            <w:hideMark/>
          </w:tcPr>
          <w:p w:rsidR="00C97DFF" w:rsidRPr="00DB7A39" w:rsidRDefault="00C97DFF" w:rsidP="0090195A">
            <w:pPr>
              <w:spacing w:line="240" w:lineRule="atLeast"/>
              <w:jc w:val="center"/>
              <w:rPr>
                <w:b/>
                <w:bCs/>
                <w:color w:val="FFFFFF"/>
                <w:sz w:val="18"/>
                <w:szCs w:val="18"/>
              </w:rPr>
            </w:pPr>
            <w:r w:rsidRPr="00DB7A39">
              <w:rPr>
                <w:b/>
                <w:bCs/>
                <w:color w:val="FFFFFF"/>
                <w:sz w:val="18"/>
                <w:szCs w:val="18"/>
              </w:rPr>
              <w:t>8. gün</w:t>
            </w:r>
          </w:p>
        </w:tc>
        <w:tc>
          <w:tcPr>
            <w:tcW w:w="1405" w:type="dxa"/>
            <w:tcBorders>
              <w:top w:val="single" w:sz="8" w:space="0" w:color="FFFFFF"/>
              <w:left w:val="nil"/>
              <w:bottom w:val="single" w:sz="12" w:space="0" w:color="FFFFFF"/>
              <w:right w:val="single" w:sz="8" w:space="0" w:color="FFFFFF"/>
            </w:tcBorders>
            <w:shd w:val="clear" w:color="auto" w:fill="4F81BD"/>
            <w:vAlign w:val="center"/>
            <w:hideMark/>
          </w:tcPr>
          <w:p w:rsidR="00C97DFF" w:rsidRPr="00DB7A39" w:rsidRDefault="00C97DFF" w:rsidP="0090195A">
            <w:pPr>
              <w:spacing w:line="240" w:lineRule="atLeast"/>
              <w:jc w:val="center"/>
              <w:rPr>
                <w:b/>
                <w:bCs/>
                <w:color w:val="FFFFFF"/>
                <w:sz w:val="18"/>
                <w:szCs w:val="18"/>
              </w:rPr>
            </w:pPr>
            <w:r w:rsidRPr="00DB7A39">
              <w:rPr>
                <w:b/>
                <w:bCs/>
                <w:color w:val="FFFFFF"/>
                <w:sz w:val="18"/>
                <w:szCs w:val="18"/>
              </w:rPr>
              <w:t>9. gün</w:t>
            </w:r>
          </w:p>
        </w:tc>
        <w:tc>
          <w:tcPr>
            <w:tcW w:w="2391" w:type="dxa"/>
            <w:tcBorders>
              <w:top w:val="single" w:sz="8" w:space="0" w:color="FFFFFF"/>
              <w:left w:val="nil"/>
              <w:bottom w:val="single" w:sz="12" w:space="0" w:color="FFFFFF"/>
              <w:right w:val="single" w:sz="8" w:space="0" w:color="FFFFFF"/>
            </w:tcBorders>
            <w:shd w:val="clear" w:color="auto" w:fill="4F81BD"/>
            <w:vAlign w:val="center"/>
            <w:hideMark/>
          </w:tcPr>
          <w:p w:rsidR="00C97DFF" w:rsidRPr="00DB7A39" w:rsidRDefault="00C97DFF" w:rsidP="0090195A">
            <w:pPr>
              <w:spacing w:line="240" w:lineRule="atLeast"/>
              <w:jc w:val="center"/>
              <w:rPr>
                <w:b/>
                <w:bCs/>
                <w:color w:val="FFFFFF"/>
                <w:sz w:val="18"/>
                <w:szCs w:val="18"/>
              </w:rPr>
            </w:pPr>
            <w:r w:rsidRPr="00DB7A39">
              <w:rPr>
                <w:b/>
                <w:bCs/>
                <w:color w:val="FFFFFF"/>
                <w:sz w:val="18"/>
                <w:szCs w:val="18"/>
              </w:rPr>
              <w:t>10. gün</w:t>
            </w:r>
          </w:p>
        </w:tc>
      </w:tr>
      <w:tr w:rsidR="00C97DFF" w:rsidRPr="00DB7A39" w:rsidTr="0090195A">
        <w:trPr>
          <w:trHeight w:val="241"/>
        </w:trPr>
        <w:tc>
          <w:tcPr>
            <w:tcW w:w="1528" w:type="dxa"/>
            <w:tcBorders>
              <w:top w:val="nil"/>
              <w:left w:val="single" w:sz="8" w:space="0" w:color="FFFFFF"/>
              <w:bottom w:val="nil"/>
              <w:right w:val="single" w:sz="12" w:space="0" w:color="FFFFFF"/>
            </w:tcBorders>
            <w:shd w:val="clear" w:color="auto" w:fill="4F81BD"/>
            <w:vAlign w:val="center"/>
            <w:hideMark/>
          </w:tcPr>
          <w:p w:rsidR="00C97DFF" w:rsidRPr="00DB7A39" w:rsidRDefault="00C97DFF" w:rsidP="0090195A">
            <w:pPr>
              <w:spacing w:line="240" w:lineRule="atLeast"/>
              <w:jc w:val="center"/>
              <w:rPr>
                <w:b/>
                <w:color w:val="FFFFFF"/>
                <w:sz w:val="18"/>
                <w:szCs w:val="18"/>
              </w:rPr>
            </w:pPr>
            <w:r w:rsidRPr="00DB7A39">
              <w:rPr>
                <w:b/>
                <w:color w:val="FFFFFF"/>
                <w:sz w:val="18"/>
                <w:szCs w:val="18"/>
              </w:rPr>
              <w:t>08.30-</w:t>
            </w:r>
            <w:proofErr w:type="gramStart"/>
            <w:r w:rsidRPr="00DB7A39">
              <w:rPr>
                <w:b/>
                <w:color w:val="FFFFFF"/>
                <w:sz w:val="18"/>
                <w:szCs w:val="18"/>
              </w:rPr>
              <w:t>10:00</w:t>
            </w:r>
            <w:proofErr w:type="gramEnd"/>
          </w:p>
        </w:tc>
        <w:tc>
          <w:tcPr>
            <w:tcW w:w="1576" w:type="dxa"/>
            <w:tcBorders>
              <w:top w:val="nil"/>
              <w:left w:val="nil"/>
              <w:bottom w:val="single" w:sz="8" w:space="0" w:color="FFFFFF"/>
              <w:right w:val="single" w:sz="8" w:space="0" w:color="FFFFFF"/>
            </w:tcBorders>
            <w:shd w:val="clear" w:color="auto" w:fill="DBE5F1"/>
            <w:hideMark/>
          </w:tcPr>
          <w:p w:rsidR="00C97DFF" w:rsidRPr="00DB7A39" w:rsidRDefault="00C97DFF" w:rsidP="0090195A">
            <w:pPr>
              <w:spacing w:line="240" w:lineRule="atLeast"/>
              <w:jc w:val="center"/>
              <w:rPr>
                <w:sz w:val="18"/>
                <w:szCs w:val="18"/>
              </w:rPr>
            </w:pPr>
            <w:r w:rsidRPr="00DB7A39">
              <w:rPr>
                <w:sz w:val="18"/>
                <w:szCs w:val="18"/>
              </w:rPr>
              <w:t>5.FİZ006</w:t>
            </w:r>
          </w:p>
        </w:tc>
        <w:tc>
          <w:tcPr>
            <w:tcW w:w="1546" w:type="dxa"/>
            <w:tcBorders>
              <w:top w:val="nil"/>
              <w:left w:val="nil"/>
              <w:bottom w:val="single" w:sz="8" w:space="0" w:color="FFFFFF"/>
              <w:right w:val="single" w:sz="8" w:space="0" w:color="FFFFFF"/>
            </w:tcBorders>
            <w:shd w:val="clear" w:color="auto" w:fill="DBE5F1"/>
            <w:hideMark/>
          </w:tcPr>
          <w:p w:rsidR="00C97DFF" w:rsidRPr="00DB7A39" w:rsidRDefault="00C97DFF" w:rsidP="0090195A">
            <w:pPr>
              <w:spacing w:line="240" w:lineRule="atLeast"/>
              <w:jc w:val="center"/>
              <w:rPr>
                <w:sz w:val="18"/>
                <w:szCs w:val="18"/>
              </w:rPr>
            </w:pPr>
            <w:r w:rsidRPr="00DB7A39">
              <w:rPr>
                <w:sz w:val="18"/>
                <w:szCs w:val="18"/>
              </w:rPr>
              <w:t>5.FİZ007</w:t>
            </w:r>
          </w:p>
        </w:tc>
        <w:tc>
          <w:tcPr>
            <w:tcW w:w="1548" w:type="dxa"/>
            <w:tcBorders>
              <w:top w:val="nil"/>
              <w:left w:val="nil"/>
              <w:bottom w:val="single" w:sz="8" w:space="0" w:color="FFFFFF"/>
              <w:right w:val="single" w:sz="8" w:space="0" w:color="FFFFFF"/>
            </w:tcBorders>
            <w:shd w:val="clear" w:color="auto" w:fill="DBE5F1"/>
            <w:hideMark/>
          </w:tcPr>
          <w:p w:rsidR="00C97DFF" w:rsidRPr="00DB7A39" w:rsidRDefault="00C97DFF" w:rsidP="0090195A">
            <w:pPr>
              <w:spacing w:line="240" w:lineRule="atLeast"/>
              <w:jc w:val="center"/>
              <w:rPr>
                <w:sz w:val="18"/>
                <w:szCs w:val="18"/>
              </w:rPr>
            </w:pPr>
            <w:r w:rsidRPr="00DB7A39">
              <w:rPr>
                <w:sz w:val="18"/>
                <w:szCs w:val="18"/>
              </w:rPr>
              <w:t>5.FİZ008</w:t>
            </w:r>
          </w:p>
        </w:tc>
        <w:tc>
          <w:tcPr>
            <w:tcW w:w="1405" w:type="dxa"/>
            <w:tcBorders>
              <w:top w:val="nil"/>
              <w:left w:val="nil"/>
              <w:bottom w:val="single" w:sz="8" w:space="0" w:color="FFFFFF"/>
              <w:right w:val="single" w:sz="8" w:space="0" w:color="FFFFFF"/>
            </w:tcBorders>
            <w:shd w:val="clear" w:color="auto" w:fill="DBE5F1"/>
            <w:hideMark/>
          </w:tcPr>
          <w:p w:rsidR="00C97DFF" w:rsidRPr="00DB7A39" w:rsidRDefault="00C97DFF" w:rsidP="0090195A">
            <w:pPr>
              <w:spacing w:line="240" w:lineRule="atLeast"/>
              <w:jc w:val="center"/>
              <w:rPr>
                <w:sz w:val="18"/>
                <w:szCs w:val="18"/>
              </w:rPr>
            </w:pPr>
            <w:r w:rsidRPr="00DB7A39">
              <w:rPr>
                <w:sz w:val="18"/>
                <w:szCs w:val="18"/>
              </w:rPr>
              <w:t>5.FİZ009</w:t>
            </w:r>
          </w:p>
        </w:tc>
        <w:tc>
          <w:tcPr>
            <w:tcW w:w="2391" w:type="dxa"/>
            <w:tcBorders>
              <w:top w:val="nil"/>
              <w:left w:val="nil"/>
              <w:bottom w:val="single" w:sz="8" w:space="0" w:color="FFFFFF"/>
              <w:right w:val="single" w:sz="8" w:space="0" w:color="FFFFFF"/>
            </w:tcBorders>
            <w:shd w:val="clear" w:color="auto" w:fill="DBE5F1"/>
            <w:hideMark/>
          </w:tcPr>
          <w:p w:rsidR="00C97DFF" w:rsidRPr="00DB7A39" w:rsidRDefault="00C97DFF" w:rsidP="0090195A">
            <w:pPr>
              <w:spacing w:line="240" w:lineRule="atLeast"/>
              <w:jc w:val="center"/>
              <w:rPr>
                <w:sz w:val="18"/>
                <w:szCs w:val="18"/>
              </w:rPr>
            </w:pPr>
            <w:r w:rsidRPr="00DB7A39">
              <w:rPr>
                <w:sz w:val="18"/>
                <w:szCs w:val="18"/>
              </w:rPr>
              <w:t>5.FİZ010</w:t>
            </w:r>
          </w:p>
        </w:tc>
      </w:tr>
      <w:tr w:rsidR="00C97DFF" w:rsidRPr="00DB7A39" w:rsidTr="0090195A">
        <w:trPr>
          <w:trHeight w:val="229"/>
        </w:trPr>
        <w:tc>
          <w:tcPr>
            <w:tcW w:w="1528" w:type="dxa"/>
            <w:tcBorders>
              <w:top w:val="single" w:sz="8" w:space="0" w:color="FFFFFF"/>
              <w:left w:val="single" w:sz="8" w:space="0" w:color="FFFFFF"/>
              <w:bottom w:val="nil"/>
              <w:right w:val="single" w:sz="12" w:space="0" w:color="FFFFFF"/>
            </w:tcBorders>
            <w:shd w:val="clear" w:color="auto" w:fill="4F81BD"/>
            <w:vAlign w:val="center"/>
            <w:hideMark/>
          </w:tcPr>
          <w:p w:rsidR="00C97DFF" w:rsidRPr="00DB7A39" w:rsidRDefault="00C97DFF" w:rsidP="0090195A">
            <w:pPr>
              <w:spacing w:line="240" w:lineRule="atLeast"/>
              <w:jc w:val="center"/>
              <w:rPr>
                <w:b/>
                <w:color w:val="FFFFFF"/>
                <w:sz w:val="18"/>
                <w:szCs w:val="18"/>
              </w:rPr>
            </w:pPr>
            <w:proofErr w:type="gramStart"/>
            <w:r w:rsidRPr="00DB7A39">
              <w:rPr>
                <w:b/>
                <w:color w:val="FFFFFF"/>
                <w:sz w:val="18"/>
                <w:szCs w:val="18"/>
              </w:rPr>
              <w:t>10:30</w:t>
            </w:r>
            <w:proofErr w:type="gramEnd"/>
            <w:r w:rsidRPr="00DB7A39">
              <w:rPr>
                <w:b/>
                <w:color w:val="FFFFFF"/>
                <w:sz w:val="18"/>
                <w:szCs w:val="18"/>
              </w:rPr>
              <w:t>-12:00</w:t>
            </w:r>
          </w:p>
        </w:tc>
        <w:tc>
          <w:tcPr>
            <w:tcW w:w="1576" w:type="dxa"/>
            <w:tcBorders>
              <w:top w:val="nil"/>
              <w:left w:val="nil"/>
              <w:bottom w:val="single" w:sz="8" w:space="0" w:color="FFFFFF"/>
              <w:right w:val="single" w:sz="8" w:space="0" w:color="FFFFFF"/>
            </w:tcBorders>
            <w:shd w:val="clear" w:color="auto" w:fill="DBE5F1"/>
            <w:hideMark/>
          </w:tcPr>
          <w:p w:rsidR="00C97DFF" w:rsidRPr="00DB7A39" w:rsidRDefault="00C97DFF" w:rsidP="0090195A">
            <w:pPr>
              <w:spacing w:line="240" w:lineRule="atLeast"/>
              <w:jc w:val="center"/>
              <w:rPr>
                <w:sz w:val="18"/>
                <w:szCs w:val="18"/>
              </w:rPr>
            </w:pPr>
            <w:r w:rsidRPr="00DB7A39">
              <w:rPr>
                <w:sz w:val="18"/>
                <w:szCs w:val="18"/>
              </w:rPr>
              <w:t>5.FİZ006</w:t>
            </w:r>
          </w:p>
        </w:tc>
        <w:tc>
          <w:tcPr>
            <w:tcW w:w="1546" w:type="dxa"/>
            <w:tcBorders>
              <w:top w:val="nil"/>
              <w:left w:val="nil"/>
              <w:bottom w:val="single" w:sz="8" w:space="0" w:color="FFFFFF"/>
              <w:right w:val="single" w:sz="8" w:space="0" w:color="FFFFFF"/>
            </w:tcBorders>
            <w:shd w:val="clear" w:color="auto" w:fill="DBE5F1"/>
            <w:hideMark/>
          </w:tcPr>
          <w:p w:rsidR="00C97DFF" w:rsidRPr="00DB7A39" w:rsidRDefault="00C97DFF" w:rsidP="0090195A">
            <w:pPr>
              <w:spacing w:line="240" w:lineRule="atLeast"/>
              <w:jc w:val="center"/>
              <w:rPr>
                <w:sz w:val="18"/>
                <w:szCs w:val="18"/>
              </w:rPr>
            </w:pPr>
            <w:r w:rsidRPr="00DB7A39">
              <w:rPr>
                <w:sz w:val="18"/>
                <w:szCs w:val="18"/>
              </w:rPr>
              <w:t>5.FİZ007</w:t>
            </w:r>
          </w:p>
        </w:tc>
        <w:tc>
          <w:tcPr>
            <w:tcW w:w="1548" w:type="dxa"/>
            <w:tcBorders>
              <w:top w:val="nil"/>
              <w:left w:val="nil"/>
              <w:bottom w:val="single" w:sz="8" w:space="0" w:color="FFFFFF"/>
              <w:right w:val="single" w:sz="8" w:space="0" w:color="FFFFFF"/>
            </w:tcBorders>
            <w:shd w:val="clear" w:color="auto" w:fill="DBE5F1"/>
            <w:hideMark/>
          </w:tcPr>
          <w:p w:rsidR="00C97DFF" w:rsidRPr="00DB7A39" w:rsidRDefault="00C97DFF" w:rsidP="0090195A">
            <w:pPr>
              <w:spacing w:line="240" w:lineRule="atLeast"/>
              <w:jc w:val="center"/>
              <w:rPr>
                <w:sz w:val="18"/>
                <w:szCs w:val="18"/>
              </w:rPr>
            </w:pPr>
            <w:r w:rsidRPr="00DB7A39">
              <w:rPr>
                <w:sz w:val="18"/>
                <w:szCs w:val="18"/>
              </w:rPr>
              <w:t>5.FİZ008</w:t>
            </w:r>
          </w:p>
        </w:tc>
        <w:tc>
          <w:tcPr>
            <w:tcW w:w="1405" w:type="dxa"/>
            <w:tcBorders>
              <w:top w:val="nil"/>
              <w:left w:val="nil"/>
              <w:bottom w:val="single" w:sz="8" w:space="0" w:color="FFFFFF"/>
              <w:right w:val="single" w:sz="8" w:space="0" w:color="FFFFFF"/>
            </w:tcBorders>
            <w:shd w:val="clear" w:color="auto" w:fill="DBE5F1"/>
            <w:hideMark/>
          </w:tcPr>
          <w:p w:rsidR="00C97DFF" w:rsidRPr="00DB7A39" w:rsidRDefault="00C97DFF" w:rsidP="0090195A">
            <w:pPr>
              <w:spacing w:line="240" w:lineRule="atLeast"/>
              <w:jc w:val="center"/>
              <w:rPr>
                <w:sz w:val="18"/>
                <w:szCs w:val="18"/>
              </w:rPr>
            </w:pPr>
            <w:r w:rsidRPr="00DB7A39">
              <w:rPr>
                <w:sz w:val="18"/>
                <w:szCs w:val="18"/>
              </w:rPr>
              <w:t>5.FİZ009</w:t>
            </w:r>
          </w:p>
        </w:tc>
        <w:tc>
          <w:tcPr>
            <w:tcW w:w="2391" w:type="dxa"/>
            <w:tcBorders>
              <w:top w:val="nil"/>
              <w:left w:val="nil"/>
              <w:bottom w:val="single" w:sz="8" w:space="0" w:color="FFFFFF"/>
              <w:right w:val="single" w:sz="8" w:space="0" w:color="FFFFFF"/>
            </w:tcBorders>
            <w:shd w:val="clear" w:color="auto" w:fill="DBE5F1"/>
            <w:hideMark/>
          </w:tcPr>
          <w:p w:rsidR="00C97DFF" w:rsidRPr="00DB7A39" w:rsidRDefault="00C97DFF" w:rsidP="0090195A">
            <w:pPr>
              <w:spacing w:line="240" w:lineRule="atLeast"/>
              <w:jc w:val="center"/>
              <w:rPr>
                <w:sz w:val="18"/>
                <w:szCs w:val="18"/>
              </w:rPr>
            </w:pPr>
            <w:r w:rsidRPr="00DB7A39">
              <w:rPr>
                <w:sz w:val="18"/>
                <w:szCs w:val="18"/>
              </w:rPr>
              <w:t>5.FİZ010</w:t>
            </w:r>
          </w:p>
        </w:tc>
      </w:tr>
      <w:tr w:rsidR="00C97DFF" w:rsidRPr="00DB7A39" w:rsidTr="00124CA9">
        <w:trPr>
          <w:trHeight w:val="229"/>
        </w:trPr>
        <w:tc>
          <w:tcPr>
            <w:tcW w:w="1528" w:type="dxa"/>
            <w:tcBorders>
              <w:top w:val="single" w:sz="8" w:space="0" w:color="FFFFFF"/>
              <w:left w:val="single" w:sz="8" w:space="0" w:color="FFFFFF"/>
              <w:bottom w:val="nil"/>
              <w:right w:val="single" w:sz="12" w:space="0" w:color="FFFFFF"/>
            </w:tcBorders>
            <w:shd w:val="clear" w:color="auto" w:fill="4F81BD"/>
            <w:vAlign w:val="center"/>
            <w:hideMark/>
          </w:tcPr>
          <w:p w:rsidR="00C97DFF" w:rsidRPr="00DB7A39" w:rsidRDefault="00C97DFF" w:rsidP="0090195A">
            <w:pPr>
              <w:spacing w:line="240" w:lineRule="atLeast"/>
              <w:jc w:val="center"/>
              <w:rPr>
                <w:b/>
                <w:color w:val="FFFFFF"/>
                <w:sz w:val="18"/>
                <w:szCs w:val="18"/>
              </w:rPr>
            </w:pPr>
          </w:p>
        </w:tc>
        <w:tc>
          <w:tcPr>
            <w:tcW w:w="8466" w:type="dxa"/>
            <w:gridSpan w:val="5"/>
            <w:tcBorders>
              <w:top w:val="single" w:sz="8" w:space="0" w:color="FFFFFF"/>
              <w:left w:val="nil"/>
              <w:bottom w:val="single" w:sz="8" w:space="0" w:color="FFFFFF"/>
              <w:right w:val="single" w:sz="8" w:space="0" w:color="FFFFFF"/>
            </w:tcBorders>
            <w:shd w:val="clear" w:color="auto" w:fill="8DB3E2"/>
            <w:vAlign w:val="center"/>
            <w:hideMark/>
          </w:tcPr>
          <w:p w:rsidR="00C97DFF" w:rsidRPr="00DB7A39" w:rsidRDefault="00C97DFF" w:rsidP="0090195A">
            <w:pPr>
              <w:spacing w:line="240" w:lineRule="atLeast"/>
              <w:jc w:val="center"/>
              <w:rPr>
                <w:b/>
                <w:bCs/>
                <w:color w:val="FFFFFF"/>
                <w:sz w:val="18"/>
                <w:szCs w:val="18"/>
              </w:rPr>
            </w:pPr>
            <w:r w:rsidRPr="00DB7A39">
              <w:rPr>
                <w:b/>
                <w:bCs/>
                <w:color w:val="FFFFFF"/>
                <w:sz w:val="18"/>
                <w:szCs w:val="18"/>
              </w:rPr>
              <w:t>Öğle Arası</w:t>
            </w:r>
          </w:p>
        </w:tc>
      </w:tr>
      <w:tr w:rsidR="00C97DFF" w:rsidRPr="00DB7A39" w:rsidTr="0090195A">
        <w:trPr>
          <w:trHeight w:val="229"/>
        </w:trPr>
        <w:tc>
          <w:tcPr>
            <w:tcW w:w="1528" w:type="dxa"/>
            <w:tcBorders>
              <w:top w:val="single" w:sz="8" w:space="0" w:color="FFFFFF"/>
              <w:left w:val="single" w:sz="8" w:space="0" w:color="FFFFFF"/>
              <w:bottom w:val="nil"/>
              <w:right w:val="single" w:sz="12" w:space="0" w:color="FFFFFF"/>
            </w:tcBorders>
            <w:shd w:val="clear" w:color="auto" w:fill="4F81BD"/>
            <w:vAlign w:val="center"/>
            <w:hideMark/>
          </w:tcPr>
          <w:p w:rsidR="00C97DFF" w:rsidRPr="00DB7A39" w:rsidRDefault="00C97DFF" w:rsidP="0090195A">
            <w:pPr>
              <w:spacing w:line="240" w:lineRule="atLeast"/>
              <w:jc w:val="center"/>
              <w:rPr>
                <w:b/>
                <w:color w:val="FFFFFF"/>
                <w:sz w:val="18"/>
                <w:szCs w:val="18"/>
              </w:rPr>
            </w:pPr>
            <w:proofErr w:type="gramStart"/>
            <w:r w:rsidRPr="00DB7A39">
              <w:rPr>
                <w:b/>
                <w:color w:val="FFFFFF"/>
                <w:sz w:val="18"/>
                <w:szCs w:val="18"/>
              </w:rPr>
              <w:t>13:30</w:t>
            </w:r>
            <w:proofErr w:type="gramEnd"/>
            <w:r w:rsidRPr="00DB7A39">
              <w:rPr>
                <w:b/>
                <w:color w:val="FFFFFF"/>
                <w:sz w:val="18"/>
                <w:szCs w:val="18"/>
              </w:rPr>
              <w:t>-15:00</w:t>
            </w:r>
          </w:p>
        </w:tc>
        <w:tc>
          <w:tcPr>
            <w:tcW w:w="1576" w:type="dxa"/>
            <w:tcBorders>
              <w:top w:val="nil"/>
              <w:left w:val="nil"/>
              <w:bottom w:val="single" w:sz="8" w:space="0" w:color="FFFFFF"/>
              <w:right w:val="single" w:sz="8" w:space="0" w:color="FFFFFF"/>
            </w:tcBorders>
            <w:shd w:val="clear" w:color="auto" w:fill="DBE5F1"/>
            <w:hideMark/>
          </w:tcPr>
          <w:p w:rsidR="00C97DFF" w:rsidRPr="00DB7A39" w:rsidRDefault="00C97DFF" w:rsidP="0090195A">
            <w:pPr>
              <w:spacing w:line="240" w:lineRule="atLeast"/>
              <w:jc w:val="center"/>
              <w:rPr>
                <w:sz w:val="18"/>
                <w:szCs w:val="18"/>
              </w:rPr>
            </w:pPr>
            <w:r w:rsidRPr="00DB7A39">
              <w:rPr>
                <w:sz w:val="18"/>
                <w:szCs w:val="18"/>
              </w:rPr>
              <w:t>Solunum Fizyolojisi Uygulama</w:t>
            </w:r>
          </w:p>
        </w:tc>
        <w:tc>
          <w:tcPr>
            <w:tcW w:w="1546" w:type="dxa"/>
            <w:tcBorders>
              <w:top w:val="nil"/>
              <w:left w:val="nil"/>
              <w:bottom w:val="single" w:sz="8" w:space="0" w:color="FFFFFF"/>
              <w:right w:val="single" w:sz="8" w:space="0" w:color="FFFFFF"/>
            </w:tcBorders>
            <w:shd w:val="clear" w:color="auto" w:fill="DBE5F1"/>
            <w:hideMark/>
          </w:tcPr>
          <w:p w:rsidR="00C97DFF" w:rsidRPr="00DB7A39" w:rsidRDefault="00C97DFF" w:rsidP="0090195A">
            <w:pPr>
              <w:spacing w:line="240" w:lineRule="atLeast"/>
              <w:jc w:val="center"/>
              <w:rPr>
                <w:sz w:val="18"/>
                <w:szCs w:val="18"/>
              </w:rPr>
            </w:pPr>
            <w:r w:rsidRPr="00DB7A39">
              <w:rPr>
                <w:sz w:val="18"/>
                <w:szCs w:val="18"/>
              </w:rPr>
              <w:t>Metabolizma Uygulama</w:t>
            </w:r>
          </w:p>
        </w:tc>
        <w:tc>
          <w:tcPr>
            <w:tcW w:w="1548" w:type="dxa"/>
            <w:tcBorders>
              <w:top w:val="nil"/>
              <w:left w:val="nil"/>
              <w:bottom w:val="single" w:sz="8" w:space="0" w:color="FFFFFF"/>
              <w:right w:val="single" w:sz="8" w:space="0" w:color="FFFFFF"/>
            </w:tcBorders>
            <w:shd w:val="clear" w:color="auto" w:fill="DBE5F1"/>
            <w:hideMark/>
          </w:tcPr>
          <w:p w:rsidR="00C97DFF" w:rsidRPr="00DB7A39" w:rsidRDefault="00C97DFF" w:rsidP="0090195A">
            <w:pPr>
              <w:spacing w:line="240" w:lineRule="atLeast"/>
              <w:jc w:val="center"/>
              <w:rPr>
                <w:sz w:val="18"/>
                <w:szCs w:val="18"/>
              </w:rPr>
            </w:pPr>
            <w:r w:rsidRPr="00DB7A39">
              <w:rPr>
                <w:sz w:val="18"/>
                <w:szCs w:val="18"/>
              </w:rPr>
              <w:t>Sindirim Fizyolojisi Uygulama</w:t>
            </w:r>
          </w:p>
        </w:tc>
        <w:tc>
          <w:tcPr>
            <w:tcW w:w="1405" w:type="dxa"/>
            <w:tcBorders>
              <w:top w:val="nil"/>
              <w:left w:val="nil"/>
              <w:bottom w:val="single" w:sz="8" w:space="0" w:color="FFFFFF"/>
              <w:right w:val="single" w:sz="8" w:space="0" w:color="FFFFFF"/>
            </w:tcBorders>
            <w:shd w:val="clear" w:color="auto" w:fill="DBE5F1"/>
            <w:hideMark/>
          </w:tcPr>
          <w:p w:rsidR="00C97DFF" w:rsidRPr="00DB7A39" w:rsidRDefault="00C97DFF" w:rsidP="0090195A">
            <w:pPr>
              <w:spacing w:line="240" w:lineRule="atLeast"/>
              <w:jc w:val="center"/>
              <w:rPr>
                <w:sz w:val="18"/>
                <w:szCs w:val="18"/>
              </w:rPr>
            </w:pPr>
            <w:r w:rsidRPr="00DB7A39">
              <w:rPr>
                <w:sz w:val="18"/>
                <w:szCs w:val="18"/>
              </w:rPr>
              <w:t>5.FİZ009</w:t>
            </w:r>
          </w:p>
        </w:tc>
        <w:tc>
          <w:tcPr>
            <w:tcW w:w="2391" w:type="dxa"/>
            <w:tcBorders>
              <w:top w:val="nil"/>
              <w:left w:val="nil"/>
              <w:bottom w:val="single" w:sz="8" w:space="0" w:color="FFFFFF"/>
              <w:right w:val="single" w:sz="8" w:space="0" w:color="FFFFFF"/>
            </w:tcBorders>
            <w:shd w:val="clear" w:color="auto" w:fill="DBE5F1"/>
            <w:hideMark/>
          </w:tcPr>
          <w:p w:rsidR="00C97DFF" w:rsidRPr="00DB7A39" w:rsidRDefault="00C97DFF" w:rsidP="0090195A">
            <w:pPr>
              <w:spacing w:line="240" w:lineRule="atLeast"/>
              <w:jc w:val="center"/>
              <w:rPr>
                <w:sz w:val="18"/>
                <w:szCs w:val="18"/>
              </w:rPr>
            </w:pPr>
            <w:r w:rsidRPr="00DB7A39">
              <w:rPr>
                <w:sz w:val="18"/>
                <w:szCs w:val="18"/>
              </w:rPr>
              <w:t>Nörofizyoloji Uygulama</w:t>
            </w:r>
          </w:p>
        </w:tc>
      </w:tr>
      <w:tr w:rsidR="00C97DFF" w:rsidRPr="00DB7A39" w:rsidTr="0090195A">
        <w:trPr>
          <w:trHeight w:val="229"/>
        </w:trPr>
        <w:tc>
          <w:tcPr>
            <w:tcW w:w="1528" w:type="dxa"/>
            <w:tcBorders>
              <w:top w:val="single" w:sz="8" w:space="0" w:color="FFFFFF"/>
              <w:left w:val="single" w:sz="8" w:space="0" w:color="FFFFFF"/>
              <w:bottom w:val="nil"/>
              <w:right w:val="single" w:sz="12" w:space="0" w:color="FFFFFF"/>
            </w:tcBorders>
            <w:shd w:val="clear" w:color="auto" w:fill="4F81BD"/>
            <w:vAlign w:val="center"/>
            <w:hideMark/>
          </w:tcPr>
          <w:p w:rsidR="00C97DFF" w:rsidRPr="00DB7A39" w:rsidRDefault="00C97DFF" w:rsidP="0090195A">
            <w:pPr>
              <w:spacing w:line="240" w:lineRule="atLeast"/>
              <w:jc w:val="center"/>
              <w:rPr>
                <w:b/>
                <w:color w:val="FFFFFF"/>
                <w:sz w:val="18"/>
                <w:szCs w:val="18"/>
              </w:rPr>
            </w:pPr>
            <w:proofErr w:type="gramStart"/>
            <w:r w:rsidRPr="00DB7A39">
              <w:rPr>
                <w:b/>
                <w:color w:val="FFFFFF"/>
                <w:sz w:val="18"/>
                <w:szCs w:val="18"/>
              </w:rPr>
              <w:t>15:30</w:t>
            </w:r>
            <w:proofErr w:type="gramEnd"/>
            <w:r w:rsidRPr="00DB7A39">
              <w:rPr>
                <w:b/>
                <w:color w:val="FFFFFF"/>
                <w:sz w:val="18"/>
                <w:szCs w:val="18"/>
              </w:rPr>
              <w:t>-17:00</w:t>
            </w:r>
          </w:p>
        </w:tc>
        <w:tc>
          <w:tcPr>
            <w:tcW w:w="1576" w:type="dxa"/>
            <w:tcBorders>
              <w:top w:val="nil"/>
              <w:left w:val="nil"/>
              <w:bottom w:val="single" w:sz="8" w:space="0" w:color="FFFFFF"/>
              <w:right w:val="single" w:sz="8" w:space="0" w:color="FFFFFF"/>
            </w:tcBorders>
            <w:shd w:val="clear" w:color="auto" w:fill="DBE5F1"/>
            <w:hideMark/>
          </w:tcPr>
          <w:p w:rsidR="00C97DFF" w:rsidRPr="00DB7A39" w:rsidRDefault="00C97DFF" w:rsidP="0090195A">
            <w:pPr>
              <w:spacing w:line="240" w:lineRule="atLeast"/>
              <w:jc w:val="center"/>
              <w:rPr>
                <w:sz w:val="18"/>
                <w:szCs w:val="18"/>
              </w:rPr>
            </w:pPr>
            <w:r w:rsidRPr="00DB7A39">
              <w:rPr>
                <w:sz w:val="18"/>
                <w:szCs w:val="18"/>
              </w:rPr>
              <w:t>Solunum Fizyolojisi Uygulama</w:t>
            </w:r>
          </w:p>
        </w:tc>
        <w:tc>
          <w:tcPr>
            <w:tcW w:w="1546" w:type="dxa"/>
            <w:tcBorders>
              <w:top w:val="nil"/>
              <w:left w:val="nil"/>
              <w:bottom w:val="single" w:sz="8" w:space="0" w:color="FFFFFF"/>
              <w:right w:val="single" w:sz="8" w:space="0" w:color="FFFFFF"/>
            </w:tcBorders>
            <w:shd w:val="clear" w:color="auto" w:fill="DBE5F1"/>
            <w:hideMark/>
          </w:tcPr>
          <w:p w:rsidR="00C97DFF" w:rsidRPr="00DB7A39" w:rsidRDefault="00C97DFF" w:rsidP="0090195A">
            <w:pPr>
              <w:spacing w:line="240" w:lineRule="atLeast"/>
              <w:jc w:val="center"/>
              <w:rPr>
                <w:sz w:val="18"/>
                <w:szCs w:val="18"/>
              </w:rPr>
            </w:pPr>
            <w:r w:rsidRPr="00DB7A39">
              <w:rPr>
                <w:sz w:val="18"/>
                <w:szCs w:val="18"/>
              </w:rPr>
              <w:t>Metabolizma Uygulama</w:t>
            </w:r>
          </w:p>
        </w:tc>
        <w:tc>
          <w:tcPr>
            <w:tcW w:w="1548" w:type="dxa"/>
            <w:tcBorders>
              <w:top w:val="nil"/>
              <w:left w:val="nil"/>
              <w:bottom w:val="single" w:sz="8" w:space="0" w:color="FFFFFF"/>
              <w:right w:val="single" w:sz="8" w:space="0" w:color="FFFFFF"/>
            </w:tcBorders>
            <w:shd w:val="clear" w:color="auto" w:fill="DBE5F1"/>
            <w:hideMark/>
          </w:tcPr>
          <w:p w:rsidR="00C97DFF" w:rsidRPr="00DB7A39" w:rsidRDefault="00C97DFF" w:rsidP="0090195A">
            <w:pPr>
              <w:spacing w:line="240" w:lineRule="atLeast"/>
              <w:jc w:val="center"/>
              <w:rPr>
                <w:sz w:val="18"/>
                <w:szCs w:val="18"/>
              </w:rPr>
            </w:pPr>
            <w:r w:rsidRPr="00DB7A39">
              <w:rPr>
                <w:sz w:val="18"/>
                <w:szCs w:val="18"/>
              </w:rPr>
              <w:t>Sindirim Fizyolojisi Uygulama</w:t>
            </w:r>
          </w:p>
        </w:tc>
        <w:tc>
          <w:tcPr>
            <w:tcW w:w="1405" w:type="dxa"/>
            <w:tcBorders>
              <w:top w:val="nil"/>
              <w:left w:val="nil"/>
              <w:bottom w:val="single" w:sz="8" w:space="0" w:color="FFFFFF"/>
              <w:right w:val="single" w:sz="8" w:space="0" w:color="FFFFFF"/>
            </w:tcBorders>
            <w:shd w:val="clear" w:color="auto" w:fill="DBE5F1"/>
            <w:hideMark/>
          </w:tcPr>
          <w:p w:rsidR="00C97DFF" w:rsidRPr="00DB7A39" w:rsidRDefault="00C97DFF" w:rsidP="0090195A">
            <w:pPr>
              <w:spacing w:line="240" w:lineRule="atLeast"/>
              <w:jc w:val="center"/>
              <w:rPr>
                <w:sz w:val="18"/>
                <w:szCs w:val="18"/>
              </w:rPr>
            </w:pPr>
            <w:r w:rsidRPr="00DB7A39">
              <w:rPr>
                <w:sz w:val="18"/>
                <w:szCs w:val="18"/>
              </w:rPr>
              <w:t>5.FİZ009</w:t>
            </w:r>
          </w:p>
        </w:tc>
        <w:tc>
          <w:tcPr>
            <w:tcW w:w="2391" w:type="dxa"/>
            <w:tcBorders>
              <w:top w:val="nil"/>
              <w:left w:val="nil"/>
              <w:bottom w:val="single" w:sz="8" w:space="0" w:color="FFFFFF"/>
              <w:right w:val="single" w:sz="8" w:space="0" w:color="FFFFFF"/>
            </w:tcBorders>
            <w:shd w:val="clear" w:color="auto" w:fill="DBE5F1"/>
            <w:hideMark/>
          </w:tcPr>
          <w:p w:rsidR="00C97DFF" w:rsidRPr="00DB7A39" w:rsidRDefault="00C97DFF" w:rsidP="0090195A">
            <w:pPr>
              <w:spacing w:line="240" w:lineRule="atLeast"/>
              <w:jc w:val="center"/>
              <w:rPr>
                <w:sz w:val="18"/>
                <w:szCs w:val="18"/>
              </w:rPr>
            </w:pPr>
            <w:r w:rsidRPr="00DB7A39">
              <w:rPr>
                <w:sz w:val="18"/>
                <w:szCs w:val="18"/>
              </w:rPr>
              <w:t>Nörofizyoloji Uygulama</w:t>
            </w:r>
          </w:p>
        </w:tc>
      </w:tr>
      <w:tr w:rsidR="00C97DFF" w:rsidRPr="00DB7A39" w:rsidTr="0090195A">
        <w:trPr>
          <w:trHeight w:val="241"/>
        </w:trPr>
        <w:tc>
          <w:tcPr>
            <w:tcW w:w="1528" w:type="dxa"/>
            <w:tcBorders>
              <w:bottom w:val="single" w:sz="4" w:space="0" w:color="auto"/>
            </w:tcBorders>
            <w:noWrap/>
            <w:vAlign w:val="bottom"/>
            <w:hideMark/>
          </w:tcPr>
          <w:p w:rsidR="00C97DFF" w:rsidRPr="00DB7A39" w:rsidRDefault="00C97DFF" w:rsidP="0090195A">
            <w:pPr>
              <w:spacing w:line="240" w:lineRule="atLeast"/>
              <w:rPr>
                <w:sz w:val="18"/>
                <w:szCs w:val="18"/>
              </w:rPr>
            </w:pPr>
          </w:p>
        </w:tc>
        <w:tc>
          <w:tcPr>
            <w:tcW w:w="1576" w:type="dxa"/>
            <w:noWrap/>
            <w:vAlign w:val="bottom"/>
            <w:hideMark/>
          </w:tcPr>
          <w:p w:rsidR="00C97DFF" w:rsidRPr="00DB7A39" w:rsidRDefault="00C97DFF" w:rsidP="0090195A">
            <w:pPr>
              <w:spacing w:line="240" w:lineRule="atLeast"/>
              <w:rPr>
                <w:sz w:val="18"/>
                <w:szCs w:val="18"/>
              </w:rPr>
            </w:pPr>
          </w:p>
        </w:tc>
        <w:tc>
          <w:tcPr>
            <w:tcW w:w="1546" w:type="dxa"/>
            <w:noWrap/>
            <w:vAlign w:val="bottom"/>
            <w:hideMark/>
          </w:tcPr>
          <w:p w:rsidR="00C97DFF" w:rsidRPr="00DB7A39" w:rsidRDefault="00C97DFF" w:rsidP="0090195A">
            <w:pPr>
              <w:spacing w:line="240" w:lineRule="atLeast"/>
              <w:rPr>
                <w:sz w:val="18"/>
                <w:szCs w:val="18"/>
              </w:rPr>
            </w:pPr>
          </w:p>
        </w:tc>
        <w:tc>
          <w:tcPr>
            <w:tcW w:w="1548" w:type="dxa"/>
            <w:noWrap/>
            <w:vAlign w:val="bottom"/>
            <w:hideMark/>
          </w:tcPr>
          <w:p w:rsidR="00C97DFF" w:rsidRPr="00DB7A39" w:rsidRDefault="00C97DFF" w:rsidP="0090195A">
            <w:pPr>
              <w:spacing w:line="240" w:lineRule="atLeast"/>
              <w:rPr>
                <w:sz w:val="18"/>
                <w:szCs w:val="18"/>
              </w:rPr>
            </w:pPr>
          </w:p>
        </w:tc>
        <w:tc>
          <w:tcPr>
            <w:tcW w:w="1405" w:type="dxa"/>
            <w:noWrap/>
            <w:vAlign w:val="bottom"/>
            <w:hideMark/>
          </w:tcPr>
          <w:p w:rsidR="00C97DFF" w:rsidRPr="00DB7A39" w:rsidRDefault="00C97DFF" w:rsidP="0090195A">
            <w:pPr>
              <w:spacing w:line="240" w:lineRule="atLeast"/>
              <w:rPr>
                <w:sz w:val="18"/>
                <w:szCs w:val="18"/>
              </w:rPr>
            </w:pPr>
          </w:p>
        </w:tc>
        <w:tc>
          <w:tcPr>
            <w:tcW w:w="2391" w:type="dxa"/>
            <w:noWrap/>
            <w:vAlign w:val="bottom"/>
            <w:hideMark/>
          </w:tcPr>
          <w:p w:rsidR="00C97DFF" w:rsidRPr="00DB7A39" w:rsidRDefault="00C97DFF" w:rsidP="0090195A">
            <w:pPr>
              <w:spacing w:line="240" w:lineRule="atLeast"/>
              <w:rPr>
                <w:sz w:val="18"/>
                <w:szCs w:val="18"/>
              </w:rPr>
            </w:pPr>
          </w:p>
        </w:tc>
      </w:tr>
      <w:tr w:rsidR="00C97DFF" w:rsidRPr="00DB7A39" w:rsidTr="00124CA9">
        <w:trPr>
          <w:trHeight w:val="216"/>
        </w:trPr>
        <w:tc>
          <w:tcPr>
            <w:tcW w:w="1528" w:type="dxa"/>
            <w:tcBorders>
              <w:top w:val="single" w:sz="4" w:space="0" w:color="auto"/>
              <w:left w:val="single" w:sz="4" w:space="0" w:color="auto"/>
              <w:bottom w:val="single" w:sz="4" w:space="0" w:color="auto"/>
              <w:right w:val="single" w:sz="4" w:space="0" w:color="auto"/>
            </w:tcBorders>
            <w:noWrap/>
            <w:hideMark/>
          </w:tcPr>
          <w:p w:rsidR="00C97DFF" w:rsidRPr="00DB7A39" w:rsidRDefault="00C97DFF" w:rsidP="0090195A">
            <w:pPr>
              <w:spacing w:line="240" w:lineRule="atLeast"/>
              <w:jc w:val="center"/>
              <w:rPr>
                <w:sz w:val="18"/>
                <w:szCs w:val="18"/>
              </w:rPr>
            </w:pPr>
            <w:r w:rsidRPr="00DB7A39">
              <w:rPr>
                <w:sz w:val="18"/>
                <w:szCs w:val="18"/>
              </w:rPr>
              <w:t>5.FİZ006</w:t>
            </w:r>
          </w:p>
        </w:tc>
        <w:tc>
          <w:tcPr>
            <w:tcW w:w="4670" w:type="dxa"/>
            <w:gridSpan w:val="3"/>
            <w:tcBorders>
              <w:top w:val="single" w:sz="4" w:space="0" w:color="auto"/>
              <w:left w:val="nil"/>
              <w:bottom w:val="single" w:sz="4" w:space="0" w:color="auto"/>
              <w:right w:val="single" w:sz="4" w:space="0" w:color="auto"/>
            </w:tcBorders>
            <w:noWrap/>
            <w:hideMark/>
          </w:tcPr>
          <w:p w:rsidR="00C97DFF" w:rsidRPr="00DB7A39" w:rsidRDefault="00C97DFF" w:rsidP="0090195A">
            <w:pPr>
              <w:spacing w:line="240" w:lineRule="atLeast"/>
              <w:rPr>
                <w:sz w:val="18"/>
                <w:szCs w:val="18"/>
              </w:rPr>
            </w:pPr>
            <w:r w:rsidRPr="00DB7A39">
              <w:rPr>
                <w:sz w:val="18"/>
                <w:szCs w:val="18"/>
              </w:rPr>
              <w:t>Solunum Fizyolojisi</w:t>
            </w:r>
          </w:p>
        </w:tc>
        <w:tc>
          <w:tcPr>
            <w:tcW w:w="1405" w:type="dxa"/>
            <w:tcBorders>
              <w:top w:val="single" w:sz="4" w:space="0" w:color="auto"/>
              <w:left w:val="nil"/>
              <w:bottom w:val="single" w:sz="4" w:space="0" w:color="auto"/>
              <w:right w:val="single" w:sz="4" w:space="0" w:color="000000"/>
            </w:tcBorders>
            <w:noWrap/>
            <w:vAlign w:val="bottom"/>
            <w:hideMark/>
          </w:tcPr>
          <w:p w:rsidR="00C97DFF" w:rsidRPr="00DB7A39" w:rsidRDefault="00C97DFF" w:rsidP="0090195A">
            <w:pPr>
              <w:spacing w:line="240" w:lineRule="atLeast"/>
              <w:jc w:val="center"/>
              <w:rPr>
                <w:sz w:val="18"/>
                <w:szCs w:val="18"/>
              </w:rPr>
            </w:pPr>
            <w:r w:rsidRPr="00DB7A39">
              <w:rPr>
                <w:sz w:val="18"/>
                <w:szCs w:val="18"/>
              </w:rPr>
              <w:t>2 saat</w:t>
            </w:r>
          </w:p>
        </w:tc>
        <w:tc>
          <w:tcPr>
            <w:tcW w:w="2391" w:type="dxa"/>
            <w:tcBorders>
              <w:top w:val="single" w:sz="4" w:space="0" w:color="auto"/>
              <w:left w:val="nil"/>
              <w:bottom w:val="single" w:sz="4" w:space="0" w:color="auto"/>
              <w:right w:val="single" w:sz="4" w:space="0" w:color="000000"/>
            </w:tcBorders>
            <w:vAlign w:val="center"/>
            <w:hideMark/>
          </w:tcPr>
          <w:p w:rsidR="00C97DFF" w:rsidRPr="00DB7A39" w:rsidRDefault="00C97DFF" w:rsidP="0090195A">
            <w:pPr>
              <w:spacing w:line="240" w:lineRule="atLeast"/>
              <w:rPr>
                <w:sz w:val="18"/>
                <w:szCs w:val="18"/>
              </w:rPr>
            </w:pPr>
            <w:proofErr w:type="gramStart"/>
            <w:r w:rsidRPr="00DB7A39">
              <w:rPr>
                <w:sz w:val="18"/>
                <w:szCs w:val="18"/>
              </w:rPr>
              <w:t>Nilsel  OKUDAN</w:t>
            </w:r>
            <w:proofErr w:type="gramEnd"/>
          </w:p>
        </w:tc>
      </w:tr>
      <w:tr w:rsidR="00C97DFF" w:rsidRPr="00DB7A39" w:rsidTr="00124CA9">
        <w:trPr>
          <w:trHeight w:val="216"/>
        </w:trPr>
        <w:tc>
          <w:tcPr>
            <w:tcW w:w="1528" w:type="dxa"/>
            <w:tcBorders>
              <w:top w:val="single" w:sz="4" w:space="0" w:color="auto"/>
              <w:left w:val="single" w:sz="4" w:space="0" w:color="auto"/>
              <w:bottom w:val="single" w:sz="4" w:space="0" w:color="auto"/>
              <w:right w:val="single" w:sz="4" w:space="0" w:color="auto"/>
            </w:tcBorders>
            <w:noWrap/>
            <w:vAlign w:val="bottom"/>
          </w:tcPr>
          <w:p w:rsidR="00C97DFF" w:rsidRPr="00DB7A39" w:rsidRDefault="00C97DFF" w:rsidP="0090195A">
            <w:pPr>
              <w:spacing w:line="240" w:lineRule="atLeast"/>
              <w:jc w:val="center"/>
              <w:rPr>
                <w:sz w:val="18"/>
                <w:szCs w:val="18"/>
              </w:rPr>
            </w:pPr>
            <w:r w:rsidRPr="00DB7A39">
              <w:rPr>
                <w:sz w:val="18"/>
                <w:szCs w:val="18"/>
              </w:rPr>
              <w:t>5.FİZ007</w:t>
            </w:r>
          </w:p>
        </w:tc>
        <w:tc>
          <w:tcPr>
            <w:tcW w:w="4670" w:type="dxa"/>
            <w:gridSpan w:val="3"/>
            <w:tcBorders>
              <w:top w:val="single" w:sz="4" w:space="0" w:color="auto"/>
              <w:left w:val="nil"/>
              <w:bottom w:val="single" w:sz="4" w:space="0" w:color="auto"/>
              <w:right w:val="single" w:sz="4" w:space="0" w:color="auto"/>
            </w:tcBorders>
            <w:noWrap/>
            <w:vAlign w:val="bottom"/>
          </w:tcPr>
          <w:p w:rsidR="00C97DFF" w:rsidRPr="00DB7A39" w:rsidRDefault="00C97DFF" w:rsidP="0090195A">
            <w:pPr>
              <w:spacing w:line="240" w:lineRule="atLeast"/>
              <w:rPr>
                <w:sz w:val="18"/>
                <w:szCs w:val="18"/>
              </w:rPr>
            </w:pPr>
            <w:r w:rsidRPr="00DB7A39">
              <w:rPr>
                <w:sz w:val="18"/>
                <w:szCs w:val="18"/>
              </w:rPr>
              <w:t>Metabolizma</w:t>
            </w:r>
          </w:p>
        </w:tc>
        <w:tc>
          <w:tcPr>
            <w:tcW w:w="1405" w:type="dxa"/>
            <w:tcBorders>
              <w:top w:val="single" w:sz="4" w:space="0" w:color="auto"/>
              <w:left w:val="nil"/>
              <w:bottom w:val="single" w:sz="4" w:space="0" w:color="auto"/>
              <w:right w:val="single" w:sz="4" w:space="0" w:color="000000"/>
            </w:tcBorders>
            <w:noWrap/>
          </w:tcPr>
          <w:p w:rsidR="00C97DFF" w:rsidRPr="00DB7A39" w:rsidRDefault="00C97DFF" w:rsidP="0090195A">
            <w:pPr>
              <w:spacing w:line="240" w:lineRule="atLeast"/>
              <w:jc w:val="center"/>
              <w:rPr>
                <w:sz w:val="18"/>
                <w:szCs w:val="18"/>
              </w:rPr>
            </w:pPr>
            <w:r w:rsidRPr="00DB7A39">
              <w:rPr>
                <w:sz w:val="18"/>
                <w:szCs w:val="18"/>
              </w:rPr>
              <w:t>2 saat</w:t>
            </w:r>
          </w:p>
        </w:tc>
        <w:tc>
          <w:tcPr>
            <w:tcW w:w="2391" w:type="dxa"/>
            <w:tcBorders>
              <w:top w:val="single" w:sz="4" w:space="0" w:color="auto"/>
              <w:left w:val="nil"/>
              <w:bottom w:val="single" w:sz="4" w:space="0" w:color="auto"/>
              <w:right w:val="single" w:sz="4" w:space="0" w:color="000000"/>
            </w:tcBorders>
          </w:tcPr>
          <w:p w:rsidR="00C97DFF" w:rsidRPr="00DB7A39" w:rsidRDefault="00C97DFF" w:rsidP="0090195A">
            <w:pPr>
              <w:spacing w:line="240" w:lineRule="atLeast"/>
              <w:rPr>
                <w:sz w:val="18"/>
                <w:szCs w:val="18"/>
              </w:rPr>
            </w:pPr>
            <w:r w:rsidRPr="00DB7A39">
              <w:rPr>
                <w:sz w:val="18"/>
                <w:szCs w:val="18"/>
              </w:rPr>
              <w:t>Rasim MOĞULKOÇ</w:t>
            </w:r>
          </w:p>
        </w:tc>
      </w:tr>
      <w:tr w:rsidR="00C97DFF" w:rsidRPr="00DB7A39" w:rsidTr="00124CA9">
        <w:trPr>
          <w:trHeight w:val="216"/>
        </w:trPr>
        <w:tc>
          <w:tcPr>
            <w:tcW w:w="1528" w:type="dxa"/>
            <w:tcBorders>
              <w:top w:val="single" w:sz="4" w:space="0" w:color="auto"/>
              <w:left w:val="single" w:sz="4" w:space="0" w:color="auto"/>
              <w:bottom w:val="single" w:sz="4" w:space="0" w:color="auto"/>
              <w:right w:val="single" w:sz="4" w:space="0" w:color="auto"/>
            </w:tcBorders>
            <w:noWrap/>
            <w:vAlign w:val="center"/>
          </w:tcPr>
          <w:p w:rsidR="00C97DFF" w:rsidRPr="00DB7A39" w:rsidRDefault="00C97DFF" w:rsidP="0090195A">
            <w:pPr>
              <w:spacing w:line="240" w:lineRule="atLeast"/>
              <w:jc w:val="center"/>
              <w:rPr>
                <w:sz w:val="18"/>
                <w:szCs w:val="18"/>
              </w:rPr>
            </w:pPr>
            <w:r w:rsidRPr="00DB7A39">
              <w:rPr>
                <w:sz w:val="18"/>
                <w:szCs w:val="18"/>
              </w:rPr>
              <w:t>5.FİZ008</w:t>
            </w:r>
          </w:p>
        </w:tc>
        <w:tc>
          <w:tcPr>
            <w:tcW w:w="4670" w:type="dxa"/>
            <w:gridSpan w:val="3"/>
            <w:tcBorders>
              <w:top w:val="single" w:sz="4" w:space="0" w:color="auto"/>
              <w:left w:val="nil"/>
              <w:bottom w:val="single" w:sz="4" w:space="0" w:color="auto"/>
              <w:right w:val="single" w:sz="4" w:space="0" w:color="auto"/>
            </w:tcBorders>
            <w:noWrap/>
          </w:tcPr>
          <w:p w:rsidR="00C97DFF" w:rsidRPr="00DB7A39" w:rsidRDefault="00C97DFF" w:rsidP="0090195A">
            <w:pPr>
              <w:spacing w:line="240" w:lineRule="atLeast"/>
              <w:rPr>
                <w:sz w:val="18"/>
                <w:szCs w:val="18"/>
              </w:rPr>
            </w:pPr>
            <w:r w:rsidRPr="00DB7A39">
              <w:rPr>
                <w:sz w:val="18"/>
                <w:szCs w:val="18"/>
              </w:rPr>
              <w:t>Sindirim Fizyolojisi</w:t>
            </w:r>
          </w:p>
        </w:tc>
        <w:tc>
          <w:tcPr>
            <w:tcW w:w="1405" w:type="dxa"/>
            <w:tcBorders>
              <w:top w:val="single" w:sz="4" w:space="0" w:color="auto"/>
              <w:left w:val="nil"/>
              <w:bottom w:val="single" w:sz="4" w:space="0" w:color="auto"/>
              <w:right w:val="single" w:sz="4" w:space="0" w:color="000000"/>
            </w:tcBorders>
            <w:noWrap/>
            <w:vAlign w:val="bottom"/>
          </w:tcPr>
          <w:p w:rsidR="00C97DFF" w:rsidRPr="00DB7A39" w:rsidRDefault="00C97DFF" w:rsidP="0090195A">
            <w:pPr>
              <w:spacing w:line="240" w:lineRule="atLeast"/>
              <w:jc w:val="center"/>
              <w:rPr>
                <w:sz w:val="18"/>
                <w:szCs w:val="18"/>
              </w:rPr>
            </w:pPr>
            <w:r w:rsidRPr="00DB7A39">
              <w:rPr>
                <w:sz w:val="18"/>
                <w:szCs w:val="18"/>
              </w:rPr>
              <w:t>2 saat</w:t>
            </w:r>
          </w:p>
        </w:tc>
        <w:tc>
          <w:tcPr>
            <w:tcW w:w="2391" w:type="dxa"/>
            <w:tcBorders>
              <w:top w:val="single" w:sz="4" w:space="0" w:color="auto"/>
              <w:left w:val="nil"/>
              <w:bottom w:val="single" w:sz="4" w:space="0" w:color="auto"/>
              <w:right w:val="single" w:sz="4" w:space="0" w:color="000000"/>
            </w:tcBorders>
            <w:vAlign w:val="center"/>
          </w:tcPr>
          <w:p w:rsidR="00C97DFF" w:rsidRPr="00DB7A39" w:rsidRDefault="00C97DFF" w:rsidP="0090195A">
            <w:pPr>
              <w:spacing w:line="240" w:lineRule="atLeast"/>
              <w:rPr>
                <w:sz w:val="18"/>
                <w:szCs w:val="18"/>
              </w:rPr>
            </w:pPr>
            <w:r w:rsidRPr="00DB7A39">
              <w:rPr>
                <w:sz w:val="18"/>
                <w:szCs w:val="18"/>
              </w:rPr>
              <w:t>Abdülkerim K. BALTACI</w:t>
            </w:r>
          </w:p>
        </w:tc>
      </w:tr>
      <w:tr w:rsidR="00124CA9" w:rsidRPr="00DB7A39" w:rsidTr="00124CA9">
        <w:trPr>
          <w:trHeight w:val="209"/>
        </w:trPr>
        <w:tc>
          <w:tcPr>
            <w:tcW w:w="1528" w:type="dxa"/>
            <w:tcBorders>
              <w:top w:val="single" w:sz="4" w:space="0" w:color="auto"/>
              <w:left w:val="single" w:sz="4" w:space="0" w:color="auto"/>
              <w:bottom w:val="single" w:sz="4" w:space="0" w:color="auto"/>
              <w:right w:val="single" w:sz="4" w:space="0" w:color="auto"/>
            </w:tcBorders>
            <w:noWrap/>
            <w:vAlign w:val="center"/>
          </w:tcPr>
          <w:p w:rsidR="00124CA9" w:rsidRPr="00DB7A39" w:rsidRDefault="00124CA9" w:rsidP="0090195A">
            <w:pPr>
              <w:spacing w:line="240" w:lineRule="atLeast"/>
              <w:jc w:val="center"/>
              <w:rPr>
                <w:sz w:val="18"/>
                <w:szCs w:val="18"/>
              </w:rPr>
            </w:pPr>
            <w:r w:rsidRPr="00DB7A39">
              <w:rPr>
                <w:sz w:val="18"/>
                <w:szCs w:val="18"/>
              </w:rPr>
              <w:t>5.FİZ009</w:t>
            </w:r>
          </w:p>
        </w:tc>
        <w:tc>
          <w:tcPr>
            <w:tcW w:w="4670" w:type="dxa"/>
            <w:gridSpan w:val="3"/>
            <w:tcBorders>
              <w:top w:val="single" w:sz="4" w:space="0" w:color="auto"/>
              <w:left w:val="nil"/>
              <w:bottom w:val="single" w:sz="4" w:space="0" w:color="auto"/>
              <w:right w:val="single" w:sz="4" w:space="0" w:color="auto"/>
            </w:tcBorders>
            <w:noWrap/>
          </w:tcPr>
          <w:p w:rsidR="00124CA9" w:rsidRPr="00DB7A39" w:rsidRDefault="00124CA9" w:rsidP="0090195A">
            <w:pPr>
              <w:spacing w:line="240" w:lineRule="atLeast"/>
              <w:rPr>
                <w:sz w:val="18"/>
                <w:szCs w:val="18"/>
              </w:rPr>
            </w:pPr>
            <w:r w:rsidRPr="00DB7A39">
              <w:rPr>
                <w:sz w:val="18"/>
                <w:szCs w:val="18"/>
              </w:rPr>
              <w:t>Nörofizyoloji</w:t>
            </w:r>
          </w:p>
        </w:tc>
        <w:tc>
          <w:tcPr>
            <w:tcW w:w="1405" w:type="dxa"/>
            <w:tcBorders>
              <w:top w:val="single" w:sz="4" w:space="0" w:color="auto"/>
              <w:left w:val="nil"/>
              <w:bottom w:val="single" w:sz="4" w:space="0" w:color="auto"/>
              <w:right w:val="single" w:sz="4" w:space="0" w:color="000000"/>
            </w:tcBorders>
            <w:noWrap/>
            <w:vAlign w:val="bottom"/>
          </w:tcPr>
          <w:p w:rsidR="00124CA9" w:rsidRPr="00DB7A39" w:rsidRDefault="00124CA9" w:rsidP="0090195A">
            <w:pPr>
              <w:spacing w:line="240" w:lineRule="atLeast"/>
              <w:jc w:val="center"/>
              <w:rPr>
                <w:sz w:val="18"/>
                <w:szCs w:val="18"/>
              </w:rPr>
            </w:pPr>
            <w:r w:rsidRPr="00DB7A39">
              <w:rPr>
                <w:sz w:val="18"/>
                <w:szCs w:val="18"/>
              </w:rPr>
              <w:t>4 saat</w:t>
            </w:r>
          </w:p>
        </w:tc>
        <w:tc>
          <w:tcPr>
            <w:tcW w:w="2391" w:type="dxa"/>
            <w:tcBorders>
              <w:top w:val="single" w:sz="4" w:space="0" w:color="auto"/>
              <w:left w:val="nil"/>
              <w:bottom w:val="single" w:sz="4" w:space="0" w:color="auto"/>
              <w:right w:val="single" w:sz="4" w:space="0" w:color="000000"/>
            </w:tcBorders>
          </w:tcPr>
          <w:p w:rsidR="00124CA9" w:rsidRPr="00DB7A39" w:rsidRDefault="00124CA9" w:rsidP="00096D51">
            <w:pPr>
              <w:spacing w:line="240" w:lineRule="atLeast"/>
              <w:rPr>
                <w:sz w:val="18"/>
                <w:szCs w:val="18"/>
              </w:rPr>
            </w:pPr>
            <w:r w:rsidRPr="00DB7A39">
              <w:rPr>
                <w:sz w:val="18"/>
                <w:szCs w:val="18"/>
              </w:rPr>
              <w:t>Rasim MOĞULK</w:t>
            </w:r>
            <w:r w:rsidR="00ED59DE">
              <w:rPr>
                <w:sz w:val="18"/>
                <w:szCs w:val="18"/>
              </w:rPr>
              <w:t xml:space="preserve"> </w:t>
            </w:r>
            <w:r w:rsidRPr="00DB7A39">
              <w:rPr>
                <w:sz w:val="18"/>
                <w:szCs w:val="18"/>
              </w:rPr>
              <w:t>OÇ</w:t>
            </w:r>
          </w:p>
        </w:tc>
      </w:tr>
      <w:tr w:rsidR="00124CA9" w:rsidRPr="00DB7A39" w:rsidTr="00124CA9">
        <w:trPr>
          <w:trHeight w:val="216"/>
        </w:trPr>
        <w:tc>
          <w:tcPr>
            <w:tcW w:w="1528" w:type="dxa"/>
            <w:tcBorders>
              <w:top w:val="single" w:sz="4" w:space="0" w:color="auto"/>
              <w:left w:val="single" w:sz="4" w:space="0" w:color="auto"/>
              <w:bottom w:val="single" w:sz="4" w:space="0" w:color="auto"/>
              <w:right w:val="single" w:sz="4" w:space="0" w:color="auto"/>
            </w:tcBorders>
            <w:noWrap/>
          </w:tcPr>
          <w:p w:rsidR="00124CA9" w:rsidRPr="00DB7A39" w:rsidRDefault="00124CA9" w:rsidP="0090195A">
            <w:pPr>
              <w:autoSpaceDE w:val="0"/>
              <w:autoSpaceDN w:val="0"/>
              <w:adjustRightInd w:val="0"/>
              <w:spacing w:line="240" w:lineRule="atLeast"/>
              <w:jc w:val="center"/>
              <w:rPr>
                <w:sz w:val="18"/>
                <w:szCs w:val="18"/>
              </w:rPr>
            </w:pPr>
            <w:r w:rsidRPr="00DB7A39">
              <w:rPr>
                <w:sz w:val="18"/>
                <w:szCs w:val="18"/>
              </w:rPr>
              <w:t>5.FİZ010</w:t>
            </w:r>
          </w:p>
        </w:tc>
        <w:tc>
          <w:tcPr>
            <w:tcW w:w="4670" w:type="dxa"/>
            <w:gridSpan w:val="3"/>
            <w:tcBorders>
              <w:top w:val="single" w:sz="4" w:space="0" w:color="auto"/>
              <w:left w:val="nil"/>
              <w:bottom w:val="single" w:sz="4" w:space="0" w:color="auto"/>
              <w:right w:val="single" w:sz="4" w:space="0" w:color="auto"/>
            </w:tcBorders>
            <w:noWrap/>
            <w:vAlign w:val="center"/>
          </w:tcPr>
          <w:p w:rsidR="00124CA9" w:rsidRPr="00DB7A39" w:rsidRDefault="00124CA9" w:rsidP="0090195A">
            <w:pPr>
              <w:autoSpaceDE w:val="0"/>
              <w:autoSpaceDN w:val="0"/>
              <w:adjustRightInd w:val="0"/>
              <w:spacing w:line="240" w:lineRule="atLeast"/>
              <w:rPr>
                <w:sz w:val="18"/>
                <w:szCs w:val="18"/>
              </w:rPr>
            </w:pPr>
            <w:r w:rsidRPr="00DB7A39">
              <w:rPr>
                <w:sz w:val="18"/>
                <w:szCs w:val="18"/>
              </w:rPr>
              <w:t>Duyu Fizyolojisi</w:t>
            </w:r>
          </w:p>
        </w:tc>
        <w:tc>
          <w:tcPr>
            <w:tcW w:w="1405" w:type="dxa"/>
            <w:tcBorders>
              <w:top w:val="single" w:sz="4" w:space="0" w:color="auto"/>
              <w:left w:val="nil"/>
              <w:bottom w:val="single" w:sz="4" w:space="0" w:color="auto"/>
              <w:right w:val="single" w:sz="4" w:space="0" w:color="000000"/>
            </w:tcBorders>
            <w:noWrap/>
          </w:tcPr>
          <w:p w:rsidR="00124CA9" w:rsidRPr="00DB7A39" w:rsidRDefault="00124CA9" w:rsidP="0090195A">
            <w:pPr>
              <w:autoSpaceDE w:val="0"/>
              <w:autoSpaceDN w:val="0"/>
              <w:adjustRightInd w:val="0"/>
              <w:spacing w:line="240" w:lineRule="atLeast"/>
              <w:jc w:val="center"/>
              <w:rPr>
                <w:sz w:val="18"/>
                <w:szCs w:val="18"/>
              </w:rPr>
            </w:pPr>
            <w:r w:rsidRPr="00DB7A39">
              <w:rPr>
                <w:sz w:val="18"/>
                <w:szCs w:val="18"/>
              </w:rPr>
              <w:t xml:space="preserve">2 </w:t>
            </w:r>
            <w:r w:rsidRPr="00DB7A39">
              <w:rPr>
                <w:color w:val="000000"/>
                <w:sz w:val="18"/>
                <w:szCs w:val="18"/>
              </w:rPr>
              <w:t>saat</w:t>
            </w:r>
          </w:p>
        </w:tc>
        <w:tc>
          <w:tcPr>
            <w:tcW w:w="2391" w:type="dxa"/>
            <w:tcBorders>
              <w:top w:val="single" w:sz="4" w:space="0" w:color="auto"/>
              <w:left w:val="nil"/>
              <w:bottom w:val="single" w:sz="4" w:space="0" w:color="auto"/>
              <w:right w:val="single" w:sz="4" w:space="0" w:color="000000"/>
            </w:tcBorders>
          </w:tcPr>
          <w:p w:rsidR="00124CA9" w:rsidRPr="00DB7A39" w:rsidRDefault="00124CA9" w:rsidP="0090195A">
            <w:pPr>
              <w:autoSpaceDE w:val="0"/>
              <w:autoSpaceDN w:val="0"/>
              <w:adjustRightInd w:val="0"/>
              <w:spacing w:line="240" w:lineRule="atLeast"/>
              <w:rPr>
                <w:sz w:val="18"/>
                <w:szCs w:val="18"/>
              </w:rPr>
            </w:pPr>
            <w:r w:rsidRPr="00DB7A39">
              <w:rPr>
                <w:sz w:val="18"/>
                <w:szCs w:val="18"/>
              </w:rPr>
              <w:t>M. BELVİRANLI</w:t>
            </w:r>
          </w:p>
        </w:tc>
      </w:tr>
    </w:tbl>
    <w:p w:rsidR="00C97DFF" w:rsidRPr="00DB7A39" w:rsidRDefault="00C97DFF" w:rsidP="00C97DFF">
      <w:pPr>
        <w:spacing w:line="240" w:lineRule="atLeast"/>
        <w:rPr>
          <w:sz w:val="18"/>
          <w:szCs w:val="18"/>
        </w:rPr>
      </w:pPr>
    </w:p>
    <w:tbl>
      <w:tblPr>
        <w:tblW w:w="6476" w:type="dxa"/>
        <w:tblInd w:w="-832" w:type="dxa"/>
        <w:tblCellMar>
          <w:left w:w="70" w:type="dxa"/>
          <w:right w:w="70" w:type="dxa"/>
        </w:tblCellMar>
        <w:tblLook w:val="04A0"/>
      </w:tblPr>
      <w:tblGrid>
        <w:gridCol w:w="1546"/>
        <w:gridCol w:w="1596"/>
        <w:gridCol w:w="1566"/>
        <w:gridCol w:w="1768"/>
      </w:tblGrid>
      <w:tr w:rsidR="00C97DFF" w:rsidRPr="00DB7A39" w:rsidTr="0090195A">
        <w:trPr>
          <w:trHeight w:val="251"/>
        </w:trPr>
        <w:tc>
          <w:tcPr>
            <w:tcW w:w="1546" w:type="dxa"/>
            <w:tcBorders>
              <w:top w:val="single" w:sz="8" w:space="0" w:color="FFFFFF"/>
              <w:left w:val="single" w:sz="8" w:space="0" w:color="FFFFFF"/>
              <w:bottom w:val="single" w:sz="12" w:space="0" w:color="FFFFFF"/>
              <w:right w:val="single" w:sz="8" w:space="0" w:color="FFFFFF"/>
            </w:tcBorders>
            <w:shd w:val="clear" w:color="auto" w:fill="FFFFFF"/>
            <w:hideMark/>
          </w:tcPr>
          <w:p w:rsidR="00C97DFF" w:rsidRPr="00DB7A39" w:rsidRDefault="00C97DFF" w:rsidP="0090195A">
            <w:pPr>
              <w:spacing w:line="240" w:lineRule="atLeast"/>
              <w:jc w:val="center"/>
              <w:rPr>
                <w:b/>
                <w:bCs/>
                <w:color w:val="FFFFFF"/>
                <w:sz w:val="18"/>
                <w:szCs w:val="18"/>
              </w:rPr>
            </w:pPr>
            <w:r w:rsidRPr="00DB7A39">
              <w:rPr>
                <w:b/>
                <w:bCs/>
                <w:color w:val="FFFFFF"/>
                <w:sz w:val="18"/>
                <w:szCs w:val="18"/>
              </w:rPr>
              <w:t> </w:t>
            </w:r>
          </w:p>
        </w:tc>
        <w:tc>
          <w:tcPr>
            <w:tcW w:w="1596" w:type="dxa"/>
            <w:tcBorders>
              <w:top w:val="single" w:sz="8" w:space="0" w:color="FFFFFF"/>
              <w:left w:val="nil"/>
              <w:bottom w:val="single" w:sz="12" w:space="0" w:color="FFFFFF"/>
              <w:right w:val="single" w:sz="8" w:space="0" w:color="FFFFFF"/>
            </w:tcBorders>
            <w:shd w:val="clear" w:color="auto" w:fill="4F81BD"/>
            <w:vAlign w:val="center"/>
            <w:hideMark/>
          </w:tcPr>
          <w:p w:rsidR="00C97DFF" w:rsidRPr="00DB7A39" w:rsidRDefault="00C97DFF" w:rsidP="0090195A">
            <w:pPr>
              <w:spacing w:line="240" w:lineRule="atLeast"/>
              <w:jc w:val="center"/>
              <w:rPr>
                <w:b/>
                <w:bCs/>
                <w:color w:val="FFFFFF"/>
                <w:sz w:val="18"/>
                <w:szCs w:val="18"/>
              </w:rPr>
            </w:pPr>
            <w:r w:rsidRPr="00DB7A39">
              <w:rPr>
                <w:b/>
                <w:bCs/>
                <w:color w:val="FFFFFF"/>
                <w:sz w:val="18"/>
                <w:szCs w:val="18"/>
              </w:rPr>
              <w:t>11. gün</w:t>
            </w:r>
          </w:p>
        </w:tc>
        <w:tc>
          <w:tcPr>
            <w:tcW w:w="1566" w:type="dxa"/>
            <w:tcBorders>
              <w:top w:val="single" w:sz="8" w:space="0" w:color="FFFFFF"/>
              <w:left w:val="nil"/>
              <w:bottom w:val="single" w:sz="12" w:space="0" w:color="FFFFFF"/>
              <w:right w:val="single" w:sz="8" w:space="0" w:color="FFFFFF"/>
            </w:tcBorders>
            <w:shd w:val="clear" w:color="auto" w:fill="4F81BD"/>
            <w:vAlign w:val="center"/>
            <w:hideMark/>
          </w:tcPr>
          <w:p w:rsidR="00C97DFF" w:rsidRPr="00DB7A39" w:rsidRDefault="00C97DFF" w:rsidP="0090195A">
            <w:pPr>
              <w:spacing w:line="240" w:lineRule="atLeast"/>
              <w:jc w:val="center"/>
              <w:rPr>
                <w:b/>
                <w:bCs/>
                <w:color w:val="FFFFFF"/>
                <w:sz w:val="18"/>
                <w:szCs w:val="18"/>
              </w:rPr>
            </w:pPr>
            <w:r w:rsidRPr="00DB7A39">
              <w:rPr>
                <w:b/>
                <w:bCs/>
                <w:color w:val="FFFFFF"/>
                <w:sz w:val="18"/>
                <w:szCs w:val="18"/>
              </w:rPr>
              <w:t>12. gün</w:t>
            </w:r>
          </w:p>
        </w:tc>
        <w:tc>
          <w:tcPr>
            <w:tcW w:w="1768" w:type="dxa"/>
            <w:tcBorders>
              <w:top w:val="single" w:sz="8" w:space="0" w:color="FFFFFF"/>
              <w:left w:val="nil"/>
              <w:bottom w:val="single" w:sz="12" w:space="0" w:color="FFFFFF"/>
              <w:right w:val="single" w:sz="8" w:space="0" w:color="FFFFFF"/>
            </w:tcBorders>
            <w:shd w:val="clear" w:color="auto" w:fill="4F81BD"/>
            <w:vAlign w:val="center"/>
            <w:hideMark/>
          </w:tcPr>
          <w:p w:rsidR="00C97DFF" w:rsidRPr="00DB7A39" w:rsidRDefault="00C97DFF" w:rsidP="0090195A">
            <w:pPr>
              <w:spacing w:line="240" w:lineRule="atLeast"/>
              <w:jc w:val="center"/>
              <w:rPr>
                <w:b/>
                <w:bCs/>
                <w:color w:val="FFFFFF"/>
                <w:sz w:val="18"/>
                <w:szCs w:val="18"/>
              </w:rPr>
            </w:pPr>
            <w:r w:rsidRPr="00DB7A39">
              <w:rPr>
                <w:b/>
                <w:bCs/>
                <w:color w:val="FFFFFF"/>
                <w:sz w:val="18"/>
                <w:szCs w:val="18"/>
              </w:rPr>
              <w:t>13. gün</w:t>
            </w:r>
          </w:p>
        </w:tc>
      </w:tr>
      <w:tr w:rsidR="00C97DFF" w:rsidRPr="00DB7A39" w:rsidTr="0090195A">
        <w:trPr>
          <w:trHeight w:val="239"/>
        </w:trPr>
        <w:tc>
          <w:tcPr>
            <w:tcW w:w="1546" w:type="dxa"/>
            <w:tcBorders>
              <w:top w:val="nil"/>
              <w:left w:val="single" w:sz="8" w:space="0" w:color="FFFFFF"/>
              <w:bottom w:val="nil"/>
              <w:right w:val="single" w:sz="12" w:space="0" w:color="FFFFFF"/>
            </w:tcBorders>
            <w:shd w:val="clear" w:color="auto" w:fill="4F81BD"/>
            <w:vAlign w:val="center"/>
            <w:hideMark/>
          </w:tcPr>
          <w:p w:rsidR="00C97DFF" w:rsidRPr="00DB7A39" w:rsidRDefault="00C97DFF" w:rsidP="0090195A">
            <w:pPr>
              <w:spacing w:line="240" w:lineRule="atLeast"/>
              <w:jc w:val="center"/>
              <w:rPr>
                <w:b/>
                <w:color w:val="FFFFFF"/>
                <w:sz w:val="18"/>
                <w:szCs w:val="18"/>
              </w:rPr>
            </w:pPr>
            <w:r w:rsidRPr="00DB7A39">
              <w:rPr>
                <w:b/>
                <w:color w:val="FFFFFF"/>
                <w:sz w:val="18"/>
                <w:szCs w:val="18"/>
              </w:rPr>
              <w:t>08.30-</w:t>
            </w:r>
            <w:proofErr w:type="gramStart"/>
            <w:r w:rsidRPr="00DB7A39">
              <w:rPr>
                <w:b/>
                <w:color w:val="FFFFFF"/>
                <w:sz w:val="18"/>
                <w:szCs w:val="18"/>
              </w:rPr>
              <w:t>10:00</w:t>
            </w:r>
            <w:proofErr w:type="gramEnd"/>
          </w:p>
        </w:tc>
        <w:tc>
          <w:tcPr>
            <w:tcW w:w="1596" w:type="dxa"/>
            <w:tcBorders>
              <w:top w:val="nil"/>
              <w:left w:val="nil"/>
              <w:bottom w:val="single" w:sz="8" w:space="0" w:color="FFFFFF"/>
              <w:right w:val="single" w:sz="8" w:space="0" w:color="FFFFFF"/>
            </w:tcBorders>
            <w:shd w:val="clear" w:color="auto" w:fill="DBE5F1"/>
            <w:hideMark/>
          </w:tcPr>
          <w:p w:rsidR="00C97DFF" w:rsidRPr="00DB7A39" w:rsidRDefault="00C97DFF" w:rsidP="0090195A">
            <w:pPr>
              <w:spacing w:line="240" w:lineRule="atLeast"/>
              <w:jc w:val="center"/>
              <w:rPr>
                <w:sz w:val="18"/>
                <w:szCs w:val="18"/>
              </w:rPr>
            </w:pPr>
            <w:r w:rsidRPr="00DB7A39">
              <w:rPr>
                <w:sz w:val="18"/>
                <w:szCs w:val="18"/>
              </w:rPr>
              <w:t>5.FİZ011</w:t>
            </w:r>
          </w:p>
        </w:tc>
        <w:tc>
          <w:tcPr>
            <w:tcW w:w="1566" w:type="dxa"/>
            <w:tcBorders>
              <w:top w:val="nil"/>
              <w:left w:val="nil"/>
              <w:bottom w:val="single" w:sz="8" w:space="0" w:color="FFFFFF"/>
              <w:right w:val="single" w:sz="8" w:space="0" w:color="FFFFFF"/>
            </w:tcBorders>
            <w:shd w:val="clear" w:color="auto" w:fill="DBE5F1"/>
            <w:hideMark/>
          </w:tcPr>
          <w:p w:rsidR="00C97DFF" w:rsidRPr="00DB7A39" w:rsidRDefault="00C97DFF" w:rsidP="0090195A">
            <w:pPr>
              <w:spacing w:line="240" w:lineRule="atLeast"/>
              <w:jc w:val="center"/>
              <w:rPr>
                <w:sz w:val="18"/>
                <w:szCs w:val="18"/>
              </w:rPr>
            </w:pPr>
            <w:r w:rsidRPr="00DB7A39">
              <w:rPr>
                <w:sz w:val="18"/>
                <w:szCs w:val="18"/>
              </w:rPr>
              <w:t>5.FİZ012</w:t>
            </w:r>
          </w:p>
        </w:tc>
        <w:tc>
          <w:tcPr>
            <w:tcW w:w="1768" w:type="dxa"/>
            <w:tcBorders>
              <w:top w:val="nil"/>
              <w:left w:val="nil"/>
              <w:bottom w:val="single" w:sz="8" w:space="0" w:color="FFFFFF"/>
              <w:right w:val="single" w:sz="8" w:space="0" w:color="FFFFFF"/>
            </w:tcBorders>
            <w:shd w:val="clear" w:color="auto" w:fill="DBE5F1"/>
            <w:hideMark/>
          </w:tcPr>
          <w:p w:rsidR="00C97DFF" w:rsidRPr="00DB7A39" w:rsidRDefault="00C97DFF" w:rsidP="0090195A">
            <w:pPr>
              <w:spacing w:line="240" w:lineRule="atLeast"/>
              <w:jc w:val="center"/>
              <w:rPr>
                <w:sz w:val="18"/>
                <w:szCs w:val="18"/>
              </w:rPr>
            </w:pPr>
            <w:r w:rsidRPr="00DB7A39">
              <w:rPr>
                <w:sz w:val="18"/>
                <w:szCs w:val="18"/>
              </w:rPr>
              <w:t>5.FİZ013</w:t>
            </w:r>
          </w:p>
        </w:tc>
      </w:tr>
      <w:tr w:rsidR="00C97DFF" w:rsidRPr="00DB7A39" w:rsidTr="0090195A">
        <w:trPr>
          <w:trHeight w:val="226"/>
        </w:trPr>
        <w:tc>
          <w:tcPr>
            <w:tcW w:w="1546" w:type="dxa"/>
            <w:tcBorders>
              <w:top w:val="single" w:sz="8" w:space="0" w:color="FFFFFF"/>
              <w:left w:val="single" w:sz="8" w:space="0" w:color="FFFFFF"/>
              <w:bottom w:val="nil"/>
              <w:right w:val="single" w:sz="12" w:space="0" w:color="FFFFFF"/>
            </w:tcBorders>
            <w:shd w:val="clear" w:color="auto" w:fill="4F81BD"/>
            <w:vAlign w:val="center"/>
            <w:hideMark/>
          </w:tcPr>
          <w:p w:rsidR="00C97DFF" w:rsidRPr="00DB7A39" w:rsidRDefault="00C97DFF" w:rsidP="0090195A">
            <w:pPr>
              <w:spacing w:line="240" w:lineRule="atLeast"/>
              <w:jc w:val="center"/>
              <w:rPr>
                <w:b/>
                <w:color w:val="FFFFFF"/>
                <w:sz w:val="18"/>
                <w:szCs w:val="18"/>
              </w:rPr>
            </w:pPr>
            <w:proofErr w:type="gramStart"/>
            <w:r w:rsidRPr="00DB7A39">
              <w:rPr>
                <w:b/>
                <w:color w:val="FFFFFF"/>
                <w:sz w:val="18"/>
                <w:szCs w:val="18"/>
              </w:rPr>
              <w:t>10:30</w:t>
            </w:r>
            <w:proofErr w:type="gramEnd"/>
            <w:r w:rsidRPr="00DB7A39">
              <w:rPr>
                <w:b/>
                <w:color w:val="FFFFFF"/>
                <w:sz w:val="18"/>
                <w:szCs w:val="18"/>
              </w:rPr>
              <w:t>-12:00</w:t>
            </w:r>
          </w:p>
        </w:tc>
        <w:tc>
          <w:tcPr>
            <w:tcW w:w="1596" w:type="dxa"/>
            <w:tcBorders>
              <w:top w:val="nil"/>
              <w:left w:val="nil"/>
              <w:bottom w:val="single" w:sz="8" w:space="0" w:color="FFFFFF"/>
              <w:right w:val="single" w:sz="8" w:space="0" w:color="FFFFFF"/>
            </w:tcBorders>
            <w:shd w:val="clear" w:color="auto" w:fill="DBE5F1"/>
            <w:hideMark/>
          </w:tcPr>
          <w:p w:rsidR="00C97DFF" w:rsidRPr="00DB7A39" w:rsidRDefault="00C97DFF" w:rsidP="0090195A">
            <w:pPr>
              <w:spacing w:line="240" w:lineRule="atLeast"/>
              <w:jc w:val="center"/>
              <w:rPr>
                <w:sz w:val="18"/>
                <w:szCs w:val="18"/>
              </w:rPr>
            </w:pPr>
            <w:r w:rsidRPr="00DB7A39">
              <w:rPr>
                <w:sz w:val="18"/>
                <w:szCs w:val="18"/>
              </w:rPr>
              <w:t>5.FİZ011</w:t>
            </w:r>
          </w:p>
        </w:tc>
        <w:tc>
          <w:tcPr>
            <w:tcW w:w="1566" w:type="dxa"/>
            <w:tcBorders>
              <w:top w:val="nil"/>
              <w:left w:val="nil"/>
              <w:bottom w:val="single" w:sz="8" w:space="0" w:color="FFFFFF"/>
              <w:right w:val="single" w:sz="8" w:space="0" w:color="FFFFFF"/>
            </w:tcBorders>
            <w:shd w:val="clear" w:color="auto" w:fill="DBE5F1"/>
            <w:hideMark/>
          </w:tcPr>
          <w:p w:rsidR="00C97DFF" w:rsidRPr="00DB7A39" w:rsidRDefault="00C97DFF" w:rsidP="0090195A">
            <w:pPr>
              <w:spacing w:line="240" w:lineRule="atLeast"/>
              <w:jc w:val="center"/>
              <w:rPr>
                <w:sz w:val="18"/>
                <w:szCs w:val="18"/>
              </w:rPr>
            </w:pPr>
            <w:r w:rsidRPr="00DB7A39">
              <w:rPr>
                <w:sz w:val="18"/>
                <w:szCs w:val="18"/>
              </w:rPr>
              <w:t>5.FİZ012</w:t>
            </w:r>
          </w:p>
        </w:tc>
        <w:tc>
          <w:tcPr>
            <w:tcW w:w="1768" w:type="dxa"/>
            <w:tcBorders>
              <w:top w:val="nil"/>
              <w:left w:val="nil"/>
              <w:bottom w:val="single" w:sz="8" w:space="0" w:color="FFFFFF"/>
              <w:right w:val="single" w:sz="8" w:space="0" w:color="FFFFFF"/>
            </w:tcBorders>
            <w:shd w:val="clear" w:color="auto" w:fill="DBE5F1"/>
            <w:hideMark/>
          </w:tcPr>
          <w:p w:rsidR="00C97DFF" w:rsidRPr="00DB7A39" w:rsidRDefault="00C97DFF" w:rsidP="0090195A">
            <w:pPr>
              <w:spacing w:line="240" w:lineRule="atLeast"/>
              <w:jc w:val="center"/>
              <w:rPr>
                <w:sz w:val="18"/>
                <w:szCs w:val="18"/>
              </w:rPr>
            </w:pPr>
            <w:r w:rsidRPr="00DB7A39">
              <w:rPr>
                <w:sz w:val="18"/>
                <w:szCs w:val="18"/>
              </w:rPr>
              <w:t>5.FİZ013</w:t>
            </w:r>
          </w:p>
        </w:tc>
      </w:tr>
      <w:tr w:rsidR="00C97DFF" w:rsidRPr="00DB7A39" w:rsidTr="0090195A">
        <w:trPr>
          <w:trHeight w:val="226"/>
        </w:trPr>
        <w:tc>
          <w:tcPr>
            <w:tcW w:w="1546" w:type="dxa"/>
            <w:tcBorders>
              <w:top w:val="single" w:sz="8" w:space="0" w:color="FFFFFF"/>
              <w:left w:val="single" w:sz="8" w:space="0" w:color="FFFFFF"/>
              <w:bottom w:val="nil"/>
              <w:right w:val="single" w:sz="12" w:space="0" w:color="FFFFFF"/>
            </w:tcBorders>
            <w:shd w:val="clear" w:color="auto" w:fill="4F81BD"/>
            <w:vAlign w:val="center"/>
            <w:hideMark/>
          </w:tcPr>
          <w:p w:rsidR="00C97DFF" w:rsidRPr="00DB7A39" w:rsidRDefault="00C97DFF" w:rsidP="0090195A">
            <w:pPr>
              <w:spacing w:line="240" w:lineRule="atLeast"/>
              <w:jc w:val="center"/>
              <w:rPr>
                <w:b/>
                <w:color w:val="FFFFFF"/>
                <w:sz w:val="18"/>
                <w:szCs w:val="18"/>
              </w:rPr>
            </w:pPr>
          </w:p>
        </w:tc>
        <w:tc>
          <w:tcPr>
            <w:tcW w:w="4930" w:type="dxa"/>
            <w:gridSpan w:val="3"/>
            <w:tcBorders>
              <w:top w:val="single" w:sz="8" w:space="0" w:color="FFFFFF"/>
              <w:left w:val="nil"/>
              <w:bottom w:val="single" w:sz="8" w:space="0" w:color="FFFFFF"/>
              <w:right w:val="single" w:sz="8" w:space="0" w:color="FFFFFF"/>
            </w:tcBorders>
            <w:shd w:val="clear" w:color="auto" w:fill="8DB3E2"/>
            <w:vAlign w:val="center"/>
            <w:hideMark/>
          </w:tcPr>
          <w:p w:rsidR="00C97DFF" w:rsidRPr="00DB7A39" w:rsidRDefault="00C97DFF" w:rsidP="0090195A">
            <w:pPr>
              <w:spacing w:line="240" w:lineRule="atLeast"/>
              <w:jc w:val="center"/>
              <w:rPr>
                <w:b/>
                <w:bCs/>
                <w:color w:val="FFFFFF"/>
                <w:sz w:val="18"/>
                <w:szCs w:val="18"/>
              </w:rPr>
            </w:pPr>
            <w:r w:rsidRPr="00DB7A39">
              <w:rPr>
                <w:b/>
                <w:bCs/>
                <w:color w:val="FFFFFF"/>
                <w:sz w:val="18"/>
                <w:szCs w:val="18"/>
              </w:rPr>
              <w:t>Öğle Arası</w:t>
            </w:r>
          </w:p>
        </w:tc>
      </w:tr>
      <w:tr w:rsidR="00C97DFF" w:rsidRPr="00DB7A39" w:rsidTr="0090195A">
        <w:trPr>
          <w:trHeight w:val="226"/>
        </w:trPr>
        <w:tc>
          <w:tcPr>
            <w:tcW w:w="1546" w:type="dxa"/>
            <w:tcBorders>
              <w:top w:val="single" w:sz="8" w:space="0" w:color="FFFFFF"/>
              <w:left w:val="single" w:sz="8" w:space="0" w:color="FFFFFF"/>
              <w:bottom w:val="nil"/>
              <w:right w:val="single" w:sz="12" w:space="0" w:color="FFFFFF"/>
            </w:tcBorders>
            <w:shd w:val="clear" w:color="auto" w:fill="4F81BD"/>
            <w:vAlign w:val="center"/>
            <w:hideMark/>
          </w:tcPr>
          <w:p w:rsidR="00C97DFF" w:rsidRPr="00DB7A39" w:rsidRDefault="00C97DFF" w:rsidP="0090195A">
            <w:pPr>
              <w:spacing w:line="240" w:lineRule="atLeast"/>
              <w:jc w:val="center"/>
              <w:rPr>
                <w:b/>
                <w:color w:val="FFFFFF"/>
                <w:sz w:val="18"/>
                <w:szCs w:val="18"/>
              </w:rPr>
            </w:pPr>
            <w:proofErr w:type="gramStart"/>
            <w:r w:rsidRPr="00DB7A39">
              <w:rPr>
                <w:b/>
                <w:color w:val="FFFFFF"/>
                <w:sz w:val="18"/>
                <w:szCs w:val="18"/>
              </w:rPr>
              <w:t>13:30</w:t>
            </w:r>
            <w:proofErr w:type="gramEnd"/>
            <w:r w:rsidRPr="00DB7A39">
              <w:rPr>
                <w:b/>
                <w:color w:val="FFFFFF"/>
                <w:sz w:val="18"/>
                <w:szCs w:val="18"/>
              </w:rPr>
              <w:t>-15:00</w:t>
            </w:r>
          </w:p>
        </w:tc>
        <w:tc>
          <w:tcPr>
            <w:tcW w:w="1596" w:type="dxa"/>
            <w:tcBorders>
              <w:top w:val="nil"/>
              <w:left w:val="nil"/>
              <w:bottom w:val="single" w:sz="8" w:space="0" w:color="FFFFFF"/>
              <w:right w:val="single" w:sz="8" w:space="0" w:color="FFFFFF"/>
            </w:tcBorders>
            <w:shd w:val="clear" w:color="auto" w:fill="DBE5F1"/>
            <w:hideMark/>
          </w:tcPr>
          <w:p w:rsidR="00C97DFF" w:rsidRPr="00DB7A39" w:rsidRDefault="00C97DFF" w:rsidP="0090195A">
            <w:pPr>
              <w:spacing w:line="240" w:lineRule="atLeast"/>
              <w:jc w:val="center"/>
              <w:rPr>
                <w:sz w:val="18"/>
                <w:szCs w:val="18"/>
              </w:rPr>
            </w:pPr>
            <w:r w:rsidRPr="00DB7A39">
              <w:rPr>
                <w:sz w:val="18"/>
                <w:szCs w:val="18"/>
              </w:rPr>
              <w:t>Boşaltım Fizyolojisi Uygulama</w:t>
            </w:r>
          </w:p>
        </w:tc>
        <w:tc>
          <w:tcPr>
            <w:tcW w:w="1566" w:type="dxa"/>
            <w:tcBorders>
              <w:top w:val="nil"/>
              <w:left w:val="nil"/>
              <w:bottom w:val="single" w:sz="8" w:space="0" w:color="FFFFFF"/>
              <w:right w:val="single" w:sz="8" w:space="0" w:color="FFFFFF"/>
            </w:tcBorders>
            <w:shd w:val="clear" w:color="auto" w:fill="DBE5F1"/>
            <w:hideMark/>
          </w:tcPr>
          <w:p w:rsidR="00C97DFF" w:rsidRPr="00DB7A39" w:rsidRDefault="00C97DFF" w:rsidP="0090195A">
            <w:pPr>
              <w:spacing w:line="240" w:lineRule="atLeast"/>
              <w:jc w:val="center"/>
              <w:rPr>
                <w:sz w:val="18"/>
                <w:szCs w:val="18"/>
              </w:rPr>
            </w:pPr>
            <w:r w:rsidRPr="00DB7A39">
              <w:rPr>
                <w:sz w:val="18"/>
                <w:szCs w:val="18"/>
              </w:rPr>
              <w:t>Duyu Fizyolojisi Uygulama</w:t>
            </w:r>
          </w:p>
        </w:tc>
        <w:tc>
          <w:tcPr>
            <w:tcW w:w="1768" w:type="dxa"/>
            <w:tcBorders>
              <w:top w:val="nil"/>
              <w:left w:val="nil"/>
              <w:bottom w:val="single" w:sz="8" w:space="0" w:color="FFFFFF"/>
              <w:right w:val="single" w:sz="8" w:space="0" w:color="FFFFFF"/>
            </w:tcBorders>
            <w:shd w:val="clear" w:color="auto" w:fill="DBE5F1"/>
            <w:hideMark/>
          </w:tcPr>
          <w:p w:rsidR="00C97DFF" w:rsidRPr="00DB7A39" w:rsidRDefault="00C97DFF" w:rsidP="0090195A">
            <w:pPr>
              <w:spacing w:line="240" w:lineRule="atLeast"/>
              <w:jc w:val="center"/>
              <w:rPr>
                <w:sz w:val="18"/>
                <w:szCs w:val="18"/>
              </w:rPr>
            </w:pPr>
          </w:p>
          <w:p w:rsidR="00C97DFF" w:rsidRPr="00DB7A39" w:rsidRDefault="00C97DFF" w:rsidP="0090195A">
            <w:pPr>
              <w:spacing w:line="240" w:lineRule="atLeast"/>
              <w:jc w:val="center"/>
              <w:rPr>
                <w:b/>
                <w:sz w:val="18"/>
                <w:szCs w:val="18"/>
              </w:rPr>
            </w:pPr>
            <w:r w:rsidRPr="00DB7A39">
              <w:rPr>
                <w:b/>
                <w:sz w:val="18"/>
                <w:szCs w:val="18"/>
              </w:rPr>
              <w:t>SINAV</w:t>
            </w:r>
          </w:p>
        </w:tc>
      </w:tr>
      <w:tr w:rsidR="00C97DFF" w:rsidRPr="00DB7A39" w:rsidTr="0090195A">
        <w:trPr>
          <w:trHeight w:val="226"/>
        </w:trPr>
        <w:tc>
          <w:tcPr>
            <w:tcW w:w="1546" w:type="dxa"/>
            <w:tcBorders>
              <w:top w:val="single" w:sz="8" w:space="0" w:color="FFFFFF"/>
              <w:left w:val="single" w:sz="8" w:space="0" w:color="FFFFFF"/>
              <w:bottom w:val="nil"/>
              <w:right w:val="single" w:sz="12" w:space="0" w:color="FFFFFF"/>
            </w:tcBorders>
            <w:shd w:val="clear" w:color="auto" w:fill="4F81BD"/>
            <w:vAlign w:val="center"/>
            <w:hideMark/>
          </w:tcPr>
          <w:p w:rsidR="00C97DFF" w:rsidRPr="00DB7A39" w:rsidRDefault="00C97DFF" w:rsidP="0090195A">
            <w:pPr>
              <w:spacing w:line="240" w:lineRule="atLeast"/>
              <w:jc w:val="center"/>
              <w:rPr>
                <w:b/>
                <w:color w:val="FFFFFF"/>
                <w:sz w:val="18"/>
                <w:szCs w:val="18"/>
              </w:rPr>
            </w:pPr>
            <w:proofErr w:type="gramStart"/>
            <w:r w:rsidRPr="00DB7A39">
              <w:rPr>
                <w:b/>
                <w:color w:val="FFFFFF"/>
                <w:sz w:val="18"/>
                <w:szCs w:val="18"/>
              </w:rPr>
              <w:t>15:30</w:t>
            </w:r>
            <w:proofErr w:type="gramEnd"/>
            <w:r w:rsidRPr="00DB7A39">
              <w:rPr>
                <w:b/>
                <w:color w:val="FFFFFF"/>
                <w:sz w:val="18"/>
                <w:szCs w:val="18"/>
              </w:rPr>
              <w:t>-17:00</w:t>
            </w:r>
          </w:p>
        </w:tc>
        <w:tc>
          <w:tcPr>
            <w:tcW w:w="1596" w:type="dxa"/>
            <w:tcBorders>
              <w:top w:val="nil"/>
              <w:left w:val="nil"/>
              <w:bottom w:val="single" w:sz="8" w:space="0" w:color="FFFFFF"/>
              <w:right w:val="single" w:sz="8" w:space="0" w:color="FFFFFF"/>
            </w:tcBorders>
            <w:shd w:val="clear" w:color="auto" w:fill="DBE5F1"/>
            <w:hideMark/>
          </w:tcPr>
          <w:p w:rsidR="00C97DFF" w:rsidRPr="00DB7A39" w:rsidRDefault="00C97DFF" w:rsidP="0090195A">
            <w:pPr>
              <w:spacing w:line="240" w:lineRule="atLeast"/>
              <w:jc w:val="center"/>
              <w:rPr>
                <w:sz w:val="18"/>
                <w:szCs w:val="18"/>
              </w:rPr>
            </w:pPr>
            <w:r w:rsidRPr="00DB7A39">
              <w:rPr>
                <w:sz w:val="18"/>
                <w:szCs w:val="18"/>
              </w:rPr>
              <w:t>Boşaltım Fizyolojisi Uygulama</w:t>
            </w:r>
          </w:p>
        </w:tc>
        <w:tc>
          <w:tcPr>
            <w:tcW w:w="1566" w:type="dxa"/>
            <w:tcBorders>
              <w:top w:val="nil"/>
              <w:left w:val="nil"/>
              <w:bottom w:val="single" w:sz="8" w:space="0" w:color="FFFFFF"/>
              <w:right w:val="single" w:sz="8" w:space="0" w:color="FFFFFF"/>
            </w:tcBorders>
            <w:shd w:val="clear" w:color="auto" w:fill="DBE5F1"/>
            <w:hideMark/>
          </w:tcPr>
          <w:p w:rsidR="00C97DFF" w:rsidRPr="00DB7A39" w:rsidRDefault="00C97DFF" w:rsidP="0090195A">
            <w:pPr>
              <w:spacing w:line="240" w:lineRule="atLeast"/>
              <w:jc w:val="center"/>
              <w:rPr>
                <w:sz w:val="18"/>
                <w:szCs w:val="18"/>
              </w:rPr>
            </w:pPr>
            <w:r w:rsidRPr="00DB7A39">
              <w:rPr>
                <w:sz w:val="18"/>
                <w:szCs w:val="18"/>
              </w:rPr>
              <w:t>Duyu Fizyolojisi Uygulama</w:t>
            </w:r>
          </w:p>
        </w:tc>
        <w:tc>
          <w:tcPr>
            <w:tcW w:w="1768" w:type="dxa"/>
            <w:tcBorders>
              <w:top w:val="nil"/>
              <w:left w:val="nil"/>
              <w:bottom w:val="single" w:sz="8" w:space="0" w:color="FFFFFF"/>
              <w:right w:val="single" w:sz="8" w:space="0" w:color="FFFFFF"/>
            </w:tcBorders>
            <w:shd w:val="clear" w:color="auto" w:fill="DBE5F1"/>
            <w:hideMark/>
          </w:tcPr>
          <w:p w:rsidR="00C97DFF" w:rsidRPr="00DB7A39" w:rsidRDefault="00C97DFF" w:rsidP="0090195A">
            <w:pPr>
              <w:spacing w:line="240" w:lineRule="atLeast"/>
              <w:jc w:val="center"/>
              <w:rPr>
                <w:sz w:val="18"/>
                <w:szCs w:val="18"/>
              </w:rPr>
            </w:pPr>
          </w:p>
          <w:p w:rsidR="00C97DFF" w:rsidRPr="00DB7A39" w:rsidRDefault="00C97DFF" w:rsidP="0090195A">
            <w:pPr>
              <w:spacing w:line="240" w:lineRule="atLeast"/>
              <w:jc w:val="center"/>
              <w:rPr>
                <w:b/>
                <w:sz w:val="18"/>
                <w:szCs w:val="18"/>
              </w:rPr>
            </w:pPr>
            <w:r w:rsidRPr="00DB7A39">
              <w:rPr>
                <w:b/>
                <w:sz w:val="18"/>
                <w:szCs w:val="18"/>
              </w:rPr>
              <w:t>SINAV</w:t>
            </w:r>
          </w:p>
        </w:tc>
      </w:tr>
    </w:tbl>
    <w:p w:rsidR="00C97DFF" w:rsidRPr="00DB7A39" w:rsidRDefault="00C97DFF" w:rsidP="00C97DFF">
      <w:pPr>
        <w:rPr>
          <w:b/>
          <w:sz w:val="18"/>
          <w:szCs w:val="18"/>
        </w:rPr>
      </w:pPr>
    </w:p>
    <w:tbl>
      <w:tblPr>
        <w:tblpPr w:leftFromText="141" w:rightFromText="141" w:vertAnchor="text" w:horzAnchor="margin" w:tblpXSpec="center" w:tblpY="-40"/>
        <w:tblW w:w="10666" w:type="dxa"/>
        <w:tblCellMar>
          <w:left w:w="70" w:type="dxa"/>
          <w:right w:w="70" w:type="dxa"/>
        </w:tblCellMar>
        <w:tblLook w:val="04A0"/>
      </w:tblPr>
      <w:tblGrid>
        <w:gridCol w:w="570"/>
        <w:gridCol w:w="918"/>
        <w:gridCol w:w="616"/>
        <w:gridCol w:w="1583"/>
        <w:gridCol w:w="1553"/>
        <w:gridCol w:w="926"/>
        <w:gridCol w:w="628"/>
        <w:gridCol w:w="789"/>
        <w:gridCol w:w="776"/>
        <w:gridCol w:w="2307"/>
      </w:tblGrid>
      <w:tr w:rsidR="00C97DFF" w:rsidRPr="00DB7A39" w:rsidTr="0090195A">
        <w:trPr>
          <w:gridBefore w:val="1"/>
          <w:wBefore w:w="570" w:type="dxa"/>
          <w:trHeight w:val="277"/>
        </w:trPr>
        <w:tc>
          <w:tcPr>
            <w:tcW w:w="1534" w:type="dxa"/>
            <w:gridSpan w:val="2"/>
            <w:tcBorders>
              <w:bottom w:val="single" w:sz="4" w:space="0" w:color="auto"/>
            </w:tcBorders>
            <w:noWrap/>
            <w:vAlign w:val="bottom"/>
            <w:hideMark/>
          </w:tcPr>
          <w:p w:rsidR="00C97DFF" w:rsidRPr="00DB7A39" w:rsidRDefault="00C97DFF" w:rsidP="0090195A">
            <w:pPr>
              <w:rPr>
                <w:sz w:val="18"/>
                <w:szCs w:val="18"/>
              </w:rPr>
            </w:pPr>
          </w:p>
        </w:tc>
        <w:tc>
          <w:tcPr>
            <w:tcW w:w="1583" w:type="dxa"/>
            <w:noWrap/>
            <w:vAlign w:val="bottom"/>
            <w:hideMark/>
          </w:tcPr>
          <w:p w:rsidR="00C97DFF" w:rsidRPr="00DB7A39" w:rsidRDefault="00C97DFF" w:rsidP="0090195A">
            <w:pPr>
              <w:rPr>
                <w:sz w:val="18"/>
                <w:szCs w:val="18"/>
              </w:rPr>
            </w:pPr>
          </w:p>
        </w:tc>
        <w:tc>
          <w:tcPr>
            <w:tcW w:w="1553" w:type="dxa"/>
            <w:noWrap/>
            <w:vAlign w:val="bottom"/>
            <w:hideMark/>
          </w:tcPr>
          <w:p w:rsidR="00C97DFF" w:rsidRPr="00DB7A39" w:rsidRDefault="00C97DFF" w:rsidP="0090195A">
            <w:pPr>
              <w:rPr>
                <w:sz w:val="18"/>
                <w:szCs w:val="18"/>
              </w:rPr>
            </w:pPr>
          </w:p>
        </w:tc>
        <w:tc>
          <w:tcPr>
            <w:tcW w:w="1554" w:type="dxa"/>
            <w:gridSpan w:val="2"/>
            <w:noWrap/>
            <w:vAlign w:val="bottom"/>
            <w:hideMark/>
          </w:tcPr>
          <w:p w:rsidR="00C97DFF" w:rsidRPr="00DB7A39" w:rsidRDefault="00C97DFF" w:rsidP="0090195A">
            <w:pPr>
              <w:rPr>
                <w:sz w:val="18"/>
                <w:szCs w:val="18"/>
              </w:rPr>
            </w:pPr>
          </w:p>
        </w:tc>
        <w:tc>
          <w:tcPr>
            <w:tcW w:w="1565" w:type="dxa"/>
            <w:gridSpan w:val="2"/>
            <w:noWrap/>
            <w:vAlign w:val="bottom"/>
            <w:hideMark/>
          </w:tcPr>
          <w:p w:rsidR="00C97DFF" w:rsidRPr="00DB7A39" w:rsidRDefault="00C97DFF" w:rsidP="0090195A">
            <w:pPr>
              <w:rPr>
                <w:sz w:val="18"/>
                <w:szCs w:val="18"/>
              </w:rPr>
            </w:pPr>
          </w:p>
        </w:tc>
        <w:tc>
          <w:tcPr>
            <w:tcW w:w="2307" w:type="dxa"/>
            <w:noWrap/>
            <w:vAlign w:val="bottom"/>
            <w:hideMark/>
          </w:tcPr>
          <w:p w:rsidR="00C97DFF" w:rsidRPr="00DB7A39" w:rsidRDefault="00C97DFF" w:rsidP="0090195A">
            <w:pPr>
              <w:rPr>
                <w:sz w:val="18"/>
                <w:szCs w:val="18"/>
              </w:rPr>
            </w:pPr>
          </w:p>
        </w:tc>
      </w:tr>
      <w:tr w:rsidR="00C97DFF" w:rsidRPr="00DB7A39" w:rsidTr="0090195A">
        <w:trPr>
          <w:trHeight w:val="247"/>
        </w:trPr>
        <w:tc>
          <w:tcPr>
            <w:tcW w:w="1488" w:type="dxa"/>
            <w:gridSpan w:val="2"/>
            <w:tcBorders>
              <w:top w:val="single" w:sz="4" w:space="0" w:color="auto"/>
              <w:left w:val="single" w:sz="4" w:space="0" w:color="auto"/>
              <w:bottom w:val="single" w:sz="4" w:space="0" w:color="auto"/>
              <w:right w:val="single" w:sz="4" w:space="0" w:color="auto"/>
            </w:tcBorders>
            <w:noWrap/>
            <w:hideMark/>
          </w:tcPr>
          <w:p w:rsidR="00C97DFF" w:rsidRPr="00DB7A39" w:rsidRDefault="00C97DFF" w:rsidP="0090195A">
            <w:pPr>
              <w:spacing w:line="240" w:lineRule="atLeast"/>
              <w:jc w:val="center"/>
              <w:rPr>
                <w:sz w:val="18"/>
                <w:szCs w:val="18"/>
              </w:rPr>
            </w:pPr>
            <w:r w:rsidRPr="00DB7A39">
              <w:rPr>
                <w:sz w:val="18"/>
                <w:szCs w:val="18"/>
              </w:rPr>
              <w:t>5.FİZ011</w:t>
            </w:r>
          </w:p>
        </w:tc>
        <w:tc>
          <w:tcPr>
            <w:tcW w:w="4678" w:type="dxa"/>
            <w:gridSpan w:val="4"/>
            <w:tcBorders>
              <w:top w:val="single" w:sz="4" w:space="0" w:color="auto"/>
              <w:left w:val="nil"/>
              <w:bottom w:val="single" w:sz="4" w:space="0" w:color="auto"/>
              <w:right w:val="single" w:sz="4" w:space="0" w:color="auto"/>
            </w:tcBorders>
            <w:noWrap/>
            <w:hideMark/>
          </w:tcPr>
          <w:p w:rsidR="00C97DFF" w:rsidRPr="00DB7A39" w:rsidRDefault="00C97DFF" w:rsidP="0090195A">
            <w:pPr>
              <w:spacing w:line="240" w:lineRule="atLeast"/>
              <w:rPr>
                <w:sz w:val="18"/>
                <w:szCs w:val="18"/>
              </w:rPr>
            </w:pPr>
            <w:r w:rsidRPr="00DB7A39">
              <w:rPr>
                <w:sz w:val="18"/>
                <w:szCs w:val="18"/>
              </w:rPr>
              <w:t>Boşaltım Fizyolojisi</w:t>
            </w:r>
          </w:p>
        </w:tc>
        <w:tc>
          <w:tcPr>
            <w:tcW w:w="1417" w:type="dxa"/>
            <w:gridSpan w:val="2"/>
            <w:tcBorders>
              <w:top w:val="single" w:sz="4" w:space="0" w:color="auto"/>
              <w:left w:val="nil"/>
              <w:bottom w:val="single" w:sz="4" w:space="0" w:color="auto"/>
              <w:right w:val="single" w:sz="4" w:space="0" w:color="000000"/>
            </w:tcBorders>
            <w:noWrap/>
            <w:vAlign w:val="bottom"/>
            <w:hideMark/>
          </w:tcPr>
          <w:p w:rsidR="00C97DFF" w:rsidRPr="00DB7A39" w:rsidRDefault="00C97DFF" w:rsidP="0090195A">
            <w:pPr>
              <w:spacing w:line="240" w:lineRule="atLeast"/>
              <w:jc w:val="center"/>
              <w:rPr>
                <w:sz w:val="18"/>
                <w:szCs w:val="18"/>
              </w:rPr>
            </w:pPr>
            <w:r w:rsidRPr="00DB7A39">
              <w:rPr>
                <w:sz w:val="18"/>
                <w:szCs w:val="18"/>
              </w:rPr>
              <w:t>2 saat</w:t>
            </w:r>
          </w:p>
        </w:tc>
        <w:tc>
          <w:tcPr>
            <w:tcW w:w="3083" w:type="dxa"/>
            <w:gridSpan w:val="2"/>
            <w:tcBorders>
              <w:top w:val="single" w:sz="4" w:space="0" w:color="auto"/>
              <w:left w:val="nil"/>
              <w:bottom w:val="single" w:sz="4" w:space="0" w:color="auto"/>
              <w:right w:val="single" w:sz="4" w:space="0" w:color="000000"/>
            </w:tcBorders>
            <w:vAlign w:val="center"/>
            <w:hideMark/>
          </w:tcPr>
          <w:p w:rsidR="00C97DFF" w:rsidRPr="00DB7A39" w:rsidRDefault="00C97DFF" w:rsidP="0090195A">
            <w:pPr>
              <w:spacing w:line="240" w:lineRule="atLeast"/>
              <w:rPr>
                <w:sz w:val="18"/>
                <w:szCs w:val="18"/>
              </w:rPr>
            </w:pPr>
            <w:r w:rsidRPr="00DB7A39">
              <w:rPr>
                <w:sz w:val="18"/>
                <w:szCs w:val="18"/>
              </w:rPr>
              <w:t xml:space="preserve">Muaz BELVİRANLI </w:t>
            </w:r>
          </w:p>
        </w:tc>
      </w:tr>
      <w:tr w:rsidR="00C97DFF" w:rsidRPr="00DB7A39" w:rsidTr="0090195A">
        <w:trPr>
          <w:trHeight w:val="247"/>
        </w:trPr>
        <w:tc>
          <w:tcPr>
            <w:tcW w:w="1488" w:type="dxa"/>
            <w:gridSpan w:val="2"/>
            <w:tcBorders>
              <w:top w:val="single" w:sz="4" w:space="0" w:color="auto"/>
              <w:left w:val="single" w:sz="4" w:space="0" w:color="auto"/>
              <w:bottom w:val="single" w:sz="4" w:space="0" w:color="auto"/>
              <w:right w:val="single" w:sz="4" w:space="0" w:color="auto"/>
            </w:tcBorders>
            <w:noWrap/>
            <w:vAlign w:val="bottom"/>
          </w:tcPr>
          <w:p w:rsidR="00C97DFF" w:rsidRPr="00DB7A39" w:rsidRDefault="00C97DFF" w:rsidP="0090195A">
            <w:pPr>
              <w:spacing w:line="240" w:lineRule="atLeast"/>
              <w:jc w:val="center"/>
              <w:rPr>
                <w:sz w:val="18"/>
                <w:szCs w:val="18"/>
              </w:rPr>
            </w:pPr>
            <w:r w:rsidRPr="00DB7A39">
              <w:rPr>
                <w:sz w:val="18"/>
                <w:szCs w:val="18"/>
              </w:rPr>
              <w:t>5.FİZ012</w:t>
            </w:r>
          </w:p>
        </w:tc>
        <w:tc>
          <w:tcPr>
            <w:tcW w:w="4678" w:type="dxa"/>
            <w:gridSpan w:val="4"/>
            <w:tcBorders>
              <w:top w:val="single" w:sz="4" w:space="0" w:color="auto"/>
              <w:left w:val="nil"/>
              <w:bottom w:val="single" w:sz="4" w:space="0" w:color="auto"/>
              <w:right w:val="single" w:sz="4" w:space="0" w:color="auto"/>
            </w:tcBorders>
            <w:noWrap/>
            <w:vAlign w:val="bottom"/>
          </w:tcPr>
          <w:p w:rsidR="00C97DFF" w:rsidRPr="00DB7A39" w:rsidRDefault="00C97DFF" w:rsidP="0090195A">
            <w:pPr>
              <w:spacing w:line="240" w:lineRule="atLeast"/>
              <w:rPr>
                <w:sz w:val="18"/>
                <w:szCs w:val="18"/>
              </w:rPr>
            </w:pPr>
            <w:r w:rsidRPr="00DB7A39">
              <w:rPr>
                <w:sz w:val="18"/>
                <w:szCs w:val="18"/>
              </w:rPr>
              <w:t>Endokrin Sistem Fizyolojisi</w:t>
            </w:r>
          </w:p>
        </w:tc>
        <w:tc>
          <w:tcPr>
            <w:tcW w:w="1417" w:type="dxa"/>
            <w:gridSpan w:val="2"/>
            <w:tcBorders>
              <w:top w:val="single" w:sz="4" w:space="0" w:color="auto"/>
              <w:left w:val="nil"/>
              <w:bottom w:val="single" w:sz="4" w:space="0" w:color="auto"/>
              <w:right w:val="single" w:sz="4" w:space="0" w:color="000000"/>
            </w:tcBorders>
            <w:noWrap/>
          </w:tcPr>
          <w:p w:rsidR="00C97DFF" w:rsidRPr="00DB7A39" w:rsidRDefault="00C97DFF" w:rsidP="0090195A">
            <w:pPr>
              <w:spacing w:line="240" w:lineRule="atLeast"/>
              <w:jc w:val="center"/>
              <w:rPr>
                <w:sz w:val="18"/>
                <w:szCs w:val="18"/>
              </w:rPr>
            </w:pPr>
            <w:r w:rsidRPr="00DB7A39">
              <w:rPr>
                <w:sz w:val="18"/>
                <w:szCs w:val="18"/>
              </w:rPr>
              <w:t>2 saat</w:t>
            </w:r>
          </w:p>
        </w:tc>
        <w:tc>
          <w:tcPr>
            <w:tcW w:w="3083" w:type="dxa"/>
            <w:gridSpan w:val="2"/>
            <w:tcBorders>
              <w:top w:val="single" w:sz="4" w:space="0" w:color="auto"/>
              <w:left w:val="nil"/>
              <w:bottom w:val="single" w:sz="4" w:space="0" w:color="auto"/>
              <w:right w:val="single" w:sz="4" w:space="0" w:color="000000"/>
            </w:tcBorders>
          </w:tcPr>
          <w:p w:rsidR="00C97DFF" w:rsidRPr="00DB7A39" w:rsidRDefault="00C97DFF" w:rsidP="0090195A">
            <w:pPr>
              <w:spacing w:line="240" w:lineRule="atLeast"/>
              <w:rPr>
                <w:sz w:val="18"/>
                <w:szCs w:val="18"/>
              </w:rPr>
            </w:pPr>
            <w:r w:rsidRPr="00DB7A39">
              <w:rPr>
                <w:sz w:val="18"/>
                <w:szCs w:val="18"/>
              </w:rPr>
              <w:t xml:space="preserve">Abdülkerim K.BALTACI </w:t>
            </w:r>
          </w:p>
        </w:tc>
      </w:tr>
      <w:tr w:rsidR="00C97DFF" w:rsidRPr="00DB7A39" w:rsidTr="0090195A">
        <w:trPr>
          <w:trHeight w:val="247"/>
        </w:trPr>
        <w:tc>
          <w:tcPr>
            <w:tcW w:w="1488" w:type="dxa"/>
            <w:gridSpan w:val="2"/>
            <w:tcBorders>
              <w:top w:val="single" w:sz="4" w:space="0" w:color="auto"/>
              <w:left w:val="single" w:sz="4" w:space="0" w:color="auto"/>
              <w:bottom w:val="single" w:sz="4" w:space="0" w:color="auto"/>
              <w:right w:val="single" w:sz="4" w:space="0" w:color="auto"/>
            </w:tcBorders>
            <w:noWrap/>
            <w:vAlign w:val="center"/>
          </w:tcPr>
          <w:p w:rsidR="00C97DFF" w:rsidRPr="00DB7A39" w:rsidRDefault="00C97DFF" w:rsidP="0090195A">
            <w:pPr>
              <w:spacing w:line="240" w:lineRule="atLeast"/>
              <w:jc w:val="center"/>
              <w:rPr>
                <w:sz w:val="18"/>
                <w:szCs w:val="18"/>
              </w:rPr>
            </w:pPr>
            <w:r w:rsidRPr="00DB7A39">
              <w:rPr>
                <w:sz w:val="18"/>
                <w:szCs w:val="18"/>
              </w:rPr>
              <w:t>5.FİZ013</w:t>
            </w:r>
          </w:p>
        </w:tc>
        <w:tc>
          <w:tcPr>
            <w:tcW w:w="4678" w:type="dxa"/>
            <w:gridSpan w:val="4"/>
            <w:tcBorders>
              <w:top w:val="single" w:sz="4" w:space="0" w:color="auto"/>
              <w:left w:val="nil"/>
              <w:bottom w:val="single" w:sz="4" w:space="0" w:color="auto"/>
              <w:right w:val="single" w:sz="4" w:space="0" w:color="auto"/>
            </w:tcBorders>
            <w:noWrap/>
          </w:tcPr>
          <w:p w:rsidR="00C97DFF" w:rsidRPr="00DB7A39" w:rsidRDefault="00C97DFF" w:rsidP="0090195A">
            <w:pPr>
              <w:spacing w:line="240" w:lineRule="atLeast"/>
              <w:rPr>
                <w:sz w:val="18"/>
                <w:szCs w:val="18"/>
              </w:rPr>
            </w:pPr>
            <w:r w:rsidRPr="00DB7A39">
              <w:rPr>
                <w:sz w:val="18"/>
                <w:szCs w:val="18"/>
              </w:rPr>
              <w:t>Üreme Sistemi Fizyolojisi</w:t>
            </w:r>
          </w:p>
        </w:tc>
        <w:tc>
          <w:tcPr>
            <w:tcW w:w="1417" w:type="dxa"/>
            <w:gridSpan w:val="2"/>
            <w:tcBorders>
              <w:top w:val="single" w:sz="4" w:space="0" w:color="auto"/>
              <w:left w:val="nil"/>
              <w:bottom w:val="single" w:sz="4" w:space="0" w:color="auto"/>
              <w:right w:val="single" w:sz="4" w:space="0" w:color="000000"/>
            </w:tcBorders>
            <w:noWrap/>
            <w:vAlign w:val="bottom"/>
          </w:tcPr>
          <w:p w:rsidR="00C97DFF" w:rsidRPr="00DB7A39" w:rsidRDefault="00C97DFF" w:rsidP="0090195A">
            <w:pPr>
              <w:spacing w:line="240" w:lineRule="atLeast"/>
              <w:jc w:val="center"/>
              <w:rPr>
                <w:sz w:val="18"/>
                <w:szCs w:val="18"/>
              </w:rPr>
            </w:pPr>
            <w:r w:rsidRPr="00DB7A39">
              <w:rPr>
                <w:sz w:val="18"/>
                <w:szCs w:val="18"/>
              </w:rPr>
              <w:t>2 saat</w:t>
            </w:r>
          </w:p>
        </w:tc>
        <w:tc>
          <w:tcPr>
            <w:tcW w:w="3083" w:type="dxa"/>
            <w:gridSpan w:val="2"/>
            <w:tcBorders>
              <w:top w:val="single" w:sz="4" w:space="0" w:color="auto"/>
              <w:left w:val="nil"/>
              <w:bottom w:val="single" w:sz="4" w:space="0" w:color="auto"/>
              <w:right w:val="single" w:sz="4" w:space="0" w:color="000000"/>
            </w:tcBorders>
            <w:vAlign w:val="center"/>
          </w:tcPr>
          <w:p w:rsidR="00C97DFF" w:rsidRPr="00DB7A39" w:rsidRDefault="00C97DFF" w:rsidP="0090195A">
            <w:pPr>
              <w:spacing w:line="240" w:lineRule="atLeast"/>
              <w:rPr>
                <w:sz w:val="18"/>
                <w:szCs w:val="18"/>
              </w:rPr>
            </w:pPr>
            <w:r w:rsidRPr="00DB7A39">
              <w:rPr>
                <w:sz w:val="18"/>
                <w:szCs w:val="18"/>
              </w:rPr>
              <w:t>Nilsel OKUDAN</w:t>
            </w:r>
          </w:p>
        </w:tc>
      </w:tr>
    </w:tbl>
    <w:p w:rsidR="00C97DFF" w:rsidRPr="00DB7A39" w:rsidRDefault="00C97DFF" w:rsidP="00C97DFF">
      <w:pPr>
        <w:rPr>
          <w:sz w:val="18"/>
          <w:szCs w:val="18"/>
        </w:rPr>
      </w:pPr>
      <w:r w:rsidRPr="00DB7A39">
        <w:rPr>
          <w:sz w:val="18"/>
          <w:szCs w:val="18"/>
        </w:rPr>
        <w:t>Teorik Ders Saati:28</w:t>
      </w:r>
    </w:p>
    <w:p w:rsidR="00C97DFF" w:rsidRPr="00DB7A39" w:rsidRDefault="00C97DFF" w:rsidP="00C97DFF">
      <w:pPr>
        <w:rPr>
          <w:sz w:val="18"/>
          <w:szCs w:val="18"/>
        </w:rPr>
      </w:pPr>
      <w:r w:rsidRPr="00DB7A39">
        <w:rPr>
          <w:sz w:val="18"/>
          <w:szCs w:val="18"/>
        </w:rPr>
        <w:t xml:space="preserve">Pratik Ders Saati: 33 </w:t>
      </w:r>
    </w:p>
    <w:p w:rsidR="00C97DFF" w:rsidRDefault="00C97DFF" w:rsidP="00C97DFF">
      <w:pPr>
        <w:widowControl w:val="0"/>
        <w:tabs>
          <w:tab w:val="left" w:pos="7088"/>
        </w:tabs>
        <w:autoSpaceDE w:val="0"/>
        <w:autoSpaceDN w:val="0"/>
        <w:adjustRightInd w:val="0"/>
        <w:ind w:left="2127" w:right="2370"/>
        <w:jc w:val="center"/>
        <w:rPr>
          <w:b/>
          <w:bCs/>
        </w:rPr>
      </w:pPr>
    </w:p>
    <w:p w:rsidR="00C97DFF" w:rsidRDefault="00C97DFF" w:rsidP="00C97DFF">
      <w:pPr>
        <w:widowControl w:val="0"/>
        <w:tabs>
          <w:tab w:val="left" w:pos="7088"/>
        </w:tabs>
        <w:autoSpaceDE w:val="0"/>
        <w:autoSpaceDN w:val="0"/>
        <w:adjustRightInd w:val="0"/>
        <w:ind w:left="2127" w:right="2370"/>
        <w:jc w:val="center"/>
        <w:rPr>
          <w:b/>
          <w:bCs/>
        </w:rPr>
      </w:pPr>
    </w:p>
    <w:p w:rsidR="00C97DFF" w:rsidRDefault="00C97DFF" w:rsidP="00C97DFF">
      <w:pPr>
        <w:widowControl w:val="0"/>
        <w:tabs>
          <w:tab w:val="left" w:pos="7088"/>
        </w:tabs>
        <w:autoSpaceDE w:val="0"/>
        <w:autoSpaceDN w:val="0"/>
        <w:adjustRightInd w:val="0"/>
        <w:ind w:left="2127" w:right="2370"/>
        <w:jc w:val="center"/>
        <w:rPr>
          <w:b/>
          <w:bCs/>
        </w:rPr>
      </w:pPr>
    </w:p>
    <w:p w:rsidR="00C97DFF" w:rsidRDefault="00C97DFF" w:rsidP="00C97DFF">
      <w:pPr>
        <w:widowControl w:val="0"/>
        <w:tabs>
          <w:tab w:val="left" w:pos="7088"/>
        </w:tabs>
        <w:autoSpaceDE w:val="0"/>
        <w:autoSpaceDN w:val="0"/>
        <w:adjustRightInd w:val="0"/>
        <w:ind w:left="2127" w:right="2370"/>
        <w:jc w:val="center"/>
        <w:rPr>
          <w:b/>
          <w:bCs/>
        </w:rPr>
      </w:pPr>
    </w:p>
    <w:p w:rsidR="00C97DFF" w:rsidRPr="000750AF" w:rsidRDefault="00C97DFF" w:rsidP="00C97DFF">
      <w:pPr>
        <w:pStyle w:val="Balk2"/>
        <w:jc w:val="left"/>
        <w:rPr>
          <w:color w:val="000000" w:themeColor="text1"/>
        </w:rPr>
      </w:pPr>
      <w:r>
        <w:rPr>
          <w:iCs w:val="0"/>
          <w:szCs w:val="24"/>
        </w:rPr>
        <w:lastRenderedPageBreak/>
        <w:t xml:space="preserve">                               </w:t>
      </w:r>
      <w:r w:rsidRPr="006B2241">
        <w:t xml:space="preserve">  </w:t>
      </w:r>
      <w:bookmarkStart w:id="92" w:name="_Toc428261168"/>
      <w:r w:rsidRPr="000750AF">
        <w:rPr>
          <w:color w:val="000000" w:themeColor="text1"/>
        </w:rPr>
        <w:t xml:space="preserve">“TIBBİ BİYOKİMYA“ SEÇMELİ DERS </w:t>
      </w:r>
      <w:r w:rsidR="00A178D8">
        <w:rPr>
          <w:color w:val="000000" w:themeColor="text1"/>
        </w:rPr>
        <w:t>PROGRAMI</w:t>
      </w:r>
      <w:bookmarkEnd w:id="92"/>
    </w:p>
    <w:p w:rsidR="00C97DFF" w:rsidRPr="00DB7A39" w:rsidRDefault="00C97DFF" w:rsidP="00C97DFF">
      <w:pPr>
        <w:widowControl w:val="0"/>
        <w:autoSpaceDE w:val="0"/>
        <w:autoSpaceDN w:val="0"/>
        <w:adjustRightInd w:val="0"/>
        <w:spacing w:before="16" w:line="280" w:lineRule="exact"/>
        <w:rPr>
          <w:sz w:val="18"/>
          <w:szCs w:val="18"/>
        </w:rPr>
      </w:pPr>
    </w:p>
    <w:tbl>
      <w:tblPr>
        <w:tblW w:w="0" w:type="auto"/>
        <w:tblInd w:w="118" w:type="dxa"/>
        <w:tblLayout w:type="fixed"/>
        <w:tblCellMar>
          <w:left w:w="0" w:type="dxa"/>
          <w:right w:w="0" w:type="dxa"/>
        </w:tblCellMar>
        <w:tblLook w:val="0000"/>
      </w:tblPr>
      <w:tblGrid>
        <w:gridCol w:w="1530"/>
        <w:gridCol w:w="1560"/>
        <w:gridCol w:w="29"/>
        <w:gridCol w:w="1531"/>
        <w:gridCol w:w="28"/>
        <w:gridCol w:w="1532"/>
        <w:gridCol w:w="28"/>
        <w:gridCol w:w="1532"/>
        <w:gridCol w:w="28"/>
        <w:gridCol w:w="1532"/>
        <w:gridCol w:w="28"/>
      </w:tblGrid>
      <w:tr w:rsidR="00C97DFF" w:rsidRPr="0008044A" w:rsidTr="0090195A">
        <w:trPr>
          <w:trHeight w:hRule="exact" w:val="315"/>
        </w:trPr>
        <w:tc>
          <w:tcPr>
            <w:tcW w:w="1530" w:type="dxa"/>
            <w:tcBorders>
              <w:top w:val="nil"/>
              <w:left w:val="nil"/>
              <w:bottom w:val="single" w:sz="12" w:space="0" w:color="FFFFFF"/>
              <w:right w:val="single" w:sz="8" w:space="0" w:color="FFFFFF"/>
            </w:tcBorders>
          </w:tcPr>
          <w:p w:rsidR="00C97DFF" w:rsidRPr="0008044A" w:rsidRDefault="00C97DFF" w:rsidP="0090195A">
            <w:pPr>
              <w:widowControl w:val="0"/>
              <w:autoSpaceDE w:val="0"/>
              <w:autoSpaceDN w:val="0"/>
              <w:adjustRightInd w:val="0"/>
              <w:rPr>
                <w:sz w:val="18"/>
                <w:szCs w:val="18"/>
              </w:rPr>
            </w:pPr>
          </w:p>
        </w:tc>
        <w:tc>
          <w:tcPr>
            <w:tcW w:w="1589" w:type="dxa"/>
            <w:gridSpan w:val="2"/>
            <w:tcBorders>
              <w:top w:val="nil"/>
              <w:left w:val="single" w:sz="8" w:space="0" w:color="FFFFFF"/>
              <w:bottom w:val="single" w:sz="12" w:space="0" w:color="FFFFFF"/>
              <w:right w:val="single" w:sz="8" w:space="0" w:color="FFFFFF"/>
            </w:tcBorders>
            <w:shd w:val="clear" w:color="auto" w:fill="4F81BD"/>
          </w:tcPr>
          <w:p w:rsidR="00C97DFF" w:rsidRPr="0008044A" w:rsidRDefault="00C97DFF" w:rsidP="0090195A">
            <w:pPr>
              <w:widowControl w:val="0"/>
              <w:autoSpaceDE w:val="0"/>
              <w:autoSpaceDN w:val="0"/>
              <w:adjustRightInd w:val="0"/>
              <w:spacing w:before="46"/>
              <w:ind w:left="520"/>
              <w:rPr>
                <w:sz w:val="18"/>
                <w:szCs w:val="18"/>
              </w:rPr>
            </w:pPr>
            <w:r w:rsidRPr="0008044A">
              <w:rPr>
                <w:b/>
                <w:bCs/>
                <w:color w:val="FFFFFF"/>
                <w:sz w:val="18"/>
                <w:szCs w:val="18"/>
              </w:rPr>
              <w:t>1. gün</w:t>
            </w:r>
          </w:p>
        </w:tc>
        <w:tc>
          <w:tcPr>
            <w:tcW w:w="1559" w:type="dxa"/>
            <w:gridSpan w:val="2"/>
            <w:tcBorders>
              <w:top w:val="nil"/>
              <w:left w:val="single" w:sz="8" w:space="0" w:color="FFFFFF"/>
              <w:bottom w:val="single" w:sz="12" w:space="0" w:color="FFFFFF"/>
              <w:right w:val="single" w:sz="8" w:space="0" w:color="FFFFFF"/>
            </w:tcBorders>
            <w:shd w:val="clear" w:color="auto" w:fill="4F81BD"/>
          </w:tcPr>
          <w:p w:rsidR="00C97DFF" w:rsidRPr="0008044A" w:rsidRDefault="00C97DFF" w:rsidP="0090195A">
            <w:pPr>
              <w:widowControl w:val="0"/>
              <w:autoSpaceDE w:val="0"/>
              <w:autoSpaceDN w:val="0"/>
              <w:adjustRightInd w:val="0"/>
              <w:spacing w:before="46"/>
              <w:ind w:left="505"/>
              <w:rPr>
                <w:sz w:val="18"/>
                <w:szCs w:val="18"/>
              </w:rPr>
            </w:pPr>
            <w:r w:rsidRPr="0008044A">
              <w:rPr>
                <w:b/>
                <w:bCs/>
                <w:color w:val="FFFFFF"/>
                <w:sz w:val="18"/>
                <w:szCs w:val="18"/>
              </w:rPr>
              <w:t>2. gün</w:t>
            </w:r>
          </w:p>
        </w:tc>
        <w:tc>
          <w:tcPr>
            <w:tcW w:w="1560" w:type="dxa"/>
            <w:gridSpan w:val="2"/>
            <w:tcBorders>
              <w:top w:val="nil"/>
              <w:left w:val="single" w:sz="8" w:space="0" w:color="FFFFFF"/>
              <w:bottom w:val="single" w:sz="12" w:space="0" w:color="FFFFFF"/>
              <w:right w:val="single" w:sz="8" w:space="0" w:color="FFFFFF"/>
            </w:tcBorders>
            <w:shd w:val="clear" w:color="auto" w:fill="4F81BD"/>
          </w:tcPr>
          <w:p w:rsidR="00C97DFF" w:rsidRPr="0008044A" w:rsidRDefault="00C97DFF" w:rsidP="0090195A">
            <w:pPr>
              <w:widowControl w:val="0"/>
              <w:autoSpaceDE w:val="0"/>
              <w:autoSpaceDN w:val="0"/>
              <w:adjustRightInd w:val="0"/>
              <w:spacing w:before="46"/>
              <w:ind w:left="505"/>
              <w:rPr>
                <w:sz w:val="18"/>
                <w:szCs w:val="18"/>
              </w:rPr>
            </w:pPr>
            <w:r w:rsidRPr="0008044A">
              <w:rPr>
                <w:b/>
                <w:bCs/>
                <w:color w:val="FFFFFF"/>
                <w:sz w:val="18"/>
                <w:szCs w:val="18"/>
              </w:rPr>
              <w:t>3. gün</w:t>
            </w:r>
          </w:p>
        </w:tc>
        <w:tc>
          <w:tcPr>
            <w:tcW w:w="1560" w:type="dxa"/>
            <w:gridSpan w:val="2"/>
            <w:tcBorders>
              <w:top w:val="nil"/>
              <w:left w:val="single" w:sz="8" w:space="0" w:color="FFFFFF"/>
              <w:bottom w:val="single" w:sz="12" w:space="0" w:color="FFFFFF"/>
              <w:right w:val="single" w:sz="8" w:space="0" w:color="FFFFFF"/>
            </w:tcBorders>
            <w:shd w:val="clear" w:color="auto" w:fill="4F81BD"/>
          </w:tcPr>
          <w:p w:rsidR="00C97DFF" w:rsidRPr="0008044A" w:rsidRDefault="00C97DFF" w:rsidP="0090195A">
            <w:pPr>
              <w:widowControl w:val="0"/>
              <w:autoSpaceDE w:val="0"/>
              <w:autoSpaceDN w:val="0"/>
              <w:adjustRightInd w:val="0"/>
              <w:spacing w:before="46"/>
              <w:ind w:left="505"/>
              <w:rPr>
                <w:b/>
                <w:bCs/>
                <w:color w:val="FFFFFF"/>
                <w:sz w:val="18"/>
                <w:szCs w:val="18"/>
              </w:rPr>
            </w:pPr>
            <w:r w:rsidRPr="0008044A">
              <w:rPr>
                <w:b/>
                <w:bCs/>
                <w:color w:val="FFFFFF"/>
                <w:sz w:val="18"/>
                <w:szCs w:val="18"/>
              </w:rPr>
              <w:t>4. gün</w:t>
            </w:r>
          </w:p>
        </w:tc>
        <w:tc>
          <w:tcPr>
            <w:tcW w:w="1560" w:type="dxa"/>
            <w:gridSpan w:val="2"/>
            <w:tcBorders>
              <w:top w:val="nil"/>
              <w:left w:val="single" w:sz="8" w:space="0" w:color="FFFFFF"/>
              <w:bottom w:val="single" w:sz="12" w:space="0" w:color="FFFFFF"/>
              <w:right w:val="single" w:sz="8" w:space="0" w:color="FFFFFF"/>
            </w:tcBorders>
            <w:shd w:val="clear" w:color="auto" w:fill="4F81BD"/>
          </w:tcPr>
          <w:p w:rsidR="00C97DFF" w:rsidRPr="0008044A" w:rsidRDefault="00C97DFF" w:rsidP="0090195A">
            <w:pPr>
              <w:widowControl w:val="0"/>
              <w:autoSpaceDE w:val="0"/>
              <w:autoSpaceDN w:val="0"/>
              <w:adjustRightInd w:val="0"/>
              <w:spacing w:before="46"/>
              <w:ind w:left="505"/>
              <w:rPr>
                <w:b/>
                <w:bCs/>
                <w:color w:val="FFFFFF"/>
                <w:sz w:val="18"/>
                <w:szCs w:val="18"/>
              </w:rPr>
            </w:pPr>
            <w:r w:rsidRPr="0008044A">
              <w:rPr>
                <w:b/>
                <w:bCs/>
                <w:color w:val="FFFFFF"/>
                <w:sz w:val="18"/>
                <w:szCs w:val="18"/>
              </w:rPr>
              <w:t>5. gün</w:t>
            </w:r>
          </w:p>
        </w:tc>
      </w:tr>
      <w:tr w:rsidR="00C97DFF" w:rsidRPr="0008044A" w:rsidTr="0090195A">
        <w:trPr>
          <w:trHeight w:hRule="exact" w:val="310"/>
        </w:trPr>
        <w:tc>
          <w:tcPr>
            <w:tcW w:w="1530" w:type="dxa"/>
            <w:tcBorders>
              <w:top w:val="single" w:sz="12" w:space="0" w:color="FFFFFF"/>
              <w:left w:val="nil"/>
              <w:bottom w:val="single" w:sz="8" w:space="0" w:color="FFFFFF"/>
              <w:right w:val="single" w:sz="12" w:space="0" w:color="FFFFFF"/>
            </w:tcBorders>
            <w:shd w:val="clear" w:color="auto" w:fill="4F81BD"/>
          </w:tcPr>
          <w:p w:rsidR="00C97DFF" w:rsidRPr="0008044A" w:rsidRDefault="00C97DFF" w:rsidP="0090195A">
            <w:pPr>
              <w:widowControl w:val="0"/>
              <w:autoSpaceDE w:val="0"/>
              <w:autoSpaceDN w:val="0"/>
              <w:adjustRightInd w:val="0"/>
              <w:spacing w:before="39"/>
              <w:ind w:left="275"/>
              <w:rPr>
                <w:sz w:val="18"/>
                <w:szCs w:val="18"/>
              </w:rPr>
            </w:pPr>
            <w:r w:rsidRPr="0008044A">
              <w:rPr>
                <w:b/>
                <w:bCs/>
                <w:color w:val="FFFFFF"/>
                <w:sz w:val="18"/>
                <w:szCs w:val="18"/>
              </w:rPr>
              <w:t>08.30-</w:t>
            </w:r>
            <w:proofErr w:type="gramStart"/>
            <w:r w:rsidRPr="0008044A">
              <w:rPr>
                <w:b/>
                <w:bCs/>
                <w:color w:val="FFFFFF"/>
                <w:sz w:val="18"/>
                <w:szCs w:val="18"/>
              </w:rPr>
              <w:t>09:10</w:t>
            </w:r>
            <w:proofErr w:type="gramEnd"/>
          </w:p>
        </w:tc>
        <w:tc>
          <w:tcPr>
            <w:tcW w:w="1589" w:type="dxa"/>
            <w:gridSpan w:val="2"/>
            <w:tcBorders>
              <w:top w:val="single" w:sz="12" w:space="0" w:color="FFFFFF"/>
              <w:left w:val="single" w:sz="12" w:space="0" w:color="FFFFFF"/>
              <w:bottom w:val="single" w:sz="8" w:space="0" w:color="FFFFFF"/>
              <w:right w:val="single" w:sz="8" w:space="0" w:color="FFFFFF"/>
            </w:tcBorders>
            <w:shd w:val="clear" w:color="auto" w:fill="DBE5F1"/>
            <w:vAlign w:val="center"/>
          </w:tcPr>
          <w:p w:rsidR="00C97DFF" w:rsidRPr="0008044A" w:rsidRDefault="00C97DFF" w:rsidP="0090195A">
            <w:pPr>
              <w:jc w:val="center"/>
              <w:rPr>
                <w:sz w:val="18"/>
                <w:szCs w:val="18"/>
              </w:rPr>
            </w:pPr>
            <w:r w:rsidRPr="0008044A">
              <w:rPr>
                <w:sz w:val="18"/>
                <w:szCs w:val="18"/>
              </w:rPr>
              <w:t>4.TBK501</w:t>
            </w:r>
          </w:p>
        </w:tc>
        <w:tc>
          <w:tcPr>
            <w:tcW w:w="1559" w:type="dxa"/>
            <w:gridSpan w:val="2"/>
            <w:tcBorders>
              <w:top w:val="single" w:sz="12" w:space="0" w:color="FFFFFF"/>
              <w:left w:val="single" w:sz="8" w:space="0" w:color="FFFFFF"/>
              <w:bottom w:val="single" w:sz="8" w:space="0" w:color="FFFFFF"/>
              <w:right w:val="single" w:sz="8" w:space="0" w:color="FFFFFF"/>
            </w:tcBorders>
            <w:shd w:val="clear" w:color="auto" w:fill="DBE5F1"/>
            <w:vAlign w:val="center"/>
          </w:tcPr>
          <w:p w:rsidR="00C97DFF" w:rsidRPr="0008044A" w:rsidRDefault="00C97DFF" w:rsidP="0090195A">
            <w:pPr>
              <w:jc w:val="center"/>
              <w:rPr>
                <w:sz w:val="18"/>
                <w:szCs w:val="18"/>
              </w:rPr>
            </w:pPr>
            <w:r w:rsidRPr="0008044A">
              <w:rPr>
                <w:sz w:val="18"/>
                <w:szCs w:val="18"/>
              </w:rPr>
              <w:t>4.TBK501</w:t>
            </w:r>
          </w:p>
        </w:tc>
        <w:tc>
          <w:tcPr>
            <w:tcW w:w="1560" w:type="dxa"/>
            <w:gridSpan w:val="2"/>
            <w:tcBorders>
              <w:top w:val="single" w:sz="12" w:space="0" w:color="FFFFFF"/>
              <w:left w:val="single" w:sz="8" w:space="0" w:color="FFFFFF"/>
              <w:bottom w:val="single" w:sz="8" w:space="0" w:color="FFFFFF"/>
              <w:right w:val="single" w:sz="8" w:space="0" w:color="FFFFFF"/>
            </w:tcBorders>
            <w:shd w:val="clear" w:color="auto" w:fill="DBE5F1"/>
            <w:vAlign w:val="center"/>
          </w:tcPr>
          <w:p w:rsidR="00C97DFF" w:rsidRPr="0008044A" w:rsidRDefault="00C97DFF" w:rsidP="0090195A">
            <w:pPr>
              <w:jc w:val="center"/>
              <w:rPr>
                <w:sz w:val="18"/>
                <w:szCs w:val="18"/>
              </w:rPr>
            </w:pPr>
            <w:r w:rsidRPr="0008044A">
              <w:rPr>
                <w:sz w:val="18"/>
                <w:szCs w:val="18"/>
              </w:rPr>
              <w:t>4.TBK501</w:t>
            </w:r>
          </w:p>
        </w:tc>
        <w:tc>
          <w:tcPr>
            <w:tcW w:w="1560" w:type="dxa"/>
            <w:gridSpan w:val="2"/>
            <w:tcBorders>
              <w:top w:val="single" w:sz="12" w:space="0" w:color="FFFFFF"/>
              <w:left w:val="single" w:sz="8" w:space="0" w:color="FFFFFF"/>
              <w:bottom w:val="single" w:sz="8" w:space="0" w:color="FFFFFF"/>
              <w:right w:val="single" w:sz="8" w:space="0" w:color="FFFFFF"/>
            </w:tcBorders>
            <w:shd w:val="clear" w:color="auto" w:fill="DBE5F1"/>
            <w:vAlign w:val="center"/>
          </w:tcPr>
          <w:p w:rsidR="00C97DFF" w:rsidRPr="0008044A" w:rsidRDefault="00C97DFF" w:rsidP="0090195A">
            <w:pPr>
              <w:jc w:val="center"/>
              <w:rPr>
                <w:sz w:val="18"/>
                <w:szCs w:val="18"/>
              </w:rPr>
            </w:pPr>
            <w:r w:rsidRPr="0008044A">
              <w:rPr>
                <w:sz w:val="18"/>
                <w:szCs w:val="18"/>
              </w:rPr>
              <w:t>4.TBK501</w:t>
            </w:r>
          </w:p>
        </w:tc>
        <w:tc>
          <w:tcPr>
            <w:tcW w:w="1560" w:type="dxa"/>
            <w:gridSpan w:val="2"/>
            <w:tcBorders>
              <w:top w:val="single" w:sz="12" w:space="0" w:color="FFFFFF"/>
              <w:left w:val="single" w:sz="8" w:space="0" w:color="FFFFFF"/>
              <w:bottom w:val="single" w:sz="8" w:space="0" w:color="FFFFFF"/>
              <w:right w:val="single" w:sz="8" w:space="0" w:color="FFFFFF"/>
            </w:tcBorders>
            <w:shd w:val="clear" w:color="auto" w:fill="DBE5F1"/>
            <w:vAlign w:val="center"/>
          </w:tcPr>
          <w:p w:rsidR="00C97DFF" w:rsidRPr="0008044A" w:rsidRDefault="00C97DFF" w:rsidP="0090195A">
            <w:pPr>
              <w:jc w:val="center"/>
              <w:rPr>
                <w:sz w:val="18"/>
                <w:szCs w:val="18"/>
              </w:rPr>
            </w:pPr>
            <w:r w:rsidRPr="0008044A">
              <w:rPr>
                <w:sz w:val="18"/>
                <w:szCs w:val="18"/>
              </w:rPr>
              <w:t>4.TBK501</w:t>
            </w:r>
          </w:p>
        </w:tc>
      </w:tr>
      <w:tr w:rsidR="00C97DFF" w:rsidRPr="0008044A" w:rsidTr="0090195A">
        <w:trPr>
          <w:trHeight w:hRule="exact" w:val="290"/>
        </w:trPr>
        <w:tc>
          <w:tcPr>
            <w:tcW w:w="1530" w:type="dxa"/>
            <w:tcBorders>
              <w:top w:val="single" w:sz="8" w:space="0" w:color="FFFFFF"/>
              <w:left w:val="nil"/>
              <w:bottom w:val="single" w:sz="8" w:space="0" w:color="FFFFFF"/>
              <w:right w:val="single" w:sz="12" w:space="0" w:color="FFFFFF"/>
            </w:tcBorders>
            <w:shd w:val="clear" w:color="auto" w:fill="4F81BD"/>
          </w:tcPr>
          <w:p w:rsidR="00C97DFF" w:rsidRPr="0008044A" w:rsidRDefault="00C97DFF" w:rsidP="0090195A">
            <w:pPr>
              <w:widowControl w:val="0"/>
              <w:autoSpaceDE w:val="0"/>
              <w:autoSpaceDN w:val="0"/>
              <w:adjustRightInd w:val="0"/>
              <w:spacing w:before="31"/>
              <w:ind w:left="270"/>
              <w:rPr>
                <w:sz w:val="18"/>
                <w:szCs w:val="18"/>
              </w:rPr>
            </w:pPr>
            <w:proofErr w:type="gramStart"/>
            <w:r w:rsidRPr="0008044A">
              <w:rPr>
                <w:b/>
                <w:bCs/>
                <w:color w:val="FFFFFF"/>
                <w:sz w:val="18"/>
                <w:szCs w:val="18"/>
              </w:rPr>
              <w:t>09:20</w:t>
            </w:r>
            <w:proofErr w:type="gramEnd"/>
            <w:r w:rsidRPr="0008044A">
              <w:rPr>
                <w:b/>
                <w:bCs/>
                <w:color w:val="FFFFFF"/>
                <w:sz w:val="18"/>
                <w:szCs w:val="18"/>
              </w:rPr>
              <w:t>-10:00</w:t>
            </w:r>
          </w:p>
        </w:tc>
        <w:tc>
          <w:tcPr>
            <w:tcW w:w="1589" w:type="dxa"/>
            <w:gridSpan w:val="2"/>
            <w:tcBorders>
              <w:top w:val="single" w:sz="8" w:space="0" w:color="FFFFFF"/>
              <w:left w:val="single" w:sz="12" w:space="0" w:color="FFFFFF"/>
              <w:bottom w:val="single" w:sz="8" w:space="0" w:color="FFFFFF"/>
              <w:right w:val="single" w:sz="8" w:space="0" w:color="FFFFFF"/>
            </w:tcBorders>
            <w:shd w:val="clear" w:color="auto" w:fill="DBE5F1"/>
            <w:vAlign w:val="center"/>
          </w:tcPr>
          <w:p w:rsidR="00C97DFF" w:rsidRPr="0008044A" w:rsidRDefault="00C97DFF" w:rsidP="0090195A">
            <w:pPr>
              <w:widowControl w:val="0"/>
              <w:autoSpaceDE w:val="0"/>
              <w:autoSpaceDN w:val="0"/>
              <w:adjustRightInd w:val="0"/>
              <w:spacing w:before="31"/>
              <w:ind w:left="379"/>
              <w:rPr>
                <w:sz w:val="18"/>
                <w:szCs w:val="18"/>
              </w:rPr>
            </w:pPr>
            <w:r w:rsidRPr="0008044A">
              <w:rPr>
                <w:sz w:val="18"/>
                <w:szCs w:val="18"/>
              </w:rPr>
              <w:t>4.TBK001</w:t>
            </w:r>
          </w:p>
        </w:tc>
        <w:tc>
          <w:tcPr>
            <w:tcW w:w="1559" w:type="dxa"/>
            <w:gridSpan w:val="2"/>
            <w:tcBorders>
              <w:top w:val="single" w:sz="8" w:space="0" w:color="FFFFFF"/>
              <w:left w:val="single" w:sz="8" w:space="0" w:color="FFFFFF"/>
              <w:bottom w:val="single" w:sz="8" w:space="0" w:color="FFFFFF"/>
              <w:right w:val="single" w:sz="8" w:space="0" w:color="FFFFFF"/>
            </w:tcBorders>
            <w:shd w:val="clear" w:color="auto" w:fill="DBE5F1"/>
            <w:vAlign w:val="center"/>
          </w:tcPr>
          <w:p w:rsidR="00C97DFF" w:rsidRPr="0008044A" w:rsidRDefault="00C97DFF" w:rsidP="0090195A">
            <w:pPr>
              <w:widowControl w:val="0"/>
              <w:autoSpaceDE w:val="0"/>
              <w:autoSpaceDN w:val="0"/>
              <w:adjustRightInd w:val="0"/>
              <w:spacing w:before="31"/>
              <w:ind w:left="379"/>
              <w:rPr>
                <w:sz w:val="18"/>
                <w:szCs w:val="18"/>
              </w:rPr>
            </w:pPr>
            <w:r w:rsidRPr="0008044A">
              <w:rPr>
                <w:sz w:val="18"/>
                <w:szCs w:val="18"/>
              </w:rPr>
              <w:t>4.TBK003</w:t>
            </w:r>
          </w:p>
        </w:tc>
        <w:tc>
          <w:tcPr>
            <w:tcW w:w="1560" w:type="dxa"/>
            <w:gridSpan w:val="2"/>
            <w:tcBorders>
              <w:top w:val="single" w:sz="8" w:space="0" w:color="FFFFFF"/>
              <w:left w:val="single" w:sz="8" w:space="0" w:color="FFFFFF"/>
              <w:bottom w:val="single" w:sz="8" w:space="0" w:color="FFFFFF"/>
              <w:right w:val="single" w:sz="8" w:space="0" w:color="FFFFFF"/>
            </w:tcBorders>
            <w:shd w:val="clear" w:color="auto" w:fill="DBE5F1"/>
            <w:vAlign w:val="center"/>
          </w:tcPr>
          <w:p w:rsidR="00C97DFF" w:rsidRPr="0008044A" w:rsidRDefault="00C97DFF" w:rsidP="0090195A">
            <w:pPr>
              <w:widowControl w:val="0"/>
              <w:autoSpaceDE w:val="0"/>
              <w:autoSpaceDN w:val="0"/>
              <w:adjustRightInd w:val="0"/>
              <w:spacing w:before="31"/>
              <w:ind w:left="379"/>
              <w:rPr>
                <w:sz w:val="18"/>
                <w:szCs w:val="18"/>
              </w:rPr>
            </w:pPr>
            <w:r w:rsidRPr="0008044A">
              <w:rPr>
                <w:sz w:val="18"/>
                <w:szCs w:val="18"/>
              </w:rPr>
              <w:t>4.TBK003</w:t>
            </w:r>
          </w:p>
        </w:tc>
        <w:tc>
          <w:tcPr>
            <w:tcW w:w="1560" w:type="dxa"/>
            <w:gridSpan w:val="2"/>
            <w:tcBorders>
              <w:top w:val="single" w:sz="8" w:space="0" w:color="FFFFFF"/>
              <w:left w:val="single" w:sz="8" w:space="0" w:color="FFFFFF"/>
              <w:bottom w:val="single" w:sz="8" w:space="0" w:color="FFFFFF"/>
              <w:right w:val="single" w:sz="8" w:space="0" w:color="FFFFFF"/>
            </w:tcBorders>
            <w:shd w:val="clear" w:color="auto" w:fill="DBE5F1"/>
            <w:vAlign w:val="center"/>
          </w:tcPr>
          <w:p w:rsidR="00C97DFF" w:rsidRPr="0008044A" w:rsidRDefault="00C97DFF" w:rsidP="0090195A">
            <w:pPr>
              <w:widowControl w:val="0"/>
              <w:autoSpaceDE w:val="0"/>
              <w:autoSpaceDN w:val="0"/>
              <w:adjustRightInd w:val="0"/>
              <w:spacing w:before="31"/>
              <w:ind w:left="379"/>
              <w:rPr>
                <w:sz w:val="18"/>
                <w:szCs w:val="18"/>
              </w:rPr>
            </w:pPr>
            <w:r w:rsidRPr="0008044A">
              <w:rPr>
                <w:sz w:val="18"/>
                <w:szCs w:val="18"/>
              </w:rPr>
              <w:t>4.TBK004</w:t>
            </w:r>
          </w:p>
        </w:tc>
        <w:tc>
          <w:tcPr>
            <w:tcW w:w="1560" w:type="dxa"/>
            <w:gridSpan w:val="2"/>
            <w:tcBorders>
              <w:top w:val="single" w:sz="8" w:space="0" w:color="FFFFFF"/>
              <w:left w:val="single" w:sz="8" w:space="0" w:color="FFFFFF"/>
              <w:bottom w:val="single" w:sz="8" w:space="0" w:color="FFFFFF"/>
              <w:right w:val="single" w:sz="8" w:space="0" w:color="FFFFFF"/>
            </w:tcBorders>
            <w:shd w:val="clear" w:color="auto" w:fill="DBE5F1"/>
            <w:vAlign w:val="center"/>
          </w:tcPr>
          <w:p w:rsidR="00C97DFF" w:rsidRPr="0008044A" w:rsidRDefault="00C97DFF" w:rsidP="0090195A">
            <w:pPr>
              <w:widowControl w:val="0"/>
              <w:autoSpaceDE w:val="0"/>
              <w:autoSpaceDN w:val="0"/>
              <w:adjustRightInd w:val="0"/>
              <w:spacing w:before="31"/>
              <w:ind w:left="379"/>
              <w:rPr>
                <w:sz w:val="18"/>
                <w:szCs w:val="18"/>
              </w:rPr>
            </w:pPr>
            <w:r w:rsidRPr="0008044A">
              <w:rPr>
                <w:sz w:val="18"/>
                <w:szCs w:val="18"/>
              </w:rPr>
              <w:t>4.TBK005</w:t>
            </w:r>
          </w:p>
        </w:tc>
      </w:tr>
      <w:tr w:rsidR="00C97DFF" w:rsidRPr="0008044A" w:rsidTr="0090195A">
        <w:trPr>
          <w:trHeight w:hRule="exact" w:val="290"/>
        </w:trPr>
        <w:tc>
          <w:tcPr>
            <w:tcW w:w="1530" w:type="dxa"/>
            <w:tcBorders>
              <w:top w:val="single" w:sz="8" w:space="0" w:color="FFFFFF"/>
              <w:left w:val="nil"/>
              <w:bottom w:val="single" w:sz="8" w:space="0" w:color="FFFFFF"/>
              <w:right w:val="single" w:sz="12" w:space="0" w:color="FFFFFF"/>
            </w:tcBorders>
            <w:shd w:val="clear" w:color="auto" w:fill="4F81BD"/>
          </w:tcPr>
          <w:p w:rsidR="00C97DFF" w:rsidRPr="0008044A" w:rsidRDefault="00C97DFF" w:rsidP="0090195A">
            <w:pPr>
              <w:widowControl w:val="0"/>
              <w:autoSpaceDE w:val="0"/>
              <w:autoSpaceDN w:val="0"/>
              <w:adjustRightInd w:val="0"/>
              <w:spacing w:before="31"/>
              <w:ind w:left="270"/>
              <w:rPr>
                <w:sz w:val="18"/>
                <w:szCs w:val="18"/>
              </w:rPr>
            </w:pPr>
            <w:proofErr w:type="gramStart"/>
            <w:r w:rsidRPr="0008044A">
              <w:rPr>
                <w:b/>
                <w:bCs/>
                <w:color w:val="FFFFFF"/>
                <w:sz w:val="18"/>
                <w:szCs w:val="18"/>
              </w:rPr>
              <w:t>10:10</w:t>
            </w:r>
            <w:proofErr w:type="gramEnd"/>
            <w:r w:rsidRPr="0008044A">
              <w:rPr>
                <w:b/>
                <w:bCs/>
                <w:color w:val="FFFFFF"/>
                <w:sz w:val="18"/>
                <w:szCs w:val="18"/>
              </w:rPr>
              <w:t>-10:50</w:t>
            </w:r>
          </w:p>
        </w:tc>
        <w:tc>
          <w:tcPr>
            <w:tcW w:w="1589" w:type="dxa"/>
            <w:gridSpan w:val="2"/>
            <w:tcBorders>
              <w:top w:val="single" w:sz="8" w:space="0" w:color="FFFFFF"/>
              <w:left w:val="single" w:sz="12" w:space="0" w:color="FFFFFF"/>
              <w:bottom w:val="single" w:sz="8" w:space="0" w:color="FFFFFF"/>
              <w:right w:val="single" w:sz="8" w:space="0" w:color="FFFFFF"/>
            </w:tcBorders>
            <w:shd w:val="clear" w:color="auto" w:fill="DBE5F1"/>
            <w:vAlign w:val="center"/>
          </w:tcPr>
          <w:p w:rsidR="00C97DFF" w:rsidRPr="0008044A" w:rsidRDefault="00C97DFF" w:rsidP="0090195A">
            <w:pPr>
              <w:jc w:val="center"/>
              <w:rPr>
                <w:sz w:val="18"/>
                <w:szCs w:val="18"/>
              </w:rPr>
            </w:pPr>
            <w:r w:rsidRPr="0008044A">
              <w:rPr>
                <w:sz w:val="18"/>
                <w:szCs w:val="18"/>
              </w:rPr>
              <w:t>4.TBK001</w:t>
            </w:r>
          </w:p>
        </w:tc>
        <w:tc>
          <w:tcPr>
            <w:tcW w:w="1559" w:type="dxa"/>
            <w:gridSpan w:val="2"/>
            <w:tcBorders>
              <w:top w:val="single" w:sz="8" w:space="0" w:color="FFFFFF"/>
              <w:left w:val="single" w:sz="8" w:space="0" w:color="FFFFFF"/>
              <w:bottom w:val="single" w:sz="8" w:space="0" w:color="FFFFFF"/>
              <w:right w:val="single" w:sz="8" w:space="0" w:color="FFFFFF"/>
            </w:tcBorders>
            <w:shd w:val="clear" w:color="auto" w:fill="DBE5F1"/>
            <w:vAlign w:val="center"/>
          </w:tcPr>
          <w:p w:rsidR="00C97DFF" w:rsidRPr="0008044A" w:rsidRDefault="00C97DFF" w:rsidP="0090195A">
            <w:pPr>
              <w:jc w:val="center"/>
              <w:rPr>
                <w:sz w:val="18"/>
                <w:szCs w:val="18"/>
              </w:rPr>
            </w:pPr>
            <w:r w:rsidRPr="0008044A">
              <w:rPr>
                <w:sz w:val="18"/>
                <w:szCs w:val="18"/>
              </w:rPr>
              <w:t>4.TBK003</w:t>
            </w:r>
          </w:p>
        </w:tc>
        <w:tc>
          <w:tcPr>
            <w:tcW w:w="1560" w:type="dxa"/>
            <w:gridSpan w:val="2"/>
            <w:tcBorders>
              <w:top w:val="single" w:sz="8" w:space="0" w:color="FFFFFF"/>
              <w:left w:val="single" w:sz="8" w:space="0" w:color="FFFFFF"/>
              <w:bottom w:val="single" w:sz="8" w:space="0" w:color="FFFFFF"/>
              <w:right w:val="single" w:sz="8" w:space="0" w:color="FFFFFF"/>
            </w:tcBorders>
            <w:shd w:val="clear" w:color="auto" w:fill="DBE5F1"/>
            <w:vAlign w:val="center"/>
          </w:tcPr>
          <w:p w:rsidR="00C97DFF" w:rsidRPr="0008044A" w:rsidRDefault="00C97DFF" w:rsidP="0090195A">
            <w:pPr>
              <w:jc w:val="center"/>
              <w:rPr>
                <w:sz w:val="18"/>
                <w:szCs w:val="18"/>
              </w:rPr>
            </w:pPr>
            <w:r w:rsidRPr="0008044A">
              <w:rPr>
                <w:sz w:val="18"/>
                <w:szCs w:val="18"/>
              </w:rPr>
              <w:t>4.TBK003</w:t>
            </w:r>
          </w:p>
        </w:tc>
        <w:tc>
          <w:tcPr>
            <w:tcW w:w="1560" w:type="dxa"/>
            <w:gridSpan w:val="2"/>
            <w:tcBorders>
              <w:top w:val="single" w:sz="8" w:space="0" w:color="FFFFFF"/>
              <w:left w:val="single" w:sz="8" w:space="0" w:color="FFFFFF"/>
              <w:bottom w:val="single" w:sz="8" w:space="0" w:color="FFFFFF"/>
              <w:right w:val="single" w:sz="8" w:space="0" w:color="FFFFFF"/>
            </w:tcBorders>
            <w:shd w:val="clear" w:color="auto" w:fill="DBE5F1"/>
            <w:vAlign w:val="center"/>
          </w:tcPr>
          <w:p w:rsidR="00C97DFF" w:rsidRPr="0008044A" w:rsidRDefault="00C97DFF" w:rsidP="0090195A">
            <w:pPr>
              <w:jc w:val="center"/>
              <w:rPr>
                <w:sz w:val="18"/>
                <w:szCs w:val="18"/>
              </w:rPr>
            </w:pPr>
            <w:r w:rsidRPr="0008044A">
              <w:rPr>
                <w:sz w:val="18"/>
                <w:szCs w:val="18"/>
              </w:rPr>
              <w:t>4.TBK004</w:t>
            </w:r>
          </w:p>
        </w:tc>
        <w:tc>
          <w:tcPr>
            <w:tcW w:w="1560" w:type="dxa"/>
            <w:gridSpan w:val="2"/>
            <w:tcBorders>
              <w:top w:val="single" w:sz="8" w:space="0" w:color="FFFFFF"/>
              <w:left w:val="single" w:sz="8" w:space="0" w:color="FFFFFF"/>
              <w:bottom w:val="single" w:sz="8" w:space="0" w:color="FFFFFF"/>
              <w:right w:val="single" w:sz="8" w:space="0" w:color="FFFFFF"/>
            </w:tcBorders>
            <w:shd w:val="clear" w:color="auto" w:fill="DBE5F1"/>
            <w:vAlign w:val="center"/>
          </w:tcPr>
          <w:p w:rsidR="00C97DFF" w:rsidRPr="0008044A" w:rsidRDefault="00C97DFF" w:rsidP="0090195A">
            <w:pPr>
              <w:jc w:val="center"/>
              <w:rPr>
                <w:sz w:val="18"/>
                <w:szCs w:val="18"/>
              </w:rPr>
            </w:pPr>
            <w:r w:rsidRPr="0008044A">
              <w:rPr>
                <w:sz w:val="18"/>
                <w:szCs w:val="18"/>
              </w:rPr>
              <w:t>4.TBK005</w:t>
            </w:r>
          </w:p>
        </w:tc>
      </w:tr>
      <w:tr w:rsidR="00C97DFF" w:rsidRPr="0008044A" w:rsidTr="0090195A">
        <w:trPr>
          <w:trHeight w:hRule="exact" w:val="290"/>
        </w:trPr>
        <w:tc>
          <w:tcPr>
            <w:tcW w:w="1530" w:type="dxa"/>
            <w:tcBorders>
              <w:top w:val="single" w:sz="8" w:space="0" w:color="FFFFFF"/>
              <w:left w:val="nil"/>
              <w:bottom w:val="single" w:sz="8" w:space="0" w:color="FFFFFF"/>
              <w:right w:val="single" w:sz="12" w:space="0" w:color="FFFFFF"/>
            </w:tcBorders>
            <w:shd w:val="clear" w:color="auto" w:fill="4F81BD"/>
          </w:tcPr>
          <w:p w:rsidR="00C97DFF" w:rsidRPr="0008044A" w:rsidRDefault="00C97DFF" w:rsidP="0090195A">
            <w:pPr>
              <w:widowControl w:val="0"/>
              <w:autoSpaceDE w:val="0"/>
              <w:autoSpaceDN w:val="0"/>
              <w:adjustRightInd w:val="0"/>
              <w:spacing w:before="31"/>
              <w:ind w:left="270"/>
              <w:rPr>
                <w:sz w:val="18"/>
                <w:szCs w:val="18"/>
              </w:rPr>
            </w:pPr>
            <w:proofErr w:type="gramStart"/>
            <w:r w:rsidRPr="0008044A">
              <w:rPr>
                <w:b/>
                <w:bCs/>
                <w:color w:val="FFFFFF"/>
                <w:sz w:val="18"/>
                <w:szCs w:val="18"/>
              </w:rPr>
              <w:t>11:00</w:t>
            </w:r>
            <w:proofErr w:type="gramEnd"/>
            <w:r w:rsidRPr="0008044A">
              <w:rPr>
                <w:b/>
                <w:bCs/>
                <w:color w:val="FFFFFF"/>
                <w:sz w:val="18"/>
                <w:szCs w:val="18"/>
              </w:rPr>
              <w:t>-11:40</w:t>
            </w:r>
          </w:p>
        </w:tc>
        <w:tc>
          <w:tcPr>
            <w:tcW w:w="1589" w:type="dxa"/>
            <w:gridSpan w:val="2"/>
            <w:tcBorders>
              <w:top w:val="single" w:sz="8" w:space="0" w:color="FFFFFF"/>
              <w:left w:val="single" w:sz="12" w:space="0" w:color="FFFFFF"/>
              <w:bottom w:val="single" w:sz="8" w:space="0" w:color="FFFFFF"/>
              <w:right w:val="single" w:sz="8" w:space="0" w:color="FFFFFF"/>
            </w:tcBorders>
            <w:shd w:val="clear" w:color="auto" w:fill="DBE5F1"/>
            <w:vAlign w:val="center"/>
          </w:tcPr>
          <w:p w:rsidR="00C97DFF" w:rsidRPr="0008044A" w:rsidRDefault="00C97DFF" w:rsidP="0090195A">
            <w:pPr>
              <w:jc w:val="center"/>
              <w:rPr>
                <w:sz w:val="18"/>
                <w:szCs w:val="18"/>
              </w:rPr>
            </w:pPr>
            <w:r w:rsidRPr="0008044A">
              <w:rPr>
                <w:sz w:val="18"/>
                <w:szCs w:val="18"/>
              </w:rPr>
              <w:t>4.TBK502</w:t>
            </w:r>
          </w:p>
        </w:tc>
        <w:tc>
          <w:tcPr>
            <w:tcW w:w="1559" w:type="dxa"/>
            <w:gridSpan w:val="2"/>
            <w:tcBorders>
              <w:top w:val="single" w:sz="8" w:space="0" w:color="FFFFFF"/>
              <w:left w:val="single" w:sz="8" w:space="0" w:color="FFFFFF"/>
              <w:bottom w:val="single" w:sz="8" w:space="0" w:color="FFFFFF"/>
              <w:right w:val="single" w:sz="8" w:space="0" w:color="FFFFFF"/>
            </w:tcBorders>
            <w:shd w:val="clear" w:color="auto" w:fill="DBE5F1"/>
            <w:vAlign w:val="center"/>
          </w:tcPr>
          <w:p w:rsidR="00C97DFF" w:rsidRPr="0008044A" w:rsidRDefault="00C97DFF" w:rsidP="0090195A">
            <w:pPr>
              <w:jc w:val="center"/>
              <w:rPr>
                <w:sz w:val="18"/>
                <w:szCs w:val="18"/>
              </w:rPr>
            </w:pPr>
            <w:r w:rsidRPr="0008044A">
              <w:rPr>
                <w:sz w:val="18"/>
                <w:szCs w:val="18"/>
              </w:rPr>
              <w:t>4.TBK502</w:t>
            </w:r>
          </w:p>
        </w:tc>
        <w:tc>
          <w:tcPr>
            <w:tcW w:w="1560" w:type="dxa"/>
            <w:gridSpan w:val="2"/>
            <w:tcBorders>
              <w:top w:val="single" w:sz="8" w:space="0" w:color="FFFFFF"/>
              <w:left w:val="single" w:sz="8" w:space="0" w:color="FFFFFF"/>
              <w:bottom w:val="single" w:sz="8" w:space="0" w:color="FFFFFF"/>
              <w:right w:val="single" w:sz="8" w:space="0" w:color="FFFFFF"/>
            </w:tcBorders>
            <w:shd w:val="clear" w:color="auto" w:fill="DBE5F1"/>
            <w:vAlign w:val="center"/>
          </w:tcPr>
          <w:p w:rsidR="00C97DFF" w:rsidRPr="0008044A" w:rsidRDefault="00C97DFF" w:rsidP="0090195A">
            <w:pPr>
              <w:jc w:val="center"/>
              <w:rPr>
                <w:sz w:val="18"/>
                <w:szCs w:val="18"/>
              </w:rPr>
            </w:pPr>
            <w:r w:rsidRPr="0008044A">
              <w:rPr>
                <w:sz w:val="18"/>
                <w:szCs w:val="18"/>
              </w:rPr>
              <w:t>4.TBK502</w:t>
            </w:r>
          </w:p>
        </w:tc>
        <w:tc>
          <w:tcPr>
            <w:tcW w:w="1560" w:type="dxa"/>
            <w:gridSpan w:val="2"/>
            <w:tcBorders>
              <w:top w:val="single" w:sz="8" w:space="0" w:color="FFFFFF"/>
              <w:left w:val="single" w:sz="8" w:space="0" w:color="FFFFFF"/>
              <w:bottom w:val="single" w:sz="8" w:space="0" w:color="FFFFFF"/>
              <w:right w:val="single" w:sz="8" w:space="0" w:color="FFFFFF"/>
            </w:tcBorders>
            <w:shd w:val="clear" w:color="auto" w:fill="DBE5F1"/>
            <w:vAlign w:val="center"/>
          </w:tcPr>
          <w:p w:rsidR="00C97DFF" w:rsidRPr="0008044A" w:rsidRDefault="00C97DFF" w:rsidP="0090195A">
            <w:pPr>
              <w:jc w:val="center"/>
              <w:rPr>
                <w:sz w:val="18"/>
                <w:szCs w:val="18"/>
              </w:rPr>
            </w:pPr>
            <w:r w:rsidRPr="0008044A">
              <w:rPr>
                <w:sz w:val="18"/>
                <w:szCs w:val="18"/>
              </w:rPr>
              <w:t>4.TBK502</w:t>
            </w:r>
          </w:p>
        </w:tc>
        <w:tc>
          <w:tcPr>
            <w:tcW w:w="1560" w:type="dxa"/>
            <w:gridSpan w:val="2"/>
            <w:tcBorders>
              <w:top w:val="single" w:sz="8" w:space="0" w:color="FFFFFF"/>
              <w:left w:val="single" w:sz="8" w:space="0" w:color="FFFFFF"/>
              <w:bottom w:val="single" w:sz="8" w:space="0" w:color="FFFFFF"/>
              <w:right w:val="single" w:sz="8" w:space="0" w:color="FFFFFF"/>
            </w:tcBorders>
            <w:shd w:val="clear" w:color="auto" w:fill="DBE5F1"/>
            <w:vAlign w:val="center"/>
          </w:tcPr>
          <w:p w:rsidR="00C97DFF" w:rsidRPr="0008044A" w:rsidRDefault="00C97DFF" w:rsidP="0090195A">
            <w:pPr>
              <w:jc w:val="center"/>
              <w:rPr>
                <w:sz w:val="18"/>
                <w:szCs w:val="18"/>
              </w:rPr>
            </w:pPr>
            <w:r w:rsidRPr="0008044A">
              <w:rPr>
                <w:sz w:val="18"/>
                <w:szCs w:val="18"/>
              </w:rPr>
              <w:t>4.TBK502</w:t>
            </w:r>
          </w:p>
        </w:tc>
      </w:tr>
      <w:tr w:rsidR="00C97DFF" w:rsidRPr="0008044A" w:rsidTr="0090195A">
        <w:trPr>
          <w:gridAfter w:val="1"/>
          <w:wAfter w:w="28" w:type="dxa"/>
          <w:trHeight w:hRule="exact" w:val="290"/>
        </w:trPr>
        <w:tc>
          <w:tcPr>
            <w:tcW w:w="1530" w:type="dxa"/>
            <w:tcBorders>
              <w:top w:val="single" w:sz="8" w:space="0" w:color="FFFFFF"/>
              <w:left w:val="nil"/>
              <w:bottom w:val="single" w:sz="8" w:space="0" w:color="FFFFFF"/>
              <w:right w:val="single" w:sz="12" w:space="0" w:color="FFFFFF"/>
            </w:tcBorders>
            <w:shd w:val="clear" w:color="auto" w:fill="4F81BD"/>
          </w:tcPr>
          <w:p w:rsidR="00C97DFF" w:rsidRPr="0008044A" w:rsidRDefault="00C97DFF" w:rsidP="0090195A">
            <w:pPr>
              <w:widowControl w:val="0"/>
              <w:autoSpaceDE w:val="0"/>
              <w:autoSpaceDN w:val="0"/>
              <w:adjustRightInd w:val="0"/>
              <w:spacing w:before="31"/>
              <w:ind w:left="270"/>
              <w:rPr>
                <w:sz w:val="18"/>
                <w:szCs w:val="18"/>
              </w:rPr>
            </w:pPr>
            <w:proofErr w:type="gramStart"/>
            <w:r w:rsidRPr="0008044A">
              <w:rPr>
                <w:b/>
                <w:bCs/>
                <w:color w:val="FFFFFF"/>
                <w:sz w:val="18"/>
                <w:szCs w:val="18"/>
              </w:rPr>
              <w:t>11:40</w:t>
            </w:r>
            <w:proofErr w:type="gramEnd"/>
            <w:r w:rsidRPr="0008044A">
              <w:rPr>
                <w:b/>
                <w:bCs/>
                <w:color w:val="FFFFFF"/>
                <w:sz w:val="18"/>
                <w:szCs w:val="18"/>
              </w:rPr>
              <w:t>-13:00</w:t>
            </w:r>
          </w:p>
        </w:tc>
        <w:tc>
          <w:tcPr>
            <w:tcW w:w="1560" w:type="dxa"/>
            <w:tcBorders>
              <w:top w:val="single" w:sz="8" w:space="0" w:color="FFFFFF"/>
              <w:left w:val="nil"/>
              <w:bottom w:val="single" w:sz="8" w:space="0" w:color="FFFFFF"/>
              <w:right w:val="single" w:sz="12" w:space="0" w:color="FFFFFF"/>
            </w:tcBorders>
            <w:shd w:val="clear" w:color="auto" w:fill="4F81BD"/>
          </w:tcPr>
          <w:p w:rsidR="00C97DFF" w:rsidRPr="0008044A" w:rsidRDefault="00C97DFF" w:rsidP="0090195A">
            <w:pPr>
              <w:widowControl w:val="0"/>
              <w:autoSpaceDE w:val="0"/>
              <w:autoSpaceDN w:val="0"/>
              <w:adjustRightInd w:val="0"/>
              <w:spacing w:before="31"/>
              <w:ind w:left="270"/>
              <w:rPr>
                <w:b/>
                <w:bCs/>
                <w:color w:val="FFFFFF"/>
                <w:sz w:val="18"/>
                <w:szCs w:val="18"/>
              </w:rPr>
            </w:pPr>
            <w:r w:rsidRPr="0008044A">
              <w:rPr>
                <w:b/>
                <w:bCs/>
                <w:color w:val="FFFFFF"/>
                <w:sz w:val="18"/>
                <w:szCs w:val="18"/>
              </w:rPr>
              <w:tab/>
            </w:r>
          </w:p>
        </w:tc>
        <w:tc>
          <w:tcPr>
            <w:tcW w:w="1560" w:type="dxa"/>
            <w:gridSpan w:val="2"/>
            <w:tcBorders>
              <w:top w:val="single" w:sz="8" w:space="0" w:color="FFFFFF"/>
              <w:left w:val="nil"/>
              <w:bottom w:val="single" w:sz="8" w:space="0" w:color="FFFFFF"/>
              <w:right w:val="nil"/>
            </w:tcBorders>
            <w:shd w:val="clear" w:color="auto" w:fill="4F81BD"/>
          </w:tcPr>
          <w:p w:rsidR="00C97DFF" w:rsidRPr="0008044A" w:rsidRDefault="00C97DFF" w:rsidP="0090195A">
            <w:pPr>
              <w:widowControl w:val="0"/>
              <w:autoSpaceDE w:val="0"/>
              <w:autoSpaceDN w:val="0"/>
              <w:adjustRightInd w:val="0"/>
              <w:spacing w:before="31"/>
              <w:ind w:left="270"/>
              <w:rPr>
                <w:b/>
                <w:bCs/>
                <w:color w:val="FFFFFF"/>
                <w:sz w:val="18"/>
                <w:szCs w:val="18"/>
              </w:rPr>
            </w:pPr>
          </w:p>
        </w:tc>
        <w:tc>
          <w:tcPr>
            <w:tcW w:w="1560" w:type="dxa"/>
            <w:gridSpan w:val="2"/>
            <w:tcBorders>
              <w:top w:val="single" w:sz="8" w:space="0" w:color="FFFFFF"/>
              <w:left w:val="nil"/>
              <w:bottom w:val="single" w:sz="8" w:space="0" w:color="FFFFFF"/>
              <w:right w:val="nil"/>
            </w:tcBorders>
            <w:shd w:val="clear" w:color="auto" w:fill="4F81BD"/>
          </w:tcPr>
          <w:p w:rsidR="00C97DFF" w:rsidRPr="0008044A" w:rsidRDefault="00C97DFF" w:rsidP="0090195A">
            <w:pPr>
              <w:widowControl w:val="0"/>
              <w:autoSpaceDE w:val="0"/>
              <w:autoSpaceDN w:val="0"/>
              <w:adjustRightInd w:val="0"/>
              <w:spacing w:before="31"/>
              <w:ind w:left="270"/>
              <w:rPr>
                <w:b/>
                <w:bCs/>
                <w:color w:val="FFFFFF"/>
                <w:sz w:val="18"/>
                <w:szCs w:val="18"/>
              </w:rPr>
            </w:pPr>
          </w:p>
        </w:tc>
        <w:tc>
          <w:tcPr>
            <w:tcW w:w="1560" w:type="dxa"/>
            <w:gridSpan w:val="2"/>
            <w:tcBorders>
              <w:top w:val="single" w:sz="8" w:space="0" w:color="FFFFFF"/>
              <w:left w:val="nil"/>
              <w:bottom w:val="single" w:sz="8" w:space="0" w:color="FFFFFF"/>
              <w:right w:val="nil"/>
            </w:tcBorders>
            <w:shd w:val="clear" w:color="auto" w:fill="4F81BD"/>
          </w:tcPr>
          <w:p w:rsidR="00C97DFF" w:rsidRPr="0008044A" w:rsidRDefault="00C97DFF" w:rsidP="0090195A">
            <w:pPr>
              <w:widowControl w:val="0"/>
              <w:autoSpaceDE w:val="0"/>
              <w:autoSpaceDN w:val="0"/>
              <w:adjustRightInd w:val="0"/>
              <w:spacing w:before="31"/>
              <w:ind w:left="270"/>
              <w:rPr>
                <w:b/>
                <w:bCs/>
                <w:color w:val="FFFFFF"/>
                <w:sz w:val="18"/>
                <w:szCs w:val="18"/>
              </w:rPr>
            </w:pPr>
          </w:p>
        </w:tc>
        <w:tc>
          <w:tcPr>
            <w:tcW w:w="1560" w:type="dxa"/>
            <w:gridSpan w:val="2"/>
            <w:tcBorders>
              <w:top w:val="single" w:sz="8" w:space="0" w:color="FFFFFF"/>
              <w:left w:val="nil"/>
              <w:bottom w:val="single" w:sz="8" w:space="0" w:color="FFFFFF"/>
              <w:right w:val="single" w:sz="12" w:space="0" w:color="FFFFFF"/>
            </w:tcBorders>
            <w:shd w:val="clear" w:color="auto" w:fill="4F81BD"/>
          </w:tcPr>
          <w:p w:rsidR="00C97DFF" w:rsidRPr="0008044A" w:rsidRDefault="00C97DFF" w:rsidP="0090195A">
            <w:pPr>
              <w:widowControl w:val="0"/>
              <w:autoSpaceDE w:val="0"/>
              <w:autoSpaceDN w:val="0"/>
              <w:adjustRightInd w:val="0"/>
              <w:spacing w:before="31"/>
              <w:ind w:left="270"/>
              <w:rPr>
                <w:b/>
                <w:bCs/>
                <w:color w:val="FFFFFF"/>
                <w:sz w:val="18"/>
                <w:szCs w:val="18"/>
              </w:rPr>
            </w:pPr>
          </w:p>
        </w:tc>
      </w:tr>
      <w:tr w:rsidR="00C97DFF" w:rsidRPr="0008044A" w:rsidTr="0090195A">
        <w:trPr>
          <w:trHeight w:hRule="exact" w:val="290"/>
        </w:trPr>
        <w:tc>
          <w:tcPr>
            <w:tcW w:w="1530" w:type="dxa"/>
            <w:tcBorders>
              <w:top w:val="single" w:sz="8" w:space="0" w:color="FFFFFF"/>
              <w:left w:val="nil"/>
              <w:bottom w:val="single" w:sz="8" w:space="0" w:color="FFFFFF"/>
              <w:right w:val="single" w:sz="12" w:space="0" w:color="FFFFFF"/>
            </w:tcBorders>
            <w:shd w:val="clear" w:color="auto" w:fill="4F81BD"/>
          </w:tcPr>
          <w:p w:rsidR="00C97DFF" w:rsidRPr="0008044A" w:rsidRDefault="00C97DFF" w:rsidP="0090195A">
            <w:pPr>
              <w:widowControl w:val="0"/>
              <w:autoSpaceDE w:val="0"/>
              <w:autoSpaceDN w:val="0"/>
              <w:adjustRightInd w:val="0"/>
              <w:spacing w:before="31"/>
              <w:ind w:left="270"/>
              <w:rPr>
                <w:sz w:val="18"/>
                <w:szCs w:val="18"/>
              </w:rPr>
            </w:pPr>
            <w:proofErr w:type="gramStart"/>
            <w:r w:rsidRPr="0008044A">
              <w:rPr>
                <w:b/>
                <w:bCs/>
                <w:color w:val="FFFFFF"/>
                <w:sz w:val="18"/>
                <w:szCs w:val="18"/>
              </w:rPr>
              <w:t>13:00</w:t>
            </w:r>
            <w:proofErr w:type="gramEnd"/>
            <w:r w:rsidRPr="0008044A">
              <w:rPr>
                <w:b/>
                <w:bCs/>
                <w:color w:val="FFFFFF"/>
                <w:sz w:val="18"/>
                <w:szCs w:val="18"/>
              </w:rPr>
              <w:t>-13:40</w:t>
            </w:r>
          </w:p>
        </w:tc>
        <w:tc>
          <w:tcPr>
            <w:tcW w:w="1589" w:type="dxa"/>
            <w:gridSpan w:val="2"/>
            <w:tcBorders>
              <w:top w:val="single" w:sz="8" w:space="0" w:color="FFFFFF"/>
              <w:left w:val="single" w:sz="12" w:space="0" w:color="FFFFFF"/>
              <w:bottom w:val="single" w:sz="8" w:space="0" w:color="FFFFFF"/>
              <w:right w:val="single" w:sz="8" w:space="0" w:color="FFFFFF"/>
            </w:tcBorders>
            <w:shd w:val="clear" w:color="auto" w:fill="DBE5F1"/>
            <w:vAlign w:val="center"/>
          </w:tcPr>
          <w:p w:rsidR="00C97DFF" w:rsidRPr="0008044A" w:rsidRDefault="00C97DFF" w:rsidP="0090195A">
            <w:pPr>
              <w:widowControl w:val="0"/>
              <w:autoSpaceDE w:val="0"/>
              <w:autoSpaceDN w:val="0"/>
              <w:adjustRightInd w:val="0"/>
              <w:spacing w:before="31"/>
              <w:ind w:left="379"/>
              <w:rPr>
                <w:sz w:val="18"/>
                <w:szCs w:val="18"/>
              </w:rPr>
            </w:pPr>
            <w:r w:rsidRPr="0008044A">
              <w:rPr>
                <w:sz w:val="18"/>
                <w:szCs w:val="18"/>
              </w:rPr>
              <w:t>4.TBK002</w:t>
            </w:r>
          </w:p>
        </w:tc>
        <w:tc>
          <w:tcPr>
            <w:tcW w:w="1559" w:type="dxa"/>
            <w:gridSpan w:val="2"/>
            <w:tcBorders>
              <w:top w:val="single" w:sz="8" w:space="0" w:color="FFFFFF"/>
              <w:left w:val="single" w:sz="8" w:space="0" w:color="FFFFFF"/>
              <w:bottom w:val="single" w:sz="8" w:space="0" w:color="FFFFFF"/>
              <w:right w:val="single" w:sz="8" w:space="0" w:color="FFFFFF"/>
            </w:tcBorders>
            <w:shd w:val="clear" w:color="auto" w:fill="DBE5F1"/>
            <w:vAlign w:val="center"/>
          </w:tcPr>
          <w:p w:rsidR="00C97DFF" w:rsidRPr="0008044A" w:rsidRDefault="00C97DFF" w:rsidP="0090195A">
            <w:pPr>
              <w:widowControl w:val="0"/>
              <w:autoSpaceDE w:val="0"/>
              <w:autoSpaceDN w:val="0"/>
              <w:adjustRightInd w:val="0"/>
              <w:spacing w:before="31"/>
              <w:ind w:left="379"/>
              <w:rPr>
                <w:sz w:val="18"/>
                <w:szCs w:val="18"/>
              </w:rPr>
            </w:pPr>
            <w:r w:rsidRPr="0008044A">
              <w:rPr>
                <w:sz w:val="18"/>
                <w:szCs w:val="18"/>
              </w:rPr>
              <w:t>4.TBK002</w:t>
            </w:r>
          </w:p>
        </w:tc>
        <w:tc>
          <w:tcPr>
            <w:tcW w:w="1560" w:type="dxa"/>
            <w:gridSpan w:val="2"/>
            <w:tcBorders>
              <w:top w:val="single" w:sz="8" w:space="0" w:color="FFFFFF"/>
              <w:left w:val="single" w:sz="8" w:space="0" w:color="FFFFFF"/>
              <w:bottom w:val="single" w:sz="8" w:space="0" w:color="FFFFFF"/>
              <w:right w:val="single" w:sz="8" w:space="0" w:color="FFFFFF"/>
            </w:tcBorders>
            <w:shd w:val="clear" w:color="auto" w:fill="DBE5F1"/>
            <w:vAlign w:val="center"/>
          </w:tcPr>
          <w:p w:rsidR="00C97DFF" w:rsidRPr="0008044A" w:rsidRDefault="00C97DFF" w:rsidP="0090195A">
            <w:pPr>
              <w:widowControl w:val="0"/>
              <w:autoSpaceDE w:val="0"/>
              <w:autoSpaceDN w:val="0"/>
              <w:adjustRightInd w:val="0"/>
              <w:spacing w:before="31"/>
              <w:ind w:left="379"/>
              <w:rPr>
                <w:sz w:val="18"/>
                <w:szCs w:val="18"/>
              </w:rPr>
            </w:pPr>
            <w:r w:rsidRPr="0008044A">
              <w:rPr>
                <w:sz w:val="18"/>
                <w:szCs w:val="18"/>
              </w:rPr>
              <w:t>4.TBK002</w:t>
            </w:r>
          </w:p>
        </w:tc>
        <w:tc>
          <w:tcPr>
            <w:tcW w:w="1560" w:type="dxa"/>
            <w:gridSpan w:val="2"/>
            <w:tcBorders>
              <w:top w:val="single" w:sz="8" w:space="0" w:color="FFFFFF"/>
              <w:left w:val="single" w:sz="8" w:space="0" w:color="FFFFFF"/>
              <w:bottom w:val="single" w:sz="8" w:space="0" w:color="FFFFFF"/>
              <w:right w:val="single" w:sz="8" w:space="0" w:color="FFFFFF"/>
            </w:tcBorders>
            <w:shd w:val="clear" w:color="auto" w:fill="DBE5F1"/>
            <w:vAlign w:val="center"/>
          </w:tcPr>
          <w:p w:rsidR="00C97DFF" w:rsidRPr="0008044A" w:rsidRDefault="00C97DFF" w:rsidP="0090195A">
            <w:pPr>
              <w:widowControl w:val="0"/>
              <w:autoSpaceDE w:val="0"/>
              <w:autoSpaceDN w:val="0"/>
              <w:adjustRightInd w:val="0"/>
              <w:spacing w:before="31"/>
              <w:ind w:left="379"/>
              <w:rPr>
                <w:sz w:val="18"/>
                <w:szCs w:val="18"/>
              </w:rPr>
            </w:pPr>
            <w:r w:rsidRPr="0008044A">
              <w:rPr>
                <w:sz w:val="18"/>
                <w:szCs w:val="18"/>
              </w:rPr>
              <w:t>4.TBK002</w:t>
            </w:r>
          </w:p>
        </w:tc>
        <w:tc>
          <w:tcPr>
            <w:tcW w:w="1560" w:type="dxa"/>
            <w:gridSpan w:val="2"/>
            <w:tcBorders>
              <w:top w:val="single" w:sz="8" w:space="0" w:color="FFFFFF"/>
              <w:left w:val="single" w:sz="8" w:space="0" w:color="FFFFFF"/>
              <w:bottom w:val="single" w:sz="8" w:space="0" w:color="FFFFFF"/>
              <w:right w:val="single" w:sz="8" w:space="0" w:color="FFFFFF"/>
            </w:tcBorders>
            <w:shd w:val="clear" w:color="auto" w:fill="DBE5F1"/>
            <w:vAlign w:val="center"/>
          </w:tcPr>
          <w:p w:rsidR="00C97DFF" w:rsidRPr="0008044A" w:rsidRDefault="00C97DFF" w:rsidP="0090195A">
            <w:pPr>
              <w:widowControl w:val="0"/>
              <w:autoSpaceDE w:val="0"/>
              <w:autoSpaceDN w:val="0"/>
              <w:adjustRightInd w:val="0"/>
              <w:spacing w:before="31"/>
              <w:ind w:left="379"/>
              <w:rPr>
                <w:sz w:val="18"/>
                <w:szCs w:val="18"/>
              </w:rPr>
            </w:pPr>
            <w:r w:rsidRPr="0008044A">
              <w:rPr>
                <w:sz w:val="18"/>
                <w:szCs w:val="18"/>
              </w:rPr>
              <w:t>4.TBK002</w:t>
            </w:r>
          </w:p>
        </w:tc>
      </w:tr>
      <w:tr w:rsidR="00C97DFF" w:rsidRPr="0008044A" w:rsidTr="0090195A">
        <w:trPr>
          <w:trHeight w:hRule="exact" w:val="290"/>
        </w:trPr>
        <w:tc>
          <w:tcPr>
            <w:tcW w:w="1530" w:type="dxa"/>
            <w:tcBorders>
              <w:top w:val="single" w:sz="8" w:space="0" w:color="FFFFFF"/>
              <w:left w:val="nil"/>
              <w:bottom w:val="single" w:sz="8" w:space="0" w:color="FFFFFF"/>
              <w:right w:val="single" w:sz="12" w:space="0" w:color="FFFFFF"/>
            </w:tcBorders>
            <w:shd w:val="clear" w:color="auto" w:fill="4F81BD"/>
          </w:tcPr>
          <w:p w:rsidR="00C97DFF" w:rsidRPr="0008044A" w:rsidRDefault="00C97DFF" w:rsidP="0090195A">
            <w:pPr>
              <w:widowControl w:val="0"/>
              <w:autoSpaceDE w:val="0"/>
              <w:autoSpaceDN w:val="0"/>
              <w:adjustRightInd w:val="0"/>
              <w:spacing w:before="31"/>
              <w:ind w:left="270"/>
              <w:rPr>
                <w:sz w:val="18"/>
                <w:szCs w:val="18"/>
              </w:rPr>
            </w:pPr>
            <w:proofErr w:type="gramStart"/>
            <w:r w:rsidRPr="0008044A">
              <w:rPr>
                <w:b/>
                <w:bCs/>
                <w:color w:val="FFFFFF"/>
                <w:sz w:val="18"/>
                <w:szCs w:val="18"/>
              </w:rPr>
              <w:t>13:50</w:t>
            </w:r>
            <w:proofErr w:type="gramEnd"/>
            <w:r w:rsidRPr="0008044A">
              <w:rPr>
                <w:b/>
                <w:bCs/>
                <w:color w:val="FFFFFF"/>
                <w:sz w:val="18"/>
                <w:szCs w:val="18"/>
              </w:rPr>
              <w:t>-14:30</w:t>
            </w:r>
          </w:p>
        </w:tc>
        <w:tc>
          <w:tcPr>
            <w:tcW w:w="1589" w:type="dxa"/>
            <w:gridSpan w:val="2"/>
            <w:tcBorders>
              <w:top w:val="single" w:sz="8" w:space="0" w:color="FFFFFF"/>
              <w:left w:val="single" w:sz="12" w:space="0" w:color="FFFFFF"/>
              <w:bottom w:val="single" w:sz="8" w:space="0" w:color="FFFFFF"/>
              <w:right w:val="single" w:sz="8" w:space="0" w:color="FFFFFF"/>
            </w:tcBorders>
            <w:shd w:val="clear" w:color="auto" w:fill="DBE5F1"/>
            <w:vAlign w:val="center"/>
          </w:tcPr>
          <w:p w:rsidR="00C97DFF" w:rsidRPr="0008044A" w:rsidRDefault="00C97DFF" w:rsidP="0090195A">
            <w:pPr>
              <w:jc w:val="center"/>
              <w:rPr>
                <w:sz w:val="18"/>
                <w:szCs w:val="18"/>
              </w:rPr>
            </w:pPr>
            <w:r w:rsidRPr="0008044A">
              <w:rPr>
                <w:sz w:val="18"/>
                <w:szCs w:val="18"/>
              </w:rPr>
              <w:t>4.TBK002</w:t>
            </w:r>
          </w:p>
        </w:tc>
        <w:tc>
          <w:tcPr>
            <w:tcW w:w="1559" w:type="dxa"/>
            <w:gridSpan w:val="2"/>
            <w:tcBorders>
              <w:top w:val="single" w:sz="8" w:space="0" w:color="FFFFFF"/>
              <w:left w:val="single" w:sz="8" w:space="0" w:color="FFFFFF"/>
              <w:bottom w:val="single" w:sz="8" w:space="0" w:color="FFFFFF"/>
              <w:right w:val="single" w:sz="8" w:space="0" w:color="FFFFFF"/>
            </w:tcBorders>
            <w:shd w:val="clear" w:color="auto" w:fill="DBE5F1"/>
            <w:vAlign w:val="center"/>
          </w:tcPr>
          <w:p w:rsidR="00C97DFF" w:rsidRPr="0008044A" w:rsidRDefault="00C97DFF" w:rsidP="0090195A">
            <w:pPr>
              <w:jc w:val="center"/>
              <w:rPr>
                <w:sz w:val="18"/>
                <w:szCs w:val="18"/>
              </w:rPr>
            </w:pPr>
            <w:r w:rsidRPr="0008044A">
              <w:rPr>
                <w:sz w:val="18"/>
                <w:szCs w:val="18"/>
              </w:rPr>
              <w:t>4.TBK002</w:t>
            </w:r>
          </w:p>
        </w:tc>
        <w:tc>
          <w:tcPr>
            <w:tcW w:w="1560" w:type="dxa"/>
            <w:gridSpan w:val="2"/>
            <w:tcBorders>
              <w:top w:val="single" w:sz="8" w:space="0" w:color="FFFFFF"/>
              <w:left w:val="single" w:sz="8" w:space="0" w:color="FFFFFF"/>
              <w:bottom w:val="single" w:sz="8" w:space="0" w:color="FFFFFF"/>
              <w:right w:val="single" w:sz="8" w:space="0" w:color="FFFFFF"/>
            </w:tcBorders>
            <w:shd w:val="clear" w:color="auto" w:fill="DBE5F1"/>
            <w:vAlign w:val="center"/>
          </w:tcPr>
          <w:p w:rsidR="00C97DFF" w:rsidRPr="0008044A" w:rsidRDefault="00C97DFF" w:rsidP="0090195A">
            <w:pPr>
              <w:jc w:val="center"/>
              <w:rPr>
                <w:sz w:val="18"/>
                <w:szCs w:val="18"/>
              </w:rPr>
            </w:pPr>
            <w:r w:rsidRPr="0008044A">
              <w:rPr>
                <w:sz w:val="18"/>
                <w:szCs w:val="18"/>
              </w:rPr>
              <w:t>4.TBK002</w:t>
            </w:r>
          </w:p>
        </w:tc>
        <w:tc>
          <w:tcPr>
            <w:tcW w:w="1560" w:type="dxa"/>
            <w:gridSpan w:val="2"/>
            <w:tcBorders>
              <w:top w:val="single" w:sz="8" w:space="0" w:color="FFFFFF"/>
              <w:left w:val="single" w:sz="8" w:space="0" w:color="FFFFFF"/>
              <w:bottom w:val="single" w:sz="8" w:space="0" w:color="FFFFFF"/>
              <w:right w:val="single" w:sz="8" w:space="0" w:color="FFFFFF"/>
            </w:tcBorders>
            <w:shd w:val="clear" w:color="auto" w:fill="DBE5F1"/>
            <w:vAlign w:val="center"/>
          </w:tcPr>
          <w:p w:rsidR="00C97DFF" w:rsidRPr="0008044A" w:rsidRDefault="00C97DFF" w:rsidP="0090195A">
            <w:pPr>
              <w:jc w:val="center"/>
              <w:rPr>
                <w:sz w:val="18"/>
                <w:szCs w:val="18"/>
              </w:rPr>
            </w:pPr>
            <w:r w:rsidRPr="0008044A">
              <w:rPr>
                <w:sz w:val="18"/>
                <w:szCs w:val="18"/>
              </w:rPr>
              <w:t>4.TBK002</w:t>
            </w:r>
          </w:p>
        </w:tc>
        <w:tc>
          <w:tcPr>
            <w:tcW w:w="1560" w:type="dxa"/>
            <w:gridSpan w:val="2"/>
            <w:tcBorders>
              <w:top w:val="single" w:sz="8" w:space="0" w:color="FFFFFF"/>
              <w:left w:val="single" w:sz="8" w:space="0" w:color="FFFFFF"/>
              <w:bottom w:val="single" w:sz="8" w:space="0" w:color="FFFFFF"/>
              <w:right w:val="single" w:sz="8" w:space="0" w:color="FFFFFF"/>
            </w:tcBorders>
            <w:shd w:val="clear" w:color="auto" w:fill="DBE5F1"/>
            <w:vAlign w:val="center"/>
          </w:tcPr>
          <w:p w:rsidR="00C97DFF" w:rsidRPr="0008044A" w:rsidRDefault="00C97DFF" w:rsidP="0090195A">
            <w:pPr>
              <w:jc w:val="center"/>
              <w:rPr>
                <w:sz w:val="18"/>
                <w:szCs w:val="18"/>
              </w:rPr>
            </w:pPr>
            <w:r w:rsidRPr="0008044A">
              <w:rPr>
                <w:sz w:val="18"/>
                <w:szCs w:val="18"/>
              </w:rPr>
              <w:t>4.TBK002</w:t>
            </w:r>
          </w:p>
        </w:tc>
      </w:tr>
      <w:tr w:rsidR="00C97DFF" w:rsidRPr="0008044A" w:rsidTr="0090195A">
        <w:trPr>
          <w:trHeight w:hRule="exact" w:val="290"/>
        </w:trPr>
        <w:tc>
          <w:tcPr>
            <w:tcW w:w="1530" w:type="dxa"/>
            <w:tcBorders>
              <w:top w:val="single" w:sz="8" w:space="0" w:color="FFFFFF"/>
              <w:left w:val="nil"/>
              <w:bottom w:val="single" w:sz="8" w:space="0" w:color="FFFFFF"/>
              <w:right w:val="single" w:sz="12" w:space="0" w:color="FFFFFF"/>
            </w:tcBorders>
            <w:shd w:val="clear" w:color="auto" w:fill="4F81BD"/>
          </w:tcPr>
          <w:p w:rsidR="00C97DFF" w:rsidRPr="0008044A" w:rsidRDefault="00C97DFF" w:rsidP="0090195A">
            <w:pPr>
              <w:widowControl w:val="0"/>
              <w:autoSpaceDE w:val="0"/>
              <w:autoSpaceDN w:val="0"/>
              <w:adjustRightInd w:val="0"/>
              <w:spacing w:before="31"/>
              <w:ind w:left="270"/>
              <w:rPr>
                <w:sz w:val="18"/>
                <w:szCs w:val="18"/>
              </w:rPr>
            </w:pPr>
            <w:proofErr w:type="gramStart"/>
            <w:r w:rsidRPr="0008044A">
              <w:rPr>
                <w:b/>
                <w:bCs/>
                <w:color w:val="FFFFFF"/>
                <w:sz w:val="18"/>
                <w:szCs w:val="18"/>
              </w:rPr>
              <w:t>14:40</w:t>
            </w:r>
            <w:proofErr w:type="gramEnd"/>
            <w:r w:rsidRPr="0008044A">
              <w:rPr>
                <w:b/>
                <w:bCs/>
                <w:color w:val="FFFFFF"/>
                <w:sz w:val="18"/>
                <w:szCs w:val="18"/>
              </w:rPr>
              <w:t>-15:20</w:t>
            </w:r>
          </w:p>
        </w:tc>
        <w:tc>
          <w:tcPr>
            <w:tcW w:w="1589" w:type="dxa"/>
            <w:gridSpan w:val="2"/>
            <w:tcBorders>
              <w:top w:val="single" w:sz="8" w:space="0" w:color="FFFFFF"/>
              <w:left w:val="single" w:sz="12" w:space="0" w:color="FFFFFF"/>
              <w:bottom w:val="single" w:sz="8" w:space="0" w:color="FFFFFF"/>
              <w:right w:val="single" w:sz="8" w:space="0" w:color="FFFFFF"/>
            </w:tcBorders>
            <w:shd w:val="clear" w:color="auto" w:fill="DBE5F1"/>
            <w:vAlign w:val="center"/>
          </w:tcPr>
          <w:p w:rsidR="00C97DFF" w:rsidRPr="0008044A" w:rsidRDefault="00C97DFF" w:rsidP="0090195A">
            <w:pPr>
              <w:jc w:val="center"/>
              <w:rPr>
                <w:sz w:val="18"/>
                <w:szCs w:val="18"/>
              </w:rPr>
            </w:pPr>
            <w:r w:rsidRPr="0008044A">
              <w:rPr>
                <w:sz w:val="18"/>
                <w:szCs w:val="18"/>
              </w:rPr>
              <w:t>4.TBK502</w:t>
            </w:r>
          </w:p>
        </w:tc>
        <w:tc>
          <w:tcPr>
            <w:tcW w:w="1559" w:type="dxa"/>
            <w:gridSpan w:val="2"/>
            <w:tcBorders>
              <w:top w:val="single" w:sz="8" w:space="0" w:color="FFFFFF"/>
              <w:left w:val="single" w:sz="8" w:space="0" w:color="FFFFFF"/>
              <w:bottom w:val="single" w:sz="8" w:space="0" w:color="FFFFFF"/>
              <w:right w:val="single" w:sz="8" w:space="0" w:color="FFFFFF"/>
            </w:tcBorders>
            <w:shd w:val="clear" w:color="auto" w:fill="DBE5F1"/>
            <w:vAlign w:val="center"/>
          </w:tcPr>
          <w:p w:rsidR="00C97DFF" w:rsidRPr="0008044A" w:rsidRDefault="00C97DFF" w:rsidP="0090195A">
            <w:pPr>
              <w:jc w:val="center"/>
              <w:rPr>
                <w:sz w:val="18"/>
                <w:szCs w:val="18"/>
              </w:rPr>
            </w:pPr>
            <w:r w:rsidRPr="0008044A">
              <w:rPr>
                <w:sz w:val="18"/>
                <w:szCs w:val="18"/>
              </w:rPr>
              <w:t>4.TBK502</w:t>
            </w:r>
          </w:p>
        </w:tc>
        <w:tc>
          <w:tcPr>
            <w:tcW w:w="1560" w:type="dxa"/>
            <w:gridSpan w:val="2"/>
            <w:tcBorders>
              <w:top w:val="single" w:sz="8" w:space="0" w:color="FFFFFF"/>
              <w:left w:val="single" w:sz="8" w:space="0" w:color="FFFFFF"/>
              <w:bottom w:val="single" w:sz="8" w:space="0" w:color="FFFFFF"/>
              <w:right w:val="single" w:sz="8" w:space="0" w:color="FFFFFF"/>
            </w:tcBorders>
            <w:shd w:val="clear" w:color="auto" w:fill="DBE5F1"/>
            <w:vAlign w:val="center"/>
          </w:tcPr>
          <w:p w:rsidR="00C97DFF" w:rsidRPr="0008044A" w:rsidRDefault="00C97DFF" w:rsidP="0090195A">
            <w:pPr>
              <w:jc w:val="center"/>
              <w:rPr>
                <w:sz w:val="18"/>
                <w:szCs w:val="18"/>
              </w:rPr>
            </w:pPr>
            <w:r w:rsidRPr="0008044A">
              <w:rPr>
                <w:sz w:val="18"/>
                <w:szCs w:val="18"/>
              </w:rPr>
              <w:t>4.TBK502</w:t>
            </w:r>
          </w:p>
        </w:tc>
        <w:tc>
          <w:tcPr>
            <w:tcW w:w="1560" w:type="dxa"/>
            <w:gridSpan w:val="2"/>
            <w:tcBorders>
              <w:top w:val="single" w:sz="8" w:space="0" w:color="FFFFFF"/>
              <w:left w:val="single" w:sz="8" w:space="0" w:color="FFFFFF"/>
              <w:bottom w:val="single" w:sz="8" w:space="0" w:color="FFFFFF"/>
              <w:right w:val="single" w:sz="8" w:space="0" w:color="FFFFFF"/>
            </w:tcBorders>
            <w:shd w:val="clear" w:color="auto" w:fill="DBE5F1"/>
            <w:vAlign w:val="center"/>
          </w:tcPr>
          <w:p w:rsidR="00C97DFF" w:rsidRPr="0008044A" w:rsidRDefault="00C97DFF" w:rsidP="0090195A">
            <w:pPr>
              <w:jc w:val="center"/>
              <w:rPr>
                <w:sz w:val="18"/>
                <w:szCs w:val="18"/>
              </w:rPr>
            </w:pPr>
            <w:r w:rsidRPr="0008044A">
              <w:rPr>
                <w:sz w:val="18"/>
                <w:szCs w:val="18"/>
              </w:rPr>
              <w:t>4.TBK502</w:t>
            </w:r>
          </w:p>
        </w:tc>
        <w:tc>
          <w:tcPr>
            <w:tcW w:w="1560" w:type="dxa"/>
            <w:gridSpan w:val="2"/>
            <w:tcBorders>
              <w:top w:val="single" w:sz="8" w:space="0" w:color="FFFFFF"/>
              <w:left w:val="single" w:sz="8" w:space="0" w:color="FFFFFF"/>
              <w:bottom w:val="single" w:sz="8" w:space="0" w:color="FFFFFF"/>
              <w:right w:val="single" w:sz="8" w:space="0" w:color="FFFFFF"/>
            </w:tcBorders>
            <w:shd w:val="clear" w:color="auto" w:fill="DBE5F1"/>
            <w:vAlign w:val="center"/>
          </w:tcPr>
          <w:p w:rsidR="00C97DFF" w:rsidRPr="0008044A" w:rsidRDefault="00C97DFF" w:rsidP="0090195A">
            <w:pPr>
              <w:jc w:val="center"/>
              <w:rPr>
                <w:sz w:val="18"/>
                <w:szCs w:val="18"/>
              </w:rPr>
            </w:pPr>
            <w:r w:rsidRPr="0008044A">
              <w:rPr>
                <w:sz w:val="18"/>
                <w:szCs w:val="18"/>
              </w:rPr>
              <w:t>4.TBK502</w:t>
            </w:r>
          </w:p>
        </w:tc>
      </w:tr>
      <w:tr w:rsidR="00C97DFF" w:rsidRPr="0008044A" w:rsidTr="0090195A">
        <w:trPr>
          <w:trHeight w:hRule="exact" w:val="280"/>
        </w:trPr>
        <w:tc>
          <w:tcPr>
            <w:tcW w:w="1530" w:type="dxa"/>
            <w:tcBorders>
              <w:top w:val="single" w:sz="8" w:space="0" w:color="FFFFFF"/>
              <w:left w:val="nil"/>
              <w:bottom w:val="nil"/>
              <w:right w:val="single" w:sz="12" w:space="0" w:color="FFFFFF"/>
            </w:tcBorders>
            <w:shd w:val="clear" w:color="auto" w:fill="4F81BD"/>
          </w:tcPr>
          <w:p w:rsidR="00C97DFF" w:rsidRPr="0008044A" w:rsidRDefault="00C97DFF" w:rsidP="0090195A">
            <w:pPr>
              <w:widowControl w:val="0"/>
              <w:autoSpaceDE w:val="0"/>
              <w:autoSpaceDN w:val="0"/>
              <w:adjustRightInd w:val="0"/>
              <w:spacing w:before="31"/>
              <w:ind w:left="270"/>
              <w:rPr>
                <w:sz w:val="18"/>
                <w:szCs w:val="18"/>
              </w:rPr>
            </w:pPr>
            <w:proofErr w:type="gramStart"/>
            <w:r w:rsidRPr="0008044A">
              <w:rPr>
                <w:b/>
                <w:bCs/>
                <w:color w:val="FFFFFF"/>
                <w:sz w:val="18"/>
                <w:szCs w:val="18"/>
              </w:rPr>
              <w:t>15:30</w:t>
            </w:r>
            <w:proofErr w:type="gramEnd"/>
            <w:r w:rsidRPr="0008044A">
              <w:rPr>
                <w:b/>
                <w:bCs/>
                <w:color w:val="FFFFFF"/>
                <w:sz w:val="18"/>
                <w:szCs w:val="18"/>
              </w:rPr>
              <w:t>-16:10</w:t>
            </w:r>
          </w:p>
        </w:tc>
        <w:tc>
          <w:tcPr>
            <w:tcW w:w="1589" w:type="dxa"/>
            <w:gridSpan w:val="2"/>
            <w:tcBorders>
              <w:top w:val="single" w:sz="8" w:space="0" w:color="FFFFFF"/>
              <w:left w:val="single" w:sz="12" w:space="0" w:color="FFFFFF"/>
              <w:bottom w:val="nil"/>
              <w:right w:val="single" w:sz="8" w:space="0" w:color="FFFFFF"/>
            </w:tcBorders>
            <w:shd w:val="clear" w:color="auto" w:fill="DBE5F1"/>
          </w:tcPr>
          <w:p w:rsidR="00C97DFF" w:rsidRPr="0008044A" w:rsidRDefault="00C97DFF" w:rsidP="0090195A">
            <w:pPr>
              <w:widowControl w:val="0"/>
              <w:autoSpaceDE w:val="0"/>
              <w:autoSpaceDN w:val="0"/>
              <w:adjustRightInd w:val="0"/>
              <w:spacing w:before="31"/>
              <w:ind w:left="114"/>
              <w:rPr>
                <w:sz w:val="18"/>
                <w:szCs w:val="18"/>
              </w:rPr>
            </w:pPr>
            <w:r w:rsidRPr="0008044A">
              <w:rPr>
                <w:sz w:val="18"/>
                <w:szCs w:val="18"/>
              </w:rPr>
              <w:t>Serbest Çalışma</w:t>
            </w:r>
          </w:p>
        </w:tc>
        <w:tc>
          <w:tcPr>
            <w:tcW w:w="1559" w:type="dxa"/>
            <w:gridSpan w:val="2"/>
            <w:tcBorders>
              <w:top w:val="single" w:sz="8" w:space="0" w:color="FFFFFF"/>
              <w:left w:val="single" w:sz="8" w:space="0" w:color="FFFFFF"/>
              <w:bottom w:val="nil"/>
              <w:right w:val="single" w:sz="8" w:space="0" w:color="FFFFFF"/>
            </w:tcBorders>
            <w:shd w:val="clear" w:color="auto" w:fill="DBE5F1"/>
          </w:tcPr>
          <w:p w:rsidR="00C97DFF" w:rsidRPr="0008044A" w:rsidRDefault="00C97DFF" w:rsidP="0090195A">
            <w:pPr>
              <w:widowControl w:val="0"/>
              <w:autoSpaceDE w:val="0"/>
              <w:autoSpaceDN w:val="0"/>
              <w:adjustRightInd w:val="0"/>
              <w:spacing w:before="31"/>
              <w:ind w:left="104"/>
              <w:rPr>
                <w:sz w:val="18"/>
                <w:szCs w:val="18"/>
              </w:rPr>
            </w:pPr>
            <w:r w:rsidRPr="0008044A">
              <w:rPr>
                <w:sz w:val="18"/>
                <w:szCs w:val="18"/>
              </w:rPr>
              <w:t>Serbest Çalışma</w:t>
            </w:r>
          </w:p>
        </w:tc>
        <w:tc>
          <w:tcPr>
            <w:tcW w:w="1560" w:type="dxa"/>
            <w:gridSpan w:val="2"/>
            <w:tcBorders>
              <w:top w:val="single" w:sz="8" w:space="0" w:color="FFFFFF"/>
              <w:left w:val="single" w:sz="8" w:space="0" w:color="FFFFFF"/>
              <w:bottom w:val="nil"/>
              <w:right w:val="single" w:sz="8" w:space="0" w:color="FFFFFF"/>
            </w:tcBorders>
            <w:shd w:val="clear" w:color="auto" w:fill="DBE5F1"/>
          </w:tcPr>
          <w:p w:rsidR="00C97DFF" w:rsidRPr="0008044A" w:rsidRDefault="00C97DFF" w:rsidP="0090195A">
            <w:pPr>
              <w:widowControl w:val="0"/>
              <w:autoSpaceDE w:val="0"/>
              <w:autoSpaceDN w:val="0"/>
              <w:adjustRightInd w:val="0"/>
              <w:spacing w:before="31"/>
              <w:ind w:left="104"/>
              <w:rPr>
                <w:sz w:val="18"/>
                <w:szCs w:val="18"/>
              </w:rPr>
            </w:pPr>
            <w:r w:rsidRPr="0008044A">
              <w:rPr>
                <w:sz w:val="18"/>
                <w:szCs w:val="18"/>
              </w:rPr>
              <w:t>Serbest Çalışma</w:t>
            </w:r>
          </w:p>
        </w:tc>
        <w:tc>
          <w:tcPr>
            <w:tcW w:w="1560" w:type="dxa"/>
            <w:gridSpan w:val="2"/>
            <w:tcBorders>
              <w:top w:val="single" w:sz="8" w:space="0" w:color="FFFFFF"/>
              <w:left w:val="single" w:sz="8" w:space="0" w:color="FFFFFF"/>
              <w:bottom w:val="nil"/>
              <w:right w:val="single" w:sz="8" w:space="0" w:color="FFFFFF"/>
            </w:tcBorders>
            <w:shd w:val="clear" w:color="auto" w:fill="DBE5F1"/>
          </w:tcPr>
          <w:p w:rsidR="00C97DFF" w:rsidRPr="0008044A" w:rsidRDefault="00C97DFF" w:rsidP="0090195A">
            <w:pPr>
              <w:widowControl w:val="0"/>
              <w:autoSpaceDE w:val="0"/>
              <w:autoSpaceDN w:val="0"/>
              <w:adjustRightInd w:val="0"/>
              <w:spacing w:before="31"/>
              <w:ind w:left="104"/>
              <w:rPr>
                <w:sz w:val="18"/>
                <w:szCs w:val="18"/>
              </w:rPr>
            </w:pPr>
            <w:r w:rsidRPr="0008044A">
              <w:rPr>
                <w:sz w:val="18"/>
                <w:szCs w:val="18"/>
              </w:rPr>
              <w:t>Serbest Çalışma</w:t>
            </w:r>
          </w:p>
        </w:tc>
        <w:tc>
          <w:tcPr>
            <w:tcW w:w="1560" w:type="dxa"/>
            <w:gridSpan w:val="2"/>
            <w:tcBorders>
              <w:top w:val="single" w:sz="8" w:space="0" w:color="FFFFFF"/>
              <w:left w:val="single" w:sz="8" w:space="0" w:color="FFFFFF"/>
              <w:bottom w:val="nil"/>
              <w:right w:val="single" w:sz="8" w:space="0" w:color="FFFFFF"/>
            </w:tcBorders>
            <w:shd w:val="clear" w:color="auto" w:fill="DBE5F1"/>
          </w:tcPr>
          <w:p w:rsidR="00C97DFF" w:rsidRPr="0008044A" w:rsidRDefault="00C97DFF" w:rsidP="0090195A">
            <w:pPr>
              <w:widowControl w:val="0"/>
              <w:autoSpaceDE w:val="0"/>
              <w:autoSpaceDN w:val="0"/>
              <w:adjustRightInd w:val="0"/>
              <w:spacing w:before="31"/>
              <w:ind w:left="104"/>
              <w:rPr>
                <w:sz w:val="18"/>
                <w:szCs w:val="18"/>
              </w:rPr>
            </w:pPr>
            <w:r w:rsidRPr="0008044A">
              <w:rPr>
                <w:sz w:val="18"/>
                <w:szCs w:val="18"/>
              </w:rPr>
              <w:t>Serbest Çalışma</w:t>
            </w:r>
          </w:p>
        </w:tc>
      </w:tr>
    </w:tbl>
    <w:p w:rsidR="00C97DFF" w:rsidRPr="0008044A" w:rsidRDefault="00C97DFF" w:rsidP="00C97DFF">
      <w:pPr>
        <w:widowControl w:val="0"/>
        <w:autoSpaceDE w:val="0"/>
        <w:autoSpaceDN w:val="0"/>
        <w:adjustRightInd w:val="0"/>
        <w:spacing w:before="5" w:line="100" w:lineRule="exact"/>
        <w:rPr>
          <w:sz w:val="18"/>
          <w:szCs w:val="18"/>
        </w:rPr>
      </w:pPr>
    </w:p>
    <w:p w:rsidR="00C97DFF" w:rsidRPr="0008044A" w:rsidRDefault="00C97DFF" w:rsidP="00C97DFF">
      <w:pPr>
        <w:widowControl w:val="0"/>
        <w:autoSpaceDE w:val="0"/>
        <w:autoSpaceDN w:val="0"/>
        <w:adjustRightInd w:val="0"/>
        <w:spacing w:line="200" w:lineRule="exact"/>
        <w:rPr>
          <w:sz w:val="18"/>
          <w:szCs w:val="18"/>
        </w:rPr>
      </w:pPr>
    </w:p>
    <w:tbl>
      <w:tblPr>
        <w:tblW w:w="0" w:type="auto"/>
        <w:tblInd w:w="103" w:type="dxa"/>
        <w:tblLayout w:type="fixed"/>
        <w:tblCellMar>
          <w:left w:w="0" w:type="dxa"/>
          <w:right w:w="0" w:type="dxa"/>
        </w:tblCellMar>
        <w:tblLook w:val="0000"/>
      </w:tblPr>
      <w:tblGrid>
        <w:gridCol w:w="1540"/>
        <w:gridCol w:w="4708"/>
        <w:gridCol w:w="1559"/>
        <w:gridCol w:w="1560"/>
      </w:tblGrid>
      <w:tr w:rsidR="00C97DFF" w:rsidRPr="0008044A" w:rsidTr="0090195A">
        <w:trPr>
          <w:trHeight w:hRule="exact" w:val="265"/>
        </w:trPr>
        <w:tc>
          <w:tcPr>
            <w:tcW w:w="1540" w:type="dxa"/>
            <w:tcBorders>
              <w:top w:val="single" w:sz="4" w:space="0" w:color="000000"/>
              <w:left w:val="single" w:sz="4" w:space="0" w:color="000000"/>
              <w:bottom w:val="single" w:sz="4" w:space="0" w:color="000000"/>
              <w:right w:val="single" w:sz="4" w:space="0" w:color="000000"/>
            </w:tcBorders>
          </w:tcPr>
          <w:p w:rsidR="00C97DFF" w:rsidRPr="0008044A" w:rsidRDefault="00C97DFF" w:rsidP="0090195A">
            <w:pPr>
              <w:widowControl w:val="0"/>
              <w:autoSpaceDE w:val="0"/>
              <w:autoSpaceDN w:val="0"/>
              <w:adjustRightInd w:val="0"/>
              <w:spacing w:before="24"/>
              <w:ind w:left="365"/>
              <w:rPr>
                <w:sz w:val="18"/>
                <w:szCs w:val="18"/>
              </w:rPr>
            </w:pPr>
            <w:r w:rsidRPr="0008044A">
              <w:rPr>
                <w:sz w:val="18"/>
                <w:szCs w:val="18"/>
              </w:rPr>
              <w:t>4.TBK501</w:t>
            </w:r>
          </w:p>
        </w:tc>
        <w:tc>
          <w:tcPr>
            <w:tcW w:w="4708" w:type="dxa"/>
            <w:tcBorders>
              <w:top w:val="single" w:sz="4" w:space="0" w:color="000000"/>
              <w:left w:val="single" w:sz="4" w:space="0" w:color="000000"/>
              <w:bottom w:val="single" w:sz="4" w:space="0" w:color="000000"/>
              <w:right w:val="single" w:sz="4" w:space="0" w:color="000000"/>
            </w:tcBorders>
          </w:tcPr>
          <w:p w:rsidR="00C97DFF" w:rsidRPr="0008044A" w:rsidRDefault="00C97DFF" w:rsidP="0090195A">
            <w:pPr>
              <w:widowControl w:val="0"/>
              <w:autoSpaceDE w:val="0"/>
              <w:autoSpaceDN w:val="0"/>
              <w:adjustRightInd w:val="0"/>
              <w:spacing w:before="24"/>
              <w:ind w:left="65"/>
              <w:rPr>
                <w:sz w:val="18"/>
                <w:szCs w:val="18"/>
              </w:rPr>
            </w:pPr>
            <w:r w:rsidRPr="0008044A">
              <w:rPr>
                <w:sz w:val="18"/>
                <w:szCs w:val="18"/>
              </w:rPr>
              <w:t>İç Kalite Kontrol</w:t>
            </w:r>
          </w:p>
        </w:tc>
        <w:tc>
          <w:tcPr>
            <w:tcW w:w="1559" w:type="dxa"/>
            <w:tcBorders>
              <w:top w:val="single" w:sz="4" w:space="0" w:color="000000"/>
              <w:left w:val="single" w:sz="4" w:space="0" w:color="000000"/>
              <w:bottom w:val="single" w:sz="4" w:space="0" w:color="000000"/>
              <w:right w:val="single" w:sz="4" w:space="0" w:color="000000"/>
            </w:tcBorders>
          </w:tcPr>
          <w:p w:rsidR="00C97DFF" w:rsidRPr="0008044A" w:rsidRDefault="00C97DFF" w:rsidP="0090195A">
            <w:pPr>
              <w:widowControl w:val="0"/>
              <w:autoSpaceDE w:val="0"/>
              <w:autoSpaceDN w:val="0"/>
              <w:adjustRightInd w:val="0"/>
              <w:spacing w:before="24"/>
              <w:ind w:left="496" w:right="496"/>
              <w:jc w:val="center"/>
              <w:rPr>
                <w:sz w:val="18"/>
                <w:szCs w:val="18"/>
              </w:rPr>
            </w:pPr>
            <w:r w:rsidRPr="0008044A">
              <w:rPr>
                <w:sz w:val="18"/>
                <w:szCs w:val="18"/>
              </w:rPr>
              <w:t>1 saat</w:t>
            </w:r>
          </w:p>
        </w:tc>
        <w:tc>
          <w:tcPr>
            <w:tcW w:w="1560" w:type="dxa"/>
            <w:tcBorders>
              <w:top w:val="single" w:sz="4" w:space="0" w:color="000000"/>
              <w:left w:val="single" w:sz="4" w:space="0" w:color="000000"/>
              <w:bottom w:val="single" w:sz="4" w:space="0" w:color="000000"/>
              <w:right w:val="single" w:sz="4" w:space="0" w:color="000000"/>
            </w:tcBorders>
            <w:vAlign w:val="center"/>
          </w:tcPr>
          <w:p w:rsidR="00C97DFF" w:rsidRPr="0008044A" w:rsidRDefault="00C97DFF" w:rsidP="0090195A">
            <w:pPr>
              <w:jc w:val="center"/>
              <w:rPr>
                <w:sz w:val="18"/>
                <w:szCs w:val="18"/>
              </w:rPr>
            </w:pPr>
            <w:r w:rsidRPr="0008044A">
              <w:rPr>
                <w:sz w:val="18"/>
                <w:szCs w:val="18"/>
              </w:rPr>
              <w:t>Öğretim Üyesi</w:t>
            </w:r>
          </w:p>
        </w:tc>
      </w:tr>
      <w:tr w:rsidR="00C97DFF" w:rsidRPr="0008044A" w:rsidTr="0090195A">
        <w:trPr>
          <w:trHeight w:hRule="exact" w:val="265"/>
        </w:trPr>
        <w:tc>
          <w:tcPr>
            <w:tcW w:w="1540" w:type="dxa"/>
            <w:tcBorders>
              <w:top w:val="single" w:sz="4" w:space="0" w:color="000000"/>
              <w:left w:val="single" w:sz="4" w:space="0" w:color="000000"/>
              <w:bottom w:val="single" w:sz="4" w:space="0" w:color="000000"/>
              <w:right w:val="single" w:sz="4" w:space="0" w:color="000000"/>
            </w:tcBorders>
          </w:tcPr>
          <w:p w:rsidR="00C97DFF" w:rsidRPr="0008044A" w:rsidRDefault="00C97DFF" w:rsidP="0090195A">
            <w:pPr>
              <w:widowControl w:val="0"/>
              <w:autoSpaceDE w:val="0"/>
              <w:autoSpaceDN w:val="0"/>
              <w:adjustRightInd w:val="0"/>
              <w:spacing w:before="24"/>
              <w:ind w:left="365"/>
              <w:rPr>
                <w:sz w:val="18"/>
                <w:szCs w:val="18"/>
              </w:rPr>
            </w:pPr>
            <w:r w:rsidRPr="0008044A">
              <w:rPr>
                <w:sz w:val="18"/>
                <w:szCs w:val="18"/>
              </w:rPr>
              <w:t>4.TBK001</w:t>
            </w:r>
          </w:p>
        </w:tc>
        <w:tc>
          <w:tcPr>
            <w:tcW w:w="4708" w:type="dxa"/>
            <w:tcBorders>
              <w:top w:val="single" w:sz="4" w:space="0" w:color="000000"/>
              <w:left w:val="single" w:sz="4" w:space="0" w:color="000000"/>
              <w:bottom w:val="single" w:sz="4" w:space="0" w:color="000000"/>
              <w:right w:val="single" w:sz="4" w:space="0" w:color="000000"/>
            </w:tcBorders>
          </w:tcPr>
          <w:p w:rsidR="00C97DFF" w:rsidRPr="0008044A" w:rsidRDefault="00C97DFF" w:rsidP="0090195A">
            <w:pPr>
              <w:widowControl w:val="0"/>
              <w:autoSpaceDE w:val="0"/>
              <w:autoSpaceDN w:val="0"/>
              <w:adjustRightInd w:val="0"/>
              <w:spacing w:before="24"/>
              <w:ind w:left="65"/>
              <w:rPr>
                <w:sz w:val="18"/>
                <w:szCs w:val="18"/>
              </w:rPr>
            </w:pPr>
            <w:r w:rsidRPr="0008044A">
              <w:rPr>
                <w:sz w:val="18"/>
                <w:szCs w:val="18"/>
              </w:rPr>
              <w:t>Laboratuvar Güvenliği</w:t>
            </w:r>
          </w:p>
        </w:tc>
        <w:tc>
          <w:tcPr>
            <w:tcW w:w="1559" w:type="dxa"/>
            <w:tcBorders>
              <w:top w:val="single" w:sz="4" w:space="0" w:color="000000"/>
              <w:left w:val="single" w:sz="4" w:space="0" w:color="000000"/>
              <w:bottom w:val="single" w:sz="4" w:space="0" w:color="000000"/>
              <w:right w:val="single" w:sz="4" w:space="0" w:color="000000"/>
            </w:tcBorders>
          </w:tcPr>
          <w:p w:rsidR="00C97DFF" w:rsidRPr="0008044A" w:rsidRDefault="00C97DFF" w:rsidP="0090195A">
            <w:pPr>
              <w:widowControl w:val="0"/>
              <w:autoSpaceDE w:val="0"/>
              <w:autoSpaceDN w:val="0"/>
              <w:adjustRightInd w:val="0"/>
              <w:spacing w:before="24"/>
              <w:ind w:left="496" w:right="496"/>
              <w:jc w:val="center"/>
              <w:rPr>
                <w:sz w:val="18"/>
                <w:szCs w:val="18"/>
              </w:rPr>
            </w:pPr>
            <w:r w:rsidRPr="0008044A">
              <w:rPr>
                <w:sz w:val="18"/>
                <w:szCs w:val="18"/>
              </w:rPr>
              <w:t>2 saat</w:t>
            </w:r>
          </w:p>
        </w:tc>
        <w:tc>
          <w:tcPr>
            <w:tcW w:w="1560" w:type="dxa"/>
            <w:tcBorders>
              <w:top w:val="single" w:sz="4" w:space="0" w:color="000000"/>
              <w:left w:val="single" w:sz="4" w:space="0" w:color="000000"/>
              <w:bottom w:val="single" w:sz="4" w:space="0" w:color="000000"/>
              <w:right w:val="single" w:sz="4" w:space="0" w:color="000000"/>
            </w:tcBorders>
            <w:vAlign w:val="center"/>
          </w:tcPr>
          <w:p w:rsidR="00C97DFF" w:rsidRPr="0008044A" w:rsidRDefault="00C97DFF" w:rsidP="0090195A">
            <w:pPr>
              <w:widowControl w:val="0"/>
              <w:autoSpaceDE w:val="0"/>
              <w:autoSpaceDN w:val="0"/>
              <w:adjustRightInd w:val="0"/>
              <w:spacing w:before="24"/>
              <w:jc w:val="center"/>
              <w:rPr>
                <w:sz w:val="18"/>
                <w:szCs w:val="18"/>
              </w:rPr>
            </w:pPr>
            <w:r w:rsidRPr="0008044A">
              <w:rPr>
                <w:sz w:val="18"/>
                <w:szCs w:val="18"/>
              </w:rPr>
              <w:t>Öğretim Üyesi</w:t>
            </w:r>
          </w:p>
        </w:tc>
      </w:tr>
      <w:tr w:rsidR="00C97DFF" w:rsidRPr="0008044A" w:rsidTr="0090195A">
        <w:trPr>
          <w:trHeight w:hRule="exact" w:val="265"/>
        </w:trPr>
        <w:tc>
          <w:tcPr>
            <w:tcW w:w="1540" w:type="dxa"/>
            <w:tcBorders>
              <w:top w:val="single" w:sz="4" w:space="0" w:color="000000"/>
              <w:left w:val="single" w:sz="4" w:space="0" w:color="000000"/>
              <w:bottom w:val="single" w:sz="4" w:space="0" w:color="000000"/>
              <w:right w:val="single" w:sz="4" w:space="0" w:color="000000"/>
            </w:tcBorders>
          </w:tcPr>
          <w:p w:rsidR="00C97DFF" w:rsidRPr="0008044A" w:rsidRDefault="00C97DFF" w:rsidP="0090195A">
            <w:pPr>
              <w:widowControl w:val="0"/>
              <w:autoSpaceDE w:val="0"/>
              <w:autoSpaceDN w:val="0"/>
              <w:adjustRightInd w:val="0"/>
              <w:spacing w:before="24"/>
              <w:ind w:left="365"/>
              <w:rPr>
                <w:sz w:val="18"/>
                <w:szCs w:val="18"/>
              </w:rPr>
            </w:pPr>
            <w:r w:rsidRPr="0008044A">
              <w:rPr>
                <w:sz w:val="18"/>
                <w:szCs w:val="18"/>
              </w:rPr>
              <w:t>4.TBK502</w:t>
            </w:r>
          </w:p>
        </w:tc>
        <w:tc>
          <w:tcPr>
            <w:tcW w:w="4708" w:type="dxa"/>
            <w:tcBorders>
              <w:top w:val="single" w:sz="4" w:space="0" w:color="000000"/>
              <w:left w:val="single" w:sz="4" w:space="0" w:color="000000"/>
              <w:bottom w:val="single" w:sz="4" w:space="0" w:color="000000"/>
              <w:right w:val="single" w:sz="4" w:space="0" w:color="000000"/>
            </w:tcBorders>
          </w:tcPr>
          <w:p w:rsidR="00C97DFF" w:rsidRPr="0008044A" w:rsidRDefault="00C97DFF" w:rsidP="0090195A">
            <w:pPr>
              <w:widowControl w:val="0"/>
              <w:autoSpaceDE w:val="0"/>
              <w:autoSpaceDN w:val="0"/>
              <w:adjustRightInd w:val="0"/>
              <w:spacing w:before="24"/>
              <w:ind w:left="65"/>
              <w:rPr>
                <w:sz w:val="18"/>
                <w:szCs w:val="18"/>
              </w:rPr>
            </w:pPr>
            <w:r w:rsidRPr="0008044A">
              <w:rPr>
                <w:sz w:val="18"/>
                <w:szCs w:val="18"/>
              </w:rPr>
              <w:t>Laboratuvar Raporu Analizi</w:t>
            </w:r>
          </w:p>
        </w:tc>
        <w:tc>
          <w:tcPr>
            <w:tcW w:w="1559" w:type="dxa"/>
            <w:tcBorders>
              <w:top w:val="single" w:sz="4" w:space="0" w:color="000000"/>
              <w:left w:val="single" w:sz="4" w:space="0" w:color="000000"/>
              <w:bottom w:val="single" w:sz="4" w:space="0" w:color="000000"/>
              <w:right w:val="single" w:sz="4" w:space="0" w:color="000000"/>
            </w:tcBorders>
          </w:tcPr>
          <w:p w:rsidR="00C97DFF" w:rsidRPr="0008044A" w:rsidRDefault="00C97DFF" w:rsidP="0090195A">
            <w:pPr>
              <w:widowControl w:val="0"/>
              <w:autoSpaceDE w:val="0"/>
              <w:autoSpaceDN w:val="0"/>
              <w:adjustRightInd w:val="0"/>
              <w:spacing w:before="24"/>
              <w:ind w:left="496" w:right="496"/>
              <w:jc w:val="center"/>
              <w:rPr>
                <w:sz w:val="18"/>
                <w:szCs w:val="18"/>
              </w:rPr>
            </w:pPr>
            <w:r w:rsidRPr="0008044A">
              <w:rPr>
                <w:sz w:val="18"/>
                <w:szCs w:val="18"/>
              </w:rPr>
              <w:t>1 saat</w:t>
            </w:r>
          </w:p>
        </w:tc>
        <w:tc>
          <w:tcPr>
            <w:tcW w:w="1560" w:type="dxa"/>
            <w:tcBorders>
              <w:top w:val="single" w:sz="4" w:space="0" w:color="000000"/>
              <w:left w:val="single" w:sz="4" w:space="0" w:color="000000"/>
              <w:bottom w:val="single" w:sz="4" w:space="0" w:color="000000"/>
              <w:right w:val="single" w:sz="4" w:space="0" w:color="000000"/>
            </w:tcBorders>
            <w:vAlign w:val="center"/>
          </w:tcPr>
          <w:p w:rsidR="00C97DFF" w:rsidRPr="0008044A" w:rsidRDefault="00C97DFF" w:rsidP="0090195A">
            <w:pPr>
              <w:jc w:val="center"/>
              <w:rPr>
                <w:sz w:val="18"/>
                <w:szCs w:val="18"/>
              </w:rPr>
            </w:pPr>
            <w:r w:rsidRPr="0008044A">
              <w:rPr>
                <w:sz w:val="18"/>
                <w:szCs w:val="18"/>
              </w:rPr>
              <w:t>Öğretim Üyesi</w:t>
            </w:r>
          </w:p>
        </w:tc>
      </w:tr>
      <w:tr w:rsidR="00C97DFF" w:rsidRPr="0008044A" w:rsidTr="0090195A">
        <w:trPr>
          <w:trHeight w:hRule="exact" w:val="265"/>
        </w:trPr>
        <w:tc>
          <w:tcPr>
            <w:tcW w:w="1540" w:type="dxa"/>
            <w:tcBorders>
              <w:top w:val="single" w:sz="4" w:space="0" w:color="000000"/>
              <w:left w:val="single" w:sz="4" w:space="0" w:color="000000"/>
              <w:bottom w:val="single" w:sz="4" w:space="0" w:color="000000"/>
              <w:right w:val="single" w:sz="4" w:space="0" w:color="000000"/>
            </w:tcBorders>
          </w:tcPr>
          <w:p w:rsidR="00C97DFF" w:rsidRPr="0008044A" w:rsidRDefault="00C97DFF" w:rsidP="0090195A">
            <w:pPr>
              <w:widowControl w:val="0"/>
              <w:autoSpaceDE w:val="0"/>
              <w:autoSpaceDN w:val="0"/>
              <w:adjustRightInd w:val="0"/>
              <w:spacing w:before="24"/>
              <w:ind w:left="365"/>
              <w:rPr>
                <w:sz w:val="18"/>
                <w:szCs w:val="18"/>
              </w:rPr>
            </w:pPr>
            <w:r w:rsidRPr="0008044A">
              <w:rPr>
                <w:sz w:val="18"/>
                <w:szCs w:val="18"/>
              </w:rPr>
              <w:t>4.TBK002</w:t>
            </w:r>
          </w:p>
        </w:tc>
        <w:tc>
          <w:tcPr>
            <w:tcW w:w="4708" w:type="dxa"/>
            <w:tcBorders>
              <w:top w:val="single" w:sz="4" w:space="0" w:color="000000"/>
              <w:left w:val="single" w:sz="4" w:space="0" w:color="000000"/>
              <w:bottom w:val="single" w:sz="4" w:space="0" w:color="000000"/>
              <w:right w:val="single" w:sz="4" w:space="0" w:color="000000"/>
            </w:tcBorders>
          </w:tcPr>
          <w:p w:rsidR="00C97DFF" w:rsidRPr="0008044A" w:rsidRDefault="00C97DFF" w:rsidP="0090195A">
            <w:pPr>
              <w:widowControl w:val="0"/>
              <w:autoSpaceDE w:val="0"/>
              <w:autoSpaceDN w:val="0"/>
              <w:adjustRightInd w:val="0"/>
              <w:spacing w:before="24"/>
              <w:ind w:left="65"/>
              <w:rPr>
                <w:sz w:val="18"/>
                <w:szCs w:val="18"/>
              </w:rPr>
            </w:pPr>
            <w:r w:rsidRPr="0008044A">
              <w:rPr>
                <w:sz w:val="18"/>
                <w:szCs w:val="18"/>
              </w:rPr>
              <w:t>Makale Sunumu</w:t>
            </w:r>
          </w:p>
        </w:tc>
        <w:tc>
          <w:tcPr>
            <w:tcW w:w="1559" w:type="dxa"/>
            <w:tcBorders>
              <w:top w:val="single" w:sz="4" w:space="0" w:color="000000"/>
              <w:left w:val="single" w:sz="4" w:space="0" w:color="000000"/>
              <w:bottom w:val="single" w:sz="4" w:space="0" w:color="000000"/>
              <w:right w:val="single" w:sz="4" w:space="0" w:color="000000"/>
            </w:tcBorders>
          </w:tcPr>
          <w:p w:rsidR="00C97DFF" w:rsidRPr="0008044A" w:rsidRDefault="00C97DFF" w:rsidP="0090195A">
            <w:pPr>
              <w:widowControl w:val="0"/>
              <w:autoSpaceDE w:val="0"/>
              <w:autoSpaceDN w:val="0"/>
              <w:adjustRightInd w:val="0"/>
              <w:spacing w:before="24"/>
              <w:ind w:left="496" w:right="496"/>
              <w:jc w:val="center"/>
              <w:rPr>
                <w:sz w:val="18"/>
                <w:szCs w:val="18"/>
              </w:rPr>
            </w:pPr>
            <w:r w:rsidRPr="0008044A">
              <w:rPr>
                <w:sz w:val="18"/>
                <w:szCs w:val="18"/>
              </w:rPr>
              <w:t>2 saat</w:t>
            </w:r>
          </w:p>
        </w:tc>
        <w:tc>
          <w:tcPr>
            <w:tcW w:w="1560" w:type="dxa"/>
            <w:tcBorders>
              <w:top w:val="single" w:sz="4" w:space="0" w:color="000000"/>
              <w:left w:val="single" w:sz="4" w:space="0" w:color="000000"/>
              <w:bottom w:val="single" w:sz="4" w:space="0" w:color="000000"/>
              <w:right w:val="single" w:sz="4" w:space="0" w:color="000000"/>
            </w:tcBorders>
            <w:vAlign w:val="center"/>
          </w:tcPr>
          <w:p w:rsidR="00C97DFF" w:rsidRPr="0008044A" w:rsidRDefault="00C97DFF" w:rsidP="0090195A">
            <w:pPr>
              <w:jc w:val="center"/>
              <w:rPr>
                <w:sz w:val="18"/>
                <w:szCs w:val="18"/>
              </w:rPr>
            </w:pPr>
            <w:r w:rsidRPr="0008044A">
              <w:rPr>
                <w:sz w:val="18"/>
                <w:szCs w:val="18"/>
              </w:rPr>
              <w:t>Öğretim Üyesi</w:t>
            </w:r>
          </w:p>
        </w:tc>
      </w:tr>
      <w:tr w:rsidR="00C97DFF" w:rsidRPr="0008044A" w:rsidTr="0090195A">
        <w:trPr>
          <w:trHeight w:hRule="exact" w:val="265"/>
        </w:trPr>
        <w:tc>
          <w:tcPr>
            <w:tcW w:w="1540" w:type="dxa"/>
            <w:tcBorders>
              <w:top w:val="single" w:sz="4" w:space="0" w:color="000000"/>
              <w:left w:val="single" w:sz="4" w:space="0" w:color="000000"/>
              <w:bottom w:val="single" w:sz="4" w:space="0" w:color="000000"/>
              <w:right w:val="single" w:sz="4" w:space="0" w:color="000000"/>
            </w:tcBorders>
          </w:tcPr>
          <w:p w:rsidR="00C97DFF" w:rsidRPr="0008044A" w:rsidRDefault="00C97DFF" w:rsidP="0090195A">
            <w:pPr>
              <w:widowControl w:val="0"/>
              <w:autoSpaceDE w:val="0"/>
              <w:autoSpaceDN w:val="0"/>
              <w:adjustRightInd w:val="0"/>
              <w:spacing w:before="24"/>
              <w:ind w:left="365"/>
              <w:rPr>
                <w:sz w:val="18"/>
                <w:szCs w:val="18"/>
              </w:rPr>
            </w:pPr>
            <w:r w:rsidRPr="0008044A">
              <w:rPr>
                <w:sz w:val="18"/>
                <w:szCs w:val="18"/>
              </w:rPr>
              <w:t>4.TBK003</w:t>
            </w:r>
          </w:p>
        </w:tc>
        <w:tc>
          <w:tcPr>
            <w:tcW w:w="4708" w:type="dxa"/>
            <w:tcBorders>
              <w:top w:val="single" w:sz="4" w:space="0" w:color="000000"/>
              <w:left w:val="single" w:sz="4" w:space="0" w:color="000000"/>
              <w:bottom w:val="single" w:sz="4" w:space="0" w:color="000000"/>
              <w:right w:val="single" w:sz="4" w:space="0" w:color="000000"/>
            </w:tcBorders>
          </w:tcPr>
          <w:p w:rsidR="00C97DFF" w:rsidRPr="0008044A" w:rsidRDefault="00C97DFF" w:rsidP="0090195A">
            <w:pPr>
              <w:widowControl w:val="0"/>
              <w:autoSpaceDE w:val="0"/>
              <w:autoSpaceDN w:val="0"/>
              <w:adjustRightInd w:val="0"/>
              <w:spacing w:before="24"/>
              <w:ind w:left="65"/>
              <w:rPr>
                <w:sz w:val="18"/>
                <w:szCs w:val="18"/>
              </w:rPr>
            </w:pPr>
            <w:r w:rsidRPr="0008044A">
              <w:rPr>
                <w:sz w:val="18"/>
                <w:szCs w:val="18"/>
              </w:rPr>
              <w:t>Pre-analitik Hata Kaynakları</w:t>
            </w:r>
          </w:p>
        </w:tc>
        <w:tc>
          <w:tcPr>
            <w:tcW w:w="1559" w:type="dxa"/>
            <w:tcBorders>
              <w:top w:val="single" w:sz="4" w:space="0" w:color="000000"/>
              <w:left w:val="single" w:sz="4" w:space="0" w:color="000000"/>
              <w:bottom w:val="single" w:sz="4" w:space="0" w:color="000000"/>
              <w:right w:val="single" w:sz="4" w:space="0" w:color="000000"/>
            </w:tcBorders>
          </w:tcPr>
          <w:p w:rsidR="00C97DFF" w:rsidRPr="0008044A" w:rsidRDefault="00C97DFF" w:rsidP="0090195A">
            <w:pPr>
              <w:widowControl w:val="0"/>
              <w:autoSpaceDE w:val="0"/>
              <w:autoSpaceDN w:val="0"/>
              <w:adjustRightInd w:val="0"/>
              <w:spacing w:before="24"/>
              <w:ind w:left="496" w:right="496"/>
              <w:jc w:val="center"/>
              <w:rPr>
                <w:sz w:val="18"/>
                <w:szCs w:val="18"/>
              </w:rPr>
            </w:pPr>
            <w:r w:rsidRPr="0008044A">
              <w:rPr>
                <w:sz w:val="18"/>
                <w:szCs w:val="18"/>
              </w:rPr>
              <w:t>2 saat</w:t>
            </w:r>
          </w:p>
        </w:tc>
        <w:tc>
          <w:tcPr>
            <w:tcW w:w="1560" w:type="dxa"/>
            <w:tcBorders>
              <w:top w:val="single" w:sz="4" w:space="0" w:color="000000"/>
              <w:left w:val="single" w:sz="4" w:space="0" w:color="000000"/>
              <w:bottom w:val="single" w:sz="4" w:space="0" w:color="000000"/>
              <w:right w:val="single" w:sz="4" w:space="0" w:color="000000"/>
            </w:tcBorders>
            <w:vAlign w:val="center"/>
          </w:tcPr>
          <w:p w:rsidR="00C97DFF" w:rsidRPr="0008044A" w:rsidRDefault="00C97DFF" w:rsidP="0090195A">
            <w:pPr>
              <w:jc w:val="center"/>
              <w:rPr>
                <w:sz w:val="18"/>
                <w:szCs w:val="18"/>
              </w:rPr>
            </w:pPr>
            <w:r w:rsidRPr="0008044A">
              <w:rPr>
                <w:sz w:val="18"/>
                <w:szCs w:val="18"/>
              </w:rPr>
              <w:t>Öğretim Üyesi</w:t>
            </w:r>
          </w:p>
        </w:tc>
      </w:tr>
      <w:tr w:rsidR="00C97DFF" w:rsidRPr="0008044A" w:rsidTr="0090195A">
        <w:trPr>
          <w:trHeight w:hRule="exact" w:val="265"/>
        </w:trPr>
        <w:tc>
          <w:tcPr>
            <w:tcW w:w="1540" w:type="dxa"/>
            <w:tcBorders>
              <w:top w:val="single" w:sz="4" w:space="0" w:color="000000"/>
              <w:left w:val="single" w:sz="4" w:space="0" w:color="000000"/>
              <w:bottom w:val="single" w:sz="4" w:space="0" w:color="000000"/>
              <w:right w:val="single" w:sz="4" w:space="0" w:color="000000"/>
            </w:tcBorders>
            <w:vAlign w:val="center"/>
          </w:tcPr>
          <w:p w:rsidR="00C97DFF" w:rsidRPr="0008044A" w:rsidRDefault="00C97DFF" w:rsidP="0090195A">
            <w:pPr>
              <w:jc w:val="center"/>
              <w:rPr>
                <w:sz w:val="18"/>
                <w:szCs w:val="18"/>
              </w:rPr>
            </w:pPr>
            <w:r w:rsidRPr="0008044A">
              <w:rPr>
                <w:sz w:val="18"/>
                <w:szCs w:val="18"/>
              </w:rPr>
              <w:t>4.TBK004</w:t>
            </w:r>
          </w:p>
        </w:tc>
        <w:tc>
          <w:tcPr>
            <w:tcW w:w="4708" w:type="dxa"/>
            <w:tcBorders>
              <w:top w:val="single" w:sz="4" w:space="0" w:color="000000"/>
              <w:left w:val="single" w:sz="4" w:space="0" w:color="000000"/>
              <w:bottom w:val="single" w:sz="4" w:space="0" w:color="000000"/>
              <w:right w:val="single" w:sz="4" w:space="0" w:color="000000"/>
            </w:tcBorders>
          </w:tcPr>
          <w:p w:rsidR="00C97DFF" w:rsidRPr="0008044A" w:rsidRDefault="00C97DFF" w:rsidP="0090195A">
            <w:pPr>
              <w:widowControl w:val="0"/>
              <w:autoSpaceDE w:val="0"/>
              <w:autoSpaceDN w:val="0"/>
              <w:adjustRightInd w:val="0"/>
              <w:spacing w:before="24"/>
              <w:ind w:left="65"/>
              <w:rPr>
                <w:sz w:val="18"/>
                <w:szCs w:val="18"/>
              </w:rPr>
            </w:pPr>
            <w:r w:rsidRPr="0008044A">
              <w:rPr>
                <w:sz w:val="18"/>
                <w:szCs w:val="18"/>
              </w:rPr>
              <w:t>Analitik Hata Kaynakları</w:t>
            </w:r>
          </w:p>
        </w:tc>
        <w:tc>
          <w:tcPr>
            <w:tcW w:w="1559" w:type="dxa"/>
            <w:tcBorders>
              <w:top w:val="single" w:sz="4" w:space="0" w:color="000000"/>
              <w:left w:val="single" w:sz="4" w:space="0" w:color="000000"/>
              <w:bottom w:val="single" w:sz="4" w:space="0" w:color="000000"/>
              <w:right w:val="single" w:sz="4" w:space="0" w:color="000000"/>
            </w:tcBorders>
          </w:tcPr>
          <w:p w:rsidR="00C97DFF" w:rsidRPr="0008044A" w:rsidRDefault="00C97DFF" w:rsidP="0090195A">
            <w:pPr>
              <w:widowControl w:val="0"/>
              <w:autoSpaceDE w:val="0"/>
              <w:autoSpaceDN w:val="0"/>
              <w:adjustRightInd w:val="0"/>
              <w:spacing w:before="24"/>
              <w:ind w:left="496" w:right="496"/>
              <w:jc w:val="center"/>
              <w:rPr>
                <w:sz w:val="18"/>
                <w:szCs w:val="18"/>
              </w:rPr>
            </w:pPr>
            <w:r w:rsidRPr="0008044A">
              <w:rPr>
                <w:sz w:val="18"/>
                <w:szCs w:val="18"/>
              </w:rPr>
              <w:t>2 saat</w:t>
            </w:r>
          </w:p>
        </w:tc>
        <w:tc>
          <w:tcPr>
            <w:tcW w:w="1560" w:type="dxa"/>
            <w:tcBorders>
              <w:top w:val="single" w:sz="4" w:space="0" w:color="000000"/>
              <w:left w:val="single" w:sz="4" w:space="0" w:color="000000"/>
              <w:bottom w:val="single" w:sz="4" w:space="0" w:color="000000"/>
              <w:right w:val="single" w:sz="4" w:space="0" w:color="000000"/>
            </w:tcBorders>
            <w:vAlign w:val="center"/>
          </w:tcPr>
          <w:p w:rsidR="00C97DFF" w:rsidRPr="0008044A" w:rsidRDefault="00C97DFF" w:rsidP="0090195A">
            <w:pPr>
              <w:jc w:val="center"/>
              <w:rPr>
                <w:sz w:val="18"/>
                <w:szCs w:val="18"/>
              </w:rPr>
            </w:pPr>
            <w:r w:rsidRPr="0008044A">
              <w:rPr>
                <w:sz w:val="18"/>
                <w:szCs w:val="18"/>
              </w:rPr>
              <w:t>Öğretim Üyesi</w:t>
            </w:r>
          </w:p>
        </w:tc>
      </w:tr>
      <w:tr w:rsidR="00C97DFF" w:rsidRPr="0008044A" w:rsidTr="0090195A">
        <w:trPr>
          <w:trHeight w:hRule="exact" w:val="265"/>
        </w:trPr>
        <w:tc>
          <w:tcPr>
            <w:tcW w:w="1540" w:type="dxa"/>
            <w:tcBorders>
              <w:top w:val="single" w:sz="4" w:space="0" w:color="000000"/>
              <w:left w:val="single" w:sz="4" w:space="0" w:color="000000"/>
              <w:bottom w:val="single" w:sz="4" w:space="0" w:color="000000"/>
              <w:right w:val="single" w:sz="4" w:space="0" w:color="000000"/>
            </w:tcBorders>
            <w:vAlign w:val="center"/>
          </w:tcPr>
          <w:p w:rsidR="00C97DFF" w:rsidRPr="0008044A" w:rsidRDefault="00C97DFF" w:rsidP="0090195A">
            <w:pPr>
              <w:jc w:val="center"/>
              <w:rPr>
                <w:sz w:val="18"/>
                <w:szCs w:val="18"/>
              </w:rPr>
            </w:pPr>
            <w:r w:rsidRPr="0008044A">
              <w:rPr>
                <w:sz w:val="18"/>
                <w:szCs w:val="18"/>
              </w:rPr>
              <w:t>4.TBK005</w:t>
            </w:r>
          </w:p>
        </w:tc>
        <w:tc>
          <w:tcPr>
            <w:tcW w:w="4708" w:type="dxa"/>
            <w:tcBorders>
              <w:top w:val="single" w:sz="4" w:space="0" w:color="000000"/>
              <w:left w:val="single" w:sz="4" w:space="0" w:color="000000"/>
              <w:bottom w:val="single" w:sz="4" w:space="0" w:color="000000"/>
              <w:right w:val="single" w:sz="4" w:space="0" w:color="000000"/>
            </w:tcBorders>
          </w:tcPr>
          <w:p w:rsidR="00C97DFF" w:rsidRPr="0008044A" w:rsidRDefault="00C97DFF" w:rsidP="0090195A">
            <w:pPr>
              <w:widowControl w:val="0"/>
              <w:autoSpaceDE w:val="0"/>
              <w:autoSpaceDN w:val="0"/>
              <w:adjustRightInd w:val="0"/>
              <w:spacing w:before="24"/>
              <w:ind w:left="65"/>
              <w:rPr>
                <w:sz w:val="18"/>
                <w:szCs w:val="18"/>
              </w:rPr>
            </w:pPr>
            <w:r w:rsidRPr="0008044A">
              <w:rPr>
                <w:sz w:val="18"/>
                <w:szCs w:val="18"/>
              </w:rPr>
              <w:t>Post-analitik Hata Kaynakları</w:t>
            </w:r>
          </w:p>
        </w:tc>
        <w:tc>
          <w:tcPr>
            <w:tcW w:w="1559" w:type="dxa"/>
            <w:tcBorders>
              <w:top w:val="single" w:sz="4" w:space="0" w:color="000000"/>
              <w:left w:val="single" w:sz="4" w:space="0" w:color="000000"/>
              <w:bottom w:val="single" w:sz="4" w:space="0" w:color="000000"/>
              <w:right w:val="single" w:sz="4" w:space="0" w:color="000000"/>
            </w:tcBorders>
          </w:tcPr>
          <w:p w:rsidR="00C97DFF" w:rsidRPr="0008044A" w:rsidRDefault="00C97DFF" w:rsidP="0090195A">
            <w:pPr>
              <w:widowControl w:val="0"/>
              <w:autoSpaceDE w:val="0"/>
              <w:autoSpaceDN w:val="0"/>
              <w:adjustRightInd w:val="0"/>
              <w:spacing w:before="24"/>
              <w:ind w:left="496" w:right="496"/>
              <w:jc w:val="center"/>
              <w:rPr>
                <w:sz w:val="18"/>
                <w:szCs w:val="18"/>
              </w:rPr>
            </w:pPr>
            <w:r w:rsidRPr="0008044A">
              <w:rPr>
                <w:sz w:val="18"/>
                <w:szCs w:val="18"/>
              </w:rPr>
              <w:t>2 saat</w:t>
            </w:r>
          </w:p>
        </w:tc>
        <w:tc>
          <w:tcPr>
            <w:tcW w:w="1560" w:type="dxa"/>
            <w:tcBorders>
              <w:top w:val="single" w:sz="4" w:space="0" w:color="000000"/>
              <w:left w:val="single" w:sz="4" w:space="0" w:color="000000"/>
              <w:bottom w:val="single" w:sz="4" w:space="0" w:color="000000"/>
              <w:right w:val="single" w:sz="4" w:space="0" w:color="000000"/>
            </w:tcBorders>
            <w:vAlign w:val="center"/>
          </w:tcPr>
          <w:p w:rsidR="00C97DFF" w:rsidRPr="0008044A" w:rsidRDefault="00C97DFF" w:rsidP="0090195A">
            <w:pPr>
              <w:widowControl w:val="0"/>
              <w:autoSpaceDE w:val="0"/>
              <w:autoSpaceDN w:val="0"/>
              <w:adjustRightInd w:val="0"/>
              <w:spacing w:before="24"/>
              <w:jc w:val="center"/>
              <w:rPr>
                <w:sz w:val="18"/>
                <w:szCs w:val="18"/>
              </w:rPr>
            </w:pPr>
            <w:r w:rsidRPr="0008044A">
              <w:rPr>
                <w:sz w:val="18"/>
                <w:szCs w:val="18"/>
              </w:rPr>
              <w:t>Öğretim Üyesi</w:t>
            </w:r>
          </w:p>
        </w:tc>
      </w:tr>
    </w:tbl>
    <w:p w:rsidR="00C97DFF" w:rsidRPr="0008044A" w:rsidRDefault="00C97DFF" w:rsidP="00C97DFF">
      <w:pPr>
        <w:widowControl w:val="0"/>
        <w:autoSpaceDE w:val="0"/>
        <w:autoSpaceDN w:val="0"/>
        <w:adjustRightInd w:val="0"/>
        <w:spacing w:before="2" w:line="170" w:lineRule="exact"/>
        <w:rPr>
          <w:sz w:val="18"/>
          <w:szCs w:val="18"/>
        </w:rPr>
      </w:pPr>
    </w:p>
    <w:p w:rsidR="00C97DFF" w:rsidRPr="0008044A" w:rsidRDefault="00C97DFF" w:rsidP="00C97DFF">
      <w:pPr>
        <w:widowControl w:val="0"/>
        <w:autoSpaceDE w:val="0"/>
        <w:autoSpaceDN w:val="0"/>
        <w:adjustRightInd w:val="0"/>
        <w:spacing w:line="200" w:lineRule="exact"/>
        <w:rPr>
          <w:sz w:val="18"/>
          <w:szCs w:val="18"/>
        </w:rPr>
      </w:pPr>
    </w:p>
    <w:p w:rsidR="00C97DFF" w:rsidRPr="0008044A" w:rsidRDefault="00C97DFF" w:rsidP="00C97DFF">
      <w:pPr>
        <w:widowControl w:val="0"/>
        <w:autoSpaceDE w:val="0"/>
        <w:autoSpaceDN w:val="0"/>
        <w:adjustRightInd w:val="0"/>
        <w:spacing w:line="200" w:lineRule="exact"/>
        <w:rPr>
          <w:sz w:val="18"/>
          <w:szCs w:val="18"/>
        </w:rPr>
      </w:pPr>
    </w:p>
    <w:tbl>
      <w:tblPr>
        <w:tblW w:w="9358" w:type="dxa"/>
        <w:tblInd w:w="118" w:type="dxa"/>
        <w:tblLayout w:type="fixed"/>
        <w:tblCellMar>
          <w:left w:w="0" w:type="dxa"/>
          <w:right w:w="0" w:type="dxa"/>
        </w:tblCellMar>
        <w:tblLook w:val="0000"/>
      </w:tblPr>
      <w:tblGrid>
        <w:gridCol w:w="1530"/>
        <w:gridCol w:w="1560"/>
        <w:gridCol w:w="29"/>
        <w:gridCol w:w="1531"/>
        <w:gridCol w:w="28"/>
        <w:gridCol w:w="1532"/>
        <w:gridCol w:w="28"/>
        <w:gridCol w:w="1532"/>
        <w:gridCol w:w="28"/>
        <w:gridCol w:w="1532"/>
        <w:gridCol w:w="28"/>
      </w:tblGrid>
      <w:tr w:rsidR="00C97DFF" w:rsidRPr="0008044A" w:rsidTr="0090195A">
        <w:trPr>
          <w:trHeight w:hRule="exact" w:val="315"/>
        </w:trPr>
        <w:tc>
          <w:tcPr>
            <w:tcW w:w="1530" w:type="dxa"/>
            <w:tcBorders>
              <w:top w:val="nil"/>
              <w:left w:val="nil"/>
              <w:bottom w:val="single" w:sz="12" w:space="0" w:color="FFFFFF"/>
              <w:right w:val="single" w:sz="8" w:space="0" w:color="FFFFFF"/>
            </w:tcBorders>
          </w:tcPr>
          <w:p w:rsidR="00C97DFF" w:rsidRPr="0008044A" w:rsidRDefault="00C97DFF" w:rsidP="0090195A">
            <w:pPr>
              <w:widowControl w:val="0"/>
              <w:autoSpaceDE w:val="0"/>
              <w:autoSpaceDN w:val="0"/>
              <w:adjustRightInd w:val="0"/>
              <w:rPr>
                <w:sz w:val="18"/>
                <w:szCs w:val="18"/>
              </w:rPr>
            </w:pPr>
          </w:p>
        </w:tc>
        <w:tc>
          <w:tcPr>
            <w:tcW w:w="1589" w:type="dxa"/>
            <w:gridSpan w:val="2"/>
            <w:tcBorders>
              <w:top w:val="nil"/>
              <w:left w:val="single" w:sz="8" w:space="0" w:color="FFFFFF"/>
              <w:bottom w:val="single" w:sz="12" w:space="0" w:color="FFFFFF"/>
              <w:right w:val="single" w:sz="8" w:space="0" w:color="FFFFFF"/>
            </w:tcBorders>
            <w:shd w:val="clear" w:color="auto" w:fill="4F81BD"/>
          </w:tcPr>
          <w:p w:rsidR="00C97DFF" w:rsidRPr="0008044A" w:rsidRDefault="00C97DFF" w:rsidP="0090195A">
            <w:pPr>
              <w:widowControl w:val="0"/>
              <w:autoSpaceDE w:val="0"/>
              <w:autoSpaceDN w:val="0"/>
              <w:adjustRightInd w:val="0"/>
              <w:spacing w:before="46"/>
              <w:ind w:left="520"/>
              <w:rPr>
                <w:sz w:val="18"/>
                <w:szCs w:val="18"/>
              </w:rPr>
            </w:pPr>
            <w:r w:rsidRPr="0008044A">
              <w:rPr>
                <w:b/>
                <w:bCs/>
                <w:color w:val="FFFFFF"/>
                <w:sz w:val="18"/>
                <w:szCs w:val="18"/>
              </w:rPr>
              <w:t>6. gün</w:t>
            </w:r>
          </w:p>
        </w:tc>
        <w:tc>
          <w:tcPr>
            <w:tcW w:w="1559" w:type="dxa"/>
            <w:gridSpan w:val="2"/>
            <w:tcBorders>
              <w:top w:val="nil"/>
              <w:left w:val="single" w:sz="8" w:space="0" w:color="FFFFFF"/>
              <w:bottom w:val="single" w:sz="12" w:space="0" w:color="FFFFFF"/>
              <w:right w:val="single" w:sz="8" w:space="0" w:color="FFFFFF"/>
            </w:tcBorders>
            <w:shd w:val="clear" w:color="auto" w:fill="4F81BD"/>
          </w:tcPr>
          <w:p w:rsidR="00C97DFF" w:rsidRPr="0008044A" w:rsidRDefault="00C97DFF" w:rsidP="0090195A">
            <w:pPr>
              <w:widowControl w:val="0"/>
              <w:autoSpaceDE w:val="0"/>
              <w:autoSpaceDN w:val="0"/>
              <w:adjustRightInd w:val="0"/>
              <w:spacing w:before="46"/>
              <w:ind w:left="505"/>
              <w:rPr>
                <w:sz w:val="18"/>
                <w:szCs w:val="18"/>
              </w:rPr>
            </w:pPr>
            <w:r w:rsidRPr="0008044A">
              <w:rPr>
                <w:b/>
                <w:bCs/>
                <w:color w:val="FFFFFF"/>
                <w:sz w:val="18"/>
                <w:szCs w:val="18"/>
              </w:rPr>
              <w:t>7. gün</w:t>
            </w:r>
          </w:p>
        </w:tc>
        <w:tc>
          <w:tcPr>
            <w:tcW w:w="1560" w:type="dxa"/>
            <w:gridSpan w:val="2"/>
            <w:tcBorders>
              <w:top w:val="nil"/>
              <w:left w:val="single" w:sz="8" w:space="0" w:color="FFFFFF"/>
              <w:bottom w:val="single" w:sz="12" w:space="0" w:color="FFFFFF"/>
              <w:right w:val="single" w:sz="8" w:space="0" w:color="FFFFFF"/>
            </w:tcBorders>
            <w:shd w:val="clear" w:color="auto" w:fill="4F81BD"/>
          </w:tcPr>
          <w:p w:rsidR="00C97DFF" w:rsidRPr="0008044A" w:rsidRDefault="00C97DFF" w:rsidP="0090195A">
            <w:pPr>
              <w:widowControl w:val="0"/>
              <w:autoSpaceDE w:val="0"/>
              <w:autoSpaceDN w:val="0"/>
              <w:adjustRightInd w:val="0"/>
              <w:spacing w:before="46"/>
              <w:ind w:left="505"/>
              <w:rPr>
                <w:sz w:val="18"/>
                <w:szCs w:val="18"/>
              </w:rPr>
            </w:pPr>
            <w:r w:rsidRPr="0008044A">
              <w:rPr>
                <w:b/>
                <w:bCs/>
                <w:color w:val="FFFFFF"/>
                <w:sz w:val="18"/>
                <w:szCs w:val="18"/>
              </w:rPr>
              <w:t>8. gün</w:t>
            </w:r>
          </w:p>
        </w:tc>
        <w:tc>
          <w:tcPr>
            <w:tcW w:w="1560" w:type="dxa"/>
            <w:gridSpan w:val="2"/>
            <w:tcBorders>
              <w:top w:val="nil"/>
              <w:left w:val="single" w:sz="8" w:space="0" w:color="FFFFFF"/>
              <w:bottom w:val="single" w:sz="12" w:space="0" w:color="FFFFFF"/>
              <w:right w:val="single" w:sz="8" w:space="0" w:color="FFFFFF"/>
            </w:tcBorders>
            <w:shd w:val="clear" w:color="auto" w:fill="4F81BD"/>
          </w:tcPr>
          <w:p w:rsidR="00C97DFF" w:rsidRPr="0008044A" w:rsidRDefault="00C97DFF" w:rsidP="0090195A">
            <w:pPr>
              <w:widowControl w:val="0"/>
              <w:autoSpaceDE w:val="0"/>
              <w:autoSpaceDN w:val="0"/>
              <w:adjustRightInd w:val="0"/>
              <w:spacing w:before="46"/>
              <w:ind w:left="505"/>
              <w:rPr>
                <w:b/>
                <w:bCs/>
                <w:color w:val="FFFFFF"/>
                <w:sz w:val="18"/>
                <w:szCs w:val="18"/>
              </w:rPr>
            </w:pPr>
            <w:r w:rsidRPr="0008044A">
              <w:rPr>
                <w:b/>
                <w:bCs/>
                <w:color w:val="FFFFFF"/>
                <w:sz w:val="18"/>
                <w:szCs w:val="18"/>
              </w:rPr>
              <w:t>9. gün</w:t>
            </w:r>
          </w:p>
        </w:tc>
        <w:tc>
          <w:tcPr>
            <w:tcW w:w="1560" w:type="dxa"/>
            <w:gridSpan w:val="2"/>
            <w:tcBorders>
              <w:top w:val="nil"/>
              <w:left w:val="single" w:sz="8" w:space="0" w:color="FFFFFF"/>
              <w:bottom w:val="single" w:sz="12" w:space="0" w:color="FFFFFF"/>
              <w:right w:val="single" w:sz="8" w:space="0" w:color="FFFFFF"/>
            </w:tcBorders>
            <w:shd w:val="clear" w:color="auto" w:fill="4F81BD"/>
          </w:tcPr>
          <w:p w:rsidR="00C97DFF" w:rsidRPr="0008044A" w:rsidRDefault="00C97DFF" w:rsidP="0090195A">
            <w:pPr>
              <w:widowControl w:val="0"/>
              <w:autoSpaceDE w:val="0"/>
              <w:autoSpaceDN w:val="0"/>
              <w:adjustRightInd w:val="0"/>
              <w:spacing w:before="46"/>
              <w:ind w:left="505"/>
              <w:rPr>
                <w:b/>
                <w:bCs/>
                <w:color w:val="FFFFFF"/>
                <w:sz w:val="18"/>
                <w:szCs w:val="18"/>
              </w:rPr>
            </w:pPr>
            <w:r w:rsidRPr="0008044A">
              <w:rPr>
                <w:b/>
                <w:bCs/>
                <w:color w:val="FFFFFF"/>
                <w:sz w:val="18"/>
                <w:szCs w:val="18"/>
              </w:rPr>
              <w:t>10. gün</w:t>
            </w:r>
          </w:p>
        </w:tc>
      </w:tr>
      <w:tr w:rsidR="00C97DFF" w:rsidRPr="0008044A" w:rsidTr="0090195A">
        <w:trPr>
          <w:trHeight w:hRule="exact" w:val="310"/>
        </w:trPr>
        <w:tc>
          <w:tcPr>
            <w:tcW w:w="1530" w:type="dxa"/>
            <w:tcBorders>
              <w:top w:val="single" w:sz="12" w:space="0" w:color="FFFFFF"/>
              <w:left w:val="nil"/>
              <w:bottom w:val="single" w:sz="8" w:space="0" w:color="FFFFFF"/>
              <w:right w:val="single" w:sz="12" w:space="0" w:color="FFFFFF"/>
            </w:tcBorders>
            <w:shd w:val="clear" w:color="auto" w:fill="4F81BD"/>
          </w:tcPr>
          <w:p w:rsidR="00C97DFF" w:rsidRPr="0008044A" w:rsidRDefault="00C97DFF" w:rsidP="0090195A">
            <w:pPr>
              <w:widowControl w:val="0"/>
              <w:autoSpaceDE w:val="0"/>
              <w:autoSpaceDN w:val="0"/>
              <w:adjustRightInd w:val="0"/>
              <w:spacing w:before="39"/>
              <w:ind w:left="275"/>
              <w:rPr>
                <w:sz w:val="18"/>
                <w:szCs w:val="18"/>
              </w:rPr>
            </w:pPr>
            <w:r w:rsidRPr="0008044A">
              <w:rPr>
                <w:b/>
                <w:bCs/>
                <w:color w:val="FFFFFF"/>
                <w:sz w:val="18"/>
                <w:szCs w:val="18"/>
              </w:rPr>
              <w:t>08.30-</w:t>
            </w:r>
            <w:proofErr w:type="gramStart"/>
            <w:r w:rsidRPr="0008044A">
              <w:rPr>
                <w:b/>
                <w:bCs/>
                <w:color w:val="FFFFFF"/>
                <w:sz w:val="18"/>
                <w:szCs w:val="18"/>
              </w:rPr>
              <w:t>09:10</w:t>
            </w:r>
            <w:proofErr w:type="gramEnd"/>
          </w:p>
        </w:tc>
        <w:tc>
          <w:tcPr>
            <w:tcW w:w="1589" w:type="dxa"/>
            <w:gridSpan w:val="2"/>
            <w:tcBorders>
              <w:top w:val="single" w:sz="12" w:space="0" w:color="FFFFFF"/>
              <w:left w:val="single" w:sz="12" w:space="0" w:color="FFFFFF"/>
              <w:bottom w:val="single" w:sz="8" w:space="0" w:color="FFFFFF"/>
              <w:right w:val="single" w:sz="8" w:space="0" w:color="FFFFFF"/>
            </w:tcBorders>
            <w:shd w:val="clear" w:color="auto" w:fill="DBE5F1"/>
            <w:vAlign w:val="center"/>
          </w:tcPr>
          <w:p w:rsidR="00C97DFF" w:rsidRPr="0008044A" w:rsidRDefault="00C97DFF" w:rsidP="0090195A">
            <w:pPr>
              <w:jc w:val="center"/>
              <w:rPr>
                <w:sz w:val="18"/>
                <w:szCs w:val="18"/>
              </w:rPr>
            </w:pPr>
            <w:r w:rsidRPr="0008044A">
              <w:rPr>
                <w:sz w:val="18"/>
                <w:szCs w:val="18"/>
              </w:rPr>
              <w:t>4.TBK501</w:t>
            </w:r>
          </w:p>
        </w:tc>
        <w:tc>
          <w:tcPr>
            <w:tcW w:w="1559" w:type="dxa"/>
            <w:gridSpan w:val="2"/>
            <w:tcBorders>
              <w:top w:val="single" w:sz="12" w:space="0" w:color="FFFFFF"/>
              <w:left w:val="single" w:sz="8" w:space="0" w:color="FFFFFF"/>
              <w:bottom w:val="single" w:sz="8" w:space="0" w:color="FFFFFF"/>
              <w:right w:val="single" w:sz="8" w:space="0" w:color="FFFFFF"/>
            </w:tcBorders>
            <w:shd w:val="clear" w:color="auto" w:fill="DBE5F1"/>
            <w:vAlign w:val="center"/>
          </w:tcPr>
          <w:p w:rsidR="00C97DFF" w:rsidRPr="0008044A" w:rsidRDefault="00C97DFF" w:rsidP="0090195A">
            <w:pPr>
              <w:jc w:val="center"/>
              <w:rPr>
                <w:sz w:val="18"/>
                <w:szCs w:val="18"/>
              </w:rPr>
            </w:pPr>
            <w:r w:rsidRPr="0008044A">
              <w:rPr>
                <w:sz w:val="18"/>
                <w:szCs w:val="18"/>
              </w:rPr>
              <w:t>4.TBK501</w:t>
            </w:r>
          </w:p>
        </w:tc>
        <w:tc>
          <w:tcPr>
            <w:tcW w:w="1560" w:type="dxa"/>
            <w:gridSpan w:val="2"/>
            <w:tcBorders>
              <w:top w:val="single" w:sz="12" w:space="0" w:color="FFFFFF"/>
              <w:left w:val="single" w:sz="8" w:space="0" w:color="FFFFFF"/>
              <w:bottom w:val="single" w:sz="8" w:space="0" w:color="FFFFFF"/>
              <w:right w:val="single" w:sz="8" w:space="0" w:color="FFFFFF"/>
            </w:tcBorders>
            <w:shd w:val="clear" w:color="auto" w:fill="DBE5F1"/>
            <w:vAlign w:val="center"/>
          </w:tcPr>
          <w:p w:rsidR="00C97DFF" w:rsidRPr="0008044A" w:rsidRDefault="00C97DFF" w:rsidP="0090195A">
            <w:pPr>
              <w:jc w:val="center"/>
              <w:rPr>
                <w:sz w:val="18"/>
                <w:szCs w:val="18"/>
              </w:rPr>
            </w:pPr>
            <w:r w:rsidRPr="0008044A">
              <w:rPr>
                <w:sz w:val="18"/>
                <w:szCs w:val="18"/>
              </w:rPr>
              <w:t>4.TBK501</w:t>
            </w:r>
          </w:p>
        </w:tc>
        <w:tc>
          <w:tcPr>
            <w:tcW w:w="1560" w:type="dxa"/>
            <w:gridSpan w:val="2"/>
            <w:tcBorders>
              <w:top w:val="single" w:sz="12" w:space="0" w:color="FFFFFF"/>
              <w:left w:val="single" w:sz="8" w:space="0" w:color="FFFFFF"/>
              <w:bottom w:val="single" w:sz="8" w:space="0" w:color="FFFFFF"/>
              <w:right w:val="single" w:sz="8" w:space="0" w:color="FFFFFF"/>
            </w:tcBorders>
            <w:shd w:val="clear" w:color="auto" w:fill="DBE5F1"/>
            <w:vAlign w:val="center"/>
          </w:tcPr>
          <w:p w:rsidR="00C97DFF" w:rsidRPr="0008044A" w:rsidRDefault="00C97DFF" w:rsidP="0090195A">
            <w:pPr>
              <w:jc w:val="center"/>
              <w:rPr>
                <w:sz w:val="18"/>
                <w:szCs w:val="18"/>
              </w:rPr>
            </w:pPr>
            <w:r w:rsidRPr="0008044A">
              <w:rPr>
                <w:sz w:val="18"/>
                <w:szCs w:val="18"/>
              </w:rPr>
              <w:t>4.TBK501</w:t>
            </w:r>
          </w:p>
        </w:tc>
        <w:tc>
          <w:tcPr>
            <w:tcW w:w="1560" w:type="dxa"/>
            <w:gridSpan w:val="2"/>
            <w:tcBorders>
              <w:top w:val="single" w:sz="12" w:space="0" w:color="FFFFFF"/>
              <w:left w:val="single" w:sz="8" w:space="0" w:color="FFFFFF"/>
              <w:bottom w:val="single" w:sz="8" w:space="0" w:color="FFFFFF"/>
              <w:right w:val="single" w:sz="8" w:space="0" w:color="FFFFFF"/>
            </w:tcBorders>
            <w:shd w:val="clear" w:color="auto" w:fill="DBE5F1"/>
            <w:vAlign w:val="center"/>
          </w:tcPr>
          <w:p w:rsidR="00C97DFF" w:rsidRPr="0008044A" w:rsidRDefault="00C97DFF" w:rsidP="0090195A">
            <w:pPr>
              <w:jc w:val="center"/>
              <w:rPr>
                <w:sz w:val="18"/>
                <w:szCs w:val="18"/>
              </w:rPr>
            </w:pPr>
            <w:r w:rsidRPr="0008044A">
              <w:rPr>
                <w:sz w:val="18"/>
                <w:szCs w:val="18"/>
              </w:rPr>
              <w:t>4.TBK501</w:t>
            </w:r>
          </w:p>
        </w:tc>
      </w:tr>
      <w:tr w:rsidR="00C97DFF" w:rsidRPr="0008044A" w:rsidTr="0090195A">
        <w:trPr>
          <w:trHeight w:hRule="exact" w:val="290"/>
        </w:trPr>
        <w:tc>
          <w:tcPr>
            <w:tcW w:w="1530" w:type="dxa"/>
            <w:tcBorders>
              <w:top w:val="single" w:sz="8" w:space="0" w:color="FFFFFF"/>
              <w:left w:val="nil"/>
              <w:bottom w:val="single" w:sz="8" w:space="0" w:color="FFFFFF"/>
              <w:right w:val="single" w:sz="12" w:space="0" w:color="FFFFFF"/>
            </w:tcBorders>
            <w:shd w:val="clear" w:color="auto" w:fill="4F81BD"/>
          </w:tcPr>
          <w:p w:rsidR="00C97DFF" w:rsidRPr="0008044A" w:rsidRDefault="00C97DFF" w:rsidP="0090195A">
            <w:pPr>
              <w:widowControl w:val="0"/>
              <w:autoSpaceDE w:val="0"/>
              <w:autoSpaceDN w:val="0"/>
              <w:adjustRightInd w:val="0"/>
              <w:spacing w:before="31"/>
              <w:ind w:left="270"/>
              <w:rPr>
                <w:sz w:val="18"/>
                <w:szCs w:val="18"/>
              </w:rPr>
            </w:pPr>
            <w:proofErr w:type="gramStart"/>
            <w:r w:rsidRPr="0008044A">
              <w:rPr>
                <w:b/>
                <w:bCs/>
                <w:color w:val="FFFFFF"/>
                <w:sz w:val="18"/>
                <w:szCs w:val="18"/>
              </w:rPr>
              <w:t>09:20</w:t>
            </w:r>
            <w:proofErr w:type="gramEnd"/>
            <w:r w:rsidRPr="0008044A">
              <w:rPr>
                <w:b/>
                <w:bCs/>
                <w:color w:val="FFFFFF"/>
                <w:sz w:val="18"/>
                <w:szCs w:val="18"/>
              </w:rPr>
              <w:t>-10:00</w:t>
            </w:r>
          </w:p>
        </w:tc>
        <w:tc>
          <w:tcPr>
            <w:tcW w:w="1589" w:type="dxa"/>
            <w:gridSpan w:val="2"/>
            <w:tcBorders>
              <w:top w:val="single" w:sz="8" w:space="0" w:color="FFFFFF"/>
              <w:left w:val="single" w:sz="12" w:space="0" w:color="FFFFFF"/>
              <w:bottom w:val="single" w:sz="8" w:space="0" w:color="FFFFFF"/>
              <w:right w:val="single" w:sz="8" w:space="0" w:color="FFFFFF"/>
            </w:tcBorders>
            <w:shd w:val="clear" w:color="auto" w:fill="DBE5F1"/>
            <w:vAlign w:val="center"/>
          </w:tcPr>
          <w:p w:rsidR="00C97DFF" w:rsidRPr="0008044A" w:rsidRDefault="00C97DFF" w:rsidP="0090195A">
            <w:pPr>
              <w:widowControl w:val="0"/>
              <w:autoSpaceDE w:val="0"/>
              <w:autoSpaceDN w:val="0"/>
              <w:adjustRightInd w:val="0"/>
              <w:spacing w:before="31"/>
              <w:ind w:left="379"/>
              <w:rPr>
                <w:sz w:val="18"/>
                <w:szCs w:val="18"/>
              </w:rPr>
            </w:pPr>
            <w:r w:rsidRPr="0008044A">
              <w:rPr>
                <w:sz w:val="18"/>
                <w:szCs w:val="18"/>
              </w:rPr>
              <w:t>4.TBK006</w:t>
            </w:r>
          </w:p>
        </w:tc>
        <w:tc>
          <w:tcPr>
            <w:tcW w:w="1559" w:type="dxa"/>
            <w:gridSpan w:val="2"/>
            <w:tcBorders>
              <w:top w:val="single" w:sz="8" w:space="0" w:color="FFFFFF"/>
              <w:left w:val="single" w:sz="8" w:space="0" w:color="FFFFFF"/>
              <w:bottom w:val="single" w:sz="8" w:space="0" w:color="FFFFFF"/>
              <w:right w:val="single" w:sz="8" w:space="0" w:color="FFFFFF"/>
            </w:tcBorders>
            <w:shd w:val="clear" w:color="auto" w:fill="DBE5F1"/>
            <w:vAlign w:val="center"/>
          </w:tcPr>
          <w:p w:rsidR="00C97DFF" w:rsidRPr="0008044A" w:rsidRDefault="00C97DFF" w:rsidP="0090195A">
            <w:pPr>
              <w:widowControl w:val="0"/>
              <w:autoSpaceDE w:val="0"/>
              <w:autoSpaceDN w:val="0"/>
              <w:adjustRightInd w:val="0"/>
              <w:spacing w:before="31"/>
              <w:ind w:left="379"/>
              <w:rPr>
                <w:sz w:val="18"/>
                <w:szCs w:val="18"/>
              </w:rPr>
            </w:pPr>
            <w:r w:rsidRPr="0008044A">
              <w:rPr>
                <w:sz w:val="18"/>
                <w:szCs w:val="18"/>
              </w:rPr>
              <w:t>4.TBK007</w:t>
            </w:r>
          </w:p>
        </w:tc>
        <w:tc>
          <w:tcPr>
            <w:tcW w:w="1560" w:type="dxa"/>
            <w:gridSpan w:val="2"/>
            <w:tcBorders>
              <w:top w:val="single" w:sz="8" w:space="0" w:color="FFFFFF"/>
              <w:left w:val="single" w:sz="8" w:space="0" w:color="FFFFFF"/>
              <w:bottom w:val="single" w:sz="8" w:space="0" w:color="FFFFFF"/>
              <w:right w:val="single" w:sz="8" w:space="0" w:color="FFFFFF"/>
            </w:tcBorders>
            <w:shd w:val="clear" w:color="auto" w:fill="DBE5F1"/>
            <w:vAlign w:val="center"/>
          </w:tcPr>
          <w:p w:rsidR="00C97DFF" w:rsidRPr="0008044A" w:rsidRDefault="00C97DFF" w:rsidP="0090195A">
            <w:pPr>
              <w:widowControl w:val="0"/>
              <w:autoSpaceDE w:val="0"/>
              <w:autoSpaceDN w:val="0"/>
              <w:adjustRightInd w:val="0"/>
              <w:spacing w:before="31"/>
              <w:ind w:left="379"/>
              <w:rPr>
                <w:sz w:val="18"/>
                <w:szCs w:val="18"/>
              </w:rPr>
            </w:pPr>
            <w:r w:rsidRPr="0008044A">
              <w:rPr>
                <w:sz w:val="18"/>
                <w:szCs w:val="18"/>
              </w:rPr>
              <w:t>4.TBK008</w:t>
            </w:r>
          </w:p>
        </w:tc>
        <w:tc>
          <w:tcPr>
            <w:tcW w:w="1560" w:type="dxa"/>
            <w:gridSpan w:val="2"/>
            <w:tcBorders>
              <w:top w:val="single" w:sz="8" w:space="0" w:color="FFFFFF"/>
              <w:left w:val="single" w:sz="8" w:space="0" w:color="FFFFFF"/>
              <w:bottom w:val="single" w:sz="8" w:space="0" w:color="FFFFFF"/>
              <w:right w:val="single" w:sz="8" w:space="0" w:color="FFFFFF"/>
            </w:tcBorders>
            <w:shd w:val="clear" w:color="auto" w:fill="DBE5F1"/>
            <w:vAlign w:val="center"/>
          </w:tcPr>
          <w:p w:rsidR="00C97DFF" w:rsidRPr="0008044A" w:rsidRDefault="00C97DFF" w:rsidP="0090195A">
            <w:pPr>
              <w:widowControl w:val="0"/>
              <w:autoSpaceDE w:val="0"/>
              <w:autoSpaceDN w:val="0"/>
              <w:adjustRightInd w:val="0"/>
              <w:spacing w:before="31"/>
              <w:ind w:left="379"/>
              <w:rPr>
                <w:sz w:val="18"/>
                <w:szCs w:val="18"/>
              </w:rPr>
            </w:pPr>
            <w:r w:rsidRPr="0008044A">
              <w:rPr>
                <w:sz w:val="18"/>
                <w:szCs w:val="18"/>
              </w:rPr>
              <w:t>4.TBK009</w:t>
            </w:r>
          </w:p>
        </w:tc>
        <w:tc>
          <w:tcPr>
            <w:tcW w:w="1560" w:type="dxa"/>
            <w:gridSpan w:val="2"/>
            <w:tcBorders>
              <w:top w:val="single" w:sz="8" w:space="0" w:color="FFFFFF"/>
              <w:left w:val="single" w:sz="8" w:space="0" w:color="FFFFFF"/>
              <w:bottom w:val="single" w:sz="8" w:space="0" w:color="FFFFFF"/>
              <w:right w:val="single" w:sz="8" w:space="0" w:color="FFFFFF"/>
            </w:tcBorders>
            <w:shd w:val="clear" w:color="auto" w:fill="DBE5F1"/>
            <w:vAlign w:val="center"/>
          </w:tcPr>
          <w:p w:rsidR="00C97DFF" w:rsidRPr="0008044A" w:rsidRDefault="00C97DFF" w:rsidP="0090195A">
            <w:pPr>
              <w:widowControl w:val="0"/>
              <w:autoSpaceDE w:val="0"/>
              <w:autoSpaceDN w:val="0"/>
              <w:adjustRightInd w:val="0"/>
              <w:spacing w:before="31"/>
              <w:ind w:left="379"/>
              <w:rPr>
                <w:sz w:val="18"/>
                <w:szCs w:val="18"/>
              </w:rPr>
            </w:pPr>
            <w:r w:rsidRPr="0008044A">
              <w:rPr>
                <w:sz w:val="18"/>
                <w:szCs w:val="18"/>
              </w:rPr>
              <w:t>4.TBK010</w:t>
            </w:r>
          </w:p>
        </w:tc>
      </w:tr>
      <w:tr w:rsidR="00C97DFF" w:rsidRPr="0008044A" w:rsidTr="0090195A">
        <w:trPr>
          <w:trHeight w:hRule="exact" w:val="290"/>
        </w:trPr>
        <w:tc>
          <w:tcPr>
            <w:tcW w:w="1530" w:type="dxa"/>
            <w:tcBorders>
              <w:top w:val="single" w:sz="8" w:space="0" w:color="FFFFFF"/>
              <w:left w:val="nil"/>
              <w:bottom w:val="single" w:sz="8" w:space="0" w:color="FFFFFF"/>
              <w:right w:val="single" w:sz="12" w:space="0" w:color="FFFFFF"/>
            </w:tcBorders>
            <w:shd w:val="clear" w:color="auto" w:fill="4F81BD"/>
          </w:tcPr>
          <w:p w:rsidR="00C97DFF" w:rsidRPr="0008044A" w:rsidRDefault="00C97DFF" w:rsidP="0090195A">
            <w:pPr>
              <w:widowControl w:val="0"/>
              <w:autoSpaceDE w:val="0"/>
              <w:autoSpaceDN w:val="0"/>
              <w:adjustRightInd w:val="0"/>
              <w:spacing w:before="31"/>
              <w:ind w:left="270"/>
              <w:rPr>
                <w:sz w:val="18"/>
                <w:szCs w:val="18"/>
              </w:rPr>
            </w:pPr>
            <w:proofErr w:type="gramStart"/>
            <w:r w:rsidRPr="0008044A">
              <w:rPr>
                <w:b/>
                <w:bCs/>
                <w:color w:val="FFFFFF"/>
                <w:sz w:val="18"/>
                <w:szCs w:val="18"/>
              </w:rPr>
              <w:t>10:10</w:t>
            </w:r>
            <w:proofErr w:type="gramEnd"/>
            <w:r w:rsidRPr="0008044A">
              <w:rPr>
                <w:b/>
                <w:bCs/>
                <w:color w:val="FFFFFF"/>
                <w:sz w:val="18"/>
                <w:szCs w:val="18"/>
              </w:rPr>
              <w:t>-10:50</w:t>
            </w:r>
          </w:p>
        </w:tc>
        <w:tc>
          <w:tcPr>
            <w:tcW w:w="1589" w:type="dxa"/>
            <w:gridSpan w:val="2"/>
            <w:tcBorders>
              <w:top w:val="single" w:sz="8" w:space="0" w:color="FFFFFF"/>
              <w:left w:val="single" w:sz="12" w:space="0" w:color="FFFFFF"/>
              <w:bottom w:val="single" w:sz="8" w:space="0" w:color="FFFFFF"/>
              <w:right w:val="single" w:sz="8" w:space="0" w:color="FFFFFF"/>
            </w:tcBorders>
            <w:shd w:val="clear" w:color="auto" w:fill="DBE5F1"/>
            <w:vAlign w:val="center"/>
          </w:tcPr>
          <w:p w:rsidR="00C97DFF" w:rsidRPr="0008044A" w:rsidRDefault="00C97DFF" w:rsidP="0090195A">
            <w:pPr>
              <w:jc w:val="center"/>
              <w:rPr>
                <w:sz w:val="18"/>
                <w:szCs w:val="18"/>
              </w:rPr>
            </w:pPr>
            <w:r w:rsidRPr="0008044A">
              <w:rPr>
                <w:sz w:val="18"/>
                <w:szCs w:val="18"/>
              </w:rPr>
              <w:t>4.TBK006</w:t>
            </w:r>
          </w:p>
        </w:tc>
        <w:tc>
          <w:tcPr>
            <w:tcW w:w="1559" w:type="dxa"/>
            <w:gridSpan w:val="2"/>
            <w:tcBorders>
              <w:top w:val="single" w:sz="8" w:space="0" w:color="FFFFFF"/>
              <w:left w:val="single" w:sz="8" w:space="0" w:color="FFFFFF"/>
              <w:bottom w:val="single" w:sz="8" w:space="0" w:color="FFFFFF"/>
              <w:right w:val="single" w:sz="8" w:space="0" w:color="FFFFFF"/>
            </w:tcBorders>
            <w:shd w:val="clear" w:color="auto" w:fill="DBE5F1"/>
            <w:vAlign w:val="center"/>
          </w:tcPr>
          <w:p w:rsidR="00C97DFF" w:rsidRPr="0008044A" w:rsidRDefault="00C97DFF" w:rsidP="0090195A">
            <w:pPr>
              <w:jc w:val="center"/>
              <w:rPr>
                <w:sz w:val="18"/>
                <w:szCs w:val="18"/>
              </w:rPr>
            </w:pPr>
            <w:r w:rsidRPr="0008044A">
              <w:rPr>
                <w:sz w:val="18"/>
                <w:szCs w:val="18"/>
              </w:rPr>
              <w:t>4.TBK007</w:t>
            </w:r>
          </w:p>
        </w:tc>
        <w:tc>
          <w:tcPr>
            <w:tcW w:w="1560" w:type="dxa"/>
            <w:gridSpan w:val="2"/>
            <w:tcBorders>
              <w:top w:val="single" w:sz="8" w:space="0" w:color="FFFFFF"/>
              <w:left w:val="single" w:sz="8" w:space="0" w:color="FFFFFF"/>
              <w:bottom w:val="single" w:sz="8" w:space="0" w:color="FFFFFF"/>
              <w:right w:val="single" w:sz="8" w:space="0" w:color="FFFFFF"/>
            </w:tcBorders>
            <w:shd w:val="clear" w:color="auto" w:fill="DBE5F1"/>
            <w:vAlign w:val="center"/>
          </w:tcPr>
          <w:p w:rsidR="00C97DFF" w:rsidRPr="0008044A" w:rsidRDefault="00C97DFF" w:rsidP="0090195A">
            <w:pPr>
              <w:jc w:val="center"/>
              <w:rPr>
                <w:sz w:val="18"/>
                <w:szCs w:val="18"/>
              </w:rPr>
            </w:pPr>
            <w:r w:rsidRPr="0008044A">
              <w:rPr>
                <w:sz w:val="18"/>
                <w:szCs w:val="18"/>
              </w:rPr>
              <w:t>4.TBK008</w:t>
            </w:r>
          </w:p>
        </w:tc>
        <w:tc>
          <w:tcPr>
            <w:tcW w:w="1560" w:type="dxa"/>
            <w:gridSpan w:val="2"/>
            <w:tcBorders>
              <w:top w:val="single" w:sz="8" w:space="0" w:color="FFFFFF"/>
              <w:left w:val="single" w:sz="8" w:space="0" w:color="FFFFFF"/>
              <w:bottom w:val="single" w:sz="8" w:space="0" w:color="FFFFFF"/>
              <w:right w:val="single" w:sz="8" w:space="0" w:color="FFFFFF"/>
            </w:tcBorders>
            <w:shd w:val="clear" w:color="auto" w:fill="DBE5F1"/>
            <w:vAlign w:val="center"/>
          </w:tcPr>
          <w:p w:rsidR="00C97DFF" w:rsidRPr="0008044A" w:rsidRDefault="00C97DFF" w:rsidP="0090195A">
            <w:pPr>
              <w:jc w:val="center"/>
              <w:rPr>
                <w:sz w:val="18"/>
                <w:szCs w:val="18"/>
              </w:rPr>
            </w:pPr>
            <w:r w:rsidRPr="0008044A">
              <w:rPr>
                <w:sz w:val="18"/>
                <w:szCs w:val="18"/>
              </w:rPr>
              <w:t>4.TBK009</w:t>
            </w:r>
          </w:p>
        </w:tc>
        <w:tc>
          <w:tcPr>
            <w:tcW w:w="1560" w:type="dxa"/>
            <w:gridSpan w:val="2"/>
            <w:tcBorders>
              <w:top w:val="single" w:sz="8" w:space="0" w:color="FFFFFF"/>
              <w:left w:val="single" w:sz="8" w:space="0" w:color="FFFFFF"/>
              <w:bottom w:val="single" w:sz="8" w:space="0" w:color="FFFFFF"/>
              <w:right w:val="single" w:sz="8" w:space="0" w:color="FFFFFF"/>
            </w:tcBorders>
            <w:shd w:val="clear" w:color="auto" w:fill="DBE5F1"/>
            <w:vAlign w:val="center"/>
          </w:tcPr>
          <w:p w:rsidR="00C97DFF" w:rsidRPr="0008044A" w:rsidRDefault="00C97DFF" w:rsidP="0090195A">
            <w:pPr>
              <w:jc w:val="center"/>
              <w:rPr>
                <w:sz w:val="18"/>
                <w:szCs w:val="18"/>
              </w:rPr>
            </w:pPr>
            <w:r w:rsidRPr="0008044A">
              <w:rPr>
                <w:sz w:val="18"/>
                <w:szCs w:val="18"/>
              </w:rPr>
              <w:t>4.TBK010</w:t>
            </w:r>
          </w:p>
        </w:tc>
      </w:tr>
      <w:tr w:rsidR="00C97DFF" w:rsidRPr="0008044A" w:rsidTr="0090195A">
        <w:trPr>
          <w:trHeight w:hRule="exact" w:val="290"/>
        </w:trPr>
        <w:tc>
          <w:tcPr>
            <w:tcW w:w="1530" w:type="dxa"/>
            <w:tcBorders>
              <w:top w:val="single" w:sz="8" w:space="0" w:color="FFFFFF"/>
              <w:left w:val="nil"/>
              <w:bottom w:val="single" w:sz="8" w:space="0" w:color="FFFFFF"/>
              <w:right w:val="single" w:sz="12" w:space="0" w:color="FFFFFF"/>
            </w:tcBorders>
            <w:shd w:val="clear" w:color="auto" w:fill="4F81BD"/>
          </w:tcPr>
          <w:p w:rsidR="00C97DFF" w:rsidRPr="0008044A" w:rsidRDefault="00C97DFF" w:rsidP="0090195A">
            <w:pPr>
              <w:widowControl w:val="0"/>
              <w:autoSpaceDE w:val="0"/>
              <w:autoSpaceDN w:val="0"/>
              <w:adjustRightInd w:val="0"/>
              <w:spacing w:before="31"/>
              <w:ind w:left="270"/>
              <w:rPr>
                <w:sz w:val="18"/>
                <w:szCs w:val="18"/>
              </w:rPr>
            </w:pPr>
            <w:proofErr w:type="gramStart"/>
            <w:r w:rsidRPr="0008044A">
              <w:rPr>
                <w:b/>
                <w:bCs/>
                <w:color w:val="FFFFFF"/>
                <w:sz w:val="18"/>
                <w:szCs w:val="18"/>
              </w:rPr>
              <w:t>11:00</w:t>
            </w:r>
            <w:proofErr w:type="gramEnd"/>
            <w:r w:rsidRPr="0008044A">
              <w:rPr>
                <w:b/>
                <w:bCs/>
                <w:color w:val="FFFFFF"/>
                <w:sz w:val="18"/>
                <w:szCs w:val="18"/>
              </w:rPr>
              <w:t>-11:40</w:t>
            </w:r>
          </w:p>
        </w:tc>
        <w:tc>
          <w:tcPr>
            <w:tcW w:w="1589" w:type="dxa"/>
            <w:gridSpan w:val="2"/>
            <w:tcBorders>
              <w:top w:val="single" w:sz="8" w:space="0" w:color="FFFFFF"/>
              <w:left w:val="single" w:sz="12" w:space="0" w:color="FFFFFF"/>
              <w:bottom w:val="single" w:sz="8" w:space="0" w:color="FFFFFF"/>
              <w:right w:val="single" w:sz="8" w:space="0" w:color="FFFFFF"/>
            </w:tcBorders>
            <w:shd w:val="clear" w:color="auto" w:fill="DBE5F1"/>
            <w:vAlign w:val="center"/>
          </w:tcPr>
          <w:p w:rsidR="00C97DFF" w:rsidRPr="0008044A" w:rsidRDefault="00C97DFF" w:rsidP="0090195A">
            <w:pPr>
              <w:jc w:val="center"/>
              <w:rPr>
                <w:sz w:val="18"/>
                <w:szCs w:val="18"/>
              </w:rPr>
            </w:pPr>
            <w:r w:rsidRPr="0008044A">
              <w:rPr>
                <w:sz w:val="18"/>
                <w:szCs w:val="18"/>
              </w:rPr>
              <w:t>4.TBK502</w:t>
            </w:r>
          </w:p>
        </w:tc>
        <w:tc>
          <w:tcPr>
            <w:tcW w:w="1559" w:type="dxa"/>
            <w:gridSpan w:val="2"/>
            <w:tcBorders>
              <w:top w:val="single" w:sz="8" w:space="0" w:color="FFFFFF"/>
              <w:left w:val="single" w:sz="8" w:space="0" w:color="FFFFFF"/>
              <w:bottom w:val="single" w:sz="8" w:space="0" w:color="FFFFFF"/>
              <w:right w:val="single" w:sz="8" w:space="0" w:color="FFFFFF"/>
            </w:tcBorders>
            <w:shd w:val="clear" w:color="auto" w:fill="DBE5F1"/>
            <w:vAlign w:val="center"/>
          </w:tcPr>
          <w:p w:rsidR="00C97DFF" w:rsidRPr="0008044A" w:rsidRDefault="00C97DFF" w:rsidP="0090195A">
            <w:pPr>
              <w:jc w:val="center"/>
              <w:rPr>
                <w:sz w:val="18"/>
                <w:szCs w:val="18"/>
              </w:rPr>
            </w:pPr>
            <w:r w:rsidRPr="0008044A">
              <w:rPr>
                <w:sz w:val="18"/>
                <w:szCs w:val="18"/>
              </w:rPr>
              <w:t>4.TBK502</w:t>
            </w:r>
          </w:p>
        </w:tc>
        <w:tc>
          <w:tcPr>
            <w:tcW w:w="1560" w:type="dxa"/>
            <w:gridSpan w:val="2"/>
            <w:tcBorders>
              <w:top w:val="single" w:sz="8" w:space="0" w:color="FFFFFF"/>
              <w:left w:val="single" w:sz="8" w:space="0" w:color="FFFFFF"/>
              <w:bottom w:val="single" w:sz="8" w:space="0" w:color="FFFFFF"/>
              <w:right w:val="single" w:sz="8" w:space="0" w:color="FFFFFF"/>
            </w:tcBorders>
            <w:shd w:val="clear" w:color="auto" w:fill="DBE5F1"/>
            <w:vAlign w:val="center"/>
          </w:tcPr>
          <w:p w:rsidR="00C97DFF" w:rsidRPr="0008044A" w:rsidRDefault="00C97DFF" w:rsidP="0090195A">
            <w:pPr>
              <w:jc w:val="center"/>
              <w:rPr>
                <w:sz w:val="18"/>
                <w:szCs w:val="18"/>
              </w:rPr>
            </w:pPr>
            <w:r w:rsidRPr="0008044A">
              <w:rPr>
                <w:sz w:val="18"/>
                <w:szCs w:val="18"/>
              </w:rPr>
              <w:t>4.TBK502</w:t>
            </w:r>
          </w:p>
        </w:tc>
        <w:tc>
          <w:tcPr>
            <w:tcW w:w="1560" w:type="dxa"/>
            <w:gridSpan w:val="2"/>
            <w:tcBorders>
              <w:top w:val="single" w:sz="8" w:space="0" w:color="FFFFFF"/>
              <w:left w:val="single" w:sz="8" w:space="0" w:color="FFFFFF"/>
              <w:bottom w:val="single" w:sz="8" w:space="0" w:color="FFFFFF"/>
              <w:right w:val="single" w:sz="8" w:space="0" w:color="FFFFFF"/>
            </w:tcBorders>
            <w:shd w:val="clear" w:color="auto" w:fill="DBE5F1"/>
            <w:vAlign w:val="center"/>
          </w:tcPr>
          <w:p w:rsidR="00C97DFF" w:rsidRPr="0008044A" w:rsidRDefault="00C97DFF" w:rsidP="0090195A">
            <w:pPr>
              <w:jc w:val="center"/>
              <w:rPr>
                <w:sz w:val="18"/>
                <w:szCs w:val="18"/>
              </w:rPr>
            </w:pPr>
            <w:r w:rsidRPr="0008044A">
              <w:rPr>
                <w:sz w:val="18"/>
                <w:szCs w:val="18"/>
              </w:rPr>
              <w:t>4.TBK502</w:t>
            </w:r>
          </w:p>
        </w:tc>
        <w:tc>
          <w:tcPr>
            <w:tcW w:w="1560" w:type="dxa"/>
            <w:gridSpan w:val="2"/>
            <w:tcBorders>
              <w:top w:val="single" w:sz="8" w:space="0" w:color="FFFFFF"/>
              <w:left w:val="single" w:sz="8" w:space="0" w:color="FFFFFF"/>
              <w:bottom w:val="single" w:sz="8" w:space="0" w:color="FFFFFF"/>
              <w:right w:val="single" w:sz="8" w:space="0" w:color="FFFFFF"/>
            </w:tcBorders>
            <w:shd w:val="clear" w:color="auto" w:fill="DBE5F1"/>
            <w:vAlign w:val="center"/>
          </w:tcPr>
          <w:p w:rsidR="00C97DFF" w:rsidRPr="0008044A" w:rsidRDefault="00C97DFF" w:rsidP="0090195A">
            <w:pPr>
              <w:jc w:val="center"/>
              <w:rPr>
                <w:sz w:val="18"/>
                <w:szCs w:val="18"/>
              </w:rPr>
            </w:pPr>
            <w:r w:rsidRPr="0008044A">
              <w:rPr>
                <w:sz w:val="18"/>
                <w:szCs w:val="18"/>
              </w:rPr>
              <w:t>4.TBK502</w:t>
            </w:r>
          </w:p>
        </w:tc>
      </w:tr>
      <w:tr w:rsidR="00C97DFF" w:rsidRPr="0008044A" w:rsidTr="0090195A">
        <w:trPr>
          <w:gridAfter w:val="1"/>
          <w:wAfter w:w="28" w:type="dxa"/>
          <w:trHeight w:hRule="exact" w:val="290"/>
        </w:trPr>
        <w:tc>
          <w:tcPr>
            <w:tcW w:w="1530" w:type="dxa"/>
            <w:tcBorders>
              <w:top w:val="single" w:sz="8" w:space="0" w:color="FFFFFF"/>
              <w:left w:val="nil"/>
              <w:bottom w:val="single" w:sz="8" w:space="0" w:color="FFFFFF"/>
              <w:right w:val="single" w:sz="12" w:space="0" w:color="FFFFFF"/>
            </w:tcBorders>
            <w:shd w:val="clear" w:color="auto" w:fill="4F81BD"/>
          </w:tcPr>
          <w:p w:rsidR="00C97DFF" w:rsidRPr="0008044A" w:rsidRDefault="00C97DFF" w:rsidP="0090195A">
            <w:pPr>
              <w:widowControl w:val="0"/>
              <w:autoSpaceDE w:val="0"/>
              <w:autoSpaceDN w:val="0"/>
              <w:adjustRightInd w:val="0"/>
              <w:spacing w:before="31"/>
              <w:ind w:left="270"/>
              <w:rPr>
                <w:sz w:val="18"/>
                <w:szCs w:val="18"/>
              </w:rPr>
            </w:pPr>
            <w:proofErr w:type="gramStart"/>
            <w:r w:rsidRPr="0008044A">
              <w:rPr>
                <w:b/>
                <w:bCs/>
                <w:color w:val="FFFFFF"/>
                <w:sz w:val="18"/>
                <w:szCs w:val="18"/>
              </w:rPr>
              <w:t>11:40</w:t>
            </w:r>
            <w:proofErr w:type="gramEnd"/>
            <w:r w:rsidRPr="0008044A">
              <w:rPr>
                <w:b/>
                <w:bCs/>
                <w:color w:val="FFFFFF"/>
                <w:sz w:val="18"/>
                <w:szCs w:val="18"/>
              </w:rPr>
              <w:t>-13:00</w:t>
            </w:r>
          </w:p>
        </w:tc>
        <w:tc>
          <w:tcPr>
            <w:tcW w:w="1560" w:type="dxa"/>
            <w:tcBorders>
              <w:top w:val="single" w:sz="8" w:space="0" w:color="FFFFFF"/>
              <w:left w:val="single" w:sz="12" w:space="0" w:color="FFFFFF"/>
              <w:bottom w:val="single" w:sz="8" w:space="0" w:color="FFFFFF"/>
              <w:right w:val="single" w:sz="12" w:space="0" w:color="FFFFFF"/>
            </w:tcBorders>
            <w:shd w:val="clear" w:color="auto" w:fill="8DB3E2"/>
          </w:tcPr>
          <w:p w:rsidR="00C97DFF" w:rsidRPr="0008044A" w:rsidRDefault="00C97DFF" w:rsidP="0090195A">
            <w:pPr>
              <w:widowControl w:val="0"/>
              <w:autoSpaceDE w:val="0"/>
              <w:autoSpaceDN w:val="0"/>
              <w:adjustRightInd w:val="0"/>
              <w:spacing w:before="31"/>
              <w:ind w:left="270"/>
              <w:rPr>
                <w:b/>
                <w:bCs/>
                <w:color w:val="FFFFFF"/>
                <w:sz w:val="18"/>
                <w:szCs w:val="18"/>
              </w:rPr>
            </w:pPr>
          </w:p>
        </w:tc>
        <w:tc>
          <w:tcPr>
            <w:tcW w:w="1560" w:type="dxa"/>
            <w:gridSpan w:val="2"/>
            <w:tcBorders>
              <w:top w:val="single" w:sz="8" w:space="0" w:color="FFFFFF"/>
              <w:left w:val="single" w:sz="12" w:space="0" w:color="FFFFFF"/>
              <w:bottom w:val="single" w:sz="8" w:space="0" w:color="FFFFFF"/>
              <w:right w:val="single" w:sz="12" w:space="0" w:color="FFFFFF"/>
            </w:tcBorders>
            <w:shd w:val="clear" w:color="auto" w:fill="8DB3E2"/>
          </w:tcPr>
          <w:p w:rsidR="00C97DFF" w:rsidRPr="0008044A" w:rsidRDefault="00C97DFF" w:rsidP="0090195A">
            <w:pPr>
              <w:widowControl w:val="0"/>
              <w:autoSpaceDE w:val="0"/>
              <w:autoSpaceDN w:val="0"/>
              <w:adjustRightInd w:val="0"/>
              <w:spacing w:before="31"/>
              <w:ind w:left="270"/>
              <w:rPr>
                <w:b/>
                <w:bCs/>
                <w:color w:val="FFFFFF"/>
                <w:sz w:val="18"/>
                <w:szCs w:val="18"/>
              </w:rPr>
            </w:pPr>
          </w:p>
        </w:tc>
        <w:tc>
          <w:tcPr>
            <w:tcW w:w="1560" w:type="dxa"/>
            <w:gridSpan w:val="2"/>
            <w:tcBorders>
              <w:top w:val="single" w:sz="8" w:space="0" w:color="FFFFFF"/>
              <w:left w:val="single" w:sz="12" w:space="0" w:color="FFFFFF"/>
              <w:bottom w:val="single" w:sz="8" w:space="0" w:color="FFFFFF"/>
              <w:right w:val="single" w:sz="12" w:space="0" w:color="FFFFFF"/>
            </w:tcBorders>
            <w:shd w:val="clear" w:color="auto" w:fill="8DB3E2"/>
          </w:tcPr>
          <w:p w:rsidR="00C97DFF" w:rsidRPr="0008044A" w:rsidRDefault="00C97DFF" w:rsidP="0090195A">
            <w:pPr>
              <w:widowControl w:val="0"/>
              <w:autoSpaceDE w:val="0"/>
              <w:autoSpaceDN w:val="0"/>
              <w:adjustRightInd w:val="0"/>
              <w:spacing w:before="31"/>
              <w:ind w:left="3415" w:right="3420"/>
              <w:jc w:val="center"/>
              <w:rPr>
                <w:b/>
                <w:bCs/>
                <w:color w:val="FFFFFF"/>
                <w:sz w:val="18"/>
                <w:szCs w:val="18"/>
              </w:rPr>
            </w:pPr>
          </w:p>
        </w:tc>
        <w:tc>
          <w:tcPr>
            <w:tcW w:w="1560" w:type="dxa"/>
            <w:gridSpan w:val="2"/>
            <w:tcBorders>
              <w:top w:val="single" w:sz="8" w:space="0" w:color="FFFFFF"/>
              <w:left w:val="single" w:sz="12" w:space="0" w:color="FFFFFF"/>
              <w:bottom w:val="single" w:sz="8" w:space="0" w:color="FFFFFF"/>
              <w:right w:val="single" w:sz="12" w:space="0" w:color="FFFFFF"/>
            </w:tcBorders>
            <w:shd w:val="clear" w:color="auto" w:fill="8DB3E2"/>
          </w:tcPr>
          <w:p w:rsidR="00C97DFF" w:rsidRPr="0008044A" w:rsidRDefault="00C97DFF" w:rsidP="0090195A">
            <w:pPr>
              <w:widowControl w:val="0"/>
              <w:autoSpaceDE w:val="0"/>
              <w:autoSpaceDN w:val="0"/>
              <w:adjustRightInd w:val="0"/>
              <w:spacing w:before="31"/>
              <w:ind w:left="3415" w:right="3420"/>
              <w:jc w:val="center"/>
              <w:rPr>
                <w:b/>
                <w:bCs/>
                <w:color w:val="FFFFFF"/>
                <w:sz w:val="18"/>
                <w:szCs w:val="18"/>
              </w:rPr>
            </w:pPr>
          </w:p>
        </w:tc>
        <w:tc>
          <w:tcPr>
            <w:tcW w:w="1560" w:type="dxa"/>
            <w:gridSpan w:val="2"/>
            <w:tcBorders>
              <w:top w:val="single" w:sz="8" w:space="0" w:color="FFFFFF"/>
              <w:left w:val="single" w:sz="12" w:space="0" w:color="FFFFFF"/>
              <w:bottom w:val="single" w:sz="8" w:space="0" w:color="FFFFFF"/>
              <w:right w:val="nil"/>
            </w:tcBorders>
            <w:shd w:val="clear" w:color="auto" w:fill="8DB3E2"/>
          </w:tcPr>
          <w:p w:rsidR="00C97DFF" w:rsidRPr="0008044A" w:rsidRDefault="00C97DFF" w:rsidP="0090195A">
            <w:pPr>
              <w:widowControl w:val="0"/>
              <w:autoSpaceDE w:val="0"/>
              <w:autoSpaceDN w:val="0"/>
              <w:adjustRightInd w:val="0"/>
              <w:spacing w:before="31"/>
              <w:ind w:left="3415" w:right="3420"/>
              <w:jc w:val="center"/>
              <w:rPr>
                <w:b/>
                <w:bCs/>
                <w:color w:val="FFFFFF"/>
                <w:sz w:val="18"/>
                <w:szCs w:val="18"/>
              </w:rPr>
            </w:pPr>
          </w:p>
        </w:tc>
      </w:tr>
      <w:tr w:rsidR="00C97DFF" w:rsidRPr="0008044A" w:rsidTr="0090195A">
        <w:trPr>
          <w:trHeight w:hRule="exact" w:val="290"/>
        </w:trPr>
        <w:tc>
          <w:tcPr>
            <w:tcW w:w="1530" w:type="dxa"/>
            <w:tcBorders>
              <w:top w:val="single" w:sz="8" w:space="0" w:color="FFFFFF"/>
              <w:left w:val="nil"/>
              <w:bottom w:val="single" w:sz="8" w:space="0" w:color="FFFFFF"/>
              <w:right w:val="single" w:sz="12" w:space="0" w:color="FFFFFF"/>
            </w:tcBorders>
            <w:shd w:val="clear" w:color="auto" w:fill="4F81BD"/>
          </w:tcPr>
          <w:p w:rsidR="00C97DFF" w:rsidRPr="0008044A" w:rsidRDefault="00C97DFF" w:rsidP="0090195A">
            <w:pPr>
              <w:widowControl w:val="0"/>
              <w:autoSpaceDE w:val="0"/>
              <w:autoSpaceDN w:val="0"/>
              <w:adjustRightInd w:val="0"/>
              <w:spacing w:before="31"/>
              <w:ind w:left="270"/>
              <w:rPr>
                <w:sz w:val="18"/>
                <w:szCs w:val="18"/>
              </w:rPr>
            </w:pPr>
            <w:proofErr w:type="gramStart"/>
            <w:r w:rsidRPr="0008044A">
              <w:rPr>
                <w:b/>
                <w:bCs/>
                <w:color w:val="FFFFFF"/>
                <w:sz w:val="18"/>
                <w:szCs w:val="18"/>
              </w:rPr>
              <w:t>13:00</w:t>
            </w:r>
            <w:proofErr w:type="gramEnd"/>
            <w:r w:rsidRPr="0008044A">
              <w:rPr>
                <w:b/>
                <w:bCs/>
                <w:color w:val="FFFFFF"/>
                <w:sz w:val="18"/>
                <w:szCs w:val="18"/>
              </w:rPr>
              <w:t>-13:40</w:t>
            </w:r>
          </w:p>
        </w:tc>
        <w:tc>
          <w:tcPr>
            <w:tcW w:w="1589" w:type="dxa"/>
            <w:gridSpan w:val="2"/>
            <w:tcBorders>
              <w:top w:val="single" w:sz="8" w:space="0" w:color="FFFFFF"/>
              <w:left w:val="single" w:sz="12" w:space="0" w:color="FFFFFF"/>
              <w:bottom w:val="single" w:sz="8" w:space="0" w:color="FFFFFF"/>
              <w:right w:val="single" w:sz="8" w:space="0" w:color="FFFFFF"/>
            </w:tcBorders>
            <w:shd w:val="clear" w:color="auto" w:fill="DBE5F1"/>
            <w:vAlign w:val="center"/>
          </w:tcPr>
          <w:p w:rsidR="00C97DFF" w:rsidRPr="0008044A" w:rsidRDefault="00C97DFF" w:rsidP="0090195A">
            <w:pPr>
              <w:widowControl w:val="0"/>
              <w:autoSpaceDE w:val="0"/>
              <w:autoSpaceDN w:val="0"/>
              <w:adjustRightInd w:val="0"/>
              <w:spacing w:before="31"/>
              <w:ind w:left="379"/>
              <w:rPr>
                <w:sz w:val="18"/>
                <w:szCs w:val="18"/>
              </w:rPr>
            </w:pPr>
            <w:r w:rsidRPr="0008044A">
              <w:rPr>
                <w:sz w:val="18"/>
                <w:szCs w:val="18"/>
              </w:rPr>
              <w:t>4.TBK002</w:t>
            </w:r>
          </w:p>
        </w:tc>
        <w:tc>
          <w:tcPr>
            <w:tcW w:w="1559" w:type="dxa"/>
            <w:gridSpan w:val="2"/>
            <w:tcBorders>
              <w:top w:val="single" w:sz="8" w:space="0" w:color="FFFFFF"/>
              <w:left w:val="single" w:sz="8" w:space="0" w:color="FFFFFF"/>
              <w:bottom w:val="single" w:sz="8" w:space="0" w:color="FFFFFF"/>
              <w:right w:val="single" w:sz="8" w:space="0" w:color="FFFFFF"/>
            </w:tcBorders>
            <w:shd w:val="clear" w:color="auto" w:fill="DBE5F1"/>
            <w:vAlign w:val="center"/>
          </w:tcPr>
          <w:p w:rsidR="00C97DFF" w:rsidRPr="0008044A" w:rsidRDefault="00C97DFF" w:rsidP="0090195A">
            <w:pPr>
              <w:widowControl w:val="0"/>
              <w:autoSpaceDE w:val="0"/>
              <w:autoSpaceDN w:val="0"/>
              <w:adjustRightInd w:val="0"/>
              <w:spacing w:before="31"/>
              <w:ind w:left="379"/>
              <w:rPr>
                <w:sz w:val="18"/>
                <w:szCs w:val="18"/>
              </w:rPr>
            </w:pPr>
            <w:r w:rsidRPr="0008044A">
              <w:rPr>
                <w:sz w:val="18"/>
                <w:szCs w:val="18"/>
              </w:rPr>
              <w:t>4.TBK002</w:t>
            </w:r>
          </w:p>
        </w:tc>
        <w:tc>
          <w:tcPr>
            <w:tcW w:w="1560" w:type="dxa"/>
            <w:gridSpan w:val="2"/>
            <w:tcBorders>
              <w:top w:val="single" w:sz="8" w:space="0" w:color="FFFFFF"/>
              <w:left w:val="single" w:sz="8" w:space="0" w:color="FFFFFF"/>
              <w:bottom w:val="single" w:sz="8" w:space="0" w:color="FFFFFF"/>
              <w:right w:val="single" w:sz="8" w:space="0" w:color="FFFFFF"/>
            </w:tcBorders>
            <w:shd w:val="clear" w:color="auto" w:fill="DBE5F1"/>
            <w:vAlign w:val="center"/>
          </w:tcPr>
          <w:p w:rsidR="00C97DFF" w:rsidRPr="0008044A" w:rsidRDefault="00C97DFF" w:rsidP="0090195A">
            <w:pPr>
              <w:widowControl w:val="0"/>
              <w:autoSpaceDE w:val="0"/>
              <w:autoSpaceDN w:val="0"/>
              <w:adjustRightInd w:val="0"/>
              <w:spacing w:before="31"/>
              <w:ind w:left="379"/>
              <w:rPr>
                <w:sz w:val="18"/>
                <w:szCs w:val="18"/>
              </w:rPr>
            </w:pPr>
            <w:r w:rsidRPr="0008044A">
              <w:rPr>
                <w:sz w:val="18"/>
                <w:szCs w:val="18"/>
              </w:rPr>
              <w:t>4.TBK002</w:t>
            </w:r>
          </w:p>
        </w:tc>
        <w:tc>
          <w:tcPr>
            <w:tcW w:w="1560" w:type="dxa"/>
            <w:gridSpan w:val="2"/>
            <w:tcBorders>
              <w:top w:val="single" w:sz="8" w:space="0" w:color="FFFFFF"/>
              <w:left w:val="single" w:sz="8" w:space="0" w:color="FFFFFF"/>
              <w:bottom w:val="single" w:sz="8" w:space="0" w:color="FFFFFF"/>
              <w:right w:val="single" w:sz="8" w:space="0" w:color="FFFFFF"/>
            </w:tcBorders>
            <w:shd w:val="clear" w:color="auto" w:fill="DBE5F1"/>
            <w:vAlign w:val="center"/>
          </w:tcPr>
          <w:p w:rsidR="00C97DFF" w:rsidRPr="0008044A" w:rsidRDefault="00C97DFF" w:rsidP="0090195A">
            <w:pPr>
              <w:widowControl w:val="0"/>
              <w:autoSpaceDE w:val="0"/>
              <w:autoSpaceDN w:val="0"/>
              <w:adjustRightInd w:val="0"/>
              <w:spacing w:before="31"/>
              <w:ind w:left="379"/>
              <w:rPr>
                <w:sz w:val="18"/>
                <w:szCs w:val="18"/>
              </w:rPr>
            </w:pPr>
            <w:r w:rsidRPr="0008044A">
              <w:rPr>
                <w:sz w:val="18"/>
                <w:szCs w:val="18"/>
              </w:rPr>
              <w:t>4.TBK002</w:t>
            </w:r>
          </w:p>
        </w:tc>
        <w:tc>
          <w:tcPr>
            <w:tcW w:w="1560" w:type="dxa"/>
            <w:gridSpan w:val="2"/>
            <w:tcBorders>
              <w:top w:val="single" w:sz="8" w:space="0" w:color="FFFFFF"/>
              <w:left w:val="single" w:sz="8" w:space="0" w:color="FFFFFF"/>
              <w:bottom w:val="single" w:sz="8" w:space="0" w:color="FFFFFF"/>
              <w:right w:val="single" w:sz="8" w:space="0" w:color="FFFFFF"/>
            </w:tcBorders>
            <w:shd w:val="clear" w:color="auto" w:fill="DBE5F1"/>
            <w:vAlign w:val="center"/>
          </w:tcPr>
          <w:p w:rsidR="00C97DFF" w:rsidRPr="0008044A" w:rsidRDefault="00C97DFF" w:rsidP="0090195A">
            <w:pPr>
              <w:widowControl w:val="0"/>
              <w:autoSpaceDE w:val="0"/>
              <w:autoSpaceDN w:val="0"/>
              <w:adjustRightInd w:val="0"/>
              <w:spacing w:before="31"/>
              <w:ind w:left="379"/>
              <w:rPr>
                <w:sz w:val="18"/>
                <w:szCs w:val="18"/>
              </w:rPr>
            </w:pPr>
            <w:r w:rsidRPr="0008044A">
              <w:rPr>
                <w:sz w:val="18"/>
                <w:szCs w:val="18"/>
              </w:rPr>
              <w:t>4.TBK002</w:t>
            </w:r>
          </w:p>
        </w:tc>
      </w:tr>
      <w:tr w:rsidR="00C97DFF" w:rsidRPr="0008044A" w:rsidTr="0090195A">
        <w:trPr>
          <w:trHeight w:hRule="exact" w:val="290"/>
        </w:trPr>
        <w:tc>
          <w:tcPr>
            <w:tcW w:w="1530" w:type="dxa"/>
            <w:tcBorders>
              <w:top w:val="single" w:sz="8" w:space="0" w:color="FFFFFF"/>
              <w:left w:val="nil"/>
              <w:bottom w:val="single" w:sz="8" w:space="0" w:color="FFFFFF"/>
              <w:right w:val="single" w:sz="12" w:space="0" w:color="FFFFFF"/>
            </w:tcBorders>
            <w:shd w:val="clear" w:color="auto" w:fill="4F81BD"/>
          </w:tcPr>
          <w:p w:rsidR="00C97DFF" w:rsidRPr="0008044A" w:rsidRDefault="00C97DFF" w:rsidP="0090195A">
            <w:pPr>
              <w:widowControl w:val="0"/>
              <w:autoSpaceDE w:val="0"/>
              <w:autoSpaceDN w:val="0"/>
              <w:adjustRightInd w:val="0"/>
              <w:spacing w:before="31"/>
              <w:ind w:left="270"/>
              <w:rPr>
                <w:sz w:val="18"/>
                <w:szCs w:val="18"/>
              </w:rPr>
            </w:pPr>
            <w:proofErr w:type="gramStart"/>
            <w:r w:rsidRPr="0008044A">
              <w:rPr>
                <w:b/>
                <w:bCs/>
                <w:color w:val="FFFFFF"/>
                <w:sz w:val="18"/>
                <w:szCs w:val="18"/>
              </w:rPr>
              <w:t>13:50</w:t>
            </w:r>
            <w:proofErr w:type="gramEnd"/>
            <w:r w:rsidRPr="0008044A">
              <w:rPr>
                <w:b/>
                <w:bCs/>
                <w:color w:val="FFFFFF"/>
                <w:sz w:val="18"/>
                <w:szCs w:val="18"/>
              </w:rPr>
              <w:t>-14:30</w:t>
            </w:r>
          </w:p>
        </w:tc>
        <w:tc>
          <w:tcPr>
            <w:tcW w:w="1589" w:type="dxa"/>
            <w:gridSpan w:val="2"/>
            <w:tcBorders>
              <w:top w:val="single" w:sz="8" w:space="0" w:color="FFFFFF"/>
              <w:left w:val="single" w:sz="12" w:space="0" w:color="FFFFFF"/>
              <w:bottom w:val="single" w:sz="8" w:space="0" w:color="FFFFFF"/>
              <w:right w:val="single" w:sz="8" w:space="0" w:color="FFFFFF"/>
            </w:tcBorders>
            <w:shd w:val="clear" w:color="auto" w:fill="DBE5F1"/>
            <w:vAlign w:val="center"/>
          </w:tcPr>
          <w:p w:rsidR="00C97DFF" w:rsidRPr="0008044A" w:rsidRDefault="00C97DFF" w:rsidP="0090195A">
            <w:pPr>
              <w:jc w:val="center"/>
              <w:rPr>
                <w:sz w:val="18"/>
                <w:szCs w:val="18"/>
              </w:rPr>
            </w:pPr>
            <w:r w:rsidRPr="0008044A">
              <w:rPr>
                <w:sz w:val="18"/>
                <w:szCs w:val="18"/>
              </w:rPr>
              <w:t>4.TBK002</w:t>
            </w:r>
          </w:p>
        </w:tc>
        <w:tc>
          <w:tcPr>
            <w:tcW w:w="1559" w:type="dxa"/>
            <w:gridSpan w:val="2"/>
            <w:tcBorders>
              <w:top w:val="single" w:sz="8" w:space="0" w:color="FFFFFF"/>
              <w:left w:val="single" w:sz="8" w:space="0" w:color="FFFFFF"/>
              <w:bottom w:val="single" w:sz="8" w:space="0" w:color="FFFFFF"/>
              <w:right w:val="single" w:sz="8" w:space="0" w:color="FFFFFF"/>
            </w:tcBorders>
            <w:shd w:val="clear" w:color="auto" w:fill="DBE5F1"/>
            <w:vAlign w:val="center"/>
          </w:tcPr>
          <w:p w:rsidR="00C97DFF" w:rsidRPr="0008044A" w:rsidRDefault="00C97DFF" w:rsidP="0090195A">
            <w:pPr>
              <w:jc w:val="center"/>
              <w:rPr>
                <w:sz w:val="18"/>
                <w:szCs w:val="18"/>
              </w:rPr>
            </w:pPr>
            <w:r w:rsidRPr="0008044A">
              <w:rPr>
                <w:sz w:val="18"/>
                <w:szCs w:val="18"/>
              </w:rPr>
              <w:t>4.TBK002</w:t>
            </w:r>
          </w:p>
        </w:tc>
        <w:tc>
          <w:tcPr>
            <w:tcW w:w="1560" w:type="dxa"/>
            <w:gridSpan w:val="2"/>
            <w:tcBorders>
              <w:top w:val="single" w:sz="8" w:space="0" w:color="FFFFFF"/>
              <w:left w:val="single" w:sz="8" w:space="0" w:color="FFFFFF"/>
              <w:bottom w:val="single" w:sz="8" w:space="0" w:color="FFFFFF"/>
              <w:right w:val="single" w:sz="8" w:space="0" w:color="FFFFFF"/>
            </w:tcBorders>
            <w:shd w:val="clear" w:color="auto" w:fill="DBE5F1"/>
            <w:vAlign w:val="center"/>
          </w:tcPr>
          <w:p w:rsidR="00C97DFF" w:rsidRPr="0008044A" w:rsidRDefault="00C97DFF" w:rsidP="0090195A">
            <w:pPr>
              <w:jc w:val="center"/>
              <w:rPr>
                <w:sz w:val="18"/>
                <w:szCs w:val="18"/>
              </w:rPr>
            </w:pPr>
            <w:r w:rsidRPr="0008044A">
              <w:rPr>
                <w:sz w:val="18"/>
                <w:szCs w:val="18"/>
              </w:rPr>
              <w:t>4.TBK002</w:t>
            </w:r>
          </w:p>
        </w:tc>
        <w:tc>
          <w:tcPr>
            <w:tcW w:w="1560" w:type="dxa"/>
            <w:gridSpan w:val="2"/>
            <w:tcBorders>
              <w:top w:val="single" w:sz="8" w:space="0" w:color="FFFFFF"/>
              <w:left w:val="single" w:sz="8" w:space="0" w:color="FFFFFF"/>
              <w:bottom w:val="single" w:sz="8" w:space="0" w:color="FFFFFF"/>
              <w:right w:val="single" w:sz="8" w:space="0" w:color="FFFFFF"/>
            </w:tcBorders>
            <w:shd w:val="clear" w:color="auto" w:fill="DBE5F1"/>
            <w:vAlign w:val="center"/>
          </w:tcPr>
          <w:p w:rsidR="00C97DFF" w:rsidRPr="0008044A" w:rsidRDefault="00C97DFF" w:rsidP="0090195A">
            <w:pPr>
              <w:jc w:val="center"/>
              <w:rPr>
                <w:sz w:val="18"/>
                <w:szCs w:val="18"/>
              </w:rPr>
            </w:pPr>
            <w:r w:rsidRPr="0008044A">
              <w:rPr>
                <w:sz w:val="18"/>
                <w:szCs w:val="18"/>
              </w:rPr>
              <w:t>4.TBK002</w:t>
            </w:r>
          </w:p>
        </w:tc>
        <w:tc>
          <w:tcPr>
            <w:tcW w:w="1560" w:type="dxa"/>
            <w:gridSpan w:val="2"/>
            <w:tcBorders>
              <w:top w:val="single" w:sz="8" w:space="0" w:color="FFFFFF"/>
              <w:left w:val="single" w:sz="8" w:space="0" w:color="FFFFFF"/>
              <w:bottom w:val="single" w:sz="8" w:space="0" w:color="FFFFFF"/>
              <w:right w:val="single" w:sz="8" w:space="0" w:color="FFFFFF"/>
            </w:tcBorders>
            <w:shd w:val="clear" w:color="auto" w:fill="DBE5F1"/>
            <w:vAlign w:val="center"/>
          </w:tcPr>
          <w:p w:rsidR="00C97DFF" w:rsidRPr="0008044A" w:rsidRDefault="00C97DFF" w:rsidP="0090195A">
            <w:pPr>
              <w:jc w:val="center"/>
              <w:rPr>
                <w:sz w:val="18"/>
                <w:szCs w:val="18"/>
              </w:rPr>
            </w:pPr>
            <w:r w:rsidRPr="0008044A">
              <w:rPr>
                <w:sz w:val="18"/>
                <w:szCs w:val="18"/>
              </w:rPr>
              <w:t>4.TBK002</w:t>
            </w:r>
          </w:p>
        </w:tc>
      </w:tr>
      <w:tr w:rsidR="00C97DFF" w:rsidRPr="0008044A" w:rsidTr="0090195A">
        <w:trPr>
          <w:trHeight w:hRule="exact" w:val="290"/>
        </w:trPr>
        <w:tc>
          <w:tcPr>
            <w:tcW w:w="1530" w:type="dxa"/>
            <w:tcBorders>
              <w:top w:val="single" w:sz="8" w:space="0" w:color="FFFFFF"/>
              <w:left w:val="nil"/>
              <w:bottom w:val="single" w:sz="8" w:space="0" w:color="FFFFFF"/>
              <w:right w:val="single" w:sz="12" w:space="0" w:color="FFFFFF"/>
            </w:tcBorders>
            <w:shd w:val="clear" w:color="auto" w:fill="4F81BD"/>
          </w:tcPr>
          <w:p w:rsidR="00C97DFF" w:rsidRPr="0008044A" w:rsidRDefault="00C97DFF" w:rsidP="0090195A">
            <w:pPr>
              <w:widowControl w:val="0"/>
              <w:autoSpaceDE w:val="0"/>
              <w:autoSpaceDN w:val="0"/>
              <w:adjustRightInd w:val="0"/>
              <w:spacing w:before="31"/>
              <w:ind w:left="270"/>
              <w:rPr>
                <w:sz w:val="18"/>
                <w:szCs w:val="18"/>
              </w:rPr>
            </w:pPr>
            <w:proofErr w:type="gramStart"/>
            <w:r w:rsidRPr="0008044A">
              <w:rPr>
                <w:b/>
                <w:bCs/>
                <w:color w:val="FFFFFF"/>
                <w:sz w:val="18"/>
                <w:szCs w:val="18"/>
              </w:rPr>
              <w:t>14:40</w:t>
            </w:r>
            <w:proofErr w:type="gramEnd"/>
            <w:r w:rsidRPr="0008044A">
              <w:rPr>
                <w:b/>
                <w:bCs/>
                <w:color w:val="FFFFFF"/>
                <w:sz w:val="18"/>
                <w:szCs w:val="18"/>
              </w:rPr>
              <w:t>-15:20</w:t>
            </w:r>
          </w:p>
        </w:tc>
        <w:tc>
          <w:tcPr>
            <w:tcW w:w="1589" w:type="dxa"/>
            <w:gridSpan w:val="2"/>
            <w:tcBorders>
              <w:top w:val="single" w:sz="8" w:space="0" w:color="FFFFFF"/>
              <w:left w:val="single" w:sz="12" w:space="0" w:color="FFFFFF"/>
              <w:bottom w:val="single" w:sz="8" w:space="0" w:color="FFFFFF"/>
              <w:right w:val="single" w:sz="8" w:space="0" w:color="FFFFFF"/>
            </w:tcBorders>
            <w:shd w:val="clear" w:color="auto" w:fill="DBE5F1"/>
            <w:vAlign w:val="center"/>
          </w:tcPr>
          <w:p w:rsidR="00C97DFF" w:rsidRPr="0008044A" w:rsidRDefault="00C97DFF" w:rsidP="0090195A">
            <w:pPr>
              <w:jc w:val="center"/>
              <w:rPr>
                <w:sz w:val="18"/>
                <w:szCs w:val="18"/>
              </w:rPr>
            </w:pPr>
            <w:r w:rsidRPr="0008044A">
              <w:rPr>
                <w:sz w:val="18"/>
                <w:szCs w:val="18"/>
              </w:rPr>
              <w:t>4.TBK502</w:t>
            </w:r>
          </w:p>
        </w:tc>
        <w:tc>
          <w:tcPr>
            <w:tcW w:w="1559" w:type="dxa"/>
            <w:gridSpan w:val="2"/>
            <w:tcBorders>
              <w:top w:val="single" w:sz="8" w:space="0" w:color="FFFFFF"/>
              <w:left w:val="single" w:sz="8" w:space="0" w:color="FFFFFF"/>
              <w:bottom w:val="single" w:sz="8" w:space="0" w:color="FFFFFF"/>
              <w:right w:val="single" w:sz="8" w:space="0" w:color="FFFFFF"/>
            </w:tcBorders>
            <w:shd w:val="clear" w:color="auto" w:fill="DBE5F1"/>
            <w:vAlign w:val="center"/>
          </w:tcPr>
          <w:p w:rsidR="00C97DFF" w:rsidRPr="0008044A" w:rsidRDefault="00C97DFF" w:rsidP="0090195A">
            <w:pPr>
              <w:jc w:val="center"/>
              <w:rPr>
                <w:sz w:val="18"/>
                <w:szCs w:val="18"/>
              </w:rPr>
            </w:pPr>
            <w:r w:rsidRPr="0008044A">
              <w:rPr>
                <w:sz w:val="18"/>
                <w:szCs w:val="18"/>
              </w:rPr>
              <w:t>4.TBK502</w:t>
            </w:r>
          </w:p>
        </w:tc>
        <w:tc>
          <w:tcPr>
            <w:tcW w:w="1560" w:type="dxa"/>
            <w:gridSpan w:val="2"/>
            <w:tcBorders>
              <w:top w:val="single" w:sz="8" w:space="0" w:color="FFFFFF"/>
              <w:left w:val="single" w:sz="8" w:space="0" w:color="FFFFFF"/>
              <w:bottom w:val="single" w:sz="8" w:space="0" w:color="FFFFFF"/>
              <w:right w:val="single" w:sz="8" w:space="0" w:color="FFFFFF"/>
            </w:tcBorders>
            <w:shd w:val="clear" w:color="auto" w:fill="DBE5F1"/>
            <w:vAlign w:val="center"/>
          </w:tcPr>
          <w:p w:rsidR="00C97DFF" w:rsidRPr="0008044A" w:rsidRDefault="00C97DFF" w:rsidP="0090195A">
            <w:pPr>
              <w:jc w:val="center"/>
              <w:rPr>
                <w:sz w:val="18"/>
                <w:szCs w:val="18"/>
              </w:rPr>
            </w:pPr>
            <w:r w:rsidRPr="0008044A">
              <w:rPr>
                <w:sz w:val="18"/>
                <w:szCs w:val="18"/>
              </w:rPr>
              <w:t>4.TBK502</w:t>
            </w:r>
          </w:p>
        </w:tc>
        <w:tc>
          <w:tcPr>
            <w:tcW w:w="1560" w:type="dxa"/>
            <w:gridSpan w:val="2"/>
            <w:tcBorders>
              <w:top w:val="single" w:sz="8" w:space="0" w:color="FFFFFF"/>
              <w:left w:val="single" w:sz="8" w:space="0" w:color="FFFFFF"/>
              <w:bottom w:val="single" w:sz="8" w:space="0" w:color="FFFFFF"/>
              <w:right w:val="single" w:sz="8" w:space="0" w:color="FFFFFF"/>
            </w:tcBorders>
            <w:shd w:val="clear" w:color="auto" w:fill="DBE5F1"/>
            <w:vAlign w:val="center"/>
          </w:tcPr>
          <w:p w:rsidR="00C97DFF" w:rsidRPr="0008044A" w:rsidRDefault="00C97DFF" w:rsidP="0090195A">
            <w:pPr>
              <w:jc w:val="center"/>
              <w:rPr>
                <w:sz w:val="18"/>
                <w:szCs w:val="18"/>
              </w:rPr>
            </w:pPr>
            <w:r w:rsidRPr="0008044A">
              <w:rPr>
                <w:sz w:val="18"/>
                <w:szCs w:val="18"/>
              </w:rPr>
              <w:t>4.TBK502</w:t>
            </w:r>
          </w:p>
        </w:tc>
        <w:tc>
          <w:tcPr>
            <w:tcW w:w="1560" w:type="dxa"/>
            <w:gridSpan w:val="2"/>
            <w:tcBorders>
              <w:top w:val="single" w:sz="8" w:space="0" w:color="FFFFFF"/>
              <w:left w:val="single" w:sz="8" w:space="0" w:color="FFFFFF"/>
              <w:bottom w:val="single" w:sz="8" w:space="0" w:color="FFFFFF"/>
              <w:right w:val="single" w:sz="8" w:space="0" w:color="FFFFFF"/>
            </w:tcBorders>
            <w:shd w:val="clear" w:color="auto" w:fill="DBE5F1"/>
            <w:vAlign w:val="center"/>
          </w:tcPr>
          <w:p w:rsidR="00C97DFF" w:rsidRPr="0008044A" w:rsidRDefault="00C97DFF" w:rsidP="0090195A">
            <w:pPr>
              <w:jc w:val="center"/>
              <w:rPr>
                <w:sz w:val="18"/>
                <w:szCs w:val="18"/>
              </w:rPr>
            </w:pPr>
            <w:r w:rsidRPr="0008044A">
              <w:rPr>
                <w:sz w:val="18"/>
                <w:szCs w:val="18"/>
              </w:rPr>
              <w:t>4.TBK502</w:t>
            </w:r>
          </w:p>
        </w:tc>
      </w:tr>
      <w:tr w:rsidR="00C97DFF" w:rsidRPr="0008044A" w:rsidTr="0090195A">
        <w:trPr>
          <w:trHeight w:hRule="exact" w:val="280"/>
        </w:trPr>
        <w:tc>
          <w:tcPr>
            <w:tcW w:w="1530" w:type="dxa"/>
            <w:tcBorders>
              <w:top w:val="single" w:sz="8" w:space="0" w:color="FFFFFF"/>
              <w:left w:val="nil"/>
              <w:bottom w:val="nil"/>
              <w:right w:val="single" w:sz="12" w:space="0" w:color="FFFFFF"/>
            </w:tcBorders>
            <w:shd w:val="clear" w:color="auto" w:fill="4F81BD"/>
          </w:tcPr>
          <w:p w:rsidR="00C97DFF" w:rsidRPr="0008044A" w:rsidRDefault="00C97DFF" w:rsidP="0090195A">
            <w:pPr>
              <w:widowControl w:val="0"/>
              <w:autoSpaceDE w:val="0"/>
              <w:autoSpaceDN w:val="0"/>
              <w:adjustRightInd w:val="0"/>
              <w:spacing w:before="31"/>
              <w:ind w:left="270"/>
              <w:rPr>
                <w:sz w:val="18"/>
                <w:szCs w:val="18"/>
              </w:rPr>
            </w:pPr>
            <w:proofErr w:type="gramStart"/>
            <w:r w:rsidRPr="0008044A">
              <w:rPr>
                <w:b/>
                <w:bCs/>
                <w:color w:val="FFFFFF"/>
                <w:sz w:val="18"/>
                <w:szCs w:val="18"/>
              </w:rPr>
              <w:t>15:30</w:t>
            </w:r>
            <w:proofErr w:type="gramEnd"/>
            <w:r w:rsidRPr="0008044A">
              <w:rPr>
                <w:b/>
                <w:bCs/>
                <w:color w:val="FFFFFF"/>
                <w:sz w:val="18"/>
                <w:szCs w:val="18"/>
              </w:rPr>
              <w:t>-16:10</w:t>
            </w:r>
          </w:p>
        </w:tc>
        <w:tc>
          <w:tcPr>
            <w:tcW w:w="1589" w:type="dxa"/>
            <w:gridSpan w:val="2"/>
            <w:tcBorders>
              <w:top w:val="single" w:sz="8" w:space="0" w:color="FFFFFF"/>
              <w:left w:val="single" w:sz="12" w:space="0" w:color="FFFFFF"/>
              <w:bottom w:val="nil"/>
              <w:right w:val="single" w:sz="8" w:space="0" w:color="FFFFFF"/>
            </w:tcBorders>
            <w:shd w:val="clear" w:color="auto" w:fill="DBE5F1"/>
          </w:tcPr>
          <w:p w:rsidR="00C97DFF" w:rsidRPr="0008044A" w:rsidRDefault="00C97DFF" w:rsidP="0090195A">
            <w:pPr>
              <w:widowControl w:val="0"/>
              <w:autoSpaceDE w:val="0"/>
              <w:autoSpaceDN w:val="0"/>
              <w:adjustRightInd w:val="0"/>
              <w:spacing w:before="31"/>
              <w:ind w:left="114"/>
              <w:rPr>
                <w:sz w:val="18"/>
                <w:szCs w:val="18"/>
              </w:rPr>
            </w:pPr>
            <w:r w:rsidRPr="0008044A">
              <w:rPr>
                <w:sz w:val="18"/>
                <w:szCs w:val="18"/>
              </w:rPr>
              <w:t>Serbest Çalışma</w:t>
            </w:r>
          </w:p>
        </w:tc>
        <w:tc>
          <w:tcPr>
            <w:tcW w:w="1559" w:type="dxa"/>
            <w:gridSpan w:val="2"/>
            <w:tcBorders>
              <w:top w:val="single" w:sz="8" w:space="0" w:color="FFFFFF"/>
              <w:left w:val="single" w:sz="8" w:space="0" w:color="FFFFFF"/>
              <w:bottom w:val="nil"/>
              <w:right w:val="single" w:sz="8" w:space="0" w:color="FFFFFF"/>
            </w:tcBorders>
            <w:shd w:val="clear" w:color="auto" w:fill="DBE5F1"/>
          </w:tcPr>
          <w:p w:rsidR="00C97DFF" w:rsidRPr="0008044A" w:rsidRDefault="00C97DFF" w:rsidP="0090195A">
            <w:pPr>
              <w:widowControl w:val="0"/>
              <w:autoSpaceDE w:val="0"/>
              <w:autoSpaceDN w:val="0"/>
              <w:adjustRightInd w:val="0"/>
              <w:spacing w:before="31"/>
              <w:ind w:left="104"/>
              <w:rPr>
                <w:sz w:val="18"/>
                <w:szCs w:val="18"/>
              </w:rPr>
            </w:pPr>
            <w:r w:rsidRPr="0008044A">
              <w:rPr>
                <w:sz w:val="18"/>
                <w:szCs w:val="18"/>
              </w:rPr>
              <w:t>Serbest Çalışma</w:t>
            </w:r>
          </w:p>
        </w:tc>
        <w:tc>
          <w:tcPr>
            <w:tcW w:w="1560" w:type="dxa"/>
            <w:gridSpan w:val="2"/>
            <w:tcBorders>
              <w:top w:val="single" w:sz="8" w:space="0" w:color="FFFFFF"/>
              <w:left w:val="single" w:sz="8" w:space="0" w:color="FFFFFF"/>
              <w:bottom w:val="nil"/>
              <w:right w:val="single" w:sz="8" w:space="0" w:color="FFFFFF"/>
            </w:tcBorders>
            <w:shd w:val="clear" w:color="auto" w:fill="DBE5F1"/>
          </w:tcPr>
          <w:p w:rsidR="00C97DFF" w:rsidRPr="0008044A" w:rsidRDefault="00C97DFF" w:rsidP="0090195A">
            <w:pPr>
              <w:widowControl w:val="0"/>
              <w:autoSpaceDE w:val="0"/>
              <w:autoSpaceDN w:val="0"/>
              <w:adjustRightInd w:val="0"/>
              <w:spacing w:before="31"/>
              <w:ind w:left="104"/>
              <w:rPr>
                <w:sz w:val="18"/>
                <w:szCs w:val="18"/>
              </w:rPr>
            </w:pPr>
            <w:r w:rsidRPr="0008044A">
              <w:rPr>
                <w:sz w:val="18"/>
                <w:szCs w:val="18"/>
              </w:rPr>
              <w:t>Serbest Çalışma</w:t>
            </w:r>
          </w:p>
        </w:tc>
        <w:tc>
          <w:tcPr>
            <w:tcW w:w="1560" w:type="dxa"/>
            <w:gridSpan w:val="2"/>
            <w:tcBorders>
              <w:top w:val="single" w:sz="8" w:space="0" w:color="FFFFFF"/>
              <w:left w:val="single" w:sz="8" w:space="0" w:color="FFFFFF"/>
              <w:bottom w:val="nil"/>
              <w:right w:val="single" w:sz="8" w:space="0" w:color="FFFFFF"/>
            </w:tcBorders>
            <w:shd w:val="clear" w:color="auto" w:fill="DBE5F1"/>
          </w:tcPr>
          <w:p w:rsidR="00C97DFF" w:rsidRPr="0008044A" w:rsidRDefault="00C97DFF" w:rsidP="0090195A">
            <w:pPr>
              <w:widowControl w:val="0"/>
              <w:autoSpaceDE w:val="0"/>
              <w:autoSpaceDN w:val="0"/>
              <w:adjustRightInd w:val="0"/>
              <w:spacing w:before="31"/>
              <w:ind w:left="104"/>
              <w:rPr>
                <w:sz w:val="18"/>
                <w:szCs w:val="18"/>
              </w:rPr>
            </w:pPr>
            <w:r w:rsidRPr="0008044A">
              <w:rPr>
                <w:sz w:val="18"/>
                <w:szCs w:val="18"/>
              </w:rPr>
              <w:t>Serbest Çalışma</w:t>
            </w:r>
          </w:p>
        </w:tc>
        <w:tc>
          <w:tcPr>
            <w:tcW w:w="1560" w:type="dxa"/>
            <w:gridSpan w:val="2"/>
            <w:tcBorders>
              <w:top w:val="single" w:sz="8" w:space="0" w:color="FFFFFF"/>
              <w:left w:val="single" w:sz="8" w:space="0" w:color="FFFFFF"/>
              <w:bottom w:val="nil"/>
              <w:right w:val="single" w:sz="8" w:space="0" w:color="FFFFFF"/>
            </w:tcBorders>
            <w:shd w:val="clear" w:color="auto" w:fill="DBE5F1"/>
          </w:tcPr>
          <w:p w:rsidR="00C97DFF" w:rsidRPr="0008044A" w:rsidRDefault="00C97DFF" w:rsidP="0090195A">
            <w:pPr>
              <w:widowControl w:val="0"/>
              <w:autoSpaceDE w:val="0"/>
              <w:autoSpaceDN w:val="0"/>
              <w:adjustRightInd w:val="0"/>
              <w:spacing w:before="31"/>
              <w:ind w:left="104"/>
              <w:rPr>
                <w:sz w:val="18"/>
                <w:szCs w:val="18"/>
              </w:rPr>
            </w:pPr>
            <w:r w:rsidRPr="0008044A">
              <w:rPr>
                <w:sz w:val="18"/>
                <w:szCs w:val="18"/>
              </w:rPr>
              <w:t>Serbest Çalışma</w:t>
            </w:r>
          </w:p>
        </w:tc>
      </w:tr>
    </w:tbl>
    <w:p w:rsidR="00C97DFF" w:rsidRPr="0008044A" w:rsidRDefault="00C97DFF" w:rsidP="00C97DFF">
      <w:pPr>
        <w:widowControl w:val="0"/>
        <w:autoSpaceDE w:val="0"/>
        <w:autoSpaceDN w:val="0"/>
        <w:adjustRightInd w:val="0"/>
        <w:spacing w:before="5" w:line="100" w:lineRule="exact"/>
        <w:rPr>
          <w:sz w:val="18"/>
          <w:szCs w:val="18"/>
        </w:rPr>
      </w:pPr>
    </w:p>
    <w:p w:rsidR="00C97DFF" w:rsidRPr="0008044A" w:rsidRDefault="00C97DFF" w:rsidP="00C97DFF">
      <w:pPr>
        <w:widowControl w:val="0"/>
        <w:autoSpaceDE w:val="0"/>
        <w:autoSpaceDN w:val="0"/>
        <w:adjustRightInd w:val="0"/>
        <w:spacing w:line="200" w:lineRule="exact"/>
        <w:rPr>
          <w:sz w:val="18"/>
          <w:szCs w:val="18"/>
        </w:rPr>
      </w:pPr>
    </w:p>
    <w:tbl>
      <w:tblPr>
        <w:tblW w:w="0" w:type="auto"/>
        <w:tblInd w:w="103" w:type="dxa"/>
        <w:tblLayout w:type="fixed"/>
        <w:tblCellMar>
          <w:left w:w="0" w:type="dxa"/>
          <w:right w:w="0" w:type="dxa"/>
        </w:tblCellMar>
        <w:tblLook w:val="0000"/>
      </w:tblPr>
      <w:tblGrid>
        <w:gridCol w:w="1540"/>
        <w:gridCol w:w="4708"/>
        <w:gridCol w:w="1559"/>
        <w:gridCol w:w="1560"/>
      </w:tblGrid>
      <w:tr w:rsidR="00C97DFF" w:rsidRPr="0008044A" w:rsidTr="0090195A">
        <w:trPr>
          <w:trHeight w:hRule="exact" w:val="265"/>
        </w:trPr>
        <w:tc>
          <w:tcPr>
            <w:tcW w:w="1540" w:type="dxa"/>
            <w:tcBorders>
              <w:top w:val="single" w:sz="4" w:space="0" w:color="000000"/>
              <w:left w:val="single" w:sz="4" w:space="0" w:color="000000"/>
              <w:bottom w:val="single" w:sz="4" w:space="0" w:color="000000"/>
              <w:right w:val="single" w:sz="4" w:space="0" w:color="000000"/>
            </w:tcBorders>
          </w:tcPr>
          <w:p w:rsidR="00C97DFF" w:rsidRPr="0008044A" w:rsidRDefault="00C97DFF" w:rsidP="0090195A">
            <w:pPr>
              <w:widowControl w:val="0"/>
              <w:autoSpaceDE w:val="0"/>
              <w:autoSpaceDN w:val="0"/>
              <w:adjustRightInd w:val="0"/>
              <w:spacing w:before="24"/>
              <w:ind w:left="365"/>
              <w:rPr>
                <w:sz w:val="18"/>
                <w:szCs w:val="18"/>
              </w:rPr>
            </w:pPr>
            <w:r w:rsidRPr="0008044A">
              <w:rPr>
                <w:sz w:val="18"/>
                <w:szCs w:val="18"/>
              </w:rPr>
              <w:t>4.TBK501</w:t>
            </w:r>
          </w:p>
        </w:tc>
        <w:tc>
          <w:tcPr>
            <w:tcW w:w="4708" w:type="dxa"/>
            <w:tcBorders>
              <w:top w:val="single" w:sz="4" w:space="0" w:color="000000"/>
              <w:left w:val="single" w:sz="4" w:space="0" w:color="000000"/>
              <w:bottom w:val="single" w:sz="4" w:space="0" w:color="000000"/>
              <w:right w:val="single" w:sz="4" w:space="0" w:color="000000"/>
            </w:tcBorders>
          </w:tcPr>
          <w:p w:rsidR="00C97DFF" w:rsidRPr="0008044A" w:rsidRDefault="00C97DFF" w:rsidP="0090195A">
            <w:pPr>
              <w:widowControl w:val="0"/>
              <w:autoSpaceDE w:val="0"/>
              <w:autoSpaceDN w:val="0"/>
              <w:adjustRightInd w:val="0"/>
              <w:spacing w:before="24"/>
              <w:ind w:left="65"/>
              <w:rPr>
                <w:sz w:val="18"/>
                <w:szCs w:val="18"/>
              </w:rPr>
            </w:pPr>
            <w:r w:rsidRPr="0008044A">
              <w:rPr>
                <w:sz w:val="18"/>
                <w:szCs w:val="18"/>
              </w:rPr>
              <w:t>İç Kalite Kontrol</w:t>
            </w:r>
          </w:p>
        </w:tc>
        <w:tc>
          <w:tcPr>
            <w:tcW w:w="1559" w:type="dxa"/>
            <w:tcBorders>
              <w:top w:val="single" w:sz="4" w:space="0" w:color="000000"/>
              <w:left w:val="single" w:sz="4" w:space="0" w:color="000000"/>
              <w:bottom w:val="single" w:sz="4" w:space="0" w:color="000000"/>
              <w:right w:val="single" w:sz="4" w:space="0" w:color="000000"/>
            </w:tcBorders>
          </w:tcPr>
          <w:p w:rsidR="00C97DFF" w:rsidRPr="0008044A" w:rsidRDefault="00C97DFF" w:rsidP="0090195A">
            <w:pPr>
              <w:widowControl w:val="0"/>
              <w:autoSpaceDE w:val="0"/>
              <w:autoSpaceDN w:val="0"/>
              <w:adjustRightInd w:val="0"/>
              <w:spacing w:before="24"/>
              <w:ind w:left="496" w:right="496"/>
              <w:jc w:val="center"/>
              <w:rPr>
                <w:sz w:val="18"/>
                <w:szCs w:val="18"/>
              </w:rPr>
            </w:pPr>
            <w:r w:rsidRPr="0008044A">
              <w:rPr>
                <w:sz w:val="18"/>
                <w:szCs w:val="18"/>
              </w:rPr>
              <w:t>1 saat</w:t>
            </w:r>
          </w:p>
        </w:tc>
        <w:tc>
          <w:tcPr>
            <w:tcW w:w="1560" w:type="dxa"/>
            <w:tcBorders>
              <w:top w:val="single" w:sz="4" w:space="0" w:color="000000"/>
              <w:left w:val="single" w:sz="4" w:space="0" w:color="000000"/>
              <w:bottom w:val="single" w:sz="4" w:space="0" w:color="000000"/>
              <w:right w:val="single" w:sz="4" w:space="0" w:color="000000"/>
            </w:tcBorders>
            <w:vAlign w:val="center"/>
          </w:tcPr>
          <w:p w:rsidR="00C97DFF" w:rsidRPr="0008044A" w:rsidRDefault="00C97DFF" w:rsidP="0090195A">
            <w:pPr>
              <w:widowControl w:val="0"/>
              <w:autoSpaceDE w:val="0"/>
              <w:autoSpaceDN w:val="0"/>
              <w:adjustRightInd w:val="0"/>
              <w:spacing w:before="24"/>
              <w:jc w:val="center"/>
              <w:rPr>
                <w:sz w:val="18"/>
                <w:szCs w:val="18"/>
              </w:rPr>
            </w:pPr>
            <w:r w:rsidRPr="0008044A">
              <w:rPr>
                <w:sz w:val="18"/>
                <w:szCs w:val="18"/>
              </w:rPr>
              <w:t>Öğretim Üyesi</w:t>
            </w:r>
          </w:p>
        </w:tc>
      </w:tr>
      <w:tr w:rsidR="00C97DFF" w:rsidRPr="0008044A" w:rsidTr="0090195A">
        <w:trPr>
          <w:trHeight w:hRule="exact" w:val="265"/>
        </w:trPr>
        <w:tc>
          <w:tcPr>
            <w:tcW w:w="1540" w:type="dxa"/>
            <w:tcBorders>
              <w:top w:val="single" w:sz="4" w:space="0" w:color="000000"/>
              <w:left w:val="single" w:sz="4" w:space="0" w:color="000000"/>
              <w:bottom w:val="single" w:sz="4" w:space="0" w:color="000000"/>
              <w:right w:val="single" w:sz="4" w:space="0" w:color="000000"/>
            </w:tcBorders>
          </w:tcPr>
          <w:p w:rsidR="00C97DFF" w:rsidRPr="0008044A" w:rsidRDefault="00C97DFF" w:rsidP="0090195A">
            <w:pPr>
              <w:widowControl w:val="0"/>
              <w:autoSpaceDE w:val="0"/>
              <w:autoSpaceDN w:val="0"/>
              <w:adjustRightInd w:val="0"/>
              <w:spacing w:before="24"/>
              <w:ind w:left="365"/>
              <w:rPr>
                <w:sz w:val="18"/>
                <w:szCs w:val="18"/>
              </w:rPr>
            </w:pPr>
            <w:r w:rsidRPr="0008044A">
              <w:rPr>
                <w:sz w:val="18"/>
                <w:szCs w:val="18"/>
              </w:rPr>
              <w:t>4.TBK006</w:t>
            </w:r>
          </w:p>
        </w:tc>
        <w:tc>
          <w:tcPr>
            <w:tcW w:w="4708" w:type="dxa"/>
            <w:tcBorders>
              <w:top w:val="single" w:sz="4" w:space="0" w:color="000000"/>
              <w:left w:val="single" w:sz="4" w:space="0" w:color="000000"/>
              <w:bottom w:val="single" w:sz="4" w:space="0" w:color="000000"/>
              <w:right w:val="single" w:sz="4" w:space="0" w:color="000000"/>
            </w:tcBorders>
          </w:tcPr>
          <w:p w:rsidR="00C97DFF" w:rsidRPr="0008044A" w:rsidRDefault="00C97DFF" w:rsidP="0090195A">
            <w:pPr>
              <w:widowControl w:val="0"/>
              <w:autoSpaceDE w:val="0"/>
              <w:autoSpaceDN w:val="0"/>
              <w:adjustRightInd w:val="0"/>
              <w:spacing w:before="24"/>
              <w:ind w:left="65"/>
              <w:rPr>
                <w:sz w:val="18"/>
                <w:szCs w:val="18"/>
              </w:rPr>
            </w:pPr>
            <w:r w:rsidRPr="0008044A">
              <w:rPr>
                <w:sz w:val="18"/>
                <w:szCs w:val="18"/>
              </w:rPr>
              <w:t xml:space="preserve">Numune Alma Yöntemleri </w:t>
            </w:r>
          </w:p>
        </w:tc>
        <w:tc>
          <w:tcPr>
            <w:tcW w:w="1559" w:type="dxa"/>
            <w:tcBorders>
              <w:top w:val="single" w:sz="4" w:space="0" w:color="000000"/>
              <w:left w:val="single" w:sz="4" w:space="0" w:color="000000"/>
              <w:bottom w:val="single" w:sz="4" w:space="0" w:color="000000"/>
              <w:right w:val="single" w:sz="4" w:space="0" w:color="000000"/>
            </w:tcBorders>
          </w:tcPr>
          <w:p w:rsidR="00C97DFF" w:rsidRPr="0008044A" w:rsidRDefault="00C97DFF" w:rsidP="0090195A">
            <w:pPr>
              <w:widowControl w:val="0"/>
              <w:autoSpaceDE w:val="0"/>
              <w:autoSpaceDN w:val="0"/>
              <w:adjustRightInd w:val="0"/>
              <w:spacing w:before="24"/>
              <w:ind w:left="496" w:right="496"/>
              <w:jc w:val="center"/>
              <w:rPr>
                <w:sz w:val="18"/>
                <w:szCs w:val="18"/>
              </w:rPr>
            </w:pPr>
            <w:r w:rsidRPr="0008044A">
              <w:rPr>
                <w:sz w:val="18"/>
                <w:szCs w:val="18"/>
              </w:rPr>
              <w:t>2 saat</w:t>
            </w:r>
          </w:p>
        </w:tc>
        <w:tc>
          <w:tcPr>
            <w:tcW w:w="1560" w:type="dxa"/>
            <w:tcBorders>
              <w:top w:val="single" w:sz="4" w:space="0" w:color="000000"/>
              <w:left w:val="single" w:sz="4" w:space="0" w:color="000000"/>
              <w:bottom w:val="single" w:sz="4" w:space="0" w:color="000000"/>
              <w:right w:val="single" w:sz="4" w:space="0" w:color="000000"/>
            </w:tcBorders>
            <w:vAlign w:val="center"/>
          </w:tcPr>
          <w:p w:rsidR="00C97DFF" w:rsidRPr="0008044A" w:rsidRDefault="00C97DFF" w:rsidP="0090195A">
            <w:pPr>
              <w:jc w:val="center"/>
              <w:rPr>
                <w:sz w:val="18"/>
                <w:szCs w:val="18"/>
              </w:rPr>
            </w:pPr>
            <w:r w:rsidRPr="0008044A">
              <w:rPr>
                <w:sz w:val="18"/>
                <w:szCs w:val="18"/>
              </w:rPr>
              <w:t>Öğretim Üyesi</w:t>
            </w:r>
          </w:p>
        </w:tc>
      </w:tr>
      <w:tr w:rsidR="00C97DFF" w:rsidRPr="0008044A" w:rsidTr="0090195A">
        <w:trPr>
          <w:trHeight w:hRule="exact" w:val="265"/>
        </w:trPr>
        <w:tc>
          <w:tcPr>
            <w:tcW w:w="1540" w:type="dxa"/>
            <w:tcBorders>
              <w:top w:val="single" w:sz="4" w:space="0" w:color="000000"/>
              <w:left w:val="single" w:sz="4" w:space="0" w:color="000000"/>
              <w:bottom w:val="single" w:sz="4" w:space="0" w:color="000000"/>
              <w:right w:val="single" w:sz="4" w:space="0" w:color="000000"/>
            </w:tcBorders>
          </w:tcPr>
          <w:p w:rsidR="00C97DFF" w:rsidRPr="0008044A" w:rsidRDefault="00C97DFF" w:rsidP="0090195A">
            <w:pPr>
              <w:widowControl w:val="0"/>
              <w:autoSpaceDE w:val="0"/>
              <w:autoSpaceDN w:val="0"/>
              <w:adjustRightInd w:val="0"/>
              <w:spacing w:before="24"/>
              <w:ind w:left="365"/>
              <w:rPr>
                <w:sz w:val="18"/>
                <w:szCs w:val="18"/>
              </w:rPr>
            </w:pPr>
            <w:r w:rsidRPr="0008044A">
              <w:rPr>
                <w:sz w:val="18"/>
                <w:szCs w:val="18"/>
              </w:rPr>
              <w:t>4.TBK501</w:t>
            </w:r>
          </w:p>
        </w:tc>
        <w:tc>
          <w:tcPr>
            <w:tcW w:w="4708" w:type="dxa"/>
            <w:tcBorders>
              <w:top w:val="single" w:sz="4" w:space="0" w:color="000000"/>
              <w:left w:val="single" w:sz="4" w:space="0" w:color="000000"/>
              <w:bottom w:val="single" w:sz="4" w:space="0" w:color="000000"/>
              <w:right w:val="single" w:sz="4" w:space="0" w:color="000000"/>
            </w:tcBorders>
          </w:tcPr>
          <w:p w:rsidR="00C97DFF" w:rsidRPr="0008044A" w:rsidRDefault="00C97DFF" w:rsidP="0090195A">
            <w:pPr>
              <w:widowControl w:val="0"/>
              <w:autoSpaceDE w:val="0"/>
              <w:autoSpaceDN w:val="0"/>
              <w:adjustRightInd w:val="0"/>
              <w:spacing w:before="24"/>
              <w:ind w:left="65"/>
              <w:rPr>
                <w:sz w:val="18"/>
                <w:szCs w:val="18"/>
              </w:rPr>
            </w:pPr>
            <w:r w:rsidRPr="0008044A">
              <w:rPr>
                <w:sz w:val="18"/>
                <w:szCs w:val="18"/>
              </w:rPr>
              <w:t>Laboratuvar Raporu Analizi</w:t>
            </w:r>
          </w:p>
        </w:tc>
        <w:tc>
          <w:tcPr>
            <w:tcW w:w="1559" w:type="dxa"/>
            <w:tcBorders>
              <w:top w:val="single" w:sz="4" w:space="0" w:color="000000"/>
              <w:left w:val="single" w:sz="4" w:space="0" w:color="000000"/>
              <w:bottom w:val="single" w:sz="4" w:space="0" w:color="000000"/>
              <w:right w:val="single" w:sz="4" w:space="0" w:color="000000"/>
            </w:tcBorders>
          </w:tcPr>
          <w:p w:rsidR="00C97DFF" w:rsidRPr="0008044A" w:rsidRDefault="00C97DFF" w:rsidP="0090195A">
            <w:pPr>
              <w:widowControl w:val="0"/>
              <w:autoSpaceDE w:val="0"/>
              <w:autoSpaceDN w:val="0"/>
              <w:adjustRightInd w:val="0"/>
              <w:spacing w:before="24"/>
              <w:ind w:left="496" w:right="496"/>
              <w:jc w:val="center"/>
              <w:rPr>
                <w:sz w:val="18"/>
                <w:szCs w:val="18"/>
              </w:rPr>
            </w:pPr>
            <w:r w:rsidRPr="0008044A">
              <w:rPr>
                <w:sz w:val="18"/>
                <w:szCs w:val="18"/>
              </w:rPr>
              <w:t>1 saat</w:t>
            </w:r>
          </w:p>
        </w:tc>
        <w:tc>
          <w:tcPr>
            <w:tcW w:w="1560" w:type="dxa"/>
            <w:tcBorders>
              <w:top w:val="single" w:sz="4" w:space="0" w:color="000000"/>
              <w:left w:val="single" w:sz="4" w:space="0" w:color="000000"/>
              <w:bottom w:val="single" w:sz="4" w:space="0" w:color="000000"/>
              <w:right w:val="single" w:sz="4" w:space="0" w:color="000000"/>
            </w:tcBorders>
            <w:vAlign w:val="center"/>
          </w:tcPr>
          <w:p w:rsidR="00C97DFF" w:rsidRPr="0008044A" w:rsidRDefault="00C97DFF" w:rsidP="0090195A">
            <w:pPr>
              <w:jc w:val="center"/>
              <w:rPr>
                <w:sz w:val="18"/>
                <w:szCs w:val="18"/>
              </w:rPr>
            </w:pPr>
            <w:r w:rsidRPr="0008044A">
              <w:rPr>
                <w:sz w:val="18"/>
                <w:szCs w:val="18"/>
              </w:rPr>
              <w:t>Öğretim Üyesi</w:t>
            </w:r>
          </w:p>
        </w:tc>
      </w:tr>
      <w:tr w:rsidR="00C97DFF" w:rsidRPr="0008044A" w:rsidTr="0090195A">
        <w:trPr>
          <w:trHeight w:hRule="exact" w:val="265"/>
        </w:trPr>
        <w:tc>
          <w:tcPr>
            <w:tcW w:w="1540" w:type="dxa"/>
            <w:tcBorders>
              <w:top w:val="single" w:sz="4" w:space="0" w:color="000000"/>
              <w:left w:val="single" w:sz="4" w:space="0" w:color="000000"/>
              <w:bottom w:val="single" w:sz="4" w:space="0" w:color="000000"/>
              <w:right w:val="single" w:sz="4" w:space="0" w:color="000000"/>
            </w:tcBorders>
          </w:tcPr>
          <w:p w:rsidR="00C97DFF" w:rsidRPr="0008044A" w:rsidRDefault="00C97DFF" w:rsidP="0090195A">
            <w:pPr>
              <w:widowControl w:val="0"/>
              <w:autoSpaceDE w:val="0"/>
              <w:autoSpaceDN w:val="0"/>
              <w:adjustRightInd w:val="0"/>
              <w:spacing w:before="24"/>
              <w:ind w:left="365"/>
              <w:rPr>
                <w:sz w:val="18"/>
                <w:szCs w:val="18"/>
              </w:rPr>
            </w:pPr>
            <w:r w:rsidRPr="0008044A">
              <w:rPr>
                <w:sz w:val="18"/>
                <w:szCs w:val="18"/>
              </w:rPr>
              <w:t>4.TBK002</w:t>
            </w:r>
          </w:p>
        </w:tc>
        <w:tc>
          <w:tcPr>
            <w:tcW w:w="4708" w:type="dxa"/>
            <w:tcBorders>
              <w:top w:val="single" w:sz="4" w:space="0" w:color="000000"/>
              <w:left w:val="single" w:sz="4" w:space="0" w:color="000000"/>
              <w:bottom w:val="single" w:sz="4" w:space="0" w:color="000000"/>
              <w:right w:val="single" w:sz="4" w:space="0" w:color="000000"/>
            </w:tcBorders>
          </w:tcPr>
          <w:p w:rsidR="00C97DFF" w:rsidRPr="0008044A" w:rsidRDefault="00C97DFF" w:rsidP="0090195A">
            <w:pPr>
              <w:widowControl w:val="0"/>
              <w:autoSpaceDE w:val="0"/>
              <w:autoSpaceDN w:val="0"/>
              <w:adjustRightInd w:val="0"/>
              <w:spacing w:before="24"/>
              <w:ind w:left="65"/>
              <w:rPr>
                <w:sz w:val="18"/>
                <w:szCs w:val="18"/>
              </w:rPr>
            </w:pPr>
            <w:r w:rsidRPr="0008044A">
              <w:rPr>
                <w:sz w:val="18"/>
                <w:szCs w:val="18"/>
              </w:rPr>
              <w:t>Makale Sunumu</w:t>
            </w:r>
          </w:p>
        </w:tc>
        <w:tc>
          <w:tcPr>
            <w:tcW w:w="1559" w:type="dxa"/>
            <w:tcBorders>
              <w:top w:val="single" w:sz="4" w:space="0" w:color="000000"/>
              <w:left w:val="single" w:sz="4" w:space="0" w:color="000000"/>
              <w:bottom w:val="single" w:sz="4" w:space="0" w:color="000000"/>
              <w:right w:val="single" w:sz="4" w:space="0" w:color="000000"/>
            </w:tcBorders>
          </w:tcPr>
          <w:p w:rsidR="00C97DFF" w:rsidRPr="0008044A" w:rsidRDefault="00C97DFF" w:rsidP="0090195A">
            <w:pPr>
              <w:widowControl w:val="0"/>
              <w:autoSpaceDE w:val="0"/>
              <w:autoSpaceDN w:val="0"/>
              <w:adjustRightInd w:val="0"/>
              <w:spacing w:before="24"/>
              <w:ind w:left="496" w:right="496"/>
              <w:jc w:val="center"/>
              <w:rPr>
                <w:sz w:val="18"/>
                <w:szCs w:val="18"/>
              </w:rPr>
            </w:pPr>
            <w:r w:rsidRPr="0008044A">
              <w:rPr>
                <w:sz w:val="18"/>
                <w:szCs w:val="18"/>
              </w:rPr>
              <w:t>2 saat</w:t>
            </w:r>
          </w:p>
        </w:tc>
        <w:tc>
          <w:tcPr>
            <w:tcW w:w="1560" w:type="dxa"/>
            <w:tcBorders>
              <w:top w:val="single" w:sz="4" w:space="0" w:color="000000"/>
              <w:left w:val="single" w:sz="4" w:space="0" w:color="000000"/>
              <w:bottom w:val="single" w:sz="4" w:space="0" w:color="000000"/>
              <w:right w:val="single" w:sz="4" w:space="0" w:color="000000"/>
            </w:tcBorders>
            <w:vAlign w:val="center"/>
          </w:tcPr>
          <w:p w:rsidR="00C97DFF" w:rsidRPr="0008044A" w:rsidRDefault="00C97DFF" w:rsidP="0090195A">
            <w:pPr>
              <w:jc w:val="center"/>
              <w:rPr>
                <w:sz w:val="18"/>
                <w:szCs w:val="18"/>
              </w:rPr>
            </w:pPr>
            <w:r w:rsidRPr="0008044A">
              <w:rPr>
                <w:sz w:val="18"/>
                <w:szCs w:val="18"/>
              </w:rPr>
              <w:t>Öğretim Üyesi</w:t>
            </w:r>
          </w:p>
        </w:tc>
      </w:tr>
      <w:tr w:rsidR="00C97DFF" w:rsidRPr="0008044A" w:rsidTr="0090195A">
        <w:trPr>
          <w:trHeight w:hRule="exact" w:val="265"/>
        </w:trPr>
        <w:tc>
          <w:tcPr>
            <w:tcW w:w="1540" w:type="dxa"/>
            <w:tcBorders>
              <w:top w:val="single" w:sz="4" w:space="0" w:color="000000"/>
              <w:left w:val="single" w:sz="4" w:space="0" w:color="000000"/>
              <w:bottom w:val="single" w:sz="4" w:space="0" w:color="000000"/>
              <w:right w:val="single" w:sz="4" w:space="0" w:color="000000"/>
            </w:tcBorders>
          </w:tcPr>
          <w:p w:rsidR="00C97DFF" w:rsidRPr="0008044A" w:rsidRDefault="00C97DFF" w:rsidP="0090195A">
            <w:pPr>
              <w:widowControl w:val="0"/>
              <w:autoSpaceDE w:val="0"/>
              <w:autoSpaceDN w:val="0"/>
              <w:adjustRightInd w:val="0"/>
              <w:spacing w:before="24"/>
              <w:ind w:left="365"/>
              <w:rPr>
                <w:sz w:val="18"/>
                <w:szCs w:val="18"/>
              </w:rPr>
            </w:pPr>
            <w:r w:rsidRPr="0008044A">
              <w:rPr>
                <w:sz w:val="18"/>
                <w:szCs w:val="18"/>
              </w:rPr>
              <w:t>4.TBK007</w:t>
            </w:r>
          </w:p>
        </w:tc>
        <w:tc>
          <w:tcPr>
            <w:tcW w:w="4708" w:type="dxa"/>
            <w:tcBorders>
              <w:top w:val="single" w:sz="4" w:space="0" w:color="000000"/>
              <w:left w:val="single" w:sz="4" w:space="0" w:color="000000"/>
              <w:bottom w:val="single" w:sz="4" w:space="0" w:color="000000"/>
              <w:right w:val="single" w:sz="4" w:space="0" w:color="000000"/>
            </w:tcBorders>
          </w:tcPr>
          <w:p w:rsidR="00C97DFF" w:rsidRPr="0008044A" w:rsidRDefault="00C97DFF" w:rsidP="0090195A">
            <w:pPr>
              <w:widowControl w:val="0"/>
              <w:autoSpaceDE w:val="0"/>
              <w:autoSpaceDN w:val="0"/>
              <w:adjustRightInd w:val="0"/>
              <w:spacing w:before="24"/>
              <w:ind w:left="65"/>
              <w:rPr>
                <w:sz w:val="18"/>
                <w:szCs w:val="18"/>
              </w:rPr>
            </w:pPr>
            <w:r w:rsidRPr="0008044A">
              <w:rPr>
                <w:sz w:val="18"/>
                <w:szCs w:val="18"/>
              </w:rPr>
              <w:t>Biyolojik Varyasyonlar</w:t>
            </w:r>
          </w:p>
        </w:tc>
        <w:tc>
          <w:tcPr>
            <w:tcW w:w="1559" w:type="dxa"/>
            <w:tcBorders>
              <w:top w:val="single" w:sz="4" w:space="0" w:color="000000"/>
              <w:left w:val="single" w:sz="4" w:space="0" w:color="000000"/>
              <w:bottom w:val="single" w:sz="4" w:space="0" w:color="000000"/>
              <w:right w:val="single" w:sz="4" w:space="0" w:color="000000"/>
            </w:tcBorders>
          </w:tcPr>
          <w:p w:rsidR="00C97DFF" w:rsidRPr="0008044A" w:rsidRDefault="00C97DFF" w:rsidP="0090195A">
            <w:pPr>
              <w:widowControl w:val="0"/>
              <w:autoSpaceDE w:val="0"/>
              <w:autoSpaceDN w:val="0"/>
              <w:adjustRightInd w:val="0"/>
              <w:spacing w:before="24"/>
              <w:ind w:left="496" w:right="496"/>
              <w:jc w:val="center"/>
              <w:rPr>
                <w:sz w:val="18"/>
                <w:szCs w:val="18"/>
              </w:rPr>
            </w:pPr>
            <w:r w:rsidRPr="0008044A">
              <w:rPr>
                <w:sz w:val="18"/>
                <w:szCs w:val="18"/>
              </w:rPr>
              <w:t>2 saat</w:t>
            </w:r>
          </w:p>
        </w:tc>
        <w:tc>
          <w:tcPr>
            <w:tcW w:w="1560" w:type="dxa"/>
            <w:tcBorders>
              <w:top w:val="single" w:sz="4" w:space="0" w:color="000000"/>
              <w:left w:val="single" w:sz="4" w:space="0" w:color="000000"/>
              <w:bottom w:val="single" w:sz="4" w:space="0" w:color="000000"/>
              <w:right w:val="single" w:sz="4" w:space="0" w:color="000000"/>
            </w:tcBorders>
            <w:vAlign w:val="center"/>
          </w:tcPr>
          <w:p w:rsidR="00C97DFF" w:rsidRPr="0008044A" w:rsidRDefault="00C97DFF" w:rsidP="0090195A">
            <w:pPr>
              <w:jc w:val="center"/>
              <w:rPr>
                <w:sz w:val="18"/>
                <w:szCs w:val="18"/>
              </w:rPr>
            </w:pPr>
            <w:r w:rsidRPr="0008044A">
              <w:rPr>
                <w:sz w:val="18"/>
                <w:szCs w:val="18"/>
              </w:rPr>
              <w:t>Öğretim Üyesi</w:t>
            </w:r>
          </w:p>
        </w:tc>
      </w:tr>
      <w:tr w:rsidR="00C97DFF" w:rsidRPr="0008044A" w:rsidTr="0090195A">
        <w:trPr>
          <w:trHeight w:hRule="exact" w:val="265"/>
        </w:trPr>
        <w:tc>
          <w:tcPr>
            <w:tcW w:w="1540" w:type="dxa"/>
            <w:tcBorders>
              <w:top w:val="single" w:sz="4" w:space="0" w:color="000000"/>
              <w:left w:val="single" w:sz="4" w:space="0" w:color="000000"/>
              <w:bottom w:val="single" w:sz="4" w:space="0" w:color="000000"/>
              <w:right w:val="single" w:sz="4" w:space="0" w:color="000000"/>
            </w:tcBorders>
          </w:tcPr>
          <w:p w:rsidR="00C97DFF" w:rsidRPr="0008044A" w:rsidRDefault="00C97DFF" w:rsidP="0090195A">
            <w:pPr>
              <w:widowControl w:val="0"/>
              <w:autoSpaceDE w:val="0"/>
              <w:autoSpaceDN w:val="0"/>
              <w:adjustRightInd w:val="0"/>
              <w:spacing w:before="24"/>
              <w:ind w:left="365"/>
              <w:rPr>
                <w:sz w:val="18"/>
                <w:szCs w:val="18"/>
              </w:rPr>
            </w:pPr>
            <w:r w:rsidRPr="0008044A">
              <w:rPr>
                <w:sz w:val="18"/>
                <w:szCs w:val="18"/>
              </w:rPr>
              <w:t>4.TBK008</w:t>
            </w:r>
          </w:p>
        </w:tc>
        <w:tc>
          <w:tcPr>
            <w:tcW w:w="4708" w:type="dxa"/>
            <w:tcBorders>
              <w:top w:val="single" w:sz="4" w:space="0" w:color="000000"/>
              <w:left w:val="single" w:sz="4" w:space="0" w:color="000000"/>
              <w:bottom w:val="single" w:sz="4" w:space="0" w:color="000000"/>
              <w:right w:val="single" w:sz="4" w:space="0" w:color="000000"/>
            </w:tcBorders>
          </w:tcPr>
          <w:p w:rsidR="00C97DFF" w:rsidRPr="0008044A" w:rsidRDefault="00C97DFF" w:rsidP="0090195A">
            <w:pPr>
              <w:widowControl w:val="0"/>
              <w:autoSpaceDE w:val="0"/>
              <w:autoSpaceDN w:val="0"/>
              <w:adjustRightInd w:val="0"/>
              <w:spacing w:before="24"/>
              <w:ind w:left="65"/>
              <w:rPr>
                <w:sz w:val="18"/>
                <w:szCs w:val="18"/>
              </w:rPr>
            </w:pPr>
            <w:r w:rsidRPr="0008044A">
              <w:rPr>
                <w:sz w:val="18"/>
                <w:szCs w:val="18"/>
              </w:rPr>
              <w:t>Rutin Biyokimyada interferans</w:t>
            </w:r>
          </w:p>
        </w:tc>
        <w:tc>
          <w:tcPr>
            <w:tcW w:w="1559" w:type="dxa"/>
            <w:tcBorders>
              <w:top w:val="single" w:sz="4" w:space="0" w:color="000000"/>
              <w:left w:val="single" w:sz="4" w:space="0" w:color="000000"/>
              <w:bottom w:val="single" w:sz="4" w:space="0" w:color="000000"/>
              <w:right w:val="single" w:sz="4" w:space="0" w:color="000000"/>
            </w:tcBorders>
          </w:tcPr>
          <w:p w:rsidR="00C97DFF" w:rsidRPr="0008044A" w:rsidRDefault="00C97DFF" w:rsidP="0090195A">
            <w:pPr>
              <w:widowControl w:val="0"/>
              <w:autoSpaceDE w:val="0"/>
              <w:autoSpaceDN w:val="0"/>
              <w:adjustRightInd w:val="0"/>
              <w:spacing w:before="24"/>
              <w:ind w:left="496" w:right="496"/>
              <w:jc w:val="center"/>
              <w:rPr>
                <w:sz w:val="18"/>
                <w:szCs w:val="18"/>
              </w:rPr>
            </w:pPr>
            <w:r w:rsidRPr="0008044A">
              <w:rPr>
                <w:sz w:val="18"/>
                <w:szCs w:val="18"/>
              </w:rPr>
              <w:t>2 saat</w:t>
            </w:r>
          </w:p>
        </w:tc>
        <w:tc>
          <w:tcPr>
            <w:tcW w:w="1560" w:type="dxa"/>
            <w:tcBorders>
              <w:top w:val="single" w:sz="4" w:space="0" w:color="000000"/>
              <w:left w:val="single" w:sz="4" w:space="0" w:color="000000"/>
              <w:bottom w:val="single" w:sz="4" w:space="0" w:color="000000"/>
              <w:right w:val="single" w:sz="4" w:space="0" w:color="000000"/>
            </w:tcBorders>
            <w:vAlign w:val="center"/>
          </w:tcPr>
          <w:p w:rsidR="00C97DFF" w:rsidRPr="0008044A" w:rsidRDefault="00C97DFF" w:rsidP="0090195A">
            <w:pPr>
              <w:widowControl w:val="0"/>
              <w:autoSpaceDE w:val="0"/>
              <w:autoSpaceDN w:val="0"/>
              <w:adjustRightInd w:val="0"/>
              <w:spacing w:before="24"/>
              <w:jc w:val="center"/>
              <w:rPr>
                <w:sz w:val="18"/>
                <w:szCs w:val="18"/>
              </w:rPr>
            </w:pPr>
            <w:r w:rsidRPr="0008044A">
              <w:rPr>
                <w:sz w:val="18"/>
                <w:szCs w:val="18"/>
              </w:rPr>
              <w:t>Öğretim Üyesi</w:t>
            </w:r>
          </w:p>
        </w:tc>
      </w:tr>
      <w:tr w:rsidR="00C97DFF" w:rsidRPr="0008044A" w:rsidTr="0090195A">
        <w:trPr>
          <w:trHeight w:hRule="exact" w:val="265"/>
        </w:trPr>
        <w:tc>
          <w:tcPr>
            <w:tcW w:w="1540" w:type="dxa"/>
            <w:tcBorders>
              <w:top w:val="single" w:sz="4" w:space="0" w:color="000000"/>
              <w:left w:val="single" w:sz="4" w:space="0" w:color="000000"/>
              <w:bottom w:val="single" w:sz="4" w:space="0" w:color="000000"/>
              <w:right w:val="single" w:sz="4" w:space="0" w:color="000000"/>
            </w:tcBorders>
            <w:vAlign w:val="center"/>
          </w:tcPr>
          <w:p w:rsidR="00C97DFF" w:rsidRPr="0008044A" w:rsidRDefault="00C97DFF" w:rsidP="0090195A">
            <w:pPr>
              <w:jc w:val="center"/>
              <w:rPr>
                <w:sz w:val="18"/>
                <w:szCs w:val="18"/>
              </w:rPr>
            </w:pPr>
            <w:r w:rsidRPr="0008044A">
              <w:rPr>
                <w:sz w:val="18"/>
                <w:szCs w:val="18"/>
              </w:rPr>
              <w:t>4.TBK009</w:t>
            </w:r>
          </w:p>
        </w:tc>
        <w:tc>
          <w:tcPr>
            <w:tcW w:w="4708" w:type="dxa"/>
            <w:tcBorders>
              <w:top w:val="single" w:sz="4" w:space="0" w:color="000000"/>
              <w:left w:val="single" w:sz="4" w:space="0" w:color="000000"/>
              <w:bottom w:val="single" w:sz="4" w:space="0" w:color="000000"/>
              <w:right w:val="single" w:sz="4" w:space="0" w:color="000000"/>
            </w:tcBorders>
          </w:tcPr>
          <w:p w:rsidR="00C97DFF" w:rsidRPr="0008044A" w:rsidRDefault="00C97DFF" w:rsidP="0090195A">
            <w:pPr>
              <w:widowControl w:val="0"/>
              <w:autoSpaceDE w:val="0"/>
              <w:autoSpaceDN w:val="0"/>
              <w:adjustRightInd w:val="0"/>
              <w:spacing w:before="24"/>
              <w:ind w:left="65"/>
              <w:rPr>
                <w:sz w:val="18"/>
                <w:szCs w:val="18"/>
              </w:rPr>
            </w:pPr>
            <w:r w:rsidRPr="0008044A">
              <w:rPr>
                <w:sz w:val="18"/>
                <w:szCs w:val="18"/>
              </w:rPr>
              <w:t>Klinik Enzimoloji</w:t>
            </w:r>
          </w:p>
        </w:tc>
        <w:tc>
          <w:tcPr>
            <w:tcW w:w="1559" w:type="dxa"/>
            <w:tcBorders>
              <w:top w:val="single" w:sz="4" w:space="0" w:color="000000"/>
              <w:left w:val="single" w:sz="4" w:space="0" w:color="000000"/>
              <w:bottom w:val="single" w:sz="4" w:space="0" w:color="000000"/>
              <w:right w:val="single" w:sz="4" w:space="0" w:color="000000"/>
            </w:tcBorders>
          </w:tcPr>
          <w:p w:rsidR="00C97DFF" w:rsidRPr="0008044A" w:rsidRDefault="00C97DFF" w:rsidP="0090195A">
            <w:pPr>
              <w:widowControl w:val="0"/>
              <w:autoSpaceDE w:val="0"/>
              <w:autoSpaceDN w:val="0"/>
              <w:adjustRightInd w:val="0"/>
              <w:spacing w:before="24"/>
              <w:ind w:left="496" w:right="496"/>
              <w:jc w:val="center"/>
              <w:rPr>
                <w:sz w:val="18"/>
                <w:szCs w:val="18"/>
              </w:rPr>
            </w:pPr>
            <w:r w:rsidRPr="0008044A">
              <w:rPr>
                <w:sz w:val="18"/>
                <w:szCs w:val="18"/>
              </w:rPr>
              <w:t>2 saat</w:t>
            </w:r>
          </w:p>
        </w:tc>
        <w:tc>
          <w:tcPr>
            <w:tcW w:w="1560" w:type="dxa"/>
            <w:tcBorders>
              <w:top w:val="single" w:sz="4" w:space="0" w:color="000000"/>
              <w:left w:val="single" w:sz="4" w:space="0" w:color="000000"/>
              <w:bottom w:val="single" w:sz="4" w:space="0" w:color="000000"/>
              <w:right w:val="single" w:sz="4" w:space="0" w:color="000000"/>
            </w:tcBorders>
            <w:vAlign w:val="center"/>
          </w:tcPr>
          <w:p w:rsidR="00C97DFF" w:rsidRPr="0008044A" w:rsidRDefault="00C97DFF" w:rsidP="0090195A">
            <w:pPr>
              <w:jc w:val="center"/>
              <w:rPr>
                <w:sz w:val="18"/>
                <w:szCs w:val="18"/>
              </w:rPr>
            </w:pPr>
            <w:r w:rsidRPr="0008044A">
              <w:rPr>
                <w:sz w:val="18"/>
                <w:szCs w:val="18"/>
              </w:rPr>
              <w:t>Öğretim Üyesi</w:t>
            </w:r>
          </w:p>
        </w:tc>
      </w:tr>
      <w:tr w:rsidR="00C97DFF" w:rsidRPr="0008044A" w:rsidTr="0090195A">
        <w:trPr>
          <w:trHeight w:hRule="exact" w:val="265"/>
        </w:trPr>
        <w:tc>
          <w:tcPr>
            <w:tcW w:w="1540" w:type="dxa"/>
            <w:tcBorders>
              <w:top w:val="single" w:sz="4" w:space="0" w:color="000000"/>
              <w:left w:val="single" w:sz="4" w:space="0" w:color="000000"/>
              <w:bottom w:val="single" w:sz="4" w:space="0" w:color="000000"/>
              <w:right w:val="single" w:sz="4" w:space="0" w:color="000000"/>
            </w:tcBorders>
            <w:vAlign w:val="center"/>
          </w:tcPr>
          <w:p w:rsidR="00C97DFF" w:rsidRPr="0008044A" w:rsidRDefault="00C97DFF" w:rsidP="0090195A">
            <w:pPr>
              <w:jc w:val="center"/>
              <w:rPr>
                <w:sz w:val="18"/>
                <w:szCs w:val="18"/>
              </w:rPr>
            </w:pPr>
            <w:r w:rsidRPr="0008044A">
              <w:rPr>
                <w:sz w:val="18"/>
                <w:szCs w:val="18"/>
              </w:rPr>
              <w:t>4.TBK010</w:t>
            </w:r>
          </w:p>
        </w:tc>
        <w:tc>
          <w:tcPr>
            <w:tcW w:w="4708" w:type="dxa"/>
            <w:tcBorders>
              <w:top w:val="single" w:sz="4" w:space="0" w:color="000000"/>
              <w:left w:val="single" w:sz="4" w:space="0" w:color="000000"/>
              <w:bottom w:val="single" w:sz="4" w:space="0" w:color="000000"/>
              <w:right w:val="single" w:sz="4" w:space="0" w:color="000000"/>
            </w:tcBorders>
          </w:tcPr>
          <w:p w:rsidR="00C97DFF" w:rsidRPr="0008044A" w:rsidRDefault="00C97DFF" w:rsidP="0090195A">
            <w:pPr>
              <w:widowControl w:val="0"/>
              <w:autoSpaceDE w:val="0"/>
              <w:autoSpaceDN w:val="0"/>
              <w:adjustRightInd w:val="0"/>
              <w:spacing w:before="24"/>
              <w:ind w:left="65"/>
              <w:rPr>
                <w:sz w:val="18"/>
                <w:szCs w:val="18"/>
              </w:rPr>
            </w:pPr>
            <w:r w:rsidRPr="0008044A">
              <w:rPr>
                <w:sz w:val="18"/>
                <w:szCs w:val="18"/>
              </w:rPr>
              <w:t>İdrar ve Gaita Analizleri</w:t>
            </w:r>
          </w:p>
        </w:tc>
        <w:tc>
          <w:tcPr>
            <w:tcW w:w="1559" w:type="dxa"/>
            <w:tcBorders>
              <w:top w:val="single" w:sz="4" w:space="0" w:color="000000"/>
              <w:left w:val="single" w:sz="4" w:space="0" w:color="000000"/>
              <w:bottom w:val="single" w:sz="4" w:space="0" w:color="000000"/>
              <w:right w:val="single" w:sz="4" w:space="0" w:color="000000"/>
            </w:tcBorders>
          </w:tcPr>
          <w:p w:rsidR="00C97DFF" w:rsidRPr="0008044A" w:rsidRDefault="00C97DFF" w:rsidP="0090195A">
            <w:pPr>
              <w:widowControl w:val="0"/>
              <w:autoSpaceDE w:val="0"/>
              <w:autoSpaceDN w:val="0"/>
              <w:adjustRightInd w:val="0"/>
              <w:spacing w:before="24"/>
              <w:ind w:left="496" w:right="496"/>
              <w:jc w:val="center"/>
              <w:rPr>
                <w:sz w:val="18"/>
                <w:szCs w:val="18"/>
              </w:rPr>
            </w:pPr>
            <w:r w:rsidRPr="0008044A">
              <w:rPr>
                <w:sz w:val="18"/>
                <w:szCs w:val="18"/>
              </w:rPr>
              <w:t>2 saat</w:t>
            </w:r>
          </w:p>
        </w:tc>
        <w:tc>
          <w:tcPr>
            <w:tcW w:w="1560" w:type="dxa"/>
            <w:tcBorders>
              <w:top w:val="single" w:sz="4" w:space="0" w:color="000000"/>
              <w:left w:val="single" w:sz="4" w:space="0" w:color="000000"/>
              <w:bottom w:val="single" w:sz="4" w:space="0" w:color="000000"/>
              <w:right w:val="single" w:sz="4" w:space="0" w:color="000000"/>
            </w:tcBorders>
            <w:vAlign w:val="center"/>
          </w:tcPr>
          <w:p w:rsidR="00C97DFF" w:rsidRPr="0008044A" w:rsidRDefault="00C97DFF" w:rsidP="0090195A">
            <w:pPr>
              <w:jc w:val="center"/>
              <w:rPr>
                <w:sz w:val="18"/>
                <w:szCs w:val="18"/>
              </w:rPr>
            </w:pPr>
            <w:r w:rsidRPr="0008044A">
              <w:rPr>
                <w:sz w:val="18"/>
                <w:szCs w:val="18"/>
              </w:rPr>
              <w:t>Öğretim Üyesi</w:t>
            </w:r>
          </w:p>
        </w:tc>
      </w:tr>
    </w:tbl>
    <w:p w:rsidR="00C97DFF" w:rsidRPr="0008044A" w:rsidRDefault="00C97DFF" w:rsidP="00C97DFF">
      <w:pPr>
        <w:widowControl w:val="0"/>
        <w:autoSpaceDE w:val="0"/>
        <w:autoSpaceDN w:val="0"/>
        <w:adjustRightInd w:val="0"/>
        <w:rPr>
          <w:sz w:val="18"/>
          <w:szCs w:val="18"/>
        </w:rPr>
        <w:sectPr w:rsidR="00C97DFF" w:rsidRPr="0008044A" w:rsidSect="0090195A">
          <w:headerReference w:type="default" r:id="rId10"/>
          <w:footerReference w:type="default" r:id="rId11"/>
          <w:pgSz w:w="11920" w:h="16840"/>
          <w:pgMar w:top="993" w:right="1020" w:bottom="280" w:left="1300" w:header="0" w:footer="0" w:gutter="0"/>
          <w:cols w:space="708" w:equalWidth="0">
            <w:col w:w="9600"/>
          </w:cols>
          <w:noEndnote/>
        </w:sectPr>
      </w:pPr>
    </w:p>
    <w:p w:rsidR="00C97DFF" w:rsidRPr="0008044A" w:rsidRDefault="00C97DFF" w:rsidP="00C97DFF">
      <w:pPr>
        <w:widowControl w:val="0"/>
        <w:autoSpaceDE w:val="0"/>
        <w:autoSpaceDN w:val="0"/>
        <w:adjustRightInd w:val="0"/>
        <w:spacing w:before="10" w:line="90" w:lineRule="exact"/>
        <w:rPr>
          <w:sz w:val="18"/>
          <w:szCs w:val="18"/>
        </w:rPr>
      </w:pPr>
    </w:p>
    <w:tbl>
      <w:tblPr>
        <w:tblW w:w="0" w:type="auto"/>
        <w:tblInd w:w="118" w:type="dxa"/>
        <w:tblLayout w:type="fixed"/>
        <w:tblCellMar>
          <w:left w:w="0" w:type="dxa"/>
          <w:right w:w="0" w:type="dxa"/>
        </w:tblCellMar>
        <w:tblLook w:val="0000"/>
      </w:tblPr>
      <w:tblGrid>
        <w:gridCol w:w="1530"/>
        <w:gridCol w:w="1559"/>
        <w:gridCol w:w="30"/>
        <w:gridCol w:w="1529"/>
        <w:gridCol w:w="30"/>
        <w:gridCol w:w="1529"/>
        <w:gridCol w:w="30"/>
        <w:gridCol w:w="3109"/>
      </w:tblGrid>
      <w:tr w:rsidR="00C97DFF" w:rsidRPr="0008044A" w:rsidTr="0090195A">
        <w:trPr>
          <w:trHeight w:hRule="exact" w:val="315"/>
        </w:trPr>
        <w:tc>
          <w:tcPr>
            <w:tcW w:w="1530" w:type="dxa"/>
            <w:tcBorders>
              <w:top w:val="nil"/>
              <w:left w:val="nil"/>
              <w:bottom w:val="single" w:sz="12" w:space="0" w:color="FFFFFF"/>
              <w:right w:val="single" w:sz="8" w:space="0" w:color="FFFFFF"/>
            </w:tcBorders>
          </w:tcPr>
          <w:p w:rsidR="00C97DFF" w:rsidRPr="0008044A" w:rsidRDefault="00C97DFF" w:rsidP="0090195A">
            <w:pPr>
              <w:widowControl w:val="0"/>
              <w:autoSpaceDE w:val="0"/>
              <w:autoSpaceDN w:val="0"/>
              <w:adjustRightInd w:val="0"/>
              <w:rPr>
                <w:sz w:val="18"/>
                <w:szCs w:val="18"/>
              </w:rPr>
            </w:pPr>
          </w:p>
        </w:tc>
        <w:tc>
          <w:tcPr>
            <w:tcW w:w="1589" w:type="dxa"/>
            <w:gridSpan w:val="2"/>
            <w:tcBorders>
              <w:top w:val="nil"/>
              <w:left w:val="single" w:sz="8" w:space="0" w:color="FFFFFF"/>
              <w:bottom w:val="single" w:sz="12" w:space="0" w:color="FFFFFF"/>
              <w:right w:val="single" w:sz="8" w:space="0" w:color="FFFFFF"/>
            </w:tcBorders>
            <w:shd w:val="clear" w:color="auto" w:fill="4F81BD"/>
          </w:tcPr>
          <w:p w:rsidR="00C97DFF" w:rsidRPr="0008044A" w:rsidRDefault="00C97DFF" w:rsidP="0090195A">
            <w:pPr>
              <w:widowControl w:val="0"/>
              <w:autoSpaceDE w:val="0"/>
              <w:autoSpaceDN w:val="0"/>
              <w:adjustRightInd w:val="0"/>
              <w:spacing w:before="46"/>
              <w:ind w:left="469"/>
              <w:rPr>
                <w:sz w:val="18"/>
                <w:szCs w:val="18"/>
              </w:rPr>
            </w:pPr>
            <w:r w:rsidRPr="0008044A">
              <w:rPr>
                <w:b/>
                <w:bCs/>
                <w:color w:val="FFFFFF"/>
                <w:sz w:val="18"/>
                <w:szCs w:val="18"/>
              </w:rPr>
              <w:t>11. gün</w:t>
            </w:r>
          </w:p>
        </w:tc>
        <w:tc>
          <w:tcPr>
            <w:tcW w:w="1559" w:type="dxa"/>
            <w:gridSpan w:val="2"/>
            <w:tcBorders>
              <w:top w:val="nil"/>
              <w:left w:val="single" w:sz="8" w:space="0" w:color="FFFFFF"/>
              <w:bottom w:val="single" w:sz="12" w:space="0" w:color="FFFFFF"/>
              <w:right w:val="single" w:sz="8" w:space="0" w:color="FFFFFF"/>
            </w:tcBorders>
            <w:shd w:val="clear" w:color="auto" w:fill="4F81BD"/>
          </w:tcPr>
          <w:p w:rsidR="00C97DFF" w:rsidRPr="0008044A" w:rsidRDefault="00C97DFF" w:rsidP="0090195A">
            <w:pPr>
              <w:widowControl w:val="0"/>
              <w:autoSpaceDE w:val="0"/>
              <w:autoSpaceDN w:val="0"/>
              <w:adjustRightInd w:val="0"/>
              <w:spacing w:before="46"/>
              <w:ind w:left="454"/>
              <w:rPr>
                <w:b/>
                <w:bCs/>
                <w:color w:val="FFFFFF"/>
                <w:sz w:val="18"/>
                <w:szCs w:val="18"/>
              </w:rPr>
            </w:pPr>
            <w:r w:rsidRPr="0008044A">
              <w:rPr>
                <w:b/>
                <w:bCs/>
                <w:color w:val="FFFFFF"/>
                <w:sz w:val="18"/>
                <w:szCs w:val="18"/>
              </w:rPr>
              <w:t>12. gün</w:t>
            </w:r>
          </w:p>
        </w:tc>
        <w:tc>
          <w:tcPr>
            <w:tcW w:w="1559" w:type="dxa"/>
            <w:gridSpan w:val="2"/>
            <w:tcBorders>
              <w:top w:val="nil"/>
              <w:left w:val="single" w:sz="8" w:space="0" w:color="FFFFFF"/>
              <w:bottom w:val="single" w:sz="12" w:space="0" w:color="FFFFFF"/>
              <w:right w:val="single" w:sz="8" w:space="0" w:color="FFFFFF"/>
            </w:tcBorders>
            <w:shd w:val="clear" w:color="auto" w:fill="4F81BD"/>
          </w:tcPr>
          <w:p w:rsidR="00C97DFF" w:rsidRPr="0008044A" w:rsidRDefault="00C97DFF" w:rsidP="0090195A">
            <w:pPr>
              <w:widowControl w:val="0"/>
              <w:autoSpaceDE w:val="0"/>
              <w:autoSpaceDN w:val="0"/>
              <w:adjustRightInd w:val="0"/>
              <w:spacing w:before="46"/>
              <w:ind w:left="454"/>
              <w:rPr>
                <w:sz w:val="18"/>
                <w:szCs w:val="18"/>
              </w:rPr>
            </w:pPr>
            <w:r w:rsidRPr="0008044A">
              <w:rPr>
                <w:b/>
                <w:bCs/>
                <w:color w:val="FFFFFF"/>
                <w:sz w:val="18"/>
                <w:szCs w:val="18"/>
              </w:rPr>
              <w:t>13. gün</w:t>
            </w:r>
          </w:p>
        </w:tc>
        <w:tc>
          <w:tcPr>
            <w:tcW w:w="3109" w:type="dxa"/>
            <w:tcBorders>
              <w:top w:val="nil"/>
              <w:left w:val="single" w:sz="8" w:space="0" w:color="FFFFFF"/>
              <w:bottom w:val="single" w:sz="12" w:space="0" w:color="FFFFFF"/>
              <w:right w:val="nil"/>
            </w:tcBorders>
          </w:tcPr>
          <w:p w:rsidR="00C97DFF" w:rsidRPr="0008044A" w:rsidRDefault="00C97DFF" w:rsidP="0090195A">
            <w:pPr>
              <w:widowControl w:val="0"/>
              <w:autoSpaceDE w:val="0"/>
              <w:autoSpaceDN w:val="0"/>
              <w:adjustRightInd w:val="0"/>
              <w:rPr>
                <w:sz w:val="18"/>
                <w:szCs w:val="18"/>
              </w:rPr>
            </w:pPr>
          </w:p>
        </w:tc>
      </w:tr>
      <w:tr w:rsidR="00C97DFF" w:rsidRPr="0008044A" w:rsidTr="0090195A">
        <w:trPr>
          <w:trHeight w:hRule="exact" w:val="310"/>
        </w:trPr>
        <w:tc>
          <w:tcPr>
            <w:tcW w:w="1530" w:type="dxa"/>
            <w:tcBorders>
              <w:top w:val="single" w:sz="12" w:space="0" w:color="FFFFFF"/>
              <w:left w:val="nil"/>
              <w:bottom w:val="single" w:sz="8" w:space="0" w:color="FFFFFF"/>
              <w:right w:val="single" w:sz="12" w:space="0" w:color="FFFFFF"/>
            </w:tcBorders>
            <w:shd w:val="clear" w:color="auto" w:fill="4F81BD"/>
          </w:tcPr>
          <w:p w:rsidR="00C97DFF" w:rsidRPr="0008044A" w:rsidRDefault="00C97DFF" w:rsidP="0090195A">
            <w:pPr>
              <w:widowControl w:val="0"/>
              <w:autoSpaceDE w:val="0"/>
              <w:autoSpaceDN w:val="0"/>
              <w:adjustRightInd w:val="0"/>
              <w:spacing w:before="39"/>
              <w:ind w:left="275"/>
              <w:rPr>
                <w:sz w:val="18"/>
                <w:szCs w:val="18"/>
              </w:rPr>
            </w:pPr>
            <w:r w:rsidRPr="0008044A">
              <w:rPr>
                <w:b/>
                <w:bCs/>
                <w:color w:val="FFFFFF"/>
                <w:sz w:val="18"/>
                <w:szCs w:val="18"/>
              </w:rPr>
              <w:t>08.30-</w:t>
            </w:r>
            <w:proofErr w:type="gramStart"/>
            <w:r w:rsidRPr="0008044A">
              <w:rPr>
                <w:b/>
                <w:bCs/>
                <w:color w:val="FFFFFF"/>
                <w:sz w:val="18"/>
                <w:szCs w:val="18"/>
              </w:rPr>
              <w:t>09:10</w:t>
            </w:r>
            <w:proofErr w:type="gramEnd"/>
          </w:p>
        </w:tc>
        <w:tc>
          <w:tcPr>
            <w:tcW w:w="1589" w:type="dxa"/>
            <w:gridSpan w:val="2"/>
            <w:tcBorders>
              <w:top w:val="single" w:sz="12" w:space="0" w:color="FFFFFF"/>
              <w:left w:val="single" w:sz="12" w:space="0" w:color="FFFFFF"/>
              <w:bottom w:val="single" w:sz="8" w:space="0" w:color="FFFFFF"/>
              <w:right w:val="single" w:sz="8" w:space="0" w:color="FFFFFF"/>
            </w:tcBorders>
            <w:shd w:val="clear" w:color="auto" w:fill="DBE5F1"/>
            <w:vAlign w:val="center"/>
          </w:tcPr>
          <w:p w:rsidR="00C97DFF" w:rsidRPr="0008044A" w:rsidRDefault="00C97DFF" w:rsidP="0090195A">
            <w:pPr>
              <w:jc w:val="center"/>
              <w:rPr>
                <w:sz w:val="18"/>
                <w:szCs w:val="18"/>
              </w:rPr>
            </w:pPr>
            <w:r w:rsidRPr="0008044A">
              <w:rPr>
                <w:sz w:val="18"/>
                <w:szCs w:val="18"/>
              </w:rPr>
              <w:t>4.TBK501</w:t>
            </w:r>
          </w:p>
        </w:tc>
        <w:tc>
          <w:tcPr>
            <w:tcW w:w="1559" w:type="dxa"/>
            <w:gridSpan w:val="2"/>
            <w:tcBorders>
              <w:top w:val="single" w:sz="12" w:space="0" w:color="FFFFFF"/>
              <w:left w:val="single" w:sz="8" w:space="0" w:color="FFFFFF"/>
              <w:bottom w:val="single" w:sz="8" w:space="0" w:color="FFFFFF"/>
              <w:right w:val="single" w:sz="8" w:space="0" w:color="FFFFFF"/>
            </w:tcBorders>
            <w:shd w:val="clear" w:color="auto" w:fill="DBE5F1"/>
            <w:vAlign w:val="center"/>
          </w:tcPr>
          <w:p w:rsidR="00C97DFF" w:rsidRPr="0008044A" w:rsidRDefault="00C97DFF" w:rsidP="0090195A">
            <w:pPr>
              <w:jc w:val="center"/>
              <w:rPr>
                <w:sz w:val="18"/>
                <w:szCs w:val="18"/>
              </w:rPr>
            </w:pPr>
            <w:r w:rsidRPr="0008044A">
              <w:rPr>
                <w:sz w:val="18"/>
                <w:szCs w:val="18"/>
              </w:rPr>
              <w:t>4.TBK501</w:t>
            </w:r>
          </w:p>
        </w:tc>
        <w:tc>
          <w:tcPr>
            <w:tcW w:w="1559" w:type="dxa"/>
            <w:gridSpan w:val="2"/>
            <w:vMerge w:val="restart"/>
            <w:tcBorders>
              <w:top w:val="single" w:sz="12" w:space="0" w:color="FFFFFF"/>
              <w:left w:val="single" w:sz="8" w:space="0" w:color="FFFFFF"/>
              <w:bottom w:val="single" w:sz="8" w:space="0" w:color="FFFFFF"/>
              <w:right w:val="single" w:sz="8" w:space="0" w:color="FFFFFF"/>
            </w:tcBorders>
            <w:shd w:val="clear" w:color="auto" w:fill="DBE5F1"/>
          </w:tcPr>
          <w:p w:rsidR="00C97DFF" w:rsidRPr="0008044A" w:rsidRDefault="00C97DFF" w:rsidP="0090195A">
            <w:pPr>
              <w:widowControl w:val="0"/>
              <w:autoSpaceDE w:val="0"/>
              <w:autoSpaceDN w:val="0"/>
              <w:adjustRightInd w:val="0"/>
              <w:spacing w:line="200" w:lineRule="exact"/>
              <w:rPr>
                <w:sz w:val="18"/>
                <w:szCs w:val="18"/>
              </w:rPr>
            </w:pPr>
          </w:p>
          <w:p w:rsidR="00C97DFF" w:rsidRPr="0008044A" w:rsidRDefault="00C97DFF" w:rsidP="0090195A">
            <w:pPr>
              <w:widowControl w:val="0"/>
              <w:autoSpaceDE w:val="0"/>
              <w:autoSpaceDN w:val="0"/>
              <w:adjustRightInd w:val="0"/>
              <w:spacing w:before="14" w:line="260" w:lineRule="exact"/>
              <w:rPr>
                <w:sz w:val="18"/>
                <w:szCs w:val="18"/>
              </w:rPr>
            </w:pPr>
          </w:p>
          <w:p w:rsidR="00C97DFF" w:rsidRPr="0008044A" w:rsidRDefault="00C97DFF" w:rsidP="0090195A">
            <w:pPr>
              <w:widowControl w:val="0"/>
              <w:autoSpaceDE w:val="0"/>
              <w:autoSpaceDN w:val="0"/>
              <w:adjustRightInd w:val="0"/>
              <w:ind w:left="499"/>
              <w:rPr>
                <w:sz w:val="18"/>
                <w:szCs w:val="18"/>
              </w:rPr>
            </w:pPr>
            <w:r w:rsidRPr="0008044A">
              <w:rPr>
                <w:sz w:val="18"/>
                <w:szCs w:val="18"/>
              </w:rPr>
              <w:t>SINAV</w:t>
            </w:r>
          </w:p>
        </w:tc>
        <w:tc>
          <w:tcPr>
            <w:tcW w:w="3109" w:type="dxa"/>
            <w:tcBorders>
              <w:top w:val="single" w:sz="12" w:space="0" w:color="FFFFFF"/>
              <w:left w:val="single" w:sz="8" w:space="0" w:color="FFFFFF"/>
              <w:bottom w:val="single" w:sz="8" w:space="0" w:color="FFFFFF"/>
              <w:right w:val="nil"/>
            </w:tcBorders>
          </w:tcPr>
          <w:p w:rsidR="00C97DFF" w:rsidRPr="0008044A" w:rsidRDefault="00C97DFF" w:rsidP="0090195A">
            <w:pPr>
              <w:widowControl w:val="0"/>
              <w:autoSpaceDE w:val="0"/>
              <w:autoSpaceDN w:val="0"/>
              <w:adjustRightInd w:val="0"/>
              <w:rPr>
                <w:sz w:val="18"/>
                <w:szCs w:val="18"/>
              </w:rPr>
            </w:pPr>
          </w:p>
        </w:tc>
      </w:tr>
      <w:tr w:rsidR="00C97DFF" w:rsidRPr="0008044A" w:rsidTr="0090195A">
        <w:trPr>
          <w:trHeight w:hRule="exact" w:val="290"/>
        </w:trPr>
        <w:tc>
          <w:tcPr>
            <w:tcW w:w="1530" w:type="dxa"/>
            <w:tcBorders>
              <w:top w:val="single" w:sz="8" w:space="0" w:color="FFFFFF"/>
              <w:left w:val="nil"/>
              <w:bottom w:val="single" w:sz="8" w:space="0" w:color="FFFFFF"/>
              <w:right w:val="single" w:sz="12" w:space="0" w:color="FFFFFF"/>
            </w:tcBorders>
            <w:shd w:val="clear" w:color="auto" w:fill="4F81BD"/>
          </w:tcPr>
          <w:p w:rsidR="00C97DFF" w:rsidRPr="0008044A" w:rsidRDefault="00C97DFF" w:rsidP="0090195A">
            <w:pPr>
              <w:widowControl w:val="0"/>
              <w:autoSpaceDE w:val="0"/>
              <w:autoSpaceDN w:val="0"/>
              <w:adjustRightInd w:val="0"/>
              <w:spacing w:before="31"/>
              <w:ind w:left="270"/>
              <w:rPr>
                <w:sz w:val="18"/>
                <w:szCs w:val="18"/>
              </w:rPr>
            </w:pPr>
            <w:proofErr w:type="gramStart"/>
            <w:r w:rsidRPr="0008044A">
              <w:rPr>
                <w:b/>
                <w:bCs/>
                <w:color w:val="FFFFFF"/>
                <w:sz w:val="18"/>
                <w:szCs w:val="18"/>
              </w:rPr>
              <w:t>09:20</w:t>
            </w:r>
            <w:proofErr w:type="gramEnd"/>
            <w:r w:rsidRPr="0008044A">
              <w:rPr>
                <w:b/>
                <w:bCs/>
                <w:color w:val="FFFFFF"/>
                <w:sz w:val="18"/>
                <w:szCs w:val="18"/>
              </w:rPr>
              <w:t>-10:00</w:t>
            </w:r>
          </w:p>
        </w:tc>
        <w:tc>
          <w:tcPr>
            <w:tcW w:w="1589" w:type="dxa"/>
            <w:gridSpan w:val="2"/>
            <w:tcBorders>
              <w:top w:val="single" w:sz="8" w:space="0" w:color="FFFFFF"/>
              <w:left w:val="single" w:sz="12" w:space="0" w:color="FFFFFF"/>
              <w:bottom w:val="single" w:sz="8" w:space="0" w:color="FFFFFF"/>
              <w:right w:val="single" w:sz="8" w:space="0" w:color="FFFFFF"/>
            </w:tcBorders>
            <w:shd w:val="clear" w:color="auto" w:fill="DBE5F1"/>
          </w:tcPr>
          <w:p w:rsidR="00C97DFF" w:rsidRPr="0008044A" w:rsidRDefault="00C97DFF" w:rsidP="0090195A">
            <w:pPr>
              <w:widowControl w:val="0"/>
              <w:autoSpaceDE w:val="0"/>
              <w:autoSpaceDN w:val="0"/>
              <w:adjustRightInd w:val="0"/>
              <w:spacing w:before="31"/>
              <w:ind w:left="379"/>
              <w:rPr>
                <w:sz w:val="18"/>
                <w:szCs w:val="18"/>
              </w:rPr>
            </w:pPr>
            <w:r w:rsidRPr="0008044A">
              <w:rPr>
                <w:sz w:val="18"/>
                <w:szCs w:val="18"/>
              </w:rPr>
              <w:t>4.TBK011</w:t>
            </w:r>
          </w:p>
        </w:tc>
        <w:tc>
          <w:tcPr>
            <w:tcW w:w="1559" w:type="dxa"/>
            <w:gridSpan w:val="2"/>
            <w:tcBorders>
              <w:top w:val="single" w:sz="12" w:space="0" w:color="FFFFFF"/>
              <w:left w:val="single" w:sz="8" w:space="0" w:color="FFFFFF"/>
              <w:bottom w:val="single" w:sz="8" w:space="0" w:color="FFFFFF"/>
              <w:right w:val="single" w:sz="8" w:space="0" w:color="FFFFFF"/>
            </w:tcBorders>
            <w:shd w:val="clear" w:color="auto" w:fill="DBE5F1"/>
          </w:tcPr>
          <w:p w:rsidR="00C97DFF" w:rsidRPr="0008044A" w:rsidRDefault="00C97DFF" w:rsidP="0090195A">
            <w:pPr>
              <w:widowControl w:val="0"/>
              <w:autoSpaceDE w:val="0"/>
              <w:autoSpaceDN w:val="0"/>
              <w:adjustRightInd w:val="0"/>
              <w:spacing w:before="31"/>
              <w:ind w:left="379"/>
              <w:rPr>
                <w:sz w:val="18"/>
                <w:szCs w:val="18"/>
              </w:rPr>
            </w:pPr>
            <w:r w:rsidRPr="0008044A">
              <w:rPr>
                <w:sz w:val="18"/>
                <w:szCs w:val="18"/>
              </w:rPr>
              <w:t>4.TBK012</w:t>
            </w:r>
          </w:p>
        </w:tc>
        <w:tc>
          <w:tcPr>
            <w:tcW w:w="1559" w:type="dxa"/>
            <w:gridSpan w:val="2"/>
            <w:vMerge/>
            <w:tcBorders>
              <w:top w:val="single" w:sz="12" w:space="0" w:color="FFFFFF"/>
              <w:left w:val="single" w:sz="8" w:space="0" w:color="FFFFFF"/>
              <w:bottom w:val="single" w:sz="8" w:space="0" w:color="FFFFFF"/>
              <w:right w:val="single" w:sz="8" w:space="0" w:color="FFFFFF"/>
            </w:tcBorders>
            <w:shd w:val="clear" w:color="auto" w:fill="DBE5F1"/>
          </w:tcPr>
          <w:p w:rsidR="00C97DFF" w:rsidRPr="0008044A" w:rsidRDefault="00C97DFF" w:rsidP="0090195A">
            <w:pPr>
              <w:widowControl w:val="0"/>
              <w:autoSpaceDE w:val="0"/>
              <w:autoSpaceDN w:val="0"/>
              <w:adjustRightInd w:val="0"/>
              <w:spacing w:before="31"/>
              <w:ind w:left="379"/>
              <w:rPr>
                <w:sz w:val="18"/>
                <w:szCs w:val="18"/>
              </w:rPr>
            </w:pPr>
          </w:p>
        </w:tc>
        <w:tc>
          <w:tcPr>
            <w:tcW w:w="3109" w:type="dxa"/>
            <w:tcBorders>
              <w:top w:val="single" w:sz="8" w:space="0" w:color="FFFFFF"/>
              <w:left w:val="single" w:sz="8" w:space="0" w:color="FFFFFF"/>
              <w:bottom w:val="single" w:sz="8" w:space="0" w:color="FFFFFF"/>
              <w:right w:val="nil"/>
            </w:tcBorders>
          </w:tcPr>
          <w:p w:rsidR="00C97DFF" w:rsidRPr="0008044A" w:rsidRDefault="00C97DFF" w:rsidP="0090195A">
            <w:pPr>
              <w:widowControl w:val="0"/>
              <w:autoSpaceDE w:val="0"/>
              <w:autoSpaceDN w:val="0"/>
              <w:adjustRightInd w:val="0"/>
              <w:rPr>
                <w:sz w:val="18"/>
                <w:szCs w:val="18"/>
              </w:rPr>
            </w:pPr>
          </w:p>
        </w:tc>
      </w:tr>
      <w:tr w:rsidR="00C97DFF" w:rsidRPr="0008044A" w:rsidTr="0090195A">
        <w:trPr>
          <w:trHeight w:hRule="exact" w:val="290"/>
        </w:trPr>
        <w:tc>
          <w:tcPr>
            <w:tcW w:w="1530" w:type="dxa"/>
            <w:tcBorders>
              <w:top w:val="single" w:sz="8" w:space="0" w:color="FFFFFF"/>
              <w:left w:val="nil"/>
              <w:bottom w:val="single" w:sz="8" w:space="0" w:color="FFFFFF"/>
              <w:right w:val="single" w:sz="12" w:space="0" w:color="FFFFFF"/>
            </w:tcBorders>
            <w:shd w:val="clear" w:color="auto" w:fill="4F81BD"/>
          </w:tcPr>
          <w:p w:rsidR="00C97DFF" w:rsidRPr="0008044A" w:rsidRDefault="00C97DFF" w:rsidP="0090195A">
            <w:pPr>
              <w:widowControl w:val="0"/>
              <w:autoSpaceDE w:val="0"/>
              <w:autoSpaceDN w:val="0"/>
              <w:adjustRightInd w:val="0"/>
              <w:spacing w:before="31"/>
              <w:ind w:left="270"/>
              <w:rPr>
                <w:sz w:val="18"/>
                <w:szCs w:val="18"/>
              </w:rPr>
            </w:pPr>
            <w:proofErr w:type="gramStart"/>
            <w:r w:rsidRPr="0008044A">
              <w:rPr>
                <w:b/>
                <w:bCs/>
                <w:color w:val="FFFFFF"/>
                <w:sz w:val="18"/>
                <w:szCs w:val="18"/>
              </w:rPr>
              <w:t>10:10</w:t>
            </w:r>
            <w:proofErr w:type="gramEnd"/>
            <w:r w:rsidRPr="0008044A">
              <w:rPr>
                <w:b/>
                <w:bCs/>
                <w:color w:val="FFFFFF"/>
                <w:sz w:val="18"/>
                <w:szCs w:val="18"/>
              </w:rPr>
              <w:t>-10:50</w:t>
            </w:r>
          </w:p>
        </w:tc>
        <w:tc>
          <w:tcPr>
            <w:tcW w:w="1589" w:type="dxa"/>
            <w:gridSpan w:val="2"/>
            <w:tcBorders>
              <w:top w:val="single" w:sz="8" w:space="0" w:color="FFFFFF"/>
              <w:left w:val="single" w:sz="12" w:space="0" w:color="FFFFFF"/>
              <w:bottom w:val="single" w:sz="8" w:space="0" w:color="FFFFFF"/>
              <w:right w:val="single" w:sz="8" w:space="0" w:color="FFFFFF"/>
            </w:tcBorders>
            <w:shd w:val="clear" w:color="auto" w:fill="DBE5F1"/>
          </w:tcPr>
          <w:p w:rsidR="00C97DFF" w:rsidRPr="0008044A" w:rsidRDefault="00C97DFF" w:rsidP="0090195A">
            <w:pPr>
              <w:widowControl w:val="0"/>
              <w:autoSpaceDE w:val="0"/>
              <w:autoSpaceDN w:val="0"/>
              <w:adjustRightInd w:val="0"/>
              <w:spacing w:before="31"/>
              <w:ind w:left="379"/>
              <w:rPr>
                <w:sz w:val="18"/>
                <w:szCs w:val="18"/>
              </w:rPr>
            </w:pPr>
            <w:r w:rsidRPr="0008044A">
              <w:rPr>
                <w:sz w:val="18"/>
                <w:szCs w:val="18"/>
              </w:rPr>
              <w:t>4.TBK011</w:t>
            </w:r>
          </w:p>
        </w:tc>
        <w:tc>
          <w:tcPr>
            <w:tcW w:w="1559" w:type="dxa"/>
            <w:gridSpan w:val="2"/>
            <w:tcBorders>
              <w:top w:val="single" w:sz="12" w:space="0" w:color="FFFFFF"/>
              <w:left w:val="single" w:sz="8" w:space="0" w:color="FFFFFF"/>
              <w:bottom w:val="single" w:sz="8" w:space="0" w:color="FFFFFF"/>
              <w:right w:val="single" w:sz="8" w:space="0" w:color="FFFFFF"/>
            </w:tcBorders>
            <w:shd w:val="clear" w:color="auto" w:fill="DBE5F1"/>
          </w:tcPr>
          <w:p w:rsidR="00C97DFF" w:rsidRPr="0008044A" w:rsidRDefault="00C97DFF" w:rsidP="0090195A">
            <w:pPr>
              <w:widowControl w:val="0"/>
              <w:autoSpaceDE w:val="0"/>
              <w:autoSpaceDN w:val="0"/>
              <w:adjustRightInd w:val="0"/>
              <w:spacing w:before="31"/>
              <w:ind w:left="379"/>
              <w:rPr>
                <w:sz w:val="18"/>
                <w:szCs w:val="18"/>
              </w:rPr>
            </w:pPr>
            <w:r w:rsidRPr="0008044A">
              <w:rPr>
                <w:sz w:val="18"/>
                <w:szCs w:val="18"/>
              </w:rPr>
              <w:t>4.TBK012</w:t>
            </w:r>
          </w:p>
        </w:tc>
        <w:tc>
          <w:tcPr>
            <w:tcW w:w="1559" w:type="dxa"/>
            <w:gridSpan w:val="2"/>
            <w:vMerge/>
            <w:tcBorders>
              <w:top w:val="single" w:sz="12" w:space="0" w:color="FFFFFF"/>
              <w:left w:val="single" w:sz="8" w:space="0" w:color="FFFFFF"/>
              <w:bottom w:val="single" w:sz="8" w:space="0" w:color="FFFFFF"/>
              <w:right w:val="single" w:sz="8" w:space="0" w:color="FFFFFF"/>
            </w:tcBorders>
            <w:shd w:val="clear" w:color="auto" w:fill="DBE5F1"/>
          </w:tcPr>
          <w:p w:rsidR="00C97DFF" w:rsidRPr="0008044A" w:rsidRDefault="00C97DFF" w:rsidP="0090195A">
            <w:pPr>
              <w:widowControl w:val="0"/>
              <w:autoSpaceDE w:val="0"/>
              <w:autoSpaceDN w:val="0"/>
              <w:adjustRightInd w:val="0"/>
              <w:spacing w:before="31"/>
              <w:ind w:left="379"/>
              <w:rPr>
                <w:sz w:val="18"/>
                <w:szCs w:val="18"/>
              </w:rPr>
            </w:pPr>
          </w:p>
        </w:tc>
        <w:tc>
          <w:tcPr>
            <w:tcW w:w="3109" w:type="dxa"/>
            <w:tcBorders>
              <w:top w:val="single" w:sz="8" w:space="0" w:color="FFFFFF"/>
              <w:left w:val="single" w:sz="8" w:space="0" w:color="FFFFFF"/>
              <w:bottom w:val="single" w:sz="8" w:space="0" w:color="FFFFFF"/>
              <w:right w:val="nil"/>
            </w:tcBorders>
          </w:tcPr>
          <w:p w:rsidR="00C97DFF" w:rsidRPr="0008044A" w:rsidRDefault="00C97DFF" w:rsidP="0090195A">
            <w:pPr>
              <w:widowControl w:val="0"/>
              <w:autoSpaceDE w:val="0"/>
              <w:autoSpaceDN w:val="0"/>
              <w:adjustRightInd w:val="0"/>
              <w:rPr>
                <w:sz w:val="18"/>
                <w:szCs w:val="18"/>
              </w:rPr>
            </w:pPr>
          </w:p>
        </w:tc>
      </w:tr>
      <w:tr w:rsidR="00C97DFF" w:rsidRPr="0008044A" w:rsidTr="0090195A">
        <w:trPr>
          <w:trHeight w:hRule="exact" w:val="290"/>
        </w:trPr>
        <w:tc>
          <w:tcPr>
            <w:tcW w:w="1530" w:type="dxa"/>
            <w:tcBorders>
              <w:top w:val="single" w:sz="8" w:space="0" w:color="FFFFFF"/>
              <w:left w:val="nil"/>
              <w:bottom w:val="single" w:sz="8" w:space="0" w:color="FFFFFF"/>
              <w:right w:val="single" w:sz="12" w:space="0" w:color="FFFFFF"/>
            </w:tcBorders>
            <w:shd w:val="clear" w:color="auto" w:fill="4F81BD"/>
          </w:tcPr>
          <w:p w:rsidR="00C97DFF" w:rsidRPr="0008044A" w:rsidRDefault="00C97DFF" w:rsidP="0090195A">
            <w:pPr>
              <w:widowControl w:val="0"/>
              <w:autoSpaceDE w:val="0"/>
              <w:autoSpaceDN w:val="0"/>
              <w:adjustRightInd w:val="0"/>
              <w:spacing w:before="31"/>
              <w:ind w:left="270"/>
              <w:rPr>
                <w:sz w:val="18"/>
                <w:szCs w:val="18"/>
              </w:rPr>
            </w:pPr>
            <w:proofErr w:type="gramStart"/>
            <w:r w:rsidRPr="0008044A">
              <w:rPr>
                <w:b/>
                <w:bCs/>
                <w:color w:val="FFFFFF"/>
                <w:sz w:val="18"/>
                <w:szCs w:val="18"/>
              </w:rPr>
              <w:t>11:00</w:t>
            </w:r>
            <w:proofErr w:type="gramEnd"/>
            <w:r w:rsidRPr="0008044A">
              <w:rPr>
                <w:b/>
                <w:bCs/>
                <w:color w:val="FFFFFF"/>
                <w:sz w:val="18"/>
                <w:szCs w:val="18"/>
              </w:rPr>
              <w:t>-11:40</w:t>
            </w:r>
          </w:p>
        </w:tc>
        <w:tc>
          <w:tcPr>
            <w:tcW w:w="1589" w:type="dxa"/>
            <w:gridSpan w:val="2"/>
            <w:tcBorders>
              <w:top w:val="single" w:sz="8" w:space="0" w:color="FFFFFF"/>
              <w:left w:val="single" w:sz="12" w:space="0" w:color="FFFFFF"/>
              <w:bottom w:val="single" w:sz="8" w:space="0" w:color="FFFFFF"/>
              <w:right w:val="single" w:sz="8" w:space="0" w:color="FFFFFF"/>
            </w:tcBorders>
            <w:shd w:val="clear" w:color="auto" w:fill="DBE5F1"/>
            <w:vAlign w:val="center"/>
          </w:tcPr>
          <w:p w:rsidR="00C97DFF" w:rsidRPr="0008044A" w:rsidRDefault="00C97DFF" w:rsidP="0090195A">
            <w:pPr>
              <w:jc w:val="center"/>
              <w:rPr>
                <w:sz w:val="18"/>
                <w:szCs w:val="18"/>
              </w:rPr>
            </w:pPr>
            <w:r w:rsidRPr="0008044A">
              <w:rPr>
                <w:sz w:val="18"/>
                <w:szCs w:val="18"/>
              </w:rPr>
              <w:t>4.TBK502</w:t>
            </w:r>
          </w:p>
        </w:tc>
        <w:tc>
          <w:tcPr>
            <w:tcW w:w="1559" w:type="dxa"/>
            <w:gridSpan w:val="2"/>
            <w:tcBorders>
              <w:top w:val="single" w:sz="12" w:space="0" w:color="FFFFFF"/>
              <w:left w:val="single" w:sz="8" w:space="0" w:color="FFFFFF"/>
              <w:bottom w:val="single" w:sz="8" w:space="0" w:color="FFFFFF"/>
              <w:right w:val="single" w:sz="8" w:space="0" w:color="FFFFFF"/>
            </w:tcBorders>
            <w:shd w:val="clear" w:color="auto" w:fill="DBE5F1"/>
            <w:vAlign w:val="center"/>
          </w:tcPr>
          <w:p w:rsidR="00C97DFF" w:rsidRPr="0008044A" w:rsidRDefault="00C97DFF" w:rsidP="0090195A">
            <w:pPr>
              <w:jc w:val="center"/>
              <w:rPr>
                <w:sz w:val="18"/>
                <w:szCs w:val="18"/>
              </w:rPr>
            </w:pPr>
            <w:r w:rsidRPr="0008044A">
              <w:rPr>
                <w:sz w:val="18"/>
                <w:szCs w:val="18"/>
              </w:rPr>
              <w:t>4.TBK502</w:t>
            </w:r>
          </w:p>
        </w:tc>
        <w:tc>
          <w:tcPr>
            <w:tcW w:w="1559" w:type="dxa"/>
            <w:gridSpan w:val="2"/>
            <w:vMerge/>
            <w:tcBorders>
              <w:top w:val="single" w:sz="12" w:space="0" w:color="FFFFFF"/>
              <w:left w:val="single" w:sz="8" w:space="0" w:color="FFFFFF"/>
              <w:bottom w:val="single" w:sz="8" w:space="0" w:color="FFFFFF"/>
              <w:right w:val="single" w:sz="8" w:space="0" w:color="FFFFFF"/>
            </w:tcBorders>
            <w:shd w:val="clear" w:color="auto" w:fill="DBE5F1"/>
          </w:tcPr>
          <w:p w:rsidR="00C97DFF" w:rsidRPr="0008044A" w:rsidRDefault="00C97DFF" w:rsidP="0090195A">
            <w:pPr>
              <w:widowControl w:val="0"/>
              <w:autoSpaceDE w:val="0"/>
              <w:autoSpaceDN w:val="0"/>
              <w:adjustRightInd w:val="0"/>
              <w:spacing w:before="31"/>
              <w:ind w:left="379"/>
              <w:rPr>
                <w:sz w:val="18"/>
                <w:szCs w:val="18"/>
              </w:rPr>
            </w:pPr>
          </w:p>
        </w:tc>
        <w:tc>
          <w:tcPr>
            <w:tcW w:w="3109" w:type="dxa"/>
            <w:tcBorders>
              <w:top w:val="single" w:sz="8" w:space="0" w:color="FFFFFF"/>
              <w:left w:val="single" w:sz="8" w:space="0" w:color="FFFFFF"/>
              <w:bottom w:val="single" w:sz="8" w:space="0" w:color="FFFFFF"/>
              <w:right w:val="nil"/>
            </w:tcBorders>
          </w:tcPr>
          <w:p w:rsidR="00C97DFF" w:rsidRPr="0008044A" w:rsidRDefault="00C97DFF" w:rsidP="0090195A">
            <w:pPr>
              <w:widowControl w:val="0"/>
              <w:autoSpaceDE w:val="0"/>
              <w:autoSpaceDN w:val="0"/>
              <w:adjustRightInd w:val="0"/>
              <w:rPr>
                <w:sz w:val="18"/>
                <w:szCs w:val="18"/>
              </w:rPr>
            </w:pPr>
          </w:p>
        </w:tc>
      </w:tr>
      <w:tr w:rsidR="00C97DFF" w:rsidRPr="0008044A" w:rsidTr="0090195A">
        <w:trPr>
          <w:gridAfter w:val="2"/>
          <w:wAfter w:w="3139" w:type="dxa"/>
          <w:trHeight w:hRule="exact" w:val="290"/>
        </w:trPr>
        <w:tc>
          <w:tcPr>
            <w:tcW w:w="1530" w:type="dxa"/>
            <w:tcBorders>
              <w:top w:val="single" w:sz="8" w:space="0" w:color="FFFFFF"/>
              <w:left w:val="nil"/>
              <w:bottom w:val="single" w:sz="8" w:space="0" w:color="FFFFFF"/>
              <w:right w:val="single" w:sz="12" w:space="0" w:color="FFFFFF"/>
            </w:tcBorders>
            <w:shd w:val="clear" w:color="auto" w:fill="4F81BD"/>
          </w:tcPr>
          <w:p w:rsidR="00C97DFF" w:rsidRPr="0008044A" w:rsidRDefault="00C97DFF" w:rsidP="0090195A">
            <w:pPr>
              <w:widowControl w:val="0"/>
              <w:autoSpaceDE w:val="0"/>
              <w:autoSpaceDN w:val="0"/>
              <w:adjustRightInd w:val="0"/>
              <w:spacing w:before="31"/>
              <w:ind w:left="270"/>
              <w:rPr>
                <w:sz w:val="18"/>
                <w:szCs w:val="18"/>
              </w:rPr>
            </w:pPr>
            <w:proofErr w:type="gramStart"/>
            <w:r w:rsidRPr="0008044A">
              <w:rPr>
                <w:b/>
                <w:bCs/>
                <w:color w:val="FFFFFF"/>
                <w:sz w:val="18"/>
                <w:szCs w:val="18"/>
              </w:rPr>
              <w:t>11:40</w:t>
            </w:r>
            <w:proofErr w:type="gramEnd"/>
            <w:r w:rsidRPr="0008044A">
              <w:rPr>
                <w:b/>
                <w:bCs/>
                <w:color w:val="FFFFFF"/>
                <w:sz w:val="18"/>
                <w:szCs w:val="18"/>
              </w:rPr>
              <w:t>-13:00</w:t>
            </w:r>
          </w:p>
        </w:tc>
        <w:tc>
          <w:tcPr>
            <w:tcW w:w="1559" w:type="dxa"/>
            <w:tcBorders>
              <w:top w:val="single" w:sz="8" w:space="0" w:color="FFFFFF"/>
              <w:left w:val="nil"/>
              <w:bottom w:val="single" w:sz="8" w:space="0" w:color="FFFFFF"/>
              <w:right w:val="nil"/>
            </w:tcBorders>
            <w:shd w:val="clear" w:color="auto" w:fill="4F81BD"/>
          </w:tcPr>
          <w:p w:rsidR="00C97DFF" w:rsidRPr="0008044A" w:rsidRDefault="00C97DFF" w:rsidP="0090195A">
            <w:pPr>
              <w:widowControl w:val="0"/>
              <w:autoSpaceDE w:val="0"/>
              <w:autoSpaceDN w:val="0"/>
              <w:adjustRightInd w:val="0"/>
              <w:spacing w:before="31"/>
              <w:ind w:left="270"/>
              <w:rPr>
                <w:b/>
                <w:bCs/>
                <w:color w:val="FFFFFF"/>
                <w:sz w:val="18"/>
                <w:szCs w:val="18"/>
              </w:rPr>
            </w:pPr>
          </w:p>
        </w:tc>
        <w:tc>
          <w:tcPr>
            <w:tcW w:w="1559" w:type="dxa"/>
            <w:gridSpan w:val="2"/>
            <w:tcBorders>
              <w:top w:val="single" w:sz="8" w:space="0" w:color="FFFFFF"/>
              <w:left w:val="nil"/>
              <w:bottom w:val="single" w:sz="8" w:space="0" w:color="FFFFFF"/>
              <w:right w:val="nil"/>
            </w:tcBorders>
            <w:shd w:val="clear" w:color="auto" w:fill="4F81BD"/>
          </w:tcPr>
          <w:p w:rsidR="00C97DFF" w:rsidRPr="0008044A" w:rsidRDefault="00C97DFF" w:rsidP="0090195A">
            <w:pPr>
              <w:widowControl w:val="0"/>
              <w:autoSpaceDE w:val="0"/>
              <w:autoSpaceDN w:val="0"/>
              <w:adjustRightInd w:val="0"/>
              <w:spacing w:before="31"/>
              <w:ind w:left="270"/>
              <w:rPr>
                <w:b/>
                <w:bCs/>
                <w:color w:val="FFFFFF"/>
                <w:sz w:val="18"/>
                <w:szCs w:val="18"/>
              </w:rPr>
            </w:pPr>
          </w:p>
        </w:tc>
        <w:tc>
          <w:tcPr>
            <w:tcW w:w="1559" w:type="dxa"/>
            <w:gridSpan w:val="2"/>
            <w:tcBorders>
              <w:top w:val="single" w:sz="8" w:space="0" w:color="FFFFFF"/>
              <w:left w:val="nil"/>
              <w:bottom w:val="single" w:sz="8" w:space="0" w:color="FFFFFF"/>
              <w:right w:val="single" w:sz="12" w:space="0" w:color="FFFFFF"/>
            </w:tcBorders>
            <w:shd w:val="clear" w:color="auto" w:fill="4F81BD"/>
          </w:tcPr>
          <w:p w:rsidR="00C97DFF" w:rsidRPr="0008044A" w:rsidRDefault="00C97DFF" w:rsidP="0090195A">
            <w:pPr>
              <w:widowControl w:val="0"/>
              <w:autoSpaceDE w:val="0"/>
              <w:autoSpaceDN w:val="0"/>
              <w:adjustRightInd w:val="0"/>
              <w:spacing w:before="31"/>
              <w:ind w:left="270"/>
              <w:rPr>
                <w:b/>
                <w:bCs/>
                <w:color w:val="FFFFFF"/>
                <w:sz w:val="18"/>
                <w:szCs w:val="18"/>
              </w:rPr>
            </w:pPr>
          </w:p>
        </w:tc>
      </w:tr>
      <w:tr w:rsidR="00C97DFF" w:rsidRPr="0008044A" w:rsidTr="0090195A">
        <w:trPr>
          <w:trHeight w:hRule="exact" w:val="290"/>
        </w:trPr>
        <w:tc>
          <w:tcPr>
            <w:tcW w:w="1530" w:type="dxa"/>
            <w:tcBorders>
              <w:top w:val="single" w:sz="8" w:space="0" w:color="FFFFFF"/>
              <w:left w:val="nil"/>
              <w:bottom w:val="single" w:sz="8" w:space="0" w:color="FFFFFF"/>
              <w:right w:val="single" w:sz="12" w:space="0" w:color="FFFFFF"/>
            </w:tcBorders>
            <w:shd w:val="clear" w:color="auto" w:fill="4F81BD"/>
          </w:tcPr>
          <w:p w:rsidR="00C97DFF" w:rsidRPr="0008044A" w:rsidRDefault="00C97DFF" w:rsidP="0090195A">
            <w:pPr>
              <w:widowControl w:val="0"/>
              <w:autoSpaceDE w:val="0"/>
              <w:autoSpaceDN w:val="0"/>
              <w:adjustRightInd w:val="0"/>
              <w:spacing w:before="31"/>
              <w:ind w:left="270"/>
              <w:rPr>
                <w:sz w:val="18"/>
                <w:szCs w:val="18"/>
              </w:rPr>
            </w:pPr>
            <w:proofErr w:type="gramStart"/>
            <w:r w:rsidRPr="0008044A">
              <w:rPr>
                <w:b/>
                <w:bCs/>
                <w:color w:val="FFFFFF"/>
                <w:sz w:val="18"/>
                <w:szCs w:val="18"/>
              </w:rPr>
              <w:t>13:00</w:t>
            </w:r>
            <w:proofErr w:type="gramEnd"/>
            <w:r w:rsidRPr="0008044A">
              <w:rPr>
                <w:b/>
                <w:bCs/>
                <w:color w:val="FFFFFF"/>
                <w:sz w:val="18"/>
                <w:szCs w:val="18"/>
              </w:rPr>
              <w:t>-13:40</w:t>
            </w:r>
          </w:p>
        </w:tc>
        <w:tc>
          <w:tcPr>
            <w:tcW w:w="1589" w:type="dxa"/>
            <w:gridSpan w:val="2"/>
            <w:tcBorders>
              <w:top w:val="single" w:sz="8" w:space="0" w:color="FFFFFF"/>
              <w:left w:val="single" w:sz="12" w:space="0" w:color="FFFFFF"/>
              <w:bottom w:val="single" w:sz="8" w:space="0" w:color="FFFFFF"/>
              <w:right w:val="single" w:sz="8" w:space="0" w:color="FFFFFF"/>
            </w:tcBorders>
            <w:shd w:val="clear" w:color="auto" w:fill="DBE5F1"/>
            <w:vAlign w:val="center"/>
          </w:tcPr>
          <w:p w:rsidR="00C97DFF" w:rsidRPr="0008044A" w:rsidRDefault="00C97DFF" w:rsidP="0090195A">
            <w:pPr>
              <w:widowControl w:val="0"/>
              <w:autoSpaceDE w:val="0"/>
              <w:autoSpaceDN w:val="0"/>
              <w:adjustRightInd w:val="0"/>
              <w:spacing w:before="31"/>
              <w:ind w:left="379"/>
              <w:rPr>
                <w:sz w:val="18"/>
                <w:szCs w:val="18"/>
              </w:rPr>
            </w:pPr>
            <w:r w:rsidRPr="0008044A">
              <w:rPr>
                <w:sz w:val="18"/>
                <w:szCs w:val="18"/>
              </w:rPr>
              <w:t>4.TBK002</w:t>
            </w:r>
          </w:p>
        </w:tc>
        <w:tc>
          <w:tcPr>
            <w:tcW w:w="1559" w:type="dxa"/>
            <w:gridSpan w:val="2"/>
            <w:tcBorders>
              <w:top w:val="single" w:sz="8" w:space="0" w:color="FFFFFF"/>
              <w:left w:val="single" w:sz="8" w:space="0" w:color="FFFFFF"/>
              <w:bottom w:val="nil"/>
              <w:right w:val="single" w:sz="8" w:space="0" w:color="FFFFFF"/>
            </w:tcBorders>
            <w:shd w:val="clear" w:color="auto" w:fill="DBE5F1"/>
            <w:vAlign w:val="center"/>
          </w:tcPr>
          <w:p w:rsidR="00C97DFF" w:rsidRPr="0008044A" w:rsidRDefault="00C97DFF" w:rsidP="0090195A">
            <w:pPr>
              <w:widowControl w:val="0"/>
              <w:autoSpaceDE w:val="0"/>
              <w:autoSpaceDN w:val="0"/>
              <w:adjustRightInd w:val="0"/>
              <w:spacing w:before="31"/>
              <w:ind w:left="379"/>
              <w:rPr>
                <w:sz w:val="18"/>
                <w:szCs w:val="18"/>
              </w:rPr>
            </w:pPr>
            <w:r w:rsidRPr="0008044A">
              <w:rPr>
                <w:sz w:val="18"/>
                <w:szCs w:val="18"/>
              </w:rPr>
              <w:t>4.TBK002</w:t>
            </w:r>
          </w:p>
        </w:tc>
        <w:tc>
          <w:tcPr>
            <w:tcW w:w="1559" w:type="dxa"/>
            <w:gridSpan w:val="2"/>
            <w:vMerge w:val="restart"/>
            <w:tcBorders>
              <w:top w:val="single" w:sz="8" w:space="0" w:color="FFFFFF"/>
              <w:left w:val="single" w:sz="8" w:space="0" w:color="FFFFFF"/>
              <w:bottom w:val="nil"/>
              <w:right w:val="single" w:sz="8" w:space="0" w:color="FFFFFF"/>
            </w:tcBorders>
            <w:shd w:val="clear" w:color="auto" w:fill="DBE5F1"/>
          </w:tcPr>
          <w:p w:rsidR="00C97DFF" w:rsidRPr="0008044A" w:rsidRDefault="00C97DFF" w:rsidP="0090195A">
            <w:pPr>
              <w:widowControl w:val="0"/>
              <w:autoSpaceDE w:val="0"/>
              <w:autoSpaceDN w:val="0"/>
              <w:adjustRightInd w:val="0"/>
              <w:spacing w:line="200" w:lineRule="exact"/>
              <w:rPr>
                <w:sz w:val="18"/>
                <w:szCs w:val="18"/>
              </w:rPr>
            </w:pPr>
          </w:p>
          <w:p w:rsidR="00C97DFF" w:rsidRPr="0008044A" w:rsidRDefault="00C97DFF" w:rsidP="0090195A">
            <w:pPr>
              <w:widowControl w:val="0"/>
              <w:autoSpaceDE w:val="0"/>
              <w:autoSpaceDN w:val="0"/>
              <w:adjustRightInd w:val="0"/>
              <w:spacing w:before="7" w:line="260" w:lineRule="exact"/>
              <w:rPr>
                <w:sz w:val="18"/>
                <w:szCs w:val="18"/>
              </w:rPr>
            </w:pPr>
          </w:p>
          <w:p w:rsidR="00C97DFF" w:rsidRPr="0008044A" w:rsidRDefault="00C97DFF" w:rsidP="0090195A">
            <w:pPr>
              <w:widowControl w:val="0"/>
              <w:autoSpaceDE w:val="0"/>
              <w:autoSpaceDN w:val="0"/>
              <w:adjustRightInd w:val="0"/>
              <w:ind w:left="499"/>
              <w:rPr>
                <w:sz w:val="18"/>
                <w:szCs w:val="18"/>
              </w:rPr>
            </w:pPr>
            <w:r w:rsidRPr="0008044A">
              <w:rPr>
                <w:sz w:val="18"/>
                <w:szCs w:val="18"/>
              </w:rPr>
              <w:t>SINAV</w:t>
            </w:r>
          </w:p>
        </w:tc>
        <w:tc>
          <w:tcPr>
            <w:tcW w:w="3109" w:type="dxa"/>
            <w:tcBorders>
              <w:top w:val="single" w:sz="8" w:space="0" w:color="FFFFFF"/>
              <w:left w:val="single" w:sz="8" w:space="0" w:color="FFFFFF"/>
              <w:bottom w:val="single" w:sz="8" w:space="0" w:color="FFFFFF"/>
              <w:right w:val="nil"/>
            </w:tcBorders>
          </w:tcPr>
          <w:p w:rsidR="00C97DFF" w:rsidRPr="0008044A" w:rsidRDefault="00C97DFF" w:rsidP="0090195A">
            <w:pPr>
              <w:widowControl w:val="0"/>
              <w:autoSpaceDE w:val="0"/>
              <w:autoSpaceDN w:val="0"/>
              <w:adjustRightInd w:val="0"/>
              <w:rPr>
                <w:sz w:val="18"/>
                <w:szCs w:val="18"/>
              </w:rPr>
            </w:pPr>
          </w:p>
        </w:tc>
      </w:tr>
      <w:tr w:rsidR="00C97DFF" w:rsidRPr="0008044A" w:rsidTr="0090195A">
        <w:trPr>
          <w:trHeight w:hRule="exact" w:val="290"/>
        </w:trPr>
        <w:tc>
          <w:tcPr>
            <w:tcW w:w="1530" w:type="dxa"/>
            <w:tcBorders>
              <w:top w:val="single" w:sz="8" w:space="0" w:color="FFFFFF"/>
              <w:left w:val="nil"/>
              <w:bottom w:val="single" w:sz="8" w:space="0" w:color="FFFFFF"/>
              <w:right w:val="single" w:sz="12" w:space="0" w:color="FFFFFF"/>
            </w:tcBorders>
            <w:shd w:val="clear" w:color="auto" w:fill="4F81BD"/>
          </w:tcPr>
          <w:p w:rsidR="00C97DFF" w:rsidRPr="0008044A" w:rsidRDefault="00C97DFF" w:rsidP="0090195A">
            <w:pPr>
              <w:widowControl w:val="0"/>
              <w:autoSpaceDE w:val="0"/>
              <w:autoSpaceDN w:val="0"/>
              <w:adjustRightInd w:val="0"/>
              <w:spacing w:before="31"/>
              <w:ind w:left="270"/>
              <w:rPr>
                <w:sz w:val="18"/>
                <w:szCs w:val="18"/>
              </w:rPr>
            </w:pPr>
            <w:proofErr w:type="gramStart"/>
            <w:r w:rsidRPr="0008044A">
              <w:rPr>
                <w:b/>
                <w:bCs/>
                <w:color w:val="FFFFFF"/>
                <w:sz w:val="18"/>
                <w:szCs w:val="18"/>
              </w:rPr>
              <w:t>13:50</w:t>
            </w:r>
            <w:proofErr w:type="gramEnd"/>
            <w:r w:rsidRPr="0008044A">
              <w:rPr>
                <w:b/>
                <w:bCs/>
                <w:color w:val="FFFFFF"/>
                <w:sz w:val="18"/>
                <w:szCs w:val="18"/>
              </w:rPr>
              <w:t>-14:30</w:t>
            </w:r>
          </w:p>
        </w:tc>
        <w:tc>
          <w:tcPr>
            <w:tcW w:w="1589" w:type="dxa"/>
            <w:gridSpan w:val="2"/>
            <w:tcBorders>
              <w:top w:val="single" w:sz="8" w:space="0" w:color="FFFFFF"/>
              <w:left w:val="single" w:sz="12" w:space="0" w:color="FFFFFF"/>
              <w:bottom w:val="single" w:sz="8" w:space="0" w:color="FFFFFF"/>
              <w:right w:val="single" w:sz="8" w:space="0" w:color="FFFFFF"/>
            </w:tcBorders>
            <w:shd w:val="clear" w:color="auto" w:fill="DBE5F1"/>
            <w:vAlign w:val="center"/>
          </w:tcPr>
          <w:p w:rsidR="00C97DFF" w:rsidRPr="0008044A" w:rsidRDefault="00C97DFF" w:rsidP="0090195A">
            <w:pPr>
              <w:jc w:val="center"/>
              <w:rPr>
                <w:sz w:val="18"/>
                <w:szCs w:val="18"/>
              </w:rPr>
            </w:pPr>
            <w:r w:rsidRPr="0008044A">
              <w:rPr>
                <w:sz w:val="18"/>
                <w:szCs w:val="18"/>
              </w:rPr>
              <w:t>4.TBK002</w:t>
            </w:r>
          </w:p>
        </w:tc>
        <w:tc>
          <w:tcPr>
            <w:tcW w:w="1559" w:type="dxa"/>
            <w:gridSpan w:val="2"/>
            <w:tcBorders>
              <w:top w:val="single" w:sz="8" w:space="0" w:color="FFFFFF"/>
              <w:left w:val="single" w:sz="8" w:space="0" w:color="FFFFFF"/>
              <w:bottom w:val="nil"/>
              <w:right w:val="single" w:sz="8" w:space="0" w:color="FFFFFF"/>
            </w:tcBorders>
            <w:shd w:val="clear" w:color="auto" w:fill="DBE5F1"/>
            <w:vAlign w:val="center"/>
          </w:tcPr>
          <w:p w:rsidR="00C97DFF" w:rsidRPr="0008044A" w:rsidRDefault="00C97DFF" w:rsidP="0090195A">
            <w:pPr>
              <w:jc w:val="center"/>
              <w:rPr>
                <w:sz w:val="18"/>
                <w:szCs w:val="18"/>
              </w:rPr>
            </w:pPr>
            <w:r w:rsidRPr="0008044A">
              <w:rPr>
                <w:sz w:val="18"/>
                <w:szCs w:val="18"/>
              </w:rPr>
              <w:t>4.TBK002</w:t>
            </w:r>
          </w:p>
        </w:tc>
        <w:tc>
          <w:tcPr>
            <w:tcW w:w="1559" w:type="dxa"/>
            <w:gridSpan w:val="2"/>
            <w:vMerge/>
            <w:tcBorders>
              <w:top w:val="single" w:sz="8" w:space="0" w:color="FFFFFF"/>
              <w:left w:val="single" w:sz="8" w:space="0" w:color="FFFFFF"/>
              <w:bottom w:val="nil"/>
              <w:right w:val="single" w:sz="8" w:space="0" w:color="FFFFFF"/>
            </w:tcBorders>
            <w:shd w:val="clear" w:color="auto" w:fill="DBE5F1"/>
          </w:tcPr>
          <w:p w:rsidR="00C97DFF" w:rsidRPr="0008044A" w:rsidRDefault="00C97DFF" w:rsidP="0090195A">
            <w:pPr>
              <w:widowControl w:val="0"/>
              <w:autoSpaceDE w:val="0"/>
              <w:autoSpaceDN w:val="0"/>
              <w:adjustRightInd w:val="0"/>
              <w:spacing w:before="31"/>
              <w:ind w:left="379"/>
              <w:rPr>
                <w:sz w:val="18"/>
                <w:szCs w:val="18"/>
              </w:rPr>
            </w:pPr>
          </w:p>
        </w:tc>
        <w:tc>
          <w:tcPr>
            <w:tcW w:w="3109" w:type="dxa"/>
            <w:tcBorders>
              <w:top w:val="single" w:sz="8" w:space="0" w:color="FFFFFF"/>
              <w:left w:val="single" w:sz="8" w:space="0" w:color="FFFFFF"/>
              <w:bottom w:val="single" w:sz="8" w:space="0" w:color="FFFFFF"/>
              <w:right w:val="nil"/>
            </w:tcBorders>
          </w:tcPr>
          <w:p w:rsidR="00C97DFF" w:rsidRPr="0008044A" w:rsidRDefault="00C97DFF" w:rsidP="0090195A">
            <w:pPr>
              <w:widowControl w:val="0"/>
              <w:autoSpaceDE w:val="0"/>
              <w:autoSpaceDN w:val="0"/>
              <w:adjustRightInd w:val="0"/>
              <w:rPr>
                <w:sz w:val="18"/>
                <w:szCs w:val="18"/>
              </w:rPr>
            </w:pPr>
          </w:p>
        </w:tc>
      </w:tr>
      <w:tr w:rsidR="00C97DFF" w:rsidRPr="0008044A" w:rsidTr="0090195A">
        <w:trPr>
          <w:trHeight w:hRule="exact" w:val="290"/>
        </w:trPr>
        <w:tc>
          <w:tcPr>
            <w:tcW w:w="1530" w:type="dxa"/>
            <w:tcBorders>
              <w:top w:val="single" w:sz="8" w:space="0" w:color="FFFFFF"/>
              <w:left w:val="nil"/>
              <w:bottom w:val="single" w:sz="8" w:space="0" w:color="FFFFFF"/>
              <w:right w:val="single" w:sz="12" w:space="0" w:color="FFFFFF"/>
            </w:tcBorders>
            <w:shd w:val="clear" w:color="auto" w:fill="4F81BD"/>
          </w:tcPr>
          <w:p w:rsidR="00C97DFF" w:rsidRPr="0008044A" w:rsidRDefault="00C97DFF" w:rsidP="0090195A">
            <w:pPr>
              <w:widowControl w:val="0"/>
              <w:autoSpaceDE w:val="0"/>
              <w:autoSpaceDN w:val="0"/>
              <w:adjustRightInd w:val="0"/>
              <w:spacing w:before="31"/>
              <w:ind w:left="270"/>
              <w:rPr>
                <w:sz w:val="18"/>
                <w:szCs w:val="18"/>
              </w:rPr>
            </w:pPr>
            <w:proofErr w:type="gramStart"/>
            <w:r w:rsidRPr="0008044A">
              <w:rPr>
                <w:b/>
                <w:bCs/>
                <w:color w:val="FFFFFF"/>
                <w:sz w:val="18"/>
                <w:szCs w:val="18"/>
              </w:rPr>
              <w:t>14:40</w:t>
            </w:r>
            <w:proofErr w:type="gramEnd"/>
            <w:r w:rsidRPr="0008044A">
              <w:rPr>
                <w:b/>
                <w:bCs/>
                <w:color w:val="FFFFFF"/>
                <w:sz w:val="18"/>
                <w:szCs w:val="18"/>
              </w:rPr>
              <w:t>-15:20</w:t>
            </w:r>
          </w:p>
        </w:tc>
        <w:tc>
          <w:tcPr>
            <w:tcW w:w="1589" w:type="dxa"/>
            <w:gridSpan w:val="2"/>
            <w:tcBorders>
              <w:top w:val="single" w:sz="8" w:space="0" w:color="FFFFFF"/>
              <w:left w:val="single" w:sz="12" w:space="0" w:color="FFFFFF"/>
              <w:bottom w:val="single" w:sz="8" w:space="0" w:color="FFFFFF"/>
              <w:right w:val="single" w:sz="8" w:space="0" w:color="FFFFFF"/>
            </w:tcBorders>
            <w:shd w:val="clear" w:color="auto" w:fill="DBE5F1"/>
            <w:vAlign w:val="center"/>
          </w:tcPr>
          <w:p w:rsidR="00C97DFF" w:rsidRPr="0008044A" w:rsidRDefault="00C97DFF" w:rsidP="0090195A">
            <w:pPr>
              <w:jc w:val="center"/>
              <w:rPr>
                <w:sz w:val="18"/>
                <w:szCs w:val="18"/>
              </w:rPr>
            </w:pPr>
            <w:r w:rsidRPr="0008044A">
              <w:rPr>
                <w:sz w:val="18"/>
                <w:szCs w:val="18"/>
              </w:rPr>
              <w:t>4.TBK502</w:t>
            </w:r>
          </w:p>
        </w:tc>
        <w:tc>
          <w:tcPr>
            <w:tcW w:w="1559" w:type="dxa"/>
            <w:gridSpan w:val="2"/>
            <w:tcBorders>
              <w:top w:val="single" w:sz="8" w:space="0" w:color="FFFFFF"/>
              <w:left w:val="single" w:sz="8" w:space="0" w:color="FFFFFF"/>
              <w:bottom w:val="nil"/>
              <w:right w:val="single" w:sz="8" w:space="0" w:color="FFFFFF"/>
            </w:tcBorders>
            <w:shd w:val="clear" w:color="auto" w:fill="DBE5F1"/>
            <w:vAlign w:val="center"/>
          </w:tcPr>
          <w:p w:rsidR="00C97DFF" w:rsidRPr="0008044A" w:rsidRDefault="00C97DFF" w:rsidP="0090195A">
            <w:pPr>
              <w:jc w:val="center"/>
              <w:rPr>
                <w:sz w:val="18"/>
                <w:szCs w:val="18"/>
              </w:rPr>
            </w:pPr>
            <w:r w:rsidRPr="0008044A">
              <w:rPr>
                <w:sz w:val="18"/>
                <w:szCs w:val="18"/>
              </w:rPr>
              <w:t>4.TBK502</w:t>
            </w:r>
          </w:p>
        </w:tc>
        <w:tc>
          <w:tcPr>
            <w:tcW w:w="1559" w:type="dxa"/>
            <w:gridSpan w:val="2"/>
            <w:vMerge/>
            <w:tcBorders>
              <w:top w:val="single" w:sz="8" w:space="0" w:color="FFFFFF"/>
              <w:left w:val="single" w:sz="8" w:space="0" w:color="FFFFFF"/>
              <w:bottom w:val="nil"/>
              <w:right w:val="single" w:sz="8" w:space="0" w:color="FFFFFF"/>
            </w:tcBorders>
            <w:shd w:val="clear" w:color="auto" w:fill="DBE5F1"/>
          </w:tcPr>
          <w:p w:rsidR="00C97DFF" w:rsidRPr="0008044A" w:rsidRDefault="00C97DFF" w:rsidP="0090195A">
            <w:pPr>
              <w:widowControl w:val="0"/>
              <w:autoSpaceDE w:val="0"/>
              <w:autoSpaceDN w:val="0"/>
              <w:adjustRightInd w:val="0"/>
              <w:spacing w:before="31"/>
              <w:ind w:left="379"/>
              <w:rPr>
                <w:sz w:val="18"/>
                <w:szCs w:val="18"/>
              </w:rPr>
            </w:pPr>
          </w:p>
        </w:tc>
        <w:tc>
          <w:tcPr>
            <w:tcW w:w="3109" w:type="dxa"/>
            <w:tcBorders>
              <w:top w:val="single" w:sz="8" w:space="0" w:color="FFFFFF"/>
              <w:left w:val="single" w:sz="8" w:space="0" w:color="FFFFFF"/>
              <w:bottom w:val="single" w:sz="8" w:space="0" w:color="FFFFFF"/>
              <w:right w:val="nil"/>
            </w:tcBorders>
          </w:tcPr>
          <w:p w:rsidR="00C97DFF" w:rsidRPr="0008044A" w:rsidRDefault="00C97DFF" w:rsidP="0090195A">
            <w:pPr>
              <w:widowControl w:val="0"/>
              <w:autoSpaceDE w:val="0"/>
              <w:autoSpaceDN w:val="0"/>
              <w:adjustRightInd w:val="0"/>
              <w:rPr>
                <w:sz w:val="18"/>
                <w:szCs w:val="18"/>
              </w:rPr>
            </w:pPr>
          </w:p>
        </w:tc>
      </w:tr>
      <w:tr w:rsidR="00C97DFF" w:rsidRPr="0008044A" w:rsidTr="0090195A">
        <w:trPr>
          <w:trHeight w:hRule="exact" w:val="280"/>
        </w:trPr>
        <w:tc>
          <w:tcPr>
            <w:tcW w:w="1530" w:type="dxa"/>
            <w:tcBorders>
              <w:top w:val="single" w:sz="8" w:space="0" w:color="FFFFFF"/>
              <w:left w:val="nil"/>
              <w:bottom w:val="nil"/>
              <w:right w:val="single" w:sz="12" w:space="0" w:color="FFFFFF"/>
            </w:tcBorders>
            <w:shd w:val="clear" w:color="auto" w:fill="4F81BD"/>
          </w:tcPr>
          <w:p w:rsidR="00C97DFF" w:rsidRPr="0008044A" w:rsidRDefault="00C97DFF" w:rsidP="0090195A">
            <w:pPr>
              <w:widowControl w:val="0"/>
              <w:autoSpaceDE w:val="0"/>
              <w:autoSpaceDN w:val="0"/>
              <w:adjustRightInd w:val="0"/>
              <w:spacing w:before="31"/>
              <w:ind w:left="270"/>
              <w:rPr>
                <w:sz w:val="18"/>
                <w:szCs w:val="18"/>
              </w:rPr>
            </w:pPr>
            <w:proofErr w:type="gramStart"/>
            <w:r w:rsidRPr="0008044A">
              <w:rPr>
                <w:b/>
                <w:bCs/>
                <w:color w:val="FFFFFF"/>
                <w:sz w:val="18"/>
                <w:szCs w:val="18"/>
              </w:rPr>
              <w:t>15:30</w:t>
            </w:r>
            <w:proofErr w:type="gramEnd"/>
            <w:r w:rsidRPr="0008044A">
              <w:rPr>
                <w:b/>
                <w:bCs/>
                <w:color w:val="FFFFFF"/>
                <w:sz w:val="18"/>
                <w:szCs w:val="18"/>
              </w:rPr>
              <w:t>-16:10</w:t>
            </w:r>
          </w:p>
        </w:tc>
        <w:tc>
          <w:tcPr>
            <w:tcW w:w="1589" w:type="dxa"/>
            <w:gridSpan w:val="2"/>
            <w:tcBorders>
              <w:top w:val="single" w:sz="8" w:space="0" w:color="FFFFFF"/>
              <w:left w:val="single" w:sz="12" w:space="0" w:color="FFFFFF"/>
              <w:bottom w:val="nil"/>
              <w:right w:val="single" w:sz="8" w:space="0" w:color="FFFFFF"/>
            </w:tcBorders>
            <w:shd w:val="clear" w:color="auto" w:fill="DBE5F1"/>
          </w:tcPr>
          <w:p w:rsidR="00C97DFF" w:rsidRPr="0008044A" w:rsidRDefault="00C97DFF" w:rsidP="0090195A">
            <w:pPr>
              <w:widowControl w:val="0"/>
              <w:autoSpaceDE w:val="0"/>
              <w:autoSpaceDN w:val="0"/>
              <w:adjustRightInd w:val="0"/>
              <w:spacing w:before="31"/>
              <w:ind w:left="104"/>
              <w:rPr>
                <w:sz w:val="18"/>
                <w:szCs w:val="18"/>
              </w:rPr>
            </w:pPr>
            <w:r w:rsidRPr="0008044A">
              <w:rPr>
                <w:sz w:val="18"/>
                <w:szCs w:val="18"/>
              </w:rPr>
              <w:t>Serbest Çalışma</w:t>
            </w:r>
          </w:p>
        </w:tc>
        <w:tc>
          <w:tcPr>
            <w:tcW w:w="1559" w:type="dxa"/>
            <w:gridSpan w:val="2"/>
            <w:tcBorders>
              <w:top w:val="single" w:sz="8" w:space="0" w:color="FFFFFF"/>
              <w:left w:val="single" w:sz="8" w:space="0" w:color="FFFFFF"/>
              <w:bottom w:val="nil"/>
              <w:right w:val="single" w:sz="8" w:space="0" w:color="FFFFFF"/>
            </w:tcBorders>
            <w:shd w:val="clear" w:color="auto" w:fill="DBE5F1"/>
          </w:tcPr>
          <w:p w:rsidR="00C97DFF" w:rsidRPr="0008044A" w:rsidRDefault="00C97DFF" w:rsidP="0090195A">
            <w:pPr>
              <w:widowControl w:val="0"/>
              <w:autoSpaceDE w:val="0"/>
              <w:autoSpaceDN w:val="0"/>
              <w:adjustRightInd w:val="0"/>
              <w:spacing w:before="31"/>
              <w:ind w:left="104"/>
              <w:rPr>
                <w:sz w:val="18"/>
                <w:szCs w:val="18"/>
              </w:rPr>
            </w:pPr>
            <w:r w:rsidRPr="0008044A">
              <w:rPr>
                <w:sz w:val="18"/>
                <w:szCs w:val="18"/>
              </w:rPr>
              <w:t>Serbest Çalışma</w:t>
            </w:r>
          </w:p>
        </w:tc>
        <w:tc>
          <w:tcPr>
            <w:tcW w:w="1559" w:type="dxa"/>
            <w:gridSpan w:val="2"/>
            <w:vMerge/>
            <w:tcBorders>
              <w:top w:val="single" w:sz="8" w:space="0" w:color="FFFFFF"/>
              <w:left w:val="single" w:sz="8" w:space="0" w:color="FFFFFF"/>
              <w:bottom w:val="nil"/>
              <w:right w:val="single" w:sz="8" w:space="0" w:color="FFFFFF"/>
            </w:tcBorders>
            <w:shd w:val="clear" w:color="auto" w:fill="DBE5F1"/>
          </w:tcPr>
          <w:p w:rsidR="00C97DFF" w:rsidRPr="0008044A" w:rsidRDefault="00C97DFF" w:rsidP="0090195A">
            <w:pPr>
              <w:widowControl w:val="0"/>
              <w:autoSpaceDE w:val="0"/>
              <w:autoSpaceDN w:val="0"/>
              <w:adjustRightInd w:val="0"/>
              <w:spacing w:before="31"/>
              <w:ind w:left="114"/>
              <w:rPr>
                <w:sz w:val="18"/>
                <w:szCs w:val="18"/>
              </w:rPr>
            </w:pPr>
          </w:p>
        </w:tc>
        <w:tc>
          <w:tcPr>
            <w:tcW w:w="3109" w:type="dxa"/>
            <w:tcBorders>
              <w:top w:val="single" w:sz="8" w:space="0" w:color="FFFFFF"/>
              <w:left w:val="single" w:sz="8" w:space="0" w:color="FFFFFF"/>
              <w:bottom w:val="nil"/>
              <w:right w:val="nil"/>
            </w:tcBorders>
          </w:tcPr>
          <w:p w:rsidR="00C97DFF" w:rsidRPr="0008044A" w:rsidRDefault="00C97DFF" w:rsidP="0090195A">
            <w:pPr>
              <w:widowControl w:val="0"/>
              <w:autoSpaceDE w:val="0"/>
              <w:autoSpaceDN w:val="0"/>
              <w:adjustRightInd w:val="0"/>
              <w:rPr>
                <w:sz w:val="18"/>
                <w:szCs w:val="18"/>
              </w:rPr>
            </w:pPr>
          </w:p>
        </w:tc>
      </w:tr>
    </w:tbl>
    <w:p w:rsidR="00C97DFF" w:rsidRPr="0008044A" w:rsidRDefault="00C97DFF" w:rsidP="00C97DFF">
      <w:pPr>
        <w:widowControl w:val="0"/>
        <w:autoSpaceDE w:val="0"/>
        <w:autoSpaceDN w:val="0"/>
        <w:adjustRightInd w:val="0"/>
        <w:spacing w:before="5" w:line="100" w:lineRule="exact"/>
        <w:rPr>
          <w:sz w:val="18"/>
          <w:szCs w:val="18"/>
        </w:rPr>
      </w:pPr>
    </w:p>
    <w:p w:rsidR="00C97DFF" w:rsidRPr="0008044A" w:rsidRDefault="00C97DFF" w:rsidP="00C97DFF">
      <w:pPr>
        <w:widowControl w:val="0"/>
        <w:autoSpaceDE w:val="0"/>
        <w:autoSpaceDN w:val="0"/>
        <w:adjustRightInd w:val="0"/>
        <w:spacing w:line="200" w:lineRule="exact"/>
        <w:rPr>
          <w:sz w:val="18"/>
          <w:szCs w:val="18"/>
        </w:rPr>
      </w:pPr>
    </w:p>
    <w:tbl>
      <w:tblPr>
        <w:tblW w:w="0" w:type="auto"/>
        <w:tblInd w:w="103" w:type="dxa"/>
        <w:tblLayout w:type="fixed"/>
        <w:tblCellMar>
          <w:left w:w="0" w:type="dxa"/>
          <w:right w:w="0" w:type="dxa"/>
        </w:tblCellMar>
        <w:tblLook w:val="0000"/>
      </w:tblPr>
      <w:tblGrid>
        <w:gridCol w:w="1540"/>
        <w:gridCol w:w="4708"/>
        <w:gridCol w:w="1559"/>
        <w:gridCol w:w="1560"/>
      </w:tblGrid>
      <w:tr w:rsidR="00C97DFF" w:rsidRPr="0008044A" w:rsidTr="0090195A">
        <w:trPr>
          <w:trHeight w:hRule="exact" w:val="265"/>
        </w:trPr>
        <w:tc>
          <w:tcPr>
            <w:tcW w:w="1540" w:type="dxa"/>
            <w:tcBorders>
              <w:top w:val="single" w:sz="4" w:space="0" w:color="000000"/>
              <w:left w:val="single" w:sz="4" w:space="0" w:color="000000"/>
              <w:bottom w:val="single" w:sz="4" w:space="0" w:color="000000"/>
              <w:right w:val="single" w:sz="4" w:space="0" w:color="000000"/>
            </w:tcBorders>
          </w:tcPr>
          <w:p w:rsidR="00C97DFF" w:rsidRPr="0008044A" w:rsidRDefault="00C97DFF" w:rsidP="0090195A">
            <w:pPr>
              <w:widowControl w:val="0"/>
              <w:autoSpaceDE w:val="0"/>
              <w:autoSpaceDN w:val="0"/>
              <w:adjustRightInd w:val="0"/>
              <w:spacing w:before="24"/>
              <w:ind w:left="365"/>
              <w:rPr>
                <w:sz w:val="18"/>
                <w:szCs w:val="18"/>
              </w:rPr>
            </w:pPr>
            <w:r w:rsidRPr="0008044A">
              <w:rPr>
                <w:sz w:val="18"/>
                <w:szCs w:val="18"/>
              </w:rPr>
              <w:t>4.TBK501</w:t>
            </w:r>
          </w:p>
        </w:tc>
        <w:tc>
          <w:tcPr>
            <w:tcW w:w="4708" w:type="dxa"/>
            <w:tcBorders>
              <w:top w:val="single" w:sz="4" w:space="0" w:color="000000"/>
              <w:left w:val="single" w:sz="4" w:space="0" w:color="000000"/>
              <w:bottom w:val="single" w:sz="4" w:space="0" w:color="000000"/>
              <w:right w:val="single" w:sz="4" w:space="0" w:color="000000"/>
            </w:tcBorders>
          </w:tcPr>
          <w:p w:rsidR="00C97DFF" w:rsidRPr="0008044A" w:rsidRDefault="00C97DFF" w:rsidP="0090195A">
            <w:pPr>
              <w:widowControl w:val="0"/>
              <w:autoSpaceDE w:val="0"/>
              <w:autoSpaceDN w:val="0"/>
              <w:adjustRightInd w:val="0"/>
              <w:spacing w:before="24"/>
              <w:ind w:left="65"/>
              <w:rPr>
                <w:sz w:val="18"/>
                <w:szCs w:val="18"/>
              </w:rPr>
            </w:pPr>
            <w:r w:rsidRPr="0008044A">
              <w:rPr>
                <w:sz w:val="18"/>
                <w:szCs w:val="18"/>
              </w:rPr>
              <w:t>İç Kalite Kontrol</w:t>
            </w:r>
          </w:p>
        </w:tc>
        <w:tc>
          <w:tcPr>
            <w:tcW w:w="1559" w:type="dxa"/>
            <w:tcBorders>
              <w:top w:val="single" w:sz="4" w:space="0" w:color="000000"/>
              <w:left w:val="single" w:sz="4" w:space="0" w:color="000000"/>
              <w:bottom w:val="single" w:sz="4" w:space="0" w:color="000000"/>
              <w:right w:val="single" w:sz="4" w:space="0" w:color="000000"/>
            </w:tcBorders>
          </w:tcPr>
          <w:p w:rsidR="00C97DFF" w:rsidRPr="0008044A" w:rsidRDefault="00C97DFF" w:rsidP="0090195A">
            <w:pPr>
              <w:widowControl w:val="0"/>
              <w:autoSpaceDE w:val="0"/>
              <w:autoSpaceDN w:val="0"/>
              <w:adjustRightInd w:val="0"/>
              <w:spacing w:before="24"/>
              <w:ind w:left="496" w:right="496"/>
              <w:jc w:val="center"/>
              <w:rPr>
                <w:sz w:val="18"/>
                <w:szCs w:val="18"/>
              </w:rPr>
            </w:pPr>
            <w:r w:rsidRPr="0008044A">
              <w:rPr>
                <w:sz w:val="18"/>
                <w:szCs w:val="18"/>
              </w:rPr>
              <w:t>1 saat</w:t>
            </w:r>
          </w:p>
        </w:tc>
        <w:tc>
          <w:tcPr>
            <w:tcW w:w="1560" w:type="dxa"/>
            <w:tcBorders>
              <w:top w:val="single" w:sz="4" w:space="0" w:color="000000"/>
              <w:left w:val="single" w:sz="4" w:space="0" w:color="000000"/>
              <w:bottom w:val="single" w:sz="4" w:space="0" w:color="000000"/>
              <w:right w:val="single" w:sz="4" w:space="0" w:color="000000"/>
            </w:tcBorders>
            <w:vAlign w:val="center"/>
          </w:tcPr>
          <w:p w:rsidR="00C97DFF" w:rsidRPr="0008044A" w:rsidRDefault="00C97DFF" w:rsidP="0090195A">
            <w:pPr>
              <w:widowControl w:val="0"/>
              <w:autoSpaceDE w:val="0"/>
              <w:autoSpaceDN w:val="0"/>
              <w:adjustRightInd w:val="0"/>
              <w:spacing w:before="24"/>
              <w:jc w:val="center"/>
              <w:rPr>
                <w:sz w:val="18"/>
                <w:szCs w:val="18"/>
              </w:rPr>
            </w:pPr>
            <w:r w:rsidRPr="0008044A">
              <w:rPr>
                <w:sz w:val="18"/>
                <w:szCs w:val="18"/>
              </w:rPr>
              <w:t>Öğretim Üyesi</w:t>
            </w:r>
          </w:p>
        </w:tc>
      </w:tr>
      <w:tr w:rsidR="00C97DFF" w:rsidRPr="0008044A" w:rsidTr="0090195A">
        <w:trPr>
          <w:trHeight w:hRule="exact" w:val="265"/>
        </w:trPr>
        <w:tc>
          <w:tcPr>
            <w:tcW w:w="1540" w:type="dxa"/>
            <w:tcBorders>
              <w:top w:val="single" w:sz="4" w:space="0" w:color="000000"/>
              <w:left w:val="single" w:sz="4" w:space="0" w:color="000000"/>
              <w:bottom w:val="single" w:sz="4" w:space="0" w:color="000000"/>
              <w:right w:val="single" w:sz="4" w:space="0" w:color="000000"/>
            </w:tcBorders>
          </w:tcPr>
          <w:p w:rsidR="00C97DFF" w:rsidRPr="0008044A" w:rsidRDefault="00C97DFF" w:rsidP="0090195A">
            <w:pPr>
              <w:widowControl w:val="0"/>
              <w:autoSpaceDE w:val="0"/>
              <w:autoSpaceDN w:val="0"/>
              <w:adjustRightInd w:val="0"/>
              <w:spacing w:before="24"/>
              <w:ind w:left="365"/>
              <w:rPr>
                <w:sz w:val="18"/>
                <w:szCs w:val="18"/>
              </w:rPr>
            </w:pPr>
            <w:r w:rsidRPr="0008044A">
              <w:rPr>
                <w:sz w:val="18"/>
                <w:szCs w:val="18"/>
              </w:rPr>
              <w:t>4.TBK011</w:t>
            </w:r>
          </w:p>
        </w:tc>
        <w:tc>
          <w:tcPr>
            <w:tcW w:w="4708" w:type="dxa"/>
            <w:tcBorders>
              <w:top w:val="single" w:sz="4" w:space="0" w:color="000000"/>
              <w:left w:val="single" w:sz="4" w:space="0" w:color="000000"/>
              <w:bottom w:val="single" w:sz="4" w:space="0" w:color="000000"/>
              <w:right w:val="single" w:sz="4" w:space="0" w:color="000000"/>
            </w:tcBorders>
          </w:tcPr>
          <w:p w:rsidR="00C97DFF" w:rsidRPr="0008044A" w:rsidRDefault="00C97DFF" w:rsidP="0090195A">
            <w:pPr>
              <w:widowControl w:val="0"/>
              <w:autoSpaceDE w:val="0"/>
              <w:autoSpaceDN w:val="0"/>
              <w:adjustRightInd w:val="0"/>
              <w:spacing w:before="24"/>
              <w:ind w:left="65"/>
              <w:rPr>
                <w:sz w:val="18"/>
                <w:szCs w:val="18"/>
              </w:rPr>
            </w:pPr>
            <w:r w:rsidRPr="0008044A">
              <w:rPr>
                <w:sz w:val="18"/>
                <w:szCs w:val="18"/>
              </w:rPr>
              <w:t>Hematolojik Analizler</w:t>
            </w:r>
          </w:p>
        </w:tc>
        <w:tc>
          <w:tcPr>
            <w:tcW w:w="1559" w:type="dxa"/>
            <w:tcBorders>
              <w:top w:val="single" w:sz="4" w:space="0" w:color="000000"/>
              <w:left w:val="single" w:sz="4" w:space="0" w:color="000000"/>
              <w:bottom w:val="single" w:sz="4" w:space="0" w:color="000000"/>
              <w:right w:val="single" w:sz="4" w:space="0" w:color="000000"/>
            </w:tcBorders>
          </w:tcPr>
          <w:p w:rsidR="00C97DFF" w:rsidRPr="0008044A" w:rsidRDefault="00C97DFF" w:rsidP="0090195A">
            <w:pPr>
              <w:widowControl w:val="0"/>
              <w:autoSpaceDE w:val="0"/>
              <w:autoSpaceDN w:val="0"/>
              <w:adjustRightInd w:val="0"/>
              <w:spacing w:before="24"/>
              <w:ind w:left="496" w:right="496"/>
              <w:jc w:val="center"/>
              <w:rPr>
                <w:sz w:val="18"/>
                <w:szCs w:val="18"/>
              </w:rPr>
            </w:pPr>
            <w:r w:rsidRPr="0008044A">
              <w:rPr>
                <w:sz w:val="18"/>
                <w:szCs w:val="18"/>
              </w:rPr>
              <w:t>2 saat</w:t>
            </w:r>
          </w:p>
        </w:tc>
        <w:tc>
          <w:tcPr>
            <w:tcW w:w="1560" w:type="dxa"/>
            <w:tcBorders>
              <w:top w:val="single" w:sz="4" w:space="0" w:color="000000"/>
              <w:left w:val="single" w:sz="4" w:space="0" w:color="000000"/>
              <w:bottom w:val="single" w:sz="4" w:space="0" w:color="000000"/>
              <w:right w:val="single" w:sz="4" w:space="0" w:color="000000"/>
            </w:tcBorders>
            <w:vAlign w:val="center"/>
          </w:tcPr>
          <w:p w:rsidR="00C97DFF" w:rsidRPr="0008044A" w:rsidRDefault="00C97DFF" w:rsidP="0090195A">
            <w:pPr>
              <w:jc w:val="center"/>
              <w:rPr>
                <w:sz w:val="18"/>
                <w:szCs w:val="18"/>
              </w:rPr>
            </w:pPr>
            <w:r w:rsidRPr="0008044A">
              <w:rPr>
                <w:sz w:val="18"/>
                <w:szCs w:val="18"/>
              </w:rPr>
              <w:t>Öğretim Üyesi</w:t>
            </w:r>
          </w:p>
        </w:tc>
      </w:tr>
      <w:tr w:rsidR="00C97DFF" w:rsidRPr="0008044A" w:rsidTr="0090195A">
        <w:trPr>
          <w:trHeight w:hRule="exact" w:val="265"/>
        </w:trPr>
        <w:tc>
          <w:tcPr>
            <w:tcW w:w="1540" w:type="dxa"/>
            <w:tcBorders>
              <w:top w:val="single" w:sz="4" w:space="0" w:color="000000"/>
              <w:left w:val="single" w:sz="4" w:space="0" w:color="000000"/>
              <w:bottom w:val="single" w:sz="4" w:space="0" w:color="000000"/>
              <w:right w:val="single" w:sz="4" w:space="0" w:color="000000"/>
            </w:tcBorders>
          </w:tcPr>
          <w:p w:rsidR="00C97DFF" w:rsidRPr="0008044A" w:rsidRDefault="00C97DFF" w:rsidP="0090195A">
            <w:pPr>
              <w:widowControl w:val="0"/>
              <w:autoSpaceDE w:val="0"/>
              <w:autoSpaceDN w:val="0"/>
              <w:adjustRightInd w:val="0"/>
              <w:spacing w:before="24"/>
              <w:ind w:left="365"/>
              <w:rPr>
                <w:sz w:val="18"/>
                <w:szCs w:val="18"/>
              </w:rPr>
            </w:pPr>
            <w:r w:rsidRPr="0008044A">
              <w:rPr>
                <w:sz w:val="18"/>
                <w:szCs w:val="18"/>
              </w:rPr>
              <w:t>4.TBK502</w:t>
            </w:r>
          </w:p>
        </w:tc>
        <w:tc>
          <w:tcPr>
            <w:tcW w:w="4708" w:type="dxa"/>
            <w:tcBorders>
              <w:top w:val="single" w:sz="4" w:space="0" w:color="000000"/>
              <w:left w:val="single" w:sz="4" w:space="0" w:color="000000"/>
              <w:bottom w:val="single" w:sz="4" w:space="0" w:color="000000"/>
              <w:right w:val="single" w:sz="4" w:space="0" w:color="000000"/>
            </w:tcBorders>
          </w:tcPr>
          <w:p w:rsidR="00C97DFF" w:rsidRPr="0008044A" w:rsidRDefault="00C97DFF" w:rsidP="0090195A">
            <w:pPr>
              <w:widowControl w:val="0"/>
              <w:autoSpaceDE w:val="0"/>
              <w:autoSpaceDN w:val="0"/>
              <w:adjustRightInd w:val="0"/>
              <w:spacing w:before="24"/>
              <w:ind w:left="65"/>
              <w:rPr>
                <w:sz w:val="18"/>
                <w:szCs w:val="18"/>
              </w:rPr>
            </w:pPr>
            <w:r w:rsidRPr="0008044A">
              <w:rPr>
                <w:sz w:val="18"/>
                <w:szCs w:val="18"/>
              </w:rPr>
              <w:t>Laboratuvar Raporu Analizi</w:t>
            </w:r>
          </w:p>
        </w:tc>
        <w:tc>
          <w:tcPr>
            <w:tcW w:w="1559" w:type="dxa"/>
            <w:tcBorders>
              <w:top w:val="single" w:sz="4" w:space="0" w:color="000000"/>
              <w:left w:val="single" w:sz="4" w:space="0" w:color="000000"/>
              <w:bottom w:val="single" w:sz="4" w:space="0" w:color="000000"/>
              <w:right w:val="single" w:sz="4" w:space="0" w:color="000000"/>
            </w:tcBorders>
          </w:tcPr>
          <w:p w:rsidR="00C97DFF" w:rsidRPr="0008044A" w:rsidRDefault="00C97DFF" w:rsidP="0090195A">
            <w:pPr>
              <w:widowControl w:val="0"/>
              <w:autoSpaceDE w:val="0"/>
              <w:autoSpaceDN w:val="0"/>
              <w:adjustRightInd w:val="0"/>
              <w:spacing w:before="24"/>
              <w:ind w:left="496" w:right="496"/>
              <w:jc w:val="center"/>
              <w:rPr>
                <w:sz w:val="18"/>
                <w:szCs w:val="18"/>
              </w:rPr>
            </w:pPr>
            <w:r w:rsidRPr="0008044A">
              <w:rPr>
                <w:sz w:val="18"/>
                <w:szCs w:val="18"/>
              </w:rPr>
              <w:t>1 saat</w:t>
            </w:r>
          </w:p>
        </w:tc>
        <w:tc>
          <w:tcPr>
            <w:tcW w:w="1560" w:type="dxa"/>
            <w:tcBorders>
              <w:top w:val="single" w:sz="4" w:space="0" w:color="000000"/>
              <w:left w:val="single" w:sz="4" w:space="0" w:color="000000"/>
              <w:bottom w:val="single" w:sz="4" w:space="0" w:color="000000"/>
              <w:right w:val="single" w:sz="4" w:space="0" w:color="000000"/>
            </w:tcBorders>
            <w:vAlign w:val="center"/>
          </w:tcPr>
          <w:p w:rsidR="00C97DFF" w:rsidRPr="0008044A" w:rsidRDefault="00C97DFF" w:rsidP="0090195A">
            <w:pPr>
              <w:jc w:val="center"/>
              <w:rPr>
                <w:sz w:val="18"/>
                <w:szCs w:val="18"/>
              </w:rPr>
            </w:pPr>
            <w:r w:rsidRPr="0008044A">
              <w:rPr>
                <w:sz w:val="18"/>
                <w:szCs w:val="18"/>
              </w:rPr>
              <w:t>Öğretim Üyesi</w:t>
            </w:r>
          </w:p>
        </w:tc>
      </w:tr>
      <w:tr w:rsidR="00C97DFF" w:rsidRPr="0008044A" w:rsidTr="0090195A">
        <w:trPr>
          <w:trHeight w:hRule="exact" w:val="265"/>
        </w:trPr>
        <w:tc>
          <w:tcPr>
            <w:tcW w:w="1540" w:type="dxa"/>
            <w:tcBorders>
              <w:top w:val="single" w:sz="4" w:space="0" w:color="000000"/>
              <w:left w:val="single" w:sz="4" w:space="0" w:color="000000"/>
              <w:bottom w:val="single" w:sz="4" w:space="0" w:color="000000"/>
              <w:right w:val="single" w:sz="4" w:space="0" w:color="000000"/>
            </w:tcBorders>
          </w:tcPr>
          <w:p w:rsidR="00C97DFF" w:rsidRPr="0008044A" w:rsidRDefault="00C97DFF" w:rsidP="0090195A">
            <w:pPr>
              <w:widowControl w:val="0"/>
              <w:autoSpaceDE w:val="0"/>
              <w:autoSpaceDN w:val="0"/>
              <w:adjustRightInd w:val="0"/>
              <w:spacing w:before="24"/>
              <w:ind w:left="365"/>
              <w:rPr>
                <w:sz w:val="18"/>
                <w:szCs w:val="18"/>
              </w:rPr>
            </w:pPr>
            <w:r w:rsidRPr="0008044A">
              <w:rPr>
                <w:sz w:val="18"/>
                <w:szCs w:val="18"/>
              </w:rPr>
              <w:t>4.TBK002</w:t>
            </w:r>
          </w:p>
        </w:tc>
        <w:tc>
          <w:tcPr>
            <w:tcW w:w="4708" w:type="dxa"/>
            <w:tcBorders>
              <w:top w:val="single" w:sz="4" w:space="0" w:color="000000"/>
              <w:left w:val="single" w:sz="4" w:space="0" w:color="000000"/>
              <w:bottom w:val="single" w:sz="4" w:space="0" w:color="000000"/>
              <w:right w:val="single" w:sz="4" w:space="0" w:color="000000"/>
            </w:tcBorders>
          </w:tcPr>
          <w:p w:rsidR="00C97DFF" w:rsidRPr="0008044A" w:rsidRDefault="00C97DFF" w:rsidP="0090195A">
            <w:pPr>
              <w:widowControl w:val="0"/>
              <w:autoSpaceDE w:val="0"/>
              <w:autoSpaceDN w:val="0"/>
              <w:adjustRightInd w:val="0"/>
              <w:spacing w:before="24"/>
              <w:ind w:left="65"/>
              <w:rPr>
                <w:sz w:val="18"/>
                <w:szCs w:val="18"/>
              </w:rPr>
            </w:pPr>
            <w:r w:rsidRPr="0008044A">
              <w:rPr>
                <w:sz w:val="18"/>
                <w:szCs w:val="18"/>
              </w:rPr>
              <w:t>Makale Sunumu</w:t>
            </w:r>
          </w:p>
        </w:tc>
        <w:tc>
          <w:tcPr>
            <w:tcW w:w="1559" w:type="dxa"/>
            <w:tcBorders>
              <w:top w:val="single" w:sz="4" w:space="0" w:color="000000"/>
              <w:left w:val="single" w:sz="4" w:space="0" w:color="000000"/>
              <w:bottom w:val="single" w:sz="4" w:space="0" w:color="000000"/>
              <w:right w:val="single" w:sz="4" w:space="0" w:color="000000"/>
            </w:tcBorders>
          </w:tcPr>
          <w:p w:rsidR="00C97DFF" w:rsidRPr="0008044A" w:rsidRDefault="00C97DFF" w:rsidP="0090195A">
            <w:pPr>
              <w:widowControl w:val="0"/>
              <w:autoSpaceDE w:val="0"/>
              <w:autoSpaceDN w:val="0"/>
              <w:adjustRightInd w:val="0"/>
              <w:spacing w:before="24"/>
              <w:ind w:left="496" w:right="496"/>
              <w:jc w:val="center"/>
              <w:rPr>
                <w:sz w:val="18"/>
                <w:szCs w:val="18"/>
              </w:rPr>
            </w:pPr>
            <w:r w:rsidRPr="0008044A">
              <w:rPr>
                <w:sz w:val="18"/>
                <w:szCs w:val="18"/>
              </w:rPr>
              <w:t>2 saat</w:t>
            </w:r>
          </w:p>
        </w:tc>
        <w:tc>
          <w:tcPr>
            <w:tcW w:w="1560" w:type="dxa"/>
            <w:tcBorders>
              <w:top w:val="single" w:sz="4" w:space="0" w:color="000000"/>
              <w:left w:val="single" w:sz="4" w:space="0" w:color="000000"/>
              <w:bottom w:val="single" w:sz="4" w:space="0" w:color="000000"/>
              <w:right w:val="single" w:sz="4" w:space="0" w:color="000000"/>
            </w:tcBorders>
            <w:vAlign w:val="center"/>
          </w:tcPr>
          <w:p w:rsidR="00C97DFF" w:rsidRPr="0008044A" w:rsidRDefault="00C97DFF" w:rsidP="0090195A">
            <w:pPr>
              <w:jc w:val="center"/>
              <w:rPr>
                <w:sz w:val="18"/>
                <w:szCs w:val="18"/>
              </w:rPr>
            </w:pPr>
            <w:r w:rsidRPr="0008044A">
              <w:rPr>
                <w:sz w:val="18"/>
                <w:szCs w:val="18"/>
              </w:rPr>
              <w:t>Öğretim Üyesi</w:t>
            </w:r>
          </w:p>
        </w:tc>
      </w:tr>
      <w:tr w:rsidR="00C97DFF" w:rsidRPr="0008044A" w:rsidTr="0090195A">
        <w:trPr>
          <w:trHeight w:hRule="exact" w:val="265"/>
        </w:trPr>
        <w:tc>
          <w:tcPr>
            <w:tcW w:w="1540" w:type="dxa"/>
            <w:tcBorders>
              <w:top w:val="single" w:sz="4" w:space="0" w:color="000000"/>
              <w:left w:val="single" w:sz="4" w:space="0" w:color="000000"/>
              <w:bottom w:val="single" w:sz="4" w:space="0" w:color="000000"/>
              <w:right w:val="single" w:sz="4" w:space="0" w:color="000000"/>
            </w:tcBorders>
          </w:tcPr>
          <w:p w:rsidR="00C97DFF" w:rsidRPr="0008044A" w:rsidRDefault="00C97DFF" w:rsidP="0090195A">
            <w:pPr>
              <w:widowControl w:val="0"/>
              <w:autoSpaceDE w:val="0"/>
              <w:autoSpaceDN w:val="0"/>
              <w:adjustRightInd w:val="0"/>
              <w:spacing w:before="24"/>
              <w:ind w:left="365"/>
              <w:rPr>
                <w:sz w:val="18"/>
                <w:szCs w:val="18"/>
              </w:rPr>
            </w:pPr>
            <w:r w:rsidRPr="0008044A">
              <w:rPr>
                <w:sz w:val="18"/>
                <w:szCs w:val="18"/>
              </w:rPr>
              <w:t>4.TBK012</w:t>
            </w:r>
          </w:p>
        </w:tc>
        <w:tc>
          <w:tcPr>
            <w:tcW w:w="4708" w:type="dxa"/>
            <w:tcBorders>
              <w:top w:val="single" w:sz="4" w:space="0" w:color="000000"/>
              <w:left w:val="single" w:sz="4" w:space="0" w:color="000000"/>
              <w:bottom w:val="single" w:sz="4" w:space="0" w:color="000000"/>
              <w:right w:val="single" w:sz="4" w:space="0" w:color="000000"/>
            </w:tcBorders>
          </w:tcPr>
          <w:p w:rsidR="00C97DFF" w:rsidRPr="0008044A" w:rsidRDefault="00C97DFF" w:rsidP="0090195A">
            <w:pPr>
              <w:widowControl w:val="0"/>
              <w:autoSpaceDE w:val="0"/>
              <w:autoSpaceDN w:val="0"/>
              <w:adjustRightInd w:val="0"/>
              <w:spacing w:before="24"/>
              <w:ind w:left="65"/>
              <w:rPr>
                <w:sz w:val="18"/>
                <w:szCs w:val="18"/>
              </w:rPr>
            </w:pPr>
            <w:r w:rsidRPr="0008044A">
              <w:rPr>
                <w:sz w:val="18"/>
                <w:szCs w:val="18"/>
              </w:rPr>
              <w:t>Metabolik Tarama Analizleri</w:t>
            </w:r>
          </w:p>
        </w:tc>
        <w:tc>
          <w:tcPr>
            <w:tcW w:w="1559" w:type="dxa"/>
            <w:tcBorders>
              <w:top w:val="single" w:sz="4" w:space="0" w:color="000000"/>
              <w:left w:val="single" w:sz="4" w:space="0" w:color="000000"/>
              <w:bottom w:val="single" w:sz="4" w:space="0" w:color="000000"/>
              <w:right w:val="single" w:sz="4" w:space="0" w:color="000000"/>
            </w:tcBorders>
          </w:tcPr>
          <w:p w:rsidR="00C97DFF" w:rsidRPr="0008044A" w:rsidRDefault="00C97DFF" w:rsidP="0090195A">
            <w:pPr>
              <w:widowControl w:val="0"/>
              <w:autoSpaceDE w:val="0"/>
              <w:autoSpaceDN w:val="0"/>
              <w:adjustRightInd w:val="0"/>
              <w:spacing w:before="24"/>
              <w:ind w:left="496" w:right="496"/>
              <w:jc w:val="center"/>
              <w:rPr>
                <w:sz w:val="18"/>
                <w:szCs w:val="18"/>
              </w:rPr>
            </w:pPr>
            <w:r w:rsidRPr="0008044A">
              <w:rPr>
                <w:sz w:val="18"/>
                <w:szCs w:val="18"/>
              </w:rPr>
              <w:t>2 saat</w:t>
            </w:r>
          </w:p>
        </w:tc>
        <w:tc>
          <w:tcPr>
            <w:tcW w:w="1560" w:type="dxa"/>
            <w:tcBorders>
              <w:top w:val="single" w:sz="4" w:space="0" w:color="000000"/>
              <w:left w:val="single" w:sz="4" w:space="0" w:color="000000"/>
              <w:bottom w:val="single" w:sz="4" w:space="0" w:color="000000"/>
              <w:right w:val="single" w:sz="4" w:space="0" w:color="000000"/>
            </w:tcBorders>
            <w:vAlign w:val="center"/>
          </w:tcPr>
          <w:p w:rsidR="00C97DFF" w:rsidRPr="0008044A" w:rsidRDefault="00C97DFF" w:rsidP="0090195A">
            <w:pPr>
              <w:jc w:val="center"/>
              <w:rPr>
                <w:sz w:val="18"/>
                <w:szCs w:val="18"/>
              </w:rPr>
            </w:pPr>
            <w:r w:rsidRPr="0008044A">
              <w:rPr>
                <w:sz w:val="18"/>
                <w:szCs w:val="18"/>
              </w:rPr>
              <w:t>Öğretim Üyesi</w:t>
            </w:r>
          </w:p>
        </w:tc>
      </w:tr>
    </w:tbl>
    <w:p w:rsidR="00C97DFF" w:rsidRPr="0008044A" w:rsidRDefault="00C97DFF" w:rsidP="00C97DFF">
      <w:pPr>
        <w:widowControl w:val="0"/>
        <w:autoSpaceDE w:val="0"/>
        <w:autoSpaceDN w:val="0"/>
        <w:adjustRightInd w:val="0"/>
        <w:spacing w:before="8" w:line="180" w:lineRule="exact"/>
        <w:rPr>
          <w:sz w:val="18"/>
          <w:szCs w:val="18"/>
        </w:rPr>
      </w:pPr>
    </w:p>
    <w:p w:rsidR="00C97DFF" w:rsidRPr="0008044A" w:rsidRDefault="00C97DFF" w:rsidP="00C97DFF">
      <w:pPr>
        <w:widowControl w:val="0"/>
        <w:autoSpaceDE w:val="0"/>
        <w:autoSpaceDN w:val="0"/>
        <w:adjustRightInd w:val="0"/>
        <w:spacing w:line="200" w:lineRule="exact"/>
        <w:rPr>
          <w:sz w:val="18"/>
          <w:szCs w:val="18"/>
        </w:rPr>
      </w:pPr>
    </w:p>
    <w:tbl>
      <w:tblPr>
        <w:tblW w:w="0" w:type="auto"/>
        <w:tblInd w:w="138" w:type="dxa"/>
        <w:tblLayout w:type="fixed"/>
        <w:tblCellMar>
          <w:left w:w="0" w:type="dxa"/>
          <w:right w:w="0" w:type="dxa"/>
        </w:tblCellMar>
        <w:tblLook w:val="0000"/>
      </w:tblPr>
      <w:tblGrid>
        <w:gridCol w:w="1733"/>
        <w:gridCol w:w="422"/>
      </w:tblGrid>
      <w:tr w:rsidR="00C97DFF" w:rsidRPr="0008044A" w:rsidTr="0090195A">
        <w:trPr>
          <w:trHeight w:hRule="exact" w:val="350"/>
        </w:trPr>
        <w:tc>
          <w:tcPr>
            <w:tcW w:w="1733" w:type="dxa"/>
            <w:tcBorders>
              <w:top w:val="nil"/>
              <w:left w:val="nil"/>
              <w:bottom w:val="nil"/>
              <w:right w:val="nil"/>
            </w:tcBorders>
          </w:tcPr>
          <w:p w:rsidR="00C97DFF" w:rsidRPr="0008044A" w:rsidRDefault="00C97DFF" w:rsidP="0090195A">
            <w:pPr>
              <w:widowControl w:val="0"/>
              <w:autoSpaceDE w:val="0"/>
              <w:autoSpaceDN w:val="0"/>
              <w:adjustRightInd w:val="0"/>
              <w:ind w:left="40"/>
              <w:rPr>
                <w:sz w:val="18"/>
                <w:szCs w:val="18"/>
              </w:rPr>
            </w:pPr>
            <w:r w:rsidRPr="0008044A">
              <w:rPr>
                <w:sz w:val="18"/>
                <w:szCs w:val="18"/>
              </w:rPr>
              <w:t>Teorik ders saati:</w:t>
            </w:r>
          </w:p>
        </w:tc>
        <w:tc>
          <w:tcPr>
            <w:tcW w:w="422" w:type="dxa"/>
            <w:tcBorders>
              <w:top w:val="nil"/>
              <w:left w:val="nil"/>
              <w:bottom w:val="nil"/>
              <w:right w:val="nil"/>
            </w:tcBorders>
          </w:tcPr>
          <w:p w:rsidR="00C97DFF" w:rsidRPr="0008044A" w:rsidRDefault="00C97DFF" w:rsidP="0090195A">
            <w:pPr>
              <w:widowControl w:val="0"/>
              <w:autoSpaceDE w:val="0"/>
              <w:autoSpaceDN w:val="0"/>
              <w:adjustRightInd w:val="0"/>
              <w:rPr>
                <w:sz w:val="18"/>
                <w:szCs w:val="18"/>
              </w:rPr>
            </w:pPr>
            <w:r w:rsidRPr="0008044A">
              <w:rPr>
                <w:sz w:val="18"/>
                <w:szCs w:val="18"/>
              </w:rPr>
              <w:t>28</w:t>
            </w:r>
          </w:p>
        </w:tc>
      </w:tr>
      <w:tr w:rsidR="00C97DFF" w:rsidRPr="0008044A" w:rsidTr="0090195A">
        <w:trPr>
          <w:trHeight w:hRule="exact" w:val="300"/>
        </w:trPr>
        <w:tc>
          <w:tcPr>
            <w:tcW w:w="1733" w:type="dxa"/>
            <w:tcBorders>
              <w:top w:val="nil"/>
              <w:left w:val="nil"/>
              <w:bottom w:val="nil"/>
              <w:right w:val="nil"/>
            </w:tcBorders>
          </w:tcPr>
          <w:p w:rsidR="00C97DFF" w:rsidRPr="0008044A" w:rsidRDefault="00C97DFF" w:rsidP="0090195A">
            <w:pPr>
              <w:widowControl w:val="0"/>
              <w:autoSpaceDE w:val="0"/>
              <w:autoSpaceDN w:val="0"/>
              <w:adjustRightInd w:val="0"/>
              <w:ind w:left="40"/>
              <w:rPr>
                <w:sz w:val="18"/>
                <w:szCs w:val="18"/>
              </w:rPr>
            </w:pPr>
            <w:r w:rsidRPr="0008044A">
              <w:rPr>
                <w:sz w:val="18"/>
                <w:szCs w:val="18"/>
              </w:rPr>
              <w:t>Pratik ders saati:</w:t>
            </w:r>
          </w:p>
        </w:tc>
        <w:tc>
          <w:tcPr>
            <w:tcW w:w="422" w:type="dxa"/>
            <w:tcBorders>
              <w:top w:val="nil"/>
              <w:left w:val="nil"/>
              <w:bottom w:val="nil"/>
              <w:right w:val="nil"/>
            </w:tcBorders>
          </w:tcPr>
          <w:p w:rsidR="00C97DFF" w:rsidRPr="0008044A" w:rsidRDefault="00C97DFF" w:rsidP="0090195A">
            <w:pPr>
              <w:widowControl w:val="0"/>
              <w:autoSpaceDE w:val="0"/>
              <w:autoSpaceDN w:val="0"/>
              <w:adjustRightInd w:val="0"/>
              <w:rPr>
                <w:sz w:val="18"/>
                <w:szCs w:val="18"/>
              </w:rPr>
            </w:pPr>
            <w:r>
              <w:rPr>
                <w:sz w:val="18"/>
                <w:szCs w:val="18"/>
              </w:rPr>
              <w:t xml:space="preserve"> </w:t>
            </w:r>
            <w:r w:rsidRPr="0008044A">
              <w:rPr>
                <w:sz w:val="18"/>
                <w:szCs w:val="18"/>
              </w:rPr>
              <w:t>6</w:t>
            </w:r>
          </w:p>
        </w:tc>
      </w:tr>
      <w:tr w:rsidR="00C97DFF" w:rsidRPr="0008044A" w:rsidTr="0090195A">
        <w:trPr>
          <w:trHeight w:hRule="exact" w:val="350"/>
        </w:trPr>
        <w:tc>
          <w:tcPr>
            <w:tcW w:w="1733" w:type="dxa"/>
            <w:tcBorders>
              <w:top w:val="nil"/>
              <w:left w:val="nil"/>
              <w:bottom w:val="nil"/>
              <w:right w:val="nil"/>
            </w:tcBorders>
          </w:tcPr>
          <w:p w:rsidR="00C97DFF" w:rsidRPr="0008044A" w:rsidRDefault="00C97DFF" w:rsidP="0090195A">
            <w:pPr>
              <w:widowControl w:val="0"/>
              <w:autoSpaceDE w:val="0"/>
              <w:autoSpaceDN w:val="0"/>
              <w:adjustRightInd w:val="0"/>
              <w:ind w:left="40"/>
              <w:rPr>
                <w:sz w:val="18"/>
                <w:szCs w:val="18"/>
              </w:rPr>
            </w:pPr>
            <w:r w:rsidRPr="0008044A">
              <w:rPr>
                <w:sz w:val="18"/>
                <w:szCs w:val="18"/>
              </w:rPr>
              <w:t>Serbest çalışma:</w:t>
            </w:r>
          </w:p>
        </w:tc>
        <w:tc>
          <w:tcPr>
            <w:tcW w:w="422" w:type="dxa"/>
            <w:tcBorders>
              <w:top w:val="nil"/>
              <w:left w:val="nil"/>
              <w:bottom w:val="nil"/>
              <w:right w:val="nil"/>
            </w:tcBorders>
          </w:tcPr>
          <w:p w:rsidR="00C97DFF" w:rsidRPr="0008044A" w:rsidRDefault="00C97DFF" w:rsidP="0090195A">
            <w:pPr>
              <w:widowControl w:val="0"/>
              <w:autoSpaceDE w:val="0"/>
              <w:autoSpaceDN w:val="0"/>
              <w:adjustRightInd w:val="0"/>
              <w:rPr>
                <w:sz w:val="18"/>
                <w:szCs w:val="18"/>
              </w:rPr>
            </w:pPr>
            <w:r w:rsidRPr="0008044A">
              <w:rPr>
                <w:sz w:val="18"/>
                <w:szCs w:val="18"/>
              </w:rPr>
              <w:t>12</w:t>
            </w:r>
          </w:p>
        </w:tc>
      </w:tr>
    </w:tbl>
    <w:p w:rsidR="00C97DFF" w:rsidRPr="00DB7A39" w:rsidRDefault="00C97DFF" w:rsidP="00C97DFF">
      <w:pPr>
        <w:widowControl w:val="0"/>
        <w:autoSpaceDE w:val="0"/>
        <w:autoSpaceDN w:val="0"/>
        <w:adjustRightInd w:val="0"/>
        <w:spacing w:line="200" w:lineRule="exact"/>
        <w:rPr>
          <w:sz w:val="18"/>
          <w:szCs w:val="18"/>
        </w:rPr>
      </w:pPr>
    </w:p>
    <w:tbl>
      <w:tblPr>
        <w:tblW w:w="0" w:type="auto"/>
        <w:tblInd w:w="138" w:type="dxa"/>
        <w:tblLayout w:type="fixed"/>
        <w:tblCellMar>
          <w:left w:w="0" w:type="dxa"/>
          <w:right w:w="0" w:type="dxa"/>
        </w:tblCellMar>
        <w:tblLook w:val="0000"/>
      </w:tblPr>
      <w:tblGrid>
        <w:gridCol w:w="1733"/>
        <w:gridCol w:w="422"/>
      </w:tblGrid>
      <w:tr w:rsidR="00C97DFF" w:rsidRPr="00257E19" w:rsidTr="0090195A">
        <w:trPr>
          <w:trHeight w:hRule="exact" w:val="350"/>
        </w:trPr>
        <w:tc>
          <w:tcPr>
            <w:tcW w:w="1733" w:type="dxa"/>
            <w:tcBorders>
              <w:top w:val="nil"/>
              <w:left w:val="nil"/>
              <w:bottom w:val="nil"/>
              <w:right w:val="nil"/>
            </w:tcBorders>
          </w:tcPr>
          <w:p w:rsidR="00C97DFF" w:rsidRPr="00257E19" w:rsidRDefault="00C97DFF" w:rsidP="0090195A">
            <w:pPr>
              <w:widowControl w:val="0"/>
              <w:autoSpaceDE w:val="0"/>
              <w:autoSpaceDN w:val="0"/>
              <w:adjustRightInd w:val="0"/>
              <w:ind w:left="40"/>
              <w:rPr>
                <w:sz w:val="20"/>
                <w:szCs w:val="20"/>
              </w:rPr>
            </w:pPr>
          </w:p>
        </w:tc>
        <w:tc>
          <w:tcPr>
            <w:tcW w:w="422" w:type="dxa"/>
            <w:tcBorders>
              <w:top w:val="nil"/>
              <w:left w:val="nil"/>
              <w:bottom w:val="nil"/>
              <w:right w:val="nil"/>
            </w:tcBorders>
          </w:tcPr>
          <w:p w:rsidR="00C97DFF" w:rsidRPr="00257E19" w:rsidRDefault="00C97DFF" w:rsidP="0090195A">
            <w:pPr>
              <w:widowControl w:val="0"/>
              <w:autoSpaceDE w:val="0"/>
              <w:autoSpaceDN w:val="0"/>
              <w:adjustRightInd w:val="0"/>
              <w:ind w:left="160"/>
              <w:rPr>
                <w:sz w:val="20"/>
                <w:szCs w:val="20"/>
              </w:rPr>
            </w:pPr>
          </w:p>
        </w:tc>
      </w:tr>
      <w:tr w:rsidR="00C97DFF" w:rsidRPr="00257E19" w:rsidTr="0090195A">
        <w:trPr>
          <w:trHeight w:hRule="exact" w:val="300"/>
        </w:trPr>
        <w:tc>
          <w:tcPr>
            <w:tcW w:w="1733" w:type="dxa"/>
            <w:tcBorders>
              <w:top w:val="nil"/>
              <w:left w:val="nil"/>
              <w:bottom w:val="nil"/>
              <w:right w:val="nil"/>
            </w:tcBorders>
          </w:tcPr>
          <w:p w:rsidR="00C97DFF" w:rsidRPr="00257E19" w:rsidRDefault="00C97DFF" w:rsidP="0090195A">
            <w:pPr>
              <w:widowControl w:val="0"/>
              <w:autoSpaceDE w:val="0"/>
              <w:autoSpaceDN w:val="0"/>
              <w:adjustRightInd w:val="0"/>
              <w:ind w:left="40"/>
              <w:rPr>
                <w:sz w:val="20"/>
                <w:szCs w:val="20"/>
              </w:rPr>
            </w:pPr>
          </w:p>
        </w:tc>
        <w:tc>
          <w:tcPr>
            <w:tcW w:w="422" w:type="dxa"/>
            <w:tcBorders>
              <w:top w:val="nil"/>
              <w:left w:val="nil"/>
              <w:bottom w:val="nil"/>
              <w:right w:val="nil"/>
            </w:tcBorders>
          </w:tcPr>
          <w:p w:rsidR="00C97DFF" w:rsidRPr="00257E19" w:rsidRDefault="00C97DFF" w:rsidP="0090195A">
            <w:pPr>
              <w:widowControl w:val="0"/>
              <w:autoSpaceDE w:val="0"/>
              <w:autoSpaceDN w:val="0"/>
              <w:adjustRightInd w:val="0"/>
              <w:ind w:left="160"/>
              <w:rPr>
                <w:sz w:val="20"/>
                <w:szCs w:val="20"/>
              </w:rPr>
            </w:pPr>
          </w:p>
        </w:tc>
      </w:tr>
      <w:tr w:rsidR="00C97DFF" w:rsidRPr="00257E19" w:rsidTr="0090195A">
        <w:trPr>
          <w:trHeight w:hRule="exact" w:val="350"/>
        </w:trPr>
        <w:tc>
          <w:tcPr>
            <w:tcW w:w="1733" w:type="dxa"/>
            <w:tcBorders>
              <w:top w:val="nil"/>
              <w:left w:val="nil"/>
              <w:bottom w:val="nil"/>
              <w:right w:val="nil"/>
            </w:tcBorders>
          </w:tcPr>
          <w:p w:rsidR="00C97DFF" w:rsidRPr="00257E19" w:rsidRDefault="00C97DFF" w:rsidP="0090195A">
            <w:pPr>
              <w:widowControl w:val="0"/>
              <w:autoSpaceDE w:val="0"/>
              <w:autoSpaceDN w:val="0"/>
              <w:adjustRightInd w:val="0"/>
              <w:spacing w:before="24"/>
              <w:ind w:left="40"/>
              <w:rPr>
                <w:sz w:val="20"/>
                <w:szCs w:val="20"/>
              </w:rPr>
            </w:pPr>
          </w:p>
        </w:tc>
        <w:tc>
          <w:tcPr>
            <w:tcW w:w="422" w:type="dxa"/>
            <w:tcBorders>
              <w:top w:val="nil"/>
              <w:left w:val="nil"/>
              <w:bottom w:val="nil"/>
              <w:right w:val="nil"/>
            </w:tcBorders>
          </w:tcPr>
          <w:p w:rsidR="00C97DFF" w:rsidRPr="00257E19" w:rsidRDefault="00C97DFF" w:rsidP="0090195A">
            <w:pPr>
              <w:widowControl w:val="0"/>
              <w:autoSpaceDE w:val="0"/>
              <w:autoSpaceDN w:val="0"/>
              <w:adjustRightInd w:val="0"/>
              <w:spacing w:before="24"/>
              <w:ind w:left="160"/>
              <w:rPr>
                <w:sz w:val="20"/>
                <w:szCs w:val="20"/>
              </w:rPr>
            </w:pPr>
          </w:p>
        </w:tc>
      </w:tr>
      <w:tr w:rsidR="00C97DFF" w:rsidRPr="00257E19" w:rsidTr="0090195A">
        <w:trPr>
          <w:trHeight w:hRule="exact" w:val="350"/>
        </w:trPr>
        <w:tc>
          <w:tcPr>
            <w:tcW w:w="1733" w:type="dxa"/>
            <w:tcBorders>
              <w:top w:val="nil"/>
              <w:left w:val="nil"/>
              <w:bottom w:val="nil"/>
              <w:right w:val="nil"/>
            </w:tcBorders>
          </w:tcPr>
          <w:p w:rsidR="00C97DFF" w:rsidRPr="00257E19" w:rsidRDefault="00C97DFF" w:rsidP="0090195A">
            <w:pPr>
              <w:widowControl w:val="0"/>
              <w:autoSpaceDE w:val="0"/>
              <w:autoSpaceDN w:val="0"/>
              <w:adjustRightInd w:val="0"/>
              <w:spacing w:before="24"/>
              <w:ind w:left="40"/>
              <w:rPr>
                <w:sz w:val="20"/>
                <w:szCs w:val="20"/>
              </w:rPr>
            </w:pPr>
          </w:p>
        </w:tc>
        <w:tc>
          <w:tcPr>
            <w:tcW w:w="422" w:type="dxa"/>
            <w:tcBorders>
              <w:top w:val="nil"/>
              <w:left w:val="nil"/>
              <w:bottom w:val="nil"/>
              <w:right w:val="nil"/>
            </w:tcBorders>
          </w:tcPr>
          <w:p w:rsidR="00C97DFF" w:rsidRPr="00257E19" w:rsidRDefault="00C97DFF" w:rsidP="0090195A">
            <w:pPr>
              <w:widowControl w:val="0"/>
              <w:autoSpaceDE w:val="0"/>
              <w:autoSpaceDN w:val="0"/>
              <w:adjustRightInd w:val="0"/>
              <w:spacing w:before="24"/>
              <w:ind w:left="160"/>
              <w:rPr>
                <w:sz w:val="20"/>
                <w:szCs w:val="20"/>
              </w:rPr>
            </w:pPr>
          </w:p>
        </w:tc>
      </w:tr>
    </w:tbl>
    <w:tbl>
      <w:tblPr>
        <w:tblpPr w:leftFromText="141" w:rightFromText="141" w:vertAnchor="page" w:horzAnchor="page" w:tblpX="2976" w:tblpY="7771"/>
        <w:tblW w:w="0" w:type="auto"/>
        <w:tblLayout w:type="fixed"/>
        <w:tblCellMar>
          <w:left w:w="0" w:type="dxa"/>
          <w:right w:w="0" w:type="dxa"/>
        </w:tblCellMar>
        <w:tblLook w:val="0000"/>
      </w:tblPr>
      <w:tblGrid>
        <w:gridCol w:w="1733"/>
        <w:gridCol w:w="422"/>
      </w:tblGrid>
      <w:tr w:rsidR="00C97DFF" w:rsidRPr="00257E19" w:rsidTr="0090195A">
        <w:trPr>
          <w:trHeight w:hRule="exact" w:val="350"/>
        </w:trPr>
        <w:tc>
          <w:tcPr>
            <w:tcW w:w="1733" w:type="dxa"/>
            <w:tcBorders>
              <w:top w:val="nil"/>
              <w:left w:val="nil"/>
              <w:bottom w:val="nil"/>
              <w:right w:val="nil"/>
            </w:tcBorders>
          </w:tcPr>
          <w:p w:rsidR="00C97DFF" w:rsidRPr="00257E19" w:rsidRDefault="00C97DFF" w:rsidP="0090195A">
            <w:pPr>
              <w:widowControl w:val="0"/>
              <w:autoSpaceDE w:val="0"/>
              <w:autoSpaceDN w:val="0"/>
              <w:adjustRightInd w:val="0"/>
              <w:spacing w:before="24"/>
              <w:ind w:left="40"/>
              <w:rPr>
                <w:sz w:val="20"/>
                <w:szCs w:val="20"/>
              </w:rPr>
            </w:pPr>
          </w:p>
        </w:tc>
        <w:tc>
          <w:tcPr>
            <w:tcW w:w="422" w:type="dxa"/>
            <w:tcBorders>
              <w:top w:val="nil"/>
              <w:left w:val="nil"/>
              <w:bottom w:val="nil"/>
              <w:right w:val="nil"/>
            </w:tcBorders>
          </w:tcPr>
          <w:p w:rsidR="00C97DFF" w:rsidRPr="00257E19" w:rsidRDefault="00C97DFF" w:rsidP="0090195A">
            <w:pPr>
              <w:widowControl w:val="0"/>
              <w:autoSpaceDE w:val="0"/>
              <w:autoSpaceDN w:val="0"/>
              <w:adjustRightInd w:val="0"/>
              <w:spacing w:before="24"/>
              <w:ind w:left="160"/>
              <w:rPr>
                <w:sz w:val="20"/>
                <w:szCs w:val="20"/>
              </w:rPr>
            </w:pPr>
          </w:p>
        </w:tc>
      </w:tr>
    </w:tbl>
    <w:p w:rsidR="00C97DFF" w:rsidRDefault="00C97DFF" w:rsidP="00C97DFF">
      <w:pPr>
        <w:pStyle w:val="Balk2"/>
        <w:jc w:val="left"/>
      </w:pPr>
    </w:p>
    <w:p w:rsidR="00C97DFF" w:rsidRDefault="00C97DFF" w:rsidP="00C97DFF">
      <w:pPr>
        <w:rPr>
          <w:szCs w:val="28"/>
        </w:rPr>
      </w:pPr>
      <w:r>
        <w:br w:type="page"/>
      </w:r>
    </w:p>
    <w:p w:rsidR="00C97DFF" w:rsidRPr="000750AF" w:rsidRDefault="00C97DFF" w:rsidP="00C97DFF">
      <w:pPr>
        <w:pStyle w:val="Balk2"/>
        <w:rPr>
          <w:color w:val="000000" w:themeColor="text1"/>
        </w:rPr>
      </w:pPr>
      <w:bookmarkStart w:id="93" w:name="_Toc428261169"/>
      <w:r w:rsidRPr="000750AF">
        <w:rPr>
          <w:color w:val="000000" w:themeColor="text1"/>
        </w:rPr>
        <w:lastRenderedPageBreak/>
        <w:t xml:space="preserve">“TIBBİ GENETİK“ SEÇMELİ STAJ </w:t>
      </w:r>
      <w:r w:rsidR="00A178D8">
        <w:rPr>
          <w:color w:val="000000" w:themeColor="text1"/>
        </w:rPr>
        <w:t>PROGRAMI</w:t>
      </w:r>
      <w:bookmarkEnd w:id="93"/>
    </w:p>
    <w:p w:rsidR="00C97DFF" w:rsidRPr="0066349F" w:rsidRDefault="00C97DFF" w:rsidP="00C97DFF">
      <w:pPr>
        <w:jc w:val="center"/>
      </w:pPr>
    </w:p>
    <w:tbl>
      <w:tblPr>
        <w:tblpPr w:leftFromText="141" w:rightFromText="141" w:vertAnchor="text" w:horzAnchor="margin" w:tblpY="37"/>
        <w:tblW w:w="9709" w:type="dxa"/>
        <w:tblLayout w:type="fixed"/>
        <w:tblCellMar>
          <w:left w:w="70" w:type="dxa"/>
          <w:right w:w="70" w:type="dxa"/>
        </w:tblCellMar>
        <w:tblLook w:val="04A0"/>
      </w:tblPr>
      <w:tblGrid>
        <w:gridCol w:w="1534"/>
        <w:gridCol w:w="1583"/>
        <w:gridCol w:w="1727"/>
        <w:gridCol w:w="1382"/>
        <w:gridCol w:w="171"/>
        <w:gridCol w:w="1382"/>
        <w:gridCol w:w="229"/>
        <w:gridCol w:w="1701"/>
      </w:tblGrid>
      <w:tr w:rsidR="00C97DFF" w:rsidRPr="00DB7A39" w:rsidTr="0090195A">
        <w:trPr>
          <w:trHeight w:val="271"/>
        </w:trPr>
        <w:tc>
          <w:tcPr>
            <w:tcW w:w="1534" w:type="dxa"/>
            <w:tcBorders>
              <w:top w:val="single" w:sz="8" w:space="0" w:color="FFFFFF"/>
              <w:left w:val="single" w:sz="8" w:space="0" w:color="FFFFFF"/>
              <w:bottom w:val="single" w:sz="12" w:space="0" w:color="FFFFFF"/>
              <w:right w:val="single" w:sz="8" w:space="0" w:color="FFFFFF"/>
            </w:tcBorders>
            <w:shd w:val="clear" w:color="auto" w:fill="FFFFFF"/>
            <w:hideMark/>
          </w:tcPr>
          <w:p w:rsidR="00C97DFF" w:rsidRPr="00DB7A39" w:rsidRDefault="00C97DFF" w:rsidP="0090195A">
            <w:pPr>
              <w:jc w:val="center"/>
              <w:rPr>
                <w:b/>
                <w:bCs/>
                <w:color w:val="FFFFFF"/>
                <w:sz w:val="18"/>
                <w:szCs w:val="18"/>
              </w:rPr>
            </w:pPr>
            <w:r w:rsidRPr="00DB7A39">
              <w:rPr>
                <w:b/>
                <w:bCs/>
                <w:color w:val="FFFFFF"/>
                <w:sz w:val="18"/>
                <w:szCs w:val="18"/>
              </w:rPr>
              <w:t> </w:t>
            </w:r>
          </w:p>
        </w:tc>
        <w:tc>
          <w:tcPr>
            <w:tcW w:w="1583" w:type="dxa"/>
            <w:tcBorders>
              <w:top w:val="single" w:sz="8" w:space="0" w:color="FFFFFF"/>
              <w:left w:val="nil"/>
              <w:bottom w:val="single" w:sz="12" w:space="0" w:color="FFFFFF"/>
              <w:right w:val="single" w:sz="8" w:space="0" w:color="FFFFFF"/>
            </w:tcBorders>
            <w:shd w:val="clear" w:color="auto" w:fill="4F81BD"/>
            <w:vAlign w:val="center"/>
            <w:hideMark/>
          </w:tcPr>
          <w:p w:rsidR="00C97DFF" w:rsidRPr="00DB7A39" w:rsidRDefault="00C97DFF" w:rsidP="0090195A">
            <w:pPr>
              <w:jc w:val="center"/>
              <w:rPr>
                <w:b/>
                <w:bCs/>
                <w:color w:val="FFFFFF"/>
                <w:sz w:val="18"/>
                <w:szCs w:val="18"/>
              </w:rPr>
            </w:pPr>
            <w:r w:rsidRPr="00DB7A39">
              <w:rPr>
                <w:b/>
                <w:bCs/>
                <w:color w:val="FFFFFF"/>
                <w:sz w:val="18"/>
                <w:szCs w:val="18"/>
              </w:rPr>
              <w:t>1. gün</w:t>
            </w:r>
          </w:p>
        </w:tc>
        <w:tc>
          <w:tcPr>
            <w:tcW w:w="1727" w:type="dxa"/>
            <w:tcBorders>
              <w:top w:val="single" w:sz="8" w:space="0" w:color="FFFFFF"/>
              <w:left w:val="nil"/>
              <w:bottom w:val="single" w:sz="12" w:space="0" w:color="FFFFFF"/>
              <w:right w:val="single" w:sz="8" w:space="0" w:color="FFFFFF"/>
            </w:tcBorders>
            <w:shd w:val="clear" w:color="auto" w:fill="4F81BD"/>
            <w:vAlign w:val="center"/>
            <w:hideMark/>
          </w:tcPr>
          <w:p w:rsidR="00C97DFF" w:rsidRPr="00DB7A39" w:rsidRDefault="00C97DFF" w:rsidP="0090195A">
            <w:pPr>
              <w:jc w:val="center"/>
              <w:rPr>
                <w:b/>
                <w:bCs/>
                <w:color w:val="FFFFFF"/>
                <w:sz w:val="18"/>
                <w:szCs w:val="18"/>
              </w:rPr>
            </w:pPr>
            <w:r w:rsidRPr="00DB7A39">
              <w:rPr>
                <w:b/>
                <w:bCs/>
                <w:color w:val="FFFFFF"/>
                <w:sz w:val="18"/>
                <w:szCs w:val="18"/>
              </w:rPr>
              <w:t>2. gün</w:t>
            </w:r>
          </w:p>
        </w:tc>
        <w:tc>
          <w:tcPr>
            <w:tcW w:w="1553" w:type="dxa"/>
            <w:gridSpan w:val="2"/>
            <w:tcBorders>
              <w:top w:val="single" w:sz="8" w:space="0" w:color="FFFFFF"/>
              <w:left w:val="nil"/>
              <w:bottom w:val="single" w:sz="12" w:space="0" w:color="FFFFFF"/>
              <w:right w:val="single" w:sz="8" w:space="0" w:color="FFFFFF"/>
            </w:tcBorders>
            <w:shd w:val="clear" w:color="auto" w:fill="4F81BD"/>
            <w:vAlign w:val="center"/>
            <w:hideMark/>
          </w:tcPr>
          <w:p w:rsidR="00C97DFF" w:rsidRPr="00DB7A39" w:rsidRDefault="00C97DFF" w:rsidP="0090195A">
            <w:pPr>
              <w:jc w:val="center"/>
              <w:rPr>
                <w:b/>
                <w:bCs/>
                <w:color w:val="FFFFFF"/>
                <w:sz w:val="18"/>
                <w:szCs w:val="18"/>
              </w:rPr>
            </w:pPr>
            <w:r w:rsidRPr="00DB7A39">
              <w:rPr>
                <w:b/>
                <w:bCs/>
                <w:color w:val="FFFFFF"/>
                <w:sz w:val="18"/>
                <w:szCs w:val="18"/>
              </w:rPr>
              <w:t>3. gün</w:t>
            </w:r>
          </w:p>
        </w:tc>
        <w:tc>
          <w:tcPr>
            <w:tcW w:w="1611" w:type="dxa"/>
            <w:gridSpan w:val="2"/>
            <w:tcBorders>
              <w:top w:val="single" w:sz="8" w:space="0" w:color="FFFFFF"/>
              <w:left w:val="nil"/>
              <w:bottom w:val="single" w:sz="12" w:space="0" w:color="FFFFFF"/>
              <w:right w:val="single" w:sz="8" w:space="0" w:color="FFFFFF"/>
            </w:tcBorders>
            <w:shd w:val="clear" w:color="auto" w:fill="4F81BD"/>
            <w:vAlign w:val="center"/>
            <w:hideMark/>
          </w:tcPr>
          <w:p w:rsidR="00C97DFF" w:rsidRPr="00DB7A39" w:rsidRDefault="00C97DFF" w:rsidP="0090195A">
            <w:pPr>
              <w:jc w:val="center"/>
              <w:rPr>
                <w:b/>
                <w:bCs/>
                <w:color w:val="FFFFFF"/>
                <w:sz w:val="18"/>
                <w:szCs w:val="18"/>
              </w:rPr>
            </w:pPr>
            <w:r w:rsidRPr="00DB7A39">
              <w:rPr>
                <w:b/>
                <w:bCs/>
                <w:color w:val="FFFFFF"/>
                <w:sz w:val="18"/>
                <w:szCs w:val="18"/>
              </w:rPr>
              <w:t>4. gün</w:t>
            </w:r>
          </w:p>
        </w:tc>
        <w:tc>
          <w:tcPr>
            <w:tcW w:w="1701" w:type="dxa"/>
            <w:tcBorders>
              <w:top w:val="single" w:sz="8" w:space="0" w:color="FFFFFF"/>
              <w:left w:val="nil"/>
              <w:bottom w:val="single" w:sz="12" w:space="0" w:color="FFFFFF"/>
              <w:right w:val="single" w:sz="8" w:space="0" w:color="FFFFFF"/>
            </w:tcBorders>
            <w:shd w:val="clear" w:color="auto" w:fill="4F81BD"/>
            <w:vAlign w:val="center"/>
            <w:hideMark/>
          </w:tcPr>
          <w:p w:rsidR="00C97DFF" w:rsidRPr="00DB7A39" w:rsidRDefault="00C97DFF" w:rsidP="0090195A">
            <w:pPr>
              <w:jc w:val="center"/>
              <w:rPr>
                <w:b/>
                <w:bCs/>
                <w:color w:val="FFFFFF"/>
                <w:sz w:val="18"/>
                <w:szCs w:val="18"/>
              </w:rPr>
            </w:pPr>
            <w:r w:rsidRPr="00DB7A39">
              <w:rPr>
                <w:b/>
                <w:bCs/>
                <w:color w:val="FFFFFF"/>
                <w:sz w:val="18"/>
                <w:szCs w:val="18"/>
              </w:rPr>
              <w:t>5. gün</w:t>
            </w:r>
          </w:p>
        </w:tc>
      </w:tr>
      <w:tr w:rsidR="00C97DFF" w:rsidRPr="00DB7A39" w:rsidTr="0090195A">
        <w:trPr>
          <w:trHeight w:val="257"/>
        </w:trPr>
        <w:tc>
          <w:tcPr>
            <w:tcW w:w="1534" w:type="dxa"/>
            <w:tcBorders>
              <w:top w:val="nil"/>
              <w:left w:val="single" w:sz="8" w:space="0" w:color="FFFFFF"/>
              <w:bottom w:val="nil"/>
              <w:right w:val="single" w:sz="12" w:space="0" w:color="FFFFFF"/>
            </w:tcBorders>
            <w:shd w:val="clear" w:color="auto" w:fill="4F81BD"/>
            <w:vAlign w:val="center"/>
            <w:hideMark/>
          </w:tcPr>
          <w:p w:rsidR="00C97DFF" w:rsidRPr="00DB7A39" w:rsidRDefault="00C97DFF" w:rsidP="0090195A">
            <w:pPr>
              <w:jc w:val="center"/>
              <w:rPr>
                <w:b/>
                <w:color w:val="FFFFFF"/>
                <w:sz w:val="18"/>
                <w:szCs w:val="18"/>
              </w:rPr>
            </w:pPr>
            <w:r w:rsidRPr="00DB7A39">
              <w:rPr>
                <w:b/>
                <w:color w:val="FFFFFF"/>
                <w:sz w:val="18"/>
                <w:szCs w:val="18"/>
              </w:rPr>
              <w:t>08.30-</w:t>
            </w:r>
            <w:proofErr w:type="gramStart"/>
            <w:r w:rsidRPr="00DB7A39">
              <w:rPr>
                <w:b/>
                <w:color w:val="FFFFFF"/>
                <w:sz w:val="18"/>
                <w:szCs w:val="18"/>
              </w:rPr>
              <w:t>09:10</w:t>
            </w:r>
            <w:proofErr w:type="gramEnd"/>
          </w:p>
        </w:tc>
        <w:tc>
          <w:tcPr>
            <w:tcW w:w="1583" w:type="dxa"/>
            <w:tcBorders>
              <w:top w:val="nil"/>
              <w:left w:val="nil"/>
              <w:bottom w:val="single" w:sz="8" w:space="0" w:color="FFFFFF"/>
              <w:right w:val="single" w:sz="8" w:space="0" w:color="FFFFFF"/>
            </w:tcBorders>
            <w:shd w:val="clear" w:color="auto" w:fill="DBE5F1"/>
            <w:hideMark/>
          </w:tcPr>
          <w:p w:rsidR="00C97DFF" w:rsidRPr="00DB7A39" w:rsidRDefault="00C97DFF" w:rsidP="0090195A">
            <w:pPr>
              <w:ind w:left="129"/>
              <w:rPr>
                <w:rFonts w:eastAsia="Arial"/>
                <w:sz w:val="18"/>
                <w:szCs w:val="18"/>
              </w:rPr>
            </w:pPr>
            <w:r w:rsidRPr="00DB7A39">
              <w:rPr>
                <w:rFonts w:eastAsia="Arial"/>
                <w:sz w:val="18"/>
                <w:szCs w:val="18"/>
              </w:rPr>
              <w:t>Serbest Çalışma</w:t>
            </w:r>
          </w:p>
        </w:tc>
        <w:tc>
          <w:tcPr>
            <w:tcW w:w="1727" w:type="dxa"/>
            <w:tcBorders>
              <w:top w:val="nil"/>
              <w:left w:val="nil"/>
              <w:bottom w:val="single" w:sz="8" w:space="0" w:color="FFFFFF"/>
              <w:right w:val="single" w:sz="8" w:space="0" w:color="FFFFFF"/>
            </w:tcBorders>
            <w:shd w:val="clear" w:color="auto" w:fill="DBE5F1"/>
            <w:hideMark/>
          </w:tcPr>
          <w:p w:rsidR="00C97DFF" w:rsidRPr="00DB7A39" w:rsidRDefault="00C97DFF" w:rsidP="0090195A">
            <w:pPr>
              <w:ind w:left="122"/>
              <w:rPr>
                <w:rFonts w:eastAsia="Arial"/>
                <w:sz w:val="18"/>
                <w:szCs w:val="18"/>
              </w:rPr>
            </w:pPr>
            <w:r w:rsidRPr="00DB7A39">
              <w:rPr>
                <w:rFonts w:eastAsia="Arial"/>
                <w:sz w:val="18"/>
                <w:szCs w:val="18"/>
              </w:rPr>
              <w:t>Serbest Çalışma</w:t>
            </w:r>
          </w:p>
        </w:tc>
        <w:tc>
          <w:tcPr>
            <w:tcW w:w="1553" w:type="dxa"/>
            <w:gridSpan w:val="2"/>
            <w:tcBorders>
              <w:top w:val="nil"/>
              <w:left w:val="nil"/>
              <w:bottom w:val="single" w:sz="8" w:space="0" w:color="FFFFFF"/>
              <w:right w:val="single" w:sz="8" w:space="0" w:color="FFFFFF"/>
            </w:tcBorders>
            <w:shd w:val="clear" w:color="auto" w:fill="DBE5F1"/>
            <w:hideMark/>
          </w:tcPr>
          <w:p w:rsidR="00C97DFF" w:rsidRPr="00DB7A39" w:rsidRDefault="00C97DFF" w:rsidP="0090195A">
            <w:pPr>
              <w:ind w:left="115"/>
              <w:rPr>
                <w:rFonts w:eastAsia="Arial"/>
                <w:sz w:val="18"/>
                <w:szCs w:val="18"/>
              </w:rPr>
            </w:pPr>
            <w:r w:rsidRPr="00DB7A39">
              <w:rPr>
                <w:rFonts w:eastAsia="Arial"/>
                <w:sz w:val="18"/>
                <w:szCs w:val="18"/>
              </w:rPr>
              <w:t>Serbest Çalışma</w:t>
            </w:r>
          </w:p>
        </w:tc>
        <w:tc>
          <w:tcPr>
            <w:tcW w:w="1611" w:type="dxa"/>
            <w:gridSpan w:val="2"/>
            <w:tcBorders>
              <w:top w:val="nil"/>
              <w:left w:val="nil"/>
              <w:bottom w:val="single" w:sz="8" w:space="0" w:color="FFFFFF"/>
              <w:right w:val="single" w:sz="8" w:space="0" w:color="FFFFFF"/>
            </w:tcBorders>
            <w:shd w:val="clear" w:color="auto" w:fill="DBE5F1"/>
            <w:hideMark/>
          </w:tcPr>
          <w:p w:rsidR="00C97DFF" w:rsidRPr="00DB7A39" w:rsidRDefault="00C97DFF" w:rsidP="0090195A">
            <w:pPr>
              <w:ind w:left="115"/>
              <w:rPr>
                <w:rFonts w:eastAsia="Arial"/>
                <w:sz w:val="18"/>
                <w:szCs w:val="18"/>
              </w:rPr>
            </w:pPr>
            <w:r w:rsidRPr="00DB7A39">
              <w:rPr>
                <w:rFonts w:eastAsia="Arial"/>
                <w:sz w:val="18"/>
                <w:szCs w:val="18"/>
              </w:rPr>
              <w:t>Serbest Çalışma</w:t>
            </w:r>
          </w:p>
        </w:tc>
        <w:tc>
          <w:tcPr>
            <w:tcW w:w="1701" w:type="dxa"/>
            <w:tcBorders>
              <w:top w:val="nil"/>
              <w:left w:val="nil"/>
              <w:bottom w:val="single" w:sz="8" w:space="0" w:color="FFFFFF"/>
              <w:right w:val="single" w:sz="8" w:space="0" w:color="FFFFFF"/>
            </w:tcBorders>
            <w:shd w:val="clear" w:color="auto" w:fill="DBE5F1"/>
            <w:hideMark/>
          </w:tcPr>
          <w:p w:rsidR="00C97DFF" w:rsidRPr="00DB7A39" w:rsidRDefault="00C97DFF" w:rsidP="0090195A">
            <w:pPr>
              <w:ind w:left="115"/>
              <w:rPr>
                <w:rFonts w:eastAsia="Arial"/>
                <w:sz w:val="18"/>
                <w:szCs w:val="18"/>
              </w:rPr>
            </w:pPr>
            <w:r w:rsidRPr="00DB7A39">
              <w:rPr>
                <w:rFonts w:eastAsia="Arial"/>
                <w:sz w:val="18"/>
                <w:szCs w:val="18"/>
              </w:rPr>
              <w:t>Serbest Çalışma</w:t>
            </w:r>
          </w:p>
        </w:tc>
      </w:tr>
      <w:tr w:rsidR="00C97DFF" w:rsidRPr="00DB7A39" w:rsidTr="0090195A">
        <w:trPr>
          <w:trHeight w:val="244"/>
        </w:trPr>
        <w:tc>
          <w:tcPr>
            <w:tcW w:w="1534" w:type="dxa"/>
            <w:tcBorders>
              <w:top w:val="single" w:sz="8" w:space="0" w:color="FFFFFF"/>
              <w:left w:val="single" w:sz="8" w:space="0" w:color="FFFFFF"/>
              <w:bottom w:val="nil"/>
              <w:right w:val="single" w:sz="12" w:space="0" w:color="FFFFFF"/>
            </w:tcBorders>
            <w:shd w:val="clear" w:color="auto" w:fill="4F81BD"/>
            <w:vAlign w:val="center"/>
            <w:hideMark/>
          </w:tcPr>
          <w:p w:rsidR="00C97DFF" w:rsidRPr="00DB7A39" w:rsidRDefault="00C97DFF" w:rsidP="0090195A">
            <w:pPr>
              <w:jc w:val="center"/>
              <w:rPr>
                <w:b/>
                <w:color w:val="FFFFFF"/>
                <w:sz w:val="18"/>
                <w:szCs w:val="18"/>
              </w:rPr>
            </w:pPr>
            <w:proofErr w:type="gramStart"/>
            <w:r w:rsidRPr="00DB7A39">
              <w:rPr>
                <w:b/>
                <w:color w:val="FFFFFF"/>
                <w:sz w:val="18"/>
                <w:szCs w:val="18"/>
              </w:rPr>
              <w:t>09:20</w:t>
            </w:r>
            <w:proofErr w:type="gramEnd"/>
            <w:r w:rsidRPr="00DB7A39">
              <w:rPr>
                <w:b/>
                <w:color w:val="FFFFFF"/>
                <w:sz w:val="18"/>
                <w:szCs w:val="18"/>
              </w:rPr>
              <w:t>-10:00</w:t>
            </w:r>
          </w:p>
        </w:tc>
        <w:tc>
          <w:tcPr>
            <w:tcW w:w="1583" w:type="dxa"/>
            <w:tcBorders>
              <w:top w:val="nil"/>
              <w:left w:val="nil"/>
              <w:bottom w:val="single" w:sz="8" w:space="0" w:color="FFFFFF"/>
              <w:right w:val="single" w:sz="8" w:space="0" w:color="FFFFFF"/>
            </w:tcBorders>
            <w:shd w:val="clear" w:color="auto" w:fill="DBE5F1"/>
            <w:hideMark/>
          </w:tcPr>
          <w:p w:rsidR="00C97DFF" w:rsidRPr="00DB7A39" w:rsidRDefault="00C97DFF" w:rsidP="0090195A">
            <w:pPr>
              <w:ind w:left="394"/>
              <w:rPr>
                <w:rFonts w:eastAsia="Arial"/>
                <w:sz w:val="18"/>
                <w:szCs w:val="18"/>
              </w:rPr>
            </w:pPr>
            <w:r w:rsidRPr="00DB7A39">
              <w:rPr>
                <w:rFonts w:eastAsia="Arial"/>
                <w:sz w:val="18"/>
                <w:szCs w:val="18"/>
              </w:rPr>
              <w:t>5.GEN001</w:t>
            </w:r>
          </w:p>
        </w:tc>
        <w:tc>
          <w:tcPr>
            <w:tcW w:w="1727" w:type="dxa"/>
            <w:tcBorders>
              <w:top w:val="nil"/>
              <w:left w:val="nil"/>
              <w:bottom w:val="single" w:sz="8" w:space="0" w:color="FFFFFF"/>
              <w:right w:val="single" w:sz="8" w:space="0" w:color="FFFFFF"/>
            </w:tcBorders>
            <w:shd w:val="clear" w:color="auto" w:fill="DBE5F1"/>
            <w:hideMark/>
          </w:tcPr>
          <w:p w:rsidR="00C97DFF" w:rsidRPr="00DB7A39" w:rsidRDefault="00C97DFF" w:rsidP="0090195A">
            <w:pPr>
              <w:ind w:left="387"/>
              <w:rPr>
                <w:rFonts w:eastAsia="Arial"/>
                <w:sz w:val="18"/>
                <w:szCs w:val="18"/>
              </w:rPr>
            </w:pPr>
            <w:r w:rsidRPr="00DB7A39">
              <w:rPr>
                <w:rFonts w:eastAsia="Arial"/>
                <w:sz w:val="18"/>
                <w:szCs w:val="18"/>
              </w:rPr>
              <w:t>5.GEN002</w:t>
            </w:r>
          </w:p>
        </w:tc>
        <w:tc>
          <w:tcPr>
            <w:tcW w:w="1553" w:type="dxa"/>
            <w:gridSpan w:val="2"/>
            <w:tcBorders>
              <w:top w:val="nil"/>
              <w:left w:val="nil"/>
              <w:bottom w:val="single" w:sz="8" w:space="0" w:color="FFFFFF"/>
              <w:right w:val="single" w:sz="8" w:space="0" w:color="FFFFFF"/>
            </w:tcBorders>
            <w:shd w:val="clear" w:color="auto" w:fill="DBE5F1"/>
            <w:hideMark/>
          </w:tcPr>
          <w:p w:rsidR="00C97DFF" w:rsidRPr="00DB7A39" w:rsidRDefault="00C97DFF" w:rsidP="0090195A">
            <w:pPr>
              <w:ind w:left="380"/>
              <w:rPr>
                <w:rFonts w:eastAsia="Arial"/>
                <w:sz w:val="18"/>
                <w:szCs w:val="18"/>
              </w:rPr>
            </w:pPr>
            <w:r w:rsidRPr="00DB7A39">
              <w:rPr>
                <w:rFonts w:eastAsia="Arial"/>
                <w:sz w:val="18"/>
                <w:szCs w:val="18"/>
              </w:rPr>
              <w:t>5.GEN001</w:t>
            </w:r>
          </w:p>
        </w:tc>
        <w:tc>
          <w:tcPr>
            <w:tcW w:w="1611" w:type="dxa"/>
            <w:gridSpan w:val="2"/>
            <w:tcBorders>
              <w:top w:val="nil"/>
              <w:left w:val="nil"/>
              <w:bottom w:val="single" w:sz="8" w:space="0" w:color="FFFFFF"/>
              <w:right w:val="single" w:sz="8" w:space="0" w:color="FFFFFF"/>
            </w:tcBorders>
            <w:shd w:val="clear" w:color="auto" w:fill="DBE5F1"/>
            <w:hideMark/>
          </w:tcPr>
          <w:p w:rsidR="00C97DFF" w:rsidRPr="00DB7A39" w:rsidRDefault="00C97DFF" w:rsidP="0090195A">
            <w:pPr>
              <w:ind w:left="380"/>
              <w:rPr>
                <w:rFonts w:eastAsia="Arial"/>
                <w:sz w:val="18"/>
                <w:szCs w:val="18"/>
              </w:rPr>
            </w:pPr>
            <w:r w:rsidRPr="00DB7A39">
              <w:rPr>
                <w:rFonts w:eastAsia="Arial"/>
                <w:sz w:val="18"/>
                <w:szCs w:val="18"/>
              </w:rPr>
              <w:t>5.GEN003</w:t>
            </w:r>
          </w:p>
        </w:tc>
        <w:tc>
          <w:tcPr>
            <w:tcW w:w="1701" w:type="dxa"/>
            <w:tcBorders>
              <w:top w:val="nil"/>
              <w:left w:val="nil"/>
              <w:bottom w:val="single" w:sz="8" w:space="0" w:color="FFFFFF"/>
              <w:right w:val="single" w:sz="8" w:space="0" w:color="FFFFFF"/>
            </w:tcBorders>
            <w:shd w:val="clear" w:color="auto" w:fill="DBE5F1"/>
            <w:hideMark/>
          </w:tcPr>
          <w:p w:rsidR="00C97DFF" w:rsidRPr="00DB7A39" w:rsidRDefault="00C97DFF" w:rsidP="0090195A">
            <w:pPr>
              <w:ind w:left="380"/>
              <w:rPr>
                <w:rFonts w:eastAsia="Arial"/>
                <w:sz w:val="18"/>
                <w:szCs w:val="18"/>
              </w:rPr>
            </w:pPr>
            <w:r w:rsidRPr="00DB7A39">
              <w:rPr>
                <w:rFonts w:eastAsia="Arial"/>
                <w:sz w:val="18"/>
                <w:szCs w:val="18"/>
              </w:rPr>
              <w:t>5.GEN001</w:t>
            </w:r>
          </w:p>
        </w:tc>
      </w:tr>
      <w:tr w:rsidR="00C97DFF" w:rsidRPr="00DB7A39" w:rsidTr="0090195A">
        <w:trPr>
          <w:trHeight w:val="135"/>
        </w:trPr>
        <w:tc>
          <w:tcPr>
            <w:tcW w:w="1534" w:type="dxa"/>
            <w:tcBorders>
              <w:top w:val="single" w:sz="8" w:space="0" w:color="FFFFFF"/>
              <w:left w:val="single" w:sz="8" w:space="0" w:color="FFFFFF"/>
              <w:bottom w:val="nil"/>
              <w:right w:val="single" w:sz="12" w:space="0" w:color="FFFFFF"/>
            </w:tcBorders>
            <w:shd w:val="clear" w:color="auto" w:fill="4F81BD"/>
            <w:vAlign w:val="center"/>
            <w:hideMark/>
          </w:tcPr>
          <w:p w:rsidR="00C97DFF" w:rsidRPr="00DB7A39" w:rsidRDefault="00C97DFF" w:rsidP="0090195A">
            <w:pPr>
              <w:jc w:val="center"/>
              <w:rPr>
                <w:b/>
                <w:color w:val="FFFFFF"/>
                <w:sz w:val="18"/>
                <w:szCs w:val="18"/>
              </w:rPr>
            </w:pPr>
            <w:proofErr w:type="gramStart"/>
            <w:r w:rsidRPr="00DB7A39">
              <w:rPr>
                <w:b/>
                <w:color w:val="FFFFFF"/>
                <w:sz w:val="18"/>
                <w:szCs w:val="18"/>
              </w:rPr>
              <w:t>10:10</w:t>
            </w:r>
            <w:proofErr w:type="gramEnd"/>
            <w:r w:rsidRPr="00DB7A39">
              <w:rPr>
                <w:b/>
                <w:color w:val="FFFFFF"/>
                <w:sz w:val="18"/>
                <w:szCs w:val="18"/>
              </w:rPr>
              <w:t>-10:50</w:t>
            </w:r>
          </w:p>
        </w:tc>
        <w:tc>
          <w:tcPr>
            <w:tcW w:w="1583" w:type="dxa"/>
            <w:tcBorders>
              <w:top w:val="nil"/>
              <w:left w:val="nil"/>
              <w:bottom w:val="single" w:sz="8" w:space="0" w:color="FFFFFF"/>
              <w:right w:val="single" w:sz="8" w:space="0" w:color="FFFFFF"/>
            </w:tcBorders>
            <w:shd w:val="clear" w:color="auto" w:fill="DBE5F1"/>
            <w:hideMark/>
          </w:tcPr>
          <w:p w:rsidR="00C97DFF" w:rsidRPr="00DB7A39" w:rsidRDefault="00C97DFF" w:rsidP="0090195A">
            <w:pPr>
              <w:ind w:left="394"/>
              <w:rPr>
                <w:rFonts w:eastAsia="Arial"/>
                <w:sz w:val="18"/>
                <w:szCs w:val="18"/>
              </w:rPr>
            </w:pPr>
            <w:r w:rsidRPr="00DB7A39">
              <w:rPr>
                <w:rFonts w:eastAsia="Arial"/>
                <w:sz w:val="18"/>
                <w:szCs w:val="18"/>
              </w:rPr>
              <w:t>5.GEN001</w:t>
            </w:r>
          </w:p>
        </w:tc>
        <w:tc>
          <w:tcPr>
            <w:tcW w:w="1727" w:type="dxa"/>
            <w:tcBorders>
              <w:top w:val="nil"/>
              <w:left w:val="nil"/>
              <w:bottom w:val="single" w:sz="8" w:space="0" w:color="FFFFFF"/>
              <w:right w:val="single" w:sz="8" w:space="0" w:color="FFFFFF"/>
            </w:tcBorders>
            <w:shd w:val="clear" w:color="auto" w:fill="DBE5F1"/>
            <w:hideMark/>
          </w:tcPr>
          <w:p w:rsidR="00C97DFF" w:rsidRPr="00DB7A39" w:rsidRDefault="00C97DFF" w:rsidP="0090195A">
            <w:pPr>
              <w:ind w:left="387"/>
              <w:rPr>
                <w:rFonts w:eastAsia="Arial"/>
                <w:sz w:val="18"/>
                <w:szCs w:val="18"/>
              </w:rPr>
            </w:pPr>
            <w:r w:rsidRPr="00DB7A39">
              <w:rPr>
                <w:rFonts w:eastAsia="Arial"/>
                <w:sz w:val="18"/>
                <w:szCs w:val="18"/>
              </w:rPr>
              <w:t>5.GEN002</w:t>
            </w:r>
          </w:p>
        </w:tc>
        <w:tc>
          <w:tcPr>
            <w:tcW w:w="1553" w:type="dxa"/>
            <w:gridSpan w:val="2"/>
            <w:tcBorders>
              <w:top w:val="nil"/>
              <w:left w:val="nil"/>
              <w:bottom w:val="single" w:sz="8" w:space="0" w:color="FFFFFF"/>
              <w:right w:val="single" w:sz="8" w:space="0" w:color="FFFFFF"/>
            </w:tcBorders>
            <w:shd w:val="clear" w:color="auto" w:fill="DBE5F1"/>
            <w:hideMark/>
          </w:tcPr>
          <w:p w:rsidR="00C97DFF" w:rsidRPr="00DB7A39" w:rsidRDefault="00C97DFF" w:rsidP="0090195A">
            <w:pPr>
              <w:ind w:left="380"/>
              <w:rPr>
                <w:rFonts w:eastAsia="Arial"/>
                <w:sz w:val="18"/>
                <w:szCs w:val="18"/>
              </w:rPr>
            </w:pPr>
            <w:r w:rsidRPr="00DB7A39">
              <w:rPr>
                <w:rFonts w:eastAsia="Arial"/>
                <w:sz w:val="18"/>
                <w:szCs w:val="18"/>
              </w:rPr>
              <w:t>5.GEN001</w:t>
            </w:r>
          </w:p>
        </w:tc>
        <w:tc>
          <w:tcPr>
            <w:tcW w:w="1611" w:type="dxa"/>
            <w:gridSpan w:val="2"/>
            <w:tcBorders>
              <w:top w:val="nil"/>
              <w:left w:val="nil"/>
              <w:bottom w:val="single" w:sz="8" w:space="0" w:color="FFFFFF"/>
              <w:right w:val="single" w:sz="8" w:space="0" w:color="FFFFFF"/>
            </w:tcBorders>
            <w:shd w:val="clear" w:color="auto" w:fill="DBE5F1"/>
            <w:hideMark/>
          </w:tcPr>
          <w:p w:rsidR="00C97DFF" w:rsidRPr="00DB7A39" w:rsidRDefault="00C97DFF" w:rsidP="0090195A">
            <w:pPr>
              <w:ind w:left="380"/>
              <w:rPr>
                <w:rFonts w:eastAsia="Arial"/>
                <w:sz w:val="18"/>
                <w:szCs w:val="18"/>
              </w:rPr>
            </w:pPr>
            <w:r w:rsidRPr="00DB7A39">
              <w:rPr>
                <w:rFonts w:eastAsia="Arial"/>
                <w:sz w:val="18"/>
                <w:szCs w:val="18"/>
              </w:rPr>
              <w:t>5.GEN003</w:t>
            </w:r>
          </w:p>
        </w:tc>
        <w:tc>
          <w:tcPr>
            <w:tcW w:w="1701" w:type="dxa"/>
            <w:tcBorders>
              <w:top w:val="nil"/>
              <w:left w:val="nil"/>
              <w:bottom w:val="single" w:sz="8" w:space="0" w:color="FFFFFF"/>
              <w:right w:val="single" w:sz="8" w:space="0" w:color="FFFFFF"/>
            </w:tcBorders>
            <w:shd w:val="clear" w:color="auto" w:fill="DBE5F1"/>
            <w:hideMark/>
          </w:tcPr>
          <w:p w:rsidR="00C97DFF" w:rsidRPr="00DB7A39" w:rsidRDefault="00C97DFF" w:rsidP="0090195A">
            <w:pPr>
              <w:ind w:left="380"/>
              <w:rPr>
                <w:rFonts w:eastAsia="Arial"/>
                <w:sz w:val="18"/>
                <w:szCs w:val="18"/>
              </w:rPr>
            </w:pPr>
            <w:r w:rsidRPr="00DB7A39">
              <w:rPr>
                <w:rFonts w:eastAsia="Arial"/>
                <w:sz w:val="18"/>
                <w:szCs w:val="18"/>
              </w:rPr>
              <w:t>5.GEN001</w:t>
            </w:r>
          </w:p>
        </w:tc>
      </w:tr>
      <w:tr w:rsidR="00C97DFF" w:rsidRPr="00DB7A39" w:rsidTr="0090195A">
        <w:trPr>
          <w:trHeight w:val="244"/>
        </w:trPr>
        <w:tc>
          <w:tcPr>
            <w:tcW w:w="1534" w:type="dxa"/>
            <w:tcBorders>
              <w:top w:val="single" w:sz="8" w:space="0" w:color="FFFFFF"/>
              <w:left w:val="single" w:sz="8" w:space="0" w:color="FFFFFF"/>
              <w:bottom w:val="nil"/>
              <w:right w:val="single" w:sz="12" w:space="0" w:color="FFFFFF"/>
            </w:tcBorders>
            <w:shd w:val="clear" w:color="auto" w:fill="4F81BD"/>
            <w:vAlign w:val="center"/>
            <w:hideMark/>
          </w:tcPr>
          <w:p w:rsidR="00C97DFF" w:rsidRPr="00DB7A39" w:rsidRDefault="00C97DFF" w:rsidP="0090195A">
            <w:pPr>
              <w:jc w:val="center"/>
              <w:rPr>
                <w:b/>
                <w:color w:val="FFFFFF"/>
                <w:sz w:val="18"/>
                <w:szCs w:val="18"/>
              </w:rPr>
            </w:pPr>
            <w:proofErr w:type="gramStart"/>
            <w:r w:rsidRPr="00DB7A39">
              <w:rPr>
                <w:b/>
                <w:color w:val="FFFFFF"/>
                <w:sz w:val="18"/>
                <w:szCs w:val="18"/>
              </w:rPr>
              <w:t>11:00</w:t>
            </w:r>
            <w:proofErr w:type="gramEnd"/>
            <w:r w:rsidRPr="00DB7A39">
              <w:rPr>
                <w:b/>
                <w:color w:val="FFFFFF"/>
                <w:sz w:val="18"/>
                <w:szCs w:val="18"/>
              </w:rPr>
              <w:t>-11:40</w:t>
            </w:r>
          </w:p>
        </w:tc>
        <w:tc>
          <w:tcPr>
            <w:tcW w:w="1583" w:type="dxa"/>
            <w:tcBorders>
              <w:top w:val="nil"/>
              <w:left w:val="nil"/>
              <w:bottom w:val="single" w:sz="8" w:space="0" w:color="FFFFFF"/>
              <w:right w:val="single" w:sz="8" w:space="0" w:color="FFFFFF"/>
            </w:tcBorders>
            <w:shd w:val="clear" w:color="auto" w:fill="DBE5F1"/>
            <w:hideMark/>
          </w:tcPr>
          <w:p w:rsidR="00C97DFF" w:rsidRPr="00DB7A39" w:rsidRDefault="00C97DFF" w:rsidP="0090195A">
            <w:pPr>
              <w:ind w:left="394"/>
              <w:rPr>
                <w:rFonts w:eastAsia="Arial"/>
                <w:sz w:val="18"/>
                <w:szCs w:val="18"/>
              </w:rPr>
            </w:pPr>
            <w:r w:rsidRPr="00DB7A39">
              <w:rPr>
                <w:rFonts w:eastAsia="Arial"/>
                <w:sz w:val="18"/>
                <w:szCs w:val="18"/>
              </w:rPr>
              <w:t>5.SAT001</w:t>
            </w:r>
          </w:p>
        </w:tc>
        <w:tc>
          <w:tcPr>
            <w:tcW w:w="1727" w:type="dxa"/>
            <w:tcBorders>
              <w:top w:val="nil"/>
              <w:left w:val="nil"/>
              <w:bottom w:val="single" w:sz="8" w:space="0" w:color="FFFFFF"/>
              <w:right w:val="single" w:sz="8" w:space="0" w:color="FFFFFF"/>
            </w:tcBorders>
            <w:shd w:val="clear" w:color="auto" w:fill="DBE5F1"/>
            <w:hideMark/>
          </w:tcPr>
          <w:p w:rsidR="00C97DFF" w:rsidRPr="00DB7A39" w:rsidRDefault="00C97DFF" w:rsidP="0090195A">
            <w:pPr>
              <w:ind w:left="387"/>
              <w:rPr>
                <w:rFonts w:eastAsia="Arial"/>
                <w:sz w:val="18"/>
                <w:szCs w:val="18"/>
              </w:rPr>
            </w:pPr>
            <w:r w:rsidRPr="00DB7A39">
              <w:rPr>
                <w:rFonts w:eastAsia="Arial"/>
                <w:sz w:val="18"/>
                <w:szCs w:val="18"/>
              </w:rPr>
              <w:t>5.GEN002</w:t>
            </w:r>
          </w:p>
        </w:tc>
        <w:tc>
          <w:tcPr>
            <w:tcW w:w="1553" w:type="dxa"/>
            <w:gridSpan w:val="2"/>
            <w:tcBorders>
              <w:top w:val="nil"/>
              <w:left w:val="nil"/>
              <w:bottom w:val="single" w:sz="8" w:space="0" w:color="FFFFFF"/>
              <w:right w:val="single" w:sz="8" w:space="0" w:color="FFFFFF"/>
            </w:tcBorders>
            <w:shd w:val="clear" w:color="auto" w:fill="DBE5F1"/>
            <w:hideMark/>
          </w:tcPr>
          <w:p w:rsidR="00C97DFF" w:rsidRPr="00DB7A39" w:rsidRDefault="00C97DFF" w:rsidP="0090195A">
            <w:pPr>
              <w:ind w:left="380"/>
              <w:rPr>
                <w:rFonts w:eastAsia="Arial"/>
                <w:sz w:val="18"/>
                <w:szCs w:val="18"/>
              </w:rPr>
            </w:pPr>
            <w:r w:rsidRPr="00DB7A39">
              <w:rPr>
                <w:rFonts w:eastAsia="Arial"/>
                <w:sz w:val="18"/>
                <w:szCs w:val="18"/>
              </w:rPr>
              <w:t>5.GEN001</w:t>
            </w:r>
          </w:p>
        </w:tc>
        <w:tc>
          <w:tcPr>
            <w:tcW w:w="1611" w:type="dxa"/>
            <w:gridSpan w:val="2"/>
            <w:tcBorders>
              <w:top w:val="nil"/>
              <w:left w:val="nil"/>
              <w:bottom w:val="single" w:sz="8" w:space="0" w:color="FFFFFF"/>
              <w:right w:val="single" w:sz="8" w:space="0" w:color="FFFFFF"/>
            </w:tcBorders>
            <w:shd w:val="clear" w:color="auto" w:fill="DBE5F1"/>
            <w:hideMark/>
          </w:tcPr>
          <w:p w:rsidR="00C97DFF" w:rsidRPr="00DB7A39" w:rsidRDefault="00C97DFF" w:rsidP="0090195A">
            <w:pPr>
              <w:ind w:left="380"/>
              <w:rPr>
                <w:rFonts w:eastAsia="Arial"/>
                <w:sz w:val="18"/>
                <w:szCs w:val="18"/>
              </w:rPr>
            </w:pPr>
            <w:r w:rsidRPr="00DB7A39">
              <w:rPr>
                <w:rFonts w:eastAsia="Arial"/>
                <w:sz w:val="18"/>
                <w:szCs w:val="18"/>
              </w:rPr>
              <w:t>5.GEN003</w:t>
            </w:r>
          </w:p>
        </w:tc>
        <w:tc>
          <w:tcPr>
            <w:tcW w:w="1701" w:type="dxa"/>
            <w:tcBorders>
              <w:top w:val="nil"/>
              <w:left w:val="nil"/>
              <w:bottom w:val="single" w:sz="8" w:space="0" w:color="FFFFFF"/>
              <w:right w:val="single" w:sz="8" w:space="0" w:color="FFFFFF"/>
            </w:tcBorders>
            <w:shd w:val="clear" w:color="auto" w:fill="DBE5F1"/>
            <w:hideMark/>
          </w:tcPr>
          <w:p w:rsidR="00C97DFF" w:rsidRPr="00DB7A39" w:rsidRDefault="00C97DFF" w:rsidP="0090195A">
            <w:pPr>
              <w:ind w:left="380"/>
              <w:rPr>
                <w:rFonts w:eastAsia="Arial"/>
                <w:sz w:val="18"/>
                <w:szCs w:val="18"/>
              </w:rPr>
            </w:pPr>
            <w:r w:rsidRPr="00DB7A39">
              <w:rPr>
                <w:rFonts w:eastAsia="Arial"/>
                <w:sz w:val="18"/>
                <w:szCs w:val="18"/>
              </w:rPr>
              <w:t>5.GEN001</w:t>
            </w:r>
          </w:p>
        </w:tc>
      </w:tr>
      <w:tr w:rsidR="00C97DFF" w:rsidRPr="00DB7A39" w:rsidTr="0090195A">
        <w:trPr>
          <w:trHeight w:val="198"/>
        </w:trPr>
        <w:tc>
          <w:tcPr>
            <w:tcW w:w="1534" w:type="dxa"/>
            <w:tcBorders>
              <w:top w:val="single" w:sz="8" w:space="0" w:color="FFFFFF"/>
              <w:left w:val="single" w:sz="8" w:space="0" w:color="FFFFFF"/>
              <w:bottom w:val="nil"/>
              <w:right w:val="single" w:sz="12" w:space="0" w:color="FFFFFF"/>
            </w:tcBorders>
            <w:shd w:val="clear" w:color="auto" w:fill="4F81BD"/>
            <w:vAlign w:val="center"/>
            <w:hideMark/>
          </w:tcPr>
          <w:p w:rsidR="00C97DFF" w:rsidRPr="00DB7A39" w:rsidRDefault="00C97DFF" w:rsidP="0090195A">
            <w:pPr>
              <w:jc w:val="center"/>
              <w:rPr>
                <w:b/>
                <w:color w:val="FFFFFF"/>
                <w:sz w:val="18"/>
                <w:szCs w:val="18"/>
              </w:rPr>
            </w:pPr>
            <w:proofErr w:type="gramStart"/>
            <w:r w:rsidRPr="00DB7A39">
              <w:rPr>
                <w:b/>
                <w:color w:val="FFFFFF"/>
                <w:sz w:val="18"/>
                <w:szCs w:val="18"/>
              </w:rPr>
              <w:t>11:40</w:t>
            </w:r>
            <w:proofErr w:type="gramEnd"/>
            <w:r w:rsidRPr="00DB7A39">
              <w:rPr>
                <w:b/>
                <w:color w:val="FFFFFF"/>
                <w:sz w:val="18"/>
                <w:szCs w:val="18"/>
              </w:rPr>
              <w:t>-13:00</w:t>
            </w:r>
          </w:p>
        </w:tc>
        <w:tc>
          <w:tcPr>
            <w:tcW w:w="8175" w:type="dxa"/>
            <w:gridSpan w:val="7"/>
            <w:tcBorders>
              <w:top w:val="single" w:sz="8" w:space="0" w:color="FFFFFF"/>
              <w:left w:val="nil"/>
              <w:bottom w:val="single" w:sz="8" w:space="0" w:color="FFFFFF"/>
              <w:right w:val="single" w:sz="8" w:space="0" w:color="FFFFFF"/>
            </w:tcBorders>
            <w:shd w:val="clear" w:color="auto" w:fill="8DB3E2"/>
            <w:vAlign w:val="center"/>
            <w:hideMark/>
          </w:tcPr>
          <w:p w:rsidR="00C97DFF" w:rsidRPr="00DB7A39" w:rsidRDefault="00C97DFF" w:rsidP="0090195A">
            <w:pPr>
              <w:widowControl w:val="0"/>
              <w:autoSpaceDE w:val="0"/>
              <w:autoSpaceDN w:val="0"/>
              <w:adjustRightInd w:val="0"/>
              <w:spacing w:before="31"/>
              <w:ind w:left="270"/>
              <w:jc w:val="center"/>
              <w:rPr>
                <w:b/>
                <w:bCs/>
                <w:color w:val="FFFFFF"/>
                <w:sz w:val="18"/>
                <w:szCs w:val="18"/>
              </w:rPr>
            </w:pPr>
            <w:r w:rsidRPr="00DB7A39">
              <w:rPr>
                <w:b/>
                <w:bCs/>
                <w:color w:val="FFFFFF"/>
                <w:sz w:val="18"/>
                <w:szCs w:val="18"/>
              </w:rPr>
              <w:t>Öğle Arası</w:t>
            </w:r>
          </w:p>
        </w:tc>
      </w:tr>
      <w:tr w:rsidR="00C97DFF" w:rsidRPr="00DB7A39" w:rsidTr="0090195A">
        <w:trPr>
          <w:trHeight w:val="188"/>
        </w:trPr>
        <w:tc>
          <w:tcPr>
            <w:tcW w:w="1534" w:type="dxa"/>
            <w:tcBorders>
              <w:top w:val="single" w:sz="8" w:space="0" w:color="FFFFFF"/>
              <w:left w:val="single" w:sz="8" w:space="0" w:color="FFFFFF"/>
              <w:bottom w:val="nil"/>
              <w:right w:val="single" w:sz="12" w:space="0" w:color="FFFFFF"/>
            </w:tcBorders>
            <w:shd w:val="clear" w:color="auto" w:fill="4F81BD"/>
            <w:vAlign w:val="center"/>
            <w:hideMark/>
          </w:tcPr>
          <w:p w:rsidR="00C97DFF" w:rsidRPr="00DB7A39" w:rsidRDefault="00C97DFF" w:rsidP="0090195A">
            <w:pPr>
              <w:jc w:val="center"/>
              <w:rPr>
                <w:b/>
                <w:color w:val="FFFFFF"/>
                <w:sz w:val="18"/>
                <w:szCs w:val="18"/>
              </w:rPr>
            </w:pPr>
            <w:proofErr w:type="gramStart"/>
            <w:r w:rsidRPr="00DB7A39">
              <w:rPr>
                <w:b/>
                <w:color w:val="FFFFFF"/>
                <w:sz w:val="18"/>
                <w:szCs w:val="18"/>
              </w:rPr>
              <w:t>13:00</w:t>
            </w:r>
            <w:proofErr w:type="gramEnd"/>
            <w:r w:rsidRPr="00DB7A39">
              <w:rPr>
                <w:b/>
                <w:color w:val="FFFFFF"/>
                <w:sz w:val="18"/>
                <w:szCs w:val="18"/>
              </w:rPr>
              <w:t>-13:40</w:t>
            </w:r>
          </w:p>
        </w:tc>
        <w:tc>
          <w:tcPr>
            <w:tcW w:w="1583" w:type="dxa"/>
            <w:tcBorders>
              <w:top w:val="nil"/>
              <w:left w:val="nil"/>
              <w:bottom w:val="single" w:sz="8" w:space="0" w:color="FFFFFF"/>
              <w:right w:val="single" w:sz="8" w:space="0" w:color="FFFFFF"/>
            </w:tcBorders>
            <w:shd w:val="clear" w:color="auto" w:fill="DBE5F1"/>
            <w:hideMark/>
          </w:tcPr>
          <w:p w:rsidR="00C97DFF" w:rsidRPr="00DB7A39" w:rsidRDefault="00C97DFF" w:rsidP="0090195A">
            <w:pPr>
              <w:ind w:left="394"/>
              <w:rPr>
                <w:rFonts w:eastAsia="Arial"/>
                <w:sz w:val="18"/>
                <w:szCs w:val="18"/>
              </w:rPr>
            </w:pPr>
            <w:r w:rsidRPr="00DB7A39">
              <w:rPr>
                <w:rFonts w:eastAsia="Arial"/>
                <w:sz w:val="18"/>
                <w:szCs w:val="18"/>
              </w:rPr>
              <w:t>5.GEN501</w:t>
            </w:r>
          </w:p>
        </w:tc>
        <w:tc>
          <w:tcPr>
            <w:tcW w:w="1727" w:type="dxa"/>
            <w:tcBorders>
              <w:top w:val="nil"/>
              <w:left w:val="nil"/>
              <w:bottom w:val="single" w:sz="8" w:space="0" w:color="FFFFFF"/>
              <w:right w:val="single" w:sz="8" w:space="0" w:color="FFFFFF"/>
            </w:tcBorders>
            <w:shd w:val="clear" w:color="auto" w:fill="DBE5F1"/>
            <w:hideMark/>
          </w:tcPr>
          <w:p w:rsidR="00C97DFF" w:rsidRPr="00DB7A39" w:rsidRDefault="00C97DFF" w:rsidP="0090195A">
            <w:pPr>
              <w:ind w:left="387"/>
              <w:rPr>
                <w:rFonts w:eastAsia="Arial"/>
                <w:sz w:val="18"/>
                <w:szCs w:val="18"/>
              </w:rPr>
            </w:pPr>
            <w:r w:rsidRPr="00DB7A39">
              <w:rPr>
                <w:rFonts w:eastAsia="Arial"/>
                <w:sz w:val="18"/>
                <w:szCs w:val="18"/>
              </w:rPr>
              <w:t>5.GEN501</w:t>
            </w:r>
          </w:p>
        </w:tc>
        <w:tc>
          <w:tcPr>
            <w:tcW w:w="1553" w:type="dxa"/>
            <w:gridSpan w:val="2"/>
            <w:tcBorders>
              <w:top w:val="nil"/>
              <w:left w:val="nil"/>
              <w:bottom w:val="single" w:sz="8" w:space="0" w:color="FFFFFF"/>
              <w:right w:val="single" w:sz="8" w:space="0" w:color="FFFFFF"/>
            </w:tcBorders>
            <w:shd w:val="clear" w:color="auto" w:fill="DBE5F1"/>
            <w:hideMark/>
          </w:tcPr>
          <w:p w:rsidR="00C97DFF" w:rsidRPr="00DB7A39" w:rsidRDefault="00C97DFF" w:rsidP="0090195A">
            <w:pPr>
              <w:ind w:left="380"/>
              <w:rPr>
                <w:rFonts w:eastAsia="Arial"/>
                <w:sz w:val="18"/>
                <w:szCs w:val="18"/>
              </w:rPr>
            </w:pPr>
            <w:r w:rsidRPr="00DB7A39">
              <w:rPr>
                <w:rFonts w:eastAsia="Arial"/>
                <w:sz w:val="18"/>
                <w:szCs w:val="18"/>
              </w:rPr>
              <w:t>5.GEN501</w:t>
            </w:r>
          </w:p>
        </w:tc>
        <w:tc>
          <w:tcPr>
            <w:tcW w:w="1611" w:type="dxa"/>
            <w:gridSpan w:val="2"/>
            <w:tcBorders>
              <w:top w:val="nil"/>
              <w:left w:val="nil"/>
              <w:bottom w:val="single" w:sz="8" w:space="0" w:color="FFFFFF"/>
              <w:right w:val="single" w:sz="8" w:space="0" w:color="FFFFFF"/>
            </w:tcBorders>
            <w:shd w:val="clear" w:color="auto" w:fill="DBE5F1"/>
            <w:hideMark/>
          </w:tcPr>
          <w:p w:rsidR="00C97DFF" w:rsidRPr="00DB7A39" w:rsidRDefault="00C97DFF" w:rsidP="0090195A">
            <w:pPr>
              <w:ind w:left="380"/>
              <w:rPr>
                <w:rFonts w:eastAsia="Arial"/>
                <w:sz w:val="18"/>
                <w:szCs w:val="18"/>
              </w:rPr>
            </w:pPr>
            <w:r w:rsidRPr="00DB7A39">
              <w:rPr>
                <w:rFonts w:eastAsia="Arial"/>
                <w:sz w:val="18"/>
                <w:szCs w:val="18"/>
              </w:rPr>
              <w:t>5.GEN501</w:t>
            </w:r>
          </w:p>
        </w:tc>
        <w:tc>
          <w:tcPr>
            <w:tcW w:w="1701" w:type="dxa"/>
            <w:tcBorders>
              <w:top w:val="nil"/>
              <w:left w:val="nil"/>
              <w:bottom w:val="single" w:sz="8" w:space="0" w:color="FFFFFF"/>
              <w:right w:val="single" w:sz="8" w:space="0" w:color="FFFFFF"/>
            </w:tcBorders>
            <w:shd w:val="clear" w:color="auto" w:fill="DBE5F1"/>
            <w:hideMark/>
          </w:tcPr>
          <w:p w:rsidR="00C97DFF" w:rsidRPr="00DB7A39" w:rsidRDefault="00C97DFF" w:rsidP="0090195A">
            <w:pPr>
              <w:ind w:left="380"/>
              <w:rPr>
                <w:rFonts w:eastAsia="Arial"/>
                <w:sz w:val="18"/>
                <w:szCs w:val="18"/>
              </w:rPr>
            </w:pPr>
            <w:r w:rsidRPr="00DB7A39">
              <w:rPr>
                <w:rFonts w:eastAsia="Arial"/>
                <w:sz w:val="18"/>
                <w:szCs w:val="18"/>
              </w:rPr>
              <w:t>5.GEN501</w:t>
            </w:r>
          </w:p>
        </w:tc>
      </w:tr>
      <w:tr w:rsidR="00C97DFF" w:rsidRPr="00DB7A39" w:rsidTr="0090195A">
        <w:trPr>
          <w:trHeight w:val="92"/>
        </w:trPr>
        <w:tc>
          <w:tcPr>
            <w:tcW w:w="1534" w:type="dxa"/>
            <w:tcBorders>
              <w:top w:val="single" w:sz="8" w:space="0" w:color="FFFFFF"/>
              <w:left w:val="single" w:sz="8" w:space="0" w:color="FFFFFF"/>
              <w:bottom w:val="nil"/>
              <w:right w:val="single" w:sz="12" w:space="0" w:color="FFFFFF"/>
            </w:tcBorders>
            <w:shd w:val="clear" w:color="auto" w:fill="4F81BD"/>
            <w:vAlign w:val="center"/>
            <w:hideMark/>
          </w:tcPr>
          <w:p w:rsidR="00C97DFF" w:rsidRPr="00DB7A39" w:rsidRDefault="00C97DFF" w:rsidP="0090195A">
            <w:pPr>
              <w:jc w:val="center"/>
              <w:rPr>
                <w:b/>
                <w:color w:val="FFFFFF"/>
                <w:sz w:val="18"/>
                <w:szCs w:val="18"/>
              </w:rPr>
            </w:pPr>
            <w:proofErr w:type="gramStart"/>
            <w:r w:rsidRPr="00DB7A39">
              <w:rPr>
                <w:b/>
                <w:color w:val="FFFFFF"/>
                <w:sz w:val="18"/>
                <w:szCs w:val="18"/>
              </w:rPr>
              <w:t>13:50</w:t>
            </w:r>
            <w:proofErr w:type="gramEnd"/>
            <w:r w:rsidRPr="00DB7A39">
              <w:rPr>
                <w:b/>
                <w:color w:val="FFFFFF"/>
                <w:sz w:val="18"/>
                <w:szCs w:val="18"/>
              </w:rPr>
              <w:t>-14:30</w:t>
            </w:r>
          </w:p>
        </w:tc>
        <w:tc>
          <w:tcPr>
            <w:tcW w:w="1583" w:type="dxa"/>
            <w:tcBorders>
              <w:top w:val="nil"/>
              <w:left w:val="nil"/>
              <w:bottom w:val="single" w:sz="8" w:space="0" w:color="FFFFFF"/>
              <w:right w:val="single" w:sz="8" w:space="0" w:color="FFFFFF"/>
            </w:tcBorders>
            <w:shd w:val="clear" w:color="auto" w:fill="DBE5F1"/>
            <w:hideMark/>
          </w:tcPr>
          <w:p w:rsidR="00C97DFF" w:rsidRPr="00DB7A39" w:rsidRDefault="00C97DFF" w:rsidP="0090195A">
            <w:pPr>
              <w:ind w:left="394"/>
              <w:rPr>
                <w:rFonts w:eastAsia="Arial"/>
                <w:sz w:val="18"/>
                <w:szCs w:val="18"/>
              </w:rPr>
            </w:pPr>
            <w:r w:rsidRPr="00DB7A39">
              <w:rPr>
                <w:rFonts w:eastAsia="Arial"/>
                <w:sz w:val="18"/>
                <w:szCs w:val="18"/>
              </w:rPr>
              <w:t>5.GEN501</w:t>
            </w:r>
          </w:p>
        </w:tc>
        <w:tc>
          <w:tcPr>
            <w:tcW w:w="1727" w:type="dxa"/>
            <w:tcBorders>
              <w:top w:val="nil"/>
              <w:left w:val="nil"/>
              <w:bottom w:val="single" w:sz="8" w:space="0" w:color="FFFFFF"/>
              <w:right w:val="single" w:sz="8" w:space="0" w:color="FFFFFF"/>
            </w:tcBorders>
            <w:shd w:val="clear" w:color="auto" w:fill="DBE5F1"/>
            <w:hideMark/>
          </w:tcPr>
          <w:p w:rsidR="00C97DFF" w:rsidRPr="00DB7A39" w:rsidRDefault="00C97DFF" w:rsidP="0090195A">
            <w:pPr>
              <w:ind w:left="387"/>
              <w:rPr>
                <w:rFonts w:eastAsia="Arial"/>
                <w:sz w:val="18"/>
                <w:szCs w:val="18"/>
              </w:rPr>
            </w:pPr>
            <w:r w:rsidRPr="00DB7A39">
              <w:rPr>
                <w:rFonts w:eastAsia="Arial"/>
                <w:sz w:val="18"/>
                <w:szCs w:val="18"/>
              </w:rPr>
              <w:t>5.GEN501</w:t>
            </w:r>
          </w:p>
        </w:tc>
        <w:tc>
          <w:tcPr>
            <w:tcW w:w="1553" w:type="dxa"/>
            <w:gridSpan w:val="2"/>
            <w:tcBorders>
              <w:top w:val="nil"/>
              <w:left w:val="nil"/>
              <w:bottom w:val="single" w:sz="8" w:space="0" w:color="FFFFFF"/>
              <w:right w:val="single" w:sz="8" w:space="0" w:color="FFFFFF"/>
            </w:tcBorders>
            <w:shd w:val="clear" w:color="auto" w:fill="DBE5F1"/>
            <w:hideMark/>
          </w:tcPr>
          <w:p w:rsidR="00C97DFF" w:rsidRPr="00DB7A39" w:rsidRDefault="00C97DFF" w:rsidP="0090195A">
            <w:pPr>
              <w:ind w:left="380"/>
              <w:rPr>
                <w:rFonts w:eastAsia="Arial"/>
                <w:sz w:val="18"/>
                <w:szCs w:val="18"/>
              </w:rPr>
            </w:pPr>
            <w:r w:rsidRPr="00DB7A39">
              <w:rPr>
                <w:rFonts w:eastAsia="Arial"/>
                <w:sz w:val="18"/>
                <w:szCs w:val="18"/>
              </w:rPr>
              <w:t>5.GEN501</w:t>
            </w:r>
          </w:p>
        </w:tc>
        <w:tc>
          <w:tcPr>
            <w:tcW w:w="1611" w:type="dxa"/>
            <w:gridSpan w:val="2"/>
            <w:tcBorders>
              <w:top w:val="nil"/>
              <w:left w:val="nil"/>
              <w:bottom w:val="single" w:sz="8" w:space="0" w:color="FFFFFF"/>
              <w:right w:val="single" w:sz="8" w:space="0" w:color="FFFFFF"/>
            </w:tcBorders>
            <w:shd w:val="clear" w:color="auto" w:fill="DBE5F1"/>
            <w:hideMark/>
          </w:tcPr>
          <w:p w:rsidR="00C97DFF" w:rsidRPr="00DB7A39" w:rsidRDefault="00C97DFF" w:rsidP="0090195A">
            <w:pPr>
              <w:ind w:left="380"/>
              <w:rPr>
                <w:rFonts w:eastAsia="Arial"/>
                <w:sz w:val="18"/>
                <w:szCs w:val="18"/>
              </w:rPr>
            </w:pPr>
            <w:r w:rsidRPr="00DB7A39">
              <w:rPr>
                <w:rFonts w:eastAsia="Arial"/>
                <w:sz w:val="18"/>
                <w:szCs w:val="18"/>
              </w:rPr>
              <w:t>5.GEN501</w:t>
            </w:r>
          </w:p>
        </w:tc>
        <w:tc>
          <w:tcPr>
            <w:tcW w:w="1701" w:type="dxa"/>
            <w:tcBorders>
              <w:top w:val="nil"/>
              <w:left w:val="nil"/>
              <w:bottom w:val="single" w:sz="8" w:space="0" w:color="FFFFFF"/>
              <w:right w:val="single" w:sz="8" w:space="0" w:color="FFFFFF"/>
            </w:tcBorders>
            <w:shd w:val="clear" w:color="auto" w:fill="DBE5F1"/>
            <w:hideMark/>
          </w:tcPr>
          <w:p w:rsidR="00C97DFF" w:rsidRPr="00DB7A39" w:rsidRDefault="00C97DFF" w:rsidP="0090195A">
            <w:pPr>
              <w:ind w:left="380"/>
              <w:rPr>
                <w:rFonts w:eastAsia="Arial"/>
                <w:sz w:val="18"/>
                <w:szCs w:val="18"/>
              </w:rPr>
            </w:pPr>
            <w:r w:rsidRPr="00DB7A39">
              <w:rPr>
                <w:rFonts w:eastAsia="Arial"/>
                <w:sz w:val="18"/>
                <w:szCs w:val="18"/>
              </w:rPr>
              <w:t>5.GEN501</w:t>
            </w:r>
          </w:p>
        </w:tc>
      </w:tr>
      <w:tr w:rsidR="00C97DFF" w:rsidRPr="00DB7A39" w:rsidTr="0090195A">
        <w:trPr>
          <w:trHeight w:val="109"/>
        </w:trPr>
        <w:tc>
          <w:tcPr>
            <w:tcW w:w="1534" w:type="dxa"/>
            <w:tcBorders>
              <w:top w:val="single" w:sz="8" w:space="0" w:color="FFFFFF"/>
              <w:left w:val="single" w:sz="8" w:space="0" w:color="FFFFFF"/>
              <w:bottom w:val="nil"/>
              <w:right w:val="single" w:sz="12" w:space="0" w:color="FFFFFF"/>
            </w:tcBorders>
            <w:shd w:val="clear" w:color="auto" w:fill="4F81BD"/>
            <w:vAlign w:val="center"/>
            <w:hideMark/>
          </w:tcPr>
          <w:p w:rsidR="00C97DFF" w:rsidRPr="00DB7A39" w:rsidRDefault="00C97DFF" w:rsidP="0090195A">
            <w:pPr>
              <w:jc w:val="center"/>
              <w:rPr>
                <w:b/>
                <w:color w:val="FFFFFF"/>
                <w:sz w:val="18"/>
                <w:szCs w:val="18"/>
              </w:rPr>
            </w:pPr>
            <w:proofErr w:type="gramStart"/>
            <w:r w:rsidRPr="00DB7A39">
              <w:rPr>
                <w:b/>
                <w:color w:val="FFFFFF"/>
                <w:sz w:val="18"/>
                <w:szCs w:val="18"/>
              </w:rPr>
              <w:t>14:40</w:t>
            </w:r>
            <w:proofErr w:type="gramEnd"/>
            <w:r w:rsidRPr="00DB7A39">
              <w:rPr>
                <w:b/>
                <w:color w:val="FFFFFF"/>
                <w:sz w:val="18"/>
                <w:szCs w:val="18"/>
              </w:rPr>
              <w:t>-15:20</w:t>
            </w:r>
          </w:p>
        </w:tc>
        <w:tc>
          <w:tcPr>
            <w:tcW w:w="1583" w:type="dxa"/>
            <w:tcBorders>
              <w:top w:val="nil"/>
              <w:left w:val="nil"/>
              <w:bottom w:val="single" w:sz="8" w:space="0" w:color="FFFFFF"/>
              <w:right w:val="single" w:sz="8" w:space="0" w:color="FFFFFF"/>
            </w:tcBorders>
            <w:shd w:val="clear" w:color="auto" w:fill="DBE5F1"/>
            <w:hideMark/>
          </w:tcPr>
          <w:p w:rsidR="00C97DFF" w:rsidRPr="00DB7A39" w:rsidRDefault="00C97DFF" w:rsidP="0090195A">
            <w:pPr>
              <w:ind w:left="394"/>
              <w:rPr>
                <w:rFonts w:eastAsia="Arial"/>
                <w:sz w:val="18"/>
                <w:szCs w:val="18"/>
              </w:rPr>
            </w:pPr>
            <w:r w:rsidRPr="00DB7A39">
              <w:rPr>
                <w:rFonts w:eastAsia="Arial"/>
                <w:sz w:val="18"/>
                <w:szCs w:val="18"/>
              </w:rPr>
              <w:t>5.GEN501</w:t>
            </w:r>
          </w:p>
        </w:tc>
        <w:tc>
          <w:tcPr>
            <w:tcW w:w="1727" w:type="dxa"/>
            <w:tcBorders>
              <w:top w:val="nil"/>
              <w:left w:val="nil"/>
              <w:bottom w:val="single" w:sz="8" w:space="0" w:color="FFFFFF"/>
              <w:right w:val="single" w:sz="8" w:space="0" w:color="FFFFFF"/>
            </w:tcBorders>
            <w:shd w:val="clear" w:color="auto" w:fill="DBE5F1"/>
            <w:hideMark/>
          </w:tcPr>
          <w:p w:rsidR="00C97DFF" w:rsidRPr="00DB7A39" w:rsidRDefault="00C97DFF" w:rsidP="0090195A">
            <w:pPr>
              <w:ind w:left="387"/>
              <w:rPr>
                <w:rFonts w:eastAsia="Arial"/>
                <w:sz w:val="18"/>
                <w:szCs w:val="18"/>
              </w:rPr>
            </w:pPr>
            <w:r w:rsidRPr="00DB7A39">
              <w:rPr>
                <w:rFonts w:eastAsia="Arial"/>
                <w:sz w:val="18"/>
                <w:szCs w:val="18"/>
              </w:rPr>
              <w:t>5.GEN501</w:t>
            </w:r>
          </w:p>
        </w:tc>
        <w:tc>
          <w:tcPr>
            <w:tcW w:w="1553" w:type="dxa"/>
            <w:gridSpan w:val="2"/>
            <w:tcBorders>
              <w:top w:val="nil"/>
              <w:left w:val="nil"/>
              <w:bottom w:val="single" w:sz="8" w:space="0" w:color="FFFFFF"/>
              <w:right w:val="single" w:sz="8" w:space="0" w:color="FFFFFF"/>
            </w:tcBorders>
            <w:shd w:val="clear" w:color="auto" w:fill="DBE5F1"/>
            <w:hideMark/>
          </w:tcPr>
          <w:p w:rsidR="00C97DFF" w:rsidRPr="00DB7A39" w:rsidRDefault="00C97DFF" w:rsidP="0090195A">
            <w:pPr>
              <w:ind w:left="380"/>
              <w:rPr>
                <w:rFonts w:eastAsia="Arial"/>
                <w:sz w:val="18"/>
                <w:szCs w:val="18"/>
              </w:rPr>
            </w:pPr>
            <w:r w:rsidRPr="00DB7A39">
              <w:rPr>
                <w:rFonts w:eastAsia="Arial"/>
                <w:sz w:val="18"/>
                <w:szCs w:val="18"/>
              </w:rPr>
              <w:t>5.GEN501</w:t>
            </w:r>
          </w:p>
        </w:tc>
        <w:tc>
          <w:tcPr>
            <w:tcW w:w="1611" w:type="dxa"/>
            <w:gridSpan w:val="2"/>
            <w:tcBorders>
              <w:top w:val="nil"/>
              <w:left w:val="nil"/>
              <w:bottom w:val="single" w:sz="8" w:space="0" w:color="FFFFFF"/>
              <w:right w:val="single" w:sz="8" w:space="0" w:color="FFFFFF"/>
            </w:tcBorders>
            <w:shd w:val="clear" w:color="auto" w:fill="DBE5F1"/>
            <w:hideMark/>
          </w:tcPr>
          <w:p w:rsidR="00C97DFF" w:rsidRPr="00DB7A39" w:rsidRDefault="00C97DFF" w:rsidP="0090195A">
            <w:pPr>
              <w:ind w:left="380"/>
              <w:rPr>
                <w:rFonts w:eastAsia="Arial"/>
                <w:sz w:val="18"/>
                <w:szCs w:val="18"/>
              </w:rPr>
            </w:pPr>
            <w:r w:rsidRPr="00DB7A39">
              <w:rPr>
                <w:rFonts w:eastAsia="Arial"/>
                <w:sz w:val="18"/>
                <w:szCs w:val="18"/>
              </w:rPr>
              <w:t>5.GEN501</w:t>
            </w:r>
          </w:p>
        </w:tc>
        <w:tc>
          <w:tcPr>
            <w:tcW w:w="1701" w:type="dxa"/>
            <w:tcBorders>
              <w:top w:val="nil"/>
              <w:left w:val="nil"/>
              <w:bottom w:val="single" w:sz="8" w:space="0" w:color="FFFFFF"/>
              <w:right w:val="single" w:sz="8" w:space="0" w:color="FFFFFF"/>
            </w:tcBorders>
            <w:shd w:val="clear" w:color="auto" w:fill="DBE5F1"/>
            <w:hideMark/>
          </w:tcPr>
          <w:p w:rsidR="00C97DFF" w:rsidRPr="00DB7A39" w:rsidRDefault="00C97DFF" w:rsidP="0090195A">
            <w:pPr>
              <w:ind w:left="380"/>
              <w:rPr>
                <w:rFonts w:eastAsia="Arial"/>
                <w:sz w:val="18"/>
                <w:szCs w:val="18"/>
              </w:rPr>
            </w:pPr>
            <w:r w:rsidRPr="00DB7A39">
              <w:rPr>
                <w:rFonts w:eastAsia="Arial"/>
                <w:sz w:val="18"/>
                <w:szCs w:val="18"/>
              </w:rPr>
              <w:t>5.GEN501</w:t>
            </w:r>
          </w:p>
        </w:tc>
      </w:tr>
      <w:tr w:rsidR="00C97DFF" w:rsidRPr="00DB7A39" w:rsidTr="0090195A">
        <w:trPr>
          <w:trHeight w:val="155"/>
        </w:trPr>
        <w:tc>
          <w:tcPr>
            <w:tcW w:w="1534" w:type="dxa"/>
            <w:tcBorders>
              <w:top w:val="single" w:sz="8" w:space="0" w:color="FFFFFF"/>
              <w:left w:val="single" w:sz="8" w:space="0" w:color="FFFFFF"/>
              <w:bottom w:val="nil"/>
              <w:right w:val="single" w:sz="12" w:space="0" w:color="FFFFFF"/>
            </w:tcBorders>
            <w:shd w:val="clear" w:color="auto" w:fill="4F81BD"/>
            <w:vAlign w:val="center"/>
            <w:hideMark/>
          </w:tcPr>
          <w:p w:rsidR="00C97DFF" w:rsidRPr="00DB7A39" w:rsidRDefault="00C97DFF" w:rsidP="0090195A">
            <w:pPr>
              <w:jc w:val="center"/>
              <w:rPr>
                <w:b/>
                <w:color w:val="FFFFFF"/>
                <w:sz w:val="18"/>
                <w:szCs w:val="18"/>
              </w:rPr>
            </w:pPr>
            <w:proofErr w:type="gramStart"/>
            <w:r w:rsidRPr="00DB7A39">
              <w:rPr>
                <w:b/>
                <w:color w:val="FFFFFF"/>
                <w:sz w:val="18"/>
                <w:szCs w:val="18"/>
              </w:rPr>
              <w:t>15:30</w:t>
            </w:r>
            <w:proofErr w:type="gramEnd"/>
            <w:r w:rsidRPr="00DB7A39">
              <w:rPr>
                <w:b/>
                <w:color w:val="FFFFFF"/>
                <w:sz w:val="18"/>
                <w:szCs w:val="18"/>
              </w:rPr>
              <w:t>-16:10</w:t>
            </w:r>
          </w:p>
        </w:tc>
        <w:tc>
          <w:tcPr>
            <w:tcW w:w="1583" w:type="dxa"/>
            <w:tcBorders>
              <w:top w:val="nil"/>
              <w:left w:val="nil"/>
              <w:bottom w:val="single" w:sz="8" w:space="0" w:color="FFFFFF"/>
              <w:right w:val="single" w:sz="8" w:space="0" w:color="FFFFFF"/>
            </w:tcBorders>
            <w:shd w:val="clear" w:color="auto" w:fill="DBE5F1"/>
            <w:hideMark/>
          </w:tcPr>
          <w:p w:rsidR="00C97DFF" w:rsidRPr="00DB7A39" w:rsidRDefault="00C97DFF" w:rsidP="0090195A">
            <w:pPr>
              <w:ind w:left="129"/>
              <w:rPr>
                <w:rFonts w:eastAsia="Arial"/>
                <w:sz w:val="18"/>
                <w:szCs w:val="18"/>
              </w:rPr>
            </w:pPr>
            <w:r w:rsidRPr="00DB7A39">
              <w:rPr>
                <w:rFonts w:eastAsia="Arial"/>
                <w:sz w:val="18"/>
                <w:szCs w:val="18"/>
              </w:rPr>
              <w:t>Serbest Çalışma</w:t>
            </w:r>
          </w:p>
        </w:tc>
        <w:tc>
          <w:tcPr>
            <w:tcW w:w="1727" w:type="dxa"/>
            <w:tcBorders>
              <w:top w:val="nil"/>
              <w:left w:val="nil"/>
              <w:bottom w:val="single" w:sz="8" w:space="0" w:color="FFFFFF"/>
              <w:right w:val="single" w:sz="8" w:space="0" w:color="FFFFFF"/>
            </w:tcBorders>
            <w:shd w:val="clear" w:color="auto" w:fill="DBE5F1"/>
            <w:hideMark/>
          </w:tcPr>
          <w:p w:rsidR="00C97DFF" w:rsidRPr="00DB7A39" w:rsidRDefault="00C97DFF" w:rsidP="0090195A">
            <w:pPr>
              <w:ind w:left="122"/>
              <w:rPr>
                <w:rFonts w:eastAsia="Arial"/>
                <w:sz w:val="18"/>
                <w:szCs w:val="18"/>
              </w:rPr>
            </w:pPr>
            <w:r w:rsidRPr="00DB7A39">
              <w:rPr>
                <w:rFonts w:eastAsia="Arial"/>
                <w:sz w:val="18"/>
                <w:szCs w:val="18"/>
              </w:rPr>
              <w:t>Serbest Çalışma</w:t>
            </w:r>
          </w:p>
        </w:tc>
        <w:tc>
          <w:tcPr>
            <w:tcW w:w="1553" w:type="dxa"/>
            <w:gridSpan w:val="2"/>
            <w:tcBorders>
              <w:top w:val="nil"/>
              <w:left w:val="nil"/>
              <w:bottom w:val="single" w:sz="8" w:space="0" w:color="FFFFFF"/>
              <w:right w:val="single" w:sz="8" w:space="0" w:color="FFFFFF"/>
            </w:tcBorders>
            <w:shd w:val="clear" w:color="auto" w:fill="DBE5F1"/>
            <w:hideMark/>
          </w:tcPr>
          <w:p w:rsidR="00C97DFF" w:rsidRPr="00DB7A39" w:rsidRDefault="00C97DFF" w:rsidP="0090195A">
            <w:pPr>
              <w:ind w:left="115"/>
              <w:rPr>
                <w:rFonts w:eastAsia="Arial"/>
                <w:sz w:val="18"/>
                <w:szCs w:val="18"/>
              </w:rPr>
            </w:pPr>
            <w:r w:rsidRPr="00DB7A39">
              <w:rPr>
                <w:rFonts w:eastAsia="Arial"/>
                <w:sz w:val="18"/>
                <w:szCs w:val="18"/>
              </w:rPr>
              <w:t>Serbest Çalışma</w:t>
            </w:r>
          </w:p>
        </w:tc>
        <w:tc>
          <w:tcPr>
            <w:tcW w:w="1611" w:type="dxa"/>
            <w:gridSpan w:val="2"/>
            <w:tcBorders>
              <w:top w:val="nil"/>
              <w:left w:val="nil"/>
              <w:bottom w:val="single" w:sz="8" w:space="0" w:color="FFFFFF"/>
              <w:right w:val="single" w:sz="8" w:space="0" w:color="FFFFFF"/>
            </w:tcBorders>
            <w:shd w:val="clear" w:color="auto" w:fill="DBE5F1"/>
            <w:hideMark/>
          </w:tcPr>
          <w:p w:rsidR="00C97DFF" w:rsidRPr="00DB7A39" w:rsidRDefault="00C97DFF" w:rsidP="0090195A">
            <w:pPr>
              <w:ind w:left="115"/>
              <w:rPr>
                <w:rFonts w:eastAsia="Arial"/>
                <w:sz w:val="18"/>
                <w:szCs w:val="18"/>
              </w:rPr>
            </w:pPr>
            <w:r w:rsidRPr="00DB7A39">
              <w:rPr>
                <w:rFonts w:eastAsia="Arial"/>
                <w:sz w:val="18"/>
                <w:szCs w:val="18"/>
              </w:rPr>
              <w:t>Serbest Çalışma</w:t>
            </w:r>
          </w:p>
        </w:tc>
        <w:tc>
          <w:tcPr>
            <w:tcW w:w="1701" w:type="dxa"/>
            <w:tcBorders>
              <w:top w:val="nil"/>
              <w:left w:val="nil"/>
              <w:bottom w:val="single" w:sz="8" w:space="0" w:color="FFFFFF"/>
              <w:right w:val="single" w:sz="8" w:space="0" w:color="FFFFFF"/>
            </w:tcBorders>
            <w:shd w:val="clear" w:color="auto" w:fill="DBE5F1"/>
            <w:hideMark/>
          </w:tcPr>
          <w:p w:rsidR="00C97DFF" w:rsidRPr="00DB7A39" w:rsidRDefault="00C97DFF" w:rsidP="0090195A">
            <w:pPr>
              <w:ind w:left="115"/>
              <w:rPr>
                <w:rFonts w:eastAsia="Arial"/>
                <w:sz w:val="18"/>
                <w:szCs w:val="18"/>
              </w:rPr>
            </w:pPr>
            <w:r w:rsidRPr="00DB7A39">
              <w:rPr>
                <w:rFonts w:eastAsia="Arial"/>
                <w:sz w:val="18"/>
                <w:szCs w:val="18"/>
              </w:rPr>
              <w:t>Serbest Çalışma</w:t>
            </w:r>
          </w:p>
        </w:tc>
      </w:tr>
      <w:tr w:rsidR="00C97DFF" w:rsidRPr="00DB7A39" w:rsidTr="00D36023">
        <w:trPr>
          <w:trHeight w:val="60"/>
        </w:trPr>
        <w:tc>
          <w:tcPr>
            <w:tcW w:w="1534" w:type="dxa"/>
            <w:noWrap/>
            <w:vAlign w:val="bottom"/>
            <w:hideMark/>
          </w:tcPr>
          <w:p w:rsidR="00C97DFF" w:rsidRPr="00DB7A39" w:rsidRDefault="00C97DFF" w:rsidP="0090195A">
            <w:pPr>
              <w:rPr>
                <w:sz w:val="18"/>
                <w:szCs w:val="18"/>
              </w:rPr>
            </w:pPr>
          </w:p>
        </w:tc>
        <w:tc>
          <w:tcPr>
            <w:tcW w:w="1583" w:type="dxa"/>
            <w:noWrap/>
            <w:vAlign w:val="bottom"/>
            <w:hideMark/>
          </w:tcPr>
          <w:p w:rsidR="00C97DFF" w:rsidRPr="00DB7A39" w:rsidRDefault="00C97DFF" w:rsidP="0090195A">
            <w:pPr>
              <w:rPr>
                <w:sz w:val="18"/>
                <w:szCs w:val="18"/>
              </w:rPr>
            </w:pPr>
          </w:p>
        </w:tc>
        <w:tc>
          <w:tcPr>
            <w:tcW w:w="1727" w:type="dxa"/>
            <w:noWrap/>
            <w:vAlign w:val="bottom"/>
            <w:hideMark/>
          </w:tcPr>
          <w:p w:rsidR="00C97DFF" w:rsidRPr="00DB7A39" w:rsidRDefault="00C97DFF" w:rsidP="0090195A">
            <w:pPr>
              <w:rPr>
                <w:sz w:val="18"/>
                <w:szCs w:val="18"/>
              </w:rPr>
            </w:pPr>
          </w:p>
        </w:tc>
        <w:tc>
          <w:tcPr>
            <w:tcW w:w="1382" w:type="dxa"/>
            <w:noWrap/>
            <w:vAlign w:val="bottom"/>
            <w:hideMark/>
          </w:tcPr>
          <w:p w:rsidR="00C97DFF" w:rsidRPr="00DB7A39" w:rsidRDefault="00C97DFF" w:rsidP="0090195A">
            <w:pPr>
              <w:rPr>
                <w:sz w:val="18"/>
                <w:szCs w:val="18"/>
              </w:rPr>
            </w:pPr>
          </w:p>
        </w:tc>
        <w:tc>
          <w:tcPr>
            <w:tcW w:w="1553" w:type="dxa"/>
            <w:gridSpan w:val="2"/>
            <w:noWrap/>
            <w:vAlign w:val="bottom"/>
            <w:hideMark/>
          </w:tcPr>
          <w:p w:rsidR="00C97DFF" w:rsidRPr="00DB7A39" w:rsidRDefault="00C97DFF" w:rsidP="0090195A">
            <w:pPr>
              <w:rPr>
                <w:sz w:val="18"/>
                <w:szCs w:val="18"/>
              </w:rPr>
            </w:pPr>
          </w:p>
        </w:tc>
        <w:tc>
          <w:tcPr>
            <w:tcW w:w="1930" w:type="dxa"/>
            <w:gridSpan w:val="2"/>
            <w:noWrap/>
            <w:vAlign w:val="bottom"/>
            <w:hideMark/>
          </w:tcPr>
          <w:p w:rsidR="00C97DFF" w:rsidRPr="00DB7A39" w:rsidRDefault="00C97DFF" w:rsidP="0090195A">
            <w:pPr>
              <w:rPr>
                <w:sz w:val="18"/>
                <w:szCs w:val="18"/>
              </w:rPr>
            </w:pPr>
          </w:p>
        </w:tc>
      </w:tr>
      <w:tr w:rsidR="00C97DFF" w:rsidRPr="00DB7A39" w:rsidTr="0090195A">
        <w:trPr>
          <w:trHeight w:val="277"/>
        </w:trPr>
        <w:tc>
          <w:tcPr>
            <w:tcW w:w="1534" w:type="dxa"/>
            <w:tcBorders>
              <w:top w:val="single" w:sz="4" w:space="0" w:color="auto"/>
              <w:left w:val="single" w:sz="4" w:space="0" w:color="auto"/>
              <w:bottom w:val="single" w:sz="4" w:space="0" w:color="auto"/>
              <w:right w:val="single" w:sz="4" w:space="0" w:color="auto"/>
            </w:tcBorders>
            <w:noWrap/>
            <w:hideMark/>
          </w:tcPr>
          <w:p w:rsidR="00C97DFF" w:rsidRPr="00DB7A39" w:rsidRDefault="00C97DFF" w:rsidP="0090195A">
            <w:pPr>
              <w:ind w:left="365"/>
              <w:rPr>
                <w:rFonts w:eastAsia="Arial"/>
                <w:sz w:val="18"/>
                <w:szCs w:val="18"/>
              </w:rPr>
            </w:pPr>
            <w:r w:rsidRPr="00DB7A39">
              <w:rPr>
                <w:rFonts w:eastAsia="Arial"/>
                <w:sz w:val="18"/>
                <w:szCs w:val="18"/>
              </w:rPr>
              <w:t>5.GEN001</w:t>
            </w:r>
          </w:p>
        </w:tc>
        <w:tc>
          <w:tcPr>
            <w:tcW w:w="4692" w:type="dxa"/>
            <w:gridSpan w:val="3"/>
            <w:tcBorders>
              <w:top w:val="single" w:sz="4" w:space="0" w:color="auto"/>
              <w:left w:val="nil"/>
              <w:bottom w:val="single" w:sz="4" w:space="0" w:color="auto"/>
              <w:right w:val="single" w:sz="4" w:space="0" w:color="auto"/>
            </w:tcBorders>
            <w:noWrap/>
            <w:hideMark/>
          </w:tcPr>
          <w:p w:rsidR="00C97DFF" w:rsidRPr="00DB7A39" w:rsidRDefault="00C97DFF" w:rsidP="0090195A">
            <w:pPr>
              <w:ind w:left="65"/>
              <w:rPr>
                <w:rFonts w:eastAsia="Arial"/>
                <w:sz w:val="18"/>
                <w:szCs w:val="18"/>
              </w:rPr>
            </w:pPr>
            <w:r w:rsidRPr="00DB7A39">
              <w:rPr>
                <w:rFonts w:eastAsia="Arial"/>
                <w:sz w:val="18"/>
                <w:szCs w:val="18"/>
              </w:rPr>
              <w:t>Genetik hastalıklrda anamnez ve muayene</w:t>
            </w:r>
          </w:p>
        </w:tc>
        <w:tc>
          <w:tcPr>
            <w:tcW w:w="1553" w:type="dxa"/>
            <w:gridSpan w:val="2"/>
            <w:tcBorders>
              <w:top w:val="single" w:sz="4" w:space="0" w:color="auto"/>
              <w:left w:val="nil"/>
              <w:bottom w:val="single" w:sz="4" w:space="0" w:color="auto"/>
              <w:right w:val="single" w:sz="4" w:space="0" w:color="000000"/>
            </w:tcBorders>
            <w:noWrap/>
            <w:hideMark/>
          </w:tcPr>
          <w:p w:rsidR="00C97DFF" w:rsidRPr="00DB7A39" w:rsidRDefault="00C97DFF" w:rsidP="0090195A">
            <w:pPr>
              <w:ind w:right="496"/>
              <w:jc w:val="center"/>
              <w:rPr>
                <w:rFonts w:eastAsia="Arial"/>
                <w:sz w:val="18"/>
                <w:szCs w:val="18"/>
              </w:rPr>
            </w:pPr>
            <w:r w:rsidRPr="00DB7A39">
              <w:rPr>
                <w:rFonts w:eastAsia="Arial"/>
                <w:sz w:val="18"/>
                <w:szCs w:val="18"/>
              </w:rPr>
              <w:t xml:space="preserve">          3saat</w:t>
            </w:r>
          </w:p>
        </w:tc>
        <w:tc>
          <w:tcPr>
            <w:tcW w:w="1930" w:type="dxa"/>
            <w:gridSpan w:val="2"/>
            <w:tcBorders>
              <w:top w:val="single" w:sz="4" w:space="0" w:color="auto"/>
              <w:left w:val="nil"/>
              <w:bottom w:val="single" w:sz="4" w:space="0" w:color="auto"/>
              <w:right w:val="single" w:sz="4" w:space="0" w:color="000000"/>
            </w:tcBorders>
            <w:hideMark/>
          </w:tcPr>
          <w:p w:rsidR="00C97DFF" w:rsidRPr="00DB7A39" w:rsidRDefault="00C97DFF" w:rsidP="0090195A">
            <w:pPr>
              <w:ind w:left="65"/>
              <w:rPr>
                <w:rFonts w:eastAsia="Arial"/>
                <w:sz w:val="18"/>
                <w:szCs w:val="18"/>
              </w:rPr>
            </w:pPr>
            <w:r w:rsidRPr="00DB7A39">
              <w:rPr>
                <w:rFonts w:eastAsia="Arial"/>
                <w:sz w:val="18"/>
                <w:szCs w:val="18"/>
              </w:rPr>
              <w:t>Nadir KOÇAK</w:t>
            </w:r>
          </w:p>
        </w:tc>
      </w:tr>
      <w:tr w:rsidR="00AA7D9A" w:rsidRPr="00DB7A39" w:rsidTr="0090195A">
        <w:trPr>
          <w:trHeight w:val="205"/>
        </w:trPr>
        <w:tc>
          <w:tcPr>
            <w:tcW w:w="1534" w:type="dxa"/>
            <w:tcBorders>
              <w:top w:val="nil"/>
              <w:left w:val="single" w:sz="4" w:space="0" w:color="auto"/>
              <w:bottom w:val="single" w:sz="4" w:space="0" w:color="auto"/>
              <w:right w:val="single" w:sz="4" w:space="0" w:color="auto"/>
            </w:tcBorders>
            <w:noWrap/>
            <w:hideMark/>
          </w:tcPr>
          <w:p w:rsidR="00AA7D9A" w:rsidRPr="00DB7A39" w:rsidRDefault="00AA7D9A" w:rsidP="00AA7D9A">
            <w:pPr>
              <w:ind w:left="365"/>
              <w:rPr>
                <w:rFonts w:eastAsia="Arial"/>
                <w:sz w:val="18"/>
                <w:szCs w:val="18"/>
              </w:rPr>
            </w:pPr>
            <w:r w:rsidRPr="00DB7A39">
              <w:rPr>
                <w:rFonts w:eastAsia="Arial"/>
                <w:sz w:val="18"/>
                <w:szCs w:val="18"/>
              </w:rPr>
              <w:t>5.GEN501</w:t>
            </w:r>
          </w:p>
        </w:tc>
        <w:tc>
          <w:tcPr>
            <w:tcW w:w="4692" w:type="dxa"/>
            <w:gridSpan w:val="3"/>
            <w:tcBorders>
              <w:top w:val="single" w:sz="4" w:space="0" w:color="auto"/>
              <w:left w:val="nil"/>
              <w:bottom w:val="single" w:sz="4" w:space="0" w:color="auto"/>
              <w:right w:val="single" w:sz="4" w:space="0" w:color="auto"/>
            </w:tcBorders>
            <w:noWrap/>
            <w:hideMark/>
          </w:tcPr>
          <w:p w:rsidR="00AA7D9A" w:rsidRPr="00DB7A39" w:rsidRDefault="00AA7D9A" w:rsidP="00AA7D9A">
            <w:pPr>
              <w:rPr>
                <w:rFonts w:eastAsia="Arial"/>
                <w:sz w:val="18"/>
                <w:szCs w:val="18"/>
              </w:rPr>
            </w:pPr>
            <w:r w:rsidRPr="00DB7A39">
              <w:rPr>
                <w:rFonts w:eastAsia="Arial"/>
                <w:sz w:val="18"/>
                <w:szCs w:val="18"/>
              </w:rPr>
              <w:t xml:space="preserve"> Pedigri çizimi ve değerlendirilmesi</w:t>
            </w:r>
          </w:p>
        </w:tc>
        <w:tc>
          <w:tcPr>
            <w:tcW w:w="1553" w:type="dxa"/>
            <w:gridSpan w:val="2"/>
            <w:tcBorders>
              <w:top w:val="single" w:sz="4" w:space="0" w:color="auto"/>
              <w:left w:val="nil"/>
              <w:bottom w:val="single" w:sz="4" w:space="0" w:color="auto"/>
              <w:right w:val="single" w:sz="4" w:space="0" w:color="000000"/>
            </w:tcBorders>
            <w:noWrap/>
            <w:hideMark/>
          </w:tcPr>
          <w:p w:rsidR="00AA7D9A" w:rsidRPr="00DB7A39" w:rsidRDefault="00AA7D9A" w:rsidP="00AA7D9A">
            <w:pPr>
              <w:ind w:left="496" w:right="496"/>
              <w:jc w:val="center"/>
              <w:rPr>
                <w:rFonts w:eastAsia="Arial"/>
                <w:sz w:val="18"/>
                <w:szCs w:val="18"/>
              </w:rPr>
            </w:pPr>
            <w:r w:rsidRPr="00DB7A39">
              <w:rPr>
                <w:rFonts w:eastAsia="Arial"/>
                <w:sz w:val="18"/>
                <w:szCs w:val="18"/>
              </w:rPr>
              <w:t>3saat</w:t>
            </w:r>
          </w:p>
        </w:tc>
        <w:tc>
          <w:tcPr>
            <w:tcW w:w="1930" w:type="dxa"/>
            <w:gridSpan w:val="2"/>
            <w:tcBorders>
              <w:top w:val="single" w:sz="4" w:space="0" w:color="auto"/>
              <w:left w:val="nil"/>
              <w:bottom w:val="single" w:sz="4" w:space="0" w:color="auto"/>
              <w:right w:val="single" w:sz="4" w:space="0" w:color="000000"/>
            </w:tcBorders>
            <w:hideMark/>
          </w:tcPr>
          <w:p w:rsidR="00AA7D9A" w:rsidRPr="00DB7A39" w:rsidRDefault="00AA7D9A" w:rsidP="00AA7D9A">
            <w:pPr>
              <w:ind w:left="65"/>
              <w:rPr>
                <w:rFonts w:eastAsia="Arial"/>
                <w:sz w:val="18"/>
                <w:szCs w:val="18"/>
              </w:rPr>
            </w:pPr>
            <w:r w:rsidRPr="00DB7A39">
              <w:rPr>
                <w:rFonts w:eastAsia="Arial"/>
                <w:sz w:val="18"/>
                <w:szCs w:val="18"/>
              </w:rPr>
              <w:t>Nadir KOÇAK</w:t>
            </w:r>
          </w:p>
        </w:tc>
      </w:tr>
      <w:tr w:rsidR="00AA7D9A" w:rsidRPr="00DB7A39" w:rsidTr="0090195A">
        <w:trPr>
          <w:trHeight w:val="231"/>
        </w:trPr>
        <w:tc>
          <w:tcPr>
            <w:tcW w:w="1534" w:type="dxa"/>
            <w:tcBorders>
              <w:top w:val="nil"/>
              <w:left w:val="single" w:sz="4" w:space="0" w:color="auto"/>
              <w:bottom w:val="single" w:sz="4" w:space="0" w:color="auto"/>
              <w:right w:val="single" w:sz="4" w:space="0" w:color="auto"/>
            </w:tcBorders>
            <w:noWrap/>
            <w:hideMark/>
          </w:tcPr>
          <w:p w:rsidR="00AA7D9A" w:rsidRPr="00DB7A39" w:rsidRDefault="00AA7D9A" w:rsidP="00AA7D9A">
            <w:pPr>
              <w:ind w:left="365"/>
              <w:rPr>
                <w:rFonts w:eastAsia="Arial"/>
                <w:sz w:val="18"/>
                <w:szCs w:val="18"/>
              </w:rPr>
            </w:pPr>
            <w:r w:rsidRPr="00DB7A39">
              <w:rPr>
                <w:rFonts w:eastAsia="Arial"/>
                <w:sz w:val="18"/>
                <w:szCs w:val="18"/>
              </w:rPr>
              <w:t>5.GEN002</w:t>
            </w:r>
          </w:p>
        </w:tc>
        <w:tc>
          <w:tcPr>
            <w:tcW w:w="4692" w:type="dxa"/>
            <w:gridSpan w:val="3"/>
            <w:tcBorders>
              <w:top w:val="single" w:sz="4" w:space="0" w:color="auto"/>
              <w:left w:val="nil"/>
              <w:bottom w:val="single" w:sz="4" w:space="0" w:color="auto"/>
              <w:right w:val="single" w:sz="4" w:space="0" w:color="auto"/>
            </w:tcBorders>
            <w:noWrap/>
            <w:hideMark/>
          </w:tcPr>
          <w:p w:rsidR="00AA7D9A" w:rsidRPr="00DB7A39" w:rsidRDefault="00AA7D9A" w:rsidP="00AA7D9A">
            <w:pPr>
              <w:rPr>
                <w:rFonts w:eastAsia="Arial"/>
                <w:sz w:val="18"/>
                <w:szCs w:val="18"/>
              </w:rPr>
            </w:pPr>
            <w:r w:rsidRPr="00DB7A39">
              <w:rPr>
                <w:rFonts w:eastAsia="Arial"/>
                <w:sz w:val="18"/>
                <w:szCs w:val="18"/>
              </w:rPr>
              <w:t xml:space="preserve"> Makale sunumu</w:t>
            </w:r>
          </w:p>
        </w:tc>
        <w:tc>
          <w:tcPr>
            <w:tcW w:w="1553" w:type="dxa"/>
            <w:gridSpan w:val="2"/>
            <w:tcBorders>
              <w:top w:val="single" w:sz="4" w:space="0" w:color="auto"/>
              <w:left w:val="nil"/>
              <w:bottom w:val="single" w:sz="4" w:space="0" w:color="auto"/>
              <w:right w:val="single" w:sz="4" w:space="0" w:color="000000"/>
            </w:tcBorders>
            <w:noWrap/>
            <w:hideMark/>
          </w:tcPr>
          <w:p w:rsidR="00AA7D9A" w:rsidRPr="00DB7A39" w:rsidRDefault="00AA7D9A" w:rsidP="00AA7D9A">
            <w:pPr>
              <w:ind w:left="496" w:right="496"/>
              <w:jc w:val="center"/>
              <w:rPr>
                <w:rFonts w:eastAsia="Arial"/>
                <w:sz w:val="18"/>
                <w:szCs w:val="18"/>
              </w:rPr>
            </w:pPr>
            <w:r w:rsidRPr="00DB7A39">
              <w:rPr>
                <w:rFonts w:eastAsia="Arial"/>
                <w:sz w:val="18"/>
                <w:szCs w:val="18"/>
              </w:rPr>
              <w:t>3saat</w:t>
            </w:r>
          </w:p>
        </w:tc>
        <w:tc>
          <w:tcPr>
            <w:tcW w:w="1930" w:type="dxa"/>
            <w:gridSpan w:val="2"/>
            <w:tcBorders>
              <w:top w:val="single" w:sz="4" w:space="0" w:color="auto"/>
              <w:left w:val="nil"/>
              <w:bottom w:val="single" w:sz="4" w:space="0" w:color="auto"/>
              <w:right w:val="single" w:sz="4" w:space="0" w:color="000000"/>
            </w:tcBorders>
            <w:hideMark/>
          </w:tcPr>
          <w:p w:rsidR="00AA7D9A" w:rsidRPr="00DB7A39" w:rsidRDefault="00AA7D9A" w:rsidP="00AA7D9A">
            <w:pPr>
              <w:ind w:left="65"/>
              <w:rPr>
                <w:rFonts w:eastAsia="Arial"/>
                <w:sz w:val="18"/>
                <w:szCs w:val="18"/>
              </w:rPr>
            </w:pPr>
            <w:r w:rsidRPr="00DB7A39">
              <w:rPr>
                <w:rFonts w:eastAsia="Arial"/>
                <w:sz w:val="18"/>
                <w:szCs w:val="18"/>
              </w:rPr>
              <w:t>Nadir KOÇAK</w:t>
            </w:r>
          </w:p>
        </w:tc>
      </w:tr>
      <w:tr w:rsidR="00AA7D9A" w:rsidRPr="00DB7A39" w:rsidTr="0090195A">
        <w:trPr>
          <w:trHeight w:val="231"/>
        </w:trPr>
        <w:tc>
          <w:tcPr>
            <w:tcW w:w="1534" w:type="dxa"/>
            <w:tcBorders>
              <w:top w:val="nil"/>
              <w:left w:val="single" w:sz="4" w:space="0" w:color="auto"/>
              <w:bottom w:val="single" w:sz="4" w:space="0" w:color="auto"/>
              <w:right w:val="single" w:sz="4" w:space="0" w:color="auto"/>
            </w:tcBorders>
            <w:noWrap/>
            <w:hideMark/>
          </w:tcPr>
          <w:p w:rsidR="00AA7D9A" w:rsidRPr="00DB7A39" w:rsidRDefault="00AA7D9A" w:rsidP="00AA7D9A">
            <w:pPr>
              <w:ind w:left="365"/>
              <w:rPr>
                <w:rFonts w:eastAsia="Arial"/>
                <w:sz w:val="18"/>
                <w:szCs w:val="18"/>
              </w:rPr>
            </w:pPr>
            <w:r w:rsidRPr="00DB7A39">
              <w:rPr>
                <w:rFonts w:eastAsia="Arial"/>
                <w:sz w:val="18"/>
                <w:szCs w:val="18"/>
              </w:rPr>
              <w:t>5.GEN501</w:t>
            </w:r>
          </w:p>
        </w:tc>
        <w:tc>
          <w:tcPr>
            <w:tcW w:w="4692" w:type="dxa"/>
            <w:gridSpan w:val="3"/>
            <w:tcBorders>
              <w:top w:val="single" w:sz="4" w:space="0" w:color="auto"/>
              <w:left w:val="nil"/>
              <w:bottom w:val="single" w:sz="4" w:space="0" w:color="auto"/>
              <w:right w:val="single" w:sz="4" w:space="0" w:color="auto"/>
            </w:tcBorders>
            <w:noWrap/>
            <w:hideMark/>
          </w:tcPr>
          <w:p w:rsidR="00AA7D9A" w:rsidRPr="00DB7A39" w:rsidRDefault="00AA7D9A" w:rsidP="00AA7D9A">
            <w:pPr>
              <w:ind w:left="65"/>
              <w:rPr>
                <w:rFonts w:eastAsia="Arial"/>
                <w:sz w:val="18"/>
                <w:szCs w:val="18"/>
              </w:rPr>
            </w:pPr>
            <w:r w:rsidRPr="00DB7A39">
              <w:rPr>
                <w:rFonts w:eastAsia="Arial"/>
                <w:sz w:val="18"/>
                <w:szCs w:val="18"/>
              </w:rPr>
              <w:t>Kromozomal hastalıklara yaklaşım</w:t>
            </w:r>
          </w:p>
        </w:tc>
        <w:tc>
          <w:tcPr>
            <w:tcW w:w="1553" w:type="dxa"/>
            <w:gridSpan w:val="2"/>
            <w:tcBorders>
              <w:top w:val="single" w:sz="4" w:space="0" w:color="auto"/>
              <w:left w:val="nil"/>
              <w:bottom w:val="single" w:sz="4" w:space="0" w:color="auto"/>
              <w:right w:val="single" w:sz="4" w:space="0" w:color="000000"/>
            </w:tcBorders>
            <w:noWrap/>
            <w:hideMark/>
          </w:tcPr>
          <w:p w:rsidR="00AA7D9A" w:rsidRPr="00DB7A39" w:rsidRDefault="00AA7D9A" w:rsidP="00AA7D9A">
            <w:pPr>
              <w:ind w:left="496" w:right="496"/>
              <w:jc w:val="center"/>
              <w:rPr>
                <w:rFonts w:eastAsia="Arial"/>
                <w:sz w:val="18"/>
                <w:szCs w:val="18"/>
              </w:rPr>
            </w:pPr>
            <w:r w:rsidRPr="00DB7A39">
              <w:rPr>
                <w:rFonts w:eastAsia="Arial"/>
                <w:sz w:val="18"/>
                <w:szCs w:val="18"/>
              </w:rPr>
              <w:t>2saat</w:t>
            </w:r>
          </w:p>
        </w:tc>
        <w:tc>
          <w:tcPr>
            <w:tcW w:w="1930" w:type="dxa"/>
            <w:gridSpan w:val="2"/>
            <w:tcBorders>
              <w:top w:val="single" w:sz="4" w:space="0" w:color="auto"/>
              <w:left w:val="nil"/>
              <w:bottom w:val="single" w:sz="4" w:space="0" w:color="auto"/>
              <w:right w:val="single" w:sz="4" w:space="0" w:color="000000"/>
            </w:tcBorders>
            <w:hideMark/>
          </w:tcPr>
          <w:p w:rsidR="00AA7D9A" w:rsidRPr="00DB7A39" w:rsidRDefault="00AA7D9A" w:rsidP="00AA7D9A">
            <w:pPr>
              <w:ind w:left="65"/>
              <w:rPr>
                <w:rFonts w:eastAsia="Arial"/>
                <w:sz w:val="18"/>
                <w:szCs w:val="18"/>
              </w:rPr>
            </w:pPr>
            <w:r w:rsidRPr="00DB7A39">
              <w:rPr>
                <w:rFonts w:eastAsia="Arial"/>
                <w:sz w:val="18"/>
                <w:szCs w:val="18"/>
              </w:rPr>
              <w:t>Tülin ÇORA</w:t>
            </w:r>
          </w:p>
        </w:tc>
      </w:tr>
      <w:tr w:rsidR="00AA7D9A" w:rsidRPr="00DB7A39" w:rsidTr="0090195A">
        <w:trPr>
          <w:trHeight w:val="259"/>
        </w:trPr>
        <w:tc>
          <w:tcPr>
            <w:tcW w:w="1534" w:type="dxa"/>
            <w:tcBorders>
              <w:top w:val="single" w:sz="4" w:space="0" w:color="auto"/>
              <w:left w:val="single" w:sz="4" w:space="0" w:color="auto"/>
              <w:bottom w:val="single" w:sz="4" w:space="0" w:color="auto"/>
              <w:right w:val="single" w:sz="4" w:space="0" w:color="auto"/>
            </w:tcBorders>
            <w:noWrap/>
            <w:hideMark/>
          </w:tcPr>
          <w:p w:rsidR="00AA7D9A" w:rsidRPr="00DB7A39" w:rsidRDefault="00AA7D9A" w:rsidP="00AA7D9A">
            <w:pPr>
              <w:ind w:left="365"/>
              <w:rPr>
                <w:rFonts w:eastAsia="Arial"/>
                <w:sz w:val="18"/>
                <w:szCs w:val="18"/>
              </w:rPr>
            </w:pPr>
            <w:r w:rsidRPr="00DB7A39">
              <w:rPr>
                <w:rFonts w:eastAsia="Arial"/>
                <w:sz w:val="18"/>
                <w:szCs w:val="18"/>
              </w:rPr>
              <w:t>5.GEN001</w:t>
            </w:r>
          </w:p>
        </w:tc>
        <w:tc>
          <w:tcPr>
            <w:tcW w:w="4692" w:type="dxa"/>
            <w:gridSpan w:val="3"/>
            <w:tcBorders>
              <w:top w:val="single" w:sz="4" w:space="0" w:color="auto"/>
              <w:left w:val="nil"/>
              <w:bottom w:val="single" w:sz="4" w:space="0" w:color="auto"/>
              <w:right w:val="single" w:sz="4" w:space="0" w:color="auto"/>
            </w:tcBorders>
            <w:noWrap/>
            <w:hideMark/>
          </w:tcPr>
          <w:p w:rsidR="00AA7D9A" w:rsidRPr="00DB7A39" w:rsidRDefault="00AA7D9A" w:rsidP="00AA7D9A">
            <w:pPr>
              <w:ind w:left="65"/>
              <w:rPr>
                <w:rFonts w:eastAsia="Arial"/>
                <w:sz w:val="18"/>
                <w:szCs w:val="18"/>
              </w:rPr>
            </w:pPr>
            <w:r w:rsidRPr="00DB7A39">
              <w:rPr>
                <w:rFonts w:eastAsia="Arial"/>
                <w:sz w:val="18"/>
                <w:szCs w:val="18"/>
              </w:rPr>
              <w:t>Olgu sunumu</w:t>
            </w:r>
          </w:p>
        </w:tc>
        <w:tc>
          <w:tcPr>
            <w:tcW w:w="1553" w:type="dxa"/>
            <w:gridSpan w:val="2"/>
            <w:tcBorders>
              <w:top w:val="single" w:sz="4" w:space="0" w:color="auto"/>
              <w:left w:val="nil"/>
              <w:bottom w:val="single" w:sz="4" w:space="0" w:color="auto"/>
              <w:right w:val="single" w:sz="4" w:space="0" w:color="000000"/>
            </w:tcBorders>
            <w:noWrap/>
            <w:hideMark/>
          </w:tcPr>
          <w:p w:rsidR="00AA7D9A" w:rsidRPr="00DB7A39" w:rsidRDefault="00AA7D9A" w:rsidP="00AA7D9A">
            <w:pPr>
              <w:ind w:left="496" w:right="496"/>
              <w:jc w:val="center"/>
              <w:rPr>
                <w:rFonts w:eastAsia="Arial"/>
                <w:sz w:val="18"/>
                <w:szCs w:val="18"/>
              </w:rPr>
            </w:pPr>
            <w:r w:rsidRPr="00DB7A39">
              <w:rPr>
                <w:rFonts w:eastAsia="Arial"/>
                <w:sz w:val="18"/>
                <w:szCs w:val="18"/>
              </w:rPr>
              <w:t>3saat</w:t>
            </w:r>
          </w:p>
        </w:tc>
        <w:tc>
          <w:tcPr>
            <w:tcW w:w="1930" w:type="dxa"/>
            <w:gridSpan w:val="2"/>
            <w:tcBorders>
              <w:top w:val="single" w:sz="4" w:space="0" w:color="auto"/>
              <w:left w:val="nil"/>
              <w:bottom w:val="single" w:sz="4" w:space="0" w:color="auto"/>
              <w:right w:val="single" w:sz="4" w:space="0" w:color="000000"/>
            </w:tcBorders>
            <w:hideMark/>
          </w:tcPr>
          <w:p w:rsidR="00AA7D9A" w:rsidRPr="00DB7A39" w:rsidRDefault="00AA7D9A" w:rsidP="00AA7D9A">
            <w:pPr>
              <w:ind w:left="65"/>
              <w:rPr>
                <w:rFonts w:eastAsia="Arial"/>
                <w:sz w:val="18"/>
                <w:szCs w:val="18"/>
              </w:rPr>
            </w:pPr>
            <w:r w:rsidRPr="00DB7A39">
              <w:rPr>
                <w:rFonts w:eastAsia="Arial"/>
                <w:sz w:val="18"/>
                <w:szCs w:val="18"/>
              </w:rPr>
              <w:t>Tülin ÇORA</w:t>
            </w:r>
          </w:p>
        </w:tc>
      </w:tr>
      <w:tr w:rsidR="00AA7D9A" w:rsidRPr="00DB7A39" w:rsidTr="0090195A">
        <w:trPr>
          <w:trHeight w:val="136"/>
        </w:trPr>
        <w:tc>
          <w:tcPr>
            <w:tcW w:w="1534" w:type="dxa"/>
            <w:tcBorders>
              <w:top w:val="nil"/>
              <w:left w:val="single" w:sz="4" w:space="0" w:color="auto"/>
              <w:bottom w:val="single" w:sz="4" w:space="0" w:color="auto"/>
              <w:right w:val="single" w:sz="4" w:space="0" w:color="auto"/>
            </w:tcBorders>
            <w:noWrap/>
            <w:hideMark/>
          </w:tcPr>
          <w:p w:rsidR="00AA7D9A" w:rsidRPr="00DB7A39" w:rsidRDefault="00AA7D9A" w:rsidP="00AA7D9A">
            <w:pPr>
              <w:ind w:left="365"/>
              <w:rPr>
                <w:rFonts w:eastAsia="Arial"/>
                <w:sz w:val="18"/>
                <w:szCs w:val="18"/>
              </w:rPr>
            </w:pPr>
            <w:r w:rsidRPr="00DB7A39">
              <w:rPr>
                <w:rFonts w:eastAsia="Arial"/>
                <w:sz w:val="18"/>
                <w:szCs w:val="18"/>
              </w:rPr>
              <w:t>5.GEN501</w:t>
            </w:r>
          </w:p>
        </w:tc>
        <w:tc>
          <w:tcPr>
            <w:tcW w:w="4692" w:type="dxa"/>
            <w:gridSpan w:val="3"/>
            <w:tcBorders>
              <w:top w:val="single" w:sz="4" w:space="0" w:color="auto"/>
              <w:left w:val="nil"/>
              <w:bottom w:val="single" w:sz="4" w:space="0" w:color="auto"/>
              <w:right w:val="single" w:sz="4" w:space="0" w:color="auto"/>
            </w:tcBorders>
            <w:noWrap/>
            <w:hideMark/>
          </w:tcPr>
          <w:p w:rsidR="00AA7D9A" w:rsidRPr="00DB7A39" w:rsidRDefault="00AA7D9A" w:rsidP="00AA7D9A">
            <w:pPr>
              <w:ind w:left="65"/>
              <w:rPr>
                <w:rFonts w:eastAsia="Arial"/>
                <w:sz w:val="18"/>
                <w:szCs w:val="18"/>
              </w:rPr>
            </w:pPr>
            <w:r w:rsidRPr="00DB7A39">
              <w:rPr>
                <w:rFonts w:eastAsia="Arial"/>
                <w:sz w:val="18"/>
                <w:szCs w:val="18"/>
              </w:rPr>
              <w:t>Sitogenetik raporlandırma</w:t>
            </w:r>
          </w:p>
        </w:tc>
        <w:tc>
          <w:tcPr>
            <w:tcW w:w="1553" w:type="dxa"/>
            <w:gridSpan w:val="2"/>
            <w:tcBorders>
              <w:top w:val="single" w:sz="4" w:space="0" w:color="auto"/>
              <w:left w:val="nil"/>
              <w:bottom w:val="single" w:sz="4" w:space="0" w:color="auto"/>
              <w:right w:val="single" w:sz="4" w:space="0" w:color="000000"/>
            </w:tcBorders>
            <w:noWrap/>
            <w:hideMark/>
          </w:tcPr>
          <w:p w:rsidR="00AA7D9A" w:rsidRPr="00DB7A39" w:rsidRDefault="00AA7D9A" w:rsidP="00AA7D9A">
            <w:pPr>
              <w:ind w:left="496" w:right="496"/>
              <w:jc w:val="center"/>
              <w:rPr>
                <w:rFonts w:eastAsia="Arial"/>
                <w:sz w:val="18"/>
                <w:szCs w:val="18"/>
              </w:rPr>
            </w:pPr>
            <w:r w:rsidRPr="00DB7A39">
              <w:rPr>
                <w:rFonts w:eastAsia="Arial"/>
                <w:sz w:val="18"/>
                <w:szCs w:val="18"/>
              </w:rPr>
              <w:t>3saat</w:t>
            </w:r>
          </w:p>
        </w:tc>
        <w:tc>
          <w:tcPr>
            <w:tcW w:w="1930" w:type="dxa"/>
            <w:gridSpan w:val="2"/>
            <w:tcBorders>
              <w:top w:val="single" w:sz="4" w:space="0" w:color="auto"/>
              <w:left w:val="nil"/>
              <w:bottom w:val="single" w:sz="4" w:space="0" w:color="auto"/>
              <w:right w:val="single" w:sz="4" w:space="0" w:color="000000"/>
            </w:tcBorders>
            <w:hideMark/>
          </w:tcPr>
          <w:p w:rsidR="00AA7D9A" w:rsidRPr="00DB7A39" w:rsidRDefault="00AA7D9A" w:rsidP="00AA7D9A">
            <w:pPr>
              <w:ind w:left="65"/>
              <w:rPr>
                <w:rFonts w:eastAsia="Arial"/>
                <w:sz w:val="18"/>
                <w:szCs w:val="18"/>
              </w:rPr>
            </w:pPr>
            <w:r w:rsidRPr="00DB7A39">
              <w:rPr>
                <w:rFonts w:eastAsia="Arial"/>
                <w:sz w:val="18"/>
                <w:szCs w:val="18"/>
              </w:rPr>
              <w:t>Nadir KOÇAK</w:t>
            </w:r>
          </w:p>
        </w:tc>
      </w:tr>
      <w:tr w:rsidR="00AA7D9A" w:rsidRPr="00DB7A39" w:rsidTr="0090195A">
        <w:trPr>
          <w:trHeight w:val="64"/>
        </w:trPr>
        <w:tc>
          <w:tcPr>
            <w:tcW w:w="1534" w:type="dxa"/>
            <w:tcBorders>
              <w:top w:val="nil"/>
              <w:left w:val="single" w:sz="4" w:space="0" w:color="auto"/>
              <w:bottom w:val="single" w:sz="4" w:space="0" w:color="auto"/>
              <w:right w:val="single" w:sz="4" w:space="0" w:color="auto"/>
            </w:tcBorders>
            <w:noWrap/>
            <w:hideMark/>
          </w:tcPr>
          <w:p w:rsidR="00AA7D9A" w:rsidRPr="00DB7A39" w:rsidRDefault="00AA7D9A" w:rsidP="00AA7D9A">
            <w:pPr>
              <w:ind w:left="365"/>
              <w:rPr>
                <w:rFonts w:eastAsia="Arial"/>
                <w:sz w:val="18"/>
                <w:szCs w:val="18"/>
              </w:rPr>
            </w:pPr>
            <w:r w:rsidRPr="00DB7A39">
              <w:rPr>
                <w:rFonts w:eastAsia="Arial"/>
                <w:sz w:val="18"/>
                <w:szCs w:val="18"/>
              </w:rPr>
              <w:t>5.GEN003</w:t>
            </w:r>
          </w:p>
        </w:tc>
        <w:tc>
          <w:tcPr>
            <w:tcW w:w="4692" w:type="dxa"/>
            <w:gridSpan w:val="3"/>
            <w:tcBorders>
              <w:top w:val="single" w:sz="4" w:space="0" w:color="auto"/>
              <w:left w:val="nil"/>
              <w:bottom w:val="single" w:sz="4" w:space="0" w:color="auto"/>
              <w:right w:val="single" w:sz="4" w:space="0" w:color="auto"/>
            </w:tcBorders>
            <w:noWrap/>
            <w:hideMark/>
          </w:tcPr>
          <w:p w:rsidR="00AA7D9A" w:rsidRPr="00DB7A39" w:rsidRDefault="00AA7D9A" w:rsidP="00AA7D9A">
            <w:pPr>
              <w:ind w:left="65"/>
              <w:rPr>
                <w:rFonts w:eastAsia="Arial"/>
                <w:sz w:val="18"/>
                <w:szCs w:val="18"/>
              </w:rPr>
            </w:pPr>
            <w:r w:rsidRPr="00DB7A39">
              <w:rPr>
                <w:rFonts w:eastAsia="Arial"/>
                <w:sz w:val="18"/>
                <w:szCs w:val="18"/>
              </w:rPr>
              <w:t>Seminer</w:t>
            </w:r>
          </w:p>
        </w:tc>
        <w:tc>
          <w:tcPr>
            <w:tcW w:w="1553" w:type="dxa"/>
            <w:gridSpan w:val="2"/>
            <w:tcBorders>
              <w:top w:val="single" w:sz="4" w:space="0" w:color="auto"/>
              <w:left w:val="nil"/>
              <w:bottom w:val="single" w:sz="4" w:space="0" w:color="auto"/>
              <w:right w:val="single" w:sz="4" w:space="0" w:color="000000"/>
            </w:tcBorders>
            <w:noWrap/>
            <w:hideMark/>
          </w:tcPr>
          <w:p w:rsidR="00AA7D9A" w:rsidRPr="00DB7A39" w:rsidRDefault="00AA7D9A" w:rsidP="00AA7D9A">
            <w:pPr>
              <w:ind w:left="496" w:right="496"/>
              <w:jc w:val="center"/>
              <w:rPr>
                <w:rFonts w:eastAsia="Arial"/>
                <w:sz w:val="18"/>
                <w:szCs w:val="18"/>
              </w:rPr>
            </w:pPr>
            <w:r w:rsidRPr="00DB7A39">
              <w:rPr>
                <w:rFonts w:eastAsia="Arial"/>
                <w:sz w:val="18"/>
                <w:szCs w:val="18"/>
              </w:rPr>
              <w:t>3saat</w:t>
            </w:r>
          </w:p>
        </w:tc>
        <w:tc>
          <w:tcPr>
            <w:tcW w:w="1930" w:type="dxa"/>
            <w:gridSpan w:val="2"/>
            <w:tcBorders>
              <w:top w:val="single" w:sz="4" w:space="0" w:color="auto"/>
              <w:left w:val="nil"/>
              <w:bottom w:val="single" w:sz="4" w:space="0" w:color="auto"/>
              <w:right w:val="single" w:sz="4" w:space="0" w:color="000000"/>
            </w:tcBorders>
            <w:hideMark/>
          </w:tcPr>
          <w:p w:rsidR="00AA7D9A" w:rsidRPr="00DB7A39" w:rsidRDefault="00AA7D9A" w:rsidP="00AA7D9A">
            <w:pPr>
              <w:ind w:left="65"/>
              <w:rPr>
                <w:rFonts w:eastAsia="Arial"/>
                <w:sz w:val="18"/>
                <w:szCs w:val="18"/>
              </w:rPr>
            </w:pPr>
            <w:r w:rsidRPr="00DB7A39">
              <w:rPr>
                <w:rFonts w:eastAsia="Arial"/>
                <w:sz w:val="18"/>
                <w:szCs w:val="18"/>
              </w:rPr>
              <w:t>Nadir KOÇAK</w:t>
            </w:r>
          </w:p>
        </w:tc>
      </w:tr>
      <w:tr w:rsidR="00AA7D9A" w:rsidRPr="00DB7A39" w:rsidTr="0090195A">
        <w:trPr>
          <w:trHeight w:val="196"/>
        </w:trPr>
        <w:tc>
          <w:tcPr>
            <w:tcW w:w="1534" w:type="dxa"/>
            <w:tcBorders>
              <w:top w:val="nil"/>
              <w:left w:val="single" w:sz="4" w:space="0" w:color="auto"/>
              <w:bottom w:val="single" w:sz="4" w:space="0" w:color="auto"/>
              <w:right w:val="single" w:sz="4" w:space="0" w:color="auto"/>
            </w:tcBorders>
            <w:noWrap/>
            <w:hideMark/>
          </w:tcPr>
          <w:p w:rsidR="00AA7D9A" w:rsidRPr="00DB7A39" w:rsidRDefault="00AA7D9A" w:rsidP="00AA7D9A">
            <w:pPr>
              <w:ind w:left="365"/>
              <w:rPr>
                <w:rFonts w:eastAsia="Arial"/>
                <w:sz w:val="18"/>
                <w:szCs w:val="18"/>
              </w:rPr>
            </w:pPr>
            <w:r w:rsidRPr="00DB7A39">
              <w:rPr>
                <w:rFonts w:eastAsia="Arial"/>
                <w:sz w:val="18"/>
                <w:szCs w:val="18"/>
              </w:rPr>
              <w:t>5.GEN501</w:t>
            </w:r>
          </w:p>
        </w:tc>
        <w:tc>
          <w:tcPr>
            <w:tcW w:w="4692" w:type="dxa"/>
            <w:gridSpan w:val="3"/>
            <w:tcBorders>
              <w:top w:val="single" w:sz="4" w:space="0" w:color="auto"/>
              <w:left w:val="nil"/>
              <w:bottom w:val="single" w:sz="4" w:space="0" w:color="auto"/>
              <w:right w:val="single" w:sz="4" w:space="0" w:color="auto"/>
            </w:tcBorders>
            <w:noWrap/>
            <w:hideMark/>
          </w:tcPr>
          <w:p w:rsidR="00AA7D9A" w:rsidRPr="00DB7A39" w:rsidRDefault="00AA7D9A" w:rsidP="00AA7D9A">
            <w:pPr>
              <w:ind w:left="65"/>
              <w:rPr>
                <w:rFonts w:eastAsia="Arial"/>
                <w:sz w:val="18"/>
                <w:szCs w:val="18"/>
              </w:rPr>
            </w:pPr>
            <w:r w:rsidRPr="00DB7A39">
              <w:rPr>
                <w:rFonts w:eastAsia="Arial"/>
                <w:sz w:val="18"/>
                <w:szCs w:val="18"/>
              </w:rPr>
              <w:t xml:space="preserve"> Kromozomal hastalıklarda genetik danışma</w:t>
            </w:r>
          </w:p>
        </w:tc>
        <w:tc>
          <w:tcPr>
            <w:tcW w:w="1553" w:type="dxa"/>
            <w:gridSpan w:val="2"/>
            <w:tcBorders>
              <w:top w:val="single" w:sz="4" w:space="0" w:color="auto"/>
              <w:left w:val="nil"/>
              <w:bottom w:val="single" w:sz="4" w:space="0" w:color="auto"/>
              <w:right w:val="single" w:sz="4" w:space="0" w:color="000000"/>
            </w:tcBorders>
            <w:noWrap/>
            <w:hideMark/>
          </w:tcPr>
          <w:p w:rsidR="00AA7D9A" w:rsidRPr="00DB7A39" w:rsidRDefault="00AA7D9A" w:rsidP="00AA7D9A">
            <w:pPr>
              <w:ind w:left="496" w:right="496"/>
              <w:jc w:val="center"/>
              <w:rPr>
                <w:rFonts w:eastAsia="Arial"/>
                <w:sz w:val="18"/>
                <w:szCs w:val="18"/>
              </w:rPr>
            </w:pPr>
            <w:r w:rsidRPr="00DB7A39">
              <w:rPr>
                <w:rFonts w:eastAsia="Arial"/>
                <w:sz w:val="18"/>
                <w:szCs w:val="18"/>
              </w:rPr>
              <w:t>3saat</w:t>
            </w:r>
          </w:p>
        </w:tc>
        <w:tc>
          <w:tcPr>
            <w:tcW w:w="1930" w:type="dxa"/>
            <w:gridSpan w:val="2"/>
            <w:tcBorders>
              <w:top w:val="single" w:sz="4" w:space="0" w:color="auto"/>
              <w:left w:val="nil"/>
              <w:bottom w:val="single" w:sz="4" w:space="0" w:color="auto"/>
              <w:right w:val="single" w:sz="4" w:space="0" w:color="000000"/>
            </w:tcBorders>
            <w:hideMark/>
          </w:tcPr>
          <w:p w:rsidR="00AA7D9A" w:rsidRPr="00DB7A39" w:rsidRDefault="00AA7D9A" w:rsidP="00AA7D9A">
            <w:pPr>
              <w:ind w:left="65"/>
              <w:rPr>
                <w:rFonts w:eastAsia="Arial"/>
                <w:sz w:val="18"/>
                <w:szCs w:val="18"/>
              </w:rPr>
            </w:pPr>
            <w:r w:rsidRPr="00DB7A39">
              <w:rPr>
                <w:rFonts w:eastAsia="Arial"/>
                <w:sz w:val="18"/>
                <w:szCs w:val="18"/>
              </w:rPr>
              <w:t>Tülin ÇORA</w:t>
            </w:r>
          </w:p>
        </w:tc>
      </w:tr>
      <w:tr w:rsidR="00AA7D9A" w:rsidRPr="00DB7A39" w:rsidTr="0090195A">
        <w:trPr>
          <w:trHeight w:val="231"/>
        </w:trPr>
        <w:tc>
          <w:tcPr>
            <w:tcW w:w="1534" w:type="dxa"/>
            <w:tcBorders>
              <w:top w:val="single" w:sz="4" w:space="0" w:color="auto"/>
              <w:left w:val="single" w:sz="4" w:space="0" w:color="auto"/>
              <w:bottom w:val="single" w:sz="4" w:space="0" w:color="auto"/>
              <w:right w:val="single" w:sz="4" w:space="0" w:color="auto"/>
            </w:tcBorders>
            <w:noWrap/>
            <w:hideMark/>
          </w:tcPr>
          <w:p w:rsidR="00AA7D9A" w:rsidRPr="00DB7A39" w:rsidRDefault="00AA7D9A" w:rsidP="00AA7D9A">
            <w:pPr>
              <w:ind w:left="365"/>
              <w:rPr>
                <w:rFonts w:eastAsia="Arial"/>
                <w:sz w:val="18"/>
                <w:szCs w:val="18"/>
              </w:rPr>
            </w:pPr>
            <w:r w:rsidRPr="00DB7A39">
              <w:rPr>
                <w:rFonts w:eastAsia="Arial"/>
                <w:sz w:val="18"/>
                <w:szCs w:val="18"/>
              </w:rPr>
              <w:t>5.GEN001</w:t>
            </w:r>
          </w:p>
        </w:tc>
        <w:tc>
          <w:tcPr>
            <w:tcW w:w="4692" w:type="dxa"/>
            <w:gridSpan w:val="3"/>
            <w:tcBorders>
              <w:top w:val="single" w:sz="4" w:space="0" w:color="auto"/>
              <w:left w:val="nil"/>
              <w:bottom w:val="single" w:sz="4" w:space="0" w:color="auto"/>
              <w:right w:val="single" w:sz="4" w:space="0" w:color="auto"/>
            </w:tcBorders>
            <w:noWrap/>
            <w:hideMark/>
          </w:tcPr>
          <w:p w:rsidR="00AA7D9A" w:rsidRPr="00DB7A39" w:rsidRDefault="00AA7D9A" w:rsidP="00AA7D9A">
            <w:pPr>
              <w:ind w:left="65"/>
              <w:rPr>
                <w:rFonts w:eastAsia="Arial"/>
                <w:sz w:val="18"/>
                <w:szCs w:val="18"/>
              </w:rPr>
            </w:pPr>
            <w:r w:rsidRPr="00DB7A39">
              <w:rPr>
                <w:rFonts w:eastAsia="Arial"/>
                <w:sz w:val="18"/>
                <w:szCs w:val="18"/>
              </w:rPr>
              <w:t>Olgu sunumu</w:t>
            </w:r>
          </w:p>
        </w:tc>
        <w:tc>
          <w:tcPr>
            <w:tcW w:w="1553" w:type="dxa"/>
            <w:gridSpan w:val="2"/>
            <w:tcBorders>
              <w:top w:val="single" w:sz="4" w:space="0" w:color="auto"/>
              <w:left w:val="nil"/>
              <w:bottom w:val="single" w:sz="4" w:space="0" w:color="auto"/>
              <w:right w:val="single" w:sz="4" w:space="0" w:color="000000"/>
            </w:tcBorders>
            <w:noWrap/>
            <w:hideMark/>
          </w:tcPr>
          <w:p w:rsidR="00AA7D9A" w:rsidRPr="00DB7A39" w:rsidRDefault="00AA7D9A" w:rsidP="00AA7D9A">
            <w:pPr>
              <w:ind w:left="496" w:right="496"/>
              <w:jc w:val="center"/>
              <w:rPr>
                <w:rFonts w:eastAsia="Arial"/>
                <w:sz w:val="18"/>
                <w:szCs w:val="18"/>
              </w:rPr>
            </w:pPr>
            <w:r w:rsidRPr="00DB7A39">
              <w:rPr>
                <w:rFonts w:eastAsia="Arial"/>
                <w:sz w:val="18"/>
                <w:szCs w:val="18"/>
              </w:rPr>
              <w:t>3saat</w:t>
            </w:r>
          </w:p>
        </w:tc>
        <w:tc>
          <w:tcPr>
            <w:tcW w:w="1930" w:type="dxa"/>
            <w:gridSpan w:val="2"/>
            <w:tcBorders>
              <w:top w:val="single" w:sz="4" w:space="0" w:color="auto"/>
              <w:left w:val="nil"/>
              <w:bottom w:val="single" w:sz="4" w:space="0" w:color="auto"/>
              <w:right w:val="single" w:sz="4" w:space="0" w:color="000000"/>
            </w:tcBorders>
            <w:hideMark/>
          </w:tcPr>
          <w:p w:rsidR="00AA7D9A" w:rsidRPr="00DB7A39" w:rsidRDefault="00AA7D9A" w:rsidP="00AA7D9A">
            <w:pPr>
              <w:ind w:left="65"/>
              <w:rPr>
                <w:rFonts w:eastAsia="Arial"/>
                <w:sz w:val="18"/>
                <w:szCs w:val="18"/>
              </w:rPr>
            </w:pPr>
            <w:r w:rsidRPr="00DB7A39">
              <w:rPr>
                <w:rFonts w:eastAsia="Arial"/>
                <w:sz w:val="18"/>
                <w:szCs w:val="18"/>
              </w:rPr>
              <w:t>Tülin ÇORA</w:t>
            </w:r>
          </w:p>
        </w:tc>
      </w:tr>
      <w:tr w:rsidR="00AA7D9A" w:rsidRPr="00DB7A39" w:rsidTr="0090195A">
        <w:trPr>
          <w:trHeight w:val="54"/>
        </w:trPr>
        <w:tc>
          <w:tcPr>
            <w:tcW w:w="1534" w:type="dxa"/>
            <w:tcBorders>
              <w:top w:val="nil"/>
              <w:left w:val="single" w:sz="4" w:space="0" w:color="auto"/>
              <w:bottom w:val="single" w:sz="4" w:space="0" w:color="auto"/>
              <w:right w:val="single" w:sz="4" w:space="0" w:color="auto"/>
            </w:tcBorders>
            <w:noWrap/>
            <w:hideMark/>
          </w:tcPr>
          <w:p w:rsidR="00AA7D9A" w:rsidRPr="00DB7A39" w:rsidRDefault="00AA7D9A" w:rsidP="00AA7D9A">
            <w:pPr>
              <w:ind w:left="365"/>
              <w:rPr>
                <w:rFonts w:eastAsia="Arial"/>
                <w:sz w:val="18"/>
                <w:szCs w:val="18"/>
              </w:rPr>
            </w:pPr>
            <w:r w:rsidRPr="00DB7A39">
              <w:rPr>
                <w:rFonts w:eastAsia="Arial"/>
                <w:sz w:val="18"/>
                <w:szCs w:val="18"/>
              </w:rPr>
              <w:t>5.GEN501</w:t>
            </w:r>
          </w:p>
        </w:tc>
        <w:tc>
          <w:tcPr>
            <w:tcW w:w="4692" w:type="dxa"/>
            <w:gridSpan w:val="3"/>
            <w:tcBorders>
              <w:top w:val="single" w:sz="4" w:space="0" w:color="auto"/>
              <w:left w:val="nil"/>
              <w:bottom w:val="single" w:sz="4" w:space="0" w:color="auto"/>
              <w:right w:val="single" w:sz="4" w:space="0" w:color="auto"/>
            </w:tcBorders>
            <w:noWrap/>
            <w:hideMark/>
          </w:tcPr>
          <w:p w:rsidR="00AA7D9A" w:rsidRPr="00DB7A39" w:rsidRDefault="00AA7D9A" w:rsidP="00AA7D9A">
            <w:pPr>
              <w:ind w:left="65"/>
              <w:rPr>
                <w:rFonts w:eastAsia="Arial"/>
                <w:sz w:val="18"/>
                <w:szCs w:val="18"/>
              </w:rPr>
            </w:pPr>
            <w:r w:rsidRPr="00DB7A39">
              <w:rPr>
                <w:rFonts w:eastAsia="Arial"/>
                <w:sz w:val="18"/>
                <w:szCs w:val="18"/>
              </w:rPr>
              <w:t>Tek gen hastalıklarına yaklaşım</w:t>
            </w:r>
          </w:p>
        </w:tc>
        <w:tc>
          <w:tcPr>
            <w:tcW w:w="1553" w:type="dxa"/>
            <w:gridSpan w:val="2"/>
            <w:tcBorders>
              <w:top w:val="single" w:sz="4" w:space="0" w:color="auto"/>
              <w:left w:val="nil"/>
              <w:bottom w:val="single" w:sz="4" w:space="0" w:color="auto"/>
              <w:right w:val="single" w:sz="4" w:space="0" w:color="000000"/>
            </w:tcBorders>
            <w:noWrap/>
            <w:hideMark/>
          </w:tcPr>
          <w:p w:rsidR="00AA7D9A" w:rsidRPr="00DB7A39" w:rsidRDefault="00AA7D9A" w:rsidP="00AA7D9A">
            <w:pPr>
              <w:ind w:left="496" w:right="496"/>
              <w:jc w:val="center"/>
              <w:rPr>
                <w:rFonts w:eastAsia="Arial"/>
                <w:sz w:val="18"/>
                <w:szCs w:val="18"/>
              </w:rPr>
            </w:pPr>
            <w:r w:rsidRPr="00DB7A39">
              <w:rPr>
                <w:rFonts w:eastAsia="Arial"/>
                <w:sz w:val="18"/>
                <w:szCs w:val="18"/>
              </w:rPr>
              <w:t>3saat</w:t>
            </w:r>
          </w:p>
        </w:tc>
        <w:tc>
          <w:tcPr>
            <w:tcW w:w="1930" w:type="dxa"/>
            <w:gridSpan w:val="2"/>
            <w:tcBorders>
              <w:top w:val="single" w:sz="4" w:space="0" w:color="auto"/>
              <w:left w:val="nil"/>
              <w:bottom w:val="single" w:sz="4" w:space="0" w:color="auto"/>
              <w:right w:val="single" w:sz="4" w:space="0" w:color="000000"/>
            </w:tcBorders>
            <w:hideMark/>
          </w:tcPr>
          <w:p w:rsidR="00AA7D9A" w:rsidRPr="00DB7A39" w:rsidRDefault="00AA7D9A" w:rsidP="00AA7D9A">
            <w:pPr>
              <w:ind w:left="65"/>
              <w:rPr>
                <w:rFonts w:eastAsia="Arial"/>
                <w:sz w:val="18"/>
                <w:szCs w:val="18"/>
              </w:rPr>
            </w:pPr>
            <w:r w:rsidRPr="00DB7A39">
              <w:rPr>
                <w:rFonts w:eastAsia="Arial"/>
                <w:sz w:val="18"/>
                <w:szCs w:val="18"/>
              </w:rPr>
              <w:t>Nadir KOÇAK</w:t>
            </w:r>
          </w:p>
        </w:tc>
      </w:tr>
    </w:tbl>
    <w:tbl>
      <w:tblPr>
        <w:tblW w:w="9933" w:type="dxa"/>
        <w:tblLayout w:type="fixed"/>
        <w:tblCellMar>
          <w:left w:w="70" w:type="dxa"/>
          <w:right w:w="70" w:type="dxa"/>
        </w:tblCellMar>
        <w:tblLook w:val="04A0"/>
      </w:tblPr>
      <w:tblGrid>
        <w:gridCol w:w="101"/>
        <w:gridCol w:w="1310"/>
        <w:gridCol w:w="214"/>
        <w:gridCol w:w="1471"/>
        <w:gridCol w:w="316"/>
        <w:gridCol w:w="1228"/>
        <w:gridCol w:w="473"/>
        <w:gridCol w:w="1071"/>
        <w:gridCol w:w="103"/>
        <w:gridCol w:w="527"/>
        <w:gridCol w:w="915"/>
        <w:gridCol w:w="102"/>
        <w:gridCol w:w="259"/>
        <w:gridCol w:w="284"/>
        <w:gridCol w:w="1004"/>
        <w:gridCol w:w="555"/>
      </w:tblGrid>
      <w:tr w:rsidR="00C97DFF" w:rsidRPr="00DB7A39" w:rsidTr="0090195A">
        <w:trPr>
          <w:trHeight w:val="290"/>
        </w:trPr>
        <w:tc>
          <w:tcPr>
            <w:tcW w:w="1411" w:type="dxa"/>
            <w:gridSpan w:val="2"/>
            <w:tcBorders>
              <w:top w:val="single" w:sz="8" w:space="0" w:color="FFFFFF"/>
              <w:left w:val="single" w:sz="8" w:space="0" w:color="FFFFFF"/>
              <w:bottom w:val="single" w:sz="12" w:space="0" w:color="FFFFFF"/>
              <w:right w:val="single" w:sz="8" w:space="0" w:color="FFFFFF"/>
            </w:tcBorders>
            <w:shd w:val="clear" w:color="auto" w:fill="FFFFFF"/>
            <w:hideMark/>
          </w:tcPr>
          <w:p w:rsidR="00C97DFF" w:rsidRPr="00DB7A39" w:rsidRDefault="00C97DFF" w:rsidP="0090195A">
            <w:pPr>
              <w:jc w:val="center"/>
              <w:rPr>
                <w:b/>
                <w:bCs/>
                <w:color w:val="FFFFFF"/>
                <w:sz w:val="18"/>
                <w:szCs w:val="18"/>
              </w:rPr>
            </w:pPr>
            <w:r w:rsidRPr="00DB7A39">
              <w:rPr>
                <w:b/>
                <w:bCs/>
                <w:color w:val="FFFFFF"/>
                <w:sz w:val="18"/>
                <w:szCs w:val="18"/>
              </w:rPr>
              <w:t> </w:t>
            </w:r>
          </w:p>
        </w:tc>
        <w:tc>
          <w:tcPr>
            <w:tcW w:w="2001" w:type="dxa"/>
            <w:gridSpan w:val="3"/>
            <w:tcBorders>
              <w:top w:val="single" w:sz="8" w:space="0" w:color="FFFFFF"/>
              <w:left w:val="nil"/>
              <w:bottom w:val="single" w:sz="12" w:space="0" w:color="FFFFFF"/>
              <w:right w:val="single" w:sz="8" w:space="0" w:color="FFFFFF"/>
            </w:tcBorders>
            <w:shd w:val="clear" w:color="auto" w:fill="4F81BD"/>
            <w:vAlign w:val="center"/>
            <w:hideMark/>
          </w:tcPr>
          <w:p w:rsidR="00C97DFF" w:rsidRPr="00DB7A39" w:rsidRDefault="00C97DFF" w:rsidP="0090195A">
            <w:pPr>
              <w:jc w:val="center"/>
              <w:rPr>
                <w:b/>
                <w:bCs/>
                <w:color w:val="FFFFFF"/>
                <w:sz w:val="18"/>
                <w:szCs w:val="18"/>
              </w:rPr>
            </w:pPr>
            <w:r w:rsidRPr="00DB7A39">
              <w:rPr>
                <w:b/>
                <w:bCs/>
                <w:color w:val="FFFFFF"/>
                <w:sz w:val="18"/>
                <w:szCs w:val="18"/>
              </w:rPr>
              <w:t>6. gün</w:t>
            </w:r>
          </w:p>
        </w:tc>
        <w:tc>
          <w:tcPr>
            <w:tcW w:w="1701" w:type="dxa"/>
            <w:gridSpan w:val="2"/>
            <w:tcBorders>
              <w:top w:val="single" w:sz="8" w:space="0" w:color="FFFFFF"/>
              <w:left w:val="nil"/>
              <w:bottom w:val="single" w:sz="12" w:space="0" w:color="FFFFFF"/>
              <w:right w:val="single" w:sz="8" w:space="0" w:color="FFFFFF"/>
            </w:tcBorders>
            <w:shd w:val="clear" w:color="auto" w:fill="4F81BD"/>
            <w:vAlign w:val="center"/>
            <w:hideMark/>
          </w:tcPr>
          <w:p w:rsidR="00C97DFF" w:rsidRPr="00DB7A39" w:rsidRDefault="00C97DFF" w:rsidP="0090195A">
            <w:pPr>
              <w:jc w:val="center"/>
              <w:rPr>
                <w:b/>
                <w:bCs/>
                <w:color w:val="FFFFFF"/>
                <w:sz w:val="18"/>
                <w:szCs w:val="18"/>
              </w:rPr>
            </w:pPr>
            <w:r w:rsidRPr="00DB7A39">
              <w:rPr>
                <w:b/>
                <w:bCs/>
                <w:color w:val="FFFFFF"/>
                <w:sz w:val="18"/>
                <w:szCs w:val="18"/>
              </w:rPr>
              <w:t>7. gün</w:t>
            </w:r>
          </w:p>
        </w:tc>
        <w:tc>
          <w:tcPr>
            <w:tcW w:w="1701" w:type="dxa"/>
            <w:gridSpan w:val="3"/>
            <w:tcBorders>
              <w:top w:val="single" w:sz="8" w:space="0" w:color="FFFFFF"/>
              <w:left w:val="nil"/>
              <w:bottom w:val="single" w:sz="12" w:space="0" w:color="FFFFFF"/>
              <w:right w:val="single" w:sz="8" w:space="0" w:color="FFFFFF"/>
            </w:tcBorders>
            <w:shd w:val="clear" w:color="auto" w:fill="4F81BD"/>
            <w:vAlign w:val="center"/>
            <w:hideMark/>
          </w:tcPr>
          <w:p w:rsidR="00C97DFF" w:rsidRPr="00DB7A39" w:rsidRDefault="00C97DFF" w:rsidP="0090195A">
            <w:pPr>
              <w:jc w:val="center"/>
              <w:rPr>
                <w:b/>
                <w:bCs/>
                <w:color w:val="FFFFFF"/>
                <w:sz w:val="18"/>
                <w:szCs w:val="18"/>
              </w:rPr>
            </w:pPr>
            <w:r w:rsidRPr="00DB7A39">
              <w:rPr>
                <w:b/>
                <w:bCs/>
                <w:color w:val="FFFFFF"/>
                <w:sz w:val="18"/>
                <w:szCs w:val="18"/>
              </w:rPr>
              <w:t>8. gün</w:t>
            </w:r>
          </w:p>
        </w:tc>
        <w:tc>
          <w:tcPr>
            <w:tcW w:w="1276" w:type="dxa"/>
            <w:gridSpan w:val="3"/>
            <w:tcBorders>
              <w:top w:val="single" w:sz="8" w:space="0" w:color="FFFFFF"/>
              <w:left w:val="nil"/>
              <w:bottom w:val="single" w:sz="12" w:space="0" w:color="FFFFFF"/>
              <w:right w:val="single" w:sz="8" w:space="0" w:color="FFFFFF"/>
            </w:tcBorders>
            <w:shd w:val="clear" w:color="auto" w:fill="4F81BD"/>
            <w:vAlign w:val="center"/>
            <w:hideMark/>
          </w:tcPr>
          <w:p w:rsidR="00C97DFF" w:rsidRPr="00DB7A39" w:rsidRDefault="00C97DFF" w:rsidP="0090195A">
            <w:pPr>
              <w:jc w:val="center"/>
              <w:rPr>
                <w:b/>
                <w:bCs/>
                <w:color w:val="FFFFFF"/>
                <w:sz w:val="18"/>
                <w:szCs w:val="18"/>
              </w:rPr>
            </w:pPr>
            <w:r w:rsidRPr="00DB7A39">
              <w:rPr>
                <w:b/>
                <w:bCs/>
                <w:color w:val="FFFFFF"/>
                <w:sz w:val="18"/>
                <w:szCs w:val="18"/>
              </w:rPr>
              <w:t>9. gün</w:t>
            </w:r>
          </w:p>
        </w:tc>
        <w:tc>
          <w:tcPr>
            <w:tcW w:w="1843" w:type="dxa"/>
            <w:gridSpan w:val="3"/>
            <w:tcBorders>
              <w:top w:val="single" w:sz="8" w:space="0" w:color="FFFFFF"/>
              <w:left w:val="nil"/>
              <w:bottom w:val="single" w:sz="12" w:space="0" w:color="FFFFFF"/>
              <w:right w:val="single" w:sz="8" w:space="0" w:color="FFFFFF"/>
            </w:tcBorders>
            <w:shd w:val="clear" w:color="auto" w:fill="4F81BD"/>
            <w:vAlign w:val="center"/>
            <w:hideMark/>
          </w:tcPr>
          <w:p w:rsidR="00C97DFF" w:rsidRPr="00DB7A39" w:rsidRDefault="00C97DFF" w:rsidP="0090195A">
            <w:pPr>
              <w:jc w:val="center"/>
              <w:rPr>
                <w:b/>
                <w:bCs/>
                <w:color w:val="FFFFFF"/>
                <w:sz w:val="18"/>
                <w:szCs w:val="18"/>
              </w:rPr>
            </w:pPr>
            <w:r w:rsidRPr="00DB7A39">
              <w:rPr>
                <w:b/>
                <w:bCs/>
                <w:color w:val="FFFFFF"/>
                <w:sz w:val="18"/>
                <w:szCs w:val="18"/>
              </w:rPr>
              <w:t>10. gün</w:t>
            </w:r>
          </w:p>
        </w:tc>
      </w:tr>
      <w:tr w:rsidR="00C97DFF" w:rsidRPr="00DB7A39" w:rsidTr="0090195A">
        <w:trPr>
          <w:trHeight w:val="274"/>
        </w:trPr>
        <w:tc>
          <w:tcPr>
            <w:tcW w:w="1411" w:type="dxa"/>
            <w:gridSpan w:val="2"/>
            <w:tcBorders>
              <w:top w:val="nil"/>
              <w:left w:val="single" w:sz="8" w:space="0" w:color="FFFFFF"/>
              <w:bottom w:val="nil"/>
              <w:right w:val="single" w:sz="12" w:space="0" w:color="FFFFFF"/>
            </w:tcBorders>
            <w:shd w:val="clear" w:color="auto" w:fill="4F81BD"/>
            <w:vAlign w:val="center"/>
            <w:hideMark/>
          </w:tcPr>
          <w:p w:rsidR="00C97DFF" w:rsidRPr="00DB7A39" w:rsidRDefault="00C97DFF" w:rsidP="0090195A">
            <w:pPr>
              <w:jc w:val="center"/>
              <w:rPr>
                <w:b/>
                <w:color w:val="FFFFFF"/>
                <w:sz w:val="18"/>
                <w:szCs w:val="18"/>
              </w:rPr>
            </w:pPr>
            <w:r w:rsidRPr="00DB7A39">
              <w:rPr>
                <w:b/>
                <w:color w:val="FFFFFF"/>
                <w:sz w:val="18"/>
                <w:szCs w:val="18"/>
              </w:rPr>
              <w:t>08.30-</w:t>
            </w:r>
            <w:proofErr w:type="gramStart"/>
            <w:r w:rsidRPr="00DB7A39">
              <w:rPr>
                <w:b/>
                <w:color w:val="FFFFFF"/>
                <w:sz w:val="18"/>
                <w:szCs w:val="18"/>
              </w:rPr>
              <w:t>09:10</w:t>
            </w:r>
            <w:proofErr w:type="gramEnd"/>
          </w:p>
        </w:tc>
        <w:tc>
          <w:tcPr>
            <w:tcW w:w="2001" w:type="dxa"/>
            <w:gridSpan w:val="3"/>
            <w:tcBorders>
              <w:top w:val="nil"/>
              <w:left w:val="nil"/>
              <w:bottom w:val="single" w:sz="8" w:space="0" w:color="FFFFFF"/>
              <w:right w:val="single" w:sz="8" w:space="0" w:color="FFFFFF"/>
            </w:tcBorders>
            <w:shd w:val="clear" w:color="auto" w:fill="DBE5F1"/>
            <w:hideMark/>
          </w:tcPr>
          <w:p w:rsidR="00C97DFF" w:rsidRPr="00DB7A39" w:rsidRDefault="00C97DFF" w:rsidP="0090195A">
            <w:pPr>
              <w:ind w:left="129"/>
              <w:rPr>
                <w:rFonts w:eastAsia="Arial"/>
                <w:sz w:val="18"/>
                <w:szCs w:val="18"/>
              </w:rPr>
            </w:pPr>
            <w:r w:rsidRPr="00DB7A39">
              <w:rPr>
                <w:rFonts w:eastAsia="Arial"/>
                <w:sz w:val="18"/>
                <w:szCs w:val="18"/>
              </w:rPr>
              <w:t>Serbest Çalışma</w:t>
            </w:r>
          </w:p>
        </w:tc>
        <w:tc>
          <w:tcPr>
            <w:tcW w:w="1701" w:type="dxa"/>
            <w:gridSpan w:val="2"/>
            <w:tcBorders>
              <w:top w:val="nil"/>
              <w:left w:val="nil"/>
              <w:bottom w:val="single" w:sz="8" w:space="0" w:color="FFFFFF"/>
              <w:right w:val="single" w:sz="8" w:space="0" w:color="FFFFFF"/>
            </w:tcBorders>
            <w:shd w:val="clear" w:color="auto" w:fill="DBE5F1"/>
            <w:hideMark/>
          </w:tcPr>
          <w:p w:rsidR="00C97DFF" w:rsidRPr="00DB7A39" w:rsidRDefault="00C97DFF" w:rsidP="0090195A">
            <w:pPr>
              <w:ind w:left="122"/>
              <w:rPr>
                <w:rFonts w:eastAsia="Arial"/>
                <w:sz w:val="18"/>
                <w:szCs w:val="18"/>
              </w:rPr>
            </w:pPr>
            <w:r w:rsidRPr="00DB7A39">
              <w:rPr>
                <w:rFonts w:eastAsia="Arial"/>
                <w:sz w:val="18"/>
                <w:szCs w:val="18"/>
              </w:rPr>
              <w:t>Serbest Çalışma</w:t>
            </w:r>
          </w:p>
        </w:tc>
        <w:tc>
          <w:tcPr>
            <w:tcW w:w="1701" w:type="dxa"/>
            <w:gridSpan w:val="3"/>
            <w:tcBorders>
              <w:top w:val="nil"/>
              <w:left w:val="nil"/>
              <w:bottom w:val="single" w:sz="8" w:space="0" w:color="FFFFFF"/>
              <w:right w:val="single" w:sz="8" w:space="0" w:color="FFFFFF"/>
            </w:tcBorders>
            <w:shd w:val="clear" w:color="auto" w:fill="DBE5F1"/>
            <w:hideMark/>
          </w:tcPr>
          <w:p w:rsidR="00C97DFF" w:rsidRPr="00DB7A39" w:rsidRDefault="00C97DFF" w:rsidP="0090195A">
            <w:pPr>
              <w:rPr>
                <w:rFonts w:eastAsia="Arial"/>
                <w:sz w:val="18"/>
                <w:szCs w:val="18"/>
              </w:rPr>
            </w:pPr>
            <w:r w:rsidRPr="00DB7A39">
              <w:rPr>
                <w:rFonts w:eastAsia="Arial"/>
                <w:sz w:val="18"/>
                <w:szCs w:val="18"/>
              </w:rPr>
              <w:t>Serbest Çalışma</w:t>
            </w:r>
          </w:p>
        </w:tc>
        <w:tc>
          <w:tcPr>
            <w:tcW w:w="1560" w:type="dxa"/>
            <w:gridSpan w:val="4"/>
            <w:tcBorders>
              <w:top w:val="nil"/>
              <w:left w:val="nil"/>
              <w:bottom w:val="single" w:sz="8" w:space="0" w:color="FFFFFF"/>
              <w:right w:val="single" w:sz="8" w:space="0" w:color="FFFFFF"/>
            </w:tcBorders>
            <w:shd w:val="clear" w:color="auto" w:fill="DBE5F1"/>
            <w:hideMark/>
          </w:tcPr>
          <w:p w:rsidR="00C97DFF" w:rsidRPr="00DB7A39" w:rsidRDefault="00C97DFF" w:rsidP="0090195A">
            <w:pPr>
              <w:rPr>
                <w:rFonts w:eastAsia="Arial"/>
                <w:sz w:val="18"/>
                <w:szCs w:val="18"/>
              </w:rPr>
            </w:pPr>
            <w:r w:rsidRPr="00DB7A39">
              <w:rPr>
                <w:rFonts w:eastAsia="Arial"/>
                <w:sz w:val="18"/>
                <w:szCs w:val="18"/>
              </w:rPr>
              <w:t>Serbest Çalışma</w:t>
            </w:r>
          </w:p>
        </w:tc>
        <w:tc>
          <w:tcPr>
            <w:tcW w:w="1559" w:type="dxa"/>
            <w:gridSpan w:val="2"/>
            <w:tcBorders>
              <w:top w:val="nil"/>
              <w:left w:val="nil"/>
              <w:bottom w:val="single" w:sz="8" w:space="0" w:color="FFFFFF"/>
              <w:right w:val="single" w:sz="8" w:space="0" w:color="FFFFFF"/>
            </w:tcBorders>
            <w:shd w:val="clear" w:color="auto" w:fill="DBE5F1"/>
            <w:hideMark/>
          </w:tcPr>
          <w:p w:rsidR="00C97DFF" w:rsidRPr="00DB7A39" w:rsidRDefault="00C97DFF" w:rsidP="0090195A">
            <w:pPr>
              <w:ind w:left="115"/>
              <w:rPr>
                <w:rFonts w:eastAsia="Arial"/>
                <w:sz w:val="18"/>
                <w:szCs w:val="18"/>
              </w:rPr>
            </w:pPr>
            <w:r w:rsidRPr="00DB7A39">
              <w:rPr>
                <w:rFonts w:eastAsia="Arial"/>
                <w:sz w:val="18"/>
                <w:szCs w:val="18"/>
              </w:rPr>
              <w:t>Serbest Çalışma</w:t>
            </w:r>
          </w:p>
        </w:tc>
      </w:tr>
      <w:tr w:rsidR="00C97DFF" w:rsidRPr="00DB7A39" w:rsidTr="0090195A">
        <w:trPr>
          <w:trHeight w:val="262"/>
        </w:trPr>
        <w:tc>
          <w:tcPr>
            <w:tcW w:w="1411" w:type="dxa"/>
            <w:gridSpan w:val="2"/>
            <w:tcBorders>
              <w:top w:val="single" w:sz="8" w:space="0" w:color="FFFFFF"/>
              <w:left w:val="single" w:sz="8" w:space="0" w:color="FFFFFF"/>
              <w:bottom w:val="nil"/>
              <w:right w:val="single" w:sz="12" w:space="0" w:color="FFFFFF"/>
            </w:tcBorders>
            <w:shd w:val="clear" w:color="auto" w:fill="4F81BD"/>
            <w:vAlign w:val="center"/>
            <w:hideMark/>
          </w:tcPr>
          <w:p w:rsidR="00C97DFF" w:rsidRPr="00DB7A39" w:rsidRDefault="00C97DFF" w:rsidP="0090195A">
            <w:pPr>
              <w:jc w:val="center"/>
              <w:rPr>
                <w:b/>
                <w:color w:val="FFFFFF"/>
                <w:sz w:val="18"/>
                <w:szCs w:val="18"/>
              </w:rPr>
            </w:pPr>
            <w:proofErr w:type="gramStart"/>
            <w:r w:rsidRPr="00DB7A39">
              <w:rPr>
                <w:b/>
                <w:color w:val="FFFFFF"/>
                <w:sz w:val="18"/>
                <w:szCs w:val="18"/>
              </w:rPr>
              <w:t>09:20</w:t>
            </w:r>
            <w:proofErr w:type="gramEnd"/>
            <w:r w:rsidRPr="00DB7A39">
              <w:rPr>
                <w:b/>
                <w:color w:val="FFFFFF"/>
                <w:sz w:val="18"/>
                <w:szCs w:val="18"/>
              </w:rPr>
              <w:t>-10:00</w:t>
            </w:r>
          </w:p>
        </w:tc>
        <w:tc>
          <w:tcPr>
            <w:tcW w:w="2001" w:type="dxa"/>
            <w:gridSpan w:val="3"/>
            <w:tcBorders>
              <w:top w:val="nil"/>
              <w:left w:val="nil"/>
              <w:bottom w:val="single" w:sz="8" w:space="0" w:color="FFFFFF"/>
              <w:right w:val="single" w:sz="8" w:space="0" w:color="FFFFFF"/>
            </w:tcBorders>
            <w:shd w:val="clear" w:color="auto" w:fill="DBE5F1"/>
            <w:hideMark/>
          </w:tcPr>
          <w:p w:rsidR="00C97DFF" w:rsidRPr="00DB7A39" w:rsidRDefault="00C97DFF" w:rsidP="0090195A">
            <w:pPr>
              <w:ind w:left="394"/>
              <w:rPr>
                <w:rFonts w:eastAsia="Arial"/>
                <w:sz w:val="18"/>
                <w:szCs w:val="18"/>
              </w:rPr>
            </w:pPr>
            <w:r w:rsidRPr="00DB7A39">
              <w:rPr>
                <w:rFonts w:eastAsia="Arial"/>
                <w:sz w:val="18"/>
                <w:szCs w:val="18"/>
              </w:rPr>
              <w:t>5.GEN001</w:t>
            </w:r>
          </w:p>
        </w:tc>
        <w:tc>
          <w:tcPr>
            <w:tcW w:w="1701" w:type="dxa"/>
            <w:gridSpan w:val="2"/>
            <w:tcBorders>
              <w:top w:val="nil"/>
              <w:left w:val="nil"/>
              <w:bottom w:val="single" w:sz="8" w:space="0" w:color="FFFFFF"/>
              <w:right w:val="single" w:sz="8" w:space="0" w:color="FFFFFF"/>
            </w:tcBorders>
            <w:shd w:val="clear" w:color="auto" w:fill="DBE5F1"/>
            <w:hideMark/>
          </w:tcPr>
          <w:p w:rsidR="00C97DFF" w:rsidRPr="00DB7A39" w:rsidRDefault="00C97DFF" w:rsidP="0090195A">
            <w:pPr>
              <w:ind w:left="387"/>
              <w:rPr>
                <w:rFonts w:eastAsia="Arial"/>
                <w:sz w:val="18"/>
                <w:szCs w:val="18"/>
              </w:rPr>
            </w:pPr>
            <w:r w:rsidRPr="00DB7A39">
              <w:rPr>
                <w:rFonts w:eastAsia="Arial"/>
                <w:sz w:val="18"/>
                <w:szCs w:val="18"/>
              </w:rPr>
              <w:t>5.GEN002</w:t>
            </w:r>
          </w:p>
        </w:tc>
        <w:tc>
          <w:tcPr>
            <w:tcW w:w="1701" w:type="dxa"/>
            <w:gridSpan w:val="3"/>
            <w:tcBorders>
              <w:top w:val="nil"/>
              <w:left w:val="nil"/>
              <w:bottom w:val="single" w:sz="8" w:space="0" w:color="FFFFFF"/>
              <w:right w:val="single" w:sz="8" w:space="0" w:color="FFFFFF"/>
            </w:tcBorders>
            <w:shd w:val="clear" w:color="auto" w:fill="DBE5F1"/>
            <w:hideMark/>
          </w:tcPr>
          <w:p w:rsidR="00C97DFF" w:rsidRPr="00DB7A39" w:rsidRDefault="00C97DFF" w:rsidP="0090195A">
            <w:pPr>
              <w:ind w:left="380"/>
              <w:rPr>
                <w:rFonts w:eastAsia="Arial"/>
                <w:sz w:val="18"/>
                <w:szCs w:val="18"/>
              </w:rPr>
            </w:pPr>
            <w:r w:rsidRPr="00DB7A39">
              <w:rPr>
                <w:rFonts w:eastAsia="Arial"/>
                <w:sz w:val="18"/>
                <w:szCs w:val="18"/>
              </w:rPr>
              <w:t>5.GEN001</w:t>
            </w:r>
          </w:p>
        </w:tc>
        <w:tc>
          <w:tcPr>
            <w:tcW w:w="1560" w:type="dxa"/>
            <w:gridSpan w:val="4"/>
            <w:tcBorders>
              <w:top w:val="nil"/>
              <w:left w:val="nil"/>
              <w:bottom w:val="single" w:sz="8" w:space="0" w:color="FFFFFF"/>
              <w:right w:val="single" w:sz="8" w:space="0" w:color="FFFFFF"/>
            </w:tcBorders>
            <w:shd w:val="clear" w:color="auto" w:fill="DBE5F1"/>
            <w:hideMark/>
          </w:tcPr>
          <w:p w:rsidR="00C97DFF" w:rsidRPr="00DB7A39" w:rsidRDefault="00C97DFF" w:rsidP="0090195A">
            <w:pPr>
              <w:ind w:left="380"/>
              <w:rPr>
                <w:rFonts w:eastAsia="Arial"/>
                <w:sz w:val="18"/>
                <w:szCs w:val="18"/>
              </w:rPr>
            </w:pPr>
            <w:r w:rsidRPr="00DB7A39">
              <w:rPr>
                <w:rFonts w:eastAsia="Arial"/>
                <w:sz w:val="18"/>
                <w:szCs w:val="18"/>
              </w:rPr>
              <w:t>5.GEN003</w:t>
            </w:r>
          </w:p>
        </w:tc>
        <w:tc>
          <w:tcPr>
            <w:tcW w:w="1559" w:type="dxa"/>
            <w:gridSpan w:val="2"/>
            <w:tcBorders>
              <w:top w:val="nil"/>
              <w:left w:val="nil"/>
              <w:bottom w:val="single" w:sz="8" w:space="0" w:color="FFFFFF"/>
              <w:right w:val="single" w:sz="8" w:space="0" w:color="FFFFFF"/>
            </w:tcBorders>
            <w:shd w:val="clear" w:color="auto" w:fill="DBE5F1"/>
            <w:hideMark/>
          </w:tcPr>
          <w:p w:rsidR="00C97DFF" w:rsidRPr="00DB7A39" w:rsidRDefault="00C97DFF" w:rsidP="0090195A">
            <w:pPr>
              <w:ind w:left="380"/>
              <w:rPr>
                <w:rFonts w:eastAsia="Arial"/>
                <w:sz w:val="18"/>
                <w:szCs w:val="18"/>
              </w:rPr>
            </w:pPr>
            <w:r w:rsidRPr="00DB7A39">
              <w:rPr>
                <w:rFonts w:eastAsia="Arial"/>
                <w:sz w:val="18"/>
                <w:szCs w:val="18"/>
              </w:rPr>
              <w:t>5.GEN001</w:t>
            </w:r>
          </w:p>
        </w:tc>
      </w:tr>
      <w:tr w:rsidR="00C97DFF" w:rsidRPr="00DB7A39" w:rsidTr="0090195A">
        <w:trPr>
          <w:trHeight w:val="262"/>
        </w:trPr>
        <w:tc>
          <w:tcPr>
            <w:tcW w:w="1411" w:type="dxa"/>
            <w:gridSpan w:val="2"/>
            <w:tcBorders>
              <w:top w:val="single" w:sz="8" w:space="0" w:color="FFFFFF"/>
              <w:left w:val="single" w:sz="8" w:space="0" w:color="FFFFFF"/>
              <w:bottom w:val="nil"/>
              <w:right w:val="single" w:sz="12" w:space="0" w:color="FFFFFF"/>
            </w:tcBorders>
            <w:shd w:val="clear" w:color="auto" w:fill="4F81BD"/>
            <w:vAlign w:val="center"/>
            <w:hideMark/>
          </w:tcPr>
          <w:p w:rsidR="00C97DFF" w:rsidRPr="00DB7A39" w:rsidRDefault="00C97DFF" w:rsidP="0090195A">
            <w:pPr>
              <w:jc w:val="center"/>
              <w:rPr>
                <w:b/>
                <w:color w:val="FFFFFF"/>
                <w:sz w:val="18"/>
                <w:szCs w:val="18"/>
              </w:rPr>
            </w:pPr>
            <w:proofErr w:type="gramStart"/>
            <w:r w:rsidRPr="00DB7A39">
              <w:rPr>
                <w:b/>
                <w:color w:val="FFFFFF"/>
                <w:sz w:val="18"/>
                <w:szCs w:val="18"/>
              </w:rPr>
              <w:t>10:10</w:t>
            </w:r>
            <w:proofErr w:type="gramEnd"/>
            <w:r w:rsidRPr="00DB7A39">
              <w:rPr>
                <w:b/>
                <w:color w:val="FFFFFF"/>
                <w:sz w:val="18"/>
                <w:szCs w:val="18"/>
              </w:rPr>
              <w:t>-10:50</w:t>
            </w:r>
          </w:p>
        </w:tc>
        <w:tc>
          <w:tcPr>
            <w:tcW w:w="2001" w:type="dxa"/>
            <w:gridSpan w:val="3"/>
            <w:tcBorders>
              <w:top w:val="nil"/>
              <w:left w:val="nil"/>
              <w:bottom w:val="single" w:sz="8" w:space="0" w:color="FFFFFF"/>
              <w:right w:val="single" w:sz="8" w:space="0" w:color="FFFFFF"/>
            </w:tcBorders>
            <w:shd w:val="clear" w:color="auto" w:fill="DBE5F1"/>
            <w:hideMark/>
          </w:tcPr>
          <w:p w:rsidR="00C97DFF" w:rsidRPr="00DB7A39" w:rsidRDefault="00C97DFF" w:rsidP="0090195A">
            <w:pPr>
              <w:ind w:left="394"/>
              <w:rPr>
                <w:rFonts w:eastAsia="Arial"/>
                <w:sz w:val="18"/>
                <w:szCs w:val="18"/>
              </w:rPr>
            </w:pPr>
            <w:r w:rsidRPr="00DB7A39">
              <w:rPr>
                <w:rFonts w:eastAsia="Arial"/>
                <w:sz w:val="18"/>
                <w:szCs w:val="18"/>
              </w:rPr>
              <w:t>5.GEN 001</w:t>
            </w:r>
          </w:p>
        </w:tc>
        <w:tc>
          <w:tcPr>
            <w:tcW w:w="1701" w:type="dxa"/>
            <w:gridSpan w:val="2"/>
            <w:tcBorders>
              <w:top w:val="nil"/>
              <w:left w:val="nil"/>
              <w:bottom w:val="single" w:sz="8" w:space="0" w:color="FFFFFF"/>
              <w:right w:val="single" w:sz="8" w:space="0" w:color="FFFFFF"/>
            </w:tcBorders>
            <w:shd w:val="clear" w:color="auto" w:fill="DBE5F1"/>
            <w:hideMark/>
          </w:tcPr>
          <w:p w:rsidR="00C97DFF" w:rsidRPr="00DB7A39" w:rsidRDefault="00C97DFF" w:rsidP="0090195A">
            <w:pPr>
              <w:ind w:left="387"/>
              <w:rPr>
                <w:rFonts w:eastAsia="Arial"/>
                <w:sz w:val="18"/>
                <w:szCs w:val="18"/>
              </w:rPr>
            </w:pPr>
            <w:r w:rsidRPr="00DB7A39">
              <w:rPr>
                <w:rFonts w:eastAsia="Arial"/>
                <w:sz w:val="18"/>
                <w:szCs w:val="18"/>
              </w:rPr>
              <w:t>5.GEN002</w:t>
            </w:r>
          </w:p>
        </w:tc>
        <w:tc>
          <w:tcPr>
            <w:tcW w:w="1701" w:type="dxa"/>
            <w:gridSpan w:val="3"/>
            <w:tcBorders>
              <w:top w:val="nil"/>
              <w:left w:val="nil"/>
              <w:bottom w:val="single" w:sz="8" w:space="0" w:color="FFFFFF"/>
              <w:right w:val="single" w:sz="8" w:space="0" w:color="FFFFFF"/>
            </w:tcBorders>
            <w:shd w:val="clear" w:color="auto" w:fill="DBE5F1"/>
            <w:hideMark/>
          </w:tcPr>
          <w:p w:rsidR="00C97DFF" w:rsidRPr="00DB7A39" w:rsidRDefault="00C97DFF" w:rsidP="0090195A">
            <w:pPr>
              <w:ind w:left="380"/>
              <w:rPr>
                <w:rFonts w:eastAsia="Arial"/>
                <w:sz w:val="18"/>
                <w:szCs w:val="18"/>
              </w:rPr>
            </w:pPr>
            <w:r w:rsidRPr="00DB7A39">
              <w:rPr>
                <w:rFonts w:eastAsia="Arial"/>
                <w:sz w:val="18"/>
                <w:szCs w:val="18"/>
              </w:rPr>
              <w:t>5.GEN001</w:t>
            </w:r>
          </w:p>
        </w:tc>
        <w:tc>
          <w:tcPr>
            <w:tcW w:w="1560" w:type="dxa"/>
            <w:gridSpan w:val="4"/>
            <w:tcBorders>
              <w:top w:val="nil"/>
              <w:left w:val="nil"/>
              <w:bottom w:val="single" w:sz="8" w:space="0" w:color="FFFFFF"/>
              <w:right w:val="single" w:sz="8" w:space="0" w:color="FFFFFF"/>
            </w:tcBorders>
            <w:shd w:val="clear" w:color="auto" w:fill="DBE5F1"/>
            <w:hideMark/>
          </w:tcPr>
          <w:p w:rsidR="00C97DFF" w:rsidRPr="00DB7A39" w:rsidRDefault="00C97DFF" w:rsidP="0090195A">
            <w:pPr>
              <w:ind w:left="380"/>
              <w:rPr>
                <w:rFonts w:eastAsia="Arial"/>
                <w:sz w:val="18"/>
                <w:szCs w:val="18"/>
              </w:rPr>
            </w:pPr>
            <w:r w:rsidRPr="00DB7A39">
              <w:rPr>
                <w:rFonts w:eastAsia="Arial"/>
                <w:sz w:val="18"/>
                <w:szCs w:val="18"/>
              </w:rPr>
              <w:t>5.GEN003</w:t>
            </w:r>
          </w:p>
        </w:tc>
        <w:tc>
          <w:tcPr>
            <w:tcW w:w="1559" w:type="dxa"/>
            <w:gridSpan w:val="2"/>
            <w:tcBorders>
              <w:top w:val="nil"/>
              <w:left w:val="nil"/>
              <w:bottom w:val="single" w:sz="8" w:space="0" w:color="FFFFFF"/>
              <w:right w:val="single" w:sz="8" w:space="0" w:color="FFFFFF"/>
            </w:tcBorders>
            <w:shd w:val="clear" w:color="auto" w:fill="DBE5F1"/>
            <w:hideMark/>
          </w:tcPr>
          <w:p w:rsidR="00C97DFF" w:rsidRPr="00DB7A39" w:rsidRDefault="00C97DFF" w:rsidP="0090195A">
            <w:pPr>
              <w:ind w:left="380"/>
              <w:rPr>
                <w:rFonts w:eastAsia="Arial"/>
                <w:sz w:val="18"/>
                <w:szCs w:val="18"/>
              </w:rPr>
            </w:pPr>
            <w:r w:rsidRPr="00DB7A39">
              <w:rPr>
                <w:rFonts w:eastAsia="Arial"/>
                <w:sz w:val="18"/>
                <w:szCs w:val="18"/>
              </w:rPr>
              <w:t>5.GEN001</w:t>
            </w:r>
          </w:p>
        </w:tc>
      </w:tr>
      <w:tr w:rsidR="00C97DFF" w:rsidRPr="00DB7A39" w:rsidTr="0090195A">
        <w:trPr>
          <w:trHeight w:val="262"/>
        </w:trPr>
        <w:tc>
          <w:tcPr>
            <w:tcW w:w="1411" w:type="dxa"/>
            <w:gridSpan w:val="2"/>
            <w:tcBorders>
              <w:top w:val="single" w:sz="8" w:space="0" w:color="FFFFFF"/>
              <w:left w:val="single" w:sz="8" w:space="0" w:color="FFFFFF"/>
              <w:bottom w:val="nil"/>
              <w:right w:val="single" w:sz="12" w:space="0" w:color="FFFFFF"/>
            </w:tcBorders>
            <w:shd w:val="clear" w:color="auto" w:fill="4F81BD"/>
            <w:vAlign w:val="center"/>
            <w:hideMark/>
          </w:tcPr>
          <w:p w:rsidR="00C97DFF" w:rsidRPr="00DB7A39" w:rsidRDefault="00C97DFF" w:rsidP="0090195A">
            <w:pPr>
              <w:jc w:val="center"/>
              <w:rPr>
                <w:b/>
                <w:color w:val="FFFFFF"/>
                <w:sz w:val="18"/>
                <w:szCs w:val="18"/>
              </w:rPr>
            </w:pPr>
            <w:proofErr w:type="gramStart"/>
            <w:r w:rsidRPr="00DB7A39">
              <w:rPr>
                <w:b/>
                <w:color w:val="FFFFFF"/>
                <w:sz w:val="18"/>
                <w:szCs w:val="18"/>
              </w:rPr>
              <w:t>11:00</w:t>
            </w:r>
            <w:proofErr w:type="gramEnd"/>
            <w:r w:rsidRPr="00DB7A39">
              <w:rPr>
                <w:b/>
                <w:color w:val="FFFFFF"/>
                <w:sz w:val="18"/>
                <w:szCs w:val="18"/>
              </w:rPr>
              <w:t>-11:40</w:t>
            </w:r>
          </w:p>
        </w:tc>
        <w:tc>
          <w:tcPr>
            <w:tcW w:w="2001" w:type="dxa"/>
            <w:gridSpan w:val="3"/>
            <w:tcBorders>
              <w:top w:val="nil"/>
              <w:left w:val="nil"/>
              <w:bottom w:val="single" w:sz="8" w:space="0" w:color="FFFFFF"/>
              <w:right w:val="single" w:sz="8" w:space="0" w:color="FFFFFF"/>
            </w:tcBorders>
            <w:shd w:val="clear" w:color="auto" w:fill="DBE5F1"/>
            <w:hideMark/>
          </w:tcPr>
          <w:p w:rsidR="00C97DFF" w:rsidRPr="00DB7A39" w:rsidRDefault="00C97DFF" w:rsidP="0090195A">
            <w:pPr>
              <w:ind w:left="394"/>
              <w:rPr>
                <w:rFonts w:eastAsia="Arial"/>
                <w:sz w:val="18"/>
                <w:szCs w:val="18"/>
              </w:rPr>
            </w:pPr>
            <w:r w:rsidRPr="00DB7A39">
              <w:rPr>
                <w:rFonts w:eastAsia="Arial"/>
                <w:sz w:val="18"/>
                <w:szCs w:val="18"/>
              </w:rPr>
              <w:t>5.GEN001</w:t>
            </w:r>
          </w:p>
        </w:tc>
        <w:tc>
          <w:tcPr>
            <w:tcW w:w="1701" w:type="dxa"/>
            <w:gridSpan w:val="2"/>
            <w:tcBorders>
              <w:top w:val="nil"/>
              <w:left w:val="nil"/>
              <w:bottom w:val="single" w:sz="8" w:space="0" w:color="FFFFFF"/>
              <w:right w:val="single" w:sz="8" w:space="0" w:color="FFFFFF"/>
            </w:tcBorders>
            <w:shd w:val="clear" w:color="auto" w:fill="DBE5F1"/>
            <w:hideMark/>
          </w:tcPr>
          <w:p w:rsidR="00C97DFF" w:rsidRPr="00DB7A39" w:rsidRDefault="00C97DFF" w:rsidP="0090195A">
            <w:pPr>
              <w:ind w:left="387"/>
              <w:rPr>
                <w:rFonts w:eastAsia="Arial"/>
                <w:sz w:val="18"/>
                <w:szCs w:val="18"/>
              </w:rPr>
            </w:pPr>
            <w:r w:rsidRPr="00DB7A39">
              <w:rPr>
                <w:rFonts w:eastAsia="Arial"/>
                <w:sz w:val="18"/>
                <w:szCs w:val="18"/>
              </w:rPr>
              <w:t>5.GEN002</w:t>
            </w:r>
          </w:p>
        </w:tc>
        <w:tc>
          <w:tcPr>
            <w:tcW w:w="1701" w:type="dxa"/>
            <w:gridSpan w:val="3"/>
            <w:tcBorders>
              <w:top w:val="nil"/>
              <w:left w:val="nil"/>
              <w:bottom w:val="single" w:sz="8" w:space="0" w:color="FFFFFF"/>
              <w:right w:val="single" w:sz="8" w:space="0" w:color="FFFFFF"/>
            </w:tcBorders>
            <w:shd w:val="clear" w:color="auto" w:fill="DBE5F1"/>
            <w:hideMark/>
          </w:tcPr>
          <w:p w:rsidR="00C97DFF" w:rsidRPr="00DB7A39" w:rsidRDefault="00C97DFF" w:rsidP="0090195A">
            <w:pPr>
              <w:ind w:left="380"/>
              <w:rPr>
                <w:rFonts w:eastAsia="Arial"/>
                <w:sz w:val="18"/>
                <w:szCs w:val="18"/>
              </w:rPr>
            </w:pPr>
            <w:r w:rsidRPr="00DB7A39">
              <w:rPr>
                <w:rFonts w:eastAsia="Arial"/>
                <w:sz w:val="18"/>
                <w:szCs w:val="18"/>
              </w:rPr>
              <w:t>5.GEN001</w:t>
            </w:r>
          </w:p>
        </w:tc>
        <w:tc>
          <w:tcPr>
            <w:tcW w:w="1560" w:type="dxa"/>
            <w:gridSpan w:val="4"/>
            <w:tcBorders>
              <w:top w:val="nil"/>
              <w:left w:val="nil"/>
              <w:bottom w:val="single" w:sz="8" w:space="0" w:color="FFFFFF"/>
              <w:right w:val="single" w:sz="8" w:space="0" w:color="FFFFFF"/>
            </w:tcBorders>
            <w:shd w:val="clear" w:color="auto" w:fill="DBE5F1"/>
            <w:hideMark/>
          </w:tcPr>
          <w:p w:rsidR="00C97DFF" w:rsidRPr="00DB7A39" w:rsidRDefault="00C97DFF" w:rsidP="0090195A">
            <w:pPr>
              <w:ind w:left="380"/>
              <w:rPr>
                <w:rFonts w:eastAsia="Arial"/>
                <w:sz w:val="18"/>
                <w:szCs w:val="18"/>
              </w:rPr>
            </w:pPr>
            <w:r w:rsidRPr="00DB7A39">
              <w:rPr>
                <w:rFonts w:eastAsia="Arial"/>
                <w:sz w:val="18"/>
                <w:szCs w:val="18"/>
              </w:rPr>
              <w:t>5.GEN003</w:t>
            </w:r>
          </w:p>
        </w:tc>
        <w:tc>
          <w:tcPr>
            <w:tcW w:w="1559" w:type="dxa"/>
            <w:gridSpan w:val="2"/>
            <w:tcBorders>
              <w:top w:val="nil"/>
              <w:left w:val="nil"/>
              <w:bottom w:val="single" w:sz="8" w:space="0" w:color="FFFFFF"/>
              <w:right w:val="single" w:sz="8" w:space="0" w:color="FFFFFF"/>
            </w:tcBorders>
            <w:shd w:val="clear" w:color="auto" w:fill="DBE5F1"/>
            <w:hideMark/>
          </w:tcPr>
          <w:p w:rsidR="00C97DFF" w:rsidRPr="00DB7A39" w:rsidRDefault="00C97DFF" w:rsidP="0090195A">
            <w:pPr>
              <w:ind w:left="380"/>
              <w:rPr>
                <w:rFonts w:eastAsia="Arial"/>
                <w:sz w:val="18"/>
                <w:szCs w:val="18"/>
              </w:rPr>
            </w:pPr>
            <w:r w:rsidRPr="00DB7A39">
              <w:rPr>
                <w:rFonts w:eastAsia="Arial"/>
                <w:sz w:val="18"/>
                <w:szCs w:val="18"/>
              </w:rPr>
              <w:t>5.GEN001</w:t>
            </w:r>
          </w:p>
        </w:tc>
      </w:tr>
      <w:tr w:rsidR="00C97DFF" w:rsidRPr="00DB7A39" w:rsidTr="0090195A">
        <w:trPr>
          <w:trHeight w:val="262"/>
        </w:trPr>
        <w:tc>
          <w:tcPr>
            <w:tcW w:w="1411" w:type="dxa"/>
            <w:gridSpan w:val="2"/>
            <w:tcBorders>
              <w:top w:val="single" w:sz="8" w:space="0" w:color="FFFFFF"/>
              <w:left w:val="single" w:sz="8" w:space="0" w:color="FFFFFF"/>
              <w:bottom w:val="nil"/>
              <w:right w:val="single" w:sz="12" w:space="0" w:color="FFFFFF"/>
            </w:tcBorders>
            <w:shd w:val="clear" w:color="auto" w:fill="4F81BD"/>
            <w:vAlign w:val="center"/>
            <w:hideMark/>
          </w:tcPr>
          <w:p w:rsidR="00C97DFF" w:rsidRPr="00DB7A39" w:rsidRDefault="00C97DFF" w:rsidP="0090195A">
            <w:pPr>
              <w:jc w:val="center"/>
              <w:rPr>
                <w:b/>
                <w:color w:val="FFFFFF"/>
                <w:sz w:val="18"/>
                <w:szCs w:val="18"/>
              </w:rPr>
            </w:pPr>
            <w:proofErr w:type="gramStart"/>
            <w:r w:rsidRPr="00DB7A39">
              <w:rPr>
                <w:b/>
                <w:color w:val="FFFFFF"/>
                <w:sz w:val="18"/>
                <w:szCs w:val="18"/>
              </w:rPr>
              <w:t>11:40</w:t>
            </w:r>
            <w:proofErr w:type="gramEnd"/>
            <w:r w:rsidRPr="00DB7A39">
              <w:rPr>
                <w:b/>
                <w:color w:val="FFFFFF"/>
                <w:sz w:val="18"/>
                <w:szCs w:val="18"/>
              </w:rPr>
              <w:t>-13:00</w:t>
            </w:r>
          </w:p>
        </w:tc>
        <w:tc>
          <w:tcPr>
            <w:tcW w:w="8522" w:type="dxa"/>
            <w:gridSpan w:val="14"/>
            <w:tcBorders>
              <w:top w:val="single" w:sz="8" w:space="0" w:color="FFFFFF"/>
              <w:left w:val="nil"/>
              <w:bottom w:val="single" w:sz="8" w:space="0" w:color="FFFFFF"/>
              <w:right w:val="single" w:sz="8" w:space="0" w:color="FFFFFF"/>
            </w:tcBorders>
            <w:shd w:val="clear" w:color="auto" w:fill="8DB3E2"/>
            <w:vAlign w:val="center"/>
            <w:hideMark/>
          </w:tcPr>
          <w:p w:rsidR="00C97DFF" w:rsidRPr="00DB7A39" w:rsidRDefault="00C97DFF" w:rsidP="0090195A">
            <w:pPr>
              <w:widowControl w:val="0"/>
              <w:autoSpaceDE w:val="0"/>
              <w:autoSpaceDN w:val="0"/>
              <w:adjustRightInd w:val="0"/>
              <w:spacing w:before="31"/>
              <w:ind w:left="270"/>
              <w:jc w:val="center"/>
              <w:rPr>
                <w:b/>
                <w:bCs/>
                <w:color w:val="FFFFFF"/>
                <w:sz w:val="18"/>
                <w:szCs w:val="18"/>
              </w:rPr>
            </w:pPr>
            <w:r w:rsidRPr="00DB7A39">
              <w:rPr>
                <w:b/>
                <w:bCs/>
                <w:color w:val="FFFFFF"/>
                <w:sz w:val="18"/>
                <w:szCs w:val="18"/>
              </w:rPr>
              <w:t>Öğle Arası</w:t>
            </w:r>
          </w:p>
        </w:tc>
      </w:tr>
      <w:tr w:rsidR="00C97DFF" w:rsidRPr="00DB7A39" w:rsidTr="0090195A">
        <w:trPr>
          <w:trHeight w:val="262"/>
        </w:trPr>
        <w:tc>
          <w:tcPr>
            <w:tcW w:w="1411" w:type="dxa"/>
            <w:gridSpan w:val="2"/>
            <w:tcBorders>
              <w:top w:val="single" w:sz="8" w:space="0" w:color="FFFFFF"/>
              <w:left w:val="single" w:sz="8" w:space="0" w:color="FFFFFF"/>
              <w:bottom w:val="nil"/>
              <w:right w:val="single" w:sz="12" w:space="0" w:color="FFFFFF"/>
            </w:tcBorders>
            <w:shd w:val="clear" w:color="auto" w:fill="4F81BD"/>
            <w:vAlign w:val="center"/>
            <w:hideMark/>
          </w:tcPr>
          <w:p w:rsidR="00C97DFF" w:rsidRPr="00DB7A39" w:rsidRDefault="00C97DFF" w:rsidP="0090195A">
            <w:pPr>
              <w:jc w:val="center"/>
              <w:rPr>
                <w:b/>
                <w:color w:val="FFFFFF"/>
                <w:sz w:val="18"/>
                <w:szCs w:val="18"/>
              </w:rPr>
            </w:pPr>
            <w:proofErr w:type="gramStart"/>
            <w:r w:rsidRPr="00DB7A39">
              <w:rPr>
                <w:b/>
                <w:color w:val="FFFFFF"/>
                <w:sz w:val="18"/>
                <w:szCs w:val="18"/>
              </w:rPr>
              <w:t>13:00</w:t>
            </w:r>
            <w:proofErr w:type="gramEnd"/>
            <w:r w:rsidRPr="00DB7A39">
              <w:rPr>
                <w:b/>
                <w:color w:val="FFFFFF"/>
                <w:sz w:val="18"/>
                <w:szCs w:val="18"/>
              </w:rPr>
              <w:t>-13:40</w:t>
            </w:r>
          </w:p>
        </w:tc>
        <w:tc>
          <w:tcPr>
            <w:tcW w:w="2001" w:type="dxa"/>
            <w:gridSpan w:val="3"/>
            <w:tcBorders>
              <w:top w:val="nil"/>
              <w:left w:val="nil"/>
              <w:bottom w:val="single" w:sz="8" w:space="0" w:color="FFFFFF"/>
              <w:right w:val="single" w:sz="8" w:space="0" w:color="FFFFFF"/>
            </w:tcBorders>
            <w:shd w:val="clear" w:color="auto" w:fill="DBE5F1"/>
            <w:hideMark/>
          </w:tcPr>
          <w:p w:rsidR="00C97DFF" w:rsidRPr="00DB7A39" w:rsidRDefault="00C97DFF" w:rsidP="0090195A">
            <w:pPr>
              <w:ind w:left="394"/>
              <w:rPr>
                <w:rFonts w:eastAsia="Arial"/>
                <w:sz w:val="18"/>
                <w:szCs w:val="18"/>
              </w:rPr>
            </w:pPr>
            <w:r w:rsidRPr="00DB7A39">
              <w:rPr>
                <w:rFonts w:eastAsia="Arial"/>
                <w:sz w:val="18"/>
                <w:szCs w:val="18"/>
              </w:rPr>
              <w:t>5.GEN501</w:t>
            </w:r>
          </w:p>
        </w:tc>
        <w:tc>
          <w:tcPr>
            <w:tcW w:w="1701" w:type="dxa"/>
            <w:gridSpan w:val="2"/>
            <w:tcBorders>
              <w:top w:val="nil"/>
              <w:left w:val="nil"/>
              <w:bottom w:val="single" w:sz="8" w:space="0" w:color="FFFFFF"/>
              <w:right w:val="single" w:sz="8" w:space="0" w:color="FFFFFF"/>
            </w:tcBorders>
            <w:shd w:val="clear" w:color="auto" w:fill="DBE5F1"/>
            <w:hideMark/>
          </w:tcPr>
          <w:p w:rsidR="00C97DFF" w:rsidRPr="00DB7A39" w:rsidRDefault="00C97DFF" w:rsidP="0090195A">
            <w:pPr>
              <w:ind w:left="387"/>
              <w:jc w:val="center"/>
              <w:rPr>
                <w:rFonts w:eastAsia="Arial"/>
                <w:sz w:val="18"/>
                <w:szCs w:val="18"/>
              </w:rPr>
            </w:pPr>
            <w:r w:rsidRPr="00DB7A39">
              <w:rPr>
                <w:rFonts w:eastAsia="Arial"/>
                <w:sz w:val="18"/>
                <w:szCs w:val="18"/>
              </w:rPr>
              <w:t>5.GEN501</w:t>
            </w:r>
          </w:p>
        </w:tc>
        <w:tc>
          <w:tcPr>
            <w:tcW w:w="1701" w:type="dxa"/>
            <w:gridSpan w:val="3"/>
            <w:tcBorders>
              <w:top w:val="nil"/>
              <w:left w:val="nil"/>
              <w:bottom w:val="single" w:sz="8" w:space="0" w:color="FFFFFF"/>
              <w:right w:val="single" w:sz="8" w:space="0" w:color="FFFFFF"/>
            </w:tcBorders>
            <w:shd w:val="clear" w:color="auto" w:fill="DBE5F1"/>
            <w:hideMark/>
          </w:tcPr>
          <w:p w:rsidR="00C97DFF" w:rsidRPr="00DB7A39" w:rsidRDefault="00C97DFF" w:rsidP="0090195A">
            <w:pPr>
              <w:ind w:left="380"/>
              <w:rPr>
                <w:rFonts w:eastAsia="Arial"/>
                <w:sz w:val="18"/>
                <w:szCs w:val="18"/>
              </w:rPr>
            </w:pPr>
            <w:r w:rsidRPr="00DB7A39">
              <w:rPr>
                <w:rFonts w:eastAsia="Arial"/>
                <w:sz w:val="18"/>
                <w:szCs w:val="18"/>
              </w:rPr>
              <w:t>5.GEN501</w:t>
            </w:r>
          </w:p>
        </w:tc>
        <w:tc>
          <w:tcPr>
            <w:tcW w:w="1560" w:type="dxa"/>
            <w:gridSpan w:val="4"/>
            <w:tcBorders>
              <w:top w:val="nil"/>
              <w:left w:val="nil"/>
              <w:bottom w:val="single" w:sz="8" w:space="0" w:color="FFFFFF"/>
              <w:right w:val="single" w:sz="8" w:space="0" w:color="FFFFFF"/>
            </w:tcBorders>
            <w:shd w:val="clear" w:color="auto" w:fill="DBE5F1"/>
            <w:hideMark/>
          </w:tcPr>
          <w:p w:rsidR="00C97DFF" w:rsidRPr="00DB7A39" w:rsidRDefault="00C97DFF" w:rsidP="0090195A">
            <w:pPr>
              <w:ind w:left="380"/>
              <w:rPr>
                <w:rFonts w:eastAsia="Arial"/>
                <w:sz w:val="18"/>
                <w:szCs w:val="18"/>
              </w:rPr>
            </w:pPr>
            <w:r w:rsidRPr="00DB7A39">
              <w:rPr>
                <w:rFonts w:eastAsia="Arial"/>
                <w:sz w:val="18"/>
                <w:szCs w:val="18"/>
              </w:rPr>
              <w:t>5.GEN501</w:t>
            </w:r>
          </w:p>
        </w:tc>
        <w:tc>
          <w:tcPr>
            <w:tcW w:w="1559" w:type="dxa"/>
            <w:gridSpan w:val="2"/>
            <w:tcBorders>
              <w:top w:val="nil"/>
              <w:left w:val="nil"/>
              <w:bottom w:val="single" w:sz="8" w:space="0" w:color="FFFFFF"/>
              <w:right w:val="single" w:sz="8" w:space="0" w:color="FFFFFF"/>
            </w:tcBorders>
            <w:shd w:val="clear" w:color="auto" w:fill="DBE5F1"/>
            <w:hideMark/>
          </w:tcPr>
          <w:p w:rsidR="00C97DFF" w:rsidRPr="00DB7A39" w:rsidRDefault="00C97DFF" w:rsidP="0090195A">
            <w:pPr>
              <w:ind w:left="380"/>
              <w:rPr>
                <w:rFonts w:eastAsia="Arial"/>
                <w:sz w:val="18"/>
                <w:szCs w:val="18"/>
              </w:rPr>
            </w:pPr>
            <w:r w:rsidRPr="00DB7A39">
              <w:rPr>
                <w:rFonts w:eastAsia="Arial"/>
                <w:sz w:val="18"/>
                <w:szCs w:val="18"/>
              </w:rPr>
              <w:t>5.GEN501</w:t>
            </w:r>
          </w:p>
        </w:tc>
      </w:tr>
      <w:tr w:rsidR="00C97DFF" w:rsidRPr="00DB7A39" w:rsidTr="0090195A">
        <w:trPr>
          <w:trHeight w:val="262"/>
        </w:trPr>
        <w:tc>
          <w:tcPr>
            <w:tcW w:w="1411" w:type="dxa"/>
            <w:gridSpan w:val="2"/>
            <w:tcBorders>
              <w:top w:val="single" w:sz="8" w:space="0" w:color="FFFFFF"/>
              <w:left w:val="single" w:sz="8" w:space="0" w:color="FFFFFF"/>
              <w:bottom w:val="nil"/>
              <w:right w:val="single" w:sz="12" w:space="0" w:color="FFFFFF"/>
            </w:tcBorders>
            <w:shd w:val="clear" w:color="auto" w:fill="4F81BD"/>
            <w:vAlign w:val="center"/>
            <w:hideMark/>
          </w:tcPr>
          <w:p w:rsidR="00C97DFF" w:rsidRPr="00DB7A39" w:rsidRDefault="00C97DFF" w:rsidP="0090195A">
            <w:pPr>
              <w:jc w:val="center"/>
              <w:rPr>
                <w:b/>
                <w:color w:val="FFFFFF"/>
                <w:sz w:val="18"/>
                <w:szCs w:val="18"/>
              </w:rPr>
            </w:pPr>
            <w:proofErr w:type="gramStart"/>
            <w:r w:rsidRPr="00DB7A39">
              <w:rPr>
                <w:b/>
                <w:color w:val="FFFFFF"/>
                <w:sz w:val="18"/>
                <w:szCs w:val="18"/>
              </w:rPr>
              <w:t>13:50</w:t>
            </w:r>
            <w:proofErr w:type="gramEnd"/>
            <w:r w:rsidRPr="00DB7A39">
              <w:rPr>
                <w:b/>
                <w:color w:val="FFFFFF"/>
                <w:sz w:val="18"/>
                <w:szCs w:val="18"/>
              </w:rPr>
              <w:t>-14:30</w:t>
            </w:r>
          </w:p>
        </w:tc>
        <w:tc>
          <w:tcPr>
            <w:tcW w:w="2001" w:type="dxa"/>
            <w:gridSpan w:val="3"/>
            <w:tcBorders>
              <w:top w:val="nil"/>
              <w:left w:val="nil"/>
              <w:bottom w:val="single" w:sz="8" w:space="0" w:color="FFFFFF"/>
              <w:right w:val="single" w:sz="8" w:space="0" w:color="FFFFFF"/>
            </w:tcBorders>
            <w:shd w:val="clear" w:color="auto" w:fill="DBE5F1"/>
            <w:hideMark/>
          </w:tcPr>
          <w:p w:rsidR="00C97DFF" w:rsidRPr="00DB7A39" w:rsidRDefault="00C97DFF" w:rsidP="0090195A">
            <w:pPr>
              <w:ind w:left="394"/>
              <w:rPr>
                <w:rFonts w:eastAsia="Arial"/>
                <w:sz w:val="18"/>
                <w:szCs w:val="18"/>
              </w:rPr>
            </w:pPr>
            <w:r w:rsidRPr="00DB7A39">
              <w:rPr>
                <w:rFonts w:eastAsia="Arial"/>
                <w:sz w:val="18"/>
                <w:szCs w:val="18"/>
              </w:rPr>
              <w:t>5.GEN501</w:t>
            </w:r>
          </w:p>
        </w:tc>
        <w:tc>
          <w:tcPr>
            <w:tcW w:w="1701" w:type="dxa"/>
            <w:gridSpan w:val="2"/>
            <w:tcBorders>
              <w:top w:val="nil"/>
              <w:left w:val="nil"/>
              <w:bottom w:val="single" w:sz="8" w:space="0" w:color="FFFFFF"/>
              <w:right w:val="single" w:sz="8" w:space="0" w:color="FFFFFF"/>
            </w:tcBorders>
            <w:shd w:val="clear" w:color="auto" w:fill="DBE5F1"/>
            <w:hideMark/>
          </w:tcPr>
          <w:p w:rsidR="00C97DFF" w:rsidRPr="00DB7A39" w:rsidRDefault="00C97DFF" w:rsidP="0090195A">
            <w:pPr>
              <w:ind w:left="387"/>
              <w:jc w:val="center"/>
              <w:rPr>
                <w:rFonts w:eastAsia="Arial"/>
                <w:sz w:val="18"/>
                <w:szCs w:val="18"/>
              </w:rPr>
            </w:pPr>
            <w:r w:rsidRPr="00DB7A39">
              <w:rPr>
                <w:rFonts w:eastAsia="Arial"/>
                <w:sz w:val="18"/>
                <w:szCs w:val="18"/>
              </w:rPr>
              <w:t>5.GEN501</w:t>
            </w:r>
          </w:p>
        </w:tc>
        <w:tc>
          <w:tcPr>
            <w:tcW w:w="1701" w:type="dxa"/>
            <w:gridSpan w:val="3"/>
            <w:tcBorders>
              <w:top w:val="nil"/>
              <w:left w:val="nil"/>
              <w:bottom w:val="single" w:sz="8" w:space="0" w:color="FFFFFF"/>
              <w:right w:val="single" w:sz="8" w:space="0" w:color="FFFFFF"/>
            </w:tcBorders>
            <w:shd w:val="clear" w:color="auto" w:fill="DBE5F1"/>
            <w:hideMark/>
          </w:tcPr>
          <w:p w:rsidR="00C97DFF" w:rsidRPr="00DB7A39" w:rsidRDefault="00C97DFF" w:rsidP="0090195A">
            <w:pPr>
              <w:ind w:left="380"/>
              <w:rPr>
                <w:rFonts w:eastAsia="Arial"/>
                <w:sz w:val="18"/>
                <w:szCs w:val="18"/>
              </w:rPr>
            </w:pPr>
            <w:r w:rsidRPr="00DB7A39">
              <w:rPr>
                <w:rFonts w:eastAsia="Arial"/>
                <w:sz w:val="18"/>
                <w:szCs w:val="18"/>
              </w:rPr>
              <w:t>5.GEN501</w:t>
            </w:r>
          </w:p>
        </w:tc>
        <w:tc>
          <w:tcPr>
            <w:tcW w:w="1560" w:type="dxa"/>
            <w:gridSpan w:val="4"/>
            <w:tcBorders>
              <w:top w:val="nil"/>
              <w:left w:val="nil"/>
              <w:bottom w:val="single" w:sz="8" w:space="0" w:color="FFFFFF"/>
              <w:right w:val="single" w:sz="8" w:space="0" w:color="FFFFFF"/>
            </w:tcBorders>
            <w:shd w:val="clear" w:color="auto" w:fill="DBE5F1"/>
            <w:hideMark/>
          </w:tcPr>
          <w:p w:rsidR="00C97DFF" w:rsidRPr="00DB7A39" w:rsidRDefault="00C97DFF" w:rsidP="0090195A">
            <w:pPr>
              <w:ind w:left="380"/>
              <w:rPr>
                <w:rFonts w:eastAsia="Arial"/>
                <w:sz w:val="18"/>
                <w:szCs w:val="18"/>
              </w:rPr>
            </w:pPr>
            <w:r w:rsidRPr="00DB7A39">
              <w:rPr>
                <w:rFonts w:eastAsia="Arial"/>
                <w:sz w:val="18"/>
                <w:szCs w:val="18"/>
              </w:rPr>
              <w:t>5.GEN501</w:t>
            </w:r>
          </w:p>
        </w:tc>
        <w:tc>
          <w:tcPr>
            <w:tcW w:w="1559" w:type="dxa"/>
            <w:gridSpan w:val="2"/>
            <w:tcBorders>
              <w:top w:val="nil"/>
              <w:left w:val="nil"/>
              <w:bottom w:val="single" w:sz="8" w:space="0" w:color="FFFFFF"/>
              <w:right w:val="single" w:sz="8" w:space="0" w:color="FFFFFF"/>
            </w:tcBorders>
            <w:shd w:val="clear" w:color="auto" w:fill="DBE5F1"/>
            <w:hideMark/>
          </w:tcPr>
          <w:p w:rsidR="00C97DFF" w:rsidRPr="00DB7A39" w:rsidRDefault="00C97DFF" w:rsidP="0090195A">
            <w:pPr>
              <w:ind w:left="380"/>
              <w:rPr>
                <w:rFonts w:eastAsia="Arial"/>
                <w:sz w:val="18"/>
                <w:szCs w:val="18"/>
              </w:rPr>
            </w:pPr>
            <w:r w:rsidRPr="00DB7A39">
              <w:rPr>
                <w:rFonts w:eastAsia="Arial"/>
                <w:sz w:val="18"/>
                <w:szCs w:val="18"/>
              </w:rPr>
              <w:t>5.GEN501</w:t>
            </w:r>
          </w:p>
        </w:tc>
      </w:tr>
      <w:tr w:rsidR="00C97DFF" w:rsidRPr="00DB7A39" w:rsidTr="0090195A">
        <w:trPr>
          <w:trHeight w:val="262"/>
        </w:trPr>
        <w:tc>
          <w:tcPr>
            <w:tcW w:w="1411" w:type="dxa"/>
            <w:gridSpan w:val="2"/>
            <w:tcBorders>
              <w:top w:val="single" w:sz="8" w:space="0" w:color="FFFFFF"/>
              <w:left w:val="single" w:sz="8" w:space="0" w:color="FFFFFF"/>
              <w:bottom w:val="nil"/>
              <w:right w:val="single" w:sz="12" w:space="0" w:color="FFFFFF"/>
            </w:tcBorders>
            <w:shd w:val="clear" w:color="auto" w:fill="4F81BD"/>
            <w:vAlign w:val="center"/>
            <w:hideMark/>
          </w:tcPr>
          <w:p w:rsidR="00C97DFF" w:rsidRPr="00DB7A39" w:rsidRDefault="00C97DFF" w:rsidP="0090195A">
            <w:pPr>
              <w:jc w:val="center"/>
              <w:rPr>
                <w:b/>
                <w:color w:val="FFFFFF"/>
                <w:sz w:val="18"/>
                <w:szCs w:val="18"/>
              </w:rPr>
            </w:pPr>
            <w:proofErr w:type="gramStart"/>
            <w:r w:rsidRPr="00DB7A39">
              <w:rPr>
                <w:b/>
                <w:color w:val="FFFFFF"/>
                <w:sz w:val="18"/>
                <w:szCs w:val="18"/>
              </w:rPr>
              <w:t>14:40</w:t>
            </w:r>
            <w:proofErr w:type="gramEnd"/>
            <w:r w:rsidRPr="00DB7A39">
              <w:rPr>
                <w:b/>
                <w:color w:val="FFFFFF"/>
                <w:sz w:val="18"/>
                <w:szCs w:val="18"/>
              </w:rPr>
              <w:t>-15:20</w:t>
            </w:r>
          </w:p>
        </w:tc>
        <w:tc>
          <w:tcPr>
            <w:tcW w:w="2001" w:type="dxa"/>
            <w:gridSpan w:val="3"/>
            <w:tcBorders>
              <w:top w:val="nil"/>
              <w:left w:val="nil"/>
              <w:bottom w:val="single" w:sz="8" w:space="0" w:color="FFFFFF"/>
              <w:right w:val="single" w:sz="8" w:space="0" w:color="FFFFFF"/>
            </w:tcBorders>
            <w:shd w:val="clear" w:color="auto" w:fill="DBE5F1"/>
            <w:hideMark/>
          </w:tcPr>
          <w:p w:rsidR="00C97DFF" w:rsidRPr="00DB7A39" w:rsidRDefault="00C97DFF" w:rsidP="0090195A">
            <w:pPr>
              <w:ind w:left="394"/>
              <w:rPr>
                <w:rFonts w:eastAsia="Arial"/>
                <w:sz w:val="18"/>
                <w:szCs w:val="18"/>
              </w:rPr>
            </w:pPr>
            <w:r w:rsidRPr="00DB7A39">
              <w:rPr>
                <w:rFonts w:eastAsia="Arial"/>
                <w:sz w:val="18"/>
                <w:szCs w:val="18"/>
              </w:rPr>
              <w:t>5.GEN501</w:t>
            </w:r>
          </w:p>
        </w:tc>
        <w:tc>
          <w:tcPr>
            <w:tcW w:w="1701" w:type="dxa"/>
            <w:gridSpan w:val="2"/>
            <w:tcBorders>
              <w:top w:val="nil"/>
              <w:left w:val="nil"/>
              <w:bottom w:val="single" w:sz="8" w:space="0" w:color="FFFFFF"/>
              <w:right w:val="single" w:sz="8" w:space="0" w:color="FFFFFF"/>
            </w:tcBorders>
            <w:shd w:val="clear" w:color="auto" w:fill="DBE5F1"/>
            <w:hideMark/>
          </w:tcPr>
          <w:p w:rsidR="00C97DFF" w:rsidRPr="00DB7A39" w:rsidRDefault="00C97DFF" w:rsidP="0090195A">
            <w:pPr>
              <w:ind w:left="387"/>
              <w:jc w:val="center"/>
              <w:rPr>
                <w:rFonts w:eastAsia="Arial"/>
                <w:sz w:val="18"/>
                <w:szCs w:val="18"/>
              </w:rPr>
            </w:pPr>
            <w:r w:rsidRPr="00DB7A39">
              <w:rPr>
                <w:rFonts w:eastAsia="Arial"/>
                <w:sz w:val="18"/>
                <w:szCs w:val="18"/>
              </w:rPr>
              <w:t>5.GEN501</w:t>
            </w:r>
          </w:p>
        </w:tc>
        <w:tc>
          <w:tcPr>
            <w:tcW w:w="1701" w:type="dxa"/>
            <w:gridSpan w:val="3"/>
            <w:tcBorders>
              <w:top w:val="nil"/>
              <w:left w:val="nil"/>
              <w:bottom w:val="single" w:sz="8" w:space="0" w:color="FFFFFF"/>
              <w:right w:val="single" w:sz="8" w:space="0" w:color="FFFFFF"/>
            </w:tcBorders>
            <w:shd w:val="clear" w:color="auto" w:fill="DBE5F1"/>
            <w:hideMark/>
          </w:tcPr>
          <w:p w:rsidR="00C97DFF" w:rsidRPr="00DB7A39" w:rsidRDefault="00C97DFF" w:rsidP="0090195A">
            <w:pPr>
              <w:ind w:left="380"/>
              <w:rPr>
                <w:rFonts w:eastAsia="Arial"/>
                <w:sz w:val="18"/>
                <w:szCs w:val="18"/>
              </w:rPr>
            </w:pPr>
            <w:r w:rsidRPr="00DB7A39">
              <w:rPr>
                <w:rFonts w:eastAsia="Arial"/>
                <w:sz w:val="18"/>
                <w:szCs w:val="18"/>
              </w:rPr>
              <w:t>5.GEN501</w:t>
            </w:r>
          </w:p>
        </w:tc>
        <w:tc>
          <w:tcPr>
            <w:tcW w:w="1560" w:type="dxa"/>
            <w:gridSpan w:val="4"/>
            <w:tcBorders>
              <w:top w:val="nil"/>
              <w:left w:val="nil"/>
              <w:bottom w:val="single" w:sz="8" w:space="0" w:color="FFFFFF"/>
              <w:right w:val="single" w:sz="8" w:space="0" w:color="FFFFFF"/>
            </w:tcBorders>
            <w:shd w:val="clear" w:color="auto" w:fill="DBE5F1"/>
            <w:hideMark/>
          </w:tcPr>
          <w:p w:rsidR="00C97DFF" w:rsidRPr="00DB7A39" w:rsidRDefault="00C97DFF" w:rsidP="0090195A">
            <w:pPr>
              <w:ind w:left="380"/>
              <w:rPr>
                <w:rFonts w:eastAsia="Arial"/>
                <w:sz w:val="18"/>
                <w:szCs w:val="18"/>
              </w:rPr>
            </w:pPr>
            <w:r w:rsidRPr="00DB7A39">
              <w:rPr>
                <w:rFonts w:eastAsia="Arial"/>
                <w:sz w:val="18"/>
                <w:szCs w:val="18"/>
              </w:rPr>
              <w:t>5.GEN501</w:t>
            </w:r>
          </w:p>
        </w:tc>
        <w:tc>
          <w:tcPr>
            <w:tcW w:w="1559" w:type="dxa"/>
            <w:gridSpan w:val="2"/>
            <w:tcBorders>
              <w:top w:val="nil"/>
              <w:left w:val="nil"/>
              <w:bottom w:val="single" w:sz="8" w:space="0" w:color="FFFFFF"/>
              <w:right w:val="single" w:sz="8" w:space="0" w:color="FFFFFF"/>
            </w:tcBorders>
            <w:shd w:val="clear" w:color="auto" w:fill="DBE5F1"/>
            <w:hideMark/>
          </w:tcPr>
          <w:p w:rsidR="00C97DFF" w:rsidRPr="00DB7A39" w:rsidRDefault="00C97DFF" w:rsidP="0090195A">
            <w:pPr>
              <w:ind w:left="380"/>
              <w:rPr>
                <w:rFonts w:eastAsia="Arial"/>
                <w:sz w:val="18"/>
                <w:szCs w:val="18"/>
              </w:rPr>
            </w:pPr>
            <w:r w:rsidRPr="00DB7A39">
              <w:rPr>
                <w:rFonts w:eastAsia="Arial"/>
                <w:sz w:val="18"/>
                <w:szCs w:val="18"/>
              </w:rPr>
              <w:t>5.GEN501</w:t>
            </w:r>
          </w:p>
        </w:tc>
      </w:tr>
      <w:tr w:rsidR="00C97DFF" w:rsidRPr="00DB7A39" w:rsidTr="0090195A">
        <w:trPr>
          <w:trHeight w:val="262"/>
        </w:trPr>
        <w:tc>
          <w:tcPr>
            <w:tcW w:w="1411" w:type="dxa"/>
            <w:gridSpan w:val="2"/>
            <w:tcBorders>
              <w:top w:val="single" w:sz="8" w:space="0" w:color="FFFFFF"/>
              <w:left w:val="single" w:sz="8" w:space="0" w:color="FFFFFF"/>
              <w:bottom w:val="nil"/>
              <w:right w:val="single" w:sz="12" w:space="0" w:color="FFFFFF"/>
            </w:tcBorders>
            <w:shd w:val="clear" w:color="auto" w:fill="4F81BD"/>
            <w:vAlign w:val="center"/>
            <w:hideMark/>
          </w:tcPr>
          <w:p w:rsidR="00C97DFF" w:rsidRPr="00DB7A39" w:rsidRDefault="00C97DFF" w:rsidP="0090195A">
            <w:pPr>
              <w:jc w:val="center"/>
              <w:rPr>
                <w:b/>
                <w:color w:val="FFFFFF"/>
                <w:sz w:val="18"/>
                <w:szCs w:val="18"/>
              </w:rPr>
            </w:pPr>
            <w:proofErr w:type="gramStart"/>
            <w:r w:rsidRPr="00DB7A39">
              <w:rPr>
                <w:b/>
                <w:color w:val="FFFFFF"/>
                <w:sz w:val="18"/>
                <w:szCs w:val="18"/>
              </w:rPr>
              <w:t>15:30</w:t>
            </w:r>
            <w:proofErr w:type="gramEnd"/>
            <w:r w:rsidRPr="00DB7A39">
              <w:rPr>
                <w:b/>
                <w:color w:val="FFFFFF"/>
                <w:sz w:val="18"/>
                <w:szCs w:val="18"/>
              </w:rPr>
              <w:t>-16:10</w:t>
            </w:r>
          </w:p>
        </w:tc>
        <w:tc>
          <w:tcPr>
            <w:tcW w:w="2001" w:type="dxa"/>
            <w:gridSpan w:val="3"/>
            <w:tcBorders>
              <w:top w:val="nil"/>
              <w:left w:val="nil"/>
              <w:bottom w:val="single" w:sz="8" w:space="0" w:color="FFFFFF"/>
              <w:right w:val="single" w:sz="8" w:space="0" w:color="FFFFFF"/>
            </w:tcBorders>
            <w:shd w:val="clear" w:color="auto" w:fill="DBE5F1"/>
            <w:hideMark/>
          </w:tcPr>
          <w:p w:rsidR="00C97DFF" w:rsidRPr="00DB7A39" w:rsidRDefault="00C97DFF" w:rsidP="0090195A">
            <w:pPr>
              <w:ind w:left="129"/>
              <w:rPr>
                <w:rFonts w:eastAsia="Arial"/>
                <w:sz w:val="18"/>
                <w:szCs w:val="18"/>
              </w:rPr>
            </w:pPr>
            <w:r w:rsidRPr="00DB7A39">
              <w:rPr>
                <w:rFonts w:eastAsia="Arial"/>
                <w:sz w:val="18"/>
                <w:szCs w:val="18"/>
              </w:rPr>
              <w:t>Serbest Çalışma</w:t>
            </w:r>
          </w:p>
        </w:tc>
        <w:tc>
          <w:tcPr>
            <w:tcW w:w="1701" w:type="dxa"/>
            <w:gridSpan w:val="2"/>
            <w:tcBorders>
              <w:top w:val="nil"/>
              <w:left w:val="nil"/>
              <w:bottom w:val="single" w:sz="8" w:space="0" w:color="FFFFFF"/>
              <w:right w:val="single" w:sz="8" w:space="0" w:color="FFFFFF"/>
            </w:tcBorders>
            <w:shd w:val="clear" w:color="auto" w:fill="DBE5F1"/>
            <w:hideMark/>
          </w:tcPr>
          <w:p w:rsidR="00C97DFF" w:rsidRPr="00DB7A39" w:rsidRDefault="00C97DFF" w:rsidP="0090195A">
            <w:pPr>
              <w:ind w:left="122"/>
              <w:rPr>
                <w:rFonts w:eastAsia="Arial"/>
                <w:sz w:val="18"/>
                <w:szCs w:val="18"/>
              </w:rPr>
            </w:pPr>
            <w:r w:rsidRPr="00DB7A39">
              <w:rPr>
                <w:rFonts w:eastAsia="Arial"/>
                <w:sz w:val="18"/>
                <w:szCs w:val="18"/>
              </w:rPr>
              <w:t>Serbest Çalışma</w:t>
            </w:r>
          </w:p>
        </w:tc>
        <w:tc>
          <w:tcPr>
            <w:tcW w:w="1701" w:type="dxa"/>
            <w:gridSpan w:val="3"/>
            <w:tcBorders>
              <w:top w:val="nil"/>
              <w:left w:val="nil"/>
              <w:bottom w:val="single" w:sz="8" w:space="0" w:color="FFFFFF"/>
              <w:right w:val="single" w:sz="8" w:space="0" w:color="FFFFFF"/>
            </w:tcBorders>
            <w:shd w:val="clear" w:color="auto" w:fill="DBE5F1"/>
            <w:hideMark/>
          </w:tcPr>
          <w:p w:rsidR="00C97DFF" w:rsidRPr="00DB7A39" w:rsidRDefault="00C97DFF" w:rsidP="0090195A">
            <w:pPr>
              <w:ind w:left="115"/>
              <w:rPr>
                <w:rFonts w:eastAsia="Arial"/>
                <w:sz w:val="18"/>
                <w:szCs w:val="18"/>
              </w:rPr>
            </w:pPr>
            <w:r w:rsidRPr="00DB7A39">
              <w:rPr>
                <w:rFonts w:eastAsia="Arial"/>
                <w:sz w:val="18"/>
                <w:szCs w:val="18"/>
              </w:rPr>
              <w:t>Serbest Çalışma</w:t>
            </w:r>
          </w:p>
        </w:tc>
        <w:tc>
          <w:tcPr>
            <w:tcW w:w="1560" w:type="dxa"/>
            <w:gridSpan w:val="4"/>
            <w:tcBorders>
              <w:top w:val="nil"/>
              <w:left w:val="nil"/>
              <w:bottom w:val="single" w:sz="8" w:space="0" w:color="FFFFFF"/>
              <w:right w:val="single" w:sz="8" w:space="0" w:color="FFFFFF"/>
            </w:tcBorders>
            <w:shd w:val="clear" w:color="auto" w:fill="DBE5F1"/>
            <w:hideMark/>
          </w:tcPr>
          <w:p w:rsidR="00C97DFF" w:rsidRPr="00DB7A39" w:rsidRDefault="00C97DFF" w:rsidP="0090195A">
            <w:pPr>
              <w:ind w:left="115"/>
              <w:rPr>
                <w:rFonts w:eastAsia="Arial"/>
                <w:sz w:val="18"/>
                <w:szCs w:val="18"/>
              </w:rPr>
            </w:pPr>
            <w:r w:rsidRPr="00DB7A39">
              <w:rPr>
                <w:rFonts w:eastAsia="Arial"/>
                <w:sz w:val="18"/>
                <w:szCs w:val="18"/>
              </w:rPr>
              <w:t>Serbest Çalışma</w:t>
            </w:r>
          </w:p>
        </w:tc>
        <w:tc>
          <w:tcPr>
            <w:tcW w:w="1559" w:type="dxa"/>
            <w:gridSpan w:val="2"/>
            <w:tcBorders>
              <w:top w:val="nil"/>
              <w:left w:val="nil"/>
              <w:bottom w:val="single" w:sz="8" w:space="0" w:color="FFFFFF"/>
              <w:right w:val="single" w:sz="8" w:space="0" w:color="FFFFFF"/>
            </w:tcBorders>
            <w:shd w:val="clear" w:color="auto" w:fill="DBE5F1"/>
            <w:hideMark/>
          </w:tcPr>
          <w:p w:rsidR="00C97DFF" w:rsidRPr="00DB7A39" w:rsidRDefault="00C97DFF" w:rsidP="0090195A">
            <w:pPr>
              <w:ind w:left="115"/>
              <w:rPr>
                <w:rFonts w:eastAsia="Arial"/>
                <w:sz w:val="18"/>
                <w:szCs w:val="18"/>
              </w:rPr>
            </w:pPr>
            <w:r w:rsidRPr="00DB7A39">
              <w:rPr>
                <w:rFonts w:eastAsia="Arial"/>
                <w:sz w:val="18"/>
                <w:szCs w:val="18"/>
              </w:rPr>
              <w:t>Serbest Çalışma</w:t>
            </w:r>
          </w:p>
        </w:tc>
      </w:tr>
      <w:tr w:rsidR="00C97DFF" w:rsidRPr="00DB7A39" w:rsidTr="001F7CAE">
        <w:trPr>
          <w:trHeight w:val="101"/>
        </w:trPr>
        <w:tc>
          <w:tcPr>
            <w:tcW w:w="1411" w:type="dxa"/>
            <w:gridSpan w:val="2"/>
            <w:noWrap/>
            <w:vAlign w:val="bottom"/>
            <w:hideMark/>
          </w:tcPr>
          <w:p w:rsidR="00C97DFF" w:rsidRPr="00DB7A39" w:rsidRDefault="00C97DFF" w:rsidP="0090195A">
            <w:pPr>
              <w:rPr>
                <w:sz w:val="18"/>
                <w:szCs w:val="18"/>
              </w:rPr>
            </w:pPr>
          </w:p>
        </w:tc>
        <w:tc>
          <w:tcPr>
            <w:tcW w:w="1685" w:type="dxa"/>
            <w:gridSpan w:val="2"/>
            <w:noWrap/>
            <w:vAlign w:val="bottom"/>
            <w:hideMark/>
          </w:tcPr>
          <w:p w:rsidR="00C97DFF" w:rsidRPr="00DB7A39" w:rsidRDefault="00C97DFF" w:rsidP="0090195A">
            <w:pPr>
              <w:rPr>
                <w:sz w:val="18"/>
                <w:szCs w:val="18"/>
              </w:rPr>
            </w:pPr>
          </w:p>
        </w:tc>
        <w:tc>
          <w:tcPr>
            <w:tcW w:w="1544" w:type="dxa"/>
            <w:gridSpan w:val="2"/>
            <w:noWrap/>
            <w:vAlign w:val="bottom"/>
            <w:hideMark/>
          </w:tcPr>
          <w:p w:rsidR="00C97DFF" w:rsidRPr="00DB7A39" w:rsidRDefault="00C97DFF" w:rsidP="0090195A">
            <w:pPr>
              <w:rPr>
                <w:sz w:val="18"/>
                <w:szCs w:val="18"/>
              </w:rPr>
            </w:pPr>
          </w:p>
        </w:tc>
        <w:tc>
          <w:tcPr>
            <w:tcW w:w="1544" w:type="dxa"/>
            <w:gridSpan w:val="2"/>
            <w:noWrap/>
            <w:vAlign w:val="bottom"/>
            <w:hideMark/>
          </w:tcPr>
          <w:p w:rsidR="00C97DFF" w:rsidRPr="00DB7A39" w:rsidRDefault="00C97DFF" w:rsidP="0090195A">
            <w:pPr>
              <w:rPr>
                <w:sz w:val="18"/>
                <w:szCs w:val="18"/>
              </w:rPr>
            </w:pPr>
          </w:p>
        </w:tc>
        <w:tc>
          <w:tcPr>
            <w:tcW w:w="1545" w:type="dxa"/>
            <w:gridSpan w:val="3"/>
            <w:noWrap/>
            <w:vAlign w:val="bottom"/>
            <w:hideMark/>
          </w:tcPr>
          <w:p w:rsidR="00C97DFF" w:rsidRPr="00DB7A39" w:rsidRDefault="00C97DFF" w:rsidP="0090195A">
            <w:pPr>
              <w:rPr>
                <w:sz w:val="18"/>
                <w:szCs w:val="18"/>
              </w:rPr>
            </w:pPr>
          </w:p>
        </w:tc>
        <w:tc>
          <w:tcPr>
            <w:tcW w:w="2204" w:type="dxa"/>
            <w:gridSpan w:val="5"/>
            <w:noWrap/>
            <w:vAlign w:val="bottom"/>
            <w:hideMark/>
          </w:tcPr>
          <w:p w:rsidR="00C97DFF" w:rsidRPr="00DB7A39" w:rsidRDefault="00C97DFF" w:rsidP="0090195A">
            <w:pPr>
              <w:rPr>
                <w:sz w:val="18"/>
                <w:szCs w:val="18"/>
              </w:rPr>
            </w:pPr>
          </w:p>
        </w:tc>
      </w:tr>
      <w:tr w:rsidR="00C97DFF" w:rsidRPr="00DB7A39" w:rsidTr="0090195A">
        <w:tblPrEx>
          <w:tblCellMar>
            <w:left w:w="0" w:type="dxa"/>
            <w:right w:w="0" w:type="dxa"/>
          </w:tblCellMar>
          <w:tblLook w:val="01E0"/>
        </w:tblPrEx>
        <w:trPr>
          <w:gridBefore w:val="1"/>
          <w:gridAfter w:val="1"/>
          <w:wBefore w:w="101" w:type="dxa"/>
          <w:wAfter w:w="555" w:type="dxa"/>
          <w:trHeight w:hRule="exact" w:val="248"/>
        </w:trPr>
        <w:tc>
          <w:tcPr>
            <w:tcW w:w="1524" w:type="dxa"/>
            <w:gridSpan w:val="2"/>
            <w:tcBorders>
              <w:top w:val="single" w:sz="4" w:space="0" w:color="000000"/>
              <w:left w:val="single" w:sz="4" w:space="0" w:color="000000"/>
              <w:bottom w:val="single" w:sz="4" w:space="0" w:color="000000"/>
              <w:right w:val="single" w:sz="4" w:space="0" w:color="000000"/>
            </w:tcBorders>
          </w:tcPr>
          <w:p w:rsidR="00C97DFF" w:rsidRPr="00DB7A39" w:rsidRDefault="00C97DFF" w:rsidP="0090195A">
            <w:pPr>
              <w:spacing w:before="24"/>
              <w:ind w:left="365"/>
              <w:rPr>
                <w:rFonts w:eastAsia="Arial"/>
                <w:sz w:val="18"/>
                <w:szCs w:val="18"/>
              </w:rPr>
            </w:pPr>
            <w:r w:rsidRPr="00DB7A39">
              <w:rPr>
                <w:rFonts w:eastAsia="Arial"/>
                <w:sz w:val="18"/>
                <w:szCs w:val="18"/>
              </w:rPr>
              <w:t>5.GEN001</w:t>
            </w:r>
          </w:p>
        </w:tc>
        <w:tc>
          <w:tcPr>
            <w:tcW w:w="4662" w:type="dxa"/>
            <w:gridSpan w:val="6"/>
            <w:tcBorders>
              <w:top w:val="single" w:sz="4" w:space="0" w:color="000000"/>
              <w:left w:val="single" w:sz="4" w:space="0" w:color="000000"/>
              <w:bottom w:val="single" w:sz="4" w:space="0" w:color="000000"/>
              <w:right w:val="single" w:sz="4" w:space="0" w:color="000000"/>
            </w:tcBorders>
          </w:tcPr>
          <w:p w:rsidR="00C97DFF" w:rsidRPr="00DB7A39" w:rsidRDefault="00C97DFF" w:rsidP="0090195A">
            <w:pPr>
              <w:spacing w:before="24"/>
              <w:ind w:left="65"/>
              <w:rPr>
                <w:rFonts w:eastAsia="Arial"/>
                <w:sz w:val="18"/>
                <w:szCs w:val="18"/>
              </w:rPr>
            </w:pPr>
            <w:r w:rsidRPr="00DB7A39">
              <w:rPr>
                <w:rFonts w:eastAsia="Arial"/>
                <w:sz w:val="18"/>
                <w:szCs w:val="18"/>
              </w:rPr>
              <w:t>Seminer</w:t>
            </w:r>
          </w:p>
        </w:tc>
        <w:tc>
          <w:tcPr>
            <w:tcW w:w="1544" w:type="dxa"/>
            <w:gridSpan w:val="3"/>
            <w:tcBorders>
              <w:top w:val="single" w:sz="4" w:space="0" w:color="000000"/>
              <w:left w:val="single" w:sz="4" w:space="0" w:color="000000"/>
              <w:bottom w:val="single" w:sz="4" w:space="0" w:color="000000"/>
              <w:right w:val="single" w:sz="4" w:space="0" w:color="000000"/>
            </w:tcBorders>
          </w:tcPr>
          <w:p w:rsidR="00C97DFF" w:rsidRPr="00DB7A39" w:rsidRDefault="00C97DFF" w:rsidP="0090195A">
            <w:pPr>
              <w:spacing w:before="24"/>
              <w:ind w:left="496" w:right="496"/>
              <w:jc w:val="center"/>
              <w:rPr>
                <w:rFonts w:eastAsia="Arial"/>
                <w:sz w:val="18"/>
                <w:szCs w:val="18"/>
              </w:rPr>
            </w:pPr>
            <w:r w:rsidRPr="00DB7A39">
              <w:rPr>
                <w:rFonts w:eastAsia="Arial"/>
                <w:sz w:val="18"/>
                <w:szCs w:val="18"/>
              </w:rPr>
              <w:t>4 saat</w:t>
            </w:r>
          </w:p>
        </w:tc>
        <w:tc>
          <w:tcPr>
            <w:tcW w:w="1547" w:type="dxa"/>
            <w:gridSpan w:val="3"/>
            <w:tcBorders>
              <w:top w:val="single" w:sz="4" w:space="0" w:color="000000"/>
              <w:left w:val="single" w:sz="4" w:space="0" w:color="000000"/>
              <w:bottom w:val="single" w:sz="4" w:space="0" w:color="000000"/>
              <w:right w:val="single" w:sz="4" w:space="0" w:color="000000"/>
            </w:tcBorders>
          </w:tcPr>
          <w:p w:rsidR="00C97DFF" w:rsidRPr="00DB7A39" w:rsidRDefault="00C97DFF" w:rsidP="0090195A">
            <w:pPr>
              <w:spacing w:before="24"/>
              <w:ind w:left="65"/>
              <w:rPr>
                <w:rFonts w:eastAsia="Arial"/>
                <w:sz w:val="18"/>
                <w:szCs w:val="18"/>
              </w:rPr>
            </w:pPr>
            <w:r w:rsidRPr="00DB7A39">
              <w:rPr>
                <w:rFonts w:eastAsia="Arial"/>
                <w:sz w:val="18"/>
                <w:szCs w:val="18"/>
              </w:rPr>
              <w:t>Tülin ÇORA</w:t>
            </w:r>
          </w:p>
        </w:tc>
      </w:tr>
      <w:tr w:rsidR="00C97DFF" w:rsidRPr="00DB7A39" w:rsidTr="0090195A">
        <w:tblPrEx>
          <w:tblCellMar>
            <w:left w:w="0" w:type="dxa"/>
            <w:right w:w="0" w:type="dxa"/>
          </w:tblCellMar>
          <w:tblLook w:val="01E0"/>
        </w:tblPrEx>
        <w:trPr>
          <w:gridBefore w:val="1"/>
          <w:gridAfter w:val="1"/>
          <w:wBefore w:w="101" w:type="dxa"/>
          <w:wAfter w:w="555" w:type="dxa"/>
          <w:trHeight w:hRule="exact" w:val="297"/>
        </w:trPr>
        <w:tc>
          <w:tcPr>
            <w:tcW w:w="1524" w:type="dxa"/>
            <w:gridSpan w:val="2"/>
            <w:tcBorders>
              <w:top w:val="single" w:sz="4" w:space="0" w:color="000000"/>
              <w:left w:val="single" w:sz="4" w:space="0" w:color="000000"/>
              <w:bottom w:val="single" w:sz="4" w:space="0" w:color="000000"/>
              <w:right w:val="single" w:sz="4" w:space="0" w:color="000000"/>
            </w:tcBorders>
          </w:tcPr>
          <w:p w:rsidR="00C97DFF" w:rsidRPr="00DB7A39" w:rsidRDefault="00C97DFF" w:rsidP="0090195A">
            <w:pPr>
              <w:spacing w:before="24"/>
              <w:ind w:left="365"/>
              <w:rPr>
                <w:rFonts w:eastAsia="Arial"/>
                <w:sz w:val="18"/>
                <w:szCs w:val="18"/>
              </w:rPr>
            </w:pPr>
            <w:r w:rsidRPr="00DB7A39">
              <w:rPr>
                <w:rFonts w:eastAsia="Arial"/>
                <w:sz w:val="18"/>
                <w:szCs w:val="18"/>
              </w:rPr>
              <w:t>5.GEN001</w:t>
            </w:r>
          </w:p>
        </w:tc>
        <w:tc>
          <w:tcPr>
            <w:tcW w:w="4662" w:type="dxa"/>
            <w:gridSpan w:val="6"/>
            <w:tcBorders>
              <w:top w:val="single" w:sz="4" w:space="0" w:color="000000"/>
              <w:left w:val="single" w:sz="4" w:space="0" w:color="000000"/>
              <w:bottom w:val="single" w:sz="4" w:space="0" w:color="000000"/>
              <w:right w:val="single" w:sz="4" w:space="0" w:color="000000"/>
            </w:tcBorders>
          </w:tcPr>
          <w:p w:rsidR="00C97DFF" w:rsidRPr="00DB7A39" w:rsidRDefault="00C97DFF" w:rsidP="0090195A">
            <w:pPr>
              <w:spacing w:before="24"/>
              <w:ind w:left="65"/>
              <w:rPr>
                <w:rFonts w:eastAsia="Arial"/>
                <w:sz w:val="18"/>
                <w:szCs w:val="18"/>
              </w:rPr>
            </w:pPr>
            <w:r w:rsidRPr="00DB7A39">
              <w:rPr>
                <w:rFonts w:eastAsia="Arial"/>
                <w:sz w:val="18"/>
                <w:szCs w:val="18"/>
              </w:rPr>
              <w:t>Olgu sunumu</w:t>
            </w:r>
          </w:p>
        </w:tc>
        <w:tc>
          <w:tcPr>
            <w:tcW w:w="1544" w:type="dxa"/>
            <w:gridSpan w:val="3"/>
            <w:tcBorders>
              <w:top w:val="single" w:sz="4" w:space="0" w:color="000000"/>
              <w:left w:val="single" w:sz="4" w:space="0" w:color="000000"/>
              <w:bottom w:val="single" w:sz="4" w:space="0" w:color="000000"/>
              <w:right w:val="single" w:sz="4" w:space="0" w:color="000000"/>
            </w:tcBorders>
          </w:tcPr>
          <w:p w:rsidR="00C97DFF" w:rsidRPr="00DB7A39" w:rsidRDefault="00C97DFF" w:rsidP="0090195A">
            <w:pPr>
              <w:spacing w:before="24"/>
              <w:ind w:left="496" w:right="496"/>
              <w:jc w:val="center"/>
              <w:rPr>
                <w:rFonts w:eastAsia="Arial"/>
                <w:sz w:val="18"/>
                <w:szCs w:val="18"/>
              </w:rPr>
            </w:pPr>
            <w:r w:rsidRPr="00DB7A39">
              <w:rPr>
                <w:rFonts w:eastAsia="Arial"/>
                <w:sz w:val="18"/>
                <w:szCs w:val="18"/>
              </w:rPr>
              <w:t>3 saat</w:t>
            </w:r>
          </w:p>
        </w:tc>
        <w:tc>
          <w:tcPr>
            <w:tcW w:w="1547" w:type="dxa"/>
            <w:gridSpan w:val="3"/>
            <w:tcBorders>
              <w:top w:val="single" w:sz="4" w:space="0" w:color="000000"/>
              <w:left w:val="single" w:sz="4" w:space="0" w:color="000000"/>
              <w:bottom w:val="single" w:sz="4" w:space="0" w:color="000000"/>
              <w:right w:val="single" w:sz="4" w:space="0" w:color="000000"/>
            </w:tcBorders>
          </w:tcPr>
          <w:p w:rsidR="00C97DFF" w:rsidRPr="00DB7A39" w:rsidRDefault="00C97DFF" w:rsidP="0090195A">
            <w:pPr>
              <w:spacing w:before="24"/>
              <w:ind w:left="65"/>
              <w:rPr>
                <w:rFonts w:eastAsia="Arial"/>
                <w:sz w:val="18"/>
                <w:szCs w:val="18"/>
              </w:rPr>
            </w:pPr>
            <w:r w:rsidRPr="00DB7A39">
              <w:rPr>
                <w:rFonts w:eastAsia="Arial"/>
                <w:sz w:val="18"/>
                <w:szCs w:val="18"/>
              </w:rPr>
              <w:t>Tülin ÇORA</w:t>
            </w:r>
          </w:p>
        </w:tc>
      </w:tr>
      <w:tr w:rsidR="00AA7D9A" w:rsidRPr="00DB7A39" w:rsidTr="0090195A">
        <w:tblPrEx>
          <w:tblCellMar>
            <w:left w:w="0" w:type="dxa"/>
            <w:right w:w="0" w:type="dxa"/>
          </w:tblCellMar>
          <w:tblLook w:val="01E0"/>
        </w:tblPrEx>
        <w:trPr>
          <w:gridBefore w:val="1"/>
          <w:gridAfter w:val="1"/>
          <w:wBefore w:w="101" w:type="dxa"/>
          <w:wAfter w:w="555" w:type="dxa"/>
          <w:trHeight w:hRule="exact" w:val="248"/>
        </w:trPr>
        <w:tc>
          <w:tcPr>
            <w:tcW w:w="1524" w:type="dxa"/>
            <w:gridSpan w:val="2"/>
            <w:tcBorders>
              <w:top w:val="single" w:sz="4" w:space="0" w:color="000000"/>
              <w:left w:val="single" w:sz="4" w:space="0" w:color="000000"/>
              <w:bottom w:val="single" w:sz="4" w:space="0" w:color="000000"/>
              <w:right w:val="single" w:sz="4" w:space="0" w:color="000000"/>
            </w:tcBorders>
          </w:tcPr>
          <w:p w:rsidR="00AA7D9A" w:rsidRPr="00DB7A39" w:rsidRDefault="00AA7D9A" w:rsidP="00AA7D9A">
            <w:pPr>
              <w:spacing w:before="24"/>
              <w:ind w:left="365"/>
              <w:rPr>
                <w:rFonts w:eastAsia="Arial"/>
                <w:sz w:val="18"/>
                <w:szCs w:val="18"/>
              </w:rPr>
            </w:pPr>
            <w:r w:rsidRPr="00DB7A39">
              <w:rPr>
                <w:rFonts w:eastAsia="Arial"/>
                <w:sz w:val="18"/>
                <w:szCs w:val="18"/>
              </w:rPr>
              <w:t>5.GEN501</w:t>
            </w:r>
          </w:p>
        </w:tc>
        <w:tc>
          <w:tcPr>
            <w:tcW w:w="4662" w:type="dxa"/>
            <w:gridSpan w:val="6"/>
            <w:tcBorders>
              <w:top w:val="single" w:sz="4" w:space="0" w:color="000000"/>
              <w:left w:val="single" w:sz="4" w:space="0" w:color="000000"/>
              <w:bottom w:val="single" w:sz="4" w:space="0" w:color="000000"/>
              <w:right w:val="single" w:sz="4" w:space="0" w:color="000000"/>
            </w:tcBorders>
          </w:tcPr>
          <w:p w:rsidR="00AA7D9A" w:rsidRPr="00DB7A39" w:rsidRDefault="00AA7D9A" w:rsidP="00AA7D9A">
            <w:pPr>
              <w:spacing w:before="24"/>
              <w:ind w:left="65"/>
              <w:rPr>
                <w:rFonts w:eastAsia="Arial"/>
                <w:sz w:val="18"/>
                <w:szCs w:val="18"/>
              </w:rPr>
            </w:pPr>
            <w:r w:rsidRPr="00DB7A39">
              <w:rPr>
                <w:rFonts w:eastAsia="Arial"/>
                <w:sz w:val="18"/>
                <w:szCs w:val="18"/>
              </w:rPr>
              <w:t xml:space="preserve">Kanser tanı ve tedavi takibinde genetik testler ve danışma </w:t>
            </w:r>
          </w:p>
        </w:tc>
        <w:tc>
          <w:tcPr>
            <w:tcW w:w="1544" w:type="dxa"/>
            <w:gridSpan w:val="3"/>
            <w:tcBorders>
              <w:top w:val="single" w:sz="4" w:space="0" w:color="000000"/>
              <w:left w:val="single" w:sz="4" w:space="0" w:color="000000"/>
              <w:bottom w:val="single" w:sz="4" w:space="0" w:color="000000"/>
              <w:right w:val="single" w:sz="4" w:space="0" w:color="000000"/>
            </w:tcBorders>
          </w:tcPr>
          <w:p w:rsidR="00AA7D9A" w:rsidRPr="00DB7A39" w:rsidRDefault="00AA7D9A" w:rsidP="00AA7D9A">
            <w:pPr>
              <w:spacing w:before="24"/>
              <w:ind w:left="496" w:right="496"/>
              <w:jc w:val="center"/>
              <w:rPr>
                <w:rFonts w:eastAsia="Arial"/>
                <w:sz w:val="18"/>
                <w:szCs w:val="18"/>
              </w:rPr>
            </w:pPr>
            <w:r w:rsidRPr="00DB7A39">
              <w:rPr>
                <w:rFonts w:eastAsia="Arial"/>
                <w:sz w:val="18"/>
                <w:szCs w:val="18"/>
              </w:rPr>
              <w:t>3 saat</w:t>
            </w:r>
          </w:p>
        </w:tc>
        <w:tc>
          <w:tcPr>
            <w:tcW w:w="1547" w:type="dxa"/>
            <w:gridSpan w:val="3"/>
            <w:tcBorders>
              <w:top w:val="single" w:sz="4" w:space="0" w:color="000000"/>
              <w:left w:val="single" w:sz="4" w:space="0" w:color="000000"/>
              <w:bottom w:val="single" w:sz="4" w:space="0" w:color="000000"/>
              <w:right w:val="single" w:sz="4" w:space="0" w:color="000000"/>
            </w:tcBorders>
          </w:tcPr>
          <w:p w:rsidR="00AA7D9A" w:rsidRPr="00DB7A39" w:rsidRDefault="00AA7D9A" w:rsidP="00AA7D9A">
            <w:pPr>
              <w:ind w:left="65"/>
              <w:rPr>
                <w:rFonts w:eastAsia="Arial"/>
                <w:sz w:val="18"/>
                <w:szCs w:val="18"/>
              </w:rPr>
            </w:pPr>
            <w:r w:rsidRPr="00DB7A39">
              <w:rPr>
                <w:rFonts w:eastAsia="Arial"/>
                <w:sz w:val="18"/>
                <w:szCs w:val="18"/>
              </w:rPr>
              <w:t>Nadir KOÇAK</w:t>
            </w:r>
          </w:p>
        </w:tc>
      </w:tr>
    </w:tbl>
    <w:p w:rsidR="00C97DFF" w:rsidRPr="00DB7A39" w:rsidRDefault="00C97DFF" w:rsidP="00C97DFF">
      <w:pPr>
        <w:rPr>
          <w:sz w:val="18"/>
          <w:szCs w:val="18"/>
        </w:rPr>
      </w:pPr>
    </w:p>
    <w:tbl>
      <w:tblPr>
        <w:tblW w:w="6248" w:type="dxa"/>
        <w:tblInd w:w="60" w:type="dxa"/>
        <w:tblCellMar>
          <w:left w:w="70" w:type="dxa"/>
          <w:right w:w="70" w:type="dxa"/>
        </w:tblCellMar>
        <w:tblLook w:val="04A0"/>
      </w:tblPr>
      <w:tblGrid>
        <w:gridCol w:w="1539"/>
        <w:gridCol w:w="1589"/>
        <w:gridCol w:w="1559"/>
        <w:gridCol w:w="1561"/>
      </w:tblGrid>
      <w:tr w:rsidR="00C97DFF" w:rsidRPr="00DB7A39" w:rsidTr="0090195A">
        <w:trPr>
          <w:trHeight w:val="309"/>
        </w:trPr>
        <w:tc>
          <w:tcPr>
            <w:tcW w:w="1539" w:type="dxa"/>
            <w:tcBorders>
              <w:top w:val="single" w:sz="8" w:space="0" w:color="FFFFFF"/>
              <w:left w:val="single" w:sz="8" w:space="0" w:color="FFFFFF"/>
              <w:bottom w:val="single" w:sz="12" w:space="0" w:color="FFFFFF"/>
              <w:right w:val="single" w:sz="8" w:space="0" w:color="FFFFFF"/>
            </w:tcBorders>
            <w:shd w:val="clear" w:color="auto" w:fill="FFFFFF"/>
            <w:hideMark/>
          </w:tcPr>
          <w:p w:rsidR="00C97DFF" w:rsidRPr="00DB7A39" w:rsidRDefault="00C97DFF" w:rsidP="0090195A">
            <w:pPr>
              <w:jc w:val="center"/>
              <w:rPr>
                <w:b/>
                <w:bCs/>
                <w:color w:val="FFFFFF"/>
                <w:sz w:val="18"/>
                <w:szCs w:val="18"/>
              </w:rPr>
            </w:pPr>
            <w:r w:rsidRPr="00DB7A39">
              <w:rPr>
                <w:b/>
                <w:bCs/>
                <w:color w:val="FFFFFF"/>
                <w:sz w:val="18"/>
                <w:szCs w:val="18"/>
              </w:rPr>
              <w:t> </w:t>
            </w:r>
          </w:p>
        </w:tc>
        <w:tc>
          <w:tcPr>
            <w:tcW w:w="1589" w:type="dxa"/>
            <w:tcBorders>
              <w:top w:val="single" w:sz="8" w:space="0" w:color="FFFFFF"/>
              <w:left w:val="nil"/>
              <w:bottom w:val="single" w:sz="12" w:space="0" w:color="FFFFFF"/>
              <w:right w:val="single" w:sz="8" w:space="0" w:color="FFFFFF"/>
            </w:tcBorders>
            <w:shd w:val="clear" w:color="auto" w:fill="4F81BD"/>
            <w:vAlign w:val="center"/>
            <w:hideMark/>
          </w:tcPr>
          <w:p w:rsidR="00C97DFF" w:rsidRPr="00DB7A39" w:rsidRDefault="00C97DFF" w:rsidP="0090195A">
            <w:pPr>
              <w:jc w:val="center"/>
              <w:rPr>
                <w:b/>
                <w:bCs/>
                <w:color w:val="FFFFFF"/>
                <w:sz w:val="18"/>
                <w:szCs w:val="18"/>
              </w:rPr>
            </w:pPr>
            <w:r w:rsidRPr="00DB7A39">
              <w:rPr>
                <w:b/>
                <w:bCs/>
                <w:color w:val="FFFFFF"/>
                <w:sz w:val="18"/>
                <w:szCs w:val="18"/>
              </w:rPr>
              <w:t>11. gün</w:t>
            </w:r>
          </w:p>
        </w:tc>
        <w:tc>
          <w:tcPr>
            <w:tcW w:w="1559" w:type="dxa"/>
            <w:tcBorders>
              <w:top w:val="single" w:sz="8" w:space="0" w:color="FFFFFF"/>
              <w:left w:val="nil"/>
              <w:bottom w:val="single" w:sz="12" w:space="0" w:color="FFFFFF"/>
              <w:right w:val="single" w:sz="8" w:space="0" w:color="FFFFFF"/>
            </w:tcBorders>
            <w:shd w:val="clear" w:color="auto" w:fill="4F81BD"/>
            <w:vAlign w:val="center"/>
            <w:hideMark/>
          </w:tcPr>
          <w:p w:rsidR="00C97DFF" w:rsidRPr="00DB7A39" w:rsidRDefault="00C97DFF" w:rsidP="0090195A">
            <w:pPr>
              <w:jc w:val="center"/>
              <w:rPr>
                <w:b/>
                <w:bCs/>
                <w:color w:val="FFFFFF"/>
                <w:sz w:val="18"/>
                <w:szCs w:val="18"/>
              </w:rPr>
            </w:pPr>
            <w:r w:rsidRPr="00DB7A39">
              <w:rPr>
                <w:b/>
                <w:bCs/>
                <w:color w:val="FFFFFF"/>
                <w:sz w:val="18"/>
                <w:szCs w:val="18"/>
              </w:rPr>
              <w:t>12. gün</w:t>
            </w:r>
          </w:p>
        </w:tc>
        <w:tc>
          <w:tcPr>
            <w:tcW w:w="1561" w:type="dxa"/>
            <w:tcBorders>
              <w:top w:val="single" w:sz="8" w:space="0" w:color="FFFFFF"/>
              <w:left w:val="nil"/>
              <w:bottom w:val="single" w:sz="12" w:space="0" w:color="FFFFFF"/>
              <w:right w:val="single" w:sz="8" w:space="0" w:color="FFFFFF"/>
            </w:tcBorders>
            <w:shd w:val="clear" w:color="auto" w:fill="4F81BD"/>
            <w:vAlign w:val="center"/>
            <w:hideMark/>
          </w:tcPr>
          <w:p w:rsidR="00C97DFF" w:rsidRPr="00DB7A39" w:rsidRDefault="00C97DFF" w:rsidP="0090195A">
            <w:pPr>
              <w:jc w:val="center"/>
              <w:rPr>
                <w:b/>
                <w:bCs/>
                <w:color w:val="FFFFFF"/>
                <w:sz w:val="18"/>
                <w:szCs w:val="18"/>
              </w:rPr>
            </w:pPr>
            <w:r w:rsidRPr="00DB7A39">
              <w:rPr>
                <w:b/>
                <w:bCs/>
                <w:color w:val="FFFFFF"/>
                <w:sz w:val="18"/>
                <w:szCs w:val="18"/>
              </w:rPr>
              <w:t>13. gün</w:t>
            </w:r>
          </w:p>
        </w:tc>
      </w:tr>
      <w:tr w:rsidR="00C97DFF" w:rsidRPr="00DB7A39" w:rsidTr="0090195A">
        <w:trPr>
          <w:trHeight w:val="287"/>
        </w:trPr>
        <w:tc>
          <w:tcPr>
            <w:tcW w:w="1539" w:type="dxa"/>
            <w:tcBorders>
              <w:top w:val="nil"/>
              <w:left w:val="single" w:sz="8" w:space="0" w:color="FFFFFF"/>
              <w:bottom w:val="nil"/>
              <w:right w:val="single" w:sz="12" w:space="0" w:color="FFFFFF"/>
            </w:tcBorders>
            <w:shd w:val="clear" w:color="auto" w:fill="4F81BD"/>
            <w:vAlign w:val="center"/>
            <w:hideMark/>
          </w:tcPr>
          <w:p w:rsidR="00C97DFF" w:rsidRPr="00DB7A39" w:rsidRDefault="00C97DFF" w:rsidP="0090195A">
            <w:pPr>
              <w:jc w:val="center"/>
              <w:rPr>
                <w:b/>
                <w:color w:val="FFFFFF"/>
                <w:sz w:val="18"/>
                <w:szCs w:val="18"/>
              </w:rPr>
            </w:pPr>
            <w:r w:rsidRPr="00DB7A39">
              <w:rPr>
                <w:b/>
                <w:color w:val="FFFFFF"/>
                <w:sz w:val="18"/>
                <w:szCs w:val="18"/>
              </w:rPr>
              <w:t>08.30-</w:t>
            </w:r>
            <w:proofErr w:type="gramStart"/>
            <w:r w:rsidRPr="00DB7A39">
              <w:rPr>
                <w:b/>
                <w:color w:val="FFFFFF"/>
                <w:sz w:val="18"/>
                <w:szCs w:val="18"/>
              </w:rPr>
              <w:t>09:10</w:t>
            </w:r>
            <w:proofErr w:type="gramEnd"/>
          </w:p>
        </w:tc>
        <w:tc>
          <w:tcPr>
            <w:tcW w:w="1589" w:type="dxa"/>
            <w:vMerge w:val="restart"/>
            <w:tcBorders>
              <w:top w:val="nil"/>
              <w:left w:val="nil"/>
              <w:right w:val="single" w:sz="8" w:space="0" w:color="FFFFFF"/>
            </w:tcBorders>
            <w:shd w:val="clear" w:color="auto" w:fill="DBE5F1"/>
            <w:vAlign w:val="center"/>
            <w:hideMark/>
          </w:tcPr>
          <w:p w:rsidR="00C97DFF" w:rsidRPr="00DB7A39" w:rsidRDefault="00C97DFF" w:rsidP="0090195A">
            <w:pPr>
              <w:jc w:val="center"/>
              <w:rPr>
                <w:sz w:val="18"/>
                <w:szCs w:val="18"/>
              </w:rPr>
            </w:pPr>
            <w:r w:rsidRPr="00DB7A39">
              <w:rPr>
                <w:sz w:val="18"/>
                <w:szCs w:val="18"/>
              </w:rPr>
              <w:t>SEMİNER</w:t>
            </w:r>
          </w:p>
        </w:tc>
        <w:tc>
          <w:tcPr>
            <w:tcW w:w="1559" w:type="dxa"/>
            <w:tcBorders>
              <w:top w:val="nil"/>
              <w:left w:val="nil"/>
              <w:bottom w:val="single" w:sz="8" w:space="0" w:color="FFFFFF"/>
              <w:right w:val="single" w:sz="8" w:space="0" w:color="FFFFFF"/>
            </w:tcBorders>
            <w:shd w:val="clear" w:color="auto" w:fill="DBE5F1"/>
            <w:vAlign w:val="center"/>
            <w:hideMark/>
          </w:tcPr>
          <w:p w:rsidR="00C97DFF" w:rsidRPr="00DB7A39" w:rsidRDefault="00C97DFF" w:rsidP="0090195A">
            <w:pPr>
              <w:jc w:val="center"/>
              <w:rPr>
                <w:sz w:val="18"/>
                <w:szCs w:val="18"/>
              </w:rPr>
            </w:pPr>
            <w:r w:rsidRPr="00DB7A39">
              <w:rPr>
                <w:sz w:val="18"/>
                <w:szCs w:val="18"/>
              </w:rPr>
              <w:t>Serbest Çalışma</w:t>
            </w:r>
          </w:p>
        </w:tc>
        <w:tc>
          <w:tcPr>
            <w:tcW w:w="1561" w:type="dxa"/>
            <w:vMerge w:val="restart"/>
            <w:tcBorders>
              <w:top w:val="nil"/>
              <w:left w:val="nil"/>
              <w:right w:val="single" w:sz="8" w:space="0" w:color="FFFFFF"/>
            </w:tcBorders>
            <w:shd w:val="clear" w:color="auto" w:fill="DBE5F1"/>
            <w:vAlign w:val="center"/>
            <w:hideMark/>
          </w:tcPr>
          <w:p w:rsidR="00C97DFF" w:rsidRPr="00DB7A39" w:rsidRDefault="00C97DFF" w:rsidP="0090195A">
            <w:pPr>
              <w:jc w:val="center"/>
              <w:rPr>
                <w:sz w:val="18"/>
                <w:szCs w:val="18"/>
              </w:rPr>
            </w:pPr>
            <w:r w:rsidRPr="00DB7A39">
              <w:rPr>
                <w:sz w:val="18"/>
                <w:szCs w:val="18"/>
              </w:rPr>
              <w:t>SINAV</w:t>
            </w:r>
          </w:p>
        </w:tc>
      </w:tr>
      <w:tr w:rsidR="00C97DFF" w:rsidRPr="00DB7A39" w:rsidTr="0090195A">
        <w:trPr>
          <w:trHeight w:val="104"/>
        </w:trPr>
        <w:tc>
          <w:tcPr>
            <w:tcW w:w="1539" w:type="dxa"/>
            <w:tcBorders>
              <w:top w:val="single" w:sz="8" w:space="0" w:color="FFFFFF"/>
              <w:left w:val="single" w:sz="8" w:space="0" w:color="FFFFFF"/>
              <w:bottom w:val="nil"/>
              <w:right w:val="single" w:sz="12" w:space="0" w:color="FFFFFF"/>
            </w:tcBorders>
            <w:shd w:val="clear" w:color="auto" w:fill="4F81BD"/>
            <w:vAlign w:val="center"/>
            <w:hideMark/>
          </w:tcPr>
          <w:p w:rsidR="00C97DFF" w:rsidRPr="00DB7A39" w:rsidRDefault="00C97DFF" w:rsidP="0090195A">
            <w:pPr>
              <w:jc w:val="center"/>
              <w:rPr>
                <w:b/>
                <w:color w:val="FFFFFF"/>
                <w:sz w:val="18"/>
                <w:szCs w:val="18"/>
              </w:rPr>
            </w:pPr>
            <w:proofErr w:type="gramStart"/>
            <w:r w:rsidRPr="00DB7A39">
              <w:rPr>
                <w:b/>
                <w:color w:val="FFFFFF"/>
                <w:sz w:val="18"/>
                <w:szCs w:val="18"/>
              </w:rPr>
              <w:t>09:20</w:t>
            </w:r>
            <w:proofErr w:type="gramEnd"/>
            <w:r w:rsidRPr="00DB7A39">
              <w:rPr>
                <w:b/>
                <w:color w:val="FFFFFF"/>
                <w:sz w:val="18"/>
                <w:szCs w:val="18"/>
              </w:rPr>
              <w:t>-10:00</w:t>
            </w:r>
          </w:p>
        </w:tc>
        <w:tc>
          <w:tcPr>
            <w:tcW w:w="1589" w:type="dxa"/>
            <w:vMerge/>
            <w:tcBorders>
              <w:left w:val="nil"/>
              <w:right w:val="single" w:sz="8" w:space="0" w:color="FFFFFF"/>
            </w:tcBorders>
            <w:shd w:val="clear" w:color="auto" w:fill="DBE5F1"/>
            <w:vAlign w:val="center"/>
            <w:hideMark/>
          </w:tcPr>
          <w:p w:rsidR="00C97DFF" w:rsidRPr="00DB7A39" w:rsidRDefault="00C97DFF" w:rsidP="0090195A">
            <w:pPr>
              <w:jc w:val="center"/>
              <w:rPr>
                <w:sz w:val="18"/>
                <w:szCs w:val="18"/>
              </w:rPr>
            </w:pPr>
          </w:p>
        </w:tc>
        <w:tc>
          <w:tcPr>
            <w:tcW w:w="1559" w:type="dxa"/>
            <w:tcBorders>
              <w:top w:val="nil"/>
              <w:left w:val="nil"/>
              <w:bottom w:val="single" w:sz="8" w:space="0" w:color="FFFFFF"/>
              <w:right w:val="single" w:sz="8" w:space="0" w:color="FFFFFF"/>
            </w:tcBorders>
            <w:shd w:val="clear" w:color="auto" w:fill="DBE5F1"/>
            <w:vAlign w:val="center"/>
            <w:hideMark/>
          </w:tcPr>
          <w:p w:rsidR="00C97DFF" w:rsidRPr="00DB7A39" w:rsidRDefault="00C97DFF" w:rsidP="0090195A">
            <w:pPr>
              <w:jc w:val="center"/>
              <w:rPr>
                <w:sz w:val="18"/>
                <w:szCs w:val="18"/>
              </w:rPr>
            </w:pPr>
            <w:r w:rsidRPr="00DB7A39">
              <w:rPr>
                <w:sz w:val="18"/>
                <w:szCs w:val="18"/>
              </w:rPr>
              <w:t>5.GEN501</w:t>
            </w:r>
          </w:p>
        </w:tc>
        <w:tc>
          <w:tcPr>
            <w:tcW w:w="1561" w:type="dxa"/>
            <w:vMerge/>
            <w:tcBorders>
              <w:left w:val="nil"/>
              <w:right w:val="single" w:sz="8" w:space="0" w:color="FFFFFF"/>
            </w:tcBorders>
            <w:shd w:val="clear" w:color="auto" w:fill="DBE5F1"/>
            <w:vAlign w:val="center"/>
            <w:hideMark/>
          </w:tcPr>
          <w:p w:rsidR="00C97DFF" w:rsidRPr="00DB7A39" w:rsidRDefault="00C97DFF" w:rsidP="0090195A">
            <w:pPr>
              <w:jc w:val="center"/>
              <w:rPr>
                <w:sz w:val="18"/>
                <w:szCs w:val="18"/>
              </w:rPr>
            </w:pPr>
          </w:p>
        </w:tc>
      </w:tr>
      <w:tr w:rsidR="00C97DFF" w:rsidRPr="00DB7A39" w:rsidTr="0090195A">
        <w:trPr>
          <w:trHeight w:val="149"/>
        </w:trPr>
        <w:tc>
          <w:tcPr>
            <w:tcW w:w="1539" w:type="dxa"/>
            <w:tcBorders>
              <w:top w:val="single" w:sz="8" w:space="0" w:color="FFFFFF"/>
              <w:left w:val="single" w:sz="8" w:space="0" w:color="FFFFFF"/>
              <w:bottom w:val="nil"/>
              <w:right w:val="single" w:sz="12" w:space="0" w:color="FFFFFF"/>
            </w:tcBorders>
            <w:shd w:val="clear" w:color="auto" w:fill="4F81BD"/>
            <w:vAlign w:val="center"/>
            <w:hideMark/>
          </w:tcPr>
          <w:p w:rsidR="00C97DFF" w:rsidRPr="00DB7A39" w:rsidRDefault="00C97DFF" w:rsidP="0090195A">
            <w:pPr>
              <w:jc w:val="center"/>
              <w:rPr>
                <w:b/>
                <w:color w:val="FFFFFF"/>
                <w:sz w:val="18"/>
                <w:szCs w:val="18"/>
              </w:rPr>
            </w:pPr>
            <w:proofErr w:type="gramStart"/>
            <w:r w:rsidRPr="00DB7A39">
              <w:rPr>
                <w:b/>
                <w:color w:val="FFFFFF"/>
                <w:sz w:val="18"/>
                <w:szCs w:val="18"/>
              </w:rPr>
              <w:t>10:10</w:t>
            </w:r>
            <w:proofErr w:type="gramEnd"/>
            <w:r w:rsidRPr="00DB7A39">
              <w:rPr>
                <w:b/>
                <w:color w:val="FFFFFF"/>
                <w:sz w:val="18"/>
                <w:szCs w:val="18"/>
              </w:rPr>
              <w:t>-10:50</w:t>
            </w:r>
          </w:p>
        </w:tc>
        <w:tc>
          <w:tcPr>
            <w:tcW w:w="1589" w:type="dxa"/>
            <w:vMerge/>
            <w:tcBorders>
              <w:left w:val="nil"/>
              <w:right w:val="single" w:sz="8" w:space="0" w:color="FFFFFF"/>
            </w:tcBorders>
            <w:shd w:val="clear" w:color="auto" w:fill="DBE5F1"/>
            <w:vAlign w:val="center"/>
            <w:hideMark/>
          </w:tcPr>
          <w:p w:rsidR="00C97DFF" w:rsidRPr="00DB7A39" w:rsidRDefault="00C97DFF" w:rsidP="0090195A">
            <w:pPr>
              <w:jc w:val="center"/>
              <w:rPr>
                <w:sz w:val="18"/>
                <w:szCs w:val="18"/>
              </w:rPr>
            </w:pPr>
          </w:p>
        </w:tc>
        <w:tc>
          <w:tcPr>
            <w:tcW w:w="1559" w:type="dxa"/>
            <w:tcBorders>
              <w:top w:val="nil"/>
              <w:left w:val="nil"/>
              <w:bottom w:val="single" w:sz="8" w:space="0" w:color="FFFFFF"/>
              <w:right w:val="single" w:sz="8" w:space="0" w:color="FFFFFF"/>
            </w:tcBorders>
            <w:shd w:val="clear" w:color="auto" w:fill="DBE5F1"/>
            <w:hideMark/>
          </w:tcPr>
          <w:p w:rsidR="00C97DFF" w:rsidRPr="00DB7A39" w:rsidRDefault="00C97DFF" w:rsidP="0090195A">
            <w:pPr>
              <w:jc w:val="center"/>
              <w:rPr>
                <w:sz w:val="18"/>
                <w:szCs w:val="18"/>
              </w:rPr>
            </w:pPr>
            <w:r w:rsidRPr="00DB7A39">
              <w:rPr>
                <w:sz w:val="18"/>
                <w:szCs w:val="18"/>
              </w:rPr>
              <w:t>5.GEN501</w:t>
            </w:r>
          </w:p>
        </w:tc>
        <w:tc>
          <w:tcPr>
            <w:tcW w:w="1561" w:type="dxa"/>
            <w:vMerge/>
            <w:tcBorders>
              <w:left w:val="nil"/>
              <w:right w:val="single" w:sz="8" w:space="0" w:color="FFFFFF"/>
            </w:tcBorders>
            <w:shd w:val="clear" w:color="auto" w:fill="DBE5F1"/>
            <w:vAlign w:val="center"/>
            <w:hideMark/>
          </w:tcPr>
          <w:p w:rsidR="00C97DFF" w:rsidRPr="00DB7A39" w:rsidRDefault="00C97DFF" w:rsidP="0090195A">
            <w:pPr>
              <w:jc w:val="center"/>
              <w:rPr>
                <w:sz w:val="18"/>
                <w:szCs w:val="18"/>
              </w:rPr>
            </w:pPr>
          </w:p>
        </w:tc>
      </w:tr>
      <w:tr w:rsidR="00C97DFF" w:rsidRPr="00DB7A39" w:rsidTr="0090195A">
        <w:trPr>
          <w:trHeight w:val="182"/>
        </w:trPr>
        <w:tc>
          <w:tcPr>
            <w:tcW w:w="1539" w:type="dxa"/>
            <w:tcBorders>
              <w:top w:val="single" w:sz="8" w:space="0" w:color="FFFFFF"/>
              <w:left w:val="single" w:sz="8" w:space="0" w:color="FFFFFF"/>
              <w:bottom w:val="nil"/>
              <w:right w:val="single" w:sz="12" w:space="0" w:color="FFFFFF"/>
            </w:tcBorders>
            <w:shd w:val="clear" w:color="auto" w:fill="4F81BD"/>
            <w:vAlign w:val="center"/>
            <w:hideMark/>
          </w:tcPr>
          <w:p w:rsidR="00C97DFF" w:rsidRPr="00DB7A39" w:rsidRDefault="00C97DFF" w:rsidP="0090195A">
            <w:pPr>
              <w:jc w:val="center"/>
              <w:rPr>
                <w:b/>
                <w:color w:val="FFFFFF"/>
                <w:sz w:val="18"/>
                <w:szCs w:val="18"/>
              </w:rPr>
            </w:pPr>
            <w:proofErr w:type="gramStart"/>
            <w:r w:rsidRPr="00DB7A39">
              <w:rPr>
                <w:b/>
                <w:color w:val="FFFFFF"/>
                <w:sz w:val="18"/>
                <w:szCs w:val="18"/>
              </w:rPr>
              <w:t>11:00</w:t>
            </w:r>
            <w:proofErr w:type="gramEnd"/>
            <w:r w:rsidRPr="00DB7A39">
              <w:rPr>
                <w:b/>
                <w:color w:val="FFFFFF"/>
                <w:sz w:val="18"/>
                <w:szCs w:val="18"/>
              </w:rPr>
              <w:t>-11:40</w:t>
            </w:r>
          </w:p>
        </w:tc>
        <w:tc>
          <w:tcPr>
            <w:tcW w:w="1589" w:type="dxa"/>
            <w:vMerge/>
            <w:tcBorders>
              <w:left w:val="nil"/>
              <w:bottom w:val="single" w:sz="8" w:space="0" w:color="FFFFFF"/>
              <w:right w:val="single" w:sz="8" w:space="0" w:color="FFFFFF"/>
            </w:tcBorders>
            <w:shd w:val="clear" w:color="auto" w:fill="DBE5F1"/>
            <w:vAlign w:val="center"/>
            <w:hideMark/>
          </w:tcPr>
          <w:p w:rsidR="00C97DFF" w:rsidRPr="00DB7A39" w:rsidRDefault="00C97DFF" w:rsidP="0090195A">
            <w:pPr>
              <w:jc w:val="center"/>
              <w:rPr>
                <w:sz w:val="18"/>
                <w:szCs w:val="18"/>
              </w:rPr>
            </w:pPr>
          </w:p>
        </w:tc>
        <w:tc>
          <w:tcPr>
            <w:tcW w:w="1559" w:type="dxa"/>
            <w:tcBorders>
              <w:top w:val="nil"/>
              <w:left w:val="nil"/>
              <w:bottom w:val="single" w:sz="8" w:space="0" w:color="FFFFFF"/>
              <w:right w:val="single" w:sz="8" w:space="0" w:color="FFFFFF"/>
            </w:tcBorders>
            <w:shd w:val="clear" w:color="auto" w:fill="DBE5F1"/>
            <w:hideMark/>
          </w:tcPr>
          <w:p w:rsidR="00C97DFF" w:rsidRPr="00DB7A39" w:rsidRDefault="00C97DFF" w:rsidP="0090195A">
            <w:pPr>
              <w:jc w:val="center"/>
              <w:rPr>
                <w:sz w:val="18"/>
                <w:szCs w:val="18"/>
              </w:rPr>
            </w:pPr>
            <w:r w:rsidRPr="00DB7A39">
              <w:rPr>
                <w:sz w:val="18"/>
                <w:szCs w:val="18"/>
              </w:rPr>
              <w:t>5.GEN501</w:t>
            </w:r>
          </w:p>
        </w:tc>
        <w:tc>
          <w:tcPr>
            <w:tcW w:w="1561" w:type="dxa"/>
            <w:vMerge/>
            <w:tcBorders>
              <w:left w:val="nil"/>
              <w:bottom w:val="single" w:sz="8" w:space="0" w:color="FFFFFF"/>
              <w:right w:val="single" w:sz="8" w:space="0" w:color="FFFFFF"/>
            </w:tcBorders>
            <w:shd w:val="clear" w:color="auto" w:fill="DBE5F1"/>
            <w:vAlign w:val="center"/>
            <w:hideMark/>
          </w:tcPr>
          <w:p w:rsidR="00C97DFF" w:rsidRPr="00DB7A39" w:rsidRDefault="00C97DFF" w:rsidP="0090195A">
            <w:pPr>
              <w:jc w:val="center"/>
              <w:rPr>
                <w:sz w:val="18"/>
                <w:szCs w:val="18"/>
              </w:rPr>
            </w:pPr>
          </w:p>
        </w:tc>
      </w:tr>
      <w:tr w:rsidR="00C97DFF" w:rsidRPr="00DB7A39" w:rsidTr="0090195A">
        <w:trPr>
          <w:trHeight w:val="213"/>
        </w:trPr>
        <w:tc>
          <w:tcPr>
            <w:tcW w:w="1539" w:type="dxa"/>
            <w:tcBorders>
              <w:top w:val="single" w:sz="8" w:space="0" w:color="FFFFFF"/>
              <w:left w:val="single" w:sz="8" w:space="0" w:color="FFFFFF"/>
              <w:bottom w:val="nil"/>
              <w:right w:val="single" w:sz="12" w:space="0" w:color="FFFFFF"/>
            </w:tcBorders>
            <w:shd w:val="clear" w:color="auto" w:fill="4F81BD"/>
            <w:vAlign w:val="center"/>
            <w:hideMark/>
          </w:tcPr>
          <w:p w:rsidR="00C97DFF" w:rsidRPr="00DB7A39" w:rsidRDefault="00C97DFF" w:rsidP="0090195A">
            <w:pPr>
              <w:jc w:val="center"/>
              <w:rPr>
                <w:b/>
                <w:color w:val="FFFFFF"/>
                <w:sz w:val="18"/>
                <w:szCs w:val="18"/>
              </w:rPr>
            </w:pPr>
            <w:proofErr w:type="gramStart"/>
            <w:r w:rsidRPr="00DB7A39">
              <w:rPr>
                <w:b/>
                <w:color w:val="FFFFFF"/>
                <w:sz w:val="18"/>
                <w:szCs w:val="18"/>
              </w:rPr>
              <w:t>11:40</w:t>
            </w:r>
            <w:proofErr w:type="gramEnd"/>
            <w:r w:rsidRPr="00DB7A39">
              <w:rPr>
                <w:b/>
                <w:color w:val="FFFFFF"/>
                <w:sz w:val="18"/>
                <w:szCs w:val="18"/>
              </w:rPr>
              <w:t>-13:00</w:t>
            </w:r>
          </w:p>
        </w:tc>
        <w:tc>
          <w:tcPr>
            <w:tcW w:w="4709" w:type="dxa"/>
            <w:gridSpan w:val="3"/>
            <w:tcBorders>
              <w:top w:val="single" w:sz="8" w:space="0" w:color="FFFFFF"/>
              <w:left w:val="nil"/>
              <w:bottom w:val="single" w:sz="8" w:space="0" w:color="FFFFFF"/>
              <w:right w:val="single" w:sz="8" w:space="0" w:color="FFFFFF"/>
            </w:tcBorders>
            <w:shd w:val="clear" w:color="auto" w:fill="8DB3E2"/>
            <w:vAlign w:val="center"/>
            <w:hideMark/>
          </w:tcPr>
          <w:p w:rsidR="00C97DFF" w:rsidRPr="00DB7A39" w:rsidRDefault="00C97DFF" w:rsidP="0090195A">
            <w:pPr>
              <w:widowControl w:val="0"/>
              <w:autoSpaceDE w:val="0"/>
              <w:autoSpaceDN w:val="0"/>
              <w:adjustRightInd w:val="0"/>
              <w:spacing w:before="31"/>
              <w:ind w:left="270"/>
              <w:jc w:val="center"/>
              <w:rPr>
                <w:b/>
                <w:bCs/>
                <w:color w:val="FFFFFF"/>
                <w:sz w:val="18"/>
                <w:szCs w:val="18"/>
              </w:rPr>
            </w:pPr>
            <w:r w:rsidRPr="00DB7A39">
              <w:rPr>
                <w:b/>
                <w:bCs/>
                <w:color w:val="FFFFFF"/>
                <w:sz w:val="18"/>
                <w:szCs w:val="18"/>
              </w:rPr>
              <w:t>Öğle Arası</w:t>
            </w:r>
          </w:p>
        </w:tc>
      </w:tr>
      <w:tr w:rsidR="00C97DFF" w:rsidRPr="00DB7A39" w:rsidTr="0090195A">
        <w:trPr>
          <w:trHeight w:val="204"/>
        </w:trPr>
        <w:tc>
          <w:tcPr>
            <w:tcW w:w="1539" w:type="dxa"/>
            <w:tcBorders>
              <w:top w:val="single" w:sz="8" w:space="0" w:color="FFFFFF"/>
              <w:left w:val="single" w:sz="8" w:space="0" w:color="FFFFFF"/>
              <w:bottom w:val="nil"/>
              <w:right w:val="single" w:sz="12" w:space="0" w:color="FFFFFF"/>
            </w:tcBorders>
            <w:shd w:val="clear" w:color="auto" w:fill="4F81BD"/>
            <w:vAlign w:val="center"/>
            <w:hideMark/>
          </w:tcPr>
          <w:p w:rsidR="00C97DFF" w:rsidRPr="00DB7A39" w:rsidRDefault="00C97DFF" w:rsidP="0090195A">
            <w:pPr>
              <w:jc w:val="center"/>
              <w:rPr>
                <w:b/>
                <w:color w:val="FFFFFF"/>
                <w:sz w:val="18"/>
                <w:szCs w:val="18"/>
              </w:rPr>
            </w:pPr>
            <w:proofErr w:type="gramStart"/>
            <w:r w:rsidRPr="00DB7A39">
              <w:rPr>
                <w:b/>
                <w:color w:val="FFFFFF"/>
                <w:sz w:val="18"/>
                <w:szCs w:val="18"/>
              </w:rPr>
              <w:t>13:00</w:t>
            </w:r>
            <w:proofErr w:type="gramEnd"/>
            <w:r w:rsidRPr="00DB7A39">
              <w:rPr>
                <w:b/>
                <w:color w:val="FFFFFF"/>
                <w:sz w:val="18"/>
                <w:szCs w:val="18"/>
              </w:rPr>
              <w:t>-13:40</w:t>
            </w:r>
          </w:p>
        </w:tc>
        <w:tc>
          <w:tcPr>
            <w:tcW w:w="1589" w:type="dxa"/>
            <w:tcBorders>
              <w:top w:val="nil"/>
              <w:left w:val="nil"/>
              <w:bottom w:val="single" w:sz="8" w:space="0" w:color="FFFFFF"/>
              <w:right w:val="single" w:sz="8" w:space="0" w:color="FFFFFF"/>
            </w:tcBorders>
            <w:shd w:val="clear" w:color="auto" w:fill="DBE5F1"/>
            <w:vAlign w:val="center"/>
            <w:hideMark/>
          </w:tcPr>
          <w:p w:rsidR="00C97DFF" w:rsidRPr="00DB7A39" w:rsidRDefault="00C97DFF" w:rsidP="0090195A">
            <w:pPr>
              <w:jc w:val="center"/>
              <w:rPr>
                <w:sz w:val="18"/>
                <w:szCs w:val="18"/>
              </w:rPr>
            </w:pPr>
            <w:r w:rsidRPr="00DB7A39">
              <w:rPr>
                <w:sz w:val="18"/>
                <w:szCs w:val="18"/>
              </w:rPr>
              <w:t>Serbest Çalışma</w:t>
            </w:r>
          </w:p>
        </w:tc>
        <w:tc>
          <w:tcPr>
            <w:tcW w:w="1559" w:type="dxa"/>
            <w:vMerge w:val="restart"/>
            <w:tcBorders>
              <w:top w:val="nil"/>
              <w:left w:val="nil"/>
              <w:right w:val="single" w:sz="8" w:space="0" w:color="FFFFFF"/>
            </w:tcBorders>
            <w:shd w:val="clear" w:color="auto" w:fill="DBE5F1"/>
            <w:vAlign w:val="center"/>
            <w:hideMark/>
          </w:tcPr>
          <w:p w:rsidR="00C97DFF" w:rsidRPr="00DB7A39" w:rsidRDefault="00C97DFF" w:rsidP="0090195A">
            <w:pPr>
              <w:jc w:val="center"/>
              <w:rPr>
                <w:sz w:val="18"/>
                <w:szCs w:val="18"/>
              </w:rPr>
            </w:pPr>
            <w:r w:rsidRPr="00DB7A39">
              <w:rPr>
                <w:sz w:val="18"/>
                <w:szCs w:val="18"/>
              </w:rPr>
              <w:t>Serbest Çalışma</w:t>
            </w:r>
          </w:p>
        </w:tc>
        <w:tc>
          <w:tcPr>
            <w:tcW w:w="1561" w:type="dxa"/>
            <w:vMerge w:val="restart"/>
            <w:tcBorders>
              <w:top w:val="nil"/>
              <w:left w:val="nil"/>
              <w:right w:val="single" w:sz="8" w:space="0" w:color="FFFFFF"/>
            </w:tcBorders>
            <w:shd w:val="clear" w:color="auto" w:fill="DBE5F1"/>
            <w:vAlign w:val="center"/>
            <w:hideMark/>
          </w:tcPr>
          <w:p w:rsidR="00C97DFF" w:rsidRPr="00DB7A39" w:rsidRDefault="00C97DFF" w:rsidP="0090195A">
            <w:pPr>
              <w:jc w:val="center"/>
              <w:rPr>
                <w:sz w:val="18"/>
                <w:szCs w:val="18"/>
              </w:rPr>
            </w:pPr>
            <w:r w:rsidRPr="00DB7A39">
              <w:rPr>
                <w:sz w:val="18"/>
                <w:szCs w:val="18"/>
              </w:rPr>
              <w:t>SINAV</w:t>
            </w:r>
          </w:p>
        </w:tc>
      </w:tr>
      <w:tr w:rsidR="00C97DFF" w:rsidRPr="00DB7A39" w:rsidTr="0090195A">
        <w:trPr>
          <w:trHeight w:val="279"/>
        </w:trPr>
        <w:tc>
          <w:tcPr>
            <w:tcW w:w="1539" w:type="dxa"/>
            <w:tcBorders>
              <w:top w:val="single" w:sz="8" w:space="0" w:color="FFFFFF"/>
              <w:left w:val="single" w:sz="8" w:space="0" w:color="FFFFFF"/>
              <w:bottom w:val="nil"/>
              <w:right w:val="single" w:sz="12" w:space="0" w:color="FFFFFF"/>
            </w:tcBorders>
            <w:shd w:val="clear" w:color="auto" w:fill="4F81BD"/>
            <w:vAlign w:val="center"/>
            <w:hideMark/>
          </w:tcPr>
          <w:p w:rsidR="00C97DFF" w:rsidRPr="00DB7A39" w:rsidRDefault="00C97DFF" w:rsidP="0090195A">
            <w:pPr>
              <w:jc w:val="center"/>
              <w:rPr>
                <w:b/>
                <w:color w:val="FFFFFF"/>
                <w:sz w:val="18"/>
                <w:szCs w:val="18"/>
              </w:rPr>
            </w:pPr>
            <w:proofErr w:type="gramStart"/>
            <w:r w:rsidRPr="00DB7A39">
              <w:rPr>
                <w:b/>
                <w:color w:val="FFFFFF"/>
                <w:sz w:val="18"/>
                <w:szCs w:val="18"/>
              </w:rPr>
              <w:t>13:50</w:t>
            </w:r>
            <w:proofErr w:type="gramEnd"/>
            <w:r w:rsidRPr="00DB7A39">
              <w:rPr>
                <w:b/>
                <w:color w:val="FFFFFF"/>
                <w:sz w:val="18"/>
                <w:szCs w:val="18"/>
              </w:rPr>
              <w:t>-14:30</w:t>
            </w:r>
          </w:p>
        </w:tc>
        <w:tc>
          <w:tcPr>
            <w:tcW w:w="1589" w:type="dxa"/>
            <w:tcBorders>
              <w:top w:val="nil"/>
              <w:left w:val="nil"/>
              <w:bottom w:val="single" w:sz="8" w:space="0" w:color="FFFFFF"/>
              <w:right w:val="single" w:sz="8" w:space="0" w:color="FFFFFF"/>
            </w:tcBorders>
            <w:shd w:val="clear" w:color="auto" w:fill="DBE5F1"/>
            <w:vAlign w:val="center"/>
            <w:hideMark/>
          </w:tcPr>
          <w:p w:rsidR="00C97DFF" w:rsidRPr="00DB7A39" w:rsidRDefault="00C97DFF" w:rsidP="0090195A">
            <w:pPr>
              <w:jc w:val="center"/>
              <w:rPr>
                <w:sz w:val="18"/>
                <w:szCs w:val="18"/>
              </w:rPr>
            </w:pPr>
            <w:r w:rsidRPr="00DB7A39">
              <w:rPr>
                <w:sz w:val="18"/>
                <w:szCs w:val="18"/>
              </w:rPr>
              <w:t>5.GEN001</w:t>
            </w:r>
          </w:p>
        </w:tc>
        <w:tc>
          <w:tcPr>
            <w:tcW w:w="1559" w:type="dxa"/>
            <w:vMerge/>
            <w:tcBorders>
              <w:left w:val="nil"/>
              <w:right w:val="single" w:sz="8" w:space="0" w:color="FFFFFF"/>
            </w:tcBorders>
            <w:shd w:val="clear" w:color="auto" w:fill="DBE5F1"/>
            <w:vAlign w:val="center"/>
            <w:hideMark/>
          </w:tcPr>
          <w:p w:rsidR="00C97DFF" w:rsidRPr="00DB7A39" w:rsidRDefault="00C97DFF" w:rsidP="0090195A">
            <w:pPr>
              <w:jc w:val="center"/>
              <w:rPr>
                <w:sz w:val="18"/>
                <w:szCs w:val="18"/>
              </w:rPr>
            </w:pPr>
          </w:p>
        </w:tc>
        <w:tc>
          <w:tcPr>
            <w:tcW w:w="1561" w:type="dxa"/>
            <w:vMerge/>
            <w:tcBorders>
              <w:left w:val="nil"/>
              <w:right w:val="single" w:sz="8" w:space="0" w:color="FFFFFF"/>
            </w:tcBorders>
            <w:shd w:val="clear" w:color="auto" w:fill="DBE5F1"/>
            <w:vAlign w:val="center"/>
            <w:hideMark/>
          </w:tcPr>
          <w:p w:rsidR="00C97DFF" w:rsidRPr="00DB7A39" w:rsidRDefault="00C97DFF" w:rsidP="0090195A">
            <w:pPr>
              <w:jc w:val="center"/>
              <w:rPr>
                <w:sz w:val="18"/>
                <w:szCs w:val="18"/>
              </w:rPr>
            </w:pPr>
          </w:p>
        </w:tc>
      </w:tr>
      <w:tr w:rsidR="00C97DFF" w:rsidRPr="00DB7A39" w:rsidTr="0090195A">
        <w:trPr>
          <w:trHeight w:val="184"/>
        </w:trPr>
        <w:tc>
          <w:tcPr>
            <w:tcW w:w="1539" w:type="dxa"/>
            <w:tcBorders>
              <w:top w:val="single" w:sz="8" w:space="0" w:color="FFFFFF"/>
              <w:left w:val="single" w:sz="8" w:space="0" w:color="FFFFFF"/>
              <w:bottom w:val="nil"/>
              <w:right w:val="single" w:sz="12" w:space="0" w:color="FFFFFF"/>
            </w:tcBorders>
            <w:shd w:val="clear" w:color="auto" w:fill="4F81BD"/>
            <w:vAlign w:val="center"/>
            <w:hideMark/>
          </w:tcPr>
          <w:p w:rsidR="00C97DFF" w:rsidRPr="00DB7A39" w:rsidRDefault="00C97DFF" w:rsidP="0090195A">
            <w:pPr>
              <w:jc w:val="center"/>
              <w:rPr>
                <w:b/>
                <w:color w:val="FFFFFF"/>
                <w:sz w:val="18"/>
                <w:szCs w:val="18"/>
              </w:rPr>
            </w:pPr>
            <w:proofErr w:type="gramStart"/>
            <w:r w:rsidRPr="00DB7A39">
              <w:rPr>
                <w:b/>
                <w:color w:val="FFFFFF"/>
                <w:sz w:val="18"/>
                <w:szCs w:val="18"/>
              </w:rPr>
              <w:t>14:40</w:t>
            </w:r>
            <w:proofErr w:type="gramEnd"/>
            <w:r w:rsidRPr="00DB7A39">
              <w:rPr>
                <w:b/>
                <w:color w:val="FFFFFF"/>
                <w:sz w:val="18"/>
                <w:szCs w:val="18"/>
              </w:rPr>
              <w:t>-15:20</w:t>
            </w:r>
          </w:p>
        </w:tc>
        <w:tc>
          <w:tcPr>
            <w:tcW w:w="1589" w:type="dxa"/>
            <w:tcBorders>
              <w:top w:val="nil"/>
              <w:left w:val="nil"/>
              <w:bottom w:val="single" w:sz="8" w:space="0" w:color="FFFFFF"/>
              <w:right w:val="single" w:sz="8" w:space="0" w:color="FFFFFF"/>
            </w:tcBorders>
            <w:shd w:val="clear" w:color="auto" w:fill="DBE5F1"/>
            <w:hideMark/>
          </w:tcPr>
          <w:p w:rsidR="00C97DFF" w:rsidRPr="00DB7A39" w:rsidRDefault="00C97DFF" w:rsidP="0090195A">
            <w:pPr>
              <w:jc w:val="center"/>
              <w:rPr>
                <w:sz w:val="18"/>
                <w:szCs w:val="18"/>
              </w:rPr>
            </w:pPr>
            <w:r w:rsidRPr="00DB7A39">
              <w:rPr>
                <w:sz w:val="18"/>
                <w:szCs w:val="18"/>
              </w:rPr>
              <w:t>5.GEN001</w:t>
            </w:r>
          </w:p>
        </w:tc>
        <w:tc>
          <w:tcPr>
            <w:tcW w:w="1559" w:type="dxa"/>
            <w:vMerge/>
            <w:tcBorders>
              <w:left w:val="nil"/>
              <w:right w:val="single" w:sz="8" w:space="0" w:color="FFFFFF"/>
            </w:tcBorders>
            <w:shd w:val="clear" w:color="auto" w:fill="DBE5F1"/>
            <w:vAlign w:val="center"/>
            <w:hideMark/>
          </w:tcPr>
          <w:p w:rsidR="00C97DFF" w:rsidRPr="00DB7A39" w:rsidRDefault="00C97DFF" w:rsidP="0090195A">
            <w:pPr>
              <w:jc w:val="center"/>
              <w:rPr>
                <w:sz w:val="18"/>
                <w:szCs w:val="18"/>
              </w:rPr>
            </w:pPr>
          </w:p>
        </w:tc>
        <w:tc>
          <w:tcPr>
            <w:tcW w:w="1561" w:type="dxa"/>
            <w:vMerge/>
            <w:tcBorders>
              <w:left w:val="nil"/>
              <w:right w:val="single" w:sz="8" w:space="0" w:color="FFFFFF"/>
            </w:tcBorders>
            <w:shd w:val="clear" w:color="auto" w:fill="DBE5F1"/>
            <w:vAlign w:val="center"/>
            <w:hideMark/>
          </w:tcPr>
          <w:p w:rsidR="00C97DFF" w:rsidRPr="00DB7A39" w:rsidRDefault="00C97DFF" w:rsidP="0090195A">
            <w:pPr>
              <w:jc w:val="center"/>
              <w:rPr>
                <w:sz w:val="18"/>
                <w:szCs w:val="18"/>
              </w:rPr>
            </w:pPr>
          </w:p>
        </w:tc>
      </w:tr>
      <w:tr w:rsidR="00C97DFF" w:rsidRPr="00DB7A39" w:rsidTr="0090195A">
        <w:trPr>
          <w:trHeight w:val="129"/>
        </w:trPr>
        <w:tc>
          <w:tcPr>
            <w:tcW w:w="1539" w:type="dxa"/>
            <w:tcBorders>
              <w:top w:val="single" w:sz="8" w:space="0" w:color="FFFFFF"/>
              <w:left w:val="single" w:sz="8" w:space="0" w:color="FFFFFF"/>
              <w:bottom w:val="nil"/>
              <w:right w:val="single" w:sz="12" w:space="0" w:color="FFFFFF"/>
            </w:tcBorders>
            <w:shd w:val="clear" w:color="auto" w:fill="4F81BD"/>
            <w:vAlign w:val="center"/>
            <w:hideMark/>
          </w:tcPr>
          <w:p w:rsidR="00C97DFF" w:rsidRPr="00DB7A39" w:rsidRDefault="00C97DFF" w:rsidP="0090195A">
            <w:pPr>
              <w:jc w:val="center"/>
              <w:rPr>
                <w:b/>
                <w:color w:val="FFFFFF"/>
                <w:sz w:val="18"/>
                <w:szCs w:val="18"/>
              </w:rPr>
            </w:pPr>
            <w:proofErr w:type="gramStart"/>
            <w:r w:rsidRPr="00DB7A39">
              <w:rPr>
                <w:b/>
                <w:color w:val="FFFFFF"/>
                <w:sz w:val="18"/>
                <w:szCs w:val="18"/>
              </w:rPr>
              <w:t>15:30</w:t>
            </w:r>
            <w:proofErr w:type="gramEnd"/>
            <w:r w:rsidRPr="00DB7A39">
              <w:rPr>
                <w:b/>
                <w:color w:val="FFFFFF"/>
                <w:sz w:val="18"/>
                <w:szCs w:val="18"/>
              </w:rPr>
              <w:t>-16:10</w:t>
            </w:r>
          </w:p>
        </w:tc>
        <w:tc>
          <w:tcPr>
            <w:tcW w:w="1589" w:type="dxa"/>
            <w:tcBorders>
              <w:top w:val="nil"/>
              <w:left w:val="nil"/>
              <w:bottom w:val="single" w:sz="8" w:space="0" w:color="FFFFFF"/>
              <w:right w:val="single" w:sz="8" w:space="0" w:color="FFFFFF"/>
            </w:tcBorders>
            <w:shd w:val="clear" w:color="auto" w:fill="DBE5F1"/>
            <w:hideMark/>
          </w:tcPr>
          <w:p w:rsidR="00C97DFF" w:rsidRPr="00DB7A39" w:rsidRDefault="00C97DFF" w:rsidP="0090195A">
            <w:pPr>
              <w:jc w:val="center"/>
              <w:rPr>
                <w:sz w:val="18"/>
                <w:szCs w:val="18"/>
              </w:rPr>
            </w:pPr>
            <w:r w:rsidRPr="00DB7A39">
              <w:rPr>
                <w:sz w:val="18"/>
                <w:szCs w:val="18"/>
              </w:rPr>
              <w:t>5.GEN001</w:t>
            </w:r>
          </w:p>
        </w:tc>
        <w:tc>
          <w:tcPr>
            <w:tcW w:w="1559" w:type="dxa"/>
            <w:vMerge/>
            <w:tcBorders>
              <w:left w:val="nil"/>
              <w:bottom w:val="single" w:sz="8" w:space="0" w:color="FFFFFF"/>
              <w:right w:val="single" w:sz="8" w:space="0" w:color="FFFFFF"/>
            </w:tcBorders>
            <w:shd w:val="clear" w:color="auto" w:fill="DBE5F1"/>
            <w:vAlign w:val="center"/>
            <w:hideMark/>
          </w:tcPr>
          <w:p w:rsidR="00C97DFF" w:rsidRPr="00DB7A39" w:rsidRDefault="00C97DFF" w:rsidP="0090195A">
            <w:pPr>
              <w:jc w:val="center"/>
              <w:rPr>
                <w:sz w:val="18"/>
                <w:szCs w:val="18"/>
              </w:rPr>
            </w:pPr>
          </w:p>
        </w:tc>
        <w:tc>
          <w:tcPr>
            <w:tcW w:w="1561" w:type="dxa"/>
            <w:vMerge/>
            <w:tcBorders>
              <w:left w:val="nil"/>
              <w:bottom w:val="single" w:sz="8" w:space="0" w:color="FFFFFF"/>
              <w:right w:val="single" w:sz="8" w:space="0" w:color="FFFFFF"/>
            </w:tcBorders>
            <w:shd w:val="clear" w:color="auto" w:fill="DBE5F1"/>
            <w:vAlign w:val="center"/>
            <w:hideMark/>
          </w:tcPr>
          <w:p w:rsidR="00C97DFF" w:rsidRPr="00DB7A39" w:rsidRDefault="00C97DFF" w:rsidP="0090195A">
            <w:pPr>
              <w:jc w:val="center"/>
              <w:rPr>
                <w:sz w:val="18"/>
                <w:szCs w:val="18"/>
              </w:rPr>
            </w:pPr>
          </w:p>
        </w:tc>
      </w:tr>
    </w:tbl>
    <w:p w:rsidR="00C97DFF" w:rsidRPr="00DB7A39" w:rsidRDefault="00C97DFF" w:rsidP="00C97DFF">
      <w:pPr>
        <w:rPr>
          <w:sz w:val="18"/>
          <w:szCs w:val="18"/>
        </w:rPr>
      </w:pPr>
    </w:p>
    <w:tbl>
      <w:tblPr>
        <w:tblW w:w="9271" w:type="dxa"/>
        <w:tblInd w:w="98" w:type="dxa"/>
        <w:tblLayout w:type="fixed"/>
        <w:tblCellMar>
          <w:left w:w="0" w:type="dxa"/>
          <w:right w:w="0" w:type="dxa"/>
        </w:tblCellMar>
        <w:tblLook w:val="01E0"/>
      </w:tblPr>
      <w:tblGrid>
        <w:gridCol w:w="25"/>
        <w:gridCol w:w="1439"/>
        <w:gridCol w:w="60"/>
        <w:gridCol w:w="4660"/>
        <w:gridCol w:w="1518"/>
        <w:gridCol w:w="25"/>
        <w:gridCol w:w="1544"/>
      </w:tblGrid>
      <w:tr w:rsidR="00C97DFF" w:rsidRPr="00DB7A39" w:rsidTr="0090195A">
        <w:trPr>
          <w:trHeight w:hRule="exact" w:val="224"/>
        </w:trPr>
        <w:tc>
          <w:tcPr>
            <w:tcW w:w="1524" w:type="dxa"/>
            <w:gridSpan w:val="3"/>
            <w:tcBorders>
              <w:top w:val="single" w:sz="4" w:space="0" w:color="000000"/>
              <w:left w:val="single" w:sz="4" w:space="0" w:color="000000"/>
              <w:bottom w:val="single" w:sz="4" w:space="0" w:color="000000"/>
              <w:right w:val="single" w:sz="4" w:space="0" w:color="000000"/>
            </w:tcBorders>
          </w:tcPr>
          <w:p w:rsidR="00C97DFF" w:rsidRPr="00DB7A39" w:rsidRDefault="00C97DFF" w:rsidP="0090195A">
            <w:pPr>
              <w:spacing w:before="24"/>
              <w:ind w:left="365"/>
              <w:rPr>
                <w:rFonts w:eastAsia="Arial"/>
                <w:sz w:val="18"/>
                <w:szCs w:val="18"/>
              </w:rPr>
            </w:pPr>
            <w:r w:rsidRPr="00DB7A39">
              <w:rPr>
                <w:rFonts w:eastAsia="Arial"/>
                <w:sz w:val="18"/>
                <w:szCs w:val="18"/>
              </w:rPr>
              <w:t>5.GEN001</w:t>
            </w:r>
          </w:p>
        </w:tc>
        <w:tc>
          <w:tcPr>
            <w:tcW w:w="4660" w:type="dxa"/>
            <w:tcBorders>
              <w:top w:val="single" w:sz="4" w:space="0" w:color="000000"/>
              <w:left w:val="single" w:sz="4" w:space="0" w:color="000000"/>
              <w:bottom w:val="single" w:sz="4" w:space="0" w:color="000000"/>
              <w:right w:val="single" w:sz="4" w:space="0" w:color="000000"/>
            </w:tcBorders>
          </w:tcPr>
          <w:p w:rsidR="00C97DFF" w:rsidRPr="00DB7A39" w:rsidRDefault="00C97DFF" w:rsidP="0090195A">
            <w:pPr>
              <w:spacing w:before="24"/>
              <w:ind w:left="65"/>
              <w:rPr>
                <w:rFonts w:eastAsia="Arial"/>
                <w:sz w:val="18"/>
                <w:szCs w:val="18"/>
              </w:rPr>
            </w:pPr>
            <w:r w:rsidRPr="00DB7A39">
              <w:rPr>
                <w:rFonts w:eastAsia="Arial"/>
                <w:sz w:val="18"/>
                <w:szCs w:val="18"/>
              </w:rPr>
              <w:t>Seminer</w:t>
            </w:r>
          </w:p>
        </w:tc>
        <w:tc>
          <w:tcPr>
            <w:tcW w:w="1543" w:type="dxa"/>
            <w:gridSpan w:val="2"/>
            <w:tcBorders>
              <w:top w:val="single" w:sz="4" w:space="0" w:color="000000"/>
              <w:left w:val="single" w:sz="4" w:space="0" w:color="000000"/>
              <w:bottom w:val="single" w:sz="4" w:space="0" w:color="000000"/>
              <w:right w:val="single" w:sz="4" w:space="0" w:color="000000"/>
            </w:tcBorders>
          </w:tcPr>
          <w:p w:rsidR="00C97DFF" w:rsidRPr="00DB7A39" w:rsidRDefault="00C97DFF" w:rsidP="0090195A">
            <w:pPr>
              <w:spacing w:before="24"/>
              <w:ind w:left="496" w:right="496"/>
              <w:jc w:val="center"/>
              <w:rPr>
                <w:rFonts w:eastAsia="Arial"/>
                <w:sz w:val="18"/>
                <w:szCs w:val="18"/>
              </w:rPr>
            </w:pPr>
            <w:r w:rsidRPr="00DB7A39">
              <w:rPr>
                <w:rFonts w:eastAsia="Arial"/>
                <w:sz w:val="18"/>
                <w:szCs w:val="18"/>
              </w:rPr>
              <w:t>4 saat</w:t>
            </w:r>
          </w:p>
        </w:tc>
        <w:tc>
          <w:tcPr>
            <w:tcW w:w="1544" w:type="dxa"/>
            <w:tcBorders>
              <w:top w:val="single" w:sz="4" w:space="0" w:color="000000"/>
              <w:left w:val="single" w:sz="4" w:space="0" w:color="000000"/>
              <w:bottom w:val="single" w:sz="4" w:space="0" w:color="000000"/>
              <w:right w:val="single" w:sz="4" w:space="0" w:color="000000"/>
            </w:tcBorders>
          </w:tcPr>
          <w:p w:rsidR="00C97DFF" w:rsidRPr="00DB7A39" w:rsidRDefault="00C97DFF" w:rsidP="0090195A">
            <w:pPr>
              <w:spacing w:before="24"/>
              <w:ind w:left="65"/>
              <w:rPr>
                <w:rFonts w:eastAsia="Arial"/>
                <w:sz w:val="18"/>
                <w:szCs w:val="18"/>
              </w:rPr>
            </w:pPr>
            <w:r w:rsidRPr="00DB7A39">
              <w:rPr>
                <w:rFonts w:eastAsia="Arial"/>
                <w:sz w:val="18"/>
                <w:szCs w:val="18"/>
              </w:rPr>
              <w:t>Tülin ÇORA</w:t>
            </w:r>
          </w:p>
        </w:tc>
      </w:tr>
      <w:tr w:rsidR="00C97DFF" w:rsidRPr="00DB7A39" w:rsidTr="0090195A">
        <w:trPr>
          <w:trHeight w:hRule="exact" w:val="265"/>
        </w:trPr>
        <w:tc>
          <w:tcPr>
            <w:tcW w:w="1524" w:type="dxa"/>
            <w:gridSpan w:val="3"/>
            <w:tcBorders>
              <w:top w:val="single" w:sz="4" w:space="0" w:color="000000"/>
              <w:left w:val="single" w:sz="4" w:space="0" w:color="000000"/>
              <w:bottom w:val="single" w:sz="4" w:space="0" w:color="000000"/>
              <w:right w:val="single" w:sz="4" w:space="0" w:color="000000"/>
            </w:tcBorders>
          </w:tcPr>
          <w:p w:rsidR="00C97DFF" w:rsidRPr="00DB7A39" w:rsidRDefault="00C97DFF" w:rsidP="0090195A">
            <w:pPr>
              <w:spacing w:before="24"/>
              <w:ind w:left="365"/>
              <w:rPr>
                <w:rFonts w:eastAsia="Arial"/>
                <w:sz w:val="18"/>
                <w:szCs w:val="18"/>
              </w:rPr>
            </w:pPr>
            <w:r w:rsidRPr="00DB7A39">
              <w:rPr>
                <w:rFonts w:eastAsia="Arial"/>
                <w:sz w:val="18"/>
                <w:szCs w:val="18"/>
              </w:rPr>
              <w:t>5.GEN001</w:t>
            </w:r>
          </w:p>
        </w:tc>
        <w:tc>
          <w:tcPr>
            <w:tcW w:w="4660" w:type="dxa"/>
            <w:tcBorders>
              <w:top w:val="single" w:sz="4" w:space="0" w:color="000000"/>
              <w:left w:val="single" w:sz="4" w:space="0" w:color="000000"/>
              <w:bottom w:val="single" w:sz="4" w:space="0" w:color="000000"/>
              <w:right w:val="single" w:sz="4" w:space="0" w:color="000000"/>
            </w:tcBorders>
          </w:tcPr>
          <w:p w:rsidR="00C97DFF" w:rsidRPr="00DB7A39" w:rsidRDefault="00C97DFF" w:rsidP="0090195A">
            <w:pPr>
              <w:spacing w:before="24"/>
              <w:ind w:left="65"/>
              <w:rPr>
                <w:rFonts w:eastAsia="Arial"/>
                <w:sz w:val="18"/>
                <w:szCs w:val="18"/>
              </w:rPr>
            </w:pPr>
            <w:r w:rsidRPr="00DB7A39">
              <w:rPr>
                <w:rFonts w:eastAsia="Arial"/>
                <w:sz w:val="18"/>
                <w:szCs w:val="18"/>
              </w:rPr>
              <w:t>Olgu sunumu</w:t>
            </w:r>
          </w:p>
        </w:tc>
        <w:tc>
          <w:tcPr>
            <w:tcW w:w="1543" w:type="dxa"/>
            <w:gridSpan w:val="2"/>
            <w:tcBorders>
              <w:top w:val="single" w:sz="4" w:space="0" w:color="000000"/>
              <w:left w:val="single" w:sz="4" w:space="0" w:color="000000"/>
              <w:bottom w:val="single" w:sz="4" w:space="0" w:color="000000"/>
              <w:right w:val="single" w:sz="4" w:space="0" w:color="000000"/>
            </w:tcBorders>
          </w:tcPr>
          <w:p w:rsidR="00C97DFF" w:rsidRPr="00DB7A39" w:rsidRDefault="00C97DFF" w:rsidP="0090195A">
            <w:pPr>
              <w:spacing w:before="24"/>
              <w:ind w:left="496" w:right="496"/>
              <w:jc w:val="center"/>
              <w:rPr>
                <w:rFonts w:eastAsia="Arial"/>
                <w:sz w:val="18"/>
                <w:szCs w:val="18"/>
              </w:rPr>
            </w:pPr>
            <w:r w:rsidRPr="00DB7A39">
              <w:rPr>
                <w:rFonts w:eastAsia="Arial"/>
                <w:sz w:val="18"/>
                <w:szCs w:val="18"/>
              </w:rPr>
              <w:t>3 saat</w:t>
            </w:r>
          </w:p>
        </w:tc>
        <w:tc>
          <w:tcPr>
            <w:tcW w:w="1544" w:type="dxa"/>
            <w:tcBorders>
              <w:top w:val="single" w:sz="4" w:space="0" w:color="000000"/>
              <w:left w:val="single" w:sz="4" w:space="0" w:color="000000"/>
              <w:bottom w:val="single" w:sz="4" w:space="0" w:color="000000"/>
              <w:right w:val="single" w:sz="4" w:space="0" w:color="000000"/>
            </w:tcBorders>
          </w:tcPr>
          <w:p w:rsidR="00C97DFF" w:rsidRPr="00DB7A39" w:rsidRDefault="00C97DFF" w:rsidP="0090195A">
            <w:pPr>
              <w:spacing w:before="24"/>
              <w:ind w:left="65"/>
              <w:rPr>
                <w:rFonts w:eastAsia="Arial"/>
                <w:sz w:val="18"/>
                <w:szCs w:val="18"/>
              </w:rPr>
            </w:pPr>
            <w:r w:rsidRPr="00DB7A39">
              <w:rPr>
                <w:rFonts w:eastAsia="Arial"/>
                <w:sz w:val="18"/>
                <w:szCs w:val="18"/>
              </w:rPr>
              <w:t>Tülin ÇORA</w:t>
            </w:r>
          </w:p>
        </w:tc>
      </w:tr>
      <w:tr w:rsidR="00AA7D9A" w:rsidRPr="00DB7A39" w:rsidTr="0090195A">
        <w:trPr>
          <w:trHeight w:hRule="exact" w:val="265"/>
        </w:trPr>
        <w:tc>
          <w:tcPr>
            <w:tcW w:w="1524" w:type="dxa"/>
            <w:gridSpan w:val="3"/>
            <w:tcBorders>
              <w:top w:val="single" w:sz="4" w:space="0" w:color="000000"/>
              <w:left w:val="single" w:sz="4" w:space="0" w:color="000000"/>
              <w:bottom w:val="single" w:sz="4" w:space="0" w:color="000000"/>
              <w:right w:val="single" w:sz="4" w:space="0" w:color="000000"/>
            </w:tcBorders>
          </w:tcPr>
          <w:p w:rsidR="00AA7D9A" w:rsidRPr="00DB7A39" w:rsidRDefault="00AA7D9A" w:rsidP="00AA7D9A">
            <w:pPr>
              <w:spacing w:before="24"/>
              <w:ind w:left="365"/>
              <w:rPr>
                <w:rFonts w:eastAsia="Arial"/>
                <w:sz w:val="18"/>
                <w:szCs w:val="18"/>
              </w:rPr>
            </w:pPr>
            <w:r w:rsidRPr="00DB7A39">
              <w:rPr>
                <w:rFonts w:eastAsia="Arial"/>
                <w:sz w:val="18"/>
                <w:szCs w:val="18"/>
              </w:rPr>
              <w:t>5.GEN501</w:t>
            </w:r>
          </w:p>
        </w:tc>
        <w:tc>
          <w:tcPr>
            <w:tcW w:w="4660" w:type="dxa"/>
            <w:tcBorders>
              <w:top w:val="single" w:sz="4" w:space="0" w:color="000000"/>
              <w:left w:val="single" w:sz="4" w:space="0" w:color="000000"/>
              <w:bottom w:val="single" w:sz="4" w:space="0" w:color="000000"/>
              <w:right w:val="single" w:sz="4" w:space="0" w:color="000000"/>
            </w:tcBorders>
          </w:tcPr>
          <w:p w:rsidR="00AA7D9A" w:rsidRPr="00DB7A39" w:rsidRDefault="00AA7D9A" w:rsidP="00AA7D9A">
            <w:pPr>
              <w:spacing w:before="24"/>
              <w:ind w:left="65"/>
              <w:rPr>
                <w:rFonts w:eastAsia="Arial"/>
                <w:sz w:val="18"/>
                <w:szCs w:val="18"/>
              </w:rPr>
            </w:pPr>
            <w:r w:rsidRPr="00DB7A39">
              <w:rPr>
                <w:rFonts w:eastAsia="Arial"/>
                <w:sz w:val="18"/>
                <w:szCs w:val="18"/>
              </w:rPr>
              <w:t xml:space="preserve">Kanser tanı ve tedavi takibinde genetik testler ve danışma </w:t>
            </w:r>
          </w:p>
        </w:tc>
        <w:tc>
          <w:tcPr>
            <w:tcW w:w="1543" w:type="dxa"/>
            <w:gridSpan w:val="2"/>
            <w:tcBorders>
              <w:top w:val="single" w:sz="4" w:space="0" w:color="000000"/>
              <w:left w:val="single" w:sz="4" w:space="0" w:color="000000"/>
              <w:bottom w:val="single" w:sz="4" w:space="0" w:color="000000"/>
              <w:right w:val="single" w:sz="4" w:space="0" w:color="000000"/>
            </w:tcBorders>
          </w:tcPr>
          <w:p w:rsidR="00AA7D9A" w:rsidRPr="00DB7A39" w:rsidRDefault="00AA7D9A" w:rsidP="00AA7D9A">
            <w:pPr>
              <w:spacing w:before="24"/>
              <w:ind w:left="496" w:right="496"/>
              <w:jc w:val="center"/>
              <w:rPr>
                <w:rFonts w:eastAsia="Arial"/>
                <w:sz w:val="18"/>
                <w:szCs w:val="18"/>
              </w:rPr>
            </w:pPr>
            <w:r w:rsidRPr="00DB7A39">
              <w:rPr>
                <w:rFonts w:eastAsia="Arial"/>
                <w:sz w:val="18"/>
                <w:szCs w:val="18"/>
              </w:rPr>
              <w:t>3 saat</w:t>
            </w:r>
          </w:p>
        </w:tc>
        <w:tc>
          <w:tcPr>
            <w:tcW w:w="1544" w:type="dxa"/>
            <w:tcBorders>
              <w:top w:val="single" w:sz="4" w:space="0" w:color="000000"/>
              <w:left w:val="single" w:sz="4" w:space="0" w:color="000000"/>
              <w:bottom w:val="single" w:sz="4" w:space="0" w:color="000000"/>
              <w:right w:val="single" w:sz="4" w:space="0" w:color="000000"/>
            </w:tcBorders>
          </w:tcPr>
          <w:p w:rsidR="00AA7D9A" w:rsidRPr="00DB7A39" w:rsidRDefault="00AA7D9A" w:rsidP="00AA7D9A">
            <w:pPr>
              <w:ind w:left="65"/>
              <w:rPr>
                <w:rFonts w:eastAsia="Arial"/>
                <w:sz w:val="18"/>
                <w:szCs w:val="18"/>
              </w:rPr>
            </w:pPr>
            <w:r w:rsidRPr="00DB7A39">
              <w:rPr>
                <w:rFonts w:eastAsia="Arial"/>
                <w:sz w:val="18"/>
                <w:szCs w:val="18"/>
              </w:rPr>
              <w:t>Nadir KOÇAK</w:t>
            </w:r>
          </w:p>
        </w:tc>
      </w:tr>
      <w:tr w:rsidR="00AA7D9A" w:rsidRPr="00DB7A39" w:rsidTr="0090195A">
        <w:trPr>
          <w:gridBefore w:val="1"/>
          <w:gridAfter w:val="2"/>
          <w:wBefore w:w="25" w:type="dxa"/>
          <w:wAfter w:w="1569" w:type="dxa"/>
          <w:trHeight w:hRule="exact" w:val="83"/>
        </w:trPr>
        <w:tc>
          <w:tcPr>
            <w:tcW w:w="1439" w:type="dxa"/>
            <w:tcBorders>
              <w:top w:val="nil"/>
              <w:left w:val="nil"/>
              <w:bottom w:val="nil"/>
              <w:right w:val="nil"/>
            </w:tcBorders>
          </w:tcPr>
          <w:p w:rsidR="00AA7D9A" w:rsidRPr="00DB7A39" w:rsidRDefault="00AA7D9A" w:rsidP="00AA7D9A">
            <w:pPr>
              <w:rPr>
                <w:rFonts w:eastAsia="Arial"/>
                <w:sz w:val="18"/>
                <w:szCs w:val="18"/>
              </w:rPr>
            </w:pPr>
          </w:p>
        </w:tc>
        <w:tc>
          <w:tcPr>
            <w:tcW w:w="6238" w:type="dxa"/>
            <w:gridSpan w:val="3"/>
            <w:tcBorders>
              <w:top w:val="nil"/>
              <w:left w:val="nil"/>
              <w:bottom w:val="nil"/>
              <w:right w:val="nil"/>
            </w:tcBorders>
          </w:tcPr>
          <w:p w:rsidR="00AA7D9A" w:rsidRPr="00DB7A39" w:rsidRDefault="00AA7D9A" w:rsidP="00AA7D9A">
            <w:pPr>
              <w:spacing w:before="24"/>
              <w:ind w:left="160"/>
              <w:rPr>
                <w:rFonts w:eastAsia="Arial"/>
                <w:sz w:val="18"/>
                <w:szCs w:val="18"/>
              </w:rPr>
            </w:pPr>
          </w:p>
        </w:tc>
      </w:tr>
      <w:tr w:rsidR="00AA7D9A" w:rsidRPr="00DB7A39" w:rsidTr="0090195A">
        <w:trPr>
          <w:gridBefore w:val="1"/>
          <w:gridAfter w:val="2"/>
          <w:wBefore w:w="25" w:type="dxa"/>
          <w:wAfter w:w="1569" w:type="dxa"/>
          <w:trHeight w:hRule="exact" w:val="97"/>
        </w:trPr>
        <w:tc>
          <w:tcPr>
            <w:tcW w:w="1439" w:type="dxa"/>
            <w:tcBorders>
              <w:top w:val="nil"/>
              <w:left w:val="nil"/>
              <w:bottom w:val="nil"/>
              <w:right w:val="nil"/>
            </w:tcBorders>
          </w:tcPr>
          <w:p w:rsidR="00AA7D9A" w:rsidRPr="00DB7A39" w:rsidRDefault="00AA7D9A" w:rsidP="00AA7D9A">
            <w:pPr>
              <w:spacing w:before="24"/>
              <w:ind w:left="60"/>
              <w:rPr>
                <w:rFonts w:eastAsia="Arial"/>
                <w:sz w:val="18"/>
                <w:szCs w:val="18"/>
              </w:rPr>
            </w:pPr>
          </w:p>
        </w:tc>
        <w:tc>
          <w:tcPr>
            <w:tcW w:w="6238" w:type="dxa"/>
            <w:gridSpan w:val="3"/>
            <w:tcBorders>
              <w:top w:val="nil"/>
              <w:left w:val="nil"/>
              <w:bottom w:val="nil"/>
              <w:right w:val="nil"/>
            </w:tcBorders>
          </w:tcPr>
          <w:p w:rsidR="00AA7D9A" w:rsidRPr="00DB7A39" w:rsidRDefault="00AA7D9A" w:rsidP="00AA7D9A">
            <w:pPr>
              <w:spacing w:before="24"/>
              <w:ind w:left="160"/>
              <w:rPr>
                <w:rFonts w:eastAsia="Arial"/>
                <w:sz w:val="18"/>
                <w:szCs w:val="18"/>
              </w:rPr>
            </w:pPr>
          </w:p>
        </w:tc>
      </w:tr>
    </w:tbl>
    <w:p w:rsidR="00C97DFF" w:rsidRPr="00DB7A39" w:rsidRDefault="00C97DFF" w:rsidP="00C97DFF">
      <w:pPr>
        <w:rPr>
          <w:sz w:val="18"/>
          <w:szCs w:val="18"/>
        </w:rPr>
      </w:pPr>
      <w:bookmarkStart w:id="94" w:name="_Toc428261170"/>
      <w:r w:rsidRPr="00DB7A39">
        <w:rPr>
          <w:sz w:val="18"/>
          <w:szCs w:val="18"/>
        </w:rPr>
        <w:t>Teorik Ders Saati: 33</w:t>
      </w:r>
    </w:p>
    <w:p w:rsidR="00C97DFF" w:rsidRPr="00DB7A39" w:rsidRDefault="00C97DFF" w:rsidP="00C97DFF">
      <w:pPr>
        <w:rPr>
          <w:sz w:val="18"/>
          <w:szCs w:val="18"/>
        </w:rPr>
      </w:pPr>
      <w:r w:rsidRPr="00DB7A39">
        <w:rPr>
          <w:sz w:val="18"/>
          <w:szCs w:val="18"/>
        </w:rPr>
        <w:t xml:space="preserve"> Pratik Ders Saati: 33</w:t>
      </w:r>
    </w:p>
    <w:p w:rsidR="00C97DFF" w:rsidRDefault="00C97DFF" w:rsidP="00C97DFF">
      <w:pPr>
        <w:rPr>
          <w:sz w:val="18"/>
          <w:szCs w:val="18"/>
        </w:rPr>
      </w:pPr>
      <w:r w:rsidRPr="00DB7A39">
        <w:rPr>
          <w:sz w:val="18"/>
          <w:szCs w:val="18"/>
        </w:rPr>
        <w:t xml:space="preserve"> Serbest </w:t>
      </w:r>
      <w:proofErr w:type="gramStart"/>
      <w:r w:rsidRPr="00DB7A39">
        <w:rPr>
          <w:sz w:val="18"/>
          <w:szCs w:val="18"/>
        </w:rPr>
        <w:t>Çalışma : 22</w:t>
      </w:r>
      <w:proofErr w:type="gramEnd"/>
    </w:p>
    <w:p w:rsidR="00611D1C" w:rsidRPr="00D36023" w:rsidRDefault="00611D1C" w:rsidP="00D36023">
      <w:pPr>
        <w:spacing w:after="200" w:line="276" w:lineRule="auto"/>
        <w:jc w:val="center"/>
        <w:rPr>
          <w:b/>
        </w:rPr>
      </w:pPr>
      <w:r w:rsidRPr="00D36023">
        <w:rPr>
          <w:b/>
          <w:sz w:val="18"/>
          <w:szCs w:val="18"/>
        </w:rPr>
        <w:br w:type="page"/>
      </w:r>
      <w:r w:rsidRPr="00D36023">
        <w:rPr>
          <w:b/>
        </w:rPr>
        <w:lastRenderedPageBreak/>
        <w:t>“TIBBİ MİKROBİYOLOJİ”  SEÇMELİ STAJ PROGRAMI</w:t>
      </w:r>
    </w:p>
    <w:p w:rsidR="00611D1C" w:rsidRPr="00611D1C" w:rsidRDefault="00611D1C" w:rsidP="00611D1C"/>
    <w:p w:rsidR="00611D1C" w:rsidRDefault="00611D1C" w:rsidP="00C97DFF">
      <w:pPr>
        <w:rPr>
          <w:sz w:val="18"/>
          <w:szCs w:val="18"/>
        </w:rPr>
      </w:pPr>
    </w:p>
    <w:tbl>
      <w:tblPr>
        <w:tblW w:w="9650" w:type="dxa"/>
        <w:tblInd w:w="60" w:type="dxa"/>
        <w:tblCellMar>
          <w:left w:w="70" w:type="dxa"/>
          <w:right w:w="70" w:type="dxa"/>
        </w:tblCellMar>
        <w:tblLook w:val="04A0"/>
      </w:tblPr>
      <w:tblGrid>
        <w:gridCol w:w="1540"/>
        <w:gridCol w:w="1589"/>
        <w:gridCol w:w="1559"/>
        <w:gridCol w:w="1560"/>
        <w:gridCol w:w="1275"/>
        <w:gridCol w:w="296"/>
        <w:gridCol w:w="1831"/>
      </w:tblGrid>
      <w:tr w:rsidR="00611D1C" w:rsidRPr="005C7FA1" w:rsidTr="00611D1C">
        <w:trPr>
          <w:trHeight w:val="300"/>
        </w:trPr>
        <w:tc>
          <w:tcPr>
            <w:tcW w:w="1540" w:type="dxa"/>
            <w:tcBorders>
              <w:top w:val="single" w:sz="8" w:space="0" w:color="FFFFFF"/>
              <w:left w:val="single" w:sz="8" w:space="0" w:color="FFFFFF"/>
              <w:bottom w:val="single" w:sz="12" w:space="0" w:color="FFFFFF"/>
              <w:right w:val="single" w:sz="8" w:space="0" w:color="FFFFFF"/>
            </w:tcBorders>
            <w:shd w:val="clear" w:color="auto" w:fill="FFFFFF"/>
            <w:hideMark/>
          </w:tcPr>
          <w:p w:rsidR="00611D1C" w:rsidRPr="005C7FA1" w:rsidRDefault="00611D1C" w:rsidP="00611D1C">
            <w:pPr>
              <w:jc w:val="center"/>
              <w:rPr>
                <w:rFonts w:ascii="Arial" w:hAnsi="Arial" w:cs="Arial"/>
                <w:b/>
                <w:bCs/>
                <w:color w:val="FFFFFF"/>
                <w:sz w:val="18"/>
                <w:szCs w:val="18"/>
              </w:rPr>
            </w:pPr>
            <w:r w:rsidRPr="005C7FA1">
              <w:rPr>
                <w:rFonts w:ascii="Arial" w:hAnsi="Arial" w:cs="Arial"/>
                <w:b/>
                <w:bCs/>
                <w:color w:val="FFFFFF"/>
                <w:sz w:val="18"/>
                <w:szCs w:val="18"/>
              </w:rPr>
              <w:t> </w:t>
            </w:r>
          </w:p>
        </w:tc>
        <w:tc>
          <w:tcPr>
            <w:tcW w:w="1589" w:type="dxa"/>
            <w:tcBorders>
              <w:top w:val="single" w:sz="8" w:space="0" w:color="FFFFFF"/>
              <w:left w:val="nil"/>
              <w:bottom w:val="single" w:sz="12" w:space="0" w:color="FFFFFF"/>
              <w:right w:val="single" w:sz="8" w:space="0" w:color="FFFFFF"/>
            </w:tcBorders>
            <w:shd w:val="clear" w:color="auto" w:fill="4F81BD"/>
            <w:vAlign w:val="center"/>
            <w:hideMark/>
          </w:tcPr>
          <w:p w:rsidR="00611D1C" w:rsidRPr="005C7FA1" w:rsidRDefault="00611D1C" w:rsidP="00611D1C">
            <w:pPr>
              <w:jc w:val="center"/>
              <w:rPr>
                <w:rFonts w:ascii="Arial" w:hAnsi="Arial" w:cs="Arial"/>
                <w:b/>
                <w:bCs/>
                <w:color w:val="FFFFFF"/>
                <w:sz w:val="18"/>
                <w:szCs w:val="18"/>
              </w:rPr>
            </w:pPr>
            <w:r w:rsidRPr="005C7FA1">
              <w:rPr>
                <w:rFonts w:ascii="Arial" w:hAnsi="Arial" w:cs="Arial"/>
                <w:b/>
                <w:bCs/>
                <w:color w:val="FFFFFF"/>
                <w:sz w:val="18"/>
                <w:szCs w:val="18"/>
              </w:rPr>
              <w:t>1. gün</w:t>
            </w:r>
          </w:p>
        </w:tc>
        <w:tc>
          <w:tcPr>
            <w:tcW w:w="1559" w:type="dxa"/>
            <w:tcBorders>
              <w:top w:val="single" w:sz="8" w:space="0" w:color="FFFFFF"/>
              <w:left w:val="nil"/>
              <w:bottom w:val="single" w:sz="12" w:space="0" w:color="FFFFFF"/>
              <w:right w:val="single" w:sz="8" w:space="0" w:color="FFFFFF"/>
            </w:tcBorders>
            <w:shd w:val="clear" w:color="auto" w:fill="4F81BD"/>
            <w:vAlign w:val="center"/>
            <w:hideMark/>
          </w:tcPr>
          <w:p w:rsidR="00611D1C" w:rsidRPr="005C7FA1" w:rsidRDefault="00611D1C" w:rsidP="00611D1C">
            <w:pPr>
              <w:jc w:val="center"/>
              <w:rPr>
                <w:rFonts w:ascii="Arial" w:hAnsi="Arial" w:cs="Arial"/>
                <w:b/>
                <w:bCs/>
                <w:color w:val="FFFFFF"/>
                <w:sz w:val="18"/>
                <w:szCs w:val="18"/>
              </w:rPr>
            </w:pPr>
            <w:r w:rsidRPr="005C7FA1">
              <w:rPr>
                <w:rFonts w:ascii="Arial" w:hAnsi="Arial" w:cs="Arial"/>
                <w:b/>
                <w:bCs/>
                <w:color w:val="FFFFFF"/>
                <w:sz w:val="18"/>
                <w:szCs w:val="18"/>
              </w:rPr>
              <w:t>2. gün</w:t>
            </w:r>
          </w:p>
        </w:tc>
        <w:tc>
          <w:tcPr>
            <w:tcW w:w="1560" w:type="dxa"/>
            <w:tcBorders>
              <w:top w:val="single" w:sz="8" w:space="0" w:color="FFFFFF"/>
              <w:left w:val="nil"/>
              <w:bottom w:val="single" w:sz="12" w:space="0" w:color="FFFFFF"/>
              <w:right w:val="single" w:sz="8" w:space="0" w:color="FFFFFF"/>
            </w:tcBorders>
            <w:shd w:val="clear" w:color="auto" w:fill="4F81BD"/>
            <w:vAlign w:val="center"/>
            <w:hideMark/>
          </w:tcPr>
          <w:p w:rsidR="00611D1C" w:rsidRPr="005C7FA1" w:rsidRDefault="00611D1C" w:rsidP="00611D1C">
            <w:pPr>
              <w:jc w:val="center"/>
              <w:rPr>
                <w:rFonts w:ascii="Arial" w:hAnsi="Arial" w:cs="Arial"/>
                <w:b/>
                <w:bCs/>
                <w:color w:val="FFFFFF"/>
                <w:sz w:val="18"/>
                <w:szCs w:val="18"/>
              </w:rPr>
            </w:pPr>
            <w:r w:rsidRPr="005C7FA1">
              <w:rPr>
                <w:rFonts w:ascii="Arial" w:hAnsi="Arial" w:cs="Arial"/>
                <w:b/>
                <w:bCs/>
                <w:color w:val="FFFFFF"/>
                <w:sz w:val="18"/>
                <w:szCs w:val="18"/>
              </w:rPr>
              <w:t>3. gün</w:t>
            </w:r>
          </w:p>
        </w:tc>
        <w:tc>
          <w:tcPr>
            <w:tcW w:w="1571" w:type="dxa"/>
            <w:gridSpan w:val="2"/>
            <w:tcBorders>
              <w:top w:val="single" w:sz="8" w:space="0" w:color="FFFFFF"/>
              <w:left w:val="nil"/>
              <w:bottom w:val="single" w:sz="12" w:space="0" w:color="FFFFFF"/>
              <w:right w:val="single" w:sz="8" w:space="0" w:color="FFFFFF"/>
            </w:tcBorders>
            <w:shd w:val="clear" w:color="auto" w:fill="4F81BD"/>
            <w:vAlign w:val="center"/>
            <w:hideMark/>
          </w:tcPr>
          <w:p w:rsidR="00611D1C" w:rsidRPr="005C7FA1" w:rsidRDefault="00611D1C" w:rsidP="00611D1C">
            <w:pPr>
              <w:jc w:val="center"/>
              <w:rPr>
                <w:rFonts w:ascii="Arial" w:hAnsi="Arial" w:cs="Arial"/>
                <w:b/>
                <w:bCs/>
                <w:color w:val="FFFFFF"/>
                <w:sz w:val="18"/>
                <w:szCs w:val="18"/>
              </w:rPr>
            </w:pPr>
            <w:r w:rsidRPr="005C7FA1">
              <w:rPr>
                <w:rFonts w:ascii="Arial" w:hAnsi="Arial" w:cs="Arial"/>
                <w:b/>
                <w:bCs/>
                <w:color w:val="FFFFFF"/>
                <w:sz w:val="18"/>
                <w:szCs w:val="18"/>
              </w:rPr>
              <w:t>4. gün</w:t>
            </w:r>
          </w:p>
        </w:tc>
        <w:tc>
          <w:tcPr>
            <w:tcW w:w="1831" w:type="dxa"/>
            <w:tcBorders>
              <w:top w:val="single" w:sz="8" w:space="0" w:color="FFFFFF"/>
              <w:left w:val="nil"/>
              <w:bottom w:val="single" w:sz="12" w:space="0" w:color="FFFFFF"/>
              <w:right w:val="single" w:sz="8" w:space="0" w:color="FFFFFF"/>
            </w:tcBorders>
            <w:shd w:val="clear" w:color="auto" w:fill="4F81BD"/>
            <w:vAlign w:val="center"/>
            <w:hideMark/>
          </w:tcPr>
          <w:p w:rsidR="00611D1C" w:rsidRPr="005C7FA1" w:rsidRDefault="00611D1C" w:rsidP="00611D1C">
            <w:pPr>
              <w:jc w:val="center"/>
              <w:rPr>
                <w:rFonts w:ascii="Arial" w:hAnsi="Arial" w:cs="Arial"/>
                <w:b/>
                <w:bCs/>
                <w:color w:val="FFFFFF"/>
                <w:sz w:val="18"/>
                <w:szCs w:val="18"/>
              </w:rPr>
            </w:pPr>
            <w:r w:rsidRPr="005C7FA1">
              <w:rPr>
                <w:rFonts w:ascii="Arial" w:hAnsi="Arial" w:cs="Arial"/>
                <w:b/>
                <w:bCs/>
                <w:color w:val="FFFFFF"/>
                <w:sz w:val="18"/>
                <w:szCs w:val="18"/>
              </w:rPr>
              <w:t>5. gün</w:t>
            </w:r>
          </w:p>
        </w:tc>
      </w:tr>
      <w:tr w:rsidR="00611D1C" w:rsidRPr="005C7FA1" w:rsidTr="00611D1C">
        <w:trPr>
          <w:trHeight w:val="285"/>
        </w:trPr>
        <w:tc>
          <w:tcPr>
            <w:tcW w:w="1540" w:type="dxa"/>
            <w:tcBorders>
              <w:top w:val="nil"/>
              <w:left w:val="single" w:sz="8" w:space="0" w:color="FFFFFF"/>
              <w:bottom w:val="nil"/>
              <w:right w:val="single" w:sz="12" w:space="0" w:color="FFFFFF"/>
            </w:tcBorders>
            <w:shd w:val="clear" w:color="auto" w:fill="4F81BD"/>
            <w:vAlign w:val="center"/>
            <w:hideMark/>
          </w:tcPr>
          <w:p w:rsidR="00611D1C" w:rsidRPr="005C7FA1" w:rsidRDefault="00611D1C" w:rsidP="00611D1C">
            <w:pPr>
              <w:jc w:val="center"/>
              <w:rPr>
                <w:rFonts w:ascii="Arial" w:hAnsi="Arial" w:cs="Arial"/>
                <w:b/>
                <w:color w:val="FFFFFF"/>
                <w:sz w:val="18"/>
                <w:szCs w:val="18"/>
              </w:rPr>
            </w:pPr>
            <w:r>
              <w:rPr>
                <w:rFonts w:ascii="Arial" w:hAnsi="Arial" w:cs="Arial"/>
                <w:b/>
                <w:color w:val="FFFFFF"/>
                <w:sz w:val="18"/>
                <w:szCs w:val="18"/>
              </w:rPr>
              <w:t>08.30-</w:t>
            </w:r>
            <w:r w:rsidRPr="005C7FA1">
              <w:rPr>
                <w:rFonts w:ascii="Arial" w:hAnsi="Arial" w:cs="Arial"/>
                <w:b/>
                <w:color w:val="FFFFFF"/>
                <w:sz w:val="18"/>
                <w:szCs w:val="18"/>
              </w:rPr>
              <w:t>0</w:t>
            </w:r>
            <w:r>
              <w:rPr>
                <w:rFonts w:ascii="Arial" w:hAnsi="Arial" w:cs="Arial"/>
                <w:b/>
                <w:color w:val="FFFFFF"/>
                <w:sz w:val="18"/>
                <w:szCs w:val="18"/>
              </w:rPr>
              <w:t>9.1</w:t>
            </w:r>
            <w:r w:rsidRPr="005C7FA1">
              <w:rPr>
                <w:rFonts w:ascii="Arial" w:hAnsi="Arial" w:cs="Arial"/>
                <w:b/>
                <w:color w:val="FFFFFF"/>
                <w:sz w:val="18"/>
                <w:szCs w:val="18"/>
              </w:rPr>
              <w:t>0</w:t>
            </w:r>
          </w:p>
        </w:tc>
        <w:tc>
          <w:tcPr>
            <w:tcW w:w="1589" w:type="dxa"/>
            <w:tcBorders>
              <w:top w:val="nil"/>
              <w:left w:val="nil"/>
              <w:bottom w:val="single" w:sz="8" w:space="0" w:color="FFFFFF"/>
              <w:right w:val="single" w:sz="8" w:space="0" w:color="FFFFFF"/>
            </w:tcBorders>
            <w:shd w:val="clear" w:color="auto" w:fill="DBE5F1"/>
            <w:hideMark/>
          </w:tcPr>
          <w:p w:rsidR="00611D1C" w:rsidRPr="005C7FA1" w:rsidRDefault="00611D1C" w:rsidP="00611D1C">
            <w:pPr>
              <w:spacing w:line="480" w:lineRule="auto"/>
              <w:jc w:val="center"/>
              <w:rPr>
                <w:sz w:val="18"/>
                <w:szCs w:val="18"/>
              </w:rPr>
            </w:pPr>
            <w:r>
              <w:rPr>
                <w:sz w:val="18"/>
                <w:szCs w:val="18"/>
              </w:rPr>
              <w:t>Serbest çalışma</w:t>
            </w:r>
          </w:p>
        </w:tc>
        <w:tc>
          <w:tcPr>
            <w:tcW w:w="1559" w:type="dxa"/>
            <w:tcBorders>
              <w:top w:val="nil"/>
              <w:left w:val="nil"/>
              <w:bottom w:val="single" w:sz="8" w:space="0" w:color="FFFFFF"/>
              <w:right w:val="single" w:sz="8" w:space="0" w:color="FFFFFF"/>
            </w:tcBorders>
            <w:shd w:val="clear" w:color="auto" w:fill="DBE5F1"/>
            <w:hideMark/>
          </w:tcPr>
          <w:p w:rsidR="00611D1C" w:rsidRPr="005C7FA1" w:rsidRDefault="00611D1C" w:rsidP="00611D1C">
            <w:pPr>
              <w:spacing w:line="480" w:lineRule="auto"/>
              <w:jc w:val="center"/>
              <w:rPr>
                <w:sz w:val="18"/>
                <w:szCs w:val="18"/>
              </w:rPr>
            </w:pPr>
            <w:r>
              <w:rPr>
                <w:sz w:val="18"/>
                <w:szCs w:val="18"/>
              </w:rPr>
              <w:t>Serbest çalışma</w:t>
            </w:r>
          </w:p>
        </w:tc>
        <w:tc>
          <w:tcPr>
            <w:tcW w:w="1560" w:type="dxa"/>
            <w:tcBorders>
              <w:top w:val="nil"/>
              <w:left w:val="nil"/>
              <w:bottom w:val="single" w:sz="8" w:space="0" w:color="FFFFFF"/>
              <w:right w:val="single" w:sz="8" w:space="0" w:color="FFFFFF"/>
            </w:tcBorders>
            <w:shd w:val="clear" w:color="auto" w:fill="DBE5F1"/>
            <w:hideMark/>
          </w:tcPr>
          <w:p w:rsidR="00611D1C" w:rsidRPr="005C7FA1" w:rsidRDefault="00611D1C" w:rsidP="00611D1C">
            <w:pPr>
              <w:spacing w:line="480" w:lineRule="auto"/>
              <w:jc w:val="center"/>
              <w:rPr>
                <w:sz w:val="18"/>
                <w:szCs w:val="18"/>
              </w:rPr>
            </w:pPr>
            <w:r>
              <w:rPr>
                <w:sz w:val="18"/>
                <w:szCs w:val="18"/>
              </w:rPr>
              <w:t>Serbest çalışma</w:t>
            </w:r>
          </w:p>
        </w:tc>
        <w:tc>
          <w:tcPr>
            <w:tcW w:w="1571" w:type="dxa"/>
            <w:gridSpan w:val="2"/>
            <w:tcBorders>
              <w:top w:val="nil"/>
              <w:left w:val="nil"/>
              <w:bottom w:val="single" w:sz="8" w:space="0" w:color="FFFFFF"/>
              <w:right w:val="single" w:sz="8" w:space="0" w:color="FFFFFF"/>
            </w:tcBorders>
            <w:shd w:val="clear" w:color="auto" w:fill="DBE5F1"/>
            <w:hideMark/>
          </w:tcPr>
          <w:p w:rsidR="00611D1C" w:rsidRPr="005C7FA1" w:rsidRDefault="00611D1C" w:rsidP="00611D1C">
            <w:pPr>
              <w:spacing w:line="480" w:lineRule="auto"/>
              <w:jc w:val="center"/>
              <w:rPr>
                <w:sz w:val="18"/>
                <w:szCs w:val="18"/>
              </w:rPr>
            </w:pPr>
            <w:r>
              <w:rPr>
                <w:sz w:val="18"/>
                <w:szCs w:val="18"/>
              </w:rPr>
              <w:t>Serbest çalışma</w:t>
            </w:r>
          </w:p>
        </w:tc>
        <w:tc>
          <w:tcPr>
            <w:tcW w:w="1831" w:type="dxa"/>
            <w:tcBorders>
              <w:top w:val="nil"/>
              <w:left w:val="nil"/>
              <w:bottom w:val="single" w:sz="8" w:space="0" w:color="FFFFFF"/>
              <w:right w:val="single" w:sz="8" w:space="0" w:color="FFFFFF"/>
            </w:tcBorders>
            <w:shd w:val="clear" w:color="auto" w:fill="DBE5F1"/>
            <w:hideMark/>
          </w:tcPr>
          <w:p w:rsidR="00611D1C" w:rsidRPr="005C7FA1" w:rsidRDefault="00611D1C" w:rsidP="00611D1C">
            <w:pPr>
              <w:spacing w:line="480" w:lineRule="auto"/>
              <w:jc w:val="center"/>
              <w:rPr>
                <w:sz w:val="18"/>
                <w:szCs w:val="18"/>
              </w:rPr>
            </w:pPr>
            <w:r>
              <w:rPr>
                <w:sz w:val="18"/>
                <w:szCs w:val="18"/>
              </w:rPr>
              <w:t>Serbest çalışma</w:t>
            </w:r>
          </w:p>
        </w:tc>
      </w:tr>
      <w:tr w:rsidR="00611D1C" w:rsidRPr="005C7FA1" w:rsidTr="00611D1C">
        <w:trPr>
          <w:trHeight w:val="270"/>
        </w:trPr>
        <w:tc>
          <w:tcPr>
            <w:tcW w:w="1540" w:type="dxa"/>
            <w:tcBorders>
              <w:top w:val="single" w:sz="8" w:space="0" w:color="FFFFFF"/>
              <w:left w:val="single" w:sz="8" w:space="0" w:color="FFFFFF"/>
              <w:bottom w:val="nil"/>
              <w:right w:val="single" w:sz="12" w:space="0" w:color="FFFFFF"/>
            </w:tcBorders>
            <w:shd w:val="clear" w:color="auto" w:fill="4F81BD"/>
            <w:vAlign w:val="center"/>
            <w:hideMark/>
          </w:tcPr>
          <w:p w:rsidR="00611D1C" w:rsidRPr="005C7FA1" w:rsidRDefault="00611D1C" w:rsidP="00611D1C">
            <w:pPr>
              <w:jc w:val="center"/>
              <w:rPr>
                <w:rFonts w:ascii="Arial" w:hAnsi="Arial" w:cs="Arial"/>
                <w:b/>
                <w:color w:val="FFFFFF"/>
                <w:sz w:val="18"/>
                <w:szCs w:val="18"/>
              </w:rPr>
            </w:pPr>
            <w:r w:rsidRPr="005C7FA1">
              <w:rPr>
                <w:rFonts w:ascii="Arial" w:hAnsi="Arial" w:cs="Arial"/>
                <w:b/>
                <w:color w:val="FFFFFF"/>
                <w:sz w:val="18"/>
                <w:szCs w:val="18"/>
              </w:rPr>
              <w:t>0</w:t>
            </w:r>
            <w:r>
              <w:rPr>
                <w:rFonts w:ascii="Arial" w:hAnsi="Arial" w:cs="Arial"/>
                <w:b/>
                <w:color w:val="FFFFFF"/>
                <w:sz w:val="18"/>
                <w:szCs w:val="18"/>
              </w:rPr>
              <w:t>9.20-10.00</w:t>
            </w:r>
          </w:p>
        </w:tc>
        <w:tc>
          <w:tcPr>
            <w:tcW w:w="1589" w:type="dxa"/>
            <w:tcBorders>
              <w:top w:val="nil"/>
              <w:left w:val="nil"/>
              <w:bottom w:val="single" w:sz="8" w:space="0" w:color="FFFFFF"/>
              <w:right w:val="single" w:sz="8" w:space="0" w:color="FFFFFF"/>
            </w:tcBorders>
            <w:shd w:val="clear" w:color="auto" w:fill="DBE5F1"/>
            <w:hideMark/>
          </w:tcPr>
          <w:p w:rsidR="00611D1C" w:rsidRPr="005C7FA1" w:rsidRDefault="00611D1C" w:rsidP="00611D1C">
            <w:pPr>
              <w:spacing w:line="480" w:lineRule="auto"/>
              <w:jc w:val="center"/>
              <w:rPr>
                <w:sz w:val="18"/>
                <w:szCs w:val="18"/>
              </w:rPr>
            </w:pPr>
            <w:r>
              <w:rPr>
                <w:sz w:val="18"/>
                <w:szCs w:val="18"/>
              </w:rPr>
              <w:t xml:space="preserve">MİK </w:t>
            </w:r>
            <w:r w:rsidRPr="005C7FA1">
              <w:rPr>
                <w:sz w:val="18"/>
                <w:szCs w:val="18"/>
              </w:rPr>
              <w:t>001</w:t>
            </w:r>
          </w:p>
        </w:tc>
        <w:tc>
          <w:tcPr>
            <w:tcW w:w="1559" w:type="dxa"/>
            <w:tcBorders>
              <w:top w:val="nil"/>
              <w:left w:val="nil"/>
              <w:bottom w:val="single" w:sz="8" w:space="0" w:color="FFFFFF"/>
              <w:right w:val="single" w:sz="8" w:space="0" w:color="FFFFFF"/>
            </w:tcBorders>
            <w:shd w:val="clear" w:color="auto" w:fill="DBE5F1"/>
            <w:hideMark/>
          </w:tcPr>
          <w:p w:rsidR="00611D1C" w:rsidRPr="005C7FA1" w:rsidRDefault="00611D1C" w:rsidP="00611D1C">
            <w:pPr>
              <w:spacing w:line="480" w:lineRule="auto"/>
              <w:jc w:val="center"/>
              <w:rPr>
                <w:sz w:val="18"/>
                <w:szCs w:val="18"/>
              </w:rPr>
            </w:pPr>
            <w:r>
              <w:rPr>
                <w:sz w:val="18"/>
                <w:szCs w:val="18"/>
              </w:rPr>
              <w:t>MİK</w:t>
            </w:r>
            <w:r w:rsidRPr="005C7FA1">
              <w:rPr>
                <w:sz w:val="18"/>
                <w:szCs w:val="18"/>
              </w:rPr>
              <w:t>002</w:t>
            </w:r>
          </w:p>
        </w:tc>
        <w:tc>
          <w:tcPr>
            <w:tcW w:w="1560" w:type="dxa"/>
            <w:tcBorders>
              <w:top w:val="nil"/>
              <w:left w:val="nil"/>
              <w:bottom w:val="single" w:sz="8" w:space="0" w:color="FFFFFF"/>
              <w:right w:val="single" w:sz="8" w:space="0" w:color="FFFFFF"/>
            </w:tcBorders>
            <w:shd w:val="clear" w:color="auto" w:fill="DBE5F1"/>
            <w:hideMark/>
          </w:tcPr>
          <w:p w:rsidR="00611D1C" w:rsidRPr="005C7FA1" w:rsidRDefault="00611D1C" w:rsidP="00611D1C">
            <w:pPr>
              <w:spacing w:line="480" w:lineRule="auto"/>
              <w:jc w:val="center"/>
              <w:rPr>
                <w:sz w:val="18"/>
                <w:szCs w:val="18"/>
              </w:rPr>
            </w:pPr>
            <w:r>
              <w:rPr>
                <w:sz w:val="18"/>
                <w:szCs w:val="18"/>
              </w:rPr>
              <w:t>MİK</w:t>
            </w:r>
            <w:r w:rsidRPr="005C7FA1">
              <w:rPr>
                <w:sz w:val="18"/>
                <w:szCs w:val="18"/>
              </w:rPr>
              <w:t>003</w:t>
            </w:r>
          </w:p>
        </w:tc>
        <w:tc>
          <w:tcPr>
            <w:tcW w:w="1571" w:type="dxa"/>
            <w:gridSpan w:val="2"/>
            <w:tcBorders>
              <w:top w:val="nil"/>
              <w:left w:val="nil"/>
              <w:bottom w:val="single" w:sz="8" w:space="0" w:color="FFFFFF"/>
              <w:right w:val="single" w:sz="8" w:space="0" w:color="FFFFFF"/>
            </w:tcBorders>
            <w:shd w:val="clear" w:color="auto" w:fill="DBE5F1"/>
            <w:hideMark/>
          </w:tcPr>
          <w:p w:rsidR="00611D1C" w:rsidRPr="005C7FA1" w:rsidRDefault="00611D1C" w:rsidP="00611D1C">
            <w:pPr>
              <w:spacing w:line="480" w:lineRule="auto"/>
              <w:jc w:val="center"/>
              <w:rPr>
                <w:sz w:val="18"/>
                <w:szCs w:val="18"/>
              </w:rPr>
            </w:pPr>
            <w:r>
              <w:rPr>
                <w:sz w:val="18"/>
                <w:szCs w:val="18"/>
              </w:rPr>
              <w:t>MİK</w:t>
            </w:r>
            <w:r w:rsidRPr="005C7FA1">
              <w:rPr>
                <w:sz w:val="18"/>
                <w:szCs w:val="18"/>
              </w:rPr>
              <w:t>004</w:t>
            </w:r>
          </w:p>
        </w:tc>
        <w:tc>
          <w:tcPr>
            <w:tcW w:w="1831" w:type="dxa"/>
            <w:tcBorders>
              <w:top w:val="nil"/>
              <w:left w:val="nil"/>
              <w:bottom w:val="single" w:sz="8" w:space="0" w:color="FFFFFF"/>
              <w:right w:val="single" w:sz="8" w:space="0" w:color="FFFFFF"/>
            </w:tcBorders>
            <w:shd w:val="clear" w:color="auto" w:fill="DBE5F1"/>
            <w:hideMark/>
          </w:tcPr>
          <w:p w:rsidR="00611D1C" w:rsidRPr="005C7FA1" w:rsidRDefault="00611D1C" w:rsidP="00611D1C">
            <w:pPr>
              <w:spacing w:line="480" w:lineRule="auto"/>
              <w:jc w:val="center"/>
              <w:rPr>
                <w:sz w:val="18"/>
                <w:szCs w:val="18"/>
              </w:rPr>
            </w:pPr>
            <w:r>
              <w:rPr>
                <w:sz w:val="18"/>
                <w:szCs w:val="18"/>
              </w:rPr>
              <w:t>MİK</w:t>
            </w:r>
            <w:r w:rsidRPr="005C7FA1">
              <w:rPr>
                <w:sz w:val="18"/>
                <w:szCs w:val="18"/>
              </w:rPr>
              <w:t>005</w:t>
            </w:r>
          </w:p>
        </w:tc>
      </w:tr>
      <w:tr w:rsidR="00611D1C" w:rsidRPr="005C7FA1" w:rsidTr="00611D1C">
        <w:trPr>
          <w:trHeight w:val="270"/>
        </w:trPr>
        <w:tc>
          <w:tcPr>
            <w:tcW w:w="1540" w:type="dxa"/>
            <w:tcBorders>
              <w:top w:val="single" w:sz="8" w:space="0" w:color="FFFFFF"/>
              <w:left w:val="single" w:sz="8" w:space="0" w:color="FFFFFF"/>
              <w:bottom w:val="nil"/>
              <w:right w:val="single" w:sz="12" w:space="0" w:color="FFFFFF"/>
            </w:tcBorders>
            <w:shd w:val="clear" w:color="auto" w:fill="4F81BD"/>
            <w:vAlign w:val="center"/>
          </w:tcPr>
          <w:p w:rsidR="00611D1C" w:rsidRPr="005C7FA1" w:rsidRDefault="00611D1C" w:rsidP="00611D1C">
            <w:pPr>
              <w:jc w:val="center"/>
              <w:rPr>
                <w:rFonts w:ascii="Arial" w:hAnsi="Arial" w:cs="Arial"/>
                <w:b/>
                <w:color w:val="FFFFFF"/>
                <w:sz w:val="18"/>
                <w:szCs w:val="18"/>
              </w:rPr>
            </w:pPr>
            <w:r>
              <w:rPr>
                <w:rFonts w:ascii="Arial" w:hAnsi="Arial" w:cs="Arial"/>
                <w:b/>
                <w:color w:val="FFFFFF"/>
                <w:sz w:val="18"/>
                <w:szCs w:val="18"/>
              </w:rPr>
              <w:t>10.10-10.50</w:t>
            </w:r>
          </w:p>
        </w:tc>
        <w:tc>
          <w:tcPr>
            <w:tcW w:w="1589" w:type="dxa"/>
            <w:tcBorders>
              <w:top w:val="nil"/>
              <w:left w:val="nil"/>
              <w:bottom w:val="single" w:sz="8" w:space="0" w:color="FFFFFF"/>
              <w:right w:val="single" w:sz="8" w:space="0" w:color="FFFFFF"/>
            </w:tcBorders>
            <w:shd w:val="clear" w:color="auto" w:fill="DBE5F1"/>
          </w:tcPr>
          <w:p w:rsidR="00611D1C" w:rsidRDefault="00611D1C" w:rsidP="00611D1C">
            <w:pPr>
              <w:spacing w:line="480" w:lineRule="auto"/>
              <w:jc w:val="center"/>
              <w:rPr>
                <w:sz w:val="18"/>
                <w:szCs w:val="18"/>
              </w:rPr>
            </w:pPr>
            <w:r>
              <w:rPr>
                <w:sz w:val="18"/>
                <w:szCs w:val="18"/>
              </w:rPr>
              <w:t xml:space="preserve">MİK </w:t>
            </w:r>
            <w:r w:rsidRPr="005C7FA1">
              <w:rPr>
                <w:sz w:val="18"/>
                <w:szCs w:val="18"/>
              </w:rPr>
              <w:t>001</w:t>
            </w:r>
          </w:p>
        </w:tc>
        <w:tc>
          <w:tcPr>
            <w:tcW w:w="1559" w:type="dxa"/>
            <w:tcBorders>
              <w:top w:val="nil"/>
              <w:left w:val="nil"/>
              <w:bottom w:val="single" w:sz="8" w:space="0" w:color="FFFFFF"/>
              <w:right w:val="single" w:sz="8" w:space="0" w:color="FFFFFF"/>
            </w:tcBorders>
            <w:shd w:val="clear" w:color="auto" w:fill="DBE5F1"/>
          </w:tcPr>
          <w:p w:rsidR="00611D1C" w:rsidRDefault="00611D1C" w:rsidP="00611D1C">
            <w:pPr>
              <w:spacing w:line="480" w:lineRule="auto"/>
              <w:jc w:val="center"/>
              <w:rPr>
                <w:sz w:val="18"/>
                <w:szCs w:val="18"/>
              </w:rPr>
            </w:pPr>
            <w:r>
              <w:rPr>
                <w:sz w:val="18"/>
                <w:szCs w:val="18"/>
              </w:rPr>
              <w:t>MİK</w:t>
            </w:r>
            <w:r w:rsidRPr="005C7FA1">
              <w:rPr>
                <w:sz w:val="18"/>
                <w:szCs w:val="18"/>
              </w:rPr>
              <w:t xml:space="preserve"> 002</w:t>
            </w:r>
          </w:p>
        </w:tc>
        <w:tc>
          <w:tcPr>
            <w:tcW w:w="1560" w:type="dxa"/>
            <w:tcBorders>
              <w:top w:val="nil"/>
              <w:left w:val="nil"/>
              <w:bottom w:val="single" w:sz="8" w:space="0" w:color="FFFFFF"/>
              <w:right w:val="single" w:sz="8" w:space="0" w:color="FFFFFF"/>
            </w:tcBorders>
            <w:shd w:val="clear" w:color="auto" w:fill="DBE5F1"/>
          </w:tcPr>
          <w:p w:rsidR="00611D1C" w:rsidRDefault="00611D1C" w:rsidP="00611D1C">
            <w:pPr>
              <w:spacing w:line="480" w:lineRule="auto"/>
              <w:jc w:val="center"/>
              <w:rPr>
                <w:sz w:val="18"/>
                <w:szCs w:val="18"/>
              </w:rPr>
            </w:pPr>
            <w:r>
              <w:rPr>
                <w:sz w:val="18"/>
                <w:szCs w:val="18"/>
              </w:rPr>
              <w:t>MİK</w:t>
            </w:r>
            <w:r w:rsidRPr="005C7FA1">
              <w:rPr>
                <w:sz w:val="18"/>
                <w:szCs w:val="18"/>
              </w:rPr>
              <w:t xml:space="preserve"> 003</w:t>
            </w:r>
          </w:p>
        </w:tc>
        <w:tc>
          <w:tcPr>
            <w:tcW w:w="1571" w:type="dxa"/>
            <w:gridSpan w:val="2"/>
            <w:tcBorders>
              <w:top w:val="nil"/>
              <w:left w:val="nil"/>
              <w:bottom w:val="single" w:sz="8" w:space="0" w:color="FFFFFF"/>
              <w:right w:val="single" w:sz="8" w:space="0" w:color="FFFFFF"/>
            </w:tcBorders>
            <w:shd w:val="clear" w:color="auto" w:fill="DBE5F1"/>
          </w:tcPr>
          <w:p w:rsidR="00611D1C" w:rsidRDefault="00611D1C" w:rsidP="00611D1C">
            <w:pPr>
              <w:spacing w:line="480" w:lineRule="auto"/>
              <w:jc w:val="center"/>
              <w:rPr>
                <w:sz w:val="18"/>
                <w:szCs w:val="18"/>
              </w:rPr>
            </w:pPr>
            <w:r>
              <w:rPr>
                <w:sz w:val="18"/>
                <w:szCs w:val="18"/>
              </w:rPr>
              <w:t>MİK</w:t>
            </w:r>
            <w:r w:rsidRPr="005C7FA1">
              <w:rPr>
                <w:sz w:val="18"/>
                <w:szCs w:val="18"/>
              </w:rPr>
              <w:t xml:space="preserve"> 004</w:t>
            </w:r>
          </w:p>
        </w:tc>
        <w:tc>
          <w:tcPr>
            <w:tcW w:w="1831" w:type="dxa"/>
            <w:tcBorders>
              <w:top w:val="nil"/>
              <w:left w:val="nil"/>
              <w:bottom w:val="single" w:sz="8" w:space="0" w:color="FFFFFF"/>
              <w:right w:val="single" w:sz="8" w:space="0" w:color="FFFFFF"/>
            </w:tcBorders>
            <w:shd w:val="clear" w:color="auto" w:fill="DBE5F1"/>
          </w:tcPr>
          <w:p w:rsidR="00611D1C" w:rsidRDefault="00611D1C" w:rsidP="00611D1C">
            <w:pPr>
              <w:spacing w:line="480" w:lineRule="auto"/>
              <w:jc w:val="center"/>
              <w:rPr>
                <w:sz w:val="18"/>
                <w:szCs w:val="18"/>
              </w:rPr>
            </w:pPr>
            <w:r>
              <w:rPr>
                <w:sz w:val="18"/>
                <w:szCs w:val="18"/>
              </w:rPr>
              <w:t>MİK</w:t>
            </w:r>
            <w:r w:rsidRPr="005C7FA1">
              <w:rPr>
                <w:sz w:val="18"/>
                <w:szCs w:val="18"/>
              </w:rPr>
              <w:t xml:space="preserve"> 005</w:t>
            </w:r>
          </w:p>
        </w:tc>
      </w:tr>
      <w:tr w:rsidR="00611D1C" w:rsidRPr="005C7FA1" w:rsidTr="00611D1C">
        <w:trPr>
          <w:trHeight w:val="270"/>
        </w:trPr>
        <w:tc>
          <w:tcPr>
            <w:tcW w:w="1540" w:type="dxa"/>
            <w:tcBorders>
              <w:top w:val="single" w:sz="8" w:space="0" w:color="FFFFFF"/>
              <w:left w:val="single" w:sz="8" w:space="0" w:color="FFFFFF"/>
              <w:bottom w:val="nil"/>
              <w:right w:val="single" w:sz="12" w:space="0" w:color="FFFFFF"/>
            </w:tcBorders>
            <w:shd w:val="clear" w:color="auto" w:fill="4F81BD"/>
            <w:vAlign w:val="center"/>
          </w:tcPr>
          <w:p w:rsidR="00611D1C" w:rsidRPr="005C7FA1" w:rsidRDefault="00611D1C" w:rsidP="00611D1C">
            <w:pPr>
              <w:jc w:val="center"/>
              <w:rPr>
                <w:rFonts w:ascii="Arial" w:hAnsi="Arial" w:cs="Arial"/>
                <w:b/>
                <w:color w:val="FFFFFF"/>
                <w:sz w:val="18"/>
                <w:szCs w:val="18"/>
              </w:rPr>
            </w:pPr>
            <w:r>
              <w:rPr>
                <w:rFonts w:ascii="Arial" w:hAnsi="Arial" w:cs="Arial"/>
                <w:b/>
                <w:color w:val="FFFFFF"/>
                <w:sz w:val="18"/>
                <w:szCs w:val="18"/>
              </w:rPr>
              <w:t>11.00-11.40</w:t>
            </w:r>
          </w:p>
        </w:tc>
        <w:tc>
          <w:tcPr>
            <w:tcW w:w="1589" w:type="dxa"/>
            <w:tcBorders>
              <w:top w:val="nil"/>
              <w:left w:val="nil"/>
              <w:bottom w:val="single" w:sz="8" w:space="0" w:color="FFFFFF"/>
              <w:right w:val="single" w:sz="8" w:space="0" w:color="FFFFFF"/>
            </w:tcBorders>
            <w:shd w:val="clear" w:color="auto" w:fill="DBE5F1"/>
          </w:tcPr>
          <w:p w:rsidR="00611D1C" w:rsidRDefault="00611D1C" w:rsidP="00611D1C">
            <w:pPr>
              <w:spacing w:line="480" w:lineRule="auto"/>
              <w:jc w:val="center"/>
              <w:rPr>
                <w:sz w:val="18"/>
                <w:szCs w:val="18"/>
              </w:rPr>
            </w:pPr>
            <w:r>
              <w:rPr>
                <w:sz w:val="18"/>
                <w:szCs w:val="18"/>
              </w:rPr>
              <w:t xml:space="preserve">MİK </w:t>
            </w:r>
            <w:r w:rsidRPr="005C7FA1">
              <w:rPr>
                <w:sz w:val="18"/>
                <w:szCs w:val="18"/>
              </w:rPr>
              <w:t>001</w:t>
            </w:r>
          </w:p>
        </w:tc>
        <w:tc>
          <w:tcPr>
            <w:tcW w:w="1559" w:type="dxa"/>
            <w:tcBorders>
              <w:top w:val="nil"/>
              <w:left w:val="nil"/>
              <w:bottom w:val="single" w:sz="8" w:space="0" w:color="FFFFFF"/>
              <w:right w:val="single" w:sz="8" w:space="0" w:color="FFFFFF"/>
            </w:tcBorders>
            <w:shd w:val="clear" w:color="auto" w:fill="DBE5F1"/>
          </w:tcPr>
          <w:p w:rsidR="00611D1C" w:rsidRDefault="00611D1C" w:rsidP="00611D1C">
            <w:pPr>
              <w:spacing w:line="480" w:lineRule="auto"/>
              <w:jc w:val="center"/>
              <w:rPr>
                <w:sz w:val="18"/>
                <w:szCs w:val="18"/>
              </w:rPr>
            </w:pPr>
            <w:r>
              <w:rPr>
                <w:sz w:val="18"/>
                <w:szCs w:val="18"/>
              </w:rPr>
              <w:t>MİK</w:t>
            </w:r>
            <w:r w:rsidRPr="005C7FA1">
              <w:rPr>
                <w:sz w:val="18"/>
                <w:szCs w:val="18"/>
              </w:rPr>
              <w:t xml:space="preserve"> 002</w:t>
            </w:r>
          </w:p>
        </w:tc>
        <w:tc>
          <w:tcPr>
            <w:tcW w:w="1560" w:type="dxa"/>
            <w:tcBorders>
              <w:top w:val="nil"/>
              <w:left w:val="nil"/>
              <w:bottom w:val="single" w:sz="8" w:space="0" w:color="FFFFFF"/>
              <w:right w:val="single" w:sz="8" w:space="0" w:color="FFFFFF"/>
            </w:tcBorders>
            <w:shd w:val="clear" w:color="auto" w:fill="DBE5F1"/>
          </w:tcPr>
          <w:p w:rsidR="00611D1C" w:rsidRDefault="00611D1C" w:rsidP="00611D1C">
            <w:pPr>
              <w:spacing w:line="480" w:lineRule="auto"/>
              <w:jc w:val="center"/>
              <w:rPr>
                <w:sz w:val="18"/>
                <w:szCs w:val="18"/>
              </w:rPr>
            </w:pPr>
            <w:r>
              <w:rPr>
                <w:sz w:val="18"/>
                <w:szCs w:val="18"/>
              </w:rPr>
              <w:t>MİK</w:t>
            </w:r>
            <w:r w:rsidRPr="005C7FA1">
              <w:rPr>
                <w:sz w:val="18"/>
                <w:szCs w:val="18"/>
              </w:rPr>
              <w:t xml:space="preserve"> 003</w:t>
            </w:r>
          </w:p>
        </w:tc>
        <w:tc>
          <w:tcPr>
            <w:tcW w:w="1571" w:type="dxa"/>
            <w:gridSpan w:val="2"/>
            <w:tcBorders>
              <w:top w:val="nil"/>
              <w:left w:val="nil"/>
              <w:bottom w:val="single" w:sz="8" w:space="0" w:color="FFFFFF"/>
              <w:right w:val="single" w:sz="8" w:space="0" w:color="FFFFFF"/>
            </w:tcBorders>
            <w:shd w:val="clear" w:color="auto" w:fill="DBE5F1"/>
          </w:tcPr>
          <w:p w:rsidR="00611D1C" w:rsidRDefault="00611D1C" w:rsidP="00611D1C">
            <w:pPr>
              <w:spacing w:line="480" w:lineRule="auto"/>
              <w:jc w:val="center"/>
              <w:rPr>
                <w:sz w:val="18"/>
                <w:szCs w:val="18"/>
              </w:rPr>
            </w:pPr>
            <w:r>
              <w:rPr>
                <w:sz w:val="18"/>
                <w:szCs w:val="18"/>
              </w:rPr>
              <w:t>MİK</w:t>
            </w:r>
            <w:r w:rsidRPr="005C7FA1">
              <w:rPr>
                <w:sz w:val="18"/>
                <w:szCs w:val="18"/>
              </w:rPr>
              <w:t xml:space="preserve"> 004</w:t>
            </w:r>
          </w:p>
        </w:tc>
        <w:tc>
          <w:tcPr>
            <w:tcW w:w="1831" w:type="dxa"/>
            <w:tcBorders>
              <w:top w:val="nil"/>
              <w:left w:val="nil"/>
              <w:bottom w:val="single" w:sz="8" w:space="0" w:color="FFFFFF"/>
              <w:right w:val="single" w:sz="8" w:space="0" w:color="FFFFFF"/>
            </w:tcBorders>
            <w:shd w:val="clear" w:color="auto" w:fill="DBE5F1"/>
          </w:tcPr>
          <w:p w:rsidR="00611D1C" w:rsidRDefault="00611D1C" w:rsidP="00611D1C">
            <w:pPr>
              <w:spacing w:line="480" w:lineRule="auto"/>
              <w:jc w:val="center"/>
              <w:rPr>
                <w:sz w:val="18"/>
                <w:szCs w:val="18"/>
              </w:rPr>
            </w:pPr>
            <w:r>
              <w:rPr>
                <w:sz w:val="18"/>
                <w:szCs w:val="18"/>
              </w:rPr>
              <w:t>MİK</w:t>
            </w:r>
            <w:r w:rsidRPr="005C7FA1">
              <w:rPr>
                <w:sz w:val="18"/>
                <w:szCs w:val="18"/>
              </w:rPr>
              <w:t xml:space="preserve"> 005</w:t>
            </w:r>
          </w:p>
        </w:tc>
      </w:tr>
      <w:tr w:rsidR="00611D1C" w:rsidRPr="005C7FA1" w:rsidTr="00611D1C">
        <w:trPr>
          <w:trHeight w:val="270"/>
        </w:trPr>
        <w:tc>
          <w:tcPr>
            <w:tcW w:w="1540" w:type="dxa"/>
            <w:tcBorders>
              <w:top w:val="single" w:sz="8" w:space="0" w:color="FFFFFF"/>
              <w:left w:val="single" w:sz="8" w:space="0" w:color="FFFFFF"/>
              <w:bottom w:val="nil"/>
              <w:right w:val="single" w:sz="12" w:space="0" w:color="FFFFFF"/>
            </w:tcBorders>
            <w:shd w:val="clear" w:color="auto" w:fill="4F81BD"/>
            <w:vAlign w:val="center"/>
            <w:hideMark/>
          </w:tcPr>
          <w:p w:rsidR="00611D1C" w:rsidRPr="005C7FA1" w:rsidRDefault="00611D1C" w:rsidP="00611D1C">
            <w:pPr>
              <w:jc w:val="center"/>
              <w:rPr>
                <w:rFonts w:ascii="Arial" w:hAnsi="Arial" w:cs="Arial"/>
                <w:b/>
                <w:color w:val="FFFFFF"/>
                <w:sz w:val="18"/>
                <w:szCs w:val="18"/>
              </w:rPr>
            </w:pPr>
          </w:p>
        </w:tc>
        <w:tc>
          <w:tcPr>
            <w:tcW w:w="8110" w:type="dxa"/>
            <w:gridSpan w:val="6"/>
            <w:tcBorders>
              <w:top w:val="single" w:sz="8" w:space="0" w:color="FFFFFF"/>
              <w:left w:val="nil"/>
              <w:bottom w:val="single" w:sz="8" w:space="0" w:color="FFFFFF"/>
              <w:right w:val="single" w:sz="8" w:space="0" w:color="FFFFFF"/>
            </w:tcBorders>
            <w:shd w:val="clear" w:color="auto" w:fill="8DB3E2"/>
            <w:vAlign w:val="center"/>
            <w:hideMark/>
          </w:tcPr>
          <w:p w:rsidR="00611D1C" w:rsidRPr="005C7FA1" w:rsidRDefault="00611D1C" w:rsidP="00611D1C">
            <w:pPr>
              <w:jc w:val="center"/>
              <w:rPr>
                <w:rFonts w:ascii="Arial" w:hAnsi="Arial" w:cs="Arial"/>
                <w:b/>
                <w:bCs/>
                <w:color w:val="FFFFFF"/>
                <w:sz w:val="18"/>
                <w:szCs w:val="18"/>
              </w:rPr>
            </w:pPr>
            <w:r>
              <w:rPr>
                <w:rFonts w:ascii="Arial" w:hAnsi="Arial" w:cs="Arial"/>
                <w:b/>
                <w:bCs/>
                <w:color w:val="FFFFFF"/>
                <w:sz w:val="18"/>
                <w:szCs w:val="18"/>
              </w:rPr>
              <w:t>Öğle arası</w:t>
            </w:r>
          </w:p>
        </w:tc>
      </w:tr>
      <w:tr w:rsidR="00611D1C" w:rsidRPr="005C7FA1" w:rsidTr="00611D1C">
        <w:trPr>
          <w:trHeight w:val="270"/>
        </w:trPr>
        <w:tc>
          <w:tcPr>
            <w:tcW w:w="1540" w:type="dxa"/>
            <w:tcBorders>
              <w:top w:val="single" w:sz="8" w:space="0" w:color="FFFFFF"/>
              <w:left w:val="single" w:sz="8" w:space="0" w:color="FFFFFF"/>
              <w:bottom w:val="nil"/>
              <w:right w:val="single" w:sz="12" w:space="0" w:color="FFFFFF"/>
            </w:tcBorders>
            <w:shd w:val="clear" w:color="auto" w:fill="4F81BD"/>
            <w:vAlign w:val="center"/>
            <w:hideMark/>
          </w:tcPr>
          <w:p w:rsidR="00611D1C" w:rsidRPr="005C7FA1" w:rsidRDefault="00611D1C" w:rsidP="00611D1C">
            <w:pPr>
              <w:jc w:val="center"/>
              <w:rPr>
                <w:rFonts w:ascii="Arial" w:hAnsi="Arial" w:cs="Arial"/>
                <w:b/>
                <w:color w:val="FFFFFF"/>
                <w:sz w:val="18"/>
                <w:szCs w:val="18"/>
              </w:rPr>
            </w:pPr>
            <w:r>
              <w:rPr>
                <w:rFonts w:ascii="Arial" w:hAnsi="Arial" w:cs="Arial"/>
                <w:b/>
                <w:color w:val="FFFFFF"/>
                <w:sz w:val="18"/>
                <w:szCs w:val="18"/>
              </w:rPr>
              <w:t>13.00-13.40</w:t>
            </w:r>
          </w:p>
        </w:tc>
        <w:tc>
          <w:tcPr>
            <w:tcW w:w="1589" w:type="dxa"/>
            <w:tcBorders>
              <w:top w:val="nil"/>
              <w:left w:val="nil"/>
              <w:bottom w:val="single" w:sz="8" w:space="0" w:color="FFFFFF"/>
              <w:right w:val="single" w:sz="8" w:space="0" w:color="FFFFFF"/>
            </w:tcBorders>
            <w:shd w:val="clear" w:color="auto" w:fill="DBE5F1"/>
            <w:hideMark/>
          </w:tcPr>
          <w:p w:rsidR="00611D1C" w:rsidRPr="005C7FA1" w:rsidRDefault="00611D1C" w:rsidP="00611D1C">
            <w:pPr>
              <w:jc w:val="center"/>
              <w:rPr>
                <w:sz w:val="18"/>
                <w:szCs w:val="18"/>
              </w:rPr>
            </w:pPr>
            <w:r>
              <w:rPr>
                <w:sz w:val="18"/>
                <w:szCs w:val="18"/>
              </w:rPr>
              <w:t>MİK 501</w:t>
            </w:r>
          </w:p>
        </w:tc>
        <w:tc>
          <w:tcPr>
            <w:tcW w:w="1559" w:type="dxa"/>
            <w:tcBorders>
              <w:top w:val="nil"/>
              <w:left w:val="nil"/>
              <w:bottom w:val="single" w:sz="8" w:space="0" w:color="FFFFFF"/>
              <w:right w:val="single" w:sz="8" w:space="0" w:color="FFFFFF"/>
            </w:tcBorders>
            <w:shd w:val="clear" w:color="auto" w:fill="DBE5F1"/>
            <w:hideMark/>
          </w:tcPr>
          <w:p w:rsidR="00611D1C" w:rsidRPr="005C7FA1" w:rsidRDefault="00611D1C" w:rsidP="00611D1C">
            <w:pPr>
              <w:jc w:val="center"/>
              <w:rPr>
                <w:sz w:val="18"/>
                <w:szCs w:val="18"/>
              </w:rPr>
            </w:pPr>
            <w:r>
              <w:rPr>
                <w:sz w:val="18"/>
                <w:szCs w:val="18"/>
              </w:rPr>
              <w:t>MİK 502</w:t>
            </w:r>
          </w:p>
        </w:tc>
        <w:tc>
          <w:tcPr>
            <w:tcW w:w="1560" w:type="dxa"/>
            <w:tcBorders>
              <w:top w:val="nil"/>
              <w:left w:val="nil"/>
              <w:bottom w:val="single" w:sz="8" w:space="0" w:color="FFFFFF"/>
              <w:right w:val="single" w:sz="8" w:space="0" w:color="FFFFFF"/>
            </w:tcBorders>
            <w:shd w:val="clear" w:color="auto" w:fill="DBE5F1"/>
            <w:hideMark/>
          </w:tcPr>
          <w:p w:rsidR="00611D1C" w:rsidRPr="005C7FA1" w:rsidRDefault="00611D1C" w:rsidP="00611D1C">
            <w:pPr>
              <w:jc w:val="center"/>
              <w:rPr>
                <w:sz w:val="18"/>
                <w:szCs w:val="18"/>
              </w:rPr>
            </w:pPr>
            <w:r>
              <w:rPr>
                <w:sz w:val="18"/>
                <w:szCs w:val="18"/>
              </w:rPr>
              <w:t>MİK 503</w:t>
            </w:r>
          </w:p>
        </w:tc>
        <w:tc>
          <w:tcPr>
            <w:tcW w:w="1275" w:type="dxa"/>
            <w:tcBorders>
              <w:top w:val="nil"/>
              <w:left w:val="nil"/>
              <w:bottom w:val="single" w:sz="8" w:space="0" w:color="FFFFFF"/>
              <w:right w:val="single" w:sz="8" w:space="0" w:color="FFFFFF"/>
            </w:tcBorders>
            <w:shd w:val="clear" w:color="auto" w:fill="DBE5F1"/>
            <w:hideMark/>
          </w:tcPr>
          <w:p w:rsidR="00611D1C" w:rsidRPr="005C7FA1" w:rsidRDefault="00611D1C" w:rsidP="00611D1C">
            <w:pPr>
              <w:jc w:val="center"/>
              <w:rPr>
                <w:sz w:val="18"/>
                <w:szCs w:val="18"/>
              </w:rPr>
            </w:pPr>
            <w:r>
              <w:rPr>
                <w:sz w:val="18"/>
                <w:szCs w:val="18"/>
              </w:rPr>
              <w:t>MİK 504</w:t>
            </w:r>
          </w:p>
        </w:tc>
        <w:tc>
          <w:tcPr>
            <w:tcW w:w="2127" w:type="dxa"/>
            <w:gridSpan w:val="2"/>
            <w:tcBorders>
              <w:top w:val="nil"/>
              <w:left w:val="nil"/>
              <w:bottom w:val="single" w:sz="8" w:space="0" w:color="FFFFFF"/>
              <w:right w:val="single" w:sz="8" w:space="0" w:color="FFFFFF"/>
            </w:tcBorders>
            <w:shd w:val="clear" w:color="auto" w:fill="DBE5F1"/>
            <w:hideMark/>
          </w:tcPr>
          <w:p w:rsidR="00611D1C" w:rsidRPr="005C7FA1" w:rsidRDefault="00611D1C" w:rsidP="00611D1C">
            <w:pPr>
              <w:jc w:val="center"/>
              <w:rPr>
                <w:sz w:val="18"/>
                <w:szCs w:val="18"/>
              </w:rPr>
            </w:pPr>
            <w:r>
              <w:rPr>
                <w:sz w:val="18"/>
                <w:szCs w:val="18"/>
              </w:rPr>
              <w:t>MİK 505</w:t>
            </w:r>
          </w:p>
        </w:tc>
      </w:tr>
      <w:tr w:rsidR="00611D1C" w:rsidRPr="005C7FA1" w:rsidTr="00611D1C">
        <w:trPr>
          <w:trHeight w:val="270"/>
        </w:trPr>
        <w:tc>
          <w:tcPr>
            <w:tcW w:w="1540" w:type="dxa"/>
            <w:tcBorders>
              <w:top w:val="single" w:sz="8" w:space="0" w:color="FFFFFF"/>
              <w:left w:val="single" w:sz="8" w:space="0" w:color="FFFFFF"/>
              <w:bottom w:val="nil"/>
              <w:right w:val="single" w:sz="12" w:space="0" w:color="FFFFFF"/>
            </w:tcBorders>
            <w:shd w:val="clear" w:color="auto" w:fill="4F81BD"/>
            <w:vAlign w:val="center"/>
          </w:tcPr>
          <w:p w:rsidR="00611D1C" w:rsidRPr="005C7FA1" w:rsidRDefault="00611D1C" w:rsidP="00611D1C">
            <w:pPr>
              <w:jc w:val="center"/>
              <w:rPr>
                <w:rFonts w:ascii="Arial" w:hAnsi="Arial" w:cs="Arial"/>
                <w:b/>
                <w:color w:val="FFFFFF"/>
                <w:sz w:val="18"/>
                <w:szCs w:val="18"/>
              </w:rPr>
            </w:pPr>
            <w:r>
              <w:rPr>
                <w:rFonts w:ascii="Arial" w:hAnsi="Arial" w:cs="Arial"/>
                <w:b/>
                <w:color w:val="FFFFFF"/>
                <w:sz w:val="18"/>
                <w:szCs w:val="18"/>
              </w:rPr>
              <w:t>13.50-14.30</w:t>
            </w:r>
          </w:p>
        </w:tc>
        <w:tc>
          <w:tcPr>
            <w:tcW w:w="1589" w:type="dxa"/>
            <w:tcBorders>
              <w:top w:val="nil"/>
              <w:left w:val="nil"/>
              <w:bottom w:val="single" w:sz="8" w:space="0" w:color="FFFFFF"/>
              <w:right w:val="single" w:sz="8" w:space="0" w:color="FFFFFF"/>
            </w:tcBorders>
            <w:shd w:val="clear" w:color="auto" w:fill="DBE5F1"/>
          </w:tcPr>
          <w:p w:rsidR="00611D1C" w:rsidRPr="005C7FA1" w:rsidRDefault="00611D1C" w:rsidP="00611D1C">
            <w:pPr>
              <w:jc w:val="center"/>
              <w:rPr>
                <w:sz w:val="18"/>
                <w:szCs w:val="18"/>
              </w:rPr>
            </w:pPr>
            <w:r>
              <w:rPr>
                <w:sz w:val="18"/>
                <w:szCs w:val="18"/>
              </w:rPr>
              <w:t>MİK 501</w:t>
            </w:r>
          </w:p>
        </w:tc>
        <w:tc>
          <w:tcPr>
            <w:tcW w:w="1559" w:type="dxa"/>
            <w:tcBorders>
              <w:top w:val="nil"/>
              <w:left w:val="nil"/>
              <w:bottom w:val="single" w:sz="8" w:space="0" w:color="FFFFFF"/>
              <w:right w:val="single" w:sz="8" w:space="0" w:color="FFFFFF"/>
            </w:tcBorders>
            <w:shd w:val="clear" w:color="auto" w:fill="DBE5F1"/>
          </w:tcPr>
          <w:p w:rsidR="00611D1C" w:rsidRPr="005C7FA1" w:rsidRDefault="00611D1C" w:rsidP="00611D1C">
            <w:pPr>
              <w:jc w:val="center"/>
              <w:rPr>
                <w:sz w:val="18"/>
                <w:szCs w:val="18"/>
              </w:rPr>
            </w:pPr>
            <w:r>
              <w:rPr>
                <w:sz w:val="18"/>
                <w:szCs w:val="18"/>
              </w:rPr>
              <w:t>MİK 502</w:t>
            </w:r>
          </w:p>
        </w:tc>
        <w:tc>
          <w:tcPr>
            <w:tcW w:w="1560" w:type="dxa"/>
            <w:tcBorders>
              <w:top w:val="nil"/>
              <w:left w:val="nil"/>
              <w:bottom w:val="single" w:sz="8" w:space="0" w:color="FFFFFF"/>
              <w:right w:val="single" w:sz="8" w:space="0" w:color="FFFFFF"/>
            </w:tcBorders>
            <w:shd w:val="clear" w:color="auto" w:fill="DBE5F1"/>
          </w:tcPr>
          <w:p w:rsidR="00611D1C" w:rsidRPr="005C7FA1" w:rsidRDefault="00611D1C" w:rsidP="00611D1C">
            <w:pPr>
              <w:jc w:val="center"/>
              <w:rPr>
                <w:sz w:val="18"/>
                <w:szCs w:val="18"/>
              </w:rPr>
            </w:pPr>
            <w:r>
              <w:rPr>
                <w:sz w:val="18"/>
                <w:szCs w:val="18"/>
              </w:rPr>
              <w:t>MİK 503</w:t>
            </w:r>
          </w:p>
        </w:tc>
        <w:tc>
          <w:tcPr>
            <w:tcW w:w="1275" w:type="dxa"/>
            <w:tcBorders>
              <w:top w:val="nil"/>
              <w:left w:val="nil"/>
              <w:bottom w:val="single" w:sz="8" w:space="0" w:color="FFFFFF"/>
              <w:right w:val="single" w:sz="8" w:space="0" w:color="FFFFFF"/>
            </w:tcBorders>
            <w:shd w:val="clear" w:color="auto" w:fill="DBE5F1"/>
          </w:tcPr>
          <w:p w:rsidR="00611D1C" w:rsidRPr="005C7FA1" w:rsidRDefault="00611D1C" w:rsidP="00611D1C">
            <w:pPr>
              <w:jc w:val="center"/>
              <w:rPr>
                <w:sz w:val="18"/>
                <w:szCs w:val="18"/>
              </w:rPr>
            </w:pPr>
            <w:r>
              <w:rPr>
                <w:sz w:val="18"/>
                <w:szCs w:val="18"/>
              </w:rPr>
              <w:t>MİK 504</w:t>
            </w:r>
          </w:p>
        </w:tc>
        <w:tc>
          <w:tcPr>
            <w:tcW w:w="2127" w:type="dxa"/>
            <w:gridSpan w:val="2"/>
            <w:tcBorders>
              <w:top w:val="nil"/>
              <w:left w:val="nil"/>
              <w:bottom w:val="single" w:sz="8" w:space="0" w:color="FFFFFF"/>
              <w:right w:val="single" w:sz="8" w:space="0" w:color="FFFFFF"/>
            </w:tcBorders>
            <w:shd w:val="clear" w:color="auto" w:fill="DBE5F1"/>
          </w:tcPr>
          <w:p w:rsidR="00611D1C" w:rsidRPr="005C7FA1" w:rsidRDefault="00611D1C" w:rsidP="00611D1C">
            <w:pPr>
              <w:jc w:val="center"/>
              <w:rPr>
                <w:sz w:val="18"/>
                <w:szCs w:val="18"/>
              </w:rPr>
            </w:pPr>
            <w:r>
              <w:rPr>
                <w:sz w:val="18"/>
                <w:szCs w:val="18"/>
              </w:rPr>
              <w:t>MİK 505</w:t>
            </w:r>
          </w:p>
        </w:tc>
      </w:tr>
      <w:tr w:rsidR="00611D1C" w:rsidRPr="005C7FA1" w:rsidTr="00611D1C">
        <w:trPr>
          <w:trHeight w:val="270"/>
        </w:trPr>
        <w:tc>
          <w:tcPr>
            <w:tcW w:w="1540" w:type="dxa"/>
            <w:tcBorders>
              <w:top w:val="single" w:sz="8" w:space="0" w:color="FFFFFF"/>
              <w:left w:val="single" w:sz="8" w:space="0" w:color="FFFFFF"/>
              <w:bottom w:val="nil"/>
              <w:right w:val="single" w:sz="12" w:space="0" w:color="FFFFFF"/>
            </w:tcBorders>
            <w:shd w:val="clear" w:color="auto" w:fill="4F81BD"/>
            <w:vAlign w:val="center"/>
            <w:hideMark/>
          </w:tcPr>
          <w:p w:rsidR="00611D1C" w:rsidRPr="005C7FA1" w:rsidRDefault="00611D1C" w:rsidP="00611D1C">
            <w:pPr>
              <w:jc w:val="center"/>
              <w:rPr>
                <w:rFonts w:ascii="Arial" w:hAnsi="Arial" w:cs="Arial"/>
                <w:b/>
                <w:color w:val="FFFFFF"/>
                <w:sz w:val="18"/>
                <w:szCs w:val="18"/>
              </w:rPr>
            </w:pPr>
            <w:r>
              <w:rPr>
                <w:rFonts w:ascii="Arial" w:hAnsi="Arial" w:cs="Arial"/>
                <w:b/>
                <w:color w:val="FFFFFF"/>
                <w:sz w:val="18"/>
                <w:szCs w:val="18"/>
              </w:rPr>
              <w:t>14.40-15.20</w:t>
            </w:r>
          </w:p>
        </w:tc>
        <w:tc>
          <w:tcPr>
            <w:tcW w:w="1589" w:type="dxa"/>
            <w:tcBorders>
              <w:top w:val="nil"/>
              <w:left w:val="nil"/>
              <w:bottom w:val="single" w:sz="8" w:space="0" w:color="FFFFFF"/>
              <w:right w:val="single" w:sz="8" w:space="0" w:color="FFFFFF"/>
            </w:tcBorders>
            <w:shd w:val="clear" w:color="auto" w:fill="DBE5F1"/>
            <w:hideMark/>
          </w:tcPr>
          <w:p w:rsidR="00611D1C" w:rsidRPr="005C7FA1" w:rsidRDefault="00611D1C" w:rsidP="00611D1C">
            <w:pPr>
              <w:jc w:val="center"/>
              <w:rPr>
                <w:sz w:val="18"/>
                <w:szCs w:val="18"/>
              </w:rPr>
            </w:pPr>
            <w:r>
              <w:rPr>
                <w:sz w:val="18"/>
                <w:szCs w:val="18"/>
              </w:rPr>
              <w:t>MİK 501</w:t>
            </w:r>
          </w:p>
        </w:tc>
        <w:tc>
          <w:tcPr>
            <w:tcW w:w="1559" w:type="dxa"/>
            <w:tcBorders>
              <w:top w:val="nil"/>
              <w:left w:val="nil"/>
              <w:bottom w:val="single" w:sz="8" w:space="0" w:color="FFFFFF"/>
              <w:right w:val="single" w:sz="8" w:space="0" w:color="FFFFFF"/>
            </w:tcBorders>
            <w:shd w:val="clear" w:color="auto" w:fill="DBE5F1"/>
            <w:hideMark/>
          </w:tcPr>
          <w:p w:rsidR="00611D1C" w:rsidRPr="005C7FA1" w:rsidRDefault="00611D1C" w:rsidP="00611D1C">
            <w:pPr>
              <w:jc w:val="center"/>
              <w:rPr>
                <w:sz w:val="18"/>
                <w:szCs w:val="18"/>
              </w:rPr>
            </w:pPr>
            <w:r>
              <w:rPr>
                <w:sz w:val="18"/>
                <w:szCs w:val="18"/>
              </w:rPr>
              <w:t>MİK 502</w:t>
            </w:r>
          </w:p>
        </w:tc>
        <w:tc>
          <w:tcPr>
            <w:tcW w:w="1560" w:type="dxa"/>
            <w:tcBorders>
              <w:top w:val="nil"/>
              <w:left w:val="nil"/>
              <w:bottom w:val="single" w:sz="8" w:space="0" w:color="FFFFFF"/>
              <w:right w:val="single" w:sz="8" w:space="0" w:color="FFFFFF"/>
            </w:tcBorders>
            <w:shd w:val="clear" w:color="auto" w:fill="DBE5F1"/>
            <w:hideMark/>
          </w:tcPr>
          <w:p w:rsidR="00611D1C" w:rsidRPr="005C7FA1" w:rsidRDefault="00611D1C" w:rsidP="00611D1C">
            <w:pPr>
              <w:jc w:val="center"/>
              <w:rPr>
                <w:sz w:val="18"/>
                <w:szCs w:val="18"/>
              </w:rPr>
            </w:pPr>
            <w:r>
              <w:rPr>
                <w:sz w:val="18"/>
                <w:szCs w:val="18"/>
              </w:rPr>
              <w:t>MİK 503</w:t>
            </w:r>
          </w:p>
        </w:tc>
        <w:tc>
          <w:tcPr>
            <w:tcW w:w="1275" w:type="dxa"/>
            <w:tcBorders>
              <w:top w:val="nil"/>
              <w:left w:val="nil"/>
              <w:bottom w:val="single" w:sz="8" w:space="0" w:color="FFFFFF"/>
              <w:right w:val="single" w:sz="8" w:space="0" w:color="FFFFFF"/>
            </w:tcBorders>
            <w:shd w:val="clear" w:color="auto" w:fill="DBE5F1"/>
            <w:hideMark/>
          </w:tcPr>
          <w:p w:rsidR="00611D1C" w:rsidRPr="005C7FA1" w:rsidRDefault="00611D1C" w:rsidP="00611D1C">
            <w:pPr>
              <w:jc w:val="center"/>
              <w:rPr>
                <w:sz w:val="18"/>
                <w:szCs w:val="18"/>
              </w:rPr>
            </w:pPr>
            <w:r>
              <w:rPr>
                <w:sz w:val="18"/>
                <w:szCs w:val="18"/>
              </w:rPr>
              <w:t>MİK 504</w:t>
            </w:r>
          </w:p>
        </w:tc>
        <w:tc>
          <w:tcPr>
            <w:tcW w:w="2127" w:type="dxa"/>
            <w:gridSpan w:val="2"/>
            <w:tcBorders>
              <w:top w:val="nil"/>
              <w:left w:val="nil"/>
              <w:bottom w:val="single" w:sz="8" w:space="0" w:color="FFFFFF"/>
              <w:right w:val="single" w:sz="8" w:space="0" w:color="FFFFFF"/>
            </w:tcBorders>
            <w:shd w:val="clear" w:color="auto" w:fill="DBE5F1"/>
            <w:hideMark/>
          </w:tcPr>
          <w:p w:rsidR="00611D1C" w:rsidRPr="005C7FA1" w:rsidRDefault="00611D1C" w:rsidP="00611D1C">
            <w:pPr>
              <w:jc w:val="center"/>
              <w:rPr>
                <w:sz w:val="18"/>
                <w:szCs w:val="18"/>
              </w:rPr>
            </w:pPr>
            <w:r>
              <w:rPr>
                <w:sz w:val="18"/>
                <w:szCs w:val="18"/>
              </w:rPr>
              <w:t>MİK 505</w:t>
            </w:r>
          </w:p>
        </w:tc>
      </w:tr>
      <w:tr w:rsidR="00611D1C" w:rsidRPr="005C7FA1" w:rsidTr="00611D1C">
        <w:trPr>
          <w:trHeight w:val="270"/>
        </w:trPr>
        <w:tc>
          <w:tcPr>
            <w:tcW w:w="1540" w:type="dxa"/>
            <w:tcBorders>
              <w:top w:val="single" w:sz="8" w:space="0" w:color="FFFFFF"/>
              <w:left w:val="single" w:sz="8" w:space="0" w:color="FFFFFF"/>
              <w:bottom w:val="nil"/>
              <w:right w:val="single" w:sz="12" w:space="0" w:color="FFFFFF"/>
            </w:tcBorders>
            <w:shd w:val="clear" w:color="auto" w:fill="4F81BD"/>
            <w:vAlign w:val="center"/>
          </w:tcPr>
          <w:p w:rsidR="00611D1C" w:rsidRPr="005C7FA1" w:rsidRDefault="00611D1C" w:rsidP="00611D1C">
            <w:pPr>
              <w:jc w:val="center"/>
              <w:rPr>
                <w:rFonts w:ascii="Arial" w:hAnsi="Arial" w:cs="Arial"/>
                <w:b/>
                <w:color w:val="FFFFFF"/>
                <w:sz w:val="18"/>
                <w:szCs w:val="18"/>
              </w:rPr>
            </w:pPr>
            <w:r>
              <w:rPr>
                <w:rFonts w:ascii="Arial" w:hAnsi="Arial" w:cs="Arial"/>
                <w:b/>
                <w:color w:val="FFFFFF"/>
                <w:sz w:val="18"/>
                <w:szCs w:val="18"/>
              </w:rPr>
              <w:t>15.30-16.10</w:t>
            </w:r>
          </w:p>
        </w:tc>
        <w:tc>
          <w:tcPr>
            <w:tcW w:w="1589" w:type="dxa"/>
            <w:tcBorders>
              <w:top w:val="nil"/>
              <w:left w:val="nil"/>
              <w:bottom w:val="single" w:sz="8" w:space="0" w:color="FFFFFF"/>
              <w:right w:val="single" w:sz="8" w:space="0" w:color="FFFFFF"/>
            </w:tcBorders>
            <w:shd w:val="clear" w:color="auto" w:fill="DBE5F1"/>
          </w:tcPr>
          <w:p w:rsidR="00611D1C" w:rsidRPr="005C7FA1" w:rsidRDefault="00611D1C" w:rsidP="00611D1C">
            <w:pPr>
              <w:jc w:val="center"/>
              <w:rPr>
                <w:sz w:val="18"/>
                <w:szCs w:val="18"/>
              </w:rPr>
            </w:pPr>
            <w:r>
              <w:rPr>
                <w:sz w:val="18"/>
                <w:szCs w:val="18"/>
              </w:rPr>
              <w:t>MİK 501</w:t>
            </w:r>
          </w:p>
        </w:tc>
        <w:tc>
          <w:tcPr>
            <w:tcW w:w="1559" w:type="dxa"/>
            <w:tcBorders>
              <w:top w:val="nil"/>
              <w:left w:val="nil"/>
              <w:bottom w:val="single" w:sz="8" w:space="0" w:color="FFFFFF"/>
              <w:right w:val="single" w:sz="8" w:space="0" w:color="FFFFFF"/>
            </w:tcBorders>
            <w:shd w:val="clear" w:color="auto" w:fill="DBE5F1"/>
          </w:tcPr>
          <w:p w:rsidR="00611D1C" w:rsidRPr="005C7FA1" w:rsidRDefault="00611D1C" w:rsidP="00611D1C">
            <w:pPr>
              <w:jc w:val="center"/>
              <w:rPr>
                <w:sz w:val="18"/>
                <w:szCs w:val="18"/>
              </w:rPr>
            </w:pPr>
            <w:r>
              <w:rPr>
                <w:sz w:val="18"/>
                <w:szCs w:val="18"/>
              </w:rPr>
              <w:t>MİK 502</w:t>
            </w:r>
          </w:p>
        </w:tc>
        <w:tc>
          <w:tcPr>
            <w:tcW w:w="1560" w:type="dxa"/>
            <w:tcBorders>
              <w:top w:val="nil"/>
              <w:left w:val="nil"/>
              <w:bottom w:val="single" w:sz="8" w:space="0" w:color="FFFFFF"/>
              <w:right w:val="single" w:sz="8" w:space="0" w:color="FFFFFF"/>
            </w:tcBorders>
            <w:shd w:val="clear" w:color="auto" w:fill="DBE5F1"/>
          </w:tcPr>
          <w:p w:rsidR="00611D1C" w:rsidRPr="005C7FA1" w:rsidRDefault="00611D1C" w:rsidP="00611D1C">
            <w:pPr>
              <w:jc w:val="center"/>
              <w:rPr>
                <w:sz w:val="18"/>
                <w:szCs w:val="18"/>
              </w:rPr>
            </w:pPr>
            <w:r>
              <w:rPr>
                <w:sz w:val="18"/>
                <w:szCs w:val="18"/>
              </w:rPr>
              <w:t>MİK 503</w:t>
            </w:r>
          </w:p>
        </w:tc>
        <w:tc>
          <w:tcPr>
            <w:tcW w:w="1275" w:type="dxa"/>
            <w:tcBorders>
              <w:top w:val="nil"/>
              <w:left w:val="nil"/>
              <w:bottom w:val="single" w:sz="8" w:space="0" w:color="FFFFFF"/>
              <w:right w:val="single" w:sz="8" w:space="0" w:color="FFFFFF"/>
            </w:tcBorders>
            <w:shd w:val="clear" w:color="auto" w:fill="DBE5F1"/>
          </w:tcPr>
          <w:p w:rsidR="00611D1C" w:rsidRPr="005C7FA1" w:rsidRDefault="00611D1C" w:rsidP="00611D1C">
            <w:pPr>
              <w:jc w:val="center"/>
              <w:rPr>
                <w:sz w:val="18"/>
                <w:szCs w:val="18"/>
              </w:rPr>
            </w:pPr>
            <w:r>
              <w:rPr>
                <w:sz w:val="18"/>
                <w:szCs w:val="18"/>
              </w:rPr>
              <w:t>MİK 504</w:t>
            </w:r>
          </w:p>
        </w:tc>
        <w:tc>
          <w:tcPr>
            <w:tcW w:w="2127" w:type="dxa"/>
            <w:gridSpan w:val="2"/>
            <w:tcBorders>
              <w:top w:val="nil"/>
              <w:left w:val="nil"/>
              <w:bottom w:val="single" w:sz="8" w:space="0" w:color="FFFFFF"/>
              <w:right w:val="single" w:sz="8" w:space="0" w:color="FFFFFF"/>
            </w:tcBorders>
            <w:shd w:val="clear" w:color="auto" w:fill="DBE5F1"/>
          </w:tcPr>
          <w:p w:rsidR="00611D1C" w:rsidRPr="005C7FA1" w:rsidRDefault="00611D1C" w:rsidP="00611D1C">
            <w:pPr>
              <w:jc w:val="center"/>
              <w:rPr>
                <w:sz w:val="18"/>
                <w:szCs w:val="18"/>
              </w:rPr>
            </w:pPr>
            <w:r>
              <w:rPr>
                <w:sz w:val="18"/>
                <w:szCs w:val="18"/>
              </w:rPr>
              <w:t>MİK 505</w:t>
            </w:r>
          </w:p>
        </w:tc>
      </w:tr>
      <w:tr w:rsidR="00611D1C" w:rsidRPr="005C7FA1" w:rsidTr="00611D1C">
        <w:trPr>
          <w:trHeight w:val="285"/>
        </w:trPr>
        <w:tc>
          <w:tcPr>
            <w:tcW w:w="1540" w:type="dxa"/>
            <w:noWrap/>
            <w:vAlign w:val="bottom"/>
            <w:hideMark/>
          </w:tcPr>
          <w:p w:rsidR="00611D1C" w:rsidRPr="005C7FA1" w:rsidRDefault="00611D1C" w:rsidP="00611D1C">
            <w:pPr>
              <w:rPr>
                <w:rFonts w:ascii="Calibri" w:hAnsi="Calibri"/>
                <w:sz w:val="18"/>
                <w:szCs w:val="18"/>
              </w:rPr>
            </w:pPr>
          </w:p>
        </w:tc>
        <w:tc>
          <w:tcPr>
            <w:tcW w:w="1589" w:type="dxa"/>
            <w:noWrap/>
            <w:vAlign w:val="bottom"/>
            <w:hideMark/>
          </w:tcPr>
          <w:p w:rsidR="00611D1C" w:rsidRPr="005C7FA1" w:rsidRDefault="00611D1C" w:rsidP="00611D1C">
            <w:pPr>
              <w:rPr>
                <w:rFonts w:ascii="Calibri" w:hAnsi="Calibri"/>
                <w:sz w:val="18"/>
                <w:szCs w:val="18"/>
              </w:rPr>
            </w:pPr>
          </w:p>
        </w:tc>
        <w:tc>
          <w:tcPr>
            <w:tcW w:w="1559" w:type="dxa"/>
            <w:noWrap/>
            <w:vAlign w:val="bottom"/>
            <w:hideMark/>
          </w:tcPr>
          <w:p w:rsidR="00611D1C" w:rsidRPr="005C7FA1" w:rsidRDefault="00611D1C" w:rsidP="00611D1C">
            <w:pPr>
              <w:rPr>
                <w:rFonts w:ascii="Calibri" w:hAnsi="Calibri"/>
                <w:sz w:val="18"/>
                <w:szCs w:val="18"/>
              </w:rPr>
            </w:pPr>
          </w:p>
        </w:tc>
        <w:tc>
          <w:tcPr>
            <w:tcW w:w="1560" w:type="dxa"/>
            <w:noWrap/>
            <w:vAlign w:val="bottom"/>
            <w:hideMark/>
          </w:tcPr>
          <w:p w:rsidR="00611D1C" w:rsidRPr="005C7FA1" w:rsidRDefault="00611D1C" w:rsidP="00611D1C">
            <w:pPr>
              <w:rPr>
                <w:rFonts w:ascii="Calibri" w:hAnsi="Calibri"/>
                <w:sz w:val="18"/>
                <w:szCs w:val="18"/>
              </w:rPr>
            </w:pPr>
          </w:p>
        </w:tc>
        <w:tc>
          <w:tcPr>
            <w:tcW w:w="1275" w:type="dxa"/>
            <w:noWrap/>
            <w:vAlign w:val="bottom"/>
            <w:hideMark/>
          </w:tcPr>
          <w:p w:rsidR="00611D1C" w:rsidRPr="005C7FA1" w:rsidRDefault="00611D1C" w:rsidP="00611D1C">
            <w:pPr>
              <w:rPr>
                <w:rFonts w:ascii="Calibri" w:hAnsi="Calibri"/>
                <w:sz w:val="18"/>
                <w:szCs w:val="18"/>
              </w:rPr>
            </w:pPr>
          </w:p>
        </w:tc>
        <w:tc>
          <w:tcPr>
            <w:tcW w:w="2127" w:type="dxa"/>
            <w:gridSpan w:val="2"/>
            <w:noWrap/>
            <w:vAlign w:val="bottom"/>
            <w:hideMark/>
          </w:tcPr>
          <w:p w:rsidR="00611D1C" w:rsidRPr="005C7FA1" w:rsidRDefault="00611D1C" w:rsidP="00611D1C">
            <w:pPr>
              <w:rPr>
                <w:rFonts w:ascii="Calibri" w:hAnsi="Calibri"/>
                <w:sz w:val="18"/>
                <w:szCs w:val="18"/>
              </w:rPr>
            </w:pPr>
          </w:p>
        </w:tc>
      </w:tr>
      <w:tr w:rsidR="00611D1C" w:rsidRPr="005C7FA1" w:rsidTr="00611D1C">
        <w:trPr>
          <w:trHeight w:val="255"/>
        </w:trPr>
        <w:tc>
          <w:tcPr>
            <w:tcW w:w="1540" w:type="dxa"/>
            <w:tcBorders>
              <w:top w:val="single" w:sz="4" w:space="0" w:color="auto"/>
              <w:left w:val="single" w:sz="4" w:space="0" w:color="auto"/>
              <w:bottom w:val="single" w:sz="4" w:space="0" w:color="auto"/>
              <w:right w:val="single" w:sz="4" w:space="0" w:color="auto"/>
            </w:tcBorders>
            <w:noWrap/>
            <w:hideMark/>
          </w:tcPr>
          <w:p w:rsidR="00611D1C" w:rsidRPr="005C7FA1" w:rsidRDefault="00611D1C" w:rsidP="00611D1C">
            <w:pPr>
              <w:spacing w:line="240" w:lineRule="atLeast"/>
              <w:jc w:val="center"/>
              <w:rPr>
                <w:sz w:val="18"/>
                <w:szCs w:val="18"/>
              </w:rPr>
            </w:pPr>
            <w:r>
              <w:rPr>
                <w:sz w:val="18"/>
                <w:szCs w:val="18"/>
              </w:rPr>
              <w:t xml:space="preserve">MİK </w:t>
            </w:r>
            <w:r w:rsidRPr="005C7FA1">
              <w:rPr>
                <w:sz w:val="18"/>
                <w:szCs w:val="18"/>
              </w:rPr>
              <w:t>001</w:t>
            </w:r>
          </w:p>
        </w:tc>
        <w:tc>
          <w:tcPr>
            <w:tcW w:w="4708" w:type="dxa"/>
            <w:gridSpan w:val="3"/>
            <w:tcBorders>
              <w:top w:val="single" w:sz="4" w:space="0" w:color="auto"/>
              <w:left w:val="nil"/>
              <w:bottom w:val="single" w:sz="4" w:space="0" w:color="auto"/>
              <w:right w:val="single" w:sz="4" w:space="0" w:color="auto"/>
            </w:tcBorders>
            <w:noWrap/>
            <w:hideMark/>
          </w:tcPr>
          <w:p w:rsidR="00611D1C" w:rsidRPr="00353F61" w:rsidRDefault="00611D1C" w:rsidP="00611D1C">
            <w:pPr>
              <w:rPr>
                <w:rFonts w:asciiTheme="minorHAnsi" w:hAnsiTheme="minorHAnsi" w:cstheme="minorHAnsi"/>
                <w:sz w:val="18"/>
                <w:szCs w:val="18"/>
              </w:rPr>
            </w:pPr>
            <w:r w:rsidRPr="00353F61">
              <w:rPr>
                <w:rFonts w:asciiTheme="minorHAnsi" w:hAnsiTheme="minorHAnsi" w:cstheme="minorHAnsi"/>
                <w:sz w:val="18"/>
                <w:szCs w:val="18"/>
              </w:rPr>
              <w:t>Mikroorganizmaların genel özellikleri</w:t>
            </w:r>
          </w:p>
        </w:tc>
        <w:tc>
          <w:tcPr>
            <w:tcW w:w="1275" w:type="dxa"/>
            <w:tcBorders>
              <w:top w:val="single" w:sz="4" w:space="0" w:color="auto"/>
              <w:left w:val="nil"/>
              <w:bottom w:val="single" w:sz="4" w:space="0" w:color="auto"/>
              <w:right w:val="single" w:sz="4" w:space="0" w:color="000000"/>
            </w:tcBorders>
            <w:noWrap/>
            <w:vAlign w:val="bottom"/>
            <w:hideMark/>
          </w:tcPr>
          <w:p w:rsidR="00611D1C" w:rsidRPr="005C7FA1" w:rsidRDefault="00611D1C" w:rsidP="00611D1C">
            <w:pPr>
              <w:spacing w:line="240" w:lineRule="atLeast"/>
              <w:jc w:val="center"/>
              <w:rPr>
                <w:sz w:val="18"/>
                <w:szCs w:val="18"/>
              </w:rPr>
            </w:pPr>
            <w:r>
              <w:rPr>
                <w:sz w:val="18"/>
                <w:szCs w:val="18"/>
              </w:rPr>
              <w:t>3</w:t>
            </w:r>
            <w:r w:rsidRPr="005C7FA1">
              <w:rPr>
                <w:sz w:val="18"/>
                <w:szCs w:val="18"/>
              </w:rPr>
              <w:t xml:space="preserve"> saat</w:t>
            </w:r>
          </w:p>
        </w:tc>
        <w:tc>
          <w:tcPr>
            <w:tcW w:w="2127" w:type="dxa"/>
            <w:gridSpan w:val="2"/>
            <w:tcBorders>
              <w:top w:val="single" w:sz="4" w:space="0" w:color="auto"/>
              <w:left w:val="nil"/>
              <w:bottom w:val="single" w:sz="4" w:space="0" w:color="auto"/>
              <w:right w:val="single" w:sz="4" w:space="0" w:color="000000"/>
            </w:tcBorders>
            <w:vAlign w:val="center"/>
            <w:hideMark/>
          </w:tcPr>
          <w:p w:rsidR="00611D1C" w:rsidRPr="005C7FA1" w:rsidRDefault="00611D1C" w:rsidP="00611D1C">
            <w:pPr>
              <w:spacing w:line="240" w:lineRule="atLeast"/>
              <w:rPr>
                <w:sz w:val="18"/>
                <w:szCs w:val="18"/>
              </w:rPr>
            </w:pPr>
            <w:r>
              <w:rPr>
                <w:sz w:val="18"/>
                <w:szCs w:val="18"/>
              </w:rPr>
              <w:t>E.İnci TUNCER</w:t>
            </w:r>
          </w:p>
        </w:tc>
      </w:tr>
      <w:tr w:rsidR="00611D1C" w:rsidRPr="005C7FA1" w:rsidTr="00611D1C">
        <w:trPr>
          <w:trHeight w:val="255"/>
        </w:trPr>
        <w:tc>
          <w:tcPr>
            <w:tcW w:w="1540" w:type="dxa"/>
            <w:tcBorders>
              <w:top w:val="single" w:sz="4" w:space="0" w:color="auto"/>
              <w:left w:val="single" w:sz="4" w:space="0" w:color="auto"/>
              <w:bottom w:val="single" w:sz="4" w:space="0" w:color="auto"/>
              <w:right w:val="single" w:sz="4" w:space="0" w:color="auto"/>
            </w:tcBorders>
            <w:noWrap/>
          </w:tcPr>
          <w:p w:rsidR="00611D1C" w:rsidRDefault="00611D1C" w:rsidP="00611D1C">
            <w:pPr>
              <w:spacing w:line="240" w:lineRule="atLeast"/>
              <w:jc w:val="center"/>
              <w:rPr>
                <w:sz w:val="18"/>
                <w:szCs w:val="18"/>
              </w:rPr>
            </w:pPr>
            <w:r>
              <w:rPr>
                <w:sz w:val="18"/>
                <w:szCs w:val="18"/>
              </w:rPr>
              <w:t>MİK 501</w:t>
            </w:r>
          </w:p>
        </w:tc>
        <w:tc>
          <w:tcPr>
            <w:tcW w:w="4708" w:type="dxa"/>
            <w:gridSpan w:val="3"/>
            <w:tcBorders>
              <w:top w:val="single" w:sz="4" w:space="0" w:color="auto"/>
              <w:left w:val="nil"/>
              <w:bottom w:val="single" w:sz="4" w:space="0" w:color="auto"/>
              <w:right w:val="single" w:sz="4" w:space="0" w:color="auto"/>
            </w:tcBorders>
            <w:noWrap/>
          </w:tcPr>
          <w:p w:rsidR="00611D1C" w:rsidRPr="00353F61" w:rsidRDefault="00611D1C" w:rsidP="00611D1C">
            <w:pPr>
              <w:rPr>
                <w:rFonts w:asciiTheme="minorHAnsi" w:hAnsiTheme="minorHAnsi" w:cstheme="minorHAnsi"/>
                <w:sz w:val="18"/>
                <w:szCs w:val="18"/>
              </w:rPr>
            </w:pPr>
            <w:r>
              <w:rPr>
                <w:rFonts w:asciiTheme="minorHAnsi" w:hAnsiTheme="minorHAnsi" w:cstheme="minorHAnsi"/>
                <w:sz w:val="18"/>
                <w:szCs w:val="18"/>
              </w:rPr>
              <w:t>Mikroorganizmaların mikroskobik görünümü</w:t>
            </w:r>
          </w:p>
        </w:tc>
        <w:tc>
          <w:tcPr>
            <w:tcW w:w="1275" w:type="dxa"/>
            <w:tcBorders>
              <w:top w:val="single" w:sz="4" w:space="0" w:color="auto"/>
              <w:left w:val="nil"/>
              <w:bottom w:val="single" w:sz="4" w:space="0" w:color="auto"/>
              <w:right w:val="single" w:sz="4" w:space="0" w:color="000000"/>
            </w:tcBorders>
            <w:noWrap/>
            <w:vAlign w:val="bottom"/>
          </w:tcPr>
          <w:p w:rsidR="00611D1C" w:rsidRPr="005C7FA1" w:rsidRDefault="00611D1C" w:rsidP="00611D1C">
            <w:pPr>
              <w:spacing w:line="240" w:lineRule="atLeast"/>
              <w:jc w:val="center"/>
              <w:rPr>
                <w:sz w:val="18"/>
                <w:szCs w:val="18"/>
              </w:rPr>
            </w:pPr>
            <w:r>
              <w:rPr>
                <w:sz w:val="18"/>
                <w:szCs w:val="18"/>
              </w:rPr>
              <w:t>4 saat</w:t>
            </w:r>
          </w:p>
        </w:tc>
        <w:tc>
          <w:tcPr>
            <w:tcW w:w="2127" w:type="dxa"/>
            <w:gridSpan w:val="2"/>
            <w:tcBorders>
              <w:top w:val="single" w:sz="4" w:space="0" w:color="auto"/>
              <w:left w:val="nil"/>
              <w:bottom w:val="single" w:sz="4" w:space="0" w:color="auto"/>
              <w:right w:val="single" w:sz="4" w:space="0" w:color="000000"/>
            </w:tcBorders>
            <w:vAlign w:val="center"/>
          </w:tcPr>
          <w:p w:rsidR="00611D1C" w:rsidRPr="005C7FA1" w:rsidRDefault="00611D1C" w:rsidP="00611D1C">
            <w:pPr>
              <w:spacing w:line="240" w:lineRule="atLeast"/>
              <w:rPr>
                <w:sz w:val="18"/>
                <w:szCs w:val="18"/>
              </w:rPr>
            </w:pPr>
            <w:r>
              <w:rPr>
                <w:sz w:val="18"/>
                <w:szCs w:val="18"/>
              </w:rPr>
              <w:t>E.İnci TUNCER</w:t>
            </w:r>
          </w:p>
        </w:tc>
      </w:tr>
      <w:tr w:rsidR="00611D1C" w:rsidRPr="005C7FA1" w:rsidTr="00611D1C">
        <w:trPr>
          <w:trHeight w:val="255"/>
        </w:trPr>
        <w:tc>
          <w:tcPr>
            <w:tcW w:w="1540" w:type="dxa"/>
            <w:tcBorders>
              <w:top w:val="nil"/>
              <w:left w:val="single" w:sz="4" w:space="0" w:color="auto"/>
              <w:bottom w:val="single" w:sz="4" w:space="0" w:color="auto"/>
              <w:right w:val="single" w:sz="4" w:space="0" w:color="auto"/>
            </w:tcBorders>
            <w:noWrap/>
            <w:vAlign w:val="bottom"/>
            <w:hideMark/>
          </w:tcPr>
          <w:p w:rsidR="00611D1C" w:rsidRPr="005C7FA1" w:rsidRDefault="00611D1C" w:rsidP="00611D1C">
            <w:pPr>
              <w:spacing w:line="240" w:lineRule="atLeast"/>
              <w:jc w:val="center"/>
              <w:rPr>
                <w:sz w:val="18"/>
                <w:szCs w:val="18"/>
              </w:rPr>
            </w:pPr>
            <w:r>
              <w:rPr>
                <w:sz w:val="18"/>
                <w:szCs w:val="18"/>
              </w:rPr>
              <w:t xml:space="preserve">MİK </w:t>
            </w:r>
            <w:r w:rsidRPr="005C7FA1">
              <w:rPr>
                <w:sz w:val="18"/>
                <w:szCs w:val="18"/>
              </w:rPr>
              <w:t>002</w:t>
            </w:r>
          </w:p>
        </w:tc>
        <w:tc>
          <w:tcPr>
            <w:tcW w:w="4708" w:type="dxa"/>
            <w:gridSpan w:val="3"/>
            <w:tcBorders>
              <w:top w:val="single" w:sz="4" w:space="0" w:color="auto"/>
              <w:left w:val="nil"/>
              <w:bottom w:val="single" w:sz="4" w:space="0" w:color="auto"/>
              <w:right w:val="single" w:sz="4" w:space="0" w:color="auto"/>
            </w:tcBorders>
            <w:noWrap/>
            <w:hideMark/>
          </w:tcPr>
          <w:p w:rsidR="00611D1C" w:rsidRPr="00353F61" w:rsidRDefault="00611D1C" w:rsidP="00611D1C">
            <w:pPr>
              <w:rPr>
                <w:rFonts w:asciiTheme="minorHAnsi" w:hAnsiTheme="minorHAnsi" w:cstheme="minorHAnsi"/>
                <w:sz w:val="18"/>
                <w:szCs w:val="18"/>
              </w:rPr>
            </w:pPr>
            <w:r>
              <w:rPr>
                <w:rFonts w:asciiTheme="minorHAnsi" w:hAnsiTheme="minorHAnsi" w:cstheme="minorHAnsi"/>
                <w:sz w:val="18"/>
                <w:szCs w:val="18"/>
              </w:rPr>
              <w:t>Besi</w:t>
            </w:r>
            <w:r w:rsidRPr="00353F61">
              <w:rPr>
                <w:rFonts w:asciiTheme="minorHAnsi" w:hAnsiTheme="minorHAnsi" w:cstheme="minorHAnsi"/>
                <w:sz w:val="18"/>
                <w:szCs w:val="18"/>
              </w:rPr>
              <w:t>yerleri</w:t>
            </w:r>
          </w:p>
        </w:tc>
        <w:tc>
          <w:tcPr>
            <w:tcW w:w="1275" w:type="dxa"/>
            <w:tcBorders>
              <w:top w:val="single" w:sz="4" w:space="0" w:color="auto"/>
              <w:left w:val="nil"/>
              <w:bottom w:val="single" w:sz="4" w:space="0" w:color="auto"/>
              <w:right w:val="single" w:sz="4" w:space="0" w:color="000000"/>
            </w:tcBorders>
            <w:noWrap/>
            <w:hideMark/>
          </w:tcPr>
          <w:p w:rsidR="00611D1C" w:rsidRPr="005C7FA1" w:rsidRDefault="00611D1C" w:rsidP="00611D1C">
            <w:pPr>
              <w:spacing w:line="240" w:lineRule="atLeast"/>
              <w:jc w:val="center"/>
              <w:rPr>
                <w:sz w:val="18"/>
                <w:szCs w:val="18"/>
              </w:rPr>
            </w:pPr>
            <w:r>
              <w:rPr>
                <w:sz w:val="18"/>
                <w:szCs w:val="18"/>
              </w:rPr>
              <w:t>3</w:t>
            </w:r>
            <w:r w:rsidRPr="005C7FA1">
              <w:rPr>
                <w:sz w:val="18"/>
                <w:szCs w:val="18"/>
              </w:rPr>
              <w:t xml:space="preserve"> saat</w:t>
            </w:r>
          </w:p>
        </w:tc>
        <w:tc>
          <w:tcPr>
            <w:tcW w:w="2127" w:type="dxa"/>
            <w:gridSpan w:val="2"/>
            <w:tcBorders>
              <w:top w:val="single" w:sz="4" w:space="0" w:color="auto"/>
              <w:left w:val="nil"/>
              <w:bottom w:val="single" w:sz="4" w:space="0" w:color="auto"/>
              <w:right w:val="single" w:sz="4" w:space="0" w:color="000000"/>
            </w:tcBorders>
            <w:hideMark/>
          </w:tcPr>
          <w:p w:rsidR="00611D1C" w:rsidRPr="005C7FA1" w:rsidRDefault="00611D1C" w:rsidP="00611D1C">
            <w:pPr>
              <w:spacing w:line="240" w:lineRule="atLeast"/>
              <w:rPr>
                <w:sz w:val="18"/>
                <w:szCs w:val="18"/>
              </w:rPr>
            </w:pPr>
            <w:r>
              <w:rPr>
                <w:sz w:val="18"/>
                <w:szCs w:val="18"/>
              </w:rPr>
              <w:t>E.İnci TUNCER</w:t>
            </w:r>
          </w:p>
        </w:tc>
      </w:tr>
      <w:tr w:rsidR="00611D1C" w:rsidRPr="005C7FA1" w:rsidTr="00611D1C">
        <w:trPr>
          <w:trHeight w:val="255"/>
        </w:trPr>
        <w:tc>
          <w:tcPr>
            <w:tcW w:w="1540" w:type="dxa"/>
            <w:tcBorders>
              <w:top w:val="nil"/>
              <w:left w:val="single" w:sz="4" w:space="0" w:color="auto"/>
              <w:bottom w:val="single" w:sz="4" w:space="0" w:color="auto"/>
              <w:right w:val="single" w:sz="4" w:space="0" w:color="auto"/>
            </w:tcBorders>
            <w:noWrap/>
            <w:vAlign w:val="bottom"/>
          </w:tcPr>
          <w:p w:rsidR="00611D1C" w:rsidRDefault="00611D1C" w:rsidP="00611D1C">
            <w:pPr>
              <w:spacing w:line="240" w:lineRule="atLeast"/>
              <w:jc w:val="center"/>
              <w:rPr>
                <w:sz w:val="18"/>
                <w:szCs w:val="18"/>
              </w:rPr>
            </w:pPr>
            <w:r>
              <w:rPr>
                <w:sz w:val="18"/>
                <w:szCs w:val="18"/>
              </w:rPr>
              <w:t>MİK 502</w:t>
            </w:r>
          </w:p>
        </w:tc>
        <w:tc>
          <w:tcPr>
            <w:tcW w:w="4708" w:type="dxa"/>
            <w:gridSpan w:val="3"/>
            <w:tcBorders>
              <w:top w:val="single" w:sz="4" w:space="0" w:color="auto"/>
              <w:left w:val="nil"/>
              <w:bottom w:val="single" w:sz="4" w:space="0" w:color="auto"/>
              <w:right w:val="single" w:sz="4" w:space="0" w:color="auto"/>
            </w:tcBorders>
            <w:noWrap/>
          </w:tcPr>
          <w:p w:rsidR="00611D1C" w:rsidRPr="00353F61" w:rsidRDefault="00611D1C" w:rsidP="00611D1C">
            <w:pPr>
              <w:rPr>
                <w:rFonts w:asciiTheme="minorHAnsi" w:hAnsiTheme="minorHAnsi" w:cstheme="minorHAnsi"/>
                <w:sz w:val="18"/>
                <w:szCs w:val="18"/>
              </w:rPr>
            </w:pPr>
            <w:r>
              <w:rPr>
                <w:rFonts w:asciiTheme="minorHAnsi" w:hAnsiTheme="minorHAnsi" w:cstheme="minorHAnsi"/>
                <w:sz w:val="18"/>
                <w:szCs w:val="18"/>
              </w:rPr>
              <w:t>Besiyeri hazırlanması</w:t>
            </w:r>
          </w:p>
        </w:tc>
        <w:tc>
          <w:tcPr>
            <w:tcW w:w="1275" w:type="dxa"/>
            <w:tcBorders>
              <w:top w:val="single" w:sz="4" w:space="0" w:color="auto"/>
              <w:left w:val="nil"/>
              <w:bottom w:val="single" w:sz="4" w:space="0" w:color="auto"/>
              <w:right w:val="single" w:sz="4" w:space="0" w:color="000000"/>
            </w:tcBorders>
            <w:noWrap/>
          </w:tcPr>
          <w:p w:rsidR="00611D1C" w:rsidRPr="005C7FA1" w:rsidRDefault="00611D1C" w:rsidP="00611D1C">
            <w:pPr>
              <w:spacing w:line="240" w:lineRule="atLeast"/>
              <w:jc w:val="center"/>
              <w:rPr>
                <w:sz w:val="18"/>
                <w:szCs w:val="18"/>
              </w:rPr>
            </w:pPr>
            <w:r>
              <w:rPr>
                <w:sz w:val="18"/>
                <w:szCs w:val="18"/>
              </w:rPr>
              <w:t>4 saat</w:t>
            </w:r>
          </w:p>
        </w:tc>
        <w:tc>
          <w:tcPr>
            <w:tcW w:w="2127" w:type="dxa"/>
            <w:gridSpan w:val="2"/>
            <w:tcBorders>
              <w:top w:val="single" w:sz="4" w:space="0" w:color="auto"/>
              <w:left w:val="nil"/>
              <w:bottom w:val="single" w:sz="4" w:space="0" w:color="auto"/>
              <w:right w:val="single" w:sz="4" w:space="0" w:color="000000"/>
            </w:tcBorders>
          </w:tcPr>
          <w:p w:rsidR="00611D1C" w:rsidRPr="005C7FA1" w:rsidRDefault="00611D1C" w:rsidP="00611D1C">
            <w:pPr>
              <w:spacing w:line="240" w:lineRule="atLeast"/>
              <w:rPr>
                <w:sz w:val="18"/>
                <w:szCs w:val="18"/>
              </w:rPr>
            </w:pPr>
            <w:r>
              <w:rPr>
                <w:sz w:val="18"/>
                <w:szCs w:val="18"/>
              </w:rPr>
              <w:t>E.İnci TUNCER</w:t>
            </w:r>
          </w:p>
        </w:tc>
      </w:tr>
      <w:tr w:rsidR="00611D1C" w:rsidRPr="005C7FA1" w:rsidTr="00611D1C">
        <w:trPr>
          <w:trHeight w:val="255"/>
        </w:trPr>
        <w:tc>
          <w:tcPr>
            <w:tcW w:w="1540" w:type="dxa"/>
            <w:tcBorders>
              <w:top w:val="nil"/>
              <w:left w:val="single" w:sz="4" w:space="0" w:color="auto"/>
              <w:bottom w:val="single" w:sz="4" w:space="0" w:color="auto"/>
              <w:right w:val="single" w:sz="4" w:space="0" w:color="auto"/>
            </w:tcBorders>
            <w:noWrap/>
            <w:vAlign w:val="center"/>
            <w:hideMark/>
          </w:tcPr>
          <w:p w:rsidR="00611D1C" w:rsidRPr="005C7FA1" w:rsidRDefault="00611D1C" w:rsidP="00611D1C">
            <w:pPr>
              <w:spacing w:line="240" w:lineRule="atLeast"/>
              <w:jc w:val="center"/>
              <w:rPr>
                <w:sz w:val="18"/>
                <w:szCs w:val="18"/>
              </w:rPr>
            </w:pPr>
            <w:r>
              <w:rPr>
                <w:sz w:val="18"/>
                <w:szCs w:val="18"/>
              </w:rPr>
              <w:t>MİK</w:t>
            </w:r>
            <w:r w:rsidRPr="005C7FA1">
              <w:rPr>
                <w:sz w:val="18"/>
                <w:szCs w:val="18"/>
              </w:rPr>
              <w:t xml:space="preserve"> 003</w:t>
            </w:r>
          </w:p>
        </w:tc>
        <w:tc>
          <w:tcPr>
            <w:tcW w:w="4708" w:type="dxa"/>
            <w:gridSpan w:val="3"/>
            <w:tcBorders>
              <w:top w:val="single" w:sz="4" w:space="0" w:color="auto"/>
              <w:left w:val="nil"/>
              <w:bottom w:val="single" w:sz="4" w:space="0" w:color="auto"/>
              <w:right w:val="single" w:sz="4" w:space="0" w:color="auto"/>
            </w:tcBorders>
            <w:noWrap/>
            <w:hideMark/>
          </w:tcPr>
          <w:p w:rsidR="00611D1C" w:rsidRPr="00353F61" w:rsidRDefault="00611D1C" w:rsidP="00611D1C">
            <w:pPr>
              <w:rPr>
                <w:rFonts w:asciiTheme="minorHAnsi" w:hAnsiTheme="minorHAnsi" w:cstheme="minorHAnsi"/>
                <w:sz w:val="18"/>
                <w:szCs w:val="18"/>
              </w:rPr>
            </w:pPr>
            <w:r w:rsidRPr="00353F61">
              <w:rPr>
                <w:rFonts w:asciiTheme="minorHAnsi" w:hAnsiTheme="minorHAnsi" w:cstheme="minorHAnsi"/>
                <w:sz w:val="18"/>
                <w:szCs w:val="18"/>
              </w:rPr>
              <w:t>Mikro</w:t>
            </w:r>
            <w:r>
              <w:rPr>
                <w:rFonts w:asciiTheme="minorHAnsi" w:hAnsiTheme="minorHAnsi" w:cstheme="minorHAnsi"/>
                <w:sz w:val="18"/>
                <w:szCs w:val="18"/>
              </w:rPr>
              <w:t>organizmaların üretilmesi ve ide</w:t>
            </w:r>
            <w:r w:rsidRPr="00353F61">
              <w:rPr>
                <w:rFonts w:asciiTheme="minorHAnsi" w:hAnsiTheme="minorHAnsi" w:cstheme="minorHAnsi"/>
                <w:sz w:val="18"/>
                <w:szCs w:val="18"/>
              </w:rPr>
              <w:t>ntifikasyonu</w:t>
            </w:r>
          </w:p>
        </w:tc>
        <w:tc>
          <w:tcPr>
            <w:tcW w:w="1275" w:type="dxa"/>
            <w:tcBorders>
              <w:top w:val="single" w:sz="4" w:space="0" w:color="auto"/>
              <w:left w:val="nil"/>
              <w:bottom w:val="single" w:sz="4" w:space="0" w:color="auto"/>
              <w:right w:val="single" w:sz="4" w:space="0" w:color="000000"/>
            </w:tcBorders>
            <w:noWrap/>
            <w:vAlign w:val="bottom"/>
            <w:hideMark/>
          </w:tcPr>
          <w:p w:rsidR="00611D1C" w:rsidRPr="005C7FA1" w:rsidRDefault="00611D1C" w:rsidP="00611D1C">
            <w:pPr>
              <w:spacing w:line="240" w:lineRule="atLeast"/>
              <w:jc w:val="center"/>
              <w:rPr>
                <w:sz w:val="18"/>
                <w:szCs w:val="18"/>
              </w:rPr>
            </w:pPr>
            <w:r>
              <w:rPr>
                <w:sz w:val="18"/>
                <w:szCs w:val="18"/>
              </w:rPr>
              <w:t>3</w:t>
            </w:r>
            <w:r w:rsidRPr="005C7FA1">
              <w:rPr>
                <w:sz w:val="18"/>
                <w:szCs w:val="18"/>
              </w:rPr>
              <w:t xml:space="preserve"> saat</w:t>
            </w:r>
          </w:p>
        </w:tc>
        <w:tc>
          <w:tcPr>
            <w:tcW w:w="2127" w:type="dxa"/>
            <w:gridSpan w:val="2"/>
            <w:tcBorders>
              <w:top w:val="single" w:sz="4" w:space="0" w:color="auto"/>
              <w:left w:val="nil"/>
              <w:bottom w:val="single" w:sz="4" w:space="0" w:color="auto"/>
              <w:right w:val="single" w:sz="4" w:space="0" w:color="000000"/>
            </w:tcBorders>
            <w:vAlign w:val="center"/>
            <w:hideMark/>
          </w:tcPr>
          <w:p w:rsidR="00611D1C" w:rsidRPr="005C7FA1" w:rsidRDefault="00611D1C" w:rsidP="00611D1C">
            <w:pPr>
              <w:spacing w:line="240" w:lineRule="atLeast"/>
              <w:rPr>
                <w:sz w:val="18"/>
                <w:szCs w:val="18"/>
              </w:rPr>
            </w:pPr>
            <w:r>
              <w:rPr>
                <w:sz w:val="18"/>
                <w:szCs w:val="18"/>
              </w:rPr>
              <w:t>E.İnci TUNCER</w:t>
            </w:r>
          </w:p>
        </w:tc>
      </w:tr>
      <w:tr w:rsidR="00611D1C" w:rsidRPr="005C7FA1" w:rsidTr="00611D1C">
        <w:trPr>
          <w:trHeight w:val="255"/>
        </w:trPr>
        <w:tc>
          <w:tcPr>
            <w:tcW w:w="1540" w:type="dxa"/>
            <w:tcBorders>
              <w:top w:val="nil"/>
              <w:left w:val="single" w:sz="4" w:space="0" w:color="auto"/>
              <w:bottom w:val="single" w:sz="4" w:space="0" w:color="auto"/>
              <w:right w:val="single" w:sz="4" w:space="0" w:color="auto"/>
            </w:tcBorders>
            <w:noWrap/>
            <w:vAlign w:val="center"/>
          </w:tcPr>
          <w:p w:rsidR="00611D1C" w:rsidRDefault="00611D1C" w:rsidP="00611D1C">
            <w:pPr>
              <w:spacing w:line="240" w:lineRule="atLeast"/>
              <w:jc w:val="center"/>
              <w:rPr>
                <w:sz w:val="18"/>
                <w:szCs w:val="18"/>
              </w:rPr>
            </w:pPr>
            <w:r>
              <w:rPr>
                <w:sz w:val="18"/>
                <w:szCs w:val="18"/>
              </w:rPr>
              <w:t>MİK 503</w:t>
            </w:r>
          </w:p>
        </w:tc>
        <w:tc>
          <w:tcPr>
            <w:tcW w:w="4708" w:type="dxa"/>
            <w:gridSpan w:val="3"/>
            <w:tcBorders>
              <w:top w:val="single" w:sz="4" w:space="0" w:color="auto"/>
              <w:left w:val="nil"/>
              <w:bottom w:val="single" w:sz="4" w:space="0" w:color="auto"/>
              <w:right w:val="single" w:sz="4" w:space="0" w:color="auto"/>
            </w:tcBorders>
            <w:noWrap/>
          </w:tcPr>
          <w:p w:rsidR="00611D1C" w:rsidRPr="00353F61" w:rsidRDefault="00611D1C" w:rsidP="00611D1C">
            <w:pPr>
              <w:rPr>
                <w:rFonts w:asciiTheme="minorHAnsi" w:hAnsiTheme="minorHAnsi" w:cstheme="minorHAnsi"/>
                <w:sz w:val="18"/>
                <w:szCs w:val="18"/>
              </w:rPr>
            </w:pPr>
            <w:r>
              <w:rPr>
                <w:rFonts w:asciiTheme="minorHAnsi" w:hAnsiTheme="minorHAnsi" w:cstheme="minorHAnsi"/>
                <w:sz w:val="18"/>
                <w:szCs w:val="18"/>
              </w:rPr>
              <w:t>Kültür ekimi ve tek koloni düşürme</w:t>
            </w:r>
          </w:p>
        </w:tc>
        <w:tc>
          <w:tcPr>
            <w:tcW w:w="1275" w:type="dxa"/>
            <w:tcBorders>
              <w:top w:val="single" w:sz="4" w:space="0" w:color="auto"/>
              <w:left w:val="nil"/>
              <w:bottom w:val="single" w:sz="4" w:space="0" w:color="auto"/>
              <w:right w:val="single" w:sz="4" w:space="0" w:color="000000"/>
            </w:tcBorders>
            <w:noWrap/>
            <w:vAlign w:val="bottom"/>
          </w:tcPr>
          <w:p w:rsidR="00611D1C" w:rsidRPr="005C7FA1" w:rsidRDefault="00611D1C" w:rsidP="00611D1C">
            <w:pPr>
              <w:spacing w:line="240" w:lineRule="atLeast"/>
              <w:jc w:val="center"/>
              <w:rPr>
                <w:sz w:val="18"/>
                <w:szCs w:val="18"/>
              </w:rPr>
            </w:pPr>
            <w:r>
              <w:rPr>
                <w:sz w:val="18"/>
                <w:szCs w:val="18"/>
              </w:rPr>
              <w:t>4 saat</w:t>
            </w:r>
          </w:p>
        </w:tc>
        <w:tc>
          <w:tcPr>
            <w:tcW w:w="2127" w:type="dxa"/>
            <w:gridSpan w:val="2"/>
            <w:tcBorders>
              <w:top w:val="single" w:sz="4" w:space="0" w:color="auto"/>
              <w:left w:val="nil"/>
              <w:bottom w:val="single" w:sz="4" w:space="0" w:color="auto"/>
              <w:right w:val="single" w:sz="4" w:space="0" w:color="000000"/>
            </w:tcBorders>
            <w:vAlign w:val="center"/>
          </w:tcPr>
          <w:p w:rsidR="00611D1C" w:rsidRPr="005C7FA1" w:rsidRDefault="00611D1C" w:rsidP="00611D1C">
            <w:pPr>
              <w:spacing w:line="240" w:lineRule="atLeast"/>
              <w:rPr>
                <w:sz w:val="18"/>
                <w:szCs w:val="18"/>
              </w:rPr>
            </w:pPr>
            <w:r>
              <w:rPr>
                <w:sz w:val="18"/>
                <w:szCs w:val="18"/>
              </w:rPr>
              <w:t>E.İnci TUNCER</w:t>
            </w:r>
          </w:p>
        </w:tc>
      </w:tr>
      <w:tr w:rsidR="00611D1C" w:rsidRPr="005C7FA1" w:rsidTr="00611D1C">
        <w:trPr>
          <w:trHeight w:val="255"/>
        </w:trPr>
        <w:tc>
          <w:tcPr>
            <w:tcW w:w="1540" w:type="dxa"/>
            <w:tcBorders>
              <w:top w:val="nil"/>
              <w:left w:val="single" w:sz="4" w:space="0" w:color="auto"/>
              <w:bottom w:val="single" w:sz="4" w:space="0" w:color="auto"/>
              <w:right w:val="single" w:sz="4" w:space="0" w:color="auto"/>
            </w:tcBorders>
            <w:noWrap/>
            <w:vAlign w:val="center"/>
            <w:hideMark/>
          </w:tcPr>
          <w:p w:rsidR="00611D1C" w:rsidRPr="005C7FA1" w:rsidRDefault="00611D1C" w:rsidP="00611D1C">
            <w:pPr>
              <w:spacing w:line="240" w:lineRule="atLeast"/>
              <w:jc w:val="center"/>
              <w:rPr>
                <w:sz w:val="18"/>
                <w:szCs w:val="18"/>
              </w:rPr>
            </w:pPr>
            <w:r>
              <w:rPr>
                <w:sz w:val="18"/>
                <w:szCs w:val="18"/>
              </w:rPr>
              <w:t>MİK</w:t>
            </w:r>
            <w:r w:rsidRPr="005C7FA1">
              <w:rPr>
                <w:sz w:val="18"/>
                <w:szCs w:val="18"/>
              </w:rPr>
              <w:t xml:space="preserve"> 004</w:t>
            </w:r>
          </w:p>
        </w:tc>
        <w:tc>
          <w:tcPr>
            <w:tcW w:w="4708" w:type="dxa"/>
            <w:gridSpan w:val="3"/>
            <w:tcBorders>
              <w:top w:val="single" w:sz="4" w:space="0" w:color="auto"/>
              <w:left w:val="nil"/>
              <w:bottom w:val="single" w:sz="4" w:space="0" w:color="auto"/>
              <w:right w:val="single" w:sz="4" w:space="0" w:color="auto"/>
            </w:tcBorders>
            <w:noWrap/>
            <w:hideMark/>
          </w:tcPr>
          <w:p w:rsidR="00611D1C" w:rsidRPr="00353F61" w:rsidRDefault="00611D1C" w:rsidP="00611D1C">
            <w:pPr>
              <w:rPr>
                <w:rFonts w:asciiTheme="minorHAnsi" w:hAnsiTheme="minorHAnsi" w:cstheme="minorHAnsi"/>
                <w:sz w:val="18"/>
                <w:szCs w:val="18"/>
              </w:rPr>
            </w:pPr>
            <w:r>
              <w:rPr>
                <w:rFonts w:asciiTheme="minorHAnsi" w:hAnsiTheme="minorHAnsi" w:cstheme="minorHAnsi"/>
                <w:sz w:val="18"/>
                <w:szCs w:val="18"/>
              </w:rPr>
              <w:t>Aglütinasyon esasına dayalı testler</w:t>
            </w:r>
          </w:p>
        </w:tc>
        <w:tc>
          <w:tcPr>
            <w:tcW w:w="1275" w:type="dxa"/>
            <w:tcBorders>
              <w:top w:val="single" w:sz="4" w:space="0" w:color="auto"/>
              <w:left w:val="nil"/>
              <w:bottom w:val="single" w:sz="4" w:space="0" w:color="auto"/>
              <w:right w:val="single" w:sz="4" w:space="0" w:color="000000"/>
            </w:tcBorders>
            <w:noWrap/>
            <w:vAlign w:val="bottom"/>
            <w:hideMark/>
          </w:tcPr>
          <w:p w:rsidR="00611D1C" w:rsidRPr="005C7FA1" w:rsidRDefault="00611D1C" w:rsidP="00611D1C">
            <w:pPr>
              <w:spacing w:line="240" w:lineRule="atLeast"/>
              <w:jc w:val="center"/>
              <w:rPr>
                <w:sz w:val="18"/>
                <w:szCs w:val="18"/>
              </w:rPr>
            </w:pPr>
            <w:r>
              <w:rPr>
                <w:sz w:val="18"/>
                <w:szCs w:val="18"/>
              </w:rPr>
              <w:t>3</w:t>
            </w:r>
            <w:r w:rsidRPr="005C7FA1">
              <w:rPr>
                <w:sz w:val="18"/>
                <w:szCs w:val="18"/>
              </w:rPr>
              <w:t xml:space="preserve"> saat</w:t>
            </w:r>
          </w:p>
        </w:tc>
        <w:tc>
          <w:tcPr>
            <w:tcW w:w="2127" w:type="dxa"/>
            <w:gridSpan w:val="2"/>
            <w:tcBorders>
              <w:top w:val="single" w:sz="4" w:space="0" w:color="auto"/>
              <w:left w:val="nil"/>
              <w:bottom w:val="single" w:sz="4" w:space="0" w:color="auto"/>
              <w:right w:val="single" w:sz="4" w:space="0" w:color="000000"/>
            </w:tcBorders>
            <w:vAlign w:val="center"/>
            <w:hideMark/>
          </w:tcPr>
          <w:p w:rsidR="00611D1C" w:rsidRPr="005C7FA1" w:rsidRDefault="00611D1C" w:rsidP="00611D1C">
            <w:pPr>
              <w:spacing w:line="240" w:lineRule="atLeast"/>
              <w:rPr>
                <w:sz w:val="18"/>
                <w:szCs w:val="18"/>
              </w:rPr>
            </w:pPr>
            <w:r>
              <w:rPr>
                <w:sz w:val="18"/>
                <w:szCs w:val="18"/>
              </w:rPr>
              <w:t>Duygu FINDIK</w:t>
            </w:r>
          </w:p>
        </w:tc>
      </w:tr>
      <w:tr w:rsidR="00611D1C" w:rsidRPr="005C7FA1" w:rsidTr="00611D1C">
        <w:trPr>
          <w:trHeight w:val="255"/>
        </w:trPr>
        <w:tc>
          <w:tcPr>
            <w:tcW w:w="1540" w:type="dxa"/>
            <w:tcBorders>
              <w:top w:val="nil"/>
              <w:left w:val="single" w:sz="4" w:space="0" w:color="auto"/>
              <w:bottom w:val="single" w:sz="4" w:space="0" w:color="auto"/>
              <w:right w:val="single" w:sz="4" w:space="0" w:color="auto"/>
            </w:tcBorders>
            <w:noWrap/>
            <w:vAlign w:val="center"/>
          </w:tcPr>
          <w:p w:rsidR="00611D1C" w:rsidRDefault="00611D1C" w:rsidP="00611D1C">
            <w:pPr>
              <w:spacing w:line="240" w:lineRule="atLeast"/>
              <w:jc w:val="center"/>
              <w:rPr>
                <w:sz w:val="18"/>
                <w:szCs w:val="18"/>
              </w:rPr>
            </w:pPr>
            <w:r>
              <w:rPr>
                <w:sz w:val="18"/>
                <w:szCs w:val="18"/>
              </w:rPr>
              <w:t>MİK 504</w:t>
            </w:r>
          </w:p>
        </w:tc>
        <w:tc>
          <w:tcPr>
            <w:tcW w:w="4708" w:type="dxa"/>
            <w:gridSpan w:val="3"/>
            <w:tcBorders>
              <w:top w:val="single" w:sz="4" w:space="0" w:color="auto"/>
              <w:left w:val="nil"/>
              <w:bottom w:val="single" w:sz="4" w:space="0" w:color="auto"/>
              <w:right w:val="single" w:sz="4" w:space="0" w:color="auto"/>
            </w:tcBorders>
            <w:noWrap/>
          </w:tcPr>
          <w:p w:rsidR="00611D1C" w:rsidRPr="005C7FA1" w:rsidRDefault="00611D1C" w:rsidP="00611D1C">
            <w:pPr>
              <w:spacing w:line="240" w:lineRule="atLeast"/>
              <w:rPr>
                <w:sz w:val="18"/>
                <w:szCs w:val="18"/>
              </w:rPr>
            </w:pPr>
            <w:r>
              <w:rPr>
                <w:sz w:val="18"/>
                <w:szCs w:val="18"/>
              </w:rPr>
              <w:t>Aglütinasyon testleri</w:t>
            </w:r>
          </w:p>
        </w:tc>
        <w:tc>
          <w:tcPr>
            <w:tcW w:w="1275" w:type="dxa"/>
            <w:tcBorders>
              <w:top w:val="single" w:sz="4" w:space="0" w:color="auto"/>
              <w:left w:val="nil"/>
              <w:bottom w:val="single" w:sz="4" w:space="0" w:color="auto"/>
              <w:right w:val="single" w:sz="4" w:space="0" w:color="000000"/>
            </w:tcBorders>
            <w:noWrap/>
            <w:vAlign w:val="bottom"/>
          </w:tcPr>
          <w:p w:rsidR="00611D1C" w:rsidRPr="005C7FA1" w:rsidRDefault="00611D1C" w:rsidP="00611D1C">
            <w:pPr>
              <w:spacing w:line="240" w:lineRule="atLeast"/>
              <w:jc w:val="center"/>
              <w:rPr>
                <w:sz w:val="18"/>
                <w:szCs w:val="18"/>
              </w:rPr>
            </w:pPr>
            <w:r>
              <w:rPr>
                <w:sz w:val="18"/>
                <w:szCs w:val="18"/>
              </w:rPr>
              <w:t>4 saat</w:t>
            </w:r>
          </w:p>
        </w:tc>
        <w:tc>
          <w:tcPr>
            <w:tcW w:w="2127" w:type="dxa"/>
            <w:gridSpan w:val="2"/>
            <w:tcBorders>
              <w:top w:val="single" w:sz="4" w:space="0" w:color="auto"/>
              <w:left w:val="nil"/>
              <w:bottom w:val="single" w:sz="4" w:space="0" w:color="auto"/>
              <w:right w:val="single" w:sz="4" w:space="0" w:color="000000"/>
            </w:tcBorders>
            <w:vAlign w:val="center"/>
          </w:tcPr>
          <w:p w:rsidR="00611D1C" w:rsidRPr="005C7FA1" w:rsidRDefault="00611D1C" w:rsidP="00611D1C">
            <w:pPr>
              <w:spacing w:line="240" w:lineRule="atLeast"/>
              <w:rPr>
                <w:sz w:val="18"/>
                <w:szCs w:val="18"/>
              </w:rPr>
            </w:pPr>
            <w:r>
              <w:rPr>
                <w:sz w:val="18"/>
                <w:szCs w:val="18"/>
              </w:rPr>
              <w:t>Duygu FINDIK</w:t>
            </w:r>
          </w:p>
        </w:tc>
      </w:tr>
      <w:tr w:rsidR="00611D1C" w:rsidRPr="005C7FA1" w:rsidTr="00611D1C">
        <w:trPr>
          <w:trHeight w:val="255"/>
        </w:trPr>
        <w:tc>
          <w:tcPr>
            <w:tcW w:w="1540" w:type="dxa"/>
            <w:tcBorders>
              <w:top w:val="nil"/>
              <w:left w:val="single" w:sz="4" w:space="0" w:color="auto"/>
              <w:bottom w:val="single" w:sz="4" w:space="0" w:color="auto"/>
              <w:right w:val="single" w:sz="4" w:space="0" w:color="auto"/>
            </w:tcBorders>
            <w:noWrap/>
            <w:vAlign w:val="center"/>
          </w:tcPr>
          <w:p w:rsidR="00611D1C" w:rsidRDefault="00611D1C" w:rsidP="00611D1C">
            <w:pPr>
              <w:spacing w:line="240" w:lineRule="atLeast"/>
              <w:jc w:val="center"/>
              <w:rPr>
                <w:sz w:val="18"/>
                <w:szCs w:val="18"/>
              </w:rPr>
            </w:pPr>
            <w:r>
              <w:rPr>
                <w:sz w:val="18"/>
                <w:szCs w:val="18"/>
              </w:rPr>
              <w:t>MİK</w:t>
            </w:r>
            <w:r w:rsidRPr="005C7FA1">
              <w:rPr>
                <w:sz w:val="18"/>
                <w:szCs w:val="18"/>
              </w:rPr>
              <w:t xml:space="preserve"> 005</w:t>
            </w:r>
          </w:p>
        </w:tc>
        <w:tc>
          <w:tcPr>
            <w:tcW w:w="4708" w:type="dxa"/>
            <w:gridSpan w:val="3"/>
            <w:tcBorders>
              <w:top w:val="single" w:sz="4" w:space="0" w:color="auto"/>
              <w:left w:val="nil"/>
              <w:bottom w:val="single" w:sz="4" w:space="0" w:color="auto"/>
              <w:right w:val="single" w:sz="4" w:space="0" w:color="auto"/>
            </w:tcBorders>
            <w:noWrap/>
          </w:tcPr>
          <w:p w:rsidR="00611D1C" w:rsidRDefault="00611D1C" w:rsidP="00611D1C">
            <w:pPr>
              <w:spacing w:line="240" w:lineRule="atLeast"/>
              <w:rPr>
                <w:sz w:val="18"/>
                <w:szCs w:val="18"/>
              </w:rPr>
            </w:pPr>
            <w:r>
              <w:rPr>
                <w:sz w:val="18"/>
                <w:szCs w:val="18"/>
              </w:rPr>
              <w:t>Nefelometrik ve ELISA test yöntemleri</w:t>
            </w:r>
          </w:p>
        </w:tc>
        <w:tc>
          <w:tcPr>
            <w:tcW w:w="1275" w:type="dxa"/>
            <w:tcBorders>
              <w:top w:val="single" w:sz="4" w:space="0" w:color="auto"/>
              <w:left w:val="nil"/>
              <w:bottom w:val="single" w:sz="4" w:space="0" w:color="auto"/>
              <w:right w:val="single" w:sz="4" w:space="0" w:color="000000"/>
            </w:tcBorders>
            <w:noWrap/>
            <w:vAlign w:val="bottom"/>
          </w:tcPr>
          <w:p w:rsidR="00611D1C" w:rsidRPr="005C7FA1" w:rsidRDefault="00611D1C" w:rsidP="00611D1C">
            <w:pPr>
              <w:spacing w:line="240" w:lineRule="atLeast"/>
              <w:jc w:val="center"/>
              <w:rPr>
                <w:sz w:val="18"/>
                <w:szCs w:val="18"/>
              </w:rPr>
            </w:pPr>
            <w:r>
              <w:rPr>
                <w:sz w:val="18"/>
                <w:szCs w:val="18"/>
              </w:rPr>
              <w:t>3 saat</w:t>
            </w:r>
          </w:p>
        </w:tc>
        <w:tc>
          <w:tcPr>
            <w:tcW w:w="2127" w:type="dxa"/>
            <w:gridSpan w:val="2"/>
            <w:tcBorders>
              <w:top w:val="single" w:sz="4" w:space="0" w:color="auto"/>
              <w:left w:val="nil"/>
              <w:bottom w:val="single" w:sz="4" w:space="0" w:color="auto"/>
              <w:right w:val="single" w:sz="4" w:space="0" w:color="000000"/>
            </w:tcBorders>
            <w:vAlign w:val="center"/>
          </w:tcPr>
          <w:p w:rsidR="00611D1C" w:rsidRPr="005C7FA1" w:rsidRDefault="00611D1C" w:rsidP="00611D1C">
            <w:pPr>
              <w:spacing w:line="240" w:lineRule="atLeast"/>
              <w:rPr>
                <w:sz w:val="18"/>
                <w:szCs w:val="18"/>
              </w:rPr>
            </w:pPr>
            <w:r>
              <w:rPr>
                <w:sz w:val="18"/>
                <w:szCs w:val="18"/>
              </w:rPr>
              <w:t>Duygu FINDIK</w:t>
            </w:r>
          </w:p>
        </w:tc>
      </w:tr>
      <w:tr w:rsidR="00611D1C" w:rsidRPr="005C7FA1" w:rsidTr="00611D1C">
        <w:trPr>
          <w:trHeight w:val="255"/>
        </w:trPr>
        <w:tc>
          <w:tcPr>
            <w:tcW w:w="1540" w:type="dxa"/>
            <w:tcBorders>
              <w:top w:val="nil"/>
              <w:left w:val="single" w:sz="4" w:space="0" w:color="auto"/>
              <w:bottom w:val="single" w:sz="4" w:space="0" w:color="auto"/>
              <w:right w:val="single" w:sz="4" w:space="0" w:color="auto"/>
            </w:tcBorders>
            <w:noWrap/>
            <w:vAlign w:val="center"/>
          </w:tcPr>
          <w:p w:rsidR="00611D1C" w:rsidRDefault="00611D1C" w:rsidP="00611D1C">
            <w:pPr>
              <w:spacing w:line="240" w:lineRule="atLeast"/>
              <w:jc w:val="center"/>
              <w:rPr>
                <w:sz w:val="18"/>
                <w:szCs w:val="18"/>
              </w:rPr>
            </w:pPr>
            <w:r>
              <w:rPr>
                <w:sz w:val="18"/>
                <w:szCs w:val="18"/>
              </w:rPr>
              <w:t>MİK 505</w:t>
            </w:r>
          </w:p>
        </w:tc>
        <w:tc>
          <w:tcPr>
            <w:tcW w:w="4708" w:type="dxa"/>
            <w:gridSpan w:val="3"/>
            <w:tcBorders>
              <w:top w:val="single" w:sz="4" w:space="0" w:color="auto"/>
              <w:left w:val="nil"/>
              <w:bottom w:val="single" w:sz="4" w:space="0" w:color="auto"/>
              <w:right w:val="single" w:sz="4" w:space="0" w:color="auto"/>
            </w:tcBorders>
            <w:noWrap/>
          </w:tcPr>
          <w:p w:rsidR="00611D1C" w:rsidRDefault="00611D1C" w:rsidP="00611D1C">
            <w:pPr>
              <w:spacing w:line="240" w:lineRule="atLeast"/>
              <w:rPr>
                <w:sz w:val="18"/>
                <w:szCs w:val="18"/>
              </w:rPr>
            </w:pPr>
            <w:r>
              <w:rPr>
                <w:sz w:val="18"/>
                <w:szCs w:val="18"/>
              </w:rPr>
              <w:t>Nefelometrik ve ELISA testlerinin yorumu</w:t>
            </w:r>
          </w:p>
        </w:tc>
        <w:tc>
          <w:tcPr>
            <w:tcW w:w="1275" w:type="dxa"/>
            <w:tcBorders>
              <w:top w:val="single" w:sz="4" w:space="0" w:color="auto"/>
              <w:left w:val="nil"/>
              <w:bottom w:val="single" w:sz="4" w:space="0" w:color="auto"/>
              <w:right w:val="single" w:sz="4" w:space="0" w:color="000000"/>
            </w:tcBorders>
            <w:noWrap/>
            <w:vAlign w:val="bottom"/>
          </w:tcPr>
          <w:p w:rsidR="00611D1C" w:rsidRPr="005C7FA1" w:rsidRDefault="00611D1C" w:rsidP="00611D1C">
            <w:pPr>
              <w:spacing w:line="240" w:lineRule="atLeast"/>
              <w:jc w:val="center"/>
              <w:rPr>
                <w:sz w:val="18"/>
                <w:szCs w:val="18"/>
              </w:rPr>
            </w:pPr>
            <w:r>
              <w:rPr>
                <w:sz w:val="18"/>
                <w:szCs w:val="18"/>
              </w:rPr>
              <w:t>4 saat</w:t>
            </w:r>
          </w:p>
        </w:tc>
        <w:tc>
          <w:tcPr>
            <w:tcW w:w="2127" w:type="dxa"/>
            <w:gridSpan w:val="2"/>
            <w:tcBorders>
              <w:top w:val="single" w:sz="4" w:space="0" w:color="auto"/>
              <w:left w:val="nil"/>
              <w:bottom w:val="single" w:sz="4" w:space="0" w:color="auto"/>
              <w:right w:val="single" w:sz="4" w:space="0" w:color="000000"/>
            </w:tcBorders>
            <w:vAlign w:val="center"/>
          </w:tcPr>
          <w:p w:rsidR="00611D1C" w:rsidRPr="005C7FA1" w:rsidRDefault="00611D1C" w:rsidP="00611D1C">
            <w:pPr>
              <w:spacing w:line="240" w:lineRule="atLeast"/>
              <w:rPr>
                <w:sz w:val="18"/>
                <w:szCs w:val="18"/>
              </w:rPr>
            </w:pPr>
            <w:r>
              <w:rPr>
                <w:sz w:val="18"/>
                <w:szCs w:val="18"/>
              </w:rPr>
              <w:t>Duygu FINDIK</w:t>
            </w:r>
          </w:p>
        </w:tc>
      </w:tr>
    </w:tbl>
    <w:p w:rsidR="00611D1C" w:rsidRDefault="00611D1C" w:rsidP="00611D1C">
      <w:pPr>
        <w:rPr>
          <w:rFonts w:ascii="Arial" w:hAnsi="Arial" w:cs="Arial"/>
          <w:sz w:val="18"/>
          <w:szCs w:val="18"/>
        </w:rPr>
      </w:pPr>
    </w:p>
    <w:tbl>
      <w:tblPr>
        <w:tblW w:w="9813" w:type="dxa"/>
        <w:tblInd w:w="60" w:type="dxa"/>
        <w:tblCellMar>
          <w:left w:w="70" w:type="dxa"/>
          <w:right w:w="70" w:type="dxa"/>
        </w:tblCellMar>
        <w:tblLook w:val="04A0"/>
      </w:tblPr>
      <w:tblGrid>
        <w:gridCol w:w="1540"/>
        <w:gridCol w:w="1589"/>
        <w:gridCol w:w="1559"/>
        <w:gridCol w:w="1560"/>
        <w:gridCol w:w="1571"/>
        <w:gridCol w:w="1994"/>
      </w:tblGrid>
      <w:tr w:rsidR="00611D1C" w:rsidRPr="005C7FA1" w:rsidTr="00611D1C">
        <w:trPr>
          <w:trHeight w:val="300"/>
        </w:trPr>
        <w:tc>
          <w:tcPr>
            <w:tcW w:w="1540" w:type="dxa"/>
            <w:tcBorders>
              <w:top w:val="single" w:sz="8" w:space="0" w:color="FFFFFF"/>
              <w:left w:val="single" w:sz="8" w:space="0" w:color="FFFFFF"/>
              <w:bottom w:val="single" w:sz="12" w:space="0" w:color="FFFFFF"/>
              <w:right w:val="single" w:sz="8" w:space="0" w:color="FFFFFF"/>
            </w:tcBorders>
            <w:shd w:val="clear" w:color="auto" w:fill="FFFFFF"/>
            <w:hideMark/>
          </w:tcPr>
          <w:p w:rsidR="00611D1C" w:rsidRPr="005C7FA1" w:rsidRDefault="00611D1C" w:rsidP="00611D1C">
            <w:pPr>
              <w:jc w:val="center"/>
              <w:rPr>
                <w:rFonts w:ascii="Arial" w:hAnsi="Arial" w:cs="Arial"/>
                <w:b/>
                <w:bCs/>
                <w:color w:val="FFFFFF"/>
                <w:sz w:val="18"/>
                <w:szCs w:val="18"/>
              </w:rPr>
            </w:pPr>
            <w:r w:rsidRPr="005C7FA1">
              <w:rPr>
                <w:rFonts w:ascii="Arial" w:hAnsi="Arial" w:cs="Arial"/>
                <w:b/>
                <w:bCs/>
                <w:color w:val="FFFFFF"/>
                <w:sz w:val="18"/>
                <w:szCs w:val="18"/>
              </w:rPr>
              <w:t> </w:t>
            </w:r>
          </w:p>
        </w:tc>
        <w:tc>
          <w:tcPr>
            <w:tcW w:w="1589" w:type="dxa"/>
            <w:tcBorders>
              <w:top w:val="single" w:sz="8" w:space="0" w:color="FFFFFF"/>
              <w:left w:val="nil"/>
              <w:bottom w:val="single" w:sz="12" w:space="0" w:color="FFFFFF"/>
              <w:right w:val="single" w:sz="8" w:space="0" w:color="FFFFFF"/>
            </w:tcBorders>
            <w:shd w:val="clear" w:color="auto" w:fill="4F81BD"/>
            <w:vAlign w:val="center"/>
            <w:hideMark/>
          </w:tcPr>
          <w:p w:rsidR="00611D1C" w:rsidRPr="005C7FA1" w:rsidRDefault="00611D1C" w:rsidP="00611D1C">
            <w:pPr>
              <w:jc w:val="center"/>
              <w:rPr>
                <w:rFonts w:ascii="Arial" w:hAnsi="Arial" w:cs="Arial"/>
                <w:b/>
                <w:bCs/>
                <w:color w:val="FFFFFF"/>
                <w:sz w:val="18"/>
                <w:szCs w:val="18"/>
              </w:rPr>
            </w:pPr>
            <w:r w:rsidRPr="005C7FA1">
              <w:rPr>
                <w:rFonts w:ascii="Arial" w:hAnsi="Arial" w:cs="Arial"/>
                <w:b/>
                <w:bCs/>
                <w:color w:val="FFFFFF"/>
                <w:sz w:val="18"/>
                <w:szCs w:val="18"/>
              </w:rPr>
              <w:t>6. gün</w:t>
            </w:r>
          </w:p>
        </w:tc>
        <w:tc>
          <w:tcPr>
            <w:tcW w:w="1559" w:type="dxa"/>
            <w:tcBorders>
              <w:top w:val="single" w:sz="8" w:space="0" w:color="FFFFFF"/>
              <w:left w:val="nil"/>
              <w:bottom w:val="single" w:sz="12" w:space="0" w:color="FFFFFF"/>
              <w:right w:val="single" w:sz="8" w:space="0" w:color="FFFFFF"/>
            </w:tcBorders>
            <w:shd w:val="clear" w:color="auto" w:fill="4F81BD"/>
            <w:vAlign w:val="center"/>
            <w:hideMark/>
          </w:tcPr>
          <w:p w:rsidR="00611D1C" w:rsidRPr="005C7FA1" w:rsidRDefault="00611D1C" w:rsidP="00611D1C">
            <w:pPr>
              <w:jc w:val="center"/>
              <w:rPr>
                <w:rFonts w:ascii="Arial" w:hAnsi="Arial" w:cs="Arial"/>
                <w:b/>
                <w:bCs/>
                <w:color w:val="FFFFFF"/>
                <w:sz w:val="18"/>
                <w:szCs w:val="18"/>
              </w:rPr>
            </w:pPr>
            <w:r w:rsidRPr="005C7FA1">
              <w:rPr>
                <w:rFonts w:ascii="Arial" w:hAnsi="Arial" w:cs="Arial"/>
                <w:b/>
                <w:bCs/>
                <w:color w:val="FFFFFF"/>
                <w:sz w:val="18"/>
                <w:szCs w:val="18"/>
              </w:rPr>
              <w:t>7. gün</w:t>
            </w:r>
          </w:p>
        </w:tc>
        <w:tc>
          <w:tcPr>
            <w:tcW w:w="1560" w:type="dxa"/>
            <w:tcBorders>
              <w:top w:val="single" w:sz="8" w:space="0" w:color="FFFFFF"/>
              <w:left w:val="nil"/>
              <w:bottom w:val="single" w:sz="12" w:space="0" w:color="FFFFFF"/>
              <w:right w:val="single" w:sz="8" w:space="0" w:color="FFFFFF"/>
            </w:tcBorders>
            <w:shd w:val="clear" w:color="auto" w:fill="4F81BD"/>
            <w:vAlign w:val="center"/>
            <w:hideMark/>
          </w:tcPr>
          <w:p w:rsidR="00611D1C" w:rsidRPr="005C7FA1" w:rsidRDefault="00611D1C" w:rsidP="00611D1C">
            <w:pPr>
              <w:jc w:val="center"/>
              <w:rPr>
                <w:rFonts w:ascii="Arial" w:hAnsi="Arial" w:cs="Arial"/>
                <w:b/>
                <w:bCs/>
                <w:color w:val="FFFFFF"/>
                <w:sz w:val="18"/>
                <w:szCs w:val="18"/>
              </w:rPr>
            </w:pPr>
            <w:r w:rsidRPr="005C7FA1">
              <w:rPr>
                <w:rFonts w:ascii="Arial" w:hAnsi="Arial" w:cs="Arial"/>
                <w:b/>
                <w:bCs/>
                <w:color w:val="FFFFFF"/>
                <w:sz w:val="18"/>
                <w:szCs w:val="18"/>
              </w:rPr>
              <w:t>8. gün</w:t>
            </w:r>
          </w:p>
        </w:tc>
        <w:tc>
          <w:tcPr>
            <w:tcW w:w="1571" w:type="dxa"/>
            <w:tcBorders>
              <w:top w:val="single" w:sz="8" w:space="0" w:color="FFFFFF"/>
              <w:left w:val="nil"/>
              <w:bottom w:val="single" w:sz="12" w:space="0" w:color="FFFFFF"/>
              <w:right w:val="single" w:sz="8" w:space="0" w:color="FFFFFF"/>
            </w:tcBorders>
            <w:shd w:val="clear" w:color="auto" w:fill="4F81BD"/>
            <w:vAlign w:val="center"/>
            <w:hideMark/>
          </w:tcPr>
          <w:p w:rsidR="00611D1C" w:rsidRPr="005C7FA1" w:rsidRDefault="00611D1C" w:rsidP="00611D1C">
            <w:pPr>
              <w:jc w:val="center"/>
              <w:rPr>
                <w:rFonts w:ascii="Arial" w:hAnsi="Arial" w:cs="Arial"/>
                <w:b/>
                <w:bCs/>
                <w:color w:val="FFFFFF"/>
                <w:sz w:val="18"/>
                <w:szCs w:val="18"/>
              </w:rPr>
            </w:pPr>
            <w:r w:rsidRPr="005C7FA1">
              <w:rPr>
                <w:rFonts w:ascii="Arial" w:hAnsi="Arial" w:cs="Arial"/>
                <w:b/>
                <w:bCs/>
                <w:color w:val="FFFFFF"/>
                <w:sz w:val="18"/>
                <w:szCs w:val="18"/>
              </w:rPr>
              <w:t>9. gün</w:t>
            </w:r>
          </w:p>
        </w:tc>
        <w:tc>
          <w:tcPr>
            <w:tcW w:w="1994" w:type="dxa"/>
            <w:tcBorders>
              <w:top w:val="single" w:sz="8" w:space="0" w:color="FFFFFF"/>
              <w:left w:val="nil"/>
              <w:bottom w:val="single" w:sz="12" w:space="0" w:color="FFFFFF"/>
              <w:right w:val="single" w:sz="8" w:space="0" w:color="FFFFFF"/>
            </w:tcBorders>
            <w:shd w:val="clear" w:color="auto" w:fill="4F81BD"/>
            <w:vAlign w:val="center"/>
            <w:hideMark/>
          </w:tcPr>
          <w:p w:rsidR="00611D1C" w:rsidRPr="005C7FA1" w:rsidRDefault="00611D1C" w:rsidP="00611D1C">
            <w:pPr>
              <w:jc w:val="center"/>
              <w:rPr>
                <w:rFonts w:ascii="Arial" w:hAnsi="Arial" w:cs="Arial"/>
                <w:b/>
                <w:bCs/>
                <w:color w:val="FFFFFF"/>
                <w:sz w:val="18"/>
                <w:szCs w:val="18"/>
              </w:rPr>
            </w:pPr>
            <w:r w:rsidRPr="005C7FA1">
              <w:rPr>
                <w:rFonts w:ascii="Arial" w:hAnsi="Arial" w:cs="Arial"/>
                <w:b/>
                <w:bCs/>
                <w:color w:val="FFFFFF"/>
                <w:sz w:val="18"/>
                <w:szCs w:val="18"/>
              </w:rPr>
              <w:t>10. gün</w:t>
            </w:r>
          </w:p>
        </w:tc>
      </w:tr>
      <w:tr w:rsidR="00611D1C" w:rsidRPr="005C7FA1" w:rsidTr="00611D1C">
        <w:trPr>
          <w:trHeight w:val="285"/>
        </w:trPr>
        <w:tc>
          <w:tcPr>
            <w:tcW w:w="1540" w:type="dxa"/>
            <w:tcBorders>
              <w:top w:val="nil"/>
              <w:left w:val="single" w:sz="8" w:space="0" w:color="FFFFFF"/>
              <w:bottom w:val="nil"/>
              <w:right w:val="single" w:sz="12" w:space="0" w:color="FFFFFF"/>
            </w:tcBorders>
            <w:shd w:val="clear" w:color="auto" w:fill="4F81BD"/>
            <w:vAlign w:val="center"/>
            <w:hideMark/>
          </w:tcPr>
          <w:p w:rsidR="00611D1C" w:rsidRPr="005C7FA1" w:rsidRDefault="00611D1C" w:rsidP="00611D1C">
            <w:pPr>
              <w:jc w:val="center"/>
              <w:rPr>
                <w:rFonts w:ascii="Arial" w:hAnsi="Arial" w:cs="Arial"/>
                <w:b/>
                <w:color w:val="FFFFFF"/>
                <w:sz w:val="18"/>
                <w:szCs w:val="18"/>
              </w:rPr>
            </w:pPr>
            <w:r>
              <w:rPr>
                <w:rFonts w:ascii="Arial" w:hAnsi="Arial" w:cs="Arial"/>
                <w:b/>
                <w:color w:val="FFFFFF"/>
                <w:sz w:val="18"/>
                <w:szCs w:val="18"/>
              </w:rPr>
              <w:t>08.30-</w:t>
            </w:r>
            <w:r w:rsidRPr="005C7FA1">
              <w:rPr>
                <w:rFonts w:ascii="Arial" w:hAnsi="Arial" w:cs="Arial"/>
                <w:b/>
                <w:color w:val="FFFFFF"/>
                <w:sz w:val="18"/>
                <w:szCs w:val="18"/>
              </w:rPr>
              <w:t>0</w:t>
            </w:r>
            <w:r>
              <w:rPr>
                <w:rFonts w:ascii="Arial" w:hAnsi="Arial" w:cs="Arial"/>
                <w:b/>
                <w:color w:val="FFFFFF"/>
                <w:sz w:val="18"/>
                <w:szCs w:val="18"/>
              </w:rPr>
              <w:t>9.1</w:t>
            </w:r>
            <w:r w:rsidRPr="005C7FA1">
              <w:rPr>
                <w:rFonts w:ascii="Arial" w:hAnsi="Arial" w:cs="Arial"/>
                <w:b/>
                <w:color w:val="FFFFFF"/>
                <w:sz w:val="18"/>
                <w:szCs w:val="18"/>
              </w:rPr>
              <w:t>0</w:t>
            </w:r>
          </w:p>
        </w:tc>
        <w:tc>
          <w:tcPr>
            <w:tcW w:w="1589" w:type="dxa"/>
            <w:tcBorders>
              <w:top w:val="nil"/>
              <w:left w:val="nil"/>
              <w:bottom w:val="single" w:sz="8" w:space="0" w:color="FFFFFF"/>
              <w:right w:val="single" w:sz="8" w:space="0" w:color="FFFFFF"/>
            </w:tcBorders>
            <w:shd w:val="clear" w:color="auto" w:fill="DBE5F1"/>
            <w:hideMark/>
          </w:tcPr>
          <w:p w:rsidR="00611D1C" w:rsidRPr="005C7FA1" w:rsidRDefault="00611D1C" w:rsidP="00611D1C">
            <w:pPr>
              <w:spacing w:line="480" w:lineRule="auto"/>
              <w:jc w:val="center"/>
              <w:rPr>
                <w:sz w:val="18"/>
                <w:szCs w:val="18"/>
              </w:rPr>
            </w:pPr>
            <w:r>
              <w:rPr>
                <w:sz w:val="18"/>
                <w:szCs w:val="18"/>
              </w:rPr>
              <w:t>Serbest çalışma</w:t>
            </w:r>
          </w:p>
        </w:tc>
        <w:tc>
          <w:tcPr>
            <w:tcW w:w="1559" w:type="dxa"/>
            <w:tcBorders>
              <w:top w:val="nil"/>
              <w:left w:val="nil"/>
              <w:bottom w:val="single" w:sz="8" w:space="0" w:color="FFFFFF"/>
              <w:right w:val="single" w:sz="8" w:space="0" w:color="FFFFFF"/>
            </w:tcBorders>
            <w:shd w:val="clear" w:color="auto" w:fill="DBE5F1"/>
            <w:hideMark/>
          </w:tcPr>
          <w:p w:rsidR="00611D1C" w:rsidRPr="005C7FA1" w:rsidRDefault="00611D1C" w:rsidP="00611D1C">
            <w:pPr>
              <w:spacing w:line="480" w:lineRule="auto"/>
              <w:jc w:val="center"/>
              <w:rPr>
                <w:sz w:val="18"/>
                <w:szCs w:val="18"/>
              </w:rPr>
            </w:pPr>
            <w:r>
              <w:rPr>
                <w:sz w:val="18"/>
                <w:szCs w:val="18"/>
              </w:rPr>
              <w:t>Serbest çalışma</w:t>
            </w:r>
          </w:p>
        </w:tc>
        <w:tc>
          <w:tcPr>
            <w:tcW w:w="1560" w:type="dxa"/>
            <w:tcBorders>
              <w:top w:val="nil"/>
              <w:left w:val="nil"/>
              <w:bottom w:val="single" w:sz="8" w:space="0" w:color="FFFFFF"/>
              <w:right w:val="single" w:sz="8" w:space="0" w:color="FFFFFF"/>
            </w:tcBorders>
            <w:shd w:val="clear" w:color="auto" w:fill="DBE5F1"/>
            <w:hideMark/>
          </w:tcPr>
          <w:p w:rsidR="00611D1C" w:rsidRPr="005C7FA1" w:rsidRDefault="00611D1C" w:rsidP="00611D1C">
            <w:pPr>
              <w:spacing w:line="480" w:lineRule="auto"/>
              <w:jc w:val="center"/>
              <w:rPr>
                <w:sz w:val="18"/>
                <w:szCs w:val="18"/>
              </w:rPr>
            </w:pPr>
            <w:r>
              <w:rPr>
                <w:sz w:val="18"/>
                <w:szCs w:val="18"/>
              </w:rPr>
              <w:t>Serbest çalışma</w:t>
            </w:r>
          </w:p>
        </w:tc>
        <w:tc>
          <w:tcPr>
            <w:tcW w:w="1571" w:type="dxa"/>
            <w:tcBorders>
              <w:top w:val="nil"/>
              <w:left w:val="nil"/>
              <w:bottom w:val="single" w:sz="8" w:space="0" w:color="FFFFFF"/>
              <w:right w:val="single" w:sz="8" w:space="0" w:color="FFFFFF"/>
            </w:tcBorders>
            <w:shd w:val="clear" w:color="auto" w:fill="DBE5F1"/>
            <w:hideMark/>
          </w:tcPr>
          <w:p w:rsidR="00611D1C" w:rsidRPr="005C7FA1" w:rsidRDefault="00611D1C" w:rsidP="00611D1C">
            <w:pPr>
              <w:spacing w:line="480" w:lineRule="auto"/>
              <w:jc w:val="center"/>
              <w:rPr>
                <w:sz w:val="18"/>
                <w:szCs w:val="18"/>
              </w:rPr>
            </w:pPr>
            <w:r>
              <w:rPr>
                <w:sz w:val="18"/>
                <w:szCs w:val="18"/>
              </w:rPr>
              <w:t>Serbest çalışma</w:t>
            </w:r>
          </w:p>
        </w:tc>
        <w:tc>
          <w:tcPr>
            <w:tcW w:w="1994" w:type="dxa"/>
            <w:tcBorders>
              <w:top w:val="nil"/>
              <w:left w:val="nil"/>
              <w:bottom w:val="single" w:sz="8" w:space="0" w:color="FFFFFF"/>
              <w:right w:val="single" w:sz="8" w:space="0" w:color="FFFFFF"/>
            </w:tcBorders>
            <w:shd w:val="clear" w:color="auto" w:fill="DBE5F1"/>
            <w:hideMark/>
          </w:tcPr>
          <w:p w:rsidR="00611D1C" w:rsidRPr="005C7FA1" w:rsidRDefault="00611D1C" w:rsidP="00611D1C">
            <w:pPr>
              <w:spacing w:line="480" w:lineRule="auto"/>
              <w:jc w:val="center"/>
              <w:rPr>
                <w:sz w:val="18"/>
                <w:szCs w:val="18"/>
              </w:rPr>
            </w:pPr>
            <w:r>
              <w:rPr>
                <w:sz w:val="18"/>
                <w:szCs w:val="18"/>
              </w:rPr>
              <w:t>Serbest çalışma</w:t>
            </w:r>
          </w:p>
        </w:tc>
      </w:tr>
      <w:tr w:rsidR="00611D1C" w:rsidTr="00611D1C">
        <w:trPr>
          <w:trHeight w:val="307"/>
        </w:trPr>
        <w:tc>
          <w:tcPr>
            <w:tcW w:w="1540" w:type="dxa"/>
            <w:tcBorders>
              <w:top w:val="single" w:sz="8" w:space="0" w:color="FFFFFF"/>
              <w:left w:val="single" w:sz="8" w:space="0" w:color="FFFFFF"/>
              <w:bottom w:val="nil"/>
              <w:right w:val="single" w:sz="12" w:space="0" w:color="FFFFFF"/>
            </w:tcBorders>
            <w:shd w:val="clear" w:color="auto" w:fill="4F81BD"/>
            <w:vAlign w:val="center"/>
            <w:hideMark/>
          </w:tcPr>
          <w:p w:rsidR="00611D1C" w:rsidRPr="005C7FA1" w:rsidRDefault="00611D1C" w:rsidP="00611D1C">
            <w:pPr>
              <w:jc w:val="center"/>
              <w:rPr>
                <w:rFonts w:ascii="Arial" w:hAnsi="Arial" w:cs="Arial"/>
                <w:b/>
                <w:color w:val="FFFFFF"/>
                <w:sz w:val="18"/>
                <w:szCs w:val="18"/>
              </w:rPr>
            </w:pPr>
            <w:r w:rsidRPr="005C7FA1">
              <w:rPr>
                <w:rFonts w:ascii="Arial" w:hAnsi="Arial" w:cs="Arial"/>
                <w:b/>
                <w:color w:val="FFFFFF"/>
                <w:sz w:val="18"/>
                <w:szCs w:val="18"/>
              </w:rPr>
              <w:t>0</w:t>
            </w:r>
            <w:r>
              <w:rPr>
                <w:rFonts w:ascii="Arial" w:hAnsi="Arial" w:cs="Arial"/>
                <w:b/>
                <w:color w:val="FFFFFF"/>
                <w:sz w:val="18"/>
                <w:szCs w:val="18"/>
              </w:rPr>
              <w:t>9.20-10.00</w:t>
            </w:r>
          </w:p>
        </w:tc>
        <w:tc>
          <w:tcPr>
            <w:tcW w:w="1589" w:type="dxa"/>
            <w:tcBorders>
              <w:top w:val="nil"/>
              <w:left w:val="nil"/>
              <w:bottom w:val="single" w:sz="8" w:space="0" w:color="FFFFFF"/>
              <w:right w:val="single" w:sz="8" w:space="0" w:color="FFFFFF"/>
            </w:tcBorders>
            <w:shd w:val="clear" w:color="auto" w:fill="DBE5F1"/>
            <w:hideMark/>
          </w:tcPr>
          <w:p w:rsidR="00611D1C" w:rsidRPr="005C7FA1" w:rsidRDefault="00611D1C" w:rsidP="00611D1C">
            <w:pPr>
              <w:spacing w:line="480" w:lineRule="auto"/>
              <w:jc w:val="center"/>
              <w:rPr>
                <w:sz w:val="18"/>
                <w:szCs w:val="18"/>
              </w:rPr>
            </w:pPr>
            <w:r>
              <w:rPr>
                <w:sz w:val="18"/>
                <w:szCs w:val="18"/>
              </w:rPr>
              <w:t xml:space="preserve">MİK </w:t>
            </w:r>
            <w:r w:rsidRPr="005C7FA1">
              <w:rPr>
                <w:sz w:val="18"/>
                <w:szCs w:val="18"/>
              </w:rPr>
              <w:t>006</w:t>
            </w:r>
          </w:p>
        </w:tc>
        <w:tc>
          <w:tcPr>
            <w:tcW w:w="1559" w:type="dxa"/>
            <w:tcBorders>
              <w:top w:val="nil"/>
              <w:left w:val="nil"/>
              <w:bottom w:val="single" w:sz="8" w:space="0" w:color="FFFFFF"/>
              <w:right w:val="single" w:sz="8" w:space="0" w:color="FFFFFF"/>
            </w:tcBorders>
            <w:shd w:val="clear" w:color="auto" w:fill="DBE5F1"/>
            <w:hideMark/>
          </w:tcPr>
          <w:p w:rsidR="00611D1C" w:rsidRPr="005C7FA1" w:rsidRDefault="00611D1C" w:rsidP="00611D1C">
            <w:pPr>
              <w:spacing w:line="480" w:lineRule="auto"/>
              <w:jc w:val="center"/>
              <w:rPr>
                <w:sz w:val="18"/>
                <w:szCs w:val="18"/>
              </w:rPr>
            </w:pPr>
            <w:r>
              <w:rPr>
                <w:sz w:val="18"/>
                <w:szCs w:val="18"/>
              </w:rPr>
              <w:t xml:space="preserve">MİK </w:t>
            </w:r>
            <w:r w:rsidRPr="005C7FA1">
              <w:rPr>
                <w:sz w:val="18"/>
                <w:szCs w:val="18"/>
              </w:rPr>
              <w:t>007</w:t>
            </w:r>
          </w:p>
        </w:tc>
        <w:tc>
          <w:tcPr>
            <w:tcW w:w="1560" w:type="dxa"/>
            <w:tcBorders>
              <w:top w:val="nil"/>
              <w:left w:val="nil"/>
              <w:bottom w:val="single" w:sz="8" w:space="0" w:color="FFFFFF"/>
              <w:right w:val="single" w:sz="8" w:space="0" w:color="FFFFFF"/>
            </w:tcBorders>
            <w:shd w:val="clear" w:color="auto" w:fill="DBE5F1"/>
            <w:hideMark/>
          </w:tcPr>
          <w:p w:rsidR="00611D1C" w:rsidRPr="005C7FA1" w:rsidRDefault="00611D1C" w:rsidP="00611D1C">
            <w:pPr>
              <w:spacing w:line="480" w:lineRule="auto"/>
              <w:jc w:val="center"/>
              <w:rPr>
                <w:sz w:val="18"/>
                <w:szCs w:val="18"/>
              </w:rPr>
            </w:pPr>
            <w:r>
              <w:rPr>
                <w:sz w:val="18"/>
                <w:szCs w:val="18"/>
              </w:rPr>
              <w:t xml:space="preserve">MİK </w:t>
            </w:r>
            <w:r w:rsidRPr="005C7FA1">
              <w:rPr>
                <w:sz w:val="18"/>
                <w:szCs w:val="18"/>
              </w:rPr>
              <w:t>008</w:t>
            </w:r>
          </w:p>
        </w:tc>
        <w:tc>
          <w:tcPr>
            <w:tcW w:w="1571" w:type="dxa"/>
            <w:tcBorders>
              <w:top w:val="nil"/>
              <w:left w:val="nil"/>
              <w:bottom w:val="single" w:sz="8" w:space="0" w:color="FFFFFF"/>
              <w:right w:val="single" w:sz="8" w:space="0" w:color="FFFFFF"/>
            </w:tcBorders>
            <w:shd w:val="clear" w:color="auto" w:fill="DBE5F1"/>
            <w:hideMark/>
          </w:tcPr>
          <w:p w:rsidR="00611D1C" w:rsidRPr="005C7FA1" w:rsidRDefault="00611D1C" w:rsidP="00611D1C">
            <w:pPr>
              <w:spacing w:line="480" w:lineRule="auto"/>
              <w:jc w:val="center"/>
              <w:rPr>
                <w:sz w:val="18"/>
                <w:szCs w:val="18"/>
              </w:rPr>
            </w:pPr>
            <w:r>
              <w:rPr>
                <w:sz w:val="18"/>
                <w:szCs w:val="18"/>
              </w:rPr>
              <w:t xml:space="preserve">MİK </w:t>
            </w:r>
            <w:r w:rsidRPr="005C7FA1">
              <w:rPr>
                <w:sz w:val="18"/>
                <w:szCs w:val="18"/>
              </w:rPr>
              <w:t>009</w:t>
            </w:r>
          </w:p>
        </w:tc>
        <w:tc>
          <w:tcPr>
            <w:tcW w:w="1994" w:type="dxa"/>
            <w:tcBorders>
              <w:top w:val="nil"/>
              <w:left w:val="nil"/>
              <w:bottom w:val="single" w:sz="8" w:space="0" w:color="FFFFFF"/>
              <w:right w:val="single" w:sz="8" w:space="0" w:color="FFFFFF"/>
            </w:tcBorders>
            <w:shd w:val="clear" w:color="auto" w:fill="DBE5F1"/>
            <w:hideMark/>
          </w:tcPr>
          <w:p w:rsidR="00611D1C" w:rsidRPr="005C7FA1" w:rsidRDefault="00611D1C" w:rsidP="00611D1C">
            <w:pPr>
              <w:spacing w:line="480" w:lineRule="auto"/>
              <w:jc w:val="center"/>
              <w:rPr>
                <w:sz w:val="18"/>
                <w:szCs w:val="18"/>
              </w:rPr>
            </w:pPr>
            <w:r>
              <w:rPr>
                <w:sz w:val="18"/>
                <w:szCs w:val="18"/>
              </w:rPr>
              <w:t xml:space="preserve">MİK </w:t>
            </w:r>
            <w:r w:rsidRPr="005C7FA1">
              <w:rPr>
                <w:sz w:val="18"/>
                <w:szCs w:val="18"/>
              </w:rPr>
              <w:t>010</w:t>
            </w:r>
          </w:p>
        </w:tc>
      </w:tr>
      <w:tr w:rsidR="00611D1C" w:rsidTr="00611D1C">
        <w:trPr>
          <w:trHeight w:val="270"/>
        </w:trPr>
        <w:tc>
          <w:tcPr>
            <w:tcW w:w="1540" w:type="dxa"/>
            <w:tcBorders>
              <w:top w:val="single" w:sz="8" w:space="0" w:color="FFFFFF"/>
              <w:left w:val="single" w:sz="8" w:space="0" w:color="FFFFFF"/>
              <w:bottom w:val="nil"/>
              <w:right w:val="single" w:sz="12" w:space="0" w:color="FFFFFF"/>
            </w:tcBorders>
            <w:shd w:val="clear" w:color="auto" w:fill="4F81BD"/>
            <w:vAlign w:val="center"/>
          </w:tcPr>
          <w:p w:rsidR="00611D1C" w:rsidRPr="005C7FA1" w:rsidRDefault="00611D1C" w:rsidP="00611D1C">
            <w:pPr>
              <w:jc w:val="center"/>
              <w:rPr>
                <w:rFonts w:ascii="Arial" w:hAnsi="Arial" w:cs="Arial"/>
                <w:b/>
                <w:color w:val="FFFFFF"/>
                <w:sz w:val="18"/>
                <w:szCs w:val="18"/>
              </w:rPr>
            </w:pPr>
            <w:r>
              <w:rPr>
                <w:rFonts w:ascii="Arial" w:hAnsi="Arial" w:cs="Arial"/>
                <w:b/>
                <w:color w:val="FFFFFF"/>
                <w:sz w:val="18"/>
                <w:szCs w:val="18"/>
              </w:rPr>
              <w:t>10.10-10.50</w:t>
            </w:r>
          </w:p>
        </w:tc>
        <w:tc>
          <w:tcPr>
            <w:tcW w:w="1589" w:type="dxa"/>
            <w:tcBorders>
              <w:top w:val="nil"/>
              <w:left w:val="nil"/>
              <w:bottom w:val="single" w:sz="8" w:space="0" w:color="FFFFFF"/>
              <w:right w:val="single" w:sz="8" w:space="0" w:color="FFFFFF"/>
            </w:tcBorders>
            <w:shd w:val="clear" w:color="auto" w:fill="DBE5F1"/>
          </w:tcPr>
          <w:p w:rsidR="00611D1C" w:rsidRPr="005C7FA1" w:rsidRDefault="00611D1C" w:rsidP="00611D1C">
            <w:pPr>
              <w:spacing w:line="480" w:lineRule="auto"/>
              <w:jc w:val="center"/>
              <w:rPr>
                <w:sz w:val="18"/>
                <w:szCs w:val="18"/>
              </w:rPr>
            </w:pPr>
            <w:r>
              <w:rPr>
                <w:sz w:val="18"/>
                <w:szCs w:val="18"/>
              </w:rPr>
              <w:t xml:space="preserve">MİK </w:t>
            </w:r>
            <w:r w:rsidRPr="005C7FA1">
              <w:rPr>
                <w:sz w:val="18"/>
                <w:szCs w:val="18"/>
              </w:rPr>
              <w:t>006</w:t>
            </w:r>
          </w:p>
        </w:tc>
        <w:tc>
          <w:tcPr>
            <w:tcW w:w="1559" w:type="dxa"/>
            <w:tcBorders>
              <w:top w:val="nil"/>
              <w:left w:val="nil"/>
              <w:bottom w:val="single" w:sz="8" w:space="0" w:color="FFFFFF"/>
              <w:right w:val="single" w:sz="8" w:space="0" w:color="FFFFFF"/>
            </w:tcBorders>
            <w:shd w:val="clear" w:color="auto" w:fill="DBE5F1"/>
          </w:tcPr>
          <w:p w:rsidR="00611D1C" w:rsidRPr="005C7FA1" w:rsidRDefault="00611D1C" w:rsidP="00611D1C">
            <w:pPr>
              <w:spacing w:line="480" w:lineRule="auto"/>
              <w:jc w:val="center"/>
              <w:rPr>
                <w:sz w:val="18"/>
                <w:szCs w:val="18"/>
              </w:rPr>
            </w:pPr>
            <w:r>
              <w:rPr>
                <w:sz w:val="18"/>
                <w:szCs w:val="18"/>
              </w:rPr>
              <w:t xml:space="preserve">MİK </w:t>
            </w:r>
            <w:r w:rsidRPr="005C7FA1">
              <w:rPr>
                <w:sz w:val="18"/>
                <w:szCs w:val="18"/>
              </w:rPr>
              <w:t>007</w:t>
            </w:r>
          </w:p>
        </w:tc>
        <w:tc>
          <w:tcPr>
            <w:tcW w:w="1560" w:type="dxa"/>
            <w:tcBorders>
              <w:top w:val="nil"/>
              <w:left w:val="nil"/>
              <w:bottom w:val="single" w:sz="8" w:space="0" w:color="FFFFFF"/>
              <w:right w:val="single" w:sz="8" w:space="0" w:color="FFFFFF"/>
            </w:tcBorders>
            <w:shd w:val="clear" w:color="auto" w:fill="DBE5F1"/>
          </w:tcPr>
          <w:p w:rsidR="00611D1C" w:rsidRPr="005C7FA1" w:rsidRDefault="00611D1C" w:rsidP="00611D1C">
            <w:pPr>
              <w:spacing w:line="480" w:lineRule="auto"/>
              <w:jc w:val="center"/>
              <w:rPr>
                <w:sz w:val="18"/>
                <w:szCs w:val="18"/>
              </w:rPr>
            </w:pPr>
            <w:r>
              <w:rPr>
                <w:sz w:val="18"/>
                <w:szCs w:val="18"/>
              </w:rPr>
              <w:t xml:space="preserve">MİK </w:t>
            </w:r>
            <w:r w:rsidRPr="005C7FA1">
              <w:rPr>
                <w:sz w:val="18"/>
                <w:szCs w:val="18"/>
              </w:rPr>
              <w:t>008</w:t>
            </w:r>
          </w:p>
        </w:tc>
        <w:tc>
          <w:tcPr>
            <w:tcW w:w="1571" w:type="dxa"/>
            <w:tcBorders>
              <w:top w:val="nil"/>
              <w:left w:val="nil"/>
              <w:bottom w:val="single" w:sz="8" w:space="0" w:color="FFFFFF"/>
              <w:right w:val="single" w:sz="8" w:space="0" w:color="FFFFFF"/>
            </w:tcBorders>
            <w:shd w:val="clear" w:color="auto" w:fill="DBE5F1"/>
          </w:tcPr>
          <w:p w:rsidR="00611D1C" w:rsidRPr="005C7FA1" w:rsidRDefault="00611D1C" w:rsidP="00611D1C">
            <w:pPr>
              <w:spacing w:line="480" w:lineRule="auto"/>
              <w:jc w:val="center"/>
              <w:rPr>
                <w:sz w:val="18"/>
                <w:szCs w:val="18"/>
              </w:rPr>
            </w:pPr>
            <w:r>
              <w:rPr>
                <w:sz w:val="18"/>
                <w:szCs w:val="18"/>
              </w:rPr>
              <w:t xml:space="preserve">MİK </w:t>
            </w:r>
            <w:r w:rsidRPr="005C7FA1">
              <w:rPr>
                <w:sz w:val="18"/>
                <w:szCs w:val="18"/>
              </w:rPr>
              <w:t>009</w:t>
            </w:r>
          </w:p>
        </w:tc>
        <w:tc>
          <w:tcPr>
            <w:tcW w:w="1994" w:type="dxa"/>
            <w:tcBorders>
              <w:top w:val="nil"/>
              <w:left w:val="nil"/>
              <w:bottom w:val="single" w:sz="8" w:space="0" w:color="FFFFFF"/>
              <w:right w:val="single" w:sz="8" w:space="0" w:color="FFFFFF"/>
            </w:tcBorders>
            <w:shd w:val="clear" w:color="auto" w:fill="DBE5F1"/>
          </w:tcPr>
          <w:p w:rsidR="00611D1C" w:rsidRPr="005C7FA1" w:rsidRDefault="00611D1C" w:rsidP="00611D1C">
            <w:pPr>
              <w:spacing w:line="480" w:lineRule="auto"/>
              <w:jc w:val="center"/>
              <w:rPr>
                <w:sz w:val="18"/>
                <w:szCs w:val="18"/>
              </w:rPr>
            </w:pPr>
            <w:r>
              <w:rPr>
                <w:sz w:val="18"/>
                <w:szCs w:val="18"/>
              </w:rPr>
              <w:t xml:space="preserve">MİK </w:t>
            </w:r>
            <w:r w:rsidRPr="005C7FA1">
              <w:rPr>
                <w:sz w:val="18"/>
                <w:szCs w:val="18"/>
              </w:rPr>
              <w:t>010</w:t>
            </w:r>
          </w:p>
        </w:tc>
      </w:tr>
      <w:tr w:rsidR="00611D1C" w:rsidTr="00611D1C">
        <w:trPr>
          <w:trHeight w:val="270"/>
        </w:trPr>
        <w:tc>
          <w:tcPr>
            <w:tcW w:w="1540" w:type="dxa"/>
            <w:tcBorders>
              <w:top w:val="single" w:sz="8" w:space="0" w:color="FFFFFF"/>
              <w:left w:val="single" w:sz="8" w:space="0" w:color="FFFFFF"/>
              <w:bottom w:val="nil"/>
              <w:right w:val="single" w:sz="12" w:space="0" w:color="FFFFFF"/>
            </w:tcBorders>
            <w:shd w:val="clear" w:color="auto" w:fill="4F81BD"/>
            <w:vAlign w:val="center"/>
          </w:tcPr>
          <w:p w:rsidR="00611D1C" w:rsidRPr="005C7FA1" w:rsidRDefault="00611D1C" w:rsidP="00611D1C">
            <w:pPr>
              <w:jc w:val="center"/>
              <w:rPr>
                <w:rFonts w:ascii="Arial" w:hAnsi="Arial" w:cs="Arial"/>
                <w:b/>
                <w:color w:val="FFFFFF"/>
                <w:sz w:val="18"/>
                <w:szCs w:val="18"/>
              </w:rPr>
            </w:pPr>
            <w:r>
              <w:rPr>
                <w:rFonts w:ascii="Arial" w:hAnsi="Arial" w:cs="Arial"/>
                <w:b/>
                <w:color w:val="FFFFFF"/>
                <w:sz w:val="18"/>
                <w:szCs w:val="18"/>
              </w:rPr>
              <w:t>11.00-11.40</w:t>
            </w:r>
          </w:p>
        </w:tc>
        <w:tc>
          <w:tcPr>
            <w:tcW w:w="1589" w:type="dxa"/>
            <w:tcBorders>
              <w:top w:val="nil"/>
              <w:left w:val="nil"/>
              <w:bottom w:val="single" w:sz="8" w:space="0" w:color="FFFFFF"/>
              <w:right w:val="single" w:sz="8" w:space="0" w:color="FFFFFF"/>
            </w:tcBorders>
            <w:shd w:val="clear" w:color="auto" w:fill="DBE5F1"/>
          </w:tcPr>
          <w:p w:rsidR="00611D1C" w:rsidRPr="005C7FA1" w:rsidRDefault="00611D1C" w:rsidP="00611D1C">
            <w:pPr>
              <w:spacing w:line="480" w:lineRule="auto"/>
              <w:jc w:val="center"/>
              <w:rPr>
                <w:sz w:val="18"/>
                <w:szCs w:val="18"/>
              </w:rPr>
            </w:pPr>
            <w:r>
              <w:rPr>
                <w:sz w:val="18"/>
                <w:szCs w:val="18"/>
              </w:rPr>
              <w:t xml:space="preserve">MİK </w:t>
            </w:r>
            <w:r w:rsidRPr="005C7FA1">
              <w:rPr>
                <w:sz w:val="18"/>
                <w:szCs w:val="18"/>
              </w:rPr>
              <w:t>006</w:t>
            </w:r>
          </w:p>
        </w:tc>
        <w:tc>
          <w:tcPr>
            <w:tcW w:w="1559" w:type="dxa"/>
            <w:tcBorders>
              <w:top w:val="nil"/>
              <w:left w:val="nil"/>
              <w:bottom w:val="single" w:sz="8" w:space="0" w:color="FFFFFF"/>
              <w:right w:val="single" w:sz="8" w:space="0" w:color="FFFFFF"/>
            </w:tcBorders>
            <w:shd w:val="clear" w:color="auto" w:fill="DBE5F1"/>
          </w:tcPr>
          <w:p w:rsidR="00611D1C" w:rsidRPr="005C7FA1" w:rsidRDefault="00611D1C" w:rsidP="00611D1C">
            <w:pPr>
              <w:spacing w:line="480" w:lineRule="auto"/>
              <w:jc w:val="center"/>
              <w:rPr>
                <w:sz w:val="18"/>
                <w:szCs w:val="18"/>
              </w:rPr>
            </w:pPr>
            <w:r>
              <w:rPr>
                <w:sz w:val="18"/>
                <w:szCs w:val="18"/>
              </w:rPr>
              <w:t xml:space="preserve">MİK </w:t>
            </w:r>
            <w:r w:rsidRPr="005C7FA1">
              <w:rPr>
                <w:sz w:val="18"/>
                <w:szCs w:val="18"/>
              </w:rPr>
              <w:t>007</w:t>
            </w:r>
          </w:p>
        </w:tc>
        <w:tc>
          <w:tcPr>
            <w:tcW w:w="1560" w:type="dxa"/>
            <w:tcBorders>
              <w:top w:val="nil"/>
              <w:left w:val="nil"/>
              <w:bottom w:val="single" w:sz="8" w:space="0" w:color="FFFFFF"/>
              <w:right w:val="single" w:sz="8" w:space="0" w:color="FFFFFF"/>
            </w:tcBorders>
            <w:shd w:val="clear" w:color="auto" w:fill="DBE5F1"/>
          </w:tcPr>
          <w:p w:rsidR="00611D1C" w:rsidRPr="005C7FA1" w:rsidRDefault="00611D1C" w:rsidP="00611D1C">
            <w:pPr>
              <w:spacing w:line="480" w:lineRule="auto"/>
              <w:jc w:val="center"/>
              <w:rPr>
                <w:sz w:val="18"/>
                <w:szCs w:val="18"/>
              </w:rPr>
            </w:pPr>
            <w:r>
              <w:rPr>
                <w:sz w:val="18"/>
                <w:szCs w:val="18"/>
              </w:rPr>
              <w:t xml:space="preserve">MİK </w:t>
            </w:r>
            <w:r w:rsidRPr="005C7FA1">
              <w:rPr>
                <w:sz w:val="18"/>
                <w:szCs w:val="18"/>
              </w:rPr>
              <w:t>008</w:t>
            </w:r>
          </w:p>
        </w:tc>
        <w:tc>
          <w:tcPr>
            <w:tcW w:w="1571" w:type="dxa"/>
            <w:tcBorders>
              <w:top w:val="nil"/>
              <w:left w:val="nil"/>
              <w:bottom w:val="single" w:sz="8" w:space="0" w:color="FFFFFF"/>
              <w:right w:val="single" w:sz="8" w:space="0" w:color="FFFFFF"/>
            </w:tcBorders>
            <w:shd w:val="clear" w:color="auto" w:fill="DBE5F1"/>
          </w:tcPr>
          <w:p w:rsidR="00611D1C" w:rsidRPr="005C7FA1" w:rsidRDefault="00611D1C" w:rsidP="00611D1C">
            <w:pPr>
              <w:spacing w:line="480" w:lineRule="auto"/>
              <w:jc w:val="center"/>
              <w:rPr>
                <w:sz w:val="18"/>
                <w:szCs w:val="18"/>
              </w:rPr>
            </w:pPr>
            <w:r>
              <w:rPr>
                <w:sz w:val="18"/>
                <w:szCs w:val="18"/>
              </w:rPr>
              <w:t xml:space="preserve">MİK </w:t>
            </w:r>
            <w:r w:rsidRPr="005C7FA1">
              <w:rPr>
                <w:sz w:val="18"/>
                <w:szCs w:val="18"/>
              </w:rPr>
              <w:t>009</w:t>
            </w:r>
          </w:p>
        </w:tc>
        <w:tc>
          <w:tcPr>
            <w:tcW w:w="1994" w:type="dxa"/>
            <w:tcBorders>
              <w:top w:val="nil"/>
              <w:left w:val="nil"/>
              <w:bottom w:val="single" w:sz="8" w:space="0" w:color="FFFFFF"/>
              <w:right w:val="single" w:sz="8" w:space="0" w:color="FFFFFF"/>
            </w:tcBorders>
            <w:shd w:val="clear" w:color="auto" w:fill="DBE5F1"/>
          </w:tcPr>
          <w:p w:rsidR="00611D1C" w:rsidRPr="005C7FA1" w:rsidRDefault="00611D1C" w:rsidP="00611D1C">
            <w:pPr>
              <w:spacing w:line="480" w:lineRule="auto"/>
              <w:jc w:val="center"/>
              <w:rPr>
                <w:sz w:val="18"/>
                <w:szCs w:val="18"/>
              </w:rPr>
            </w:pPr>
            <w:r>
              <w:rPr>
                <w:sz w:val="18"/>
                <w:szCs w:val="18"/>
              </w:rPr>
              <w:t xml:space="preserve">MİK </w:t>
            </w:r>
            <w:r w:rsidRPr="005C7FA1">
              <w:rPr>
                <w:sz w:val="18"/>
                <w:szCs w:val="18"/>
              </w:rPr>
              <w:t>010</w:t>
            </w:r>
          </w:p>
        </w:tc>
      </w:tr>
      <w:tr w:rsidR="00611D1C" w:rsidTr="00611D1C">
        <w:trPr>
          <w:trHeight w:val="270"/>
        </w:trPr>
        <w:tc>
          <w:tcPr>
            <w:tcW w:w="1540" w:type="dxa"/>
            <w:tcBorders>
              <w:top w:val="single" w:sz="8" w:space="0" w:color="FFFFFF"/>
              <w:left w:val="single" w:sz="8" w:space="0" w:color="FFFFFF"/>
              <w:bottom w:val="nil"/>
              <w:right w:val="single" w:sz="12" w:space="0" w:color="FFFFFF"/>
            </w:tcBorders>
            <w:shd w:val="clear" w:color="auto" w:fill="4F81BD"/>
            <w:vAlign w:val="center"/>
            <w:hideMark/>
          </w:tcPr>
          <w:p w:rsidR="00611D1C" w:rsidRDefault="00611D1C" w:rsidP="00611D1C">
            <w:pPr>
              <w:jc w:val="center"/>
              <w:rPr>
                <w:rFonts w:ascii="Arial" w:hAnsi="Arial" w:cs="Arial"/>
                <w:b/>
                <w:color w:val="FFFFFF"/>
                <w:sz w:val="18"/>
                <w:szCs w:val="18"/>
              </w:rPr>
            </w:pPr>
          </w:p>
        </w:tc>
        <w:tc>
          <w:tcPr>
            <w:tcW w:w="8273" w:type="dxa"/>
            <w:gridSpan w:val="5"/>
            <w:tcBorders>
              <w:top w:val="single" w:sz="8" w:space="0" w:color="FFFFFF"/>
              <w:left w:val="nil"/>
              <w:bottom w:val="single" w:sz="8" w:space="0" w:color="FFFFFF"/>
              <w:right w:val="single" w:sz="8" w:space="0" w:color="FFFFFF"/>
            </w:tcBorders>
            <w:shd w:val="clear" w:color="auto" w:fill="8DB3E2"/>
            <w:vAlign w:val="center"/>
            <w:hideMark/>
          </w:tcPr>
          <w:p w:rsidR="00611D1C" w:rsidRPr="005C7FA1" w:rsidRDefault="00611D1C" w:rsidP="00611D1C">
            <w:pPr>
              <w:jc w:val="center"/>
              <w:rPr>
                <w:rFonts w:ascii="Arial" w:hAnsi="Arial" w:cs="Arial"/>
                <w:b/>
                <w:bCs/>
                <w:color w:val="FFFFFF"/>
                <w:sz w:val="18"/>
                <w:szCs w:val="18"/>
              </w:rPr>
            </w:pPr>
            <w:r>
              <w:rPr>
                <w:rFonts w:ascii="Arial" w:hAnsi="Arial" w:cs="Arial"/>
                <w:b/>
                <w:bCs/>
                <w:color w:val="FFFFFF"/>
                <w:sz w:val="18"/>
                <w:szCs w:val="18"/>
              </w:rPr>
              <w:t>Öğle arası</w:t>
            </w:r>
          </w:p>
        </w:tc>
      </w:tr>
      <w:tr w:rsidR="00611D1C" w:rsidTr="00611D1C">
        <w:trPr>
          <w:trHeight w:val="273"/>
        </w:trPr>
        <w:tc>
          <w:tcPr>
            <w:tcW w:w="1540" w:type="dxa"/>
            <w:tcBorders>
              <w:top w:val="single" w:sz="8" w:space="0" w:color="FFFFFF"/>
              <w:left w:val="single" w:sz="8" w:space="0" w:color="FFFFFF"/>
              <w:bottom w:val="nil"/>
              <w:right w:val="single" w:sz="12" w:space="0" w:color="FFFFFF"/>
            </w:tcBorders>
            <w:shd w:val="clear" w:color="auto" w:fill="4F81BD"/>
            <w:vAlign w:val="center"/>
            <w:hideMark/>
          </w:tcPr>
          <w:p w:rsidR="00611D1C" w:rsidRPr="005C7FA1" w:rsidRDefault="00611D1C" w:rsidP="00611D1C">
            <w:pPr>
              <w:jc w:val="center"/>
              <w:rPr>
                <w:rFonts w:ascii="Arial" w:hAnsi="Arial" w:cs="Arial"/>
                <w:b/>
                <w:color w:val="FFFFFF"/>
                <w:sz w:val="18"/>
                <w:szCs w:val="18"/>
              </w:rPr>
            </w:pPr>
            <w:r>
              <w:rPr>
                <w:rFonts w:ascii="Arial" w:hAnsi="Arial" w:cs="Arial"/>
                <w:b/>
                <w:color w:val="FFFFFF"/>
                <w:sz w:val="18"/>
                <w:szCs w:val="18"/>
              </w:rPr>
              <w:t>13.00-13.40</w:t>
            </w:r>
          </w:p>
        </w:tc>
        <w:tc>
          <w:tcPr>
            <w:tcW w:w="1589" w:type="dxa"/>
            <w:tcBorders>
              <w:top w:val="nil"/>
              <w:left w:val="nil"/>
              <w:bottom w:val="single" w:sz="8" w:space="0" w:color="FFFFFF"/>
              <w:right w:val="single" w:sz="8" w:space="0" w:color="FFFFFF"/>
            </w:tcBorders>
            <w:shd w:val="clear" w:color="auto" w:fill="DBE5F1"/>
            <w:hideMark/>
          </w:tcPr>
          <w:p w:rsidR="00611D1C" w:rsidRPr="005C7FA1" w:rsidRDefault="00611D1C" w:rsidP="00611D1C">
            <w:pPr>
              <w:jc w:val="center"/>
              <w:rPr>
                <w:sz w:val="18"/>
                <w:szCs w:val="18"/>
              </w:rPr>
            </w:pPr>
            <w:r>
              <w:rPr>
                <w:sz w:val="18"/>
                <w:szCs w:val="18"/>
              </w:rPr>
              <w:t>MİK 506</w:t>
            </w:r>
          </w:p>
        </w:tc>
        <w:tc>
          <w:tcPr>
            <w:tcW w:w="1559" w:type="dxa"/>
            <w:tcBorders>
              <w:top w:val="nil"/>
              <w:left w:val="nil"/>
              <w:bottom w:val="single" w:sz="8" w:space="0" w:color="FFFFFF"/>
              <w:right w:val="single" w:sz="8" w:space="0" w:color="FFFFFF"/>
            </w:tcBorders>
            <w:shd w:val="clear" w:color="auto" w:fill="DBE5F1"/>
            <w:hideMark/>
          </w:tcPr>
          <w:p w:rsidR="00611D1C" w:rsidRPr="005C7FA1" w:rsidRDefault="00611D1C" w:rsidP="00611D1C">
            <w:pPr>
              <w:jc w:val="center"/>
              <w:rPr>
                <w:sz w:val="18"/>
                <w:szCs w:val="18"/>
              </w:rPr>
            </w:pPr>
            <w:r>
              <w:rPr>
                <w:sz w:val="18"/>
                <w:szCs w:val="18"/>
              </w:rPr>
              <w:t>MİK 507</w:t>
            </w:r>
          </w:p>
        </w:tc>
        <w:tc>
          <w:tcPr>
            <w:tcW w:w="1560" w:type="dxa"/>
            <w:tcBorders>
              <w:top w:val="nil"/>
              <w:left w:val="nil"/>
              <w:bottom w:val="single" w:sz="8" w:space="0" w:color="FFFFFF"/>
              <w:right w:val="single" w:sz="8" w:space="0" w:color="FFFFFF"/>
            </w:tcBorders>
            <w:shd w:val="clear" w:color="auto" w:fill="DBE5F1"/>
            <w:hideMark/>
          </w:tcPr>
          <w:p w:rsidR="00611D1C" w:rsidRPr="005C7FA1" w:rsidRDefault="00611D1C" w:rsidP="00611D1C">
            <w:pPr>
              <w:jc w:val="center"/>
              <w:rPr>
                <w:sz w:val="18"/>
                <w:szCs w:val="18"/>
              </w:rPr>
            </w:pPr>
            <w:r>
              <w:rPr>
                <w:sz w:val="18"/>
                <w:szCs w:val="18"/>
              </w:rPr>
              <w:t>MİK 508</w:t>
            </w:r>
          </w:p>
        </w:tc>
        <w:tc>
          <w:tcPr>
            <w:tcW w:w="1571" w:type="dxa"/>
            <w:tcBorders>
              <w:top w:val="nil"/>
              <w:left w:val="nil"/>
              <w:bottom w:val="single" w:sz="8" w:space="0" w:color="FFFFFF"/>
              <w:right w:val="single" w:sz="8" w:space="0" w:color="FFFFFF"/>
            </w:tcBorders>
            <w:shd w:val="clear" w:color="auto" w:fill="DBE5F1"/>
            <w:hideMark/>
          </w:tcPr>
          <w:p w:rsidR="00611D1C" w:rsidRPr="005C7FA1" w:rsidRDefault="00611D1C" w:rsidP="00611D1C">
            <w:pPr>
              <w:spacing w:line="480" w:lineRule="auto"/>
              <w:jc w:val="center"/>
              <w:rPr>
                <w:sz w:val="18"/>
                <w:szCs w:val="18"/>
              </w:rPr>
            </w:pPr>
            <w:r>
              <w:rPr>
                <w:sz w:val="18"/>
                <w:szCs w:val="18"/>
              </w:rPr>
              <w:t>MİK 509</w:t>
            </w:r>
          </w:p>
        </w:tc>
        <w:tc>
          <w:tcPr>
            <w:tcW w:w="1994" w:type="dxa"/>
            <w:tcBorders>
              <w:top w:val="nil"/>
              <w:left w:val="nil"/>
              <w:bottom w:val="single" w:sz="8" w:space="0" w:color="FFFFFF"/>
              <w:right w:val="single" w:sz="8" w:space="0" w:color="FFFFFF"/>
            </w:tcBorders>
            <w:shd w:val="clear" w:color="auto" w:fill="DBE5F1"/>
            <w:hideMark/>
          </w:tcPr>
          <w:p w:rsidR="00611D1C" w:rsidRPr="005C7FA1" w:rsidRDefault="00611D1C" w:rsidP="00611D1C">
            <w:pPr>
              <w:jc w:val="center"/>
              <w:rPr>
                <w:sz w:val="18"/>
                <w:szCs w:val="18"/>
              </w:rPr>
            </w:pPr>
            <w:r>
              <w:rPr>
                <w:sz w:val="18"/>
                <w:szCs w:val="18"/>
              </w:rPr>
              <w:t>MİK 510</w:t>
            </w:r>
          </w:p>
        </w:tc>
      </w:tr>
      <w:tr w:rsidR="00611D1C" w:rsidTr="00611D1C">
        <w:trPr>
          <w:trHeight w:val="270"/>
        </w:trPr>
        <w:tc>
          <w:tcPr>
            <w:tcW w:w="1540" w:type="dxa"/>
            <w:tcBorders>
              <w:top w:val="single" w:sz="8" w:space="0" w:color="FFFFFF"/>
              <w:left w:val="single" w:sz="8" w:space="0" w:color="FFFFFF"/>
              <w:bottom w:val="nil"/>
              <w:right w:val="single" w:sz="12" w:space="0" w:color="FFFFFF"/>
            </w:tcBorders>
            <w:shd w:val="clear" w:color="auto" w:fill="4F81BD"/>
            <w:vAlign w:val="center"/>
          </w:tcPr>
          <w:p w:rsidR="00611D1C" w:rsidRPr="005C7FA1" w:rsidRDefault="00611D1C" w:rsidP="00611D1C">
            <w:pPr>
              <w:jc w:val="center"/>
              <w:rPr>
                <w:rFonts w:ascii="Arial" w:hAnsi="Arial" w:cs="Arial"/>
                <w:b/>
                <w:color w:val="FFFFFF"/>
                <w:sz w:val="18"/>
                <w:szCs w:val="18"/>
              </w:rPr>
            </w:pPr>
            <w:r>
              <w:rPr>
                <w:rFonts w:ascii="Arial" w:hAnsi="Arial" w:cs="Arial"/>
                <w:b/>
                <w:color w:val="FFFFFF"/>
                <w:sz w:val="18"/>
                <w:szCs w:val="18"/>
              </w:rPr>
              <w:t>13.50-14.30</w:t>
            </w:r>
          </w:p>
        </w:tc>
        <w:tc>
          <w:tcPr>
            <w:tcW w:w="1589" w:type="dxa"/>
            <w:tcBorders>
              <w:top w:val="nil"/>
              <w:left w:val="nil"/>
              <w:bottom w:val="single" w:sz="8" w:space="0" w:color="FFFFFF"/>
              <w:right w:val="single" w:sz="8" w:space="0" w:color="FFFFFF"/>
            </w:tcBorders>
            <w:shd w:val="clear" w:color="auto" w:fill="DBE5F1"/>
          </w:tcPr>
          <w:p w:rsidR="00611D1C" w:rsidRPr="005C7FA1" w:rsidRDefault="00611D1C" w:rsidP="00611D1C">
            <w:pPr>
              <w:jc w:val="center"/>
              <w:rPr>
                <w:sz w:val="18"/>
                <w:szCs w:val="18"/>
              </w:rPr>
            </w:pPr>
            <w:r>
              <w:rPr>
                <w:sz w:val="18"/>
                <w:szCs w:val="18"/>
              </w:rPr>
              <w:t>MİK 506</w:t>
            </w:r>
          </w:p>
        </w:tc>
        <w:tc>
          <w:tcPr>
            <w:tcW w:w="1559" w:type="dxa"/>
            <w:tcBorders>
              <w:top w:val="nil"/>
              <w:left w:val="nil"/>
              <w:bottom w:val="single" w:sz="8" w:space="0" w:color="FFFFFF"/>
              <w:right w:val="single" w:sz="8" w:space="0" w:color="FFFFFF"/>
            </w:tcBorders>
            <w:shd w:val="clear" w:color="auto" w:fill="DBE5F1"/>
          </w:tcPr>
          <w:p w:rsidR="00611D1C" w:rsidRPr="005C7FA1" w:rsidRDefault="00611D1C" w:rsidP="00611D1C">
            <w:pPr>
              <w:jc w:val="center"/>
              <w:rPr>
                <w:sz w:val="18"/>
                <w:szCs w:val="18"/>
              </w:rPr>
            </w:pPr>
            <w:r>
              <w:rPr>
                <w:sz w:val="18"/>
                <w:szCs w:val="18"/>
              </w:rPr>
              <w:t>MİK 507</w:t>
            </w:r>
          </w:p>
        </w:tc>
        <w:tc>
          <w:tcPr>
            <w:tcW w:w="1560" w:type="dxa"/>
            <w:tcBorders>
              <w:top w:val="nil"/>
              <w:left w:val="nil"/>
              <w:bottom w:val="single" w:sz="8" w:space="0" w:color="FFFFFF"/>
              <w:right w:val="single" w:sz="8" w:space="0" w:color="FFFFFF"/>
            </w:tcBorders>
            <w:shd w:val="clear" w:color="auto" w:fill="DBE5F1"/>
          </w:tcPr>
          <w:p w:rsidR="00611D1C" w:rsidRPr="005C7FA1" w:rsidRDefault="00611D1C" w:rsidP="00611D1C">
            <w:pPr>
              <w:jc w:val="center"/>
              <w:rPr>
                <w:sz w:val="18"/>
                <w:szCs w:val="18"/>
              </w:rPr>
            </w:pPr>
            <w:r>
              <w:rPr>
                <w:sz w:val="18"/>
                <w:szCs w:val="18"/>
              </w:rPr>
              <w:t>MİK 508</w:t>
            </w:r>
          </w:p>
        </w:tc>
        <w:tc>
          <w:tcPr>
            <w:tcW w:w="1571" w:type="dxa"/>
            <w:tcBorders>
              <w:top w:val="nil"/>
              <w:left w:val="nil"/>
              <w:bottom w:val="single" w:sz="8" w:space="0" w:color="FFFFFF"/>
              <w:right w:val="single" w:sz="8" w:space="0" w:color="FFFFFF"/>
            </w:tcBorders>
            <w:shd w:val="clear" w:color="auto" w:fill="DBE5F1"/>
          </w:tcPr>
          <w:p w:rsidR="00611D1C" w:rsidRPr="005C7FA1" w:rsidRDefault="00611D1C" w:rsidP="00611D1C">
            <w:pPr>
              <w:spacing w:line="480" w:lineRule="auto"/>
              <w:jc w:val="center"/>
              <w:rPr>
                <w:sz w:val="18"/>
                <w:szCs w:val="18"/>
              </w:rPr>
            </w:pPr>
            <w:r>
              <w:rPr>
                <w:sz w:val="18"/>
                <w:szCs w:val="18"/>
              </w:rPr>
              <w:t>MİK 509</w:t>
            </w:r>
          </w:p>
        </w:tc>
        <w:tc>
          <w:tcPr>
            <w:tcW w:w="1994" w:type="dxa"/>
            <w:tcBorders>
              <w:top w:val="nil"/>
              <w:left w:val="nil"/>
              <w:bottom w:val="single" w:sz="8" w:space="0" w:color="FFFFFF"/>
              <w:right w:val="single" w:sz="8" w:space="0" w:color="FFFFFF"/>
            </w:tcBorders>
            <w:shd w:val="clear" w:color="auto" w:fill="DBE5F1"/>
          </w:tcPr>
          <w:p w:rsidR="00611D1C" w:rsidRPr="005C7FA1" w:rsidRDefault="00611D1C" w:rsidP="00611D1C">
            <w:pPr>
              <w:jc w:val="center"/>
              <w:rPr>
                <w:sz w:val="18"/>
                <w:szCs w:val="18"/>
              </w:rPr>
            </w:pPr>
            <w:r>
              <w:rPr>
                <w:sz w:val="18"/>
                <w:szCs w:val="18"/>
              </w:rPr>
              <w:t>MİK 510</w:t>
            </w:r>
          </w:p>
        </w:tc>
      </w:tr>
      <w:tr w:rsidR="00611D1C" w:rsidTr="00611D1C">
        <w:trPr>
          <w:trHeight w:val="270"/>
        </w:trPr>
        <w:tc>
          <w:tcPr>
            <w:tcW w:w="1540" w:type="dxa"/>
            <w:tcBorders>
              <w:top w:val="single" w:sz="8" w:space="0" w:color="FFFFFF"/>
              <w:left w:val="single" w:sz="8" w:space="0" w:color="FFFFFF"/>
              <w:bottom w:val="nil"/>
              <w:right w:val="single" w:sz="12" w:space="0" w:color="FFFFFF"/>
            </w:tcBorders>
            <w:shd w:val="clear" w:color="auto" w:fill="4F81BD"/>
            <w:vAlign w:val="center"/>
            <w:hideMark/>
          </w:tcPr>
          <w:p w:rsidR="00611D1C" w:rsidRPr="005C7FA1" w:rsidRDefault="00611D1C" w:rsidP="00611D1C">
            <w:pPr>
              <w:jc w:val="center"/>
              <w:rPr>
                <w:rFonts w:ascii="Arial" w:hAnsi="Arial" w:cs="Arial"/>
                <w:b/>
                <w:color w:val="FFFFFF"/>
                <w:sz w:val="18"/>
                <w:szCs w:val="18"/>
              </w:rPr>
            </w:pPr>
            <w:r>
              <w:rPr>
                <w:rFonts w:ascii="Arial" w:hAnsi="Arial" w:cs="Arial"/>
                <w:b/>
                <w:color w:val="FFFFFF"/>
                <w:sz w:val="18"/>
                <w:szCs w:val="18"/>
              </w:rPr>
              <w:t>14.40-15.20</w:t>
            </w:r>
          </w:p>
        </w:tc>
        <w:tc>
          <w:tcPr>
            <w:tcW w:w="1589" w:type="dxa"/>
            <w:tcBorders>
              <w:top w:val="nil"/>
              <w:left w:val="nil"/>
              <w:bottom w:val="single" w:sz="8" w:space="0" w:color="FFFFFF"/>
              <w:right w:val="single" w:sz="8" w:space="0" w:color="FFFFFF"/>
            </w:tcBorders>
            <w:shd w:val="clear" w:color="auto" w:fill="DBE5F1"/>
            <w:hideMark/>
          </w:tcPr>
          <w:p w:rsidR="00611D1C" w:rsidRPr="005C7FA1" w:rsidRDefault="00611D1C" w:rsidP="00611D1C">
            <w:pPr>
              <w:jc w:val="center"/>
              <w:rPr>
                <w:sz w:val="18"/>
                <w:szCs w:val="18"/>
              </w:rPr>
            </w:pPr>
            <w:r>
              <w:rPr>
                <w:sz w:val="18"/>
                <w:szCs w:val="18"/>
              </w:rPr>
              <w:t>MİK 506</w:t>
            </w:r>
          </w:p>
        </w:tc>
        <w:tc>
          <w:tcPr>
            <w:tcW w:w="1559" w:type="dxa"/>
            <w:tcBorders>
              <w:top w:val="nil"/>
              <w:left w:val="nil"/>
              <w:bottom w:val="single" w:sz="8" w:space="0" w:color="FFFFFF"/>
              <w:right w:val="single" w:sz="8" w:space="0" w:color="FFFFFF"/>
            </w:tcBorders>
            <w:shd w:val="clear" w:color="auto" w:fill="DBE5F1"/>
            <w:hideMark/>
          </w:tcPr>
          <w:p w:rsidR="00611D1C" w:rsidRPr="005C7FA1" w:rsidRDefault="00611D1C" w:rsidP="00611D1C">
            <w:pPr>
              <w:jc w:val="center"/>
              <w:rPr>
                <w:sz w:val="18"/>
                <w:szCs w:val="18"/>
              </w:rPr>
            </w:pPr>
            <w:r>
              <w:rPr>
                <w:sz w:val="18"/>
                <w:szCs w:val="18"/>
              </w:rPr>
              <w:t>MİK 507</w:t>
            </w:r>
          </w:p>
        </w:tc>
        <w:tc>
          <w:tcPr>
            <w:tcW w:w="1560" w:type="dxa"/>
            <w:tcBorders>
              <w:top w:val="nil"/>
              <w:left w:val="nil"/>
              <w:bottom w:val="single" w:sz="8" w:space="0" w:color="FFFFFF"/>
              <w:right w:val="single" w:sz="8" w:space="0" w:color="FFFFFF"/>
            </w:tcBorders>
            <w:shd w:val="clear" w:color="auto" w:fill="DBE5F1"/>
            <w:hideMark/>
          </w:tcPr>
          <w:p w:rsidR="00611D1C" w:rsidRPr="005C7FA1" w:rsidRDefault="00611D1C" w:rsidP="00611D1C">
            <w:pPr>
              <w:jc w:val="center"/>
              <w:rPr>
                <w:sz w:val="18"/>
                <w:szCs w:val="18"/>
              </w:rPr>
            </w:pPr>
            <w:r>
              <w:rPr>
                <w:sz w:val="18"/>
                <w:szCs w:val="18"/>
              </w:rPr>
              <w:t>MİK 508</w:t>
            </w:r>
          </w:p>
        </w:tc>
        <w:tc>
          <w:tcPr>
            <w:tcW w:w="1571" w:type="dxa"/>
            <w:tcBorders>
              <w:top w:val="nil"/>
              <w:left w:val="nil"/>
              <w:bottom w:val="single" w:sz="8" w:space="0" w:color="FFFFFF"/>
              <w:right w:val="single" w:sz="8" w:space="0" w:color="FFFFFF"/>
            </w:tcBorders>
            <w:shd w:val="clear" w:color="auto" w:fill="DBE5F1"/>
            <w:hideMark/>
          </w:tcPr>
          <w:p w:rsidR="00611D1C" w:rsidRPr="005C7FA1" w:rsidRDefault="00611D1C" w:rsidP="00611D1C">
            <w:pPr>
              <w:spacing w:line="480" w:lineRule="auto"/>
              <w:jc w:val="center"/>
              <w:rPr>
                <w:sz w:val="18"/>
                <w:szCs w:val="18"/>
              </w:rPr>
            </w:pPr>
            <w:r>
              <w:rPr>
                <w:sz w:val="18"/>
                <w:szCs w:val="18"/>
              </w:rPr>
              <w:t>MİK 509</w:t>
            </w:r>
          </w:p>
        </w:tc>
        <w:tc>
          <w:tcPr>
            <w:tcW w:w="1994" w:type="dxa"/>
            <w:tcBorders>
              <w:top w:val="nil"/>
              <w:left w:val="nil"/>
              <w:bottom w:val="single" w:sz="8" w:space="0" w:color="FFFFFF"/>
              <w:right w:val="single" w:sz="8" w:space="0" w:color="FFFFFF"/>
            </w:tcBorders>
            <w:shd w:val="clear" w:color="auto" w:fill="DBE5F1"/>
            <w:hideMark/>
          </w:tcPr>
          <w:p w:rsidR="00611D1C" w:rsidRPr="005C7FA1" w:rsidRDefault="00611D1C" w:rsidP="00611D1C">
            <w:pPr>
              <w:jc w:val="center"/>
              <w:rPr>
                <w:sz w:val="18"/>
                <w:szCs w:val="18"/>
              </w:rPr>
            </w:pPr>
            <w:r>
              <w:rPr>
                <w:sz w:val="18"/>
                <w:szCs w:val="18"/>
              </w:rPr>
              <w:t>MİK 510</w:t>
            </w:r>
          </w:p>
        </w:tc>
      </w:tr>
      <w:tr w:rsidR="00611D1C" w:rsidTr="00611D1C">
        <w:trPr>
          <w:trHeight w:val="270"/>
        </w:trPr>
        <w:tc>
          <w:tcPr>
            <w:tcW w:w="1540" w:type="dxa"/>
            <w:tcBorders>
              <w:top w:val="single" w:sz="8" w:space="0" w:color="FFFFFF"/>
              <w:left w:val="single" w:sz="8" w:space="0" w:color="FFFFFF"/>
              <w:bottom w:val="nil"/>
              <w:right w:val="single" w:sz="12" w:space="0" w:color="FFFFFF"/>
            </w:tcBorders>
            <w:shd w:val="clear" w:color="auto" w:fill="4F81BD"/>
            <w:vAlign w:val="center"/>
          </w:tcPr>
          <w:p w:rsidR="00611D1C" w:rsidRPr="005C7FA1" w:rsidRDefault="00611D1C" w:rsidP="00611D1C">
            <w:pPr>
              <w:jc w:val="center"/>
              <w:rPr>
                <w:rFonts w:ascii="Arial" w:hAnsi="Arial" w:cs="Arial"/>
                <w:b/>
                <w:color w:val="FFFFFF"/>
                <w:sz w:val="18"/>
                <w:szCs w:val="18"/>
              </w:rPr>
            </w:pPr>
            <w:r>
              <w:rPr>
                <w:rFonts w:ascii="Arial" w:hAnsi="Arial" w:cs="Arial"/>
                <w:b/>
                <w:color w:val="FFFFFF"/>
                <w:sz w:val="18"/>
                <w:szCs w:val="18"/>
              </w:rPr>
              <w:t>15.30-16.10</w:t>
            </w:r>
          </w:p>
        </w:tc>
        <w:tc>
          <w:tcPr>
            <w:tcW w:w="1589" w:type="dxa"/>
            <w:tcBorders>
              <w:top w:val="nil"/>
              <w:left w:val="nil"/>
              <w:bottom w:val="single" w:sz="8" w:space="0" w:color="FFFFFF"/>
              <w:right w:val="single" w:sz="8" w:space="0" w:color="FFFFFF"/>
            </w:tcBorders>
            <w:shd w:val="clear" w:color="auto" w:fill="DBE5F1"/>
          </w:tcPr>
          <w:p w:rsidR="00611D1C" w:rsidRPr="005C7FA1" w:rsidRDefault="00611D1C" w:rsidP="00611D1C">
            <w:pPr>
              <w:jc w:val="center"/>
              <w:rPr>
                <w:sz w:val="18"/>
                <w:szCs w:val="18"/>
              </w:rPr>
            </w:pPr>
            <w:r>
              <w:rPr>
                <w:sz w:val="18"/>
                <w:szCs w:val="18"/>
              </w:rPr>
              <w:t>MİK 506</w:t>
            </w:r>
          </w:p>
        </w:tc>
        <w:tc>
          <w:tcPr>
            <w:tcW w:w="1559" w:type="dxa"/>
            <w:tcBorders>
              <w:top w:val="nil"/>
              <w:left w:val="nil"/>
              <w:bottom w:val="single" w:sz="8" w:space="0" w:color="FFFFFF"/>
              <w:right w:val="single" w:sz="8" w:space="0" w:color="FFFFFF"/>
            </w:tcBorders>
            <w:shd w:val="clear" w:color="auto" w:fill="DBE5F1"/>
          </w:tcPr>
          <w:p w:rsidR="00611D1C" w:rsidRPr="005C7FA1" w:rsidRDefault="00611D1C" w:rsidP="00611D1C">
            <w:pPr>
              <w:jc w:val="center"/>
              <w:rPr>
                <w:sz w:val="18"/>
                <w:szCs w:val="18"/>
              </w:rPr>
            </w:pPr>
            <w:r>
              <w:rPr>
                <w:sz w:val="18"/>
                <w:szCs w:val="18"/>
              </w:rPr>
              <w:t>MİK 507</w:t>
            </w:r>
          </w:p>
        </w:tc>
        <w:tc>
          <w:tcPr>
            <w:tcW w:w="1560" w:type="dxa"/>
            <w:tcBorders>
              <w:top w:val="nil"/>
              <w:left w:val="nil"/>
              <w:bottom w:val="single" w:sz="8" w:space="0" w:color="FFFFFF"/>
              <w:right w:val="single" w:sz="8" w:space="0" w:color="FFFFFF"/>
            </w:tcBorders>
            <w:shd w:val="clear" w:color="auto" w:fill="DBE5F1"/>
          </w:tcPr>
          <w:p w:rsidR="00611D1C" w:rsidRPr="005C7FA1" w:rsidRDefault="00611D1C" w:rsidP="00611D1C">
            <w:pPr>
              <w:jc w:val="center"/>
              <w:rPr>
                <w:sz w:val="18"/>
                <w:szCs w:val="18"/>
              </w:rPr>
            </w:pPr>
            <w:r>
              <w:rPr>
                <w:sz w:val="18"/>
                <w:szCs w:val="18"/>
              </w:rPr>
              <w:t>MİK 508</w:t>
            </w:r>
          </w:p>
        </w:tc>
        <w:tc>
          <w:tcPr>
            <w:tcW w:w="1571" w:type="dxa"/>
            <w:tcBorders>
              <w:top w:val="nil"/>
              <w:left w:val="nil"/>
              <w:bottom w:val="single" w:sz="8" w:space="0" w:color="FFFFFF"/>
              <w:right w:val="single" w:sz="8" w:space="0" w:color="FFFFFF"/>
            </w:tcBorders>
            <w:shd w:val="clear" w:color="auto" w:fill="DBE5F1"/>
          </w:tcPr>
          <w:p w:rsidR="00611D1C" w:rsidRPr="005C7FA1" w:rsidRDefault="00611D1C" w:rsidP="00611D1C">
            <w:pPr>
              <w:spacing w:line="480" w:lineRule="auto"/>
              <w:jc w:val="center"/>
              <w:rPr>
                <w:sz w:val="18"/>
                <w:szCs w:val="18"/>
              </w:rPr>
            </w:pPr>
            <w:r>
              <w:rPr>
                <w:sz w:val="18"/>
                <w:szCs w:val="18"/>
              </w:rPr>
              <w:t>MİK 509</w:t>
            </w:r>
          </w:p>
        </w:tc>
        <w:tc>
          <w:tcPr>
            <w:tcW w:w="1994" w:type="dxa"/>
            <w:tcBorders>
              <w:top w:val="nil"/>
              <w:left w:val="nil"/>
              <w:bottom w:val="single" w:sz="8" w:space="0" w:color="FFFFFF"/>
              <w:right w:val="single" w:sz="8" w:space="0" w:color="FFFFFF"/>
            </w:tcBorders>
            <w:shd w:val="clear" w:color="auto" w:fill="DBE5F1"/>
          </w:tcPr>
          <w:p w:rsidR="00611D1C" w:rsidRPr="005C7FA1" w:rsidRDefault="00611D1C" w:rsidP="00611D1C">
            <w:pPr>
              <w:jc w:val="center"/>
              <w:rPr>
                <w:sz w:val="18"/>
                <w:szCs w:val="18"/>
              </w:rPr>
            </w:pPr>
            <w:r>
              <w:rPr>
                <w:sz w:val="18"/>
                <w:szCs w:val="18"/>
              </w:rPr>
              <w:t>MİK 510</w:t>
            </w:r>
          </w:p>
        </w:tc>
      </w:tr>
      <w:tr w:rsidR="00611D1C" w:rsidTr="00611D1C">
        <w:trPr>
          <w:trHeight w:val="285"/>
        </w:trPr>
        <w:tc>
          <w:tcPr>
            <w:tcW w:w="1540" w:type="dxa"/>
            <w:tcBorders>
              <w:bottom w:val="single" w:sz="4" w:space="0" w:color="auto"/>
            </w:tcBorders>
            <w:noWrap/>
            <w:vAlign w:val="bottom"/>
            <w:hideMark/>
          </w:tcPr>
          <w:p w:rsidR="00611D1C" w:rsidRDefault="00611D1C" w:rsidP="00611D1C">
            <w:pPr>
              <w:rPr>
                <w:rFonts w:ascii="Calibri" w:hAnsi="Calibri"/>
              </w:rPr>
            </w:pPr>
          </w:p>
        </w:tc>
        <w:tc>
          <w:tcPr>
            <w:tcW w:w="1589" w:type="dxa"/>
            <w:noWrap/>
            <w:vAlign w:val="bottom"/>
            <w:hideMark/>
          </w:tcPr>
          <w:p w:rsidR="00611D1C" w:rsidRDefault="00611D1C" w:rsidP="00611D1C">
            <w:pPr>
              <w:rPr>
                <w:rFonts w:ascii="Calibri" w:hAnsi="Calibri"/>
              </w:rPr>
            </w:pPr>
          </w:p>
        </w:tc>
        <w:tc>
          <w:tcPr>
            <w:tcW w:w="1559" w:type="dxa"/>
            <w:noWrap/>
            <w:vAlign w:val="bottom"/>
            <w:hideMark/>
          </w:tcPr>
          <w:p w:rsidR="00611D1C" w:rsidRDefault="00611D1C" w:rsidP="00611D1C">
            <w:pPr>
              <w:rPr>
                <w:rFonts w:ascii="Calibri" w:hAnsi="Calibri"/>
              </w:rPr>
            </w:pPr>
          </w:p>
        </w:tc>
        <w:tc>
          <w:tcPr>
            <w:tcW w:w="1560" w:type="dxa"/>
            <w:noWrap/>
            <w:vAlign w:val="bottom"/>
            <w:hideMark/>
          </w:tcPr>
          <w:p w:rsidR="00611D1C" w:rsidRDefault="00611D1C" w:rsidP="00611D1C">
            <w:pPr>
              <w:rPr>
                <w:rFonts w:ascii="Calibri" w:hAnsi="Calibri"/>
              </w:rPr>
            </w:pPr>
          </w:p>
        </w:tc>
        <w:tc>
          <w:tcPr>
            <w:tcW w:w="1571" w:type="dxa"/>
            <w:noWrap/>
            <w:vAlign w:val="bottom"/>
            <w:hideMark/>
          </w:tcPr>
          <w:p w:rsidR="00611D1C" w:rsidRDefault="00611D1C" w:rsidP="00611D1C">
            <w:pPr>
              <w:rPr>
                <w:rFonts w:ascii="Calibri" w:hAnsi="Calibri"/>
              </w:rPr>
            </w:pPr>
          </w:p>
        </w:tc>
        <w:tc>
          <w:tcPr>
            <w:tcW w:w="1994" w:type="dxa"/>
            <w:noWrap/>
            <w:vAlign w:val="bottom"/>
            <w:hideMark/>
          </w:tcPr>
          <w:p w:rsidR="00611D1C" w:rsidRDefault="00611D1C" w:rsidP="00611D1C">
            <w:pPr>
              <w:rPr>
                <w:rFonts w:ascii="Calibri" w:hAnsi="Calibri"/>
              </w:rPr>
            </w:pPr>
          </w:p>
        </w:tc>
      </w:tr>
      <w:tr w:rsidR="00611D1C" w:rsidRPr="005C7FA1" w:rsidTr="00611D1C">
        <w:trPr>
          <w:trHeight w:val="255"/>
        </w:trPr>
        <w:tc>
          <w:tcPr>
            <w:tcW w:w="1540" w:type="dxa"/>
            <w:tcBorders>
              <w:top w:val="single" w:sz="4" w:space="0" w:color="auto"/>
              <w:left w:val="single" w:sz="4" w:space="0" w:color="auto"/>
              <w:bottom w:val="single" w:sz="4" w:space="0" w:color="auto"/>
              <w:right w:val="single" w:sz="4" w:space="0" w:color="auto"/>
            </w:tcBorders>
            <w:noWrap/>
            <w:hideMark/>
          </w:tcPr>
          <w:p w:rsidR="00611D1C" w:rsidRPr="005C7FA1" w:rsidRDefault="00611D1C" w:rsidP="00611D1C">
            <w:pPr>
              <w:spacing w:line="240" w:lineRule="atLeast"/>
              <w:jc w:val="center"/>
              <w:rPr>
                <w:sz w:val="18"/>
                <w:szCs w:val="18"/>
              </w:rPr>
            </w:pPr>
            <w:r>
              <w:rPr>
                <w:sz w:val="18"/>
                <w:szCs w:val="18"/>
              </w:rPr>
              <w:t>MİK</w:t>
            </w:r>
            <w:r w:rsidRPr="005C7FA1">
              <w:rPr>
                <w:sz w:val="18"/>
                <w:szCs w:val="18"/>
              </w:rPr>
              <w:t xml:space="preserve"> 006</w:t>
            </w:r>
          </w:p>
        </w:tc>
        <w:tc>
          <w:tcPr>
            <w:tcW w:w="4708" w:type="dxa"/>
            <w:gridSpan w:val="3"/>
            <w:tcBorders>
              <w:top w:val="single" w:sz="4" w:space="0" w:color="auto"/>
              <w:left w:val="nil"/>
              <w:bottom w:val="single" w:sz="4" w:space="0" w:color="auto"/>
              <w:right w:val="single" w:sz="4" w:space="0" w:color="auto"/>
            </w:tcBorders>
            <w:noWrap/>
          </w:tcPr>
          <w:p w:rsidR="00611D1C" w:rsidRPr="005C7FA1" w:rsidRDefault="00611D1C" w:rsidP="00611D1C">
            <w:pPr>
              <w:spacing w:line="240" w:lineRule="atLeast"/>
              <w:rPr>
                <w:sz w:val="18"/>
                <w:szCs w:val="18"/>
              </w:rPr>
            </w:pPr>
            <w:r>
              <w:rPr>
                <w:sz w:val="18"/>
                <w:szCs w:val="18"/>
              </w:rPr>
              <w:t>Tıbbi önemi olan virüsler</w:t>
            </w:r>
          </w:p>
        </w:tc>
        <w:tc>
          <w:tcPr>
            <w:tcW w:w="1571" w:type="dxa"/>
            <w:tcBorders>
              <w:top w:val="single" w:sz="4" w:space="0" w:color="auto"/>
              <w:left w:val="nil"/>
              <w:bottom w:val="single" w:sz="4" w:space="0" w:color="auto"/>
              <w:right w:val="single" w:sz="4" w:space="0" w:color="000000"/>
            </w:tcBorders>
            <w:noWrap/>
            <w:vAlign w:val="bottom"/>
            <w:hideMark/>
          </w:tcPr>
          <w:p w:rsidR="00611D1C" w:rsidRPr="005C7FA1" w:rsidRDefault="00611D1C" w:rsidP="00611D1C">
            <w:pPr>
              <w:spacing w:line="240" w:lineRule="atLeast"/>
              <w:jc w:val="center"/>
              <w:rPr>
                <w:sz w:val="18"/>
                <w:szCs w:val="18"/>
              </w:rPr>
            </w:pPr>
            <w:r>
              <w:rPr>
                <w:sz w:val="18"/>
                <w:szCs w:val="18"/>
              </w:rPr>
              <w:t>3</w:t>
            </w:r>
            <w:r w:rsidRPr="005C7FA1">
              <w:rPr>
                <w:sz w:val="18"/>
                <w:szCs w:val="18"/>
              </w:rPr>
              <w:t xml:space="preserve"> saat</w:t>
            </w:r>
          </w:p>
        </w:tc>
        <w:tc>
          <w:tcPr>
            <w:tcW w:w="1994" w:type="dxa"/>
            <w:tcBorders>
              <w:top w:val="single" w:sz="4" w:space="0" w:color="auto"/>
              <w:left w:val="nil"/>
              <w:bottom w:val="single" w:sz="4" w:space="0" w:color="auto"/>
              <w:right w:val="single" w:sz="4" w:space="0" w:color="000000"/>
            </w:tcBorders>
            <w:vAlign w:val="center"/>
          </w:tcPr>
          <w:p w:rsidR="00611D1C" w:rsidRPr="005C7FA1" w:rsidRDefault="00611D1C" w:rsidP="00611D1C">
            <w:pPr>
              <w:spacing w:line="240" w:lineRule="atLeast"/>
              <w:rPr>
                <w:sz w:val="18"/>
                <w:szCs w:val="18"/>
              </w:rPr>
            </w:pPr>
            <w:r>
              <w:rPr>
                <w:sz w:val="18"/>
                <w:szCs w:val="18"/>
              </w:rPr>
              <w:t>H.TÜRK DAĞI</w:t>
            </w:r>
          </w:p>
        </w:tc>
      </w:tr>
      <w:tr w:rsidR="00611D1C" w:rsidRPr="005C7FA1" w:rsidTr="00611D1C">
        <w:trPr>
          <w:trHeight w:val="255"/>
        </w:trPr>
        <w:tc>
          <w:tcPr>
            <w:tcW w:w="1540" w:type="dxa"/>
            <w:tcBorders>
              <w:top w:val="single" w:sz="4" w:space="0" w:color="auto"/>
              <w:left w:val="single" w:sz="4" w:space="0" w:color="auto"/>
              <w:bottom w:val="single" w:sz="4" w:space="0" w:color="auto"/>
              <w:right w:val="single" w:sz="4" w:space="0" w:color="auto"/>
            </w:tcBorders>
            <w:noWrap/>
          </w:tcPr>
          <w:p w:rsidR="00611D1C" w:rsidRDefault="00611D1C" w:rsidP="00611D1C">
            <w:pPr>
              <w:spacing w:line="240" w:lineRule="atLeast"/>
              <w:jc w:val="center"/>
              <w:rPr>
                <w:sz w:val="18"/>
                <w:szCs w:val="18"/>
              </w:rPr>
            </w:pPr>
            <w:r>
              <w:rPr>
                <w:sz w:val="18"/>
                <w:szCs w:val="18"/>
              </w:rPr>
              <w:t>MİK 506</w:t>
            </w:r>
          </w:p>
        </w:tc>
        <w:tc>
          <w:tcPr>
            <w:tcW w:w="4708" w:type="dxa"/>
            <w:gridSpan w:val="3"/>
            <w:tcBorders>
              <w:top w:val="single" w:sz="4" w:space="0" w:color="auto"/>
              <w:left w:val="nil"/>
              <w:bottom w:val="single" w:sz="4" w:space="0" w:color="auto"/>
              <w:right w:val="single" w:sz="4" w:space="0" w:color="auto"/>
            </w:tcBorders>
            <w:noWrap/>
          </w:tcPr>
          <w:p w:rsidR="00611D1C" w:rsidRPr="005C7FA1" w:rsidRDefault="00611D1C" w:rsidP="00611D1C">
            <w:pPr>
              <w:spacing w:line="240" w:lineRule="atLeast"/>
              <w:rPr>
                <w:sz w:val="18"/>
                <w:szCs w:val="18"/>
              </w:rPr>
            </w:pPr>
            <w:r>
              <w:rPr>
                <w:sz w:val="18"/>
                <w:szCs w:val="18"/>
              </w:rPr>
              <w:t>Virüslerin in vitro koşullarda üretilmesi</w:t>
            </w:r>
          </w:p>
        </w:tc>
        <w:tc>
          <w:tcPr>
            <w:tcW w:w="1571" w:type="dxa"/>
            <w:tcBorders>
              <w:top w:val="single" w:sz="4" w:space="0" w:color="auto"/>
              <w:left w:val="nil"/>
              <w:bottom w:val="single" w:sz="4" w:space="0" w:color="auto"/>
              <w:right w:val="single" w:sz="4" w:space="0" w:color="000000"/>
            </w:tcBorders>
            <w:noWrap/>
            <w:vAlign w:val="bottom"/>
          </w:tcPr>
          <w:p w:rsidR="00611D1C" w:rsidRPr="005C7FA1" w:rsidRDefault="00611D1C" w:rsidP="00611D1C">
            <w:pPr>
              <w:spacing w:line="240" w:lineRule="atLeast"/>
              <w:jc w:val="center"/>
              <w:rPr>
                <w:sz w:val="18"/>
                <w:szCs w:val="18"/>
              </w:rPr>
            </w:pPr>
            <w:r>
              <w:rPr>
                <w:sz w:val="18"/>
                <w:szCs w:val="18"/>
              </w:rPr>
              <w:t>4 saat</w:t>
            </w:r>
          </w:p>
        </w:tc>
        <w:tc>
          <w:tcPr>
            <w:tcW w:w="1994" w:type="dxa"/>
            <w:tcBorders>
              <w:top w:val="single" w:sz="4" w:space="0" w:color="auto"/>
              <w:left w:val="nil"/>
              <w:bottom w:val="single" w:sz="4" w:space="0" w:color="auto"/>
              <w:right w:val="single" w:sz="4" w:space="0" w:color="000000"/>
            </w:tcBorders>
            <w:vAlign w:val="center"/>
          </w:tcPr>
          <w:p w:rsidR="00611D1C" w:rsidRPr="005C7FA1" w:rsidRDefault="00611D1C" w:rsidP="00611D1C">
            <w:pPr>
              <w:spacing w:line="240" w:lineRule="atLeast"/>
              <w:rPr>
                <w:sz w:val="18"/>
                <w:szCs w:val="18"/>
              </w:rPr>
            </w:pPr>
            <w:r>
              <w:rPr>
                <w:sz w:val="18"/>
                <w:szCs w:val="18"/>
              </w:rPr>
              <w:t>H.TÜRK DAĞI</w:t>
            </w:r>
          </w:p>
        </w:tc>
      </w:tr>
      <w:tr w:rsidR="00611D1C" w:rsidRPr="005C7FA1" w:rsidTr="00611D1C">
        <w:trPr>
          <w:trHeight w:val="255"/>
        </w:trPr>
        <w:tc>
          <w:tcPr>
            <w:tcW w:w="1540" w:type="dxa"/>
            <w:tcBorders>
              <w:top w:val="single" w:sz="4" w:space="0" w:color="auto"/>
              <w:left w:val="single" w:sz="4" w:space="0" w:color="auto"/>
              <w:bottom w:val="single" w:sz="4" w:space="0" w:color="auto"/>
              <w:right w:val="single" w:sz="4" w:space="0" w:color="auto"/>
            </w:tcBorders>
            <w:noWrap/>
            <w:vAlign w:val="bottom"/>
          </w:tcPr>
          <w:p w:rsidR="00611D1C" w:rsidRPr="005C7FA1" w:rsidRDefault="00611D1C" w:rsidP="00611D1C">
            <w:pPr>
              <w:spacing w:line="240" w:lineRule="atLeast"/>
              <w:jc w:val="center"/>
              <w:rPr>
                <w:sz w:val="18"/>
                <w:szCs w:val="18"/>
              </w:rPr>
            </w:pPr>
            <w:r>
              <w:rPr>
                <w:sz w:val="18"/>
                <w:szCs w:val="18"/>
              </w:rPr>
              <w:t>MİK</w:t>
            </w:r>
            <w:r w:rsidRPr="005C7FA1">
              <w:rPr>
                <w:sz w:val="18"/>
                <w:szCs w:val="18"/>
              </w:rPr>
              <w:t xml:space="preserve"> 007</w:t>
            </w:r>
          </w:p>
        </w:tc>
        <w:tc>
          <w:tcPr>
            <w:tcW w:w="4708" w:type="dxa"/>
            <w:gridSpan w:val="3"/>
            <w:tcBorders>
              <w:top w:val="single" w:sz="4" w:space="0" w:color="auto"/>
              <w:left w:val="nil"/>
              <w:bottom w:val="single" w:sz="4" w:space="0" w:color="auto"/>
              <w:right w:val="single" w:sz="4" w:space="0" w:color="auto"/>
            </w:tcBorders>
            <w:noWrap/>
          </w:tcPr>
          <w:p w:rsidR="00611D1C" w:rsidRPr="005C7FA1" w:rsidRDefault="00611D1C" w:rsidP="00611D1C">
            <w:pPr>
              <w:spacing w:line="240" w:lineRule="atLeast"/>
              <w:rPr>
                <w:sz w:val="18"/>
                <w:szCs w:val="18"/>
              </w:rPr>
            </w:pPr>
            <w:r>
              <w:rPr>
                <w:rFonts w:asciiTheme="minorHAnsi" w:hAnsiTheme="minorHAnsi" w:cstheme="minorHAnsi"/>
                <w:sz w:val="18"/>
                <w:szCs w:val="18"/>
              </w:rPr>
              <w:t xml:space="preserve">Virüslerde </w:t>
            </w:r>
            <w:r w:rsidRPr="00353F61">
              <w:rPr>
                <w:rFonts w:asciiTheme="minorHAnsi" w:hAnsiTheme="minorHAnsi" w:cstheme="minorHAnsi"/>
                <w:sz w:val="18"/>
                <w:szCs w:val="18"/>
              </w:rPr>
              <w:t xml:space="preserve">Moleküler tanı yöntemleri </w:t>
            </w:r>
          </w:p>
        </w:tc>
        <w:tc>
          <w:tcPr>
            <w:tcW w:w="1571" w:type="dxa"/>
            <w:tcBorders>
              <w:top w:val="single" w:sz="4" w:space="0" w:color="auto"/>
              <w:left w:val="nil"/>
              <w:bottom w:val="single" w:sz="4" w:space="0" w:color="auto"/>
              <w:right w:val="single" w:sz="4" w:space="0" w:color="000000"/>
            </w:tcBorders>
            <w:noWrap/>
          </w:tcPr>
          <w:p w:rsidR="00611D1C" w:rsidRPr="005C7FA1" w:rsidRDefault="00611D1C" w:rsidP="00611D1C">
            <w:pPr>
              <w:spacing w:line="240" w:lineRule="atLeast"/>
              <w:jc w:val="center"/>
              <w:rPr>
                <w:sz w:val="18"/>
                <w:szCs w:val="18"/>
              </w:rPr>
            </w:pPr>
            <w:r>
              <w:rPr>
                <w:sz w:val="18"/>
                <w:szCs w:val="18"/>
              </w:rPr>
              <w:t>3</w:t>
            </w:r>
            <w:r w:rsidRPr="005C7FA1">
              <w:rPr>
                <w:sz w:val="18"/>
                <w:szCs w:val="18"/>
              </w:rPr>
              <w:t xml:space="preserve"> saat</w:t>
            </w:r>
          </w:p>
        </w:tc>
        <w:tc>
          <w:tcPr>
            <w:tcW w:w="1994" w:type="dxa"/>
            <w:tcBorders>
              <w:top w:val="single" w:sz="4" w:space="0" w:color="auto"/>
              <w:left w:val="nil"/>
              <w:bottom w:val="single" w:sz="4" w:space="0" w:color="auto"/>
              <w:right w:val="single" w:sz="4" w:space="0" w:color="000000"/>
            </w:tcBorders>
            <w:vAlign w:val="center"/>
          </w:tcPr>
          <w:p w:rsidR="00611D1C" w:rsidRPr="005C7FA1" w:rsidRDefault="00611D1C" w:rsidP="00611D1C">
            <w:pPr>
              <w:spacing w:line="240" w:lineRule="atLeast"/>
              <w:rPr>
                <w:sz w:val="18"/>
                <w:szCs w:val="18"/>
              </w:rPr>
            </w:pPr>
            <w:r>
              <w:rPr>
                <w:sz w:val="18"/>
                <w:szCs w:val="18"/>
              </w:rPr>
              <w:t>Uğur ARSLAN</w:t>
            </w:r>
          </w:p>
        </w:tc>
      </w:tr>
      <w:tr w:rsidR="00611D1C" w:rsidRPr="005C7FA1" w:rsidTr="00611D1C">
        <w:trPr>
          <w:trHeight w:val="255"/>
        </w:trPr>
        <w:tc>
          <w:tcPr>
            <w:tcW w:w="1540" w:type="dxa"/>
            <w:tcBorders>
              <w:top w:val="single" w:sz="4" w:space="0" w:color="auto"/>
              <w:left w:val="single" w:sz="4" w:space="0" w:color="auto"/>
              <w:bottom w:val="single" w:sz="4" w:space="0" w:color="auto"/>
              <w:right w:val="single" w:sz="4" w:space="0" w:color="auto"/>
            </w:tcBorders>
            <w:noWrap/>
            <w:vAlign w:val="bottom"/>
          </w:tcPr>
          <w:p w:rsidR="00611D1C" w:rsidRDefault="00611D1C" w:rsidP="00611D1C">
            <w:pPr>
              <w:spacing w:line="240" w:lineRule="atLeast"/>
              <w:jc w:val="center"/>
              <w:rPr>
                <w:sz w:val="18"/>
                <w:szCs w:val="18"/>
              </w:rPr>
            </w:pPr>
            <w:r>
              <w:rPr>
                <w:sz w:val="18"/>
                <w:szCs w:val="18"/>
              </w:rPr>
              <w:t>MİK 507</w:t>
            </w:r>
          </w:p>
        </w:tc>
        <w:tc>
          <w:tcPr>
            <w:tcW w:w="4708" w:type="dxa"/>
            <w:gridSpan w:val="3"/>
            <w:tcBorders>
              <w:top w:val="single" w:sz="4" w:space="0" w:color="auto"/>
              <w:left w:val="nil"/>
              <w:bottom w:val="single" w:sz="4" w:space="0" w:color="auto"/>
              <w:right w:val="single" w:sz="4" w:space="0" w:color="auto"/>
            </w:tcBorders>
            <w:noWrap/>
          </w:tcPr>
          <w:p w:rsidR="00611D1C" w:rsidRPr="005C7FA1" w:rsidRDefault="00611D1C" w:rsidP="00611D1C">
            <w:pPr>
              <w:spacing w:line="240" w:lineRule="atLeast"/>
              <w:rPr>
                <w:sz w:val="18"/>
                <w:szCs w:val="18"/>
              </w:rPr>
            </w:pPr>
            <w:r>
              <w:rPr>
                <w:rFonts w:asciiTheme="minorHAnsi" w:hAnsiTheme="minorHAnsi" w:cstheme="minorHAnsi"/>
                <w:sz w:val="18"/>
                <w:szCs w:val="18"/>
              </w:rPr>
              <w:t xml:space="preserve">Virüslerde </w:t>
            </w:r>
            <w:r w:rsidRPr="00353F61">
              <w:rPr>
                <w:rFonts w:asciiTheme="minorHAnsi" w:hAnsiTheme="minorHAnsi" w:cstheme="minorHAnsi"/>
                <w:sz w:val="18"/>
                <w:szCs w:val="18"/>
              </w:rPr>
              <w:t>Moleküler tanı yöntemleri</w:t>
            </w:r>
            <w:r>
              <w:rPr>
                <w:rFonts w:asciiTheme="minorHAnsi" w:hAnsiTheme="minorHAnsi" w:cstheme="minorHAnsi"/>
                <w:sz w:val="18"/>
                <w:szCs w:val="18"/>
              </w:rPr>
              <w:t>nin yorumu</w:t>
            </w:r>
          </w:p>
        </w:tc>
        <w:tc>
          <w:tcPr>
            <w:tcW w:w="1571" w:type="dxa"/>
            <w:tcBorders>
              <w:top w:val="single" w:sz="4" w:space="0" w:color="auto"/>
              <w:left w:val="nil"/>
              <w:bottom w:val="single" w:sz="4" w:space="0" w:color="auto"/>
              <w:right w:val="single" w:sz="4" w:space="0" w:color="000000"/>
            </w:tcBorders>
            <w:noWrap/>
          </w:tcPr>
          <w:p w:rsidR="00611D1C" w:rsidRPr="005C7FA1" w:rsidRDefault="00611D1C" w:rsidP="00611D1C">
            <w:pPr>
              <w:spacing w:line="240" w:lineRule="atLeast"/>
              <w:jc w:val="center"/>
              <w:rPr>
                <w:sz w:val="18"/>
                <w:szCs w:val="18"/>
              </w:rPr>
            </w:pPr>
            <w:r>
              <w:rPr>
                <w:sz w:val="18"/>
                <w:szCs w:val="18"/>
              </w:rPr>
              <w:t>4 saat</w:t>
            </w:r>
          </w:p>
        </w:tc>
        <w:tc>
          <w:tcPr>
            <w:tcW w:w="1994" w:type="dxa"/>
            <w:tcBorders>
              <w:top w:val="single" w:sz="4" w:space="0" w:color="auto"/>
              <w:left w:val="nil"/>
              <w:bottom w:val="single" w:sz="4" w:space="0" w:color="auto"/>
              <w:right w:val="single" w:sz="4" w:space="0" w:color="000000"/>
            </w:tcBorders>
            <w:vAlign w:val="center"/>
          </w:tcPr>
          <w:p w:rsidR="00611D1C" w:rsidRPr="005C7FA1" w:rsidRDefault="00611D1C" w:rsidP="00611D1C">
            <w:pPr>
              <w:spacing w:line="240" w:lineRule="atLeast"/>
              <w:rPr>
                <w:sz w:val="18"/>
                <w:szCs w:val="18"/>
              </w:rPr>
            </w:pPr>
            <w:r>
              <w:rPr>
                <w:sz w:val="18"/>
                <w:szCs w:val="18"/>
              </w:rPr>
              <w:t>Uğur ARSLAN</w:t>
            </w:r>
          </w:p>
        </w:tc>
      </w:tr>
      <w:tr w:rsidR="00611D1C" w:rsidRPr="005C7FA1" w:rsidTr="00611D1C">
        <w:trPr>
          <w:trHeight w:val="255"/>
        </w:trPr>
        <w:tc>
          <w:tcPr>
            <w:tcW w:w="1540" w:type="dxa"/>
            <w:tcBorders>
              <w:top w:val="single" w:sz="4" w:space="0" w:color="auto"/>
              <w:left w:val="single" w:sz="4" w:space="0" w:color="auto"/>
              <w:bottom w:val="single" w:sz="4" w:space="0" w:color="auto"/>
              <w:right w:val="single" w:sz="4" w:space="0" w:color="auto"/>
            </w:tcBorders>
            <w:noWrap/>
            <w:vAlign w:val="center"/>
          </w:tcPr>
          <w:p w:rsidR="00611D1C" w:rsidRPr="005C7FA1" w:rsidRDefault="00611D1C" w:rsidP="00611D1C">
            <w:pPr>
              <w:spacing w:line="240" w:lineRule="atLeast"/>
              <w:jc w:val="center"/>
              <w:rPr>
                <w:sz w:val="18"/>
                <w:szCs w:val="18"/>
              </w:rPr>
            </w:pPr>
            <w:r>
              <w:rPr>
                <w:sz w:val="18"/>
                <w:szCs w:val="18"/>
              </w:rPr>
              <w:t>MİK</w:t>
            </w:r>
            <w:r w:rsidRPr="005C7FA1">
              <w:rPr>
                <w:sz w:val="18"/>
                <w:szCs w:val="18"/>
              </w:rPr>
              <w:t xml:space="preserve"> 008</w:t>
            </w:r>
          </w:p>
        </w:tc>
        <w:tc>
          <w:tcPr>
            <w:tcW w:w="4708" w:type="dxa"/>
            <w:gridSpan w:val="3"/>
            <w:tcBorders>
              <w:top w:val="single" w:sz="4" w:space="0" w:color="auto"/>
              <w:left w:val="nil"/>
              <w:bottom w:val="single" w:sz="4" w:space="0" w:color="auto"/>
              <w:right w:val="single" w:sz="4" w:space="0" w:color="auto"/>
            </w:tcBorders>
            <w:noWrap/>
            <w:vAlign w:val="bottom"/>
          </w:tcPr>
          <w:p w:rsidR="00611D1C" w:rsidRPr="005C7FA1" w:rsidRDefault="00611D1C" w:rsidP="00611D1C">
            <w:pPr>
              <w:spacing w:line="240" w:lineRule="atLeast"/>
              <w:rPr>
                <w:sz w:val="18"/>
                <w:szCs w:val="18"/>
              </w:rPr>
            </w:pPr>
            <w:r>
              <w:rPr>
                <w:sz w:val="18"/>
                <w:szCs w:val="18"/>
              </w:rPr>
              <w:t xml:space="preserve">Bakterilerde </w:t>
            </w:r>
            <w:r w:rsidRPr="00353F61">
              <w:rPr>
                <w:rFonts w:asciiTheme="minorHAnsi" w:hAnsiTheme="minorHAnsi" w:cstheme="minorHAnsi"/>
                <w:sz w:val="18"/>
                <w:szCs w:val="18"/>
              </w:rPr>
              <w:t>Moleküler tanı yöntemleri</w:t>
            </w:r>
          </w:p>
        </w:tc>
        <w:tc>
          <w:tcPr>
            <w:tcW w:w="1571" w:type="dxa"/>
            <w:tcBorders>
              <w:top w:val="single" w:sz="4" w:space="0" w:color="auto"/>
              <w:left w:val="nil"/>
              <w:bottom w:val="single" w:sz="4" w:space="0" w:color="auto"/>
              <w:right w:val="single" w:sz="4" w:space="0" w:color="000000"/>
            </w:tcBorders>
            <w:noWrap/>
            <w:vAlign w:val="bottom"/>
          </w:tcPr>
          <w:p w:rsidR="00611D1C" w:rsidRPr="005C7FA1" w:rsidRDefault="00611D1C" w:rsidP="00611D1C">
            <w:pPr>
              <w:spacing w:line="240" w:lineRule="atLeast"/>
              <w:jc w:val="center"/>
              <w:rPr>
                <w:sz w:val="18"/>
                <w:szCs w:val="18"/>
              </w:rPr>
            </w:pPr>
            <w:r>
              <w:rPr>
                <w:sz w:val="18"/>
                <w:szCs w:val="18"/>
              </w:rPr>
              <w:t>3 saat</w:t>
            </w:r>
          </w:p>
        </w:tc>
        <w:tc>
          <w:tcPr>
            <w:tcW w:w="1994" w:type="dxa"/>
            <w:tcBorders>
              <w:top w:val="single" w:sz="4" w:space="0" w:color="auto"/>
              <w:left w:val="nil"/>
              <w:bottom w:val="single" w:sz="4" w:space="0" w:color="auto"/>
              <w:right w:val="single" w:sz="4" w:space="0" w:color="000000"/>
            </w:tcBorders>
          </w:tcPr>
          <w:p w:rsidR="00611D1C" w:rsidRPr="005C7FA1" w:rsidRDefault="00611D1C" w:rsidP="00611D1C">
            <w:pPr>
              <w:spacing w:line="240" w:lineRule="atLeast"/>
              <w:rPr>
                <w:sz w:val="18"/>
                <w:szCs w:val="18"/>
              </w:rPr>
            </w:pPr>
            <w:r>
              <w:rPr>
                <w:sz w:val="18"/>
                <w:szCs w:val="18"/>
              </w:rPr>
              <w:t>Uğur ARSLAN</w:t>
            </w:r>
          </w:p>
        </w:tc>
      </w:tr>
      <w:tr w:rsidR="00611D1C" w:rsidRPr="005C7FA1" w:rsidTr="00611D1C">
        <w:trPr>
          <w:trHeight w:val="255"/>
        </w:trPr>
        <w:tc>
          <w:tcPr>
            <w:tcW w:w="1540" w:type="dxa"/>
            <w:tcBorders>
              <w:top w:val="single" w:sz="4" w:space="0" w:color="auto"/>
              <w:left w:val="single" w:sz="4" w:space="0" w:color="auto"/>
              <w:bottom w:val="single" w:sz="4" w:space="0" w:color="auto"/>
              <w:right w:val="single" w:sz="4" w:space="0" w:color="auto"/>
            </w:tcBorders>
            <w:noWrap/>
            <w:vAlign w:val="center"/>
          </w:tcPr>
          <w:p w:rsidR="00611D1C" w:rsidRDefault="00611D1C" w:rsidP="00611D1C">
            <w:pPr>
              <w:spacing w:line="240" w:lineRule="atLeast"/>
              <w:jc w:val="center"/>
              <w:rPr>
                <w:sz w:val="18"/>
                <w:szCs w:val="18"/>
              </w:rPr>
            </w:pPr>
            <w:r>
              <w:rPr>
                <w:sz w:val="18"/>
                <w:szCs w:val="18"/>
              </w:rPr>
              <w:t>MİK 508</w:t>
            </w:r>
          </w:p>
        </w:tc>
        <w:tc>
          <w:tcPr>
            <w:tcW w:w="4708" w:type="dxa"/>
            <w:gridSpan w:val="3"/>
            <w:tcBorders>
              <w:top w:val="single" w:sz="4" w:space="0" w:color="auto"/>
              <w:left w:val="nil"/>
              <w:bottom w:val="single" w:sz="4" w:space="0" w:color="auto"/>
              <w:right w:val="single" w:sz="4" w:space="0" w:color="auto"/>
            </w:tcBorders>
            <w:noWrap/>
            <w:vAlign w:val="bottom"/>
          </w:tcPr>
          <w:p w:rsidR="00611D1C" w:rsidRPr="005C7FA1" w:rsidRDefault="00611D1C" w:rsidP="00611D1C">
            <w:pPr>
              <w:spacing w:line="240" w:lineRule="atLeast"/>
              <w:rPr>
                <w:sz w:val="18"/>
                <w:szCs w:val="18"/>
              </w:rPr>
            </w:pPr>
            <w:r>
              <w:rPr>
                <w:rFonts w:asciiTheme="minorHAnsi" w:hAnsiTheme="minorHAnsi" w:cstheme="minorHAnsi"/>
                <w:sz w:val="18"/>
                <w:szCs w:val="18"/>
              </w:rPr>
              <w:t xml:space="preserve">Bakterilerde </w:t>
            </w:r>
            <w:r w:rsidRPr="00353F61">
              <w:rPr>
                <w:rFonts w:asciiTheme="minorHAnsi" w:hAnsiTheme="minorHAnsi" w:cstheme="minorHAnsi"/>
                <w:sz w:val="18"/>
                <w:szCs w:val="18"/>
              </w:rPr>
              <w:t>Moleküler tanı yöntemleri</w:t>
            </w:r>
            <w:r>
              <w:rPr>
                <w:rFonts w:asciiTheme="minorHAnsi" w:hAnsiTheme="minorHAnsi" w:cstheme="minorHAnsi"/>
                <w:sz w:val="18"/>
                <w:szCs w:val="18"/>
              </w:rPr>
              <w:t>nin yorumu</w:t>
            </w:r>
          </w:p>
        </w:tc>
        <w:tc>
          <w:tcPr>
            <w:tcW w:w="1571" w:type="dxa"/>
            <w:tcBorders>
              <w:top w:val="single" w:sz="4" w:space="0" w:color="auto"/>
              <w:left w:val="nil"/>
              <w:bottom w:val="single" w:sz="4" w:space="0" w:color="auto"/>
              <w:right w:val="single" w:sz="4" w:space="0" w:color="000000"/>
            </w:tcBorders>
            <w:noWrap/>
            <w:vAlign w:val="bottom"/>
          </w:tcPr>
          <w:p w:rsidR="00611D1C" w:rsidRPr="005C7FA1" w:rsidRDefault="00611D1C" w:rsidP="00611D1C">
            <w:pPr>
              <w:spacing w:line="240" w:lineRule="atLeast"/>
              <w:jc w:val="center"/>
              <w:rPr>
                <w:sz w:val="18"/>
                <w:szCs w:val="18"/>
              </w:rPr>
            </w:pPr>
            <w:r>
              <w:rPr>
                <w:sz w:val="18"/>
                <w:szCs w:val="18"/>
              </w:rPr>
              <w:t>4 saat</w:t>
            </w:r>
          </w:p>
        </w:tc>
        <w:tc>
          <w:tcPr>
            <w:tcW w:w="1994" w:type="dxa"/>
            <w:tcBorders>
              <w:top w:val="single" w:sz="4" w:space="0" w:color="auto"/>
              <w:left w:val="nil"/>
              <w:bottom w:val="single" w:sz="4" w:space="0" w:color="auto"/>
              <w:right w:val="single" w:sz="4" w:space="0" w:color="000000"/>
            </w:tcBorders>
          </w:tcPr>
          <w:p w:rsidR="00611D1C" w:rsidRPr="005C7FA1" w:rsidRDefault="00611D1C" w:rsidP="00611D1C">
            <w:pPr>
              <w:spacing w:line="240" w:lineRule="atLeast"/>
              <w:rPr>
                <w:sz w:val="18"/>
                <w:szCs w:val="18"/>
              </w:rPr>
            </w:pPr>
            <w:r>
              <w:rPr>
                <w:sz w:val="18"/>
                <w:szCs w:val="18"/>
              </w:rPr>
              <w:t>Uğur ARSLAN</w:t>
            </w:r>
          </w:p>
        </w:tc>
      </w:tr>
      <w:tr w:rsidR="00611D1C" w:rsidRPr="005C7FA1" w:rsidTr="00611D1C">
        <w:trPr>
          <w:trHeight w:val="255"/>
        </w:trPr>
        <w:tc>
          <w:tcPr>
            <w:tcW w:w="1540" w:type="dxa"/>
            <w:tcBorders>
              <w:top w:val="single" w:sz="4" w:space="0" w:color="auto"/>
              <w:left w:val="single" w:sz="4" w:space="0" w:color="auto"/>
              <w:bottom w:val="single" w:sz="4" w:space="0" w:color="auto"/>
              <w:right w:val="single" w:sz="4" w:space="0" w:color="auto"/>
            </w:tcBorders>
            <w:noWrap/>
            <w:vAlign w:val="center"/>
          </w:tcPr>
          <w:p w:rsidR="00611D1C" w:rsidRPr="005C7FA1" w:rsidRDefault="00611D1C" w:rsidP="00611D1C">
            <w:pPr>
              <w:spacing w:line="240" w:lineRule="atLeast"/>
              <w:jc w:val="center"/>
              <w:rPr>
                <w:sz w:val="18"/>
                <w:szCs w:val="18"/>
              </w:rPr>
            </w:pPr>
            <w:r>
              <w:rPr>
                <w:sz w:val="18"/>
                <w:szCs w:val="18"/>
              </w:rPr>
              <w:t>MİK</w:t>
            </w:r>
            <w:r w:rsidRPr="005C7FA1">
              <w:rPr>
                <w:sz w:val="18"/>
                <w:szCs w:val="18"/>
              </w:rPr>
              <w:t xml:space="preserve"> 009</w:t>
            </w:r>
          </w:p>
        </w:tc>
        <w:tc>
          <w:tcPr>
            <w:tcW w:w="4708" w:type="dxa"/>
            <w:gridSpan w:val="3"/>
            <w:tcBorders>
              <w:top w:val="single" w:sz="4" w:space="0" w:color="auto"/>
              <w:left w:val="nil"/>
              <w:bottom w:val="single" w:sz="4" w:space="0" w:color="auto"/>
              <w:right w:val="single" w:sz="4" w:space="0" w:color="auto"/>
            </w:tcBorders>
            <w:noWrap/>
          </w:tcPr>
          <w:p w:rsidR="00611D1C" w:rsidRPr="005C7FA1" w:rsidRDefault="00611D1C" w:rsidP="00611D1C">
            <w:pPr>
              <w:spacing w:line="240" w:lineRule="atLeast"/>
              <w:rPr>
                <w:sz w:val="18"/>
                <w:szCs w:val="18"/>
              </w:rPr>
            </w:pPr>
            <w:r>
              <w:rPr>
                <w:rFonts w:asciiTheme="minorHAnsi" w:hAnsiTheme="minorHAnsi" w:cstheme="minorHAnsi"/>
                <w:sz w:val="18"/>
                <w:szCs w:val="18"/>
              </w:rPr>
              <w:t xml:space="preserve">Tıbbi önemi olan parazitler </w:t>
            </w:r>
          </w:p>
        </w:tc>
        <w:tc>
          <w:tcPr>
            <w:tcW w:w="1571" w:type="dxa"/>
            <w:tcBorders>
              <w:top w:val="single" w:sz="4" w:space="0" w:color="auto"/>
              <w:left w:val="nil"/>
              <w:bottom w:val="single" w:sz="4" w:space="0" w:color="auto"/>
              <w:right w:val="single" w:sz="4" w:space="0" w:color="000000"/>
            </w:tcBorders>
            <w:noWrap/>
            <w:vAlign w:val="bottom"/>
          </w:tcPr>
          <w:p w:rsidR="00611D1C" w:rsidRPr="005C7FA1" w:rsidRDefault="00611D1C" w:rsidP="00611D1C">
            <w:pPr>
              <w:spacing w:line="240" w:lineRule="atLeast"/>
              <w:jc w:val="center"/>
              <w:rPr>
                <w:sz w:val="18"/>
                <w:szCs w:val="18"/>
              </w:rPr>
            </w:pPr>
            <w:r>
              <w:rPr>
                <w:sz w:val="18"/>
                <w:szCs w:val="18"/>
              </w:rPr>
              <w:t>3</w:t>
            </w:r>
            <w:r w:rsidRPr="005C7FA1">
              <w:rPr>
                <w:sz w:val="18"/>
                <w:szCs w:val="18"/>
              </w:rPr>
              <w:t xml:space="preserve"> saat</w:t>
            </w:r>
          </w:p>
        </w:tc>
        <w:tc>
          <w:tcPr>
            <w:tcW w:w="1994" w:type="dxa"/>
            <w:tcBorders>
              <w:top w:val="single" w:sz="4" w:space="0" w:color="auto"/>
              <w:left w:val="nil"/>
              <w:bottom w:val="single" w:sz="4" w:space="0" w:color="auto"/>
              <w:right w:val="single" w:sz="4" w:space="0" w:color="000000"/>
            </w:tcBorders>
            <w:vAlign w:val="center"/>
          </w:tcPr>
          <w:p w:rsidR="00611D1C" w:rsidRPr="005C7FA1" w:rsidRDefault="00611D1C" w:rsidP="00611D1C">
            <w:pPr>
              <w:spacing w:line="240" w:lineRule="atLeast"/>
              <w:rPr>
                <w:sz w:val="18"/>
                <w:szCs w:val="18"/>
              </w:rPr>
            </w:pPr>
            <w:r>
              <w:rPr>
                <w:sz w:val="18"/>
                <w:szCs w:val="18"/>
              </w:rPr>
              <w:t>E.İnci TUNCER</w:t>
            </w:r>
          </w:p>
        </w:tc>
      </w:tr>
      <w:tr w:rsidR="00611D1C" w:rsidRPr="005C7FA1" w:rsidTr="00611D1C">
        <w:trPr>
          <w:trHeight w:val="255"/>
        </w:trPr>
        <w:tc>
          <w:tcPr>
            <w:tcW w:w="1540" w:type="dxa"/>
            <w:tcBorders>
              <w:top w:val="single" w:sz="4" w:space="0" w:color="auto"/>
              <w:left w:val="single" w:sz="4" w:space="0" w:color="auto"/>
              <w:bottom w:val="single" w:sz="4" w:space="0" w:color="auto"/>
              <w:right w:val="single" w:sz="4" w:space="0" w:color="auto"/>
            </w:tcBorders>
            <w:noWrap/>
            <w:vAlign w:val="center"/>
          </w:tcPr>
          <w:p w:rsidR="00611D1C" w:rsidRDefault="00611D1C" w:rsidP="00611D1C">
            <w:pPr>
              <w:spacing w:line="240" w:lineRule="atLeast"/>
              <w:jc w:val="center"/>
              <w:rPr>
                <w:sz w:val="18"/>
                <w:szCs w:val="18"/>
              </w:rPr>
            </w:pPr>
            <w:r>
              <w:rPr>
                <w:sz w:val="18"/>
                <w:szCs w:val="18"/>
              </w:rPr>
              <w:lastRenderedPageBreak/>
              <w:t>MİK 509</w:t>
            </w:r>
          </w:p>
        </w:tc>
        <w:tc>
          <w:tcPr>
            <w:tcW w:w="4708" w:type="dxa"/>
            <w:gridSpan w:val="3"/>
            <w:tcBorders>
              <w:top w:val="single" w:sz="4" w:space="0" w:color="auto"/>
              <w:left w:val="nil"/>
              <w:bottom w:val="single" w:sz="4" w:space="0" w:color="auto"/>
              <w:right w:val="single" w:sz="4" w:space="0" w:color="auto"/>
            </w:tcBorders>
            <w:noWrap/>
          </w:tcPr>
          <w:p w:rsidR="00611D1C" w:rsidRPr="005C7FA1" w:rsidRDefault="00611D1C" w:rsidP="00611D1C">
            <w:pPr>
              <w:spacing w:line="240" w:lineRule="atLeast"/>
              <w:rPr>
                <w:sz w:val="18"/>
                <w:szCs w:val="18"/>
              </w:rPr>
            </w:pPr>
            <w:r w:rsidRPr="00353F61">
              <w:rPr>
                <w:rFonts w:asciiTheme="minorHAnsi" w:hAnsiTheme="minorHAnsi" w:cstheme="minorHAnsi"/>
                <w:sz w:val="18"/>
                <w:szCs w:val="18"/>
              </w:rPr>
              <w:t>Parazitolojide tanı</w:t>
            </w:r>
          </w:p>
        </w:tc>
        <w:tc>
          <w:tcPr>
            <w:tcW w:w="1571" w:type="dxa"/>
            <w:tcBorders>
              <w:top w:val="single" w:sz="4" w:space="0" w:color="auto"/>
              <w:left w:val="nil"/>
              <w:bottom w:val="single" w:sz="4" w:space="0" w:color="auto"/>
              <w:right w:val="single" w:sz="4" w:space="0" w:color="000000"/>
            </w:tcBorders>
            <w:noWrap/>
            <w:vAlign w:val="bottom"/>
          </w:tcPr>
          <w:p w:rsidR="00611D1C" w:rsidRPr="005C7FA1" w:rsidRDefault="00611D1C" w:rsidP="00611D1C">
            <w:pPr>
              <w:spacing w:line="240" w:lineRule="atLeast"/>
              <w:jc w:val="center"/>
              <w:rPr>
                <w:sz w:val="18"/>
                <w:szCs w:val="18"/>
              </w:rPr>
            </w:pPr>
            <w:r>
              <w:rPr>
                <w:sz w:val="18"/>
                <w:szCs w:val="18"/>
              </w:rPr>
              <w:t>4 saat</w:t>
            </w:r>
          </w:p>
        </w:tc>
        <w:tc>
          <w:tcPr>
            <w:tcW w:w="1994" w:type="dxa"/>
            <w:tcBorders>
              <w:top w:val="single" w:sz="4" w:space="0" w:color="auto"/>
              <w:left w:val="nil"/>
              <w:bottom w:val="single" w:sz="4" w:space="0" w:color="auto"/>
              <w:right w:val="single" w:sz="4" w:space="0" w:color="000000"/>
            </w:tcBorders>
            <w:vAlign w:val="center"/>
          </w:tcPr>
          <w:p w:rsidR="00611D1C" w:rsidRPr="005C7FA1" w:rsidRDefault="00611D1C" w:rsidP="00611D1C">
            <w:pPr>
              <w:spacing w:line="240" w:lineRule="atLeast"/>
              <w:rPr>
                <w:sz w:val="18"/>
                <w:szCs w:val="18"/>
              </w:rPr>
            </w:pPr>
            <w:r>
              <w:rPr>
                <w:sz w:val="18"/>
                <w:szCs w:val="18"/>
              </w:rPr>
              <w:t>E.İnci TUNCER</w:t>
            </w:r>
          </w:p>
        </w:tc>
      </w:tr>
      <w:tr w:rsidR="00611D1C" w:rsidRPr="005C7FA1" w:rsidTr="00611D1C">
        <w:trPr>
          <w:trHeight w:val="255"/>
        </w:trPr>
        <w:tc>
          <w:tcPr>
            <w:tcW w:w="1540" w:type="dxa"/>
            <w:tcBorders>
              <w:top w:val="single" w:sz="4" w:space="0" w:color="auto"/>
              <w:left w:val="single" w:sz="4" w:space="0" w:color="auto"/>
              <w:bottom w:val="single" w:sz="4" w:space="0" w:color="auto"/>
              <w:right w:val="single" w:sz="4" w:space="0" w:color="auto"/>
            </w:tcBorders>
            <w:noWrap/>
          </w:tcPr>
          <w:p w:rsidR="00611D1C" w:rsidRPr="005C7FA1" w:rsidRDefault="00611D1C" w:rsidP="00611D1C">
            <w:pPr>
              <w:autoSpaceDE w:val="0"/>
              <w:autoSpaceDN w:val="0"/>
              <w:adjustRightInd w:val="0"/>
              <w:spacing w:line="240" w:lineRule="atLeast"/>
              <w:jc w:val="center"/>
              <w:rPr>
                <w:sz w:val="18"/>
                <w:szCs w:val="18"/>
              </w:rPr>
            </w:pPr>
            <w:r>
              <w:rPr>
                <w:sz w:val="18"/>
                <w:szCs w:val="18"/>
              </w:rPr>
              <w:t>MİK</w:t>
            </w:r>
            <w:r w:rsidRPr="005C7FA1">
              <w:rPr>
                <w:sz w:val="18"/>
                <w:szCs w:val="18"/>
              </w:rPr>
              <w:t xml:space="preserve"> 010</w:t>
            </w:r>
          </w:p>
        </w:tc>
        <w:tc>
          <w:tcPr>
            <w:tcW w:w="4708" w:type="dxa"/>
            <w:gridSpan w:val="3"/>
            <w:tcBorders>
              <w:top w:val="single" w:sz="4" w:space="0" w:color="auto"/>
              <w:left w:val="nil"/>
              <w:bottom w:val="single" w:sz="4" w:space="0" w:color="auto"/>
              <w:right w:val="single" w:sz="4" w:space="0" w:color="auto"/>
            </w:tcBorders>
            <w:noWrap/>
          </w:tcPr>
          <w:p w:rsidR="00611D1C" w:rsidRPr="005C7FA1" w:rsidRDefault="00611D1C" w:rsidP="00611D1C">
            <w:pPr>
              <w:spacing w:line="240" w:lineRule="atLeast"/>
              <w:rPr>
                <w:sz w:val="18"/>
                <w:szCs w:val="18"/>
              </w:rPr>
            </w:pPr>
            <w:r>
              <w:rPr>
                <w:sz w:val="18"/>
                <w:szCs w:val="18"/>
              </w:rPr>
              <w:t>Tıbbi önemi olan mantarlar</w:t>
            </w:r>
          </w:p>
        </w:tc>
        <w:tc>
          <w:tcPr>
            <w:tcW w:w="1571" w:type="dxa"/>
            <w:tcBorders>
              <w:top w:val="single" w:sz="4" w:space="0" w:color="auto"/>
              <w:left w:val="nil"/>
              <w:bottom w:val="single" w:sz="4" w:space="0" w:color="auto"/>
              <w:right w:val="single" w:sz="4" w:space="0" w:color="000000"/>
            </w:tcBorders>
            <w:noWrap/>
            <w:vAlign w:val="bottom"/>
          </w:tcPr>
          <w:p w:rsidR="00611D1C" w:rsidRPr="005C7FA1" w:rsidRDefault="00611D1C" w:rsidP="00611D1C">
            <w:pPr>
              <w:spacing w:line="240" w:lineRule="atLeast"/>
              <w:jc w:val="center"/>
              <w:rPr>
                <w:sz w:val="18"/>
                <w:szCs w:val="18"/>
              </w:rPr>
            </w:pPr>
            <w:r>
              <w:rPr>
                <w:sz w:val="18"/>
                <w:szCs w:val="18"/>
              </w:rPr>
              <w:t xml:space="preserve">3 </w:t>
            </w:r>
            <w:r w:rsidRPr="005C7FA1">
              <w:rPr>
                <w:sz w:val="18"/>
                <w:szCs w:val="18"/>
              </w:rPr>
              <w:t>saat</w:t>
            </w:r>
          </w:p>
        </w:tc>
        <w:tc>
          <w:tcPr>
            <w:tcW w:w="1994" w:type="dxa"/>
            <w:tcBorders>
              <w:top w:val="single" w:sz="4" w:space="0" w:color="auto"/>
              <w:left w:val="nil"/>
              <w:bottom w:val="single" w:sz="4" w:space="0" w:color="auto"/>
              <w:right w:val="single" w:sz="4" w:space="0" w:color="000000"/>
            </w:tcBorders>
            <w:vAlign w:val="center"/>
          </w:tcPr>
          <w:p w:rsidR="00611D1C" w:rsidRPr="005C7FA1" w:rsidRDefault="00611D1C" w:rsidP="00611D1C">
            <w:pPr>
              <w:spacing w:line="240" w:lineRule="atLeast"/>
              <w:rPr>
                <w:sz w:val="18"/>
                <w:szCs w:val="18"/>
              </w:rPr>
            </w:pPr>
            <w:r>
              <w:rPr>
                <w:sz w:val="18"/>
                <w:szCs w:val="18"/>
              </w:rPr>
              <w:t>Duygu FINDIK</w:t>
            </w:r>
          </w:p>
        </w:tc>
      </w:tr>
      <w:tr w:rsidR="00611D1C" w:rsidRPr="005C7FA1" w:rsidTr="00611D1C">
        <w:trPr>
          <w:trHeight w:val="255"/>
        </w:trPr>
        <w:tc>
          <w:tcPr>
            <w:tcW w:w="1540" w:type="dxa"/>
            <w:tcBorders>
              <w:top w:val="single" w:sz="4" w:space="0" w:color="auto"/>
              <w:left w:val="single" w:sz="4" w:space="0" w:color="auto"/>
              <w:bottom w:val="single" w:sz="4" w:space="0" w:color="auto"/>
              <w:right w:val="single" w:sz="4" w:space="0" w:color="auto"/>
            </w:tcBorders>
            <w:noWrap/>
          </w:tcPr>
          <w:p w:rsidR="00611D1C" w:rsidRDefault="00611D1C" w:rsidP="00611D1C">
            <w:pPr>
              <w:autoSpaceDE w:val="0"/>
              <w:autoSpaceDN w:val="0"/>
              <w:adjustRightInd w:val="0"/>
              <w:spacing w:line="240" w:lineRule="atLeast"/>
              <w:jc w:val="center"/>
              <w:rPr>
                <w:sz w:val="18"/>
                <w:szCs w:val="18"/>
              </w:rPr>
            </w:pPr>
            <w:r>
              <w:rPr>
                <w:sz w:val="18"/>
                <w:szCs w:val="18"/>
              </w:rPr>
              <w:t>MİK 510</w:t>
            </w:r>
          </w:p>
        </w:tc>
        <w:tc>
          <w:tcPr>
            <w:tcW w:w="4708" w:type="dxa"/>
            <w:gridSpan w:val="3"/>
            <w:tcBorders>
              <w:top w:val="single" w:sz="4" w:space="0" w:color="auto"/>
              <w:left w:val="nil"/>
              <w:bottom w:val="single" w:sz="4" w:space="0" w:color="auto"/>
              <w:right w:val="single" w:sz="4" w:space="0" w:color="auto"/>
            </w:tcBorders>
            <w:noWrap/>
          </w:tcPr>
          <w:p w:rsidR="00611D1C" w:rsidRPr="005C7FA1" w:rsidRDefault="00611D1C" w:rsidP="00611D1C">
            <w:pPr>
              <w:spacing w:line="240" w:lineRule="atLeast"/>
              <w:rPr>
                <w:sz w:val="18"/>
                <w:szCs w:val="18"/>
              </w:rPr>
            </w:pPr>
            <w:r w:rsidRPr="00353F61">
              <w:rPr>
                <w:rFonts w:asciiTheme="minorHAnsi" w:hAnsiTheme="minorHAnsi" w:cstheme="minorHAnsi"/>
                <w:sz w:val="18"/>
                <w:szCs w:val="18"/>
              </w:rPr>
              <w:t>Mantarların tanımlanması</w:t>
            </w:r>
          </w:p>
        </w:tc>
        <w:tc>
          <w:tcPr>
            <w:tcW w:w="1571" w:type="dxa"/>
            <w:tcBorders>
              <w:top w:val="single" w:sz="4" w:space="0" w:color="auto"/>
              <w:left w:val="nil"/>
              <w:bottom w:val="single" w:sz="4" w:space="0" w:color="auto"/>
              <w:right w:val="single" w:sz="4" w:space="0" w:color="000000"/>
            </w:tcBorders>
            <w:noWrap/>
            <w:vAlign w:val="bottom"/>
          </w:tcPr>
          <w:p w:rsidR="00611D1C" w:rsidRPr="005C7FA1" w:rsidRDefault="00611D1C" w:rsidP="00611D1C">
            <w:pPr>
              <w:spacing w:line="240" w:lineRule="atLeast"/>
              <w:jc w:val="center"/>
              <w:rPr>
                <w:sz w:val="18"/>
                <w:szCs w:val="18"/>
              </w:rPr>
            </w:pPr>
            <w:r>
              <w:rPr>
                <w:sz w:val="18"/>
                <w:szCs w:val="18"/>
              </w:rPr>
              <w:t>4 saat</w:t>
            </w:r>
          </w:p>
        </w:tc>
        <w:tc>
          <w:tcPr>
            <w:tcW w:w="1994" w:type="dxa"/>
            <w:tcBorders>
              <w:top w:val="single" w:sz="4" w:space="0" w:color="auto"/>
              <w:left w:val="nil"/>
              <w:bottom w:val="single" w:sz="4" w:space="0" w:color="auto"/>
              <w:right w:val="single" w:sz="4" w:space="0" w:color="000000"/>
            </w:tcBorders>
            <w:vAlign w:val="center"/>
          </w:tcPr>
          <w:p w:rsidR="00611D1C" w:rsidRPr="005C7FA1" w:rsidRDefault="00611D1C" w:rsidP="00611D1C">
            <w:pPr>
              <w:spacing w:line="240" w:lineRule="atLeast"/>
              <w:rPr>
                <w:sz w:val="18"/>
                <w:szCs w:val="18"/>
              </w:rPr>
            </w:pPr>
            <w:r>
              <w:rPr>
                <w:sz w:val="18"/>
                <w:szCs w:val="18"/>
              </w:rPr>
              <w:t>Duygu FINDIK</w:t>
            </w:r>
          </w:p>
        </w:tc>
      </w:tr>
    </w:tbl>
    <w:p w:rsidR="00611D1C" w:rsidRPr="005C7FA1" w:rsidRDefault="00611D1C" w:rsidP="00611D1C">
      <w:pPr>
        <w:rPr>
          <w:rFonts w:ascii="Arial" w:hAnsi="Arial" w:cs="Arial"/>
          <w:sz w:val="18"/>
          <w:szCs w:val="18"/>
        </w:rPr>
      </w:pPr>
    </w:p>
    <w:tbl>
      <w:tblPr>
        <w:tblW w:w="9813" w:type="dxa"/>
        <w:tblInd w:w="60" w:type="dxa"/>
        <w:tblCellMar>
          <w:left w:w="70" w:type="dxa"/>
          <w:right w:w="70" w:type="dxa"/>
        </w:tblCellMar>
        <w:tblLook w:val="04A0"/>
      </w:tblPr>
      <w:tblGrid>
        <w:gridCol w:w="1540"/>
        <w:gridCol w:w="1589"/>
        <w:gridCol w:w="1559"/>
        <w:gridCol w:w="1560"/>
        <w:gridCol w:w="1571"/>
        <w:gridCol w:w="1994"/>
      </w:tblGrid>
      <w:tr w:rsidR="00611D1C" w:rsidRPr="002708EE" w:rsidTr="00611D1C">
        <w:trPr>
          <w:trHeight w:val="300"/>
        </w:trPr>
        <w:tc>
          <w:tcPr>
            <w:tcW w:w="1540" w:type="dxa"/>
            <w:tcBorders>
              <w:top w:val="single" w:sz="8" w:space="0" w:color="FFFFFF"/>
              <w:left w:val="single" w:sz="8" w:space="0" w:color="FFFFFF"/>
              <w:bottom w:val="single" w:sz="12" w:space="0" w:color="FFFFFF"/>
              <w:right w:val="single" w:sz="8" w:space="0" w:color="FFFFFF"/>
            </w:tcBorders>
            <w:shd w:val="clear" w:color="auto" w:fill="FFFFFF"/>
            <w:hideMark/>
          </w:tcPr>
          <w:p w:rsidR="00611D1C" w:rsidRPr="002708EE" w:rsidRDefault="00611D1C" w:rsidP="00611D1C">
            <w:pPr>
              <w:jc w:val="center"/>
              <w:rPr>
                <w:rFonts w:ascii="Arial" w:hAnsi="Arial" w:cs="Arial"/>
                <w:b/>
                <w:bCs/>
                <w:color w:val="FFFFFF"/>
                <w:sz w:val="18"/>
                <w:szCs w:val="18"/>
              </w:rPr>
            </w:pPr>
            <w:r w:rsidRPr="002708EE">
              <w:rPr>
                <w:rFonts w:ascii="Arial" w:hAnsi="Arial" w:cs="Arial"/>
                <w:b/>
                <w:bCs/>
                <w:color w:val="FFFFFF"/>
                <w:sz w:val="18"/>
                <w:szCs w:val="18"/>
              </w:rPr>
              <w:t> </w:t>
            </w:r>
          </w:p>
        </w:tc>
        <w:tc>
          <w:tcPr>
            <w:tcW w:w="1589" w:type="dxa"/>
            <w:tcBorders>
              <w:top w:val="single" w:sz="8" w:space="0" w:color="FFFFFF"/>
              <w:left w:val="nil"/>
              <w:bottom w:val="single" w:sz="12" w:space="0" w:color="FFFFFF"/>
              <w:right w:val="single" w:sz="8" w:space="0" w:color="FFFFFF"/>
            </w:tcBorders>
            <w:shd w:val="clear" w:color="auto" w:fill="4F81BD"/>
            <w:vAlign w:val="center"/>
            <w:hideMark/>
          </w:tcPr>
          <w:p w:rsidR="00611D1C" w:rsidRPr="002708EE" w:rsidRDefault="00611D1C" w:rsidP="00611D1C">
            <w:pPr>
              <w:jc w:val="center"/>
              <w:rPr>
                <w:rFonts w:ascii="Arial" w:hAnsi="Arial" w:cs="Arial"/>
                <w:b/>
                <w:bCs/>
                <w:color w:val="FFFFFF"/>
                <w:sz w:val="18"/>
                <w:szCs w:val="18"/>
              </w:rPr>
            </w:pPr>
            <w:r w:rsidRPr="002708EE">
              <w:rPr>
                <w:rFonts w:ascii="Arial" w:hAnsi="Arial" w:cs="Arial"/>
                <w:b/>
                <w:bCs/>
                <w:color w:val="FFFFFF"/>
                <w:sz w:val="18"/>
                <w:szCs w:val="18"/>
              </w:rPr>
              <w:t>11. gün</w:t>
            </w:r>
          </w:p>
        </w:tc>
        <w:tc>
          <w:tcPr>
            <w:tcW w:w="1559" w:type="dxa"/>
            <w:tcBorders>
              <w:top w:val="single" w:sz="8" w:space="0" w:color="FFFFFF"/>
              <w:left w:val="nil"/>
              <w:bottom w:val="single" w:sz="12" w:space="0" w:color="FFFFFF"/>
              <w:right w:val="single" w:sz="8" w:space="0" w:color="FFFFFF"/>
            </w:tcBorders>
            <w:shd w:val="clear" w:color="auto" w:fill="4F81BD"/>
            <w:vAlign w:val="center"/>
            <w:hideMark/>
          </w:tcPr>
          <w:p w:rsidR="00611D1C" w:rsidRPr="002708EE" w:rsidRDefault="00611D1C" w:rsidP="00611D1C">
            <w:pPr>
              <w:jc w:val="center"/>
              <w:rPr>
                <w:rFonts w:ascii="Arial" w:hAnsi="Arial" w:cs="Arial"/>
                <w:b/>
                <w:bCs/>
                <w:color w:val="FFFFFF"/>
                <w:sz w:val="18"/>
                <w:szCs w:val="18"/>
              </w:rPr>
            </w:pPr>
            <w:r w:rsidRPr="002708EE">
              <w:rPr>
                <w:rFonts w:ascii="Arial" w:hAnsi="Arial" w:cs="Arial"/>
                <w:b/>
                <w:bCs/>
                <w:color w:val="FFFFFF"/>
                <w:sz w:val="18"/>
                <w:szCs w:val="18"/>
              </w:rPr>
              <w:t>12. gün</w:t>
            </w:r>
          </w:p>
        </w:tc>
        <w:tc>
          <w:tcPr>
            <w:tcW w:w="1560" w:type="dxa"/>
            <w:tcBorders>
              <w:top w:val="single" w:sz="8" w:space="0" w:color="FFFFFF"/>
              <w:left w:val="nil"/>
              <w:bottom w:val="single" w:sz="12" w:space="0" w:color="FFFFFF"/>
              <w:right w:val="single" w:sz="8" w:space="0" w:color="FFFFFF"/>
            </w:tcBorders>
            <w:shd w:val="clear" w:color="auto" w:fill="4F81BD"/>
            <w:vAlign w:val="center"/>
            <w:hideMark/>
          </w:tcPr>
          <w:p w:rsidR="00611D1C" w:rsidRPr="002708EE" w:rsidRDefault="00611D1C" w:rsidP="00611D1C">
            <w:pPr>
              <w:jc w:val="center"/>
              <w:rPr>
                <w:rFonts w:ascii="Arial" w:hAnsi="Arial" w:cs="Arial"/>
                <w:b/>
                <w:bCs/>
                <w:color w:val="FFFFFF"/>
                <w:sz w:val="18"/>
                <w:szCs w:val="18"/>
              </w:rPr>
            </w:pPr>
            <w:r w:rsidRPr="002708EE">
              <w:rPr>
                <w:rFonts w:ascii="Arial" w:hAnsi="Arial" w:cs="Arial"/>
                <w:b/>
                <w:bCs/>
                <w:color w:val="FFFFFF"/>
                <w:sz w:val="18"/>
                <w:szCs w:val="18"/>
              </w:rPr>
              <w:t>13. gün</w:t>
            </w:r>
          </w:p>
        </w:tc>
        <w:tc>
          <w:tcPr>
            <w:tcW w:w="1571" w:type="dxa"/>
            <w:tcBorders>
              <w:top w:val="single" w:sz="8" w:space="0" w:color="FFFFFF"/>
              <w:left w:val="nil"/>
              <w:bottom w:val="single" w:sz="12" w:space="0" w:color="FFFFFF"/>
              <w:right w:val="single" w:sz="8" w:space="0" w:color="FFFFFF"/>
            </w:tcBorders>
            <w:shd w:val="clear" w:color="auto" w:fill="4F81BD"/>
            <w:vAlign w:val="center"/>
            <w:hideMark/>
          </w:tcPr>
          <w:p w:rsidR="00611D1C" w:rsidRPr="002708EE" w:rsidRDefault="00611D1C" w:rsidP="00611D1C">
            <w:pPr>
              <w:jc w:val="center"/>
              <w:rPr>
                <w:rFonts w:ascii="Arial" w:hAnsi="Arial" w:cs="Arial"/>
                <w:b/>
                <w:bCs/>
                <w:color w:val="FFFFFF"/>
                <w:sz w:val="18"/>
                <w:szCs w:val="18"/>
              </w:rPr>
            </w:pPr>
          </w:p>
        </w:tc>
        <w:tc>
          <w:tcPr>
            <w:tcW w:w="1994" w:type="dxa"/>
            <w:tcBorders>
              <w:top w:val="single" w:sz="8" w:space="0" w:color="FFFFFF"/>
              <w:left w:val="nil"/>
              <w:bottom w:val="single" w:sz="12" w:space="0" w:color="FFFFFF"/>
              <w:right w:val="single" w:sz="8" w:space="0" w:color="FFFFFF"/>
            </w:tcBorders>
            <w:shd w:val="clear" w:color="auto" w:fill="4F81BD"/>
            <w:vAlign w:val="center"/>
            <w:hideMark/>
          </w:tcPr>
          <w:p w:rsidR="00611D1C" w:rsidRPr="002708EE" w:rsidRDefault="00611D1C" w:rsidP="00611D1C">
            <w:pPr>
              <w:jc w:val="center"/>
              <w:rPr>
                <w:rFonts w:ascii="Arial" w:hAnsi="Arial" w:cs="Arial"/>
                <w:b/>
                <w:bCs/>
                <w:color w:val="FFFFFF"/>
                <w:sz w:val="18"/>
                <w:szCs w:val="18"/>
              </w:rPr>
            </w:pPr>
          </w:p>
        </w:tc>
      </w:tr>
      <w:tr w:rsidR="00611D1C" w:rsidRPr="002708EE" w:rsidTr="00611D1C">
        <w:trPr>
          <w:trHeight w:val="285"/>
        </w:trPr>
        <w:tc>
          <w:tcPr>
            <w:tcW w:w="1540" w:type="dxa"/>
            <w:tcBorders>
              <w:top w:val="nil"/>
              <w:left w:val="single" w:sz="8" w:space="0" w:color="FFFFFF"/>
              <w:bottom w:val="nil"/>
              <w:right w:val="single" w:sz="12" w:space="0" w:color="FFFFFF"/>
            </w:tcBorders>
            <w:shd w:val="clear" w:color="auto" w:fill="4F81BD"/>
            <w:vAlign w:val="center"/>
            <w:hideMark/>
          </w:tcPr>
          <w:p w:rsidR="00611D1C" w:rsidRPr="005C7FA1" w:rsidRDefault="00611D1C" w:rsidP="00611D1C">
            <w:pPr>
              <w:jc w:val="center"/>
              <w:rPr>
                <w:rFonts w:ascii="Arial" w:hAnsi="Arial" w:cs="Arial"/>
                <w:b/>
                <w:color w:val="FFFFFF"/>
                <w:sz w:val="18"/>
                <w:szCs w:val="18"/>
              </w:rPr>
            </w:pPr>
            <w:r>
              <w:rPr>
                <w:rFonts w:ascii="Arial" w:hAnsi="Arial" w:cs="Arial"/>
                <w:b/>
                <w:color w:val="FFFFFF"/>
                <w:sz w:val="18"/>
                <w:szCs w:val="18"/>
              </w:rPr>
              <w:t>08.30-</w:t>
            </w:r>
            <w:r w:rsidRPr="005C7FA1">
              <w:rPr>
                <w:rFonts w:ascii="Arial" w:hAnsi="Arial" w:cs="Arial"/>
                <w:b/>
                <w:color w:val="FFFFFF"/>
                <w:sz w:val="18"/>
                <w:szCs w:val="18"/>
              </w:rPr>
              <w:t>0</w:t>
            </w:r>
            <w:r>
              <w:rPr>
                <w:rFonts w:ascii="Arial" w:hAnsi="Arial" w:cs="Arial"/>
                <w:b/>
                <w:color w:val="FFFFFF"/>
                <w:sz w:val="18"/>
                <w:szCs w:val="18"/>
              </w:rPr>
              <w:t>9.1</w:t>
            </w:r>
            <w:r w:rsidRPr="005C7FA1">
              <w:rPr>
                <w:rFonts w:ascii="Arial" w:hAnsi="Arial" w:cs="Arial"/>
                <w:b/>
                <w:color w:val="FFFFFF"/>
                <w:sz w:val="18"/>
                <w:szCs w:val="18"/>
              </w:rPr>
              <w:t>0</w:t>
            </w:r>
          </w:p>
        </w:tc>
        <w:tc>
          <w:tcPr>
            <w:tcW w:w="1589" w:type="dxa"/>
            <w:tcBorders>
              <w:top w:val="nil"/>
              <w:left w:val="nil"/>
              <w:bottom w:val="single" w:sz="8" w:space="0" w:color="FFFFFF"/>
              <w:right w:val="single" w:sz="8" w:space="0" w:color="FFFFFF"/>
            </w:tcBorders>
            <w:shd w:val="clear" w:color="auto" w:fill="DBE5F1"/>
            <w:hideMark/>
          </w:tcPr>
          <w:p w:rsidR="00611D1C" w:rsidRPr="002708EE" w:rsidRDefault="00611D1C" w:rsidP="00611D1C">
            <w:pPr>
              <w:spacing w:line="480" w:lineRule="auto"/>
              <w:jc w:val="center"/>
              <w:rPr>
                <w:sz w:val="18"/>
                <w:szCs w:val="18"/>
              </w:rPr>
            </w:pPr>
            <w:r>
              <w:rPr>
                <w:sz w:val="18"/>
                <w:szCs w:val="18"/>
              </w:rPr>
              <w:t>Serbest çalışma</w:t>
            </w:r>
          </w:p>
        </w:tc>
        <w:tc>
          <w:tcPr>
            <w:tcW w:w="1559" w:type="dxa"/>
            <w:tcBorders>
              <w:top w:val="nil"/>
              <w:left w:val="nil"/>
              <w:bottom w:val="single" w:sz="8" w:space="0" w:color="FFFFFF"/>
              <w:right w:val="single" w:sz="8" w:space="0" w:color="FFFFFF"/>
            </w:tcBorders>
            <w:shd w:val="clear" w:color="auto" w:fill="DBE5F1"/>
            <w:hideMark/>
          </w:tcPr>
          <w:p w:rsidR="00611D1C" w:rsidRPr="002708EE" w:rsidRDefault="00611D1C" w:rsidP="00611D1C">
            <w:pPr>
              <w:spacing w:line="480" w:lineRule="auto"/>
              <w:jc w:val="center"/>
              <w:rPr>
                <w:sz w:val="18"/>
                <w:szCs w:val="18"/>
              </w:rPr>
            </w:pPr>
            <w:r>
              <w:rPr>
                <w:sz w:val="18"/>
                <w:szCs w:val="18"/>
              </w:rPr>
              <w:t>Serbest çalışma</w:t>
            </w:r>
          </w:p>
        </w:tc>
        <w:tc>
          <w:tcPr>
            <w:tcW w:w="1560" w:type="dxa"/>
            <w:vMerge w:val="restart"/>
            <w:tcBorders>
              <w:top w:val="nil"/>
              <w:left w:val="nil"/>
              <w:right w:val="single" w:sz="8" w:space="0" w:color="FFFFFF"/>
            </w:tcBorders>
            <w:shd w:val="clear" w:color="auto" w:fill="DBE5F1"/>
            <w:hideMark/>
          </w:tcPr>
          <w:p w:rsidR="00611D1C" w:rsidRDefault="00611D1C" w:rsidP="00611D1C">
            <w:pPr>
              <w:spacing w:line="480" w:lineRule="auto"/>
              <w:jc w:val="center"/>
              <w:rPr>
                <w:sz w:val="18"/>
                <w:szCs w:val="18"/>
              </w:rPr>
            </w:pPr>
          </w:p>
          <w:p w:rsidR="00611D1C" w:rsidRDefault="00611D1C" w:rsidP="00611D1C">
            <w:pPr>
              <w:spacing w:line="480" w:lineRule="auto"/>
              <w:jc w:val="center"/>
              <w:rPr>
                <w:sz w:val="18"/>
                <w:szCs w:val="18"/>
              </w:rPr>
            </w:pPr>
          </w:p>
          <w:p w:rsidR="00611D1C" w:rsidRPr="002708EE" w:rsidRDefault="00611D1C" w:rsidP="00611D1C">
            <w:pPr>
              <w:spacing w:line="480" w:lineRule="auto"/>
              <w:jc w:val="center"/>
              <w:rPr>
                <w:sz w:val="18"/>
                <w:szCs w:val="18"/>
              </w:rPr>
            </w:pPr>
            <w:r>
              <w:rPr>
                <w:sz w:val="18"/>
                <w:szCs w:val="18"/>
              </w:rPr>
              <w:t>SINAV</w:t>
            </w:r>
          </w:p>
        </w:tc>
        <w:tc>
          <w:tcPr>
            <w:tcW w:w="1571" w:type="dxa"/>
            <w:tcBorders>
              <w:top w:val="nil"/>
              <w:left w:val="nil"/>
              <w:bottom w:val="single" w:sz="8" w:space="0" w:color="FFFFFF"/>
              <w:right w:val="single" w:sz="8" w:space="0" w:color="FFFFFF"/>
            </w:tcBorders>
            <w:shd w:val="clear" w:color="auto" w:fill="DBE5F1"/>
            <w:hideMark/>
          </w:tcPr>
          <w:p w:rsidR="00611D1C" w:rsidRPr="002708EE" w:rsidRDefault="00611D1C" w:rsidP="00611D1C">
            <w:pPr>
              <w:spacing w:line="480" w:lineRule="auto"/>
              <w:jc w:val="center"/>
              <w:rPr>
                <w:sz w:val="18"/>
                <w:szCs w:val="18"/>
              </w:rPr>
            </w:pPr>
          </w:p>
        </w:tc>
        <w:tc>
          <w:tcPr>
            <w:tcW w:w="1994" w:type="dxa"/>
            <w:tcBorders>
              <w:top w:val="nil"/>
              <w:left w:val="nil"/>
              <w:bottom w:val="single" w:sz="8" w:space="0" w:color="FFFFFF"/>
              <w:right w:val="single" w:sz="8" w:space="0" w:color="FFFFFF"/>
            </w:tcBorders>
            <w:shd w:val="clear" w:color="auto" w:fill="DBE5F1"/>
            <w:hideMark/>
          </w:tcPr>
          <w:p w:rsidR="00611D1C" w:rsidRPr="002708EE" w:rsidRDefault="00611D1C" w:rsidP="00611D1C">
            <w:pPr>
              <w:spacing w:line="480" w:lineRule="auto"/>
              <w:jc w:val="center"/>
              <w:rPr>
                <w:sz w:val="18"/>
                <w:szCs w:val="18"/>
              </w:rPr>
            </w:pPr>
          </w:p>
        </w:tc>
      </w:tr>
      <w:tr w:rsidR="00611D1C" w:rsidRPr="002708EE" w:rsidTr="00611D1C">
        <w:trPr>
          <w:trHeight w:val="270"/>
        </w:trPr>
        <w:tc>
          <w:tcPr>
            <w:tcW w:w="1540" w:type="dxa"/>
            <w:tcBorders>
              <w:top w:val="single" w:sz="8" w:space="0" w:color="FFFFFF"/>
              <w:left w:val="single" w:sz="8" w:space="0" w:color="FFFFFF"/>
              <w:bottom w:val="nil"/>
              <w:right w:val="single" w:sz="12" w:space="0" w:color="FFFFFF"/>
            </w:tcBorders>
            <w:shd w:val="clear" w:color="auto" w:fill="4F81BD"/>
            <w:vAlign w:val="center"/>
            <w:hideMark/>
          </w:tcPr>
          <w:p w:rsidR="00611D1C" w:rsidRPr="005C7FA1" w:rsidRDefault="00611D1C" w:rsidP="00611D1C">
            <w:pPr>
              <w:jc w:val="center"/>
              <w:rPr>
                <w:rFonts w:ascii="Arial" w:hAnsi="Arial" w:cs="Arial"/>
                <w:b/>
                <w:color w:val="FFFFFF"/>
                <w:sz w:val="18"/>
                <w:szCs w:val="18"/>
              </w:rPr>
            </w:pPr>
            <w:r w:rsidRPr="005C7FA1">
              <w:rPr>
                <w:rFonts w:ascii="Arial" w:hAnsi="Arial" w:cs="Arial"/>
                <w:b/>
                <w:color w:val="FFFFFF"/>
                <w:sz w:val="18"/>
                <w:szCs w:val="18"/>
              </w:rPr>
              <w:t>0</w:t>
            </w:r>
            <w:r>
              <w:rPr>
                <w:rFonts w:ascii="Arial" w:hAnsi="Arial" w:cs="Arial"/>
                <w:b/>
                <w:color w:val="FFFFFF"/>
                <w:sz w:val="18"/>
                <w:szCs w:val="18"/>
              </w:rPr>
              <w:t>9.20-10.00</w:t>
            </w:r>
          </w:p>
        </w:tc>
        <w:tc>
          <w:tcPr>
            <w:tcW w:w="1589" w:type="dxa"/>
            <w:tcBorders>
              <w:top w:val="nil"/>
              <w:left w:val="nil"/>
              <w:bottom w:val="single" w:sz="8" w:space="0" w:color="FFFFFF"/>
              <w:right w:val="single" w:sz="8" w:space="0" w:color="FFFFFF"/>
            </w:tcBorders>
            <w:shd w:val="clear" w:color="auto" w:fill="DBE5F1"/>
            <w:hideMark/>
          </w:tcPr>
          <w:p w:rsidR="00611D1C" w:rsidRPr="002708EE" w:rsidRDefault="00611D1C" w:rsidP="00611D1C">
            <w:pPr>
              <w:spacing w:line="480" w:lineRule="auto"/>
              <w:jc w:val="center"/>
              <w:rPr>
                <w:sz w:val="18"/>
                <w:szCs w:val="18"/>
              </w:rPr>
            </w:pPr>
            <w:r>
              <w:rPr>
                <w:sz w:val="18"/>
                <w:szCs w:val="18"/>
              </w:rPr>
              <w:t xml:space="preserve"> MİK </w:t>
            </w:r>
            <w:r w:rsidRPr="002708EE">
              <w:rPr>
                <w:sz w:val="18"/>
                <w:szCs w:val="18"/>
              </w:rPr>
              <w:t>011</w:t>
            </w:r>
          </w:p>
        </w:tc>
        <w:tc>
          <w:tcPr>
            <w:tcW w:w="1559" w:type="dxa"/>
            <w:tcBorders>
              <w:top w:val="nil"/>
              <w:left w:val="nil"/>
              <w:bottom w:val="single" w:sz="8" w:space="0" w:color="FFFFFF"/>
              <w:right w:val="single" w:sz="8" w:space="0" w:color="FFFFFF"/>
            </w:tcBorders>
            <w:shd w:val="clear" w:color="auto" w:fill="DBE5F1"/>
            <w:hideMark/>
          </w:tcPr>
          <w:p w:rsidR="00611D1C" w:rsidRPr="002708EE" w:rsidRDefault="00611D1C" w:rsidP="00611D1C">
            <w:pPr>
              <w:spacing w:line="480" w:lineRule="auto"/>
              <w:jc w:val="center"/>
              <w:rPr>
                <w:sz w:val="18"/>
                <w:szCs w:val="18"/>
              </w:rPr>
            </w:pPr>
            <w:r>
              <w:rPr>
                <w:sz w:val="18"/>
                <w:szCs w:val="18"/>
              </w:rPr>
              <w:t xml:space="preserve">MİK </w:t>
            </w:r>
            <w:r w:rsidRPr="002708EE">
              <w:rPr>
                <w:sz w:val="18"/>
                <w:szCs w:val="18"/>
              </w:rPr>
              <w:t>012</w:t>
            </w:r>
          </w:p>
        </w:tc>
        <w:tc>
          <w:tcPr>
            <w:tcW w:w="1560" w:type="dxa"/>
            <w:vMerge/>
            <w:tcBorders>
              <w:left w:val="nil"/>
              <w:right w:val="single" w:sz="8" w:space="0" w:color="FFFFFF"/>
            </w:tcBorders>
            <w:shd w:val="clear" w:color="auto" w:fill="DBE5F1"/>
            <w:hideMark/>
          </w:tcPr>
          <w:p w:rsidR="00611D1C" w:rsidRPr="002708EE" w:rsidRDefault="00611D1C" w:rsidP="00611D1C">
            <w:pPr>
              <w:spacing w:line="480" w:lineRule="auto"/>
              <w:jc w:val="center"/>
              <w:rPr>
                <w:sz w:val="18"/>
                <w:szCs w:val="18"/>
              </w:rPr>
            </w:pPr>
          </w:p>
        </w:tc>
        <w:tc>
          <w:tcPr>
            <w:tcW w:w="1571" w:type="dxa"/>
            <w:tcBorders>
              <w:top w:val="nil"/>
              <w:left w:val="nil"/>
              <w:bottom w:val="single" w:sz="8" w:space="0" w:color="FFFFFF"/>
              <w:right w:val="single" w:sz="8" w:space="0" w:color="FFFFFF"/>
            </w:tcBorders>
            <w:shd w:val="clear" w:color="auto" w:fill="DBE5F1"/>
            <w:hideMark/>
          </w:tcPr>
          <w:p w:rsidR="00611D1C" w:rsidRPr="002708EE" w:rsidRDefault="00611D1C" w:rsidP="00611D1C">
            <w:pPr>
              <w:spacing w:line="480" w:lineRule="auto"/>
              <w:jc w:val="center"/>
              <w:rPr>
                <w:sz w:val="18"/>
                <w:szCs w:val="18"/>
              </w:rPr>
            </w:pPr>
          </w:p>
        </w:tc>
        <w:tc>
          <w:tcPr>
            <w:tcW w:w="1994" w:type="dxa"/>
            <w:tcBorders>
              <w:top w:val="nil"/>
              <w:left w:val="nil"/>
              <w:bottom w:val="single" w:sz="8" w:space="0" w:color="FFFFFF"/>
              <w:right w:val="single" w:sz="8" w:space="0" w:color="FFFFFF"/>
            </w:tcBorders>
            <w:shd w:val="clear" w:color="auto" w:fill="DBE5F1"/>
            <w:hideMark/>
          </w:tcPr>
          <w:p w:rsidR="00611D1C" w:rsidRPr="002708EE" w:rsidRDefault="00611D1C" w:rsidP="00611D1C">
            <w:pPr>
              <w:spacing w:line="480" w:lineRule="auto"/>
              <w:jc w:val="center"/>
              <w:rPr>
                <w:sz w:val="18"/>
                <w:szCs w:val="18"/>
              </w:rPr>
            </w:pPr>
          </w:p>
        </w:tc>
      </w:tr>
      <w:tr w:rsidR="00611D1C" w:rsidRPr="002708EE" w:rsidTr="00611D1C">
        <w:trPr>
          <w:trHeight w:val="270"/>
        </w:trPr>
        <w:tc>
          <w:tcPr>
            <w:tcW w:w="1540" w:type="dxa"/>
            <w:tcBorders>
              <w:top w:val="single" w:sz="8" w:space="0" w:color="FFFFFF"/>
              <w:left w:val="single" w:sz="8" w:space="0" w:color="FFFFFF"/>
              <w:bottom w:val="nil"/>
              <w:right w:val="single" w:sz="12" w:space="0" w:color="FFFFFF"/>
            </w:tcBorders>
            <w:shd w:val="clear" w:color="auto" w:fill="4F81BD"/>
            <w:vAlign w:val="center"/>
          </w:tcPr>
          <w:p w:rsidR="00611D1C" w:rsidRPr="005C7FA1" w:rsidRDefault="00611D1C" w:rsidP="00611D1C">
            <w:pPr>
              <w:jc w:val="center"/>
              <w:rPr>
                <w:rFonts w:ascii="Arial" w:hAnsi="Arial" w:cs="Arial"/>
                <w:b/>
                <w:color w:val="FFFFFF"/>
                <w:sz w:val="18"/>
                <w:szCs w:val="18"/>
              </w:rPr>
            </w:pPr>
            <w:r>
              <w:rPr>
                <w:rFonts w:ascii="Arial" w:hAnsi="Arial" w:cs="Arial"/>
                <w:b/>
                <w:color w:val="FFFFFF"/>
                <w:sz w:val="18"/>
                <w:szCs w:val="18"/>
              </w:rPr>
              <w:t>10.10-10.50</w:t>
            </w:r>
          </w:p>
        </w:tc>
        <w:tc>
          <w:tcPr>
            <w:tcW w:w="1589" w:type="dxa"/>
            <w:tcBorders>
              <w:top w:val="nil"/>
              <w:left w:val="nil"/>
              <w:bottom w:val="single" w:sz="8" w:space="0" w:color="FFFFFF"/>
              <w:right w:val="single" w:sz="8" w:space="0" w:color="FFFFFF"/>
            </w:tcBorders>
            <w:shd w:val="clear" w:color="auto" w:fill="DBE5F1"/>
          </w:tcPr>
          <w:p w:rsidR="00611D1C" w:rsidRPr="002708EE" w:rsidRDefault="00611D1C" w:rsidP="00611D1C">
            <w:pPr>
              <w:spacing w:line="480" w:lineRule="auto"/>
              <w:jc w:val="center"/>
              <w:rPr>
                <w:sz w:val="18"/>
                <w:szCs w:val="18"/>
              </w:rPr>
            </w:pPr>
            <w:r>
              <w:rPr>
                <w:sz w:val="18"/>
                <w:szCs w:val="18"/>
              </w:rPr>
              <w:t xml:space="preserve">MİK </w:t>
            </w:r>
            <w:r w:rsidRPr="002708EE">
              <w:rPr>
                <w:sz w:val="18"/>
                <w:szCs w:val="18"/>
              </w:rPr>
              <w:t>011</w:t>
            </w:r>
          </w:p>
        </w:tc>
        <w:tc>
          <w:tcPr>
            <w:tcW w:w="1559" w:type="dxa"/>
            <w:tcBorders>
              <w:top w:val="nil"/>
              <w:left w:val="nil"/>
              <w:bottom w:val="single" w:sz="8" w:space="0" w:color="FFFFFF"/>
              <w:right w:val="single" w:sz="8" w:space="0" w:color="FFFFFF"/>
            </w:tcBorders>
            <w:shd w:val="clear" w:color="auto" w:fill="DBE5F1"/>
          </w:tcPr>
          <w:p w:rsidR="00611D1C" w:rsidRPr="002708EE" w:rsidRDefault="00611D1C" w:rsidP="00611D1C">
            <w:pPr>
              <w:spacing w:line="480" w:lineRule="auto"/>
              <w:jc w:val="center"/>
              <w:rPr>
                <w:sz w:val="18"/>
                <w:szCs w:val="18"/>
              </w:rPr>
            </w:pPr>
            <w:r>
              <w:rPr>
                <w:sz w:val="18"/>
                <w:szCs w:val="18"/>
              </w:rPr>
              <w:t xml:space="preserve">MİK </w:t>
            </w:r>
            <w:r w:rsidRPr="002708EE">
              <w:rPr>
                <w:sz w:val="18"/>
                <w:szCs w:val="18"/>
              </w:rPr>
              <w:t>012</w:t>
            </w:r>
          </w:p>
        </w:tc>
        <w:tc>
          <w:tcPr>
            <w:tcW w:w="1560" w:type="dxa"/>
            <w:vMerge/>
            <w:tcBorders>
              <w:left w:val="nil"/>
              <w:right w:val="single" w:sz="8" w:space="0" w:color="FFFFFF"/>
            </w:tcBorders>
            <w:shd w:val="clear" w:color="auto" w:fill="DBE5F1"/>
          </w:tcPr>
          <w:p w:rsidR="00611D1C" w:rsidRPr="002708EE" w:rsidRDefault="00611D1C" w:rsidP="00611D1C">
            <w:pPr>
              <w:spacing w:line="480" w:lineRule="auto"/>
              <w:jc w:val="center"/>
              <w:rPr>
                <w:sz w:val="18"/>
                <w:szCs w:val="18"/>
              </w:rPr>
            </w:pPr>
          </w:p>
        </w:tc>
        <w:tc>
          <w:tcPr>
            <w:tcW w:w="1571" w:type="dxa"/>
            <w:tcBorders>
              <w:top w:val="nil"/>
              <w:left w:val="nil"/>
              <w:bottom w:val="single" w:sz="8" w:space="0" w:color="FFFFFF"/>
              <w:right w:val="single" w:sz="8" w:space="0" w:color="FFFFFF"/>
            </w:tcBorders>
            <w:shd w:val="clear" w:color="auto" w:fill="DBE5F1"/>
          </w:tcPr>
          <w:p w:rsidR="00611D1C" w:rsidRPr="002708EE" w:rsidRDefault="00611D1C" w:rsidP="00611D1C">
            <w:pPr>
              <w:spacing w:line="480" w:lineRule="auto"/>
              <w:jc w:val="center"/>
              <w:rPr>
                <w:sz w:val="18"/>
                <w:szCs w:val="18"/>
              </w:rPr>
            </w:pPr>
          </w:p>
        </w:tc>
        <w:tc>
          <w:tcPr>
            <w:tcW w:w="1994" w:type="dxa"/>
            <w:tcBorders>
              <w:top w:val="nil"/>
              <w:left w:val="nil"/>
              <w:bottom w:val="single" w:sz="8" w:space="0" w:color="FFFFFF"/>
              <w:right w:val="single" w:sz="8" w:space="0" w:color="FFFFFF"/>
            </w:tcBorders>
            <w:shd w:val="clear" w:color="auto" w:fill="DBE5F1"/>
          </w:tcPr>
          <w:p w:rsidR="00611D1C" w:rsidRPr="002708EE" w:rsidRDefault="00611D1C" w:rsidP="00611D1C">
            <w:pPr>
              <w:spacing w:line="480" w:lineRule="auto"/>
              <w:jc w:val="center"/>
              <w:rPr>
                <w:sz w:val="18"/>
                <w:szCs w:val="18"/>
              </w:rPr>
            </w:pPr>
          </w:p>
        </w:tc>
      </w:tr>
      <w:tr w:rsidR="00611D1C" w:rsidRPr="002708EE" w:rsidTr="00611D1C">
        <w:trPr>
          <w:trHeight w:val="270"/>
        </w:trPr>
        <w:tc>
          <w:tcPr>
            <w:tcW w:w="1540" w:type="dxa"/>
            <w:tcBorders>
              <w:top w:val="single" w:sz="8" w:space="0" w:color="FFFFFF"/>
              <w:left w:val="single" w:sz="8" w:space="0" w:color="FFFFFF"/>
              <w:bottom w:val="nil"/>
              <w:right w:val="single" w:sz="12" w:space="0" w:color="FFFFFF"/>
            </w:tcBorders>
            <w:shd w:val="clear" w:color="auto" w:fill="4F81BD"/>
            <w:vAlign w:val="center"/>
          </w:tcPr>
          <w:p w:rsidR="00611D1C" w:rsidRPr="005C7FA1" w:rsidRDefault="00611D1C" w:rsidP="00611D1C">
            <w:pPr>
              <w:jc w:val="center"/>
              <w:rPr>
                <w:rFonts w:ascii="Arial" w:hAnsi="Arial" w:cs="Arial"/>
                <w:b/>
                <w:color w:val="FFFFFF"/>
                <w:sz w:val="18"/>
                <w:szCs w:val="18"/>
              </w:rPr>
            </w:pPr>
            <w:r>
              <w:rPr>
                <w:rFonts w:ascii="Arial" w:hAnsi="Arial" w:cs="Arial"/>
                <w:b/>
                <w:color w:val="FFFFFF"/>
                <w:sz w:val="18"/>
                <w:szCs w:val="18"/>
              </w:rPr>
              <w:t>11.00-11.40</w:t>
            </w:r>
          </w:p>
        </w:tc>
        <w:tc>
          <w:tcPr>
            <w:tcW w:w="1589" w:type="dxa"/>
            <w:tcBorders>
              <w:top w:val="nil"/>
              <w:left w:val="nil"/>
              <w:bottom w:val="single" w:sz="8" w:space="0" w:color="FFFFFF"/>
              <w:right w:val="single" w:sz="8" w:space="0" w:color="FFFFFF"/>
            </w:tcBorders>
            <w:shd w:val="clear" w:color="auto" w:fill="DBE5F1"/>
          </w:tcPr>
          <w:p w:rsidR="00611D1C" w:rsidRPr="002708EE" w:rsidRDefault="00611D1C" w:rsidP="00611D1C">
            <w:pPr>
              <w:spacing w:line="480" w:lineRule="auto"/>
              <w:jc w:val="center"/>
              <w:rPr>
                <w:sz w:val="18"/>
                <w:szCs w:val="18"/>
              </w:rPr>
            </w:pPr>
            <w:r>
              <w:rPr>
                <w:sz w:val="18"/>
                <w:szCs w:val="18"/>
              </w:rPr>
              <w:t xml:space="preserve">MİK </w:t>
            </w:r>
            <w:r w:rsidRPr="002708EE">
              <w:rPr>
                <w:sz w:val="18"/>
                <w:szCs w:val="18"/>
              </w:rPr>
              <w:t>011</w:t>
            </w:r>
          </w:p>
        </w:tc>
        <w:tc>
          <w:tcPr>
            <w:tcW w:w="1559" w:type="dxa"/>
            <w:tcBorders>
              <w:top w:val="nil"/>
              <w:left w:val="nil"/>
              <w:bottom w:val="single" w:sz="8" w:space="0" w:color="FFFFFF"/>
              <w:right w:val="single" w:sz="8" w:space="0" w:color="FFFFFF"/>
            </w:tcBorders>
            <w:shd w:val="clear" w:color="auto" w:fill="DBE5F1"/>
          </w:tcPr>
          <w:p w:rsidR="00611D1C" w:rsidRPr="002708EE" w:rsidRDefault="00611D1C" w:rsidP="00611D1C">
            <w:pPr>
              <w:spacing w:line="480" w:lineRule="auto"/>
              <w:jc w:val="center"/>
              <w:rPr>
                <w:sz w:val="18"/>
                <w:szCs w:val="18"/>
              </w:rPr>
            </w:pPr>
            <w:r>
              <w:rPr>
                <w:sz w:val="18"/>
                <w:szCs w:val="18"/>
              </w:rPr>
              <w:t xml:space="preserve">MİK </w:t>
            </w:r>
            <w:r w:rsidRPr="002708EE">
              <w:rPr>
                <w:sz w:val="18"/>
                <w:szCs w:val="18"/>
              </w:rPr>
              <w:t>012</w:t>
            </w:r>
          </w:p>
        </w:tc>
        <w:tc>
          <w:tcPr>
            <w:tcW w:w="1560" w:type="dxa"/>
            <w:vMerge/>
            <w:tcBorders>
              <w:left w:val="nil"/>
              <w:bottom w:val="single" w:sz="8" w:space="0" w:color="FFFFFF"/>
              <w:right w:val="single" w:sz="8" w:space="0" w:color="FFFFFF"/>
            </w:tcBorders>
            <w:shd w:val="clear" w:color="auto" w:fill="DBE5F1"/>
          </w:tcPr>
          <w:p w:rsidR="00611D1C" w:rsidRPr="002708EE" w:rsidRDefault="00611D1C" w:rsidP="00611D1C">
            <w:pPr>
              <w:spacing w:line="480" w:lineRule="auto"/>
              <w:jc w:val="center"/>
              <w:rPr>
                <w:sz w:val="18"/>
                <w:szCs w:val="18"/>
              </w:rPr>
            </w:pPr>
          </w:p>
        </w:tc>
        <w:tc>
          <w:tcPr>
            <w:tcW w:w="1571" w:type="dxa"/>
            <w:tcBorders>
              <w:top w:val="nil"/>
              <w:left w:val="nil"/>
              <w:bottom w:val="single" w:sz="8" w:space="0" w:color="FFFFFF"/>
              <w:right w:val="single" w:sz="8" w:space="0" w:color="FFFFFF"/>
            </w:tcBorders>
            <w:shd w:val="clear" w:color="auto" w:fill="DBE5F1"/>
          </w:tcPr>
          <w:p w:rsidR="00611D1C" w:rsidRPr="002708EE" w:rsidRDefault="00611D1C" w:rsidP="00611D1C">
            <w:pPr>
              <w:spacing w:line="480" w:lineRule="auto"/>
              <w:jc w:val="center"/>
              <w:rPr>
                <w:sz w:val="18"/>
                <w:szCs w:val="18"/>
              </w:rPr>
            </w:pPr>
          </w:p>
        </w:tc>
        <w:tc>
          <w:tcPr>
            <w:tcW w:w="1994" w:type="dxa"/>
            <w:tcBorders>
              <w:top w:val="nil"/>
              <w:left w:val="nil"/>
              <w:bottom w:val="single" w:sz="8" w:space="0" w:color="FFFFFF"/>
              <w:right w:val="single" w:sz="8" w:space="0" w:color="FFFFFF"/>
            </w:tcBorders>
            <w:shd w:val="clear" w:color="auto" w:fill="DBE5F1"/>
          </w:tcPr>
          <w:p w:rsidR="00611D1C" w:rsidRPr="002708EE" w:rsidRDefault="00611D1C" w:rsidP="00611D1C">
            <w:pPr>
              <w:spacing w:line="480" w:lineRule="auto"/>
              <w:jc w:val="center"/>
              <w:rPr>
                <w:sz w:val="18"/>
                <w:szCs w:val="18"/>
              </w:rPr>
            </w:pPr>
          </w:p>
        </w:tc>
      </w:tr>
      <w:tr w:rsidR="00611D1C" w:rsidRPr="002708EE" w:rsidTr="00611D1C">
        <w:trPr>
          <w:trHeight w:val="270"/>
        </w:trPr>
        <w:tc>
          <w:tcPr>
            <w:tcW w:w="1540" w:type="dxa"/>
            <w:tcBorders>
              <w:top w:val="single" w:sz="8" w:space="0" w:color="FFFFFF"/>
              <w:left w:val="single" w:sz="8" w:space="0" w:color="FFFFFF"/>
              <w:bottom w:val="nil"/>
              <w:right w:val="single" w:sz="12" w:space="0" w:color="FFFFFF"/>
            </w:tcBorders>
            <w:shd w:val="clear" w:color="auto" w:fill="4F81BD"/>
            <w:vAlign w:val="center"/>
            <w:hideMark/>
          </w:tcPr>
          <w:p w:rsidR="00611D1C" w:rsidRPr="002708EE" w:rsidRDefault="00611D1C" w:rsidP="00611D1C">
            <w:pPr>
              <w:jc w:val="center"/>
              <w:rPr>
                <w:rFonts w:ascii="Arial" w:hAnsi="Arial" w:cs="Arial"/>
                <w:b/>
                <w:color w:val="FFFFFF"/>
                <w:sz w:val="18"/>
                <w:szCs w:val="18"/>
              </w:rPr>
            </w:pPr>
          </w:p>
        </w:tc>
        <w:tc>
          <w:tcPr>
            <w:tcW w:w="8273" w:type="dxa"/>
            <w:gridSpan w:val="5"/>
            <w:tcBorders>
              <w:top w:val="single" w:sz="8" w:space="0" w:color="FFFFFF"/>
              <w:left w:val="nil"/>
              <w:bottom w:val="single" w:sz="8" w:space="0" w:color="FFFFFF"/>
              <w:right w:val="single" w:sz="8" w:space="0" w:color="FFFFFF"/>
            </w:tcBorders>
            <w:shd w:val="clear" w:color="auto" w:fill="8DB3E2"/>
            <w:vAlign w:val="center"/>
            <w:hideMark/>
          </w:tcPr>
          <w:p w:rsidR="00611D1C" w:rsidRPr="002708EE" w:rsidRDefault="00611D1C" w:rsidP="00611D1C">
            <w:pPr>
              <w:jc w:val="center"/>
              <w:rPr>
                <w:rFonts w:ascii="Arial" w:hAnsi="Arial" w:cs="Arial"/>
                <w:b/>
                <w:bCs/>
                <w:color w:val="FFFFFF"/>
                <w:sz w:val="18"/>
                <w:szCs w:val="18"/>
              </w:rPr>
            </w:pPr>
            <w:r>
              <w:rPr>
                <w:rFonts w:ascii="Arial" w:hAnsi="Arial" w:cs="Arial"/>
                <w:b/>
                <w:bCs/>
                <w:color w:val="FFFFFF"/>
                <w:sz w:val="18"/>
                <w:szCs w:val="18"/>
              </w:rPr>
              <w:t>Öğle arası</w:t>
            </w:r>
          </w:p>
        </w:tc>
      </w:tr>
      <w:tr w:rsidR="00611D1C" w:rsidRPr="002708EE" w:rsidTr="00611D1C">
        <w:trPr>
          <w:trHeight w:val="270"/>
        </w:trPr>
        <w:tc>
          <w:tcPr>
            <w:tcW w:w="1540" w:type="dxa"/>
            <w:tcBorders>
              <w:top w:val="single" w:sz="8" w:space="0" w:color="FFFFFF"/>
              <w:left w:val="single" w:sz="8" w:space="0" w:color="FFFFFF"/>
              <w:bottom w:val="nil"/>
              <w:right w:val="single" w:sz="12" w:space="0" w:color="FFFFFF"/>
            </w:tcBorders>
            <w:shd w:val="clear" w:color="auto" w:fill="4F81BD"/>
            <w:vAlign w:val="center"/>
            <w:hideMark/>
          </w:tcPr>
          <w:p w:rsidR="00611D1C" w:rsidRPr="005C7FA1" w:rsidRDefault="00611D1C" w:rsidP="00611D1C">
            <w:pPr>
              <w:jc w:val="center"/>
              <w:rPr>
                <w:rFonts w:ascii="Arial" w:hAnsi="Arial" w:cs="Arial"/>
                <w:b/>
                <w:color w:val="FFFFFF"/>
                <w:sz w:val="18"/>
                <w:szCs w:val="18"/>
              </w:rPr>
            </w:pPr>
            <w:r>
              <w:rPr>
                <w:rFonts w:ascii="Arial" w:hAnsi="Arial" w:cs="Arial"/>
                <w:b/>
                <w:color w:val="FFFFFF"/>
                <w:sz w:val="18"/>
                <w:szCs w:val="18"/>
              </w:rPr>
              <w:t>13.00-13.40</w:t>
            </w:r>
          </w:p>
        </w:tc>
        <w:tc>
          <w:tcPr>
            <w:tcW w:w="1589" w:type="dxa"/>
            <w:tcBorders>
              <w:top w:val="nil"/>
              <w:left w:val="nil"/>
              <w:bottom w:val="single" w:sz="8" w:space="0" w:color="FFFFFF"/>
              <w:right w:val="single" w:sz="8" w:space="0" w:color="FFFFFF"/>
            </w:tcBorders>
            <w:shd w:val="clear" w:color="auto" w:fill="DBE5F1"/>
            <w:hideMark/>
          </w:tcPr>
          <w:p w:rsidR="00611D1C" w:rsidRPr="002708EE" w:rsidRDefault="00611D1C" w:rsidP="00611D1C">
            <w:pPr>
              <w:jc w:val="center"/>
              <w:rPr>
                <w:sz w:val="18"/>
                <w:szCs w:val="18"/>
              </w:rPr>
            </w:pPr>
            <w:r>
              <w:rPr>
                <w:sz w:val="18"/>
                <w:szCs w:val="18"/>
              </w:rPr>
              <w:t>MİK 511</w:t>
            </w:r>
          </w:p>
        </w:tc>
        <w:tc>
          <w:tcPr>
            <w:tcW w:w="1559" w:type="dxa"/>
            <w:tcBorders>
              <w:top w:val="nil"/>
              <w:left w:val="nil"/>
              <w:bottom w:val="single" w:sz="8" w:space="0" w:color="FFFFFF"/>
              <w:right w:val="single" w:sz="8" w:space="0" w:color="FFFFFF"/>
            </w:tcBorders>
            <w:shd w:val="clear" w:color="auto" w:fill="DBE5F1"/>
            <w:hideMark/>
          </w:tcPr>
          <w:p w:rsidR="00611D1C" w:rsidRPr="002708EE" w:rsidRDefault="00611D1C" w:rsidP="00611D1C">
            <w:pPr>
              <w:jc w:val="center"/>
              <w:rPr>
                <w:sz w:val="18"/>
                <w:szCs w:val="18"/>
              </w:rPr>
            </w:pPr>
            <w:r>
              <w:rPr>
                <w:sz w:val="18"/>
                <w:szCs w:val="18"/>
              </w:rPr>
              <w:t>MİK 512</w:t>
            </w:r>
          </w:p>
        </w:tc>
        <w:tc>
          <w:tcPr>
            <w:tcW w:w="1560" w:type="dxa"/>
            <w:vMerge w:val="restart"/>
            <w:tcBorders>
              <w:top w:val="nil"/>
              <w:left w:val="nil"/>
              <w:right w:val="single" w:sz="8" w:space="0" w:color="FFFFFF"/>
            </w:tcBorders>
            <w:shd w:val="clear" w:color="auto" w:fill="DBE5F1"/>
            <w:hideMark/>
          </w:tcPr>
          <w:p w:rsidR="00611D1C" w:rsidRDefault="00611D1C" w:rsidP="00611D1C">
            <w:pPr>
              <w:jc w:val="center"/>
              <w:rPr>
                <w:sz w:val="18"/>
                <w:szCs w:val="18"/>
              </w:rPr>
            </w:pPr>
          </w:p>
          <w:p w:rsidR="00611D1C" w:rsidRDefault="00611D1C" w:rsidP="00611D1C">
            <w:pPr>
              <w:jc w:val="center"/>
              <w:rPr>
                <w:sz w:val="18"/>
                <w:szCs w:val="18"/>
              </w:rPr>
            </w:pPr>
          </w:p>
          <w:p w:rsidR="00611D1C" w:rsidRDefault="00611D1C" w:rsidP="00611D1C">
            <w:pPr>
              <w:jc w:val="center"/>
              <w:rPr>
                <w:sz w:val="18"/>
                <w:szCs w:val="18"/>
              </w:rPr>
            </w:pPr>
          </w:p>
          <w:p w:rsidR="00611D1C" w:rsidRDefault="00611D1C" w:rsidP="00611D1C">
            <w:pPr>
              <w:jc w:val="center"/>
              <w:rPr>
                <w:sz w:val="18"/>
                <w:szCs w:val="18"/>
              </w:rPr>
            </w:pPr>
          </w:p>
          <w:p w:rsidR="00611D1C" w:rsidRPr="002708EE" w:rsidRDefault="00611D1C" w:rsidP="00611D1C">
            <w:pPr>
              <w:jc w:val="center"/>
              <w:rPr>
                <w:sz w:val="18"/>
                <w:szCs w:val="18"/>
              </w:rPr>
            </w:pPr>
            <w:r>
              <w:rPr>
                <w:sz w:val="18"/>
                <w:szCs w:val="18"/>
              </w:rPr>
              <w:t>SINAV</w:t>
            </w:r>
          </w:p>
        </w:tc>
        <w:tc>
          <w:tcPr>
            <w:tcW w:w="1571" w:type="dxa"/>
            <w:tcBorders>
              <w:top w:val="nil"/>
              <w:left w:val="nil"/>
              <w:bottom w:val="single" w:sz="8" w:space="0" w:color="FFFFFF"/>
              <w:right w:val="single" w:sz="8" w:space="0" w:color="FFFFFF"/>
            </w:tcBorders>
            <w:shd w:val="clear" w:color="auto" w:fill="DBE5F1"/>
            <w:hideMark/>
          </w:tcPr>
          <w:p w:rsidR="00611D1C" w:rsidRPr="002708EE" w:rsidRDefault="00611D1C" w:rsidP="00611D1C">
            <w:pPr>
              <w:spacing w:line="480" w:lineRule="auto"/>
              <w:jc w:val="center"/>
              <w:rPr>
                <w:sz w:val="18"/>
                <w:szCs w:val="18"/>
              </w:rPr>
            </w:pPr>
          </w:p>
        </w:tc>
        <w:tc>
          <w:tcPr>
            <w:tcW w:w="1994" w:type="dxa"/>
            <w:tcBorders>
              <w:top w:val="nil"/>
              <w:left w:val="nil"/>
              <w:bottom w:val="single" w:sz="8" w:space="0" w:color="FFFFFF"/>
              <w:right w:val="single" w:sz="8" w:space="0" w:color="FFFFFF"/>
            </w:tcBorders>
            <w:shd w:val="clear" w:color="auto" w:fill="DBE5F1"/>
            <w:hideMark/>
          </w:tcPr>
          <w:p w:rsidR="00611D1C" w:rsidRPr="002708EE" w:rsidRDefault="00611D1C" w:rsidP="00611D1C">
            <w:pPr>
              <w:jc w:val="center"/>
              <w:rPr>
                <w:sz w:val="18"/>
                <w:szCs w:val="18"/>
              </w:rPr>
            </w:pPr>
          </w:p>
        </w:tc>
      </w:tr>
      <w:tr w:rsidR="00611D1C" w:rsidRPr="002708EE" w:rsidTr="00611D1C">
        <w:trPr>
          <w:trHeight w:val="270"/>
        </w:trPr>
        <w:tc>
          <w:tcPr>
            <w:tcW w:w="1540" w:type="dxa"/>
            <w:tcBorders>
              <w:top w:val="single" w:sz="8" w:space="0" w:color="FFFFFF"/>
              <w:left w:val="single" w:sz="8" w:space="0" w:color="FFFFFF"/>
              <w:bottom w:val="nil"/>
              <w:right w:val="single" w:sz="12" w:space="0" w:color="FFFFFF"/>
            </w:tcBorders>
            <w:shd w:val="clear" w:color="auto" w:fill="4F81BD"/>
            <w:vAlign w:val="center"/>
          </w:tcPr>
          <w:p w:rsidR="00611D1C" w:rsidRPr="005C7FA1" w:rsidRDefault="00611D1C" w:rsidP="00611D1C">
            <w:pPr>
              <w:jc w:val="center"/>
              <w:rPr>
                <w:rFonts w:ascii="Arial" w:hAnsi="Arial" w:cs="Arial"/>
                <w:b/>
                <w:color w:val="FFFFFF"/>
                <w:sz w:val="18"/>
                <w:szCs w:val="18"/>
              </w:rPr>
            </w:pPr>
            <w:r>
              <w:rPr>
                <w:rFonts w:ascii="Arial" w:hAnsi="Arial" w:cs="Arial"/>
                <w:b/>
                <w:color w:val="FFFFFF"/>
                <w:sz w:val="18"/>
                <w:szCs w:val="18"/>
              </w:rPr>
              <w:t>13.50-14.30</w:t>
            </w:r>
          </w:p>
        </w:tc>
        <w:tc>
          <w:tcPr>
            <w:tcW w:w="1589" w:type="dxa"/>
            <w:tcBorders>
              <w:top w:val="nil"/>
              <w:left w:val="nil"/>
              <w:bottom w:val="single" w:sz="8" w:space="0" w:color="FFFFFF"/>
              <w:right w:val="single" w:sz="8" w:space="0" w:color="FFFFFF"/>
            </w:tcBorders>
            <w:shd w:val="clear" w:color="auto" w:fill="DBE5F1"/>
          </w:tcPr>
          <w:p w:rsidR="00611D1C" w:rsidRPr="002708EE" w:rsidRDefault="00611D1C" w:rsidP="00611D1C">
            <w:pPr>
              <w:jc w:val="center"/>
              <w:rPr>
                <w:sz w:val="18"/>
                <w:szCs w:val="18"/>
              </w:rPr>
            </w:pPr>
            <w:r>
              <w:rPr>
                <w:sz w:val="18"/>
                <w:szCs w:val="18"/>
              </w:rPr>
              <w:t>MİK 511</w:t>
            </w:r>
          </w:p>
        </w:tc>
        <w:tc>
          <w:tcPr>
            <w:tcW w:w="1559" w:type="dxa"/>
            <w:tcBorders>
              <w:top w:val="nil"/>
              <w:left w:val="nil"/>
              <w:bottom w:val="single" w:sz="8" w:space="0" w:color="FFFFFF"/>
              <w:right w:val="single" w:sz="8" w:space="0" w:color="FFFFFF"/>
            </w:tcBorders>
            <w:shd w:val="clear" w:color="auto" w:fill="DBE5F1"/>
          </w:tcPr>
          <w:p w:rsidR="00611D1C" w:rsidRPr="002708EE" w:rsidRDefault="00611D1C" w:rsidP="00611D1C">
            <w:pPr>
              <w:jc w:val="center"/>
              <w:rPr>
                <w:sz w:val="18"/>
                <w:szCs w:val="18"/>
              </w:rPr>
            </w:pPr>
            <w:r>
              <w:rPr>
                <w:sz w:val="18"/>
                <w:szCs w:val="18"/>
              </w:rPr>
              <w:t>MİK 512</w:t>
            </w:r>
          </w:p>
        </w:tc>
        <w:tc>
          <w:tcPr>
            <w:tcW w:w="1560" w:type="dxa"/>
            <w:vMerge/>
            <w:tcBorders>
              <w:left w:val="nil"/>
              <w:right w:val="single" w:sz="8" w:space="0" w:color="FFFFFF"/>
            </w:tcBorders>
            <w:shd w:val="clear" w:color="auto" w:fill="DBE5F1"/>
          </w:tcPr>
          <w:p w:rsidR="00611D1C" w:rsidRDefault="00611D1C" w:rsidP="00611D1C">
            <w:pPr>
              <w:jc w:val="center"/>
              <w:rPr>
                <w:sz w:val="18"/>
                <w:szCs w:val="18"/>
              </w:rPr>
            </w:pPr>
          </w:p>
        </w:tc>
        <w:tc>
          <w:tcPr>
            <w:tcW w:w="1571" w:type="dxa"/>
            <w:tcBorders>
              <w:top w:val="nil"/>
              <w:left w:val="nil"/>
              <w:bottom w:val="single" w:sz="8" w:space="0" w:color="FFFFFF"/>
              <w:right w:val="single" w:sz="8" w:space="0" w:color="FFFFFF"/>
            </w:tcBorders>
            <w:shd w:val="clear" w:color="auto" w:fill="DBE5F1"/>
          </w:tcPr>
          <w:p w:rsidR="00611D1C" w:rsidRPr="002708EE" w:rsidRDefault="00611D1C" w:rsidP="00611D1C">
            <w:pPr>
              <w:spacing w:line="480" w:lineRule="auto"/>
              <w:jc w:val="center"/>
              <w:rPr>
                <w:sz w:val="18"/>
                <w:szCs w:val="18"/>
              </w:rPr>
            </w:pPr>
          </w:p>
        </w:tc>
        <w:tc>
          <w:tcPr>
            <w:tcW w:w="1994" w:type="dxa"/>
            <w:tcBorders>
              <w:top w:val="nil"/>
              <w:left w:val="nil"/>
              <w:bottom w:val="single" w:sz="8" w:space="0" w:color="FFFFFF"/>
              <w:right w:val="single" w:sz="8" w:space="0" w:color="FFFFFF"/>
            </w:tcBorders>
            <w:shd w:val="clear" w:color="auto" w:fill="DBE5F1"/>
          </w:tcPr>
          <w:p w:rsidR="00611D1C" w:rsidRPr="002708EE" w:rsidRDefault="00611D1C" w:rsidP="00611D1C">
            <w:pPr>
              <w:jc w:val="center"/>
              <w:rPr>
                <w:sz w:val="18"/>
                <w:szCs w:val="18"/>
              </w:rPr>
            </w:pPr>
          </w:p>
        </w:tc>
      </w:tr>
      <w:tr w:rsidR="00611D1C" w:rsidRPr="002708EE" w:rsidTr="00611D1C">
        <w:trPr>
          <w:trHeight w:val="270"/>
        </w:trPr>
        <w:tc>
          <w:tcPr>
            <w:tcW w:w="1540" w:type="dxa"/>
            <w:tcBorders>
              <w:top w:val="single" w:sz="8" w:space="0" w:color="FFFFFF"/>
              <w:left w:val="single" w:sz="8" w:space="0" w:color="FFFFFF"/>
              <w:bottom w:val="nil"/>
              <w:right w:val="single" w:sz="12" w:space="0" w:color="FFFFFF"/>
            </w:tcBorders>
            <w:shd w:val="clear" w:color="auto" w:fill="4F81BD"/>
            <w:vAlign w:val="center"/>
          </w:tcPr>
          <w:p w:rsidR="00611D1C" w:rsidRPr="005C7FA1" w:rsidRDefault="00611D1C" w:rsidP="00611D1C">
            <w:pPr>
              <w:jc w:val="center"/>
              <w:rPr>
                <w:rFonts w:ascii="Arial" w:hAnsi="Arial" w:cs="Arial"/>
                <w:b/>
                <w:color w:val="FFFFFF"/>
                <w:sz w:val="18"/>
                <w:szCs w:val="18"/>
              </w:rPr>
            </w:pPr>
            <w:r>
              <w:rPr>
                <w:rFonts w:ascii="Arial" w:hAnsi="Arial" w:cs="Arial"/>
                <w:b/>
                <w:color w:val="FFFFFF"/>
                <w:sz w:val="18"/>
                <w:szCs w:val="18"/>
              </w:rPr>
              <w:t>14.40-15.20</w:t>
            </w:r>
          </w:p>
        </w:tc>
        <w:tc>
          <w:tcPr>
            <w:tcW w:w="1589" w:type="dxa"/>
            <w:tcBorders>
              <w:top w:val="nil"/>
              <w:left w:val="nil"/>
              <w:bottom w:val="single" w:sz="8" w:space="0" w:color="FFFFFF"/>
              <w:right w:val="single" w:sz="8" w:space="0" w:color="FFFFFF"/>
            </w:tcBorders>
            <w:shd w:val="clear" w:color="auto" w:fill="DBE5F1"/>
          </w:tcPr>
          <w:p w:rsidR="00611D1C" w:rsidRPr="002708EE" w:rsidRDefault="00611D1C" w:rsidP="00611D1C">
            <w:pPr>
              <w:jc w:val="center"/>
              <w:rPr>
                <w:sz w:val="18"/>
                <w:szCs w:val="18"/>
              </w:rPr>
            </w:pPr>
            <w:r>
              <w:rPr>
                <w:sz w:val="18"/>
                <w:szCs w:val="18"/>
              </w:rPr>
              <w:t>MİK 511</w:t>
            </w:r>
          </w:p>
        </w:tc>
        <w:tc>
          <w:tcPr>
            <w:tcW w:w="1559" w:type="dxa"/>
            <w:tcBorders>
              <w:top w:val="nil"/>
              <w:left w:val="nil"/>
              <w:bottom w:val="single" w:sz="8" w:space="0" w:color="FFFFFF"/>
              <w:right w:val="single" w:sz="8" w:space="0" w:color="FFFFFF"/>
            </w:tcBorders>
            <w:shd w:val="clear" w:color="auto" w:fill="DBE5F1"/>
          </w:tcPr>
          <w:p w:rsidR="00611D1C" w:rsidRPr="002708EE" w:rsidRDefault="00611D1C" w:rsidP="00611D1C">
            <w:pPr>
              <w:jc w:val="center"/>
              <w:rPr>
                <w:sz w:val="18"/>
                <w:szCs w:val="18"/>
              </w:rPr>
            </w:pPr>
            <w:r>
              <w:rPr>
                <w:sz w:val="18"/>
                <w:szCs w:val="18"/>
              </w:rPr>
              <w:t>MİK 512</w:t>
            </w:r>
          </w:p>
        </w:tc>
        <w:tc>
          <w:tcPr>
            <w:tcW w:w="1560" w:type="dxa"/>
            <w:vMerge/>
            <w:tcBorders>
              <w:left w:val="nil"/>
              <w:right w:val="single" w:sz="8" w:space="0" w:color="FFFFFF"/>
            </w:tcBorders>
            <w:shd w:val="clear" w:color="auto" w:fill="DBE5F1"/>
          </w:tcPr>
          <w:p w:rsidR="00611D1C" w:rsidRDefault="00611D1C" w:rsidP="00611D1C">
            <w:pPr>
              <w:jc w:val="center"/>
              <w:rPr>
                <w:sz w:val="18"/>
                <w:szCs w:val="18"/>
              </w:rPr>
            </w:pPr>
          </w:p>
        </w:tc>
        <w:tc>
          <w:tcPr>
            <w:tcW w:w="1571" w:type="dxa"/>
            <w:tcBorders>
              <w:top w:val="nil"/>
              <w:left w:val="nil"/>
              <w:bottom w:val="single" w:sz="8" w:space="0" w:color="FFFFFF"/>
              <w:right w:val="single" w:sz="8" w:space="0" w:color="FFFFFF"/>
            </w:tcBorders>
            <w:shd w:val="clear" w:color="auto" w:fill="DBE5F1"/>
          </w:tcPr>
          <w:p w:rsidR="00611D1C" w:rsidRPr="002708EE" w:rsidRDefault="00611D1C" w:rsidP="00611D1C">
            <w:pPr>
              <w:spacing w:line="480" w:lineRule="auto"/>
              <w:jc w:val="center"/>
              <w:rPr>
                <w:sz w:val="18"/>
                <w:szCs w:val="18"/>
              </w:rPr>
            </w:pPr>
          </w:p>
        </w:tc>
        <w:tc>
          <w:tcPr>
            <w:tcW w:w="1994" w:type="dxa"/>
            <w:tcBorders>
              <w:top w:val="nil"/>
              <w:left w:val="nil"/>
              <w:bottom w:val="single" w:sz="8" w:space="0" w:color="FFFFFF"/>
              <w:right w:val="single" w:sz="8" w:space="0" w:color="FFFFFF"/>
            </w:tcBorders>
            <w:shd w:val="clear" w:color="auto" w:fill="DBE5F1"/>
          </w:tcPr>
          <w:p w:rsidR="00611D1C" w:rsidRPr="002708EE" w:rsidRDefault="00611D1C" w:rsidP="00611D1C">
            <w:pPr>
              <w:jc w:val="center"/>
              <w:rPr>
                <w:sz w:val="18"/>
                <w:szCs w:val="18"/>
              </w:rPr>
            </w:pPr>
          </w:p>
        </w:tc>
      </w:tr>
      <w:tr w:rsidR="00611D1C" w:rsidRPr="002708EE" w:rsidTr="00611D1C">
        <w:trPr>
          <w:trHeight w:val="270"/>
        </w:trPr>
        <w:tc>
          <w:tcPr>
            <w:tcW w:w="1540" w:type="dxa"/>
            <w:tcBorders>
              <w:top w:val="single" w:sz="8" w:space="0" w:color="FFFFFF"/>
              <w:left w:val="single" w:sz="8" w:space="0" w:color="FFFFFF"/>
              <w:bottom w:val="nil"/>
              <w:right w:val="single" w:sz="12" w:space="0" w:color="FFFFFF"/>
            </w:tcBorders>
            <w:shd w:val="clear" w:color="auto" w:fill="4F81BD"/>
            <w:vAlign w:val="center"/>
            <w:hideMark/>
          </w:tcPr>
          <w:p w:rsidR="00611D1C" w:rsidRPr="005C7FA1" w:rsidRDefault="00611D1C" w:rsidP="00611D1C">
            <w:pPr>
              <w:jc w:val="center"/>
              <w:rPr>
                <w:rFonts w:ascii="Arial" w:hAnsi="Arial" w:cs="Arial"/>
                <w:b/>
                <w:color w:val="FFFFFF"/>
                <w:sz w:val="18"/>
                <w:szCs w:val="18"/>
              </w:rPr>
            </w:pPr>
            <w:r>
              <w:rPr>
                <w:rFonts w:ascii="Arial" w:hAnsi="Arial" w:cs="Arial"/>
                <w:b/>
                <w:color w:val="FFFFFF"/>
                <w:sz w:val="18"/>
                <w:szCs w:val="18"/>
              </w:rPr>
              <w:t>15.30-16.10</w:t>
            </w:r>
          </w:p>
        </w:tc>
        <w:tc>
          <w:tcPr>
            <w:tcW w:w="1589" w:type="dxa"/>
            <w:tcBorders>
              <w:top w:val="nil"/>
              <w:left w:val="nil"/>
              <w:bottom w:val="single" w:sz="8" w:space="0" w:color="FFFFFF"/>
              <w:right w:val="single" w:sz="8" w:space="0" w:color="FFFFFF"/>
            </w:tcBorders>
            <w:shd w:val="clear" w:color="auto" w:fill="DBE5F1"/>
            <w:hideMark/>
          </w:tcPr>
          <w:p w:rsidR="00611D1C" w:rsidRPr="002708EE" w:rsidRDefault="00611D1C" w:rsidP="00611D1C">
            <w:pPr>
              <w:jc w:val="center"/>
              <w:rPr>
                <w:sz w:val="18"/>
                <w:szCs w:val="18"/>
              </w:rPr>
            </w:pPr>
            <w:r>
              <w:rPr>
                <w:sz w:val="18"/>
                <w:szCs w:val="18"/>
              </w:rPr>
              <w:t>MİK 511</w:t>
            </w:r>
          </w:p>
        </w:tc>
        <w:tc>
          <w:tcPr>
            <w:tcW w:w="1559" w:type="dxa"/>
            <w:tcBorders>
              <w:top w:val="nil"/>
              <w:left w:val="nil"/>
              <w:bottom w:val="single" w:sz="8" w:space="0" w:color="FFFFFF"/>
              <w:right w:val="single" w:sz="8" w:space="0" w:color="FFFFFF"/>
            </w:tcBorders>
            <w:shd w:val="clear" w:color="auto" w:fill="DBE5F1"/>
            <w:hideMark/>
          </w:tcPr>
          <w:p w:rsidR="00611D1C" w:rsidRPr="002708EE" w:rsidRDefault="00611D1C" w:rsidP="00611D1C">
            <w:pPr>
              <w:jc w:val="center"/>
              <w:rPr>
                <w:sz w:val="18"/>
                <w:szCs w:val="18"/>
              </w:rPr>
            </w:pPr>
            <w:r>
              <w:rPr>
                <w:sz w:val="18"/>
                <w:szCs w:val="18"/>
              </w:rPr>
              <w:t>MİK 512</w:t>
            </w:r>
          </w:p>
        </w:tc>
        <w:tc>
          <w:tcPr>
            <w:tcW w:w="1560" w:type="dxa"/>
            <w:vMerge/>
            <w:tcBorders>
              <w:left w:val="nil"/>
              <w:bottom w:val="single" w:sz="8" w:space="0" w:color="FFFFFF"/>
              <w:right w:val="single" w:sz="8" w:space="0" w:color="FFFFFF"/>
            </w:tcBorders>
            <w:shd w:val="clear" w:color="auto" w:fill="DBE5F1"/>
            <w:hideMark/>
          </w:tcPr>
          <w:p w:rsidR="00611D1C" w:rsidRPr="002708EE" w:rsidRDefault="00611D1C" w:rsidP="00611D1C">
            <w:pPr>
              <w:jc w:val="center"/>
              <w:rPr>
                <w:sz w:val="18"/>
                <w:szCs w:val="18"/>
              </w:rPr>
            </w:pPr>
          </w:p>
        </w:tc>
        <w:tc>
          <w:tcPr>
            <w:tcW w:w="1571" w:type="dxa"/>
            <w:tcBorders>
              <w:top w:val="nil"/>
              <w:left w:val="nil"/>
              <w:bottom w:val="single" w:sz="8" w:space="0" w:color="FFFFFF"/>
              <w:right w:val="single" w:sz="8" w:space="0" w:color="FFFFFF"/>
            </w:tcBorders>
            <w:shd w:val="clear" w:color="auto" w:fill="DBE5F1"/>
            <w:hideMark/>
          </w:tcPr>
          <w:p w:rsidR="00611D1C" w:rsidRPr="002708EE" w:rsidRDefault="00611D1C" w:rsidP="00611D1C">
            <w:pPr>
              <w:spacing w:line="480" w:lineRule="auto"/>
              <w:jc w:val="center"/>
              <w:rPr>
                <w:sz w:val="18"/>
                <w:szCs w:val="18"/>
              </w:rPr>
            </w:pPr>
          </w:p>
        </w:tc>
        <w:tc>
          <w:tcPr>
            <w:tcW w:w="1994" w:type="dxa"/>
            <w:tcBorders>
              <w:top w:val="nil"/>
              <w:left w:val="nil"/>
              <w:bottom w:val="single" w:sz="8" w:space="0" w:color="FFFFFF"/>
              <w:right w:val="single" w:sz="8" w:space="0" w:color="FFFFFF"/>
            </w:tcBorders>
            <w:shd w:val="clear" w:color="auto" w:fill="DBE5F1"/>
            <w:hideMark/>
          </w:tcPr>
          <w:p w:rsidR="00611D1C" w:rsidRPr="002708EE" w:rsidRDefault="00611D1C" w:rsidP="00611D1C">
            <w:pPr>
              <w:jc w:val="center"/>
              <w:rPr>
                <w:sz w:val="18"/>
                <w:szCs w:val="18"/>
              </w:rPr>
            </w:pPr>
          </w:p>
        </w:tc>
      </w:tr>
      <w:tr w:rsidR="00611D1C" w:rsidRPr="002708EE" w:rsidTr="00611D1C">
        <w:trPr>
          <w:trHeight w:val="285"/>
        </w:trPr>
        <w:tc>
          <w:tcPr>
            <w:tcW w:w="1540" w:type="dxa"/>
            <w:tcBorders>
              <w:bottom w:val="single" w:sz="4" w:space="0" w:color="auto"/>
            </w:tcBorders>
            <w:noWrap/>
            <w:vAlign w:val="bottom"/>
            <w:hideMark/>
          </w:tcPr>
          <w:p w:rsidR="00611D1C" w:rsidRPr="002708EE" w:rsidRDefault="00611D1C" w:rsidP="00611D1C">
            <w:pPr>
              <w:rPr>
                <w:rFonts w:ascii="Calibri" w:hAnsi="Calibri"/>
                <w:sz w:val="18"/>
                <w:szCs w:val="18"/>
              </w:rPr>
            </w:pPr>
          </w:p>
        </w:tc>
        <w:tc>
          <w:tcPr>
            <w:tcW w:w="1589" w:type="dxa"/>
            <w:noWrap/>
            <w:vAlign w:val="bottom"/>
            <w:hideMark/>
          </w:tcPr>
          <w:p w:rsidR="00611D1C" w:rsidRPr="002708EE" w:rsidRDefault="00611D1C" w:rsidP="00611D1C">
            <w:pPr>
              <w:rPr>
                <w:rFonts w:ascii="Calibri" w:hAnsi="Calibri"/>
                <w:sz w:val="18"/>
                <w:szCs w:val="18"/>
              </w:rPr>
            </w:pPr>
          </w:p>
        </w:tc>
        <w:tc>
          <w:tcPr>
            <w:tcW w:w="1559" w:type="dxa"/>
            <w:noWrap/>
            <w:vAlign w:val="bottom"/>
            <w:hideMark/>
          </w:tcPr>
          <w:p w:rsidR="00611D1C" w:rsidRPr="002708EE" w:rsidRDefault="00611D1C" w:rsidP="00611D1C">
            <w:pPr>
              <w:rPr>
                <w:rFonts w:ascii="Calibri" w:hAnsi="Calibri"/>
                <w:sz w:val="18"/>
                <w:szCs w:val="18"/>
              </w:rPr>
            </w:pPr>
          </w:p>
        </w:tc>
        <w:tc>
          <w:tcPr>
            <w:tcW w:w="1560" w:type="dxa"/>
            <w:noWrap/>
            <w:vAlign w:val="bottom"/>
            <w:hideMark/>
          </w:tcPr>
          <w:p w:rsidR="00611D1C" w:rsidRPr="002708EE" w:rsidRDefault="00611D1C" w:rsidP="00611D1C">
            <w:pPr>
              <w:rPr>
                <w:rFonts w:ascii="Calibri" w:hAnsi="Calibri"/>
                <w:sz w:val="18"/>
                <w:szCs w:val="18"/>
              </w:rPr>
            </w:pPr>
          </w:p>
        </w:tc>
        <w:tc>
          <w:tcPr>
            <w:tcW w:w="1571" w:type="dxa"/>
            <w:noWrap/>
            <w:vAlign w:val="bottom"/>
            <w:hideMark/>
          </w:tcPr>
          <w:p w:rsidR="00611D1C" w:rsidRPr="002708EE" w:rsidRDefault="00611D1C" w:rsidP="00611D1C">
            <w:pPr>
              <w:rPr>
                <w:rFonts w:ascii="Calibri" w:hAnsi="Calibri"/>
                <w:sz w:val="18"/>
                <w:szCs w:val="18"/>
              </w:rPr>
            </w:pPr>
          </w:p>
        </w:tc>
        <w:tc>
          <w:tcPr>
            <w:tcW w:w="1994" w:type="dxa"/>
            <w:noWrap/>
            <w:vAlign w:val="bottom"/>
            <w:hideMark/>
          </w:tcPr>
          <w:p w:rsidR="00611D1C" w:rsidRPr="002708EE" w:rsidRDefault="00611D1C" w:rsidP="00611D1C">
            <w:pPr>
              <w:rPr>
                <w:rFonts w:ascii="Calibri" w:hAnsi="Calibri"/>
                <w:sz w:val="18"/>
                <w:szCs w:val="18"/>
              </w:rPr>
            </w:pPr>
          </w:p>
        </w:tc>
      </w:tr>
      <w:tr w:rsidR="00611D1C" w:rsidRPr="002708EE" w:rsidTr="00611D1C">
        <w:trPr>
          <w:trHeight w:val="255"/>
        </w:trPr>
        <w:tc>
          <w:tcPr>
            <w:tcW w:w="1540" w:type="dxa"/>
            <w:tcBorders>
              <w:top w:val="single" w:sz="4" w:space="0" w:color="auto"/>
              <w:left w:val="single" w:sz="4" w:space="0" w:color="auto"/>
              <w:bottom w:val="single" w:sz="4" w:space="0" w:color="auto"/>
              <w:right w:val="single" w:sz="4" w:space="0" w:color="auto"/>
            </w:tcBorders>
            <w:noWrap/>
            <w:hideMark/>
          </w:tcPr>
          <w:p w:rsidR="00611D1C" w:rsidRPr="002708EE" w:rsidRDefault="00611D1C" w:rsidP="00611D1C">
            <w:pPr>
              <w:spacing w:line="240" w:lineRule="atLeast"/>
              <w:jc w:val="center"/>
              <w:rPr>
                <w:sz w:val="18"/>
                <w:szCs w:val="18"/>
              </w:rPr>
            </w:pPr>
            <w:r>
              <w:rPr>
                <w:sz w:val="18"/>
                <w:szCs w:val="18"/>
              </w:rPr>
              <w:t>MİK</w:t>
            </w:r>
            <w:r w:rsidRPr="002708EE">
              <w:rPr>
                <w:sz w:val="18"/>
                <w:szCs w:val="18"/>
              </w:rPr>
              <w:t xml:space="preserve"> 11</w:t>
            </w:r>
          </w:p>
        </w:tc>
        <w:tc>
          <w:tcPr>
            <w:tcW w:w="4708" w:type="dxa"/>
            <w:gridSpan w:val="3"/>
            <w:tcBorders>
              <w:top w:val="single" w:sz="4" w:space="0" w:color="auto"/>
              <w:left w:val="nil"/>
              <w:bottom w:val="single" w:sz="4" w:space="0" w:color="auto"/>
              <w:right w:val="single" w:sz="4" w:space="0" w:color="auto"/>
            </w:tcBorders>
            <w:noWrap/>
            <w:vAlign w:val="center"/>
          </w:tcPr>
          <w:p w:rsidR="00611D1C" w:rsidRPr="005C7FA1" w:rsidRDefault="00611D1C" w:rsidP="00611D1C">
            <w:pPr>
              <w:autoSpaceDE w:val="0"/>
              <w:autoSpaceDN w:val="0"/>
              <w:adjustRightInd w:val="0"/>
              <w:spacing w:line="240" w:lineRule="atLeast"/>
              <w:rPr>
                <w:sz w:val="18"/>
                <w:szCs w:val="18"/>
              </w:rPr>
            </w:pPr>
            <w:r w:rsidRPr="00353F61">
              <w:rPr>
                <w:rFonts w:asciiTheme="minorHAnsi" w:hAnsiTheme="minorHAnsi" w:cstheme="minorHAnsi"/>
                <w:sz w:val="18"/>
                <w:szCs w:val="18"/>
              </w:rPr>
              <w:t>Floresan testler</w:t>
            </w:r>
          </w:p>
        </w:tc>
        <w:tc>
          <w:tcPr>
            <w:tcW w:w="1571" w:type="dxa"/>
            <w:tcBorders>
              <w:top w:val="single" w:sz="4" w:space="0" w:color="auto"/>
              <w:left w:val="nil"/>
              <w:bottom w:val="single" w:sz="4" w:space="0" w:color="auto"/>
              <w:right w:val="single" w:sz="4" w:space="0" w:color="000000"/>
            </w:tcBorders>
            <w:noWrap/>
            <w:hideMark/>
          </w:tcPr>
          <w:p w:rsidR="00611D1C" w:rsidRPr="005C7FA1" w:rsidRDefault="00611D1C" w:rsidP="00611D1C">
            <w:pPr>
              <w:autoSpaceDE w:val="0"/>
              <w:autoSpaceDN w:val="0"/>
              <w:adjustRightInd w:val="0"/>
              <w:spacing w:line="240" w:lineRule="atLeast"/>
              <w:jc w:val="center"/>
              <w:rPr>
                <w:sz w:val="18"/>
                <w:szCs w:val="18"/>
              </w:rPr>
            </w:pPr>
            <w:r>
              <w:rPr>
                <w:sz w:val="18"/>
                <w:szCs w:val="18"/>
              </w:rPr>
              <w:t>3</w:t>
            </w:r>
            <w:r w:rsidRPr="005C7FA1">
              <w:rPr>
                <w:color w:val="000000"/>
                <w:sz w:val="18"/>
                <w:szCs w:val="18"/>
              </w:rPr>
              <w:t>saat</w:t>
            </w:r>
          </w:p>
        </w:tc>
        <w:tc>
          <w:tcPr>
            <w:tcW w:w="1994" w:type="dxa"/>
            <w:tcBorders>
              <w:top w:val="single" w:sz="4" w:space="0" w:color="auto"/>
              <w:left w:val="nil"/>
              <w:bottom w:val="single" w:sz="4" w:space="0" w:color="auto"/>
              <w:right w:val="single" w:sz="4" w:space="0" w:color="000000"/>
            </w:tcBorders>
          </w:tcPr>
          <w:p w:rsidR="00611D1C" w:rsidRPr="005C7FA1" w:rsidRDefault="00611D1C" w:rsidP="00611D1C">
            <w:pPr>
              <w:autoSpaceDE w:val="0"/>
              <w:autoSpaceDN w:val="0"/>
              <w:adjustRightInd w:val="0"/>
              <w:spacing w:line="240" w:lineRule="atLeast"/>
              <w:rPr>
                <w:sz w:val="18"/>
                <w:szCs w:val="18"/>
              </w:rPr>
            </w:pPr>
            <w:r>
              <w:rPr>
                <w:sz w:val="18"/>
                <w:szCs w:val="18"/>
              </w:rPr>
              <w:t>Uğur ARSLAN</w:t>
            </w:r>
          </w:p>
        </w:tc>
      </w:tr>
      <w:tr w:rsidR="00611D1C" w:rsidRPr="002708EE" w:rsidTr="00611D1C">
        <w:trPr>
          <w:trHeight w:val="255"/>
        </w:trPr>
        <w:tc>
          <w:tcPr>
            <w:tcW w:w="1540" w:type="dxa"/>
            <w:tcBorders>
              <w:top w:val="single" w:sz="4" w:space="0" w:color="auto"/>
              <w:left w:val="single" w:sz="4" w:space="0" w:color="auto"/>
              <w:bottom w:val="single" w:sz="4" w:space="0" w:color="auto"/>
              <w:right w:val="single" w:sz="4" w:space="0" w:color="auto"/>
            </w:tcBorders>
            <w:noWrap/>
          </w:tcPr>
          <w:p w:rsidR="00611D1C" w:rsidRDefault="00611D1C" w:rsidP="00611D1C">
            <w:pPr>
              <w:spacing w:line="240" w:lineRule="atLeast"/>
              <w:jc w:val="center"/>
              <w:rPr>
                <w:sz w:val="18"/>
                <w:szCs w:val="18"/>
              </w:rPr>
            </w:pPr>
            <w:r>
              <w:rPr>
                <w:sz w:val="18"/>
                <w:szCs w:val="18"/>
              </w:rPr>
              <w:t>MİK 511</w:t>
            </w:r>
          </w:p>
        </w:tc>
        <w:tc>
          <w:tcPr>
            <w:tcW w:w="4708" w:type="dxa"/>
            <w:gridSpan w:val="3"/>
            <w:tcBorders>
              <w:top w:val="single" w:sz="4" w:space="0" w:color="auto"/>
              <w:left w:val="nil"/>
              <w:bottom w:val="single" w:sz="4" w:space="0" w:color="auto"/>
              <w:right w:val="single" w:sz="4" w:space="0" w:color="auto"/>
            </w:tcBorders>
            <w:noWrap/>
            <w:vAlign w:val="center"/>
          </w:tcPr>
          <w:p w:rsidR="00611D1C" w:rsidRPr="005C7FA1" w:rsidRDefault="00611D1C" w:rsidP="00611D1C">
            <w:pPr>
              <w:autoSpaceDE w:val="0"/>
              <w:autoSpaceDN w:val="0"/>
              <w:adjustRightInd w:val="0"/>
              <w:spacing w:line="240" w:lineRule="atLeast"/>
              <w:rPr>
                <w:sz w:val="18"/>
                <w:szCs w:val="18"/>
              </w:rPr>
            </w:pPr>
            <w:r w:rsidRPr="00353F61">
              <w:rPr>
                <w:rFonts w:asciiTheme="minorHAnsi" w:hAnsiTheme="minorHAnsi" w:cstheme="minorHAnsi"/>
                <w:sz w:val="18"/>
                <w:szCs w:val="18"/>
              </w:rPr>
              <w:t>Floresan testler</w:t>
            </w:r>
            <w:r>
              <w:rPr>
                <w:rFonts w:asciiTheme="minorHAnsi" w:hAnsiTheme="minorHAnsi" w:cstheme="minorHAnsi"/>
                <w:sz w:val="18"/>
                <w:szCs w:val="18"/>
              </w:rPr>
              <w:t xml:space="preserve"> yorumu</w:t>
            </w:r>
          </w:p>
        </w:tc>
        <w:tc>
          <w:tcPr>
            <w:tcW w:w="1571" w:type="dxa"/>
            <w:tcBorders>
              <w:top w:val="single" w:sz="4" w:space="0" w:color="auto"/>
              <w:left w:val="nil"/>
              <w:bottom w:val="single" w:sz="4" w:space="0" w:color="auto"/>
              <w:right w:val="single" w:sz="4" w:space="0" w:color="000000"/>
            </w:tcBorders>
            <w:noWrap/>
          </w:tcPr>
          <w:p w:rsidR="00611D1C" w:rsidRPr="005C7FA1" w:rsidRDefault="00611D1C" w:rsidP="00611D1C">
            <w:pPr>
              <w:autoSpaceDE w:val="0"/>
              <w:autoSpaceDN w:val="0"/>
              <w:adjustRightInd w:val="0"/>
              <w:spacing w:line="240" w:lineRule="atLeast"/>
              <w:jc w:val="center"/>
              <w:rPr>
                <w:sz w:val="18"/>
                <w:szCs w:val="18"/>
              </w:rPr>
            </w:pPr>
            <w:r>
              <w:rPr>
                <w:sz w:val="18"/>
                <w:szCs w:val="18"/>
              </w:rPr>
              <w:t>4 saat</w:t>
            </w:r>
          </w:p>
        </w:tc>
        <w:tc>
          <w:tcPr>
            <w:tcW w:w="1994" w:type="dxa"/>
            <w:tcBorders>
              <w:top w:val="single" w:sz="4" w:space="0" w:color="auto"/>
              <w:left w:val="nil"/>
              <w:bottom w:val="single" w:sz="4" w:space="0" w:color="auto"/>
              <w:right w:val="single" w:sz="4" w:space="0" w:color="000000"/>
            </w:tcBorders>
          </w:tcPr>
          <w:p w:rsidR="00611D1C" w:rsidRPr="005C7FA1" w:rsidRDefault="00611D1C" w:rsidP="00611D1C">
            <w:pPr>
              <w:autoSpaceDE w:val="0"/>
              <w:autoSpaceDN w:val="0"/>
              <w:adjustRightInd w:val="0"/>
              <w:spacing w:line="240" w:lineRule="atLeast"/>
              <w:rPr>
                <w:sz w:val="18"/>
                <w:szCs w:val="18"/>
              </w:rPr>
            </w:pPr>
            <w:r>
              <w:rPr>
                <w:sz w:val="18"/>
                <w:szCs w:val="18"/>
              </w:rPr>
              <w:t>Uğur ARSLAN</w:t>
            </w:r>
          </w:p>
        </w:tc>
      </w:tr>
      <w:tr w:rsidR="00611D1C" w:rsidRPr="002708EE" w:rsidTr="00611D1C">
        <w:trPr>
          <w:trHeight w:val="255"/>
        </w:trPr>
        <w:tc>
          <w:tcPr>
            <w:tcW w:w="1540" w:type="dxa"/>
            <w:tcBorders>
              <w:top w:val="single" w:sz="4" w:space="0" w:color="auto"/>
              <w:left w:val="single" w:sz="4" w:space="0" w:color="auto"/>
              <w:bottom w:val="single" w:sz="4" w:space="0" w:color="auto"/>
              <w:right w:val="single" w:sz="4" w:space="0" w:color="auto"/>
            </w:tcBorders>
            <w:noWrap/>
            <w:vAlign w:val="bottom"/>
          </w:tcPr>
          <w:p w:rsidR="00611D1C" w:rsidRPr="002708EE" w:rsidRDefault="00611D1C" w:rsidP="00611D1C">
            <w:pPr>
              <w:spacing w:line="240" w:lineRule="atLeast"/>
              <w:jc w:val="center"/>
              <w:rPr>
                <w:sz w:val="18"/>
                <w:szCs w:val="18"/>
              </w:rPr>
            </w:pPr>
            <w:r>
              <w:rPr>
                <w:sz w:val="18"/>
                <w:szCs w:val="18"/>
              </w:rPr>
              <w:t>MİK</w:t>
            </w:r>
            <w:r w:rsidRPr="002708EE">
              <w:rPr>
                <w:sz w:val="18"/>
                <w:szCs w:val="18"/>
              </w:rPr>
              <w:t xml:space="preserve"> 012</w:t>
            </w:r>
          </w:p>
        </w:tc>
        <w:tc>
          <w:tcPr>
            <w:tcW w:w="4708" w:type="dxa"/>
            <w:gridSpan w:val="3"/>
            <w:tcBorders>
              <w:top w:val="single" w:sz="4" w:space="0" w:color="auto"/>
              <w:left w:val="nil"/>
              <w:bottom w:val="single" w:sz="4" w:space="0" w:color="auto"/>
              <w:right w:val="single" w:sz="4" w:space="0" w:color="auto"/>
            </w:tcBorders>
            <w:noWrap/>
          </w:tcPr>
          <w:p w:rsidR="00611D1C" w:rsidRPr="002708EE" w:rsidRDefault="00611D1C" w:rsidP="00611D1C">
            <w:pPr>
              <w:spacing w:line="240" w:lineRule="atLeast"/>
              <w:rPr>
                <w:sz w:val="18"/>
                <w:szCs w:val="18"/>
              </w:rPr>
            </w:pPr>
            <w:r w:rsidRPr="00D57EC4">
              <w:rPr>
                <w:rFonts w:asciiTheme="minorHAnsi" w:hAnsiTheme="minorHAnsi" w:cstheme="minorHAnsi"/>
                <w:i/>
                <w:sz w:val="18"/>
                <w:szCs w:val="18"/>
              </w:rPr>
              <w:t>Mycobacterium</w:t>
            </w:r>
            <w:r>
              <w:rPr>
                <w:rFonts w:asciiTheme="minorHAnsi" w:hAnsiTheme="minorHAnsi" w:cstheme="minorHAnsi"/>
                <w:sz w:val="18"/>
                <w:szCs w:val="18"/>
              </w:rPr>
              <w:t>cinsi bakterilerin genel özellikleri ve yapısı</w:t>
            </w:r>
          </w:p>
        </w:tc>
        <w:tc>
          <w:tcPr>
            <w:tcW w:w="1571" w:type="dxa"/>
            <w:tcBorders>
              <w:top w:val="single" w:sz="4" w:space="0" w:color="auto"/>
              <w:left w:val="nil"/>
              <w:bottom w:val="single" w:sz="4" w:space="0" w:color="auto"/>
              <w:right w:val="single" w:sz="4" w:space="0" w:color="000000"/>
            </w:tcBorders>
            <w:noWrap/>
          </w:tcPr>
          <w:p w:rsidR="00611D1C" w:rsidRPr="002708EE" w:rsidRDefault="00611D1C" w:rsidP="00611D1C">
            <w:pPr>
              <w:spacing w:line="240" w:lineRule="atLeast"/>
              <w:jc w:val="center"/>
              <w:rPr>
                <w:sz w:val="18"/>
                <w:szCs w:val="18"/>
              </w:rPr>
            </w:pPr>
            <w:r>
              <w:rPr>
                <w:sz w:val="18"/>
                <w:szCs w:val="18"/>
              </w:rPr>
              <w:t>3</w:t>
            </w:r>
            <w:r w:rsidRPr="002708EE">
              <w:rPr>
                <w:sz w:val="18"/>
                <w:szCs w:val="18"/>
              </w:rPr>
              <w:t xml:space="preserve"> saat</w:t>
            </w:r>
          </w:p>
        </w:tc>
        <w:tc>
          <w:tcPr>
            <w:tcW w:w="1994" w:type="dxa"/>
            <w:tcBorders>
              <w:top w:val="single" w:sz="4" w:space="0" w:color="auto"/>
              <w:left w:val="nil"/>
              <w:bottom w:val="single" w:sz="4" w:space="0" w:color="auto"/>
              <w:right w:val="single" w:sz="4" w:space="0" w:color="000000"/>
            </w:tcBorders>
            <w:vAlign w:val="center"/>
          </w:tcPr>
          <w:p w:rsidR="00611D1C" w:rsidRPr="002708EE" w:rsidRDefault="00611D1C" w:rsidP="00611D1C">
            <w:pPr>
              <w:spacing w:line="240" w:lineRule="atLeast"/>
              <w:rPr>
                <w:sz w:val="18"/>
                <w:szCs w:val="18"/>
              </w:rPr>
            </w:pPr>
            <w:r>
              <w:rPr>
                <w:sz w:val="18"/>
                <w:szCs w:val="18"/>
              </w:rPr>
              <w:t>H.TÜRK DAĞI</w:t>
            </w:r>
          </w:p>
        </w:tc>
      </w:tr>
      <w:tr w:rsidR="00611D1C" w:rsidRPr="002708EE" w:rsidTr="00611D1C">
        <w:trPr>
          <w:trHeight w:val="255"/>
        </w:trPr>
        <w:tc>
          <w:tcPr>
            <w:tcW w:w="1540" w:type="dxa"/>
            <w:tcBorders>
              <w:top w:val="single" w:sz="4" w:space="0" w:color="auto"/>
              <w:left w:val="single" w:sz="4" w:space="0" w:color="auto"/>
              <w:bottom w:val="single" w:sz="4" w:space="0" w:color="auto"/>
              <w:right w:val="single" w:sz="4" w:space="0" w:color="auto"/>
            </w:tcBorders>
            <w:noWrap/>
            <w:vAlign w:val="bottom"/>
          </w:tcPr>
          <w:p w:rsidR="00611D1C" w:rsidRDefault="00611D1C" w:rsidP="00611D1C">
            <w:pPr>
              <w:spacing w:line="240" w:lineRule="atLeast"/>
              <w:jc w:val="center"/>
              <w:rPr>
                <w:sz w:val="18"/>
                <w:szCs w:val="18"/>
              </w:rPr>
            </w:pPr>
            <w:r>
              <w:rPr>
                <w:sz w:val="18"/>
                <w:szCs w:val="18"/>
              </w:rPr>
              <w:t>MİK 512</w:t>
            </w:r>
          </w:p>
        </w:tc>
        <w:tc>
          <w:tcPr>
            <w:tcW w:w="4708" w:type="dxa"/>
            <w:gridSpan w:val="3"/>
            <w:tcBorders>
              <w:top w:val="single" w:sz="4" w:space="0" w:color="auto"/>
              <w:left w:val="nil"/>
              <w:bottom w:val="single" w:sz="4" w:space="0" w:color="auto"/>
              <w:right w:val="single" w:sz="4" w:space="0" w:color="auto"/>
            </w:tcBorders>
            <w:noWrap/>
          </w:tcPr>
          <w:p w:rsidR="00611D1C" w:rsidRPr="002708EE" w:rsidRDefault="00611D1C" w:rsidP="00611D1C">
            <w:pPr>
              <w:spacing w:line="240" w:lineRule="atLeast"/>
              <w:rPr>
                <w:sz w:val="18"/>
                <w:szCs w:val="18"/>
              </w:rPr>
            </w:pPr>
            <w:r w:rsidRPr="00D57EC4">
              <w:rPr>
                <w:rFonts w:asciiTheme="minorHAnsi" w:hAnsiTheme="minorHAnsi" w:cstheme="minorHAnsi"/>
                <w:i/>
                <w:sz w:val="18"/>
                <w:szCs w:val="18"/>
              </w:rPr>
              <w:t>Mycobacterium</w:t>
            </w:r>
            <w:r>
              <w:rPr>
                <w:rFonts w:asciiTheme="minorHAnsi" w:hAnsiTheme="minorHAnsi" w:cstheme="minorHAnsi"/>
                <w:sz w:val="18"/>
                <w:szCs w:val="18"/>
              </w:rPr>
              <w:t>cinsi bakterilerin boyanması ve kültürü</w:t>
            </w:r>
          </w:p>
        </w:tc>
        <w:tc>
          <w:tcPr>
            <w:tcW w:w="1571" w:type="dxa"/>
            <w:tcBorders>
              <w:top w:val="single" w:sz="4" w:space="0" w:color="auto"/>
              <w:left w:val="nil"/>
              <w:bottom w:val="single" w:sz="4" w:space="0" w:color="auto"/>
              <w:right w:val="single" w:sz="4" w:space="0" w:color="000000"/>
            </w:tcBorders>
            <w:noWrap/>
          </w:tcPr>
          <w:p w:rsidR="00611D1C" w:rsidRPr="002708EE" w:rsidRDefault="00611D1C" w:rsidP="00611D1C">
            <w:pPr>
              <w:spacing w:line="240" w:lineRule="atLeast"/>
              <w:jc w:val="center"/>
              <w:rPr>
                <w:sz w:val="18"/>
                <w:szCs w:val="18"/>
              </w:rPr>
            </w:pPr>
            <w:r>
              <w:rPr>
                <w:sz w:val="18"/>
                <w:szCs w:val="18"/>
              </w:rPr>
              <w:t>4 saat</w:t>
            </w:r>
          </w:p>
        </w:tc>
        <w:tc>
          <w:tcPr>
            <w:tcW w:w="1994" w:type="dxa"/>
            <w:tcBorders>
              <w:top w:val="single" w:sz="4" w:space="0" w:color="auto"/>
              <w:left w:val="nil"/>
              <w:bottom w:val="single" w:sz="4" w:space="0" w:color="auto"/>
              <w:right w:val="single" w:sz="4" w:space="0" w:color="000000"/>
            </w:tcBorders>
            <w:vAlign w:val="center"/>
          </w:tcPr>
          <w:p w:rsidR="00611D1C" w:rsidRPr="002708EE" w:rsidRDefault="00611D1C" w:rsidP="00611D1C">
            <w:pPr>
              <w:spacing w:line="240" w:lineRule="atLeast"/>
              <w:rPr>
                <w:sz w:val="18"/>
                <w:szCs w:val="18"/>
              </w:rPr>
            </w:pPr>
            <w:r>
              <w:rPr>
                <w:sz w:val="18"/>
                <w:szCs w:val="18"/>
              </w:rPr>
              <w:t>H.TÜRK DAĞI</w:t>
            </w:r>
          </w:p>
        </w:tc>
      </w:tr>
      <w:tr w:rsidR="00611D1C" w:rsidRPr="002708EE" w:rsidTr="00611D1C">
        <w:trPr>
          <w:gridAfter w:val="5"/>
          <w:wAfter w:w="8273" w:type="dxa"/>
          <w:trHeight w:val="300"/>
        </w:trPr>
        <w:tc>
          <w:tcPr>
            <w:tcW w:w="1540" w:type="dxa"/>
            <w:tcBorders>
              <w:top w:val="single" w:sz="4" w:space="0" w:color="auto"/>
              <w:left w:val="single" w:sz="8" w:space="0" w:color="FFFFFF"/>
              <w:bottom w:val="single" w:sz="12" w:space="0" w:color="FFFFFF"/>
              <w:right w:val="single" w:sz="8" w:space="0" w:color="FFFFFF"/>
            </w:tcBorders>
            <w:shd w:val="clear" w:color="auto" w:fill="FFFFFF"/>
            <w:hideMark/>
          </w:tcPr>
          <w:p w:rsidR="00611D1C" w:rsidRPr="002708EE" w:rsidRDefault="00611D1C" w:rsidP="00611D1C">
            <w:pPr>
              <w:jc w:val="center"/>
              <w:rPr>
                <w:rFonts w:ascii="Arial" w:hAnsi="Arial" w:cs="Arial"/>
                <w:b/>
                <w:bCs/>
                <w:color w:val="FFFFFF"/>
                <w:sz w:val="18"/>
                <w:szCs w:val="18"/>
              </w:rPr>
            </w:pPr>
          </w:p>
        </w:tc>
      </w:tr>
    </w:tbl>
    <w:p w:rsidR="00611D1C" w:rsidRPr="002708EE" w:rsidRDefault="00611D1C" w:rsidP="00611D1C">
      <w:pPr>
        <w:rPr>
          <w:rFonts w:ascii="Arial" w:hAnsi="Arial" w:cs="Arial"/>
          <w:sz w:val="18"/>
          <w:szCs w:val="18"/>
        </w:rPr>
      </w:pPr>
    </w:p>
    <w:p w:rsidR="00611D1C" w:rsidRDefault="00611D1C" w:rsidP="00611D1C">
      <w:pPr>
        <w:rPr>
          <w:rFonts w:ascii="Arial" w:hAnsi="Arial" w:cs="Arial"/>
          <w:sz w:val="18"/>
          <w:szCs w:val="18"/>
        </w:rPr>
      </w:pPr>
      <w:r>
        <w:rPr>
          <w:rFonts w:ascii="Arial" w:hAnsi="Arial" w:cs="Arial"/>
          <w:sz w:val="18"/>
          <w:szCs w:val="18"/>
        </w:rPr>
        <w:t xml:space="preserve"> Seçmeli ders saati:12</w:t>
      </w:r>
    </w:p>
    <w:p w:rsidR="00611D1C" w:rsidRDefault="00611D1C" w:rsidP="00611D1C">
      <w:pPr>
        <w:rPr>
          <w:rFonts w:ascii="Arial" w:hAnsi="Arial" w:cs="Arial"/>
          <w:sz w:val="18"/>
          <w:szCs w:val="18"/>
        </w:rPr>
      </w:pPr>
      <w:r>
        <w:rPr>
          <w:rFonts w:ascii="Arial" w:hAnsi="Arial" w:cs="Arial"/>
          <w:sz w:val="18"/>
          <w:szCs w:val="18"/>
        </w:rPr>
        <w:t xml:space="preserve"> Pratik ders saati: 48</w:t>
      </w:r>
    </w:p>
    <w:p w:rsidR="00611D1C" w:rsidRPr="002708EE" w:rsidRDefault="00611D1C" w:rsidP="00611D1C">
      <w:pPr>
        <w:rPr>
          <w:rFonts w:ascii="Arial" w:hAnsi="Arial" w:cs="Arial"/>
          <w:sz w:val="18"/>
          <w:szCs w:val="18"/>
        </w:rPr>
      </w:pPr>
      <w:r>
        <w:rPr>
          <w:rFonts w:ascii="Arial" w:hAnsi="Arial" w:cs="Arial"/>
          <w:sz w:val="18"/>
          <w:szCs w:val="18"/>
        </w:rPr>
        <w:t xml:space="preserve"> Teorik ders saati:36</w:t>
      </w:r>
    </w:p>
    <w:tbl>
      <w:tblPr>
        <w:tblW w:w="2562" w:type="dxa"/>
        <w:tblInd w:w="743" w:type="dxa"/>
        <w:tblCellMar>
          <w:left w:w="70" w:type="dxa"/>
          <w:right w:w="70" w:type="dxa"/>
        </w:tblCellMar>
        <w:tblLook w:val="04A0"/>
      </w:tblPr>
      <w:tblGrid>
        <w:gridCol w:w="1853"/>
        <w:gridCol w:w="709"/>
      </w:tblGrid>
      <w:tr w:rsidR="00611D1C" w:rsidRPr="002708EE" w:rsidTr="00611D1C">
        <w:trPr>
          <w:trHeight w:val="300"/>
        </w:trPr>
        <w:tc>
          <w:tcPr>
            <w:tcW w:w="1853" w:type="dxa"/>
            <w:noWrap/>
            <w:vAlign w:val="center"/>
            <w:hideMark/>
          </w:tcPr>
          <w:p w:rsidR="00611D1C" w:rsidRPr="002708EE" w:rsidRDefault="00611D1C" w:rsidP="00611D1C">
            <w:pPr>
              <w:rPr>
                <w:rFonts w:ascii="Arial" w:hAnsi="Arial" w:cs="Arial"/>
                <w:color w:val="000000"/>
                <w:sz w:val="18"/>
                <w:szCs w:val="18"/>
              </w:rPr>
            </w:pPr>
          </w:p>
        </w:tc>
        <w:tc>
          <w:tcPr>
            <w:tcW w:w="709" w:type="dxa"/>
            <w:noWrap/>
            <w:vAlign w:val="center"/>
            <w:hideMark/>
          </w:tcPr>
          <w:p w:rsidR="00611D1C" w:rsidRPr="002708EE" w:rsidRDefault="00611D1C" w:rsidP="00611D1C">
            <w:pPr>
              <w:rPr>
                <w:rFonts w:ascii="Arial" w:hAnsi="Arial" w:cs="Arial"/>
                <w:color w:val="000000"/>
                <w:sz w:val="18"/>
                <w:szCs w:val="18"/>
              </w:rPr>
            </w:pPr>
          </w:p>
        </w:tc>
      </w:tr>
      <w:tr w:rsidR="00611D1C" w:rsidRPr="002708EE" w:rsidTr="00611D1C">
        <w:trPr>
          <w:trHeight w:val="300"/>
        </w:trPr>
        <w:tc>
          <w:tcPr>
            <w:tcW w:w="1853" w:type="dxa"/>
            <w:noWrap/>
            <w:vAlign w:val="center"/>
            <w:hideMark/>
          </w:tcPr>
          <w:p w:rsidR="00611D1C" w:rsidRPr="002708EE" w:rsidRDefault="00611D1C" w:rsidP="00611D1C">
            <w:pPr>
              <w:rPr>
                <w:rFonts w:ascii="Arial" w:hAnsi="Arial" w:cs="Arial"/>
                <w:color w:val="000000"/>
                <w:sz w:val="18"/>
                <w:szCs w:val="18"/>
              </w:rPr>
            </w:pPr>
          </w:p>
        </w:tc>
        <w:tc>
          <w:tcPr>
            <w:tcW w:w="709" w:type="dxa"/>
            <w:noWrap/>
            <w:vAlign w:val="center"/>
            <w:hideMark/>
          </w:tcPr>
          <w:p w:rsidR="00611D1C" w:rsidRPr="002708EE" w:rsidRDefault="00611D1C" w:rsidP="00611D1C">
            <w:pPr>
              <w:rPr>
                <w:rFonts w:ascii="Arial" w:hAnsi="Arial" w:cs="Arial"/>
                <w:color w:val="000000"/>
                <w:sz w:val="18"/>
                <w:szCs w:val="18"/>
              </w:rPr>
            </w:pPr>
          </w:p>
        </w:tc>
      </w:tr>
      <w:tr w:rsidR="00611D1C" w:rsidRPr="002708EE" w:rsidTr="00611D1C">
        <w:trPr>
          <w:trHeight w:val="300"/>
        </w:trPr>
        <w:tc>
          <w:tcPr>
            <w:tcW w:w="1853" w:type="dxa"/>
            <w:noWrap/>
            <w:vAlign w:val="center"/>
            <w:hideMark/>
          </w:tcPr>
          <w:p w:rsidR="00611D1C" w:rsidRPr="002708EE" w:rsidRDefault="00611D1C" w:rsidP="00611D1C">
            <w:pPr>
              <w:rPr>
                <w:rFonts w:ascii="Arial" w:hAnsi="Arial" w:cs="Arial"/>
                <w:color w:val="000000"/>
                <w:sz w:val="18"/>
                <w:szCs w:val="18"/>
              </w:rPr>
            </w:pPr>
          </w:p>
        </w:tc>
        <w:tc>
          <w:tcPr>
            <w:tcW w:w="709" w:type="dxa"/>
            <w:noWrap/>
            <w:vAlign w:val="center"/>
            <w:hideMark/>
          </w:tcPr>
          <w:p w:rsidR="00611D1C" w:rsidRPr="002708EE" w:rsidRDefault="00611D1C" w:rsidP="00611D1C">
            <w:pPr>
              <w:rPr>
                <w:rFonts w:ascii="Arial" w:hAnsi="Arial" w:cs="Arial"/>
                <w:color w:val="000000"/>
                <w:sz w:val="18"/>
                <w:szCs w:val="18"/>
              </w:rPr>
            </w:pPr>
          </w:p>
        </w:tc>
      </w:tr>
    </w:tbl>
    <w:p w:rsidR="00611D1C" w:rsidRPr="002708EE" w:rsidRDefault="00611D1C" w:rsidP="00611D1C">
      <w:pPr>
        <w:rPr>
          <w:rFonts w:ascii="Arial" w:hAnsi="Arial" w:cs="Arial"/>
          <w:sz w:val="18"/>
          <w:szCs w:val="18"/>
        </w:rPr>
      </w:pPr>
    </w:p>
    <w:p w:rsidR="00611D1C" w:rsidRDefault="00611D1C" w:rsidP="00C97DFF">
      <w:pPr>
        <w:rPr>
          <w:sz w:val="18"/>
          <w:szCs w:val="18"/>
        </w:rPr>
      </w:pPr>
    </w:p>
    <w:p w:rsidR="00611D1C" w:rsidRPr="00DB7A39" w:rsidRDefault="00611D1C" w:rsidP="00C97DFF">
      <w:pPr>
        <w:rPr>
          <w:sz w:val="18"/>
          <w:szCs w:val="18"/>
        </w:rPr>
      </w:pPr>
    </w:p>
    <w:p w:rsidR="00C97DFF" w:rsidRPr="00DD4BEF" w:rsidRDefault="00C97DFF" w:rsidP="00C97DFF">
      <w:pPr>
        <w:rPr>
          <w:rFonts w:ascii="Arial" w:hAnsi="Arial" w:cs="Arial"/>
          <w:sz w:val="16"/>
          <w:szCs w:val="16"/>
        </w:rPr>
      </w:pPr>
    </w:p>
    <w:p w:rsidR="00D36023" w:rsidRDefault="00D36023">
      <w:pPr>
        <w:spacing w:after="200" w:line="276" w:lineRule="auto"/>
        <w:rPr>
          <w:b/>
          <w:bCs/>
          <w:iCs/>
          <w:szCs w:val="28"/>
        </w:rPr>
      </w:pPr>
      <w:r>
        <w:br w:type="page"/>
      </w:r>
    </w:p>
    <w:p w:rsidR="00C97DFF" w:rsidRPr="00D36023" w:rsidRDefault="00C97DFF" w:rsidP="00C97DFF">
      <w:pPr>
        <w:pStyle w:val="Balk2"/>
      </w:pPr>
      <w:r w:rsidRPr="00D36023">
        <w:lastRenderedPageBreak/>
        <w:t>“TIBBİ PATOLOJİ“ SEÇMELİ STAJ PROGRAMI</w:t>
      </w:r>
      <w:bookmarkEnd w:id="94"/>
    </w:p>
    <w:p w:rsidR="00A178D8" w:rsidRPr="00A178D8" w:rsidRDefault="00A178D8" w:rsidP="00A178D8"/>
    <w:tbl>
      <w:tblPr>
        <w:tblW w:w="9367" w:type="dxa"/>
        <w:tblInd w:w="-68" w:type="dxa"/>
        <w:tblCellMar>
          <w:left w:w="70" w:type="dxa"/>
          <w:right w:w="70" w:type="dxa"/>
        </w:tblCellMar>
        <w:tblLook w:val="00A0"/>
      </w:tblPr>
      <w:tblGrid>
        <w:gridCol w:w="1540"/>
        <w:gridCol w:w="1589"/>
        <w:gridCol w:w="1559"/>
        <w:gridCol w:w="1560"/>
        <w:gridCol w:w="1559"/>
        <w:gridCol w:w="1591"/>
      </w:tblGrid>
      <w:tr w:rsidR="00A178D8" w:rsidTr="00A178D8">
        <w:trPr>
          <w:trHeight w:val="300"/>
        </w:trPr>
        <w:tc>
          <w:tcPr>
            <w:tcW w:w="1540" w:type="dxa"/>
            <w:tcBorders>
              <w:top w:val="single" w:sz="8" w:space="0" w:color="FFFFFF"/>
              <w:left w:val="single" w:sz="8" w:space="0" w:color="FFFFFF"/>
              <w:bottom w:val="single" w:sz="12" w:space="0" w:color="FFFFFF"/>
              <w:right w:val="single" w:sz="8" w:space="0" w:color="FFFFFF"/>
            </w:tcBorders>
            <w:shd w:val="clear" w:color="auto" w:fill="FFFFFF"/>
          </w:tcPr>
          <w:p w:rsidR="00A178D8" w:rsidRDefault="00A178D8" w:rsidP="00A178D8">
            <w:pPr>
              <w:jc w:val="center"/>
              <w:rPr>
                <w:rFonts w:ascii="Arial" w:hAnsi="Arial" w:cs="Arial"/>
                <w:b/>
                <w:bCs/>
                <w:color w:val="FFFFFF"/>
                <w:sz w:val="18"/>
                <w:szCs w:val="18"/>
              </w:rPr>
            </w:pPr>
            <w:r>
              <w:rPr>
                <w:rFonts w:ascii="Arial" w:hAnsi="Arial" w:cs="Arial"/>
                <w:b/>
                <w:bCs/>
                <w:color w:val="FFFFFF"/>
                <w:sz w:val="18"/>
                <w:szCs w:val="18"/>
              </w:rPr>
              <w:t> </w:t>
            </w:r>
          </w:p>
        </w:tc>
        <w:tc>
          <w:tcPr>
            <w:tcW w:w="1589" w:type="dxa"/>
            <w:tcBorders>
              <w:top w:val="single" w:sz="8" w:space="0" w:color="FFFFFF"/>
              <w:left w:val="nil"/>
              <w:bottom w:val="single" w:sz="12" w:space="0" w:color="FFFFFF"/>
              <w:right w:val="single" w:sz="8" w:space="0" w:color="FFFFFF"/>
            </w:tcBorders>
            <w:shd w:val="clear" w:color="auto" w:fill="4F81BD"/>
            <w:vAlign w:val="center"/>
          </w:tcPr>
          <w:p w:rsidR="00A178D8" w:rsidRDefault="00A178D8" w:rsidP="00A178D8">
            <w:pPr>
              <w:jc w:val="center"/>
              <w:rPr>
                <w:rFonts w:ascii="Arial" w:hAnsi="Arial" w:cs="Arial"/>
                <w:b/>
                <w:bCs/>
                <w:color w:val="FFFFFF"/>
                <w:sz w:val="18"/>
                <w:szCs w:val="18"/>
              </w:rPr>
            </w:pPr>
            <w:r>
              <w:rPr>
                <w:rFonts w:ascii="Arial" w:hAnsi="Arial" w:cs="Arial"/>
                <w:b/>
                <w:bCs/>
                <w:color w:val="FFFFFF"/>
                <w:sz w:val="18"/>
                <w:szCs w:val="18"/>
              </w:rPr>
              <w:t>1. gün</w:t>
            </w:r>
          </w:p>
        </w:tc>
        <w:tc>
          <w:tcPr>
            <w:tcW w:w="1559" w:type="dxa"/>
            <w:tcBorders>
              <w:top w:val="single" w:sz="8" w:space="0" w:color="FFFFFF"/>
              <w:left w:val="nil"/>
              <w:bottom w:val="single" w:sz="12" w:space="0" w:color="FFFFFF"/>
              <w:right w:val="single" w:sz="8" w:space="0" w:color="FFFFFF"/>
            </w:tcBorders>
            <w:shd w:val="clear" w:color="auto" w:fill="4F81BD"/>
            <w:vAlign w:val="center"/>
          </w:tcPr>
          <w:p w:rsidR="00A178D8" w:rsidRDefault="00A178D8" w:rsidP="00A178D8">
            <w:pPr>
              <w:jc w:val="center"/>
              <w:rPr>
                <w:rFonts w:ascii="Arial" w:hAnsi="Arial" w:cs="Arial"/>
                <w:b/>
                <w:bCs/>
                <w:color w:val="FFFFFF"/>
                <w:sz w:val="18"/>
                <w:szCs w:val="18"/>
              </w:rPr>
            </w:pPr>
            <w:r>
              <w:rPr>
                <w:rFonts w:ascii="Arial" w:hAnsi="Arial" w:cs="Arial"/>
                <w:b/>
                <w:bCs/>
                <w:color w:val="FFFFFF"/>
                <w:sz w:val="18"/>
                <w:szCs w:val="18"/>
              </w:rPr>
              <w:t>2. gün</w:t>
            </w:r>
          </w:p>
        </w:tc>
        <w:tc>
          <w:tcPr>
            <w:tcW w:w="1560" w:type="dxa"/>
            <w:tcBorders>
              <w:top w:val="single" w:sz="8" w:space="0" w:color="FFFFFF"/>
              <w:left w:val="nil"/>
              <w:bottom w:val="single" w:sz="12" w:space="0" w:color="FFFFFF"/>
              <w:right w:val="single" w:sz="8" w:space="0" w:color="FFFFFF"/>
            </w:tcBorders>
            <w:shd w:val="clear" w:color="auto" w:fill="4F81BD"/>
            <w:vAlign w:val="center"/>
          </w:tcPr>
          <w:p w:rsidR="00A178D8" w:rsidRDefault="00A178D8" w:rsidP="00A178D8">
            <w:pPr>
              <w:jc w:val="center"/>
              <w:rPr>
                <w:rFonts w:ascii="Arial" w:hAnsi="Arial" w:cs="Arial"/>
                <w:b/>
                <w:bCs/>
                <w:color w:val="FFFFFF"/>
                <w:sz w:val="18"/>
                <w:szCs w:val="18"/>
              </w:rPr>
            </w:pPr>
            <w:r>
              <w:rPr>
                <w:rFonts w:ascii="Arial" w:hAnsi="Arial" w:cs="Arial"/>
                <w:b/>
                <w:bCs/>
                <w:color w:val="FFFFFF"/>
                <w:sz w:val="18"/>
                <w:szCs w:val="18"/>
              </w:rPr>
              <w:t>3. gün</w:t>
            </w:r>
          </w:p>
        </w:tc>
        <w:tc>
          <w:tcPr>
            <w:tcW w:w="1559" w:type="dxa"/>
            <w:tcBorders>
              <w:top w:val="single" w:sz="8" w:space="0" w:color="FFFFFF"/>
              <w:left w:val="nil"/>
              <w:bottom w:val="single" w:sz="12" w:space="0" w:color="FFFFFF"/>
              <w:right w:val="single" w:sz="8" w:space="0" w:color="FFFFFF"/>
            </w:tcBorders>
            <w:shd w:val="clear" w:color="auto" w:fill="4F81BD"/>
            <w:vAlign w:val="center"/>
          </w:tcPr>
          <w:p w:rsidR="00A178D8" w:rsidRDefault="00A178D8" w:rsidP="00A178D8">
            <w:pPr>
              <w:jc w:val="center"/>
              <w:rPr>
                <w:rFonts w:ascii="Arial" w:hAnsi="Arial" w:cs="Arial"/>
                <w:b/>
                <w:bCs/>
                <w:color w:val="FFFFFF"/>
                <w:sz w:val="18"/>
                <w:szCs w:val="18"/>
              </w:rPr>
            </w:pPr>
            <w:r>
              <w:rPr>
                <w:rFonts w:ascii="Arial" w:hAnsi="Arial" w:cs="Arial"/>
                <w:b/>
                <w:bCs/>
                <w:color w:val="FFFFFF"/>
                <w:sz w:val="18"/>
                <w:szCs w:val="18"/>
              </w:rPr>
              <w:t>4. gün</w:t>
            </w:r>
          </w:p>
        </w:tc>
        <w:tc>
          <w:tcPr>
            <w:tcW w:w="1560" w:type="dxa"/>
            <w:tcBorders>
              <w:top w:val="single" w:sz="8" w:space="0" w:color="FFFFFF"/>
              <w:left w:val="nil"/>
              <w:bottom w:val="single" w:sz="12" w:space="0" w:color="FFFFFF"/>
              <w:right w:val="single" w:sz="8" w:space="0" w:color="FFFFFF"/>
            </w:tcBorders>
            <w:shd w:val="clear" w:color="auto" w:fill="4F81BD"/>
            <w:vAlign w:val="center"/>
          </w:tcPr>
          <w:p w:rsidR="00A178D8" w:rsidRDefault="00A178D8" w:rsidP="00A178D8">
            <w:pPr>
              <w:jc w:val="center"/>
              <w:rPr>
                <w:rFonts w:ascii="Arial" w:hAnsi="Arial" w:cs="Arial"/>
                <w:b/>
                <w:bCs/>
                <w:color w:val="FFFFFF"/>
                <w:sz w:val="18"/>
                <w:szCs w:val="18"/>
              </w:rPr>
            </w:pPr>
            <w:r>
              <w:rPr>
                <w:rFonts w:ascii="Arial" w:hAnsi="Arial" w:cs="Arial"/>
                <w:b/>
                <w:bCs/>
                <w:color w:val="FFFFFF"/>
                <w:sz w:val="18"/>
                <w:szCs w:val="18"/>
              </w:rPr>
              <w:t>5. gün</w:t>
            </w:r>
          </w:p>
        </w:tc>
      </w:tr>
      <w:tr w:rsidR="00A178D8" w:rsidTr="00A178D8">
        <w:trPr>
          <w:trHeight w:val="285"/>
        </w:trPr>
        <w:tc>
          <w:tcPr>
            <w:tcW w:w="1540" w:type="dxa"/>
            <w:tcBorders>
              <w:top w:val="nil"/>
              <w:left w:val="single" w:sz="8" w:space="0" w:color="FFFFFF"/>
              <w:bottom w:val="nil"/>
              <w:right w:val="single" w:sz="12" w:space="0" w:color="FFFFFF"/>
            </w:tcBorders>
            <w:shd w:val="clear" w:color="auto" w:fill="4F81BD"/>
            <w:vAlign w:val="center"/>
          </w:tcPr>
          <w:p w:rsidR="00A178D8" w:rsidRDefault="00A178D8" w:rsidP="00A178D8">
            <w:pPr>
              <w:jc w:val="center"/>
              <w:rPr>
                <w:rFonts w:ascii="Arial" w:hAnsi="Arial" w:cs="Arial"/>
                <w:b/>
                <w:bCs/>
                <w:color w:val="FFFFFF"/>
                <w:sz w:val="18"/>
                <w:szCs w:val="18"/>
              </w:rPr>
            </w:pPr>
            <w:r>
              <w:rPr>
                <w:rFonts w:ascii="Arial" w:hAnsi="Arial" w:cs="Arial"/>
                <w:b/>
                <w:bCs/>
                <w:color w:val="FFFFFF"/>
                <w:sz w:val="18"/>
                <w:szCs w:val="18"/>
              </w:rPr>
              <w:t>08.30-</w:t>
            </w:r>
            <w:proofErr w:type="gramStart"/>
            <w:r>
              <w:rPr>
                <w:rFonts w:ascii="Arial" w:hAnsi="Arial" w:cs="Arial"/>
                <w:b/>
                <w:bCs/>
                <w:color w:val="FFFFFF"/>
                <w:sz w:val="18"/>
                <w:szCs w:val="18"/>
              </w:rPr>
              <w:t>09:10</w:t>
            </w:r>
            <w:proofErr w:type="gramEnd"/>
          </w:p>
        </w:tc>
        <w:tc>
          <w:tcPr>
            <w:tcW w:w="1589" w:type="dxa"/>
            <w:tcBorders>
              <w:top w:val="nil"/>
              <w:left w:val="nil"/>
              <w:bottom w:val="single" w:sz="8" w:space="0" w:color="FFFFFF"/>
              <w:right w:val="single" w:sz="8" w:space="0" w:color="FFFFFF"/>
            </w:tcBorders>
            <w:shd w:val="clear" w:color="auto" w:fill="DBE5F1"/>
            <w:vAlign w:val="center"/>
          </w:tcPr>
          <w:p w:rsidR="00A178D8" w:rsidRDefault="00A178D8" w:rsidP="00A178D8">
            <w:pPr>
              <w:jc w:val="center"/>
              <w:rPr>
                <w:rFonts w:ascii="Arial" w:hAnsi="Arial" w:cs="Arial"/>
                <w:sz w:val="18"/>
                <w:szCs w:val="18"/>
              </w:rPr>
            </w:pPr>
            <w:r>
              <w:rPr>
                <w:rFonts w:ascii="Arial" w:hAnsi="Arial" w:cs="Arial"/>
                <w:sz w:val="18"/>
                <w:szCs w:val="18"/>
              </w:rPr>
              <w:t>Serbest Çalışma</w:t>
            </w:r>
          </w:p>
        </w:tc>
        <w:tc>
          <w:tcPr>
            <w:tcW w:w="1559" w:type="dxa"/>
            <w:tcBorders>
              <w:top w:val="nil"/>
              <w:left w:val="nil"/>
              <w:bottom w:val="single" w:sz="8" w:space="0" w:color="FFFFFF"/>
              <w:right w:val="single" w:sz="8" w:space="0" w:color="FFFFFF"/>
            </w:tcBorders>
            <w:shd w:val="clear" w:color="auto" w:fill="DBE5F1"/>
            <w:vAlign w:val="center"/>
          </w:tcPr>
          <w:p w:rsidR="00A178D8" w:rsidRDefault="00A178D8" w:rsidP="00A178D8">
            <w:pPr>
              <w:jc w:val="center"/>
              <w:rPr>
                <w:rFonts w:ascii="Arial" w:hAnsi="Arial" w:cs="Arial"/>
                <w:sz w:val="18"/>
                <w:szCs w:val="18"/>
              </w:rPr>
            </w:pPr>
            <w:r>
              <w:rPr>
                <w:rFonts w:ascii="Arial" w:hAnsi="Arial" w:cs="Arial"/>
                <w:sz w:val="18"/>
                <w:szCs w:val="18"/>
              </w:rPr>
              <w:t>Serbest Çalışma</w:t>
            </w:r>
          </w:p>
        </w:tc>
        <w:tc>
          <w:tcPr>
            <w:tcW w:w="1560" w:type="dxa"/>
            <w:tcBorders>
              <w:top w:val="nil"/>
              <w:left w:val="nil"/>
              <w:bottom w:val="single" w:sz="8" w:space="0" w:color="FFFFFF"/>
              <w:right w:val="single" w:sz="8" w:space="0" w:color="FFFFFF"/>
            </w:tcBorders>
            <w:shd w:val="clear" w:color="auto" w:fill="DBE5F1"/>
            <w:vAlign w:val="center"/>
          </w:tcPr>
          <w:p w:rsidR="00A178D8" w:rsidRDefault="00A178D8" w:rsidP="00A178D8">
            <w:pPr>
              <w:jc w:val="center"/>
              <w:rPr>
                <w:rFonts w:ascii="Arial" w:hAnsi="Arial" w:cs="Arial"/>
                <w:sz w:val="18"/>
                <w:szCs w:val="18"/>
              </w:rPr>
            </w:pPr>
            <w:r>
              <w:rPr>
                <w:rFonts w:ascii="Arial" w:hAnsi="Arial" w:cs="Arial"/>
                <w:sz w:val="18"/>
                <w:szCs w:val="18"/>
              </w:rPr>
              <w:t>Serbest Çalışma</w:t>
            </w:r>
          </w:p>
        </w:tc>
        <w:tc>
          <w:tcPr>
            <w:tcW w:w="1559" w:type="dxa"/>
            <w:tcBorders>
              <w:top w:val="nil"/>
              <w:left w:val="nil"/>
              <w:bottom w:val="single" w:sz="8" w:space="0" w:color="FFFFFF"/>
              <w:right w:val="single" w:sz="8" w:space="0" w:color="FFFFFF"/>
            </w:tcBorders>
            <w:shd w:val="clear" w:color="auto" w:fill="DBE5F1"/>
            <w:vAlign w:val="center"/>
          </w:tcPr>
          <w:p w:rsidR="00A178D8" w:rsidRDefault="00A178D8" w:rsidP="00A178D8">
            <w:pPr>
              <w:jc w:val="center"/>
              <w:rPr>
                <w:rFonts w:ascii="Arial" w:hAnsi="Arial" w:cs="Arial"/>
                <w:sz w:val="18"/>
                <w:szCs w:val="18"/>
              </w:rPr>
            </w:pPr>
            <w:r>
              <w:rPr>
                <w:rFonts w:ascii="Arial" w:hAnsi="Arial" w:cs="Arial"/>
                <w:sz w:val="18"/>
                <w:szCs w:val="18"/>
              </w:rPr>
              <w:t>Serbest Çalışma</w:t>
            </w:r>
          </w:p>
        </w:tc>
        <w:tc>
          <w:tcPr>
            <w:tcW w:w="1560" w:type="dxa"/>
            <w:tcBorders>
              <w:top w:val="nil"/>
              <w:left w:val="nil"/>
              <w:bottom w:val="single" w:sz="8" w:space="0" w:color="FFFFFF"/>
              <w:right w:val="single" w:sz="8" w:space="0" w:color="FFFFFF"/>
            </w:tcBorders>
            <w:shd w:val="clear" w:color="auto" w:fill="DBE5F1"/>
            <w:vAlign w:val="center"/>
          </w:tcPr>
          <w:p w:rsidR="00A178D8" w:rsidRDefault="00A178D8" w:rsidP="00A178D8">
            <w:pPr>
              <w:jc w:val="center"/>
              <w:rPr>
                <w:rFonts w:ascii="Arial" w:hAnsi="Arial" w:cs="Arial"/>
                <w:sz w:val="18"/>
                <w:szCs w:val="18"/>
              </w:rPr>
            </w:pPr>
            <w:r>
              <w:rPr>
                <w:rFonts w:ascii="Arial" w:hAnsi="Arial" w:cs="Arial"/>
                <w:sz w:val="18"/>
                <w:szCs w:val="18"/>
              </w:rPr>
              <w:t>Serbest Çalışma</w:t>
            </w:r>
          </w:p>
        </w:tc>
      </w:tr>
      <w:tr w:rsidR="00A178D8" w:rsidTr="00A178D8">
        <w:trPr>
          <w:trHeight w:val="270"/>
        </w:trPr>
        <w:tc>
          <w:tcPr>
            <w:tcW w:w="1540" w:type="dxa"/>
            <w:tcBorders>
              <w:top w:val="single" w:sz="8" w:space="0" w:color="FFFFFF"/>
              <w:left w:val="single" w:sz="8" w:space="0" w:color="FFFFFF"/>
              <w:bottom w:val="nil"/>
              <w:right w:val="single" w:sz="12" w:space="0" w:color="FFFFFF"/>
            </w:tcBorders>
            <w:shd w:val="clear" w:color="auto" w:fill="4F81BD"/>
            <w:vAlign w:val="center"/>
          </w:tcPr>
          <w:p w:rsidR="00A178D8" w:rsidRDefault="00A178D8" w:rsidP="00A178D8">
            <w:pPr>
              <w:jc w:val="center"/>
              <w:rPr>
                <w:rFonts w:ascii="Arial" w:hAnsi="Arial" w:cs="Arial"/>
                <w:b/>
                <w:bCs/>
                <w:color w:val="FFFFFF"/>
                <w:sz w:val="18"/>
                <w:szCs w:val="18"/>
              </w:rPr>
            </w:pPr>
            <w:proofErr w:type="gramStart"/>
            <w:r>
              <w:rPr>
                <w:rFonts w:ascii="Arial" w:hAnsi="Arial" w:cs="Arial"/>
                <w:b/>
                <w:bCs/>
                <w:color w:val="FFFFFF"/>
                <w:sz w:val="18"/>
                <w:szCs w:val="18"/>
              </w:rPr>
              <w:t>09:20</w:t>
            </w:r>
            <w:proofErr w:type="gramEnd"/>
            <w:r>
              <w:rPr>
                <w:rFonts w:ascii="Arial" w:hAnsi="Arial" w:cs="Arial"/>
                <w:b/>
                <w:bCs/>
                <w:color w:val="FFFFFF"/>
                <w:sz w:val="18"/>
                <w:szCs w:val="18"/>
              </w:rPr>
              <w:t>-10:00</w:t>
            </w:r>
          </w:p>
        </w:tc>
        <w:tc>
          <w:tcPr>
            <w:tcW w:w="1589" w:type="dxa"/>
            <w:tcBorders>
              <w:top w:val="nil"/>
              <w:left w:val="nil"/>
              <w:bottom w:val="single" w:sz="8" w:space="0" w:color="FFFFFF"/>
              <w:right w:val="single" w:sz="8" w:space="0" w:color="FFFFFF"/>
            </w:tcBorders>
            <w:shd w:val="clear" w:color="auto" w:fill="DBE5F1"/>
            <w:vAlign w:val="center"/>
          </w:tcPr>
          <w:p w:rsidR="00A178D8" w:rsidRDefault="00A178D8" w:rsidP="00A178D8">
            <w:pPr>
              <w:jc w:val="center"/>
              <w:rPr>
                <w:rFonts w:ascii="Arial" w:hAnsi="Arial" w:cs="Arial"/>
                <w:sz w:val="18"/>
                <w:szCs w:val="18"/>
              </w:rPr>
            </w:pPr>
            <w:r>
              <w:rPr>
                <w:rFonts w:ascii="Arial" w:hAnsi="Arial" w:cs="Arial"/>
                <w:sz w:val="18"/>
                <w:szCs w:val="18"/>
              </w:rPr>
              <w:t>4.PAT001</w:t>
            </w:r>
          </w:p>
        </w:tc>
        <w:tc>
          <w:tcPr>
            <w:tcW w:w="1559" w:type="dxa"/>
            <w:tcBorders>
              <w:top w:val="nil"/>
              <w:left w:val="nil"/>
              <w:bottom w:val="single" w:sz="8" w:space="0" w:color="FFFFFF"/>
              <w:right w:val="single" w:sz="8" w:space="0" w:color="FFFFFF"/>
            </w:tcBorders>
            <w:shd w:val="clear" w:color="auto" w:fill="DBE5F1"/>
            <w:vAlign w:val="center"/>
          </w:tcPr>
          <w:p w:rsidR="00A178D8" w:rsidRDefault="00A178D8" w:rsidP="00A178D8">
            <w:pPr>
              <w:jc w:val="center"/>
              <w:rPr>
                <w:rFonts w:ascii="Arial" w:hAnsi="Arial" w:cs="Arial"/>
                <w:sz w:val="18"/>
                <w:szCs w:val="18"/>
              </w:rPr>
            </w:pPr>
            <w:r>
              <w:rPr>
                <w:rFonts w:ascii="Arial" w:hAnsi="Arial" w:cs="Arial"/>
                <w:sz w:val="18"/>
                <w:szCs w:val="18"/>
              </w:rPr>
              <w:t>4.PAT001</w:t>
            </w:r>
          </w:p>
        </w:tc>
        <w:tc>
          <w:tcPr>
            <w:tcW w:w="1560" w:type="dxa"/>
            <w:tcBorders>
              <w:top w:val="nil"/>
              <w:left w:val="nil"/>
              <w:bottom w:val="single" w:sz="8" w:space="0" w:color="FFFFFF"/>
              <w:right w:val="single" w:sz="8" w:space="0" w:color="FFFFFF"/>
            </w:tcBorders>
            <w:shd w:val="clear" w:color="auto" w:fill="DBE5F1"/>
            <w:vAlign w:val="center"/>
          </w:tcPr>
          <w:p w:rsidR="00A178D8" w:rsidRDefault="00A178D8" w:rsidP="00A178D8">
            <w:pPr>
              <w:jc w:val="center"/>
              <w:rPr>
                <w:rFonts w:ascii="Arial" w:hAnsi="Arial" w:cs="Arial"/>
                <w:sz w:val="18"/>
                <w:szCs w:val="18"/>
              </w:rPr>
            </w:pPr>
            <w:r>
              <w:rPr>
                <w:rFonts w:ascii="Arial" w:hAnsi="Arial" w:cs="Arial"/>
                <w:sz w:val="18"/>
                <w:szCs w:val="18"/>
              </w:rPr>
              <w:t>4.PAT002</w:t>
            </w:r>
          </w:p>
        </w:tc>
        <w:tc>
          <w:tcPr>
            <w:tcW w:w="1559" w:type="dxa"/>
            <w:tcBorders>
              <w:top w:val="nil"/>
              <w:left w:val="nil"/>
              <w:bottom w:val="single" w:sz="8" w:space="0" w:color="FFFFFF"/>
              <w:right w:val="single" w:sz="8" w:space="0" w:color="FFFFFF"/>
            </w:tcBorders>
            <w:shd w:val="clear" w:color="auto" w:fill="DBE5F1"/>
            <w:vAlign w:val="center"/>
          </w:tcPr>
          <w:p w:rsidR="00A178D8" w:rsidRDefault="00A178D8" w:rsidP="00A178D8">
            <w:pPr>
              <w:jc w:val="center"/>
              <w:rPr>
                <w:rFonts w:ascii="Arial" w:hAnsi="Arial" w:cs="Arial"/>
                <w:sz w:val="18"/>
                <w:szCs w:val="18"/>
              </w:rPr>
            </w:pPr>
            <w:r>
              <w:rPr>
                <w:rFonts w:ascii="Arial" w:hAnsi="Arial" w:cs="Arial"/>
                <w:sz w:val="18"/>
                <w:szCs w:val="18"/>
              </w:rPr>
              <w:t>4.PAT003</w:t>
            </w:r>
          </w:p>
        </w:tc>
        <w:tc>
          <w:tcPr>
            <w:tcW w:w="1560" w:type="dxa"/>
            <w:tcBorders>
              <w:top w:val="nil"/>
              <w:left w:val="nil"/>
              <w:bottom w:val="single" w:sz="8" w:space="0" w:color="FFFFFF"/>
              <w:right w:val="single" w:sz="8" w:space="0" w:color="FFFFFF"/>
            </w:tcBorders>
            <w:shd w:val="clear" w:color="auto" w:fill="DBE5F1"/>
            <w:vAlign w:val="center"/>
          </w:tcPr>
          <w:p w:rsidR="00A178D8" w:rsidRDefault="00A178D8" w:rsidP="00A178D8">
            <w:pPr>
              <w:jc w:val="center"/>
              <w:rPr>
                <w:rFonts w:ascii="Arial" w:hAnsi="Arial" w:cs="Arial"/>
                <w:sz w:val="18"/>
                <w:szCs w:val="18"/>
              </w:rPr>
            </w:pPr>
            <w:r>
              <w:rPr>
                <w:rFonts w:ascii="Arial" w:hAnsi="Arial" w:cs="Arial"/>
                <w:sz w:val="18"/>
                <w:szCs w:val="18"/>
              </w:rPr>
              <w:t>4.PAT505</w:t>
            </w:r>
          </w:p>
        </w:tc>
      </w:tr>
      <w:tr w:rsidR="00A178D8" w:rsidTr="00A178D8">
        <w:trPr>
          <w:trHeight w:val="270"/>
        </w:trPr>
        <w:tc>
          <w:tcPr>
            <w:tcW w:w="1540" w:type="dxa"/>
            <w:tcBorders>
              <w:top w:val="single" w:sz="8" w:space="0" w:color="FFFFFF"/>
              <w:left w:val="single" w:sz="8" w:space="0" w:color="FFFFFF"/>
              <w:bottom w:val="nil"/>
              <w:right w:val="single" w:sz="12" w:space="0" w:color="FFFFFF"/>
            </w:tcBorders>
            <w:shd w:val="clear" w:color="auto" w:fill="4F81BD"/>
            <w:vAlign w:val="center"/>
          </w:tcPr>
          <w:p w:rsidR="00A178D8" w:rsidRDefault="00A178D8" w:rsidP="00A178D8">
            <w:pPr>
              <w:jc w:val="center"/>
              <w:rPr>
                <w:rFonts w:ascii="Arial" w:hAnsi="Arial" w:cs="Arial"/>
                <w:b/>
                <w:bCs/>
                <w:color w:val="FFFFFF"/>
                <w:sz w:val="18"/>
                <w:szCs w:val="18"/>
              </w:rPr>
            </w:pPr>
            <w:proofErr w:type="gramStart"/>
            <w:r>
              <w:rPr>
                <w:rFonts w:ascii="Arial" w:hAnsi="Arial" w:cs="Arial"/>
                <w:b/>
                <w:bCs/>
                <w:color w:val="FFFFFF"/>
                <w:sz w:val="18"/>
                <w:szCs w:val="18"/>
              </w:rPr>
              <w:t>10:10</w:t>
            </w:r>
            <w:proofErr w:type="gramEnd"/>
            <w:r>
              <w:rPr>
                <w:rFonts w:ascii="Arial" w:hAnsi="Arial" w:cs="Arial"/>
                <w:b/>
                <w:bCs/>
                <w:color w:val="FFFFFF"/>
                <w:sz w:val="18"/>
                <w:szCs w:val="18"/>
              </w:rPr>
              <w:t>-10:50</w:t>
            </w:r>
          </w:p>
        </w:tc>
        <w:tc>
          <w:tcPr>
            <w:tcW w:w="1589" w:type="dxa"/>
            <w:tcBorders>
              <w:top w:val="nil"/>
              <w:left w:val="nil"/>
              <w:bottom w:val="single" w:sz="8" w:space="0" w:color="FFFFFF"/>
              <w:right w:val="single" w:sz="8" w:space="0" w:color="FFFFFF"/>
            </w:tcBorders>
            <w:shd w:val="clear" w:color="auto" w:fill="DBE5F1"/>
            <w:vAlign w:val="center"/>
          </w:tcPr>
          <w:p w:rsidR="00A178D8" w:rsidRDefault="00A178D8" w:rsidP="00A178D8">
            <w:pPr>
              <w:jc w:val="center"/>
              <w:rPr>
                <w:rFonts w:ascii="Arial" w:hAnsi="Arial" w:cs="Arial"/>
                <w:sz w:val="18"/>
                <w:szCs w:val="18"/>
              </w:rPr>
            </w:pPr>
            <w:r>
              <w:rPr>
                <w:rFonts w:ascii="Arial" w:hAnsi="Arial" w:cs="Arial"/>
                <w:sz w:val="18"/>
                <w:szCs w:val="18"/>
              </w:rPr>
              <w:t>4.PAT001</w:t>
            </w:r>
          </w:p>
        </w:tc>
        <w:tc>
          <w:tcPr>
            <w:tcW w:w="1559" w:type="dxa"/>
            <w:tcBorders>
              <w:top w:val="nil"/>
              <w:left w:val="nil"/>
              <w:bottom w:val="single" w:sz="8" w:space="0" w:color="FFFFFF"/>
              <w:right w:val="single" w:sz="8" w:space="0" w:color="FFFFFF"/>
            </w:tcBorders>
            <w:shd w:val="clear" w:color="auto" w:fill="DBE5F1"/>
            <w:vAlign w:val="center"/>
          </w:tcPr>
          <w:p w:rsidR="00A178D8" w:rsidRDefault="00A178D8" w:rsidP="00A178D8">
            <w:pPr>
              <w:jc w:val="center"/>
              <w:rPr>
                <w:rFonts w:ascii="Arial" w:hAnsi="Arial" w:cs="Arial"/>
                <w:sz w:val="18"/>
                <w:szCs w:val="18"/>
              </w:rPr>
            </w:pPr>
            <w:r>
              <w:rPr>
                <w:rFonts w:ascii="Arial" w:hAnsi="Arial" w:cs="Arial"/>
                <w:sz w:val="18"/>
                <w:szCs w:val="18"/>
              </w:rPr>
              <w:t>4.PAT001</w:t>
            </w:r>
          </w:p>
        </w:tc>
        <w:tc>
          <w:tcPr>
            <w:tcW w:w="1560" w:type="dxa"/>
            <w:tcBorders>
              <w:top w:val="nil"/>
              <w:left w:val="nil"/>
              <w:bottom w:val="single" w:sz="8" w:space="0" w:color="FFFFFF"/>
              <w:right w:val="single" w:sz="8" w:space="0" w:color="FFFFFF"/>
            </w:tcBorders>
            <w:shd w:val="clear" w:color="auto" w:fill="DBE5F1"/>
            <w:vAlign w:val="center"/>
          </w:tcPr>
          <w:p w:rsidR="00A178D8" w:rsidRDefault="00A178D8" w:rsidP="00A178D8">
            <w:pPr>
              <w:jc w:val="center"/>
              <w:rPr>
                <w:rFonts w:ascii="Arial" w:hAnsi="Arial" w:cs="Arial"/>
                <w:sz w:val="18"/>
                <w:szCs w:val="18"/>
              </w:rPr>
            </w:pPr>
            <w:r>
              <w:rPr>
                <w:rFonts w:ascii="Arial" w:hAnsi="Arial" w:cs="Arial"/>
                <w:sz w:val="18"/>
                <w:szCs w:val="18"/>
              </w:rPr>
              <w:t>4.PAT002</w:t>
            </w:r>
          </w:p>
        </w:tc>
        <w:tc>
          <w:tcPr>
            <w:tcW w:w="1559" w:type="dxa"/>
            <w:tcBorders>
              <w:top w:val="nil"/>
              <w:left w:val="nil"/>
              <w:bottom w:val="single" w:sz="8" w:space="0" w:color="FFFFFF"/>
              <w:right w:val="single" w:sz="8" w:space="0" w:color="FFFFFF"/>
            </w:tcBorders>
            <w:shd w:val="clear" w:color="auto" w:fill="DBE5F1"/>
            <w:vAlign w:val="center"/>
          </w:tcPr>
          <w:p w:rsidR="00A178D8" w:rsidRDefault="00A178D8" w:rsidP="00A178D8">
            <w:pPr>
              <w:jc w:val="center"/>
              <w:rPr>
                <w:rFonts w:ascii="Arial" w:hAnsi="Arial" w:cs="Arial"/>
                <w:sz w:val="18"/>
                <w:szCs w:val="18"/>
              </w:rPr>
            </w:pPr>
            <w:r>
              <w:rPr>
                <w:rFonts w:ascii="Arial" w:hAnsi="Arial" w:cs="Arial"/>
                <w:sz w:val="18"/>
                <w:szCs w:val="18"/>
              </w:rPr>
              <w:t>4.PAT003</w:t>
            </w:r>
          </w:p>
        </w:tc>
        <w:tc>
          <w:tcPr>
            <w:tcW w:w="1560" w:type="dxa"/>
            <w:tcBorders>
              <w:top w:val="nil"/>
              <w:left w:val="nil"/>
              <w:bottom w:val="single" w:sz="8" w:space="0" w:color="FFFFFF"/>
              <w:right w:val="single" w:sz="8" w:space="0" w:color="FFFFFF"/>
            </w:tcBorders>
            <w:shd w:val="clear" w:color="auto" w:fill="DBE5F1"/>
            <w:vAlign w:val="center"/>
          </w:tcPr>
          <w:p w:rsidR="00A178D8" w:rsidRDefault="00A178D8" w:rsidP="00A178D8">
            <w:pPr>
              <w:jc w:val="center"/>
              <w:rPr>
                <w:rFonts w:ascii="Arial" w:hAnsi="Arial" w:cs="Arial"/>
                <w:sz w:val="18"/>
                <w:szCs w:val="18"/>
              </w:rPr>
            </w:pPr>
            <w:r>
              <w:rPr>
                <w:rFonts w:ascii="Arial" w:hAnsi="Arial" w:cs="Arial"/>
                <w:sz w:val="18"/>
                <w:szCs w:val="18"/>
              </w:rPr>
              <w:t>4.PAT505</w:t>
            </w:r>
          </w:p>
        </w:tc>
      </w:tr>
      <w:tr w:rsidR="00A178D8" w:rsidTr="00A178D8">
        <w:trPr>
          <w:trHeight w:val="270"/>
        </w:trPr>
        <w:tc>
          <w:tcPr>
            <w:tcW w:w="1540" w:type="dxa"/>
            <w:tcBorders>
              <w:top w:val="single" w:sz="8" w:space="0" w:color="FFFFFF"/>
              <w:left w:val="single" w:sz="8" w:space="0" w:color="FFFFFF"/>
              <w:bottom w:val="nil"/>
              <w:right w:val="single" w:sz="12" w:space="0" w:color="FFFFFF"/>
            </w:tcBorders>
            <w:shd w:val="clear" w:color="auto" w:fill="4F81BD"/>
            <w:vAlign w:val="center"/>
          </w:tcPr>
          <w:p w:rsidR="00A178D8" w:rsidRDefault="00A178D8" w:rsidP="00A178D8">
            <w:pPr>
              <w:jc w:val="center"/>
              <w:rPr>
                <w:rFonts w:ascii="Arial" w:hAnsi="Arial" w:cs="Arial"/>
                <w:b/>
                <w:bCs/>
                <w:color w:val="FFFFFF"/>
                <w:sz w:val="18"/>
                <w:szCs w:val="18"/>
              </w:rPr>
            </w:pPr>
            <w:proofErr w:type="gramStart"/>
            <w:r>
              <w:rPr>
                <w:rFonts w:ascii="Arial" w:hAnsi="Arial" w:cs="Arial"/>
                <w:b/>
                <w:bCs/>
                <w:color w:val="FFFFFF"/>
                <w:sz w:val="18"/>
                <w:szCs w:val="18"/>
              </w:rPr>
              <w:t>11:00</w:t>
            </w:r>
            <w:proofErr w:type="gramEnd"/>
            <w:r>
              <w:rPr>
                <w:rFonts w:ascii="Arial" w:hAnsi="Arial" w:cs="Arial"/>
                <w:b/>
                <w:bCs/>
                <w:color w:val="FFFFFF"/>
                <w:sz w:val="18"/>
                <w:szCs w:val="18"/>
              </w:rPr>
              <w:t>-11:40</w:t>
            </w:r>
          </w:p>
        </w:tc>
        <w:tc>
          <w:tcPr>
            <w:tcW w:w="1589" w:type="dxa"/>
            <w:tcBorders>
              <w:top w:val="nil"/>
              <w:left w:val="nil"/>
              <w:bottom w:val="single" w:sz="8" w:space="0" w:color="FFFFFF"/>
              <w:right w:val="single" w:sz="8" w:space="0" w:color="FFFFFF"/>
            </w:tcBorders>
            <w:shd w:val="clear" w:color="auto" w:fill="DBE5F1"/>
            <w:vAlign w:val="center"/>
          </w:tcPr>
          <w:p w:rsidR="00A178D8" w:rsidRDefault="00A178D8" w:rsidP="00A178D8">
            <w:pPr>
              <w:jc w:val="center"/>
              <w:rPr>
                <w:rFonts w:ascii="Arial" w:hAnsi="Arial" w:cs="Arial"/>
                <w:sz w:val="18"/>
                <w:szCs w:val="18"/>
              </w:rPr>
            </w:pPr>
            <w:r>
              <w:rPr>
                <w:rFonts w:ascii="Arial" w:hAnsi="Arial" w:cs="Arial"/>
                <w:sz w:val="18"/>
                <w:szCs w:val="18"/>
              </w:rPr>
              <w:t>4.PAT001</w:t>
            </w:r>
          </w:p>
        </w:tc>
        <w:tc>
          <w:tcPr>
            <w:tcW w:w="1559" w:type="dxa"/>
            <w:tcBorders>
              <w:top w:val="nil"/>
              <w:left w:val="nil"/>
              <w:bottom w:val="single" w:sz="8" w:space="0" w:color="FFFFFF"/>
              <w:right w:val="single" w:sz="8" w:space="0" w:color="FFFFFF"/>
            </w:tcBorders>
            <w:shd w:val="clear" w:color="auto" w:fill="DBE5F1"/>
            <w:vAlign w:val="center"/>
          </w:tcPr>
          <w:p w:rsidR="00A178D8" w:rsidRDefault="00A178D8" w:rsidP="00A178D8">
            <w:pPr>
              <w:jc w:val="center"/>
              <w:rPr>
                <w:rFonts w:ascii="Arial" w:hAnsi="Arial" w:cs="Arial"/>
                <w:sz w:val="18"/>
                <w:szCs w:val="18"/>
              </w:rPr>
            </w:pPr>
            <w:r>
              <w:rPr>
                <w:rFonts w:ascii="Arial" w:hAnsi="Arial" w:cs="Arial"/>
                <w:sz w:val="18"/>
                <w:szCs w:val="18"/>
              </w:rPr>
              <w:t>4.PAT001</w:t>
            </w:r>
          </w:p>
        </w:tc>
        <w:tc>
          <w:tcPr>
            <w:tcW w:w="1560" w:type="dxa"/>
            <w:tcBorders>
              <w:top w:val="nil"/>
              <w:left w:val="nil"/>
              <w:bottom w:val="single" w:sz="8" w:space="0" w:color="FFFFFF"/>
              <w:right w:val="single" w:sz="8" w:space="0" w:color="FFFFFF"/>
            </w:tcBorders>
            <w:shd w:val="clear" w:color="auto" w:fill="DBE5F1"/>
            <w:vAlign w:val="center"/>
          </w:tcPr>
          <w:p w:rsidR="00A178D8" w:rsidRDefault="00A178D8" w:rsidP="00A178D8">
            <w:pPr>
              <w:jc w:val="center"/>
              <w:rPr>
                <w:rFonts w:ascii="Arial" w:hAnsi="Arial" w:cs="Arial"/>
                <w:sz w:val="18"/>
                <w:szCs w:val="18"/>
              </w:rPr>
            </w:pPr>
            <w:r>
              <w:rPr>
                <w:rFonts w:ascii="Arial" w:hAnsi="Arial" w:cs="Arial"/>
                <w:sz w:val="18"/>
                <w:szCs w:val="18"/>
              </w:rPr>
              <w:t>4.PAT002</w:t>
            </w:r>
          </w:p>
        </w:tc>
        <w:tc>
          <w:tcPr>
            <w:tcW w:w="1559" w:type="dxa"/>
            <w:tcBorders>
              <w:top w:val="nil"/>
              <w:left w:val="nil"/>
              <w:bottom w:val="single" w:sz="8" w:space="0" w:color="FFFFFF"/>
              <w:right w:val="single" w:sz="8" w:space="0" w:color="FFFFFF"/>
            </w:tcBorders>
            <w:shd w:val="clear" w:color="auto" w:fill="DBE5F1"/>
            <w:vAlign w:val="center"/>
          </w:tcPr>
          <w:p w:rsidR="00A178D8" w:rsidRDefault="00A178D8" w:rsidP="00A178D8">
            <w:pPr>
              <w:jc w:val="center"/>
              <w:rPr>
                <w:rFonts w:ascii="Arial" w:hAnsi="Arial" w:cs="Arial"/>
                <w:sz w:val="18"/>
                <w:szCs w:val="18"/>
              </w:rPr>
            </w:pPr>
            <w:r>
              <w:rPr>
                <w:rFonts w:ascii="Arial" w:hAnsi="Arial" w:cs="Arial"/>
                <w:sz w:val="18"/>
                <w:szCs w:val="18"/>
              </w:rPr>
              <w:t>4.PAT003</w:t>
            </w:r>
          </w:p>
        </w:tc>
        <w:tc>
          <w:tcPr>
            <w:tcW w:w="1560" w:type="dxa"/>
            <w:tcBorders>
              <w:top w:val="nil"/>
              <w:left w:val="nil"/>
              <w:bottom w:val="single" w:sz="8" w:space="0" w:color="FFFFFF"/>
              <w:right w:val="single" w:sz="8" w:space="0" w:color="FFFFFF"/>
            </w:tcBorders>
            <w:shd w:val="clear" w:color="auto" w:fill="DBE5F1"/>
            <w:vAlign w:val="center"/>
          </w:tcPr>
          <w:p w:rsidR="00A178D8" w:rsidRDefault="00A178D8" w:rsidP="00A178D8">
            <w:pPr>
              <w:jc w:val="center"/>
              <w:rPr>
                <w:rFonts w:ascii="Arial" w:hAnsi="Arial" w:cs="Arial"/>
                <w:sz w:val="18"/>
                <w:szCs w:val="18"/>
              </w:rPr>
            </w:pPr>
            <w:r>
              <w:rPr>
                <w:rFonts w:ascii="Arial" w:hAnsi="Arial" w:cs="Arial"/>
                <w:sz w:val="18"/>
                <w:szCs w:val="18"/>
              </w:rPr>
              <w:t>4.PAT505</w:t>
            </w:r>
          </w:p>
        </w:tc>
      </w:tr>
      <w:tr w:rsidR="00A178D8" w:rsidTr="00A178D8">
        <w:trPr>
          <w:trHeight w:val="270"/>
        </w:trPr>
        <w:tc>
          <w:tcPr>
            <w:tcW w:w="1540" w:type="dxa"/>
            <w:tcBorders>
              <w:top w:val="single" w:sz="8" w:space="0" w:color="FFFFFF"/>
              <w:left w:val="single" w:sz="8" w:space="0" w:color="FFFFFF"/>
              <w:bottom w:val="nil"/>
              <w:right w:val="single" w:sz="12" w:space="0" w:color="FFFFFF"/>
            </w:tcBorders>
            <w:shd w:val="clear" w:color="auto" w:fill="4F81BD"/>
            <w:vAlign w:val="center"/>
          </w:tcPr>
          <w:p w:rsidR="00A178D8" w:rsidRDefault="00A178D8" w:rsidP="00A178D8">
            <w:pPr>
              <w:jc w:val="center"/>
              <w:rPr>
                <w:rFonts w:ascii="Arial" w:hAnsi="Arial" w:cs="Arial"/>
                <w:b/>
                <w:bCs/>
                <w:color w:val="FFFFFF"/>
                <w:sz w:val="18"/>
                <w:szCs w:val="18"/>
              </w:rPr>
            </w:pPr>
            <w:proofErr w:type="gramStart"/>
            <w:r>
              <w:rPr>
                <w:rFonts w:ascii="Arial" w:hAnsi="Arial" w:cs="Arial"/>
                <w:b/>
                <w:bCs/>
                <w:color w:val="FFFFFF"/>
                <w:sz w:val="18"/>
                <w:szCs w:val="18"/>
              </w:rPr>
              <w:t>11:40</w:t>
            </w:r>
            <w:proofErr w:type="gramEnd"/>
            <w:r>
              <w:rPr>
                <w:rFonts w:ascii="Arial" w:hAnsi="Arial" w:cs="Arial"/>
                <w:b/>
                <w:bCs/>
                <w:color w:val="FFFFFF"/>
                <w:sz w:val="18"/>
                <w:szCs w:val="18"/>
              </w:rPr>
              <w:t>-13:00</w:t>
            </w:r>
          </w:p>
        </w:tc>
        <w:tc>
          <w:tcPr>
            <w:tcW w:w="7827" w:type="dxa"/>
            <w:gridSpan w:val="5"/>
            <w:tcBorders>
              <w:top w:val="single" w:sz="8" w:space="0" w:color="FFFFFF"/>
              <w:left w:val="nil"/>
              <w:bottom w:val="single" w:sz="8" w:space="0" w:color="FFFFFF"/>
              <w:right w:val="single" w:sz="8" w:space="0" w:color="FFFFFF"/>
            </w:tcBorders>
            <w:shd w:val="clear" w:color="auto" w:fill="8DB3E2"/>
            <w:vAlign w:val="center"/>
          </w:tcPr>
          <w:p w:rsidR="00A178D8" w:rsidRDefault="00A178D8" w:rsidP="00A178D8">
            <w:pPr>
              <w:jc w:val="center"/>
              <w:rPr>
                <w:rFonts w:ascii="Arial" w:hAnsi="Arial" w:cs="Arial"/>
                <w:b/>
                <w:bCs/>
                <w:color w:val="FFFFFF"/>
                <w:sz w:val="18"/>
                <w:szCs w:val="18"/>
              </w:rPr>
            </w:pPr>
            <w:r>
              <w:rPr>
                <w:rFonts w:ascii="Arial" w:hAnsi="Arial" w:cs="Arial"/>
                <w:b/>
                <w:bCs/>
                <w:color w:val="FFFFFF"/>
                <w:sz w:val="18"/>
                <w:szCs w:val="18"/>
              </w:rPr>
              <w:t>Öğle Arası</w:t>
            </w:r>
          </w:p>
        </w:tc>
      </w:tr>
      <w:tr w:rsidR="00A178D8" w:rsidTr="00A178D8">
        <w:trPr>
          <w:trHeight w:val="270"/>
        </w:trPr>
        <w:tc>
          <w:tcPr>
            <w:tcW w:w="1540" w:type="dxa"/>
            <w:tcBorders>
              <w:top w:val="single" w:sz="8" w:space="0" w:color="FFFFFF"/>
              <w:left w:val="single" w:sz="8" w:space="0" w:color="FFFFFF"/>
              <w:bottom w:val="nil"/>
              <w:right w:val="single" w:sz="12" w:space="0" w:color="FFFFFF"/>
            </w:tcBorders>
            <w:shd w:val="clear" w:color="auto" w:fill="4F81BD"/>
            <w:vAlign w:val="center"/>
          </w:tcPr>
          <w:p w:rsidR="00A178D8" w:rsidRDefault="00A178D8" w:rsidP="00A178D8">
            <w:pPr>
              <w:jc w:val="center"/>
              <w:rPr>
                <w:rFonts w:ascii="Arial" w:hAnsi="Arial" w:cs="Arial"/>
                <w:b/>
                <w:bCs/>
                <w:color w:val="FFFFFF"/>
                <w:sz w:val="18"/>
                <w:szCs w:val="18"/>
              </w:rPr>
            </w:pPr>
            <w:proofErr w:type="gramStart"/>
            <w:r>
              <w:rPr>
                <w:rFonts w:ascii="Arial" w:hAnsi="Arial" w:cs="Arial"/>
                <w:b/>
                <w:bCs/>
                <w:color w:val="FFFFFF"/>
                <w:sz w:val="18"/>
                <w:szCs w:val="18"/>
              </w:rPr>
              <w:t>13:00</w:t>
            </w:r>
            <w:proofErr w:type="gramEnd"/>
            <w:r>
              <w:rPr>
                <w:rFonts w:ascii="Arial" w:hAnsi="Arial" w:cs="Arial"/>
                <w:b/>
                <w:bCs/>
                <w:color w:val="FFFFFF"/>
                <w:sz w:val="18"/>
                <w:szCs w:val="18"/>
              </w:rPr>
              <w:t>-13:40</w:t>
            </w:r>
          </w:p>
        </w:tc>
        <w:tc>
          <w:tcPr>
            <w:tcW w:w="1589" w:type="dxa"/>
            <w:tcBorders>
              <w:top w:val="nil"/>
              <w:left w:val="nil"/>
              <w:bottom w:val="single" w:sz="8" w:space="0" w:color="FFFFFF"/>
              <w:right w:val="single" w:sz="8" w:space="0" w:color="FFFFFF"/>
            </w:tcBorders>
            <w:shd w:val="clear" w:color="auto" w:fill="DBE5F1"/>
            <w:vAlign w:val="center"/>
          </w:tcPr>
          <w:p w:rsidR="00A178D8" w:rsidRDefault="00A178D8" w:rsidP="00A178D8">
            <w:pPr>
              <w:jc w:val="center"/>
              <w:rPr>
                <w:rFonts w:ascii="Arial" w:hAnsi="Arial" w:cs="Arial"/>
                <w:sz w:val="18"/>
                <w:szCs w:val="18"/>
              </w:rPr>
            </w:pPr>
            <w:r>
              <w:rPr>
                <w:rFonts w:ascii="Arial" w:hAnsi="Arial" w:cs="Arial"/>
                <w:sz w:val="18"/>
                <w:szCs w:val="18"/>
              </w:rPr>
              <w:t>4.PAT501</w:t>
            </w:r>
          </w:p>
        </w:tc>
        <w:tc>
          <w:tcPr>
            <w:tcW w:w="1559" w:type="dxa"/>
            <w:tcBorders>
              <w:top w:val="nil"/>
              <w:left w:val="nil"/>
              <w:bottom w:val="single" w:sz="8" w:space="0" w:color="FFFFFF"/>
              <w:right w:val="single" w:sz="8" w:space="0" w:color="FFFFFF"/>
            </w:tcBorders>
            <w:shd w:val="clear" w:color="auto" w:fill="DBE5F1"/>
            <w:vAlign w:val="center"/>
          </w:tcPr>
          <w:p w:rsidR="00A178D8" w:rsidRDefault="00A178D8" w:rsidP="00A178D8">
            <w:pPr>
              <w:jc w:val="center"/>
              <w:rPr>
                <w:rFonts w:ascii="Arial" w:hAnsi="Arial" w:cs="Arial"/>
                <w:sz w:val="18"/>
                <w:szCs w:val="18"/>
              </w:rPr>
            </w:pPr>
            <w:r>
              <w:rPr>
                <w:rFonts w:ascii="Arial" w:hAnsi="Arial" w:cs="Arial"/>
                <w:sz w:val="18"/>
                <w:szCs w:val="18"/>
              </w:rPr>
              <w:t>4.PAT503</w:t>
            </w:r>
          </w:p>
        </w:tc>
        <w:tc>
          <w:tcPr>
            <w:tcW w:w="1560" w:type="dxa"/>
            <w:tcBorders>
              <w:top w:val="nil"/>
              <w:left w:val="nil"/>
              <w:bottom w:val="single" w:sz="8" w:space="0" w:color="FFFFFF"/>
              <w:right w:val="single" w:sz="8" w:space="0" w:color="FFFFFF"/>
            </w:tcBorders>
            <w:shd w:val="clear" w:color="auto" w:fill="DBE5F1"/>
            <w:vAlign w:val="center"/>
          </w:tcPr>
          <w:p w:rsidR="00A178D8" w:rsidRDefault="00A178D8" w:rsidP="00A178D8">
            <w:pPr>
              <w:jc w:val="center"/>
              <w:rPr>
                <w:rFonts w:ascii="Arial" w:hAnsi="Arial" w:cs="Arial"/>
                <w:sz w:val="18"/>
                <w:szCs w:val="18"/>
              </w:rPr>
            </w:pPr>
            <w:r>
              <w:rPr>
                <w:rFonts w:ascii="Arial" w:hAnsi="Arial" w:cs="Arial"/>
                <w:sz w:val="18"/>
                <w:szCs w:val="18"/>
              </w:rPr>
              <w:t>4.PAT501</w:t>
            </w:r>
          </w:p>
        </w:tc>
        <w:tc>
          <w:tcPr>
            <w:tcW w:w="1559" w:type="dxa"/>
            <w:tcBorders>
              <w:top w:val="nil"/>
              <w:left w:val="nil"/>
              <w:bottom w:val="single" w:sz="8" w:space="0" w:color="FFFFFF"/>
              <w:right w:val="single" w:sz="8" w:space="0" w:color="FFFFFF"/>
            </w:tcBorders>
            <w:shd w:val="clear" w:color="auto" w:fill="DBE5F1"/>
            <w:vAlign w:val="center"/>
          </w:tcPr>
          <w:p w:rsidR="00A178D8" w:rsidRDefault="00A178D8" w:rsidP="00A178D8">
            <w:pPr>
              <w:jc w:val="center"/>
              <w:rPr>
                <w:rFonts w:ascii="Arial" w:hAnsi="Arial" w:cs="Arial"/>
                <w:sz w:val="18"/>
                <w:szCs w:val="18"/>
              </w:rPr>
            </w:pPr>
            <w:r>
              <w:rPr>
                <w:rFonts w:ascii="Arial" w:hAnsi="Arial" w:cs="Arial"/>
                <w:sz w:val="18"/>
                <w:szCs w:val="18"/>
              </w:rPr>
              <w:t>4.PAT504</w:t>
            </w:r>
          </w:p>
        </w:tc>
        <w:tc>
          <w:tcPr>
            <w:tcW w:w="1560" w:type="dxa"/>
            <w:tcBorders>
              <w:top w:val="nil"/>
              <w:left w:val="nil"/>
              <w:bottom w:val="single" w:sz="8" w:space="0" w:color="FFFFFF"/>
              <w:right w:val="single" w:sz="8" w:space="0" w:color="FFFFFF"/>
            </w:tcBorders>
            <w:shd w:val="clear" w:color="auto" w:fill="DBE5F1"/>
            <w:vAlign w:val="center"/>
          </w:tcPr>
          <w:p w:rsidR="00A178D8" w:rsidRDefault="00A178D8" w:rsidP="00A178D8">
            <w:pPr>
              <w:jc w:val="center"/>
              <w:rPr>
                <w:rFonts w:ascii="Arial" w:hAnsi="Arial" w:cs="Arial"/>
                <w:sz w:val="18"/>
                <w:szCs w:val="18"/>
              </w:rPr>
            </w:pPr>
            <w:r>
              <w:rPr>
                <w:rFonts w:ascii="Arial" w:hAnsi="Arial" w:cs="Arial"/>
                <w:sz w:val="18"/>
                <w:szCs w:val="18"/>
              </w:rPr>
              <w:t>4.PAT506</w:t>
            </w:r>
          </w:p>
        </w:tc>
      </w:tr>
      <w:tr w:rsidR="00A178D8" w:rsidTr="00A178D8">
        <w:trPr>
          <w:trHeight w:val="270"/>
        </w:trPr>
        <w:tc>
          <w:tcPr>
            <w:tcW w:w="1540" w:type="dxa"/>
            <w:tcBorders>
              <w:top w:val="single" w:sz="8" w:space="0" w:color="FFFFFF"/>
              <w:left w:val="single" w:sz="8" w:space="0" w:color="FFFFFF"/>
              <w:bottom w:val="nil"/>
              <w:right w:val="single" w:sz="12" w:space="0" w:color="FFFFFF"/>
            </w:tcBorders>
            <w:shd w:val="clear" w:color="auto" w:fill="4F81BD"/>
            <w:vAlign w:val="center"/>
          </w:tcPr>
          <w:p w:rsidR="00A178D8" w:rsidRDefault="00A178D8" w:rsidP="00A178D8">
            <w:pPr>
              <w:jc w:val="center"/>
              <w:rPr>
                <w:rFonts w:ascii="Arial" w:hAnsi="Arial" w:cs="Arial"/>
                <w:b/>
                <w:bCs/>
                <w:color w:val="FFFFFF"/>
                <w:sz w:val="18"/>
                <w:szCs w:val="18"/>
              </w:rPr>
            </w:pPr>
            <w:proofErr w:type="gramStart"/>
            <w:r>
              <w:rPr>
                <w:rFonts w:ascii="Arial" w:hAnsi="Arial" w:cs="Arial"/>
                <w:b/>
                <w:bCs/>
                <w:color w:val="FFFFFF"/>
                <w:sz w:val="18"/>
                <w:szCs w:val="18"/>
              </w:rPr>
              <w:t>13:50</w:t>
            </w:r>
            <w:proofErr w:type="gramEnd"/>
            <w:r>
              <w:rPr>
                <w:rFonts w:ascii="Arial" w:hAnsi="Arial" w:cs="Arial"/>
                <w:b/>
                <w:bCs/>
                <w:color w:val="FFFFFF"/>
                <w:sz w:val="18"/>
                <w:szCs w:val="18"/>
              </w:rPr>
              <w:t>-14:30</w:t>
            </w:r>
          </w:p>
        </w:tc>
        <w:tc>
          <w:tcPr>
            <w:tcW w:w="1589" w:type="dxa"/>
            <w:tcBorders>
              <w:top w:val="nil"/>
              <w:left w:val="nil"/>
              <w:bottom w:val="single" w:sz="8" w:space="0" w:color="FFFFFF"/>
              <w:right w:val="single" w:sz="8" w:space="0" w:color="FFFFFF"/>
            </w:tcBorders>
            <w:shd w:val="clear" w:color="auto" w:fill="DBE5F1"/>
            <w:vAlign w:val="center"/>
          </w:tcPr>
          <w:p w:rsidR="00A178D8" w:rsidRDefault="00A178D8" w:rsidP="00A178D8">
            <w:pPr>
              <w:jc w:val="center"/>
              <w:rPr>
                <w:rFonts w:ascii="Arial" w:hAnsi="Arial" w:cs="Arial"/>
                <w:sz w:val="18"/>
                <w:szCs w:val="18"/>
              </w:rPr>
            </w:pPr>
            <w:r>
              <w:rPr>
                <w:rFonts w:ascii="Arial" w:hAnsi="Arial" w:cs="Arial"/>
                <w:sz w:val="18"/>
                <w:szCs w:val="18"/>
              </w:rPr>
              <w:t>4.PAT502</w:t>
            </w:r>
          </w:p>
        </w:tc>
        <w:tc>
          <w:tcPr>
            <w:tcW w:w="1559" w:type="dxa"/>
            <w:tcBorders>
              <w:top w:val="nil"/>
              <w:left w:val="nil"/>
              <w:bottom w:val="single" w:sz="8" w:space="0" w:color="FFFFFF"/>
              <w:right w:val="single" w:sz="8" w:space="0" w:color="FFFFFF"/>
            </w:tcBorders>
            <w:shd w:val="clear" w:color="auto" w:fill="DBE5F1"/>
            <w:vAlign w:val="center"/>
          </w:tcPr>
          <w:p w:rsidR="00A178D8" w:rsidRDefault="00A178D8" w:rsidP="00A178D8">
            <w:pPr>
              <w:jc w:val="center"/>
              <w:rPr>
                <w:rFonts w:ascii="Arial" w:hAnsi="Arial" w:cs="Arial"/>
                <w:sz w:val="18"/>
                <w:szCs w:val="18"/>
              </w:rPr>
            </w:pPr>
            <w:r>
              <w:rPr>
                <w:rFonts w:ascii="Arial" w:hAnsi="Arial" w:cs="Arial"/>
                <w:sz w:val="18"/>
                <w:szCs w:val="18"/>
              </w:rPr>
              <w:t>4.PAT503</w:t>
            </w:r>
          </w:p>
        </w:tc>
        <w:tc>
          <w:tcPr>
            <w:tcW w:w="1560" w:type="dxa"/>
            <w:tcBorders>
              <w:top w:val="nil"/>
              <w:left w:val="nil"/>
              <w:bottom w:val="single" w:sz="8" w:space="0" w:color="FFFFFF"/>
              <w:right w:val="single" w:sz="8" w:space="0" w:color="FFFFFF"/>
            </w:tcBorders>
            <w:shd w:val="clear" w:color="auto" w:fill="DBE5F1"/>
            <w:vAlign w:val="center"/>
          </w:tcPr>
          <w:p w:rsidR="00A178D8" w:rsidRDefault="00A178D8" w:rsidP="00A178D8">
            <w:pPr>
              <w:jc w:val="center"/>
              <w:rPr>
                <w:rFonts w:ascii="Arial" w:hAnsi="Arial" w:cs="Arial"/>
                <w:sz w:val="18"/>
                <w:szCs w:val="18"/>
              </w:rPr>
            </w:pPr>
            <w:r>
              <w:rPr>
                <w:rFonts w:ascii="Arial" w:hAnsi="Arial" w:cs="Arial"/>
                <w:sz w:val="18"/>
                <w:szCs w:val="18"/>
              </w:rPr>
              <w:t>4.PAT504</w:t>
            </w:r>
          </w:p>
        </w:tc>
        <w:tc>
          <w:tcPr>
            <w:tcW w:w="1559" w:type="dxa"/>
            <w:tcBorders>
              <w:top w:val="nil"/>
              <w:left w:val="nil"/>
              <w:bottom w:val="single" w:sz="8" w:space="0" w:color="FFFFFF"/>
              <w:right w:val="single" w:sz="8" w:space="0" w:color="FFFFFF"/>
            </w:tcBorders>
            <w:shd w:val="clear" w:color="auto" w:fill="DBE5F1"/>
            <w:vAlign w:val="center"/>
          </w:tcPr>
          <w:p w:rsidR="00A178D8" w:rsidRDefault="00A178D8" w:rsidP="00A178D8">
            <w:pPr>
              <w:jc w:val="center"/>
              <w:rPr>
                <w:rFonts w:ascii="Arial" w:hAnsi="Arial" w:cs="Arial"/>
                <w:sz w:val="18"/>
                <w:szCs w:val="18"/>
              </w:rPr>
            </w:pPr>
            <w:r>
              <w:rPr>
                <w:rFonts w:ascii="Arial" w:hAnsi="Arial" w:cs="Arial"/>
                <w:sz w:val="18"/>
                <w:szCs w:val="18"/>
              </w:rPr>
              <w:t>4.PAT504</w:t>
            </w:r>
          </w:p>
        </w:tc>
        <w:tc>
          <w:tcPr>
            <w:tcW w:w="1560" w:type="dxa"/>
            <w:tcBorders>
              <w:top w:val="nil"/>
              <w:left w:val="nil"/>
              <w:bottom w:val="single" w:sz="8" w:space="0" w:color="FFFFFF"/>
              <w:right w:val="single" w:sz="8" w:space="0" w:color="FFFFFF"/>
            </w:tcBorders>
            <w:shd w:val="clear" w:color="auto" w:fill="DBE5F1"/>
            <w:vAlign w:val="center"/>
          </w:tcPr>
          <w:p w:rsidR="00A178D8" w:rsidRDefault="00A178D8" w:rsidP="00A178D8">
            <w:pPr>
              <w:jc w:val="center"/>
              <w:rPr>
                <w:rFonts w:ascii="Arial" w:hAnsi="Arial" w:cs="Arial"/>
                <w:sz w:val="18"/>
                <w:szCs w:val="18"/>
              </w:rPr>
            </w:pPr>
            <w:r>
              <w:rPr>
                <w:rFonts w:ascii="Arial" w:hAnsi="Arial" w:cs="Arial"/>
                <w:sz w:val="18"/>
                <w:szCs w:val="18"/>
              </w:rPr>
              <w:t>4.PAT505</w:t>
            </w:r>
          </w:p>
        </w:tc>
      </w:tr>
      <w:tr w:rsidR="00A178D8" w:rsidTr="00A178D8">
        <w:trPr>
          <w:trHeight w:val="270"/>
        </w:trPr>
        <w:tc>
          <w:tcPr>
            <w:tcW w:w="1540" w:type="dxa"/>
            <w:tcBorders>
              <w:top w:val="single" w:sz="8" w:space="0" w:color="FFFFFF"/>
              <w:left w:val="single" w:sz="8" w:space="0" w:color="FFFFFF"/>
              <w:bottom w:val="nil"/>
              <w:right w:val="single" w:sz="12" w:space="0" w:color="FFFFFF"/>
            </w:tcBorders>
            <w:shd w:val="clear" w:color="auto" w:fill="4F81BD"/>
            <w:vAlign w:val="center"/>
          </w:tcPr>
          <w:p w:rsidR="00A178D8" w:rsidRDefault="00A178D8" w:rsidP="00A178D8">
            <w:pPr>
              <w:jc w:val="center"/>
              <w:rPr>
                <w:rFonts w:ascii="Arial" w:hAnsi="Arial" w:cs="Arial"/>
                <w:b/>
                <w:bCs/>
                <w:color w:val="FFFFFF"/>
                <w:sz w:val="18"/>
                <w:szCs w:val="18"/>
              </w:rPr>
            </w:pPr>
            <w:proofErr w:type="gramStart"/>
            <w:r>
              <w:rPr>
                <w:rFonts w:ascii="Arial" w:hAnsi="Arial" w:cs="Arial"/>
                <w:b/>
                <w:bCs/>
                <w:color w:val="FFFFFF"/>
                <w:sz w:val="18"/>
                <w:szCs w:val="18"/>
              </w:rPr>
              <w:t>14:40</w:t>
            </w:r>
            <w:proofErr w:type="gramEnd"/>
            <w:r>
              <w:rPr>
                <w:rFonts w:ascii="Arial" w:hAnsi="Arial" w:cs="Arial"/>
                <w:b/>
                <w:bCs/>
                <w:color w:val="FFFFFF"/>
                <w:sz w:val="18"/>
                <w:szCs w:val="18"/>
              </w:rPr>
              <w:t>-15:20</w:t>
            </w:r>
          </w:p>
        </w:tc>
        <w:tc>
          <w:tcPr>
            <w:tcW w:w="1589" w:type="dxa"/>
            <w:tcBorders>
              <w:top w:val="nil"/>
              <w:left w:val="nil"/>
              <w:bottom w:val="single" w:sz="8" w:space="0" w:color="FFFFFF"/>
              <w:right w:val="single" w:sz="8" w:space="0" w:color="FFFFFF"/>
            </w:tcBorders>
            <w:shd w:val="clear" w:color="auto" w:fill="DBE5F1"/>
            <w:vAlign w:val="center"/>
          </w:tcPr>
          <w:p w:rsidR="00A178D8" w:rsidRDefault="00A178D8" w:rsidP="00A178D8">
            <w:pPr>
              <w:jc w:val="center"/>
              <w:rPr>
                <w:rFonts w:ascii="Arial" w:hAnsi="Arial" w:cs="Arial"/>
                <w:sz w:val="18"/>
                <w:szCs w:val="18"/>
              </w:rPr>
            </w:pPr>
            <w:r>
              <w:rPr>
                <w:rFonts w:ascii="Arial" w:hAnsi="Arial" w:cs="Arial"/>
                <w:sz w:val="18"/>
                <w:szCs w:val="18"/>
              </w:rPr>
              <w:t>4.PAT502</w:t>
            </w:r>
          </w:p>
        </w:tc>
        <w:tc>
          <w:tcPr>
            <w:tcW w:w="1559" w:type="dxa"/>
            <w:tcBorders>
              <w:top w:val="nil"/>
              <w:left w:val="nil"/>
              <w:bottom w:val="single" w:sz="8" w:space="0" w:color="FFFFFF"/>
              <w:right w:val="single" w:sz="8" w:space="0" w:color="FFFFFF"/>
            </w:tcBorders>
            <w:shd w:val="clear" w:color="auto" w:fill="DBE5F1"/>
            <w:vAlign w:val="center"/>
          </w:tcPr>
          <w:p w:rsidR="00A178D8" w:rsidRDefault="00A178D8" w:rsidP="00A178D8">
            <w:pPr>
              <w:jc w:val="center"/>
              <w:rPr>
                <w:rFonts w:ascii="Arial" w:hAnsi="Arial" w:cs="Arial"/>
                <w:sz w:val="18"/>
                <w:szCs w:val="18"/>
              </w:rPr>
            </w:pPr>
            <w:r>
              <w:rPr>
                <w:rFonts w:ascii="Arial" w:hAnsi="Arial" w:cs="Arial"/>
                <w:sz w:val="18"/>
                <w:szCs w:val="18"/>
              </w:rPr>
              <w:t>4.PAT503</w:t>
            </w:r>
          </w:p>
        </w:tc>
        <w:tc>
          <w:tcPr>
            <w:tcW w:w="1560" w:type="dxa"/>
            <w:tcBorders>
              <w:top w:val="nil"/>
              <w:left w:val="nil"/>
              <w:bottom w:val="single" w:sz="8" w:space="0" w:color="FFFFFF"/>
              <w:right w:val="single" w:sz="8" w:space="0" w:color="FFFFFF"/>
            </w:tcBorders>
            <w:shd w:val="clear" w:color="auto" w:fill="DBE5F1"/>
            <w:vAlign w:val="center"/>
          </w:tcPr>
          <w:p w:rsidR="00A178D8" w:rsidRDefault="00A178D8" w:rsidP="00A178D8">
            <w:pPr>
              <w:jc w:val="center"/>
              <w:rPr>
                <w:rFonts w:ascii="Arial" w:hAnsi="Arial" w:cs="Arial"/>
                <w:sz w:val="18"/>
                <w:szCs w:val="18"/>
              </w:rPr>
            </w:pPr>
            <w:r>
              <w:rPr>
                <w:rFonts w:ascii="Arial" w:hAnsi="Arial" w:cs="Arial"/>
                <w:sz w:val="18"/>
                <w:szCs w:val="18"/>
              </w:rPr>
              <w:t>4.PAT504</w:t>
            </w:r>
          </w:p>
        </w:tc>
        <w:tc>
          <w:tcPr>
            <w:tcW w:w="1559" w:type="dxa"/>
            <w:tcBorders>
              <w:top w:val="nil"/>
              <w:left w:val="nil"/>
              <w:bottom w:val="single" w:sz="8" w:space="0" w:color="FFFFFF"/>
              <w:right w:val="single" w:sz="8" w:space="0" w:color="FFFFFF"/>
            </w:tcBorders>
            <w:shd w:val="clear" w:color="auto" w:fill="DBE5F1"/>
            <w:vAlign w:val="center"/>
          </w:tcPr>
          <w:p w:rsidR="00A178D8" w:rsidRDefault="00A178D8" w:rsidP="00A178D8">
            <w:pPr>
              <w:jc w:val="center"/>
              <w:rPr>
                <w:rFonts w:ascii="Arial" w:hAnsi="Arial" w:cs="Arial"/>
                <w:sz w:val="18"/>
                <w:szCs w:val="18"/>
              </w:rPr>
            </w:pPr>
            <w:r>
              <w:rPr>
                <w:rFonts w:ascii="Arial" w:hAnsi="Arial" w:cs="Arial"/>
                <w:sz w:val="18"/>
                <w:szCs w:val="18"/>
              </w:rPr>
              <w:t>4.PAT504</w:t>
            </w:r>
          </w:p>
        </w:tc>
        <w:tc>
          <w:tcPr>
            <w:tcW w:w="1560" w:type="dxa"/>
            <w:tcBorders>
              <w:top w:val="nil"/>
              <w:left w:val="nil"/>
              <w:bottom w:val="single" w:sz="8" w:space="0" w:color="FFFFFF"/>
              <w:right w:val="single" w:sz="8" w:space="0" w:color="FFFFFF"/>
            </w:tcBorders>
            <w:shd w:val="clear" w:color="auto" w:fill="DBE5F1"/>
            <w:vAlign w:val="center"/>
          </w:tcPr>
          <w:p w:rsidR="00A178D8" w:rsidRDefault="00A178D8" w:rsidP="00A178D8">
            <w:pPr>
              <w:jc w:val="center"/>
              <w:rPr>
                <w:rFonts w:ascii="Arial" w:hAnsi="Arial" w:cs="Arial"/>
                <w:sz w:val="18"/>
                <w:szCs w:val="18"/>
              </w:rPr>
            </w:pPr>
            <w:r>
              <w:rPr>
                <w:rFonts w:ascii="Arial" w:hAnsi="Arial" w:cs="Arial"/>
                <w:sz w:val="18"/>
                <w:szCs w:val="18"/>
              </w:rPr>
              <w:t>4.PAT505</w:t>
            </w:r>
          </w:p>
        </w:tc>
      </w:tr>
      <w:tr w:rsidR="00A178D8" w:rsidTr="00A178D8">
        <w:trPr>
          <w:trHeight w:val="270"/>
        </w:trPr>
        <w:tc>
          <w:tcPr>
            <w:tcW w:w="1540" w:type="dxa"/>
            <w:tcBorders>
              <w:top w:val="single" w:sz="8" w:space="0" w:color="FFFFFF"/>
              <w:left w:val="single" w:sz="8" w:space="0" w:color="FFFFFF"/>
              <w:bottom w:val="nil"/>
              <w:right w:val="single" w:sz="12" w:space="0" w:color="FFFFFF"/>
            </w:tcBorders>
            <w:shd w:val="clear" w:color="auto" w:fill="4F81BD"/>
            <w:vAlign w:val="center"/>
          </w:tcPr>
          <w:p w:rsidR="00A178D8" w:rsidRDefault="00A178D8" w:rsidP="00A178D8">
            <w:pPr>
              <w:jc w:val="center"/>
              <w:rPr>
                <w:rFonts w:ascii="Arial" w:hAnsi="Arial" w:cs="Arial"/>
                <w:b/>
                <w:bCs/>
                <w:color w:val="FFFFFF"/>
                <w:sz w:val="18"/>
                <w:szCs w:val="18"/>
              </w:rPr>
            </w:pPr>
            <w:proofErr w:type="gramStart"/>
            <w:r>
              <w:rPr>
                <w:rFonts w:ascii="Arial" w:hAnsi="Arial" w:cs="Arial"/>
                <w:b/>
                <w:bCs/>
                <w:color w:val="FFFFFF"/>
                <w:sz w:val="18"/>
                <w:szCs w:val="18"/>
              </w:rPr>
              <w:t>15:30</w:t>
            </w:r>
            <w:proofErr w:type="gramEnd"/>
            <w:r>
              <w:rPr>
                <w:rFonts w:ascii="Arial" w:hAnsi="Arial" w:cs="Arial"/>
                <w:b/>
                <w:bCs/>
                <w:color w:val="FFFFFF"/>
                <w:sz w:val="18"/>
                <w:szCs w:val="18"/>
              </w:rPr>
              <w:t>-16:10</w:t>
            </w:r>
          </w:p>
        </w:tc>
        <w:tc>
          <w:tcPr>
            <w:tcW w:w="1589" w:type="dxa"/>
            <w:tcBorders>
              <w:top w:val="nil"/>
              <w:left w:val="nil"/>
              <w:bottom w:val="single" w:sz="8" w:space="0" w:color="FFFFFF"/>
              <w:right w:val="single" w:sz="8" w:space="0" w:color="FFFFFF"/>
            </w:tcBorders>
            <w:shd w:val="clear" w:color="auto" w:fill="DBE5F1"/>
            <w:vAlign w:val="center"/>
          </w:tcPr>
          <w:p w:rsidR="00A178D8" w:rsidRDefault="00A178D8" w:rsidP="00A178D8">
            <w:pPr>
              <w:jc w:val="center"/>
              <w:rPr>
                <w:rFonts w:ascii="Arial" w:hAnsi="Arial" w:cs="Arial"/>
                <w:sz w:val="18"/>
                <w:szCs w:val="18"/>
              </w:rPr>
            </w:pPr>
            <w:r>
              <w:rPr>
                <w:rFonts w:ascii="Arial" w:hAnsi="Arial" w:cs="Arial"/>
                <w:sz w:val="18"/>
                <w:szCs w:val="18"/>
              </w:rPr>
              <w:t>Serbest Çalışma</w:t>
            </w:r>
          </w:p>
        </w:tc>
        <w:tc>
          <w:tcPr>
            <w:tcW w:w="1559" w:type="dxa"/>
            <w:tcBorders>
              <w:top w:val="nil"/>
              <w:left w:val="nil"/>
              <w:bottom w:val="single" w:sz="8" w:space="0" w:color="FFFFFF"/>
              <w:right w:val="single" w:sz="8" w:space="0" w:color="FFFFFF"/>
            </w:tcBorders>
            <w:shd w:val="clear" w:color="auto" w:fill="DBE5F1"/>
            <w:vAlign w:val="center"/>
          </w:tcPr>
          <w:p w:rsidR="00A178D8" w:rsidRDefault="00A178D8" w:rsidP="00A178D8">
            <w:pPr>
              <w:jc w:val="center"/>
              <w:rPr>
                <w:rFonts w:ascii="Arial" w:hAnsi="Arial" w:cs="Arial"/>
                <w:sz w:val="18"/>
                <w:szCs w:val="18"/>
              </w:rPr>
            </w:pPr>
            <w:r>
              <w:rPr>
                <w:rFonts w:ascii="Arial" w:hAnsi="Arial" w:cs="Arial"/>
                <w:sz w:val="18"/>
                <w:szCs w:val="18"/>
              </w:rPr>
              <w:t>Serbest Çalışma</w:t>
            </w:r>
          </w:p>
        </w:tc>
        <w:tc>
          <w:tcPr>
            <w:tcW w:w="1560" w:type="dxa"/>
            <w:tcBorders>
              <w:top w:val="nil"/>
              <w:left w:val="nil"/>
              <w:bottom w:val="single" w:sz="8" w:space="0" w:color="FFFFFF"/>
              <w:right w:val="single" w:sz="8" w:space="0" w:color="FFFFFF"/>
            </w:tcBorders>
            <w:shd w:val="clear" w:color="auto" w:fill="DBE5F1"/>
            <w:vAlign w:val="center"/>
          </w:tcPr>
          <w:p w:rsidR="00A178D8" w:rsidRDefault="00A178D8" w:rsidP="00A178D8">
            <w:pPr>
              <w:jc w:val="center"/>
              <w:rPr>
                <w:rFonts w:ascii="Arial" w:hAnsi="Arial" w:cs="Arial"/>
                <w:sz w:val="18"/>
                <w:szCs w:val="18"/>
              </w:rPr>
            </w:pPr>
            <w:r>
              <w:rPr>
                <w:rFonts w:ascii="Arial" w:hAnsi="Arial" w:cs="Arial"/>
                <w:sz w:val="18"/>
                <w:szCs w:val="18"/>
              </w:rPr>
              <w:t>Serbest Çalışma</w:t>
            </w:r>
          </w:p>
        </w:tc>
        <w:tc>
          <w:tcPr>
            <w:tcW w:w="1559" w:type="dxa"/>
            <w:tcBorders>
              <w:top w:val="nil"/>
              <w:left w:val="nil"/>
              <w:bottom w:val="single" w:sz="8" w:space="0" w:color="FFFFFF"/>
              <w:right w:val="single" w:sz="8" w:space="0" w:color="FFFFFF"/>
            </w:tcBorders>
            <w:shd w:val="clear" w:color="auto" w:fill="DBE5F1"/>
            <w:vAlign w:val="center"/>
          </w:tcPr>
          <w:p w:rsidR="00A178D8" w:rsidRDefault="00A178D8" w:rsidP="00A178D8">
            <w:pPr>
              <w:jc w:val="center"/>
              <w:rPr>
                <w:rFonts w:ascii="Arial" w:hAnsi="Arial" w:cs="Arial"/>
                <w:sz w:val="18"/>
                <w:szCs w:val="18"/>
              </w:rPr>
            </w:pPr>
            <w:r>
              <w:rPr>
                <w:rFonts w:ascii="Arial" w:hAnsi="Arial" w:cs="Arial"/>
                <w:sz w:val="18"/>
                <w:szCs w:val="18"/>
              </w:rPr>
              <w:t>Serbest Çalışma</w:t>
            </w:r>
          </w:p>
        </w:tc>
        <w:tc>
          <w:tcPr>
            <w:tcW w:w="1560" w:type="dxa"/>
            <w:tcBorders>
              <w:top w:val="nil"/>
              <w:left w:val="nil"/>
              <w:bottom w:val="single" w:sz="8" w:space="0" w:color="FFFFFF"/>
              <w:right w:val="single" w:sz="8" w:space="0" w:color="FFFFFF"/>
            </w:tcBorders>
            <w:shd w:val="clear" w:color="auto" w:fill="DBE5F1"/>
            <w:vAlign w:val="center"/>
          </w:tcPr>
          <w:p w:rsidR="00A178D8" w:rsidRDefault="00A178D8" w:rsidP="00A178D8">
            <w:pPr>
              <w:jc w:val="center"/>
              <w:rPr>
                <w:rFonts w:ascii="Arial" w:hAnsi="Arial" w:cs="Arial"/>
                <w:sz w:val="18"/>
                <w:szCs w:val="18"/>
              </w:rPr>
            </w:pPr>
            <w:r>
              <w:rPr>
                <w:rFonts w:ascii="Arial" w:hAnsi="Arial" w:cs="Arial"/>
                <w:sz w:val="18"/>
                <w:szCs w:val="18"/>
              </w:rPr>
              <w:t>Serbest Çalışma</w:t>
            </w:r>
          </w:p>
        </w:tc>
      </w:tr>
      <w:tr w:rsidR="00A178D8" w:rsidTr="00A178D8">
        <w:trPr>
          <w:trHeight w:val="285"/>
        </w:trPr>
        <w:tc>
          <w:tcPr>
            <w:tcW w:w="1540" w:type="dxa"/>
            <w:noWrap/>
            <w:vAlign w:val="bottom"/>
          </w:tcPr>
          <w:p w:rsidR="00A178D8" w:rsidRDefault="00A178D8" w:rsidP="00A178D8">
            <w:pPr>
              <w:rPr>
                <w:rFonts w:ascii="Calibri" w:hAnsi="Calibri" w:cs="Calibri"/>
              </w:rPr>
            </w:pPr>
          </w:p>
        </w:tc>
        <w:tc>
          <w:tcPr>
            <w:tcW w:w="1589" w:type="dxa"/>
            <w:noWrap/>
            <w:vAlign w:val="bottom"/>
          </w:tcPr>
          <w:p w:rsidR="00A178D8" w:rsidRDefault="00A178D8" w:rsidP="00A178D8">
            <w:pPr>
              <w:rPr>
                <w:rFonts w:ascii="Calibri" w:hAnsi="Calibri" w:cs="Calibri"/>
              </w:rPr>
            </w:pPr>
          </w:p>
        </w:tc>
        <w:tc>
          <w:tcPr>
            <w:tcW w:w="1559" w:type="dxa"/>
            <w:noWrap/>
            <w:vAlign w:val="bottom"/>
          </w:tcPr>
          <w:p w:rsidR="00A178D8" w:rsidRDefault="00A178D8" w:rsidP="00A178D8">
            <w:pPr>
              <w:rPr>
                <w:rFonts w:ascii="Calibri" w:hAnsi="Calibri" w:cs="Calibri"/>
              </w:rPr>
            </w:pPr>
          </w:p>
        </w:tc>
        <w:tc>
          <w:tcPr>
            <w:tcW w:w="1560" w:type="dxa"/>
            <w:noWrap/>
            <w:vAlign w:val="bottom"/>
          </w:tcPr>
          <w:p w:rsidR="00A178D8" w:rsidRDefault="00A178D8" w:rsidP="00A178D8">
            <w:pPr>
              <w:rPr>
                <w:rFonts w:ascii="Calibri" w:hAnsi="Calibri" w:cs="Calibri"/>
              </w:rPr>
            </w:pPr>
          </w:p>
        </w:tc>
        <w:tc>
          <w:tcPr>
            <w:tcW w:w="1559" w:type="dxa"/>
            <w:noWrap/>
            <w:vAlign w:val="bottom"/>
          </w:tcPr>
          <w:p w:rsidR="00A178D8" w:rsidRDefault="00A178D8" w:rsidP="00A178D8">
            <w:pPr>
              <w:rPr>
                <w:rFonts w:ascii="Calibri" w:hAnsi="Calibri" w:cs="Calibri"/>
              </w:rPr>
            </w:pPr>
          </w:p>
        </w:tc>
        <w:tc>
          <w:tcPr>
            <w:tcW w:w="1560" w:type="dxa"/>
            <w:noWrap/>
            <w:vAlign w:val="bottom"/>
          </w:tcPr>
          <w:p w:rsidR="00A178D8" w:rsidRDefault="00A178D8" w:rsidP="00A178D8">
            <w:pPr>
              <w:rPr>
                <w:rFonts w:ascii="Calibri" w:hAnsi="Calibri" w:cs="Calibri"/>
              </w:rPr>
            </w:pPr>
          </w:p>
        </w:tc>
      </w:tr>
      <w:tr w:rsidR="00A178D8" w:rsidTr="00A178D8">
        <w:trPr>
          <w:trHeight w:val="255"/>
        </w:trPr>
        <w:tc>
          <w:tcPr>
            <w:tcW w:w="1540" w:type="dxa"/>
            <w:tcBorders>
              <w:top w:val="single" w:sz="4" w:space="0" w:color="auto"/>
              <w:left w:val="single" w:sz="4" w:space="0" w:color="auto"/>
              <w:bottom w:val="single" w:sz="4" w:space="0" w:color="auto"/>
              <w:right w:val="single" w:sz="4" w:space="0" w:color="auto"/>
            </w:tcBorders>
            <w:noWrap/>
            <w:vAlign w:val="center"/>
          </w:tcPr>
          <w:p w:rsidR="00A178D8" w:rsidRDefault="00A178D8" w:rsidP="00A178D8">
            <w:pPr>
              <w:jc w:val="center"/>
              <w:rPr>
                <w:rFonts w:ascii="Arial" w:hAnsi="Arial" w:cs="Arial"/>
                <w:sz w:val="18"/>
                <w:szCs w:val="18"/>
              </w:rPr>
            </w:pPr>
            <w:r>
              <w:rPr>
                <w:rFonts w:ascii="Arial" w:hAnsi="Arial" w:cs="Arial"/>
                <w:sz w:val="18"/>
                <w:szCs w:val="18"/>
              </w:rPr>
              <w:t>4.PAT001</w:t>
            </w:r>
          </w:p>
        </w:tc>
        <w:tc>
          <w:tcPr>
            <w:tcW w:w="4708" w:type="dxa"/>
            <w:gridSpan w:val="3"/>
            <w:tcBorders>
              <w:top w:val="single" w:sz="4" w:space="0" w:color="auto"/>
              <w:left w:val="nil"/>
              <w:bottom w:val="single" w:sz="4" w:space="0" w:color="auto"/>
              <w:right w:val="single" w:sz="4" w:space="0" w:color="auto"/>
            </w:tcBorders>
            <w:noWrap/>
            <w:vAlign w:val="center"/>
          </w:tcPr>
          <w:p w:rsidR="00A178D8" w:rsidRDefault="00A178D8" w:rsidP="00A178D8">
            <w:pPr>
              <w:rPr>
                <w:rFonts w:ascii="Arial" w:hAnsi="Arial" w:cs="Arial"/>
                <w:color w:val="000000"/>
                <w:sz w:val="18"/>
                <w:szCs w:val="18"/>
              </w:rPr>
            </w:pPr>
            <w:r>
              <w:rPr>
                <w:rFonts w:ascii="Arial" w:hAnsi="Arial" w:cs="Arial"/>
                <w:color w:val="000000"/>
                <w:sz w:val="18"/>
                <w:szCs w:val="18"/>
              </w:rPr>
              <w:t>Makroskopi ve Frozen uygulamaları</w:t>
            </w:r>
          </w:p>
        </w:tc>
        <w:tc>
          <w:tcPr>
            <w:tcW w:w="1559" w:type="dxa"/>
            <w:tcBorders>
              <w:top w:val="single" w:sz="4" w:space="0" w:color="auto"/>
              <w:left w:val="nil"/>
              <w:bottom w:val="single" w:sz="4" w:space="0" w:color="auto"/>
              <w:right w:val="single" w:sz="4" w:space="0" w:color="000000"/>
            </w:tcBorders>
            <w:noWrap/>
            <w:vAlign w:val="center"/>
          </w:tcPr>
          <w:p w:rsidR="00A178D8" w:rsidRDefault="00A178D8" w:rsidP="00A178D8">
            <w:pPr>
              <w:jc w:val="center"/>
              <w:rPr>
                <w:rFonts w:ascii="Arial" w:hAnsi="Arial" w:cs="Arial"/>
                <w:sz w:val="18"/>
                <w:szCs w:val="18"/>
              </w:rPr>
            </w:pPr>
            <w:r>
              <w:rPr>
                <w:rFonts w:ascii="Arial" w:hAnsi="Arial" w:cs="Arial"/>
                <w:sz w:val="18"/>
                <w:szCs w:val="18"/>
              </w:rPr>
              <w:t>3 saat</w:t>
            </w:r>
          </w:p>
        </w:tc>
        <w:tc>
          <w:tcPr>
            <w:tcW w:w="1560" w:type="dxa"/>
            <w:tcBorders>
              <w:top w:val="single" w:sz="4" w:space="0" w:color="auto"/>
              <w:left w:val="nil"/>
              <w:bottom w:val="single" w:sz="4" w:space="0" w:color="auto"/>
              <w:right w:val="single" w:sz="4" w:space="0" w:color="000000"/>
            </w:tcBorders>
            <w:vAlign w:val="center"/>
          </w:tcPr>
          <w:p w:rsidR="00A178D8" w:rsidRDefault="00A178D8" w:rsidP="00A178D8">
            <w:pPr>
              <w:rPr>
                <w:rFonts w:ascii="Arial" w:hAnsi="Arial" w:cs="Arial"/>
                <w:color w:val="000000"/>
                <w:sz w:val="18"/>
                <w:szCs w:val="18"/>
              </w:rPr>
            </w:pPr>
            <w:r>
              <w:rPr>
                <w:rFonts w:ascii="Arial" w:hAnsi="Arial" w:cs="Arial"/>
                <w:color w:val="000000"/>
                <w:sz w:val="18"/>
                <w:szCs w:val="18"/>
              </w:rPr>
              <w:t>Z.E ÇELİK</w:t>
            </w:r>
          </w:p>
        </w:tc>
      </w:tr>
      <w:tr w:rsidR="00A178D8" w:rsidTr="00A178D8">
        <w:trPr>
          <w:trHeight w:val="255"/>
        </w:trPr>
        <w:tc>
          <w:tcPr>
            <w:tcW w:w="1540" w:type="dxa"/>
            <w:tcBorders>
              <w:top w:val="nil"/>
              <w:left w:val="single" w:sz="4" w:space="0" w:color="auto"/>
              <w:bottom w:val="single" w:sz="4" w:space="0" w:color="auto"/>
              <w:right w:val="single" w:sz="4" w:space="0" w:color="auto"/>
            </w:tcBorders>
            <w:noWrap/>
            <w:vAlign w:val="center"/>
          </w:tcPr>
          <w:p w:rsidR="00A178D8" w:rsidRDefault="00A178D8" w:rsidP="00A178D8">
            <w:pPr>
              <w:jc w:val="center"/>
              <w:rPr>
                <w:rFonts w:ascii="Arial" w:hAnsi="Arial" w:cs="Arial"/>
                <w:sz w:val="18"/>
                <w:szCs w:val="18"/>
              </w:rPr>
            </w:pPr>
            <w:r>
              <w:rPr>
                <w:rFonts w:ascii="Arial" w:hAnsi="Arial" w:cs="Arial"/>
                <w:sz w:val="18"/>
                <w:szCs w:val="18"/>
              </w:rPr>
              <w:t>4.PAT501</w:t>
            </w:r>
          </w:p>
        </w:tc>
        <w:tc>
          <w:tcPr>
            <w:tcW w:w="4708" w:type="dxa"/>
            <w:gridSpan w:val="3"/>
            <w:tcBorders>
              <w:top w:val="single" w:sz="4" w:space="0" w:color="auto"/>
              <w:left w:val="nil"/>
              <w:bottom w:val="single" w:sz="4" w:space="0" w:color="auto"/>
              <w:right w:val="single" w:sz="4" w:space="0" w:color="auto"/>
            </w:tcBorders>
            <w:noWrap/>
            <w:vAlign w:val="center"/>
          </w:tcPr>
          <w:p w:rsidR="00A178D8" w:rsidRDefault="00A178D8" w:rsidP="00A178D8">
            <w:pPr>
              <w:rPr>
                <w:rFonts w:ascii="Arial" w:hAnsi="Arial" w:cs="Arial"/>
                <w:color w:val="000000"/>
                <w:sz w:val="18"/>
                <w:szCs w:val="18"/>
              </w:rPr>
            </w:pPr>
            <w:r>
              <w:rPr>
                <w:rFonts w:ascii="Arial" w:hAnsi="Arial" w:cs="Arial"/>
                <w:color w:val="000000"/>
                <w:sz w:val="18"/>
                <w:szCs w:val="18"/>
              </w:rPr>
              <w:t>Seminer</w:t>
            </w:r>
          </w:p>
        </w:tc>
        <w:tc>
          <w:tcPr>
            <w:tcW w:w="1559" w:type="dxa"/>
            <w:tcBorders>
              <w:top w:val="single" w:sz="4" w:space="0" w:color="auto"/>
              <w:left w:val="nil"/>
              <w:bottom w:val="single" w:sz="4" w:space="0" w:color="auto"/>
              <w:right w:val="single" w:sz="4" w:space="0" w:color="000000"/>
            </w:tcBorders>
            <w:noWrap/>
            <w:vAlign w:val="center"/>
          </w:tcPr>
          <w:p w:rsidR="00A178D8" w:rsidRDefault="00A178D8" w:rsidP="00A178D8">
            <w:pPr>
              <w:jc w:val="center"/>
              <w:rPr>
                <w:rFonts w:ascii="Arial" w:hAnsi="Arial" w:cs="Arial"/>
                <w:sz w:val="18"/>
                <w:szCs w:val="18"/>
              </w:rPr>
            </w:pPr>
            <w:r>
              <w:rPr>
                <w:rFonts w:ascii="Arial" w:hAnsi="Arial" w:cs="Arial"/>
                <w:sz w:val="18"/>
                <w:szCs w:val="18"/>
              </w:rPr>
              <w:t>1 saat</w:t>
            </w:r>
          </w:p>
        </w:tc>
        <w:tc>
          <w:tcPr>
            <w:tcW w:w="1560" w:type="dxa"/>
            <w:tcBorders>
              <w:top w:val="single" w:sz="4" w:space="0" w:color="auto"/>
              <w:left w:val="nil"/>
              <w:bottom w:val="single" w:sz="4" w:space="0" w:color="auto"/>
              <w:right w:val="single" w:sz="4" w:space="0" w:color="000000"/>
            </w:tcBorders>
            <w:vAlign w:val="center"/>
          </w:tcPr>
          <w:p w:rsidR="00A178D8" w:rsidRDefault="00A178D8" w:rsidP="00A178D8">
            <w:pPr>
              <w:rPr>
                <w:rFonts w:ascii="Arial" w:hAnsi="Arial" w:cs="Arial"/>
                <w:color w:val="000000"/>
                <w:sz w:val="18"/>
                <w:szCs w:val="18"/>
              </w:rPr>
            </w:pPr>
            <w:r>
              <w:rPr>
                <w:rFonts w:ascii="Arial" w:hAnsi="Arial" w:cs="Arial"/>
                <w:color w:val="000000"/>
                <w:sz w:val="18"/>
                <w:szCs w:val="18"/>
              </w:rPr>
              <w:t>P. KARABAĞLI</w:t>
            </w:r>
          </w:p>
        </w:tc>
      </w:tr>
      <w:tr w:rsidR="00A178D8" w:rsidTr="00A178D8">
        <w:trPr>
          <w:trHeight w:val="255"/>
        </w:trPr>
        <w:tc>
          <w:tcPr>
            <w:tcW w:w="1540" w:type="dxa"/>
            <w:tcBorders>
              <w:top w:val="nil"/>
              <w:left w:val="single" w:sz="4" w:space="0" w:color="auto"/>
              <w:bottom w:val="single" w:sz="4" w:space="0" w:color="auto"/>
              <w:right w:val="single" w:sz="4" w:space="0" w:color="auto"/>
            </w:tcBorders>
            <w:noWrap/>
            <w:vAlign w:val="center"/>
          </w:tcPr>
          <w:p w:rsidR="00A178D8" w:rsidRDefault="00A178D8" w:rsidP="00A178D8">
            <w:pPr>
              <w:jc w:val="center"/>
              <w:rPr>
                <w:rFonts w:ascii="Arial" w:hAnsi="Arial" w:cs="Arial"/>
                <w:sz w:val="18"/>
                <w:szCs w:val="18"/>
              </w:rPr>
            </w:pPr>
            <w:r>
              <w:rPr>
                <w:rFonts w:ascii="Arial" w:hAnsi="Arial" w:cs="Arial"/>
                <w:sz w:val="18"/>
                <w:szCs w:val="18"/>
              </w:rPr>
              <w:t>4.PAT502</w:t>
            </w:r>
          </w:p>
        </w:tc>
        <w:tc>
          <w:tcPr>
            <w:tcW w:w="4708" w:type="dxa"/>
            <w:gridSpan w:val="3"/>
            <w:tcBorders>
              <w:top w:val="single" w:sz="4" w:space="0" w:color="auto"/>
              <w:left w:val="nil"/>
              <w:bottom w:val="single" w:sz="4" w:space="0" w:color="auto"/>
              <w:right w:val="single" w:sz="4" w:space="0" w:color="auto"/>
            </w:tcBorders>
            <w:noWrap/>
            <w:vAlign w:val="center"/>
          </w:tcPr>
          <w:p w:rsidR="00A178D8" w:rsidRDefault="00A178D8" w:rsidP="00A178D8">
            <w:pPr>
              <w:rPr>
                <w:rFonts w:ascii="Arial" w:hAnsi="Arial" w:cs="Arial"/>
                <w:color w:val="000000"/>
                <w:sz w:val="18"/>
                <w:szCs w:val="18"/>
              </w:rPr>
            </w:pPr>
            <w:r>
              <w:rPr>
                <w:rFonts w:ascii="Arial" w:hAnsi="Arial" w:cs="Arial"/>
                <w:color w:val="000000"/>
                <w:sz w:val="18"/>
                <w:szCs w:val="18"/>
              </w:rPr>
              <w:t>Patoloji laboratuarı ve uygulamaları</w:t>
            </w:r>
          </w:p>
        </w:tc>
        <w:tc>
          <w:tcPr>
            <w:tcW w:w="1559" w:type="dxa"/>
            <w:tcBorders>
              <w:top w:val="single" w:sz="4" w:space="0" w:color="auto"/>
              <w:left w:val="nil"/>
              <w:bottom w:val="single" w:sz="4" w:space="0" w:color="auto"/>
              <w:right w:val="single" w:sz="4" w:space="0" w:color="000000"/>
            </w:tcBorders>
            <w:noWrap/>
            <w:vAlign w:val="center"/>
          </w:tcPr>
          <w:p w:rsidR="00A178D8" w:rsidRDefault="00A178D8" w:rsidP="00A178D8">
            <w:pPr>
              <w:jc w:val="center"/>
              <w:rPr>
                <w:rFonts w:ascii="Arial" w:hAnsi="Arial" w:cs="Arial"/>
                <w:sz w:val="18"/>
                <w:szCs w:val="18"/>
              </w:rPr>
            </w:pPr>
            <w:r>
              <w:rPr>
                <w:rFonts w:ascii="Arial" w:hAnsi="Arial" w:cs="Arial"/>
                <w:sz w:val="18"/>
                <w:szCs w:val="18"/>
              </w:rPr>
              <w:t>2 saat</w:t>
            </w:r>
          </w:p>
        </w:tc>
        <w:tc>
          <w:tcPr>
            <w:tcW w:w="1560" w:type="dxa"/>
            <w:tcBorders>
              <w:top w:val="single" w:sz="4" w:space="0" w:color="auto"/>
              <w:left w:val="nil"/>
              <w:bottom w:val="single" w:sz="4" w:space="0" w:color="auto"/>
              <w:right w:val="single" w:sz="4" w:space="0" w:color="000000"/>
            </w:tcBorders>
            <w:vAlign w:val="center"/>
          </w:tcPr>
          <w:p w:rsidR="00A178D8" w:rsidRDefault="00A178D8" w:rsidP="00A178D8">
            <w:pPr>
              <w:rPr>
                <w:rFonts w:ascii="Arial" w:hAnsi="Arial" w:cs="Arial"/>
                <w:color w:val="000000"/>
                <w:sz w:val="18"/>
                <w:szCs w:val="18"/>
              </w:rPr>
            </w:pPr>
            <w:r>
              <w:rPr>
                <w:rFonts w:ascii="Arial" w:hAnsi="Arial" w:cs="Arial"/>
                <w:color w:val="000000"/>
                <w:sz w:val="18"/>
                <w:szCs w:val="18"/>
              </w:rPr>
              <w:t>Z.E ÇELİK</w:t>
            </w:r>
          </w:p>
        </w:tc>
      </w:tr>
      <w:tr w:rsidR="00A178D8" w:rsidTr="00A178D8">
        <w:trPr>
          <w:trHeight w:val="255"/>
        </w:trPr>
        <w:tc>
          <w:tcPr>
            <w:tcW w:w="1540" w:type="dxa"/>
            <w:tcBorders>
              <w:top w:val="single" w:sz="4" w:space="0" w:color="auto"/>
              <w:left w:val="single" w:sz="4" w:space="0" w:color="auto"/>
              <w:bottom w:val="single" w:sz="4" w:space="0" w:color="auto"/>
              <w:right w:val="single" w:sz="4" w:space="0" w:color="auto"/>
            </w:tcBorders>
            <w:noWrap/>
            <w:vAlign w:val="center"/>
          </w:tcPr>
          <w:p w:rsidR="00A178D8" w:rsidRDefault="00A178D8" w:rsidP="00A178D8">
            <w:pPr>
              <w:jc w:val="center"/>
              <w:rPr>
                <w:rFonts w:ascii="Arial" w:hAnsi="Arial" w:cs="Arial"/>
                <w:sz w:val="18"/>
                <w:szCs w:val="18"/>
              </w:rPr>
            </w:pPr>
            <w:r>
              <w:rPr>
                <w:rFonts w:ascii="Arial" w:hAnsi="Arial" w:cs="Arial"/>
                <w:sz w:val="18"/>
                <w:szCs w:val="18"/>
              </w:rPr>
              <w:t>4.PAT001</w:t>
            </w:r>
          </w:p>
        </w:tc>
        <w:tc>
          <w:tcPr>
            <w:tcW w:w="4708" w:type="dxa"/>
            <w:gridSpan w:val="3"/>
            <w:tcBorders>
              <w:top w:val="single" w:sz="4" w:space="0" w:color="auto"/>
              <w:left w:val="nil"/>
              <w:bottom w:val="single" w:sz="4" w:space="0" w:color="auto"/>
              <w:right w:val="single" w:sz="4" w:space="0" w:color="auto"/>
            </w:tcBorders>
            <w:noWrap/>
            <w:vAlign w:val="center"/>
          </w:tcPr>
          <w:p w:rsidR="00A178D8" w:rsidRDefault="00A178D8" w:rsidP="00A178D8">
            <w:pPr>
              <w:rPr>
                <w:rFonts w:ascii="Arial" w:hAnsi="Arial" w:cs="Arial"/>
                <w:color w:val="000000"/>
                <w:sz w:val="18"/>
                <w:szCs w:val="18"/>
              </w:rPr>
            </w:pPr>
            <w:r>
              <w:rPr>
                <w:rFonts w:ascii="Arial" w:hAnsi="Arial" w:cs="Arial"/>
                <w:color w:val="000000"/>
                <w:sz w:val="18"/>
                <w:szCs w:val="18"/>
              </w:rPr>
              <w:t>Makroskopi ve Frozen uygulamaları</w:t>
            </w:r>
          </w:p>
        </w:tc>
        <w:tc>
          <w:tcPr>
            <w:tcW w:w="1559" w:type="dxa"/>
            <w:tcBorders>
              <w:top w:val="single" w:sz="4" w:space="0" w:color="auto"/>
              <w:left w:val="nil"/>
              <w:bottom w:val="single" w:sz="4" w:space="0" w:color="auto"/>
              <w:right w:val="single" w:sz="4" w:space="0" w:color="000000"/>
            </w:tcBorders>
            <w:noWrap/>
            <w:vAlign w:val="center"/>
          </w:tcPr>
          <w:p w:rsidR="00A178D8" w:rsidRDefault="00A178D8" w:rsidP="00A178D8">
            <w:pPr>
              <w:jc w:val="center"/>
              <w:rPr>
                <w:rFonts w:ascii="Arial" w:hAnsi="Arial" w:cs="Arial"/>
                <w:sz w:val="18"/>
                <w:szCs w:val="18"/>
              </w:rPr>
            </w:pPr>
            <w:r>
              <w:rPr>
                <w:rFonts w:ascii="Arial" w:hAnsi="Arial" w:cs="Arial"/>
                <w:sz w:val="18"/>
                <w:szCs w:val="18"/>
              </w:rPr>
              <w:t>3 saat</w:t>
            </w:r>
          </w:p>
        </w:tc>
        <w:tc>
          <w:tcPr>
            <w:tcW w:w="1560" w:type="dxa"/>
            <w:tcBorders>
              <w:top w:val="single" w:sz="4" w:space="0" w:color="auto"/>
              <w:left w:val="nil"/>
              <w:bottom w:val="single" w:sz="4" w:space="0" w:color="auto"/>
              <w:right w:val="single" w:sz="4" w:space="0" w:color="000000"/>
            </w:tcBorders>
            <w:vAlign w:val="center"/>
          </w:tcPr>
          <w:p w:rsidR="00A178D8" w:rsidRDefault="00A178D8" w:rsidP="00A178D8">
            <w:pPr>
              <w:rPr>
                <w:rFonts w:ascii="Arial" w:hAnsi="Arial" w:cs="Arial"/>
                <w:color w:val="000000"/>
                <w:sz w:val="18"/>
                <w:szCs w:val="18"/>
              </w:rPr>
            </w:pPr>
            <w:r>
              <w:rPr>
                <w:rFonts w:ascii="Arial" w:hAnsi="Arial" w:cs="Arial"/>
                <w:color w:val="000000"/>
                <w:sz w:val="18"/>
                <w:szCs w:val="18"/>
              </w:rPr>
              <w:t>C.UĞURLUOĞLU</w:t>
            </w:r>
          </w:p>
        </w:tc>
      </w:tr>
      <w:tr w:rsidR="00A178D8" w:rsidTr="00A178D8">
        <w:trPr>
          <w:trHeight w:val="255"/>
        </w:trPr>
        <w:tc>
          <w:tcPr>
            <w:tcW w:w="1540" w:type="dxa"/>
            <w:tcBorders>
              <w:top w:val="nil"/>
              <w:left w:val="single" w:sz="4" w:space="0" w:color="auto"/>
              <w:bottom w:val="single" w:sz="4" w:space="0" w:color="auto"/>
              <w:right w:val="single" w:sz="4" w:space="0" w:color="auto"/>
            </w:tcBorders>
            <w:noWrap/>
            <w:vAlign w:val="center"/>
          </w:tcPr>
          <w:p w:rsidR="00A178D8" w:rsidRDefault="00A178D8" w:rsidP="00A178D8">
            <w:pPr>
              <w:jc w:val="center"/>
              <w:rPr>
                <w:rFonts w:ascii="Arial" w:hAnsi="Arial" w:cs="Arial"/>
                <w:sz w:val="18"/>
                <w:szCs w:val="18"/>
              </w:rPr>
            </w:pPr>
            <w:r>
              <w:rPr>
                <w:rFonts w:ascii="Arial" w:hAnsi="Arial" w:cs="Arial"/>
                <w:sz w:val="18"/>
                <w:szCs w:val="18"/>
              </w:rPr>
              <w:t>4.PAT503</w:t>
            </w:r>
          </w:p>
        </w:tc>
        <w:tc>
          <w:tcPr>
            <w:tcW w:w="4708" w:type="dxa"/>
            <w:gridSpan w:val="3"/>
            <w:tcBorders>
              <w:top w:val="single" w:sz="4" w:space="0" w:color="auto"/>
              <w:left w:val="nil"/>
              <w:bottom w:val="single" w:sz="4" w:space="0" w:color="auto"/>
              <w:right w:val="single" w:sz="4" w:space="0" w:color="auto"/>
            </w:tcBorders>
            <w:noWrap/>
            <w:vAlign w:val="center"/>
          </w:tcPr>
          <w:p w:rsidR="00A178D8" w:rsidRDefault="00A178D8" w:rsidP="00A178D8">
            <w:pPr>
              <w:rPr>
                <w:rFonts w:ascii="Arial" w:hAnsi="Arial" w:cs="Arial"/>
                <w:color w:val="000000"/>
                <w:sz w:val="18"/>
                <w:szCs w:val="18"/>
              </w:rPr>
            </w:pPr>
            <w:r>
              <w:rPr>
                <w:rFonts w:ascii="Arial" w:hAnsi="Arial" w:cs="Arial"/>
                <w:color w:val="000000"/>
                <w:sz w:val="18"/>
                <w:szCs w:val="18"/>
              </w:rPr>
              <w:t>Mikroskopi kullanımı</w:t>
            </w:r>
          </w:p>
        </w:tc>
        <w:tc>
          <w:tcPr>
            <w:tcW w:w="1559" w:type="dxa"/>
            <w:tcBorders>
              <w:top w:val="single" w:sz="4" w:space="0" w:color="auto"/>
              <w:left w:val="nil"/>
              <w:bottom w:val="single" w:sz="4" w:space="0" w:color="auto"/>
              <w:right w:val="single" w:sz="4" w:space="0" w:color="000000"/>
            </w:tcBorders>
            <w:noWrap/>
            <w:vAlign w:val="center"/>
          </w:tcPr>
          <w:p w:rsidR="00A178D8" w:rsidRDefault="00A178D8" w:rsidP="00A178D8">
            <w:pPr>
              <w:jc w:val="center"/>
              <w:rPr>
                <w:rFonts w:ascii="Arial" w:hAnsi="Arial" w:cs="Arial"/>
                <w:sz w:val="18"/>
                <w:szCs w:val="18"/>
              </w:rPr>
            </w:pPr>
            <w:r>
              <w:rPr>
                <w:rFonts w:ascii="Arial" w:hAnsi="Arial" w:cs="Arial"/>
                <w:sz w:val="18"/>
                <w:szCs w:val="18"/>
              </w:rPr>
              <w:t>3 saat</w:t>
            </w:r>
          </w:p>
        </w:tc>
        <w:tc>
          <w:tcPr>
            <w:tcW w:w="1560" w:type="dxa"/>
            <w:tcBorders>
              <w:top w:val="single" w:sz="4" w:space="0" w:color="auto"/>
              <w:left w:val="nil"/>
              <w:bottom w:val="single" w:sz="4" w:space="0" w:color="auto"/>
              <w:right w:val="single" w:sz="4" w:space="0" w:color="000000"/>
            </w:tcBorders>
            <w:vAlign w:val="center"/>
          </w:tcPr>
          <w:p w:rsidR="00A178D8" w:rsidRDefault="00A178D8" w:rsidP="00A178D8">
            <w:pPr>
              <w:rPr>
                <w:rFonts w:ascii="Arial" w:hAnsi="Arial" w:cs="Arial"/>
                <w:color w:val="000000"/>
                <w:sz w:val="18"/>
                <w:szCs w:val="18"/>
              </w:rPr>
            </w:pPr>
            <w:r>
              <w:rPr>
                <w:rFonts w:ascii="Arial" w:hAnsi="Arial" w:cs="Arial"/>
                <w:color w:val="000000"/>
                <w:sz w:val="18"/>
                <w:szCs w:val="18"/>
              </w:rPr>
              <w:t>C.UĞURLUOĞLU</w:t>
            </w:r>
          </w:p>
        </w:tc>
      </w:tr>
      <w:tr w:rsidR="00A178D8" w:rsidTr="00A178D8">
        <w:trPr>
          <w:trHeight w:val="255"/>
        </w:trPr>
        <w:tc>
          <w:tcPr>
            <w:tcW w:w="1540" w:type="dxa"/>
            <w:tcBorders>
              <w:top w:val="nil"/>
              <w:left w:val="single" w:sz="4" w:space="0" w:color="auto"/>
              <w:bottom w:val="single" w:sz="4" w:space="0" w:color="auto"/>
              <w:right w:val="single" w:sz="4" w:space="0" w:color="auto"/>
            </w:tcBorders>
            <w:noWrap/>
            <w:vAlign w:val="center"/>
          </w:tcPr>
          <w:p w:rsidR="00A178D8" w:rsidRDefault="00A178D8" w:rsidP="00A178D8">
            <w:pPr>
              <w:jc w:val="center"/>
              <w:rPr>
                <w:rFonts w:ascii="Arial" w:hAnsi="Arial" w:cs="Arial"/>
                <w:sz w:val="18"/>
                <w:szCs w:val="18"/>
              </w:rPr>
            </w:pPr>
            <w:r>
              <w:rPr>
                <w:rFonts w:ascii="Arial" w:hAnsi="Arial" w:cs="Arial"/>
                <w:sz w:val="18"/>
                <w:szCs w:val="18"/>
              </w:rPr>
              <w:t>4.PAT002</w:t>
            </w:r>
          </w:p>
        </w:tc>
        <w:tc>
          <w:tcPr>
            <w:tcW w:w="4708" w:type="dxa"/>
            <w:gridSpan w:val="3"/>
            <w:tcBorders>
              <w:top w:val="single" w:sz="4" w:space="0" w:color="auto"/>
              <w:left w:val="nil"/>
              <w:bottom w:val="single" w:sz="4" w:space="0" w:color="auto"/>
              <w:right w:val="single" w:sz="4" w:space="0" w:color="auto"/>
            </w:tcBorders>
            <w:noWrap/>
            <w:vAlign w:val="center"/>
          </w:tcPr>
          <w:p w:rsidR="00A178D8" w:rsidRDefault="00A178D8" w:rsidP="00A178D8">
            <w:pPr>
              <w:rPr>
                <w:rFonts w:ascii="Arial" w:hAnsi="Arial" w:cs="Arial"/>
                <w:color w:val="000000"/>
                <w:sz w:val="18"/>
                <w:szCs w:val="18"/>
              </w:rPr>
            </w:pPr>
            <w:r>
              <w:rPr>
                <w:rFonts w:ascii="Arial" w:hAnsi="Arial" w:cs="Arial"/>
                <w:color w:val="000000"/>
                <w:sz w:val="18"/>
                <w:szCs w:val="18"/>
              </w:rPr>
              <w:t>Doku takibi ve bloklama uygulamaları</w:t>
            </w:r>
          </w:p>
        </w:tc>
        <w:tc>
          <w:tcPr>
            <w:tcW w:w="1559" w:type="dxa"/>
            <w:tcBorders>
              <w:top w:val="single" w:sz="4" w:space="0" w:color="auto"/>
              <w:left w:val="nil"/>
              <w:bottom w:val="single" w:sz="4" w:space="0" w:color="auto"/>
              <w:right w:val="single" w:sz="4" w:space="0" w:color="000000"/>
            </w:tcBorders>
            <w:noWrap/>
            <w:vAlign w:val="center"/>
          </w:tcPr>
          <w:p w:rsidR="00A178D8" w:rsidRDefault="00A178D8" w:rsidP="00A178D8">
            <w:pPr>
              <w:jc w:val="center"/>
              <w:rPr>
                <w:rFonts w:ascii="Arial" w:hAnsi="Arial" w:cs="Arial"/>
                <w:sz w:val="18"/>
                <w:szCs w:val="18"/>
              </w:rPr>
            </w:pPr>
            <w:r>
              <w:rPr>
                <w:rFonts w:ascii="Arial" w:hAnsi="Arial" w:cs="Arial"/>
                <w:sz w:val="18"/>
                <w:szCs w:val="18"/>
              </w:rPr>
              <w:t>3 saat</w:t>
            </w:r>
          </w:p>
        </w:tc>
        <w:tc>
          <w:tcPr>
            <w:tcW w:w="1560" w:type="dxa"/>
            <w:tcBorders>
              <w:top w:val="single" w:sz="4" w:space="0" w:color="auto"/>
              <w:left w:val="nil"/>
              <w:bottom w:val="single" w:sz="4" w:space="0" w:color="auto"/>
              <w:right w:val="single" w:sz="4" w:space="0" w:color="000000"/>
            </w:tcBorders>
            <w:vAlign w:val="center"/>
          </w:tcPr>
          <w:p w:rsidR="00A178D8" w:rsidRDefault="00A178D8" w:rsidP="00A178D8">
            <w:pPr>
              <w:rPr>
                <w:rFonts w:ascii="Arial" w:hAnsi="Arial" w:cs="Arial"/>
                <w:color w:val="000000"/>
                <w:sz w:val="18"/>
                <w:szCs w:val="18"/>
              </w:rPr>
            </w:pPr>
            <w:r>
              <w:rPr>
                <w:rFonts w:ascii="Arial" w:hAnsi="Arial" w:cs="Arial"/>
                <w:color w:val="000000"/>
                <w:sz w:val="18"/>
                <w:szCs w:val="18"/>
              </w:rPr>
              <w:t>C.UĞURLUOĞLU</w:t>
            </w:r>
          </w:p>
        </w:tc>
      </w:tr>
      <w:tr w:rsidR="00A178D8" w:rsidTr="00A178D8">
        <w:trPr>
          <w:trHeight w:val="255"/>
        </w:trPr>
        <w:tc>
          <w:tcPr>
            <w:tcW w:w="1540" w:type="dxa"/>
            <w:tcBorders>
              <w:top w:val="nil"/>
              <w:left w:val="single" w:sz="4" w:space="0" w:color="auto"/>
              <w:bottom w:val="single" w:sz="4" w:space="0" w:color="auto"/>
              <w:right w:val="single" w:sz="4" w:space="0" w:color="auto"/>
            </w:tcBorders>
            <w:noWrap/>
            <w:vAlign w:val="center"/>
          </w:tcPr>
          <w:p w:rsidR="00A178D8" w:rsidRDefault="00A178D8" w:rsidP="00A178D8">
            <w:pPr>
              <w:jc w:val="center"/>
              <w:rPr>
                <w:rFonts w:ascii="Arial" w:hAnsi="Arial" w:cs="Arial"/>
                <w:sz w:val="18"/>
                <w:szCs w:val="18"/>
              </w:rPr>
            </w:pPr>
            <w:r>
              <w:rPr>
                <w:rFonts w:ascii="Arial" w:hAnsi="Arial" w:cs="Arial"/>
                <w:sz w:val="18"/>
                <w:szCs w:val="18"/>
              </w:rPr>
              <w:t>4.PAT501</w:t>
            </w:r>
          </w:p>
        </w:tc>
        <w:tc>
          <w:tcPr>
            <w:tcW w:w="4708" w:type="dxa"/>
            <w:gridSpan w:val="3"/>
            <w:tcBorders>
              <w:top w:val="single" w:sz="4" w:space="0" w:color="auto"/>
              <w:left w:val="nil"/>
              <w:bottom w:val="single" w:sz="4" w:space="0" w:color="auto"/>
              <w:right w:val="single" w:sz="4" w:space="0" w:color="auto"/>
            </w:tcBorders>
            <w:noWrap/>
            <w:vAlign w:val="center"/>
          </w:tcPr>
          <w:p w:rsidR="00A178D8" w:rsidRDefault="00A178D8" w:rsidP="00A178D8">
            <w:pPr>
              <w:rPr>
                <w:rFonts w:ascii="Arial" w:hAnsi="Arial" w:cs="Arial"/>
                <w:color w:val="000000"/>
                <w:sz w:val="18"/>
                <w:szCs w:val="18"/>
              </w:rPr>
            </w:pPr>
            <w:r>
              <w:rPr>
                <w:rFonts w:ascii="Arial" w:hAnsi="Arial" w:cs="Arial"/>
                <w:color w:val="000000"/>
                <w:sz w:val="18"/>
                <w:szCs w:val="18"/>
              </w:rPr>
              <w:t>Seminer</w:t>
            </w:r>
          </w:p>
        </w:tc>
        <w:tc>
          <w:tcPr>
            <w:tcW w:w="1559" w:type="dxa"/>
            <w:tcBorders>
              <w:top w:val="single" w:sz="4" w:space="0" w:color="auto"/>
              <w:left w:val="nil"/>
              <w:bottom w:val="single" w:sz="4" w:space="0" w:color="auto"/>
              <w:right w:val="single" w:sz="4" w:space="0" w:color="000000"/>
            </w:tcBorders>
            <w:noWrap/>
            <w:vAlign w:val="center"/>
          </w:tcPr>
          <w:p w:rsidR="00A178D8" w:rsidRDefault="00A178D8" w:rsidP="00A178D8">
            <w:pPr>
              <w:jc w:val="center"/>
              <w:rPr>
                <w:rFonts w:ascii="Arial" w:hAnsi="Arial" w:cs="Arial"/>
                <w:sz w:val="18"/>
                <w:szCs w:val="18"/>
              </w:rPr>
            </w:pPr>
            <w:r>
              <w:rPr>
                <w:rFonts w:ascii="Arial" w:hAnsi="Arial" w:cs="Arial"/>
                <w:sz w:val="18"/>
                <w:szCs w:val="18"/>
              </w:rPr>
              <w:t>1 saat</w:t>
            </w:r>
          </w:p>
        </w:tc>
        <w:tc>
          <w:tcPr>
            <w:tcW w:w="1560" w:type="dxa"/>
            <w:tcBorders>
              <w:top w:val="single" w:sz="4" w:space="0" w:color="auto"/>
              <w:left w:val="nil"/>
              <w:bottom w:val="single" w:sz="4" w:space="0" w:color="auto"/>
              <w:right w:val="single" w:sz="4" w:space="0" w:color="000000"/>
            </w:tcBorders>
            <w:vAlign w:val="center"/>
          </w:tcPr>
          <w:p w:rsidR="00A178D8" w:rsidRDefault="00A178D8" w:rsidP="00A178D8">
            <w:pPr>
              <w:rPr>
                <w:rFonts w:ascii="Arial" w:hAnsi="Arial" w:cs="Arial"/>
                <w:color w:val="000000"/>
                <w:sz w:val="18"/>
                <w:szCs w:val="18"/>
              </w:rPr>
            </w:pPr>
            <w:r>
              <w:rPr>
                <w:rFonts w:ascii="Arial" w:hAnsi="Arial" w:cs="Arial"/>
                <w:color w:val="000000"/>
                <w:sz w:val="18"/>
                <w:szCs w:val="18"/>
              </w:rPr>
              <w:t>Z. E. ÇELİK</w:t>
            </w:r>
          </w:p>
        </w:tc>
      </w:tr>
      <w:tr w:rsidR="00A178D8" w:rsidTr="00A178D8">
        <w:trPr>
          <w:trHeight w:val="255"/>
        </w:trPr>
        <w:tc>
          <w:tcPr>
            <w:tcW w:w="1540" w:type="dxa"/>
            <w:tcBorders>
              <w:top w:val="single" w:sz="4" w:space="0" w:color="auto"/>
              <w:left w:val="single" w:sz="4" w:space="0" w:color="auto"/>
              <w:bottom w:val="single" w:sz="4" w:space="0" w:color="auto"/>
              <w:right w:val="single" w:sz="4" w:space="0" w:color="auto"/>
            </w:tcBorders>
            <w:noWrap/>
            <w:vAlign w:val="center"/>
          </w:tcPr>
          <w:p w:rsidR="00A178D8" w:rsidRDefault="00A178D8" w:rsidP="00A178D8">
            <w:pPr>
              <w:jc w:val="center"/>
              <w:rPr>
                <w:rFonts w:ascii="Arial" w:hAnsi="Arial" w:cs="Arial"/>
                <w:sz w:val="18"/>
                <w:szCs w:val="18"/>
              </w:rPr>
            </w:pPr>
            <w:r>
              <w:rPr>
                <w:rFonts w:ascii="Arial" w:hAnsi="Arial" w:cs="Arial"/>
                <w:sz w:val="18"/>
                <w:szCs w:val="18"/>
              </w:rPr>
              <w:t>4.PAT504</w:t>
            </w:r>
          </w:p>
        </w:tc>
        <w:tc>
          <w:tcPr>
            <w:tcW w:w="4708" w:type="dxa"/>
            <w:gridSpan w:val="3"/>
            <w:tcBorders>
              <w:top w:val="single" w:sz="4" w:space="0" w:color="auto"/>
              <w:left w:val="nil"/>
              <w:bottom w:val="single" w:sz="4" w:space="0" w:color="auto"/>
              <w:right w:val="single" w:sz="4" w:space="0" w:color="auto"/>
            </w:tcBorders>
            <w:noWrap/>
            <w:vAlign w:val="center"/>
          </w:tcPr>
          <w:p w:rsidR="00A178D8" w:rsidRDefault="00A178D8" w:rsidP="00A178D8">
            <w:pPr>
              <w:rPr>
                <w:rFonts w:ascii="Arial" w:hAnsi="Arial" w:cs="Arial"/>
                <w:color w:val="000000"/>
                <w:sz w:val="18"/>
                <w:szCs w:val="18"/>
              </w:rPr>
            </w:pPr>
            <w:r>
              <w:rPr>
                <w:rFonts w:ascii="Arial" w:hAnsi="Arial" w:cs="Arial"/>
                <w:color w:val="000000"/>
                <w:sz w:val="18"/>
                <w:szCs w:val="18"/>
              </w:rPr>
              <w:t>Sitopatoloji</w:t>
            </w:r>
          </w:p>
        </w:tc>
        <w:tc>
          <w:tcPr>
            <w:tcW w:w="1559" w:type="dxa"/>
            <w:tcBorders>
              <w:top w:val="single" w:sz="4" w:space="0" w:color="auto"/>
              <w:left w:val="nil"/>
              <w:bottom w:val="single" w:sz="4" w:space="0" w:color="auto"/>
              <w:right w:val="single" w:sz="4" w:space="0" w:color="000000"/>
            </w:tcBorders>
            <w:noWrap/>
            <w:vAlign w:val="center"/>
          </w:tcPr>
          <w:p w:rsidR="00A178D8" w:rsidRDefault="00A178D8" w:rsidP="00A178D8">
            <w:pPr>
              <w:jc w:val="center"/>
              <w:rPr>
                <w:rFonts w:ascii="Arial" w:hAnsi="Arial" w:cs="Arial"/>
                <w:sz w:val="18"/>
                <w:szCs w:val="18"/>
              </w:rPr>
            </w:pPr>
            <w:r>
              <w:rPr>
                <w:rFonts w:ascii="Arial" w:hAnsi="Arial" w:cs="Arial"/>
                <w:sz w:val="18"/>
                <w:szCs w:val="18"/>
              </w:rPr>
              <w:t>2 saat</w:t>
            </w:r>
          </w:p>
        </w:tc>
        <w:tc>
          <w:tcPr>
            <w:tcW w:w="1560" w:type="dxa"/>
            <w:tcBorders>
              <w:top w:val="single" w:sz="4" w:space="0" w:color="auto"/>
              <w:left w:val="nil"/>
              <w:bottom w:val="single" w:sz="4" w:space="0" w:color="auto"/>
              <w:right w:val="single" w:sz="4" w:space="0" w:color="000000"/>
            </w:tcBorders>
            <w:vAlign w:val="center"/>
          </w:tcPr>
          <w:p w:rsidR="00A178D8" w:rsidRDefault="00A178D8" w:rsidP="00A178D8">
            <w:pPr>
              <w:rPr>
                <w:rFonts w:ascii="Arial" w:hAnsi="Arial" w:cs="Arial"/>
                <w:color w:val="000000"/>
                <w:sz w:val="18"/>
                <w:szCs w:val="18"/>
              </w:rPr>
            </w:pPr>
            <w:r>
              <w:rPr>
                <w:rFonts w:ascii="Arial" w:hAnsi="Arial" w:cs="Arial"/>
                <w:color w:val="000000"/>
                <w:sz w:val="18"/>
                <w:szCs w:val="18"/>
              </w:rPr>
              <w:t>S. UĞRAŞ</w:t>
            </w:r>
          </w:p>
        </w:tc>
      </w:tr>
      <w:tr w:rsidR="00A178D8" w:rsidTr="00A178D8">
        <w:trPr>
          <w:trHeight w:val="255"/>
        </w:trPr>
        <w:tc>
          <w:tcPr>
            <w:tcW w:w="1540" w:type="dxa"/>
            <w:tcBorders>
              <w:top w:val="single" w:sz="4" w:space="0" w:color="auto"/>
              <w:left w:val="single" w:sz="4" w:space="0" w:color="auto"/>
              <w:bottom w:val="single" w:sz="4" w:space="0" w:color="auto"/>
              <w:right w:val="single" w:sz="4" w:space="0" w:color="auto"/>
            </w:tcBorders>
            <w:noWrap/>
            <w:vAlign w:val="center"/>
          </w:tcPr>
          <w:p w:rsidR="00A178D8" w:rsidRDefault="00A178D8" w:rsidP="00A178D8">
            <w:pPr>
              <w:jc w:val="center"/>
              <w:rPr>
                <w:rFonts w:ascii="Arial" w:hAnsi="Arial" w:cs="Arial"/>
                <w:sz w:val="18"/>
                <w:szCs w:val="18"/>
              </w:rPr>
            </w:pPr>
            <w:r>
              <w:rPr>
                <w:rFonts w:ascii="Arial" w:hAnsi="Arial" w:cs="Arial"/>
                <w:sz w:val="18"/>
                <w:szCs w:val="18"/>
              </w:rPr>
              <w:t>4.PAT003</w:t>
            </w:r>
          </w:p>
        </w:tc>
        <w:tc>
          <w:tcPr>
            <w:tcW w:w="4708" w:type="dxa"/>
            <w:gridSpan w:val="3"/>
            <w:tcBorders>
              <w:top w:val="single" w:sz="4" w:space="0" w:color="auto"/>
              <w:left w:val="nil"/>
              <w:bottom w:val="single" w:sz="4" w:space="0" w:color="auto"/>
              <w:right w:val="single" w:sz="4" w:space="0" w:color="auto"/>
            </w:tcBorders>
            <w:noWrap/>
            <w:vAlign w:val="center"/>
          </w:tcPr>
          <w:p w:rsidR="00A178D8" w:rsidRDefault="00A178D8" w:rsidP="00A178D8">
            <w:pPr>
              <w:rPr>
                <w:rFonts w:ascii="Arial" w:hAnsi="Arial" w:cs="Arial"/>
                <w:color w:val="000000"/>
                <w:sz w:val="18"/>
                <w:szCs w:val="18"/>
              </w:rPr>
            </w:pPr>
            <w:r>
              <w:rPr>
                <w:rFonts w:ascii="Arial" w:hAnsi="Arial" w:cs="Arial"/>
                <w:color w:val="000000"/>
                <w:sz w:val="18"/>
                <w:szCs w:val="18"/>
              </w:rPr>
              <w:t>Histokimyasal ve immunohistokimyasal boyamalar</w:t>
            </w:r>
          </w:p>
        </w:tc>
        <w:tc>
          <w:tcPr>
            <w:tcW w:w="1559" w:type="dxa"/>
            <w:tcBorders>
              <w:top w:val="single" w:sz="4" w:space="0" w:color="auto"/>
              <w:left w:val="nil"/>
              <w:bottom w:val="single" w:sz="4" w:space="0" w:color="auto"/>
              <w:right w:val="single" w:sz="4" w:space="0" w:color="000000"/>
            </w:tcBorders>
            <w:noWrap/>
            <w:vAlign w:val="center"/>
          </w:tcPr>
          <w:p w:rsidR="00A178D8" w:rsidRDefault="00A178D8" w:rsidP="00A178D8">
            <w:pPr>
              <w:jc w:val="center"/>
              <w:rPr>
                <w:rFonts w:ascii="Arial" w:hAnsi="Arial" w:cs="Arial"/>
                <w:sz w:val="18"/>
                <w:szCs w:val="18"/>
              </w:rPr>
            </w:pPr>
            <w:r>
              <w:rPr>
                <w:rFonts w:ascii="Arial" w:hAnsi="Arial" w:cs="Arial"/>
                <w:sz w:val="18"/>
                <w:szCs w:val="18"/>
              </w:rPr>
              <w:t>3 saat</w:t>
            </w:r>
          </w:p>
        </w:tc>
        <w:tc>
          <w:tcPr>
            <w:tcW w:w="1560" w:type="dxa"/>
            <w:tcBorders>
              <w:top w:val="single" w:sz="4" w:space="0" w:color="auto"/>
              <w:left w:val="nil"/>
              <w:bottom w:val="single" w:sz="4" w:space="0" w:color="auto"/>
              <w:right w:val="single" w:sz="4" w:space="0" w:color="000000"/>
            </w:tcBorders>
            <w:vAlign w:val="center"/>
          </w:tcPr>
          <w:p w:rsidR="00A178D8" w:rsidRDefault="00A178D8" w:rsidP="00A178D8">
            <w:pPr>
              <w:rPr>
                <w:rFonts w:ascii="Arial" w:hAnsi="Arial" w:cs="Arial"/>
                <w:color w:val="000000"/>
                <w:sz w:val="18"/>
                <w:szCs w:val="18"/>
              </w:rPr>
            </w:pPr>
            <w:r>
              <w:rPr>
                <w:rFonts w:ascii="Arial" w:hAnsi="Arial" w:cs="Arial"/>
                <w:color w:val="000000"/>
                <w:sz w:val="18"/>
                <w:szCs w:val="18"/>
              </w:rPr>
              <w:t>P. KARABAĞLI</w:t>
            </w:r>
          </w:p>
        </w:tc>
      </w:tr>
      <w:tr w:rsidR="00A178D8" w:rsidTr="00A178D8">
        <w:trPr>
          <w:trHeight w:val="255"/>
        </w:trPr>
        <w:tc>
          <w:tcPr>
            <w:tcW w:w="1540" w:type="dxa"/>
            <w:tcBorders>
              <w:top w:val="single" w:sz="4" w:space="0" w:color="auto"/>
              <w:left w:val="single" w:sz="4" w:space="0" w:color="auto"/>
              <w:bottom w:val="single" w:sz="4" w:space="0" w:color="auto"/>
              <w:right w:val="single" w:sz="4" w:space="0" w:color="auto"/>
            </w:tcBorders>
            <w:noWrap/>
            <w:vAlign w:val="center"/>
          </w:tcPr>
          <w:p w:rsidR="00A178D8" w:rsidRDefault="00A178D8" w:rsidP="00A178D8">
            <w:pPr>
              <w:jc w:val="center"/>
              <w:rPr>
                <w:rFonts w:ascii="Arial" w:hAnsi="Arial" w:cs="Arial"/>
                <w:sz w:val="18"/>
                <w:szCs w:val="18"/>
              </w:rPr>
            </w:pPr>
            <w:r>
              <w:rPr>
                <w:rFonts w:ascii="Arial" w:hAnsi="Arial" w:cs="Arial"/>
                <w:sz w:val="18"/>
                <w:szCs w:val="18"/>
              </w:rPr>
              <w:t>4.PAT504</w:t>
            </w:r>
          </w:p>
        </w:tc>
        <w:tc>
          <w:tcPr>
            <w:tcW w:w="4708" w:type="dxa"/>
            <w:gridSpan w:val="3"/>
            <w:tcBorders>
              <w:top w:val="single" w:sz="4" w:space="0" w:color="auto"/>
              <w:left w:val="nil"/>
              <w:bottom w:val="single" w:sz="4" w:space="0" w:color="auto"/>
              <w:right w:val="single" w:sz="4" w:space="0" w:color="auto"/>
            </w:tcBorders>
            <w:noWrap/>
            <w:vAlign w:val="center"/>
          </w:tcPr>
          <w:p w:rsidR="00A178D8" w:rsidRDefault="00A178D8" w:rsidP="00A178D8">
            <w:pPr>
              <w:rPr>
                <w:rFonts w:ascii="Arial" w:hAnsi="Arial" w:cs="Arial"/>
                <w:color w:val="000000"/>
                <w:sz w:val="18"/>
                <w:szCs w:val="18"/>
              </w:rPr>
            </w:pPr>
            <w:r>
              <w:rPr>
                <w:rFonts w:ascii="Arial" w:hAnsi="Arial" w:cs="Arial"/>
                <w:color w:val="000000"/>
                <w:sz w:val="18"/>
                <w:szCs w:val="18"/>
              </w:rPr>
              <w:t>Sitopatoloji</w:t>
            </w:r>
          </w:p>
        </w:tc>
        <w:tc>
          <w:tcPr>
            <w:tcW w:w="1559" w:type="dxa"/>
            <w:tcBorders>
              <w:top w:val="single" w:sz="4" w:space="0" w:color="auto"/>
              <w:left w:val="nil"/>
              <w:bottom w:val="single" w:sz="4" w:space="0" w:color="auto"/>
              <w:right w:val="single" w:sz="4" w:space="0" w:color="000000"/>
            </w:tcBorders>
            <w:noWrap/>
            <w:vAlign w:val="center"/>
          </w:tcPr>
          <w:p w:rsidR="00A178D8" w:rsidRDefault="00A178D8" w:rsidP="00A178D8">
            <w:pPr>
              <w:jc w:val="center"/>
              <w:rPr>
                <w:rFonts w:ascii="Arial" w:hAnsi="Arial" w:cs="Arial"/>
                <w:sz w:val="18"/>
                <w:szCs w:val="18"/>
              </w:rPr>
            </w:pPr>
            <w:r>
              <w:rPr>
                <w:rFonts w:ascii="Arial" w:hAnsi="Arial" w:cs="Arial"/>
                <w:sz w:val="18"/>
                <w:szCs w:val="18"/>
              </w:rPr>
              <w:t>3 saat</w:t>
            </w:r>
          </w:p>
        </w:tc>
        <w:tc>
          <w:tcPr>
            <w:tcW w:w="1560" w:type="dxa"/>
            <w:tcBorders>
              <w:top w:val="single" w:sz="4" w:space="0" w:color="auto"/>
              <w:left w:val="nil"/>
              <w:bottom w:val="single" w:sz="4" w:space="0" w:color="auto"/>
              <w:right w:val="single" w:sz="4" w:space="0" w:color="000000"/>
            </w:tcBorders>
            <w:vAlign w:val="center"/>
          </w:tcPr>
          <w:p w:rsidR="00A178D8" w:rsidRDefault="00A178D8" w:rsidP="00A178D8">
            <w:pPr>
              <w:rPr>
                <w:rFonts w:ascii="Arial" w:hAnsi="Arial" w:cs="Arial"/>
                <w:color w:val="000000"/>
                <w:sz w:val="18"/>
                <w:szCs w:val="18"/>
              </w:rPr>
            </w:pPr>
            <w:r>
              <w:rPr>
                <w:rFonts w:ascii="Arial" w:hAnsi="Arial" w:cs="Arial"/>
                <w:color w:val="000000"/>
                <w:sz w:val="18"/>
                <w:szCs w:val="18"/>
              </w:rPr>
              <w:t>S. UĞRAŞ</w:t>
            </w:r>
          </w:p>
        </w:tc>
      </w:tr>
      <w:tr w:rsidR="00A178D8" w:rsidTr="00A178D8">
        <w:trPr>
          <w:trHeight w:val="255"/>
        </w:trPr>
        <w:tc>
          <w:tcPr>
            <w:tcW w:w="1540" w:type="dxa"/>
            <w:tcBorders>
              <w:top w:val="single" w:sz="4" w:space="0" w:color="auto"/>
              <w:left w:val="single" w:sz="4" w:space="0" w:color="auto"/>
              <w:bottom w:val="single" w:sz="4" w:space="0" w:color="auto"/>
              <w:right w:val="single" w:sz="4" w:space="0" w:color="auto"/>
            </w:tcBorders>
            <w:noWrap/>
            <w:vAlign w:val="center"/>
          </w:tcPr>
          <w:p w:rsidR="00A178D8" w:rsidRDefault="00A178D8" w:rsidP="00A178D8">
            <w:pPr>
              <w:jc w:val="center"/>
              <w:rPr>
                <w:rFonts w:ascii="Arial" w:hAnsi="Arial" w:cs="Arial"/>
                <w:sz w:val="18"/>
                <w:szCs w:val="18"/>
              </w:rPr>
            </w:pPr>
            <w:r>
              <w:rPr>
                <w:rFonts w:ascii="Arial" w:hAnsi="Arial" w:cs="Arial"/>
                <w:sz w:val="18"/>
                <w:szCs w:val="18"/>
              </w:rPr>
              <w:t>4.PAT505</w:t>
            </w:r>
          </w:p>
        </w:tc>
        <w:tc>
          <w:tcPr>
            <w:tcW w:w="4708" w:type="dxa"/>
            <w:gridSpan w:val="3"/>
            <w:tcBorders>
              <w:top w:val="single" w:sz="4" w:space="0" w:color="auto"/>
              <w:left w:val="nil"/>
              <w:bottom w:val="single" w:sz="4" w:space="0" w:color="auto"/>
              <w:right w:val="single" w:sz="4" w:space="0" w:color="auto"/>
            </w:tcBorders>
            <w:noWrap/>
            <w:vAlign w:val="center"/>
          </w:tcPr>
          <w:p w:rsidR="00A178D8" w:rsidRDefault="00A178D8" w:rsidP="00A178D8">
            <w:pPr>
              <w:rPr>
                <w:rFonts w:ascii="Arial" w:hAnsi="Arial" w:cs="Arial"/>
                <w:color w:val="000000"/>
                <w:sz w:val="18"/>
                <w:szCs w:val="18"/>
              </w:rPr>
            </w:pPr>
            <w:r>
              <w:rPr>
                <w:rFonts w:ascii="Arial" w:hAnsi="Arial" w:cs="Arial"/>
                <w:color w:val="000000"/>
                <w:sz w:val="18"/>
                <w:szCs w:val="18"/>
              </w:rPr>
              <w:t>Gastrointestinal sistem patolojisi</w:t>
            </w:r>
          </w:p>
        </w:tc>
        <w:tc>
          <w:tcPr>
            <w:tcW w:w="1559" w:type="dxa"/>
            <w:tcBorders>
              <w:top w:val="single" w:sz="4" w:space="0" w:color="auto"/>
              <w:left w:val="nil"/>
              <w:bottom w:val="single" w:sz="4" w:space="0" w:color="auto"/>
              <w:right w:val="single" w:sz="4" w:space="0" w:color="000000"/>
            </w:tcBorders>
            <w:noWrap/>
            <w:vAlign w:val="center"/>
          </w:tcPr>
          <w:p w:rsidR="00A178D8" w:rsidRDefault="00A178D8" w:rsidP="00A178D8">
            <w:pPr>
              <w:jc w:val="center"/>
              <w:rPr>
                <w:rFonts w:ascii="Arial" w:hAnsi="Arial" w:cs="Arial"/>
                <w:sz w:val="18"/>
                <w:szCs w:val="18"/>
              </w:rPr>
            </w:pPr>
            <w:r>
              <w:rPr>
                <w:rFonts w:ascii="Arial" w:hAnsi="Arial" w:cs="Arial"/>
                <w:sz w:val="18"/>
                <w:szCs w:val="18"/>
              </w:rPr>
              <w:t>3 saat</w:t>
            </w:r>
          </w:p>
        </w:tc>
        <w:tc>
          <w:tcPr>
            <w:tcW w:w="1560" w:type="dxa"/>
            <w:tcBorders>
              <w:top w:val="single" w:sz="4" w:space="0" w:color="auto"/>
              <w:left w:val="nil"/>
              <w:bottom w:val="single" w:sz="4" w:space="0" w:color="auto"/>
              <w:right w:val="single" w:sz="4" w:space="0" w:color="000000"/>
            </w:tcBorders>
            <w:vAlign w:val="center"/>
          </w:tcPr>
          <w:p w:rsidR="00A178D8" w:rsidRDefault="00A178D8" w:rsidP="00A178D8">
            <w:pPr>
              <w:rPr>
                <w:rFonts w:ascii="Arial" w:hAnsi="Arial" w:cs="Arial"/>
                <w:color w:val="000000"/>
                <w:sz w:val="18"/>
                <w:szCs w:val="18"/>
              </w:rPr>
            </w:pPr>
            <w:r>
              <w:rPr>
                <w:rFonts w:ascii="Arial" w:hAnsi="Arial" w:cs="Arial"/>
                <w:color w:val="000000"/>
                <w:sz w:val="18"/>
                <w:szCs w:val="18"/>
              </w:rPr>
              <w:t>C.UĞURLUOĞLU</w:t>
            </w:r>
          </w:p>
        </w:tc>
      </w:tr>
      <w:tr w:rsidR="00A178D8" w:rsidTr="00A178D8">
        <w:trPr>
          <w:trHeight w:val="255"/>
        </w:trPr>
        <w:tc>
          <w:tcPr>
            <w:tcW w:w="1540" w:type="dxa"/>
            <w:tcBorders>
              <w:top w:val="single" w:sz="4" w:space="0" w:color="auto"/>
              <w:left w:val="single" w:sz="4" w:space="0" w:color="auto"/>
              <w:bottom w:val="single" w:sz="4" w:space="0" w:color="auto"/>
              <w:right w:val="single" w:sz="4" w:space="0" w:color="auto"/>
            </w:tcBorders>
            <w:noWrap/>
            <w:vAlign w:val="center"/>
          </w:tcPr>
          <w:p w:rsidR="00A178D8" w:rsidRDefault="00A178D8" w:rsidP="00A178D8">
            <w:pPr>
              <w:jc w:val="center"/>
              <w:rPr>
                <w:rFonts w:ascii="Arial" w:hAnsi="Arial" w:cs="Arial"/>
                <w:sz w:val="18"/>
                <w:szCs w:val="18"/>
              </w:rPr>
            </w:pPr>
            <w:r>
              <w:rPr>
                <w:rFonts w:ascii="Arial" w:hAnsi="Arial" w:cs="Arial"/>
                <w:sz w:val="18"/>
                <w:szCs w:val="18"/>
              </w:rPr>
              <w:t>4. PAT506</w:t>
            </w:r>
          </w:p>
        </w:tc>
        <w:tc>
          <w:tcPr>
            <w:tcW w:w="4708" w:type="dxa"/>
            <w:gridSpan w:val="3"/>
            <w:tcBorders>
              <w:top w:val="single" w:sz="4" w:space="0" w:color="auto"/>
              <w:left w:val="nil"/>
              <w:bottom w:val="single" w:sz="4" w:space="0" w:color="auto"/>
              <w:right w:val="single" w:sz="4" w:space="0" w:color="auto"/>
            </w:tcBorders>
            <w:noWrap/>
            <w:vAlign w:val="center"/>
          </w:tcPr>
          <w:p w:rsidR="00A178D8" w:rsidRDefault="00A178D8" w:rsidP="00A178D8">
            <w:pPr>
              <w:rPr>
                <w:rFonts w:ascii="Arial" w:hAnsi="Arial" w:cs="Arial"/>
                <w:color w:val="000000"/>
                <w:sz w:val="18"/>
                <w:szCs w:val="18"/>
              </w:rPr>
            </w:pPr>
            <w:r>
              <w:rPr>
                <w:rFonts w:ascii="Arial" w:hAnsi="Arial" w:cs="Arial"/>
                <w:color w:val="000000"/>
                <w:sz w:val="18"/>
                <w:szCs w:val="18"/>
              </w:rPr>
              <w:t>Olgu Sunumu</w:t>
            </w:r>
          </w:p>
        </w:tc>
        <w:tc>
          <w:tcPr>
            <w:tcW w:w="1559" w:type="dxa"/>
            <w:tcBorders>
              <w:top w:val="single" w:sz="4" w:space="0" w:color="auto"/>
              <w:left w:val="nil"/>
              <w:bottom w:val="single" w:sz="4" w:space="0" w:color="auto"/>
              <w:right w:val="single" w:sz="4" w:space="0" w:color="000000"/>
            </w:tcBorders>
            <w:noWrap/>
            <w:vAlign w:val="center"/>
          </w:tcPr>
          <w:p w:rsidR="00A178D8" w:rsidRDefault="00A178D8" w:rsidP="00A178D8">
            <w:pPr>
              <w:jc w:val="center"/>
              <w:rPr>
                <w:rFonts w:ascii="Arial" w:hAnsi="Arial" w:cs="Arial"/>
                <w:sz w:val="18"/>
                <w:szCs w:val="18"/>
              </w:rPr>
            </w:pPr>
            <w:r>
              <w:rPr>
                <w:rFonts w:ascii="Arial" w:hAnsi="Arial" w:cs="Arial"/>
                <w:sz w:val="18"/>
                <w:szCs w:val="18"/>
              </w:rPr>
              <w:t>1 saat</w:t>
            </w:r>
          </w:p>
        </w:tc>
        <w:tc>
          <w:tcPr>
            <w:tcW w:w="1560" w:type="dxa"/>
            <w:tcBorders>
              <w:top w:val="single" w:sz="4" w:space="0" w:color="auto"/>
              <w:left w:val="nil"/>
              <w:bottom w:val="single" w:sz="4" w:space="0" w:color="auto"/>
              <w:right w:val="single" w:sz="4" w:space="0" w:color="000000"/>
            </w:tcBorders>
            <w:vAlign w:val="center"/>
          </w:tcPr>
          <w:p w:rsidR="00A178D8" w:rsidRDefault="00A178D8" w:rsidP="00A178D8">
            <w:pPr>
              <w:rPr>
                <w:rFonts w:ascii="Arial" w:hAnsi="Arial" w:cs="Arial"/>
                <w:color w:val="000000"/>
                <w:sz w:val="18"/>
                <w:szCs w:val="18"/>
              </w:rPr>
            </w:pPr>
            <w:r>
              <w:rPr>
                <w:rFonts w:ascii="Arial" w:hAnsi="Arial" w:cs="Arial"/>
                <w:color w:val="000000"/>
                <w:sz w:val="18"/>
                <w:szCs w:val="18"/>
              </w:rPr>
              <w:t>C UĞURLUOĞLU</w:t>
            </w:r>
          </w:p>
        </w:tc>
      </w:tr>
      <w:tr w:rsidR="00A178D8" w:rsidTr="00A178D8">
        <w:trPr>
          <w:trHeight w:val="255"/>
        </w:trPr>
        <w:tc>
          <w:tcPr>
            <w:tcW w:w="1540" w:type="dxa"/>
            <w:tcBorders>
              <w:top w:val="single" w:sz="4" w:space="0" w:color="auto"/>
              <w:left w:val="single" w:sz="4" w:space="0" w:color="auto"/>
              <w:bottom w:val="single" w:sz="4" w:space="0" w:color="auto"/>
              <w:right w:val="single" w:sz="4" w:space="0" w:color="auto"/>
            </w:tcBorders>
            <w:noWrap/>
            <w:vAlign w:val="center"/>
          </w:tcPr>
          <w:p w:rsidR="00A178D8" w:rsidRDefault="00A178D8" w:rsidP="00A178D8">
            <w:pPr>
              <w:jc w:val="center"/>
              <w:rPr>
                <w:rFonts w:ascii="Arial" w:hAnsi="Arial" w:cs="Arial"/>
                <w:sz w:val="18"/>
                <w:szCs w:val="18"/>
              </w:rPr>
            </w:pPr>
            <w:r>
              <w:rPr>
                <w:rFonts w:ascii="Arial" w:hAnsi="Arial" w:cs="Arial"/>
                <w:sz w:val="18"/>
                <w:szCs w:val="18"/>
              </w:rPr>
              <w:t>4.PAT505</w:t>
            </w:r>
          </w:p>
        </w:tc>
        <w:tc>
          <w:tcPr>
            <w:tcW w:w="4708" w:type="dxa"/>
            <w:gridSpan w:val="3"/>
            <w:tcBorders>
              <w:top w:val="single" w:sz="4" w:space="0" w:color="auto"/>
              <w:left w:val="nil"/>
              <w:bottom w:val="single" w:sz="4" w:space="0" w:color="auto"/>
              <w:right w:val="single" w:sz="4" w:space="0" w:color="auto"/>
            </w:tcBorders>
            <w:noWrap/>
            <w:vAlign w:val="center"/>
          </w:tcPr>
          <w:p w:rsidR="00A178D8" w:rsidRDefault="00A178D8" w:rsidP="00A178D8">
            <w:pPr>
              <w:rPr>
                <w:rFonts w:ascii="Arial" w:hAnsi="Arial" w:cs="Arial"/>
                <w:color w:val="000000"/>
                <w:sz w:val="18"/>
                <w:szCs w:val="18"/>
              </w:rPr>
            </w:pPr>
            <w:r>
              <w:rPr>
                <w:rFonts w:ascii="Arial" w:hAnsi="Arial" w:cs="Arial"/>
                <w:color w:val="000000"/>
                <w:sz w:val="18"/>
                <w:szCs w:val="18"/>
              </w:rPr>
              <w:t>Gastrointestinal sistem patolojisi</w:t>
            </w:r>
          </w:p>
        </w:tc>
        <w:tc>
          <w:tcPr>
            <w:tcW w:w="1559" w:type="dxa"/>
            <w:tcBorders>
              <w:top w:val="single" w:sz="4" w:space="0" w:color="auto"/>
              <w:left w:val="nil"/>
              <w:bottom w:val="single" w:sz="4" w:space="0" w:color="auto"/>
              <w:right w:val="single" w:sz="4" w:space="0" w:color="000000"/>
            </w:tcBorders>
            <w:noWrap/>
            <w:vAlign w:val="center"/>
          </w:tcPr>
          <w:p w:rsidR="00A178D8" w:rsidRDefault="00A178D8" w:rsidP="00A178D8">
            <w:pPr>
              <w:jc w:val="center"/>
              <w:rPr>
                <w:rFonts w:ascii="Arial" w:hAnsi="Arial" w:cs="Arial"/>
                <w:sz w:val="18"/>
                <w:szCs w:val="18"/>
              </w:rPr>
            </w:pPr>
            <w:r>
              <w:rPr>
                <w:rFonts w:ascii="Arial" w:hAnsi="Arial" w:cs="Arial"/>
                <w:sz w:val="18"/>
                <w:szCs w:val="18"/>
              </w:rPr>
              <w:t>2 saat</w:t>
            </w:r>
          </w:p>
        </w:tc>
        <w:tc>
          <w:tcPr>
            <w:tcW w:w="1560" w:type="dxa"/>
            <w:tcBorders>
              <w:top w:val="single" w:sz="4" w:space="0" w:color="auto"/>
              <w:left w:val="nil"/>
              <w:bottom w:val="single" w:sz="4" w:space="0" w:color="auto"/>
              <w:right w:val="single" w:sz="4" w:space="0" w:color="000000"/>
            </w:tcBorders>
            <w:vAlign w:val="center"/>
          </w:tcPr>
          <w:p w:rsidR="00A178D8" w:rsidRDefault="00A178D8" w:rsidP="00A178D8">
            <w:pPr>
              <w:rPr>
                <w:rFonts w:ascii="Arial" w:hAnsi="Arial" w:cs="Arial"/>
                <w:color w:val="000000"/>
                <w:sz w:val="18"/>
                <w:szCs w:val="18"/>
              </w:rPr>
            </w:pPr>
            <w:r>
              <w:rPr>
                <w:rFonts w:ascii="Arial" w:hAnsi="Arial" w:cs="Arial"/>
                <w:color w:val="000000"/>
                <w:sz w:val="18"/>
                <w:szCs w:val="18"/>
              </w:rPr>
              <w:t>Z.E ÇELİK</w:t>
            </w:r>
          </w:p>
        </w:tc>
      </w:tr>
    </w:tbl>
    <w:p w:rsidR="00A178D8" w:rsidRDefault="00A178D8" w:rsidP="00A178D8">
      <w:pPr>
        <w:rPr>
          <w:rFonts w:ascii="Arial" w:hAnsi="Arial" w:cs="Arial"/>
        </w:rPr>
      </w:pPr>
    </w:p>
    <w:p w:rsidR="00A178D8" w:rsidRDefault="00A178D8" w:rsidP="00A178D8">
      <w:pPr>
        <w:rPr>
          <w:rFonts w:ascii="Arial" w:hAnsi="Arial" w:cs="Arial"/>
        </w:rPr>
      </w:pPr>
    </w:p>
    <w:tbl>
      <w:tblPr>
        <w:tblW w:w="9398" w:type="dxa"/>
        <w:tblInd w:w="-68" w:type="dxa"/>
        <w:tblCellMar>
          <w:left w:w="70" w:type="dxa"/>
          <w:right w:w="70" w:type="dxa"/>
        </w:tblCellMar>
        <w:tblLook w:val="00A0"/>
      </w:tblPr>
      <w:tblGrid>
        <w:gridCol w:w="1540"/>
        <w:gridCol w:w="1589"/>
        <w:gridCol w:w="1559"/>
        <w:gridCol w:w="1560"/>
        <w:gridCol w:w="1559"/>
        <w:gridCol w:w="1591"/>
      </w:tblGrid>
      <w:tr w:rsidR="00A178D8" w:rsidTr="00A178D8">
        <w:trPr>
          <w:trHeight w:val="300"/>
        </w:trPr>
        <w:tc>
          <w:tcPr>
            <w:tcW w:w="1540" w:type="dxa"/>
            <w:tcBorders>
              <w:top w:val="single" w:sz="8" w:space="0" w:color="FFFFFF"/>
              <w:left w:val="single" w:sz="8" w:space="0" w:color="FFFFFF"/>
              <w:bottom w:val="single" w:sz="12" w:space="0" w:color="FFFFFF"/>
              <w:right w:val="single" w:sz="8" w:space="0" w:color="FFFFFF"/>
            </w:tcBorders>
            <w:shd w:val="clear" w:color="auto" w:fill="FFFFFF"/>
          </w:tcPr>
          <w:p w:rsidR="00A178D8" w:rsidRDefault="00A178D8" w:rsidP="00A178D8">
            <w:pPr>
              <w:jc w:val="center"/>
              <w:rPr>
                <w:rFonts w:ascii="Arial" w:hAnsi="Arial" w:cs="Arial"/>
                <w:b/>
                <w:bCs/>
                <w:color w:val="FFFFFF"/>
                <w:sz w:val="18"/>
                <w:szCs w:val="18"/>
              </w:rPr>
            </w:pPr>
            <w:r>
              <w:rPr>
                <w:rFonts w:ascii="Arial" w:hAnsi="Arial" w:cs="Arial"/>
                <w:b/>
                <w:bCs/>
                <w:color w:val="FFFFFF"/>
                <w:sz w:val="18"/>
                <w:szCs w:val="18"/>
              </w:rPr>
              <w:t> </w:t>
            </w:r>
          </w:p>
        </w:tc>
        <w:tc>
          <w:tcPr>
            <w:tcW w:w="1589" w:type="dxa"/>
            <w:tcBorders>
              <w:top w:val="single" w:sz="8" w:space="0" w:color="FFFFFF"/>
              <w:left w:val="nil"/>
              <w:bottom w:val="single" w:sz="12" w:space="0" w:color="FFFFFF"/>
              <w:right w:val="single" w:sz="8" w:space="0" w:color="FFFFFF"/>
            </w:tcBorders>
            <w:shd w:val="clear" w:color="auto" w:fill="4F81BD"/>
            <w:vAlign w:val="center"/>
          </w:tcPr>
          <w:p w:rsidR="00A178D8" w:rsidRDefault="00A178D8" w:rsidP="00A178D8">
            <w:pPr>
              <w:jc w:val="center"/>
              <w:rPr>
                <w:rFonts w:ascii="Arial" w:hAnsi="Arial" w:cs="Arial"/>
                <w:b/>
                <w:bCs/>
                <w:color w:val="FFFFFF"/>
                <w:sz w:val="18"/>
                <w:szCs w:val="18"/>
              </w:rPr>
            </w:pPr>
            <w:r>
              <w:rPr>
                <w:rFonts w:ascii="Arial" w:hAnsi="Arial" w:cs="Arial"/>
                <w:b/>
                <w:bCs/>
                <w:color w:val="FFFFFF"/>
                <w:sz w:val="18"/>
                <w:szCs w:val="18"/>
              </w:rPr>
              <w:t>6. gün</w:t>
            </w:r>
          </w:p>
        </w:tc>
        <w:tc>
          <w:tcPr>
            <w:tcW w:w="1559" w:type="dxa"/>
            <w:tcBorders>
              <w:top w:val="single" w:sz="8" w:space="0" w:color="FFFFFF"/>
              <w:left w:val="nil"/>
              <w:bottom w:val="single" w:sz="12" w:space="0" w:color="FFFFFF"/>
              <w:right w:val="single" w:sz="8" w:space="0" w:color="FFFFFF"/>
            </w:tcBorders>
            <w:shd w:val="clear" w:color="auto" w:fill="4F81BD"/>
            <w:vAlign w:val="center"/>
          </w:tcPr>
          <w:p w:rsidR="00A178D8" w:rsidRDefault="00A178D8" w:rsidP="00A178D8">
            <w:pPr>
              <w:jc w:val="center"/>
              <w:rPr>
                <w:rFonts w:ascii="Arial" w:hAnsi="Arial" w:cs="Arial"/>
                <w:b/>
                <w:bCs/>
                <w:color w:val="FFFFFF"/>
                <w:sz w:val="18"/>
                <w:szCs w:val="18"/>
              </w:rPr>
            </w:pPr>
            <w:r>
              <w:rPr>
                <w:rFonts w:ascii="Arial" w:hAnsi="Arial" w:cs="Arial"/>
                <w:b/>
                <w:bCs/>
                <w:color w:val="FFFFFF"/>
                <w:sz w:val="18"/>
                <w:szCs w:val="18"/>
              </w:rPr>
              <w:t>7. gün</w:t>
            </w:r>
          </w:p>
        </w:tc>
        <w:tc>
          <w:tcPr>
            <w:tcW w:w="1560" w:type="dxa"/>
            <w:tcBorders>
              <w:top w:val="single" w:sz="8" w:space="0" w:color="FFFFFF"/>
              <w:left w:val="nil"/>
              <w:bottom w:val="single" w:sz="12" w:space="0" w:color="FFFFFF"/>
              <w:right w:val="single" w:sz="8" w:space="0" w:color="FFFFFF"/>
            </w:tcBorders>
            <w:shd w:val="clear" w:color="auto" w:fill="4F81BD"/>
            <w:vAlign w:val="center"/>
          </w:tcPr>
          <w:p w:rsidR="00A178D8" w:rsidRDefault="00A178D8" w:rsidP="00A178D8">
            <w:pPr>
              <w:jc w:val="center"/>
              <w:rPr>
                <w:rFonts w:ascii="Arial" w:hAnsi="Arial" w:cs="Arial"/>
                <w:b/>
                <w:bCs/>
                <w:color w:val="FFFFFF"/>
                <w:sz w:val="18"/>
                <w:szCs w:val="18"/>
              </w:rPr>
            </w:pPr>
            <w:r>
              <w:rPr>
                <w:rFonts w:ascii="Arial" w:hAnsi="Arial" w:cs="Arial"/>
                <w:b/>
                <w:bCs/>
                <w:color w:val="FFFFFF"/>
                <w:sz w:val="18"/>
                <w:szCs w:val="18"/>
              </w:rPr>
              <w:t>8. gün</w:t>
            </w:r>
          </w:p>
        </w:tc>
        <w:tc>
          <w:tcPr>
            <w:tcW w:w="1559" w:type="dxa"/>
            <w:tcBorders>
              <w:top w:val="single" w:sz="8" w:space="0" w:color="FFFFFF"/>
              <w:left w:val="nil"/>
              <w:bottom w:val="single" w:sz="12" w:space="0" w:color="FFFFFF"/>
              <w:right w:val="single" w:sz="8" w:space="0" w:color="FFFFFF"/>
            </w:tcBorders>
            <w:shd w:val="clear" w:color="auto" w:fill="4F81BD"/>
            <w:vAlign w:val="center"/>
          </w:tcPr>
          <w:p w:rsidR="00A178D8" w:rsidRDefault="00A178D8" w:rsidP="00A178D8">
            <w:pPr>
              <w:jc w:val="center"/>
              <w:rPr>
                <w:rFonts w:ascii="Arial" w:hAnsi="Arial" w:cs="Arial"/>
                <w:b/>
                <w:bCs/>
                <w:color w:val="FFFFFF"/>
                <w:sz w:val="18"/>
                <w:szCs w:val="18"/>
              </w:rPr>
            </w:pPr>
            <w:r>
              <w:rPr>
                <w:rFonts w:ascii="Arial" w:hAnsi="Arial" w:cs="Arial"/>
                <w:b/>
                <w:bCs/>
                <w:color w:val="FFFFFF"/>
                <w:sz w:val="18"/>
                <w:szCs w:val="18"/>
              </w:rPr>
              <w:t>9. gün</w:t>
            </w:r>
          </w:p>
        </w:tc>
        <w:tc>
          <w:tcPr>
            <w:tcW w:w="1591" w:type="dxa"/>
            <w:tcBorders>
              <w:top w:val="single" w:sz="8" w:space="0" w:color="FFFFFF"/>
              <w:left w:val="nil"/>
              <w:bottom w:val="single" w:sz="12" w:space="0" w:color="FFFFFF"/>
              <w:right w:val="single" w:sz="8" w:space="0" w:color="FFFFFF"/>
            </w:tcBorders>
            <w:shd w:val="clear" w:color="auto" w:fill="4F81BD"/>
            <w:vAlign w:val="center"/>
          </w:tcPr>
          <w:p w:rsidR="00A178D8" w:rsidRDefault="00A178D8" w:rsidP="00A178D8">
            <w:pPr>
              <w:jc w:val="center"/>
              <w:rPr>
                <w:rFonts w:ascii="Arial" w:hAnsi="Arial" w:cs="Arial"/>
                <w:b/>
                <w:bCs/>
                <w:color w:val="FFFFFF"/>
                <w:sz w:val="18"/>
                <w:szCs w:val="18"/>
              </w:rPr>
            </w:pPr>
            <w:r>
              <w:rPr>
                <w:rFonts w:ascii="Arial" w:hAnsi="Arial" w:cs="Arial"/>
                <w:b/>
                <w:bCs/>
                <w:color w:val="FFFFFF"/>
                <w:sz w:val="18"/>
                <w:szCs w:val="18"/>
              </w:rPr>
              <w:t>10. gün</w:t>
            </w:r>
          </w:p>
        </w:tc>
      </w:tr>
      <w:tr w:rsidR="00A178D8" w:rsidTr="00A178D8">
        <w:trPr>
          <w:trHeight w:val="285"/>
        </w:trPr>
        <w:tc>
          <w:tcPr>
            <w:tcW w:w="1540" w:type="dxa"/>
            <w:tcBorders>
              <w:top w:val="nil"/>
              <w:left w:val="single" w:sz="8" w:space="0" w:color="FFFFFF"/>
              <w:bottom w:val="nil"/>
              <w:right w:val="single" w:sz="12" w:space="0" w:color="FFFFFF"/>
            </w:tcBorders>
            <w:shd w:val="clear" w:color="auto" w:fill="4F81BD"/>
            <w:vAlign w:val="center"/>
          </w:tcPr>
          <w:p w:rsidR="00A178D8" w:rsidRDefault="00A178D8" w:rsidP="00A178D8">
            <w:pPr>
              <w:jc w:val="center"/>
              <w:rPr>
                <w:rFonts w:ascii="Arial" w:hAnsi="Arial" w:cs="Arial"/>
                <w:b/>
                <w:bCs/>
                <w:color w:val="FFFFFF"/>
                <w:sz w:val="18"/>
                <w:szCs w:val="18"/>
              </w:rPr>
            </w:pPr>
            <w:r>
              <w:rPr>
                <w:rFonts w:ascii="Arial" w:hAnsi="Arial" w:cs="Arial"/>
                <w:b/>
                <w:bCs/>
                <w:color w:val="FFFFFF"/>
                <w:sz w:val="18"/>
                <w:szCs w:val="18"/>
              </w:rPr>
              <w:t>08.30-</w:t>
            </w:r>
            <w:proofErr w:type="gramStart"/>
            <w:r>
              <w:rPr>
                <w:rFonts w:ascii="Arial" w:hAnsi="Arial" w:cs="Arial"/>
                <w:b/>
                <w:bCs/>
                <w:color w:val="FFFFFF"/>
                <w:sz w:val="18"/>
                <w:szCs w:val="18"/>
              </w:rPr>
              <w:t>09:10</w:t>
            </w:r>
            <w:proofErr w:type="gramEnd"/>
          </w:p>
        </w:tc>
        <w:tc>
          <w:tcPr>
            <w:tcW w:w="1589" w:type="dxa"/>
            <w:tcBorders>
              <w:top w:val="nil"/>
              <w:left w:val="nil"/>
              <w:bottom w:val="single" w:sz="8" w:space="0" w:color="FFFFFF"/>
              <w:right w:val="single" w:sz="8" w:space="0" w:color="FFFFFF"/>
            </w:tcBorders>
            <w:shd w:val="clear" w:color="auto" w:fill="DBE5F1"/>
            <w:vAlign w:val="center"/>
          </w:tcPr>
          <w:p w:rsidR="00A178D8" w:rsidRDefault="00A178D8" w:rsidP="00A178D8">
            <w:pPr>
              <w:jc w:val="center"/>
              <w:rPr>
                <w:rFonts w:ascii="Arial" w:hAnsi="Arial" w:cs="Arial"/>
                <w:sz w:val="18"/>
                <w:szCs w:val="18"/>
              </w:rPr>
            </w:pPr>
            <w:r>
              <w:rPr>
                <w:rFonts w:ascii="Arial" w:hAnsi="Arial" w:cs="Arial"/>
                <w:sz w:val="18"/>
                <w:szCs w:val="18"/>
              </w:rPr>
              <w:t>Serbest Çalışma</w:t>
            </w:r>
          </w:p>
        </w:tc>
        <w:tc>
          <w:tcPr>
            <w:tcW w:w="1559" w:type="dxa"/>
            <w:tcBorders>
              <w:top w:val="nil"/>
              <w:left w:val="nil"/>
              <w:bottom w:val="single" w:sz="8" w:space="0" w:color="FFFFFF"/>
              <w:right w:val="single" w:sz="8" w:space="0" w:color="FFFFFF"/>
            </w:tcBorders>
            <w:shd w:val="clear" w:color="auto" w:fill="DBE5F1"/>
            <w:vAlign w:val="center"/>
          </w:tcPr>
          <w:p w:rsidR="00A178D8" w:rsidRDefault="00A178D8" w:rsidP="00A178D8">
            <w:pPr>
              <w:jc w:val="center"/>
              <w:rPr>
                <w:rFonts w:ascii="Arial" w:hAnsi="Arial" w:cs="Arial"/>
                <w:sz w:val="18"/>
                <w:szCs w:val="18"/>
              </w:rPr>
            </w:pPr>
            <w:r>
              <w:rPr>
                <w:rFonts w:ascii="Arial" w:hAnsi="Arial" w:cs="Arial"/>
                <w:sz w:val="18"/>
                <w:szCs w:val="18"/>
              </w:rPr>
              <w:t>Serbest Çalışma</w:t>
            </w:r>
          </w:p>
        </w:tc>
        <w:tc>
          <w:tcPr>
            <w:tcW w:w="1560" w:type="dxa"/>
            <w:tcBorders>
              <w:top w:val="nil"/>
              <w:left w:val="nil"/>
              <w:bottom w:val="single" w:sz="8" w:space="0" w:color="FFFFFF"/>
              <w:right w:val="single" w:sz="8" w:space="0" w:color="FFFFFF"/>
            </w:tcBorders>
            <w:shd w:val="clear" w:color="auto" w:fill="DBE5F1"/>
            <w:vAlign w:val="center"/>
          </w:tcPr>
          <w:p w:rsidR="00A178D8" w:rsidRDefault="00A178D8" w:rsidP="00A178D8">
            <w:pPr>
              <w:jc w:val="center"/>
              <w:rPr>
                <w:rFonts w:ascii="Arial" w:hAnsi="Arial" w:cs="Arial"/>
                <w:sz w:val="18"/>
                <w:szCs w:val="18"/>
              </w:rPr>
            </w:pPr>
            <w:r>
              <w:rPr>
                <w:rFonts w:ascii="Arial" w:hAnsi="Arial" w:cs="Arial"/>
                <w:sz w:val="18"/>
                <w:szCs w:val="18"/>
              </w:rPr>
              <w:t>Serbest Çalışma</w:t>
            </w:r>
          </w:p>
        </w:tc>
        <w:tc>
          <w:tcPr>
            <w:tcW w:w="1559" w:type="dxa"/>
            <w:tcBorders>
              <w:top w:val="nil"/>
              <w:left w:val="nil"/>
              <w:bottom w:val="single" w:sz="8" w:space="0" w:color="FFFFFF"/>
              <w:right w:val="single" w:sz="8" w:space="0" w:color="FFFFFF"/>
            </w:tcBorders>
            <w:shd w:val="clear" w:color="auto" w:fill="DBE5F1"/>
            <w:vAlign w:val="center"/>
          </w:tcPr>
          <w:p w:rsidR="00A178D8" w:rsidRDefault="00A178D8" w:rsidP="00A178D8">
            <w:pPr>
              <w:jc w:val="center"/>
              <w:rPr>
                <w:rFonts w:ascii="Arial" w:hAnsi="Arial" w:cs="Arial"/>
                <w:sz w:val="18"/>
                <w:szCs w:val="18"/>
              </w:rPr>
            </w:pPr>
            <w:r>
              <w:rPr>
                <w:rFonts w:ascii="Arial" w:hAnsi="Arial" w:cs="Arial"/>
                <w:sz w:val="18"/>
                <w:szCs w:val="18"/>
              </w:rPr>
              <w:t>Serbest Çalışma</w:t>
            </w:r>
          </w:p>
        </w:tc>
        <w:tc>
          <w:tcPr>
            <w:tcW w:w="1591" w:type="dxa"/>
            <w:tcBorders>
              <w:top w:val="nil"/>
              <w:left w:val="nil"/>
              <w:bottom w:val="single" w:sz="8" w:space="0" w:color="FFFFFF"/>
              <w:right w:val="single" w:sz="8" w:space="0" w:color="FFFFFF"/>
            </w:tcBorders>
            <w:shd w:val="clear" w:color="auto" w:fill="DBE5F1"/>
            <w:vAlign w:val="center"/>
          </w:tcPr>
          <w:p w:rsidR="00A178D8" w:rsidRDefault="00A178D8" w:rsidP="00A178D8">
            <w:pPr>
              <w:jc w:val="center"/>
              <w:rPr>
                <w:rFonts w:ascii="Arial" w:hAnsi="Arial" w:cs="Arial"/>
                <w:sz w:val="18"/>
                <w:szCs w:val="18"/>
              </w:rPr>
            </w:pPr>
            <w:r>
              <w:rPr>
                <w:rFonts w:ascii="Arial" w:hAnsi="Arial" w:cs="Arial"/>
                <w:sz w:val="18"/>
                <w:szCs w:val="18"/>
              </w:rPr>
              <w:t>Serbest Çalışma</w:t>
            </w:r>
          </w:p>
        </w:tc>
      </w:tr>
      <w:tr w:rsidR="00A178D8" w:rsidTr="00A178D8">
        <w:trPr>
          <w:trHeight w:val="270"/>
        </w:trPr>
        <w:tc>
          <w:tcPr>
            <w:tcW w:w="1540" w:type="dxa"/>
            <w:tcBorders>
              <w:top w:val="single" w:sz="8" w:space="0" w:color="FFFFFF"/>
              <w:left w:val="single" w:sz="8" w:space="0" w:color="FFFFFF"/>
              <w:bottom w:val="nil"/>
              <w:right w:val="single" w:sz="12" w:space="0" w:color="FFFFFF"/>
            </w:tcBorders>
            <w:shd w:val="clear" w:color="auto" w:fill="4F81BD"/>
            <w:vAlign w:val="center"/>
          </w:tcPr>
          <w:p w:rsidR="00A178D8" w:rsidRDefault="00A178D8" w:rsidP="00A178D8">
            <w:pPr>
              <w:jc w:val="center"/>
              <w:rPr>
                <w:rFonts w:ascii="Arial" w:hAnsi="Arial" w:cs="Arial"/>
                <w:b/>
                <w:bCs/>
                <w:color w:val="FFFFFF"/>
                <w:sz w:val="18"/>
                <w:szCs w:val="18"/>
              </w:rPr>
            </w:pPr>
            <w:proofErr w:type="gramStart"/>
            <w:r>
              <w:rPr>
                <w:rFonts w:ascii="Arial" w:hAnsi="Arial" w:cs="Arial"/>
                <w:b/>
                <w:bCs/>
                <w:color w:val="FFFFFF"/>
                <w:sz w:val="18"/>
                <w:szCs w:val="18"/>
              </w:rPr>
              <w:t>09:20</w:t>
            </w:r>
            <w:proofErr w:type="gramEnd"/>
            <w:r>
              <w:rPr>
                <w:rFonts w:ascii="Arial" w:hAnsi="Arial" w:cs="Arial"/>
                <w:b/>
                <w:bCs/>
                <w:color w:val="FFFFFF"/>
                <w:sz w:val="18"/>
                <w:szCs w:val="18"/>
              </w:rPr>
              <w:t>-10:00</w:t>
            </w:r>
          </w:p>
        </w:tc>
        <w:tc>
          <w:tcPr>
            <w:tcW w:w="1589" w:type="dxa"/>
            <w:tcBorders>
              <w:top w:val="nil"/>
              <w:left w:val="nil"/>
              <w:bottom w:val="single" w:sz="8" w:space="0" w:color="FFFFFF"/>
              <w:right w:val="single" w:sz="8" w:space="0" w:color="FFFFFF"/>
            </w:tcBorders>
            <w:shd w:val="clear" w:color="auto" w:fill="DBE5F1"/>
            <w:vAlign w:val="center"/>
          </w:tcPr>
          <w:p w:rsidR="00A178D8" w:rsidRDefault="00A178D8" w:rsidP="00A178D8">
            <w:pPr>
              <w:jc w:val="center"/>
              <w:rPr>
                <w:rFonts w:ascii="Arial" w:hAnsi="Arial" w:cs="Arial"/>
                <w:sz w:val="18"/>
                <w:szCs w:val="18"/>
              </w:rPr>
            </w:pPr>
            <w:r>
              <w:rPr>
                <w:rFonts w:ascii="Arial" w:hAnsi="Arial" w:cs="Arial"/>
                <w:sz w:val="18"/>
                <w:szCs w:val="18"/>
              </w:rPr>
              <w:t>4. PAT507</w:t>
            </w:r>
          </w:p>
        </w:tc>
        <w:tc>
          <w:tcPr>
            <w:tcW w:w="1559" w:type="dxa"/>
            <w:tcBorders>
              <w:top w:val="nil"/>
              <w:left w:val="nil"/>
              <w:bottom w:val="single" w:sz="8" w:space="0" w:color="FFFFFF"/>
              <w:right w:val="single" w:sz="8" w:space="0" w:color="FFFFFF"/>
            </w:tcBorders>
            <w:shd w:val="clear" w:color="auto" w:fill="DBE5F1"/>
            <w:vAlign w:val="center"/>
          </w:tcPr>
          <w:p w:rsidR="00A178D8" w:rsidRDefault="00A178D8" w:rsidP="00A178D8">
            <w:pPr>
              <w:jc w:val="center"/>
              <w:rPr>
                <w:rFonts w:ascii="Arial" w:hAnsi="Arial" w:cs="Arial"/>
                <w:sz w:val="18"/>
                <w:szCs w:val="18"/>
              </w:rPr>
            </w:pPr>
            <w:r>
              <w:rPr>
                <w:rFonts w:ascii="Arial" w:hAnsi="Arial" w:cs="Arial"/>
                <w:sz w:val="18"/>
                <w:szCs w:val="18"/>
              </w:rPr>
              <w:t>4.PAT001</w:t>
            </w:r>
          </w:p>
        </w:tc>
        <w:tc>
          <w:tcPr>
            <w:tcW w:w="1560" w:type="dxa"/>
            <w:tcBorders>
              <w:top w:val="nil"/>
              <w:left w:val="nil"/>
              <w:bottom w:val="single" w:sz="8" w:space="0" w:color="FFFFFF"/>
              <w:right w:val="single" w:sz="8" w:space="0" w:color="FFFFFF"/>
            </w:tcBorders>
            <w:shd w:val="clear" w:color="auto" w:fill="DBE5F1"/>
            <w:vAlign w:val="center"/>
          </w:tcPr>
          <w:p w:rsidR="00A178D8" w:rsidRDefault="00A178D8" w:rsidP="00A178D8">
            <w:pPr>
              <w:jc w:val="center"/>
              <w:rPr>
                <w:rFonts w:ascii="Arial" w:hAnsi="Arial" w:cs="Arial"/>
                <w:sz w:val="18"/>
                <w:szCs w:val="18"/>
              </w:rPr>
            </w:pPr>
            <w:r>
              <w:rPr>
                <w:rFonts w:ascii="Arial" w:hAnsi="Arial" w:cs="Arial"/>
                <w:sz w:val="18"/>
                <w:szCs w:val="18"/>
              </w:rPr>
              <w:t>4.PAT001</w:t>
            </w:r>
          </w:p>
        </w:tc>
        <w:tc>
          <w:tcPr>
            <w:tcW w:w="1559" w:type="dxa"/>
            <w:tcBorders>
              <w:top w:val="nil"/>
              <w:left w:val="nil"/>
              <w:bottom w:val="single" w:sz="8" w:space="0" w:color="FFFFFF"/>
              <w:right w:val="single" w:sz="8" w:space="0" w:color="FFFFFF"/>
            </w:tcBorders>
            <w:shd w:val="clear" w:color="auto" w:fill="DBE5F1"/>
            <w:vAlign w:val="center"/>
          </w:tcPr>
          <w:p w:rsidR="00A178D8" w:rsidRDefault="00A178D8" w:rsidP="00A178D8">
            <w:pPr>
              <w:jc w:val="center"/>
              <w:rPr>
                <w:rFonts w:ascii="Arial" w:hAnsi="Arial" w:cs="Arial"/>
                <w:sz w:val="18"/>
                <w:szCs w:val="18"/>
              </w:rPr>
            </w:pPr>
            <w:r>
              <w:rPr>
                <w:rFonts w:ascii="Arial" w:hAnsi="Arial" w:cs="Arial"/>
                <w:sz w:val="18"/>
                <w:szCs w:val="18"/>
              </w:rPr>
              <w:t>4.PAT004</w:t>
            </w:r>
          </w:p>
        </w:tc>
        <w:tc>
          <w:tcPr>
            <w:tcW w:w="1591" w:type="dxa"/>
            <w:tcBorders>
              <w:top w:val="nil"/>
              <w:left w:val="nil"/>
              <w:bottom w:val="single" w:sz="8" w:space="0" w:color="FFFFFF"/>
              <w:right w:val="single" w:sz="8" w:space="0" w:color="FFFFFF"/>
            </w:tcBorders>
            <w:shd w:val="clear" w:color="auto" w:fill="DBE5F1"/>
            <w:vAlign w:val="center"/>
          </w:tcPr>
          <w:p w:rsidR="00A178D8" w:rsidRDefault="00A178D8" w:rsidP="00A178D8">
            <w:pPr>
              <w:jc w:val="center"/>
              <w:rPr>
                <w:rFonts w:ascii="Arial" w:hAnsi="Arial" w:cs="Arial"/>
                <w:sz w:val="18"/>
                <w:szCs w:val="18"/>
              </w:rPr>
            </w:pPr>
            <w:r>
              <w:rPr>
                <w:rFonts w:ascii="Arial" w:hAnsi="Arial" w:cs="Arial"/>
                <w:sz w:val="18"/>
                <w:szCs w:val="18"/>
              </w:rPr>
              <w:t>4.PAT511</w:t>
            </w:r>
          </w:p>
        </w:tc>
      </w:tr>
      <w:tr w:rsidR="00A178D8" w:rsidTr="00A178D8">
        <w:trPr>
          <w:trHeight w:val="270"/>
        </w:trPr>
        <w:tc>
          <w:tcPr>
            <w:tcW w:w="1540" w:type="dxa"/>
            <w:tcBorders>
              <w:top w:val="single" w:sz="8" w:space="0" w:color="FFFFFF"/>
              <w:left w:val="single" w:sz="8" w:space="0" w:color="FFFFFF"/>
              <w:bottom w:val="nil"/>
              <w:right w:val="single" w:sz="12" w:space="0" w:color="FFFFFF"/>
            </w:tcBorders>
            <w:shd w:val="clear" w:color="auto" w:fill="4F81BD"/>
            <w:vAlign w:val="center"/>
          </w:tcPr>
          <w:p w:rsidR="00A178D8" w:rsidRDefault="00A178D8" w:rsidP="00A178D8">
            <w:pPr>
              <w:jc w:val="center"/>
              <w:rPr>
                <w:rFonts w:ascii="Arial" w:hAnsi="Arial" w:cs="Arial"/>
                <w:b/>
                <w:bCs/>
                <w:color w:val="FFFFFF"/>
                <w:sz w:val="18"/>
                <w:szCs w:val="18"/>
              </w:rPr>
            </w:pPr>
            <w:proofErr w:type="gramStart"/>
            <w:r>
              <w:rPr>
                <w:rFonts w:ascii="Arial" w:hAnsi="Arial" w:cs="Arial"/>
                <w:b/>
                <w:bCs/>
                <w:color w:val="FFFFFF"/>
                <w:sz w:val="18"/>
                <w:szCs w:val="18"/>
              </w:rPr>
              <w:t>10:10</w:t>
            </w:r>
            <w:proofErr w:type="gramEnd"/>
            <w:r>
              <w:rPr>
                <w:rFonts w:ascii="Arial" w:hAnsi="Arial" w:cs="Arial"/>
                <w:b/>
                <w:bCs/>
                <w:color w:val="FFFFFF"/>
                <w:sz w:val="18"/>
                <w:szCs w:val="18"/>
              </w:rPr>
              <w:t>-10:50</w:t>
            </w:r>
          </w:p>
        </w:tc>
        <w:tc>
          <w:tcPr>
            <w:tcW w:w="1589" w:type="dxa"/>
            <w:tcBorders>
              <w:top w:val="nil"/>
              <w:left w:val="nil"/>
              <w:bottom w:val="single" w:sz="8" w:space="0" w:color="FFFFFF"/>
              <w:right w:val="single" w:sz="8" w:space="0" w:color="FFFFFF"/>
            </w:tcBorders>
            <w:shd w:val="clear" w:color="auto" w:fill="DBE5F1"/>
            <w:vAlign w:val="center"/>
          </w:tcPr>
          <w:p w:rsidR="00A178D8" w:rsidRDefault="00A178D8" w:rsidP="00A178D8">
            <w:pPr>
              <w:jc w:val="center"/>
              <w:rPr>
                <w:rFonts w:ascii="Arial" w:hAnsi="Arial" w:cs="Arial"/>
                <w:sz w:val="18"/>
                <w:szCs w:val="18"/>
              </w:rPr>
            </w:pPr>
            <w:r>
              <w:rPr>
                <w:rFonts w:ascii="Arial" w:hAnsi="Arial" w:cs="Arial"/>
                <w:sz w:val="18"/>
                <w:szCs w:val="18"/>
              </w:rPr>
              <w:t>4. PAT507</w:t>
            </w:r>
          </w:p>
        </w:tc>
        <w:tc>
          <w:tcPr>
            <w:tcW w:w="1559" w:type="dxa"/>
            <w:tcBorders>
              <w:top w:val="nil"/>
              <w:left w:val="nil"/>
              <w:bottom w:val="single" w:sz="8" w:space="0" w:color="FFFFFF"/>
              <w:right w:val="single" w:sz="8" w:space="0" w:color="FFFFFF"/>
            </w:tcBorders>
            <w:shd w:val="clear" w:color="auto" w:fill="DBE5F1"/>
            <w:vAlign w:val="center"/>
          </w:tcPr>
          <w:p w:rsidR="00A178D8" w:rsidRDefault="00A178D8" w:rsidP="00A178D8">
            <w:pPr>
              <w:jc w:val="center"/>
              <w:rPr>
                <w:rFonts w:ascii="Arial" w:hAnsi="Arial" w:cs="Arial"/>
                <w:sz w:val="18"/>
                <w:szCs w:val="18"/>
              </w:rPr>
            </w:pPr>
            <w:r>
              <w:rPr>
                <w:rFonts w:ascii="Arial" w:hAnsi="Arial" w:cs="Arial"/>
                <w:sz w:val="18"/>
                <w:szCs w:val="18"/>
              </w:rPr>
              <w:t>4.PAT001</w:t>
            </w:r>
          </w:p>
        </w:tc>
        <w:tc>
          <w:tcPr>
            <w:tcW w:w="1560" w:type="dxa"/>
            <w:tcBorders>
              <w:top w:val="nil"/>
              <w:left w:val="nil"/>
              <w:bottom w:val="single" w:sz="8" w:space="0" w:color="FFFFFF"/>
              <w:right w:val="single" w:sz="8" w:space="0" w:color="FFFFFF"/>
            </w:tcBorders>
            <w:shd w:val="clear" w:color="auto" w:fill="DBE5F1"/>
            <w:vAlign w:val="center"/>
          </w:tcPr>
          <w:p w:rsidR="00A178D8" w:rsidRDefault="00A178D8" w:rsidP="00A178D8">
            <w:pPr>
              <w:jc w:val="center"/>
              <w:rPr>
                <w:rFonts w:ascii="Arial" w:hAnsi="Arial" w:cs="Arial"/>
                <w:sz w:val="18"/>
                <w:szCs w:val="18"/>
              </w:rPr>
            </w:pPr>
            <w:r>
              <w:rPr>
                <w:rFonts w:ascii="Arial" w:hAnsi="Arial" w:cs="Arial"/>
                <w:sz w:val="18"/>
                <w:szCs w:val="18"/>
              </w:rPr>
              <w:t>4.PAT001</w:t>
            </w:r>
          </w:p>
        </w:tc>
        <w:tc>
          <w:tcPr>
            <w:tcW w:w="1559" w:type="dxa"/>
            <w:tcBorders>
              <w:top w:val="nil"/>
              <w:left w:val="nil"/>
              <w:bottom w:val="single" w:sz="8" w:space="0" w:color="FFFFFF"/>
              <w:right w:val="single" w:sz="8" w:space="0" w:color="FFFFFF"/>
            </w:tcBorders>
            <w:shd w:val="clear" w:color="auto" w:fill="DBE5F1"/>
            <w:vAlign w:val="center"/>
          </w:tcPr>
          <w:p w:rsidR="00A178D8" w:rsidRDefault="00A178D8" w:rsidP="00A178D8">
            <w:pPr>
              <w:jc w:val="center"/>
              <w:rPr>
                <w:rFonts w:ascii="Arial" w:hAnsi="Arial" w:cs="Arial"/>
                <w:sz w:val="18"/>
                <w:szCs w:val="18"/>
              </w:rPr>
            </w:pPr>
            <w:r>
              <w:rPr>
                <w:rFonts w:ascii="Arial" w:hAnsi="Arial" w:cs="Arial"/>
                <w:sz w:val="18"/>
                <w:szCs w:val="18"/>
              </w:rPr>
              <w:t>4.PAT004</w:t>
            </w:r>
          </w:p>
        </w:tc>
        <w:tc>
          <w:tcPr>
            <w:tcW w:w="1591" w:type="dxa"/>
            <w:tcBorders>
              <w:top w:val="nil"/>
              <w:left w:val="nil"/>
              <w:bottom w:val="single" w:sz="8" w:space="0" w:color="FFFFFF"/>
              <w:right w:val="single" w:sz="8" w:space="0" w:color="FFFFFF"/>
            </w:tcBorders>
            <w:shd w:val="clear" w:color="auto" w:fill="DBE5F1"/>
            <w:vAlign w:val="center"/>
          </w:tcPr>
          <w:p w:rsidR="00A178D8" w:rsidRDefault="00A178D8" w:rsidP="00A178D8">
            <w:pPr>
              <w:jc w:val="center"/>
              <w:rPr>
                <w:rFonts w:ascii="Arial" w:hAnsi="Arial" w:cs="Arial"/>
                <w:sz w:val="18"/>
                <w:szCs w:val="18"/>
              </w:rPr>
            </w:pPr>
            <w:r>
              <w:rPr>
                <w:rFonts w:ascii="Arial" w:hAnsi="Arial" w:cs="Arial"/>
                <w:sz w:val="18"/>
                <w:szCs w:val="18"/>
              </w:rPr>
              <w:t>4.PAT511</w:t>
            </w:r>
          </w:p>
        </w:tc>
      </w:tr>
      <w:tr w:rsidR="00A178D8" w:rsidTr="00A178D8">
        <w:trPr>
          <w:trHeight w:val="270"/>
        </w:trPr>
        <w:tc>
          <w:tcPr>
            <w:tcW w:w="1540" w:type="dxa"/>
            <w:tcBorders>
              <w:top w:val="single" w:sz="8" w:space="0" w:color="FFFFFF"/>
              <w:left w:val="single" w:sz="8" w:space="0" w:color="FFFFFF"/>
              <w:bottom w:val="nil"/>
              <w:right w:val="single" w:sz="12" w:space="0" w:color="FFFFFF"/>
            </w:tcBorders>
            <w:shd w:val="clear" w:color="auto" w:fill="4F81BD"/>
            <w:vAlign w:val="center"/>
          </w:tcPr>
          <w:p w:rsidR="00A178D8" w:rsidRDefault="00A178D8" w:rsidP="00A178D8">
            <w:pPr>
              <w:jc w:val="center"/>
              <w:rPr>
                <w:rFonts w:ascii="Arial" w:hAnsi="Arial" w:cs="Arial"/>
                <w:b/>
                <w:bCs/>
                <w:color w:val="FFFFFF"/>
                <w:sz w:val="18"/>
                <w:szCs w:val="18"/>
              </w:rPr>
            </w:pPr>
            <w:proofErr w:type="gramStart"/>
            <w:r>
              <w:rPr>
                <w:rFonts w:ascii="Arial" w:hAnsi="Arial" w:cs="Arial"/>
                <w:b/>
                <w:bCs/>
                <w:color w:val="FFFFFF"/>
                <w:sz w:val="18"/>
                <w:szCs w:val="18"/>
              </w:rPr>
              <w:t>11:00</w:t>
            </w:r>
            <w:proofErr w:type="gramEnd"/>
            <w:r>
              <w:rPr>
                <w:rFonts w:ascii="Arial" w:hAnsi="Arial" w:cs="Arial"/>
                <w:b/>
                <w:bCs/>
                <w:color w:val="FFFFFF"/>
                <w:sz w:val="18"/>
                <w:szCs w:val="18"/>
              </w:rPr>
              <w:t>-11:40</w:t>
            </w:r>
          </w:p>
        </w:tc>
        <w:tc>
          <w:tcPr>
            <w:tcW w:w="1589" w:type="dxa"/>
            <w:tcBorders>
              <w:top w:val="nil"/>
              <w:left w:val="nil"/>
              <w:bottom w:val="single" w:sz="8" w:space="0" w:color="FFFFFF"/>
              <w:right w:val="single" w:sz="8" w:space="0" w:color="FFFFFF"/>
            </w:tcBorders>
            <w:shd w:val="clear" w:color="auto" w:fill="DBE5F1"/>
            <w:vAlign w:val="center"/>
          </w:tcPr>
          <w:p w:rsidR="00A178D8" w:rsidRDefault="00A178D8" w:rsidP="00A178D8">
            <w:pPr>
              <w:jc w:val="center"/>
              <w:rPr>
                <w:rFonts w:ascii="Arial" w:hAnsi="Arial" w:cs="Arial"/>
                <w:sz w:val="18"/>
                <w:szCs w:val="18"/>
              </w:rPr>
            </w:pPr>
            <w:r>
              <w:rPr>
                <w:rFonts w:ascii="Arial" w:hAnsi="Arial" w:cs="Arial"/>
                <w:sz w:val="18"/>
                <w:szCs w:val="18"/>
              </w:rPr>
              <w:t>4. PAT507</w:t>
            </w:r>
          </w:p>
        </w:tc>
        <w:tc>
          <w:tcPr>
            <w:tcW w:w="1559" w:type="dxa"/>
            <w:tcBorders>
              <w:top w:val="nil"/>
              <w:left w:val="nil"/>
              <w:bottom w:val="single" w:sz="8" w:space="0" w:color="FFFFFF"/>
              <w:right w:val="single" w:sz="8" w:space="0" w:color="FFFFFF"/>
            </w:tcBorders>
            <w:shd w:val="clear" w:color="auto" w:fill="DBE5F1"/>
            <w:vAlign w:val="center"/>
          </w:tcPr>
          <w:p w:rsidR="00A178D8" w:rsidRDefault="00A178D8" w:rsidP="00A178D8">
            <w:pPr>
              <w:jc w:val="center"/>
              <w:rPr>
                <w:rFonts w:ascii="Arial" w:hAnsi="Arial" w:cs="Arial"/>
                <w:sz w:val="18"/>
                <w:szCs w:val="18"/>
              </w:rPr>
            </w:pPr>
            <w:r>
              <w:rPr>
                <w:rFonts w:ascii="Arial" w:hAnsi="Arial" w:cs="Arial"/>
                <w:sz w:val="18"/>
                <w:szCs w:val="18"/>
              </w:rPr>
              <w:t>4.PAT001</w:t>
            </w:r>
          </w:p>
        </w:tc>
        <w:tc>
          <w:tcPr>
            <w:tcW w:w="1560" w:type="dxa"/>
            <w:tcBorders>
              <w:top w:val="nil"/>
              <w:left w:val="nil"/>
              <w:bottom w:val="single" w:sz="8" w:space="0" w:color="FFFFFF"/>
              <w:right w:val="single" w:sz="8" w:space="0" w:color="FFFFFF"/>
            </w:tcBorders>
            <w:shd w:val="clear" w:color="auto" w:fill="DBE5F1"/>
            <w:vAlign w:val="center"/>
          </w:tcPr>
          <w:p w:rsidR="00A178D8" w:rsidRDefault="00A178D8" w:rsidP="00A178D8">
            <w:pPr>
              <w:jc w:val="center"/>
              <w:rPr>
                <w:rFonts w:ascii="Arial" w:hAnsi="Arial" w:cs="Arial"/>
                <w:sz w:val="18"/>
                <w:szCs w:val="18"/>
              </w:rPr>
            </w:pPr>
            <w:r>
              <w:rPr>
                <w:rFonts w:ascii="Arial" w:hAnsi="Arial" w:cs="Arial"/>
                <w:sz w:val="18"/>
                <w:szCs w:val="18"/>
              </w:rPr>
              <w:t>4.PAT001</w:t>
            </w:r>
          </w:p>
        </w:tc>
        <w:tc>
          <w:tcPr>
            <w:tcW w:w="1559" w:type="dxa"/>
            <w:tcBorders>
              <w:top w:val="nil"/>
              <w:left w:val="nil"/>
              <w:bottom w:val="single" w:sz="8" w:space="0" w:color="FFFFFF"/>
              <w:right w:val="single" w:sz="8" w:space="0" w:color="FFFFFF"/>
            </w:tcBorders>
            <w:shd w:val="clear" w:color="auto" w:fill="DBE5F1"/>
            <w:vAlign w:val="center"/>
          </w:tcPr>
          <w:p w:rsidR="00A178D8" w:rsidRDefault="00A178D8" w:rsidP="00A178D8">
            <w:pPr>
              <w:jc w:val="center"/>
              <w:rPr>
                <w:rFonts w:ascii="Arial" w:hAnsi="Arial" w:cs="Arial"/>
                <w:sz w:val="18"/>
                <w:szCs w:val="18"/>
              </w:rPr>
            </w:pPr>
            <w:r>
              <w:rPr>
                <w:rFonts w:ascii="Arial" w:hAnsi="Arial" w:cs="Arial"/>
                <w:sz w:val="18"/>
                <w:szCs w:val="18"/>
              </w:rPr>
              <w:t>4.PAT004</w:t>
            </w:r>
          </w:p>
        </w:tc>
        <w:tc>
          <w:tcPr>
            <w:tcW w:w="1591" w:type="dxa"/>
            <w:tcBorders>
              <w:top w:val="nil"/>
              <w:left w:val="nil"/>
              <w:bottom w:val="single" w:sz="8" w:space="0" w:color="FFFFFF"/>
              <w:right w:val="single" w:sz="8" w:space="0" w:color="FFFFFF"/>
            </w:tcBorders>
            <w:shd w:val="clear" w:color="auto" w:fill="DBE5F1"/>
            <w:vAlign w:val="center"/>
          </w:tcPr>
          <w:p w:rsidR="00A178D8" w:rsidRDefault="00A178D8" w:rsidP="00A178D8">
            <w:pPr>
              <w:jc w:val="center"/>
              <w:rPr>
                <w:rFonts w:ascii="Arial" w:hAnsi="Arial" w:cs="Arial"/>
                <w:sz w:val="18"/>
                <w:szCs w:val="18"/>
              </w:rPr>
            </w:pPr>
            <w:r>
              <w:rPr>
                <w:rFonts w:ascii="Arial" w:hAnsi="Arial" w:cs="Arial"/>
                <w:sz w:val="18"/>
                <w:szCs w:val="18"/>
              </w:rPr>
              <w:t>4.PAT511</w:t>
            </w:r>
          </w:p>
        </w:tc>
      </w:tr>
      <w:tr w:rsidR="00A178D8" w:rsidTr="00A178D8">
        <w:trPr>
          <w:trHeight w:val="270"/>
        </w:trPr>
        <w:tc>
          <w:tcPr>
            <w:tcW w:w="1540" w:type="dxa"/>
            <w:tcBorders>
              <w:top w:val="single" w:sz="8" w:space="0" w:color="FFFFFF"/>
              <w:left w:val="single" w:sz="8" w:space="0" w:color="FFFFFF"/>
              <w:bottom w:val="nil"/>
              <w:right w:val="single" w:sz="12" w:space="0" w:color="FFFFFF"/>
            </w:tcBorders>
            <w:shd w:val="clear" w:color="auto" w:fill="4F81BD"/>
            <w:vAlign w:val="center"/>
          </w:tcPr>
          <w:p w:rsidR="00A178D8" w:rsidRDefault="00A178D8" w:rsidP="00A178D8">
            <w:pPr>
              <w:jc w:val="center"/>
              <w:rPr>
                <w:rFonts w:ascii="Arial" w:hAnsi="Arial" w:cs="Arial"/>
                <w:b/>
                <w:bCs/>
                <w:color w:val="FFFFFF"/>
                <w:sz w:val="18"/>
                <w:szCs w:val="18"/>
              </w:rPr>
            </w:pPr>
            <w:proofErr w:type="gramStart"/>
            <w:r>
              <w:rPr>
                <w:rFonts w:ascii="Arial" w:hAnsi="Arial" w:cs="Arial"/>
                <w:b/>
                <w:bCs/>
                <w:color w:val="FFFFFF"/>
                <w:sz w:val="18"/>
                <w:szCs w:val="18"/>
              </w:rPr>
              <w:t>11:40</w:t>
            </w:r>
            <w:proofErr w:type="gramEnd"/>
            <w:r>
              <w:rPr>
                <w:rFonts w:ascii="Arial" w:hAnsi="Arial" w:cs="Arial"/>
                <w:b/>
                <w:bCs/>
                <w:color w:val="FFFFFF"/>
                <w:sz w:val="18"/>
                <w:szCs w:val="18"/>
              </w:rPr>
              <w:t>-13:00</w:t>
            </w:r>
          </w:p>
        </w:tc>
        <w:tc>
          <w:tcPr>
            <w:tcW w:w="7858" w:type="dxa"/>
            <w:gridSpan w:val="5"/>
            <w:tcBorders>
              <w:top w:val="single" w:sz="8" w:space="0" w:color="FFFFFF"/>
              <w:left w:val="nil"/>
              <w:bottom w:val="single" w:sz="8" w:space="0" w:color="FFFFFF"/>
              <w:right w:val="single" w:sz="8" w:space="0" w:color="FFFFFF"/>
            </w:tcBorders>
            <w:shd w:val="clear" w:color="auto" w:fill="8DB3E2"/>
            <w:vAlign w:val="center"/>
          </w:tcPr>
          <w:p w:rsidR="00A178D8" w:rsidRDefault="00A178D8" w:rsidP="00A178D8">
            <w:pPr>
              <w:jc w:val="center"/>
              <w:rPr>
                <w:rFonts w:ascii="Arial" w:hAnsi="Arial" w:cs="Arial"/>
                <w:b/>
                <w:bCs/>
                <w:color w:val="FFFFFF"/>
                <w:sz w:val="18"/>
                <w:szCs w:val="18"/>
              </w:rPr>
            </w:pPr>
            <w:r>
              <w:rPr>
                <w:rFonts w:ascii="Arial" w:hAnsi="Arial" w:cs="Arial"/>
                <w:b/>
                <w:bCs/>
                <w:color w:val="FFFFFF"/>
                <w:sz w:val="18"/>
                <w:szCs w:val="18"/>
              </w:rPr>
              <w:t>Öğle Arası</w:t>
            </w:r>
          </w:p>
        </w:tc>
      </w:tr>
      <w:tr w:rsidR="00A178D8" w:rsidTr="00A178D8">
        <w:trPr>
          <w:trHeight w:val="270"/>
        </w:trPr>
        <w:tc>
          <w:tcPr>
            <w:tcW w:w="1540" w:type="dxa"/>
            <w:tcBorders>
              <w:top w:val="single" w:sz="8" w:space="0" w:color="FFFFFF"/>
              <w:left w:val="single" w:sz="8" w:space="0" w:color="FFFFFF"/>
              <w:bottom w:val="nil"/>
              <w:right w:val="single" w:sz="12" w:space="0" w:color="FFFFFF"/>
            </w:tcBorders>
            <w:shd w:val="clear" w:color="auto" w:fill="4F81BD"/>
            <w:vAlign w:val="center"/>
          </w:tcPr>
          <w:p w:rsidR="00A178D8" w:rsidRDefault="00A178D8" w:rsidP="00A178D8">
            <w:pPr>
              <w:jc w:val="center"/>
              <w:rPr>
                <w:rFonts w:ascii="Arial" w:hAnsi="Arial" w:cs="Arial"/>
                <w:b/>
                <w:bCs/>
                <w:color w:val="FFFFFF"/>
                <w:sz w:val="18"/>
                <w:szCs w:val="18"/>
              </w:rPr>
            </w:pPr>
            <w:proofErr w:type="gramStart"/>
            <w:r>
              <w:rPr>
                <w:rFonts w:ascii="Arial" w:hAnsi="Arial" w:cs="Arial"/>
                <w:b/>
                <w:bCs/>
                <w:color w:val="FFFFFF"/>
                <w:sz w:val="18"/>
                <w:szCs w:val="18"/>
              </w:rPr>
              <w:t>13:00</w:t>
            </w:r>
            <w:proofErr w:type="gramEnd"/>
            <w:r>
              <w:rPr>
                <w:rFonts w:ascii="Arial" w:hAnsi="Arial" w:cs="Arial"/>
                <w:b/>
                <w:bCs/>
                <w:color w:val="FFFFFF"/>
                <w:sz w:val="18"/>
                <w:szCs w:val="18"/>
              </w:rPr>
              <w:t>-13:40</w:t>
            </w:r>
          </w:p>
        </w:tc>
        <w:tc>
          <w:tcPr>
            <w:tcW w:w="1589" w:type="dxa"/>
            <w:tcBorders>
              <w:top w:val="nil"/>
              <w:left w:val="nil"/>
              <w:bottom w:val="single" w:sz="8" w:space="0" w:color="FFFFFF"/>
              <w:right w:val="single" w:sz="8" w:space="0" w:color="FFFFFF"/>
            </w:tcBorders>
            <w:shd w:val="clear" w:color="auto" w:fill="DBE5F1"/>
            <w:vAlign w:val="center"/>
          </w:tcPr>
          <w:p w:rsidR="00A178D8" w:rsidRDefault="00A178D8" w:rsidP="00A178D8">
            <w:pPr>
              <w:jc w:val="center"/>
              <w:rPr>
                <w:rFonts w:ascii="Arial" w:hAnsi="Arial" w:cs="Arial"/>
                <w:sz w:val="18"/>
                <w:szCs w:val="18"/>
              </w:rPr>
            </w:pPr>
            <w:r>
              <w:rPr>
                <w:rFonts w:ascii="Arial" w:hAnsi="Arial" w:cs="Arial"/>
                <w:sz w:val="18"/>
                <w:szCs w:val="18"/>
              </w:rPr>
              <w:t>4.PAT501</w:t>
            </w:r>
          </w:p>
        </w:tc>
        <w:tc>
          <w:tcPr>
            <w:tcW w:w="1559" w:type="dxa"/>
            <w:tcBorders>
              <w:top w:val="nil"/>
              <w:left w:val="nil"/>
              <w:bottom w:val="single" w:sz="8" w:space="0" w:color="FFFFFF"/>
              <w:right w:val="single" w:sz="8" w:space="0" w:color="FFFFFF"/>
            </w:tcBorders>
            <w:shd w:val="clear" w:color="auto" w:fill="DBE5F1"/>
            <w:vAlign w:val="center"/>
          </w:tcPr>
          <w:p w:rsidR="00A178D8" w:rsidRDefault="00A178D8" w:rsidP="00A178D8">
            <w:pPr>
              <w:jc w:val="center"/>
              <w:rPr>
                <w:rFonts w:ascii="Arial" w:hAnsi="Arial" w:cs="Arial"/>
                <w:sz w:val="18"/>
                <w:szCs w:val="18"/>
              </w:rPr>
            </w:pPr>
            <w:r>
              <w:rPr>
                <w:rFonts w:ascii="Arial" w:hAnsi="Arial" w:cs="Arial"/>
                <w:sz w:val="18"/>
                <w:szCs w:val="18"/>
              </w:rPr>
              <w:t>4.PAT508</w:t>
            </w:r>
          </w:p>
        </w:tc>
        <w:tc>
          <w:tcPr>
            <w:tcW w:w="1560" w:type="dxa"/>
            <w:tcBorders>
              <w:top w:val="nil"/>
              <w:left w:val="nil"/>
              <w:bottom w:val="single" w:sz="8" w:space="0" w:color="FFFFFF"/>
              <w:right w:val="single" w:sz="8" w:space="0" w:color="FFFFFF"/>
            </w:tcBorders>
            <w:shd w:val="clear" w:color="auto" w:fill="DBE5F1"/>
            <w:vAlign w:val="center"/>
          </w:tcPr>
          <w:p w:rsidR="00A178D8" w:rsidRDefault="00A178D8" w:rsidP="00A178D8">
            <w:pPr>
              <w:jc w:val="center"/>
              <w:rPr>
                <w:rFonts w:ascii="Arial" w:hAnsi="Arial" w:cs="Arial"/>
                <w:sz w:val="18"/>
                <w:szCs w:val="18"/>
              </w:rPr>
            </w:pPr>
            <w:r>
              <w:rPr>
                <w:rFonts w:ascii="Arial" w:hAnsi="Arial" w:cs="Arial"/>
                <w:sz w:val="18"/>
                <w:szCs w:val="18"/>
              </w:rPr>
              <w:t>4.PAT501</w:t>
            </w:r>
          </w:p>
        </w:tc>
        <w:tc>
          <w:tcPr>
            <w:tcW w:w="1559" w:type="dxa"/>
            <w:tcBorders>
              <w:top w:val="nil"/>
              <w:left w:val="nil"/>
              <w:bottom w:val="single" w:sz="8" w:space="0" w:color="FFFFFF"/>
              <w:right w:val="single" w:sz="8" w:space="0" w:color="FFFFFF"/>
            </w:tcBorders>
            <w:shd w:val="clear" w:color="auto" w:fill="DBE5F1"/>
            <w:vAlign w:val="center"/>
          </w:tcPr>
          <w:p w:rsidR="00A178D8" w:rsidRDefault="00A178D8" w:rsidP="00A178D8">
            <w:pPr>
              <w:jc w:val="center"/>
              <w:rPr>
                <w:rFonts w:ascii="Arial" w:hAnsi="Arial" w:cs="Arial"/>
                <w:sz w:val="18"/>
                <w:szCs w:val="18"/>
              </w:rPr>
            </w:pPr>
            <w:r>
              <w:rPr>
                <w:rFonts w:ascii="Arial" w:hAnsi="Arial" w:cs="Arial"/>
                <w:sz w:val="18"/>
                <w:szCs w:val="18"/>
              </w:rPr>
              <w:t>4.PAT510</w:t>
            </w:r>
          </w:p>
        </w:tc>
        <w:tc>
          <w:tcPr>
            <w:tcW w:w="1591" w:type="dxa"/>
            <w:tcBorders>
              <w:top w:val="nil"/>
              <w:left w:val="nil"/>
              <w:bottom w:val="single" w:sz="8" w:space="0" w:color="FFFFFF"/>
              <w:right w:val="single" w:sz="8" w:space="0" w:color="FFFFFF"/>
            </w:tcBorders>
            <w:shd w:val="clear" w:color="auto" w:fill="DBE5F1"/>
            <w:vAlign w:val="center"/>
          </w:tcPr>
          <w:p w:rsidR="00A178D8" w:rsidRDefault="00A178D8" w:rsidP="00A178D8">
            <w:pPr>
              <w:jc w:val="center"/>
              <w:rPr>
                <w:rFonts w:ascii="Arial" w:hAnsi="Arial" w:cs="Arial"/>
                <w:sz w:val="18"/>
                <w:szCs w:val="18"/>
              </w:rPr>
            </w:pPr>
            <w:r>
              <w:rPr>
                <w:rFonts w:ascii="Arial" w:hAnsi="Arial" w:cs="Arial"/>
                <w:sz w:val="18"/>
                <w:szCs w:val="18"/>
              </w:rPr>
              <w:t>4.PAT506</w:t>
            </w:r>
          </w:p>
        </w:tc>
      </w:tr>
      <w:tr w:rsidR="00A178D8" w:rsidTr="00A178D8">
        <w:trPr>
          <w:trHeight w:val="270"/>
        </w:trPr>
        <w:tc>
          <w:tcPr>
            <w:tcW w:w="1540" w:type="dxa"/>
            <w:tcBorders>
              <w:top w:val="single" w:sz="8" w:space="0" w:color="FFFFFF"/>
              <w:left w:val="single" w:sz="8" w:space="0" w:color="FFFFFF"/>
              <w:bottom w:val="nil"/>
              <w:right w:val="single" w:sz="12" w:space="0" w:color="FFFFFF"/>
            </w:tcBorders>
            <w:shd w:val="clear" w:color="auto" w:fill="4F81BD"/>
            <w:vAlign w:val="center"/>
          </w:tcPr>
          <w:p w:rsidR="00A178D8" w:rsidRDefault="00A178D8" w:rsidP="00A178D8">
            <w:pPr>
              <w:jc w:val="center"/>
              <w:rPr>
                <w:rFonts w:ascii="Arial" w:hAnsi="Arial" w:cs="Arial"/>
                <w:b/>
                <w:bCs/>
                <w:color w:val="FFFFFF"/>
                <w:sz w:val="18"/>
                <w:szCs w:val="18"/>
              </w:rPr>
            </w:pPr>
            <w:proofErr w:type="gramStart"/>
            <w:r>
              <w:rPr>
                <w:rFonts w:ascii="Arial" w:hAnsi="Arial" w:cs="Arial"/>
                <w:b/>
                <w:bCs/>
                <w:color w:val="FFFFFF"/>
                <w:sz w:val="18"/>
                <w:szCs w:val="18"/>
              </w:rPr>
              <w:t>13:50</w:t>
            </w:r>
            <w:proofErr w:type="gramEnd"/>
            <w:r>
              <w:rPr>
                <w:rFonts w:ascii="Arial" w:hAnsi="Arial" w:cs="Arial"/>
                <w:b/>
                <w:bCs/>
                <w:color w:val="FFFFFF"/>
                <w:sz w:val="18"/>
                <w:szCs w:val="18"/>
              </w:rPr>
              <w:t>-14:30</w:t>
            </w:r>
          </w:p>
        </w:tc>
        <w:tc>
          <w:tcPr>
            <w:tcW w:w="1589" w:type="dxa"/>
            <w:tcBorders>
              <w:top w:val="nil"/>
              <w:left w:val="nil"/>
              <w:bottom w:val="single" w:sz="8" w:space="0" w:color="FFFFFF"/>
              <w:right w:val="single" w:sz="8" w:space="0" w:color="FFFFFF"/>
            </w:tcBorders>
            <w:shd w:val="clear" w:color="auto" w:fill="DBE5F1"/>
            <w:vAlign w:val="center"/>
          </w:tcPr>
          <w:p w:rsidR="00A178D8" w:rsidRDefault="00A178D8" w:rsidP="00A178D8">
            <w:pPr>
              <w:jc w:val="center"/>
              <w:rPr>
                <w:rFonts w:ascii="Arial" w:hAnsi="Arial" w:cs="Arial"/>
                <w:sz w:val="18"/>
                <w:szCs w:val="18"/>
              </w:rPr>
            </w:pPr>
            <w:r>
              <w:rPr>
                <w:rFonts w:ascii="Arial" w:hAnsi="Arial" w:cs="Arial"/>
                <w:sz w:val="18"/>
                <w:szCs w:val="18"/>
              </w:rPr>
              <w:t>4.PAT507</w:t>
            </w:r>
          </w:p>
        </w:tc>
        <w:tc>
          <w:tcPr>
            <w:tcW w:w="1559" w:type="dxa"/>
            <w:tcBorders>
              <w:top w:val="nil"/>
              <w:left w:val="nil"/>
              <w:bottom w:val="single" w:sz="8" w:space="0" w:color="FFFFFF"/>
              <w:right w:val="single" w:sz="8" w:space="0" w:color="FFFFFF"/>
            </w:tcBorders>
            <w:shd w:val="clear" w:color="auto" w:fill="DBE5F1"/>
            <w:vAlign w:val="center"/>
          </w:tcPr>
          <w:p w:rsidR="00A178D8" w:rsidRDefault="00A178D8" w:rsidP="00A178D8">
            <w:pPr>
              <w:jc w:val="center"/>
              <w:rPr>
                <w:rFonts w:ascii="Arial" w:hAnsi="Arial" w:cs="Arial"/>
                <w:sz w:val="18"/>
                <w:szCs w:val="18"/>
              </w:rPr>
            </w:pPr>
            <w:r>
              <w:rPr>
                <w:rFonts w:ascii="Arial" w:hAnsi="Arial" w:cs="Arial"/>
                <w:sz w:val="18"/>
                <w:szCs w:val="18"/>
              </w:rPr>
              <w:t>4.PAT508</w:t>
            </w:r>
          </w:p>
        </w:tc>
        <w:tc>
          <w:tcPr>
            <w:tcW w:w="1560" w:type="dxa"/>
            <w:tcBorders>
              <w:top w:val="nil"/>
              <w:left w:val="nil"/>
              <w:bottom w:val="single" w:sz="8" w:space="0" w:color="FFFFFF"/>
              <w:right w:val="single" w:sz="8" w:space="0" w:color="FFFFFF"/>
            </w:tcBorders>
            <w:shd w:val="clear" w:color="auto" w:fill="DBE5F1"/>
            <w:vAlign w:val="center"/>
          </w:tcPr>
          <w:p w:rsidR="00A178D8" w:rsidRDefault="00A178D8" w:rsidP="00A178D8">
            <w:pPr>
              <w:jc w:val="center"/>
              <w:rPr>
                <w:rFonts w:ascii="Arial" w:hAnsi="Arial" w:cs="Arial"/>
                <w:sz w:val="18"/>
                <w:szCs w:val="18"/>
              </w:rPr>
            </w:pPr>
            <w:r>
              <w:rPr>
                <w:rFonts w:ascii="Arial" w:hAnsi="Arial" w:cs="Arial"/>
                <w:sz w:val="18"/>
                <w:szCs w:val="18"/>
              </w:rPr>
              <w:t>4.PAT509</w:t>
            </w:r>
          </w:p>
        </w:tc>
        <w:tc>
          <w:tcPr>
            <w:tcW w:w="1559" w:type="dxa"/>
            <w:tcBorders>
              <w:top w:val="nil"/>
              <w:left w:val="nil"/>
              <w:bottom w:val="single" w:sz="8" w:space="0" w:color="FFFFFF"/>
              <w:right w:val="single" w:sz="8" w:space="0" w:color="FFFFFF"/>
            </w:tcBorders>
            <w:shd w:val="clear" w:color="auto" w:fill="DBE5F1"/>
            <w:vAlign w:val="center"/>
          </w:tcPr>
          <w:p w:rsidR="00A178D8" w:rsidRDefault="00A178D8" w:rsidP="00A178D8">
            <w:pPr>
              <w:jc w:val="center"/>
              <w:rPr>
                <w:rFonts w:ascii="Arial" w:hAnsi="Arial" w:cs="Arial"/>
                <w:sz w:val="18"/>
                <w:szCs w:val="18"/>
              </w:rPr>
            </w:pPr>
            <w:r>
              <w:rPr>
                <w:rFonts w:ascii="Arial" w:hAnsi="Arial" w:cs="Arial"/>
                <w:sz w:val="18"/>
                <w:szCs w:val="18"/>
              </w:rPr>
              <w:t>4.PAT510</w:t>
            </w:r>
          </w:p>
        </w:tc>
        <w:tc>
          <w:tcPr>
            <w:tcW w:w="1591" w:type="dxa"/>
            <w:tcBorders>
              <w:top w:val="nil"/>
              <w:left w:val="nil"/>
              <w:bottom w:val="single" w:sz="8" w:space="0" w:color="FFFFFF"/>
              <w:right w:val="single" w:sz="8" w:space="0" w:color="FFFFFF"/>
            </w:tcBorders>
            <w:shd w:val="clear" w:color="auto" w:fill="DBE5F1"/>
            <w:vAlign w:val="center"/>
          </w:tcPr>
          <w:p w:rsidR="00A178D8" w:rsidRDefault="00A178D8" w:rsidP="00A178D8">
            <w:pPr>
              <w:jc w:val="center"/>
              <w:rPr>
                <w:rFonts w:ascii="Arial" w:hAnsi="Arial" w:cs="Arial"/>
                <w:sz w:val="18"/>
                <w:szCs w:val="18"/>
              </w:rPr>
            </w:pPr>
            <w:r>
              <w:rPr>
                <w:rFonts w:ascii="Arial" w:hAnsi="Arial" w:cs="Arial"/>
                <w:sz w:val="18"/>
                <w:szCs w:val="18"/>
              </w:rPr>
              <w:t>4.PAT512</w:t>
            </w:r>
          </w:p>
        </w:tc>
      </w:tr>
      <w:tr w:rsidR="00A178D8" w:rsidTr="00A178D8">
        <w:trPr>
          <w:trHeight w:val="270"/>
        </w:trPr>
        <w:tc>
          <w:tcPr>
            <w:tcW w:w="1540" w:type="dxa"/>
            <w:tcBorders>
              <w:top w:val="single" w:sz="8" w:space="0" w:color="FFFFFF"/>
              <w:left w:val="single" w:sz="8" w:space="0" w:color="FFFFFF"/>
              <w:bottom w:val="nil"/>
              <w:right w:val="single" w:sz="12" w:space="0" w:color="FFFFFF"/>
            </w:tcBorders>
            <w:shd w:val="clear" w:color="auto" w:fill="4F81BD"/>
            <w:vAlign w:val="center"/>
          </w:tcPr>
          <w:p w:rsidR="00A178D8" w:rsidRDefault="00A178D8" w:rsidP="00A178D8">
            <w:pPr>
              <w:jc w:val="center"/>
              <w:rPr>
                <w:rFonts w:ascii="Arial" w:hAnsi="Arial" w:cs="Arial"/>
                <w:b/>
                <w:bCs/>
                <w:color w:val="FFFFFF"/>
                <w:sz w:val="18"/>
                <w:szCs w:val="18"/>
              </w:rPr>
            </w:pPr>
            <w:proofErr w:type="gramStart"/>
            <w:r>
              <w:rPr>
                <w:rFonts w:ascii="Arial" w:hAnsi="Arial" w:cs="Arial"/>
                <w:b/>
                <w:bCs/>
                <w:color w:val="FFFFFF"/>
                <w:sz w:val="18"/>
                <w:szCs w:val="18"/>
              </w:rPr>
              <w:t>14:40</w:t>
            </w:r>
            <w:proofErr w:type="gramEnd"/>
            <w:r>
              <w:rPr>
                <w:rFonts w:ascii="Arial" w:hAnsi="Arial" w:cs="Arial"/>
                <w:b/>
                <w:bCs/>
                <w:color w:val="FFFFFF"/>
                <w:sz w:val="18"/>
                <w:szCs w:val="18"/>
              </w:rPr>
              <w:t>-15:20</w:t>
            </w:r>
          </w:p>
        </w:tc>
        <w:tc>
          <w:tcPr>
            <w:tcW w:w="1589" w:type="dxa"/>
            <w:tcBorders>
              <w:top w:val="nil"/>
              <w:left w:val="nil"/>
              <w:bottom w:val="single" w:sz="8" w:space="0" w:color="FFFFFF"/>
              <w:right w:val="single" w:sz="8" w:space="0" w:color="FFFFFF"/>
            </w:tcBorders>
            <w:shd w:val="clear" w:color="auto" w:fill="DBE5F1"/>
            <w:vAlign w:val="center"/>
          </w:tcPr>
          <w:p w:rsidR="00A178D8" w:rsidRDefault="00A178D8" w:rsidP="00A178D8">
            <w:pPr>
              <w:jc w:val="center"/>
              <w:rPr>
                <w:rFonts w:ascii="Arial" w:hAnsi="Arial" w:cs="Arial"/>
                <w:sz w:val="18"/>
                <w:szCs w:val="18"/>
              </w:rPr>
            </w:pPr>
            <w:r>
              <w:rPr>
                <w:rFonts w:ascii="Arial" w:hAnsi="Arial" w:cs="Arial"/>
                <w:sz w:val="18"/>
                <w:szCs w:val="18"/>
              </w:rPr>
              <w:t>4.PAT507</w:t>
            </w:r>
          </w:p>
        </w:tc>
        <w:tc>
          <w:tcPr>
            <w:tcW w:w="1559" w:type="dxa"/>
            <w:tcBorders>
              <w:top w:val="nil"/>
              <w:left w:val="nil"/>
              <w:bottom w:val="single" w:sz="8" w:space="0" w:color="FFFFFF"/>
              <w:right w:val="single" w:sz="8" w:space="0" w:color="FFFFFF"/>
            </w:tcBorders>
            <w:shd w:val="clear" w:color="auto" w:fill="DBE5F1"/>
            <w:vAlign w:val="center"/>
          </w:tcPr>
          <w:p w:rsidR="00A178D8" w:rsidRDefault="00A178D8" w:rsidP="00A178D8">
            <w:pPr>
              <w:jc w:val="center"/>
              <w:rPr>
                <w:rFonts w:ascii="Arial" w:hAnsi="Arial" w:cs="Arial"/>
                <w:sz w:val="18"/>
                <w:szCs w:val="18"/>
              </w:rPr>
            </w:pPr>
            <w:r>
              <w:rPr>
                <w:rFonts w:ascii="Arial" w:hAnsi="Arial" w:cs="Arial"/>
                <w:sz w:val="18"/>
                <w:szCs w:val="18"/>
              </w:rPr>
              <w:t>4.PAT508</w:t>
            </w:r>
          </w:p>
        </w:tc>
        <w:tc>
          <w:tcPr>
            <w:tcW w:w="1560" w:type="dxa"/>
            <w:tcBorders>
              <w:top w:val="nil"/>
              <w:left w:val="nil"/>
              <w:bottom w:val="single" w:sz="8" w:space="0" w:color="FFFFFF"/>
              <w:right w:val="single" w:sz="8" w:space="0" w:color="FFFFFF"/>
            </w:tcBorders>
            <w:shd w:val="clear" w:color="auto" w:fill="DBE5F1"/>
            <w:vAlign w:val="center"/>
          </w:tcPr>
          <w:p w:rsidR="00A178D8" w:rsidRDefault="00A178D8" w:rsidP="00A178D8">
            <w:pPr>
              <w:jc w:val="center"/>
              <w:rPr>
                <w:rFonts w:ascii="Arial" w:hAnsi="Arial" w:cs="Arial"/>
                <w:sz w:val="18"/>
                <w:szCs w:val="18"/>
              </w:rPr>
            </w:pPr>
            <w:r>
              <w:rPr>
                <w:rFonts w:ascii="Arial" w:hAnsi="Arial" w:cs="Arial"/>
                <w:sz w:val="18"/>
                <w:szCs w:val="18"/>
              </w:rPr>
              <w:t>4.PAT509</w:t>
            </w:r>
          </w:p>
        </w:tc>
        <w:tc>
          <w:tcPr>
            <w:tcW w:w="1559" w:type="dxa"/>
            <w:tcBorders>
              <w:top w:val="nil"/>
              <w:left w:val="nil"/>
              <w:bottom w:val="single" w:sz="8" w:space="0" w:color="FFFFFF"/>
              <w:right w:val="single" w:sz="8" w:space="0" w:color="FFFFFF"/>
            </w:tcBorders>
            <w:shd w:val="clear" w:color="auto" w:fill="DBE5F1"/>
            <w:vAlign w:val="center"/>
          </w:tcPr>
          <w:p w:rsidR="00A178D8" w:rsidRDefault="00A178D8" w:rsidP="00A178D8">
            <w:pPr>
              <w:jc w:val="center"/>
              <w:rPr>
                <w:rFonts w:ascii="Arial" w:hAnsi="Arial" w:cs="Arial"/>
                <w:sz w:val="18"/>
                <w:szCs w:val="18"/>
              </w:rPr>
            </w:pPr>
            <w:r>
              <w:rPr>
                <w:rFonts w:ascii="Arial" w:hAnsi="Arial" w:cs="Arial"/>
                <w:sz w:val="18"/>
                <w:szCs w:val="18"/>
              </w:rPr>
              <w:t>4.PAT510</w:t>
            </w:r>
          </w:p>
        </w:tc>
        <w:tc>
          <w:tcPr>
            <w:tcW w:w="1591" w:type="dxa"/>
            <w:tcBorders>
              <w:top w:val="nil"/>
              <w:left w:val="nil"/>
              <w:bottom w:val="single" w:sz="8" w:space="0" w:color="FFFFFF"/>
              <w:right w:val="single" w:sz="8" w:space="0" w:color="FFFFFF"/>
            </w:tcBorders>
            <w:shd w:val="clear" w:color="auto" w:fill="DBE5F1"/>
            <w:vAlign w:val="center"/>
          </w:tcPr>
          <w:p w:rsidR="00A178D8" w:rsidRDefault="00A178D8" w:rsidP="00A178D8">
            <w:pPr>
              <w:jc w:val="center"/>
              <w:rPr>
                <w:rFonts w:ascii="Arial" w:hAnsi="Arial" w:cs="Arial"/>
                <w:sz w:val="18"/>
                <w:szCs w:val="18"/>
              </w:rPr>
            </w:pPr>
            <w:r>
              <w:rPr>
                <w:rFonts w:ascii="Arial" w:hAnsi="Arial" w:cs="Arial"/>
                <w:sz w:val="18"/>
                <w:szCs w:val="18"/>
              </w:rPr>
              <w:t>4.PAT512</w:t>
            </w:r>
          </w:p>
        </w:tc>
      </w:tr>
      <w:tr w:rsidR="00A178D8" w:rsidTr="00A178D8">
        <w:trPr>
          <w:trHeight w:val="270"/>
        </w:trPr>
        <w:tc>
          <w:tcPr>
            <w:tcW w:w="1540" w:type="dxa"/>
            <w:tcBorders>
              <w:top w:val="single" w:sz="8" w:space="0" w:color="FFFFFF"/>
              <w:left w:val="single" w:sz="8" w:space="0" w:color="FFFFFF"/>
              <w:bottom w:val="nil"/>
              <w:right w:val="single" w:sz="12" w:space="0" w:color="FFFFFF"/>
            </w:tcBorders>
            <w:shd w:val="clear" w:color="auto" w:fill="4F81BD"/>
            <w:vAlign w:val="center"/>
          </w:tcPr>
          <w:p w:rsidR="00A178D8" w:rsidRDefault="00A178D8" w:rsidP="00A178D8">
            <w:pPr>
              <w:jc w:val="center"/>
              <w:rPr>
                <w:rFonts w:ascii="Arial" w:hAnsi="Arial" w:cs="Arial"/>
                <w:b/>
                <w:bCs/>
                <w:color w:val="FFFFFF"/>
                <w:sz w:val="18"/>
                <w:szCs w:val="18"/>
              </w:rPr>
            </w:pPr>
            <w:proofErr w:type="gramStart"/>
            <w:r>
              <w:rPr>
                <w:rFonts w:ascii="Arial" w:hAnsi="Arial" w:cs="Arial"/>
                <w:b/>
                <w:bCs/>
                <w:color w:val="FFFFFF"/>
                <w:sz w:val="18"/>
                <w:szCs w:val="18"/>
              </w:rPr>
              <w:t>15:30</w:t>
            </w:r>
            <w:proofErr w:type="gramEnd"/>
            <w:r>
              <w:rPr>
                <w:rFonts w:ascii="Arial" w:hAnsi="Arial" w:cs="Arial"/>
                <w:b/>
                <w:bCs/>
                <w:color w:val="FFFFFF"/>
                <w:sz w:val="18"/>
                <w:szCs w:val="18"/>
              </w:rPr>
              <w:t>-16:10</w:t>
            </w:r>
          </w:p>
        </w:tc>
        <w:tc>
          <w:tcPr>
            <w:tcW w:w="1589" w:type="dxa"/>
            <w:tcBorders>
              <w:top w:val="nil"/>
              <w:left w:val="nil"/>
              <w:bottom w:val="single" w:sz="8" w:space="0" w:color="FFFFFF"/>
              <w:right w:val="single" w:sz="8" w:space="0" w:color="FFFFFF"/>
            </w:tcBorders>
            <w:shd w:val="clear" w:color="auto" w:fill="DBE5F1"/>
            <w:vAlign w:val="center"/>
          </w:tcPr>
          <w:p w:rsidR="00A178D8" w:rsidRDefault="00A178D8" w:rsidP="00A178D8">
            <w:pPr>
              <w:jc w:val="center"/>
              <w:rPr>
                <w:rFonts w:ascii="Arial" w:hAnsi="Arial" w:cs="Arial"/>
                <w:sz w:val="18"/>
                <w:szCs w:val="18"/>
              </w:rPr>
            </w:pPr>
            <w:r>
              <w:rPr>
                <w:rFonts w:ascii="Arial" w:hAnsi="Arial" w:cs="Arial"/>
                <w:sz w:val="18"/>
                <w:szCs w:val="18"/>
              </w:rPr>
              <w:t>Serbest Çalışma</w:t>
            </w:r>
          </w:p>
        </w:tc>
        <w:tc>
          <w:tcPr>
            <w:tcW w:w="1559" w:type="dxa"/>
            <w:tcBorders>
              <w:top w:val="nil"/>
              <w:left w:val="nil"/>
              <w:bottom w:val="single" w:sz="8" w:space="0" w:color="FFFFFF"/>
              <w:right w:val="single" w:sz="8" w:space="0" w:color="FFFFFF"/>
            </w:tcBorders>
            <w:shd w:val="clear" w:color="auto" w:fill="DBE5F1"/>
            <w:vAlign w:val="center"/>
          </w:tcPr>
          <w:p w:rsidR="00A178D8" w:rsidRDefault="00A178D8" w:rsidP="00A178D8">
            <w:pPr>
              <w:jc w:val="center"/>
              <w:rPr>
                <w:rFonts w:ascii="Arial" w:hAnsi="Arial" w:cs="Arial"/>
                <w:sz w:val="18"/>
                <w:szCs w:val="18"/>
              </w:rPr>
            </w:pPr>
            <w:r>
              <w:rPr>
                <w:rFonts w:ascii="Arial" w:hAnsi="Arial" w:cs="Arial"/>
                <w:sz w:val="18"/>
                <w:szCs w:val="18"/>
              </w:rPr>
              <w:t>Serbest Çalışma</w:t>
            </w:r>
          </w:p>
        </w:tc>
        <w:tc>
          <w:tcPr>
            <w:tcW w:w="1560" w:type="dxa"/>
            <w:tcBorders>
              <w:top w:val="nil"/>
              <w:left w:val="nil"/>
              <w:bottom w:val="single" w:sz="8" w:space="0" w:color="FFFFFF"/>
              <w:right w:val="single" w:sz="8" w:space="0" w:color="FFFFFF"/>
            </w:tcBorders>
            <w:shd w:val="clear" w:color="auto" w:fill="DBE5F1"/>
            <w:vAlign w:val="center"/>
          </w:tcPr>
          <w:p w:rsidR="00A178D8" w:rsidRDefault="00A178D8" w:rsidP="00A178D8">
            <w:pPr>
              <w:jc w:val="center"/>
              <w:rPr>
                <w:rFonts w:ascii="Arial" w:hAnsi="Arial" w:cs="Arial"/>
                <w:sz w:val="18"/>
                <w:szCs w:val="18"/>
              </w:rPr>
            </w:pPr>
            <w:r>
              <w:rPr>
                <w:rFonts w:ascii="Arial" w:hAnsi="Arial" w:cs="Arial"/>
                <w:sz w:val="18"/>
                <w:szCs w:val="18"/>
              </w:rPr>
              <w:t>Serbest Çalışma</w:t>
            </w:r>
          </w:p>
        </w:tc>
        <w:tc>
          <w:tcPr>
            <w:tcW w:w="1559" w:type="dxa"/>
            <w:tcBorders>
              <w:top w:val="nil"/>
              <w:left w:val="nil"/>
              <w:bottom w:val="single" w:sz="8" w:space="0" w:color="FFFFFF"/>
              <w:right w:val="single" w:sz="8" w:space="0" w:color="FFFFFF"/>
            </w:tcBorders>
            <w:shd w:val="clear" w:color="auto" w:fill="DBE5F1"/>
            <w:vAlign w:val="center"/>
          </w:tcPr>
          <w:p w:rsidR="00A178D8" w:rsidRDefault="00A178D8" w:rsidP="00A178D8">
            <w:pPr>
              <w:jc w:val="center"/>
              <w:rPr>
                <w:rFonts w:ascii="Arial" w:hAnsi="Arial" w:cs="Arial"/>
                <w:sz w:val="18"/>
                <w:szCs w:val="18"/>
              </w:rPr>
            </w:pPr>
            <w:r>
              <w:rPr>
                <w:rFonts w:ascii="Arial" w:hAnsi="Arial" w:cs="Arial"/>
                <w:sz w:val="18"/>
                <w:szCs w:val="18"/>
              </w:rPr>
              <w:t>Serbest Çalışma</w:t>
            </w:r>
          </w:p>
        </w:tc>
        <w:tc>
          <w:tcPr>
            <w:tcW w:w="1591" w:type="dxa"/>
            <w:tcBorders>
              <w:top w:val="nil"/>
              <w:left w:val="nil"/>
              <w:bottom w:val="single" w:sz="8" w:space="0" w:color="FFFFFF"/>
              <w:right w:val="single" w:sz="8" w:space="0" w:color="FFFFFF"/>
            </w:tcBorders>
            <w:shd w:val="clear" w:color="auto" w:fill="DBE5F1"/>
            <w:vAlign w:val="center"/>
          </w:tcPr>
          <w:p w:rsidR="00A178D8" w:rsidRDefault="00A178D8" w:rsidP="00A178D8">
            <w:pPr>
              <w:jc w:val="center"/>
              <w:rPr>
                <w:rFonts w:ascii="Arial" w:hAnsi="Arial" w:cs="Arial"/>
                <w:sz w:val="18"/>
                <w:szCs w:val="18"/>
              </w:rPr>
            </w:pPr>
            <w:r>
              <w:rPr>
                <w:rFonts w:ascii="Arial" w:hAnsi="Arial" w:cs="Arial"/>
                <w:sz w:val="18"/>
                <w:szCs w:val="18"/>
              </w:rPr>
              <w:t>Serbest Çalışma</w:t>
            </w:r>
          </w:p>
        </w:tc>
      </w:tr>
      <w:tr w:rsidR="00A178D8" w:rsidTr="00A178D8">
        <w:trPr>
          <w:trHeight w:val="285"/>
        </w:trPr>
        <w:tc>
          <w:tcPr>
            <w:tcW w:w="1540" w:type="dxa"/>
            <w:noWrap/>
            <w:vAlign w:val="bottom"/>
          </w:tcPr>
          <w:p w:rsidR="00A178D8" w:rsidRDefault="00A178D8" w:rsidP="00A178D8">
            <w:pPr>
              <w:rPr>
                <w:rFonts w:ascii="Calibri" w:hAnsi="Calibri" w:cs="Calibri"/>
              </w:rPr>
            </w:pPr>
          </w:p>
        </w:tc>
        <w:tc>
          <w:tcPr>
            <w:tcW w:w="1589" w:type="dxa"/>
            <w:noWrap/>
            <w:vAlign w:val="bottom"/>
          </w:tcPr>
          <w:p w:rsidR="00A178D8" w:rsidRDefault="00A178D8" w:rsidP="00A178D8">
            <w:pPr>
              <w:rPr>
                <w:rFonts w:ascii="Calibri" w:hAnsi="Calibri" w:cs="Calibri"/>
              </w:rPr>
            </w:pPr>
          </w:p>
        </w:tc>
        <w:tc>
          <w:tcPr>
            <w:tcW w:w="1559" w:type="dxa"/>
            <w:noWrap/>
            <w:vAlign w:val="bottom"/>
          </w:tcPr>
          <w:p w:rsidR="00A178D8" w:rsidRDefault="00A178D8" w:rsidP="00A178D8">
            <w:pPr>
              <w:rPr>
                <w:rFonts w:ascii="Calibri" w:hAnsi="Calibri" w:cs="Calibri"/>
              </w:rPr>
            </w:pPr>
          </w:p>
        </w:tc>
        <w:tc>
          <w:tcPr>
            <w:tcW w:w="1560" w:type="dxa"/>
            <w:noWrap/>
            <w:vAlign w:val="bottom"/>
          </w:tcPr>
          <w:p w:rsidR="00A178D8" w:rsidRDefault="00A178D8" w:rsidP="00A178D8">
            <w:pPr>
              <w:rPr>
                <w:rFonts w:ascii="Calibri" w:hAnsi="Calibri" w:cs="Calibri"/>
              </w:rPr>
            </w:pPr>
          </w:p>
        </w:tc>
        <w:tc>
          <w:tcPr>
            <w:tcW w:w="1559" w:type="dxa"/>
            <w:noWrap/>
            <w:vAlign w:val="bottom"/>
          </w:tcPr>
          <w:p w:rsidR="00A178D8" w:rsidRDefault="00A178D8" w:rsidP="00A178D8">
            <w:pPr>
              <w:rPr>
                <w:rFonts w:ascii="Calibri" w:hAnsi="Calibri" w:cs="Calibri"/>
              </w:rPr>
            </w:pPr>
          </w:p>
        </w:tc>
        <w:tc>
          <w:tcPr>
            <w:tcW w:w="1591" w:type="dxa"/>
            <w:noWrap/>
            <w:vAlign w:val="bottom"/>
          </w:tcPr>
          <w:p w:rsidR="00A178D8" w:rsidRDefault="00A178D8" w:rsidP="00A178D8">
            <w:pPr>
              <w:rPr>
                <w:rFonts w:ascii="Calibri" w:hAnsi="Calibri" w:cs="Calibri"/>
              </w:rPr>
            </w:pPr>
          </w:p>
        </w:tc>
      </w:tr>
      <w:tr w:rsidR="00A178D8" w:rsidTr="00A178D8">
        <w:trPr>
          <w:trHeight w:val="255"/>
        </w:trPr>
        <w:tc>
          <w:tcPr>
            <w:tcW w:w="1540" w:type="dxa"/>
            <w:tcBorders>
              <w:top w:val="single" w:sz="4" w:space="0" w:color="auto"/>
              <w:left w:val="single" w:sz="4" w:space="0" w:color="auto"/>
              <w:bottom w:val="single" w:sz="4" w:space="0" w:color="auto"/>
              <w:right w:val="single" w:sz="4" w:space="0" w:color="auto"/>
            </w:tcBorders>
            <w:noWrap/>
            <w:vAlign w:val="center"/>
          </w:tcPr>
          <w:p w:rsidR="00A178D8" w:rsidRDefault="00A178D8" w:rsidP="00A178D8">
            <w:pPr>
              <w:jc w:val="center"/>
              <w:rPr>
                <w:rFonts w:ascii="Arial" w:hAnsi="Arial" w:cs="Arial"/>
                <w:sz w:val="18"/>
                <w:szCs w:val="18"/>
              </w:rPr>
            </w:pPr>
            <w:r>
              <w:rPr>
                <w:rFonts w:ascii="Arial" w:hAnsi="Arial" w:cs="Arial"/>
                <w:sz w:val="18"/>
                <w:szCs w:val="18"/>
              </w:rPr>
              <w:t>4.PAT507</w:t>
            </w:r>
          </w:p>
        </w:tc>
        <w:tc>
          <w:tcPr>
            <w:tcW w:w="4708" w:type="dxa"/>
            <w:gridSpan w:val="3"/>
            <w:tcBorders>
              <w:top w:val="single" w:sz="4" w:space="0" w:color="auto"/>
              <w:left w:val="nil"/>
              <w:bottom w:val="single" w:sz="4" w:space="0" w:color="auto"/>
              <w:right w:val="single" w:sz="4" w:space="0" w:color="auto"/>
            </w:tcBorders>
            <w:noWrap/>
            <w:vAlign w:val="center"/>
          </w:tcPr>
          <w:p w:rsidR="00A178D8" w:rsidRDefault="00A178D8" w:rsidP="00A178D8">
            <w:pPr>
              <w:rPr>
                <w:rFonts w:ascii="Arial" w:hAnsi="Arial" w:cs="Arial"/>
                <w:color w:val="000000"/>
                <w:sz w:val="18"/>
                <w:szCs w:val="18"/>
              </w:rPr>
            </w:pPr>
            <w:r>
              <w:rPr>
                <w:rFonts w:ascii="Arial" w:hAnsi="Arial" w:cs="Arial"/>
                <w:color w:val="000000"/>
                <w:sz w:val="18"/>
                <w:szCs w:val="18"/>
              </w:rPr>
              <w:t>Jinekopatoloji</w:t>
            </w:r>
          </w:p>
        </w:tc>
        <w:tc>
          <w:tcPr>
            <w:tcW w:w="1559" w:type="dxa"/>
            <w:tcBorders>
              <w:top w:val="single" w:sz="4" w:space="0" w:color="auto"/>
              <w:left w:val="nil"/>
              <w:bottom w:val="single" w:sz="4" w:space="0" w:color="auto"/>
              <w:right w:val="single" w:sz="4" w:space="0" w:color="000000"/>
            </w:tcBorders>
            <w:noWrap/>
            <w:vAlign w:val="center"/>
          </w:tcPr>
          <w:p w:rsidR="00A178D8" w:rsidRDefault="00A178D8" w:rsidP="00A178D8">
            <w:pPr>
              <w:jc w:val="center"/>
              <w:rPr>
                <w:rFonts w:ascii="Arial" w:hAnsi="Arial" w:cs="Arial"/>
                <w:sz w:val="18"/>
                <w:szCs w:val="18"/>
              </w:rPr>
            </w:pPr>
            <w:r>
              <w:rPr>
                <w:rFonts w:ascii="Arial" w:hAnsi="Arial" w:cs="Arial"/>
                <w:sz w:val="18"/>
                <w:szCs w:val="18"/>
              </w:rPr>
              <w:t>3 saat</w:t>
            </w:r>
          </w:p>
        </w:tc>
        <w:tc>
          <w:tcPr>
            <w:tcW w:w="1591" w:type="dxa"/>
            <w:tcBorders>
              <w:top w:val="single" w:sz="4" w:space="0" w:color="auto"/>
              <w:left w:val="nil"/>
              <w:bottom w:val="single" w:sz="4" w:space="0" w:color="auto"/>
              <w:right w:val="single" w:sz="4" w:space="0" w:color="000000"/>
            </w:tcBorders>
            <w:vAlign w:val="center"/>
          </w:tcPr>
          <w:p w:rsidR="00A178D8" w:rsidRDefault="00A178D8" w:rsidP="00A178D8">
            <w:pPr>
              <w:rPr>
                <w:rFonts w:ascii="Arial" w:hAnsi="Arial" w:cs="Arial"/>
                <w:color w:val="000000"/>
                <w:sz w:val="18"/>
                <w:szCs w:val="18"/>
              </w:rPr>
            </w:pPr>
            <w:r>
              <w:rPr>
                <w:rFonts w:ascii="Arial" w:hAnsi="Arial" w:cs="Arial"/>
                <w:color w:val="000000"/>
                <w:sz w:val="18"/>
                <w:szCs w:val="18"/>
              </w:rPr>
              <w:t>C.UĞURLUOĞLU</w:t>
            </w:r>
          </w:p>
        </w:tc>
      </w:tr>
      <w:tr w:rsidR="00A178D8" w:rsidTr="00A178D8">
        <w:trPr>
          <w:trHeight w:val="255"/>
        </w:trPr>
        <w:tc>
          <w:tcPr>
            <w:tcW w:w="1540" w:type="dxa"/>
            <w:tcBorders>
              <w:top w:val="nil"/>
              <w:left w:val="single" w:sz="4" w:space="0" w:color="auto"/>
              <w:bottom w:val="single" w:sz="4" w:space="0" w:color="auto"/>
              <w:right w:val="single" w:sz="4" w:space="0" w:color="auto"/>
            </w:tcBorders>
            <w:noWrap/>
            <w:vAlign w:val="center"/>
          </w:tcPr>
          <w:p w:rsidR="00A178D8" w:rsidRDefault="00A178D8" w:rsidP="00A178D8">
            <w:pPr>
              <w:jc w:val="center"/>
              <w:rPr>
                <w:rFonts w:ascii="Arial" w:hAnsi="Arial" w:cs="Arial"/>
                <w:sz w:val="18"/>
                <w:szCs w:val="18"/>
              </w:rPr>
            </w:pPr>
            <w:r>
              <w:rPr>
                <w:rFonts w:ascii="Arial" w:hAnsi="Arial" w:cs="Arial"/>
                <w:sz w:val="18"/>
                <w:szCs w:val="18"/>
              </w:rPr>
              <w:t>4.PAT501</w:t>
            </w:r>
          </w:p>
        </w:tc>
        <w:tc>
          <w:tcPr>
            <w:tcW w:w="4708" w:type="dxa"/>
            <w:gridSpan w:val="3"/>
            <w:tcBorders>
              <w:top w:val="single" w:sz="4" w:space="0" w:color="auto"/>
              <w:left w:val="nil"/>
              <w:bottom w:val="single" w:sz="4" w:space="0" w:color="auto"/>
              <w:right w:val="single" w:sz="4" w:space="0" w:color="auto"/>
            </w:tcBorders>
            <w:noWrap/>
            <w:vAlign w:val="center"/>
          </w:tcPr>
          <w:p w:rsidR="00A178D8" w:rsidRDefault="00A178D8" w:rsidP="00A178D8">
            <w:pPr>
              <w:rPr>
                <w:rFonts w:ascii="Arial" w:hAnsi="Arial" w:cs="Arial"/>
                <w:color w:val="000000"/>
                <w:sz w:val="18"/>
                <w:szCs w:val="18"/>
              </w:rPr>
            </w:pPr>
            <w:r>
              <w:rPr>
                <w:rFonts w:ascii="Arial" w:hAnsi="Arial" w:cs="Arial"/>
                <w:color w:val="000000"/>
                <w:sz w:val="18"/>
                <w:szCs w:val="18"/>
              </w:rPr>
              <w:t>Seminer</w:t>
            </w:r>
          </w:p>
        </w:tc>
        <w:tc>
          <w:tcPr>
            <w:tcW w:w="1559" w:type="dxa"/>
            <w:tcBorders>
              <w:top w:val="single" w:sz="4" w:space="0" w:color="auto"/>
              <w:left w:val="nil"/>
              <w:bottom w:val="single" w:sz="4" w:space="0" w:color="auto"/>
              <w:right w:val="single" w:sz="4" w:space="0" w:color="000000"/>
            </w:tcBorders>
            <w:noWrap/>
            <w:vAlign w:val="center"/>
          </w:tcPr>
          <w:p w:rsidR="00A178D8" w:rsidRDefault="00A178D8" w:rsidP="00A178D8">
            <w:pPr>
              <w:jc w:val="center"/>
              <w:rPr>
                <w:rFonts w:ascii="Arial" w:hAnsi="Arial" w:cs="Arial"/>
                <w:sz w:val="18"/>
                <w:szCs w:val="18"/>
              </w:rPr>
            </w:pPr>
            <w:r>
              <w:rPr>
                <w:rFonts w:ascii="Arial" w:hAnsi="Arial" w:cs="Arial"/>
                <w:sz w:val="18"/>
                <w:szCs w:val="18"/>
              </w:rPr>
              <w:t>1 saat</w:t>
            </w:r>
          </w:p>
        </w:tc>
        <w:tc>
          <w:tcPr>
            <w:tcW w:w="1591" w:type="dxa"/>
            <w:tcBorders>
              <w:top w:val="single" w:sz="4" w:space="0" w:color="auto"/>
              <w:left w:val="nil"/>
              <w:bottom w:val="single" w:sz="4" w:space="0" w:color="auto"/>
              <w:right w:val="single" w:sz="4" w:space="0" w:color="000000"/>
            </w:tcBorders>
            <w:vAlign w:val="center"/>
          </w:tcPr>
          <w:p w:rsidR="00A178D8" w:rsidRDefault="00A178D8" w:rsidP="00A178D8">
            <w:pPr>
              <w:rPr>
                <w:rFonts w:ascii="Arial" w:hAnsi="Arial" w:cs="Arial"/>
                <w:color w:val="000000"/>
                <w:sz w:val="18"/>
                <w:szCs w:val="18"/>
              </w:rPr>
            </w:pPr>
            <w:r>
              <w:rPr>
                <w:rFonts w:ascii="Arial" w:hAnsi="Arial" w:cs="Arial"/>
                <w:color w:val="000000"/>
                <w:sz w:val="18"/>
                <w:szCs w:val="18"/>
              </w:rPr>
              <w:t>S. UĞRAŞ</w:t>
            </w:r>
          </w:p>
        </w:tc>
      </w:tr>
      <w:tr w:rsidR="00A178D8" w:rsidTr="00A178D8">
        <w:trPr>
          <w:trHeight w:val="255"/>
        </w:trPr>
        <w:tc>
          <w:tcPr>
            <w:tcW w:w="1540" w:type="dxa"/>
            <w:tcBorders>
              <w:top w:val="nil"/>
              <w:left w:val="single" w:sz="4" w:space="0" w:color="auto"/>
              <w:bottom w:val="single" w:sz="4" w:space="0" w:color="auto"/>
              <w:right w:val="single" w:sz="4" w:space="0" w:color="auto"/>
            </w:tcBorders>
            <w:noWrap/>
            <w:vAlign w:val="center"/>
          </w:tcPr>
          <w:p w:rsidR="00A178D8" w:rsidRDefault="00A178D8" w:rsidP="00A178D8">
            <w:pPr>
              <w:jc w:val="center"/>
              <w:rPr>
                <w:rFonts w:ascii="Arial" w:hAnsi="Arial" w:cs="Arial"/>
                <w:sz w:val="18"/>
                <w:szCs w:val="18"/>
              </w:rPr>
            </w:pPr>
            <w:r>
              <w:rPr>
                <w:rFonts w:ascii="Arial" w:hAnsi="Arial" w:cs="Arial"/>
                <w:sz w:val="18"/>
                <w:szCs w:val="18"/>
              </w:rPr>
              <w:t>4.PAT507</w:t>
            </w:r>
          </w:p>
        </w:tc>
        <w:tc>
          <w:tcPr>
            <w:tcW w:w="4708" w:type="dxa"/>
            <w:gridSpan w:val="3"/>
            <w:tcBorders>
              <w:top w:val="single" w:sz="4" w:space="0" w:color="auto"/>
              <w:left w:val="nil"/>
              <w:bottom w:val="single" w:sz="4" w:space="0" w:color="auto"/>
              <w:right w:val="single" w:sz="4" w:space="0" w:color="auto"/>
            </w:tcBorders>
            <w:noWrap/>
            <w:vAlign w:val="center"/>
          </w:tcPr>
          <w:p w:rsidR="00A178D8" w:rsidRDefault="00A178D8" w:rsidP="00A178D8">
            <w:pPr>
              <w:rPr>
                <w:rFonts w:ascii="Arial" w:hAnsi="Arial" w:cs="Arial"/>
                <w:color w:val="000000"/>
                <w:sz w:val="18"/>
                <w:szCs w:val="18"/>
              </w:rPr>
            </w:pPr>
            <w:r>
              <w:rPr>
                <w:rFonts w:ascii="Arial" w:hAnsi="Arial" w:cs="Arial"/>
                <w:color w:val="000000"/>
                <w:sz w:val="18"/>
                <w:szCs w:val="18"/>
              </w:rPr>
              <w:t>Jinekopatoloji</w:t>
            </w:r>
          </w:p>
        </w:tc>
        <w:tc>
          <w:tcPr>
            <w:tcW w:w="1559" w:type="dxa"/>
            <w:tcBorders>
              <w:top w:val="single" w:sz="4" w:space="0" w:color="auto"/>
              <w:left w:val="nil"/>
              <w:bottom w:val="single" w:sz="4" w:space="0" w:color="auto"/>
              <w:right w:val="single" w:sz="4" w:space="0" w:color="000000"/>
            </w:tcBorders>
            <w:noWrap/>
            <w:vAlign w:val="center"/>
          </w:tcPr>
          <w:p w:rsidR="00A178D8" w:rsidRDefault="00A178D8" w:rsidP="00A178D8">
            <w:pPr>
              <w:jc w:val="center"/>
              <w:rPr>
                <w:rFonts w:ascii="Arial" w:hAnsi="Arial" w:cs="Arial"/>
                <w:sz w:val="18"/>
                <w:szCs w:val="18"/>
              </w:rPr>
            </w:pPr>
            <w:r>
              <w:rPr>
                <w:rFonts w:ascii="Arial" w:hAnsi="Arial" w:cs="Arial"/>
                <w:sz w:val="18"/>
                <w:szCs w:val="18"/>
              </w:rPr>
              <w:t>2 saat</w:t>
            </w:r>
          </w:p>
        </w:tc>
        <w:tc>
          <w:tcPr>
            <w:tcW w:w="1591" w:type="dxa"/>
            <w:tcBorders>
              <w:top w:val="single" w:sz="4" w:space="0" w:color="auto"/>
              <w:left w:val="nil"/>
              <w:bottom w:val="single" w:sz="4" w:space="0" w:color="auto"/>
              <w:right w:val="single" w:sz="4" w:space="0" w:color="000000"/>
            </w:tcBorders>
            <w:vAlign w:val="center"/>
          </w:tcPr>
          <w:p w:rsidR="00A178D8" w:rsidRDefault="00A178D8" w:rsidP="00A178D8">
            <w:pPr>
              <w:rPr>
                <w:rFonts w:ascii="Arial" w:hAnsi="Arial" w:cs="Arial"/>
                <w:color w:val="000000"/>
                <w:sz w:val="18"/>
                <w:szCs w:val="18"/>
              </w:rPr>
            </w:pPr>
            <w:r>
              <w:rPr>
                <w:rFonts w:ascii="Arial" w:hAnsi="Arial" w:cs="Arial"/>
                <w:color w:val="000000"/>
                <w:sz w:val="18"/>
                <w:szCs w:val="18"/>
              </w:rPr>
              <w:t>P. KARABAĞLI</w:t>
            </w:r>
          </w:p>
        </w:tc>
      </w:tr>
      <w:tr w:rsidR="00A178D8" w:rsidTr="00A178D8">
        <w:trPr>
          <w:trHeight w:val="255"/>
        </w:trPr>
        <w:tc>
          <w:tcPr>
            <w:tcW w:w="1540" w:type="dxa"/>
            <w:tcBorders>
              <w:top w:val="nil"/>
              <w:left w:val="single" w:sz="4" w:space="0" w:color="auto"/>
              <w:bottom w:val="single" w:sz="4" w:space="0" w:color="auto"/>
              <w:right w:val="single" w:sz="4" w:space="0" w:color="auto"/>
            </w:tcBorders>
            <w:noWrap/>
            <w:vAlign w:val="center"/>
          </w:tcPr>
          <w:p w:rsidR="00A178D8" w:rsidRDefault="00A178D8" w:rsidP="00A178D8">
            <w:pPr>
              <w:jc w:val="center"/>
              <w:rPr>
                <w:rFonts w:ascii="Arial" w:hAnsi="Arial" w:cs="Arial"/>
                <w:sz w:val="18"/>
                <w:szCs w:val="18"/>
              </w:rPr>
            </w:pPr>
            <w:r>
              <w:rPr>
                <w:rFonts w:ascii="Arial" w:hAnsi="Arial" w:cs="Arial"/>
                <w:sz w:val="18"/>
                <w:szCs w:val="18"/>
              </w:rPr>
              <w:t>4.PAT001</w:t>
            </w:r>
          </w:p>
        </w:tc>
        <w:tc>
          <w:tcPr>
            <w:tcW w:w="4708" w:type="dxa"/>
            <w:gridSpan w:val="3"/>
            <w:tcBorders>
              <w:top w:val="single" w:sz="4" w:space="0" w:color="auto"/>
              <w:left w:val="nil"/>
              <w:bottom w:val="single" w:sz="4" w:space="0" w:color="auto"/>
              <w:right w:val="single" w:sz="4" w:space="0" w:color="auto"/>
            </w:tcBorders>
            <w:noWrap/>
            <w:vAlign w:val="center"/>
          </w:tcPr>
          <w:p w:rsidR="00A178D8" w:rsidRDefault="00A178D8" w:rsidP="00A178D8">
            <w:pPr>
              <w:rPr>
                <w:rFonts w:ascii="Arial" w:hAnsi="Arial" w:cs="Arial"/>
                <w:color w:val="000000"/>
                <w:sz w:val="18"/>
                <w:szCs w:val="18"/>
              </w:rPr>
            </w:pPr>
            <w:r>
              <w:rPr>
                <w:rFonts w:ascii="Arial" w:hAnsi="Arial" w:cs="Arial"/>
                <w:color w:val="000000"/>
                <w:sz w:val="18"/>
                <w:szCs w:val="18"/>
              </w:rPr>
              <w:t>Makroskopi ve Frozen Uygulamaları</w:t>
            </w:r>
          </w:p>
        </w:tc>
        <w:tc>
          <w:tcPr>
            <w:tcW w:w="1559" w:type="dxa"/>
            <w:tcBorders>
              <w:top w:val="single" w:sz="4" w:space="0" w:color="auto"/>
              <w:left w:val="nil"/>
              <w:bottom w:val="single" w:sz="4" w:space="0" w:color="auto"/>
              <w:right w:val="single" w:sz="4" w:space="0" w:color="000000"/>
            </w:tcBorders>
            <w:noWrap/>
            <w:vAlign w:val="center"/>
          </w:tcPr>
          <w:p w:rsidR="00A178D8" w:rsidRDefault="00A178D8" w:rsidP="00A178D8">
            <w:pPr>
              <w:jc w:val="center"/>
              <w:rPr>
                <w:rFonts w:ascii="Arial" w:hAnsi="Arial" w:cs="Arial"/>
                <w:sz w:val="18"/>
                <w:szCs w:val="18"/>
              </w:rPr>
            </w:pPr>
            <w:r>
              <w:rPr>
                <w:rFonts w:ascii="Arial" w:hAnsi="Arial" w:cs="Arial"/>
                <w:sz w:val="18"/>
                <w:szCs w:val="18"/>
              </w:rPr>
              <w:t>3 saat</w:t>
            </w:r>
          </w:p>
        </w:tc>
        <w:tc>
          <w:tcPr>
            <w:tcW w:w="1591" w:type="dxa"/>
            <w:tcBorders>
              <w:top w:val="single" w:sz="4" w:space="0" w:color="auto"/>
              <w:left w:val="nil"/>
              <w:bottom w:val="single" w:sz="4" w:space="0" w:color="auto"/>
              <w:right w:val="single" w:sz="4" w:space="0" w:color="000000"/>
            </w:tcBorders>
            <w:vAlign w:val="center"/>
          </w:tcPr>
          <w:p w:rsidR="00A178D8" w:rsidRDefault="00A178D8" w:rsidP="00A178D8">
            <w:pPr>
              <w:rPr>
                <w:rFonts w:ascii="Arial" w:hAnsi="Arial" w:cs="Arial"/>
                <w:color w:val="000000"/>
                <w:sz w:val="18"/>
                <w:szCs w:val="18"/>
              </w:rPr>
            </w:pPr>
            <w:r>
              <w:rPr>
                <w:rFonts w:ascii="Arial" w:hAnsi="Arial" w:cs="Arial"/>
                <w:color w:val="000000"/>
                <w:sz w:val="18"/>
                <w:szCs w:val="18"/>
              </w:rPr>
              <w:t>P. KARABAĞLI</w:t>
            </w:r>
          </w:p>
        </w:tc>
      </w:tr>
      <w:tr w:rsidR="00A178D8" w:rsidTr="00A178D8">
        <w:trPr>
          <w:trHeight w:val="255"/>
        </w:trPr>
        <w:tc>
          <w:tcPr>
            <w:tcW w:w="1540" w:type="dxa"/>
            <w:tcBorders>
              <w:top w:val="single" w:sz="4" w:space="0" w:color="auto"/>
              <w:left w:val="single" w:sz="4" w:space="0" w:color="auto"/>
              <w:bottom w:val="single" w:sz="4" w:space="0" w:color="auto"/>
              <w:right w:val="single" w:sz="4" w:space="0" w:color="auto"/>
            </w:tcBorders>
            <w:noWrap/>
            <w:vAlign w:val="center"/>
          </w:tcPr>
          <w:p w:rsidR="00A178D8" w:rsidRDefault="00A178D8" w:rsidP="00A178D8">
            <w:pPr>
              <w:jc w:val="center"/>
              <w:rPr>
                <w:rFonts w:ascii="Arial" w:hAnsi="Arial" w:cs="Arial"/>
                <w:sz w:val="18"/>
                <w:szCs w:val="18"/>
              </w:rPr>
            </w:pPr>
            <w:r>
              <w:rPr>
                <w:rFonts w:ascii="Arial" w:hAnsi="Arial" w:cs="Arial"/>
                <w:sz w:val="18"/>
                <w:szCs w:val="18"/>
              </w:rPr>
              <w:t>4.PAT508</w:t>
            </w:r>
          </w:p>
        </w:tc>
        <w:tc>
          <w:tcPr>
            <w:tcW w:w="4708" w:type="dxa"/>
            <w:gridSpan w:val="3"/>
            <w:tcBorders>
              <w:top w:val="single" w:sz="4" w:space="0" w:color="auto"/>
              <w:left w:val="nil"/>
              <w:bottom w:val="single" w:sz="4" w:space="0" w:color="auto"/>
              <w:right w:val="single" w:sz="4" w:space="0" w:color="auto"/>
            </w:tcBorders>
            <w:noWrap/>
            <w:vAlign w:val="center"/>
          </w:tcPr>
          <w:p w:rsidR="00A178D8" w:rsidRDefault="00A178D8" w:rsidP="00A178D8">
            <w:pPr>
              <w:rPr>
                <w:rFonts w:ascii="Arial" w:hAnsi="Arial" w:cs="Arial"/>
                <w:color w:val="000000"/>
                <w:sz w:val="18"/>
                <w:szCs w:val="18"/>
              </w:rPr>
            </w:pPr>
            <w:r>
              <w:rPr>
                <w:rFonts w:ascii="Arial" w:hAnsi="Arial" w:cs="Arial"/>
                <w:color w:val="000000"/>
                <w:sz w:val="18"/>
                <w:szCs w:val="18"/>
              </w:rPr>
              <w:t>Üropatoloji</w:t>
            </w:r>
          </w:p>
        </w:tc>
        <w:tc>
          <w:tcPr>
            <w:tcW w:w="1559" w:type="dxa"/>
            <w:tcBorders>
              <w:top w:val="single" w:sz="4" w:space="0" w:color="auto"/>
              <w:left w:val="nil"/>
              <w:bottom w:val="single" w:sz="4" w:space="0" w:color="auto"/>
              <w:right w:val="single" w:sz="4" w:space="0" w:color="000000"/>
            </w:tcBorders>
            <w:noWrap/>
            <w:vAlign w:val="center"/>
          </w:tcPr>
          <w:p w:rsidR="00A178D8" w:rsidRDefault="00A178D8" w:rsidP="00A178D8">
            <w:pPr>
              <w:jc w:val="center"/>
              <w:rPr>
                <w:rFonts w:ascii="Arial" w:hAnsi="Arial" w:cs="Arial"/>
                <w:sz w:val="18"/>
                <w:szCs w:val="18"/>
              </w:rPr>
            </w:pPr>
            <w:r>
              <w:rPr>
                <w:rFonts w:ascii="Arial" w:hAnsi="Arial" w:cs="Arial"/>
                <w:sz w:val="18"/>
                <w:szCs w:val="18"/>
              </w:rPr>
              <w:t>3 saat</w:t>
            </w:r>
          </w:p>
        </w:tc>
        <w:tc>
          <w:tcPr>
            <w:tcW w:w="1591" w:type="dxa"/>
            <w:tcBorders>
              <w:top w:val="single" w:sz="4" w:space="0" w:color="auto"/>
              <w:left w:val="nil"/>
              <w:bottom w:val="single" w:sz="4" w:space="0" w:color="auto"/>
              <w:right w:val="single" w:sz="4" w:space="0" w:color="000000"/>
            </w:tcBorders>
            <w:vAlign w:val="center"/>
          </w:tcPr>
          <w:p w:rsidR="00A178D8" w:rsidRDefault="00A178D8" w:rsidP="00A178D8">
            <w:pPr>
              <w:rPr>
                <w:rFonts w:ascii="Arial" w:hAnsi="Arial" w:cs="Arial"/>
                <w:color w:val="000000"/>
                <w:sz w:val="18"/>
                <w:szCs w:val="18"/>
              </w:rPr>
            </w:pPr>
            <w:r>
              <w:rPr>
                <w:rFonts w:ascii="Arial" w:hAnsi="Arial" w:cs="Arial"/>
                <w:color w:val="000000"/>
                <w:sz w:val="18"/>
                <w:szCs w:val="18"/>
              </w:rPr>
              <w:t>Z.E. ÇELİK</w:t>
            </w:r>
          </w:p>
        </w:tc>
      </w:tr>
    </w:tbl>
    <w:p w:rsidR="00A178D8" w:rsidRDefault="00A178D8">
      <w:r>
        <w:br w:type="page"/>
      </w:r>
    </w:p>
    <w:tbl>
      <w:tblPr>
        <w:tblW w:w="9398" w:type="dxa"/>
        <w:tblInd w:w="-68" w:type="dxa"/>
        <w:tblCellMar>
          <w:left w:w="70" w:type="dxa"/>
          <w:right w:w="70" w:type="dxa"/>
        </w:tblCellMar>
        <w:tblLook w:val="00A0"/>
      </w:tblPr>
      <w:tblGrid>
        <w:gridCol w:w="1540"/>
        <w:gridCol w:w="1589"/>
        <w:gridCol w:w="1559"/>
        <w:gridCol w:w="1560"/>
        <w:gridCol w:w="1559"/>
        <w:gridCol w:w="1591"/>
      </w:tblGrid>
      <w:tr w:rsidR="00A178D8" w:rsidTr="00A178D8">
        <w:trPr>
          <w:trHeight w:val="255"/>
        </w:trPr>
        <w:tc>
          <w:tcPr>
            <w:tcW w:w="1540" w:type="dxa"/>
            <w:tcBorders>
              <w:top w:val="single" w:sz="4" w:space="0" w:color="auto"/>
              <w:left w:val="single" w:sz="4" w:space="0" w:color="auto"/>
              <w:bottom w:val="single" w:sz="4" w:space="0" w:color="auto"/>
              <w:right w:val="single" w:sz="4" w:space="0" w:color="auto"/>
            </w:tcBorders>
            <w:noWrap/>
            <w:vAlign w:val="center"/>
          </w:tcPr>
          <w:p w:rsidR="00A178D8" w:rsidRDefault="00A178D8" w:rsidP="00A178D8">
            <w:pPr>
              <w:jc w:val="center"/>
              <w:rPr>
                <w:rFonts w:ascii="Arial" w:hAnsi="Arial" w:cs="Arial"/>
                <w:sz w:val="18"/>
                <w:szCs w:val="18"/>
              </w:rPr>
            </w:pPr>
            <w:r>
              <w:rPr>
                <w:rFonts w:ascii="Arial" w:hAnsi="Arial" w:cs="Arial"/>
                <w:sz w:val="18"/>
                <w:szCs w:val="18"/>
              </w:rPr>
              <w:lastRenderedPageBreak/>
              <w:t>4.PAT001</w:t>
            </w:r>
          </w:p>
        </w:tc>
        <w:tc>
          <w:tcPr>
            <w:tcW w:w="4708" w:type="dxa"/>
            <w:gridSpan w:val="3"/>
            <w:tcBorders>
              <w:top w:val="single" w:sz="4" w:space="0" w:color="auto"/>
              <w:left w:val="single" w:sz="4" w:space="0" w:color="auto"/>
              <w:bottom w:val="single" w:sz="4" w:space="0" w:color="auto"/>
              <w:right w:val="single" w:sz="4" w:space="0" w:color="auto"/>
            </w:tcBorders>
            <w:noWrap/>
            <w:vAlign w:val="center"/>
          </w:tcPr>
          <w:p w:rsidR="00A178D8" w:rsidRDefault="00A178D8" w:rsidP="00A178D8">
            <w:pPr>
              <w:rPr>
                <w:rFonts w:ascii="Arial" w:hAnsi="Arial" w:cs="Arial"/>
                <w:color w:val="000000"/>
                <w:sz w:val="18"/>
                <w:szCs w:val="18"/>
              </w:rPr>
            </w:pPr>
            <w:r>
              <w:rPr>
                <w:rFonts w:ascii="Arial" w:hAnsi="Arial" w:cs="Arial"/>
                <w:color w:val="000000"/>
                <w:sz w:val="18"/>
                <w:szCs w:val="18"/>
              </w:rPr>
              <w:t>Makroskopi ve Frozen uygulamaları</w:t>
            </w:r>
          </w:p>
        </w:tc>
        <w:tc>
          <w:tcPr>
            <w:tcW w:w="1559" w:type="dxa"/>
            <w:tcBorders>
              <w:top w:val="single" w:sz="4" w:space="0" w:color="auto"/>
              <w:left w:val="single" w:sz="4" w:space="0" w:color="auto"/>
              <w:bottom w:val="single" w:sz="4" w:space="0" w:color="auto"/>
              <w:right w:val="single" w:sz="4" w:space="0" w:color="auto"/>
            </w:tcBorders>
            <w:noWrap/>
            <w:vAlign w:val="center"/>
          </w:tcPr>
          <w:p w:rsidR="00A178D8" w:rsidRDefault="00A178D8" w:rsidP="00A178D8">
            <w:pPr>
              <w:jc w:val="center"/>
              <w:rPr>
                <w:rFonts w:ascii="Arial" w:hAnsi="Arial" w:cs="Arial"/>
                <w:sz w:val="18"/>
                <w:szCs w:val="18"/>
              </w:rPr>
            </w:pPr>
            <w:r>
              <w:rPr>
                <w:rFonts w:ascii="Arial" w:hAnsi="Arial" w:cs="Arial"/>
                <w:sz w:val="18"/>
                <w:szCs w:val="18"/>
              </w:rPr>
              <w:t>3 saat</w:t>
            </w:r>
          </w:p>
        </w:tc>
        <w:tc>
          <w:tcPr>
            <w:tcW w:w="1591" w:type="dxa"/>
            <w:tcBorders>
              <w:top w:val="single" w:sz="4" w:space="0" w:color="auto"/>
              <w:left w:val="single" w:sz="4" w:space="0" w:color="auto"/>
              <w:bottom w:val="single" w:sz="4" w:space="0" w:color="auto"/>
              <w:right w:val="single" w:sz="4" w:space="0" w:color="auto"/>
            </w:tcBorders>
            <w:vAlign w:val="center"/>
          </w:tcPr>
          <w:p w:rsidR="00A178D8" w:rsidRDefault="00A178D8" w:rsidP="00A178D8">
            <w:pPr>
              <w:rPr>
                <w:rFonts w:ascii="Arial" w:hAnsi="Arial" w:cs="Arial"/>
                <w:color w:val="000000"/>
                <w:sz w:val="18"/>
                <w:szCs w:val="18"/>
              </w:rPr>
            </w:pPr>
            <w:r>
              <w:rPr>
                <w:rFonts w:ascii="Arial" w:hAnsi="Arial" w:cs="Arial"/>
                <w:color w:val="000000"/>
                <w:sz w:val="18"/>
                <w:szCs w:val="18"/>
              </w:rPr>
              <w:t>S. UĞRAŞ</w:t>
            </w:r>
          </w:p>
        </w:tc>
      </w:tr>
      <w:tr w:rsidR="00A178D8" w:rsidTr="00A178D8">
        <w:trPr>
          <w:trHeight w:val="255"/>
        </w:trPr>
        <w:tc>
          <w:tcPr>
            <w:tcW w:w="1540" w:type="dxa"/>
            <w:tcBorders>
              <w:top w:val="single" w:sz="4" w:space="0" w:color="auto"/>
              <w:left w:val="single" w:sz="4" w:space="0" w:color="auto"/>
              <w:bottom w:val="single" w:sz="4" w:space="0" w:color="auto"/>
              <w:right w:val="single" w:sz="4" w:space="0" w:color="auto"/>
            </w:tcBorders>
            <w:noWrap/>
            <w:vAlign w:val="center"/>
          </w:tcPr>
          <w:p w:rsidR="00A178D8" w:rsidRDefault="00A178D8" w:rsidP="00A178D8">
            <w:pPr>
              <w:jc w:val="center"/>
              <w:rPr>
                <w:rFonts w:ascii="Arial" w:hAnsi="Arial" w:cs="Arial"/>
                <w:sz w:val="18"/>
                <w:szCs w:val="18"/>
              </w:rPr>
            </w:pPr>
            <w:r>
              <w:rPr>
                <w:rFonts w:ascii="Arial" w:hAnsi="Arial" w:cs="Arial"/>
                <w:sz w:val="18"/>
                <w:szCs w:val="18"/>
              </w:rPr>
              <w:t>4.PAT501</w:t>
            </w:r>
          </w:p>
        </w:tc>
        <w:tc>
          <w:tcPr>
            <w:tcW w:w="4708" w:type="dxa"/>
            <w:gridSpan w:val="3"/>
            <w:tcBorders>
              <w:top w:val="single" w:sz="4" w:space="0" w:color="auto"/>
              <w:left w:val="single" w:sz="4" w:space="0" w:color="auto"/>
              <w:bottom w:val="single" w:sz="4" w:space="0" w:color="auto"/>
              <w:right w:val="single" w:sz="4" w:space="0" w:color="auto"/>
            </w:tcBorders>
            <w:noWrap/>
            <w:vAlign w:val="center"/>
          </w:tcPr>
          <w:p w:rsidR="00A178D8" w:rsidRDefault="00A178D8" w:rsidP="00A178D8">
            <w:pPr>
              <w:rPr>
                <w:rFonts w:ascii="Arial" w:hAnsi="Arial" w:cs="Arial"/>
                <w:color w:val="000000"/>
                <w:sz w:val="18"/>
                <w:szCs w:val="18"/>
              </w:rPr>
            </w:pPr>
            <w:r>
              <w:rPr>
                <w:rFonts w:ascii="Arial" w:hAnsi="Arial" w:cs="Arial"/>
                <w:color w:val="000000"/>
                <w:sz w:val="18"/>
                <w:szCs w:val="18"/>
              </w:rPr>
              <w:t>Seminer</w:t>
            </w:r>
          </w:p>
        </w:tc>
        <w:tc>
          <w:tcPr>
            <w:tcW w:w="1559" w:type="dxa"/>
            <w:tcBorders>
              <w:top w:val="single" w:sz="4" w:space="0" w:color="auto"/>
              <w:left w:val="single" w:sz="4" w:space="0" w:color="auto"/>
              <w:bottom w:val="single" w:sz="4" w:space="0" w:color="auto"/>
              <w:right w:val="single" w:sz="4" w:space="0" w:color="auto"/>
            </w:tcBorders>
            <w:noWrap/>
            <w:vAlign w:val="center"/>
          </w:tcPr>
          <w:p w:rsidR="00A178D8" w:rsidRDefault="00A178D8" w:rsidP="00A178D8">
            <w:pPr>
              <w:jc w:val="center"/>
              <w:rPr>
                <w:rFonts w:ascii="Arial" w:hAnsi="Arial" w:cs="Arial"/>
                <w:sz w:val="18"/>
                <w:szCs w:val="18"/>
              </w:rPr>
            </w:pPr>
            <w:r>
              <w:rPr>
                <w:rFonts w:ascii="Arial" w:hAnsi="Arial" w:cs="Arial"/>
                <w:sz w:val="18"/>
                <w:szCs w:val="18"/>
              </w:rPr>
              <w:t>1 saat</w:t>
            </w:r>
          </w:p>
        </w:tc>
        <w:tc>
          <w:tcPr>
            <w:tcW w:w="1591" w:type="dxa"/>
            <w:tcBorders>
              <w:top w:val="single" w:sz="4" w:space="0" w:color="auto"/>
              <w:left w:val="single" w:sz="4" w:space="0" w:color="auto"/>
              <w:bottom w:val="single" w:sz="4" w:space="0" w:color="auto"/>
              <w:right w:val="single" w:sz="4" w:space="0" w:color="auto"/>
            </w:tcBorders>
            <w:vAlign w:val="center"/>
          </w:tcPr>
          <w:p w:rsidR="00A178D8" w:rsidRDefault="00A178D8" w:rsidP="00A178D8">
            <w:pPr>
              <w:rPr>
                <w:rFonts w:ascii="Arial" w:hAnsi="Arial" w:cs="Arial"/>
                <w:color w:val="000000"/>
                <w:sz w:val="18"/>
                <w:szCs w:val="18"/>
              </w:rPr>
            </w:pPr>
            <w:r>
              <w:rPr>
                <w:rFonts w:ascii="Arial" w:hAnsi="Arial" w:cs="Arial"/>
                <w:color w:val="000000"/>
                <w:sz w:val="18"/>
                <w:szCs w:val="18"/>
              </w:rPr>
              <w:t>P. KARABAĞLI</w:t>
            </w:r>
          </w:p>
        </w:tc>
      </w:tr>
      <w:tr w:rsidR="00A178D8" w:rsidTr="00A178D8">
        <w:trPr>
          <w:trHeight w:val="255"/>
        </w:trPr>
        <w:tc>
          <w:tcPr>
            <w:tcW w:w="1540" w:type="dxa"/>
            <w:tcBorders>
              <w:top w:val="single" w:sz="4" w:space="0" w:color="auto"/>
              <w:left w:val="single" w:sz="4" w:space="0" w:color="auto"/>
              <w:bottom w:val="single" w:sz="4" w:space="0" w:color="auto"/>
              <w:right w:val="single" w:sz="4" w:space="0" w:color="auto"/>
            </w:tcBorders>
            <w:noWrap/>
            <w:vAlign w:val="center"/>
          </w:tcPr>
          <w:p w:rsidR="00A178D8" w:rsidRDefault="00A178D8" w:rsidP="00A178D8">
            <w:pPr>
              <w:jc w:val="center"/>
              <w:rPr>
                <w:rFonts w:ascii="Arial" w:hAnsi="Arial" w:cs="Arial"/>
                <w:sz w:val="18"/>
                <w:szCs w:val="18"/>
              </w:rPr>
            </w:pPr>
            <w:r>
              <w:rPr>
                <w:rFonts w:ascii="Arial" w:hAnsi="Arial" w:cs="Arial"/>
                <w:sz w:val="18"/>
                <w:szCs w:val="18"/>
              </w:rPr>
              <w:t>4.PAT509</w:t>
            </w:r>
          </w:p>
        </w:tc>
        <w:tc>
          <w:tcPr>
            <w:tcW w:w="4708" w:type="dxa"/>
            <w:gridSpan w:val="3"/>
            <w:tcBorders>
              <w:top w:val="single" w:sz="4" w:space="0" w:color="auto"/>
              <w:left w:val="single" w:sz="4" w:space="0" w:color="auto"/>
              <w:bottom w:val="single" w:sz="4" w:space="0" w:color="auto"/>
              <w:right w:val="single" w:sz="4" w:space="0" w:color="auto"/>
            </w:tcBorders>
            <w:noWrap/>
            <w:vAlign w:val="center"/>
          </w:tcPr>
          <w:p w:rsidR="00A178D8" w:rsidRDefault="00A178D8" w:rsidP="00A178D8">
            <w:pPr>
              <w:rPr>
                <w:rFonts w:ascii="Arial" w:hAnsi="Arial" w:cs="Arial"/>
                <w:color w:val="000000"/>
                <w:sz w:val="18"/>
                <w:szCs w:val="18"/>
              </w:rPr>
            </w:pPr>
            <w:r>
              <w:rPr>
                <w:rFonts w:ascii="Arial" w:hAnsi="Arial" w:cs="Arial"/>
                <w:color w:val="000000"/>
                <w:sz w:val="18"/>
                <w:szCs w:val="18"/>
              </w:rPr>
              <w:t>Nöropatoloji</w:t>
            </w:r>
          </w:p>
        </w:tc>
        <w:tc>
          <w:tcPr>
            <w:tcW w:w="1559" w:type="dxa"/>
            <w:tcBorders>
              <w:top w:val="single" w:sz="4" w:space="0" w:color="auto"/>
              <w:left w:val="single" w:sz="4" w:space="0" w:color="auto"/>
              <w:bottom w:val="single" w:sz="4" w:space="0" w:color="auto"/>
              <w:right w:val="single" w:sz="4" w:space="0" w:color="auto"/>
            </w:tcBorders>
            <w:noWrap/>
            <w:vAlign w:val="center"/>
          </w:tcPr>
          <w:p w:rsidR="00A178D8" w:rsidRDefault="00A178D8" w:rsidP="00A178D8">
            <w:pPr>
              <w:jc w:val="center"/>
              <w:rPr>
                <w:rFonts w:ascii="Arial" w:hAnsi="Arial" w:cs="Arial"/>
                <w:sz w:val="18"/>
                <w:szCs w:val="18"/>
              </w:rPr>
            </w:pPr>
            <w:r>
              <w:rPr>
                <w:rFonts w:ascii="Arial" w:hAnsi="Arial" w:cs="Arial"/>
                <w:sz w:val="18"/>
                <w:szCs w:val="18"/>
              </w:rPr>
              <w:t>2 saat</w:t>
            </w:r>
          </w:p>
        </w:tc>
        <w:tc>
          <w:tcPr>
            <w:tcW w:w="1591" w:type="dxa"/>
            <w:tcBorders>
              <w:top w:val="single" w:sz="4" w:space="0" w:color="auto"/>
              <w:left w:val="single" w:sz="4" w:space="0" w:color="auto"/>
              <w:bottom w:val="single" w:sz="4" w:space="0" w:color="auto"/>
              <w:right w:val="single" w:sz="4" w:space="0" w:color="auto"/>
            </w:tcBorders>
            <w:vAlign w:val="center"/>
          </w:tcPr>
          <w:p w:rsidR="00A178D8" w:rsidRDefault="00A178D8" w:rsidP="00A178D8">
            <w:pPr>
              <w:rPr>
                <w:rFonts w:ascii="Arial" w:hAnsi="Arial" w:cs="Arial"/>
                <w:color w:val="000000"/>
                <w:sz w:val="18"/>
                <w:szCs w:val="18"/>
              </w:rPr>
            </w:pPr>
            <w:r>
              <w:rPr>
                <w:rFonts w:ascii="Arial" w:hAnsi="Arial" w:cs="Arial"/>
                <w:color w:val="000000"/>
                <w:sz w:val="18"/>
                <w:szCs w:val="18"/>
              </w:rPr>
              <w:t>P. KARABAĞLI</w:t>
            </w:r>
          </w:p>
        </w:tc>
      </w:tr>
      <w:tr w:rsidR="00A178D8" w:rsidTr="00A178D8">
        <w:trPr>
          <w:trHeight w:val="255"/>
        </w:trPr>
        <w:tc>
          <w:tcPr>
            <w:tcW w:w="1540" w:type="dxa"/>
            <w:tcBorders>
              <w:top w:val="single" w:sz="4" w:space="0" w:color="auto"/>
              <w:left w:val="single" w:sz="4" w:space="0" w:color="auto"/>
              <w:bottom w:val="single" w:sz="4" w:space="0" w:color="auto"/>
              <w:right w:val="single" w:sz="4" w:space="0" w:color="auto"/>
            </w:tcBorders>
            <w:noWrap/>
            <w:vAlign w:val="center"/>
          </w:tcPr>
          <w:p w:rsidR="00A178D8" w:rsidRDefault="00A178D8" w:rsidP="00A178D8">
            <w:pPr>
              <w:jc w:val="center"/>
              <w:rPr>
                <w:rFonts w:ascii="Arial" w:hAnsi="Arial" w:cs="Arial"/>
                <w:sz w:val="18"/>
                <w:szCs w:val="18"/>
              </w:rPr>
            </w:pPr>
            <w:r>
              <w:rPr>
                <w:rFonts w:ascii="Arial" w:hAnsi="Arial" w:cs="Arial"/>
                <w:sz w:val="18"/>
                <w:szCs w:val="18"/>
              </w:rPr>
              <w:t>4.PAT004</w:t>
            </w:r>
          </w:p>
        </w:tc>
        <w:tc>
          <w:tcPr>
            <w:tcW w:w="4708" w:type="dxa"/>
            <w:gridSpan w:val="3"/>
            <w:tcBorders>
              <w:top w:val="single" w:sz="4" w:space="0" w:color="auto"/>
              <w:left w:val="single" w:sz="4" w:space="0" w:color="auto"/>
              <w:bottom w:val="single" w:sz="4" w:space="0" w:color="auto"/>
              <w:right w:val="single" w:sz="4" w:space="0" w:color="auto"/>
            </w:tcBorders>
            <w:noWrap/>
            <w:vAlign w:val="center"/>
          </w:tcPr>
          <w:p w:rsidR="00A178D8" w:rsidRDefault="00A178D8" w:rsidP="00A178D8">
            <w:pPr>
              <w:rPr>
                <w:rFonts w:ascii="Arial" w:hAnsi="Arial" w:cs="Arial"/>
                <w:color w:val="000000"/>
                <w:sz w:val="18"/>
                <w:szCs w:val="18"/>
              </w:rPr>
            </w:pPr>
            <w:r>
              <w:rPr>
                <w:rFonts w:ascii="Arial" w:hAnsi="Arial" w:cs="Arial"/>
                <w:color w:val="000000"/>
                <w:sz w:val="18"/>
                <w:szCs w:val="18"/>
              </w:rPr>
              <w:t>Patoloji arşiv ve raporlama</w:t>
            </w:r>
          </w:p>
        </w:tc>
        <w:tc>
          <w:tcPr>
            <w:tcW w:w="1559" w:type="dxa"/>
            <w:tcBorders>
              <w:top w:val="single" w:sz="4" w:space="0" w:color="auto"/>
              <w:left w:val="single" w:sz="4" w:space="0" w:color="auto"/>
              <w:bottom w:val="single" w:sz="4" w:space="0" w:color="auto"/>
              <w:right w:val="single" w:sz="4" w:space="0" w:color="auto"/>
            </w:tcBorders>
            <w:noWrap/>
            <w:vAlign w:val="center"/>
          </w:tcPr>
          <w:p w:rsidR="00A178D8" w:rsidRDefault="00A178D8" w:rsidP="00A178D8">
            <w:pPr>
              <w:jc w:val="center"/>
              <w:rPr>
                <w:rFonts w:ascii="Arial" w:hAnsi="Arial" w:cs="Arial"/>
                <w:sz w:val="18"/>
                <w:szCs w:val="18"/>
              </w:rPr>
            </w:pPr>
            <w:r>
              <w:rPr>
                <w:rFonts w:ascii="Arial" w:hAnsi="Arial" w:cs="Arial"/>
                <w:sz w:val="18"/>
                <w:szCs w:val="18"/>
              </w:rPr>
              <w:t>3 saat</w:t>
            </w:r>
          </w:p>
        </w:tc>
        <w:tc>
          <w:tcPr>
            <w:tcW w:w="1591" w:type="dxa"/>
            <w:tcBorders>
              <w:top w:val="single" w:sz="4" w:space="0" w:color="auto"/>
              <w:left w:val="single" w:sz="4" w:space="0" w:color="auto"/>
              <w:bottom w:val="single" w:sz="4" w:space="0" w:color="auto"/>
              <w:right w:val="single" w:sz="4" w:space="0" w:color="auto"/>
            </w:tcBorders>
            <w:vAlign w:val="center"/>
          </w:tcPr>
          <w:p w:rsidR="00A178D8" w:rsidRDefault="00A178D8" w:rsidP="00A178D8">
            <w:pPr>
              <w:rPr>
                <w:rFonts w:ascii="Arial" w:hAnsi="Arial" w:cs="Arial"/>
                <w:color w:val="000000"/>
                <w:sz w:val="18"/>
                <w:szCs w:val="18"/>
              </w:rPr>
            </w:pPr>
            <w:r>
              <w:rPr>
                <w:rFonts w:ascii="Arial" w:hAnsi="Arial" w:cs="Arial"/>
                <w:color w:val="000000"/>
                <w:sz w:val="18"/>
                <w:szCs w:val="18"/>
              </w:rPr>
              <w:t>Z.E. ÇELİK</w:t>
            </w:r>
          </w:p>
        </w:tc>
      </w:tr>
      <w:tr w:rsidR="00A178D8" w:rsidTr="00A178D8">
        <w:trPr>
          <w:trHeight w:val="255"/>
        </w:trPr>
        <w:tc>
          <w:tcPr>
            <w:tcW w:w="1540" w:type="dxa"/>
            <w:tcBorders>
              <w:top w:val="single" w:sz="4" w:space="0" w:color="auto"/>
              <w:left w:val="single" w:sz="4" w:space="0" w:color="auto"/>
              <w:bottom w:val="single" w:sz="4" w:space="0" w:color="auto"/>
              <w:right w:val="single" w:sz="4" w:space="0" w:color="auto"/>
            </w:tcBorders>
            <w:noWrap/>
            <w:vAlign w:val="center"/>
          </w:tcPr>
          <w:p w:rsidR="00A178D8" w:rsidRDefault="00A178D8" w:rsidP="00A178D8">
            <w:pPr>
              <w:jc w:val="center"/>
              <w:rPr>
                <w:rFonts w:ascii="Arial" w:hAnsi="Arial" w:cs="Arial"/>
                <w:sz w:val="18"/>
                <w:szCs w:val="18"/>
              </w:rPr>
            </w:pPr>
            <w:r>
              <w:rPr>
                <w:rFonts w:ascii="Arial" w:hAnsi="Arial" w:cs="Arial"/>
                <w:sz w:val="18"/>
                <w:szCs w:val="18"/>
              </w:rPr>
              <w:t>4.PAT510</w:t>
            </w:r>
          </w:p>
        </w:tc>
        <w:tc>
          <w:tcPr>
            <w:tcW w:w="4708" w:type="dxa"/>
            <w:gridSpan w:val="3"/>
            <w:tcBorders>
              <w:top w:val="single" w:sz="4" w:space="0" w:color="auto"/>
              <w:left w:val="single" w:sz="4" w:space="0" w:color="auto"/>
              <w:bottom w:val="single" w:sz="4" w:space="0" w:color="auto"/>
              <w:right w:val="single" w:sz="4" w:space="0" w:color="auto"/>
            </w:tcBorders>
            <w:noWrap/>
            <w:vAlign w:val="center"/>
          </w:tcPr>
          <w:p w:rsidR="00A178D8" w:rsidRDefault="00A178D8" w:rsidP="00A178D8">
            <w:pPr>
              <w:rPr>
                <w:rFonts w:ascii="Arial" w:hAnsi="Arial" w:cs="Arial"/>
                <w:color w:val="000000"/>
                <w:sz w:val="18"/>
                <w:szCs w:val="18"/>
              </w:rPr>
            </w:pPr>
            <w:r>
              <w:rPr>
                <w:rFonts w:ascii="Arial" w:hAnsi="Arial" w:cs="Arial"/>
                <w:color w:val="000000"/>
                <w:sz w:val="18"/>
                <w:szCs w:val="18"/>
              </w:rPr>
              <w:t>Dermatopatoloji ve yumuşak doku patolojisi</w:t>
            </w:r>
          </w:p>
        </w:tc>
        <w:tc>
          <w:tcPr>
            <w:tcW w:w="1559" w:type="dxa"/>
            <w:tcBorders>
              <w:top w:val="single" w:sz="4" w:space="0" w:color="auto"/>
              <w:left w:val="single" w:sz="4" w:space="0" w:color="auto"/>
              <w:bottom w:val="single" w:sz="4" w:space="0" w:color="auto"/>
              <w:right w:val="single" w:sz="4" w:space="0" w:color="auto"/>
            </w:tcBorders>
            <w:noWrap/>
            <w:vAlign w:val="center"/>
          </w:tcPr>
          <w:p w:rsidR="00A178D8" w:rsidRDefault="00A178D8" w:rsidP="00A178D8">
            <w:pPr>
              <w:jc w:val="center"/>
              <w:rPr>
                <w:rFonts w:ascii="Arial" w:hAnsi="Arial" w:cs="Arial"/>
                <w:sz w:val="18"/>
                <w:szCs w:val="18"/>
              </w:rPr>
            </w:pPr>
            <w:r>
              <w:rPr>
                <w:rFonts w:ascii="Arial" w:hAnsi="Arial" w:cs="Arial"/>
                <w:sz w:val="18"/>
                <w:szCs w:val="18"/>
              </w:rPr>
              <w:t>3 saat</w:t>
            </w:r>
          </w:p>
        </w:tc>
        <w:tc>
          <w:tcPr>
            <w:tcW w:w="1591" w:type="dxa"/>
            <w:tcBorders>
              <w:top w:val="single" w:sz="4" w:space="0" w:color="auto"/>
              <w:left w:val="single" w:sz="4" w:space="0" w:color="auto"/>
              <w:bottom w:val="single" w:sz="4" w:space="0" w:color="auto"/>
              <w:right w:val="single" w:sz="4" w:space="0" w:color="auto"/>
            </w:tcBorders>
            <w:vAlign w:val="center"/>
          </w:tcPr>
          <w:p w:rsidR="00A178D8" w:rsidRDefault="00A178D8" w:rsidP="00A178D8">
            <w:pPr>
              <w:rPr>
                <w:rFonts w:ascii="Arial" w:hAnsi="Arial" w:cs="Arial"/>
                <w:color w:val="000000"/>
                <w:sz w:val="18"/>
                <w:szCs w:val="18"/>
              </w:rPr>
            </w:pPr>
            <w:r>
              <w:rPr>
                <w:rFonts w:ascii="Arial" w:hAnsi="Arial" w:cs="Arial"/>
                <w:color w:val="000000"/>
                <w:sz w:val="18"/>
                <w:szCs w:val="18"/>
              </w:rPr>
              <w:t>S. UĞRAŞ</w:t>
            </w:r>
          </w:p>
        </w:tc>
      </w:tr>
      <w:tr w:rsidR="00A178D8" w:rsidTr="00A178D8">
        <w:trPr>
          <w:trHeight w:val="255"/>
        </w:trPr>
        <w:tc>
          <w:tcPr>
            <w:tcW w:w="1540" w:type="dxa"/>
            <w:tcBorders>
              <w:top w:val="single" w:sz="4" w:space="0" w:color="auto"/>
              <w:left w:val="single" w:sz="4" w:space="0" w:color="auto"/>
              <w:bottom w:val="single" w:sz="4" w:space="0" w:color="auto"/>
              <w:right w:val="single" w:sz="4" w:space="0" w:color="auto"/>
            </w:tcBorders>
            <w:noWrap/>
            <w:vAlign w:val="center"/>
          </w:tcPr>
          <w:p w:rsidR="00A178D8" w:rsidRDefault="00A178D8" w:rsidP="00A178D8">
            <w:pPr>
              <w:jc w:val="center"/>
              <w:rPr>
                <w:rFonts w:ascii="Arial" w:hAnsi="Arial" w:cs="Arial"/>
                <w:sz w:val="18"/>
                <w:szCs w:val="18"/>
              </w:rPr>
            </w:pPr>
            <w:r>
              <w:rPr>
                <w:rFonts w:ascii="Arial" w:hAnsi="Arial" w:cs="Arial"/>
                <w:sz w:val="18"/>
                <w:szCs w:val="18"/>
              </w:rPr>
              <w:t>4.PAT511</w:t>
            </w:r>
          </w:p>
        </w:tc>
        <w:tc>
          <w:tcPr>
            <w:tcW w:w="4708" w:type="dxa"/>
            <w:gridSpan w:val="3"/>
            <w:tcBorders>
              <w:top w:val="single" w:sz="4" w:space="0" w:color="auto"/>
              <w:left w:val="single" w:sz="4" w:space="0" w:color="auto"/>
              <w:bottom w:val="single" w:sz="4" w:space="0" w:color="auto"/>
              <w:right w:val="single" w:sz="4" w:space="0" w:color="auto"/>
            </w:tcBorders>
            <w:noWrap/>
            <w:vAlign w:val="center"/>
          </w:tcPr>
          <w:p w:rsidR="00A178D8" w:rsidRDefault="00A178D8" w:rsidP="00A178D8">
            <w:pPr>
              <w:rPr>
                <w:rFonts w:ascii="Arial" w:hAnsi="Arial" w:cs="Arial"/>
                <w:color w:val="000000"/>
                <w:sz w:val="18"/>
                <w:szCs w:val="18"/>
              </w:rPr>
            </w:pPr>
            <w:r>
              <w:rPr>
                <w:rFonts w:ascii="Arial" w:hAnsi="Arial" w:cs="Arial"/>
                <w:color w:val="000000"/>
                <w:sz w:val="18"/>
                <w:szCs w:val="18"/>
              </w:rPr>
              <w:t>Endokrin patolojisi</w:t>
            </w:r>
          </w:p>
        </w:tc>
        <w:tc>
          <w:tcPr>
            <w:tcW w:w="1559" w:type="dxa"/>
            <w:tcBorders>
              <w:top w:val="single" w:sz="4" w:space="0" w:color="auto"/>
              <w:left w:val="single" w:sz="4" w:space="0" w:color="auto"/>
              <w:bottom w:val="single" w:sz="4" w:space="0" w:color="auto"/>
              <w:right w:val="single" w:sz="4" w:space="0" w:color="auto"/>
            </w:tcBorders>
            <w:noWrap/>
            <w:vAlign w:val="center"/>
          </w:tcPr>
          <w:p w:rsidR="00A178D8" w:rsidRDefault="00A178D8" w:rsidP="00A178D8">
            <w:pPr>
              <w:jc w:val="center"/>
              <w:rPr>
                <w:rFonts w:ascii="Arial" w:hAnsi="Arial" w:cs="Arial"/>
                <w:sz w:val="18"/>
                <w:szCs w:val="18"/>
              </w:rPr>
            </w:pPr>
            <w:r>
              <w:rPr>
                <w:rFonts w:ascii="Arial" w:hAnsi="Arial" w:cs="Arial"/>
                <w:sz w:val="18"/>
                <w:szCs w:val="18"/>
              </w:rPr>
              <w:t>3 saat</w:t>
            </w:r>
          </w:p>
        </w:tc>
        <w:tc>
          <w:tcPr>
            <w:tcW w:w="1591" w:type="dxa"/>
            <w:tcBorders>
              <w:top w:val="single" w:sz="4" w:space="0" w:color="auto"/>
              <w:left w:val="single" w:sz="4" w:space="0" w:color="auto"/>
              <w:bottom w:val="single" w:sz="4" w:space="0" w:color="auto"/>
              <w:right w:val="single" w:sz="4" w:space="0" w:color="auto"/>
            </w:tcBorders>
            <w:vAlign w:val="center"/>
          </w:tcPr>
          <w:p w:rsidR="00A178D8" w:rsidRDefault="00A178D8" w:rsidP="00A178D8">
            <w:pPr>
              <w:rPr>
                <w:rFonts w:ascii="Arial" w:hAnsi="Arial" w:cs="Arial"/>
                <w:color w:val="000000"/>
                <w:sz w:val="18"/>
                <w:szCs w:val="18"/>
              </w:rPr>
            </w:pPr>
            <w:r>
              <w:rPr>
                <w:rFonts w:ascii="Arial" w:hAnsi="Arial" w:cs="Arial"/>
                <w:color w:val="000000"/>
                <w:sz w:val="18"/>
                <w:szCs w:val="18"/>
              </w:rPr>
              <w:t>Z.E. ÇELİK</w:t>
            </w:r>
          </w:p>
        </w:tc>
      </w:tr>
      <w:tr w:rsidR="00A178D8" w:rsidTr="00A178D8">
        <w:trPr>
          <w:trHeight w:val="255"/>
        </w:trPr>
        <w:tc>
          <w:tcPr>
            <w:tcW w:w="1540" w:type="dxa"/>
            <w:tcBorders>
              <w:top w:val="single" w:sz="4" w:space="0" w:color="auto"/>
              <w:left w:val="single" w:sz="4" w:space="0" w:color="auto"/>
              <w:bottom w:val="single" w:sz="4" w:space="0" w:color="auto"/>
              <w:right w:val="single" w:sz="4" w:space="0" w:color="auto"/>
            </w:tcBorders>
            <w:noWrap/>
            <w:vAlign w:val="center"/>
          </w:tcPr>
          <w:p w:rsidR="00A178D8" w:rsidRDefault="00A178D8" w:rsidP="00A178D8">
            <w:pPr>
              <w:jc w:val="center"/>
              <w:rPr>
                <w:rFonts w:ascii="Arial" w:hAnsi="Arial" w:cs="Arial"/>
                <w:sz w:val="18"/>
                <w:szCs w:val="18"/>
              </w:rPr>
            </w:pPr>
            <w:r>
              <w:rPr>
                <w:rFonts w:ascii="Arial" w:hAnsi="Arial" w:cs="Arial"/>
                <w:sz w:val="18"/>
                <w:szCs w:val="18"/>
              </w:rPr>
              <w:t>4.PAT506</w:t>
            </w:r>
          </w:p>
        </w:tc>
        <w:tc>
          <w:tcPr>
            <w:tcW w:w="4708" w:type="dxa"/>
            <w:gridSpan w:val="3"/>
            <w:tcBorders>
              <w:top w:val="single" w:sz="4" w:space="0" w:color="auto"/>
              <w:left w:val="single" w:sz="4" w:space="0" w:color="auto"/>
              <w:bottom w:val="single" w:sz="4" w:space="0" w:color="auto"/>
              <w:right w:val="single" w:sz="4" w:space="0" w:color="auto"/>
            </w:tcBorders>
            <w:noWrap/>
            <w:vAlign w:val="center"/>
          </w:tcPr>
          <w:p w:rsidR="00A178D8" w:rsidRDefault="00A178D8" w:rsidP="00A178D8">
            <w:pPr>
              <w:rPr>
                <w:rFonts w:ascii="Arial" w:hAnsi="Arial" w:cs="Arial"/>
                <w:color w:val="000000"/>
                <w:sz w:val="18"/>
                <w:szCs w:val="18"/>
              </w:rPr>
            </w:pPr>
            <w:r>
              <w:rPr>
                <w:rFonts w:ascii="Arial" w:hAnsi="Arial" w:cs="Arial"/>
                <w:color w:val="000000"/>
                <w:sz w:val="18"/>
                <w:szCs w:val="18"/>
              </w:rPr>
              <w:t>Olgu Sunumu</w:t>
            </w:r>
          </w:p>
        </w:tc>
        <w:tc>
          <w:tcPr>
            <w:tcW w:w="1559" w:type="dxa"/>
            <w:tcBorders>
              <w:top w:val="single" w:sz="4" w:space="0" w:color="auto"/>
              <w:left w:val="single" w:sz="4" w:space="0" w:color="auto"/>
              <w:bottom w:val="single" w:sz="4" w:space="0" w:color="auto"/>
              <w:right w:val="single" w:sz="4" w:space="0" w:color="auto"/>
            </w:tcBorders>
            <w:noWrap/>
            <w:vAlign w:val="center"/>
          </w:tcPr>
          <w:p w:rsidR="00A178D8" w:rsidRDefault="00A178D8" w:rsidP="00A178D8">
            <w:pPr>
              <w:jc w:val="center"/>
              <w:rPr>
                <w:rFonts w:ascii="Arial" w:hAnsi="Arial" w:cs="Arial"/>
                <w:sz w:val="18"/>
                <w:szCs w:val="18"/>
              </w:rPr>
            </w:pPr>
            <w:r>
              <w:rPr>
                <w:rFonts w:ascii="Arial" w:hAnsi="Arial" w:cs="Arial"/>
                <w:sz w:val="18"/>
                <w:szCs w:val="18"/>
              </w:rPr>
              <w:t>1 saat</w:t>
            </w:r>
          </w:p>
        </w:tc>
        <w:tc>
          <w:tcPr>
            <w:tcW w:w="1591" w:type="dxa"/>
            <w:tcBorders>
              <w:top w:val="single" w:sz="4" w:space="0" w:color="auto"/>
              <w:left w:val="single" w:sz="4" w:space="0" w:color="auto"/>
              <w:bottom w:val="single" w:sz="4" w:space="0" w:color="auto"/>
              <w:right w:val="single" w:sz="4" w:space="0" w:color="auto"/>
            </w:tcBorders>
            <w:vAlign w:val="center"/>
          </w:tcPr>
          <w:p w:rsidR="00A178D8" w:rsidRDefault="00A178D8" w:rsidP="00A178D8">
            <w:pPr>
              <w:rPr>
                <w:rFonts w:ascii="Arial" w:hAnsi="Arial" w:cs="Arial"/>
                <w:color w:val="000000"/>
                <w:sz w:val="18"/>
                <w:szCs w:val="18"/>
              </w:rPr>
            </w:pPr>
            <w:r>
              <w:rPr>
                <w:rFonts w:ascii="Arial" w:hAnsi="Arial" w:cs="Arial"/>
                <w:color w:val="000000"/>
                <w:sz w:val="18"/>
                <w:szCs w:val="18"/>
              </w:rPr>
              <w:t>Z. E. ÇELİK</w:t>
            </w:r>
          </w:p>
        </w:tc>
      </w:tr>
      <w:tr w:rsidR="00A178D8" w:rsidTr="00A178D8">
        <w:trPr>
          <w:trHeight w:val="255"/>
        </w:trPr>
        <w:tc>
          <w:tcPr>
            <w:tcW w:w="1540" w:type="dxa"/>
            <w:tcBorders>
              <w:top w:val="single" w:sz="4" w:space="0" w:color="auto"/>
              <w:left w:val="single" w:sz="4" w:space="0" w:color="auto"/>
              <w:bottom w:val="single" w:sz="4" w:space="0" w:color="auto"/>
              <w:right w:val="single" w:sz="4" w:space="0" w:color="auto"/>
            </w:tcBorders>
            <w:noWrap/>
            <w:vAlign w:val="center"/>
          </w:tcPr>
          <w:p w:rsidR="00A178D8" w:rsidRDefault="00A178D8" w:rsidP="00A178D8">
            <w:pPr>
              <w:jc w:val="center"/>
              <w:rPr>
                <w:rFonts w:ascii="Arial" w:hAnsi="Arial" w:cs="Arial"/>
                <w:sz w:val="18"/>
                <w:szCs w:val="18"/>
              </w:rPr>
            </w:pPr>
            <w:r>
              <w:rPr>
                <w:rFonts w:ascii="Arial" w:hAnsi="Arial" w:cs="Arial"/>
                <w:sz w:val="18"/>
                <w:szCs w:val="18"/>
              </w:rPr>
              <w:t>4.PAT512</w:t>
            </w:r>
          </w:p>
        </w:tc>
        <w:tc>
          <w:tcPr>
            <w:tcW w:w="4708" w:type="dxa"/>
            <w:gridSpan w:val="3"/>
            <w:tcBorders>
              <w:top w:val="single" w:sz="4" w:space="0" w:color="auto"/>
              <w:left w:val="single" w:sz="4" w:space="0" w:color="auto"/>
              <w:bottom w:val="single" w:sz="4" w:space="0" w:color="auto"/>
              <w:right w:val="single" w:sz="4" w:space="0" w:color="auto"/>
            </w:tcBorders>
            <w:noWrap/>
            <w:vAlign w:val="center"/>
          </w:tcPr>
          <w:p w:rsidR="00A178D8" w:rsidRDefault="00A178D8" w:rsidP="00A178D8">
            <w:pPr>
              <w:rPr>
                <w:rFonts w:ascii="Arial" w:hAnsi="Arial" w:cs="Arial"/>
                <w:color w:val="000000"/>
                <w:sz w:val="18"/>
                <w:szCs w:val="18"/>
              </w:rPr>
            </w:pPr>
            <w:r>
              <w:rPr>
                <w:rFonts w:ascii="Arial" w:hAnsi="Arial" w:cs="Arial"/>
                <w:color w:val="000000"/>
                <w:sz w:val="18"/>
                <w:szCs w:val="18"/>
              </w:rPr>
              <w:t>Meme patolojisi</w:t>
            </w:r>
          </w:p>
        </w:tc>
        <w:tc>
          <w:tcPr>
            <w:tcW w:w="1559" w:type="dxa"/>
            <w:tcBorders>
              <w:top w:val="single" w:sz="4" w:space="0" w:color="auto"/>
              <w:left w:val="single" w:sz="4" w:space="0" w:color="auto"/>
              <w:bottom w:val="single" w:sz="4" w:space="0" w:color="auto"/>
              <w:right w:val="single" w:sz="4" w:space="0" w:color="auto"/>
            </w:tcBorders>
            <w:noWrap/>
            <w:vAlign w:val="center"/>
          </w:tcPr>
          <w:p w:rsidR="00A178D8" w:rsidRDefault="00A178D8" w:rsidP="00A178D8">
            <w:pPr>
              <w:jc w:val="center"/>
              <w:rPr>
                <w:rFonts w:ascii="Arial" w:hAnsi="Arial" w:cs="Arial"/>
                <w:sz w:val="18"/>
                <w:szCs w:val="18"/>
              </w:rPr>
            </w:pPr>
            <w:r>
              <w:rPr>
                <w:rFonts w:ascii="Arial" w:hAnsi="Arial" w:cs="Arial"/>
                <w:sz w:val="18"/>
                <w:szCs w:val="18"/>
              </w:rPr>
              <w:t>2 saat</w:t>
            </w:r>
          </w:p>
        </w:tc>
        <w:tc>
          <w:tcPr>
            <w:tcW w:w="1591" w:type="dxa"/>
            <w:tcBorders>
              <w:top w:val="single" w:sz="4" w:space="0" w:color="auto"/>
              <w:left w:val="single" w:sz="4" w:space="0" w:color="auto"/>
              <w:bottom w:val="single" w:sz="4" w:space="0" w:color="auto"/>
              <w:right w:val="single" w:sz="4" w:space="0" w:color="auto"/>
            </w:tcBorders>
            <w:vAlign w:val="center"/>
          </w:tcPr>
          <w:p w:rsidR="00A178D8" w:rsidRDefault="00A178D8" w:rsidP="00A178D8">
            <w:pPr>
              <w:rPr>
                <w:rFonts w:ascii="Arial" w:hAnsi="Arial" w:cs="Arial"/>
                <w:color w:val="000000"/>
                <w:sz w:val="18"/>
                <w:szCs w:val="18"/>
              </w:rPr>
            </w:pPr>
            <w:r>
              <w:rPr>
                <w:rFonts w:ascii="Arial" w:hAnsi="Arial" w:cs="Arial"/>
                <w:color w:val="000000"/>
                <w:sz w:val="18"/>
                <w:szCs w:val="18"/>
              </w:rPr>
              <w:t>S. UĞRAŞ</w:t>
            </w:r>
          </w:p>
        </w:tc>
      </w:tr>
      <w:tr w:rsidR="00A178D8" w:rsidTr="00A178D8">
        <w:trPr>
          <w:trHeight w:val="300"/>
        </w:trPr>
        <w:tc>
          <w:tcPr>
            <w:tcW w:w="1540" w:type="dxa"/>
            <w:tcBorders>
              <w:top w:val="single" w:sz="4" w:space="0" w:color="auto"/>
              <w:left w:val="single" w:sz="8" w:space="0" w:color="FFFFFF"/>
              <w:bottom w:val="single" w:sz="12" w:space="0" w:color="FFFFFF"/>
              <w:right w:val="single" w:sz="8" w:space="0" w:color="FFFFFF"/>
            </w:tcBorders>
            <w:shd w:val="clear" w:color="auto" w:fill="FFFFFF"/>
          </w:tcPr>
          <w:p w:rsidR="00A178D8" w:rsidRDefault="00A178D8" w:rsidP="00A178D8">
            <w:pPr>
              <w:rPr>
                <w:rFonts w:ascii="Arial" w:hAnsi="Arial" w:cs="Arial"/>
                <w:b/>
                <w:bCs/>
                <w:color w:val="FFFFFF"/>
                <w:sz w:val="18"/>
                <w:szCs w:val="18"/>
              </w:rPr>
            </w:pPr>
            <w:r>
              <w:rPr>
                <w:rFonts w:ascii="Arial" w:hAnsi="Arial" w:cs="Arial"/>
                <w:b/>
                <w:bCs/>
                <w:color w:val="FFFFFF"/>
                <w:sz w:val="18"/>
                <w:szCs w:val="18"/>
              </w:rPr>
              <w:t> </w:t>
            </w:r>
          </w:p>
        </w:tc>
        <w:tc>
          <w:tcPr>
            <w:tcW w:w="1589" w:type="dxa"/>
            <w:tcBorders>
              <w:top w:val="single" w:sz="4" w:space="0" w:color="auto"/>
              <w:left w:val="nil"/>
              <w:bottom w:val="single" w:sz="12" w:space="0" w:color="FFFFFF"/>
              <w:right w:val="single" w:sz="8" w:space="0" w:color="FFFFFF"/>
            </w:tcBorders>
            <w:shd w:val="clear" w:color="auto" w:fill="4F81BD"/>
            <w:vAlign w:val="center"/>
          </w:tcPr>
          <w:p w:rsidR="00A178D8" w:rsidRDefault="00A178D8" w:rsidP="00A178D8">
            <w:pPr>
              <w:jc w:val="center"/>
              <w:rPr>
                <w:rFonts w:ascii="Arial" w:hAnsi="Arial" w:cs="Arial"/>
                <w:b/>
                <w:bCs/>
                <w:color w:val="FFFFFF"/>
                <w:sz w:val="18"/>
                <w:szCs w:val="18"/>
              </w:rPr>
            </w:pPr>
            <w:r>
              <w:rPr>
                <w:rFonts w:ascii="Arial" w:hAnsi="Arial" w:cs="Arial"/>
                <w:b/>
                <w:bCs/>
                <w:color w:val="FFFFFF"/>
                <w:sz w:val="18"/>
                <w:szCs w:val="18"/>
              </w:rPr>
              <w:t>11. gün</w:t>
            </w:r>
          </w:p>
        </w:tc>
        <w:tc>
          <w:tcPr>
            <w:tcW w:w="1559" w:type="dxa"/>
            <w:tcBorders>
              <w:top w:val="single" w:sz="4" w:space="0" w:color="auto"/>
              <w:left w:val="nil"/>
              <w:bottom w:val="single" w:sz="12" w:space="0" w:color="FFFFFF"/>
              <w:right w:val="single" w:sz="8" w:space="0" w:color="FFFFFF"/>
            </w:tcBorders>
            <w:shd w:val="clear" w:color="auto" w:fill="4F81BD"/>
            <w:vAlign w:val="center"/>
          </w:tcPr>
          <w:p w:rsidR="00A178D8" w:rsidRDefault="00A178D8" w:rsidP="00A178D8">
            <w:pPr>
              <w:jc w:val="center"/>
              <w:rPr>
                <w:rFonts w:ascii="Arial" w:hAnsi="Arial" w:cs="Arial"/>
                <w:b/>
                <w:bCs/>
                <w:color w:val="FFFFFF"/>
                <w:sz w:val="18"/>
                <w:szCs w:val="18"/>
              </w:rPr>
            </w:pPr>
            <w:r>
              <w:rPr>
                <w:rFonts w:ascii="Arial" w:hAnsi="Arial" w:cs="Arial"/>
                <w:b/>
                <w:bCs/>
                <w:color w:val="FFFFFF"/>
                <w:sz w:val="18"/>
                <w:szCs w:val="18"/>
              </w:rPr>
              <w:t>12. gün</w:t>
            </w:r>
          </w:p>
        </w:tc>
        <w:tc>
          <w:tcPr>
            <w:tcW w:w="1560" w:type="dxa"/>
            <w:tcBorders>
              <w:top w:val="single" w:sz="4" w:space="0" w:color="auto"/>
              <w:left w:val="nil"/>
              <w:bottom w:val="single" w:sz="12" w:space="0" w:color="FFFFFF"/>
              <w:right w:val="single" w:sz="8" w:space="0" w:color="FFFFFF"/>
            </w:tcBorders>
            <w:shd w:val="clear" w:color="auto" w:fill="4F81BD"/>
            <w:vAlign w:val="center"/>
          </w:tcPr>
          <w:p w:rsidR="00A178D8" w:rsidRDefault="00A178D8" w:rsidP="00A178D8">
            <w:pPr>
              <w:jc w:val="center"/>
              <w:rPr>
                <w:rFonts w:ascii="Arial" w:hAnsi="Arial" w:cs="Arial"/>
                <w:b/>
                <w:bCs/>
                <w:color w:val="FFFFFF"/>
                <w:sz w:val="18"/>
                <w:szCs w:val="18"/>
              </w:rPr>
            </w:pPr>
          </w:p>
        </w:tc>
        <w:tc>
          <w:tcPr>
            <w:tcW w:w="1559" w:type="dxa"/>
            <w:tcBorders>
              <w:top w:val="single" w:sz="4" w:space="0" w:color="auto"/>
              <w:left w:val="nil"/>
              <w:bottom w:val="single" w:sz="12" w:space="0" w:color="FFFFFF"/>
              <w:right w:val="single" w:sz="8" w:space="0" w:color="FFFFFF"/>
            </w:tcBorders>
            <w:shd w:val="clear" w:color="auto" w:fill="4F81BD"/>
            <w:vAlign w:val="center"/>
          </w:tcPr>
          <w:p w:rsidR="00A178D8" w:rsidRDefault="00A178D8" w:rsidP="00A178D8">
            <w:pPr>
              <w:jc w:val="center"/>
              <w:rPr>
                <w:rFonts w:ascii="Arial" w:hAnsi="Arial" w:cs="Arial"/>
                <w:b/>
                <w:bCs/>
                <w:color w:val="FFFFFF"/>
                <w:sz w:val="18"/>
                <w:szCs w:val="18"/>
              </w:rPr>
            </w:pPr>
          </w:p>
        </w:tc>
        <w:tc>
          <w:tcPr>
            <w:tcW w:w="1591" w:type="dxa"/>
            <w:tcBorders>
              <w:top w:val="single" w:sz="4" w:space="0" w:color="auto"/>
              <w:left w:val="nil"/>
              <w:bottom w:val="single" w:sz="12" w:space="0" w:color="FFFFFF"/>
              <w:right w:val="single" w:sz="8" w:space="0" w:color="FFFFFF"/>
            </w:tcBorders>
            <w:shd w:val="clear" w:color="auto" w:fill="4F81BD"/>
            <w:vAlign w:val="center"/>
          </w:tcPr>
          <w:p w:rsidR="00A178D8" w:rsidRDefault="00A178D8" w:rsidP="00A178D8">
            <w:pPr>
              <w:jc w:val="center"/>
              <w:rPr>
                <w:rFonts w:ascii="Arial" w:hAnsi="Arial" w:cs="Arial"/>
                <w:b/>
                <w:bCs/>
                <w:color w:val="FFFFFF"/>
                <w:sz w:val="18"/>
                <w:szCs w:val="18"/>
              </w:rPr>
            </w:pPr>
          </w:p>
        </w:tc>
      </w:tr>
      <w:tr w:rsidR="00A178D8" w:rsidTr="00A178D8">
        <w:trPr>
          <w:trHeight w:val="285"/>
        </w:trPr>
        <w:tc>
          <w:tcPr>
            <w:tcW w:w="1540" w:type="dxa"/>
            <w:tcBorders>
              <w:top w:val="nil"/>
              <w:left w:val="single" w:sz="8" w:space="0" w:color="FFFFFF"/>
              <w:bottom w:val="nil"/>
              <w:right w:val="single" w:sz="12" w:space="0" w:color="FFFFFF"/>
            </w:tcBorders>
            <w:shd w:val="clear" w:color="auto" w:fill="4F81BD"/>
            <w:vAlign w:val="center"/>
          </w:tcPr>
          <w:p w:rsidR="00A178D8" w:rsidRDefault="00A178D8" w:rsidP="00A178D8">
            <w:pPr>
              <w:jc w:val="center"/>
              <w:rPr>
                <w:rFonts w:ascii="Arial" w:hAnsi="Arial" w:cs="Arial"/>
                <w:b/>
                <w:bCs/>
                <w:color w:val="FFFFFF"/>
                <w:sz w:val="18"/>
                <w:szCs w:val="18"/>
              </w:rPr>
            </w:pPr>
            <w:r>
              <w:rPr>
                <w:rFonts w:ascii="Arial" w:hAnsi="Arial" w:cs="Arial"/>
                <w:b/>
                <w:bCs/>
                <w:color w:val="FFFFFF"/>
                <w:sz w:val="18"/>
                <w:szCs w:val="18"/>
              </w:rPr>
              <w:t>08.30-</w:t>
            </w:r>
            <w:proofErr w:type="gramStart"/>
            <w:r>
              <w:rPr>
                <w:rFonts w:ascii="Arial" w:hAnsi="Arial" w:cs="Arial"/>
                <w:b/>
                <w:bCs/>
                <w:color w:val="FFFFFF"/>
                <w:sz w:val="18"/>
                <w:szCs w:val="18"/>
              </w:rPr>
              <w:t>09:10</w:t>
            </w:r>
            <w:proofErr w:type="gramEnd"/>
          </w:p>
        </w:tc>
        <w:tc>
          <w:tcPr>
            <w:tcW w:w="1589" w:type="dxa"/>
            <w:tcBorders>
              <w:top w:val="nil"/>
              <w:left w:val="nil"/>
              <w:bottom w:val="single" w:sz="8" w:space="0" w:color="FFFFFF"/>
              <w:right w:val="single" w:sz="8" w:space="0" w:color="FFFFFF"/>
            </w:tcBorders>
            <w:shd w:val="clear" w:color="auto" w:fill="DBE5F1"/>
            <w:vAlign w:val="center"/>
          </w:tcPr>
          <w:p w:rsidR="00A178D8" w:rsidRDefault="00A178D8" w:rsidP="00A178D8">
            <w:pPr>
              <w:jc w:val="center"/>
              <w:rPr>
                <w:rFonts w:ascii="Arial" w:hAnsi="Arial" w:cs="Arial"/>
                <w:sz w:val="18"/>
                <w:szCs w:val="18"/>
              </w:rPr>
            </w:pPr>
            <w:r>
              <w:rPr>
                <w:rFonts w:ascii="Arial" w:hAnsi="Arial" w:cs="Arial"/>
                <w:sz w:val="18"/>
                <w:szCs w:val="18"/>
              </w:rPr>
              <w:t>Serbest Çalışma</w:t>
            </w:r>
          </w:p>
        </w:tc>
        <w:tc>
          <w:tcPr>
            <w:tcW w:w="1559" w:type="dxa"/>
            <w:vMerge w:val="restart"/>
            <w:tcBorders>
              <w:top w:val="nil"/>
              <w:left w:val="nil"/>
              <w:right w:val="single" w:sz="8" w:space="0" w:color="FFFFFF"/>
            </w:tcBorders>
            <w:shd w:val="clear" w:color="auto" w:fill="DBE5F1"/>
            <w:vAlign w:val="center"/>
          </w:tcPr>
          <w:p w:rsidR="00A178D8" w:rsidRDefault="00A178D8" w:rsidP="00A178D8">
            <w:pPr>
              <w:jc w:val="center"/>
              <w:rPr>
                <w:rFonts w:ascii="Arial" w:hAnsi="Arial" w:cs="Arial"/>
                <w:sz w:val="18"/>
                <w:szCs w:val="18"/>
              </w:rPr>
            </w:pPr>
            <w:r>
              <w:rPr>
                <w:rFonts w:ascii="Arial" w:hAnsi="Arial" w:cs="Arial"/>
                <w:sz w:val="18"/>
                <w:szCs w:val="18"/>
              </w:rPr>
              <w:t>SINAV</w:t>
            </w:r>
          </w:p>
        </w:tc>
        <w:tc>
          <w:tcPr>
            <w:tcW w:w="1560" w:type="dxa"/>
            <w:tcBorders>
              <w:top w:val="nil"/>
              <w:left w:val="nil"/>
              <w:bottom w:val="single" w:sz="8" w:space="0" w:color="FFFFFF"/>
              <w:right w:val="single" w:sz="8" w:space="0" w:color="FFFFFF"/>
            </w:tcBorders>
            <w:shd w:val="clear" w:color="auto" w:fill="DBE5F1"/>
            <w:vAlign w:val="center"/>
          </w:tcPr>
          <w:p w:rsidR="00A178D8" w:rsidRDefault="00A178D8" w:rsidP="00A178D8">
            <w:pPr>
              <w:jc w:val="center"/>
              <w:rPr>
                <w:rFonts w:ascii="Arial" w:hAnsi="Arial" w:cs="Arial"/>
                <w:sz w:val="18"/>
                <w:szCs w:val="18"/>
              </w:rPr>
            </w:pPr>
          </w:p>
        </w:tc>
        <w:tc>
          <w:tcPr>
            <w:tcW w:w="1559" w:type="dxa"/>
            <w:tcBorders>
              <w:top w:val="nil"/>
              <w:left w:val="nil"/>
              <w:bottom w:val="single" w:sz="8" w:space="0" w:color="FFFFFF"/>
              <w:right w:val="single" w:sz="8" w:space="0" w:color="FFFFFF"/>
            </w:tcBorders>
            <w:shd w:val="clear" w:color="auto" w:fill="DBE5F1"/>
            <w:vAlign w:val="center"/>
          </w:tcPr>
          <w:p w:rsidR="00A178D8" w:rsidRDefault="00A178D8" w:rsidP="00A178D8">
            <w:pPr>
              <w:jc w:val="center"/>
              <w:rPr>
                <w:rFonts w:ascii="Arial" w:hAnsi="Arial" w:cs="Arial"/>
                <w:sz w:val="18"/>
                <w:szCs w:val="18"/>
              </w:rPr>
            </w:pPr>
          </w:p>
        </w:tc>
        <w:tc>
          <w:tcPr>
            <w:tcW w:w="1591" w:type="dxa"/>
            <w:tcBorders>
              <w:top w:val="nil"/>
              <w:left w:val="nil"/>
              <w:bottom w:val="single" w:sz="8" w:space="0" w:color="FFFFFF"/>
              <w:right w:val="single" w:sz="8" w:space="0" w:color="FFFFFF"/>
            </w:tcBorders>
            <w:shd w:val="clear" w:color="auto" w:fill="DBE5F1"/>
            <w:vAlign w:val="center"/>
          </w:tcPr>
          <w:p w:rsidR="00A178D8" w:rsidRDefault="00A178D8" w:rsidP="00A178D8">
            <w:pPr>
              <w:jc w:val="center"/>
              <w:rPr>
                <w:rFonts w:ascii="Arial" w:hAnsi="Arial" w:cs="Arial"/>
                <w:sz w:val="18"/>
                <w:szCs w:val="18"/>
              </w:rPr>
            </w:pPr>
          </w:p>
        </w:tc>
      </w:tr>
      <w:tr w:rsidR="00A178D8" w:rsidTr="00A178D8">
        <w:trPr>
          <w:trHeight w:val="270"/>
        </w:trPr>
        <w:tc>
          <w:tcPr>
            <w:tcW w:w="1540" w:type="dxa"/>
            <w:tcBorders>
              <w:top w:val="single" w:sz="8" w:space="0" w:color="FFFFFF"/>
              <w:left w:val="single" w:sz="8" w:space="0" w:color="FFFFFF"/>
              <w:bottom w:val="nil"/>
              <w:right w:val="single" w:sz="12" w:space="0" w:color="FFFFFF"/>
            </w:tcBorders>
            <w:shd w:val="clear" w:color="auto" w:fill="4F81BD"/>
            <w:vAlign w:val="center"/>
          </w:tcPr>
          <w:p w:rsidR="00A178D8" w:rsidRDefault="00A178D8" w:rsidP="00A178D8">
            <w:pPr>
              <w:jc w:val="center"/>
              <w:rPr>
                <w:rFonts w:ascii="Arial" w:hAnsi="Arial" w:cs="Arial"/>
                <w:b/>
                <w:bCs/>
                <w:color w:val="FFFFFF"/>
                <w:sz w:val="18"/>
                <w:szCs w:val="18"/>
              </w:rPr>
            </w:pPr>
            <w:proofErr w:type="gramStart"/>
            <w:r>
              <w:rPr>
                <w:rFonts w:ascii="Arial" w:hAnsi="Arial" w:cs="Arial"/>
                <w:b/>
                <w:bCs/>
                <w:color w:val="FFFFFF"/>
                <w:sz w:val="18"/>
                <w:szCs w:val="18"/>
              </w:rPr>
              <w:t>09:20</w:t>
            </w:r>
            <w:proofErr w:type="gramEnd"/>
            <w:r>
              <w:rPr>
                <w:rFonts w:ascii="Arial" w:hAnsi="Arial" w:cs="Arial"/>
                <w:b/>
                <w:bCs/>
                <w:color w:val="FFFFFF"/>
                <w:sz w:val="18"/>
                <w:szCs w:val="18"/>
              </w:rPr>
              <w:t>-10:00</w:t>
            </w:r>
          </w:p>
        </w:tc>
        <w:tc>
          <w:tcPr>
            <w:tcW w:w="1589" w:type="dxa"/>
            <w:tcBorders>
              <w:top w:val="nil"/>
              <w:left w:val="nil"/>
              <w:bottom w:val="single" w:sz="8" w:space="0" w:color="FFFFFF"/>
              <w:right w:val="single" w:sz="8" w:space="0" w:color="FFFFFF"/>
            </w:tcBorders>
            <w:shd w:val="clear" w:color="auto" w:fill="DBE5F1"/>
            <w:vAlign w:val="center"/>
          </w:tcPr>
          <w:p w:rsidR="00A178D8" w:rsidRDefault="00A178D8" w:rsidP="00A178D8">
            <w:pPr>
              <w:jc w:val="center"/>
              <w:rPr>
                <w:rFonts w:ascii="Arial" w:hAnsi="Arial" w:cs="Arial"/>
                <w:sz w:val="18"/>
                <w:szCs w:val="18"/>
              </w:rPr>
            </w:pPr>
            <w:r>
              <w:rPr>
                <w:rFonts w:ascii="Arial" w:hAnsi="Arial" w:cs="Arial"/>
                <w:sz w:val="18"/>
                <w:szCs w:val="18"/>
              </w:rPr>
              <w:t>4.PAT513</w:t>
            </w:r>
          </w:p>
        </w:tc>
        <w:tc>
          <w:tcPr>
            <w:tcW w:w="1559" w:type="dxa"/>
            <w:vMerge/>
            <w:tcBorders>
              <w:left w:val="nil"/>
              <w:right w:val="single" w:sz="8" w:space="0" w:color="FFFFFF"/>
            </w:tcBorders>
            <w:shd w:val="clear" w:color="auto" w:fill="DBE5F1"/>
            <w:vAlign w:val="center"/>
          </w:tcPr>
          <w:p w:rsidR="00A178D8" w:rsidRDefault="00A178D8" w:rsidP="00A178D8">
            <w:pPr>
              <w:jc w:val="center"/>
              <w:rPr>
                <w:rFonts w:ascii="Arial" w:hAnsi="Arial" w:cs="Arial"/>
                <w:sz w:val="18"/>
                <w:szCs w:val="18"/>
              </w:rPr>
            </w:pPr>
          </w:p>
        </w:tc>
        <w:tc>
          <w:tcPr>
            <w:tcW w:w="1560" w:type="dxa"/>
            <w:tcBorders>
              <w:top w:val="nil"/>
              <w:left w:val="nil"/>
              <w:bottom w:val="single" w:sz="8" w:space="0" w:color="FFFFFF"/>
              <w:right w:val="single" w:sz="8" w:space="0" w:color="FFFFFF"/>
            </w:tcBorders>
            <w:shd w:val="clear" w:color="auto" w:fill="DBE5F1"/>
            <w:vAlign w:val="center"/>
          </w:tcPr>
          <w:p w:rsidR="00A178D8" w:rsidRDefault="00A178D8" w:rsidP="00A178D8">
            <w:pPr>
              <w:jc w:val="center"/>
              <w:rPr>
                <w:rFonts w:ascii="Arial" w:hAnsi="Arial" w:cs="Arial"/>
                <w:sz w:val="18"/>
                <w:szCs w:val="18"/>
              </w:rPr>
            </w:pPr>
          </w:p>
        </w:tc>
        <w:tc>
          <w:tcPr>
            <w:tcW w:w="1559" w:type="dxa"/>
            <w:tcBorders>
              <w:top w:val="nil"/>
              <w:left w:val="nil"/>
              <w:bottom w:val="single" w:sz="8" w:space="0" w:color="FFFFFF"/>
              <w:right w:val="single" w:sz="8" w:space="0" w:color="FFFFFF"/>
            </w:tcBorders>
            <w:shd w:val="clear" w:color="auto" w:fill="DBE5F1"/>
            <w:vAlign w:val="center"/>
          </w:tcPr>
          <w:p w:rsidR="00A178D8" w:rsidRDefault="00A178D8" w:rsidP="00A178D8">
            <w:pPr>
              <w:jc w:val="center"/>
              <w:rPr>
                <w:rFonts w:ascii="Arial" w:hAnsi="Arial" w:cs="Arial"/>
                <w:sz w:val="18"/>
                <w:szCs w:val="18"/>
              </w:rPr>
            </w:pPr>
          </w:p>
        </w:tc>
        <w:tc>
          <w:tcPr>
            <w:tcW w:w="1591" w:type="dxa"/>
            <w:tcBorders>
              <w:top w:val="nil"/>
              <w:left w:val="nil"/>
              <w:bottom w:val="single" w:sz="8" w:space="0" w:color="FFFFFF"/>
              <w:right w:val="single" w:sz="8" w:space="0" w:color="FFFFFF"/>
            </w:tcBorders>
            <w:shd w:val="clear" w:color="auto" w:fill="DBE5F1"/>
            <w:vAlign w:val="center"/>
          </w:tcPr>
          <w:p w:rsidR="00A178D8" w:rsidRDefault="00A178D8" w:rsidP="00A178D8">
            <w:pPr>
              <w:jc w:val="center"/>
              <w:rPr>
                <w:rFonts w:ascii="Arial" w:hAnsi="Arial" w:cs="Arial"/>
                <w:sz w:val="18"/>
                <w:szCs w:val="18"/>
              </w:rPr>
            </w:pPr>
          </w:p>
        </w:tc>
      </w:tr>
      <w:tr w:rsidR="00A178D8" w:rsidTr="00A178D8">
        <w:trPr>
          <w:trHeight w:val="270"/>
        </w:trPr>
        <w:tc>
          <w:tcPr>
            <w:tcW w:w="1540" w:type="dxa"/>
            <w:tcBorders>
              <w:top w:val="single" w:sz="8" w:space="0" w:color="FFFFFF"/>
              <w:left w:val="single" w:sz="8" w:space="0" w:color="FFFFFF"/>
              <w:bottom w:val="nil"/>
              <w:right w:val="single" w:sz="12" w:space="0" w:color="FFFFFF"/>
            </w:tcBorders>
            <w:shd w:val="clear" w:color="auto" w:fill="4F81BD"/>
            <w:vAlign w:val="center"/>
          </w:tcPr>
          <w:p w:rsidR="00A178D8" w:rsidRDefault="00A178D8" w:rsidP="00A178D8">
            <w:pPr>
              <w:jc w:val="center"/>
              <w:rPr>
                <w:rFonts w:ascii="Arial" w:hAnsi="Arial" w:cs="Arial"/>
                <w:b/>
                <w:bCs/>
                <w:color w:val="FFFFFF"/>
                <w:sz w:val="18"/>
                <w:szCs w:val="18"/>
              </w:rPr>
            </w:pPr>
            <w:proofErr w:type="gramStart"/>
            <w:r>
              <w:rPr>
                <w:rFonts w:ascii="Arial" w:hAnsi="Arial" w:cs="Arial"/>
                <w:b/>
                <w:bCs/>
                <w:color w:val="FFFFFF"/>
                <w:sz w:val="18"/>
                <w:szCs w:val="18"/>
              </w:rPr>
              <w:t>10:10</w:t>
            </w:r>
            <w:proofErr w:type="gramEnd"/>
            <w:r>
              <w:rPr>
                <w:rFonts w:ascii="Arial" w:hAnsi="Arial" w:cs="Arial"/>
                <w:b/>
                <w:bCs/>
                <w:color w:val="FFFFFF"/>
                <w:sz w:val="18"/>
                <w:szCs w:val="18"/>
              </w:rPr>
              <w:t>-10:50</w:t>
            </w:r>
          </w:p>
        </w:tc>
        <w:tc>
          <w:tcPr>
            <w:tcW w:w="1589" w:type="dxa"/>
            <w:tcBorders>
              <w:top w:val="nil"/>
              <w:left w:val="nil"/>
              <w:bottom w:val="single" w:sz="8" w:space="0" w:color="FFFFFF"/>
              <w:right w:val="single" w:sz="8" w:space="0" w:color="FFFFFF"/>
            </w:tcBorders>
            <w:shd w:val="clear" w:color="auto" w:fill="DBE5F1"/>
            <w:vAlign w:val="center"/>
          </w:tcPr>
          <w:p w:rsidR="00A178D8" w:rsidRDefault="00A178D8" w:rsidP="00A178D8">
            <w:pPr>
              <w:jc w:val="center"/>
              <w:rPr>
                <w:rFonts w:ascii="Arial" w:hAnsi="Arial" w:cs="Arial"/>
                <w:sz w:val="18"/>
                <w:szCs w:val="18"/>
              </w:rPr>
            </w:pPr>
            <w:r>
              <w:rPr>
                <w:rFonts w:ascii="Arial" w:hAnsi="Arial" w:cs="Arial"/>
                <w:sz w:val="18"/>
                <w:szCs w:val="18"/>
              </w:rPr>
              <w:t>4.PAT513</w:t>
            </w:r>
          </w:p>
        </w:tc>
        <w:tc>
          <w:tcPr>
            <w:tcW w:w="1559" w:type="dxa"/>
            <w:vMerge/>
            <w:tcBorders>
              <w:left w:val="nil"/>
              <w:right w:val="single" w:sz="8" w:space="0" w:color="FFFFFF"/>
            </w:tcBorders>
            <w:shd w:val="clear" w:color="auto" w:fill="DBE5F1"/>
            <w:vAlign w:val="center"/>
          </w:tcPr>
          <w:p w:rsidR="00A178D8" w:rsidRDefault="00A178D8" w:rsidP="00A178D8">
            <w:pPr>
              <w:jc w:val="center"/>
              <w:rPr>
                <w:rFonts w:ascii="Arial" w:hAnsi="Arial" w:cs="Arial"/>
                <w:sz w:val="18"/>
                <w:szCs w:val="18"/>
              </w:rPr>
            </w:pPr>
          </w:p>
        </w:tc>
        <w:tc>
          <w:tcPr>
            <w:tcW w:w="1560" w:type="dxa"/>
            <w:tcBorders>
              <w:top w:val="nil"/>
              <w:left w:val="nil"/>
              <w:bottom w:val="single" w:sz="8" w:space="0" w:color="FFFFFF"/>
              <w:right w:val="single" w:sz="8" w:space="0" w:color="FFFFFF"/>
            </w:tcBorders>
            <w:shd w:val="clear" w:color="auto" w:fill="DBE5F1"/>
            <w:vAlign w:val="center"/>
          </w:tcPr>
          <w:p w:rsidR="00A178D8" w:rsidRDefault="00A178D8" w:rsidP="00A178D8">
            <w:pPr>
              <w:jc w:val="center"/>
              <w:rPr>
                <w:rFonts w:ascii="Arial" w:hAnsi="Arial" w:cs="Arial"/>
                <w:sz w:val="18"/>
                <w:szCs w:val="18"/>
              </w:rPr>
            </w:pPr>
          </w:p>
        </w:tc>
        <w:tc>
          <w:tcPr>
            <w:tcW w:w="1559" w:type="dxa"/>
            <w:tcBorders>
              <w:top w:val="nil"/>
              <w:left w:val="nil"/>
              <w:bottom w:val="single" w:sz="8" w:space="0" w:color="FFFFFF"/>
              <w:right w:val="single" w:sz="8" w:space="0" w:color="FFFFFF"/>
            </w:tcBorders>
            <w:shd w:val="clear" w:color="auto" w:fill="DBE5F1"/>
            <w:vAlign w:val="center"/>
          </w:tcPr>
          <w:p w:rsidR="00A178D8" w:rsidRDefault="00A178D8" w:rsidP="00A178D8">
            <w:pPr>
              <w:jc w:val="center"/>
              <w:rPr>
                <w:rFonts w:ascii="Arial" w:hAnsi="Arial" w:cs="Arial"/>
                <w:sz w:val="18"/>
                <w:szCs w:val="18"/>
              </w:rPr>
            </w:pPr>
          </w:p>
        </w:tc>
        <w:tc>
          <w:tcPr>
            <w:tcW w:w="1591" w:type="dxa"/>
            <w:tcBorders>
              <w:top w:val="nil"/>
              <w:left w:val="nil"/>
              <w:bottom w:val="single" w:sz="8" w:space="0" w:color="FFFFFF"/>
              <w:right w:val="single" w:sz="8" w:space="0" w:color="FFFFFF"/>
            </w:tcBorders>
            <w:shd w:val="clear" w:color="auto" w:fill="DBE5F1"/>
            <w:vAlign w:val="center"/>
          </w:tcPr>
          <w:p w:rsidR="00A178D8" w:rsidRDefault="00A178D8" w:rsidP="00A178D8">
            <w:pPr>
              <w:jc w:val="center"/>
              <w:rPr>
                <w:rFonts w:ascii="Arial" w:hAnsi="Arial" w:cs="Arial"/>
                <w:sz w:val="18"/>
                <w:szCs w:val="18"/>
              </w:rPr>
            </w:pPr>
          </w:p>
        </w:tc>
      </w:tr>
      <w:tr w:rsidR="00A178D8" w:rsidTr="00A178D8">
        <w:trPr>
          <w:trHeight w:val="270"/>
        </w:trPr>
        <w:tc>
          <w:tcPr>
            <w:tcW w:w="1540" w:type="dxa"/>
            <w:tcBorders>
              <w:top w:val="single" w:sz="8" w:space="0" w:color="FFFFFF"/>
              <w:left w:val="single" w:sz="8" w:space="0" w:color="FFFFFF"/>
              <w:bottom w:val="nil"/>
              <w:right w:val="single" w:sz="12" w:space="0" w:color="FFFFFF"/>
            </w:tcBorders>
            <w:shd w:val="clear" w:color="auto" w:fill="4F81BD"/>
            <w:vAlign w:val="center"/>
          </w:tcPr>
          <w:p w:rsidR="00A178D8" w:rsidRDefault="00A178D8" w:rsidP="00A178D8">
            <w:pPr>
              <w:jc w:val="center"/>
              <w:rPr>
                <w:rFonts w:ascii="Arial" w:hAnsi="Arial" w:cs="Arial"/>
                <w:b/>
                <w:bCs/>
                <w:color w:val="FFFFFF"/>
                <w:sz w:val="18"/>
                <w:szCs w:val="18"/>
              </w:rPr>
            </w:pPr>
            <w:proofErr w:type="gramStart"/>
            <w:r>
              <w:rPr>
                <w:rFonts w:ascii="Arial" w:hAnsi="Arial" w:cs="Arial"/>
                <w:b/>
                <w:bCs/>
                <w:color w:val="FFFFFF"/>
                <w:sz w:val="18"/>
                <w:szCs w:val="18"/>
              </w:rPr>
              <w:t>11:00</w:t>
            </w:r>
            <w:proofErr w:type="gramEnd"/>
            <w:r>
              <w:rPr>
                <w:rFonts w:ascii="Arial" w:hAnsi="Arial" w:cs="Arial"/>
                <w:b/>
                <w:bCs/>
                <w:color w:val="FFFFFF"/>
                <w:sz w:val="18"/>
                <w:szCs w:val="18"/>
              </w:rPr>
              <w:t>-11:40</w:t>
            </w:r>
          </w:p>
        </w:tc>
        <w:tc>
          <w:tcPr>
            <w:tcW w:w="1589" w:type="dxa"/>
            <w:tcBorders>
              <w:top w:val="nil"/>
              <w:left w:val="nil"/>
              <w:bottom w:val="single" w:sz="8" w:space="0" w:color="FFFFFF"/>
              <w:right w:val="single" w:sz="8" w:space="0" w:color="FFFFFF"/>
            </w:tcBorders>
            <w:shd w:val="clear" w:color="auto" w:fill="DBE5F1"/>
            <w:vAlign w:val="center"/>
          </w:tcPr>
          <w:p w:rsidR="00A178D8" w:rsidRDefault="00A178D8" w:rsidP="00A178D8">
            <w:pPr>
              <w:jc w:val="center"/>
              <w:rPr>
                <w:rFonts w:ascii="Arial" w:hAnsi="Arial" w:cs="Arial"/>
                <w:sz w:val="18"/>
                <w:szCs w:val="18"/>
              </w:rPr>
            </w:pPr>
            <w:r>
              <w:rPr>
                <w:rFonts w:ascii="Arial" w:hAnsi="Arial" w:cs="Arial"/>
                <w:sz w:val="18"/>
                <w:szCs w:val="18"/>
              </w:rPr>
              <w:t>4.PAT513</w:t>
            </w:r>
          </w:p>
        </w:tc>
        <w:tc>
          <w:tcPr>
            <w:tcW w:w="1559" w:type="dxa"/>
            <w:vMerge/>
            <w:tcBorders>
              <w:left w:val="nil"/>
              <w:bottom w:val="single" w:sz="8" w:space="0" w:color="FFFFFF"/>
              <w:right w:val="single" w:sz="8" w:space="0" w:color="FFFFFF"/>
            </w:tcBorders>
            <w:shd w:val="clear" w:color="auto" w:fill="DBE5F1"/>
            <w:vAlign w:val="center"/>
          </w:tcPr>
          <w:p w:rsidR="00A178D8" w:rsidRDefault="00A178D8" w:rsidP="00A178D8">
            <w:pPr>
              <w:jc w:val="center"/>
              <w:rPr>
                <w:rFonts w:ascii="Arial" w:hAnsi="Arial" w:cs="Arial"/>
                <w:sz w:val="18"/>
                <w:szCs w:val="18"/>
              </w:rPr>
            </w:pPr>
          </w:p>
        </w:tc>
        <w:tc>
          <w:tcPr>
            <w:tcW w:w="1560" w:type="dxa"/>
            <w:tcBorders>
              <w:top w:val="nil"/>
              <w:left w:val="nil"/>
              <w:bottom w:val="single" w:sz="8" w:space="0" w:color="FFFFFF"/>
              <w:right w:val="single" w:sz="8" w:space="0" w:color="FFFFFF"/>
            </w:tcBorders>
            <w:shd w:val="clear" w:color="auto" w:fill="DBE5F1"/>
            <w:vAlign w:val="center"/>
          </w:tcPr>
          <w:p w:rsidR="00A178D8" w:rsidRDefault="00A178D8" w:rsidP="00A178D8">
            <w:pPr>
              <w:jc w:val="center"/>
              <w:rPr>
                <w:rFonts w:ascii="Arial" w:hAnsi="Arial" w:cs="Arial"/>
                <w:sz w:val="18"/>
                <w:szCs w:val="18"/>
              </w:rPr>
            </w:pPr>
          </w:p>
        </w:tc>
        <w:tc>
          <w:tcPr>
            <w:tcW w:w="1559" w:type="dxa"/>
            <w:tcBorders>
              <w:top w:val="nil"/>
              <w:left w:val="nil"/>
              <w:bottom w:val="single" w:sz="8" w:space="0" w:color="FFFFFF"/>
              <w:right w:val="single" w:sz="8" w:space="0" w:color="FFFFFF"/>
            </w:tcBorders>
            <w:shd w:val="clear" w:color="auto" w:fill="DBE5F1"/>
            <w:vAlign w:val="center"/>
          </w:tcPr>
          <w:p w:rsidR="00A178D8" w:rsidRDefault="00A178D8" w:rsidP="00A178D8">
            <w:pPr>
              <w:jc w:val="center"/>
              <w:rPr>
                <w:rFonts w:ascii="Arial" w:hAnsi="Arial" w:cs="Arial"/>
                <w:sz w:val="18"/>
                <w:szCs w:val="18"/>
              </w:rPr>
            </w:pPr>
          </w:p>
        </w:tc>
        <w:tc>
          <w:tcPr>
            <w:tcW w:w="1591" w:type="dxa"/>
            <w:tcBorders>
              <w:top w:val="nil"/>
              <w:left w:val="nil"/>
              <w:bottom w:val="single" w:sz="8" w:space="0" w:color="FFFFFF"/>
              <w:right w:val="single" w:sz="8" w:space="0" w:color="FFFFFF"/>
            </w:tcBorders>
            <w:shd w:val="clear" w:color="auto" w:fill="DBE5F1"/>
            <w:vAlign w:val="center"/>
          </w:tcPr>
          <w:p w:rsidR="00A178D8" w:rsidRDefault="00A178D8" w:rsidP="00A178D8">
            <w:pPr>
              <w:jc w:val="center"/>
              <w:rPr>
                <w:rFonts w:ascii="Arial" w:hAnsi="Arial" w:cs="Arial"/>
                <w:sz w:val="18"/>
                <w:szCs w:val="18"/>
              </w:rPr>
            </w:pPr>
          </w:p>
        </w:tc>
      </w:tr>
      <w:tr w:rsidR="00A178D8" w:rsidTr="00A178D8">
        <w:trPr>
          <w:trHeight w:val="270"/>
        </w:trPr>
        <w:tc>
          <w:tcPr>
            <w:tcW w:w="1540" w:type="dxa"/>
            <w:tcBorders>
              <w:top w:val="single" w:sz="8" w:space="0" w:color="FFFFFF"/>
              <w:left w:val="single" w:sz="8" w:space="0" w:color="FFFFFF"/>
              <w:bottom w:val="nil"/>
              <w:right w:val="single" w:sz="12" w:space="0" w:color="FFFFFF"/>
            </w:tcBorders>
            <w:shd w:val="clear" w:color="auto" w:fill="4F81BD"/>
            <w:vAlign w:val="center"/>
          </w:tcPr>
          <w:p w:rsidR="00A178D8" w:rsidRDefault="00A178D8" w:rsidP="00A178D8">
            <w:pPr>
              <w:jc w:val="center"/>
              <w:rPr>
                <w:rFonts w:ascii="Arial" w:hAnsi="Arial" w:cs="Arial"/>
                <w:b/>
                <w:bCs/>
                <w:color w:val="FFFFFF"/>
                <w:sz w:val="18"/>
                <w:szCs w:val="18"/>
              </w:rPr>
            </w:pPr>
            <w:proofErr w:type="gramStart"/>
            <w:r>
              <w:rPr>
                <w:rFonts w:ascii="Arial" w:hAnsi="Arial" w:cs="Arial"/>
                <w:b/>
                <w:bCs/>
                <w:color w:val="FFFFFF"/>
                <w:sz w:val="18"/>
                <w:szCs w:val="18"/>
              </w:rPr>
              <w:t>11:40</w:t>
            </w:r>
            <w:proofErr w:type="gramEnd"/>
            <w:r>
              <w:rPr>
                <w:rFonts w:ascii="Arial" w:hAnsi="Arial" w:cs="Arial"/>
                <w:b/>
                <w:bCs/>
                <w:color w:val="FFFFFF"/>
                <w:sz w:val="18"/>
                <w:szCs w:val="18"/>
              </w:rPr>
              <w:t>-13:00</w:t>
            </w:r>
          </w:p>
        </w:tc>
        <w:tc>
          <w:tcPr>
            <w:tcW w:w="7858" w:type="dxa"/>
            <w:gridSpan w:val="5"/>
            <w:tcBorders>
              <w:top w:val="single" w:sz="8" w:space="0" w:color="FFFFFF"/>
              <w:left w:val="nil"/>
              <w:bottom w:val="single" w:sz="8" w:space="0" w:color="FFFFFF"/>
              <w:right w:val="single" w:sz="8" w:space="0" w:color="FFFFFF"/>
            </w:tcBorders>
            <w:shd w:val="clear" w:color="auto" w:fill="8DB3E2"/>
            <w:vAlign w:val="center"/>
          </w:tcPr>
          <w:p w:rsidR="00A178D8" w:rsidRDefault="00A178D8" w:rsidP="00A178D8">
            <w:pPr>
              <w:jc w:val="center"/>
              <w:rPr>
                <w:rFonts w:ascii="Arial" w:hAnsi="Arial" w:cs="Arial"/>
                <w:b/>
                <w:bCs/>
                <w:color w:val="FFFFFF"/>
                <w:sz w:val="18"/>
                <w:szCs w:val="18"/>
              </w:rPr>
            </w:pPr>
            <w:r>
              <w:rPr>
                <w:rFonts w:ascii="Arial" w:hAnsi="Arial" w:cs="Arial"/>
                <w:b/>
                <w:bCs/>
                <w:color w:val="FFFFFF"/>
                <w:sz w:val="18"/>
                <w:szCs w:val="18"/>
              </w:rPr>
              <w:t>Öğle Arası</w:t>
            </w:r>
          </w:p>
        </w:tc>
      </w:tr>
      <w:tr w:rsidR="00A178D8" w:rsidTr="00A178D8">
        <w:trPr>
          <w:trHeight w:val="270"/>
        </w:trPr>
        <w:tc>
          <w:tcPr>
            <w:tcW w:w="1540" w:type="dxa"/>
            <w:tcBorders>
              <w:top w:val="single" w:sz="8" w:space="0" w:color="FFFFFF"/>
              <w:left w:val="single" w:sz="8" w:space="0" w:color="FFFFFF"/>
              <w:bottom w:val="nil"/>
              <w:right w:val="single" w:sz="12" w:space="0" w:color="FFFFFF"/>
            </w:tcBorders>
            <w:shd w:val="clear" w:color="auto" w:fill="4F81BD"/>
            <w:vAlign w:val="center"/>
          </w:tcPr>
          <w:p w:rsidR="00A178D8" w:rsidRDefault="00A178D8" w:rsidP="00A178D8">
            <w:pPr>
              <w:jc w:val="center"/>
              <w:rPr>
                <w:rFonts w:ascii="Arial" w:hAnsi="Arial" w:cs="Arial"/>
                <w:b/>
                <w:bCs/>
                <w:color w:val="FFFFFF"/>
                <w:sz w:val="18"/>
                <w:szCs w:val="18"/>
              </w:rPr>
            </w:pPr>
            <w:proofErr w:type="gramStart"/>
            <w:r>
              <w:rPr>
                <w:rFonts w:ascii="Arial" w:hAnsi="Arial" w:cs="Arial"/>
                <w:b/>
                <w:bCs/>
                <w:color w:val="FFFFFF"/>
                <w:sz w:val="18"/>
                <w:szCs w:val="18"/>
              </w:rPr>
              <w:t>13:00</w:t>
            </w:r>
            <w:proofErr w:type="gramEnd"/>
            <w:r>
              <w:rPr>
                <w:rFonts w:ascii="Arial" w:hAnsi="Arial" w:cs="Arial"/>
                <w:b/>
                <w:bCs/>
                <w:color w:val="FFFFFF"/>
                <w:sz w:val="18"/>
                <w:szCs w:val="18"/>
              </w:rPr>
              <w:t>-13:40</w:t>
            </w:r>
          </w:p>
        </w:tc>
        <w:tc>
          <w:tcPr>
            <w:tcW w:w="1589" w:type="dxa"/>
            <w:tcBorders>
              <w:top w:val="nil"/>
              <w:left w:val="nil"/>
              <w:bottom w:val="single" w:sz="8" w:space="0" w:color="FFFFFF"/>
              <w:right w:val="single" w:sz="8" w:space="0" w:color="FFFFFF"/>
            </w:tcBorders>
            <w:shd w:val="clear" w:color="auto" w:fill="DBE5F1"/>
            <w:vAlign w:val="center"/>
          </w:tcPr>
          <w:p w:rsidR="00A178D8" w:rsidRDefault="00A178D8" w:rsidP="00A178D8">
            <w:pPr>
              <w:jc w:val="center"/>
              <w:rPr>
                <w:rFonts w:ascii="Arial" w:hAnsi="Arial" w:cs="Arial"/>
                <w:sz w:val="18"/>
                <w:szCs w:val="18"/>
              </w:rPr>
            </w:pPr>
            <w:r>
              <w:rPr>
                <w:rFonts w:ascii="Arial" w:hAnsi="Arial" w:cs="Arial"/>
                <w:sz w:val="18"/>
                <w:szCs w:val="18"/>
              </w:rPr>
              <w:t>4.PAT501</w:t>
            </w:r>
          </w:p>
        </w:tc>
        <w:tc>
          <w:tcPr>
            <w:tcW w:w="1559" w:type="dxa"/>
            <w:vMerge w:val="restart"/>
            <w:tcBorders>
              <w:top w:val="nil"/>
              <w:left w:val="nil"/>
              <w:right w:val="single" w:sz="8" w:space="0" w:color="FFFFFF"/>
            </w:tcBorders>
            <w:shd w:val="clear" w:color="auto" w:fill="DBE5F1"/>
            <w:vAlign w:val="center"/>
          </w:tcPr>
          <w:p w:rsidR="00A178D8" w:rsidRDefault="00A178D8" w:rsidP="00A178D8">
            <w:pPr>
              <w:jc w:val="center"/>
              <w:rPr>
                <w:rFonts w:ascii="Arial" w:hAnsi="Arial" w:cs="Arial"/>
                <w:sz w:val="18"/>
                <w:szCs w:val="18"/>
              </w:rPr>
            </w:pPr>
            <w:r>
              <w:rPr>
                <w:rFonts w:ascii="Arial" w:hAnsi="Arial" w:cs="Arial"/>
                <w:sz w:val="18"/>
                <w:szCs w:val="18"/>
              </w:rPr>
              <w:t>SINAV</w:t>
            </w:r>
          </w:p>
        </w:tc>
        <w:tc>
          <w:tcPr>
            <w:tcW w:w="1560" w:type="dxa"/>
            <w:tcBorders>
              <w:top w:val="nil"/>
              <w:left w:val="nil"/>
              <w:bottom w:val="single" w:sz="8" w:space="0" w:color="FFFFFF"/>
              <w:right w:val="single" w:sz="8" w:space="0" w:color="FFFFFF"/>
            </w:tcBorders>
            <w:shd w:val="clear" w:color="auto" w:fill="DBE5F1"/>
            <w:vAlign w:val="center"/>
          </w:tcPr>
          <w:p w:rsidR="00A178D8" w:rsidRDefault="00A178D8" w:rsidP="00A178D8">
            <w:pPr>
              <w:jc w:val="center"/>
              <w:rPr>
                <w:rFonts w:ascii="Arial" w:hAnsi="Arial" w:cs="Arial"/>
                <w:sz w:val="18"/>
                <w:szCs w:val="18"/>
              </w:rPr>
            </w:pPr>
          </w:p>
        </w:tc>
        <w:tc>
          <w:tcPr>
            <w:tcW w:w="1559" w:type="dxa"/>
            <w:tcBorders>
              <w:top w:val="nil"/>
              <w:left w:val="nil"/>
              <w:bottom w:val="single" w:sz="8" w:space="0" w:color="FFFFFF"/>
              <w:right w:val="single" w:sz="8" w:space="0" w:color="FFFFFF"/>
            </w:tcBorders>
            <w:shd w:val="clear" w:color="auto" w:fill="DBE5F1"/>
            <w:vAlign w:val="center"/>
          </w:tcPr>
          <w:p w:rsidR="00A178D8" w:rsidRDefault="00A178D8" w:rsidP="00A178D8">
            <w:pPr>
              <w:jc w:val="center"/>
              <w:rPr>
                <w:rFonts w:ascii="Arial" w:hAnsi="Arial" w:cs="Arial"/>
                <w:sz w:val="18"/>
                <w:szCs w:val="18"/>
              </w:rPr>
            </w:pPr>
          </w:p>
        </w:tc>
        <w:tc>
          <w:tcPr>
            <w:tcW w:w="1591" w:type="dxa"/>
            <w:tcBorders>
              <w:top w:val="nil"/>
              <w:left w:val="nil"/>
              <w:bottom w:val="single" w:sz="8" w:space="0" w:color="FFFFFF"/>
              <w:right w:val="single" w:sz="8" w:space="0" w:color="FFFFFF"/>
            </w:tcBorders>
            <w:shd w:val="clear" w:color="auto" w:fill="DBE5F1"/>
            <w:vAlign w:val="center"/>
          </w:tcPr>
          <w:p w:rsidR="00A178D8" w:rsidRDefault="00A178D8" w:rsidP="00A178D8">
            <w:pPr>
              <w:jc w:val="center"/>
              <w:rPr>
                <w:rFonts w:ascii="Arial" w:hAnsi="Arial" w:cs="Arial"/>
                <w:sz w:val="18"/>
                <w:szCs w:val="18"/>
              </w:rPr>
            </w:pPr>
          </w:p>
        </w:tc>
      </w:tr>
      <w:tr w:rsidR="00A178D8" w:rsidTr="00A178D8">
        <w:trPr>
          <w:trHeight w:val="270"/>
        </w:trPr>
        <w:tc>
          <w:tcPr>
            <w:tcW w:w="1540" w:type="dxa"/>
            <w:tcBorders>
              <w:top w:val="single" w:sz="8" w:space="0" w:color="FFFFFF"/>
              <w:left w:val="single" w:sz="8" w:space="0" w:color="FFFFFF"/>
              <w:bottom w:val="nil"/>
              <w:right w:val="single" w:sz="12" w:space="0" w:color="FFFFFF"/>
            </w:tcBorders>
            <w:shd w:val="clear" w:color="auto" w:fill="4F81BD"/>
            <w:vAlign w:val="center"/>
          </w:tcPr>
          <w:p w:rsidR="00A178D8" w:rsidRDefault="00A178D8" w:rsidP="00A178D8">
            <w:pPr>
              <w:jc w:val="center"/>
              <w:rPr>
                <w:rFonts w:ascii="Arial" w:hAnsi="Arial" w:cs="Arial"/>
                <w:b/>
                <w:bCs/>
                <w:color w:val="FFFFFF"/>
                <w:sz w:val="18"/>
                <w:szCs w:val="18"/>
              </w:rPr>
            </w:pPr>
            <w:proofErr w:type="gramStart"/>
            <w:r>
              <w:rPr>
                <w:rFonts w:ascii="Arial" w:hAnsi="Arial" w:cs="Arial"/>
                <w:b/>
                <w:bCs/>
                <w:color w:val="FFFFFF"/>
                <w:sz w:val="18"/>
                <w:szCs w:val="18"/>
              </w:rPr>
              <w:t>13:50</w:t>
            </w:r>
            <w:proofErr w:type="gramEnd"/>
            <w:r>
              <w:rPr>
                <w:rFonts w:ascii="Arial" w:hAnsi="Arial" w:cs="Arial"/>
                <w:b/>
                <w:bCs/>
                <w:color w:val="FFFFFF"/>
                <w:sz w:val="18"/>
                <w:szCs w:val="18"/>
              </w:rPr>
              <w:t>-14:30</w:t>
            </w:r>
          </w:p>
        </w:tc>
        <w:tc>
          <w:tcPr>
            <w:tcW w:w="1589" w:type="dxa"/>
            <w:tcBorders>
              <w:top w:val="nil"/>
              <w:left w:val="nil"/>
              <w:bottom w:val="single" w:sz="8" w:space="0" w:color="FFFFFF"/>
              <w:right w:val="single" w:sz="8" w:space="0" w:color="FFFFFF"/>
            </w:tcBorders>
            <w:shd w:val="clear" w:color="auto" w:fill="DBE5F1"/>
            <w:vAlign w:val="center"/>
          </w:tcPr>
          <w:p w:rsidR="00A178D8" w:rsidRDefault="00A178D8" w:rsidP="00A178D8">
            <w:pPr>
              <w:jc w:val="center"/>
              <w:rPr>
                <w:rFonts w:ascii="Arial" w:hAnsi="Arial" w:cs="Arial"/>
                <w:sz w:val="18"/>
                <w:szCs w:val="18"/>
              </w:rPr>
            </w:pPr>
            <w:r>
              <w:rPr>
                <w:rFonts w:ascii="Arial" w:hAnsi="Arial" w:cs="Arial"/>
                <w:sz w:val="18"/>
                <w:szCs w:val="18"/>
              </w:rPr>
              <w:t>4.PAT514</w:t>
            </w:r>
          </w:p>
        </w:tc>
        <w:tc>
          <w:tcPr>
            <w:tcW w:w="1559" w:type="dxa"/>
            <w:vMerge/>
            <w:tcBorders>
              <w:left w:val="nil"/>
              <w:right w:val="single" w:sz="8" w:space="0" w:color="FFFFFF"/>
            </w:tcBorders>
            <w:shd w:val="clear" w:color="auto" w:fill="DBE5F1"/>
            <w:vAlign w:val="center"/>
          </w:tcPr>
          <w:p w:rsidR="00A178D8" w:rsidRDefault="00A178D8" w:rsidP="00A178D8">
            <w:pPr>
              <w:jc w:val="center"/>
              <w:rPr>
                <w:rFonts w:ascii="Arial" w:hAnsi="Arial" w:cs="Arial"/>
                <w:sz w:val="18"/>
                <w:szCs w:val="18"/>
              </w:rPr>
            </w:pPr>
          </w:p>
        </w:tc>
        <w:tc>
          <w:tcPr>
            <w:tcW w:w="1560" w:type="dxa"/>
            <w:tcBorders>
              <w:top w:val="nil"/>
              <w:left w:val="nil"/>
              <w:bottom w:val="single" w:sz="8" w:space="0" w:color="FFFFFF"/>
              <w:right w:val="single" w:sz="8" w:space="0" w:color="FFFFFF"/>
            </w:tcBorders>
            <w:shd w:val="clear" w:color="auto" w:fill="DBE5F1"/>
            <w:vAlign w:val="center"/>
          </w:tcPr>
          <w:p w:rsidR="00A178D8" w:rsidRDefault="00A178D8" w:rsidP="00A178D8">
            <w:pPr>
              <w:jc w:val="center"/>
              <w:rPr>
                <w:rFonts w:ascii="Arial" w:hAnsi="Arial" w:cs="Arial"/>
                <w:sz w:val="18"/>
                <w:szCs w:val="18"/>
              </w:rPr>
            </w:pPr>
          </w:p>
        </w:tc>
        <w:tc>
          <w:tcPr>
            <w:tcW w:w="1559" w:type="dxa"/>
            <w:tcBorders>
              <w:top w:val="nil"/>
              <w:left w:val="nil"/>
              <w:bottom w:val="single" w:sz="8" w:space="0" w:color="FFFFFF"/>
              <w:right w:val="single" w:sz="8" w:space="0" w:color="FFFFFF"/>
            </w:tcBorders>
            <w:shd w:val="clear" w:color="auto" w:fill="DBE5F1"/>
            <w:vAlign w:val="center"/>
          </w:tcPr>
          <w:p w:rsidR="00A178D8" w:rsidRDefault="00A178D8" w:rsidP="00A178D8">
            <w:pPr>
              <w:jc w:val="center"/>
              <w:rPr>
                <w:rFonts w:ascii="Arial" w:hAnsi="Arial" w:cs="Arial"/>
                <w:sz w:val="18"/>
                <w:szCs w:val="18"/>
              </w:rPr>
            </w:pPr>
          </w:p>
        </w:tc>
        <w:tc>
          <w:tcPr>
            <w:tcW w:w="1591" w:type="dxa"/>
            <w:tcBorders>
              <w:top w:val="nil"/>
              <w:left w:val="nil"/>
              <w:bottom w:val="single" w:sz="8" w:space="0" w:color="FFFFFF"/>
              <w:right w:val="single" w:sz="8" w:space="0" w:color="FFFFFF"/>
            </w:tcBorders>
            <w:shd w:val="clear" w:color="auto" w:fill="DBE5F1"/>
            <w:vAlign w:val="center"/>
          </w:tcPr>
          <w:p w:rsidR="00A178D8" w:rsidRDefault="00A178D8" w:rsidP="00A178D8">
            <w:pPr>
              <w:jc w:val="center"/>
              <w:rPr>
                <w:rFonts w:ascii="Arial" w:hAnsi="Arial" w:cs="Arial"/>
                <w:sz w:val="18"/>
                <w:szCs w:val="18"/>
              </w:rPr>
            </w:pPr>
          </w:p>
        </w:tc>
      </w:tr>
      <w:tr w:rsidR="00A178D8" w:rsidTr="00A178D8">
        <w:trPr>
          <w:trHeight w:val="270"/>
        </w:trPr>
        <w:tc>
          <w:tcPr>
            <w:tcW w:w="1540" w:type="dxa"/>
            <w:tcBorders>
              <w:top w:val="single" w:sz="8" w:space="0" w:color="FFFFFF"/>
              <w:left w:val="single" w:sz="8" w:space="0" w:color="FFFFFF"/>
              <w:bottom w:val="nil"/>
              <w:right w:val="single" w:sz="12" w:space="0" w:color="FFFFFF"/>
            </w:tcBorders>
            <w:shd w:val="clear" w:color="auto" w:fill="4F81BD"/>
            <w:vAlign w:val="center"/>
          </w:tcPr>
          <w:p w:rsidR="00A178D8" w:rsidRDefault="00A178D8" w:rsidP="00A178D8">
            <w:pPr>
              <w:jc w:val="center"/>
              <w:rPr>
                <w:rFonts w:ascii="Arial" w:hAnsi="Arial" w:cs="Arial"/>
                <w:b/>
                <w:bCs/>
                <w:color w:val="FFFFFF"/>
                <w:sz w:val="18"/>
                <w:szCs w:val="18"/>
              </w:rPr>
            </w:pPr>
            <w:proofErr w:type="gramStart"/>
            <w:r>
              <w:rPr>
                <w:rFonts w:ascii="Arial" w:hAnsi="Arial" w:cs="Arial"/>
                <w:b/>
                <w:bCs/>
                <w:color w:val="FFFFFF"/>
                <w:sz w:val="18"/>
                <w:szCs w:val="18"/>
              </w:rPr>
              <w:t>14:40</w:t>
            </w:r>
            <w:proofErr w:type="gramEnd"/>
            <w:r>
              <w:rPr>
                <w:rFonts w:ascii="Arial" w:hAnsi="Arial" w:cs="Arial"/>
                <w:b/>
                <w:bCs/>
                <w:color w:val="FFFFFF"/>
                <w:sz w:val="18"/>
                <w:szCs w:val="18"/>
              </w:rPr>
              <w:t>-15:20</w:t>
            </w:r>
          </w:p>
        </w:tc>
        <w:tc>
          <w:tcPr>
            <w:tcW w:w="1589" w:type="dxa"/>
            <w:tcBorders>
              <w:top w:val="nil"/>
              <w:left w:val="nil"/>
              <w:bottom w:val="single" w:sz="8" w:space="0" w:color="FFFFFF"/>
              <w:right w:val="single" w:sz="8" w:space="0" w:color="FFFFFF"/>
            </w:tcBorders>
            <w:shd w:val="clear" w:color="auto" w:fill="DBE5F1"/>
            <w:vAlign w:val="center"/>
          </w:tcPr>
          <w:p w:rsidR="00A178D8" w:rsidRDefault="00A178D8" w:rsidP="00A178D8">
            <w:pPr>
              <w:jc w:val="center"/>
              <w:rPr>
                <w:rFonts w:ascii="Arial" w:hAnsi="Arial" w:cs="Arial"/>
                <w:sz w:val="18"/>
                <w:szCs w:val="18"/>
              </w:rPr>
            </w:pPr>
            <w:r>
              <w:rPr>
                <w:rFonts w:ascii="Arial" w:hAnsi="Arial" w:cs="Arial"/>
                <w:sz w:val="18"/>
                <w:szCs w:val="18"/>
              </w:rPr>
              <w:t>4.PAT514</w:t>
            </w:r>
          </w:p>
        </w:tc>
        <w:tc>
          <w:tcPr>
            <w:tcW w:w="1559" w:type="dxa"/>
            <w:vMerge/>
            <w:tcBorders>
              <w:left w:val="nil"/>
              <w:right w:val="single" w:sz="8" w:space="0" w:color="FFFFFF"/>
            </w:tcBorders>
            <w:shd w:val="clear" w:color="auto" w:fill="DBE5F1"/>
            <w:vAlign w:val="center"/>
          </w:tcPr>
          <w:p w:rsidR="00A178D8" w:rsidRDefault="00A178D8" w:rsidP="00A178D8">
            <w:pPr>
              <w:jc w:val="center"/>
              <w:rPr>
                <w:rFonts w:ascii="Arial" w:hAnsi="Arial" w:cs="Arial"/>
                <w:sz w:val="18"/>
                <w:szCs w:val="18"/>
              </w:rPr>
            </w:pPr>
          </w:p>
        </w:tc>
        <w:tc>
          <w:tcPr>
            <w:tcW w:w="1560" w:type="dxa"/>
            <w:tcBorders>
              <w:top w:val="nil"/>
              <w:left w:val="nil"/>
              <w:bottom w:val="single" w:sz="8" w:space="0" w:color="FFFFFF"/>
              <w:right w:val="single" w:sz="8" w:space="0" w:color="FFFFFF"/>
            </w:tcBorders>
            <w:shd w:val="clear" w:color="auto" w:fill="DBE5F1"/>
            <w:vAlign w:val="center"/>
          </w:tcPr>
          <w:p w:rsidR="00A178D8" w:rsidRDefault="00A178D8" w:rsidP="00A178D8">
            <w:pPr>
              <w:jc w:val="center"/>
              <w:rPr>
                <w:rFonts w:ascii="Arial" w:hAnsi="Arial" w:cs="Arial"/>
                <w:sz w:val="18"/>
                <w:szCs w:val="18"/>
              </w:rPr>
            </w:pPr>
          </w:p>
        </w:tc>
        <w:tc>
          <w:tcPr>
            <w:tcW w:w="1559" w:type="dxa"/>
            <w:tcBorders>
              <w:top w:val="nil"/>
              <w:left w:val="nil"/>
              <w:bottom w:val="single" w:sz="8" w:space="0" w:color="FFFFFF"/>
              <w:right w:val="single" w:sz="8" w:space="0" w:color="FFFFFF"/>
            </w:tcBorders>
            <w:shd w:val="clear" w:color="auto" w:fill="DBE5F1"/>
            <w:vAlign w:val="center"/>
          </w:tcPr>
          <w:p w:rsidR="00A178D8" w:rsidRDefault="00A178D8" w:rsidP="00A178D8">
            <w:pPr>
              <w:jc w:val="center"/>
              <w:rPr>
                <w:rFonts w:ascii="Arial" w:hAnsi="Arial" w:cs="Arial"/>
                <w:sz w:val="18"/>
                <w:szCs w:val="18"/>
              </w:rPr>
            </w:pPr>
          </w:p>
        </w:tc>
        <w:tc>
          <w:tcPr>
            <w:tcW w:w="1591" w:type="dxa"/>
            <w:tcBorders>
              <w:top w:val="nil"/>
              <w:left w:val="nil"/>
              <w:bottom w:val="single" w:sz="8" w:space="0" w:color="FFFFFF"/>
              <w:right w:val="single" w:sz="8" w:space="0" w:color="FFFFFF"/>
            </w:tcBorders>
            <w:shd w:val="clear" w:color="auto" w:fill="DBE5F1"/>
            <w:vAlign w:val="center"/>
          </w:tcPr>
          <w:p w:rsidR="00A178D8" w:rsidRDefault="00A178D8" w:rsidP="00A178D8">
            <w:pPr>
              <w:jc w:val="center"/>
              <w:rPr>
                <w:rFonts w:ascii="Arial" w:hAnsi="Arial" w:cs="Arial"/>
                <w:sz w:val="18"/>
                <w:szCs w:val="18"/>
              </w:rPr>
            </w:pPr>
          </w:p>
        </w:tc>
      </w:tr>
      <w:tr w:rsidR="00A178D8" w:rsidTr="00A178D8">
        <w:trPr>
          <w:trHeight w:val="270"/>
        </w:trPr>
        <w:tc>
          <w:tcPr>
            <w:tcW w:w="1540" w:type="dxa"/>
            <w:tcBorders>
              <w:top w:val="single" w:sz="8" w:space="0" w:color="FFFFFF"/>
              <w:left w:val="single" w:sz="8" w:space="0" w:color="FFFFFF"/>
              <w:bottom w:val="nil"/>
              <w:right w:val="single" w:sz="12" w:space="0" w:color="FFFFFF"/>
            </w:tcBorders>
            <w:shd w:val="clear" w:color="auto" w:fill="4F81BD"/>
            <w:vAlign w:val="center"/>
          </w:tcPr>
          <w:p w:rsidR="00A178D8" w:rsidRDefault="00A178D8" w:rsidP="00A178D8">
            <w:pPr>
              <w:jc w:val="center"/>
              <w:rPr>
                <w:rFonts w:ascii="Arial" w:hAnsi="Arial" w:cs="Arial"/>
                <w:b/>
                <w:bCs/>
                <w:color w:val="FFFFFF"/>
                <w:sz w:val="18"/>
                <w:szCs w:val="18"/>
              </w:rPr>
            </w:pPr>
            <w:proofErr w:type="gramStart"/>
            <w:r>
              <w:rPr>
                <w:rFonts w:ascii="Arial" w:hAnsi="Arial" w:cs="Arial"/>
                <w:b/>
                <w:bCs/>
                <w:color w:val="FFFFFF"/>
                <w:sz w:val="18"/>
                <w:szCs w:val="18"/>
              </w:rPr>
              <w:t>15:30</w:t>
            </w:r>
            <w:proofErr w:type="gramEnd"/>
            <w:r>
              <w:rPr>
                <w:rFonts w:ascii="Arial" w:hAnsi="Arial" w:cs="Arial"/>
                <w:b/>
                <w:bCs/>
                <w:color w:val="FFFFFF"/>
                <w:sz w:val="18"/>
                <w:szCs w:val="18"/>
              </w:rPr>
              <w:t>-16:10</w:t>
            </w:r>
          </w:p>
        </w:tc>
        <w:tc>
          <w:tcPr>
            <w:tcW w:w="1589" w:type="dxa"/>
            <w:tcBorders>
              <w:top w:val="nil"/>
              <w:left w:val="nil"/>
              <w:bottom w:val="single" w:sz="8" w:space="0" w:color="FFFFFF"/>
              <w:right w:val="single" w:sz="8" w:space="0" w:color="FFFFFF"/>
            </w:tcBorders>
            <w:shd w:val="clear" w:color="auto" w:fill="DBE5F1"/>
            <w:vAlign w:val="center"/>
          </w:tcPr>
          <w:p w:rsidR="00A178D8" w:rsidRDefault="00A178D8" w:rsidP="00A178D8">
            <w:pPr>
              <w:jc w:val="center"/>
              <w:rPr>
                <w:rFonts w:ascii="Arial" w:hAnsi="Arial" w:cs="Arial"/>
                <w:sz w:val="18"/>
                <w:szCs w:val="18"/>
              </w:rPr>
            </w:pPr>
            <w:r>
              <w:rPr>
                <w:rFonts w:ascii="Arial" w:hAnsi="Arial" w:cs="Arial"/>
                <w:sz w:val="18"/>
                <w:szCs w:val="18"/>
              </w:rPr>
              <w:t>Serbest Çalışma</w:t>
            </w:r>
          </w:p>
        </w:tc>
        <w:tc>
          <w:tcPr>
            <w:tcW w:w="1559" w:type="dxa"/>
            <w:vMerge/>
            <w:tcBorders>
              <w:left w:val="nil"/>
              <w:bottom w:val="single" w:sz="8" w:space="0" w:color="FFFFFF"/>
              <w:right w:val="single" w:sz="8" w:space="0" w:color="FFFFFF"/>
            </w:tcBorders>
            <w:shd w:val="clear" w:color="auto" w:fill="DBE5F1"/>
            <w:vAlign w:val="center"/>
          </w:tcPr>
          <w:p w:rsidR="00A178D8" w:rsidRDefault="00A178D8" w:rsidP="00A178D8">
            <w:pPr>
              <w:jc w:val="center"/>
              <w:rPr>
                <w:rFonts w:ascii="Arial" w:hAnsi="Arial" w:cs="Arial"/>
                <w:sz w:val="18"/>
                <w:szCs w:val="18"/>
              </w:rPr>
            </w:pPr>
          </w:p>
        </w:tc>
        <w:tc>
          <w:tcPr>
            <w:tcW w:w="1560" w:type="dxa"/>
            <w:tcBorders>
              <w:top w:val="nil"/>
              <w:left w:val="nil"/>
              <w:bottom w:val="single" w:sz="8" w:space="0" w:color="FFFFFF"/>
              <w:right w:val="single" w:sz="8" w:space="0" w:color="FFFFFF"/>
            </w:tcBorders>
            <w:shd w:val="clear" w:color="auto" w:fill="DBE5F1"/>
            <w:vAlign w:val="center"/>
          </w:tcPr>
          <w:p w:rsidR="00A178D8" w:rsidRDefault="00A178D8" w:rsidP="00A178D8">
            <w:pPr>
              <w:jc w:val="center"/>
              <w:rPr>
                <w:rFonts w:ascii="Arial" w:hAnsi="Arial" w:cs="Arial"/>
                <w:sz w:val="18"/>
                <w:szCs w:val="18"/>
              </w:rPr>
            </w:pPr>
          </w:p>
        </w:tc>
        <w:tc>
          <w:tcPr>
            <w:tcW w:w="1559" w:type="dxa"/>
            <w:tcBorders>
              <w:top w:val="nil"/>
              <w:left w:val="nil"/>
              <w:bottom w:val="single" w:sz="8" w:space="0" w:color="FFFFFF"/>
              <w:right w:val="single" w:sz="8" w:space="0" w:color="FFFFFF"/>
            </w:tcBorders>
            <w:shd w:val="clear" w:color="auto" w:fill="DBE5F1"/>
            <w:vAlign w:val="center"/>
          </w:tcPr>
          <w:p w:rsidR="00A178D8" w:rsidRDefault="00A178D8" w:rsidP="00A178D8">
            <w:pPr>
              <w:jc w:val="center"/>
              <w:rPr>
                <w:rFonts w:ascii="Arial" w:hAnsi="Arial" w:cs="Arial"/>
                <w:sz w:val="18"/>
                <w:szCs w:val="18"/>
              </w:rPr>
            </w:pPr>
          </w:p>
        </w:tc>
        <w:tc>
          <w:tcPr>
            <w:tcW w:w="1591" w:type="dxa"/>
            <w:tcBorders>
              <w:top w:val="nil"/>
              <w:left w:val="nil"/>
              <w:bottom w:val="single" w:sz="8" w:space="0" w:color="FFFFFF"/>
              <w:right w:val="single" w:sz="8" w:space="0" w:color="FFFFFF"/>
            </w:tcBorders>
            <w:shd w:val="clear" w:color="auto" w:fill="DBE5F1"/>
            <w:vAlign w:val="center"/>
          </w:tcPr>
          <w:p w:rsidR="00A178D8" w:rsidRDefault="00A178D8" w:rsidP="00A178D8">
            <w:pPr>
              <w:jc w:val="center"/>
              <w:rPr>
                <w:rFonts w:ascii="Arial" w:hAnsi="Arial" w:cs="Arial"/>
                <w:sz w:val="18"/>
                <w:szCs w:val="18"/>
              </w:rPr>
            </w:pPr>
          </w:p>
        </w:tc>
      </w:tr>
      <w:tr w:rsidR="00A178D8" w:rsidTr="00A178D8">
        <w:trPr>
          <w:trHeight w:val="285"/>
        </w:trPr>
        <w:tc>
          <w:tcPr>
            <w:tcW w:w="1540" w:type="dxa"/>
            <w:noWrap/>
            <w:vAlign w:val="bottom"/>
          </w:tcPr>
          <w:p w:rsidR="00A178D8" w:rsidRDefault="00A178D8" w:rsidP="00A178D8">
            <w:pPr>
              <w:rPr>
                <w:rFonts w:ascii="Calibri" w:hAnsi="Calibri" w:cs="Calibri"/>
              </w:rPr>
            </w:pPr>
          </w:p>
        </w:tc>
        <w:tc>
          <w:tcPr>
            <w:tcW w:w="1589" w:type="dxa"/>
            <w:noWrap/>
            <w:vAlign w:val="bottom"/>
          </w:tcPr>
          <w:p w:rsidR="00A178D8" w:rsidRDefault="00A178D8" w:rsidP="00A178D8">
            <w:pPr>
              <w:rPr>
                <w:rFonts w:ascii="Calibri" w:hAnsi="Calibri" w:cs="Calibri"/>
              </w:rPr>
            </w:pPr>
          </w:p>
        </w:tc>
        <w:tc>
          <w:tcPr>
            <w:tcW w:w="1559" w:type="dxa"/>
            <w:noWrap/>
            <w:vAlign w:val="bottom"/>
          </w:tcPr>
          <w:p w:rsidR="00A178D8" w:rsidRDefault="00A178D8" w:rsidP="00A178D8">
            <w:pPr>
              <w:rPr>
                <w:rFonts w:ascii="Calibri" w:hAnsi="Calibri" w:cs="Calibri"/>
              </w:rPr>
            </w:pPr>
          </w:p>
        </w:tc>
        <w:tc>
          <w:tcPr>
            <w:tcW w:w="1560" w:type="dxa"/>
            <w:noWrap/>
            <w:vAlign w:val="bottom"/>
          </w:tcPr>
          <w:p w:rsidR="00A178D8" w:rsidRDefault="00A178D8" w:rsidP="00A178D8">
            <w:pPr>
              <w:rPr>
                <w:rFonts w:ascii="Calibri" w:hAnsi="Calibri" w:cs="Calibri"/>
              </w:rPr>
            </w:pPr>
          </w:p>
        </w:tc>
        <w:tc>
          <w:tcPr>
            <w:tcW w:w="1559" w:type="dxa"/>
            <w:noWrap/>
            <w:vAlign w:val="bottom"/>
          </w:tcPr>
          <w:p w:rsidR="00A178D8" w:rsidRDefault="00A178D8" w:rsidP="00A178D8">
            <w:pPr>
              <w:rPr>
                <w:rFonts w:ascii="Calibri" w:hAnsi="Calibri" w:cs="Calibri"/>
              </w:rPr>
            </w:pPr>
          </w:p>
        </w:tc>
        <w:tc>
          <w:tcPr>
            <w:tcW w:w="1591" w:type="dxa"/>
            <w:noWrap/>
            <w:vAlign w:val="bottom"/>
          </w:tcPr>
          <w:p w:rsidR="00A178D8" w:rsidRDefault="00A178D8" w:rsidP="00A178D8">
            <w:pPr>
              <w:rPr>
                <w:rFonts w:ascii="Calibri" w:hAnsi="Calibri" w:cs="Calibri"/>
              </w:rPr>
            </w:pPr>
          </w:p>
        </w:tc>
      </w:tr>
      <w:tr w:rsidR="00A178D8" w:rsidTr="00A178D8">
        <w:trPr>
          <w:trHeight w:val="255"/>
        </w:trPr>
        <w:tc>
          <w:tcPr>
            <w:tcW w:w="1540" w:type="dxa"/>
            <w:tcBorders>
              <w:top w:val="single" w:sz="4" w:space="0" w:color="auto"/>
              <w:left w:val="single" w:sz="4" w:space="0" w:color="auto"/>
              <w:bottom w:val="single" w:sz="4" w:space="0" w:color="auto"/>
              <w:right w:val="single" w:sz="4" w:space="0" w:color="auto"/>
            </w:tcBorders>
            <w:noWrap/>
            <w:vAlign w:val="center"/>
          </w:tcPr>
          <w:p w:rsidR="00A178D8" w:rsidRDefault="00A178D8" w:rsidP="00A178D8">
            <w:pPr>
              <w:jc w:val="center"/>
              <w:rPr>
                <w:rFonts w:ascii="Arial" w:hAnsi="Arial" w:cs="Arial"/>
                <w:sz w:val="18"/>
                <w:szCs w:val="18"/>
              </w:rPr>
            </w:pPr>
            <w:r>
              <w:rPr>
                <w:rFonts w:ascii="Arial" w:hAnsi="Arial" w:cs="Arial"/>
                <w:sz w:val="18"/>
                <w:szCs w:val="18"/>
              </w:rPr>
              <w:t>4.PAT513</w:t>
            </w:r>
          </w:p>
        </w:tc>
        <w:tc>
          <w:tcPr>
            <w:tcW w:w="4708" w:type="dxa"/>
            <w:gridSpan w:val="3"/>
            <w:tcBorders>
              <w:top w:val="single" w:sz="4" w:space="0" w:color="auto"/>
              <w:left w:val="nil"/>
              <w:bottom w:val="single" w:sz="4" w:space="0" w:color="auto"/>
              <w:right w:val="single" w:sz="4" w:space="0" w:color="auto"/>
            </w:tcBorders>
            <w:noWrap/>
            <w:vAlign w:val="center"/>
          </w:tcPr>
          <w:p w:rsidR="00A178D8" w:rsidRDefault="00A178D8" w:rsidP="00A178D8">
            <w:pPr>
              <w:rPr>
                <w:rFonts w:ascii="Arial" w:hAnsi="Arial" w:cs="Arial"/>
                <w:color w:val="000000"/>
                <w:sz w:val="18"/>
                <w:szCs w:val="18"/>
              </w:rPr>
            </w:pPr>
            <w:r>
              <w:rPr>
                <w:rFonts w:ascii="Arial" w:hAnsi="Arial" w:cs="Arial"/>
                <w:color w:val="000000"/>
                <w:sz w:val="18"/>
                <w:szCs w:val="18"/>
              </w:rPr>
              <w:t>Hematopatoloji</w:t>
            </w:r>
          </w:p>
        </w:tc>
        <w:tc>
          <w:tcPr>
            <w:tcW w:w="1559" w:type="dxa"/>
            <w:tcBorders>
              <w:top w:val="single" w:sz="4" w:space="0" w:color="auto"/>
              <w:left w:val="nil"/>
              <w:bottom w:val="single" w:sz="4" w:space="0" w:color="auto"/>
              <w:right w:val="single" w:sz="4" w:space="0" w:color="000000"/>
            </w:tcBorders>
            <w:noWrap/>
            <w:vAlign w:val="center"/>
          </w:tcPr>
          <w:p w:rsidR="00A178D8" w:rsidRDefault="00A178D8" w:rsidP="00A178D8">
            <w:pPr>
              <w:jc w:val="center"/>
              <w:rPr>
                <w:rFonts w:ascii="Arial" w:hAnsi="Arial" w:cs="Arial"/>
                <w:sz w:val="18"/>
                <w:szCs w:val="18"/>
              </w:rPr>
            </w:pPr>
            <w:r>
              <w:rPr>
                <w:rFonts w:ascii="Arial" w:hAnsi="Arial" w:cs="Arial"/>
                <w:sz w:val="18"/>
                <w:szCs w:val="18"/>
              </w:rPr>
              <w:t>3 saat</w:t>
            </w:r>
          </w:p>
        </w:tc>
        <w:tc>
          <w:tcPr>
            <w:tcW w:w="1591" w:type="dxa"/>
            <w:tcBorders>
              <w:top w:val="single" w:sz="4" w:space="0" w:color="auto"/>
              <w:left w:val="nil"/>
              <w:bottom w:val="single" w:sz="4" w:space="0" w:color="auto"/>
              <w:right w:val="single" w:sz="4" w:space="0" w:color="000000"/>
            </w:tcBorders>
            <w:vAlign w:val="center"/>
          </w:tcPr>
          <w:p w:rsidR="00A178D8" w:rsidRDefault="00A178D8" w:rsidP="00A178D8">
            <w:pPr>
              <w:rPr>
                <w:rFonts w:ascii="Arial" w:hAnsi="Arial" w:cs="Arial"/>
                <w:color w:val="000000"/>
                <w:sz w:val="18"/>
                <w:szCs w:val="18"/>
              </w:rPr>
            </w:pPr>
            <w:r>
              <w:rPr>
                <w:rFonts w:ascii="Arial" w:hAnsi="Arial" w:cs="Arial"/>
                <w:color w:val="000000"/>
                <w:sz w:val="18"/>
                <w:szCs w:val="18"/>
              </w:rPr>
              <w:t>C.UĞURLUOĞLU</w:t>
            </w:r>
          </w:p>
        </w:tc>
      </w:tr>
      <w:tr w:rsidR="00A178D8" w:rsidTr="00A178D8">
        <w:trPr>
          <w:trHeight w:val="255"/>
        </w:trPr>
        <w:tc>
          <w:tcPr>
            <w:tcW w:w="1540" w:type="dxa"/>
            <w:tcBorders>
              <w:top w:val="nil"/>
              <w:left w:val="single" w:sz="4" w:space="0" w:color="auto"/>
              <w:bottom w:val="nil"/>
              <w:right w:val="single" w:sz="4" w:space="0" w:color="auto"/>
            </w:tcBorders>
            <w:noWrap/>
            <w:vAlign w:val="center"/>
          </w:tcPr>
          <w:p w:rsidR="00A178D8" w:rsidRDefault="00A178D8" w:rsidP="00A178D8">
            <w:pPr>
              <w:jc w:val="center"/>
              <w:rPr>
                <w:rFonts w:ascii="Arial" w:hAnsi="Arial" w:cs="Arial"/>
                <w:sz w:val="18"/>
                <w:szCs w:val="18"/>
              </w:rPr>
            </w:pPr>
            <w:r>
              <w:rPr>
                <w:rFonts w:ascii="Arial" w:hAnsi="Arial" w:cs="Arial"/>
                <w:sz w:val="18"/>
                <w:szCs w:val="18"/>
              </w:rPr>
              <w:t>4.PAT501</w:t>
            </w:r>
          </w:p>
        </w:tc>
        <w:tc>
          <w:tcPr>
            <w:tcW w:w="4708" w:type="dxa"/>
            <w:gridSpan w:val="3"/>
            <w:tcBorders>
              <w:top w:val="single" w:sz="4" w:space="0" w:color="auto"/>
              <w:left w:val="nil"/>
              <w:bottom w:val="single" w:sz="4" w:space="0" w:color="auto"/>
              <w:right w:val="single" w:sz="4" w:space="0" w:color="auto"/>
            </w:tcBorders>
            <w:noWrap/>
            <w:vAlign w:val="center"/>
          </w:tcPr>
          <w:p w:rsidR="00A178D8" w:rsidRDefault="00A178D8" w:rsidP="00A178D8">
            <w:pPr>
              <w:rPr>
                <w:rFonts w:ascii="Arial" w:hAnsi="Arial" w:cs="Arial"/>
                <w:color w:val="000000"/>
                <w:sz w:val="18"/>
                <w:szCs w:val="18"/>
              </w:rPr>
            </w:pPr>
            <w:r>
              <w:rPr>
                <w:rFonts w:ascii="Arial" w:hAnsi="Arial" w:cs="Arial"/>
                <w:color w:val="000000"/>
                <w:sz w:val="18"/>
                <w:szCs w:val="18"/>
              </w:rPr>
              <w:t>Seminer</w:t>
            </w:r>
          </w:p>
        </w:tc>
        <w:tc>
          <w:tcPr>
            <w:tcW w:w="1559" w:type="dxa"/>
            <w:tcBorders>
              <w:top w:val="single" w:sz="4" w:space="0" w:color="auto"/>
              <w:left w:val="nil"/>
              <w:bottom w:val="single" w:sz="4" w:space="0" w:color="auto"/>
              <w:right w:val="single" w:sz="4" w:space="0" w:color="000000"/>
            </w:tcBorders>
            <w:noWrap/>
            <w:vAlign w:val="center"/>
          </w:tcPr>
          <w:p w:rsidR="00A178D8" w:rsidRDefault="00A178D8" w:rsidP="00A178D8">
            <w:pPr>
              <w:jc w:val="center"/>
              <w:rPr>
                <w:rFonts w:ascii="Arial" w:hAnsi="Arial" w:cs="Arial"/>
                <w:sz w:val="18"/>
                <w:szCs w:val="18"/>
              </w:rPr>
            </w:pPr>
            <w:r>
              <w:rPr>
                <w:rFonts w:ascii="Arial" w:hAnsi="Arial" w:cs="Arial"/>
                <w:sz w:val="18"/>
                <w:szCs w:val="18"/>
              </w:rPr>
              <w:t>1 saat</w:t>
            </w:r>
          </w:p>
        </w:tc>
        <w:tc>
          <w:tcPr>
            <w:tcW w:w="1591" w:type="dxa"/>
            <w:tcBorders>
              <w:top w:val="single" w:sz="4" w:space="0" w:color="auto"/>
              <w:left w:val="nil"/>
              <w:bottom w:val="single" w:sz="4" w:space="0" w:color="auto"/>
              <w:right w:val="single" w:sz="4" w:space="0" w:color="000000"/>
            </w:tcBorders>
            <w:vAlign w:val="center"/>
          </w:tcPr>
          <w:p w:rsidR="00A178D8" w:rsidRDefault="00A178D8" w:rsidP="00A178D8">
            <w:pPr>
              <w:rPr>
                <w:rFonts w:ascii="Arial" w:hAnsi="Arial" w:cs="Arial"/>
                <w:color w:val="000000"/>
                <w:sz w:val="18"/>
                <w:szCs w:val="18"/>
              </w:rPr>
            </w:pPr>
            <w:r>
              <w:rPr>
                <w:rFonts w:ascii="Arial" w:hAnsi="Arial" w:cs="Arial"/>
                <w:color w:val="000000"/>
                <w:sz w:val="18"/>
                <w:szCs w:val="18"/>
              </w:rPr>
              <w:t>C UĞURLUOĞLU</w:t>
            </w:r>
          </w:p>
        </w:tc>
      </w:tr>
      <w:tr w:rsidR="00A178D8" w:rsidTr="00A178D8">
        <w:trPr>
          <w:trHeight w:val="255"/>
        </w:trPr>
        <w:tc>
          <w:tcPr>
            <w:tcW w:w="1540" w:type="dxa"/>
            <w:tcBorders>
              <w:top w:val="nil"/>
              <w:left w:val="single" w:sz="4" w:space="0" w:color="auto"/>
              <w:bottom w:val="single" w:sz="4" w:space="0" w:color="auto"/>
              <w:right w:val="single" w:sz="4" w:space="0" w:color="auto"/>
            </w:tcBorders>
            <w:noWrap/>
            <w:vAlign w:val="center"/>
          </w:tcPr>
          <w:p w:rsidR="00A178D8" w:rsidRDefault="00A178D8" w:rsidP="00A178D8">
            <w:pPr>
              <w:jc w:val="center"/>
              <w:rPr>
                <w:rFonts w:ascii="Arial" w:hAnsi="Arial" w:cs="Arial"/>
                <w:sz w:val="18"/>
                <w:szCs w:val="18"/>
              </w:rPr>
            </w:pPr>
            <w:r>
              <w:rPr>
                <w:rFonts w:ascii="Arial" w:hAnsi="Arial" w:cs="Arial"/>
                <w:sz w:val="18"/>
                <w:szCs w:val="18"/>
              </w:rPr>
              <w:t>4.PAT514</w:t>
            </w:r>
          </w:p>
        </w:tc>
        <w:tc>
          <w:tcPr>
            <w:tcW w:w="4708" w:type="dxa"/>
            <w:gridSpan w:val="3"/>
            <w:tcBorders>
              <w:top w:val="single" w:sz="4" w:space="0" w:color="auto"/>
              <w:left w:val="nil"/>
              <w:bottom w:val="single" w:sz="4" w:space="0" w:color="auto"/>
              <w:right w:val="single" w:sz="4" w:space="0" w:color="auto"/>
            </w:tcBorders>
            <w:noWrap/>
            <w:vAlign w:val="center"/>
          </w:tcPr>
          <w:p w:rsidR="00A178D8" w:rsidRDefault="00A178D8" w:rsidP="00A178D8">
            <w:pPr>
              <w:rPr>
                <w:rFonts w:ascii="Arial" w:hAnsi="Arial" w:cs="Arial"/>
                <w:color w:val="000000"/>
                <w:sz w:val="18"/>
                <w:szCs w:val="18"/>
              </w:rPr>
            </w:pPr>
            <w:r>
              <w:rPr>
                <w:rFonts w:ascii="Arial" w:hAnsi="Arial" w:cs="Arial"/>
                <w:color w:val="000000"/>
                <w:sz w:val="18"/>
                <w:szCs w:val="18"/>
              </w:rPr>
              <w:t>Baş boyun patolojisi</w:t>
            </w:r>
          </w:p>
        </w:tc>
        <w:tc>
          <w:tcPr>
            <w:tcW w:w="1559" w:type="dxa"/>
            <w:tcBorders>
              <w:top w:val="single" w:sz="4" w:space="0" w:color="auto"/>
              <w:left w:val="nil"/>
              <w:bottom w:val="single" w:sz="4" w:space="0" w:color="auto"/>
              <w:right w:val="single" w:sz="4" w:space="0" w:color="000000"/>
            </w:tcBorders>
            <w:noWrap/>
            <w:vAlign w:val="center"/>
          </w:tcPr>
          <w:p w:rsidR="00A178D8" w:rsidRDefault="00A178D8" w:rsidP="00A178D8">
            <w:pPr>
              <w:jc w:val="center"/>
              <w:rPr>
                <w:rFonts w:ascii="Arial" w:hAnsi="Arial" w:cs="Arial"/>
                <w:sz w:val="18"/>
                <w:szCs w:val="18"/>
              </w:rPr>
            </w:pPr>
            <w:r>
              <w:rPr>
                <w:rFonts w:ascii="Arial" w:hAnsi="Arial" w:cs="Arial"/>
                <w:sz w:val="18"/>
                <w:szCs w:val="18"/>
              </w:rPr>
              <w:t>2 saat</w:t>
            </w:r>
          </w:p>
        </w:tc>
        <w:tc>
          <w:tcPr>
            <w:tcW w:w="1591" w:type="dxa"/>
            <w:tcBorders>
              <w:top w:val="single" w:sz="4" w:space="0" w:color="auto"/>
              <w:left w:val="nil"/>
              <w:bottom w:val="single" w:sz="4" w:space="0" w:color="auto"/>
              <w:right w:val="single" w:sz="4" w:space="0" w:color="000000"/>
            </w:tcBorders>
            <w:vAlign w:val="center"/>
          </w:tcPr>
          <w:p w:rsidR="00A178D8" w:rsidRDefault="00A178D8" w:rsidP="00A178D8">
            <w:pPr>
              <w:rPr>
                <w:rFonts w:ascii="Arial" w:hAnsi="Arial" w:cs="Arial"/>
                <w:color w:val="000000"/>
                <w:sz w:val="18"/>
                <w:szCs w:val="18"/>
              </w:rPr>
            </w:pPr>
            <w:r>
              <w:rPr>
                <w:rFonts w:ascii="Arial" w:hAnsi="Arial" w:cs="Arial"/>
                <w:color w:val="000000"/>
                <w:sz w:val="18"/>
                <w:szCs w:val="18"/>
              </w:rPr>
              <w:t>P. KARABAĞLI</w:t>
            </w:r>
          </w:p>
        </w:tc>
      </w:tr>
    </w:tbl>
    <w:p w:rsidR="00A178D8" w:rsidRDefault="00A178D8" w:rsidP="00A178D8">
      <w:pPr>
        <w:rPr>
          <w:rFonts w:ascii="Arial" w:hAnsi="Arial" w:cs="Arial"/>
        </w:rPr>
      </w:pPr>
    </w:p>
    <w:p w:rsidR="00A178D8" w:rsidRDefault="00A178D8" w:rsidP="00A178D8">
      <w:pPr>
        <w:rPr>
          <w:rFonts w:ascii="Arial" w:hAnsi="Arial" w:cs="Arial"/>
        </w:rPr>
      </w:pPr>
    </w:p>
    <w:p w:rsidR="00A178D8" w:rsidRDefault="00A178D8" w:rsidP="00A178D8">
      <w:pPr>
        <w:rPr>
          <w:rFonts w:ascii="Arial" w:hAnsi="Arial" w:cs="Arial"/>
        </w:rPr>
      </w:pPr>
    </w:p>
    <w:tbl>
      <w:tblPr>
        <w:tblW w:w="2562" w:type="dxa"/>
        <w:tblInd w:w="-68" w:type="dxa"/>
        <w:tblCellMar>
          <w:left w:w="70" w:type="dxa"/>
          <w:right w:w="70" w:type="dxa"/>
        </w:tblCellMar>
        <w:tblLook w:val="00A0"/>
      </w:tblPr>
      <w:tblGrid>
        <w:gridCol w:w="1853"/>
        <w:gridCol w:w="709"/>
      </w:tblGrid>
      <w:tr w:rsidR="00A178D8" w:rsidTr="00A178D8">
        <w:trPr>
          <w:trHeight w:val="300"/>
        </w:trPr>
        <w:tc>
          <w:tcPr>
            <w:tcW w:w="1853" w:type="dxa"/>
            <w:noWrap/>
            <w:vAlign w:val="center"/>
          </w:tcPr>
          <w:p w:rsidR="00A178D8" w:rsidRDefault="00A178D8" w:rsidP="00A178D8">
            <w:pPr>
              <w:rPr>
                <w:rFonts w:ascii="Arial" w:hAnsi="Arial" w:cs="Arial"/>
                <w:color w:val="000000"/>
                <w:sz w:val="20"/>
                <w:szCs w:val="20"/>
              </w:rPr>
            </w:pPr>
            <w:r>
              <w:rPr>
                <w:rFonts w:ascii="Arial" w:hAnsi="Arial" w:cs="Arial"/>
                <w:color w:val="000000"/>
                <w:sz w:val="20"/>
                <w:szCs w:val="20"/>
              </w:rPr>
              <w:t>Teorik ders saati:</w:t>
            </w:r>
          </w:p>
        </w:tc>
        <w:tc>
          <w:tcPr>
            <w:tcW w:w="709" w:type="dxa"/>
            <w:noWrap/>
            <w:vAlign w:val="center"/>
          </w:tcPr>
          <w:p w:rsidR="00A178D8" w:rsidRDefault="00A178D8" w:rsidP="00A178D8">
            <w:pPr>
              <w:rPr>
                <w:rFonts w:ascii="Arial" w:hAnsi="Arial" w:cs="Arial"/>
                <w:color w:val="000000"/>
                <w:sz w:val="20"/>
                <w:szCs w:val="20"/>
              </w:rPr>
            </w:pPr>
            <w:r>
              <w:rPr>
                <w:rFonts w:ascii="Arial" w:hAnsi="Arial" w:cs="Arial"/>
                <w:color w:val="000000"/>
                <w:sz w:val="20"/>
                <w:szCs w:val="20"/>
              </w:rPr>
              <w:t>21</w:t>
            </w:r>
          </w:p>
        </w:tc>
      </w:tr>
      <w:tr w:rsidR="00A178D8" w:rsidTr="00A178D8">
        <w:trPr>
          <w:trHeight w:val="300"/>
        </w:trPr>
        <w:tc>
          <w:tcPr>
            <w:tcW w:w="1853" w:type="dxa"/>
            <w:noWrap/>
            <w:vAlign w:val="center"/>
          </w:tcPr>
          <w:p w:rsidR="00A178D8" w:rsidRDefault="00A178D8" w:rsidP="00A178D8">
            <w:pPr>
              <w:rPr>
                <w:rFonts w:ascii="Arial" w:hAnsi="Arial" w:cs="Arial"/>
                <w:color w:val="000000"/>
                <w:sz w:val="20"/>
                <w:szCs w:val="20"/>
              </w:rPr>
            </w:pPr>
            <w:r>
              <w:rPr>
                <w:rFonts w:ascii="Arial" w:hAnsi="Arial" w:cs="Arial"/>
                <w:color w:val="000000"/>
                <w:sz w:val="20"/>
                <w:szCs w:val="20"/>
              </w:rPr>
              <w:t>Pratik ders saati:</w:t>
            </w:r>
          </w:p>
        </w:tc>
        <w:tc>
          <w:tcPr>
            <w:tcW w:w="709" w:type="dxa"/>
            <w:noWrap/>
            <w:vAlign w:val="center"/>
          </w:tcPr>
          <w:p w:rsidR="00A178D8" w:rsidRDefault="00A178D8" w:rsidP="00A178D8">
            <w:pPr>
              <w:rPr>
                <w:rFonts w:ascii="Arial" w:hAnsi="Arial" w:cs="Arial"/>
                <w:color w:val="000000"/>
                <w:sz w:val="20"/>
                <w:szCs w:val="20"/>
              </w:rPr>
            </w:pPr>
            <w:r>
              <w:rPr>
                <w:rFonts w:ascii="Arial" w:hAnsi="Arial" w:cs="Arial"/>
                <w:color w:val="000000"/>
                <w:sz w:val="20"/>
                <w:szCs w:val="20"/>
              </w:rPr>
              <w:t>38</w:t>
            </w:r>
          </w:p>
        </w:tc>
      </w:tr>
      <w:tr w:rsidR="00A178D8" w:rsidTr="00A178D8">
        <w:trPr>
          <w:trHeight w:val="300"/>
        </w:trPr>
        <w:tc>
          <w:tcPr>
            <w:tcW w:w="1853" w:type="dxa"/>
            <w:noWrap/>
            <w:vAlign w:val="center"/>
          </w:tcPr>
          <w:p w:rsidR="00A178D8" w:rsidRDefault="00A178D8" w:rsidP="00A178D8">
            <w:pPr>
              <w:rPr>
                <w:rFonts w:ascii="Arial" w:hAnsi="Arial" w:cs="Arial"/>
                <w:color w:val="000000"/>
                <w:sz w:val="20"/>
                <w:szCs w:val="20"/>
              </w:rPr>
            </w:pPr>
            <w:r>
              <w:rPr>
                <w:rFonts w:ascii="Arial" w:hAnsi="Arial" w:cs="Arial"/>
                <w:color w:val="000000"/>
                <w:sz w:val="20"/>
                <w:szCs w:val="20"/>
              </w:rPr>
              <w:t>Serbest çalışma:</w:t>
            </w:r>
          </w:p>
        </w:tc>
        <w:tc>
          <w:tcPr>
            <w:tcW w:w="709" w:type="dxa"/>
            <w:noWrap/>
            <w:vAlign w:val="center"/>
          </w:tcPr>
          <w:p w:rsidR="00A178D8" w:rsidRDefault="00A178D8" w:rsidP="00A178D8">
            <w:pPr>
              <w:rPr>
                <w:rFonts w:ascii="Arial" w:hAnsi="Arial" w:cs="Arial"/>
                <w:color w:val="000000"/>
                <w:sz w:val="20"/>
                <w:szCs w:val="20"/>
              </w:rPr>
            </w:pPr>
            <w:r>
              <w:rPr>
                <w:rFonts w:ascii="Arial" w:hAnsi="Arial" w:cs="Arial"/>
                <w:color w:val="000000"/>
                <w:sz w:val="20"/>
                <w:szCs w:val="20"/>
              </w:rPr>
              <w:t>22</w:t>
            </w:r>
          </w:p>
        </w:tc>
      </w:tr>
    </w:tbl>
    <w:p w:rsidR="00A178D8" w:rsidRDefault="00A178D8" w:rsidP="00A178D8">
      <w:pPr>
        <w:rPr>
          <w:rFonts w:ascii="Arial" w:hAnsi="Arial" w:cs="Arial"/>
        </w:rPr>
      </w:pPr>
    </w:p>
    <w:p w:rsidR="00A178D8" w:rsidRDefault="00A178D8" w:rsidP="00A178D8">
      <w:pPr>
        <w:rPr>
          <w:rFonts w:ascii="Arial" w:hAnsi="Arial" w:cs="Arial"/>
        </w:rPr>
      </w:pPr>
      <w:r>
        <w:rPr>
          <w:rFonts w:ascii="Arial" w:hAnsi="Arial" w:cs="Arial"/>
        </w:rPr>
        <w:t xml:space="preserve"> </w:t>
      </w:r>
    </w:p>
    <w:p w:rsidR="00D57561" w:rsidRDefault="00D57561"/>
    <w:p w:rsidR="001526BD" w:rsidRDefault="001526BD"/>
    <w:p w:rsidR="001526BD" w:rsidRDefault="001526BD"/>
    <w:p w:rsidR="001526BD" w:rsidRDefault="001526BD"/>
    <w:p w:rsidR="001526BD" w:rsidRDefault="001526BD"/>
    <w:p w:rsidR="001526BD" w:rsidRDefault="001526BD"/>
    <w:p w:rsidR="001526BD" w:rsidRDefault="001526BD"/>
    <w:p w:rsidR="001526BD" w:rsidRDefault="001526BD"/>
    <w:p w:rsidR="001526BD" w:rsidRDefault="001526BD"/>
    <w:tbl>
      <w:tblPr>
        <w:tblpPr w:leftFromText="141" w:rightFromText="141" w:tblpY="1473"/>
        <w:tblW w:w="31680" w:type="dxa"/>
        <w:tblCellMar>
          <w:left w:w="70" w:type="dxa"/>
          <w:right w:w="70" w:type="dxa"/>
        </w:tblCellMar>
        <w:tblLook w:val="04A0"/>
      </w:tblPr>
      <w:tblGrid>
        <w:gridCol w:w="1320"/>
        <w:gridCol w:w="1705"/>
        <w:gridCol w:w="1580"/>
        <w:gridCol w:w="917"/>
        <w:gridCol w:w="663"/>
        <w:gridCol w:w="471"/>
        <w:gridCol w:w="1109"/>
        <w:gridCol w:w="1740"/>
        <w:gridCol w:w="8185"/>
        <w:gridCol w:w="8185"/>
        <w:gridCol w:w="5805"/>
      </w:tblGrid>
      <w:tr w:rsidR="001526BD" w:rsidRPr="001526BD" w:rsidTr="001D7F55">
        <w:trPr>
          <w:gridAfter w:val="3"/>
          <w:wAfter w:w="22175" w:type="dxa"/>
          <w:trHeight w:val="170"/>
        </w:trPr>
        <w:tc>
          <w:tcPr>
            <w:tcW w:w="1320" w:type="dxa"/>
            <w:tcBorders>
              <w:top w:val="single" w:sz="8" w:space="0" w:color="FFFFFF"/>
              <w:left w:val="single" w:sz="8" w:space="0" w:color="FFFFFF"/>
              <w:bottom w:val="single" w:sz="12" w:space="0" w:color="FFFFFF"/>
              <w:right w:val="single" w:sz="8" w:space="0" w:color="FFFFFF"/>
            </w:tcBorders>
            <w:shd w:val="clear" w:color="000000" w:fill="FFFFFF"/>
            <w:hideMark/>
          </w:tcPr>
          <w:p w:rsidR="001526BD" w:rsidRPr="001526BD" w:rsidRDefault="001526BD" w:rsidP="001526BD">
            <w:pPr>
              <w:rPr>
                <w:b/>
                <w:bCs/>
                <w:color w:val="FFFFFF"/>
                <w:sz w:val="18"/>
                <w:szCs w:val="18"/>
              </w:rPr>
            </w:pPr>
          </w:p>
        </w:tc>
        <w:tc>
          <w:tcPr>
            <w:tcW w:w="1705" w:type="dxa"/>
            <w:tcBorders>
              <w:top w:val="single" w:sz="8" w:space="0" w:color="FFFFFF"/>
              <w:left w:val="nil"/>
              <w:bottom w:val="single" w:sz="12" w:space="0" w:color="FFFFFF"/>
              <w:right w:val="single" w:sz="8" w:space="0" w:color="FFFFFF"/>
            </w:tcBorders>
            <w:shd w:val="clear" w:color="000000" w:fill="4F81BD"/>
            <w:hideMark/>
          </w:tcPr>
          <w:p w:rsidR="001526BD" w:rsidRPr="001526BD" w:rsidRDefault="001526BD" w:rsidP="001526BD">
            <w:pPr>
              <w:jc w:val="center"/>
              <w:rPr>
                <w:b/>
                <w:bCs/>
                <w:color w:val="FFFFFF"/>
                <w:sz w:val="18"/>
                <w:szCs w:val="18"/>
              </w:rPr>
            </w:pPr>
            <w:r w:rsidRPr="001526BD">
              <w:rPr>
                <w:b/>
                <w:bCs/>
                <w:color w:val="FFFFFF"/>
                <w:sz w:val="18"/>
                <w:szCs w:val="18"/>
              </w:rPr>
              <w:t>1. gün</w:t>
            </w:r>
          </w:p>
        </w:tc>
        <w:tc>
          <w:tcPr>
            <w:tcW w:w="1580" w:type="dxa"/>
            <w:tcBorders>
              <w:top w:val="single" w:sz="8" w:space="0" w:color="FFFFFF"/>
              <w:left w:val="nil"/>
              <w:bottom w:val="single" w:sz="12" w:space="0" w:color="FFFFFF"/>
              <w:right w:val="single" w:sz="8" w:space="0" w:color="FFFFFF"/>
            </w:tcBorders>
            <w:shd w:val="clear" w:color="000000" w:fill="4F81BD"/>
            <w:hideMark/>
          </w:tcPr>
          <w:p w:rsidR="001526BD" w:rsidRPr="001526BD" w:rsidRDefault="001526BD" w:rsidP="001526BD">
            <w:pPr>
              <w:jc w:val="center"/>
              <w:rPr>
                <w:b/>
                <w:bCs/>
                <w:color w:val="FFFFFF"/>
                <w:sz w:val="20"/>
                <w:szCs w:val="20"/>
              </w:rPr>
            </w:pPr>
            <w:r w:rsidRPr="001526BD">
              <w:rPr>
                <w:b/>
                <w:bCs/>
                <w:color w:val="FFFFFF"/>
                <w:sz w:val="20"/>
                <w:szCs w:val="20"/>
              </w:rPr>
              <w:t>2. gün</w:t>
            </w:r>
          </w:p>
        </w:tc>
        <w:tc>
          <w:tcPr>
            <w:tcW w:w="1580" w:type="dxa"/>
            <w:gridSpan w:val="2"/>
            <w:tcBorders>
              <w:top w:val="single" w:sz="8" w:space="0" w:color="FFFFFF"/>
              <w:left w:val="nil"/>
              <w:bottom w:val="single" w:sz="12" w:space="0" w:color="FFFFFF"/>
              <w:right w:val="single" w:sz="8" w:space="0" w:color="FFFFFF"/>
            </w:tcBorders>
            <w:shd w:val="clear" w:color="000000" w:fill="4F81BD"/>
            <w:hideMark/>
          </w:tcPr>
          <w:p w:rsidR="001526BD" w:rsidRPr="001526BD" w:rsidRDefault="001526BD" w:rsidP="001526BD">
            <w:pPr>
              <w:jc w:val="center"/>
              <w:rPr>
                <w:b/>
                <w:bCs/>
                <w:color w:val="FFFFFF"/>
                <w:sz w:val="20"/>
                <w:szCs w:val="20"/>
              </w:rPr>
            </w:pPr>
            <w:r w:rsidRPr="001526BD">
              <w:rPr>
                <w:b/>
                <w:bCs/>
                <w:color w:val="FFFFFF"/>
                <w:sz w:val="20"/>
                <w:szCs w:val="20"/>
              </w:rPr>
              <w:t>3. gün</w:t>
            </w:r>
          </w:p>
        </w:tc>
        <w:tc>
          <w:tcPr>
            <w:tcW w:w="1580" w:type="dxa"/>
            <w:gridSpan w:val="2"/>
            <w:tcBorders>
              <w:top w:val="single" w:sz="8" w:space="0" w:color="FFFFFF"/>
              <w:left w:val="nil"/>
              <w:bottom w:val="single" w:sz="12" w:space="0" w:color="FFFFFF"/>
              <w:right w:val="single" w:sz="8" w:space="0" w:color="FFFFFF"/>
            </w:tcBorders>
            <w:shd w:val="clear" w:color="000000" w:fill="4F81BD"/>
            <w:hideMark/>
          </w:tcPr>
          <w:p w:rsidR="001526BD" w:rsidRPr="001526BD" w:rsidRDefault="001526BD" w:rsidP="001526BD">
            <w:pPr>
              <w:jc w:val="center"/>
              <w:rPr>
                <w:b/>
                <w:bCs/>
                <w:color w:val="FFFFFF"/>
                <w:sz w:val="20"/>
                <w:szCs w:val="20"/>
              </w:rPr>
            </w:pPr>
            <w:r w:rsidRPr="001526BD">
              <w:rPr>
                <w:b/>
                <w:bCs/>
                <w:color w:val="FFFFFF"/>
                <w:sz w:val="20"/>
                <w:szCs w:val="20"/>
              </w:rPr>
              <w:t>4. gün</w:t>
            </w:r>
          </w:p>
        </w:tc>
        <w:tc>
          <w:tcPr>
            <w:tcW w:w="1740" w:type="dxa"/>
            <w:tcBorders>
              <w:top w:val="single" w:sz="8" w:space="0" w:color="FFFFFF"/>
              <w:left w:val="nil"/>
              <w:bottom w:val="single" w:sz="12" w:space="0" w:color="FFFFFF"/>
              <w:right w:val="single" w:sz="8" w:space="0" w:color="FFFFFF"/>
            </w:tcBorders>
            <w:shd w:val="clear" w:color="000000" w:fill="4F81BD"/>
            <w:hideMark/>
          </w:tcPr>
          <w:p w:rsidR="001526BD" w:rsidRPr="001526BD" w:rsidRDefault="001526BD" w:rsidP="001526BD">
            <w:pPr>
              <w:jc w:val="center"/>
              <w:rPr>
                <w:b/>
                <w:bCs/>
                <w:color w:val="FFFFFF"/>
                <w:sz w:val="20"/>
                <w:szCs w:val="20"/>
              </w:rPr>
            </w:pPr>
            <w:r w:rsidRPr="001526BD">
              <w:rPr>
                <w:b/>
                <w:bCs/>
                <w:color w:val="FFFFFF"/>
                <w:sz w:val="20"/>
                <w:szCs w:val="20"/>
              </w:rPr>
              <w:t>5. gün</w:t>
            </w:r>
          </w:p>
        </w:tc>
      </w:tr>
      <w:tr w:rsidR="001526BD" w:rsidRPr="001526BD" w:rsidTr="001D7F55">
        <w:trPr>
          <w:gridAfter w:val="3"/>
          <w:wAfter w:w="22175" w:type="dxa"/>
          <w:trHeight w:val="170"/>
        </w:trPr>
        <w:tc>
          <w:tcPr>
            <w:tcW w:w="1320" w:type="dxa"/>
            <w:tcBorders>
              <w:top w:val="single" w:sz="8" w:space="0" w:color="FFFFFF"/>
              <w:left w:val="single" w:sz="8" w:space="0" w:color="FFFFFF"/>
              <w:bottom w:val="nil"/>
              <w:right w:val="single" w:sz="12" w:space="0" w:color="FFFFFF"/>
            </w:tcBorders>
            <w:shd w:val="clear" w:color="000000" w:fill="4F81BD"/>
            <w:vAlign w:val="bottom"/>
            <w:hideMark/>
          </w:tcPr>
          <w:p w:rsidR="001526BD" w:rsidRPr="001526BD" w:rsidRDefault="001526BD" w:rsidP="001526BD">
            <w:pPr>
              <w:jc w:val="center"/>
              <w:rPr>
                <w:b/>
                <w:bCs/>
                <w:color w:val="FFFFFF"/>
                <w:sz w:val="18"/>
                <w:szCs w:val="18"/>
              </w:rPr>
            </w:pPr>
            <w:r w:rsidRPr="001526BD">
              <w:rPr>
                <w:b/>
                <w:bCs/>
                <w:color w:val="FFFFFF"/>
                <w:sz w:val="18"/>
                <w:szCs w:val="18"/>
              </w:rPr>
              <w:t>08.30 - 09.45</w:t>
            </w:r>
          </w:p>
        </w:tc>
        <w:tc>
          <w:tcPr>
            <w:tcW w:w="1705" w:type="dxa"/>
            <w:tcBorders>
              <w:top w:val="nil"/>
              <w:left w:val="nil"/>
              <w:bottom w:val="single" w:sz="8" w:space="0" w:color="FFFFFF"/>
              <w:right w:val="single" w:sz="8" w:space="0" w:color="FFFFFF"/>
            </w:tcBorders>
            <w:shd w:val="clear" w:color="000000" w:fill="DBE5F1"/>
          </w:tcPr>
          <w:p w:rsidR="001526BD" w:rsidRPr="001526BD" w:rsidRDefault="001526BD" w:rsidP="001526BD">
            <w:pPr>
              <w:jc w:val="center"/>
              <w:rPr>
                <w:sz w:val="18"/>
                <w:szCs w:val="18"/>
              </w:rPr>
            </w:pPr>
            <w:r w:rsidRPr="001526BD">
              <w:rPr>
                <w:sz w:val="18"/>
                <w:szCs w:val="18"/>
              </w:rPr>
              <w:t>Kliniğin Tanıtımı</w:t>
            </w:r>
          </w:p>
        </w:tc>
        <w:tc>
          <w:tcPr>
            <w:tcW w:w="1580" w:type="dxa"/>
            <w:tcBorders>
              <w:top w:val="nil"/>
              <w:left w:val="nil"/>
              <w:bottom w:val="single" w:sz="8" w:space="0" w:color="FFFFFF"/>
              <w:right w:val="single" w:sz="8" w:space="0" w:color="FFFFFF"/>
            </w:tcBorders>
            <w:shd w:val="clear" w:color="000000" w:fill="DBE5F1"/>
          </w:tcPr>
          <w:p w:rsidR="001526BD" w:rsidRPr="001526BD" w:rsidRDefault="001526BD" w:rsidP="001526BD">
            <w:pPr>
              <w:jc w:val="center"/>
              <w:rPr>
                <w:sz w:val="18"/>
                <w:szCs w:val="18"/>
              </w:rPr>
            </w:pPr>
            <w:r w:rsidRPr="001526BD">
              <w:rPr>
                <w:sz w:val="18"/>
                <w:szCs w:val="18"/>
              </w:rPr>
              <w:t>Vizit</w:t>
            </w:r>
          </w:p>
        </w:tc>
        <w:tc>
          <w:tcPr>
            <w:tcW w:w="1580" w:type="dxa"/>
            <w:gridSpan w:val="2"/>
            <w:tcBorders>
              <w:top w:val="nil"/>
              <w:left w:val="nil"/>
              <w:bottom w:val="single" w:sz="8" w:space="0" w:color="FFFFFF"/>
              <w:right w:val="single" w:sz="8" w:space="0" w:color="FFFFFF"/>
            </w:tcBorders>
            <w:shd w:val="clear" w:color="000000" w:fill="DBE5F1"/>
          </w:tcPr>
          <w:p w:rsidR="001526BD" w:rsidRPr="001526BD" w:rsidRDefault="001526BD" w:rsidP="001526BD">
            <w:pPr>
              <w:jc w:val="center"/>
              <w:rPr>
                <w:sz w:val="18"/>
                <w:szCs w:val="18"/>
              </w:rPr>
            </w:pPr>
            <w:r w:rsidRPr="001526BD">
              <w:rPr>
                <w:sz w:val="18"/>
                <w:szCs w:val="18"/>
              </w:rPr>
              <w:t>Vizit</w:t>
            </w:r>
          </w:p>
        </w:tc>
        <w:tc>
          <w:tcPr>
            <w:tcW w:w="1580" w:type="dxa"/>
            <w:gridSpan w:val="2"/>
            <w:tcBorders>
              <w:top w:val="nil"/>
              <w:left w:val="nil"/>
              <w:bottom w:val="single" w:sz="8" w:space="0" w:color="FFFFFF"/>
              <w:right w:val="single" w:sz="8" w:space="0" w:color="FFFFFF"/>
            </w:tcBorders>
            <w:shd w:val="clear" w:color="000000" w:fill="DBE5F1"/>
          </w:tcPr>
          <w:p w:rsidR="001526BD" w:rsidRPr="001526BD" w:rsidRDefault="001526BD" w:rsidP="001526BD">
            <w:pPr>
              <w:jc w:val="center"/>
              <w:rPr>
                <w:sz w:val="18"/>
                <w:szCs w:val="18"/>
              </w:rPr>
            </w:pPr>
            <w:r w:rsidRPr="001526BD">
              <w:rPr>
                <w:sz w:val="18"/>
                <w:szCs w:val="18"/>
              </w:rPr>
              <w:t>Vizit</w:t>
            </w:r>
          </w:p>
        </w:tc>
        <w:tc>
          <w:tcPr>
            <w:tcW w:w="1740" w:type="dxa"/>
            <w:tcBorders>
              <w:top w:val="nil"/>
              <w:left w:val="nil"/>
              <w:bottom w:val="single" w:sz="8" w:space="0" w:color="FFFFFF"/>
              <w:right w:val="single" w:sz="8" w:space="0" w:color="FFFFFF"/>
            </w:tcBorders>
            <w:shd w:val="clear" w:color="000000" w:fill="DBE5F1"/>
          </w:tcPr>
          <w:p w:rsidR="001526BD" w:rsidRPr="001526BD" w:rsidRDefault="001526BD" w:rsidP="001526BD">
            <w:pPr>
              <w:jc w:val="center"/>
              <w:rPr>
                <w:sz w:val="18"/>
                <w:szCs w:val="18"/>
              </w:rPr>
            </w:pPr>
            <w:r w:rsidRPr="001526BD">
              <w:rPr>
                <w:sz w:val="18"/>
                <w:szCs w:val="18"/>
              </w:rPr>
              <w:t>Vizit</w:t>
            </w:r>
          </w:p>
        </w:tc>
      </w:tr>
      <w:tr w:rsidR="001526BD" w:rsidRPr="001526BD" w:rsidTr="001D7F55">
        <w:trPr>
          <w:gridAfter w:val="3"/>
          <w:wAfter w:w="22175" w:type="dxa"/>
          <w:trHeight w:val="170"/>
        </w:trPr>
        <w:tc>
          <w:tcPr>
            <w:tcW w:w="1320" w:type="dxa"/>
            <w:tcBorders>
              <w:top w:val="single" w:sz="8" w:space="0" w:color="FFFFFF"/>
              <w:left w:val="single" w:sz="8" w:space="0" w:color="FFFFFF"/>
              <w:bottom w:val="nil"/>
              <w:right w:val="single" w:sz="12" w:space="0" w:color="FFFFFF"/>
            </w:tcBorders>
            <w:shd w:val="clear" w:color="000000" w:fill="4F81BD"/>
            <w:vAlign w:val="bottom"/>
            <w:hideMark/>
          </w:tcPr>
          <w:p w:rsidR="001526BD" w:rsidRPr="001526BD" w:rsidRDefault="001526BD" w:rsidP="001526BD">
            <w:pPr>
              <w:jc w:val="center"/>
              <w:rPr>
                <w:b/>
                <w:bCs/>
                <w:color w:val="FFFFFF"/>
                <w:sz w:val="18"/>
                <w:szCs w:val="18"/>
              </w:rPr>
            </w:pPr>
            <w:r w:rsidRPr="001526BD">
              <w:rPr>
                <w:b/>
                <w:bCs/>
                <w:color w:val="FFFFFF"/>
                <w:sz w:val="18"/>
                <w:szCs w:val="18"/>
              </w:rPr>
              <w:t>10.00 - 10.50</w:t>
            </w:r>
          </w:p>
        </w:tc>
        <w:tc>
          <w:tcPr>
            <w:tcW w:w="1705" w:type="dxa"/>
            <w:tcBorders>
              <w:top w:val="nil"/>
              <w:left w:val="nil"/>
              <w:bottom w:val="single" w:sz="8" w:space="0" w:color="FFFFFF"/>
              <w:right w:val="single" w:sz="8" w:space="0" w:color="FFFFFF"/>
            </w:tcBorders>
            <w:shd w:val="clear" w:color="000000" w:fill="DBE5F1"/>
          </w:tcPr>
          <w:p w:rsidR="001526BD" w:rsidRPr="001526BD" w:rsidRDefault="001526BD" w:rsidP="001526BD">
            <w:pPr>
              <w:jc w:val="center"/>
              <w:rPr>
                <w:sz w:val="18"/>
                <w:szCs w:val="18"/>
              </w:rPr>
            </w:pPr>
            <w:r w:rsidRPr="001526BD">
              <w:rPr>
                <w:sz w:val="18"/>
                <w:szCs w:val="18"/>
              </w:rPr>
              <w:t>Vizit</w:t>
            </w:r>
          </w:p>
        </w:tc>
        <w:tc>
          <w:tcPr>
            <w:tcW w:w="1580" w:type="dxa"/>
            <w:tcBorders>
              <w:top w:val="nil"/>
              <w:left w:val="nil"/>
              <w:bottom w:val="single" w:sz="8" w:space="0" w:color="FFFFFF"/>
              <w:right w:val="single" w:sz="8" w:space="0" w:color="FFFFFF"/>
            </w:tcBorders>
            <w:shd w:val="clear" w:color="000000" w:fill="DBE5F1"/>
          </w:tcPr>
          <w:p w:rsidR="001526BD" w:rsidRPr="001526BD" w:rsidRDefault="001526BD" w:rsidP="001526BD">
            <w:pPr>
              <w:jc w:val="center"/>
              <w:rPr>
                <w:sz w:val="18"/>
                <w:szCs w:val="18"/>
              </w:rPr>
            </w:pPr>
            <w:r w:rsidRPr="001526BD">
              <w:rPr>
                <w:sz w:val="18"/>
                <w:szCs w:val="18"/>
              </w:rPr>
              <w:t>Vizit</w:t>
            </w:r>
          </w:p>
        </w:tc>
        <w:tc>
          <w:tcPr>
            <w:tcW w:w="1580" w:type="dxa"/>
            <w:gridSpan w:val="2"/>
            <w:tcBorders>
              <w:top w:val="nil"/>
              <w:left w:val="nil"/>
              <w:bottom w:val="single" w:sz="8" w:space="0" w:color="FFFFFF"/>
              <w:right w:val="single" w:sz="8" w:space="0" w:color="FFFFFF"/>
            </w:tcBorders>
            <w:shd w:val="clear" w:color="000000" w:fill="DBE5F1"/>
          </w:tcPr>
          <w:p w:rsidR="001526BD" w:rsidRPr="001526BD" w:rsidRDefault="001526BD" w:rsidP="001526BD">
            <w:pPr>
              <w:jc w:val="center"/>
              <w:rPr>
                <w:sz w:val="18"/>
                <w:szCs w:val="18"/>
              </w:rPr>
            </w:pPr>
            <w:r w:rsidRPr="001526BD">
              <w:rPr>
                <w:sz w:val="18"/>
                <w:szCs w:val="18"/>
              </w:rPr>
              <w:t>Vizit</w:t>
            </w:r>
          </w:p>
        </w:tc>
        <w:tc>
          <w:tcPr>
            <w:tcW w:w="1580" w:type="dxa"/>
            <w:gridSpan w:val="2"/>
            <w:tcBorders>
              <w:top w:val="nil"/>
              <w:left w:val="nil"/>
              <w:bottom w:val="single" w:sz="8" w:space="0" w:color="FFFFFF"/>
              <w:right w:val="single" w:sz="8" w:space="0" w:color="FFFFFF"/>
            </w:tcBorders>
            <w:shd w:val="clear" w:color="000000" w:fill="DBE5F1"/>
          </w:tcPr>
          <w:p w:rsidR="001526BD" w:rsidRPr="001526BD" w:rsidRDefault="001526BD" w:rsidP="001526BD">
            <w:pPr>
              <w:jc w:val="center"/>
              <w:rPr>
                <w:sz w:val="18"/>
                <w:szCs w:val="18"/>
              </w:rPr>
            </w:pPr>
            <w:r w:rsidRPr="001526BD">
              <w:rPr>
                <w:sz w:val="18"/>
                <w:szCs w:val="18"/>
              </w:rPr>
              <w:t>Vizit</w:t>
            </w:r>
          </w:p>
        </w:tc>
        <w:tc>
          <w:tcPr>
            <w:tcW w:w="1740" w:type="dxa"/>
            <w:tcBorders>
              <w:top w:val="nil"/>
              <w:left w:val="nil"/>
              <w:bottom w:val="single" w:sz="8" w:space="0" w:color="FFFFFF"/>
              <w:right w:val="single" w:sz="8" w:space="0" w:color="FFFFFF"/>
            </w:tcBorders>
            <w:shd w:val="clear" w:color="000000" w:fill="DBE5F1"/>
          </w:tcPr>
          <w:p w:rsidR="001526BD" w:rsidRPr="001526BD" w:rsidRDefault="001526BD" w:rsidP="001526BD">
            <w:pPr>
              <w:jc w:val="center"/>
              <w:rPr>
                <w:sz w:val="18"/>
                <w:szCs w:val="18"/>
              </w:rPr>
            </w:pPr>
            <w:r w:rsidRPr="001526BD">
              <w:rPr>
                <w:sz w:val="18"/>
                <w:szCs w:val="18"/>
              </w:rPr>
              <w:t>Vizit</w:t>
            </w:r>
          </w:p>
        </w:tc>
      </w:tr>
      <w:tr w:rsidR="001526BD" w:rsidRPr="001526BD" w:rsidTr="001D7F55">
        <w:trPr>
          <w:gridAfter w:val="3"/>
          <w:wAfter w:w="22175" w:type="dxa"/>
          <w:trHeight w:val="170"/>
        </w:trPr>
        <w:tc>
          <w:tcPr>
            <w:tcW w:w="1320" w:type="dxa"/>
            <w:tcBorders>
              <w:top w:val="single" w:sz="8" w:space="0" w:color="FFFFFF"/>
              <w:left w:val="single" w:sz="8" w:space="0" w:color="FFFFFF"/>
              <w:bottom w:val="nil"/>
              <w:right w:val="single" w:sz="12" w:space="0" w:color="FFFFFF"/>
            </w:tcBorders>
            <w:shd w:val="clear" w:color="000000" w:fill="4F81BD"/>
            <w:vAlign w:val="bottom"/>
            <w:hideMark/>
          </w:tcPr>
          <w:p w:rsidR="001526BD" w:rsidRPr="001526BD" w:rsidRDefault="001526BD" w:rsidP="001526BD">
            <w:pPr>
              <w:jc w:val="center"/>
              <w:rPr>
                <w:b/>
                <w:bCs/>
                <w:color w:val="FFFFFF"/>
                <w:sz w:val="18"/>
                <w:szCs w:val="18"/>
              </w:rPr>
            </w:pPr>
            <w:r w:rsidRPr="001526BD">
              <w:rPr>
                <w:b/>
                <w:bCs/>
                <w:color w:val="FFFFFF"/>
                <w:sz w:val="18"/>
                <w:szCs w:val="18"/>
              </w:rPr>
              <w:t>11.00 - 11.50</w:t>
            </w:r>
          </w:p>
        </w:tc>
        <w:tc>
          <w:tcPr>
            <w:tcW w:w="1705" w:type="dxa"/>
            <w:tcBorders>
              <w:top w:val="nil"/>
              <w:left w:val="nil"/>
              <w:bottom w:val="single" w:sz="8" w:space="0" w:color="FFFFFF"/>
              <w:right w:val="single" w:sz="8" w:space="0" w:color="FFFFFF"/>
            </w:tcBorders>
            <w:shd w:val="clear" w:color="000000" w:fill="DBE5F1"/>
          </w:tcPr>
          <w:p w:rsidR="001526BD" w:rsidRPr="001526BD" w:rsidRDefault="001526BD" w:rsidP="001526BD">
            <w:pPr>
              <w:jc w:val="center"/>
              <w:rPr>
                <w:sz w:val="18"/>
                <w:szCs w:val="18"/>
              </w:rPr>
            </w:pPr>
            <w:r w:rsidRPr="001526BD">
              <w:rPr>
                <w:sz w:val="18"/>
                <w:szCs w:val="18"/>
              </w:rPr>
              <w:t>Poliklinik</w:t>
            </w:r>
          </w:p>
        </w:tc>
        <w:tc>
          <w:tcPr>
            <w:tcW w:w="1580" w:type="dxa"/>
            <w:tcBorders>
              <w:top w:val="nil"/>
              <w:left w:val="nil"/>
              <w:bottom w:val="single" w:sz="8" w:space="0" w:color="FFFFFF"/>
              <w:right w:val="single" w:sz="8" w:space="0" w:color="FFFFFF"/>
            </w:tcBorders>
            <w:shd w:val="clear" w:color="000000" w:fill="DBE5F1"/>
          </w:tcPr>
          <w:p w:rsidR="001526BD" w:rsidRPr="001526BD" w:rsidRDefault="001526BD" w:rsidP="001526BD">
            <w:pPr>
              <w:jc w:val="center"/>
              <w:rPr>
                <w:sz w:val="18"/>
                <w:szCs w:val="18"/>
              </w:rPr>
            </w:pPr>
            <w:r w:rsidRPr="001526BD">
              <w:rPr>
                <w:sz w:val="18"/>
                <w:szCs w:val="18"/>
              </w:rPr>
              <w:t>Poliklinik</w:t>
            </w:r>
          </w:p>
        </w:tc>
        <w:tc>
          <w:tcPr>
            <w:tcW w:w="1580" w:type="dxa"/>
            <w:gridSpan w:val="2"/>
            <w:tcBorders>
              <w:top w:val="nil"/>
              <w:left w:val="nil"/>
              <w:bottom w:val="single" w:sz="8" w:space="0" w:color="FFFFFF"/>
              <w:right w:val="single" w:sz="8" w:space="0" w:color="FFFFFF"/>
            </w:tcBorders>
            <w:shd w:val="clear" w:color="000000" w:fill="DBE5F1"/>
          </w:tcPr>
          <w:p w:rsidR="001526BD" w:rsidRPr="001526BD" w:rsidRDefault="001526BD" w:rsidP="001526BD">
            <w:pPr>
              <w:jc w:val="center"/>
              <w:rPr>
                <w:sz w:val="18"/>
                <w:szCs w:val="18"/>
              </w:rPr>
            </w:pPr>
            <w:r w:rsidRPr="001526BD">
              <w:rPr>
                <w:sz w:val="18"/>
                <w:szCs w:val="18"/>
              </w:rPr>
              <w:t>Poliklinik</w:t>
            </w:r>
          </w:p>
        </w:tc>
        <w:tc>
          <w:tcPr>
            <w:tcW w:w="1580" w:type="dxa"/>
            <w:gridSpan w:val="2"/>
            <w:tcBorders>
              <w:top w:val="nil"/>
              <w:left w:val="nil"/>
              <w:bottom w:val="single" w:sz="8" w:space="0" w:color="FFFFFF"/>
              <w:right w:val="single" w:sz="8" w:space="0" w:color="FFFFFF"/>
            </w:tcBorders>
            <w:shd w:val="clear" w:color="000000" w:fill="DBE5F1"/>
          </w:tcPr>
          <w:p w:rsidR="001526BD" w:rsidRPr="001526BD" w:rsidRDefault="001526BD" w:rsidP="001526BD">
            <w:pPr>
              <w:jc w:val="center"/>
              <w:rPr>
                <w:sz w:val="18"/>
                <w:szCs w:val="18"/>
              </w:rPr>
            </w:pPr>
            <w:r w:rsidRPr="001526BD">
              <w:rPr>
                <w:sz w:val="18"/>
                <w:szCs w:val="18"/>
              </w:rPr>
              <w:t>Poliklinik</w:t>
            </w:r>
          </w:p>
        </w:tc>
        <w:tc>
          <w:tcPr>
            <w:tcW w:w="1740" w:type="dxa"/>
            <w:tcBorders>
              <w:top w:val="nil"/>
              <w:left w:val="nil"/>
              <w:bottom w:val="single" w:sz="8" w:space="0" w:color="FFFFFF"/>
              <w:right w:val="single" w:sz="8" w:space="0" w:color="FFFFFF"/>
            </w:tcBorders>
            <w:shd w:val="clear" w:color="000000" w:fill="DBE5F1"/>
          </w:tcPr>
          <w:p w:rsidR="001526BD" w:rsidRPr="001526BD" w:rsidRDefault="001526BD" w:rsidP="001526BD">
            <w:pPr>
              <w:jc w:val="center"/>
              <w:rPr>
                <w:sz w:val="18"/>
                <w:szCs w:val="18"/>
              </w:rPr>
            </w:pPr>
            <w:r w:rsidRPr="001526BD">
              <w:rPr>
                <w:sz w:val="18"/>
                <w:szCs w:val="18"/>
              </w:rPr>
              <w:t>Poliklinik</w:t>
            </w:r>
          </w:p>
        </w:tc>
      </w:tr>
      <w:tr w:rsidR="001526BD" w:rsidRPr="001526BD" w:rsidTr="001D7F55">
        <w:trPr>
          <w:trHeight w:val="170"/>
        </w:trPr>
        <w:tc>
          <w:tcPr>
            <w:tcW w:w="1320" w:type="dxa"/>
            <w:tcBorders>
              <w:top w:val="single" w:sz="8" w:space="0" w:color="FFFFFF"/>
              <w:left w:val="single" w:sz="8" w:space="0" w:color="FFFFFF"/>
              <w:bottom w:val="nil"/>
              <w:right w:val="single" w:sz="12" w:space="0" w:color="FFFFFF"/>
            </w:tcBorders>
            <w:shd w:val="clear" w:color="000000" w:fill="4F81BD"/>
            <w:vAlign w:val="bottom"/>
            <w:hideMark/>
          </w:tcPr>
          <w:p w:rsidR="001526BD" w:rsidRPr="001526BD" w:rsidRDefault="001526BD" w:rsidP="001526BD">
            <w:pPr>
              <w:jc w:val="center"/>
              <w:rPr>
                <w:b/>
                <w:bCs/>
                <w:color w:val="FFFFFF"/>
                <w:sz w:val="18"/>
                <w:szCs w:val="18"/>
              </w:rPr>
            </w:pPr>
            <w:r w:rsidRPr="001526BD">
              <w:rPr>
                <w:b/>
                <w:bCs/>
                <w:color w:val="FFFFFF"/>
                <w:sz w:val="18"/>
                <w:szCs w:val="18"/>
              </w:rPr>
              <w:t>12.00-13.30</w:t>
            </w:r>
          </w:p>
        </w:tc>
        <w:tc>
          <w:tcPr>
            <w:tcW w:w="8185" w:type="dxa"/>
            <w:gridSpan w:val="7"/>
            <w:tcBorders>
              <w:top w:val="single" w:sz="8" w:space="0" w:color="FFFFFF"/>
              <w:left w:val="nil"/>
              <w:bottom w:val="single" w:sz="8" w:space="0" w:color="FFFFFF"/>
              <w:right w:val="single" w:sz="8" w:space="0" w:color="FFFFFF"/>
            </w:tcBorders>
            <w:shd w:val="clear" w:color="000000" w:fill="8DB3E2"/>
            <w:vAlign w:val="bottom"/>
          </w:tcPr>
          <w:p w:rsidR="001526BD" w:rsidRPr="001526BD" w:rsidRDefault="001526BD" w:rsidP="001526BD">
            <w:pPr>
              <w:jc w:val="center"/>
              <w:rPr>
                <w:b/>
                <w:bCs/>
                <w:color w:val="FFFFFF"/>
                <w:sz w:val="18"/>
                <w:szCs w:val="18"/>
              </w:rPr>
            </w:pPr>
          </w:p>
        </w:tc>
        <w:tc>
          <w:tcPr>
            <w:tcW w:w="8185" w:type="dxa"/>
          </w:tcPr>
          <w:p w:rsidR="001526BD" w:rsidRPr="001526BD" w:rsidRDefault="001526BD" w:rsidP="001526BD">
            <w:pPr>
              <w:jc w:val="center"/>
              <w:rPr>
                <w:b/>
                <w:bCs/>
                <w:color w:val="FFFFFF"/>
                <w:sz w:val="18"/>
                <w:szCs w:val="18"/>
              </w:rPr>
            </w:pPr>
          </w:p>
        </w:tc>
        <w:tc>
          <w:tcPr>
            <w:tcW w:w="8185" w:type="dxa"/>
          </w:tcPr>
          <w:p w:rsidR="001526BD" w:rsidRPr="001526BD" w:rsidRDefault="001526BD" w:rsidP="001526BD">
            <w:pPr>
              <w:jc w:val="center"/>
              <w:rPr>
                <w:b/>
                <w:bCs/>
                <w:color w:val="FFFFFF"/>
                <w:sz w:val="18"/>
                <w:szCs w:val="18"/>
              </w:rPr>
            </w:pPr>
          </w:p>
        </w:tc>
        <w:tc>
          <w:tcPr>
            <w:tcW w:w="5805" w:type="dxa"/>
          </w:tcPr>
          <w:p w:rsidR="001526BD" w:rsidRPr="001526BD" w:rsidRDefault="001526BD" w:rsidP="001526BD">
            <w:pPr>
              <w:jc w:val="center"/>
              <w:rPr>
                <w:b/>
                <w:bCs/>
                <w:color w:val="FFFFFF"/>
                <w:sz w:val="18"/>
                <w:szCs w:val="18"/>
              </w:rPr>
            </w:pPr>
          </w:p>
        </w:tc>
      </w:tr>
      <w:tr w:rsidR="001526BD" w:rsidRPr="001526BD" w:rsidTr="001D7F55">
        <w:trPr>
          <w:gridAfter w:val="3"/>
          <w:wAfter w:w="22175" w:type="dxa"/>
          <w:trHeight w:val="170"/>
        </w:trPr>
        <w:tc>
          <w:tcPr>
            <w:tcW w:w="1320" w:type="dxa"/>
            <w:tcBorders>
              <w:top w:val="single" w:sz="8" w:space="0" w:color="FFFFFF"/>
              <w:left w:val="single" w:sz="8" w:space="0" w:color="FFFFFF"/>
              <w:bottom w:val="nil"/>
              <w:right w:val="single" w:sz="12" w:space="0" w:color="FFFFFF"/>
            </w:tcBorders>
            <w:shd w:val="clear" w:color="000000" w:fill="4F81BD"/>
            <w:vAlign w:val="bottom"/>
            <w:hideMark/>
          </w:tcPr>
          <w:p w:rsidR="001526BD" w:rsidRPr="001526BD" w:rsidRDefault="001526BD" w:rsidP="001526BD">
            <w:pPr>
              <w:jc w:val="center"/>
              <w:rPr>
                <w:b/>
                <w:bCs/>
                <w:color w:val="FFFFFF"/>
                <w:sz w:val="18"/>
                <w:szCs w:val="18"/>
              </w:rPr>
            </w:pPr>
            <w:r w:rsidRPr="001526BD">
              <w:rPr>
                <w:b/>
                <w:bCs/>
                <w:color w:val="FFFFFF"/>
                <w:sz w:val="18"/>
                <w:szCs w:val="18"/>
              </w:rPr>
              <w:t>13.30 - 14.15</w:t>
            </w:r>
          </w:p>
        </w:tc>
        <w:tc>
          <w:tcPr>
            <w:tcW w:w="1705" w:type="dxa"/>
            <w:tcBorders>
              <w:top w:val="nil"/>
              <w:left w:val="nil"/>
              <w:bottom w:val="single" w:sz="8" w:space="0" w:color="FFFFFF"/>
              <w:right w:val="single" w:sz="8" w:space="0" w:color="FFFFFF"/>
            </w:tcBorders>
            <w:shd w:val="clear" w:color="000000" w:fill="DBE5F1"/>
          </w:tcPr>
          <w:p w:rsidR="001526BD" w:rsidRPr="001526BD" w:rsidRDefault="001526BD" w:rsidP="001526BD">
            <w:pPr>
              <w:jc w:val="center"/>
              <w:rPr>
                <w:sz w:val="18"/>
                <w:szCs w:val="18"/>
              </w:rPr>
            </w:pPr>
            <w:r w:rsidRPr="001526BD">
              <w:rPr>
                <w:sz w:val="18"/>
                <w:szCs w:val="18"/>
              </w:rPr>
              <w:t>Poliklinik</w:t>
            </w:r>
          </w:p>
        </w:tc>
        <w:tc>
          <w:tcPr>
            <w:tcW w:w="1580" w:type="dxa"/>
            <w:tcBorders>
              <w:top w:val="nil"/>
              <w:left w:val="nil"/>
              <w:bottom w:val="single" w:sz="8" w:space="0" w:color="FFFFFF"/>
              <w:right w:val="single" w:sz="8" w:space="0" w:color="FFFFFF"/>
            </w:tcBorders>
            <w:shd w:val="clear" w:color="000000" w:fill="DBE5F1"/>
          </w:tcPr>
          <w:p w:rsidR="001526BD" w:rsidRPr="001526BD" w:rsidRDefault="001526BD" w:rsidP="001526BD">
            <w:pPr>
              <w:jc w:val="center"/>
              <w:rPr>
                <w:sz w:val="18"/>
                <w:szCs w:val="18"/>
              </w:rPr>
            </w:pPr>
            <w:r w:rsidRPr="001526BD">
              <w:rPr>
                <w:sz w:val="18"/>
                <w:szCs w:val="18"/>
              </w:rPr>
              <w:t>Poliklinik</w:t>
            </w:r>
          </w:p>
        </w:tc>
        <w:tc>
          <w:tcPr>
            <w:tcW w:w="1580" w:type="dxa"/>
            <w:gridSpan w:val="2"/>
            <w:tcBorders>
              <w:top w:val="nil"/>
              <w:left w:val="nil"/>
              <w:bottom w:val="single" w:sz="8" w:space="0" w:color="FFFFFF"/>
              <w:right w:val="single" w:sz="8" w:space="0" w:color="FFFFFF"/>
            </w:tcBorders>
            <w:shd w:val="clear" w:color="000000" w:fill="DBE5F1"/>
          </w:tcPr>
          <w:p w:rsidR="001526BD" w:rsidRPr="001526BD" w:rsidRDefault="001526BD" w:rsidP="001526BD">
            <w:pPr>
              <w:jc w:val="center"/>
              <w:rPr>
                <w:sz w:val="18"/>
                <w:szCs w:val="18"/>
              </w:rPr>
            </w:pPr>
            <w:r w:rsidRPr="001526BD">
              <w:rPr>
                <w:sz w:val="18"/>
                <w:szCs w:val="18"/>
              </w:rPr>
              <w:t>Poliklinik</w:t>
            </w:r>
          </w:p>
        </w:tc>
        <w:tc>
          <w:tcPr>
            <w:tcW w:w="1580" w:type="dxa"/>
            <w:gridSpan w:val="2"/>
            <w:tcBorders>
              <w:top w:val="nil"/>
              <w:left w:val="nil"/>
              <w:bottom w:val="single" w:sz="8" w:space="0" w:color="FFFFFF"/>
              <w:right w:val="single" w:sz="8" w:space="0" w:color="FFFFFF"/>
            </w:tcBorders>
            <w:shd w:val="clear" w:color="000000" w:fill="DBE5F1"/>
          </w:tcPr>
          <w:p w:rsidR="001526BD" w:rsidRPr="001526BD" w:rsidRDefault="001526BD" w:rsidP="001526BD">
            <w:pPr>
              <w:jc w:val="center"/>
              <w:rPr>
                <w:sz w:val="18"/>
                <w:szCs w:val="18"/>
              </w:rPr>
            </w:pPr>
            <w:r w:rsidRPr="001526BD">
              <w:rPr>
                <w:sz w:val="18"/>
                <w:szCs w:val="18"/>
              </w:rPr>
              <w:t>Poliklinik</w:t>
            </w:r>
          </w:p>
        </w:tc>
        <w:tc>
          <w:tcPr>
            <w:tcW w:w="1740" w:type="dxa"/>
            <w:tcBorders>
              <w:top w:val="nil"/>
              <w:left w:val="nil"/>
              <w:bottom w:val="single" w:sz="8" w:space="0" w:color="FFFFFF"/>
              <w:right w:val="single" w:sz="8" w:space="0" w:color="FFFFFF"/>
            </w:tcBorders>
            <w:shd w:val="clear" w:color="000000" w:fill="DBE5F1"/>
          </w:tcPr>
          <w:p w:rsidR="001526BD" w:rsidRPr="001526BD" w:rsidRDefault="001526BD" w:rsidP="001526BD">
            <w:pPr>
              <w:jc w:val="center"/>
              <w:rPr>
                <w:sz w:val="18"/>
                <w:szCs w:val="18"/>
              </w:rPr>
            </w:pPr>
            <w:r w:rsidRPr="001526BD">
              <w:rPr>
                <w:sz w:val="18"/>
                <w:szCs w:val="18"/>
              </w:rPr>
              <w:t>Poliklinik</w:t>
            </w:r>
          </w:p>
        </w:tc>
      </w:tr>
      <w:tr w:rsidR="001526BD" w:rsidRPr="001526BD" w:rsidTr="001D7F55">
        <w:trPr>
          <w:gridAfter w:val="3"/>
          <w:wAfter w:w="22175" w:type="dxa"/>
          <w:trHeight w:val="170"/>
        </w:trPr>
        <w:tc>
          <w:tcPr>
            <w:tcW w:w="1320" w:type="dxa"/>
            <w:tcBorders>
              <w:top w:val="single" w:sz="8" w:space="0" w:color="FFFFFF"/>
              <w:left w:val="single" w:sz="8" w:space="0" w:color="FFFFFF"/>
              <w:bottom w:val="nil"/>
              <w:right w:val="single" w:sz="12" w:space="0" w:color="FFFFFF"/>
            </w:tcBorders>
            <w:shd w:val="clear" w:color="000000" w:fill="4F81BD"/>
            <w:vAlign w:val="bottom"/>
            <w:hideMark/>
          </w:tcPr>
          <w:p w:rsidR="001526BD" w:rsidRPr="001526BD" w:rsidRDefault="001526BD" w:rsidP="001526BD">
            <w:pPr>
              <w:jc w:val="center"/>
              <w:rPr>
                <w:b/>
                <w:bCs/>
                <w:color w:val="FFFFFF"/>
                <w:sz w:val="18"/>
                <w:szCs w:val="18"/>
              </w:rPr>
            </w:pPr>
            <w:r w:rsidRPr="001526BD">
              <w:rPr>
                <w:b/>
                <w:bCs/>
                <w:color w:val="FFFFFF"/>
                <w:sz w:val="18"/>
                <w:szCs w:val="18"/>
              </w:rPr>
              <w:t>14.30 - 15.15</w:t>
            </w:r>
          </w:p>
        </w:tc>
        <w:tc>
          <w:tcPr>
            <w:tcW w:w="1705" w:type="dxa"/>
            <w:tcBorders>
              <w:top w:val="nil"/>
              <w:left w:val="nil"/>
              <w:bottom w:val="single" w:sz="8" w:space="0" w:color="FFFFFF"/>
              <w:right w:val="single" w:sz="8" w:space="0" w:color="FFFFFF"/>
            </w:tcBorders>
            <w:shd w:val="clear" w:color="000000" w:fill="DBE5F1"/>
          </w:tcPr>
          <w:p w:rsidR="001526BD" w:rsidRPr="001526BD" w:rsidRDefault="001526BD" w:rsidP="001526BD">
            <w:pPr>
              <w:jc w:val="center"/>
              <w:rPr>
                <w:sz w:val="18"/>
                <w:szCs w:val="18"/>
              </w:rPr>
            </w:pPr>
            <w:r w:rsidRPr="001526BD">
              <w:rPr>
                <w:sz w:val="18"/>
                <w:szCs w:val="18"/>
              </w:rPr>
              <w:t>Poliklinik</w:t>
            </w:r>
          </w:p>
        </w:tc>
        <w:tc>
          <w:tcPr>
            <w:tcW w:w="1580" w:type="dxa"/>
            <w:tcBorders>
              <w:top w:val="nil"/>
              <w:left w:val="nil"/>
              <w:bottom w:val="single" w:sz="8" w:space="0" w:color="FFFFFF"/>
              <w:right w:val="single" w:sz="8" w:space="0" w:color="FFFFFF"/>
            </w:tcBorders>
            <w:shd w:val="clear" w:color="000000" w:fill="DBE5F1"/>
          </w:tcPr>
          <w:p w:rsidR="001526BD" w:rsidRPr="001526BD" w:rsidRDefault="001526BD" w:rsidP="001526BD">
            <w:pPr>
              <w:jc w:val="center"/>
              <w:rPr>
                <w:sz w:val="18"/>
                <w:szCs w:val="18"/>
              </w:rPr>
            </w:pPr>
            <w:r w:rsidRPr="001526BD">
              <w:rPr>
                <w:sz w:val="18"/>
                <w:szCs w:val="18"/>
              </w:rPr>
              <w:t>Poliklinik</w:t>
            </w:r>
          </w:p>
        </w:tc>
        <w:tc>
          <w:tcPr>
            <w:tcW w:w="1580" w:type="dxa"/>
            <w:gridSpan w:val="2"/>
            <w:tcBorders>
              <w:top w:val="nil"/>
              <w:left w:val="nil"/>
              <w:bottom w:val="single" w:sz="8" w:space="0" w:color="FFFFFF"/>
              <w:right w:val="single" w:sz="8" w:space="0" w:color="FFFFFF"/>
            </w:tcBorders>
            <w:shd w:val="clear" w:color="000000" w:fill="DBE5F1"/>
          </w:tcPr>
          <w:p w:rsidR="001526BD" w:rsidRPr="001526BD" w:rsidRDefault="001526BD" w:rsidP="001526BD">
            <w:pPr>
              <w:jc w:val="center"/>
              <w:rPr>
                <w:sz w:val="18"/>
                <w:szCs w:val="18"/>
              </w:rPr>
            </w:pPr>
            <w:r w:rsidRPr="001526BD">
              <w:rPr>
                <w:sz w:val="18"/>
                <w:szCs w:val="18"/>
              </w:rPr>
              <w:t>Poliklinik</w:t>
            </w:r>
          </w:p>
        </w:tc>
        <w:tc>
          <w:tcPr>
            <w:tcW w:w="1580" w:type="dxa"/>
            <w:gridSpan w:val="2"/>
            <w:tcBorders>
              <w:top w:val="nil"/>
              <w:left w:val="nil"/>
              <w:bottom w:val="single" w:sz="8" w:space="0" w:color="FFFFFF"/>
              <w:right w:val="single" w:sz="8" w:space="0" w:color="FFFFFF"/>
            </w:tcBorders>
            <w:shd w:val="clear" w:color="000000" w:fill="DBE5F1"/>
          </w:tcPr>
          <w:p w:rsidR="001526BD" w:rsidRPr="001526BD" w:rsidRDefault="001526BD" w:rsidP="001526BD">
            <w:pPr>
              <w:jc w:val="center"/>
              <w:rPr>
                <w:sz w:val="18"/>
                <w:szCs w:val="18"/>
              </w:rPr>
            </w:pPr>
            <w:r w:rsidRPr="001526BD">
              <w:rPr>
                <w:sz w:val="18"/>
                <w:szCs w:val="18"/>
              </w:rPr>
              <w:t>Makale Saati</w:t>
            </w:r>
          </w:p>
        </w:tc>
        <w:tc>
          <w:tcPr>
            <w:tcW w:w="1740" w:type="dxa"/>
            <w:tcBorders>
              <w:top w:val="nil"/>
              <w:left w:val="nil"/>
              <w:bottom w:val="single" w:sz="8" w:space="0" w:color="FFFFFF"/>
              <w:right w:val="single" w:sz="8" w:space="0" w:color="FFFFFF"/>
            </w:tcBorders>
            <w:shd w:val="clear" w:color="000000" w:fill="DBE5F1"/>
          </w:tcPr>
          <w:p w:rsidR="001526BD" w:rsidRPr="001526BD" w:rsidRDefault="001526BD" w:rsidP="001526BD">
            <w:pPr>
              <w:jc w:val="center"/>
              <w:rPr>
                <w:sz w:val="18"/>
                <w:szCs w:val="18"/>
              </w:rPr>
            </w:pPr>
            <w:r w:rsidRPr="001526BD">
              <w:rPr>
                <w:sz w:val="18"/>
                <w:szCs w:val="18"/>
              </w:rPr>
              <w:t>Poliklinik</w:t>
            </w:r>
          </w:p>
        </w:tc>
      </w:tr>
      <w:tr w:rsidR="001526BD" w:rsidRPr="001526BD" w:rsidTr="001D7F55">
        <w:trPr>
          <w:gridAfter w:val="3"/>
          <w:wAfter w:w="22175" w:type="dxa"/>
          <w:trHeight w:val="170"/>
        </w:trPr>
        <w:tc>
          <w:tcPr>
            <w:tcW w:w="1320" w:type="dxa"/>
            <w:tcBorders>
              <w:top w:val="single" w:sz="8" w:space="0" w:color="FFFFFF"/>
              <w:left w:val="single" w:sz="8" w:space="0" w:color="FFFFFF"/>
              <w:bottom w:val="nil"/>
              <w:right w:val="single" w:sz="12" w:space="0" w:color="FFFFFF"/>
            </w:tcBorders>
            <w:shd w:val="clear" w:color="000000" w:fill="4F81BD"/>
            <w:vAlign w:val="bottom"/>
            <w:hideMark/>
          </w:tcPr>
          <w:p w:rsidR="001526BD" w:rsidRPr="001526BD" w:rsidRDefault="001526BD" w:rsidP="001526BD">
            <w:pPr>
              <w:jc w:val="center"/>
              <w:rPr>
                <w:b/>
                <w:bCs/>
                <w:color w:val="FFFFFF"/>
                <w:sz w:val="18"/>
                <w:szCs w:val="18"/>
              </w:rPr>
            </w:pPr>
            <w:r w:rsidRPr="001526BD">
              <w:rPr>
                <w:b/>
                <w:bCs/>
                <w:color w:val="FFFFFF"/>
                <w:sz w:val="18"/>
                <w:szCs w:val="18"/>
              </w:rPr>
              <w:t>15.30 - 16.15</w:t>
            </w:r>
          </w:p>
        </w:tc>
        <w:tc>
          <w:tcPr>
            <w:tcW w:w="1705" w:type="dxa"/>
            <w:tcBorders>
              <w:top w:val="nil"/>
              <w:left w:val="nil"/>
              <w:bottom w:val="single" w:sz="8" w:space="0" w:color="FFFFFF"/>
              <w:right w:val="single" w:sz="8" w:space="0" w:color="FFFFFF"/>
            </w:tcBorders>
            <w:shd w:val="clear" w:color="000000" w:fill="DBE5F1"/>
          </w:tcPr>
          <w:p w:rsidR="001526BD" w:rsidRPr="001526BD" w:rsidRDefault="001526BD" w:rsidP="001526BD">
            <w:pPr>
              <w:spacing w:after="200" w:line="276" w:lineRule="auto"/>
              <w:jc w:val="center"/>
              <w:rPr>
                <w:rFonts w:ascii="Calibri" w:hAnsi="Calibri"/>
              </w:rPr>
            </w:pPr>
            <w:r w:rsidRPr="001526BD">
              <w:rPr>
                <w:sz w:val="18"/>
                <w:szCs w:val="18"/>
              </w:rPr>
              <w:t>Vizit</w:t>
            </w:r>
          </w:p>
        </w:tc>
        <w:tc>
          <w:tcPr>
            <w:tcW w:w="1580" w:type="dxa"/>
            <w:tcBorders>
              <w:top w:val="nil"/>
              <w:left w:val="nil"/>
              <w:bottom w:val="single" w:sz="8" w:space="0" w:color="FFFFFF"/>
              <w:right w:val="single" w:sz="8" w:space="0" w:color="FFFFFF"/>
            </w:tcBorders>
            <w:shd w:val="clear" w:color="000000" w:fill="DBE5F1"/>
          </w:tcPr>
          <w:p w:rsidR="001526BD" w:rsidRPr="001526BD" w:rsidRDefault="001526BD" w:rsidP="001526BD">
            <w:pPr>
              <w:spacing w:after="200" w:line="276" w:lineRule="auto"/>
              <w:jc w:val="center"/>
              <w:rPr>
                <w:rFonts w:ascii="Calibri" w:hAnsi="Calibri"/>
              </w:rPr>
            </w:pPr>
            <w:r w:rsidRPr="001526BD">
              <w:rPr>
                <w:sz w:val="18"/>
                <w:szCs w:val="18"/>
              </w:rPr>
              <w:t>Vizit</w:t>
            </w:r>
          </w:p>
        </w:tc>
        <w:tc>
          <w:tcPr>
            <w:tcW w:w="1580" w:type="dxa"/>
            <w:gridSpan w:val="2"/>
            <w:tcBorders>
              <w:top w:val="nil"/>
              <w:left w:val="nil"/>
              <w:bottom w:val="single" w:sz="8" w:space="0" w:color="FFFFFF"/>
              <w:right w:val="single" w:sz="8" w:space="0" w:color="FFFFFF"/>
            </w:tcBorders>
            <w:shd w:val="clear" w:color="000000" w:fill="DBE5F1"/>
          </w:tcPr>
          <w:p w:rsidR="001526BD" w:rsidRPr="001526BD" w:rsidRDefault="001526BD" w:rsidP="001526BD">
            <w:pPr>
              <w:spacing w:after="200" w:line="276" w:lineRule="auto"/>
              <w:jc w:val="center"/>
              <w:rPr>
                <w:rFonts w:ascii="Calibri" w:hAnsi="Calibri"/>
              </w:rPr>
            </w:pPr>
            <w:r w:rsidRPr="001526BD">
              <w:rPr>
                <w:sz w:val="18"/>
                <w:szCs w:val="18"/>
              </w:rPr>
              <w:t>Vizit</w:t>
            </w:r>
          </w:p>
        </w:tc>
        <w:tc>
          <w:tcPr>
            <w:tcW w:w="1580" w:type="dxa"/>
            <w:gridSpan w:val="2"/>
            <w:tcBorders>
              <w:top w:val="nil"/>
              <w:left w:val="nil"/>
              <w:bottom w:val="single" w:sz="8" w:space="0" w:color="FFFFFF"/>
              <w:right w:val="single" w:sz="8" w:space="0" w:color="FFFFFF"/>
            </w:tcBorders>
            <w:shd w:val="clear" w:color="000000" w:fill="DBE5F1"/>
          </w:tcPr>
          <w:p w:rsidR="001526BD" w:rsidRPr="001526BD" w:rsidRDefault="001526BD" w:rsidP="001526BD">
            <w:pPr>
              <w:spacing w:after="200" w:line="276" w:lineRule="auto"/>
              <w:jc w:val="center"/>
              <w:rPr>
                <w:rFonts w:ascii="Calibri" w:hAnsi="Calibri"/>
              </w:rPr>
            </w:pPr>
            <w:r w:rsidRPr="001526BD">
              <w:rPr>
                <w:sz w:val="18"/>
                <w:szCs w:val="18"/>
              </w:rPr>
              <w:t>Vizit</w:t>
            </w:r>
          </w:p>
        </w:tc>
        <w:tc>
          <w:tcPr>
            <w:tcW w:w="1740" w:type="dxa"/>
            <w:tcBorders>
              <w:top w:val="nil"/>
              <w:left w:val="nil"/>
              <w:bottom w:val="single" w:sz="8" w:space="0" w:color="FFFFFF"/>
              <w:right w:val="single" w:sz="8" w:space="0" w:color="FFFFFF"/>
            </w:tcBorders>
            <w:shd w:val="clear" w:color="000000" w:fill="DBE5F1"/>
          </w:tcPr>
          <w:p w:rsidR="001526BD" w:rsidRPr="001526BD" w:rsidRDefault="001526BD" w:rsidP="001526BD">
            <w:pPr>
              <w:spacing w:after="200" w:line="276" w:lineRule="auto"/>
              <w:jc w:val="center"/>
              <w:rPr>
                <w:rFonts w:ascii="Calibri" w:hAnsi="Calibri"/>
              </w:rPr>
            </w:pPr>
            <w:r w:rsidRPr="001526BD">
              <w:rPr>
                <w:sz w:val="18"/>
                <w:szCs w:val="18"/>
              </w:rPr>
              <w:t>Vizit</w:t>
            </w:r>
          </w:p>
        </w:tc>
      </w:tr>
      <w:tr w:rsidR="001526BD" w:rsidRPr="001526BD" w:rsidTr="001D7F55">
        <w:trPr>
          <w:gridAfter w:val="3"/>
          <w:wAfter w:w="22175" w:type="dxa"/>
          <w:trHeight w:val="170"/>
        </w:trPr>
        <w:tc>
          <w:tcPr>
            <w:tcW w:w="1320" w:type="dxa"/>
            <w:tcBorders>
              <w:top w:val="nil"/>
              <w:left w:val="nil"/>
              <w:bottom w:val="nil"/>
              <w:right w:val="nil"/>
            </w:tcBorders>
            <w:shd w:val="clear" w:color="auto" w:fill="auto"/>
            <w:noWrap/>
            <w:vAlign w:val="bottom"/>
            <w:hideMark/>
          </w:tcPr>
          <w:p w:rsidR="001526BD" w:rsidRPr="001526BD" w:rsidRDefault="001526BD" w:rsidP="001526BD">
            <w:pPr>
              <w:rPr>
                <w:sz w:val="18"/>
                <w:szCs w:val="18"/>
              </w:rPr>
            </w:pPr>
          </w:p>
        </w:tc>
        <w:tc>
          <w:tcPr>
            <w:tcW w:w="1705" w:type="dxa"/>
            <w:tcBorders>
              <w:top w:val="nil"/>
              <w:left w:val="nil"/>
              <w:bottom w:val="nil"/>
              <w:right w:val="nil"/>
            </w:tcBorders>
            <w:shd w:val="clear" w:color="auto" w:fill="auto"/>
            <w:noWrap/>
            <w:vAlign w:val="bottom"/>
            <w:hideMark/>
          </w:tcPr>
          <w:p w:rsidR="001526BD" w:rsidRPr="001526BD" w:rsidRDefault="001526BD" w:rsidP="001526BD">
            <w:pPr>
              <w:rPr>
                <w:sz w:val="18"/>
                <w:szCs w:val="18"/>
              </w:rPr>
            </w:pPr>
          </w:p>
        </w:tc>
        <w:tc>
          <w:tcPr>
            <w:tcW w:w="1580" w:type="dxa"/>
            <w:tcBorders>
              <w:top w:val="nil"/>
              <w:left w:val="nil"/>
              <w:bottom w:val="nil"/>
              <w:right w:val="nil"/>
            </w:tcBorders>
            <w:shd w:val="clear" w:color="auto" w:fill="auto"/>
            <w:noWrap/>
            <w:vAlign w:val="bottom"/>
            <w:hideMark/>
          </w:tcPr>
          <w:p w:rsidR="001526BD" w:rsidRPr="001526BD" w:rsidRDefault="001526BD" w:rsidP="001526BD">
            <w:pPr>
              <w:rPr>
                <w:sz w:val="20"/>
                <w:szCs w:val="20"/>
              </w:rPr>
            </w:pPr>
          </w:p>
        </w:tc>
        <w:tc>
          <w:tcPr>
            <w:tcW w:w="1580" w:type="dxa"/>
            <w:gridSpan w:val="2"/>
            <w:tcBorders>
              <w:top w:val="nil"/>
              <w:left w:val="nil"/>
              <w:bottom w:val="nil"/>
              <w:right w:val="nil"/>
            </w:tcBorders>
            <w:shd w:val="clear" w:color="auto" w:fill="auto"/>
            <w:noWrap/>
            <w:vAlign w:val="bottom"/>
            <w:hideMark/>
          </w:tcPr>
          <w:p w:rsidR="001526BD" w:rsidRPr="001526BD" w:rsidRDefault="001526BD" w:rsidP="001526BD">
            <w:pPr>
              <w:rPr>
                <w:sz w:val="20"/>
                <w:szCs w:val="20"/>
              </w:rPr>
            </w:pPr>
          </w:p>
        </w:tc>
        <w:tc>
          <w:tcPr>
            <w:tcW w:w="1580" w:type="dxa"/>
            <w:gridSpan w:val="2"/>
            <w:tcBorders>
              <w:top w:val="nil"/>
              <w:left w:val="nil"/>
              <w:bottom w:val="nil"/>
              <w:right w:val="nil"/>
            </w:tcBorders>
            <w:shd w:val="clear" w:color="auto" w:fill="auto"/>
            <w:noWrap/>
            <w:vAlign w:val="bottom"/>
            <w:hideMark/>
          </w:tcPr>
          <w:p w:rsidR="001526BD" w:rsidRPr="001526BD" w:rsidRDefault="001526BD" w:rsidP="001526BD">
            <w:pPr>
              <w:rPr>
                <w:sz w:val="20"/>
                <w:szCs w:val="20"/>
              </w:rPr>
            </w:pPr>
          </w:p>
        </w:tc>
        <w:tc>
          <w:tcPr>
            <w:tcW w:w="1740" w:type="dxa"/>
            <w:tcBorders>
              <w:top w:val="nil"/>
              <w:left w:val="nil"/>
              <w:bottom w:val="nil"/>
              <w:right w:val="nil"/>
            </w:tcBorders>
            <w:shd w:val="clear" w:color="auto" w:fill="auto"/>
            <w:noWrap/>
            <w:vAlign w:val="bottom"/>
            <w:hideMark/>
          </w:tcPr>
          <w:p w:rsidR="001526BD" w:rsidRPr="001526BD" w:rsidRDefault="001526BD" w:rsidP="001526BD">
            <w:pPr>
              <w:rPr>
                <w:sz w:val="20"/>
                <w:szCs w:val="20"/>
              </w:rPr>
            </w:pPr>
          </w:p>
        </w:tc>
      </w:tr>
      <w:tr w:rsidR="001526BD" w:rsidRPr="001526BD" w:rsidTr="001D7F55">
        <w:trPr>
          <w:gridAfter w:val="3"/>
          <w:wAfter w:w="22175" w:type="dxa"/>
          <w:trHeight w:val="170"/>
        </w:trPr>
        <w:tc>
          <w:tcPr>
            <w:tcW w:w="1320" w:type="dxa"/>
            <w:tcBorders>
              <w:top w:val="single" w:sz="4" w:space="0" w:color="auto"/>
              <w:left w:val="single" w:sz="4" w:space="0" w:color="auto"/>
              <w:bottom w:val="single" w:sz="4" w:space="0" w:color="auto"/>
              <w:right w:val="single" w:sz="4" w:space="0" w:color="auto"/>
            </w:tcBorders>
            <w:shd w:val="clear" w:color="auto" w:fill="auto"/>
            <w:noWrap/>
          </w:tcPr>
          <w:p w:rsidR="001526BD" w:rsidRPr="001526BD" w:rsidRDefault="001526BD" w:rsidP="001526BD">
            <w:pPr>
              <w:jc w:val="center"/>
              <w:rPr>
                <w:sz w:val="18"/>
                <w:szCs w:val="18"/>
              </w:rPr>
            </w:pPr>
            <w:r w:rsidRPr="001526BD">
              <w:rPr>
                <w:sz w:val="18"/>
                <w:szCs w:val="18"/>
              </w:rPr>
              <w:t>ÇOC001</w:t>
            </w:r>
          </w:p>
        </w:tc>
        <w:tc>
          <w:tcPr>
            <w:tcW w:w="4202" w:type="dxa"/>
            <w:gridSpan w:val="3"/>
            <w:tcBorders>
              <w:top w:val="single" w:sz="4" w:space="0" w:color="auto"/>
              <w:left w:val="nil"/>
              <w:bottom w:val="single" w:sz="4" w:space="0" w:color="auto"/>
              <w:right w:val="single" w:sz="4" w:space="0" w:color="000000"/>
            </w:tcBorders>
            <w:shd w:val="clear" w:color="auto" w:fill="auto"/>
            <w:noWrap/>
          </w:tcPr>
          <w:p w:rsidR="001526BD" w:rsidRPr="001526BD" w:rsidRDefault="001526BD" w:rsidP="001526BD">
            <w:pPr>
              <w:rPr>
                <w:sz w:val="18"/>
                <w:szCs w:val="18"/>
              </w:rPr>
            </w:pPr>
          </w:p>
        </w:tc>
        <w:tc>
          <w:tcPr>
            <w:tcW w:w="1134" w:type="dxa"/>
            <w:gridSpan w:val="2"/>
            <w:tcBorders>
              <w:top w:val="single" w:sz="4" w:space="0" w:color="auto"/>
              <w:left w:val="nil"/>
              <w:bottom w:val="single" w:sz="4" w:space="0" w:color="auto"/>
              <w:right w:val="single" w:sz="4" w:space="0" w:color="auto"/>
            </w:tcBorders>
            <w:shd w:val="clear" w:color="auto" w:fill="auto"/>
            <w:noWrap/>
          </w:tcPr>
          <w:p w:rsidR="001526BD" w:rsidRPr="001526BD" w:rsidRDefault="001526BD" w:rsidP="001526BD">
            <w:pPr>
              <w:jc w:val="center"/>
              <w:rPr>
                <w:sz w:val="20"/>
                <w:szCs w:val="20"/>
              </w:rPr>
            </w:pPr>
          </w:p>
        </w:tc>
        <w:tc>
          <w:tcPr>
            <w:tcW w:w="2849" w:type="dxa"/>
            <w:gridSpan w:val="2"/>
            <w:tcBorders>
              <w:top w:val="single" w:sz="4" w:space="0" w:color="auto"/>
              <w:left w:val="nil"/>
              <w:bottom w:val="single" w:sz="4" w:space="0" w:color="auto"/>
              <w:right w:val="single" w:sz="4" w:space="0" w:color="000000"/>
            </w:tcBorders>
            <w:shd w:val="clear" w:color="auto" w:fill="auto"/>
            <w:noWrap/>
          </w:tcPr>
          <w:p w:rsidR="001526BD" w:rsidRPr="001526BD" w:rsidRDefault="001526BD" w:rsidP="001526BD">
            <w:pPr>
              <w:rPr>
                <w:sz w:val="20"/>
                <w:szCs w:val="20"/>
              </w:rPr>
            </w:pPr>
          </w:p>
        </w:tc>
      </w:tr>
      <w:tr w:rsidR="001526BD" w:rsidRPr="001526BD" w:rsidTr="001D7F55">
        <w:trPr>
          <w:gridAfter w:val="3"/>
          <w:wAfter w:w="22175" w:type="dxa"/>
          <w:trHeight w:val="170"/>
        </w:trPr>
        <w:tc>
          <w:tcPr>
            <w:tcW w:w="1320" w:type="dxa"/>
            <w:tcBorders>
              <w:top w:val="nil"/>
              <w:left w:val="single" w:sz="4" w:space="0" w:color="auto"/>
              <w:bottom w:val="single" w:sz="4" w:space="0" w:color="auto"/>
              <w:right w:val="single" w:sz="4" w:space="0" w:color="auto"/>
            </w:tcBorders>
            <w:shd w:val="clear" w:color="auto" w:fill="auto"/>
            <w:noWrap/>
          </w:tcPr>
          <w:p w:rsidR="001526BD" w:rsidRPr="001526BD" w:rsidRDefault="001526BD" w:rsidP="001526BD">
            <w:pPr>
              <w:jc w:val="center"/>
              <w:rPr>
                <w:sz w:val="18"/>
                <w:szCs w:val="18"/>
              </w:rPr>
            </w:pPr>
            <w:r w:rsidRPr="001526BD">
              <w:rPr>
                <w:sz w:val="18"/>
                <w:szCs w:val="18"/>
              </w:rPr>
              <w:t>ÇOC002</w:t>
            </w:r>
          </w:p>
        </w:tc>
        <w:tc>
          <w:tcPr>
            <w:tcW w:w="4202" w:type="dxa"/>
            <w:gridSpan w:val="3"/>
            <w:tcBorders>
              <w:top w:val="single" w:sz="4" w:space="0" w:color="auto"/>
              <w:left w:val="nil"/>
              <w:bottom w:val="single" w:sz="4" w:space="0" w:color="auto"/>
              <w:right w:val="single" w:sz="4" w:space="0" w:color="000000"/>
            </w:tcBorders>
            <w:shd w:val="clear" w:color="auto" w:fill="auto"/>
            <w:noWrap/>
          </w:tcPr>
          <w:p w:rsidR="001526BD" w:rsidRPr="001526BD" w:rsidRDefault="001526BD" w:rsidP="001526BD">
            <w:pPr>
              <w:rPr>
                <w:sz w:val="18"/>
                <w:szCs w:val="18"/>
              </w:rPr>
            </w:pPr>
          </w:p>
        </w:tc>
        <w:tc>
          <w:tcPr>
            <w:tcW w:w="1134" w:type="dxa"/>
            <w:gridSpan w:val="2"/>
            <w:tcBorders>
              <w:top w:val="nil"/>
              <w:left w:val="nil"/>
              <w:bottom w:val="single" w:sz="4" w:space="0" w:color="auto"/>
              <w:right w:val="single" w:sz="4" w:space="0" w:color="auto"/>
            </w:tcBorders>
            <w:shd w:val="clear" w:color="auto" w:fill="auto"/>
            <w:noWrap/>
          </w:tcPr>
          <w:p w:rsidR="001526BD" w:rsidRPr="001526BD" w:rsidRDefault="001526BD" w:rsidP="001526BD">
            <w:pPr>
              <w:jc w:val="center"/>
              <w:rPr>
                <w:sz w:val="20"/>
                <w:szCs w:val="20"/>
              </w:rPr>
            </w:pPr>
          </w:p>
        </w:tc>
        <w:tc>
          <w:tcPr>
            <w:tcW w:w="2849" w:type="dxa"/>
            <w:gridSpan w:val="2"/>
            <w:tcBorders>
              <w:top w:val="single" w:sz="4" w:space="0" w:color="auto"/>
              <w:left w:val="nil"/>
              <w:bottom w:val="single" w:sz="4" w:space="0" w:color="auto"/>
              <w:right w:val="single" w:sz="4" w:space="0" w:color="000000"/>
            </w:tcBorders>
            <w:shd w:val="clear" w:color="auto" w:fill="auto"/>
            <w:noWrap/>
          </w:tcPr>
          <w:p w:rsidR="001526BD" w:rsidRPr="001526BD" w:rsidRDefault="001526BD" w:rsidP="001526BD">
            <w:pPr>
              <w:rPr>
                <w:sz w:val="20"/>
                <w:szCs w:val="20"/>
              </w:rPr>
            </w:pPr>
          </w:p>
        </w:tc>
      </w:tr>
      <w:tr w:rsidR="001526BD" w:rsidRPr="001526BD" w:rsidTr="001D7F55">
        <w:trPr>
          <w:gridAfter w:val="3"/>
          <w:wAfter w:w="22175" w:type="dxa"/>
          <w:trHeight w:val="170"/>
        </w:trPr>
        <w:tc>
          <w:tcPr>
            <w:tcW w:w="1320" w:type="dxa"/>
            <w:tcBorders>
              <w:top w:val="nil"/>
              <w:left w:val="single" w:sz="4" w:space="0" w:color="auto"/>
              <w:bottom w:val="single" w:sz="4" w:space="0" w:color="auto"/>
              <w:right w:val="single" w:sz="4" w:space="0" w:color="auto"/>
            </w:tcBorders>
            <w:shd w:val="clear" w:color="auto" w:fill="auto"/>
            <w:noWrap/>
          </w:tcPr>
          <w:p w:rsidR="001526BD" w:rsidRPr="001526BD" w:rsidRDefault="001526BD" w:rsidP="001526BD">
            <w:pPr>
              <w:jc w:val="center"/>
              <w:rPr>
                <w:sz w:val="18"/>
                <w:szCs w:val="18"/>
              </w:rPr>
            </w:pPr>
            <w:r w:rsidRPr="001526BD">
              <w:rPr>
                <w:sz w:val="18"/>
                <w:szCs w:val="18"/>
              </w:rPr>
              <w:t>ÇOC003</w:t>
            </w:r>
          </w:p>
        </w:tc>
        <w:tc>
          <w:tcPr>
            <w:tcW w:w="4202" w:type="dxa"/>
            <w:gridSpan w:val="3"/>
            <w:tcBorders>
              <w:top w:val="single" w:sz="4" w:space="0" w:color="auto"/>
              <w:left w:val="nil"/>
              <w:bottom w:val="single" w:sz="4" w:space="0" w:color="auto"/>
              <w:right w:val="single" w:sz="4" w:space="0" w:color="000000"/>
            </w:tcBorders>
            <w:shd w:val="clear" w:color="auto" w:fill="auto"/>
            <w:noWrap/>
          </w:tcPr>
          <w:p w:rsidR="001526BD" w:rsidRPr="001526BD" w:rsidRDefault="001526BD" w:rsidP="001526BD">
            <w:pPr>
              <w:rPr>
                <w:sz w:val="18"/>
                <w:szCs w:val="18"/>
              </w:rPr>
            </w:pPr>
          </w:p>
        </w:tc>
        <w:tc>
          <w:tcPr>
            <w:tcW w:w="1134" w:type="dxa"/>
            <w:gridSpan w:val="2"/>
            <w:tcBorders>
              <w:top w:val="nil"/>
              <w:left w:val="nil"/>
              <w:bottom w:val="single" w:sz="4" w:space="0" w:color="auto"/>
              <w:right w:val="single" w:sz="4" w:space="0" w:color="auto"/>
            </w:tcBorders>
            <w:shd w:val="clear" w:color="auto" w:fill="auto"/>
            <w:noWrap/>
          </w:tcPr>
          <w:p w:rsidR="001526BD" w:rsidRPr="001526BD" w:rsidRDefault="001526BD" w:rsidP="001526BD">
            <w:pPr>
              <w:jc w:val="center"/>
              <w:rPr>
                <w:sz w:val="20"/>
                <w:szCs w:val="20"/>
              </w:rPr>
            </w:pPr>
          </w:p>
        </w:tc>
        <w:tc>
          <w:tcPr>
            <w:tcW w:w="2849" w:type="dxa"/>
            <w:gridSpan w:val="2"/>
            <w:tcBorders>
              <w:top w:val="single" w:sz="4" w:space="0" w:color="auto"/>
              <w:left w:val="nil"/>
              <w:bottom w:val="single" w:sz="4" w:space="0" w:color="auto"/>
              <w:right w:val="single" w:sz="4" w:space="0" w:color="000000"/>
            </w:tcBorders>
            <w:shd w:val="clear" w:color="auto" w:fill="auto"/>
            <w:noWrap/>
          </w:tcPr>
          <w:p w:rsidR="001526BD" w:rsidRPr="001526BD" w:rsidRDefault="001526BD" w:rsidP="001526BD">
            <w:pPr>
              <w:rPr>
                <w:sz w:val="20"/>
                <w:szCs w:val="20"/>
              </w:rPr>
            </w:pPr>
          </w:p>
        </w:tc>
      </w:tr>
      <w:tr w:rsidR="001526BD" w:rsidRPr="001526BD" w:rsidTr="001D7F55">
        <w:trPr>
          <w:gridAfter w:val="3"/>
          <w:wAfter w:w="22175" w:type="dxa"/>
          <w:trHeight w:val="170"/>
        </w:trPr>
        <w:tc>
          <w:tcPr>
            <w:tcW w:w="1320" w:type="dxa"/>
            <w:tcBorders>
              <w:top w:val="nil"/>
              <w:left w:val="single" w:sz="4" w:space="0" w:color="auto"/>
              <w:bottom w:val="single" w:sz="4" w:space="0" w:color="auto"/>
              <w:right w:val="single" w:sz="4" w:space="0" w:color="auto"/>
            </w:tcBorders>
            <w:shd w:val="clear" w:color="auto" w:fill="auto"/>
            <w:noWrap/>
          </w:tcPr>
          <w:p w:rsidR="001526BD" w:rsidRPr="001526BD" w:rsidRDefault="001526BD" w:rsidP="001526BD">
            <w:pPr>
              <w:jc w:val="center"/>
              <w:rPr>
                <w:sz w:val="18"/>
                <w:szCs w:val="18"/>
              </w:rPr>
            </w:pPr>
            <w:r w:rsidRPr="001526BD">
              <w:rPr>
                <w:sz w:val="18"/>
                <w:szCs w:val="18"/>
              </w:rPr>
              <w:t>ÇOC004</w:t>
            </w:r>
          </w:p>
        </w:tc>
        <w:tc>
          <w:tcPr>
            <w:tcW w:w="4202" w:type="dxa"/>
            <w:gridSpan w:val="3"/>
            <w:tcBorders>
              <w:top w:val="single" w:sz="4" w:space="0" w:color="auto"/>
              <w:left w:val="nil"/>
              <w:bottom w:val="single" w:sz="4" w:space="0" w:color="auto"/>
              <w:right w:val="single" w:sz="4" w:space="0" w:color="000000"/>
            </w:tcBorders>
            <w:shd w:val="clear" w:color="auto" w:fill="auto"/>
            <w:noWrap/>
          </w:tcPr>
          <w:p w:rsidR="001526BD" w:rsidRPr="001526BD" w:rsidRDefault="001526BD" w:rsidP="001526BD">
            <w:pPr>
              <w:rPr>
                <w:sz w:val="18"/>
                <w:szCs w:val="18"/>
              </w:rPr>
            </w:pPr>
          </w:p>
        </w:tc>
        <w:tc>
          <w:tcPr>
            <w:tcW w:w="1134" w:type="dxa"/>
            <w:gridSpan w:val="2"/>
            <w:tcBorders>
              <w:top w:val="nil"/>
              <w:left w:val="nil"/>
              <w:bottom w:val="single" w:sz="4" w:space="0" w:color="auto"/>
              <w:right w:val="single" w:sz="4" w:space="0" w:color="auto"/>
            </w:tcBorders>
            <w:shd w:val="clear" w:color="auto" w:fill="auto"/>
            <w:noWrap/>
          </w:tcPr>
          <w:p w:rsidR="001526BD" w:rsidRPr="001526BD" w:rsidRDefault="001526BD" w:rsidP="001526BD">
            <w:pPr>
              <w:jc w:val="center"/>
              <w:rPr>
                <w:sz w:val="20"/>
                <w:szCs w:val="20"/>
              </w:rPr>
            </w:pPr>
          </w:p>
        </w:tc>
        <w:tc>
          <w:tcPr>
            <w:tcW w:w="2849" w:type="dxa"/>
            <w:gridSpan w:val="2"/>
            <w:tcBorders>
              <w:top w:val="single" w:sz="4" w:space="0" w:color="auto"/>
              <w:left w:val="nil"/>
              <w:bottom w:val="single" w:sz="4" w:space="0" w:color="auto"/>
              <w:right w:val="single" w:sz="4" w:space="0" w:color="000000"/>
            </w:tcBorders>
            <w:shd w:val="clear" w:color="auto" w:fill="auto"/>
            <w:noWrap/>
          </w:tcPr>
          <w:p w:rsidR="001526BD" w:rsidRPr="001526BD" w:rsidRDefault="001526BD" w:rsidP="001526BD">
            <w:pPr>
              <w:rPr>
                <w:sz w:val="20"/>
                <w:szCs w:val="20"/>
              </w:rPr>
            </w:pPr>
          </w:p>
        </w:tc>
      </w:tr>
      <w:tr w:rsidR="001526BD" w:rsidRPr="001526BD" w:rsidTr="001D7F55">
        <w:trPr>
          <w:gridAfter w:val="3"/>
          <w:wAfter w:w="22175" w:type="dxa"/>
          <w:trHeight w:val="170"/>
        </w:trPr>
        <w:tc>
          <w:tcPr>
            <w:tcW w:w="1320" w:type="dxa"/>
            <w:tcBorders>
              <w:top w:val="nil"/>
              <w:left w:val="single" w:sz="4" w:space="0" w:color="auto"/>
              <w:bottom w:val="single" w:sz="4" w:space="0" w:color="auto"/>
              <w:right w:val="single" w:sz="4" w:space="0" w:color="auto"/>
            </w:tcBorders>
            <w:shd w:val="clear" w:color="auto" w:fill="auto"/>
            <w:noWrap/>
          </w:tcPr>
          <w:p w:rsidR="001526BD" w:rsidRPr="001526BD" w:rsidRDefault="001526BD" w:rsidP="001526BD">
            <w:pPr>
              <w:jc w:val="center"/>
              <w:rPr>
                <w:sz w:val="18"/>
                <w:szCs w:val="18"/>
              </w:rPr>
            </w:pPr>
            <w:r w:rsidRPr="001526BD">
              <w:rPr>
                <w:sz w:val="18"/>
                <w:szCs w:val="18"/>
              </w:rPr>
              <w:t>ÇOC005</w:t>
            </w:r>
          </w:p>
        </w:tc>
        <w:tc>
          <w:tcPr>
            <w:tcW w:w="4202" w:type="dxa"/>
            <w:gridSpan w:val="3"/>
            <w:tcBorders>
              <w:top w:val="single" w:sz="4" w:space="0" w:color="auto"/>
              <w:left w:val="nil"/>
              <w:bottom w:val="single" w:sz="4" w:space="0" w:color="auto"/>
              <w:right w:val="single" w:sz="4" w:space="0" w:color="000000"/>
            </w:tcBorders>
            <w:shd w:val="clear" w:color="auto" w:fill="auto"/>
            <w:noWrap/>
          </w:tcPr>
          <w:p w:rsidR="001526BD" w:rsidRPr="001526BD" w:rsidRDefault="001526BD" w:rsidP="001526BD">
            <w:pPr>
              <w:rPr>
                <w:sz w:val="18"/>
                <w:szCs w:val="18"/>
              </w:rPr>
            </w:pPr>
          </w:p>
        </w:tc>
        <w:tc>
          <w:tcPr>
            <w:tcW w:w="1134" w:type="dxa"/>
            <w:gridSpan w:val="2"/>
            <w:tcBorders>
              <w:top w:val="nil"/>
              <w:left w:val="nil"/>
              <w:bottom w:val="single" w:sz="4" w:space="0" w:color="auto"/>
              <w:right w:val="single" w:sz="4" w:space="0" w:color="auto"/>
            </w:tcBorders>
            <w:shd w:val="clear" w:color="auto" w:fill="auto"/>
            <w:noWrap/>
          </w:tcPr>
          <w:p w:rsidR="001526BD" w:rsidRPr="001526BD" w:rsidRDefault="001526BD" w:rsidP="001526BD">
            <w:pPr>
              <w:jc w:val="center"/>
              <w:rPr>
                <w:sz w:val="20"/>
                <w:szCs w:val="20"/>
              </w:rPr>
            </w:pPr>
          </w:p>
        </w:tc>
        <w:tc>
          <w:tcPr>
            <w:tcW w:w="2849" w:type="dxa"/>
            <w:gridSpan w:val="2"/>
            <w:tcBorders>
              <w:top w:val="single" w:sz="4" w:space="0" w:color="auto"/>
              <w:left w:val="nil"/>
              <w:bottom w:val="single" w:sz="4" w:space="0" w:color="auto"/>
              <w:right w:val="single" w:sz="4" w:space="0" w:color="000000"/>
            </w:tcBorders>
            <w:shd w:val="clear" w:color="auto" w:fill="auto"/>
            <w:noWrap/>
          </w:tcPr>
          <w:p w:rsidR="001526BD" w:rsidRPr="001526BD" w:rsidRDefault="001526BD" w:rsidP="001526BD">
            <w:pPr>
              <w:rPr>
                <w:sz w:val="20"/>
                <w:szCs w:val="20"/>
              </w:rPr>
            </w:pPr>
          </w:p>
        </w:tc>
      </w:tr>
      <w:tr w:rsidR="001526BD" w:rsidRPr="001526BD" w:rsidTr="001D7F55">
        <w:trPr>
          <w:gridAfter w:val="3"/>
          <w:wAfter w:w="22175" w:type="dxa"/>
          <w:trHeight w:val="170"/>
        </w:trPr>
        <w:tc>
          <w:tcPr>
            <w:tcW w:w="1320" w:type="dxa"/>
            <w:tcBorders>
              <w:top w:val="nil"/>
              <w:left w:val="single" w:sz="4" w:space="0" w:color="auto"/>
              <w:bottom w:val="single" w:sz="4" w:space="0" w:color="auto"/>
              <w:right w:val="single" w:sz="4" w:space="0" w:color="auto"/>
            </w:tcBorders>
            <w:shd w:val="clear" w:color="auto" w:fill="auto"/>
            <w:noWrap/>
          </w:tcPr>
          <w:p w:rsidR="001526BD" w:rsidRPr="001526BD" w:rsidRDefault="001526BD" w:rsidP="001526BD">
            <w:pPr>
              <w:jc w:val="center"/>
              <w:rPr>
                <w:sz w:val="18"/>
                <w:szCs w:val="18"/>
              </w:rPr>
            </w:pPr>
            <w:r w:rsidRPr="001526BD">
              <w:rPr>
                <w:sz w:val="18"/>
                <w:szCs w:val="18"/>
              </w:rPr>
              <w:t>ÇOC006</w:t>
            </w:r>
          </w:p>
        </w:tc>
        <w:tc>
          <w:tcPr>
            <w:tcW w:w="4202" w:type="dxa"/>
            <w:gridSpan w:val="3"/>
            <w:tcBorders>
              <w:top w:val="single" w:sz="4" w:space="0" w:color="auto"/>
              <w:left w:val="nil"/>
              <w:bottom w:val="single" w:sz="4" w:space="0" w:color="auto"/>
              <w:right w:val="single" w:sz="4" w:space="0" w:color="000000"/>
            </w:tcBorders>
            <w:shd w:val="clear" w:color="auto" w:fill="auto"/>
            <w:noWrap/>
          </w:tcPr>
          <w:p w:rsidR="001526BD" w:rsidRPr="001526BD" w:rsidRDefault="001526BD" w:rsidP="001526BD">
            <w:pPr>
              <w:rPr>
                <w:sz w:val="18"/>
                <w:szCs w:val="18"/>
              </w:rPr>
            </w:pPr>
          </w:p>
        </w:tc>
        <w:tc>
          <w:tcPr>
            <w:tcW w:w="1134" w:type="dxa"/>
            <w:gridSpan w:val="2"/>
            <w:tcBorders>
              <w:top w:val="nil"/>
              <w:left w:val="nil"/>
              <w:bottom w:val="single" w:sz="4" w:space="0" w:color="auto"/>
              <w:right w:val="single" w:sz="4" w:space="0" w:color="auto"/>
            </w:tcBorders>
            <w:shd w:val="clear" w:color="auto" w:fill="auto"/>
            <w:noWrap/>
          </w:tcPr>
          <w:p w:rsidR="001526BD" w:rsidRPr="001526BD" w:rsidRDefault="001526BD" w:rsidP="001526BD">
            <w:pPr>
              <w:jc w:val="center"/>
              <w:rPr>
                <w:sz w:val="20"/>
                <w:szCs w:val="20"/>
              </w:rPr>
            </w:pPr>
          </w:p>
        </w:tc>
        <w:tc>
          <w:tcPr>
            <w:tcW w:w="2849" w:type="dxa"/>
            <w:gridSpan w:val="2"/>
            <w:tcBorders>
              <w:top w:val="single" w:sz="4" w:space="0" w:color="auto"/>
              <w:left w:val="nil"/>
              <w:bottom w:val="single" w:sz="4" w:space="0" w:color="auto"/>
              <w:right w:val="single" w:sz="4" w:space="0" w:color="000000"/>
            </w:tcBorders>
            <w:shd w:val="clear" w:color="auto" w:fill="auto"/>
            <w:noWrap/>
          </w:tcPr>
          <w:p w:rsidR="001526BD" w:rsidRPr="001526BD" w:rsidRDefault="001526BD" w:rsidP="001526BD">
            <w:pPr>
              <w:rPr>
                <w:sz w:val="20"/>
                <w:szCs w:val="20"/>
              </w:rPr>
            </w:pPr>
          </w:p>
        </w:tc>
      </w:tr>
      <w:tr w:rsidR="001526BD" w:rsidRPr="001526BD" w:rsidTr="001D7F55">
        <w:trPr>
          <w:gridAfter w:val="3"/>
          <w:wAfter w:w="22175" w:type="dxa"/>
          <w:trHeight w:val="170"/>
        </w:trPr>
        <w:tc>
          <w:tcPr>
            <w:tcW w:w="1320" w:type="dxa"/>
            <w:tcBorders>
              <w:top w:val="nil"/>
              <w:left w:val="single" w:sz="4" w:space="0" w:color="auto"/>
              <w:bottom w:val="single" w:sz="4" w:space="0" w:color="auto"/>
              <w:right w:val="single" w:sz="4" w:space="0" w:color="auto"/>
            </w:tcBorders>
            <w:shd w:val="clear" w:color="auto" w:fill="auto"/>
            <w:noWrap/>
          </w:tcPr>
          <w:p w:rsidR="001526BD" w:rsidRPr="001526BD" w:rsidRDefault="001526BD" w:rsidP="001526BD">
            <w:pPr>
              <w:jc w:val="center"/>
              <w:rPr>
                <w:sz w:val="18"/>
                <w:szCs w:val="18"/>
              </w:rPr>
            </w:pPr>
            <w:r w:rsidRPr="001526BD">
              <w:rPr>
                <w:sz w:val="18"/>
                <w:szCs w:val="18"/>
              </w:rPr>
              <w:t>ÇOC007</w:t>
            </w:r>
          </w:p>
        </w:tc>
        <w:tc>
          <w:tcPr>
            <w:tcW w:w="4202" w:type="dxa"/>
            <w:gridSpan w:val="3"/>
            <w:tcBorders>
              <w:top w:val="single" w:sz="4" w:space="0" w:color="auto"/>
              <w:left w:val="nil"/>
              <w:bottom w:val="single" w:sz="4" w:space="0" w:color="auto"/>
              <w:right w:val="single" w:sz="4" w:space="0" w:color="000000"/>
            </w:tcBorders>
            <w:shd w:val="clear" w:color="auto" w:fill="auto"/>
            <w:noWrap/>
          </w:tcPr>
          <w:p w:rsidR="001526BD" w:rsidRPr="001526BD" w:rsidRDefault="001526BD" w:rsidP="001526BD">
            <w:pPr>
              <w:rPr>
                <w:sz w:val="18"/>
                <w:szCs w:val="18"/>
              </w:rPr>
            </w:pPr>
          </w:p>
        </w:tc>
        <w:tc>
          <w:tcPr>
            <w:tcW w:w="1134" w:type="dxa"/>
            <w:gridSpan w:val="2"/>
            <w:tcBorders>
              <w:top w:val="nil"/>
              <w:left w:val="nil"/>
              <w:bottom w:val="single" w:sz="4" w:space="0" w:color="auto"/>
              <w:right w:val="single" w:sz="4" w:space="0" w:color="auto"/>
            </w:tcBorders>
            <w:shd w:val="clear" w:color="auto" w:fill="auto"/>
            <w:noWrap/>
          </w:tcPr>
          <w:p w:rsidR="001526BD" w:rsidRPr="001526BD" w:rsidRDefault="001526BD" w:rsidP="001526BD">
            <w:pPr>
              <w:jc w:val="center"/>
              <w:rPr>
                <w:sz w:val="20"/>
                <w:szCs w:val="20"/>
              </w:rPr>
            </w:pPr>
          </w:p>
        </w:tc>
        <w:tc>
          <w:tcPr>
            <w:tcW w:w="2849" w:type="dxa"/>
            <w:gridSpan w:val="2"/>
            <w:tcBorders>
              <w:top w:val="single" w:sz="4" w:space="0" w:color="auto"/>
              <w:left w:val="nil"/>
              <w:bottom w:val="single" w:sz="4" w:space="0" w:color="auto"/>
              <w:right w:val="single" w:sz="4" w:space="0" w:color="000000"/>
            </w:tcBorders>
            <w:shd w:val="clear" w:color="auto" w:fill="auto"/>
            <w:noWrap/>
          </w:tcPr>
          <w:p w:rsidR="001526BD" w:rsidRPr="001526BD" w:rsidRDefault="001526BD" w:rsidP="001526BD">
            <w:pPr>
              <w:rPr>
                <w:sz w:val="20"/>
                <w:szCs w:val="20"/>
              </w:rPr>
            </w:pPr>
          </w:p>
        </w:tc>
      </w:tr>
      <w:tr w:rsidR="001526BD" w:rsidRPr="001526BD" w:rsidTr="001D7F55">
        <w:trPr>
          <w:gridAfter w:val="3"/>
          <w:wAfter w:w="22175" w:type="dxa"/>
          <w:trHeight w:val="170"/>
        </w:trPr>
        <w:tc>
          <w:tcPr>
            <w:tcW w:w="1320" w:type="dxa"/>
            <w:tcBorders>
              <w:top w:val="nil"/>
              <w:left w:val="nil"/>
              <w:bottom w:val="nil"/>
              <w:right w:val="nil"/>
            </w:tcBorders>
            <w:shd w:val="clear" w:color="auto" w:fill="auto"/>
            <w:noWrap/>
            <w:vAlign w:val="bottom"/>
            <w:hideMark/>
          </w:tcPr>
          <w:p w:rsidR="001526BD" w:rsidRPr="001526BD" w:rsidRDefault="001526BD" w:rsidP="001526BD">
            <w:pPr>
              <w:rPr>
                <w:sz w:val="18"/>
                <w:szCs w:val="18"/>
              </w:rPr>
            </w:pPr>
          </w:p>
        </w:tc>
        <w:tc>
          <w:tcPr>
            <w:tcW w:w="1705" w:type="dxa"/>
            <w:tcBorders>
              <w:top w:val="nil"/>
              <w:left w:val="nil"/>
              <w:bottom w:val="nil"/>
              <w:right w:val="nil"/>
            </w:tcBorders>
            <w:shd w:val="clear" w:color="auto" w:fill="auto"/>
            <w:noWrap/>
            <w:vAlign w:val="bottom"/>
            <w:hideMark/>
          </w:tcPr>
          <w:p w:rsidR="001526BD" w:rsidRPr="001526BD" w:rsidRDefault="001526BD" w:rsidP="001526BD">
            <w:pPr>
              <w:rPr>
                <w:sz w:val="18"/>
                <w:szCs w:val="18"/>
              </w:rPr>
            </w:pPr>
          </w:p>
        </w:tc>
        <w:tc>
          <w:tcPr>
            <w:tcW w:w="2497" w:type="dxa"/>
            <w:gridSpan w:val="2"/>
            <w:tcBorders>
              <w:top w:val="nil"/>
              <w:left w:val="nil"/>
              <w:bottom w:val="nil"/>
              <w:right w:val="nil"/>
            </w:tcBorders>
            <w:shd w:val="clear" w:color="auto" w:fill="auto"/>
            <w:noWrap/>
            <w:vAlign w:val="bottom"/>
            <w:hideMark/>
          </w:tcPr>
          <w:p w:rsidR="001526BD" w:rsidRPr="001526BD" w:rsidRDefault="001526BD" w:rsidP="001526BD">
            <w:pPr>
              <w:rPr>
                <w:sz w:val="20"/>
                <w:szCs w:val="20"/>
              </w:rPr>
            </w:pPr>
          </w:p>
        </w:tc>
        <w:tc>
          <w:tcPr>
            <w:tcW w:w="1134" w:type="dxa"/>
            <w:gridSpan w:val="2"/>
            <w:tcBorders>
              <w:top w:val="nil"/>
              <w:left w:val="nil"/>
              <w:bottom w:val="nil"/>
              <w:right w:val="nil"/>
            </w:tcBorders>
            <w:shd w:val="clear" w:color="auto" w:fill="auto"/>
            <w:noWrap/>
            <w:vAlign w:val="bottom"/>
            <w:hideMark/>
          </w:tcPr>
          <w:p w:rsidR="001526BD" w:rsidRPr="001526BD" w:rsidRDefault="001526BD" w:rsidP="001526BD">
            <w:pPr>
              <w:rPr>
                <w:sz w:val="20"/>
                <w:szCs w:val="20"/>
              </w:rPr>
            </w:pPr>
          </w:p>
        </w:tc>
        <w:tc>
          <w:tcPr>
            <w:tcW w:w="1109" w:type="dxa"/>
            <w:tcBorders>
              <w:top w:val="nil"/>
              <w:left w:val="nil"/>
              <w:bottom w:val="nil"/>
              <w:right w:val="nil"/>
            </w:tcBorders>
            <w:shd w:val="clear" w:color="auto" w:fill="auto"/>
            <w:noWrap/>
            <w:vAlign w:val="bottom"/>
            <w:hideMark/>
          </w:tcPr>
          <w:p w:rsidR="001526BD" w:rsidRPr="001526BD" w:rsidRDefault="001526BD" w:rsidP="001526BD">
            <w:pPr>
              <w:rPr>
                <w:sz w:val="20"/>
                <w:szCs w:val="20"/>
              </w:rPr>
            </w:pPr>
          </w:p>
        </w:tc>
        <w:tc>
          <w:tcPr>
            <w:tcW w:w="1740" w:type="dxa"/>
            <w:tcBorders>
              <w:top w:val="nil"/>
              <w:left w:val="nil"/>
              <w:bottom w:val="nil"/>
              <w:right w:val="nil"/>
            </w:tcBorders>
            <w:shd w:val="clear" w:color="auto" w:fill="auto"/>
            <w:noWrap/>
            <w:vAlign w:val="bottom"/>
            <w:hideMark/>
          </w:tcPr>
          <w:p w:rsidR="001526BD" w:rsidRPr="001526BD" w:rsidRDefault="001526BD" w:rsidP="001526BD">
            <w:pPr>
              <w:rPr>
                <w:sz w:val="20"/>
                <w:szCs w:val="20"/>
              </w:rPr>
            </w:pPr>
          </w:p>
        </w:tc>
      </w:tr>
      <w:tr w:rsidR="001526BD" w:rsidRPr="001526BD" w:rsidTr="001D7F55">
        <w:trPr>
          <w:gridAfter w:val="3"/>
          <w:wAfter w:w="22175" w:type="dxa"/>
          <w:trHeight w:val="170"/>
        </w:trPr>
        <w:tc>
          <w:tcPr>
            <w:tcW w:w="1320" w:type="dxa"/>
            <w:tcBorders>
              <w:top w:val="single" w:sz="8" w:space="0" w:color="FFFFFF"/>
              <w:left w:val="single" w:sz="8" w:space="0" w:color="FFFFFF"/>
              <w:bottom w:val="single" w:sz="12" w:space="0" w:color="FFFFFF"/>
              <w:right w:val="single" w:sz="8" w:space="0" w:color="FFFFFF"/>
            </w:tcBorders>
            <w:shd w:val="clear" w:color="000000" w:fill="FFFFFF"/>
            <w:hideMark/>
          </w:tcPr>
          <w:p w:rsidR="001526BD" w:rsidRPr="001526BD" w:rsidRDefault="001526BD" w:rsidP="001526BD">
            <w:pPr>
              <w:rPr>
                <w:b/>
                <w:bCs/>
                <w:color w:val="FFFFFF"/>
                <w:sz w:val="18"/>
                <w:szCs w:val="18"/>
              </w:rPr>
            </w:pPr>
            <w:r w:rsidRPr="001526BD">
              <w:rPr>
                <w:b/>
                <w:bCs/>
                <w:color w:val="FFFFFF"/>
                <w:sz w:val="18"/>
                <w:szCs w:val="18"/>
              </w:rPr>
              <w:t> </w:t>
            </w:r>
          </w:p>
        </w:tc>
        <w:tc>
          <w:tcPr>
            <w:tcW w:w="1705" w:type="dxa"/>
            <w:tcBorders>
              <w:top w:val="single" w:sz="8" w:space="0" w:color="FFFFFF"/>
              <w:left w:val="nil"/>
              <w:bottom w:val="single" w:sz="12" w:space="0" w:color="FFFFFF"/>
              <w:right w:val="single" w:sz="8" w:space="0" w:color="FFFFFF"/>
            </w:tcBorders>
            <w:shd w:val="clear" w:color="000000" w:fill="4F81BD"/>
            <w:hideMark/>
          </w:tcPr>
          <w:p w:rsidR="001526BD" w:rsidRPr="001526BD" w:rsidRDefault="001526BD" w:rsidP="001526BD">
            <w:pPr>
              <w:jc w:val="center"/>
              <w:rPr>
                <w:b/>
                <w:bCs/>
                <w:color w:val="FFFFFF"/>
                <w:sz w:val="18"/>
                <w:szCs w:val="18"/>
              </w:rPr>
            </w:pPr>
            <w:r w:rsidRPr="001526BD">
              <w:rPr>
                <w:b/>
                <w:bCs/>
                <w:color w:val="FFFFFF"/>
                <w:sz w:val="18"/>
                <w:szCs w:val="18"/>
              </w:rPr>
              <w:t>6. gün</w:t>
            </w:r>
          </w:p>
        </w:tc>
        <w:tc>
          <w:tcPr>
            <w:tcW w:w="1580" w:type="dxa"/>
            <w:tcBorders>
              <w:top w:val="single" w:sz="8" w:space="0" w:color="FFFFFF"/>
              <w:left w:val="nil"/>
              <w:bottom w:val="single" w:sz="12" w:space="0" w:color="FFFFFF"/>
              <w:right w:val="single" w:sz="8" w:space="0" w:color="FFFFFF"/>
            </w:tcBorders>
            <w:shd w:val="clear" w:color="000000" w:fill="4F81BD"/>
            <w:hideMark/>
          </w:tcPr>
          <w:p w:rsidR="001526BD" w:rsidRPr="001526BD" w:rsidRDefault="001526BD" w:rsidP="001526BD">
            <w:pPr>
              <w:jc w:val="center"/>
              <w:rPr>
                <w:b/>
                <w:bCs/>
                <w:color w:val="FFFFFF"/>
                <w:sz w:val="20"/>
                <w:szCs w:val="20"/>
              </w:rPr>
            </w:pPr>
            <w:r w:rsidRPr="001526BD">
              <w:rPr>
                <w:b/>
                <w:bCs/>
                <w:color w:val="FFFFFF"/>
                <w:sz w:val="20"/>
                <w:szCs w:val="20"/>
              </w:rPr>
              <w:t>7. gün</w:t>
            </w:r>
          </w:p>
        </w:tc>
        <w:tc>
          <w:tcPr>
            <w:tcW w:w="1580" w:type="dxa"/>
            <w:gridSpan w:val="2"/>
            <w:tcBorders>
              <w:top w:val="single" w:sz="8" w:space="0" w:color="FFFFFF"/>
              <w:left w:val="nil"/>
              <w:bottom w:val="single" w:sz="12" w:space="0" w:color="FFFFFF"/>
              <w:right w:val="single" w:sz="8" w:space="0" w:color="FFFFFF"/>
            </w:tcBorders>
            <w:shd w:val="clear" w:color="000000" w:fill="4F81BD"/>
            <w:hideMark/>
          </w:tcPr>
          <w:p w:rsidR="001526BD" w:rsidRPr="001526BD" w:rsidRDefault="001526BD" w:rsidP="001526BD">
            <w:pPr>
              <w:jc w:val="center"/>
              <w:rPr>
                <w:b/>
                <w:bCs/>
                <w:color w:val="FFFFFF"/>
                <w:sz w:val="20"/>
                <w:szCs w:val="20"/>
              </w:rPr>
            </w:pPr>
            <w:r w:rsidRPr="001526BD">
              <w:rPr>
                <w:b/>
                <w:bCs/>
                <w:color w:val="FFFFFF"/>
                <w:sz w:val="20"/>
                <w:szCs w:val="20"/>
              </w:rPr>
              <w:t>8. gün</w:t>
            </w:r>
          </w:p>
        </w:tc>
        <w:tc>
          <w:tcPr>
            <w:tcW w:w="1580" w:type="dxa"/>
            <w:gridSpan w:val="2"/>
            <w:tcBorders>
              <w:top w:val="single" w:sz="8" w:space="0" w:color="FFFFFF"/>
              <w:left w:val="nil"/>
              <w:bottom w:val="single" w:sz="12" w:space="0" w:color="FFFFFF"/>
              <w:right w:val="single" w:sz="8" w:space="0" w:color="FFFFFF"/>
            </w:tcBorders>
            <w:shd w:val="clear" w:color="000000" w:fill="4F81BD"/>
            <w:hideMark/>
          </w:tcPr>
          <w:p w:rsidR="001526BD" w:rsidRPr="001526BD" w:rsidRDefault="001526BD" w:rsidP="001526BD">
            <w:pPr>
              <w:jc w:val="center"/>
              <w:rPr>
                <w:b/>
                <w:bCs/>
                <w:color w:val="FFFFFF"/>
                <w:sz w:val="20"/>
                <w:szCs w:val="20"/>
              </w:rPr>
            </w:pPr>
            <w:r w:rsidRPr="001526BD">
              <w:rPr>
                <w:b/>
                <w:bCs/>
                <w:color w:val="FFFFFF"/>
                <w:sz w:val="20"/>
                <w:szCs w:val="20"/>
              </w:rPr>
              <w:t>9. gün</w:t>
            </w:r>
          </w:p>
        </w:tc>
        <w:tc>
          <w:tcPr>
            <w:tcW w:w="1740" w:type="dxa"/>
            <w:tcBorders>
              <w:top w:val="single" w:sz="8" w:space="0" w:color="FFFFFF"/>
              <w:left w:val="nil"/>
              <w:bottom w:val="single" w:sz="12" w:space="0" w:color="FFFFFF"/>
              <w:right w:val="single" w:sz="8" w:space="0" w:color="FFFFFF"/>
            </w:tcBorders>
            <w:shd w:val="clear" w:color="000000" w:fill="4F81BD"/>
            <w:hideMark/>
          </w:tcPr>
          <w:p w:rsidR="001526BD" w:rsidRPr="001526BD" w:rsidRDefault="001526BD" w:rsidP="001526BD">
            <w:pPr>
              <w:jc w:val="center"/>
              <w:rPr>
                <w:b/>
                <w:bCs/>
                <w:color w:val="FFFFFF"/>
                <w:sz w:val="20"/>
                <w:szCs w:val="20"/>
              </w:rPr>
            </w:pPr>
            <w:r w:rsidRPr="001526BD">
              <w:rPr>
                <w:b/>
                <w:bCs/>
                <w:color w:val="FFFFFF"/>
                <w:sz w:val="20"/>
                <w:szCs w:val="20"/>
              </w:rPr>
              <w:t>10. gün</w:t>
            </w:r>
          </w:p>
        </w:tc>
      </w:tr>
      <w:tr w:rsidR="001526BD" w:rsidRPr="001526BD" w:rsidTr="001D7F55">
        <w:trPr>
          <w:gridAfter w:val="3"/>
          <w:wAfter w:w="22175" w:type="dxa"/>
          <w:trHeight w:val="170"/>
        </w:trPr>
        <w:tc>
          <w:tcPr>
            <w:tcW w:w="1320" w:type="dxa"/>
            <w:tcBorders>
              <w:top w:val="single" w:sz="8" w:space="0" w:color="FFFFFF"/>
              <w:left w:val="single" w:sz="8" w:space="0" w:color="FFFFFF"/>
              <w:bottom w:val="nil"/>
              <w:right w:val="single" w:sz="12" w:space="0" w:color="FFFFFF"/>
            </w:tcBorders>
            <w:shd w:val="clear" w:color="000000" w:fill="4F81BD"/>
            <w:vAlign w:val="bottom"/>
            <w:hideMark/>
          </w:tcPr>
          <w:p w:rsidR="001526BD" w:rsidRPr="001526BD" w:rsidRDefault="001526BD" w:rsidP="001526BD">
            <w:pPr>
              <w:jc w:val="center"/>
              <w:rPr>
                <w:b/>
                <w:bCs/>
                <w:color w:val="FFFFFF"/>
                <w:sz w:val="18"/>
                <w:szCs w:val="18"/>
              </w:rPr>
            </w:pPr>
            <w:r w:rsidRPr="001526BD">
              <w:rPr>
                <w:b/>
                <w:bCs/>
                <w:color w:val="FFFFFF"/>
                <w:sz w:val="18"/>
                <w:szCs w:val="18"/>
              </w:rPr>
              <w:t>08.30 - 09.45</w:t>
            </w:r>
          </w:p>
        </w:tc>
        <w:tc>
          <w:tcPr>
            <w:tcW w:w="1705" w:type="dxa"/>
            <w:tcBorders>
              <w:top w:val="nil"/>
              <w:left w:val="nil"/>
              <w:bottom w:val="single" w:sz="8" w:space="0" w:color="FFFFFF"/>
              <w:right w:val="single" w:sz="8" w:space="0" w:color="FFFFFF"/>
            </w:tcBorders>
            <w:shd w:val="clear" w:color="000000" w:fill="DBE5F1"/>
          </w:tcPr>
          <w:p w:rsidR="001526BD" w:rsidRPr="001526BD" w:rsidRDefault="001526BD" w:rsidP="001526BD">
            <w:pPr>
              <w:jc w:val="center"/>
              <w:rPr>
                <w:sz w:val="18"/>
                <w:szCs w:val="18"/>
              </w:rPr>
            </w:pPr>
            <w:r w:rsidRPr="001526BD">
              <w:rPr>
                <w:sz w:val="18"/>
                <w:szCs w:val="18"/>
              </w:rPr>
              <w:t>Kliniğin Tanıtımı</w:t>
            </w:r>
          </w:p>
        </w:tc>
        <w:tc>
          <w:tcPr>
            <w:tcW w:w="1580" w:type="dxa"/>
            <w:tcBorders>
              <w:top w:val="nil"/>
              <w:left w:val="nil"/>
              <w:bottom w:val="single" w:sz="8" w:space="0" w:color="FFFFFF"/>
              <w:right w:val="single" w:sz="8" w:space="0" w:color="FFFFFF"/>
            </w:tcBorders>
            <w:shd w:val="clear" w:color="000000" w:fill="DBE5F1"/>
          </w:tcPr>
          <w:p w:rsidR="001526BD" w:rsidRPr="001526BD" w:rsidRDefault="001526BD" w:rsidP="001526BD">
            <w:pPr>
              <w:jc w:val="center"/>
              <w:rPr>
                <w:sz w:val="18"/>
                <w:szCs w:val="18"/>
              </w:rPr>
            </w:pPr>
            <w:r w:rsidRPr="001526BD">
              <w:rPr>
                <w:sz w:val="18"/>
                <w:szCs w:val="18"/>
              </w:rPr>
              <w:t>Vizit</w:t>
            </w:r>
          </w:p>
        </w:tc>
        <w:tc>
          <w:tcPr>
            <w:tcW w:w="1580" w:type="dxa"/>
            <w:gridSpan w:val="2"/>
            <w:tcBorders>
              <w:top w:val="nil"/>
              <w:left w:val="nil"/>
              <w:bottom w:val="single" w:sz="8" w:space="0" w:color="FFFFFF"/>
              <w:right w:val="single" w:sz="8" w:space="0" w:color="FFFFFF"/>
            </w:tcBorders>
            <w:shd w:val="clear" w:color="000000" w:fill="DBE5F1"/>
          </w:tcPr>
          <w:p w:rsidR="001526BD" w:rsidRPr="001526BD" w:rsidRDefault="001526BD" w:rsidP="001526BD">
            <w:pPr>
              <w:jc w:val="center"/>
              <w:rPr>
                <w:sz w:val="18"/>
                <w:szCs w:val="18"/>
              </w:rPr>
            </w:pPr>
            <w:r w:rsidRPr="001526BD">
              <w:rPr>
                <w:sz w:val="18"/>
                <w:szCs w:val="18"/>
              </w:rPr>
              <w:t>Vizit</w:t>
            </w:r>
          </w:p>
        </w:tc>
        <w:tc>
          <w:tcPr>
            <w:tcW w:w="1580" w:type="dxa"/>
            <w:gridSpan w:val="2"/>
            <w:tcBorders>
              <w:top w:val="nil"/>
              <w:left w:val="nil"/>
              <w:bottom w:val="single" w:sz="8" w:space="0" w:color="FFFFFF"/>
              <w:right w:val="single" w:sz="8" w:space="0" w:color="FFFFFF"/>
            </w:tcBorders>
            <w:shd w:val="clear" w:color="000000" w:fill="DBE5F1"/>
          </w:tcPr>
          <w:p w:rsidR="001526BD" w:rsidRPr="001526BD" w:rsidRDefault="001526BD" w:rsidP="001526BD">
            <w:pPr>
              <w:jc w:val="center"/>
              <w:rPr>
                <w:sz w:val="18"/>
                <w:szCs w:val="18"/>
              </w:rPr>
            </w:pPr>
            <w:r w:rsidRPr="001526BD">
              <w:rPr>
                <w:sz w:val="18"/>
                <w:szCs w:val="18"/>
              </w:rPr>
              <w:t>Vizit</w:t>
            </w:r>
          </w:p>
        </w:tc>
        <w:tc>
          <w:tcPr>
            <w:tcW w:w="1740" w:type="dxa"/>
            <w:tcBorders>
              <w:top w:val="nil"/>
              <w:left w:val="nil"/>
              <w:bottom w:val="single" w:sz="8" w:space="0" w:color="FFFFFF"/>
              <w:right w:val="single" w:sz="8" w:space="0" w:color="FFFFFF"/>
            </w:tcBorders>
            <w:shd w:val="clear" w:color="000000" w:fill="DBE5F1"/>
          </w:tcPr>
          <w:p w:rsidR="001526BD" w:rsidRPr="001526BD" w:rsidRDefault="001526BD" w:rsidP="001526BD">
            <w:pPr>
              <w:jc w:val="center"/>
              <w:rPr>
                <w:sz w:val="18"/>
                <w:szCs w:val="18"/>
              </w:rPr>
            </w:pPr>
            <w:r w:rsidRPr="001526BD">
              <w:rPr>
                <w:sz w:val="18"/>
                <w:szCs w:val="18"/>
              </w:rPr>
              <w:t>Vizit</w:t>
            </w:r>
          </w:p>
        </w:tc>
      </w:tr>
      <w:tr w:rsidR="001526BD" w:rsidRPr="001526BD" w:rsidTr="001D7F55">
        <w:trPr>
          <w:gridAfter w:val="3"/>
          <w:wAfter w:w="22175" w:type="dxa"/>
          <w:trHeight w:val="170"/>
        </w:trPr>
        <w:tc>
          <w:tcPr>
            <w:tcW w:w="1320" w:type="dxa"/>
            <w:tcBorders>
              <w:top w:val="single" w:sz="8" w:space="0" w:color="FFFFFF"/>
              <w:left w:val="single" w:sz="8" w:space="0" w:color="FFFFFF"/>
              <w:bottom w:val="nil"/>
              <w:right w:val="single" w:sz="12" w:space="0" w:color="FFFFFF"/>
            </w:tcBorders>
            <w:shd w:val="clear" w:color="000000" w:fill="4F81BD"/>
            <w:vAlign w:val="bottom"/>
            <w:hideMark/>
          </w:tcPr>
          <w:p w:rsidR="001526BD" w:rsidRPr="001526BD" w:rsidRDefault="001526BD" w:rsidP="001526BD">
            <w:pPr>
              <w:jc w:val="center"/>
              <w:rPr>
                <w:b/>
                <w:bCs/>
                <w:color w:val="FFFFFF"/>
                <w:sz w:val="18"/>
                <w:szCs w:val="18"/>
              </w:rPr>
            </w:pPr>
            <w:r w:rsidRPr="001526BD">
              <w:rPr>
                <w:b/>
                <w:bCs/>
                <w:color w:val="FFFFFF"/>
                <w:sz w:val="18"/>
                <w:szCs w:val="18"/>
              </w:rPr>
              <w:t>10.00 - 10.50</w:t>
            </w:r>
          </w:p>
        </w:tc>
        <w:tc>
          <w:tcPr>
            <w:tcW w:w="1705" w:type="dxa"/>
            <w:tcBorders>
              <w:top w:val="nil"/>
              <w:left w:val="nil"/>
              <w:bottom w:val="single" w:sz="8" w:space="0" w:color="FFFFFF"/>
              <w:right w:val="single" w:sz="8" w:space="0" w:color="FFFFFF"/>
            </w:tcBorders>
            <w:shd w:val="clear" w:color="000000" w:fill="DBE5F1"/>
          </w:tcPr>
          <w:p w:rsidR="001526BD" w:rsidRPr="001526BD" w:rsidRDefault="001526BD" w:rsidP="001526BD">
            <w:pPr>
              <w:jc w:val="center"/>
              <w:rPr>
                <w:sz w:val="18"/>
                <w:szCs w:val="18"/>
              </w:rPr>
            </w:pPr>
            <w:r w:rsidRPr="001526BD">
              <w:rPr>
                <w:sz w:val="18"/>
                <w:szCs w:val="18"/>
              </w:rPr>
              <w:t>Vizit</w:t>
            </w:r>
          </w:p>
        </w:tc>
        <w:tc>
          <w:tcPr>
            <w:tcW w:w="1580" w:type="dxa"/>
            <w:tcBorders>
              <w:top w:val="nil"/>
              <w:left w:val="nil"/>
              <w:bottom w:val="single" w:sz="8" w:space="0" w:color="FFFFFF"/>
              <w:right w:val="single" w:sz="8" w:space="0" w:color="FFFFFF"/>
            </w:tcBorders>
            <w:shd w:val="clear" w:color="000000" w:fill="DBE5F1"/>
          </w:tcPr>
          <w:p w:rsidR="001526BD" w:rsidRPr="001526BD" w:rsidRDefault="001526BD" w:rsidP="001526BD">
            <w:pPr>
              <w:jc w:val="center"/>
              <w:rPr>
                <w:sz w:val="18"/>
                <w:szCs w:val="18"/>
              </w:rPr>
            </w:pPr>
            <w:r w:rsidRPr="001526BD">
              <w:rPr>
                <w:sz w:val="18"/>
                <w:szCs w:val="18"/>
              </w:rPr>
              <w:t>Vizit</w:t>
            </w:r>
          </w:p>
        </w:tc>
        <w:tc>
          <w:tcPr>
            <w:tcW w:w="1580" w:type="dxa"/>
            <w:gridSpan w:val="2"/>
            <w:tcBorders>
              <w:top w:val="nil"/>
              <w:left w:val="nil"/>
              <w:bottom w:val="single" w:sz="8" w:space="0" w:color="FFFFFF"/>
              <w:right w:val="single" w:sz="8" w:space="0" w:color="FFFFFF"/>
            </w:tcBorders>
            <w:shd w:val="clear" w:color="000000" w:fill="DBE5F1"/>
          </w:tcPr>
          <w:p w:rsidR="001526BD" w:rsidRPr="001526BD" w:rsidRDefault="001526BD" w:rsidP="001526BD">
            <w:pPr>
              <w:jc w:val="center"/>
              <w:rPr>
                <w:sz w:val="18"/>
                <w:szCs w:val="18"/>
              </w:rPr>
            </w:pPr>
            <w:r w:rsidRPr="001526BD">
              <w:rPr>
                <w:sz w:val="18"/>
                <w:szCs w:val="18"/>
              </w:rPr>
              <w:t>Vizit</w:t>
            </w:r>
          </w:p>
        </w:tc>
        <w:tc>
          <w:tcPr>
            <w:tcW w:w="1580" w:type="dxa"/>
            <w:gridSpan w:val="2"/>
            <w:tcBorders>
              <w:top w:val="nil"/>
              <w:left w:val="nil"/>
              <w:bottom w:val="single" w:sz="8" w:space="0" w:color="FFFFFF"/>
              <w:right w:val="single" w:sz="8" w:space="0" w:color="FFFFFF"/>
            </w:tcBorders>
            <w:shd w:val="clear" w:color="000000" w:fill="DBE5F1"/>
          </w:tcPr>
          <w:p w:rsidR="001526BD" w:rsidRPr="001526BD" w:rsidRDefault="001526BD" w:rsidP="001526BD">
            <w:pPr>
              <w:jc w:val="center"/>
              <w:rPr>
                <w:sz w:val="18"/>
                <w:szCs w:val="18"/>
              </w:rPr>
            </w:pPr>
            <w:r w:rsidRPr="001526BD">
              <w:rPr>
                <w:sz w:val="18"/>
                <w:szCs w:val="18"/>
              </w:rPr>
              <w:t>Vizit</w:t>
            </w:r>
          </w:p>
        </w:tc>
        <w:tc>
          <w:tcPr>
            <w:tcW w:w="1740" w:type="dxa"/>
            <w:tcBorders>
              <w:top w:val="nil"/>
              <w:left w:val="nil"/>
              <w:bottom w:val="single" w:sz="8" w:space="0" w:color="FFFFFF"/>
              <w:right w:val="single" w:sz="8" w:space="0" w:color="FFFFFF"/>
            </w:tcBorders>
            <w:shd w:val="clear" w:color="000000" w:fill="DBE5F1"/>
          </w:tcPr>
          <w:p w:rsidR="001526BD" w:rsidRPr="001526BD" w:rsidRDefault="001526BD" w:rsidP="001526BD">
            <w:pPr>
              <w:jc w:val="center"/>
              <w:rPr>
                <w:sz w:val="18"/>
                <w:szCs w:val="18"/>
              </w:rPr>
            </w:pPr>
            <w:r w:rsidRPr="001526BD">
              <w:rPr>
                <w:sz w:val="18"/>
                <w:szCs w:val="18"/>
              </w:rPr>
              <w:t>Vizit</w:t>
            </w:r>
          </w:p>
        </w:tc>
      </w:tr>
      <w:tr w:rsidR="001526BD" w:rsidRPr="001526BD" w:rsidTr="001D7F55">
        <w:trPr>
          <w:gridAfter w:val="3"/>
          <w:wAfter w:w="22175" w:type="dxa"/>
          <w:trHeight w:val="170"/>
        </w:trPr>
        <w:tc>
          <w:tcPr>
            <w:tcW w:w="1320" w:type="dxa"/>
            <w:tcBorders>
              <w:top w:val="single" w:sz="8" w:space="0" w:color="FFFFFF"/>
              <w:left w:val="single" w:sz="8" w:space="0" w:color="FFFFFF"/>
              <w:bottom w:val="nil"/>
              <w:right w:val="single" w:sz="12" w:space="0" w:color="FFFFFF"/>
            </w:tcBorders>
            <w:shd w:val="clear" w:color="000000" w:fill="4F81BD"/>
            <w:vAlign w:val="bottom"/>
            <w:hideMark/>
          </w:tcPr>
          <w:p w:rsidR="001526BD" w:rsidRPr="001526BD" w:rsidRDefault="001526BD" w:rsidP="001526BD">
            <w:pPr>
              <w:jc w:val="center"/>
              <w:rPr>
                <w:b/>
                <w:bCs/>
                <w:color w:val="FFFFFF"/>
                <w:sz w:val="18"/>
                <w:szCs w:val="18"/>
              </w:rPr>
            </w:pPr>
            <w:r w:rsidRPr="001526BD">
              <w:rPr>
                <w:b/>
                <w:bCs/>
                <w:color w:val="FFFFFF"/>
                <w:sz w:val="18"/>
                <w:szCs w:val="18"/>
              </w:rPr>
              <w:t>11.00 - 11.50</w:t>
            </w:r>
          </w:p>
        </w:tc>
        <w:tc>
          <w:tcPr>
            <w:tcW w:w="1705" w:type="dxa"/>
            <w:tcBorders>
              <w:top w:val="nil"/>
              <w:left w:val="nil"/>
              <w:bottom w:val="single" w:sz="8" w:space="0" w:color="FFFFFF"/>
              <w:right w:val="single" w:sz="8" w:space="0" w:color="FFFFFF"/>
            </w:tcBorders>
            <w:shd w:val="clear" w:color="000000" w:fill="DBE5F1"/>
          </w:tcPr>
          <w:p w:rsidR="001526BD" w:rsidRPr="001526BD" w:rsidRDefault="001526BD" w:rsidP="001526BD">
            <w:pPr>
              <w:jc w:val="center"/>
              <w:rPr>
                <w:sz w:val="18"/>
                <w:szCs w:val="18"/>
              </w:rPr>
            </w:pPr>
            <w:r w:rsidRPr="001526BD">
              <w:rPr>
                <w:sz w:val="18"/>
                <w:szCs w:val="18"/>
              </w:rPr>
              <w:t>Poliklinik</w:t>
            </w:r>
          </w:p>
        </w:tc>
        <w:tc>
          <w:tcPr>
            <w:tcW w:w="1580" w:type="dxa"/>
            <w:tcBorders>
              <w:top w:val="nil"/>
              <w:left w:val="nil"/>
              <w:bottom w:val="single" w:sz="8" w:space="0" w:color="FFFFFF"/>
              <w:right w:val="single" w:sz="8" w:space="0" w:color="FFFFFF"/>
            </w:tcBorders>
            <w:shd w:val="clear" w:color="000000" w:fill="DBE5F1"/>
          </w:tcPr>
          <w:p w:rsidR="001526BD" w:rsidRPr="001526BD" w:rsidRDefault="001526BD" w:rsidP="001526BD">
            <w:pPr>
              <w:jc w:val="center"/>
              <w:rPr>
                <w:sz w:val="18"/>
                <w:szCs w:val="18"/>
              </w:rPr>
            </w:pPr>
            <w:r w:rsidRPr="001526BD">
              <w:rPr>
                <w:sz w:val="18"/>
                <w:szCs w:val="18"/>
              </w:rPr>
              <w:t>Poliklinik</w:t>
            </w:r>
          </w:p>
        </w:tc>
        <w:tc>
          <w:tcPr>
            <w:tcW w:w="1580" w:type="dxa"/>
            <w:gridSpan w:val="2"/>
            <w:tcBorders>
              <w:top w:val="nil"/>
              <w:left w:val="nil"/>
              <w:bottom w:val="single" w:sz="8" w:space="0" w:color="FFFFFF"/>
              <w:right w:val="single" w:sz="8" w:space="0" w:color="FFFFFF"/>
            </w:tcBorders>
            <w:shd w:val="clear" w:color="000000" w:fill="DBE5F1"/>
          </w:tcPr>
          <w:p w:rsidR="001526BD" w:rsidRPr="001526BD" w:rsidRDefault="001526BD" w:rsidP="001526BD">
            <w:pPr>
              <w:jc w:val="center"/>
              <w:rPr>
                <w:sz w:val="18"/>
                <w:szCs w:val="18"/>
              </w:rPr>
            </w:pPr>
            <w:r w:rsidRPr="001526BD">
              <w:rPr>
                <w:sz w:val="18"/>
                <w:szCs w:val="18"/>
              </w:rPr>
              <w:t>Poliklinik</w:t>
            </w:r>
          </w:p>
        </w:tc>
        <w:tc>
          <w:tcPr>
            <w:tcW w:w="1580" w:type="dxa"/>
            <w:gridSpan w:val="2"/>
            <w:tcBorders>
              <w:top w:val="nil"/>
              <w:left w:val="nil"/>
              <w:bottom w:val="single" w:sz="8" w:space="0" w:color="FFFFFF"/>
              <w:right w:val="single" w:sz="8" w:space="0" w:color="FFFFFF"/>
            </w:tcBorders>
            <w:shd w:val="clear" w:color="000000" w:fill="DBE5F1"/>
          </w:tcPr>
          <w:p w:rsidR="001526BD" w:rsidRPr="001526BD" w:rsidRDefault="001526BD" w:rsidP="001526BD">
            <w:pPr>
              <w:jc w:val="center"/>
              <w:rPr>
                <w:sz w:val="18"/>
                <w:szCs w:val="18"/>
              </w:rPr>
            </w:pPr>
            <w:r w:rsidRPr="001526BD">
              <w:rPr>
                <w:sz w:val="18"/>
                <w:szCs w:val="18"/>
              </w:rPr>
              <w:t>Poliklinik</w:t>
            </w:r>
          </w:p>
        </w:tc>
        <w:tc>
          <w:tcPr>
            <w:tcW w:w="1740" w:type="dxa"/>
            <w:tcBorders>
              <w:top w:val="nil"/>
              <w:left w:val="nil"/>
              <w:bottom w:val="single" w:sz="8" w:space="0" w:color="FFFFFF"/>
              <w:right w:val="single" w:sz="8" w:space="0" w:color="FFFFFF"/>
            </w:tcBorders>
            <w:shd w:val="clear" w:color="000000" w:fill="DBE5F1"/>
          </w:tcPr>
          <w:p w:rsidR="001526BD" w:rsidRPr="001526BD" w:rsidRDefault="001526BD" w:rsidP="001526BD">
            <w:pPr>
              <w:jc w:val="center"/>
              <w:rPr>
                <w:sz w:val="18"/>
                <w:szCs w:val="18"/>
              </w:rPr>
            </w:pPr>
            <w:r w:rsidRPr="001526BD">
              <w:rPr>
                <w:sz w:val="18"/>
                <w:szCs w:val="18"/>
              </w:rPr>
              <w:t>Poliklinik</w:t>
            </w:r>
          </w:p>
        </w:tc>
      </w:tr>
      <w:tr w:rsidR="001526BD" w:rsidRPr="001526BD" w:rsidTr="001D7F55">
        <w:trPr>
          <w:trHeight w:val="170"/>
        </w:trPr>
        <w:tc>
          <w:tcPr>
            <w:tcW w:w="1320" w:type="dxa"/>
            <w:tcBorders>
              <w:top w:val="single" w:sz="8" w:space="0" w:color="FFFFFF"/>
              <w:left w:val="single" w:sz="8" w:space="0" w:color="FFFFFF"/>
              <w:bottom w:val="nil"/>
              <w:right w:val="single" w:sz="12" w:space="0" w:color="FFFFFF"/>
            </w:tcBorders>
            <w:shd w:val="clear" w:color="000000" w:fill="4F81BD"/>
            <w:vAlign w:val="bottom"/>
            <w:hideMark/>
          </w:tcPr>
          <w:p w:rsidR="001526BD" w:rsidRPr="001526BD" w:rsidRDefault="001526BD" w:rsidP="001526BD">
            <w:pPr>
              <w:jc w:val="center"/>
              <w:rPr>
                <w:b/>
                <w:bCs/>
                <w:color w:val="FFFFFF"/>
                <w:sz w:val="18"/>
                <w:szCs w:val="18"/>
              </w:rPr>
            </w:pPr>
            <w:r w:rsidRPr="001526BD">
              <w:rPr>
                <w:b/>
                <w:bCs/>
                <w:color w:val="FFFFFF"/>
                <w:sz w:val="18"/>
                <w:szCs w:val="18"/>
              </w:rPr>
              <w:t>12.00-13.30</w:t>
            </w:r>
          </w:p>
        </w:tc>
        <w:tc>
          <w:tcPr>
            <w:tcW w:w="8185" w:type="dxa"/>
            <w:gridSpan w:val="7"/>
            <w:tcBorders>
              <w:top w:val="single" w:sz="8" w:space="0" w:color="FFFFFF"/>
              <w:left w:val="nil"/>
              <w:bottom w:val="single" w:sz="8" w:space="0" w:color="FFFFFF"/>
              <w:right w:val="single" w:sz="8" w:space="0" w:color="FFFFFF"/>
            </w:tcBorders>
            <w:shd w:val="clear" w:color="000000" w:fill="8DB3E2"/>
            <w:vAlign w:val="bottom"/>
          </w:tcPr>
          <w:p w:rsidR="001526BD" w:rsidRPr="001526BD" w:rsidRDefault="001526BD" w:rsidP="001526BD">
            <w:pPr>
              <w:jc w:val="center"/>
              <w:rPr>
                <w:b/>
                <w:bCs/>
                <w:color w:val="FFFFFF"/>
                <w:sz w:val="18"/>
                <w:szCs w:val="18"/>
              </w:rPr>
            </w:pPr>
          </w:p>
        </w:tc>
        <w:tc>
          <w:tcPr>
            <w:tcW w:w="8185" w:type="dxa"/>
          </w:tcPr>
          <w:p w:rsidR="001526BD" w:rsidRPr="001526BD" w:rsidRDefault="001526BD" w:rsidP="001526BD">
            <w:pPr>
              <w:jc w:val="center"/>
              <w:rPr>
                <w:b/>
                <w:bCs/>
                <w:color w:val="FFFFFF"/>
                <w:sz w:val="18"/>
                <w:szCs w:val="18"/>
              </w:rPr>
            </w:pPr>
          </w:p>
        </w:tc>
        <w:tc>
          <w:tcPr>
            <w:tcW w:w="8185" w:type="dxa"/>
          </w:tcPr>
          <w:p w:rsidR="001526BD" w:rsidRPr="001526BD" w:rsidRDefault="001526BD" w:rsidP="001526BD">
            <w:pPr>
              <w:jc w:val="center"/>
              <w:rPr>
                <w:b/>
                <w:bCs/>
                <w:color w:val="FFFFFF"/>
                <w:sz w:val="18"/>
                <w:szCs w:val="18"/>
              </w:rPr>
            </w:pPr>
          </w:p>
        </w:tc>
        <w:tc>
          <w:tcPr>
            <w:tcW w:w="5805" w:type="dxa"/>
          </w:tcPr>
          <w:p w:rsidR="001526BD" w:rsidRPr="001526BD" w:rsidRDefault="001526BD" w:rsidP="001526BD">
            <w:pPr>
              <w:jc w:val="center"/>
              <w:rPr>
                <w:b/>
                <w:bCs/>
                <w:color w:val="FFFFFF"/>
                <w:sz w:val="18"/>
                <w:szCs w:val="18"/>
              </w:rPr>
            </w:pPr>
          </w:p>
        </w:tc>
      </w:tr>
      <w:tr w:rsidR="001526BD" w:rsidRPr="001526BD" w:rsidTr="001D7F55">
        <w:trPr>
          <w:gridAfter w:val="3"/>
          <w:wAfter w:w="22175" w:type="dxa"/>
          <w:trHeight w:val="170"/>
        </w:trPr>
        <w:tc>
          <w:tcPr>
            <w:tcW w:w="1320" w:type="dxa"/>
            <w:tcBorders>
              <w:top w:val="single" w:sz="8" w:space="0" w:color="FFFFFF"/>
              <w:left w:val="single" w:sz="8" w:space="0" w:color="FFFFFF"/>
              <w:bottom w:val="nil"/>
              <w:right w:val="single" w:sz="12" w:space="0" w:color="FFFFFF"/>
            </w:tcBorders>
            <w:shd w:val="clear" w:color="000000" w:fill="4F81BD"/>
            <w:vAlign w:val="bottom"/>
            <w:hideMark/>
          </w:tcPr>
          <w:p w:rsidR="001526BD" w:rsidRPr="001526BD" w:rsidRDefault="001526BD" w:rsidP="001526BD">
            <w:pPr>
              <w:jc w:val="center"/>
              <w:rPr>
                <w:b/>
                <w:bCs/>
                <w:color w:val="FFFFFF"/>
                <w:sz w:val="18"/>
                <w:szCs w:val="18"/>
              </w:rPr>
            </w:pPr>
            <w:r w:rsidRPr="001526BD">
              <w:rPr>
                <w:b/>
                <w:bCs/>
                <w:color w:val="FFFFFF"/>
                <w:sz w:val="18"/>
                <w:szCs w:val="18"/>
              </w:rPr>
              <w:t>13.30 - 14.15</w:t>
            </w:r>
          </w:p>
        </w:tc>
        <w:tc>
          <w:tcPr>
            <w:tcW w:w="1705" w:type="dxa"/>
            <w:tcBorders>
              <w:top w:val="nil"/>
              <w:left w:val="nil"/>
              <w:bottom w:val="single" w:sz="8" w:space="0" w:color="FFFFFF"/>
              <w:right w:val="single" w:sz="8" w:space="0" w:color="FFFFFF"/>
            </w:tcBorders>
            <w:shd w:val="clear" w:color="000000" w:fill="DBE5F1"/>
          </w:tcPr>
          <w:p w:rsidR="001526BD" w:rsidRPr="001526BD" w:rsidRDefault="001526BD" w:rsidP="001526BD">
            <w:pPr>
              <w:jc w:val="center"/>
              <w:rPr>
                <w:sz w:val="18"/>
                <w:szCs w:val="18"/>
              </w:rPr>
            </w:pPr>
            <w:r w:rsidRPr="001526BD">
              <w:rPr>
                <w:sz w:val="18"/>
                <w:szCs w:val="18"/>
              </w:rPr>
              <w:t>Poliklinik</w:t>
            </w:r>
          </w:p>
        </w:tc>
        <w:tc>
          <w:tcPr>
            <w:tcW w:w="1580" w:type="dxa"/>
            <w:tcBorders>
              <w:top w:val="nil"/>
              <w:left w:val="nil"/>
              <w:bottom w:val="single" w:sz="8" w:space="0" w:color="FFFFFF"/>
              <w:right w:val="single" w:sz="8" w:space="0" w:color="FFFFFF"/>
            </w:tcBorders>
            <w:shd w:val="clear" w:color="000000" w:fill="DBE5F1"/>
          </w:tcPr>
          <w:p w:rsidR="001526BD" w:rsidRPr="001526BD" w:rsidRDefault="001526BD" w:rsidP="001526BD">
            <w:pPr>
              <w:jc w:val="center"/>
              <w:rPr>
                <w:sz w:val="18"/>
                <w:szCs w:val="18"/>
              </w:rPr>
            </w:pPr>
            <w:r w:rsidRPr="001526BD">
              <w:rPr>
                <w:sz w:val="18"/>
                <w:szCs w:val="18"/>
              </w:rPr>
              <w:t>Poliklinik</w:t>
            </w:r>
          </w:p>
        </w:tc>
        <w:tc>
          <w:tcPr>
            <w:tcW w:w="1580" w:type="dxa"/>
            <w:gridSpan w:val="2"/>
            <w:tcBorders>
              <w:top w:val="nil"/>
              <w:left w:val="nil"/>
              <w:bottom w:val="single" w:sz="8" w:space="0" w:color="FFFFFF"/>
              <w:right w:val="single" w:sz="8" w:space="0" w:color="FFFFFF"/>
            </w:tcBorders>
            <w:shd w:val="clear" w:color="000000" w:fill="DBE5F1"/>
          </w:tcPr>
          <w:p w:rsidR="001526BD" w:rsidRPr="001526BD" w:rsidRDefault="001526BD" w:rsidP="001526BD">
            <w:pPr>
              <w:jc w:val="center"/>
              <w:rPr>
                <w:sz w:val="18"/>
                <w:szCs w:val="18"/>
              </w:rPr>
            </w:pPr>
            <w:r w:rsidRPr="001526BD">
              <w:rPr>
                <w:sz w:val="18"/>
                <w:szCs w:val="18"/>
              </w:rPr>
              <w:t>Poliklinik</w:t>
            </w:r>
          </w:p>
        </w:tc>
        <w:tc>
          <w:tcPr>
            <w:tcW w:w="1580" w:type="dxa"/>
            <w:gridSpan w:val="2"/>
            <w:tcBorders>
              <w:top w:val="nil"/>
              <w:left w:val="nil"/>
              <w:bottom w:val="single" w:sz="8" w:space="0" w:color="FFFFFF"/>
              <w:right w:val="single" w:sz="8" w:space="0" w:color="FFFFFF"/>
            </w:tcBorders>
            <w:shd w:val="clear" w:color="000000" w:fill="DBE5F1"/>
          </w:tcPr>
          <w:p w:rsidR="001526BD" w:rsidRPr="001526BD" w:rsidRDefault="001526BD" w:rsidP="001526BD">
            <w:pPr>
              <w:jc w:val="center"/>
              <w:rPr>
                <w:sz w:val="18"/>
                <w:szCs w:val="18"/>
              </w:rPr>
            </w:pPr>
            <w:r w:rsidRPr="001526BD">
              <w:rPr>
                <w:sz w:val="18"/>
                <w:szCs w:val="18"/>
              </w:rPr>
              <w:t>Poliklinik</w:t>
            </w:r>
          </w:p>
        </w:tc>
        <w:tc>
          <w:tcPr>
            <w:tcW w:w="1740" w:type="dxa"/>
            <w:tcBorders>
              <w:top w:val="nil"/>
              <w:left w:val="nil"/>
              <w:bottom w:val="single" w:sz="8" w:space="0" w:color="FFFFFF"/>
              <w:right w:val="single" w:sz="8" w:space="0" w:color="FFFFFF"/>
            </w:tcBorders>
            <w:shd w:val="clear" w:color="000000" w:fill="DBE5F1"/>
          </w:tcPr>
          <w:p w:rsidR="001526BD" w:rsidRPr="001526BD" w:rsidRDefault="001526BD" w:rsidP="001526BD">
            <w:pPr>
              <w:jc w:val="center"/>
              <w:rPr>
                <w:sz w:val="18"/>
                <w:szCs w:val="18"/>
              </w:rPr>
            </w:pPr>
            <w:r w:rsidRPr="001526BD">
              <w:rPr>
                <w:sz w:val="18"/>
                <w:szCs w:val="18"/>
              </w:rPr>
              <w:t>Poliklinik</w:t>
            </w:r>
          </w:p>
        </w:tc>
      </w:tr>
      <w:tr w:rsidR="001526BD" w:rsidRPr="001526BD" w:rsidTr="001D7F55">
        <w:trPr>
          <w:gridAfter w:val="3"/>
          <w:wAfter w:w="22175" w:type="dxa"/>
          <w:trHeight w:val="170"/>
        </w:trPr>
        <w:tc>
          <w:tcPr>
            <w:tcW w:w="1320" w:type="dxa"/>
            <w:tcBorders>
              <w:top w:val="single" w:sz="8" w:space="0" w:color="FFFFFF"/>
              <w:left w:val="single" w:sz="8" w:space="0" w:color="FFFFFF"/>
              <w:bottom w:val="nil"/>
              <w:right w:val="single" w:sz="12" w:space="0" w:color="FFFFFF"/>
            </w:tcBorders>
            <w:shd w:val="clear" w:color="000000" w:fill="4F81BD"/>
            <w:vAlign w:val="bottom"/>
            <w:hideMark/>
          </w:tcPr>
          <w:p w:rsidR="001526BD" w:rsidRPr="001526BD" w:rsidRDefault="001526BD" w:rsidP="001526BD">
            <w:pPr>
              <w:jc w:val="center"/>
              <w:rPr>
                <w:b/>
                <w:bCs/>
                <w:color w:val="FFFFFF"/>
                <w:sz w:val="18"/>
                <w:szCs w:val="18"/>
              </w:rPr>
            </w:pPr>
            <w:r w:rsidRPr="001526BD">
              <w:rPr>
                <w:b/>
                <w:bCs/>
                <w:color w:val="FFFFFF"/>
                <w:sz w:val="18"/>
                <w:szCs w:val="18"/>
              </w:rPr>
              <w:t>14.30 - 15.15</w:t>
            </w:r>
          </w:p>
        </w:tc>
        <w:tc>
          <w:tcPr>
            <w:tcW w:w="1705" w:type="dxa"/>
            <w:tcBorders>
              <w:top w:val="nil"/>
              <w:left w:val="nil"/>
              <w:bottom w:val="single" w:sz="8" w:space="0" w:color="FFFFFF"/>
              <w:right w:val="single" w:sz="8" w:space="0" w:color="FFFFFF"/>
            </w:tcBorders>
            <w:shd w:val="clear" w:color="000000" w:fill="DBE5F1"/>
          </w:tcPr>
          <w:p w:rsidR="001526BD" w:rsidRPr="001526BD" w:rsidRDefault="001526BD" w:rsidP="001526BD">
            <w:pPr>
              <w:jc w:val="center"/>
              <w:rPr>
                <w:sz w:val="18"/>
                <w:szCs w:val="18"/>
              </w:rPr>
            </w:pPr>
            <w:r w:rsidRPr="001526BD">
              <w:rPr>
                <w:sz w:val="18"/>
                <w:szCs w:val="18"/>
              </w:rPr>
              <w:t>Poliklinik</w:t>
            </w:r>
          </w:p>
        </w:tc>
        <w:tc>
          <w:tcPr>
            <w:tcW w:w="1580" w:type="dxa"/>
            <w:tcBorders>
              <w:top w:val="nil"/>
              <w:left w:val="nil"/>
              <w:bottom w:val="single" w:sz="8" w:space="0" w:color="FFFFFF"/>
              <w:right w:val="single" w:sz="8" w:space="0" w:color="FFFFFF"/>
            </w:tcBorders>
            <w:shd w:val="clear" w:color="000000" w:fill="DBE5F1"/>
          </w:tcPr>
          <w:p w:rsidR="001526BD" w:rsidRPr="001526BD" w:rsidRDefault="001526BD" w:rsidP="001526BD">
            <w:pPr>
              <w:jc w:val="center"/>
              <w:rPr>
                <w:sz w:val="18"/>
                <w:szCs w:val="18"/>
              </w:rPr>
            </w:pPr>
            <w:r w:rsidRPr="001526BD">
              <w:rPr>
                <w:sz w:val="18"/>
                <w:szCs w:val="18"/>
              </w:rPr>
              <w:t>Poliklinik</w:t>
            </w:r>
          </w:p>
        </w:tc>
        <w:tc>
          <w:tcPr>
            <w:tcW w:w="1580" w:type="dxa"/>
            <w:gridSpan w:val="2"/>
            <w:tcBorders>
              <w:top w:val="nil"/>
              <w:left w:val="nil"/>
              <w:bottom w:val="single" w:sz="8" w:space="0" w:color="FFFFFF"/>
              <w:right w:val="single" w:sz="8" w:space="0" w:color="FFFFFF"/>
            </w:tcBorders>
            <w:shd w:val="clear" w:color="000000" w:fill="DBE5F1"/>
          </w:tcPr>
          <w:p w:rsidR="001526BD" w:rsidRPr="001526BD" w:rsidRDefault="001526BD" w:rsidP="001526BD">
            <w:pPr>
              <w:jc w:val="center"/>
              <w:rPr>
                <w:sz w:val="18"/>
                <w:szCs w:val="18"/>
              </w:rPr>
            </w:pPr>
            <w:r w:rsidRPr="001526BD">
              <w:rPr>
                <w:sz w:val="18"/>
                <w:szCs w:val="18"/>
              </w:rPr>
              <w:t>Poliklinik</w:t>
            </w:r>
          </w:p>
        </w:tc>
        <w:tc>
          <w:tcPr>
            <w:tcW w:w="1580" w:type="dxa"/>
            <w:gridSpan w:val="2"/>
            <w:tcBorders>
              <w:top w:val="nil"/>
              <w:left w:val="nil"/>
              <w:bottom w:val="single" w:sz="8" w:space="0" w:color="FFFFFF"/>
              <w:right w:val="single" w:sz="8" w:space="0" w:color="FFFFFF"/>
            </w:tcBorders>
            <w:shd w:val="clear" w:color="000000" w:fill="DBE5F1"/>
          </w:tcPr>
          <w:p w:rsidR="001526BD" w:rsidRPr="001526BD" w:rsidRDefault="001526BD" w:rsidP="001526BD">
            <w:pPr>
              <w:jc w:val="center"/>
              <w:rPr>
                <w:sz w:val="18"/>
                <w:szCs w:val="18"/>
              </w:rPr>
            </w:pPr>
            <w:r w:rsidRPr="001526BD">
              <w:rPr>
                <w:sz w:val="18"/>
                <w:szCs w:val="18"/>
              </w:rPr>
              <w:t>Makale Saati</w:t>
            </w:r>
          </w:p>
        </w:tc>
        <w:tc>
          <w:tcPr>
            <w:tcW w:w="1740" w:type="dxa"/>
            <w:tcBorders>
              <w:top w:val="nil"/>
              <w:left w:val="nil"/>
              <w:bottom w:val="single" w:sz="8" w:space="0" w:color="FFFFFF"/>
              <w:right w:val="single" w:sz="8" w:space="0" w:color="FFFFFF"/>
            </w:tcBorders>
            <w:shd w:val="clear" w:color="000000" w:fill="DBE5F1"/>
          </w:tcPr>
          <w:p w:rsidR="001526BD" w:rsidRPr="001526BD" w:rsidRDefault="001526BD" w:rsidP="001526BD">
            <w:pPr>
              <w:jc w:val="center"/>
              <w:rPr>
                <w:sz w:val="18"/>
                <w:szCs w:val="18"/>
              </w:rPr>
            </w:pPr>
            <w:r w:rsidRPr="001526BD">
              <w:rPr>
                <w:sz w:val="18"/>
                <w:szCs w:val="18"/>
              </w:rPr>
              <w:t>Poliklinik</w:t>
            </w:r>
          </w:p>
        </w:tc>
      </w:tr>
      <w:tr w:rsidR="001526BD" w:rsidRPr="001526BD" w:rsidTr="001D7F55">
        <w:trPr>
          <w:gridAfter w:val="3"/>
          <w:wAfter w:w="22175" w:type="dxa"/>
          <w:trHeight w:val="170"/>
        </w:trPr>
        <w:tc>
          <w:tcPr>
            <w:tcW w:w="1320" w:type="dxa"/>
            <w:tcBorders>
              <w:top w:val="single" w:sz="8" w:space="0" w:color="FFFFFF"/>
              <w:left w:val="single" w:sz="8" w:space="0" w:color="FFFFFF"/>
              <w:bottom w:val="nil"/>
              <w:right w:val="single" w:sz="12" w:space="0" w:color="FFFFFF"/>
            </w:tcBorders>
            <w:shd w:val="clear" w:color="000000" w:fill="4F81BD"/>
            <w:vAlign w:val="bottom"/>
            <w:hideMark/>
          </w:tcPr>
          <w:p w:rsidR="001526BD" w:rsidRPr="001526BD" w:rsidRDefault="001526BD" w:rsidP="001526BD">
            <w:pPr>
              <w:jc w:val="center"/>
              <w:rPr>
                <w:b/>
                <w:bCs/>
                <w:color w:val="FFFFFF"/>
                <w:sz w:val="18"/>
                <w:szCs w:val="18"/>
              </w:rPr>
            </w:pPr>
            <w:r w:rsidRPr="001526BD">
              <w:rPr>
                <w:b/>
                <w:bCs/>
                <w:color w:val="FFFFFF"/>
                <w:sz w:val="18"/>
                <w:szCs w:val="18"/>
              </w:rPr>
              <w:t>15.30 - 16.15</w:t>
            </w:r>
          </w:p>
        </w:tc>
        <w:tc>
          <w:tcPr>
            <w:tcW w:w="1705" w:type="dxa"/>
            <w:tcBorders>
              <w:top w:val="nil"/>
              <w:left w:val="nil"/>
              <w:bottom w:val="single" w:sz="8" w:space="0" w:color="FFFFFF"/>
              <w:right w:val="single" w:sz="8" w:space="0" w:color="FFFFFF"/>
            </w:tcBorders>
            <w:shd w:val="clear" w:color="000000" w:fill="DBE5F1"/>
          </w:tcPr>
          <w:p w:rsidR="001526BD" w:rsidRPr="001526BD" w:rsidRDefault="001526BD" w:rsidP="001526BD">
            <w:pPr>
              <w:spacing w:after="200" w:line="276" w:lineRule="auto"/>
              <w:jc w:val="center"/>
              <w:rPr>
                <w:rFonts w:ascii="Calibri" w:hAnsi="Calibri"/>
              </w:rPr>
            </w:pPr>
            <w:r w:rsidRPr="001526BD">
              <w:rPr>
                <w:sz w:val="18"/>
                <w:szCs w:val="18"/>
              </w:rPr>
              <w:t>Vizit</w:t>
            </w:r>
          </w:p>
        </w:tc>
        <w:tc>
          <w:tcPr>
            <w:tcW w:w="1580" w:type="dxa"/>
            <w:tcBorders>
              <w:top w:val="nil"/>
              <w:left w:val="nil"/>
              <w:bottom w:val="single" w:sz="8" w:space="0" w:color="FFFFFF"/>
              <w:right w:val="single" w:sz="8" w:space="0" w:color="FFFFFF"/>
            </w:tcBorders>
            <w:shd w:val="clear" w:color="000000" w:fill="DBE5F1"/>
          </w:tcPr>
          <w:p w:rsidR="001526BD" w:rsidRPr="001526BD" w:rsidRDefault="001526BD" w:rsidP="001526BD">
            <w:pPr>
              <w:spacing w:after="200" w:line="276" w:lineRule="auto"/>
              <w:jc w:val="center"/>
              <w:rPr>
                <w:rFonts w:ascii="Calibri" w:hAnsi="Calibri"/>
              </w:rPr>
            </w:pPr>
            <w:r w:rsidRPr="001526BD">
              <w:rPr>
                <w:sz w:val="18"/>
                <w:szCs w:val="18"/>
              </w:rPr>
              <w:t>Vizit</w:t>
            </w:r>
          </w:p>
        </w:tc>
        <w:tc>
          <w:tcPr>
            <w:tcW w:w="1580" w:type="dxa"/>
            <w:gridSpan w:val="2"/>
            <w:tcBorders>
              <w:top w:val="nil"/>
              <w:left w:val="nil"/>
              <w:bottom w:val="single" w:sz="8" w:space="0" w:color="FFFFFF"/>
              <w:right w:val="single" w:sz="8" w:space="0" w:color="FFFFFF"/>
            </w:tcBorders>
            <w:shd w:val="clear" w:color="000000" w:fill="DBE5F1"/>
          </w:tcPr>
          <w:p w:rsidR="001526BD" w:rsidRPr="001526BD" w:rsidRDefault="001526BD" w:rsidP="001526BD">
            <w:pPr>
              <w:spacing w:after="200" w:line="276" w:lineRule="auto"/>
              <w:jc w:val="center"/>
              <w:rPr>
                <w:rFonts w:ascii="Calibri" w:hAnsi="Calibri"/>
              </w:rPr>
            </w:pPr>
            <w:r w:rsidRPr="001526BD">
              <w:rPr>
                <w:sz w:val="18"/>
                <w:szCs w:val="18"/>
              </w:rPr>
              <w:t>Vizit</w:t>
            </w:r>
          </w:p>
        </w:tc>
        <w:tc>
          <w:tcPr>
            <w:tcW w:w="1580" w:type="dxa"/>
            <w:gridSpan w:val="2"/>
            <w:tcBorders>
              <w:top w:val="nil"/>
              <w:left w:val="nil"/>
              <w:bottom w:val="single" w:sz="8" w:space="0" w:color="FFFFFF"/>
              <w:right w:val="single" w:sz="8" w:space="0" w:color="FFFFFF"/>
            </w:tcBorders>
            <w:shd w:val="clear" w:color="000000" w:fill="DBE5F1"/>
          </w:tcPr>
          <w:p w:rsidR="001526BD" w:rsidRPr="001526BD" w:rsidRDefault="001526BD" w:rsidP="001526BD">
            <w:pPr>
              <w:spacing w:after="200" w:line="276" w:lineRule="auto"/>
              <w:jc w:val="center"/>
              <w:rPr>
                <w:rFonts w:ascii="Calibri" w:hAnsi="Calibri"/>
              </w:rPr>
            </w:pPr>
            <w:r w:rsidRPr="001526BD">
              <w:rPr>
                <w:sz w:val="18"/>
                <w:szCs w:val="18"/>
              </w:rPr>
              <w:t>Vizit</w:t>
            </w:r>
          </w:p>
        </w:tc>
        <w:tc>
          <w:tcPr>
            <w:tcW w:w="1740" w:type="dxa"/>
            <w:tcBorders>
              <w:top w:val="nil"/>
              <w:left w:val="nil"/>
              <w:bottom w:val="single" w:sz="8" w:space="0" w:color="FFFFFF"/>
              <w:right w:val="single" w:sz="8" w:space="0" w:color="FFFFFF"/>
            </w:tcBorders>
            <w:shd w:val="clear" w:color="000000" w:fill="DBE5F1"/>
          </w:tcPr>
          <w:p w:rsidR="001526BD" w:rsidRPr="001526BD" w:rsidRDefault="001526BD" w:rsidP="001526BD">
            <w:pPr>
              <w:spacing w:after="200" w:line="276" w:lineRule="auto"/>
              <w:jc w:val="center"/>
              <w:rPr>
                <w:rFonts w:ascii="Calibri" w:hAnsi="Calibri"/>
              </w:rPr>
            </w:pPr>
            <w:r w:rsidRPr="001526BD">
              <w:rPr>
                <w:sz w:val="18"/>
                <w:szCs w:val="18"/>
              </w:rPr>
              <w:t>Vizit</w:t>
            </w:r>
          </w:p>
        </w:tc>
      </w:tr>
      <w:tr w:rsidR="001526BD" w:rsidRPr="001526BD" w:rsidTr="001D7F55">
        <w:trPr>
          <w:gridAfter w:val="3"/>
          <w:wAfter w:w="22175" w:type="dxa"/>
          <w:trHeight w:val="170"/>
        </w:trPr>
        <w:tc>
          <w:tcPr>
            <w:tcW w:w="1320" w:type="dxa"/>
            <w:tcBorders>
              <w:top w:val="nil"/>
              <w:left w:val="nil"/>
              <w:bottom w:val="nil"/>
              <w:right w:val="nil"/>
            </w:tcBorders>
            <w:shd w:val="clear" w:color="auto" w:fill="auto"/>
            <w:noWrap/>
            <w:vAlign w:val="bottom"/>
            <w:hideMark/>
          </w:tcPr>
          <w:p w:rsidR="001526BD" w:rsidRPr="001526BD" w:rsidRDefault="001526BD" w:rsidP="001526BD">
            <w:pPr>
              <w:rPr>
                <w:sz w:val="18"/>
                <w:szCs w:val="18"/>
              </w:rPr>
            </w:pPr>
          </w:p>
        </w:tc>
        <w:tc>
          <w:tcPr>
            <w:tcW w:w="1705" w:type="dxa"/>
            <w:tcBorders>
              <w:top w:val="nil"/>
              <w:left w:val="nil"/>
              <w:bottom w:val="nil"/>
              <w:right w:val="nil"/>
            </w:tcBorders>
            <w:shd w:val="clear" w:color="auto" w:fill="auto"/>
            <w:noWrap/>
            <w:vAlign w:val="bottom"/>
            <w:hideMark/>
          </w:tcPr>
          <w:p w:rsidR="001526BD" w:rsidRPr="001526BD" w:rsidRDefault="001526BD" w:rsidP="001526BD">
            <w:pPr>
              <w:rPr>
                <w:sz w:val="18"/>
                <w:szCs w:val="18"/>
              </w:rPr>
            </w:pPr>
          </w:p>
        </w:tc>
        <w:tc>
          <w:tcPr>
            <w:tcW w:w="1580" w:type="dxa"/>
            <w:tcBorders>
              <w:top w:val="nil"/>
              <w:left w:val="nil"/>
              <w:bottom w:val="nil"/>
              <w:right w:val="nil"/>
            </w:tcBorders>
            <w:shd w:val="clear" w:color="auto" w:fill="auto"/>
            <w:noWrap/>
            <w:vAlign w:val="bottom"/>
            <w:hideMark/>
          </w:tcPr>
          <w:p w:rsidR="001526BD" w:rsidRPr="001526BD" w:rsidRDefault="001526BD" w:rsidP="001526BD">
            <w:pPr>
              <w:rPr>
                <w:sz w:val="20"/>
                <w:szCs w:val="20"/>
              </w:rPr>
            </w:pPr>
          </w:p>
        </w:tc>
        <w:tc>
          <w:tcPr>
            <w:tcW w:w="1580" w:type="dxa"/>
            <w:gridSpan w:val="2"/>
            <w:tcBorders>
              <w:top w:val="nil"/>
              <w:left w:val="nil"/>
              <w:bottom w:val="nil"/>
              <w:right w:val="nil"/>
            </w:tcBorders>
            <w:shd w:val="clear" w:color="auto" w:fill="auto"/>
            <w:noWrap/>
            <w:vAlign w:val="bottom"/>
            <w:hideMark/>
          </w:tcPr>
          <w:p w:rsidR="001526BD" w:rsidRPr="001526BD" w:rsidRDefault="001526BD" w:rsidP="001526BD">
            <w:pPr>
              <w:rPr>
                <w:sz w:val="20"/>
                <w:szCs w:val="20"/>
              </w:rPr>
            </w:pPr>
          </w:p>
        </w:tc>
        <w:tc>
          <w:tcPr>
            <w:tcW w:w="1580" w:type="dxa"/>
            <w:gridSpan w:val="2"/>
            <w:tcBorders>
              <w:top w:val="nil"/>
              <w:left w:val="nil"/>
              <w:bottom w:val="nil"/>
              <w:right w:val="nil"/>
            </w:tcBorders>
            <w:shd w:val="clear" w:color="auto" w:fill="auto"/>
            <w:noWrap/>
            <w:vAlign w:val="bottom"/>
            <w:hideMark/>
          </w:tcPr>
          <w:p w:rsidR="001526BD" w:rsidRPr="001526BD" w:rsidRDefault="001526BD" w:rsidP="001526BD">
            <w:pPr>
              <w:rPr>
                <w:sz w:val="20"/>
                <w:szCs w:val="20"/>
              </w:rPr>
            </w:pPr>
          </w:p>
        </w:tc>
        <w:tc>
          <w:tcPr>
            <w:tcW w:w="1740" w:type="dxa"/>
            <w:tcBorders>
              <w:top w:val="nil"/>
              <w:left w:val="nil"/>
              <w:bottom w:val="nil"/>
              <w:right w:val="nil"/>
            </w:tcBorders>
            <w:shd w:val="clear" w:color="auto" w:fill="auto"/>
            <w:noWrap/>
            <w:vAlign w:val="bottom"/>
            <w:hideMark/>
          </w:tcPr>
          <w:p w:rsidR="001526BD" w:rsidRPr="001526BD" w:rsidRDefault="001526BD" w:rsidP="001526BD">
            <w:pPr>
              <w:rPr>
                <w:sz w:val="20"/>
                <w:szCs w:val="20"/>
              </w:rPr>
            </w:pPr>
          </w:p>
        </w:tc>
      </w:tr>
      <w:tr w:rsidR="001526BD" w:rsidRPr="001526BD" w:rsidTr="001D7F55">
        <w:trPr>
          <w:gridAfter w:val="3"/>
          <w:wAfter w:w="22175" w:type="dxa"/>
          <w:trHeight w:val="170"/>
        </w:trPr>
        <w:tc>
          <w:tcPr>
            <w:tcW w:w="1320" w:type="dxa"/>
            <w:tcBorders>
              <w:top w:val="single" w:sz="4" w:space="0" w:color="auto"/>
              <w:left w:val="single" w:sz="4" w:space="0" w:color="auto"/>
              <w:bottom w:val="single" w:sz="4" w:space="0" w:color="auto"/>
              <w:right w:val="single" w:sz="4" w:space="0" w:color="auto"/>
            </w:tcBorders>
            <w:shd w:val="clear" w:color="auto" w:fill="auto"/>
            <w:noWrap/>
          </w:tcPr>
          <w:p w:rsidR="001526BD" w:rsidRPr="001526BD" w:rsidRDefault="001526BD" w:rsidP="001526BD">
            <w:pPr>
              <w:jc w:val="center"/>
              <w:rPr>
                <w:sz w:val="18"/>
                <w:szCs w:val="18"/>
              </w:rPr>
            </w:pPr>
            <w:r w:rsidRPr="001526BD">
              <w:rPr>
                <w:sz w:val="18"/>
                <w:szCs w:val="18"/>
              </w:rPr>
              <w:t>ÇOC008</w:t>
            </w:r>
          </w:p>
        </w:tc>
        <w:tc>
          <w:tcPr>
            <w:tcW w:w="3285" w:type="dxa"/>
            <w:gridSpan w:val="2"/>
            <w:tcBorders>
              <w:top w:val="single" w:sz="4" w:space="0" w:color="auto"/>
              <w:left w:val="nil"/>
              <w:bottom w:val="single" w:sz="4" w:space="0" w:color="auto"/>
              <w:right w:val="single" w:sz="4" w:space="0" w:color="000000"/>
            </w:tcBorders>
            <w:shd w:val="clear" w:color="auto" w:fill="auto"/>
            <w:noWrap/>
          </w:tcPr>
          <w:p w:rsidR="001526BD" w:rsidRPr="001526BD" w:rsidRDefault="001526BD" w:rsidP="001526BD">
            <w:pPr>
              <w:rPr>
                <w:sz w:val="18"/>
                <w:szCs w:val="18"/>
              </w:rPr>
            </w:pPr>
          </w:p>
        </w:tc>
        <w:tc>
          <w:tcPr>
            <w:tcW w:w="1580" w:type="dxa"/>
            <w:gridSpan w:val="2"/>
            <w:tcBorders>
              <w:top w:val="single" w:sz="4" w:space="0" w:color="auto"/>
              <w:left w:val="nil"/>
              <w:bottom w:val="single" w:sz="4" w:space="0" w:color="auto"/>
              <w:right w:val="single" w:sz="4" w:space="0" w:color="auto"/>
            </w:tcBorders>
            <w:shd w:val="clear" w:color="auto" w:fill="auto"/>
            <w:noWrap/>
          </w:tcPr>
          <w:p w:rsidR="001526BD" w:rsidRPr="001526BD" w:rsidRDefault="001526BD" w:rsidP="001526BD">
            <w:pPr>
              <w:jc w:val="center"/>
              <w:rPr>
                <w:sz w:val="18"/>
                <w:szCs w:val="18"/>
              </w:rPr>
            </w:pPr>
          </w:p>
        </w:tc>
        <w:tc>
          <w:tcPr>
            <w:tcW w:w="3320" w:type="dxa"/>
            <w:gridSpan w:val="3"/>
            <w:tcBorders>
              <w:top w:val="single" w:sz="4" w:space="0" w:color="auto"/>
              <w:left w:val="nil"/>
              <w:bottom w:val="single" w:sz="4" w:space="0" w:color="auto"/>
              <w:right w:val="single" w:sz="4" w:space="0" w:color="000000"/>
            </w:tcBorders>
            <w:shd w:val="clear" w:color="auto" w:fill="auto"/>
            <w:noWrap/>
          </w:tcPr>
          <w:p w:rsidR="001526BD" w:rsidRPr="001526BD" w:rsidRDefault="001526BD" w:rsidP="001526BD">
            <w:pPr>
              <w:rPr>
                <w:sz w:val="18"/>
                <w:szCs w:val="18"/>
              </w:rPr>
            </w:pPr>
          </w:p>
        </w:tc>
      </w:tr>
      <w:tr w:rsidR="001526BD" w:rsidRPr="001526BD" w:rsidTr="001D7F55">
        <w:trPr>
          <w:gridAfter w:val="3"/>
          <w:wAfter w:w="22175" w:type="dxa"/>
          <w:trHeight w:val="170"/>
        </w:trPr>
        <w:tc>
          <w:tcPr>
            <w:tcW w:w="1320" w:type="dxa"/>
            <w:tcBorders>
              <w:top w:val="nil"/>
              <w:left w:val="single" w:sz="4" w:space="0" w:color="auto"/>
              <w:bottom w:val="single" w:sz="4" w:space="0" w:color="auto"/>
              <w:right w:val="single" w:sz="4" w:space="0" w:color="auto"/>
            </w:tcBorders>
            <w:shd w:val="clear" w:color="auto" w:fill="auto"/>
            <w:noWrap/>
          </w:tcPr>
          <w:p w:rsidR="001526BD" w:rsidRPr="001526BD" w:rsidRDefault="001526BD" w:rsidP="001526BD">
            <w:pPr>
              <w:jc w:val="center"/>
              <w:rPr>
                <w:sz w:val="18"/>
                <w:szCs w:val="18"/>
              </w:rPr>
            </w:pPr>
            <w:r w:rsidRPr="001526BD">
              <w:rPr>
                <w:sz w:val="18"/>
                <w:szCs w:val="18"/>
              </w:rPr>
              <w:t>ÇOC009</w:t>
            </w:r>
          </w:p>
        </w:tc>
        <w:tc>
          <w:tcPr>
            <w:tcW w:w="3285" w:type="dxa"/>
            <w:gridSpan w:val="2"/>
            <w:tcBorders>
              <w:top w:val="single" w:sz="4" w:space="0" w:color="auto"/>
              <w:left w:val="nil"/>
              <w:bottom w:val="single" w:sz="4" w:space="0" w:color="auto"/>
              <w:right w:val="single" w:sz="4" w:space="0" w:color="000000"/>
            </w:tcBorders>
            <w:shd w:val="clear" w:color="auto" w:fill="auto"/>
            <w:noWrap/>
          </w:tcPr>
          <w:p w:rsidR="001526BD" w:rsidRPr="001526BD" w:rsidRDefault="001526BD" w:rsidP="001526BD">
            <w:pPr>
              <w:rPr>
                <w:sz w:val="18"/>
                <w:szCs w:val="18"/>
              </w:rPr>
            </w:pPr>
          </w:p>
        </w:tc>
        <w:tc>
          <w:tcPr>
            <w:tcW w:w="1580" w:type="dxa"/>
            <w:gridSpan w:val="2"/>
            <w:tcBorders>
              <w:top w:val="nil"/>
              <w:left w:val="nil"/>
              <w:bottom w:val="single" w:sz="4" w:space="0" w:color="auto"/>
              <w:right w:val="single" w:sz="4" w:space="0" w:color="auto"/>
            </w:tcBorders>
            <w:shd w:val="clear" w:color="auto" w:fill="auto"/>
            <w:noWrap/>
          </w:tcPr>
          <w:p w:rsidR="001526BD" w:rsidRPr="001526BD" w:rsidRDefault="001526BD" w:rsidP="001526BD">
            <w:pPr>
              <w:jc w:val="center"/>
              <w:rPr>
                <w:sz w:val="18"/>
                <w:szCs w:val="18"/>
              </w:rPr>
            </w:pPr>
          </w:p>
        </w:tc>
        <w:tc>
          <w:tcPr>
            <w:tcW w:w="3320" w:type="dxa"/>
            <w:gridSpan w:val="3"/>
            <w:tcBorders>
              <w:top w:val="single" w:sz="4" w:space="0" w:color="auto"/>
              <w:left w:val="nil"/>
              <w:bottom w:val="single" w:sz="4" w:space="0" w:color="auto"/>
              <w:right w:val="single" w:sz="4" w:space="0" w:color="000000"/>
            </w:tcBorders>
            <w:shd w:val="clear" w:color="auto" w:fill="auto"/>
            <w:noWrap/>
          </w:tcPr>
          <w:p w:rsidR="001526BD" w:rsidRPr="001526BD" w:rsidRDefault="001526BD" w:rsidP="001526BD">
            <w:pPr>
              <w:rPr>
                <w:sz w:val="18"/>
                <w:szCs w:val="18"/>
              </w:rPr>
            </w:pPr>
          </w:p>
        </w:tc>
      </w:tr>
      <w:tr w:rsidR="001526BD" w:rsidRPr="001526BD" w:rsidTr="001D7F55">
        <w:trPr>
          <w:gridAfter w:val="3"/>
          <w:wAfter w:w="22175" w:type="dxa"/>
          <w:trHeight w:val="170"/>
        </w:trPr>
        <w:tc>
          <w:tcPr>
            <w:tcW w:w="1320" w:type="dxa"/>
            <w:tcBorders>
              <w:top w:val="nil"/>
              <w:left w:val="single" w:sz="4" w:space="0" w:color="auto"/>
              <w:bottom w:val="single" w:sz="4" w:space="0" w:color="auto"/>
              <w:right w:val="single" w:sz="4" w:space="0" w:color="auto"/>
            </w:tcBorders>
            <w:shd w:val="clear" w:color="auto" w:fill="auto"/>
            <w:noWrap/>
          </w:tcPr>
          <w:p w:rsidR="001526BD" w:rsidRPr="001526BD" w:rsidRDefault="001526BD" w:rsidP="001526BD">
            <w:pPr>
              <w:jc w:val="center"/>
              <w:rPr>
                <w:sz w:val="18"/>
                <w:szCs w:val="18"/>
              </w:rPr>
            </w:pPr>
            <w:r w:rsidRPr="001526BD">
              <w:rPr>
                <w:sz w:val="18"/>
                <w:szCs w:val="18"/>
              </w:rPr>
              <w:t>ÇOC010</w:t>
            </w:r>
          </w:p>
        </w:tc>
        <w:tc>
          <w:tcPr>
            <w:tcW w:w="3285" w:type="dxa"/>
            <w:gridSpan w:val="2"/>
            <w:tcBorders>
              <w:top w:val="single" w:sz="4" w:space="0" w:color="auto"/>
              <w:left w:val="nil"/>
              <w:bottom w:val="single" w:sz="4" w:space="0" w:color="auto"/>
              <w:right w:val="single" w:sz="4" w:space="0" w:color="000000"/>
            </w:tcBorders>
            <w:shd w:val="clear" w:color="auto" w:fill="auto"/>
            <w:noWrap/>
          </w:tcPr>
          <w:p w:rsidR="001526BD" w:rsidRPr="001526BD" w:rsidRDefault="001526BD" w:rsidP="001526BD">
            <w:pPr>
              <w:jc w:val="both"/>
              <w:rPr>
                <w:sz w:val="18"/>
                <w:szCs w:val="18"/>
              </w:rPr>
            </w:pPr>
          </w:p>
        </w:tc>
        <w:tc>
          <w:tcPr>
            <w:tcW w:w="1580" w:type="dxa"/>
            <w:gridSpan w:val="2"/>
            <w:tcBorders>
              <w:top w:val="nil"/>
              <w:left w:val="nil"/>
              <w:bottom w:val="single" w:sz="4" w:space="0" w:color="auto"/>
              <w:right w:val="single" w:sz="4" w:space="0" w:color="auto"/>
            </w:tcBorders>
            <w:shd w:val="clear" w:color="auto" w:fill="auto"/>
            <w:noWrap/>
          </w:tcPr>
          <w:p w:rsidR="001526BD" w:rsidRPr="001526BD" w:rsidRDefault="001526BD" w:rsidP="001526BD">
            <w:pPr>
              <w:jc w:val="center"/>
              <w:rPr>
                <w:sz w:val="18"/>
                <w:szCs w:val="18"/>
              </w:rPr>
            </w:pPr>
          </w:p>
        </w:tc>
        <w:tc>
          <w:tcPr>
            <w:tcW w:w="3320" w:type="dxa"/>
            <w:gridSpan w:val="3"/>
            <w:tcBorders>
              <w:top w:val="single" w:sz="4" w:space="0" w:color="auto"/>
              <w:left w:val="nil"/>
              <w:bottom w:val="single" w:sz="4" w:space="0" w:color="auto"/>
              <w:right w:val="single" w:sz="4" w:space="0" w:color="000000"/>
            </w:tcBorders>
            <w:shd w:val="clear" w:color="auto" w:fill="auto"/>
            <w:noWrap/>
          </w:tcPr>
          <w:p w:rsidR="001526BD" w:rsidRPr="001526BD" w:rsidRDefault="001526BD" w:rsidP="001526BD">
            <w:pPr>
              <w:rPr>
                <w:sz w:val="18"/>
                <w:szCs w:val="18"/>
              </w:rPr>
            </w:pPr>
          </w:p>
        </w:tc>
      </w:tr>
      <w:tr w:rsidR="001526BD" w:rsidRPr="001526BD" w:rsidTr="001D7F55">
        <w:trPr>
          <w:gridAfter w:val="3"/>
          <w:wAfter w:w="22175" w:type="dxa"/>
          <w:trHeight w:val="170"/>
        </w:trPr>
        <w:tc>
          <w:tcPr>
            <w:tcW w:w="1320" w:type="dxa"/>
            <w:tcBorders>
              <w:top w:val="nil"/>
              <w:left w:val="single" w:sz="4" w:space="0" w:color="auto"/>
              <w:bottom w:val="single" w:sz="4" w:space="0" w:color="auto"/>
              <w:right w:val="single" w:sz="4" w:space="0" w:color="auto"/>
            </w:tcBorders>
            <w:shd w:val="clear" w:color="auto" w:fill="auto"/>
            <w:noWrap/>
          </w:tcPr>
          <w:p w:rsidR="001526BD" w:rsidRPr="001526BD" w:rsidRDefault="001526BD" w:rsidP="001526BD">
            <w:pPr>
              <w:jc w:val="center"/>
              <w:rPr>
                <w:sz w:val="18"/>
                <w:szCs w:val="18"/>
              </w:rPr>
            </w:pPr>
            <w:r w:rsidRPr="001526BD">
              <w:rPr>
                <w:sz w:val="18"/>
                <w:szCs w:val="18"/>
              </w:rPr>
              <w:t>ÇOC011</w:t>
            </w:r>
          </w:p>
        </w:tc>
        <w:tc>
          <w:tcPr>
            <w:tcW w:w="3285" w:type="dxa"/>
            <w:gridSpan w:val="2"/>
            <w:tcBorders>
              <w:top w:val="single" w:sz="4" w:space="0" w:color="auto"/>
              <w:left w:val="nil"/>
              <w:bottom w:val="single" w:sz="4" w:space="0" w:color="auto"/>
              <w:right w:val="single" w:sz="4" w:space="0" w:color="000000"/>
            </w:tcBorders>
            <w:shd w:val="clear" w:color="auto" w:fill="auto"/>
            <w:noWrap/>
          </w:tcPr>
          <w:p w:rsidR="001526BD" w:rsidRPr="001526BD" w:rsidRDefault="001526BD" w:rsidP="001526BD">
            <w:pPr>
              <w:rPr>
                <w:sz w:val="18"/>
                <w:szCs w:val="18"/>
              </w:rPr>
            </w:pPr>
          </w:p>
        </w:tc>
        <w:tc>
          <w:tcPr>
            <w:tcW w:w="1580" w:type="dxa"/>
            <w:gridSpan w:val="2"/>
            <w:tcBorders>
              <w:top w:val="nil"/>
              <w:left w:val="nil"/>
              <w:bottom w:val="single" w:sz="4" w:space="0" w:color="auto"/>
              <w:right w:val="single" w:sz="4" w:space="0" w:color="auto"/>
            </w:tcBorders>
            <w:shd w:val="clear" w:color="auto" w:fill="auto"/>
            <w:noWrap/>
          </w:tcPr>
          <w:p w:rsidR="001526BD" w:rsidRPr="001526BD" w:rsidRDefault="001526BD" w:rsidP="001526BD">
            <w:pPr>
              <w:jc w:val="center"/>
              <w:rPr>
                <w:sz w:val="18"/>
                <w:szCs w:val="18"/>
              </w:rPr>
            </w:pPr>
          </w:p>
        </w:tc>
        <w:tc>
          <w:tcPr>
            <w:tcW w:w="3320" w:type="dxa"/>
            <w:gridSpan w:val="3"/>
            <w:tcBorders>
              <w:top w:val="single" w:sz="4" w:space="0" w:color="auto"/>
              <w:left w:val="nil"/>
              <w:bottom w:val="single" w:sz="4" w:space="0" w:color="auto"/>
              <w:right w:val="single" w:sz="4" w:space="0" w:color="000000"/>
            </w:tcBorders>
            <w:shd w:val="clear" w:color="auto" w:fill="auto"/>
            <w:noWrap/>
          </w:tcPr>
          <w:p w:rsidR="001526BD" w:rsidRPr="001526BD" w:rsidRDefault="001526BD" w:rsidP="001526BD">
            <w:pPr>
              <w:rPr>
                <w:sz w:val="18"/>
                <w:szCs w:val="18"/>
              </w:rPr>
            </w:pPr>
          </w:p>
        </w:tc>
      </w:tr>
      <w:tr w:rsidR="001526BD" w:rsidRPr="001526BD" w:rsidTr="001D7F55">
        <w:trPr>
          <w:gridAfter w:val="3"/>
          <w:wAfter w:w="22175" w:type="dxa"/>
          <w:trHeight w:val="170"/>
        </w:trPr>
        <w:tc>
          <w:tcPr>
            <w:tcW w:w="1320" w:type="dxa"/>
            <w:tcBorders>
              <w:top w:val="nil"/>
              <w:left w:val="single" w:sz="4" w:space="0" w:color="auto"/>
              <w:bottom w:val="single" w:sz="4" w:space="0" w:color="auto"/>
              <w:right w:val="single" w:sz="4" w:space="0" w:color="auto"/>
            </w:tcBorders>
            <w:shd w:val="clear" w:color="auto" w:fill="auto"/>
            <w:noWrap/>
          </w:tcPr>
          <w:p w:rsidR="001526BD" w:rsidRPr="001526BD" w:rsidRDefault="001526BD" w:rsidP="001526BD">
            <w:pPr>
              <w:jc w:val="center"/>
              <w:rPr>
                <w:sz w:val="18"/>
                <w:szCs w:val="18"/>
              </w:rPr>
            </w:pPr>
            <w:r w:rsidRPr="001526BD">
              <w:rPr>
                <w:sz w:val="18"/>
                <w:szCs w:val="18"/>
              </w:rPr>
              <w:t>ÇOC012</w:t>
            </w:r>
          </w:p>
        </w:tc>
        <w:tc>
          <w:tcPr>
            <w:tcW w:w="3285" w:type="dxa"/>
            <w:gridSpan w:val="2"/>
            <w:tcBorders>
              <w:top w:val="single" w:sz="4" w:space="0" w:color="auto"/>
              <w:left w:val="nil"/>
              <w:bottom w:val="single" w:sz="4" w:space="0" w:color="auto"/>
              <w:right w:val="single" w:sz="4" w:space="0" w:color="000000"/>
            </w:tcBorders>
            <w:shd w:val="clear" w:color="auto" w:fill="auto"/>
            <w:noWrap/>
          </w:tcPr>
          <w:p w:rsidR="001526BD" w:rsidRPr="001526BD" w:rsidRDefault="001526BD" w:rsidP="001526BD">
            <w:pPr>
              <w:rPr>
                <w:sz w:val="18"/>
                <w:szCs w:val="18"/>
              </w:rPr>
            </w:pPr>
          </w:p>
        </w:tc>
        <w:tc>
          <w:tcPr>
            <w:tcW w:w="1580" w:type="dxa"/>
            <w:gridSpan w:val="2"/>
            <w:tcBorders>
              <w:top w:val="nil"/>
              <w:left w:val="nil"/>
              <w:bottom w:val="single" w:sz="4" w:space="0" w:color="auto"/>
              <w:right w:val="single" w:sz="4" w:space="0" w:color="auto"/>
            </w:tcBorders>
            <w:shd w:val="clear" w:color="auto" w:fill="auto"/>
            <w:noWrap/>
          </w:tcPr>
          <w:p w:rsidR="001526BD" w:rsidRPr="001526BD" w:rsidRDefault="001526BD" w:rsidP="001526BD">
            <w:pPr>
              <w:jc w:val="center"/>
              <w:rPr>
                <w:sz w:val="18"/>
                <w:szCs w:val="18"/>
              </w:rPr>
            </w:pPr>
          </w:p>
        </w:tc>
        <w:tc>
          <w:tcPr>
            <w:tcW w:w="3320" w:type="dxa"/>
            <w:gridSpan w:val="3"/>
            <w:tcBorders>
              <w:top w:val="single" w:sz="4" w:space="0" w:color="auto"/>
              <w:left w:val="nil"/>
              <w:bottom w:val="single" w:sz="4" w:space="0" w:color="auto"/>
              <w:right w:val="single" w:sz="4" w:space="0" w:color="000000"/>
            </w:tcBorders>
            <w:shd w:val="clear" w:color="auto" w:fill="auto"/>
            <w:noWrap/>
          </w:tcPr>
          <w:p w:rsidR="001526BD" w:rsidRPr="001526BD" w:rsidRDefault="001526BD" w:rsidP="001526BD">
            <w:pPr>
              <w:rPr>
                <w:sz w:val="18"/>
                <w:szCs w:val="18"/>
              </w:rPr>
            </w:pPr>
          </w:p>
        </w:tc>
      </w:tr>
      <w:tr w:rsidR="001526BD" w:rsidRPr="001526BD" w:rsidTr="001D7F55">
        <w:trPr>
          <w:gridAfter w:val="3"/>
          <w:wAfter w:w="22175" w:type="dxa"/>
          <w:trHeight w:val="170"/>
        </w:trPr>
        <w:tc>
          <w:tcPr>
            <w:tcW w:w="1320" w:type="dxa"/>
            <w:tcBorders>
              <w:top w:val="nil"/>
              <w:left w:val="single" w:sz="4" w:space="0" w:color="auto"/>
              <w:bottom w:val="single" w:sz="4" w:space="0" w:color="auto"/>
              <w:right w:val="single" w:sz="4" w:space="0" w:color="auto"/>
            </w:tcBorders>
            <w:shd w:val="clear" w:color="auto" w:fill="auto"/>
            <w:noWrap/>
          </w:tcPr>
          <w:p w:rsidR="001526BD" w:rsidRPr="001526BD" w:rsidRDefault="001526BD" w:rsidP="001526BD">
            <w:pPr>
              <w:jc w:val="center"/>
              <w:rPr>
                <w:sz w:val="18"/>
                <w:szCs w:val="18"/>
              </w:rPr>
            </w:pPr>
            <w:r w:rsidRPr="001526BD">
              <w:rPr>
                <w:sz w:val="18"/>
                <w:szCs w:val="18"/>
              </w:rPr>
              <w:t>ÇOC013</w:t>
            </w:r>
          </w:p>
        </w:tc>
        <w:tc>
          <w:tcPr>
            <w:tcW w:w="3285" w:type="dxa"/>
            <w:gridSpan w:val="2"/>
            <w:tcBorders>
              <w:top w:val="single" w:sz="4" w:space="0" w:color="auto"/>
              <w:left w:val="nil"/>
              <w:bottom w:val="single" w:sz="4" w:space="0" w:color="auto"/>
              <w:right w:val="single" w:sz="4" w:space="0" w:color="000000"/>
            </w:tcBorders>
            <w:shd w:val="clear" w:color="auto" w:fill="auto"/>
            <w:noWrap/>
          </w:tcPr>
          <w:p w:rsidR="001526BD" w:rsidRPr="001526BD" w:rsidRDefault="001526BD" w:rsidP="001526BD">
            <w:pPr>
              <w:rPr>
                <w:sz w:val="18"/>
                <w:szCs w:val="18"/>
              </w:rPr>
            </w:pPr>
          </w:p>
        </w:tc>
        <w:tc>
          <w:tcPr>
            <w:tcW w:w="1580" w:type="dxa"/>
            <w:gridSpan w:val="2"/>
            <w:tcBorders>
              <w:top w:val="nil"/>
              <w:left w:val="nil"/>
              <w:bottom w:val="single" w:sz="4" w:space="0" w:color="auto"/>
              <w:right w:val="single" w:sz="4" w:space="0" w:color="auto"/>
            </w:tcBorders>
            <w:shd w:val="clear" w:color="auto" w:fill="auto"/>
            <w:noWrap/>
          </w:tcPr>
          <w:p w:rsidR="001526BD" w:rsidRPr="001526BD" w:rsidRDefault="001526BD" w:rsidP="001526BD">
            <w:pPr>
              <w:jc w:val="center"/>
              <w:rPr>
                <w:sz w:val="18"/>
                <w:szCs w:val="18"/>
              </w:rPr>
            </w:pPr>
          </w:p>
        </w:tc>
        <w:tc>
          <w:tcPr>
            <w:tcW w:w="3320" w:type="dxa"/>
            <w:gridSpan w:val="3"/>
            <w:tcBorders>
              <w:top w:val="single" w:sz="4" w:space="0" w:color="auto"/>
              <w:left w:val="nil"/>
              <w:bottom w:val="single" w:sz="4" w:space="0" w:color="auto"/>
              <w:right w:val="single" w:sz="4" w:space="0" w:color="000000"/>
            </w:tcBorders>
            <w:shd w:val="clear" w:color="auto" w:fill="auto"/>
            <w:noWrap/>
          </w:tcPr>
          <w:p w:rsidR="001526BD" w:rsidRPr="001526BD" w:rsidRDefault="001526BD" w:rsidP="001526BD">
            <w:pPr>
              <w:rPr>
                <w:sz w:val="18"/>
                <w:szCs w:val="18"/>
              </w:rPr>
            </w:pPr>
          </w:p>
        </w:tc>
      </w:tr>
      <w:tr w:rsidR="001526BD" w:rsidRPr="001526BD" w:rsidTr="001D7F55">
        <w:trPr>
          <w:gridAfter w:val="3"/>
          <w:wAfter w:w="22175" w:type="dxa"/>
          <w:trHeight w:val="170"/>
        </w:trPr>
        <w:tc>
          <w:tcPr>
            <w:tcW w:w="1320" w:type="dxa"/>
            <w:tcBorders>
              <w:top w:val="nil"/>
              <w:left w:val="single" w:sz="4" w:space="0" w:color="auto"/>
              <w:bottom w:val="single" w:sz="4" w:space="0" w:color="auto"/>
              <w:right w:val="single" w:sz="4" w:space="0" w:color="auto"/>
            </w:tcBorders>
            <w:shd w:val="clear" w:color="auto" w:fill="auto"/>
            <w:noWrap/>
          </w:tcPr>
          <w:p w:rsidR="001526BD" w:rsidRPr="001526BD" w:rsidRDefault="001526BD" w:rsidP="001526BD">
            <w:pPr>
              <w:jc w:val="center"/>
              <w:rPr>
                <w:sz w:val="18"/>
                <w:szCs w:val="18"/>
              </w:rPr>
            </w:pPr>
            <w:r w:rsidRPr="001526BD">
              <w:rPr>
                <w:sz w:val="18"/>
                <w:szCs w:val="18"/>
              </w:rPr>
              <w:t>ÇOC014</w:t>
            </w:r>
          </w:p>
        </w:tc>
        <w:tc>
          <w:tcPr>
            <w:tcW w:w="3285" w:type="dxa"/>
            <w:gridSpan w:val="2"/>
            <w:tcBorders>
              <w:top w:val="single" w:sz="4" w:space="0" w:color="auto"/>
              <w:left w:val="nil"/>
              <w:bottom w:val="single" w:sz="4" w:space="0" w:color="auto"/>
              <w:right w:val="single" w:sz="4" w:space="0" w:color="000000"/>
            </w:tcBorders>
            <w:shd w:val="clear" w:color="auto" w:fill="auto"/>
            <w:noWrap/>
          </w:tcPr>
          <w:p w:rsidR="001526BD" w:rsidRPr="001526BD" w:rsidRDefault="001526BD" w:rsidP="001526BD">
            <w:pPr>
              <w:rPr>
                <w:sz w:val="18"/>
                <w:szCs w:val="18"/>
              </w:rPr>
            </w:pPr>
          </w:p>
        </w:tc>
        <w:tc>
          <w:tcPr>
            <w:tcW w:w="1580" w:type="dxa"/>
            <w:gridSpan w:val="2"/>
            <w:tcBorders>
              <w:top w:val="nil"/>
              <w:left w:val="nil"/>
              <w:bottom w:val="single" w:sz="4" w:space="0" w:color="auto"/>
              <w:right w:val="single" w:sz="4" w:space="0" w:color="auto"/>
            </w:tcBorders>
            <w:shd w:val="clear" w:color="auto" w:fill="auto"/>
            <w:noWrap/>
          </w:tcPr>
          <w:p w:rsidR="001526BD" w:rsidRPr="001526BD" w:rsidRDefault="001526BD" w:rsidP="001526BD">
            <w:pPr>
              <w:jc w:val="center"/>
              <w:rPr>
                <w:sz w:val="18"/>
                <w:szCs w:val="18"/>
              </w:rPr>
            </w:pPr>
          </w:p>
        </w:tc>
        <w:tc>
          <w:tcPr>
            <w:tcW w:w="3320" w:type="dxa"/>
            <w:gridSpan w:val="3"/>
            <w:tcBorders>
              <w:top w:val="single" w:sz="4" w:space="0" w:color="auto"/>
              <w:left w:val="nil"/>
              <w:bottom w:val="single" w:sz="4" w:space="0" w:color="auto"/>
              <w:right w:val="single" w:sz="4" w:space="0" w:color="000000"/>
            </w:tcBorders>
            <w:shd w:val="clear" w:color="auto" w:fill="auto"/>
            <w:noWrap/>
          </w:tcPr>
          <w:p w:rsidR="001526BD" w:rsidRPr="001526BD" w:rsidRDefault="001526BD" w:rsidP="001526BD">
            <w:pPr>
              <w:rPr>
                <w:sz w:val="18"/>
                <w:szCs w:val="18"/>
              </w:rPr>
            </w:pPr>
          </w:p>
        </w:tc>
      </w:tr>
      <w:tr w:rsidR="001526BD" w:rsidRPr="001526BD" w:rsidTr="001D7F55">
        <w:trPr>
          <w:gridAfter w:val="3"/>
          <w:wAfter w:w="22175" w:type="dxa"/>
          <w:trHeight w:val="170"/>
        </w:trPr>
        <w:tc>
          <w:tcPr>
            <w:tcW w:w="1320" w:type="dxa"/>
            <w:tcBorders>
              <w:top w:val="nil"/>
              <w:left w:val="nil"/>
              <w:bottom w:val="nil"/>
              <w:right w:val="nil"/>
            </w:tcBorders>
            <w:shd w:val="clear" w:color="auto" w:fill="auto"/>
            <w:noWrap/>
            <w:vAlign w:val="bottom"/>
            <w:hideMark/>
          </w:tcPr>
          <w:p w:rsidR="001526BD" w:rsidRPr="001526BD" w:rsidRDefault="001526BD" w:rsidP="001526BD">
            <w:pPr>
              <w:rPr>
                <w:sz w:val="18"/>
                <w:szCs w:val="18"/>
              </w:rPr>
            </w:pPr>
          </w:p>
        </w:tc>
        <w:tc>
          <w:tcPr>
            <w:tcW w:w="1705" w:type="dxa"/>
            <w:tcBorders>
              <w:top w:val="nil"/>
              <w:left w:val="nil"/>
              <w:bottom w:val="nil"/>
              <w:right w:val="nil"/>
            </w:tcBorders>
            <w:shd w:val="clear" w:color="auto" w:fill="auto"/>
            <w:noWrap/>
            <w:vAlign w:val="bottom"/>
            <w:hideMark/>
          </w:tcPr>
          <w:p w:rsidR="001526BD" w:rsidRPr="001526BD" w:rsidRDefault="001526BD" w:rsidP="001526BD">
            <w:pPr>
              <w:rPr>
                <w:sz w:val="18"/>
                <w:szCs w:val="18"/>
              </w:rPr>
            </w:pPr>
          </w:p>
        </w:tc>
        <w:tc>
          <w:tcPr>
            <w:tcW w:w="1580" w:type="dxa"/>
            <w:tcBorders>
              <w:top w:val="nil"/>
              <w:left w:val="nil"/>
              <w:bottom w:val="nil"/>
              <w:right w:val="nil"/>
            </w:tcBorders>
            <w:shd w:val="clear" w:color="auto" w:fill="auto"/>
            <w:noWrap/>
            <w:vAlign w:val="bottom"/>
            <w:hideMark/>
          </w:tcPr>
          <w:p w:rsidR="001526BD" w:rsidRPr="001526BD" w:rsidRDefault="001526BD" w:rsidP="001526BD">
            <w:pPr>
              <w:rPr>
                <w:sz w:val="20"/>
                <w:szCs w:val="20"/>
              </w:rPr>
            </w:pPr>
          </w:p>
        </w:tc>
        <w:tc>
          <w:tcPr>
            <w:tcW w:w="1580" w:type="dxa"/>
            <w:gridSpan w:val="2"/>
            <w:tcBorders>
              <w:top w:val="nil"/>
              <w:left w:val="nil"/>
              <w:bottom w:val="nil"/>
              <w:right w:val="nil"/>
            </w:tcBorders>
            <w:shd w:val="clear" w:color="auto" w:fill="auto"/>
            <w:noWrap/>
            <w:vAlign w:val="bottom"/>
            <w:hideMark/>
          </w:tcPr>
          <w:p w:rsidR="001526BD" w:rsidRPr="001526BD" w:rsidRDefault="001526BD" w:rsidP="001526BD">
            <w:pPr>
              <w:rPr>
                <w:sz w:val="20"/>
                <w:szCs w:val="20"/>
              </w:rPr>
            </w:pPr>
          </w:p>
        </w:tc>
        <w:tc>
          <w:tcPr>
            <w:tcW w:w="1580" w:type="dxa"/>
            <w:gridSpan w:val="2"/>
            <w:tcBorders>
              <w:top w:val="nil"/>
              <w:left w:val="nil"/>
              <w:bottom w:val="nil"/>
              <w:right w:val="nil"/>
            </w:tcBorders>
            <w:shd w:val="clear" w:color="auto" w:fill="auto"/>
            <w:noWrap/>
            <w:vAlign w:val="bottom"/>
            <w:hideMark/>
          </w:tcPr>
          <w:p w:rsidR="001526BD" w:rsidRPr="001526BD" w:rsidRDefault="001526BD" w:rsidP="001526BD">
            <w:pPr>
              <w:rPr>
                <w:sz w:val="20"/>
                <w:szCs w:val="20"/>
              </w:rPr>
            </w:pPr>
          </w:p>
        </w:tc>
        <w:tc>
          <w:tcPr>
            <w:tcW w:w="1740" w:type="dxa"/>
            <w:tcBorders>
              <w:top w:val="nil"/>
              <w:left w:val="nil"/>
              <w:bottom w:val="nil"/>
              <w:right w:val="nil"/>
            </w:tcBorders>
            <w:shd w:val="clear" w:color="auto" w:fill="auto"/>
            <w:noWrap/>
            <w:vAlign w:val="bottom"/>
            <w:hideMark/>
          </w:tcPr>
          <w:p w:rsidR="001526BD" w:rsidRPr="001526BD" w:rsidRDefault="001526BD" w:rsidP="001526BD">
            <w:pPr>
              <w:rPr>
                <w:sz w:val="20"/>
                <w:szCs w:val="20"/>
              </w:rPr>
            </w:pPr>
          </w:p>
        </w:tc>
      </w:tr>
      <w:tr w:rsidR="001526BD" w:rsidRPr="001526BD" w:rsidTr="001D7F55">
        <w:trPr>
          <w:gridAfter w:val="6"/>
          <w:wAfter w:w="25495" w:type="dxa"/>
          <w:trHeight w:val="170"/>
        </w:trPr>
        <w:tc>
          <w:tcPr>
            <w:tcW w:w="1320" w:type="dxa"/>
            <w:tcBorders>
              <w:top w:val="single" w:sz="8" w:space="0" w:color="FFFFFF"/>
              <w:left w:val="single" w:sz="8" w:space="0" w:color="FFFFFF"/>
              <w:bottom w:val="single" w:sz="12" w:space="0" w:color="FFFFFF"/>
              <w:right w:val="single" w:sz="8" w:space="0" w:color="FFFFFF"/>
            </w:tcBorders>
            <w:shd w:val="clear" w:color="000000" w:fill="FFFFFF"/>
            <w:hideMark/>
          </w:tcPr>
          <w:p w:rsidR="001526BD" w:rsidRPr="001526BD" w:rsidRDefault="001526BD" w:rsidP="001526BD">
            <w:pPr>
              <w:rPr>
                <w:b/>
                <w:bCs/>
                <w:color w:val="FFFFFF"/>
                <w:sz w:val="18"/>
                <w:szCs w:val="18"/>
              </w:rPr>
            </w:pPr>
            <w:r w:rsidRPr="001526BD">
              <w:rPr>
                <w:b/>
                <w:bCs/>
                <w:color w:val="FFFFFF"/>
                <w:sz w:val="18"/>
                <w:szCs w:val="18"/>
              </w:rPr>
              <w:t> </w:t>
            </w:r>
          </w:p>
        </w:tc>
        <w:tc>
          <w:tcPr>
            <w:tcW w:w="1705" w:type="dxa"/>
            <w:tcBorders>
              <w:top w:val="single" w:sz="8" w:space="0" w:color="FFFFFF"/>
              <w:left w:val="nil"/>
              <w:bottom w:val="single" w:sz="12" w:space="0" w:color="FFFFFF"/>
              <w:right w:val="single" w:sz="8" w:space="0" w:color="FFFFFF"/>
            </w:tcBorders>
            <w:shd w:val="clear" w:color="000000" w:fill="4F81BD"/>
            <w:hideMark/>
          </w:tcPr>
          <w:p w:rsidR="001526BD" w:rsidRPr="001526BD" w:rsidRDefault="001526BD" w:rsidP="001526BD">
            <w:pPr>
              <w:jc w:val="center"/>
              <w:rPr>
                <w:b/>
                <w:bCs/>
                <w:color w:val="FFFFFF"/>
                <w:sz w:val="18"/>
                <w:szCs w:val="18"/>
              </w:rPr>
            </w:pPr>
            <w:r w:rsidRPr="001526BD">
              <w:rPr>
                <w:b/>
                <w:bCs/>
                <w:color w:val="FFFFFF"/>
                <w:sz w:val="18"/>
                <w:szCs w:val="18"/>
              </w:rPr>
              <w:t>11. gün</w:t>
            </w:r>
          </w:p>
        </w:tc>
        <w:tc>
          <w:tcPr>
            <w:tcW w:w="1580" w:type="dxa"/>
            <w:tcBorders>
              <w:top w:val="single" w:sz="8" w:space="0" w:color="FFFFFF"/>
              <w:left w:val="nil"/>
              <w:bottom w:val="single" w:sz="12" w:space="0" w:color="FFFFFF"/>
              <w:right w:val="single" w:sz="8" w:space="0" w:color="FFFFFF"/>
            </w:tcBorders>
            <w:shd w:val="clear" w:color="000000" w:fill="4F81BD"/>
            <w:hideMark/>
          </w:tcPr>
          <w:p w:rsidR="001526BD" w:rsidRPr="001526BD" w:rsidRDefault="001526BD" w:rsidP="001526BD">
            <w:pPr>
              <w:jc w:val="center"/>
              <w:rPr>
                <w:b/>
                <w:bCs/>
                <w:color w:val="FFFFFF"/>
                <w:sz w:val="20"/>
                <w:szCs w:val="20"/>
              </w:rPr>
            </w:pPr>
            <w:r w:rsidRPr="001526BD">
              <w:rPr>
                <w:b/>
                <w:bCs/>
                <w:color w:val="FFFFFF"/>
                <w:sz w:val="20"/>
                <w:szCs w:val="20"/>
              </w:rPr>
              <w:t>12. gün</w:t>
            </w:r>
          </w:p>
        </w:tc>
        <w:tc>
          <w:tcPr>
            <w:tcW w:w="1580" w:type="dxa"/>
            <w:gridSpan w:val="2"/>
            <w:tcBorders>
              <w:top w:val="single" w:sz="8" w:space="0" w:color="FFFFFF"/>
              <w:left w:val="nil"/>
              <w:bottom w:val="single" w:sz="12" w:space="0" w:color="FFFFFF"/>
              <w:right w:val="single" w:sz="8" w:space="0" w:color="FFFFFF"/>
            </w:tcBorders>
            <w:shd w:val="clear" w:color="000000" w:fill="4F81BD"/>
            <w:hideMark/>
          </w:tcPr>
          <w:p w:rsidR="001526BD" w:rsidRPr="001526BD" w:rsidRDefault="001526BD" w:rsidP="001526BD">
            <w:pPr>
              <w:jc w:val="center"/>
              <w:rPr>
                <w:b/>
                <w:bCs/>
                <w:color w:val="FFFFFF"/>
                <w:sz w:val="20"/>
                <w:szCs w:val="20"/>
              </w:rPr>
            </w:pPr>
            <w:r w:rsidRPr="001526BD">
              <w:rPr>
                <w:b/>
                <w:bCs/>
                <w:color w:val="FFFFFF"/>
                <w:sz w:val="20"/>
                <w:szCs w:val="20"/>
              </w:rPr>
              <w:t>13. gün</w:t>
            </w:r>
          </w:p>
        </w:tc>
      </w:tr>
      <w:tr w:rsidR="001526BD" w:rsidRPr="001526BD" w:rsidTr="001D7F55">
        <w:trPr>
          <w:gridAfter w:val="6"/>
          <w:wAfter w:w="25495" w:type="dxa"/>
          <w:trHeight w:val="170"/>
        </w:trPr>
        <w:tc>
          <w:tcPr>
            <w:tcW w:w="1320" w:type="dxa"/>
            <w:tcBorders>
              <w:top w:val="single" w:sz="8" w:space="0" w:color="FFFFFF"/>
              <w:left w:val="single" w:sz="8" w:space="0" w:color="FFFFFF"/>
              <w:bottom w:val="nil"/>
              <w:right w:val="single" w:sz="12" w:space="0" w:color="FFFFFF"/>
            </w:tcBorders>
            <w:shd w:val="clear" w:color="000000" w:fill="4F81BD"/>
            <w:vAlign w:val="bottom"/>
            <w:hideMark/>
          </w:tcPr>
          <w:p w:rsidR="001526BD" w:rsidRPr="001526BD" w:rsidRDefault="001526BD" w:rsidP="001526BD">
            <w:pPr>
              <w:jc w:val="center"/>
              <w:rPr>
                <w:b/>
                <w:bCs/>
                <w:color w:val="FFFFFF"/>
                <w:sz w:val="18"/>
                <w:szCs w:val="18"/>
              </w:rPr>
            </w:pPr>
            <w:r w:rsidRPr="001526BD">
              <w:rPr>
                <w:b/>
                <w:bCs/>
                <w:color w:val="FFFFFF"/>
                <w:sz w:val="18"/>
                <w:szCs w:val="18"/>
              </w:rPr>
              <w:t>08.30 - 09.45</w:t>
            </w:r>
          </w:p>
        </w:tc>
        <w:tc>
          <w:tcPr>
            <w:tcW w:w="1705" w:type="dxa"/>
            <w:tcBorders>
              <w:top w:val="nil"/>
              <w:left w:val="nil"/>
              <w:bottom w:val="single" w:sz="8" w:space="0" w:color="FFFFFF"/>
              <w:right w:val="single" w:sz="8" w:space="0" w:color="FFFFFF"/>
            </w:tcBorders>
            <w:shd w:val="clear" w:color="000000" w:fill="DBE5F1"/>
          </w:tcPr>
          <w:p w:rsidR="001526BD" w:rsidRPr="001526BD" w:rsidRDefault="001526BD" w:rsidP="001526BD">
            <w:pPr>
              <w:jc w:val="center"/>
              <w:rPr>
                <w:sz w:val="18"/>
                <w:szCs w:val="18"/>
              </w:rPr>
            </w:pPr>
            <w:r w:rsidRPr="001526BD">
              <w:rPr>
                <w:sz w:val="18"/>
                <w:szCs w:val="18"/>
              </w:rPr>
              <w:t>Vizit</w:t>
            </w:r>
          </w:p>
        </w:tc>
        <w:tc>
          <w:tcPr>
            <w:tcW w:w="1580" w:type="dxa"/>
            <w:vMerge w:val="restart"/>
            <w:tcBorders>
              <w:top w:val="nil"/>
              <w:left w:val="nil"/>
              <w:right w:val="single" w:sz="8" w:space="0" w:color="FFFFFF"/>
            </w:tcBorders>
            <w:shd w:val="clear" w:color="000000" w:fill="DBE5F1"/>
            <w:hideMark/>
          </w:tcPr>
          <w:p w:rsidR="001526BD" w:rsidRPr="001526BD" w:rsidRDefault="001526BD" w:rsidP="001526BD">
            <w:pPr>
              <w:jc w:val="center"/>
              <w:rPr>
                <w:b/>
                <w:sz w:val="18"/>
                <w:szCs w:val="18"/>
              </w:rPr>
            </w:pPr>
          </w:p>
          <w:p w:rsidR="001526BD" w:rsidRPr="001526BD" w:rsidRDefault="001526BD" w:rsidP="001526BD">
            <w:pPr>
              <w:jc w:val="center"/>
              <w:rPr>
                <w:b/>
                <w:sz w:val="18"/>
                <w:szCs w:val="18"/>
              </w:rPr>
            </w:pPr>
          </w:p>
          <w:p w:rsidR="001526BD" w:rsidRPr="001526BD" w:rsidRDefault="001526BD" w:rsidP="001526BD">
            <w:pPr>
              <w:jc w:val="center"/>
              <w:rPr>
                <w:b/>
                <w:sz w:val="18"/>
                <w:szCs w:val="18"/>
              </w:rPr>
            </w:pPr>
          </w:p>
          <w:p w:rsidR="001526BD" w:rsidRPr="001526BD" w:rsidRDefault="001526BD" w:rsidP="001526BD">
            <w:pPr>
              <w:jc w:val="center"/>
              <w:rPr>
                <w:b/>
                <w:sz w:val="18"/>
                <w:szCs w:val="18"/>
              </w:rPr>
            </w:pPr>
            <w:r w:rsidRPr="001526BD">
              <w:rPr>
                <w:b/>
                <w:sz w:val="18"/>
                <w:szCs w:val="18"/>
              </w:rPr>
              <w:t xml:space="preserve">SINAV </w:t>
            </w:r>
          </w:p>
          <w:p w:rsidR="001526BD" w:rsidRPr="001526BD" w:rsidRDefault="001526BD" w:rsidP="001526BD">
            <w:pPr>
              <w:jc w:val="center"/>
              <w:rPr>
                <w:b/>
                <w:sz w:val="18"/>
                <w:szCs w:val="18"/>
              </w:rPr>
            </w:pPr>
          </w:p>
          <w:p w:rsidR="001526BD" w:rsidRPr="001526BD" w:rsidRDefault="001526BD" w:rsidP="001526BD">
            <w:pPr>
              <w:jc w:val="center"/>
              <w:rPr>
                <w:b/>
                <w:sz w:val="18"/>
                <w:szCs w:val="18"/>
              </w:rPr>
            </w:pPr>
          </w:p>
        </w:tc>
        <w:tc>
          <w:tcPr>
            <w:tcW w:w="1580" w:type="dxa"/>
            <w:gridSpan w:val="2"/>
            <w:vMerge w:val="restart"/>
            <w:tcBorders>
              <w:top w:val="nil"/>
              <w:left w:val="nil"/>
              <w:right w:val="single" w:sz="8" w:space="0" w:color="FFFFFF"/>
            </w:tcBorders>
            <w:shd w:val="clear" w:color="000000" w:fill="DBE5F1"/>
            <w:hideMark/>
          </w:tcPr>
          <w:p w:rsidR="001526BD" w:rsidRPr="001526BD" w:rsidRDefault="001526BD" w:rsidP="001526BD">
            <w:pPr>
              <w:jc w:val="center"/>
              <w:rPr>
                <w:b/>
                <w:sz w:val="18"/>
                <w:szCs w:val="18"/>
              </w:rPr>
            </w:pPr>
          </w:p>
          <w:p w:rsidR="001526BD" w:rsidRPr="001526BD" w:rsidRDefault="001526BD" w:rsidP="001526BD">
            <w:pPr>
              <w:jc w:val="center"/>
              <w:rPr>
                <w:b/>
                <w:sz w:val="18"/>
                <w:szCs w:val="18"/>
              </w:rPr>
            </w:pPr>
          </w:p>
          <w:p w:rsidR="001526BD" w:rsidRPr="001526BD" w:rsidRDefault="001526BD" w:rsidP="001526BD">
            <w:pPr>
              <w:jc w:val="center"/>
              <w:rPr>
                <w:b/>
                <w:sz w:val="18"/>
                <w:szCs w:val="18"/>
              </w:rPr>
            </w:pPr>
          </w:p>
          <w:p w:rsidR="001526BD" w:rsidRPr="001526BD" w:rsidRDefault="001526BD" w:rsidP="001526BD">
            <w:pPr>
              <w:jc w:val="center"/>
              <w:rPr>
                <w:b/>
                <w:sz w:val="18"/>
                <w:szCs w:val="18"/>
              </w:rPr>
            </w:pPr>
            <w:r w:rsidRPr="001526BD">
              <w:rPr>
                <w:b/>
                <w:sz w:val="18"/>
                <w:szCs w:val="18"/>
              </w:rPr>
              <w:t>SINAV</w:t>
            </w:r>
          </w:p>
        </w:tc>
      </w:tr>
      <w:tr w:rsidR="001526BD" w:rsidRPr="001526BD" w:rsidTr="001D7F55">
        <w:trPr>
          <w:gridAfter w:val="6"/>
          <w:wAfter w:w="25495" w:type="dxa"/>
          <w:trHeight w:val="170"/>
        </w:trPr>
        <w:tc>
          <w:tcPr>
            <w:tcW w:w="1320" w:type="dxa"/>
            <w:tcBorders>
              <w:top w:val="single" w:sz="8" w:space="0" w:color="FFFFFF"/>
              <w:left w:val="single" w:sz="8" w:space="0" w:color="FFFFFF"/>
              <w:bottom w:val="nil"/>
              <w:right w:val="single" w:sz="12" w:space="0" w:color="FFFFFF"/>
            </w:tcBorders>
            <w:shd w:val="clear" w:color="000000" w:fill="4F81BD"/>
            <w:vAlign w:val="bottom"/>
            <w:hideMark/>
          </w:tcPr>
          <w:p w:rsidR="001526BD" w:rsidRPr="001526BD" w:rsidRDefault="001526BD" w:rsidP="001526BD">
            <w:pPr>
              <w:jc w:val="center"/>
              <w:rPr>
                <w:b/>
                <w:bCs/>
                <w:color w:val="FFFFFF"/>
                <w:sz w:val="18"/>
                <w:szCs w:val="18"/>
              </w:rPr>
            </w:pPr>
            <w:r w:rsidRPr="001526BD">
              <w:rPr>
                <w:b/>
                <w:bCs/>
                <w:color w:val="FFFFFF"/>
                <w:sz w:val="18"/>
                <w:szCs w:val="18"/>
              </w:rPr>
              <w:t>10.00 - 10.50</w:t>
            </w:r>
          </w:p>
        </w:tc>
        <w:tc>
          <w:tcPr>
            <w:tcW w:w="1705" w:type="dxa"/>
            <w:tcBorders>
              <w:top w:val="nil"/>
              <w:left w:val="nil"/>
              <w:bottom w:val="single" w:sz="8" w:space="0" w:color="FFFFFF"/>
              <w:right w:val="single" w:sz="8" w:space="0" w:color="FFFFFF"/>
            </w:tcBorders>
            <w:shd w:val="clear" w:color="000000" w:fill="DBE5F1"/>
          </w:tcPr>
          <w:p w:rsidR="001526BD" w:rsidRPr="001526BD" w:rsidRDefault="001526BD" w:rsidP="001526BD">
            <w:pPr>
              <w:jc w:val="center"/>
              <w:rPr>
                <w:sz w:val="18"/>
                <w:szCs w:val="18"/>
              </w:rPr>
            </w:pPr>
            <w:r w:rsidRPr="001526BD">
              <w:rPr>
                <w:sz w:val="18"/>
                <w:szCs w:val="18"/>
              </w:rPr>
              <w:t>Vizit</w:t>
            </w:r>
          </w:p>
        </w:tc>
        <w:tc>
          <w:tcPr>
            <w:tcW w:w="1580" w:type="dxa"/>
            <w:vMerge/>
            <w:tcBorders>
              <w:left w:val="nil"/>
              <w:right w:val="single" w:sz="8" w:space="0" w:color="FFFFFF"/>
            </w:tcBorders>
            <w:shd w:val="clear" w:color="000000" w:fill="DBE5F1"/>
          </w:tcPr>
          <w:p w:rsidR="001526BD" w:rsidRPr="001526BD" w:rsidRDefault="001526BD" w:rsidP="001526BD">
            <w:pPr>
              <w:jc w:val="center"/>
              <w:rPr>
                <w:sz w:val="20"/>
                <w:szCs w:val="20"/>
              </w:rPr>
            </w:pPr>
          </w:p>
        </w:tc>
        <w:tc>
          <w:tcPr>
            <w:tcW w:w="1580" w:type="dxa"/>
            <w:gridSpan w:val="2"/>
            <w:vMerge/>
            <w:tcBorders>
              <w:left w:val="nil"/>
              <w:right w:val="single" w:sz="8" w:space="0" w:color="FFFFFF"/>
            </w:tcBorders>
            <w:shd w:val="clear" w:color="000000" w:fill="DBE5F1"/>
          </w:tcPr>
          <w:p w:rsidR="001526BD" w:rsidRPr="001526BD" w:rsidRDefault="001526BD" w:rsidP="001526BD">
            <w:pPr>
              <w:jc w:val="center"/>
              <w:rPr>
                <w:sz w:val="20"/>
                <w:szCs w:val="20"/>
              </w:rPr>
            </w:pPr>
          </w:p>
        </w:tc>
      </w:tr>
      <w:tr w:rsidR="001526BD" w:rsidRPr="001526BD" w:rsidTr="001D7F55">
        <w:trPr>
          <w:gridAfter w:val="6"/>
          <w:wAfter w:w="25495" w:type="dxa"/>
          <w:trHeight w:val="170"/>
        </w:trPr>
        <w:tc>
          <w:tcPr>
            <w:tcW w:w="1320" w:type="dxa"/>
            <w:tcBorders>
              <w:top w:val="single" w:sz="8" w:space="0" w:color="FFFFFF"/>
              <w:left w:val="single" w:sz="8" w:space="0" w:color="FFFFFF"/>
              <w:bottom w:val="nil"/>
              <w:right w:val="single" w:sz="12" w:space="0" w:color="FFFFFF"/>
            </w:tcBorders>
            <w:shd w:val="clear" w:color="000000" w:fill="4F81BD"/>
            <w:vAlign w:val="bottom"/>
            <w:hideMark/>
          </w:tcPr>
          <w:p w:rsidR="001526BD" w:rsidRPr="001526BD" w:rsidRDefault="001526BD" w:rsidP="001526BD">
            <w:pPr>
              <w:jc w:val="center"/>
              <w:rPr>
                <w:b/>
                <w:bCs/>
                <w:color w:val="FFFFFF"/>
                <w:sz w:val="18"/>
                <w:szCs w:val="18"/>
              </w:rPr>
            </w:pPr>
            <w:r w:rsidRPr="001526BD">
              <w:rPr>
                <w:b/>
                <w:bCs/>
                <w:color w:val="FFFFFF"/>
                <w:sz w:val="18"/>
                <w:szCs w:val="18"/>
              </w:rPr>
              <w:t>11.00 - 11.50</w:t>
            </w:r>
          </w:p>
        </w:tc>
        <w:tc>
          <w:tcPr>
            <w:tcW w:w="1705" w:type="dxa"/>
            <w:tcBorders>
              <w:top w:val="nil"/>
              <w:left w:val="nil"/>
              <w:bottom w:val="single" w:sz="8" w:space="0" w:color="FFFFFF"/>
              <w:right w:val="single" w:sz="8" w:space="0" w:color="FFFFFF"/>
            </w:tcBorders>
            <w:shd w:val="clear" w:color="000000" w:fill="DBE5F1"/>
          </w:tcPr>
          <w:p w:rsidR="001526BD" w:rsidRPr="001526BD" w:rsidRDefault="001526BD" w:rsidP="001526BD">
            <w:pPr>
              <w:jc w:val="center"/>
              <w:rPr>
                <w:sz w:val="18"/>
                <w:szCs w:val="18"/>
              </w:rPr>
            </w:pPr>
            <w:r w:rsidRPr="001526BD">
              <w:rPr>
                <w:sz w:val="18"/>
                <w:szCs w:val="18"/>
              </w:rPr>
              <w:t>Poliklinik</w:t>
            </w:r>
          </w:p>
        </w:tc>
        <w:tc>
          <w:tcPr>
            <w:tcW w:w="1580" w:type="dxa"/>
            <w:vMerge/>
            <w:tcBorders>
              <w:left w:val="nil"/>
              <w:right w:val="single" w:sz="8" w:space="0" w:color="FFFFFF"/>
            </w:tcBorders>
            <w:shd w:val="clear" w:color="000000" w:fill="DBE5F1"/>
          </w:tcPr>
          <w:p w:rsidR="001526BD" w:rsidRPr="001526BD" w:rsidRDefault="001526BD" w:rsidP="001526BD">
            <w:pPr>
              <w:jc w:val="center"/>
              <w:rPr>
                <w:sz w:val="20"/>
                <w:szCs w:val="20"/>
              </w:rPr>
            </w:pPr>
          </w:p>
        </w:tc>
        <w:tc>
          <w:tcPr>
            <w:tcW w:w="1580" w:type="dxa"/>
            <w:gridSpan w:val="2"/>
            <w:vMerge/>
            <w:tcBorders>
              <w:left w:val="nil"/>
              <w:right w:val="single" w:sz="8" w:space="0" w:color="FFFFFF"/>
            </w:tcBorders>
            <w:shd w:val="clear" w:color="000000" w:fill="DBE5F1"/>
          </w:tcPr>
          <w:p w:rsidR="001526BD" w:rsidRPr="001526BD" w:rsidRDefault="001526BD" w:rsidP="001526BD">
            <w:pPr>
              <w:jc w:val="center"/>
              <w:rPr>
                <w:sz w:val="20"/>
                <w:szCs w:val="20"/>
              </w:rPr>
            </w:pPr>
          </w:p>
        </w:tc>
      </w:tr>
      <w:tr w:rsidR="001526BD" w:rsidRPr="001526BD" w:rsidTr="001D7F55">
        <w:trPr>
          <w:gridAfter w:val="6"/>
          <w:wAfter w:w="25495" w:type="dxa"/>
          <w:trHeight w:val="170"/>
        </w:trPr>
        <w:tc>
          <w:tcPr>
            <w:tcW w:w="1320" w:type="dxa"/>
            <w:tcBorders>
              <w:top w:val="single" w:sz="8" w:space="0" w:color="FFFFFF"/>
              <w:left w:val="single" w:sz="8" w:space="0" w:color="FFFFFF"/>
              <w:bottom w:val="nil"/>
              <w:right w:val="single" w:sz="12" w:space="0" w:color="FFFFFF"/>
            </w:tcBorders>
            <w:shd w:val="clear" w:color="000000" w:fill="4F81BD"/>
            <w:vAlign w:val="bottom"/>
            <w:hideMark/>
          </w:tcPr>
          <w:p w:rsidR="001526BD" w:rsidRPr="001526BD" w:rsidRDefault="001526BD" w:rsidP="001526BD">
            <w:pPr>
              <w:jc w:val="center"/>
              <w:rPr>
                <w:b/>
                <w:bCs/>
                <w:color w:val="FFFFFF"/>
                <w:sz w:val="18"/>
                <w:szCs w:val="18"/>
              </w:rPr>
            </w:pPr>
            <w:r w:rsidRPr="001526BD">
              <w:rPr>
                <w:b/>
                <w:bCs/>
                <w:color w:val="FFFFFF"/>
                <w:sz w:val="18"/>
                <w:szCs w:val="18"/>
              </w:rPr>
              <w:t>12.00-13.30</w:t>
            </w:r>
          </w:p>
        </w:tc>
        <w:tc>
          <w:tcPr>
            <w:tcW w:w="1705" w:type="dxa"/>
            <w:tcBorders>
              <w:top w:val="single" w:sz="8" w:space="0" w:color="FFFFFF"/>
              <w:left w:val="nil"/>
              <w:bottom w:val="single" w:sz="8" w:space="0" w:color="FFFFFF"/>
              <w:right w:val="single" w:sz="8" w:space="0" w:color="FFFFFF"/>
            </w:tcBorders>
            <w:shd w:val="clear" w:color="000000" w:fill="8DB3E2"/>
            <w:vAlign w:val="bottom"/>
          </w:tcPr>
          <w:p w:rsidR="001526BD" w:rsidRPr="001526BD" w:rsidRDefault="001526BD" w:rsidP="001526BD">
            <w:pPr>
              <w:jc w:val="center"/>
              <w:rPr>
                <w:b/>
                <w:bCs/>
                <w:color w:val="FFFFFF"/>
                <w:sz w:val="18"/>
                <w:szCs w:val="18"/>
              </w:rPr>
            </w:pPr>
          </w:p>
        </w:tc>
        <w:tc>
          <w:tcPr>
            <w:tcW w:w="1580" w:type="dxa"/>
            <w:vMerge/>
            <w:tcBorders>
              <w:left w:val="nil"/>
              <w:right w:val="single" w:sz="8" w:space="0" w:color="FFFFFF"/>
            </w:tcBorders>
            <w:shd w:val="clear" w:color="000000" w:fill="8DB3E2"/>
            <w:vAlign w:val="bottom"/>
          </w:tcPr>
          <w:p w:rsidR="001526BD" w:rsidRPr="001526BD" w:rsidRDefault="001526BD" w:rsidP="001526BD">
            <w:pPr>
              <w:jc w:val="center"/>
              <w:rPr>
                <w:b/>
                <w:bCs/>
                <w:color w:val="FFFFFF"/>
                <w:sz w:val="20"/>
                <w:szCs w:val="20"/>
              </w:rPr>
            </w:pPr>
          </w:p>
        </w:tc>
        <w:tc>
          <w:tcPr>
            <w:tcW w:w="1580" w:type="dxa"/>
            <w:gridSpan w:val="2"/>
            <w:vMerge/>
            <w:tcBorders>
              <w:left w:val="nil"/>
              <w:right w:val="single" w:sz="8" w:space="0" w:color="FFFFFF"/>
            </w:tcBorders>
            <w:shd w:val="clear" w:color="000000" w:fill="8DB3E2"/>
            <w:vAlign w:val="bottom"/>
          </w:tcPr>
          <w:p w:rsidR="001526BD" w:rsidRPr="001526BD" w:rsidRDefault="001526BD" w:rsidP="001526BD">
            <w:pPr>
              <w:jc w:val="center"/>
              <w:rPr>
                <w:b/>
                <w:bCs/>
                <w:color w:val="FFFFFF"/>
                <w:sz w:val="20"/>
                <w:szCs w:val="20"/>
              </w:rPr>
            </w:pPr>
          </w:p>
        </w:tc>
      </w:tr>
      <w:tr w:rsidR="001526BD" w:rsidRPr="001526BD" w:rsidTr="001D7F55">
        <w:trPr>
          <w:gridAfter w:val="6"/>
          <w:wAfter w:w="25495" w:type="dxa"/>
          <w:trHeight w:val="170"/>
        </w:trPr>
        <w:tc>
          <w:tcPr>
            <w:tcW w:w="1320" w:type="dxa"/>
            <w:tcBorders>
              <w:top w:val="single" w:sz="8" w:space="0" w:color="FFFFFF"/>
              <w:left w:val="single" w:sz="8" w:space="0" w:color="FFFFFF"/>
              <w:bottom w:val="nil"/>
              <w:right w:val="single" w:sz="12" w:space="0" w:color="FFFFFF"/>
            </w:tcBorders>
            <w:shd w:val="clear" w:color="000000" w:fill="4F81BD"/>
            <w:vAlign w:val="bottom"/>
            <w:hideMark/>
          </w:tcPr>
          <w:p w:rsidR="001526BD" w:rsidRPr="001526BD" w:rsidRDefault="001526BD" w:rsidP="001526BD">
            <w:pPr>
              <w:jc w:val="center"/>
              <w:rPr>
                <w:b/>
                <w:bCs/>
                <w:color w:val="FFFFFF"/>
                <w:sz w:val="18"/>
                <w:szCs w:val="18"/>
              </w:rPr>
            </w:pPr>
            <w:r w:rsidRPr="001526BD">
              <w:rPr>
                <w:b/>
                <w:bCs/>
                <w:color w:val="FFFFFF"/>
                <w:sz w:val="18"/>
                <w:szCs w:val="18"/>
              </w:rPr>
              <w:t>13.30 - 14.15</w:t>
            </w:r>
          </w:p>
        </w:tc>
        <w:tc>
          <w:tcPr>
            <w:tcW w:w="1705" w:type="dxa"/>
            <w:vMerge w:val="restart"/>
            <w:tcBorders>
              <w:top w:val="nil"/>
              <w:left w:val="nil"/>
              <w:right w:val="single" w:sz="8" w:space="0" w:color="FFFFFF"/>
            </w:tcBorders>
            <w:shd w:val="clear" w:color="000000" w:fill="DBE5F1"/>
          </w:tcPr>
          <w:p w:rsidR="001526BD" w:rsidRPr="001526BD" w:rsidRDefault="001526BD" w:rsidP="001526BD">
            <w:pPr>
              <w:jc w:val="center"/>
              <w:rPr>
                <w:sz w:val="18"/>
                <w:szCs w:val="18"/>
              </w:rPr>
            </w:pPr>
            <w:r w:rsidRPr="001526BD">
              <w:rPr>
                <w:sz w:val="18"/>
                <w:szCs w:val="18"/>
              </w:rPr>
              <w:t>Makale Saati</w:t>
            </w:r>
          </w:p>
        </w:tc>
        <w:tc>
          <w:tcPr>
            <w:tcW w:w="1580" w:type="dxa"/>
            <w:vMerge/>
            <w:tcBorders>
              <w:left w:val="nil"/>
              <w:right w:val="single" w:sz="8" w:space="0" w:color="FFFFFF"/>
            </w:tcBorders>
            <w:shd w:val="clear" w:color="000000" w:fill="DBE5F1"/>
          </w:tcPr>
          <w:p w:rsidR="001526BD" w:rsidRPr="001526BD" w:rsidRDefault="001526BD" w:rsidP="001526BD">
            <w:pPr>
              <w:jc w:val="center"/>
              <w:rPr>
                <w:sz w:val="20"/>
                <w:szCs w:val="20"/>
              </w:rPr>
            </w:pPr>
          </w:p>
        </w:tc>
        <w:tc>
          <w:tcPr>
            <w:tcW w:w="1580" w:type="dxa"/>
            <w:gridSpan w:val="2"/>
            <w:vMerge/>
            <w:tcBorders>
              <w:left w:val="nil"/>
              <w:right w:val="single" w:sz="8" w:space="0" w:color="FFFFFF"/>
            </w:tcBorders>
            <w:shd w:val="clear" w:color="000000" w:fill="DBE5F1"/>
          </w:tcPr>
          <w:p w:rsidR="001526BD" w:rsidRPr="001526BD" w:rsidRDefault="001526BD" w:rsidP="001526BD">
            <w:pPr>
              <w:jc w:val="center"/>
              <w:rPr>
                <w:sz w:val="20"/>
                <w:szCs w:val="20"/>
              </w:rPr>
            </w:pPr>
          </w:p>
        </w:tc>
      </w:tr>
      <w:tr w:rsidR="001526BD" w:rsidRPr="001526BD" w:rsidTr="001D7F55">
        <w:trPr>
          <w:gridAfter w:val="6"/>
          <w:wAfter w:w="25495" w:type="dxa"/>
          <w:trHeight w:val="170"/>
        </w:trPr>
        <w:tc>
          <w:tcPr>
            <w:tcW w:w="1320" w:type="dxa"/>
            <w:tcBorders>
              <w:top w:val="single" w:sz="8" w:space="0" w:color="FFFFFF"/>
              <w:left w:val="single" w:sz="8" w:space="0" w:color="FFFFFF"/>
              <w:bottom w:val="nil"/>
              <w:right w:val="single" w:sz="12" w:space="0" w:color="FFFFFF"/>
            </w:tcBorders>
            <w:shd w:val="clear" w:color="000000" w:fill="4F81BD"/>
            <w:vAlign w:val="bottom"/>
            <w:hideMark/>
          </w:tcPr>
          <w:p w:rsidR="001526BD" w:rsidRPr="001526BD" w:rsidRDefault="001526BD" w:rsidP="001526BD">
            <w:pPr>
              <w:jc w:val="center"/>
              <w:rPr>
                <w:b/>
                <w:bCs/>
                <w:color w:val="FFFFFF"/>
                <w:sz w:val="20"/>
                <w:szCs w:val="20"/>
              </w:rPr>
            </w:pPr>
            <w:r w:rsidRPr="001526BD">
              <w:rPr>
                <w:b/>
                <w:bCs/>
                <w:color w:val="FFFFFF"/>
                <w:sz w:val="20"/>
                <w:szCs w:val="20"/>
              </w:rPr>
              <w:t>14.30 - 15.15</w:t>
            </w:r>
          </w:p>
        </w:tc>
        <w:tc>
          <w:tcPr>
            <w:tcW w:w="1705" w:type="dxa"/>
            <w:vMerge/>
            <w:tcBorders>
              <w:left w:val="nil"/>
              <w:right w:val="single" w:sz="8" w:space="0" w:color="FFFFFF"/>
            </w:tcBorders>
            <w:shd w:val="clear" w:color="000000" w:fill="DBE5F1"/>
          </w:tcPr>
          <w:p w:rsidR="001526BD" w:rsidRPr="001526BD" w:rsidRDefault="001526BD" w:rsidP="001526BD">
            <w:pPr>
              <w:rPr>
                <w:sz w:val="20"/>
                <w:szCs w:val="20"/>
              </w:rPr>
            </w:pPr>
          </w:p>
        </w:tc>
        <w:tc>
          <w:tcPr>
            <w:tcW w:w="1580" w:type="dxa"/>
            <w:vMerge/>
            <w:tcBorders>
              <w:left w:val="nil"/>
              <w:right w:val="single" w:sz="8" w:space="0" w:color="FFFFFF"/>
            </w:tcBorders>
            <w:shd w:val="clear" w:color="000000" w:fill="DBE5F1"/>
          </w:tcPr>
          <w:p w:rsidR="001526BD" w:rsidRPr="001526BD" w:rsidRDefault="001526BD" w:rsidP="001526BD">
            <w:pPr>
              <w:jc w:val="center"/>
              <w:rPr>
                <w:sz w:val="20"/>
                <w:szCs w:val="20"/>
              </w:rPr>
            </w:pPr>
          </w:p>
        </w:tc>
        <w:tc>
          <w:tcPr>
            <w:tcW w:w="1580" w:type="dxa"/>
            <w:gridSpan w:val="2"/>
            <w:vMerge/>
            <w:tcBorders>
              <w:left w:val="nil"/>
              <w:right w:val="single" w:sz="8" w:space="0" w:color="FFFFFF"/>
            </w:tcBorders>
            <w:shd w:val="clear" w:color="000000" w:fill="DBE5F1"/>
          </w:tcPr>
          <w:p w:rsidR="001526BD" w:rsidRPr="001526BD" w:rsidRDefault="001526BD" w:rsidP="001526BD">
            <w:pPr>
              <w:jc w:val="center"/>
              <w:rPr>
                <w:sz w:val="20"/>
                <w:szCs w:val="20"/>
              </w:rPr>
            </w:pPr>
          </w:p>
        </w:tc>
      </w:tr>
      <w:tr w:rsidR="001526BD" w:rsidRPr="001526BD" w:rsidTr="001D7F55">
        <w:trPr>
          <w:gridAfter w:val="6"/>
          <w:wAfter w:w="25495" w:type="dxa"/>
          <w:trHeight w:val="170"/>
        </w:trPr>
        <w:tc>
          <w:tcPr>
            <w:tcW w:w="1320" w:type="dxa"/>
            <w:tcBorders>
              <w:top w:val="single" w:sz="8" w:space="0" w:color="FFFFFF"/>
              <w:left w:val="single" w:sz="8" w:space="0" w:color="FFFFFF"/>
              <w:bottom w:val="nil"/>
              <w:right w:val="single" w:sz="12" w:space="0" w:color="FFFFFF"/>
            </w:tcBorders>
            <w:shd w:val="clear" w:color="000000" w:fill="4F81BD"/>
            <w:vAlign w:val="bottom"/>
            <w:hideMark/>
          </w:tcPr>
          <w:p w:rsidR="001526BD" w:rsidRPr="001526BD" w:rsidRDefault="001526BD" w:rsidP="001526BD">
            <w:pPr>
              <w:jc w:val="center"/>
              <w:rPr>
                <w:b/>
                <w:bCs/>
                <w:color w:val="FFFFFF"/>
                <w:sz w:val="20"/>
                <w:szCs w:val="20"/>
              </w:rPr>
            </w:pPr>
            <w:r w:rsidRPr="001526BD">
              <w:rPr>
                <w:b/>
                <w:bCs/>
                <w:color w:val="FFFFFF"/>
                <w:sz w:val="20"/>
                <w:szCs w:val="20"/>
              </w:rPr>
              <w:t>15.30 - 16.15</w:t>
            </w:r>
          </w:p>
        </w:tc>
        <w:tc>
          <w:tcPr>
            <w:tcW w:w="1705" w:type="dxa"/>
            <w:vMerge/>
            <w:tcBorders>
              <w:left w:val="nil"/>
              <w:bottom w:val="single" w:sz="8" w:space="0" w:color="FFFFFF"/>
              <w:right w:val="single" w:sz="8" w:space="0" w:color="FFFFFF"/>
            </w:tcBorders>
            <w:shd w:val="clear" w:color="000000" w:fill="DBE5F1"/>
          </w:tcPr>
          <w:p w:rsidR="001526BD" w:rsidRPr="001526BD" w:rsidRDefault="001526BD" w:rsidP="001526BD">
            <w:pPr>
              <w:jc w:val="center"/>
              <w:rPr>
                <w:sz w:val="20"/>
                <w:szCs w:val="20"/>
              </w:rPr>
            </w:pPr>
          </w:p>
        </w:tc>
        <w:tc>
          <w:tcPr>
            <w:tcW w:w="1580" w:type="dxa"/>
            <w:vMerge/>
            <w:tcBorders>
              <w:left w:val="nil"/>
              <w:bottom w:val="single" w:sz="8" w:space="0" w:color="FFFFFF"/>
              <w:right w:val="single" w:sz="8" w:space="0" w:color="FFFFFF"/>
            </w:tcBorders>
            <w:shd w:val="clear" w:color="000000" w:fill="DBE5F1"/>
          </w:tcPr>
          <w:p w:rsidR="001526BD" w:rsidRPr="001526BD" w:rsidRDefault="001526BD" w:rsidP="001526BD">
            <w:pPr>
              <w:jc w:val="center"/>
              <w:rPr>
                <w:sz w:val="20"/>
                <w:szCs w:val="20"/>
              </w:rPr>
            </w:pPr>
          </w:p>
        </w:tc>
        <w:tc>
          <w:tcPr>
            <w:tcW w:w="1580" w:type="dxa"/>
            <w:gridSpan w:val="2"/>
            <w:vMerge/>
            <w:tcBorders>
              <w:left w:val="nil"/>
              <w:bottom w:val="single" w:sz="8" w:space="0" w:color="FFFFFF"/>
              <w:right w:val="single" w:sz="8" w:space="0" w:color="FFFFFF"/>
            </w:tcBorders>
            <w:shd w:val="clear" w:color="000000" w:fill="DBE5F1"/>
          </w:tcPr>
          <w:p w:rsidR="001526BD" w:rsidRPr="001526BD" w:rsidRDefault="001526BD" w:rsidP="001526BD">
            <w:pPr>
              <w:jc w:val="center"/>
              <w:rPr>
                <w:sz w:val="20"/>
                <w:szCs w:val="20"/>
              </w:rPr>
            </w:pPr>
          </w:p>
        </w:tc>
      </w:tr>
    </w:tbl>
    <w:p w:rsidR="001526BD" w:rsidRDefault="001526BD"/>
    <w:p w:rsidR="001526BD" w:rsidRPr="001526BD" w:rsidRDefault="001526BD" w:rsidP="001526BD">
      <w:pPr>
        <w:spacing w:after="200" w:line="276" w:lineRule="auto"/>
        <w:rPr>
          <w:rFonts w:ascii="Calibri" w:hAnsi="Calibri"/>
          <w:sz w:val="22"/>
          <w:szCs w:val="22"/>
        </w:rPr>
      </w:pPr>
      <w:r w:rsidRPr="001526BD">
        <w:rPr>
          <w:b/>
          <w:bCs/>
          <w:iCs/>
          <w:szCs w:val="28"/>
        </w:rPr>
        <w:t>DÖNEM IV ÇOCUK ENFEKSİYONSEÇMELİ STAJ PROGRAMI</w:t>
      </w:r>
    </w:p>
    <w:p w:rsidR="001526BD" w:rsidRDefault="001526BD"/>
    <w:p w:rsidR="001526BD" w:rsidRDefault="001526BD"/>
    <w:p w:rsidR="001526BD" w:rsidRDefault="001526BD"/>
    <w:p w:rsidR="001526BD" w:rsidRPr="001526BD" w:rsidRDefault="001526BD" w:rsidP="001526BD">
      <w:pPr>
        <w:spacing w:after="200" w:line="276" w:lineRule="auto"/>
        <w:rPr>
          <w:rFonts w:ascii="Calibri" w:hAnsi="Calibri"/>
          <w:sz w:val="22"/>
          <w:szCs w:val="22"/>
        </w:rPr>
      </w:pPr>
    </w:p>
    <w:p w:rsidR="001526BD" w:rsidRPr="001526BD" w:rsidRDefault="001526BD" w:rsidP="001526BD">
      <w:pPr>
        <w:rPr>
          <w:sz w:val="18"/>
          <w:szCs w:val="18"/>
        </w:rPr>
      </w:pPr>
      <w:r w:rsidRPr="001526BD">
        <w:rPr>
          <w:sz w:val="18"/>
          <w:szCs w:val="18"/>
        </w:rPr>
        <w:t>Teorik Ders Saati: 3</w:t>
      </w:r>
    </w:p>
    <w:p w:rsidR="001526BD" w:rsidRPr="001526BD" w:rsidRDefault="001526BD" w:rsidP="001526BD">
      <w:pPr>
        <w:rPr>
          <w:sz w:val="18"/>
          <w:szCs w:val="18"/>
        </w:rPr>
      </w:pPr>
      <w:r w:rsidRPr="001526BD">
        <w:rPr>
          <w:sz w:val="18"/>
          <w:szCs w:val="18"/>
        </w:rPr>
        <w:t>Pratik Ders Saati:  60</w:t>
      </w:r>
    </w:p>
    <w:p w:rsidR="001526BD" w:rsidRPr="001526BD" w:rsidRDefault="001526BD" w:rsidP="001526BD">
      <w:pPr>
        <w:rPr>
          <w:sz w:val="18"/>
          <w:szCs w:val="18"/>
        </w:rPr>
      </w:pPr>
      <w:r w:rsidRPr="001526BD">
        <w:rPr>
          <w:sz w:val="18"/>
          <w:szCs w:val="18"/>
        </w:rPr>
        <w:t>Serbest Çalışma Saati:   0</w:t>
      </w:r>
    </w:p>
    <w:p w:rsidR="001D4203" w:rsidRDefault="001526BD" w:rsidP="001D4203">
      <w:pPr>
        <w:spacing w:after="200" w:line="276" w:lineRule="auto"/>
        <w:rPr>
          <w:b/>
          <w:sz w:val="18"/>
          <w:szCs w:val="18"/>
        </w:rPr>
      </w:pPr>
      <w:r w:rsidRPr="001526BD">
        <w:rPr>
          <w:rFonts w:ascii="Calibri" w:hAnsi="Calibri"/>
          <w:sz w:val="22"/>
          <w:szCs w:val="22"/>
        </w:rPr>
        <w:tab/>
      </w:r>
      <w:r w:rsidRPr="001526BD">
        <w:rPr>
          <w:rFonts w:ascii="Calibri" w:hAnsi="Calibri"/>
          <w:sz w:val="22"/>
          <w:szCs w:val="22"/>
        </w:rPr>
        <w:tab/>
      </w:r>
      <w:r w:rsidRPr="001526BD">
        <w:rPr>
          <w:rFonts w:ascii="Calibri" w:hAnsi="Calibri"/>
          <w:sz w:val="22"/>
          <w:szCs w:val="22"/>
        </w:rPr>
        <w:tab/>
      </w:r>
      <w:r w:rsidRPr="001526BD">
        <w:rPr>
          <w:rFonts w:ascii="Calibri" w:hAnsi="Calibri"/>
          <w:sz w:val="22"/>
          <w:szCs w:val="22"/>
        </w:rPr>
        <w:tab/>
      </w:r>
      <w:r w:rsidRPr="001526BD">
        <w:rPr>
          <w:rFonts w:ascii="Calibri" w:hAnsi="Calibri"/>
          <w:sz w:val="22"/>
          <w:szCs w:val="22"/>
        </w:rPr>
        <w:tab/>
      </w:r>
      <w:r w:rsidRPr="001526BD">
        <w:rPr>
          <w:b/>
          <w:sz w:val="18"/>
          <w:szCs w:val="18"/>
          <w:u w:val="single"/>
        </w:rPr>
        <w:t>VİZİT</w:t>
      </w:r>
      <w:r w:rsidRPr="001526BD">
        <w:rPr>
          <w:b/>
          <w:sz w:val="18"/>
          <w:szCs w:val="18"/>
        </w:rPr>
        <w:t>: Yatan hastaların değerlendirilmesi</w:t>
      </w:r>
    </w:p>
    <w:p w:rsidR="001D4203" w:rsidRDefault="001526BD" w:rsidP="001D4203">
      <w:pPr>
        <w:spacing w:after="200" w:line="276" w:lineRule="auto"/>
        <w:ind w:left="3540"/>
        <w:rPr>
          <w:b/>
          <w:bCs/>
          <w:iCs/>
          <w:szCs w:val="28"/>
        </w:rPr>
      </w:pPr>
      <w:r w:rsidRPr="001526BD">
        <w:rPr>
          <w:b/>
          <w:sz w:val="18"/>
          <w:szCs w:val="18"/>
          <w:u w:val="single"/>
        </w:rPr>
        <w:t>POLİKLİNİK</w:t>
      </w:r>
      <w:r w:rsidRPr="001526BD">
        <w:rPr>
          <w:b/>
          <w:sz w:val="18"/>
          <w:szCs w:val="18"/>
        </w:rPr>
        <w:t>: Ayaktan başvuran hastaların değerlendirilmesi</w:t>
      </w:r>
      <w:r w:rsidR="001D4203" w:rsidRPr="001D4203">
        <w:rPr>
          <w:b/>
          <w:bCs/>
          <w:iCs/>
          <w:szCs w:val="28"/>
        </w:rPr>
        <w:t xml:space="preserve"> </w:t>
      </w:r>
    </w:p>
    <w:p w:rsidR="001D4203" w:rsidRDefault="001D4203" w:rsidP="001D4203">
      <w:pPr>
        <w:rPr>
          <w:b/>
          <w:bCs/>
          <w:iCs/>
          <w:szCs w:val="28"/>
        </w:rPr>
      </w:pPr>
    </w:p>
    <w:p w:rsidR="001D4203" w:rsidRPr="008A2CAF" w:rsidRDefault="001D4203" w:rsidP="001D4203">
      <w:r>
        <w:rPr>
          <w:b/>
          <w:bCs/>
          <w:iCs/>
          <w:szCs w:val="28"/>
        </w:rPr>
        <w:tab/>
        <w:t>DÖNEM IV ÇOCUK ALLERJİ İMMUNOLOJİ SEÇMELİ STAJ PROGRAMI</w:t>
      </w:r>
    </w:p>
    <w:p w:rsidR="001526BD" w:rsidRDefault="001526BD" w:rsidP="001526BD">
      <w:pPr>
        <w:spacing w:after="200" w:line="276" w:lineRule="auto"/>
        <w:ind w:left="3540"/>
        <w:rPr>
          <w:b/>
          <w:sz w:val="18"/>
          <w:szCs w:val="18"/>
        </w:rPr>
      </w:pPr>
    </w:p>
    <w:tbl>
      <w:tblPr>
        <w:tblpPr w:leftFromText="141" w:rightFromText="141" w:bottomFromText="200" w:tblpY="1473"/>
        <w:tblW w:w="31680" w:type="dxa"/>
        <w:tblCellMar>
          <w:left w:w="70" w:type="dxa"/>
          <w:right w:w="70" w:type="dxa"/>
        </w:tblCellMar>
        <w:tblLook w:val="04A0"/>
      </w:tblPr>
      <w:tblGrid>
        <w:gridCol w:w="1320"/>
        <w:gridCol w:w="1710"/>
        <w:gridCol w:w="1580"/>
        <w:gridCol w:w="917"/>
        <w:gridCol w:w="663"/>
        <w:gridCol w:w="471"/>
        <w:gridCol w:w="1110"/>
        <w:gridCol w:w="1740"/>
        <w:gridCol w:w="8183"/>
        <w:gridCol w:w="8183"/>
        <w:gridCol w:w="5803"/>
      </w:tblGrid>
      <w:tr w:rsidR="001D4203" w:rsidTr="001D7F55">
        <w:trPr>
          <w:gridAfter w:val="3"/>
          <w:wAfter w:w="22169" w:type="dxa"/>
          <w:trHeight w:val="170"/>
        </w:trPr>
        <w:tc>
          <w:tcPr>
            <w:tcW w:w="1320" w:type="dxa"/>
            <w:tcBorders>
              <w:top w:val="single" w:sz="8" w:space="0" w:color="FFFFFF"/>
              <w:left w:val="single" w:sz="8" w:space="0" w:color="FFFFFF"/>
              <w:bottom w:val="single" w:sz="12" w:space="0" w:color="FFFFFF"/>
              <w:right w:val="single" w:sz="8" w:space="0" w:color="FFFFFF"/>
            </w:tcBorders>
            <w:shd w:val="clear" w:color="auto" w:fill="FFFFFF"/>
            <w:hideMark/>
          </w:tcPr>
          <w:p w:rsidR="001D4203" w:rsidRDefault="001D4203" w:rsidP="001D7F55">
            <w:pPr>
              <w:rPr>
                <w:rFonts w:eastAsiaTheme="minorHAnsi"/>
                <w:lang w:eastAsia="en-US"/>
              </w:rPr>
            </w:pPr>
          </w:p>
        </w:tc>
        <w:tc>
          <w:tcPr>
            <w:tcW w:w="1710" w:type="dxa"/>
            <w:tcBorders>
              <w:top w:val="single" w:sz="8" w:space="0" w:color="FFFFFF"/>
              <w:left w:val="nil"/>
              <w:bottom w:val="single" w:sz="12" w:space="0" w:color="FFFFFF"/>
              <w:right w:val="single" w:sz="8" w:space="0" w:color="FFFFFF"/>
            </w:tcBorders>
            <w:shd w:val="clear" w:color="auto" w:fill="4F81BD"/>
            <w:hideMark/>
          </w:tcPr>
          <w:p w:rsidR="001D4203" w:rsidRDefault="001D4203" w:rsidP="001D7F55">
            <w:pPr>
              <w:jc w:val="center"/>
              <w:rPr>
                <w:b/>
                <w:bCs/>
                <w:color w:val="FFFFFF"/>
                <w:sz w:val="18"/>
                <w:szCs w:val="18"/>
                <w:lang w:eastAsia="en-US"/>
              </w:rPr>
            </w:pPr>
            <w:r>
              <w:rPr>
                <w:b/>
                <w:bCs/>
                <w:color w:val="FFFFFF"/>
                <w:sz w:val="18"/>
                <w:szCs w:val="18"/>
                <w:lang w:eastAsia="en-US"/>
              </w:rPr>
              <w:t>1. gün</w:t>
            </w:r>
          </w:p>
        </w:tc>
        <w:tc>
          <w:tcPr>
            <w:tcW w:w="1580" w:type="dxa"/>
            <w:tcBorders>
              <w:top w:val="single" w:sz="8" w:space="0" w:color="FFFFFF"/>
              <w:left w:val="nil"/>
              <w:bottom w:val="single" w:sz="12" w:space="0" w:color="FFFFFF"/>
              <w:right w:val="single" w:sz="8" w:space="0" w:color="FFFFFF"/>
            </w:tcBorders>
            <w:shd w:val="clear" w:color="auto" w:fill="4F81BD"/>
            <w:hideMark/>
          </w:tcPr>
          <w:p w:rsidR="001D4203" w:rsidRDefault="001D4203" w:rsidP="001D7F55">
            <w:pPr>
              <w:jc w:val="center"/>
              <w:rPr>
                <w:b/>
                <w:bCs/>
                <w:color w:val="FFFFFF"/>
                <w:sz w:val="20"/>
                <w:szCs w:val="20"/>
                <w:lang w:eastAsia="en-US"/>
              </w:rPr>
            </w:pPr>
            <w:r>
              <w:rPr>
                <w:b/>
                <w:bCs/>
                <w:color w:val="FFFFFF"/>
                <w:sz w:val="20"/>
                <w:szCs w:val="20"/>
                <w:lang w:eastAsia="en-US"/>
              </w:rPr>
              <w:t>2. gün</w:t>
            </w:r>
          </w:p>
        </w:tc>
        <w:tc>
          <w:tcPr>
            <w:tcW w:w="1580" w:type="dxa"/>
            <w:gridSpan w:val="2"/>
            <w:tcBorders>
              <w:top w:val="single" w:sz="8" w:space="0" w:color="FFFFFF"/>
              <w:left w:val="nil"/>
              <w:bottom w:val="single" w:sz="12" w:space="0" w:color="FFFFFF"/>
              <w:right w:val="single" w:sz="8" w:space="0" w:color="FFFFFF"/>
            </w:tcBorders>
            <w:shd w:val="clear" w:color="auto" w:fill="4F81BD"/>
            <w:hideMark/>
          </w:tcPr>
          <w:p w:rsidR="001D4203" w:rsidRDefault="001D4203" w:rsidP="001D7F55">
            <w:pPr>
              <w:jc w:val="center"/>
              <w:rPr>
                <w:b/>
                <w:bCs/>
                <w:color w:val="FFFFFF"/>
                <w:sz w:val="20"/>
                <w:szCs w:val="20"/>
                <w:lang w:eastAsia="en-US"/>
              </w:rPr>
            </w:pPr>
            <w:r>
              <w:rPr>
                <w:b/>
                <w:bCs/>
                <w:color w:val="FFFFFF"/>
                <w:sz w:val="20"/>
                <w:szCs w:val="20"/>
                <w:lang w:eastAsia="en-US"/>
              </w:rPr>
              <w:t>3. gün</w:t>
            </w:r>
          </w:p>
        </w:tc>
        <w:tc>
          <w:tcPr>
            <w:tcW w:w="1581" w:type="dxa"/>
            <w:gridSpan w:val="2"/>
            <w:tcBorders>
              <w:top w:val="single" w:sz="8" w:space="0" w:color="FFFFFF"/>
              <w:left w:val="nil"/>
              <w:bottom w:val="single" w:sz="12" w:space="0" w:color="FFFFFF"/>
              <w:right w:val="single" w:sz="8" w:space="0" w:color="FFFFFF"/>
            </w:tcBorders>
            <w:shd w:val="clear" w:color="auto" w:fill="4F81BD"/>
            <w:hideMark/>
          </w:tcPr>
          <w:p w:rsidR="001D4203" w:rsidRDefault="001D4203" w:rsidP="001D7F55">
            <w:pPr>
              <w:jc w:val="center"/>
              <w:rPr>
                <w:b/>
                <w:bCs/>
                <w:color w:val="FFFFFF"/>
                <w:sz w:val="20"/>
                <w:szCs w:val="20"/>
                <w:lang w:eastAsia="en-US"/>
              </w:rPr>
            </w:pPr>
            <w:r>
              <w:rPr>
                <w:b/>
                <w:bCs/>
                <w:color w:val="FFFFFF"/>
                <w:sz w:val="20"/>
                <w:szCs w:val="20"/>
                <w:lang w:eastAsia="en-US"/>
              </w:rPr>
              <w:t>4. gün</w:t>
            </w:r>
          </w:p>
        </w:tc>
        <w:tc>
          <w:tcPr>
            <w:tcW w:w="1740" w:type="dxa"/>
            <w:tcBorders>
              <w:top w:val="single" w:sz="8" w:space="0" w:color="FFFFFF"/>
              <w:left w:val="nil"/>
              <w:bottom w:val="single" w:sz="12" w:space="0" w:color="FFFFFF"/>
              <w:right w:val="single" w:sz="8" w:space="0" w:color="FFFFFF"/>
            </w:tcBorders>
            <w:shd w:val="clear" w:color="auto" w:fill="4F81BD"/>
            <w:hideMark/>
          </w:tcPr>
          <w:p w:rsidR="001D4203" w:rsidRDefault="001D4203" w:rsidP="001D7F55">
            <w:pPr>
              <w:jc w:val="center"/>
              <w:rPr>
                <w:b/>
                <w:bCs/>
                <w:color w:val="FFFFFF"/>
                <w:sz w:val="20"/>
                <w:szCs w:val="20"/>
                <w:lang w:eastAsia="en-US"/>
              </w:rPr>
            </w:pPr>
            <w:r>
              <w:rPr>
                <w:b/>
                <w:bCs/>
                <w:color w:val="FFFFFF"/>
                <w:sz w:val="20"/>
                <w:szCs w:val="20"/>
                <w:lang w:eastAsia="en-US"/>
              </w:rPr>
              <w:t>5. gün</w:t>
            </w:r>
          </w:p>
        </w:tc>
      </w:tr>
      <w:tr w:rsidR="001D4203" w:rsidTr="001D7F55">
        <w:trPr>
          <w:gridAfter w:val="3"/>
          <w:wAfter w:w="22169" w:type="dxa"/>
          <w:trHeight w:val="170"/>
        </w:trPr>
        <w:tc>
          <w:tcPr>
            <w:tcW w:w="1320" w:type="dxa"/>
            <w:tcBorders>
              <w:top w:val="single" w:sz="8" w:space="0" w:color="FFFFFF"/>
              <w:left w:val="single" w:sz="8" w:space="0" w:color="FFFFFF"/>
              <w:bottom w:val="nil"/>
              <w:right w:val="single" w:sz="12" w:space="0" w:color="FFFFFF"/>
            </w:tcBorders>
            <w:shd w:val="clear" w:color="auto" w:fill="4F81BD"/>
            <w:vAlign w:val="bottom"/>
            <w:hideMark/>
          </w:tcPr>
          <w:p w:rsidR="001D4203" w:rsidRDefault="001D4203" w:rsidP="001D7F55">
            <w:pPr>
              <w:jc w:val="center"/>
              <w:rPr>
                <w:b/>
                <w:bCs/>
                <w:color w:val="FFFFFF"/>
                <w:sz w:val="18"/>
                <w:szCs w:val="18"/>
                <w:lang w:eastAsia="en-US"/>
              </w:rPr>
            </w:pPr>
            <w:r>
              <w:rPr>
                <w:b/>
                <w:bCs/>
                <w:color w:val="FFFFFF"/>
                <w:sz w:val="18"/>
                <w:szCs w:val="18"/>
                <w:lang w:eastAsia="en-US"/>
              </w:rPr>
              <w:t>08.30 - 09.45</w:t>
            </w:r>
          </w:p>
        </w:tc>
        <w:tc>
          <w:tcPr>
            <w:tcW w:w="1710" w:type="dxa"/>
            <w:tcBorders>
              <w:top w:val="nil"/>
              <w:left w:val="nil"/>
              <w:bottom w:val="single" w:sz="8" w:space="0" w:color="FFFFFF"/>
              <w:right w:val="single" w:sz="8" w:space="0" w:color="FFFFFF"/>
            </w:tcBorders>
            <w:shd w:val="clear" w:color="auto" w:fill="DBE5F1"/>
            <w:hideMark/>
          </w:tcPr>
          <w:p w:rsidR="001D4203" w:rsidRDefault="001D4203" w:rsidP="001D7F55">
            <w:pPr>
              <w:jc w:val="center"/>
              <w:rPr>
                <w:sz w:val="18"/>
                <w:szCs w:val="18"/>
                <w:lang w:eastAsia="en-US"/>
              </w:rPr>
            </w:pPr>
            <w:r>
              <w:rPr>
                <w:sz w:val="18"/>
                <w:szCs w:val="18"/>
                <w:lang w:eastAsia="en-US"/>
              </w:rPr>
              <w:t>Poliklinik Tanıtımı</w:t>
            </w:r>
          </w:p>
        </w:tc>
        <w:tc>
          <w:tcPr>
            <w:tcW w:w="1580" w:type="dxa"/>
            <w:tcBorders>
              <w:top w:val="nil"/>
              <w:left w:val="nil"/>
              <w:bottom w:val="single" w:sz="8" w:space="0" w:color="FFFFFF"/>
              <w:right w:val="single" w:sz="8" w:space="0" w:color="FFFFFF"/>
            </w:tcBorders>
            <w:shd w:val="clear" w:color="auto" w:fill="DBE5F1"/>
            <w:hideMark/>
          </w:tcPr>
          <w:p w:rsidR="001D4203" w:rsidRDefault="001D4203" w:rsidP="001D7F55">
            <w:pPr>
              <w:jc w:val="center"/>
              <w:rPr>
                <w:sz w:val="18"/>
                <w:szCs w:val="18"/>
                <w:lang w:eastAsia="en-US"/>
              </w:rPr>
            </w:pPr>
            <w:r>
              <w:rPr>
                <w:sz w:val="18"/>
                <w:szCs w:val="18"/>
                <w:lang w:eastAsia="en-US"/>
              </w:rPr>
              <w:t>Klinik Tanıtımı</w:t>
            </w:r>
          </w:p>
        </w:tc>
        <w:tc>
          <w:tcPr>
            <w:tcW w:w="1580" w:type="dxa"/>
            <w:gridSpan w:val="2"/>
            <w:tcBorders>
              <w:top w:val="nil"/>
              <w:left w:val="nil"/>
              <w:bottom w:val="single" w:sz="8" w:space="0" w:color="FFFFFF"/>
              <w:right w:val="single" w:sz="8" w:space="0" w:color="FFFFFF"/>
            </w:tcBorders>
            <w:shd w:val="clear" w:color="auto" w:fill="DBE5F1"/>
            <w:hideMark/>
          </w:tcPr>
          <w:p w:rsidR="001D4203" w:rsidRDefault="001D4203" w:rsidP="001D7F55">
            <w:pPr>
              <w:jc w:val="center"/>
              <w:rPr>
                <w:lang w:eastAsia="en-US"/>
              </w:rPr>
            </w:pPr>
            <w:r>
              <w:rPr>
                <w:sz w:val="18"/>
                <w:szCs w:val="18"/>
                <w:lang w:eastAsia="en-US"/>
              </w:rPr>
              <w:t>AllerjiLab Gözlem</w:t>
            </w:r>
          </w:p>
        </w:tc>
        <w:tc>
          <w:tcPr>
            <w:tcW w:w="1581" w:type="dxa"/>
            <w:gridSpan w:val="2"/>
            <w:tcBorders>
              <w:top w:val="nil"/>
              <w:left w:val="nil"/>
              <w:bottom w:val="single" w:sz="8" w:space="0" w:color="FFFFFF"/>
              <w:right w:val="single" w:sz="8" w:space="0" w:color="FFFFFF"/>
            </w:tcBorders>
            <w:shd w:val="clear" w:color="auto" w:fill="DBE5F1"/>
            <w:hideMark/>
          </w:tcPr>
          <w:p w:rsidR="001D4203" w:rsidRDefault="001D4203" w:rsidP="001D7F55">
            <w:pPr>
              <w:jc w:val="center"/>
              <w:rPr>
                <w:lang w:eastAsia="en-US"/>
              </w:rPr>
            </w:pPr>
            <w:r>
              <w:rPr>
                <w:sz w:val="18"/>
                <w:szCs w:val="18"/>
                <w:lang w:eastAsia="en-US"/>
              </w:rPr>
              <w:t>İmmunolojiLab Gözlem</w:t>
            </w:r>
          </w:p>
        </w:tc>
        <w:tc>
          <w:tcPr>
            <w:tcW w:w="1740" w:type="dxa"/>
            <w:tcBorders>
              <w:top w:val="nil"/>
              <w:left w:val="nil"/>
              <w:bottom w:val="single" w:sz="8" w:space="0" w:color="FFFFFF"/>
              <w:right w:val="single" w:sz="8" w:space="0" w:color="FFFFFF"/>
            </w:tcBorders>
            <w:shd w:val="clear" w:color="auto" w:fill="DBE5F1"/>
            <w:hideMark/>
          </w:tcPr>
          <w:p w:rsidR="001D4203" w:rsidRDefault="001D4203" w:rsidP="001D7F55">
            <w:pPr>
              <w:jc w:val="center"/>
              <w:rPr>
                <w:lang w:eastAsia="en-US"/>
              </w:rPr>
            </w:pPr>
            <w:r>
              <w:rPr>
                <w:sz w:val="18"/>
                <w:szCs w:val="18"/>
                <w:lang w:eastAsia="en-US"/>
              </w:rPr>
              <w:t>Poliklinik Tanıtımı</w:t>
            </w:r>
          </w:p>
        </w:tc>
      </w:tr>
      <w:tr w:rsidR="001D4203" w:rsidTr="001D7F55">
        <w:trPr>
          <w:gridAfter w:val="3"/>
          <w:wAfter w:w="22169" w:type="dxa"/>
          <w:trHeight w:val="170"/>
        </w:trPr>
        <w:tc>
          <w:tcPr>
            <w:tcW w:w="1320" w:type="dxa"/>
            <w:tcBorders>
              <w:top w:val="single" w:sz="8" w:space="0" w:color="FFFFFF"/>
              <w:left w:val="single" w:sz="8" w:space="0" w:color="FFFFFF"/>
              <w:bottom w:val="nil"/>
              <w:right w:val="single" w:sz="12" w:space="0" w:color="FFFFFF"/>
            </w:tcBorders>
            <w:shd w:val="clear" w:color="auto" w:fill="4F81BD"/>
            <w:vAlign w:val="bottom"/>
            <w:hideMark/>
          </w:tcPr>
          <w:p w:rsidR="001D4203" w:rsidRDefault="001D4203" w:rsidP="001D7F55">
            <w:pPr>
              <w:jc w:val="center"/>
              <w:rPr>
                <w:b/>
                <w:bCs/>
                <w:color w:val="FFFFFF"/>
                <w:sz w:val="18"/>
                <w:szCs w:val="18"/>
                <w:lang w:eastAsia="en-US"/>
              </w:rPr>
            </w:pPr>
            <w:r>
              <w:rPr>
                <w:b/>
                <w:bCs/>
                <w:color w:val="FFFFFF"/>
                <w:sz w:val="18"/>
                <w:szCs w:val="18"/>
                <w:lang w:eastAsia="en-US"/>
              </w:rPr>
              <w:t>10.00 - 10.50</w:t>
            </w:r>
          </w:p>
        </w:tc>
        <w:tc>
          <w:tcPr>
            <w:tcW w:w="1710" w:type="dxa"/>
            <w:tcBorders>
              <w:top w:val="nil"/>
              <w:left w:val="nil"/>
              <w:bottom w:val="single" w:sz="8" w:space="0" w:color="FFFFFF"/>
              <w:right w:val="single" w:sz="8" w:space="0" w:color="FFFFFF"/>
            </w:tcBorders>
            <w:shd w:val="clear" w:color="auto" w:fill="DBE5F1"/>
            <w:hideMark/>
          </w:tcPr>
          <w:p w:rsidR="001D4203" w:rsidRDefault="001D4203" w:rsidP="001D7F55">
            <w:pPr>
              <w:jc w:val="center"/>
              <w:rPr>
                <w:lang w:eastAsia="en-US"/>
              </w:rPr>
            </w:pPr>
            <w:r>
              <w:rPr>
                <w:sz w:val="18"/>
                <w:szCs w:val="18"/>
                <w:lang w:eastAsia="en-US"/>
              </w:rPr>
              <w:t>Vizit</w:t>
            </w:r>
          </w:p>
        </w:tc>
        <w:tc>
          <w:tcPr>
            <w:tcW w:w="1580" w:type="dxa"/>
            <w:tcBorders>
              <w:top w:val="nil"/>
              <w:left w:val="nil"/>
              <w:bottom w:val="single" w:sz="8" w:space="0" w:color="FFFFFF"/>
              <w:right w:val="single" w:sz="8" w:space="0" w:color="FFFFFF"/>
            </w:tcBorders>
            <w:shd w:val="clear" w:color="auto" w:fill="DBE5F1"/>
            <w:hideMark/>
          </w:tcPr>
          <w:p w:rsidR="001D4203" w:rsidRDefault="001D4203" w:rsidP="001D7F55">
            <w:pPr>
              <w:jc w:val="center"/>
            </w:pPr>
            <w:r w:rsidRPr="00DF2E4E">
              <w:rPr>
                <w:sz w:val="18"/>
                <w:szCs w:val="18"/>
                <w:lang w:eastAsia="en-US"/>
              </w:rPr>
              <w:t>Vizit</w:t>
            </w:r>
          </w:p>
        </w:tc>
        <w:tc>
          <w:tcPr>
            <w:tcW w:w="1580" w:type="dxa"/>
            <w:gridSpan w:val="2"/>
            <w:tcBorders>
              <w:top w:val="nil"/>
              <w:left w:val="nil"/>
              <w:bottom w:val="single" w:sz="8" w:space="0" w:color="FFFFFF"/>
              <w:right w:val="single" w:sz="8" w:space="0" w:color="FFFFFF"/>
            </w:tcBorders>
            <w:shd w:val="clear" w:color="auto" w:fill="DBE5F1"/>
            <w:hideMark/>
          </w:tcPr>
          <w:p w:rsidR="001D4203" w:rsidRDefault="001D4203" w:rsidP="001D7F55">
            <w:pPr>
              <w:jc w:val="center"/>
            </w:pPr>
            <w:r w:rsidRPr="00DF2E4E">
              <w:rPr>
                <w:sz w:val="18"/>
                <w:szCs w:val="18"/>
                <w:lang w:eastAsia="en-US"/>
              </w:rPr>
              <w:t>Vizit</w:t>
            </w:r>
          </w:p>
        </w:tc>
        <w:tc>
          <w:tcPr>
            <w:tcW w:w="1581" w:type="dxa"/>
            <w:gridSpan w:val="2"/>
            <w:tcBorders>
              <w:top w:val="nil"/>
              <w:left w:val="nil"/>
              <w:bottom w:val="single" w:sz="8" w:space="0" w:color="FFFFFF"/>
              <w:right w:val="single" w:sz="8" w:space="0" w:color="FFFFFF"/>
            </w:tcBorders>
            <w:shd w:val="clear" w:color="auto" w:fill="DBE5F1"/>
            <w:hideMark/>
          </w:tcPr>
          <w:p w:rsidR="001D4203" w:rsidRDefault="001D4203" w:rsidP="001D7F55">
            <w:pPr>
              <w:jc w:val="center"/>
            </w:pPr>
            <w:r w:rsidRPr="00DF2E4E">
              <w:rPr>
                <w:sz w:val="18"/>
                <w:szCs w:val="18"/>
                <w:lang w:eastAsia="en-US"/>
              </w:rPr>
              <w:t>Vizit</w:t>
            </w:r>
          </w:p>
        </w:tc>
        <w:tc>
          <w:tcPr>
            <w:tcW w:w="1740" w:type="dxa"/>
            <w:tcBorders>
              <w:top w:val="nil"/>
              <w:left w:val="nil"/>
              <w:bottom w:val="single" w:sz="8" w:space="0" w:color="FFFFFF"/>
              <w:right w:val="single" w:sz="8" w:space="0" w:color="FFFFFF"/>
            </w:tcBorders>
            <w:shd w:val="clear" w:color="auto" w:fill="DBE5F1"/>
            <w:hideMark/>
          </w:tcPr>
          <w:p w:rsidR="001D4203" w:rsidRDefault="001D4203" w:rsidP="001D7F55">
            <w:pPr>
              <w:jc w:val="center"/>
            </w:pPr>
            <w:r w:rsidRPr="00DF2E4E">
              <w:rPr>
                <w:sz w:val="18"/>
                <w:szCs w:val="18"/>
                <w:lang w:eastAsia="en-US"/>
              </w:rPr>
              <w:t>Vizit</w:t>
            </w:r>
          </w:p>
        </w:tc>
      </w:tr>
      <w:tr w:rsidR="001D4203" w:rsidTr="001D7F55">
        <w:trPr>
          <w:gridAfter w:val="3"/>
          <w:wAfter w:w="22169" w:type="dxa"/>
          <w:trHeight w:val="170"/>
        </w:trPr>
        <w:tc>
          <w:tcPr>
            <w:tcW w:w="1320" w:type="dxa"/>
            <w:tcBorders>
              <w:top w:val="single" w:sz="8" w:space="0" w:color="FFFFFF"/>
              <w:left w:val="single" w:sz="8" w:space="0" w:color="FFFFFF"/>
              <w:bottom w:val="nil"/>
              <w:right w:val="single" w:sz="12" w:space="0" w:color="FFFFFF"/>
            </w:tcBorders>
            <w:shd w:val="clear" w:color="auto" w:fill="4F81BD"/>
            <w:vAlign w:val="bottom"/>
            <w:hideMark/>
          </w:tcPr>
          <w:p w:rsidR="001D4203" w:rsidRDefault="001D4203" w:rsidP="001D7F55">
            <w:pPr>
              <w:jc w:val="center"/>
              <w:rPr>
                <w:b/>
                <w:bCs/>
                <w:color w:val="FFFFFF"/>
                <w:sz w:val="18"/>
                <w:szCs w:val="18"/>
                <w:lang w:eastAsia="en-US"/>
              </w:rPr>
            </w:pPr>
            <w:r>
              <w:rPr>
                <w:b/>
                <w:bCs/>
                <w:color w:val="FFFFFF"/>
                <w:sz w:val="18"/>
                <w:szCs w:val="18"/>
                <w:lang w:eastAsia="en-US"/>
              </w:rPr>
              <w:t>11.00 - 11.50</w:t>
            </w:r>
          </w:p>
        </w:tc>
        <w:tc>
          <w:tcPr>
            <w:tcW w:w="1710" w:type="dxa"/>
            <w:tcBorders>
              <w:top w:val="nil"/>
              <w:left w:val="nil"/>
              <w:bottom w:val="single" w:sz="8" w:space="0" w:color="FFFFFF"/>
              <w:right w:val="single" w:sz="8" w:space="0" w:color="FFFFFF"/>
            </w:tcBorders>
            <w:shd w:val="clear" w:color="auto" w:fill="DBE5F1"/>
          </w:tcPr>
          <w:p w:rsidR="001D4203" w:rsidRPr="00B64E6C" w:rsidRDefault="001D4203" w:rsidP="001D7F55">
            <w:pPr>
              <w:jc w:val="center"/>
              <w:rPr>
                <w:sz w:val="18"/>
                <w:szCs w:val="18"/>
                <w:lang w:eastAsia="en-US"/>
              </w:rPr>
            </w:pPr>
            <w:r w:rsidRPr="00B64E6C">
              <w:rPr>
                <w:sz w:val="18"/>
                <w:szCs w:val="18"/>
                <w:lang w:eastAsia="en-US"/>
              </w:rPr>
              <w:t>ÇOC001</w:t>
            </w:r>
          </w:p>
        </w:tc>
        <w:tc>
          <w:tcPr>
            <w:tcW w:w="1580" w:type="dxa"/>
            <w:tcBorders>
              <w:top w:val="nil"/>
              <w:left w:val="nil"/>
              <w:bottom w:val="single" w:sz="8" w:space="0" w:color="FFFFFF"/>
              <w:right w:val="single" w:sz="8" w:space="0" w:color="FFFFFF"/>
            </w:tcBorders>
            <w:shd w:val="clear" w:color="auto" w:fill="DBE5F1"/>
          </w:tcPr>
          <w:p w:rsidR="001D4203" w:rsidRPr="00B64E6C" w:rsidRDefault="001D4203" w:rsidP="001D7F55">
            <w:pPr>
              <w:jc w:val="center"/>
              <w:rPr>
                <w:sz w:val="18"/>
                <w:szCs w:val="18"/>
                <w:lang w:eastAsia="en-US"/>
              </w:rPr>
            </w:pPr>
            <w:r w:rsidRPr="00B64E6C">
              <w:rPr>
                <w:sz w:val="18"/>
                <w:szCs w:val="18"/>
                <w:lang w:eastAsia="en-US"/>
              </w:rPr>
              <w:t>ÇOC001</w:t>
            </w:r>
          </w:p>
        </w:tc>
        <w:tc>
          <w:tcPr>
            <w:tcW w:w="1580" w:type="dxa"/>
            <w:gridSpan w:val="2"/>
            <w:tcBorders>
              <w:top w:val="nil"/>
              <w:left w:val="nil"/>
              <w:bottom w:val="single" w:sz="8" w:space="0" w:color="FFFFFF"/>
              <w:right w:val="single" w:sz="8" w:space="0" w:color="FFFFFF"/>
            </w:tcBorders>
            <w:shd w:val="clear" w:color="auto" w:fill="DBE5F1"/>
          </w:tcPr>
          <w:p w:rsidR="001D4203" w:rsidRPr="00B64E6C" w:rsidRDefault="001D4203" w:rsidP="001D7F55">
            <w:pPr>
              <w:jc w:val="center"/>
              <w:rPr>
                <w:sz w:val="18"/>
                <w:szCs w:val="18"/>
                <w:lang w:eastAsia="en-US"/>
              </w:rPr>
            </w:pPr>
            <w:r w:rsidRPr="00B64E6C">
              <w:rPr>
                <w:sz w:val="18"/>
                <w:szCs w:val="18"/>
                <w:lang w:eastAsia="en-US"/>
              </w:rPr>
              <w:t>ÇOC002</w:t>
            </w:r>
          </w:p>
        </w:tc>
        <w:tc>
          <w:tcPr>
            <w:tcW w:w="1581" w:type="dxa"/>
            <w:gridSpan w:val="2"/>
            <w:tcBorders>
              <w:top w:val="nil"/>
              <w:left w:val="nil"/>
              <w:bottom w:val="single" w:sz="8" w:space="0" w:color="FFFFFF"/>
              <w:right w:val="single" w:sz="8" w:space="0" w:color="FFFFFF"/>
            </w:tcBorders>
            <w:shd w:val="clear" w:color="auto" w:fill="DBE5F1"/>
          </w:tcPr>
          <w:p w:rsidR="001D4203" w:rsidRPr="00B64E6C" w:rsidRDefault="001D4203" w:rsidP="001D7F55">
            <w:pPr>
              <w:jc w:val="center"/>
              <w:rPr>
                <w:sz w:val="18"/>
                <w:szCs w:val="18"/>
                <w:lang w:eastAsia="en-US"/>
              </w:rPr>
            </w:pPr>
            <w:r w:rsidRPr="00B64E6C">
              <w:rPr>
                <w:sz w:val="18"/>
                <w:szCs w:val="18"/>
                <w:lang w:eastAsia="en-US"/>
              </w:rPr>
              <w:t>ÇOC003</w:t>
            </w:r>
          </w:p>
        </w:tc>
        <w:tc>
          <w:tcPr>
            <w:tcW w:w="1740" w:type="dxa"/>
            <w:tcBorders>
              <w:top w:val="nil"/>
              <w:left w:val="nil"/>
              <w:bottom w:val="single" w:sz="8" w:space="0" w:color="FFFFFF"/>
              <w:right w:val="single" w:sz="8" w:space="0" w:color="FFFFFF"/>
            </w:tcBorders>
            <w:shd w:val="clear" w:color="auto" w:fill="DBE5F1"/>
          </w:tcPr>
          <w:p w:rsidR="001D4203" w:rsidRPr="00B64E6C" w:rsidRDefault="001D4203" w:rsidP="001D7F55">
            <w:pPr>
              <w:jc w:val="center"/>
              <w:rPr>
                <w:sz w:val="18"/>
                <w:szCs w:val="18"/>
                <w:lang w:eastAsia="en-US"/>
              </w:rPr>
            </w:pPr>
            <w:r w:rsidRPr="00B64E6C">
              <w:rPr>
                <w:sz w:val="18"/>
                <w:szCs w:val="18"/>
                <w:lang w:eastAsia="en-US"/>
              </w:rPr>
              <w:t>ÇOC004</w:t>
            </w:r>
          </w:p>
        </w:tc>
      </w:tr>
      <w:tr w:rsidR="001D4203" w:rsidTr="001D7F55">
        <w:trPr>
          <w:trHeight w:val="170"/>
        </w:trPr>
        <w:tc>
          <w:tcPr>
            <w:tcW w:w="1320" w:type="dxa"/>
            <w:tcBorders>
              <w:top w:val="single" w:sz="8" w:space="0" w:color="FFFFFF"/>
              <w:left w:val="single" w:sz="8" w:space="0" w:color="FFFFFF"/>
              <w:bottom w:val="nil"/>
              <w:right w:val="single" w:sz="12" w:space="0" w:color="FFFFFF"/>
            </w:tcBorders>
            <w:shd w:val="clear" w:color="auto" w:fill="4F81BD"/>
            <w:vAlign w:val="bottom"/>
            <w:hideMark/>
          </w:tcPr>
          <w:p w:rsidR="001D4203" w:rsidRDefault="001D4203" w:rsidP="001D7F55">
            <w:pPr>
              <w:jc w:val="center"/>
              <w:rPr>
                <w:b/>
                <w:bCs/>
                <w:color w:val="FFFFFF"/>
                <w:sz w:val="18"/>
                <w:szCs w:val="18"/>
                <w:lang w:eastAsia="en-US"/>
              </w:rPr>
            </w:pPr>
            <w:r>
              <w:rPr>
                <w:b/>
                <w:bCs/>
                <w:color w:val="FFFFFF"/>
                <w:sz w:val="18"/>
                <w:szCs w:val="18"/>
                <w:lang w:eastAsia="en-US"/>
              </w:rPr>
              <w:t>12.00-13.30</w:t>
            </w:r>
          </w:p>
        </w:tc>
        <w:tc>
          <w:tcPr>
            <w:tcW w:w="8191" w:type="dxa"/>
            <w:gridSpan w:val="7"/>
            <w:tcBorders>
              <w:top w:val="single" w:sz="8" w:space="0" w:color="FFFFFF"/>
              <w:left w:val="nil"/>
              <w:bottom w:val="single" w:sz="8" w:space="0" w:color="FFFFFF"/>
              <w:right w:val="single" w:sz="8" w:space="0" w:color="FFFFFF"/>
            </w:tcBorders>
            <w:shd w:val="clear" w:color="auto" w:fill="8DB3E2"/>
            <w:vAlign w:val="bottom"/>
          </w:tcPr>
          <w:p w:rsidR="001D4203" w:rsidRDefault="001D4203" w:rsidP="001D7F55">
            <w:pPr>
              <w:jc w:val="center"/>
              <w:rPr>
                <w:b/>
                <w:bCs/>
                <w:color w:val="FFFFFF"/>
                <w:sz w:val="18"/>
                <w:szCs w:val="18"/>
                <w:lang w:eastAsia="en-US"/>
              </w:rPr>
            </w:pPr>
          </w:p>
        </w:tc>
        <w:tc>
          <w:tcPr>
            <w:tcW w:w="8183" w:type="dxa"/>
          </w:tcPr>
          <w:p w:rsidR="001D4203" w:rsidRDefault="001D4203" w:rsidP="001D7F55">
            <w:pPr>
              <w:jc w:val="center"/>
              <w:rPr>
                <w:b/>
                <w:bCs/>
                <w:color w:val="FFFFFF"/>
                <w:sz w:val="18"/>
                <w:szCs w:val="18"/>
                <w:lang w:eastAsia="en-US"/>
              </w:rPr>
            </w:pPr>
          </w:p>
        </w:tc>
        <w:tc>
          <w:tcPr>
            <w:tcW w:w="8183" w:type="dxa"/>
          </w:tcPr>
          <w:p w:rsidR="001D4203" w:rsidRDefault="001D4203" w:rsidP="001D7F55">
            <w:pPr>
              <w:jc w:val="center"/>
              <w:rPr>
                <w:b/>
                <w:bCs/>
                <w:color w:val="FFFFFF"/>
                <w:sz w:val="18"/>
                <w:szCs w:val="18"/>
                <w:lang w:eastAsia="en-US"/>
              </w:rPr>
            </w:pPr>
          </w:p>
        </w:tc>
        <w:tc>
          <w:tcPr>
            <w:tcW w:w="5803" w:type="dxa"/>
          </w:tcPr>
          <w:p w:rsidR="001D4203" w:rsidRDefault="001D4203" w:rsidP="001D7F55">
            <w:pPr>
              <w:jc w:val="center"/>
              <w:rPr>
                <w:b/>
                <w:bCs/>
                <w:color w:val="FFFFFF"/>
                <w:sz w:val="18"/>
                <w:szCs w:val="18"/>
                <w:lang w:eastAsia="en-US"/>
              </w:rPr>
            </w:pPr>
          </w:p>
        </w:tc>
      </w:tr>
      <w:tr w:rsidR="001D4203" w:rsidTr="001D7F55">
        <w:trPr>
          <w:gridAfter w:val="3"/>
          <w:wAfter w:w="22169" w:type="dxa"/>
          <w:trHeight w:val="170"/>
        </w:trPr>
        <w:tc>
          <w:tcPr>
            <w:tcW w:w="1320" w:type="dxa"/>
            <w:tcBorders>
              <w:top w:val="single" w:sz="8" w:space="0" w:color="FFFFFF"/>
              <w:left w:val="single" w:sz="8" w:space="0" w:color="FFFFFF"/>
              <w:bottom w:val="nil"/>
              <w:right w:val="single" w:sz="12" w:space="0" w:color="FFFFFF"/>
            </w:tcBorders>
            <w:shd w:val="clear" w:color="auto" w:fill="4F81BD"/>
            <w:vAlign w:val="bottom"/>
            <w:hideMark/>
          </w:tcPr>
          <w:p w:rsidR="001D4203" w:rsidRDefault="001D4203" w:rsidP="001D7F55">
            <w:pPr>
              <w:jc w:val="center"/>
              <w:rPr>
                <w:b/>
                <w:bCs/>
                <w:color w:val="FFFFFF"/>
                <w:sz w:val="18"/>
                <w:szCs w:val="18"/>
                <w:lang w:eastAsia="en-US"/>
              </w:rPr>
            </w:pPr>
            <w:r>
              <w:rPr>
                <w:b/>
                <w:bCs/>
                <w:color w:val="FFFFFF"/>
                <w:sz w:val="18"/>
                <w:szCs w:val="18"/>
                <w:lang w:eastAsia="en-US"/>
              </w:rPr>
              <w:t>13.30 - 14.15</w:t>
            </w:r>
          </w:p>
        </w:tc>
        <w:tc>
          <w:tcPr>
            <w:tcW w:w="1710" w:type="dxa"/>
            <w:tcBorders>
              <w:top w:val="nil"/>
              <w:left w:val="nil"/>
              <w:bottom w:val="single" w:sz="8" w:space="0" w:color="FFFFFF"/>
              <w:right w:val="single" w:sz="8" w:space="0" w:color="FFFFFF"/>
            </w:tcBorders>
            <w:shd w:val="clear" w:color="auto" w:fill="DBE5F1"/>
            <w:hideMark/>
          </w:tcPr>
          <w:p w:rsidR="001D4203" w:rsidRPr="00B64E6C" w:rsidRDefault="001D4203" w:rsidP="001D7F55">
            <w:pPr>
              <w:jc w:val="center"/>
              <w:rPr>
                <w:sz w:val="18"/>
                <w:szCs w:val="18"/>
                <w:lang w:eastAsia="en-US"/>
              </w:rPr>
            </w:pPr>
            <w:r w:rsidRPr="00B64E6C">
              <w:rPr>
                <w:sz w:val="18"/>
                <w:szCs w:val="18"/>
                <w:lang w:eastAsia="en-US"/>
              </w:rPr>
              <w:t>ÇOC001</w:t>
            </w:r>
          </w:p>
        </w:tc>
        <w:tc>
          <w:tcPr>
            <w:tcW w:w="1580" w:type="dxa"/>
            <w:tcBorders>
              <w:top w:val="nil"/>
              <w:left w:val="nil"/>
              <w:bottom w:val="single" w:sz="8" w:space="0" w:color="FFFFFF"/>
              <w:right w:val="single" w:sz="8" w:space="0" w:color="FFFFFF"/>
            </w:tcBorders>
            <w:shd w:val="clear" w:color="auto" w:fill="DBE5F1"/>
            <w:hideMark/>
          </w:tcPr>
          <w:p w:rsidR="001D4203" w:rsidRPr="00B64E6C" w:rsidRDefault="001D4203" w:rsidP="001D7F55">
            <w:pPr>
              <w:jc w:val="center"/>
              <w:rPr>
                <w:sz w:val="18"/>
                <w:szCs w:val="18"/>
                <w:lang w:eastAsia="en-US"/>
              </w:rPr>
            </w:pPr>
            <w:r w:rsidRPr="00B64E6C">
              <w:rPr>
                <w:sz w:val="18"/>
                <w:szCs w:val="18"/>
                <w:lang w:eastAsia="en-US"/>
              </w:rPr>
              <w:t>ÇOC001</w:t>
            </w:r>
          </w:p>
        </w:tc>
        <w:tc>
          <w:tcPr>
            <w:tcW w:w="1580" w:type="dxa"/>
            <w:gridSpan w:val="2"/>
            <w:tcBorders>
              <w:top w:val="nil"/>
              <w:left w:val="nil"/>
              <w:bottom w:val="single" w:sz="8" w:space="0" w:color="FFFFFF"/>
              <w:right w:val="single" w:sz="8" w:space="0" w:color="FFFFFF"/>
            </w:tcBorders>
            <w:shd w:val="clear" w:color="auto" w:fill="DBE5F1"/>
            <w:hideMark/>
          </w:tcPr>
          <w:p w:rsidR="001D4203" w:rsidRPr="00B64E6C" w:rsidRDefault="001D4203" w:rsidP="001D7F55">
            <w:pPr>
              <w:jc w:val="center"/>
              <w:rPr>
                <w:sz w:val="18"/>
                <w:szCs w:val="18"/>
                <w:lang w:eastAsia="en-US"/>
              </w:rPr>
            </w:pPr>
            <w:r w:rsidRPr="00B64E6C">
              <w:rPr>
                <w:sz w:val="18"/>
                <w:szCs w:val="18"/>
                <w:lang w:eastAsia="en-US"/>
              </w:rPr>
              <w:t>ÇOC002</w:t>
            </w:r>
          </w:p>
        </w:tc>
        <w:tc>
          <w:tcPr>
            <w:tcW w:w="1581" w:type="dxa"/>
            <w:gridSpan w:val="2"/>
            <w:tcBorders>
              <w:top w:val="nil"/>
              <w:left w:val="nil"/>
              <w:bottom w:val="single" w:sz="8" w:space="0" w:color="FFFFFF"/>
              <w:right w:val="single" w:sz="8" w:space="0" w:color="FFFFFF"/>
            </w:tcBorders>
            <w:shd w:val="clear" w:color="auto" w:fill="DBE5F1"/>
            <w:hideMark/>
          </w:tcPr>
          <w:p w:rsidR="001D4203" w:rsidRPr="00B64E6C" w:rsidRDefault="001D4203" w:rsidP="001D7F55">
            <w:pPr>
              <w:jc w:val="center"/>
              <w:rPr>
                <w:sz w:val="18"/>
                <w:szCs w:val="18"/>
                <w:lang w:eastAsia="en-US"/>
              </w:rPr>
            </w:pPr>
            <w:r w:rsidRPr="00B64E6C">
              <w:rPr>
                <w:sz w:val="18"/>
                <w:szCs w:val="18"/>
                <w:lang w:eastAsia="en-US"/>
              </w:rPr>
              <w:t>ÇOC003</w:t>
            </w:r>
          </w:p>
        </w:tc>
        <w:tc>
          <w:tcPr>
            <w:tcW w:w="1740" w:type="dxa"/>
            <w:tcBorders>
              <w:top w:val="nil"/>
              <w:left w:val="nil"/>
              <w:bottom w:val="single" w:sz="8" w:space="0" w:color="FFFFFF"/>
              <w:right w:val="single" w:sz="8" w:space="0" w:color="FFFFFF"/>
            </w:tcBorders>
            <w:shd w:val="clear" w:color="auto" w:fill="DBE5F1"/>
            <w:hideMark/>
          </w:tcPr>
          <w:p w:rsidR="001D4203" w:rsidRPr="00B64E6C" w:rsidRDefault="001D4203" w:rsidP="001D7F55">
            <w:pPr>
              <w:jc w:val="center"/>
              <w:rPr>
                <w:sz w:val="18"/>
                <w:szCs w:val="18"/>
                <w:lang w:eastAsia="en-US"/>
              </w:rPr>
            </w:pPr>
            <w:r w:rsidRPr="00B64E6C">
              <w:rPr>
                <w:sz w:val="18"/>
                <w:szCs w:val="18"/>
                <w:lang w:eastAsia="en-US"/>
              </w:rPr>
              <w:t>ÇOC004</w:t>
            </w:r>
          </w:p>
        </w:tc>
      </w:tr>
      <w:tr w:rsidR="001D4203" w:rsidTr="001D7F55">
        <w:trPr>
          <w:gridAfter w:val="3"/>
          <w:wAfter w:w="22169" w:type="dxa"/>
          <w:trHeight w:val="170"/>
        </w:trPr>
        <w:tc>
          <w:tcPr>
            <w:tcW w:w="1320" w:type="dxa"/>
            <w:tcBorders>
              <w:top w:val="single" w:sz="8" w:space="0" w:color="FFFFFF"/>
              <w:left w:val="single" w:sz="8" w:space="0" w:color="FFFFFF"/>
              <w:bottom w:val="nil"/>
              <w:right w:val="single" w:sz="12" w:space="0" w:color="FFFFFF"/>
            </w:tcBorders>
            <w:shd w:val="clear" w:color="auto" w:fill="4F81BD"/>
            <w:vAlign w:val="bottom"/>
            <w:hideMark/>
          </w:tcPr>
          <w:p w:rsidR="001D4203" w:rsidRDefault="001D4203" w:rsidP="001D7F55">
            <w:pPr>
              <w:jc w:val="center"/>
              <w:rPr>
                <w:b/>
                <w:bCs/>
                <w:color w:val="FFFFFF"/>
                <w:sz w:val="18"/>
                <w:szCs w:val="18"/>
                <w:lang w:eastAsia="en-US"/>
              </w:rPr>
            </w:pPr>
            <w:r>
              <w:rPr>
                <w:b/>
                <w:bCs/>
                <w:color w:val="FFFFFF"/>
                <w:sz w:val="18"/>
                <w:szCs w:val="18"/>
                <w:lang w:eastAsia="en-US"/>
              </w:rPr>
              <w:t>14.30 - 15.15</w:t>
            </w:r>
          </w:p>
        </w:tc>
        <w:tc>
          <w:tcPr>
            <w:tcW w:w="1710" w:type="dxa"/>
            <w:tcBorders>
              <w:top w:val="nil"/>
              <w:left w:val="nil"/>
              <w:bottom w:val="single" w:sz="8" w:space="0" w:color="FFFFFF"/>
              <w:right w:val="single" w:sz="8" w:space="0" w:color="FFFFFF"/>
            </w:tcBorders>
            <w:shd w:val="clear" w:color="auto" w:fill="DBE5F1"/>
          </w:tcPr>
          <w:p w:rsidR="001D4203" w:rsidRDefault="001D4203" w:rsidP="001D7F55">
            <w:pPr>
              <w:jc w:val="center"/>
              <w:rPr>
                <w:lang w:eastAsia="en-US"/>
              </w:rPr>
            </w:pPr>
            <w:r>
              <w:rPr>
                <w:sz w:val="18"/>
                <w:szCs w:val="18"/>
                <w:lang w:eastAsia="en-US"/>
              </w:rPr>
              <w:t>Vizit</w:t>
            </w:r>
          </w:p>
        </w:tc>
        <w:tc>
          <w:tcPr>
            <w:tcW w:w="1580" w:type="dxa"/>
            <w:tcBorders>
              <w:top w:val="nil"/>
              <w:left w:val="nil"/>
              <w:bottom w:val="single" w:sz="8" w:space="0" w:color="FFFFFF"/>
              <w:right w:val="single" w:sz="8" w:space="0" w:color="FFFFFF"/>
            </w:tcBorders>
            <w:shd w:val="clear" w:color="auto" w:fill="DBE5F1"/>
          </w:tcPr>
          <w:p w:rsidR="001D4203" w:rsidRDefault="001D4203" w:rsidP="001D7F55">
            <w:pPr>
              <w:jc w:val="center"/>
            </w:pPr>
            <w:r w:rsidRPr="00DF2E4E">
              <w:rPr>
                <w:sz w:val="18"/>
                <w:szCs w:val="18"/>
                <w:lang w:eastAsia="en-US"/>
              </w:rPr>
              <w:t>Vizit</w:t>
            </w:r>
          </w:p>
        </w:tc>
        <w:tc>
          <w:tcPr>
            <w:tcW w:w="1580" w:type="dxa"/>
            <w:gridSpan w:val="2"/>
            <w:tcBorders>
              <w:top w:val="nil"/>
              <w:left w:val="nil"/>
              <w:bottom w:val="single" w:sz="8" w:space="0" w:color="FFFFFF"/>
              <w:right w:val="single" w:sz="8" w:space="0" w:color="FFFFFF"/>
            </w:tcBorders>
            <w:shd w:val="clear" w:color="auto" w:fill="DBE5F1"/>
          </w:tcPr>
          <w:p w:rsidR="001D4203" w:rsidRDefault="001D4203" w:rsidP="001D7F55">
            <w:pPr>
              <w:jc w:val="center"/>
            </w:pPr>
            <w:r w:rsidRPr="00DF2E4E">
              <w:rPr>
                <w:sz w:val="18"/>
                <w:szCs w:val="18"/>
                <w:lang w:eastAsia="en-US"/>
              </w:rPr>
              <w:t>Vizit</w:t>
            </w:r>
          </w:p>
        </w:tc>
        <w:tc>
          <w:tcPr>
            <w:tcW w:w="1581" w:type="dxa"/>
            <w:gridSpan w:val="2"/>
            <w:tcBorders>
              <w:top w:val="nil"/>
              <w:left w:val="nil"/>
              <w:bottom w:val="single" w:sz="8" w:space="0" w:color="FFFFFF"/>
              <w:right w:val="single" w:sz="8" w:space="0" w:color="FFFFFF"/>
            </w:tcBorders>
            <w:shd w:val="clear" w:color="auto" w:fill="DBE5F1"/>
          </w:tcPr>
          <w:p w:rsidR="001D4203" w:rsidRDefault="001D4203" w:rsidP="001D7F55">
            <w:pPr>
              <w:jc w:val="center"/>
            </w:pPr>
            <w:r w:rsidRPr="00DF2E4E">
              <w:rPr>
                <w:sz w:val="18"/>
                <w:szCs w:val="18"/>
                <w:lang w:eastAsia="en-US"/>
              </w:rPr>
              <w:t>Vizit</w:t>
            </w:r>
          </w:p>
        </w:tc>
        <w:tc>
          <w:tcPr>
            <w:tcW w:w="1740" w:type="dxa"/>
            <w:tcBorders>
              <w:top w:val="nil"/>
              <w:left w:val="nil"/>
              <w:bottom w:val="single" w:sz="8" w:space="0" w:color="FFFFFF"/>
              <w:right w:val="single" w:sz="8" w:space="0" w:color="FFFFFF"/>
            </w:tcBorders>
            <w:shd w:val="clear" w:color="auto" w:fill="DBE5F1"/>
          </w:tcPr>
          <w:p w:rsidR="001D4203" w:rsidRDefault="001D4203" w:rsidP="001D7F55">
            <w:pPr>
              <w:jc w:val="center"/>
            </w:pPr>
            <w:r w:rsidRPr="00DF2E4E">
              <w:rPr>
                <w:sz w:val="18"/>
                <w:szCs w:val="18"/>
                <w:lang w:eastAsia="en-US"/>
              </w:rPr>
              <w:t>Vizit</w:t>
            </w:r>
          </w:p>
        </w:tc>
      </w:tr>
      <w:tr w:rsidR="001D4203" w:rsidTr="001D7F55">
        <w:trPr>
          <w:gridAfter w:val="3"/>
          <w:wAfter w:w="22169" w:type="dxa"/>
          <w:trHeight w:val="170"/>
        </w:trPr>
        <w:tc>
          <w:tcPr>
            <w:tcW w:w="1320" w:type="dxa"/>
            <w:tcBorders>
              <w:top w:val="single" w:sz="8" w:space="0" w:color="FFFFFF"/>
              <w:left w:val="single" w:sz="8" w:space="0" w:color="FFFFFF"/>
              <w:bottom w:val="nil"/>
              <w:right w:val="single" w:sz="12" w:space="0" w:color="FFFFFF"/>
            </w:tcBorders>
            <w:shd w:val="clear" w:color="auto" w:fill="4F81BD"/>
            <w:vAlign w:val="bottom"/>
            <w:hideMark/>
          </w:tcPr>
          <w:p w:rsidR="001D4203" w:rsidRDefault="001D4203" w:rsidP="001D7F55">
            <w:pPr>
              <w:jc w:val="center"/>
              <w:rPr>
                <w:b/>
                <w:bCs/>
                <w:color w:val="FFFFFF"/>
                <w:sz w:val="18"/>
                <w:szCs w:val="18"/>
                <w:lang w:eastAsia="en-US"/>
              </w:rPr>
            </w:pPr>
            <w:r>
              <w:rPr>
                <w:b/>
                <w:bCs/>
                <w:color w:val="FFFFFF"/>
                <w:sz w:val="18"/>
                <w:szCs w:val="18"/>
                <w:lang w:eastAsia="en-US"/>
              </w:rPr>
              <w:t>15.30 - 16.15</w:t>
            </w:r>
          </w:p>
        </w:tc>
        <w:tc>
          <w:tcPr>
            <w:tcW w:w="1710" w:type="dxa"/>
            <w:tcBorders>
              <w:top w:val="nil"/>
              <w:left w:val="nil"/>
              <w:bottom w:val="single" w:sz="8" w:space="0" w:color="FFFFFF"/>
              <w:right w:val="single" w:sz="8" w:space="0" w:color="FFFFFF"/>
            </w:tcBorders>
            <w:shd w:val="clear" w:color="auto" w:fill="DBE5F1"/>
            <w:hideMark/>
          </w:tcPr>
          <w:p w:rsidR="001D4203" w:rsidRDefault="001D4203" w:rsidP="001D7F55">
            <w:pPr>
              <w:jc w:val="center"/>
              <w:rPr>
                <w:lang w:eastAsia="en-US"/>
              </w:rPr>
            </w:pPr>
            <w:r>
              <w:rPr>
                <w:sz w:val="18"/>
                <w:szCs w:val="18"/>
                <w:lang w:eastAsia="en-US"/>
              </w:rPr>
              <w:t>Poliklinik Gözlem</w:t>
            </w:r>
          </w:p>
        </w:tc>
        <w:tc>
          <w:tcPr>
            <w:tcW w:w="1580" w:type="dxa"/>
            <w:tcBorders>
              <w:top w:val="nil"/>
              <w:left w:val="nil"/>
              <w:bottom w:val="single" w:sz="8" w:space="0" w:color="FFFFFF"/>
              <w:right w:val="single" w:sz="8" w:space="0" w:color="FFFFFF"/>
            </w:tcBorders>
            <w:shd w:val="clear" w:color="auto" w:fill="DBE5F1"/>
            <w:hideMark/>
          </w:tcPr>
          <w:p w:rsidR="001D4203" w:rsidRDefault="001D4203" w:rsidP="001D7F55">
            <w:r w:rsidRPr="00663029">
              <w:rPr>
                <w:sz w:val="18"/>
                <w:szCs w:val="18"/>
                <w:lang w:eastAsia="en-US"/>
              </w:rPr>
              <w:t>Poliklinik Gözlem</w:t>
            </w:r>
          </w:p>
        </w:tc>
        <w:tc>
          <w:tcPr>
            <w:tcW w:w="1580" w:type="dxa"/>
            <w:gridSpan w:val="2"/>
            <w:tcBorders>
              <w:top w:val="nil"/>
              <w:left w:val="nil"/>
              <w:bottom w:val="single" w:sz="8" w:space="0" w:color="FFFFFF"/>
              <w:right w:val="single" w:sz="8" w:space="0" w:color="FFFFFF"/>
            </w:tcBorders>
            <w:shd w:val="clear" w:color="auto" w:fill="DBE5F1"/>
            <w:hideMark/>
          </w:tcPr>
          <w:p w:rsidR="001D4203" w:rsidRDefault="001D4203" w:rsidP="001D7F55">
            <w:r w:rsidRPr="00663029">
              <w:rPr>
                <w:sz w:val="18"/>
                <w:szCs w:val="18"/>
                <w:lang w:eastAsia="en-US"/>
              </w:rPr>
              <w:t>Poliklinik Gözlem</w:t>
            </w:r>
          </w:p>
        </w:tc>
        <w:tc>
          <w:tcPr>
            <w:tcW w:w="1581" w:type="dxa"/>
            <w:gridSpan w:val="2"/>
            <w:tcBorders>
              <w:top w:val="nil"/>
              <w:left w:val="nil"/>
              <w:bottom w:val="single" w:sz="8" w:space="0" w:color="FFFFFF"/>
              <w:right w:val="single" w:sz="8" w:space="0" w:color="FFFFFF"/>
            </w:tcBorders>
            <w:shd w:val="clear" w:color="auto" w:fill="DBE5F1"/>
            <w:hideMark/>
          </w:tcPr>
          <w:p w:rsidR="001D4203" w:rsidRDefault="001D4203" w:rsidP="001D7F55">
            <w:r w:rsidRPr="00663029">
              <w:rPr>
                <w:sz w:val="18"/>
                <w:szCs w:val="18"/>
                <w:lang w:eastAsia="en-US"/>
              </w:rPr>
              <w:t>Poliklinik Gözlem</w:t>
            </w:r>
          </w:p>
        </w:tc>
        <w:tc>
          <w:tcPr>
            <w:tcW w:w="1740" w:type="dxa"/>
            <w:tcBorders>
              <w:top w:val="nil"/>
              <w:left w:val="nil"/>
              <w:bottom w:val="single" w:sz="8" w:space="0" w:color="FFFFFF"/>
              <w:right w:val="single" w:sz="8" w:space="0" w:color="FFFFFF"/>
            </w:tcBorders>
            <w:shd w:val="clear" w:color="auto" w:fill="DBE5F1"/>
            <w:hideMark/>
          </w:tcPr>
          <w:p w:rsidR="001D4203" w:rsidRDefault="001D4203" w:rsidP="001D7F55">
            <w:r w:rsidRPr="00663029">
              <w:rPr>
                <w:sz w:val="18"/>
                <w:szCs w:val="18"/>
                <w:lang w:eastAsia="en-US"/>
              </w:rPr>
              <w:t>Poliklinik Gözlem</w:t>
            </w:r>
          </w:p>
        </w:tc>
      </w:tr>
      <w:tr w:rsidR="001D4203" w:rsidTr="001D7F55">
        <w:trPr>
          <w:gridAfter w:val="3"/>
          <w:wAfter w:w="22169" w:type="dxa"/>
          <w:trHeight w:val="170"/>
        </w:trPr>
        <w:tc>
          <w:tcPr>
            <w:tcW w:w="1320" w:type="dxa"/>
            <w:noWrap/>
            <w:vAlign w:val="bottom"/>
            <w:hideMark/>
          </w:tcPr>
          <w:p w:rsidR="001D4203" w:rsidRDefault="001D4203" w:rsidP="001D7F55">
            <w:pPr>
              <w:rPr>
                <w:rFonts w:eastAsiaTheme="minorHAnsi"/>
                <w:lang w:eastAsia="en-US"/>
              </w:rPr>
            </w:pPr>
          </w:p>
        </w:tc>
        <w:tc>
          <w:tcPr>
            <w:tcW w:w="1710" w:type="dxa"/>
            <w:noWrap/>
            <w:vAlign w:val="bottom"/>
            <w:hideMark/>
          </w:tcPr>
          <w:p w:rsidR="001D4203" w:rsidRDefault="001D4203" w:rsidP="001D7F55">
            <w:pPr>
              <w:rPr>
                <w:rFonts w:eastAsiaTheme="minorHAnsi"/>
                <w:lang w:eastAsia="en-US"/>
              </w:rPr>
            </w:pPr>
          </w:p>
        </w:tc>
        <w:tc>
          <w:tcPr>
            <w:tcW w:w="1580" w:type="dxa"/>
            <w:noWrap/>
            <w:vAlign w:val="bottom"/>
            <w:hideMark/>
          </w:tcPr>
          <w:p w:rsidR="001D4203" w:rsidRDefault="001D4203" w:rsidP="001D7F55">
            <w:pPr>
              <w:rPr>
                <w:rFonts w:eastAsiaTheme="minorHAnsi"/>
                <w:lang w:eastAsia="en-US"/>
              </w:rPr>
            </w:pPr>
          </w:p>
        </w:tc>
        <w:tc>
          <w:tcPr>
            <w:tcW w:w="1580" w:type="dxa"/>
            <w:gridSpan w:val="2"/>
            <w:noWrap/>
            <w:vAlign w:val="bottom"/>
            <w:hideMark/>
          </w:tcPr>
          <w:p w:rsidR="001D4203" w:rsidRDefault="001D4203" w:rsidP="001D7F55">
            <w:pPr>
              <w:rPr>
                <w:rFonts w:eastAsiaTheme="minorHAnsi"/>
                <w:lang w:eastAsia="en-US"/>
              </w:rPr>
            </w:pPr>
          </w:p>
        </w:tc>
        <w:tc>
          <w:tcPr>
            <w:tcW w:w="1581" w:type="dxa"/>
            <w:gridSpan w:val="2"/>
            <w:noWrap/>
            <w:vAlign w:val="bottom"/>
            <w:hideMark/>
          </w:tcPr>
          <w:p w:rsidR="001D4203" w:rsidRDefault="001D4203" w:rsidP="001D7F55">
            <w:pPr>
              <w:rPr>
                <w:rFonts w:eastAsiaTheme="minorHAnsi"/>
                <w:lang w:eastAsia="en-US"/>
              </w:rPr>
            </w:pPr>
          </w:p>
        </w:tc>
        <w:tc>
          <w:tcPr>
            <w:tcW w:w="1740" w:type="dxa"/>
            <w:noWrap/>
            <w:vAlign w:val="bottom"/>
            <w:hideMark/>
          </w:tcPr>
          <w:p w:rsidR="001D4203" w:rsidRDefault="001D4203" w:rsidP="001D7F55">
            <w:pPr>
              <w:rPr>
                <w:rFonts w:eastAsiaTheme="minorHAnsi"/>
                <w:lang w:eastAsia="en-US"/>
              </w:rPr>
            </w:pPr>
          </w:p>
        </w:tc>
      </w:tr>
      <w:tr w:rsidR="001D4203" w:rsidTr="001D7F55">
        <w:trPr>
          <w:gridAfter w:val="3"/>
          <w:wAfter w:w="22169" w:type="dxa"/>
          <w:trHeight w:val="170"/>
        </w:trPr>
        <w:tc>
          <w:tcPr>
            <w:tcW w:w="1320" w:type="dxa"/>
            <w:tcBorders>
              <w:top w:val="single" w:sz="4" w:space="0" w:color="auto"/>
              <w:left w:val="single" w:sz="4" w:space="0" w:color="auto"/>
              <w:bottom w:val="single" w:sz="4" w:space="0" w:color="auto"/>
              <w:right w:val="single" w:sz="4" w:space="0" w:color="auto"/>
            </w:tcBorders>
            <w:noWrap/>
            <w:hideMark/>
          </w:tcPr>
          <w:p w:rsidR="001D4203" w:rsidRDefault="001D4203" w:rsidP="001D7F55">
            <w:pPr>
              <w:jc w:val="center"/>
              <w:rPr>
                <w:sz w:val="18"/>
                <w:szCs w:val="18"/>
                <w:lang w:eastAsia="en-US"/>
              </w:rPr>
            </w:pPr>
            <w:r>
              <w:rPr>
                <w:sz w:val="18"/>
                <w:szCs w:val="18"/>
                <w:lang w:eastAsia="en-US"/>
              </w:rPr>
              <w:t>ÇOC001</w:t>
            </w:r>
          </w:p>
        </w:tc>
        <w:tc>
          <w:tcPr>
            <w:tcW w:w="4207" w:type="dxa"/>
            <w:gridSpan w:val="3"/>
            <w:tcBorders>
              <w:top w:val="single" w:sz="4" w:space="0" w:color="auto"/>
              <w:left w:val="nil"/>
              <w:bottom w:val="single" w:sz="4" w:space="0" w:color="auto"/>
              <w:right w:val="single" w:sz="4" w:space="0" w:color="000000"/>
            </w:tcBorders>
            <w:noWrap/>
          </w:tcPr>
          <w:p w:rsidR="001D4203" w:rsidRDefault="001D4203" w:rsidP="001D7F55">
            <w:pPr>
              <w:rPr>
                <w:sz w:val="18"/>
                <w:szCs w:val="18"/>
                <w:lang w:eastAsia="en-US"/>
              </w:rPr>
            </w:pPr>
            <w:proofErr w:type="gramStart"/>
            <w:r>
              <w:rPr>
                <w:sz w:val="18"/>
                <w:szCs w:val="18"/>
                <w:lang w:eastAsia="en-US"/>
              </w:rPr>
              <w:t>Anafilaksi</w:t>
            </w:r>
            <w:proofErr w:type="gramEnd"/>
            <w:r>
              <w:rPr>
                <w:sz w:val="18"/>
                <w:szCs w:val="18"/>
                <w:lang w:eastAsia="en-US"/>
              </w:rPr>
              <w:t xml:space="preserve"> Yönetimi</w:t>
            </w:r>
          </w:p>
        </w:tc>
        <w:tc>
          <w:tcPr>
            <w:tcW w:w="1134" w:type="dxa"/>
            <w:gridSpan w:val="2"/>
            <w:tcBorders>
              <w:top w:val="single" w:sz="4" w:space="0" w:color="auto"/>
              <w:left w:val="nil"/>
              <w:bottom w:val="single" w:sz="4" w:space="0" w:color="auto"/>
              <w:right w:val="single" w:sz="4" w:space="0" w:color="auto"/>
            </w:tcBorders>
            <w:noWrap/>
          </w:tcPr>
          <w:p w:rsidR="001D4203" w:rsidRPr="00B64E6C" w:rsidRDefault="001D4203" w:rsidP="001D7F55">
            <w:pPr>
              <w:jc w:val="center"/>
              <w:rPr>
                <w:sz w:val="18"/>
                <w:szCs w:val="18"/>
                <w:lang w:eastAsia="en-US"/>
              </w:rPr>
            </w:pPr>
            <w:r w:rsidRPr="00B64E6C">
              <w:rPr>
                <w:sz w:val="18"/>
                <w:szCs w:val="18"/>
                <w:lang w:eastAsia="en-US"/>
              </w:rPr>
              <w:t>4 saat</w:t>
            </w:r>
          </w:p>
        </w:tc>
        <w:tc>
          <w:tcPr>
            <w:tcW w:w="2850" w:type="dxa"/>
            <w:gridSpan w:val="2"/>
            <w:tcBorders>
              <w:top w:val="single" w:sz="4" w:space="0" w:color="auto"/>
              <w:left w:val="nil"/>
              <w:bottom w:val="single" w:sz="4" w:space="0" w:color="auto"/>
              <w:right w:val="single" w:sz="4" w:space="0" w:color="000000"/>
            </w:tcBorders>
            <w:noWrap/>
          </w:tcPr>
          <w:p w:rsidR="001D4203" w:rsidRPr="00B64E6C" w:rsidRDefault="001D4203" w:rsidP="001D7F55">
            <w:pPr>
              <w:rPr>
                <w:sz w:val="18"/>
                <w:szCs w:val="18"/>
                <w:lang w:eastAsia="en-US"/>
              </w:rPr>
            </w:pPr>
            <w:r w:rsidRPr="00B64E6C">
              <w:rPr>
                <w:sz w:val="18"/>
                <w:szCs w:val="18"/>
                <w:lang w:eastAsia="en-US"/>
              </w:rPr>
              <w:t>Hasibe Artaç</w:t>
            </w:r>
          </w:p>
        </w:tc>
      </w:tr>
      <w:tr w:rsidR="001D4203" w:rsidTr="001D7F55">
        <w:trPr>
          <w:gridAfter w:val="3"/>
          <w:wAfter w:w="22169" w:type="dxa"/>
          <w:trHeight w:val="170"/>
        </w:trPr>
        <w:tc>
          <w:tcPr>
            <w:tcW w:w="1320" w:type="dxa"/>
            <w:tcBorders>
              <w:top w:val="nil"/>
              <w:left w:val="single" w:sz="4" w:space="0" w:color="auto"/>
              <w:bottom w:val="single" w:sz="4" w:space="0" w:color="auto"/>
              <w:right w:val="single" w:sz="4" w:space="0" w:color="auto"/>
            </w:tcBorders>
            <w:noWrap/>
            <w:hideMark/>
          </w:tcPr>
          <w:p w:rsidR="001D4203" w:rsidRDefault="001D4203" w:rsidP="001D7F55">
            <w:pPr>
              <w:jc w:val="center"/>
              <w:rPr>
                <w:sz w:val="18"/>
                <w:szCs w:val="18"/>
                <w:lang w:eastAsia="en-US"/>
              </w:rPr>
            </w:pPr>
            <w:r>
              <w:rPr>
                <w:sz w:val="18"/>
                <w:szCs w:val="18"/>
                <w:lang w:eastAsia="en-US"/>
              </w:rPr>
              <w:t>ÇOC002</w:t>
            </w:r>
          </w:p>
        </w:tc>
        <w:tc>
          <w:tcPr>
            <w:tcW w:w="4207" w:type="dxa"/>
            <w:gridSpan w:val="3"/>
            <w:tcBorders>
              <w:top w:val="single" w:sz="4" w:space="0" w:color="auto"/>
              <w:left w:val="nil"/>
              <w:bottom w:val="single" w:sz="4" w:space="0" w:color="auto"/>
              <w:right w:val="single" w:sz="4" w:space="0" w:color="000000"/>
            </w:tcBorders>
            <w:noWrap/>
          </w:tcPr>
          <w:p w:rsidR="001D4203" w:rsidRDefault="001D4203" w:rsidP="001D7F55">
            <w:pPr>
              <w:rPr>
                <w:sz w:val="18"/>
                <w:szCs w:val="18"/>
                <w:lang w:eastAsia="en-US"/>
              </w:rPr>
            </w:pPr>
            <w:r>
              <w:rPr>
                <w:sz w:val="18"/>
                <w:szCs w:val="18"/>
                <w:lang w:eastAsia="en-US"/>
              </w:rPr>
              <w:t>DeriPrick Testi</w:t>
            </w:r>
          </w:p>
        </w:tc>
        <w:tc>
          <w:tcPr>
            <w:tcW w:w="1134" w:type="dxa"/>
            <w:gridSpan w:val="2"/>
            <w:tcBorders>
              <w:top w:val="nil"/>
              <w:left w:val="nil"/>
              <w:bottom w:val="single" w:sz="4" w:space="0" w:color="auto"/>
              <w:right w:val="single" w:sz="4" w:space="0" w:color="auto"/>
            </w:tcBorders>
            <w:noWrap/>
          </w:tcPr>
          <w:p w:rsidR="001D4203" w:rsidRPr="00B64E6C" w:rsidRDefault="001D4203" w:rsidP="001D7F55">
            <w:pPr>
              <w:jc w:val="center"/>
              <w:rPr>
                <w:sz w:val="18"/>
                <w:szCs w:val="18"/>
                <w:lang w:eastAsia="en-US"/>
              </w:rPr>
            </w:pPr>
            <w:r w:rsidRPr="00B64E6C">
              <w:rPr>
                <w:sz w:val="18"/>
                <w:szCs w:val="18"/>
                <w:lang w:eastAsia="en-US"/>
              </w:rPr>
              <w:t>2 saat</w:t>
            </w:r>
          </w:p>
        </w:tc>
        <w:tc>
          <w:tcPr>
            <w:tcW w:w="2850" w:type="dxa"/>
            <w:gridSpan w:val="2"/>
            <w:tcBorders>
              <w:top w:val="single" w:sz="4" w:space="0" w:color="auto"/>
              <w:left w:val="nil"/>
              <w:bottom w:val="single" w:sz="4" w:space="0" w:color="auto"/>
              <w:right w:val="single" w:sz="4" w:space="0" w:color="000000"/>
            </w:tcBorders>
            <w:noWrap/>
          </w:tcPr>
          <w:p w:rsidR="001D4203" w:rsidRPr="00B64E6C" w:rsidRDefault="001D4203" w:rsidP="001D7F55">
            <w:pPr>
              <w:rPr>
                <w:sz w:val="18"/>
                <w:szCs w:val="18"/>
                <w:lang w:eastAsia="en-US"/>
              </w:rPr>
            </w:pPr>
            <w:r w:rsidRPr="00B64E6C">
              <w:rPr>
                <w:sz w:val="18"/>
                <w:szCs w:val="18"/>
                <w:lang w:eastAsia="en-US"/>
              </w:rPr>
              <w:t>Hasibe Artaç</w:t>
            </w:r>
          </w:p>
        </w:tc>
      </w:tr>
      <w:tr w:rsidR="001D4203" w:rsidTr="001D7F55">
        <w:trPr>
          <w:gridAfter w:val="3"/>
          <w:wAfter w:w="22169" w:type="dxa"/>
          <w:trHeight w:val="170"/>
        </w:trPr>
        <w:tc>
          <w:tcPr>
            <w:tcW w:w="1320" w:type="dxa"/>
            <w:tcBorders>
              <w:top w:val="nil"/>
              <w:left w:val="single" w:sz="4" w:space="0" w:color="auto"/>
              <w:bottom w:val="single" w:sz="4" w:space="0" w:color="auto"/>
              <w:right w:val="single" w:sz="4" w:space="0" w:color="auto"/>
            </w:tcBorders>
            <w:noWrap/>
            <w:hideMark/>
          </w:tcPr>
          <w:p w:rsidR="001D4203" w:rsidRDefault="001D4203" w:rsidP="001D7F55">
            <w:pPr>
              <w:jc w:val="center"/>
              <w:rPr>
                <w:sz w:val="18"/>
                <w:szCs w:val="18"/>
                <w:lang w:eastAsia="en-US"/>
              </w:rPr>
            </w:pPr>
            <w:r>
              <w:rPr>
                <w:sz w:val="18"/>
                <w:szCs w:val="18"/>
                <w:lang w:eastAsia="en-US"/>
              </w:rPr>
              <w:t>ÇOC003</w:t>
            </w:r>
          </w:p>
        </w:tc>
        <w:tc>
          <w:tcPr>
            <w:tcW w:w="4207" w:type="dxa"/>
            <w:gridSpan w:val="3"/>
            <w:tcBorders>
              <w:top w:val="single" w:sz="4" w:space="0" w:color="auto"/>
              <w:left w:val="nil"/>
              <w:bottom w:val="single" w:sz="4" w:space="0" w:color="auto"/>
              <w:right w:val="single" w:sz="4" w:space="0" w:color="000000"/>
            </w:tcBorders>
            <w:noWrap/>
          </w:tcPr>
          <w:p w:rsidR="001D4203" w:rsidRDefault="001D4203" w:rsidP="001D7F55">
            <w:pPr>
              <w:rPr>
                <w:sz w:val="18"/>
                <w:szCs w:val="18"/>
                <w:lang w:eastAsia="en-US"/>
              </w:rPr>
            </w:pPr>
            <w:r>
              <w:rPr>
                <w:sz w:val="18"/>
                <w:szCs w:val="18"/>
                <w:lang w:eastAsia="en-US"/>
              </w:rPr>
              <w:t>Solunum Fonksiyon Testi</w:t>
            </w:r>
          </w:p>
        </w:tc>
        <w:tc>
          <w:tcPr>
            <w:tcW w:w="1134" w:type="dxa"/>
            <w:gridSpan w:val="2"/>
            <w:tcBorders>
              <w:top w:val="nil"/>
              <w:left w:val="nil"/>
              <w:bottom w:val="single" w:sz="4" w:space="0" w:color="auto"/>
              <w:right w:val="single" w:sz="4" w:space="0" w:color="auto"/>
            </w:tcBorders>
            <w:noWrap/>
          </w:tcPr>
          <w:p w:rsidR="001D4203" w:rsidRPr="00B64E6C" w:rsidRDefault="001D4203" w:rsidP="001D7F55">
            <w:pPr>
              <w:jc w:val="center"/>
              <w:rPr>
                <w:sz w:val="18"/>
                <w:szCs w:val="18"/>
                <w:lang w:eastAsia="en-US"/>
              </w:rPr>
            </w:pPr>
            <w:r w:rsidRPr="00B64E6C">
              <w:rPr>
                <w:sz w:val="18"/>
                <w:szCs w:val="18"/>
                <w:lang w:eastAsia="en-US"/>
              </w:rPr>
              <w:t>2 saat</w:t>
            </w:r>
          </w:p>
        </w:tc>
        <w:tc>
          <w:tcPr>
            <w:tcW w:w="2850" w:type="dxa"/>
            <w:gridSpan w:val="2"/>
            <w:tcBorders>
              <w:top w:val="single" w:sz="4" w:space="0" w:color="auto"/>
              <w:left w:val="nil"/>
              <w:bottom w:val="single" w:sz="4" w:space="0" w:color="auto"/>
              <w:right w:val="single" w:sz="4" w:space="0" w:color="000000"/>
            </w:tcBorders>
            <w:noWrap/>
          </w:tcPr>
          <w:p w:rsidR="001D4203" w:rsidRPr="00B64E6C" w:rsidRDefault="001D4203" w:rsidP="001D7F55">
            <w:pPr>
              <w:rPr>
                <w:sz w:val="18"/>
                <w:szCs w:val="18"/>
                <w:lang w:eastAsia="en-US"/>
              </w:rPr>
            </w:pPr>
            <w:r w:rsidRPr="00B64E6C">
              <w:rPr>
                <w:sz w:val="18"/>
                <w:szCs w:val="18"/>
                <w:lang w:eastAsia="en-US"/>
              </w:rPr>
              <w:t>Hasibe Artaç</w:t>
            </w:r>
          </w:p>
        </w:tc>
      </w:tr>
      <w:tr w:rsidR="001D4203" w:rsidTr="001D7F55">
        <w:trPr>
          <w:gridAfter w:val="3"/>
          <w:wAfter w:w="22169" w:type="dxa"/>
          <w:trHeight w:val="170"/>
        </w:trPr>
        <w:tc>
          <w:tcPr>
            <w:tcW w:w="1320" w:type="dxa"/>
            <w:tcBorders>
              <w:top w:val="nil"/>
              <w:left w:val="single" w:sz="4" w:space="0" w:color="auto"/>
              <w:bottom w:val="single" w:sz="4" w:space="0" w:color="auto"/>
              <w:right w:val="single" w:sz="4" w:space="0" w:color="auto"/>
            </w:tcBorders>
            <w:noWrap/>
            <w:hideMark/>
          </w:tcPr>
          <w:p w:rsidR="001D4203" w:rsidRDefault="001D4203" w:rsidP="001D7F55">
            <w:pPr>
              <w:jc w:val="center"/>
              <w:rPr>
                <w:sz w:val="18"/>
                <w:szCs w:val="18"/>
                <w:lang w:eastAsia="en-US"/>
              </w:rPr>
            </w:pPr>
            <w:r>
              <w:rPr>
                <w:sz w:val="18"/>
                <w:szCs w:val="18"/>
                <w:lang w:eastAsia="en-US"/>
              </w:rPr>
              <w:t>ÇOC004</w:t>
            </w:r>
          </w:p>
        </w:tc>
        <w:tc>
          <w:tcPr>
            <w:tcW w:w="4207" w:type="dxa"/>
            <w:gridSpan w:val="3"/>
            <w:tcBorders>
              <w:top w:val="single" w:sz="4" w:space="0" w:color="auto"/>
              <w:left w:val="nil"/>
              <w:bottom w:val="single" w:sz="4" w:space="0" w:color="auto"/>
              <w:right w:val="single" w:sz="4" w:space="0" w:color="000000"/>
            </w:tcBorders>
            <w:noWrap/>
          </w:tcPr>
          <w:p w:rsidR="001D4203" w:rsidRDefault="001D4203" w:rsidP="001D7F55">
            <w:pPr>
              <w:rPr>
                <w:sz w:val="18"/>
                <w:szCs w:val="18"/>
                <w:lang w:eastAsia="en-US"/>
              </w:rPr>
            </w:pPr>
            <w:r>
              <w:rPr>
                <w:sz w:val="18"/>
                <w:szCs w:val="18"/>
                <w:lang w:eastAsia="en-US"/>
              </w:rPr>
              <w:t>PPD uygulaması ve okunması</w:t>
            </w:r>
          </w:p>
        </w:tc>
        <w:tc>
          <w:tcPr>
            <w:tcW w:w="1134" w:type="dxa"/>
            <w:gridSpan w:val="2"/>
            <w:tcBorders>
              <w:top w:val="nil"/>
              <w:left w:val="nil"/>
              <w:bottom w:val="single" w:sz="4" w:space="0" w:color="auto"/>
              <w:right w:val="single" w:sz="4" w:space="0" w:color="auto"/>
            </w:tcBorders>
            <w:noWrap/>
          </w:tcPr>
          <w:p w:rsidR="001D4203" w:rsidRPr="00B64E6C" w:rsidRDefault="001D4203" w:rsidP="001D7F55">
            <w:pPr>
              <w:jc w:val="center"/>
              <w:rPr>
                <w:sz w:val="18"/>
                <w:szCs w:val="18"/>
                <w:lang w:eastAsia="en-US"/>
              </w:rPr>
            </w:pPr>
            <w:r w:rsidRPr="00B64E6C">
              <w:rPr>
                <w:sz w:val="18"/>
                <w:szCs w:val="18"/>
                <w:lang w:eastAsia="en-US"/>
              </w:rPr>
              <w:t>2 saat</w:t>
            </w:r>
          </w:p>
        </w:tc>
        <w:tc>
          <w:tcPr>
            <w:tcW w:w="2850" w:type="dxa"/>
            <w:gridSpan w:val="2"/>
            <w:tcBorders>
              <w:top w:val="single" w:sz="4" w:space="0" w:color="auto"/>
              <w:left w:val="nil"/>
              <w:bottom w:val="single" w:sz="4" w:space="0" w:color="auto"/>
              <w:right w:val="single" w:sz="4" w:space="0" w:color="000000"/>
            </w:tcBorders>
            <w:noWrap/>
          </w:tcPr>
          <w:p w:rsidR="001D4203" w:rsidRPr="00B64E6C" w:rsidRDefault="001D4203" w:rsidP="001D7F55">
            <w:pPr>
              <w:rPr>
                <w:sz w:val="18"/>
                <w:szCs w:val="18"/>
                <w:lang w:eastAsia="en-US"/>
              </w:rPr>
            </w:pPr>
            <w:r w:rsidRPr="00B64E6C">
              <w:rPr>
                <w:sz w:val="18"/>
                <w:szCs w:val="18"/>
                <w:lang w:eastAsia="en-US"/>
              </w:rPr>
              <w:t>Hasibe Artaç</w:t>
            </w:r>
          </w:p>
        </w:tc>
      </w:tr>
      <w:tr w:rsidR="001D4203" w:rsidTr="001D7F55">
        <w:trPr>
          <w:gridAfter w:val="3"/>
          <w:wAfter w:w="22169" w:type="dxa"/>
          <w:trHeight w:val="170"/>
        </w:trPr>
        <w:tc>
          <w:tcPr>
            <w:tcW w:w="1320" w:type="dxa"/>
            <w:tcBorders>
              <w:top w:val="nil"/>
              <w:left w:val="single" w:sz="4" w:space="0" w:color="auto"/>
              <w:bottom w:val="single" w:sz="4" w:space="0" w:color="auto"/>
              <w:right w:val="single" w:sz="4" w:space="0" w:color="auto"/>
            </w:tcBorders>
            <w:noWrap/>
            <w:hideMark/>
          </w:tcPr>
          <w:p w:rsidR="001D4203" w:rsidRDefault="001D4203" w:rsidP="001D7F55">
            <w:pPr>
              <w:jc w:val="center"/>
              <w:rPr>
                <w:sz w:val="18"/>
                <w:szCs w:val="18"/>
                <w:lang w:eastAsia="en-US"/>
              </w:rPr>
            </w:pPr>
            <w:r>
              <w:rPr>
                <w:sz w:val="18"/>
                <w:szCs w:val="18"/>
                <w:lang w:eastAsia="en-US"/>
              </w:rPr>
              <w:t>ÇOC005</w:t>
            </w:r>
          </w:p>
        </w:tc>
        <w:tc>
          <w:tcPr>
            <w:tcW w:w="4207" w:type="dxa"/>
            <w:gridSpan w:val="3"/>
            <w:tcBorders>
              <w:top w:val="single" w:sz="4" w:space="0" w:color="auto"/>
              <w:left w:val="nil"/>
              <w:bottom w:val="single" w:sz="4" w:space="0" w:color="auto"/>
              <w:right w:val="single" w:sz="4" w:space="0" w:color="000000"/>
            </w:tcBorders>
            <w:noWrap/>
          </w:tcPr>
          <w:p w:rsidR="001D4203" w:rsidRDefault="001D4203" w:rsidP="001D7F55">
            <w:pPr>
              <w:rPr>
                <w:sz w:val="18"/>
                <w:szCs w:val="18"/>
                <w:lang w:eastAsia="en-US"/>
              </w:rPr>
            </w:pPr>
            <w:r>
              <w:rPr>
                <w:sz w:val="18"/>
                <w:szCs w:val="18"/>
                <w:lang w:eastAsia="en-US"/>
              </w:rPr>
              <w:t>Astımlı Hasta Eğitimi</w:t>
            </w:r>
          </w:p>
        </w:tc>
        <w:tc>
          <w:tcPr>
            <w:tcW w:w="1134" w:type="dxa"/>
            <w:gridSpan w:val="2"/>
            <w:tcBorders>
              <w:top w:val="nil"/>
              <w:left w:val="nil"/>
              <w:bottom w:val="single" w:sz="4" w:space="0" w:color="auto"/>
              <w:right w:val="single" w:sz="4" w:space="0" w:color="auto"/>
            </w:tcBorders>
            <w:noWrap/>
          </w:tcPr>
          <w:p w:rsidR="001D4203" w:rsidRPr="00B64E6C" w:rsidRDefault="001D4203" w:rsidP="001D7F55">
            <w:pPr>
              <w:jc w:val="center"/>
              <w:rPr>
                <w:sz w:val="18"/>
                <w:szCs w:val="18"/>
                <w:lang w:eastAsia="en-US"/>
              </w:rPr>
            </w:pPr>
            <w:r w:rsidRPr="00B64E6C">
              <w:rPr>
                <w:sz w:val="18"/>
                <w:szCs w:val="18"/>
                <w:lang w:eastAsia="en-US"/>
              </w:rPr>
              <w:t>2 saat</w:t>
            </w:r>
          </w:p>
        </w:tc>
        <w:tc>
          <w:tcPr>
            <w:tcW w:w="2850" w:type="dxa"/>
            <w:gridSpan w:val="2"/>
            <w:tcBorders>
              <w:top w:val="single" w:sz="4" w:space="0" w:color="auto"/>
              <w:left w:val="nil"/>
              <w:bottom w:val="single" w:sz="4" w:space="0" w:color="auto"/>
              <w:right w:val="single" w:sz="4" w:space="0" w:color="000000"/>
            </w:tcBorders>
            <w:noWrap/>
          </w:tcPr>
          <w:p w:rsidR="001D4203" w:rsidRPr="00B64E6C" w:rsidRDefault="001D4203" w:rsidP="001D7F55">
            <w:pPr>
              <w:rPr>
                <w:sz w:val="18"/>
                <w:szCs w:val="18"/>
                <w:lang w:eastAsia="en-US"/>
              </w:rPr>
            </w:pPr>
            <w:r w:rsidRPr="00B64E6C">
              <w:rPr>
                <w:sz w:val="18"/>
                <w:szCs w:val="18"/>
                <w:lang w:eastAsia="en-US"/>
              </w:rPr>
              <w:t>Hasibe Artaç</w:t>
            </w:r>
          </w:p>
        </w:tc>
      </w:tr>
      <w:tr w:rsidR="001D4203" w:rsidTr="001D7F55">
        <w:trPr>
          <w:gridAfter w:val="3"/>
          <w:wAfter w:w="22169" w:type="dxa"/>
          <w:trHeight w:val="170"/>
        </w:trPr>
        <w:tc>
          <w:tcPr>
            <w:tcW w:w="1320" w:type="dxa"/>
            <w:tcBorders>
              <w:top w:val="nil"/>
              <w:left w:val="single" w:sz="4" w:space="0" w:color="auto"/>
              <w:bottom w:val="single" w:sz="4" w:space="0" w:color="auto"/>
              <w:right w:val="single" w:sz="4" w:space="0" w:color="auto"/>
            </w:tcBorders>
            <w:noWrap/>
            <w:hideMark/>
          </w:tcPr>
          <w:p w:rsidR="001D4203" w:rsidRDefault="001D4203" w:rsidP="001D7F55">
            <w:pPr>
              <w:jc w:val="center"/>
              <w:rPr>
                <w:sz w:val="18"/>
                <w:szCs w:val="18"/>
                <w:lang w:eastAsia="en-US"/>
              </w:rPr>
            </w:pPr>
            <w:r>
              <w:rPr>
                <w:sz w:val="18"/>
                <w:szCs w:val="18"/>
                <w:lang w:eastAsia="en-US"/>
              </w:rPr>
              <w:t>ÇOC006</w:t>
            </w:r>
          </w:p>
        </w:tc>
        <w:tc>
          <w:tcPr>
            <w:tcW w:w="4207" w:type="dxa"/>
            <w:gridSpan w:val="3"/>
            <w:tcBorders>
              <w:top w:val="single" w:sz="4" w:space="0" w:color="auto"/>
              <w:left w:val="nil"/>
              <w:bottom w:val="single" w:sz="4" w:space="0" w:color="auto"/>
              <w:right w:val="single" w:sz="4" w:space="0" w:color="000000"/>
            </w:tcBorders>
            <w:noWrap/>
          </w:tcPr>
          <w:p w:rsidR="001D4203" w:rsidRDefault="001D4203" w:rsidP="001D7F55">
            <w:pPr>
              <w:rPr>
                <w:sz w:val="18"/>
                <w:szCs w:val="18"/>
                <w:lang w:eastAsia="en-US"/>
              </w:rPr>
            </w:pPr>
            <w:r>
              <w:rPr>
                <w:sz w:val="18"/>
                <w:szCs w:val="18"/>
                <w:lang w:eastAsia="en-US"/>
              </w:rPr>
              <w:t>İnhaler Cihaz Eğitimi</w:t>
            </w:r>
          </w:p>
        </w:tc>
        <w:tc>
          <w:tcPr>
            <w:tcW w:w="1134" w:type="dxa"/>
            <w:gridSpan w:val="2"/>
            <w:tcBorders>
              <w:top w:val="nil"/>
              <w:left w:val="nil"/>
              <w:bottom w:val="single" w:sz="4" w:space="0" w:color="auto"/>
              <w:right w:val="single" w:sz="4" w:space="0" w:color="auto"/>
            </w:tcBorders>
            <w:noWrap/>
          </w:tcPr>
          <w:p w:rsidR="001D4203" w:rsidRPr="00B64E6C" w:rsidRDefault="001D4203" w:rsidP="001D7F55">
            <w:pPr>
              <w:jc w:val="center"/>
              <w:rPr>
                <w:sz w:val="18"/>
                <w:szCs w:val="18"/>
                <w:lang w:eastAsia="en-US"/>
              </w:rPr>
            </w:pPr>
            <w:r w:rsidRPr="00B64E6C">
              <w:rPr>
                <w:sz w:val="18"/>
                <w:szCs w:val="18"/>
                <w:lang w:eastAsia="en-US"/>
              </w:rPr>
              <w:t>4 saat</w:t>
            </w:r>
          </w:p>
        </w:tc>
        <w:tc>
          <w:tcPr>
            <w:tcW w:w="2850" w:type="dxa"/>
            <w:gridSpan w:val="2"/>
            <w:tcBorders>
              <w:top w:val="single" w:sz="4" w:space="0" w:color="auto"/>
              <w:left w:val="nil"/>
              <w:bottom w:val="single" w:sz="4" w:space="0" w:color="auto"/>
              <w:right w:val="single" w:sz="4" w:space="0" w:color="000000"/>
            </w:tcBorders>
            <w:noWrap/>
          </w:tcPr>
          <w:p w:rsidR="001D4203" w:rsidRPr="00B64E6C" w:rsidRDefault="001D4203" w:rsidP="001D7F55">
            <w:pPr>
              <w:rPr>
                <w:sz w:val="18"/>
                <w:szCs w:val="18"/>
                <w:lang w:eastAsia="en-US"/>
              </w:rPr>
            </w:pPr>
            <w:r w:rsidRPr="00B64E6C">
              <w:rPr>
                <w:sz w:val="18"/>
                <w:szCs w:val="18"/>
                <w:lang w:eastAsia="en-US"/>
              </w:rPr>
              <w:t>Hasibe Artaç</w:t>
            </w:r>
          </w:p>
        </w:tc>
      </w:tr>
      <w:tr w:rsidR="001D4203" w:rsidTr="001D7F55">
        <w:trPr>
          <w:gridAfter w:val="3"/>
          <w:wAfter w:w="22169" w:type="dxa"/>
          <w:trHeight w:val="170"/>
        </w:trPr>
        <w:tc>
          <w:tcPr>
            <w:tcW w:w="1320" w:type="dxa"/>
            <w:tcBorders>
              <w:top w:val="nil"/>
              <w:left w:val="single" w:sz="4" w:space="0" w:color="auto"/>
              <w:bottom w:val="single" w:sz="4" w:space="0" w:color="auto"/>
              <w:right w:val="single" w:sz="4" w:space="0" w:color="auto"/>
            </w:tcBorders>
            <w:noWrap/>
            <w:hideMark/>
          </w:tcPr>
          <w:p w:rsidR="001D4203" w:rsidRDefault="001D4203" w:rsidP="001D7F55">
            <w:pPr>
              <w:jc w:val="center"/>
              <w:rPr>
                <w:sz w:val="18"/>
                <w:szCs w:val="18"/>
                <w:lang w:eastAsia="en-US"/>
              </w:rPr>
            </w:pPr>
            <w:r>
              <w:rPr>
                <w:sz w:val="18"/>
                <w:szCs w:val="18"/>
                <w:lang w:eastAsia="en-US"/>
              </w:rPr>
              <w:t>ÇOC007</w:t>
            </w:r>
          </w:p>
        </w:tc>
        <w:tc>
          <w:tcPr>
            <w:tcW w:w="4207" w:type="dxa"/>
            <w:gridSpan w:val="3"/>
            <w:tcBorders>
              <w:top w:val="single" w:sz="4" w:space="0" w:color="auto"/>
              <w:left w:val="nil"/>
              <w:bottom w:val="single" w:sz="4" w:space="0" w:color="auto"/>
              <w:right w:val="single" w:sz="4" w:space="0" w:color="000000"/>
            </w:tcBorders>
            <w:noWrap/>
          </w:tcPr>
          <w:p w:rsidR="001D4203" w:rsidRDefault="001D4203" w:rsidP="001D7F55">
            <w:pPr>
              <w:rPr>
                <w:sz w:val="18"/>
                <w:szCs w:val="18"/>
                <w:lang w:eastAsia="en-US"/>
              </w:rPr>
            </w:pPr>
            <w:r>
              <w:rPr>
                <w:sz w:val="18"/>
                <w:szCs w:val="18"/>
                <w:lang w:eastAsia="en-US"/>
              </w:rPr>
              <w:t>Allerjenİmmunoterapisi</w:t>
            </w:r>
          </w:p>
        </w:tc>
        <w:tc>
          <w:tcPr>
            <w:tcW w:w="1134" w:type="dxa"/>
            <w:gridSpan w:val="2"/>
            <w:tcBorders>
              <w:top w:val="nil"/>
              <w:left w:val="nil"/>
              <w:bottom w:val="single" w:sz="4" w:space="0" w:color="auto"/>
              <w:right w:val="single" w:sz="4" w:space="0" w:color="auto"/>
            </w:tcBorders>
            <w:noWrap/>
          </w:tcPr>
          <w:p w:rsidR="001D4203" w:rsidRPr="00B64E6C" w:rsidRDefault="001D4203" w:rsidP="001D7F55">
            <w:pPr>
              <w:jc w:val="center"/>
              <w:rPr>
                <w:sz w:val="18"/>
                <w:szCs w:val="18"/>
                <w:lang w:eastAsia="en-US"/>
              </w:rPr>
            </w:pPr>
            <w:r w:rsidRPr="00B64E6C">
              <w:rPr>
                <w:sz w:val="18"/>
                <w:szCs w:val="18"/>
                <w:lang w:eastAsia="en-US"/>
              </w:rPr>
              <w:t>1 saat</w:t>
            </w:r>
          </w:p>
        </w:tc>
        <w:tc>
          <w:tcPr>
            <w:tcW w:w="2850" w:type="dxa"/>
            <w:gridSpan w:val="2"/>
            <w:tcBorders>
              <w:top w:val="single" w:sz="4" w:space="0" w:color="auto"/>
              <w:left w:val="nil"/>
              <w:bottom w:val="single" w:sz="4" w:space="0" w:color="auto"/>
              <w:right w:val="single" w:sz="4" w:space="0" w:color="000000"/>
            </w:tcBorders>
            <w:noWrap/>
          </w:tcPr>
          <w:p w:rsidR="001D4203" w:rsidRPr="00B64E6C" w:rsidRDefault="001D4203" w:rsidP="001D7F55">
            <w:pPr>
              <w:rPr>
                <w:sz w:val="18"/>
                <w:szCs w:val="18"/>
                <w:lang w:eastAsia="en-US"/>
              </w:rPr>
            </w:pPr>
            <w:r w:rsidRPr="00B64E6C">
              <w:rPr>
                <w:sz w:val="18"/>
                <w:szCs w:val="18"/>
                <w:lang w:eastAsia="en-US"/>
              </w:rPr>
              <w:t>Hasibe Artaç</w:t>
            </w:r>
          </w:p>
        </w:tc>
      </w:tr>
      <w:tr w:rsidR="001D4203" w:rsidTr="001D7F55">
        <w:trPr>
          <w:gridAfter w:val="3"/>
          <w:wAfter w:w="22169" w:type="dxa"/>
          <w:trHeight w:val="170"/>
        </w:trPr>
        <w:tc>
          <w:tcPr>
            <w:tcW w:w="1320" w:type="dxa"/>
            <w:noWrap/>
            <w:vAlign w:val="bottom"/>
            <w:hideMark/>
          </w:tcPr>
          <w:p w:rsidR="001D4203" w:rsidRDefault="001D4203" w:rsidP="001D7F55">
            <w:pPr>
              <w:rPr>
                <w:rFonts w:eastAsiaTheme="minorHAnsi"/>
                <w:lang w:eastAsia="en-US"/>
              </w:rPr>
            </w:pPr>
          </w:p>
        </w:tc>
        <w:tc>
          <w:tcPr>
            <w:tcW w:w="1710" w:type="dxa"/>
            <w:noWrap/>
            <w:vAlign w:val="bottom"/>
            <w:hideMark/>
          </w:tcPr>
          <w:p w:rsidR="001D4203" w:rsidRDefault="001D4203" w:rsidP="001D7F55">
            <w:pPr>
              <w:rPr>
                <w:rFonts w:eastAsiaTheme="minorHAnsi"/>
                <w:lang w:eastAsia="en-US"/>
              </w:rPr>
            </w:pPr>
          </w:p>
        </w:tc>
        <w:tc>
          <w:tcPr>
            <w:tcW w:w="2497" w:type="dxa"/>
            <w:gridSpan w:val="2"/>
            <w:noWrap/>
            <w:vAlign w:val="bottom"/>
            <w:hideMark/>
          </w:tcPr>
          <w:p w:rsidR="001D4203" w:rsidRDefault="001D4203" w:rsidP="001D7F55">
            <w:pPr>
              <w:rPr>
                <w:rFonts w:eastAsiaTheme="minorHAnsi"/>
                <w:lang w:eastAsia="en-US"/>
              </w:rPr>
            </w:pPr>
          </w:p>
        </w:tc>
        <w:tc>
          <w:tcPr>
            <w:tcW w:w="1134" w:type="dxa"/>
            <w:gridSpan w:val="2"/>
            <w:noWrap/>
            <w:vAlign w:val="bottom"/>
            <w:hideMark/>
          </w:tcPr>
          <w:p w:rsidR="001D4203" w:rsidRDefault="001D4203" w:rsidP="001D7F55">
            <w:pPr>
              <w:rPr>
                <w:rFonts w:eastAsiaTheme="minorHAnsi"/>
                <w:lang w:eastAsia="en-US"/>
              </w:rPr>
            </w:pPr>
          </w:p>
        </w:tc>
        <w:tc>
          <w:tcPr>
            <w:tcW w:w="1110" w:type="dxa"/>
            <w:noWrap/>
            <w:vAlign w:val="bottom"/>
            <w:hideMark/>
          </w:tcPr>
          <w:p w:rsidR="001D4203" w:rsidRDefault="001D4203" w:rsidP="001D7F55">
            <w:pPr>
              <w:rPr>
                <w:rFonts w:eastAsiaTheme="minorHAnsi"/>
                <w:lang w:eastAsia="en-US"/>
              </w:rPr>
            </w:pPr>
          </w:p>
        </w:tc>
        <w:tc>
          <w:tcPr>
            <w:tcW w:w="1740" w:type="dxa"/>
            <w:noWrap/>
            <w:vAlign w:val="bottom"/>
            <w:hideMark/>
          </w:tcPr>
          <w:p w:rsidR="001D4203" w:rsidRDefault="001D4203" w:rsidP="001D7F55">
            <w:pPr>
              <w:rPr>
                <w:rFonts w:eastAsiaTheme="minorHAnsi"/>
                <w:lang w:eastAsia="en-US"/>
              </w:rPr>
            </w:pPr>
          </w:p>
        </w:tc>
      </w:tr>
      <w:tr w:rsidR="001D4203" w:rsidTr="001D7F55">
        <w:trPr>
          <w:gridAfter w:val="3"/>
          <w:wAfter w:w="22169" w:type="dxa"/>
          <w:trHeight w:val="170"/>
        </w:trPr>
        <w:tc>
          <w:tcPr>
            <w:tcW w:w="1320" w:type="dxa"/>
            <w:tcBorders>
              <w:top w:val="single" w:sz="8" w:space="0" w:color="FFFFFF"/>
              <w:left w:val="single" w:sz="8" w:space="0" w:color="FFFFFF"/>
              <w:bottom w:val="single" w:sz="12" w:space="0" w:color="FFFFFF"/>
              <w:right w:val="single" w:sz="8" w:space="0" w:color="FFFFFF"/>
            </w:tcBorders>
            <w:shd w:val="clear" w:color="auto" w:fill="FFFFFF"/>
            <w:hideMark/>
          </w:tcPr>
          <w:p w:rsidR="001D4203" w:rsidRDefault="001D4203" w:rsidP="001D7F55">
            <w:pPr>
              <w:rPr>
                <w:b/>
                <w:bCs/>
                <w:color w:val="FFFFFF"/>
                <w:sz w:val="18"/>
                <w:szCs w:val="18"/>
                <w:lang w:eastAsia="en-US"/>
              </w:rPr>
            </w:pPr>
            <w:r>
              <w:rPr>
                <w:b/>
                <w:bCs/>
                <w:color w:val="FFFFFF"/>
                <w:sz w:val="18"/>
                <w:szCs w:val="18"/>
                <w:lang w:eastAsia="en-US"/>
              </w:rPr>
              <w:t> </w:t>
            </w:r>
          </w:p>
        </w:tc>
        <w:tc>
          <w:tcPr>
            <w:tcW w:w="1710" w:type="dxa"/>
            <w:tcBorders>
              <w:top w:val="single" w:sz="8" w:space="0" w:color="FFFFFF"/>
              <w:left w:val="nil"/>
              <w:bottom w:val="single" w:sz="12" w:space="0" w:color="FFFFFF"/>
              <w:right w:val="single" w:sz="8" w:space="0" w:color="FFFFFF"/>
            </w:tcBorders>
            <w:shd w:val="clear" w:color="auto" w:fill="4F81BD"/>
            <w:hideMark/>
          </w:tcPr>
          <w:p w:rsidR="001D4203" w:rsidRDefault="001D4203" w:rsidP="001D7F55">
            <w:pPr>
              <w:jc w:val="center"/>
              <w:rPr>
                <w:b/>
                <w:bCs/>
                <w:color w:val="FFFFFF"/>
                <w:sz w:val="18"/>
                <w:szCs w:val="18"/>
                <w:lang w:eastAsia="en-US"/>
              </w:rPr>
            </w:pPr>
            <w:r>
              <w:rPr>
                <w:b/>
                <w:bCs/>
                <w:color w:val="FFFFFF"/>
                <w:sz w:val="18"/>
                <w:szCs w:val="18"/>
                <w:lang w:eastAsia="en-US"/>
              </w:rPr>
              <w:t>6. gün</w:t>
            </w:r>
          </w:p>
        </w:tc>
        <w:tc>
          <w:tcPr>
            <w:tcW w:w="1580" w:type="dxa"/>
            <w:tcBorders>
              <w:top w:val="single" w:sz="8" w:space="0" w:color="FFFFFF"/>
              <w:left w:val="nil"/>
              <w:bottom w:val="single" w:sz="12" w:space="0" w:color="FFFFFF"/>
              <w:right w:val="single" w:sz="8" w:space="0" w:color="FFFFFF"/>
            </w:tcBorders>
            <w:shd w:val="clear" w:color="auto" w:fill="4F81BD"/>
            <w:hideMark/>
          </w:tcPr>
          <w:p w:rsidR="001D4203" w:rsidRDefault="001D4203" w:rsidP="001D7F55">
            <w:pPr>
              <w:jc w:val="center"/>
              <w:rPr>
                <w:b/>
                <w:bCs/>
                <w:color w:val="FFFFFF"/>
                <w:sz w:val="20"/>
                <w:szCs w:val="20"/>
                <w:lang w:eastAsia="en-US"/>
              </w:rPr>
            </w:pPr>
            <w:r>
              <w:rPr>
                <w:b/>
                <w:bCs/>
                <w:color w:val="FFFFFF"/>
                <w:sz w:val="20"/>
                <w:szCs w:val="20"/>
                <w:lang w:eastAsia="en-US"/>
              </w:rPr>
              <w:t>7. gün</w:t>
            </w:r>
          </w:p>
        </w:tc>
        <w:tc>
          <w:tcPr>
            <w:tcW w:w="1580" w:type="dxa"/>
            <w:gridSpan w:val="2"/>
            <w:tcBorders>
              <w:top w:val="single" w:sz="8" w:space="0" w:color="FFFFFF"/>
              <w:left w:val="nil"/>
              <w:bottom w:val="single" w:sz="12" w:space="0" w:color="FFFFFF"/>
              <w:right w:val="single" w:sz="8" w:space="0" w:color="FFFFFF"/>
            </w:tcBorders>
            <w:shd w:val="clear" w:color="auto" w:fill="4F81BD"/>
            <w:hideMark/>
          </w:tcPr>
          <w:p w:rsidR="001D4203" w:rsidRDefault="001D4203" w:rsidP="001D7F55">
            <w:pPr>
              <w:jc w:val="center"/>
              <w:rPr>
                <w:b/>
                <w:bCs/>
                <w:color w:val="FFFFFF"/>
                <w:sz w:val="20"/>
                <w:szCs w:val="20"/>
                <w:lang w:eastAsia="en-US"/>
              </w:rPr>
            </w:pPr>
            <w:r>
              <w:rPr>
                <w:b/>
                <w:bCs/>
                <w:color w:val="FFFFFF"/>
                <w:sz w:val="20"/>
                <w:szCs w:val="20"/>
                <w:lang w:eastAsia="en-US"/>
              </w:rPr>
              <w:t>8. gün</w:t>
            </w:r>
          </w:p>
        </w:tc>
        <w:tc>
          <w:tcPr>
            <w:tcW w:w="1581" w:type="dxa"/>
            <w:gridSpan w:val="2"/>
            <w:tcBorders>
              <w:top w:val="single" w:sz="8" w:space="0" w:color="FFFFFF"/>
              <w:left w:val="nil"/>
              <w:bottom w:val="single" w:sz="12" w:space="0" w:color="FFFFFF"/>
              <w:right w:val="single" w:sz="8" w:space="0" w:color="FFFFFF"/>
            </w:tcBorders>
            <w:shd w:val="clear" w:color="auto" w:fill="4F81BD"/>
            <w:hideMark/>
          </w:tcPr>
          <w:p w:rsidR="001D4203" w:rsidRDefault="001D4203" w:rsidP="001D7F55">
            <w:pPr>
              <w:jc w:val="center"/>
              <w:rPr>
                <w:b/>
                <w:bCs/>
                <w:color w:val="FFFFFF"/>
                <w:sz w:val="20"/>
                <w:szCs w:val="20"/>
                <w:lang w:eastAsia="en-US"/>
              </w:rPr>
            </w:pPr>
            <w:r>
              <w:rPr>
                <w:b/>
                <w:bCs/>
                <w:color w:val="FFFFFF"/>
                <w:sz w:val="20"/>
                <w:szCs w:val="20"/>
                <w:lang w:eastAsia="en-US"/>
              </w:rPr>
              <w:t>9. gün</w:t>
            </w:r>
          </w:p>
        </w:tc>
        <w:tc>
          <w:tcPr>
            <w:tcW w:w="1740" w:type="dxa"/>
            <w:tcBorders>
              <w:top w:val="single" w:sz="8" w:space="0" w:color="FFFFFF"/>
              <w:left w:val="nil"/>
              <w:bottom w:val="single" w:sz="12" w:space="0" w:color="FFFFFF"/>
              <w:right w:val="single" w:sz="8" w:space="0" w:color="FFFFFF"/>
            </w:tcBorders>
            <w:shd w:val="clear" w:color="auto" w:fill="4F81BD"/>
            <w:hideMark/>
          </w:tcPr>
          <w:p w:rsidR="001D4203" w:rsidRDefault="001D4203" w:rsidP="001D7F55">
            <w:pPr>
              <w:jc w:val="center"/>
              <w:rPr>
                <w:b/>
                <w:bCs/>
                <w:color w:val="FFFFFF"/>
                <w:sz w:val="20"/>
                <w:szCs w:val="20"/>
                <w:lang w:eastAsia="en-US"/>
              </w:rPr>
            </w:pPr>
            <w:r>
              <w:rPr>
                <w:b/>
                <w:bCs/>
                <w:color w:val="FFFFFF"/>
                <w:sz w:val="20"/>
                <w:szCs w:val="20"/>
                <w:lang w:eastAsia="en-US"/>
              </w:rPr>
              <w:t>10. gün</w:t>
            </w:r>
          </w:p>
        </w:tc>
      </w:tr>
      <w:tr w:rsidR="001D4203" w:rsidTr="001D7F55">
        <w:trPr>
          <w:gridAfter w:val="3"/>
          <w:wAfter w:w="22169" w:type="dxa"/>
          <w:trHeight w:val="170"/>
        </w:trPr>
        <w:tc>
          <w:tcPr>
            <w:tcW w:w="1320" w:type="dxa"/>
            <w:tcBorders>
              <w:top w:val="single" w:sz="8" w:space="0" w:color="FFFFFF"/>
              <w:left w:val="single" w:sz="8" w:space="0" w:color="FFFFFF"/>
              <w:bottom w:val="nil"/>
              <w:right w:val="single" w:sz="12" w:space="0" w:color="FFFFFF"/>
            </w:tcBorders>
            <w:shd w:val="clear" w:color="auto" w:fill="4F81BD"/>
            <w:vAlign w:val="bottom"/>
            <w:hideMark/>
          </w:tcPr>
          <w:p w:rsidR="001D4203" w:rsidRDefault="001D4203" w:rsidP="001D7F55">
            <w:pPr>
              <w:jc w:val="center"/>
              <w:rPr>
                <w:b/>
                <w:bCs/>
                <w:color w:val="FFFFFF"/>
                <w:sz w:val="18"/>
                <w:szCs w:val="18"/>
                <w:lang w:eastAsia="en-US"/>
              </w:rPr>
            </w:pPr>
            <w:r>
              <w:rPr>
                <w:b/>
                <w:bCs/>
                <w:color w:val="FFFFFF"/>
                <w:sz w:val="18"/>
                <w:szCs w:val="18"/>
                <w:lang w:eastAsia="en-US"/>
              </w:rPr>
              <w:t>08.30 - 09.45</w:t>
            </w:r>
          </w:p>
        </w:tc>
        <w:tc>
          <w:tcPr>
            <w:tcW w:w="1710" w:type="dxa"/>
            <w:tcBorders>
              <w:top w:val="nil"/>
              <w:left w:val="nil"/>
              <w:bottom w:val="single" w:sz="8" w:space="0" w:color="FFFFFF"/>
              <w:right w:val="single" w:sz="8" w:space="0" w:color="FFFFFF"/>
            </w:tcBorders>
            <w:shd w:val="clear" w:color="auto" w:fill="DBE5F1"/>
          </w:tcPr>
          <w:p w:rsidR="001D4203" w:rsidRPr="00B64E6C" w:rsidRDefault="001D4203" w:rsidP="001D7F55">
            <w:pPr>
              <w:jc w:val="center"/>
              <w:rPr>
                <w:sz w:val="18"/>
                <w:szCs w:val="18"/>
                <w:lang w:eastAsia="en-US"/>
              </w:rPr>
            </w:pPr>
            <w:r w:rsidRPr="00B64E6C">
              <w:rPr>
                <w:sz w:val="18"/>
                <w:szCs w:val="18"/>
                <w:lang w:eastAsia="en-US"/>
              </w:rPr>
              <w:t>ÇOC005</w:t>
            </w:r>
          </w:p>
        </w:tc>
        <w:tc>
          <w:tcPr>
            <w:tcW w:w="1580" w:type="dxa"/>
            <w:tcBorders>
              <w:top w:val="nil"/>
              <w:left w:val="nil"/>
              <w:bottom w:val="single" w:sz="8" w:space="0" w:color="FFFFFF"/>
              <w:right w:val="single" w:sz="8" w:space="0" w:color="FFFFFF"/>
            </w:tcBorders>
            <w:shd w:val="clear" w:color="auto" w:fill="DBE5F1"/>
          </w:tcPr>
          <w:p w:rsidR="001D4203" w:rsidRPr="00B64E6C" w:rsidRDefault="001D4203" w:rsidP="001D7F55">
            <w:pPr>
              <w:jc w:val="center"/>
              <w:rPr>
                <w:sz w:val="18"/>
                <w:szCs w:val="18"/>
                <w:lang w:eastAsia="en-US"/>
              </w:rPr>
            </w:pPr>
            <w:r w:rsidRPr="00B64E6C">
              <w:rPr>
                <w:sz w:val="18"/>
                <w:szCs w:val="18"/>
                <w:lang w:eastAsia="en-US"/>
              </w:rPr>
              <w:t>ÇOC006</w:t>
            </w:r>
          </w:p>
        </w:tc>
        <w:tc>
          <w:tcPr>
            <w:tcW w:w="1580" w:type="dxa"/>
            <w:gridSpan w:val="2"/>
            <w:tcBorders>
              <w:top w:val="nil"/>
              <w:left w:val="nil"/>
              <w:bottom w:val="single" w:sz="8" w:space="0" w:color="FFFFFF"/>
              <w:right w:val="single" w:sz="8" w:space="0" w:color="FFFFFF"/>
            </w:tcBorders>
            <w:shd w:val="clear" w:color="auto" w:fill="DBE5F1"/>
          </w:tcPr>
          <w:p w:rsidR="001D4203" w:rsidRPr="00B64E6C" w:rsidRDefault="001D4203" w:rsidP="001D7F55">
            <w:pPr>
              <w:jc w:val="center"/>
              <w:rPr>
                <w:sz w:val="18"/>
                <w:szCs w:val="18"/>
                <w:lang w:eastAsia="en-US"/>
              </w:rPr>
            </w:pPr>
            <w:r w:rsidRPr="00B64E6C">
              <w:rPr>
                <w:sz w:val="18"/>
                <w:szCs w:val="18"/>
                <w:lang w:eastAsia="en-US"/>
              </w:rPr>
              <w:t>ÇOC006</w:t>
            </w:r>
          </w:p>
        </w:tc>
        <w:tc>
          <w:tcPr>
            <w:tcW w:w="1581" w:type="dxa"/>
            <w:gridSpan w:val="2"/>
            <w:tcBorders>
              <w:top w:val="nil"/>
              <w:left w:val="nil"/>
              <w:bottom w:val="single" w:sz="8" w:space="0" w:color="FFFFFF"/>
              <w:right w:val="single" w:sz="8" w:space="0" w:color="FFFFFF"/>
            </w:tcBorders>
            <w:shd w:val="clear" w:color="auto" w:fill="DBE5F1"/>
          </w:tcPr>
          <w:p w:rsidR="001D4203" w:rsidRPr="00B64E6C" w:rsidRDefault="001D4203" w:rsidP="001D7F55">
            <w:pPr>
              <w:jc w:val="center"/>
              <w:rPr>
                <w:sz w:val="18"/>
                <w:szCs w:val="18"/>
                <w:lang w:eastAsia="en-US"/>
              </w:rPr>
            </w:pPr>
            <w:r w:rsidRPr="00B64E6C">
              <w:rPr>
                <w:sz w:val="18"/>
                <w:szCs w:val="18"/>
                <w:lang w:eastAsia="en-US"/>
              </w:rPr>
              <w:t>ÇOC007</w:t>
            </w:r>
          </w:p>
        </w:tc>
        <w:tc>
          <w:tcPr>
            <w:tcW w:w="1740" w:type="dxa"/>
            <w:tcBorders>
              <w:top w:val="nil"/>
              <w:left w:val="nil"/>
              <w:bottom w:val="single" w:sz="8" w:space="0" w:color="FFFFFF"/>
              <w:right w:val="single" w:sz="8" w:space="0" w:color="FFFFFF"/>
            </w:tcBorders>
            <w:shd w:val="clear" w:color="auto" w:fill="DBE5F1"/>
          </w:tcPr>
          <w:p w:rsidR="001D4203" w:rsidRPr="00B64E6C" w:rsidRDefault="001D4203" w:rsidP="001D7F55">
            <w:pPr>
              <w:jc w:val="center"/>
              <w:rPr>
                <w:sz w:val="18"/>
                <w:szCs w:val="18"/>
                <w:lang w:eastAsia="en-US"/>
              </w:rPr>
            </w:pPr>
            <w:r w:rsidRPr="00B64E6C">
              <w:rPr>
                <w:sz w:val="18"/>
                <w:szCs w:val="18"/>
                <w:lang w:eastAsia="en-US"/>
              </w:rPr>
              <w:t>ÇOC008</w:t>
            </w:r>
          </w:p>
        </w:tc>
      </w:tr>
      <w:tr w:rsidR="001D4203" w:rsidTr="001D7F55">
        <w:trPr>
          <w:gridAfter w:val="3"/>
          <w:wAfter w:w="22169" w:type="dxa"/>
          <w:trHeight w:val="170"/>
        </w:trPr>
        <w:tc>
          <w:tcPr>
            <w:tcW w:w="1320" w:type="dxa"/>
            <w:tcBorders>
              <w:top w:val="single" w:sz="8" w:space="0" w:color="FFFFFF"/>
              <w:left w:val="single" w:sz="8" w:space="0" w:color="FFFFFF"/>
              <w:bottom w:val="nil"/>
              <w:right w:val="single" w:sz="12" w:space="0" w:color="FFFFFF"/>
            </w:tcBorders>
            <w:shd w:val="clear" w:color="auto" w:fill="4F81BD"/>
            <w:vAlign w:val="bottom"/>
            <w:hideMark/>
          </w:tcPr>
          <w:p w:rsidR="001D4203" w:rsidRDefault="001D4203" w:rsidP="001D7F55">
            <w:pPr>
              <w:jc w:val="center"/>
              <w:rPr>
                <w:b/>
                <w:bCs/>
                <w:color w:val="FFFFFF"/>
                <w:sz w:val="18"/>
                <w:szCs w:val="18"/>
                <w:lang w:eastAsia="en-US"/>
              </w:rPr>
            </w:pPr>
            <w:r>
              <w:rPr>
                <w:b/>
                <w:bCs/>
                <w:color w:val="FFFFFF"/>
                <w:sz w:val="18"/>
                <w:szCs w:val="18"/>
                <w:lang w:eastAsia="en-US"/>
              </w:rPr>
              <w:t>10.00 - 10.50</w:t>
            </w:r>
          </w:p>
        </w:tc>
        <w:tc>
          <w:tcPr>
            <w:tcW w:w="1710" w:type="dxa"/>
            <w:tcBorders>
              <w:top w:val="nil"/>
              <w:left w:val="nil"/>
              <w:bottom w:val="single" w:sz="8" w:space="0" w:color="FFFFFF"/>
              <w:right w:val="single" w:sz="8" w:space="0" w:color="FFFFFF"/>
            </w:tcBorders>
            <w:shd w:val="clear" w:color="auto" w:fill="DBE5F1"/>
          </w:tcPr>
          <w:p w:rsidR="001D4203" w:rsidRPr="00B64E6C" w:rsidRDefault="001D4203" w:rsidP="001D7F55">
            <w:pPr>
              <w:jc w:val="center"/>
              <w:rPr>
                <w:sz w:val="18"/>
                <w:szCs w:val="18"/>
                <w:lang w:eastAsia="en-US"/>
              </w:rPr>
            </w:pPr>
            <w:r w:rsidRPr="00B64E6C">
              <w:rPr>
                <w:sz w:val="18"/>
                <w:szCs w:val="18"/>
                <w:lang w:eastAsia="en-US"/>
              </w:rPr>
              <w:t>Vizit</w:t>
            </w:r>
          </w:p>
        </w:tc>
        <w:tc>
          <w:tcPr>
            <w:tcW w:w="1580" w:type="dxa"/>
            <w:tcBorders>
              <w:top w:val="nil"/>
              <w:left w:val="nil"/>
              <w:bottom w:val="single" w:sz="8" w:space="0" w:color="FFFFFF"/>
              <w:right w:val="single" w:sz="8" w:space="0" w:color="FFFFFF"/>
            </w:tcBorders>
            <w:shd w:val="clear" w:color="auto" w:fill="DBE5F1"/>
          </w:tcPr>
          <w:p w:rsidR="001D4203" w:rsidRPr="00B64E6C" w:rsidRDefault="001D4203" w:rsidP="001D7F55">
            <w:pPr>
              <w:jc w:val="center"/>
              <w:rPr>
                <w:sz w:val="18"/>
                <w:szCs w:val="18"/>
              </w:rPr>
            </w:pPr>
            <w:r w:rsidRPr="00B64E6C">
              <w:rPr>
                <w:sz w:val="18"/>
                <w:szCs w:val="18"/>
                <w:lang w:eastAsia="en-US"/>
              </w:rPr>
              <w:t>Vizit</w:t>
            </w:r>
          </w:p>
        </w:tc>
        <w:tc>
          <w:tcPr>
            <w:tcW w:w="1580" w:type="dxa"/>
            <w:gridSpan w:val="2"/>
            <w:tcBorders>
              <w:top w:val="nil"/>
              <w:left w:val="nil"/>
              <w:bottom w:val="single" w:sz="8" w:space="0" w:color="FFFFFF"/>
              <w:right w:val="single" w:sz="8" w:space="0" w:color="FFFFFF"/>
            </w:tcBorders>
            <w:shd w:val="clear" w:color="auto" w:fill="DBE5F1"/>
          </w:tcPr>
          <w:p w:rsidR="001D4203" w:rsidRPr="00B64E6C" w:rsidRDefault="001D4203" w:rsidP="001D7F55">
            <w:pPr>
              <w:jc w:val="center"/>
              <w:rPr>
                <w:sz w:val="18"/>
                <w:szCs w:val="18"/>
              </w:rPr>
            </w:pPr>
            <w:r w:rsidRPr="00B64E6C">
              <w:rPr>
                <w:sz w:val="18"/>
                <w:szCs w:val="18"/>
                <w:lang w:eastAsia="en-US"/>
              </w:rPr>
              <w:t>Vizit</w:t>
            </w:r>
          </w:p>
        </w:tc>
        <w:tc>
          <w:tcPr>
            <w:tcW w:w="1581" w:type="dxa"/>
            <w:gridSpan w:val="2"/>
            <w:tcBorders>
              <w:top w:val="nil"/>
              <w:left w:val="nil"/>
              <w:bottom w:val="single" w:sz="8" w:space="0" w:color="FFFFFF"/>
              <w:right w:val="single" w:sz="8" w:space="0" w:color="FFFFFF"/>
            </w:tcBorders>
            <w:shd w:val="clear" w:color="auto" w:fill="DBE5F1"/>
          </w:tcPr>
          <w:p w:rsidR="001D4203" w:rsidRPr="00B64E6C" w:rsidRDefault="001D4203" w:rsidP="001D7F55">
            <w:pPr>
              <w:jc w:val="center"/>
              <w:rPr>
                <w:sz w:val="18"/>
                <w:szCs w:val="18"/>
              </w:rPr>
            </w:pPr>
            <w:r w:rsidRPr="00B64E6C">
              <w:rPr>
                <w:sz w:val="18"/>
                <w:szCs w:val="18"/>
                <w:lang w:eastAsia="en-US"/>
              </w:rPr>
              <w:t>Vizit</w:t>
            </w:r>
          </w:p>
        </w:tc>
        <w:tc>
          <w:tcPr>
            <w:tcW w:w="1740" w:type="dxa"/>
            <w:tcBorders>
              <w:top w:val="nil"/>
              <w:left w:val="nil"/>
              <w:bottom w:val="single" w:sz="8" w:space="0" w:color="FFFFFF"/>
              <w:right w:val="single" w:sz="8" w:space="0" w:color="FFFFFF"/>
            </w:tcBorders>
            <w:shd w:val="clear" w:color="auto" w:fill="DBE5F1"/>
          </w:tcPr>
          <w:p w:rsidR="001D4203" w:rsidRPr="00B64E6C" w:rsidRDefault="001D4203" w:rsidP="001D7F55">
            <w:pPr>
              <w:jc w:val="center"/>
              <w:rPr>
                <w:sz w:val="18"/>
                <w:szCs w:val="18"/>
              </w:rPr>
            </w:pPr>
            <w:r w:rsidRPr="00B64E6C">
              <w:rPr>
                <w:sz w:val="18"/>
                <w:szCs w:val="18"/>
                <w:lang w:eastAsia="en-US"/>
              </w:rPr>
              <w:t>Vizit</w:t>
            </w:r>
          </w:p>
        </w:tc>
      </w:tr>
      <w:tr w:rsidR="001D4203" w:rsidTr="001D7F55">
        <w:trPr>
          <w:gridAfter w:val="3"/>
          <w:wAfter w:w="22169" w:type="dxa"/>
          <w:trHeight w:val="170"/>
        </w:trPr>
        <w:tc>
          <w:tcPr>
            <w:tcW w:w="1320" w:type="dxa"/>
            <w:tcBorders>
              <w:top w:val="single" w:sz="8" w:space="0" w:color="FFFFFF"/>
              <w:left w:val="single" w:sz="8" w:space="0" w:color="FFFFFF"/>
              <w:bottom w:val="nil"/>
              <w:right w:val="single" w:sz="12" w:space="0" w:color="FFFFFF"/>
            </w:tcBorders>
            <w:shd w:val="clear" w:color="auto" w:fill="4F81BD"/>
            <w:vAlign w:val="bottom"/>
            <w:hideMark/>
          </w:tcPr>
          <w:p w:rsidR="001D4203" w:rsidRDefault="001D4203" w:rsidP="001D7F55">
            <w:pPr>
              <w:jc w:val="center"/>
              <w:rPr>
                <w:b/>
                <w:bCs/>
                <w:color w:val="FFFFFF"/>
                <w:sz w:val="18"/>
                <w:szCs w:val="18"/>
                <w:lang w:eastAsia="en-US"/>
              </w:rPr>
            </w:pPr>
            <w:r>
              <w:rPr>
                <w:b/>
                <w:bCs/>
                <w:color w:val="FFFFFF"/>
                <w:sz w:val="18"/>
                <w:szCs w:val="18"/>
                <w:lang w:eastAsia="en-US"/>
              </w:rPr>
              <w:t>11.00 - 11.50</w:t>
            </w:r>
          </w:p>
        </w:tc>
        <w:tc>
          <w:tcPr>
            <w:tcW w:w="1710" w:type="dxa"/>
            <w:tcBorders>
              <w:top w:val="nil"/>
              <w:left w:val="nil"/>
              <w:bottom w:val="single" w:sz="8" w:space="0" w:color="FFFFFF"/>
              <w:right w:val="single" w:sz="8" w:space="0" w:color="FFFFFF"/>
            </w:tcBorders>
            <w:shd w:val="clear" w:color="auto" w:fill="DBE5F1"/>
          </w:tcPr>
          <w:p w:rsidR="001D4203" w:rsidRPr="00B64E6C" w:rsidRDefault="001D4203" w:rsidP="001D7F55">
            <w:pPr>
              <w:jc w:val="center"/>
              <w:rPr>
                <w:sz w:val="18"/>
                <w:szCs w:val="18"/>
                <w:lang w:eastAsia="en-US"/>
              </w:rPr>
            </w:pPr>
            <w:r w:rsidRPr="00B64E6C">
              <w:rPr>
                <w:sz w:val="18"/>
                <w:szCs w:val="18"/>
                <w:lang w:eastAsia="en-US"/>
              </w:rPr>
              <w:t>Poliklinik Gözlem</w:t>
            </w:r>
          </w:p>
        </w:tc>
        <w:tc>
          <w:tcPr>
            <w:tcW w:w="1580" w:type="dxa"/>
            <w:tcBorders>
              <w:top w:val="nil"/>
              <w:left w:val="nil"/>
              <w:bottom w:val="single" w:sz="8" w:space="0" w:color="FFFFFF"/>
              <w:right w:val="single" w:sz="8" w:space="0" w:color="FFFFFF"/>
            </w:tcBorders>
            <w:shd w:val="clear" w:color="auto" w:fill="DBE5F1"/>
          </w:tcPr>
          <w:p w:rsidR="001D4203" w:rsidRPr="00B64E6C" w:rsidRDefault="001D4203" w:rsidP="001D7F55">
            <w:pPr>
              <w:rPr>
                <w:sz w:val="18"/>
                <w:szCs w:val="18"/>
              </w:rPr>
            </w:pPr>
            <w:r w:rsidRPr="00B64E6C">
              <w:rPr>
                <w:sz w:val="18"/>
                <w:szCs w:val="18"/>
                <w:lang w:eastAsia="en-US"/>
              </w:rPr>
              <w:t>Poliklinik Gözlem</w:t>
            </w:r>
          </w:p>
        </w:tc>
        <w:tc>
          <w:tcPr>
            <w:tcW w:w="1580" w:type="dxa"/>
            <w:gridSpan w:val="2"/>
            <w:tcBorders>
              <w:top w:val="nil"/>
              <w:left w:val="nil"/>
              <w:bottom w:val="single" w:sz="8" w:space="0" w:color="FFFFFF"/>
              <w:right w:val="single" w:sz="8" w:space="0" w:color="FFFFFF"/>
            </w:tcBorders>
            <w:shd w:val="clear" w:color="auto" w:fill="DBE5F1"/>
          </w:tcPr>
          <w:p w:rsidR="001D4203" w:rsidRPr="00B64E6C" w:rsidRDefault="001D4203" w:rsidP="001D7F55">
            <w:pPr>
              <w:rPr>
                <w:sz w:val="18"/>
                <w:szCs w:val="18"/>
              </w:rPr>
            </w:pPr>
            <w:r w:rsidRPr="00B64E6C">
              <w:rPr>
                <w:sz w:val="18"/>
                <w:szCs w:val="18"/>
                <w:lang w:eastAsia="en-US"/>
              </w:rPr>
              <w:t>Poliklinik Gözlem</w:t>
            </w:r>
          </w:p>
        </w:tc>
        <w:tc>
          <w:tcPr>
            <w:tcW w:w="1581" w:type="dxa"/>
            <w:gridSpan w:val="2"/>
            <w:tcBorders>
              <w:top w:val="nil"/>
              <w:left w:val="nil"/>
              <w:bottom w:val="single" w:sz="8" w:space="0" w:color="FFFFFF"/>
              <w:right w:val="single" w:sz="8" w:space="0" w:color="FFFFFF"/>
            </w:tcBorders>
            <w:shd w:val="clear" w:color="auto" w:fill="DBE5F1"/>
          </w:tcPr>
          <w:p w:rsidR="001D4203" w:rsidRPr="00B64E6C" w:rsidRDefault="001D4203" w:rsidP="001D7F55">
            <w:pPr>
              <w:rPr>
                <w:sz w:val="18"/>
                <w:szCs w:val="18"/>
              </w:rPr>
            </w:pPr>
            <w:r w:rsidRPr="00B64E6C">
              <w:rPr>
                <w:sz w:val="18"/>
                <w:szCs w:val="18"/>
                <w:lang w:eastAsia="en-US"/>
              </w:rPr>
              <w:t>Poliklinik Gözlem</w:t>
            </w:r>
          </w:p>
        </w:tc>
        <w:tc>
          <w:tcPr>
            <w:tcW w:w="1740" w:type="dxa"/>
            <w:tcBorders>
              <w:top w:val="nil"/>
              <w:left w:val="nil"/>
              <w:bottom w:val="single" w:sz="8" w:space="0" w:color="FFFFFF"/>
              <w:right w:val="single" w:sz="8" w:space="0" w:color="FFFFFF"/>
            </w:tcBorders>
            <w:shd w:val="clear" w:color="auto" w:fill="DBE5F1"/>
          </w:tcPr>
          <w:p w:rsidR="001D4203" w:rsidRPr="00B64E6C" w:rsidRDefault="001D4203" w:rsidP="001D7F55">
            <w:pPr>
              <w:rPr>
                <w:sz w:val="18"/>
                <w:szCs w:val="18"/>
              </w:rPr>
            </w:pPr>
            <w:r w:rsidRPr="00B64E6C">
              <w:rPr>
                <w:sz w:val="18"/>
                <w:szCs w:val="18"/>
                <w:lang w:eastAsia="en-US"/>
              </w:rPr>
              <w:t>Poliklinik Gözlem</w:t>
            </w:r>
          </w:p>
        </w:tc>
      </w:tr>
      <w:tr w:rsidR="001D4203" w:rsidTr="001D7F55">
        <w:trPr>
          <w:trHeight w:val="170"/>
        </w:trPr>
        <w:tc>
          <w:tcPr>
            <w:tcW w:w="1320" w:type="dxa"/>
            <w:tcBorders>
              <w:top w:val="single" w:sz="8" w:space="0" w:color="FFFFFF"/>
              <w:left w:val="single" w:sz="8" w:space="0" w:color="FFFFFF"/>
              <w:bottom w:val="nil"/>
              <w:right w:val="single" w:sz="12" w:space="0" w:color="FFFFFF"/>
            </w:tcBorders>
            <w:shd w:val="clear" w:color="auto" w:fill="4F81BD"/>
            <w:vAlign w:val="bottom"/>
            <w:hideMark/>
          </w:tcPr>
          <w:p w:rsidR="001D4203" w:rsidRDefault="001D4203" w:rsidP="001D7F55">
            <w:pPr>
              <w:jc w:val="center"/>
              <w:rPr>
                <w:b/>
                <w:bCs/>
                <w:color w:val="FFFFFF"/>
                <w:sz w:val="18"/>
                <w:szCs w:val="18"/>
                <w:lang w:eastAsia="en-US"/>
              </w:rPr>
            </w:pPr>
            <w:r>
              <w:rPr>
                <w:b/>
                <w:bCs/>
                <w:color w:val="FFFFFF"/>
                <w:sz w:val="18"/>
                <w:szCs w:val="18"/>
                <w:lang w:eastAsia="en-US"/>
              </w:rPr>
              <w:t>12.00-13.30</w:t>
            </w:r>
          </w:p>
        </w:tc>
        <w:tc>
          <w:tcPr>
            <w:tcW w:w="8191" w:type="dxa"/>
            <w:gridSpan w:val="7"/>
            <w:tcBorders>
              <w:top w:val="single" w:sz="8" w:space="0" w:color="FFFFFF"/>
              <w:left w:val="nil"/>
              <w:bottom w:val="single" w:sz="8" w:space="0" w:color="FFFFFF"/>
              <w:right w:val="single" w:sz="8" w:space="0" w:color="FFFFFF"/>
            </w:tcBorders>
            <w:shd w:val="clear" w:color="auto" w:fill="8DB3E2"/>
            <w:vAlign w:val="bottom"/>
          </w:tcPr>
          <w:p w:rsidR="001D4203" w:rsidRPr="00B64E6C" w:rsidRDefault="001D4203" w:rsidP="001D7F55">
            <w:pPr>
              <w:jc w:val="center"/>
              <w:rPr>
                <w:b/>
                <w:bCs/>
                <w:color w:val="FFFFFF"/>
                <w:sz w:val="18"/>
                <w:szCs w:val="18"/>
                <w:lang w:eastAsia="en-US"/>
              </w:rPr>
            </w:pPr>
          </w:p>
        </w:tc>
        <w:tc>
          <w:tcPr>
            <w:tcW w:w="8183" w:type="dxa"/>
          </w:tcPr>
          <w:p w:rsidR="001D4203" w:rsidRDefault="001D4203" w:rsidP="001D7F55">
            <w:pPr>
              <w:jc w:val="center"/>
              <w:rPr>
                <w:b/>
                <w:bCs/>
                <w:color w:val="FFFFFF"/>
                <w:sz w:val="18"/>
                <w:szCs w:val="18"/>
                <w:lang w:eastAsia="en-US"/>
              </w:rPr>
            </w:pPr>
          </w:p>
        </w:tc>
        <w:tc>
          <w:tcPr>
            <w:tcW w:w="8183" w:type="dxa"/>
          </w:tcPr>
          <w:p w:rsidR="001D4203" w:rsidRDefault="001D4203" w:rsidP="001D7F55">
            <w:pPr>
              <w:jc w:val="center"/>
              <w:rPr>
                <w:b/>
                <w:bCs/>
                <w:color w:val="FFFFFF"/>
                <w:sz w:val="18"/>
                <w:szCs w:val="18"/>
                <w:lang w:eastAsia="en-US"/>
              </w:rPr>
            </w:pPr>
          </w:p>
        </w:tc>
        <w:tc>
          <w:tcPr>
            <w:tcW w:w="5803" w:type="dxa"/>
          </w:tcPr>
          <w:p w:rsidR="001D4203" w:rsidRDefault="001D4203" w:rsidP="001D7F55">
            <w:pPr>
              <w:jc w:val="center"/>
              <w:rPr>
                <w:b/>
                <w:bCs/>
                <w:color w:val="FFFFFF"/>
                <w:sz w:val="18"/>
                <w:szCs w:val="18"/>
                <w:lang w:eastAsia="en-US"/>
              </w:rPr>
            </w:pPr>
          </w:p>
        </w:tc>
      </w:tr>
      <w:tr w:rsidR="001D4203" w:rsidTr="001D7F55">
        <w:trPr>
          <w:gridAfter w:val="3"/>
          <w:wAfter w:w="22169" w:type="dxa"/>
          <w:trHeight w:val="170"/>
        </w:trPr>
        <w:tc>
          <w:tcPr>
            <w:tcW w:w="1320" w:type="dxa"/>
            <w:tcBorders>
              <w:top w:val="single" w:sz="8" w:space="0" w:color="FFFFFF"/>
              <w:left w:val="single" w:sz="8" w:space="0" w:color="FFFFFF"/>
              <w:bottom w:val="nil"/>
              <w:right w:val="single" w:sz="12" w:space="0" w:color="FFFFFF"/>
            </w:tcBorders>
            <w:shd w:val="clear" w:color="auto" w:fill="4F81BD"/>
            <w:vAlign w:val="bottom"/>
            <w:hideMark/>
          </w:tcPr>
          <w:p w:rsidR="001D4203" w:rsidRDefault="001D4203" w:rsidP="001D7F55">
            <w:pPr>
              <w:jc w:val="center"/>
              <w:rPr>
                <w:b/>
                <w:bCs/>
                <w:color w:val="FFFFFF"/>
                <w:sz w:val="18"/>
                <w:szCs w:val="18"/>
                <w:lang w:eastAsia="en-US"/>
              </w:rPr>
            </w:pPr>
            <w:r>
              <w:rPr>
                <w:b/>
                <w:bCs/>
                <w:color w:val="FFFFFF"/>
                <w:sz w:val="18"/>
                <w:szCs w:val="18"/>
                <w:lang w:eastAsia="en-US"/>
              </w:rPr>
              <w:t>13.30 - 14.15</w:t>
            </w:r>
          </w:p>
        </w:tc>
        <w:tc>
          <w:tcPr>
            <w:tcW w:w="1710" w:type="dxa"/>
            <w:tcBorders>
              <w:top w:val="nil"/>
              <w:left w:val="nil"/>
              <w:bottom w:val="single" w:sz="8" w:space="0" w:color="FFFFFF"/>
              <w:right w:val="single" w:sz="8" w:space="0" w:color="FFFFFF"/>
            </w:tcBorders>
            <w:shd w:val="clear" w:color="auto" w:fill="DBE5F1"/>
          </w:tcPr>
          <w:p w:rsidR="001D4203" w:rsidRPr="00B64E6C" w:rsidRDefault="001D4203" w:rsidP="001D7F55">
            <w:pPr>
              <w:jc w:val="center"/>
              <w:rPr>
                <w:sz w:val="18"/>
                <w:szCs w:val="18"/>
                <w:lang w:eastAsia="en-US"/>
              </w:rPr>
            </w:pPr>
            <w:r w:rsidRPr="00B64E6C">
              <w:rPr>
                <w:sz w:val="18"/>
                <w:szCs w:val="18"/>
                <w:lang w:eastAsia="en-US"/>
              </w:rPr>
              <w:t>ÇOC005</w:t>
            </w:r>
          </w:p>
        </w:tc>
        <w:tc>
          <w:tcPr>
            <w:tcW w:w="1580" w:type="dxa"/>
            <w:tcBorders>
              <w:top w:val="nil"/>
              <w:left w:val="nil"/>
              <w:bottom w:val="single" w:sz="8" w:space="0" w:color="FFFFFF"/>
              <w:right w:val="single" w:sz="8" w:space="0" w:color="FFFFFF"/>
            </w:tcBorders>
            <w:shd w:val="clear" w:color="auto" w:fill="DBE5F1"/>
          </w:tcPr>
          <w:p w:rsidR="001D4203" w:rsidRPr="00B64E6C" w:rsidRDefault="001D4203" w:rsidP="001D7F55">
            <w:pPr>
              <w:jc w:val="center"/>
              <w:rPr>
                <w:sz w:val="18"/>
                <w:szCs w:val="18"/>
                <w:lang w:eastAsia="en-US"/>
              </w:rPr>
            </w:pPr>
            <w:r w:rsidRPr="00B64E6C">
              <w:rPr>
                <w:sz w:val="18"/>
                <w:szCs w:val="18"/>
                <w:lang w:eastAsia="en-US"/>
              </w:rPr>
              <w:t>ÇOC006</w:t>
            </w:r>
          </w:p>
        </w:tc>
        <w:tc>
          <w:tcPr>
            <w:tcW w:w="1580" w:type="dxa"/>
            <w:gridSpan w:val="2"/>
            <w:tcBorders>
              <w:top w:val="nil"/>
              <w:left w:val="nil"/>
              <w:bottom w:val="single" w:sz="8" w:space="0" w:color="FFFFFF"/>
              <w:right w:val="single" w:sz="8" w:space="0" w:color="FFFFFF"/>
            </w:tcBorders>
            <w:shd w:val="clear" w:color="auto" w:fill="DBE5F1"/>
          </w:tcPr>
          <w:p w:rsidR="001D4203" w:rsidRPr="00B64E6C" w:rsidRDefault="001D4203" w:rsidP="001D7F55">
            <w:pPr>
              <w:jc w:val="center"/>
              <w:rPr>
                <w:sz w:val="18"/>
                <w:szCs w:val="18"/>
                <w:lang w:eastAsia="en-US"/>
              </w:rPr>
            </w:pPr>
            <w:r w:rsidRPr="00B64E6C">
              <w:rPr>
                <w:sz w:val="18"/>
                <w:szCs w:val="18"/>
                <w:lang w:eastAsia="en-US"/>
              </w:rPr>
              <w:t>ÇOC006</w:t>
            </w:r>
          </w:p>
        </w:tc>
        <w:tc>
          <w:tcPr>
            <w:tcW w:w="1581" w:type="dxa"/>
            <w:gridSpan w:val="2"/>
            <w:tcBorders>
              <w:top w:val="nil"/>
              <w:left w:val="nil"/>
              <w:bottom w:val="single" w:sz="8" w:space="0" w:color="FFFFFF"/>
              <w:right w:val="single" w:sz="8" w:space="0" w:color="FFFFFF"/>
            </w:tcBorders>
            <w:shd w:val="clear" w:color="auto" w:fill="DBE5F1"/>
          </w:tcPr>
          <w:p w:rsidR="001D4203" w:rsidRPr="00B64E6C" w:rsidRDefault="001D4203" w:rsidP="001D7F55">
            <w:pPr>
              <w:jc w:val="center"/>
              <w:rPr>
                <w:sz w:val="18"/>
                <w:szCs w:val="18"/>
                <w:lang w:eastAsia="en-US"/>
              </w:rPr>
            </w:pPr>
            <w:r w:rsidRPr="00B64E6C">
              <w:rPr>
                <w:sz w:val="18"/>
                <w:szCs w:val="18"/>
                <w:lang w:eastAsia="en-US"/>
              </w:rPr>
              <w:t>ÇOC007</w:t>
            </w:r>
          </w:p>
        </w:tc>
        <w:tc>
          <w:tcPr>
            <w:tcW w:w="1740" w:type="dxa"/>
            <w:tcBorders>
              <w:top w:val="nil"/>
              <w:left w:val="nil"/>
              <w:bottom w:val="single" w:sz="8" w:space="0" w:color="FFFFFF"/>
              <w:right w:val="single" w:sz="8" w:space="0" w:color="FFFFFF"/>
            </w:tcBorders>
            <w:shd w:val="clear" w:color="auto" w:fill="DBE5F1"/>
          </w:tcPr>
          <w:p w:rsidR="001D4203" w:rsidRPr="00B64E6C" w:rsidRDefault="001D4203" w:rsidP="001D7F55">
            <w:pPr>
              <w:jc w:val="center"/>
              <w:rPr>
                <w:sz w:val="18"/>
                <w:szCs w:val="18"/>
                <w:lang w:eastAsia="en-US"/>
              </w:rPr>
            </w:pPr>
            <w:r w:rsidRPr="00B64E6C">
              <w:rPr>
                <w:sz w:val="18"/>
                <w:szCs w:val="18"/>
                <w:lang w:eastAsia="en-US"/>
              </w:rPr>
              <w:t>ÇOC008</w:t>
            </w:r>
          </w:p>
        </w:tc>
      </w:tr>
      <w:tr w:rsidR="001D4203" w:rsidTr="001D7F55">
        <w:trPr>
          <w:gridAfter w:val="3"/>
          <w:wAfter w:w="22169" w:type="dxa"/>
          <w:trHeight w:val="170"/>
        </w:trPr>
        <w:tc>
          <w:tcPr>
            <w:tcW w:w="1320" w:type="dxa"/>
            <w:tcBorders>
              <w:top w:val="single" w:sz="8" w:space="0" w:color="FFFFFF"/>
              <w:left w:val="single" w:sz="8" w:space="0" w:color="FFFFFF"/>
              <w:bottom w:val="nil"/>
              <w:right w:val="single" w:sz="12" w:space="0" w:color="FFFFFF"/>
            </w:tcBorders>
            <w:shd w:val="clear" w:color="auto" w:fill="4F81BD"/>
            <w:vAlign w:val="bottom"/>
            <w:hideMark/>
          </w:tcPr>
          <w:p w:rsidR="001D4203" w:rsidRDefault="001D4203" w:rsidP="001D7F55">
            <w:pPr>
              <w:jc w:val="center"/>
              <w:rPr>
                <w:b/>
                <w:bCs/>
                <w:color w:val="FFFFFF"/>
                <w:sz w:val="18"/>
                <w:szCs w:val="18"/>
                <w:lang w:eastAsia="en-US"/>
              </w:rPr>
            </w:pPr>
            <w:r>
              <w:rPr>
                <w:b/>
                <w:bCs/>
                <w:color w:val="FFFFFF"/>
                <w:sz w:val="18"/>
                <w:szCs w:val="18"/>
                <w:lang w:eastAsia="en-US"/>
              </w:rPr>
              <w:t>14.30 - 15.15</w:t>
            </w:r>
          </w:p>
        </w:tc>
        <w:tc>
          <w:tcPr>
            <w:tcW w:w="1710" w:type="dxa"/>
            <w:tcBorders>
              <w:top w:val="nil"/>
              <w:left w:val="nil"/>
              <w:bottom w:val="single" w:sz="8" w:space="0" w:color="FFFFFF"/>
              <w:right w:val="single" w:sz="8" w:space="0" w:color="FFFFFF"/>
            </w:tcBorders>
            <w:shd w:val="clear" w:color="auto" w:fill="DBE5F1"/>
          </w:tcPr>
          <w:p w:rsidR="001D4203" w:rsidRPr="00B64E6C" w:rsidRDefault="001D4203" w:rsidP="001D7F55">
            <w:pPr>
              <w:jc w:val="center"/>
              <w:rPr>
                <w:sz w:val="18"/>
                <w:szCs w:val="18"/>
                <w:lang w:eastAsia="en-US"/>
              </w:rPr>
            </w:pPr>
            <w:r w:rsidRPr="00B64E6C">
              <w:rPr>
                <w:sz w:val="18"/>
                <w:szCs w:val="18"/>
                <w:lang w:eastAsia="en-US"/>
              </w:rPr>
              <w:t>Vizit</w:t>
            </w:r>
          </w:p>
        </w:tc>
        <w:tc>
          <w:tcPr>
            <w:tcW w:w="1580" w:type="dxa"/>
            <w:tcBorders>
              <w:top w:val="nil"/>
              <w:left w:val="nil"/>
              <w:bottom w:val="single" w:sz="8" w:space="0" w:color="FFFFFF"/>
              <w:right w:val="single" w:sz="8" w:space="0" w:color="FFFFFF"/>
            </w:tcBorders>
            <w:shd w:val="clear" w:color="auto" w:fill="DBE5F1"/>
          </w:tcPr>
          <w:p w:rsidR="001D4203" w:rsidRPr="00B64E6C" w:rsidRDefault="001D4203" w:rsidP="001D7F55">
            <w:pPr>
              <w:jc w:val="center"/>
              <w:rPr>
                <w:sz w:val="18"/>
                <w:szCs w:val="18"/>
              </w:rPr>
            </w:pPr>
            <w:r w:rsidRPr="00B64E6C">
              <w:rPr>
                <w:sz w:val="18"/>
                <w:szCs w:val="18"/>
                <w:lang w:eastAsia="en-US"/>
              </w:rPr>
              <w:t>Vizit</w:t>
            </w:r>
          </w:p>
        </w:tc>
        <w:tc>
          <w:tcPr>
            <w:tcW w:w="1580" w:type="dxa"/>
            <w:gridSpan w:val="2"/>
            <w:tcBorders>
              <w:top w:val="nil"/>
              <w:left w:val="nil"/>
              <w:bottom w:val="single" w:sz="8" w:space="0" w:color="FFFFFF"/>
              <w:right w:val="single" w:sz="8" w:space="0" w:color="FFFFFF"/>
            </w:tcBorders>
            <w:shd w:val="clear" w:color="auto" w:fill="DBE5F1"/>
          </w:tcPr>
          <w:p w:rsidR="001D4203" w:rsidRPr="00B64E6C" w:rsidRDefault="001D4203" w:rsidP="001D7F55">
            <w:pPr>
              <w:jc w:val="center"/>
              <w:rPr>
                <w:sz w:val="18"/>
                <w:szCs w:val="18"/>
              </w:rPr>
            </w:pPr>
            <w:r w:rsidRPr="00B64E6C">
              <w:rPr>
                <w:sz w:val="18"/>
                <w:szCs w:val="18"/>
                <w:lang w:eastAsia="en-US"/>
              </w:rPr>
              <w:t>Vizit</w:t>
            </w:r>
          </w:p>
        </w:tc>
        <w:tc>
          <w:tcPr>
            <w:tcW w:w="1581" w:type="dxa"/>
            <w:gridSpan w:val="2"/>
            <w:tcBorders>
              <w:top w:val="nil"/>
              <w:left w:val="nil"/>
              <w:bottom w:val="single" w:sz="8" w:space="0" w:color="FFFFFF"/>
              <w:right w:val="single" w:sz="8" w:space="0" w:color="FFFFFF"/>
            </w:tcBorders>
            <w:shd w:val="clear" w:color="auto" w:fill="DBE5F1"/>
          </w:tcPr>
          <w:p w:rsidR="001D4203" w:rsidRPr="00B64E6C" w:rsidRDefault="001D4203" w:rsidP="001D7F55">
            <w:pPr>
              <w:jc w:val="center"/>
              <w:rPr>
                <w:sz w:val="18"/>
                <w:szCs w:val="18"/>
              </w:rPr>
            </w:pPr>
            <w:r w:rsidRPr="00B64E6C">
              <w:rPr>
                <w:sz w:val="18"/>
                <w:szCs w:val="18"/>
                <w:lang w:eastAsia="en-US"/>
              </w:rPr>
              <w:t>Vizit</w:t>
            </w:r>
          </w:p>
        </w:tc>
        <w:tc>
          <w:tcPr>
            <w:tcW w:w="1740" w:type="dxa"/>
            <w:tcBorders>
              <w:top w:val="nil"/>
              <w:left w:val="nil"/>
              <w:bottom w:val="single" w:sz="8" w:space="0" w:color="FFFFFF"/>
              <w:right w:val="single" w:sz="8" w:space="0" w:color="FFFFFF"/>
            </w:tcBorders>
            <w:shd w:val="clear" w:color="auto" w:fill="DBE5F1"/>
          </w:tcPr>
          <w:p w:rsidR="001D4203" w:rsidRPr="00B64E6C" w:rsidRDefault="001D4203" w:rsidP="001D7F55">
            <w:pPr>
              <w:jc w:val="center"/>
              <w:rPr>
                <w:sz w:val="18"/>
                <w:szCs w:val="18"/>
              </w:rPr>
            </w:pPr>
            <w:r w:rsidRPr="00B64E6C">
              <w:rPr>
                <w:sz w:val="18"/>
                <w:szCs w:val="18"/>
                <w:lang w:eastAsia="en-US"/>
              </w:rPr>
              <w:t>Vizit</w:t>
            </w:r>
          </w:p>
        </w:tc>
      </w:tr>
      <w:tr w:rsidR="001D4203" w:rsidTr="001D7F55">
        <w:trPr>
          <w:gridAfter w:val="3"/>
          <w:wAfter w:w="22169" w:type="dxa"/>
          <w:trHeight w:val="170"/>
        </w:trPr>
        <w:tc>
          <w:tcPr>
            <w:tcW w:w="1320" w:type="dxa"/>
            <w:tcBorders>
              <w:top w:val="single" w:sz="8" w:space="0" w:color="FFFFFF"/>
              <w:left w:val="single" w:sz="8" w:space="0" w:color="FFFFFF"/>
              <w:bottom w:val="nil"/>
              <w:right w:val="single" w:sz="12" w:space="0" w:color="FFFFFF"/>
            </w:tcBorders>
            <w:shd w:val="clear" w:color="auto" w:fill="4F81BD"/>
            <w:vAlign w:val="bottom"/>
            <w:hideMark/>
          </w:tcPr>
          <w:p w:rsidR="001D4203" w:rsidRDefault="001D4203" w:rsidP="001D7F55">
            <w:pPr>
              <w:jc w:val="center"/>
              <w:rPr>
                <w:b/>
                <w:bCs/>
                <w:color w:val="FFFFFF"/>
                <w:sz w:val="18"/>
                <w:szCs w:val="18"/>
                <w:lang w:eastAsia="en-US"/>
              </w:rPr>
            </w:pPr>
            <w:r>
              <w:rPr>
                <w:b/>
                <w:bCs/>
                <w:color w:val="FFFFFF"/>
                <w:sz w:val="18"/>
                <w:szCs w:val="18"/>
                <w:lang w:eastAsia="en-US"/>
              </w:rPr>
              <w:t>15.30 - 16.15</w:t>
            </w:r>
          </w:p>
        </w:tc>
        <w:tc>
          <w:tcPr>
            <w:tcW w:w="1710" w:type="dxa"/>
            <w:tcBorders>
              <w:top w:val="nil"/>
              <w:left w:val="nil"/>
              <w:bottom w:val="single" w:sz="8" w:space="0" w:color="FFFFFF"/>
              <w:right w:val="single" w:sz="8" w:space="0" w:color="FFFFFF"/>
            </w:tcBorders>
            <w:shd w:val="clear" w:color="auto" w:fill="DBE5F1"/>
          </w:tcPr>
          <w:p w:rsidR="001D4203" w:rsidRPr="00B64E6C" w:rsidRDefault="001D4203" w:rsidP="001D7F55">
            <w:pPr>
              <w:jc w:val="center"/>
              <w:rPr>
                <w:sz w:val="18"/>
                <w:szCs w:val="18"/>
                <w:lang w:eastAsia="en-US"/>
              </w:rPr>
            </w:pPr>
            <w:r w:rsidRPr="00B64E6C">
              <w:rPr>
                <w:sz w:val="18"/>
                <w:szCs w:val="18"/>
                <w:lang w:eastAsia="en-US"/>
              </w:rPr>
              <w:t>Poliklinik Gözlem</w:t>
            </w:r>
          </w:p>
        </w:tc>
        <w:tc>
          <w:tcPr>
            <w:tcW w:w="1580" w:type="dxa"/>
            <w:tcBorders>
              <w:top w:val="nil"/>
              <w:left w:val="nil"/>
              <w:bottom w:val="single" w:sz="8" w:space="0" w:color="FFFFFF"/>
              <w:right w:val="single" w:sz="8" w:space="0" w:color="FFFFFF"/>
            </w:tcBorders>
            <w:shd w:val="clear" w:color="auto" w:fill="DBE5F1"/>
          </w:tcPr>
          <w:p w:rsidR="001D4203" w:rsidRPr="00B64E6C" w:rsidRDefault="001D4203" w:rsidP="001D7F55">
            <w:pPr>
              <w:rPr>
                <w:sz w:val="18"/>
                <w:szCs w:val="18"/>
              </w:rPr>
            </w:pPr>
            <w:r w:rsidRPr="00B64E6C">
              <w:rPr>
                <w:sz w:val="18"/>
                <w:szCs w:val="18"/>
                <w:lang w:eastAsia="en-US"/>
              </w:rPr>
              <w:t>Poliklinik Gözlem</w:t>
            </w:r>
          </w:p>
        </w:tc>
        <w:tc>
          <w:tcPr>
            <w:tcW w:w="1580" w:type="dxa"/>
            <w:gridSpan w:val="2"/>
            <w:tcBorders>
              <w:top w:val="nil"/>
              <w:left w:val="nil"/>
              <w:bottom w:val="single" w:sz="8" w:space="0" w:color="FFFFFF"/>
              <w:right w:val="single" w:sz="8" w:space="0" w:color="FFFFFF"/>
            </w:tcBorders>
            <w:shd w:val="clear" w:color="auto" w:fill="DBE5F1"/>
          </w:tcPr>
          <w:p w:rsidR="001D4203" w:rsidRPr="00B64E6C" w:rsidRDefault="001D4203" w:rsidP="001D7F55">
            <w:pPr>
              <w:rPr>
                <w:sz w:val="18"/>
                <w:szCs w:val="18"/>
              </w:rPr>
            </w:pPr>
            <w:r w:rsidRPr="00B64E6C">
              <w:rPr>
                <w:sz w:val="18"/>
                <w:szCs w:val="18"/>
                <w:lang w:eastAsia="en-US"/>
              </w:rPr>
              <w:t>Poliklinik Gözlem</w:t>
            </w:r>
          </w:p>
        </w:tc>
        <w:tc>
          <w:tcPr>
            <w:tcW w:w="1581" w:type="dxa"/>
            <w:gridSpan w:val="2"/>
            <w:tcBorders>
              <w:top w:val="nil"/>
              <w:left w:val="nil"/>
              <w:bottom w:val="single" w:sz="8" w:space="0" w:color="FFFFFF"/>
              <w:right w:val="single" w:sz="8" w:space="0" w:color="FFFFFF"/>
            </w:tcBorders>
            <w:shd w:val="clear" w:color="auto" w:fill="DBE5F1"/>
          </w:tcPr>
          <w:p w:rsidR="001D4203" w:rsidRPr="00B64E6C" w:rsidRDefault="001D4203" w:rsidP="001D7F55">
            <w:pPr>
              <w:rPr>
                <w:sz w:val="18"/>
                <w:szCs w:val="18"/>
              </w:rPr>
            </w:pPr>
            <w:r w:rsidRPr="00B64E6C">
              <w:rPr>
                <w:sz w:val="18"/>
                <w:szCs w:val="18"/>
                <w:lang w:eastAsia="en-US"/>
              </w:rPr>
              <w:t>Poliklinik Gözlem</w:t>
            </w:r>
          </w:p>
        </w:tc>
        <w:tc>
          <w:tcPr>
            <w:tcW w:w="1740" w:type="dxa"/>
            <w:tcBorders>
              <w:top w:val="nil"/>
              <w:left w:val="nil"/>
              <w:bottom w:val="single" w:sz="8" w:space="0" w:color="FFFFFF"/>
              <w:right w:val="single" w:sz="8" w:space="0" w:color="FFFFFF"/>
            </w:tcBorders>
            <w:shd w:val="clear" w:color="auto" w:fill="DBE5F1"/>
          </w:tcPr>
          <w:p w:rsidR="001D4203" w:rsidRPr="00B64E6C" w:rsidRDefault="001D4203" w:rsidP="001D7F55">
            <w:pPr>
              <w:rPr>
                <w:sz w:val="18"/>
                <w:szCs w:val="18"/>
              </w:rPr>
            </w:pPr>
            <w:r w:rsidRPr="00B64E6C">
              <w:rPr>
                <w:sz w:val="18"/>
                <w:szCs w:val="18"/>
                <w:lang w:eastAsia="en-US"/>
              </w:rPr>
              <w:t>Poliklinik Gözlem</w:t>
            </w:r>
          </w:p>
        </w:tc>
      </w:tr>
      <w:tr w:rsidR="001D4203" w:rsidTr="001D7F55">
        <w:trPr>
          <w:gridAfter w:val="3"/>
          <w:wAfter w:w="22169" w:type="dxa"/>
          <w:trHeight w:val="170"/>
        </w:trPr>
        <w:tc>
          <w:tcPr>
            <w:tcW w:w="1320" w:type="dxa"/>
            <w:noWrap/>
            <w:vAlign w:val="bottom"/>
            <w:hideMark/>
          </w:tcPr>
          <w:p w:rsidR="001D4203" w:rsidRDefault="001D4203" w:rsidP="001D7F55">
            <w:pPr>
              <w:rPr>
                <w:rFonts w:eastAsiaTheme="minorHAnsi"/>
                <w:lang w:eastAsia="en-US"/>
              </w:rPr>
            </w:pPr>
          </w:p>
        </w:tc>
        <w:tc>
          <w:tcPr>
            <w:tcW w:w="1710" w:type="dxa"/>
            <w:noWrap/>
            <w:vAlign w:val="bottom"/>
            <w:hideMark/>
          </w:tcPr>
          <w:p w:rsidR="001D4203" w:rsidRDefault="001D4203" w:rsidP="001D7F55">
            <w:pPr>
              <w:rPr>
                <w:rFonts w:eastAsiaTheme="minorHAnsi"/>
                <w:lang w:eastAsia="en-US"/>
              </w:rPr>
            </w:pPr>
          </w:p>
        </w:tc>
        <w:tc>
          <w:tcPr>
            <w:tcW w:w="1580" w:type="dxa"/>
            <w:noWrap/>
            <w:vAlign w:val="bottom"/>
            <w:hideMark/>
          </w:tcPr>
          <w:p w:rsidR="001D4203" w:rsidRDefault="001D4203" w:rsidP="001D7F55">
            <w:pPr>
              <w:rPr>
                <w:rFonts w:eastAsiaTheme="minorHAnsi"/>
                <w:lang w:eastAsia="en-US"/>
              </w:rPr>
            </w:pPr>
          </w:p>
        </w:tc>
        <w:tc>
          <w:tcPr>
            <w:tcW w:w="1580" w:type="dxa"/>
            <w:gridSpan w:val="2"/>
            <w:noWrap/>
            <w:vAlign w:val="bottom"/>
            <w:hideMark/>
          </w:tcPr>
          <w:p w:rsidR="001D4203" w:rsidRDefault="001D4203" w:rsidP="001D7F55">
            <w:pPr>
              <w:rPr>
                <w:rFonts w:eastAsiaTheme="minorHAnsi"/>
                <w:lang w:eastAsia="en-US"/>
              </w:rPr>
            </w:pPr>
          </w:p>
        </w:tc>
        <w:tc>
          <w:tcPr>
            <w:tcW w:w="1581" w:type="dxa"/>
            <w:gridSpan w:val="2"/>
            <w:noWrap/>
            <w:vAlign w:val="bottom"/>
            <w:hideMark/>
          </w:tcPr>
          <w:p w:rsidR="001D4203" w:rsidRDefault="001D4203" w:rsidP="001D7F55">
            <w:pPr>
              <w:rPr>
                <w:rFonts w:eastAsiaTheme="minorHAnsi"/>
                <w:lang w:eastAsia="en-US"/>
              </w:rPr>
            </w:pPr>
          </w:p>
        </w:tc>
        <w:tc>
          <w:tcPr>
            <w:tcW w:w="1740" w:type="dxa"/>
            <w:noWrap/>
            <w:vAlign w:val="bottom"/>
            <w:hideMark/>
          </w:tcPr>
          <w:p w:rsidR="001D4203" w:rsidRDefault="001D4203" w:rsidP="001D7F55">
            <w:pPr>
              <w:rPr>
                <w:rFonts w:eastAsiaTheme="minorHAnsi"/>
                <w:lang w:eastAsia="en-US"/>
              </w:rPr>
            </w:pPr>
          </w:p>
        </w:tc>
      </w:tr>
      <w:tr w:rsidR="001D4203" w:rsidTr="001D7F55">
        <w:trPr>
          <w:gridAfter w:val="3"/>
          <w:wAfter w:w="22169" w:type="dxa"/>
          <w:trHeight w:val="170"/>
        </w:trPr>
        <w:tc>
          <w:tcPr>
            <w:tcW w:w="1320" w:type="dxa"/>
            <w:tcBorders>
              <w:top w:val="single" w:sz="4" w:space="0" w:color="auto"/>
              <w:left w:val="single" w:sz="4" w:space="0" w:color="auto"/>
              <w:bottom w:val="single" w:sz="4" w:space="0" w:color="auto"/>
              <w:right w:val="single" w:sz="4" w:space="0" w:color="auto"/>
            </w:tcBorders>
            <w:noWrap/>
            <w:hideMark/>
          </w:tcPr>
          <w:p w:rsidR="001D4203" w:rsidRDefault="001D4203" w:rsidP="001D7F55">
            <w:pPr>
              <w:jc w:val="center"/>
              <w:rPr>
                <w:sz w:val="18"/>
                <w:szCs w:val="18"/>
                <w:lang w:eastAsia="en-US"/>
              </w:rPr>
            </w:pPr>
            <w:r>
              <w:rPr>
                <w:sz w:val="18"/>
                <w:szCs w:val="18"/>
                <w:lang w:eastAsia="en-US"/>
              </w:rPr>
              <w:t>ÇOC008</w:t>
            </w:r>
          </w:p>
        </w:tc>
        <w:tc>
          <w:tcPr>
            <w:tcW w:w="3290" w:type="dxa"/>
            <w:gridSpan w:val="2"/>
            <w:tcBorders>
              <w:top w:val="single" w:sz="4" w:space="0" w:color="auto"/>
              <w:left w:val="nil"/>
              <w:bottom w:val="single" w:sz="4" w:space="0" w:color="auto"/>
              <w:right w:val="single" w:sz="4" w:space="0" w:color="000000"/>
            </w:tcBorders>
            <w:noWrap/>
          </w:tcPr>
          <w:p w:rsidR="001D4203" w:rsidRDefault="001D4203" w:rsidP="001D7F55">
            <w:pPr>
              <w:rPr>
                <w:sz w:val="18"/>
                <w:szCs w:val="18"/>
                <w:lang w:eastAsia="en-US"/>
              </w:rPr>
            </w:pPr>
            <w:r>
              <w:rPr>
                <w:sz w:val="18"/>
                <w:szCs w:val="18"/>
                <w:lang w:eastAsia="en-US"/>
              </w:rPr>
              <w:t>Akımsitometri tanıtımı</w:t>
            </w:r>
          </w:p>
        </w:tc>
        <w:tc>
          <w:tcPr>
            <w:tcW w:w="1580" w:type="dxa"/>
            <w:gridSpan w:val="2"/>
            <w:tcBorders>
              <w:top w:val="single" w:sz="4" w:space="0" w:color="auto"/>
              <w:left w:val="nil"/>
              <w:bottom w:val="single" w:sz="4" w:space="0" w:color="auto"/>
              <w:right w:val="single" w:sz="4" w:space="0" w:color="auto"/>
            </w:tcBorders>
            <w:noWrap/>
          </w:tcPr>
          <w:p w:rsidR="001D4203" w:rsidRDefault="001D4203" w:rsidP="001D7F55">
            <w:pPr>
              <w:jc w:val="center"/>
              <w:rPr>
                <w:sz w:val="18"/>
                <w:szCs w:val="18"/>
                <w:lang w:eastAsia="en-US"/>
              </w:rPr>
            </w:pPr>
            <w:r>
              <w:rPr>
                <w:sz w:val="18"/>
                <w:szCs w:val="18"/>
                <w:lang w:eastAsia="en-US"/>
              </w:rPr>
              <w:t>1 saat</w:t>
            </w:r>
          </w:p>
        </w:tc>
        <w:tc>
          <w:tcPr>
            <w:tcW w:w="3321" w:type="dxa"/>
            <w:gridSpan w:val="3"/>
            <w:tcBorders>
              <w:top w:val="single" w:sz="4" w:space="0" w:color="auto"/>
              <w:left w:val="nil"/>
              <w:bottom w:val="single" w:sz="4" w:space="0" w:color="auto"/>
              <w:right w:val="single" w:sz="4" w:space="0" w:color="000000"/>
            </w:tcBorders>
            <w:noWrap/>
          </w:tcPr>
          <w:p w:rsidR="001D4203" w:rsidRDefault="001D4203" w:rsidP="001D7F55">
            <w:pPr>
              <w:rPr>
                <w:sz w:val="18"/>
                <w:szCs w:val="18"/>
                <w:lang w:eastAsia="en-US"/>
              </w:rPr>
            </w:pPr>
            <w:r>
              <w:rPr>
                <w:sz w:val="18"/>
                <w:szCs w:val="18"/>
                <w:lang w:eastAsia="en-US"/>
              </w:rPr>
              <w:t>Hasibe Artaç</w:t>
            </w:r>
          </w:p>
        </w:tc>
      </w:tr>
      <w:tr w:rsidR="001D4203" w:rsidTr="001D7F55">
        <w:trPr>
          <w:gridAfter w:val="3"/>
          <w:wAfter w:w="22169" w:type="dxa"/>
          <w:trHeight w:val="170"/>
        </w:trPr>
        <w:tc>
          <w:tcPr>
            <w:tcW w:w="1320" w:type="dxa"/>
            <w:tcBorders>
              <w:top w:val="nil"/>
              <w:left w:val="single" w:sz="4" w:space="0" w:color="auto"/>
              <w:bottom w:val="single" w:sz="4" w:space="0" w:color="auto"/>
              <w:right w:val="single" w:sz="4" w:space="0" w:color="auto"/>
            </w:tcBorders>
            <w:noWrap/>
            <w:hideMark/>
          </w:tcPr>
          <w:p w:rsidR="001D4203" w:rsidRDefault="001D4203" w:rsidP="001D7F55">
            <w:pPr>
              <w:jc w:val="center"/>
              <w:rPr>
                <w:sz w:val="18"/>
                <w:szCs w:val="18"/>
                <w:lang w:eastAsia="en-US"/>
              </w:rPr>
            </w:pPr>
            <w:r>
              <w:rPr>
                <w:sz w:val="18"/>
                <w:szCs w:val="18"/>
                <w:lang w:eastAsia="en-US"/>
              </w:rPr>
              <w:t>ÇOC009</w:t>
            </w:r>
          </w:p>
        </w:tc>
        <w:tc>
          <w:tcPr>
            <w:tcW w:w="3290" w:type="dxa"/>
            <w:gridSpan w:val="2"/>
            <w:tcBorders>
              <w:top w:val="single" w:sz="4" w:space="0" w:color="auto"/>
              <w:left w:val="nil"/>
              <w:bottom w:val="single" w:sz="4" w:space="0" w:color="auto"/>
              <w:right w:val="single" w:sz="4" w:space="0" w:color="000000"/>
            </w:tcBorders>
            <w:noWrap/>
          </w:tcPr>
          <w:p w:rsidR="001D4203" w:rsidRDefault="001D4203" w:rsidP="001D7F55">
            <w:pPr>
              <w:rPr>
                <w:sz w:val="18"/>
                <w:szCs w:val="18"/>
                <w:lang w:eastAsia="en-US"/>
              </w:rPr>
            </w:pPr>
            <w:r>
              <w:rPr>
                <w:sz w:val="18"/>
                <w:szCs w:val="18"/>
                <w:lang w:eastAsia="en-US"/>
              </w:rPr>
              <w:t>İmmunolojiLab Uygulamaları</w:t>
            </w:r>
          </w:p>
        </w:tc>
        <w:tc>
          <w:tcPr>
            <w:tcW w:w="1580" w:type="dxa"/>
            <w:gridSpan w:val="2"/>
            <w:tcBorders>
              <w:top w:val="nil"/>
              <w:left w:val="nil"/>
              <w:bottom w:val="single" w:sz="4" w:space="0" w:color="auto"/>
              <w:right w:val="single" w:sz="4" w:space="0" w:color="auto"/>
            </w:tcBorders>
            <w:noWrap/>
          </w:tcPr>
          <w:p w:rsidR="001D4203" w:rsidRDefault="001D4203" w:rsidP="001D7F55">
            <w:pPr>
              <w:jc w:val="center"/>
              <w:rPr>
                <w:sz w:val="18"/>
                <w:szCs w:val="18"/>
                <w:lang w:eastAsia="en-US"/>
              </w:rPr>
            </w:pPr>
            <w:r>
              <w:rPr>
                <w:sz w:val="18"/>
                <w:szCs w:val="18"/>
                <w:lang w:eastAsia="en-US"/>
              </w:rPr>
              <w:t>2 saat</w:t>
            </w:r>
          </w:p>
        </w:tc>
        <w:tc>
          <w:tcPr>
            <w:tcW w:w="3321" w:type="dxa"/>
            <w:gridSpan w:val="3"/>
            <w:tcBorders>
              <w:top w:val="single" w:sz="4" w:space="0" w:color="auto"/>
              <w:left w:val="nil"/>
              <w:bottom w:val="single" w:sz="4" w:space="0" w:color="auto"/>
              <w:right w:val="single" w:sz="4" w:space="0" w:color="000000"/>
            </w:tcBorders>
            <w:noWrap/>
          </w:tcPr>
          <w:p w:rsidR="001D4203" w:rsidRDefault="001D4203" w:rsidP="001D7F55">
            <w:pPr>
              <w:rPr>
                <w:sz w:val="18"/>
                <w:szCs w:val="18"/>
                <w:lang w:eastAsia="en-US"/>
              </w:rPr>
            </w:pPr>
            <w:r>
              <w:rPr>
                <w:sz w:val="18"/>
                <w:szCs w:val="18"/>
                <w:lang w:eastAsia="en-US"/>
              </w:rPr>
              <w:t>Hasibe Artaç</w:t>
            </w:r>
          </w:p>
        </w:tc>
      </w:tr>
      <w:tr w:rsidR="001D4203" w:rsidTr="001D7F55">
        <w:trPr>
          <w:gridAfter w:val="3"/>
          <w:wAfter w:w="22169" w:type="dxa"/>
          <w:trHeight w:val="170"/>
        </w:trPr>
        <w:tc>
          <w:tcPr>
            <w:tcW w:w="1320" w:type="dxa"/>
            <w:tcBorders>
              <w:top w:val="nil"/>
              <w:left w:val="single" w:sz="4" w:space="0" w:color="auto"/>
              <w:bottom w:val="single" w:sz="4" w:space="0" w:color="auto"/>
              <w:right w:val="single" w:sz="4" w:space="0" w:color="auto"/>
            </w:tcBorders>
            <w:noWrap/>
            <w:hideMark/>
          </w:tcPr>
          <w:p w:rsidR="001D4203" w:rsidRDefault="001D4203" w:rsidP="001D7F55">
            <w:pPr>
              <w:jc w:val="center"/>
              <w:rPr>
                <w:sz w:val="18"/>
                <w:szCs w:val="18"/>
                <w:lang w:eastAsia="en-US"/>
              </w:rPr>
            </w:pPr>
            <w:r>
              <w:rPr>
                <w:sz w:val="18"/>
                <w:szCs w:val="18"/>
                <w:lang w:eastAsia="en-US"/>
              </w:rPr>
              <w:t>ÇOC010</w:t>
            </w:r>
          </w:p>
        </w:tc>
        <w:tc>
          <w:tcPr>
            <w:tcW w:w="3290" w:type="dxa"/>
            <w:gridSpan w:val="2"/>
            <w:tcBorders>
              <w:top w:val="single" w:sz="4" w:space="0" w:color="auto"/>
              <w:left w:val="nil"/>
              <w:bottom w:val="single" w:sz="4" w:space="0" w:color="auto"/>
              <w:right w:val="single" w:sz="4" w:space="0" w:color="000000"/>
            </w:tcBorders>
            <w:noWrap/>
          </w:tcPr>
          <w:p w:rsidR="001D4203" w:rsidRDefault="001D4203" w:rsidP="001D7F55">
            <w:pPr>
              <w:jc w:val="both"/>
              <w:rPr>
                <w:sz w:val="18"/>
                <w:szCs w:val="18"/>
                <w:lang w:eastAsia="en-US"/>
              </w:rPr>
            </w:pPr>
            <w:r>
              <w:rPr>
                <w:sz w:val="18"/>
                <w:szCs w:val="18"/>
                <w:lang w:eastAsia="en-US"/>
              </w:rPr>
              <w:t>Primerİmmun Yetmezlik</w:t>
            </w:r>
          </w:p>
        </w:tc>
        <w:tc>
          <w:tcPr>
            <w:tcW w:w="1580" w:type="dxa"/>
            <w:gridSpan w:val="2"/>
            <w:tcBorders>
              <w:top w:val="nil"/>
              <w:left w:val="nil"/>
              <w:bottom w:val="single" w:sz="4" w:space="0" w:color="auto"/>
              <w:right w:val="single" w:sz="4" w:space="0" w:color="auto"/>
            </w:tcBorders>
            <w:noWrap/>
          </w:tcPr>
          <w:p w:rsidR="001D4203" w:rsidRDefault="001D4203" w:rsidP="001D7F55">
            <w:pPr>
              <w:jc w:val="center"/>
              <w:rPr>
                <w:sz w:val="18"/>
                <w:szCs w:val="18"/>
                <w:lang w:eastAsia="en-US"/>
              </w:rPr>
            </w:pPr>
            <w:r>
              <w:rPr>
                <w:sz w:val="18"/>
                <w:szCs w:val="18"/>
                <w:lang w:eastAsia="en-US"/>
              </w:rPr>
              <w:t>1 saat</w:t>
            </w:r>
          </w:p>
        </w:tc>
        <w:tc>
          <w:tcPr>
            <w:tcW w:w="3321" w:type="dxa"/>
            <w:gridSpan w:val="3"/>
            <w:tcBorders>
              <w:top w:val="single" w:sz="4" w:space="0" w:color="auto"/>
              <w:left w:val="nil"/>
              <w:bottom w:val="single" w:sz="4" w:space="0" w:color="auto"/>
              <w:right w:val="single" w:sz="4" w:space="0" w:color="000000"/>
            </w:tcBorders>
            <w:noWrap/>
          </w:tcPr>
          <w:p w:rsidR="001D4203" w:rsidRDefault="001D4203" w:rsidP="001D7F55">
            <w:pPr>
              <w:rPr>
                <w:sz w:val="18"/>
                <w:szCs w:val="18"/>
                <w:lang w:eastAsia="en-US"/>
              </w:rPr>
            </w:pPr>
            <w:r>
              <w:rPr>
                <w:sz w:val="18"/>
                <w:szCs w:val="18"/>
                <w:lang w:eastAsia="en-US"/>
              </w:rPr>
              <w:t>Hasibe Artaç</w:t>
            </w:r>
          </w:p>
        </w:tc>
      </w:tr>
      <w:tr w:rsidR="001D4203" w:rsidTr="001D7F55">
        <w:trPr>
          <w:gridAfter w:val="3"/>
          <w:wAfter w:w="22169" w:type="dxa"/>
          <w:trHeight w:val="170"/>
        </w:trPr>
        <w:tc>
          <w:tcPr>
            <w:tcW w:w="1320" w:type="dxa"/>
            <w:tcBorders>
              <w:top w:val="nil"/>
              <w:left w:val="single" w:sz="4" w:space="0" w:color="auto"/>
              <w:bottom w:val="single" w:sz="4" w:space="0" w:color="auto"/>
              <w:right w:val="single" w:sz="4" w:space="0" w:color="auto"/>
            </w:tcBorders>
            <w:noWrap/>
            <w:hideMark/>
          </w:tcPr>
          <w:p w:rsidR="001D4203" w:rsidRDefault="001D4203" w:rsidP="001D7F55">
            <w:pPr>
              <w:jc w:val="center"/>
              <w:rPr>
                <w:sz w:val="18"/>
                <w:szCs w:val="18"/>
                <w:lang w:eastAsia="en-US"/>
              </w:rPr>
            </w:pPr>
            <w:r>
              <w:rPr>
                <w:sz w:val="18"/>
                <w:szCs w:val="18"/>
                <w:lang w:eastAsia="en-US"/>
              </w:rPr>
              <w:t>ÇOC011</w:t>
            </w:r>
          </w:p>
        </w:tc>
        <w:tc>
          <w:tcPr>
            <w:tcW w:w="3290" w:type="dxa"/>
            <w:gridSpan w:val="2"/>
            <w:tcBorders>
              <w:top w:val="single" w:sz="4" w:space="0" w:color="auto"/>
              <w:left w:val="nil"/>
              <w:bottom w:val="single" w:sz="4" w:space="0" w:color="auto"/>
              <w:right w:val="single" w:sz="4" w:space="0" w:color="000000"/>
            </w:tcBorders>
            <w:noWrap/>
          </w:tcPr>
          <w:p w:rsidR="001D4203" w:rsidRDefault="001D4203" w:rsidP="001D7F55">
            <w:pPr>
              <w:rPr>
                <w:sz w:val="18"/>
                <w:szCs w:val="18"/>
                <w:lang w:eastAsia="en-US"/>
              </w:rPr>
            </w:pPr>
          </w:p>
        </w:tc>
        <w:tc>
          <w:tcPr>
            <w:tcW w:w="1580" w:type="dxa"/>
            <w:gridSpan w:val="2"/>
            <w:tcBorders>
              <w:top w:val="nil"/>
              <w:left w:val="nil"/>
              <w:bottom w:val="single" w:sz="4" w:space="0" w:color="auto"/>
              <w:right w:val="single" w:sz="4" w:space="0" w:color="auto"/>
            </w:tcBorders>
            <w:noWrap/>
          </w:tcPr>
          <w:p w:rsidR="001D4203" w:rsidRDefault="001D4203" w:rsidP="001D7F55">
            <w:pPr>
              <w:jc w:val="center"/>
              <w:rPr>
                <w:sz w:val="18"/>
                <w:szCs w:val="18"/>
                <w:lang w:eastAsia="en-US"/>
              </w:rPr>
            </w:pPr>
          </w:p>
        </w:tc>
        <w:tc>
          <w:tcPr>
            <w:tcW w:w="3321" w:type="dxa"/>
            <w:gridSpan w:val="3"/>
            <w:tcBorders>
              <w:top w:val="single" w:sz="4" w:space="0" w:color="auto"/>
              <w:left w:val="nil"/>
              <w:bottom w:val="single" w:sz="4" w:space="0" w:color="auto"/>
              <w:right w:val="single" w:sz="4" w:space="0" w:color="000000"/>
            </w:tcBorders>
            <w:noWrap/>
          </w:tcPr>
          <w:p w:rsidR="001D4203" w:rsidRDefault="001D4203" w:rsidP="001D7F55">
            <w:pPr>
              <w:rPr>
                <w:sz w:val="18"/>
                <w:szCs w:val="18"/>
                <w:lang w:eastAsia="en-US"/>
              </w:rPr>
            </w:pPr>
          </w:p>
        </w:tc>
      </w:tr>
      <w:tr w:rsidR="001D4203" w:rsidTr="001D7F55">
        <w:trPr>
          <w:gridAfter w:val="3"/>
          <w:wAfter w:w="22169" w:type="dxa"/>
          <w:trHeight w:val="170"/>
        </w:trPr>
        <w:tc>
          <w:tcPr>
            <w:tcW w:w="1320" w:type="dxa"/>
            <w:tcBorders>
              <w:top w:val="nil"/>
              <w:left w:val="single" w:sz="4" w:space="0" w:color="auto"/>
              <w:bottom w:val="single" w:sz="4" w:space="0" w:color="auto"/>
              <w:right w:val="single" w:sz="4" w:space="0" w:color="auto"/>
            </w:tcBorders>
            <w:noWrap/>
            <w:hideMark/>
          </w:tcPr>
          <w:p w:rsidR="001D4203" w:rsidRDefault="001D4203" w:rsidP="001D7F55">
            <w:pPr>
              <w:jc w:val="center"/>
              <w:rPr>
                <w:sz w:val="18"/>
                <w:szCs w:val="18"/>
                <w:lang w:eastAsia="en-US"/>
              </w:rPr>
            </w:pPr>
            <w:r>
              <w:rPr>
                <w:sz w:val="18"/>
                <w:szCs w:val="18"/>
                <w:lang w:eastAsia="en-US"/>
              </w:rPr>
              <w:t>ÇOC012</w:t>
            </w:r>
          </w:p>
        </w:tc>
        <w:tc>
          <w:tcPr>
            <w:tcW w:w="3290" w:type="dxa"/>
            <w:gridSpan w:val="2"/>
            <w:tcBorders>
              <w:top w:val="single" w:sz="4" w:space="0" w:color="auto"/>
              <w:left w:val="nil"/>
              <w:bottom w:val="single" w:sz="4" w:space="0" w:color="auto"/>
              <w:right w:val="single" w:sz="4" w:space="0" w:color="000000"/>
            </w:tcBorders>
            <w:noWrap/>
          </w:tcPr>
          <w:p w:rsidR="001D4203" w:rsidRDefault="001D4203" w:rsidP="001D7F55">
            <w:pPr>
              <w:rPr>
                <w:sz w:val="18"/>
                <w:szCs w:val="18"/>
                <w:lang w:eastAsia="en-US"/>
              </w:rPr>
            </w:pPr>
          </w:p>
        </w:tc>
        <w:tc>
          <w:tcPr>
            <w:tcW w:w="1580" w:type="dxa"/>
            <w:gridSpan w:val="2"/>
            <w:tcBorders>
              <w:top w:val="nil"/>
              <w:left w:val="nil"/>
              <w:bottom w:val="single" w:sz="4" w:space="0" w:color="auto"/>
              <w:right w:val="single" w:sz="4" w:space="0" w:color="auto"/>
            </w:tcBorders>
            <w:noWrap/>
          </w:tcPr>
          <w:p w:rsidR="001D4203" w:rsidRDefault="001D4203" w:rsidP="001D7F55">
            <w:pPr>
              <w:jc w:val="center"/>
              <w:rPr>
                <w:sz w:val="18"/>
                <w:szCs w:val="18"/>
                <w:lang w:eastAsia="en-US"/>
              </w:rPr>
            </w:pPr>
          </w:p>
        </w:tc>
        <w:tc>
          <w:tcPr>
            <w:tcW w:w="3321" w:type="dxa"/>
            <w:gridSpan w:val="3"/>
            <w:tcBorders>
              <w:top w:val="single" w:sz="4" w:space="0" w:color="auto"/>
              <w:left w:val="nil"/>
              <w:bottom w:val="single" w:sz="4" w:space="0" w:color="auto"/>
              <w:right w:val="single" w:sz="4" w:space="0" w:color="000000"/>
            </w:tcBorders>
            <w:noWrap/>
          </w:tcPr>
          <w:p w:rsidR="001D4203" w:rsidRDefault="001D4203" w:rsidP="001D7F55">
            <w:pPr>
              <w:rPr>
                <w:sz w:val="18"/>
                <w:szCs w:val="18"/>
                <w:lang w:eastAsia="en-US"/>
              </w:rPr>
            </w:pPr>
          </w:p>
        </w:tc>
      </w:tr>
      <w:tr w:rsidR="001D4203" w:rsidTr="001D7F55">
        <w:trPr>
          <w:gridAfter w:val="3"/>
          <w:wAfter w:w="22169" w:type="dxa"/>
          <w:trHeight w:val="170"/>
        </w:trPr>
        <w:tc>
          <w:tcPr>
            <w:tcW w:w="1320" w:type="dxa"/>
            <w:tcBorders>
              <w:top w:val="nil"/>
              <w:left w:val="single" w:sz="4" w:space="0" w:color="auto"/>
              <w:bottom w:val="single" w:sz="4" w:space="0" w:color="auto"/>
              <w:right w:val="single" w:sz="4" w:space="0" w:color="auto"/>
            </w:tcBorders>
            <w:noWrap/>
            <w:hideMark/>
          </w:tcPr>
          <w:p w:rsidR="001D4203" w:rsidRDefault="001D4203" w:rsidP="001D7F55">
            <w:pPr>
              <w:jc w:val="center"/>
              <w:rPr>
                <w:sz w:val="18"/>
                <w:szCs w:val="18"/>
                <w:lang w:eastAsia="en-US"/>
              </w:rPr>
            </w:pPr>
            <w:r>
              <w:rPr>
                <w:sz w:val="18"/>
                <w:szCs w:val="18"/>
                <w:lang w:eastAsia="en-US"/>
              </w:rPr>
              <w:t>ÇOC013</w:t>
            </w:r>
          </w:p>
        </w:tc>
        <w:tc>
          <w:tcPr>
            <w:tcW w:w="3290" w:type="dxa"/>
            <w:gridSpan w:val="2"/>
            <w:tcBorders>
              <w:top w:val="single" w:sz="4" w:space="0" w:color="auto"/>
              <w:left w:val="nil"/>
              <w:bottom w:val="single" w:sz="4" w:space="0" w:color="auto"/>
              <w:right w:val="single" w:sz="4" w:space="0" w:color="000000"/>
            </w:tcBorders>
            <w:noWrap/>
          </w:tcPr>
          <w:p w:rsidR="001D4203" w:rsidRDefault="001D4203" w:rsidP="001D7F55">
            <w:pPr>
              <w:rPr>
                <w:sz w:val="18"/>
                <w:szCs w:val="18"/>
                <w:lang w:eastAsia="en-US"/>
              </w:rPr>
            </w:pPr>
          </w:p>
        </w:tc>
        <w:tc>
          <w:tcPr>
            <w:tcW w:w="1580" w:type="dxa"/>
            <w:gridSpan w:val="2"/>
            <w:tcBorders>
              <w:top w:val="nil"/>
              <w:left w:val="nil"/>
              <w:bottom w:val="single" w:sz="4" w:space="0" w:color="auto"/>
              <w:right w:val="single" w:sz="4" w:space="0" w:color="auto"/>
            </w:tcBorders>
            <w:noWrap/>
          </w:tcPr>
          <w:p w:rsidR="001D4203" w:rsidRDefault="001D4203" w:rsidP="001D7F55">
            <w:pPr>
              <w:jc w:val="center"/>
              <w:rPr>
                <w:sz w:val="18"/>
                <w:szCs w:val="18"/>
                <w:lang w:eastAsia="en-US"/>
              </w:rPr>
            </w:pPr>
          </w:p>
        </w:tc>
        <w:tc>
          <w:tcPr>
            <w:tcW w:w="3321" w:type="dxa"/>
            <w:gridSpan w:val="3"/>
            <w:tcBorders>
              <w:top w:val="single" w:sz="4" w:space="0" w:color="auto"/>
              <w:left w:val="nil"/>
              <w:bottom w:val="single" w:sz="4" w:space="0" w:color="auto"/>
              <w:right w:val="single" w:sz="4" w:space="0" w:color="000000"/>
            </w:tcBorders>
            <w:noWrap/>
          </w:tcPr>
          <w:p w:rsidR="001D4203" w:rsidRDefault="001D4203" w:rsidP="001D7F55">
            <w:pPr>
              <w:rPr>
                <w:sz w:val="18"/>
                <w:szCs w:val="18"/>
                <w:lang w:eastAsia="en-US"/>
              </w:rPr>
            </w:pPr>
          </w:p>
        </w:tc>
      </w:tr>
      <w:tr w:rsidR="001D4203" w:rsidTr="001D7F55">
        <w:trPr>
          <w:gridAfter w:val="3"/>
          <w:wAfter w:w="22169" w:type="dxa"/>
          <w:trHeight w:val="170"/>
        </w:trPr>
        <w:tc>
          <w:tcPr>
            <w:tcW w:w="1320" w:type="dxa"/>
            <w:tcBorders>
              <w:top w:val="nil"/>
              <w:left w:val="single" w:sz="4" w:space="0" w:color="auto"/>
              <w:bottom w:val="single" w:sz="4" w:space="0" w:color="auto"/>
              <w:right w:val="single" w:sz="4" w:space="0" w:color="auto"/>
            </w:tcBorders>
            <w:noWrap/>
            <w:hideMark/>
          </w:tcPr>
          <w:p w:rsidR="001D4203" w:rsidRDefault="001D4203" w:rsidP="001D7F55">
            <w:pPr>
              <w:jc w:val="center"/>
              <w:rPr>
                <w:sz w:val="18"/>
                <w:szCs w:val="18"/>
                <w:lang w:eastAsia="en-US"/>
              </w:rPr>
            </w:pPr>
            <w:r>
              <w:rPr>
                <w:sz w:val="18"/>
                <w:szCs w:val="18"/>
                <w:lang w:eastAsia="en-US"/>
              </w:rPr>
              <w:t>ÇOC014</w:t>
            </w:r>
          </w:p>
        </w:tc>
        <w:tc>
          <w:tcPr>
            <w:tcW w:w="3290" w:type="dxa"/>
            <w:gridSpan w:val="2"/>
            <w:tcBorders>
              <w:top w:val="single" w:sz="4" w:space="0" w:color="auto"/>
              <w:left w:val="nil"/>
              <w:bottom w:val="single" w:sz="4" w:space="0" w:color="auto"/>
              <w:right w:val="single" w:sz="4" w:space="0" w:color="000000"/>
            </w:tcBorders>
            <w:noWrap/>
          </w:tcPr>
          <w:p w:rsidR="001D4203" w:rsidRDefault="001D4203" w:rsidP="001D7F55">
            <w:pPr>
              <w:rPr>
                <w:sz w:val="18"/>
                <w:szCs w:val="18"/>
                <w:lang w:eastAsia="en-US"/>
              </w:rPr>
            </w:pPr>
          </w:p>
        </w:tc>
        <w:tc>
          <w:tcPr>
            <w:tcW w:w="1580" w:type="dxa"/>
            <w:gridSpan w:val="2"/>
            <w:tcBorders>
              <w:top w:val="nil"/>
              <w:left w:val="nil"/>
              <w:bottom w:val="single" w:sz="4" w:space="0" w:color="auto"/>
              <w:right w:val="single" w:sz="4" w:space="0" w:color="auto"/>
            </w:tcBorders>
            <w:noWrap/>
          </w:tcPr>
          <w:p w:rsidR="001D4203" w:rsidRDefault="001D4203" w:rsidP="001D7F55">
            <w:pPr>
              <w:jc w:val="center"/>
              <w:rPr>
                <w:sz w:val="18"/>
                <w:szCs w:val="18"/>
                <w:lang w:eastAsia="en-US"/>
              </w:rPr>
            </w:pPr>
          </w:p>
        </w:tc>
        <w:tc>
          <w:tcPr>
            <w:tcW w:w="3321" w:type="dxa"/>
            <w:gridSpan w:val="3"/>
            <w:tcBorders>
              <w:top w:val="single" w:sz="4" w:space="0" w:color="auto"/>
              <w:left w:val="nil"/>
              <w:bottom w:val="single" w:sz="4" w:space="0" w:color="auto"/>
              <w:right w:val="single" w:sz="4" w:space="0" w:color="000000"/>
            </w:tcBorders>
            <w:noWrap/>
          </w:tcPr>
          <w:p w:rsidR="001D4203" w:rsidRDefault="001D4203" w:rsidP="001D7F55">
            <w:pPr>
              <w:rPr>
                <w:sz w:val="18"/>
                <w:szCs w:val="18"/>
                <w:lang w:eastAsia="en-US"/>
              </w:rPr>
            </w:pPr>
          </w:p>
        </w:tc>
      </w:tr>
      <w:tr w:rsidR="001D4203" w:rsidTr="001D7F55">
        <w:trPr>
          <w:gridAfter w:val="3"/>
          <w:wAfter w:w="22169" w:type="dxa"/>
          <w:trHeight w:val="170"/>
        </w:trPr>
        <w:tc>
          <w:tcPr>
            <w:tcW w:w="1320" w:type="dxa"/>
            <w:noWrap/>
            <w:vAlign w:val="bottom"/>
            <w:hideMark/>
          </w:tcPr>
          <w:p w:rsidR="001D4203" w:rsidRDefault="001D4203" w:rsidP="001D7F55">
            <w:pPr>
              <w:rPr>
                <w:rFonts w:eastAsiaTheme="minorHAnsi"/>
                <w:lang w:eastAsia="en-US"/>
              </w:rPr>
            </w:pPr>
          </w:p>
        </w:tc>
        <w:tc>
          <w:tcPr>
            <w:tcW w:w="1710" w:type="dxa"/>
            <w:noWrap/>
            <w:vAlign w:val="bottom"/>
            <w:hideMark/>
          </w:tcPr>
          <w:p w:rsidR="001D4203" w:rsidRDefault="001D4203" w:rsidP="001D7F55">
            <w:pPr>
              <w:rPr>
                <w:rFonts w:eastAsiaTheme="minorHAnsi"/>
                <w:lang w:eastAsia="en-US"/>
              </w:rPr>
            </w:pPr>
          </w:p>
        </w:tc>
        <w:tc>
          <w:tcPr>
            <w:tcW w:w="1580" w:type="dxa"/>
            <w:noWrap/>
            <w:vAlign w:val="bottom"/>
            <w:hideMark/>
          </w:tcPr>
          <w:p w:rsidR="001D4203" w:rsidRDefault="001D4203" w:rsidP="001D7F55">
            <w:pPr>
              <w:rPr>
                <w:rFonts w:eastAsiaTheme="minorHAnsi"/>
                <w:lang w:eastAsia="en-US"/>
              </w:rPr>
            </w:pPr>
          </w:p>
        </w:tc>
        <w:tc>
          <w:tcPr>
            <w:tcW w:w="1580" w:type="dxa"/>
            <w:gridSpan w:val="2"/>
            <w:noWrap/>
            <w:vAlign w:val="bottom"/>
            <w:hideMark/>
          </w:tcPr>
          <w:p w:rsidR="001D4203" w:rsidRDefault="001D4203" w:rsidP="001D7F55">
            <w:pPr>
              <w:rPr>
                <w:rFonts w:eastAsiaTheme="minorHAnsi"/>
                <w:lang w:eastAsia="en-US"/>
              </w:rPr>
            </w:pPr>
          </w:p>
        </w:tc>
        <w:tc>
          <w:tcPr>
            <w:tcW w:w="1581" w:type="dxa"/>
            <w:gridSpan w:val="2"/>
            <w:noWrap/>
            <w:vAlign w:val="bottom"/>
            <w:hideMark/>
          </w:tcPr>
          <w:p w:rsidR="001D4203" w:rsidRDefault="001D4203" w:rsidP="001D7F55">
            <w:pPr>
              <w:rPr>
                <w:rFonts w:eastAsiaTheme="minorHAnsi"/>
                <w:lang w:eastAsia="en-US"/>
              </w:rPr>
            </w:pPr>
          </w:p>
        </w:tc>
        <w:tc>
          <w:tcPr>
            <w:tcW w:w="1740" w:type="dxa"/>
            <w:noWrap/>
            <w:vAlign w:val="bottom"/>
            <w:hideMark/>
          </w:tcPr>
          <w:p w:rsidR="001D4203" w:rsidRDefault="001D4203" w:rsidP="001D7F55">
            <w:pPr>
              <w:rPr>
                <w:rFonts w:eastAsiaTheme="minorHAnsi"/>
                <w:lang w:eastAsia="en-US"/>
              </w:rPr>
            </w:pPr>
          </w:p>
        </w:tc>
      </w:tr>
      <w:tr w:rsidR="001D4203" w:rsidTr="001D7F55">
        <w:trPr>
          <w:gridAfter w:val="6"/>
          <w:wAfter w:w="25490" w:type="dxa"/>
          <w:trHeight w:val="170"/>
        </w:trPr>
        <w:tc>
          <w:tcPr>
            <w:tcW w:w="1320" w:type="dxa"/>
            <w:tcBorders>
              <w:top w:val="single" w:sz="8" w:space="0" w:color="FFFFFF"/>
              <w:left w:val="single" w:sz="8" w:space="0" w:color="FFFFFF"/>
              <w:bottom w:val="single" w:sz="12" w:space="0" w:color="FFFFFF"/>
              <w:right w:val="single" w:sz="8" w:space="0" w:color="FFFFFF"/>
            </w:tcBorders>
            <w:shd w:val="clear" w:color="auto" w:fill="FFFFFF"/>
            <w:hideMark/>
          </w:tcPr>
          <w:p w:rsidR="001D4203" w:rsidRDefault="001D4203" w:rsidP="001D7F55">
            <w:pPr>
              <w:rPr>
                <w:b/>
                <w:bCs/>
                <w:color w:val="FFFFFF"/>
                <w:sz w:val="18"/>
                <w:szCs w:val="18"/>
                <w:lang w:eastAsia="en-US"/>
              </w:rPr>
            </w:pPr>
            <w:r>
              <w:rPr>
                <w:b/>
                <w:bCs/>
                <w:color w:val="FFFFFF"/>
                <w:sz w:val="18"/>
                <w:szCs w:val="18"/>
                <w:lang w:eastAsia="en-US"/>
              </w:rPr>
              <w:t> </w:t>
            </w:r>
          </w:p>
        </w:tc>
        <w:tc>
          <w:tcPr>
            <w:tcW w:w="1710" w:type="dxa"/>
            <w:tcBorders>
              <w:top w:val="single" w:sz="8" w:space="0" w:color="FFFFFF"/>
              <w:left w:val="nil"/>
              <w:bottom w:val="single" w:sz="12" w:space="0" w:color="FFFFFF"/>
              <w:right w:val="single" w:sz="8" w:space="0" w:color="FFFFFF"/>
            </w:tcBorders>
            <w:shd w:val="clear" w:color="auto" w:fill="4F81BD"/>
            <w:hideMark/>
          </w:tcPr>
          <w:p w:rsidR="001D4203" w:rsidRDefault="001D4203" w:rsidP="001D7F55">
            <w:pPr>
              <w:jc w:val="center"/>
              <w:rPr>
                <w:b/>
                <w:bCs/>
                <w:color w:val="FFFFFF"/>
                <w:sz w:val="18"/>
                <w:szCs w:val="18"/>
                <w:lang w:eastAsia="en-US"/>
              </w:rPr>
            </w:pPr>
            <w:r>
              <w:rPr>
                <w:b/>
                <w:bCs/>
                <w:color w:val="FFFFFF"/>
                <w:sz w:val="18"/>
                <w:szCs w:val="18"/>
                <w:lang w:eastAsia="en-US"/>
              </w:rPr>
              <w:t>11. gün</w:t>
            </w:r>
          </w:p>
        </w:tc>
        <w:tc>
          <w:tcPr>
            <w:tcW w:w="1580" w:type="dxa"/>
            <w:tcBorders>
              <w:top w:val="single" w:sz="8" w:space="0" w:color="FFFFFF"/>
              <w:left w:val="nil"/>
              <w:bottom w:val="single" w:sz="12" w:space="0" w:color="FFFFFF"/>
              <w:right w:val="single" w:sz="8" w:space="0" w:color="FFFFFF"/>
            </w:tcBorders>
            <w:shd w:val="clear" w:color="auto" w:fill="4F81BD"/>
            <w:hideMark/>
          </w:tcPr>
          <w:p w:rsidR="001D4203" w:rsidRDefault="001D4203" w:rsidP="001D7F55">
            <w:pPr>
              <w:jc w:val="center"/>
              <w:rPr>
                <w:b/>
                <w:bCs/>
                <w:color w:val="FFFFFF"/>
                <w:sz w:val="20"/>
                <w:szCs w:val="20"/>
                <w:lang w:eastAsia="en-US"/>
              </w:rPr>
            </w:pPr>
            <w:r>
              <w:rPr>
                <w:b/>
                <w:bCs/>
                <w:color w:val="FFFFFF"/>
                <w:sz w:val="20"/>
                <w:szCs w:val="20"/>
                <w:lang w:eastAsia="en-US"/>
              </w:rPr>
              <w:t>12. gün</w:t>
            </w:r>
          </w:p>
        </w:tc>
        <w:tc>
          <w:tcPr>
            <w:tcW w:w="1580" w:type="dxa"/>
            <w:gridSpan w:val="2"/>
            <w:tcBorders>
              <w:top w:val="single" w:sz="8" w:space="0" w:color="FFFFFF"/>
              <w:left w:val="nil"/>
              <w:bottom w:val="single" w:sz="12" w:space="0" w:color="FFFFFF"/>
              <w:right w:val="single" w:sz="8" w:space="0" w:color="FFFFFF"/>
            </w:tcBorders>
            <w:shd w:val="clear" w:color="auto" w:fill="4F81BD"/>
            <w:hideMark/>
          </w:tcPr>
          <w:p w:rsidR="001D4203" w:rsidRDefault="001D4203" w:rsidP="001D7F55">
            <w:pPr>
              <w:jc w:val="center"/>
              <w:rPr>
                <w:b/>
                <w:bCs/>
                <w:color w:val="FFFFFF"/>
                <w:sz w:val="20"/>
                <w:szCs w:val="20"/>
                <w:lang w:eastAsia="en-US"/>
              </w:rPr>
            </w:pPr>
            <w:r>
              <w:rPr>
                <w:b/>
                <w:bCs/>
                <w:color w:val="FFFFFF"/>
                <w:sz w:val="20"/>
                <w:szCs w:val="20"/>
                <w:lang w:eastAsia="en-US"/>
              </w:rPr>
              <w:t>13. gün</w:t>
            </w:r>
          </w:p>
        </w:tc>
      </w:tr>
      <w:tr w:rsidR="001D4203" w:rsidTr="001D7F55">
        <w:trPr>
          <w:gridAfter w:val="6"/>
          <w:wAfter w:w="25490" w:type="dxa"/>
          <w:trHeight w:val="170"/>
        </w:trPr>
        <w:tc>
          <w:tcPr>
            <w:tcW w:w="1320" w:type="dxa"/>
            <w:tcBorders>
              <w:top w:val="single" w:sz="8" w:space="0" w:color="FFFFFF"/>
              <w:left w:val="single" w:sz="8" w:space="0" w:color="FFFFFF"/>
              <w:bottom w:val="nil"/>
              <w:right w:val="single" w:sz="12" w:space="0" w:color="FFFFFF"/>
            </w:tcBorders>
            <w:shd w:val="clear" w:color="auto" w:fill="4F81BD"/>
            <w:vAlign w:val="bottom"/>
            <w:hideMark/>
          </w:tcPr>
          <w:p w:rsidR="001D4203" w:rsidRDefault="001D4203" w:rsidP="001D7F55">
            <w:pPr>
              <w:jc w:val="center"/>
              <w:rPr>
                <w:b/>
                <w:bCs/>
                <w:color w:val="FFFFFF"/>
                <w:sz w:val="18"/>
                <w:szCs w:val="18"/>
                <w:lang w:eastAsia="en-US"/>
              </w:rPr>
            </w:pPr>
            <w:r>
              <w:rPr>
                <w:b/>
                <w:bCs/>
                <w:color w:val="FFFFFF"/>
                <w:sz w:val="18"/>
                <w:szCs w:val="18"/>
                <w:lang w:eastAsia="en-US"/>
              </w:rPr>
              <w:t>08.30 - 09.45</w:t>
            </w:r>
          </w:p>
        </w:tc>
        <w:tc>
          <w:tcPr>
            <w:tcW w:w="1710" w:type="dxa"/>
            <w:tcBorders>
              <w:top w:val="nil"/>
              <w:left w:val="nil"/>
              <w:bottom w:val="single" w:sz="8" w:space="0" w:color="FFFFFF"/>
              <w:right w:val="single" w:sz="8" w:space="0" w:color="FFFFFF"/>
            </w:tcBorders>
            <w:shd w:val="clear" w:color="auto" w:fill="DBE5F1"/>
          </w:tcPr>
          <w:p w:rsidR="001D4203" w:rsidRDefault="001D4203" w:rsidP="001D7F55">
            <w:pPr>
              <w:jc w:val="center"/>
              <w:rPr>
                <w:sz w:val="18"/>
                <w:szCs w:val="18"/>
                <w:lang w:eastAsia="en-US"/>
              </w:rPr>
            </w:pPr>
            <w:r>
              <w:rPr>
                <w:sz w:val="18"/>
                <w:szCs w:val="18"/>
                <w:lang w:eastAsia="en-US"/>
              </w:rPr>
              <w:t>ÇOC009</w:t>
            </w:r>
          </w:p>
        </w:tc>
        <w:tc>
          <w:tcPr>
            <w:tcW w:w="1580" w:type="dxa"/>
            <w:vMerge w:val="restart"/>
            <w:tcBorders>
              <w:top w:val="nil"/>
              <w:left w:val="nil"/>
              <w:bottom w:val="single" w:sz="8" w:space="0" w:color="FFFFFF"/>
              <w:right w:val="single" w:sz="8" w:space="0" w:color="FFFFFF"/>
            </w:tcBorders>
            <w:shd w:val="clear" w:color="auto" w:fill="DBE5F1"/>
          </w:tcPr>
          <w:p w:rsidR="001D4203" w:rsidRDefault="001D4203" w:rsidP="001D7F55">
            <w:pPr>
              <w:jc w:val="center"/>
              <w:rPr>
                <w:b/>
                <w:sz w:val="18"/>
                <w:szCs w:val="18"/>
                <w:lang w:eastAsia="en-US"/>
              </w:rPr>
            </w:pPr>
          </w:p>
          <w:p w:rsidR="001D4203" w:rsidRDefault="001D4203" w:rsidP="001D7F55">
            <w:pPr>
              <w:jc w:val="center"/>
              <w:rPr>
                <w:b/>
                <w:sz w:val="18"/>
                <w:szCs w:val="18"/>
                <w:lang w:eastAsia="en-US"/>
              </w:rPr>
            </w:pPr>
          </w:p>
          <w:p w:rsidR="001D4203" w:rsidRDefault="001D4203" w:rsidP="001D7F55">
            <w:pPr>
              <w:jc w:val="center"/>
              <w:rPr>
                <w:b/>
                <w:sz w:val="18"/>
                <w:szCs w:val="18"/>
                <w:lang w:eastAsia="en-US"/>
              </w:rPr>
            </w:pPr>
          </w:p>
          <w:p w:rsidR="001D4203" w:rsidRDefault="001D4203" w:rsidP="001D7F55">
            <w:pPr>
              <w:jc w:val="center"/>
              <w:rPr>
                <w:b/>
                <w:sz w:val="18"/>
                <w:szCs w:val="18"/>
                <w:lang w:eastAsia="en-US"/>
              </w:rPr>
            </w:pPr>
            <w:r>
              <w:rPr>
                <w:b/>
                <w:sz w:val="18"/>
                <w:szCs w:val="18"/>
                <w:lang w:eastAsia="en-US"/>
              </w:rPr>
              <w:t xml:space="preserve">SINAV </w:t>
            </w:r>
          </w:p>
          <w:p w:rsidR="001D4203" w:rsidRDefault="001D4203" w:rsidP="001D7F55">
            <w:pPr>
              <w:jc w:val="center"/>
              <w:rPr>
                <w:b/>
                <w:sz w:val="18"/>
                <w:szCs w:val="18"/>
                <w:lang w:eastAsia="en-US"/>
              </w:rPr>
            </w:pPr>
          </w:p>
        </w:tc>
        <w:tc>
          <w:tcPr>
            <w:tcW w:w="1580" w:type="dxa"/>
            <w:gridSpan w:val="2"/>
            <w:vMerge w:val="restart"/>
            <w:tcBorders>
              <w:top w:val="nil"/>
              <w:left w:val="nil"/>
              <w:bottom w:val="single" w:sz="8" w:space="0" w:color="FFFFFF"/>
              <w:right w:val="single" w:sz="8" w:space="0" w:color="FFFFFF"/>
            </w:tcBorders>
            <w:shd w:val="clear" w:color="auto" w:fill="DBE5F1"/>
          </w:tcPr>
          <w:p w:rsidR="001D4203" w:rsidRDefault="001D4203" w:rsidP="001D7F55">
            <w:pPr>
              <w:jc w:val="center"/>
              <w:rPr>
                <w:b/>
                <w:sz w:val="18"/>
                <w:szCs w:val="18"/>
                <w:lang w:eastAsia="en-US"/>
              </w:rPr>
            </w:pPr>
          </w:p>
          <w:p w:rsidR="001D4203" w:rsidRDefault="001D4203" w:rsidP="001D7F55">
            <w:pPr>
              <w:jc w:val="center"/>
              <w:rPr>
                <w:b/>
                <w:sz w:val="18"/>
                <w:szCs w:val="18"/>
                <w:lang w:eastAsia="en-US"/>
              </w:rPr>
            </w:pPr>
          </w:p>
          <w:p w:rsidR="001D4203" w:rsidRDefault="001D4203" w:rsidP="001D7F55">
            <w:pPr>
              <w:jc w:val="center"/>
              <w:rPr>
                <w:b/>
                <w:sz w:val="18"/>
                <w:szCs w:val="18"/>
                <w:lang w:eastAsia="en-US"/>
              </w:rPr>
            </w:pPr>
          </w:p>
          <w:p w:rsidR="001D4203" w:rsidRDefault="001D4203" w:rsidP="001D7F55">
            <w:pPr>
              <w:jc w:val="center"/>
              <w:rPr>
                <w:b/>
                <w:sz w:val="18"/>
                <w:szCs w:val="18"/>
                <w:lang w:eastAsia="en-US"/>
              </w:rPr>
            </w:pPr>
            <w:r>
              <w:rPr>
                <w:b/>
                <w:sz w:val="18"/>
                <w:szCs w:val="18"/>
                <w:lang w:eastAsia="en-US"/>
              </w:rPr>
              <w:t>SINAV</w:t>
            </w:r>
          </w:p>
        </w:tc>
      </w:tr>
      <w:tr w:rsidR="001D4203" w:rsidTr="001D7F55">
        <w:trPr>
          <w:gridAfter w:val="6"/>
          <w:wAfter w:w="25490" w:type="dxa"/>
          <w:trHeight w:val="170"/>
        </w:trPr>
        <w:tc>
          <w:tcPr>
            <w:tcW w:w="1320" w:type="dxa"/>
            <w:tcBorders>
              <w:top w:val="single" w:sz="8" w:space="0" w:color="FFFFFF"/>
              <w:left w:val="single" w:sz="8" w:space="0" w:color="FFFFFF"/>
              <w:bottom w:val="nil"/>
              <w:right w:val="single" w:sz="12" w:space="0" w:color="FFFFFF"/>
            </w:tcBorders>
            <w:shd w:val="clear" w:color="auto" w:fill="4F81BD"/>
            <w:vAlign w:val="bottom"/>
            <w:hideMark/>
          </w:tcPr>
          <w:p w:rsidR="001D4203" w:rsidRDefault="001D4203" w:rsidP="001D7F55">
            <w:pPr>
              <w:jc w:val="center"/>
              <w:rPr>
                <w:b/>
                <w:bCs/>
                <w:color w:val="FFFFFF"/>
                <w:sz w:val="18"/>
                <w:szCs w:val="18"/>
                <w:lang w:eastAsia="en-US"/>
              </w:rPr>
            </w:pPr>
            <w:r>
              <w:rPr>
                <w:b/>
                <w:bCs/>
                <w:color w:val="FFFFFF"/>
                <w:sz w:val="18"/>
                <w:szCs w:val="18"/>
                <w:lang w:eastAsia="en-US"/>
              </w:rPr>
              <w:t>10.00 - 10.50</w:t>
            </w:r>
          </w:p>
        </w:tc>
        <w:tc>
          <w:tcPr>
            <w:tcW w:w="1710" w:type="dxa"/>
            <w:tcBorders>
              <w:top w:val="nil"/>
              <w:left w:val="nil"/>
              <w:bottom w:val="single" w:sz="8" w:space="0" w:color="FFFFFF"/>
              <w:right w:val="single" w:sz="8" w:space="0" w:color="FFFFFF"/>
            </w:tcBorders>
            <w:shd w:val="clear" w:color="auto" w:fill="DBE5F1"/>
          </w:tcPr>
          <w:p w:rsidR="001D4203" w:rsidRDefault="001D4203" w:rsidP="001D7F55">
            <w:pPr>
              <w:jc w:val="center"/>
              <w:rPr>
                <w:sz w:val="18"/>
                <w:szCs w:val="18"/>
                <w:lang w:eastAsia="en-US"/>
              </w:rPr>
            </w:pPr>
            <w:r>
              <w:rPr>
                <w:sz w:val="18"/>
                <w:szCs w:val="18"/>
                <w:lang w:eastAsia="en-US"/>
              </w:rPr>
              <w:t>Vizit</w:t>
            </w:r>
          </w:p>
        </w:tc>
        <w:tc>
          <w:tcPr>
            <w:tcW w:w="0" w:type="auto"/>
            <w:vMerge/>
            <w:tcBorders>
              <w:top w:val="nil"/>
              <w:left w:val="nil"/>
              <w:bottom w:val="single" w:sz="8" w:space="0" w:color="FFFFFF"/>
              <w:right w:val="single" w:sz="8" w:space="0" w:color="FFFFFF"/>
            </w:tcBorders>
            <w:vAlign w:val="center"/>
            <w:hideMark/>
          </w:tcPr>
          <w:p w:rsidR="001D4203" w:rsidRDefault="001D4203" w:rsidP="001D7F55">
            <w:pPr>
              <w:rPr>
                <w:b/>
                <w:sz w:val="18"/>
                <w:szCs w:val="18"/>
                <w:lang w:eastAsia="en-US"/>
              </w:rPr>
            </w:pPr>
          </w:p>
        </w:tc>
        <w:tc>
          <w:tcPr>
            <w:tcW w:w="0" w:type="auto"/>
            <w:gridSpan w:val="2"/>
            <w:vMerge/>
            <w:tcBorders>
              <w:top w:val="nil"/>
              <w:left w:val="nil"/>
              <w:bottom w:val="single" w:sz="8" w:space="0" w:color="FFFFFF"/>
              <w:right w:val="single" w:sz="8" w:space="0" w:color="FFFFFF"/>
            </w:tcBorders>
            <w:vAlign w:val="center"/>
            <w:hideMark/>
          </w:tcPr>
          <w:p w:rsidR="001D4203" w:rsidRDefault="001D4203" w:rsidP="001D7F55">
            <w:pPr>
              <w:rPr>
                <w:b/>
                <w:sz w:val="18"/>
                <w:szCs w:val="18"/>
                <w:lang w:eastAsia="en-US"/>
              </w:rPr>
            </w:pPr>
          </w:p>
        </w:tc>
      </w:tr>
      <w:tr w:rsidR="001D4203" w:rsidTr="001D7F55">
        <w:trPr>
          <w:gridAfter w:val="6"/>
          <w:wAfter w:w="25490" w:type="dxa"/>
          <w:trHeight w:val="170"/>
        </w:trPr>
        <w:tc>
          <w:tcPr>
            <w:tcW w:w="1320" w:type="dxa"/>
            <w:tcBorders>
              <w:top w:val="single" w:sz="8" w:space="0" w:color="FFFFFF"/>
              <w:left w:val="single" w:sz="8" w:space="0" w:color="FFFFFF"/>
              <w:bottom w:val="nil"/>
              <w:right w:val="single" w:sz="12" w:space="0" w:color="FFFFFF"/>
            </w:tcBorders>
            <w:shd w:val="clear" w:color="auto" w:fill="4F81BD"/>
            <w:vAlign w:val="bottom"/>
            <w:hideMark/>
          </w:tcPr>
          <w:p w:rsidR="001D4203" w:rsidRDefault="001D4203" w:rsidP="001D7F55">
            <w:pPr>
              <w:jc w:val="center"/>
              <w:rPr>
                <w:b/>
                <w:bCs/>
                <w:color w:val="FFFFFF"/>
                <w:sz w:val="18"/>
                <w:szCs w:val="18"/>
                <w:lang w:eastAsia="en-US"/>
              </w:rPr>
            </w:pPr>
            <w:r>
              <w:rPr>
                <w:b/>
                <w:bCs/>
                <w:color w:val="FFFFFF"/>
                <w:sz w:val="18"/>
                <w:szCs w:val="18"/>
                <w:lang w:eastAsia="en-US"/>
              </w:rPr>
              <w:t>11.00 - 11.50</w:t>
            </w:r>
          </w:p>
        </w:tc>
        <w:tc>
          <w:tcPr>
            <w:tcW w:w="1710" w:type="dxa"/>
            <w:tcBorders>
              <w:top w:val="nil"/>
              <w:left w:val="nil"/>
              <w:bottom w:val="single" w:sz="8" w:space="0" w:color="FFFFFF"/>
              <w:right w:val="single" w:sz="8" w:space="0" w:color="FFFFFF"/>
            </w:tcBorders>
            <w:shd w:val="clear" w:color="auto" w:fill="DBE5F1"/>
          </w:tcPr>
          <w:p w:rsidR="001D4203" w:rsidRDefault="001D4203" w:rsidP="001D7F55">
            <w:pPr>
              <w:jc w:val="center"/>
              <w:rPr>
                <w:sz w:val="18"/>
                <w:szCs w:val="18"/>
                <w:lang w:eastAsia="en-US"/>
              </w:rPr>
            </w:pPr>
            <w:r>
              <w:rPr>
                <w:sz w:val="18"/>
                <w:szCs w:val="18"/>
                <w:lang w:eastAsia="en-US"/>
              </w:rPr>
              <w:t>ÇOC010</w:t>
            </w:r>
          </w:p>
        </w:tc>
        <w:tc>
          <w:tcPr>
            <w:tcW w:w="0" w:type="auto"/>
            <w:vMerge/>
            <w:tcBorders>
              <w:top w:val="nil"/>
              <w:left w:val="nil"/>
              <w:bottom w:val="single" w:sz="8" w:space="0" w:color="FFFFFF"/>
              <w:right w:val="single" w:sz="8" w:space="0" w:color="FFFFFF"/>
            </w:tcBorders>
            <w:vAlign w:val="center"/>
            <w:hideMark/>
          </w:tcPr>
          <w:p w:rsidR="001D4203" w:rsidRDefault="001D4203" w:rsidP="001D7F55">
            <w:pPr>
              <w:rPr>
                <w:b/>
                <w:sz w:val="18"/>
                <w:szCs w:val="18"/>
                <w:lang w:eastAsia="en-US"/>
              </w:rPr>
            </w:pPr>
          </w:p>
        </w:tc>
        <w:tc>
          <w:tcPr>
            <w:tcW w:w="0" w:type="auto"/>
            <w:gridSpan w:val="2"/>
            <w:vMerge/>
            <w:tcBorders>
              <w:top w:val="nil"/>
              <w:left w:val="nil"/>
              <w:bottom w:val="single" w:sz="8" w:space="0" w:color="FFFFFF"/>
              <w:right w:val="single" w:sz="8" w:space="0" w:color="FFFFFF"/>
            </w:tcBorders>
            <w:vAlign w:val="center"/>
            <w:hideMark/>
          </w:tcPr>
          <w:p w:rsidR="001D4203" w:rsidRDefault="001D4203" w:rsidP="001D7F55">
            <w:pPr>
              <w:rPr>
                <w:b/>
                <w:sz w:val="18"/>
                <w:szCs w:val="18"/>
                <w:lang w:eastAsia="en-US"/>
              </w:rPr>
            </w:pPr>
          </w:p>
        </w:tc>
      </w:tr>
      <w:tr w:rsidR="001D4203" w:rsidTr="001D7F55">
        <w:trPr>
          <w:gridAfter w:val="6"/>
          <w:wAfter w:w="25490" w:type="dxa"/>
          <w:trHeight w:val="170"/>
        </w:trPr>
        <w:tc>
          <w:tcPr>
            <w:tcW w:w="1320" w:type="dxa"/>
            <w:tcBorders>
              <w:top w:val="single" w:sz="8" w:space="0" w:color="FFFFFF"/>
              <w:left w:val="single" w:sz="8" w:space="0" w:color="FFFFFF"/>
              <w:bottom w:val="nil"/>
              <w:right w:val="single" w:sz="12" w:space="0" w:color="FFFFFF"/>
            </w:tcBorders>
            <w:shd w:val="clear" w:color="auto" w:fill="4F81BD"/>
            <w:vAlign w:val="bottom"/>
            <w:hideMark/>
          </w:tcPr>
          <w:p w:rsidR="001D4203" w:rsidRDefault="001D4203" w:rsidP="001D7F55">
            <w:pPr>
              <w:jc w:val="center"/>
              <w:rPr>
                <w:b/>
                <w:bCs/>
                <w:color w:val="FFFFFF"/>
                <w:sz w:val="18"/>
                <w:szCs w:val="18"/>
                <w:lang w:eastAsia="en-US"/>
              </w:rPr>
            </w:pPr>
            <w:r>
              <w:rPr>
                <w:b/>
                <w:bCs/>
                <w:color w:val="FFFFFF"/>
                <w:sz w:val="18"/>
                <w:szCs w:val="18"/>
                <w:lang w:eastAsia="en-US"/>
              </w:rPr>
              <w:t>12.00-13.30</w:t>
            </w:r>
          </w:p>
        </w:tc>
        <w:tc>
          <w:tcPr>
            <w:tcW w:w="1710" w:type="dxa"/>
            <w:tcBorders>
              <w:top w:val="single" w:sz="8" w:space="0" w:color="FFFFFF"/>
              <w:left w:val="nil"/>
              <w:bottom w:val="single" w:sz="8" w:space="0" w:color="FFFFFF"/>
              <w:right w:val="single" w:sz="8" w:space="0" w:color="FFFFFF"/>
            </w:tcBorders>
            <w:shd w:val="clear" w:color="auto" w:fill="8DB3E2"/>
            <w:vAlign w:val="bottom"/>
          </w:tcPr>
          <w:p w:rsidR="001D4203" w:rsidRDefault="001D4203" w:rsidP="001D7F55">
            <w:pPr>
              <w:jc w:val="center"/>
              <w:rPr>
                <w:b/>
                <w:bCs/>
                <w:color w:val="FFFFFF"/>
                <w:sz w:val="18"/>
                <w:szCs w:val="18"/>
                <w:lang w:eastAsia="en-US"/>
              </w:rPr>
            </w:pPr>
          </w:p>
        </w:tc>
        <w:tc>
          <w:tcPr>
            <w:tcW w:w="0" w:type="auto"/>
            <w:vMerge/>
            <w:tcBorders>
              <w:top w:val="nil"/>
              <w:left w:val="nil"/>
              <w:bottom w:val="single" w:sz="8" w:space="0" w:color="FFFFFF"/>
              <w:right w:val="single" w:sz="8" w:space="0" w:color="FFFFFF"/>
            </w:tcBorders>
            <w:vAlign w:val="center"/>
            <w:hideMark/>
          </w:tcPr>
          <w:p w:rsidR="001D4203" w:rsidRDefault="001D4203" w:rsidP="001D7F55">
            <w:pPr>
              <w:rPr>
                <w:b/>
                <w:sz w:val="18"/>
                <w:szCs w:val="18"/>
                <w:lang w:eastAsia="en-US"/>
              </w:rPr>
            </w:pPr>
          </w:p>
        </w:tc>
        <w:tc>
          <w:tcPr>
            <w:tcW w:w="0" w:type="auto"/>
            <w:gridSpan w:val="2"/>
            <w:vMerge/>
            <w:tcBorders>
              <w:top w:val="nil"/>
              <w:left w:val="nil"/>
              <w:bottom w:val="single" w:sz="8" w:space="0" w:color="FFFFFF"/>
              <w:right w:val="single" w:sz="8" w:space="0" w:color="FFFFFF"/>
            </w:tcBorders>
            <w:vAlign w:val="center"/>
            <w:hideMark/>
          </w:tcPr>
          <w:p w:rsidR="001D4203" w:rsidRDefault="001D4203" w:rsidP="001D7F55">
            <w:pPr>
              <w:rPr>
                <w:b/>
                <w:sz w:val="18"/>
                <w:szCs w:val="18"/>
                <w:lang w:eastAsia="en-US"/>
              </w:rPr>
            </w:pPr>
          </w:p>
        </w:tc>
      </w:tr>
      <w:tr w:rsidR="001D4203" w:rsidTr="001D7F55">
        <w:trPr>
          <w:gridAfter w:val="6"/>
          <w:wAfter w:w="25490" w:type="dxa"/>
          <w:trHeight w:val="170"/>
        </w:trPr>
        <w:tc>
          <w:tcPr>
            <w:tcW w:w="1320" w:type="dxa"/>
            <w:tcBorders>
              <w:top w:val="single" w:sz="8" w:space="0" w:color="FFFFFF"/>
              <w:left w:val="single" w:sz="8" w:space="0" w:color="FFFFFF"/>
              <w:bottom w:val="nil"/>
              <w:right w:val="single" w:sz="12" w:space="0" w:color="FFFFFF"/>
            </w:tcBorders>
            <w:shd w:val="clear" w:color="auto" w:fill="4F81BD"/>
            <w:vAlign w:val="bottom"/>
            <w:hideMark/>
          </w:tcPr>
          <w:p w:rsidR="001D4203" w:rsidRDefault="001D4203" w:rsidP="001D7F55">
            <w:pPr>
              <w:jc w:val="center"/>
              <w:rPr>
                <w:b/>
                <w:bCs/>
                <w:color w:val="FFFFFF"/>
                <w:sz w:val="18"/>
                <w:szCs w:val="18"/>
                <w:lang w:eastAsia="en-US"/>
              </w:rPr>
            </w:pPr>
            <w:r>
              <w:rPr>
                <w:b/>
                <w:bCs/>
                <w:color w:val="FFFFFF"/>
                <w:sz w:val="18"/>
                <w:szCs w:val="18"/>
                <w:lang w:eastAsia="en-US"/>
              </w:rPr>
              <w:t>13.30 - 14.15</w:t>
            </w:r>
          </w:p>
        </w:tc>
        <w:tc>
          <w:tcPr>
            <w:tcW w:w="1710" w:type="dxa"/>
            <w:vMerge w:val="restart"/>
            <w:tcBorders>
              <w:top w:val="nil"/>
              <w:left w:val="nil"/>
              <w:bottom w:val="single" w:sz="8" w:space="0" w:color="FFFFFF"/>
              <w:right w:val="single" w:sz="8" w:space="0" w:color="FFFFFF"/>
            </w:tcBorders>
            <w:shd w:val="clear" w:color="auto" w:fill="DBE5F1"/>
            <w:hideMark/>
          </w:tcPr>
          <w:p w:rsidR="001D4203" w:rsidRDefault="001D4203" w:rsidP="001D7F55">
            <w:pPr>
              <w:jc w:val="center"/>
              <w:rPr>
                <w:sz w:val="18"/>
                <w:szCs w:val="18"/>
                <w:lang w:eastAsia="en-US"/>
              </w:rPr>
            </w:pPr>
            <w:r>
              <w:rPr>
                <w:sz w:val="18"/>
                <w:szCs w:val="18"/>
                <w:lang w:eastAsia="en-US"/>
              </w:rPr>
              <w:t>Serbest Çalışma</w:t>
            </w:r>
          </w:p>
        </w:tc>
        <w:tc>
          <w:tcPr>
            <w:tcW w:w="0" w:type="auto"/>
            <w:vMerge/>
            <w:tcBorders>
              <w:top w:val="nil"/>
              <w:left w:val="nil"/>
              <w:bottom w:val="single" w:sz="8" w:space="0" w:color="FFFFFF"/>
              <w:right w:val="single" w:sz="8" w:space="0" w:color="FFFFFF"/>
            </w:tcBorders>
            <w:vAlign w:val="center"/>
            <w:hideMark/>
          </w:tcPr>
          <w:p w:rsidR="001D4203" w:rsidRDefault="001D4203" w:rsidP="001D7F55">
            <w:pPr>
              <w:rPr>
                <w:b/>
                <w:sz w:val="18"/>
                <w:szCs w:val="18"/>
                <w:lang w:eastAsia="en-US"/>
              </w:rPr>
            </w:pPr>
          </w:p>
        </w:tc>
        <w:tc>
          <w:tcPr>
            <w:tcW w:w="0" w:type="auto"/>
            <w:gridSpan w:val="2"/>
            <w:vMerge/>
            <w:tcBorders>
              <w:top w:val="nil"/>
              <w:left w:val="nil"/>
              <w:bottom w:val="single" w:sz="8" w:space="0" w:color="FFFFFF"/>
              <w:right w:val="single" w:sz="8" w:space="0" w:color="FFFFFF"/>
            </w:tcBorders>
            <w:vAlign w:val="center"/>
            <w:hideMark/>
          </w:tcPr>
          <w:p w:rsidR="001D4203" w:rsidRDefault="001D4203" w:rsidP="001D7F55">
            <w:pPr>
              <w:rPr>
                <w:b/>
                <w:sz w:val="18"/>
                <w:szCs w:val="18"/>
                <w:lang w:eastAsia="en-US"/>
              </w:rPr>
            </w:pPr>
          </w:p>
        </w:tc>
      </w:tr>
      <w:tr w:rsidR="001D4203" w:rsidTr="001D7F55">
        <w:trPr>
          <w:gridAfter w:val="6"/>
          <w:wAfter w:w="25490" w:type="dxa"/>
          <w:trHeight w:val="170"/>
        </w:trPr>
        <w:tc>
          <w:tcPr>
            <w:tcW w:w="1320" w:type="dxa"/>
            <w:tcBorders>
              <w:top w:val="single" w:sz="8" w:space="0" w:color="FFFFFF"/>
              <w:left w:val="single" w:sz="8" w:space="0" w:color="FFFFFF"/>
              <w:bottom w:val="nil"/>
              <w:right w:val="single" w:sz="12" w:space="0" w:color="FFFFFF"/>
            </w:tcBorders>
            <w:shd w:val="clear" w:color="auto" w:fill="4F81BD"/>
            <w:vAlign w:val="bottom"/>
            <w:hideMark/>
          </w:tcPr>
          <w:p w:rsidR="001D4203" w:rsidRDefault="001D4203" w:rsidP="001D7F55">
            <w:pPr>
              <w:jc w:val="center"/>
              <w:rPr>
                <w:b/>
                <w:bCs/>
                <w:color w:val="FFFFFF"/>
                <w:sz w:val="20"/>
                <w:szCs w:val="20"/>
                <w:lang w:eastAsia="en-US"/>
              </w:rPr>
            </w:pPr>
            <w:r>
              <w:rPr>
                <w:b/>
                <w:bCs/>
                <w:color w:val="FFFFFF"/>
                <w:sz w:val="20"/>
                <w:szCs w:val="20"/>
                <w:lang w:eastAsia="en-US"/>
              </w:rPr>
              <w:t>14.30 - 15.15</w:t>
            </w:r>
          </w:p>
        </w:tc>
        <w:tc>
          <w:tcPr>
            <w:tcW w:w="0" w:type="auto"/>
            <w:vMerge/>
            <w:tcBorders>
              <w:top w:val="nil"/>
              <w:left w:val="nil"/>
              <w:bottom w:val="single" w:sz="8" w:space="0" w:color="FFFFFF"/>
              <w:right w:val="single" w:sz="8" w:space="0" w:color="FFFFFF"/>
            </w:tcBorders>
            <w:vAlign w:val="center"/>
            <w:hideMark/>
          </w:tcPr>
          <w:p w:rsidR="001D4203" w:rsidRDefault="001D4203" w:rsidP="001D7F55">
            <w:pPr>
              <w:rPr>
                <w:sz w:val="18"/>
                <w:szCs w:val="18"/>
                <w:lang w:eastAsia="en-US"/>
              </w:rPr>
            </w:pPr>
          </w:p>
        </w:tc>
        <w:tc>
          <w:tcPr>
            <w:tcW w:w="0" w:type="auto"/>
            <w:vMerge/>
            <w:tcBorders>
              <w:top w:val="nil"/>
              <w:left w:val="nil"/>
              <w:bottom w:val="single" w:sz="8" w:space="0" w:color="FFFFFF"/>
              <w:right w:val="single" w:sz="8" w:space="0" w:color="FFFFFF"/>
            </w:tcBorders>
            <w:vAlign w:val="center"/>
            <w:hideMark/>
          </w:tcPr>
          <w:p w:rsidR="001D4203" w:rsidRDefault="001D4203" w:rsidP="001D7F55">
            <w:pPr>
              <w:rPr>
                <w:b/>
                <w:sz w:val="18"/>
                <w:szCs w:val="18"/>
                <w:lang w:eastAsia="en-US"/>
              </w:rPr>
            </w:pPr>
          </w:p>
        </w:tc>
        <w:tc>
          <w:tcPr>
            <w:tcW w:w="0" w:type="auto"/>
            <w:gridSpan w:val="2"/>
            <w:vMerge/>
            <w:tcBorders>
              <w:top w:val="nil"/>
              <w:left w:val="nil"/>
              <w:bottom w:val="single" w:sz="8" w:space="0" w:color="FFFFFF"/>
              <w:right w:val="single" w:sz="8" w:space="0" w:color="FFFFFF"/>
            </w:tcBorders>
            <w:vAlign w:val="center"/>
            <w:hideMark/>
          </w:tcPr>
          <w:p w:rsidR="001D4203" w:rsidRDefault="001D4203" w:rsidP="001D7F55">
            <w:pPr>
              <w:rPr>
                <w:b/>
                <w:sz w:val="18"/>
                <w:szCs w:val="18"/>
                <w:lang w:eastAsia="en-US"/>
              </w:rPr>
            </w:pPr>
          </w:p>
        </w:tc>
      </w:tr>
      <w:tr w:rsidR="001D4203" w:rsidTr="001D7F55">
        <w:trPr>
          <w:gridAfter w:val="6"/>
          <w:wAfter w:w="25490" w:type="dxa"/>
          <w:trHeight w:val="170"/>
        </w:trPr>
        <w:tc>
          <w:tcPr>
            <w:tcW w:w="1320" w:type="dxa"/>
            <w:tcBorders>
              <w:top w:val="single" w:sz="8" w:space="0" w:color="FFFFFF"/>
              <w:left w:val="single" w:sz="8" w:space="0" w:color="FFFFFF"/>
              <w:bottom w:val="nil"/>
              <w:right w:val="single" w:sz="12" w:space="0" w:color="FFFFFF"/>
            </w:tcBorders>
            <w:shd w:val="clear" w:color="auto" w:fill="4F81BD"/>
            <w:vAlign w:val="bottom"/>
            <w:hideMark/>
          </w:tcPr>
          <w:p w:rsidR="001D4203" w:rsidRDefault="001D4203" w:rsidP="001D7F55">
            <w:pPr>
              <w:jc w:val="center"/>
              <w:rPr>
                <w:b/>
                <w:bCs/>
                <w:color w:val="FFFFFF"/>
                <w:sz w:val="20"/>
                <w:szCs w:val="20"/>
                <w:lang w:eastAsia="en-US"/>
              </w:rPr>
            </w:pPr>
            <w:r>
              <w:rPr>
                <w:b/>
                <w:bCs/>
                <w:color w:val="FFFFFF"/>
                <w:sz w:val="20"/>
                <w:szCs w:val="20"/>
                <w:lang w:eastAsia="en-US"/>
              </w:rPr>
              <w:t>15.30 - 16.15</w:t>
            </w:r>
          </w:p>
        </w:tc>
        <w:tc>
          <w:tcPr>
            <w:tcW w:w="0" w:type="auto"/>
            <w:vMerge/>
            <w:tcBorders>
              <w:top w:val="nil"/>
              <w:left w:val="nil"/>
              <w:bottom w:val="single" w:sz="8" w:space="0" w:color="FFFFFF"/>
              <w:right w:val="single" w:sz="8" w:space="0" w:color="FFFFFF"/>
            </w:tcBorders>
            <w:vAlign w:val="center"/>
            <w:hideMark/>
          </w:tcPr>
          <w:p w:rsidR="001D4203" w:rsidRDefault="001D4203" w:rsidP="001D7F55">
            <w:pPr>
              <w:rPr>
                <w:sz w:val="18"/>
                <w:szCs w:val="18"/>
                <w:lang w:eastAsia="en-US"/>
              </w:rPr>
            </w:pPr>
          </w:p>
        </w:tc>
        <w:tc>
          <w:tcPr>
            <w:tcW w:w="0" w:type="auto"/>
            <w:vMerge/>
            <w:tcBorders>
              <w:top w:val="nil"/>
              <w:left w:val="nil"/>
              <w:bottom w:val="single" w:sz="8" w:space="0" w:color="FFFFFF"/>
              <w:right w:val="single" w:sz="8" w:space="0" w:color="FFFFFF"/>
            </w:tcBorders>
            <w:vAlign w:val="center"/>
            <w:hideMark/>
          </w:tcPr>
          <w:p w:rsidR="001D4203" w:rsidRDefault="001D4203" w:rsidP="001D7F55">
            <w:pPr>
              <w:rPr>
                <w:b/>
                <w:sz w:val="18"/>
                <w:szCs w:val="18"/>
                <w:lang w:eastAsia="en-US"/>
              </w:rPr>
            </w:pPr>
          </w:p>
        </w:tc>
        <w:tc>
          <w:tcPr>
            <w:tcW w:w="0" w:type="auto"/>
            <w:gridSpan w:val="2"/>
            <w:vMerge/>
            <w:tcBorders>
              <w:top w:val="nil"/>
              <w:left w:val="nil"/>
              <w:bottom w:val="single" w:sz="8" w:space="0" w:color="FFFFFF"/>
              <w:right w:val="single" w:sz="8" w:space="0" w:color="FFFFFF"/>
            </w:tcBorders>
            <w:vAlign w:val="center"/>
            <w:hideMark/>
          </w:tcPr>
          <w:p w:rsidR="001D4203" w:rsidRDefault="001D4203" w:rsidP="001D7F55">
            <w:pPr>
              <w:rPr>
                <w:b/>
                <w:sz w:val="18"/>
                <w:szCs w:val="18"/>
                <w:lang w:eastAsia="en-US"/>
              </w:rPr>
            </w:pPr>
          </w:p>
        </w:tc>
      </w:tr>
      <w:tr w:rsidR="001D4203" w:rsidTr="001D7F55">
        <w:tc>
          <w:tcPr>
            <w:tcW w:w="1320" w:type="dxa"/>
            <w:vAlign w:val="center"/>
            <w:hideMark/>
          </w:tcPr>
          <w:p w:rsidR="001D4203" w:rsidRDefault="001D4203" w:rsidP="001D7F55">
            <w:pPr>
              <w:rPr>
                <w:rFonts w:eastAsiaTheme="minorHAnsi"/>
                <w:lang w:eastAsia="en-US"/>
              </w:rPr>
            </w:pPr>
          </w:p>
        </w:tc>
        <w:tc>
          <w:tcPr>
            <w:tcW w:w="1710" w:type="dxa"/>
            <w:vAlign w:val="center"/>
            <w:hideMark/>
          </w:tcPr>
          <w:p w:rsidR="001D4203" w:rsidRDefault="001D4203" w:rsidP="001D7F55">
            <w:pPr>
              <w:rPr>
                <w:rFonts w:eastAsiaTheme="minorHAnsi"/>
                <w:lang w:eastAsia="en-US"/>
              </w:rPr>
            </w:pPr>
          </w:p>
        </w:tc>
        <w:tc>
          <w:tcPr>
            <w:tcW w:w="1580" w:type="dxa"/>
            <w:vAlign w:val="center"/>
            <w:hideMark/>
          </w:tcPr>
          <w:p w:rsidR="001D4203" w:rsidRDefault="001D4203" w:rsidP="001D7F55">
            <w:pPr>
              <w:rPr>
                <w:rFonts w:eastAsiaTheme="minorHAnsi"/>
                <w:lang w:eastAsia="en-US"/>
              </w:rPr>
            </w:pPr>
          </w:p>
        </w:tc>
        <w:tc>
          <w:tcPr>
            <w:tcW w:w="917" w:type="dxa"/>
            <w:vAlign w:val="center"/>
            <w:hideMark/>
          </w:tcPr>
          <w:p w:rsidR="001D4203" w:rsidRDefault="001D4203" w:rsidP="001D7F55">
            <w:pPr>
              <w:rPr>
                <w:rFonts w:eastAsiaTheme="minorHAnsi"/>
                <w:lang w:eastAsia="en-US"/>
              </w:rPr>
            </w:pPr>
          </w:p>
        </w:tc>
        <w:tc>
          <w:tcPr>
            <w:tcW w:w="663" w:type="dxa"/>
            <w:vAlign w:val="center"/>
            <w:hideMark/>
          </w:tcPr>
          <w:p w:rsidR="001D4203" w:rsidRDefault="001D4203" w:rsidP="001D7F55">
            <w:pPr>
              <w:rPr>
                <w:rFonts w:eastAsiaTheme="minorHAnsi"/>
                <w:lang w:eastAsia="en-US"/>
              </w:rPr>
            </w:pPr>
          </w:p>
        </w:tc>
        <w:tc>
          <w:tcPr>
            <w:tcW w:w="471" w:type="dxa"/>
            <w:vAlign w:val="center"/>
            <w:hideMark/>
          </w:tcPr>
          <w:p w:rsidR="001D4203" w:rsidRDefault="001D4203" w:rsidP="001D7F55">
            <w:pPr>
              <w:rPr>
                <w:rFonts w:eastAsiaTheme="minorHAnsi"/>
                <w:lang w:eastAsia="en-US"/>
              </w:rPr>
            </w:pPr>
          </w:p>
        </w:tc>
        <w:tc>
          <w:tcPr>
            <w:tcW w:w="1110" w:type="dxa"/>
            <w:vAlign w:val="center"/>
            <w:hideMark/>
          </w:tcPr>
          <w:p w:rsidR="001D4203" w:rsidRDefault="001D4203" w:rsidP="001D7F55">
            <w:pPr>
              <w:rPr>
                <w:rFonts w:eastAsiaTheme="minorHAnsi"/>
                <w:lang w:eastAsia="en-US"/>
              </w:rPr>
            </w:pPr>
          </w:p>
        </w:tc>
        <w:tc>
          <w:tcPr>
            <w:tcW w:w="1740" w:type="dxa"/>
            <w:vAlign w:val="center"/>
            <w:hideMark/>
          </w:tcPr>
          <w:p w:rsidR="001D4203" w:rsidRDefault="001D4203" w:rsidP="001D7F55">
            <w:pPr>
              <w:rPr>
                <w:rFonts w:eastAsiaTheme="minorHAnsi"/>
                <w:lang w:eastAsia="en-US"/>
              </w:rPr>
            </w:pPr>
          </w:p>
        </w:tc>
        <w:tc>
          <w:tcPr>
            <w:tcW w:w="8183" w:type="dxa"/>
            <w:vAlign w:val="center"/>
            <w:hideMark/>
          </w:tcPr>
          <w:p w:rsidR="001D4203" w:rsidRDefault="001D4203" w:rsidP="001D7F55">
            <w:pPr>
              <w:rPr>
                <w:rFonts w:eastAsiaTheme="minorHAnsi"/>
                <w:lang w:eastAsia="en-US"/>
              </w:rPr>
            </w:pPr>
          </w:p>
        </w:tc>
        <w:tc>
          <w:tcPr>
            <w:tcW w:w="8183" w:type="dxa"/>
            <w:vAlign w:val="center"/>
            <w:hideMark/>
          </w:tcPr>
          <w:p w:rsidR="001D4203" w:rsidRDefault="001D4203" w:rsidP="001D7F55">
            <w:pPr>
              <w:rPr>
                <w:rFonts w:eastAsiaTheme="minorHAnsi"/>
                <w:lang w:eastAsia="en-US"/>
              </w:rPr>
            </w:pPr>
          </w:p>
        </w:tc>
        <w:tc>
          <w:tcPr>
            <w:tcW w:w="5803" w:type="dxa"/>
            <w:vAlign w:val="center"/>
            <w:hideMark/>
          </w:tcPr>
          <w:p w:rsidR="001D4203" w:rsidRDefault="001D4203" w:rsidP="001D7F55">
            <w:pPr>
              <w:rPr>
                <w:rFonts w:eastAsiaTheme="minorHAnsi"/>
                <w:lang w:eastAsia="en-US"/>
              </w:rPr>
            </w:pPr>
          </w:p>
        </w:tc>
      </w:tr>
    </w:tbl>
    <w:p w:rsidR="001D4203" w:rsidRDefault="001D4203" w:rsidP="001D4203">
      <w:r>
        <w:tab/>
      </w:r>
      <w:r>
        <w:tab/>
      </w:r>
      <w:r>
        <w:tab/>
      </w:r>
      <w:r>
        <w:tab/>
      </w:r>
      <w:r>
        <w:tab/>
      </w:r>
    </w:p>
    <w:p w:rsidR="001D4203" w:rsidRDefault="001D4203" w:rsidP="001526BD">
      <w:pPr>
        <w:spacing w:after="200" w:line="276" w:lineRule="auto"/>
        <w:ind w:left="3540"/>
      </w:pPr>
    </w:p>
    <w:p w:rsidR="001D4203" w:rsidRDefault="001D4203" w:rsidP="001526BD">
      <w:pPr>
        <w:spacing w:after="200" w:line="276" w:lineRule="auto"/>
        <w:ind w:left="3540"/>
      </w:pPr>
    </w:p>
    <w:p w:rsidR="001D4203" w:rsidRDefault="001D4203" w:rsidP="001526BD">
      <w:pPr>
        <w:spacing w:after="200" w:line="276" w:lineRule="auto"/>
        <w:ind w:left="3540"/>
      </w:pPr>
    </w:p>
    <w:p w:rsidR="001D4203" w:rsidRDefault="001D4203" w:rsidP="001526BD">
      <w:pPr>
        <w:spacing w:after="200" w:line="276" w:lineRule="auto"/>
        <w:ind w:left="3540"/>
      </w:pPr>
    </w:p>
    <w:p w:rsidR="001D4203" w:rsidRDefault="001D4203" w:rsidP="001526BD">
      <w:pPr>
        <w:spacing w:after="200" w:line="276" w:lineRule="auto"/>
        <w:ind w:left="3540"/>
      </w:pPr>
    </w:p>
    <w:p w:rsidR="001D4203" w:rsidRDefault="001D4203" w:rsidP="001526BD">
      <w:pPr>
        <w:spacing w:after="200" w:line="276" w:lineRule="auto"/>
        <w:ind w:left="3540"/>
      </w:pPr>
    </w:p>
    <w:p w:rsidR="001D4203" w:rsidRDefault="001D4203" w:rsidP="001D4203">
      <w:r>
        <w:rPr>
          <w:b/>
          <w:bCs/>
          <w:iCs/>
          <w:szCs w:val="28"/>
        </w:rPr>
        <w:t xml:space="preserve">             DÖNEM IV ÇOCUK KARDİYOLOJİ SEÇMELİ STAJ PROGRAMI</w:t>
      </w:r>
    </w:p>
    <w:p w:rsidR="001D4203" w:rsidRDefault="001D4203" w:rsidP="001526BD">
      <w:pPr>
        <w:spacing w:after="200" w:line="276" w:lineRule="auto"/>
        <w:ind w:left="3540"/>
      </w:pPr>
    </w:p>
    <w:tbl>
      <w:tblPr>
        <w:tblpPr w:leftFromText="141" w:rightFromText="141" w:bottomFromText="200" w:tblpY="1473"/>
        <w:tblW w:w="31680" w:type="dxa"/>
        <w:tblCellMar>
          <w:left w:w="70" w:type="dxa"/>
          <w:right w:w="70" w:type="dxa"/>
        </w:tblCellMar>
        <w:tblLook w:val="04A0"/>
      </w:tblPr>
      <w:tblGrid>
        <w:gridCol w:w="1320"/>
        <w:gridCol w:w="1710"/>
        <w:gridCol w:w="1580"/>
        <w:gridCol w:w="917"/>
        <w:gridCol w:w="663"/>
        <w:gridCol w:w="471"/>
        <w:gridCol w:w="1110"/>
        <w:gridCol w:w="1740"/>
        <w:gridCol w:w="8183"/>
        <w:gridCol w:w="8183"/>
        <w:gridCol w:w="5803"/>
      </w:tblGrid>
      <w:tr w:rsidR="001D4203" w:rsidTr="001D7F55">
        <w:trPr>
          <w:gridAfter w:val="3"/>
          <w:wAfter w:w="22169" w:type="dxa"/>
          <w:trHeight w:val="170"/>
        </w:trPr>
        <w:tc>
          <w:tcPr>
            <w:tcW w:w="1320" w:type="dxa"/>
            <w:tcBorders>
              <w:top w:val="single" w:sz="8" w:space="0" w:color="FFFFFF"/>
              <w:left w:val="single" w:sz="8" w:space="0" w:color="FFFFFF"/>
              <w:bottom w:val="single" w:sz="12" w:space="0" w:color="FFFFFF"/>
              <w:right w:val="single" w:sz="8" w:space="0" w:color="FFFFFF"/>
            </w:tcBorders>
            <w:shd w:val="clear" w:color="auto" w:fill="FFFFFF"/>
            <w:hideMark/>
          </w:tcPr>
          <w:p w:rsidR="001D4203" w:rsidRDefault="001D4203" w:rsidP="001D7F55">
            <w:pPr>
              <w:rPr>
                <w:rFonts w:eastAsiaTheme="minorHAnsi"/>
                <w:lang w:eastAsia="en-US"/>
              </w:rPr>
            </w:pPr>
          </w:p>
        </w:tc>
        <w:tc>
          <w:tcPr>
            <w:tcW w:w="1710" w:type="dxa"/>
            <w:tcBorders>
              <w:top w:val="single" w:sz="8" w:space="0" w:color="FFFFFF"/>
              <w:left w:val="nil"/>
              <w:bottom w:val="single" w:sz="12" w:space="0" w:color="FFFFFF"/>
              <w:right w:val="single" w:sz="8" w:space="0" w:color="FFFFFF"/>
            </w:tcBorders>
            <w:shd w:val="clear" w:color="auto" w:fill="4F81BD"/>
            <w:hideMark/>
          </w:tcPr>
          <w:p w:rsidR="001D4203" w:rsidRDefault="001D4203" w:rsidP="001D7F55">
            <w:pPr>
              <w:jc w:val="center"/>
              <w:rPr>
                <w:b/>
                <w:bCs/>
                <w:color w:val="FFFFFF"/>
                <w:sz w:val="18"/>
                <w:szCs w:val="18"/>
                <w:lang w:eastAsia="en-US"/>
              </w:rPr>
            </w:pPr>
            <w:r>
              <w:rPr>
                <w:b/>
                <w:bCs/>
                <w:color w:val="FFFFFF"/>
                <w:sz w:val="18"/>
                <w:szCs w:val="18"/>
                <w:lang w:eastAsia="en-US"/>
              </w:rPr>
              <w:t>1. gün</w:t>
            </w:r>
          </w:p>
        </w:tc>
        <w:tc>
          <w:tcPr>
            <w:tcW w:w="1580" w:type="dxa"/>
            <w:tcBorders>
              <w:top w:val="single" w:sz="8" w:space="0" w:color="FFFFFF"/>
              <w:left w:val="nil"/>
              <w:bottom w:val="single" w:sz="12" w:space="0" w:color="FFFFFF"/>
              <w:right w:val="single" w:sz="8" w:space="0" w:color="FFFFFF"/>
            </w:tcBorders>
            <w:shd w:val="clear" w:color="auto" w:fill="4F81BD"/>
            <w:hideMark/>
          </w:tcPr>
          <w:p w:rsidR="001D4203" w:rsidRDefault="001D4203" w:rsidP="001D7F55">
            <w:pPr>
              <w:jc w:val="center"/>
              <w:rPr>
                <w:b/>
                <w:bCs/>
                <w:color w:val="FFFFFF"/>
                <w:sz w:val="20"/>
                <w:szCs w:val="20"/>
                <w:lang w:eastAsia="en-US"/>
              </w:rPr>
            </w:pPr>
            <w:r>
              <w:rPr>
                <w:b/>
                <w:bCs/>
                <w:color w:val="FFFFFF"/>
                <w:sz w:val="20"/>
                <w:szCs w:val="20"/>
                <w:lang w:eastAsia="en-US"/>
              </w:rPr>
              <w:t>2. gün</w:t>
            </w:r>
          </w:p>
        </w:tc>
        <w:tc>
          <w:tcPr>
            <w:tcW w:w="1580" w:type="dxa"/>
            <w:gridSpan w:val="2"/>
            <w:tcBorders>
              <w:top w:val="single" w:sz="8" w:space="0" w:color="FFFFFF"/>
              <w:left w:val="nil"/>
              <w:bottom w:val="single" w:sz="12" w:space="0" w:color="FFFFFF"/>
              <w:right w:val="single" w:sz="8" w:space="0" w:color="FFFFFF"/>
            </w:tcBorders>
            <w:shd w:val="clear" w:color="auto" w:fill="4F81BD"/>
            <w:hideMark/>
          </w:tcPr>
          <w:p w:rsidR="001D4203" w:rsidRDefault="001D4203" w:rsidP="001D7F55">
            <w:pPr>
              <w:jc w:val="center"/>
              <w:rPr>
                <w:b/>
                <w:bCs/>
                <w:color w:val="FFFFFF"/>
                <w:sz w:val="20"/>
                <w:szCs w:val="20"/>
                <w:lang w:eastAsia="en-US"/>
              </w:rPr>
            </w:pPr>
            <w:r>
              <w:rPr>
                <w:b/>
                <w:bCs/>
                <w:color w:val="FFFFFF"/>
                <w:sz w:val="20"/>
                <w:szCs w:val="20"/>
                <w:lang w:eastAsia="en-US"/>
              </w:rPr>
              <w:t>3. gün</w:t>
            </w:r>
          </w:p>
        </w:tc>
        <w:tc>
          <w:tcPr>
            <w:tcW w:w="1581" w:type="dxa"/>
            <w:gridSpan w:val="2"/>
            <w:tcBorders>
              <w:top w:val="single" w:sz="8" w:space="0" w:color="FFFFFF"/>
              <w:left w:val="nil"/>
              <w:bottom w:val="single" w:sz="12" w:space="0" w:color="FFFFFF"/>
              <w:right w:val="single" w:sz="8" w:space="0" w:color="FFFFFF"/>
            </w:tcBorders>
            <w:shd w:val="clear" w:color="auto" w:fill="4F81BD"/>
            <w:hideMark/>
          </w:tcPr>
          <w:p w:rsidR="001D4203" w:rsidRDefault="001D4203" w:rsidP="001D7F55">
            <w:pPr>
              <w:jc w:val="center"/>
              <w:rPr>
                <w:b/>
                <w:bCs/>
                <w:color w:val="FFFFFF"/>
                <w:sz w:val="20"/>
                <w:szCs w:val="20"/>
                <w:lang w:eastAsia="en-US"/>
              </w:rPr>
            </w:pPr>
            <w:r>
              <w:rPr>
                <w:b/>
                <w:bCs/>
                <w:color w:val="FFFFFF"/>
                <w:sz w:val="20"/>
                <w:szCs w:val="20"/>
                <w:lang w:eastAsia="en-US"/>
              </w:rPr>
              <w:t>4. gün</w:t>
            </w:r>
          </w:p>
        </w:tc>
        <w:tc>
          <w:tcPr>
            <w:tcW w:w="1740" w:type="dxa"/>
            <w:tcBorders>
              <w:top w:val="single" w:sz="8" w:space="0" w:color="FFFFFF"/>
              <w:left w:val="nil"/>
              <w:bottom w:val="single" w:sz="12" w:space="0" w:color="FFFFFF"/>
              <w:right w:val="single" w:sz="8" w:space="0" w:color="FFFFFF"/>
            </w:tcBorders>
            <w:shd w:val="clear" w:color="auto" w:fill="4F81BD"/>
            <w:hideMark/>
          </w:tcPr>
          <w:p w:rsidR="001D4203" w:rsidRDefault="001D4203" w:rsidP="001D7F55">
            <w:pPr>
              <w:jc w:val="center"/>
              <w:rPr>
                <w:b/>
                <w:bCs/>
                <w:color w:val="FFFFFF"/>
                <w:sz w:val="20"/>
                <w:szCs w:val="20"/>
                <w:lang w:eastAsia="en-US"/>
              </w:rPr>
            </w:pPr>
            <w:r>
              <w:rPr>
                <w:b/>
                <w:bCs/>
                <w:color w:val="FFFFFF"/>
                <w:sz w:val="20"/>
                <w:szCs w:val="20"/>
                <w:lang w:eastAsia="en-US"/>
              </w:rPr>
              <w:t>5. gün</w:t>
            </w:r>
          </w:p>
        </w:tc>
      </w:tr>
      <w:tr w:rsidR="001D4203" w:rsidTr="001D7F55">
        <w:trPr>
          <w:gridAfter w:val="3"/>
          <w:wAfter w:w="22169" w:type="dxa"/>
          <w:trHeight w:val="170"/>
        </w:trPr>
        <w:tc>
          <w:tcPr>
            <w:tcW w:w="1320" w:type="dxa"/>
            <w:tcBorders>
              <w:top w:val="single" w:sz="8" w:space="0" w:color="FFFFFF"/>
              <w:left w:val="single" w:sz="8" w:space="0" w:color="FFFFFF"/>
              <w:bottom w:val="nil"/>
              <w:right w:val="single" w:sz="12" w:space="0" w:color="FFFFFF"/>
            </w:tcBorders>
            <w:shd w:val="clear" w:color="auto" w:fill="4F81BD"/>
            <w:vAlign w:val="bottom"/>
            <w:hideMark/>
          </w:tcPr>
          <w:p w:rsidR="001D4203" w:rsidRDefault="001D4203" w:rsidP="001D7F55">
            <w:pPr>
              <w:jc w:val="center"/>
              <w:rPr>
                <w:b/>
                <w:bCs/>
                <w:color w:val="FFFFFF"/>
                <w:sz w:val="18"/>
                <w:szCs w:val="18"/>
                <w:lang w:eastAsia="en-US"/>
              </w:rPr>
            </w:pPr>
            <w:r>
              <w:rPr>
                <w:b/>
                <w:bCs/>
                <w:color w:val="FFFFFF"/>
                <w:sz w:val="18"/>
                <w:szCs w:val="18"/>
                <w:lang w:eastAsia="en-US"/>
              </w:rPr>
              <w:t>08.30 - 09.45</w:t>
            </w:r>
          </w:p>
        </w:tc>
        <w:tc>
          <w:tcPr>
            <w:tcW w:w="1710" w:type="dxa"/>
            <w:tcBorders>
              <w:top w:val="nil"/>
              <w:left w:val="nil"/>
              <w:bottom w:val="single" w:sz="8" w:space="0" w:color="FFFFFF"/>
              <w:right w:val="single" w:sz="8" w:space="0" w:color="FFFFFF"/>
            </w:tcBorders>
            <w:shd w:val="clear" w:color="auto" w:fill="DBE5F1"/>
            <w:hideMark/>
          </w:tcPr>
          <w:p w:rsidR="001D4203" w:rsidRDefault="001D4203" w:rsidP="001D7F55">
            <w:pPr>
              <w:jc w:val="center"/>
              <w:rPr>
                <w:sz w:val="18"/>
                <w:szCs w:val="18"/>
                <w:lang w:eastAsia="en-US"/>
              </w:rPr>
            </w:pPr>
            <w:r>
              <w:rPr>
                <w:sz w:val="18"/>
                <w:szCs w:val="18"/>
                <w:lang w:eastAsia="en-US"/>
              </w:rPr>
              <w:t>Kliniğin Tanıtımı</w:t>
            </w:r>
          </w:p>
        </w:tc>
        <w:tc>
          <w:tcPr>
            <w:tcW w:w="1580" w:type="dxa"/>
            <w:tcBorders>
              <w:top w:val="nil"/>
              <w:left w:val="nil"/>
              <w:bottom w:val="single" w:sz="8" w:space="0" w:color="FFFFFF"/>
              <w:right w:val="single" w:sz="8" w:space="0" w:color="FFFFFF"/>
            </w:tcBorders>
            <w:shd w:val="clear" w:color="auto" w:fill="DBE5F1"/>
            <w:hideMark/>
          </w:tcPr>
          <w:p w:rsidR="001D4203" w:rsidRDefault="001D4203" w:rsidP="001D7F55">
            <w:pPr>
              <w:jc w:val="center"/>
              <w:rPr>
                <w:sz w:val="18"/>
                <w:szCs w:val="18"/>
                <w:lang w:eastAsia="en-US"/>
              </w:rPr>
            </w:pPr>
            <w:r>
              <w:rPr>
                <w:sz w:val="18"/>
                <w:szCs w:val="18"/>
                <w:lang w:eastAsia="en-US"/>
              </w:rPr>
              <w:t>Polikliniğin Tanıtımı</w:t>
            </w:r>
          </w:p>
        </w:tc>
        <w:tc>
          <w:tcPr>
            <w:tcW w:w="1580" w:type="dxa"/>
            <w:gridSpan w:val="2"/>
            <w:tcBorders>
              <w:top w:val="nil"/>
              <w:left w:val="nil"/>
              <w:bottom w:val="single" w:sz="8" w:space="0" w:color="FFFFFF"/>
              <w:right w:val="single" w:sz="8" w:space="0" w:color="FFFFFF"/>
            </w:tcBorders>
            <w:shd w:val="clear" w:color="auto" w:fill="DBE5F1"/>
            <w:hideMark/>
          </w:tcPr>
          <w:p w:rsidR="001D4203" w:rsidRDefault="001D4203" w:rsidP="001D7F55">
            <w:pPr>
              <w:jc w:val="center"/>
              <w:rPr>
                <w:sz w:val="18"/>
                <w:szCs w:val="18"/>
                <w:lang w:eastAsia="en-US"/>
              </w:rPr>
            </w:pPr>
            <w:r>
              <w:rPr>
                <w:sz w:val="18"/>
                <w:szCs w:val="18"/>
                <w:lang w:eastAsia="en-US"/>
              </w:rPr>
              <w:t>Vizit</w:t>
            </w:r>
          </w:p>
        </w:tc>
        <w:tc>
          <w:tcPr>
            <w:tcW w:w="1581" w:type="dxa"/>
            <w:gridSpan w:val="2"/>
            <w:tcBorders>
              <w:top w:val="nil"/>
              <w:left w:val="nil"/>
              <w:bottom w:val="single" w:sz="8" w:space="0" w:color="FFFFFF"/>
              <w:right w:val="single" w:sz="8" w:space="0" w:color="FFFFFF"/>
            </w:tcBorders>
            <w:shd w:val="clear" w:color="auto" w:fill="DBE5F1"/>
            <w:hideMark/>
          </w:tcPr>
          <w:p w:rsidR="001D4203" w:rsidRDefault="001D4203" w:rsidP="001D7F55">
            <w:pPr>
              <w:jc w:val="center"/>
              <w:rPr>
                <w:sz w:val="18"/>
                <w:szCs w:val="18"/>
                <w:lang w:eastAsia="en-US"/>
              </w:rPr>
            </w:pPr>
            <w:r>
              <w:rPr>
                <w:sz w:val="18"/>
                <w:szCs w:val="18"/>
                <w:lang w:eastAsia="en-US"/>
              </w:rPr>
              <w:t>Vizit</w:t>
            </w:r>
          </w:p>
        </w:tc>
        <w:tc>
          <w:tcPr>
            <w:tcW w:w="1740" w:type="dxa"/>
            <w:tcBorders>
              <w:top w:val="nil"/>
              <w:left w:val="nil"/>
              <w:bottom w:val="single" w:sz="8" w:space="0" w:color="FFFFFF"/>
              <w:right w:val="single" w:sz="8" w:space="0" w:color="FFFFFF"/>
            </w:tcBorders>
            <w:shd w:val="clear" w:color="auto" w:fill="DBE5F1"/>
            <w:hideMark/>
          </w:tcPr>
          <w:p w:rsidR="001D4203" w:rsidRDefault="001D4203" w:rsidP="001D7F55">
            <w:pPr>
              <w:jc w:val="center"/>
              <w:rPr>
                <w:sz w:val="18"/>
                <w:szCs w:val="18"/>
                <w:lang w:eastAsia="en-US"/>
              </w:rPr>
            </w:pPr>
            <w:r>
              <w:rPr>
                <w:sz w:val="18"/>
                <w:szCs w:val="18"/>
                <w:lang w:eastAsia="en-US"/>
              </w:rPr>
              <w:t>Vizit</w:t>
            </w:r>
          </w:p>
        </w:tc>
      </w:tr>
      <w:tr w:rsidR="001D4203" w:rsidTr="001D7F55">
        <w:trPr>
          <w:gridAfter w:val="3"/>
          <w:wAfter w:w="22169" w:type="dxa"/>
          <w:trHeight w:val="170"/>
        </w:trPr>
        <w:tc>
          <w:tcPr>
            <w:tcW w:w="1320" w:type="dxa"/>
            <w:tcBorders>
              <w:top w:val="single" w:sz="8" w:space="0" w:color="FFFFFF"/>
              <w:left w:val="single" w:sz="8" w:space="0" w:color="FFFFFF"/>
              <w:bottom w:val="nil"/>
              <w:right w:val="single" w:sz="12" w:space="0" w:color="FFFFFF"/>
            </w:tcBorders>
            <w:shd w:val="clear" w:color="auto" w:fill="4F81BD"/>
            <w:vAlign w:val="bottom"/>
            <w:hideMark/>
          </w:tcPr>
          <w:p w:rsidR="001D4203" w:rsidRDefault="001D4203" w:rsidP="001D7F55">
            <w:pPr>
              <w:jc w:val="center"/>
              <w:rPr>
                <w:b/>
                <w:bCs/>
                <w:color w:val="FFFFFF"/>
                <w:sz w:val="18"/>
                <w:szCs w:val="18"/>
                <w:lang w:eastAsia="en-US"/>
              </w:rPr>
            </w:pPr>
            <w:r>
              <w:rPr>
                <w:b/>
                <w:bCs/>
                <w:color w:val="FFFFFF"/>
                <w:sz w:val="18"/>
                <w:szCs w:val="18"/>
                <w:lang w:eastAsia="en-US"/>
              </w:rPr>
              <w:t>10.00 - 10.50</w:t>
            </w:r>
          </w:p>
        </w:tc>
        <w:tc>
          <w:tcPr>
            <w:tcW w:w="1710" w:type="dxa"/>
            <w:tcBorders>
              <w:top w:val="nil"/>
              <w:left w:val="nil"/>
              <w:bottom w:val="single" w:sz="8" w:space="0" w:color="FFFFFF"/>
              <w:right w:val="single" w:sz="8" w:space="0" w:color="FFFFFF"/>
            </w:tcBorders>
            <w:shd w:val="clear" w:color="auto" w:fill="DBE5F1"/>
            <w:hideMark/>
          </w:tcPr>
          <w:p w:rsidR="001D4203" w:rsidRDefault="001D4203" w:rsidP="001D7F55">
            <w:pPr>
              <w:jc w:val="center"/>
              <w:rPr>
                <w:sz w:val="18"/>
                <w:szCs w:val="18"/>
                <w:lang w:eastAsia="en-US"/>
              </w:rPr>
            </w:pPr>
            <w:r>
              <w:rPr>
                <w:sz w:val="18"/>
                <w:szCs w:val="18"/>
                <w:lang w:eastAsia="en-US"/>
              </w:rPr>
              <w:t>Vaka Tartışması</w:t>
            </w:r>
          </w:p>
        </w:tc>
        <w:tc>
          <w:tcPr>
            <w:tcW w:w="1580" w:type="dxa"/>
            <w:tcBorders>
              <w:top w:val="nil"/>
              <w:left w:val="nil"/>
              <w:bottom w:val="single" w:sz="8" w:space="0" w:color="FFFFFF"/>
              <w:right w:val="single" w:sz="8" w:space="0" w:color="FFFFFF"/>
            </w:tcBorders>
            <w:shd w:val="clear" w:color="auto" w:fill="DBE5F1"/>
            <w:hideMark/>
          </w:tcPr>
          <w:p w:rsidR="001D4203" w:rsidRDefault="001D4203" w:rsidP="001D7F55">
            <w:pPr>
              <w:jc w:val="center"/>
              <w:rPr>
                <w:sz w:val="18"/>
                <w:szCs w:val="18"/>
                <w:lang w:eastAsia="en-US"/>
              </w:rPr>
            </w:pPr>
            <w:r>
              <w:rPr>
                <w:sz w:val="18"/>
                <w:szCs w:val="18"/>
                <w:lang w:eastAsia="en-US"/>
              </w:rPr>
              <w:t>Vaka Tartışması</w:t>
            </w:r>
          </w:p>
        </w:tc>
        <w:tc>
          <w:tcPr>
            <w:tcW w:w="1580" w:type="dxa"/>
            <w:gridSpan w:val="2"/>
            <w:tcBorders>
              <w:top w:val="nil"/>
              <w:left w:val="nil"/>
              <w:bottom w:val="single" w:sz="8" w:space="0" w:color="FFFFFF"/>
              <w:right w:val="single" w:sz="8" w:space="0" w:color="FFFFFF"/>
            </w:tcBorders>
            <w:shd w:val="clear" w:color="auto" w:fill="DBE5F1"/>
            <w:hideMark/>
          </w:tcPr>
          <w:p w:rsidR="001D4203" w:rsidRDefault="001D4203" w:rsidP="001D7F55">
            <w:pPr>
              <w:jc w:val="center"/>
              <w:rPr>
                <w:sz w:val="18"/>
                <w:szCs w:val="18"/>
                <w:lang w:eastAsia="en-US"/>
              </w:rPr>
            </w:pPr>
            <w:r>
              <w:rPr>
                <w:sz w:val="18"/>
                <w:szCs w:val="18"/>
                <w:lang w:eastAsia="en-US"/>
              </w:rPr>
              <w:t>Vaka Tartışması</w:t>
            </w:r>
          </w:p>
        </w:tc>
        <w:tc>
          <w:tcPr>
            <w:tcW w:w="1581" w:type="dxa"/>
            <w:gridSpan w:val="2"/>
            <w:tcBorders>
              <w:top w:val="nil"/>
              <w:left w:val="nil"/>
              <w:bottom w:val="single" w:sz="8" w:space="0" w:color="FFFFFF"/>
              <w:right w:val="single" w:sz="8" w:space="0" w:color="FFFFFF"/>
            </w:tcBorders>
            <w:shd w:val="clear" w:color="auto" w:fill="DBE5F1"/>
            <w:hideMark/>
          </w:tcPr>
          <w:p w:rsidR="001D4203" w:rsidRDefault="001D4203" w:rsidP="001D7F55">
            <w:pPr>
              <w:jc w:val="center"/>
              <w:rPr>
                <w:sz w:val="18"/>
                <w:szCs w:val="18"/>
                <w:lang w:eastAsia="en-US"/>
              </w:rPr>
            </w:pPr>
            <w:r>
              <w:rPr>
                <w:sz w:val="18"/>
                <w:szCs w:val="18"/>
                <w:lang w:eastAsia="en-US"/>
              </w:rPr>
              <w:t>Vaka Tartışması</w:t>
            </w:r>
          </w:p>
        </w:tc>
        <w:tc>
          <w:tcPr>
            <w:tcW w:w="1740" w:type="dxa"/>
            <w:tcBorders>
              <w:top w:val="nil"/>
              <w:left w:val="nil"/>
              <w:bottom w:val="single" w:sz="8" w:space="0" w:color="FFFFFF"/>
              <w:right w:val="single" w:sz="8" w:space="0" w:color="FFFFFF"/>
            </w:tcBorders>
            <w:shd w:val="clear" w:color="auto" w:fill="DBE5F1"/>
            <w:hideMark/>
          </w:tcPr>
          <w:p w:rsidR="001D4203" w:rsidRDefault="001D4203" w:rsidP="001D7F55">
            <w:pPr>
              <w:jc w:val="center"/>
              <w:rPr>
                <w:sz w:val="18"/>
                <w:szCs w:val="18"/>
                <w:lang w:eastAsia="en-US"/>
              </w:rPr>
            </w:pPr>
            <w:r>
              <w:rPr>
                <w:sz w:val="18"/>
                <w:szCs w:val="18"/>
                <w:lang w:eastAsia="en-US"/>
              </w:rPr>
              <w:t>Vaka Tartışması</w:t>
            </w:r>
          </w:p>
        </w:tc>
      </w:tr>
      <w:tr w:rsidR="001D4203" w:rsidTr="001D7F55">
        <w:trPr>
          <w:gridAfter w:val="3"/>
          <w:wAfter w:w="22169" w:type="dxa"/>
          <w:trHeight w:val="170"/>
        </w:trPr>
        <w:tc>
          <w:tcPr>
            <w:tcW w:w="1320" w:type="dxa"/>
            <w:tcBorders>
              <w:top w:val="single" w:sz="8" w:space="0" w:color="FFFFFF"/>
              <w:left w:val="single" w:sz="8" w:space="0" w:color="FFFFFF"/>
              <w:bottom w:val="nil"/>
              <w:right w:val="single" w:sz="12" w:space="0" w:color="FFFFFF"/>
            </w:tcBorders>
            <w:shd w:val="clear" w:color="auto" w:fill="4F81BD"/>
            <w:vAlign w:val="bottom"/>
            <w:hideMark/>
          </w:tcPr>
          <w:p w:rsidR="001D4203" w:rsidRDefault="001D4203" w:rsidP="001D7F55">
            <w:pPr>
              <w:jc w:val="center"/>
              <w:rPr>
                <w:b/>
                <w:bCs/>
                <w:color w:val="FFFFFF"/>
                <w:sz w:val="18"/>
                <w:szCs w:val="18"/>
                <w:lang w:eastAsia="en-US"/>
              </w:rPr>
            </w:pPr>
            <w:r>
              <w:rPr>
                <w:b/>
                <w:bCs/>
                <w:color w:val="FFFFFF"/>
                <w:sz w:val="18"/>
                <w:szCs w:val="18"/>
                <w:lang w:eastAsia="en-US"/>
              </w:rPr>
              <w:t>11.00 - 11.50</w:t>
            </w:r>
          </w:p>
        </w:tc>
        <w:tc>
          <w:tcPr>
            <w:tcW w:w="1710" w:type="dxa"/>
            <w:tcBorders>
              <w:top w:val="nil"/>
              <w:left w:val="nil"/>
              <w:bottom w:val="single" w:sz="8" w:space="0" w:color="FFFFFF"/>
              <w:right w:val="single" w:sz="8" w:space="0" w:color="FFFFFF"/>
            </w:tcBorders>
            <w:shd w:val="clear" w:color="auto" w:fill="DBE5F1"/>
            <w:hideMark/>
          </w:tcPr>
          <w:p w:rsidR="001D4203" w:rsidRDefault="001D4203" w:rsidP="001D7F55">
            <w:pPr>
              <w:jc w:val="center"/>
              <w:rPr>
                <w:sz w:val="18"/>
                <w:szCs w:val="18"/>
                <w:lang w:eastAsia="en-US"/>
              </w:rPr>
            </w:pPr>
            <w:r>
              <w:rPr>
                <w:sz w:val="18"/>
                <w:szCs w:val="18"/>
                <w:lang w:eastAsia="en-US"/>
              </w:rPr>
              <w:t>Poliklinik Muayenesi</w:t>
            </w:r>
          </w:p>
        </w:tc>
        <w:tc>
          <w:tcPr>
            <w:tcW w:w="1580" w:type="dxa"/>
            <w:tcBorders>
              <w:top w:val="nil"/>
              <w:left w:val="nil"/>
              <w:bottom w:val="single" w:sz="8" w:space="0" w:color="FFFFFF"/>
              <w:right w:val="single" w:sz="8" w:space="0" w:color="FFFFFF"/>
            </w:tcBorders>
            <w:shd w:val="clear" w:color="auto" w:fill="DBE5F1"/>
            <w:hideMark/>
          </w:tcPr>
          <w:p w:rsidR="001D4203" w:rsidRDefault="001D4203" w:rsidP="001D7F55">
            <w:pPr>
              <w:jc w:val="center"/>
              <w:rPr>
                <w:sz w:val="18"/>
                <w:szCs w:val="18"/>
                <w:lang w:eastAsia="en-US"/>
              </w:rPr>
            </w:pPr>
            <w:r>
              <w:rPr>
                <w:sz w:val="18"/>
                <w:szCs w:val="18"/>
                <w:lang w:eastAsia="en-US"/>
              </w:rPr>
              <w:t>Poliklinik Gözlem</w:t>
            </w:r>
          </w:p>
        </w:tc>
        <w:tc>
          <w:tcPr>
            <w:tcW w:w="1580" w:type="dxa"/>
            <w:gridSpan w:val="2"/>
            <w:tcBorders>
              <w:top w:val="nil"/>
              <w:left w:val="nil"/>
              <w:bottom w:val="single" w:sz="8" w:space="0" w:color="FFFFFF"/>
              <w:right w:val="single" w:sz="8" w:space="0" w:color="FFFFFF"/>
            </w:tcBorders>
            <w:shd w:val="clear" w:color="auto" w:fill="DBE5F1"/>
            <w:hideMark/>
          </w:tcPr>
          <w:p w:rsidR="001D4203" w:rsidRDefault="001D4203" w:rsidP="001D7F55">
            <w:pPr>
              <w:jc w:val="center"/>
              <w:rPr>
                <w:sz w:val="18"/>
                <w:szCs w:val="18"/>
                <w:lang w:eastAsia="en-US"/>
              </w:rPr>
            </w:pPr>
            <w:r>
              <w:rPr>
                <w:sz w:val="18"/>
                <w:szCs w:val="18"/>
                <w:lang w:eastAsia="en-US"/>
              </w:rPr>
              <w:t>Poliklinik Gözlem</w:t>
            </w:r>
          </w:p>
        </w:tc>
        <w:tc>
          <w:tcPr>
            <w:tcW w:w="1581" w:type="dxa"/>
            <w:gridSpan w:val="2"/>
            <w:tcBorders>
              <w:top w:val="nil"/>
              <w:left w:val="nil"/>
              <w:bottom w:val="single" w:sz="8" w:space="0" w:color="FFFFFF"/>
              <w:right w:val="single" w:sz="8" w:space="0" w:color="FFFFFF"/>
            </w:tcBorders>
            <w:shd w:val="clear" w:color="auto" w:fill="DBE5F1"/>
            <w:hideMark/>
          </w:tcPr>
          <w:p w:rsidR="001D4203" w:rsidRDefault="001D4203" w:rsidP="001D7F55">
            <w:pPr>
              <w:jc w:val="center"/>
              <w:rPr>
                <w:sz w:val="18"/>
                <w:szCs w:val="18"/>
                <w:lang w:eastAsia="en-US"/>
              </w:rPr>
            </w:pPr>
            <w:r>
              <w:rPr>
                <w:sz w:val="18"/>
                <w:szCs w:val="18"/>
                <w:lang w:eastAsia="en-US"/>
              </w:rPr>
              <w:t>Poliklinik Gözlem</w:t>
            </w:r>
          </w:p>
        </w:tc>
        <w:tc>
          <w:tcPr>
            <w:tcW w:w="1740" w:type="dxa"/>
            <w:tcBorders>
              <w:top w:val="nil"/>
              <w:left w:val="nil"/>
              <w:bottom w:val="single" w:sz="8" w:space="0" w:color="FFFFFF"/>
              <w:right w:val="single" w:sz="8" w:space="0" w:color="FFFFFF"/>
            </w:tcBorders>
            <w:shd w:val="clear" w:color="auto" w:fill="DBE5F1"/>
            <w:hideMark/>
          </w:tcPr>
          <w:p w:rsidR="001D4203" w:rsidRDefault="001D4203" w:rsidP="001D7F55">
            <w:pPr>
              <w:jc w:val="center"/>
              <w:rPr>
                <w:sz w:val="18"/>
                <w:szCs w:val="18"/>
                <w:lang w:eastAsia="en-US"/>
              </w:rPr>
            </w:pPr>
            <w:r>
              <w:rPr>
                <w:sz w:val="18"/>
                <w:szCs w:val="18"/>
                <w:lang w:eastAsia="en-US"/>
              </w:rPr>
              <w:t>Poliklinik Gözlem</w:t>
            </w:r>
          </w:p>
        </w:tc>
      </w:tr>
      <w:tr w:rsidR="001D4203" w:rsidTr="001D7F55">
        <w:trPr>
          <w:trHeight w:val="170"/>
        </w:trPr>
        <w:tc>
          <w:tcPr>
            <w:tcW w:w="1320" w:type="dxa"/>
            <w:tcBorders>
              <w:top w:val="single" w:sz="8" w:space="0" w:color="FFFFFF"/>
              <w:left w:val="single" w:sz="8" w:space="0" w:color="FFFFFF"/>
              <w:bottom w:val="nil"/>
              <w:right w:val="single" w:sz="12" w:space="0" w:color="FFFFFF"/>
            </w:tcBorders>
            <w:shd w:val="clear" w:color="auto" w:fill="4F81BD"/>
            <w:vAlign w:val="bottom"/>
            <w:hideMark/>
          </w:tcPr>
          <w:p w:rsidR="001D4203" w:rsidRDefault="001D4203" w:rsidP="001D7F55">
            <w:pPr>
              <w:jc w:val="center"/>
              <w:rPr>
                <w:b/>
                <w:bCs/>
                <w:color w:val="FFFFFF"/>
                <w:sz w:val="18"/>
                <w:szCs w:val="18"/>
                <w:lang w:eastAsia="en-US"/>
              </w:rPr>
            </w:pPr>
            <w:r>
              <w:rPr>
                <w:b/>
                <w:bCs/>
                <w:color w:val="FFFFFF"/>
                <w:sz w:val="18"/>
                <w:szCs w:val="18"/>
                <w:lang w:eastAsia="en-US"/>
              </w:rPr>
              <w:t>12.00-13.30</w:t>
            </w:r>
          </w:p>
        </w:tc>
        <w:tc>
          <w:tcPr>
            <w:tcW w:w="8191" w:type="dxa"/>
            <w:gridSpan w:val="7"/>
            <w:tcBorders>
              <w:top w:val="single" w:sz="8" w:space="0" w:color="FFFFFF"/>
              <w:left w:val="nil"/>
              <w:bottom w:val="single" w:sz="8" w:space="0" w:color="FFFFFF"/>
              <w:right w:val="single" w:sz="8" w:space="0" w:color="FFFFFF"/>
            </w:tcBorders>
            <w:shd w:val="clear" w:color="auto" w:fill="8DB3E2"/>
            <w:vAlign w:val="bottom"/>
          </w:tcPr>
          <w:p w:rsidR="001D4203" w:rsidRDefault="001D4203" w:rsidP="001D7F55">
            <w:pPr>
              <w:jc w:val="center"/>
              <w:rPr>
                <w:b/>
                <w:bCs/>
                <w:color w:val="FFFFFF"/>
                <w:sz w:val="18"/>
                <w:szCs w:val="18"/>
                <w:lang w:eastAsia="en-US"/>
              </w:rPr>
            </w:pPr>
          </w:p>
        </w:tc>
        <w:tc>
          <w:tcPr>
            <w:tcW w:w="8183" w:type="dxa"/>
          </w:tcPr>
          <w:p w:rsidR="001D4203" w:rsidRDefault="001D4203" w:rsidP="001D7F55">
            <w:pPr>
              <w:jc w:val="center"/>
              <w:rPr>
                <w:b/>
                <w:bCs/>
                <w:color w:val="FFFFFF"/>
                <w:sz w:val="18"/>
                <w:szCs w:val="18"/>
                <w:lang w:eastAsia="en-US"/>
              </w:rPr>
            </w:pPr>
          </w:p>
        </w:tc>
        <w:tc>
          <w:tcPr>
            <w:tcW w:w="8183" w:type="dxa"/>
          </w:tcPr>
          <w:p w:rsidR="001D4203" w:rsidRDefault="001D4203" w:rsidP="001D7F55">
            <w:pPr>
              <w:jc w:val="center"/>
              <w:rPr>
                <w:b/>
                <w:bCs/>
                <w:color w:val="FFFFFF"/>
                <w:sz w:val="18"/>
                <w:szCs w:val="18"/>
                <w:lang w:eastAsia="en-US"/>
              </w:rPr>
            </w:pPr>
          </w:p>
        </w:tc>
        <w:tc>
          <w:tcPr>
            <w:tcW w:w="5803" w:type="dxa"/>
          </w:tcPr>
          <w:p w:rsidR="001D4203" w:rsidRDefault="001D4203" w:rsidP="001D7F55">
            <w:pPr>
              <w:jc w:val="center"/>
              <w:rPr>
                <w:b/>
                <w:bCs/>
                <w:color w:val="FFFFFF"/>
                <w:sz w:val="18"/>
                <w:szCs w:val="18"/>
                <w:lang w:eastAsia="en-US"/>
              </w:rPr>
            </w:pPr>
          </w:p>
        </w:tc>
      </w:tr>
      <w:tr w:rsidR="001D4203" w:rsidTr="001D7F55">
        <w:trPr>
          <w:gridAfter w:val="3"/>
          <w:wAfter w:w="22169" w:type="dxa"/>
          <w:trHeight w:val="170"/>
        </w:trPr>
        <w:tc>
          <w:tcPr>
            <w:tcW w:w="1320" w:type="dxa"/>
            <w:tcBorders>
              <w:top w:val="single" w:sz="8" w:space="0" w:color="FFFFFF"/>
              <w:left w:val="single" w:sz="8" w:space="0" w:color="FFFFFF"/>
              <w:bottom w:val="nil"/>
              <w:right w:val="single" w:sz="12" w:space="0" w:color="FFFFFF"/>
            </w:tcBorders>
            <w:shd w:val="clear" w:color="auto" w:fill="4F81BD"/>
            <w:vAlign w:val="bottom"/>
            <w:hideMark/>
          </w:tcPr>
          <w:p w:rsidR="001D4203" w:rsidRDefault="001D4203" w:rsidP="001D7F55">
            <w:pPr>
              <w:jc w:val="center"/>
              <w:rPr>
                <w:b/>
                <w:bCs/>
                <w:color w:val="FFFFFF"/>
                <w:sz w:val="18"/>
                <w:szCs w:val="18"/>
                <w:lang w:eastAsia="en-US"/>
              </w:rPr>
            </w:pPr>
            <w:r>
              <w:rPr>
                <w:b/>
                <w:bCs/>
                <w:color w:val="FFFFFF"/>
                <w:sz w:val="18"/>
                <w:szCs w:val="18"/>
                <w:lang w:eastAsia="en-US"/>
              </w:rPr>
              <w:t>13.30 - 14.15</w:t>
            </w:r>
          </w:p>
        </w:tc>
        <w:tc>
          <w:tcPr>
            <w:tcW w:w="1710" w:type="dxa"/>
            <w:tcBorders>
              <w:top w:val="nil"/>
              <w:left w:val="nil"/>
              <w:bottom w:val="single" w:sz="8" w:space="0" w:color="FFFFFF"/>
              <w:right w:val="single" w:sz="8" w:space="0" w:color="FFFFFF"/>
            </w:tcBorders>
            <w:shd w:val="clear" w:color="auto" w:fill="DBE5F1"/>
            <w:hideMark/>
          </w:tcPr>
          <w:p w:rsidR="001D4203" w:rsidRDefault="001D4203" w:rsidP="001D7F55">
            <w:pPr>
              <w:jc w:val="center"/>
              <w:rPr>
                <w:sz w:val="18"/>
                <w:szCs w:val="18"/>
                <w:lang w:eastAsia="en-US"/>
              </w:rPr>
            </w:pPr>
            <w:r>
              <w:rPr>
                <w:sz w:val="18"/>
                <w:szCs w:val="18"/>
                <w:lang w:eastAsia="en-US"/>
              </w:rPr>
              <w:t>Poliklinik Gözlem</w:t>
            </w:r>
          </w:p>
        </w:tc>
        <w:tc>
          <w:tcPr>
            <w:tcW w:w="1580" w:type="dxa"/>
            <w:tcBorders>
              <w:top w:val="nil"/>
              <w:left w:val="nil"/>
              <w:bottom w:val="single" w:sz="8" w:space="0" w:color="FFFFFF"/>
              <w:right w:val="single" w:sz="8" w:space="0" w:color="FFFFFF"/>
            </w:tcBorders>
            <w:shd w:val="clear" w:color="auto" w:fill="DBE5F1"/>
            <w:hideMark/>
          </w:tcPr>
          <w:p w:rsidR="001D4203" w:rsidRDefault="001D4203" w:rsidP="001D7F55">
            <w:pPr>
              <w:jc w:val="center"/>
              <w:rPr>
                <w:sz w:val="18"/>
                <w:szCs w:val="18"/>
                <w:lang w:eastAsia="en-US"/>
              </w:rPr>
            </w:pPr>
            <w:r>
              <w:rPr>
                <w:sz w:val="18"/>
                <w:szCs w:val="18"/>
                <w:lang w:eastAsia="en-US"/>
              </w:rPr>
              <w:t>ÇOC001</w:t>
            </w:r>
          </w:p>
        </w:tc>
        <w:tc>
          <w:tcPr>
            <w:tcW w:w="1580" w:type="dxa"/>
            <w:gridSpan w:val="2"/>
            <w:tcBorders>
              <w:top w:val="nil"/>
              <w:left w:val="nil"/>
              <w:bottom w:val="single" w:sz="8" w:space="0" w:color="FFFFFF"/>
              <w:right w:val="single" w:sz="8" w:space="0" w:color="FFFFFF"/>
            </w:tcBorders>
            <w:shd w:val="clear" w:color="auto" w:fill="DBE5F1"/>
          </w:tcPr>
          <w:p w:rsidR="001D4203" w:rsidRDefault="001D4203" w:rsidP="001D7F55">
            <w:pPr>
              <w:jc w:val="center"/>
              <w:rPr>
                <w:sz w:val="18"/>
                <w:szCs w:val="18"/>
                <w:lang w:eastAsia="en-US"/>
              </w:rPr>
            </w:pPr>
            <w:r>
              <w:rPr>
                <w:sz w:val="18"/>
                <w:szCs w:val="18"/>
                <w:lang w:eastAsia="en-US"/>
              </w:rPr>
              <w:t>ÇOC002</w:t>
            </w:r>
          </w:p>
        </w:tc>
        <w:tc>
          <w:tcPr>
            <w:tcW w:w="1581" w:type="dxa"/>
            <w:gridSpan w:val="2"/>
            <w:tcBorders>
              <w:top w:val="nil"/>
              <w:left w:val="nil"/>
              <w:bottom w:val="single" w:sz="8" w:space="0" w:color="FFFFFF"/>
              <w:right w:val="single" w:sz="8" w:space="0" w:color="FFFFFF"/>
            </w:tcBorders>
            <w:shd w:val="clear" w:color="auto" w:fill="DBE5F1"/>
          </w:tcPr>
          <w:p w:rsidR="001D4203" w:rsidRDefault="001D4203" w:rsidP="001D7F55">
            <w:pPr>
              <w:jc w:val="center"/>
              <w:rPr>
                <w:sz w:val="18"/>
                <w:szCs w:val="18"/>
                <w:lang w:eastAsia="en-US"/>
              </w:rPr>
            </w:pPr>
            <w:r>
              <w:rPr>
                <w:sz w:val="18"/>
                <w:szCs w:val="18"/>
                <w:lang w:eastAsia="en-US"/>
              </w:rPr>
              <w:t>ÇOC002</w:t>
            </w:r>
          </w:p>
        </w:tc>
        <w:tc>
          <w:tcPr>
            <w:tcW w:w="1740" w:type="dxa"/>
            <w:tcBorders>
              <w:top w:val="nil"/>
              <w:left w:val="nil"/>
              <w:bottom w:val="single" w:sz="8" w:space="0" w:color="FFFFFF"/>
              <w:right w:val="single" w:sz="8" w:space="0" w:color="FFFFFF"/>
            </w:tcBorders>
            <w:shd w:val="clear" w:color="auto" w:fill="DBE5F1"/>
          </w:tcPr>
          <w:p w:rsidR="001D4203" w:rsidRDefault="001D4203" w:rsidP="001D7F55">
            <w:pPr>
              <w:jc w:val="center"/>
              <w:rPr>
                <w:sz w:val="18"/>
                <w:szCs w:val="18"/>
                <w:lang w:eastAsia="en-US"/>
              </w:rPr>
            </w:pPr>
            <w:r>
              <w:rPr>
                <w:sz w:val="18"/>
                <w:szCs w:val="18"/>
                <w:lang w:eastAsia="en-US"/>
              </w:rPr>
              <w:t>ÇOC003</w:t>
            </w:r>
          </w:p>
        </w:tc>
      </w:tr>
      <w:tr w:rsidR="001D4203" w:rsidTr="001D7F55">
        <w:trPr>
          <w:gridAfter w:val="3"/>
          <w:wAfter w:w="22169" w:type="dxa"/>
          <w:trHeight w:val="170"/>
        </w:trPr>
        <w:tc>
          <w:tcPr>
            <w:tcW w:w="1320" w:type="dxa"/>
            <w:tcBorders>
              <w:top w:val="single" w:sz="8" w:space="0" w:color="FFFFFF"/>
              <w:left w:val="single" w:sz="8" w:space="0" w:color="FFFFFF"/>
              <w:bottom w:val="nil"/>
              <w:right w:val="single" w:sz="12" w:space="0" w:color="FFFFFF"/>
            </w:tcBorders>
            <w:shd w:val="clear" w:color="auto" w:fill="4F81BD"/>
            <w:vAlign w:val="bottom"/>
            <w:hideMark/>
          </w:tcPr>
          <w:p w:rsidR="001D4203" w:rsidRDefault="001D4203" w:rsidP="001D7F55">
            <w:pPr>
              <w:jc w:val="center"/>
              <w:rPr>
                <w:b/>
                <w:bCs/>
                <w:color w:val="FFFFFF"/>
                <w:sz w:val="18"/>
                <w:szCs w:val="18"/>
                <w:lang w:eastAsia="en-US"/>
              </w:rPr>
            </w:pPr>
            <w:r>
              <w:rPr>
                <w:b/>
                <w:bCs/>
                <w:color w:val="FFFFFF"/>
                <w:sz w:val="18"/>
                <w:szCs w:val="18"/>
                <w:lang w:eastAsia="en-US"/>
              </w:rPr>
              <w:t>14.30 - 15.15</w:t>
            </w:r>
          </w:p>
        </w:tc>
        <w:tc>
          <w:tcPr>
            <w:tcW w:w="1710" w:type="dxa"/>
            <w:tcBorders>
              <w:top w:val="nil"/>
              <w:left w:val="nil"/>
              <w:bottom w:val="single" w:sz="8" w:space="0" w:color="FFFFFF"/>
              <w:right w:val="single" w:sz="8" w:space="0" w:color="FFFFFF"/>
            </w:tcBorders>
            <w:shd w:val="clear" w:color="auto" w:fill="DBE5F1"/>
            <w:hideMark/>
          </w:tcPr>
          <w:p w:rsidR="001D4203" w:rsidRDefault="001D4203" w:rsidP="001D7F55">
            <w:pPr>
              <w:jc w:val="center"/>
              <w:rPr>
                <w:sz w:val="18"/>
                <w:szCs w:val="18"/>
                <w:lang w:eastAsia="en-US"/>
              </w:rPr>
            </w:pPr>
            <w:r>
              <w:rPr>
                <w:sz w:val="18"/>
                <w:szCs w:val="18"/>
                <w:lang w:eastAsia="en-US"/>
              </w:rPr>
              <w:t>Poliklinik Gözlem</w:t>
            </w:r>
          </w:p>
        </w:tc>
        <w:tc>
          <w:tcPr>
            <w:tcW w:w="1580" w:type="dxa"/>
            <w:tcBorders>
              <w:top w:val="nil"/>
              <w:left w:val="nil"/>
              <w:bottom w:val="single" w:sz="8" w:space="0" w:color="FFFFFF"/>
              <w:right w:val="single" w:sz="8" w:space="0" w:color="FFFFFF"/>
            </w:tcBorders>
            <w:shd w:val="clear" w:color="auto" w:fill="DBE5F1"/>
            <w:hideMark/>
          </w:tcPr>
          <w:p w:rsidR="001D4203" w:rsidRDefault="001D4203" w:rsidP="001D7F55">
            <w:pPr>
              <w:jc w:val="center"/>
              <w:rPr>
                <w:sz w:val="18"/>
                <w:szCs w:val="18"/>
                <w:lang w:eastAsia="en-US"/>
              </w:rPr>
            </w:pPr>
            <w:r>
              <w:rPr>
                <w:sz w:val="18"/>
                <w:szCs w:val="18"/>
                <w:lang w:eastAsia="en-US"/>
              </w:rPr>
              <w:t>ÇOC001</w:t>
            </w:r>
          </w:p>
        </w:tc>
        <w:tc>
          <w:tcPr>
            <w:tcW w:w="1580" w:type="dxa"/>
            <w:gridSpan w:val="2"/>
            <w:tcBorders>
              <w:top w:val="nil"/>
              <w:left w:val="nil"/>
              <w:bottom w:val="single" w:sz="8" w:space="0" w:color="FFFFFF"/>
              <w:right w:val="single" w:sz="8" w:space="0" w:color="FFFFFF"/>
            </w:tcBorders>
            <w:shd w:val="clear" w:color="auto" w:fill="DBE5F1"/>
          </w:tcPr>
          <w:p w:rsidR="001D4203" w:rsidRDefault="001D4203" w:rsidP="001D7F55">
            <w:pPr>
              <w:jc w:val="center"/>
              <w:rPr>
                <w:sz w:val="18"/>
                <w:szCs w:val="18"/>
                <w:lang w:eastAsia="en-US"/>
              </w:rPr>
            </w:pPr>
            <w:r>
              <w:rPr>
                <w:sz w:val="18"/>
                <w:szCs w:val="18"/>
                <w:lang w:eastAsia="en-US"/>
              </w:rPr>
              <w:t>ÇOC002</w:t>
            </w:r>
          </w:p>
        </w:tc>
        <w:tc>
          <w:tcPr>
            <w:tcW w:w="1581" w:type="dxa"/>
            <w:gridSpan w:val="2"/>
            <w:tcBorders>
              <w:top w:val="nil"/>
              <w:left w:val="nil"/>
              <w:bottom w:val="single" w:sz="8" w:space="0" w:color="FFFFFF"/>
              <w:right w:val="single" w:sz="8" w:space="0" w:color="FFFFFF"/>
            </w:tcBorders>
            <w:shd w:val="clear" w:color="auto" w:fill="DBE5F1"/>
          </w:tcPr>
          <w:p w:rsidR="001D4203" w:rsidRDefault="001D4203" w:rsidP="001D7F55">
            <w:pPr>
              <w:jc w:val="center"/>
              <w:rPr>
                <w:sz w:val="18"/>
                <w:szCs w:val="18"/>
                <w:lang w:eastAsia="en-US"/>
              </w:rPr>
            </w:pPr>
            <w:r>
              <w:rPr>
                <w:sz w:val="18"/>
                <w:szCs w:val="18"/>
                <w:lang w:eastAsia="en-US"/>
              </w:rPr>
              <w:t>Serbest Zaman</w:t>
            </w:r>
          </w:p>
        </w:tc>
        <w:tc>
          <w:tcPr>
            <w:tcW w:w="1740" w:type="dxa"/>
            <w:tcBorders>
              <w:top w:val="nil"/>
              <w:left w:val="nil"/>
              <w:bottom w:val="single" w:sz="8" w:space="0" w:color="FFFFFF"/>
              <w:right w:val="single" w:sz="8" w:space="0" w:color="FFFFFF"/>
            </w:tcBorders>
            <w:shd w:val="clear" w:color="auto" w:fill="DBE5F1"/>
          </w:tcPr>
          <w:p w:rsidR="001D4203" w:rsidRDefault="001D4203" w:rsidP="001D7F55">
            <w:pPr>
              <w:jc w:val="center"/>
              <w:rPr>
                <w:sz w:val="18"/>
                <w:szCs w:val="18"/>
                <w:lang w:eastAsia="en-US"/>
              </w:rPr>
            </w:pPr>
            <w:r>
              <w:rPr>
                <w:sz w:val="18"/>
                <w:szCs w:val="18"/>
                <w:lang w:eastAsia="en-US"/>
              </w:rPr>
              <w:t>Serbest Zaman</w:t>
            </w:r>
          </w:p>
        </w:tc>
      </w:tr>
      <w:tr w:rsidR="001D4203" w:rsidTr="001D7F55">
        <w:trPr>
          <w:gridAfter w:val="3"/>
          <w:wAfter w:w="22169" w:type="dxa"/>
          <w:trHeight w:val="170"/>
        </w:trPr>
        <w:tc>
          <w:tcPr>
            <w:tcW w:w="1320" w:type="dxa"/>
            <w:tcBorders>
              <w:top w:val="single" w:sz="8" w:space="0" w:color="FFFFFF"/>
              <w:left w:val="single" w:sz="8" w:space="0" w:color="FFFFFF"/>
              <w:bottom w:val="nil"/>
              <w:right w:val="single" w:sz="12" w:space="0" w:color="FFFFFF"/>
            </w:tcBorders>
            <w:shd w:val="clear" w:color="auto" w:fill="4F81BD"/>
            <w:vAlign w:val="bottom"/>
            <w:hideMark/>
          </w:tcPr>
          <w:p w:rsidR="001D4203" w:rsidRDefault="001D4203" w:rsidP="001D7F55">
            <w:pPr>
              <w:jc w:val="center"/>
              <w:rPr>
                <w:b/>
                <w:bCs/>
                <w:color w:val="FFFFFF"/>
                <w:sz w:val="18"/>
                <w:szCs w:val="18"/>
                <w:lang w:eastAsia="en-US"/>
              </w:rPr>
            </w:pPr>
            <w:r>
              <w:rPr>
                <w:b/>
                <w:bCs/>
                <w:color w:val="FFFFFF"/>
                <w:sz w:val="18"/>
                <w:szCs w:val="18"/>
                <w:lang w:eastAsia="en-US"/>
              </w:rPr>
              <w:t>15.30 - 16.15</w:t>
            </w:r>
          </w:p>
        </w:tc>
        <w:tc>
          <w:tcPr>
            <w:tcW w:w="1710" w:type="dxa"/>
            <w:tcBorders>
              <w:top w:val="nil"/>
              <w:left w:val="nil"/>
              <w:bottom w:val="single" w:sz="8" w:space="0" w:color="FFFFFF"/>
              <w:right w:val="single" w:sz="8" w:space="0" w:color="FFFFFF"/>
            </w:tcBorders>
            <w:shd w:val="clear" w:color="auto" w:fill="DBE5F1"/>
            <w:hideMark/>
          </w:tcPr>
          <w:p w:rsidR="001D4203" w:rsidRDefault="001D4203" w:rsidP="001D7F55">
            <w:pPr>
              <w:jc w:val="center"/>
              <w:rPr>
                <w:lang w:eastAsia="en-US"/>
              </w:rPr>
            </w:pPr>
            <w:r>
              <w:rPr>
                <w:sz w:val="18"/>
                <w:szCs w:val="18"/>
                <w:lang w:eastAsia="en-US"/>
              </w:rPr>
              <w:t>Serbest Zaman</w:t>
            </w:r>
          </w:p>
        </w:tc>
        <w:tc>
          <w:tcPr>
            <w:tcW w:w="1580" w:type="dxa"/>
            <w:tcBorders>
              <w:top w:val="nil"/>
              <w:left w:val="nil"/>
              <w:bottom w:val="single" w:sz="8" w:space="0" w:color="FFFFFF"/>
              <w:right w:val="single" w:sz="8" w:space="0" w:color="FFFFFF"/>
            </w:tcBorders>
            <w:shd w:val="clear" w:color="auto" w:fill="DBE5F1"/>
            <w:hideMark/>
          </w:tcPr>
          <w:p w:rsidR="001D4203" w:rsidRDefault="001D4203" w:rsidP="001D7F55">
            <w:pPr>
              <w:rPr>
                <w:lang w:eastAsia="en-US"/>
              </w:rPr>
            </w:pPr>
            <w:r>
              <w:rPr>
                <w:sz w:val="18"/>
                <w:szCs w:val="18"/>
                <w:lang w:eastAsia="en-US"/>
              </w:rPr>
              <w:t>Serbest Zaman</w:t>
            </w:r>
          </w:p>
        </w:tc>
        <w:tc>
          <w:tcPr>
            <w:tcW w:w="1580" w:type="dxa"/>
            <w:gridSpan w:val="2"/>
            <w:tcBorders>
              <w:top w:val="nil"/>
              <w:left w:val="nil"/>
              <w:bottom w:val="single" w:sz="8" w:space="0" w:color="FFFFFF"/>
              <w:right w:val="single" w:sz="8" w:space="0" w:color="FFFFFF"/>
            </w:tcBorders>
            <w:shd w:val="clear" w:color="auto" w:fill="DBE5F1"/>
          </w:tcPr>
          <w:p w:rsidR="001D4203" w:rsidRDefault="001D4203" w:rsidP="001D7F55">
            <w:r w:rsidRPr="00926342">
              <w:rPr>
                <w:sz w:val="18"/>
                <w:szCs w:val="18"/>
                <w:lang w:eastAsia="en-US"/>
              </w:rPr>
              <w:t>Serbest Zaman</w:t>
            </w:r>
          </w:p>
        </w:tc>
        <w:tc>
          <w:tcPr>
            <w:tcW w:w="1581" w:type="dxa"/>
            <w:gridSpan w:val="2"/>
            <w:tcBorders>
              <w:top w:val="nil"/>
              <w:left w:val="nil"/>
              <w:bottom w:val="single" w:sz="8" w:space="0" w:color="FFFFFF"/>
              <w:right w:val="single" w:sz="8" w:space="0" w:color="FFFFFF"/>
            </w:tcBorders>
            <w:shd w:val="clear" w:color="auto" w:fill="DBE5F1"/>
          </w:tcPr>
          <w:p w:rsidR="001D4203" w:rsidRDefault="001D4203" w:rsidP="001D7F55">
            <w:pPr>
              <w:jc w:val="center"/>
            </w:pPr>
            <w:r w:rsidRPr="00926342">
              <w:rPr>
                <w:sz w:val="18"/>
                <w:szCs w:val="18"/>
                <w:lang w:eastAsia="en-US"/>
              </w:rPr>
              <w:t>Serbest Zaman</w:t>
            </w:r>
          </w:p>
        </w:tc>
        <w:tc>
          <w:tcPr>
            <w:tcW w:w="1740" w:type="dxa"/>
            <w:tcBorders>
              <w:top w:val="nil"/>
              <w:left w:val="nil"/>
              <w:bottom w:val="single" w:sz="8" w:space="0" w:color="FFFFFF"/>
              <w:right w:val="single" w:sz="8" w:space="0" w:color="FFFFFF"/>
            </w:tcBorders>
            <w:shd w:val="clear" w:color="auto" w:fill="DBE5F1"/>
          </w:tcPr>
          <w:p w:rsidR="001D4203" w:rsidRDefault="001D4203" w:rsidP="001D7F55">
            <w:pPr>
              <w:jc w:val="center"/>
            </w:pPr>
            <w:r w:rsidRPr="00926342">
              <w:rPr>
                <w:sz w:val="18"/>
                <w:szCs w:val="18"/>
                <w:lang w:eastAsia="en-US"/>
              </w:rPr>
              <w:t>Serbest Zaman</w:t>
            </w:r>
          </w:p>
        </w:tc>
      </w:tr>
      <w:tr w:rsidR="001D4203" w:rsidTr="001D7F55">
        <w:trPr>
          <w:gridAfter w:val="3"/>
          <w:wAfter w:w="22169" w:type="dxa"/>
          <w:trHeight w:val="170"/>
        </w:trPr>
        <w:tc>
          <w:tcPr>
            <w:tcW w:w="1320" w:type="dxa"/>
            <w:noWrap/>
            <w:vAlign w:val="bottom"/>
            <w:hideMark/>
          </w:tcPr>
          <w:p w:rsidR="001D4203" w:rsidRDefault="001D4203" w:rsidP="001D7F55">
            <w:pPr>
              <w:rPr>
                <w:rFonts w:eastAsiaTheme="minorHAnsi"/>
                <w:lang w:eastAsia="en-US"/>
              </w:rPr>
            </w:pPr>
          </w:p>
        </w:tc>
        <w:tc>
          <w:tcPr>
            <w:tcW w:w="1710" w:type="dxa"/>
            <w:noWrap/>
            <w:vAlign w:val="bottom"/>
            <w:hideMark/>
          </w:tcPr>
          <w:p w:rsidR="001D4203" w:rsidRDefault="001D4203" w:rsidP="001D7F55">
            <w:pPr>
              <w:rPr>
                <w:rFonts w:eastAsiaTheme="minorHAnsi"/>
                <w:lang w:eastAsia="en-US"/>
              </w:rPr>
            </w:pPr>
          </w:p>
        </w:tc>
        <w:tc>
          <w:tcPr>
            <w:tcW w:w="1580" w:type="dxa"/>
            <w:noWrap/>
            <w:vAlign w:val="bottom"/>
            <w:hideMark/>
          </w:tcPr>
          <w:p w:rsidR="001D4203" w:rsidRDefault="001D4203" w:rsidP="001D7F55">
            <w:pPr>
              <w:rPr>
                <w:rFonts w:eastAsiaTheme="minorHAnsi"/>
                <w:lang w:eastAsia="en-US"/>
              </w:rPr>
            </w:pPr>
          </w:p>
        </w:tc>
        <w:tc>
          <w:tcPr>
            <w:tcW w:w="1580" w:type="dxa"/>
            <w:gridSpan w:val="2"/>
            <w:noWrap/>
            <w:vAlign w:val="bottom"/>
            <w:hideMark/>
          </w:tcPr>
          <w:p w:rsidR="001D4203" w:rsidRDefault="001D4203" w:rsidP="001D7F55">
            <w:pPr>
              <w:rPr>
                <w:rFonts w:eastAsiaTheme="minorHAnsi"/>
                <w:lang w:eastAsia="en-US"/>
              </w:rPr>
            </w:pPr>
          </w:p>
        </w:tc>
        <w:tc>
          <w:tcPr>
            <w:tcW w:w="1581" w:type="dxa"/>
            <w:gridSpan w:val="2"/>
            <w:noWrap/>
            <w:vAlign w:val="bottom"/>
            <w:hideMark/>
          </w:tcPr>
          <w:p w:rsidR="001D4203" w:rsidRDefault="001D4203" w:rsidP="001D7F55">
            <w:pPr>
              <w:rPr>
                <w:rFonts w:eastAsiaTheme="minorHAnsi"/>
                <w:lang w:eastAsia="en-US"/>
              </w:rPr>
            </w:pPr>
          </w:p>
        </w:tc>
        <w:tc>
          <w:tcPr>
            <w:tcW w:w="1740" w:type="dxa"/>
            <w:noWrap/>
            <w:vAlign w:val="bottom"/>
            <w:hideMark/>
          </w:tcPr>
          <w:p w:rsidR="001D4203" w:rsidRDefault="001D4203" w:rsidP="001D7F55">
            <w:pPr>
              <w:rPr>
                <w:rFonts w:eastAsiaTheme="minorHAnsi"/>
                <w:lang w:eastAsia="en-US"/>
              </w:rPr>
            </w:pPr>
          </w:p>
        </w:tc>
      </w:tr>
      <w:tr w:rsidR="001D4203" w:rsidTr="001D7F55">
        <w:trPr>
          <w:gridAfter w:val="3"/>
          <w:wAfter w:w="22169" w:type="dxa"/>
          <w:trHeight w:val="170"/>
        </w:trPr>
        <w:tc>
          <w:tcPr>
            <w:tcW w:w="1320" w:type="dxa"/>
            <w:tcBorders>
              <w:top w:val="single" w:sz="4" w:space="0" w:color="auto"/>
              <w:left w:val="single" w:sz="4" w:space="0" w:color="auto"/>
              <w:bottom w:val="single" w:sz="4" w:space="0" w:color="auto"/>
              <w:right w:val="single" w:sz="4" w:space="0" w:color="auto"/>
            </w:tcBorders>
            <w:noWrap/>
            <w:hideMark/>
          </w:tcPr>
          <w:p w:rsidR="001D4203" w:rsidRDefault="001D4203" w:rsidP="001D7F55">
            <w:pPr>
              <w:jc w:val="center"/>
              <w:rPr>
                <w:sz w:val="18"/>
                <w:szCs w:val="18"/>
                <w:lang w:eastAsia="en-US"/>
              </w:rPr>
            </w:pPr>
            <w:r>
              <w:rPr>
                <w:sz w:val="18"/>
                <w:szCs w:val="18"/>
                <w:lang w:eastAsia="en-US"/>
              </w:rPr>
              <w:t>ÇOC001</w:t>
            </w:r>
          </w:p>
        </w:tc>
        <w:tc>
          <w:tcPr>
            <w:tcW w:w="4207" w:type="dxa"/>
            <w:gridSpan w:val="3"/>
            <w:tcBorders>
              <w:top w:val="single" w:sz="4" w:space="0" w:color="auto"/>
              <w:left w:val="nil"/>
              <w:bottom w:val="single" w:sz="4" w:space="0" w:color="auto"/>
              <w:right w:val="single" w:sz="4" w:space="0" w:color="000000"/>
            </w:tcBorders>
            <w:noWrap/>
          </w:tcPr>
          <w:p w:rsidR="001D4203" w:rsidRDefault="001D4203" w:rsidP="001D7F55">
            <w:pPr>
              <w:rPr>
                <w:sz w:val="18"/>
                <w:szCs w:val="18"/>
                <w:lang w:eastAsia="en-US"/>
              </w:rPr>
            </w:pPr>
            <w:r>
              <w:rPr>
                <w:sz w:val="18"/>
                <w:szCs w:val="18"/>
                <w:lang w:eastAsia="en-US"/>
              </w:rPr>
              <w:t>Çocuklarda Göğüs Ağrısına Yaklaşım</w:t>
            </w:r>
          </w:p>
        </w:tc>
        <w:tc>
          <w:tcPr>
            <w:tcW w:w="1134" w:type="dxa"/>
            <w:gridSpan w:val="2"/>
            <w:tcBorders>
              <w:top w:val="single" w:sz="4" w:space="0" w:color="auto"/>
              <w:left w:val="nil"/>
              <w:bottom w:val="single" w:sz="4" w:space="0" w:color="auto"/>
              <w:right w:val="single" w:sz="4" w:space="0" w:color="auto"/>
            </w:tcBorders>
            <w:noWrap/>
          </w:tcPr>
          <w:p w:rsidR="001D4203" w:rsidRPr="00CB7BC9" w:rsidRDefault="001D4203" w:rsidP="001D7F55">
            <w:pPr>
              <w:jc w:val="center"/>
              <w:rPr>
                <w:sz w:val="18"/>
                <w:szCs w:val="18"/>
                <w:lang w:eastAsia="en-US"/>
              </w:rPr>
            </w:pPr>
            <w:r w:rsidRPr="00CB7BC9">
              <w:rPr>
                <w:sz w:val="18"/>
                <w:szCs w:val="18"/>
                <w:lang w:eastAsia="en-US"/>
              </w:rPr>
              <w:t>2 saat</w:t>
            </w:r>
          </w:p>
        </w:tc>
        <w:tc>
          <w:tcPr>
            <w:tcW w:w="2850" w:type="dxa"/>
            <w:gridSpan w:val="2"/>
            <w:tcBorders>
              <w:top w:val="single" w:sz="4" w:space="0" w:color="auto"/>
              <w:left w:val="nil"/>
              <w:bottom w:val="single" w:sz="4" w:space="0" w:color="auto"/>
              <w:right w:val="single" w:sz="4" w:space="0" w:color="000000"/>
            </w:tcBorders>
            <w:noWrap/>
          </w:tcPr>
          <w:p w:rsidR="001D4203" w:rsidRPr="00CB7BC9" w:rsidRDefault="001D4203" w:rsidP="001D7F55">
            <w:pPr>
              <w:rPr>
                <w:sz w:val="18"/>
                <w:szCs w:val="18"/>
                <w:lang w:eastAsia="en-US"/>
              </w:rPr>
            </w:pPr>
            <w:r w:rsidRPr="00CB7BC9">
              <w:rPr>
                <w:sz w:val="18"/>
                <w:szCs w:val="18"/>
                <w:lang w:eastAsia="en-US"/>
              </w:rPr>
              <w:t>Ahmet Sert</w:t>
            </w:r>
          </w:p>
        </w:tc>
      </w:tr>
      <w:tr w:rsidR="001D4203" w:rsidTr="001D7F55">
        <w:trPr>
          <w:gridAfter w:val="3"/>
          <w:wAfter w:w="22169" w:type="dxa"/>
          <w:trHeight w:val="170"/>
        </w:trPr>
        <w:tc>
          <w:tcPr>
            <w:tcW w:w="1320" w:type="dxa"/>
            <w:tcBorders>
              <w:top w:val="nil"/>
              <w:left w:val="single" w:sz="4" w:space="0" w:color="auto"/>
              <w:bottom w:val="single" w:sz="4" w:space="0" w:color="auto"/>
              <w:right w:val="single" w:sz="4" w:space="0" w:color="auto"/>
            </w:tcBorders>
            <w:noWrap/>
            <w:hideMark/>
          </w:tcPr>
          <w:p w:rsidR="001D4203" w:rsidRDefault="001D4203" w:rsidP="001D7F55">
            <w:pPr>
              <w:jc w:val="center"/>
              <w:rPr>
                <w:sz w:val="18"/>
                <w:szCs w:val="18"/>
                <w:lang w:eastAsia="en-US"/>
              </w:rPr>
            </w:pPr>
            <w:r>
              <w:rPr>
                <w:sz w:val="18"/>
                <w:szCs w:val="18"/>
                <w:lang w:eastAsia="en-US"/>
              </w:rPr>
              <w:t>ÇOC002</w:t>
            </w:r>
          </w:p>
        </w:tc>
        <w:tc>
          <w:tcPr>
            <w:tcW w:w="4207" w:type="dxa"/>
            <w:gridSpan w:val="3"/>
            <w:tcBorders>
              <w:top w:val="single" w:sz="4" w:space="0" w:color="auto"/>
              <w:left w:val="nil"/>
              <w:bottom w:val="single" w:sz="4" w:space="0" w:color="auto"/>
              <w:right w:val="single" w:sz="4" w:space="0" w:color="000000"/>
            </w:tcBorders>
            <w:noWrap/>
          </w:tcPr>
          <w:p w:rsidR="001D4203" w:rsidRDefault="001D4203" w:rsidP="001D7F55">
            <w:pPr>
              <w:rPr>
                <w:sz w:val="18"/>
                <w:szCs w:val="18"/>
                <w:lang w:eastAsia="en-US"/>
              </w:rPr>
            </w:pPr>
            <w:r>
              <w:rPr>
                <w:sz w:val="18"/>
                <w:szCs w:val="18"/>
                <w:lang w:eastAsia="en-US"/>
              </w:rPr>
              <w:t>Çocuklarda EKG Yorumlaması</w:t>
            </w:r>
          </w:p>
        </w:tc>
        <w:tc>
          <w:tcPr>
            <w:tcW w:w="1134" w:type="dxa"/>
            <w:gridSpan w:val="2"/>
            <w:tcBorders>
              <w:top w:val="nil"/>
              <w:left w:val="nil"/>
              <w:bottom w:val="single" w:sz="4" w:space="0" w:color="auto"/>
              <w:right w:val="single" w:sz="4" w:space="0" w:color="auto"/>
            </w:tcBorders>
            <w:noWrap/>
          </w:tcPr>
          <w:p w:rsidR="001D4203" w:rsidRPr="00CB7BC9" w:rsidRDefault="001D4203" w:rsidP="001D7F55">
            <w:pPr>
              <w:jc w:val="center"/>
              <w:rPr>
                <w:sz w:val="18"/>
                <w:szCs w:val="18"/>
                <w:lang w:eastAsia="en-US"/>
              </w:rPr>
            </w:pPr>
            <w:r w:rsidRPr="00CB7BC9">
              <w:rPr>
                <w:sz w:val="18"/>
                <w:szCs w:val="18"/>
                <w:lang w:eastAsia="en-US"/>
              </w:rPr>
              <w:t>3 saat</w:t>
            </w:r>
          </w:p>
        </w:tc>
        <w:tc>
          <w:tcPr>
            <w:tcW w:w="2850" w:type="dxa"/>
            <w:gridSpan w:val="2"/>
            <w:tcBorders>
              <w:top w:val="single" w:sz="4" w:space="0" w:color="auto"/>
              <w:left w:val="nil"/>
              <w:bottom w:val="single" w:sz="4" w:space="0" w:color="auto"/>
              <w:right w:val="single" w:sz="4" w:space="0" w:color="000000"/>
            </w:tcBorders>
            <w:noWrap/>
          </w:tcPr>
          <w:p w:rsidR="001D4203" w:rsidRPr="00CB7BC9" w:rsidRDefault="001D4203" w:rsidP="001D7F55">
            <w:pPr>
              <w:rPr>
                <w:sz w:val="18"/>
                <w:szCs w:val="18"/>
                <w:lang w:eastAsia="en-US"/>
              </w:rPr>
            </w:pPr>
            <w:r w:rsidRPr="00CB7BC9">
              <w:rPr>
                <w:sz w:val="18"/>
                <w:szCs w:val="18"/>
                <w:lang w:eastAsia="en-US"/>
              </w:rPr>
              <w:t>Ahmet Sert</w:t>
            </w:r>
          </w:p>
        </w:tc>
      </w:tr>
      <w:tr w:rsidR="001D4203" w:rsidTr="001D7F55">
        <w:trPr>
          <w:gridAfter w:val="3"/>
          <w:wAfter w:w="22169" w:type="dxa"/>
          <w:trHeight w:val="170"/>
        </w:trPr>
        <w:tc>
          <w:tcPr>
            <w:tcW w:w="1320" w:type="dxa"/>
            <w:tcBorders>
              <w:top w:val="nil"/>
              <w:left w:val="single" w:sz="4" w:space="0" w:color="auto"/>
              <w:bottom w:val="single" w:sz="4" w:space="0" w:color="auto"/>
              <w:right w:val="single" w:sz="4" w:space="0" w:color="auto"/>
            </w:tcBorders>
            <w:noWrap/>
            <w:hideMark/>
          </w:tcPr>
          <w:p w:rsidR="001D4203" w:rsidRDefault="001D4203" w:rsidP="001D7F55">
            <w:pPr>
              <w:jc w:val="center"/>
              <w:rPr>
                <w:sz w:val="18"/>
                <w:szCs w:val="18"/>
                <w:lang w:eastAsia="en-US"/>
              </w:rPr>
            </w:pPr>
            <w:r>
              <w:rPr>
                <w:sz w:val="18"/>
                <w:szCs w:val="18"/>
                <w:lang w:eastAsia="en-US"/>
              </w:rPr>
              <w:t>ÇOC003</w:t>
            </w:r>
          </w:p>
        </w:tc>
        <w:tc>
          <w:tcPr>
            <w:tcW w:w="4207" w:type="dxa"/>
            <w:gridSpan w:val="3"/>
            <w:tcBorders>
              <w:top w:val="single" w:sz="4" w:space="0" w:color="auto"/>
              <w:left w:val="nil"/>
              <w:bottom w:val="single" w:sz="4" w:space="0" w:color="auto"/>
              <w:right w:val="single" w:sz="4" w:space="0" w:color="000000"/>
            </w:tcBorders>
            <w:noWrap/>
          </w:tcPr>
          <w:p w:rsidR="001D4203" w:rsidRDefault="001D4203" w:rsidP="001D7F55">
            <w:pPr>
              <w:rPr>
                <w:sz w:val="18"/>
                <w:szCs w:val="18"/>
                <w:lang w:eastAsia="en-US"/>
              </w:rPr>
            </w:pPr>
            <w:r>
              <w:rPr>
                <w:sz w:val="18"/>
                <w:szCs w:val="18"/>
                <w:lang w:eastAsia="en-US"/>
              </w:rPr>
              <w:t>Çocukluk Çağında Masum Üfürüm</w:t>
            </w:r>
          </w:p>
        </w:tc>
        <w:tc>
          <w:tcPr>
            <w:tcW w:w="1134" w:type="dxa"/>
            <w:gridSpan w:val="2"/>
            <w:tcBorders>
              <w:top w:val="nil"/>
              <w:left w:val="nil"/>
              <w:bottom w:val="single" w:sz="4" w:space="0" w:color="auto"/>
              <w:right w:val="single" w:sz="4" w:space="0" w:color="auto"/>
            </w:tcBorders>
            <w:noWrap/>
          </w:tcPr>
          <w:p w:rsidR="001D4203" w:rsidRPr="00CB7BC9" w:rsidRDefault="001D4203" w:rsidP="001D7F55">
            <w:pPr>
              <w:jc w:val="center"/>
              <w:rPr>
                <w:sz w:val="18"/>
                <w:szCs w:val="18"/>
                <w:lang w:eastAsia="en-US"/>
              </w:rPr>
            </w:pPr>
            <w:r w:rsidRPr="00CB7BC9">
              <w:rPr>
                <w:sz w:val="18"/>
                <w:szCs w:val="18"/>
                <w:lang w:eastAsia="en-US"/>
              </w:rPr>
              <w:t>1 saat</w:t>
            </w:r>
          </w:p>
        </w:tc>
        <w:tc>
          <w:tcPr>
            <w:tcW w:w="2850" w:type="dxa"/>
            <w:gridSpan w:val="2"/>
            <w:tcBorders>
              <w:top w:val="single" w:sz="4" w:space="0" w:color="auto"/>
              <w:left w:val="nil"/>
              <w:bottom w:val="single" w:sz="4" w:space="0" w:color="auto"/>
              <w:right w:val="single" w:sz="4" w:space="0" w:color="000000"/>
            </w:tcBorders>
            <w:noWrap/>
          </w:tcPr>
          <w:p w:rsidR="001D4203" w:rsidRPr="00CB7BC9" w:rsidRDefault="001D4203" w:rsidP="001D7F55">
            <w:pPr>
              <w:rPr>
                <w:sz w:val="18"/>
                <w:szCs w:val="18"/>
                <w:lang w:eastAsia="en-US"/>
              </w:rPr>
            </w:pPr>
            <w:r w:rsidRPr="00CB7BC9">
              <w:rPr>
                <w:sz w:val="18"/>
                <w:szCs w:val="18"/>
                <w:lang w:eastAsia="en-US"/>
              </w:rPr>
              <w:t>Ahmet Sert</w:t>
            </w:r>
          </w:p>
        </w:tc>
      </w:tr>
      <w:tr w:rsidR="001D4203" w:rsidTr="001D7F55">
        <w:trPr>
          <w:gridAfter w:val="3"/>
          <w:wAfter w:w="22169" w:type="dxa"/>
          <w:trHeight w:val="170"/>
        </w:trPr>
        <w:tc>
          <w:tcPr>
            <w:tcW w:w="1320" w:type="dxa"/>
            <w:tcBorders>
              <w:top w:val="nil"/>
              <w:left w:val="single" w:sz="4" w:space="0" w:color="auto"/>
              <w:bottom w:val="single" w:sz="4" w:space="0" w:color="auto"/>
              <w:right w:val="single" w:sz="4" w:space="0" w:color="auto"/>
            </w:tcBorders>
            <w:noWrap/>
            <w:hideMark/>
          </w:tcPr>
          <w:p w:rsidR="001D4203" w:rsidRDefault="001D4203" w:rsidP="001D7F55">
            <w:pPr>
              <w:jc w:val="center"/>
              <w:rPr>
                <w:sz w:val="18"/>
                <w:szCs w:val="18"/>
                <w:lang w:eastAsia="en-US"/>
              </w:rPr>
            </w:pPr>
            <w:r>
              <w:rPr>
                <w:sz w:val="18"/>
                <w:szCs w:val="18"/>
                <w:lang w:eastAsia="en-US"/>
              </w:rPr>
              <w:t>ÇOC004</w:t>
            </w:r>
          </w:p>
        </w:tc>
        <w:tc>
          <w:tcPr>
            <w:tcW w:w="4207" w:type="dxa"/>
            <w:gridSpan w:val="3"/>
            <w:tcBorders>
              <w:top w:val="single" w:sz="4" w:space="0" w:color="auto"/>
              <w:left w:val="nil"/>
              <w:bottom w:val="single" w:sz="4" w:space="0" w:color="auto"/>
              <w:right w:val="single" w:sz="4" w:space="0" w:color="000000"/>
            </w:tcBorders>
            <w:noWrap/>
          </w:tcPr>
          <w:p w:rsidR="001D4203" w:rsidRDefault="001D4203" w:rsidP="001D7F55">
            <w:pPr>
              <w:rPr>
                <w:sz w:val="18"/>
                <w:szCs w:val="18"/>
                <w:lang w:eastAsia="en-US"/>
              </w:rPr>
            </w:pPr>
            <w:r>
              <w:rPr>
                <w:sz w:val="18"/>
                <w:szCs w:val="18"/>
                <w:lang w:eastAsia="en-US"/>
              </w:rPr>
              <w:t>Çocuklarda Pulmoner Hipertansiyon</w:t>
            </w:r>
          </w:p>
        </w:tc>
        <w:tc>
          <w:tcPr>
            <w:tcW w:w="1134" w:type="dxa"/>
            <w:gridSpan w:val="2"/>
            <w:tcBorders>
              <w:top w:val="nil"/>
              <w:left w:val="nil"/>
              <w:bottom w:val="single" w:sz="4" w:space="0" w:color="auto"/>
              <w:right w:val="single" w:sz="4" w:space="0" w:color="auto"/>
            </w:tcBorders>
            <w:noWrap/>
          </w:tcPr>
          <w:p w:rsidR="001D4203" w:rsidRPr="00CB7BC9" w:rsidRDefault="001D4203" w:rsidP="001D7F55">
            <w:pPr>
              <w:jc w:val="center"/>
              <w:rPr>
                <w:sz w:val="18"/>
                <w:szCs w:val="18"/>
                <w:lang w:eastAsia="en-US"/>
              </w:rPr>
            </w:pPr>
            <w:r w:rsidRPr="00CB7BC9">
              <w:rPr>
                <w:sz w:val="18"/>
                <w:szCs w:val="18"/>
                <w:lang w:eastAsia="en-US"/>
              </w:rPr>
              <w:t>1 saat</w:t>
            </w:r>
          </w:p>
        </w:tc>
        <w:tc>
          <w:tcPr>
            <w:tcW w:w="2850" w:type="dxa"/>
            <w:gridSpan w:val="2"/>
            <w:tcBorders>
              <w:top w:val="single" w:sz="4" w:space="0" w:color="auto"/>
              <w:left w:val="nil"/>
              <w:bottom w:val="single" w:sz="4" w:space="0" w:color="auto"/>
              <w:right w:val="single" w:sz="4" w:space="0" w:color="000000"/>
            </w:tcBorders>
            <w:noWrap/>
          </w:tcPr>
          <w:p w:rsidR="001D4203" w:rsidRPr="00CB7BC9" w:rsidRDefault="001D4203" w:rsidP="001D7F55">
            <w:pPr>
              <w:rPr>
                <w:sz w:val="18"/>
                <w:szCs w:val="18"/>
                <w:lang w:eastAsia="en-US"/>
              </w:rPr>
            </w:pPr>
            <w:r w:rsidRPr="00CB7BC9">
              <w:rPr>
                <w:sz w:val="18"/>
                <w:szCs w:val="18"/>
                <w:lang w:eastAsia="en-US"/>
              </w:rPr>
              <w:t>Ahmet Sert</w:t>
            </w:r>
          </w:p>
        </w:tc>
      </w:tr>
      <w:tr w:rsidR="001D4203" w:rsidTr="001D7F55">
        <w:trPr>
          <w:gridAfter w:val="3"/>
          <w:wAfter w:w="22169" w:type="dxa"/>
          <w:trHeight w:val="170"/>
        </w:trPr>
        <w:tc>
          <w:tcPr>
            <w:tcW w:w="1320" w:type="dxa"/>
            <w:tcBorders>
              <w:top w:val="nil"/>
              <w:left w:val="single" w:sz="4" w:space="0" w:color="auto"/>
              <w:bottom w:val="single" w:sz="4" w:space="0" w:color="auto"/>
              <w:right w:val="single" w:sz="4" w:space="0" w:color="auto"/>
            </w:tcBorders>
            <w:noWrap/>
            <w:hideMark/>
          </w:tcPr>
          <w:p w:rsidR="001D4203" w:rsidRDefault="001D4203" w:rsidP="001D7F55">
            <w:pPr>
              <w:jc w:val="center"/>
              <w:rPr>
                <w:sz w:val="18"/>
                <w:szCs w:val="18"/>
                <w:lang w:eastAsia="en-US"/>
              </w:rPr>
            </w:pPr>
            <w:r>
              <w:rPr>
                <w:sz w:val="18"/>
                <w:szCs w:val="18"/>
                <w:lang w:eastAsia="en-US"/>
              </w:rPr>
              <w:t>ÇOC005</w:t>
            </w:r>
          </w:p>
        </w:tc>
        <w:tc>
          <w:tcPr>
            <w:tcW w:w="4207" w:type="dxa"/>
            <w:gridSpan w:val="3"/>
            <w:tcBorders>
              <w:top w:val="single" w:sz="4" w:space="0" w:color="auto"/>
              <w:left w:val="nil"/>
              <w:bottom w:val="single" w:sz="4" w:space="0" w:color="auto"/>
              <w:right w:val="single" w:sz="4" w:space="0" w:color="000000"/>
            </w:tcBorders>
            <w:noWrap/>
          </w:tcPr>
          <w:p w:rsidR="001D4203" w:rsidRDefault="001D4203" w:rsidP="001D7F55">
            <w:pPr>
              <w:rPr>
                <w:sz w:val="18"/>
                <w:szCs w:val="18"/>
                <w:lang w:eastAsia="en-US"/>
              </w:rPr>
            </w:pPr>
            <w:r>
              <w:rPr>
                <w:sz w:val="18"/>
                <w:szCs w:val="18"/>
                <w:lang w:eastAsia="en-US"/>
              </w:rPr>
              <w:t>Çocuklarda Akut Kalp Yetmezliği</w:t>
            </w:r>
          </w:p>
        </w:tc>
        <w:tc>
          <w:tcPr>
            <w:tcW w:w="1134" w:type="dxa"/>
            <w:gridSpan w:val="2"/>
            <w:tcBorders>
              <w:top w:val="nil"/>
              <w:left w:val="nil"/>
              <w:bottom w:val="single" w:sz="4" w:space="0" w:color="auto"/>
              <w:right w:val="single" w:sz="4" w:space="0" w:color="auto"/>
            </w:tcBorders>
            <w:noWrap/>
          </w:tcPr>
          <w:p w:rsidR="001D4203" w:rsidRPr="00CB7BC9" w:rsidRDefault="001D4203" w:rsidP="001D7F55">
            <w:pPr>
              <w:jc w:val="center"/>
              <w:rPr>
                <w:sz w:val="18"/>
                <w:szCs w:val="18"/>
                <w:lang w:eastAsia="en-US"/>
              </w:rPr>
            </w:pPr>
            <w:r w:rsidRPr="00CB7BC9">
              <w:rPr>
                <w:sz w:val="18"/>
                <w:szCs w:val="18"/>
                <w:lang w:eastAsia="en-US"/>
              </w:rPr>
              <w:t>2 saat</w:t>
            </w:r>
          </w:p>
        </w:tc>
        <w:tc>
          <w:tcPr>
            <w:tcW w:w="2850" w:type="dxa"/>
            <w:gridSpan w:val="2"/>
            <w:tcBorders>
              <w:top w:val="single" w:sz="4" w:space="0" w:color="auto"/>
              <w:left w:val="nil"/>
              <w:bottom w:val="single" w:sz="4" w:space="0" w:color="auto"/>
              <w:right w:val="single" w:sz="4" w:space="0" w:color="000000"/>
            </w:tcBorders>
            <w:noWrap/>
          </w:tcPr>
          <w:p w:rsidR="001D4203" w:rsidRPr="00CB7BC9" w:rsidRDefault="001D4203" w:rsidP="001D7F55">
            <w:pPr>
              <w:rPr>
                <w:sz w:val="18"/>
                <w:szCs w:val="18"/>
                <w:lang w:eastAsia="en-US"/>
              </w:rPr>
            </w:pPr>
            <w:r w:rsidRPr="00CB7BC9">
              <w:rPr>
                <w:sz w:val="18"/>
                <w:szCs w:val="18"/>
                <w:lang w:eastAsia="en-US"/>
              </w:rPr>
              <w:t>Ahmet Sert</w:t>
            </w:r>
          </w:p>
        </w:tc>
      </w:tr>
      <w:tr w:rsidR="001D4203" w:rsidTr="001D7F55">
        <w:trPr>
          <w:gridAfter w:val="3"/>
          <w:wAfter w:w="22169" w:type="dxa"/>
          <w:trHeight w:val="170"/>
        </w:trPr>
        <w:tc>
          <w:tcPr>
            <w:tcW w:w="1320" w:type="dxa"/>
            <w:tcBorders>
              <w:top w:val="nil"/>
              <w:left w:val="single" w:sz="4" w:space="0" w:color="auto"/>
              <w:bottom w:val="single" w:sz="4" w:space="0" w:color="auto"/>
              <w:right w:val="single" w:sz="4" w:space="0" w:color="auto"/>
            </w:tcBorders>
            <w:noWrap/>
            <w:hideMark/>
          </w:tcPr>
          <w:p w:rsidR="001D4203" w:rsidRDefault="001D4203" w:rsidP="001D7F55">
            <w:pPr>
              <w:jc w:val="center"/>
              <w:rPr>
                <w:sz w:val="18"/>
                <w:szCs w:val="18"/>
                <w:lang w:eastAsia="en-US"/>
              </w:rPr>
            </w:pPr>
            <w:r>
              <w:rPr>
                <w:sz w:val="18"/>
                <w:szCs w:val="18"/>
                <w:lang w:eastAsia="en-US"/>
              </w:rPr>
              <w:t>ÇOC006</w:t>
            </w:r>
          </w:p>
        </w:tc>
        <w:tc>
          <w:tcPr>
            <w:tcW w:w="4207" w:type="dxa"/>
            <w:gridSpan w:val="3"/>
            <w:tcBorders>
              <w:top w:val="single" w:sz="4" w:space="0" w:color="auto"/>
              <w:left w:val="nil"/>
              <w:bottom w:val="single" w:sz="4" w:space="0" w:color="auto"/>
              <w:right w:val="single" w:sz="4" w:space="0" w:color="000000"/>
            </w:tcBorders>
            <w:noWrap/>
          </w:tcPr>
          <w:p w:rsidR="001D4203" w:rsidRDefault="001D4203" w:rsidP="001D7F55">
            <w:pPr>
              <w:rPr>
                <w:sz w:val="18"/>
                <w:szCs w:val="18"/>
                <w:lang w:eastAsia="en-US"/>
              </w:rPr>
            </w:pPr>
          </w:p>
        </w:tc>
        <w:tc>
          <w:tcPr>
            <w:tcW w:w="1134" w:type="dxa"/>
            <w:gridSpan w:val="2"/>
            <w:tcBorders>
              <w:top w:val="nil"/>
              <w:left w:val="nil"/>
              <w:bottom w:val="single" w:sz="4" w:space="0" w:color="auto"/>
              <w:right w:val="single" w:sz="4" w:space="0" w:color="auto"/>
            </w:tcBorders>
            <w:noWrap/>
          </w:tcPr>
          <w:p w:rsidR="001D4203" w:rsidRPr="00CB7BC9" w:rsidRDefault="001D4203" w:rsidP="001D7F55">
            <w:pPr>
              <w:jc w:val="center"/>
              <w:rPr>
                <w:sz w:val="18"/>
                <w:szCs w:val="18"/>
                <w:lang w:eastAsia="en-US"/>
              </w:rPr>
            </w:pPr>
            <w:r w:rsidRPr="00CB7BC9">
              <w:rPr>
                <w:sz w:val="18"/>
                <w:szCs w:val="18"/>
                <w:lang w:eastAsia="en-US"/>
              </w:rPr>
              <w:t>2 saat</w:t>
            </w:r>
          </w:p>
        </w:tc>
        <w:tc>
          <w:tcPr>
            <w:tcW w:w="2850" w:type="dxa"/>
            <w:gridSpan w:val="2"/>
            <w:tcBorders>
              <w:top w:val="single" w:sz="4" w:space="0" w:color="auto"/>
              <w:left w:val="nil"/>
              <w:bottom w:val="single" w:sz="4" w:space="0" w:color="auto"/>
              <w:right w:val="single" w:sz="4" w:space="0" w:color="000000"/>
            </w:tcBorders>
            <w:noWrap/>
          </w:tcPr>
          <w:p w:rsidR="001D4203" w:rsidRPr="00CB7BC9" w:rsidRDefault="001D4203" w:rsidP="001D7F55">
            <w:pPr>
              <w:rPr>
                <w:sz w:val="18"/>
                <w:szCs w:val="18"/>
                <w:lang w:eastAsia="en-US"/>
              </w:rPr>
            </w:pPr>
            <w:r w:rsidRPr="00CB7BC9">
              <w:rPr>
                <w:sz w:val="18"/>
                <w:szCs w:val="18"/>
                <w:lang w:eastAsia="en-US"/>
              </w:rPr>
              <w:t>Ahmet Sert</w:t>
            </w:r>
          </w:p>
        </w:tc>
      </w:tr>
      <w:tr w:rsidR="001D4203" w:rsidTr="001D7F55">
        <w:trPr>
          <w:gridAfter w:val="3"/>
          <w:wAfter w:w="22169" w:type="dxa"/>
          <w:trHeight w:val="170"/>
        </w:trPr>
        <w:tc>
          <w:tcPr>
            <w:tcW w:w="1320" w:type="dxa"/>
            <w:tcBorders>
              <w:top w:val="nil"/>
              <w:left w:val="single" w:sz="4" w:space="0" w:color="auto"/>
              <w:bottom w:val="single" w:sz="4" w:space="0" w:color="auto"/>
              <w:right w:val="single" w:sz="4" w:space="0" w:color="auto"/>
            </w:tcBorders>
            <w:noWrap/>
            <w:hideMark/>
          </w:tcPr>
          <w:p w:rsidR="001D4203" w:rsidRDefault="001D4203" w:rsidP="001D7F55">
            <w:pPr>
              <w:jc w:val="center"/>
              <w:rPr>
                <w:sz w:val="18"/>
                <w:szCs w:val="18"/>
                <w:lang w:eastAsia="en-US"/>
              </w:rPr>
            </w:pPr>
            <w:r>
              <w:rPr>
                <w:sz w:val="18"/>
                <w:szCs w:val="18"/>
                <w:lang w:eastAsia="en-US"/>
              </w:rPr>
              <w:t>ÇOC007</w:t>
            </w:r>
          </w:p>
        </w:tc>
        <w:tc>
          <w:tcPr>
            <w:tcW w:w="4207" w:type="dxa"/>
            <w:gridSpan w:val="3"/>
            <w:tcBorders>
              <w:top w:val="single" w:sz="4" w:space="0" w:color="auto"/>
              <w:left w:val="nil"/>
              <w:bottom w:val="single" w:sz="4" w:space="0" w:color="auto"/>
              <w:right w:val="single" w:sz="4" w:space="0" w:color="000000"/>
            </w:tcBorders>
            <w:noWrap/>
          </w:tcPr>
          <w:p w:rsidR="001D4203" w:rsidRDefault="001D4203" w:rsidP="001D7F55">
            <w:pPr>
              <w:rPr>
                <w:sz w:val="18"/>
                <w:szCs w:val="18"/>
                <w:lang w:eastAsia="en-US"/>
              </w:rPr>
            </w:pPr>
          </w:p>
        </w:tc>
        <w:tc>
          <w:tcPr>
            <w:tcW w:w="1134" w:type="dxa"/>
            <w:gridSpan w:val="2"/>
            <w:tcBorders>
              <w:top w:val="nil"/>
              <w:left w:val="nil"/>
              <w:bottom w:val="single" w:sz="4" w:space="0" w:color="auto"/>
              <w:right w:val="single" w:sz="4" w:space="0" w:color="auto"/>
            </w:tcBorders>
            <w:noWrap/>
          </w:tcPr>
          <w:p w:rsidR="001D4203" w:rsidRDefault="001D4203" w:rsidP="001D7F55">
            <w:pPr>
              <w:jc w:val="center"/>
              <w:rPr>
                <w:sz w:val="20"/>
                <w:szCs w:val="20"/>
                <w:lang w:eastAsia="en-US"/>
              </w:rPr>
            </w:pPr>
          </w:p>
        </w:tc>
        <w:tc>
          <w:tcPr>
            <w:tcW w:w="2850" w:type="dxa"/>
            <w:gridSpan w:val="2"/>
            <w:tcBorders>
              <w:top w:val="single" w:sz="4" w:space="0" w:color="auto"/>
              <w:left w:val="nil"/>
              <w:bottom w:val="single" w:sz="4" w:space="0" w:color="auto"/>
              <w:right w:val="single" w:sz="4" w:space="0" w:color="000000"/>
            </w:tcBorders>
            <w:noWrap/>
          </w:tcPr>
          <w:p w:rsidR="001D4203" w:rsidRDefault="001D4203" w:rsidP="001D7F55">
            <w:pPr>
              <w:rPr>
                <w:sz w:val="20"/>
                <w:szCs w:val="20"/>
                <w:lang w:eastAsia="en-US"/>
              </w:rPr>
            </w:pPr>
          </w:p>
        </w:tc>
      </w:tr>
      <w:tr w:rsidR="001D4203" w:rsidTr="001D7F55">
        <w:trPr>
          <w:gridAfter w:val="3"/>
          <w:wAfter w:w="22169" w:type="dxa"/>
          <w:trHeight w:val="170"/>
        </w:trPr>
        <w:tc>
          <w:tcPr>
            <w:tcW w:w="1320" w:type="dxa"/>
            <w:noWrap/>
            <w:vAlign w:val="bottom"/>
            <w:hideMark/>
          </w:tcPr>
          <w:p w:rsidR="001D4203" w:rsidRDefault="001D4203" w:rsidP="001D7F55">
            <w:pPr>
              <w:rPr>
                <w:rFonts w:eastAsiaTheme="minorHAnsi"/>
                <w:lang w:eastAsia="en-US"/>
              </w:rPr>
            </w:pPr>
          </w:p>
        </w:tc>
        <w:tc>
          <w:tcPr>
            <w:tcW w:w="1710" w:type="dxa"/>
            <w:noWrap/>
            <w:vAlign w:val="bottom"/>
            <w:hideMark/>
          </w:tcPr>
          <w:p w:rsidR="001D4203" w:rsidRDefault="001D4203" w:rsidP="001D7F55">
            <w:pPr>
              <w:rPr>
                <w:rFonts w:eastAsiaTheme="minorHAnsi"/>
                <w:lang w:eastAsia="en-US"/>
              </w:rPr>
            </w:pPr>
          </w:p>
        </w:tc>
        <w:tc>
          <w:tcPr>
            <w:tcW w:w="2497" w:type="dxa"/>
            <w:gridSpan w:val="2"/>
            <w:noWrap/>
            <w:vAlign w:val="bottom"/>
            <w:hideMark/>
          </w:tcPr>
          <w:p w:rsidR="001D4203" w:rsidRDefault="001D4203" w:rsidP="001D7F55">
            <w:pPr>
              <w:rPr>
                <w:rFonts w:eastAsiaTheme="minorHAnsi"/>
                <w:lang w:eastAsia="en-US"/>
              </w:rPr>
            </w:pPr>
          </w:p>
        </w:tc>
        <w:tc>
          <w:tcPr>
            <w:tcW w:w="1134" w:type="dxa"/>
            <w:gridSpan w:val="2"/>
            <w:noWrap/>
            <w:vAlign w:val="bottom"/>
            <w:hideMark/>
          </w:tcPr>
          <w:p w:rsidR="001D4203" w:rsidRDefault="001D4203" w:rsidP="001D7F55">
            <w:pPr>
              <w:rPr>
                <w:rFonts w:eastAsiaTheme="minorHAnsi"/>
                <w:lang w:eastAsia="en-US"/>
              </w:rPr>
            </w:pPr>
          </w:p>
        </w:tc>
        <w:tc>
          <w:tcPr>
            <w:tcW w:w="1110" w:type="dxa"/>
            <w:noWrap/>
            <w:vAlign w:val="bottom"/>
            <w:hideMark/>
          </w:tcPr>
          <w:p w:rsidR="001D4203" w:rsidRDefault="001D4203" w:rsidP="001D7F55">
            <w:pPr>
              <w:rPr>
                <w:rFonts w:eastAsiaTheme="minorHAnsi"/>
                <w:lang w:eastAsia="en-US"/>
              </w:rPr>
            </w:pPr>
          </w:p>
        </w:tc>
        <w:tc>
          <w:tcPr>
            <w:tcW w:w="1740" w:type="dxa"/>
            <w:noWrap/>
            <w:vAlign w:val="bottom"/>
            <w:hideMark/>
          </w:tcPr>
          <w:p w:rsidR="001D4203" w:rsidRDefault="001D4203" w:rsidP="001D7F55">
            <w:pPr>
              <w:rPr>
                <w:rFonts w:eastAsiaTheme="minorHAnsi"/>
                <w:lang w:eastAsia="en-US"/>
              </w:rPr>
            </w:pPr>
          </w:p>
        </w:tc>
      </w:tr>
      <w:tr w:rsidR="001D4203" w:rsidTr="001D7F55">
        <w:trPr>
          <w:gridAfter w:val="3"/>
          <w:wAfter w:w="22169" w:type="dxa"/>
          <w:trHeight w:val="170"/>
        </w:trPr>
        <w:tc>
          <w:tcPr>
            <w:tcW w:w="1320" w:type="dxa"/>
            <w:tcBorders>
              <w:top w:val="single" w:sz="8" w:space="0" w:color="FFFFFF"/>
              <w:left w:val="single" w:sz="8" w:space="0" w:color="FFFFFF"/>
              <w:bottom w:val="single" w:sz="12" w:space="0" w:color="FFFFFF"/>
              <w:right w:val="single" w:sz="8" w:space="0" w:color="FFFFFF"/>
            </w:tcBorders>
            <w:shd w:val="clear" w:color="auto" w:fill="FFFFFF"/>
            <w:hideMark/>
          </w:tcPr>
          <w:p w:rsidR="001D4203" w:rsidRDefault="001D4203" w:rsidP="001D7F55">
            <w:pPr>
              <w:rPr>
                <w:b/>
                <w:bCs/>
                <w:color w:val="FFFFFF"/>
                <w:sz w:val="18"/>
                <w:szCs w:val="18"/>
                <w:lang w:eastAsia="en-US"/>
              </w:rPr>
            </w:pPr>
            <w:r>
              <w:rPr>
                <w:b/>
                <w:bCs/>
                <w:color w:val="FFFFFF"/>
                <w:sz w:val="18"/>
                <w:szCs w:val="18"/>
                <w:lang w:eastAsia="en-US"/>
              </w:rPr>
              <w:t> </w:t>
            </w:r>
          </w:p>
        </w:tc>
        <w:tc>
          <w:tcPr>
            <w:tcW w:w="1710" w:type="dxa"/>
            <w:tcBorders>
              <w:top w:val="single" w:sz="8" w:space="0" w:color="FFFFFF"/>
              <w:left w:val="nil"/>
              <w:bottom w:val="single" w:sz="12" w:space="0" w:color="FFFFFF"/>
              <w:right w:val="single" w:sz="8" w:space="0" w:color="FFFFFF"/>
            </w:tcBorders>
            <w:shd w:val="clear" w:color="auto" w:fill="4F81BD"/>
            <w:hideMark/>
          </w:tcPr>
          <w:p w:rsidR="001D4203" w:rsidRDefault="001D4203" w:rsidP="001D7F55">
            <w:pPr>
              <w:jc w:val="center"/>
              <w:rPr>
                <w:b/>
                <w:bCs/>
                <w:color w:val="FFFFFF"/>
                <w:sz w:val="18"/>
                <w:szCs w:val="18"/>
                <w:lang w:eastAsia="en-US"/>
              </w:rPr>
            </w:pPr>
            <w:r>
              <w:rPr>
                <w:b/>
                <w:bCs/>
                <w:color w:val="FFFFFF"/>
                <w:sz w:val="18"/>
                <w:szCs w:val="18"/>
                <w:lang w:eastAsia="en-US"/>
              </w:rPr>
              <w:t>6. gün</w:t>
            </w:r>
          </w:p>
        </w:tc>
        <w:tc>
          <w:tcPr>
            <w:tcW w:w="1580" w:type="dxa"/>
            <w:tcBorders>
              <w:top w:val="single" w:sz="8" w:space="0" w:color="FFFFFF"/>
              <w:left w:val="nil"/>
              <w:bottom w:val="single" w:sz="12" w:space="0" w:color="FFFFFF"/>
              <w:right w:val="single" w:sz="8" w:space="0" w:color="FFFFFF"/>
            </w:tcBorders>
            <w:shd w:val="clear" w:color="auto" w:fill="4F81BD"/>
            <w:hideMark/>
          </w:tcPr>
          <w:p w:rsidR="001D4203" w:rsidRDefault="001D4203" w:rsidP="001D7F55">
            <w:pPr>
              <w:jc w:val="center"/>
              <w:rPr>
                <w:b/>
                <w:bCs/>
                <w:color w:val="FFFFFF"/>
                <w:sz w:val="20"/>
                <w:szCs w:val="20"/>
                <w:lang w:eastAsia="en-US"/>
              </w:rPr>
            </w:pPr>
            <w:r>
              <w:rPr>
                <w:b/>
                <w:bCs/>
                <w:color w:val="FFFFFF"/>
                <w:sz w:val="20"/>
                <w:szCs w:val="20"/>
                <w:lang w:eastAsia="en-US"/>
              </w:rPr>
              <w:t>7. gün</w:t>
            </w:r>
          </w:p>
        </w:tc>
        <w:tc>
          <w:tcPr>
            <w:tcW w:w="1580" w:type="dxa"/>
            <w:gridSpan w:val="2"/>
            <w:tcBorders>
              <w:top w:val="single" w:sz="8" w:space="0" w:color="FFFFFF"/>
              <w:left w:val="nil"/>
              <w:bottom w:val="single" w:sz="12" w:space="0" w:color="FFFFFF"/>
              <w:right w:val="single" w:sz="8" w:space="0" w:color="FFFFFF"/>
            </w:tcBorders>
            <w:shd w:val="clear" w:color="auto" w:fill="4F81BD"/>
            <w:hideMark/>
          </w:tcPr>
          <w:p w:rsidR="001D4203" w:rsidRDefault="001D4203" w:rsidP="001D7F55">
            <w:pPr>
              <w:jc w:val="center"/>
              <w:rPr>
                <w:b/>
                <w:bCs/>
                <w:color w:val="FFFFFF"/>
                <w:sz w:val="20"/>
                <w:szCs w:val="20"/>
                <w:lang w:eastAsia="en-US"/>
              </w:rPr>
            </w:pPr>
            <w:r>
              <w:rPr>
                <w:b/>
                <w:bCs/>
                <w:color w:val="FFFFFF"/>
                <w:sz w:val="20"/>
                <w:szCs w:val="20"/>
                <w:lang w:eastAsia="en-US"/>
              </w:rPr>
              <w:t>8. gün</w:t>
            </w:r>
          </w:p>
        </w:tc>
        <w:tc>
          <w:tcPr>
            <w:tcW w:w="1581" w:type="dxa"/>
            <w:gridSpan w:val="2"/>
            <w:tcBorders>
              <w:top w:val="single" w:sz="8" w:space="0" w:color="FFFFFF"/>
              <w:left w:val="nil"/>
              <w:bottom w:val="single" w:sz="12" w:space="0" w:color="FFFFFF"/>
              <w:right w:val="single" w:sz="8" w:space="0" w:color="FFFFFF"/>
            </w:tcBorders>
            <w:shd w:val="clear" w:color="auto" w:fill="4F81BD"/>
            <w:hideMark/>
          </w:tcPr>
          <w:p w:rsidR="001D4203" w:rsidRDefault="001D4203" w:rsidP="001D7F55">
            <w:pPr>
              <w:jc w:val="center"/>
              <w:rPr>
                <w:b/>
                <w:bCs/>
                <w:color w:val="FFFFFF"/>
                <w:sz w:val="20"/>
                <w:szCs w:val="20"/>
                <w:lang w:eastAsia="en-US"/>
              </w:rPr>
            </w:pPr>
            <w:r>
              <w:rPr>
                <w:b/>
                <w:bCs/>
                <w:color w:val="FFFFFF"/>
                <w:sz w:val="20"/>
                <w:szCs w:val="20"/>
                <w:lang w:eastAsia="en-US"/>
              </w:rPr>
              <w:t>9. gün</w:t>
            </w:r>
          </w:p>
        </w:tc>
        <w:tc>
          <w:tcPr>
            <w:tcW w:w="1740" w:type="dxa"/>
            <w:tcBorders>
              <w:top w:val="single" w:sz="8" w:space="0" w:color="FFFFFF"/>
              <w:left w:val="nil"/>
              <w:bottom w:val="single" w:sz="12" w:space="0" w:color="FFFFFF"/>
              <w:right w:val="single" w:sz="8" w:space="0" w:color="FFFFFF"/>
            </w:tcBorders>
            <w:shd w:val="clear" w:color="auto" w:fill="4F81BD"/>
            <w:hideMark/>
          </w:tcPr>
          <w:p w:rsidR="001D4203" w:rsidRDefault="001D4203" w:rsidP="001D7F55">
            <w:pPr>
              <w:jc w:val="center"/>
              <w:rPr>
                <w:b/>
                <w:bCs/>
                <w:color w:val="FFFFFF"/>
                <w:sz w:val="20"/>
                <w:szCs w:val="20"/>
                <w:lang w:eastAsia="en-US"/>
              </w:rPr>
            </w:pPr>
            <w:r>
              <w:rPr>
                <w:b/>
                <w:bCs/>
                <w:color w:val="FFFFFF"/>
                <w:sz w:val="20"/>
                <w:szCs w:val="20"/>
                <w:lang w:eastAsia="en-US"/>
              </w:rPr>
              <w:t>10. gün</w:t>
            </w:r>
          </w:p>
        </w:tc>
      </w:tr>
      <w:tr w:rsidR="001D4203" w:rsidTr="001D7F55">
        <w:trPr>
          <w:gridAfter w:val="3"/>
          <w:wAfter w:w="22169" w:type="dxa"/>
          <w:trHeight w:val="170"/>
        </w:trPr>
        <w:tc>
          <w:tcPr>
            <w:tcW w:w="1320" w:type="dxa"/>
            <w:tcBorders>
              <w:top w:val="single" w:sz="8" w:space="0" w:color="FFFFFF"/>
              <w:left w:val="single" w:sz="8" w:space="0" w:color="FFFFFF"/>
              <w:bottom w:val="nil"/>
              <w:right w:val="single" w:sz="12" w:space="0" w:color="FFFFFF"/>
            </w:tcBorders>
            <w:shd w:val="clear" w:color="auto" w:fill="4F81BD"/>
            <w:vAlign w:val="bottom"/>
            <w:hideMark/>
          </w:tcPr>
          <w:p w:rsidR="001D4203" w:rsidRDefault="001D4203" w:rsidP="001D7F55">
            <w:pPr>
              <w:jc w:val="center"/>
              <w:rPr>
                <w:b/>
                <w:bCs/>
                <w:color w:val="FFFFFF"/>
                <w:sz w:val="18"/>
                <w:szCs w:val="18"/>
                <w:lang w:eastAsia="en-US"/>
              </w:rPr>
            </w:pPr>
            <w:r>
              <w:rPr>
                <w:b/>
                <w:bCs/>
                <w:color w:val="FFFFFF"/>
                <w:sz w:val="18"/>
                <w:szCs w:val="18"/>
                <w:lang w:eastAsia="en-US"/>
              </w:rPr>
              <w:t>08.30 - 09.45</w:t>
            </w:r>
          </w:p>
        </w:tc>
        <w:tc>
          <w:tcPr>
            <w:tcW w:w="1710" w:type="dxa"/>
            <w:tcBorders>
              <w:top w:val="nil"/>
              <w:left w:val="nil"/>
              <w:bottom w:val="single" w:sz="8" w:space="0" w:color="FFFFFF"/>
              <w:right w:val="single" w:sz="8" w:space="0" w:color="FFFFFF"/>
            </w:tcBorders>
            <w:shd w:val="clear" w:color="auto" w:fill="DBE5F1"/>
            <w:hideMark/>
          </w:tcPr>
          <w:p w:rsidR="001D4203" w:rsidRDefault="001D4203" w:rsidP="001D7F55">
            <w:pPr>
              <w:jc w:val="center"/>
              <w:rPr>
                <w:sz w:val="18"/>
                <w:szCs w:val="18"/>
                <w:lang w:eastAsia="en-US"/>
              </w:rPr>
            </w:pPr>
            <w:r>
              <w:rPr>
                <w:sz w:val="18"/>
                <w:szCs w:val="18"/>
                <w:lang w:eastAsia="en-US"/>
              </w:rPr>
              <w:t>Vizit</w:t>
            </w:r>
          </w:p>
        </w:tc>
        <w:tc>
          <w:tcPr>
            <w:tcW w:w="1580" w:type="dxa"/>
            <w:tcBorders>
              <w:top w:val="nil"/>
              <w:left w:val="nil"/>
              <w:bottom w:val="single" w:sz="8" w:space="0" w:color="FFFFFF"/>
              <w:right w:val="single" w:sz="8" w:space="0" w:color="FFFFFF"/>
            </w:tcBorders>
            <w:shd w:val="clear" w:color="auto" w:fill="DBE5F1"/>
            <w:hideMark/>
          </w:tcPr>
          <w:p w:rsidR="001D4203" w:rsidRDefault="001D4203" w:rsidP="001D7F55">
            <w:pPr>
              <w:jc w:val="center"/>
              <w:rPr>
                <w:sz w:val="18"/>
                <w:szCs w:val="18"/>
                <w:lang w:eastAsia="en-US"/>
              </w:rPr>
            </w:pPr>
            <w:r>
              <w:rPr>
                <w:sz w:val="18"/>
                <w:szCs w:val="18"/>
                <w:lang w:eastAsia="en-US"/>
              </w:rPr>
              <w:t>Vizit</w:t>
            </w:r>
          </w:p>
        </w:tc>
        <w:tc>
          <w:tcPr>
            <w:tcW w:w="1580" w:type="dxa"/>
            <w:gridSpan w:val="2"/>
            <w:tcBorders>
              <w:top w:val="nil"/>
              <w:left w:val="nil"/>
              <w:bottom w:val="single" w:sz="8" w:space="0" w:color="FFFFFF"/>
              <w:right w:val="single" w:sz="8" w:space="0" w:color="FFFFFF"/>
            </w:tcBorders>
            <w:shd w:val="clear" w:color="auto" w:fill="DBE5F1"/>
            <w:hideMark/>
          </w:tcPr>
          <w:p w:rsidR="001D4203" w:rsidRDefault="001D4203" w:rsidP="001D7F55">
            <w:pPr>
              <w:jc w:val="center"/>
              <w:rPr>
                <w:sz w:val="18"/>
                <w:szCs w:val="18"/>
                <w:lang w:eastAsia="en-US"/>
              </w:rPr>
            </w:pPr>
            <w:r>
              <w:rPr>
                <w:sz w:val="18"/>
                <w:szCs w:val="18"/>
                <w:lang w:eastAsia="en-US"/>
              </w:rPr>
              <w:t>Vizit</w:t>
            </w:r>
          </w:p>
        </w:tc>
        <w:tc>
          <w:tcPr>
            <w:tcW w:w="1581" w:type="dxa"/>
            <w:gridSpan w:val="2"/>
            <w:tcBorders>
              <w:top w:val="nil"/>
              <w:left w:val="nil"/>
              <w:bottom w:val="single" w:sz="8" w:space="0" w:color="FFFFFF"/>
              <w:right w:val="single" w:sz="8" w:space="0" w:color="FFFFFF"/>
            </w:tcBorders>
            <w:shd w:val="clear" w:color="auto" w:fill="DBE5F1"/>
            <w:hideMark/>
          </w:tcPr>
          <w:p w:rsidR="001D4203" w:rsidRDefault="001D4203" w:rsidP="001D7F55">
            <w:pPr>
              <w:jc w:val="center"/>
              <w:rPr>
                <w:sz w:val="18"/>
                <w:szCs w:val="18"/>
                <w:lang w:eastAsia="en-US"/>
              </w:rPr>
            </w:pPr>
            <w:r>
              <w:rPr>
                <w:sz w:val="18"/>
                <w:szCs w:val="18"/>
                <w:lang w:eastAsia="en-US"/>
              </w:rPr>
              <w:t>Vizit</w:t>
            </w:r>
          </w:p>
        </w:tc>
        <w:tc>
          <w:tcPr>
            <w:tcW w:w="1740" w:type="dxa"/>
            <w:tcBorders>
              <w:top w:val="nil"/>
              <w:left w:val="nil"/>
              <w:bottom w:val="single" w:sz="8" w:space="0" w:color="FFFFFF"/>
              <w:right w:val="single" w:sz="8" w:space="0" w:color="FFFFFF"/>
            </w:tcBorders>
            <w:shd w:val="clear" w:color="auto" w:fill="DBE5F1"/>
            <w:hideMark/>
          </w:tcPr>
          <w:p w:rsidR="001D4203" w:rsidRDefault="001D4203" w:rsidP="001D7F55">
            <w:pPr>
              <w:jc w:val="center"/>
              <w:rPr>
                <w:sz w:val="18"/>
                <w:szCs w:val="18"/>
                <w:lang w:eastAsia="en-US"/>
              </w:rPr>
            </w:pPr>
            <w:r>
              <w:rPr>
                <w:sz w:val="18"/>
                <w:szCs w:val="18"/>
                <w:lang w:eastAsia="en-US"/>
              </w:rPr>
              <w:t>Vizit</w:t>
            </w:r>
          </w:p>
        </w:tc>
      </w:tr>
      <w:tr w:rsidR="001D4203" w:rsidTr="001D7F55">
        <w:trPr>
          <w:gridAfter w:val="3"/>
          <w:wAfter w:w="22169" w:type="dxa"/>
          <w:trHeight w:val="170"/>
        </w:trPr>
        <w:tc>
          <w:tcPr>
            <w:tcW w:w="1320" w:type="dxa"/>
            <w:tcBorders>
              <w:top w:val="single" w:sz="8" w:space="0" w:color="FFFFFF"/>
              <w:left w:val="single" w:sz="8" w:space="0" w:color="FFFFFF"/>
              <w:bottom w:val="nil"/>
              <w:right w:val="single" w:sz="12" w:space="0" w:color="FFFFFF"/>
            </w:tcBorders>
            <w:shd w:val="clear" w:color="auto" w:fill="4F81BD"/>
            <w:vAlign w:val="bottom"/>
            <w:hideMark/>
          </w:tcPr>
          <w:p w:rsidR="001D4203" w:rsidRDefault="001D4203" w:rsidP="001D7F55">
            <w:pPr>
              <w:jc w:val="center"/>
              <w:rPr>
                <w:b/>
                <w:bCs/>
                <w:color w:val="FFFFFF"/>
                <w:sz w:val="18"/>
                <w:szCs w:val="18"/>
                <w:lang w:eastAsia="en-US"/>
              </w:rPr>
            </w:pPr>
            <w:r>
              <w:rPr>
                <w:b/>
                <w:bCs/>
                <w:color w:val="FFFFFF"/>
                <w:sz w:val="18"/>
                <w:szCs w:val="18"/>
                <w:lang w:eastAsia="en-US"/>
              </w:rPr>
              <w:t>10.00 - 10.50</w:t>
            </w:r>
          </w:p>
        </w:tc>
        <w:tc>
          <w:tcPr>
            <w:tcW w:w="1710" w:type="dxa"/>
            <w:tcBorders>
              <w:top w:val="nil"/>
              <w:left w:val="nil"/>
              <w:bottom w:val="single" w:sz="8" w:space="0" w:color="FFFFFF"/>
              <w:right w:val="single" w:sz="8" w:space="0" w:color="FFFFFF"/>
            </w:tcBorders>
            <w:shd w:val="clear" w:color="auto" w:fill="DBE5F1"/>
            <w:hideMark/>
          </w:tcPr>
          <w:p w:rsidR="001D4203" w:rsidRDefault="001D4203" w:rsidP="001D7F55">
            <w:r w:rsidRPr="00372D6F">
              <w:rPr>
                <w:sz w:val="18"/>
                <w:szCs w:val="18"/>
                <w:lang w:eastAsia="en-US"/>
              </w:rPr>
              <w:t>Vaka Tartışması</w:t>
            </w:r>
          </w:p>
        </w:tc>
        <w:tc>
          <w:tcPr>
            <w:tcW w:w="1580" w:type="dxa"/>
            <w:tcBorders>
              <w:top w:val="nil"/>
              <w:left w:val="nil"/>
              <w:bottom w:val="single" w:sz="8" w:space="0" w:color="FFFFFF"/>
              <w:right w:val="single" w:sz="8" w:space="0" w:color="FFFFFF"/>
            </w:tcBorders>
            <w:shd w:val="clear" w:color="auto" w:fill="DBE5F1"/>
            <w:hideMark/>
          </w:tcPr>
          <w:p w:rsidR="001D4203" w:rsidRDefault="001D4203" w:rsidP="001D7F55">
            <w:r w:rsidRPr="00372D6F">
              <w:rPr>
                <w:sz w:val="18"/>
                <w:szCs w:val="18"/>
                <w:lang w:eastAsia="en-US"/>
              </w:rPr>
              <w:t>Vaka Tartışması</w:t>
            </w:r>
          </w:p>
        </w:tc>
        <w:tc>
          <w:tcPr>
            <w:tcW w:w="1580" w:type="dxa"/>
            <w:gridSpan w:val="2"/>
            <w:tcBorders>
              <w:top w:val="nil"/>
              <w:left w:val="nil"/>
              <w:bottom w:val="single" w:sz="8" w:space="0" w:color="FFFFFF"/>
              <w:right w:val="single" w:sz="8" w:space="0" w:color="FFFFFF"/>
            </w:tcBorders>
            <w:shd w:val="clear" w:color="auto" w:fill="DBE5F1"/>
            <w:hideMark/>
          </w:tcPr>
          <w:p w:rsidR="001D4203" w:rsidRDefault="001D4203" w:rsidP="001D7F55">
            <w:r w:rsidRPr="00372D6F">
              <w:rPr>
                <w:sz w:val="18"/>
                <w:szCs w:val="18"/>
                <w:lang w:eastAsia="en-US"/>
              </w:rPr>
              <w:t>Vaka Tartışması</w:t>
            </w:r>
          </w:p>
        </w:tc>
        <w:tc>
          <w:tcPr>
            <w:tcW w:w="1581" w:type="dxa"/>
            <w:gridSpan w:val="2"/>
            <w:tcBorders>
              <w:top w:val="nil"/>
              <w:left w:val="nil"/>
              <w:bottom w:val="single" w:sz="8" w:space="0" w:color="FFFFFF"/>
              <w:right w:val="single" w:sz="8" w:space="0" w:color="FFFFFF"/>
            </w:tcBorders>
            <w:shd w:val="clear" w:color="auto" w:fill="DBE5F1"/>
            <w:hideMark/>
          </w:tcPr>
          <w:p w:rsidR="001D4203" w:rsidRDefault="001D4203" w:rsidP="001D7F55">
            <w:r w:rsidRPr="00372D6F">
              <w:rPr>
                <w:sz w:val="18"/>
                <w:szCs w:val="18"/>
                <w:lang w:eastAsia="en-US"/>
              </w:rPr>
              <w:t>Vaka Tartışması</w:t>
            </w:r>
          </w:p>
        </w:tc>
        <w:tc>
          <w:tcPr>
            <w:tcW w:w="1740" w:type="dxa"/>
            <w:tcBorders>
              <w:top w:val="nil"/>
              <w:left w:val="nil"/>
              <w:bottom w:val="single" w:sz="8" w:space="0" w:color="FFFFFF"/>
              <w:right w:val="single" w:sz="8" w:space="0" w:color="FFFFFF"/>
            </w:tcBorders>
            <w:shd w:val="clear" w:color="auto" w:fill="DBE5F1"/>
            <w:hideMark/>
          </w:tcPr>
          <w:p w:rsidR="001D4203" w:rsidRDefault="001D4203" w:rsidP="001D7F55">
            <w:r w:rsidRPr="00372D6F">
              <w:rPr>
                <w:sz w:val="18"/>
                <w:szCs w:val="18"/>
                <w:lang w:eastAsia="en-US"/>
              </w:rPr>
              <w:t>Vaka Tartışması</w:t>
            </w:r>
          </w:p>
        </w:tc>
      </w:tr>
      <w:tr w:rsidR="001D4203" w:rsidTr="001D7F55">
        <w:trPr>
          <w:gridAfter w:val="3"/>
          <w:wAfter w:w="22169" w:type="dxa"/>
          <w:trHeight w:val="170"/>
        </w:trPr>
        <w:tc>
          <w:tcPr>
            <w:tcW w:w="1320" w:type="dxa"/>
            <w:tcBorders>
              <w:top w:val="single" w:sz="8" w:space="0" w:color="FFFFFF"/>
              <w:left w:val="single" w:sz="8" w:space="0" w:color="FFFFFF"/>
              <w:bottom w:val="nil"/>
              <w:right w:val="single" w:sz="12" w:space="0" w:color="FFFFFF"/>
            </w:tcBorders>
            <w:shd w:val="clear" w:color="auto" w:fill="4F81BD"/>
            <w:vAlign w:val="bottom"/>
            <w:hideMark/>
          </w:tcPr>
          <w:p w:rsidR="001D4203" w:rsidRDefault="001D4203" w:rsidP="001D7F55">
            <w:pPr>
              <w:jc w:val="center"/>
              <w:rPr>
                <w:b/>
                <w:bCs/>
                <w:color w:val="FFFFFF"/>
                <w:sz w:val="18"/>
                <w:szCs w:val="18"/>
                <w:lang w:eastAsia="en-US"/>
              </w:rPr>
            </w:pPr>
            <w:r>
              <w:rPr>
                <w:b/>
                <w:bCs/>
                <w:color w:val="FFFFFF"/>
                <w:sz w:val="18"/>
                <w:szCs w:val="18"/>
                <w:lang w:eastAsia="en-US"/>
              </w:rPr>
              <w:t>11.00 - 11.50</w:t>
            </w:r>
          </w:p>
        </w:tc>
        <w:tc>
          <w:tcPr>
            <w:tcW w:w="1710" w:type="dxa"/>
            <w:tcBorders>
              <w:top w:val="nil"/>
              <w:left w:val="nil"/>
              <w:bottom w:val="single" w:sz="8" w:space="0" w:color="FFFFFF"/>
              <w:right w:val="single" w:sz="8" w:space="0" w:color="FFFFFF"/>
            </w:tcBorders>
            <w:shd w:val="clear" w:color="auto" w:fill="DBE5F1"/>
            <w:hideMark/>
          </w:tcPr>
          <w:p w:rsidR="001D4203" w:rsidRDefault="001D4203" w:rsidP="001D7F55">
            <w:pPr>
              <w:jc w:val="center"/>
              <w:rPr>
                <w:sz w:val="18"/>
                <w:szCs w:val="18"/>
                <w:lang w:eastAsia="en-US"/>
              </w:rPr>
            </w:pPr>
            <w:r>
              <w:rPr>
                <w:sz w:val="18"/>
                <w:szCs w:val="18"/>
                <w:lang w:eastAsia="en-US"/>
              </w:rPr>
              <w:t>Poliklinik Muayenesi</w:t>
            </w:r>
          </w:p>
        </w:tc>
        <w:tc>
          <w:tcPr>
            <w:tcW w:w="1580" w:type="dxa"/>
            <w:tcBorders>
              <w:top w:val="nil"/>
              <w:left w:val="nil"/>
              <w:bottom w:val="single" w:sz="8" w:space="0" w:color="FFFFFF"/>
              <w:right w:val="single" w:sz="8" w:space="0" w:color="FFFFFF"/>
            </w:tcBorders>
            <w:shd w:val="clear" w:color="auto" w:fill="DBE5F1"/>
            <w:hideMark/>
          </w:tcPr>
          <w:p w:rsidR="001D4203" w:rsidRDefault="001D4203" w:rsidP="001D7F55">
            <w:pPr>
              <w:jc w:val="center"/>
              <w:rPr>
                <w:sz w:val="18"/>
                <w:szCs w:val="18"/>
                <w:lang w:eastAsia="en-US"/>
              </w:rPr>
            </w:pPr>
            <w:r>
              <w:rPr>
                <w:sz w:val="18"/>
                <w:szCs w:val="18"/>
                <w:lang w:eastAsia="en-US"/>
              </w:rPr>
              <w:t>Poliklinik Muayenesi</w:t>
            </w:r>
          </w:p>
        </w:tc>
        <w:tc>
          <w:tcPr>
            <w:tcW w:w="1580" w:type="dxa"/>
            <w:gridSpan w:val="2"/>
            <w:tcBorders>
              <w:top w:val="nil"/>
              <w:left w:val="nil"/>
              <w:bottom w:val="single" w:sz="8" w:space="0" w:color="FFFFFF"/>
              <w:right w:val="single" w:sz="8" w:space="0" w:color="FFFFFF"/>
            </w:tcBorders>
            <w:shd w:val="clear" w:color="auto" w:fill="DBE5F1"/>
            <w:hideMark/>
          </w:tcPr>
          <w:p w:rsidR="001D4203" w:rsidRDefault="001D4203" w:rsidP="001D7F55">
            <w:pPr>
              <w:jc w:val="center"/>
              <w:rPr>
                <w:sz w:val="18"/>
                <w:szCs w:val="18"/>
                <w:lang w:eastAsia="en-US"/>
              </w:rPr>
            </w:pPr>
            <w:r>
              <w:rPr>
                <w:sz w:val="18"/>
                <w:szCs w:val="18"/>
                <w:lang w:eastAsia="en-US"/>
              </w:rPr>
              <w:t>Poliklinik Muayenesi</w:t>
            </w:r>
          </w:p>
        </w:tc>
        <w:tc>
          <w:tcPr>
            <w:tcW w:w="1581" w:type="dxa"/>
            <w:gridSpan w:val="2"/>
            <w:tcBorders>
              <w:top w:val="nil"/>
              <w:left w:val="nil"/>
              <w:bottom w:val="single" w:sz="8" w:space="0" w:color="FFFFFF"/>
              <w:right w:val="single" w:sz="8" w:space="0" w:color="FFFFFF"/>
            </w:tcBorders>
            <w:shd w:val="clear" w:color="auto" w:fill="DBE5F1"/>
            <w:hideMark/>
          </w:tcPr>
          <w:p w:rsidR="001D4203" w:rsidRDefault="001D4203" w:rsidP="001D7F55">
            <w:pPr>
              <w:jc w:val="center"/>
              <w:rPr>
                <w:sz w:val="18"/>
                <w:szCs w:val="18"/>
                <w:lang w:eastAsia="en-US"/>
              </w:rPr>
            </w:pPr>
            <w:r>
              <w:rPr>
                <w:sz w:val="18"/>
                <w:szCs w:val="18"/>
                <w:lang w:eastAsia="en-US"/>
              </w:rPr>
              <w:t>Poliklinik Muayenesi</w:t>
            </w:r>
          </w:p>
        </w:tc>
        <w:tc>
          <w:tcPr>
            <w:tcW w:w="1740" w:type="dxa"/>
            <w:tcBorders>
              <w:top w:val="nil"/>
              <w:left w:val="nil"/>
              <w:bottom w:val="single" w:sz="8" w:space="0" w:color="FFFFFF"/>
              <w:right w:val="single" w:sz="8" w:space="0" w:color="FFFFFF"/>
            </w:tcBorders>
            <w:shd w:val="clear" w:color="auto" w:fill="DBE5F1"/>
            <w:hideMark/>
          </w:tcPr>
          <w:p w:rsidR="001D4203" w:rsidRDefault="001D4203" w:rsidP="001D7F55">
            <w:pPr>
              <w:jc w:val="center"/>
              <w:rPr>
                <w:sz w:val="18"/>
                <w:szCs w:val="18"/>
                <w:lang w:eastAsia="en-US"/>
              </w:rPr>
            </w:pPr>
            <w:r>
              <w:rPr>
                <w:sz w:val="18"/>
                <w:szCs w:val="18"/>
                <w:lang w:eastAsia="en-US"/>
              </w:rPr>
              <w:t>Poliklinik Muayenesi</w:t>
            </w:r>
          </w:p>
        </w:tc>
      </w:tr>
      <w:tr w:rsidR="001D4203" w:rsidTr="001D7F55">
        <w:trPr>
          <w:trHeight w:val="170"/>
        </w:trPr>
        <w:tc>
          <w:tcPr>
            <w:tcW w:w="1320" w:type="dxa"/>
            <w:tcBorders>
              <w:top w:val="single" w:sz="8" w:space="0" w:color="FFFFFF"/>
              <w:left w:val="single" w:sz="8" w:space="0" w:color="FFFFFF"/>
              <w:bottom w:val="nil"/>
              <w:right w:val="single" w:sz="12" w:space="0" w:color="FFFFFF"/>
            </w:tcBorders>
            <w:shd w:val="clear" w:color="auto" w:fill="4F81BD"/>
            <w:vAlign w:val="bottom"/>
            <w:hideMark/>
          </w:tcPr>
          <w:p w:rsidR="001D4203" w:rsidRDefault="001D4203" w:rsidP="001D7F55">
            <w:pPr>
              <w:jc w:val="center"/>
              <w:rPr>
                <w:b/>
                <w:bCs/>
                <w:color w:val="FFFFFF"/>
                <w:sz w:val="18"/>
                <w:szCs w:val="18"/>
                <w:lang w:eastAsia="en-US"/>
              </w:rPr>
            </w:pPr>
            <w:r>
              <w:rPr>
                <w:b/>
                <w:bCs/>
                <w:color w:val="FFFFFF"/>
                <w:sz w:val="18"/>
                <w:szCs w:val="18"/>
                <w:lang w:eastAsia="en-US"/>
              </w:rPr>
              <w:t>12.00-13.30</w:t>
            </w:r>
          </w:p>
        </w:tc>
        <w:tc>
          <w:tcPr>
            <w:tcW w:w="8191" w:type="dxa"/>
            <w:gridSpan w:val="7"/>
            <w:tcBorders>
              <w:top w:val="single" w:sz="8" w:space="0" w:color="FFFFFF"/>
              <w:left w:val="nil"/>
              <w:bottom w:val="single" w:sz="8" w:space="0" w:color="FFFFFF"/>
              <w:right w:val="single" w:sz="8" w:space="0" w:color="FFFFFF"/>
            </w:tcBorders>
            <w:shd w:val="clear" w:color="auto" w:fill="8DB3E2"/>
            <w:vAlign w:val="bottom"/>
          </w:tcPr>
          <w:p w:rsidR="001D4203" w:rsidRDefault="001D4203" w:rsidP="001D7F55">
            <w:pPr>
              <w:jc w:val="center"/>
              <w:rPr>
                <w:b/>
                <w:bCs/>
                <w:color w:val="FFFFFF"/>
                <w:sz w:val="18"/>
                <w:szCs w:val="18"/>
                <w:lang w:eastAsia="en-US"/>
              </w:rPr>
            </w:pPr>
          </w:p>
        </w:tc>
        <w:tc>
          <w:tcPr>
            <w:tcW w:w="8183" w:type="dxa"/>
          </w:tcPr>
          <w:p w:rsidR="001D4203" w:rsidRDefault="001D4203" w:rsidP="001D7F55">
            <w:pPr>
              <w:jc w:val="center"/>
              <w:rPr>
                <w:b/>
                <w:bCs/>
                <w:color w:val="FFFFFF"/>
                <w:sz w:val="18"/>
                <w:szCs w:val="18"/>
                <w:lang w:eastAsia="en-US"/>
              </w:rPr>
            </w:pPr>
          </w:p>
        </w:tc>
        <w:tc>
          <w:tcPr>
            <w:tcW w:w="8183" w:type="dxa"/>
          </w:tcPr>
          <w:p w:rsidR="001D4203" w:rsidRDefault="001D4203" w:rsidP="001D7F55">
            <w:pPr>
              <w:jc w:val="center"/>
              <w:rPr>
                <w:b/>
                <w:bCs/>
                <w:color w:val="FFFFFF"/>
                <w:sz w:val="18"/>
                <w:szCs w:val="18"/>
                <w:lang w:eastAsia="en-US"/>
              </w:rPr>
            </w:pPr>
          </w:p>
        </w:tc>
        <w:tc>
          <w:tcPr>
            <w:tcW w:w="5803" w:type="dxa"/>
          </w:tcPr>
          <w:p w:rsidR="001D4203" w:rsidRDefault="001D4203" w:rsidP="001D7F55">
            <w:pPr>
              <w:jc w:val="center"/>
              <w:rPr>
                <w:b/>
                <w:bCs/>
                <w:color w:val="FFFFFF"/>
                <w:sz w:val="18"/>
                <w:szCs w:val="18"/>
                <w:lang w:eastAsia="en-US"/>
              </w:rPr>
            </w:pPr>
          </w:p>
        </w:tc>
      </w:tr>
      <w:tr w:rsidR="001D4203" w:rsidTr="001D7F55">
        <w:trPr>
          <w:gridAfter w:val="3"/>
          <w:wAfter w:w="22169" w:type="dxa"/>
          <w:trHeight w:val="170"/>
        </w:trPr>
        <w:tc>
          <w:tcPr>
            <w:tcW w:w="1320" w:type="dxa"/>
            <w:tcBorders>
              <w:top w:val="single" w:sz="8" w:space="0" w:color="FFFFFF"/>
              <w:left w:val="single" w:sz="8" w:space="0" w:color="FFFFFF"/>
              <w:bottom w:val="nil"/>
              <w:right w:val="single" w:sz="12" w:space="0" w:color="FFFFFF"/>
            </w:tcBorders>
            <w:shd w:val="clear" w:color="auto" w:fill="4F81BD"/>
            <w:vAlign w:val="bottom"/>
            <w:hideMark/>
          </w:tcPr>
          <w:p w:rsidR="001D4203" w:rsidRDefault="001D4203" w:rsidP="001D7F55">
            <w:pPr>
              <w:jc w:val="center"/>
              <w:rPr>
                <w:b/>
                <w:bCs/>
                <w:color w:val="FFFFFF"/>
                <w:sz w:val="18"/>
                <w:szCs w:val="18"/>
                <w:lang w:eastAsia="en-US"/>
              </w:rPr>
            </w:pPr>
            <w:r>
              <w:rPr>
                <w:b/>
                <w:bCs/>
                <w:color w:val="FFFFFF"/>
                <w:sz w:val="18"/>
                <w:szCs w:val="18"/>
                <w:lang w:eastAsia="en-US"/>
              </w:rPr>
              <w:t>13.30 - 14.15</w:t>
            </w:r>
          </w:p>
        </w:tc>
        <w:tc>
          <w:tcPr>
            <w:tcW w:w="1710" w:type="dxa"/>
            <w:tcBorders>
              <w:top w:val="nil"/>
              <w:left w:val="nil"/>
              <w:bottom w:val="single" w:sz="8" w:space="0" w:color="FFFFFF"/>
              <w:right w:val="single" w:sz="8" w:space="0" w:color="FFFFFF"/>
            </w:tcBorders>
            <w:shd w:val="clear" w:color="auto" w:fill="DBE5F1"/>
            <w:hideMark/>
          </w:tcPr>
          <w:p w:rsidR="001D4203" w:rsidRDefault="001D4203" w:rsidP="001D7F55">
            <w:r w:rsidRPr="004B4988">
              <w:rPr>
                <w:sz w:val="18"/>
                <w:szCs w:val="18"/>
                <w:lang w:eastAsia="en-US"/>
              </w:rPr>
              <w:t>Poliklinik Gözlem</w:t>
            </w:r>
          </w:p>
        </w:tc>
        <w:tc>
          <w:tcPr>
            <w:tcW w:w="1580" w:type="dxa"/>
            <w:tcBorders>
              <w:top w:val="nil"/>
              <w:left w:val="nil"/>
              <w:bottom w:val="single" w:sz="8" w:space="0" w:color="FFFFFF"/>
              <w:right w:val="single" w:sz="8" w:space="0" w:color="FFFFFF"/>
            </w:tcBorders>
            <w:shd w:val="clear" w:color="auto" w:fill="DBE5F1"/>
            <w:hideMark/>
          </w:tcPr>
          <w:p w:rsidR="001D4203" w:rsidRDefault="001D4203" w:rsidP="001D7F55">
            <w:r w:rsidRPr="004B4988">
              <w:rPr>
                <w:sz w:val="18"/>
                <w:szCs w:val="18"/>
                <w:lang w:eastAsia="en-US"/>
              </w:rPr>
              <w:t>Poliklinik Gözlem</w:t>
            </w:r>
          </w:p>
        </w:tc>
        <w:tc>
          <w:tcPr>
            <w:tcW w:w="1580" w:type="dxa"/>
            <w:gridSpan w:val="2"/>
            <w:tcBorders>
              <w:top w:val="nil"/>
              <w:left w:val="nil"/>
              <w:bottom w:val="single" w:sz="8" w:space="0" w:color="FFFFFF"/>
              <w:right w:val="single" w:sz="8" w:space="0" w:color="FFFFFF"/>
            </w:tcBorders>
            <w:shd w:val="clear" w:color="auto" w:fill="DBE5F1"/>
            <w:hideMark/>
          </w:tcPr>
          <w:p w:rsidR="001D4203" w:rsidRDefault="001D4203" w:rsidP="001D7F55">
            <w:r w:rsidRPr="004B4988">
              <w:rPr>
                <w:sz w:val="18"/>
                <w:szCs w:val="18"/>
                <w:lang w:eastAsia="en-US"/>
              </w:rPr>
              <w:t>Poliklinik Gözlem</w:t>
            </w:r>
          </w:p>
        </w:tc>
        <w:tc>
          <w:tcPr>
            <w:tcW w:w="1581" w:type="dxa"/>
            <w:gridSpan w:val="2"/>
            <w:tcBorders>
              <w:top w:val="nil"/>
              <w:left w:val="nil"/>
              <w:bottom w:val="single" w:sz="8" w:space="0" w:color="FFFFFF"/>
              <w:right w:val="single" w:sz="8" w:space="0" w:color="FFFFFF"/>
            </w:tcBorders>
            <w:shd w:val="clear" w:color="auto" w:fill="DBE5F1"/>
            <w:hideMark/>
          </w:tcPr>
          <w:p w:rsidR="001D4203" w:rsidRDefault="001D4203" w:rsidP="001D7F55">
            <w:r w:rsidRPr="004B4988">
              <w:rPr>
                <w:sz w:val="18"/>
                <w:szCs w:val="18"/>
                <w:lang w:eastAsia="en-US"/>
              </w:rPr>
              <w:t>Poliklinik Gözlem</w:t>
            </w:r>
          </w:p>
        </w:tc>
        <w:tc>
          <w:tcPr>
            <w:tcW w:w="1740" w:type="dxa"/>
            <w:tcBorders>
              <w:top w:val="nil"/>
              <w:left w:val="nil"/>
              <w:bottom w:val="single" w:sz="8" w:space="0" w:color="FFFFFF"/>
              <w:right w:val="single" w:sz="8" w:space="0" w:color="FFFFFF"/>
            </w:tcBorders>
            <w:shd w:val="clear" w:color="auto" w:fill="DBE5F1"/>
            <w:hideMark/>
          </w:tcPr>
          <w:p w:rsidR="001D4203" w:rsidRDefault="001D4203" w:rsidP="001D7F55">
            <w:r w:rsidRPr="004B4988">
              <w:rPr>
                <w:sz w:val="18"/>
                <w:szCs w:val="18"/>
                <w:lang w:eastAsia="en-US"/>
              </w:rPr>
              <w:t>Poliklinik Gözlem</w:t>
            </w:r>
          </w:p>
        </w:tc>
      </w:tr>
      <w:tr w:rsidR="001D4203" w:rsidTr="001D7F55">
        <w:trPr>
          <w:gridAfter w:val="3"/>
          <w:wAfter w:w="22169" w:type="dxa"/>
          <w:trHeight w:val="170"/>
        </w:trPr>
        <w:tc>
          <w:tcPr>
            <w:tcW w:w="1320" w:type="dxa"/>
            <w:tcBorders>
              <w:top w:val="single" w:sz="8" w:space="0" w:color="FFFFFF"/>
              <w:left w:val="single" w:sz="8" w:space="0" w:color="FFFFFF"/>
              <w:bottom w:val="nil"/>
              <w:right w:val="single" w:sz="12" w:space="0" w:color="FFFFFF"/>
            </w:tcBorders>
            <w:shd w:val="clear" w:color="auto" w:fill="4F81BD"/>
            <w:vAlign w:val="bottom"/>
            <w:hideMark/>
          </w:tcPr>
          <w:p w:rsidR="001D4203" w:rsidRDefault="001D4203" w:rsidP="001D7F55">
            <w:pPr>
              <w:jc w:val="center"/>
              <w:rPr>
                <w:b/>
                <w:bCs/>
                <w:color w:val="FFFFFF"/>
                <w:sz w:val="18"/>
                <w:szCs w:val="18"/>
                <w:lang w:eastAsia="en-US"/>
              </w:rPr>
            </w:pPr>
            <w:r>
              <w:rPr>
                <w:b/>
                <w:bCs/>
                <w:color w:val="FFFFFF"/>
                <w:sz w:val="18"/>
                <w:szCs w:val="18"/>
                <w:lang w:eastAsia="en-US"/>
              </w:rPr>
              <w:t>14.30 - 15.15</w:t>
            </w:r>
          </w:p>
        </w:tc>
        <w:tc>
          <w:tcPr>
            <w:tcW w:w="1710" w:type="dxa"/>
            <w:tcBorders>
              <w:top w:val="nil"/>
              <w:left w:val="nil"/>
              <w:bottom w:val="single" w:sz="8" w:space="0" w:color="FFFFFF"/>
              <w:right w:val="single" w:sz="8" w:space="0" w:color="FFFFFF"/>
            </w:tcBorders>
            <w:shd w:val="clear" w:color="auto" w:fill="DBE5F1"/>
            <w:hideMark/>
          </w:tcPr>
          <w:p w:rsidR="001D4203" w:rsidRDefault="001D4203" w:rsidP="001D7F55">
            <w:pPr>
              <w:jc w:val="center"/>
              <w:rPr>
                <w:sz w:val="18"/>
                <w:szCs w:val="18"/>
                <w:lang w:eastAsia="en-US"/>
              </w:rPr>
            </w:pPr>
            <w:r>
              <w:rPr>
                <w:sz w:val="18"/>
                <w:szCs w:val="18"/>
                <w:lang w:eastAsia="en-US"/>
              </w:rPr>
              <w:t>ÇOC004</w:t>
            </w:r>
          </w:p>
        </w:tc>
        <w:tc>
          <w:tcPr>
            <w:tcW w:w="1580" w:type="dxa"/>
            <w:tcBorders>
              <w:top w:val="nil"/>
              <w:left w:val="nil"/>
              <w:bottom w:val="single" w:sz="8" w:space="0" w:color="FFFFFF"/>
              <w:right w:val="single" w:sz="8" w:space="0" w:color="FFFFFF"/>
            </w:tcBorders>
            <w:shd w:val="clear" w:color="auto" w:fill="DBE5F1"/>
            <w:hideMark/>
          </w:tcPr>
          <w:p w:rsidR="001D4203" w:rsidRDefault="001D4203" w:rsidP="001D7F55">
            <w:pPr>
              <w:rPr>
                <w:sz w:val="18"/>
                <w:szCs w:val="18"/>
                <w:lang w:eastAsia="en-US"/>
              </w:rPr>
            </w:pPr>
            <w:r>
              <w:rPr>
                <w:sz w:val="18"/>
                <w:szCs w:val="18"/>
                <w:lang w:eastAsia="en-US"/>
              </w:rPr>
              <w:t>ÇOC005</w:t>
            </w:r>
          </w:p>
        </w:tc>
        <w:tc>
          <w:tcPr>
            <w:tcW w:w="1580" w:type="dxa"/>
            <w:gridSpan w:val="2"/>
            <w:tcBorders>
              <w:top w:val="nil"/>
              <w:left w:val="nil"/>
              <w:bottom w:val="single" w:sz="8" w:space="0" w:color="FFFFFF"/>
              <w:right w:val="single" w:sz="8" w:space="0" w:color="FFFFFF"/>
            </w:tcBorders>
            <w:shd w:val="clear" w:color="auto" w:fill="DBE5F1"/>
            <w:hideMark/>
          </w:tcPr>
          <w:p w:rsidR="001D4203" w:rsidRDefault="001D4203" w:rsidP="001D7F55">
            <w:pPr>
              <w:jc w:val="center"/>
              <w:rPr>
                <w:sz w:val="18"/>
                <w:szCs w:val="18"/>
                <w:lang w:eastAsia="en-US"/>
              </w:rPr>
            </w:pPr>
            <w:r>
              <w:rPr>
                <w:sz w:val="18"/>
                <w:szCs w:val="18"/>
                <w:lang w:eastAsia="en-US"/>
              </w:rPr>
              <w:t>ÇOC006</w:t>
            </w:r>
          </w:p>
        </w:tc>
        <w:tc>
          <w:tcPr>
            <w:tcW w:w="1581" w:type="dxa"/>
            <w:gridSpan w:val="2"/>
            <w:tcBorders>
              <w:top w:val="nil"/>
              <w:left w:val="nil"/>
              <w:bottom w:val="single" w:sz="8" w:space="0" w:color="FFFFFF"/>
              <w:right w:val="single" w:sz="8" w:space="0" w:color="FFFFFF"/>
            </w:tcBorders>
            <w:shd w:val="clear" w:color="auto" w:fill="DBE5F1"/>
            <w:hideMark/>
          </w:tcPr>
          <w:p w:rsidR="001D4203" w:rsidRDefault="001D4203" w:rsidP="001D7F55">
            <w:pPr>
              <w:jc w:val="center"/>
              <w:rPr>
                <w:sz w:val="18"/>
                <w:szCs w:val="18"/>
                <w:lang w:eastAsia="en-US"/>
              </w:rPr>
            </w:pPr>
            <w:r>
              <w:rPr>
                <w:sz w:val="18"/>
                <w:szCs w:val="18"/>
                <w:lang w:eastAsia="en-US"/>
              </w:rPr>
              <w:t>ÇOC006</w:t>
            </w:r>
          </w:p>
        </w:tc>
        <w:tc>
          <w:tcPr>
            <w:tcW w:w="1740" w:type="dxa"/>
            <w:tcBorders>
              <w:top w:val="nil"/>
              <w:left w:val="nil"/>
              <w:bottom w:val="single" w:sz="8" w:space="0" w:color="FFFFFF"/>
              <w:right w:val="single" w:sz="8" w:space="0" w:color="FFFFFF"/>
            </w:tcBorders>
            <w:shd w:val="clear" w:color="auto" w:fill="DBE5F1"/>
            <w:hideMark/>
          </w:tcPr>
          <w:p w:rsidR="001D4203" w:rsidRDefault="001D4203" w:rsidP="001D7F55">
            <w:pPr>
              <w:rPr>
                <w:sz w:val="18"/>
                <w:szCs w:val="18"/>
                <w:lang w:eastAsia="en-US"/>
              </w:rPr>
            </w:pPr>
            <w:r>
              <w:rPr>
                <w:sz w:val="18"/>
                <w:szCs w:val="18"/>
                <w:lang w:eastAsia="en-US"/>
              </w:rPr>
              <w:t>Serbest Zaman</w:t>
            </w:r>
          </w:p>
        </w:tc>
      </w:tr>
      <w:tr w:rsidR="001D4203" w:rsidTr="001D7F55">
        <w:trPr>
          <w:gridAfter w:val="3"/>
          <w:wAfter w:w="22169" w:type="dxa"/>
          <w:trHeight w:val="170"/>
        </w:trPr>
        <w:tc>
          <w:tcPr>
            <w:tcW w:w="1320" w:type="dxa"/>
            <w:tcBorders>
              <w:top w:val="single" w:sz="8" w:space="0" w:color="FFFFFF"/>
              <w:left w:val="single" w:sz="8" w:space="0" w:color="FFFFFF"/>
              <w:bottom w:val="nil"/>
              <w:right w:val="single" w:sz="12" w:space="0" w:color="FFFFFF"/>
            </w:tcBorders>
            <w:shd w:val="clear" w:color="auto" w:fill="4F81BD"/>
            <w:vAlign w:val="bottom"/>
            <w:hideMark/>
          </w:tcPr>
          <w:p w:rsidR="001D4203" w:rsidRDefault="001D4203" w:rsidP="001D7F55">
            <w:pPr>
              <w:jc w:val="center"/>
              <w:rPr>
                <w:b/>
                <w:bCs/>
                <w:color w:val="FFFFFF"/>
                <w:sz w:val="18"/>
                <w:szCs w:val="18"/>
                <w:lang w:eastAsia="en-US"/>
              </w:rPr>
            </w:pPr>
            <w:r>
              <w:rPr>
                <w:b/>
                <w:bCs/>
                <w:color w:val="FFFFFF"/>
                <w:sz w:val="18"/>
                <w:szCs w:val="18"/>
                <w:lang w:eastAsia="en-US"/>
              </w:rPr>
              <w:t>15.30 - 16.15</w:t>
            </w:r>
          </w:p>
        </w:tc>
        <w:tc>
          <w:tcPr>
            <w:tcW w:w="1710" w:type="dxa"/>
            <w:tcBorders>
              <w:top w:val="nil"/>
              <w:left w:val="nil"/>
              <w:bottom w:val="single" w:sz="8" w:space="0" w:color="FFFFFF"/>
              <w:right w:val="single" w:sz="8" w:space="0" w:color="FFFFFF"/>
            </w:tcBorders>
            <w:shd w:val="clear" w:color="auto" w:fill="DBE5F1"/>
            <w:hideMark/>
          </w:tcPr>
          <w:p w:rsidR="001D4203" w:rsidRDefault="001D4203" w:rsidP="001D7F55">
            <w:pPr>
              <w:jc w:val="center"/>
              <w:rPr>
                <w:lang w:eastAsia="en-US"/>
              </w:rPr>
            </w:pPr>
            <w:r>
              <w:rPr>
                <w:sz w:val="18"/>
                <w:szCs w:val="18"/>
                <w:lang w:eastAsia="en-US"/>
              </w:rPr>
              <w:t>ÇOC005</w:t>
            </w:r>
          </w:p>
        </w:tc>
        <w:tc>
          <w:tcPr>
            <w:tcW w:w="1580" w:type="dxa"/>
            <w:tcBorders>
              <w:top w:val="nil"/>
              <w:left w:val="nil"/>
              <w:bottom w:val="single" w:sz="8" w:space="0" w:color="FFFFFF"/>
              <w:right w:val="single" w:sz="8" w:space="0" w:color="FFFFFF"/>
            </w:tcBorders>
            <w:shd w:val="clear" w:color="auto" w:fill="DBE5F1"/>
            <w:hideMark/>
          </w:tcPr>
          <w:p w:rsidR="001D4203" w:rsidRDefault="001D4203" w:rsidP="001D7F55">
            <w:r w:rsidRPr="007E041B">
              <w:rPr>
                <w:sz w:val="18"/>
                <w:szCs w:val="18"/>
                <w:lang w:eastAsia="en-US"/>
              </w:rPr>
              <w:t>Serbest Zaman</w:t>
            </w:r>
          </w:p>
        </w:tc>
        <w:tc>
          <w:tcPr>
            <w:tcW w:w="1580" w:type="dxa"/>
            <w:gridSpan w:val="2"/>
            <w:tcBorders>
              <w:top w:val="nil"/>
              <w:left w:val="nil"/>
              <w:bottom w:val="single" w:sz="8" w:space="0" w:color="FFFFFF"/>
              <w:right w:val="single" w:sz="8" w:space="0" w:color="FFFFFF"/>
            </w:tcBorders>
            <w:shd w:val="clear" w:color="auto" w:fill="DBE5F1"/>
            <w:hideMark/>
          </w:tcPr>
          <w:p w:rsidR="001D4203" w:rsidRDefault="001D4203" w:rsidP="001D7F55">
            <w:r w:rsidRPr="007E041B">
              <w:rPr>
                <w:sz w:val="18"/>
                <w:szCs w:val="18"/>
                <w:lang w:eastAsia="en-US"/>
              </w:rPr>
              <w:t>Serbest Zaman</w:t>
            </w:r>
          </w:p>
        </w:tc>
        <w:tc>
          <w:tcPr>
            <w:tcW w:w="1581" w:type="dxa"/>
            <w:gridSpan w:val="2"/>
            <w:tcBorders>
              <w:top w:val="nil"/>
              <w:left w:val="nil"/>
              <w:bottom w:val="single" w:sz="8" w:space="0" w:color="FFFFFF"/>
              <w:right w:val="single" w:sz="8" w:space="0" w:color="FFFFFF"/>
            </w:tcBorders>
            <w:shd w:val="clear" w:color="auto" w:fill="DBE5F1"/>
            <w:hideMark/>
          </w:tcPr>
          <w:p w:rsidR="001D4203" w:rsidRDefault="001D4203" w:rsidP="001D7F55">
            <w:r w:rsidRPr="007E041B">
              <w:rPr>
                <w:sz w:val="18"/>
                <w:szCs w:val="18"/>
                <w:lang w:eastAsia="en-US"/>
              </w:rPr>
              <w:t>Serbest Zaman</w:t>
            </w:r>
          </w:p>
        </w:tc>
        <w:tc>
          <w:tcPr>
            <w:tcW w:w="1740" w:type="dxa"/>
            <w:tcBorders>
              <w:top w:val="nil"/>
              <w:left w:val="nil"/>
              <w:bottom w:val="single" w:sz="8" w:space="0" w:color="FFFFFF"/>
              <w:right w:val="single" w:sz="8" w:space="0" w:color="FFFFFF"/>
            </w:tcBorders>
            <w:shd w:val="clear" w:color="auto" w:fill="DBE5F1"/>
            <w:hideMark/>
          </w:tcPr>
          <w:p w:rsidR="001D4203" w:rsidRDefault="001D4203" w:rsidP="001D7F55">
            <w:r w:rsidRPr="007E041B">
              <w:rPr>
                <w:sz w:val="18"/>
                <w:szCs w:val="18"/>
                <w:lang w:eastAsia="en-US"/>
              </w:rPr>
              <w:t>Serbest Zaman</w:t>
            </w:r>
          </w:p>
        </w:tc>
      </w:tr>
      <w:tr w:rsidR="001D4203" w:rsidTr="001D7F55">
        <w:trPr>
          <w:gridAfter w:val="3"/>
          <w:wAfter w:w="22169" w:type="dxa"/>
          <w:trHeight w:val="170"/>
        </w:trPr>
        <w:tc>
          <w:tcPr>
            <w:tcW w:w="1320" w:type="dxa"/>
            <w:noWrap/>
            <w:vAlign w:val="bottom"/>
            <w:hideMark/>
          </w:tcPr>
          <w:p w:rsidR="001D4203" w:rsidRDefault="001D4203" w:rsidP="001D7F55">
            <w:pPr>
              <w:rPr>
                <w:rFonts w:eastAsiaTheme="minorHAnsi"/>
                <w:lang w:eastAsia="en-US"/>
              </w:rPr>
            </w:pPr>
          </w:p>
        </w:tc>
        <w:tc>
          <w:tcPr>
            <w:tcW w:w="1710" w:type="dxa"/>
            <w:noWrap/>
            <w:vAlign w:val="bottom"/>
            <w:hideMark/>
          </w:tcPr>
          <w:p w:rsidR="001D4203" w:rsidRDefault="001D4203" w:rsidP="001D7F55">
            <w:pPr>
              <w:rPr>
                <w:rFonts w:eastAsiaTheme="minorHAnsi"/>
                <w:lang w:eastAsia="en-US"/>
              </w:rPr>
            </w:pPr>
          </w:p>
        </w:tc>
        <w:tc>
          <w:tcPr>
            <w:tcW w:w="1580" w:type="dxa"/>
            <w:noWrap/>
            <w:vAlign w:val="bottom"/>
            <w:hideMark/>
          </w:tcPr>
          <w:p w:rsidR="001D4203" w:rsidRDefault="001D4203" w:rsidP="001D7F55">
            <w:pPr>
              <w:rPr>
                <w:rFonts w:eastAsiaTheme="minorHAnsi"/>
                <w:lang w:eastAsia="en-US"/>
              </w:rPr>
            </w:pPr>
          </w:p>
        </w:tc>
        <w:tc>
          <w:tcPr>
            <w:tcW w:w="1580" w:type="dxa"/>
            <w:gridSpan w:val="2"/>
            <w:noWrap/>
            <w:vAlign w:val="bottom"/>
            <w:hideMark/>
          </w:tcPr>
          <w:p w:rsidR="001D4203" w:rsidRDefault="001D4203" w:rsidP="001D7F55">
            <w:pPr>
              <w:rPr>
                <w:rFonts w:eastAsiaTheme="minorHAnsi"/>
                <w:lang w:eastAsia="en-US"/>
              </w:rPr>
            </w:pPr>
          </w:p>
        </w:tc>
        <w:tc>
          <w:tcPr>
            <w:tcW w:w="1581" w:type="dxa"/>
            <w:gridSpan w:val="2"/>
            <w:noWrap/>
            <w:vAlign w:val="bottom"/>
            <w:hideMark/>
          </w:tcPr>
          <w:p w:rsidR="001D4203" w:rsidRDefault="001D4203" w:rsidP="001D7F55">
            <w:pPr>
              <w:rPr>
                <w:rFonts w:eastAsiaTheme="minorHAnsi"/>
                <w:lang w:eastAsia="en-US"/>
              </w:rPr>
            </w:pPr>
          </w:p>
        </w:tc>
        <w:tc>
          <w:tcPr>
            <w:tcW w:w="1740" w:type="dxa"/>
            <w:noWrap/>
            <w:vAlign w:val="bottom"/>
            <w:hideMark/>
          </w:tcPr>
          <w:p w:rsidR="001D4203" w:rsidRDefault="001D4203" w:rsidP="001D7F55">
            <w:pPr>
              <w:rPr>
                <w:rFonts w:eastAsiaTheme="minorHAnsi"/>
                <w:lang w:eastAsia="en-US"/>
              </w:rPr>
            </w:pPr>
          </w:p>
        </w:tc>
      </w:tr>
      <w:tr w:rsidR="001D4203" w:rsidTr="001D7F55">
        <w:trPr>
          <w:gridAfter w:val="3"/>
          <w:wAfter w:w="22169" w:type="dxa"/>
          <w:trHeight w:val="170"/>
        </w:trPr>
        <w:tc>
          <w:tcPr>
            <w:tcW w:w="1320" w:type="dxa"/>
            <w:tcBorders>
              <w:top w:val="single" w:sz="4" w:space="0" w:color="auto"/>
              <w:left w:val="single" w:sz="4" w:space="0" w:color="auto"/>
              <w:bottom w:val="single" w:sz="4" w:space="0" w:color="auto"/>
              <w:right w:val="single" w:sz="4" w:space="0" w:color="auto"/>
            </w:tcBorders>
            <w:noWrap/>
            <w:hideMark/>
          </w:tcPr>
          <w:p w:rsidR="001D4203" w:rsidRDefault="001D4203" w:rsidP="001D7F55">
            <w:pPr>
              <w:jc w:val="center"/>
              <w:rPr>
                <w:sz w:val="18"/>
                <w:szCs w:val="18"/>
                <w:lang w:eastAsia="en-US"/>
              </w:rPr>
            </w:pPr>
            <w:r>
              <w:rPr>
                <w:sz w:val="18"/>
                <w:szCs w:val="18"/>
                <w:lang w:eastAsia="en-US"/>
              </w:rPr>
              <w:t>ÇOC008</w:t>
            </w:r>
          </w:p>
        </w:tc>
        <w:tc>
          <w:tcPr>
            <w:tcW w:w="3290" w:type="dxa"/>
            <w:gridSpan w:val="2"/>
            <w:tcBorders>
              <w:top w:val="single" w:sz="4" w:space="0" w:color="auto"/>
              <w:left w:val="nil"/>
              <w:bottom w:val="single" w:sz="4" w:space="0" w:color="auto"/>
              <w:right w:val="single" w:sz="4" w:space="0" w:color="000000"/>
            </w:tcBorders>
            <w:noWrap/>
          </w:tcPr>
          <w:p w:rsidR="001D4203" w:rsidRDefault="001D4203" w:rsidP="001D7F55">
            <w:pPr>
              <w:rPr>
                <w:sz w:val="18"/>
                <w:szCs w:val="18"/>
                <w:lang w:eastAsia="en-US"/>
              </w:rPr>
            </w:pPr>
          </w:p>
        </w:tc>
        <w:tc>
          <w:tcPr>
            <w:tcW w:w="1580" w:type="dxa"/>
            <w:gridSpan w:val="2"/>
            <w:tcBorders>
              <w:top w:val="single" w:sz="4" w:space="0" w:color="auto"/>
              <w:left w:val="nil"/>
              <w:bottom w:val="single" w:sz="4" w:space="0" w:color="auto"/>
              <w:right w:val="single" w:sz="4" w:space="0" w:color="auto"/>
            </w:tcBorders>
            <w:noWrap/>
          </w:tcPr>
          <w:p w:rsidR="001D4203" w:rsidRDefault="001D4203" w:rsidP="001D7F55">
            <w:pPr>
              <w:jc w:val="center"/>
              <w:rPr>
                <w:sz w:val="18"/>
                <w:szCs w:val="18"/>
                <w:lang w:eastAsia="en-US"/>
              </w:rPr>
            </w:pPr>
          </w:p>
        </w:tc>
        <w:tc>
          <w:tcPr>
            <w:tcW w:w="3321" w:type="dxa"/>
            <w:gridSpan w:val="3"/>
            <w:tcBorders>
              <w:top w:val="single" w:sz="4" w:space="0" w:color="auto"/>
              <w:left w:val="nil"/>
              <w:bottom w:val="single" w:sz="4" w:space="0" w:color="auto"/>
              <w:right w:val="single" w:sz="4" w:space="0" w:color="000000"/>
            </w:tcBorders>
            <w:noWrap/>
          </w:tcPr>
          <w:p w:rsidR="001D4203" w:rsidRDefault="001D4203" w:rsidP="001D7F55">
            <w:pPr>
              <w:rPr>
                <w:sz w:val="18"/>
                <w:szCs w:val="18"/>
                <w:lang w:eastAsia="en-US"/>
              </w:rPr>
            </w:pPr>
          </w:p>
        </w:tc>
      </w:tr>
      <w:tr w:rsidR="001D4203" w:rsidTr="001D7F55">
        <w:trPr>
          <w:gridAfter w:val="3"/>
          <w:wAfter w:w="22169" w:type="dxa"/>
          <w:trHeight w:val="170"/>
        </w:trPr>
        <w:tc>
          <w:tcPr>
            <w:tcW w:w="1320" w:type="dxa"/>
            <w:tcBorders>
              <w:top w:val="nil"/>
              <w:left w:val="single" w:sz="4" w:space="0" w:color="auto"/>
              <w:bottom w:val="single" w:sz="4" w:space="0" w:color="auto"/>
              <w:right w:val="single" w:sz="4" w:space="0" w:color="auto"/>
            </w:tcBorders>
            <w:noWrap/>
            <w:hideMark/>
          </w:tcPr>
          <w:p w:rsidR="001D4203" w:rsidRDefault="001D4203" w:rsidP="001D7F55">
            <w:pPr>
              <w:jc w:val="center"/>
              <w:rPr>
                <w:sz w:val="18"/>
                <w:szCs w:val="18"/>
                <w:lang w:eastAsia="en-US"/>
              </w:rPr>
            </w:pPr>
            <w:r>
              <w:rPr>
                <w:sz w:val="18"/>
                <w:szCs w:val="18"/>
                <w:lang w:eastAsia="en-US"/>
              </w:rPr>
              <w:t>ÇOC009</w:t>
            </w:r>
          </w:p>
        </w:tc>
        <w:tc>
          <w:tcPr>
            <w:tcW w:w="3290" w:type="dxa"/>
            <w:gridSpan w:val="2"/>
            <w:tcBorders>
              <w:top w:val="single" w:sz="4" w:space="0" w:color="auto"/>
              <w:left w:val="nil"/>
              <w:bottom w:val="single" w:sz="4" w:space="0" w:color="auto"/>
              <w:right w:val="single" w:sz="4" w:space="0" w:color="000000"/>
            </w:tcBorders>
            <w:noWrap/>
          </w:tcPr>
          <w:p w:rsidR="001D4203" w:rsidRDefault="001D4203" w:rsidP="001D7F55">
            <w:pPr>
              <w:rPr>
                <w:sz w:val="18"/>
                <w:szCs w:val="18"/>
                <w:lang w:eastAsia="en-US"/>
              </w:rPr>
            </w:pPr>
          </w:p>
        </w:tc>
        <w:tc>
          <w:tcPr>
            <w:tcW w:w="1580" w:type="dxa"/>
            <w:gridSpan w:val="2"/>
            <w:tcBorders>
              <w:top w:val="nil"/>
              <w:left w:val="nil"/>
              <w:bottom w:val="single" w:sz="4" w:space="0" w:color="auto"/>
              <w:right w:val="single" w:sz="4" w:space="0" w:color="auto"/>
            </w:tcBorders>
            <w:noWrap/>
          </w:tcPr>
          <w:p w:rsidR="001D4203" w:rsidRDefault="001D4203" w:rsidP="001D7F55">
            <w:pPr>
              <w:jc w:val="center"/>
              <w:rPr>
                <w:sz w:val="18"/>
                <w:szCs w:val="18"/>
                <w:lang w:eastAsia="en-US"/>
              </w:rPr>
            </w:pPr>
          </w:p>
        </w:tc>
        <w:tc>
          <w:tcPr>
            <w:tcW w:w="3321" w:type="dxa"/>
            <w:gridSpan w:val="3"/>
            <w:tcBorders>
              <w:top w:val="single" w:sz="4" w:space="0" w:color="auto"/>
              <w:left w:val="nil"/>
              <w:bottom w:val="single" w:sz="4" w:space="0" w:color="auto"/>
              <w:right w:val="single" w:sz="4" w:space="0" w:color="000000"/>
            </w:tcBorders>
            <w:noWrap/>
          </w:tcPr>
          <w:p w:rsidR="001D4203" w:rsidRDefault="001D4203" w:rsidP="001D7F55">
            <w:pPr>
              <w:rPr>
                <w:sz w:val="18"/>
                <w:szCs w:val="18"/>
                <w:lang w:eastAsia="en-US"/>
              </w:rPr>
            </w:pPr>
          </w:p>
        </w:tc>
      </w:tr>
      <w:tr w:rsidR="001D4203" w:rsidTr="001D7F55">
        <w:trPr>
          <w:gridAfter w:val="3"/>
          <w:wAfter w:w="22169" w:type="dxa"/>
          <w:trHeight w:val="170"/>
        </w:trPr>
        <w:tc>
          <w:tcPr>
            <w:tcW w:w="1320" w:type="dxa"/>
            <w:tcBorders>
              <w:top w:val="nil"/>
              <w:left w:val="single" w:sz="4" w:space="0" w:color="auto"/>
              <w:bottom w:val="single" w:sz="4" w:space="0" w:color="auto"/>
              <w:right w:val="single" w:sz="4" w:space="0" w:color="auto"/>
            </w:tcBorders>
            <w:noWrap/>
            <w:hideMark/>
          </w:tcPr>
          <w:p w:rsidR="001D4203" w:rsidRDefault="001D4203" w:rsidP="001D7F55">
            <w:pPr>
              <w:jc w:val="center"/>
              <w:rPr>
                <w:sz w:val="18"/>
                <w:szCs w:val="18"/>
                <w:lang w:eastAsia="en-US"/>
              </w:rPr>
            </w:pPr>
            <w:r>
              <w:rPr>
                <w:sz w:val="18"/>
                <w:szCs w:val="18"/>
                <w:lang w:eastAsia="en-US"/>
              </w:rPr>
              <w:t>ÇOC010</w:t>
            </w:r>
          </w:p>
        </w:tc>
        <w:tc>
          <w:tcPr>
            <w:tcW w:w="3290" w:type="dxa"/>
            <w:gridSpan w:val="2"/>
            <w:tcBorders>
              <w:top w:val="single" w:sz="4" w:space="0" w:color="auto"/>
              <w:left w:val="nil"/>
              <w:bottom w:val="single" w:sz="4" w:space="0" w:color="auto"/>
              <w:right w:val="single" w:sz="4" w:space="0" w:color="000000"/>
            </w:tcBorders>
            <w:noWrap/>
          </w:tcPr>
          <w:p w:rsidR="001D4203" w:rsidRDefault="001D4203" w:rsidP="001D7F55">
            <w:pPr>
              <w:jc w:val="both"/>
              <w:rPr>
                <w:sz w:val="18"/>
                <w:szCs w:val="18"/>
                <w:lang w:eastAsia="en-US"/>
              </w:rPr>
            </w:pPr>
          </w:p>
        </w:tc>
        <w:tc>
          <w:tcPr>
            <w:tcW w:w="1580" w:type="dxa"/>
            <w:gridSpan w:val="2"/>
            <w:tcBorders>
              <w:top w:val="nil"/>
              <w:left w:val="nil"/>
              <w:bottom w:val="single" w:sz="4" w:space="0" w:color="auto"/>
              <w:right w:val="single" w:sz="4" w:space="0" w:color="auto"/>
            </w:tcBorders>
            <w:noWrap/>
          </w:tcPr>
          <w:p w:rsidR="001D4203" w:rsidRDefault="001D4203" w:rsidP="001D7F55">
            <w:pPr>
              <w:jc w:val="center"/>
              <w:rPr>
                <w:sz w:val="18"/>
                <w:szCs w:val="18"/>
                <w:lang w:eastAsia="en-US"/>
              </w:rPr>
            </w:pPr>
          </w:p>
        </w:tc>
        <w:tc>
          <w:tcPr>
            <w:tcW w:w="3321" w:type="dxa"/>
            <w:gridSpan w:val="3"/>
            <w:tcBorders>
              <w:top w:val="single" w:sz="4" w:space="0" w:color="auto"/>
              <w:left w:val="nil"/>
              <w:bottom w:val="single" w:sz="4" w:space="0" w:color="auto"/>
              <w:right w:val="single" w:sz="4" w:space="0" w:color="000000"/>
            </w:tcBorders>
            <w:noWrap/>
          </w:tcPr>
          <w:p w:rsidR="001D4203" w:rsidRDefault="001D4203" w:rsidP="001D7F55">
            <w:pPr>
              <w:rPr>
                <w:sz w:val="18"/>
                <w:szCs w:val="18"/>
                <w:lang w:eastAsia="en-US"/>
              </w:rPr>
            </w:pPr>
          </w:p>
        </w:tc>
      </w:tr>
      <w:tr w:rsidR="001D4203" w:rsidTr="001D7F55">
        <w:trPr>
          <w:gridAfter w:val="3"/>
          <w:wAfter w:w="22169" w:type="dxa"/>
          <w:trHeight w:val="170"/>
        </w:trPr>
        <w:tc>
          <w:tcPr>
            <w:tcW w:w="1320" w:type="dxa"/>
            <w:tcBorders>
              <w:top w:val="nil"/>
              <w:left w:val="single" w:sz="4" w:space="0" w:color="auto"/>
              <w:bottom w:val="single" w:sz="4" w:space="0" w:color="auto"/>
              <w:right w:val="single" w:sz="4" w:space="0" w:color="auto"/>
            </w:tcBorders>
            <w:noWrap/>
            <w:hideMark/>
          </w:tcPr>
          <w:p w:rsidR="001D4203" w:rsidRDefault="001D4203" w:rsidP="001D7F55">
            <w:pPr>
              <w:jc w:val="center"/>
              <w:rPr>
                <w:sz w:val="18"/>
                <w:szCs w:val="18"/>
                <w:lang w:eastAsia="en-US"/>
              </w:rPr>
            </w:pPr>
            <w:r>
              <w:rPr>
                <w:sz w:val="18"/>
                <w:szCs w:val="18"/>
                <w:lang w:eastAsia="en-US"/>
              </w:rPr>
              <w:t>ÇOC011</w:t>
            </w:r>
          </w:p>
        </w:tc>
        <w:tc>
          <w:tcPr>
            <w:tcW w:w="3290" w:type="dxa"/>
            <w:gridSpan w:val="2"/>
            <w:tcBorders>
              <w:top w:val="single" w:sz="4" w:space="0" w:color="auto"/>
              <w:left w:val="nil"/>
              <w:bottom w:val="single" w:sz="4" w:space="0" w:color="auto"/>
              <w:right w:val="single" w:sz="4" w:space="0" w:color="000000"/>
            </w:tcBorders>
            <w:noWrap/>
          </w:tcPr>
          <w:p w:rsidR="001D4203" w:rsidRDefault="001D4203" w:rsidP="001D7F55">
            <w:pPr>
              <w:rPr>
                <w:sz w:val="18"/>
                <w:szCs w:val="18"/>
                <w:lang w:eastAsia="en-US"/>
              </w:rPr>
            </w:pPr>
          </w:p>
        </w:tc>
        <w:tc>
          <w:tcPr>
            <w:tcW w:w="1580" w:type="dxa"/>
            <w:gridSpan w:val="2"/>
            <w:tcBorders>
              <w:top w:val="nil"/>
              <w:left w:val="nil"/>
              <w:bottom w:val="single" w:sz="4" w:space="0" w:color="auto"/>
              <w:right w:val="single" w:sz="4" w:space="0" w:color="auto"/>
            </w:tcBorders>
            <w:noWrap/>
          </w:tcPr>
          <w:p w:rsidR="001D4203" w:rsidRDefault="001D4203" w:rsidP="001D7F55">
            <w:pPr>
              <w:jc w:val="center"/>
              <w:rPr>
                <w:sz w:val="18"/>
                <w:szCs w:val="18"/>
                <w:lang w:eastAsia="en-US"/>
              </w:rPr>
            </w:pPr>
          </w:p>
        </w:tc>
        <w:tc>
          <w:tcPr>
            <w:tcW w:w="3321" w:type="dxa"/>
            <w:gridSpan w:val="3"/>
            <w:tcBorders>
              <w:top w:val="single" w:sz="4" w:space="0" w:color="auto"/>
              <w:left w:val="nil"/>
              <w:bottom w:val="single" w:sz="4" w:space="0" w:color="auto"/>
              <w:right w:val="single" w:sz="4" w:space="0" w:color="000000"/>
            </w:tcBorders>
            <w:noWrap/>
          </w:tcPr>
          <w:p w:rsidR="001D4203" w:rsidRDefault="001D4203" w:rsidP="001D7F55">
            <w:pPr>
              <w:rPr>
                <w:sz w:val="18"/>
                <w:szCs w:val="18"/>
                <w:lang w:eastAsia="en-US"/>
              </w:rPr>
            </w:pPr>
          </w:p>
        </w:tc>
      </w:tr>
      <w:tr w:rsidR="001D4203" w:rsidTr="001D7F55">
        <w:trPr>
          <w:gridAfter w:val="3"/>
          <w:wAfter w:w="22169" w:type="dxa"/>
          <w:trHeight w:val="170"/>
        </w:trPr>
        <w:tc>
          <w:tcPr>
            <w:tcW w:w="1320" w:type="dxa"/>
            <w:tcBorders>
              <w:top w:val="nil"/>
              <w:left w:val="single" w:sz="4" w:space="0" w:color="auto"/>
              <w:bottom w:val="single" w:sz="4" w:space="0" w:color="auto"/>
              <w:right w:val="single" w:sz="4" w:space="0" w:color="auto"/>
            </w:tcBorders>
            <w:noWrap/>
            <w:hideMark/>
          </w:tcPr>
          <w:p w:rsidR="001D4203" w:rsidRDefault="001D4203" w:rsidP="001D7F55">
            <w:pPr>
              <w:jc w:val="center"/>
              <w:rPr>
                <w:sz w:val="18"/>
                <w:szCs w:val="18"/>
                <w:lang w:eastAsia="en-US"/>
              </w:rPr>
            </w:pPr>
            <w:r>
              <w:rPr>
                <w:sz w:val="18"/>
                <w:szCs w:val="18"/>
                <w:lang w:eastAsia="en-US"/>
              </w:rPr>
              <w:t>ÇOC012</w:t>
            </w:r>
          </w:p>
        </w:tc>
        <w:tc>
          <w:tcPr>
            <w:tcW w:w="3290" w:type="dxa"/>
            <w:gridSpan w:val="2"/>
            <w:tcBorders>
              <w:top w:val="single" w:sz="4" w:space="0" w:color="auto"/>
              <w:left w:val="nil"/>
              <w:bottom w:val="single" w:sz="4" w:space="0" w:color="auto"/>
              <w:right w:val="single" w:sz="4" w:space="0" w:color="000000"/>
            </w:tcBorders>
            <w:noWrap/>
          </w:tcPr>
          <w:p w:rsidR="001D4203" w:rsidRDefault="001D4203" w:rsidP="001D7F55">
            <w:pPr>
              <w:rPr>
                <w:sz w:val="18"/>
                <w:szCs w:val="18"/>
                <w:lang w:eastAsia="en-US"/>
              </w:rPr>
            </w:pPr>
          </w:p>
        </w:tc>
        <w:tc>
          <w:tcPr>
            <w:tcW w:w="1580" w:type="dxa"/>
            <w:gridSpan w:val="2"/>
            <w:tcBorders>
              <w:top w:val="nil"/>
              <w:left w:val="nil"/>
              <w:bottom w:val="single" w:sz="4" w:space="0" w:color="auto"/>
              <w:right w:val="single" w:sz="4" w:space="0" w:color="auto"/>
            </w:tcBorders>
            <w:noWrap/>
          </w:tcPr>
          <w:p w:rsidR="001D4203" w:rsidRDefault="001D4203" w:rsidP="001D7F55">
            <w:pPr>
              <w:jc w:val="center"/>
              <w:rPr>
                <w:sz w:val="18"/>
                <w:szCs w:val="18"/>
                <w:lang w:eastAsia="en-US"/>
              </w:rPr>
            </w:pPr>
          </w:p>
        </w:tc>
        <w:tc>
          <w:tcPr>
            <w:tcW w:w="3321" w:type="dxa"/>
            <w:gridSpan w:val="3"/>
            <w:tcBorders>
              <w:top w:val="single" w:sz="4" w:space="0" w:color="auto"/>
              <w:left w:val="nil"/>
              <w:bottom w:val="single" w:sz="4" w:space="0" w:color="auto"/>
              <w:right w:val="single" w:sz="4" w:space="0" w:color="000000"/>
            </w:tcBorders>
            <w:noWrap/>
          </w:tcPr>
          <w:p w:rsidR="001D4203" w:rsidRDefault="001D4203" w:rsidP="001D7F55">
            <w:pPr>
              <w:rPr>
                <w:sz w:val="18"/>
                <w:szCs w:val="18"/>
                <w:lang w:eastAsia="en-US"/>
              </w:rPr>
            </w:pPr>
          </w:p>
        </w:tc>
      </w:tr>
      <w:tr w:rsidR="001D4203" w:rsidTr="001D7F55">
        <w:trPr>
          <w:gridAfter w:val="3"/>
          <w:wAfter w:w="22169" w:type="dxa"/>
          <w:trHeight w:val="170"/>
        </w:trPr>
        <w:tc>
          <w:tcPr>
            <w:tcW w:w="1320" w:type="dxa"/>
            <w:tcBorders>
              <w:top w:val="nil"/>
              <w:left w:val="single" w:sz="4" w:space="0" w:color="auto"/>
              <w:bottom w:val="single" w:sz="4" w:space="0" w:color="auto"/>
              <w:right w:val="single" w:sz="4" w:space="0" w:color="auto"/>
            </w:tcBorders>
            <w:noWrap/>
            <w:hideMark/>
          </w:tcPr>
          <w:p w:rsidR="001D4203" w:rsidRDefault="001D4203" w:rsidP="001D7F55">
            <w:pPr>
              <w:jc w:val="center"/>
              <w:rPr>
                <w:sz w:val="18"/>
                <w:szCs w:val="18"/>
                <w:lang w:eastAsia="en-US"/>
              </w:rPr>
            </w:pPr>
            <w:r>
              <w:rPr>
                <w:sz w:val="18"/>
                <w:szCs w:val="18"/>
                <w:lang w:eastAsia="en-US"/>
              </w:rPr>
              <w:t>ÇOC013</w:t>
            </w:r>
          </w:p>
        </w:tc>
        <w:tc>
          <w:tcPr>
            <w:tcW w:w="3290" w:type="dxa"/>
            <w:gridSpan w:val="2"/>
            <w:tcBorders>
              <w:top w:val="single" w:sz="4" w:space="0" w:color="auto"/>
              <w:left w:val="nil"/>
              <w:bottom w:val="single" w:sz="4" w:space="0" w:color="auto"/>
              <w:right w:val="single" w:sz="4" w:space="0" w:color="000000"/>
            </w:tcBorders>
            <w:noWrap/>
          </w:tcPr>
          <w:p w:rsidR="001D4203" w:rsidRDefault="001D4203" w:rsidP="001D7F55">
            <w:pPr>
              <w:rPr>
                <w:sz w:val="18"/>
                <w:szCs w:val="18"/>
                <w:lang w:eastAsia="en-US"/>
              </w:rPr>
            </w:pPr>
          </w:p>
        </w:tc>
        <w:tc>
          <w:tcPr>
            <w:tcW w:w="1580" w:type="dxa"/>
            <w:gridSpan w:val="2"/>
            <w:tcBorders>
              <w:top w:val="nil"/>
              <w:left w:val="nil"/>
              <w:bottom w:val="single" w:sz="4" w:space="0" w:color="auto"/>
              <w:right w:val="single" w:sz="4" w:space="0" w:color="auto"/>
            </w:tcBorders>
            <w:noWrap/>
          </w:tcPr>
          <w:p w:rsidR="001D4203" w:rsidRDefault="001D4203" w:rsidP="001D7F55">
            <w:pPr>
              <w:jc w:val="center"/>
              <w:rPr>
                <w:sz w:val="18"/>
                <w:szCs w:val="18"/>
                <w:lang w:eastAsia="en-US"/>
              </w:rPr>
            </w:pPr>
          </w:p>
        </w:tc>
        <w:tc>
          <w:tcPr>
            <w:tcW w:w="3321" w:type="dxa"/>
            <w:gridSpan w:val="3"/>
            <w:tcBorders>
              <w:top w:val="single" w:sz="4" w:space="0" w:color="auto"/>
              <w:left w:val="nil"/>
              <w:bottom w:val="single" w:sz="4" w:space="0" w:color="auto"/>
              <w:right w:val="single" w:sz="4" w:space="0" w:color="000000"/>
            </w:tcBorders>
            <w:noWrap/>
          </w:tcPr>
          <w:p w:rsidR="001D4203" w:rsidRDefault="001D4203" w:rsidP="001D7F55">
            <w:pPr>
              <w:rPr>
                <w:sz w:val="18"/>
                <w:szCs w:val="18"/>
                <w:lang w:eastAsia="en-US"/>
              </w:rPr>
            </w:pPr>
          </w:p>
        </w:tc>
      </w:tr>
      <w:tr w:rsidR="001D4203" w:rsidTr="001D7F55">
        <w:trPr>
          <w:gridAfter w:val="3"/>
          <w:wAfter w:w="22169" w:type="dxa"/>
          <w:trHeight w:val="170"/>
        </w:trPr>
        <w:tc>
          <w:tcPr>
            <w:tcW w:w="1320" w:type="dxa"/>
            <w:tcBorders>
              <w:top w:val="nil"/>
              <w:left w:val="single" w:sz="4" w:space="0" w:color="auto"/>
              <w:bottom w:val="single" w:sz="4" w:space="0" w:color="auto"/>
              <w:right w:val="single" w:sz="4" w:space="0" w:color="auto"/>
            </w:tcBorders>
            <w:noWrap/>
            <w:hideMark/>
          </w:tcPr>
          <w:p w:rsidR="001D4203" w:rsidRDefault="001D4203" w:rsidP="001D7F55">
            <w:pPr>
              <w:jc w:val="center"/>
              <w:rPr>
                <w:sz w:val="18"/>
                <w:szCs w:val="18"/>
                <w:lang w:eastAsia="en-US"/>
              </w:rPr>
            </w:pPr>
            <w:r>
              <w:rPr>
                <w:sz w:val="18"/>
                <w:szCs w:val="18"/>
                <w:lang w:eastAsia="en-US"/>
              </w:rPr>
              <w:t>ÇOC014</w:t>
            </w:r>
          </w:p>
        </w:tc>
        <w:tc>
          <w:tcPr>
            <w:tcW w:w="3290" w:type="dxa"/>
            <w:gridSpan w:val="2"/>
            <w:tcBorders>
              <w:top w:val="single" w:sz="4" w:space="0" w:color="auto"/>
              <w:left w:val="nil"/>
              <w:bottom w:val="single" w:sz="4" w:space="0" w:color="auto"/>
              <w:right w:val="single" w:sz="4" w:space="0" w:color="000000"/>
            </w:tcBorders>
            <w:noWrap/>
          </w:tcPr>
          <w:p w:rsidR="001D4203" w:rsidRDefault="001D4203" w:rsidP="001D7F55">
            <w:pPr>
              <w:rPr>
                <w:sz w:val="18"/>
                <w:szCs w:val="18"/>
                <w:lang w:eastAsia="en-US"/>
              </w:rPr>
            </w:pPr>
          </w:p>
        </w:tc>
        <w:tc>
          <w:tcPr>
            <w:tcW w:w="1580" w:type="dxa"/>
            <w:gridSpan w:val="2"/>
            <w:tcBorders>
              <w:top w:val="nil"/>
              <w:left w:val="nil"/>
              <w:bottom w:val="single" w:sz="4" w:space="0" w:color="auto"/>
              <w:right w:val="single" w:sz="4" w:space="0" w:color="auto"/>
            </w:tcBorders>
            <w:noWrap/>
          </w:tcPr>
          <w:p w:rsidR="001D4203" w:rsidRDefault="001D4203" w:rsidP="001D7F55">
            <w:pPr>
              <w:jc w:val="center"/>
              <w:rPr>
                <w:sz w:val="18"/>
                <w:szCs w:val="18"/>
                <w:lang w:eastAsia="en-US"/>
              </w:rPr>
            </w:pPr>
          </w:p>
        </w:tc>
        <w:tc>
          <w:tcPr>
            <w:tcW w:w="3321" w:type="dxa"/>
            <w:gridSpan w:val="3"/>
            <w:tcBorders>
              <w:top w:val="single" w:sz="4" w:space="0" w:color="auto"/>
              <w:left w:val="nil"/>
              <w:bottom w:val="single" w:sz="4" w:space="0" w:color="auto"/>
              <w:right w:val="single" w:sz="4" w:space="0" w:color="000000"/>
            </w:tcBorders>
            <w:noWrap/>
          </w:tcPr>
          <w:p w:rsidR="001D4203" w:rsidRDefault="001D4203" w:rsidP="001D7F55">
            <w:pPr>
              <w:rPr>
                <w:sz w:val="18"/>
                <w:szCs w:val="18"/>
                <w:lang w:eastAsia="en-US"/>
              </w:rPr>
            </w:pPr>
          </w:p>
        </w:tc>
      </w:tr>
      <w:tr w:rsidR="001D4203" w:rsidTr="001D7F55">
        <w:trPr>
          <w:gridAfter w:val="3"/>
          <w:wAfter w:w="22169" w:type="dxa"/>
          <w:trHeight w:val="170"/>
        </w:trPr>
        <w:tc>
          <w:tcPr>
            <w:tcW w:w="1320" w:type="dxa"/>
            <w:noWrap/>
            <w:vAlign w:val="bottom"/>
            <w:hideMark/>
          </w:tcPr>
          <w:p w:rsidR="001D4203" w:rsidRDefault="001D4203" w:rsidP="001D7F55">
            <w:pPr>
              <w:rPr>
                <w:rFonts w:eastAsiaTheme="minorHAnsi"/>
                <w:lang w:eastAsia="en-US"/>
              </w:rPr>
            </w:pPr>
          </w:p>
        </w:tc>
        <w:tc>
          <w:tcPr>
            <w:tcW w:w="1710" w:type="dxa"/>
            <w:noWrap/>
            <w:vAlign w:val="bottom"/>
            <w:hideMark/>
          </w:tcPr>
          <w:p w:rsidR="001D4203" w:rsidRDefault="001D4203" w:rsidP="001D7F55">
            <w:pPr>
              <w:rPr>
                <w:rFonts w:eastAsiaTheme="minorHAnsi"/>
                <w:lang w:eastAsia="en-US"/>
              </w:rPr>
            </w:pPr>
          </w:p>
        </w:tc>
        <w:tc>
          <w:tcPr>
            <w:tcW w:w="1580" w:type="dxa"/>
            <w:noWrap/>
            <w:vAlign w:val="bottom"/>
            <w:hideMark/>
          </w:tcPr>
          <w:p w:rsidR="001D4203" w:rsidRDefault="001D4203" w:rsidP="001D7F55">
            <w:pPr>
              <w:rPr>
                <w:rFonts w:eastAsiaTheme="minorHAnsi"/>
                <w:lang w:eastAsia="en-US"/>
              </w:rPr>
            </w:pPr>
          </w:p>
        </w:tc>
        <w:tc>
          <w:tcPr>
            <w:tcW w:w="1580" w:type="dxa"/>
            <w:gridSpan w:val="2"/>
            <w:noWrap/>
            <w:vAlign w:val="bottom"/>
            <w:hideMark/>
          </w:tcPr>
          <w:p w:rsidR="001D4203" w:rsidRDefault="001D4203" w:rsidP="001D7F55">
            <w:pPr>
              <w:rPr>
                <w:rFonts w:eastAsiaTheme="minorHAnsi"/>
                <w:lang w:eastAsia="en-US"/>
              </w:rPr>
            </w:pPr>
          </w:p>
        </w:tc>
        <w:tc>
          <w:tcPr>
            <w:tcW w:w="1581" w:type="dxa"/>
            <w:gridSpan w:val="2"/>
            <w:noWrap/>
            <w:vAlign w:val="bottom"/>
            <w:hideMark/>
          </w:tcPr>
          <w:p w:rsidR="001D4203" w:rsidRDefault="001D4203" w:rsidP="001D7F55">
            <w:pPr>
              <w:rPr>
                <w:rFonts w:eastAsiaTheme="minorHAnsi"/>
                <w:lang w:eastAsia="en-US"/>
              </w:rPr>
            </w:pPr>
          </w:p>
        </w:tc>
        <w:tc>
          <w:tcPr>
            <w:tcW w:w="1740" w:type="dxa"/>
            <w:noWrap/>
            <w:vAlign w:val="bottom"/>
            <w:hideMark/>
          </w:tcPr>
          <w:p w:rsidR="001D4203" w:rsidRDefault="001D4203" w:rsidP="001D7F55">
            <w:pPr>
              <w:rPr>
                <w:rFonts w:eastAsiaTheme="minorHAnsi"/>
                <w:lang w:eastAsia="en-US"/>
              </w:rPr>
            </w:pPr>
          </w:p>
        </w:tc>
      </w:tr>
      <w:tr w:rsidR="001D4203" w:rsidTr="001D7F55">
        <w:trPr>
          <w:gridAfter w:val="6"/>
          <w:wAfter w:w="25490" w:type="dxa"/>
          <w:trHeight w:val="170"/>
        </w:trPr>
        <w:tc>
          <w:tcPr>
            <w:tcW w:w="1320" w:type="dxa"/>
            <w:tcBorders>
              <w:top w:val="single" w:sz="8" w:space="0" w:color="FFFFFF"/>
              <w:left w:val="single" w:sz="8" w:space="0" w:color="FFFFFF"/>
              <w:bottom w:val="single" w:sz="12" w:space="0" w:color="FFFFFF"/>
              <w:right w:val="single" w:sz="8" w:space="0" w:color="FFFFFF"/>
            </w:tcBorders>
            <w:shd w:val="clear" w:color="auto" w:fill="FFFFFF"/>
            <w:hideMark/>
          </w:tcPr>
          <w:p w:rsidR="001D4203" w:rsidRDefault="001D4203" w:rsidP="001D7F55">
            <w:pPr>
              <w:rPr>
                <w:b/>
                <w:bCs/>
                <w:color w:val="FFFFFF"/>
                <w:sz w:val="18"/>
                <w:szCs w:val="18"/>
                <w:lang w:eastAsia="en-US"/>
              </w:rPr>
            </w:pPr>
            <w:r>
              <w:rPr>
                <w:b/>
                <w:bCs/>
                <w:color w:val="FFFFFF"/>
                <w:sz w:val="18"/>
                <w:szCs w:val="18"/>
                <w:lang w:eastAsia="en-US"/>
              </w:rPr>
              <w:t> </w:t>
            </w:r>
          </w:p>
        </w:tc>
        <w:tc>
          <w:tcPr>
            <w:tcW w:w="1710" w:type="dxa"/>
            <w:tcBorders>
              <w:top w:val="single" w:sz="8" w:space="0" w:color="FFFFFF"/>
              <w:left w:val="nil"/>
              <w:bottom w:val="single" w:sz="12" w:space="0" w:color="FFFFFF"/>
              <w:right w:val="single" w:sz="8" w:space="0" w:color="FFFFFF"/>
            </w:tcBorders>
            <w:shd w:val="clear" w:color="auto" w:fill="4F81BD"/>
            <w:hideMark/>
          </w:tcPr>
          <w:p w:rsidR="001D4203" w:rsidRDefault="001D4203" w:rsidP="001D7F55">
            <w:pPr>
              <w:jc w:val="center"/>
              <w:rPr>
                <w:b/>
                <w:bCs/>
                <w:color w:val="FFFFFF"/>
                <w:sz w:val="18"/>
                <w:szCs w:val="18"/>
                <w:lang w:eastAsia="en-US"/>
              </w:rPr>
            </w:pPr>
            <w:r>
              <w:rPr>
                <w:b/>
                <w:bCs/>
                <w:color w:val="FFFFFF"/>
                <w:sz w:val="18"/>
                <w:szCs w:val="18"/>
                <w:lang w:eastAsia="en-US"/>
              </w:rPr>
              <w:t>11. gün</w:t>
            </w:r>
          </w:p>
        </w:tc>
        <w:tc>
          <w:tcPr>
            <w:tcW w:w="1580" w:type="dxa"/>
            <w:tcBorders>
              <w:top w:val="single" w:sz="8" w:space="0" w:color="FFFFFF"/>
              <w:left w:val="nil"/>
              <w:bottom w:val="single" w:sz="12" w:space="0" w:color="FFFFFF"/>
              <w:right w:val="single" w:sz="8" w:space="0" w:color="FFFFFF"/>
            </w:tcBorders>
            <w:shd w:val="clear" w:color="auto" w:fill="4F81BD"/>
            <w:hideMark/>
          </w:tcPr>
          <w:p w:rsidR="001D4203" w:rsidRDefault="001D4203" w:rsidP="001D7F55">
            <w:pPr>
              <w:jc w:val="center"/>
              <w:rPr>
                <w:b/>
                <w:bCs/>
                <w:color w:val="FFFFFF"/>
                <w:sz w:val="20"/>
                <w:szCs w:val="20"/>
                <w:lang w:eastAsia="en-US"/>
              </w:rPr>
            </w:pPr>
            <w:r>
              <w:rPr>
                <w:b/>
                <w:bCs/>
                <w:color w:val="FFFFFF"/>
                <w:sz w:val="20"/>
                <w:szCs w:val="20"/>
                <w:lang w:eastAsia="en-US"/>
              </w:rPr>
              <w:t>12. gün</w:t>
            </w:r>
          </w:p>
        </w:tc>
        <w:tc>
          <w:tcPr>
            <w:tcW w:w="1580" w:type="dxa"/>
            <w:gridSpan w:val="2"/>
            <w:tcBorders>
              <w:top w:val="single" w:sz="8" w:space="0" w:color="FFFFFF"/>
              <w:left w:val="nil"/>
              <w:bottom w:val="single" w:sz="12" w:space="0" w:color="FFFFFF"/>
              <w:right w:val="single" w:sz="8" w:space="0" w:color="FFFFFF"/>
            </w:tcBorders>
            <w:shd w:val="clear" w:color="auto" w:fill="4F81BD"/>
            <w:hideMark/>
          </w:tcPr>
          <w:p w:rsidR="001D4203" w:rsidRDefault="001D4203" w:rsidP="001D7F55">
            <w:pPr>
              <w:jc w:val="center"/>
              <w:rPr>
                <w:b/>
                <w:bCs/>
                <w:color w:val="FFFFFF"/>
                <w:sz w:val="20"/>
                <w:szCs w:val="20"/>
                <w:lang w:eastAsia="en-US"/>
              </w:rPr>
            </w:pPr>
            <w:r>
              <w:rPr>
                <w:b/>
                <w:bCs/>
                <w:color w:val="FFFFFF"/>
                <w:sz w:val="20"/>
                <w:szCs w:val="20"/>
                <w:lang w:eastAsia="en-US"/>
              </w:rPr>
              <w:t>13. gün</w:t>
            </w:r>
          </w:p>
        </w:tc>
      </w:tr>
      <w:tr w:rsidR="001D4203" w:rsidTr="001D7F55">
        <w:trPr>
          <w:gridAfter w:val="6"/>
          <w:wAfter w:w="25490" w:type="dxa"/>
          <w:trHeight w:val="170"/>
        </w:trPr>
        <w:tc>
          <w:tcPr>
            <w:tcW w:w="1320" w:type="dxa"/>
            <w:tcBorders>
              <w:top w:val="single" w:sz="8" w:space="0" w:color="FFFFFF"/>
              <w:left w:val="single" w:sz="8" w:space="0" w:color="FFFFFF"/>
              <w:bottom w:val="nil"/>
              <w:right w:val="single" w:sz="12" w:space="0" w:color="FFFFFF"/>
            </w:tcBorders>
            <w:shd w:val="clear" w:color="auto" w:fill="4F81BD"/>
            <w:vAlign w:val="bottom"/>
            <w:hideMark/>
          </w:tcPr>
          <w:p w:rsidR="001D4203" w:rsidRDefault="001D4203" w:rsidP="001D7F55">
            <w:pPr>
              <w:jc w:val="center"/>
              <w:rPr>
                <w:b/>
                <w:bCs/>
                <w:color w:val="FFFFFF"/>
                <w:sz w:val="18"/>
                <w:szCs w:val="18"/>
                <w:lang w:eastAsia="en-US"/>
              </w:rPr>
            </w:pPr>
            <w:r>
              <w:rPr>
                <w:b/>
                <w:bCs/>
                <w:color w:val="FFFFFF"/>
                <w:sz w:val="18"/>
                <w:szCs w:val="18"/>
                <w:lang w:eastAsia="en-US"/>
              </w:rPr>
              <w:t>08.30 - 09.45</w:t>
            </w:r>
          </w:p>
        </w:tc>
        <w:tc>
          <w:tcPr>
            <w:tcW w:w="1710" w:type="dxa"/>
            <w:tcBorders>
              <w:top w:val="nil"/>
              <w:left w:val="nil"/>
              <w:bottom w:val="single" w:sz="8" w:space="0" w:color="FFFFFF"/>
              <w:right w:val="single" w:sz="8" w:space="0" w:color="FFFFFF"/>
            </w:tcBorders>
            <w:shd w:val="clear" w:color="auto" w:fill="DBE5F1"/>
            <w:hideMark/>
          </w:tcPr>
          <w:p w:rsidR="001D4203" w:rsidRDefault="001D4203" w:rsidP="001D7F55">
            <w:pPr>
              <w:jc w:val="center"/>
              <w:rPr>
                <w:sz w:val="18"/>
                <w:szCs w:val="18"/>
                <w:lang w:eastAsia="en-US"/>
              </w:rPr>
            </w:pPr>
            <w:r>
              <w:rPr>
                <w:sz w:val="18"/>
                <w:szCs w:val="18"/>
                <w:lang w:eastAsia="en-US"/>
              </w:rPr>
              <w:t>Vaka Tanıtımı</w:t>
            </w:r>
          </w:p>
        </w:tc>
        <w:tc>
          <w:tcPr>
            <w:tcW w:w="1580" w:type="dxa"/>
            <w:vMerge w:val="restart"/>
            <w:tcBorders>
              <w:top w:val="nil"/>
              <w:left w:val="nil"/>
              <w:bottom w:val="single" w:sz="8" w:space="0" w:color="FFFFFF"/>
              <w:right w:val="single" w:sz="8" w:space="0" w:color="FFFFFF"/>
            </w:tcBorders>
            <w:shd w:val="clear" w:color="auto" w:fill="DBE5F1"/>
          </w:tcPr>
          <w:p w:rsidR="001D4203" w:rsidRDefault="001D4203" w:rsidP="001D7F55">
            <w:pPr>
              <w:jc w:val="center"/>
              <w:rPr>
                <w:b/>
                <w:sz w:val="18"/>
                <w:szCs w:val="18"/>
                <w:lang w:eastAsia="en-US"/>
              </w:rPr>
            </w:pPr>
          </w:p>
          <w:p w:rsidR="001D4203" w:rsidRDefault="001D4203" w:rsidP="001D7F55">
            <w:pPr>
              <w:jc w:val="center"/>
              <w:rPr>
                <w:b/>
                <w:sz w:val="18"/>
                <w:szCs w:val="18"/>
                <w:lang w:eastAsia="en-US"/>
              </w:rPr>
            </w:pPr>
          </w:p>
          <w:p w:rsidR="001D4203" w:rsidRDefault="001D4203" w:rsidP="001D7F55">
            <w:pPr>
              <w:jc w:val="center"/>
              <w:rPr>
                <w:b/>
                <w:sz w:val="18"/>
                <w:szCs w:val="18"/>
                <w:lang w:eastAsia="en-US"/>
              </w:rPr>
            </w:pPr>
          </w:p>
          <w:p w:rsidR="001D4203" w:rsidRDefault="001D4203" w:rsidP="001D7F55">
            <w:pPr>
              <w:jc w:val="center"/>
              <w:rPr>
                <w:b/>
                <w:sz w:val="18"/>
                <w:szCs w:val="18"/>
                <w:lang w:eastAsia="en-US"/>
              </w:rPr>
            </w:pPr>
            <w:r>
              <w:rPr>
                <w:b/>
                <w:sz w:val="18"/>
                <w:szCs w:val="18"/>
                <w:lang w:eastAsia="en-US"/>
              </w:rPr>
              <w:t xml:space="preserve">SINAV </w:t>
            </w:r>
          </w:p>
          <w:p w:rsidR="001D4203" w:rsidRDefault="001D4203" w:rsidP="001D7F55">
            <w:pPr>
              <w:jc w:val="center"/>
              <w:rPr>
                <w:b/>
                <w:sz w:val="18"/>
                <w:szCs w:val="18"/>
                <w:lang w:eastAsia="en-US"/>
              </w:rPr>
            </w:pPr>
          </w:p>
        </w:tc>
        <w:tc>
          <w:tcPr>
            <w:tcW w:w="1580" w:type="dxa"/>
            <w:gridSpan w:val="2"/>
            <w:vMerge w:val="restart"/>
            <w:tcBorders>
              <w:top w:val="nil"/>
              <w:left w:val="nil"/>
              <w:bottom w:val="single" w:sz="8" w:space="0" w:color="FFFFFF"/>
              <w:right w:val="single" w:sz="8" w:space="0" w:color="FFFFFF"/>
            </w:tcBorders>
            <w:shd w:val="clear" w:color="auto" w:fill="DBE5F1"/>
          </w:tcPr>
          <w:p w:rsidR="001D4203" w:rsidRDefault="001D4203" w:rsidP="001D7F55">
            <w:pPr>
              <w:jc w:val="center"/>
              <w:rPr>
                <w:b/>
                <w:sz w:val="18"/>
                <w:szCs w:val="18"/>
                <w:lang w:eastAsia="en-US"/>
              </w:rPr>
            </w:pPr>
          </w:p>
          <w:p w:rsidR="001D4203" w:rsidRDefault="001D4203" w:rsidP="001D7F55">
            <w:pPr>
              <w:jc w:val="center"/>
              <w:rPr>
                <w:b/>
                <w:sz w:val="18"/>
                <w:szCs w:val="18"/>
                <w:lang w:eastAsia="en-US"/>
              </w:rPr>
            </w:pPr>
          </w:p>
          <w:p w:rsidR="001D4203" w:rsidRDefault="001D4203" w:rsidP="001D7F55">
            <w:pPr>
              <w:jc w:val="center"/>
              <w:rPr>
                <w:b/>
                <w:sz w:val="18"/>
                <w:szCs w:val="18"/>
                <w:lang w:eastAsia="en-US"/>
              </w:rPr>
            </w:pPr>
          </w:p>
          <w:p w:rsidR="001D4203" w:rsidRDefault="001D4203" w:rsidP="001D7F55">
            <w:pPr>
              <w:jc w:val="center"/>
              <w:rPr>
                <w:b/>
                <w:sz w:val="18"/>
                <w:szCs w:val="18"/>
                <w:lang w:eastAsia="en-US"/>
              </w:rPr>
            </w:pPr>
            <w:r>
              <w:rPr>
                <w:b/>
                <w:sz w:val="18"/>
                <w:szCs w:val="18"/>
                <w:lang w:eastAsia="en-US"/>
              </w:rPr>
              <w:t>SINAV</w:t>
            </w:r>
          </w:p>
        </w:tc>
      </w:tr>
      <w:tr w:rsidR="001D4203" w:rsidTr="001D7F55">
        <w:trPr>
          <w:gridAfter w:val="6"/>
          <w:wAfter w:w="25490" w:type="dxa"/>
          <w:trHeight w:val="170"/>
        </w:trPr>
        <w:tc>
          <w:tcPr>
            <w:tcW w:w="1320" w:type="dxa"/>
            <w:tcBorders>
              <w:top w:val="single" w:sz="8" w:space="0" w:color="FFFFFF"/>
              <w:left w:val="single" w:sz="8" w:space="0" w:color="FFFFFF"/>
              <w:bottom w:val="nil"/>
              <w:right w:val="single" w:sz="12" w:space="0" w:color="FFFFFF"/>
            </w:tcBorders>
            <w:shd w:val="clear" w:color="auto" w:fill="4F81BD"/>
            <w:vAlign w:val="bottom"/>
            <w:hideMark/>
          </w:tcPr>
          <w:p w:rsidR="001D4203" w:rsidRDefault="001D4203" w:rsidP="001D7F55">
            <w:pPr>
              <w:jc w:val="center"/>
              <w:rPr>
                <w:b/>
                <w:bCs/>
                <w:color w:val="FFFFFF"/>
                <w:sz w:val="18"/>
                <w:szCs w:val="18"/>
                <w:lang w:eastAsia="en-US"/>
              </w:rPr>
            </w:pPr>
            <w:r>
              <w:rPr>
                <w:b/>
                <w:bCs/>
                <w:color w:val="FFFFFF"/>
                <w:sz w:val="18"/>
                <w:szCs w:val="18"/>
                <w:lang w:eastAsia="en-US"/>
              </w:rPr>
              <w:t>10.00 - 10.50</w:t>
            </w:r>
          </w:p>
        </w:tc>
        <w:tc>
          <w:tcPr>
            <w:tcW w:w="1710" w:type="dxa"/>
            <w:tcBorders>
              <w:top w:val="nil"/>
              <w:left w:val="nil"/>
              <w:bottom w:val="single" w:sz="8" w:space="0" w:color="FFFFFF"/>
              <w:right w:val="single" w:sz="8" w:space="0" w:color="FFFFFF"/>
            </w:tcBorders>
            <w:shd w:val="clear" w:color="auto" w:fill="DBE5F1"/>
            <w:hideMark/>
          </w:tcPr>
          <w:p w:rsidR="001D4203" w:rsidRDefault="001D4203" w:rsidP="001D7F55">
            <w:pPr>
              <w:jc w:val="center"/>
              <w:rPr>
                <w:sz w:val="18"/>
                <w:szCs w:val="18"/>
                <w:lang w:eastAsia="en-US"/>
              </w:rPr>
            </w:pPr>
            <w:r>
              <w:rPr>
                <w:sz w:val="18"/>
                <w:szCs w:val="18"/>
                <w:lang w:eastAsia="en-US"/>
              </w:rPr>
              <w:t>Vizit</w:t>
            </w:r>
          </w:p>
        </w:tc>
        <w:tc>
          <w:tcPr>
            <w:tcW w:w="0" w:type="auto"/>
            <w:vMerge/>
            <w:tcBorders>
              <w:top w:val="nil"/>
              <w:left w:val="nil"/>
              <w:bottom w:val="single" w:sz="8" w:space="0" w:color="FFFFFF"/>
              <w:right w:val="single" w:sz="8" w:space="0" w:color="FFFFFF"/>
            </w:tcBorders>
            <w:vAlign w:val="center"/>
            <w:hideMark/>
          </w:tcPr>
          <w:p w:rsidR="001D4203" w:rsidRDefault="001D4203" w:rsidP="001D7F55">
            <w:pPr>
              <w:rPr>
                <w:b/>
                <w:sz w:val="18"/>
                <w:szCs w:val="18"/>
                <w:lang w:eastAsia="en-US"/>
              </w:rPr>
            </w:pPr>
          </w:p>
        </w:tc>
        <w:tc>
          <w:tcPr>
            <w:tcW w:w="0" w:type="auto"/>
            <w:gridSpan w:val="2"/>
            <w:vMerge/>
            <w:tcBorders>
              <w:top w:val="nil"/>
              <w:left w:val="nil"/>
              <w:bottom w:val="single" w:sz="8" w:space="0" w:color="FFFFFF"/>
              <w:right w:val="single" w:sz="8" w:space="0" w:color="FFFFFF"/>
            </w:tcBorders>
            <w:vAlign w:val="center"/>
            <w:hideMark/>
          </w:tcPr>
          <w:p w:rsidR="001D4203" w:rsidRDefault="001D4203" w:rsidP="001D7F55">
            <w:pPr>
              <w:rPr>
                <w:b/>
                <w:sz w:val="18"/>
                <w:szCs w:val="18"/>
                <w:lang w:eastAsia="en-US"/>
              </w:rPr>
            </w:pPr>
          </w:p>
        </w:tc>
      </w:tr>
      <w:tr w:rsidR="001D4203" w:rsidTr="001D7F55">
        <w:trPr>
          <w:gridAfter w:val="6"/>
          <w:wAfter w:w="25490" w:type="dxa"/>
          <w:trHeight w:val="170"/>
        </w:trPr>
        <w:tc>
          <w:tcPr>
            <w:tcW w:w="1320" w:type="dxa"/>
            <w:tcBorders>
              <w:top w:val="single" w:sz="8" w:space="0" w:color="FFFFFF"/>
              <w:left w:val="single" w:sz="8" w:space="0" w:color="FFFFFF"/>
              <w:bottom w:val="nil"/>
              <w:right w:val="single" w:sz="12" w:space="0" w:color="FFFFFF"/>
            </w:tcBorders>
            <w:shd w:val="clear" w:color="auto" w:fill="4F81BD"/>
            <w:vAlign w:val="bottom"/>
            <w:hideMark/>
          </w:tcPr>
          <w:p w:rsidR="001D4203" w:rsidRDefault="001D4203" w:rsidP="001D7F55">
            <w:pPr>
              <w:jc w:val="center"/>
              <w:rPr>
                <w:b/>
                <w:bCs/>
                <w:color w:val="FFFFFF"/>
                <w:sz w:val="18"/>
                <w:szCs w:val="18"/>
                <w:lang w:eastAsia="en-US"/>
              </w:rPr>
            </w:pPr>
            <w:r>
              <w:rPr>
                <w:b/>
                <w:bCs/>
                <w:color w:val="FFFFFF"/>
                <w:sz w:val="18"/>
                <w:szCs w:val="18"/>
                <w:lang w:eastAsia="en-US"/>
              </w:rPr>
              <w:t>11.00 - 11.50</w:t>
            </w:r>
          </w:p>
        </w:tc>
        <w:tc>
          <w:tcPr>
            <w:tcW w:w="1710" w:type="dxa"/>
            <w:tcBorders>
              <w:top w:val="nil"/>
              <w:left w:val="nil"/>
              <w:bottom w:val="single" w:sz="8" w:space="0" w:color="FFFFFF"/>
              <w:right w:val="single" w:sz="8" w:space="0" w:color="FFFFFF"/>
            </w:tcBorders>
            <w:shd w:val="clear" w:color="auto" w:fill="DBE5F1"/>
            <w:hideMark/>
          </w:tcPr>
          <w:p w:rsidR="001D4203" w:rsidRDefault="001D4203" w:rsidP="001D7F55">
            <w:pPr>
              <w:jc w:val="center"/>
              <w:rPr>
                <w:sz w:val="18"/>
                <w:szCs w:val="18"/>
                <w:lang w:eastAsia="en-US"/>
              </w:rPr>
            </w:pPr>
            <w:r>
              <w:rPr>
                <w:sz w:val="18"/>
                <w:szCs w:val="18"/>
                <w:lang w:eastAsia="en-US"/>
              </w:rPr>
              <w:t>Vizit</w:t>
            </w:r>
          </w:p>
        </w:tc>
        <w:tc>
          <w:tcPr>
            <w:tcW w:w="0" w:type="auto"/>
            <w:vMerge/>
            <w:tcBorders>
              <w:top w:val="nil"/>
              <w:left w:val="nil"/>
              <w:bottom w:val="single" w:sz="8" w:space="0" w:color="FFFFFF"/>
              <w:right w:val="single" w:sz="8" w:space="0" w:color="FFFFFF"/>
            </w:tcBorders>
            <w:vAlign w:val="center"/>
            <w:hideMark/>
          </w:tcPr>
          <w:p w:rsidR="001D4203" w:rsidRDefault="001D4203" w:rsidP="001D7F55">
            <w:pPr>
              <w:rPr>
                <w:b/>
                <w:sz w:val="18"/>
                <w:szCs w:val="18"/>
                <w:lang w:eastAsia="en-US"/>
              </w:rPr>
            </w:pPr>
          </w:p>
        </w:tc>
        <w:tc>
          <w:tcPr>
            <w:tcW w:w="0" w:type="auto"/>
            <w:gridSpan w:val="2"/>
            <w:vMerge/>
            <w:tcBorders>
              <w:top w:val="nil"/>
              <w:left w:val="nil"/>
              <w:bottom w:val="single" w:sz="8" w:space="0" w:color="FFFFFF"/>
              <w:right w:val="single" w:sz="8" w:space="0" w:color="FFFFFF"/>
            </w:tcBorders>
            <w:vAlign w:val="center"/>
            <w:hideMark/>
          </w:tcPr>
          <w:p w:rsidR="001D4203" w:rsidRDefault="001D4203" w:rsidP="001D7F55">
            <w:pPr>
              <w:rPr>
                <w:b/>
                <w:sz w:val="18"/>
                <w:szCs w:val="18"/>
                <w:lang w:eastAsia="en-US"/>
              </w:rPr>
            </w:pPr>
          </w:p>
        </w:tc>
      </w:tr>
      <w:tr w:rsidR="001D4203" w:rsidTr="001D7F55">
        <w:trPr>
          <w:gridAfter w:val="6"/>
          <w:wAfter w:w="25490" w:type="dxa"/>
          <w:trHeight w:val="170"/>
        </w:trPr>
        <w:tc>
          <w:tcPr>
            <w:tcW w:w="1320" w:type="dxa"/>
            <w:tcBorders>
              <w:top w:val="single" w:sz="8" w:space="0" w:color="FFFFFF"/>
              <w:left w:val="single" w:sz="8" w:space="0" w:color="FFFFFF"/>
              <w:bottom w:val="nil"/>
              <w:right w:val="single" w:sz="12" w:space="0" w:color="FFFFFF"/>
            </w:tcBorders>
            <w:shd w:val="clear" w:color="auto" w:fill="4F81BD"/>
            <w:vAlign w:val="bottom"/>
            <w:hideMark/>
          </w:tcPr>
          <w:p w:rsidR="001D4203" w:rsidRDefault="001D4203" w:rsidP="001D7F55">
            <w:pPr>
              <w:jc w:val="center"/>
              <w:rPr>
                <w:b/>
                <w:bCs/>
                <w:color w:val="FFFFFF"/>
                <w:sz w:val="18"/>
                <w:szCs w:val="18"/>
                <w:lang w:eastAsia="en-US"/>
              </w:rPr>
            </w:pPr>
            <w:r>
              <w:rPr>
                <w:b/>
                <w:bCs/>
                <w:color w:val="FFFFFF"/>
                <w:sz w:val="18"/>
                <w:szCs w:val="18"/>
                <w:lang w:eastAsia="en-US"/>
              </w:rPr>
              <w:t>12.00-13.30</w:t>
            </w:r>
          </w:p>
        </w:tc>
        <w:tc>
          <w:tcPr>
            <w:tcW w:w="1710" w:type="dxa"/>
            <w:tcBorders>
              <w:top w:val="single" w:sz="8" w:space="0" w:color="FFFFFF"/>
              <w:left w:val="nil"/>
              <w:bottom w:val="single" w:sz="8" w:space="0" w:color="FFFFFF"/>
              <w:right w:val="single" w:sz="8" w:space="0" w:color="FFFFFF"/>
            </w:tcBorders>
            <w:shd w:val="clear" w:color="auto" w:fill="8DB3E2"/>
            <w:vAlign w:val="bottom"/>
          </w:tcPr>
          <w:p w:rsidR="001D4203" w:rsidRDefault="001D4203" w:rsidP="001D7F55">
            <w:pPr>
              <w:jc w:val="center"/>
              <w:rPr>
                <w:b/>
                <w:bCs/>
                <w:color w:val="FFFFFF"/>
                <w:sz w:val="18"/>
                <w:szCs w:val="18"/>
                <w:lang w:eastAsia="en-US"/>
              </w:rPr>
            </w:pPr>
          </w:p>
        </w:tc>
        <w:tc>
          <w:tcPr>
            <w:tcW w:w="0" w:type="auto"/>
            <w:vMerge/>
            <w:tcBorders>
              <w:top w:val="nil"/>
              <w:left w:val="nil"/>
              <w:bottom w:val="single" w:sz="8" w:space="0" w:color="FFFFFF"/>
              <w:right w:val="single" w:sz="8" w:space="0" w:color="FFFFFF"/>
            </w:tcBorders>
            <w:vAlign w:val="center"/>
            <w:hideMark/>
          </w:tcPr>
          <w:p w:rsidR="001D4203" w:rsidRDefault="001D4203" w:rsidP="001D7F55">
            <w:pPr>
              <w:rPr>
                <w:b/>
                <w:sz w:val="18"/>
                <w:szCs w:val="18"/>
                <w:lang w:eastAsia="en-US"/>
              </w:rPr>
            </w:pPr>
          </w:p>
        </w:tc>
        <w:tc>
          <w:tcPr>
            <w:tcW w:w="0" w:type="auto"/>
            <w:gridSpan w:val="2"/>
            <w:vMerge/>
            <w:tcBorders>
              <w:top w:val="nil"/>
              <w:left w:val="nil"/>
              <w:bottom w:val="single" w:sz="8" w:space="0" w:color="FFFFFF"/>
              <w:right w:val="single" w:sz="8" w:space="0" w:color="FFFFFF"/>
            </w:tcBorders>
            <w:vAlign w:val="center"/>
            <w:hideMark/>
          </w:tcPr>
          <w:p w:rsidR="001D4203" w:rsidRDefault="001D4203" w:rsidP="001D7F55">
            <w:pPr>
              <w:rPr>
                <w:b/>
                <w:sz w:val="18"/>
                <w:szCs w:val="18"/>
                <w:lang w:eastAsia="en-US"/>
              </w:rPr>
            </w:pPr>
          </w:p>
        </w:tc>
      </w:tr>
      <w:tr w:rsidR="001D4203" w:rsidTr="001D7F55">
        <w:trPr>
          <w:gridAfter w:val="6"/>
          <w:wAfter w:w="25490" w:type="dxa"/>
          <w:trHeight w:val="170"/>
        </w:trPr>
        <w:tc>
          <w:tcPr>
            <w:tcW w:w="1320" w:type="dxa"/>
            <w:tcBorders>
              <w:top w:val="single" w:sz="8" w:space="0" w:color="FFFFFF"/>
              <w:left w:val="single" w:sz="8" w:space="0" w:color="FFFFFF"/>
              <w:bottom w:val="nil"/>
              <w:right w:val="single" w:sz="12" w:space="0" w:color="FFFFFF"/>
            </w:tcBorders>
            <w:shd w:val="clear" w:color="auto" w:fill="4F81BD"/>
            <w:vAlign w:val="bottom"/>
            <w:hideMark/>
          </w:tcPr>
          <w:p w:rsidR="001D4203" w:rsidRDefault="001D4203" w:rsidP="001D7F55">
            <w:pPr>
              <w:jc w:val="center"/>
              <w:rPr>
                <w:b/>
                <w:bCs/>
                <w:color w:val="FFFFFF"/>
                <w:sz w:val="18"/>
                <w:szCs w:val="18"/>
                <w:lang w:eastAsia="en-US"/>
              </w:rPr>
            </w:pPr>
            <w:r>
              <w:rPr>
                <w:b/>
                <w:bCs/>
                <w:color w:val="FFFFFF"/>
                <w:sz w:val="18"/>
                <w:szCs w:val="18"/>
                <w:lang w:eastAsia="en-US"/>
              </w:rPr>
              <w:t>13.30 - 14.15</w:t>
            </w:r>
          </w:p>
        </w:tc>
        <w:tc>
          <w:tcPr>
            <w:tcW w:w="1710" w:type="dxa"/>
            <w:vMerge w:val="restart"/>
            <w:tcBorders>
              <w:top w:val="nil"/>
              <w:left w:val="nil"/>
              <w:bottom w:val="single" w:sz="8" w:space="0" w:color="FFFFFF"/>
              <w:right w:val="single" w:sz="8" w:space="0" w:color="FFFFFF"/>
            </w:tcBorders>
            <w:shd w:val="clear" w:color="auto" w:fill="DBE5F1"/>
            <w:hideMark/>
          </w:tcPr>
          <w:p w:rsidR="001D4203" w:rsidRDefault="001D4203" w:rsidP="001D7F55">
            <w:pPr>
              <w:jc w:val="center"/>
              <w:rPr>
                <w:sz w:val="18"/>
                <w:szCs w:val="18"/>
                <w:lang w:eastAsia="en-US"/>
              </w:rPr>
            </w:pPr>
            <w:r>
              <w:rPr>
                <w:sz w:val="18"/>
                <w:szCs w:val="18"/>
                <w:lang w:eastAsia="en-US"/>
              </w:rPr>
              <w:t>Serbest Çalışma</w:t>
            </w:r>
          </w:p>
        </w:tc>
        <w:tc>
          <w:tcPr>
            <w:tcW w:w="0" w:type="auto"/>
            <w:vMerge/>
            <w:tcBorders>
              <w:top w:val="nil"/>
              <w:left w:val="nil"/>
              <w:bottom w:val="single" w:sz="8" w:space="0" w:color="FFFFFF"/>
              <w:right w:val="single" w:sz="8" w:space="0" w:color="FFFFFF"/>
            </w:tcBorders>
            <w:vAlign w:val="center"/>
            <w:hideMark/>
          </w:tcPr>
          <w:p w:rsidR="001D4203" w:rsidRDefault="001D4203" w:rsidP="001D7F55">
            <w:pPr>
              <w:rPr>
                <w:b/>
                <w:sz w:val="18"/>
                <w:szCs w:val="18"/>
                <w:lang w:eastAsia="en-US"/>
              </w:rPr>
            </w:pPr>
          </w:p>
        </w:tc>
        <w:tc>
          <w:tcPr>
            <w:tcW w:w="0" w:type="auto"/>
            <w:gridSpan w:val="2"/>
            <w:vMerge/>
            <w:tcBorders>
              <w:top w:val="nil"/>
              <w:left w:val="nil"/>
              <w:bottom w:val="single" w:sz="8" w:space="0" w:color="FFFFFF"/>
              <w:right w:val="single" w:sz="8" w:space="0" w:color="FFFFFF"/>
            </w:tcBorders>
            <w:vAlign w:val="center"/>
            <w:hideMark/>
          </w:tcPr>
          <w:p w:rsidR="001D4203" w:rsidRDefault="001D4203" w:rsidP="001D7F55">
            <w:pPr>
              <w:rPr>
                <w:b/>
                <w:sz w:val="18"/>
                <w:szCs w:val="18"/>
                <w:lang w:eastAsia="en-US"/>
              </w:rPr>
            </w:pPr>
          </w:p>
        </w:tc>
      </w:tr>
      <w:tr w:rsidR="001D4203" w:rsidTr="001D7F55">
        <w:trPr>
          <w:gridAfter w:val="6"/>
          <w:wAfter w:w="25490" w:type="dxa"/>
          <w:trHeight w:val="170"/>
        </w:trPr>
        <w:tc>
          <w:tcPr>
            <w:tcW w:w="1320" w:type="dxa"/>
            <w:tcBorders>
              <w:top w:val="single" w:sz="8" w:space="0" w:color="FFFFFF"/>
              <w:left w:val="single" w:sz="8" w:space="0" w:color="FFFFFF"/>
              <w:bottom w:val="nil"/>
              <w:right w:val="single" w:sz="12" w:space="0" w:color="FFFFFF"/>
            </w:tcBorders>
            <w:shd w:val="clear" w:color="auto" w:fill="4F81BD"/>
            <w:vAlign w:val="bottom"/>
            <w:hideMark/>
          </w:tcPr>
          <w:p w:rsidR="001D4203" w:rsidRDefault="001D4203" w:rsidP="001D7F55">
            <w:pPr>
              <w:jc w:val="center"/>
              <w:rPr>
                <w:b/>
                <w:bCs/>
                <w:color w:val="FFFFFF"/>
                <w:sz w:val="20"/>
                <w:szCs w:val="20"/>
                <w:lang w:eastAsia="en-US"/>
              </w:rPr>
            </w:pPr>
            <w:r>
              <w:rPr>
                <w:b/>
                <w:bCs/>
                <w:color w:val="FFFFFF"/>
                <w:sz w:val="20"/>
                <w:szCs w:val="20"/>
                <w:lang w:eastAsia="en-US"/>
              </w:rPr>
              <w:t>14.30 - 15.15</w:t>
            </w:r>
          </w:p>
        </w:tc>
        <w:tc>
          <w:tcPr>
            <w:tcW w:w="0" w:type="auto"/>
            <w:vMerge/>
            <w:tcBorders>
              <w:top w:val="nil"/>
              <w:left w:val="nil"/>
              <w:bottom w:val="single" w:sz="8" w:space="0" w:color="FFFFFF"/>
              <w:right w:val="single" w:sz="8" w:space="0" w:color="FFFFFF"/>
            </w:tcBorders>
            <w:vAlign w:val="center"/>
            <w:hideMark/>
          </w:tcPr>
          <w:p w:rsidR="001D4203" w:rsidRDefault="001D4203" w:rsidP="001D7F55">
            <w:pPr>
              <w:rPr>
                <w:sz w:val="18"/>
                <w:szCs w:val="18"/>
                <w:lang w:eastAsia="en-US"/>
              </w:rPr>
            </w:pPr>
          </w:p>
        </w:tc>
        <w:tc>
          <w:tcPr>
            <w:tcW w:w="0" w:type="auto"/>
            <w:vMerge/>
            <w:tcBorders>
              <w:top w:val="nil"/>
              <w:left w:val="nil"/>
              <w:bottom w:val="single" w:sz="8" w:space="0" w:color="FFFFFF"/>
              <w:right w:val="single" w:sz="8" w:space="0" w:color="FFFFFF"/>
            </w:tcBorders>
            <w:vAlign w:val="center"/>
            <w:hideMark/>
          </w:tcPr>
          <w:p w:rsidR="001D4203" w:rsidRDefault="001D4203" w:rsidP="001D7F55">
            <w:pPr>
              <w:rPr>
                <w:b/>
                <w:sz w:val="18"/>
                <w:szCs w:val="18"/>
                <w:lang w:eastAsia="en-US"/>
              </w:rPr>
            </w:pPr>
          </w:p>
        </w:tc>
        <w:tc>
          <w:tcPr>
            <w:tcW w:w="0" w:type="auto"/>
            <w:gridSpan w:val="2"/>
            <w:vMerge/>
            <w:tcBorders>
              <w:top w:val="nil"/>
              <w:left w:val="nil"/>
              <w:bottom w:val="single" w:sz="8" w:space="0" w:color="FFFFFF"/>
              <w:right w:val="single" w:sz="8" w:space="0" w:color="FFFFFF"/>
            </w:tcBorders>
            <w:vAlign w:val="center"/>
            <w:hideMark/>
          </w:tcPr>
          <w:p w:rsidR="001D4203" w:rsidRDefault="001D4203" w:rsidP="001D7F55">
            <w:pPr>
              <w:rPr>
                <w:b/>
                <w:sz w:val="18"/>
                <w:szCs w:val="18"/>
                <w:lang w:eastAsia="en-US"/>
              </w:rPr>
            </w:pPr>
          </w:p>
        </w:tc>
      </w:tr>
      <w:tr w:rsidR="001D4203" w:rsidTr="001D7F55">
        <w:trPr>
          <w:gridAfter w:val="6"/>
          <w:wAfter w:w="25490" w:type="dxa"/>
          <w:trHeight w:val="170"/>
        </w:trPr>
        <w:tc>
          <w:tcPr>
            <w:tcW w:w="1320" w:type="dxa"/>
            <w:tcBorders>
              <w:top w:val="single" w:sz="8" w:space="0" w:color="FFFFFF"/>
              <w:left w:val="single" w:sz="8" w:space="0" w:color="FFFFFF"/>
              <w:bottom w:val="nil"/>
              <w:right w:val="single" w:sz="12" w:space="0" w:color="FFFFFF"/>
            </w:tcBorders>
            <w:shd w:val="clear" w:color="auto" w:fill="4F81BD"/>
            <w:vAlign w:val="bottom"/>
            <w:hideMark/>
          </w:tcPr>
          <w:p w:rsidR="001D4203" w:rsidRDefault="001D4203" w:rsidP="001D7F55">
            <w:pPr>
              <w:jc w:val="center"/>
              <w:rPr>
                <w:b/>
                <w:bCs/>
                <w:color w:val="FFFFFF"/>
                <w:sz w:val="20"/>
                <w:szCs w:val="20"/>
                <w:lang w:eastAsia="en-US"/>
              </w:rPr>
            </w:pPr>
            <w:r>
              <w:rPr>
                <w:b/>
                <w:bCs/>
                <w:color w:val="FFFFFF"/>
                <w:sz w:val="20"/>
                <w:szCs w:val="20"/>
                <w:lang w:eastAsia="en-US"/>
              </w:rPr>
              <w:t>15.30 - 16.15</w:t>
            </w:r>
          </w:p>
        </w:tc>
        <w:tc>
          <w:tcPr>
            <w:tcW w:w="0" w:type="auto"/>
            <w:vMerge/>
            <w:tcBorders>
              <w:top w:val="nil"/>
              <w:left w:val="nil"/>
              <w:bottom w:val="single" w:sz="8" w:space="0" w:color="FFFFFF"/>
              <w:right w:val="single" w:sz="8" w:space="0" w:color="FFFFFF"/>
            </w:tcBorders>
            <w:vAlign w:val="center"/>
            <w:hideMark/>
          </w:tcPr>
          <w:p w:rsidR="001D4203" w:rsidRDefault="001D4203" w:rsidP="001D7F55">
            <w:pPr>
              <w:rPr>
                <w:sz w:val="18"/>
                <w:szCs w:val="18"/>
                <w:lang w:eastAsia="en-US"/>
              </w:rPr>
            </w:pPr>
          </w:p>
        </w:tc>
        <w:tc>
          <w:tcPr>
            <w:tcW w:w="0" w:type="auto"/>
            <w:vMerge/>
            <w:tcBorders>
              <w:top w:val="nil"/>
              <w:left w:val="nil"/>
              <w:bottom w:val="single" w:sz="8" w:space="0" w:color="FFFFFF"/>
              <w:right w:val="single" w:sz="8" w:space="0" w:color="FFFFFF"/>
            </w:tcBorders>
            <w:vAlign w:val="center"/>
            <w:hideMark/>
          </w:tcPr>
          <w:p w:rsidR="001D4203" w:rsidRDefault="001D4203" w:rsidP="001D7F55">
            <w:pPr>
              <w:rPr>
                <w:b/>
                <w:sz w:val="18"/>
                <w:szCs w:val="18"/>
                <w:lang w:eastAsia="en-US"/>
              </w:rPr>
            </w:pPr>
          </w:p>
        </w:tc>
        <w:tc>
          <w:tcPr>
            <w:tcW w:w="0" w:type="auto"/>
            <w:gridSpan w:val="2"/>
            <w:vMerge/>
            <w:tcBorders>
              <w:top w:val="nil"/>
              <w:left w:val="nil"/>
              <w:bottom w:val="single" w:sz="8" w:space="0" w:color="FFFFFF"/>
              <w:right w:val="single" w:sz="8" w:space="0" w:color="FFFFFF"/>
            </w:tcBorders>
            <w:vAlign w:val="center"/>
            <w:hideMark/>
          </w:tcPr>
          <w:p w:rsidR="001D4203" w:rsidRDefault="001D4203" w:rsidP="001D7F55">
            <w:pPr>
              <w:rPr>
                <w:b/>
                <w:sz w:val="18"/>
                <w:szCs w:val="18"/>
                <w:lang w:eastAsia="en-US"/>
              </w:rPr>
            </w:pPr>
          </w:p>
        </w:tc>
      </w:tr>
      <w:tr w:rsidR="001D4203" w:rsidTr="001D7F55">
        <w:tc>
          <w:tcPr>
            <w:tcW w:w="1320" w:type="dxa"/>
            <w:tcBorders>
              <w:top w:val="nil"/>
              <w:left w:val="nil"/>
              <w:bottom w:val="nil"/>
              <w:right w:val="nil"/>
            </w:tcBorders>
            <w:vAlign w:val="center"/>
            <w:hideMark/>
          </w:tcPr>
          <w:p w:rsidR="001D4203" w:rsidRDefault="001D4203" w:rsidP="001D7F55">
            <w:pPr>
              <w:rPr>
                <w:rFonts w:eastAsiaTheme="minorHAnsi"/>
                <w:lang w:eastAsia="en-US"/>
              </w:rPr>
            </w:pPr>
          </w:p>
        </w:tc>
        <w:tc>
          <w:tcPr>
            <w:tcW w:w="1710" w:type="dxa"/>
            <w:tcBorders>
              <w:top w:val="nil"/>
              <w:left w:val="nil"/>
              <w:bottom w:val="nil"/>
              <w:right w:val="nil"/>
            </w:tcBorders>
            <w:vAlign w:val="center"/>
            <w:hideMark/>
          </w:tcPr>
          <w:p w:rsidR="001D4203" w:rsidRDefault="001D4203" w:rsidP="001D7F55">
            <w:pPr>
              <w:rPr>
                <w:rFonts w:eastAsiaTheme="minorHAnsi"/>
                <w:lang w:eastAsia="en-US"/>
              </w:rPr>
            </w:pPr>
          </w:p>
        </w:tc>
        <w:tc>
          <w:tcPr>
            <w:tcW w:w="1580" w:type="dxa"/>
            <w:tcBorders>
              <w:top w:val="nil"/>
              <w:left w:val="nil"/>
              <w:bottom w:val="nil"/>
              <w:right w:val="nil"/>
            </w:tcBorders>
            <w:vAlign w:val="center"/>
            <w:hideMark/>
          </w:tcPr>
          <w:p w:rsidR="001D4203" w:rsidRDefault="001D4203" w:rsidP="001D7F55">
            <w:pPr>
              <w:rPr>
                <w:rFonts w:eastAsiaTheme="minorHAnsi"/>
                <w:lang w:eastAsia="en-US"/>
              </w:rPr>
            </w:pPr>
          </w:p>
        </w:tc>
        <w:tc>
          <w:tcPr>
            <w:tcW w:w="917" w:type="dxa"/>
            <w:tcBorders>
              <w:top w:val="nil"/>
              <w:left w:val="nil"/>
              <w:bottom w:val="nil"/>
              <w:right w:val="nil"/>
            </w:tcBorders>
            <w:vAlign w:val="center"/>
            <w:hideMark/>
          </w:tcPr>
          <w:p w:rsidR="001D4203" w:rsidRDefault="001D4203" w:rsidP="001D7F55">
            <w:pPr>
              <w:rPr>
                <w:rFonts w:eastAsiaTheme="minorHAnsi"/>
                <w:lang w:eastAsia="en-US"/>
              </w:rPr>
            </w:pPr>
          </w:p>
        </w:tc>
        <w:tc>
          <w:tcPr>
            <w:tcW w:w="663" w:type="dxa"/>
            <w:tcBorders>
              <w:top w:val="nil"/>
              <w:left w:val="nil"/>
              <w:bottom w:val="nil"/>
              <w:right w:val="nil"/>
            </w:tcBorders>
            <w:vAlign w:val="center"/>
            <w:hideMark/>
          </w:tcPr>
          <w:p w:rsidR="001D4203" w:rsidRDefault="001D4203" w:rsidP="001D7F55">
            <w:pPr>
              <w:rPr>
                <w:rFonts w:eastAsiaTheme="minorHAnsi"/>
                <w:lang w:eastAsia="en-US"/>
              </w:rPr>
            </w:pPr>
          </w:p>
        </w:tc>
        <w:tc>
          <w:tcPr>
            <w:tcW w:w="471" w:type="dxa"/>
            <w:tcBorders>
              <w:top w:val="nil"/>
              <w:left w:val="nil"/>
              <w:bottom w:val="nil"/>
              <w:right w:val="nil"/>
            </w:tcBorders>
            <w:vAlign w:val="center"/>
            <w:hideMark/>
          </w:tcPr>
          <w:p w:rsidR="001D4203" w:rsidRDefault="001D4203" w:rsidP="001D7F55">
            <w:pPr>
              <w:rPr>
                <w:rFonts w:eastAsiaTheme="minorHAnsi"/>
                <w:lang w:eastAsia="en-US"/>
              </w:rPr>
            </w:pPr>
          </w:p>
        </w:tc>
        <w:tc>
          <w:tcPr>
            <w:tcW w:w="1110" w:type="dxa"/>
            <w:tcBorders>
              <w:top w:val="nil"/>
              <w:left w:val="nil"/>
              <w:bottom w:val="nil"/>
              <w:right w:val="nil"/>
            </w:tcBorders>
            <w:vAlign w:val="center"/>
            <w:hideMark/>
          </w:tcPr>
          <w:p w:rsidR="001D4203" w:rsidRDefault="001D4203" w:rsidP="001D7F55">
            <w:pPr>
              <w:rPr>
                <w:rFonts w:eastAsiaTheme="minorHAnsi"/>
                <w:lang w:eastAsia="en-US"/>
              </w:rPr>
            </w:pPr>
          </w:p>
        </w:tc>
        <w:tc>
          <w:tcPr>
            <w:tcW w:w="1740" w:type="dxa"/>
            <w:tcBorders>
              <w:top w:val="nil"/>
              <w:left w:val="nil"/>
              <w:bottom w:val="nil"/>
              <w:right w:val="nil"/>
            </w:tcBorders>
            <w:vAlign w:val="center"/>
            <w:hideMark/>
          </w:tcPr>
          <w:p w:rsidR="001D4203" w:rsidRDefault="001D4203" w:rsidP="001D7F55">
            <w:pPr>
              <w:rPr>
                <w:rFonts w:eastAsiaTheme="minorHAnsi"/>
                <w:lang w:eastAsia="en-US"/>
              </w:rPr>
            </w:pPr>
          </w:p>
        </w:tc>
        <w:tc>
          <w:tcPr>
            <w:tcW w:w="8183" w:type="dxa"/>
            <w:tcBorders>
              <w:top w:val="nil"/>
              <w:left w:val="nil"/>
              <w:bottom w:val="nil"/>
              <w:right w:val="nil"/>
            </w:tcBorders>
            <w:vAlign w:val="center"/>
            <w:hideMark/>
          </w:tcPr>
          <w:p w:rsidR="001D4203" w:rsidRDefault="001D4203" w:rsidP="001D7F55">
            <w:pPr>
              <w:rPr>
                <w:rFonts w:eastAsiaTheme="minorHAnsi"/>
                <w:lang w:eastAsia="en-US"/>
              </w:rPr>
            </w:pPr>
          </w:p>
        </w:tc>
        <w:tc>
          <w:tcPr>
            <w:tcW w:w="8183" w:type="dxa"/>
            <w:tcBorders>
              <w:top w:val="nil"/>
              <w:left w:val="nil"/>
              <w:bottom w:val="nil"/>
              <w:right w:val="nil"/>
            </w:tcBorders>
            <w:vAlign w:val="center"/>
            <w:hideMark/>
          </w:tcPr>
          <w:p w:rsidR="001D4203" w:rsidRDefault="001D4203" w:rsidP="001D7F55">
            <w:pPr>
              <w:rPr>
                <w:rFonts w:eastAsiaTheme="minorHAnsi"/>
                <w:lang w:eastAsia="en-US"/>
              </w:rPr>
            </w:pPr>
          </w:p>
        </w:tc>
        <w:tc>
          <w:tcPr>
            <w:tcW w:w="5803" w:type="dxa"/>
            <w:tcBorders>
              <w:top w:val="nil"/>
              <w:left w:val="nil"/>
              <w:bottom w:val="nil"/>
              <w:right w:val="nil"/>
            </w:tcBorders>
            <w:vAlign w:val="center"/>
            <w:hideMark/>
          </w:tcPr>
          <w:p w:rsidR="001D4203" w:rsidRDefault="001D4203" w:rsidP="001D7F55">
            <w:pPr>
              <w:rPr>
                <w:rFonts w:eastAsiaTheme="minorHAnsi"/>
                <w:lang w:eastAsia="en-US"/>
              </w:rPr>
            </w:pPr>
          </w:p>
        </w:tc>
      </w:tr>
    </w:tbl>
    <w:p w:rsidR="001D4203" w:rsidRDefault="001D4203" w:rsidP="001D4203"/>
    <w:p w:rsidR="001D4203" w:rsidRDefault="001D4203" w:rsidP="001D4203"/>
    <w:p w:rsidR="001D4203" w:rsidRDefault="001D4203" w:rsidP="001D4203">
      <w:pPr>
        <w:rPr>
          <w:sz w:val="18"/>
          <w:szCs w:val="18"/>
        </w:rPr>
      </w:pPr>
      <w:r>
        <w:rPr>
          <w:sz w:val="18"/>
          <w:szCs w:val="18"/>
        </w:rPr>
        <w:t>Teorik Ders Saati: 11</w:t>
      </w:r>
    </w:p>
    <w:p w:rsidR="001D4203" w:rsidRDefault="001D4203" w:rsidP="001D4203">
      <w:pPr>
        <w:rPr>
          <w:sz w:val="18"/>
          <w:szCs w:val="18"/>
        </w:rPr>
      </w:pPr>
      <w:r>
        <w:rPr>
          <w:sz w:val="18"/>
          <w:szCs w:val="18"/>
        </w:rPr>
        <w:t>Pratik Ders Saati:  32</w:t>
      </w:r>
    </w:p>
    <w:p w:rsidR="001D4203" w:rsidRDefault="001D4203" w:rsidP="001D4203">
      <w:pPr>
        <w:rPr>
          <w:sz w:val="18"/>
          <w:szCs w:val="18"/>
        </w:rPr>
      </w:pPr>
      <w:r>
        <w:rPr>
          <w:sz w:val="18"/>
          <w:szCs w:val="18"/>
        </w:rPr>
        <w:t>Serbest Çalışma Saati:9</w:t>
      </w:r>
    </w:p>
    <w:p w:rsidR="001D4203" w:rsidRDefault="001D4203" w:rsidP="001526BD">
      <w:pPr>
        <w:spacing w:after="200" w:line="276" w:lineRule="auto"/>
        <w:ind w:left="3540"/>
      </w:pPr>
    </w:p>
    <w:p w:rsidR="00F2519F" w:rsidRDefault="00F2519F" w:rsidP="001526BD">
      <w:pPr>
        <w:spacing w:after="200" w:line="276" w:lineRule="auto"/>
        <w:ind w:left="3540"/>
      </w:pPr>
    </w:p>
    <w:p w:rsidR="00F2519F" w:rsidRDefault="00F2519F" w:rsidP="001526BD">
      <w:pPr>
        <w:spacing w:after="200" w:line="276" w:lineRule="auto"/>
        <w:ind w:left="3540"/>
      </w:pPr>
    </w:p>
    <w:p w:rsidR="00F2519F" w:rsidRDefault="00F2519F" w:rsidP="00F2519F">
      <w:r>
        <w:rPr>
          <w:b/>
          <w:bCs/>
          <w:iCs/>
          <w:szCs w:val="28"/>
        </w:rPr>
        <w:lastRenderedPageBreak/>
        <w:t xml:space="preserve">             DÖNEM IV ÇOCUK NEONATOLOJİ SEÇMELİ STAJ PROGRAMI</w:t>
      </w:r>
    </w:p>
    <w:p w:rsidR="00F2519F" w:rsidRDefault="00F2519F" w:rsidP="001526BD">
      <w:pPr>
        <w:spacing w:after="200" w:line="276" w:lineRule="auto"/>
        <w:ind w:left="3540"/>
      </w:pPr>
    </w:p>
    <w:tbl>
      <w:tblPr>
        <w:tblpPr w:leftFromText="141" w:rightFromText="141" w:bottomFromText="200" w:tblpY="1473"/>
        <w:tblW w:w="31680" w:type="dxa"/>
        <w:tblCellMar>
          <w:left w:w="70" w:type="dxa"/>
          <w:right w:w="70" w:type="dxa"/>
        </w:tblCellMar>
        <w:tblLook w:val="04A0"/>
      </w:tblPr>
      <w:tblGrid>
        <w:gridCol w:w="1320"/>
        <w:gridCol w:w="1710"/>
        <w:gridCol w:w="1580"/>
        <w:gridCol w:w="917"/>
        <w:gridCol w:w="663"/>
        <w:gridCol w:w="471"/>
        <w:gridCol w:w="1110"/>
        <w:gridCol w:w="1740"/>
        <w:gridCol w:w="8183"/>
        <w:gridCol w:w="8183"/>
        <w:gridCol w:w="5803"/>
      </w:tblGrid>
      <w:tr w:rsidR="00F2519F" w:rsidTr="00555571">
        <w:trPr>
          <w:gridAfter w:val="3"/>
          <w:wAfter w:w="22169" w:type="dxa"/>
          <w:trHeight w:val="170"/>
        </w:trPr>
        <w:tc>
          <w:tcPr>
            <w:tcW w:w="1320" w:type="dxa"/>
            <w:tcBorders>
              <w:top w:val="single" w:sz="8" w:space="0" w:color="FFFFFF"/>
              <w:left w:val="single" w:sz="8" w:space="0" w:color="FFFFFF"/>
              <w:bottom w:val="single" w:sz="12" w:space="0" w:color="FFFFFF"/>
              <w:right w:val="single" w:sz="8" w:space="0" w:color="FFFFFF"/>
            </w:tcBorders>
            <w:shd w:val="clear" w:color="auto" w:fill="FFFFFF"/>
            <w:hideMark/>
          </w:tcPr>
          <w:p w:rsidR="00F2519F" w:rsidRDefault="00F2519F" w:rsidP="00555571">
            <w:pPr>
              <w:rPr>
                <w:rFonts w:eastAsiaTheme="minorHAnsi"/>
                <w:lang w:eastAsia="en-US"/>
              </w:rPr>
            </w:pPr>
          </w:p>
        </w:tc>
        <w:tc>
          <w:tcPr>
            <w:tcW w:w="1710" w:type="dxa"/>
            <w:tcBorders>
              <w:top w:val="single" w:sz="8" w:space="0" w:color="FFFFFF"/>
              <w:left w:val="nil"/>
              <w:bottom w:val="single" w:sz="12" w:space="0" w:color="FFFFFF"/>
              <w:right w:val="single" w:sz="8" w:space="0" w:color="FFFFFF"/>
            </w:tcBorders>
            <w:shd w:val="clear" w:color="auto" w:fill="4F81BD"/>
            <w:hideMark/>
          </w:tcPr>
          <w:p w:rsidR="00F2519F" w:rsidRDefault="00F2519F" w:rsidP="00555571">
            <w:pPr>
              <w:jc w:val="center"/>
              <w:rPr>
                <w:b/>
                <w:bCs/>
                <w:color w:val="FFFFFF"/>
                <w:sz w:val="18"/>
                <w:szCs w:val="18"/>
                <w:lang w:eastAsia="en-US"/>
              </w:rPr>
            </w:pPr>
            <w:r>
              <w:rPr>
                <w:b/>
                <w:bCs/>
                <w:color w:val="FFFFFF"/>
                <w:sz w:val="18"/>
                <w:szCs w:val="18"/>
                <w:lang w:eastAsia="en-US"/>
              </w:rPr>
              <w:t>1. gün</w:t>
            </w:r>
          </w:p>
        </w:tc>
        <w:tc>
          <w:tcPr>
            <w:tcW w:w="1580" w:type="dxa"/>
            <w:tcBorders>
              <w:top w:val="single" w:sz="8" w:space="0" w:color="FFFFFF"/>
              <w:left w:val="nil"/>
              <w:bottom w:val="single" w:sz="12" w:space="0" w:color="FFFFFF"/>
              <w:right w:val="single" w:sz="8" w:space="0" w:color="FFFFFF"/>
            </w:tcBorders>
            <w:shd w:val="clear" w:color="auto" w:fill="4F81BD"/>
            <w:hideMark/>
          </w:tcPr>
          <w:p w:rsidR="00F2519F" w:rsidRDefault="00F2519F" w:rsidP="00555571">
            <w:pPr>
              <w:jc w:val="center"/>
              <w:rPr>
                <w:b/>
                <w:bCs/>
                <w:color w:val="FFFFFF"/>
                <w:sz w:val="20"/>
                <w:szCs w:val="20"/>
                <w:lang w:eastAsia="en-US"/>
              </w:rPr>
            </w:pPr>
            <w:r>
              <w:rPr>
                <w:b/>
                <w:bCs/>
                <w:color w:val="FFFFFF"/>
                <w:sz w:val="20"/>
                <w:szCs w:val="20"/>
                <w:lang w:eastAsia="en-US"/>
              </w:rPr>
              <w:t>2. gün</w:t>
            </w:r>
          </w:p>
        </w:tc>
        <w:tc>
          <w:tcPr>
            <w:tcW w:w="1580" w:type="dxa"/>
            <w:gridSpan w:val="2"/>
            <w:tcBorders>
              <w:top w:val="single" w:sz="8" w:space="0" w:color="FFFFFF"/>
              <w:left w:val="nil"/>
              <w:bottom w:val="single" w:sz="12" w:space="0" w:color="FFFFFF"/>
              <w:right w:val="single" w:sz="8" w:space="0" w:color="FFFFFF"/>
            </w:tcBorders>
            <w:shd w:val="clear" w:color="auto" w:fill="4F81BD"/>
            <w:hideMark/>
          </w:tcPr>
          <w:p w:rsidR="00F2519F" w:rsidRDefault="00F2519F" w:rsidP="00555571">
            <w:pPr>
              <w:jc w:val="center"/>
              <w:rPr>
                <w:b/>
                <w:bCs/>
                <w:color w:val="FFFFFF"/>
                <w:sz w:val="20"/>
                <w:szCs w:val="20"/>
                <w:lang w:eastAsia="en-US"/>
              </w:rPr>
            </w:pPr>
            <w:r>
              <w:rPr>
                <w:b/>
                <w:bCs/>
                <w:color w:val="FFFFFF"/>
                <w:sz w:val="20"/>
                <w:szCs w:val="20"/>
                <w:lang w:eastAsia="en-US"/>
              </w:rPr>
              <w:t>3. gün</w:t>
            </w:r>
          </w:p>
        </w:tc>
        <w:tc>
          <w:tcPr>
            <w:tcW w:w="1581" w:type="dxa"/>
            <w:gridSpan w:val="2"/>
            <w:tcBorders>
              <w:top w:val="single" w:sz="8" w:space="0" w:color="FFFFFF"/>
              <w:left w:val="nil"/>
              <w:bottom w:val="single" w:sz="12" w:space="0" w:color="FFFFFF"/>
              <w:right w:val="single" w:sz="8" w:space="0" w:color="FFFFFF"/>
            </w:tcBorders>
            <w:shd w:val="clear" w:color="auto" w:fill="4F81BD"/>
            <w:hideMark/>
          </w:tcPr>
          <w:p w:rsidR="00F2519F" w:rsidRDefault="00F2519F" w:rsidP="00555571">
            <w:pPr>
              <w:jc w:val="center"/>
              <w:rPr>
                <w:b/>
                <w:bCs/>
                <w:color w:val="FFFFFF"/>
                <w:sz w:val="20"/>
                <w:szCs w:val="20"/>
                <w:lang w:eastAsia="en-US"/>
              </w:rPr>
            </w:pPr>
            <w:r>
              <w:rPr>
                <w:b/>
                <w:bCs/>
                <w:color w:val="FFFFFF"/>
                <w:sz w:val="20"/>
                <w:szCs w:val="20"/>
                <w:lang w:eastAsia="en-US"/>
              </w:rPr>
              <w:t>4. gün</w:t>
            </w:r>
          </w:p>
        </w:tc>
        <w:tc>
          <w:tcPr>
            <w:tcW w:w="1740" w:type="dxa"/>
            <w:tcBorders>
              <w:top w:val="single" w:sz="8" w:space="0" w:color="FFFFFF"/>
              <w:left w:val="nil"/>
              <w:bottom w:val="single" w:sz="12" w:space="0" w:color="FFFFFF"/>
              <w:right w:val="single" w:sz="8" w:space="0" w:color="FFFFFF"/>
            </w:tcBorders>
            <w:shd w:val="clear" w:color="auto" w:fill="4F81BD"/>
            <w:hideMark/>
          </w:tcPr>
          <w:p w:rsidR="00F2519F" w:rsidRDefault="00F2519F" w:rsidP="00555571">
            <w:pPr>
              <w:jc w:val="center"/>
              <w:rPr>
                <w:b/>
                <w:bCs/>
                <w:color w:val="FFFFFF"/>
                <w:sz w:val="20"/>
                <w:szCs w:val="20"/>
                <w:lang w:eastAsia="en-US"/>
              </w:rPr>
            </w:pPr>
            <w:r>
              <w:rPr>
                <w:b/>
                <w:bCs/>
                <w:color w:val="FFFFFF"/>
                <w:sz w:val="20"/>
                <w:szCs w:val="20"/>
                <w:lang w:eastAsia="en-US"/>
              </w:rPr>
              <w:t>5. gün</w:t>
            </w:r>
          </w:p>
        </w:tc>
      </w:tr>
      <w:tr w:rsidR="00F2519F" w:rsidTr="00555571">
        <w:trPr>
          <w:gridAfter w:val="3"/>
          <w:wAfter w:w="22169" w:type="dxa"/>
          <w:trHeight w:val="170"/>
        </w:trPr>
        <w:tc>
          <w:tcPr>
            <w:tcW w:w="1320" w:type="dxa"/>
            <w:tcBorders>
              <w:top w:val="single" w:sz="8" w:space="0" w:color="FFFFFF"/>
              <w:left w:val="single" w:sz="8" w:space="0" w:color="FFFFFF"/>
              <w:bottom w:val="nil"/>
              <w:right w:val="single" w:sz="12" w:space="0" w:color="FFFFFF"/>
            </w:tcBorders>
            <w:shd w:val="clear" w:color="auto" w:fill="4F81BD"/>
            <w:vAlign w:val="bottom"/>
            <w:hideMark/>
          </w:tcPr>
          <w:p w:rsidR="00F2519F" w:rsidRDefault="00F2519F" w:rsidP="00555571">
            <w:pPr>
              <w:jc w:val="center"/>
              <w:rPr>
                <w:b/>
                <w:bCs/>
                <w:color w:val="FFFFFF"/>
                <w:sz w:val="18"/>
                <w:szCs w:val="18"/>
                <w:lang w:eastAsia="en-US"/>
              </w:rPr>
            </w:pPr>
            <w:r>
              <w:rPr>
                <w:b/>
                <w:bCs/>
                <w:color w:val="FFFFFF"/>
                <w:sz w:val="18"/>
                <w:szCs w:val="18"/>
                <w:lang w:eastAsia="en-US"/>
              </w:rPr>
              <w:t>08.30 - 09.45</w:t>
            </w:r>
          </w:p>
        </w:tc>
        <w:tc>
          <w:tcPr>
            <w:tcW w:w="1710" w:type="dxa"/>
            <w:tcBorders>
              <w:top w:val="nil"/>
              <w:left w:val="nil"/>
              <w:bottom w:val="single" w:sz="8" w:space="0" w:color="FFFFFF"/>
              <w:right w:val="single" w:sz="8" w:space="0" w:color="FFFFFF"/>
            </w:tcBorders>
            <w:shd w:val="clear" w:color="auto" w:fill="DBE5F1"/>
            <w:hideMark/>
          </w:tcPr>
          <w:p w:rsidR="00F2519F" w:rsidRDefault="00F2519F" w:rsidP="00555571">
            <w:pPr>
              <w:jc w:val="center"/>
              <w:rPr>
                <w:sz w:val="18"/>
                <w:szCs w:val="18"/>
                <w:lang w:eastAsia="en-US"/>
              </w:rPr>
            </w:pPr>
            <w:r>
              <w:rPr>
                <w:sz w:val="18"/>
                <w:szCs w:val="18"/>
                <w:lang w:eastAsia="en-US"/>
              </w:rPr>
              <w:t>Vaka Tanıtımı</w:t>
            </w:r>
          </w:p>
        </w:tc>
        <w:tc>
          <w:tcPr>
            <w:tcW w:w="1580" w:type="dxa"/>
            <w:tcBorders>
              <w:top w:val="nil"/>
              <w:left w:val="nil"/>
              <w:bottom w:val="single" w:sz="8" w:space="0" w:color="FFFFFF"/>
              <w:right w:val="single" w:sz="8" w:space="0" w:color="FFFFFF"/>
            </w:tcBorders>
            <w:shd w:val="clear" w:color="auto" w:fill="DBE5F1"/>
            <w:hideMark/>
          </w:tcPr>
          <w:p w:rsidR="00F2519F" w:rsidRDefault="00F2519F" w:rsidP="00555571">
            <w:pPr>
              <w:jc w:val="center"/>
              <w:rPr>
                <w:sz w:val="18"/>
                <w:szCs w:val="18"/>
                <w:lang w:eastAsia="en-US"/>
              </w:rPr>
            </w:pPr>
            <w:r>
              <w:rPr>
                <w:sz w:val="18"/>
                <w:szCs w:val="18"/>
                <w:lang w:eastAsia="en-US"/>
              </w:rPr>
              <w:t>Vaka Tanıtımı</w:t>
            </w:r>
          </w:p>
        </w:tc>
        <w:tc>
          <w:tcPr>
            <w:tcW w:w="1580" w:type="dxa"/>
            <w:gridSpan w:val="2"/>
            <w:tcBorders>
              <w:top w:val="nil"/>
              <w:left w:val="nil"/>
              <w:bottom w:val="single" w:sz="8" w:space="0" w:color="FFFFFF"/>
              <w:right w:val="single" w:sz="8" w:space="0" w:color="FFFFFF"/>
            </w:tcBorders>
            <w:shd w:val="clear" w:color="auto" w:fill="DBE5F1"/>
            <w:hideMark/>
          </w:tcPr>
          <w:p w:rsidR="00F2519F" w:rsidRDefault="00F2519F" w:rsidP="00555571">
            <w:pPr>
              <w:jc w:val="center"/>
              <w:rPr>
                <w:sz w:val="18"/>
                <w:szCs w:val="18"/>
                <w:lang w:eastAsia="en-US"/>
              </w:rPr>
            </w:pPr>
            <w:r>
              <w:rPr>
                <w:sz w:val="18"/>
                <w:szCs w:val="18"/>
                <w:lang w:eastAsia="en-US"/>
              </w:rPr>
              <w:t>Vaka Tanıtımı</w:t>
            </w:r>
          </w:p>
        </w:tc>
        <w:tc>
          <w:tcPr>
            <w:tcW w:w="1581" w:type="dxa"/>
            <w:gridSpan w:val="2"/>
            <w:tcBorders>
              <w:top w:val="nil"/>
              <w:left w:val="nil"/>
              <w:bottom w:val="single" w:sz="8" w:space="0" w:color="FFFFFF"/>
              <w:right w:val="single" w:sz="8" w:space="0" w:color="FFFFFF"/>
            </w:tcBorders>
            <w:shd w:val="clear" w:color="auto" w:fill="DBE5F1"/>
            <w:hideMark/>
          </w:tcPr>
          <w:p w:rsidR="00F2519F" w:rsidRDefault="00F2519F" w:rsidP="00555571">
            <w:pPr>
              <w:jc w:val="center"/>
              <w:rPr>
                <w:sz w:val="18"/>
                <w:szCs w:val="18"/>
                <w:lang w:eastAsia="en-US"/>
              </w:rPr>
            </w:pPr>
            <w:r>
              <w:rPr>
                <w:sz w:val="18"/>
                <w:szCs w:val="18"/>
                <w:lang w:eastAsia="en-US"/>
              </w:rPr>
              <w:t>Vaka Tanıtımı</w:t>
            </w:r>
          </w:p>
        </w:tc>
        <w:tc>
          <w:tcPr>
            <w:tcW w:w="1740" w:type="dxa"/>
            <w:tcBorders>
              <w:top w:val="nil"/>
              <w:left w:val="nil"/>
              <w:bottom w:val="single" w:sz="8" w:space="0" w:color="FFFFFF"/>
              <w:right w:val="single" w:sz="8" w:space="0" w:color="FFFFFF"/>
            </w:tcBorders>
            <w:shd w:val="clear" w:color="auto" w:fill="DBE5F1"/>
            <w:hideMark/>
          </w:tcPr>
          <w:p w:rsidR="00F2519F" w:rsidRDefault="00F2519F" w:rsidP="00555571">
            <w:pPr>
              <w:jc w:val="center"/>
              <w:rPr>
                <w:sz w:val="18"/>
                <w:szCs w:val="18"/>
                <w:lang w:eastAsia="en-US"/>
              </w:rPr>
            </w:pPr>
            <w:r>
              <w:rPr>
                <w:sz w:val="18"/>
                <w:szCs w:val="18"/>
                <w:lang w:eastAsia="en-US"/>
              </w:rPr>
              <w:t>Vaka Tanıtımı</w:t>
            </w:r>
          </w:p>
        </w:tc>
      </w:tr>
      <w:tr w:rsidR="00F2519F" w:rsidTr="00555571">
        <w:trPr>
          <w:gridAfter w:val="3"/>
          <w:wAfter w:w="22169" w:type="dxa"/>
          <w:trHeight w:val="170"/>
        </w:trPr>
        <w:tc>
          <w:tcPr>
            <w:tcW w:w="1320" w:type="dxa"/>
            <w:tcBorders>
              <w:top w:val="single" w:sz="8" w:space="0" w:color="FFFFFF"/>
              <w:left w:val="single" w:sz="8" w:space="0" w:color="FFFFFF"/>
              <w:bottom w:val="nil"/>
              <w:right w:val="single" w:sz="12" w:space="0" w:color="FFFFFF"/>
            </w:tcBorders>
            <w:shd w:val="clear" w:color="auto" w:fill="4F81BD"/>
            <w:vAlign w:val="bottom"/>
            <w:hideMark/>
          </w:tcPr>
          <w:p w:rsidR="00F2519F" w:rsidRDefault="00F2519F" w:rsidP="00555571">
            <w:pPr>
              <w:jc w:val="center"/>
              <w:rPr>
                <w:b/>
                <w:bCs/>
                <w:color w:val="FFFFFF"/>
                <w:sz w:val="18"/>
                <w:szCs w:val="18"/>
                <w:lang w:eastAsia="en-US"/>
              </w:rPr>
            </w:pPr>
            <w:r>
              <w:rPr>
                <w:b/>
                <w:bCs/>
                <w:color w:val="FFFFFF"/>
                <w:sz w:val="18"/>
                <w:szCs w:val="18"/>
                <w:lang w:eastAsia="en-US"/>
              </w:rPr>
              <w:t>10.00 - 10.50</w:t>
            </w:r>
          </w:p>
        </w:tc>
        <w:tc>
          <w:tcPr>
            <w:tcW w:w="1710" w:type="dxa"/>
            <w:tcBorders>
              <w:top w:val="nil"/>
              <w:left w:val="nil"/>
              <w:bottom w:val="single" w:sz="8" w:space="0" w:color="FFFFFF"/>
              <w:right w:val="single" w:sz="8" w:space="0" w:color="FFFFFF"/>
            </w:tcBorders>
            <w:shd w:val="clear" w:color="auto" w:fill="DBE5F1"/>
            <w:hideMark/>
          </w:tcPr>
          <w:p w:rsidR="00F2519F" w:rsidRDefault="00F2519F" w:rsidP="00555571">
            <w:pPr>
              <w:jc w:val="center"/>
              <w:rPr>
                <w:sz w:val="18"/>
                <w:szCs w:val="18"/>
                <w:lang w:eastAsia="en-US"/>
              </w:rPr>
            </w:pPr>
            <w:r>
              <w:rPr>
                <w:sz w:val="18"/>
                <w:szCs w:val="18"/>
                <w:lang w:eastAsia="en-US"/>
              </w:rPr>
              <w:t>Vizit</w:t>
            </w:r>
          </w:p>
        </w:tc>
        <w:tc>
          <w:tcPr>
            <w:tcW w:w="1580" w:type="dxa"/>
            <w:tcBorders>
              <w:top w:val="nil"/>
              <w:left w:val="nil"/>
              <w:bottom w:val="single" w:sz="8" w:space="0" w:color="FFFFFF"/>
              <w:right w:val="single" w:sz="8" w:space="0" w:color="FFFFFF"/>
            </w:tcBorders>
            <w:shd w:val="clear" w:color="auto" w:fill="DBE5F1"/>
            <w:hideMark/>
          </w:tcPr>
          <w:p w:rsidR="00F2519F" w:rsidRDefault="00F2519F" w:rsidP="00555571">
            <w:pPr>
              <w:jc w:val="center"/>
              <w:rPr>
                <w:sz w:val="18"/>
                <w:szCs w:val="18"/>
                <w:lang w:eastAsia="en-US"/>
              </w:rPr>
            </w:pPr>
            <w:r>
              <w:rPr>
                <w:sz w:val="18"/>
                <w:szCs w:val="18"/>
                <w:lang w:eastAsia="en-US"/>
              </w:rPr>
              <w:t>Vizit</w:t>
            </w:r>
          </w:p>
        </w:tc>
        <w:tc>
          <w:tcPr>
            <w:tcW w:w="1580" w:type="dxa"/>
            <w:gridSpan w:val="2"/>
            <w:tcBorders>
              <w:top w:val="nil"/>
              <w:left w:val="nil"/>
              <w:bottom w:val="single" w:sz="8" w:space="0" w:color="FFFFFF"/>
              <w:right w:val="single" w:sz="8" w:space="0" w:color="FFFFFF"/>
            </w:tcBorders>
            <w:shd w:val="clear" w:color="auto" w:fill="DBE5F1"/>
            <w:hideMark/>
          </w:tcPr>
          <w:p w:rsidR="00F2519F" w:rsidRDefault="00F2519F" w:rsidP="00555571">
            <w:pPr>
              <w:jc w:val="center"/>
              <w:rPr>
                <w:sz w:val="18"/>
                <w:szCs w:val="18"/>
                <w:lang w:eastAsia="en-US"/>
              </w:rPr>
            </w:pPr>
            <w:r>
              <w:rPr>
                <w:sz w:val="18"/>
                <w:szCs w:val="18"/>
                <w:lang w:eastAsia="en-US"/>
              </w:rPr>
              <w:t>Vizit</w:t>
            </w:r>
          </w:p>
        </w:tc>
        <w:tc>
          <w:tcPr>
            <w:tcW w:w="1581" w:type="dxa"/>
            <w:gridSpan w:val="2"/>
            <w:tcBorders>
              <w:top w:val="nil"/>
              <w:left w:val="nil"/>
              <w:bottom w:val="single" w:sz="8" w:space="0" w:color="FFFFFF"/>
              <w:right w:val="single" w:sz="8" w:space="0" w:color="FFFFFF"/>
            </w:tcBorders>
            <w:shd w:val="clear" w:color="auto" w:fill="DBE5F1"/>
            <w:hideMark/>
          </w:tcPr>
          <w:p w:rsidR="00F2519F" w:rsidRDefault="00F2519F" w:rsidP="00555571">
            <w:pPr>
              <w:jc w:val="center"/>
              <w:rPr>
                <w:sz w:val="18"/>
                <w:szCs w:val="18"/>
                <w:lang w:eastAsia="en-US"/>
              </w:rPr>
            </w:pPr>
            <w:r>
              <w:rPr>
                <w:sz w:val="18"/>
                <w:szCs w:val="18"/>
                <w:lang w:eastAsia="en-US"/>
              </w:rPr>
              <w:t>Vizit</w:t>
            </w:r>
          </w:p>
        </w:tc>
        <w:tc>
          <w:tcPr>
            <w:tcW w:w="1740" w:type="dxa"/>
            <w:tcBorders>
              <w:top w:val="nil"/>
              <w:left w:val="nil"/>
              <w:bottom w:val="single" w:sz="8" w:space="0" w:color="FFFFFF"/>
              <w:right w:val="single" w:sz="8" w:space="0" w:color="FFFFFF"/>
            </w:tcBorders>
            <w:shd w:val="clear" w:color="auto" w:fill="DBE5F1"/>
            <w:hideMark/>
          </w:tcPr>
          <w:p w:rsidR="00F2519F" w:rsidRDefault="00F2519F" w:rsidP="00555571">
            <w:pPr>
              <w:jc w:val="center"/>
              <w:rPr>
                <w:sz w:val="18"/>
                <w:szCs w:val="18"/>
                <w:lang w:eastAsia="en-US"/>
              </w:rPr>
            </w:pPr>
            <w:r>
              <w:rPr>
                <w:sz w:val="18"/>
                <w:szCs w:val="18"/>
                <w:lang w:eastAsia="en-US"/>
              </w:rPr>
              <w:t>Vizit</w:t>
            </w:r>
          </w:p>
        </w:tc>
      </w:tr>
      <w:tr w:rsidR="00F2519F" w:rsidTr="00555571">
        <w:trPr>
          <w:gridAfter w:val="3"/>
          <w:wAfter w:w="22169" w:type="dxa"/>
          <w:trHeight w:val="170"/>
        </w:trPr>
        <w:tc>
          <w:tcPr>
            <w:tcW w:w="1320" w:type="dxa"/>
            <w:tcBorders>
              <w:top w:val="single" w:sz="8" w:space="0" w:color="FFFFFF"/>
              <w:left w:val="single" w:sz="8" w:space="0" w:color="FFFFFF"/>
              <w:bottom w:val="nil"/>
              <w:right w:val="single" w:sz="12" w:space="0" w:color="FFFFFF"/>
            </w:tcBorders>
            <w:shd w:val="clear" w:color="auto" w:fill="4F81BD"/>
            <w:vAlign w:val="bottom"/>
            <w:hideMark/>
          </w:tcPr>
          <w:p w:rsidR="00F2519F" w:rsidRDefault="00F2519F" w:rsidP="00555571">
            <w:pPr>
              <w:jc w:val="center"/>
              <w:rPr>
                <w:b/>
                <w:bCs/>
                <w:color w:val="FFFFFF"/>
                <w:sz w:val="18"/>
                <w:szCs w:val="18"/>
                <w:lang w:eastAsia="en-US"/>
              </w:rPr>
            </w:pPr>
            <w:r>
              <w:rPr>
                <w:b/>
                <w:bCs/>
                <w:color w:val="FFFFFF"/>
                <w:sz w:val="18"/>
                <w:szCs w:val="18"/>
                <w:lang w:eastAsia="en-US"/>
              </w:rPr>
              <w:t>11.00 - 11.50</w:t>
            </w:r>
          </w:p>
        </w:tc>
        <w:tc>
          <w:tcPr>
            <w:tcW w:w="1710" w:type="dxa"/>
            <w:tcBorders>
              <w:top w:val="nil"/>
              <w:left w:val="nil"/>
              <w:bottom w:val="single" w:sz="8" w:space="0" w:color="FFFFFF"/>
              <w:right w:val="single" w:sz="8" w:space="0" w:color="FFFFFF"/>
            </w:tcBorders>
            <w:shd w:val="clear" w:color="auto" w:fill="DBE5F1"/>
            <w:hideMark/>
          </w:tcPr>
          <w:p w:rsidR="00F2519F" w:rsidRDefault="00F2519F" w:rsidP="00555571">
            <w:pPr>
              <w:jc w:val="center"/>
              <w:rPr>
                <w:sz w:val="18"/>
                <w:szCs w:val="18"/>
                <w:lang w:eastAsia="en-US"/>
              </w:rPr>
            </w:pPr>
            <w:r>
              <w:rPr>
                <w:sz w:val="18"/>
                <w:szCs w:val="18"/>
                <w:lang w:eastAsia="en-US"/>
              </w:rPr>
              <w:t>Vizit</w:t>
            </w:r>
          </w:p>
        </w:tc>
        <w:tc>
          <w:tcPr>
            <w:tcW w:w="1580" w:type="dxa"/>
            <w:tcBorders>
              <w:top w:val="nil"/>
              <w:left w:val="nil"/>
              <w:bottom w:val="single" w:sz="8" w:space="0" w:color="FFFFFF"/>
              <w:right w:val="single" w:sz="8" w:space="0" w:color="FFFFFF"/>
            </w:tcBorders>
            <w:shd w:val="clear" w:color="auto" w:fill="DBE5F1"/>
            <w:hideMark/>
          </w:tcPr>
          <w:p w:rsidR="00F2519F" w:rsidRDefault="00F2519F" w:rsidP="00555571">
            <w:pPr>
              <w:jc w:val="center"/>
              <w:rPr>
                <w:sz w:val="18"/>
                <w:szCs w:val="18"/>
                <w:lang w:eastAsia="en-US"/>
              </w:rPr>
            </w:pPr>
            <w:r>
              <w:rPr>
                <w:sz w:val="18"/>
                <w:szCs w:val="18"/>
                <w:lang w:eastAsia="en-US"/>
              </w:rPr>
              <w:t>Vizit</w:t>
            </w:r>
          </w:p>
        </w:tc>
        <w:tc>
          <w:tcPr>
            <w:tcW w:w="1580" w:type="dxa"/>
            <w:gridSpan w:val="2"/>
            <w:tcBorders>
              <w:top w:val="nil"/>
              <w:left w:val="nil"/>
              <w:bottom w:val="single" w:sz="8" w:space="0" w:color="FFFFFF"/>
              <w:right w:val="single" w:sz="8" w:space="0" w:color="FFFFFF"/>
            </w:tcBorders>
            <w:shd w:val="clear" w:color="auto" w:fill="DBE5F1"/>
            <w:hideMark/>
          </w:tcPr>
          <w:p w:rsidR="00F2519F" w:rsidRDefault="00F2519F" w:rsidP="00555571">
            <w:pPr>
              <w:jc w:val="center"/>
              <w:rPr>
                <w:sz w:val="18"/>
                <w:szCs w:val="18"/>
                <w:lang w:eastAsia="en-US"/>
              </w:rPr>
            </w:pPr>
            <w:r>
              <w:rPr>
                <w:sz w:val="18"/>
                <w:szCs w:val="18"/>
                <w:lang w:eastAsia="en-US"/>
              </w:rPr>
              <w:t>Vizit</w:t>
            </w:r>
          </w:p>
        </w:tc>
        <w:tc>
          <w:tcPr>
            <w:tcW w:w="1581" w:type="dxa"/>
            <w:gridSpan w:val="2"/>
            <w:tcBorders>
              <w:top w:val="nil"/>
              <w:left w:val="nil"/>
              <w:bottom w:val="single" w:sz="8" w:space="0" w:color="FFFFFF"/>
              <w:right w:val="single" w:sz="8" w:space="0" w:color="FFFFFF"/>
            </w:tcBorders>
            <w:shd w:val="clear" w:color="auto" w:fill="DBE5F1"/>
            <w:hideMark/>
          </w:tcPr>
          <w:p w:rsidR="00F2519F" w:rsidRDefault="00F2519F" w:rsidP="00555571">
            <w:pPr>
              <w:jc w:val="center"/>
              <w:rPr>
                <w:sz w:val="18"/>
                <w:szCs w:val="18"/>
                <w:lang w:eastAsia="en-US"/>
              </w:rPr>
            </w:pPr>
            <w:r>
              <w:rPr>
                <w:sz w:val="18"/>
                <w:szCs w:val="18"/>
                <w:lang w:eastAsia="en-US"/>
              </w:rPr>
              <w:t>Vizit</w:t>
            </w:r>
          </w:p>
        </w:tc>
        <w:tc>
          <w:tcPr>
            <w:tcW w:w="1740" w:type="dxa"/>
            <w:tcBorders>
              <w:top w:val="nil"/>
              <w:left w:val="nil"/>
              <w:bottom w:val="single" w:sz="8" w:space="0" w:color="FFFFFF"/>
              <w:right w:val="single" w:sz="8" w:space="0" w:color="FFFFFF"/>
            </w:tcBorders>
            <w:shd w:val="clear" w:color="auto" w:fill="DBE5F1"/>
            <w:hideMark/>
          </w:tcPr>
          <w:p w:rsidR="00F2519F" w:rsidRDefault="00F2519F" w:rsidP="00555571">
            <w:pPr>
              <w:jc w:val="center"/>
              <w:rPr>
                <w:sz w:val="18"/>
                <w:szCs w:val="18"/>
                <w:lang w:eastAsia="en-US"/>
              </w:rPr>
            </w:pPr>
            <w:r>
              <w:rPr>
                <w:sz w:val="18"/>
                <w:szCs w:val="18"/>
                <w:lang w:eastAsia="en-US"/>
              </w:rPr>
              <w:t>Vizit</w:t>
            </w:r>
          </w:p>
        </w:tc>
      </w:tr>
      <w:tr w:rsidR="00F2519F" w:rsidTr="00555571">
        <w:trPr>
          <w:trHeight w:val="170"/>
        </w:trPr>
        <w:tc>
          <w:tcPr>
            <w:tcW w:w="1320" w:type="dxa"/>
            <w:tcBorders>
              <w:top w:val="single" w:sz="8" w:space="0" w:color="FFFFFF"/>
              <w:left w:val="single" w:sz="8" w:space="0" w:color="FFFFFF"/>
              <w:bottom w:val="nil"/>
              <w:right w:val="single" w:sz="12" w:space="0" w:color="FFFFFF"/>
            </w:tcBorders>
            <w:shd w:val="clear" w:color="auto" w:fill="4F81BD"/>
            <w:vAlign w:val="bottom"/>
            <w:hideMark/>
          </w:tcPr>
          <w:p w:rsidR="00F2519F" w:rsidRDefault="00F2519F" w:rsidP="00555571">
            <w:pPr>
              <w:jc w:val="center"/>
              <w:rPr>
                <w:b/>
                <w:bCs/>
                <w:color w:val="FFFFFF"/>
                <w:sz w:val="18"/>
                <w:szCs w:val="18"/>
                <w:lang w:eastAsia="en-US"/>
              </w:rPr>
            </w:pPr>
            <w:r>
              <w:rPr>
                <w:b/>
                <w:bCs/>
                <w:color w:val="FFFFFF"/>
                <w:sz w:val="18"/>
                <w:szCs w:val="18"/>
                <w:lang w:eastAsia="en-US"/>
              </w:rPr>
              <w:t>12.00-13.30</w:t>
            </w:r>
          </w:p>
        </w:tc>
        <w:tc>
          <w:tcPr>
            <w:tcW w:w="8191" w:type="dxa"/>
            <w:gridSpan w:val="7"/>
            <w:tcBorders>
              <w:top w:val="single" w:sz="8" w:space="0" w:color="FFFFFF"/>
              <w:left w:val="nil"/>
              <w:bottom w:val="single" w:sz="8" w:space="0" w:color="FFFFFF"/>
              <w:right w:val="single" w:sz="8" w:space="0" w:color="FFFFFF"/>
            </w:tcBorders>
            <w:shd w:val="clear" w:color="auto" w:fill="8DB3E2"/>
            <w:vAlign w:val="bottom"/>
          </w:tcPr>
          <w:p w:rsidR="00F2519F" w:rsidRDefault="00F2519F" w:rsidP="00555571">
            <w:pPr>
              <w:jc w:val="center"/>
              <w:rPr>
                <w:b/>
                <w:bCs/>
                <w:color w:val="FFFFFF"/>
                <w:sz w:val="18"/>
                <w:szCs w:val="18"/>
                <w:lang w:eastAsia="en-US"/>
              </w:rPr>
            </w:pPr>
          </w:p>
        </w:tc>
        <w:tc>
          <w:tcPr>
            <w:tcW w:w="8183" w:type="dxa"/>
          </w:tcPr>
          <w:p w:rsidR="00F2519F" w:rsidRDefault="00F2519F" w:rsidP="00555571">
            <w:pPr>
              <w:jc w:val="center"/>
              <w:rPr>
                <w:b/>
                <w:bCs/>
                <w:color w:val="FFFFFF"/>
                <w:sz w:val="18"/>
                <w:szCs w:val="18"/>
                <w:lang w:eastAsia="en-US"/>
              </w:rPr>
            </w:pPr>
          </w:p>
        </w:tc>
        <w:tc>
          <w:tcPr>
            <w:tcW w:w="8183" w:type="dxa"/>
          </w:tcPr>
          <w:p w:rsidR="00F2519F" w:rsidRDefault="00F2519F" w:rsidP="00555571">
            <w:pPr>
              <w:jc w:val="center"/>
              <w:rPr>
                <w:b/>
                <w:bCs/>
                <w:color w:val="FFFFFF"/>
                <w:sz w:val="18"/>
                <w:szCs w:val="18"/>
                <w:lang w:eastAsia="en-US"/>
              </w:rPr>
            </w:pPr>
          </w:p>
        </w:tc>
        <w:tc>
          <w:tcPr>
            <w:tcW w:w="5803" w:type="dxa"/>
          </w:tcPr>
          <w:p w:rsidR="00F2519F" w:rsidRDefault="00F2519F" w:rsidP="00555571">
            <w:pPr>
              <w:jc w:val="center"/>
              <w:rPr>
                <w:b/>
                <w:bCs/>
                <w:color w:val="FFFFFF"/>
                <w:sz w:val="18"/>
                <w:szCs w:val="18"/>
                <w:lang w:eastAsia="en-US"/>
              </w:rPr>
            </w:pPr>
          </w:p>
        </w:tc>
      </w:tr>
      <w:tr w:rsidR="00F2519F" w:rsidTr="00555571">
        <w:trPr>
          <w:gridAfter w:val="3"/>
          <w:wAfter w:w="22169" w:type="dxa"/>
          <w:trHeight w:val="170"/>
        </w:trPr>
        <w:tc>
          <w:tcPr>
            <w:tcW w:w="1320" w:type="dxa"/>
            <w:tcBorders>
              <w:top w:val="single" w:sz="8" w:space="0" w:color="FFFFFF"/>
              <w:left w:val="single" w:sz="8" w:space="0" w:color="FFFFFF"/>
              <w:bottom w:val="nil"/>
              <w:right w:val="single" w:sz="12" w:space="0" w:color="FFFFFF"/>
            </w:tcBorders>
            <w:shd w:val="clear" w:color="auto" w:fill="4F81BD"/>
            <w:vAlign w:val="bottom"/>
            <w:hideMark/>
          </w:tcPr>
          <w:p w:rsidR="00F2519F" w:rsidRDefault="00F2519F" w:rsidP="00555571">
            <w:pPr>
              <w:jc w:val="center"/>
              <w:rPr>
                <w:b/>
                <w:bCs/>
                <w:color w:val="FFFFFF"/>
                <w:sz w:val="18"/>
                <w:szCs w:val="18"/>
                <w:lang w:eastAsia="en-US"/>
              </w:rPr>
            </w:pPr>
            <w:r>
              <w:rPr>
                <w:b/>
                <w:bCs/>
                <w:color w:val="FFFFFF"/>
                <w:sz w:val="18"/>
                <w:szCs w:val="18"/>
                <w:lang w:eastAsia="en-US"/>
              </w:rPr>
              <w:t>13.30 - 14.15</w:t>
            </w:r>
          </w:p>
        </w:tc>
        <w:tc>
          <w:tcPr>
            <w:tcW w:w="1710" w:type="dxa"/>
            <w:tcBorders>
              <w:top w:val="nil"/>
              <w:left w:val="nil"/>
              <w:bottom w:val="single" w:sz="8" w:space="0" w:color="FFFFFF"/>
              <w:right w:val="single" w:sz="8" w:space="0" w:color="FFFFFF"/>
            </w:tcBorders>
            <w:shd w:val="clear" w:color="auto" w:fill="DBE5F1"/>
          </w:tcPr>
          <w:p w:rsidR="00F2519F" w:rsidRPr="00B65C8F" w:rsidRDefault="00F2519F" w:rsidP="00555571">
            <w:pPr>
              <w:jc w:val="center"/>
              <w:rPr>
                <w:sz w:val="18"/>
                <w:szCs w:val="18"/>
                <w:lang w:eastAsia="en-US"/>
              </w:rPr>
            </w:pPr>
            <w:r w:rsidRPr="00B65C8F">
              <w:rPr>
                <w:sz w:val="18"/>
                <w:szCs w:val="18"/>
                <w:lang w:eastAsia="en-US"/>
              </w:rPr>
              <w:t>ÇOC001</w:t>
            </w:r>
          </w:p>
        </w:tc>
        <w:tc>
          <w:tcPr>
            <w:tcW w:w="1580" w:type="dxa"/>
            <w:tcBorders>
              <w:top w:val="nil"/>
              <w:left w:val="nil"/>
              <w:bottom w:val="single" w:sz="8" w:space="0" w:color="FFFFFF"/>
              <w:right w:val="single" w:sz="8" w:space="0" w:color="FFFFFF"/>
            </w:tcBorders>
            <w:shd w:val="clear" w:color="auto" w:fill="DBE5F1"/>
          </w:tcPr>
          <w:p w:rsidR="00F2519F" w:rsidRDefault="00F2519F" w:rsidP="00555571">
            <w:pPr>
              <w:jc w:val="center"/>
              <w:rPr>
                <w:sz w:val="18"/>
                <w:szCs w:val="18"/>
                <w:lang w:eastAsia="en-US"/>
              </w:rPr>
            </w:pPr>
            <w:r>
              <w:rPr>
                <w:sz w:val="18"/>
                <w:szCs w:val="18"/>
                <w:lang w:eastAsia="en-US"/>
              </w:rPr>
              <w:t>ÇOC002</w:t>
            </w:r>
          </w:p>
        </w:tc>
        <w:tc>
          <w:tcPr>
            <w:tcW w:w="1580" w:type="dxa"/>
            <w:gridSpan w:val="2"/>
            <w:tcBorders>
              <w:top w:val="nil"/>
              <w:left w:val="nil"/>
              <w:bottom w:val="single" w:sz="8" w:space="0" w:color="FFFFFF"/>
              <w:right w:val="single" w:sz="8" w:space="0" w:color="FFFFFF"/>
            </w:tcBorders>
            <w:shd w:val="clear" w:color="auto" w:fill="DBE5F1"/>
          </w:tcPr>
          <w:p w:rsidR="00F2519F" w:rsidRDefault="00F2519F" w:rsidP="00555571">
            <w:pPr>
              <w:jc w:val="center"/>
              <w:rPr>
                <w:sz w:val="18"/>
                <w:szCs w:val="18"/>
                <w:lang w:eastAsia="en-US"/>
              </w:rPr>
            </w:pPr>
            <w:r>
              <w:rPr>
                <w:sz w:val="18"/>
                <w:szCs w:val="18"/>
                <w:lang w:eastAsia="en-US"/>
              </w:rPr>
              <w:t>ÇOC003</w:t>
            </w:r>
          </w:p>
        </w:tc>
        <w:tc>
          <w:tcPr>
            <w:tcW w:w="1581" w:type="dxa"/>
            <w:gridSpan w:val="2"/>
            <w:tcBorders>
              <w:top w:val="nil"/>
              <w:left w:val="nil"/>
              <w:bottom w:val="single" w:sz="8" w:space="0" w:color="FFFFFF"/>
              <w:right w:val="single" w:sz="8" w:space="0" w:color="FFFFFF"/>
            </w:tcBorders>
            <w:shd w:val="clear" w:color="auto" w:fill="DBE5F1"/>
          </w:tcPr>
          <w:p w:rsidR="00F2519F" w:rsidRDefault="00F2519F" w:rsidP="00555571">
            <w:pPr>
              <w:jc w:val="center"/>
              <w:rPr>
                <w:sz w:val="18"/>
                <w:szCs w:val="18"/>
                <w:lang w:eastAsia="en-US"/>
              </w:rPr>
            </w:pPr>
            <w:r>
              <w:rPr>
                <w:sz w:val="18"/>
                <w:szCs w:val="18"/>
                <w:lang w:eastAsia="en-US"/>
              </w:rPr>
              <w:t>ÇOC003</w:t>
            </w:r>
          </w:p>
        </w:tc>
        <w:tc>
          <w:tcPr>
            <w:tcW w:w="1740" w:type="dxa"/>
            <w:tcBorders>
              <w:top w:val="nil"/>
              <w:left w:val="nil"/>
              <w:bottom w:val="single" w:sz="8" w:space="0" w:color="FFFFFF"/>
              <w:right w:val="single" w:sz="8" w:space="0" w:color="FFFFFF"/>
            </w:tcBorders>
            <w:shd w:val="clear" w:color="auto" w:fill="DBE5F1"/>
          </w:tcPr>
          <w:p w:rsidR="00F2519F" w:rsidRDefault="00F2519F" w:rsidP="00555571">
            <w:pPr>
              <w:jc w:val="center"/>
              <w:rPr>
                <w:sz w:val="18"/>
                <w:szCs w:val="18"/>
                <w:lang w:eastAsia="en-US"/>
              </w:rPr>
            </w:pPr>
            <w:r>
              <w:rPr>
                <w:sz w:val="18"/>
                <w:szCs w:val="18"/>
                <w:lang w:eastAsia="en-US"/>
              </w:rPr>
              <w:t>ÇOC004</w:t>
            </w:r>
          </w:p>
        </w:tc>
      </w:tr>
      <w:tr w:rsidR="00F2519F" w:rsidTr="00555571">
        <w:trPr>
          <w:gridAfter w:val="3"/>
          <w:wAfter w:w="22169" w:type="dxa"/>
          <w:trHeight w:val="170"/>
        </w:trPr>
        <w:tc>
          <w:tcPr>
            <w:tcW w:w="1320" w:type="dxa"/>
            <w:tcBorders>
              <w:top w:val="single" w:sz="8" w:space="0" w:color="FFFFFF"/>
              <w:left w:val="single" w:sz="8" w:space="0" w:color="FFFFFF"/>
              <w:bottom w:val="nil"/>
              <w:right w:val="single" w:sz="12" w:space="0" w:color="FFFFFF"/>
            </w:tcBorders>
            <w:shd w:val="clear" w:color="auto" w:fill="4F81BD"/>
            <w:vAlign w:val="bottom"/>
            <w:hideMark/>
          </w:tcPr>
          <w:p w:rsidR="00F2519F" w:rsidRDefault="00F2519F" w:rsidP="00555571">
            <w:pPr>
              <w:jc w:val="center"/>
              <w:rPr>
                <w:b/>
                <w:bCs/>
                <w:color w:val="FFFFFF"/>
                <w:sz w:val="18"/>
                <w:szCs w:val="18"/>
                <w:lang w:eastAsia="en-US"/>
              </w:rPr>
            </w:pPr>
            <w:r>
              <w:rPr>
                <w:b/>
                <w:bCs/>
                <w:color w:val="FFFFFF"/>
                <w:sz w:val="18"/>
                <w:szCs w:val="18"/>
                <w:lang w:eastAsia="en-US"/>
              </w:rPr>
              <w:t>14.30 - 15.15</w:t>
            </w:r>
          </w:p>
        </w:tc>
        <w:tc>
          <w:tcPr>
            <w:tcW w:w="1710" w:type="dxa"/>
            <w:tcBorders>
              <w:top w:val="nil"/>
              <w:left w:val="nil"/>
              <w:bottom w:val="single" w:sz="8" w:space="0" w:color="FFFFFF"/>
              <w:right w:val="single" w:sz="8" w:space="0" w:color="FFFFFF"/>
            </w:tcBorders>
            <w:shd w:val="clear" w:color="auto" w:fill="DBE5F1"/>
          </w:tcPr>
          <w:p w:rsidR="00F2519F" w:rsidRPr="00B65C8F" w:rsidRDefault="00F2519F" w:rsidP="00555571">
            <w:pPr>
              <w:jc w:val="center"/>
              <w:rPr>
                <w:sz w:val="18"/>
                <w:szCs w:val="18"/>
                <w:lang w:eastAsia="en-US"/>
              </w:rPr>
            </w:pPr>
            <w:r w:rsidRPr="00B65C8F">
              <w:rPr>
                <w:sz w:val="18"/>
                <w:szCs w:val="18"/>
                <w:lang w:eastAsia="en-US"/>
              </w:rPr>
              <w:t>ÇOC001</w:t>
            </w:r>
          </w:p>
        </w:tc>
        <w:tc>
          <w:tcPr>
            <w:tcW w:w="1580" w:type="dxa"/>
            <w:tcBorders>
              <w:top w:val="nil"/>
              <w:left w:val="nil"/>
              <w:bottom w:val="single" w:sz="8" w:space="0" w:color="FFFFFF"/>
              <w:right w:val="single" w:sz="8" w:space="0" w:color="FFFFFF"/>
            </w:tcBorders>
            <w:shd w:val="clear" w:color="auto" w:fill="DBE5F1"/>
          </w:tcPr>
          <w:p w:rsidR="00F2519F" w:rsidRDefault="00F2519F" w:rsidP="00555571">
            <w:pPr>
              <w:jc w:val="center"/>
              <w:rPr>
                <w:sz w:val="18"/>
                <w:szCs w:val="18"/>
                <w:lang w:eastAsia="en-US"/>
              </w:rPr>
            </w:pPr>
            <w:r>
              <w:rPr>
                <w:sz w:val="18"/>
                <w:szCs w:val="18"/>
                <w:lang w:eastAsia="en-US"/>
              </w:rPr>
              <w:t>ÇOC002</w:t>
            </w:r>
          </w:p>
        </w:tc>
        <w:tc>
          <w:tcPr>
            <w:tcW w:w="1580" w:type="dxa"/>
            <w:gridSpan w:val="2"/>
            <w:tcBorders>
              <w:top w:val="nil"/>
              <w:left w:val="nil"/>
              <w:bottom w:val="single" w:sz="8" w:space="0" w:color="FFFFFF"/>
              <w:right w:val="single" w:sz="8" w:space="0" w:color="FFFFFF"/>
            </w:tcBorders>
            <w:shd w:val="clear" w:color="auto" w:fill="DBE5F1"/>
          </w:tcPr>
          <w:p w:rsidR="00F2519F" w:rsidRDefault="00F2519F" w:rsidP="00555571">
            <w:pPr>
              <w:jc w:val="center"/>
              <w:rPr>
                <w:sz w:val="18"/>
                <w:szCs w:val="18"/>
                <w:lang w:eastAsia="en-US"/>
              </w:rPr>
            </w:pPr>
            <w:r>
              <w:rPr>
                <w:sz w:val="18"/>
                <w:szCs w:val="18"/>
                <w:lang w:eastAsia="en-US"/>
              </w:rPr>
              <w:t>ÇOC003</w:t>
            </w:r>
          </w:p>
        </w:tc>
        <w:tc>
          <w:tcPr>
            <w:tcW w:w="1581" w:type="dxa"/>
            <w:gridSpan w:val="2"/>
            <w:tcBorders>
              <w:top w:val="nil"/>
              <w:left w:val="nil"/>
              <w:bottom w:val="single" w:sz="8" w:space="0" w:color="FFFFFF"/>
              <w:right w:val="single" w:sz="8" w:space="0" w:color="FFFFFF"/>
            </w:tcBorders>
            <w:shd w:val="clear" w:color="auto" w:fill="DBE5F1"/>
          </w:tcPr>
          <w:p w:rsidR="00F2519F" w:rsidRDefault="00F2519F" w:rsidP="00555571">
            <w:pPr>
              <w:jc w:val="center"/>
              <w:rPr>
                <w:sz w:val="18"/>
                <w:szCs w:val="18"/>
                <w:lang w:eastAsia="en-US"/>
              </w:rPr>
            </w:pPr>
            <w:r>
              <w:rPr>
                <w:sz w:val="18"/>
                <w:szCs w:val="18"/>
                <w:lang w:eastAsia="en-US"/>
              </w:rPr>
              <w:t>ÇOC004</w:t>
            </w:r>
          </w:p>
        </w:tc>
        <w:tc>
          <w:tcPr>
            <w:tcW w:w="1740" w:type="dxa"/>
            <w:tcBorders>
              <w:top w:val="nil"/>
              <w:left w:val="nil"/>
              <w:bottom w:val="single" w:sz="8" w:space="0" w:color="FFFFFF"/>
              <w:right w:val="single" w:sz="8" w:space="0" w:color="FFFFFF"/>
            </w:tcBorders>
            <w:shd w:val="clear" w:color="auto" w:fill="DBE5F1"/>
          </w:tcPr>
          <w:p w:rsidR="00F2519F" w:rsidRDefault="00F2519F" w:rsidP="00555571">
            <w:pPr>
              <w:jc w:val="center"/>
              <w:rPr>
                <w:sz w:val="18"/>
                <w:szCs w:val="18"/>
                <w:lang w:eastAsia="en-US"/>
              </w:rPr>
            </w:pPr>
            <w:r>
              <w:rPr>
                <w:sz w:val="18"/>
                <w:szCs w:val="18"/>
                <w:lang w:eastAsia="en-US"/>
              </w:rPr>
              <w:t>ÇOC004</w:t>
            </w:r>
          </w:p>
        </w:tc>
      </w:tr>
      <w:tr w:rsidR="00F2519F" w:rsidTr="00555571">
        <w:trPr>
          <w:gridAfter w:val="3"/>
          <w:wAfter w:w="22169" w:type="dxa"/>
          <w:trHeight w:val="170"/>
        </w:trPr>
        <w:tc>
          <w:tcPr>
            <w:tcW w:w="1320" w:type="dxa"/>
            <w:tcBorders>
              <w:top w:val="single" w:sz="8" w:space="0" w:color="FFFFFF"/>
              <w:left w:val="single" w:sz="8" w:space="0" w:color="FFFFFF"/>
              <w:bottom w:val="nil"/>
              <w:right w:val="single" w:sz="12" w:space="0" w:color="FFFFFF"/>
            </w:tcBorders>
            <w:shd w:val="clear" w:color="auto" w:fill="4F81BD"/>
            <w:vAlign w:val="bottom"/>
            <w:hideMark/>
          </w:tcPr>
          <w:p w:rsidR="00F2519F" w:rsidRDefault="00F2519F" w:rsidP="00555571">
            <w:pPr>
              <w:jc w:val="center"/>
              <w:rPr>
                <w:b/>
                <w:bCs/>
                <w:color w:val="FFFFFF"/>
                <w:sz w:val="18"/>
                <w:szCs w:val="18"/>
                <w:lang w:eastAsia="en-US"/>
              </w:rPr>
            </w:pPr>
            <w:r>
              <w:rPr>
                <w:b/>
                <w:bCs/>
                <w:color w:val="FFFFFF"/>
                <w:sz w:val="18"/>
                <w:szCs w:val="18"/>
                <w:lang w:eastAsia="en-US"/>
              </w:rPr>
              <w:t>15.30 - 16.15</w:t>
            </w:r>
          </w:p>
        </w:tc>
        <w:tc>
          <w:tcPr>
            <w:tcW w:w="1710" w:type="dxa"/>
            <w:tcBorders>
              <w:top w:val="nil"/>
              <w:left w:val="nil"/>
              <w:bottom w:val="single" w:sz="8" w:space="0" w:color="FFFFFF"/>
              <w:right w:val="single" w:sz="8" w:space="0" w:color="FFFFFF"/>
            </w:tcBorders>
            <w:shd w:val="clear" w:color="auto" w:fill="DBE5F1"/>
          </w:tcPr>
          <w:p w:rsidR="00F2519F" w:rsidRPr="00B65C8F" w:rsidRDefault="00F2519F" w:rsidP="00555571">
            <w:pPr>
              <w:jc w:val="center"/>
              <w:rPr>
                <w:sz w:val="18"/>
                <w:szCs w:val="18"/>
                <w:lang w:eastAsia="en-US"/>
              </w:rPr>
            </w:pPr>
            <w:r w:rsidRPr="00B65C8F">
              <w:rPr>
                <w:sz w:val="18"/>
                <w:szCs w:val="18"/>
                <w:lang w:eastAsia="en-US"/>
              </w:rPr>
              <w:t>ÇOC001</w:t>
            </w:r>
          </w:p>
        </w:tc>
        <w:tc>
          <w:tcPr>
            <w:tcW w:w="1580" w:type="dxa"/>
            <w:tcBorders>
              <w:top w:val="nil"/>
              <w:left w:val="nil"/>
              <w:bottom w:val="single" w:sz="8" w:space="0" w:color="FFFFFF"/>
              <w:right w:val="single" w:sz="8" w:space="0" w:color="FFFFFF"/>
            </w:tcBorders>
            <w:shd w:val="clear" w:color="auto" w:fill="DBE5F1"/>
          </w:tcPr>
          <w:p w:rsidR="00F2519F" w:rsidRPr="00B65C8F" w:rsidRDefault="00F2519F" w:rsidP="00555571">
            <w:pPr>
              <w:jc w:val="center"/>
              <w:rPr>
                <w:sz w:val="18"/>
                <w:szCs w:val="18"/>
                <w:lang w:eastAsia="en-US"/>
              </w:rPr>
            </w:pPr>
            <w:r w:rsidRPr="00B65C8F">
              <w:rPr>
                <w:sz w:val="18"/>
                <w:szCs w:val="18"/>
                <w:lang w:eastAsia="en-US"/>
              </w:rPr>
              <w:t>Muayene</w:t>
            </w:r>
          </w:p>
        </w:tc>
        <w:tc>
          <w:tcPr>
            <w:tcW w:w="1580" w:type="dxa"/>
            <w:gridSpan w:val="2"/>
            <w:tcBorders>
              <w:top w:val="nil"/>
              <w:left w:val="nil"/>
              <w:bottom w:val="single" w:sz="8" w:space="0" w:color="FFFFFF"/>
              <w:right w:val="single" w:sz="8" w:space="0" w:color="FFFFFF"/>
            </w:tcBorders>
            <w:shd w:val="clear" w:color="auto" w:fill="DBE5F1"/>
          </w:tcPr>
          <w:p w:rsidR="00F2519F" w:rsidRPr="00B65C8F" w:rsidRDefault="00F2519F" w:rsidP="00555571">
            <w:pPr>
              <w:jc w:val="center"/>
              <w:rPr>
                <w:sz w:val="18"/>
                <w:szCs w:val="18"/>
                <w:lang w:eastAsia="en-US"/>
              </w:rPr>
            </w:pPr>
            <w:r w:rsidRPr="00B65C8F">
              <w:rPr>
                <w:sz w:val="18"/>
                <w:szCs w:val="18"/>
                <w:lang w:eastAsia="en-US"/>
              </w:rPr>
              <w:t>ÇOC003</w:t>
            </w:r>
          </w:p>
        </w:tc>
        <w:tc>
          <w:tcPr>
            <w:tcW w:w="1581" w:type="dxa"/>
            <w:gridSpan w:val="2"/>
            <w:tcBorders>
              <w:top w:val="nil"/>
              <w:left w:val="nil"/>
              <w:bottom w:val="single" w:sz="8" w:space="0" w:color="FFFFFF"/>
              <w:right w:val="single" w:sz="8" w:space="0" w:color="FFFFFF"/>
            </w:tcBorders>
            <w:shd w:val="clear" w:color="auto" w:fill="DBE5F1"/>
          </w:tcPr>
          <w:p w:rsidR="00F2519F" w:rsidRPr="00B65C8F" w:rsidRDefault="00F2519F" w:rsidP="00555571">
            <w:pPr>
              <w:jc w:val="center"/>
              <w:rPr>
                <w:sz w:val="18"/>
                <w:szCs w:val="18"/>
                <w:lang w:eastAsia="en-US"/>
              </w:rPr>
            </w:pPr>
            <w:r>
              <w:rPr>
                <w:sz w:val="18"/>
                <w:szCs w:val="18"/>
                <w:lang w:eastAsia="en-US"/>
              </w:rPr>
              <w:t>ÇOC004</w:t>
            </w:r>
          </w:p>
        </w:tc>
        <w:tc>
          <w:tcPr>
            <w:tcW w:w="1740" w:type="dxa"/>
            <w:tcBorders>
              <w:top w:val="nil"/>
              <w:left w:val="nil"/>
              <w:bottom w:val="single" w:sz="8" w:space="0" w:color="FFFFFF"/>
              <w:right w:val="single" w:sz="8" w:space="0" w:color="FFFFFF"/>
            </w:tcBorders>
            <w:shd w:val="clear" w:color="auto" w:fill="DBE5F1"/>
          </w:tcPr>
          <w:p w:rsidR="00F2519F" w:rsidRPr="00B65C8F" w:rsidRDefault="00F2519F" w:rsidP="00555571">
            <w:pPr>
              <w:jc w:val="center"/>
              <w:rPr>
                <w:sz w:val="18"/>
                <w:szCs w:val="18"/>
                <w:lang w:eastAsia="en-US"/>
              </w:rPr>
            </w:pPr>
            <w:r>
              <w:rPr>
                <w:sz w:val="18"/>
                <w:szCs w:val="18"/>
                <w:lang w:eastAsia="en-US"/>
              </w:rPr>
              <w:t>Muayene</w:t>
            </w:r>
          </w:p>
        </w:tc>
      </w:tr>
      <w:tr w:rsidR="00F2519F" w:rsidTr="00555571">
        <w:trPr>
          <w:gridAfter w:val="3"/>
          <w:wAfter w:w="22169" w:type="dxa"/>
          <w:trHeight w:val="170"/>
        </w:trPr>
        <w:tc>
          <w:tcPr>
            <w:tcW w:w="1320" w:type="dxa"/>
            <w:noWrap/>
            <w:vAlign w:val="bottom"/>
            <w:hideMark/>
          </w:tcPr>
          <w:p w:rsidR="00F2519F" w:rsidRDefault="00F2519F" w:rsidP="00555571">
            <w:pPr>
              <w:rPr>
                <w:rFonts w:eastAsiaTheme="minorHAnsi"/>
                <w:lang w:eastAsia="en-US"/>
              </w:rPr>
            </w:pPr>
          </w:p>
        </w:tc>
        <w:tc>
          <w:tcPr>
            <w:tcW w:w="1710" w:type="dxa"/>
            <w:noWrap/>
            <w:vAlign w:val="bottom"/>
            <w:hideMark/>
          </w:tcPr>
          <w:p w:rsidR="00F2519F" w:rsidRPr="00B65C8F" w:rsidRDefault="00F2519F" w:rsidP="00555571">
            <w:pPr>
              <w:rPr>
                <w:rFonts w:eastAsiaTheme="minorHAnsi"/>
                <w:sz w:val="18"/>
                <w:szCs w:val="18"/>
                <w:lang w:eastAsia="en-US"/>
              </w:rPr>
            </w:pPr>
          </w:p>
        </w:tc>
        <w:tc>
          <w:tcPr>
            <w:tcW w:w="1580" w:type="dxa"/>
            <w:noWrap/>
            <w:vAlign w:val="bottom"/>
            <w:hideMark/>
          </w:tcPr>
          <w:p w:rsidR="00F2519F" w:rsidRDefault="00F2519F" w:rsidP="00555571">
            <w:pPr>
              <w:rPr>
                <w:rFonts w:eastAsiaTheme="minorHAnsi"/>
                <w:lang w:eastAsia="en-US"/>
              </w:rPr>
            </w:pPr>
          </w:p>
        </w:tc>
        <w:tc>
          <w:tcPr>
            <w:tcW w:w="1580" w:type="dxa"/>
            <w:gridSpan w:val="2"/>
            <w:noWrap/>
            <w:vAlign w:val="bottom"/>
            <w:hideMark/>
          </w:tcPr>
          <w:p w:rsidR="00F2519F" w:rsidRDefault="00F2519F" w:rsidP="00555571">
            <w:pPr>
              <w:rPr>
                <w:rFonts w:eastAsiaTheme="minorHAnsi"/>
                <w:lang w:eastAsia="en-US"/>
              </w:rPr>
            </w:pPr>
          </w:p>
        </w:tc>
        <w:tc>
          <w:tcPr>
            <w:tcW w:w="1581" w:type="dxa"/>
            <w:gridSpan w:val="2"/>
            <w:noWrap/>
            <w:vAlign w:val="bottom"/>
            <w:hideMark/>
          </w:tcPr>
          <w:p w:rsidR="00F2519F" w:rsidRDefault="00F2519F" w:rsidP="00555571">
            <w:pPr>
              <w:rPr>
                <w:rFonts w:eastAsiaTheme="minorHAnsi"/>
                <w:lang w:eastAsia="en-US"/>
              </w:rPr>
            </w:pPr>
          </w:p>
        </w:tc>
        <w:tc>
          <w:tcPr>
            <w:tcW w:w="1740" w:type="dxa"/>
            <w:noWrap/>
            <w:vAlign w:val="bottom"/>
            <w:hideMark/>
          </w:tcPr>
          <w:p w:rsidR="00F2519F" w:rsidRDefault="00F2519F" w:rsidP="00555571">
            <w:pPr>
              <w:rPr>
                <w:rFonts w:eastAsiaTheme="minorHAnsi"/>
                <w:lang w:eastAsia="en-US"/>
              </w:rPr>
            </w:pPr>
          </w:p>
        </w:tc>
      </w:tr>
      <w:tr w:rsidR="00F2519F" w:rsidTr="00555571">
        <w:trPr>
          <w:gridAfter w:val="3"/>
          <w:wAfter w:w="22169" w:type="dxa"/>
          <w:trHeight w:val="170"/>
        </w:trPr>
        <w:tc>
          <w:tcPr>
            <w:tcW w:w="1320" w:type="dxa"/>
            <w:tcBorders>
              <w:top w:val="single" w:sz="4" w:space="0" w:color="auto"/>
              <w:left w:val="single" w:sz="4" w:space="0" w:color="auto"/>
              <w:bottom w:val="single" w:sz="4" w:space="0" w:color="auto"/>
              <w:right w:val="single" w:sz="4" w:space="0" w:color="auto"/>
            </w:tcBorders>
            <w:noWrap/>
            <w:hideMark/>
          </w:tcPr>
          <w:p w:rsidR="00F2519F" w:rsidRDefault="00F2519F" w:rsidP="00555571">
            <w:pPr>
              <w:jc w:val="center"/>
              <w:rPr>
                <w:sz w:val="18"/>
                <w:szCs w:val="18"/>
                <w:lang w:eastAsia="en-US"/>
              </w:rPr>
            </w:pPr>
            <w:r>
              <w:rPr>
                <w:sz w:val="18"/>
                <w:szCs w:val="18"/>
                <w:lang w:eastAsia="en-US"/>
              </w:rPr>
              <w:t>ÇOC001</w:t>
            </w:r>
          </w:p>
        </w:tc>
        <w:tc>
          <w:tcPr>
            <w:tcW w:w="4207" w:type="dxa"/>
            <w:gridSpan w:val="3"/>
            <w:tcBorders>
              <w:top w:val="single" w:sz="4" w:space="0" w:color="auto"/>
              <w:left w:val="nil"/>
              <w:bottom w:val="single" w:sz="4" w:space="0" w:color="auto"/>
              <w:right w:val="single" w:sz="4" w:space="0" w:color="000000"/>
            </w:tcBorders>
            <w:noWrap/>
          </w:tcPr>
          <w:p w:rsidR="00F2519F" w:rsidRPr="00B65C8F" w:rsidRDefault="00F2519F" w:rsidP="00555571">
            <w:pPr>
              <w:rPr>
                <w:sz w:val="18"/>
                <w:szCs w:val="18"/>
                <w:lang w:eastAsia="en-US"/>
              </w:rPr>
            </w:pPr>
            <w:r w:rsidRPr="00B65C8F">
              <w:rPr>
                <w:sz w:val="18"/>
                <w:szCs w:val="18"/>
                <w:lang w:eastAsia="en-US"/>
              </w:rPr>
              <w:t>Prematüre ve Sarılıklar</w:t>
            </w:r>
          </w:p>
        </w:tc>
        <w:tc>
          <w:tcPr>
            <w:tcW w:w="1134" w:type="dxa"/>
            <w:gridSpan w:val="2"/>
            <w:tcBorders>
              <w:top w:val="single" w:sz="4" w:space="0" w:color="auto"/>
              <w:left w:val="nil"/>
              <w:bottom w:val="single" w:sz="4" w:space="0" w:color="auto"/>
              <w:right w:val="single" w:sz="4" w:space="0" w:color="auto"/>
            </w:tcBorders>
            <w:noWrap/>
          </w:tcPr>
          <w:p w:rsidR="00F2519F" w:rsidRPr="00B65C8F" w:rsidRDefault="00F2519F" w:rsidP="00555571">
            <w:pPr>
              <w:jc w:val="center"/>
              <w:rPr>
                <w:sz w:val="18"/>
                <w:szCs w:val="18"/>
                <w:lang w:eastAsia="en-US"/>
              </w:rPr>
            </w:pPr>
            <w:r w:rsidRPr="00B65C8F">
              <w:rPr>
                <w:sz w:val="18"/>
                <w:szCs w:val="18"/>
                <w:lang w:eastAsia="en-US"/>
              </w:rPr>
              <w:t>3 saat</w:t>
            </w:r>
          </w:p>
        </w:tc>
        <w:tc>
          <w:tcPr>
            <w:tcW w:w="2850" w:type="dxa"/>
            <w:gridSpan w:val="2"/>
            <w:tcBorders>
              <w:top w:val="single" w:sz="4" w:space="0" w:color="auto"/>
              <w:left w:val="nil"/>
              <w:bottom w:val="single" w:sz="4" w:space="0" w:color="auto"/>
              <w:right w:val="single" w:sz="4" w:space="0" w:color="000000"/>
            </w:tcBorders>
            <w:noWrap/>
          </w:tcPr>
          <w:p w:rsidR="00F2519F" w:rsidRPr="00B65C8F" w:rsidRDefault="00F2519F" w:rsidP="00555571">
            <w:pPr>
              <w:rPr>
                <w:sz w:val="18"/>
                <w:szCs w:val="18"/>
                <w:lang w:eastAsia="en-US"/>
              </w:rPr>
            </w:pPr>
            <w:r w:rsidRPr="00B65C8F">
              <w:rPr>
                <w:sz w:val="18"/>
                <w:szCs w:val="18"/>
                <w:lang w:eastAsia="en-US"/>
              </w:rPr>
              <w:t>Hanifi Soylu</w:t>
            </w:r>
          </w:p>
        </w:tc>
      </w:tr>
      <w:tr w:rsidR="00F2519F" w:rsidTr="00555571">
        <w:trPr>
          <w:gridAfter w:val="3"/>
          <w:wAfter w:w="22169" w:type="dxa"/>
          <w:trHeight w:val="170"/>
        </w:trPr>
        <w:tc>
          <w:tcPr>
            <w:tcW w:w="1320" w:type="dxa"/>
            <w:tcBorders>
              <w:top w:val="nil"/>
              <w:left w:val="single" w:sz="4" w:space="0" w:color="auto"/>
              <w:bottom w:val="single" w:sz="4" w:space="0" w:color="auto"/>
              <w:right w:val="single" w:sz="4" w:space="0" w:color="auto"/>
            </w:tcBorders>
            <w:noWrap/>
            <w:hideMark/>
          </w:tcPr>
          <w:p w:rsidR="00F2519F" w:rsidRDefault="00F2519F" w:rsidP="00555571">
            <w:pPr>
              <w:jc w:val="center"/>
              <w:rPr>
                <w:sz w:val="18"/>
                <w:szCs w:val="18"/>
                <w:lang w:eastAsia="en-US"/>
              </w:rPr>
            </w:pPr>
            <w:r>
              <w:rPr>
                <w:sz w:val="18"/>
                <w:szCs w:val="18"/>
                <w:lang w:eastAsia="en-US"/>
              </w:rPr>
              <w:t>ÇOC002</w:t>
            </w:r>
          </w:p>
        </w:tc>
        <w:tc>
          <w:tcPr>
            <w:tcW w:w="4207" w:type="dxa"/>
            <w:gridSpan w:val="3"/>
            <w:tcBorders>
              <w:top w:val="single" w:sz="4" w:space="0" w:color="auto"/>
              <w:left w:val="nil"/>
              <w:bottom w:val="single" w:sz="4" w:space="0" w:color="auto"/>
              <w:right w:val="single" w:sz="4" w:space="0" w:color="000000"/>
            </w:tcBorders>
            <w:noWrap/>
          </w:tcPr>
          <w:p w:rsidR="00F2519F" w:rsidRPr="00B65C8F" w:rsidRDefault="00F2519F" w:rsidP="00555571">
            <w:pPr>
              <w:rPr>
                <w:sz w:val="18"/>
                <w:szCs w:val="18"/>
                <w:lang w:eastAsia="en-US"/>
              </w:rPr>
            </w:pPr>
            <w:r w:rsidRPr="00B65C8F">
              <w:rPr>
                <w:sz w:val="18"/>
                <w:szCs w:val="18"/>
                <w:lang w:eastAsia="en-US"/>
              </w:rPr>
              <w:t>Sarılıklar</w:t>
            </w:r>
          </w:p>
        </w:tc>
        <w:tc>
          <w:tcPr>
            <w:tcW w:w="1134" w:type="dxa"/>
            <w:gridSpan w:val="2"/>
            <w:tcBorders>
              <w:top w:val="nil"/>
              <w:left w:val="nil"/>
              <w:bottom w:val="single" w:sz="4" w:space="0" w:color="auto"/>
              <w:right w:val="single" w:sz="4" w:space="0" w:color="auto"/>
            </w:tcBorders>
            <w:noWrap/>
          </w:tcPr>
          <w:p w:rsidR="00F2519F" w:rsidRPr="00B65C8F" w:rsidRDefault="00F2519F" w:rsidP="00555571">
            <w:pPr>
              <w:jc w:val="center"/>
              <w:rPr>
                <w:sz w:val="18"/>
                <w:szCs w:val="18"/>
                <w:lang w:eastAsia="en-US"/>
              </w:rPr>
            </w:pPr>
            <w:r w:rsidRPr="00B65C8F">
              <w:rPr>
                <w:sz w:val="18"/>
                <w:szCs w:val="18"/>
                <w:lang w:eastAsia="en-US"/>
              </w:rPr>
              <w:t>2 saat</w:t>
            </w:r>
          </w:p>
        </w:tc>
        <w:tc>
          <w:tcPr>
            <w:tcW w:w="2850" w:type="dxa"/>
            <w:gridSpan w:val="2"/>
            <w:tcBorders>
              <w:top w:val="single" w:sz="4" w:space="0" w:color="auto"/>
              <w:left w:val="nil"/>
              <w:bottom w:val="single" w:sz="4" w:space="0" w:color="auto"/>
              <w:right w:val="single" w:sz="4" w:space="0" w:color="000000"/>
            </w:tcBorders>
            <w:noWrap/>
          </w:tcPr>
          <w:p w:rsidR="00F2519F" w:rsidRPr="00B65C8F" w:rsidRDefault="00F2519F" w:rsidP="00555571">
            <w:pPr>
              <w:rPr>
                <w:sz w:val="18"/>
                <w:szCs w:val="18"/>
                <w:lang w:eastAsia="en-US"/>
              </w:rPr>
            </w:pPr>
            <w:r w:rsidRPr="00B65C8F">
              <w:rPr>
                <w:sz w:val="18"/>
                <w:szCs w:val="18"/>
                <w:lang w:eastAsia="en-US"/>
              </w:rPr>
              <w:t>Murat Konak</w:t>
            </w:r>
          </w:p>
        </w:tc>
      </w:tr>
      <w:tr w:rsidR="00F2519F" w:rsidTr="00555571">
        <w:trPr>
          <w:gridAfter w:val="3"/>
          <w:wAfter w:w="22169" w:type="dxa"/>
          <w:trHeight w:val="170"/>
        </w:trPr>
        <w:tc>
          <w:tcPr>
            <w:tcW w:w="1320" w:type="dxa"/>
            <w:tcBorders>
              <w:top w:val="nil"/>
              <w:left w:val="single" w:sz="4" w:space="0" w:color="auto"/>
              <w:bottom w:val="single" w:sz="4" w:space="0" w:color="auto"/>
              <w:right w:val="single" w:sz="4" w:space="0" w:color="auto"/>
            </w:tcBorders>
            <w:noWrap/>
            <w:hideMark/>
          </w:tcPr>
          <w:p w:rsidR="00F2519F" w:rsidRDefault="00F2519F" w:rsidP="00555571">
            <w:pPr>
              <w:jc w:val="center"/>
              <w:rPr>
                <w:sz w:val="18"/>
                <w:szCs w:val="18"/>
                <w:lang w:eastAsia="en-US"/>
              </w:rPr>
            </w:pPr>
            <w:r>
              <w:rPr>
                <w:sz w:val="18"/>
                <w:szCs w:val="18"/>
                <w:lang w:eastAsia="en-US"/>
              </w:rPr>
              <w:t>ÇOC003</w:t>
            </w:r>
          </w:p>
        </w:tc>
        <w:tc>
          <w:tcPr>
            <w:tcW w:w="4207" w:type="dxa"/>
            <w:gridSpan w:val="3"/>
            <w:tcBorders>
              <w:top w:val="single" w:sz="4" w:space="0" w:color="auto"/>
              <w:left w:val="nil"/>
              <w:bottom w:val="single" w:sz="4" w:space="0" w:color="auto"/>
              <w:right w:val="single" w:sz="4" w:space="0" w:color="000000"/>
            </w:tcBorders>
            <w:noWrap/>
          </w:tcPr>
          <w:p w:rsidR="00F2519F" w:rsidRPr="00B65C8F" w:rsidRDefault="00F2519F" w:rsidP="00555571">
            <w:pPr>
              <w:rPr>
                <w:sz w:val="18"/>
                <w:szCs w:val="18"/>
                <w:lang w:eastAsia="en-US"/>
              </w:rPr>
            </w:pPr>
            <w:r w:rsidRPr="00B65C8F">
              <w:rPr>
                <w:sz w:val="18"/>
                <w:szCs w:val="18"/>
                <w:lang w:eastAsia="en-US"/>
              </w:rPr>
              <w:t>Solunum Desteği Uygulaması</w:t>
            </w:r>
          </w:p>
        </w:tc>
        <w:tc>
          <w:tcPr>
            <w:tcW w:w="1134" w:type="dxa"/>
            <w:gridSpan w:val="2"/>
            <w:tcBorders>
              <w:top w:val="nil"/>
              <w:left w:val="nil"/>
              <w:bottom w:val="single" w:sz="4" w:space="0" w:color="auto"/>
              <w:right w:val="single" w:sz="4" w:space="0" w:color="auto"/>
            </w:tcBorders>
            <w:noWrap/>
          </w:tcPr>
          <w:p w:rsidR="00F2519F" w:rsidRPr="00B65C8F" w:rsidRDefault="00F2519F" w:rsidP="00555571">
            <w:pPr>
              <w:jc w:val="center"/>
              <w:rPr>
                <w:sz w:val="18"/>
                <w:szCs w:val="18"/>
                <w:lang w:eastAsia="en-US"/>
              </w:rPr>
            </w:pPr>
            <w:r w:rsidRPr="00B65C8F">
              <w:rPr>
                <w:sz w:val="18"/>
                <w:szCs w:val="18"/>
                <w:lang w:eastAsia="en-US"/>
              </w:rPr>
              <w:t>4 saat</w:t>
            </w:r>
          </w:p>
        </w:tc>
        <w:tc>
          <w:tcPr>
            <w:tcW w:w="2850" w:type="dxa"/>
            <w:gridSpan w:val="2"/>
            <w:tcBorders>
              <w:top w:val="single" w:sz="4" w:space="0" w:color="auto"/>
              <w:left w:val="nil"/>
              <w:bottom w:val="single" w:sz="4" w:space="0" w:color="auto"/>
              <w:right w:val="single" w:sz="4" w:space="0" w:color="000000"/>
            </w:tcBorders>
            <w:noWrap/>
          </w:tcPr>
          <w:p w:rsidR="00F2519F" w:rsidRPr="00B65C8F" w:rsidRDefault="00F2519F" w:rsidP="00555571">
            <w:pPr>
              <w:rPr>
                <w:sz w:val="18"/>
                <w:szCs w:val="18"/>
                <w:lang w:eastAsia="en-US"/>
              </w:rPr>
            </w:pPr>
            <w:r w:rsidRPr="00B65C8F">
              <w:rPr>
                <w:sz w:val="18"/>
                <w:szCs w:val="18"/>
                <w:lang w:eastAsia="en-US"/>
              </w:rPr>
              <w:t>Murat Konak</w:t>
            </w:r>
          </w:p>
        </w:tc>
      </w:tr>
      <w:tr w:rsidR="00F2519F" w:rsidTr="00555571">
        <w:trPr>
          <w:gridAfter w:val="3"/>
          <w:wAfter w:w="22169" w:type="dxa"/>
          <w:trHeight w:val="170"/>
        </w:trPr>
        <w:tc>
          <w:tcPr>
            <w:tcW w:w="1320" w:type="dxa"/>
            <w:tcBorders>
              <w:top w:val="nil"/>
              <w:left w:val="single" w:sz="4" w:space="0" w:color="auto"/>
              <w:bottom w:val="single" w:sz="4" w:space="0" w:color="auto"/>
              <w:right w:val="single" w:sz="4" w:space="0" w:color="auto"/>
            </w:tcBorders>
            <w:noWrap/>
            <w:hideMark/>
          </w:tcPr>
          <w:p w:rsidR="00F2519F" w:rsidRDefault="00F2519F" w:rsidP="00555571">
            <w:pPr>
              <w:jc w:val="center"/>
              <w:rPr>
                <w:sz w:val="18"/>
                <w:szCs w:val="18"/>
                <w:lang w:eastAsia="en-US"/>
              </w:rPr>
            </w:pPr>
            <w:r>
              <w:rPr>
                <w:sz w:val="18"/>
                <w:szCs w:val="18"/>
                <w:lang w:eastAsia="en-US"/>
              </w:rPr>
              <w:t>ÇOC004</w:t>
            </w:r>
          </w:p>
        </w:tc>
        <w:tc>
          <w:tcPr>
            <w:tcW w:w="4207" w:type="dxa"/>
            <w:gridSpan w:val="3"/>
            <w:tcBorders>
              <w:top w:val="single" w:sz="4" w:space="0" w:color="auto"/>
              <w:left w:val="nil"/>
              <w:bottom w:val="single" w:sz="4" w:space="0" w:color="auto"/>
              <w:right w:val="single" w:sz="4" w:space="0" w:color="000000"/>
            </w:tcBorders>
            <w:noWrap/>
          </w:tcPr>
          <w:p w:rsidR="00F2519F" w:rsidRPr="00B65C8F" w:rsidRDefault="00F2519F" w:rsidP="00555571">
            <w:pPr>
              <w:rPr>
                <w:sz w:val="18"/>
                <w:szCs w:val="18"/>
                <w:lang w:eastAsia="en-US"/>
              </w:rPr>
            </w:pPr>
            <w:r w:rsidRPr="00B65C8F">
              <w:rPr>
                <w:sz w:val="18"/>
                <w:szCs w:val="18"/>
                <w:lang w:eastAsia="en-US"/>
              </w:rPr>
              <w:t>Hemodinamik Değerlendirme</w:t>
            </w:r>
          </w:p>
        </w:tc>
        <w:tc>
          <w:tcPr>
            <w:tcW w:w="1134" w:type="dxa"/>
            <w:gridSpan w:val="2"/>
            <w:tcBorders>
              <w:top w:val="nil"/>
              <w:left w:val="nil"/>
              <w:bottom w:val="single" w:sz="4" w:space="0" w:color="auto"/>
              <w:right w:val="single" w:sz="4" w:space="0" w:color="auto"/>
            </w:tcBorders>
            <w:noWrap/>
          </w:tcPr>
          <w:p w:rsidR="00F2519F" w:rsidRPr="00B65C8F" w:rsidRDefault="00F2519F" w:rsidP="00555571">
            <w:pPr>
              <w:jc w:val="center"/>
              <w:rPr>
                <w:sz w:val="18"/>
                <w:szCs w:val="18"/>
                <w:lang w:eastAsia="en-US"/>
              </w:rPr>
            </w:pPr>
            <w:r w:rsidRPr="00B65C8F">
              <w:rPr>
                <w:sz w:val="18"/>
                <w:szCs w:val="18"/>
                <w:lang w:eastAsia="en-US"/>
              </w:rPr>
              <w:t>4 saat</w:t>
            </w:r>
          </w:p>
        </w:tc>
        <w:tc>
          <w:tcPr>
            <w:tcW w:w="2850" w:type="dxa"/>
            <w:gridSpan w:val="2"/>
            <w:tcBorders>
              <w:top w:val="single" w:sz="4" w:space="0" w:color="auto"/>
              <w:left w:val="nil"/>
              <w:bottom w:val="single" w:sz="4" w:space="0" w:color="auto"/>
              <w:right w:val="single" w:sz="4" w:space="0" w:color="000000"/>
            </w:tcBorders>
            <w:noWrap/>
          </w:tcPr>
          <w:p w:rsidR="00F2519F" w:rsidRPr="00B65C8F" w:rsidRDefault="00F2519F" w:rsidP="00555571">
            <w:pPr>
              <w:rPr>
                <w:sz w:val="18"/>
                <w:szCs w:val="18"/>
                <w:lang w:eastAsia="en-US"/>
              </w:rPr>
            </w:pPr>
            <w:r w:rsidRPr="00B65C8F">
              <w:rPr>
                <w:sz w:val="18"/>
                <w:szCs w:val="18"/>
                <w:lang w:eastAsia="en-US"/>
              </w:rPr>
              <w:t>Hanifi Soylu</w:t>
            </w:r>
          </w:p>
        </w:tc>
      </w:tr>
      <w:tr w:rsidR="00F2519F" w:rsidTr="00555571">
        <w:trPr>
          <w:gridAfter w:val="3"/>
          <w:wAfter w:w="22169" w:type="dxa"/>
          <w:trHeight w:val="170"/>
        </w:trPr>
        <w:tc>
          <w:tcPr>
            <w:tcW w:w="1320" w:type="dxa"/>
            <w:tcBorders>
              <w:top w:val="nil"/>
              <w:left w:val="single" w:sz="4" w:space="0" w:color="auto"/>
              <w:bottom w:val="single" w:sz="4" w:space="0" w:color="auto"/>
              <w:right w:val="single" w:sz="4" w:space="0" w:color="auto"/>
            </w:tcBorders>
            <w:noWrap/>
            <w:hideMark/>
          </w:tcPr>
          <w:p w:rsidR="00F2519F" w:rsidRDefault="00F2519F" w:rsidP="00555571">
            <w:pPr>
              <w:jc w:val="center"/>
              <w:rPr>
                <w:sz w:val="18"/>
                <w:szCs w:val="18"/>
                <w:lang w:eastAsia="en-US"/>
              </w:rPr>
            </w:pPr>
            <w:r>
              <w:rPr>
                <w:sz w:val="18"/>
                <w:szCs w:val="18"/>
                <w:lang w:eastAsia="en-US"/>
              </w:rPr>
              <w:t>ÇOC005</w:t>
            </w:r>
          </w:p>
        </w:tc>
        <w:tc>
          <w:tcPr>
            <w:tcW w:w="4207" w:type="dxa"/>
            <w:gridSpan w:val="3"/>
            <w:tcBorders>
              <w:top w:val="single" w:sz="4" w:space="0" w:color="auto"/>
              <w:left w:val="nil"/>
              <w:bottom w:val="single" w:sz="4" w:space="0" w:color="auto"/>
              <w:right w:val="single" w:sz="4" w:space="0" w:color="000000"/>
            </w:tcBorders>
            <w:noWrap/>
          </w:tcPr>
          <w:p w:rsidR="00F2519F" w:rsidRPr="00B65C8F" w:rsidRDefault="00F2519F" w:rsidP="00555571">
            <w:pPr>
              <w:rPr>
                <w:sz w:val="18"/>
                <w:szCs w:val="18"/>
                <w:lang w:eastAsia="en-US"/>
              </w:rPr>
            </w:pPr>
            <w:r w:rsidRPr="00B65C8F">
              <w:rPr>
                <w:sz w:val="18"/>
                <w:szCs w:val="18"/>
                <w:lang w:eastAsia="en-US"/>
              </w:rPr>
              <w:t>Beslenme</w:t>
            </w:r>
          </w:p>
        </w:tc>
        <w:tc>
          <w:tcPr>
            <w:tcW w:w="1134" w:type="dxa"/>
            <w:gridSpan w:val="2"/>
            <w:tcBorders>
              <w:top w:val="nil"/>
              <w:left w:val="nil"/>
              <w:bottom w:val="single" w:sz="4" w:space="0" w:color="auto"/>
              <w:right w:val="single" w:sz="4" w:space="0" w:color="auto"/>
            </w:tcBorders>
            <w:noWrap/>
          </w:tcPr>
          <w:p w:rsidR="00F2519F" w:rsidRPr="00B65C8F" w:rsidRDefault="00F2519F" w:rsidP="00555571">
            <w:pPr>
              <w:jc w:val="center"/>
              <w:rPr>
                <w:sz w:val="18"/>
                <w:szCs w:val="18"/>
                <w:lang w:eastAsia="en-US"/>
              </w:rPr>
            </w:pPr>
            <w:r w:rsidRPr="00B65C8F">
              <w:rPr>
                <w:sz w:val="18"/>
                <w:szCs w:val="18"/>
                <w:lang w:eastAsia="en-US"/>
              </w:rPr>
              <w:t>1 saat</w:t>
            </w:r>
          </w:p>
        </w:tc>
        <w:tc>
          <w:tcPr>
            <w:tcW w:w="2850" w:type="dxa"/>
            <w:gridSpan w:val="2"/>
            <w:tcBorders>
              <w:top w:val="single" w:sz="4" w:space="0" w:color="auto"/>
              <w:left w:val="nil"/>
              <w:bottom w:val="single" w:sz="4" w:space="0" w:color="auto"/>
              <w:right w:val="single" w:sz="4" w:space="0" w:color="000000"/>
            </w:tcBorders>
            <w:noWrap/>
          </w:tcPr>
          <w:p w:rsidR="00F2519F" w:rsidRPr="00B65C8F" w:rsidRDefault="00F2519F" w:rsidP="00555571">
            <w:pPr>
              <w:rPr>
                <w:sz w:val="18"/>
                <w:szCs w:val="18"/>
                <w:lang w:eastAsia="en-US"/>
              </w:rPr>
            </w:pPr>
            <w:r w:rsidRPr="00B65C8F">
              <w:rPr>
                <w:sz w:val="18"/>
                <w:szCs w:val="18"/>
                <w:lang w:eastAsia="en-US"/>
              </w:rPr>
              <w:t>Murat Konak</w:t>
            </w:r>
          </w:p>
        </w:tc>
      </w:tr>
      <w:tr w:rsidR="00F2519F" w:rsidTr="00555571">
        <w:trPr>
          <w:gridAfter w:val="3"/>
          <w:wAfter w:w="22169" w:type="dxa"/>
          <w:trHeight w:val="170"/>
        </w:trPr>
        <w:tc>
          <w:tcPr>
            <w:tcW w:w="1320" w:type="dxa"/>
            <w:tcBorders>
              <w:top w:val="nil"/>
              <w:left w:val="single" w:sz="4" w:space="0" w:color="auto"/>
              <w:bottom w:val="single" w:sz="4" w:space="0" w:color="auto"/>
              <w:right w:val="single" w:sz="4" w:space="0" w:color="auto"/>
            </w:tcBorders>
            <w:noWrap/>
            <w:hideMark/>
          </w:tcPr>
          <w:p w:rsidR="00F2519F" w:rsidRDefault="00F2519F" w:rsidP="00555571">
            <w:pPr>
              <w:jc w:val="center"/>
              <w:rPr>
                <w:sz w:val="18"/>
                <w:szCs w:val="18"/>
                <w:lang w:eastAsia="en-US"/>
              </w:rPr>
            </w:pPr>
            <w:r>
              <w:rPr>
                <w:sz w:val="18"/>
                <w:szCs w:val="18"/>
                <w:lang w:eastAsia="en-US"/>
              </w:rPr>
              <w:t>ÇOC006</w:t>
            </w:r>
          </w:p>
        </w:tc>
        <w:tc>
          <w:tcPr>
            <w:tcW w:w="4207" w:type="dxa"/>
            <w:gridSpan w:val="3"/>
            <w:tcBorders>
              <w:top w:val="single" w:sz="4" w:space="0" w:color="auto"/>
              <w:left w:val="nil"/>
              <w:bottom w:val="single" w:sz="4" w:space="0" w:color="auto"/>
              <w:right w:val="single" w:sz="4" w:space="0" w:color="000000"/>
            </w:tcBorders>
            <w:noWrap/>
          </w:tcPr>
          <w:p w:rsidR="00F2519F" w:rsidRPr="00B65C8F" w:rsidRDefault="00F2519F" w:rsidP="00555571">
            <w:pPr>
              <w:rPr>
                <w:sz w:val="18"/>
                <w:szCs w:val="18"/>
                <w:lang w:eastAsia="en-US"/>
              </w:rPr>
            </w:pPr>
            <w:r w:rsidRPr="00B65C8F">
              <w:rPr>
                <w:sz w:val="18"/>
                <w:szCs w:val="18"/>
                <w:lang w:eastAsia="en-US"/>
              </w:rPr>
              <w:t>Bebek Bakımı</w:t>
            </w:r>
          </w:p>
        </w:tc>
        <w:tc>
          <w:tcPr>
            <w:tcW w:w="1134" w:type="dxa"/>
            <w:gridSpan w:val="2"/>
            <w:tcBorders>
              <w:top w:val="nil"/>
              <w:left w:val="nil"/>
              <w:bottom w:val="single" w:sz="4" w:space="0" w:color="auto"/>
              <w:right w:val="single" w:sz="4" w:space="0" w:color="auto"/>
            </w:tcBorders>
            <w:noWrap/>
          </w:tcPr>
          <w:p w:rsidR="00F2519F" w:rsidRPr="00B65C8F" w:rsidRDefault="00F2519F" w:rsidP="00555571">
            <w:pPr>
              <w:jc w:val="center"/>
              <w:rPr>
                <w:sz w:val="18"/>
                <w:szCs w:val="18"/>
                <w:lang w:eastAsia="en-US"/>
              </w:rPr>
            </w:pPr>
            <w:r w:rsidRPr="00B65C8F">
              <w:rPr>
                <w:sz w:val="18"/>
                <w:szCs w:val="18"/>
                <w:lang w:eastAsia="en-US"/>
              </w:rPr>
              <w:t>2 saat</w:t>
            </w:r>
          </w:p>
        </w:tc>
        <w:tc>
          <w:tcPr>
            <w:tcW w:w="2850" w:type="dxa"/>
            <w:gridSpan w:val="2"/>
            <w:tcBorders>
              <w:top w:val="single" w:sz="4" w:space="0" w:color="auto"/>
              <w:left w:val="nil"/>
              <w:bottom w:val="single" w:sz="4" w:space="0" w:color="auto"/>
              <w:right w:val="single" w:sz="4" w:space="0" w:color="000000"/>
            </w:tcBorders>
            <w:noWrap/>
          </w:tcPr>
          <w:p w:rsidR="00F2519F" w:rsidRPr="00B65C8F" w:rsidRDefault="00F2519F" w:rsidP="00555571">
            <w:pPr>
              <w:rPr>
                <w:sz w:val="18"/>
                <w:szCs w:val="18"/>
                <w:lang w:eastAsia="en-US"/>
              </w:rPr>
            </w:pPr>
            <w:r w:rsidRPr="00B65C8F">
              <w:rPr>
                <w:sz w:val="18"/>
                <w:szCs w:val="18"/>
                <w:lang w:eastAsia="en-US"/>
              </w:rPr>
              <w:t>Hanifi Soylu</w:t>
            </w:r>
          </w:p>
        </w:tc>
      </w:tr>
      <w:tr w:rsidR="00F2519F" w:rsidTr="00555571">
        <w:trPr>
          <w:gridAfter w:val="3"/>
          <w:wAfter w:w="22169" w:type="dxa"/>
          <w:trHeight w:val="170"/>
        </w:trPr>
        <w:tc>
          <w:tcPr>
            <w:tcW w:w="1320" w:type="dxa"/>
            <w:tcBorders>
              <w:top w:val="nil"/>
              <w:left w:val="single" w:sz="4" w:space="0" w:color="auto"/>
              <w:bottom w:val="single" w:sz="4" w:space="0" w:color="auto"/>
              <w:right w:val="single" w:sz="4" w:space="0" w:color="auto"/>
            </w:tcBorders>
            <w:noWrap/>
            <w:hideMark/>
          </w:tcPr>
          <w:p w:rsidR="00F2519F" w:rsidRDefault="00F2519F" w:rsidP="00555571">
            <w:pPr>
              <w:jc w:val="center"/>
              <w:rPr>
                <w:sz w:val="18"/>
                <w:szCs w:val="18"/>
                <w:lang w:eastAsia="en-US"/>
              </w:rPr>
            </w:pPr>
            <w:r>
              <w:rPr>
                <w:sz w:val="18"/>
                <w:szCs w:val="18"/>
                <w:lang w:eastAsia="en-US"/>
              </w:rPr>
              <w:t>ÇOC007</w:t>
            </w:r>
          </w:p>
        </w:tc>
        <w:tc>
          <w:tcPr>
            <w:tcW w:w="4207" w:type="dxa"/>
            <w:gridSpan w:val="3"/>
            <w:tcBorders>
              <w:top w:val="single" w:sz="4" w:space="0" w:color="auto"/>
              <w:left w:val="nil"/>
              <w:bottom w:val="single" w:sz="4" w:space="0" w:color="auto"/>
              <w:right w:val="single" w:sz="4" w:space="0" w:color="000000"/>
            </w:tcBorders>
            <w:noWrap/>
          </w:tcPr>
          <w:p w:rsidR="00F2519F" w:rsidRPr="00B65C8F" w:rsidRDefault="00F2519F" w:rsidP="00555571">
            <w:pPr>
              <w:rPr>
                <w:sz w:val="18"/>
                <w:szCs w:val="18"/>
                <w:lang w:eastAsia="en-US"/>
              </w:rPr>
            </w:pPr>
            <w:r w:rsidRPr="00B65C8F">
              <w:rPr>
                <w:sz w:val="18"/>
                <w:szCs w:val="18"/>
                <w:lang w:eastAsia="en-US"/>
              </w:rPr>
              <w:t>Neonatal Resüsitasyon</w:t>
            </w:r>
          </w:p>
        </w:tc>
        <w:tc>
          <w:tcPr>
            <w:tcW w:w="1134" w:type="dxa"/>
            <w:gridSpan w:val="2"/>
            <w:tcBorders>
              <w:top w:val="nil"/>
              <w:left w:val="nil"/>
              <w:bottom w:val="single" w:sz="4" w:space="0" w:color="auto"/>
              <w:right w:val="single" w:sz="4" w:space="0" w:color="auto"/>
            </w:tcBorders>
            <w:noWrap/>
          </w:tcPr>
          <w:p w:rsidR="00F2519F" w:rsidRPr="00B65C8F" w:rsidRDefault="00F2519F" w:rsidP="00555571">
            <w:pPr>
              <w:jc w:val="center"/>
              <w:rPr>
                <w:sz w:val="18"/>
                <w:szCs w:val="18"/>
                <w:lang w:eastAsia="en-US"/>
              </w:rPr>
            </w:pPr>
            <w:r w:rsidRPr="00B65C8F">
              <w:rPr>
                <w:sz w:val="18"/>
                <w:szCs w:val="18"/>
                <w:lang w:eastAsia="en-US"/>
              </w:rPr>
              <w:t>3 saat</w:t>
            </w:r>
          </w:p>
        </w:tc>
        <w:tc>
          <w:tcPr>
            <w:tcW w:w="2850" w:type="dxa"/>
            <w:gridSpan w:val="2"/>
            <w:tcBorders>
              <w:top w:val="single" w:sz="4" w:space="0" w:color="auto"/>
              <w:left w:val="nil"/>
              <w:bottom w:val="single" w:sz="4" w:space="0" w:color="auto"/>
              <w:right w:val="single" w:sz="4" w:space="0" w:color="000000"/>
            </w:tcBorders>
            <w:noWrap/>
          </w:tcPr>
          <w:p w:rsidR="00F2519F" w:rsidRPr="00B65C8F" w:rsidRDefault="00F2519F" w:rsidP="00555571">
            <w:pPr>
              <w:rPr>
                <w:sz w:val="18"/>
                <w:szCs w:val="18"/>
                <w:lang w:eastAsia="en-US"/>
              </w:rPr>
            </w:pPr>
            <w:r w:rsidRPr="00B65C8F">
              <w:rPr>
                <w:sz w:val="18"/>
                <w:szCs w:val="18"/>
                <w:lang w:eastAsia="en-US"/>
              </w:rPr>
              <w:t>Murat Konak</w:t>
            </w:r>
          </w:p>
        </w:tc>
      </w:tr>
      <w:tr w:rsidR="00F2519F" w:rsidTr="00555571">
        <w:trPr>
          <w:gridAfter w:val="3"/>
          <w:wAfter w:w="22169" w:type="dxa"/>
          <w:trHeight w:val="170"/>
        </w:trPr>
        <w:tc>
          <w:tcPr>
            <w:tcW w:w="1320" w:type="dxa"/>
            <w:noWrap/>
            <w:vAlign w:val="bottom"/>
            <w:hideMark/>
          </w:tcPr>
          <w:p w:rsidR="00F2519F" w:rsidRDefault="00F2519F" w:rsidP="00555571">
            <w:pPr>
              <w:rPr>
                <w:rFonts w:eastAsiaTheme="minorHAnsi"/>
                <w:lang w:eastAsia="en-US"/>
              </w:rPr>
            </w:pPr>
          </w:p>
        </w:tc>
        <w:tc>
          <w:tcPr>
            <w:tcW w:w="1710" w:type="dxa"/>
            <w:noWrap/>
            <w:vAlign w:val="bottom"/>
            <w:hideMark/>
          </w:tcPr>
          <w:p w:rsidR="00F2519F" w:rsidRDefault="00F2519F" w:rsidP="00555571">
            <w:pPr>
              <w:rPr>
                <w:rFonts w:eastAsiaTheme="minorHAnsi"/>
                <w:lang w:eastAsia="en-US"/>
              </w:rPr>
            </w:pPr>
          </w:p>
        </w:tc>
        <w:tc>
          <w:tcPr>
            <w:tcW w:w="2497" w:type="dxa"/>
            <w:gridSpan w:val="2"/>
            <w:noWrap/>
            <w:vAlign w:val="bottom"/>
            <w:hideMark/>
          </w:tcPr>
          <w:p w:rsidR="00F2519F" w:rsidRDefault="00F2519F" w:rsidP="00555571">
            <w:pPr>
              <w:rPr>
                <w:rFonts w:eastAsiaTheme="minorHAnsi"/>
                <w:lang w:eastAsia="en-US"/>
              </w:rPr>
            </w:pPr>
          </w:p>
        </w:tc>
        <w:tc>
          <w:tcPr>
            <w:tcW w:w="1134" w:type="dxa"/>
            <w:gridSpan w:val="2"/>
            <w:noWrap/>
            <w:vAlign w:val="bottom"/>
            <w:hideMark/>
          </w:tcPr>
          <w:p w:rsidR="00F2519F" w:rsidRDefault="00F2519F" w:rsidP="00555571">
            <w:pPr>
              <w:rPr>
                <w:rFonts w:eastAsiaTheme="minorHAnsi"/>
                <w:lang w:eastAsia="en-US"/>
              </w:rPr>
            </w:pPr>
          </w:p>
        </w:tc>
        <w:tc>
          <w:tcPr>
            <w:tcW w:w="1110" w:type="dxa"/>
            <w:noWrap/>
            <w:vAlign w:val="bottom"/>
            <w:hideMark/>
          </w:tcPr>
          <w:p w:rsidR="00F2519F" w:rsidRDefault="00F2519F" w:rsidP="00555571">
            <w:pPr>
              <w:rPr>
                <w:rFonts w:eastAsiaTheme="minorHAnsi"/>
                <w:lang w:eastAsia="en-US"/>
              </w:rPr>
            </w:pPr>
          </w:p>
        </w:tc>
        <w:tc>
          <w:tcPr>
            <w:tcW w:w="1740" w:type="dxa"/>
            <w:noWrap/>
            <w:vAlign w:val="bottom"/>
            <w:hideMark/>
          </w:tcPr>
          <w:p w:rsidR="00F2519F" w:rsidRDefault="00F2519F" w:rsidP="00555571">
            <w:pPr>
              <w:rPr>
                <w:rFonts w:eastAsiaTheme="minorHAnsi"/>
                <w:lang w:eastAsia="en-US"/>
              </w:rPr>
            </w:pPr>
          </w:p>
        </w:tc>
      </w:tr>
      <w:tr w:rsidR="00F2519F" w:rsidTr="00555571">
        <w:trPr>
          <w:gridAfter w:val="3"/>
          <w:wAfter w:w="22169" w:type="dxa"/>
          <w:trHeight w:val="170"/>
        </w:trPr>
        <w:tc>
          <w:tcPr>
            <w:tcW w:w="1320" w:type="dxa"/>
            <w:tcBorders>
              <w:top w:val="single" w:sz="8" w:space="0" w:color="FFFFFF"/>
              <w:left w:val="single" w:sz="8" w:space="0" w:color="FFFFFF"/>
              <w:bottom w:val="single" w:sz="12" w:space="0" w:color="FFFFFF"/>
              <w:right w:val="single" w:sz="8" w:space="0" w:color="FFFFFF"/>
            </w:tcBorders>
            <w:shd w:val="clear" w:color="auto" w:fill="FFFFFF"/>
            <w:hideMark/>
          </w:tcPr>
          <w:p w:rsidR="00F2519F" w:rsidRDefault="00F2519F" w:rsidP="00555571">
            <w:pPr>
              <w:rPr>
                <w:b/>
                <w:bCs/>
                <w:color w:val="FFFFFF"/>
                <w:sz w:val="18"/>
                <w:szCs w:val="18"/>
                <w:lang w:eastAsia="en-US"/>
              </w:rPr>
            </w:pPr>
            <w:r>
              <w:rPr>
                <w:b/>
                <w:bCs/>
                <w:color w:val="FFFFFF"/>
                <w:sz w:val="18"/>
                <w:szCs w:val="18"/>
                <w:lang w:eastAsia="en-US"/>
              </w:rPr>
              <w:t> </w:t>
            </w:r>
          </w:p>
        </w:tc>
        <w:tc>
          <w:tcPr>
            <w:tcW w:w="1710" w:type="dxa"/>
            <w:tcBorders>
              <w:top w:val="single" w:sz="8" w:space="0" w:color="FFFFFF"/>
              <w:left w:val="nil"/>
              <w:bottom w:val="single" w:sz="12" w:space="0" w:color="FFFFFF"/>
              <w:right w:val="single" w:sz="8" w:space="0" w:color="FFFFFF"/>
            </w:tcBorders>
            <w:shd w:val="clear" w:color="auto" w:fill="4F81BD"/>
            <w:hideMark/>
          </w:tcPr>
          <w:p w:rsidR="00F2519F" w:rsidRDefault="00F2519F" w:rsidP="00555571">
            <w:pPr>
              <w:jc w:val="center"/>
              <w:rPr>
                <w:b/>
                <w:bCs/>
                <w:color w:val="FFFFFF"/>
                <w:sz w:val="18"/>
                <w:szCs w:val="18"/>
                <w:lang w:eastAsia="en-US"/>
              </w:rPr>
            </w:pPr>
            <w:r>
              <w:rPr>
                <w:b/>
                <w:bCs/>
                <w:color w:val="FFFFFF"/>
                <w:sz w:val="18"/>
                <w:szCs w:val="18"/>
                <w:lang w:eastAsia="en-US"/>
              </w:rPr>
              <w:t>6. gün</w:t>
            </w:r>
          </w:p>
        </w:tc>
        <w:tc>
          <w:tcPr>
            <w:tcW w:w="1580" w:type="dxa"/>
            <w:tcBorders>
              <w:top w:val="single" w:sz="8" w:space="0" w:color="FFFFFF"/>
              <w:left w:val="nil"/>
              <w:bottom w:val="single" w:sz="12" w:space="0" w:color="FFFFFF"/>
              <w:right w:val="single" w:sz="8" w:space="0" w:color="FFFFFF"/>
            </w:tcBorders>
            <w:shd w:val="clear" w:color="auto" w:fill="4F81BD"/>
            <w:hideMark/>
          </w:tcPr>
          <w:p w:rsidR="00F2519F" w:rsidRDefault="00F2519F" w:rsidP="00555571">
            <w:pPr>
              <w:jc w:val="center"/>
              <w:rPr>
                <w:b/>
                <w:bCs/>
                <w:color w:val="FFFFFF"/>
                <w:sz w:val="20"/>
                <w:szCs w:val="20"/>
                <w:lang w:eastAsia="en-US"/>
              </w:rPr>
            </w:pPr>
            <w:r>
              <w:rPr>
                <w:b/>
                <w:bCs/>
                <w:color w:val="FFFFFF"/>
                <w:sz w:val="20"/>
                <w:szCs w:val="20"/>
                <w:lang w:eastAsia="en-US"/>
              </w:rPr>
              <w:t>7. gün</w:t>
            </w:r>
          </w:p>
        </w:tc>
        <w:tc>
          <w:tcPr>
            <w:tcW w:w="1580" w:type="dxa"/>
            <w:gridSpan w:val="2"/>
            <w:tcBorders>
              <w:top w:val="single" w:sz="8" w:space="0" w:color="FFFFFF"/>
              <w:left w:val="nil"/>
              <w:bottom w:val="single" w:sz="12" w:space="0" w:color="FFFFFF"/>
              <w:right w:val="single" w:sz="8" w:space="0" w:color="FFFFFF"/>
            </w:tcBorders>
            <w:shd w:val="clear" w:color="auto" w:fill="4F81BD"/>
            <w:hideMark/>
          </w:tcPr>
          <w:p w:rsidR="00F2519F" w:rsidRDefault="00F2519F" w:rsidP="00555571">
            <w:pPr>
              <w:jc w:val="center"/>
              <w:rPr>
                <w:b/>
                <w:bCs/>
                <w:color w:val="FFFFFF"/>
                <w:sz w:val="20"/>
                <w:szCs w:val="20"/>
                <w:lang w:eastAsia="en-US"/>
              </w:rPr>
            </w:pPr>
            <w:r>
              <w:rPr>
                <w:b/>
                <w:bCs/>
                <w:color w:val="FFFFFF"/>
                <w:sz w:val="20"/>
                <w:szCs w:val="20"/>
                <w:lang w:eastAsia="en-US"/>
              </w:rPr>
              <w:t>8. gün</w:t>
            </w:r>
          </w:p>
        </w:tc>
        <w:tc>
          <w:tcPr>
            <w:tcW w:w="1581" w:type="dxa"/>
            <w:gridSpan w:val="2"/>
            <w:tcBorders>
              <w:top w:val="single" w:sz="8" w:space="0" w:color="FFFFFF"/>
              <w:left w:val="nil"/>
              <w:bottom w:val="single" w:sz="12" w:space="0" w:color="FFFFFF"/>
              <w:right w:val="single" w:sz="8" w:space="0" w:color="FFFFFF"/>
            </w:tcBorders>
            <w:shd w:val="clear" w:color="auto" w:fill="4F81BD"/>
            <w:hideMark/>
          </w:tcPr>
          <w:p w:rsidR="00F2519F" w:rsidRDefault="00F2519F" w:rsidP="00555571">
            <w:pPr>
              <w:jc w:val="center"/>
              <w:rPr>
                <w:b/>
                <w:bCs/>
                <w:color w:val="FFFFFF"/>
                <w:sz w:val="20"/>
                <w:szCs w:val="20"/>
                <w:lang w:eastAsia="en-US"/>
              </w:rPr>
            </w:pPr>
            <w:r>
              <w:rPr>
                <w:b/>
                <w:bCs/>
                <w:color w:val="FFFFFF"/>
                <w:sz w:val="20"/>
                <w:szCs w:val="20"/>
                <w:lang w:eastAsia="en-US"/>
              </w:rPr>
              <w:t>9. gün</w:t>
            </w:r>
          </w:p>
        </w:tc>
        <w:tc>
          <w:tcPr>
            <w:tcW w:w="1740" w:type="dxa"/>
            <w:tcBorders>
              <w:top w:val="single" w:sz="8" w:space="0" w:color="FFFFFF"/>
              <w:left w:val="nil"/>
              <w:bottom w:val="single" w:sz="12" w:space="0" w:color="FFFFFF"/>
              <w:right w:val="single" w:sz="8" w:space="0" w:color="FFFFFF"/>
            </w:tcBorders>
            <w:shd w:val="clear" w:color="auto" w:fill="4F81BD"/>
            <w:hideMark/>
          </w:tcPr>
          <w:p w:rsidR="00F2519F" w:rsidRDefault="00F2519F" w:rsidP="00555571">
            <w:pPr>
              <w:jc w:val="center"/>
              <w:rPr>
                <w:b/>
                <w:bCs/>
                <w:color w:val="FFFFFF"/>
                <w:sz w:val="20"/>
                <w:szCs w:val="20"/>
                <w:lang w:eastAsia="en-US"/>
              </w:rPr>
            </w:pPr>
            <w:r>
              <w:rPr>
                <w:b/>
                <w:bCs/>
                <w:color w:val="FFFFFF"/>
                <w:sz w:val="20"/>
                <w:szCs w:val="20"/>
                <w:lang w:eastAsia="en-US"/>
              </w:rPr>
              <w:t>10. gün</w:t>
            </w:r>
          </w:p>
        </w:tc>
      </w:tr>
      <w:tr w:rsidR="00F2519F" w:rsidTr="00555571">
        <w:trPr>
          <w:gridAfter w:val="3"/>
          <w:wAfter w:w="22169" w:type="dxa"/>
          <w:trHeight w:val="170"/>
        </w:trPr>
        <w:tc>
          <w:tcPr>
            <w:tcW w:w="1320" w:type="dxa"/>
            <w:tcBorders>
              <w:top w:val="single" w:sz="8" w:space="0" w:color="FFFFFF"/>
              <w:left w:val="single" w:sz="8" w:space="0" w:color="FFFFFF"/>
              <w:bottom w:val="nil"/>
              <w:right w:val="single" w:sz="12" w:space="0" w:color="FFFFFF"/>
            </w:tcBorders>
            <w:shd w:val="clear" w:color="auto" w:fill="4F81BD"/>
            <w:vAlign w:val="bottom"/>
            <w:hideMark/>
          </w:tcPr>
          <w:p w:rsidR="00F2519F" w:rsidRDefault="00F2519F" w:rsidP="00555571">
            <w:pPr>
              <w:jc w:val="center"/>
              <w:rPr>
                <w:b/>
                <w:bCs/>
                <w:color w:val="FFFFFF"/>
                <w:sz w:val="18"/>
                <w:szCs w:val="18"/>
                <w:lang w:eastAsia="en-US"/>
              </w:rPr>
            </w:pPr>
            <w:r>
              <w:rPr>
                <w:b/>
                <w:bCs/>
                <w:color w:val="FFFFFF"/>
                <w:sz w:val="18"/>
                <w:szCs w:val="18"/>
                <w:lang w:eastAsia="en-US"/>
              </w:rPr>
              <w:t>08.30 - 09.45</w:t>
            </w:r>
          </w:p>
        </w:tc>
        <w:tc>
          <w:tcPr>
            <w:tcW w:w="1710" w:type="dxa"/>
            <w:tcBorders>
              <w:top w:val="nil"/>
              <w:left w:val="nil"/>
              <w:bottom w:val="single" w:sz="8" w:space="0" w:color="FFFFFF"/>
              <w:right w:val="single" w:sz="8" w:space="0" w:color="FFFFFF"/>
            </w:tcBorders>
            <w:shd w:val="clear" w:color="auto" w:fill="DBE5F1"/>
            <w:hideMark/>
          </w:tcPr>
          <w:p w:rsidR="00F2519F" w:rsidRDefault="00F2519F" w:rsidP="00555571">
            <w:pPr>
              <w:jc w:val="center"/>
              <w:rPr>
                <w:sz w:val="18"/>
                <w:szCs w:val="18"/>
                <w:lang w:eastAsia="en-US"/>
              </w:rPr>
            </w:pPr>
            <w:r>
              <w:rPr>
                <w:sz w:val="18"/>
                <w:szCs w:val="18"/>
                <w:lang w:eastAsia="en-US"/>
              </w:rPr>
              <w:t>Vaka Tanıtımı</w:t>
            </w:r>
          </w:p>
        </w:tc>
        <w:tc>
          <w:tcPr>
            <w:tcW w:w="1580" w:type="dxa"/>
            <w:tcBorders>
              <w:top w:val="nil"/>
              <w:left w:val="nil"/>
              <w:bottom w:val="single" w:sz="8" w:space="0" w:color="FFFFFF"/>
              <w:right w:val="single" w:sz="8" w:space="0" w:color="FFFFFF"/>
            </w:tcBorders>
            <w:shd w:val="clear" w:color="auto" w:fill="DBE5F1"/>
            <w:hideMark/>
          </w:tcPr>
          <w:p w:rsidR="00F2519F" w:rsidRDefault="00F2519F" w:rsidP="00555571">
            <w:pPr>
              <w:jc w:val="center"/>
              <w:rPr>
                <w:sz w:val="18"/>
                <w:szCs w:val="18"/>
                <w:lang w:eastAsia="en-US"/>
              </w:rPr>
            </w:pPr>
            <w:r>
              <w:rPr>
                <w:sz w:val="18"/>
                <w:szCs w:val="18"/>
                <w:lang w:eastAsia="en-US"/>
              </w:rPr>
              <w:t>Vaka Tanıtımı</w:t>
            </w:r>
          </w:p>
        </w:tc>
        <w:tc>
          <w:tcPr>
            <w:tcW w:w="1580" w:type="dxa"/>
            <w:gridSpan w:val="2"/>
            <w:tcBorders>
              <w:top w:val="nil"/>
              <w:left w:val="nil"/>
              <w:bottom w:val="single" w:sz="8" w:space="0" w:color="FFFFFF"/>
              <w:right w:val="single" w:sz="8" w:space="0" w:color="FFFFFF"/>
            </w:tcBorders>
            <w:shd w:val="clear" w:color="auto" w:fill="DBE5F1"/>
            <w:hideMark/>
          </w:tcPr>
          <w:p w:rsidR="00F2519F" w:rsidRDefault="00F2519F" w:rsidP="00555571">
            <w:pPr>
              <w:jc w:val="center"/>
              <w:rPr>
                <w:sz w:val="18"/>
                <w:szCs w:val="18"/>
                <w:lang w:eastAsia="en-US"/>
              </w:rPr>
            </w:pPr>
            <w:r>
              <w:rPr>
                <w:sz w:val="18"/>
                <w:szCs w:val="18"/>
                <w:lang w:eastAsia="en-US"/>
              </w:rPr>
              <w:t>Vaka Tanıtımı</w:t>
            </w:r>
          </w:p>
        </w:tc>
        <w:tc>
          <w:tcPr>
            <w:tcW w:w="1581" w:type="dxa"/>
            <w:gridSpan w:val="2"/>
            <w:tcBorders>
              <w:top w:val="nil"/>
              <w:left w:val="nil"/>
              <w:bottom w:val="single" w:sz="8" w:space="0" w:color="FFFFFF"/>
              <w:right w:val="single" w:sz="8" w:space="0" w:color="FFFFFF"/>
            </w:tcBorders>
            <w:shd w:val="clear" w:color="auto" w:fill="DBE5F1"/>
            <w:hideMark/>
          </w:tcPr>
          <w:p w:rsidR="00F2519F" w:rsidRDefault="00F2519F" w:rsidP="00555571">
            <w:pPr>
              <w:jc w:val="center"/>
              <w:rPr>
                <w:sz w:val="18"/>
                <w:szCs w:val="18"/>
                <w:lang w:eastAsia="en-US"/>
              </w:rPr>
            </w:pPr>
            <w:r>
              <w:rPr>
                <w:sz w:val="18"/>
                <w:szCs w:val="18"/>
                <w:lang w:eastAsia="en-US"/>
              </w:rPr>
              <w:t>Vaka Tanıtımı</w:t>
            </w:r>
          </w:p>
        </w:tc>
        <w:tc>
          <w:tcPr>
            <w:tcW w:w="1740" w:type="dxa"/>
            <w:tcBorders>
              <w:top w:val="nil"/>
              <w:left w:val="nil"/>
              <w:bottom w:val="single" w:sz="8" w:space="0" w:color="FFFFFF"/>
              <w:right w:val="single" w:sz="8" w:space="0" w:color="FFFFFF"/>
            </w:tcBorders>
            <w:shd w:val="clear" w:color="auto" w:fill="DBE5F1"/>
            <w:hideMark/>
          </w:tcPr>
          <w:p w:rsidR="00F2519F" w:rsidRDefault="00F2519F" w:rsidP="00555571">
            <w:pPr>
              <w:jc w:val="center"/>
              <w:rPr>
                <w:sz w:val="18"/>
                <w:szCs w:val="18"/>
                <w:lang w:eastAsia="en-US"/>
              </w:rPr>
            </w:pPr>
            <w:r>
              <w:rPr>
                <w:sz w:val="18"/>
                <w:szCs w:val="18"/>
                <w:lang w:eastAsia="en-US"/>
              </w:rPr>
              <w:t>Vaka Tanıtımı</w:t>
            </w:r>
          </w:p>
        </w:tc>
      </w:tr>
      <w:tr w:rsidR="00F2519F" w:rsidTr="00555571">
        <w:trPr>
          <w:gridAfter w:val="3"/>
          <w:wAfter w:w="22169" w:type="dxa"/>
          <w:trHeight w:val="170"/>
        </w:trPr>
        <w:tc>
          <w:tcPr>
            <w:tcW w:w="1320" w:type="dxa"/>
            <w:tcBorders>
              <w:top w:val="single" w:sz="8" w:space="0" w:color="FFFFFF"/>
              <w:left w:val="single" w:sz="8" w:space="0" w:color="FFFFFF"/>
              <w:bottom w:val="nil"/>
              <w:right w:val="single" w:sz="12" w:space="0" w:color="FFFFFF"/>
            </w:tcBorders>
            <w:shd w:val="clear" w:color="auto" w:fill="4F81BD"/>
            <w:vAlign w:val="bottom"/>
            <w:hideMark/>
          </w:tcPr>
          <w:p w:rsidR="00F2519F" w:rsidRDefault="00F2519F" w:rsidP="00555571">
            <w:pPr>
              <w:jc w:val="center"/>
              <w:rPr>
                <w:b/>
                <w:bCs/>
                <w:color w:val="FFFFFF"/>
                <w:sz w:val="18"/>
                <w:szCs w:val="18"/>
                <w:lang w:eastAsia="en-US"/>
              </w:rPr>
            </w:pPr>
            <w:r>
              <w:rPr>
                <w:b/>
                <w:bCs/>
                <w:color w:val="FFFFFF"/>
                <w:sz w:val="18"/>
                <w:szCs w:val="18"/>
                <w:lang w:eastAsia="en-US"/>
              </w:rPr>
              <w:t>10.00 - 10.50</w:t>
            </w:r>
          </w:p>
        </w:tc>
        <w:tc>
          <w:tcPr>
            <w:tcW w:w="1710" w:type="dxa"/>
            <w:tcBorders>
              <w:top w:val="nil"/>
              <w:left w:val="nil"/>
              <w:bottom w:val="single" w:sz="8" w:space="0" w:color="FFFFFF"/>
              <w:right w:val="single" w:sz="8" w:space="0" w:color="FFFFFF"/>
            </w:tcBorders>
            <w:shd w:val="clear" w:color="auto" w:fill="DBE5F1"/>
            <w:hideMark/>
          </w:tcPr>
          <w:p w:rsidR="00F2519F" w:rsidRDefault="00F2519F" w:rsidP="00555571">
            <w:pPr>
              <w:jc w:val="center"/>
              <w:rPr>
                <w:sz w:val="18"/>
                <w:szCs w:val="18"/>
                <w:lang w:eastAsia="en-US"/>
              </w:rPr>
            </w:pPr>
            <w:r>
              <w:rPr>
                <w:sz w:val="18"/>
                <w:szCs w:val="18"/>
                <w:lang w:eastAsia="en-US"/>
              </w:rPr>
              <w:t>Vizit</w:t>
            </w:r>
          </w:p>
        </w:tc>
        <w:tc>
          <w:tcPr>
            <w:tcW w:w="1580" w:type="dxa"/>
            <w:tcBorders>
              <w:top w:val="nil"/>
              <w:left w:val="nil"/>
              <w:bottom w:val="single" w:sz="8" w:space="0" w:color="FFFFFF"/>
              <w:right w:val="single" w:sz="8" w:space="0" w:color="FFFFFF"/>
            </w:tcBorders>
            <w:shd w:val="clear" w:color="auto" w:fill="DBE5F1"/>
            <w:hideMark/>
          </w:tcPr>
          <w:p w:rsidR="00F2519F" w:rsidRDefault="00F2519F" w:rsidP="00555571">
            <w:pPr>
              <w:jc w:val="center"/>
              <w:rPr>
                <w:sz w:val="18"/>
                <w:szCs w:val="18"/>
                <w:lang w:eastAsia="en-US"/>
              </w:rPr>
            </w:pPr>
            <w:r>
              <w:rPr>
                <w:sz w:val="18"/>
                <w:szCs w:val="18"/>
                <w:lang w:eastAsia="en-US"/>
              </w:rPr>
              <w:t>Vizit</w:t>
            </w:r>
          </w:p>
        </w:tc>
        <w:tc>
          <w:tcPr>
            <w:tcW w:w="1580" w:type="dxa"/>
            <w:gridSpan w:val="2"/>
            <w:tcBorders>
              <w:top w:val="nil"/>
              <w:left w:val="nil"/>
              <w:bottom w:val="single" w:sz="8" w:space="0" w:color="FFFFFF"/>
              <w:right w:val="single" w:sz="8" w:space="0" w:color="FFFFFF"/>
            </w:tcBorders>
            <w:shd w:val="clear" w:color="auto" w:fill="DBE5F1"/>
            <w:hideMark/>
          </w:tcPr>
          <w:p w:rsidR="00F2519F" w:rsidRDefault="00F2519F" w:rsidP="00555571">
            <w:pPr>
              <w:jc w:val="center"/>
              <w:rPr>
                <w:sz w:val="18"/>
                <w:szCs w:val="18"/>
                <w:lang w:eastAsia="en-US"/>
              </w:rPr>
            </w:pPr>
            <w:r>
              <w:rPr>
                <w:sz w:val="18"/>
                <w:szCs w:val="18"/>
                <w:lang w:eastAsia="en-US"/>
              </w:rPr>
              <w:t>Vizit</w:t>
            </w:r>
          </w:p>
        </w:tc>
        <w:tc>
          <w:tcPr>
            <w:tcW w:w="1581" w:type="dxa"/>
            <w:gridSpan w:val="2"/>
            <w:tcBorders>
              <w:top w:val="nil"/>
              <w:left w:val="nil"/>
              <w:bottom w:val="single" w:sz="8" w:space="0" w:color="FFFFFF"/>
              <w:right w:val="single" w:sz="8" w:space="0" w:color="FFFFFF"/>
            </w:tcBorders>
            <w:shd w:val="clear" w:color="auto" w:fill="DBE5F1"/>
            <w:hideMark/>
          </w:tcPr>
          <w:p w:rsidR="00F2519F" w:rsidRDefault="00F2519F" w:rsidP="00555571">
            <w:pPr>
              <w:jc w:val="center"/>
              <w:rPr>
                <w:sz w:val="18"/>
                <w:szCs w:val="18"/>
                <w:lang w:eastAsia="en-US"/>
              </w:rPr>
            </w:pPr>
            <w:r>
              <w:rPr>
                <w:sz w:val="18"/>
                <w:szCs w:val="18"/>
                <w:lang w:eastAsia="en-US"/>
              </w:rPr>
              <w:t>Vizit</w:t>
            </w:r>
          </w:p>
        </w:tc>
        <w:tc>
          <w:tcPr>
            <w:tcW w:w="1740" w:type="dxa"/>
            <w:tcBorders>
              <w:top w:val="nil"/>
              <w:left w:val="nil"/>
              <w:bottom w:val="single" w:sz="8" w:space="0" w:color="FFFFFF"/>
              <w:right w:val="single" w:sz="8" w:space="0" w:color="FFFFFF"/>
            </w:tcBorders>
            <w:shd w:val="clear" w:color="auto" w:fill="DBE5F1"/>
            <w:hideMark/>
          </w:tcPr>
          <w:p w:rsidR="00F2519F" w:rsidRDefault="00F2519F" w:rsidP="00555571">
            <w:pPr>
              <w:jc w:val="center"/>
              <w:rPr>
                <w:sz w:val="18"/>
                <w:szCs w:val="18"/>
                <w:lang w:eastAsia="en-US"/>
              </w:rPr>
            </w:pPr>
            <w:r>
              <w:rPr>
                <w:sz w:val="18"/>
                <w:szCs w:val="18"/>
                <w:lang w:eastAsia="en-US"/>
              </w:rPr>
              <w:t>Vizit</w:t>
            </w:r>
          </w:p>
        </w:tc>
      </w:tr>
      <w:tr w:rsidR="00F2519F" w:rsidTr="00555571">
        <w:trPr>
          <w:gridAfter w:val="3"/>
          <w:wAfter w:w="22169" w:type="dxa"/>
          <w:trHeight w:val="170"/>
        </w:trPr>
        <w:tc>
          <w:tcPr>
            <w:tcW w:w="1320" w:type="dxa"/>
            <w:tcBorders>
              <w:top w:val="single" w:sz="8" w:space="0" w:color="FFFFFF"/>
              <w:left w:val="single" w:sz="8" w:space="0" w:color="FFFFFF"/>
              <w:bottom w:val="nil"/>
              <w:right w:val="single" w:sz="12" w:space="0" w:color="FFFFFF"/>
            </w:tcBorders>
            <w:shd w:val="clear" w:color="auto" w:fill="4F81BD"/>
            <w:vAlign w:val="bottom"/>
            <w:hideMark/>
          </w:tcPr>
          <w:p w:rsidR="00F2519F" w:rsidRDefault="00F2519F" w:rsidP="00555571">
            <w:pPr>
              <w:jc w:val="center"/>
              <w:rPr>
                <w:b/>
                <w:bCs/>
                <w:color w:val="FFFFFF"/>
                <w:sz w:val="18"/>
                <w:szCs w:val="18"/>
                <w:lang w:eastAsia="en-US"/>
              </w:rPr>
            </w:pPr>
            <w:r>
              <w:rPr>
                <w:b/>
                <w:bCs/>
                <w:color w:val="FFFFFF"/>
                <w:sz w:val="18"/>
                <w:szCs w:val="18"/>
                <w:lang w:eastAsia="en-US"/>
              </w:rPr>
              <w:t>11.00 - 11.50</w:t>
            </w:r>
          </w:p>
        </w:tc>
        <w:tc>
          <w:tcPr>
            <w:tcW w:w="1710" w:type="dxa"/>
            <w:tcBorders>
              <w:top w:val="nil"/>
              <w:left w:val="nil"/>
              <w:bottom w:val="single" w:sz="8" w:space="0" w:color="FFFFFF"/>
              <w:right w:val="single" w:sz="8" w:space="0" w:color="FFFFFF"/>
            </w:tcBorders>
            <w:shd w:val="clear" w:color="auto" w:fill="DBE5F1"/>
            <w:hideMark/>
          </w:tcPr>
          <w:p w:rsidR="00F2519F" w:rsidRDefault="00F2519F" w:rsidP="00555571">
            <w:pPr>
              <w:jc w:val="center"/>
              <w:rPr>
                <w:sz w:val="18"/>
                <w:szCs w:val="18"/>
                <w:lang w:eastAsia="en-US"/>
              </w:rPr>
            </w:pPr>
            <w:r>
              <w:rPr>
                <w:sz w:val="18"/>
                <w:szCs w:val="18"/>
                <w:lang w:eastAsia="en-US"/>
              </w:rPr>
              <w:t>Vizit</w:t>
            </w:r>
          </w:p>
        </w:tc>
        <w:tc>
          <w:tcPr>
            <w:tcW w:w="1580" w:type="dxa"/>
            <w:tcBorders>
              <w:top w:val="nil"/>
              <w:left w:val="nil"/>
              <w:bottom w:val="single" w:sz="8" w:space="0" w:color="FFFFFF"/>
              <w:right w:val="single" w:sz="8" w:space="0" w:color="FFFFFF"/>
            </w:tcBorders>
            <w:shd w:val="clear" w:color="auto" w:fill="DBE5F1"/>
            <w:hideMark/>
          </w:tcPr>
          <w:p w:rsidR="00F2519F" w:rsidRDefault="00F2519F" w:rsidP="00555571">
            <w:pPr>
              <w:jc w:val="center"/>
              <w:rPr>
                <w:sz w:val="18"/>
                <w:szCs w:val="18"/>
                <w:lang w:eastAsia="en-US"/>
              </w:rPr>
            </w:pPr>
            <w:r>
              <w:rPr>
                <w:sz w:val="18"/>
                <w:szCs w:val="18"/>
                <w:lang w:eastAsia="en-US"/>
              </w:rPr>
              <w:t>Vizit</w:t>
            </w:r>
          </w:p>
        </w:tc>
        <w:tc>
          <w:tcPr>
            <w:tcW w:w="1580" w:type="dxa"/>
            <w:gridSpan w:val="2"/>
            <w:tcBorders>
              <w:top w:val="nil"/>
              <w:left w:val="nil"/>
              <w:bottom w:val="single" w:sz="8" w:space="0" w:color="FFFFFF"/>
              <w:right w:val="single" w:sz="8" w:space="0" w:color="FFFFFF"/>
            </w:tcBorders>
            <w:shd w:val="clear" w:color="auto" w:fill="DBE5F1"/>
            <w:hideMark/>
          </w:tcPr>
          <w:p w:rsidR="00F2519F" w:rsidRDefault="00F2519F" w:rsidP="00555571">
            <w:pPr>
              <w:jc w:val="center"/>
              <w:rPr>
                <w:sz w:val="18"/>
                <w:szCs w:val="18"/>
                <w:lang w:eastAsia="en-US"/>
              </w:rPr>
            </w:pPr>
            <w:r>
              <w:rPr>
                <w:sz w:val="18"/>
                <w:szCs w:val="18"/>
                <w:lang w:eastAsia="en-US"/>
              </w:rPr>
              <w:t>Vizit</w:t>
            </w:r>
          </w:p>
        </w:tc>
        <w:tc>
          <w:tcPr>
            <w:tcW w:w="1581" w:type="dxa"/>
            <w:gridSpan w:val="2"/>
            <w:tcBorders>
              <w:top w:val="nil"/>
              <w:left w:val="nil"/>
              <w:bottom w:val="single" w:sz="8" w:space="0" w:color="FFFFFF"/>
              <w:right w:val="single" w:sz="8" w:space="0" w:color="FFFFFF"/>
            </w:tcBorders>
            <w:shd w:val="clear" w:color="auto" w:fill="DBE5F1"/>
            <w:hideMark/>
          </w:tcPr>
          <w:p w:rsidR="00F2519F" w:rsidRDefault="00F2519F" w:rsidP="00555571">
            <w:pPr>
              <w:jc w:val="center"/>
              <w:rPr>
                <w:sz w:val="18"/>
                <w:szCs w:val="18"/>
                <w:lang w:eastAsia="en-US"/>
              </w:rPr>
            </w:pPr>
            <w:r>
              <w:rPr>
                <w:sz w:val="18"/>
                <w:szCs w:val="18"/>
                <w:lang w:eastAsia="en-US"/>
              </w:rPr>
              <w:t>Vizit</w:t>
            </w:r>
          </w:p>
        </w:tc>
        <w:tc>
          <w:tcPr>
            <w:tcW w:w="1740" w:type="dxa"/>
            <w:tcBorders>
              <w:top w:val="nil"/>
              <w:left w:val="nil"/>
              <w:bottom w:val="single" w:sz="8" w:space="0" w:color="FFFFFF"/>
              <w:right w:val="single" w:sz="8" w:space="0" w:color="FFFFFF"/>
            </w:tcBorders>
            <w:shd w:val="clear" w:color="auto" w:fill="DBE5F1"/>
            <w:hideMark/>
          </w:tcPr>
          <w:p w:rsidR="00F2519F" w:rsidRDefault="00F2519F" w:rsidP="00555571">
            <w:pPr>
              <w:jc w:val="center"/>
              <w:rPr>
                <w:sz w:val="18"/>
                <w:szCs w:val="18"/>
                <w:lang w:eastAsia="en-US"/>
              </w:rPr>
            </w:pPr>
            <w:r>
              <w:rPr>
                <w:sz w:val="18"/>
                <w:szCs w:val="18"/>
                <w:lang w:eastAsia="en-US"/>
              </w:rPr>
              <w:t>Vizit</w:t>
            </w:r>
          </w:p>
        </w:tc>
      </w:tr>
      <w:tr w:rsidR="00F2519F" w:rsidTr="00555571">
        <w:trPr>
          <w:trHeight w:val="170"/>
        </w:trPr>
        <w:tc>
          <w:tcPr>
            <w:tcW w:w="1320" w:type="dxa"/>
            <w:tcBorders>
              <w:top w:val="single" w:sz="8" w:space="0" w:color="FFFFFF"/>
              <w:left w:val="single" w:sz="8" w:space="0" w:color="FFFFFF"/>
              <w:bottom w:val="nil"/>
              <w:right w:val="single" w:sz="12" w:space="0" w:color="FFFFFF"/>
            </w:tcBorders>
            <w:shd w:val="clear" w:color="auto" w:fill="4F81BD"/>
            <w:vAlign w:val="bottom"/>
            <w:hideMark/>
          </w:tcPr>
          <w:p w:rsidR="00F2519F" w:rsidRDefault="00F2519F" w:rsidP="00555571">
            <w:pPr>
              <w:jc w:val="center"/>
              <w:rPr>
                <w:b/>
                <w:bCs/>
                <w:color w:val="FFFFFF"/>
                <w:sz w:val="18"/>
                <w:szCs w:val="18"/>
                <w:lang w:eastAsia="en-US"/>
              </w:rPr>
            </w:pPr>
            <w:r>
              <w:rPr>
                <w:b/>
                <w:bCs/>
                <w:color w:val="FFFFFF"/>
                <w:sz w:val="18"/>
                <w:szCs w:val="18"/>
                <w:lang w:eastAsia="en-US"/>
              </w:rPr>
              <w:t>12.00-13.30</w:t>
            </w:r>
          </w:p>
        </w:tc>
        <w:tc>
          <w:tcPr>
            <w:tcW w:w="8191" w:type="dxa"/>
            <w:gridSpan w:val="7"/>
            <w:tcBorders>
              <w:top w:val="single" w:sz="8" w:space="0" w:color="FFFFFF"/>
              <w:left w:val="nil"/>
              <w:bottom w:val="single" w:sz="8" w:space="0" w:color="FFFFFF"/>
              <w:right w:val="single" w:sz="8" w:space="0" w:color="FFFFFF"/>
            </w:tcBorders>
            <w:shd w:val="clear" w:color="auto" w:fill="8DB3E2"/>
            <w:vAlign w:val="bottom"/>
          </w:tcPr>
          <w:p w:rsidR="00F2519F" w:rsidRDefault="00F2519F" w:rsidP="00555571">
            <w:pPr>
              <w:jc w:val="center"/>
              <w:rPr>
                <w:b/>
                <w:bCs/>
                <w:color w:val="FFFFFF"/>
                <w:sz w:val="18"/>
                <w:szCs w:val="18"/>
                <w:lang w:eastAsia="en-US"/>
              </w:rPr>
            </w:pPr>
          </w:p>
        </w:tc>
        <w:tc>
          <w:tcPr>
            <w:tcW w:w="8183" w:type="dxa"/>
          </w:tcPr>
          <w:p w:rsidR="00F2519F" w:rsidRDefault="00F2519F" w:rsidP="00555571">
            <w:pPr>
              <w:jc w:val="center"/>
              <w:rPr>
                <w:b/>
                <w:bCs/>
                <w:color w:val="FFFFFF"/>
                <w:sz w:val="18"/>
                <w:szCs w:val="18"/>
                <w:lang w:eastAsia="en-US"/>
              </w:rPr>
            </w:pPr>
          </w:p>
        </w:tc>
        <w:tc>
          <w:tcPr>
            <w:tcW w:w="8183" w:type="dxa"/>
          </w:tcPr>
          <w:p w:rsidR="00F2519F" w:rsidRDefault="00F2519F" w:rsidP="00555571">
            <w:pPr>
              <w:jc w:val="center"/>
              <w:rPr>
                <w:b/>
                <w:bCs/>
                <w:color w:val="FFFFFF"/>
                <w:sz w:val="18"/>
                <w:szCs w:val="18"/>
                <w:lang w:eastAsia="en-US"/>
              </w:rPr>
            </w:pPr>
          </w:p>
        </w:tc>
        <w:tc>
          <w:tcPr>
            <w:tcW w:w="5803" w:type="dxa"/>
          </w:tcPr>
          <w:p w:rsidR="00F2519F" w:rsidRDefault="00F2519F" w:rsidP="00555571">
            <w:pPr>
              <w:jc w:val="center"/>
              <w:rPr>
                <w:b/>
                <w:bCs/>
                <w:color w:val="FFFFFF"/>
                <w:sz w:val="18"/>
                <w:szCs w:val="18"/>
                <w:lang w:eastAsia="en-US"/>
              </w:rPr>
            </w:pPr>
          </w:p>
        </w:tc>
      </w:tr>
      <w:tr w:rsidR="00F2519F" w:rsidTr="00555571">
        <w:trPr>
          <w:gridAfter w:val="3"/>
          <w:wAfter w:w="22169" w:type="dxa"/>
          <w:trHeight w:val="170"/>
        </w:trPr>
        <w:tc>
          <w:tcPr>
            <w:tcW w:w="1320" w:type="dxa"/>
            <w:tcBorders>
              <w:top w:val="single" w:sz="8" w:space="0" w:color="FFFFFF"/>
              <w:left w:val="single" w:sz="8" w:space="0" w:color="FFFFFF"/>
              <w:bottom w:val="nil"/>
              <w:right w:val="single" w:sz="12" w:space="0" w:color="FFFFFF"/>
            </w:tcBorders>
            <w:shd w:val="clear" w:color="auto" w:fill="4F81BD"/>
            <w:vAlign w:val="bottom"/>
            <w:hideMark/>
          </w:tcPr>
          <w:p w:rsidR="00F2519F" w:rsidRDefault="00F2519F" w:rsidP="00555571">
            <w:pPr>
              <w:jc w:val="center"/>
              <w:rPr>
                <w:b/>
                <w:bCs/>
                <w:color w:val="FFFFFF"/>
                <w:sz w:val="18"/>
                <w:szCs w:val="18"/>
                <w:lang w:eastAsia="en-US"/>
              </w:rPr>
            </w:pPr>
            <w:r>
              <w:rPr>
                <w:b/>
                <w:bCs/>
                <w:color w:val="FFFFFF"/>
                <w:sz w:val="18"/>
                <w:szCs w:val="18"/>
                <w:lang w:eastAsia="en-US"/>
              </w:rPr>
              <w:t>13.30 - 14.15</w:t>
            </w:r>
          </w:p>
        </w:tc>
        <w:tc>
          <w:tcPr>
            <w:tcW w:w="1710" w:type="dxa"/>
            <w:tcBorders>
              <w:top w:val="nil"/>
              <w:left w:val="nil"/>
              <w:bottom w:val="single" w:sz="8" w:space="0" w:color="FFFFFF"/>
              <w:right w:val="single" w:sz="8" w:space="0" w:color="FFFFFF"/>
            </w:tcBorders>
            <w:shd w:val="clear" w:color="auto" w:fill="DBE5F1"/>
          </w:tcPr>
          <w:p w:rsidR="00F2519F" w:rsidRDefault="00F2519F" w:rsidP="00555571">
            <w:pPr>
              <w:jc w:val="center"/>
              <w:rPr>
                <w:sz w:val="18"/>
                <w:szCs w:val="18"/>
                <w:lang w:eastAsia="en-US"/>
              </w:rPr>
            </w:pPr>
            <w:r>
              <w:rPr>
                <w:sz w:val="18"/>
                <w:szCs w:val="18"/>
                <w:lang w:eastAsia="en-US"/>
              </w:rPr>
              <w:t>ÇOC005</w:t>
            </w:r>
          </w:p>
        </w:tc>
        <w:tc>
          <w:tcPr>
            <w:tcW w:w="1580" w:type="dxa"/>
            <w:tcBorders>
              <w:top w:val="nil"/>
              <w:left w:val="nil"/>
              <w:bottom w:val="single" w:sz="8" w:space="0" w:color="FFFFFF"/>
              <w:right w:val="single" w:sz="8" w:space="0" w:color="FFFFFF"/>
            </w:tcBorders>
            <w:shd w:val="clear" w:color="auto" w:fill="DBE5F1"/>
          </w:tcPr>
          <w:p w:rsidR="00F2519F" w:rsidRDefault="00F2519F" w:rsidP="00555571">
            <w:pPr>
              <w:jc w:val="center"/>
              <w:rPr>
                <w:sz w:val="18"/>
                <w:szCs w:val="18"/>
                <w:lang w:eastAsia="en-US"/>
              </w:rPr>
            </w:pPr>
            <w:r>
              <w:rPr>
                <w:sz w:val="18"/>
                <w:szCs w:val="18"/>
                <w:lang w:eastAsia="en-US"/>
              </w:rPr>
              <w:t>ÇOC007</w:t>
            </w:r>
          </w:p>
        </w:tc>
        <w:tc>
          <w:tcPr>
            <w:tcW w:w="1580" w:type="dxa"/>
            <w:gridSpan w:val="2"/>
            <w:tcBorders>
              <w:top w:val="nil"/>
              <w:left w:val="nil"/>
              <w:bottom w:val="single" w:sz="8" w:space="0" w:color="FFFFFF"/>
              <w:right w:val="single" w:sz="8" w:space="0" w:color="FFFFFF"/>
            </w:tcBorders>
            <w:shd w:val="clear" w:color="auto" w:fill="DBE5F1"/>
          </w:tcPr>
          <w:p w:rsidR="00F2519F" w:rsidRDefault="00F2519F" w:rsidP="00555571">
            <w:pPr>
              <w:jc w:val="center"/>
              <w:rPr>
                <w:sz w:val="18"/>
                <w:szCs w:val="18"/>
                <w:lang w:eastAsia="en-US"/>
              </w:rPr>
            </w:pPr>
            <w:r>
              <w:rPr>
                <w:sz w:val="18"/>
                <w:szCs w:val="18"/>
                <w:lang w:eastAsia="en-US"/>
              </w:rPr>
              <w:t>ÇOC008</w:t>
            </w:r>
          </w:p>
        </w:tc>
        <w:tc>
          <w:tcPr>
            <w:tcW w:w="1581" w:type="dxa"/>
            <w:gridSpan w:val="2"/>
            <w:tcBorders>
              <w:top w:val="nil"/>
              <w:left w:val="nil"/>
              <w:bottom w:val="single" w:sz="8" w:space="0" w:color="FFFFFF"/>
              <w:right w:val="single" w:sz="8" w:space="0" w:color="FFFFFF"/>
            </w:tcBorders>
            <w:shd w:val="clear" w:color="auto" w:fill="DBE5F1"/>
          </w:tcPr>
          <w:p w:rsidR="00F2519F" w:rsidRDefault="00F2519F" w:rsidP="00555571">
            <w:pPr>
              <w:jc w:val="center"/>
              <w:rPr>
                <w:sz w:val="18"/>
                <w:szCs w:val="18"/>
                <w:lang w:eastAsia="en-US"/>
              </w:rPr>
            </w:pPr>
            <w:r>
              <w:rPr>
                <w:sz w:val="18"/>
                <w:szCs w:val="18"/>
                <w:lang w:eastAsia="en-US"/>
              </w:rPr>
              <w:t>ÇOC009</w:t>
            </w:r>
          </w:p>
        </w:tc>
        <w:tc>
          <w:tcPr>
            <w:tcW w:w="1740" w:type="dxa"/>
            <w:tcBorders>
              <w:top w:val="nil"/>
              <w:left w:val="nil"/>
              <w:bottom w:val="single" w:sz="8" w:space="0" w:color="FFFFFF"/>
              <w:right w:val="single" w:sz="8" w:space="0" w:color="FFFFFF"/>
            </w:tcBorders>
            <w:shd w:val="clear" w:color="auto" w:fill="DBE5F1"/>
          </w:tcPr>
          <w:p w:rsidR="00F2519F" w:rsidRDefault="00F2519F" w:rsidP="00555571">
            <w:pPr>
              <w:jc w:val="center"/>
              <w:rPr>
                <w:sz w:val="18"/>
                <w:szCs w:val="18"/>
                <w:lang w:eastAsia="en-US"/>
              </w:rPr>
            </w:pPr>
            <w:r>
              <w:rPr>
                <w:sz w:val="18"/>
                <w:szCs w:val="18"/>
                <w:lang w:eastAsia="en-US"/>
              </w:rPr>
              <w:t>ÇOC010</w:t>
            </w:r>
          </w:p>
        </w:tc>
      </w:tr>
      <w:tr w:rsidR="00F2519F" w:rsidTr="00555571">
        <w:trPr>
          <w:gridAfter w:val="3"/>
          <w:wAfter w:w="22169" w:type="dxa"/>
          <w:trHeight w:val="170"/>
        </w:trPr>
        <w:tc>
          <w:tcPr>
            <w:tcW w:w="1320" w:type="dxa"/>
            <w:tcBorders>
              <w:top w:val="single" w:sz="8" w:space="0" w:color="FFFFFF"/>
              <w:left w:val="single" w:sz="8" w:space="0" w:color="FFFFFF"/>
              <w:bottom w:val="nil"/>
              <w:right w:val="single" w:sz="12" w:space="0" w:color="FFFFFF"/>
            </w:tcBorders>
            <w:shd w:val="clear" w:color="auto" w:fill="4F81BD"/>
            <w:vAlign w:val="bottom"/>
            <w:hideMark/>
          </w:tcPr>
          <w:p w:rsidR="00F2519F" w:rsidRDefault="00F2519F" w:rsidP="00555571">
            <w:pPr>
              <w:jc w:val="center"/>
              <w:rPr>
                <w:b/>
                <w:bCs/>
                <w:color w:val="FFFFFF"/>
                <w:sz w:val="18"/>
                <w:szCs w:val="18"/>
                <w:lang w:eastAsia="en-US"/>
              </w:rPr>
            </w:pPr>
            <w:r>
              <w:rPr>
                <w:b/>
                <w:bCs/>
                <w:color w:val="FFFFFF"/>
                <w:sz w:val="18"/>
                <w:szCs w:val="18"/>
                <w:lang w:eastAsia="en-US"/>
              </w:rPr>
              <w:t>14.30 - 15.15</w:t>
            </w:r>
          </w:p>
        </w:tc>
        <w:tc>
          <w:tcPr>
            <w:tcW w:w="1710" w:type="dxa"/>
            <w:tcBorders>
              <w:top w:val="nil"/>
              <w:left w:val="nil"/>
              <w:bottom w:val="single" w:sz="8" w:space="0" w:color="FFFFFF"/>
              <w:right w:val="single" w:sz="8" w:space="0" w:color="FFFFFF"/>
            </w:tcBorders>
            <w:shd w:val="clear" w:color="auto" w:fill="DBE5F1"/>
          </w:tcPr>
          <w:p w:rsidR="00F2519F" w:rsidRDefault="00F2519F" w:rsidP="00555571">
            <w:pPr>
              <w:jc w:val="center"/>
              <w:rPr>
                <w:sz w:val="18"/>
                <w:szCs w:val="18"/>
                <w:lang w:eastAsia="en-US"/>
              </w:rPr>
            </w:pPr>
            <w:r>
              <w:rPr>
                <w:sz w:val="18"/>
                <w:szCs w:val="18"/>
                <w:lang w:eastAsia="en-US"/>
              </w:rPr>
              <w:t>ÇOC006</w:t>
            </w:r>
          </w:p>
        </w:tc>
        <w:tc>
          <w:tcPr>
            <w:tcW w:w="1580" w:type="dxa"/>
            <w:tcBorders>
              <w:top w:val="nil"/>
              <w:left w:val="nil"/>
              <w:bottom w:val="single" w:sz="8" w:space="0" w:color="FFFFFF"/>
              <w:right w:val="single" w:sz="8" w:space="0" w:color="FFFFFF"/>
            </w:tcBorders>
            <w:shd w:val="clear" w:color="auto" w:fill="DBE5F1"/>
          </w:tcPr>
          <w:p w:rsidR="00F2519F" w:rsidRDefault="00F2519F" w:rsidP="00555571">
            <w:pPr>
              <w:jc w:val="center"/>
              <w:rPr>
                <w:sz w:val="18"/>
                <w:szCs w:val="18"/>
                <w:lang w:eastAsia="en-US"/>
              </w:rPr>
            </w:pPr>
            <w:r>
              <w:rPr>
                <w:sz w:val="18"/>
                <w:szCs w:val="18"/>
                <w:lang w:eastAsia="en-US"/>
              </w:rPr>
              <w:t>ÇOC007</w:t>
            </w:r>
          </w:p>
        </w:tc>
        <w:tc>
          <w:tcPr>
            <w:tcW w:w="1580" w:type="dxa"/>
            <w:gridSpan w:val="2"/>
            <w:tcBorders>
              <w:top w:val="nil"/>
              <w:left w:val="nil"/>
              <w:bottom w:val="single" w:sz="8" w:space="0" w:color="FFFFFF"/>
              <w:right w:val="single" w:sz="8" w:space="0" w:color="FFFFFF"/>
            </w:tcBorders>
            <w:shd w:val="clear" w:color="auto" w:fill="DBE5F1"/>
          </w:tcPr>
          <w:p w:rsidR="00F2519F" w:rsidRDefault="00F2519F" w:rsidP="00555571">
            <w:pPr>
              <w:jc w:val="center"/>
              <w:rPr>
                <w:sz w:val="18"/>
                <w:szCs w:val="18"/>
                <w:lang w:eastAsia="en-US"/>
              </w:rPr>
            </w:pPr>
            <w:r>
              <w:rPr>
                <w:sz w:val="18"/>
                <w:szCs w:val="18"/>
                <w:lang w:eastAsia="en-US"/>
              </w:rPr>
              <w:t>ÇOC008</w:t>
            </w:r>
          </w:p>
        </w:tc>
        <w:tc>
          <w:tcPr>
            <w:tcW w:w="1581" w:type="dxa"/>
            <w:gridSpan w:val="2"/>
            <w:tcBorders>
              <w:top w:val="nil"/>
              <w:left w:val="nil"/>
              <w:bottom w:val="single" w:sz="8" w:space="0" w:color="FFFFFF"/>
              <w:right w:val="single" w:sz="8" w:space="0" w:color="FFFFFF"/>
            </w:tcBorders>
            <w:shd w:val="clear" w:color="auto" w:fill="DBE5F1"/>
          </w:tcPr>
          <w:p w:rsidR="00F2519F" w:rsidRDefault="00F2519F" w:rsidP="00555571">
            <w:pPr>
              <w:jc w:val="center"/>
              <w:rPr>
                <w:sz w:val="18"/>
                <w:szCs w:val="18"/>
                <w:lang w:eastAsia="en-US"/>
              </w:rPr>
            </w:pPr>
            <w:r>
              <w:rPr>
                <w:sz w:val="18"/>
                <w:szCs w:val="18"/>
                <w:lang w:eastAsia="en-US"/>
              </w:rPr>
              <w:t>ÇOC009</w:t>
            </w:r>
          </w:p>
        </w:tc>
        <w:tc>
          <w:tcPr>
            <w:tcW w:w="1740" w:type="dxa"/>
            <w:tcBorders>
              <w:top w:val="nil"/>
              <w:left w:val="nil"/>
              <w:bottom w:val="single" w:sz="8" w:space="0" w:color="FFFFFF"/>
              <w:right w:val="single" w:sz="8" w:space="0" w:color="FFFFFF"/>
            </w:tcBorders>
            <w:shd w:val="clear" w:color="auto" w:fill="DBE5F1"/>
          </w:tcPr>
          <w:p w:rsidR="00F2519F" w:rsidRDefault="00F2519F" w:rsidP="00555571">
            <w:pPr>
              <w:jc w:val="center"/>
              <w:rPr>
                <w:sz w:val="18"/>
                <w:szCs w:val="18"/>
                <w:lang w:eastAsia="en-US"/>
              </w:rPr>
            </w:pPr>
            <w:r>
              <w:rPr>
                <w:sz w:val="18"/>
                <w:szCs w:val="18"/>
                <w:lang w:eastAsia="en-US"/>
              </w:rPr>
              <w:t>ÇOC010</w:t>
            </w:r>
          </w:p>
        </w:tc>
      </w:tr>
      <w:tr w:rsidR="00F2519F" w:rsidTr="00555571">
        <w:trPr>
          <w:gridAfter w:val="3"/>
          <w:wAfter w:w="22169" w:type="dxa"/>
          <w:trHeight w:val="170"/>
        </w:trPr>
        <w:tc>
          <w:tcPr>
            <w:tcW w:w="1320" w:type="dxa"/>
            <w:tcBorders>
              <w:top w:val="single" w:sz="8" w:space="0" w:color="FFFFFF"/>
              <w:left w:val="single" w:sz="8" w:space="0" w:color="FFFFFF"/>
              <w:bottom w:val="nil"/>
              <w:right w:val="single" w:sz="12" w:space="0" w:color="FFFFFF"/>
            </w:tcBorders>
            <w:shd w:val="clear" w:color="auto" w:fill="4F81BD"/>
            <w:vAlign w:val="bottom"/>
            <w:hideMark/>
          </w:tcPr>
          <w:p w:rsidR="00F2519F" w:rsidRDefault="00F2519F" w:rsidP="00555571">
            <w:pPr>
              <w:jc w:val="center"/>
              <w:rPr>
                <w:b/>
                <w:bCs/>
                <w:color w:val="FFFFFF"/>
                <w:sz w:val="18"/>
                <w:szCs w:val="18"/>
                <w:lang w:eastAsia="en-US"/>
              </w:rPr>
            </w:pPr>
            <w:r>
              <w:rPr>
                <w:b/>
                <w:bCs/>
                <w:color w:val="FFFFFF"/>
                <w:sz w:val="18"/>
                <w:szCs w:val="18"/>
                <w:lang w:eastAsia="en-US"/>
              </w:rPr>
              <w:t>15.30 - 16.15</w:t>
            </w:r>
          </w:p>
        </w:tc>
        <w:tc>
          <w:tcPr>
            <w:tcW w:w="1710" w:type="dxa"/>
            <w:tcBorders>
              <w:top w:val="nil"/>
              <w:left w:val="nil"/>
              <w:bottom w:val="single" w:sz="8" w:space="0" w:color="FFFFFF"/>
              <w:right w:val="single" w:sz="8" w:space="0" w:color="FFFFFF"/>
            </w:tcBorders>
            <w:shd w:val="clear" w:color="auto" w:fill="DBE5F1"/>
          </w:tcPr>
          <w:p w:rsidR="00F2519F" w:rsidRPr="00B65C8F" w:rsidRDefault="00F2519F" w:rsidP="00555571">
            <w:pPr>
              <w:jc w:val="center"/>
              <w:rPr>
                <w:sz w:val="18"/>
                <w:szCs w:val="18"/>
                <w:lang w:eastAsia="en-US"/>
              </w:rPr>
            </w:pPr>
            <w:r w:rsidRPr="00B65C8F">
              <w:rPr>
                <w:sz w:val="18"/>
                <w:szCs w:val="18"/>
                <w:lang w:eastAsia="en-US"/>
              </w:rPr>
              <w:t>ÇOC006</w:t>
            </w:r>
          </w:p>
        </w:tc>
        <w:tc>
          <w:tcPr>
            <w:tcW w:w="1580" w:type="dxa"/>
            <w:tcBorders>
              <w:top w:val="nil"/>
              <w:left w:val="nil"/>
              <w:bottom w:val="single" w:sz="8" w:space="0" w:color="FFFFFF"/>
              <w:right w:val="single" w:sz="8" w:space="0" w:color="FFFFFF"/>
            </w:tcBorders>
            <w:shd w:val="clear" w:color="auto" w:fill="DBE5F1"/>
          </w:tcPr>
          <w:p w:rsidR="00F2519F" w:rsidRPr="00B65C8F" w:rsidRDefault="00F2519F" w:rsidP="00555571">
            <w:pPr>
              <w:jc w:val="center"/>
              <w:rPr>
                <w:sz w:val="18"/>
                <w:szCs w:val="18"/>
                <w:lang w:eastAsia="en-US"/>
              </w:rPr>
            </w:pPr>
            <w:r w:rsidRPr="00B65C8F">
              <w:rPr>
                <w:sz w:val="18"/>
                <w:szCs w:val="18"/>
                <w:lang w:eastAsia="en-US"/>
              </w:rPr>
              <w:t>ÇOC007</w:t>
            </w:r>
          </w:p>
        </w:tc>
        <w:tc>
          <w:tcPr>
            <w:tcW w:w="1580" w:type="dxa"/>
            <w:gridSpan w:val="2"/>
            <w:tcBorders>
              <w:top w:val="nil"/>
              <w:left w:val="nil"/>
              <w:bottom w:val="single" w:sz="8" w:space="0" w:color="FFFFFF"/>
              <w:right w:val="single" w:sz="8" w:space="0" w:color="FFFFFF"/>
            </w:tcBorders>
            <w:shd w:val="clear" w:color="auto" w:fill="DBE5F1"/>
          </w:tcPr>
          <w:p w:rsidR="00F2519F" w:rsidRPr="00B65C8F" w:rsidRDefault="00F2519F" w:rsidP="00555571">
            <w:pPr>
              <w:jc w:val="center"/>
              <w:rPr>
                <w:sz w:val="18"/>
                <w:szCs w:val="18"/>
                <w:lang w:eastAsia="en-US"/>
              </w:rPr>
            </w:pPr>
            <w:r w:rsidRPr="00B65C8F">
              <w:rPr>
                <w:sz w:val="18"/>
                <w:szCs w:val="18"/>
                <w:lang w:eastAsia="en-US"/>
              </w:rPr>
              <w:t>ÇOC011</w:t>
            </w:r>
          </w:p>
        </w:tc>
        <w:tc>
          <w:tcPr>
            <w:tcW w:w="1581" w:type="dxa"/>
            <w:gridSpan w:val="2"/>
            <w:tcBorders>
              <w:top w:val="nil"/>
              <w:left w:val="nil"/>
              <w:bottom w:val="single" w:sz="8" w:space="0" w:color="FFFFFF"/>
              <w:right w:val="single" w:sz="8" w:space="0" w:color="FFFFFF"/>
            </w:tcBorders>
            <w:shd w:val="clear" w:color="auto" w:fill="DBE5F1"/>
          </w:tcPr>
          <w:p w:rsidR="00F2519F" w:rsidRPr="00B65C8F" w:rsidRDefault="00F2519F" w:rsidP="00555571">
            <w:pPr>
              <w:jc w:val="center"/>
              <w:rPr>
                <w:sz w:val="18"/>
                <w:szCs w:val="18"/>
                <w:lang w:eastAsia="en-US"/>
              </w:rPr>
            </w:pPr>
            <w:r w:rsidRPr="00B65C8F">
              <w:rPr>
                <w:sz w:val="18"/>
                <w:szCs w:val="18"/>
                <w:lang w:eastAsia="en-US"/>
              </w:rPr>
              <w:t>Muayene</w:t>
            </w:r>
          </w:p>
        </w:tc>
        <w:tc>
          <w:tcPr>
            <w:tcW w:w="1740" w:type="dxa"/>
            <w:tcBorders>
              <w:top w:val="nil"/>
              <w:left w:val="nil"/>
              <w:bottom w:val="single" w:sz="8" w:space="0" w:color="FFFFFF"/>
              <w:right w:val="single" w:sz="8" w:space="0" w:color="FFFFFF"/>
            </w:tcBorders>
            <w:shd w:val="clear" w:color="auto" w:fill="DBE5F1"/>
          </w:tcPr>
          <w:p w:rsidR="00F2519F" w:rsidRPr="00B65C8F" w:rsidRDefault="00F2519F" w:rsidP="00555571">
            <w:pPr>
              <w:jc w:val="center"/>
              <w:rPr>
                <w:sz w:val="18"/>
                <w:szCs w:val="18"/>
                <w:lang w:eastAsia="en-US"/>
              </w:rPr>
            </w:pPr>
            <w:r w:rsidRPr="00B65C8F">
              <w:rPr>
                <w:sz w:val="18"/>
                <w:szCs w:val="18"/>
                <w:lang w:eastAsia="en-US"/>
              </w:rPr>
              <w:t>Muayene</w:t>
            </w:r>
          </w:p>
        </w:tc>
      </w:tr>
      <w:tr w:rsidR="00F2519F" w:rsidTr="00555571">
        <w:trPr>
          <w:gridAfter w:val="3"/>
          <w:wAfter w:w="22169" w:type="dxa"/>
          <w:trHeight w:val="170"/>
        </w:trPr>
        <w:tc>
          <w:tcPr>
            <w:tcW w:w="1320" w:type="dxa"/>
            <w:noWrap/>
            <w:vAlign w:val="bottom"/>
            <w:hideMark/>
          </w:tcPr>
          <w:p w:rsidR="00F2519F" w:rsidRDefault="00F2519F" w:rsidP="00555571">
            <w:pPr>
              <w:rPr>
                <w:rFonts w:eastAsiaTheme="minorHAnsi"/>
                <w:lang w:eastAsia="en-US"/>
              </w:rPr>
            </w:pPr>
          </w:p>
        </w:tc>
        <w:tc>
          <w:tcPr>
            <w:tcW w:w="1710" w:type="dxa"/>
            <w:noWrap/>
            <w:vAlign w:val="bottom"/>
            <w:hideMark/>
          </w:tcPr>
          <w:p w:rsidR="00F2519F" w:rsidRDefault="00F2519F" w:rsidP="00555571">
            <w:pPr>
              <w:rPr>
                <w:rFonts w:eastAsiaTheme="minorHAnsi"/>
                <w:lang w:eastAsia="en-US"/>
              </w:rPr>
            </w:pPr>
          </w:p>
        </w:tc>
        <w:tc>
          <w:tcPr>
            <w:tcW w:w="1580" w:type="dxa"/>
            <w:noWrap/>
            <w:vAlign w:val="bottom"/>
            <w:hideMark/>
          </w:tcPr>
          <w:p w:rsidR="00F2519F" w:rsidRDefault="00F2519F" w:rsidP="00555571">
            <w:pPr>
              <w:rPr>
                <w:rFonts w:eastAsiaTheme="minorHAnsi"/>
                <w:lang w:eastAsia="en-US"/>
              </w:rPr>
            </w:pPr>
          </w:p>
        </w:tc>
        <w:tc>
          <w:tcPr>
            <w:tcW w:w="1580" w:type="dxa"/>
            <w:gridSpan w:val="2"/>
            <w:noWrap/>
            <w:vAlign w:val="bottom"/>
            <w:hideMark/>
          </w:tcPr>
          <w:p w:rsidR="00F2519F" w:rsidRDefault="00F2519F" w:rsidP="00555571">
            <w:pPr>
              <w:rPr>
                <w:rFonts w:eastAsiaTheme="minorHAnsi"/>
                <w:lang w:eastAsia="en-US"/>
              </w:rPr>
            </w:pPr>
          </w:p>
        </w:tc>
        <w:tc>
          <w:tcPr>
            <w:tcW w:w="1581" w:type="dxa"/>
            <w:gridSpan w:val="2"/>
            <w:noWrap/>
            <w:vAlign w:val="bottom"/>
            <w:hideMark/>
          </w:tcPr>
          <w:p w:rsidR="00F2519F" w:rsidRDefault="00F2519F" w:rsidP="00555571">
            <w:pPr>
              <w:rPr>
                <w:rFonts w:eastAsiaTheme="minorHAnsi"/>
                <w:lang w:eastAsia="en-US"/>
              </w:rPr>
            </w:pPr>
          </w:p>
        </w:tc>
        <w:tc>
          <w:tcPr>
            <w:tcW w:w="1740" w:type="dxa"/>
            <w:noWrap/>
            <w:vAlign w:val="bottom"/>
            <w:hideMark/>
          </w:tcPr>
          <w:p w:rsidR="00F2519F" w:rsidRDefault="00F2519F" w:rsidP="00555571">
            <w:pPr>
              <w:rPr>
                <w:rFonts w:eastAsiaTheme="minorHAnsi"/>
                <w:lang w:eastAsia="en-US"/>
              </w:rPr>
            </w:pPr>
          </w:p>
        </w:tc>
      </w:tr>
      <w:tr w:rsidR="00F2519F" w:rsidTr="00555571">
        <w:trPr>
          <w:gridAfter w:val="3"/>
          <w:wAfter w:w="22169" w:type="dxa"/>
          <w:trHeight w:val="170"/>
        </w:trPr>
        <w:tc>
          <w:tcPr>
            <w:tcW w:w="1320" w:type="dxa"/>
            <w:tcBorders>
              <w:top w:val="single" w:sz="4" w:space="0" w:color="auto"/>
              <w:left w:val="single" w:sz="4" w:space="0" w:color="auto"/>
              <w:bottom w:val="single" w:sz="4" w:space="0" w:color="auto"/>
              <w:right w:val="single" w:sz="4" w:space="0" w:color="auto"/>
            </w:tcBorders>
            <w:noWrap/>
            <w:hideMark/>
          </w:tcPr>
          <w:p w:rsidR="00F2519F" w:rsidRDefault="00F2519F" w:rsidP="00555571">
            <w:pPr>
              <w:jc w:val="center"/>
              <w:rPr>
                <w:sz w:val="18"/>
                <w:szCs w:val="18"/>
                <w:lang w:eastAsia="en-US"/>
              </w:rPr>
            </w:pPr>
            <w:r>
              <w:rPr>
                <w:sz w:val="18"/>
                <w:szCs w:val="18"/>
                <w:lang w:eastAsia="en-US"/>
              </w:rPr>
              <w:t>ÇOC008</w:t>
            </w:r>
          </w:p>
        </w:tc>
        <w:tc>
          <w:tcPr>
            <w:tcW w:w="3290" w:type="dxa"/>
            <w:gridSpan w:val="2"/>
            <w:tcBorders>
              <w:top w:val="single" w:sz="4" w:space="0" w:color="auto"/>
              <w:left w:val="nil"/>
              <w:bottom w:val="single" w:sz="4" w:space="0" w:color="auto"/>
              <w:right w:val="single" w:sz="4" w:space="0" w:color="000000"/>
            </w:tcBorders>
            <w:noWrap/>
          </w:tcPr>
          <w:p w:rsidR="00F2519F" w:rsidRDefault="00F2519F" w:rsidP="00555571">
            <w:pPr>
              <w:rPr>
                <w:sz w:val="18"/>
                <w:szCs w:val="18"/>
                <w:lang w:eastAsia="en-US"/>
              </w:rPr>
            </w:pPr>
            <w:r>
              <w:rPr>
                <w:sz w:val="18"/>
                <w:szCs w:val="18"/>
                <w:lang w:eastAsia="en-US"/>
              </w:rPr>
              <w:t>Damar Yolu Açma</w:t>
            </w:r>
          </w:p>
        </w:tc>
        <w:tc>
          <w:tcPr>
            <w:tcW w:w="1580" w:type="dxa"/>
            <w:gridSpan w:val="2"/>
            <w:tcBorders>
              <w:top w:val="single" w:sz="4" w:space="0" w:color="auto"/>
              <w:left w:val="nil"/>
              <w:bottom w:val="single" w:sz="4" w:space="0" w:color="auto"/>
              <w:right w:val="single" w:sz="4" w:space="0" w:color="auto"/>
            </w:tcBorders>
            <w:noWrap/>
          </w:tcPr>
          <w:p w:rsidR="00F2519F" w:rsidRPr="00B65C8F" w:rsidRDefault="00F2519F" w:rsidP="00555571">
            <w:pPr>
              <w:jc w:val="center"/>
              <w:rPr>
                <w:sz w:val="18"/>
                <w:szCs w:val="18"/>
                <w:lang w:eastAsia="en-US"/>
              </w:rPr>
            </w:pPr>
            <w:r w:rsidRPr="00B65C8F">
              <w:rPr>
                <w:sz w:val="18"/>
                <w:szCs w:val="18"/>
                <w:lang w:eastAsia="en-US"/>
              </w:rPr>
              <w:t>2 saat</w:t>
            </w:r>
          </w:p>
        </w:tc>
        <w:tc>
          <w:tcPr>
            <w:tcW w:w="3321" w:type="dxa"/>
            <w:gridSpan w:val="3"/>
            <w:tcBorders>
              <w:top w:val="single" w:sz="4" w:space="0" w:color="auto"/>
              <w:left w:val="nil"/>
              <w:bottom w:val="single" w:sz="4" w:space="0" w:color="auto"/>
              <w:right w:val="single" w:sz="4" w:space="0" w:color="000000"/>
            </w:tcBorders>
            <w:noWrap/>
          </w:tcPr>
          <w:p w:rsidR="00F2519F" w:rsidRPr="00B65C8F" w:rsidRDefault="00F2519F" w:rsidP="00555571">
            <w:pPr>
              <w:rPr>
                <w:sz w:val="18"/>
                <w:szCs w:val="18"/>
                <w:lang w:eastAsia="en-US"/>
              </w:rPr>
            </w:pPr>
            <w:r w:rsidRPr="00B65C8F">
              <w:rPr>
                <w:sz w:val="18"/>
                <w:szCs w:val="18"/>
                <w:lang w:eastAsia="en-US"/>
              </w:rPr>
              <w:t>Hanifi Soylu</w:t>
            </w:r>
          </w:p>
        </w:tc>
      </w:tr>
      <w:tr w:rsidR="00F2519F" w:rsidTr="00555571">
        <w:trPr>
          <w:gridAfter w:val="3"/>
          <w:wAfter w:w="22169" w:type="dxa"/>
          <w:trHeight w:val="170"/>
        </w:trPr>
        <w:tc>
          <w:tcPr>
            <w:tcW w:w="1320" w:type="dxa"/>
            <w:tcBorders>
              <w:top w:val="nil"/>
              <w:left w:val="single" w:sz="4" w:space="0" w:color="auto"/>
              <w:bottom w:val="single" w:sz="4" w:space="0" w:color="auto"/>
              <w:right w:val="single" w:sz="4" w:space="0" w:color="auto"/>
            </w:tcBorders>
            <w:noWrap/>
            <w:hideMark/>
          </w:tcPr>
          <w:p w:rsidR="00F2519F" w:rsidRDefault="00F2519F" w:rsidP="00555571">
            <w:pPr>
              <w:jc w:val="center"/>
              <w:rPr>
                <w:sz w:val="18"/>
                <w:szCs w:val="18"/>
                <w:lang w:eastAsia="en-US"/>
              </w:rPr>
            </w:pPr>
            <w:r>
              <w:rPr>
                <w:sz w:val="18"/>
                <w:szCs w:val="18"/>
                <w:lang w:eastAsia="en-US"/>
              </w:rPr>
              <w:t>ÇOC009</w:t>
            </w:r>
          </w:p>
        </w:tc>
        <w:tc>
          <w:tcPr>
            <w:tcW w:w="3290" w:type="dxa"/>
            <w:gridSpan w:val="2"/>
            <w:tcBorders>
              <w:top w:val="single" w:sz="4" w:space="0" w:color="auto"/>
              <w:left w:val="nil"/>
              <w:bottom w:val="single" w:sz="4" w:space="0" w:color="auto"/>
              <w:right w:val="single" w:sz="4" w:space="0" w:color="000000"/>
            </w:tcBorders>
            <w:noWrap/>
          </w:tcPr>
          <w:p w:rsidR="00F2519F" w:rsidRDefault="00F2519F" w:rsidP="00555571">
            <w:pPr>
              <w:rPr>
                <w:sz w:val="18"/>
                <w:szCs w:val="18"/>
                <w:lang w:eastAsia="en-US"/>
              </w:rPr>
            </w:pPr>
            <w:r>
              <w:rPr>
                <w:sz w:val="18"/>
                <w:szCs w:val="18"/>
                <w:lang w:eastAsia="en-US"/>
              </w:rPr>
              <w:t>Göbek Katateri</w:t>
            </w:r>
          </w:p>
        </w:tc>
        <w:tc>
          <w:tcPr>
            <w:tcW w:w="1580" w:type="dxa"/>
            <w:gridSpan w:val="2"/>
            <w:tcBorders>
              <w:top w:val="nil"/>
              <w:left w:val="nil"/>
              <w:bottom w:val="single" w:sz="4" w:space="0" w:color="auto"/>
              <w:right w:val="single" w:sz="4" w:space="0" w:color="auto"/>
            </w:tcBorders>
            <w:noWrap/>
          </w:tcPr>
          <w:p w:rsidR="00F2519F" w:rsidRPr="00B65C8F" w:rsidRDefault="00F2519F" w:rsidP="00555571">
            <w:pPr>
              <w:jc w:val="center"/>
              <w:rPr>
                <w:sz w:val="18"/>
                <w:szCs w:val="18"/>
                <w:lang w:eastAsia="en-US"/>
              </w:rPr>
            </w:pPr>
            <w:r w:rsidRPr="00B65C8F">
              <w:rPr>
                <w:sz w:val="18"/>
                <w:szCs w:val="18"/>
                <w:lang w:eastAsia="en-US"/>
              </w:rPr>
              <w:t>2 saat</w:t>
            </w:r>
          </w:p>
        </w:tc>
        <w:tc>
          <w:tcPr>
            <w:tcW w:w="3321" w:type="dxa"/>
            <w:gridSpan w:val="3"/>
            <w:tcBorders>
              <w:top w:val="single" w:sz="4" w:space="0" w:color="auto"/>
              <w:left w:val="nil"/>
              <w:bottom w:val="single" w:sz="4" w:space="0" w:color="auto"/>
              <w:right w:val="single" w:sz="4" w:space="0" w:color="000000"/>
            </w:tcBorders>
            <w:noWrap/>
          </w:tcPr>
          <w:p w:rsidR="00F2519F" w:rsidRPr="00B65C8F" w:rsidRDefault="00F2519F" w:rsidP="00555571">
            <w:pPr>
              <w:rPr>
                <w:sz w:val="18"/>
                <w:szCs w:val="18"/>
                <w:lang w:eastAsia="en-US"/>
              </w:rPr>
            </w:pPr>
            <w:r w:rsidRPr="00B65C8F">
              <w:rPr>
                <w:sz w:val="18"/>
                <w:szCs w:val="18"/>
                <w:lang w:eastAsia="en-US"/>
              </w:rPr>
              <w:t>Murat Konak</w:t>
            </w:r>
          </w:p>
        </w:tc>
      </w:tr>
      <w:tr w:rsidR="00F2519F" w:rsidTr="00555571">
        <w:trPr>
          <w:gridAfter w:val="3"/>
          <w:wAfter w:w="22169" w:type="dxa"/>
          <w:trHeight w:val="170"/>
        </w:trPr>
        <w:tc>
          <w:tcPr>
            <w:tcW w:w="1320" w:type="dxa"/>
            <w:tcBorders>
              <w:top w:val="nil"/>
              <w:left w:val="single" w:sz="4" w:space="0" w:color="auto"/>
              <w:bottom w:val="single" w:sz="4" w:space="0" w:color="auto"/>
              <w:right w:val="single" w:sz="4" w:space="0" w:color="auto"/>
            </w:tcBorders>
            <w:noWrap/>
            <w:hideMark/>
          </w:tcPr>
          <w:p w:rsidR="00F2519F" w:rsidRDefault="00F2519F" w:rsidP="00555571">
            <w:pPr>
              <w:jc w:val="center"/>
              <w:rPr>
                <w:sz w:val="18"/>
                <w:szCs w:val="18"/>
                <w:lang w:eastAsia="en-US"/>
              </w:rPr>
            </w:pPr>
            <w:r>
              <w:rPr>
                <w:sz w:val="18"/>
                <w:szCs w:val="18"/>
                <w:lang w:eastAsia="en-US"/>
              </w:rPr>
              <w:t>ÇOC010</w:t>
            </w:r>
          </w:p>
        </w:tc>
        <w:tc>
          <w:tcPr>
            <w:tcW w:w="3290" w:type="dxa"/>
            <w:gridSpan w:val="2"/>
            <w:tcBorders>
              <w:top w:val="single" w:sz="4" w:space="0" w:color="auto"/>
              <w:left w:val="nil"/>
              <w:bottom w:val="single" w:sz="4" w:space="0" w:color="auto"/>
              <w:right w:val="single" w:sz="4" w:space="0" w:color="000000"/>
            </w:tcBorders>
            <w:noWrap/>
          </w:tcPr>
          <w:p w:rsidR="00F2519F" w:rsidRDefault="00F2519F" w:rsidP="00555571">
            <w:pPr>
              <w:jc w:val="both"/>
              <w:rPr>
                <w:sz w:val="18"/>
                <w:szCs w:val="18"/>
                <w:lang w:eastAsia="en-US"/>
              </w:rPr>
            </w:pPr>
            <w:r>
              <w:rPr>
                <w:sz w:val="18"/>
                <w:szCs w:val="18"/>
                <w:lang w:eastAsia="en-US"/>
              </w:rPr>
              <w:t>Acil Solunum Desteği</w:t>
            </w:r>
          </w:p>
        </w:tc>
        <w:tc>
          <w:tcPr>
            <w:tcW w:w="1580" w:type="dxa"/>
            <w:gridSpan w:val="2"/>
            <w:tcBorders>
              <w:top w:val="nil"/>
              <w:left w:val="nil"/>
              <w:bottom w:val="single" w:sz="4" w:space="0" w:color="auto"/>
              <w:right w:val="single" w:sz="4" w:space="0" w:color="auto"/>
            </w:tcBorders>
            <w:noWrap/>
          </w:tcPr>
          <w:p w:rsidR="00F2519F" w:rsidRPr="00B65C8F" w:rsidRDefault="00F2519F" w:rsidP="00555571">
            <w:pPr>
              <w:jc w:val="center"/>
              <w:rPr>
                <w:sz w:val="18"/>
                <w:szCs w:val="18"/>
                <w:lang w:eastAsia="en-US"/>
              </w:rPr>
            </w:pPr>
            <w:r w:rsidRPr="00B65C8F">
              <w:rPr>
                <w:sz w:val="18"/>
                <w:szCs w:val="18"/>
                <w:lang w:eastAsia="en-US"/>
              </w:rPr>
              <w:t>2 Saat</w:t>
            </w:r>
          </w:p>
        </w:tc>
        <w:tc>
          <w:tcPr>
            <w:tcW w:w="3321" w:type="dxa"/>
            <w:gridSpan w:val="3"/>
            <w:tcBorders>
              <w:top w:val="single" w:sz="4" w:space="0" w:color="auto"/>
              <w:left w:val="nil"/>
              <w:bottom w:val="single" w:sz="4" w:space="0" w:color="auto"/>
              <w:right w:val="single" w:sz="4" w:space="0" w:color="000000"/>
            </w:tcBorders>
            <w:noWrap/>
          </w:tcPr>
          <w:p w:rsidR="00F2519F" w:rsidRPr="00B65C8F" w:rsidRDefault="00F2519F" w:rsidP="00555571">
            <w:pPr>
              <w:rPr>
                <w:sz w:val="18"/>
                <w:szCs w:val="18"/>
                <w:lang w:eastAsia="en-US"/>
              </w:rPr>
            </w:pPr>
            <w:r w:rsidRPr="00B65C8F">
              <w:rPr>
                <w:sz w:val="18"/>
                <w:szCs w:val="18"/>
                <w:lang w:eastAsia="en-US"/>
              </w:rPr>
              <w:t>Hanifi Soylu</w:t>
            </w:r>
          </w:p>
        </w:tc>
      </w:tr>
      <w:tr w:rsidR="00F2519F" w:rsidTr="00555571">
        <w:trPr>
          <w:gridAfter w:val="3"/>
          <w:wAfter w:w="22169" w:type="dxa"/>
          <w:trHeight w:val="170"/>
        </w:trPr>
        <w:tc>
          <w:tcPr>
            <w:tcW w:w="1320" w:type="dxa"/>
            <w:tcBorders>
              <w:top w:val="nil"/>
              <w:left w:val="single" w:sz="4" w:space="0" w:color="auto"/>
              <w:bottom w:val="single" w:sz="4" w:space="0" w:color="auto"/>
              <w:right w:val="single" w:sz="4" w:space="0" w:color="auto"/>
            </w:tcBorders>
            <w:noWrap/>
            <w:hideMark/>
          </w:tcPr>
          <w:p w:rsidR="00F2519F" w:rsidRDefault="00F2519F" w:rsidP="00555571">
            <w:pPr>
              <w:jc w:val="center"/>
              <w:rPr>
                <w:sz w:val="18"/>
                <w:szCs w:val="18"/>
                <w:lang w:eastAsia="en-US"/>
              </w:rPr>
            </w:pPr>
            <w:r>
              <w:rPr>
                <w:sz w:val="18"/>
                <w:szCs w:val="18"/>
                <w:lang w:eastAsia="en-US"/>
              </w:rPr>
              <w:t>ÇOC011</w:t>
            </w:r>
          </w:p>
        </w:tc>
        <w:tc>
          <w:tcPr>
            <w:tcW w:w="3290" w:type="dxa"/>
            <w:gridSpan w:val="2"/>
            <w:tcBorders>
              <w:top w:val="single" w:sz="4" w:space="0" w:color="auto"/>
              <w:left w:val="nil"/>
              <w:bottom w:val="single" w:sz="4" w:space="0" w:color="auto"/>
              <w:right w:val="single" w:sz="4" w:space="0" w:color="000000"/>
            </w:tcBorders>
            <w:noWrap/>
          </w:tcPr>
          <w:p w:rsidR="00F2519F" w:rsidRDefault="00F2519F" w:rsidP="00555571">
            <w:pPr>
              <w:rPr>
                <w:sz w:val="18"/>
                <w:szCs w:val="18"/>
                <w:lang w:eastAsia="en-US"/>
              </w:rPr>
            </w:pPr>
            <w:r>
              <w:rPr>
                <w:sz w:val="18"/>
                <w:szCs w:val="18"/>
                <w:lang w:eastAsia="en-US"/>
              </w:rPr>
              <w:t>Entubasyon</w:t>
            </w:r>
          </w:p>
        </w:tc>
        <w:tc>
          <w:tcPr>
            <w:tcW w:w="1580" w:type="dxa"/>
            <w:gridSpan w:val="2"/>
            <w:tcBorders>
              <w:top w:val="nil"/>
              <w:left w:val="nil"/>
              <w:bottom w:val="single" w:sz="4" w:space="0" w:color="auto"/>
              <w:right w:val="single" w:sz="4" w:space="0" w:color="auto"/>
            </w:tcBorders>
            <w:noWrap/>
          </w:tcPr>
          <w:p w:rsidR="00F2519F" w:rsidRPr="00B65C8F" w:rsidRDefault="00F2519F" w:rsidP="00555571">
            <w:pPr>
              <w:jc w:val="center"/>
              <w:rPr>
                <w:sz w:val="18"/>
                <w:szCs w:val="18"/>
                <w:lang w:eastAsia="en-US"/>
              </w:rPr>
            </w:pPr>
            <w:r w:rsidRPr="00B65C8F">
              <w:rPr>
                <w:sz w:val="18"/>
                <w:szCs w:val="18"/>
                <w:lang w:eastAsia="en-US"/>
              </w:rPr>
              <w:t>1 Saat</w:t>
            </w:r>
          </w:p>
        </w:tc>
        <w:tc>
          <w:tcPr>
            <w:tcW w:w="3321" w:type="dxa"/>
            <w:gridSpan w:val="3"/>
            <w:tcBorders>
              <w:top w:val="single" w:sz="4" w:space="0" w:color="auto"/>
              <w:left w:val="nil"/>
              <w:bottom w:val="single" w:sz="4" w:space="0" w:color="auto"/>
              <w:right w:val="single" w:sz="4" w:space="0" w:color="000000"/>
            </w:tcBorders>
            <w:noWrap/>
          </w:tcPr>
          <w:p w:rsidR="00F2519F" w:rsidRPr="00B65C8F" w:rsidRDefault="00F2519F" w:rsidP="00555571">
            <w:pPr>
              <w:rPr>
                <w:sz w:val="18"/>
                <w:szCs w:val="18"/>
                <w:lang w:eastAsia="en-US"/>
              </w:rPr>
            </w:pPr>
            <w:r w:rsidRPr="00B65C8F">
              <w:rPr>
                <w:sz w:val="18"/>
                <w:szCs w:val="18"/>
                <w:lang w:eastAsia="en-US"/>
              </w:rPr>
              <w:t>Murat Konak</w:t>
            </w:r>
          </w:p>
        </w:tc>
      </w:tr>
      <w:tr w:rsidR="00F2519F" w:rsidTr="00555571">
        <w:trPr>
          <w:gridAfter w:val="3"/>
          <w:wAfter w:w="22169" w:type="dxa"/>
          <w:trHeight w:val="170"/>
        </w:trPr>
        <w:tc>
          <w:tcPr>
            <w:tcW w:w="1320" w:type="dxa"/>
            <w:tcBorders>
              <w:top w:val="nil"/>
              <w:left w:val="single" w:sz="4" w:space="0" w:color="auto"/>
              <w:bottom w:val="single" w:sz="4" w:space="0" w:color="auto"/>
              <w:right w:val="single" w:sz="4" w:space="0" w:color="auto"/>
            </w:tcBorders>
            <w:noWrap/>
            <w:hideMark/>
          </w:tcPr>
          <w:p w:rsidR="00F2519F" w:rsidRDefault="00F2519F" w:rsidP="00555571">
            <w:pPr>
              <w:jc w:val="center"/>
              <w:rPr>
                <w:sz w:val="18"/>
                <w:szCs w:val="18"/>
                <w:lang w:eastAsia="en-US"/>
              </w:rPr>
            </w:pPr>
            <w:r>
              <w:rPr>
                <w:sz w:val="18"/>
                <w:szCs w:val="18"/>
                <w:lang w:eastAsia="en-US"/>
              </w:rPr>
              <w:t>ÇOC012</w:t>
            </w:r>
          </w:p>
        </w:tc>
        <w:tc>
          <w:tcPr>
            <w:tcW w:w="3290" w:type="dxa"/>
            <w:gridSpan w:val="2"/>
            <w:tcBorders>
              <w:top w:val="single" w:sz="4" w:space="0" w:color="auto"/>
              <w:left w:val="nil"/>
              <w:bottom w:val="single" w:sz="4" w:space="0" w:color="auto"/>
              <w:right w:val="single" w:sz="4" w:space="0" w:color="000000"/>
            </w:tcBorders>
            <w:noWrap/>
          </w:tcPr>
          <w:p w:rsidR="00F2519F" w:rsidRDefault="00F2519F" w:rsidP="00555571">
            <w:pPr>
              <w:rPr>
                <w:sz w:val="18"/>
                <w:szCs w:val="18"/>
                <w:lang w:eastAsia="en-US"/>
              </w:rPr>
            </w:pPr>
          </w:p>
        </w:tc>
        <w:tc>
          <w:tcPr>
            <w:tcW w:w="1580" w:type="dxa"/>
            <w:gridSpan w:val="2"/>
            <w:tcBorders>
              <w:top w:val="nil"/>
              <w:left w:val="nil"/>
              <w:bottom w:val="single" w:sz="4" w:space="0" w:color="auto"/>
              <w:right w:val="single" w:sz="4" w:space="0" w:color="auto"/>
            </w:tcBorders>
            <w:noWrap/>
          </w:tcPr>
          <w:p w:rsidR="00F2519F" w:rsidRDefault="00F2519F" w:rsidP="00555571">
            <w:pPr>
              <w:jc w:val="center"/>
              <w:rPr>
                <w:sz w:val="18"/>
                <w:szCs w:val="18"/>
                <w:lang w:eastAsia="en-US"/>
              </w:rPr>
            </w:pPr>
          </w:p>
        </w:tc>
        <w:tc>
          <w:tcPr>
            <w:tcW w:w="3321" w:type="dxa"/>
            <w:gridSpan w:val="3"/>
            <w:tcBorders>
              <w:top w:val="single" w:sz="4" w:space="0" w:color="auto"/>
              <w:left w:val="nil"/>
              <w:bottom w:val="single" w:sz="4" w:space="0" w:color="auto"/>
              <w:right w:val="single" w:sz="4" w:space="0" w:color="000000"/>
            </w:tcBorders>
            <w:noWrap/>
          </w:tcPr>
          <w:p w:rsidR="00F2519F" w:rsidRDefault="00F2519F" w:rsidP="00555571">
            <w:pPr>
              <w:rPr>
                <w:sz w:val="18"/>
                <w:szCs w:val="18"/>
                <w:lang w:eastAsia="en-US"/>
              </w:rPr>
            </w:pPr>
          </w:p>
        </w:tc>
      </w:tr>
      <w:tr w:rsidR="00F2519F" w:rsidTr="00555571">
        <w:trPr>
          <w:gridAfter w:val="3"/>
          <w:wAfter w:w="22169" w:type="dxa"/>
          <w:trHeight w:val="170"/>
        </w:trPr>
        <w:tc>
          <w:tcPr>
            <w:tcW w:w="1320" w:type="dxa"/>
            <w:tcBorders>
              <w:top w:val="nil"/>
              <w:left w:val="single" w:sz="4" w:space="0" w:color="auto"/>
              <w:bottom w:val="single" w:sz="4" w:space="0" w:color="auto"/>
              <w:right w:val="single" w:sz="4" w:space="0" w:color="auto"/>
            </w:tcBorders>
            <w:noWrap/>
            <w:hideMark/>
          </w:tcPr>
          <w:p w:rsidR="00F2519F" w:rsidRDefault="00F2519F" w:rsidP="00555571">
            <w:pPr>
              <w:jc w:val="center"/>
              <w:rPr>
                <w:sz w:val="18"/>
                <w:szCs w:val="18"/>
                <w:lang w:eastAsia="en-US"/>
              </w:rPr>
            </w:pPr>
            <w:r>
              <w:rPr>
                <w:sz w:val="18"/>
                <w:szCs w:val="18"/>
                <w:lang w:eastAsia="en-US"/>
              </w:rPr>
              <w:t>ÇOC013</w:t>
            </w:r>
          </w:p>
        </w:tc>
        <w:tc>
          <w:tcPr>
            <w:tcW w:w="3290" w:type="dxa"/>
            <w:gridSpan w:val="2"/>
            <w:tcBorders>
              <w:top w:val="single" w:sz="4" w:space="0" w:color="auto"/>
              <w:left w:val="nil"/>
              <w:bottom w:val="single" w:sz="4" w:space="0" w:color="auto"/>
              <w:right w:val="single" w:sz="4" w:space="0" w:color="000000"/>
            </w:tcBorders>
            <w:noWrap/>
          </w:tcPr>
          <w:p w:rsidR="00F2519F" w:rsidRDefault="00F2519F" w:rsidP="00555571">
            <w:pPr>
              <w:rPr>
                <w:sz w:val="18"/>
                <w:szCs w:val="18"/>
                <w:lang w:eastAsia="en-US"/>
              </w:rPr>
            </w:pPr>
          </w:p>
        </w:tc>
        <w:tc>
          <w:tcPr>
            <w:tcW w:w="1580" w:type="dxa"/>
            <w:gridSpan w:val="2"/>
            <w:tcBorders>
              <w:top w:val="nil"/>
              <w:left w:val="nil"/>
              <w:bottom w:val="single" w:sz="4" w:space="0" w:color="auto"/>
              <w:right w:val="single" w:sz="4" w:space="0" w:color="auto"/>
            </w:tcBorders>
            <w:noWrap/>
          </w:tcPr>
          <w:p w:rsidR="00F2519F" w:rsidRDefault="00F2519F" w:rsidP="00555571">
            <w:pPr>
              <w:jc w:val="center"/>
              <w:rPr>
                <w:sz w:val="18"/>
                <w:szCs w:val="18"/>
                <w:lang w:eastAsia="en-US"/>
              </w:rPr>
            </w:pPr>
          </w:p>
        </w:tc>
        <w:tc>
          <w:tcPr>
            <w:tcW w:w="3321" w:type="dxa"/>
            <w:gridSpan w:val="3"/>
            <w:tcBorders>
              <w:top w:val="single" w:sz="4" w:space="0" w:color="auto"/>
              <w:left w:val="nil"/>
              <w:bottom w:val="single" w:sz="4" w:space="0" w:color="auto"/>
              <w:right w:val="single" w:sz="4" w:space="0" w:color="000000"/>
            </w:tcBorders>
            <w:noWrap/>
          </w:tcPr>
          <w:p w:rsidR="00F2519F" w:rsidRDefault="00F2519F" w:rsidP="00555571">
            <w:pPr>
              <w:rPr>
                <w:sz w:val="18"/>
                <w:szCs w:val="18"/>
                <w:lang w:eastAsia="en-US"/>
              </w:rPr>
            </w:pPr>
          </w:p>
        </w:tc>
      </w:tr>
      <w:tr w:rsidR="00F2519F" w:rsidTr="00555571">
        <w:trPr>
          <w:gridAfter w:val="3"/>
          <w:wAfter w:w="22169" w:type="dxa"/>
          <w:trHeight w:val="170"/>
        </w:trPr>
        <w:tc>
          <w:tcPr>
            <w:tcW w:w="1320" w:type="dxa"/>
            <w:tcBorders>
              <w:top w:val="nil"/>
              <w:left w:val="single" w:sz="4" w:space="0" w:color="auto"/>
              <w:bottom w:val="single" w:sz="4" w:space="0" w:color="auto"/>
              <w:right w:val="single" w:sz="4" w:space="0" w:color="auto"/>
            </w:tcBorders>
            <w:noWrap/>
            <w:hideMark/>
          </w:tcPr>
          <w:p w:rsidR="00F2519F" w:rsidRDefault="00F2519F" w:rsidP="00555571">
            <w:pPr>
              <w:jc w:val="center"/>
              <w:rPr>
                <w:sz w:val="18"/>
                <w:szCs w:val="18"/>
                <w:lang w:eastAsia="en-US"/>
              </w:rPr>
            </w:pPr>
            <w:r>
              <w:rPr>
                <w:sz w:val="18"/>
                <w:szCs w:val="18"/>
                <w:lang w:eastAsia="en-US"/>
              </w:rPr>
              <w:t>ÇOC014</w:t>
            </w:r>
          </w:p>
        </w:tc>
        <w:tc>
          <w:tcPr>
            <w:tcW w:w="3290" w:type="dxa"/>
            <w:gridSpan w:val="2"/>
            <w:tcBorders>
              <w:top w:val="single" w:sz="4" w:space="0" w:color="auto"/>
              <w:left w:val="nil"/>
              <w:bottom w:val="single" w:sz="4" w:space="0" w:color="auto"/>
              <w:right w:val="single" w:sz="4" w:space="0" w:color="000000"/>
            </w:tcBorders>
            <w:noWrap/>
          </w:tcPr>
          <w:p w:rsidR="00F2519F" w:rsidRDefault="00F2519F" w:rsidP="00555571">
            <w:pPr>
              <w:rPr>
                <w:sz w:val="18"/>
                <w:szCs w:val="18"/>
                <w:lang w:eastAsia="en-US"/>
              </w:rPr>
            </w:pPr>
          </w:p>
        </w:tc>
        <w:tc>
          <w:tcPr>
            <w:tcW w:w="1580" w:type="dxa"/>
            <w:gridSpan w:val="2"/>
            <w:tcBorders>
              <w:top w:val="nil"/>
              <w:left w:val="nil"/>
              <w:bottom w:val="single" w:sz="4" w:space="0" w:color="auto"/>
              <w:right w:val="single" w:sz="4" w:space="0" w:color="auto"/>
            </w:tcBorders>
            <w:noWrap/>
          </w:tcPr>
          <w:p w:rsidR="00F2519F" w:rsidRDefault="00F2519F" w:rsidP="00555571">
            <w:pPr>
              <w:jc w:val="center"/>
              <w:rPr>
                <w:sz w:val="18"/>
                <w:szCs w:val="18"/>
                <w:lang w:eastAsia="en-US"/>
              </w:rPr>
            </w:pPr>
          </w:p>
        </w:tc>
        <w:tc>
          <w:tcPr>
            <w:tcW w:w="3321" w:type="dxa"/>
            <w:gridSpan w:val="3"/>
            <w:tcBorders>
              <w:top w:val="single" w:sz="4" w:space="0" w:color="auto"/>
              <w:left w:val="nil"/>
              <w:bottom w:val="single" w:sz="4" w:space="0" w:color="auto"/>
              <w:right w:val="single" w:sz="4" w:space="0" w:color="000000"/>
            </w:tcBorders>
            <w:noWrap/>
          </w:tcPr>
          <w:p w:rsidR="00F2519F" w:rsidRDefault="00F2519F" w:rsidP="00555571">
            <w:pPr>
              <w:rPr>
                <w:sz w:val="18"/>
                <w:szCs w:val="18"/>
                <w:lang w:eastAsia="en-US"/>
              </w:rPr>
            </w:pPr>
          </w:p>
        </w:tc>
      </w:tr>
      <w:tr w:rsidR="00F2519F" w:rsidTr="00555571">
        <w:trPr>
          <w:gridAfter w:val="3"/>
          <w:wAfter w:w="22169" w:type="dxa"/>
          <w:trHeight w:val="170"/>
        </w:trPr>
        <w:tc>
          <w:tcPr>
            <w:tcW w:w="1320" w:type="dxa"/>
            <w:noWrap/>
            <w:vAlign w:val="bottom"/>
            <w:hideMark/>
          </w:tcPr>
          <w:p w:rsidR="00F2519F" w:rsidRDefault="00F2519F" w:rsidP="00555571">
            <w:pPr>
              <w:rPr>
                <w:rFonts w:eastAsiaTheme="minorHAnsi"/>
                <w:lang w:eastAsia="en-US"/>
              </w:rPr>
            </w:pPr>
          </w:p>
        </w:tc>
        <w:tc>
          <w:tcPr>
            <w:tcW w:w="1710" w:type="dxa"/>
            <w:noWrap/>
            <w:vAlign w:val="bottom"/>
            <w:hideMark/>
          </w:tcPr>
          <w:p w:rsidR="00F2519F" w:rsidRDefault="00F2519F" w:rsidP="00555571">
            <w:pPr>
              <w:rPr>
                <w:rFonts w:eastAsiaTheme="minorHAnsi"/>
                <w:lang w:eastAsia="en-US"/>
              </w:rPr>
            </w:pPr>
          </w:p>
        </w:tc>
        <w:tc>
          <w:tcPr>
            <w:tcW w:w="1580" w:type="dxa"/>
            <w:noWrap/>
            <w:vAlign w:val="bottom"/>
            <w:hideMark/>
          </w:tcPr>
          <w:p w:rsidR="00F2519F" w:rsidRDefault="00F2519F" w:rsidP="00555571">
            <w:pPr>
              <w:rPr>
                <w:rFonts w:eastAsiaTheme="minorHAnsi"/>
                <w:lang w:eastAsia="en-US"/>
              </w:rPr>
            </w:pPr>
          </w:p>
        </w:tc>
        <w:tc>
          <w:tcPr>
            <w:tcW w:w="1580" w:type="dxa"/>
            <w:gridSpan w:val="2"/>
            <w:noWrap/>
            <w:vAlign w:val="bottom"/>
            <w:hideMark/>
          </w:tcPr>
          <w:p w:rsidR="00F2519F" w:rsidRDefault="00F2519F" w:rsidP="00555571">
            <w:pPr>
              <w:rPr>
                <w:rFonts w:eastAsiaTheme="minorHAnsi"/>
                <w:lang w:eastAsia="en-US"/>
              </w:rPr>
            </w:pPr>
          </w:p>
        </w:tc>
        <w:tc>
          <w:tcPr>
            <w:tcW w:w="1581" w:type="dxa"/>
            <w:gridSpan w:val="2"/>
            <w:noWrap/>
            <w:vAlign w:val="bottom"/>
            <w:hideMark/>
          </w:tcPr>
          <w:p w:rsidR="00F2519F" w:rsidRDefault="00F2519F" w:rsidP="00555571">
            <w:pPr>
              <w:rPr>
                <w:rFonts w:eastAsiaTheme="minorHAnsi"/>
                <w:lang w:eastAsia="en-US"/>
              </w:rPr>
            </w:pPr>
          </w:p>
        </w:tc>
        <w:tc>
          <w:tcPr>
            <w:tcW w:w="1740" w:type="dxa"/>
            <w:noWrap/>
            <w:vAlign w:val="bottom"/>
            <w:hideMark/>
          </w:tcPr>
          <w:p w:rsidR="00F2519F" w:rsidRDefault="00F2519F" w:rsidP="00555571">
            <w:pPr>
              <w:rPr>
                <w:rFonts w:eastAsiaTheme="minorHAnsi"/>
                <w:lang w:eastAsia="en-US"/>
              </w:rPr>
            </w:pPr>
          </w:p>
        </w:tc>
      </w:tr>
      <w:tr w:rsidR="00F2519F" w:rsidTr="00555571">
        <w:trPr>
          <w:gridAfter w:val="6"/>
          <w:wAfter w:w="25490" w:type="dxa"/>
          <w:trHeight w:val="170"/>
        </w:trPr>
        <w:tc>
          <w:tcPr>
            <w:tcW w:w="1320" w:type="dxa"/>
            <w:tcBorders>
              <w:top w:val="single" w:sz="8" w:space="0" w:color="FFFFFF"/>
              <w:left w:val="single" w:sz="8" w:space="0" w:color="FFFFFF"/>
              <w:bottom w:val="single" w:sz="12" w:space="0" w:color="FFFFFF"/>
              <w:right w:val="single" w:sz="8" w:space="0" w:color="FFFFFF"/>
            </w:tcBorders>
            <w:shd w:val="clear" w:color="auto" w:fill="FFFFFF"/>
            <w:hideMark/>
          </w:tcPr>
          <w:p w:rsidR="00F2519F" w:rsidRDefault="00F2519F" w:rsidP="00555571">
            <w:pPr>
              <w:rPr>
                <w:b/>
                <w:bCs/>
                <w:color w:val="FFFFFF"/>
                <w:sz w:val="18"/>
                <w:szCs w:val="18"/>
                <w:lang w:eastAsia="en-US"/>
              </w:rPr>
            </w:pPr>
            <w:r>
              <w:rPr>
                <w:b/>
                <w:bCs/>
                <w:color w:val="FFFFFF"/>
                <w:sz w:val="18"/>
                <w:szCs w:val="18"/>
                <w:lang w:eastAsia="en-US"/>
              </w:rPr>
              <w:t> </w:t>
            </w:r>
          </w:p>
        </w:tc>
        <w:tc>
          <w:tcPr>
            <w:tcW w:w="1710" w:type="dxa"/>
            <w:tcBorders>
              <w:top w:val="single" w:sz="8" w:space="0" w:color="FFFFFF"/>
              <w:left w:val="nil"/>
              <w:bottom w:val="single" w:sz="12" w:space="0" w:color="FFFFFF"/>
              <w:right w:val="single" w:sz="8" w:space="0" w:color="FFFFFF"/>
            </w:tcBorders>
            <w:shd w:val="clear" w:color="auto" w:fill="4F81BD"/>
            <w:hideMark/>
          </w:tcPr>
          <w:p w:rsidR="00F2519F" w:rsidRDefault="00F2519F" w:rsidP="00555571">
            <w:pPr>
              <w:jc w:val="center"/>
              <w:rPr>
                <w:b/>
                <w:bCs/>
                <w:color w:val="FFFFFF"/>
                <w:sz w:val="18"/>
                <w:szCs w:val="18"/>
                <w:lang w:eastAsia="en-US"/>
              </w:rPr>
            </w:pPr>
            <w:r>
              <w:rPr>
                <w:b/>
                <w:bCs/>
                <w:color w:val="FFFFFF"/>
                <w:sz w:val="18"/>
                <w:szCs w:val="18"/>
                <w:lang w:eastAsia="en-US"/>
              </w:rPr>
              <w:t>11. gün</w:t>
            </w:r>
          </w:p>
        </w:tc>
        <w:tc>
          <w:tcPr>
            <w:tcW w:w="1580" w:type="dxa"/>
            <w:tcBorders>
              <w:top w:val="single" w:sz="8" w:space="0" w:color="FFFFFF"/>
              <w:left w:val="nil"/>
              <w:bottom w:val="single" w:sz="12" w:space="0" w:color="FFFFFF"/>
              <w:right w:val="single" w:sz="8" w:space="0" w:color="FFFFFF"/>
            </w:tcBorders>
            <w:shd w:val="clear" w:color="auto" w:fill="4F81BD"/>
            <w:hideMark/>
          </w:tcPr>
          <w:p w:rsidR="00F2519F" w:rsidRDefault="00F2519F" w:rsidP="00555571">
            <w:pPr>
              <w:jc w:val="center"/>
              <w:rPr>
                <w:b/>
                <w:bCs/>
                <w:color w:val="FFFFFF"/>
                <w:sz w:val="20"/>
                <w:szCs w:val="20"/>
                <w:lang w:eastAsia="en-US"/>
              </w:rPr>
            </w:pPr>
            <w:r>
              <w:rPr>
                <w:b/>
                <w:bCs/>
                <w:color w:val="FFFFFF"/>
                <w:sz w:val="20"/>
                <w:szCs w:val="20"/>
                <w:lang w:eastAsia="en-US"/>
              </w:rPr>
              <w:t>12. gün</w:t>
            </w:r>
          </w:p>
        </w:tc>
        <w:tc>
          <w:tcPr>
            <w:tcW w:w="1580" w:type="dxa"/>
            <w:gridSpan w:val="2"/>
            <w:tcBorders>
              <w:top w:val="single" w:sz="8" w:space="0" w:color="FFFFFF"/>
              <w:left w:val="nil"/>
              <w:bottom w:val="single" w:sz="12" w:space="0" w:color="FFFFFF"/>
              <w:right w:val="single" w:sz="8" w:space="0" w:color="FFFFFF"/>
            </w:tcBorders>
            <w:shd w:val="clear" w:color="auto" w:fill="4F81BD"/>
            <w:hideMark/>
          </w:tcPr>
          <w:p w:rsidR="00F2519F" w:rsidRDefault="00F2519F" w:rsidP="00555571">
            <w:pPr>
              <w:jc w:val="center"/>
              <w:rPr>
                <w:b/>
                <w:bCs/>
                <w:color w:val="FFFFFF"/>
                <w:sz w:val="20"/>
                <w:szCs w:val="20"/>
                <w:lang w:eastAsia="en-US"/>
              </w:rPr>
            </w:pPr>
            <w:r>
              <w:rPr>
                <w:b/>
                <w:bCs/>
                <w:color w:val="FFFFFF"/>
                <w:sz w:val="20"/>
                <w:szCs w:val="20"/>
                <w:lang w:eastAsia="en-US"/>
              </w:rPr>
              <w:t>13. gün</w:t>
            </w:r>
          </w:p>
        </w:tc>
      </w:tr>
      <w:tr w:rsidR="00F2519F" w:rsidTr="00555571">
        <w:trPr>
          <w:gridAfter w:val="6"/>
          <w:wAfter w:w="25490" w:type="dxa"/>
          <w:trHeight w:val="170"/>
        </w:trPr>
        <w:tc>
          <w:tcPr>
            <w:tcW w:w="1320" w:type="dxa"/>
            <w:tcBorders>
              <w:top w:val="single" w:sz="8" w:space="0" w:color="FFFFFF"/>
              <w:left w:val="single" w:sz="8" w:space="0" w:color="FFFFFF"/>
              <w:bottom w:val="nil"/>
              <w:right w:val="single" w:sz="12" w:space="0" w:color="FFFFFF"/>
            </w:tcBorders>
            <w:shd w:val="clear" w:color="auto" w:fill="4F81BD"/>
            <w:vAlign w:val="bottom"/>
            <w:hideMark/>
          </w:tcPr>
          <w:p w:rsidR="00F2519F" w:rsidRDefault="00F2519F" w:rsidP="00555571">
            <w:pPr>
              <w:jc w:val="center"/>
              <w:rPr>
                <w:b/>
                <w:bCs/>
                <w:color w:val="FFFFFF"/>
                <w:sz w:val="18"/>
                <w:szCs w:val="18"/>
                <w:lang w:eastAsia="en-US"/>
              </w:rPr>
            </w:pPr>
            <w:r>
              <w:rPr>
                <w:b/>
                <w:bCs/>
                <w:color w:val="FFFFFF"/>
                <w:sz w:val="18"/>
                <w:szCs w:val="18"/>
                <w:lang w:eastAsia="en-US"/>
              </w:rPr>
              <w:t>08.30 - 09.45</w:t>
            </w:r>
          </w:p>
        </w:tc>
        <w:tc>
          <w:tcPr>
            <w:tcW w:w="1710" w:type="dxa"/>
            <w:tcBorders>
              <w:top w:val="nil"/>
              <w:left w:val="nil"/>
              <w:bottom w:val="single" w:sz="8" w:space="0" w:color="FFFFFF"/>
              <w:right w:val="single" w:sz="8" w:space="0" w:color="FFFFFF"/>
            </w:tcBorders>
            <w:shd w:val="clear" w:color="auto" w:fill="DBE5F1"/>
            <w:hideMark/>
          </w:tcPr>
          <w:p w:rsidR="00F2519F" w:rsidRDefault="00F2519F" w:rsidP="00555571">
            <w:pPr>
              <w:jc w:val="center"/>
              <w:rPr>
                <w:sz w:val="18"/>
                <w:szCs w:val="18"/>
                <w:lang w:eastAsia="en-US"/>
              </w:rPr>
            </w:pPr>
            <w:r>
              <w:rPr>
                <w:sz w:val="18"/>
                <w:szCs w:val="18"/>
                <w:lang w:eastAsia="en-US"/>
              </w:rPr>
              <w:t>Vaka Tanıtımı</w:t>
            </w:r>
          </w:p>
        </w:tc>
        <w:tc>
          <w:tcPr>
            <w:tcW w:w="1580" w:type="dxa"/>
            <w:vMerge w:val="restart"/>
            <w:tcBorders>
              <w:top w:val="nil"/>
              <w:left w:val="nil"/>
              <w:bottom w:val="single" w:sz="8" w:space="0" w:color="FFFFFF"/>
              <w:right w:val="single" w:sz="8" w:space="0" w:color="FFFFFF"/>
            </w:tcBorders>
            <w:shd w:val="clear" w:color="auto" w:fill="DBE5F1"/>
          </w:tcPr>
          <w:p w:rsidR="00F2519F" w:rsidRDefault="00F2519F" w:rsidP="00555571">
            <w:pPr>
              <w:jc w:val="center"/>
              <w:rPr>
                <w:b/>
                <w:sz w:val="18"/>
                <w:szCs w:val="18"/>
                <w:lang w:eastAsia="en-US"/>
              </w:rPr>
            </w:pPr>
          </w:p>
          <w:p w:rsidR="00F2519F" w:rsidRDefault="00F2519F" w:rsidP="00555571">
            <w:pPr>
              <w:jc w:val="center"/>
              <w:rPr>
                <w:b/>
                <w:sz w:val="18"/>
                <w:szCs w:val="18"/>
                <w:lang w:eastAsia="en-US"/>
              </w:rPr>
            </w:pPr>
          </w:p>
          <w:p w:rsidR="00F2519F" w:rsidRDefault="00F2519F" w:rsidP="00555571">
            <w:pPr>
              <w:jc w:val="center"/>
              <w:rPr>
                <w:b/>
                <w:sz w:val="18"/>
                <w:szCs w:val="18"/>
                <w:lang w:eastAsia="en-US"/>
              </w:rPr>
            </w:pPr>
          </w:p>
          <w:p w:rsidR="00F2519F" w:rsidRDefault="00F2519F" w:rsidP="00555571">
            <w:pPr>
              <w:jc w:val="center"/>
              <w:rPr>
                <w:b/>
                <w:sz w:val="18"/>
                <w:szCs w:val="18"/>
                <w:lang w:eastAsia="en-US"/>
              </w:rPr>
            </w:pPr>
            <w:r>
              <w:rPr>
                <w:b/>
                <w:sz w:val="18"/>
                <w:szCs w:val="18"/>
                <w:lang w:eastAsia="en-US"/>
              </w:rPr>
              <w:t xml:space="preserve">SINAV </w:t>
            </w:r>
          </w:p>
          <w:p w:rsidR="00F2519F" w:rsidRDefault="00F2519F" w:rsidP="00555571">
            <w:pPr>
              <w:jc w:val="center"/>
              <w:rPr>
                <w:b/>
                <w:sz w:val="18"/>
                <w:szCs w:val="18"/>
                <w:lang w:eastAsia="en-US"/>
              </w:rPr>
            </w:pPr>
          </w:p>
        </w:tc>
        <w:tc>
          <w:tcPr>
            <w:tcW w:w="1580" w:type="dxa"/>
            <w:gridSpan w:val="2"/>
            <w:vMerge w:val="restart"/>
            <w:tcBorders>
              <w:top w:val="nil"/>
              <w:left w:val="nil"/>
              <w:bottom w:val="single" w:sz="8" w:space="0" w:color="FFFFFF"/>
              <w:right w:val="single" w:sz="8" w:space="0" w:color="FFFFFF"/>
            </w:tcBorders>
            <w:shd w:val="clear" w:color="auto" w:fill="DBE5F1"/>
          </w:tcPr>
          <w:p w:rsidR="00F2519F" w:rsidRDefault="00F2519F" w:rsidP="00555571">
            <w:pPr>
              <w:jc w:val="center"/>
              <w:rPr>
                <w:b/>
                <w:sz w:val="18"/>
                <w:szCs w:val="18"/>
                <w:lang w:eastAsia="en-US"/>
              </w:rPr>
            </w:pPr>
          </w:p>
          <w:p w:rsidR="00F2519F" w:rsidRDefault="00F2519F" w:rsidP="00555571">
            <w:pPr>
              <w:jc w:val="center"/>
              <w:rPr>
                <w:b/>
                <w:sz w:val="18"/>
                <w:szCs w:val="18"/>
                <w:lang w:eastAsia="en-US"/>
              </w:rPr>
            </w:pPr>
          </w:p>
          <w:p w:rsidR="00F2519F" w:rsidRDefault="00F2519F" w:rsidP="00555571">
            <w:pPr>
              <w:jc w:val="center"/>
              <w:rPr>
                <w:b/>
                <w:sz w:val="18"/>
                <w:szCs w:val="18"/>
                <w:lang w:eastAsia="en-US"/>
              </w:rPr>
            </w:pPr>
          </w:p>
          <w:p w:rsidR="00F2519F" w:rsidRDefault="00F2519F" w:rsidP="00555571">
            <w:pPr>
              <w:jc w:val="center"/>
              <w:rPr>
                <w:b/>
                <w:sz w:val="18"/>
                <w:szCs w:val="18"/>
                <w:lang w:eastAsia="en-US"/>
              </w:rPr>
            </w:pPr>
            <w:r>
              <w:rPr>
                <w:b/>
                <w:sz w:val="18"/>
                <w:szCs w:val="18"/>
                <w:lang w:eastAsia="en-US"/>
              </w:rPr>
              <w:t>SINAV</w:t>
            </w:r>
          </w:p>
        </w:tc>
      </w:tr>
      <w:tr w:rsidR="00F2519F" w:rsidTr="00555571">
        <w:trPr>
          <w:gridAfter w:val="6"/>
          <w:wAfter w:w="25490" w:type="dxa"/>
          <w:trHeight w:val="170"/>
        </w:trPr>
        <w:tc>
          <w:tcPr>
            <w:tcW w:w="1320" w:type="dxa"/>
            <w:tcBorders>
              <w:top w:val="single" w:sz="8" w:space="0" w:color="FFFFFF"/>
              <w:left w:val="single" w:sz="8" w:space="0" w:color="FFFFFF"/>
              <w:bottom w:val="nil"/>
              <w:right w:val="single" w:sz="12" w:space="0" w:color="FFFFFF"/>
            </w:tcBorders>
            <w:shd w:val="clear" w:color="auto" w:fill="4F81BD"/>
            <w:vAlign w:val="bottom"/>
            <w:hideMark/>
          </w:tcPr>
          <w:p w:rsidR="00F2519F" w:rsidRDefault="00F2519F" w:rsidP="00555571">
            <w:pPr>
              <w:jc w:val="center"/>
              <w:rPr>
                <w:b/>
                <w:bCs/>
                <w:color w:val="FFFFFF"/>
                <w:sz w:val="18"/>
                <w:szCs w:val="18"/>
                <w:lang w:eastAsia="en-US"/>
              </w:rPr>
            </w:pPr>
            <w:r>
              <w:rPr>
                <w:b/>
                <w:bCs/>
                <w:color w:val="FFFFFF"/>
                <w:sz w:val="18"/>
                <w:szCs w:val="18"/>
                <w:lang w:eastAsia="en-US"/>
              </w:rPr>
              <w:t>10.00 - 10.50</w:t>
            </w:r>
          </w:p>
        </w:tc>
        <w:tc>
          <w:tcPr>
            <w:tcW w:w="1710" w:type="dxa"/>
            <w:tcBorders>
              <w:top w:val="nil"/>
              <w:left w:val="nil"/>
              <w:bottom w:val="single" w:sz="8" w:space="0" w:color="FFFFFF"/>
              <w:right w:val="single" w:sz="8" w:space="0" w:color="FFFFFF"/>
            </w:tcBorders>
            <w:shd w:val="clear" w:color="auto" w:fill="DBE5F1"/>
          </w:tcPr>
          <w:p w:rsidR="00F2519F" w:rsidRDefault="00F2519F" w:rsidP="00555571">
            <w:pPr>
              <w:jc w:val="center"/>
              <w:rPr>
                <w:sz w:val="18"/>
                <w:szCs w:val="18"/>
                <w:lang w:eastAsia="en-US"/>
              </w:rPr>
            </w:pPr>
            <w:r>
              <w:rPr>
                <w:sz w:val="18"/>
                <w:szCs w:val="18"/>
                <w:lang w:eastAsia="en-US"/>
              </w:rPr>
              <w:t>Vizit</w:t>
            </w:r>
          </w:p>
        </w:tc>
        <w:tc>
          <w:tcPr>
            <w:tcW w:w="0" w:type="auto"/>
            <w:vMerge/>
            <w:tcBorders>
              <w:top w:val="nil"/>
              <w:left w:val="nil"/>
              <w:bottom w:val="single" w:sz="8" w:space="0" w:color="FFFFFF"/>
              <w:right w:val="single" w:sz="8" w:space="0" w:color="FFFFFF"/>
            </w:tcBorders>
            <w:vAlign w:val="center"/>
            <w:hideMark/>
          </w:tcPr>
          <w:p w:rsidR="00F2519F" w:rsidRDefault="00F2519F" w:rsidP="00555571">
            <w:pPr>
              <w:rPr>
                <w:b/>
                <w:sz w:val="18"/>
                <w:szCs w:val="18"/>
                <w:lang w:eastAsia="en-US"/>
              </w:rPr>
            </w:pPr>
          </w:p>
        </w:tc>
        <w:tc>
          <w:tcPr>
            <w:tcW w:w="0" w:type="auto"/>
            <w:gridSpan w:val="2"/>
            <w:vMerge/>
            <w:tcBorders>
              <w:top w:val="nil"/>
              <w:left w:val="nil"/>
              <w:bottom w:val="single" w:sz="8" w:space="0" w:color="FFFFFF"/>
              <w:right w:val="single" w:sz="8" w:space="0" w:color="FFFFFF"/>
            </w:tcBorders>
            <w:vAlign w:val="center"/>
            <w:hideMark/>
          </w:tcPr>
          <w:p w:rsidR="00F2519F" w:rsidRDefault="00F2519F" w:rsidP="00555571">
            <w:pPr>
              <w:rPr>
                <w:b/>
                <w:sz w:val="18"/>
                <w:szCs w:val="18"/>
                <w:lang w:eastAsia="en-US"/>
              </w:rPr>
            </w:pPr>
          </w:p>
        </w:tc>
      </w:tr>
      <w:tr w:rsidR="00F2519F" w:rsidTr="00555571">
        <w:trPr>
          <w:gridAfter w:val="6"/>
          <w:wAfter w:w="25490" w:type="dxa"/>
          <w:trHeight w:val="170"/>
        </w:trPr>
        <w:tc>
          <w:tcPr>
            <w:tcW w:w="1320" w:type="dxa"/>
            <w:tcBorders>
              <w:top w:val="single" w:sz="8" w:space="0" w:color="FFFFFF"/>
              <w:left w:val="single" w:sz="8" w:space="0" w:color="FFFFFF"/>
              <w:bottom w:val="nil"/>
              <w:right w:val="single" w:sz="12" w:space="0" w:color="FFFFFF"/>
            </w:tcBorders>
            <w:shd w:val="clear" w:color="auto" w:fill="4F81BD"/>
            <w:vAlign w:val="bottom"/>
            <w:hideMark/>
          </w:tcPr>
          <w:p w:rsidR="00F2519F" w:rsidRDefault="00F2519F" w:rsidP="00555571">
            <w:pPr>
              <w:jc w:val="center"/>
              <w:rPr>
                <w:b/>
                <w:bCs/>
                <w:color w:val="FFFFFF"/>
                <w:sz w:val="18"/>
                <w:szCs w:val="18"/>
                <w:lang w:eastAsia="en-US"/>
              </w:rPr>
            </w:pPr>
            <w:r>
              <w:rPr>
                <w:b/>
                <w:bCs/>
                <w:color w:val="FFFFFF"/>
                <w:sz w:val="18"/>
                <w:szCs w:val="18"/>
                <w:lang w:eastAsia="en-US"/>
              </w:rPr>
              <w:t>11.00 - 11.50</w:t>
            </w:r>
          </w:p>
        </w:tc>
        <w:tc>
          <w:tcPr>
            <w:tcW w:w="1710" w:type="dxa"/>
            <w:tcBorders>
              <w:top w:val="nil"/>
              <w:left w:val="nil"/>
              <w:bottom w:val="single" w:sz="8" w:space="0" w:color="FFFFFF"/>
              <w:right w:val="single" w:sz="8" w:space="0" w:color="FFFFFF"/>
            </w:tcBorders>
            <w:shd w:val="clear" w:color="auto" w:fill="DBE5F1"/>
          </w:tcPr>
          <w:p w:rsidR="00F2519F" w:rsidRDefault="00F2519F" w:rsidP="00555571">
            <w:pPr>
              <w:jc w:val="center"/>
              <w:rPr>
                <w:sz w:val="18"/>
                <w:szCs w:val="18"/>
                <w:lang w:eastAsia="en-US"/>
              </w:rPr>
            </w:pPr>
            <w:r>
              <w:rPr>
                <w:sz w:val="18"/>
                <w:szCs w:val="18"/>
                <w:lang w:eastAsia="en-US"/>
              </w:rPr>
              <w:t>Vizit</w:t>
            </w:r>
          </w:p>
        </w:tc>
        <w:tc>
          <w:tcPr>
            <w:tcW w:w="0" w:type="auto"/>
            <w:vMerge/>
            <w:tcBorders>
              <w:top w:val="nil"/>
              <w:left w:val="nil"/>
              <w:bottom w:val="single" w:sz="8" w:space="0" w:color="FFFFFF"/>
              <w:right w:val="single" w:sz="8" w:space="0" w:color="FFFFFF"/>
            </w:tcBorders>
            <w:vAlign w:val="center"/>
            <w:hideMark/>
          </w:tcPr>
          <w:p w:rsidR="00F2519F" w:rsidRDefault="00F2519F" w:rsidP="00555571">
            <w:pPr>
              <w:rPr>
                <w:b/>
                <w:sz w:val="18"/>
                <w:szCs w:val="18"/>
                <w:lang w:eastAsia="en-US"/>
              </w:rPr>
            </w:pPr>
          </w:p>
        </w:tc>
        <w:tc>
          <w:tcPr>
            <w:tcW w:w="0" w:type="auto"/>
            <w:gridSpan w:val="2"/>
            <w:vMerge/>
            <w:tcBorders>
              <w:top w:val="nil"/>
              <w:left w:val="nil"/>
              <w:bottom w:val="single" w:sz="8" w:space="0" w:color="FFFFFF"/>
              <w:right w:val="single" w:sz="8" w:space="0" w:color="FFFFFF"/>
            </w:tcBorders>
            <w:vAlign w:val="center"/>
            <w:hideMark/>
          </w:tcPr>
          <w:p w:rsidR="00F2519F" w:rsidRDefault="00F2519F" w:rsidP="00555571">
            <w:pPr>
              <w:rPr>
                <w:b/>
                <w:sz w:val="18"/>
                <w:szCs w:val="18"/>
                <w:lang w:eastAsia="en-US"/>
              </w:rPr>
            </w:pPr>
          </w:p>
        </w:tc>
      </w:tr>
      <w:tr w:rsidR="00F2519F" w:rsidTr="00555571">
        <w:trPr>
          <w:gridAfter w:val="6"/>
          <w:wAfter w:w="25490" w:type="dxa"/>
          <w:trHeight w:val="170"/>
        </w:trPr>
        <w:tc>
          <w:tcPr>
            <w:tcW w:w="1320" w:type="dxa"/>
            <w:tcBorders>
              <w:top w:val="single" w:sz="8" w:space="0" w:color="FFFFFF"/>
              <w:left w:val="single" w:sz="8" w:space="0" w:color="FFFFFF"/>
              <w:bottom w:val="nil"/>
              <w:right w:val="single" w:sz="12" w:space="0" w:color="FFFFFF"/>
            </w:tcBorders>
            <w:shd w:val="clear" w:color="auto" w:fill="4F81BD"/>
            <w:vAlign w:val="bottom"/>
            <w:hideMark/>
          </w:tcPr>
          <w:p w:rsidR="00F2519F" w:rsidRDefault="00F2519F" w:rsidP="00555571">
            <w:pPr>
              <w:jc w:val="center"/>
              <w:rPr>
                <w:b/>
                <w:bCs/>
                <w:color w:val="FFFFFF"/>
                <w:sz w:val="18"/>
                <w:szCs w:val="18"/>
                <w:lang w:eastAsia="en-US"/>
              </w:rPr>
            </w:pPr>
            <w:r>
              <w:rPr>
                <w:b/>
                <w:bCs/>
                <w:color w:val="FFFFFF"/>
                <w:sz w:val="18"/>
                <w:szCs w:val="18"/>
                <w:lang w:eastAsia="en-US"/>
              </w:rPr>
              <w:t>12.00-13.30</w:t>
            </w:r>
          </w:p>
        </w:tc>
        <w:tc>
          <w:tcPr>
            <w:tcW w:w="1710" w:type="dxa"/>
            <w:tcBorders>
              <w:top w:val="single" w:sz="8" w:space="0" w:color="FFFFFF"/>
              <w:left w:val="nil"/>
              <w:bottom w:val="single" w:sz="8" w:space="0" w:color="FFFFFF"/>
              <w:right w:val="single" w:sz="8" w:space="0" w:color="FFFFFF"/>
            </w:tcBorders>
            <w:shd w:val="clear" w:color="auto" w:fill="8DB3E2"/>
            <w:vAlign w:val="bottom"/>
          </w:tcPr>
          <w:p w:rsidR="00F2519F" w:rsidRDefault="00F2519F" w:rsidP="00555571">
            <w:pPr>
              <w:jc w:val="center"/>
              <w:rPr>
                <w:b/>
                <w:bCs/>
                <w:color w:val="FFFFFF"/>
                <w:sz w:val="18"/>
                <w:szCs w:val="18"/>
                <w:lang w:eastAsia="en-US"/>
              </w:rPr>
            </w:pPr>
          </w:p>
        </w:tc>
        <w:tc>
          <w:tcPr>
            <w:tcW w:w="0" w:type="auto"/>
            <w:vMerge/>
            <w:tcBorders>
              <w:top w:val="nil"/>
              <w:left w:val="nil"/>
              <w:bottom w:val="single" w:sz="8" w:space="0" w:color="FFFFFF"/>
              <w:right w:val="single" w:sz="8" w:space="0" w:color="FFFFFF"/>
            </w:tcBorders>
            <w:vAlign w:val="center"/>
            <w:hideMark/>
          </w:tcPr>
          <w:p w:rsidR="00F2519F" w:rsidRDefault="00F2519F" w:rsidP="00555571">
            <w:pPr>
              <w:rPr>
                <w:b/>
                <w:sz w:val="18"/>
                <w:szCs w:val="18"/>
                <w:lang w:eastAsia="en-US"/>
              </w:rPr>
            </w:pPr>
          </w:p>
        </w:tc>
        <w:tc>
          <w:tcPr>
            <w:tcW w:w="0" w:type="auto"/>
            <w:gridSpan w:val="2"/>
            <w:vMerge/>
            <w:tcBorders>
              <w:top w:val="nil"/>
              <w:left w:val="nil"/>
              <w:bottom w:val="single" w:sz="8" w:space="0" w:color="FFFFFF"/>
              <w:right w:val="single" w:sz="8" w:space="0" w:color="FFFFFF"/>
            </w:tcBorders>
            <w:vAlign w:val="center"/>
            <w:hideMark/>
          </w:tcPr>
          <w:p w:rsidR="00F2519F" w:rsidRDefault="00F2519F" w:rsidP="00555571">
            <w:pPr>
              <w:rPr>
                <w:b/>
                <w:sz w:val="18"/>
                <w:szCs w:val="18"/>
                <w:lang w:eastAsia="en-US"/>
              </w:rPr>
            </w:pPr>
          </w:p>
        </w:tc>
      </w:tr>
      <w:tr w:rsidR="00F2519F" w:rsidTr="00555571">
        <w:trPr>
          <w:gridAfter w:val="6"/>
          <w:wAfter w:w="25490" w:type="dxa"/>
          <w:trHeight w:val="170"/>
        </w:trPr>
        <w:tc>
          <w:tcPr>
            <w:tcW w:w="1320" w:type="dxa"/>
            <w:tcBorders>
              <w:top w:val="single" w:sz="8" w:space="0" w:color="FFFFFF"/>
              <w:left w:val="single" w:sz="8" w:space="0" w:color="FFFFFF"/>
              <w:bottom w:val="nil"/>
              <w:right w:val="single" w:sz="12" w:space="0" w:color="FFFFFF"/>
            </w:tcBorders>
            <w:shd w:val="clear" w:color="auto" w:fill="4F81BD"/>
            <w:vAlign w:val="bottom"/>
            <w:hideMark/>
          </w:tcPr>
          <w:p w:rsidR="00F2519F" w:rsidRDefault="00F2519F" w:rsidP="00555571">
            <w:pPr>
              <w:jc w:val="center"/>
              <w:rPr>
                <w:b/>
                <w:bCs/>
                <w:color w:val="FFFFFF"/>
                <w:sz w:val="18"/>
                <w:szCs w:val="18"/>
                <w:lang w:eastAsia="en-US"/>
              </w:rPr>
            </w:pPr>
            <w:r>
              <w:rPr>
                <w:b/>
                <w:bCs/>
                <w:color w:val="FFFFFF"/>
                <w:sz w:val="18"/>
                <w:szCs w:val="18"/>
                <w:lang w:eastAsia="en-US"/>
              </w:rPr>
              <w:t>13.30 - 14.15</w:t>
            </w:r>
          </w:p>
        </w:tc>
        <w:tc>
          <w:tcPr>
            <w:tcW w:w="1710" w:type="dxa"/>
            <w:vMerge w:val="restart"/>
            <w:tcBorders>
              <w:top w:val="nil"/>
              <w:left w:val="nil"/>
              <w:bottom w:val="single" w:sz="8" w:space="0" w:color="FFFFFF"/>
              <w:right w:val="single" w:sz="8" w:space="0" w:color="FFFFFF"/>
            </w:tcBorders>
            <w:shd w:val="clear" w:color="auto" w:fill="DBE5F1"/>
            <w:hideMark/>
          </w:tcPr>
          <w:p w:rsidR="00F2519F" w:rsidRDefault="00F2519F" w:rsidP="00555571">
            <w:pPr>
              <w:jc w:val="center"/>
              <w:rPr>
                <w:sz w:val="18"/>
                <w:szCs w:val="18"/>
                <w:lang w:eastAsia="en-US"/>
              </w:rPr>
            </w:pPr>
            <w:r>
              <w:rPr>
                <w:sz w:val="18"/>
                <w:szCs w:val="18"/>
                <w:lang w:eastAsia="en-US"/>
              </w:rPr>
              <w:t>Serbest Çalışma</w:t>
            </w:r>
          </w:p>
        </w:tc>
        <w:tc>
          <w:tcPr>
            <w:tcW w:w="0" w:type="auto"/>
            <w:vMerge/>
            <w:tcBorders>
              <w:top w:val="nil"/>
              <w:left w:val="nil"/>
              <w:bottom w:val="single" w:sz="8" w:space="0" w:color="FFFFFF"/>
              <w:right w:val="single" w:sz="8" w:space="0" w:color="FFFFFF"/>
            </w:tcBorders>
            <w:vAlign w:val="center"/>
            <w:hideMark/>
          </w:tcPr>
          <w:p w:rsidR="00F2519F" w:rsidRDefault="00F2519F" w:rsidP="00555571">
            <w:pPr>
              <w:rPr>
                <w:b/>
                <w:sz w:val="18"/>
                <w:szCs w:val="18"/>
                <w:lang w:eastAsia="en-US"/>
              </w:rPr>
            </w:pPr>
          </w:p>
        </w:tc>
        <w:tc>
          <w:tcPr>
            <w:tcW w:w="0" w:type="auto"/>
            <w:gridSpan w:val="2"/>
            <w:vMerge/>
            <w:tcBorders>
              <w:top w:val="nil"/>
              <w:left w:val="nil"/>
              <w:bottom w:val="single" w:sz="8" w:space="0" w:color="FFFFFF"/>
              <w:right w:val="single" w:sz="8" w:space="0" w:color="FFFFFF"/>
            </w:tcBorders>
            <w:vAlign w:val="center"/>
            <w:hideMark/>
          </w:tcPr>
          <w:p w:rsidR="00F2519F" w:rsidRDefault="00F2519F" w:rsidP="00555571">
            <w:pPr>
              <w:rPr>
                <w:b/>
                <w:sz w:val="18"/>
                <w:szCs w:val="18"/>
                <w:lang w:eastAsia="en-US"/>
              </w:rPr>
            </w:pPr>
          </w:p>
        </w:tc>
      </w:tr>
      <w:tr w:rsidR="00F2519F" w:rsidTr="00555571">
        <w:trPr>
          <w:gridAfter w:val="6"/>
          <w:wAfter w:w="25490" w:type="dxa"/>
          <w:trHeight w:val="170"/>
        </w:trPr>
        <w:tc>
          <w:tcPr>
            <w:tcW w:w="1320" w:type="dxa"/>
            <w:tcBorders>
              <w:top w:val="single" w:sz="8" w:space="0" w:color="FFFFFF"/>
              <w:left w:val="single" w:sz="8" w:space="0" w:color="FFFFFF"/>
              <w:bottom w:val="nil"/>
              <w:right w:val="single" w:sz="12" w:space="0" w:color="FFFFFF"/>
            </w:tcBorders>
            <w:shd w:val="clear" w:color="auto" w:fill="4F81BD"/>
            <w:vAlign w:val="bottom"/>
            <w:hideMark/>
          </w:tcPr>
          <w:p w:rsidR="00F2519F" w:rsidRDefault="00F2519F" w:rsidP="00555571">
            <w:pPr>
              <w:jc w:val="center"/>
              <w:rPr>
                <w:b/>
                <w:bCs/>
                <w:color w:val="FFFFFF"/>
                <w:sz w:val="20"/>
                <w:szCs w:val="20"/>
                <w:lang w:eastAsia="en-US"/>
              </w:rPr>
            </w:pPr>
            <w:r>
              <w:rPr>
                <w:b/>
                <w:bCs/>
                <w:color w:val="FFFFFF"/>
                <w:sz w:val="20"/>
                <w:szCs w:val="20"/>
                <w:lang w:eastAsia="en-US"/>
              </w:rPr>
              <w:t>14.30 - 15.15</w:t>
            </w:r>
          </w:p>
        </w:tc>
        <w:tc>
          <w:tcPr>
            <w:tcW w:w="0" w:type="auto"/>
            <w:vMerge/>
            <w:tcBorders>
              <w:top w:val="nil"/>
              <w:left w:val="nil"/>
              <w:bottom w:val="single" w:sz="8" w:space="0" w:color="FFFFFF"/>
              <w:right w:val="single" w:sz="8" w:space="0" w:color="FFFFFF"/>
            </w:tcBorders>
            <w:vAlign w:val="center"/>
            <w:hideMark/>
          </w:tcPr>
          <w:p w:rsidR="00F2519F" w:rsidRDefault="00F2519F" w:rsidP="00555571">
            <w:pPr>
              <w:rPr>
                <w:sz w:val="18"/>
                <w:szCs w:val="18"/>
                <w:lang w:eastAsia="en-US"/>
              </w:rPr>
            </w:pPr>
          </w:p>
        </w:tc>
        <w:tc>
          <w:tcPr>
            <w:tcW w:w="0" w:type="auto"/>
            <w:vMerge/>
            <w:tcBorders>
              <w:top w:val="nil"/>
              <w:left w:val="nil"/>
              <w:bottom w:val="single" w:sz="8" w:space="0" w:color="FFFFFF"/>
              <w:right w:val="single" w:sz="8" w:space="0" w:color="FFFFFF"/>
            </w:tcBorders>
            <w:vAlign w:val="center"/>
            <w:hideMark/>
          </w:tcPr>
          <w:p w:rsidR="00F2519F" w:rsidRDefault="00F2519F" w:rsidP="00555571">
            <w:pPr>
              <w:rPr>
                <w:b/>
                <w:sz w:val="18"/>
                <w:szCs w:val="18"/>
                <w:lang w:eastAsia="en-US"/>
              </w:rPr>
            </w:pPr>
          </w:p>
        </w:tc>
        <w:tc>
          <w:tcPr>
            <w:tcW w:w="0" w:type="auto"/>
            <w:gridSpan w:val="2"/>
            <w:vMerge/>
            <w:tcBorders>
              <w:top w:val="nil"/>
              <w:left w:val="nil"/>
              <w:bottom w:val="single" w:sz="8" w:space="0" w:color="FFFFFF"/>
              <w:right w:val="single" w:sz="8" w:space="0" w:color="FFFFFF"/>
            </w:tcBorders>
            <w:vAlign w:val="center"/>
            <w:hideMark/>
          </w:tcPr>
          <w:p w:rsidR="00F2519F" w:rsidRDefault="00F2519F" w:rsidP="00555571">
            <w:pPr>
              <w:rPr>
                <w:b/>
                <w:sz w:val="18"/>
                <w:szCs w:val="18"/>
                <w:lang w:eastAsia="en-US"/>
              </w:rPr>
            </w:pPr>
          </w:p>
        </w:tc>
      </w:tr>
      <w:tr w:rsidR="00F2519F" w:rsidTr="00555571">
        <w:trPr>
          <w:gridAfter w:val="6"/>
          <w:wAfter w:w="25490" w:type="dxa"/>
          <w:trHeight w:val="170"/>
        </w:trPr>
        <w:tc>
          <w:tcPr>
            <w:tcW w:w="1320" w:type="dxa"/>
            <w:tcBorders>
              <w:top w:val="single" w:sz="8" w:space="0" w:color="FFFFFF"/>
              <w:left w:val="single" w:sz="8" w:space="0" w:color="FFFFFF"/>
              <w:bottom w:val="nil"/>
              <w:right w:val="single" w:sz="12" w:space="0" w:color="FFFFFF"/>
            </w:tcBorders>
            <w:shd w:val="clear" w:color="auto" w:fill="4F81BD"/>
            <w:vAlign w:val="bottom"/>
            <w:hideMark/>
          </w:tcPr>
          <w:p w:rsidR="00F2519F" w:rsidRDefault="00F2519F" w:rsidP="00555571">
            <w:pPr>
              <w:jc w:val="center"/>
              <w:rPr>
                <w:b/>
                <w:bCs/>
                <w:color w:val="FFFFFF"/>
                <w:sz w:val="20"/>
                <w:szCs w:val="20"/>
                <w:lang w:eastAsia="en-US"/>
              </w:rPr>
            </w:pPr>
            <w:r>
              <w:rPr>
                <w:b/>
                <w:bCs/>
                <w:color w:val="FFFFFF"/>
                <w:sz w:val="20"/>
                <w:szCs w:val="20"/>
                <w:lang w:eastAsia="en-US"/>
              </w:rPr>
              <w:t>15.30 - 16.15</w:t>
            </w:r>
          </w:p>
        </w:tc>
        <w:tc>
          <w:tcPr>
            <w:tcW w:w="0" w:type="auto"/>
            <w:vMerge/>
            <w:tcBorders>
              <w:top w:val="nil"/>
              <w:left w:val="nil"/>
              <w:bottom w:val="single" w:sz="8" w:space="0" w:color="FFFFFF"/>
              <w:right w:val="single" w:sz="8" w:space="0" w:color="FFFFFF"/>
            </w:tcBorders>
            <w:vAlign w:val="center"/>
            <w:hideMark/>
          </w:tcPr>
          <w:p w:rsidR="00F2519F" w:rsidRDefault="00F2519F" w:rsidP="00555571">
            <w:pPr>
              <w:rPr>
                <w:sz w:val="18"/>
                <w:szCs w:val="18"/>
                <w:lang w:eastAsia="en-US"/>
              </w:rPr>
            </w:pPr>
          </w:p>
        </w:tc>
        <w:tc>
          <w:tcPr>
            <w:tcW w:w="0" w:type="auto"/>
            <w:vMerge/>
            <w:tcBorders>
              <w:top w:val="nil"/>
              <w:left w:val="nil"/>
              <w:bottom w:val="single" w:sz="8" w:space="0" w:color="FFFFFF"/>
              <w:right w:val="single" w:sz="8" w:space="0" w:color="FFFFFF"/>
            </w:tcBorders>
            <w:vAlign w:val="center"/>
            <w:hideMark/>
          </w:tcPr>
          <w:p w:rsidR="00F2519F" w:rsidRDefault="00F2519F" w:rsidP="00555571">
            <w:pPr>
              <w:rPr>
                <w:b/>
                <w:sz w:val="18"/>
                <w:szCs w:val="18"/>
                <w:lang w:eastAsia="en-US"/>
              </w:rPr>
            </w:pPr>
          </w:p>
        </w:tc>
        <w:tc>
          <w:tcPr>
            <w:tcW w:w="0" w:type="auto"/>
            <w:gridSpan w:val="2"/>
            <w:vMerge/>
            <w:tcBorders>
              <w:top w:val="nil"/>
              <w:left w:val="nil"/>
              <w:bottom w:val="single" w:sz="8" w:space="0" w:color="FFFFFF"/>
              <w:right w:val="single" w:sz="8" w:space="0" w:color="FFFFFF"/>
            </w:tcBorders>
            <w:vAlign w:val="center"/>
            <w:hideMark/>
          </w:tcPr>
          <w:p w:rsidR="00F2519F" w:rsidRDefault="00F2519F" w:rsidP="00555571">
            <w:pPr>
              <w:rPr>
                <w:b/>
                <w:sz w:val="18"/>
                <w:szCs w:val="18"/>
                <w:lang w:eastAsia="en-US"/>
              </w:rPr>
            </w:pPr>
          </w:p>
        </w:tc>
      </w:tr>
      <w:tr w:rsidR="00F2519F" w:rsidTr="00555571">
        <w:tc>
          <w:tcPr>
            <w:tcW w:w="1320" w:type="dxa"/>
            <w:tcBorders>
              <w:top w:val="nil"/>
              <w:left w:val="nil"/>
              <w:bottom w:val="nil"/>
              <w:right w:val="nil"/>
            </w:tcBorders>
            <w:vAlign w:val="center"/>
            <w:hideMark/>
          </w:tcPr>
          <w:p w:rsidR="00F2519F" w:rsidRDefault="00F2519F" w:rsidP="00555571">
            <w:pPr>
              <w:rPr>
                <w:rFonts w:eastAsiaTheme="minorHAnsi"/>
                <w:lang w:eastAsia="en-US"/>
              </w:rPr>
            </w:pPr>
          </w:p>
        </w:tc>
        <w:tc>
          <w:tcPr>
            <w:tcW w:w="1710" w:type="dxa"/>
            <w:tcBorders>
              <w:top w:val="nil"/>
              <w:left w:val="nil"/>
              <w:bottom w:val="nil"/>
              <w:right w:val="nil"/>
            </w:tcBorders>
            <w:vAlign w:val="center"/>
            <w:hideMark/>
          </w:tcPr>
          <w:p w:rsidR="00F2519F" w:rsidRDefault="00F2519F" w:rsidP="00555571">
            <w:pPr>
              <w:rPr>
                <w:rFonts w:eastAsiaTheme="minorHAnsi"/>
                <w:lang w:eastAsia="en-US"/>
              </w:rPr>
            </w:pPr>
          </w:p>
        </w:tc>
        <w:tc>
          <w:tcPr>
            <w:tcW w:w="1580" w:type="dxa"/>
            <w:tcBorders>
              <w:top w:val="nil"/>
              <w:left w:val="nil"/>
              <w:bottom w:val="nil"/>
              <w:right w:val="nil"/>
            </w:tcBorders>
            <w:vAlign w:val="center"/>
            <w:hideMark/>
          </w:tcPr>
          <w:p w:rsidR="00F2519F" w:rsidRDefault="00F2519F" w:rsidP="00555571">
            <w:pPr>
              <w:rPr>
                <w:rFonts w:eastAsiaTheme="minorHAnsi"/>
                <w:lang w:eastAsia="en-US"/>
              </w:rPr>
            </w:pPr>
          </w:p>
        </w:tc>
        <w:tc>
          <w:tcPr>
            <w:tcW w:w="917" w:type="dxa"/>
            <w:tcBorders>
              <w:top w:val="nil"/>
              <w:left w:val="nil"/>
              <w:bottom w:val="nil"/>
              <w:right w:val="nil"/>
            </w:tcBorders>
            <w:vAlign w:val="center"/>
            <w:hideMark/>
          </w:tcPr>
          <w:p w:rsidR="00F2519F" w:rsidRDefault="00F2519F" w:rsidP="00555571">
            <w:pPr>
              <w:rPr>
                <w:rFonts w:eastAsiaTheme="minorHAnsi"/>
                <w:lang w:eastAsia="en-US"/>
              </w:rPr>
            </w:pPr>
          </w:p>
        </w:tc>
        <w:tc>
          <w:tcPr>
            <w:tcW w:w="663" w:type="dxa"/>
            <w:tcBorders>
              <w:top w:val="nil"/>
              <w:left w:val="nil"/>
              <w:bottom w:val="nil"/>
              <w:right w:val="nil"/>
            </w:tcBorders>
            <w:vAlign w:val="center"/>
            <w:hideMark/>
          </w:tcPr>
          <w:p w:rsidR="00F2519F" w:rsidRDefault="00F2519F" w:rsidP="00555571">
            <w:pPr>
              <w:rPr>
                <w:rFonts w:eastAsiaTheme="minorHAnsi"/>
                <w:lang w:eastAsia="en-US"/>
              </w:rPr>
            </w:pPr>
          </w:p>
        </w:tc>
        <w:tc>
          <w:tcPr>
            <w:tcW w:w="471" w:type="dxa"/>
            <w:tcBorders>
              <w:top w:val="nil"/>
              <w:left w:val="nil"/>
              <w:bottom w:val="nil"/>
              <w:right w:val="nil"/>
            </w:tcBorders>
            <w:vAlign w:val="center"/>
            <w:hideMark/>
          </w:tcPr>
          <w:p w:rsidR="00F2519F" w:rsidRDefault="00F2519F" w:rsidP="00555571">
            <w:pPr>
              <w:rPr>
                <w:rFonts w:eastAsiaTheme="minorHAnsi"/>
                <w:lang w:eastAsia="en-US"/>
              </w:rPr>
            </w:pPr>
          </w:p>
        </w:tc>
        <w:tc>
          <w:tcPr>
            <w:tcW w:w="1110" w:type="dxa"/>
            <w:tcBorders>
              <w:top w:val="nil"/>
              <w:left w:val="nil"/>
              <w:bottom w:val="nil"/>
              <w:right w:val="nil"/>
            </w:tcBorders>
            <w:vAlign w:val="center"/>
            <w:hideMark/>
          </w:tcPr>
          <w:p w:rsidR="00F2519F" w:rsidRDefault="00F2519F" w:rsidP="00555571">
            <w:pPr>
              <w:rPr>
                <w:rFonts w:eastAsiaTheme="minorHAnsi"/>
                <w:lang w:eastAsia="en-US"/>
              </w:rPr>
            </w:pPr>
          </w:p>
        </w:tc>
        <w:tc>
          <w:tcPr>
            <w:tcW w:w="1740" w:type="dxa"/>
            <w:tcBorders>
              <w:top w:val="nil"/>
              <w:left w:val="nil"/>
              <w:bottom w:val="nil"/>
              <w:right w:val="nil"/>
            </w:tcBorders>
            <w:vAlign w:val="center"/>
            <w:hideMark/>
          </w:tcPr>
          <w:p w:rsidR="00F2519F" w:rsidRDefault="00F2519F" w:rsidP="00555571">
            <w:pPr>
              <w:rPr>
                <w:rFonts w:eastAsiaTheme="minorHAnsi"/>
                <w:lang w:eastAsia="en-US"/>
              </w:rPr>
            </w:pPr>
          </w:p>
        </w:tc>
        <w:tc>
          <w:tcPr>
            <w:tcW w:w="8183" w:type="dxa"/>
            <w:tcBorders>
              <w:top w:val="nil"/>
              <w:left w:val="nil"/>
              <w:bottom w:val="nil"/>
              <w:right w:val="nil"/>
            </w:tcBorders>
            <w:vAlign w:val="center"/>
            <w:hideMark/>
          </w:tcPr>
          <w:p w:rsidR="00F2519F" w:rsidRDefault="00F2519F" w:rsidP="00555571">
            <w:pPr>
              <w:rPr>
                <w:rFonts w:eastAsiaTheme="minorHAnsi"/>
                <w:lang w:eastAsia="en-US"/>
              </w:rPr>
            </w:pPr>
          </w:p>
        </w:tc>
        <w:tc>
          <w:tcPr>
            <w:tcW w:w="8183" w:type="dxa"/>
            <w:tcBorders>
              <w:top w:val="nil"/>
              <w:left w:val="nil"/>
              <w:bottom w:val="nil"/>
              <w:right w:val="nil"/>
            </w:tcBorders>
            <w:vAlign w:val="center"/>
            <w:hideMark/>
          </w:tcPr>
          <w:p w:rsidR="00F2519F" w:rsidRDefault="00F2519F" w:rsidP="00555571">
            <w:pPr>
              <w:rPr>
                <w:rFonts w:eastAsiaTheme="minorHAnsi"/>
                <w:lang w:eastAsia="en-US"/>
              </w:rPr>
            </w:pPr>
          </w:p>
        </w:tc>
        <w:tc>
          <w:tcPr>
            <w:tcW w:w="5803" w:type="dxa"/>
            <w:tcBorders>
              <w:top w:val="nil"/>
              <w:left w:val="nil"/>
              <w:bottom w:val="nil"/>
              <w:right w:val="nil"/>
            </w:tcBorders>
            <w:vAlign w:val="center"/>
            <w:hideMark/>
          </w:tcPr>
          <w:p w:rsidR="00F2519F" w:rsidRDefault="00F2519F" w:rsidP="00555571">
            <w:pPr>
              <w:rPr>
                <w:rFonts w:eastAsiaTheme="minorHAnsi"/>
                <w:lang w:eastAsia="en-US"/>
              </w:rPr>
            </w:pPr>
          </w:p>
        </w:tc>
      </w:tr>
    </w:tbl>
    <w:p w:rsidR="00F2519F" w:rsidRDefault="00F2519F" w:rsidP="00F2519F"/>
    <w:p w:rsidR="00F2519F" w:rsidRDefault="00F2519F" w:rsidP="00F2519F"/>
    <w:p w:rsidR="00F2519F" w:rsidRDefault="00F2519F" w:rsidP="00F2519F">
      <w:pPr>
        <w:rPr>
          <w:sz w:val="18"/>
          <w:szCs w:val="18"/>
        </w:rPr>
      </w:pPr>
      <w:r>
        <w:rPr>
          <w:sz w:val="18"/>
          <w:szCs w:val="18"/>
        </w:rPr>
        <w:t>Teorik Ders Saati: 19</w:t>
      </w:r>
    </w:p>
    <w:p w:rsidR="00F2519F" w:rsidRDefault="00F2519F" w:rsidP="00F2519F">
      <w:pPr>
        <w:rPr>
          <w:sz w:val="18"/>
          <w:szCs w:val="18"/>
        </w:rPr>
      </w:pPr>
      <w:r>
        <w:rPr>
          <w:sz w:val="18"/>
          <w:szCs w:val="18"/>
        </w:rPr>
        <w:t>Pratik Ders Saati:  7</w:t>
      </w:r>
    </w:p>
    <w:p w:rsidR="00F2519F" w:rsidRDefault="00F2519F" w:rsidP="00F2519F">
      <w:pPr>
        <w:rPr>
          <w:sz w:val="18"/>
          <w:szCs w:val="18"/>
        </w:rPr>
      </w:pPr>
      <w:r>
        <w:rPr>
          <w:sz w:val="18"/>
          <w:szCs w:val="18"/>
        </w:rPr>
        <w:t>Serbest Çalışma Saati:3</w:t>
      </w:r>
    </w:p>
    <w:p w:rsidR="003A74C3" w:rsidRDefault="003A74C3" w:rsidP="00F2519F">
      <w:pPr>
        <w:spacing w:after="200" w:line="276" w:lineRule="auto"/>
        <w:ind w:left="3540"/>
      </w:pPr>
    </w:p>
    <w:p w:rsidR="003A74C3" w:rsidRDefault="003A74C3" w:rsidP="00F2519F">
      <w:pPr>
        <w:spacing w:after="200" w:line="276" w:lineRule="auto"/>
        <w:ind w:left="3540"/>
      </w:pPr>
    </w:p>
    <w:p w:rsidR="003A74C3" w:rsidRDefault="003A74C3" w:rsidP="00F2519F">
      <w:pPr>
        <w:spacing w:after="200" w:line="276" w:lineRule="auto"/>
        <w:ind w:left="3540"/>
      </w:pPr>
    </w:p>
    <w:p w:rsidR="003A74C3" w:rsidRDefault="003A74C3" w:rsidP="00F2519F">
      <w:pPr>
        <w:spacing w:after="200" w:line="276" w:lineRule="auto"/>
        <w:ind w:left="3540"/>
      </w:pPr>
    </w:p>
    <w:p w:rsidR="003A74C3" w:rsidRDefault="003A74C3" w:rsidP="00F2519F">
      <w:pPr>
        <w:spacing w:after="200" w:line="276" w:lineRule="auto"/>
        <w:ind w:left="3540"/>
      </w:pPr>
    </w:p>
    <w:p w:rsidR="003A74C3" w:rsidRDefault="003A74C3" w:rsidP="003A74C3">
      <w:r>
        <w:rPr>
          <w:b/>
          <w:bCs/>
          <w:iCs/>
          <w:szCs w:val="28"/>
        </w:rPr>
        <w:t xml:space="preserve">             DÖNEM IV ÇOCUK GASTROLOJİ SEÇMELİ STAJ PROGRAMI</w:t>
      </w:r>
    </w:p>
    <w:p w:rsidR="003A74C3" w:rsidRDefault="003A74C3" w:rsidP="00F2519F">
      <w:pPr>
        <w:spacing w:after="200" w:line="276" w:lineRule="auto"/>
        <w:ind w:left="3540"/>
      </w:pPr>
    </w:p>
    <w:tbl>
      <w:tblPr>
        <w:tblpPr w:leftFromText="141" w:rightFromText="141" w:bottomFromText="200" w:tblpY="1473"/>
        <w:tblW w:w="31680" w:type="dxa"/>
        <w:tblCellMar>
          <w:left w:w="70" w:type="dxa"/>
          <w:right w:w="70" w:type="dxa"/>
        </w:tblCellMar>
        <w:tblLook w:val="04A0"/>
      </w:tblPr>
      <w:tblGrid>
        <w:gridCol w:w="1320"/>
        <w:gridCol w:w="1710"/>
        <w:gridCol w:w="1580"/>
        <w:gridCol w:w="917"/>
        <w:gridCol w:w="663"/>
        <w:gridCol w:w="471"/>
        <w:gridCol w:w="1110"/>
        <w:gridCol w:w="1740"/>
        <w:gridCol w:w="8183"/>
        <w:gridCol w:w="8183"/>
        <w:gridCol w:w="5803"/>
      </w:tblGrid>
      <w:tr w:rsidR="003A74C3" w:rsidTr="00555571">
        <w:trPr>
          <w:gridAfter w:val="3"/>
          <w:wAfter w:w="22169" w:type="dxa"/>
          <w:trHeight w:val="170"/>
        </w:trPr>
        <w:tc>
          <w:tcPr>
            <w:tcW w:w="1320" w:type="dxa"/>
            <w:tcBorders>
              <w:top w:val="single" w:sz="8" w:space="0" w:color="FFFFFF"/>
              <w:left w:val="single" w:sz="8" w:space="0" w:color="FFFFFF"/>
              <w:bottom w:val="single" w:sz="12" w:space="0" w:color="FFFFFF"/>
              <w:right w:val="single" w:sz="8" w:space="0" w:color="FFFFFF"/>
            </w:tcBorders>
            <w:shd w:val="clear" w:color="auto" w:fill="FFFFFF"/>
            <w:hideMark/>
          </w:tcPr>
          <w:p w:rsidR="003A74C3" w:rsidRDefault="003A74C3" w:rsidP="00555571">
            <w:pPr>
              <w:rPr>
                <w:rFonts w:eastAsiaTheme="minorHAnsi"/>
                <w:lang w:eastAsia="en-US"/>
              </w:rPr>
            </w:pPr>
          </w:p>
        </w:tc>
        <w:tc>
          <w:tcPr>
            <w:tcW w:w="1710" w:type="dxa"/>
            <w:tcBorders>
              <w:top w:val="single" w:sz="8" w:space="0" w:color="FFFFFF"/>
              <w:left w:val="nil"/>
              <w:bottom w:val="single" w:sz="12" w:space="0" w:color="FFFFFF"/>
              <w:right w:val="single" w:sz="8" w:space="0" w:color="FFFFFF"/>
            </w:tcBorders>
            <w:shd w:val="clear" w:color="auto" w:fill="4F81BD"/>
            <w:hideMark/>
          </w:tcPr>
          <w:p w:rsidR="003A74C3" w:rsidRDefault="003A74C3" w:rsidP="00555571">
            <w:pPr>
              <w:jc w:val="center"/>
              <w:rPr>
                <w:b/>
                <w:bCs/>
                <w:color w:val="FFFFFF"/>
                <w:sz w:val="18"/>
                <w:szCs w:val="18"/>
                <w:lang w:eastAsia="en-US"/>
              </w:rPr>
            </w:pPr>
            <w:r>
              <w:rPr>
                <w:b/>
                <w:bCs/>
                <w:color w:val="FFFFFF"/>
                <w:sz w:val="18"/>
                <w:szCs w:val="18"/>
                <w:lang w:eastAsia="en-US"/>
              </w:rPr>
              <w:t>1. gün</w:t>
            </w:r>
          </w:p>
        </w:tc>
        <w:tc>
          <w:tcPr>
            <w:tcW w:w="1580" w:type="dxa"/>
            <w:tcBorders>
              <w:top w:val="single" w:sz="8" w:space="0" w:color="FFFFFF"/>
              <w:left w:val="nil"/>
              <w:bottom w:val="single" w:sz="12" w:space="0" w:color="FFFFFF"/>
              <w:right w:val="single" w:sz="8" w:space="0" w:color="FFFFFF"/>
            </w:tcBorders>
            <w:shd w:val="clear" w:color="auto" w:fill="4F81BD"/>
            <w:hideMark/>
          </w:tcPr>
          <w:p w:rsidR="003A74C3" w:rsidRDefault="003A74C3" w:rsidP="00555571">
            <w:pPr>
              <w:jc w:val="center"/>
              <w:rPr>
                <w:b/>
                <w:bCs/>
                <w:color w:val="FFFFFF"/>
                <w:sz w:val="20"/>
                <w:szCs w:val="20"/>
                <w:lang w:eastAsia="en-US"/>
              </w:rPr>
            </w:pPr>
            <w:r>
              <w:rPr>
                <w:b/>
                <w:bCs/>
                <w:color w:val="FFFFFF"/>
                <w:sz w:val="20"/>
                <w:szCs w:val="20"/>
                <w:lang w:eastAsia="en-US"/>
              </w:rPr>
              <w:t>2. gün</w:t>
            </w:r>
          </w:p>
        </w:tc>
        <w:tc>
          <w:tcPr>
            <w:tcW w:w="1580" w:type="dxa"/>
            <w:gridSpan w:val="2"/>
            <w:tcBorders>
              <w:top w:val="single" w:sz="8" w:space="0" w:color="FFFFFF"/>
              <w:left w:val="nil"/>
              <w:bottom w:val="single" w:sz="12" w:space="0" w:color="FFFFFF"/>
              <w:right w:val="single" w:sz="8" w:space="0" w:color="FFFFFF"/>
            </w:tcBorders>
            <w:shd w:val="clear" w:color="auto" w:fill="4F81BD"/>
            <w:hideMark/>
          </w:tcPr>
          <w:p w:rsidR="003A74C3" w:rsidRDefault="003A74C3" w:rsidP="00555571">
            <w:pPr>
              <w:jc w:val="center"/>
              <w:rPr>
                <w:b/>
                <w:bCs/>
                <w:color w:val="FFFFFF"/>
                <w:sz w:val="20"/>
                <w:szCs w:val="20"/>
                <w:lang w:eastAsia="en-US"/>
              </w:rPr>
            </w:pPr>
            <w:r>
              <w:rPr>
                <w:b/>
                <w:bCs/>
                <w:color w:val="FFFFFF"/>
                <w:sz w:val="20"/>
                <w:szCs w:val="20"/>
                <w:lang w:eastAsia="en-US"/>
              </w:rPr>
              <w:t>3. gün</w:t>
            </w:r>
          </w:p>
        </w:tc>
        <w:tc>
          <w:tcPr>
            <w:tcW w:w="1581" w:type="dxa"/>
            <w:gridSpan w:val="2"/>
            <w:tcBorders>
              <w:top w:val="single" w:sz="8" w:space="0" w:color="FFFFFF"/>
              <w:left w:val="nil"/>
              <w:bottom w:val="single" w:sz="12" w:space="0" w:color="FFFFFF"/>
              <w:right w:val="single" w:sz="8" w:space="0" w:color="FFFFFF"/>
            </w:tcBorders>
            <w:shd w:val="clear" w:color="auto" w:fill="4F81BD"/>
            <w:hideMark/>
          </w:tcPr>
          <w:p w:rsidR="003A74C3" w:rsidRDefault="003A74C3" w:rsidP="00555571">
            <w:pPr>
              <w:jc w:val="center"/>
              <w:rPr>
                <w:b/>
                <w:bCs/>
                <w:color w:val="FFFFFF"/>
                <w:sz w:val="20"/>
                <w:szCs w:val="20"/>
                <w:lang w:eastAsia="en-US"/>
              </w:rPr>
            </w:pPr>
            <w:r>
              <w:rPr>
                <w:b/>
                <w:bCs/>
                <w:color w:val="FFFFFF"/>
                <w:sz w:val="20"/>
                <w:szCs w:val="20"/>
                <w:lang w:eastAsia="en-US"/>
              </w:rPr>
              <w:t>4. gün</w:t>
            </w:r>
          </w:p>
        </w:tc>
        <w:tc>
          <w:tcPr>
            <w:tcW w:w="1740" w:type="dxa"/>
            <w:tcBorders>
              <w:top w:val="single" w:sz="8" w:space="0" w:color="FFFFFF"/>
              <w:left w:val="nil"/>
              <w:bottom w:val="single" w:sz="12" w:space="0" w:color="FFFFFF"/>
              <w:right w:val="single" w:sz="8" w:space="0" w:color="FFFFFF"/>
            </w:tcBorders>
            <w:shd w:val="clear" w:color="auto" w:fill="4F81BD"/>
            <w:hideMark/>
          </w:tcPr>
          <w:p w:rsidR="003A74C3" w:rsidRDefault="003A74C3" w:rsidP="00555571">
            <w:pPr>
              <w:jc w:val="center"/>
              <w:rPr>
                <w:b/>
                <w:bCs/>
                <w:color w:val="FFFFFF"/>
                <w:sz w:val="20"/>
                <w:szCs w:val="20"/>
                <w:lang w:eastAsia="en-US"/>
              </w:rPr>
            </w:pPr>
            <w:r>
              <w:rPr>
                <w:b/>
                <w:bCs/>
                <w:color w:val="FFFFFF"/>
                <w:sz w:val="20"/>
                <w:szCs w:val="20"/>
                <w:lang w:eastAsia="en-US"/>
              </w:rPr>
              <w:t>5. gün</w:t>
            </w:r>
          </w:p>
        </w:tc>
      </w:tr>
      <w:tr w:rsidR="003A74C3" w:rsidTr="00555571">
        <w:trPr>
          <w:gridAfter w:val="3"/>
          <w:wAfter w:w="22169" w:type="dxa"/>
          <w:trHeight w:val="170"/>
        </w:trPr>
        <w:tc>
          <w:tcPr>
            <w:tcW w:w="1320" w:type="dxa"/>
            <w:tcBorders>
              <w:top w:val="single" w:sz="8" w:space="0" w:color="FFFFFF"/>
              <w:left w:val="single" w:sz="8" w:space="0" w:color="FFFFFF"/>
              <w:bottom w:val="nil"/>
              <w:right w:val="single" w:sz="12" w:space="0" w:color="FFFFFF"/>
            </w:tcBorders>
            <w:shd w:val="clear" w:color="auto" w:fill="4F81BD"/>
            <w:vAlign w:val="bottom"/>
            <w:hideMark/>
          </w:tcPr>
          <w:p w:rsidR="003A74C3" w:rsidRDefault="003A74C3" w:rsidP="00555571">
            <w:pPr>
              <w:jc w:val="center"/>
              <w:rPr>
                <w:b/>
                <w:bCs/>
                <w:color w:val="FFFFFF"/>
                <w:sz w:val="18"/>
                <w:szCs w:val="18"/>
                <w:lang w:eastAsia="en-US"/>
              </w:rPr>
            </w:pPr>
            <w:r>
              <w:rPr>
                <w:b/>
                <w:bCs/>
                <w:color w:val="FFFFFF"/>
                <w:sz w:val="18"/>
                <w:szCs w:val="18"/>
                <w:lang w:eastAsia="en-US"/>
              </w:rPr>
              <w:t>08.30 - 09.45</w:t>
            </w:r>
          </w:p>
        </w:tc>
        <w:tc>
          <w:tcPr>
            <w:tcW w:w="1710" w:type="dxa"/>
            <w:tcBorders>
              <w:top w:val="nil"/>
              <w:left w:val="nil"/>
              <w:bottom w:val="single" w:sz="8" w:space="0" w:color="FFFFFF"/>
              <w:right w:val="single" w:sz="8" w:space="0" w:color="FFFFFF"/>
            </w:tcBorders>
            <w:shd w:val="clear" w:color="auto" w:fill="DBE5F1"/>
            <w:hideMark/>
          </w:tcPr>
          <w:p w:rsidR="003A74C3" w:rsidRDefault="003A74C3" w:rsidP="00555571">
            <w:pPr>
              <w:jc w:val="center"/>
              <w:rPr>
                <w:sz w:val="18"/>
                <w:szCs w:val="18"/>
                <w:lang w:eastAsia="en-US"/>
              </w:rPr>
            </w:pPr>
            <w:r>
              <w:rPr>
                <w:sz w:val="18"/>
                <w:szCs w:val="18"/>
                <w:lang w:eastAsia="en-US"/>
              </w:rPr>
              <w:t>Kliniğin Tanıtımı</w:t>
            </w:r>
          </w:p>
        </w:tc>
        <w:tc>
          <w:tcPr>
            <w:tcW w:w="1580" w:type="dxa"/>
            <w:tcBorders>
              <w:top w:val="nil"/>
              <w:left w:val="nil"/>
              <w:bottom w:val="single" w:sz="8" w:space="0" w:color="FFFFFF"/>
              <w:right w:val="single" w:sz="8" w:space="0" w:color="FFFFFF"/>
            </w:tcBorders>
            <w:shd w:val="clear" w:color="auto" w:fill="DBE5F1"/>
            <w:hideMark/>
          </w:tcPr>
          <w:p w:rsidR="003A74C3" w:rsidRDefault="003A74C3" w:rsidP="00555571">
            <w:pPr>
              <w:jc w:val="center"/>
              <w:rPr>
                <w:sz w:val="18"/>
                <w:szCs w:val="18"/>
                <w:lang w:eastAsia="en-US"/>
              </w:rPr>
            </w:pPr>
            <w:r>
              <w:rPr>
                <w:sz w:val="18"/>
                <w:szCs w:val="18"/>
                <w:lang w:eastAsia="en-US"/>
              </w:rPr>
              <w:t>Endoskopi</w:t>
            </w:r>
          </w:p>
        </w:tc>
        <w:tc>
          <w:tcPr>
            <w:tcW w:w="1580" w:type="dxa"/>
            <w:gridSpan w:val="2"/>
            <w:tcBorders>
              <w:top w:val="nil"/>
              <w:left w:val="nil"/>
              <w:bottom w:val="single" w:sz="8" w:space="0" w:color="FFFFFF"/>
              <w:right w:val="single" w:sz="8" w:space="0" w:color="FFFFFF"/>
            </w:tcBorders>
            <w:shd w:val="clear" w:color="auto" w:fill="DBE5F1"/>
            <w:hideMark/>
          </w:tcPr>
          <w:p w:rsidR="003A74C3" w:rsidRDefault="003A74C3" w:rsidP="00555571">
            <w:pPr>
              <w:jc w:val="center"/>
            </w:pPr>
            <w:r w:rsidRPr="003F6BCC">
              <w:rPr>
                <w:sz w:val="18"/>
                <w:szCs w:val="18"/>
                <w:lang w:eastAsia="en-US"/>
              </w:rPr>
              <w:t>Endoskopi</w:t>
            </w:r>
          </w:p>
        </w:tc>
        <w:tc>
          <w:tcPr>
            <w:tcW w:w="1581" w:type="dxa"/>
            <w:gridSpan w:val="2"/>
            <w:tcBorders>
              <w:top w:val="nil"/>
              <w:left w:val="nil"/>
              <w:bottom w:val="single" w:sz="8" w:space="0" w:color="FFFFFF"/>
              <w:right w:val="single" w:sz="8" w:space="0" w:color="FFFFFF"/>
            </w:tcBorders>
            <w:shd w:val="clear" w:color="auto" w:fill="DBE5F1"/>
            <w:hideMark/>
          </w:tcPr>
          <w:p w:rsidR="003A74C3" w:rsidRDefault="003A74C3" w:rsidP="00555571">
            <w:pPr>
              <w:jc w:val="center"/>
            </w:pPr>
            <w:r w:rsidRPr="003F6BCC">
              <w:rPr>
                <w:sz w:val="18"/>
                <w:szCs w:val="18"/>
                <w:lang w:eastAsia="en-US"/>
              </w:rPr>
              <w:t>Endoskopi</w:t>
            </w:r>
          </w:p>
        </w:tc>
        <w:tc>
          <w:tcPr>
            <w:tcW w:w="1740" w:type="dxa"/>
            <w:tcBorders>
              <w:top w:val="nil"/>
              <w:left w:val="nil"/>
              <w:bottom w:val="single" w:sz="8" w:space="0" w:color="FFFFFF"/>
              <w:right w:val="single" w:sz="8" w:space="0" w:color="FFFFFF"/>
            </w:tcBorders>
            <w:shd w:val="clear" w:color="auto" w:fill="DBE5F1"/>
            <w:hideMark/>
          </w:tcPr>
          <w:p w:rsidR="003A74C3" w:rsidRDefault="003A74C3" w:rsidP="00555571">
            <w:pPr>
              <w:jc w:val="center"/>
            </w:pPr>
            <w:r w:rsidRPr="003F6BCC">
              <w:rPr>
                <w:sz w:val="18"/>
                <w:szCs w:val="18"/>
                <w:lang w:eastAsia="en-US"/>
              </w:rPr>
              <w:t>Endoskopi</w:t>
            </w:r>
          </w:p>
        </w:tc>
      </w:tr>
      <w:tr w:rsidR="003A74C3" w:rsidTr="00555571">
        <w:trPr>
          <w:gridAfter w:val="3"/>
          <w:wAfter w:w="22169" w:type="dxa"/>
          <w:trHeight w:val="170"/>
        </w:trPr>
        <w:tc>
          <w:tcPr>
            <w:tcW w:w="1320" w:type="dxa"/>
            <w:tcBorders>
              <w:top w:val="single" w:sz="8" w:space="0" w:color="FFFFFF"/>
              <w:left w:val="single" w:sz="8" w:space="0" w:color="FFFFFF"/>
              <w:bottom w:val="nil"/>
              <w:right w:val="single" w:sz="12" w:space="0" w:color="FFFFFF"/>
            </w:tcBorders>
            <w:shd w:val="clear" w:color="auto" w:fill="4F81BD"/>
            <w:vAlign w:val="bottom"/>
            <w:hideMark/>
          </w:tcPr>
          <w:p w:rsidR="003A74C3" w:rsidRDefault="003A74C3" w:rsidP="00555571">
            <w:pPr>
              <w:jc w:val="center"/>
              <w:rPr>
                <w:b/>
                <w:bCs/>
                <w:color w:val="FFFFFF"/>
                <w:sz w:val="18"/>
                <w:szCs w:val="18"/>
                <w:lang w:eastAsia="en-US"/>
              </w:rPr>
            </w:pPr>
            <w:r>
              <w:rPr>
                <w:b/>
                <w:bCs/>
                <w:color w:val="FFFFFF"/>
                <w:sz w:val="18"/>
                <w:szCs w:val="18"/>
                <w:lang w:eastAsia="en-US"/>
              </w:rPr>
              <w:t>10.00 - 10.50</w:t>
            </w:r>
          </w:p>
        </w:tc>
        <w:tc>
          <w:tcPr>
            <w:tcW w:w="1710" w:type="dxa"/>
            <w:tcBorders>
              <w:top w:val="nil"/>
              <w:left w:val="nil"/>
              <w:bottom w:val="single" w:sz="8" w:space="0" w:color="FFFFFF"/>
              <w:right w:val="single" w:sz="8" w:space="0" w:color="FFFFFF"/>
            </w:tcBorders>
            <w:shd w:val="clear" w:color="auto" w:fill="DBE5F1"/>
            <w:hideMark/>
          </w:tcPr>
          <w:p w:rsidR="003A74C3" w:rsidRDefault="003A74C3" w:rsidP="00555571">
            <w:pPr>
              <w:jc w:val="center"/>
            </w:pPr>
            <w:r w:rsidRPr="00FE3CBE">
              <w:rPr>
                <w:sz w:val="18"/>
                <w:szCs w:val="18"/>
                <w:lang w:eastAsia="en-US"/>
              </w:rPr>
              <w:t>Endoskopi</w:t>
            </w:r>
          </w:p>
        </w:tc>
        <w:tc>
          <w:tcPr>
            <w:tcW w:w="1580" w:type="dxa"/>
            <w:tcBorders>
              <w:top w:val="nil"/>
              <w:left w:val="nil"/>
              <w:bottom w:val="single" w:sz="8" w:space="0" w:color="FFFFFF"/>
              <w:right w:val="single" w:sz="8" w:space="0" w:color="FFFFFF"/>
            </w:tcBorders>
            <w:shd w:val="clear" w:color="auto" w:fill="DBE5F1"/>
            <w:hideMark/>
          </w:tcPr>
          <w:p w:rsidR="003A74C3" w:rsidRDefault="003A74C3" w:rsidP="00555571">
            <w:pPr>
              <w:jc w:val="center"/>
            </w:pPr>
            <w:r w:rsidRPr="00FE3CBE">
              <w:rPr>
                <w:sz w:val="18"/>
                <w:szCs w:val="18"/>
                <w:lang w:eastAsia="en-US"/>
              </w:rPr>
              <w:t>Endoskopi</w:t>
            </w:r>
          </w:p>
        </w:tc>
        <w:tc>
          <w:tcPr>
            <w:tcW w:w="1580" w:type="dxa"/>
            <w:gridSpan w:val="2"/>
            <w:tcBorders>
              <w:top w:val="nil"/>
              <w:left w:val="nil"/>
              <w:bottom w:val="single" w:sz="8" w:space="0" w:color="FFFFFF"/>
              <w:right w:val="single" w:sz="8" w:space="0" w:color="FFFFFF"/>
            </w:tcBorders>
            <w:shd w:val="clear" w:color="auto" w:fill="DBE5F1"/>
            <w:hideMark/>
          </w:tcPr>
          <w:p w:rsidR="003A74C3" w:rsidRDefault="003A74C3" w:rsidP="00555571">
            <w:pPr>
              <w:jc w:val="center"/>
            </w:pPr>
            <w:r w:rsidRPr="00FE3CBE">
              <w:rPr>
                <w:sz w:val="18"/>
                <w:szCs w:val="18"/>
                <w:lang w:eastAsia="en-US"/>
              </w:rPr>
              <w:t>Endoskopi</w:t>
            </w:r>
          </w:p>
        </w:tc>
        <w:tc>
          <w:tcPr>
            <w:tcW w:w="1581" w:type="dxa"/>
            <w:gridSpan w:val="2"/>
            <w:tcBorders>
              <w:top w:val="nil"/>
              <w:left w:val="nil"/>
              <w:bottom w:val="single" w:sz="8" w:space="0" w:color="FFFFFF"/>
              <w:right w:val="single" w:sz="8" w:space="0" w:color="FFFFFF"/>
            </w:tcBorders>
            <w:shd w:val="clear" w:color="auto" w:fill="DBE5F1"/>
            <w:hideMark/>
          </w:tcPr>
          <w:p w:rsidR="003A74C3" w:rsidRDefault="003A74C3" w:rsidP="00555571">
            <w:pPr>
              <w:jc w:val="center"/>
            </w:pPr>
            <w:r w:rsidRPr="00FE3CBE">
              <w:rPr>
                <w:sz w:val="18"/>
                <w:szCs w:val="18"/>
                <w:lang w:eastAsia="en-US"/>
              </w:rPr>
              <w:t>Endoskopi</w:t>
            </w:r>
          </w:p>
        </w:tc>
        <w:tc>
          <w:tcPr>
            <w:tcW w:w="1740" w:type="dxa"/>
            <w:tcBorders>
              <w:top w:val="nil"/>
              <w:left w:val="nil"/>
              <w:bottom w:val="single" w:sz="8" w:space="0" w:color="FFFFFF"/>
              <w:right w:val="single" w:sz="8" w:space="0" w:color="FFFFFF"/>
            </w:tcBorders>
            <w:shd w:val="clear" w:color="auto" w:fill="DBE5F1"/>
            <w:hideMark/>
          </w:tcPr>
          <w:p w:rsidR="003A74C3" w:rsidRDefault="003A74C3" w:rsidP="00555571">
            <w:pPr>
              <w:jc w:val="center"/>
            </w:pPr>
            <w:r w:rsidRPr="00FE3CBE">
              <w:rPr>
                <w:sz w:val="18"/>
                <w:szCs w:val="18"/>
                <w:lang w:eastAsia="en-US"/>
              </w:rPr>
              <w:t>Endoskopi</w:t>
            </w:r>
          </w:p>
        </w:tc>
      </w:tr>
      <w:tr w:rsidR="003A74C3" w:rsidTr="00555571">
        <w:trPr>
          <w:gridAfter w:val="3"/>
          <w:wAfter w:w="22169" w:type="dxa"/>
          <w:trHeight w:val="170"/>
        </w:trPr>
        <w:tc>
          <w:tcPr>
            <w:tcW w:w="1320" w:type="dxa"/>
            <w:tcBorders>
              <w:top w:val="single" w:sz="8" w:space="0" w:color="FFFFFF"/>
              <w:left w:val="single" w:sz="8" w:space="0" w:color="FFFFFF"/>
              <w:bottom w:val="nil"/>
              <w:right w:val="single" w:sz="12" w:space="0" w:color="FFFFFF"/>
            </w:tcBorders>
            <w:shd w:val="clear" w:color="auto" w:fill="4F81BD"/>
            <w:vAlign w:val="bottom"/>
            <w:hideMark/>
          </w:tcPr>
          <w:p w:rsidR="003A74C3" w:rsidRDefault="003A74C3" w:rsidP="00555571">
            <w:pPr>
              <w:jc w:val="center"/>
              <w:rPr>
                <w:b/>
                <w:bCs/>
                <w:color w:val="FFFFFF"/>
                <w:sz w:val="18"/>
                <w:szCs w:val="18"/>
                <w:lang w:eastAsia="en-US"/>
              </w:rPr>
            </w:pPr>
            <w:r>
              <w:rPr>
                <w:b/>
                <w:bCs/>
                <w:color w:val="FFFFFF"/>
                <w:sz w:val="18"/>
                <w:szCs w:val="18"/>
                <w:lang w:eastAsia="en-US"/>
              </w:rPr>
              <w:t>11.00 - 11.50</w:t>
            </w:r>
          </w:p>
        </w:tc>
        <w:tc>
          <w:tcPr>
            <w:tcW w:w="1710" w:type="dxa"/>
            <w:tcBorders>
              <w:top w:val="nil"/>
              <w:left w:val="nil"/>
              <w:bottom w:val="single" w:sz="8" w:space="0" w:color="FFFFFF"/>
              <w:right w:val="single" w:sz="8" w:space="0" w:color="FFFFFF"/>
            </w:tcBorders>
            <w:shd w:val="clear" w:color="auto" w:fill="DBE5F1"/>
            <w:hideMark/>
          </w:tcPr>
          <w:p w:rsidR="003A74C3" w:rsidRDefault="003A74C3" w:rsidP="00555571">
            <w:pPr>
              <w:jc w:val="center"/>
              <w:rPr>
                <w:sz w:val="18"/>
                <w:szCs w:val="18"/>
                <w:lang w:eastAsia="en-US"/>
              </w:rPr>
            </w:pPr>
            <w:r>
              <w:rPr>
                <w:sz w:val="18"/>
                <w:szCs w:val="18"/>
                <w:lang w:eastAsia="en-US"/>
              </w:rPr>
              <w:t>Vizit</w:t>
            </w:r>
          </w:p>
        </w:tc>
        <w:tc>
          <w:tcPr>
            <w:tcW w:w="1580" w:type="dxa"/>
            <w:tcBorders>
              <w:top w:val="nil"/>
              <w:left w:val="nil"/>
              <w:bottom w:val="single" w:sz="8" w:space="0" w:color="FFFFFF"/>
              <w:right w:val="single" w:sz="8" w:space="0" w:color="FFFFFF"/>
            </w:tcBorders>
            <w:shd w:val="clear" w:color="auto" w:fill="DBE5F1"/>
            <w:hideMark/>
          </w:tcPr>
          <w:p w:rsidR="003A74C3" w:rsidRDefault="003A74C3" w:rsidP="00555571">
            <w:pPr>
              <w:jc w:val="center"/>
            </w:pPr>
            <w:r w:rsidRPr="0042752B">
              <w:rPr>
                <w:sz w:val="18"/>
                <w:szCs w:val="18"/>
                <w:lang w:eastAsia="en-US"/>
              </w:rPr>
              <w:t>Vizit</w:t>
            </w:r>
          </w:p>
        </w:tc>
        <w:tc>
          <w:tcPr>
            <w:tcW w:w="1580" w:type="dxa"/>
            <w:gridSpan w:val="2"/>
            <w:tcBorders>
              <w:top w:val="nil"/>
              <w:left w:val="nil"/>
              <w:bottom w:val="single" w:sz="8" w:space="0" w:color="FFFFFF"/>
              <w:right w:val="single" w:sz="8" w:space="0" w:color="FFFFFF"/>
            </w:tcBorders>
            <w:shd w:val="clear" w:color="auto" w:fill="DBE5F1"/>
            <w:hideMark/>
          </w:tcPr>
          <w:p w:rsidR="003A74C3" w:rsidRDefault="003A74C3" w:rsidP="00555571">
            <w:pPr>
              <w:jc w:val="center"/>
            </w:pPr>
            <w:r w:rsidRPr="0042752B">
              <w:rPr>
                <w:sz w:val="18"/>
                <w:szCs w:val="18"/>
                <w:lang w:eastAsia="en-US"/>
              </w:rPr>
              <w:t>Vizit</w:t>
            </w:r>
          </w:p>
        </w:tc>
        <w:tc>
          <w:tcPr>
            <w:tcW w:w="1581" w:type="dxa"/>
            <w:gridSpan w:val="2"/>
            <w:tcBorders>
              <w:top w:val="nil"/>
              <w:left w:val="nil"/>
              <w:bottom w:val="single" w:sz="8" w:space="0" w:color="FFFFFF"/>
              <w:right w:val="single" w:sz="8" w:space="0" w:color="FFFFFF"/>
            </w:tcBorders>
            <w:shd w:val="clear" w:color="auto" w:fill="DBE5F1"/>
            <w:hideMark/>
          </w:tcPr>
          <w:p w:rsidR="003A74C3" w:rsidRDefault="003A74C3" w:rsidP="00555571">
            <w:pPr>
              <w:jc w:val="center"/>
            </w:pPr>
            <w:r w:rsidRPr="0042752B">
              <w:rPr>
                <w:sz w:val="18"/>
                <w:szCs w:val="18"/>
                <w:lang w:eastAsia="en-US"/>
              </w:rPr>
              <w:t>Vizit</w:t>
            </w:r>
          </w:p>
        </w:tc>
        <w:tc>
          <w:tcPr>
            <w:tcW w:w="1740" w:type="dxa"/>
            <w:tcBorders>
              <w:top w:val="nil"/>
              <w:left w:val="nil"/>
              <w:bottom w:val="single" w:sz="8" w:space="0" w:color="FFFFFF"/>
              <w:right w:val="single" w:sz="8" w:space="0" w:color="FFFFFF"/>
            </w:tcBorders>
            <w:shd w:val="clear" w:color="auto" w:fill="DBE5F1"/>
            <w:hideMark/>
          </w:tcPr>
          <w:p w:rsidR="003A74C3" w:rsidRDefault="003A74C3" w:rsidP="00555571">
            <w:pPr>
              <w:jc w:val="center"/>
            </w:pPr>
            <w:r w:rsidRPr="0042752B">
              <w:rPr>
                <w:sz w:val="18"/>
                <w:szCs w:val="18"/>
                <w:lang w:eastAsia="en-US"/>
              </w:rPr>
              <w:t>Vizit</w:t>
            </w:r>
          </w:p>
        </w:tc>
      </w:tr>
      <w:tr w:rsidR="003A74C3" w:rsidTr="00555571">
        <w:trPr>
          <w:trHeight w:val="170"/>
        </w:trPr>
        <w:tc>
          <w:tcPr>
            <w:tcW w:w="1320" w:type="dxa"/>
            <w:tcBorders>
              <w:top w:val="single" w:sz="8" w:space="0" w:color="FFFFFF"/>
              <w:left w:val="single" w:sz="8" w:space="0" w:color="FFFFFF"/>
              <w:bottom w:val="nil"/>
              <w:right w:val="single" w:sz="12" w:space="0" w:color="FFFFFF"/>
            </w:tcBorders>
            <w:shd w:val="clear" w:color="auto" w:fill="4F81BD"/>
            <w:vAlign w:val="bottom"/>
            <w:hideMark/>
          </w:tcPr>
          <w:p w:rsidR="003A74C3" w:rsidRDefault="003A74C3" w:rsidP="00555571">
            <w:pPr>
              <w:jc w:val="center"/>
              <w:rPr>
                <w:b/>
                <w:bCs/>
                <w:color w:val="FFFFFF"/>
                <w:sz w:val="18"/>
                <w:szCs w:val="18"/>
                <w:lang w:eastAsia="en-US"/>
              </w:rPr>
            </w:pPr>
            <w:r>
              <w:rPr>
                <w:b/>
                <w:bCs/>
                <w:color w:val="FFFFFF"/>
                <w:sz w:val="18"/>
                <w:szCs w:val="18"/>
                <w:lang w:eastAsia="en-US"/>
              </w:rPr>
              <w:t>12.00-13.30</w:t>
            </w:r>
          </w:p>
        </w:tc>
        <w:tc>
          <w:tcPr>
            <w:tcW w:w="8191" w:type="dxa"/>
            <w:gridSpan w:val="7"/>
            <w:tcBorders>
              <w:top w:val="single" w:sz="8" w:space="0" w:color="FFFFFF"/>
              <w:left w:val="nil"/>
              <w:bottom w:val="single" w:sz="8" w:space="0" w:color="FFFFFF"/>
              <w:right w:val="single" w:sz="8" w:space="0" w:color="FFFFFF"/>
            </w:tcBorders>
            <w:shd w:val="clear" w:color="auto" w:fill="8DB3E2"/>
            <w:vAlign w:val="bottom"/>
          </w:tcPr>
          <w:p w:rsidR="003A74C3" w:rsidRDefault="003A74C3" w:rsidP="00555571">
            <w:pPr>
              <w:jc w:val="center"/>
              <w:rPr>
                <w:b/>
                <w:bCs/>
                <w:color w:val="FFFFFF"/>
                <w:sz w:val="18"/>
                <w:szCs w:val="18"/>
                <w:lang w:eastAsia="en-US"/>
              </w:rPr>
            </w:pPr>
          </w:p>
        </w:tc>
        <w:tc>
          <w:tcPr>
            <w:tcW w:w="8183" w:type="dxa"/>
          </w:tcPr>
          <w:p w:rsidR="003A74C3" w:rsidRDefault="003A74C3" w:rsidP="00555571">
            <w:pPr>
              <w:jc w:val="center"/>
              <w:rPr>
                <w:b/>
                <w:bCs/>
                <w:color w:val="FFFFFF"/>
                <w:sz w:val="18"/>
                <w:szCs w:val="18"/>
                <w:lang w:eastAsia="en-US"/>
              </w:rPr>
            </w:pPr>
          </w:p>
        </w:tc>
        <w:tc>
          <w:tcPr>
            <w:tcW w:w="8183" w:type="dxa"/>
          </w:tcPr>
          <w:p w:rsidR="003A74C3" w:rsidRDefault="003A74C3" w:rsidP="00555571">
            <w:pPr>
              <w:jc w:val="center"/>
              <w:rPr>
                <w:b/>
                <w:bCs/>
                <w:color w:val="FFFFFF"/>
                <w:sz w:val="18"/>
                <w:szCs w:val="18"/>
                <w:lang w:eastAsia="en-US"/>
              </w:rPr>
            </w:pPr>
          </w:p>
        </w:tc>
        <w:tc>
          <w:tcPr>
            <w:tcW w:w="5803" w:type="dxa"/>
          </w:tcPr>
          <w:p w:rsidR="003A74C3" w:rsidRDefault="003A74C3" w:rsidP="00555571">
            <w:pPr>
              <w:jc w:val="center"/>
              <w:rPr>
                <w:b/>
                <w:bCs/>
                <w:color w:val="FFFFFF"/>
                <w:sz w:val="18"/>
                <w:szCs w:val="18"/>
                <w:lang w:eastAsia="en-US"/>
              </w:rPr>
            </w:pPr>
          </w:p>
        </w:tc>
      </w:tr>
      <w:tr w:rsidR="003A74C3" w:rsidTr="00555571">
        <w:trPr>
          <w:gridAfter w:val="3"/>
          <w:wAfter w:w="22169" w:type="dxa"/>
          <w:trHeight w:val="170"/>
        </w:trPr>
        <w:tc>
          <w:tcPr>
            <w:tcW w:w="1320" w:type="dxa"/>
            <w:tcBorders>
              <w:top w:val="single" w:sz="8" w:space="0" w:color="FFFFFF"/>
              <w:left w:val="single" w:sz="8" w:space="0" w:color="FFFFFF"/>
              <w:bottom w:val="nil"/>
              <w:right w:val="single" w:sz="12" w:space="0" w:color="FFFFFF"/>
            </w:tcBorders>
            <w:shd w:val="clear" w:color="auto" w:fill="4F81BD"/>
            <w:vAlign w:val="bottom"/>
            <w:hideMark/>
          </w:tcPr>
          <w:p w:rsidR="003A74C3" w:rsidRDefault="003A74C3" w:rsidP="00555571">
            <w:pPr>
              <w:jc w:val="center"/>
              <w:rPr>
                <w:b/>
                <w:bCs/>
                <w:color w:val="FFFFFF"/>
                <w:sz w:val="18"/>
                <w:szCs w:val="18"/>
                <w:lang w:eastAsia="en-US"/>
              </w:rPr>
            </w:pPr>
            <w:r>
              <w:rPr>
                <w:b/>
                <w:bCs/>
                <w:color w:val="FFFFFF"/>
                <w:sz w:val="18"/>
                <w:szCs w:val="18"/>
                <w:lang w:eastAsia="en-US"/>
              </w:rPr>
              <w:t>13.30 - 14.15</w:t>
            </w:r>
          </w:p>
        </w:tc>
        <w:tc>
          <w:tcPr>
            <w:tcW w:w="1710" w:type="dxa"/>
            <w:tcBorders>
              <w:top w:val="nil"/>
              <w:left w:val="nil"/>
              <w:bottom w:val="single" w:sz="8" w:space="0" w:color="FFFFFF"/>
              <w:right w:val="single" w:sz="8" w:space="0" w:color="FFFFFF"/>
            </w:tcBorders>
            <w:shd w:val="clear" w:color="auto" w:fill="DBE5F1"/>
            <w:hideMark/>
          </w:tcPr>
          <w:p w:rsidR="003A74C3" w:rsidRDefault="003A74C3" w:rsidP="00555571">
            <w:pPr>
              <w:jc w:val="center"/>
              <w:rPr>
                <w:sz w:val="18"/>
                <w:szCs w:val="18"/>
                <w:lang w:eastAsia="en-US"/>
              </w:rPr>
            </w:pPr>
            <w:r>
              <w:rPr>
                <w:sz w:val="18"/>
                <w:szCs w:val="18"/>
                <w:lang w:eastAsia="en-US"/>
              </w:rPr>
              <w:t>Poliklinik</w:t>
            </w:r>
          </w:p>
        </w:tc>
        <w:tc>
          <w:tcPr>
            <w:tcW w:w="1580" w:type="dxa"/>
            <w:tcBorders>
              <w:top w:val="nil"/>
              <w:left w:val="nil"/>
              <w:bottom w:val="single" w:sz="8" w:space="0" w:color="FFFFFF"/>
              <w:right w:val="single" w:sz="8" w:space="0" w:color="FFFFFF"/>
            </w:tcBorders>
            <w:shd w:val="clear" w:color="auto" w:fill="DBE5F1"/>
            <w:hideMark/>
          </w:tcPr>
          <w:p w:rsidR="003A74C3" w:rsidRDefault="003A74C3" w:rsidP="00555571">
            <w:pPr>
              <w:jc w:val="center"/>
              <w:rPr>
                <w:sz w:val="18"/>
                <w:szCs w:val="18"/>
                <w:lang w:eastAsia="en-US"/>
              </w:rPr>
            </w:pPr>
            <w:r>
              <w:rPr>
                <w:sz w:val="18"/>
                <w:szCs w:val="18"/>
                <w:lang w:eastAsia="en-US"/>
              </w:rPr>
              <w:t>Poliklinik</w:t>
            </w:r>
          </w:p>
        </w:tc>
        <w:tc>
          <w:tcPr>
            <w:tcW w:w="1580" w:type="dxa"/>
            <w:gridSpan w:val="2"/>
            <w:tcBorders>
              <w:top w:val="nil"/>
              <w:left w:val="nil"/>
              <w:bottom w:val="single" w:sz="8" w:space="0" w:color="FFFFFF"/>
              <w:right w:val="single" w:sz="8" w:space="0" w:color="FFFFFF"/>
            </w:tcBorders>
            <w:shd w:val="clear" w:color="auto" w:fill="DBE5F1"/>
            <w:hideMark/>
          </w:tcPr>
          <w:p w:rsidR="003A74C3" w:rsidRDefault="003A74C3" w:rsidP="00555571">
            <w:pPr>
              <w:jc w:val="center"/>
              <w:rPr>
                <w:sz w:val="18"/>
                <w:szCs w:val="18"/>
                <w:lang w:eastAsia="en-US"/>
              </w:rPr>
            </w:pPr>
            <w:r>
              <w:rPr>
                <w:sz w:val="18"/>
                <w:szCs w:val="18"/>
                <w:lang w:eastAsia="en-US"/>
              </w:rPr>
              <w:t>Poliklinik</w:t>
            </w:r>
          </w:p>
        </w:tc>
        <w:tc>
          <w:tcPr>
            <w:tcW w:w="1581" w:type="dxa"/>
            <w:gridSpan w:val="2"/>
            <w:tcBorders>
              <w:top w:val="nil"/>
              <w:left w:val="nil"/>
              <w:bottom w:val="single" w:sz="8" w:space="0" w:color="FFFFFF"/>
              <w:right w:val="single" w:sz="8" w:space="0" w:color="FFFFFF"/>
            </w:tcBorders>
            <w:shd w:val="clear" w:color="auto" w:fill="DBE5F1"/>
            <w:hideMark/>
          </w:tcPr>
          <w:p w:rsidR="003A74C3" w:rsidRDefault="003A74C3" w:rsidP="00555571">
            <w:pPr>
              <w:jc w:val="center"/>
              <w:rPr>
                <w:sz w:val="18"/>
                <w:szCs w:val="18"/>
                <w:lang w:eastAsia="en-US"/>
              </w:rPr>
            </w:pPr>
            <w:r>
              <w:rPr>
                <w:sz w:val="18"/>
                <w:szCs w:val="18"/>
                <w:lang w:eastAsia="en-US"/>
              </w:rPr>
              <w:t>Poliklinik</w:t>
            </w:r>
          </w:p>
        </w:tc>
        <w:tc>
          <w:tcPr>
            <w:tcW w:w="1740" w:type="dxa"/>
            <w:tcBorders>
              <w:top w:val="nil"/>
              <w:left w:val="nil"/>
              <w:bottom w:val="single" w:sz="8" w:space="0" w:color="FFFFFF"/>
              <w:right w:val="single" w:sz="8" w:space="0" w:color="FFFFFF"/>
            </w:tcBorders>
            <w:shd w:val="clear" w:color="auto" w:fill="DBE5F1"/>
            <w:hideMark/>
          </w:tcPr>
          <w:p w:rsidR="003A74C3" w:rsidRDefault="003A74C3" w:rsidP="00555571">
            <w:pPr>
              <w:jc w:val="center"/>
              <w:rPr>
                <w:sz w:val="18"/>
                <w:szCs w:val="18"/>
                <w:lang w:eastAsia="en-US"/>
              </w:rPr>
            </w:pPr>
            <w:r>
              <w:rPr>
                <w:sz w:val="18"/>
                <w:szCs w:val="18"/>
                <w:lang w:eastAsia="en-US"/>
              </w:rPr>
              <w:t>Poliklinik</w:t>
            </w:r>
          </w:p>
        </w:tc>
      </w:tr>
      <w:tr w:rsidR="003A74C3" w:rsidTr="00555571">
        <w:trPr>
          <w:gridAfter w:val="3"/>
          <w:wAfter w:w="22169" w:type="dxa"/>
          <w:trHeight w:val="170"/>
        </w:trPr>
        <w:tc>
          <w:tcPr>
            <w:tcW w:w="1320" w:type="dxa"/>
            <w:tcBorders>
              <w:top w:val="single" w:sz="8" w:space="0" w:color="FFFFFF"/>
              <w:left w:val="single" w:sz="8" w:space="0" w:color="FFFFFF"/>
              <w:bottom w:val="nil"/>
              <w:right w:val="single" w:sz="12" w:space="0" w:color="FFFFFF"/>
            </w:tcBorders>
            <w:shd w:val="clear" w:color="auto" w:fill="4F81BD"/>
            <w:vAlign w:val="bottom"/>
            <w:hideMark/>
          </w:tcPr>
          <w:p w:rsidR="003A74C3" w:rsidRDefault="003A74C3" w:rsidP="00555571">
            <w:pPr>
              <w:jc w:val="center"/>
              <w:rPr>
                <w:b/>
                <w:bCs/>
                <w:color w:val="FFFFFF"/>
                <w:sz w:val="18"/>
                <w:szCs w:val="18"/>
                <w:lang w:eastAsia="en-US"/>
              </w:rPr>
            </w:pPr>
            <w:r>
              <w:rPr>
                <w:b/>
                <w:bCs/>
                <w:color w:val="FFFFFF"/>
                <w:sz w:val="18"/>
                <w:szCs w:val="18"/>
                <w:lang w:eastAsia="en-US"/>
              </w:rPr>
              <w:t>14.30 - 15.15</w:t>
            </w:r>
          </w:p>
        </w:tc>
        <w:tc>
          <w:tcPr>
            <w:tcW w:w="1710" w:type="dxa"/>
            <w:tcBorders>
              <w:top w:val="nil"/>
              <w:left w:val="nil"/>
              <w:bottom w:val="single" w:sz="8" w:space="0" w:color="FFFFFF"/>
              <w:right w:val="single" w:sz="8" w:space="0" w:color="FFFFFF"/>
            </w:tcBorders>
            <w:shd w:val="clear" w:color="auto" w:fill="DBE5F1"/>
            <w:hideMark/>
          </w:tcPr>
          <w:p w:rsidR="003A74C3" w:rsidRDefault="003A74C3" w:rsidP="00555571">
            <w:pPr>
              <w:jc w:val="center"/>
              <w:rPr>
                <w:sz w:val="18"/>
                <w:szCs w:val="18"/>
                <w:lang w:eastAsia="en-US"/>
              </w:rPr>
            </w:pPr>
            <w:r>
              <w:rPr>
                <w:sz w:val="18"/>
                <w:szCs w:val="18"/>
                <w:lang w:eastAsia="en-US"/>
              </w:rPr>
              <w:t>Poliklinik</w:t>
            </w:r>
          </w:p>
        </w:tc>
        <w:tc>
          <w:tcPr>
            <w:tcW w:w="1580" w:type="dxa"/>
            <w:tcBorders>
              <w:top w:val="nil"/>
              <w:left w:val="nil"/>
              <w:bottom w:val="single" w:sz="8" w:space="0" w:color="FFFFFF"/>
              <w:right w:val="single" w:sz="8" w:space="0" w:color="FFFFFF"/>
            </w:tcBorders>
            <w:shd w:val="clear" w:color="auto" w:fill="DBE5F1"/>
            <w:hideMark/>
          </w:tcPr>
          <w:p w:rsidR="003A74C3" w:rsidRDefault="003A74C3" w:rsidP="00555571">
            <w:pPr>
              <w:jc w:val="center"/>
              <w:rPr>
                <w:sz w:val="18"/>
                <w:szCs w:val="18"/>
                <w:lang w:eastAsia="en-US"/>
              </w:rPr>
            </w:pPr>
            <w:r>
              <w:rPr>
                <w:sz w:val="18"/>
                <w:szCs w:val="18"/>
                <w:lang w:eastAsia="en-US"/>
              </w:rPr>
              <w:t>Poliklinik</w:t>
            </w:r>
          </w:p>
        </w:tc>
        <w:tc>
          <w:tcPr>
            <w:tcW w:w="1580" w:type="dxa"/>
            <w:gridSpan w:val="2"/>
            <w:tcBorders>
              <w:top w:val="nil"/>
              <w:left w:val="nil"/>
              <w:bottom w:val="single" w:sz="8" w:space="0" w:color="FFFFFF"/>
              <w:right w:val="single" w:sz="8" w:space="0" w:color="FFFFFF"/>
            </w:tcBorders>
            <w:shd w:val="clear" w:color="auto" w:fill="DBE5F1"/>
            <w:hideMark/>
          </w:tcPr>
          <w:p w:rsidR="003A74C3" w:rsidRDefault="003A74C3" w:rsidP="00555571">
            <w:pPr>
              <w:jc w:val="center"/>
              <w:rPr>
                <w:sz w:val="18"/>
                <w:szCs w:val="18"/>
                <w:lang w:eastAsia="en-US"/>
              </w:rPr>
            </w:pPr>
            <w:r>
              <w:rPr>
                <w:sz w:val="18"/>
                <w:szCs w:val="18"/>
                <w:lang w:eastAsia="en-US"/>
              </w:rPr>
              <w:t>Poliklinik</w:t>
            </w:r>
          </w:p>
        </w:tc>
        <w:tc>
          <w:tcPr>
            <w:tcW w:w="1581" w:type="dxa"/>
            <w:gridSpan w:val="2"/>
            <w:tcBorders>
              <w:top w:val="nil"/>
              <w:left w:val="nil"/>
              <w:bottom w:val="single" w:sz="8" w:space="0" w:color="FFFFFF"/>
              <w:right w:val="single" w:sz="8" w:space="0" w:color="FFFFFF"/>
            </w:tcBorders>
            <w:shd w:val="clear" w:color="auto" w:fill="DBE5F1"/>
            <w:hideMark/>
          </w:tcPr>
          <w:p w:rsidR="003A74C3" w:rsidRDefault="003A74C3" w:rsidP="00555571">
            <w:pPr>
              <w:jc w:val="center"/>
              <w:rPr>
                <w:sz w:val="18"/>
                <w:szCs w:val="18"/>
                <w:lang w:eastAsia="en-US"/>
              </w:rPr>
            </w:pPr>
            <w:r>
              <w:rPr>
                <w:sz w:val="18"/>
                <w:szCs w:val="18"/>
                <w:lang w:eastAsia="en-US"/>
              </w:rPr>
              <w:t>Makale Saati</w:t>
            </w:r>
          </w:p>
        </w:tc>
        <w:tc>
          <w:tcPr>
            <w:tcW w:w="1740" w:type="dxa"/>
            <w:tcBorders>
              <w:top w:val="nil"/>
              <w:left w:val="nil"/>
              <w:bottom w:val="single" w:sz="8" w:space="0" w:color="FFFFFF"/>
              <w:right w:val="single" w:sz="8" w:space="0" w:color="FFFFFF"/>
            </w:tcBorders>
            <w:shd w:val="clear" w:color="auto" w:fill="DBE5F1"/>
            <w:hideMark/>
          </w:tcPr>
          <w:p w:rsidR="003A74C3" w:rsidRDefault="003A74C3" w:rsidP="00555571">
            <w:pPr>
              <w:jc w:val="center"/>
              <w:rPr>
                <w:sz w:val="18"/>
                <w:szCs w:val="18"/>
                <w:lang w:eastAsia="en-US"/>
              </w:rPr>
            </w:pPr>
            <w:r>
              <w:rPr>
                <w:sz w:val="18"/>
                <w:szCs w:val="18"/>
                <w:lang w:eastAsia="en-US"/>
              </w:rPr>
              <w:t>Poliklinik</w:t>
            </w:r>
          </w:p>
        </w:tc>
      </w:tr>
      <w:tr w:rsidR="003A74C3" w:rsidTr="00555571">
        <w:trPr>
          <w:gridAfter w:val="3"/>
          <w:wAfter w:w="22169" w:type="dxa"/>
          <w:trHeight w:val="170"/>
        </w:trPr>
        <w:tc>
          <w:tcPr>
            <w:tcW w:w="1320" w:type="dxa"/>
            <w:tcBorders>
              <w:top w:val="single" w:sz="8" w:space="0" w:color="FFFFFF"/>
              <w:left w:val="single" w:sz="8" w:space="0" w:color="FFFFFF"/>
              <w:bottom w:val="nil"/>
              <w:right w:val="single" w:sz="12" w:space="0" w:color="FFFFFF"/>
            </w:tcBorders>
            <w:shd w:val="clear" w:color="auto" w:fill="4F81BD"/>
            <w:vAlign w:val="bottom"/>
            <w:hideMark/>
          </w:tcPr>
          <w:p w:rsidR="003A74C3" w:rsidRDefault="003A74C3" w:rsidP="00555571">
            <w:pPr>
              <w:jc w:val="center"/>
              <w:rPr>
                <w:b/>
                <w:bCs/>
                <w:color w:val="FFFFFF"/>
                <w:sz w:val="18"/>
                <w:szCs w:val="18"/>
                <w:lang w:eastAsia="en-US"/>
              </w:rPr>
            </w:pPr>
            <w:r>
              <w:rPr>
                <w:b/>
                <w:bCs/>
                <w:color w:val="FFFFFF"/>
                <w:sz w:val="18"/>
                <w:szCs w:val="18"/>
                <w:lang w:eastAsia="en-US"/>
              </w:rPr>
              <w:t>15.30 - 16.15</w:t>
            </w:r>
          </w:p>
        </w:tc>
        <w:tc>
          <w:tcPr>
            <w:tcW w:w="1710" w:type="dxa"/>
            <w:tcBorders>
              <w:top w:val="nil"/>
              <w:left w:val="nil"/>
              <w:bottom w:val="single" w:sz="8" w:space="0" w:color="FFFFFF"/>
              <w:right w:val="single" w:sz="8" w:space="0" w:color="FFFFFF"/>
            </w:tcBorders>
            <w:shd w:val="clear" w:color="auto" w:fill="DBE5F1"/>
            <w:hideMark/>
          </w:tcPr>
          <w:p w:rsidR="003A74C3" w:rsidRDefault="003A74C3" w:rsidP="00555571">
            <w:pPr>
              <w:jc w:val="center"/>
              <w:rPr>
                <w:lang w:eastAsia="en-US"/>
              </w:rPr>
            </w:pPr>
            <w:r>
              <w:rPr>
                <w:sz w:val="18"/>
                <w:szCs w:val="18"/>
                <w:lang w:eastAsia="en-US"/>
              </w:rPr>
              <w:t>Serbest Çalışma</w:t>
            </w:r>
          </w:p>
        </w:tc>
        <w:tc>
          <w:tcPr>
            <w:tcW w:w="1580" w:type="dxa"/>
            <w:tcBorders>
              <w:top w:val="nil"/>
              <w:left w:val="nil"/>
              <w:bottom w:val="single" w:sz="8" w:space="0" w:color="FFFFFF"/>
              <w:right w:val="single" w:sz="8" w:space="0" w:color="FFFFFF"/>
            </w:tcBorders>
            <w:shd w:val="clear" w:color="auto" w:fill="DBE5F1"/>
            <w:hideMark/>
          </w:tcPr>
          <w:p w:rsidR="003A74C3" w:rsidRDefault="003A74C3" w:rsidP="00555571">
            <w:r w:rsidRPr="00FA16E3">
              <w:rPr>
                <w:sz w:val="18"/>
                <w:szCs w:val="18"/>
                <w:lang w:eastAsia="en-US"/>
              </w:rPr>
              <w:t>Serbest Çalışma</w:t>
            </w:r>
          </w:p>
        </w:tc>
        <w:tc>
          <w:tcPr>
            <w:tcW w:w="1580" w:type="dxa"/>
            <w:gridSpan w:val="2"/>
            <w:tcBorders>
              <w:top w:val="nil"/>
              <w:left w:val="nil"/>
              <w:bottom w:val="single" w:sz="8" w:space="0" w:color="FFFFFF"/>
              <w:right w:val="single" w:sz="8" w:space="0" w:color="FFFFFF"/>
            </w:tcBorders>
            <w:shd w:val="clear" w:color="auto" w:fill="DBE5F1"/>
            <w:hideMark/>
          </w:tcPr>
          <w:p w:rsidR="003A74C3" w:rsidRDefault="003A74C3" w:rsidP="00555571">
            <w:r w:rsidRPr="00FA16E3">
              <w:rPr>
                <w:sz w:val="18"/>
                <w:szCs w:val="18"/>
                <w:lang w:eastAsia="en-US"/>
              </w:rPr>
              <w:t>Serbest Çalışma</w:t>
            </w:r>
          </w:p>
        </w:tc>
        <w:tc>
          <w:tcPr>
            <w:tcW w:w="1581" w:type="dxa"/>
            <w:gridSpan w:val="2"/>
            <w:tcBorders>
              <w:top w:val="nil"/>
              <w:left w:val="nil"/>
              <w:bottom w:val="single" w:sz="8" w:space="0" w:color="FFFFFF"/>
              <w:right w:val="single" w:sz="8" w:space="0" w:color="FFFFFF"/>
            </w:tcBorders>
            <w:shd w:val="clear" w:color="auto" w:fill="DBE5F1"/>
            <w:hideMark/>
          </w:tcPr>
          <w:p w:rsidR="003A74C3" w:rsidRDefault="003A74C3" w:rsidP="00555571">
            <w:r w:rsidRPr="00FA16E3">
              <w:rPr>
                <w:sz w:val="18"/>
                <w:szCs w:val="18"/>
                <w:lang w:eastAsia="en-US"/>
              </w:rPr>
              <w:t>Serbest Çalışma</w:t>
            </w:r>
          </w:p>
        </w:tc>
        <w:tc>
          <w:tcPr>
            <w:tcW w:w="1740" w:type="dxa"/>
            <w:tcBorders>
              <w:top w:val="nil"/>
              <w:left w:val="nil"/>
              <w:bottom w:val="single" w:sz="8" w:space="0" w:color="FFFFFF"/>
              <w:right w:val="single" w:sz="8" w:space="0" w:color="FFFFFF"/>
            </w:tcBorders>
            <w:shd w:val="clear" w:color="auto" w:fill="DBE5F1"/>
            <w:hideMark/>
          </w:tcPr>
          <w:p w:rsidR="003A74C3" w:rsidRDefault="003A74C3" w:rsidP="00555571">
            <w:pPr>
              <w:jc w:val="center"/>
              <w:rPr>
                <w:lang w:eastAsia="en-US"/>
              </w:rPr>
            </w:pPr>
            <w:r>
              <w:rPr>
                <w:sz w:val="18"/>
                <w:szCs w:val="18"/>
                <w:lang w:eastAsia="en-US"/>
              </w:rPr>
              <w:t>Makale Saati</w:t>
            </w:r>
          </w:p>
        </w:tc>
      </w:tr>
      <w:tr w:rsidR="003A74C3" w:rsidTr="00555571">
        <w:trPr>
          <w:gridAfter w:val="3"/>
          <w:wAfter w:w="22169" w:type="dxa"/>
          <w:trHeight w:val="170"/>
        </w:trPr>
        <w:tc>
          <w:tcPr>
            <w:tcW w:w="1320" w:type="dxa"/>
            <w:noWrap/>
            <w:vAlign w:val="bottom"/>
            <w:hideMark/>
          </w:tcPr>
          <w:p w:rsidR="003A74C3" w:rsidRDefault="003A74C3" w:rsidP="00555571">
            <w:pPr>
              <w:rPr>
                <w:rFonts w:eastAsiaTheme="minorHAnsi"/>
                <w:lang w:eastAsia="en-US"/>
              </w:rPr>
            </w:pPr>
          </w:p>
        </w:tc>
        <w:tc>
          <w:tcPr>
            <w:tcW w:w="1710" w:type="dxa"/>
            <w:noWrap/>
            <w:vAlign w:val="bottom"/>
            <w:hideMark/>
          </w:tcPr>
          <w:p w:rsidR="003A74C3" w:rsidRDefault="003A74C3" w:rsidP="00555571">
            <w:pPr>
              <w:rPr>
                <w:rFonts w:eastAsiaTheme="minorHAnsi"/>
                <w:lang w:eastAsia="en-US"/>
              </w:rPr>
            </w:pPr>
          </w:p>
        </w:tc>
        <w:tc>
          <w:tcPr>
            <w:tcW w:w="1580" w:type="dxa"/>
            <w:noWrap/>
            <w:vAlign w:val="bottom"/>
            <w:hideMark/>
          </w:tcPr>
          <w:p w:rsidR="003A74C3" w:rsidRDefault="003A74C3" w:rsidP="00555571">
            <w:pPr>
              <w:rPr>
                <w:rFonts w:eastAsiaTheme="minorHAnsi"/>
                <w:lang w:eastAsia="en-US"/>
              </w:rPr>
            </w:pPr>
          </w:p>
        </w:tc>
        <w:tc>
          <w:tcPr>
            <w:tcW w:w="1580" w:type="dxa"/>
            <w:gridSpan w:val="2"/>
            <w:noWrap/>
            <w:vAlign w:val="bottom"/>
            <w:hideMark/>
          </w:tcPr>
          <w:p w:rsidR="003A74C3" w:rsidRDefault="003A74C3" w:rsidP="00555571">
            <w:pPr>
              <w:rPr>
                <w:rFonts w:eastAsiaTheme="minorHAnsi"/>
                <w:lang w:eastAsia="en-US"/>
              </w:rPr>
            </w:pPr>
          </w:p>
        </w:tc>
        <w:tc>
          <w:tcPr>
            <w:tcW w:w="1581" w:type="dxa"/>
            <w:gridSpan w:val="2"/>
            <w:noWrap/>
            <w:vAlign w:val="bottom"/>
            <w:hideMark/>
          </w:tcPr>
          <w:p w:rsidR="003A74C3" w:rsidRDefault="003A74C3" w:rsidP="00555571">
            <w:pPr>
              <w:rPr>
                <w:rFonts w:eastAsiaTheme="minorHAnsi"/>
                <w:lang w:eastAsia="en-US"/>
              </w:rPr>
            </w:pPr>
          </w:p>
        </w:tc>
        <w:tc>
          <w:tcPr>
            <w:tcW w:w="1740" w:type="dxa"/>
            <w:noWrap/>
            <w:vAlign w:val="bottom"/>
            <w:hideMark/>
          </w:tcPr>
          <w:p w:rsidR="003A74C3" w:rsidRDefault="003A74C3" w:rsidP="00555571">
            <w:pPr>
              <w:rPr>
                <w:rFonts w:eastAsiaTheme="minorHAnsi"/>
                <w:lang w:eastAsia="en-US"/>
              </w:rPr>
            </w:pPr>
          </w:p>
        </w:tc>
      </w:tr>
      <w:tr w:rsidR="003A74C3" w:rsidTr="00555571">
        <w:trPr>
          <w:gridAfter w:val="3"/>
          <w:wAfter w:w="22169" w:type="dxa"/>
          <w:trHeight w:val="170"/>
        </w:trPr>
        <w:tc>
          <w:tcPr>
            <w:tcW w:w="1320" w:type="dxa"/>
            <w:tcBorders>
              <w:top w:val="single" w:sz="4" w:space="0" w:color="auto"/>
              <w:left w:val="single" w:sz="4" w:space="0" w:color="auto"/>
              <w:bottom w:val="single" w:sz="4" w:space="0" w:color="auto"/>
              <w:right w:val="single" w:sz="4" w:space="0" w:color="auto"/>
            </w:tcBorders>
            <w:noWrap/>
            <w:hideMark/>
          </w:tcPr>
          <w:p w:rsidR="003A74C3" w:rsidRDefault="003A74C3" w:rsidP="00555571">
            <w:pPr>
              <w:jc w:val="center"/>
              <w:rPr>
                <w:sz w:val="18"/>
                <w:szCs w:val="18"/>
                <w:lang w:eastAsia="en-US"/>
              </w:rPr>
            </w:pPr>
            <w:r>
              <w:rPr>
                <w:sz w:val="18"/>
                <w:szCs w:val="18"/>
                <w:lang w:eastAsia="en-US"/>
              </w:rPr>
              <w:t>ÇOC001</w:t>
            </w:r>
          </w:p>
        </w:tc>
        <w:tc>
          <w:tcPr>
            <w:tcW w:w="4207" w:type="dxa"/>
            <w:gridSpan w:val="3"/>
            <w:tcBorders>
              <w:top w:val="single" w:sz="4" w:space="0" w:color="auto"/>
              <w:left w:val="nil"/>
              <w:bottom w:val="single" w:sz="4" w:space="0" w:color="auto"/>
              <w:right w:val="single" w:sz="4" w:space="0" w:color="000000"/>
            </w:tcBorders>
            <w:noWrap/>
          </w:tcPr>
          <w:p w:rsidR="003A74C3" w:rsidRDefault="003A74C3" w:rsidP="00555571">
            <w:pPr>
              <w:rPr>
                <w:sz w:val="18"/>
                <w:szCs w:val="18"/>
                <w:lang w:eastAsia="en-US"/>
              </w:rPr>
            </w:pPr>
          </w:p>
        </w:tc>
        <w:tc>
          <w:tcPr>
            <w:tcW w:w="1134" w:type="dxa"/>
            <w:gridSpan w:val="2"/>
            <w:tcBorders>
              <w:top w:val="single" w:sz="4" w:space="0" w:color="auto"/>
              <w:left w:val="nil"/>
              <w:bottom w:val="single" w:sz="4" w:space="0" w:color="auto"/>
              <w:right w:val="single" w:sz="4" w:space="0" w:color="auto"/>
            </w:tcBorders>
            <w:noWrap/>
          </w:tcPr>
          <w:p w:rsidR="003A74C3" w:rsidRDefault="003A74C3" w:rsidP="00555571">
            <w:pPr>
              <w:jc w:val="center"/>
              <w:rPr>
                <w:sz w:val="20"/>
                <w:szCs w:val="20"/>
                <w:lang w:eastAsia="en-US"/>
              </w:rPr>
            </w:pPr>
          </w:p>
        </w:tc>
        <w:tc>
          <w:tcPr>
            <w:tcW w:w="2850" w:type="dxa"/>
            <w:gridSpan w:val="2"/>
            <w:tcBorders>
              <w:top w:val="single" w:sz="4" w:space="0" w:color="auto"/>
              <w:left w:val="nil"/>
              <w:bottom w:val="single" w:sz="4" w:space="0" w:color="auto"/>
              <w:right w:val="single" w:sz="4" w:space="0" w:color="000000"/>
            </w:tcBorders>
            <w:noWrap/>
          </w:tcPr>
          <w:p w:rsidR="003A74C3" w:rsidRDefault="003A74C3" w:rsidP="00555571">
            <w:pPr>
              <w:rPr>
                <w:sz w:val="20"/>
                <w:szCs w:val="20"/>
                <w:lang w:eastAsia="en-US"/>
              </w:rPr>
            </w:pPr>
          </w:p>
        </w:tc>
      </w:tr>
      <w:tr w:rsidR="003A74C3" w:rsidTr="00555571">
        <w:trPr>
          <w:gridAfter w:val="3"/>
          <w:wAfter w:w="22169" w:type="dxa"/>
          <w:trHeight w:val="170"/>
        </w:trPr>
        <w:tc>
          <w:tcPr>
            <w:tcW w:w="1320" w:type="dxa"/>
            <w:tcBorders>
              <w:top w:val="nil"/>
              <w:left w:val="single" w:sz="4" w:space="0" w:color="auto"/>
              <w:bottom w:val="single" w:sz="4" w:space="0" w:color="auto"/>
              <w:right w:val="single" w:sz="4" w:space="0" w:color="auto"/>
            </w:tcBorders>
            <w:noWrap/>
            <w:hideMark/>
          </w:tcPr>
          <w:p w:rsidR="003A74C3" w:rsidRDefault="003A74C3" w:rsidP="00555571">
            <w:pPr>
              <w:jc w:val="center"/>
              <w:rPr>
                <w:sz w:val="18"/>
                <w:szCs w:val="18"/>
                <w:lang w:eastAsia="en-US"/>
              </w:rPr>
            </w:pPr>
            <w:r>
              <w:rPr>
                <w:sz w:val="18"/>
                <w:szCs w:val="18"/>
                <w:lang w:eastAsia="en-US"/>
              </w:rPr>
              <w:t>ÇOC002</w:t>
            </w:r>
          </w:p>
        </w:tc>
        <w:tc>
          <w:tcPr>
            <w:tcW w:w="4207" w:type="dxa"/>
            <w:gridSpan w:val="3"/>
            <w:tcBorders>
              <w:top w:val="single" w:sz="4" w:space="0" w:color="auto"/>
              <w:left w:val="nil"/>
              <w:bottom w:val="single" w:sz="4" w:space="0" w:color="auto"/>
              <w:right w:val="single" w:sz="4" w:space="0" w:color="000000"/>
            </w:tcBorders>
            <w:noWrap/>
          </w:tcPr>
          <w:p w:rsidR="003A74C3" w:rsidRDefault="003A74C3" w:rsidP="00555571">
            <w:pPr>
              <w:rPr>
                <w:sz w:val="18"/>
                <w:szCs w:val="18"/>
                <w:lang w:eastAsia="en-US"/>
              </w:rPr>
            </w:pPr>
          </w:p>
        </w:tc>
        <w:tc>
          <w:tcPr>
            <w:tcW w:w="1134" w:type="dxa"/>
            <w:gridSpan w:val="2"/>
            <w:tcBorders>
              <w:top w:val="nil"/>
              <w:left w:val="nil"/>
              <w:bottom w:val="single" w:sz="4" w:space="0" w:color="auto"/>
              <w:right w:val="single" w:sz="4" w:space="0" w:color="auto"/>
            </w:tcBorders>
            <w:noWrap/>
          </w:tcPr>
          <w:p w:rsidR="003A74C3" w:rsidRDefault="003A74C3" w:rsidP="00555571">
            <w:pPr>
              <w:jc w:val="center"/>
              <w:rPr>
                <w:sz w:val="20"/>
                <w:szCs w:val="20"/>
                <w:lang w:eastAsia="en-US"/>
              </w:rPr>
            </w:pPr>
          </w:p>
        </w:tc>
        <w:tc>
          <w:tcPr>
            <w:tcW w:w="2850" w:type="dxa"/>
            <w:gridSpan w:val="2"/>
            <w:tcBorders>
              <w:top w:val="single" w:sz="4" w:space="0" w:color="auto"/>
              <w:left w:val="nil"/>
              <w:bottom w:val="single" w:sz="4" w:space="0" w:color="auto"/>
              <w:right w:val="single" w:sz="4" w:space="0" w:color="000000"/>
            </w:tcBorders>
            <w:noWrap/>
          </w:tcPr>
          <w:p w:rsidR="003A74C3" w:rsidRDefault="003A74C3" w:rsidP="00555571">
            <w:pPr>
              <w:rPr>
                <w:sz w:val="20"/>
                <w:szCs w:val="20"/>
                <w:lang w:eastAsia="en-US"/>
              </w:rPr>
            </w:pPr>
          </w:p>
        </w:tc>
      </w:tr>
      <w:tr w:rsidR="003A74C3" w:rsidTr="00555571">
        <w:trPr>
          <w:gridAfter w:val="3"/>
          <w:wAfter w:w="22169" w:type="dxa"/>
          <w:trHeight w:val="170"/>
        </w:trPr>
        <w:tc>
          <w:tcPr>
            <w:tcW w:w="1320" w:type="dxa"/>
            <w:tcBorders>
              <w:top w:val="nil"/>
              <w:left w:val="single" w:sz="4" w:space="0" w:color="auto"/>
              <w:bottom w:val="single" w:sz="4" w:space="0" w:color="auto"/>
              <w:right w:val="single" w:sz="4" w:space="0" w:color="auto"/>
            </w:tcBorders>
            <w:noWrap/>
            <w:hideMark/>
          </w:tcPr>
          <w:p w:rsidR="003A74C3" w:rsidRDefault="003A74C3" w:rsidP="00555571">
            <w:pPr>
              <w:jc w:val="center"/>
              <w:rPr>
                <w:sz w:val="18"/>
                <w:szCs w:val="18"/>
                <w:lang w:eastAsia="en-US"/>
              </w:rPr>
            </w:pPr>
            <w:r>
              <w:rPr>
                <w:sz w:val="18"/>
                <w:szCs w:val="18"/>
                <w:lang w:eastAsia="en-US"/>
              </w:rPr>
              <w:t>ÇOC003</w:t>
            </w:r>
          </w:p>
        </w:tc>
        <w:tc>
          <w:tcPr>
            <w:tcW w:w="4207" w:type="dxa"/>
            <w:gridSpan w:val="3"/>
            <w:tcBorders>
              <w:top w:val="single" w:sz="4" w:space="0" w:color="auto"/>
              <w:left w:val="nil"/>
              <w:bottom w:val="single" w:sz="4" w:space="0" w:color="auto"/>
              <w:right w:val="single" w:sz="4" w:space="0" w:color="000000"/>
            </w:tcBorders>
            <w:noWrap/>
          </w:tcPr>
          <w:p w:rsidR="003A74C3" w:rsidRDefault="003A74C3" w:rsidP="00555571">
            <w:pPr>
              <w:rPr>
                <w:sz w:val="18"/>
                <w:szCs w:val="18"/>
                <w:lang w:eastAsia="en-US"/>
              </w:rPr>
            </w:pPr>
          </w:p>
        </w:tc>
        <w:tc>
          <w:tcPr>
            <w:tcW w:w="1134" w:type="dxa"/>
            <w:gridSpan w:val="2"/>
            <w:tcBorders>
              <w:top w:val="nil"/>
              <w:left w:val="nil"/>
              <w:bottom w:val="single" w:sz="4" w:space="0" w:color="auto"/>
              <w:right w:val="single" w:sz="4" w:space="0" w:color="auto"/>
            </w:tcBorders>
            <w:noWrap/>
          </w:tcPr>
          <w:p w:rsidR="003A74C3" w:rsidRDefault="003A74C3" w:rsidP="00555571">
            <w:pPr>
              <w:jc w:val="center"/>
              <w:rPr>
                <w:sz w:val="20"/>
                <w:szCs w:val="20"/>
                <w:lang w:eastAsia="en-US"/>
              </w:rPr>
            </w:pPr>
          </w:p>
        </w:tc>
        <w:tc>
          <w:tcPr>
            <w:tcW w:w="2850" w:type="dxa"/>
            <w:gridSpan w:val="2"/>
            <w:tcBorders>
              <w:top w:val="single" w:sz="4" w:space="0" w:color="auto"/>
              <w:left w:val="nil"/>
              <w:bottom w:val="single" w:sz="4" w:space="0" w:color="auto"/>
              <w:right w:val="single" w:sz="4" w:space="0" w:color="000000"/>
            </w:tcBorders>
            <w:noWrap/>
          </w:tcPr>
          <w:p w:rsidR="003A74C3" w:rsidRDefault="003A74C3" w:rsidP="00555571">
            <w:pPr>
              <w:rPr>
                <w:sz w:val="20"/>
                <w:szCs w:val="20"/>
                <w:lang w:eastAsia="en-US"/>
              </w:rPr>
            </w:pPr>
          </w:p>
        </w:tc>
      </w:tr>
      <w:tr w:rsidR="003A74C3" w:rsidTr="00555571">
        <w:trPr>
          <w:gridAfter w:val="3"/>
          <w:wAfter w:w="22169" w:type="dxa"/>
          <w:trHeight w:val="170"/>
        </w:trPr>
        <w:tc>
          <w:tcPr>
            <w:tcW w:w="1320" w:type="dxa"/>
            <w:tcBorders>
              <w:top w:val="nil"/>
              <w:left w:val="single" w:sz="4" w:space="0" w:color="auto"/>
              <w:bottom w:val="single" w:sz="4" w:space="0" w:color="auto"/>
              <w:right w:val="single" w:sz="4" w:space="0" w:color="auto"/>
            </w:tcBorders>
            <w:noWrap/>
            <w:hideMark/>
          </w:tcPr>
          <w:p w:rsidR="003A74C3" w:rsidRDefault="003A74C3" w:rsidP="00555571">
            <w:pPr>
              <w:jc w:val="center"/>
              <w:rPr>
                <w:sz w:val="18"/>
                <w:szCs w:val="18"/>
                <w:lang w:eastAsia="en-US"/>
              </w:rPr>
            </w:pPr>
            <w:r>
              <w:rPr>
                <w:sz w:val="18"/>
                <w:szCs w:val="18"/>
                <w:lang w:eastAsia="en-US"/>
              </w:rPr>
              <w:t>ÇOC004</w:t>
            </w:r>
          </w:p>
        </w:tc>
        <w:tc>
          <w:tcPr>
            <w:tcW w:w="4207" w:type="dxa"/>
            <w:gridSpan w:val="3"/>
            <w:tcBorders>
              <w:top w:val="single" w:sz="4" w:space="0" w:color="auto"/>
              <w:left w:val="nil"/>
              <w:bottom w:val="single" w:sz="4" w:space="0" w:color="auto"/>
              <w:right w:val="single" w:sz="4" w:space="0" w:color="000000"/>
            </w:tcBorders>
            <w:noWrap/>
          </w:tcPr>
          <w:p w:rsidR="003A74C3" w:rsidRDefault="003A74C3" w:rsidP="00555571">
            <w:pPr>
              <w:rPr>
                <w:sz w:val="18"/>
                <w:szCs w:val="18"/>
                <w:lang w:eastAsia="en-US"/>
              </w:rPr>
            </w:pPr>
          </w:p>
        </w:tc>
        <w:tc>
          <w:tcPr>
            <w:tcW w:w="1134" w:type="dxa"/>
            <w:gridSpan w:val="2"/>
            <w:tcBorders>
              <w:top w:val="nil"/>
              <w:left w:val="nil"/>
              <w:bottom w:val="single" w:sz="4" w:space="0" w:color="auto"/>
              <w:right w:val="single" w:sz="4" w:space="0" w:color="auto"/>
            </w:tcBorders>
            <w:noWrap/>
          </w:tcPr>
          <w:p w:rsidR="003A74C3" w:rsidRDefault="003A74C3" w:rsidP="00555571">
            <w:pPr>
              <w:jc w:val="center"/>
              <w:rPr>
                <w:sz w:val="20"/>
                <w:szCs w:val="20"/>
                <w:lang w:eastAsia="en-US"/>
              </w:rPr>
            </w:pPr>
          </w:p>
        </w:tc>
        <w:tc>
          <w:tcPr>
            <w:tcW w:w="2850" w:type="dxa"/>
            <w:gridSpan w:val="2"/>
            <w:tcBorders>
              <w:top w:val="single" w:sz="4" w:space="0" w:color="auto"/>
              <w:left w:val="nil"/>
              <w:bottom w:val="single" w:sz="4" w:space="0" w:color="auto"/>
              <w:right w:val="single" w:sz="4" w:space="0" w:color="000000"/>
            </w:tcBorders>
            <w:noWrap/>
          </w:tcPr>
          <w:p w:rsidR="003A74C3" w:rsidRDefault="003A74C3" w:rsidP="00555571">
            <w:pPr>
              <w:rPr>
                <w:sz w:val="20"/>
                <w:szCs w:val="20"/>
                <w:lang w:eastAsia="en-US"/>
              </w:rPr>
            </w:pPr>
          </w:p>
        </w:tc>
      </w:tr>
      <w:tr w:rsidR="003A74C3" w:rsidTr="00555571">
        <w:trPr>
          <w:gridAfter w:val="3"/>
          <w:wAfter w:w="22169" w:type="dxa"/>
          <w:trHeight w:val="170"/>
        </w:trPr>
        <w:tc>
          <w:tcPr>
            <w:tcW w:w="1320" w:type="dxa"/>
            <w:tcBorders>
              <w:top w:val="nil"/>
              <w:left w:val="single" w:sz="4" w:space="0" w:color="auto"/>
              <w:bottom w:val="single" w:sz="4" w:space="0" w:color="auto"/>
              <w:right w:val="single" w:sz="4" w:space="0" w:color="auto"/>
            </w:tcBorders>
            <w:noWrap/>
            <w:hideMark/>
          </w:tcPr>
          <w:p w:rsidR="003A74C3" w:rsidRDefault="003A74C3" w:rsidP="00555571">
            <w:pPr>
              <w:jc w:val="center"/>
              <w:rPr>
                <w:sz w:val="18"/>
                <w:szCs w:val="18"/>
                <w:lang w:eastAsia="en-US"/>
              </w:rPr>
            </w:pPr>
            <w:r>
              <w:rPr>
                <w:sz w:val="18"/>
                <w:szCs w:val="18"/>
                <w:lang w:eastAsia="en-US"/>
              </w:rPr>
              <w:t>ÇOC005</w:t>
            </w:r>
          </w:p>
        </w:tc>
        <w:tc>
          <w:tcPr>
            <w:tcW w:w="4207" w:type="dxa"/>
            <w:gridSpan w:val="3"/>
            <w:tcBorders>
              <w:top w:val="single" w:sz="4" w:space="0" w:color="auto"/>
              <w:left w:val="nil"/>
              <w:bottom w:val="single" w:sz="4" w:space="0" w:color="auto"/>
              <w:right w:val="single" w:sz="4" w:space="0" w:color="000000"/>
            </w:tcBorders>
            <w:noWrap/>
          </w:tcPr>
          <w:p w:rsidR="003A74C3" w:rsidRDefault="003A74C3" w:rsidP="00555571">
            <w:pPr>
              <w:rPr>
                <w:sz w:val="18"/>
                <w:szCs w:val="18"/>
                <w:lang w:eastAsia="en-US"/>
              </w:rPr>
            </w:pPr>
          </w:p>
        </w:tc>
        <w:tc>
          <w:tcPr>
            <w:tcW w:w="1134" w:type="dxa"/>
            <w:gridSpan w:val="2"/>
            <w:tcBorders>
              <w:top w:val="nil"/>
              <w:left w:val="nil"/>
              <w:bottom w:val="single" w:sz="4" w:space="0" w:color="auto"/>
              <w:right w:val="single" w:sz="4" w:space="0" w:color="auto"/>
            </w:tcBorders>
            <w:noWrap/>
          </w:tcPr>
          <w:p w:rsidR="003A74C3" w:rsidRDefault="003A74C3" w:rsidP="00555571">
            <w:pPr>
              <w:jc w:val="center"/>
              <w:rPr>
                <w:sz w:val="20"/>
                <w:szCs w:val="20"/>
                <w:lang w:eastAsia="en-US"/>
              </w:rPr>
            </w:pPr>
          </w:p>
        </w:tc>
        <w:tc>
          <w:tcPr>
            <w:tcW w:w="2850" w:type="dxa"/>
            <w:gridSpan w:val="2"/>
            <w:tcBorders>
              <w:top w:val="single" w:sz="4" w:space="0" w:color="auto"/>
              <w:left w:val="nil"/>
              <w:bottom w:val="single" w:sz="4" w:space="0" w:color="auto"/>
              <w:right w:val="single" w:sz="4" w:space="0" w:color="000000"/>
            </w:tcBorders>
            <w:noWrap/>
          </w:tcPr>
          <w:p w:rsidR="003A74C3" w:rsidRDefault="003A74C3" w:rsidP="00555571">
            <w:pPr>
              <w:rPr>
                <w:sz w:val="20"/>
                <w:szCs w:val="20"/>
                <w:lang w:eastAsia="en-US"/>
              </w:rPr>
            </w:pPr>
          </w:p>
        </w:tc>
      </w:tr>
      <w:tr w:rsidR="003A74C3" w:rsidTr="00555571">
        <w:trPr>
          <w:gridAfter w:val="3"/>
          <w:wAfter w:w="22169" w:type="dxa"/>
          <w:trHeight w:val="170"/>
        </w:trPr>
        <w:tc>
          <w:tcPr>
            <w:tcW w:w="1320" w:type="dxa"/>
            <w:tcBorders>
              <w:top w:val="nil"/>
              <w:left w:val="single" w:sz="4" w:space="0" w:color="auto"/>
              <w:bottom w:val="single" w:sz="4" w:space="0" w:color="auto"/>
              <w:right w:val="single" w:sz="4" w:space="0" w:color="auto"/>
            </w:tcBorders>
            <w:noWrap/>
            <w:hideMark/>
          </w:tcPr>
          <w:p w:rsidR="003A74C3" w:rsidRDefault="003A74C3" w:rsidP="00555571">
            <w:pPr>
              <w:jc w:val="center"/>
              <w:rPr>
                <w:sz w:val="18"/>
                <w:szCs w:val="18"/>
                <w:lang w:eastAsia="en-US"/>
              </w:rPr>
            </w:pPr>
            <w:r>
              <w:rPr>
                <w:sz w:val="18"/>
                <w:szCs w:val="18"/>
                <w:lang w:eastAsia="en-US"/>
              </w:rPr>
              <w:t>ÇOC006</w:t>
            </w:r>
          </w:p>
        </w:tc>
        <w:tc>
          <w:tcPr>
            <w:tcW w:w="4207" w:type="dxa"/>
            <w:gridSpan w:val="3"/>
            <w:tcBorders>
              <w:top w:val="single" w:sz="4" w:space="0" w:color="auto"/>
              <w:left w:val="nil"/>
              <w:bottom w:val="single" w:sz="4" w:space="0" w:color="auto"/>
              <w:right w:val="single" w:sz="4" w:space="0" w:color="000000"/>
            </w:tcBorders>
            <w:noWrap/>
          </w:tcPr>
          <w:p w:rsidR="003A74C3" w:rsidRDefault="003A74C3" w:rsidP="00555571">
            <w:pPr>
              <w:rPr>
                <w:sz w:val="18"/>
                <w:szCs w:val="18"/>
                <w:lang w:eastAsia="en-US"/>
              </w:rPr>
            </w:pPr>
          </w:p>
        </w:tc>
        <w:tc>
          <w:tcPr>
            <w:tcW w:w="1134" w:type="dxa"/>
            <w:gridSpan w:val="2"/>
            <w:tcBorders>
              <w:top w:val="nil"/>
              <w:left w:val="nil"/>
              <w:bottom w:val="single" w:sz="4" w:space="0" w:color="auto"/>
              <w:right w:val="single" w:sz="4" w:space="0" w:color="auto"/>
            </w:tcBorders>
            <w:noWrap/>
          </w:tcPr>
          <w:p w:rsidR="003A74C3" w:rsidRDefault="003A74C3" w:rsidP="00555571">
            <w:pPr>
              <w:jc w:val="center"/>
              <w:rPr>
                <w:sz w:val="20"/>
                <w:szCs w:val="20"/>
                <w:lang w:eastAsia="en-US"/>
              </w:rPr>
            </w:pPr>
          </w:p>
        </w:tc>
        <w:tc>
          <w:tcPr>
            <w:tcW w:w="2850" w:type="dxa"/>
            <w:gridSpan w:val="2"/>
            <w:tcBorders>
              <w:top w:val="single" w:sz="4" w:space="0" w:color="auto"/>
              <w:left w:val="nil"/>
              <w:bottom w:val="single" w:sz="4" w:space="0" w:color="auto"/>
              <w:right w:val="single" w:sz="4" w:space="0" w:color="000000"/>
            </w:tcBorders>
            <w:noWrap/>
          </w:tcPr>
          <w:p w:rsidR="003A74C3" w:rsidRDefault="003A74C3" w:rsidP="00555571">
            <w:pPr>
              <w:rPr>
                <w:sz w:val="20"/>
                <w:szCs w:val="20"/>
                <w:lang w:eastAsia="en-US"/>
              </w:rPr>
            </w:pPr>
          </w:p>
        </w:tc>
      </w:tr>
      <w:tr w:rsidR="003A74C3" w:rsidTr="00555571">
        <w:trPr>
          <w:gridAfter w:val="3"/>
          <w:wAfter w:w="22169" w:type="dxa"/>
          <w:trHeight w:val="170"/>
        </w:trPr>
        <w:tc>
          <w:tcPr>
            <w:tcW w:w="1320" w:type="dxa"/>
            <w:tcBorders>
              <w:top w:val="nil"/>
              <w:left w:val="single" w:sz="4" w:space="0" w:color="auto"/>
              <w:bottom w:val="single" w:sz="4" w:space="0" w:color="auto"/>
              <w:right w:val="single" w:sz="4" w:space="0" w:color="auto"/>
            </w:tcBorders>
            <w:noWrap/>
            <w:hideMark/>
          </w:tcPr>
          <w:p w:rsidR="003A74C3" w:rsidRDefault="003A74C3" w:rsidP="00555571">
            <w:pPr>
              <w:jc w:val="center"/>
              <w:rPr>
                <w:sz w:val="18"/>
                <w:szCs w:val="18"/>
                <w:lang w:eastAsia="en-US"/>
              </w:rPr>
            </w:pPr>
            <w:r>
              <w:rPr>
                <w:sz w:val="18"/>
                <w:szCs w:val="18"/>
                <w:lang w:eastAsia="en-US"/>
              </w:rPr>
              <w:t>ÇOC007</w:t>
            </w:r>
          </w:p>
        </w:tc>
        <w:tc>
          <w:tcPr>
            <w:tcW w:w="4207" w:type="dxa"/>
            <w:gridSpan w:val="3"/>
            <w:tcBorders>
              <w:top w:val="single" w:sz="4" w:space="0" w:color="auto"/>
              <w:left w:val="nil"/>
              <w:bottom w:val="single" w:sz="4" w:space="0" w:color="auto"/>
              <w:right w:val="single" w:sz="4" w:space="0" w:color="000000"/>
            </w:tcBorders>
            <w:noWrap/>
          </w:tcPr>
          <w:p w:rsidR="003A74C3" w:rsidRDefault="003A74C3" w:rsidP="00555571">
            <w:pPr>
              <w:rPr>
                <w:sz w:val="18"/>
                <w:szCs w:val="18"/>
                <w:lang w:eastAsia="en-US"/>
              </w:rPr>
            </w:pPr>
          </w:p>
        </w:tc>
        <w:tc>
          <w:tcPr>
            <w:tcW w:w="1134" w:type="dxa"/>
            <w:gridSpan w:val="2"/>
            <w:tcBorders>
              <w:top w:val="nil"/>
              <w:left w:val="nil"/>
              <w:bottom w:val="single" w:sz="4" w:space="0" w:color="auto"/>
              <w:right w:val="single" w:sz="4" w:space="0" w:color="auto"/>
            </w:tcBorders>
            <w:noWrap/>
          </w:tcPr>
          <w:p w:rsidR="003A74C3" w:rsidRDefault="003A74C3" w:rsidP="00555571">
            <w:pPr>
              <w:jc w:val="center"/>
              <w:rPr>
                <w:sz w:val="20"/>
                <w:szCs w:val="20"/>
                <w:lang w:eastAsia="en-US"/>
              </w:rPr>
            </w:pPr>
          </w:p>
        </w:tc>
        <w:tc>
          <w:tcPr>
            <w:tcW w:w="2850" w:type="dxa"/>
            <w:gridSpan w:val="2"/>
            <w:tcBorders>
              <w:top w:val="single" w:sz="4" w:space="0" w:color="auto"/>
              <w:left w:val="nil"/>
              <w:bottom w:val="single" w:sz="4" w:space="0" w:color="auto"/>
              <w:right w:val="single" w:sz="4" w:space="0" w:color="000000"/>
            </w:tcBorders>
            <w:noWrap/>
          </w:tcPr>
          <w:p w:rsidR="003A74C3" w:rsidRDefault="003A74C3" w:rsidP="00555571">
            <w:pPr>
              <w:rPr>
                <w:sz w:val="20"/>
                <w:szCs w:val="20"/>
                <w:lang w:eastAsia="en-US"/>
              </w:rPr>
            </w:pPr>
          </w:p>
        </w:tc>
      </w:tr>
      <w:tr w:rsidR="003A74C3" w:rsidTr="00555571">
        <w:trPr>
          <w:gridAfter w:val="3"/>
          <w:wAfter w:w="22169" w:type="dxa"/>
          <w:trHeight w:val="170"/>
        </w:trPr>
        <w:tc>
          <w:tcPr>
            <w:tcW w:w="1320" w:type="dxa"/>
            <w:noWrap/>
            <w:vAlign w:val="bottom"/>
            <w:hideMark/>
          </w:tcPr>
          <w:p w:rsidR="003A74C3" w:rsidRDefault="003A74C3" w:rsidP="00555571">
            <w:pPr>
              <w:rPr>
                <w:rFonts w:eastAsiaTheme="minorHAnsi"/>
                <w:lang w:eastAsia="en-US"/>
              </w:rPr>
            </w:pPr>
          </w:p>
        </w:tc>
        <w:tc>
          <w:tcPr>
            <w:tcW w:w="1710" w:type="dxa"/>
            <w:noWrap/>
            <w:vAlign w:val="bottom"/>
            <w:hideMark/>
          </w:tcPr>
          <w:p w:rsidR="003A74C3" w:rsidRDefault="003A74C3" w:rsidP="00555571">
            <w:pPr>
              <w:rPr>
                <w:rFonts w:eastAsiaTheme="minorHAnsi"/>
                <w:lang w:eastAsia="en-US"/>
              </w:rPr>
            </w:pPr>
          </w:p>
        </w:tc>
        <w:tc>
          <w:tcPr>
            <w:tcW w:w="2497" w:type="dxa"/>
            <w:gridSpan w:val="2"/>
            <w:noWrap/>
            <w:vAlign w:val="bottom"/>
            <w:hideMark/>
          </w:tcPr>
          <w:p w:rsidR="003A74C3" w:rsidRDefault="003A74C3" w:rsidP="00555571">
            <w:pPr>
              <w:rPr>
                <w:rFonts w:eastAsiaTheme="minorHAnsi"/>
                <w:lang w:eastAsia="en-US"/>
              </w:rPr>
            </w:pPr>
          </w:p>
        </w:tc>
        <w:tc>
          <w:tcPr>
            <w:tcW w:w="1134" w:type="dxa"/>
            <w:gridSpan w:val="2"/>
            <w:noWrap/>
            <w:vAlign w:val="bottom"/>
            <w:hideMark/>
          </w:tcPr>
          <w:p w:rsidR="003A74C3" w:rsidRDefault="003A74C3" w:rsidP="00555571">
            <w:pPr>
              <w:rPr>
                <w:rFonts w:eastAsiaTheme="minorHAnsi"/>
                <w:lang w:eastAsia="en-US"/>
              </w:rPr>
            </w:pPr>
          </w:p>
        </w:tc>
        <w:tc>
          <w:tcPr>
            <w:tcW w:w="1110" w:type="dxa"/>
            <w:noWrap/>
            <w:vAlign w:val="bottom"/>
            <w:hideMark/>
          </w:tcPr>
          <w:p w:rsidR="003A74C3" w:rsidRDefault="003A74C3" w:rsidP="00555571">
            <w:pPr>
              <w:rPr>
                <w:rFonts w:eastAsiaTheme="minorHAnsi"/>
                <w:lang w:eastAsia="en-US"/>
              </w:rPr>
            </w:pPr>
          </w:p>
        </w:tc>
        <w:tc>
          <w:tcPr>
            <w:tcW w:w="1740" w:type="dxa"/>
            <w:noWrap/>
            <w:vAlign w:val="bottom"/>
            <w:hideMark/>
          </w:tcPr>
          <w:p w:rsidR="003A74C3" w:rsidRDefault="003A74C3" w:rsidP="00555571">
            <w:pPr>
              <w:rPr>
                <w:rFonts w:eastAsiaTheme="minorHAnsi"/>
                <w:lang w:eastAsia="en-US"/>
              </w:rPr>
            </w:pPr>
          </w:p>
        </w:tc>
      </w:tr>
      <w:tr w:rsidR="003A74C3" w:rsidTr="00555571">
        <w:trPr>
          <w:gridAfter w:val="3"/>
          <w:wAfter w:w="22169" w:type="dxa"/>
          <w:trHeight w:val="170"/>
        </w:trPr>
        <w:tc>
          <w:tcPr>
            <w:tcW w:w="1320" w:type="dxa"/>
            <w:tcBorders>
              <w:top w:val="single" w:sz="8" w:space="0" w:color="FFFFFF"/>
              <w:left w:val="single" w:sz="8" w:space="0" w:color="FFFFFF"/>
              <w:bottom w:val="single" w:sz="12" w:space="0" w:color="FFFFFF"/>
              <w:right w:val="single" w:sz="8" w:space="0" w:color="FFFFFF"/>
            </w:tcBorders>
            <w:shd w:val="clear" w:color="auto" w:fill="FFFFFF"/>
            <w:hideMark/>
          </w:tcPr>
          <w:p w:rsidR="003A74C3" w:rsidRDefault="003A74C3" w:rsidP="00555571">
            <w:pPr>
              <w:rPr>
                <w:b/>
                <w:bCs/>
                <w:color w:val="FFFFFF"/>
                <w:sz w:val="18"/>
                <w:szCs w:val="18"/>
                <w:lang w:eastAsia="en-US"/>
              </w:rPr>
            </w:pPr>
            <w:r>
              <w:rPr>
                <w:b/>
                <w:bCs/>
                <w:color w:val="FFFFFF"/>
                <w:sz w:val="18"/>
                <w:szCs w:val="18"/>
                <w:lang w:eastAsia="en-US"/>
              </w:rPr>
              <w:t> </w:t>
            </w:r>
          </w:p>
        </w:tc>
        <w:tc>
          <w:tcPr>
            <w:tcW w:w="1710" w:type="dxa"/>
            <w:tcBorders>
              <w:top w:val="single" w:sz="8" w:space="0" w:color="FFFFFF"/>
              <w:left w:val="nil"/>
              <w:bottom w:val="single" w:sz="12" w:space="0" w:color="FFFFFF"/>
              <w:right w:val="single" w:sz="8" w:space="0" w:color="FFFFFF"/>
            </w:tcBorders>
            <w:shd w:val="clear" w:color="auto" w:fill="4F81BD"/>
            <w:hideMark/>
          </w:tcPr>
          <w:p w:rsidR="003A74C3" w:rsidRDefault="003A74C3" w:rsidP="00555571">
            <w:pPr>
              <w:jc w:val="center"/>
              <w:rPr>
                <w:b/>
                <w:bCs/>
                <w:color w:val="FFFFFF"/>
                <w:sz w:val="18"/>
                <w:szCs w:val="18"/>
                <w:lang w:eastAsia="en-US"/>
              </w:rPr>
            </w:pPr>
            <w:r>
              <w:rPr>
                <w:b/>
                <w:bCs/>
                <w:color w:val="FFFFFF"/>
                <w:sz w:val="18"/>
                <w:szCs w:val="18"/>
                <w:lang w:eastAsia="en-US"/>
              </w:rPr>
              <w:t>6. gün</w:t>
            </w:r>
          </w:p>
        </w:tc>
        <w:tc>
          <w:tcPr>
            <w:tcW w:w="1580" w:type="dxa"/>
            <w:tcBorders>
              <w:top w:val="single" w:sz="8" w:space="0" w:color="FFFFFF"/>
              <w:left w:val="nil"/>
              <w:bottom w:val="single" w:sz="12" w:space="0" w:color="FFFFFF"/>
              <w:right w:val="single" w:sz="8" w:space="0" w:color="FFFFFF"/>
            </w:tcBorders>
            <w:shd w:val="clear" w:color="auto" w:fill="4F81BD"/>
            <w:hideMark/>
          </w:tcPr>
          <w:p w:rsidR="003A74C3" w:rsidRDefault="003A74C3" w:rsidP="00555571">
            <w:pPr>
              <w:jc w:val="center"/>
              <w:rPr>
                <w:b/>
                <w:bCs/>
                <w:color w:val="FFFFFF"/>
                <w:sz w:val="20"/>
                <w:szCs w:val="20"/>
                <w:lang w:eastAsia="en-US"/>
              </w:rPr>
            </w:pPr>
            <w:r>
              <w:rPr>
                <w:b/>
                <w:bCs/>
                <w:color w:val="FFFFFF"/>
                <w:sz w:val="20"/>
                <w:szCs w:val="20"/>
                <w:lang w:eastAsia="en-US"/>
              </w:rPr>
              <w:t>7. gün</w:t>
            </w:r>
          </w:p>
        </w:tc>
        <w:tc>
          <w:tcPr>
            <w:tcW w:w="1580" w:type="dxa"/>
            <w:gridSpan w:val="2"/>
            <w:tcBorders>
              <w:top w:val="single" w:sz="8" w:space="0" w:color="FFFFFF"/>
              <w:left w:val="nil"/>
              <w:bottom w:val="single" w:sz="12" w:space="0" w:color="FFFFFF"/>
              <w:right w:val="single" w:sz="8" w:space="0" w:color="FFFFFF"/>
            </w:tcBorders>
            <w:shd w:val="clear" w:color="auto" w:fill="4F81BD"/>
            <w:hideMark/>
          </w:tcPr>
          <w:p w:rsidR="003A74C3" w:rsidRDefault="003A74C3" w:rsidP="00555571">
            <w:pPr>
              <w:jc w:val="center"/>
              <w:rPr>
                <w:b/>
                <w:bCs/>
                <w:color w:val="FFFFFF"/>
                <w:sz w:val="20"/>
                <w:szCs w:val="20"/>
                <w:lang w:eastAsia="en-US"/>
              </w:rPr>
            </w:pPr>
            <w:r>
              <w:rPr>
                <w:b/>
                <w:bCs/>
                <w:color w:val="FFFFFF"/>
                <w:sz w:val="20"/>
                <w:szCs w:val="20"/>
                <w:lang w:eastAsia="en-US"/>
              </w:rPr>
              <w:t>8. gün</w:t>
            </w:r>
          </w:p>
        </w:tc>
        <w:tc>
          <w:tcPr>
            <w:tcW w:w="1581" w:type="dxa"/>
            <w:gridSpan w:val="2"/>
            <w:tcBorders>
              <w:top w:val="single" w:sz="8" w:space="0" w:color="FFFFFF"/>
              <w:left w:val="nil"/>
              <w:bottom w:val="single" w:sz="12" w:space="0" w:color="FFFFFF"/>
              <w:right w:val="single" w:sz="8" w:space="0" w:color="FFFFFF"/>
            </w:tcBorders>
            <w:shd w:val="clear" w:color="auto" w:fill="4F81BD"/>
            <w:hideMark/>
          </w:tcPr>
          <w:p w:rsidR="003A74C3" w:rsidRDefault="003A74C3" w:rsidP="00555571">
            <w:pPr>
              <w:jc w:val="center"/>
              <w:rPr>
                <w:b/>
                <w:bCs/>
                <w:color w:val="FFFFFF"/>
                <w:sz w:val="20"/>
                <w:szCs w:val="20"/>
                <w:lang w:eastAsia="en-US"/>
              </w:rPr>
            </w:pPr>
            <w:r>
              <w:rPr>
                <w:b/>
                <w:bCs/>
                <w:color w:val="FFFFFF"/>
                <w:sz w:val="20"/>
                <w:szCs w:val="20"/>
                <w:lang w:eastAsia="en-US"/>
              </w:rPr>
              <w:t>9. gün</w:t>
            </w:r>
          </w:p>
        </w:tc>
        <w:tc>
          <w:tcPr>
            <w:tcW w:w="1740" w:type="dxa"/>
            <w:tcBorders>
              <w:top w:val="single" w:sz="8" w:space="0" w:color="FFFFFF"/>
              <w:left w:val="nil"/>
              <w:bottom w:val="single" w:sz="12" w:space="0" w:color="FFFFFF"/>
              <w:right w:val="single" w:sz="8" w:space="0" w:color="FFFFFF"/>
            </w:tcBorders>
            <w:shd w:val="clear" w:color="auto" w:fill="4F81BD"/>
            <w:hideMark/>
          </w:tcPr>
          <w:p w:rsidR="003A74C3" w:rsidRDefault="003A74C3" w:rsidP="00555571">
            <w:pPr>
              <w:jc w:val="center"/>
              <w:rPr>
                <w:b/>
                <w:bCs/>
                <w:color w:val="FFFFFF"/>
                <w:sz w:val="20"/>
                <w:szCs w:val="20"/>
                <w:lang w:eastAsia="en-US"/>
              </w:rPr>
            </w:pPr>
            <w:r>
              <w:rPr>
                <w:b/>
                <w:bCs/>
                <w:color w:val="FFFFFF"/>
                <w:sz w:val="20"/>
                <w:szCs w:val="20"/>
                <w:lang w:eastAsia="en-US"/>
              </w:rPr>
              <w:t>10. gün</w:t>
            </w:r>
          </w:p>
        </w:tc>
      </w:tr>
      <w:tr w:rsidR="003A74C3" w:rsidTr="00555571">
        <w:trPr>
          <w:gridAfter w:val="3"/>
          <w:wAfter w:w="22169" w:type="dxa"/>
          <w:trHeight w:val="170"/>
        </w:trPr>
        <w:tc>
          <w:tcPr>
            <w:tcW w:w="1320" w:type="dxa"/>
            <w:tcBorders>
              <w:top w:val="single" w:sz="8" w:space="0" w:color="FFFFFF"/>
              <w:left w:val="single" w:sz="8" w:space="0" w:color="FFFFFF"/>
              <w:bottom w:val="nil"/>
              <w:right w:val="single" w:sz="12" w:space="0" w:color="FFFFFF"/>
            </w:tcBorders>
            <w:shd w:val="clear" w:color="auto" w:fill="4F81BD"/>
            <w:vAlign w:val="bottom"/>
            <w:hideMark/>
          </w:tcPr>
          <w:p w:rsidR="003A74C3" w:rsidRDefault="003A74C3" w:rsidP="00555571">
            <w:pPr>
              <w:jc w:val="center"/>
              <w:rPr>
                <w:b/>
                <w:bCs/>
                <w:color w:val="FFFFFF"/>
                <w:sz w:val="18"/>
                <w:szCs w:val="18"/>
                <w:lang w:eastAsia="en-US"/>
              </w:rPr>
            </w:pPr>
            <w:r>
              <w:rPr>
                <w:b/>
                <w:bCs/>
                <w:color w:val="FFFFFF"/>
                <w:sz w:val="18"/>
                <w:szCs w:val="18"/>
                <w:lang w:eastAsia="en-US"/>
              </w:rPr>
              <w:t>08.30 - 09.45</w:t>
            </w:r>
          </w:p>
        </w:tc>
        <w:tc>
          <w:tcPr>
            <w:tcW w:w="1710" w:type="dxa"/>
            <w:tcBorders>
              <w:top w:val="nil"/>
              <w:left w:val="nil"/>
              <w:bottom w:val="single" w:sz="8" w:space="0" w:color="FFFFFF"/>
              <w:right w:val="single" w:sz="8" w:space="0" w:color="FFFFFF"/>
            </w:tcBorders>
            <w:shd w:val="clear" w:color="auto" w:fill="DBE5F1"/>
            <w:hideMark/>
          </w:tcPr>
          <w:p w:rsidR="003A74C3" w:rsidRDefault="003A74C3" w:rsidP="00555571">
            <w:pPr>
              <w:jc w:val="center"/>
              <w:rPr>
                <w:sz w:val="18"/>
                <w:szCs w:val="18"/>
                <w:lang w:eastAsia="en-US"/>
              </w:rPr>
            </w:pPr>
            <w:r>
              <w:rPr>
                <w:sz w:val="18"/>
                <w:szCs w:val="18"/>
                <w:lang w:eastAsia="en-US"/>
              </w:rPr>
              <w:t>Kliniğin Tanıtımı</w:t>
            </w:r>
          </w:p>
        </w:tc>
        <w:tc>
          <w:tcPr>
            <w:tcW w:w="1580" w:type="dxa"/>
            <w:tcBorders>
              <w:top w:val="nil"/>
              <w:left w:val="nil"/>
              <w:bottom w:val="single" w:sz="8" w:space="0" w:color="FFFFFF"/>
              <w:right w:val="single" w:sz="8" w:space="0" w:color="FFFFFF"/>
            </w:tcBorders>
            <w:shd w:val="clear" w:color="auto" w:fill="DBE5F1"/>
            <w:hideMark/>
          </w:tcPr>
          <w:p w:rsidR="003A74C3" w:rsidRDefault="003A74C3" w:rsidP="00555571">
            <w:pPr>
              <w:jc w:val="center"/>
              <w:rPr>
                <w:sz w:val="18"/>
                <w:szCs w:val="18"/>
                <w:lang w:eastAsia="en-US"/>
              </w:rPr>
            </w:pPr>
            <w:r>
              <w:rPr>
                <w:sz w:val="18"/>
                <w:szCs w:val="18"/>
                <w:lang w:eastAsia="en-US"/>
              </w:rPr>
              <w:t>Endoskopi</w:t>
            </w:r>
          </w:p>
        </w:tc>
        <w:tc>
          <w:tcPr>
            <w:tcW w:w="1580" w:type="dxa"/>
            <w:gridSpan w:val="2"/>
            <w:tcBorders>
              <w:top w:val="nil"/>
              <w:left w:val="nil"/>
              <w:bottom w:val="single" w:sz="8" w:space="0" w:color="FFFFFF"/>
              <w:right w:val="single" w:sz="8" w:space="0" w:color="FFFFFF"/>
            </w:tcBorders>
            <w:shd w:val="clear" w:color="auto" w:fill="DBE5F1"/>
            <w:hideMark/>
          </w:tcPr>
          <w:p w:rsidR="003A74C3" w:rsidRDefault="003A74C3" w:rsidP="00555571">
            <w:pPr>
              <w:jc w:val="center"/>
            </w:pPr>
            <w:r w:rsidRPr="003F6BCC">
              <w:rPr>
                <w:sz w:val="18"/>
                <w:szCs w:val="18"/>
                <w:lang w:eastAsia="en-US"/>
              </w:rPr>
              <w:t>Endoskopi</w:t>
            </w:r>
          </w:p>
        </w:tc>
        <w:tc>
          <w:tcPr>
            <w:tcW w:w="1581" w:type="dxa"/>
            <w:gridSpan w:val="2"/>
            <w:tcBorders>
              <w:top w:val="nil"/>
              <w:left w:val="nil"/>
              <w:bottom w:val="single" w:sz="8" w:space="0" w:color="FFFFFF"/>
              <w:right w:val="single" w:sz="8" w:space="0" w:color="FFFFFF"/>
            </w:tcBorders>
            <w:shd w:val="clear" w:color="auto" w:fill="DBE5F1"/>
            <w:hideMark/>
          </w:tcPr>
          <w:p w:rsidR="003A74C3" w:rsidRDefault="003A74C3" w:rsidP="00555571">
            <w:pPr>
              <w:jc w:val="center"/>
            </w:pPr>
            <w:r w:rsidRPr="003F6BCC">
              <w:rPr>
                <w:sz w:val="18"/>
                <w:szCs w:val="18"/>
                <w:lang w:eastAsia="en-US"/>
              </w:rPr>
              <w:t>Endoskopi</w:t>
            </w:r>
          </w:p>
        </w:tc>
        <w:tc>
          <w:tcPr>
            <w:tcW w:w="1740" w:type="dxa"/>
            <w:tcBorders>
              <w:top w:val="nil"/>
              <w:left w:val="nil"/>
              <w:bottom w:val="single" w:sz="8" w:space="0" w:color="FFFFFF"/>
              <w:right w:val="single" w:sz="8" w:space="0" w:color="FFFFFF"/>
            </w:tcBorders>
            <w:shd w:val="clear" w:color="auto" w:fill="DBE5F1"/>
            <w:hideMark/>
          </w:tcPr>
          <w:p w:rsidR="003A74C3" w:rsidRDefault="003A74C3" w:rsidP="00555571">
            <w:pPr>
              <w:jc w:val="center"/>
            </w:pPr>
            <w:r w:rsidRPr="003F6BCC">
              <w:rPr>
                <w:sz w:val="18"/>
                <w:szCs w:val="18"/>
                <w:lang w:eastAsia="en-US"/>
              </w:rPr>
              <w:t>Endoskopi</w:t>
            </w:r>
          </w:p>
        </w:tc>
      </w:tr>
      <w:tr w:rsidR="003A74C3" w:rsidTr="00555571">
        <w:trPr>
          <w:gridAfter w:val="3"/>
          <w:wAfter w:w="22169" w:type="dxa"/>
          <w:trHeight w:val="170"/>
        </w:trPr>
        <w:tc>
          <w:tcPr>
            <w:tcW w:w="1320" w:type="dxa"/>
            <w:tcBorders>
              <w:top w:val="single" w:sz="8" w:space="0" w:color="FFFFFF"/>
              <w:left w:val="single" w:sz="8" w:space="0" w:color="FFFFFF"/>
              <w:bottom w:val="nil"/>
              <w:right w:val="single" w:sz="12" w:space="0" w:color="FFFFFF"/>
            </w:tcBorders>
            <w:shd w:val="clear" w:color="auto" w:fill="4F81BD"/>
            <w:vAlign w:val="bottom"/>
            <w:hideMark/>
          </w:tcPr>
          <w:p w:rsidR="003A74C3" w:rsidRDefault="003A74C3" w:rsidP="00555571">
            <w:pPr>
              <w:jc w:val="center"/>
              <w:rPr>
                <w:b/>
                <w:bCs/>
                <w:color w:val="FFFFFF"/>
                <w:sz w:val="18"/>
                <w:szCs w:val="18"/>
                <w:lang w:eastAsia="en-US"/>
              </w:rPr>
            </w:pPr>
            <w:r>
              <w:rPr>
                <w:b/>
                <w:bCs/>
                <w:color w:val="FFFFFF"/>
                <w:sz w:val="18"/>
                <w:szCs w:val="18"/>
                <w:lang w:eastAsia="en-US"/>
              </w:rPr>
              <w:t>10.00 - 10.50</w:t>
            </w:r>
          </w:p>
        </w:tc>
        <w:tc>
          <w:tcPr>
            <w:tcW w:w="1710" w:type="dxa"/>
            <w:tcBorders>
              <w:top w:val="nil"/>
              <w:left w:val="nil"/>
              <w:bottom w:val="single" w:sz="8" w:space="0" w:color="FFFFFF"/>
              <w:right w:val="single" w:sz="8" w:space="0" w:color="FFFFFF"/>
            </w:tcBorders>
            <w:shd w:val="clear" w:color="auto" w:fill="DBE5F1"/>
            <w:hideMark/>
          </w:tcPr>
          <w:p w:rsidR="003A74C3" w:rsidRDefault="003A74C3" w:rsidP="00555571">
            <w:pPr>
              <w:jc w:val="center"/>
            </w:pPr>
            <w:r w:rsidRPr="00FE3CBE">
              <w:rPr>
                <w:sz w:val="18"/>
                <w:szCs w:val="18"/>
                <w:lang w:eastAsia="en-US"/>
              </w:rPr>
              <w:t>Endoskopi</w:t>
            </w:r>
          </w:p>
        </w:tc>
        <w:tc>
          <w:tcPr>
            <w:tcW w:w="1580" w:type="dxa"/>
            <w:tcBorders>
              <w:top w:val="nil"/>
              <w:left w:val="nil"/>
              <w:bottom w:val="single" w:sz="8" w:space="0" w:color="FFFFFF"/>
              <w:right w:val="single" w:sz="8" w:space="0" w:color="FFFFFF"/>
            </w:tcBorders>
            <w:shd w:val="clear" w:color="auto" w:fill="DBE5F1"/>
            <w:hideMark/>
          </w:tcPr>
          <w:p w:rsidR="003A74C3" w:rsidRDefault="003A74C3" w:rsidP="00555571">
            <w:pPr>
              <w:jc w:val="center"/>
            </w:pPr>
            <w:r w:rsidRPr="00FE3CBE">
              <w:rPr>
                <w:sz w:val="18"/>
                <w:szCs w:val="18"/>
                <w:lang w:eastAsia="en-US"/>
              </w:rPr>
              <w:t>Endoskopi</w:t>
            </w:r>
          </w:p>
        </w:tc>
        <w:tc>
          <w:tcPr>
            <w:tcW w:w="1580" w:type="dxa"/>
            <w:gridSpan w:val="2"/>
            <w:tcBorders>
              <w:top w:val="nil"/>
              <w:left w:val="nil"/>
              <w:bottom w:val="single" w:sz="8" w:space="0" w:color="FFFFFF"/>
              <w:right w:val="single" w:sz="8" w:space="0" w:color="FFFFFF"/>
            </w:tcBorders>
            <w:shd w:val="clear" w:color="auto" w:fill="DBE5F1"/>
            <w:hideMark/>
          </w:tcPr>
          <w:p w:rsidR="003A74C3" w:rsidRDefault="003A74C3" w:rsidP="00555571">
            <w:pPr>
              <w:jc w:val="center"/>
            </w:pPr>
            <w:r w:rsidRPr="00FE3CBE">
              <w:rPr>
                <w:sz w:val="18"/>
                <w:szCs w:val="18"/>
                <w:lang w:eastAsia="en-US"/>
              </w:rPr>
              <w:t>Endoskopi</w:t>
            </w:r>
          </w:p>
        </w:tc>
        <w:tc>
          <w:tcPr>
            <w:tcW w:w="1581" w:type="dxa"/>
            <w:gridSpan w:val="2"/>
            <w:tcBorders>
              <w:top w:val="nil"/>
              <w:left w:val="nil"/>
              <w:bottom w:val="single" w:sz="8" w:space="0" w:color="FFFFFF"/>
              <w:right w:val="single" w:sz="8" w:space="0" w:color="FFFFFF"/>
            </w:tcBorders>
            <w:shd w:val="clear" w:color="auto" w:fill="DBE5F1"/>
            <w:hideMark/>
          </w:tcPr>
          <w:p w:rsidR="003A74C3" w:rsidRDefault="003A74C3" w:rsidP="00555571">
            <w:pPr>
              <w:jc w:val="center"/>
            </w:pPr>
            <w:r w:rsidRPr="00FE3CBE">
              <w:rPr>
                <w:sz w:val="18"/>
                <w:szCs w:val="18"/>
                <w:lang w:eastAsia="en-US"/>
              </w:rPr>
              <w:t>Endoskopi</w:t>
            </w:r>
          </w:p>
        </w:tc>
        <w:tc>
          <w:tcPr>
            <w:tcW w:w="1740" w:type="dxa"/>
            <w:tcBorders>
              <w:top w:val="nil"/>
              <w:left w:val="nil"/>
              <w:bottom w:val="single" w:sz="8" w:space="0" w:color="FFFFFF"/>
              <w:right w:val="single" w:sz="8" w:space="0" w:color="FFFFFF"/>
            </w:tcBorders>
            <w:shd w:val="clear" w:color="auto" w:fill="DBE5F1"/>
            <w:hideMark/>
          </w:tcPr>
          <w:p w:rsidR="003A74C3" w:rsidRDefault="003A74C3" w:rsidP="00555571">
            <w:pPr>
              <w:jc w:val="center"/>
            </w:pPr>
            <w:r w:rsidRPr="00FE3CBE">
              <w:rPr>
                <w:sz w:val="18"/>
                <w:szCs w:val="18"/>
                <w:lang w:eastAsia="en-US"/>
              </w:rPr>
              <w:t>Endoskopi</w:t>
            </w:r>
          </w:p>
        </w:tc>
      </w:tr>
      <w:tr w:rsidR="003A74C3" w:rsidTr="00555571">
        <w:trPr>
          <w:gridAfter w:val="3"/>
          <w:wAfter w:w="22169" w:type="dxa"/>
          <w:trHeight w:val="170"/>
        </w:trPr>
        <w:tc>
          <w:tcPr>
            <w:tcW w:w="1320" w:type="dxa"/>
            <w:tcBorders>
              <w:top w:val="single" w:sz="8" w:space="0" w:color="FFFFFF"/>
              <w:left w:val="single" w:sz="8" w:space="0" w:color="FFFFFF"/>
              <w:bottom w:val="nil"/>
              <w:right w:val="single" w:sz="12" w:space="0" w:color="FFFFFF"/>
            </w:tcBorders>
            <w:shd w:val="clear" w:color="auto" w:fill="4F81BD"/>
            <w:vAlign w:val="bottom"/>
            <w:hideMark/>
          </w:tcPr>
          <w:p w:rsidR="003A74C3" w:rsidRDefault="003A74C3" w:rsidP="00555571">
            <w:pPr>
              <w:jc w:val="center"/>
              <w:rPr>
                <w:b/>
                <w:bCs/>
                <w:color w:val="FFFFFF"/>
                <w:sz w:val="18"/>
                <w:szCs w:val="18"/>
                <w:lang w:eastAsia="en-US"/>
              </w:rPr>
            </w:pPr>
            <w:r>
              <w:rPr>
                <w:b/>
                <w:bCs/>
                <w:color w:val="FFFFFF"/>
                <w:sz w:val="18"/>
                <w:szCs w:val="18"/>
                <w:lang w:eastAsia="en-US"/>
              </w:rPr>
              <w:t>11.00 - 11.50</w:t>
            </w:r>
          </w:p>
        </w:tc>
        <w:tc>
          <w:tcPr>
            <w:tcW w:w="1710" w:type="dxa"/>
            <w:tcBorders>
              <w:top w:val="nil"/>
              <w:left w:val="nil"/>
              <w:bottom w:val="single" w:sz="8" w:space="0" w:color="FFFFFF"/>
              <w:right w:val="single" w:sz="8" w:space="0" w:color="FFFFFF"/>
            </w:tcBorders>
            <w:shd w:val="clear" w:color="auto" w:fill="DBE5F1"/>
            <w:hideMark/>
          </w:tcPr>
          <w:p w:rsidR="003A74C3" w:rsidRDefault="003A74C3" w:rsidP="00555571">
            <w:pPr>
              <w:jc w:val="center"/>
              <w:rPr>
                <w:sz w:val="18"/>
                <w:szCs w:val="18"/>
                <w:lang w:eastAsia="en-US"/>
              </w:rPr>
            </w:pPr>
            <w:r>
              <w:rPr>
                <w:sz w:val="18"/>
                <w:szCs w:val="18"/>
                <w:lang w:eastAsia="en-US"/>
              </w:rPr>
              <w:t>Vizit</w:t>
            </w:r>
          </w:p>
        </w:tc>
        <w:tc>
          <w:tcPr>
            <w:tcW w:w="1580" w:type="dxa"/>
            <w:tcBorders>
              <w:top w:val="nil"/>
              <w:left w:val="nil"/>
              <w:bottom w:val="single" w:sz="8" w:space="0" w:color="FFFFFF"/>
              <w:right w:val="single" w:sz="8" w:space="0" w:color="FFFFFF"/>
            </w:tcBorders>
            <w:shd w:val="clear" w:color="auto" w:fill="DBE5F1"/>
            <w:hideMark/>
          </w:tcPr>
          <w:p w:rsidR="003A74C3" w:rsidRDefault="003A74C3" w:rsidP="00555571">
            <w:pPr>
              <w:jc w:val="center"/>
            </w:pPr>
            <w:r w:rsidRPr="0042752B">
              <w:rPr>
                <w:sz w:val="18"/>
                <w:szCs w:val="18"/>
                <w:lang w:eastAsia="en-US"/>
              </w:rPr>
              <w:t>Vizit</w:t>
            </w:r>
          </w:p>
        </w:tc>
        <w:tc>
          <w:tcPr>
            <w:tcW w:w="1580" w:type="dxa"/>
            <w:gridSpan w:val="2"/>
            <w:tcBorders>
              <w:top w:val="nil"/>
              <w:left w:val="nil"/>
              <w:bottom w:val="single" w:sz="8" w:space="0" w:color="FFFFFF"/>
              <w:right w:val="single" w:sz="8" w:space="0" w:color="FFFFFF"/>
            </w:tcBorders>
            <w:shd w:val="clear" w:color="auto" w:fill="DBE5F1"/>
            <w:hideMark/>
          </w:tcPr>
          <w:p w:rsidR="003A74C3" w:rsidRDefault="003A74C3" w:rsidP="00555571">
            <w:pPr>
              <w:jc w:val="center"/>
            </w:pPr>
            <w:r w:rsidRPr="0042752B">
              <w:rPr>
                <w:sz w:val="18"/>
                <w:szCs w:val="18"/>
                <w:lang w:eastAsia="en-US"/>
              </w:rPr>
              <w:t>Vizit</w:t>
            </w:r>
          </w:p>
        </w:tc>
        <w:tc>
          <w:tcPr>
            <w:tcW w:w="1581" w:type="dxa"/>
            <w:gridSpan w:val="2"/>
            <w:tcBorders>
              <w:top w:val="nil"/>
              <w:left w:val="nil"/>
              <w:bottom w:val="single" w:sz="8" w:space="0" w:color="FFFFFF"/>
              <w:right w:val="single" w:sz="8" w:space="0" w:color="FFFFFF"/>
            </w:tcBorders>
            <w:shd w:val="clear" w:color="auto" w:fill="DBE5F1"/>
            <w:hideMark/>
          </w:tcPr>
          <w:p w:rsidR="003A74C3" w:rsidRDefault="003A74C3" w:rsidP="00555571">
            <w:pPr>
              <w:jc w:val="center"/>
            </w:pPr>
            <w:r w:rsidRPr="0042752B">
              <w:rPr>
                <w:sz w:val="18"/>
                <w:szCs w:val="18"/>
                <w:lang w:eastAsia="en-US"/>
              </w:rPr>
              <w:t>Vizit</w:t>
            </w:r>
          </w:p>
        </w:tc>
        <w:tc>
          <w:tcPr>
            <w:tcW w:w="1740" w:type="dxa"/>
            <w:tcBorders>
              <w:top w:val="nil"/>
              <w:left w:val="nil"/>
              <w:bottom w:val="single" w:sz="8" w:space="0" w:color="FFFFFF"/>
              <w:right w:val="single" w:sz="8" w:space="0" w:color="FFFFFF"/>
            </w:tcBorders>
            <w:shd w:val="clear" w:color="auto" w:fill="DBE5F1"/>
            <w:hideMark/>
          </w:tcPr>
          <w:p w:rsidR="003A74C3" w:rsidRDefault="003A74C3" w:rsidP="00555571">
            <w:pPr>
              <w:jc w:val="center"/>
            </w:pPr>
            <w:r w:rsidRPr="0042752B">
              <w:rPr>
                <w:sz w:val="18"/>
                <w:szCs w:val="18"/>
                <w:lang w:eastAsia="en-US"/>
              </w:rPr>
              <w:t>Vizit</w:t>
            </w:r>
          </w:p>
        </w:tc>
      </w:tr>
      <w:tr w:rsidR="003A74C3" w:rsidTr="00555571">
        <w:trPr>
          <w:trHeight w:val="170"/>
        </w:trPr>
        <w:tc>
          <w:tcPr>
            <w:tcW w:w="1320" w:type="dxa"/>
            <w:tcBorders>
              <w:top w:val="single" w:sz="8" w:space="0" w:color="FFFFFF"/>
              <w:left w:val="single" w:sz="8" w:space="0" w:color="FFFFFF"/>
              <w:bottom w:val="nil"/>
              <w:right w:val="single" w:sz="12" w:space="0" w:color="FFFFFF"/>
            </w:tcBorders>
            <w:shd w:val="clear" w:color="auto" w:fill="4F81BD"/>
            <w:vAlign w:val="bottom"/>
            <w:hideMark/>
          </w:tcPr>
          <w:p w:rsidR="003A74C3" w:rsidRDefault="003A74C3" w:rsidP="00555571">
            <w:pPr>
              <w:jc w:val="center"/>
              <w:rPr>
                <w:b/>
                <w:bCs/>
                <w:color w:val="FFFFFF"/>
                <w:sz w:val="18"/>
                <w:szCs w:val="18"/>
                <w:lang w:eastAsia="en-US"/>
              </w:rPr>
            </w:pPr>
            <w:r>
              <w:rPr>
                <w:b/>
                <w:bCs/>
                <w:color w:val="FFFFFF"/>
                <w:sz w:val="18"/>
                <w:szCs w:val="18"/>
                <w:lang w:eastAsia="en-US"/>
              </w:rPr>
              <w:t>12.00-13.30</w:t>
            </w:r>
          </w:p>
        </w:tc>
        <w:tc>
          <w:tcPr>
            <w:tcW w:w="8191" w:type="dxa"/>
            <w:gridSpan w:val="7"/>
            <w:tcBorders>
              <w:top w:val="single" w:sz="8" w:space="0" w:color="FFFFFF"/>
              <w:left w:val="nil"/>
              <w:bottom w:val="single" w:sz="8" w:space="0" w:color="FFFFFF"/>
              <w:right w:val="single" w:sz="8" w:space="0" w:color="FFFFFF"/>
            </w:tcBorders>
            <w:shd w:val="clear" w:color="auto" w:fill="8DB3E2"/>
            <w:vAlign w:val="bottom"/>
          </w:tcPr>
          <w:p w:rsidR="003A74C3" w:rsidRDefault="003A74C3" w:rsidP="00555571">
            <w:pPr>
              <w:jc w:val="center"/>
              <w:rPr>
                <w:b/>
                <w:bCs/>
                <w:color w:val="FFFFFF"/>
                <w:sz w:val="18"/>
                <w:szCs w:val="18"/>
                <w:lang w:eastAsia="en-US"/>
              </w:rPr>
            </w:pPr>
          </w:p>
        </w:tc>
        <w:tc>
          <w:tcPr>
            <w:tcW w:w="8183" w:type="dxa"/>
          </w:tcPr>
          <w:p w:rsidR="003A74C3" w:rsidRDefault="003A74C3" w:rsidP="00555571">
            <w:pPr>
              <w:jc w:val="center"/>
              <w:rPr>
                <w:b/>
                <w:bCs/>
                <w:color w:val="FFFFFF"/>
                <w:sz w:val="18"/>
                <w:szCs w:val="18"/>
                <w:lang w:eastAsia="en-US"/>
              </w:rPr>
            </w:pPr>
          </w:p>
        </w:tc>
        <w:tc>
          <w:tcPr>
            <w:tcW w:w="8183" w:type="dxa"/>
          </w:tcPr>
          <w:p w:rsidR="003A74C3" w:rsidRDefault="003A74C3" w:rsidP="00555571">
            <w:pPr>
              <w:jc w:val="center"/>
              <w:rPr>
                <w:b/>
                <w:bCs/>
                <w:color w:val="FFFFFF"/>
                <w:sz w:val="18"/>
                <w:szCs w:val="18"/>
                <w:lang w:eastAsia="en-US"/>
              </w:rPr>
            </w:pPr>
          </w:p>
        </w:tc>
        <w:tc>
          <w:tcPr>
            <w:tcW w:w="5803" w:type="dxa"/>
          </w:tcPr>
          <w:p w:rsidR="003A74C3" w:rsidRDefault="003A74C3" w:rsidP="00555571">
            <w:pPr>
              <w:jc w:val="center"/>
              <w:rPr>
                <w:b/>
                <w:bCs/>
                <w:color w:val="FFFFFF"/>
                <w:sz w:val="18"/>
                <w:szCs w:val="18"/>
                <w:lang w:eastAsia="en-US"/>
              </w:rPr>
            </w:pPr>
          </w:p>
        </w:tc>
      </w:tr>
      <w:tr w:rsidR="003A74C3" w:rsidTr="00555571">
        <w:trPr>
          <w:gridAfter w:val="3"/>
          <w:wAfter w:w="22169" w:type="dxa"/>
          <w:trHeight w:val="170"/>
        </w:trPr>
        <w:tc>
          <w:tcPr>
            <w:tcW w:w="1320" w:type="dxa"/>
            <w:tcBorders>
              <w:top w:val="single" w:sz="8" w:space="0" w:color="FFFFFF"/>
              <w:left w:val="single" w:sz="8" w:space="0" w:color="FFFFFF"/>
              <w:bottom w:val="nil"/>
              <w:right w:val="single" w:sz="12" w:space="0" w:color="FFFFFF"/>
            </w:tcBorders>
            <w:shd w:val="clear" w:color="auto" w:fill="4F81BD"/>
            <w:vAlign w:val="bottom"/>
            <w:hideMark/>
          </w:tcPr>
          <w:p w:rsidR="003A74C3" w:rsidRDefault="003A74C3" w:rsidP="00555571">
            <w:pPr>
              <w:jc w:val="center"/>
              <w:rPr>
                <w:b/>
                <w:bCs/>
                <w:color w:val="FFFFFF"/>
                <w:sz w:val="18"/>
                <w:szCs w:val="18"/>
                <w:lang w:eastAsia="en-US"/>
              </w:rPr>
            </w:pPr>
            <w:r>
              <w:rPr>
                <w:b/>
                <w:bCs/>
                <w:color w:val="FFFFFF"/>
                <w:sz w:val="18"/>
                <w:szCs w:val="18"/>
                <w:lang w:eastAsia="en-US"/>
              </w:rPr>
              <w:t>13.30 - 14.15</w:t>
            </w:r>
          </w:p>
        </w:tc>
        <w:tc>
          <w:tcPr>
            <w:tcW w:w="1710" w:type="dxa"/>
            <w:tcBorders>
              <w:top w:val="nil"/>
              <w:left w:val="nil"/>
              <w:bottom w:val="single" w:sz="8" w:space="0" w:color="FFFFFF"/>
              <w:right w:val="single" w:sz="8" w:space="0" w:color="FFFFFF"/>
            </w:tcBorders>
            <w:shd w:val="clear" w:color="auto" w:fill="DBE5F1"/>
            <w:hideMark/>
          </w:tcPr>
          <w:p w:rsidR="003A74C3" w:rsidRDefault="003A74C3" w:rsidP="00555571">
            <w:pPr>
              <w:jc w:val="center"/>
              <w:rPr>
                <w:sz w:val="18"/>
                <w:szCs w:val="18"/>
                <w:lang w:eastAsia="en-US"/>
              </w:rPr>
            </w:pPr>
            <w:r>
              <w:rPr>
                <w:sz w:val="18"/>
                <w:szCs w:val="18"/>
                <w:lang w:eastAsia="en-US"/>
              </w:rPr>
              <w:t>Poliklinik</w:t>
            </w:r>
          </w:p>
        </w:tc>
        <w:tc>
          <w:tcPr>
            <w:tcW w:w="1580" w:type="dxa"/>
            <w:tcBorders>
              <w:top w:val="nil"/>
              <w:left w:val="nil"/>
              <w:bottom w:val="single" w:sz="8" w:space="0" w:color="FFFFFF"/>
              <w:right w:val="single" w:sz="8" w:space="0" w:color="FFFFFF"/>
            </w:tcBorders>
            <w:shd w:val="clear" w:color="auto" w:fill="DBE5F1"/>
            <w:hideMark/>
          </w:tcPr>
          <w:p w:rsidR="003A74C3" w:rsidRDefault="003A74C3" w:rsidP="00555571">
            <w:pPr>
              <w:jc w:val="center"/>
              <w:rPr>
                <w:sz w:val="18"/>
                <w:szCs w:val="18"/>
                <w:lang w:eastAsia="en-US"/>
              </w:rPr>
            </w:pPr>
            <w:r>
              <w:rPr>
                <w:sz w:val="18"/>
                <w:szCs w:val="18"/>
                <w:lang w:eastAsia="en-US"/>
              </w:rPr>
              <w:t>Poliklinik</w:t>
            </w:r>
          </w:p>
        </w:tc>
        <w:tc>
          <w:tcPr>
            <w:tcW w:w="1580" w:type="dxa"/>
            <w:gridSpan w:val="2"/>
            <w:tcBorders>
              <w:top w:val="nil"/>
              <w:left w:val="nil"/>
              <w:bottom w:val="single" w:sz="8" w:space="0" w:color="FFFFFF"/>
              <w:right w:val="single" w:sz="8" w:space="0" w:color="FFFFFF"/>
            </w:tcBorders>
            <w:shd w:val="clear" w:color="auto" w:fill="DBE5F1"/>
            <w:hideMark/>
          </w:tcPr>
          <w:p w:rsidR="003A74C3" w:rsidRDefault="003A74C3" w:rsidP="00555571">
            <w:pPr>
              <w:jc w:val="center"/>
              <w:rPr>
                <w:sz w:val="18"/>
                <w:szCs w:val="18"/>
                <w:lang w:eastAsia="en-US"/>
              </w:rPr>
            </w:pPr>
            <w:r>
              <w:rPr>
                <w:sz w:val="18"/>
                <w:szCs w:val="18"/>
                <w:lang w:eastAsia="en-US"/>
              </w:rPr>
              <w:t>Poliklinik</w:t>
            </w:r>
          </w:p>
        </w:tc>
        <w:tc>
          <w:tcPr>
            <w:tcW w:w="1581" w:type="dxa"/>
            <w:gridSpan w:val="2"/>
            <w:tcBorders>
              <w:top w:val="nil"/>
              <w:left w:val="nil"/>
              <w:bottom w:val="single" w:sz="8" w:space="0" w:color="FFFFFF"/>
              <w:right w:val="single" w:sz="8" w:space="0" w:color="FFFFFF"/>
            </w:tcBorders>
            <w:shd w:val="clear" w:color="auto" w:fill="DBE5F1"/>
            <w:hideMark/>
          </w:tcPr>
          <w:p w:rsidR="003A74C3" w:rsidRDefault="003A74C3" w:rsidP="00555571">
            <w:pPr>
              <w:jc w:val="center"/>
              <w:rPr>
                <w:sz w:val="18"/>
                <w:szCs w:val="18"/>
                <w:lang w:eastAsia="en-US"/>
              </w:rPr>
            </w:pPr>
            <w:r>
              <w:rPr>
                <w:sz w:val="18"/>
                <w:szCs w:val="18"/>
                <w:lang w:eastAsia="en-US"/>
              </w:rPr>
              <w:t>Poliklinik</w:t>
            </w:r>
          </w:p>
        </w:tc>
        <w:tc>
          <w:tcPr>
            <w:tcW w:w="1740" w:type="dxa"/>
            <w:tcBorders>
              <w:top w:val="nil"/>
              <w:left w:val="nil"/>
              <w:bottom w:val="single" w:sz="8" w:space="0" w:color="FFFFFF"/>
              <w:right w:val="single" w:sz="8" w:space="0" w:color="FFFFFF"/>
            </w:tcBorders>
            <w:shd w:val="clear" w:color="auto" w:fill="DBE5F1"/>
            <w:hideMark/>
          </w:tcPr>
          <w:p w:rsidR="003A74C3" w:rsidRDefault="003A74C3" w:rsidP="00555571">
            <w:pPr>
              <w:jc w:val="center"/>
              <w:rPr>
                <w:sz w:val="18"/>
                <w:szCs w:val="18"/>
                <w:lang w:eastAsia="en-US"/>
              </w:rPr>
            </w:pPr>
            <w:r>
              <w:rPr>
                <w:sz w:val="18"/>
                <w:szCs w:val="18"/>
                <w:lang w:eastAsia="en-US"/>
              </w:rPr>
              <w:t>Poliklinik</w:t>
            </w:r>
          </w:p>
        </w:tc>
      </w:tr>
      <w:tr w:rsidR="003A74C3" w:rsidTr="00555571">
        <w:trPr>
          <w:gridAfter w:val="3"/>
          <w:wAfter w:w="22169" w:type="dxa"/>
          <w:trHeight w:val="170"/>
        </w:trPr>
        <w:tc>
          <w:tcPr>
            <w:tcW w:w="1320" w:type="dxa"/>
            <w:tcBorders>
              <w:top w:val="single" w:sz="8" w:space="0" w:color="FFFFFF"/>
              <w:left w:val="single" w:sz="8" w:space="0" w:color="FFFFFF"/>
              <w:bottom w:val="nil"/>
              <w:right w:val="single" w:sz="12" w:space="0" w:color="FFFFFF"/>
            </w:tcBorders>
            <w:shd w:val="clear" w:color="auto" w:fill="4F81BD"/>
            <w:vAlign w:val="bottom"/>
            <w:hideMark/>
          </w:tcPr>
          <w:p w:rsidR="003A74C3" w:rsidRDefault="003A74C3" w:rsidP="00555571">
            <w:pPr>
              <w:jc w:val="center"/>
              <w:rPr>
                <w:b/>
                <w:bCs/>
                <w:color w:val="FFFFFF"/>
                <w:sz w:val="18"/>
                <w:szCs w:val="18"/>
                <w:lang w:eastAsia="en-US"/>
              </w:rPr>
            </w:pPr>
            <w:r>
              <w:rPr>
                <w:b/>
                <w:bCs/>
                <w:color w:val="FFFFFF"/>
                <w:sz w:val="18"/>
                <w:szCs w:val="18"/>
                <w:lang w:eastAsia="en-US"/>
              </w:rPr>
              <w:t>14.30 - 15.15</w:t>
            </w:r>
          </w:p>
        </w:tc>
        <w:tc>
          <w:tcPr>
            <w:tcW w:w="1710" w:type="dxa"/>
            <w:tcBorders>
              <w:top w:val="nil"/>
              <w:left w:val="nil"/>
              <w:bottom w:val="single" w:sz="8" w:space="0" w:color="FFFFFF"/>
              <w:right w:val="single" w:sz="8" w:space="0" w:color="FFFFFF"/>
            </w:tcBorders>
            <w:shd w:val="clear" w:color="auto" w:fill="DBE5F1"/>
            <w:hideMark/>
          </w:tcPr>
          <w:p w:rsidR="003A74C3" w:rsidRDefault="003A74C3" w:rsidP="00555571">
            <w:pPr>
              <w:jc w:val="center"/>
              <w:rPr>
                <w:sz w:val="18"/>
                <w:szCs w:val="18"/>
                <w:lang w:eastAsia="en-US"/>
              </w:rPr>
            </w:pPr>
            <w:r>
              <w:rPr>
                <w:sz w:val="18"/>
                <w:szCs w:val="18"/>
                <w:lang w:eastAsia="en-US"/>
              </w:rPr>
              <w:t>Poliklinik</w:t>
            </w:r>
          </w:p>
        </w:tc>
        <w:tc>
          <w:tcPr>
            <w:tcW w:w="1580" w:type="dxa"/>
            <w:tcBorders>
              <w:top w:val="nil"/>
              <w:left w:val="nil"/>
              <w:bottom w:val="single" w:sz="8" w:space="0" w:color="FFFFFF"/>
              <w:right w:val="single" w:sz="8" w:space="0" w:color="FFFFFF"/>
            </w:tcBorders>
            <w:shd w:val="clear" w:color="auto" w:fill="DBE5F1"/>
            <w:hideMark/>
          </w:tcPr>
          <w:p w:rsidR="003A74C3" w:rsidRDefault="003A74C3" w:rsidP="00555571">
            <w:pPr>
              <w:jc w:val="center"/>
              <w:rPr>
                <w:sz w:val="18"/>
                <w:szCs w:val="18"/>
                <w:lang w:eastAsia="en-US"/>
              </w:rPr>
            </w:pPr>
            <w:r>
              <w:rPr>
                <w:sz w:val="18"/>
                <w:szCs w:val="18"/>
                <w:lang w:eastAsia="en-US"/>
              </w:rPr>
              <w:t>Poliklinik</w:t>
            </w:r>
          </w:p>
        </w:tc>
        <w:tc>
          <w:tcPr>
            <w:tcW w:w="1580" w:type="dxa"/>
            <w:gridSpan w:val="2"/>
            <w:tcBorders>
              <w:top w:val="nil"/>
              <w:left w:val="nil"/>
              <w:bottom w:val="single" w:sz="8" w:space="0" w:color="FFFFFF"/>
              <w:right w:val="single" w:sz="8" w:space="0" w:color="FFFFFF"/>
            </w:tcBorders>
            <w:shd w:val="clear" w:color="auto" w:fill="DBE5F1"/>
            <w:hideMark/>
          </w:tcPr>
          <w:p w:rsidR="003A74C3" w:rsidRDefault="003A74C3" w:rsidP="00555571">
            <w:pPr>
              <w:jc w:val="center"/>
              <w:rPr>
                <w:sz w:val="18"/>
                <w:szCs w:val="18"/>
                <w:lang w:eastAsia="en-US"/>
              </w:rPr>
            </w:pPr>
            <w:r>
              <w:rPr>
                <w:sz w:val="18"/>
                <w:szCs w:val="18"/>
                <w:lang w:eastAsia="en-US"/>
              </w:rPr>
              <w:t>Poliklinik</w:t>
            </w:r>
          </w:p>
        </w:tc>
        <w:tc>
          <w:tcPr>
            <w:tcW w:w="1581" w:type="dxa"/>
            <w:gridSpan w:val="2"/>
            <w:tcBorders>
              <w:top w:val="nil"/>
              <w:left w:val="nil"/>
              <w:bottom w:val="single" w:sz="8" w:space="0" w:color="FFFFFF"/>
              <w:right w:val="single" w:sz="8" w:space="0" w:color="FFFFFF"/>
            </w:tcBorders>
            <w:shd w:val="clear" w:color="auto" w:fill="DBE5F1"/>
            <w:hideMark/>
          </w:tcPr>
          <w:p w:rsidR="003A74C3" w:rsidRDefault="003A74C3" w:rsidP="00555571">
            <w:pPr>
              <w:jc w:val="center"/>
              <w:rPr>
                <w:sz w:val="18"/>
                <w:szCs w:val="18"/>
                <w:lang w:eastAsia="en-US"/>
              </w:rPr>
            </w:pPr>
            <w:r>
              <w:rPr>
                <w:sz w:val="18"/>
                <w:szCs w:val="18"/>
                <w:lang w:eastAsia="en-US"/>
              </w:rPr>
              <w:t>Makale Saati</w:t>
            </w:r>
          </w:p>
        </w:tc>
        <w:tc>
          <w:tcPr>
            <w:tcW w:w="1740" w:type="dxa"/>
            <w:tcBorders>
              <w:top w:val="nil"/>
              <w:left w:val="nil"/>
              <w:bottom w:val="single" w:sz="8" w:space="0" w:color="FFFFFF"/>
              <w:right w:val="single" w:sz="8" w:space="0" w:color="FFFFFF"/>
            </w:tcBorders>
            <w:shd w:val="clear" w:color="auto" w:fill="DBE5F1"/>
            <w:hideMark/>
          </w:tcPr>
          <w:p w:rsidR="003A74C3" w:rsidRDefault="003A74C3" w:rsidP="00555571">
            <w:pPr>
              <w:jc w:val="center"/>
              <w:rPr>
                <w:sz w:val="18"/>
                <w:szCs w:val="18"/>
                <w:lang w:eastAsia="en-US"/>
              </w:rPr>
            </w:pPr>
            <w:r>
              <w:rPr>
                <w:sz w:val="18"/>
                <w:szCs w:val="18"/>
                <w:lang w:eastAsia="en-US"/>
              </w:rPr>
              <w:t>Poliklinik</w:t>
            </w:r>
          </w:p>
        </w:tc>
      </w:tr>
      <w:tr w:rsidR="003A74C3" w:rsidTr="00555571">
        <w:trPr>
          <w:gridAfter w:val="3"/>
          <w:wAfter w:w="22169" w:type="dxa"/>
          <w:trHeight w:val="170"/>
        </w:trPr>
        <w:tc>
          <w:tcPr>
            <w:tcW w:w="1320" w:type="dxa"/>
            <w:tcBorders>
              <w:top w:val="single" w:sz="8" w:space="0" w:color="FFFFFF"/>
              <w:left w:val="single" w:sz="8" w:space="0" w:color="FFFFFF"/>
              <w:bottom w:val="nil"/>
              <w:right w:val="single" w:sz="12" w:space="0" w:color="FFFFFF"/>
            </w:tcBorders>
            <w:shd w:val="clear" w:color="auto" w:fill="4F81BD"/>
            <w:vAlign w:val="bottom"/>
            <w:hideMark/>
          </w:tcPr>
          <w:p w:rsidR="003A74C3" w:rsidRDefault="003A74C3" w:rsidP="00555571">
            <w:pPr>
              <w:jc w:val="center"/>
              <w:rPr>
                <w:b/>
                <w:bCs/>
                <w:color w:val="FFFFFF"/>
                <w:sz w:val="18"/>
                <w:szCs w:val="18"/>
                <w:lang w:eastAsia="en-US"/>
              </w:rPr>
            </w:pPr>
            <w:r>
              <w:rPr>
                <w:b/>
                <w:bCs/>
                <w:color w:val="FFFFFF"/>
                <w:sz w:val="18"/>
                <w:szCs w:val="18"/>
                <w:lang w:eastAsia="en-US"/>
              </w:rPr>
              <w:t>15.30 - 16.15</w:t>
            </w:r>
          </w:p>
        </w:tc>
        <w:tc>
          <w:tcPr>
            <w:tcW w:w="1710" w:type="dxa"/>
            <w:tcBorders>
              <w:top w:val="nil"/>
              <w:left w:val="nil"/>
              <w:bottom w:val="single" w:sz="8" w:space="0" w:color="FFFFFF"/>
              <w:right w:val="single" w:sz="8" w:space="0" w:color="FFFFFF"/>
            </w:tcBorders>
            <w:shd w:val="clear" w:color="auto" w:fill="DBE5F1"/>
            <w:hideMark/>
          </w:tcPr>
          <w:p w:rsidR="003A74C3" w:rsidRDefault="003A74C3" w:rsidP="00555571">
            <w:pPr>
              <w:jc w:val="center"/>
              <w:rPr>
                <w:lang w:eastAsia="en-US"/>
              </w:rPr>
            </w:pPr>
            <w:r>
              <w:rPr>
                <w:sz w:val="18"/>
                <w:szCs w:val="18"/>
                <w:lang w:eastAsia="en-US"/>
              </w:rPr>
              <w:t>Serbest Çalışma</w:t>
            </w:r>
          </w:p>
        </w:tc>
        <w:tc>
          <w:tcPr>
            <w:tcW w:w="1580" w:type="dxa"/>
            <w:tcBorders>
              <w:top w:val="nil"/>
              <w:left w:val="nil"/>
              <w:bottom w:val="single" w:sz="8" w:space="0" w:color="FFFFFF"/>
              <w:right w:val="single" w:sz="8" w:space="0" w:color="FFFFFF"/>
            </w:tcBorders>
            <w:shd w:val="clear" w:color="auto" w:fill="DBE5F1"/>
            <w:hideMark/>
          </w:tcPr>
          <w:p w:rsidR="003A74C3" w:rsidRDefault="003A74C3" w:rsidP="00555571">
            <w:r w:rsidRPr="00FA16E3">
              <w:rPr>
                <w:sz w:val="18"/>
                <w:szCs w:val="18"/>
                <w:lang w:eastAsia="en-US"/>
              </w:rPr>
              <w:t>Serbest Çalışma</w:t>
            </w:r>
          </w:p>
        </w:tc>
        <w:tc>
          <w:tcPr>
            <w:tcW w:w="1580" w:type="dxa"/>
            <w:gridSpan w:val="2"/>
            <w:tcBorders>
              <w:top w:val="nil"/>
              <w:left w:val="nil"/>
              <w:bottom w:val="single" w:sz="8" w:space="0" w:color="FFFFFF"/>
              <w:right w:val="single" w:sz="8" w:space="0" w:color="FFFFFF"/>
            </w:tcBorders>
            <w:shd w:val="clear" w:color="auto" w:fill="DBE5F1"/>
            <w:hideMark/>
          </w:tcPr>
          <w:p w:rsidR="003A74C3" w:rsidRDefault="003A74C3" w:rsidP="00555571">
            <w:r w:rsidRPr="00FA16E3">
              <w:rPr>
                <w:sz w:val="18"/>
                <w:szCs w:val="18"/>
                <w:lang w:eastAsia="en-US"/>
              </w:rPr>
              <w:t>Serbest Çalışma</w:t>
            </w:r>
          </w:p>
        </w:tc>
        <w:tc>
          <w:tcPr>
            <w:tcW w:w="1581" w:type="dxa"/>
            <w:gridSpan w:val="2"/>
            <w:tcBorders>
              <w:top w:val="nil"/>
              <w:left w:val="nil"/>
              <w:bottom w:val="single" w:sz="8" w:space="0" w:color="FFFFFF"/>
              <w:right w:val="single" w:sz="8" w:space="0" w:color="FFFFFF"/>
            </w:tcBorders>
            <w:shd w:val="clear" w:color="auto" w:fill="DBE5F1"/>
            <w:hideMark/>
          </w:tcPr>
          <w:p w:rsidR="003A74C3" w:rsidRDefault="003A74C3" w:rsidP="00555571">
            <w:r w:rsidRPr="00FA16E3">
              <w:rPr>
                <w:sz w:val="18"/>
                <w:szCs w:val="18"/>
                <w:lang w:eastAsia="en-US"/>
              </w:rPr>
              <w:t>Serbest Çalışma</w:t>
            </w:r>
          </w:p>
        </w:tc>
        <w:tc>
          <w:tcPr>
            <w:tcW w:w="1740" w:type="dxa"/>
            <w:tcBorders>
              <w:top w:val="nil"/>
              <w:left w:val="nil"/>
              <w:bottom w:val="single" w:sz="8" w:space="0" w:color="FFFFFF"/>
              <w:right w:val="single" w:sz="8" w:space="0" w:color="FFFFFF"/>
            </w:tcBorders>
            <w:shd w:val="clear" w:color="auto" w:fill="DBE5F1"/>
            <w:hideMark/>
          </w:tcPr>
          <w:p w:rsidR="003A74C3" w:rsidRDefault="003A74C3" w:rsidP="00555571">
            <w:pPr>
              <w:jc w:val="center"/>
              <w:rPr>
                <w:lang w:eastAsia="en-US"/>
              </w:rPr>
            </w:pPr>
            <w:r>
              <w:rPr>
                <w:sz w:val="18"/>
                <w:szCs w:val="18"/>
                <w:lang w:eastAsia="en-US"/>
              </w:rPr>
              <w:t>Makale Saati</w:t>
            </w:r>
          </w:p>
        </w:tc>
      </w:tr>
      <w:tr w:rsidR="003A74C3" w:rsidTr="00555571">
        <w:trPr>
          <w:gridAfter w:val="3"/>
          <w:wAfter w:w="22169" w:type="dxa"/>
          <w:trHeight w:val="170"/>
        </w:trPr>
        <w:tc>
          <w:tcPr>
            <w:tcW w:w="1320" w:type="dxa"/>
            <w:noWrap/>
            <w:vAlign w:val="bottom"/>
            <w:hideMark/>
          </w:tcPr>
          <w:p w:rsidR="003A74C3" w:rsidRDefault="003A74C3" w:rsidP="00555571">
            <w:pPr>
              <w:rPr>
                <w:rFonts w:eastAsiaTheme="minorHAnsi"/>
                <w:lang w:eastAsia="en-US"/>
              </w:rPr>
            </w:pPr>
          </w:p>
        </w:tc>
        <w:tc>
          <w:tcPr>
            <w:tcW w:w="1710" w:type="dxa"/>
            <w:noWrap/>
            <w:vAlign w:val="bottom"/>
            <w:hideMark/>
          </w:tcPr>
          <w:p w:rsidR="003A74C3" w:rsidRDefault="003A74C3" w:rsidP="00555571">
            <w:pPr>
              <w:rPr>
                <w:rFonts w:eastAsiaTheme="minorHAnsi"/>
                <w:lang w:eastAsia="en-US"/>
              </w:rPr>
            </w:pPr>
          </w:p>
        </w:tc>
        <w:tc>
          <w:tcPr>
            <w:tcW w:w="1580" w:type="dxa"/>
            <w:noWrap/>
            <w:vAlign w:val="bottom"/>
            <w:hideMark/>
          </w:tcPr>
          <w:p w:rsidR="003A74C3" w:rsidRDefault="003A74C3" w:rsidP="00555571">
            <w:pPr>
              <w:rPr>
                <w:rFonts w:eastAsiaTheme="minorHAnsi"/>
                <w:lang w:eastAsia="en-US"/>
              </w:rPr>
            </w:pPr>
          </w:p>
        </w:tc>
        <w:tc>
          <w:tcPr>
            <w:tcW w:w="1580" w:type="dxa"/>
            <w:gridSpan w:val="2"/>
            <w:noWrap/>
            <w:vAlign w:val="bottom"/>
            <w:hideMark/>
          </w:tcPr>
          <w:p w:rsidR="003A74C3" w:rsidRDefault="003A74C3" w:rsidP="00555571">
            <w:pPr>
              <w:rPr>
                <w:rFonts w:eastAsiaTheme="minorHAnsi"/>
                <w:lang w:eastAsia="en-US"/>
              </w:rPr>
            </w:pPr>
          </w:p>
        </w:tc>
        <w:tc>
          <w:tcPr>
            <w:tcW w:w="1581" w:type="dxa"/>
            <w:gridSpan w:val="2"/>
            <w:noWrap/>
            <w:vAlign w:val="bottom"/>
            <w:hideMark/>
          </w:tcPr>
          <w:p w:rsidR="003A74C3" w:rsidRDefault="003A74C3" w:rsidP="00555571">
            <w:pPr>
              <w:rPr>
                <w:rFonts w:eastAsiaTheme="minorHAnsi"/>
                <w:lang w:eastAsia="en-US"/>
              </w:rPr>
            </w:pPr>
          </w:p>
        </w:tc>
        <w:tc>
          <w:tcPr>
            <w:tcW w:w="1740" w:type="dxa"/>
            <w:noWrap/>
            <w:vAlign w:val="bottom"/>
            <w:hideMark/>
          </w:tcPr>
          <w:p w:rsidR="003A74C3" w:rsidRDefault="003A74C3" w:rsidP="00555571">
            <w:pPr>
              <w:rPr>
                <w:rFonts w:eastAsiaTheme="minorHAnsi"/>
                <w:lang w:eastAsia="en-US"/>
              </w:rPr>
            </w:pPr>
          </w:p>
        </w:tc>
      </w:tr>
      <w:tr w:rsidR="003A74C3" w:rsidTr="00555571">
        <w:trPr>
          <w:gridAfter w:val="3"/>
          <w:wAfter w:w="22169" w:type="dxa"/>
          <w:trHeight w:val="170"/>
        </w:trPr>
        <w:tc>
          <w:tcPr>
            <w:tcW w:w="1320" w:type="dxa"/>
            <w:tcBorders>
              <w:top w:val="single" w:sz="4" w:space="0" w:color="auto"/>
              <w:left w:val="single" w:sz="4" w:space="0" w:color="auto"/>
              <w:bottom w:val="single" w:sz="4" w:space="0" w:color="auto"/>
              <w:right w:val="single" w:sz="4" w:space="0" w:color="auto"/>
            </w:tcBorders>
            <w:noWrap/>
            <w:hideMark/>
          </w:tcPr>
          <w:p w:rsidR="003A74C3" w:rsidRDefault="003A74C3" w:rsidP="00555571">
            <w:pPr>
              <w:jc w:val="center"/>
              <w:rPr>
                <w:sz w:val="18"/>
                <w:szCs w:val="18"/>
                <w:lang w:eastAsia="en-US"/>
              </w:rPr>
            </w:pPr>
            <w:r>
              <w:rPr>
                <w:sz w:val="18"/>
                <w:szCs w:val="18"/>
                <w:lang w:eastAsia="en-US"/>
              </w:rPr>
              <w:t>ÇOC008</w:t>
            </w:r>
          </w:p>
        </w:tc>
        <w:tc>
          <w:tcPr>
            <w:tcW w:w="3290" w:type="dxa"/>
            <w:gridSpan w:val="2"/>
            <w:tcBorders>
              <w:top w:val="single" w:sz="4" w:space="0" w:color="auto"/>
              <w:left w:val="nil"/>
              <w:bottom w:val="single" w:sz="4" w:space="0" w:color="auto"/>
              <w:right w:val="single" w:sz="4" w:space="0" w:color="000000"/>
            </w:tcBorders>
            <w:noWrap/>
          </w:tcPr>
          <w:p w:rsidR="003A74C3" w:rsidRDefault="003A74C3" w:rsidP="00555571">
            <w:pPr>
              <w:rPr>
                <w:sz w:val="18"/>
                <w:szCs w:val="18"/>
                <w:lang w:eastAsia="en-US"/>
              </w:rPr>
            </w:pPr>
          </w:p>
        </w:tc>
        <w:tc>
          <w:tcPr>
            <w:tcW w:w="1580" w:type="dxa"/>
            <w:gridSpan w:val="2"/>
            <w:tcBorders>
              <w:top w:val="single" w:sz="4" w:space="0" w:color="auto"/>
              <w:left w:val="nil"/>
              <w:bottom w:val="single" w:sz="4" w:space="0" w:color="auto"/>
              <w:right w:val="single" w:sz="4" w:space="0" w:color="auto"/>
            </w:tcBorders>
            <w:noWrap/>
          </w:tcPr>
          <w:p w:rsidR="003A74C3" w:rsidRDefault="003A74C3" w:rsidP="00555571">
            <w:pPr>
              <w:jc w:val="center"/>
              <w:rPr>
                <w:sz w:val="18"/>
                <w:szCs w:val="18"/>
                <w:lang w:eastAsia="en-US"/>
              </w:rPr>
            </w:pPr>
          </w:p>
        </w:tc>
        <w:tc>
          <w:tcPr>
            <w:tcW w:w="3321" w:type="dxa"/>
            <w:gridSpan w:val="3"/>
            <w:tcBorders>
              <w:top w:val="single" w:sz="4" w:space="0" w:color="auto"/>
              <w:left w:val="nil"/>
              <w:bottom w:val="single" w:sz="4" w:space="0" w:color="auto"/>
              <w:right w:val="single" w:sz="4" w:space="0" w:color="000000"/>
            </w:tcBorders>
            <w:noWrap/>
          </w:tcPr>
          <w:p w:rsidR="003A74C3" w:rsidRDefault="003A74C3" w:rsidP="00555571">
            <w:pPr>
              <w:rPr>
                <w:sz w:val="18"/>
                <w:szCs w:val="18"/>
                <w:lang w:eastAsia="en-US"/>
              </w:rPr>
            </w:pPr>
          </w:p>
        </w:tc>
      </w:tr>
      <w:tr w:rsidR="003A74C3" w:rsidTr="00555571">
        <w:trPr>
          <w:gridAfter w:val="3"/>
          <w:wAfter w:w="22169" w:type="dxa"/>
          <w:trHeight w:val="170"/>
        </w:trPr>
        <w:tc>
          <w:tcPr>
            <w:tcW w:w="1320" w:type="dxa"/>
            <w:tcBorders>
              <w:top w:val="nil"/>
              <w:left w:val="single" w:sz="4" w:space="0" w:color="auto"/>
              <w:bottom w:val="single" w:sz="4" w:space="0" w:color="auto"/>
              <w:right w:val="single" w:sz="4" w:space="0" w:color="auto"/>
            </w:tcBorders>
            <w:noWrap/>
            <w:hideMark/>
          </w:tcPr>
          <w:p w:rsidR="003A74C3" w:rsidRDefault="003A74C3" w:rsidP="00555571">
            <w:pPr>
              <w:jc w:val="center"/>
              <w:rPr>
                <w:sz w:val="18"/>
                <w:szCs w:val="18"/>
                <w:lang w:eastAsia="en-US"/>
              </w:rPr>
            </w:pPr>
            <w:r>
              <w:rPr>
                <w:sz w:val="18"/>
                <w:szCs w:val="18"/>
                <w:lang w:eastAsia="en-US"/>
              </w:rPr>
              <w:t>ÇOC009</w:t>
            </w:r>
          </w:p>
        </w:tc>
        <w:tc>
          <w:tcPr>
            <w:tcW w:w="3290" w:type="dxa"/>
            <w:gridSpan w:val="2"/>
            <w:tcBorders>
              <w:top w:val="single" w:sz="4" w:space="0" w:color="auto"/>
              <w:left w:val="nil"/>
              <w:bottom w:val="single" w:sz="4" w:space="0" w:color="auto"/>
              <w:right w:val="single" w:sz="4" w:space="0" w:color="000000"/>
            </w:tcBorders>
            <w:noWrap/>
          </w:tcPr>
          <w:p w:rsidR="003A74C3" w:rsidRDefault="003A74C3" w:rsidP="00555571">
            <w:pPr>
              <w:rPr>
                <w:sz w:val="18"/>
                <w:szCs w:val="18"/>
                <w:lang w:eastAsia="en-US"/>
              </w:rPr>
            </w:pPr>
          </w:p>
        </w:tc>
        <w:tc>
          <w:tcPr>
            <w:tcW w:w="1580" w:type="dxa"/>
            <w:gridSpan w:val="2"/>
            <w:tcBorders>
              <w:top w:val="nil"/>
              <w:left w:val="nil"/>
              <w:bottom w:val="single" w:sz="4" w:space="0" w:color="auto"/>
              <w:right w:val="single" w:sz="4" w:space="0" w:color="auto"/>
            </w:tcBorders>
            <w:noWrap/>
          </w:tcPr>
          <w:p w:rsidR="003A74C3" w:rsidRDefault="003A74C3" w:rsidP="00555571">
            <w:pPr>
              <w:jc w:val="center"/>
              <w:rPr>
                <w:sz w:val="18"/>
                <w:szCs w:val="18"/>
                <w:lang w:eastAsia="en-US"/>
              </w:rPr>
            </w:pPr>
          </w:p>
        </w:tc>
        <w:tc>
          <w:tcPr>
            <w:tcW w:w="3321" w:type="dxa"/>
            <w:gridSpan w:val="3"/>
            <w:tcBorders>
              <w:top w:val="single" w:sz="4" w:space="0" w:color="auto"/>
              <w:left w:val="nil"/>
              <w:bottom w:val="single" w:sz="4" w:space="0" w:color="auto"/>
              <w:right w:val="single" w:sz="4" w:space="0" w:color="000000"/>
            </w:tcBorders>
            <w:noWrap/>
          </w:tcPr>
          <w:p w:rsidR="003A74C3" w:rsidRDefault="003A74C3" w:rsidP="00555571">
            <w:pPr>
              <w:rPr>
                <w:sz w:val="18"/>
                <w:szCs w:val="18"/>
                <w:lang w:eastAsia="en-US"/>
              </w:rPr>
            </w:pPr>
          </w:p>
        </w:tc>
      </w:tr>
      <w:tr w:rsidR="003A74C3" w:rsidTr="00555571">
        <w:trPr>
          <w:gridAfter w:val="3"/>
          <w:wAfter w:w="22169" w:type="dxa"/>
          <w:trHeight w:val="170"/>
        </w:trPr>
        <w:tc>
          <w:tcPr>
            <w:tcW w:w="1320" w:type="dxa"/>
            <w:tcBorders>
              <w:top w:val="nil"/>
              <w:left w:val="single" w:sz="4" w:space="0" w:color="auto"/>
              <w:bottom w:val="single" w:sz="4" w:space="0" w:color="auto"/>
              <w:right w:val="single" w:sz="4" w:space="0" w:color="auto"/>
            </w:tcBorders>
            <w:noWrap/>
            <w:hideMark/>
          </w:tcPr>
          <w:p w:rsidR="003A74C3" w:rsidRDefault="003A74C3" w:rsidP="00555571">
            <w:pPr>
              <w:jc w:val="center"/>
              <w:rPr>
                <w:sz w:val="18"/>
                <w:szCs w:val="18"/>
                <w:lang w:eastAsia="en-US"/>
              </w:rPr>
            </w:pPr>
            <w:r>
              <w:rPr>
                <w:sz w:val="18"/>
                <w:szCs w:val="18"/>
                <w:lang w:eastAsia="en-US"/>
              </w:rPr>
              <w:t>ÇOC010</w:t>
            </w:r>
          </w:p>
        </w:tc>
        <w:tc>
          <w:tcPr>
            <w:tcW w:w="3290" w:type="dxa"/>
            <w:gridSpan w:val="2"/>
            <w:tcBorders>
              <w:top w:val="single" w:sz="4" w:space="0" w:color="auto"/>
              <w:left w:val="nil"/>
              <w:bottom w:val="single" w:sz="4" w:space="0" w:color="auto"/>
              <w:right w:val="single" w:sz="4" w:space="0" w:color="000000"/>
            </w:tcBorders>
            <w:noWrap/>
          </w:tcPr>
          <w:p w:rsidR="003A74C3" w:rsidRDefault="003A74C3" w:rsidP="00555571">
            <w:pPr>
              <w:jc w:val="both"/>
              <w:rPr>
                <w:sz w:val="18"/>
                <w:szCs w:val="18"/>
                <w:lang w:eastAsia="en-US"/>
              </w:rPr>
            </w:pPr>
          </w:p>
        </w:tc>
        <w:tc>
          <w:tcPr>
            <w:tcW w:w="1580" w:type="dxa"/>
            <w:gridSpan w:val="2"/>
            <w:tcBorders>
              <w:top w:val="nil"/>
              <w:left w:val="nil"/>
              <w:bottom w:val="single" w:sz="4" w:space="0" w:color="auto"/>
              <w:right w:val="single" w:sz="4" w:space="0" w:color="auto"/>
            </w:tcBorders>
            <w:noWrap/>
          </w:tcPr>
          <w:p w:rsidR="003A74C3" w:rsidRDefault="003A74C3" w:rsidP="00555571">
            <w:pPr>
              <w:jc w:val="center"/>
              <w:rPr>
                <w:sz w:val="18"/>
                <w:szCs w:val="18"/>
                <w:lang w:eastAsia="en-US"/>
              </w:rPr>
            </w:pPr>
          </w:p>
        </w:tc>
        <w:tc>
          <w:tcPr>
            <w:tcW w:w="3321" w:type="dxa"/>
            <w:gridSpan w:val="3"/>
            <w:tcBorders>
              <w:top w:val="single" w:sz="4" w:space="0" w:color="auto"/>
              <w:left w:val="nil"/>
              <w:bottom w:val="single" w:sz="4" w:space="0" w:color="auto"/>
              <w:right w:val="single" w:sz="4" w:space="0" w:color="000000"/>
            </w:tcBorders>
            <w:noWrap/>
          </w:tcPr>
          <w:p w:rsidR="003A74C3" w:rsidRDefault="003A74C3" w:rsidP="00555571">
            <w:pPr>
              <w:rPr>
                <w:sz w:val="18"/>
                <w:szCs w:val="18"/>
                <w:lang w:eastAsia="en-US"/>
              </w:rPr>
            </w:pPr>
          </w:p>
        </w:tc>
      </w:tr>
      <w:tr w:rsidR="003A74C3" w:rsidTr="00555571">
        <w:trPr>
          <w:gridAfter w:val="3"/>
          <w:wAfter w:w="22169" w:type="dxa"/>
          <w:trHeight w:val="170"/>
        </w:trPr>
        <w:tc>
          <w:tcPr>
            <w:tcW w:w="1320" w:type="dxa"/>
            <w:tcBorders>
              <w:top w:val="nil"/>
              <w:left w:val="single" w:sz="4" w:space="0" w:color="auto"/>
              <w:bottom w:val="single" w:sz="4" w:space="0" w:color="auto"/>
              <w:right w:val="single" w:sz="4" w:space="0" w:color="auto"/>
            </w:tcBorders>
            <w:noWrap/>
            <w:hideMark/>
          </w:tcPr>
          <w:p w:rsidR="003A74C3" w:rsidRDefault="003A74C3" w:rsidP="00555571">
            <w:pPr>
              <w:jc w:val="center"/>
              <w:rPr>
                <w:sz w:val="18"/>
                <w:szCs w:val="18"/>
                <w:lang w:eastAsia="en-US"/>
              </w:rPr>
            </w:pPr>
            <w:r>
              <w:rPr>
                <w:sz w:val="18"/>
                <w:szCs w:val="18"/>
                <w:lang w:eastAsia="en-US"/>
              </w:rPr>
              <w:t>ÇOC011</w:t>
            </w:r>
          </w:p>
        </w:tc>
        <w:tc>
          <w:tcPr>
            <w:tcW w:w="3290" w:type="dxa"/>
            <w:gridSpan w:val="2"/>
            <w:tcBorders>
              <w:top w:val="single" w:sz="4" w:space="0" w:color="auto"/>
              <w:left w:val="nil"/>
              <w:bottom w:val="single" w:sz="4" w:space="0" w:color="auto"/>
              <w:right w:val="single" w:sz="4" w:space="0" w:color="000000"/>
            </w:tcBorders>
            <w:noWrap/>
          </w:tcPr>
          <w:p w:rsidR="003A74C3" w:rsidRDefault="003A74C3" w:rsidP="00555571">
            <w:pPr>
              <w:rPr>
                <w:sz w:val="18"/>
                <w:szCs w:val="18"/>
                <w:lang w:eastAsia="en-US"/>
              </w:rPr>
            </w:pPr>
          </w:p>
        </w:tc>
        <w:tc>
          <w:tcPr>
            <w:tcW w:w="1580" w:type="dxa"/>
            <w:gridSpan w:val="2"/>
            <w:tcBorders>
              <w:top w:val="nil"/>
              <w:left w:val="nil"/>
              <w:bottom w:val="single" w:sz="4" w:space="0" w:color="auto"/>
              <w:right w:val="single" w:sz="4" w:space="0" w:color="auto"/>
            </w:tcBorders>
            <w:noWrap/>
          </w:tcPr>
          <w:p w:rsidR="003A74C3" w:rsidRDefault="003A74C3" w:rsidP="00555571">
            <w:pPr>
              <w:jc w:val="center"/>
              <w:rPr>
                <w:sz w:val="18"/>
                <w:szCs w:val="18"/>
                <w:lang w:eastAsia="en-US"/>
              </w:rPr>
            </w:pPr>
          </w:p>
        </w:tc>
        <w:tc>
          <w:tcPr>
            <w:tcW w:w="3321" w:type="dxa"/>
            <w:gridSpan w:val="3"/>
            <w:tcBorders>
              <w:top w:val="single" w:sz="4" w:space="0" w:color="auto"/>
              <w:left w:val="nil"/>
              <w:bottom w:val="single" w:sz="4" w:space="0" w:color="auto"/>
              <w:right w:val="single" w:sz="4" w:space="0" w:color="000000"/>
            </w:tcBorders>
            <w:noWrap/>
          </w:tcPr>
          <w:p w:rsidR="003A74C3" w:rsidRDefault="003A74C3" w:rsidP="00555571">
            <w:pPr>
              <w:rPr>
                <w:sz w:val="18"/>
                <w:szCs w:val="18"/>
                <w:lang w:eastAsia="en-US"/>
              </w:rPr>
            </w:pPr>
          </w:p>
        </w:tc>
      </w:tr>
      <w:tr w:rsidR="003A74C3" w:rsidTr="00555571">
        <w:trPr>
          <w:gridAfter w:val="3"/>
          <w:wAfter w:w="22169" w:type="dxa"/>
          <w:trHeight w:val="170"/>
        </w:trPr>
        <w:tc>
          <w:tcPr>
            <w:tcW w:w="1320" w:type="dxa"/>
            <w:tcBorders>
              <w:top w:val="nil"/>
              <w:left w:val="single" w:sz="4" w:space="0" w:color="auto"/>
              <w:bottom w:val="single" w:sz="4" w:space="0" w:color="auto"/>
              <w:right w:val="single" w:sz="4" w:space="0" w:color="auto"/>
            </w:tcBorders>
            <w:noWrap/>
            <w:hideMark/>
          </w:tcPr>
          <w:p w:rsidR="003A74C3" w:rsidRDefault="003A74C3" w:rsidP="00555571">
            <w:pPr>
              <w:jc w:val="center"/>
              <w:rPr>
                <w:sz w:val="18"/>
                <w:szCs w:val="18"/>
                <w:lang w:eastAsia="en-US"/>
              </w:rPr>
            </w:pPr>
            <w:r>
              <w:rPr>
                <w:sz w:val="18"/>
                <w:szCs w:val="18"/>
                <w:lang w:eastAsia="en-US"/>
              </w:rPr>
              <w:t>ÇOC012</w:t>
            </w:r>
          </w:p>
        </w:tc>
        <w:tc>
          <w:tcPr>
            <w:tcW w:w="3290" w:type="dxa"/>
            <w:gridSpan w:val="2"/>
            <w:tcBorders>
              <w:top w:val="single" w:sz="4" w:space="0" w:color="auto"/>
              <w:left w:val="nil"/>
              <w:bottom w:val="single" w:sz="4" w:space="0" w:color="auto"/>
              <w:right w:val="single" w:sz="4" w:space="0" w:color="000000"/>
            </w:tcBorders>
            <w:noWrap/>
          </w:tcPr>
          <w:p w:rsidR="003A74C3" w:rsidRDefault="003A74C3" w:rsidP="00555571">
            <w:pPr>
              <w:rPr>
                <w:sz w:val="18"/>
                <w:szCs w:val="18"/>
                <w:lang w:eastAsia="en-US"/>
              </w:rPr>
            </w:pPr>
          </w:p>
        </w:tc>
        <w:tc>
          <w:tcPr>
            <w:tcW w:w="1580" w:type="dxa"/>
            <w:gridSpan w:val="2"/>
            <w:tcBorders>
              <w:top w:val="nil"/>
              <w:left w:val="nil"/>
              <w:bottom w:val="single" w:sz="4" w:space="0" w:color="auto"/>
              <w:right w:val="single" w:sz="4" w:space="0" w:color="auto"/>
            </w:tcBorders>
            <w:noWrap/>
          </w:tcPr>
          <w:p w:rsidR="003A74C3" w:rsidRDefault="003A74C3" w:rsidP="00555571">
            <w:pPr>
              <w:jc w:val="center"/>
              <w:rPr>
                <w:sz w:val="18"/>
                <w:szCs w:val="18"/>
                <w:lang w:eastAsia="en-US"/>
              </w:rPr>
            </w:pPr>
          </w:p>
        </w:tc>
        <w:tc>
          <w:tcPr>
            <w:tcW w:w="3321" w:type="dxa"/>
            <w:gridSpan w:val="3"/>
            <w:tcBorders>
              <w:top w:val="single" w:sz="4" w:space="0" w:color="auto"/>
              <w:left w:val="nil"/>
              <w:bottom w:val="single" w:sz="4" w:space="0" w:color="auto"/>
              <w:right w:val="single" w:sz="4" w:space="0" w:color="000000"/>
            </w:tcBorders>
            <w:noWrap/>
          </w:tcPr>
          <w:p w:rsidR="003A74C3" w:rsidRDefault="003A74C3" w:rsidP="00555571">
            <w:pPr>
              <w:rPr>
                <w:sz w:val="18"/>
                <w:szCs w:val="18"/>
                <w:lang w:eastAsia="en-US"/>
              </w:rPr>
            </w:pPr>
          </w:p>
        </w:tc>
      </w:tr>
      <w:tr w:rsidR="003A74C3" w:rsidTr="00555571">
        <w:trPr>
          <w:gridAfter w:val="3"/>
          <w:wAfter w:w="22169" w:type="dxa"/>
          <w:trHeight w:val="170"/>
        </w:trPr>
        <w:tc>
          <w:tcPr>
            <w:tcW w:w="1320" w:type="dxa"/>
            <w:tcBorders>
              <w:top w:val="nil"/>
              <w:left w:val="single" w:sz="4" w:space="0" w:color="auto"/>
              <w:bottom w:val="single" w:sz="4" w:space="0" w:color="auto"/>
              <w:right w:val="single" w:sz="4" w:space="0" w:color="auto"/>
            </w:tcBorders>
            <w:noWrap/>
            <w:hideMark/>
          </w:tcPr>
          <w:p w:rsidR="003A74C3" w:rsidRDefault="003A74C3" w:rsidP="00555571">
            <w:pPr>
              <w:jc w:val="center"/>
              <w:rPr>
                <w:sz w:val="18"/>
                <w:szCs w:val="18"/>
                <w:lang w:eastAsia="en-US"/>
              </w:rPr>
            </w:pPr>
            <w:r>
              <w:rPr>
                <w:sz w:val="18"/>
                <w:szCs w:val="18"/>
                <w:lang w:eastAsia="en-US"/>
              </w:rPr>
              <w:t>ÇOC013</w:t>
            </w:r>
          </w:p>
        </w:tc>
        <w:tc>
          <w:tcPr>
            <w:tcW w:w="3290" w:type="dxa"/>
            <w:gridSpan w:val="2"/>
            <w:tcBorders>
              <w:top w:val="single" w:sz="4" w:space="0" w:color="auto"/>
              <w:left w:val="nil"/>
              <w:bottom w:val="single" w:sz="4" w:space="0" w:color="auto"/>
              <w:right w:val="single" w:sz="4" w:space="0" w:color="000000"/>
            </w:tcBorders>
            <w:noWrap/>
          </w:tcPr>
          <w:p w:rsidR="003A74C3" w:rsidRDefault="003A74C3" w:rsidP="00555571">
            <w:pPr>
              <w:rPr>
                <w:sz w:val="18"/>
                <w:szCs w:val="18"/>
                <w:lang w:eastAsia="en-US"/>
              </w:rPr>
            </w:pPr>
          </w:p>
        </w:tc>
        <w:tc>
          <w:tcPr>
            <w:tcW w:w="1580" w:type="dxa"/>
            <w:gridSpan w:val="2"/>
            <w:tcBorders>
              <w:top w:val="nil"/>
              <w:left w:val="nil"/>
              <w:bottom w:val="single" w:sz="4" w:space="0" w:color="auto"/>
              <w:right w:val="single" w:sz="4" w:space="0" w:color="auto"/>
            </w:tcBorders>
            <w:noWrap/>
          </w:tcPr>
          <w:p w:rsidR="003A74C3" w:rsidRDefault="003A74C3" w:rsidP="00555571">
            <w:pPr>
              <w:jc w:val="center"/>
              <w:rPr>
                <w:sz w:val="18"/>
                <w:szCs w:val="18"/>
                <w:lang w:eastAsia="en-US"/>
              </w:rPr>
            </w:pPr>
          </w:p>
        </w:tc>
        <w:tc>
          <w:tcPr>
            <w:tcW w:w="3321" w:type="dxa"/>
            <w:gridSpan w:val="3"/>
            <w:tcBorders>
              <w:top w:val="single" w:sz="4" w:space="0" w:color="auto"/>
              <w:left w:val="nil"/>
              <w:bottom w:val="single" w:sz="4" w:space="0" w:color="auto"/>
              <w:right w:val="single" w:sz="4" w:space="0" w:color="000000"/>
            </w:tcBorders>
            <w:noWrap/>
          </w:tcPr>
          <w:p w:rsidR="003A74C3" w:rsidRDefault="003A74C3" w:rsidP="00555571">
            <w:pPr>
              <w:rPr>
                <w:sz w:val="18"/>
                <w:szCs w:val="18"/>
                <w:lang w:eastAsia="en-US"/>
              </w:rPr>
            </w:pPr>
          </w:p>
        </w:tc>
      </w:tr>
      <w:tr w:rsidR="003A74C3" w:rsidTr="00555571">
        <w:trPr>
          <w:gridAfter w:val="3"/>
          <w:wAfter w:w="22169" w:type="dxa"/>
          <w:trHeight w:val="170"/>
        </w:trPr>
        <w:tc>
          <w:tcPr>
            <w:tcW w:w="1320" w:type="dxa"/>
            <w:tcBorders>
              <w:top w:val="nil"/>
              <w:left w:val="single" w:sz="4" w:space="0" w:color="auto"/>
              <w:bottom w:val="single" w:sz="4" w:space="0" w:color="auto"/>
              <w:right w:val="single" w:sz="4" w:space="0" w:color="auto"/>
            </w:tcBorders>
            <w:noWrap/>
            <w:hideMark/>
          </w:tcPr>
          <w:p w:rsidR="003A74C3" w:rsidRDefault="003A74C3" w:rsidP="00555571">
            <w:pPr>
              <w:jc w:val="center"/>
              <w:rPr>
                <w:sz w:val="18"/>
                <w:szCs w:val="18"/>
                <w:lang w:eastAsia="en-US"/>
              </w:rPr>
            </w:pPr>
            <w:r>
              <w:rPr>
                <w:sz w:val="18"/>
                <w:szCs w:val="18"/>
                <w:lang w:eastAsia="en-US"/>
              </w:rPr>
              <w:t>ÇOC014</w:t>
            </w:r>
          </w:p>
        </w:tc>
        <w:tc>
          <w:tcPr>
            <w:tcW w:w="3290" w:type="dxa"/>
            <w:gridSpan w:val="2"/>
            <w:tcBorders>
              <w:top w:val="single" w:sz="4" w:space="0" w:color="auto"/>
              <w:left w:val="nil"/>
              <w:bottom w:val="single" w:sz="4" w:space="0" w:color="auto"/>
              <w:right w:val="single" w:sz="4" w:space="0" w:color="000000"/>
            </w:tcBorders>
            <w:noWrap/>
          </w:tcPr>
          <w:p w:rsidR="003A74C3" w:rsidRDefault="003A74C3" w:rsidP="00555571">
            <w:pPr>
              <w:rPr>
                <w:sz w:val="18"/>
                <w:szCs w:val="18"/>
                <w:lang w:eastAsia="en-US"/>
              </w:rPr>
            </w:pPr>
          </w:p>
        </w:tc>
        <w:tc>
          <w:tcPr>
            <w:tcW w:w="1580" w:type="dxa"/>
            <w:gridSpan w:val="2"/>
            <w:tcBorders>
              <w:top w:val="nil"/>
              <w:left w:val="nil"/>
              <w:bottom w:val="single" w:sz="4" w:space="0" w:color="auto"/>
              <w:right w:val="single" w:sz="4" w:space="0" w:color="auto"/>
            </w:tcBorders>
            <w:noWrap/>
          </w:tcPr>
          <w:p w:rsidR="003A74C3" w:rsidRDefault="003A74C3" w:rsidP="00555571">
            <w:pPr>
              <w:jc w:val="center"/>
              <w:rPr>
                <w:sz w:val="18"/>
                <w:szCs w:val="18"/>
                <w:lang w:eastAsia="en-US"/>
              </w:rPr>
            </w:pPr>
          </w:p>
        </w:tc>
        <w:tc>
          <w:tcPr>
            <w:tcW w:w="3321" w:type="dxa"/>
            <w:gridSpan w:val="3"/>
            <w:tcBorders>
              <w:top w:val="single" w:sz="4" w:space="0" w:color="auto"/>
              <w:left w:val="nil"/>
              <w:bottom w:val="single" w:sz="4" w:space="0" w:color="auto"/>
              <w:right w:val="single" w:sz="4" w:space="0" w:color="000000"/>
            </w:tcBorders>
            <w:noWrap/>
          </w:tcPr>
          <w:p w:rsidR="003A74C3" w:rsidRDefault="003A74C3" w:rsidP="00555571">
            <w:pPr>
              <w:rPr>
                <w:sz w:val="18"/>
                <w:szCs w:val="18"/>
                <w:lang w:eastAsia="en-US"/>
              </w:rPr>
            </w:pPr>
          </w:p>
        </w:tc>
      </w:tr>
      <w:tr w:rsidR="003A74C3" w:rsidTr="00555571">
        <w:trPr>
          <w:gridAfter w:val="3"/>
          <w:wAfter w:w="22169" w:type="dxa"/>
          <w:trHeight w:val="170"/>
        </w:trPr>
        <w:tc>
          <w:tcPr>
            <w:tcW w:w="1320" w:type="dxa"/>
            <w:noWrap/>
            <w:vAlign w:val="bottom"/>
            <w:hideMark/>
          </w:tcPr>
          <w:p w:rsidR="003A74C3" w:rsidRDefault="003A74C3" w:rsidP="00555571">
            <w:pPr>
              <w:rPr>
                <w:rFonts w:eastAsiaTheme="minorHAnsi"/>
                <w:lang w:eastAsia="en-US"/>
              </w:rPr>
            </w:pPr>
          </w:p>
        </w:tc>
        <w:tc>
          <w:tcPr>
            <w:tcW w:w="1710" w:type="dxa"/>
            <w:noWrap/>
            <w:vAlign w:val="bottom"/>
            <w:hideMark/>
          </w:tcPr>
          <w:p w:rsidR="003A74C3" w:rsidRDefault="003A74C3" w:rsidP="00555571">
            <w:pPr>
              <w:rPr>
                <w:rFonts w:eastAsiaTheme="minorHAnsi"/>
                <w:lang w:eastAsia="en-US"/>
              </w:rPr>
            </w:pPr>
          </w:p>
        </w:tc>
        <w:tc>
          <w:tcPr>
            <w:tcW w:w="1580" w:type="dxa"/>
            <w:noWrap/>
            <w:vAlign w:val="bottom"/>
            <w:hideMark/>
          </w:tcPr>
          <w:p w:rsidR="003A74C3" w:rsidRDefault="003A74C3" w:rsidP="00555571">
            <w:pPr>
              <w:rPr>
                <w:rFonts w:eastAsiaTheme="minorHAnsi"/>
                <w:lang w:eastAsia="en-US"/>
              </w:rPr>
            </w:pPr>
          </w:p>
        </w:tc>
        <w:tc>
          <w:tcPr>
            <w:tcW w:w="1580" w:type="dxa"/>
            <w:gridSpan w:val="2"/>
            <w:noWrap/>
            <w:vAlign w:val="bottom"/>
            <w:hideMark/>
          </w:tcPr>
          <w:p w:rsidR="003A74C3" w:rsidRDefault="003A74C3" w:rsidP="00555571">
            <w:pPr>
              <w:rPr>
                <w:rFonts w:eastAsiaTheme="minorHAnsi"/>
                <w:lang w:eastAsia="en-US"/>
              </w:rPr>
            </w:pPr>
          </w:p>
        </w:tc>
        <w:tc>
          <w:tcPr>
            <w:tcW w:w="1581" w:type="dxa"/>
            <w:gridSpan w:val="2"/>
            <w:noWrap/>
            <w:vAlign w:val="bottom"/>
            <w:hideMark/>
          </w:tcPr>
          <w:p w:rsidR="003A74C3" w:rsidRDefault="003A74C3" w:rsidP="00555571">
            <w:pPr>
              <w:rPr>
                <w:rFonts w:eastAsiaTheme="minorHAnsi"/>
                <w:lang w:eastAsia="en-US"/>
              </w:rPr>
            </w:pPr>
          </w:p>
        </w:tc>
        <w:tc>
          <w:tcPr>
            <w:tcW w:w="1740" w:type="dxa"/>
            <w:noWrap/>
            <w:vAlign w:val="bottom"/>
            <w:hideMark/>
          </w:tcPr>
          <w:p w:rsidR="003A74C3" w:rsidRDefault="003A74C3" w:rsidP="00555571">
            <w:pPr>
              <w:rPr>
                <w:rFonts w:eastAsiaTheme="minorHAnsi"/>
                <w:lang w:eastAsia="en-US"/>
              </w:rPr>
            </w:pPr>
          </w:p>
        </w:tc>
      </w:tr>
      <w:tr w:rsidR="003A74C3" w:rsidTr="00555571">
        <w:trPr>
          <w:gridAfter w:val="6"/>
          <w:wAfter w:w="25490" w:type="dxa"/>
          <w:trHeight w:val="170"/>
        </w:trPr>
        <w:tc>
          <w:tcPr>
            <w:tcW w:w="1320" w:type="dxa"/>
            <w:tcBorders>
              <w:top w:val="single" w:sz="8" w:space="0" w:color="FFFFFF"/>
              <w:left w:val="single" w:sz="8" w:space="0" w:color="FFFFFF"/>
              <w:bottom w:val="single" w:sz="12" w:space="0" w:color="FFFFFF"/>
              <w:right w:val="single" w:sz="8" w:space="0" w:color="FFFFFF"/>
            </w:tcBorders>
            <w:shd w:val="clear" w:color="auto" w:fill="FFFFFF"/>
            <w:hideMark/>
          </w:tcPr>
          <w:p w:rsidR="003A74C3" w:rsidRDefault="003A74C3" w:rsidP="00555571">
            <w:pPr>
              <w:rPr>
                <w:b/>
                <w:bCs/>
                <w:color w:val="FFFFFF"/>
                <w:sz w:val="18"/>
                <w:szCs w:val="18"/>
                <w:lang w:eastAsia="en-US"/>
              </w:rPr>
            </w:pPr>
            <w:r>
              <w:rPr>
                <w:b/>
                <w:bCs/>
                <w:color w:val="FFFFFF"/>
                <w:sz w:val="18"/>
                <w:szCs w:val="18"/>
                <w:lang w:eastAsia="en-US"/>
              </w:rPr>
              <w:t> </w:t>
            </w:r>
          </w:p>
        </w:tc>
        <w:tc>
          <w:tcPr>
            <w:tcW w:w="1710" w:type="dxa"/>
            <w:tcBorders>
              <w:top w:val="single" w:sz="8" w:space="0" w:color="FFFFFF"/>
              <w:left w:val="nil"/>
              <w:bottom w:val="single" w:sz="12" w:space="0" w:color="FFFFFF"/>
              <w:right w:val="single" w:sz="8" w:space="0" w:color="FFFFFF"/>
            </w:tcBorders>
            <w:shd w:val="clear" w:color="auto" w:fill="4F81BD"/>
            <w:hideMark/>
          </w:tcPr>
          <w:p w:rsidR="003A74C3" w:rsidRDefault="003A74C3" w:rsidP="00555571">
            <w:pPr>
              <w:jc w:val="center"/>
              <w:rPr>
                <w:b/>
                <w:bCs/>
                <w:color w:val="FFFFFF"/>
                <w:sz w:val="18"/>
                <w:szCs w:val="18"/>
                <w:lang w:eastAsia="en-US"/>
              </w:rPr>
            </w:pPr>
            <w:r>
              <w:rPr>
                <w:b/>
                <w:bCs/>
                <w:color w:val="FFFFFF"/>
                <w:sz w:val="18"/>
                <w:szCs w:val="18"/>
                <w:lang w:eastAsia="en-US"/>
              </w:rPr>
              <w:t>11. gün</w:t>
            </w:r>
          </w:p>
        </w:tc>
        <w:tc>
          <w:tcPr>
            <w:tcW w:w="1580" w:type="dxa"/>
            <w:tcBorders>
              <w:top w:val="single" w:sz="8" w:space="0" w:color="FFFFFF"/>
              <w:left w:val="nil"/>
              <w:bottom w:val="single" w:sz="12" w:space="0" w:color="FFFFFF"/>
              <w:right w:val="single" w:sz="8" w:space="0" w:color="FFFFFF"/>
            </w:tcBorders>
            <w:shd w:val="clear" w:color="auto" w:fill="4F81BD"/>
            <w:hideMark/>
          </w:tcPr>
          <w:p w:rsidR="003A74C3" w:rsidRDefault="003A74C3" w:rsidP="00555571">
            <w:pPr>
              <w:jc w:val="center"/>
              <w:rPr>
                <w:b/>
                <w:bCs/>
                <w:color w:val="FFFFFF"/>
                <w:sz w:val="20"/>
                <w:szCs w:val="20"/>
                <w:lang w:eastAsia="en-US"/>
              </w:rPr>
            </w:pPr>
            <w:r>
              <w:rPr>
                <w:b/>
                <w:bCs/>
                <w:color w:val="FFFFFF"/>
                <w:sz w:val="20"/>
                <w:szCs w:val="20"/>
                <w:lang w:eastAsia="en-US"/>
              </w:rPr>
              <w:t>12. gün</w:t>
            </w:r>
          </w:p>
        </w:tc>
        <w:tc>
          <w:tcPr>
            <w:tcW w:w="1580" w:type="dxa"/>
            <w:gridSpan w:val="2"/>
            <w:tcBorders>
              <w:top w:val="single" w:sz="8" w:space="0" w:color="FFFFFF"/>
              <w:left w:val="nil"/>
              <w:bottom w:val="single" w:sz="12" w:space="0" w:color="FFFFFF"/>
              <w:right w:val="single" w:sz="8" w:space="0" w:color="FFFFFF"/>
            </w:tcBorders>
            <w:shd w:val="clear" w:color="auto" w:fill="4F81BD"/>
            <w:hideMark/>
          </w:tcPr>
          <w:p w:rsidR="003A74C3" w:rsidRDefault="003A74C3" w:rsidP="00555571">
            <w:pPr>
              <w:jc w:val="center"/>
              <w:rPr>
                <w:b/>
                <w:bCs/>
                <w:color w:val="FFFFFF"/>
                <w:sz w:val="20"/>
                <w:szCs w:val="20"/>
                <w:lang w:eastAsia="en-US"/>
              </w:rPr>
            </w:pPr>
            <w:r>
              <w:rPr>
                <w:b/>
                <w:bCs/>
                <w:color w:val="FFFFFF"/>
                <w:sz w:val="20"/>
                <w:szCs w:val="20"/>
                <w:lang w:eastAsia="en-US"/>
              </w:rPr>
              <w:t>13. gün</w:t>
            </w:r>
          </w:p>
        </w:tc>
      </w:tr>
      <w:tr w:rsidR="003A74C3" w:rsidTr="00555571">
        <w:trPr>
          <w:gridAfter w:val="6"/>
          <w:wAfter w:w="25490" w:type="dxa"/>
          <w:trHeight w:val="170"/>
        </w:trPr>
        <w:tc>
          <w:tcPr>
            <w:tcW w:w="1320" w:type="dxa"/>
            <w:tcBorders>
              <w:top w:val="single" w:sz="8" w:space="0" w:color="FFFFFF"/>
              <w:left w:val="single" w:sz="8" w:space="0" w:color="FFFFFF"/>
              <w:bottom w:val="nil"/>
              <w:right w:val="single" w:sz="12" w:space="0" w:color="FFFFFF"/>
            </w:tcBorders>
            <w:shd w:val="clear" w:color="auto" w:fill="4F81BD"/>
            <w:vAlign w:val="bottom"/>
            <w:hideMark/>
          </w:tcPr>
          <w:p w:rsidR="003A74C3" w:rsidRDefault="003A74C3" w:rsidP="00555571">
            <w:pPr>
              <w:jc w:val="center"/>
              <w:rPr>
                <w:b/>
                <w:bCs/>
                <w:color w:val="FFFFFF"/>
                <w:sz w:val="18"/>
                <w:szCs w:val="18"/>
                <w:lang w:eastAsia="en-US"/>
              </w:rPr>
            </w:pPr>
            <w:r>
              <w:rPr>
                <w:b/>
                <w:bCs/>
                <w:color w:val="FFFFFF"/>
                <w:sz w:val="18"/>
                <w:szCs w:val="18"/>
                <w:lang w:eastAsia="en-US"/>
              </w:rPr>
              <w:t>08.30 - 09.45</w:t>
            </w:r>
          </w:p>
        </w:tc>
        <w:tc>
          <w:tcPr>
            <w:tcW w:w="1710" w:type="dxa"/>
            <w:tcBorders>
              <w:top w:val="nil"/>
              <w:left w:val="nil"/>
              <w:bottom w:val="single" w:sz="8" w:space="0" w:color="FFFFFF"/>
              <w:right w:val="single" w:sz="8" w:space="0" w:color="FFFFFF"/>
            </w:tcBorders>
            <w:shd w:val="clear" w:color="auto" w:fill="DBE5F1"/>
          </w:tcPr>
          <w:p w:rsidR="003A74C3" w:rsidRDefault="003A74C3" w:rsidP="00555571">
            <w:pPr>
              <w:jc w:val="center"/>
              <w:rPr>
                <w:sz w:val="18"/>
                <w:szCs w:val="18"/>
                <w:lang w:eastAsia="en-US"/>
              </w:rPr>
            </w:pPr>
            <w:r>
              <w:rPr>
                <w:sz w:val="18"/>
                <w:szCs w:val="18"/>
                <w:lang w:eastAsia="en-US"/>
              </w:rPr>
              <w:t>Endoskopi</w:t>
            </w:r>
          </w:p>
        </w:tc>
        <w:tc>
          <w:tcPr>
            <w:tcW w:w="1580" w:type="dxa"/>
            <w:vMerge w:val="restart"/>
            <w:tcBorders>
              <w:top w:val="nil"/>
              <w:left w:val="nil"/>
              <w:bottom w:val="single" w:sz="8" w:space="0" w:color="FFFFFF"/>
              <w:right w:val="single" w:sz="8" w:space="0" w:color="FFFFFF"/>
            </w:tcBorders>
            <w:shd w:val="clear" w:color="auto" w:fill="DBE5F1"/>
          </w:tcPr>
          <w:p w:rsidR="003A74C3" w:rsidRDefault="003A74C3" w:rsidP="00555571">
            <w:pPr>
              <w:jc w:val="center"/>
              <w:rPr>
                <w:b/>
                <w:sz w:val="18"/>
                <w:szCs w:val="18"/>
                <w:lang w:eastAsia="en-US"/>
              </w:rPr>
            </w:pPr>
          </w:p>
          <w:p w:rsidR="003A74C3" w:rsidRDefault="003A74C3" w:rsidP="00555571">
            <w:pPr>
              <w:jc w:val="center"/>
              <w:rPr>
                <w:b/>
                <w:sz w:val="18"/>
                <w:szCs w:val="18"/>
                <w:lang w:eastAsia="en-US"/>
              </w:rPr>
            </w:pPr>
          </w:p>
          <w:p w:rsidR="003A74C3" w:rsidRDefault="003A74C3" w:rsidP="00555571">
            <w:pPr>
              <w:jc w:val="center"/>
              <w:rPr>
                <w:b/>
                <w:sz w:val="18"/>
                <w:szCs w:val="18"/>
                <w:lang w:eastAsia="en-US"/>
              </w:rPr>
            </w:pPr>
          </w:p>
          <w:p w:rsidR="003A74C3" w:rsidRDefault="003A74C3" w:rsidP="00555571">
            <w:pPr>
              <w:jc w:val="center"/>
              <w:rPr>
                <w:b/>
                <w:sz w:val="18"/>
                <w:szCs w:val="18"/>
                <w:lang w:eastAsia="en-US"/>
              </w:rPr>
            </w:pPr>
            <w:r>
              <w:rPr>
                <w:b/>
                <w:sz w:val="18"/>
                <w:szCs w:val="18"/>
                <w:lang w:eastAsia="en-US"/>
              </w:rPr>
              <w:t xml:space="preserve">SINAV </w:t>
            </w:r>
          </w:p>
          <w:p w:rsidR="003A74C3" w:rsidRDefault="003A74C3" w:rsidP="00555571">
            <w:pPr>
              <w:jc w:val="center"/>
              <w:rPr>
                <w:b/>
                <w:sz w:val="18"/>
                <w:szCs w:val="18"/>
                <w:lang w:eastAsia="en-US"/>
              </w:rPr>
            </w:pPr>
          </w:p>
        </w:tc>
        <w:tc>
          <w:tcPr>
            <w:tcW w:w="1580" w:type="dxa"/>
            <w:gridSpan w:val="2"/>
            <w:vMerge w:val="restart"/>
            <w:tcBorders>
              <w:top w:val="nil"/>
              <w:left w:val="nil"/>
              <w:bottom w:val="single" w:sz="8" w:space="0" w:color="FFFFFF"/>
              <w:right w:val="single" w:sz="8" w:space="0" w:color="FFFFFF"/>
            </w:tcBorders>
            <w:shd w:val="clear" w:color="auto" w:fill="DBE5F1"/>
          </w:tcPr>
          <w:p w:rsidR="003A74C3" w:rsidRDefault="003A74C3" w:rsidP="00555571">
            <w:pPr>
              <w:jc w:val="center"/>
              <w:rPr>
                <w:b/>
                <w:sz w:val="18"/>
                <w:szCs w:val="18"/>
                <w:lang w:eastAsia="en-US"/>
              </w:rPr>
            </w:pPr>
          </w:p>
          <w:p w:rsidR="003A74C3" w:rsidRDefault="003A74C3" w:rsidP="00555571">
            <w:pPr>
              <w:jc w:val="center"/>
              <w:rPr>
                <w:b/>
                <w:sz w:val="18"/>
                <w:szCs w:val="18"/>
                <w:lang w:eastAsia="en-US"/>
              </w:rPr>
            </w:pPr>
          </w:p>
          <w:p w:rsidR="003A74C3" w:rsidRDefault="003A74C3" w:rsidP="00555571">
            <w:pPr>
              <w:jc w:val="center"/>
              <w:rPr>
                <w:b/>
                <w:sz w:val="18"/>
                <w:szCs w:val="18"/>
                <w:lang w:eastAsia="en-US"/>
              </w:rPr>
            </w:pPr>
          </w:p>
          <w:p w:rsidR="003A74C3" w:rsidRDefault="003A74C3" w:rsidP="00555571">
            <w:pPr>
              <w:jc w:val="center"/>
              <w:rPr>
                <w:b/>
                <w:sz w:val="18"/>
                <w:szCs w:val="18"/>
                <w:lang w:eastAsia="en-US"/>
              </w:rPr>
            </w:pPr>
            <w:r>
              <w:rPr>
                <w:b/>
                <w:sz w:val="18"/>
                <w:szCs w:val="18"/>
                <w:lang w:eastAsia="en-US"/>
              </w:rPr>
              <w:t>SINAV</w:t>
            </w:r>
          </w:p>
        </w:tc>
      </w:tr>
      <w:tr w:rsidR="003A74C3" w:rsidTr="00555571">
        <w:trPr>
          <w:gridAfter w:val="6"/>
          <w:wAfter w:w="25490" w:type="dxa"/>
          <w:trHeight w:val="170"/>
        </w:trPr>
        <w:tc>
          <w:tcPr>
            <w:tcW w:w="1320" w:type="dxa"/>
            <w:tcBorders>
              <w:top w:val="single" w:sz="8" w:space="0" w:color="FFFFFF"/>
              <w:left w:val="single" w:sz="8" w:space="0" w:color="FFFFFF"/>
              <w:bottom w:val="nil"/>
              <w:right w:val="single" w:sz="12" w:space="0" w:color="FFFFFF"/>
            </w:tcBorders>
            <w:shd w:val="clear" w:color="auto" w:fill="4F81BD"/>
            <w:vAlign w:val="bottom"/>
            <w:hideMark/>
          </w:tcPr>
          <w:p w:rsidR="003A74C3" w:rsidRDefault="003A74C3" w:rsidP="00555571">
            <w:pPr>
              <w:jc w:val="center"/>
              <w:rPr>
                <w:b/>
                <w:bCs/>
                <w:color w:val="FFFFFF"/>
                <w:sz w:val="18"/>
                <w:szCs w:val="18"/>
                <w:lang w:eastAsia="en-US"/>
              </w:rPr>
            </w:pPr>
            <w:r>
              <w:rPr>
                <w:b/>
                <w:bCs/>
                <w:color w:val="FFFFFF"/>
                <w:sz w:val="18"/>
                <w:szCs w:val="18"/>
                <w:lang w:eastAsia="en-US"/>
              </w:rPr>
              <w:t>10.00 - 10.50</w:t>
            </w:r>
          </w:p>
        </w:tc>
        <w:tc>
          <w:tcPr>
            <w:tcW w:w="1710" w:type="dxa"/>
            <w:tcBorders>
              <w:top w:val="nil"/>
              <w:left w:val="nil"/>
              <w:bottom w:val="single" w:sz="8" w:space="0" w:color="FFFFFF"/>
              <w:right w:val="single" w:sz="8" w:space="0" w:color="FFFFFF"/>
            </w:tcBorders>
            <w:shd w:val="clear" w:color="auto" w:fill="DBE5F1"/>
          </w:tcPr>
          <w:p w:rsidR="003A74C3" w:rsidRDefault="003A74C3" w:rsidP="00555571">
            <w:pPr>
              <w:jc w:val="center"/>
              <w:rPr>
                <w:sz w:val="18"/>
                <w:szCs w:val="18"/>
                <w:lang w:eastAsia="en-US"/>
              </w:rPr>
            </w:pPr>
            <w:r>
              <w:rPr>
                <w:sz w:val="18"/>
                <w:szCs w:val="18"/>
                <w:lang w:eastAsia="en-US"/>
              </w:rPr>
              <w:t>Endoskopi</w:t>
            </w:r>
          </w:p>
        </w:tc>
        <w:tc>
          <w:tcPr>
            <w:tcW w:w="0" w:type="auto"/>
            <w:vMerge/>
            <w:tcBorders>
              <w:top w:val="nil"/>
              <w:left w:val="nil"/>
              <w:bottom w:val="single" w:sz="8" w:space="0" w:color="FFFFFF"/>
              <w:right w:val="single" w:sz="8" w:space="0" w:color="FFFFFF"/>
            </w:tcBorders>
            <w:vAlign w:val="center"/>
            <w:hideMark/>
          </w:tcPr>
          <w:p w:rsidR="003A74C3" w:rsidRDefault="003A74C3" w:rsidP="00555571">
            <w:pPr>
              <w:rPr>
                <w:b/>
                <w:sz w:val="18"/>
                <w:szCs w:val="18"/>
                <w:lang w:eastAsia="en-US"/>
              </w:rPr>
            </w:pPr>
          </w:p>
        </w:tc>
        <w:tc>
          <w:tcPr>
            <w:tcW w:w="0" w:type="auto"/>
            <w:gridSpan w:val="2"/>
            <w:vMerge/>
            <w:tcBorders>
              <w:top w:val="nil"/>
              <w:left w:val="nil"/>
              <w:bottom w:val="single" w:sz="8" w:space="0" w:color="FFFFFF"/>
              <w:right w:val="single" w:sz="8" w:space="0" w:color="FFFFFF"/>
            </w:tcBorders>
            <w:vAlign w:val="center"/>
            <w:hideMark/>
          </w:tcPr>
          <w:p w:rsidR="003A74C3" w:rsidRDefault="003A74C3" w:rsidP="00555571">
            <w:pPr>
              <w:rPr>
                <w:b/>
                <w:sz w:val="18"/>
                <w:szCs w:val="18"/>
                <w:lang w:eastAsia="en-US"/>
              </w:rPr>
            </w:pPr>
          </w:p>
        </w:tc>
      </w:tr>
      <w:tr w:rsidR="003A74C3" w:rsidTr="00555571">
        <w:trPr>
          <w:gridAfter w:val="6"/>
          <w:wAfter w:w="25490" w:type="dxa"/>
          <w:trHeight w:val="170"/>
        </w:trPr>
        <w:tc>
          <w:tcPr>
            <w:tcW w:w="1320" w:type="dxa"/>
            <w:tcBorders>
              <w:top w:val="single" w:sz="8" w:space="0" w:color="FFFFFF"/>
              <w:left w:val="single" w:sz="8" w:space="0" w:color="FFFFFF"/>
              <w:bottom w:val="nil"/>
              <w:right w:val="single" w:sz="12" w:space="0" w:color="FFFFFF"/>
            </w:tcBorders>
            <w:shd w:val="clear" w:color="auto" w:fill="4F81BD"/>
            <w:vAlign w:val="bottom"/>
            <w:hideMark/>
          </w:tcPr>
          <w:p w:rsidR="003A74C3" w:rsidRDefault="003A74C3" w:rsidP="00555571">
            <w:pPr>
              <w:jc w:val="center"/>
              <w:rPr>
                <w:b/>
                <w:bCs/>
                <w:color w:val="FFFFFF"/>
                <w:sz w:val="18"/>
                <w:szCs w:val="18"/>
                <w:lang w:eastAsia="en-US"/>
              </w:rPr>
            </w:pPr>
            <w:r>
              <w:rPr>
                <w:b/>
                <w:bCs/>
                <w:color w:val="FFFFFF"/>
                <w:sz w:val="18"/>
                <w:szCs w:val="18"/>
                <w:lang w:eastAsia="en-US"/>
              </w:rPr>
              <w:t>11.00 - 11.50</w:t>
            </w:r>
          </w:p>
        </w:tc>
        <w:tc>
          <w:tcPr>
            <w:tcW w:w="1710" w:type="dxa"/>
            <w:tcBorders>
              <w:top w:val="nil"/>
              <w:left w:val="nil"/>
              <w:bottom w:val="single" w:sz="8" w:space="0" w:color="FFFFFF"/>
              <w:right w:val="single" w:sz="8" w:space="0" w:color="FFFFFF"/>
            </w:tcBorders>
            <w:shd w:val="clear" w:color="auto" w:fill="DBE5F1"/>
          </w:tcPr>
          <w:p w:rsidR="003A74C3" w:rsidRDefault="003A74C3" w:rsidP="00555571">
            <w:pPr>
              <w:jc w:val="center"/>
              <w:rPr>
                <w:sz w:val="18"/>
                <w:szCs w:val="18"/>
                <w:lang w:eastAsia="en-US"/>
              </w:rPr>
            </w:pPr>
            <w:r>
              <w:rPr>
                <w:sz w:val="18"/>
                <w:szCs w:val="18"/>
                <w:lang w:eastAsia="en-US"/>
              </w:rPr>
              <w:t>Vizit</w:t>
            </w:r>
          </w:p>
        </w:tc>
        <w:tc>
          <w:tcPr>
            <w:tcW w:w="0" w:type="auto"/>
            <w:vMerge/>
            <w:tcBorders>
              <w:top w:val="nil"/>
              <w:left w:val="nil"/>
              <w:bottom w:val="single" w:sz="8" w:space="0" w:color="FFFFFF"/>
              <w:right w:val="single" w:sz="8" w:space="0" w:color="FFFFFF"/>
            </w:tcBorders>
            <w:vAlign w:val="center"/>
            <w:hideMark/>
          </w:tcPr>
          <w:p w:rsidR="003A74C3" w:rsidRDefault="003A74C3" w:rsidP="00555571">
            <w:pPr>
              <w:rPr>
                <w:b/>
                <w:sz w:val="18"/>
                <w:szCs w:val="18"/>
                <w:lang w:eastAsia="en-US"/>
              </w:rPr>
            </w:pPr>
          </w:p>
        </w:tc>
        <w:tc>
          <w:tcPr>
            <w:tcW w:w="0" w:type="auto"/>
            <w:gridSpan w:val="2"/>
            <w:vMerge/>
            <w:tcBorders>
              <w:top w:val="nil"/>
              <w:left w:val="nil"/>
              <w:bottom w:val="single" w:sz="8" w:space="0" w:color="FFFFFF"/>
              <w:right w:val="single" w:sz="8" w:space="0" w:color="FFFFFF"/>
            </w:tcBorders>
            <w:vAlign w:val="center"/>
            <w:hideMark/>
          </w:tcPr>
          <w:p w:rsidR="003A74C3" w:rsidRDefault="003A74C3" w:rsidP="00555571">
            <w:pPr>
              <w:rPr>
                <w:b/>
                <w:sz w:val="18"/>
                <w:szCs w:val="18"/>
                <w:lang w:eastAsia="en-US"/>
              </w:rPr>
            </w:pPr>
          </w:p>
        </w:tc>
      </w:tr>
      <w:tr w:rsidR="003A74C3" w:rsidTr="00555571">
        <w:trPr>
          <w:gridAfter w:val="6"/>
          <w:wAfter w:w="25490" w:type="dxa"/>
          <w:trHeight w:val="170"/>
        </w:trPr>
        <w:tc>
          <w:tcPr>
            <w:tcW w:w="1320" w:type="dxa"/>
            <w:tcBorders>
              <w:top w:val="single" w:sz="8" w:space="0" w:color="FFFFFF"/>
              <w:left w:val="single" w:sz="8" w:space="0" w:color="FFFFFF"/>
              <w:bottom w:val="nil"/>
              <w:right w:val="single" w:sz="12" w:space="0" w:color="FFFFFF"/>
            </w:tcBorders>
            <w:shd w:val="clear" w:color="auto" w:fill="4F81BD"/>
            <w:vAlign w:val="bottom"/>
            <w:hideMark/>
          </w:tcPr>
          <w:p w:rsidR="003A74C3" w:rsidRDefault="003A74C3" w:rsidP="00555571">
            <w:pPr>
              <w:jc w:val="center"/>
              <w:rPr>
                <w:b/>
                <w:bCs/>
                <w:color w:val="FFFFFF"/>
                <w:sz w:val="18"/>
                <w:szCs w:val="18"/>
                <w:lang w:eastAsia="en-US"/>
              </w:rPr>
            </w:pPr>
            <w:r>
              <w:rPr>
                <w:b/>
                <w:bCs/>
                <w:color w:val="FFFFFF"/>
                <w:sz w:val="18"/>
                <w:szCs w:val="18"/>
                <w:lang w:eastAsia="en-US"/>
              </w:rPr>
              <w:t>12.00-13.30</w:t>
            </w:r>
          </w:p>
        </w:tc>
        <w:tc>
          <w:tcPr>
            <w:tcW w:w="1710" w:type="dxa"/>
            <w:tcBorders>
              <w:top w:val="single" w:sz="8" w:space="0" w:color="FFFFFF"/>
              <w:left w:val="nil"/>
              <w:bottom w:val="single" w:sz="8" w:space="0" w:color="FFFFFF"/>
              <w:right w:val="single" w:sz="8" w:space="0" w:color="FFFFFF"/>
            </w:tcBorders>
            <w:shd w:val="clear" w:color="auto" w:fill="8DB3E2"/>
            <w:vAlign w:val="bottom"/>
          </w:tcPr>
          <w:p w:rsidR="003A74C3" w:rsidRDefault="003A74C3" w:rsidP="00555571">
            <w:pPr>
              <w:jc w:val="center"/>
              <w:rPr>
                <w:b/>
                <w:bCs/>
                <w:color w:val="FFFFFF"/>
                <w:sz w:val="18"/>
                <w:szCs w:val="18"/>
                <w:lang w:eastAsia="en-US"/>
              </w:rPr>
            </w:pPr>
          </w:p>
        </w:tc>
        <w:tc>
          <w:tcPr>
            <w:tcW w:w="0" w:type="auto"/>
            <w:vMerge/>
            <w:tcBorders>
              <w:top w:val="nil"/>
              <w:left w:val="nil"/>
              <w:bottom w:val="single" w:sz="8" w:space="0" w:color="FFFFFF"/>
              <w:right w:val="single" w:sz="8" w:space="0" w:color="FFFFFF"/>
            </w:tcBorders>
            <w:vAlign w:val="center"/>
            <w:hideMark/>
          </w:tcPr>
          <w:p w:rsidR="003A74C3" w:rsidRDefault="003A74C3" w:rsidP="00555571">
            <w:pPr>
              <w:rPr>
                <w:b/>
                <w:sz w:val="18"/>
                <w:szCs w:val="18"/>
                <w:lang w:eastAsia="en-US"/>
              </w:rPr>
            </w:pPr>
          </w:p>
        </w:tc>
        <w:tc>
          <w:tcPr>
            <w:tcW w:w="0" w:type="auto"/>
            <w:gridSpan w:val="2"/>
            <w:vMerge/>
            <w:tcBorders>
              <w:top w:val="nil"/>
              <w:left w:val="nil"/>
              <w:bottom w:val="single" w:sz="8" w:space="0" w:color="FFFFFF"/>
              <w:right w:val="single" w:sz="8" w:space="0" w:color="FFFFFF"/>
            </w:tcBorders>
            <w:vAlign w:val="center"/>
            <w:hideMark/>
          </w:tcPr>
          <w:p w:rsidR="003A74C3" w:rsidRDefault="003A74C3" w:rsidP="00555571">
            <w:pPr>
              <w:rPr>
                <w:b/>
                <w:sz w:val="18"/>
                <w:szCs w:val="18"/>
                <w:lang w:eastAsia="en-US"/>
              </w:rPr>
            </w:pPr>
          </w:p>
        </w:tc>
      </w:tr>
      <w:tr w:rsidR="003A74C3" w:rsidTr="00555571">
        <w:trPr>
          <w:gridAfter w:val="6"/>
          <w:wAfter w:w="25490" w:type="dxa"/>
          <w:trHeight w:val="170"/>
        </w:trPr>
        <w:tc>
          <w:tcPr>
            <w:tcW w:w="1320" w:type="dxa"/>
            <w:tcBorders>
              <w:top w:val="single" w:sz="8" w:space="0" w:color="FFFFFF"/>
              <w:left w:val="single" w:sz="8" w:space="0" w:color="FFFFFF"/>
              <w:bottom w:val="nil"/>
              <w:right w:val="single" w:sz="12" w:space="0" w:color="FFFFFF"/>
            </w:tcBorders>
            <w:shd w:val="clear" w:color="auto" w:fill="4F81BD"/>
            <w:vAlign w:val="bottom"/>
            <w:hideMark/>
          </w:tcPr>
          <w:p w:rsidR="003A74C3" w:rsidRDefault="003A74C3" w:rsidP="00555571">
            <w:pPr>
              <w:jc w:val="center"/>
              <w:rPr>
                <w:b/>
                <w:bCs/>
                <w:color w:val="FFFFFF"/>
                <w:sz w:val="18"/>
                <w:szCs w:val="18"/>
                <w:lang w:eastAsia="en-US"/>
              </w:rPr>
            </w:pPr>
            <w:r>
              <w:rPr>
                <w:b/>
                <w:bCs/>
                <w:color w:val="FFFFFF"/>
                <w:sz w:val="18"/>
                <w:szCs w:val="18"/>
                <w:lang w:eastAsia="en-US"/>
              </w:rPr>
              <w:t>13.30 - 14.15</w:t>
            </w:r>
          </w:p>
        </w:tc>
        <w:tc>
          <w:tcPr>
            <w:tcW w:w="1710" w:type="dxa"/>
            <w:vMerge w:val="restart"/>
            <w:tcBorders>
              <w:top w:val="nil"/>
              <w:left w:val="nil"/>
              <w:bottom w:val="single" w:sz="8" w:space="0" w:color="FFFFFF"/>
              <w:right w:val="single" w:sz="8" w:space="0" w:color="FFFFFF"/>
            </w:tcBorders>
            <w:shd w:val="clear" w:color="auto" w:fill="DBE5F1"/>
            <w:hideMark/>
          </w:tcPr>
          <w:p w:rsidR="003A74C3" w:rsidRDefault="003A74C3" w:rsidP="00555571">
            <w:pPr>
              <w:jc w:val="center"/>
              <w:rPr>
                <w:sz w:val="18"/>
                <w:szCs w:val="18"/>
                <w:lang w:eastAsia="en-US"/>
              </w:rPr>
            </w:pPr>
            <w:r>
              <w:rPr>
                <w:sz w:val="18"/>
                <w:szCs w:val="18"/>
                <w:lang w:eastAsia="en-US"/>
              </w:rPr>
              <w:t>Makale Saati</w:t>
            </w:r>
          </w:p>
        </w:tc>
        <w:tc>
          <w:tcPr>
            <w:tcW w:w="0" w:type="auto"/>
            <w:vMerge/>
            <w:tcBorders>
              <w:top w:val="nil"/>
              <w:left w:val="nil"/>
              <w:bottom w:val="single" w:sz="8" w:space="0" w:color="FFFFFF"/>
              <w:right w:val="single" w:sz="8" w:space="0" w:color="FFFFFF"/>
            </w:tcBorders>
            <w:vAlign w:val="center"/>
            <w:hideMark/>
          </w:tcPr>
          <w:p w:rsidR="003A74C3" w:rsidRDefault="003A74C3" w:rsidP="00555571">
            <w:pPr>
              <w:rPr>
                <w:b/>
                <w:sz w:val="18"/>
                <w:szCs w:val="18"/>
                <w:lang w:eastAsia="en-US"/>
              </w:rPr>
            </w:pPr>
          </w:p>
        </w:tc>
        <w:tc>
          <w:tcPr>
            <w:tcW w:w="0" w:type="auto"/>
            <w:gridSpan w:val="2"/>
            <w:vMerge/>
            <w:tcBorders>
              <w:top w:val="nil"/>
              <w:left w:val="nil"/>
              <w:bottom w:val="single" w:sz="8" w:space="0" w:color="FFFFFF"/>
              <w:right w:val="single" w:sz="8" w:space="0" w:color="FFFFFF"/>
            </w:tcBorders>
            <w:vAlign w:val="center"/>
            <w:hideMark/>
          </w:tcPr>
          <w:p w:rsidR="003A74C3" w:rsidRDefault="003A74C3" w:rsidP="00555571">
            <w:pPr>
              <w:rPr>
                <w:b/>
                <w:sz w:val="18"/>
                <w:szCs w:val="18"/>
                <w:lang w:eastAsia="en-US"/>
              </w:rPr>
            </w:pPr>
          </w:p>
        </w:tc>
      </w:tr>
      <w:tr w:rsidR="003A74C3" w:rsidTr="00555571">
        <w:trPr>
          <w:gridAfter w:val="6"/>
          <w:wAfter w:w="25490" w:type="dxa"/>
          <w:trHeight w:val="170"/>
        </w:trPr>
        <w:tc>
          <w:tcPr>
            <w:tcW w:w="1320" w:type="dxa"/>
            <w:tcBorders>
              <w:top w:val="single" w:sz="8" w:space="0" w:color="FFFFFF"/>
              <w:left w:val="single" w:sz="8" w:space="0" w:color="FFFFFF"/>
              <w:bottom w:val="nil"/>
              <w:right w:val="single" w:sz="12" w:space="0" w:color="FFFFFF"/>
            </w:tcBorders>
            <w:shd w:val="clear" w:color="auto" w:fill="4F81BD"/>
            <w:vAlign w:val="bottom"/>
            <w:hideMark/>
          </w:tcPr>
          <w:p w:rsidR="003A74C3" w:rsidRDefault="003A74C3" w:rsidP="00555571">
            <w:pPr>
              <w:jc w:val="center"/>
              <w:rPr>
                <w:b/>
                <w:bCs/>
                <w:color w:val="FFFFFF"/>
                <w:sz w:val="20"/>
                <w:szCs w:val="20"/>
                <w:lang w:eastAsia="en-US"/>
              </w:rPr>
            </w:pPr>
            <w:r>
              <w:rPr>
                <w:b/>
                <w:bCs/>
                <w:color w:val="FFFFFF"/>
                <w:sz w:val="20"/>
                <w:szCs w:val="20"/>
                <w:lang w:eastAsia="en-US"/>
              </w:rPr>
              <w:t>14.30 - 15.15</w:t>
            </w:r>
          </w:p>
        </w:tc>
        <w:tc>
          <w:tcPr>
            <w:tcW w:w="0" w:type="auto"/>
            <w:vMerge/>
            <w:tcBorders>
              <w:top w:val="nil"/>
              <w:left w:val="nil"/>
              <w:bottom w:val="single" w:sz="8" w:space="0" w:color="FFFFFF"/>
              <w:right w:val="single" w:sz="8" w:space="0" w:color="FFFFFF"/>
            </w:tcBorders>
            <w:vAlign w:val="center"/>
            <w:hideMark/>
          </w:tcPr>
          <w:p w:rsidR="003A74C3" w:rsidRDefault="003A74C3" w:rsidP="00555571">
            <w:pPr>
              <w:rPr>
                <w:sz w:val="18"/>
                <w:szCs w:val="18"/>
                <w:lang w:eastAsia="en-US"/>
              </w:rPr>
            </w:pPr>
          </w:p>
        </w:tc>
        <w:tc>
          <w:tcPr>
            <w:tcW w:w="0" w:type="auto"/>
            <w:vMerge/>
            <w:tcBorders>
              <w:top w:val="nil"/>
              <w:left w:val="nil"/>
              <w:bottom w:val="single" w:sz="8" w:space="0" w:color="FFFFFF"/>
              <w:right w:val="single" w:sz="8" w:space="0" w:color="FFFFFF"/>
            </w:tcBorders>
            <w:vAlign w:val="center"/>
            <w:hideMark/>
          </w:tcPr>
          <w:p w:rsidR="003A74C3" w:rsidRDefault="003A74C3" w:rsidP="00555571">
            <w:pPr>
              <w:rPr>
                <w:b/>
                <w:sz w:val="18"/>
                <w:szCs w:val="18"/>
                <w:lang w:eastAsia="en-US"/>
              </w:rPr>
            </w:pPr>
          </w:p>
        </w:tc>
        <w:tc>
          <w:tcPr>
            <w:tcW w:w="0" w:type="auto"/>
            <w:gridSpan w:val="2"/>
            <w:vMerge/>
            <w:tcBorders>
              <w:top w:val="nil"/>
              <w:left w:val="nil"/>
              <w:bottom w:val="single" w:sz="8" w:space="0" w:color="FFFFFF"/>
              <w:right w:val="single" w:sz="8" w:space="0" w:color="FFFFFF"/>
            </w:tcBorders>
            <w:vAlign w:val="center"/>
            <w:hideMark/>
          </w:tcPr>
          <w:p w:rsidR="003A74C3" w:rsidRDefault="003A74C3" w:rsidP="00555571">
            <w:pPr>
              <w:rPr>
                <w:b/>
                <w:sz w:val="18"/>
                <w:szCs w:val="18"/>
                <w:lang w:eastAsia="en-US"/>
              </w:rPr>
            </w:pPr>
          </w:p>
        </w:tc>
      </w:tr>
      <w:tr w:rsidR="003A74C3" w:rsidTr="00555571">
        <w:trPr>
          <w:gridAfter w:val="6"/>
          <w:wAfter w:w="25490" w:type="dxa"/>
          <w:trHeight w:val="170"/>
        </w:trPr>
        <w:tc>
          <w:tcPr>
            <w:tcW w:w="1320" w:type="dxa"/>
            <w:tcBorders>
              <w:top w:val="single" w:sz="8" w:space="0" w:color="FFFFFF"/>
              <w:left w:val="single" w:sz="8" w:space="0" w:color="FFFFFF"/>
              <w:bottom w:val="nil"/>
              <w:right w:val="single" w:sz="12" w:space="0" w:color="FFFFFF"/>
            </w:tcBorders>
            <w:shd w:val="clear" w:color="auto" w:fill="4F81BD"/>
            <w:vAlign w:val="bottom"/>
            <w:hideMark/>
          </w:tcPr>
          <w:p w:rsidR="003A74C3" w:rsidRDefault="003A74C3" w:rsidP="00555571">
            <w:pPr>
              <w:jc w:val="center"/>
              <w:rPr>
                <w:b/>
                <w:bCs/>
                <w:color w:val="FFFFFF"/>
                <w:sz w:val="20"/>
                <w:szCs w:val="20"/>
                <w:lang w:eastAsia="en-US"/>
              </w:rPr>
            </w:pPr>
            <w:r>
              <w:rPr>
                <w:b/>
                <w:bCs/>
                <w:color w:val="FFFFFF"/>
                <w:sz w:val="20"/>
                <w:szCs w:val="20"/>
                <w:lang w:eastAsia="en-US"/>
              </w:rPr>
              <w:t>15.30 - 16.15</w:t>
            </w:r>
          </w:p>
        </w:tc>
        <w:tc>
          <w:tcPr>
            <w:tcW w:w="0" w:type="auto"/>
            <w:vMerge/>
            <w:tcBorders>
              <w:top w:val="nil"/>
              <w:left w:val="nil"/>
              <w:bottom w:val="single" w:sz="8" w:space="0" w:color="FFFFFF"/>
              <w:right w:val="single" w:sz="8" w:space="0" w:color="FFFFFF"/>
            </w:tcBorders>
            <w:vAlign w:val="center"/>
            <w:hideMark/>
          </w:tcPr>
          <w:p w:rsidR="003A74C3" w:rsidRDefault="003A74C3" w:rsidP="00555571">
            <w:pPr>
              <w:rPr>
                <w:sz w:val="18"/>
                <w:szCs w:val="18"/>
                <w:lang w:eastAsia="en-US"/>
              </w:rPr>
            </w:pPr>
          </w:p>
        </w:tc>
        <w:tc>
          <w:tcPr>
            <w:tcW w:w="0" w:type="auto"/>
            <w:vMerge/>
            <w:tcBorders>
              <w:top w:val="nil"/>
              <w:left w:val="nil"/>
              <w:bottom w:val="single" w:sz="8" w:space="0" w:color="FFFFFF"/>
              <w:right w:val="single" w:sz="8" w:space="0" w:color="FFFFFF"/>
            </w:tcBorders>
            <w:vAlign w:val="center"/>
            <w:hideMark/>
          </w:tcPr>
          <w:p w:rsidR="003A74C3" w:rsidRDefault="003A74C3" w:rsidP="00555571">
            <w:pPr>
              <w:rPr>
                <w:b/>
                <w:sz w:val="18"/>
                <w:szCs w:val="18"/>
                <w:lang w:eastAsia="en-US"/>
              </w:rPr>
            </w:pPr>
          </w:p>
        </w:tc>
        <w:tc>
          <w:tcPr>
            <w:tcW w:w="0" w:type="auto"/>
            <w:gridSpan w:val="2"/>
            <w:vMerge/>
            <w:tcBorders>
              <w:top w:val="nil"/>
              <w:left w:val="nil"/>
              <w:bottom w:val="single" w:sz="8" w:space="0" w:color="FFFFFF"/>
              <w:right w:val="single" w:sz="8" w:space="0" w:color="FFFFFF"/>
            </w:tcBorders>
            <w:vAlign w:val="center"/>
            <w:hideMark/>
          </w:tcPr>
          <w:p w:rsidR="003A74C3" w:rsidRDefault="003A74C3" w:rsidP="00555571">
            <w:pPr>
              <w:rPr>
                <w:b/>
                <w:sz w:val="18"/>
                <w:szCs w:val="18"/>
                <w:lang w:eastAsia="en-US"/>
              </w:rPr>
            </w:pPr>
          </w:p>
        </w:tc>
      </w:tr>
      <w:tr w:rsidR="003A74C3" w:rsidTr="00555571">
        <w:tc>
          <w:tcPr>
            <w:tcW w:w="1320" w:type="dxa"/>
            <w:tcBorders>
              <w:top w:val="nil"/>
              <w:left w:val="nil"/>
              <w:bottom w:val="nil"/>
              <w:right w:val="nil"/>
            </w:tcBorders>
            <w:vAlign w:val="center"/>
            <w:hideMark/>
          </w:tcPr>
          <w:p w:rsidR="003A74C3" w:rsidRDefault="003A74C3" w:rsidP="00555571">
            <w:pPr>
              <w:rPr>
                <w:rFonts w:eastAsiaTheme="minorHAnsi"/>
                <w:lang w:eastAsia="en-US"/>
              </w:rPr>
            </w:pPr>
          </w:p>
        </w:tc>
        <w:tc>
          <w:tcPr>
            <w:tcW w:w="1710" w:type="dxa"/>
            <w:tcBorders>
              <w:top w:val="nil"/>
              <w:left w:val="nil"/>
              <w:bottom w:val="nil"/>
              <w:right w:val="nil"/>
            </w:tcBorders>
            <w:vAlign w:val="center"/>
            <w:hideMark/>
          </w:tcPr>
          <w:p w:rsidR="003A74C3" w:rsidRDefault="003A74C3" w:rsidP="00555571">
            <w:pPr>
              <w:rPr>
                <w:rFonts w:eastAsiaTheme="minorHAnsi"/>
                <w:lang w:eastAsia="en-US"/>
              </w:rPr>
            </w:pPr>
          </w:p>
        </w:tc>
        <w:tc>
          <w:tcPr>
            <w:tcW w:w="1580" w:type="dxa"/>
            <w:tcBorders>
              <w:top w:val="nil"/>
              <w:left w:val="nil"/>
              <w:bottom w:val="nil"/>
              <w:right w:val="nil"/>
            </w:tcBorders>
            <w:vAlign w:val="center"/>
            <w:hideMark/>
          </w:tcPr>
          <w:p w:rsidR="003A74C3" w:rsidRDefault="003A74C3" w:rsidP="00555571">
            <w:pPr>
              <w:rPr>
                <w:rFonts w:eastAsiaTheme="minorHAnsi"/>
                <w:lang w:eastAsia="en-US"/>
              </w:rPr>
            </w:pPr>
          </w:p>
        </w:tc>
        <w:tc>
          <w:tcPr>
            <w:tcW w:w="917" w:type="dxa"/>
            <w:tcBorders>
              <w:top w:val="nil"/>
              <w:left w:val="nil"/>
              <w:bottom w:val="nil"/>
              <w:right w:val="nil"/>
            </w:tcBorders>
            <w:vAlign w:val="center"/>
            <w:hideMark/>
          </w:tcPr>
          <w:p w:rsidR="003A74C3" w:rsidRDefault="003A74C3" w:rsidP="00555571">
            <w:pPr>
              <w:rPr>
                <w:rFonts w:eastAsiaTheme="minorHAnsi"/>
                <w:lang w:eastAsia="en-US"/>
              </w:rPr>
            </w:pPr>
          </w:p>
        </w:tc>
        <w:tc>
          <w:tcPr>
            <w:tcW w:w="663" w:type="dxa"/>
            <w:tcBorders>
              <w:top w:val="nil"/>
              <w:left w:val="nil"/>
              <w:bottom w:val="nil"/>
              <w:right w:val="nil"/>
            </w:tcBorders>
            <w:vAlign w:val="center"/>
            <w:hideMark/>
          </w:tcPr>
          <w:p w:rsidR="003A74C3" w:rsidRDefault="003A74C3" w:rsidP="00555571">
            <w:pPr>
              <w:rPr>
                <w:rFonts w:eastAsiaTheme="minorHAnsi"/>
                <w:lang w:eastAsia="en-US"/>
              </w:rPr>
            </w:pPr>
          </w:p>
        </w:tc>
        <w:tc>
          <w:tcPr>
            <w:tcW w:w="471" w:type="dxa"/>
            <w:tcBorders>
              <w:top w:val="nil"/>
              <w:left w:val="nil"/>
              <w:bottom w:val="nil"/>
              <w:right w:val="nil"/>
            </w:tcBorders>
            <w:vAlign w:val="center"/>
            <w:hideMark/>
          </w:tcPr>
          <w:p w:rsidR="003A74C3" w:rsidRDefault="003A74C3" w:rsidP="00555571">
            <w:pPr>
              <w:rPr>
                <w:rFonts w:eastAsiaTheme="minorHAnsi"/>
                <w:lang w:eastAsia="en-US"/>
              </w:rPr>
            </w:pPr>
          </w:p>
        </w:tc>
        <w:tc>
          <w:tcPr>
            <w:tcW w:w="1110" w:type="dxa"/>
            <w:tcBorders>
              <w:top w:val="nil"/>
              <w:left w:val="nil"/>
              <w:bottom w:val="nil"/>
              <w:right w:val="nil"/>
            </w:tcBorders>
            <w:vAlign w:val="center"/>
            <w:hideMark/>
          </w:tcPr>
          <w:p w:rsidR="003A74C3" w:rsidRDefault="003A74C3" w:rsidP="00555571">
            <w:pPr>
              <w:rPr>
                <w:rFonts w:eastAsiaTheme="minorHAnsi"/>
                <w:lang w:eastAsia="en-US"/>
              </w:rPr>
            </w:pPr>
          </w:p>
        </w:tc>
        <w:tc>
          <w:tcPr>
            <w:tcW w:w="1740" w:type="dxa"/>
            <w:tcBorders>
              <w:top w:val="nil"/>
              <w:left w:val="nil"/>
              <w:bottom w:val="nil"/>
              <w:right w:val="nil"/>
            </w:tcBorders>
            <w:vAlign w:val="center"/>
            <w:hideMark/>
          </w:tcPr>
          <w:p w:rsidR="003A74C3" w:rsidRDefault="003A74C3" w:rsidP="00555571">
            <w:pPr>
              <w:rPr>
                <w:rFonts w:eastAsiaTheme="minorHAnsi"/>
                <w:lang w:eastAsia="en-US"/>
              </w:rPr>
            </w:pPr>
          </w:p>
        </w:tc>
        <w:tc>
          <w:tcPr>
            <w:tcW w:w="8183" w:type="dxa"/>
            <w:tcBorders>
              <w:top w:val="nil"/>
              <w:left w:val="nil"/>
              <w:bottom w:val="nil"/>
              <w:right w:val="nil"/>
            </w:tcBorders>
            <w:vAlign w:val="center"/>
            <w:hideMark/>
          </w:tcPr>
          <w:p w:rsidR="003A74C3" w:rsidRDefault="003A74C3" w:rsidP="00555571">
            <w:pPr>
              <w:rPr>
                <w:rFonts w:eastAsiaTheme="minorHAnsi"/>
                <w:lang w:eastAsia="en-US"/>
              </w:rPr>
            </w:pPr>
          </w:p>
        </w:tc>
        <w:tc>
          <w:tcPr>
            <w:tcW w:w="8183" w:type="dxa"/>
            <w:tcBorders>
              <w:top w:val="nil"/>
              <w:left w:val="nil"/>
              <w:bottom w:val="nil"/>
              <w:right w:val="nil"/>
            </w:tcBorders>
            <w:vAlign w:val="center"/>
            <w:hideMark/>
          </w:tcPr>
          <w:p w:rsidR="003A74C3" w:rsidRDefault="003A74C3" w:rsidP="00555571">
            <w:pPr>
              <w:rPr>
                <w:rFonts w:eastAsiaTheme="minorHAnsi"/>
                <w:lang w:eastAsia="en-US"/>
              </w:rPr>
            </w:pPr>
          </w:p>
        </w:tc>
        <w:tc>
          <w:tcPr>
            <w:tcW w:w="5803" w:type="dxa"/>
            <w:tcBorders>
              <w:top w:val="nil"/>
              <w:left w:val="nil"/>
              <w:bottom w:val="nil"/>
              <w:right w:val="nil"/>
            </w:tcBorders>
            <w:vAlign w:val="center"/>
            <w:hideMark/>
          </w:tcPr>
          <w:p w:rsidR="003A74C3" w:rsidRDefault="003A74C3" w:rsidP="00555571">
            <w:pPr>
              <w:rPr>
                <w:rFonts w:eastAsiaTheme="minorHAnsi"/>
                <w:lang w:eastAsia="en-US"/>
              </w:rPr>
            </w:pPr>
          </w:p>
        </w:tc>
      </w:tr>
    </w:tbl>
    <w:p w:rsidR="003A74C3" w:rsidRDefault="003A74C3" w:rsidP="003A74C3"/>
    <w:p w:rsidR="003A74C3" w:rsidRDefault="003A74C3" w:rsidP="003A74C3"/>
    <w:p w:rsidR="003A74C3" w:rsidRDefault="003A74C3" w:rsidP="003A74C3">
      <w:pPr>
        <w:rPr>
          <w:sz w:val="18"/>
          <w:szCs w:val="18"/>
        </w:rPr>
      </w:pPr>
      <w:r>
        <w:rPr>
          <w:sz w:val="18"/>
          <w:szCs w:val="18"/>
        </w:rPr>
        <w:t>Teorik Ders Saati: 3</w:t>
      </w:r>
    </w:p>
    <w:p w:rsidR="003A74C3" w:rsidRDefault="003A74C3" w:rsidP="003A74C3">
      <w:pPr>
        <w:rPr>
          <w:sz w:val="18"/>
          <w:szCs w:val="18"/>
        </w:rPr>
      </w:pPr>
      <w:r>
        <w:rPr>
          <w:sz w:val="18"/>
          <w:szCs w:val="18"/>
        </w:rPr>
        <w:t>Pratik Ders Saati:  60</w:t>
      </w:r>
    </w:p>
    <w:p w:rsidR="003A74C3" w:rsidRDefault="003A74C3" w:rsidP="003A74C3">
      <w:pPr>
        <w:rPr>
          <w:sz w:val="18"/>
          <w:szCs w:val="18"/>
        </w:rPr>
      </w:pPr>
      <w:r>
        <w:rPr>
          <w:sz w:val="18"/>
          <w:szCs w:val="18"/>
        </w:rPr>
        <w:t>Serbest Çalışma Saati:   0</w:t>
      </w:r>
    </w:p>
    <w:p w:rsidR="003A74C3" w:rsidRDefault="003A74C3" w:rsidP="003A74C3">
      <w:pPr>
        <w:rPr>
          <w:b/>
          <w:sz w:val="18"/>
          <w:szCs w:val="18"/>
        </w:rPr>
      </w:pPr>
      <w:r>
        <w:tab/>
      </w:r>
      <w:r>
        <w:tab/>
      </w:r>
      <w:r>
        <w:tab/>
      </w:r>
      <w:r>
        <w:tab/>
      </w:r>
      <w:r>
        <w:tab/>
      </w:r>
      <w:r>
        <w:rPr>
          <w:b/>
          <w:sz w:val="18"/>
          <w:szCs w:val="18"/>
          <w:u w:val="single"/>
        </w:rPr>
        <w:t>VİZİT</w:t>
      </w:r>
      <w:r>
        <w:rPr>
          <w:b/>
          <w:sz w:val="18"/>
          <w:szCs w:val="18"/>
        </w:rPr>
        <w:t>: Yatan hastaların değerlendirilmesi</w:t>
      </w:r>
    </w:p>
    <w:p w:rsidR="003A74C3" w:rsidRDefault="003A74C3" w:rsidP="003A74C3">
      <w:pPr>
        <w:ind w:left="3540"/>
        <w:rPr>
          <w:b/>
          <w:sz w:val="18"/>
          <w:szCs w:val="18"/>
        </w:rPr>
      </w:pPr>
      <w:r>
        <w:rPr>
          <w:b/>
          <w:sz w:val="18"/>
          <w:szCs w:val="18"/>
          <w:u w:val="single"/>
        </w:rPr>
        <w:t>POLİKLİNİK</w:t>
      </w:r>
      <w:r>
        <w:rPr>
          <w:b/>
          <w:sz w:val="18"/>
          <w:szCs w:val="18"/>
        </w:rPr>
        <w:t>: Ayaktan başvuran hastaların değerlendirilmesi</w:t>
      </w:r>
    </w:p>
    <w:p w:rsidR="00F2519F" w:rsidRDefault="00F2519F" w:rsidP="00F2519F">
      <w:pPr>
        <w:spacing w:after="200" w:line="276" w:lineRule="auto"/>
        <w:ind w:left="3540"/>
      </w:pPr>
      <w:r>
        <w:tab/>
      </w:r>
      <w:r>
        <w:tab/>
      </w:r>
      <w:r>
        <w:tab/>
      </w:r>
    </w:p>
    <w:p w:rsidR="003A74C3" w:rsidRDefault="003A74C3" w:rsidP="00F2519F">
      <w:pPr>
        <w:spacing w:after="200" w:line="276" w:lineRule="auto"/>
        <w:ind w:left="3540"/>
      </w:pPr>
    </w:p>
    <w:p w:rsidR="003A74C3" w:rsidRDefault="003A74C3" w:rsidP="00F2519F">
      <w:pPr>
        <w:spacing w:after="200" w:line="276" w:lineRule="auto"/>
        <w:ind w:left="3540"/>
      </w:pPr>
    </w:p>
    <w:p w:rsidR="003A74C3" w:rsidRDefault="003A74C3" w:rsidP="003A74C3">
      <w:r>
        <w:rPr>
          <w:b/>
          <w:bCs/>
          <w:iCs/>
          <w:szCs w:val="28"/>
        </w:rPr>
        <w:t xml:space="preserve">             DÖNEM IV ÇOCUK NÖROLOJİ SEÇMELİ STAJ PROGRAMI</w:t>
      </w:r>
    </w:p>
    <w:p w:rsidR="003A74C3" w:rsidRDefault="003A74C3" w:rsidP="00F2519F">
      <w:pPr>
        <w:spacing w:after="200" w:line="276" w:lineRule="auto"/>
        <w:ind w:left="3540"/>
      </w:pPr>
    </w:p>
    <w:tbl>
      <w:tblPr>
        <w:tblpPr w:leftFromText="141" w:rightFromText="141" w:bottomFromText="200" w:tblpY="1473"/>
        <w:tblW w:w="31680" w:type="dxa"/>
        <w:tblCellMar>
          <w:left w:w="70" w:type="dxa"/>
          <w:right w:w="70" w:type="dxa"/>
        </w:tblCellMar>
        <w:tblLook w:val="04A0"/>
      </w:tblPr>
      <w:tblGrid>
        <w:gridCol w:w="1320"/>
        <w:gridCol w:w="1710"/>
        <w:gridCol w:w="1580"/>
        <w:gridCol w:w="917"/>
        <w:gridCol w:w="663"/>
        <w:gridCol w:w="471"/>
        <w:gridCol w:w="1110"/>
        <w:gridCol w:w="1740"/>
        <w:gridCol w:w="8183"/>
        <w:gridCol w:w="8183"/>
        <w:gridCol w:w="5803"/>
      </w:tblGrid>
      <w:tr w:rsidR="003A74C3" w:rsidTr="00555571">
        <w:trPr>
          <w:gridAfter w:val="3"/>
          <w:wAfter w:w="22175" w:type="dxa"/>
          <w:trHeight w:val="170"/>
        </w:trPr>
        <w:tc>
          <w:tcPr>
            <w:tcW w:w="1320" w:type="dxa"/>
            <w:tcBorders>
              <w:top w:val="single" w:sz="8" w:space="0" w:color="FFFFFF"/>
              <w:left w:val="single" w:sz="8" w:space="0" w:color="FFFFFF"/>
              <w:bottom w:val="single" w:sz="12" w:space="0" w:color="FFFFFF"/>
              <w:right w:val="single" w:sz="8" w:space="0" w:color="FFFFFF"/>
            </w:tcBorders>
            <w:shd w:val="clear" w:color="auto" w:fill="FFFFFF"/>
            <w:hideMark/>
          </w:tcPr>
          <w:p w:rsidR="003A74C3" w:rsidRDefault="003A74C3" w:rsidP="00555571">
            <w:pPr>
              <w:rPr>
                <w:rFonts w:eastAsiaTheme="minorHAnsi"/>
                <w:lang w:eastAsia="en-US"/>
              </w:rPr>
            </w:pPr>
          </w:p>
        </w:tc>
        <w:tc>
          <w:tcPr>
            <w:tcW w:w="1705" w:type="dxa"/>
            <w:tcBorders>
              <w:top w:val="single" w:sz="8" w:space="0" w:color="FFFFFF"/>
              <w:left w:val="nil"/>
              <w:bottom w:val="single" w:sz="12" w:space="0" w:color="FFFFFF"/>
              <w:right w:val="single" w:sz="8" w:space="0" w:color="FFFFFF"/>
            </w:tcBorders>
            <w:shd w:val="clear" w:color="auto" w:fill="4F81BD"/>
            <w:hideMark/>
          </w:tcPr>
          <w:p w:rsidR="003A74C3" w:rsidRDefault="003A74C3" w:rsidP="00555571">
            <w:pPr>
              <w:jc w:val="center"/>
              <w:rPr>
                <w:b/>
                <w:bCs/>
                <w:color w:val="FFFFFF"/>
                <w:sz w:val="18"/>
                <w:szCs w:val="18"/>
                <w:lang w:eastAsia="en-US"/>
              </w:rPr>
            </w:pPr>
            <w:r>
              <w:rPr>
                <w:b/>
                <w:bCs/>
                <w:color w:val="FFFFFF"/>
                <w:sz w:val="18"/>
                <w:szCs w:val="18"/>
                <w:lang w:eastAsia="en-US"/>
              </w:rPr>
              <w:t>1. gün</w:t>
            </w:r>
          </w:p>
        </w:tc>
        <w:tc>
          <w:tcPr>
            <w:tcW w:w="1580" w:type="dxa"/>
            <w:tcBorders>
              <w:top w:val="single" w:sz="8" w:space="0" w:color="FFFFFF"/>
              <w:left w:val="nil"/>
              <w:bottom w:val="single" w:sz="12" w:space="0" w:color="FFFFFF"/>
              <w:right w:val="single" w:sz="8" w:space="0" w:color="FFFFFF"/>
            </w:tcBorders>
            <w:shd w:val="clear" w:color="auto" w:fill="4F81BD"/>
            <w:hideMark/>
          </w:tcPr>
          <w:p w:rsidR="003A74C3" w:rsidRDefault="003A74C3" w:rsidP="00555571">
            <w:pPr>
              <w:jc w:val="center"/>
              <w:rPr>
                <w:b/>
                <w:bCs/>
                <w:color w:val="FFFFFF"/>
                <w:sz w:val="20"/>
                <w:szCs w:val="20"/>
                <w:lang w:eastAsia="en-US"/>
              </w:rPr>
            </w:pPr>
            <w:r>
              <w:rPr>
                <w:b/>
                <w:bCs/>
                <w:color w:val="FFFFFF"/>
                <w:sz w:val="20"/>
                <w:szCs w:val="20"/>
                <w:lang w:eastAsia="en-US"/>
              </w:rPr>
              <w:t>2. gün</w:t>
            </w:r>
          </w:p>
        </w:tc>
        <w:tc>
          <w:tcPr>
            <w:tcW w:w="1580" w:type="dxa"/>
            <w:gridSpan w:val="2"/>
            <w:tcBorders>
              <w:top w:val="single" w:sz="8" w:space="0" w:color="FFFFFF"/>
              <w:left w:val="nil"/>
              <w:bottom w:val="single" w:sz="12" w:space="0" w:color="FFFFFF"/>
              <w:right w:val="single" w:sz="8" w:space="0" w:color="FFFFFF"/>
            </w:tcBorders>
            <w:shd w:val="clear" w:color="auto" w:fill="4F81BD"/>
            <w:hideMark/>
          </w:tcPr>
          <w:p w:rsidR="003A74C3" w:rsidRDefault="003A74C3" w:rsidP="00555571">
            <w:pPr>
              <w:jc w:val="center"/>
              <w:rPr>
                <w:b/>
                <w:bCs/>
                <w:color w:val="FFFFFF"/>
                <w:sz w:val="20"/>
                <w:szCs w:val="20"/>
                <w:lang w:eastAsia="en-US"/>
              </w:rPr>
            </w:pPr>
            <w:r>
              <w:rPr>
                <w:b/>
                <w:bCs/>
                <w:color w:val="FFFFFF"/>
                <w:sz w:val="20"/>
                <w:szCs w:val="20"/>
                <w:lang w:eastAsia="en-US"/>
              </w:rPr>
              <w:t>3. gün</w:t>
            </w:r>
          </w:p>
        </w:tc>
        <w:tc>
          <w:tcPr>
            <w:tcW w:w="1580" w:type="dxa"/>
            <w:gridSpan w:val="2"/>
            <w:tcBorders>
              <w:top w:val="single" w:sz="8" w:space="0" w:color="FFFFFF"/>
              <w:left w:val="nil"/>
              <w:bottom w:val="single" w:sz="12" w:space="0" w:color="FFFFFF"/>
              <w:right w:val="single" w:sz="8" w:space="0" w:color="FFFFFF"/>
            </w:tcBorders>
            <w:shd w:val="clear" w:color="auto" w:fill="4F81BD"/>
            <w:hideMark/>
          </w:tcPr>
          <w:p w:rsidR="003A74C3" w:rsidRDefault="003A74C3" w:rsidP="00555571">
            <w:pPr>
              <w:jc w:val="center"/>
              <w:rPr>
                <w:b/>
                <w:bCs/>
                <w:color w:val="FFFFFF"/>
                <w:sz w:val="20"/>
                <w:szCs w:val="20"/>
                <w:lang w:eastAsia="en-US"/>
              </w:rPr>
            </w:pPr>
            <w:r>
              <w:rPr>
                <w:b/>
                <w:bCs/>
                <w:color w:val="FFFFFF"/>
                <w:sz w:val="20"/>
                <w:szCs w:val="20"/>
                <w:lang w:eastAsia="en-US"/>
              </w:rPr>
              <w:t>4. gün</w:t>
            </w:r>
          </w:p>
        </w:tc>
        <w:tc>
          <w:tcPr>
            <w:tcW w:w="1740" w:type="dxa"/>
            <w:tcBorders>
              <w:top w:val="single" w:sz="8" w:space="0" w:color="FFFFFF"/>
              <w:left w:val="nil"/>
              <w:bottom w:val="single" w:sz="12" w:space="0" w:color="FFFFFF"/>
              <w:right w:val="single" w:sz="8" w:space="0" w:color="FFFFFF"/>
            </w:tcBorders>
            <w:shd w:val="clear" w:color="auto" w:fill="4F81BD"/>
            <w:hideMark/>
          </w:tcPr>
          <w:p w:rsidR="003A74C3" w:rsidRDefault="003A74C3" w:rsidP="00555571">
            <w:pPr>
              <w:jc w:val="center"/>
              <w:rPr>
                <w:b/>
                <w:bCs/>
                <w:color w:val="FFFFFF"/>
                <w:sz w:val="20"/>
                <w:szCs w:val="20"/>
                <w:lang w:eastAsia="en-US"/>
              </w:rPr>
            </w:pPr>
            <w:r>
              <w:rPr>
                <w:b/>
                <w:bCs/>
                <w:color w:val="FFFFFF"/>
                <w:sz w:val="20"/>
                <w:szCs w:val="20"/>
                <w:lang w:eastAsia="en-US"/>
              </w:rPr>
              <w:t>5. gün</w:t>
            </w:r>
          </w:p>
        </w:tc>
      </w:tr>
      <w:tr w:rsidR="003A74C3" w:rsidTr="00555571">
        <w:trPr>
          <w:gridAfter w:val="3"/>
          <w:wAfter w:w="22175" w:type="dxa"/>
          <w:trHeight w:val="170"/>
        </w:trPr>
        <w:tc>
          <w:tcPr>
            <w:tcW w:w="1320" w:type="dxa"/>
            <w:tcBorders>
              <w:top w:val="single" w:sz="8" w:space="0" w:color="FFFFFF"/>
              <w:left w:val="single" w:sz="8" w:space="0" w:color="FFFFFF"/>
              <w:bottom w:val="nil"/>
              <w:right w:val="single" w:sz="12" w:space="0" w:color="FFFFFF"/>
            </w:tcBorders>
            <w:shd w:val="clear" w:color="auto" w:fill="4F81BD"/>
            <w:vAlign w:val="bottom"/>
            <w:hideMark/>
          </w:tcPr>
          <w:p w:rsidR="003A74C3" w:rsidRDefault="003A74C3" w:rsidP="00555571">
            <w:pPr>
              <w:jc w:val="center"/>
              <w:rPr>
                <w:b/>
                <w:bCs/>
                <w:color w:val="FFFFFF"/>
                <w:sz w:val="18"/>
                <w:szCs w:val="18"/>
                <w:lang w:eastAsia="en-US"/>
              </w:rPr>
            </w:pPr>
            <w:r>
              <w:rPr>
                <w:b/>
                <w:bCs/>
                <w:color w:val="FFFFFF"/>
                <w:sz w:val="18"/>
                <w:szCs w:val="18"/>
                <w:lang w:eastAsia="en-US"/>
              </w:rPr>
              <w:t>08.30 - 09.45</w:t>
            </w:r>
          </w:p>
        </w:tc>
        <w:tc>
          <w:tcPr>
            <w:tcW w:w="1705" w:type="dxa"/>
            <w:tcBorders>
              <w:top w:val="nil"/>
              <w:left w:val="nil"/>
              <w:bottom w:val="single" w:sz="8" w:space="0" w:color="FFFFFF"/>
              <w:right w:val="single" w:sz="8" w:space="0" w:color="FFFFFF"/>
            </w:tcBorders>
            <w:shd w:val="clear" w:color="auto" w:fill="DBE5F1"/>
            <w:hideMark/>
          </w:tcPr>
          <w:p w:rsidR="003A74C3" w:rsidRDefault="003A74C3" w:rsidP="00555571">
            <w:pPr>
              <w:jc w:val="center"/>
              <w:rPr>
                <w:sz w:val="18"/>
                <w:szCs w:val="18"/>
                <w:lang w:eastAsia="en-US"/>
              </w:rPr>
            </w:pPr>
            <w:r>
              <w:rPr>
                <w:sz w:val="18"/>
                <w:szCs w:val="18"/>
                <w:lang w:eastAsia="en-US"/>
              </w:rPr>
              <w:t>Kliniğin Tanıtımı</w:t>
            </w:r>
          </w:p>
        </w:tc>
        <w:tc>
          <w:tcPr>
            <w:tcW w:w="1580" w:type="dxa"/>
            <w:tcBorders>
              <w:top w:val="nil"/>
              <w:left w:val="nil"/>
              <w:bottom w:val="single" w:sz="8" w:space="0" w:color="FFFFFF"/>
              <w:right w:val="single" w:sz="8" w:space="0" w:color="FFFFFF"/>
            </w:tcBorders>
            <w:shd w:val="clear" w:color="auto" w:fill="DBE5F1"/>
            <w:hideMark/>
          </w:tcPr>
          <w:p w:rsidR="003A74C3" w:rsidRDefault="003A74C3" w:rsidP="00555571">
            <w:pPr>
              <w:jc w:val="center"/>
              <w:rPr>
                <w:sz w:val="18"/>
                <w:szCs w:val="18"/>
                <w:lang w:eastAsia="en-US"/>
              </w:rPr>
            </w:pPr>
            <w:r>
              <w:rPr>
                <w:sz w:val="18"/>
                <w:szCs w:val="18"/>
                <w:lang w:eastAsia="en-US"/>
              </w:rPr>
              <w:t>Vizit</w:t>
            </w:r>
          </w:p>
        </w:tc>
        <w:tc>
          <w:tcPr>
            <w:tcW w:w="1580" w:type="dxa"/>
            <w:gridSpan w:val="2"/>
            <w:tcBorders>
              <w:top w:val="nil"/>
              <w:left w:val="nil"/>
              <w:bottom w:val="single" w:sz="8" w:space="0" w:color="FFFFFF"/>
              <w:right w:val="single" w:sz="8" w:space="0" w:color="FFFFFF"/>
            </w:tcBorders>
            <w:shd w:val="clear" w:color="auto" w:fill="DBE5F1"/>
            <w:hideMark/>
          </w:tcPr>
          <w:p w:rsidR="003A74C3" w:rsidRDefault="003A74C3" w:rsidP="00555571">
            <w:pPr>
              <w:jc w:val="center"/>
              <w:rPr>
                <w:sz w:val="18"/>
                <w:szCs w:val="18"/>
                <w:lang w:eastAsia="en-US"/>
              </w:rPr>
            </w:pPr>
            <w:r>
              <w:rPr>
                <w:sz w:val="18"/>
                <w:szCs w:val="18"/>
                <w:lang w:eastAsia="en-US"/>
              </w:rPr>
              <w:t>Vizit</w:t>
            </w:r>
          </w:p>
        </w:tc>
        <w:tc>
          <w:tcPr>
            <w:tcW w:w="1580" w:type="dxa"/>
            <w:gridSpan w:val="2"/>
            <w:tcBorders>
              <w:top w:val="nil"/>
              <w:left w:val="nil"/>
              <w:bottom w:val="single" w:sz="8" w:space="0" w:color="FFFFFF"/>
              <w:right w:val="single" w:sz="8" w:space="0" w:color="FFFFFF"/>
            </w:tcBorders>
            <w:shd w:val="clear" w:color="auto" w:fill="DBE5F1"/>
            <w:hideMark/>
          </w:tcPr>
          <w:p w:rsidR="003A74C3" w:rsidRDefault="003A74C3" w:rsidP="00555571">
            <w:pPr>
              <w:jc w:val="center"/>
              <w:rPr>
                <w:sz w:val="18"/>
                <w:szCs w:val="18"/>
                <w:lang w:eastAsia="en-US"/>
              </w:rPr>
            </w:pPr>
            <w:r>
              <w:rPr>
                <w:sz w:val="18"/>
                <w:szCs w:val="18"/>
                <w:lang w:eastAsia="en-US"/>
              </w:rPr>
              <w:t>Vizit</w:t>
            </w:r>
          </w:p>
        </w:tc>
        <w:tc>
          <w:tcPr>
            <w:tcW w:w="1740" w:type="dxa"/>
            <w:tcBorders>
              <w:top w:val="nil"/>
              <w:left w:val="nil"/>
              <w:bottom w:val="single" w:sz="8" w:space="0" w:color="FFFFFF"/>
              <w:right w:val="single" w:sz="8" w:space="0" w:color="FFFFFF"/>
            </w:tcBorders>
            <w:shd w:val="clear" w:color="auto" w:fill="DBE5F1"/>
            <w:hideMark/>
          </w:tcPr>
          <w:p w:rsidR="003A74C3" w:rsidRDefault="003A74C3" w:rsidP="00555571">
            <w:pPr>
              <w:jc w:val="center"/>
              <w:rPr>
                <w:sz w:val="18"/>
                <w:szCs w:val="18"/>
                <w:lang w:eastAsia="en-US"/>
              </w:rPr>
            </w:pPr>
            <w:r>
              <w:rPr>
                <w:sz w:val="18"/>
                <w:szCs w:val="18"/>
                <w:lang w:eastAsia="en-US"/>
              </w:rPr>
              <w:t>Vizit</w:t>
            </w:r>
          </w:p>
        </w:tc>
      </w:tr>
      <w:tr w:rsidR="003A74C3" w:rsidTr="00555571">
        <w:trPr>
          <w:gridAfter w:val="3"/>
          <w:wAfter w:w="22175" w:type="dxa"/>
          <w:trHeight w:val="170"/>
        </w:trPr>
        <w:tc>
          <w:tcPr>
            <w:tcW w:w="1320" w:type="dxa"/>
            <w:tcBorders>
              <w:top w:val="single" w:sz="8" w:space="0" w:color="FFFFFF"/>
              <w:left w:val="single" w:sz="8" w:space="0" w:color="FFFFFF"/>
              <w:bottom w:val="nil"/>
              <w:right w:val="single" w:sz="12" w:space="0" w:color="FFFFFF"/>
            </w:tcBorders>
            <w:shd w:val="clear" w:color="auto" w:fill="4F81BD"/>
            <w:vAlign w:val="bottom"/>
            <w:hideMark/>
          </w:tcPr>
          <w:p w:rsidR="003A74C3" w:rsidRDefault="003A74C3" w:rsidP="00555571">
            <w:pPr>
              <w:jc w:val="center"/>
              <w:rPr>
                <w:b/>
                <w:bCs/>
                <w:color w:val="FFFFFF"/>
                <w:sz w:val="18"/>
                <w:szCs w:val="18"/>
                <w:lang w:eastAsia="en-US"/>
              </w:rPr>
            </w:pPr>
            <w:r>
              <w:rPr>
                <w:b/>
                <w:bCs/>
                <w:color w:val="FFFFFF"/>
                <w:sz w:val="18"/>
                <w:szCs w:val="18"/>
                <w:lang w:eastAsia="en-US"/>
              </w:rPr>
              <w:t>10.00 - 10.50</w:t>
            </w:r>
          </w:p>
        </w:tc>
        <w:tc>
          <w:tcPr>
            <w:tcW w:w="1705" w:type="dxa"/>
            <w:tcBorders>
              <w:top w:val="nil"/>
              <w:left w:val="nil"/>
              <w:bottom w:val="single" w:sz="8" w:space="0" w:color="FFFFFF"/>
              <w:right w:val="single" w:sz="8" w:space="0" w:color="FFFFFF"/>
            </w:tcBorders>
            <w:shd w:val="clear" w:color="auto" w:fill="DBE5F1"/>
            <w:hideMark/>
          </w:tcPr>
          <w:p w:rsidR="003A74C3" w:rsidRDefault="003A74C3" w:rsidP="00555571">
            <w:pPr>
              <w:jc w:val="center"/>
              <w:rPr>
                <w:sz w:val="18"/>
                <w:szCs w:val="18"/>
                <w:lang w:eastAsia="en-US"/>
              </w:rPr>
            </w:pPr>
            <w:r>
              <w:rPr>
                <w:sz w:val="18"/>
                <w:szCs w:val="18"/>
                <w:lang w:eastAsia="en-US"/>
              </w:rPr>
              <w:t>Vaka Tartışması</w:t>
            </w:r>
          </w:p>
        </w:tc>
        <w:tc>
          <w:tcPr>
            <w:tcW w:w="1580" w:type="dxa"/>
            <w:tcBorders>
              <w:top w:val="nil"/>
              <w:left w:val="nil"/>
              <w:bottom w:val="single" w:sz="8" w:space="0" w:color="FFFFFF"/>
              <w:right w:val="single" w:sz="8" w:space="0" w:color="FFFFFF"/>
            </w:tcBorders>
            <w:shd w:val="clear" w:color="auto" w:fill="DBE5F1"/>
            <w:hideMark/>
          </w:tcPr>
          <w:p w:rsidR="003A74C3" w:rsidRDefault="003A74C3" w:rsidP="00555571">
            <w:pPr>
              <w:jc w:val="center"/>
              <w:rPr>
                <w:sz w:val="18"/>
                <w:szCs w:val="18"/>
                <w:lang w:eastAsia="en-US"/>
              </w:rPr>
            </w:pPr>
            <w:r>
              <w:rPr>
                <w:sz w:val="18"/>
                <w:szCs w:val="18"/>
                <w:lang w:eastAsia="en-US"/>
              </w:rPr>
              <w:t>Vaka Tartışması</w:t>
            </w:r>
          </w:p>
        </w:tc>
        <w:tc>
          <w:tcPr>
            <w:tcW w:w="1580" w:type="dxa"/>
            <w:gridSpan w:val="2"/>
            <w:tcBorders>
              <w:top w:val="nil"/>
              <w:left w:val="nil"/>
              <w:bottom w:val="single" w:sz="8" w:space="0" w:color="FFFFFF"/>
              <w:right w:val="single" w:sz="8" w:space="0" w:color="FFFFFF"/>
            </w:tcBorders>
            <w:shd w:val="clear" w:color="auto" w:fill="DBE5F1"/>
            <w:hideMark/>
          </w:tcPr>
          <w:p w:rsidR="003A74C3" w:rsidRDefault="003A74C3" w:rsidP="00555571">
            <w:pPr>
              <w:jc w:val="center"/>
              <w:rPr>
                <w:sz w:val="18"/>
                <w:szCs w:val="18"/>
                <w:lang w:eastAsia="en-US"/>
              </w:rPr>
            </w:pPr>
            <w:r>
              <w:rPr>
                <w:sz w:val="18"/>
                <w:szCs w:val="18"/>
                <w:lang w:eastAsia="en-US"/>
              </w:rPr>
              <w:t>Vaka Tartışması</w:t>
            </w:r>
          </w:p>
        </w:tc>
        <w:tc>
          <w:tcPr>
            <w:tcW w:w="1580" w:type="dxa"/>
            <w:gridSpan w:val="2"/>
            <w:tcBorders>
              <w:top w:val="nil"/>
              <w:left w:val="nil"/>
              <w:bottom w:val="single" w:sz="8" w:space="0" w:color="FFFFFF"/>
              <w:right w:val="single" w:sz="8" w:space="0" w:color="FFFFFF"/>
            </w:tcBorders>
            <w:shd w:val="clear" w:color="auto" w:fill="DBE5F1"/>
            <w:hideMark/>
          </w:tcPr>
          <w:p w:rsidR="003A74C3" w:rsidRDefault="003A74C3" w:rsidP="00555571">
            <w:pPr>
              <w:jc w:val="center"/>
              <w:rPr>
                <w:sz w:val="18"/>
                <w:szCs w:val="18"/>
                <w:lang w:eastAsia="en-US"/>
              </w:rPr>
            </w:pPr>
            <w:r>
              <w:rPr>
                <w:sz w:val="18"/>
                <w:szCs w:val="18"/>
                <w:lang w:eastAsia="en-US"/>
              </w:rPr>
              <w:t>Vaka Tartışması</w:t>
            </w:r>
          </w:p>
        </w:tc>
        <w:tc>
          <w:tcPr>
            <w:tcW w:w="1740" w:type="dxa"/>
            <w:tcBorders>
              <w:top w:val="nil"/>
              <w:left w:val="nil"/>
              <w:bottom w:val="single" w:sz="8" w:space="0" w:color="FFFFFF"/>
              <w:right w:val="single" w:sz="8" w:space="0" w:color="FFFFFF"/>
            </w:tcBorders>
            <w:shd w:val="clear" w:color="auto" w:fill="DBE5F1"/>
            <w:hideMark/>
          </w:tcPr>
          <w:p w:rsidR="003A74C3" w:rsidRDefault="003A74C3" w:rsidP="00555571">
            <w:pPr>
              <w:jc w:val="center"/>
              <w:rPr>
                <w:sz w:val="18"/>
                <w:szCs w:val="18"/>
                <w:lang w:eastAsia="en-US"/>
              </w:rPr>
            </w:pPr>
            <w:r>
              <w:rPr>
                <w:sz w:val="18"/>
                <w:szCs w:val="18"/>
                <w:lang w:eastAsia="en-US"/>
              </w:rPr>
              <w:t>Vaka Tartışması</w:t>
            </w:r>
          </w:p>
        </w:tc>
      </w:tr>
      <w:tr w:rsidR="003A74C3" w:rsidTr="00555571">
        <w:trPr>
          <w:gridAfter w:val="3"/>
          <w:wAfter w:w="22175" w:type="dxa"/>
          <w:trHeight w:val="170"/>
        </w:trPr>
        <w:tc>
          <w:tcPr>
            <w:tcW w:w="1320" w:type="dxa"/>
            <w:tcBorders>
              <w:top w:val="single" w:sz="8" w:space="0" w:color="FFFFFF"/>
              <w:left w:val="single" w:sz="8" w:space="0" w:color="FFFFFF"/>
              <w:bottom w:val="nil"/>
              <w:right w:val="single" w:sz="12" w:space="0" w:color="FFFFFF"/>
            </w:tcBorders>
            <w:shd w:val="clear" w:color="auto" w:fill="4F81BD"/>
            <w:vAlign w:val="bottom"/>
            <w:hideMark/>
          </w:tcPr>
          <w:p w:rsidR="003A74C3" w:rsidRDefault="003A74C3" w:rsidP="00555571">
            <w:pPr>
              <w:jc w:val="center"/>
              <w:rPr>
                <w:b/>
                <w:bCs/>
                <w:color w:val="FFFFFF"/>
                <w:sz w:val="18"/>
                <w:szCs w:val="18"/>
                <w:lang w:eastAsia="en-US"/>
              </w:rPr>
            </w:pPr>
            <w:r>
              <w:rPr>
                <w:b/>
                <w:bCs/>
                <w:color w:val="FFFFFF"/>
                <w:sz w:val="18"/>
                <w:szCs w:val="18"/>
                <w:lang w:eastAsia="en-US"/>
              </w:rPr>
              <w:t>11.00 - 11.50</w:t>
            </w:r>
          </w:p>
        </w:tc>
        <w:tc>
          <w:tcPr>
            <w:tcW w:w="1705" w:type="dxa"/>
            <w:tcBorders>
              <w:top w:val="nil"/>
              <w:left w:val="nil"/>
              <w:bottom w:val="single" w:sz="8" w:space="0" w:color="FFFFFF"/>
              <w:right w:val="single" w:sz="8" w:space="0" w:color="FFFFFF"/>
            </w:tcBorders>
            <w:shd w:val="clear" w:color="auto" w:fill="DBE5F1"/>
            <w:hideMark/>
          </w:tcPr>
          <w:p w:rsidR="003A74C3" w:rsidRDefault="003A74C3" w:rsidP="00555571">
            <w:pPr>
              <w:jc w:val="center"/>
              <w:rPr>
                <w:sz w:val="18"/>
                <w:szCs w:val="18"/>
                <w:lang w:eastAsia="en-US"/>
              </w:rPr>
            </w:pPr>
            <w:r>
              <w:rPr>
                <w:sz w:val="18"/>
                <w:szCs w:val="18"/>
                <w:lang w:eastAsia="en-US"/>
              </w:rPr>
              <w:t>ÇOC001</w:t>
            </w:r>
          </w:p>
        </w:tc>
        <w:tc>
          <w:tcPr>
            <w:tcW w:w="1580" w:type="dxa"/>
            <w:tcBorders>
              <w:top w:val="nil"/>
              <w:left w:val="nil"/>
              <w:bottom w:val="single" w:sz="8" w:space="0" w:color="FFFFFF"/>
              <w:right w:val="single" w:sz="8" w:space="0" w:color="FFFFFF"/>
            </w:tcBorders>
            <w:shd w:val="clear" w:color="auto" w:fill="DBE5F1"/>
            <w:hideMark/>
          </w:tcPr>
          <w:p w:rsidR="003A74C3" w:rsidRDefault="003A74C3" w:rsidP="00555571">
            <w:pPr>
              <w:jc w:val="center"/>
              <w:rPr>
                <w:sz w:val="18"/>
                <w:szCs w:val="18"/>
                <w:lang w:eastAsia="en-US"/>
              </w:rPr>
            </w:pPr>
            <w:r>
              <w:rPr>
                <w:sz w:val="18"/>
                <w:szCs w:val="18"/>
                <w:lang w:eastAsia="en-US"/>
              </w:rPr>
              <w:t>ÇOC002</w:t>
            </w:r>
          </w:p>
        </w:tc>
        <w:tc>
          <w:tcPr>
            <w:tcW w:w="1580" w:type="dxa"/>
            <w:gridSpan w:val="2"/>
            <w:tcBorders>
              <w:top w:val="nil"/>
              <w:left w:val="nil"/>
              <w:bottom w:val="single" w:sz="8" w:space="0" w:color="FFFFFF"/>
              <w:right w:val="single" w:sz="8" w:space="0" w:color="FFFFFF"/>
            </w:tcBorders>
            <w:shd w:val="clear" w:color="auto" w:fill="DBE5F1"/>
            <w:hideMark/>
          </w:tcPr>
          <w:p w:rsidR="003A74C3" w:rsidRDefault="003A74C3" w:rsidP="00555571">
            <w:pPr>
              <w:jc w:val="center"/>
              <w:rPr>
                <w:sz w:val="18"/>
                <w:szCs w:val="18"/>
                <w:lang w:eastAsia="en-US"/>
              </w:rPr>
            </w:pPr>
            <w:r>
              <w:rPr>
                <w:sz w:val="18"/>
                <w:szCs w:val="18"/>
                <w:lang w:eastAsia="en-US"/>
              </w:rPr>
              <w:t>ÇOC003</w:t>
            </w:r>
          </w:p>
        </w:tc>
        <w:tc>
          <w:tcPr>
            <w:tcW w:w="1580" w:type="dxa"/>
            <w:gridSpan w:val="2"/>
            <w:tcBorders>
              <w:top w:val="nil"/>
              <w:left w:val="nil"/>
              <w:bottom w:val="single" w:sz="8" w:space="0" w:color="FFFFFF"/>
              <w:right w:val="single" w:sz="8" w:space="0" w:color="FFFFFF"/>
            </w:tcBorders>
            <w:shd w:val="clear" w:color="auto" w:fill="DBE5F1"/>
            <w:hideMark/>
          </w:tcPr>
          <w:p w:rsidR="003A74C3" w:rsidRDefault="003A74C3" w:rsidP="00555571">
            <w:pPr>
              <w:jc w:val="center"/>
              <w:rPr>
                <w:sz w:val="18"/>
                <w:szCs w:val="18"/>
                <w:lang w:eastAsia="en-US"/>
              </w:rPr>
            </w:pPr>
            <w:r>
              <w:rPr>
                <w:sz w:val="18"/>
                <w:szCs w:val="18"/>
                <w:lang w:eastAsia="en-US"/>
              </w:rPr>
              <w:t>ÇOC004</w:t>
            </w:r>
          </w:p>
        </w:tc>
        <w:tc>
          <w:tcPr>
            <w:tcW w:w="1740" w:type="dxa"/>
            <w:tcBorders>
              <w:top w:val="nil"/>
              <w:left w:val="nil"/>
              <w:bottom w:val="single" w:sz="8" w:space="0" w:color="FFFFFF"/>
              <w:right w:val="single" w:sz="8" w:space="0" w:color="FFFFFF"/>
            </w:tcBorders>
            <w:shd w:val="clear" w:color="auto" w:fill="DBE5F1"/>
            <w:hideMark/>
          </w:tcPr>
          <w:p w:rsidR="003A74C3" w:rsidRDefault="003A74C3" w:rsidP="00555571">
            <w:pPr>
              <w:jc w:val="center"/>
              <w:rPr>
                <w:sz w:val="18"/>
                <w:szCs w:val="18"/>
                <w:lang w:eastAsia="en-US"/>
              </w:rPr>
            </w:pPr>
            <w:r>
              <w:rPr>
                <w:sz w:val="18"/>
                <w:szCs w:val="18"/>
                <w:lang w:eastAsia="en-US"/>
              </w:rPr>
              <w:t>ÇOC005</w:t>
            </w:r>
          </w:p>
        </w:tc>
      </w:tr>
      <w:tr w:rsidR="003A74C3" w:rsidTr="00555571">
        <w:trPr>
          <w:trHeight w:val="170"/>
        </w:trPr>
        <w:tc>
          <w:tcPr>
            <w:tcW w:w="1320" w:type="dxa"/>
            <w:tcBorders>
              <w:top w:val="single" w:sz="8" w:space="0" w:color="FFFFFF"/>
              <w:left w:val="single" w:sz="8" w:space="0" w:color="FFFFFF"/>
              <w:bottom w:val="nil"/>
              <w:right w:val="single" w:sz="12" w:space="0" w:color="FFFFFF"/>
            </w:tcBorders>
            <w:shd w:val="clear" w:color="auto" w:fill="4F81BD"/>
            <w:vAlign w:val="bottom"/>
            <w:hideMark/>
          </w:tcPr>
          <w:p w:rsidR="003A74C3" w:rsidRDefault="003A74C3" w:rsidP="00555571">
            <w:pPr>
              <w:jc w:val="center"/>
              <w:rPr>
                <w:b/>
                <w:bCs/>
                <w:color w:val="FFFFFF"/>
                <w:sz w:val="18"/>
                <w:szCs w:val="18"/>
                <w:lang w:eastAsia="en-US"/>
              </w:rPr>
            </w:pPr>
            <w:r>
              <w:rPr>
                <w:b/>
                <w:bCs/>
                <w:color w:val="FFFFFF"/>
                <w:sz w:val="18"/>
                <w:szCs w:val="18"/>
                <w:lang w:eastAsia="en-US"/>
              </w:rPr>
              <w:t>12.00-13.30</w:t>
            </w:r>
          </w:p>
        </w:tc>
        <w:tc>
          <w:tcPr>
            <w:tcW w:w="8185" w:type="dxa"/>
            <w:gridSpan w:val="7"/>
            <w:tcBorders>
              <w:top w:val="single" w:sz="8" w:space="0" w:color="FFFFFF"/>
              <w:left w:val="nil"/>
              <w:bottom w:val="single" w:sz="8" w:space="0" w:color="FFFFFF"/>
              <w:right w:val="single" w:sz="8" w:space="0" w:color="FFFFFF"/>
            </w:tcBorders>
            <w:shd w:val="clear" w:color="auto" w:fill="8DB3E2"/>
            <w:vAlign w:val="bottom"/>
          </w:tcPr>
          <w:p w:rsidR="003A74C3" w:rsidRDefault="003A74C3" w:rsidP="00555571">
            <w:pPr>
              <w:jc w:val="center"/>
              <w:rPr>
                <w:b/>
                <w:bCs/>
                <w:color w:val="FFFFFF"/>
                <w:sz w:val="18"/>
                <w:szCs w:val="18"/>
                <w:lang w:eastAsia="en-US"/>
              </w:rPr>
            </w:pPr>
          </w:p>
        </w:tc>
        <w:tc>
          <w:tcPr>
            <w:tcW w:w="8185" w:type="dxa"/>
          </w:tcPr>
          <w:p w:rsidR="003A74C3" w:rsidRDefault="003A74C3" w:rsidP="00555571">
            <w:pPr>
              <w:jc w:val="center"/>
              <w:rPr>
                <w:b/>
                <w:bCs/>
                <w:color w:val="FFFFFF"/>
                <w:sz w:val="18"/>
                <w:szCs w:val="18"/>
                <w:lang w:eastAsia="en-US"/>
              </w:rPr>
            </w:pPr>
          </w:p>
        </w:tc>
        <w:tc>
          <w:tcPr>
            <w:tcW w:w="8185" w:type="dxa"/>
          </w:tcPr>
          <w:p w:rsidR="003A74C3" w:rsidRDefault="003A74C3" w:rsidP="00555571">
            <w:pPr>
              <w:jc w:val="center"/>
              <w:rPr>
                <w:b/>
                <w:bCs/>
                <w:color w:val="FFFFFF"/>
                <w:sz w:val="18"/>
                <w:szCs w:val="18"/>
                <w:lang w:eastAsia="en-US"/>
              </w:rPr>
            </w:pPr>
          </w:p>
        </w:tc>
        <w:tc>
          <w:tcPr>
            <w:tcW w:w="5805" w:type="dxa"/>
          </w:tcPr>
          <w:p w:rsidR="003A74C3" w:rsidRDefault="003A74C3" w:rsidP="00555571">
            <w:pPr>
              <w:jc w:val="center"/>
              <w:rPr>
                <w:b/>
                <w:bCs/>
                <w:color w:val="FFFFFF"/>
                <w:sz w:val="18"/>
                <w:szCs w:val="18"/>
                <w:lang w:eastAsia="en-US"/>
              </w:rPr>
            </w:pPr>
          </w:p>
        </w:tc>
      </w:tr>
      <w:tr w:rsidR="003A74C3" w:rsidTr="00555571">
        <w:trPr>
          <w:gridAfter w:val="3"/>
          <w:wAfter w:w="22175" w:type="dxa"/>
          <w:trHeight w:val="170"/>
        </w:trPr>
        <w:tc>
          <w:tcPr>
            <w:tcW w:w="1320" w:type="dxa"/>
            <w:tcBorders>
              <w:top w:val="single" w:sz="8" w:space="0" w:color="FFFFFF"/>
              <w:left w:val="single" w:sz="8" w:space="0" w:color="FFFFFF"/>
              <w:bottom w:val="nil"/>
              <w:right w:val="single" w:sz="12" w:space="0" w:color="FFFFFF"/>
            </w:tcBorders>
            <w:shd w:val="clear" w:color="auto" w:fill="4F81BD"/>
            <w:vAlign w:val="bottom"/>
            <w:hideMark/>
          </w:tcPr>
          <w:p w:rsidR="003A74C3" w:rsidRDefault="003A74C3" w:rsidP="00555571">
            <w:pPr>
              <w:jc w:val="center"/>
              <w:rPr>
                <w:b/>
                <w:bCs/>
                <w:color w:val="FFFFFF"/>
                <w:sz w:val="18"/>
                <w:szCs w:val="18"/>
                <w:lang w:eastAsia="en-US"/>
              </w:rPr>
            </w:pPr>
            <w:r>
              <w:rPr>
                <w:b/>
                <w:bCs/>
                <w:color w:val="FFFFFF"/>
                <w:sz w:val="18"/>
                <w:szCs w:val="18"/>
                <w:lang w:eastAsia="en-US"/>
              </w:rPr>
              <w:t>13.30 - 14.15</w:t>
            </w:r>
          </w:p>
        </w:tc>
        <w:tc>
          <w:tcPr>
            <w:tcW w:w="1705" w:type="dxa"/>
            <w:tcBorders>
              <w:top w:val="nil"/>
              <w:left w:val="nil"/>
              <w:bottom w:val="single" w:sz="8" w:space="0" w:color="FFFFFF"/>
              <w:right w:val="single" w:sz="8" w:space="0" w:color="FFFFFF"/>
            </w:tcBorders>
            <w:shd w:val="clear" w:color="auto" w:fill="DBE5F1"/>
          </w:tcPr>
          <w:p w:rsidR="003A74C3" w:rsidRDefault="003A74C3" w:rsidP="00555571">
            <w:pPr>
              <w:jc w:val="center"/>
              <w:rPr>
                <w:sz w:val="18"/>
                <w:szCs w:val="18"/>
                <w:lang w:eastAsia="en-US"/>
              </w:rPr>
            </w:pPr>
            <w:r>
              <w:rPr>
                <w:sz w:val="18"/>
                <w:szCs w:val="18"/>
                <w:lang w:eastAsia="en-US"/>
              </w:rPr>
              <w:t>ÇOC001</w:t>
            </w:r>
          </w:p>
        </w:tc>
        <w:tc>
          <w:tcPr>
            <w:tcW w:w="1580" w:type="dxa"/>
            <w:tcBorders>
              <w:top w:val="nil"/>
              <w:left w:val="nil"/>
              <w:bottom w:val="single" w:sz="8" w:space="0" w:color="FFFFFF"/>
              <w:right w:val="single" w:sz="8" w:space="0" w:color="FFFFFF"/>
            </w:tcBorders>
            <w:shd w:val="clear" w:color="auto" w:fill="DBE5F1"/>
          </w:tcPr>
          <w:p w:rsidR="003A74C3" w:rsidRDefault="003A74C3" w:rsidP="00555571">
            <w:pPr>
              <w:jc w:val="center"/>
              <w:rPr>
                <w:sz w:val="18"/>
                <w:szCs w:val="18"/>
                <w:lang w:eastAsia="en-US"/>
              </w:rPr>
            </w:pPr>
            <w:r>
              <w:rPr>
                <w:sz w:val="18"/>
                <w:szCs w:val="18"/>
                <w:lang w:eastAsia="en-US"/>
              </w:rPr>
              <w:t>ÇOC002</w:t>
            </w:r>
          </w:p>
        </w:tc>
        <w:tc>
          <w:tcPr>
            <w:tcW w:w="1580" w:type="dxa"/>
            <w:gridSpan w:val="2"/>
            <w:tcBorders>
              <w:top w:val="nil"/>
              <w:left w:val="nil"/>
              <w:bottom w:val="single" w:sz="8" w:space="0" w:color="FFFFFF"/>
              <w:right w:val="single" w:sz="8" w:space="0" w:color="FFFFFF"/>
            </w:tcBorders>
            <w:shd w:val="clear" w:color="auto" w:fill="DBE5F1"/>
          </w:tcPr>
          <w:p w:rsidR="003A74C3" w:rsidRDefault="003A74C3" w:rsidP="00555571">
            <w:pPr>
              <w:jc w:val="center"/>
              <w:rPr>
                <w:sz w:val="18"/>
                <w:szCs w:val="18"/>
                <w:lang w:eastAsia="en-US"/>
              </w:rPr>
            </w:pPr>
            <w:r>
              <w:rPr>
                <w:sz w:val="18"/>
                <w:szCs w:val="18"/>
                <w:lang w:eastAsia="en-US"/>
              </w:rPr>
              <w:t>ÇOC003</w:t>
            </w:r>
          </w:p>
        </w:tc>
        <w:tc>
          <w:tcPr>
            <w:tcW w:w="1580" w:type="dxa"/>
            <w:gridSpan w:val="2"/>
            <w:tcBorders>
              <w:top w:val="nil"/>
              <w:left w:val="nil"/>
              <w:bottom w:val="single" w:sz="8" w:space="0" w:color="FFFFFF"/>
              <w:right w:val="single" w:sz="8" w:space="0" w:color="FFFFFF"/>
            </w:tcBorders>
            <w:shd w:val="clear" w:color="auto" w:fill="DBE5F1"/>
          </w:tcPr>
          <w:p w:rsidR="003A74C3" w:rsidRDefault="003A74C3" w:rsidP="00555571">
            <w:pPr>
              <w:jc w:val="center"/>
              <w:rPr>
                <w:sz w:val="18"/>
                <w:szCs w:val="18"/>
                <w:lang w:eastAsia="en-US"/>
              </w:rPr>
            </w:pPr>
            <w:r>
              <w:rPr>
                <w:sz w:val="18"/>
                <w:szCs w:val="18"/>
                <w:lang w:eastAsia="en-US"/>
              </w:rPr>
              <w:t>ÇOC004</w:t>
            </w:r>
          </w:p>
        </w:tc>
        <w:tc>
          <w:tcPr>
            <w:tcW w:w="1740" w:type="dxa"/>
            <w:tcBorders>
              <w:top w:val="nil"/>
              <w:left w:val="nil"/>
              <w:bottom w:val="single" w:sz="8" w:space="0" w:color="FFFFFF"/>
              <w:right w:val="single" w:sz="8" w:space="0" w:color="FFFFFF"/>
            </w:tcBorders>
            <w:shd w:val="clear" w:color="auto" w:fill="DBE5F1"/>
          </w:tcPr>
          <w:p w:rsidR="003A74C3" w:rsidRDefault="003A74C3" w:rsidP="00555571">
            <w:pPr>
              <w:jc w:val="center"/>
              <w:rPr>
                <w:sz w:val="18"/>
                <w:szCs w:val="18"/>
                <w:lang w:eastAsia="en-US"/>
              </w:rPr>
            </w:pPr>
            <w:r>
              <w:rPr>
                <w:sz w:val="18"/>
                <w:szCs w:val="18"/>
                <w:lang w:eastAsia="en-US"/>
              </w:rPr>
              <w:t>ÇOC005</w:t>
            </w:r>
          </w:p>
        </w:tc>
      </w:tr>
      <w:tr w:rsidR="003A74C3" w:rsidTr="00555571">
        <w:trPr>
          <w:gridAfter w:val="3"/>
          <w:wAfter w:w="22175" w:type="dxa"/>
          <w:trHeight w:val="170"/>
        </w:trPr>
        <w:tc>
          <w:tcPr>
            <w:tcW w:w="1320" w:type="dxa"/>
            <w:tcBorders>
              <w:top w:val="single" w:sz="8" w:space="0" w:color="FFFFFF"/>
              <w:left w:val="single" w:sz="8" w:space="0" w:color="FFFFFF"/>
              <w:bottom w:val="nil"/>
              <w:right w:val="single" w:sz="12" w:space="0" w:color="FFFFFF"/>
            </w:tcBorders>
            <w:shd w:val="clear" w:color="auto" w:fill="4F81BD"/>
            <w:vAlign w:val="bottom"/>
            <w:hideMark/>
          </w:tcPr>
          <w:p w:rsidR="003A74C3" w:rsidRDefault="003A74C3" w:rsidP="00555571">
            <w:pPr>
              <w:jc w:val="center"/>
              <w:rPr>
                <w:b/>
                <w:bCs/>
                <w:color w:val="FFFFFF"/>
                <w:sz w:val="18"/>
                <w:szCs w:val="18"/>
                <w:lang w:eastAsia="en-US"/>
              </w:rPr>
            </w:pPr>
            <w:r>
              <w:rPr>
                <w:b/>
                <w:bCs/>
                <w:color w:val="FFFFFF"/>
                <w:sz w:val="18"/>
                <w:szCs w:val="18"/>
                <w:lang w:eastAsia="en-US"/>
              </w:rPr>
              <w:t>14.30 - 15.15</w:t>
            </w:r>
          </w:p>
        </w:tc>
        <w:tc>
          <w:tcPr>
            <w:tcW w:w="1705" w:type="dxa"/>
            <w:tcBorders>
              <w:top w:val="nil"/>
              <w:left w:val="nil"/>
              <w:bottom w:val="single" w:sz="8" w:space="0" w:color="FFFFFF"/>
              <w:right w:val="single" w:sz="8" w:space="0" w:color="FFFFFF"/>
            </w:tcBorders>
            <w:shd w:val="clear" w:color="auto" w:fill="DBE5F1"/>
          </w:tcPr>
          <w:p w:rsidR="003A74C3" w:rsidRDefault="003A74C3" w:rsidP="00555571">
            <w:pPr>
              <w:jc w:val="center"/>
              <w:rPr>
                <w:sz w:val="18"/>
                <w:szCs w:val="18"/>
                <w:lang w:eastAsia="en-US"/>
              </w:rPr>
            </w:pPr>
            <w:r>
              <w:rPr>
                <w:sz w:val="18"/>
                <w:szCs w:val="18"/>
                <w:lang w:eastAsia="en-US"/>
              </w:rPr>
              <w:t>ÇOC001</w:t>
            </w:r>
          </w:p>
        </w:tc>
        <w:tc>
          <w:tcPr>
            <w:tcW w:w="1580" w:type="dxa"/>
            <w:tcBorders>
              <w:top w:val="nil"/>
              <w:left w:val="nil"/>
              <w:bottom w:val="single" w:sz="8" w:space="0" w:color="FFFFFF"/>
              <w:right w:val="single" w:sz="8" w:space="0" w:color="FFFFFF"/>
            </w:tcBorders>
            <w:shd w:val="clear" w:color="auto" w:fill="DBE5F1"/>
          </w:tcPr>
          <w:p w:rsidR="003A74C3" w:rsidRDefault="003A74C3" w:rsidP="00555571">
            <w:pPr>
              <w:jc w:val="center"/>
              <w:rPr>
                <w:sz w:val="18"/>
                <w:szCs w:val="18"/>
                <w:lang w:eastAsia="en-US"/>
              </w:rPr>
            </w:pPr>
            <w:r>
              <w:rPr>
                <w:sz w:val="18"/>
                <w:szCs w:val="18"/>
                <w:lang w:eastAsia="en-US"/>
              </w:rPr>
              <w:t>ÇOC002</w:t>
            </w:r>
          </w:p>
        </w:tc>
        <w:tc>
          <w:tcPr>
            <w:tcW w:w="1580" w:type="dxa"/>
            <w:gridSpan w:val="2"/>
            <w:tcBorders>
              <w:top w:val="nil"/>
              <w:left w:val="nil"/>
              <w:bottom w:val="single" w:sz="8" w:space="0" w:color="FFFFFF"/>
              <w:right w:val="single" w:sz="8" w:space="0" w:color="FFFFFF"/>
            </w:tcBorders>
            <w:shd w:val="clear" w:color="auto" w:fill="DBE5F1"/>
          </w:tcPr>
          <w:p w:rsidR="003A74C3" w:rsidRDefault="003A74C3" w:rsidP="00555571">
            <w:pPr>
              <w:jc w:val="center"/>
              <w:rPr>
                <w:sz w:val="18"/>
                <w:szCs w:val="18"/>
                <w:lang w:eastAsia="en-US"/>
              </w:rPr>
            </w:pPr>
            <w:r>
              <w:rPr>
                <w:sz w:val="18"/>
                <w:szCs w:val="18"/>
                <w:lang w:eastAsia="en-US"/>
              </w:rPr>
              <w:t>ÇOC003</w:t>
            </w:r>
          </w:p>
        </w:tc>
        <w:tc>
          <w:tcPr>
            <w:tcW w:w="1580" w:type="dxa"/>
            <w:gridSpan w:val="2"/>
            <w:tcBorders>
              <w:top w:val="nil"/>
              <w:left w:val="nil"/>
              <w:bottom w:val="single" w:sz="8" w:space="0" w:color="FFFFFF"/>
              <w:right w:val="single" w:sz="8" w:space="0" w:color="FFFFFF"/>
            </w:tcBorders>
            <w:shd w:val="clear" w:color="auto" w:fill="DBE5F1"/>
          </w:tcPr>
          <w:p w:rsidR="003A74C3" w:rsidRDefault="003A74C3" w:rsidP="00555571">
            <w:pPr>
              <w:jc w:val="center"/>
              <w:rPr>
                <w:sz w:val="18"/>
                <w:szCs w:val="18"/>
                <w:lang w:eastAsia="en-US"/>
              </w:rPr>
            </w:pPr>
            <w:r>
              <w:rPr>
                <w:sz w:val="18"/>
                <w:szCs w:val="18"/>
                <w:lang w:eastAsia="en-US"/>
              </w:rPr>
              <w:t>ÇOC004</w:t>
            </w:r>
          </w:p>
        </w:tc>
        <w:tc>
          <w:tcPr>
            <w:tcW w:w="1740" w:type="dxa"/>
            <w:tcBorders>
              <w:top w:val="nil"/>
              <w:left w:val="nil"/>
              <w:bottom w:val="single" w:sz="8" w:space="0" w:color="FFFFFF"/>
              <w:right w:val="single" w:sz="8" w:space="0" w:color="FFFFFF"/>
            </w:tcBorders>
            <w:shd w:val="clear" w:color="auto" w:fill="DBE5F1"/>
          </w:tcPr>
          <w:p w:rsidR="003A74C3" w:rsidRDefault="003A74C3" w:rsidP="00555571">
            <w:pPr>
              <w:jc w:val="center"/>
              <w:rPr>
                <w:sz w:val="18"/>
                <w:szCs w:val="18"/>
                <w:lang w:eastAsia="en-US"/>
              </w:rPr>
            </w:pPr>
            <w:r>
              <w:rPr>
                <w:sz w:val="18"/>
                <w:szCs w:val="18"/>
                <w:lang w:eastAsia="en-US"/>
              </w:rPr>
              <w:t>ÇOC005</w:t>
            </w:r>
          </w:p>
        </w:tc>
      </w:tr>
      <w:tr w:rsidR="003A74C3" w:rsidTr="00555571">
        <w:trPr>
          <w:gridAfter w:val="3"/>
          <w:wAfter w:w="22175" w:type="dxa"/>
          <w:trHeight w:val="170"/>
        </w:trPr>
        <w:tc>
          <w:tcPr>
            <w:tcW w:w="1320" w:type="dxa"/>
            <w:tcBorders>
              <w:top w:val="single" w:sz="8" w:space="0" w:color="FFFFFF"/>
              <w:left w:val="single" w:sz="8" w:space="0" w:color="FFFFFF"/>
              <w:bottom w:val="nil"/>
              <w:right w:val="single" w:sz="12" w:space="0" w:color="FFFFFF"/>
            </w:tcBorders>
            <w:shd w:val="clear" w:color="auto" w:fill="4F81BD"/>
            <w:vAlign w:val="bottom"/>
            <w:hideMark/>
          </w:tcPr>
          <w:p w:rsidR="003A74C3" w:rsidRDefault="003A74C3" w:rsidP="00555571">
            <w:pPr>
              <w:jc w:val="center"/>
              <w:rPr>
                <w:b/>
                <w:bCs/>
                <w:color w:val="FFFFFF"/>
                <w:sz w:val="18"/>
                <w:szCs w:val="18"/>
                <w:lang w:eastAsia="en-US"/>
              </w:rPr>
            </w:pPr>
            <w:r>
              <w:rPr>
                <w:b/>
                <w:bCs/>
                <w:color w:val="FFFFFF"/>
                <w:sz w:val="18"/>
                <w:szCs w:val="18"/>
                <w:lang w:eastAsia="en-US"/>
              </w:rPr>
              <w:t>15.30 - 16.15</w:t>
            </w:r>
          </w:p>
        </w:tc>
        <w:tc>
          <w:tcPr>
            <w:tcW w:w="1705" w:type="dxa"/>
            <w:tcBorders>
              <w:top w:val="nil"/>
              <w:left w:val="nil"/>
              <w:bottom w:val="single" w:sz="8" w:space="0" w:color="FFFFFF"/>
              <w:right w:val="single" w:sz="8" w:space="0" w:color="FFFFFF"/>
            </w:tcBorders>
            <w:shd w:val="clear" w:color="auto" w:fill="DBE5F1"/>
            <w:hideMark/>
          </w:tcPr>
          <w:p w:rsidR="003A74C3" w:rsidRDefault="003A74C3" w:rsidP="00555571">
            <w:pPr>
              <w:jc w:val="center"/>
              <w:rPr>
                <w:lang w:eastAsia="en-US"/>
              </w:rPr>
            </w:pPr>
            <w:r>
              <w:rPr>
                <w:sz w:val="18"/>
                <w:szCs w:val="18"/>
                <w:lang w:eastAsia="en-US"/>
              </w:rPr>
              <w:t>Vizit</w:t>
            </w:r>
          </w:p>
        </w:tc>
        <w:tc>
          <w:tcPr>
            <w:tcW w:w="1580" w:type="dxa"/>
            <w:tcBorders>
              <w:top w:val="nil"/>
              <w:left w:val="nil"/>
              <w:bottom w:val="single" w:sz="8" w:space="0" w:color="FFFFFF"/>
              <w:right w:val="single" w:sz="8" w:space="0" w:color="FFFFFF"/>
            </w:tcBorders>
            <w:shd w:val="clear" w:color="auto" w:fill="DBE5F1"/>
            <w:hideMark/>
          </w:tcPr>
          <w:p w:rsidR="003A74C3" w:rsidRDefault="003A74C3" w:rsidP="00555571">
            <w:pPr>
              <w:jc w:val="center"/>
              <w:rPr>
                <w:lang w:eastAsia="en-US"/>
              </w:rPr>
            </w:pPr>
            <w:r>
              <w:rPr>
                <w:sz w:val="18"/>
                <w:szCs w:val="18"/>
                <w:lang w:eastAsia="en-US"/>
              </w:rPr>
              <w:t>Vizit</w:t>
            </w:r>
          </w:p>
        </w:tc>
        <w:tc>
          <w:tcPr>
            <w:tcW w:w="1580" w:type="dxa"/>
            <w:gridSpan w:val="2"/>
            <w:tcBorders>
              <w:top w:val="nil"/>
              <w:left w:val="nil"/>
              <w:bottom w:val="single" w:sz="8" w:space="0" w:color="FFFFFF"/>
              <w:right w:val="single" w:sz="8" w:space="0" w:color="FFFFFF"/>
            </w:tcBorders>
            <w:shd w:val="clear" w:color="auto" w:fill="DBE5F1"/>
            <w:hideMark/>
          </w:tcPr>
          <w:p w:rsidR="003A74C3" w:rsidRDefault="003A74C3" w:rsidP="00555571">
            <w:pPr>
              <w:jc w:val="center"/>
              <w:rPr>
                <w:lang w:eastAsia="en-US"/>
              </w:rPr>
            </w:pPr>
            <w:r>
              <w:rPr>
                <w:sz w:val="18"/>
                <w:szCs w:val="18"/>
                <w:lang w:eastAsia="en-US"/>
              </w:rPr>
              <w:t>Vizit</w:t>
            </w:r>
          </w:p>
        </w:tc>
        <w:tc>
          <w:tcPr>
            <w:tcW w:w="1580" w:type="dxa"/>
            <w:gridSpan w:val="2"/>
            <w:tcBorders>
              <w:top w:val="nil"/>
              <w:left w:val="nil"/>
              <w:bottom w:val="single" w:sz="8" w:space="0" w:color="FFFFFF"/>
              <w:right w:val="single" w:sz="8" w:space="0" w:color="FFFFFF"/>
            </w:tcBorders>
            <w:shd w:val="clear" w:color="auto" w:fill="DBE5F1"/>
            <w:hideMark/>
          </w:tcPr>
          <w:p w:rsidR="003A74C3" w:rsidRDefault="003A74C3" w:rsidP="00555571">
            <w:pPr>
              <w:jc w:val="center"/>
              <w:rPr>
                <w:lang w:eastAsia="en-US"/>
              </w:rPr>
            </w:pPr>
            <w:r>
              <w:rPr>
                <w:sz w:val="18"/>
                <w:szCs w:val="18"/>
                <w:lang w:eastAsia="en-US"/>
              </w:rPr>
              <w:t>Vizit</w:t>
            </w:r>
          </w:p>
        </w:tc>
        <w:tc>
          <w:tcPr>
            <w:tcW w:w="1740" w:type="dxa"/>
            <w:tcBorders>
              <w:top w:val="nil"/>
              <w:left w:val="nil"/>
              <w:bottom w:val="single" w:sz="8" w:space="0" w:color="FFFFFF"/>
              <w:right w:val="single" w:sz="8" w:space="0" w:color="FFFFFF"/>
            </w:tcBorders>
            <w:shd w:val="clear" w:color="auto" w:fill="DBE5F1"/>
            <w:hideMark/>
          </w:tcPr>
          <w:p w:rsidR="003A74C3" w:rsidRDefault="003A74C3" w:rsidP="00555571">
            <w:pPr>
              <w:jc w:val="center"/>
              <w:rPr>
                <w:lang w:eastAsia="en-US"/>
              </w:rPr>
            </w:pPr>
            <w:r>
              <w:rPr>
                <w:sz w:val="18"/>
                <w:szCs w:val="18"/>
                <w:lang w:eastAsia="en-US"/>
              </w:rPr>
              <w:t>Vizit</w:t>
            </w:r>
          </w:p>
        </w:tc>
      </w:tr>
      <w:tr w:rsidR="003A74C3" w:rsidTr="00555571">
        <w:trPr>
          <w:gridAfter w:val="3"/>
          <w:wAfter w:w="22175" w:type="dxa"/>
          <w:trHeight w:val="170"/>
        </w:trPr>
        <w:tc>
          <w:tcPr>
            <w:tcW w:w="1320" w:type="dxa"/>
            <w:noWrap/>
            <w:vAlign w:val="bottom"/>
            <w:hideMark/>
          </w:tcPr>
          <w:p w:rsidR="003A74C3" w:rsidRDefault="003A74C3" w:rsidP="00555571">
            <w:pPr>
              <w:rPr>
                <w:rFonts w:eastAsiaTheme="minorHAnsi"/>
                <w:lang w:eastAsia="en-US"/>
              </w:rPr>
            </w:pPr>
          </w:p>
        </w:tc>
        <w:tc>
          <w:tcPr>
            <w:tcW w:w="1705" w:type="dxa"/>
            <w:noWrap/>
            <w:vAlign w:val="bottom"/>
            <w:hideMark/>
          </w:tcPr>
          <w:p w:rsidR="003A74C3" w:rsidRDefault="003A74C3" w:rsidP="00555571">
            <w:pPr>
              <w:rPr>
                <w:rFonts w:eastAsiaTheme="minorHAnsi"/>
                <w:lang w:eastAsia="en-US"/>
              </w:rPr>
            </w:pPr>
          </w:p>
        </w:tc>
        <w:tc>
          <w:tcPr>
            <w:tcW w:w="1580" w:type="dxa"/>
            <w:noWrap/>
            <w:vAlign w:val="bottom"/>
            <w:hideMark/>
          </w:tcPr>
          <w:p w:rsidR="003A74C3" w:rsidRDefault="003A74C3" w:rsidP="00555571">
            <w:pPr>
              <w:rPr>
                <w:rFonts w:eastAsiaTheme="minorHAnsi"/>
                <w:lang w:eastAsia="en-US"/>
              </w:rPr>
            </w:pPr>
          </w:p>
        </w:tc>
        <w:tc>
          <w:tcPr>
            <w:tcW w:w="1580" w:type="dxa"/>
            <w:gridSpan w:val="2"/>
            <w:noWrap/>
            <w:vAlign w:val="bottom"/>
            <w:hideMark/>
          </w:tcPr>
          <w:p w:rsidR="003A74C3" w:rsidRDefault="003A74C3" w:rsidP="00555571">
            <w:pPr>
              <w:rPr>
                <w:rFonts w:eastAsiaTheme="minorHAnsi"/>
                <w:lang w:eastAsia="en-US"/>
              </w:rPr>
            </w:pPr>
          </w:p>
        </w:tc>
        <w:tc>
          <w:tcPr>
            <w:tcW w:w="1580" w:type="dxa"/>
            <w:gridSpan w:val="2"/>
            <w:noWrap/>
            <w:vAlign w:val="bottom"/>
            <w:hideMark/>
          </w:tcPr>
          <w:p w:rsidR="003A74C3" w:rsidRDefault="003A74C3" w:rsidP="00555571">
            <w:pPr>
              <w:rPr>
                <w:rFonts w:eastAsiaTheme="minorHAnsi"/>
                <w:lang w:eastAsia="en-US"/>
              </w:rPr>
            </w:pPr>
          </w:p>
        </w:tc>
        <w:tc>
          <w:tcPr>
            <w:tcW w:w="1740" w:type="dxa"/>
            <w:noWrap/>
            <w:vAlign w:val="bottom"/>
            <w:hideMark/>
          </w:tcPr>
          <w:p w:rsidR="003A74C3" w:rsidRDefault="003A74C3" w:rsidP="00555571">
            <w:pPr>
              <w:rPr>
                <w:rFonts w:eastAsiaTheme="minorHAnsi"/>
                <w:lang w:eastAsia="en-US"/>
              </w:rPr>
            </w:pPr>
          </w:p>
        </w:tc>
      </w:tr>
      <w:tr w:rsidR="003A74C3" w:rsidTr="00555571">
        <w:trPr>
          <w:gridAfter w:val="3"/>
          <w:wAfter w:w="22175" w:type="dxa"/>
          <w:trHeight w:val="170"/>
        </w:trPr>
        <w:tc>
          <w:tcPr>
            <w:tcW w:w="1320" w:type="dxa"/>
            <w:tcBorders>
              <w:top w:val="single" w:sz="4" w:space="0" w:color="auto"/>
              <w:left w:val="single" w:sz="4" w:space="0" w:color="auto"/>
              <w:bottom w:val="single" w:sz="4" w:space="0" w:color="auto"/>
              <w:right w:val="single" w:sz="4" w:space="0" w:color="auto"/>
            </w:tcBorders>
            <w:noWrap/>
            <w:hideMark/>
          </w:tcPr>
          <w:p w:rsidR="003A74C3" w:rsidRDefault="003A74C3" w:rsidP="00555571">
            <w:pPr>
              <w:jc w:val="center"/>
              <w:rPr>
                <w:sz w:val="18"/>
                <w:szCs w:val="18"/>
                <w:lang w:eastAsia="en-US"/>
              </w:rPr>
            </w:pPr>
            <w:r>
              <w:rPr>
                <w:sz w:val="18"/>
                <w:szCs w:val="18"/>
                <w:lang w:eastAsia="en-US"/>
              </w:rPr>
              <w:t>ÇOC001</w:t>
            </w:r>
          </w:p>
        </w:tc>
        <w:tc>
          <w:tcPr>
            <w:tcW w:w="4202" w:type="dxa"/>
            <w:gridSpan w:val="3"/>
            <w:tcBorders>
              <w:top w:val="single" w:sz="4" w:space="0" w:color="auto"/>
              <w:left w:val="nil"/>
              <w:bottom w:val="single" w:sz="4" w:space="0" w:color="auto"/>
              <w:right w:val="single" w:sz="4" w:space="0" w:color="000000"/>
            </w:tcBorders>
            <w:noWrap/>
          </w:tcPr>
          <w:p w:rsidR="003A74C3" w:rsidRDefault="003A74C3" w:rsidP="00555571">
            <w:pPr>
              <w:rPr>
                <w:sz w:val="18"/>
                <w:szCs w:val="18"/>
                <w:lang w:eastAsia="en-US"/>
              </w:rPr>
            </w:pPr>
            <w:r>
              <w:rPr>
                <w:sz w:val="18"/>
                <w:szCs w:val="18"/>
                <w:lang w:eastAsia="en-US"/>
              </w:rPr>
              <w:t>Hipotonik İnfant</w:t>
            </w:r>
          </w:p>
        </w:tc>
        <w:tc>
          <w:tcPr>
            <w:tcW w:w="1134" w:type="dxa"/>
            <w:gridSpan w:val="2"/>
            <w:tcBorders>
              <w:top w:val="single" w:sz="4" w:space="0" w:color="auto"/>
              <w:left w:val="nil"/>
              <w:bottom w:val="single" w:sz="4" w:space="0" w:color="auto"/>
              <w:right w:val="single" w:sz="4" w:space="0" w:color="auto"/>
            </w:tcBorders>
            <w:noWrap/>
          </w:tcPr>
          <w:p w:rsidR="003A74C3" w:rsidRPr="000E30A3" w:rsidRDefault="003A74C3" w:rsidP="00555571">
            <w:pPr>
              <w:jc w:val="center"/>
              <w:rPr>
                <w:sz w:val="18"/>
                <w:szCs w:val="18"/>
                <w:lang w:eastAsia="en-US"/>
              </w:rPr>
            </w:pPr>
            <w:r w:rsidRPr="000E30A3">
              <w:rPr>
                <w:sz w:val="18"/>
                <w:szCs w:val="18"/>
                <w:lang w:eastAsia="en-US"/>
              </w:rPr>
              <w:t>3 saat</w:t>
            </w:r>
          </w:p>
        </w:tc>
        <w:tc>
          <w:tcPr>
            <w:tcW w:w="2849" w:type="dxa"/>
            <w:gridSpan w:val="2"/>
            <w:tcBorders>
              <w:top w:val="single" w:sz="4" w:space="0" w:color="auto"/>
              <w:left w:val="nil"/>
              <w:bottom w:val="single" w:sz="4" w:space="0" w:color="auto"/>
              <w:right w:val="single" w:sz="4" w:space="0" w:color="000000"/>
            </w:tcBorders>
            <w:noWrap/>
          </w:tcPr>
          <w:p w:rsidR="003A74C3" w:rsidRPr="000E30A3" w:rsidRDefault="003A74C3" w:rsidP="00555571">
            <w:pPr>
              <w:rPr>
                <w:sz w:val="18"/>
                <w:szCs w:val="18"/>
                <w:lang w:eastAsia="en-US"/>
              </w:rPr>
            </w:pPr>
            <w:r w:rsidRPr="000E30A3">
              <w:rPr>
                <w:sz w:val="18"/>
                <w:szCs w:val="18"/>
                <w:lang w:eastAsia="en-US"/>
              </w:rPr>
              <w:t>Ayşe Kartal</w:t>
            </w:r>
          </w:p>
        </w:tc>
      </w:tr>
      <w:tr w:rsidR="003A74C3" w:rsidTr="00555571">
        <w:trPr>
          <w:gridAfter w:val="3"/>
          <w:wAfter w:w="22175" w:type="dxa"/>
          <w:trHeight w:val="170"/>
        </w:trPr>
        <w:tc>
          <w:tcPr>
            <w:tcW w:w="1320" w:type="dxa"/>
            <w:tcBorders>
              <w:top w:val="nil"/>
              <w:left w:val="single" w:sz="4" w:space="0" w:color="auto"/>
              <w:bottom w:val="single" w:sz="4" w:space="0" w:color="auto"/>
              <w:right w:val="single" w:sz="4" w:space="0" w:color="auto"/>
            </w:tcBorders>
            <w:noWrap/>
            <w:hideMark/>
          </w:tcPr>
          <w:p w:rsidR="003A74C3" w:rsidRDefault="003A74C3" w:rsidP="00555571">
            <w:pPr>
              <w:jc w:val="center"/>
              <w:rPr>
                <w:sz w:val="18"/>
                <w:szCs w:val="18"/>
                <w:lang w:eastAsia="en-US"/>
              </w:rPr>
            </w:pPr>
            <w:r>
              <w:rPr>
                <w:sz w:val="18"/>
                <w:szCs w:val="18"/>
                <w:lang w:eastAsia="en-US"/>
              </w:rPr>
              <w:t>ÇOC002</w:t>
            </w:r>
          </w:p>
        </w:tc>
        <w:tc>
          <w:tcPr>
            <w:tcW w:w="4202" w:type="dxa"/>
            <w:gridSpan w:val="3"/>
            <w:tcBorders>
              <w:top w:val="single" w:sz="4" w:space="0" w:color="auto"/>
              <w:left w:val="nil"/>
              <w:bottom w:val="single" w:sz="4" w:space="0" w:color="auto"/>
              <w:right w:val="single" w:sz="4" w:space="0" w:color="000000"/>
            </w:tcBorders>
            <w:noWrap/>
          </w:tcPr>
          <w:p w:rsidR="003A74C3" w:rsidRDefault="003A74C3" w:rsidP="00555571">
            <w:pPr>
              <w:rPr>
                <w:sz w:val="18"/>
                <w:szCs w:val="18"/>
                <w:lang w:eastAsia="en-US"/>
              </w:rPr>
            </w:pPr>
            <w:r>
              <w:rPr>
                <w:sz w:val="18"/>
                <w:szCs w:val="18"/>
                <w:lang w:eastAsia="en-US"/>
              </w:rPr>
              <w:t>Muskuler Distrofi</w:t>
            </w:r>
          </w:p>
        </w:tc>
        <w:tc>
          <w:tcPr>
            <w:tcW w:w="1134" w:type="dxa"/>
            <w:gridSpan w:val="2"/>
            <w:tcBorders>
              <w:top w:val="nil"/>
              <w:left w:val="nil"/>
              <w:bottom w:val="single" w:sz="4" w:space="0" w:color="auto"/>
              <w:right w:val="single" w:sz="4" w:space="0" w:color="auto"/>
            </w:tcBorders>
            <w:noWrap/>
          </w:tcPr>
          <w:p w:rsidR="003A74C3" w:rsidRPr="000E30A3" w:rsidRDefault="003A74C3" w:rsidP="00555571">
            <w:pPr>
              <w:jc w:val="center"/>
              <w:rPr>
                <w:sz w:val="18"/>
                <w:szCs w:val="18"/>
                <w:lang w:eastAsia="en-US"/>
              </w:rPr>
            </w:pPr>
            <w:r w:rsidRPr="000E30A3">
              <w:rPr>
                <w:sz w:val="18"/>
                <w:szCs w:val="18"/>
                <w:lang w:eastAsia="en-US"/>
              </w:rPr>
              <w:t>3 saat</w:t>
            </w:r>
          </w:p>
        </w:tc>
        <w:tc>
          <w:tcPr>
            <w:tcW w:w="2849" w:type="dxa"/>
            <w:gridSpan w:val="2"/>
            <w:tcBorders>
              <w:top w:val="single" w:sz="4" w:space="0" w:color="auto"/>
              <w:left w:val="nil"/>
              <w:bottom w:val="single" w:sz="4" w:space="0" w:color="auto"/>
              <w:right w:val="single" w:sz="4" w:space="0" w:color="000000"/>
            </w:tcBorders>
            <w:noWrap/>
          </w:tcPr>
          <w:p w:rsidR="003A74C3" w:rsidRPr="000E30A3" w:rsidRDefault="003A74C3" w:rsidP="00555571">
            <w:pPr>
              <w:rPr>
                <w:sz w:val="18"/>
                <w:szCs w:val="18"/>
                <w:lang w:eastAsia="en-US"/>
              </w:rPr>
            </w:pPr>
            <w:r w:rsidRPr="000E30A3">
              <w:rPr>
                <w:sz w:val="18"/>
                <w:szCs w:val="18"/>
                <w:lang w:eastAsia="en-US"/>
              </w:rPr>
              <w:t>Ayşe Kartal</w:t>
            </w:r>
          </w:p>
        </w:tc>
      </w:tr>
      <w:tr w:rsidR="003A74C3" w:rsidTr="00555571">
        <w:trPr>
          <w:gridAfter w:val="3"/>
          <w:wAfter w:w="22175" w:type="dxa"/>
          <w:trHeight w:val="170"/>
        </w:trPr>
        <w:tc>
          <w:tcPr>
            <w:tcW w:w="1320" w:type="dxa"/>
            <w:tcBorders>
              <w:top w:val="nil"/>
              <w:left w:val="single" w:sz="4" w:space="0" w:color="auto"/>
              <w:bottom w:val="single" w:sz="4" w:space="0" w:color="auto"/>
              <w:right w:val="single" w:sz="4" w:space="0" w:color="auto"/>
            </w:tcBorders>
            <w:noWrap/>
            <w:hideMark/>
          </w:tcPr>
          <w:p w:rsidR="003A74C3" w:rsidRDefault="003A74C3" w:rsidP="00555571">
            <w:pPr>
              <w:jc w:val="center"/>
              <w:rPr>
                <w:sz w:val="18"/>
                <w:szCs w:val="18"/>
                <w:lang w:eastAsia="en-US"/>
              </w:rPr>
            </w:pPr>
            <w:r>
              <w:rPr>
                <w:sz w:val="18"/>
                <w:szCs w:val="18"/>
                <w:lang w:eastAsia="en-US"/>
              </w:rPr>
              <w:t>ÇOC003</w:t>
            </w:r>
          </w:p>
        </w:tc>
        <w:tc>
          <w:tcPr>
            <w:tcW w:w="4202" w:type="dxa"/>
            <w:gridSpan w:val="3"/>
            <w:tcBorders>
              <w:top w:val="single" w:sz="4" w:space="0" w:color="auto"/>
              <w:left w:val="nil"/>
              <w:bottom w:val="single" w:sz="4" w:space="0" w:color="auto"/>
              <w:right w:val="single" w:sz="4" w:space="0" w:color="000000"/>
            </w:tcBorders>
            <w:noWrap/>
          </w:tcPr>
          <w:p w:rsidR="003A74C3" w:rsidRDefault="003A74C3" w:rsidP="00555571">
            <w:pPr>
              <w:rPr>
                <w:sz w:val="18"/>
                <w:szCs w:val="18"/>
                <w:lang w:eastAsia="en-US"/>
              </w:rPr>
            </w:pPr>
            <w:r>
              <w:rPr>
                <w:sz w:val="18"/>
                <w:szCs w:val="18"/>
                <w:lang w:eastAsia="en-US"/>
              </w:rPr>
              <w:t>Febril konvulziyon</w:t>
            </w:r>
          </w:p>
        </w:tc>
        <w:tc>
          <w:tcPr>
            <w:tcW w:w="1134" w:type="dxa"/>
            <w:gridSpan w:val="2"/>
            <w:tcBorders>
              <w:top w:val="nil"/>
              <w:left w:val="nil"/>
              <w:bottom w:val="single" w:sz="4" w:space="0" w:color="auto"/>
              <w:right w:val="single" w:sz="4" w:space="0" w:color="auto"/>
            </w:tcBorders>
            <w:noWrap/>
          </w:tcPr>
          <w:p w:rsidR="003A74C3" w:rsidRPr="000E30A3" w:rsidRDefault="003A74C3" w:rsidP="00555571">
            <w:pPr>
              <w:jc w:val="center"/>
              <w:rPr>
                <w:sz w:val="18"/>
                <w:szCs w:val="18"/>
                <w:lang w:eastAsia="en-US"/>
              </w:rPr>
            </w:pPr>
            <w:r w:rsidRPr="000E30A3">
              <w:rPr>
                <w:sz w:val="18"/>
                <w:szCs w:val="18"/>
                <w:lang w:eastAsia="en-US"/>
              </w:rPr>
              <w:t>3 saat</w:t>
            </w:r>
          </w:p>
        </w:tc>
        <w:tc>
          <w:tcPr>
            <w:tcW w:w="2849" w:type="dxa"/>
            <w:gridSpan w:val="2"/>
            <w:tcBorders>
              <w:top w:val="single" w:sz="4" w:space="0" w:color="auto"/>
              <w:left w:val="nil"/>
              <w:bottom w:val="single" w:sz="4" w:space="0" w:color="auto"/>
              <w:right w:val="single" w:sz="4" w:space="0" w:color="000000"/>
            </w:tcBorders>
            <w:noWrap/>
          </w:tcPr>
          <w:p w:rsidR="003A74C3" w:rsidRPr="000E30A3" w:rsidRDefault="003A74C3" w:rsidP="00555571">
            <w:pPr>
              <w:rPr>
                <w:sz w:val="18"/>
                <w:szCs w:val="18"/>
                <w:lang w:eastAsia="en-US"/>
              </w:rPr>
            </w:pPr>
            <w:r w:rsidRPr="000E30A3">
              <w:rPr>
                <w:sz w:val="18"/>
                <w:szCs w:val="18"/>
                <w:lang w:eastAsia="en-US"/>
              </w:rPr>
              <w:t>Ayşe Kartal</w:t>
            </w:r>
          </w:p>
        </w:tc>
      </w:tr>
      <w:tr w:rsidR="003A74C3" w:rsidTr="00555571">
        <w:trPr>
          <w:gridAfter w:val="3"/>
          <w:wAfter w:w="22175" w:type="dxa"/>
          <w:trHeight w:val="170"/>
        </w:trPr>
        <w:tc>
          <w:tcPr>
            <w:tcW w:w="1320" w:type="dxa"/>
            <w:tcBorders>
              <w:top w:val="nil"/>
              <w:left w:val="single" w:sz="4" w:space="0" w:color="auto"/>
              <w:bottom w:val="single" w:sz="4" w:space="0" w:color="auto"/>
              <w:right w:val="single" w:sz="4" w:space="0" w:color="auto"/>
            </w:tcBorders>
            <w:noWrap/>
            <w:hideMark/>
          </w:tcPr>
          <w:p w:rsidR="003A74C3" w:rsidRDefault="003A74C3" w:rsidP="00555571">
            <w:pPr>
              <w:jc w:val="center"/>
              <w:rPr>
                <w:sz w:val="18"/>
                <w:szCs w:val="18"/>
                <w:lang w:eastAsia="en-US"/>
              </w:rPr>
            </w:pPr>
            <w:r>
              <w:rPr>
                <w:sz w:val="18"/>
                <w:szCs w:val="18"/>
                <w:lang w:eastAsia="en-US"/>
              </w:rPr>
              <w:t>ÇOC004</w:t>
            </w:r>
          </w:p>
        </w:tc>
        <w:tc>
          <w:tcPr>
            <w:tcW w:w="4202" w:type="dxa"/>
            <w:gridSpan w:val="3"/>
            <w:tcBorders>
              <w:top w:val="single" w:sz="4" w:space="0" w:color="auto"/>
              <w:left w:val="nil"/>
              <w:bottom w:val="single" w:sz="4" w:space="0" w:color="auto"/>
              <w:right w:val="single" w:sz="4" w:space="0" w:color="000000"/>
            </w:tcBorders>
            <w:noWrap/>
          </w:tcPr>
          <w:p w:rsidR="003A74C3" w:rsidRDefault="003A74C3" w:rsidP="00555571">
            <w:pPr>
              <w:rPr>
                <w:sz w:val="18"/>
                <w:szCs w:val="18"/>
                <w:lang w:eastAsia="en-US"/>
              </w:rPr>
            </w:pPr>
            <w:r>
              <w:rPr>
                <w:sz w:val="18"/>
                <w:szCs w:val="18"/>
                <w:lang w:eastAsia="en-US"/>
              </w:rPr>
              <w:t>Çocukluk Çağı Epilepsileri</w:t>
            </w:r>
          </w:p>
        </w:tc>
        <w:tc>
          <w:tcPr>
            <w:tcW w:w="1134" w:type="dxa"/>
            <w:gridSpan w:val="2"/>
            <w:tcBorders>
              <w:top w:val="nil"/>
              <w:left w:val="nil"/>
              <w:bottom w:val="single" w:sz="4" w:space="0" w:color="auto"/>
              <w:right w:val="single" w:sz="4" w:space="0" w:color="auto"/>
            </w:tcBorders>
            <w:noWrap/>
          </w:tcPr>
          <w:p w:rsidR="003A74C3" w:rsidRPr="000E30A3" w:rsidRDefault="003A74C3" w:rsidP="00555571">
            <w:pPr>
              <w:jc w:val="center"/>
              <w:rPr>
                <w:sz w:val="18"/>
                <w:szCs w:val="18"/>
                <w:lang w:eastAsia="en-US"/>
              </w:rPr>
            </w:pPr>
            <w:r w:rsidRPr="000E30A3">
              <w:rPr>
                <w:sz w:val="18"/>
                <w:szCs w:val="18"/>
                <w:lang w:eastAsia="en-US"/>
              </w:rPr>
              <w:t>3 saat</w:t>
            </w:r>
          </w:p>
        </w:tc>
        <w:tc>
          <w:tcPr>
            <w:tcW w:w="2849" w:type="dxa"/>
            <w:gridSpan w:val="2"/>
            <w:tcBorders>
              <w:top w:val="single" w:sz="4" w:space="0" w:color="auto"/>
              <w:left w:val="nil"/>
              <w:bottom w:val="single" w:sz="4" w:space="0" w:color="auto"/>
              <w:right w:val="single" w:sz="4" w:space="0" w:color="000000"/>
            </w:tcBorders>
            <w:noWrap/>
          </w:tcPr>
          <w:p w:rsidR="003A74C3" w:rsidRPr="000E30A3" w:rsidRDefault="003A74C3" w:rsidP="00555571">
            <w:pPr>
              <w:rPr>
                <w:sz w:val="18"/>
                <w:szCs w:val="18"/>
                <w:lang w:eastAsia="en-US"/>
              </w:rPr>
            </w:pPr>
            <w:r w:rsidRPr="000E30A3">
              <w:rPr>
                <w:sz w:val="18"/>
                <w:szCs w:val="18"/>
                <w:lang w:eastAsia="en-US"/>
              </w:rPr>
              <w:t>Ayşe Kartal</w:t>
            </w:r>
          </w:p>
        </w:tc>
      </w:tr>
      <w:tr w:rsidR="003A74C3" w:rsidTr="00555571">
        <w:trPr>
          <w:gridAfter w:val="3"/>
          <w:wAfter w:w="22175" w:type="dxa"/>
          <w:trHeight w:val="170"/>
        </w:trPr>
        <w:tc>
          <w:tcPr>
            <w:tcW w:w="1320" w:type="dxa"/>
            <w:tcBorders>
              <w:top w:val="nil"/>
              <w:left w:val="single" w:sz="4" w:space="0" w:color="auto"/>
              <w:bottom w:val="single" w:sz="4" w:space="0" w:color="auto"/>
              <w:right w:val="single" w:sz="4" w:space="0" w:color="auto"/>
            </w:tcBorders>
            <w:noWrap/>
            <w:hideMark/>
          </w:tcPr>
          <w:p w:rsidR="003A74C3" w:rsidRDefault="003A74C3" w:rsidP="00555571">
            <w:pPr>
              <w:jc w:val="center"/>
              <w:rPr>
                <w:sz w:val="18"/>
                <w:szCs w:val="18"/>
                <w:lang w:eastAsia="en-US"/>
              </w:rPr>
            </w:pPr>
            <w:r>
              <w:rPr>
                <w:sz w:val="18"/>
                <w:szCs w:val="18"/>
                <w:lang w:eastAsia="en-US"/>
              </w:rPr>
              <w:t>ÇOC005</w:t>
            </w:r>
          </w:p>
        </w:tc>
        <w:tc>
          <w:tcPr>
            <w:tcW w:w="4202" w:type="dxa"/>
            <w:gridSpan w:val="3"/>
            <w:tcBorders>
              <w:top w:val="single" w:sz="4" w:space="0" w:color="auto"/>
              <w:left w:val="nil"/>
              <w:bottom w:val="single" w:sz="4" w:space="0" w:color="auto"/>
              <w:right w:val="single" w:sz="4" w:space="0" w:color="000000"/>
            </w:tcBorders>
            <w:noWrap/>
          </w:tcPr>
          <w:p w:rsidR="003A74C3" w:rsidRDefault="003A74C3" w:rsidP="00555571">
            <w:pPr>
              <w:rPr>
                <w:sz w:val="18"/>
                <w:szCs w:val="18"/>
                <w:lang w:eastAsia="en-US"/>
              </w:rPr>
            </w:pPr>
            <w:r>
              <w:rPr>
                <w:sz w:val="18"/>
                <w:szCs w:val="18"/>
                <w:lang w:eastAsia="en-US"/>
              </w:rPr>
              <w:t>Nörokutan Hastalıklar</w:t>
            </w:r>
          </w:p>
        </w:tc>
        <w:tc>
          <w:tcPr>
            <w:tcW w:w="1134" w:type="dxa"/>
            <w:gridSpan w:val="2"/>
            <w:tcBorders>
              <w:top w:val="nil"/>
              <w:left w:val="nil"/>
              <w:bottom w:val="single" w:sz="4" w:space="0" w:color="auto"/>
              <w:right w:val="single" w:sz="4" w:space="0" w:color="auto"/>
            </w:tcBorders>
            <w:noWrap/>
          </w:tcPr>
          <w:p w:rsidR="003A74C3" w:rsidRPr="000E30A3" w:rsidRDefault="003A74C3" w:rsidP="00555571">
            <w:pPr>
              <w:jc w:val="center"/>
              <w:rPr>
                <w:sz w:val="18"/>
                <w:szCs w:val="18"/>
                <w:lang w:eastAsia="en-US"/>
              </w:rPr>
            </w:pPr>
            <w:r w:rsidRPr="000E30A3">
              <w:rPr>
                <w:sz w:val="18"/>
                <w:szCs w:val="18"/>
                <w:lang w:eastAsia="en-US"/>
              </w:rPr>
              <w:t>3 saat</w:t>
            </w:r>
          </w:p>
        </w:tc>
        <w:tc>
          <w:tcPr>
            <w:tcW w:w="2849" w:type="dxa"/>
            <w:gridSpan w:val="2"/>
            <w:tcBorders>
              <w:top w:val="single" w:sz="4" w:space="0" w:color="auto"/>
              <w:left w:val="nil"/>
              <w:bottom w:val="single" w:sz="4" w:space="0" w:color="auto"/>
              <w:right w:val="single" w:sz="4" w:space="0" w:color="000000"/>
            </w:tcBorders>
            <w:noWrap/>
          </w:tcPr>
          <w:p w:rsidR="003A74C3" w:rsidRPr="000E30A3" w:rsidRDefault="003A74C3" w:rsidP="00555571">
            <w:pPr>
              <w:rPr>
                <w:sz w:val="18"/>
                <w:szCs w:val="18"/>
                <w:lang w:eastAsia="en-US"/>
              </w:rPr>
            </w:pPr>
            <w:r w:rsidRPr="000E30A3">
              <w:rPr>
                <w:sz w:val="18"/>
                <w:szCs w:val="18"/>
                <w:lang w:eastAsia="en-US"/>
              </w:rPr>
              <w:t>Ayşe Kartal</w:t>
            </w:r>
          </w:p>
        </w:tc>
      </w:tr>
      <w:tr w:rsidR="003A74C3" w:rsidTr="00555571">
        <w:trPr>
          <w:gridAfter w:val="3"/>
          <w:wAfter w:w="22175" w:type="dxa"/>
          <w:trHeight w:val="170"/>
        </w:trPr>
        <w:tc>
          <w:tcPr>
            <w:tcW w:w="1320" w:type="dxa"/>
            <w:tcBorders>
              <w:top w:val="nil"/>
              <w:left w:val="single" w:sz="4" w:space="0" w:color="auto"/>
              <w:bottom w:val="single" w:sz="4" w:space="0" w:color="auto"/>
              <w:right w:val="single" w:sz="4" w:space="0" w:color="auto"/>
            </w:tcBorders>
            <w:noWrap/>
            <w:hideMark/>
          </w:tcPr>
          <w:p w:rsidR="003A74C3" w:rsidRDefault="003A74C3" w:rsidP="00555571">
            <w:pPr>
              <w:jc w:val="center"/>
              <w:rPr>
                <w:sz w:val="18"/>
                <w:szCs w:val="18"/>
                <w:lang w:eastAsia="en-US"/>
              </w:rPr>
            </w:pPr>
            <w:r>
              <w:rPr>
                <w:sz w:val="18"/>
                <w:szCs w:val="18"/>
                <w:lang w:eastAsia="en-US"/>
              </w:rPr>
              <w:t>ÇOC006</w:t>
            </w:r>
          </w:p>
        </w:tc>
        <w:tc>
          <w:tcPr>
            <w:tcW w:w="4202" w:type="dxa"/>
            <w:gridSpan w:val="3"/>
            <w:tcBorders>
              <w:top w:val="single" w:sz="4" w:space="0" w:color="auto"/>
              <w:left w:val="nil"/>
              <w:bottom w:val="single" w:sz="4" w:space="0" w:color="auto"/>
              <w:right w:val="single" w:sz="4" w:space="0" w:color="000000"/>
            </w:tcBorders>
            <w:noWrap/>
          </w:tcPr>
          <w:p w:rsidR="003A74C3" w:rsidRDefault="003A74C3" w:rsidP="00555571">
            <w:pPr>
              <w:rPr>
                <w:sz w:val="18"/>
                <w:szCs w:val="18"/>
                <w:lang w:eastAsia="en-US"/>
              </w:rPr>
            </w:pPr>
          </w:p>
        </w:tc>
        <w:tc>
          <w:tcPr>
            <w:tcW w:w="1134" w:type="dxa"/>
            <w:gridSpan w:val="2"/>
            <w:tcBorders>
              <w:top w:val="nil"/>
              <w:left w:val="nil"/>
              <w:bottom w:val="single" w:sz="4" w:space="0" w:color="auto"/>
              <w:right w:val="single" w:sz="4" w:space="0" w:color="auto"/>
            </w:tcBorders>
            <w:noWrap/>
          </w:tcPr>
          <w:p w:rsidR="003A74C3" w:rsidRDefault="003A74C3" w:rsidP="00555571">
            <w:pPr>
              <w:jc w:val="center"/>
              <w:rPr>
                <w:sz w:val="20"/>
                <w:szCs w:val="20"/>
                <w:lang w:eastAsia="en-US"/>
              </w:rPr>
            </w:pPr>
          </w:p>
        </w:tc>
        <w:tc>
          <w:tcPr>
            <w:tcW w:w="2849" w:type="dxa"/>
            <w:gridSpan w:val="2"/>
            <w:tcBorders>
              <w:top w:val="single" w:sz="4" w:space="0" w:color="auto"/>
              <w:left w:val="nil"/>
              <w:bottom w:val="single" w:sz="4" w:space="0" w:color="auto"/>
              <w:right w:val="single" w:sz="4" w:space="0" w:color="000000"/>
            </w:tcBorders>
            <w:noWrap/>
          </w:tcPr>
          <w:p w:rsidR="003A74C3" w:rsidRDefault="003A74C3" w:rsidP="00555571">
            <w:pPr>
              <w:rPr>
                <w:sz w:val="20"/>
                <w:szCs w:val="20"/>
                <w:lang w:eastAsia="en-US"/>
              </w:rPr>
            </w:pPr>
          </w:p>
        </w:tc>
      </w:tr>
      <w:tr w:rsidR="003A74C3" w:rsidTr="00555571">
        <w:trPr>
          <w:gridAfter w:val="3"/>
          <w:wAfter w:w="22175" w:type="dxa"/>
          <w:trHeight w:val="170"/>
        </w:trPr>
        <w:tc>
          <w:tcPr>
            <w:tcW w:w="1320" w:type="dxa"/>
            <w:tcBorders>
              <w:top w:val="nil"/>
              <w:left w:val="single" w:sz="4" w:space="0" w:color="auto"/>
              <w:bottom w:val="single" w:sz="4" w:space="0" w:color="auto"/>
              <w:right w:val="single" w:sz="4" w:space="0" w:color="auto"/>
            </w:tcBorders>
            <w:noWrap/>
            <w:hideMark/>
          </w:tcPr>
          <w:p w:rsidR="003A74C3" w:rsidRDefault="003A74C3" w:rsidP="00555571">
            <w:pPr>
              <w:jc w:val="center"/>
              <w:rPr>
                <w:sz w:val="18"/>
                <w:szCs w:val="18"/>
                <w:lang w:eastAsia="en-US"/>
              </w:rPr>
            </w:pPr>
            <w:r>
              <w:rPr>
                <w:sz w:val="18"/>
                <w:szCs w:val="18"/>
                <w:lang w:eastAsia="en-US"/>
              </w:rPr>
              <w:t>ÇOC007</w:t>
            </w:r>
          </w:p>
        </w:tc>
        <w:tc>
          <w:tcPr>
            <w:tcW w:w="4202" w:type="dxa"/>
            <w:gridSpan w:val="3"/>
            <w:tcBorders>
              <w:top w:val="single" w:sz="4" w:space="0" w:color="auto"/>
              <w:left w:val="nil"/>
              <w:bottom w:val="single" w:sz="4" w:space="0" w:color="auto"/>
              <w:right w:val="single" w:sz="4" w:space="0" w:color="000000"/>
            </w:tcBorders>
            <w:noWrap/>
          </w:tcPr>
          <w:p w:rsidR="003A74C3" w:rsidRDefault="003A74C3" w:rsidP="00555571">
            <w:pPr>
              <w:rPr>
                <w:sz w:val="18"/>
                <w:szCs w:val="18"/>
                <w:lang w:eastAsia="en-US"/>
              </w:rPr>
            </w:pPr>
          </w:p>
        </w:tc>
        <w:tc>
          <w:tcPr>
            <w:tcW w:w="1134" w:type="dxa"/>
            <w:gridSpan w:val="2"/>
            <w:tcBorders>
              <w:top w:val="nil"/>
              <w:left w:val="nil"/>
              <w:bottom w:val="single" w:sz="4" w:space="0" w:color="auto"/>
              <w:right w:val="single" w:sz="4" w:space="0" w:color="auto"/>
            </w:tcBorders>
            <w:noWrap/>
          </w:tcPr>
          <w:p w:rsidR="003A74C3" w:rsidRDefault="003A74C3" w:rsidP="00555571">
            <w:pPr>
              <w:jc w:val="center"/>
              <w:rPr>
                <w:sz w:val="20"/>
                <w:szCs w:val="20"/>
                <w:lang w:eastAsia="en-US"/>
              </w:rPr>
            </w:pPr>
          </w:p>
        </w:tc>
        <w:tc>
          <w:tcPr>
            <w:tcW w:w="2849" w:type="dxa"/>
            <w:gridSpan w:val="2"/>
            <w:tcBorders>
              <w:top w:val="single" w:sz="4" w:space="0" w:color="auto"/>
              <w:left w:val="nil"/>
              <w:bottom w:val="single" w:sz="4" w:space="0" w:color="auto"/>
              <w:right w:val="single" w:sz="4" w:space="0" w:color="000000"/>
            </w:tcBorders>
            <w:noWrap/>
          </w:tcPr>
          <w:p w:rsidR="003A74C3" w:rsidRDefault="003A74C3" w:rsidP="00555571">
            <w:pPr>
              <w:rPr>
                <w:sz w:val="20"/>
                <w:szCs w:val="20"/>
                <w:lang w:eastAsia="en-US"/>
              </w:rPr>
            </w:pPr>
          </w:p>
        </w:tc>
      </w:tr>
      <w:tr w:rsidR="003A74C3" w:rsidTr="00555571">
        <w:trPr>
          <w:gridAfter w:val="3"/>
          <w:wAfter w:w="22175" w:type="dxa"/>
          <w:trHeight w:val="170"/>
        </w:trPr>
        <w:tc>
          <w:tcPr>
            <w:tcW w:w="1320" w:type="dxa"/>
            <w:noWrap/>
            <w:vAlign w:val="bottom"/>
            <w:hideMark/>
          </w:tcPr>
          <w:p w:rsidR="003A74C3" w:rsidRDefault="003A74C3" w:rsidP="00555571">
            <w:pPr>
              <w:rPr>
                <w:rFonts w:eastAsiaTheme="minorHAnsi"/>
                <w:lang w:eastAsia="en-US"/>
              </w:rPr>
            </w:pPr>
          </w:p>
        </w:tc>
        <w:tc>
          <w:tcPr>
            <w:tcW w:w="1705" w:type="dxa"/>
            <w:noWrap/>
            <w:vAlign w:val="bottom"/>
            <w:hideMark/>
          </w:tcPr>
          <w:p w:rsidR="003A74C3" w:rsidRDefault="003A74C3" w:rsidP="00555571">
            <w:pPr>
              <w:rPr>
                <w:rFonts w:eastAsiaTheme="minorHAnsi"/>
                <w:lang w:eastAsia="en-US"/>
              </w:rPr>
            </w:pPr>
          </w:p>
        </w:tc>
        <w:tc>
          <w:tcPr>
            <w:tcW w:w="2497" w:type="dxa"/>
            <w:gridSpan w:val="2"/>
            <w:noWrap/>
            <w:vAlign w:val="bottom"/>
            <w:hideMark/>
          </w:tcPr>
          <w:p w:rsidR="003A74C3" w:rsidRDefault="003A74C3" w:rsidP="00555571">
            <w:pPr>
              <w:rPr>
                <w:rFonts w:eastAsiaTheme="minorHAnsi"/>
                <w:lang w:eastAsia="en-US"/>
              </w:rPr>
            </w:pPr>
          </w:p>
        </w:tc>
        <w:tc>
          <w:tcPr>
            <w:tcW w:w="1134" w:type="dxa"/>
            <w:gridSpan w:val="2"/>
            <w:noWrap/>
            <w:vAlign w:val="bottom"/>
            <w:hideMark/>
          </w:tcPr>
          <w:p w:rsidR="003A74C3" w:rsidRDefault="003A74C3" w:rsidP="00555571">
            <w:pPr>
              <w:rPr>
                <w:rFonts w:eastAsiaTheme="minorHAnsi"/>
                <w:lang w:eastAsia="en-US"/>
              </w:rPr>
            </w:pPr>
          </w:p>
        </w:tc>
        <w:tc>
          <w:tcPr>
            <w:tcW w:w="1109" w:type="dxa"/>
            <w:noWrap/>
            <w:vAlign w:val="bottom"/>
            <w:hideMark/>
          </w:tcPr>
          <w:p w:rsidR="003A74C3" w:rsidRDefault="003A74C3" w:rsidP="00555571">
            <w:pPr>
              <w:rPr>
                <w:rFonts w:eastAsiaTheme="minorHAnsi"/>
                <w:lang w:eastAsia="en-US"/>
              </w:rPr>
            </w:pPr>
          </w:p>
        </w:tc>
        <w:tc>
          <w:tcPr>
            <w:tcW w:w="1740" w:type="dxa"/>
            <w:noWrap/>
            <w:vAlign w:val="bottom"/>
            <w:hideMark/>
          </w:tcPr>
          <w:p w:rsidR="003A74C3" w:rsidRDefault="003A74C3" w:rsidP="00555571">
            <w:pPr>
              <w:rPr>
                <w:rFonts w:eastAsiaTheme="minorHAnsi"/>
                <w:lang w:eastAsia="en-US"/>
              </w:rPr>
            </w:pPr>
          </w:p>
        </w:tc>
      </w:tr>
      <w:tr w:rsidR="003A74C3" w:rsidTr="00555571">
        <w:trPr>
          <w:gridAfter w:val="3"/>
          <w:wAfter w:w="22175" w:type="dxa"/>
          <w:trHeight w:val="170"/>
        </w:trPr>
        <w:tc>
          <w:tcPr>
            <w:tcW w:w="1320" w:type="dxa"/>
            <w:tcBorders>
              <w:top w:val="single" w:sz="8" w:space="0" w:color="FFFFFF"/>
              <w:left w:val="single" w:sz="8" w:space="0" w:color="FFFFFF"/>
              <w:bottom w:val="single" w:sz="12" w:space="0" w:color="FFFFFF"/>
              <w:right w:val="single" w:sz="8" w:space="0" w:color="FFFFFF"/>
            </w:tcBorders>
            <w:shd w:val="clear" w:color="auto" w:fill="FFFFFF"/>
            <w:hideMark/>
          </w:tcPr>
          <w:p w:rsidR="003A74C3" w:rsidRDefault="003A74C3" w:rsidP="00555571">
            <w:pPr>
              <w:rPr>
                <w:b/>
                <w:bCs/>
                <w:color w:val="FFFFFF"/>
                <w:sz w:val="18"/>
                <w:szCs w:val="18"/>
                <w:lang w:eastAsia="en-US"/>
              </w:rPr>
            </w:pPr>
            <w:r>
              <w:rPr>
                <w:b/>
                <w:bCs/>
                <w:color w:val="FFFFFF"/>
                <w:sz w:val="18"/>
                <w:szCs w:val="18"/>
                <w:lang w:eastAsia="en-US"/>
              </w:rPr>
              <w:t> </w:t>
            </w:r>
          </w:p>
        </w:tc>
        <w:tc>
          <w:tcPr>
            <w:tcW w:w="1705" w:type="dxa"/>
            <w:tcBorders>
              <w:top w:val="single" w:sz="8" w:space="0" w:color="FFFFFF"/>
              <w:left w:val="nil"/>
              <w:bottom w:val="single" w:sz="12" w:space="0" w:color="FFFFFF"/>
              <w:right w:val="single" w:sz="8" w:space="0" w:color="FFFFFF"/>
            </w:tcBorders>
            <w:shd w:val="clear" w:color="auto" w:fill="4F81BD"/>
            <w:hideMark/>
          </w:tcPr>
          <w:p w:rsidR="003A74C3" w:rsidRDefault="003A74C3" w:rsidP="00555571">
            <w:pPr>
              <w:jc w:val="center"/>
              <w:rPr>
                <w:b/>
                <w:bCs/>
                <w:color w:val="FFFFFF"/>
                <w:sz w:val="18"/>
                <w:szCs w:val="18"/>
                <w:lang w:eastAsia="en-US"/>
              </w:rPr>
            </w:pPr>
            <w:r>
              <w:rPr>
                <w:b/>
                <w:bCs/>
                <w:color w:val="FFFFFF"/>
                <w:sz w:val="18"/>
                <w:szCs w:val="18"/>
                <w:lang w:eastAsia="en-US"/>
              </w:rPr>
              <w:t>6. gün</w:t>
            </w:r>
          </w:p>
        </w:tc>
        <w:tc>
          <w:tcPr>
            <w:tcW w:w="1580" w:type="dxa"/>
            <w:tcBorders>
              <w:top w:val="single" w:sz="8" w:space="0" w:color="FFFFFF"/>
              <w:left w:val="nil"/>
              <w:bottom w:val="single" w:sz="12" w:space="0" w:color="FFFFFF"/>
              <w:right w:val="single" w:sz="8" w:space="0" w:color="FFFFFF"/>
            </w:tcBorders>
            <w:shd w:val="clear" w:color="auto" w:fill="4F81BD"/>
            <w:hideMark/>
          </w:tcPr>
          <w:p w:rsidR="003A74C3" w:rsidRDefault="003A74C3" w:rsidP="00555571">
            <w:pPr>
              <w:jc w:val="center"/>
              <w:rPr>
                <w:b/>
                <w:bCs/>
                <w:color w:val="FFFFFF"/>
                <w:sz w:val="20"/>
                <w:szCs w:val="20"/>
                <w:lang w:eastAsia="en-US"/>
              </w:rPr>
            </w:pPr>
            <w:r>
              <w:rPr>
                <w:b/>
                <w:bCs/>
                <w:color w:val="FFFFFF"/>
                <w:sz w:val="20"/>
                <w:szCs w:val="20"/>
                <w:lang w:eastAsia="en-US"/>
              </w:rPr>
              <w:t>7. gün</w:t>
            </w:r>
          </w:p>
        </w:tc>
        <w:tc>
          <w:tcPr>
            <w:tcW w:w="1580" w:type="dxa"/>
            <w:gridSpan w:val="2"/>
            <w:tcBorders>
              <w:top w:val="single" w:sz="8" w:space="0" w:color="FFFFFF"/>
              <w:left w:val="nil"/>
              <w:bottom w:val="single" w:sz="12" w:space="0" w:color="FFFFFF"/>
              <w:right w:val="single" w:sz="8" w:space="0" w:color="FFFFFF"/>
            </w:tcBorders>
            <w:shd w:val="clear" w:color="auto" w:fill="4F81BD"/>
            <w:hideMark/>
          </w:tcPr>
          <w:p w:rsidR="003A74C3" w:rsidRDefault="003A74C3" w:rsidP="00555571">
            <w:pPr>
              <w:jc w:val="center"/>
              <w:rPr>
                <w:b/>
                <w:bCs/>
                <w:color w:val="FFFFFF"/>
                <w:sz w:val="20"/>
                <w:szCs w:val="20"/>
                <w:lang w:eastAsia="en-US"/>
              </w:rPr>
            </w:pPr>
            <w:r>
              <w:rPr>
                <w:b/>
                <w:bCs/>
                <w:color w:val="FFFFFF"/>
                <w:sz w:val="20"/>
                <w:szCs w:val="20"/>
                <w:lang w:eastAsia="en-US"/>
              </w:rPr>
              <w:t>8. gün</w:t>
            </w:r>
          </w:p>
        </w:tc>
        <w:tc>
          <w:tcPr>
            <w:tcW w:w="1580" w:type="dxa"/>
            <w:gridSpan w:val="2"/>
            <w:tcBorders>
              <w:top w:val="single" w:sz="8" w:space="0" w:color="FFFFFF"/>
              <w:left w:val="nil"/>
              <w:bottom w:val="single" w:sz="12" w:space="0" w:color="FFFFFF"/>
              <w:right w:val="single" w:sz="8" w:space="0" w:color="FFFFFF"/>
            </w:tcBorders>
            <w:shd w:val="clear" w:color="auto" w:fill="4F81BD"/>
            <w:hideMark/>
          </w:tcPr>
          <w:p w:rsidR="003A74C3" w:rsidRDefault="003A74C3" w:rsidP="00555571">
            <w:pPr>
              <w:jc w:val="center"/>
              <w:rPr>
                <w:b/>
                <w:bCs/>
                <w:color w:val="FFFFFF"/>
                <w:sz w:val="20"/>
                <w:szCs w:val="20"/>
                <w:lang w:eastAsia="en-US"/>
              </w:rPr>
            </w:pPr>
            <w:r>
              <w:rPr>
                <w:b/>
                <w:bCs/>
                <w:color w:val="FFFFFF"/>
                <w:sz w:val="20"/>
                <w:szCs w:val="20"/>
                <w:lang w:eastAsia="en-US"/>
              </w:rPr>
              <w:t>9. gün</w:t>
            </w:r>
          </w:p>
        </w:tc>
        <w:tc>
          <w:tcPr>
            <w:tcW w:w="1740" w:type="dxa"/>
            <w:tcBorders>
              <w:top w:val="single" w:sz="8" w:space="0" w:color="FFFFFF"/>
              <w:left w:val="nil"/>
              <w:bottom w:val="single" w:sz="12" w:space="0" w:color="FFFFFF"/>
              <w:right w:val="single" w:sz="8" w:space="0" w:color="FFFFFF"/>
            </w:tcBorders>
            <w:shd w:val="clear" w:color="auto" w:fill="4F81BD"/>
            <w:hideMark/>
          </w:tcPr>
          <w:p w:rsidR="003A74C3" w:rsidRDefault="003A74C3" w:rsidP="00555571">
            <w:pPr>
              <w:jc w:val="center"/>
              <w:rPr>
                <w:b/>
                <w:bCs/>
                <w:color w:val="FFFFFF"/>
                <w:sz w:val="20"/>
                <w:szCs w:val="20"/>
                <w:lang w:eastAsia="en-US"/>
              </w:rPr>
            </w:pPr>
            <w:r>
              <w:rPr>
                <w:b/>
                <w:bCs/>
                <w:color w:val="FFFFFF"/>
                <w:sz w:val="20"/>
                <w:szCs w:val="20"/>
                <w:lang w:eastAsia="en-US"/>
              </w:rPr>
              <w:t>10. gün</w:t>
            </w:r>
          </w:p>
        </w:tc>
      </w:tr>
      <w:tr w:rsidR="003A74C3" w:rsidTr="00555571">
        <w:trPr>
          <w:gridAfter w:val="3"/>
          <w:wAfter w:w="22175" w:type="dxa"/>
          <w:trHeight w:val="170"/>
        </w:trPr>
        <w:tc>
          <w:tcPr>
            <w:tcW w:w="1320" w:type="dxa"/>
            <w:tcBorders>
              <w:top w:val="single" w:sz="8" w:space="0" w:color="FFFFFF"/>
              <w:left w:val="single" w:sz="8" w:space="0" w:color="FFFFFF"/>
              <w:bottom w:val="nil"/>
              <w:right w:val="single" w:sz="12" w:space="0" w:color="FFFFFF"/>
            </w:tcBorders>
            <w:shd w:val="clear" w:color="auto" w:fill="4F81BD"/>
            <w:vAlign w:val="bottom"/>
            <w:hideMark/>
          </w:tcPr>
          <w:p w:rsidR="003A74C3" w:rsidRDefault="003A74C3" w:rsidP="00555571">
            <w:pPr>
              <w:jc w:val="center"/>
              <w:rPr>
                <w:b/>
                <w:bCs/>
                <w:color w:val="FFFFFF"/>
                <w:sz w:val="18"/>
                <w:szCs w:val="18"/>
                <w:lang w:eastAsia="en-US"/>
              </w:rPr>
            </w:pPr>
            <w:r>
              <w:rPr>
                <w:b/>
                <w:bCs/>
                <w:color w:val="FFFFFF"/>
                <w:sz w:val="18"/>
                <w:szCs w:val="18"/>
                <w:lang w:eastAsia="en-US"/>
              </w:rPr>
              <w:t>08.30 - 09.45</w:t>
            </w:r>
          </w:p>
        </w:tc>
        <w:tc>
          <w:tcPr>
            <w:tcW w:w="1705" w:type="dxa"/>
            <w:tcBorders>
              <w:top w:val="nil"/>
              <w:left w:val="nil"/>
              <w:bottom w:val="single" w:sz="8" w:space="0" w:color="FFFFFF"/>
              <w:right w:val="single" w:sz="8" w:space="0" w:color="FFFFFF"/>
            </w:tcBorders>
            <w:shd w:val="clear" w:color="auto" w:fill="DBE5F1"/>
            <w:hideMark/>
          </w:tcPr>
          <w:p w:rsidR="003A74C3" w:rsidRDefault="003A74C3" w:rsidP="00555571">
            <w:pPr>
              <w:jc w:val="center"/>
              <w:rPr>
                <w:sz w:val="18"/>
                <w:szCs w:val="18"/>
                <w:lang w:eastAsia="en-US"/>
              </w:rPr>
            </w:pPr>
            <w:r>
              <w:rPr>
                <w:sz w:val="18"/>
                <w:szCs w:val="18"/>
                <w:lang w:eastAsia="en-US"/>
              </w:rPr>
              <w:t>Vizit</w:t>
            </w:r>
          </w:p>
        </w:tc>
        <w:tc>
          <w:tcPr>
            <w:tcW w:w="1580" w:type="dxa"/>
            <w:tcBorders>
              <w:top w:val="nil"/>
              <w:left w:val="nil"/>
              <w:bottom w:val="single" w:sz="8" w:space="0" w:color="FFFFFF"/>
              <w:right w:val="single" w:sz="8" w:space="0" w:color="FFFFFF"/>
            </w:tcBorders>
            <w:shd w:val="clear" w:color="auto" w:fill="DBE5F1"/>
            <w:hideMark/>
          </w:tcPr>
          <w:p w:rsidR="003A74C3" w:rsidRDefault="003A74C3" w:rsidP="00555571">
            <w:pPr>
              <w:jc w:val="center"/>
              <w:rPr>
                <w:sz w:val="18"/>
                <w:szCs w:val="18"/>
                <w:lang w:eastAsia="en-US"/>
              </w:rPr>
            </w:pPr>
            <w:r>
              <w:rPr>
                <w:sz w:val="18"/>
                <w:szCs w:val="18"/>
                <w:lang w:eastAsia="en-US"/>
              </w:rPr>
              <w:t>Vizit</w:t>
            </w:r>
          </w:p>
        </w:tc>
        <w:tc>
          <w:tcPr>
            <w:tcW w:w="1580" w:type="dxa"/>
            <w:gridSpan w:val="2"/>
            <w:tcBorders>
              <w:top w:val="nil"/>
              <w:left w:val="nil"/>
              <w:bottom w:val="single" w:sz="8" w:space="0" w:color="FFFFFF"/>
              <w:right w:val="single" w:sz="8" w:space="0" w:color="FFFFFF"/>
            </w:tcBorders>
            <w:shd w:val="clear" w:color="auto" w:fill="DBE5F1"/>
            <w:hideMark/>
          </w:tcPr>
          <w:p w:rsidR="003A74C3" w:rsidRDefault="003A74C3" w:rsidP="00555571">
            <w:pPr>
              <w:jc w:val="center"/>
              <w:rPr>
                <w:sz w:val="18"/>
                <w:szCs w:val="18"/>
                <w:lang w:eastAsia="en-US"/>
              </w:rPr>
            </w:pPr>
            <w:r>
              <w:rPr>
                <w:sz w:val="18"/>
                <w:szCs w:val="18"/>
                <w:lang w:eastAsia="en-US"/>
              </w:rPr>
              <w:t>Vizit</w:t>
            </w:r>
          </w:p>
        </w:tc>
        <w:tc>
          <w:tcPr>
            <w:tcW w:w="1580" w:type="dxa"/>
            <w:gridSpan w:val="2"/>
            <w:tcBorders>
              <w:top w:val="nil"/>
              <w:left w:val="nil"/>
              <w:bottom w:val="single" w:sz="8" w:space="0" w:color="FFFFFF"/>
              <w:right w:val="single" w:sz="8" w:space="0" w:color="FFFFFF"/>
            </w:tcBorders>
            <w:shd w:val="clear" w:color="auto" w:fill="DBE5F1"/>
            <w:hideMark/>
          </w:tcPr>
          <w:p w:rsidR="003A74C3" w:rsidRDefault="003A74C3" w:rsidP="00555571">
            <w:pPr>
              <w:jc w:val="center"/>
              <w:rPr>
                <w:sz w:val="18"/>
                <w:szCs w:val="18"/>
                <w:lang w:eastAsia="en-US"/>
              </w:rPr>
            </w:pPr>
            <w:r>
              <w:rPr>
                <w:sz w:val="18"/>
                <w:szCs w:val="18"/>
                <w:lang w:eastAsia="en-US"/>
              </w:rPr>
              <w:t>Vizit</w:t>
            </w:r>
          </w:p>
        </w:tc>
        <w:tc>
          <w:tcPr>
            <w:tcW w:w="1740" w:type="dxa"/>
            <w:tcBorders>
              <w:top w:val="nil"/>
              <w:left w:val="nil"/>
              <w:bottom w:val="single" w:sz="8" w:space="0" w:color="FFFFFF"/>
              <w:right w:val="single" w:sz="8" w:space="0" w:color="FFFFFF"/>
            </w:tcBorders>
            <w:shd w:val="clear" w:color="auto" w:fill="DBE5F1"/>
            <w:hideMark/>
          </w:tcPr>
          <w:p w:rsidR="003A74C3" w:rsidRDefault="003A74C3" w:rsidP="00555571">
            <w:pPr>
              <w:jc w:val="center"/>
              <w:rPr>
                <w:sz w:val="18"/>
                <w:szCs w:val="18"/>
                <w:lang w:eastAsia="en-US"/>
              </w:rPr>
            </w:pPr>
            <w:r>
              <w:rPr>
                <w:sz w:val="18"/>
                <w:szCs w:val="18"/>
                <w:lang w:eastAsia="en-US"/>
              </w:rPr>
              <w:t>Vizit</w:t>
            </w:r>
          </w:p>
        </w:tc>
      </w:tr>
      <w:tr w:rsidR="003A74C3" w:rsidTr="00555571">
        <w:trPr>
          <w:gridAfter w:val="3"/>
          <w:wAfter w:w="22175" w:type="dxa"/>
          <w:trHeight w:val="170"/>
        </w:trPr>
        <w:tc>
          <w:tcPr>
            <w:tcW w:w="1320" w:type="dxa"/>
            <w:tcBorders>
              <w:top w:val="single" w:sz="8" w:space="0" w:color="FFFFFF"/>
              <w:left w:val="single" w:sz="8" w:space="0" w:color="FFFFFF"/>
              <w:bottom w:val="nil"/>
              <w:right w:val="single" w:sz="12" w:space="0" w:color="FFFFFF"/>
            </w:tcBorders>
            <w:shd w:val="clear" w:color="auto" w:fill="4F81BD"/>
            <w:vAlign w:val="bottom"/>
            <w:hideMark/>
          </w:tcPr>
          <w:p w:rsidR="003A74C3" w:rsidRDefault="003A74C3" w:rsidP="00555571">
            <w:pPr>
              <w:jc w:val="center"/>
              <w:rPr>
                <w:b/>
                <w:bCs/>
                <w:color w:val="FFFFFF"/>
                <w:sz w:val="18"/>
                <w:szCs w:val="18"/>
                <w:lang w:eastAsia="en-US"/>
              </w:rPr>
            </w:pPr>
            <w:r>
              <w:rPr>
                <w:b/>
                <w:bCs/>
                <w:color w:val="FFFFFF"/>
                <w:sz w:val="18"/>
                <w:szCs w:val="18"/>
                <w:lang w:eastAsia="en-US"/>
              </w:rPr>
              <w:t>10.00 - 10.50</w:t>
            </w:r>
          </w:p>
        </w:tc>
        <w:tc>
          <w:tcPr>
            <w:tcW w:w="1705" w:type="dxa"/>
            <w:tcBorders>
              <w:top w:val="nil"/>
              <w:left w:val="nil"/>
              <w:bottom w:val="single" w:sz="8" w:space="0" w:color="FFFFFF"/>
              <w:right w:val="single" w:sz="8" w:space="0" w:color="FFFFFF"/>
            </w:tcBorders>
            <w:shd w:val="clear" w:color="auto" w:fill="DBE5F1"/>
          </w:tcPr>
          <w:p w:rsidR="003A74C3" w:rsidRDefault="003A74C3" w:rsidP="00555571">
            <w:pPr>
              <w:jc w:val="center"/>
              <w:rPr>
                <w:sz w:val="18"/>
                <w:szCs w:val="18"/>
                <w:lang w:eastAsia="en-US"/>
              </w:rPr>
            </w:pPr>
            <w:r>
              <w:rPr>
                <w:sz w:val="18"/>
                <w:szCs w:val="18"/>
                <w:lang w:eastAsia="en-US"/>
              </w:rPr>
              <w:t>Vaka Tartışması</w:t>
            </w:r>
          </w:p>
        </w:tc>
        <w:tc>
          <w:tcPr>
            <w:tcW w:w="1580" w:type="dxa"/>
            <w:tcBorders>
              <w:top w:val="nil"/>
              <w:left w:val="nil"/>
              <w:bottom w:val="single" w:sz="8" w:space="0" w:color="FFFFFF"/>
              <w:right w:val="single" w:sz="8" w:space="0" w:color="FFFFFF"/>
            </w:tcBorders>
            <w:shd w:val="clear" w:color="auto" w:fill="DBE5F1"/>
          </w:tcPr>
          <w:p w:rsidR="003A74C3" w:rsidRDefault="003A74C3" w:rsidP="00555571">
            <w:pPr>
              <w:jc w:val="center"/>
              <w:rPr>
                <w:sz w:val="18"/>
                <w:szCs w:val="18"/>
                <w:lang w:eastAsia="en-US"/>
              </w:rPr>
            </w:pPr>
            <w:r>
              <w:rPr>
                <w:sz w:val="18"/>
                <w:szCs w:val="18"/>
                <w:lang w:eastAsia="en-US"/>
              </w:rPr>
              <w:t>Vaka Tartışmsaı</w:t>
            </w:r>
          </w:p>
        </w:tc>
        <w:tc>
          <w:tcPr>
            <w:tcW w:w="1580" w:type="dxa"/>
            <w:gridSpan w:val="2"/>
            <w:tcBorders>
              <w:top w:val="nil"/>
              <w:left w:val="nil"/>
              <w:bottom w:val="single" w:sz="8" w:space="0" w:color="FFFFFF"/>
              <w:right w:val="single" w:sz="8" w:space="0" w:color="FFFFFF"/>
            </w:tcBorders>
            <w:shd w:val="clear" w:color="auto" w:fill="DBE5F1"/>
          </w:tcPr>
          <w:p w:rsidR="003A74C3" w:rsidRDefault="003A74C3" w:rsidP="00555571">
            <w:pPr>
              <w:rPr>
                <w:sz w:val="18"/>
                <w:szCs w:val="18"/>
                <w:lang w:eastAsia="en-US"/>
              </w:rPr>
            </w:pPr>
            <w:r>
              <w:rPr>
                <w:sz w:val="18"/>
                <w:szCs w:val="18"/>
                <w:lang w:eastAsia="en-US"/>
              </w:rPr>
              <w:t>Vaka Tartışması</w:t>
            </w:r>
          </w:p>
        </w:tc>
        <w:tc>
          <w:tcPr>
            <w:tcW w:w="1580" w:type="dxa"/>
            <w:gridSpan w:val="2"/>
            <w:tcBorders>
              <w:top w:val="nil"/>
              <w:left w:val="nil"/>
              <w:bottom w:val="single" w:sz="8" w:space="0" w:color="FFFFFF"/>
              <w:right w:val="single" w:sz="8" w:space="0" w:color="FFFFFF"/>
            </w:tcBorders>
            <w:shd w:val="clear" w:color="auto" w:fill="DBE5F1"/>
          </w:tcPr>
          <w:p w:rsidR="003A74C3" w:rsidRDefault="003A74C3" w:rsidP="00555571">
            <w:pPr>
              <w:jc w:val="center"/>
              <w:rPr>
                <w:sz w:val="18"/>
                <w:szCs w:val="18"/>
                <w:lang w:eastAsia="en-US"/>
              </w:rPr>
            </w:pPr>
            <w:r>
              <w:rPr>
                <w:sz w:val="18"/>
                <w:szCs w:val="18"/>
                <w:lang w:eastAsia="en-US"/>
              </w:rPr>
              <w:t>Vaka Tartışması</w:t>
            </w:r>
          </w:p>
        </w:tc>
        <w:tc>
          <w:tcPr>
            <w:tcW w:w="1740" w:type="dxa"/>
            <w:tcBorders>
              <w:top w:val="nil"/>
              <w:left w:val="nil"/>
              <w:bottom w:val="single" w:sz="8" w:space="0" w:color="FFFFFF"/>
              <w:right w:val="single" w:sz="8" w:space="0" w:color="FFFFFF"/>
            </w:tcBorders>
            <w:shd w:val="clear" w:color="auto" w:fill="DBE5F1"/>
          </w:tcPr>
          <w:p w:rsidR="003A74C3" w:rsidRDefault="003A74C3" w:rsidP="00555571">
            <w:pPr>
              <w:jc w:val="center"/>
              <w:rPr>
                <w:sz w:val="18"/>
                <w:szCs w:val="18"/>
                <w:lang w:eastAsia="en-US"/>
              </w:rPr>
            </w:pPr>
            <w:r>
              <w:rPr>
                <w:sz w:val="18"/>
                <w:szCs w:val="18"/>
                <w:lang w:eastAsia="en-US"/>
              </w:rPr>
              <w:t>Vaka Tartışması</w:t>
            </w:r>
          </w:p>
        </w:tc>
      </w:tr>
      <w:tr w:rsidR="003A74C3" w:rsidTr="00555571">
        <w:trPr>
          <w:gridAfter w:val="3"/>
          <w:wAfter w:w="22175" w:type="dxa"/>
          <w:trHeight w:val="170"/>
        </w:trPr>
        <w:tc>
          <w:tcPr>
            <w:tcW w:w="1320" w:type="dxa"/>
            <w:tcBorders>
              <w:top w:val="single" w:sz="8" w:space="0" w:color="FFFFFF"/>
              <w:left w:val="single" w:sz="8" w:space="0" w:color="FFFFFF"/>
              <w:bottom w:val="nil"/>
              <w:right w:val="single" w:sz="12" w:space="0" w:color="FFFFFF"/>
            </w:tcBorders>
            <w:shd w:val="clear" w:color="auto" w:fill="4F81BD"/>
            <w:vAlign w:val="bottom"/>
            <w:hideMark/>
          </w:tcPr>
          <w:p w:rsidR="003A74C3" w:rsidRDefault="003A74C3" w:rsidP="00555571">
            <w:pPr>
              <w:jc w:val="center"/>
              <w:rPr>
                <w:b/>
                <w:bCs/>
                <w:color w:val="FFFFFF"/>
                <w:sz w:val="18"/>
                <w:szCs w:val="18"/>
                <w:lang w:eastAsia="en-US"/>
              </w:rPr>
            </w:pPr>
            <w:r>
              <w:rPr>
                <w:b/>
                <w:bCs/>
                <w:color w:val="FFFFFF"/>
                <w:sz w:val="18"/>
                <w:szCs w:val="18"/>
                <w:lang w:eastAsia="en-US"/>
              </w:rPr>
              <w:t>11.00 - 11.50</w:t>
            </w:r>
          </w:p>
        </w:tc>
        <w:tc>
          <w:tcPr>
            <w:tcW w:w="1705" w:type="dxa"/>
            <w:tcBorders>
              <w:top w:val="nil"/>
              <w:left w:val="nil"/>
              <w:bottom w:val="single" w:sz="8" w:space="0" w:color="FFFFFF"/>
              <w:right w:val="single" w:sz="8" w:space="0" w:color="FFFFFF"/>
            </w:tcBorders>
            <w:shd w:val="clear" w:color="auto" w:fill="DBE5F1"/>
          </w:tcPr>
          <w:p w:rsidR="003A74C3" w:rsidRDefault="003A74C3" w:rsidP="00555571">
            <w:pPr>
              <w:jc w:val="center"/>
              <w:rPr>
                <w:sz w:val="18"/>
                <w:szCs w:val="18"/>
                <w:lang w:eastAsia="en-US"/>
              </w:rPr>
            </w:pPr>
            <w:r>
              <w:rPr>
                <w:sz w:val="18"/>
                <w:szCs w:val="18"/>
                <w:lang w:eastAsia="en-US"/>
              </w:rPr>
              <w:t>Poliklinik Muayenesi</w:t>
            </w:r>
          </w:p>
        </w:tc>
        <w:tc>
          <w:tcPr>
            <w:tcW w:w="1580" w:type="dxa"/>
            <w:tcBorders>
              <w:top w:val="nil"/>
              <w:left w:val="nil"/>
              <w:bottom w:val="single" w:sz="8" w:space="0" w:color="FFFFFF"/>
              <w:right w:val="single" w:sz="8" w:space="0" w:color="FFFFFF"/>
            </w:tcBorders>
            <w:shd w:val="clear" w:color="auto" w:fill="DBE5F1"/>
          </w:tcPr>
          <w:p w:rsidR="003A74C3" w:rsidRDefault="003A74C3" w:rsidP="00555571">
            <w:pPr>
              <w:jc w:val="center"/>
              <w:rPr>
                <w:sz w:val="18"/>
                <w:szCs w:val="18"/>
                <w:lang w:eastAsia="en-US"/>
              </w:rPr>
            </w:pPr>
            <w:r>
              <w:rPr>
                <w:sz w:val="18"/>
                <w:szCs w:val="18"/>
                <w:lang w:eastAsia="en-US"/>
              </w:rPr>
              <w:t>Poliklinik Muayenesi</w:t>
            </w:r>
          </w:p>
        </w:tc>
        <w:tc>
          <w:tcPr>
            <w:tcW w:w="1580" w:type="dxa"/>
            <w:gridSpan w:val="2"/>
            <w:tcBorders>
              <w:top w:val="nil"/>
              <w:left w:val="nil"/>
              <w:bottom w:val="single" w:sz="8" w:space="0" w:color="FFFFFF"/>
              <w:right w:val="single" w:sz="8" w:space="0" w:color="FFFFFF"/>
            </w:tcBorders>
            <w:shd w:val="clear" w:color="auto" w:fill="DBE5F1"/>
          </w:tcPr>
          <w:p w:rsidR="003A74C3" w:rsidRDefault="003A74C3" w:rsidP="00555571">
            <w:pPr>
              <w:jc w:val="center"/>
              <w:rPr>
                <w:sz w:val="18"/>
                <w:szCs w:val="18"/>
                <w:lang w:eastAsia="en-US"/>
              </w:rPr>
            </w:pPr>
            <w:r>
              <w:rPr>
                <w:sz w:val="18"/>
                <w:szCs w:val="18"/>
                <w:lang w:eastAsia="en-US"/>
              </w:rPr>
              <w:t>Poliklinik Muayenesi</w:t>
            </w:r>
          </w:p>
        </w:tc>
        <w:tc>
          <w:tcPr>
            <w:tcW w:w="1580" w:type="dxa"/>
            <w:gridSpan w:val="2"/>
            <w:tcBorders>
              <w:top w:val="nil"/>
              <w:left w:val="nil"/>
              <w:bottom w:val="single" w:sz="8" w:space="0" w:color="FFFFFF"/>
              <w:right w:val="single" w:sz="8" w:space="0" w:color="FFFFFF"/>
            </w:tcBorders>
            <w:shd w:val="clear" w:color="auto" w:fill="DBE5F1"/>
          </w:tcPr>
          <w:p w:rsidR="003A74C3" w:rsidRDefault="003A74C3" w:rsidP="00555571">
            <w:pPr>
              <w:jc w:val="center"/>
              <w:rPr>
                <w:sz w:val="18"/>
                <w:szCs w:val="18"/>
                <w:lang w:eastAsia="en-US"/>
              </w:rPr>
            </w:pPr>
            <w:r>
              <w:rPr>
                <w:sz w:val="18"/>
                <w:szCs w:val="18"/>
                <w:lang w:eastAsia="en-US"/>
              </w:rPr>
              <w:t>Poliklinik Muayenesi</w:t>
            </w:r>
          </w:p>
        </w:tc>
        <w:tc>
          <w:tcPr>
            <w:tcW w:w="1740" w:type="dxa"/>
            <w:tcBorders>
              <w:top w:val="nil"/>
              <w:left w:val="nil"/>
              <w:bottom w:val="single" w:sz="8" w:space="0" w:color="FFFFFF"/>
              <w:right w:val="single" w:sz="8" w:space="0" w:color="FFFFFF"/>
            </w:tcBorders>
            <w:shd w:val="clear" w:color="auto" w:fill="DBE5F1"/>
          </w:tcPr>
          <w:p w:rsidR="003A74C3" w:rsidRDefault="003A74C3" w:rsidP="00555571">
            <w:pPr>
              <w:jc w:val="center"/>
              <w:rPr>
                <w:sz w:val="18"/>
                <w:szCs w:val="18"/>
                <w:lang w:eastAsia="en-US"/>
              </w:rPr>
            </w:pPr>
            <w:r>
              <w:rPr>
                <w:sz w:val="18"/>
                <w:szCs w:val="18"/>
                <w:lang w:eastAsia="en-US"/>
              </w:rPr>
              <w:t>Poliklinik Muayenesi</w:t>
            </w:r>
          </w:p>
        </w:tc>
      </w:tr>
      <w:tr w:rsidR="003A74C3" w:rsidTr="00555571">
        <w:trPr>
          <w:trHeight w:val="170"/>
        </w:trPr>
        <w:tc>
          <w:tcPr>
            <w:tcW w:w="1320" w:type="dxa"/>
            <w:tcBorders>
              <w:top w:val="single" w:sz="8" w:space="0" w:color="FFFFFF"/>
              <w:left w:val="single" w:sz="8" w:space="0" w:color="FFFFFF"/>
              <w:bottom w:val="nil"/>
              <w:right w:val="single" w:sz="12" w:space="0" w:color="FFFFFF"/>
            </w:tcBorders>
            <w:shd w:val="clear" w:color="auto" w:fill="4F81BD"/>
            <w:vAlign w:val="bottom"/>
            <w:hideMark/>
          </w:tcPr>
          <w:p w:rsidR="003A74C3" w:rsidRDefault="003A74C3" w:rsidP="00555571">
            <w:pPr>
              <w:jc w:val="center"/>
              <w:rPr>
                <w:b/>
                <w:bCs/>
                <w:color w:val="FFFFFF"/>
                <w:sz w:val="18"/>
                <w:szCs w:val="18"/>
                <w:lang w:eastAsia="en-US"/>
              </w:rPr>
            </w:pPr>
            <w:r>
              <w:rPr>
                <w:b/>
                <w:bCs/>
                <w:color w:val="FFFFFF"/>
                <w:sz w:val="18"/>
                <w:szCs w:val="18"/>
                <w:lang w:eastAsia="en-US"/>
              </w:rPr>
              <w:t>12.00-13.30</w:t>
            </w:r>
          </w:p>
        </w:tc>
        <w:tc>
          <w:tcPr>
            <w:tcW w:w="8185" w:type="dxa"/>
            <w:gridSpan w:val="7"/>
            <w:tcBorders>
              <w:top w:val="single" w:sz="8" w:space="0" w:color="FFFFFF"/>
              <w:left w:val="nil"/>
              <w:bottom w:val="single" w:sz="8" w:space="0" w:color="FFFFFF"/>
              <w:right w:val="single" w:sz="8" w:space="0" w:color="FFFFFF"/>
            </w:tcBorders>
            <w:shd w:val="clear" w:color="auto" w:fill="8DB3E2"/>
            <w:vAlign w:val="bottom"/>
          </w:tcPr>
          <w:p w:rsidR="003A74C3" w:rsidRDefault="003A74C3" w:rsidP="00555571">
            <w:pPr>
              <w:jc w:val="center"/>
              <w:rPr>
                <w:b/>
                <w:bCs/>
                <w:color w:val="FFFFFF"/>
                <w:sz w:val="18"/>
                <w:szCs w:val="18"/>
                <w:lang w:eastAsia="en-US"/>
              </w:rPr>
            </w:pPr>
          </w:p>
        </w:tc>
        <w:tc>
          <w:tcPr>
            <w:tcW w:w="8185" w:type="dxa"/>
          </w:tcPr>
          <w:p w:rsidR="003A74C3" w:rsidRDefault="003A74C3" w:rsidP="00555571">
            <w:pPr>
              <w:jc w:val="center"/>
              <w:rPr>
                <w:b/>
                <w:bCs/>
                <w:color w:val="FFFFFF"/>
                <w:sz w:val="18"/>
                <w:szCs w:val="18"/>
                <w:lang w:eastAsia="en-US"/>
              </w:rPr>
            </w:pPr>
          </w:p>
        </w:tc>
        <w:tc>
          <w:tcPr>
            <w:tcW w:w="8185" w:type="dxa"/>
          </w:tcPr>
          <w:p w:rsidR="003A74C3" w:rsidRDefault="003A74C3" w:rsidP="00555571">
            <w:pPr>
              <w:jc w:val="center"/>
              <w:rPr>
                <w:b/>
                <w:bCs/>
                <w:color w:val="FFFFFF"/>
                <w:sz w:val="18"/>
                <w:szCs w:val="18"/>
                <w:lang w:eastAsia="en-US"/>
              </w:rPr>
            </w:pPr>
          </w:p>
        </w:tc>
        <w:tc>
          <w:tcPr>
            <w:tcW w:w="5805" w:type="dxa"/>
          </w:tcPr>
          <w:p w:rsidR="003A74C3" w:rsidRDefault="003A74C3" w:rsidP="00555571">
            <w:pPr>
              <w:jc w:val="center"/>
              <w:rPr>
                <w:b/>
                <w:bCs/>
                <w:color w:val="FFFFFF"/>
                <w:sz w:val="18"/>
                <w:szCs w:val="18"/>
                <w:lang w:eastAsia="en-US"/>
              </w:rPr>
            </w:pPr>
          </w:p>
        </w:tc>
      </w:tr>
      <w:tr w:rsidR="003A74C3" w:rsidTr="00555571">
        <w:trPr>
          <w:gridAfter w:val="3"/>
          <w:wAfter w:w="22175" w:type="dxa"/>
          <w:trHeight w:val="170"/>
        </w:trPr>
        <w:tc>
          <w:tcPr>
            <w:tcW w:w="1320" w:type="dxa"/>
            <w:tcBorders>
              <w:top w:val="single" w:sz="8" w:space="0" w:color="FFFFFF"/>
              <w:left w:val="single" w:sz="8" w:space="0" w:color="FFFFFF"/>
              <w:bottom w:val="nil"/>
              <w:right w:val="single" w:sz="12" w:space="0" w:color="FFFFFF"/>
            </w:tcBorders>
            <w:shd w:val="clear" w:color="auto" w:fill="4F81BD"/>
            <w:vAlign w:val="bottom"/>
            <w:hideMark/>
          </w:tcPr>
          <w:p w:rsidR="003A74C3" w:rsidRDefault="003A74C3" w:rsidP="00555571">
            <w:pPr>
              <w:jc w:val="center"/>
              <w:rPr>
                <w:b/>
                <w:bCs/>
                <w:color w:val="FFFFFF"/>
                <w:sz w:val="18"/>
                <w:szCs w:val="18"/>
                <w:lang w:eastAsia="en-US"/>
              </w:rPr>
            </w:pPr>
            <w:r>
              <w:rPr>
                <w:b/>
                <w:bCs/>
                <w:color w:val="FFFFFF"/>
                <w:sz w:val="18"/>
                <w:szCs w:val="18"/>
                <w:lang w:eastAsia="en-US"/>
              </w:rPr>
              <w:t>13.30 - 14.15</w:t>
            </w:r>
          </w:p>
        </w:tc>
        <w:tc>
          <w:tcPr>
            <w:tcW w:w="1705" w:type="dxa"/>
            <w:tcBorders>
              <w:top w:val="nil"/>
              <w:left w:val="nil"/>
              <w:bottom w:val="single" w:sz="8" w:space="0" w:color="FFFFFF"/>
              <w:right w:val="single" w:sz="8" w:space="0" w:color="FFFFFF"/>
            </w:tcBorders>
            <w:shd w:val="clear" w:color="auto" w:fill="DBE5F1"/>
            <w:hideMark/>
          </w:tcPr>
          <w:p w:rsidR="003A74C3" w:rsidRDefault="003A74C3" w:rsidP="00555571">
            <w:pPr>
              <w:jc w:val="center"/>
              <w:rPr>
                <w:sz w:val="18"/>
                <w:szCs w:val="18"/>
                <w:lang w:eastAsia="en-US"/>
              </w:rPr>
            </w:pPr>
            <w:r>
              <w:rPr>
                <w:sz w:val="18"/>
                <w:szCs w:val="18"/>
                <w:lang w:eastAsia="en-US"/>
              </w:rPr>
              <w:t>Poliklinik Gözlem</w:t>
            </w:r>
          </w:p>
        </w:tc>
        <w:tc>
          <w:tcPr>
            <w:tcW w:w="1580" w:type="dxa"/>
            <w:tcBorders>
              <w:top w:val="nil"/>
              <w:left w:val="nil"/>
              <w:bottom w:val="single" w:sz="8" w:space="0" w:color="FFFFFF"/>
              <w:right w:val="single" w:sz="8" w:space="0" w:color="FFFFFF"/>
            </w:tcBorders>
            <w:shd w:val="clear" w:color="auto" w:fill="DBE5F1"/>
            <w:hideMark/>
          </w:tcPr>
          <w:p w:rsidR="003A74C3" w:rsidRDefault="003A74C3" w:rsidP="00555571">
            <w:pPr>
              <w:jc w:val="center"/>
              <w:rPr>
                <w:sz w:val="18"/>
                <w:szCs w:val="18"/>
                <w:lang w:eastAsia="en-US"/>
              </w:rPr>
            </w:pPr>
            <w:r>
              <w:rPr>
                <w:sz w:val="18"/>
                <w:szCs w:val="18"/>
                <w:lang w:eastAsia="en-US"/>
              </w:rPr>
              <w:t>Poliklinik Gözlem</w:t>
            </w:r>
          </w:p>
        </w:tc>
        <w:tc>
          <w:tcPr>
            <w:tcW w:w="1580" w:type="dxa"/>
            <w:gridSpan w:val="2"/>
            <w:tcBorders>
              <w:top w:val="nil"/>
              <w:left w:val="nil"/>
              <w:bottom w:val="single" w:sz="8" w:space="0" w:color="FFFFFF"/>
              <w:right w:val="single" w:sz="8" w:space="0" w:color="FFFFFF"/>
            </w:tcBorders>
            <w:shd w:val="clear" w:color="auto" w:fill="DBE5F1"/>
            <w:hideMark/>
          </w:tcPr>
          <w:p w:rsidR="003A74C3" w:rsidRDefault="003A74C3" w:rsidP="00555571">
            <w:pPr>
              <w:jc w:val="center"/>
              <w:rPr>
                <w:sz w:val="18"/>
                <w:szCs w:val="18"/>
                <w:lang w:eastAsia="en-US"/>
              </w:rPr>
            </w:pPr>
            <w:r>
              <w:rPr>
                <w:sz w:val="18"/>
                <w:szCs w:val="18"/>
                <w:lang w:eastAsia="en-US"/>
              </w:rPr>
              <w:t>Poliklinik Gözlem</w:t>
            </w:r>
          </w:p>
        </w:tc>
        <w:tc>
          <w:tcPr>
            <w:tcW w:w="1580" w:type="dxa"/>
            <w:gridSpan w:val="2"/>
            <w:tcBorders>
              <w:top w:val="nil"/>
              <w:left w:val="nil"/>
              <w:bottom w:val="single" w:sz="8" w:space="0" w:color="FFFFFF"/>
              <w:right w:val="single" w:sz="8" w:space="0" w:color="FFFFFF"/>
            </w:tcBorders>
            <w:shd w:val="clear" w:color="auto" w:fill="DBE5F1"/>
            <w:hideMark/>
          </w:tcPr>
          <w:p w:rsidR="003A74C3" w:rsidRDefault="003A74C3" w:rsidP="00555571">
            <w:pPr>
              <w:jc w:val="center"/>
              <w:rPr>
                <w:sz w:val="18"/>
                <w:szCs w:val="18"/>
                <w:lang w:eastAsia="en-US"/>
              </w:rPr>
            </w:pPr>
            <w:r>
              <w:rPr>
                <w:sz w:val="18"/>
                <w:szCs w:val="18"/>
                <w:lang w:eastAsia="en-US"/>
              </w:rPr>
              <w:t>Poliklinik Gözlem</w:t>
            </w:r>
          </w:p>
        </w:tc>
        <w:tc>
          <w:tcPr>
            <w:tcW w:w="1740" w:type="dxa"/>
            <w:tcBorders>
              <w:top w:val="nil"/>
              <w:left w:val="nil"/>
              <w:bottom w:val="single" w:sz="8" w:space="0" w:color="FFFFFF"/>
              <w:right w:val="single" w:sz="8" w:space="0" w:color="FFFFFF"/>
            </w:tcBorders>
            <w:shd w:val="clear" w:color="auto" w:fill="DBE5F1"/>
            <w:hideMark/>
          </w:tcPr>
          <w:p w:rsidR="003A74C3" w:rsidRDefault="003A74C3" w:rsidP="00555571">
            <w:pPr>
              <w:jc w:val="center"/>
              <w:rPr>
                <w:sz w:val="18"/>
                <w:szCs w:val="18"/>
                <w:lang w:eastAsia="en-US"/>
              </w:rPr>
            </w:pPr>
            <w:r>
              <w:rPr>
                <w:sz w:val="18"/>
                <w:szCs w:val="18"/>
                <w:lang w:eastAsia="en-US"/>
              </w:rPr>
              <w:t>Poliklinik Gözlem</w:t>
            </w:r>
          </w:p>
        </w:tc>
      </w:tr>
      <w:tr w:rsidR="003A74C3" w:rsidTr="00555571">
        <w:trPr>
          <w:gridAfter w:val="3"/>
          <w:wAfter w:w="22175" w:type="dxa"/>
          <w:trHeight w:val="170"/>
        </w:trPr>
        <w:tc>
          <w:tcPr>
            <w:tcW w:w="1320" w:type="dxa"/>
            <w:tcBorders>
              <w:top w:val="single" w:sz="8" w:space="0" w:color="FFFFFF"/>
              <w:left w:val="single" w:sz="8" w:space="0" w:color="FFFFFF"/>
              <w:bottom w:val="nil"/>
              <w:right w:val="single" w:sz="12" w:space="0" w:color="FFFFFF"/>
            </w:tcBorders>
            <w:shd w:val="clear" w:color="auto" w:fill="4F81BD"/>
            <w:vAlign w:val="bottom"/>
            <w:hideMark/>
          </w:tcPr>
          <w:p w:rsidR="003A74C3" w:rsidRDefault="003A74C3" w:rsidP="00555571">
            <w:pPr>
              <w:jc w:val="center"/>
              <w:rPr>
                <w:b/>
                <w:bCs/>
                <w:color w:val="FFFFFF"/>
                <w:sz w:val="18"/>
                <w:szCs w:val="18"/>
                <w:lang w:eastAsia="en-US"/>
              </w:rPr>
            </w:pPr>
            <w:r>
              <w:rPr>
                <w:b/>
                <w:bCs/>
                <w:color w:val="FFFFFF"/>
                <w:sz w:val="18"/>
                <w:szCs w:val="18"/>
                <w:lang w:eastAsia="en-US"/>
              </w:rPr>
              <w:t>14.30 - 15.15</w:t>
            </w:r>
          </w:p>
        </w:tc>
        <w:tc>
          <w:tcPr>
            <w:tcW w:w="1705" w:type="dxa"/>
            <w:tcBorders>
              <w:top w:val="nil"/>
              <w:left w:val="nil"/>
              <w:bottom w:val="single" w:sz="8" w:space="0" w:color="FFFFFF"/>
              <w:right w:val="single" w:sz="8" w:space="0" w:color="FFFFFF"/>
            </w:tcBorders>
            <w:shd w:val="clear" w:color="auto" w:fill="DBE5F1"/>
            <w:hideMark/>
          </w:tcPr>
          <w:p w:rsidR="003A74C3" w:rsidRDefault="003A74C3" w:rsidP="00555571">
            <w:pPr>
              <w:jc w:val="center"/>
              <w:rPr>
                <w:sz w:val="18"/>
                <w:szCs w:val="18"/>
                <w:lang w:eastAsia="en-US"/>
              </w:rPr>
            </w:pPr>
            <w:r>
              <w:rPr>
                <w:sz w:val="18"/>
                <w:szCs w:val="18"/>
                <w:lang w:eastAsia="en-US"/>
              </w:rPr>
              <w:t>Serbest Çalışma</w:t>
            </w:r>
          </w:p>
        </w:tc>
        <w:tc>
          <w:tcPr>
            <w:tcW w:w="1580" w:type="dxa"/>
            <w:tcBorders>
              <w:top w:val="nil"/>
              <w:left w:val="nil"/>
              <w:bottom w:val="single" w:sz="8" w:space="0" w:color="FFFFFF"/>
              <w:right w:val="single" w:sz="8" w:space="0" w:color="FFFFFF"/>
            </w:tcBorders>
            <w:shd w:val="clear" w:color="auto" w:fill="DBE5F1"/>
          </w:tcPr>
          <w:p w:rsidR="003A74C3" w:rsidRDefault="003A74C3" w:rsidP="00555571">
            <w:pPr>
              <w:jc w:val="center"/>
              <w:rPr>
                <w:sz w:val="18"/>
                <w:szCs w:val="18"/>
                <w:lang w:eastAsia="en-US"/>
              </w:rPr>
            </w:pPr>
            <w:r>
              <w:rPr>
                <w:sz w:val="18"/>
                <w:szCs w:val="18"/>
                <w:lang w:eastAsia="en-US"/>
              </w:rPr>
              <w:t>Serbest Çalışma</w:t>
            </w:r>
          </w:p>
        </w:tc>
        <w:tc>
          <w:tcPr>
            <w:tcW w:w="1580" w:type="dxa"/>
            <w:gridSpan w:val="2"/>
            <w:tcBorders>
              <w:top w:val="nil"/>
              <w:left w:val="nil"/>
              <w:bottom w:val="single" w:sz="8" w:space="0" w:color="FFFFFF"/>
              <w:right w:val="single" w:sz="8" w:space="0" w:color="FFFFFF"/>
            </w:tcBorders>
            <w:shd w:val="clear" w:color="auto" w:fill="DBE5F1"/>
          </w:tcPr>
          <w:p w:rsidR="003A74C3" w:rsidRDefault="003A74C3" w:rsidP="00555571">
            <w:pPr>
              <w:jc w:val="center"/>
              <w:rPr>
                <w:sz w:val="18"/>
                <w:szCs w:val="18"/>
                <w:lang w:eastAsia="en-US"/>
              </w:rPr>
            </w:pPr>
            <w:r>
              <w:rPr>
                <w:sz w:val="18"/>
                <w:szCs w:val="18"/>
                <w:lang w:eastAsia="en-US"/>
              </w:rPr>
              <w:t>Serbest Çalışma</w:t>
            </w:r>
          </w:p>
        </w:tc>
        <w:tc>
          <w:tcPr>
            <w:tcW w:w="1580" w:type="dxa"/>
            <w:gridSpan w:val="2"/>
            <w:tcBorders>
              <w:top w:val="nil"/>
              <w:left w:val="nil"/>
              <w:bottom w:val="single" w:sz="8" w:space="0" w:color="FFFFFF"/>
              <w:right w:val="single" w:sz="8" w:space="0" w:color="FFFFFF"/>
            </w:tcBorders>
            <w:shd w:val="clear" w:color="auto" w:fill="DBE5F1"/>
          </w:tcPr>
          <w:p w:rsidR="003A74C3" w:rsidRDefault="003A74C3" w:rsidP="00555571">
            <w:pPr>
              <w:jc w:val="center"/>
              <w:rPr>
                <w:sz w:val="18"/>
                <w:szCs w:val="18"/>
                <w:lang w:eastAsia="en-US"/>
              </w:rPr>
            </w:pPr>
            <w:r>
              <w:rPr>
                <w:sz w:val="18"/>
                <w:szCs w:val="18"/>
                <w:lang w:eastAsia="en-US"/>
              </w:rPr>
              <w:t>Serbest Çalışma</w:t>
            </w:r>
          </w:p>
        </w:tc>
        <w:tc>
          <w:tcPr>
            <w:tcW w:w="1740" w:type="dxa"/>
            <w:tcBorders>
              <w:top w:val="nil"/>
              <w:left w:val="nil"/>
              <w:bottom w:val="single" w:sz="8" w:space="0" w:color="FFFFFF"/>
              <w:right w:val="single" w:sz="8" w:space="0" w:color="FFFFFF"/>
            </w:tcBorders>
            <w:shd w:val="clear" w:color="auto" w:fill="DBE5F1"/>
          </w:tcPr>
          <w:p w:rsidR="003A74C3" w:rsidRDefault="003A74C3" w:rsidP="00555571">
            <w:pPr>
              <w:jc w:val="center"/>
              <w:rPr>
                <w:sz w:val="18"/>
                <w:szCs w:val="18"/>
                <w:lang w:eastAsia="en-US"/>
              </w:rPr>
            </w:pPr>
            <w:r>
              <w:rPr>
                <w:sz w:val="18"/>
                <w:szCs w:val="18"/>
                <w:lang w:eastAsia="en-US"/>
              </w:rPr>
              <w:t>Serbest Çalışma</w:t>
            </w:r>
          </w:p>
        </w:tc>
      </w:tr>
      <w:tr w:rsidR="003A74C3" w:rsidTr="00555571">
        <w:trPr>
          <w:gridAfter w:val="3"/>
          <w:wAfter w:w="22175" w:type="dxa"/>
          <w:trHeight w:val="170"/>
        </w:trPr>
        <w:tc>
          <w:tcPr>
            <w:tcW w:w="1320" w:type="dxa"/>
            <w:tcBorders>
              <w:top w:val="single" w:sz="8" w:space="0" w:color="FFFFFF"/>
              <w:left w:val="single" w:sz="8" w:space="0" w:color="FFFFFF"/>
              <w:bottom w:val="nil"/>
              <w:right w:val="single" w:sz="12" w:space="0" w:color="FFFFFF"/>
            </w:tcBorders>
            <w:shd w:val="clear" w:color="auto" w:fill="4F81BD"/>
            <w:vAlign w:val="bottom"/>
            <w:hideMark/>
          </w:tcPr>
          <w:p w:rsidR="003A74C3" w:rsidRDefault="003A74C3" w:rsidP="00555571">
            <w:pPr>
              <w:jc w:val="center"/>
              <w:rPr>
                <w:b/>
                <w:bCs/>
                <w:color w:val="FFFFFF"/>
                <w:sz w:val="18"/>
                <w:szCs w:val="18"/>
                <w:lang w:eastAsia="en-US"/>
              </w:rPr>
            </w:pPr>
            <w:r>
              <w:rPr>
                <w:b/>
                <w:bCs/>
                <w:color w:val="FFFFFF"/>
                <w:sz w:val="18"/>
                <w:szCs w:val="18"/>
                <w:lang w:eastAsia="en-US"/>
              </w:rPr>
              <w:t>15.30 - 16.15</w:t>
            </w:r>
          </w:p>
        </w:tc>
        <w:tc>
          <w:tcPr>
            <w:tcW w:w="1705" w:type="dxa"/>
            <w:tcBorders>
              <w:top w:val="nil"/>
              <w:left w:val="nil"/>
              <w:bottom w:val="single" w:sz="8" w:space="0" w:color="FFFFFF"/>
              <w:right w:val="single" w:sz="8" w:space="0" w:color="FFFFFF"/>
            </w:tcBorders>
            <w:shd w:val="clear" w:color="auto" w:fill="DBE5F1"/>
            <w:hideMark/>
          </w:tcPr>
          <w:p w:rsidR="003A74C3" w:rsidRDefault="003A74C3" w:rsidP="00555571">
            <w:pPr>
              <w:jc w:val="center"/>
              <w:rPr>
                <w:lang w:eastAsia="en-US"/>
              </w:rPr>
            </w:pPr>
            <w:r>
              <w:rPr>
                <w:sz w:val="18"/>
                <w:szCs w:val="18"/>
                <w:lang w:eastAsia="en-US"/>
              </w:rPr>
              <w:t>Serbest Çalışma</w:t>
            </w:r>
          </w:p>
        </w:tc>
        <w:tc>
          <w:tcPr>
            <w:tcW w:w="1580" w:type="dxa"/>
            <w:tcBorders>
              <w:top w:val="nil"/>
              <w:left w:val="nil"/>
              <w:bottom w:val="single" w:sz="8" w:space="0" w:color="FFFFFF"/>
              <w:right w:val="single" w:sz="8" w:space="0" w:color="FFFFFF"/>
            </w:tcBorders>
            <w:shd w:val="clear" w:color="auto" w:fill="DBE5F1"/>
          </w:tcPr>
          <w:p w:rsidR="003A74C3" w:rsidRDefault="003A74C3" w:rsidP="00555571">
            <w:pPr>
              <w:jc w:val="center"/>
              <w:rPr>
                <w:lang w:eastAsia="en-US"/>
              </w:rPr>
            </w:pPr>
            <w:r>
              <w:rPr>
                <w:sz w:val="18"/>
                <w:szCs w:val="18"/>
                <w:lang w:eastAsia="en-US"/>
              </w:rPr>
              <w:t>Serbest Çalışma</w:t>
            </w:r>
          </w:p>
        </w:tc>
        <w:tc>
          <w:tcPr>
            <w:tcW w:w="1580" w:type="dxa"/>
            <w:gridSpan w:val="2"/>
            <w:tcBorders>
              <w:top w:val="nil"/>
              <w:left w:val="nil"/>
              <w:bottom w:val="single" w:sz="8" w:space="0" w:color="FFFFFF"/>
              <w:right w:val="single" w:sz="8" w:space="0" w:color="FFFFFF"/>
            </w:tcBorders>
            <w:shd w:val="clear" w:color="auto" w:fill="DBE5F1"/>
          </w:tcPr>
          <w:p w:rsidR="003A74C3" w:rsidRDefault="003A74C3" w:rsidP="00555571">
            <w:pPr>
              <w:jc w:val="center"/>
              <w:rPr>
                <w:lang w:eastAsia="en-US"/>
              </w:rPr>
            </w:pPr>
            <w:r>
              <w:rPr>
                <w:sz w:val="18"/>
                <w:szCs w:val="18"/>
                <w:lang w:eastAsia="en-US"/>
              </w:rPr>
              <w:t>Serbest Çalışma</w:t>
            </w:r>
          </w:p>
        </w:tc>
        <w:tc>
          <w:tcPr>
            <w:tcW w:w="1580" w:type="dxa"/>
            <w:gridSpan w:val="2"/>
            <w:tcBorders>
              <w:top w:val="nil"/>
              <w:left w:val="nil"/>
              <w:bottom w:val="single" w:sz="8" w:space="0" w:color="FFFFFF"/>
              <w:right w:val="single" w:sz="8" w:space="0" w:color="FFFFFF"/>
            </w:tcBorders>
            <w:shd w:val="clear" w:color="auto" w:fill="DBE5F1"/>
          </w:tcPr>
          <w:p w:rsidR="003A74C3" w:rsidRDefault="003A74C3" w:rsidP="00555571">
            <w:pPr>
              <w:jc w:val="center"/>
              <w:rPr>
                <w:lang w:eastAsia="en-US"/>
              </w:rPr>
            </w:pPr>
            <w:r>
              <w:rPr>
                <w:sz w:val="18"/>
                <w:szCs w:val="18"/>
                <w:lang w:eastAsia="en-US"/>
              </w:rPr>
              <w:t>Serbest Çalışma</w:t>
            </w:r>
          </w:p>
        </w:tc>
        <w:tc>
          <w:tcPr>
            <w:tcW w:w="1740" w:type="dxa"/>
            <w:tcBorders>
              <w:top w:val="nil"/>
              <w:left w:val="nil"/>
              <w:bottom w:val="single" w:sz="8" w:space="0" w:color="FFFFFF"/>
              <w:right w:val="single" w:sz="8" w:space="0" w:color="FFFFFF"/>
            </w:tcBorders>
            <w:shd w:val="clear" w:color="auto" w:fill="DBE5F1"/>
          </w:tcPr>
          <w:p w:rsidR="003A74C3" w:rsidRDefault="003A74C3" w:rsidP="00555571">
            <w:pPr>
              <w:jc w:val="center"/>
              <w:rPr>
                <w:lang w:eastAsia="en-US"/>
              </w:rPr>
            </w:pPr>
            <w:r>
              <w:rPr>
                <w:sz w:val="18"/>
                <w:szCs w:val="18"/>
                <w:lang w:eastAsia="en-US"/>
              </w:rPr>
              <w:t>Serbest Çalışma</w:t>
            </w:r>
          </w:p>
        </w:tc>
      </w:tr>
      <w:tr w:rsidR="003A74C3" w:rsidTr="00555571">
        <w:trPr>
          <w:gridAfter w:val="3"/>
          <w:wAfter w:w="22175" w:type="dxa"/>
          <w:trHeight w:val="170"/>
        </w:trPr>
        <w:tc>
          <w:tcPr>
            <w:tcW w:w="1320" w:type="dxa"/>
            <w:noWrap/>
            <w:vAlign w:val="bottom"/>
            <w:hideMark/>
          </w:tcPr>
          <w:p w:rsidR="003A74C3" w:rsidRDefault="003A74C3" w:rsidP="00555571">
            <w:pPr>
              <w:rPr>
                <w:rFonts w:eastAsiaTheme="minorHAnsi"/>
                <w:lang w:eastAsia="en-US"/>
              </w:rPr>
            </w:pPr>
          </w:p>
        </w:tc>
        <w:tc>
          <w:tcPr>
            <w:tcW w:w="1705" w:type="dxa"/>
            <w:noWrap/>
            <w:vAlign w:val="bottom"/>
            <w:hideMark/>
          </w:tcPr>
          <w:p w:rsidR="003A74C3" w:rsidRDefault="003A74C3" w:rsidP="00555571">
            <w:pPr>
              <w:rPr>
                <w:rFonts w:eastAsiaTheme="minorHAnsi"/>
                <w:lang w:eastAsia="en-US"/>
              </w:rPr>
            </w:pPr>
          </w:p>
        </w:tc>
        <w:tc>
          <w:tcPr>
            <w:tcW w:w="1580" w:type="dxa"/>
            <w:noWrap/>
            <w:vAlign w:val="bottom"/>
            <w:hideMark/>
          </w:tcPr>
          <w:p w:rsidR="003A74C3" w:rsidRDefault="003A74C3" w:rsidP="00555571">
            <w:pPr>
              <w:rPr>
                <w:rFonts w:eastAsiaTheme="minorHAnsi"/>
                <w:lang w:eastAsia="en-US"/>
              </w:rPr>
            </w:pPr>
          </w:p>
        </w:tc>
        <w:tc>
          <w:tcPr>
            <w:tcW w:w="1580" w:type="dxa"/>
            <w:gridSpan w:val="2"/>
            <w:noWrap/>
            <w:vAlign w:val="bottom"/>
            <w:hideMark/>
          </w:tcPr>
          <w:p w:rsidR="003A74C3" w:rsidRDefault="003A74C3" w:rsidP="00555571">
            <w:pPr>
              <w:rPr>
                <w:rFonts w:eastAsiaTheme="minorHAnsi"/>
                <w:lang w:eastAsia="en-US"/>
              </w:rPr>
            </w:pPr>
          </w:p>
        </w:tc>
        <w:tc>
          <w:tcPr>
            <w:tcW w:w="1580" w:type="dxa"/>
            <w:gridSpan w:val="2"/>
            <w:noWrap/>
            <w:vAlign w:val="bottom"/>
            <w:hideMark/>
          </w:tcPr>
          <w:p w:rsidR="003A74C3" w:rsidRDefault="003A74C3" w:rsidP="00555571">
            <w:pPr>
              <w:rPr>
                <w:rFonts w:eastAsiaTheme="minorHAnsi"/>
                <w:lang w:eastAsia="en-US"/>
              </w:rPr>
            </w:pPr>
          </w:p>
        </w:tc>
        <w:tc>
          <w:tcPr>
            <w:tcW w:w="1740" w:type="dxa"/>
            <w:noWrap/>
            <w:vAlign w:val="bottom"/>
            <w:hideMark/>
          </w:tcPr>
          <w:p w:rsidR="003A74C3" w:rsidRDefault="003A74C3" w:rsidP="00555571">
            <w:pPr>
              <w:rPr>
                <w:rFonts w:eastAsiaTheme="minorHAnsi"/>
                <w:lang w:eastAsia="en-US"/>
              </w:rPr>
            </w:pPr>
          </w:p>
        </w:tc>
      </w:tr>
      <w:tr w:rsidR="003A74C3" w:rsidTr="00555571">
        <w:trPr>
          <w:gridAfter w:val="3"/>
          <w:wAfter w:w="22175" w:type="dxa"/>
          <w:trHeight w:val="170"/>
        </w:trPr>
        <w:tc>
          <w:tcPr>
            <w:tcW w:w="1320" w:type="dxa"/>
            <w:tcBorders>
              <w:top w:val="single" w:sz="4" w:space="0" w:color="auto"/>
              <w:left w:val="single" w:sz="4" w:space="0" w:color="auto"/>
              <w:bottom w:val="single" w:sz="4" w:space="0" w:color="auto"/>
              <w:right w:val="single" w:sz="4" w:space="0" w:color="auto"/>
            </w:tcBorders>
            <w:noWrap/>
            <w:hideMark/>
          </w:tcPr>
          <w:p w:rsidR="003A74C3" w:rsidRDefault="003A74C3" w:rsidP="00555571">
            <w:pPr>
              <w:jc w:val="center"/>
              <w:rPr>
                <w:sz w:val="18"/>
                <w:szCs w:val="18"/>
                <w:lang w:eastAsia="en-US"/>
              </w:rPr>
            </w:pPr>
            <w:r>
              <w:rPr>
                <w:sz w:val="18"/>
                <w:szCs w:val="18"/>
                <w:lang w:eastAsia="en-US"/>
              </w:rPr>
              <w:t>ÇOC008</w:t>
            </w:r>
          </w:p>
        </w:tc>
        <w:tc>
          <w:tcPr>
            <w:tcW w:w="3285" w:type="dxa"/>
            <w:gridSpan w:val="2"/>
            <w:tcBorders>
              <w:top w:val="single" w:sz="4" w:space="0" w:color="auto"/>
              <w:left w:val="nil"/>
              <w:bottom w:val="single" w:sz="4" w:space="0" w:color="auto"/>
              <w:right w:val="single" w:sz="4" w:space="0" w:color="000000"/>
            </w:tcBorders>
            <w:noWrap/>
          </w:tcPr>
          <w:p w:rsidR="003A74C3" w:rsidRDefault="003A74C3" w:rsidP="00555571">
            <w:pPr>
              <w:rPr>
                <w:sz w:val="18"/>
                <w:szCs w:val="18"/>
                <w:lang w:eastAsia="en-US"/>
              </w:rPr>
            </w:pPr>
          </w:p>
        </w:tc>
        <w:tc>
          <w:tcPr>
            <w:tcW w:w="1580" w:type="dxa"/>
            <w:gridSpan w:val="2"/>
            <w:tcBorders>
              <w:top w:val="single" w:sz="4" w:space="0" w:color="auto"/>
              <w:left w:val="nil"/>
              <w:bottom w:val="single" w:sz="4" w:space="0" w:color="auto"/>
              <w:right w:val="single" w:sz="4" w:space="0" w:color="auto"/>
            </w:tcBorders>
            <w:noWrap/>
          </w:tcPr>
          <w:p w:rsidR="003A74C3" w:rsidRDefault="003A74C3" w:rsidP="00555571">
            <w:pPr>
              <w:jc w:val="center"/>
              <w:rPr>
                <w:sz w:val="18"/>
                <w:szCs w:val="18"/>
                <w:lang w:eastAsia="en-US"/>
              </w:rPr>
            </w:pPr>
          </w:p>
        </w:tc>
        <w:tc>
          <w:tcPr>
            <w:tcW w:w="3320" w:type="dxa"/>
            <w:gridSpan w:val="3"/>
            <w:tcBorders>
              <w:top w:val="single" w:sz="4" w:space="0" w:color="auto"/>
              <w:left w:val="nil"/>
              <w:bottom w:val="single" w:sz="4" w:space="0" w:color="auto"/>
              <w:right w:val="single" w:sz="4" w:space="0" w:color="000000"/>
            </w:tcBorders>
            <w:noWrap/>
          </w:tcPr>
          <w:p w:rsidR="003A74C3" w:rsidRDefault="003A74C3" w:rsidP="00555571">
            <w:pPr>
              <w:rPr>
                <w:sz w:val="18"/>
                <w:szCs w:val="18"/>
                <w:lang w:eastAsia="en-US"/>
              </w:rPr>
            </w:pPr>
          </w:p>
        </w:tc>
      </w:tr>
      <w:tr w:rsidR="003A74C3" w:rsidTr="00555571">
        <w:trPr>
          <w:gridAfter w:val="3"/>
          <w:wAfter w:w="22175" w:type="dxa"/>
          <w:trHeight w:val="170"/>
        </w:trPr>
        <w:tc>
          <w:tcPr>
            <w:tcW w:w="1320" w:type="dxa"/>
            <w:tcBorders>
              <w:top w:val="nil"/>
              <w:left w:val="single" w:sz="4" w:space="0" w:color="auto"/>
              <w:bottom w:val="single" w:sz="4" w:space="0" w:color="auto"/>
              <w:right w:val="single" w:sz="4" w:space="0" w:color="auto"/>
            </w:tcBorders>
            <w:noWrap/>
            <w:hideMark/>
          </w:tcPr>
          <w:p w:rsidR="003A74C3" w:rsidRDefault="003A74C3" w:rsidP="00555571">
            <w:pPr>
              <w:jc w:val="center"/>
              <w:rPr>
                <w:sz w:val="18"/>
                <w:szCs w:val="18"/>
                <w:lang w:eastAsia="en-US"/>
              </w:rPr>
            </w:pPr>
            <w:r>
              <w:rPr>
                <w:sz w:val="18"/>
                <w:szCs w:val="18"/>
                <w:lang w:eastAsia="en-US"/>
              </w:rPr>
              <w:t>ÇOC009</w:t>
            </w:r>
          </w:p>
        </w:tc>
        <w:tc>
          <w:tcPr>
            <w:tcW w:w="3285" w:type="dxa"/>
            <w:gridSpan w:val="2"/>
            <w:tcBorders>
              <w:top w:val="single" w:sz="4" w:space="0" w:color="auto"/>
              <w:left w:val="nil"/>
              <w:bottom w:val="single" w:sz="4" w:space="0" w:color="auto"/>
              <w:right w:val="single" w:sz="4" w:space="0" w:color="000000"/>
            </w:tcBorders>
            <w:noWrap/>
          </w:tcPr>
          <w:p w:rsidR="003A74C3" w:rsidRDefault="003A74C3" w:rsidP="00555571">
            <w:pPr>
              <w:rPr>
                <w:sz w:val="18"/>
                <w:szCs w:val="18"/>
                <w:lang w:eastAsia="en-US"/>
              </w:rPr>
            </w:pPr>
          </w:p>
        </w:tc>
        <w:tc>
          <w:tcPr>
            <w:tcW w:w="1580" w:type="dxa"/>
            <w:gridSpan w:val="2"/>
            <w:tcBorders>
              <w:top w:val="nil"/>
              <w:left w:val="nil"/>
              <w:bottom w:val="single" w:sz="4" w:space="0" w:color="auto"/>
              <w:right w:val="single" w:sz="4" w:space="0" w:color="auto"/>
            </w:tcBorders>
            <w:noWrap/>
          </w:tcPr>
          <w:p w:rsidR="003A74C3" w:rsidRDefault="003A74C3" w:rsidP="00555571">
            <w:pPr>
              <w:jc w:val="center"/>
              <w:rPr>
                <w:sz w:val="18"/>
                <w:szCs w:val="18"/>
                <w:lang w:eastAsia="en-US"/>
              </w:rPr>
            </w:pPr>
          </w:p>
        </w:tc>
        <w:tc>
          <w:tcPr>
            <w:tcW w:w="3320" w:type="dxa"/>
            <w:gridSpan w:val="3"/>
            <w:tcBorders>
              <w:top w:val="single" w:sz="4" w:space="0" w:color="auto"/>
              <w:left w:val="nil"/>
              <w:bottom w:val="single" w:sz="4" w:space="0" w:color="auto"/>
              <w:right w:val="single" w:sz="4" w:space="0" w:color="000000"/>
            </w:tcBorders>
            <w:noWrap/>
          </w:tcPr>
          <w:p w:rsidR="003A74C3" w:rsidRDefault="003A74C3" w:rsidP="00555571">
            <w:pPr>
              <w:rPr>
                <w:sz w:val="18"/>
                <w:szCs w:val="18"/>
                <w:lang w:eastAsia="en-US"/>
              </w:rPr>
            </w:pPr>
          </w:p>
        </w:tc>
      </w:tr>
      <w:tr w:rsidR="003A74C3" w:rsidTr="00555571">
        <w:trPr>
          <w:gridAfter w:val="3"/>
          <w:wAfter w:w="22175" w:type="dxa"/>
          <w:trHeight w:val="170"/>
        </w:trPr>
        <w:tc>
          <w:tcPr>
            <w:tcW w:w="1320" w:type="dxa"/>
            <w:tcBorders>
              <w:top w:val="nil"/>
              <w:left w:val="single" w:sz="4" w:space="0" w:color="auto"/>
              <w:bottom w:val="single" w:sz="4" w:space="0" w:color="auto"/>
              <w:right w:val="single" w:sz="4" w:space="0" w:color="auto"/>
            </w:tcBorders>
            <w:noWrap/>
            <w:hideMark/>
          </w:tcPr>
          <w:p w:rsidR="003A74C3" w:rsidRDefault="003A74C3" w:rsidP="00555571">
            <w:pPr>
              <w:jc w:val="center"/>
              <w:rPr>
                <w:sz w:val="18"/>
                <w:szCs w:val="18"/>
                <w:lang w:eastAsia="en-US"/>
              </w:rPr>
            </w:pPr>
            <w:r>
              <w:rPr>
                <w:sz w:val="18"/>
                <w:szCs w:val="18"/>
                <w:lang w:eastAsia="en-US"/>
              </w:rPr>
              <w:t>ÇOC010</w:t>
            </w:r>
          </w:p>
        </w:tc>
        <w:tc>
          <w:tcPr>
            <w:tcW w:w="3285" w:type="dxa"/>
            <w:gridSpan w:val="2"/>
            <w:tcBorders>
              <w:top w:val="single" w:sz="4" w:space="0" w:color="auto"/>
              <w:left w:val="nil"/>
              <w:bottom w:val="single" w:sz="4" w:space="0" w:color="auto"/>
              <w:right w:val="single" w:sz="4" w:space="0" w:color="000000"/>
            </w:tcBorders>
            <w:noWrap/>
          </w:tcPr>
          <w:p w:rsidR="003A74C3" w:rsidRDefault="003A74C3" w:rsidP="00555571">
            <w:pPr>
              <w:jc w:val="both"/>
              <w:rPr>
                <w:sz w:val="18"/>
                <w:szCs w:val="18"/>
                <w:lang w:eastAsia="en-US"/>
              </w:rPr>
            </w:pPr>
          </w:p>
        </w:tc>
        <w:tc>
          <w:tcPr>
            <w:tcW w:w="1580" w:type="dxa"/>
            <w:gridSpan w:val="2"/>
            <w:tcBorders>
              <w:top w:val="nil"/>
              <w:left w:val="nil"/>
              <w:bottom w:val="single" w:sz="4" w:space="0" w:color="auto"/>
              <w:right w:val="single" w:sz="4" w:space="0" w:color="auto"/>
            </w:tcBorders>
            <w:noWrap/>
          </w:tcPr>
          <w:p w:rsidR="003A74C3" w:rsidRDefault="003A74C3" w:rsidP="00555571">
            <w:pPr>
              <w:jc w:val="center"/>
              <w:rPr>
                <w:sz w:val="18"/>
                <w:szCs w:val="18"/>
                <w:lang w:eastAsia="en-US"/>
              </w:rPr>
            </w:pPr>
          </w:p>
        </w:tc>
        <w:tc>
          <w:tcPr>
            <w:tcW w:w="3320" w:type="dxa"/>
            <w:gridSpan w:val="3"/>
            <w:tcBorders>
              <w:top w:val="single" w:sz="4" w:space="0" w:color="auto"/>
              <w:left w:val="nil"/>
              <w:bottom w:val="single" w:sz="4" w:space="0" w:color="auto"/>
              <w:right w:val="single" w:sz="4" w:space="0" w:color="000000"/>
            </w:tcBorders>
            <w:noWrap/>
          </w:tcPr>
          <w:p w:rsidR="003A74C3" w:rsidRDefault="003A74C3" w:rsidP="00555571">
            <w:pPr>
              <w:rPr>
                <w:sz w:val="18"/>
                <w:szCs w:val="18"/>
                <w:lang w:eastAsia="en-US"/>
              </w:rPr>
            </w:pPr>
          </w:p>
        </w:tc>
      </w:tr>
      <w:tr w:rsidR="003A74C3" w:rsidTr="00555571">
        <w:trPr>
          <w:gridAfter w:val="3"/>
          <w:wAfter w:w="22175" w:type="dxa"/>
          <w:trHeight w:val="170"/>
        </w:trPr>
        <w:tc>
          <w:tcPr>
            <w:tcW w:w="1320" w:type="dxa"/>
            <w:tcBorders>
              <w:top w:val="nil"/>
              <w:left w:val="single" w:sz="4" w:space="0" w:color="auto"/>
              <w:bottom w:val="single" w:sz="4" w:space="0" w:color="auto"/>
              <w:right w:val="single" w:sz="4" w:space="0" w:color="auto"/>
            </w:tcBorders>
            <w:noWrap/>
            <w:hideMark/>
          </w:tcPr>
          <w:p w:rsidR="003A74C3" w:rsidRDefault="003A74C3" w:rsidP="00555571">
            <w:pPr>
              <w:jc w:val="center"/>
              <w:rPr>
                <w:sz w:val="18"/>
                <w:szCs w:val="18"/>
                <w:lang w:eastAsia="en-US"/>
              </w:rPr>
            </w:pPr>
            <w:r>
              <w:rPr>
                <w:sz w:val="18"/>
                <w:szCs w:val="18"/>
                <w:lang w:eastAsia="en-US"/>
              </w:rPr>
              <w:t>ÇOC011</w:t>
            </w:r>
          </w:p>
        </w:tc>
        <w:tc>
          <w:tcPr>
            <w:tcW w:w="3285" w:type="dxa"/>
            <w:gridSpan w:val="2"/>
            <w:tcBorders>
              <w:top w:val="single" w:sz="4" w:space="0" w:color="auto"/>
              <w:left w:val="nil"/>
              <w:bottom w:val="single" w:sz="4" w:space="0" w:color="auto"/>
              <w:right w:val="single" w:sz="4" w:space="0" w:color="000000"/>
            </w:tcBorders>
            <w:noWrap/>
          </w:tcPr>
          <w:p w:rsidR="003A74C3" w:rsidRDefault="003A74C3" w:rsidP="00555571">
            <w:pPr>
              <w:rPr>
                <w:sz w:val="18"/>
                <w:szCs w:val="18"/>
                <w:lang w:eastAsia="en-US"/>
              </w:rPr>
            </w:pPr>
          </w:p>
        </w:tc>
        <w:tc>
          <w:tcPr>
            <w:tcW w:w="1580" w:type="dxa"/>
            <w:gridSpan w:val="2"/>
            <w:tcBorders>
              <w:top w:val="nil"/>
              <w:left w:val="nil"/>
              <w:bottom w:val="single" w:sz="4" w:space="0" w:color="auto"/>
              <w:right w:val="single" w:sz="4" w:space="0" w:color="auto"/>
            </w:tcBorders>
            <w:noWrap/>
          </w:tcPr>
          <w:p w:rsidR="003A74C3" w:rsidRDefault="003A74C3" w:rsidP="00555571">
            <w:pPr>
              <w:jc w:val="center"/>
              <w:rPr>
                <w:sz w:val="18"/>
                <w:szCs w:val="18"/>
                <w:lang w:eastAsia="en-US"/>
              </w:rPr>
            </w:pPr>
          </w:p>
        </w:tc>
        <w:tc>
          <w:tcPr>
            <w:tcW w:w="3320" w:type="dxa"/>
            <w:gridSpan w:val="3"/>
            <w:tcBorders>
              <w:top w:val="single" w:sz="4" w:space="0" w:color="auto"/>
              <w:left w:val="nil"/>
              <w:bottom w:val="single" w:sz="4" w:space="0" w:color="auto"/>
              <w:right w:val="single" w:sz="4" w:space="0" w:color="000000"/>
            </w:tcBorders>
            <w:noWrap/>
          </w:tcPr>
          <w:p w:rsidR="003A74C3" w:rsidRDefault="003A74C3" w:rsidP="00555571">
            <w:pPr>
              <w:rPr>
                <w:sz w:val="18"/>
                <w:szCs w:val="18"/>
                <w:lang w:eastAsia="en-US"/>
              </w:rPr>
            </w:pPr>
          </w:p>
        </w:tc>
      </w:tr>
      <w:tr w:rsidR="003A74C3" w:rsidTr="00555571">
        <w:trPr>
          <w:gridAfter w:val="3"/>
          <w:wAfter w:w="22175" w:type="dxa"/>
          <w:trHeight w:val="170"/>
        </w:trPr>
        <w:tc>
          <w:tcPr>
            <w:tcW w:w="1320" w:type="dxa"/>
            <w:tcBorders>
              <w:top w:val="nil"/>
              <w:left w:val="single" w:sz="4" w:space="0" w:color="auto"/>
              <w:bottom w:val="single" w:sz="4" w:space="0" w:color="auto"/>
              <w:right w:val="single" w:sz="4" w:space="0" w:color="auto"/>
            </w:tcBorders>
            <w:noWrap/>
            <w:hideMark/>
          </w:tcPr>
          <w:p w:rsidR="003A74C3" w:rsidRDefault="003A74C3" w:rsidP="00555571">
            <w:pPr>
              <w:jc w:val="center"/>
              <w:rPr>
                <w:sz w:val="18"/>
                <w:szCs w:val="18"/>
                <w:lang w:eastAsia="en-US"/>
              </w:rPr>
            </w:pPr>
            <w:r>
              <w:rPr>
                <w:sz w:val="18"/>
                <w:szCs w:val="18"/>
                <w:lang w:eastAsia="en-US"/>
              </w:rPr>
              <w:t>ÇOC012</w:t>
            </w:r>
          </w:p>
        </w:tc>
        <w:tc>
          <w:tcPr>
            <w:tcW w:w="3285" w:type="dxa"/>
            <w:gridSpan w:val="2"/>
            <w:tcBorders>
              <w:top w:val="single" w:sz="4" w:space="0" w:color="auto"/>
              <w:left w:val="nil"/>
              <w:bottom w:val="single" w:sz="4" w:space="0" w:color="auto"/>
              <w:right w:val="single" w:sz="4" w:space="0" w:color="000000"/>
            </w:tcBorders>
            <w:noWrap/>
          </w:tcPr>
          <w:p w:rsidR="003A74C3" w:rsidRDefault="003A74C3" w:rsidP="00555571">
            <w:pPr>
              <w:rPr>
                <w:sz w:val="18"/>
                <w:szCs w:val="18"/>
                <w:lang w:eastAsia="en-US"/>
              </w:rPr>
            </w:pPr>
          </w:p>
        </w:tc>
        <w:tc>
          <w:tcPr>
            <w:tcW w:w="1580" w:type="dxa"/>
            <w:gridSpan w:val="2"/>
            <w:tcBorders>
              <w:top w:val="nil"/>
              <w:left w:val="nil"/>
              <w:bottom w:val="single" w:sz="4" w:space="0" w:color="auto"/>
              <w:right w:val="single" w:sz="4" w:space="0" w:color="auto"/>
            </w:tcBorders>
            <w:noWrap/>
          </w:tcPr>
          <w:p w:rsidR="003A74C3" w:rsidRDefault="003A74C3" w:rsidP="00555571">
            <w:pPr>
              <w:jc w:val="center"/>
              <w:rPr>
                <w:sz w:val="18"/>
                <w:szCs w:val="18"/>
                <w:lang w:eastAsia="en-US"/>
              </w:rPr>
            </w:pPr>
          </w:p>
        </w:tc>
        <w:tc>
          <w:tcPr>
            <w:tcW w:w="3320" w:type="dxa"/>
            <w:gridSpan w:val="3"/>
            <w:tcBorders>
              <w:top w:val="single" w:sz="4" w:space="0" w:color="auto"/>
              <w:left w:val="nil"/>
              <w:bottom w:val="single" w:sz="4" w:space="0" w:color="auto"/>
              <w:right w:val="single" w:sz="4" w:space="0" w:color="000000"/>
            </w:tcBorders>
            <w:noWrap/>
          </w:tcPr>
          <w:p w:rsidR="003A74C3" w:rsidRDefault="003A74C3" w:rsidP="00555571">
            <w:pPr>
              <w:rPr>
                <w:sz w:val="18"/>
                <w:szCs w:val="18"/>
                <w:lang w:eastAsia="en-US"/>
              </w:rPr>
            </w:pPr>
          </w:p>
        </w:tc>
      </w:tr>
      <w:tr w:rsidR="003A74C3" w:rsidTr="00555571">
        <w:trPr>
          <w:gridAfter w:val="3"/>
          <w:wAfter w:w="22175" w:type="dxa"/>
          <w:trHeight w:val="170"/>
        </w:trPr>
        <w:tc>
          <w:tcPr>
            <w:tcW w:w="1320" w:type="dxa"/>
            <w:tcBorders>
              <w:top w:val="nil"/>
              <w:left w:val="single" w:sz="4" w:space="0" w:color="auto"/>
              <w:bottom w:val="single" w:sz="4" w:space="0" w:color="auto"/>
              <w:right w:val="single" w:sz="4" w:space="0" w:color="auto"/>
            </w:tcBorders>
            <w:noWrap/>
            <w:hideMark/>
          </w:tcPr>
          <w:p w:rsidR="003A74C3" w:rsidRDefault="003A74C3" w:rsidP="00555571">
            <w:pPr>
              <w:jc w:val="center"/>
              <w:rPr>
                <w:sz w:val="18"/>
                <w:szCs w:val="18"/>
                <w:lang w:eastAsia="en-US"/>
              </w:rPr>
            </w:pPr>
            <w:r>
              <w:rPr>
                <w:sz w:val="18"/>
                <w:szCs w:val="18"/>
                <w:lang w:eastAsia="en-US"/>
              </w:rPr>
              <w:t>ÇOC013</w:t>
            </w:r>
          </w:p>
        </w:tc>
        <w:tc>
          <w:tcPr>
            <w:tcW w:w="3285" w:type="dxa"/>
            <w:gridSpan w:val="2"/>
            <w:tcBorders>
              <w:top w:val="single" w:sz="4" w:space="0" w:color="auto"/>
              <w:left w:val="nil"/>
              <w:bottom w:val="single" w:sz="4" w:space="0" w:color="auto"/>
              <w:right w:val="single" w:sz="4" w:space="0" w:color="000000"/>
            </w:tcBorders>
            <w:noWrap/>
          </w:tcPr>
          <w:p w:rsidR="003A74C3" w:rsidRDefault="003A74C3" w:rsidP="00555571">
            <w:pPr>
              <w:rPr>
                <w:sz w:val="18"/>
                <w:szCs w:val="18"/>
                <w:lang w:eastAsia="en-US"/>
              </w:rPr>
            </w:pPr>
          </w:p>
        </w:tc>
        <w:tc>
          <w:tcPr>
            <w:tcW w:w="1580" w:type="dxa"/>
            <w:gridSpan w:val="2"/>
            <w:tcBorders>
              <w:top w:val="nil"/>
              <w:left w:val="nil"/>
              <w:bottom w:val="single" w:sz="4" w:space="0" w:color="auto"/>
              <w:right w:val="single" w:sz="4" w:space="0" w:color="auto"/>
            </w:tcBorders>
            <w:noWrap/>
          </w:tcPr>
          <w:p w:rsidR="003A74C3" w:rsidRDefault="003A74C3" w:rsidP="00555571">
            <w:pPr>
              <w:jc w:val="center"/>
              <w:rPr>
                <w:sz w:val="18"/>
                <w:szCs w:val="18"/>
                <w:lang w:eastAsia="en-US"/>
              </w:rPr>
            </w:pPr>
          </w:p>
        </w:tc>
        <w:tc>
          <w:tcPr>
            <w:tcW w:w="3320" w:type="dxa"/>
            <w:gridSpan w:val="3"/>
            <w:tcBorders>
              <w:top w:val="single" w:sz="4" w:space="0" w:color="auto"/>
              <w:left w:val="nil"/>
              <w:bottom w:val="single" w:sz="4" w:space="0" w:color="auto"/>
              <w:right w:val="single" w:sz="4" w:space="0" w:color="000000"/>
            </w:tcBorders>
            <w:noWrap/>
          </w:tcPr>
          <w:p w:rsidR="003A74C3" w:rsidRDefault="003A74C3" w:rsidP="00555571">
            <w:pPr>
              <w:rPr>
                <w:sz w:val="18"/>
                <w:szCs w:val="18"/>
                <w:lang w:eastAsia="en-US"/>
              </w:rPr>
            </w:pPr>
          </w:p>
        </w:tc>
      </w:tr>
      <w:tr w:rsidR="003A74C3" w:rsidTr="00555571">
        <w:trPr>
          <w:gridAfter w:val="3"/>
          <w:wAfter w:w="22175" w:type="dxa"/>
          <w:trHeight w:val="170"/>
        </w:trPr>
        <w:tc>
          <w:tcPr>
            <w:tcW w:w="1320" w:type="dxa"/>
            <w:tcBorders>
              <w:top w:val="nil"/>
              <w:left w:val="single" w:sz="4" w:space="0" w:color="auto"/>
              <w:bottom w:val="single" w:sz="4" w:space="0" w:color="auto"/>
              <w:right w:val="single" w:sz="4" w:space="0" w:color="auto"/>
            </w:tcBorders>
            <w:noWrap/>
            <w:hideMark/>
          </w:tcPr>
          <w:p w:rsidR="003A74C3" w:rsidRDefault="003A74C3" w:rsidP="00555571">
            <w:pPr>
              <w:jc w:val="center"/>
              <w:rPr>
                <w:sz w:val="18"/>
                <w:szCs w:val="18"/>
                <w:lang w:eastAsia="en-US"/>
              </w:rPr>
            </w:pPr>
            <w:r>
              <w:rPr>
                <w:sz w:val="18"/>
                <w:szCs w:val="18"/>
                <w:lang w:eastAsia="en-US"/>
              </w:rPr>
              <w:t>ÇOC014</w:t>
            </w:r>
          </w:p>
        </w:tc>
        <w:tc>
          <w:tcPr>
            <w:tcW w:w="3285" w:type="dxa"/>
            <w:gridSpan w:val="2"/>
            <w:tcBorders>
              <w:top w:val="single" w:sz="4" w:space="0" w:color="auto"/>
              <w:left w:val="nil"/>
              <w:bottom w:val="single" w:sz="4" w:space="0" w:color="auto"/>
              <w:right w:val="single" w:sz="4" w:space="0" w:color="000000"/>
            </w:tcBorders>
            <w:noWrap/>
          </w:tcPr>
          <w:p w:rsidR="003A74C3" w:rsidRDefault="003A74C3" w:rsidP="00555571">
            <w:pPr>
              <w:rPr>
                <w:sz w:val="18"/>
                <w:szCs w:val="18"/>
                <w:lang w:eastAsia="en-US"/>
              </w:rPr>
            </w:pPr>
          </w:p>
        </w:tc>
        <w:tc>
          <w:tcPr>
            <w:tcW w:w="1580" w:type="dxa"/>
            <w:gridSpan w:val="2"/>
            <w:tcBorders>
              <w:top w:val="nil"/>
              <w:left w:val="nil"/>
              <w:bottom w:val="single" w:sz="4" w:space="0" w:color="auto"/>
              <w:right w:val="single" w:sz="4" w:space="0" w:color="auto"/>
            </w:tcBorders>
            <w:noWrap/>
          </w:tcPr>
          <w:p w:rsidR="003A74C3" w:rsidRDefault="003A74C3" w:rsidP="00555571">
            <w:pPr>
              <w:jc w:val="center"/>
              <w:rPr>
                <w:sz w:val="18"/>
                <w:szCs w:val="18"/>
                <w:lang w:eastAsia="en-US"/>
              </w:rPr>
            </w:pPr>
          </w:p>
        </w:tc>
        <w:tc>
          <w:tcPr>
            <w:tcW w:w="3320" w:type="dxa"/>
            <w:gridSpan w:val="3"/>
            <w:tcBorders>
              <w:top w:val="single" w:sz="4" w:space="0" w:color="auto"/>
              <w:left w:val="nil"/>
              <w:bottom w:val="single" w:sz="4" w:space="0" w:color="auto"/>
              <w:right w:val="single" w:sz="4" w:space="0" w:color="000000"/>
            </w:tcBorders>
            <w:noWrap/>
          </w:tcPr>
          <w:p w:rsidR="003A74C3" w:rsidRDefault="003A74C3" w:rsidP="00555571">
            <w:pPr>
              <w:rPr>
                <w:sz w:val="18"/>
                <w:szCs w:val="18"/>
                <w:lang w:eastAsia="en-US"/>
              </w:rPr>
            </w:pPr>
          </w:p>
        </w:tc>
      </w:tr>
      <w:tr w:rsidR="003A74C3" w:rsidTr="00555571">
        <w:trPr>
          <w:gridAfter w:val="3"/>
          <w:wAfter w:w="22175" w:type="dxa"/>
          <w:trHeight w:val="170"/>
        </w:trPr>
        <w:tc>
          <w:tcPr>
            <w:tcW w:w="1320" w:type="dxa"/>
            <w:noWrap/>
            <w:vAlign w:val="bottom"/>
            <w:hideMark/>
          </w:tcPr>
          <w:p w:rsidR="003A74C3" w:rsidRDefault="003A74C3" w:rsidP="00555571">
            <w:pPr>
              <w:rPr>
                <w:rFonts w:eastAsiaTheme="minorHAnsi"/>
                <w:lang w:eastAsia="en-US"/>
              </w:rPr>
            </w:pPr>
          </w:p>
        </w:tc>
        <w:tc>
          <w:tcPr>
            <w:tcW w:w="1705" w:type="dxa"/>
            <w:noWrap/>
            <w:vAlign w:val="bottom"/>
            <w:hideMark/>
          </w:tcPr>
          <w:p w:rsidR="003A74C3" w:rsidRDefault="003A74C3" w:rsidP="00555571">
            <w:pPr>
              <w:rPr>
                <w:rFonts w:eastAsiaTheme="minorHAnsi"/>
                <w:lang w:eastAsia="en-US"/>
              </w:rPr>
            </w:pPr>
          </w:p>
        </w:tc>
        <w:tc>
          <w:tcPr>
            <w:tcW w:w="1580" w:type="dxa"/>
            <w:noWrap/>
            <w:vAlign w:val="bottom"/>
            <w:hideMark/>
          </w:tcPr>
          <w:p w:rsidR="003A74C3" w:rsidRDefault="003A74C3" w:rsidP="00555571">
            <w:pPr>
              <w:rPr>
                <w:rFonts w:eastAsiaTheme="minorHAnsi"/>
                <w:lang w:eastAsia="en-US"/>
              </w:rPr>
            </w:pPr>
          </w:p>
        </w:tc>
        <w:tc>
          <w:tcPr>
            <w:tcW w:w="1580" w:type="dxa"/>
            <w:gridSpan w:val="2"/>
            <w:noWrap/>
            <w:vAlign w:val="bottom"/>
            <w:hideMark/>
          </w:tcPr>
          <w:p w:rsidR="003A74C3" w:rsidRDefault="003A74C3" w:rsidP="00555571">
            <w:pPr>
              <w:rPr>
                <w:rFonts w:eastAsiaTheme="minorHAnsi"/>
                <w:lang w:eastAsia="en-US"/>
              </w:rPr>
            </w:pPr>
          </w:p>
        </w:tc>
        <w:tc>
          <w:tcPr>
            <w:tcW w:w="1580" w:type="dxa"/>
            <w:gridSpan w:val="2"/>
            <w:noWrap/>
            <w:vAlign w:val="bottom"/>
            <w:hideMark/>
          </w:tcPr>
          <w:p w:rsidR="003A74C3" w:rsidRDefault="003A74C3" w:rsidP="00555571">
            <w:pPr>
              <w:rPr>
                <w:rFonts w:eastAsiaTheme="minorHAnsi"/>
                <w:lang w:eastAsia="en-US"/>
              </w:rPr>
            </w:pPr>
          </w:p>
        </w:tc>
        <w:tc>
          <w:tcPr>
            <w:tcW w:w="1740" w:type="dxa"/>
            <w:noWrap/>
            <w:vAlign w:val="bottom"/>
            <w:hideMark/>
          </w:tcPr>
          <w:p w:rsidR="003A74C3" w:rsidRDefault="003A74C3" w:rsidP="00555571">
            <w:pPr>
              <w:rPr>
                <w:rFonts w:eastAsiaTheme="minorHAnsi"/>
                <w:lang w:eastAsia="en-US"/>
              </w:rPr>
            </w:pPr>
          </w:p>
        </w:tc>
      </w:tr>
      <w:tr w:rsidR="003A74C3" w:rsidTr="00555571">
        <w:trPr>
          <w:gridAfter w:val="6"/>
          <w:wAfter w:w="25495" w:type="dxa"/>
          <w:trHeight w:val="170"/>
        </w:trPr>
        <w:tc>
          <w:tcPr>
            <w:tcW w:w="1320" w:type="dxa"/>
            <w:tcBorders>
              <w:top w:val="single" w:sz="8" w:space="0" w:color="FFFFFF"/>
              <w:left w:val="single" w:sz="8" w:space="0" w:color="FFFFFF"/>
              <w:bottom w:val="single" w:sz="12" w:space="0" w:color="FFFFFF"/>
              <w:right w:val="single" w:sz="8" w:space="0" w:color="FFFFFF"/>
            </w:tcBorders>
            <w:shd w:val="clear" w:color="auto" w:fill="FFFFFF"/>
            <w:hideMark/>
          </w:tcPr>
          <w:p w:rsidR="003A74C3" w:rsidRDefault="003A74C3" w:rsidP="00555571">
            <w:pPr>
              <w:rPr>
                <w:b/>
                <w:bCs/>
                <w:color w:val="FFFFFF"/>
                <w:sz w:val="18"/>
                <w:szCs w:val="18"/>
                <w:lang w:eastAsia="en-US"/>
              </w:rPr>
            </w:pPr>
            <w:r>
              <w:rPr>
                <w:b/>
                <w:bCs/>
                <w:color w:val="FFFFFF"/>
                <w:sz w:val="18"/>
                <w:szCs w:val="18"/>
                <w:lang w:eastAsia="en-US"/>
              </w:rPr>
              <w:t> </w:t>
            </w:r>
          </w:p>
        </w:tc>
        <w:tc>
          <w:tcPr>
            <w:tcW w:w="1705" w:type="dxa"/>
            <w:tcBorders>
              <w:top w:val="single" w:sz="8" w:space="0" w:color="FFFFFF"/>
              <w:left w:val="nil"/>
              <w:bottom w:val="single" w:sz="12" w:space="0" w:color="FFFFFF"/>
              <w:right w:val="single" w:sz="8" w:space="0" w:color="FFFFFF"/>
            </w:tcBorders>
            <w:shd w:val="clear" w:color="auto" w:fill="4F81BD"/>
            <w:hideMark/>
          </w:tcPr>
          <w:p w:rsidR="003A74C3" w:rsidRDefault="003A74C3" w:rsidP="00555571">
            <w:pPr>
              <w:jc w:val="center"/>
              <w:rPr>
                <w:b/>
                <w:bCs/>
                <w:color w:val="FFFFFF"/>
                <w:sz w:val="18"/>
                <w:szCs w:val="18"/>
                <w:lang w:eastAsia="en-US"/>
              </w:rPr>
            </w:pPr>
            <w:r>
              <w:rPr>
                <w:b/>
                <w:bCs/>
                <w:color w:val="FFFFFF"/>
                <w:sz w:val="18"/>
                <w:szCs w:val="18"/>
                <w:lang w:eastAsia="en-US"/>
              </w:rPr>
              <w:t>11. gün</w:t>
            </w:r>
          </w:p>
        </w:tc>
        <w:tc>
          <w:tcPr>
            <w:tcW w:w="1580" w:type="dxa"/>
            <w:tcBorders>
              <w:top w:val="single" w:sz="8" w:space="0" w:color="FFFFFF"/>
              <w:left w:val="nil"/>
              <w:bottom w:val="single" w:sz="12" w:space="0" w:color="FFFFFF"/>
              <w:right w:val="single" w:sz="8" w:space="0" w:color="FFFFFF"/>
            </w:tcBorders>
            <w:shd w:val="clear" w:color="auto" w:fill="4F81BD"/>
            <w:hideMark/>
          </w:tcPr>
          <w:p w:rsidR="003A74C3" w:rsidRDefault="003A74C3" w:rsidP="00555571">
            <w:pPr>
              <w:jc w:val="center"/>
              <w:rPr>
                <w:b/>
                <w:bCs/>
                <w:color w:val="FFFFFF"/>
                <w:sz w:val="20"/>
                <w:szCs w:val="20"/>
                <w:lang w:eastAsia="en-US"/>
              </w:rPr>
            </w:pPr>
            <w:r>
              <w:rPr>
                <w:b/>
                <w:bCs/>
                <w:color w:val="FFFFFF"/>
                <w:sz w:val="20"/>
                <w:szCs w:val="20"/>
                <w:lang w:eastAsia="en-US"/>
              </w:rPr>
              <w:t>12. gün</w:t>
            </w:r>
          </w:p>
        </w:tc>
        <w:tc>
          <w:tcPr>
            <w:tcW w:w="1580" w:type="dxa"/>
            <w:gridSpan w:val="2"/>
            <w:tcBorders>
              <w:top w:val="single" w:sz="8" w:space="0" w:color="FFFFFF"/>
              <w:left w:val="nil"/>
              <w:bottom w:val="single" w:sz="12" w:space="0" w:color="FFFFFF"/>
              <w:right w:val="single" w:sz="8" w:space="0" w:color="FFFFFF"/>
            </w:tcBorders>
            <w:shd w:val="clear" w:color="auto" w:fill="4F81BD"/>
            <w:hideMark/>
          </w:tcPr>
          <w:p w:rsidR="003A74C3" w:rsidRDefault="003A74C3" w:rsidP="00555571">
            <w:pPr>
              <w:jc w:val="center"/>
              <w:rPr>
                <w:b/>
                <w:bCs/>
                <w:color w:val="FFFFFF"/>
                <w:sz w:val="20"/>
                <w:szCs w:val="20"/>
                <w:lang w:eastAsia="en-US"/>
              </w:rPr>
            </w:pPr>
            <w:r>
              <w:rPr>
                <w:b/>
                <w:bCs/>
                <w:color w:val="FFFFFF"/>
                <w:sz w:val="20"/>
                <w:szCs w:val="20"/>
                <w:lang w:eastAsia="en-US"/>
              </w:rPr>
              <w:t>13. gün</w:t>
            </w:r>
          </w:p>
        </w:tc>
      </w:tr>
      <w:tr w:rsidR="003A74C3" w:rsidTr="00555571">
        <w:trPr>
          <w:gridAfter w:val="6"/>
          <w:wAfter w:w="25495" w:type="dxa"/>
          <w:trHeight w:val="170"/>
        </w:trPr>
        <w:tc>
          <w:tcPr>
            <w:tcW w:w="1320" w:type="dxa"/>
            <w:tcBorders>
              <w:top w:val="single" w:sz="8" w:space="0" w:color="FFFFFF"/>
              <w:left w:val="single" w:sz="8" w:space="0" w:color="FFFFFF"/>
              <w:bottom w:val="nil"/>
              <w:right w:val="single" w:sz="12" w:space="0" w:color="FFFFFF"/>
            </w:tcBorders>
            <w:shd w:val="clear" w:color="auto" w:fill="4F81BD"/>
            <w:vAlign w:val="bottom"/>
            <w:hideMark/>
          </w:tcPr>
          <w:p w:rsidR="003A74C3" w:rsidRDefault="003A74C3" w:rsidP="00555571">
            <w:pPr>
              <w:jc w:val="center"/>
              <w:rPr>
                <w:b/>
                <w:bCs/>
                <w:color w:val="FFFFFF"/>
                <w:sz w:val="18"/>
                <w:szCs w:val="18"/>
                <w:lang w:eastAsia="en-US"/>
              </w:rPr>
            </w:pPr>
            <w:r>
              <w:rPr>
                <w:b/>
                <w:bCs/>
                <w:color w:val="FFFFFF"/>
                <w:sz w:val="18"/>
                <w:szCs w:val="18"/>
                <w:lang w:eastAsia="en-US"/>
              </w:rPr>
              <w:t>08.30 - 09.45</w:t>
            </w:r>
          </w:p>
        </w:tc>
        <w:tc>
          <w:tcPr>
            <w:tcW w:w="1705" w:type="dxa"/>
            <w:tcBorders>
              <w:top w:val="nil"/>
              <w:left w:val="nil"/>
              <w:bottom w:val="single" w:sz="8" w:space="0" w:color="FFFFFF"/>
              <w:right w:val="single" w:sz="8" w:space="0" w:color="FFFFFF"/>
            </w:tcBorders>
            <w:shd w:val="clear" w:color="auto" w:fill="DBE5F1"/>
            <w:hideMark/>
          </w:tcPr>
          <w:p w:rsidR="003A74C3" w:rsidRDefault="003A74C3" w:rsidP="00555571">
            <w:pPr>
              <w:jc w:val="center"/>
              <w:rPr>
                <w:sz w:val="18"/>
                <w:szCs w:val="18"/>
                <w:lang w:eastAsia="en-US"/>
              </w:rPr>
            </w:pPr>
            <w:r>
              <w:rPr>
                <w:sz w:val="18"/>
                <w:szCs w:val="18"/>
                <w:lang w:eastAsia="en-US"/>
              </w:rPr>
              <w:t>Vaka Tanıtımı</w:t>
            </w:r>
          </w:p>
        </w:tc>
        <w:tc>
          <w:tcPr>
            <w:tcW w:w="1580" w:type="dxa"/>
            <w:vMerge w:val="restart"/>
            <w:tcBorders>
              <w:top w:val="nil"/>
              <w:left w:val="nil"/>
              <w:bottom w:val="single" w:sz="8" w:space="0" w:color="FFFFFF"/>
              <w:right w:val="single" w:sz="8" w:space="0" w:color="FFFFFF"/>
            </w:tcBorders>
            <w:shd w:val="clear" w:color="auto" w:fill="DBE5F1"/>
          </w:tcPr>
          <w:p w:rsidR="003A74C3" w:rsidRDefault="003A74C3" w:rsidP="00555571">
            <w:pPr>
              <w:jc w:val="center"/>
              <w:rPr>
                <w:b/>
                <w:sz w:val="18"/>
                <w:szCs w:val="18"/>
                <w:lang w:eastAsia="en-US"/>
              </w:rPr>
            </w:pPr>
          </w:p>
          <w:p w:rsidR="003A74C3" w:rsidRDefault="003A74C3" w:rsidP="00555571">
            <w:pPr>
              <w:jc w:val="center"/>
              <w:rPr>
                <w:b/>
                <w:sz w:val="18"/>
                <w:szCs w:val="18"/>
                <w:lang w:eastAsia="en-US"/>
              </w:rPr>
            </w:pPr>
          </w:p>
          <w:p w:rsidR="003A74C3" w:rsidRDefault="003A74C3" w:rsidP="00555571">
            <w:pPr>
              <w:jc w:val="center"/>
              <w:rPr>
                <w:b/>
                <w:sz w:val="18"/>
                <w:szCs w:val="18"/>
                <w:lang w:eastAsia="en-US"/>
              </w:rPr>
            </w:pPr>
          </w:p>
          <w:p w:rsidR="003A74C3" w:rsidRDefault="003A74C3" w:rsidP="00555571">
            <w:pPr>
              <w:jc w:val="center"/>
              <w:rPr>
                <w:b/>
                <w:sz w:val="18"/>
                <w:szCs w:val="18"/>
                <w:lang w:eastAsia="en-US"/>
              </w:rPr>
            </w:pPr>
            <w:r>
              <w:rPr>
                <w:b/>
                <w:sz w:val="18"/>
                <w:szCs w:val="18"/>
                <w:lang w:eastAsia="en-US"/>
              </w:rPr>
              <w:t xml:space="preserve">SINAV </w:t>
            </w:r>
          </w:p>
          <w:p w:rsidR="003A74C3" w:rsidRDefault="003A74C3" w:rsidP="00555571">
            <w:pPr>
              <w:jc w:val="center"/>
              <w:rPr>
                <w:b/>
                <w:sz w:val="18"/>
                <w:szCs w:val="18"/>
                <w:lang w:eastAsia="en-US"/>
              </w:rPr>
            </w:pPr>
          </w:p>
        </w:tc>
        <w:tc>
          <w:tcPr>
            <w:tcW w:w="1580" w:type="dxa"/>
            <w:gridSpan w:val="2"/>
            <w:vMerge w:val="restart"/>
            <w:tcBorders>
              <w:top w:val="nil"/>
              <w:left w:val="nil"/>
              <w:bottom w:val="single" w:sz="8" w:space="0" w:color="FFFFFF"/>
              <w:right w:val="single" w:sz="8" w:space="0" w:color="FFFFFF"/>
            </w:tcBorders>
            <w:shd w:val="clear" w:color="auto" w:fill="DBE5F1"/>
          </w:tcPr>
          <w:p w:rsidR="003A74C3" w:rsidRDefault="003A74C3" w:rsidP="00555571">
            <w:pPr>
              <w:jc w:val="center"/>
              <w:rPr>
                <w:b/>
                <w:sz w:val="18"/>
                <w:szCs w:val="18"/>
                <w:lang w:eastAsia="en-US"/>
              </w:rPr>
            </w:pPr>
          </w:p>
          <w:p w:rsidR="003A74C3" w:rsidRDefault="003A74C3" w:rsidP="00555571">
            <w:pPr>
              <w:jc w:val="center"/>
              <w:rPr>
                <w:b/>
                <w:sz w:val="18"/>
                <w:szCs w:val="18"/>
                <w:lang w:eastAsia="en-US"/>
              </w:rPr>
            </w:pPr>
          </w:p>
          <w:p w:rsidR="003A74C3" w:rsidRDefault="003A74C3" w:rsidP="00555571">
            <w:pPr>
              <w:jc w:val="center"/>
              <w:rPr>
                <w:b/>
                <w:sz w:val="18"/>
                <w:szCs w:val="18"/>
                <w:lang w:eastAsia="en-US"/>
              </w:rPr>
            </w:pPr>
          </w:p>
          <w:p w:rsidR="003A74C3" w:rsidRDefault="003A74C3" w:rsidP="00555571">
            <w:pPr>
              <w:jc w:val="center"/>
              <w:rPr>
                <w:b/>
                <w:sz w:val="18"/>
                <w:szCs w:val="18"/>
                <w:lang w:eastAsia="en-US"/>
              </w:rPr>
            </w:pPr>
            <w:r>
              <w:rPr>
                <w:b/>
                <w:sz w:val="18"/>
                <w:szCs w:val="18"/>
                <w:lang w:eastAsia="en-US"/>
              </w:rPr>
              <w:t>SINAV</w:t>
            </w:r>
          </w:p>
        </w:tc>
      </w:tr>
      <w:tr w:rsidR="003A74C3" w:rsidTr="00555571">
        <w:trPr>
          <w:gridAfter w:val="6"/>
          <w:wAfter w:w="25495" w:type="dxa"/>
          <w:trHeight w:val="170"/>
        </w:trPr>
        <w:tc>
          <w:tcPr>
            <w:tcW w:w="1320" w:type="dxa"/>
            <w:tcBorders>
              <w:top w:val="single" w:sz="8" w:space="0" w:color="FFFFFF"/>
              <w:left w:val="single" w:sz="8" w:space="0" w:color="FFFFFF"/>
              <w:bottom w:val="nil"/>
              <w:right w:val="single" w:sz="12" w:space="0" w:color="FFFFFF"/>
            </w:tcBorders>
            <w:shd w:val="clear" w:color="auto" w:fill="4F81BD"/>
            <w:vAlign w:val="bottom"/>
            <w:hideMark/>
          </w:tcPr>
          <w:p w:rsidR="003A74C3" w:rsidRDefault="003A74C3" w:rsidP="00555571">
            <w:pPr>
              <w:jc w:val="center"/>
              <w:rPr>
                <w:b/>
                <w:bCs/>
                <w:color w:val="FFFFFF"/>
                <w:sz w:val="18"/>
                <w:szCs w:val="18"/>
                <w:lang w:eastAsia="en-US"/>
              </w:rPr>
            </w:pPr>
            <w:r>
              <w:rPr>
                <w:b/>
                <w:bCs/>
                <w:color w:val="FFFFFF"/>
                <w:sz w:val="18"/>
                <w:szCs w:val="18"/>
                <w:lang w:eastAsia="en-US"/>
              </w:rPr>
              <w:t>10.00 - 10.50</w:t>
            </w:r>
          </w:p>
        </w:tc>
        <w:tc>
          <w:tcPr>
            <w:tcW w:w="1705" w:type="dxa"/>
            <w:tcBorders>
              <w:top w:val="nil"/>
              <w:left w:val="nil"/>
              <w:bottom w:val="single" w:sz="8" w:space="0" w:color="FFFFFF"/>
              <w:right w:val="single" w:sz="8" w:space="0" w:color="FFFFFF"/>
            </w:tcBorders>
            <w:shd w:val="clear" w:color="auto" w:fill="DBE5F1"/>
            <w:hideMark/>
          </w:tcPr>
          <w:p w:rsidR="003A74C3" w:rsidRDefault="003A74C3" w:rsidP="00555571">
            <w:pPr>
              <w:jc w:val="center"/>
              <w:rPr>
                <w:sz w:val="18"/>
                <w:szCs w:val="18"/>
                <w:lang w:eastAsia="en-US"/>
              </w:rPr>
            </w:pPr>
            <w:r>
              <w:rPr>
                <w:sz w:val="18"/>
                <w:szCs w:val="18"/>
                <w:lang w:eastAsia="en-US"/>
              </w:rPr>
              <w:t>Vizit</w:t>
            </w:r>
          </w:p>
        </w:tc>
        <w:tc>
          <w:tcPr>
            <w:tcW w:w="0" w:type="auto"/>
            <w:vMerge/>
            <w:tcBorders>
              <w:top w:val="nil"/>
              <w:left w:val="nil"/>
              <w:bottom w:val="single" w:sz="8" w:space="0" w:color="FFFFFF"/>
              <w:right w:val="single" w:sz="8" w:space="0" w:color="FFFFFF"/>
            </w:tcBorders>
            <w:vAlign w:val="center"/>
            <w:hideMark/>
          </w:tcPr>
          <w:p w:rsidR="003A74C3" w:rsidRDefault="003A74C3" w:rsidP="00555571">
            <w:pPr>
              <w:rPr>
                <w:b/>
                <w:sz w:val="18"/>
                <w:szCs w:val="18"/>
                <w:lang w:eastAsia="en-US"/>
              </w:rPr>
            </w:pPr>
          </w:p>
        </w:tc>
        <w:tc>
          <w:tcPr>
            <w:tcW w:w="0" w:type="auto"/>
            <w:gridSpan w:val="2"/>
            <w:vMerge/>
            <w:tcBorders>
              <w:top w:val="nil"/>
              <w:left w:val="nil"/>
              <w:bottom w:val="single" w:sz="8" w:space="0" w:color="FFFFFF"/>
              <w:right w:val="single" w:sz="8" w:space="0" w:color="FFFFFF"/>
            </w:tcBorders>
            <w:vAlign w:val="center"/>
            <w:hideMark/>
          </w:tcPr>
          <w:p w:rsidR="003A74C3" w:rsidRDefault="003A74C3" w:rsidP="00555571">
            <w:pPr>
              <w:rPr>
                <w:b/>
                <w:sz w:val="18"/>
                <w:szCs w:val="18"/>
                <w:lang w:eastAsia="en-US"/>
              </w:rPr>
            </w:pPr>
          </w:p>
        </w:tc>
      </w:tr>
      <w:tr w:rsidR="003A74C3" w:rsidTr="00555571">
        <w:trPr>
          <w:gridAfter w:val="6"/>
          <w:wAfter w:w="25495" w:type="dxa"/>
          <w:trHeight w:val="170"/>
        </w:trPr>
        <w:tc>
          <w:tcPr>
            <w:tcW w:w="1320" w:type="dxa"/>
            <w:tcBorders>
              <w:top w:val="single" w:sz="8" w:space="0" w:color="FFFFFF"/>
              <w:left w:val="single" w:sz="8" w:space="0" w:color="FFFFFF"/>
              <w:bottom w:val="nil"/>
              <w:right w:val="single" w:sz="12" w:space="0" w:color="FFFFFF"/>
            </w:tcBorders>
            <w:shd w:val="clear" w:color="auto" w:fill="4F81BD"/>
            <w:vAlign w:val="bottom"/>
            <w:hideMark/>
          </w:tcPr>
          <w:p w:rsidR="003A74C3" w:rsidRDefault="003A74C3" w:rsidP="00555571">
            <w:pPr>
              <w:jc w:val="center"/>
              <w:rPr>
                <w:b/>
                <w:bCs/>
                <w:color w:val="FFFFFF"/>
                <w:sz w:val="18"/>
                <w:szCs w:val="18"/>
                <w:lang w:eastAsia="en-US"/>
              </w:rPr>
            </w:pPr>
            <w:r>
              <w:rPr>
                <w:b/>
                <w:bCs/>
                <w:color w:val="FFFFFF"/>
                <w:sz w:val="18"/>
                <w:szCs w:val="18"/>
                <w:lang w:eastAsia="en-US"/>
              </w:rPr>
              <w:t>11.00 - 11.50</w:t>
            </w:r>
          </w:p>
        </w:tc>
        <w:tc>
          <w:tcPr>
            <w:tcW w:w="1705" w:type="dxa"/>
            <w:tcBorders>
              <w:top w:val="nil"/>
              <w:left w:val="nil"/>
              <w:bottom w:val="single" w:sz="8" w:space="0" w:color="FFFFFF"/>
              <w:right w:val="single" w:sz="8" w:space="0" w:color="FFFFFF"/>
            </w:tcBorders>
            <w:shd w:val="clear" w:color="auto" w:fill="DBE5F1"/>
            <w:hideMark/>
          </w:tcPr>
          <w:p w:rsidR="003A74C3" w:rsidRDefault="003A74C3" w:rsidP="00555571">
            <w:pPr>
              <w:jc w:val="center"/>
              <w:rPr>
                <w:sz w:val="18"/>
                <w:szCs w:val="18"/>
                <w:lang w:eastAsia="en-US"/>
              </w:rPr>
            </w:pPr>
            <w:r>
              <w:rPr>
                <w:sz w:val="18"/>
                <w:szCs w:val="18"/>
                <w:lang w:eastAsia="en-US"/>
              </w:rPr>
              <w:t>Vizit</w:t>
            </w:r>
          </w:p>
        </w:tc>
        <w:tc>
          <w:tcPr>
            <w:tcW w:w="0" w:type="auto"/>
            <w:vMerge/>
            <w:tcBorders>
              <w:top w:val="nil"/>
              <w:left w:val="nil"/>
              <w:bottom w:val="single" w:sz="8" w:space="0" w:color="FFFFFF"/>
              <w:right w:val="single" w:sz="8" w:space="0" w:color="FFFFFF"/>
            </w:tcBorders>
            <w:vAlign w:val="center"/>
            <w:hideMark/>
          </w:tcPr>
          <w:p w:rsidR="003A74C3" w:rsidRDefault="003A74C3" w:rsidP="00555571">
            <w:pPr>
              <w:rPr>
                <w:b/>
                <w:sz w:val="18"/>
                <w:szCs w:val="18"/>
                <w:lang w:eastAsia="en-US"/>
              </w:rPr>
            </w:pPr>
          </w:p>
        </w:tc>
        <w:tc>
          <w:tcPr>
            <w:tcW w:w="0" w:type="auto"/>
            <w:gridSpan w:val="2"/>
            <w:vMerge/>
            <w:tcBorders>
              <w:top w:val="nil"/>
              <w:left w:val="nil"/>
              <w:bottom w:val="single" w:sz="8" w:space="0" w:color="FFFFFF"/>
              <w:right w:val="single" w:sz="8" w:space="0" w:color="FFFFFF"/>
            </w:tcBorders>
            <w:vAlign w:val="center"/>
            <w:hideMark/>
          </w:tcPr>
          <w:p w:rsidR="003A74C3" w:rsidRDefault="003A74C3" w:rsidP="00555571">
            <w:pPr>
              <w:rPr>
                <w:b/>
                <w:sz w:val="18"/>
                <w:szCs w:val="18"/>
                <w:lang w:eastAsia="en-US"/>
              </w:rPr>
            </w:pPr>
          </w:p>
        </w:tc>
      </w:tr>
      <w:tr w:rsidR="003A74C3" w:rsidTr="00555571">
        <w:trPr>
          <w:gridAfter w:val="6"/>
          <w:wAfter w:w="25495" w:type="dxa"/>
          <w:trHeight w:val="170"/>
        </w:trPr>
        <w:tc>
          <w:tcPr>
            <w:tcW w:w="1320" w:type="dxa"/>
            <w:tcBorders>
              <w:top w:val="single" w:sz="8" w:space="0" w:color="FFFFFF"/>
              <w:left w:val="single" w:sz="8" w:space="0" w:color="FFFFFF"/>
              <w:bottom w:val="nil"/>
              <w:right w:val="single" w:sz="12" w:space="0" w:color="FFFFFF"/>
            </w:tcBorders>
            <w:shd w:val="clear" w:color="auto" w:fill="4F81BD"/>
            <w:vAlign w:val="bottom"/>
            <w:hideMark/>
          </w:tcPr>
          <w:p w:rsidR="003A74C3" w:rsidRDefault="003A74C3" w:rsidP="00555571">
            <w:pPr>
              <w:jc w:val="center"/>
              <w:rPr>
                <w:b/>
                <w:bCs/>
                <w:color w:val="FFFFFF"/>
                <w:sz w:val="18"/>
                <w:szCs w:val="18"/>
                <w:lang w:eastAsia="en-US"/>
              </w:rPr>
            </w:pPr>
            <w:r>
              <w:rPr>
                <w:b/>
                <w:bCs/>
                <w:color w:val="FFFFFF"/>
                <w:sz w:val="18"/>
                <w:szCs w:val="18"/>
                <w:lang w:eastAsia="en-US"/>
              </w:rPr>
              <w:t>12.00-13.30</w:t>
            </w:r>
          </w:p>
        </w:tc>
        <w:tc>
          <w:tcPr>
            <w:tcW w:w="1705" w:type="dxa"/>
            <w:tcBorders>
              <w:top w:val="single" w:sz="8" w:space="0" w:color="FFFFFF"/>
              <w:left w:val="nil"/>
              <w:bottom w:val="single" w:sz="8" w:space="0" w:color="FFFFFF"/>
              <w:right w:val="single" w:sz="8" w:space="0" w:color="FFFFFF"/>
            </w:tcBorders>
            <w:shd w:val="clear" w:color="auto" w:fill="8DB3E2"/>
            <w:vAlign w:val="bottom"/>
          </w:tcPr>
          <w:p w:rsidR="003A74C3" w:rsidRDefault="003A74C3" w:rsidP="00555571">
            <w:pPr>
              <w:jc w:val="center"/>
              <w:rPr>
                <w:b/>
                <w:bCs/>
                <w:color w:val="FFFFFF"/>
                <w:sz w:val="18"/>
                <w:szCs w:val="18"/>
                <w:lang w:eastAsia="en-US"/>
              </w:rPr>
            </w:pPr>
          </w:p>
        </w:tc>
        <w:tc>
          <w:tcPr>
            <w:tcW w:w="0" w:type="auto"/>
            <w:vMerge/>
            <w:tcBorders>
              <w:top w:val="nil"/>
              <w:left w:val="nil"/>
              <w:bottom w:val="single" w:sz="8" w:space="0" w:color="FFFFFF"/>
              <w:right w:val="single" w:sz="8" w:space="0" w:color="FFFFFF"/>
            </w:tcBorders>
            <w:vAlign w:val="center"/>
            <w:hideMark/>
          </w:tcPr>
          <w:p w:rsidR="003A74C3" w:rsidRDefault="003A74C3" w:rsidP="00555571">
            <w:pPr>
              <w:rPr>
                <w:b/>
                <w:sz w:val="18"/>
                <w:szCs w:val="18"/>
                <w:lang w:eastAsia="en-US"/>
              </w:rPr>
            </w:pPr>
          </w:p>
        </w:tc>
        <w:tc>
          <w:tcPr>
            <w:tcW w:w="0" w:type="auto"/>
            <w:gridSpan w:val="2"/>
            <w:vMerge/>
            <w:tcBorders>
              <w:top w:val="nil"/>
              <w:left w:val="nil"/>
              <w:bottom w:val="single" w:sz="8" w:space="0" w:color="FFFFFF"/>
              <w:right w:val="single" w:sz="8" w:space="0" w:color="FFFFFF"/>
            </w:tcBorders>
            <w:vAlign w:val="center"/>
            <w:hideMark/>
          </w:tcPr>
          <w:p w:rsidR="003A74C3" w:rsidRDefault="003A74C3" w:rsidP="00555571">
            <w:pPr>
              <w:rPr>
                <w:b/>
                <w:sz w:val="18"/>
                <w:szCs w:val="18"/>
                <w:lang w:eastAsia="en-US"/>
              </w:rPr>
            </w:pPr>
          </w:p>
        </w:tc>
      </w:tr>
      <w:tr w:rsidR="003A74C3" w:rsidTr="00555571">
        <w:trPr>
          <w:gridAfter w:val="6"/>
          <w:wAfter w:w="25495" w:type="dxa"/>
          <w:trHeight w:val="170"/>
        </w:trPr>
        <w:tc>
          <w:tcPr>
            <w:tcW w:w="1320" w:type="dxa"/>
            <w:tcBorders>
              <w:top w:val="single" w:sz="8" w:space="0" w:color="FFFFFF"/>
              <w:left w:val="single" w:sz="8" w:space="0" w:color="FFFFFF"/>
              <w:bottom w:val="nil"/>
              <w:right w:val="single" w:sz="12" w:space="0" w:color="FFFFFF"/>
            </w:tcBorders>
            <w:shd w:val="clear" w:color="auto" w:fill="4F81BD"/>
            <w:vAlign w:val="bottom"/>
            <w:hideMark/>
          </w:tcPr>
          <w:p w:rsidR="003A74C3" w:rsidRDefault="003A74C3" w:rsidP="00555571">
            <w:pPr>
              <w:jc w:val="center"/>
              <w:rPr>
                <w:b/>
                <w:bCs/>
                <w:color w:val="FFFFFF"/>
                <w:sz w:val="18"/>
                <w:szCs w:val="18"/>
                <w:lang w:eastAsia="en-US"/>
              </w:rPr>
            </w:pPr>
            <w:r>
              <w:rPr>
                <w:b/>
                <w:bCs/>
                <w:color w:val="FFFFFF"/>
                <w:sz w:val="18"/>
                <w:szCs w:val="18"/>
                <w:lang w:eastAsia="en-US"/>
              </w:rPr>
              <w:t>13.30 - 14.15</w:t>
            </w:r>
          </w:p>
        </w:tc>
        <w:tc>
          <w:tcPr>
            <w:tcW w:w="1705" w:type="dxa"/>
            <w:vMerge w:val="restart"/>
            <w:tcBorders>
              <w:top w:val="nil"/>
              <w:left w:val="nil"/>
              <w:bottom w:val="single" w:sz="8" w:space="0" w:color="FFFFFF"/>
              <w:right w:val="single" w:sz="8" w:space="0" w:color="FFFFFF"/>
            </w:tcBorders>
            <w:shd w:val="clear" w:color="auto" w:fill="DBE5F1"/>
            <w:hideMark/>
          </w:tcPr>
          <w:p w:rsidR="003A74C3" w:rsidRDefault="003A74C3" w:rsidP="00555571">
            <w:pPr>
              <w:jc w:val="center"/>
              <w:rPr>
                <w:sz w:val="18"/>
                <w:szCs w:val="18"/>
                <w:lang w:eastAsia="en-US"/>
              </w:rPr>
            </w:pPr>
            <w:r>
              <w:rPr>
                <w:sz w:val="18"/>
                <w:szCs w:val="18"/>
                <w:lang w:eastAsia="en-US"/>
              </w:rPr>
              <w:t>Serbest Çalışma</w:t>
            </w:r>
          </w:p>
        </w:tc>
        <w:tc>
          <w:tcPr>
            <w:tcW w:w="0" w:type="auto"/>
            <w:vMerge/>
            <w:tcBorders>
              <w:top w:val="nil"/>
              <w:left w:val="nil"/>
              <w:bottom w:val="single" w:sz="8" w:space="0" w:color="FFFFFF"/>
              <w:right w:val="single" w:sz="8" w:space="0" w:color="FFFFFF"/>
            </w:tcBorders>
            <w:vAlign w:val="center"/>
            <w:hideMark/>
          </w:tcPr>
          <w:p w:rsidR="003A74C3" w:rsidRDefault="003A74C3" w:rsidP="00555571">
            <w:pPr>
              <w:rPr>
                <w:b/>
                <w:sz w:val="18"/>
                <w:szCs w:val="18"/>
                <w:lang w:eastAsia="en-US"/>
              </w:rPr>
            </w:pPr>
          </w:p>
        </w:tc>
        <w:tc>
          <w:tcPr>
            <w:tcW w:w="0" w:type="auto"/>
            <w:gridSpan w:val="2"/>
            <w:vMerge/>
            <w:tcBorders>
              <w:top w:val="nil"/>
              <w:left w:val="nil"/>
              <w:bottom w:val="single" w:sz="8" w:space="0" w:color="FFFFFF"/>
              <w:right w:val="single" w:sz="8" w:space="0" w:color="FFFFFF"/>
            </w:tcBorders>
            <w:vAlign w:val="center"/>
            <w:hideMark/>
          </w:tcPr>
          <w:p w:rsidR="003A74C3" w:rsidRDefault="003A74C3" w:rsidP="00555571">
            <w:pPr>
              <w:rPr>
                <w:b/>
                <w:sz w:val="18"/>
                <w:szCs w:val="18"/>
                <w:lang w:eastAsia="en-US"/>
              </w:rPr>
            </w:pPr>
          </w:p>
        </w:tc>
      </w:tr>
      <w:tr w:rsidR="003A74C3" w:rsidTr="00555571">
        <w:trPr>
          <w:gridAfter w:val="6"/>
          <w:wAfter w:w="25495" w:type="dxa"/>
          <w:trHeight w:val="170"/>
        </w:trPr>
        <w:tc>
          <w:tcPr>
            <w:tcW w:w="1320" w:type="dxa"/>
            <w:tcBorders>
              <w:top w:val="single" w:sz="8" w:space="0" w:color="FFFFFF"/>
              <w:left w:val="single" w:sz="8" w:space="0" w:color="FFFFFF"/>
              <w:bottom w:val="nil"/>
              <w:right w:val="single" w:sz="12" w:space="0" w:color="FFFFFF"/>
            </w:tcBorders>
            <w:shd w:val="clear" w:color="auto" w:fill="4F81BD"/>
            <w:vAlign w:val="bottom"/>
            <w:hideMark/>
          </w:tcPr>
          <w:p w:rsidR="003A74C3" w:rsidRDefault="003A74C3" w:rsidP="00555571">
            <w:pPr>
              <w:jc w:val="center"/>
              <w:rPr>
                <w:b/>
                <w:bCs/>
                <w:color w:val="FFFFFF"/>
                <w:sz w:val="20"/>
                <w:szCs w:val="20"/>
                <w:lang w:eastAsia="en-US"/>
              </w:rPr>
            </w:pPr>
            <w:r>
              <w:rPr>
                <w:b/>
                <w:bCs/>
                <w:color w:val="FFFFFF"/>
                <w:sz w:val="20"/>
                <w:szCs w:val="20"/>
                <w:lang w:eastAsia="en-US"/>
              </w:rPr>
              <w:t>14.30 - 15.15</w:t>
            </w:r>
          </w:p>
        </w:tc>
        <w:tc>
          <w:tcPr>
            <w:tcW w:w="0" w:type="auto"/>
            <w:vMerge/>
            <w:tcBorders>
              <w:top w:val="nil"/>
              <w:left w:val="nil"/>
              <w:bottom w:val="single" w:sz="8" w:space="0" w:color="FFFFFF"/>
              <w:right w:val="single" w:sz="8" w:space="0" w:color="FFFFFF"/>
            </w:tcBorders>
            <w:vAlign w:val="center"/>
            <w:hideMark/>
          </w:tcPr>
          <w:p w:rsidR="003A74C3" w:rsidRDefault="003A74C3" w:rsidP="00555571">
            <w:pPr>
              <w:rPr>
                <w:sz w:val="18"/>
                <w:szCs w:val="18"/>
                <w:lang w:eastAsia="en-US"/>
              </w:rPr>
            </w:pPr>
          </w:p>
        </w:tc>
        <w:tc>
          <w:tcPr>
            <w:tcW w:w="0" w:type="auto"/>
            <w:vMerge/>
            <w:tcBorders>
              <w:top w:val="nil"/>
              <w:left w:val="nil"/>
              <w:bottom w:val="single" w:sz="8" w:space="0" w:color="FFFFFF"/>
              <w:right w:val="single" w:sz="8" w:space="0" w:color="FFFFFF"/>
            </w:tcBorders>
            <w:vAlign w:val="center"/>
            <w:hideMark/>
          </w:tcPr>
          <w:p w:rsidR="003A74C3" w:rsidRDefault="003A74C3" w:rsidP="00555571">
            <w:pPr>
              <w:rPr>
                <w:b/>
                <w:sz w:val="18"/>
                <w:szCs w:val="18"/>
                <w:lang w:eastAsia="en-US"/>
              </w:rPr>
            </w:pPr>
          </w:p>
        </w:tc>
        <w:tc>
          <w:tcPr>
            <w:tcW w:w="0" w:type="auto"/>
            <w:gridSpan w:val="2"/>
            <w:vMerge/>
            <w:tcBorders>
              <w:top w:val="nil"/>
              <w:left w:val="nil"/>
              <w:bottom w:val="single" w:sz="8" w:space="0" w:color="FFFFFF"/>
              <w:right w:val="single" w:sz="8" w:space="0" w:color="FFFFFF"/>
            </w:tcBorders>
            <w:vAlign w:val="center"/>
            <w:hideMark/>
          </w:tcPr>
          <w:p w:rsidR="003A74C3" w:rsidRDefault="003A74C3" w:rsidP="00555571">
            <w:pPr>
              <w:rPr>
                <w:b/>
                <w:sz w:val="18"/>
                <w:szCs w:val="18"/>
                <w:lang w:eastAsia="en-US"/>
              </w:rPr>
            </w:pPr>
          </w:p>
        </w:tc>
      </w:tr>
      <w:tr w:rsidR="003A74C3" w:rsidTr="00555571">
        <w:trPr>
          <w:gridAfter w:val="6"/>
          <w:wAfter w:w="25495" w:type="dxa"/>
          <w:trHeight w:val="170"/>
        </w:trPr>
        <w:tc>
          <w:tcPr>
            <w:tcW w:w="1320" w:type="dxa"/>
            <w:tcBorders>
              <w:top w:val="single" w:sz="8" w:space="0" w:color="FFFFFF"/>
              <w:left w:val="single" w:sz="8" w:space="0" w:color="FFFFFF"/>
              <w:bottom w:val="nil"/>
              <w:right w:val="single" w:sz="12" w:space="0" w:color="FFFFFF"/>
            </w:tcBorders>
            <w:shd w:val="clear" w:color="auto" w:fill="4F81BD"/>
            <w:vAlign w:val="bottom"/>
            <w:hideMark/>
          </w:tcPr>
          <w:p w:rsidR="003A74C3" w:rsidRDefault="003A74C3" w:rsidP="00555571">
            <w:pPr>
              <w:jc w:val="center"/>
              <w:rPr>
                <w:b/>
                <w:bCs/>
                <w:color w:val="FFFFFF"/>
                <w:sz w:val="20"/>
                <w:szCs w:val="20"/>
                <w:lang w:eastAsia="en-US"/>
              </w:rPr>
            </w:pPr>
            <w:r>
              <w:rPr>
                <w:b/>
                <w:bCs/>
                <w:color w:val="FFFFFF"/>
                <w:sz w:val="20"/>
                <w:szCs w:val="20"/>
                <w:lang w:eastAsia="en-US"/>
              </w:rPr>
              <w:t>15.30 - 16.15</w:t>
            </w:r>
          </w:p>
        </w:tc>
        <w:tc>
          <w:tcPr>
            <w:tcW w:w="0" w:type="auto"/>
            <w:vMerge/>
            <w:tcBorders>
              <w:top w:val="nil"/>
              <w:left w:val="nil"/>
              <w:bottom w:val="single" w:sz="8" w:space="0" w:color="FFFFFF"/>
              <w:right w:val="single" w:sz="8" w:space="0" w:color="FFFFFF"/>
            </w:tcBorders>
            <w:vAlign w:val="center"/>
            <w:hideMark/>
          </w:tcPr>
          <w:p w:rsidR="003A74C3" w:rsidRDefault="003A74C3" w:rsidP="00555571">
            <w:pPr>
              <w:rPr>
                <w:sz w:val="18"/>
                <w:szCs w:val="18"/>
                <w:lang w:eastAsia="en-US"/>
              </w:rPr>
            </w:pPr>
          </w:p>
        </w:tc>
        <w:tc>
          <w:tcPr>
            <w:tcW w:w="0" w:type="auto"/>
            <w:vMerge/>
            <w:tcBorders>
              <w:top w:val="nil"/>
              <w:left w:val="nil"/>
              <w:bottom w:val="single" w:sz="8" w:space="0" w:color="FFFFFF"/>
              <w:right w:val="single" w:sz="8" w:space="0" w:color="FFFFFF"/>
            </w:tcBorders>
            <w:vAlign w:val="center"/>
            <w:hideMark/>
          </w:tcPr>
          <w:p w:rsidR="003A74C3" w:rsidRDefault="003A74C3" w:rsidP="00555571">
            <w:pPr>
              <w:rPr>
                <w:b/>
                <w:sz w:val="18"/>
                <w:szCs w:val="18"/>
                <w:lang w:eastAsia="en-US"/>
              </w:rPr>
            </w:pPr>
          </w:p>
        </w:tc>
        <w:tc>
          <w:tcPr>
            <w:tcW w:w="0" w:type="auto"/>
            <w:gridSpan w:val="2"/>
            <w:vMerge/>
            <w:tcBorders>
              <w:top w:val="nil"/>
              <w:left w:val="nil"/>
              <w:bottom w:val="single" w:sz="8" w:space="0" w:color="FFFFFF"/>
              <w:right w:val="single" w:sz="8" w:space="0" w:color="FFFFFF"/>
            </w:tcBorders>
            <w:vAlign w:val="center"/>
            <w:hideMark/>
          </w:tcPr>
          <w:p w:rsidR="003A74C3" w:rsidRDefault="003A74C3" w:rsidP="00555571">
            <w:pPr>
              <w:rPr>
                <w:b/>
                <w:sz w:val="18"/>
                <w:szCs w:val="18"/>
                <w:lang w:eastAsia="en-US"/>
              </w:rPr>
            </w:pPr>
          </w:p>
        </w:tc>
      </w:tr>
      <w:tr w:rsidR="003A74C3" w:rsidTr="00555571">
        <w:tc>
          <w:tcPr>
            <w:tcW w:w="1320" w:type="dxa"/>
            <w:tcBorders>
              <w:top w:val="nil"/>
              <w:left w:val="nil"/>
              <w:bottom w:val="nil"/>
              <w:right w:val="nil"/>
            </w:tcBorders>
            <w:vAlign w:val="center"/>
            <w:hideMark/>
          </w:tcPr>
          <w:p w:rsidR="003A74C3" w:rsidRDefault="003A74C3" w:rsidP="00555571">
            <w:pPr>
              <w:rPr>
                <w:rFonts w:eastAsiaTheme="minorHAnsi"/>
                <w:lang w:eastAsia="en-US"/>
              </w:rPr>
            </w:pPr>
          </w:p>
        </w:tc>
        <w:tc>
          <w:tcPr>
            <w:tcW w:w="1710" w:type="dxa"/>
            <w:tcBorders>
              <w:top w:val="nil"/>
              <w:left w:val="nil"/>
              <w:bottom w:val="nil"/>
              <w:right w:val="nil"/>
            </w:tcBorders>
            <w:vAlign w:val="center"/>
            <w:hideMark/>
          </w:tcPr>
          <w:p w:rsidR="003A74C3" w:rsidRDefault="003A74C3" w:rsidP="00555571">
            <w:pPr>
              <w:rPr>
                <w:rFonts w:eastAsiaTheme="minorHAnsi"/>
                <w:lang w:eastAsia="en-US"/>
              </w:rPr>
            </w:pPr>
          </w:p>
        </w:tc>
        <w:tc>
          <w:tcPr>
            <w:tcW w:w="1575" w:type="dxa"/>
            <w:tcBorders>
              <w:top w:val="nil"/>
              <w:left w:val="nil"/>
              <w:bottom w:val="nil"/>
              <w:right w:val="nil"/>
            </w:tcBorders>
            <w:vAlign w:val="center"/>
            <w:hideMark/>
          </w:tcPr>
          <w:p w:rsidR="003A74C3" w:rsidRDefault="003A74C3" w:rsidP="00555571">
            <w:pPr>
              <w:rPr>
                <w:rFonts w:eastAsiaTheme="minorHAnsi"/>
                <w:lang w:eastAsia="en-US"/>
              </w:rPr>
            </w:pPr>
          </w:p>
        </w:tc>
        <w:tc>
          <w:tcPr>
            <w:tcW w:w="915" w:type="dxa"/>
            <w:tcBorders>
              <w:top w:val="nil"/>
              <w:left w:val="nil"/>
              <w:bottom w:val="nil"/>
              <w:right w:val="nil"/>
            </w:tcBorders>
            <w:vAlign w:val="center"/>
            <w:hideMark/>
          </w:tcPr>
          <w:p w:rsidR="003A74C3" w:rsidRDefault="003A74C3" w:rsidP="00555571">
            <w:pPr>
              <w:rPr>
                <w:rFonts w:eastAsiaTheme="minorHAnsi"/>
                <w:lang w:eastAsia="en-US"/>
              </w:rPr>
            </w:pPr>
          </w:p>
        </w:tc>
        <w:tc>
          <w:tcPr>
            <w:tcW w:w="660" w:type="dxa"/>
            <w:tcBorders>
              <w:top w:val="nil"/>
              <w:left w:val="nil"/>
              <w:bottom w:val="nil"/>
              <w:right w:val="nil"/>
            </w:tcBorders>
            <w:vAlign w:val="center"/>
            <w:hideMark/>
          </w:tcPr>
          <w:p w:rsidR="003A74C3" w:rsidRDefault="003A74C3" w:rsidP="00555571">
            <w:pPr>
              <w:rPr>
                <w:rFonts w:eastAsiaTheme="minorHAnsi"/>
                <w:lang w:eastAsia="en-US"/>
              </w:rPr>
            </w:pPr>
          </w:p>
        </w:tc>
        <w:tc>
          <w:tcPr>
            <w:tcW w:w="465" w:type="dxa"/>
            <w:tcBorders>
              <w:top w:val="nil"/>
              <w:left w:val="nil"/>
              <w:bottom w:val="nil"/>
              <w:right w:val="nil"/>
            </w:tcBorders>
            <w:vAlign w:val="center"/>
            <w:hideMark/>
          </w:tcPr>
          <w:p w:rsidR="003A74C3" w:rsidRDefault="003A74C3" w:rsidP="00555571">
            <w:pPr>
              <w:rPr>
                <w:rFonts w:eastAsiaTheme="minorHAnsi"/>
                <w:lang w:eastAsia="en-US"/>
              </w:rPr>
            </w:pPr>
          </w:p>
        </w:tc>
        <w:tc>
          <w:tcPr>
            <w:tcW w:w="1110" w:type="dxa"/>
            <w:tcBorders>
              <w:top w:val="nil"/>
              <w:left w:val="nil"/>
              <w:bottom w:val="nil"/>
              <w:right w:val="nil"/>
            </w:tcBorders>
            <w:vAlign w:val="center"/>
            <w:hideMark/>
          </w:tcPr>
          <w:p w:rsidR="003A74C3" w:rsidRDefault="003A74C3" w:rsidP="00555571">
            <w:pPr>
              <w:rPr>
                <w:rFonts w:eastAsiaTheme="minorHAnsi"/>
                <w:lang w:eastAsia="en-US"/>
              </w:rPr>
            </w:pPr>
          </w:p>
        </w:tc>
        <w:tc>
          <w:tcPr>
            <w:tcW w:w="1740" w:type="dxa"/>
            <w:tcBorders>
              <w:top w:val="nil"/>
              <w:left w:val="nil"/>
              <w:bottom w:val="nil"/>
              <w:right w:val="nil"/>
            </w:tcBorders>
            <w:vAlign w:val="center"/>
            <w:hideMark/>
          </w:tcPr>
          <w:p w:rsidR="003A74C3" w:rsidRDefault="003A74C3" w:rsidP="00555571">
            <w:pPr>
              <w:rPr>
                <w:rFonts w:eastAsiaTheme="minorHAnsi"/>
                <w:lang w:eastAsia="en-US"/>
              </w:rPr>
            </w:pPr>
          </w:p>
        </w:tc>
        <w:tc>
          <w:tcPr>
            <w:tcW w:w="8175" w:type="dxa"/>
            <w:tcBorders>
              <w:top w:val="nil"/>
              <w:left w:val="nil"/>
              <w:bottom w:val="nil"/>
              <w:right w:val="nil"/>
            </w:tcBorders>
            <w:vAlign w:val="center"/>
            <w:hideMark/>
          </w:tcPr>
          <w:p w:rsidR="003A74C3" w:rsidRDefault="003A74C3" w:rsidP="00555571">
            <w:pPr>
              <w:rPr>
                <w:rFonts w:eastAsiaTheme="minorHAnsi"/>
                <w:lang w:eastAsia="en-US"/>
              </w:rPr>
            </w:pPr>
          </w:p>
        </w:tc>
        <w:tc>
          <w:tcPr>
            <w:tcW w:w="8175" w:type="dxa"/>
            <w:tcBorders>
              <w:top w:val="nil"/>
              <w:left w:val="nil"/>
              <w:bottom w:val="nil"/>
              <w:right w:val="nil"/>
            </w:tcBorders>
            <w:vAlign w:val="center"/>
            <w:hideMark/>
          </w:tcPr>
          <w:p w:rsidR="003A74C3" w:rsidRDefault="003A74C3" w:rsidP="00555571">
            <w:pPr>
              <w:rPr>
                <w:rFonts w:eastAsiaTheme="minorHAnsi"/>
                <w:lang w:eastAsia="en-US"/>
              </w:rPr>
            </w:pPr>
          </w:p>
        </w:tc>
        <w:tc>
          <w:tcPr>
            <w:tcW w:w="5805" w:type="dxa"/>
            <w:tcBorders>
              <w:top w:val="nil"/>
              <w:left w:val="nil"/>
              <w:bottom w:val="nil"/>
              <w:right w:val="nil"/>
            </w:tcBorders>
            <w:vAlign w:val="center"/>
            <w:hideMark/>
          </w:tcPr>
          <w:p w:rsidR="003A74C3" w:rsidRDefault="003A74C3" w:rsidP="00555571">
            <w:pPr>
              <w:rPr>
                <w:rFonts w:eastAsiaTheme="minorHAnsi"/>
                <w:lang w:eastAsia="en-US"/>
              </w:rPr>
            </w:pPr>
          </w:p>
        </w:tc>
      </w:tr>
    </w:tbl>
    <w:p w:rsidR="003A74C3" w:rsidRDefault="003A74C3" w:rsidP="003A74C3"/>
    <w:p w:rsidR="003A74C3" w:rsidRDefault="003A74C3" w:rsidP="003A74C3"/>
    <w:p w:rsidR="003A74C3" w:rsidRDefault="003A74C3" w:rsidP="003A74C3">
      <w:pPr>
        <w:rPr>
          <w:sz w:val="18"/>
          <w:szCs w:val="18"/>
        </w:rPr>
      </w:pPr>
      <w:r>
        <w:rPr>
          <w:sz w:val="18"/>
          <w:szCs w:val="18"/>
        </w:rPr>
        <w:t>Teorik Ders Saati: 35</w:t>
      </w:r>
    </w:p>
    <w:p w:rsidR="003A74C3" w:rsidRDefault="003A74C3" w:rsidP="003A74C3">
      <w:pPr>
        <w:rPr>
          <w:sz w:val="18"/>
          <w:szCs w:val="18"/>
        </w:rPr>
      </w:pPr>
      <w:r>
        <w:rPr>
          <w:sz w:val="18"/>
          <w:szCs w:val="18"/>
        </w:rPr>
        <w:t>Pratik Ders Saati:  15</w:t>
      </w:r>
    </w:p>
    <w:p w:rsidR="003A74C3" w:rsidRDefault="003A74C3" w:rsidP="003A74C3">
      <w:pPr>
        <w:rPr>
          <w:sz w:val="18"/>
          <w:szCs w:val="18"/>
        </w:rPr>
      </w:pPr>
      <w:r>
        <w:rPr>
          <w:sz w:val="18"/>
          <w:szCs w:val="18"/>
        </w:rPr>
        <w:t>Serbest Çalışma Saati:12</w:t>
      </w:r>
    </w:p>
    <w:p w:rsidR="003A74C3" w:rsidRDefault="003A74C3" w:rsidP="003A74C3">
      <w:pPr>
        <w:spacing w:after="200" w:line="276" w:lineRule="auto"/>
        <w:ind w:left="3540"/>
      </w:pPr>
      <w:r>
        <w:tab/>
      </w:r>
      <w:r>
        <w:tab/>
      </w:r>
      <w:r>
        <w:tab/>
      </w:r>
    </w:p>
    <w:sectPr w:rsidR="003A74C3" w:rsidSect="00D57561">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225AA" w:rsidRDefault="005225AA" w:rsidP="00CB5A28">
      <w:r>
        <w:separator/>
      </w:r>
    </w:p>
  </w:endnote>
  <w:endnote w:type="continuationSeparator" w:id="1">
    <w:p w:rsidR="005225AA" w:rsidRDefault="005225AA" w:rsidP="00CB5A28">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Arial">
    <w:panose1 w:val="020B0604020202020204"/>
    <w:charset w:val="A2"/>
    <w:family w:val="swiss"/>
    <w:pitch w:val="variable"/>
    <w:sig w:usb0="E0002AFF" w:usb1="C0007843"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Verdana">
    <w:panose1 w:val="020B0604030504040204"/>
    <w:charset w:val="A2"/>
    <w:family w:val="swiss"/>
    <w:pitch w:val="variable"/>
    <w:sig w:usb0="A10006FF" w:usb1="4000205B" w:usb2="00000010" w:usb3="00000000" w:csb0="0000019F" w:csb1="00000000"/>
  </w:font>
  <w:font w:name="Franklin Gothic Demi Cond">
    <w:panose1 w:val="020B0706030402020204"/>
    <w:charset w:val="A2"/>
    <w:family w:val="swiss"/>
    <w:pitch w:val="variable"/>
    <w:sig w:usb0="00000287" w:usb1="00000000" w:usb2="00000000" w:usb3="00000000" w:csb0="0000009F" w:csb1="00000000"/>
  </w:font>
  <w:font w:name="Lucida Sans Unicode">
    <w:panose1 w:val="020B0602030504020204"/>
    <w:charset w:val="A2"/>
    <w:family w:val="swiss"/>
    <w:pitch w:val="variable"/>
    <w:sig w:usb0="80000AFF" w:usb1="0000396B" w:usb2="00000000" w:usb3="00000000" w:csb0="000000BF" w:csb1="00000000"/>
  </w:font>
  <w:font w:name="Tahoma">
    <w:panose1 w:val="020B0604030504040204"/>
    <w:charset w:val="00"/>
    <w:family w:val="swiss"/>
    <w:notTrueType/>
    <w:pitch w:val="variable"/>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15079" w:rsidRDefault="00315079">
    <w:pPr>
      <w:widowControl w:val="0"/>
      <w:autoSpaceDE w:val="0"/>
      <w:autoSpaceDN w:val="0"/>
      <w:adjustRightInd w:val="0"/>
      <w:rPr>
        <w:sz w:val="10"/>
        <w:szCs w:val="10"/>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225AA" w:rsidRDefault="005225AA" w:rsidP="00CB5A28">
      <w:r>
        <w:separator/>
      </w:r>
    </w:p>
  </w:footnote>
  <w:footnote w:type="continuationSeparator" w:id="1">
    <w:p w:rsidR="005225AA" w:rsidRDefault="005225AA" w:rsidP="00CB5A2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15079" w:rsidRDefault="00315079">
    <w:pPr>
      <w:widowControl w:val="0"/>
      <w:autoSpaceDE w:val="0"/>
      <w:autoSpaceDN w:val="0"/>
      <w:adjustRightInd w:val="0"/>
      <w:rPr>
        <w:sz w:val="10"/>
        <w:szCs w:val="10"/>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D45671DE"/>
    <w:lvl w:ilvl="0">
      <w:start w:val="1"/>
      <w:numFmt w:val="bullet"/>
      <w:pStyle w:val="ListeMaddemi"/>
      <w:lvlText w:val=""/>
      <w:lvlJc w:val="left"/>
      <w:pPr>
        <w:tabs>
          <w:tab w:val="num" w:pos="360"/>
        </w:tabs>
        <w:ind w:left="360" w:hanging="360"/>
      </w:pPr>
      <w:rPr>
        <w:rFonts w:ascii="Symbol" w:hAnsi="Symbol" w:hint="default"/>
      </w:rPr>
    </w:lvl>
  </w:abstractNum>
  <w:abstractNum w:abstractNumId="1">
    <w:nsid w:val="0A870DC8"/>
    <w:multiLevelType w:val="hybridMultilevel"/>
    <w:tmpl w:val="05DC482C"/>
    <w:lvl w:ilvl="0" w:tplc="BAC8141E">
      <w:numFmt w:val="bullet"/>
      <w:lvlText w:val=""/>
      <w:lvlJc w:val="left"/>
      <w:pPr>
        <w:ind w:left="720" w:hanging="360"/>
      </w:pPr>
      <w:rPr>
        <w:rFonts w:ascii="Symbol" w:eastAsia="Times New Roman" w:hAnsi="Symbol" w:cs="Aria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0C33377B"/>
    <w:multiLevelType w:val="hybridMultilevel"/>
    <w:tmpl w:val="3D0AF6E2"/>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0CD046A1"/>
    <w:multiLevelType w:val="hybridMultilevel"/>
    <w:tmpl w:val="91E0D7AE"/>
    <w:lvl w:ilvl="0" w:tplc="FF68000E">
      <w:numFmt w:val="bullet"/>
      <w:lvlText w:val="-"/>
      <w:lvlJc w:val="left"/>
      <w:pPr>
        <w:ind w:left="1065" w:hanging="360"/>
      </w:pPr>
      <w:rPr>
        <w:rFonts w:ascii="Calibri" w:eastAsiaTheme="minorHAnsi" w:hAnsi="Calibri" w:cstheme="minorBidi" w:hint="default"/>
      </w:rPr>
    </w:lvl>
    <w:lvl w:ilvl="1" w:tplc="041F0003" w:tentative="1">
      <w:start w:val="1"/>
      <w:numFmt w:val="bullet"/>
      <w:lvlText w:val="o"/>
      <w:lvlJc w:val="left"/>
      <w:pPr>
        <w:ind w:left="1785" w:hanging="360"/>
      </w:pPr>
      <w:rPr>
        <w:rFonts w:ascii="Courier New" w:hAnsi="Courier New" w:cs="Courier New" w:hint="default"/>
      </w:rPr>
    </w:lvl>
    <w:lvl w:ilvl="2" w:tplc="041F0005" w:tentative="1">
      <w:start w:val="1"/>
      <w:numFmt w:val="bullet"/>
      <w:lvlText w:val=""/>
      <w:lvlJc w:val="left"/>
      <w:pPr>
        <w:ind w:left="2505" w:hanging="360"/>
      </w:pPr>
      <w:rPr>
        <w:rFonts w:ascii="Wingdings" w:hAnsi="Wingdings" w:hint="default"/>
      </w:rPr>
    </w:lvl>
    <w:lvl w:ilvl="3" w:tplc="041F0001" w:tentative="1">
      <w:start w:val="1"/>
      <w:numFmt w:val="bullet"/>
      <w:lvlText w:val=""/>
      <w:lvlJc w:val="left"/>
      <w:pPr>
        <w:ind w:left="3225" w:hanging="360"/>
      </w:pPr>
      <w:rPr>
        <w:rFonts w:ascii="Symbol" w:hAnsi="Symbol" w:hint="default"/>
      </w:rPr>
    </w:lvl>
    <w:lvl w:ilvl="4" w:tplc="041F0003" w:tentative="1">
      <w:start w:val="1"/>
      <w:numFmt w:val="bullet"/>
      <w:lvlText w:val="o"/>
      <w:lvlJc w:val="left"/>
      <w:pPr>
        <w:ind w:left="3945" w:hanging="360"/>
      </w:pPr>
      <w:rPr>
        <w:rFonts w:ascii="Courier New" w:hAnsi="Courier New" w:cs="Courier New" w:hint="default"/>
      </w:rPr>
    </w:lvl>
    <w:lvl w:ilvl="5" w:tplc="041F0005" w:tentative="1">
      <w:start w:val="1"/>
      <w:numFmt w:val="bullet"/>
      <w:lvlText w:val=""/>
      <w:lvlJc w:val="left"/>
      <w:pPr>
        <w:ind w:left="4665" w:hanging="360"/>
      </w:pPr>
      <w:rPr>
        <w:rFonts w:ascii="Wingdings" w:hAnsi="Wingdings" w:hint="default"/>
      </w:rPr>
    </w:lvl>
    <w:lvl w:ilvl="6" w:tplc="041F0001" w:tentative="1">
      <w:start w:val="1"/>
      <w:numFmt w:val="bullet"/>
      <w:lvlText w:val=""/>
      <w:lvlJc w:val="left"/>
      <w:pPr>
        <w:ind w:left="5385" w:hanging="360"/>
      </w:pPr>
      <w:rPr>
        <w:rFonts w:ascii="Symbol" w:hAnsi="Symbol" w:hint="default"/>
      </w:rPr>
    </w:lvl>
    <w:lvl w:ilvl="7" w:tplc="041F0003" w:tentative="1">
      <w:start w:val="1"/>
      <w:numFmt w:val="bullet"/>
      <w:lvlText w:val="o"/>
      <w:lvlJc w:val="left"/>
      <w:pPr>
        <w:ind w:left="6105" w:hanging="360"/>
      </w:pPr>
      <w:rPr>
        <w:rFonts w:ascii="Courier New" w:hAnsi="Courier New" w:cs="Courier New" w:hint="default"/>
      </w:rPr>
    </w:lvl>
    <w:lvl w:ilvl="8" w:tplc="041F0005" w:tentative="1">
      <w:start w:val="1"/>
      <w:numFmt w:val="bullet"/>
      <w:lvlText w:val=""/>
      <w:lvlJc w:val="left"/>
      <w:pPr>
        <w:ind w:left="6825" w:hanging="360"/>
      </w:pPr>
      <w:rPr>
        <w:rFonts w:ascii="Wingdings" w:hAnsi="Wingdings" w:hint="default"/>
      </w:rPr>
    </w:lvl>
  </w:abstractNum>
  <w:abstractNum w:abstractNumId="4">
    <w:nsid w:val="0D3D1141"/>
    <w:multiLevelType w:val="hybridMultilevel"/>
    <w:tmpl w:val="CF12659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0FA151C6"/>
    <w:multiLevelType w:val="hybridMultilevel"/>
    <w:tmpl w:val="C7F21978"/>
    <w:lvl w:ilvl="0" w:tplc="041F000F">
      <w:start w:val="1"/>
      <w:numFmt w:val="decimal"/>
      <w:lvlText w:val="%1."/>
      <w:lvlJc w:val="left"/>
      <w:pPr>
        <w:tabs>
          <w:tab w:val="num" w:pos="530"/>
        </w:tabs>
        <w:ind w:left="530" w:hanging="360"/>
      </w:pPr>
      <w:rPr>
        <w:rFonts w:hint="default"/>
      </w:rPr>
    </w:lvl>
    <w:lvl w:ilvl="1" w:tplc="041F0003">
      <w:start w:val="1"/>
      <w:numFmt w:val="bullet"/>
      <w:lvlText w:val="o"/>
      <w:lvlJc w:val="left"/>
      <w:pPr>
        <w:tabs>
          <w:tab w:val="num" w:pos="1250"/>
        </w:tabs>
        <w:ind w:left="1250" w:hanging="360"/>
      </w:pPr>
      <w:rPr>
        <w:rFonts w:ascii="Courier New" w:hAnsi="Courier New" w:hint="default"/>
      </w:rPr>
    </w:lvl>
    <w:lvl w:ilvl="2" w:tplc="041F0005">
      <w:start w:val="1"/>
      <w:numFmt w:val="bullet"/>
      <w:lvlText w:val=""/>
      <w:lvlJc w:val="left"/>
      <w:pPr>
        <w:tabs>
          <w:tab w:val="num" w:pos="1970"/>
        </w:tabs>
        <w:ind w:left="1970" w:hanging="360"/>
      </w:pPr>
      <w:rPr>
        <w:rFonts w:ascii="Wingdings" w:hAnsi="Wingdings" w:hint="default"/>
      </w:rPr>
    </w:lvl>
    <w:lvl w:ilvl="3" w:tplc="041F0001">
      <w:start w:val="1"/>
      <w:numFmt w:val="bullet"/>
      <w:lvlText w:val=""/>
      <w:lvlJc w:val="left"/>
      <w:pPr>
        <w:tabs>
          <w:tab w:val="num" w:pos="2690"/>
        </w:tabs>
        <w:ind w:left="2690" w:hanging="360"/>
      </w:pPr>
      <w:rPr>
        <w:rFonts w:ascii="Symbol" w:hAnsi="Symbol" w:hint="default"/>
      </w:rPr>
    </w:lvl>
    <w:lvl w:ilvl="4" w:tplc="041F0003">
      <w:start w:val="1"/>
      <w:numFmt w:val="bullet"/>
      <w:lvlText w:val="o"/>
      <w:lvlJc w:val="left"/>
      <w:pPr>
        <w:tabs>
          <w:tab w:val="num" w:pos="3410"/>
        </w:tabs>
        <w:ind w:left="3410" w:hanging="360"/>
      </w:pPr>
      <w:rPr>
        <w:rFonts w:ascii="Courier New" w:hAnsi="Courier New" w:hint="default"/>
      </w:rPr>
    </w:lvl>
    <w:lvl w:ilvl="5" w:tplc="041F0005">
      <w:start w:val="1"/>
      <w:numFmt w:val="bullet"/>
      <w:lvlText w:val=""/>
      <w:lvlJc w:val="left"/>
      <w:pPr>
        <w:tabs>
          <w:tab w:val="num" w:pos="4130"/>
        </w:tabs>
        <w:ind w:left="4130" w:hanging="360"/>
      </w:pPr>
      <w:rPr>
        <w:rFonts w:ascii="Wingdings" w:hAnsi="Wingdings" w:hint="default"/>
      </w:rPr>
    </w:lvl>
    <w:lvl w:ilvl="6" w:tplc="041F0001">
      <w:start w:val="1"/>
      <w:numFmt w:val="bullet"/>
      <w:lvlText w:val=""/>
      <w:lvlJc w:val="left"/>
      <w:pPr>
        <w:tabs>
          <w:tab w:val="num" w:pos="4850"/>
        </w:tabs>
        <w:ind w:left="4850" w:hanging="360"/>
      </w:pPr>
      <w:rPr>
        <w:rFonts w:ascii="Symbol" w:hAnsi="Symbol" w:hint="default"/>
      </w:rPr>
    </w:lvl>
    <w:lvl w:ilvl="7" w:tplc="041F0003">
      <w:start w:val="1"/>
      <w:numFmt w:val="bullet"/>
      <w:lvlText w:val="o"/>
      <w:lvlJc w:val="left"/>
      <w:pPr>
        <w:tabs>
          <w:tab w:val="num" w:pos="5570"/>
        </w:tabs>
        <w:ind w:left="5570" w:hanging="360"/>
      </w:pPr>
      <w:rPr>
        <w:rFonts w:ascii="Courier New" w:hAnsi="Courier New" w:hint="default"/>
      </w:rPr>
    </w:lvl>
    <w:lvl w:ilvl="8" w:tplc="041F0005">
      <w:start w:val="1"/>
      <w:numFmt w:val="bullet"/>
      <w:lvlText w:val=""/>
      <w:lvlJc w:val="left"/>
      <w:pPr>
        <w:tabs>
          <w:tab w:val="num" w:pos="6290"/>
        </w:tabs>
        <w:ind w:left="6290" w:hanging="360"/>
      </w:pPr>
      <w:rPr>
        <w:rFonts w:ascii="Wingdings" w:hAnsi="Wingdings" w:hint="default"/>
      </w:rPr>
    </w:lvl>
  </w:abstractNum>
  <w:abstractNum w:abstractNumId="6">
    <w:nsid w:val="129F1997"/>
    <w:multiLevelType w:val="hybridMultilevel"/>
    <w:tmpl w:val="9730B408"/>
    <w:lvl w:ilvl="0" w:tplc="041F000F">
      <w:start w:val="1"/>
      <w:numFmt w:val="decimal"/>
      <w:lvlText w:val="%1."/>
      <w:lvlJc w:val="left"/>
      <w:pPr>
        <w:ind w:left="360" w:hanging="360"/>
      </w:pPr>
      <w:rPr>
        <w:rFonts w:hint="default"/>
      </w:rPr>
    </w:lvl>
    <w:lvl w:ilvl="1" w:tplc="041F0019">
      <w:start w:val="1"/>
      <w:numFmt w:val="lowerLetter"/>
      <w:lvlText w:val="%2."/>
      <w:lvlJc w:val="left"/>
      <w:pPr>
        <w:ind w:left="1080" w:hanging="360"/>
      </w:pPr>
    </w:lvl>
    <w:lvl w:ilvl="2" w:tplc="041F001B">
      <w:start w:val="1"/>
      <w:numFmt w:val="lowerRoman"/>
      <w:lvlText w:val="%3."/>
      <w:lvlJc w:val="right"/>
      <w:pPr>
        <w:ind w:left="1800" w:hanging="180"/>
      </w:pPr>
    </w:lvl>
    <w:lvl w:ilvl="3" w:tplc="041F000F">
      <w:start w:val="1"/>
      <w:numFmt w:val="decimal"/>
      <w:lvlText w:val="%4."/>
      <w:lvlJc w:val="left"/>
      <w:pPr>
        <w:ind w:left="2520" w:hanging="360"/>
      </w:pPr>
    </w:lvl>
    <w:lvl w:ilvl="4" w:tplc="041F0019">
      <w:start w:val="1"/>
      <w:numFmt w:val="lowerLetter"/>
      <w:lvlText w:val="%5."/>
      <w:lvlJc w:val="left"/>
      <w:pPr>
        <w:ind w:left="3240" w:hanging="360"/>
      </w:pPr>
    </w:lvl>
    <w:lvl w:ilvl="5" w:tplc="041F001B">
      <w:start w:val="1"/>
      <w:numFmt w:val="lowerRoman"/>
      <w:lvlText w:val="%6."/>
      <w:lvlJc w:val="right"/>
      <w:pPr>
        <w:ind w:left="3960" w:hanging="180"/>
      </w:pPr>
    </w:lvl>
    <w:lvl w:ilvl="6" w:tplc="041F000F">
      <w:start w:val="1"/>
      <w:numFmt w:val="decimal"/>
      <w:lvlText w:val="%7."/>
      <w:lvlJc w:val="left"/>
      <w:pPr>
        <w:ind w:left="4680" w:hanging="360"/>
      </w:pPr>
    </w:lvl>
    <w:lvl w:ilvl="7" w:tplc="041F0019">
      <w:start w:val="1"/>
      <w:numFmt w:val="lowerLetter"/>
      <w:lvlText w:val="%8."/>
      <w:lvlJc w:val="left"/>
      <w:pPr>
        <w:ind w:left="5400" w:hanging="360"/>
      </w:pPr>
    </w:lvl>
    <w:lvl w:ilvl="8" w:tplc="041F001B">
      <w:start w:val="1"/>
      <w:numFmt w:val="lowerRoman"/>
      <w:lvlText w:val="%9."/>
      <w:lvlJc w:val="right"/>
      <w:pPr>
        <w:ind w:left="6120" w:hanging="180"/>
      </w:pPr>
    </w:lvl>
  </w:abstractNum>
  <w:abstractNum w:abstractNumId="7">
    <w:nsid w:val="1EC237F0"/>
    <w:multiLevelType w:val="hybridMultilevel"/>
    <w:tmpl w:val="450082DA"/>
    <w:lvl w:ilvl="0" w:tplc="041F000F">
      <w:start w:val="1"/>
      <w:numFmt w:val="decimal"/>
      <w:lvlText w:val="%1."/>
      <w:lvlJc w:val="left"/>
      <w:pPr>
        <w:ind w:left="720" w:hanging="360"/>
      </w:pPr>
      <w:rPr>
        <w:rFont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26793604"/>
    <w:multiLevelType w:val="hybridMultilevel"/>
    <w:tmpl w:val="541AE3A0"/>
    <w:lvl w:ilvl="0" w:tplc="9D66D426">
      <w:start w:val="19"/>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2BAD4987"/>
    <w:multiLevelType w:val="hybridMultilevel"/>
    <w:tmpl w:val="5D98F2F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nsid w:val="2DC17D6F"/>
    <w:multiLevelType w:val="hybridMultilevel"/>
    <w:tmpl w:val="C010BCA4"/>
    <w:lvl w:ilvl="0" w:tplc="7018BB78">
      <w:start w:val="1"/>
      <w:numFmt w:val="decimal"/>
      <w:lvlText w:val="%1."/>
      <w:lvlJc w:val="left"/>
      <w:pPr>
        <w:ind w:left="53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nsid w:val="30074147"/>
    <w:multiLevelType w:val="hybridMultilevel"/>
    <w:tmpl w:val="EFC298A8"/>
    <w:lvl w:ilvl="0" w:tplc="041F000F">
      <w:start w:val="1"/>
      <w:numFmt w:val="decimal"/>
      <w:lvlText w:val="%1."/>
      <w:lvlJc w:val="left"/>
      <w:pPr>
        <w:tabs>
          <w:tab w:val="num" w:pos="360"/>
        </w:tabs>
        <w:ind w:left="360" w:hanging="360"/>
      </w:pPr>
      <w:rPr>
        <w:rFonts w:cs="Times New Roman"/>
      </w:rPr>
    </w:lvl>
    <w:lvl w:ilvl="1" w:tplc="041F0019">
      <w:start w:val="1"/>
      <w:numFmt w:val="lowerLetter"/>
      <w:lvlText w:val="%2."/>
      <w:lvlJc w:val="left"/>
      <w:pPr>
        <w:tabs>
          <w:tab w:val="num" w:pos="1080"/>
        </w:tabs>
        <w:ind w:left="1080" w:hanging="360"/>
      </w:pPr>
      <w:rPr>
        <w:rFonts w:cs="Times New Roman"/>
      </w:rPr>
    </w:lvl>
    <w:lvl w:ilvl="2" w:tplc="041F001B">
      <w:start w:val="1"/>
      <w:numFmt w:val="lowerRoman"/>
      <w:lvlText w:val="%3."/>
      <w:lvlJc w:val="right"/>
      <w:pPr>
        <w:tabs>
          <w:tab w:val="num" w:pos="1800"/>
        </w:tabs>
        <w:ind w:left="1800" w:hanging="180"/>
      </w:pPr>
      <w:rPr>
        <w:rFonts w:cs="Times New Roman"/>
      </w:rPr>
    </w:lvl>
    <w:lvl w:ilvl="3" w:tplc="041F000F">
      <w:start w:val="1"/>
      <w:numFmt w:val="decimal"/>
      <w:lvlText w:val="%4."/>
      <w:lvlJc w:val="left"/>
      <w:pPr>
        <w:tabs>
          <w:tab w:val="num" w:pos="2520"/>
        </w:tabs>
        <w:ind w:left="2520" w:hanging="360"/>
      </w:pPr>
      <w:rPr>
        <w:rFonts w:cs="Times New Roman"/>
      </w:rPr>
    </w:lvl>
    <w:lvl w:ilvl="4" w:tplc="041F0019">
      <w:start w:val="1"/>
      <w:numFmt w:val="lowerLetter"/>
      <w:lvlText w:val="%5."/>
      <w:lvlJc w:val="left"/>
      <w:pPr>
        <w:tabs>
          <w:tab w:val="num" w:pos="3240"/>
        </w:tabs>
        <w:ind w:left="3240" w:hanging="360"/>
      </w:pPr>
      <w:rPr>
        <w:rFonts w:cs="Times New Roman"/>
      </w:rPr>
    </w:lvl>
    <w:lvl w:ilvl="5" w:tplc="041F001B">
      <w:start w:val="1"/>
      <w:numFmt w:val="lowerRoman"/>
      <w:lvlText w:val="%6."/>
      <w:lvlJc w:val="right"/>
      <w:pPr>
        <w:tabs>
          <w:tab w:val="num" w:pos="3960"/>
        </w:tabs>
        <w:ind w:left="3960" w:hanging="180"/>
      </w:pPr>
      <w:rPr>
        <w:rFonts w:cs="Times New Roman"/>
      </w:rPr>
    </w:lvl>
    <w:lvl w:ilvl="6" w:tplc="041F000F">
      <w:start w:val="1"/>
      <w:numFmt w:val="decimal"/>
      <w:lvlText w:val="%7."/>
      <w:lvlJc w:val="left"/>
      <w:pPr>
        <w:tabs>
          <w:tab w:val="num" w:pos="4680"/>
        </w:tabs>
        <w:ind w:left="4680" w:hanging="360"/>
      </w:pPr>
      <w:rPr>
        <w:rFonts w:cs="Times New Roman"/>
      </w:rPr>
    </w:lvl>
    <w:lvl w:ilvl="7" w:tplc="041F0019">
      <w:start w:val="1"/>
      <w:numFmt w:val="lowerLetter"/>
      <w:lvlText w:val="%8."/>
      <w:lvlJc w:val="left"/>
      <w:pPr>
        <w:tabs>
          <w:tab w:val="num" w:pos="5400"/>
        </w:tabs>
        <w:ind w:left="5400" w:hanging="360"/>
      </w:pPr>
      <w:rPr>
        <w:rFonts w:cs="Times New Roman"/>
      </w:rPr>
    </w:lvl>
    <w:lvl w:ilvl="8" w:tplc="041F001B">
      <w:start w:val="1"/>
      <w:numFmt w:val="lowerRoman"/>
      <w:lvlText w:val="%9."/>
      <w:lvlJc w:val="right"/>
      <w:pPr>
        <w:tabs>
          <w:tab w:val="num" w:pos="6120"/>
        </w:tabs>
        <w:ind w:left="6120" w:hanging="180"/>
      </w:pPr>
      <w:rPr>
        <w:rFonts w:cs="Times New Roman"/>
      </w:rPr>
    </w:lvl>
  </w:abstractNum>
  <w:abstractNum w:abstractNumId="12">
    <w:nsid w:val="32BD4B3D"/>
    <w:multiLevelType w:val="hybridMultilevel"/>
    <w:tmpl w:val="755CA9CC"/>
    <w:lvl w:ilvl="0" w:tplc="FA148982">
      <w:start w:val="1"/>
      <w:numFmt w:val="decimal"/>
      <w:lvlText w:val="%1."/>
      <w:lvlJc w:val="left"/>
      <w:pPr>
        <w:ind w:left="1080" w:hanging="360"/>
      </w:pPr>
      <w:rPr>
        <w:rFonts w:hint="default"/>
        <w:sz w:val="20"/>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3">
    <w:nsid w:val="3CC76C62"/>
    <w:multiLevelType w:val="hybridMultilevel"/>
    <w:tmpl w:val="53D44274"/>
    <w:lvl w:ilvl="0" w:tplc="041F000F">
      <w:start w:val="1"/>
      <w:numFmt w:val="decimal"/>
      <w:lvlText w:val="%1."/>
      <w:lvlJc w:val="left"/>
      <w:pPr>
        <w:tabs>
          <w:tab w:val="num" w:pos="360"/>
        </w:tabs>
        <w:ind w:left="360" w:hanging="360"/>
      </w:pPr>
    </w:lvl>
    <w:lvl w:ilvl="1" w:tplc="041F0019" w:tentative="1">
      <w:start w:val="1"/>
      <w:numFmt w:val="lowerLetter"/>
      <w:lvlText w:val="%2."/>
      <w:lvlJc w:val="left"/>
      <w:pPr>
        <w:tabs>
          <w:tab w:val="num" w:pos="1080"/>
        </w:tabs>
        <w:ind w:left="1080" w:hanging="360"/>
      </w:pPr>
    </w:lvl>
    <w:lvl w:ilvl="2" w:tplc="041F001B" w:tentative="1">
      <w:start w:val="1"/>
      <w:numFmt w:val="lowerRoman"/>
      <w:lvlText w:val="%3."/>
      <w:lvlJc w:val="right"/>
      <w:pPr>
        <w:tabs>
          <w:tab w:val="num" w:pos="1800"/>
        </w:tabs>
        <w:ind w:left="1800" w:hanging="180"/>
      </w:pPr>
    </w:lvl>
    <w:lvl w:ilvl="3" w:tplc="041F000F" w:tentative="1">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14">
    <w:nsid w:val="427015DC"/>
    <w:multiLevelType w:val="hybridMultilevel"/>
    <w:tmpl w:val="9590258C"/>
    <w:lvl w:ilvl="0" w:tplc="11F2B508">
      <w:start w:val="1"/>
      <w:numFmt w:val="decimal"/>
      <w:lvlText w:val="%1-"/>
      <w:lvlJc w:val="left"/>
      <w:pPr>
        <w:ind w:left="720" w:hanging="36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5">
    <w:nsid w:val="436D782B"/>
    <w:multiLevelType w:val="hybridMultilevel"/>
    <w:tmpl w:val="B5F4E45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nsid w:val="452678E0"/>
    <w:multiLevelType w:val="hybridMultilevel"/>
    <w:tmpl w:val="681687AE"/>
    <w:lvl w:ilvl="0" w:tplc="041F000F">
      <w:start w:val="1"/>
      <w:numFmt w:val="decimal"/>
      <w:lvlText w:val="%1."/>
      <w:lvlJc w:val="left"/>
      <w:pPr>
        <w:ind w:left="36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nsid w:val="504E0CB8"/>
    <w:multiLevelType w:val="hybridMultilevel"/>
    <w:tmpl w:val="4EE4CEF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nsid w:val="579F47B0"/>
    <w:multiLevelType w:val="hybridMultilevel"/>
    <w:tmpl w:val="F12230F8"/>
    <w:lvl w:ilvl="0" w:tplc="A06E25B4">
      <w:start w:val="1"/>
      <w:numFmt w:val="decimal"/>
      <w:lvlText w:val="%1."/>
      <w:lvlJc w:val="left"/>
      <w:pPr>
        <w:ind w:left="720" w:hanging="360"/>
      </w:pPr>
      <w:rPr>
        <w:rFonts w:hint="default"/>
      </w:rPr>
    </w:lvl>
    <w:lvl w:ilvl="1" w:tplc="E8A0D3C8">
      <w:start w:val="1"/>
      <w:numFmt w:val="decimal"/>
      <w:lvlText w:val="%2."/>
      <w:lvlJc w:val="left"/>
      <w:pPr>
        <w:ind w:left="1440" w:hanging="360"/>
      </w:pPr>
      <w:rPr>
        <w:rFonts w:ascii="Times New Roman" w:eastAsia="Calibri" w:hAnsi="Times New Roman" w:cs="Times New Roman"/>
      </w:r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nsid w:val="593171A3"/>
    <w:multiLevelType w:val="hybridMultilevel"/>
    <w:tmpl w:val="85DE0D84"/>
    <w:lvl w:ilvl="0" w:tplc="041F000F">
      <w:start w:val="1"/>
      <w:numFmt w:val="decimal"/>
      <w:lvlText w:val="%1."/>
      <w:lvlJc w:val="left"/>
      <w:pPr>
        <w:ind w:left="720" w:hanging="360"/>
      </w:pPr>
      <w:rPr>
        <w:rFonts w:hint="default"/>
      </w:r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nsid w:val="5B39728E"/>
    <w:multiLevelType w:val="hybridMultilevel"/>
    <w:tmpl w:val="CE9CD73E"/>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nsid w:val="5F10334A"/>
    <w:multiLevelType w:val="hybridMultilevel"/>
    <w:tmpl w:val="DCB48E5C"/>
    <w:lvl w:ilvl="0" w:tplc="BC0C8E48">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2">
    <w:nsid w:val="664B0790"/>
    <w:multiLevelType w:val="hybridMultilevel"/>
    <w:tmpl w:val="C2329188"/>
    <w:lvl w:ilvl="0" w:tplc="041F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9F115DD"/>
    <w:multiLevelType w:val="multilevel"/>
    <w:tmpl w:val="B314A77E"/>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24">
    <w:nsid w:val="6C22331F"/>
    <w:multiLevelType w:val="hybridMultilevel"/>
    <w:tmpl w:val="B15EEF6A"/>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5">
    <w:nsid w:val="711D3C26"/>
    <w:multiLevelType w:val="hybridMultilevel"/>
    <w:tmpl w:val="9808E10A"/>
    <w:lvl w:ilvl="0" w:tplc="FA148982">
      <w:start w:val="1"/>
      <w:numFmt w:val="decimal"/>
      <w:lvlText w:val="%1."/>
      <w:lvlJc w:val="left"/>
      <w:pPr>
        <w:ind w:left="720" w:hanging="360"/>
      </w:pPr>
      <w:rPr>
        <w:rFonts w:hint="default"/>
        <w:sz w:val="2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6">
    <w:nsid w:val="76CD6DB1"/>
    <w:multiLevelType w:val="hybridMultilevel"/>
    <w:tmpl w:val="06A8C570"/>
    <w:lvl w:ilvl="0" w:tplc="041F000F">
      <w:start w:val="1"/>
      <w:numFmt w:val="decimal"/>
      <w:lvlText w:val="%1."/>
      <w:lvlJc w:val="left"/>
      <w:pPr>
        <w:ind w:left="720" w:hanging="360"/>
      </w:pPr>
      <w:rPr>
        <w:rFonts w:hint="default"/>
      </w:r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7">
    <w:nsid w:val="77670E56"/>
    <w:multiLevelType w:val="hybridMultilevel"/>
    <w:tmpl w:val="BB287478"/>
    <w:lvl w:ilvl="0" w:tplc="9D66D426">
      <w:start w:val="19"/>
      <w:numFmt w:val="bullet"/>
      <w:lvlText w:val="-"/>
      <w:lvlJc w:val="left"/>
      <w:pPr>
        <w:ind w:left="720" w:hanging="360"/>
      </w:pPr>
      <w:rPr>
        <w:rFonts w:ascii="Times New Roman" w:eastAsia="Times New Roman" w:hAnsi="Times New Roman" w:cs="Times New Roman"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8">
    <w:nsid w:val="786509D9"/>
    <w:multiLevelType w:val="hybridMultilevel"/>
    <w:tmpl w:val="6D584DD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9">
    <w:nsid w:val="7F9126DA"/>
    <w:multiLevelType w:val="hybridMultilevel"/>
    <w:tmpl w:val="7A385D5C"/>
    <w:lvl w:ilvl="0" w:tplc="237CD8EE">
      <w:start w:val="1"/>
      <w:numFmt w:val="bullet"/>
      <w:lvlText w:val=""/>
      <w:lvlJc w:val="left"/>
      <w:pPr>
        <w:tabs>
          <w:tab w:val="num" w:pos="720"/>
        </w:tabs>
        <w:ind w:left="720" w:hanging="360"/>
      </w:pPr>
      <w:rPr>
        <w:rFonts w:ascii="Wingdings" w:hAnsi="Wingdings" w:hint="default"/>
      </w:rPr>
    </w:lvl>
    <w:lvl w:ilvl="1" w:tplc="C3BED098">
      <w:start w:val="1"/>
      <w:numFmt w:val="bullet"/>
      <w:lvlText w:val=""/>
      <w:lvlJc w:val="left"/>
      <w:pPr>
        <w:tabs>
          <w:tab w:val="num" w:pos="1440"/>
        </w:tabs>
        <w:ind w:left="1440" w:hanging="360"/>
      </w:pPr>
      <w:rPr>
        <w:rFonts w:ascii="Wingdings" w:hAnsi="Wingdings" w:hint="default"/>
      </w:rPr>
    </w:lvl>
    <w:lvl w:ilvl="2" w:tplc="EDD6ADE2">
      <w:start w:val="1"/>
      <w:numFmt w:val="bullet"/>
      <w:lvlText w:val=""/>
      <w:lvlJc w:val="left"/>
      <w:pPr>
        <w:tabs>
          <w:tab w:val="num" w:pos="2160"/>
        </w:tabs>
        <w:ind w:left="2160" w:hanging="360"/>
      </w:pPr>
      <w:rPr>
        <w:rFonts w:ascii="Wingdings" w:hAnsi="Wingdings" w:hint="default"/>
      </w:rPr>
    </w:lvl>
    <w:lvl w:ilvl="3" w:tplc="5198A8D6">
      <w:start w:val="1"/>
      <w:numFmt w:val="bullet"/>
      <w:lvlText w:val=""/>
      <w:lvlJc w:val="left"/>
      <w:pPr>
        <w:tabs>
          <w:tab w:val="num" w:pos="2880"/>
        </w:tabs>
        <w:ind w:left="2880" w:hanging="360"/>
      </w:pPr>
      <w:rPr>
        <w:rFonts w:ascii="Wingdings" w:hAnsi="Wingdings" w:hint="default"/>
      </w:rPr>
    </w:lvl>
    <w:lvl w:ilvl="4" w:tplc="A9580934">
      <w:start w:val="1"/>
      <w:numFmt w:val="bullet"/>
      <w:lvlText w:val=""/>
      <w:lvlJc w:val="left"/>
      <w:pPr>
        <w:tabs>
          <w:tab w:val="num" w:pos="3600"/>
        </w:tabs>
        <w:ind w:left="3600" w:hanging="360"/>
      </w:pPr>
      <w:rPr>
        <w:rFonts w:ascii="Wingdings" w:hAnsi="Wingdings" w:hint="default"/>
      </w:rPr>
    </w:lvl>
    <w:lvl w:ilvl="5" w:tplc="8FD8F98A">
      <w:start w:val="1"/>
      <w:numFmt w:val="bullet"/>
      <w:lvlText w:val=""/>
      <w:lvlJc w:val="left"/>
      <w:pPr>
        <w:tabs>
          <w:tab w:val="num" w:pos="4320"/>
        </w:tabs>
        <w:ind w:left="4320" w:hanging="360"/>
      </w:pPr>
      <w:rPr>
        <w:rFonts w:ascii="Wingdings" w:hAnsi="Wingdings" w:hint="default"/>
      </w:rPr>
    </w:lvl>
    <w:lvl w:ilvl="6" w:tplc="DCD2E3E2">
      <w:start w:val="1"/>
      <w:numFmt w:val="bullet"/>
      <w:lvlText w:val=""/>
      <w:lvlJc w:val="left"/>
      <w:pPr>
        <w:tabs>
          <w:tab w:val="num" w:pos="5040"/>
        </w:tabs>
        <w:ind w:left="5040" w:hanging="360"/>
      </w:pPr>
      <w:rPr>
        <w:rFonts w:ascii="Wingdings" w:hAnsi="Wingdings" w:hint="default"/>
      </w:rPr>
    </w:lvl>
    <w:lvl w:ilvl="7" w:tplc="ECAE8A36">
      <w:start w:val="1"/>
      <w:numFmt w:val="bullet"/>
      <w:lvlText w:val=""/>
      <w:lvlJc w:val="left"/>
      <w:pPr>
        <w:tabs>
          <w:tab w:val="num" w:pos="5760"/>
        </w:tabs>
        <w:ind w:left="5760" w:hanging="360"/>
      </w:pPr>
      <w:rPr>
        <w:rFonts w:ascii="Wingdings" w:hAnsi="Wingdings" w:hint="default"/>
      </w:rPr>
    </w:lvl>
    <w:lvl w:ilvl="8" w:tplc="A00A3ED0">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4"/>
  </w:num>
  <w:num w:numId="4">
    <w:abstractNumId w:val="24"/>
  </w:num>
  <w:num w:numId="5">
    <w:abstractNumId w:val="22"/>
  </w:num>
  <w:num w:numId="6">
    <w:abstractNumId w:val="25"/>
  </w:num>
  <w:num w:numId="7">
    <w:abstractNumId w:val="12"/>
  </w:num>
  <w:num w:numId="8">
    <w:abstractNumId w:val="6"/>
  </w:num>
  <w:num w:numId="9">
    <w:abstractNumId w:val="19"/>
  </w:num>
  <w:num w:numId="10">
    <w:abstractNumId w:val="20"/>
  </w:num>
  <w:num w:numId="11">
    <w:abstractNumId w:val="26"/>
  </w:num>
  <w:num w:numId="12">
    <w:abstractNumId w:val="9"/>
  </w:num>
  <w:num w:numId="13">
    <w:abstractNumId w:val="18"/>
  </w:num>
  <w:num w:numId="14">
    <w:abstractNumId w:val="21"/>
  </w:num>
  <w:num w:numId="15">
    <w:abstractNumId w:val="16"/>
  </w:num>
  <w:num w:numId="16">
    <w:abstractNumId w:val="5"/>
  </w:num>
  <w:num w:numId="17">
    <w:abstractNumId w:val="29"/>
  </w:num>
  <w:num w:numId="18">
    <w:abstractNumId w:val="17"/>
  </w:num>
  <w:num w:numId="19">
    <w:abstractNumId w:val="23"/>
  </w:num>
  <w:num w:numId="20">
    <w:abstractNumId w:val="3"/>
  </w:num>
  <w:num w:numId="21">
    <w:abstractNumId w:val="8"/>
  </w:num>
  <w:num w:numId="22">
    <w:abstractNumId w:val="2"/>
  </w:num>
  <w:num w:numId="23">
    <w:abstractNumId w:val="27"/>
  </w:num>
  <w:num w:numId="24">
    <w:abstractNumId w:val="7"/>
  </w:num>
  <w:num w:numId="25">
    <w:abstractNumId w:val="15"/>
  </w:num>
  <w:num w:numId="26">
    <w:abstractNumId w:val="1"/>
  </w:num>
  <w:num w:numId="2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4"/>
  </w:num>
  <w:num w:numId="29">
    <w:abstractNumId w:val="28"/>
  </w:num>
  <w:num w:numId="30">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grammar="clean"/>
  <w:defaultTabStop w:val="708"/>
  <w:hyphenationZone w:val="425"/>
  <w:characterSpacingControl w:val="doNotCompress"/>
  <w:footnotePr>
    <w:footnote w:id="0"/>
    <w:footnote w:id="1"/>
  </w:footnotePr>
  <w:endnotePr>
    <w:endnote w:id="0"/>
    <w:endnote w:id="1"/>
  </w:endnotePr>
  <w:compat/>
  <w:rsids>
    <w:rsidRoot w:val="00C97DFF"/>
    <w:rsid w:val="000125D0"/>
    <w:rsid w:val="000565AE"/>
    <w:rsid w:val="00076EEF"/>
    <w:rsid w:val="00096D51"/>
    <w:rsid w:val="000D1EB4"/>
    <w:rsid w:val="000F3E58"/>
    <w:rsid w:val="00123FC0"/>
    <w:rsid w:val="00124CA9"/>
    <w:rsid w:val="00132DC5"/>
    <w:rsid w:val="001526BD"/>
    <w:rsid w:val="001648B4"/>
    <w:rsid w:val="00175BF3"/>
    <w:rsid w:val="00175CA3"/>
    <w:rsid w:val="001D4203"/>
    <w:rsid w:val="001F7CAE"/>
    <w:rsid w:val="00205C8C"/>
    <w:rsid w:val="00214360"/>
    <w:rsid w:val="00220C30"/>
    <w:rsid w:val="00251CB6"/>
    <w:rsid w:val="00256241"/>
    <w:rsid w:val="00262030"/>
    <w:rsid w:val="00265704"/>
    <w:rsid w:val="002D5BDE"/>
    <w:rsid w:val="00304FCC"/>
    <w:rsid w:val="00315079"/>
    <w:rsid w:val="00322F94"/>
    <w:rsid w:val="00335A4C"/>
    <w:rsid w:val="00344731"/>
    <w:rsid w:val="00352234"/>
    <w:rsid w:val="003553CA"/>
    <w:rsid w:val="003A74C3"/>
    <w:rsid w:val="00402B80"/>
    <w:rsid w:val="00402E02"/>
    <w:rsid w:val="004423D4"/>
    <w:rsid w:val="0045720B"/>
    <w:rsid w:val="00457E56"/>
    <w:rsid w:val="004771DA"/>
    <w:rsid w:val="004B4051"/>
    <w:rsid w:val="004C08B3"/>
    <w:rsid w:val="004E6786"/>
    <w:rsid w:val="0050600B"/>
    <w:rsid w:val="005225AA"/>
    <w:rsid w:val="005609CC"/>
    <w:rsid w:val="00561F2B"/>
    <w:rsid w:val="00587502"/>
    <w:rsid w:val="005E34A9"/>
    <w:rsid w:val="005F67E5"/>
    <w:rsid w:val="005F6D73"/>
    <w:rsid w:val="006100D7"/>
    <w:rsid w:val="00611D1C"/>
    <w:rsid w:val="0063041A"/>
    <w:rsid w:val="006470E1"/>
    <w:rsid w:val="00647115"/>
    <w:rsid w:val="00654361"/>
    <w:rsid w:val="00663005"/>
    <w:rsid w:val="006647DB"/>
    <w:rsid w:val="00690D6D"/>
    <w:rsid w:val="006E2558"/>
    <w:rsid w:val="007007B4"/>
    <w:rsid w:val="00773592"/>
    <w:rsid w:val="00797202"/>
    <w:rsid w:val="007B3D67"/>
    <w:rsid w:val="008029D0"/>
    <w:rsid w:val="008162A2"/>
    <w:rsid w:val="00880465"/>
    <w:rsid w:val="00895544"/>
    <w:rsid w:val="008C35B1"/>
    <w:rsid w:val="008F18F6"/>
    <w:rsid w:val="0090195A"/>
    <w:rsid w:val="00914617"/>
    <w:rsid w:val="0091604B"/>
    <w:rsid w:val="009573B7"/>
    <w:rsid w:val="009A152D"/>
    <w:rsid w:val="009A536E"/>
    <w:rsid w:val="00A059F9"/>
    <w:rsid w:val="00A178D8"/>
    <w:rsid w:val="00A26893"/>
    <w:rsid w:val="00A42469"/>
    <w:rsid w:val="00A54F1F"/>
    <w:rsid w:val="00A81AA2"/>
    <w:rsid w:val="00AA7D9A"/>
    <w:rsid w:val="00AD394F"/>
    <w:rsid w:val="00AF2CDE"/>
    <w:rsid w:val="00B25547"/>
    <w:rsid w:val="00B377A5"/>
    <w:rsid w:val="00B55032"/>
    <w:rsid w:val="00B67511"/>
    <w:rsid w:val="00B73B6F"/>
    <w:rsid w:val="00BB250C"/>
    <w:rsid w:val="00BC09CF"/>
    <w:rsid w:val="00BD1831"/>
    <w:rsid w:val="00C03232"/>
    <w:rsid w:val="00C11073"/>
    <w:rsid w:val="00C71B3D"/>
    <w:rsid w:val="00C73EFC"/>
    <w:rsid w:val="00C859ED"/>
    <w:rsid w:val="00C97DFF"/>
    <w:rsid w:val="00CB5A28"/>
    <w:rsid w:val="00CF658E"/>
    <w:rsid w:val="00D15DF9"/>
    <w:rsid w:val="00D16EFA"/>
    <w:rsid w:val="00D230C9"/>
    <w:rsid w:val="00D36023"/>
    <w:rsid w:val="00D42124"/>
    <w:rsid w:val="00D57520"/>
    <w:rsid w:val="00D57561"/>
    <w:rsid w:val="00D82F67"/>
    <w:rsid w:val="00DC0349"/>
    <w:rsid w:val="00DF264D"/>
    <w:rsid w:val="00E00AB3"/>
    <w:rsid w:val="00E20DAF"/>
    <w:rsid w:val="00E27549"/>
    <w:rsid w:val="00E9404E"/>
    <w:rsid w:val="00ED59DE"/>
    <w:rsid w:val="00F03F3F"/>
    <w:rsid w:val="00F17FEE"/>
    <w:rsid w:val="00F2519F"/>
    <w:rsid w:val="00F26D3F"/>
    <w:rsid w:val="00F4578F"/>
    <w:rsid w:val="00F76BC4"/>
    <w:rsid w:val="00F837F5"/>
    <w:rsid w:val="00FA061A"/>
    <w:rsid w:val="00FC1537"/>
    <w:rsid w:val="00FE7562"/>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w:uiPriority="0"/>
    <w:lsdException w:name="Title" w:semiHidden="0" w:uiPriority="0" w:unhideWhenUsed="0" w:qFormat="1"/>
    <w:lsdException w:name="Default Paragraph Font" w:uiPriority="1"/>
    <w:lsdException w:name="Body Text" w:uiPriority="1" w:qFormat="1"/>
    <w:lsdException w:name="Subtitle" w:semiHidden="0" w:uiPriority="0" w:unhideWhenUsed="0" w:qFormat="1"/>
    <w:lsdException w:name="Body Text 2" w:uiPriority="0"/>
    <w:lsdException w:name="Body Text 3" w:uiPriority="0"/>
    <w:lsdException w:name="Body Text Indent 2"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Table Grid 1" w:uiPriority="0"/>
    <w:lsdException w:name="Table 3D effects 3" w:uiPriority="0"/>
    <w:lsdException w:name="Table Web 1" w:uiPriority="0"/>
    <w:lsdException w:name="Table Web 2"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97DFF"/>
    <w:pPr>
      <w:spacing w:after="0" w:line="240" w:lineRule="auto"/>
    </w:pPr>
    <w:rPr>
      <w:rFonts w:ascii="Times New Roman" w:eastAsia="Times New Roman" w:hAnsi="Times New Roman" w:cs="Times New Roman"/>
      <w:sz w:val="24"/>
      <w:szCs w:val="24"/>
      <w:lang w:eastAsia="tr-TR"/>
    </w:rPr>
  </w:style>
  <w:style w:type="paragraph" w:styleId="Balk1">
    <w:name w:val="heading 1"/>
    <w:basedOn w:val="Normal"/>
    <w:next w:val="Normal"/>
    <w:link w:val="Balk1Char"/>
    <w:uiPriority w:val="9"/>
    <w:qFormat/>
    <w:rsid w:val="00C97DFF"/>
    <w:pPr>
      <w:keepNext/>
      <w:jc w:val="center"/>
      <w:outlineLvl w:val="0"/>
    </w:pPr>
    <w:rPr>
      <w:b/>
      <w:bCs/>
      <w:kern w:val="32"/>
      <w:sz w:val="28"/>
      <w:szCs w:val="32"/>
    </w:rPr>
  </w:style>
  <w:style w:type="paragraph" w:styleId="Balk2">
    <w:name w:val="heading 2"/>
    <w:basedOn w:val="Normal"/>
    <w:next w:val="Normal"/>
    <w:link w:val="Balk2Char"/>
    <w:qFormat/>
    <w:rsid w:val="00C97DFF"/>
    <w:pPr>
      <w:keepNext/>
      <w:jc w:val="center"/>
      <w:outlineLvl w:val="1"/>
    </w:pPr>
    <w:rPr>
      <w:b/>
      <w:bCs/>
      <w:iCs/>
      <w:szCs w:val="28"/>
    </w:rPr>
  </w:style>
  <w:style w:type="paragraph" w:styleId="Balk3">
    <w:name w:val="heading 3"/>
    <w:basedOn w:val="Normal"/>
    <w:next w:val="Normal"/>
    <w:link w:val="Balk3Char"/>
    <w:qFormat/>
    <w:rsid w:val="00C97DFF"/>
    <w:pPr>
      <w:keepNext/>
      <w:spacing w:line="276" w:lineRule="auto"/>
      <w:jc w:val="center"/>
      <w:outlineLvl w:val="2"/>
    </w:pPr>
    <w:rPr>
      <w:b/>
      <w:bCs/>
      <w:szCs w:val="26"/>
      <w:lang w:eastAsia="en-US"/>
    </w:rPr>
  </w:style>
  <w:style w:type="paragraph" w:styleId="Balk4">
    <w:name w:val="heading 4"/>
    <w:basedOn w:val="Normal"/>
    <w:next w:val="Normal"/>
    <w:link w:val="Balk4Char"/>
    <w:qFormat/>
    <w:rsid w:val="00C97DFF"/>
    <w:pPr>
      <w:keepNext/>
      <w:spacing w:line="360" w:lineRule="auto"/>
      <w:ind w:left="360"/>
      <w:jc w:val="center"/>
      <w:outlineLvl w:val="3"/>
    </w:pPr>
    <w:rPr>
      <w:b/>
      <w:bCs/>
      <w:sz w:val="22"/>
      <w:szCs w:val="20"/>
    </w:rPr>
  </w:style>
  <w:style w:type="paragraph" w:styleId="Balk5">
    <w:name w:val="heading 5"/>
    <w:basedOn w:val="Normal"/>
    <w:next w:val="Normal"/>
    <w:link w:val="Balk5Char"/>
    <w:qFormat/>
    <w:rsid w:val="00C97DFF"/>
    <w:pPr>
      <w:keepNext/>
      <w:outlineLvl w:val="4"/>
    </w:pPr>
    <w:rPr>
      <w:rFonts w:ascii="Courier New" w:hAnsi="Courier New"/>
      <w:b/>
      <w:bCs/>
      <w:sz w:val="22"/>
      <w:szCs w:val="22"/>
    </w:rPr>
  </w:style>
  <w:style w:type="paragraph" w:styleId="Balk6">
    <w:name w:val="heading 6"/>
    <w:basedOn w:val="Normal"/>
    <w:next w:val="Normal"/>
    <w:link w:val="Balk6Char"/>
    <w:qFormat/>
    <w:rsid w:val="00C97DFF"/>
    <w:pPr>
      <w:keepNext/>
      <w:spacing w:line="360" w:lineRule="auto"/>
      <w:outlineLvl w:val="5"/>
    </w:pPr>
    <w:rPr>
      <w:b/>
      <w:bCs/>
      <w:sz w:val="20"/>
      <w:szCs w:val="20"/>
    </w:rPr>
  </w:style>
  <w:style w:type="paragraph" w:styleId="Balk7">
    <w:name w:val="heading 7"/>
    <w:basedOn w:val="Normal"/>
    <w:next w:val="Normal"/>
    <w:link w:val="Balk7Char"/>
    <w:qFormat/>
    <w:rsid w:val="00C97DFF"/>
    <w:pPr>
      <w:keepNext/>
      <w:spacing w:line="360" w:lineRule="auto"/>
      <w:ind w:left="1080"/>
      <w:outlineLvl w:val="6"/>
    </w:pPr>
    <w:rPr>
      <w:b/>
      <w:bCs/>
      <w:sz w:val="20"/>
      <w:szCs w:val="20"/>
    </w:rPr>
  </w:style>
  <w:style w:type="paragraph" w:styleId="Balk8">
    <w:name w:val="heading 8"/>
    <w:basedOn w:val="Normal"/>
    <w:next w:val="Normal"/>
    <w:link w:val="Balk8Char"/>
    <w:qFormat/>
    <w:rsid w:val="00C97DFF"/>
    <w:pPr>
      <w:keepNext/>
      <w:outlineLvl w:val="7"/>
    </w:pPr>
    <w:rPr>
      <w:i/>
      <w:iCs/>
      <w:sz w:val="20"/>
      <w:szCs w:val="20"/>
    </w:rPr>
  </w:style>
  <w:style w:type="paragraph" w:styleId="Balk9">
    <w:name w:val="heading 9"/>
    <w:basedOn w:val="Normal"/>
    <w:next w:val="Normal"/>
    <w:link w:val="Balk9Char"/>
    <w:qFormat/>
    <w:rsid w:val="00C97DFF"/>
    <w:pPr>
      <w:spacing w:before="240" w:after="60"/>
      <w:outlineLvl w:val="8"/>
    </w:pPr>
    <w:rPr>
      <w:rFonts w:ascii="Cambria" w:hAnsi="Cambria"/>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C97DFF"/>
    <w:rPr>
      <w:rFonts w:ascii="Times New Roman" w:eastAsia="Times New Roman" w:hAnsi="Times New Roman" w:cs="Times New Roman"/>
      <w:b/>
      <w:bCs/>
      <w:kern w:val="32"/>
      <w:sz w:val="28"/>
      <w:szCs w:val="32"/>
      <w:lang w:eastAsia="tr-TR"/>
    </w:rPr>
  </w:style>
  <w:style w:type="character" w:customStyle="1" w:styleId="Balk2Char">
    <w:name w:val="Başlık 2 Char"/>
    <w:basedOn w:val="VarsaylanParagrafYazTipi"/>
    <w:link w:val="Balk2"/>
    <w:rsid w:val="00C97DFF"/>
    <w:rPr>
      <w:rFonts w:ascii="Times New Roman" w:eastAsia="Times New Roman" w:hAnsi="Times New Roman" w:cs="Times New Roman"/>
      <w:b/>
      <w:bCs/>
      <w:iCs/>
      <w:sz w:val="24"/>
      <w:szCs w:val="28"/>
      <w:lang w:eastAsia="tr-TR"/>
    </w:rPr>
  </w:style>
  <w:style w:type="character" w:customStyle="1" w:styleId="Balk3Char">
    <w:name w:val="Başlık 3 Char"/>
    <w:basedOn w:val="VarsaylanParagrafYazTipi"/>
    <w:link w:val="Balk3"/>
    <w:rsid w:val="00C97DFF"/>
    <w:rPr>
      <w:rFonts w:ascii="Times New Roman" w:eastAsia="Times New Roman" w:hAnsi="Times New Roman" w:cs="Times New Roman"/>
      <w:b/>
      <w:bCs/>
      <w:sz w:val="24"/>
      <w:szCs w:val="26"/>
    </w:rPr>
  </w:style>
  <w:style w:type="character" w:customStyle="1" w:styleId="Balk4Char">
    <w:name w:val="Başlık 4 Char"/>
    <w:basedOn w:val="VarsaylanParagrafYazTipi"/>
    <w:link w:val="Balk4"/>
    <w:rsid w:val="00C97DFF"/>
    <w:rPr>
      <w:rFonts w:ascii="Times New Roman" w:eastAsia="Times New Roman" w:hAnsi="Times New Roman" w:cs="Times New Roman"/>
      <w:b/>
      <w:bCs/>
      <w:szCs w:val="20"/>
      <w:lang w:eastAsia="tr-TR"/>
    </w:rPr>
  </w:style>
  <w:style w:type="character" w:customStyle="1" w:styleId="Balk5Char">
    <w:name w:val="Başlık 5 Char"/>
    <w:basedOn w:val="VarsaylanParagrafYazTipi"/>
    <w:link w:val="Balk5"/>
    <w:rsid w:val="00C97DFF"/>
    <w:rPr>
      <w:rFonts w:ascii="Courier New" w:eastAsia="Times New Roman" w:hAnsi="Courier New" w:cs="Times New Roman"/>
      <w:b/>
      <w:bCs/>
      <w:lang w:eastAsia="tr-TR"/>
    </w:rPr>
  </w:style>
  <w:style w:type="character" w:customStyle="1" w:styleId="Balk6Char">
    <w:name w:val="Başlık 6 Char"/>
    <w:basedOn w:val="VarsaylanParagrafYazTipi"/>
    <w:link w:val="Balk6"/>
    <w:rsid w:val="00C97DFF"/>
    <w:rPr>
      <w:rFonts w:ascii="Times New Roman" w:eastAsia="Times New Roman" w:hAnsi="Times New Roman" w:cs="Times New Roman"/>
      <w:b/>
      <w:bCs/>
      <w:sz w:val="20"/>
      <w:szCs w:val="20"/>
      <w:lang w:eastAsia="tr-TR"/>
    </w:rPr>
  </w:style>
  <w:style w:type="character" w:customStyle="1" w:styleId="Balk7Char">
    <w:name w:val="Başlık 7 Char"/>
    <w:basedOn w:val="VarsaylanParagrafYazTipi"/>
    <w:link w:val="Balk7"/>
    <w:rsid w:val="00C97DFF"/>
    <w:rPr>
      <w:rFonts w:ascii="Times New Roman" w:eastAsia="Times New Roman" w:hAnsi="Times New Roman" w:cs="Times New Roman"/>
      <w:b/>
      <w:bCs/>
      <w:sz w:val="20"/>
      <w:szCs w:val="20"/>
      <w:lang w:eastAsia="tr-TR"/>
    </w:rPr>
  </w:style>
  <w:style w:type="character" w:customStyle="1" w:styleId="Balk8Char">
    <w:name w:val="Başlık 8 Char"/>
    <w:basedOn w:val="VarsaylanParagrafYazTipi"/>
    <w:link w:val="Balk8"/>
    <w:rsid w:val="00C97DFF"/>
    <w:rPr>
      <w:rFonts w:ascii="Times New Roman" w:eastAsia="Times New Roman" w:hAnsi="Times New Roman" w:cs="Times New Roman"/>
      <w:i/>
      <w:iCs/>
      <w:sz w:val="20"/>
      <w:szCs w:val="20"/>
      <w:lang w:eastAsia="tr-TR"/>
    </w:rPr>
  </w:style>
  <w:style w:type="character" w:customStyle="1" w:styleId="Balk9Char">
    <w:name w:val="Başlık 9 Char"/>
    <w:basedOn w:val="VarsaylanParagrafYazTipi"/>
    <w:link w:val="Balk9"/>
    <w:rsid w:val="00C97DFF"/>
    <w:rPr>
      <w:rFonts w:ascii="Cambria" w:eastAsia="Times New Roman" w:hAnsi="Cambria" w:cs="Times New Roman"/>
      <w:sz w:val="20"/>
      <w:szCs w:val="20"/>
      <w:lang w:eastAsia="tr-TR"/>
    </w:rPr>
  </w:style>
  <w:style w:type="character" w:customStyle="1" w:styleId="Heading2Char">
    <w:name w:val="Heading 2 Char"/>
    <w:locked/>
    <w:rsid w:val="00C97DFF"/>
    <w:rPr>
      <w:rFonts w:ascii="Cambria" w:hAnsi="Cambria" w:cs="Cambria"/>
      <w:b/>
      <w:bCs/>
      <w:i/>
      <w:iCs/>
      <w:sz w:val="28"/>
      <w:szCs w:val="28"/>
      <w:lang w:eastAsia="en-US"/>
    </w:rPr>
  </w:style>
  <w:style w:type="table" w:styleId="TabloKlavuz1">
    <w:name w:val="Table Grid 1"/>
    <w:basedOn w:val="NormalTablo"/>
    <w:rsid w:val="00C97DFF"/>
    <w:pPr>
      <w:spacing w:after="0" w:line="240" w:lineRule="auto"/>
    </w:pPr>
    <w:rPr>
      <w:rFonts w:ascii="Times New Roman" w:eastAsia="Times New Roman" w:hAnsi="Times New Roman" w:cs="Times New Roman"/>
      <w:sz w:val="20"/>
      <w:szCs w:val="20"/>
      <w:lang w:eastAsia="tr-TR"/>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paragraph" w:styleId="Altbilgi">
    <w:name w:val="footer"/>
    <w:basedOn w:val="Normal"/>
    <w:link w:val="AltbilgiChar"/>
    <w:uiPriority w:val="99"/>
    <w:rsid w:val="00C97DFF"/>
    <w:pPr>
      <w:tabs>
        <w:tab w:val="center" w:pos="4536"/>
        <w:tab w:val="right" w:pos="9072"/>
      </w:tabs>
    </w:pPr>
  </w:style>
  <w:style w:type="character" w:customStyle="1" w:styleId="AltbilgiChar">
    <w:name w:val="Altbilgi Char"/>
    <w:basedOn w:val="VarsaylanParagrafYazTipi"/>
    <w:link w:val="Altbilgi"/>
    <w:uiPriority w:val="99"/>
    <w:rsid w:val="00C97DFF"/>
    <w:rPr>
      <w:rFonts w:ascii="Times New Roman" w:eastAsia="Times New Roman" w:hAnsi="Times New Roman" w:cs="Times New Roman"/>
      <w:sz w:val="24"/>
      <w:szCs w:val="24"/>
      <w:lang w:eastAsia="tr-TR"/>
    </w:rPr>
  </w:style>
  <w:style w:type="character" w:styleId="SayfaNumaras">
    <w:name w:val="page number"/>
    <w:uiPriority w:val="99"/>
    <w:rsid w:val="00C97DFF"/>
    <w:rPr>
      <w:rFonts w:cs="Times New Roman"/>
    </w:rPr>
  </w:style>
  <w:style w:type="paragraph" w:styleId="T1">
    <w:name w:val="toc 1"/>
    <w:basedOn w:val="Normal"/>
    <w:next w:val="Normal"/>
    <w:autoRedefine/>
    <w:uiPriority w:val="39"/>
    <w:rsid w:val="00C97DFF"/>
    <w:pPr>
      <w:tabs>
        <w:tab w:val="right" w:leader="dot" w:pos="9639"/>
      </w:tabs>
      <w:spacing w:line="360" w:lineRule="auto"/>
      <w:jc w:val="both"/>
    </w:pPr>
    <w:rPr>
      <w:b/>
      <w:bCs/>
      <w:noProof/>
      <w:kern w:val="32"/>
      <w:sz w:val="22"/>
      <w:szCs w:val="22"/>
    </w:rPr>
  </w:style>
  <w:style w:type="character" w:styleId="Kpr">
    <w:name w:val="Hyperlink"/>
    <w:uiPriority w:val="99"/>
    <w:rsid w:val="00C97DFF"/>
    <w:rPr>
      <w:rFonts w:cs="Times New Roman"/>
      <w:color w:val="0000FF"/>
      <w:u w:val="single"/>
    </w:rPr>
  </w:style>
  <w:style w:type="paragraph" w:styleId="T2">
    <w:name w:val="toc 2"/>
    <w:basedOn w:val="Normal"/>
    <w:next w:val="Normal"/>
    <w:autoRedefine/>
    <w:uiPriority w:val="39"/>
    <w:rsid w:val="00C97DFF"/>
    <w:pPr>
      <w:tabs>
        <w:tab w:val="right" w:leader="dot" w:pos="9629"/>
      </w:tabs>
      <w:ind w:left="426"/>
    </w:pPr>
    <w:rPr>
      <w:noProof/>
      <w:sz w:val="20"/>
      <w:szCs w:val="20"/>
    </w:rPr>
  </w:style>
  <w:style w:type="character" w:customStyle="1" w:styleId="VarsaylanParagrafYaztipi0">
    <w:name w:val="Varsayılan Paragraf Yazıtipi"/>
    <w:rsid w:val="00C97DFF"/>
  </w:style>
  <w:style w:type="table" w:styleId="Tablo3Befektler3">
    <w:name w:val="Table 3D effects 3"/>
    <w:basedOn w:val="NormalTablo"/>
    <w:rsid w:val="00C97DFF"/>
    <w:pPr>
      <w:spacing w:after="0" w:line="240" w:lineRule="auto"/>
    </w:pPr>
    <w:rPr>
      <w:rFonts w:ascii="Courier New" w:eastAsia="Times New Roman" w:hAnsi="Courier New" w:cs="Courier New"/>
      <w:sz w:val="20"/>
      <w:szCs w:val="20"/>
      <w:lang w:eastAsia="tr-TR"/>
    </w:rPr>
    <w:tblPr>
      <w:tblStyleRowBandSize w:val="1"/>
      <w:tblStyleColBandSize w:val="1"/>
      <w:tblInd w:w="0" w:type="dxa"/>
      <w:tblCellMar>
        <w:top w:w="0" w:type="dxa"/>
        <w:left w:w="108" w:type="dxa"/>
        <w:bottom w:w="0" w:type="dxa"/>
        <w:right w:w="108" w:type="dxa"/>
      </w:tblCellMar>
    </w:tblPr>
    <w:tblStylePr w:type="firstRow">
      <w:rPr>
        <w:rFonts w:cs="Courier New"/>
        <w:b/>
        <w:bCs/>
      </w:rPr>
      <w:tblPr/>
      <w:tcPr>
        <w:tcBorders>
          <w:tl2br w:val="none" w:sz="0" w:space="0" w:color="auto"/>
          <w:tr2bl w:val="none" w:sz="0" w:space="0" w:color="auto"/>
        </w:tcBorders>
      </w:tcPr>
    </w:tblStylePr>
    <w:tblStylePr w:type="firstCol">
      <w:rPr>
        <w:rFonts w:cs="Courier New"/>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cs="Courier New"/>
      </w:rPr>
      <w:tblPr/>
      <w:tcPr>
        <w:tcBorders>
          <w:right w:val="single" w:sz="6" w:space="0" w:color="FFFFFF"/>
          <w:tl2br w:val="none" w:sz="0" w:space="0" w:color="auto"/>
          <w:tr2bl w:val="none" w:sz="0" w:space="0" w:color="auto"/>
        </w:tcBorders>
      </w:tcPr>
    </w:tblStylePr>
    <w:tblStylePr w:type="band1Vert">
      <w:rPr>
        <w:rFonts w:cs="Courier New"/>
        <w:color w:val="auto"/>
      </w:rPr>
      <w:tblPr/>
      <w:tcPr>
        <w:shd w:val="solid" w:color="C0C0C0" w:fill="FFFFFF"/>
      </w:tcPr>
    </w:tblStylePr>
    <w:tblStylePr w:type="band2Vert">
      <w:rPr>
        <w:rFonts w:cs="Courier New"/>
        <w:color w:val="auto"/>
      </w:rPr>
      <w:tblPr/>
      <w:tcPr>
        <w:shd w:val="pct50" w:color="C0C0C0" w:fill="FFFFFF"/>
      </w:tcPr>
    </w:tblStylePr>
    <w:tblStylePr w:type="band1Horz">
      <w:rPr>
        <w:rFonts w:cs="Courier New"/>
      </w:rPr>
      <w:tblPr/>
      <w:tcPr>
        <w:tcBorders>
          <w:top w:val="single" w:sz="6" w:space="0" w:color="808080"/>
          <w:bottom w:val="single" w:sz="6" w:space="0" w:color="FFFFFF"/>
          <w:tl2br w:val="none" w:sz="0" w:space="0" w:color="auto"/>
          <w:tr2bl w:val="none" w:sz="0" w:space="0" w:color="auto"/>
        </w:tcBorders>
      </w:tcPr>
    </w:tblStylePr>
    <w:tblStylePr w:type="swCell">
      <w:rPr>
        <w:rFonts w:cs="Courier New"/>
        <w:b/>
        <w:bCs/>
      </w:rPr>
      <w:tblPr/>
      <w:tcPr>
        <w:tcBorders>
          <w:tl2br w:val="none" w:sz="0" w:space="0" w:color="auto"/>
          <w:tr2bl w:val="none" w:sz="0" w:space="0" w:color="auto"/>
        </w:tcBorders>
      </w:tcPr>
    </w:tblStylePr>
  </w:style>
  <w:style w:type="table" w:styleId="TabloKlavuzu">
    <w:name w:val="Table Grid"/>
    <w:basedOn w:val="TabloWeb1"/>
    <w:uiPriority w:val="59"/>
    <w:rsid w:val="00C97DFF"/>
    <w:rPr>
      <w:rFonts w:ascii="Courier New" w:hAnsi="Courier New" w:cs="Courier New"/>
    </w:rPr>
    <w:tblPr>
      <w:tblCellSpacing w:w="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tblCellSpacing w:w="20" w:type="dxa"/>
    </w:trPr>
    <w:tblStylePr w:type="firstRow">
      <w:rPr>
        <w:rFonts w:cs="Courier New"/>
        <w:color w:val="auto"/>
      </w:rPr>
      <w:tblPr/>
      <w:tcPr>
        <w:tcBorders>
          <w:tl2br w:val="none" w:sz="0" w:space="0" w:color="auto"/>
          <w:tr2bl w:val="none" w:sz="0" w:space="0" w:color="auto"/>
        </w:tcBorders>
      </w:tcPr>
    </w:tblStylePr>
  </w:style>
  <w:style w:type="table" w:styleId="TabloWeb1">
    <w:name w:val="Table Web 1"/>
    <w:basedOn w:val="NormalTablo"/>
    <w:rsid w:val="00C97DFF"/>
    <w:pPr>
      <w:spacing w:after="0" w:line="240" w:lineRule="auto"/>
    </w:pPr>
    <w:rPr>
      <w:rFonts w:ascii="Times New Roman" w:eastAsia="Times New Roman" w:hAnsi="Times New Roman" w:cs="Times New Roman"/>
      <w:sz w:val="20"/>
      <w:szCs w:val="20"/>
      <w:lang w:eastAsia="tr-TR"/>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paragraph" w:styleId="T3">
    <w:name w:val="toc 3"/>
    <w:basedOn w:val="Normal"/>
    <w:next w:val="Normal"/>
    <w:autoRedefine/>
    <w:uiPriority w:val="39"/>
    <w:rsid w:val="00C97DFF"/>
    <w:pPr>
      <w:tabs>
        <w:tab w:val="right" w:leader="dot" w:pos="9629"/>
      </w:tabs>
      <w:ind w:left="480"/>
    </w:pPr>
    <w:rPr>
      <w:rFonts w:cs="Courier New"/>
      <w:bCs/>
      <w:noProof/>
      <w:sz w:val="20"/>
      <w:szCs w:val="20"/>
      <w:lang w:eastAsia="en-US"/>
    </w:rPr>
  </w:style>
  <w:style w:type="paragraph" w:styleId="T4">
    <w:name w:val="toc 4"/>
    <w:basedOn w:val="Normal"/>
    <w:next w:val="Normal"/>
    <w:autoRedefine/>
    <w:uiPriority w:val="39"/>
    <w:rsid w:val="00C97DFF"/>
    <w:pPr>
      <w:ind w:left="720"/>
    </w:pPr>
    <w:rPr>
      <w:rFonts w:ascii="Courier New" w:hAnsi="Courier New" w:cs="Courier New"/>
      <w:sz w:val="20"/>
      <w:szCs w:val="20"/>
    </w:rPr>
  </w:style>
  <w:style w:type="paragraph" w:styleId="T5">
    <w:name w:val="toc 5"/>
    <w:basedOn w:val="Normal"/>
    <w:next w:val="Normal"/>
    <w:autoRedefine/>
    <w:uiPriority w:val="39"/>
    <w:rsid w:val="00C97DFF"/>
    <w:pPr>
      <w:ind w:left="960"/>
    </w:pPr>
    <w:rPr>
      <w:rFonts w:ascii="Courier New" w:hAnsi="Courier New" w:cs="Courier New"/>
      <w:sz w:val="20"/>
      <w:szCs w:val="20"/>
    </w:rPr>
  </w:style>
  <w:style w:type="paragraph" w:styleId="T6">
    <w:name w:val="toc 6"/>
    <w:basedOn w:val="Normal"/>
    <w:next w:val="Normal"/>
    <w:autoRedefine/>
    <w:uiPriority w:val="39"/>
    <w:rsid w:val="00C97DFF"/>
    <w:pPr>
      <w:ind w:left="1200"/>
    </w:pPr>
    <w:rPr>
      <w:rFonts w:ascii="Courier New" w:hAnsi="Courier New" w:cs="Courier New"/>
      <w:sz w:val="20"/>
      <w:szCs w:val="20"/>
    </w:rPr>
  </w:style>
  <w:style w:type="paragraph" w:styleId="T7">
    <w:name w:val="toc 7"/>
    <w:basedOn w:val="Normal"/>
    <w:next w:val="Normal"/>
    <w:autoRedefine/>
    <w:uiPriority w:val="39"/>
    <w:rsid w:val="00C97DFF"/>
    <w:pPr>
      <w:ind w:left="1440"/>
    </w:pPr>
    <w:rPr>
      <w:rFonts w:ascii="Courier New" w:hAnsi="Courier New" w:cs="Courier New"/>
      <w:sz w:val="20"/>
      <w:szCs w:val="20"/>
    </w:rPr>
  </w:style>
  <w:style w:type="paragraph" w:styleId="T8">
    <w:name w:val="toc 8"/>
    <w:basedOn w:val="Normal"/>
    <w:next w:val="Normal"/>
    <w:autoRedefine/>
    <w:uiPriority w:val="39"/>
    <w:rsid w:val="00C97DFF"/>
    <w:pPr>
      <w:ind w:left="1680"/>
    </w:pPr>
    <w:rPr>
      <w:rFonts w:ascii="Courier New" w:hAnsi="Courier New" w:cs="Courier New"/>
      <w:sz w:val="20"/>
      <w:szCs w:val="20"/>
    </w:rPr>
  </w:style>
  <w:style w:type="paragraph" w:styleId="T9">
    <w:name w:val="toc 9"/>
    <w:basedOn w:val="Normal"/>
    <w:next w:val="Normal"/>
    <w:autoRedefine/>
    <w:uiPriority w:val="39"/>
    <w:rsid w:val="00C97DFF"/>
    <w:pPr>
      <w:ind w:left="1920"/>
    </w:pPr>
    <w:rPr>
      <w:rFonts w:ascii="Courier New" w:hAnsi="Courier New" w:cs="Courier New"/>
      <w:sz w:val="20"/>
      <w:szCs w:val="20"/>
    </w:rPr>
  </w:style>
  <w:style w:type="table" w:customStyle="1" w:styleId="Stil1">
    <w:name w:val="Stil1"/>
    <w:basedOn w:val="TabloWeb1"/>
    <w:rsid w:val="00C97DFF"/>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Stil2">
    <w:name w:val="Stil2"/>
    <w:basedOn w:val="TabloWeb2"/>
    <w:rsid w:val="00C97DFF"/>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styleId="TabloWeb2">
    <w:name w:val="Table Web 2"/>
    <w:basedOn w:val="NormalTablo"/>
    <w:rsid w:val="00C97DFF"/>
    <w:pPr>
      <w:spacing w:after="0" w:line="240" w:lineRule="auto"/>
    </w:pPr>
    <w:rPr>
      <w:rFonts w:ascii="Times New Roman" w:eastAsia="Times New Roman" w:hAnsi="Times New Roman" w:cs="Times New Roman"/>
      <w:sz w:val="20"/>
      <w:szCs w:val="20"/>
      <w:lang w:eastAsia="tr-TR"/>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paragraph" w:customStyle="1" w:styleId="style78">
    <w:name w:val="style78"/>
    <w:basedOn w:val="Normal"/>
    <w:rsid w:val="00C97DFF"/>
    <w:pPr>
      <w:spacing w:before="100" w:beforeAutospacing="1" w:after="100" w:afterAutospacing="1"/>
    </w:pPr>
    <w:rPr>
      <w:rFonts w:ascii="Verdana" w:hAnsi="Verdana" w:cs="Verdana"/>
      <w:b/>
      <w:bCs/>
      <w:sz w:val="20"/>
      <w:szCs w:val="20"/>
    </w:rPr>
  </w:style>
  <w:style w:type="character" w:styleId="Gl">
    <w:name w:val="Strong"/>
    <w:uiPriority w:val="22"/>
    <w:qFormat/>
    <w:rsid w:val="00C97DFF"/>
    <w:rPr>
      <w:rFonts w:cs="Times New Roman"/>
      <w:b/>
      <w:bCs/>
    </w:rPr>
  </w:style>
  <w:style w:type="paragraph" w:customStyle="1" w:styleId="style6">
    <w:name w:val="style6"/>
    <w:basedOn w:val="Normal"/>
    <w:rsid w:val="00C97DFF"/>
    <w:pPr>
      <w:spacing w:before="100" w:beforeAutospacing="1" w:after="100" w:afterAutospacing="1"/>
    </w:pPr>
    <w:rPr>
      <w:rFonts w:ascii="Verdana" w:hAnsi="Verdana" w:cs="Verdana"/>
      <w:sz w:val="20"/>
      <w:szCs w:val="20"/>
    </w:rPr>
  </w:style>
  <w:style w:type="paragraph" w:styleId="stbilgi">
    <w:name w:val="header"/>
    <w:basedOn w:val="Normal"/>
    <w:link w:val="stbilgiChar"/>
    <w:uiPriority w:val="99"/>
    <w:rsid w:val="00C97DFF"/>
    <w:pPr>
      <w:tabs>
        <w:tab w:val="center" w:pos="4536"/>
        <w:tab w:val="right" w:pos="9072"/>
      </w:tabs>
    </w:pPr>
    <w:rPr>
      <w:rFonts w:ascii="Calibri" w:hAnsi="Calibri"/>
      <w:sz w:val="22"/>
      <w:szCs w:val="22"/>
      <w:lang w:eastAsia="en-US"/>
    </w:rPr>
  </w:style>
  <w:style w:type="character" w:customStyle="1" w:styleId="stbilgiChar">
    <w:name w:val="Üstbilgi Char"/>
    <w:basedOn w:val="VarsaylanParagrafYazTipi"/>
    <w:link w:val="stbilgi"/>
    <w:uiPriority w:val="99"/>
    <w:rsid w:val="00C97DFF"/>
    <w:rPr>
      <w:rFonts w:ascii="Calibri" w:eastAsia="Times New Roman" w:hAnsi="Calibri" w:cs="Times New Roman"/>
    </w:rPr>
  </w:style>
  <w:style w:type="character" w:customStyle="1" w:styleId="HeaderChar">
    <w:name w:val="Header Char"/>
    <w:locked/>
    <w:rsid w:val="00C97DFF"/>
    <w:rPr>
      <w:rFonts w:cs="Times New Roman"/>
    </w:rPr>
  </w:style>
  <w:style w:type="paragraph" w:customStyle="1" w:styleId="ListParagraph1">
    <w:name w:val="List Paragraph1"/>
    <w:basedOn w:val="Normal"/>
    <w:rsid w:val="00C97DFF"/>
    <w:pPr>
      <w:ind w:left="720"/>
    </w:pPr>
  </w:style>
  <w:style w:type="paragraph" w:styleId="NormalWeb">
    <w:name w:val="Normal (Web)"/>
    <w:basedOn w:val="Normal"/>
    <w:uiPriority w:val="99"/>
    <w:rsid w:val="00C97DFF"/>
    <w:pPr>
      <w:spacing w:before="100" w:beforeAutospacing="1" w:after="100" w:afterAutospacing="1"/>
    </w:pPr>
  </w:style>
  <w:style w:type="paragraph" w:customStyle="1" w:styleId="Ders-Kaynaka">
    <w:name w:val="Ders-Kaynakça"/>
    <w:basedOn w:val="Normal"/>
    <w:uiPriority w:val="99"/>
    <w:rsid w:val="00C97DFF"/>
    <w:pPr>
      <w:tabs>
        <w:tab w:val="left" w:pos="3060"/>
      </w:tabs>
      <w:ind w:left="3420" w:hanging="2700"/>
      <w:jc w:val="both"/>
    </w:pPr>
    <w:rPr>
      <w:sz w:val="20"/>
      <w:szCs w:val="20"/>
    </w:rPr>
  </w:style>
  <w:style w:type="paragraph" w:customStyle="1" w:styleId="Ders-Maddeler">
    <w:name w:val="Ders-Maddeler"/>
    <w:basedOn w:val="Normal"/>
    <w:uiPriority w:val="99"/>
    <w:rsid w:val="00C97DFF"/>
    <w:pPr>
      <w:tabs>
        <w:tab w:val="left" w:pos="3060"/>
      </w:tabs>
      <w:ind w:left="3060" w:hanging="2340"/>
      <w:jc w:val="both"/>
    </w:pPr>
    <w:rPr>
      <w:b/>
      <w:bCs/>
      <w:sz w:val="20"/>
      <w:szCs w:val="20"/>
    </w:rPr>
  </w:style>
  <w:style w:type="paragraph" w:styleId="GvdeMetniGirintisi">
    <w:name w:val="Body Text Indent"/>
    <w:basedOn w:val="Normal"/>
    <w:link w:val="GvdeMetniGirintisiChar"/>
    <w:uiPriority w:val="99"/>
    <w:rsid w:val="00C97DFF"/>
    <w:pPr>
      <w:spacing w:after="120"/>
      <w:ind w:left="283"/>
    </w:pPr>
    <w:rPr>
      <w:rFonts w:ascii="Courier New" w:hAnsi="Courier New"/>
    </w:rPr>
  </w:style>
  <w:style w:type="character" w:customStyle="1" w:styleId="GvdeMetniGirintisiChar">
    <w:name w:val="Gövde Metni Girintisi Char"/>
    <w:basedOn w:val="VarsaylanParagrafYazTipi"/>
    <w:link w:val="GvdeMetniGirintisi"/>
    <w:uiPriority w:val="99"/>
    <w:rsid w:val="00C97DFF"/>
    <w:rPr>
      <w:rFonts w:ascii="Courier New" w:eastAsia="Times New Roman" w:hAnsi="Courier New" w:cs="Times New Roman"/>
      <w:sz w:val="24"/>
      <w:szCs w:val="24"/>
      <w:lang w:eastAsia="tr-TR"/>
    </w:rPr>
  </w:style>
  <w:style w:type="paragraph" w:customStyle="1" w:styleId="ListeParagraf1">
    <w:name w:val="Liste Paragraf1"/>
    <w:basedOn w:val="Normal"/>
    <w:uiPriority w:val="34"/>
    <w:qFormat/>
    <w:rsid w:val="00C97DFF"/>
    <w:pPr>
      <w:spacing w:before="100" w:beforeAutospacing="1" w:after="100" w:afterAutospacing="1"/>
    </w:pPr>
  </w:style>
  <w:style w:type="paragraph" w:customStyle="1" w:styleId="StandardLinks">
    <w:name w:val="Standard_Links"/>
    <w:basedOn w:val="Normal"/>
    <w:uiPriority w:val="99"/>
    <w:rsid w:val="00C97DFF"/>
    <w:pPr>
      <w:autoSpaceDE w:val="0"/>
      <w:autoSpaceDN w:val="0"/>
    </w:pPr>
    <w:rPr>
      <w:rFonts w:ascii="Arial" w:hAnsi="Arial" w:cs="Arial"/>
      <w:sz w:val="22"/>
      <w:szCs w:val="22"/>
      <w:lang w:eastAsia="de-DE"/>
    </w:rPr>
  </w:style>
  <w:style w:type="paragraph" w:styleId="GvdeMetni2">
    <w:name w:val="Body Text 2"/>
    <w:basedOn w:val="Normal"/>
    <w:link w:val="GvdeMetni2Char"/>
    <w:rsid w:val="00C97DFF"/>
    <w:pPr>
      <w:spacing w:after="120" w:line="480" w:lineRule="auto"/>
    </w:pPr>
    <w:rPr>
      <w:rFonts w:ascii="Calibri" w:hAnsi="Calibri"/>
      <w:sz w:val="22"/>
      <w:szCs w:val="22"/>
      <w:lang w:eastAsia="en-US"/>
    </w:rPr>
  </w:style>
  <w:style w:type="character" w:customStyle="1" w:styleId="GvdeMetni2Char">
    <w:name w:val="Gövde Metni 2 Char"/>
    <w:basedOn w:val="VarsaylanParagrafYazTipi"/>
    <w:link w:val="GvdeMetni2"/>
    <w:rsid w:val="00C97DFF"/>
    <w:rPr>
      <w:rFonts w:ascii="Calibri" w:eastAsia="Times New Roman" w:hAnsi="Calibri" w:cs="Times New Roman"/>
    </w:rPr>
  </w:style>
  <w:style w:type="paragraph" w:customStyle="1" w:styleId="Style56">
    <w:name w:val="Style56"/>
    <w:basedOn w:val="Normal"/>
    <w:rsid w:val="00C97DFF"/>
    <w:pPr>
      <w:widowControl w:val="0"/>
      <w:autoSpaceDE w:val="0"/>
      <w:autoSpaceDN w:val="0"/>
      <w:adjustRightInd w:val="0"/>
      <w:spacing w:line="192" w:lineRule="exact"/>
      <w:jc w:val="both"/>
    </w:pPr>
    <w:rPr>
      <w:rFonts w:ascii="Franklin Gothic Demi Cond" w:hAnsi="Franklin Gothic Demi Cond" w:cs="Franklin Gothic Demi Cond"/>
    </w:rPr>
  </w:style>
  <w:style w:type="character" w:customStyle="1" w:styleId="FontStyle265">
    <w:name w:val="Font Style265"/>
    <w:rsid w:val="00C97DFF"/>
    <w:rPr>
      <w:rFonts w:ascii="Lucida Sans Unicode" w:hAnsi="Lucida Sans Unicode" w:cs="Lucida Sans Unicode"/>
      <w:sz w:val="14"/>
      <w:szCs w:val="14"/>
    </w:rPr>
  </w:style>
  <w:style w:type="paragraph" w:customStyle="1" w:styleId="ListeParagraf12">
    <w:name w:val="Liste Paragraf12"/>
    <w:basedOn w:val="Normal"/>
    <w:rsid w:val="00C97DFF"/>
    <w:pPr>
      <w:spacing w:after="200" w:line="276" w:lineRule="auto"/>
      <w:ind w:left="720"/>
    </w:pPr>
    <w:rPr>
      <w:rFonts w:ascii="Calibri" w:hAnsi="Calibri" w:cs="Calibri"/>
      <w:sz w:val="22"/>
      <w:szCs w:val="22"/>
      <w:lang w:eastAsia="en-US"/>
    </w:rPr>
  </w:style>
  <w:style w:type="character" w:customStyle="1" w:styleId="FontStyle266">
    <w:name w:val="Font Style266"/>
    <w:rsid w:val="00C97DFF"/>
    <w:rPr>
      <w:rFonts w:ascii="Lucida Sans Unicode" w:hAnsi="Lucida Sans Unicode" w:cs="Lucida Sans Unicode"/>
      <w:b/>
      <w:bCs/>
      <w:sz w:val="16"/>
      <w:szCs w:val="16"/>
    </w:rPr>
  </w:style>
  <w:style w:type="paragraph" w:customStyle="1" w:styleId="Style65">
    <w:name w:val="Style65"/>
    <w:basedOn w:val="Normal"/>
    <w:rsid w:val="00C97DFF"/>
    <w:pPr>
      <w:widowControl w:val="0"/>
      <w:autoSpaceDE w:val="0"/>
      <w:autoSpaceDN w:val="0"/>
      <w:adjustRightInd w:val="0"/>
      <w:spacing w:line="278" w:lineRule="exact"/>
      <w:jc w:val="both"/>
    </w:pPr>
    <w:rPr>
      <w:rFonts w:ascii="Franklin Gothic Demi Cond" w:hAnsi="Franklin Gothic Demi Cond" w:cs="Franklin Gothic Demi Cond"/>
    </w:rPr>
  </w:style>
  <w:style w:type="paragraph" w:customStyle="1" w:styleId="Style28">
    <w:name w:val="Style28"/>
    <w:basedOn w:val="Normal"/>
    <w:rsid w:val="00C97DFF"/>
    <w:pPr>
      <w:widowControl w:val="0"/>
      <w:autoSpaceDE w:val="0"/>
      <w:autoSpaceDN w:val="0"/>
      <w:adjustRightInd w:val="0"/>
      <w:spacing w:line="264" w:lineRule="exact"/>
    </w:pPr>
    <w:rPr>
      <w:rFonts w:ascii="Franklin Gothic Demi Cond" w:hAnsi="Franklin Gothic Demi Cond" w:cs="Franklin Gothic Demi Cond"/>
    </w:rPr>
  </w:style>
  <w:style w:type="paragraph" w:customStyle="1" w:styleId="Style54">
    <w:name w:val="Style54"/>
    <w:basedOn w:val="Normal"/>
    <w:rsid w:val="00C97DFF"/>
    <w:pPr>
      <w:widowControl w:val="0"/>
      <w:autoSpaceDE w:val="0"/>
      <w:autoSpaceDN w:val="0"/>
      <w:adjustRightInd w:val="0"/>
    </w:pPr>
    <w:rPr>
      <w:rFonts w:ascii="Franklin Gothic Demi Cond" w:hAnsi="Franklin Gothic Demi Cond" w:cs="Franklin Gothic Demi Cond"/>
    </w:rPr>
  </w:style>
  <w:style w:type="character" w:customStyle="1" w:styleId="FontStyle285">
    <w:name w:val="Font Style285"/>
    <w:rsid w:val="00C97DFF"/>
    <w:rPr>
      <w:rFonts w:ascii="Lucida Sans Unicode" w:hAnsi="Lucida Sans Unicode" w:cs="Lucida Sans Unicode"/>
      <w:b/>
      <w:bCs/>
      <w:sz w:val="16"/>
      <w:szCs w:val="16"/>
    </w:rPr>
  </w:style>
  <w:style w:type="character" w:customStyle="1" w:styleId="FontStyle268">
    <w:name w:val="Font Style268"/>
    <w:rsid w:val="00C97DFF"/>
    <w:rPr>
      <w:rFonts w:ascii="Lucida Sans Unicode" w:hAnsi="Lucida Sans Unicode" w:cs="Lucida Sans Unicode"/>
      <w:sz w:val="16"/>
      <w:szCs w:val="16"/>
    </w:rPr>
  </w:style>
  <w:style w:type="paragraph" w:customStyle="1" w:styleId="Style12">
    <w:name w:val="Style12"/>
    <w:basedOn w:val="Normal"/>
    <w:rsid w:val="00C97DFF"/>
    <w:pPr>
      <w:widowControl w:val="0"/>
      <w:autoSpaceDE w:val="0"/>
      <w:autoSpaceDN w:val="0"/>
      <w:adjustRightInd w:val="0"/>
    </w:pPr>
    <w:rPr>
      <w:rFonts w:ascii="Franklin Gothic Demi Cond" w:hAnsi="Franklin Gothic Demi Cond" w:cs="Franklin Gothic Demi Cond"/>
    </w:rPr>
  </w:style>
  <w:style w:type="character" w:styleId="Vurgu">
    <w:name w:val="Emphasis"/>
    <w:qFormat/>
    <w:rsid w:val="00C97DFF"/>
    <w:rPr>
      <w:rFonts w:cs="Times New Roman"/>
      <w:b/>
      <w:bCs/>
    </w:rPr>
  </w:style>
  <w:style w:type="paragraph" w:styleId="GvdeMetni">
    <w:name w:val="Body Text"/>
    <w:basedOn w:val="Normal"/>
    <w:link w:val="GvdeMetniChar"/>
    <w:uiPriority w:val="1"/>
    <w:qFormat/>
    <w:rsid w:val="00C97DFF"/>
    <w:pPr>
      <w:spacing w:after="120" w:line="276" w:lineRule="auto"/>
    </w:pPr>
    <w:rPr>
      <w:rFonts w:ascii="Calibri" w:hAnsi="Calibri"/>
      <w:sz w:val="22"/>
      <w:szCs w:val="22"/>
      <w:lang w:eastAsia="en-US"/>
    </w:rPr>
  </w:style>
  <w:style w:type="character" w:customStyle="1" w:styleId="GvdeMetniChar">
    <w:name w:val="Gövde Metni Char"/>
    <w:basedOn w:val="VarsaylanParagrafYazTipi"/>
    <w:link w:val="GvdeMetni"/>
    <w:uiPriority w:val="1"/>
    <w:rsid w:val="00C97DFF"/>
    <w:rPr>
      <w:rFonts w:ascii="Calibri" w:eastAsia="Times New Roman" w:hAnsi="Calibri" w:cs="Times New Roman"/>
    </w:rPr>
  </w:style>
  <w:style w:type="paragraph" w:customStyle="1" w:styleId="ListParagraph2">
    <w:name w:val="List Paragraph2"/>
    <w:basedOn w:val="Normal"/>
    <w:rsid w:val="00C97DFF"/>
    <w:pPr>
      <w:spacing w:after="200" w:line="276" w:lineRule="auto"/>
      <w:ind w:left="720"/>
    </w:pPr>
    <w:rPr>
      <w:rFonts w:ascii="Calibri" w:hAnsi="Calibri" w:cs="Calibri"/>
      <w:sz w:val="22"/>
      <w:szCs w:val="22"/>
      <w:lang w:eastAsia="en-US"/>
    </w:rPr>
  </w:style>
  <w:style w:type="character" w:customStyle="1" w:styleId="ecxptbrand">
    <w:name w:val="ecxptbrand"/>
    <w:rsid w:val="00C97DFF"/>
    <w:rPr>
      <w:rFonts w:cs="Times New Roman"/>
    </w:rPr>
  </w:style>
  <w:style w:type="character" w:customStyle="1" w:styleId="ecxbindingandrelease">
    <w:name w:val="ecxbindingandrelease"/>
    <w:rsid w:val="00C97DFF"/>
    <w:rPr>
      <w:rFonts w:cs="Times New Roman"/>
    </w:rPr>
  </w:style>
  <w:style w:type="paragraph" w:styleId="BalonMetni">
    <w:name w:val="Balloon Text"/>
    <w:basedOn w:val="Normal"/>
    <w:link w:val="BalonMetniChar"/>
    <w:uiPriority w:val="99"/>
    <w:semiHidden/>
    <w:rsid w:val="00C97DFF"/>
    <w:rPr>
      <w:rFonts w:ascii="Tahoma" w:hAnsi="Tahoma"/>
      <w:sz w:val="16"/>
      <w:szCs w:val="16"/>
    </w:rPr>
  </w:style>
  <w:style w:type="character" w:customStyle="1" w:styleId="BalonMetniChar">
    <w:name w:val="Balon Metni Char"/>
    <w:basedOn w:val="VarsaylanParagrafYazTipi"/>
    <w:link w:val="BalonMetni"/>
    <w:uiPriority w:val="99"/>
    <w:semiHidden/>
    <w:rsid w:val="00C97DFF"/>
    <w:rPr>
      <w:rFonts w:ascii="Tahoma" w:eastAsia="Times New Roman" w:hAnsi="Tahoma" w:cs="Times New Roman"/>
      <w:sz w:val="16"/>
      <w:szCs w:val="16"/>
      <w:lang w:eastAsia="tr-TR"/>
    </w:rPr>
  </w:style>
  <w:style w:type="paragraph" w:styleId="GvdeMetni3">
    <w:name w:val="Body Text 3"/>
    <w:basedOn w:val="Normal"/>
    <w:link w:val="GvdeMetni3Char"/>
    <w:rsid w:val="00C97DFF"/>
    <w:pPr>
      <w:spacing w:after="120"/>
    </w:pPr>
    <w:rPr>
      <w:sz w:val="16"/>
      <w:szCs w:val="16"/>
    </w:rPr>
  </w:style>
  <w:style w:type="character" w:customStyle="1" w:styleId="GvdeMetni3Char">
    <w:name w:val="Gövde Metni 3 Char"/>
    <w:basedOn w:val="VarsaylanParagrafYazTipi"/>
    <w:link w:val="GvdeMetni3"/>
    <w:rsid w:val="00C97DFF"/>
    <w:rPr>
      <w:rFonts w:ascii="Times New Roman" w:eastAsia="Times New Roman" w:hAnsi="Times New Roman" w:cs="Times New Roman"/>
      <w:sz w:val="16"/>
      <w:szCs w:val="16"/>
      <w:lang w:eastAsia="tr-TR"/>
    </w:rPr>
  </w:style>
  <w:style w:type="paragraph" w:styleId="SonnotMetni">
    <w:name w:val="endnote text"/>
    <w:basedOn w:val="Normal"/>
    <w:link w:val="SonnotMetniChar"/>
    <w:uiPriority w:val="99"/>
    <w:semiHidden/>
    <w:rsid w:val="00C97DFF"/>
    <w:pPr>
      <w:widowControl w:val="0"/>
    </w:pPr>
    <w:rPr>
      <w:rFonts w:ascii="Courier" w:hAnsi="Courier"/>
    </w:rPr>
  </w:style>
  <w:style w:type="character" w:customStyle="1" w:styleId="SonnotMetniChar">
    <w:name w:val="Sonnot Metni Char"/>
    <w:basedOn w:val="VarsaylanParagrafYazTipi"/>
    <w:link w:val="SonnotMetni"/>
    <w:uiPriority w:val="99"/>
    <w:semiHidden/>
    <w:rsid w:val="00C97DFF"/>
    <w:rPr>
      <w:rFonts w:ascii="Courier" w:eastAsia="Times New Roman" w:hAnsi="Courier" w:cs="Times New Roman"/>
      <w:sz w:val="24"/>
      <w:szCs w:val="24"/>
      <w:lang w:eastAsia="tr-TR"/>
    </w:rPr>
  </w:style>
  <w:style w:type="character" w:styleId="SonnotBavurusu">
    <w:name w:val="endnote reference"/>
    <w:uiPriority w:val="99"/>
    <w:semiHidden/>
    <w:rsid w:val="00C97DFF"/>
    <w:rPr>
      <w:rFonts w:cs="Times New Roman"/>
      <w:vertAlign w:val="superscript"/>
    </w:rPr>
  </w:style>
  <w:style w:type="paragraph" w:styleId="DipnotMetni">
    <w:name w:val="footnote text"/>
    <w:basedOn w:val="Normal"/>
    <w:link w:val="DipnotMetniChar"/>
    <w:uiPriority w:val="99"/>
    <w:semiHidden/>
    <w:rsid w:val="00C97DFF"/>
    <w:pPr>
      <w:widowControl w:val="0"/>
    </w:pPr>
    <w:rPr>
      <w:rFonts w:ascii="Courier" w:hAnsi="Courier"/>
    </w:rPr>
  </w:style>
  <w:style w:type="character" w:customStyle="1" w:styleId="DipnotMetniChar">
    <w:name w:val="Dipnot Metni Char"/>
    <w:basedOn w:val="VarsaylanParagrafYazTipi"/>
    <w:link w:val="DipnotMetni"/>
    <w:uiPriority w:val="99"/>
    <w:semiHidden/>
    <w:rsid w:val="00C97DFF"/>
    <w:rPr>
      <w:rFonts w:ascii="Courier" w:eastAsia="Times New Roman" w:hAnsi="Courier" w:cs="Times New Roman"/>
      <w:sz w:val="24"/>
      <w:szCs w:val="24"/>
      <w:lang w:eastAsia="tr-TR"/>
    </w:rPr>
  </w:style>
  <w:style w:type="character" w:styleId="DipnotBavurusu">
    <w:name w:val="footnote reference"/>
    <w:uiPriority w:val="99"/>
    <w:semiHidden/>
    <w:rsid w:val="00C97DFF"/>
    <w:rPr>
      <w:rFonts w:cs="Times New Roman"/>
      <w:vertAlign w:val="superscript"/>
    </w:rPr>
  </w:style>
  <w:style w:type="paragraph" w:customStyle="1" w:styleId="tablo1">
    <w:name w:val="tablo 1"/>
    <w:basedOn w:val="Normal"/>
    <w:uiPriority w:val="99"/>
    <w:rsid w:val="00C97DFF"/>
    <w:pPr>
      <w:widowControl w:val="0"/>
      <w:tabs>
        <w:tab w:val="right" w:leader="dot" w:pos="9360"/>
      </w:tabs>
      <w:suppressAutoHyphens/>
      <w:spacing w:before="480"/>
      <w:ind w:left="720" w:right="720" w:hanging="720"/>
    </w:pPr>
    <w:rPr>
      <w:rFonts w:ascii="Courier" w:hAnsi="Courier" w:cs="Courier"/>
      <w:sz w:val="20"/>
      <w:szCs w:val="20"/>
      <w:lang w:val="en-US"/>
    </w:rPr>
  </w:style>
  <w:style w:type="paragraph" w:customStyle="1" w:styleId="tablo2">
    <w:name w:val="tablo 2"/>
    <w:basedOn w:val="Normal"/>
    <w:uiPriority w:val="99"/>
    <w:rsid w:val="00C97DFF"/>
    <w:pPr>
      <w:widowControl w:val="0"/>
      <w:tabs>
        <w:tab w:val="right" w:leader="dot" w:pos="9360"/>
      </w:tabs>
      <w:suppressAutoHyphens/>
      <w:ind w:left="1440" w:right="720" w:hanging="720"/>
    </w:pPr>
    <w:rPr>
      <w:rFonts w:ascii="Courier" w:hAnsi="Courier" w:cs="Courier"/>
      <w:sz w:val="20"/>
      <w:szCs w:val="20"/>
      <w:lang w:val="en-US"/>
    </w:rPr>
  </w:style>
  <w:style w:type="paragraph" w:customStyle="1" w:styleId="tablo3">
    <w:name w:val="tablo 3"/>
    <w:basedOn w:val="Normal"/>
    <w:uiPriority w:val="99"/>
    <w:rsid w:val="00C97DFF"/>
    <w:pPr>
      <w:widowControl w:val="0"/>
      <w:tabs>
        <w:tab w:val="right" w:leader="dot" w:pos="9360"/>
      </w:tabs>
      <w:suppressAutoHyphens/>
      <w:ind w:left="2160" w:right="720" w:hanging="720"/>
    </w:pPr>
    <w:rPr>
      <w:rFonts w:ascii="Courier" w:hAnsi="Courier" w:cs="Courier"/>
      <w:sz w:val="20"/>
      <w:szCs w:val="20"/>
      <w:lang w:val="en-US"/>
    </w:rPr>
  </w:style>
  <w:style w:type="paragraph" w:customStyle="1" w:styleId="tablo4">
    <w:name w:val="tablo 4"/>
    <w:basedOn w:val="Normal"/>
    <w:uiPriority w:val="99"/>
    <w:rsid w:val="00C97DFF"/>
    <w:pPr>
      <w:widowControl w:val="0"/>
      <w:tabs>
        <w:tab w:val="right" w:leader="dot" w:pos="9360"/>
      </w:tabs>
      <w:suppressAutoHyphens/>
      <w:ind w:left="2880" w:right="720" w:hanging="720"/>
    </w:pPr>
    <w:rPr>
      <w:rFonts w:ascii="Courier" w:hAnsi="Courier" w:cs="Courier"/>
      <w:sz w:val="20"/>
      <w:szCs w:val="20"/>
      <w:lang w:val="en-US"/>
    </w:rPr>
  </w:style>
  <w:style w:type="paragraph" w:customStyle="1" w:styleId="iindekiler5">
    <w:name w:val="içindekiler 5"/>
    <w:basedOn w:val="Normal"/>
    <w:uiPriority w:val="99"/>
    <w:rsid w:val="00C97DFF"/>
    <w:pPr>
      <w:widowControl w:val="0"/>
      <w:tabs>
        <w:tab w:val="right" w:leader="dot" w:pos="9360"/>
      </w:tabs>
      <w:suppressAutoHyphens/>
      <w:ind w:left="3600" w:right="720" w:hanging="720"/>
    </w:pPr>
    <w:rPr>
      <w:rFonts w:ascii="Courier" w:hAnsi="Courier" w:cs="Courier"/>
      <w:sz w:val="20"/>
      <w:szCs w:val="20"/>
      <w:lang w:val="en-US"/>
    </w:rPr>
  </w:style>
  <w:style w:type="paragraph" w:customStyle="1" w:styleId="iindekiler6">
    <w:name w:val="içindekiler 6"/>
    <w:basedOn w:val="Normal"/>
    <w:uiPriority w:val="99"/>
    <w:rsid w:val="00C97DFF"/>
    <w:pPr>
      <w:widowControl w:val="0"/>
      <w:tabs>
        <w:tab w:val="right" w:pos="9360"/>
      </w:tabs>
      <w:suppressAutoHyphens/>
      <w:ind w:left="720" w:hanging="720"/>
    </w:pPr>
    <w:rPr>
      <w:rFonts w:ascii="Courier" w:hAnsi="Courier" w:cs="Courier"/>
      <w:sz w:val="20"/>
      <w:szCs w:val="20"/>
      <w:lang w:val="en-US"/>
    </w:rPr>
  </w:style>
  <w:style w:type="paragraph" w:customStyle="1" w:styleId="iindekiler7">
    <w:name w:val="içindekiler 7"/>
    <w:basedOn w:val="Normal"/>
    <w:uiPriority w:val="99"/>
    <w:rsid w:val="00C97DFF"/>
    <w:pPr>
      <w:widowControl w:val="0"/>
      <w:suppressAutoHyphens/>
      <w:ind w:left="720" w:hanging="720"/>
    </w:pPr>
    <w:rPr>
      <w:rFonts w:ascii="Courier" w:hAnsi="Courier" w:cs="Courier"/>
      <w:sz w:val="20"/>
      <w:szCs w:val="20"/>
      <w:lang w:val="en-US"/>
    </w:rPr>
  </w:style>
  <w:style w:type="paragraph" w:customStyle="1" w:styleId="iindekiler8">
    <w:name w:val="içindekiler 8"/>
    <w:basedOn w:val="Normal"/>
    <w:uiPriority w:val="99"/>
    <w:rsid w:val="00C97DFF"/>
    <w:pPr>
      <w:widowControl w:val="0"/>
      <w:tabs>
        <w:tab w:val="right" w:pos="9360"/>
      </w:tabs>
      <w:suppressAutoHyphens/>
      <w:ind w:left="720" w:hanging="720"/>
    </w:pPr>
    <w:rPr>
      <w:rFonts w:ascii="Courier" w:hAnsi="Courier" w:cs="Courier"/>
      <w:sz w:val="20"/>
      <w:szCs w:val="20"/>
      <w:lang w:val="en-US"/>
    </w:rPr>
  </w:style>
  <w:style w:type="paragraph" w:customStyle="1" w:styleId="iindekiler9">
    <w:name w:val="içindekiler 9"/>
    <w:basedOn w:val="Normal"/>
    <w:uiPriority w:val="99"/>
    <w:rsid w:val="00C97DFF"/>
    <w:pPr>
      <w:widowControl w:val="0"/>
      <w:tabs>
        <w:tab w:val="right" w:leader="dot" w:pos="9360"/>
      </w:tabs>
      <w:suppressAutoHyphens/>
      <w:ind w:left="720" w:hanging="720"/>
    </w:pPr>
    <w:rPr>
      <w:rFonts w:ascii="Courier" w:hAnsi="Courier" w:cs="Courier"/>
      <w:sz w:val="20"/>
      <w:szCs w:val="20"/>
      <w:lang w:val="en-US"/>
    </w:rPr>
  </w:style>
  <w:style w:type="paragraph" w:customStyle="1" w:styleId="dizin1">
    <w:name w:val="dizin 1"/>
    <w:basedOn w:val="Normal"/>
    <w:uiPriority w:val="99"/>
    <w:rsid w:val="00C97DFF"/>
    <w:pPr>
      <w:widowControl w:val="0"/>
      <w:tabs>
        <w:tab w:val="right" w:leader="dot" w:pos="9360"/>
      </w:tabs>
      <w:suppressAutoHyphens/>
      <w:ind w:left="1440" w:right="720" w:hanging="1440"/>
    </w:pPr>
    <w:rPr>
      <w:rFonts w:ascii="Courier" w:hAnsi="Courier" w:cs="Courier"/>
      <w:sz w:val="20"/>
      <w:szCs w:val="20"/>
      <w:lang w:val="en-US"/>
    </w:rPr>
  </w:style>
  <w:style w:type="paragraph" w:customStyle="1" w:styleId="dizin2">
    <w:name w:val="dizin 2"/>
    <w:basedOn w:val="Normal"/>
    <w:uiPriority w:val="99"/>
    <w:rsid w:val="00C97DFF"/>
    <w:pPr>
      <w:widowControl w:val="0"/>
      <w:tabs>
        <w:tab w:val="right" w:leader="dot" w:pos="9360"/>
      </w:tabs>
      <w:suppressAutoHyphens/>
      <w:ind w:left="1440" w:right="720" w:hanging="720"/>
    </w:pPr>
    <w:rPr>
      <w:rFonts w:ascii="Courier" w:hAnsi="Courier" w:cs="Courier"/>
      <w:sz w:val="20"/>
      <w:szCs w:val="20"/>
      <w:lang w:val="en-US"/>
    </w:rPr>
  </w:style>
  <w:style w:type="paragraph" w:customStyle="1" w:styleId="bala">
    <w:name w:val="başlığa"/>
    <w:basedOn w:val="Normal"/>
    <w:uiPriority w:val="99"/>
    <w:rsid w:val="00C97DFF"/>
    <w:pPr>
      <w:widowControl w:val="0"/>
      <w:tabs>
        <w:tab w:val="right" w:pos="9360"/>
      </w:tabs>
      <w:suppressAutoHyphens/>
    </w:pPr>
    <w:rPr>
      <w:rFonts w:ascii="Courier" w:hAnsi="Courier" w:cs="Courier"/>
      <w:sz w:val="20"/>
      <w:szCs w:val="20"/>
      <w:lang w:val="en-US"/>
    </w:rPr>
  </w:style>
  <w:style w:type="paragraph" w:customStyle="1" w:styleId="resimyazs">
    <w:name w:val="resim yazısı"/>
    <w:basedOn w:val="Normal"/>
    <w:uiPriority w:val="99"/>
    <w:rsid w:val="00C97DFF"/>
    <w:pPr>
      <w:widowControl w:val="0"/>
    </w:pPr>
    <w:rPr>
      <w:rFonts w:ascii="Courier" w:hAnsi="Courier" w:cs="Courier"/>
    </w:rPr>
  </w:style>
  <w:style w:type="character" w:customStyle="1" w:styleId="EquationCaption">
    <w:name w:val="_Equation Caption"/>
    <w:uiPriority w:val="99"/>
    <w:rsid w:val="00C97DFF"/>
  </w:style>
  <w:style w:type="table" w:styleId="TabloKlasik1">
    <w:name w:val="Table Classic 1"/>
    <w:basedOn w:val="NormalTablo"/>
    <w:uiPriority w:val="99"/>
    <w:rsid w:val="00C97DFF"/>
    <w:pPr>
      <w:widowControl w:val="0"/>
      <w:spacing w:after="0" w:line="240" w:lineRule="auto"/>
    </w:pPr>
    <w:rPr>
      <w:rFonts w:ascii="Courier" w:eastAsia="Times New Roman" w:hAnsi="Courier" w:cs="Courier"/>
      <w:sz w:val="20"/>
      <w:szCs w:val="20"/>
      <w:lang w:eastAsia="tr-TR"/>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rFonts w:cs="Courier"/>
        <w:i/>
        <w:iCs/>
      </w:rPr>
      <w:tblPr/>
      <w:tcPr>
        <w:tcBorders>
          <w:bottom w:val="single" w:sz="6" w:space="0" w:color="000000"/>
          <w:tl2br w:val="none" w:sz="0" w:space="0" w:color="auto"/>
          <w:tr2bl w:val="none" w:sz="0" w:space="0" w:color="auto"/>
        </w:tcBorders>
      </w:tcPr>
    </w:tblStylePr>
    <w:tblStylePr w:type="lastRow">
      <w:rPr>
        <w:rFonts w:cs="Courier"/>
        <w:color w:val="auto"/>
      </w:rPr>
      <w:tblPr/>
      <w:tcPr>
        <w:tcBorders>
          <w:top w:val="single" w:sz="6" w:space="0" w:color="000000"/>
          <w:tl2br w:val="none" w:sz="0" w:space="0" w:color="auto"/>
          <w:tr2bl w:val="none" w:sz="0" w:space="0" w:color="auto"/>
        </w:tcBorders>
      </w:tcPr>
    </w:tblStylePr>
    <w:tblStylePr w:type="firstCol">
      <w:rPr>
        <w:rFonts w:cs="Courier"/>
      </w:rPr>
      <w:tblPr/>
      <w:tcPr>
        <w:tcBorders>
          <w:right w:val="single" w:sz="6" w:space="0" w:color="000000"/>
          <w:tl2br w:val="none" w:sz="0" w:space="0" w:color="auto"/>
          <w:tr2bl w:val="none" w:sz="0" w:space="0" w:color="auto"/>
        </w:tcBorders>
      </w:tcPr>
    </w:tblStylePr>
    <w:tblStylePr w:type="neCell">
      <w:rPr>
        <w:rFonts w:cs="Courier"/>
        <w:b/>
        <w:bCs/>
        <w:i w:val="0"/>
        <w:iCs w:val="0"/>
      </w:rPr>
      <w:tblPr/>
      <w:tcPr>
        <w:tcBorders>
          <w:tl2br w:val="none" w:sz="0" w:space="0" w:color="auto"/>
          <w:tr2bl w:val="none" w:sz="0" w:space="0" w:color="auto"/>
        </w:tcBorders>
      </w:tcPr>
    </w:tblStylePr>
    <w:tblStylePr w:type="swCell">
      <w:rPr>
        <w:rFonts w:cs="Courier"/>
        <w:b/>
        <w:bCs/>
      </w:rPr>
      <w:tblPr/>
      <w:tcPr>
        <w:tcBorders>
          <w:tl2br w:val="none" w:sz="0" w:space="0" w:color="auto"/>
          <w:tr2bl w:val="none" w:sz="0" w:space="0" w:color="auto"/>
        </w:tcBorders>
      </w:tcPr>
    </w:tblStylePr>
  </w:style>
  <w:style w:type="paragraph" w:customStyle="1" w:styleId="Dzeltme1">
    <w:name w:val="Düzeltme1"/>
    <w:hidden/>
    <w:semiHidden/>
    <w:rsid w:val="00C97DFF"/>
    <w:pPr>
      <w:spacing w:after="0" w:line="240" w:lineRule="auto"/>
    </w:pPr>
    <w:rPr>
      <w:rFonts w:ascii="Courier" w:eastAsia="Times New Roman" w:hAnsi="Courier" w:cs="Courier"/>
      <w:sz w:val="20"/>
      <w:szCs w:val="20"/>
      <w:lang w:eastAsia="tr-TR"/>
    </w:rPr>
  </w:style>
  <w:style w:type="paragraph" w:styleId="KonuBal">
    <w:name w:val="Title"/>
    <w:basedOn w:val="Normal"/>
    <w:link w:val="KonuBalChar"/>
    <w:qFormat/>
    <w:rsid w:val="00C97DFF"/>
    <w:pPr>
      <w:jc w:val="center"/>
    </w:pPr>
    <w:rPr>
      <w:spacing w:val="-2"/>
      <w:sz w:val="28"/>
      <w:szCs w:val="28"/>
    </w:rPr>
  </w:style>
  <w:style w:type="character" w:customStyle="1" w:styleId="KonuBalChar">
    <w:name w:val="Konu Başlığı Char"/>
    <w:basedOn w:val="VarsaylanParagrafYazTipi"/>
    <w:link w:val="KonuBal"/>
    <w:rsid w:val="00C97DFF"/>
    <w:rPr>
      <w:rFonts w:ascii="Times New Roman" w:eastAsia="Times New Roman" w:hAnsi="Times New Roman" w:cs="Times New Roman"/>
      <w:spacing w:val="-2"/>
      <w:sz w:val="28"/>
      <w:szCs w:val="28"/>
      <w:lang w:eastAsia="tr-TR"/>
    </w:rPr>
  </w:style>
  <w:style w:type="table" w:customStyle="1" w:styleId="Stil3">
    <w:name w:val="Stil3"/>
    <w:basedOn w:val="TabloWeb2"/>
    <w:rsid w:val="00C97DFF"/>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Stil4">
    <w:name w:val="Stil4"/>
    <w:basedOn w:val="TabloWeb1"/>
    <w:rsid w:val="00C97DFF"/>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paragraph" w:styleId="GvdeMetniGirintisi2">
    <w:name w:val="Body Text Indent 2"/>
    <w:basedOn w:val="Normal"/>
    <w:link w:val="GvdeMetniGirintisi2Char"/>
    <w:rsid w:val="00C97DFF"/>
    <w:pPr>
      <w:spacing w:after="120" w:line="480" w:lineRule="auto"/>
      <w:ind w:left="283"/>
    </w:pPr>
    <w:rPr>
      <w:rFonts w:ascii="Courier New" w:hAnsi="Courier New"/>
    </w:rPr>
  </w:style>
  <w:style w:type="character" w:customStyle="1" w:styleId="GvdeMetniGirintisi2Char">
    <w:name w:val="Gövde Metni Girintisi 2 Char"/>
    <w:basedOn w:val="VarsaylanParagrafYazTipi"/>
    <w:link w:val="GvdeMetniGirintisi2"/>
    <w:rsid w:val="00C97DFF"/>
    <w:rPr>
      <w:rFonts w:ascii="Courier New" w:eastAsia="Times New Roman" w:hAnsi="Courier New" w:cs="Times New Roman"/>
      <w:sz w:val="24"/>
      <w:szCs w:val="24"/>
      <w:lang w:eastAsia="tr-TR"/>
    </w:rPr>
  </w:style>
  <w:style w:type="paragraph" w:customStyle="1" w:styleId="AltMaddeler">
    <w:name w:val="AltMaddeler"/>
    <w:basedOn w:val="Normal"/>
    <w:rsid w:val="00C97DFF"/>
    <w:pPr>
      <w:spacing w:before="60" w:after="60"/>
      <w:ind w:left="1134" w:hanging="567"/>
      <w:jc w:val="both"/>
    </w:pPr>
    <w:rPr>
      <w:rFonts w:ascii="Calibri" w:hAnsi="Calibri" w:cs="Calibri"/>
      <w:sz w:val="22"/>
      <w:szCs w:val="22"/>
    </w:rPr>
  </w:style>
  <w:style w:type="paragraph" w:customStyle="1" w:styleId="Maddeler">
    <w:name w:val="Maddeler"/>
    <w:basedOn w:val="Normal"/>
    <w:rsid w:val="00C97DFF"/>
    <w:pPr>
      <w:spacing w:before="60" w:after="60"/>
      <w:ind w:left="567" w:hanging="567"/>
      <w:jc w:val="both"/>
    </w:pPr>
    <w:rPr>
      <w:rFonts w:ascii="Calibri" w:hAnsi="Calibri" w:cs="Calibri"/>
      <w:sz w:val="22"/>
      <w:szCs w:val="22"/>
    </w:rPr>
  </w:style>
  <w:style w:type="paragraph" w:customStyle="1" w:styleId="AralkYok1">
    <w:name w:val="Aralık Yok1"/>
    <w:link w:val="NoSpacingChar"/>
    <w:rsid w:val="00C97DFF"/>
    <w:pPr>
      <w:spacing w:after="0" w:line="240" w:lineRule="auto"/>
    </w:pPr>
    <w:rPr>
      <w:rFonts w:ascii="Calibri" w:eastAsia="Times New Roman" w:hAnsi="Calibri" w:cs="Calibri"/>
    </w:rPr>
  </w:style>
  <w:style w:type="character" w:customStyle="1" w:styleId="NoSpacingChar">
    <w:name w:val="No Spacing Char"/>
    <w:link w:val="AralkYok1"/>
    <w:locked/>
    <w:rsid w:val="00C97DFF"/>
    <w:rPr>
      <w:rFonts w:ascii="Calibri" w:eastAsia="Times New Roman" w:hAnsi="Calibri" w:cs="Calibri"/>
    </w:rPr>
  </w:style>
  <w:style w:type="paragraph" w:styleId="BelgeBalantlar">
    <w:name w:val="Document Map"/>
    <w:basedOn w:val="Normal"/>
    <w:link w:val="BelgeBalantlarChar"/>
    <w:semiHidden/>
    <w:rsid w:val="00C97DFF"/>
    <w:rPr>
      <w:rFonts w:ascii="Tahoma" w:hAnsi="Tahoma"/>
      <w:sz w:val="16"/>
      <w:szCs w:val="16"/>
    </w:rPr>
  </w:style>
  <w:style w:type="character" w:customStyle="1" w:styleId="BelgeBalantlarChar">
    <w:name w:val="Belge Bağlantıları Char"/>
    <w:basedOn w:val="VarsaylanParagrafYazTipi"/>
    <w:link w:val="BelgeBalantlar"/>
    <w:semiHidden/>
    <w:rsid w:val="00C97DFF"/>
    <w:rPr>
      <w:rFonts w:ascii="Tahoma" w:eastAsia="Times New Roman" w:hAnsi="Tahoma" w:cs="Times New Roman"/>
      <w:sz w:val="16"/>
      <w:szCs w:val="16"/>
      <w:lang w:eastAsia="tr-TR"/>
    </w:rPr>
  </w:style>
  <w:style w:type="paragraph" w:customStyle="1" w:styleId="ListeParagraf2">
    <w:name w:val="Liste Paragraf2"/>
    <w:basedOn w:val="Normal"/>
    <w:qFormat/>
    <w:rsid w:val="00C97DFF"/>
    <w:pPr>
      <w:ind w:left="720"/>
    </w:pPr>
  </w:style>
  <w:style w:type="character" w:styleId="zlenenKpr">
    <w:name w:val="FollowedHyperlink"/>
    <w:rsid w:val="00C97DFF"/>
    <w:rPr>
      <w:rFonts w:cs="Times New Roman"/>
      <w:color w:val="800080"/>
      <w:u w:val="single"/>
    </w:rPr>
  </w:style>
  <w:style w:type="paragraph" w:customStyle="1" w:styleId="ListeParagraf11">
    <w:name w:val="Liste Paragraf11"/>
    <w:basedOn w:val="Normal"/>
    <w:rsid w:val="00C97DFF"/>
    <w:pPr>
      <w:spacing w:after="200" w:line="276" w:lineRule="auto"/>
      <w:ind w:left="720"/>
    </w:pPr>
    <w:rPr>
      <w:rFonts w:ascii="Calibri" w:hAnsi="Calibri" w:cs="Calibri"/>
      <w:sz w:val="22"/>
      <w:szCs w:val="22"/>
      <w:lang w:eastAsia="en-US"/>
    </w:rPr>
  </w:style>
  <w:style w:type="paragraph" w:styleId="ListeMaddemi">
    <w:name w:val="List Bullet"/>
    <w:basedOn w:val="Normal"/>
    <w:autoRedefine/>
    <w:rsid w:val="00C97DFF"/>
    <w:pPr>
      <w:numPr>
        <w:numId w:val="1"/>
      </w:numPr>
      <w:tabs>
        <w:tab w:val="clear" w:pos="360"/>
      </w:tabs>
    </w:pPr>
    <w:rPr>
      <w:sz w:val="20"/>
      <w:szCs w:val="20"/>
    </w:rPr>
  </w:style>
  <w:style w:type="paragraph" w:customStyle="1" w:styleId="Stil10nkOrtadannce4nkSonra4nk">
    <w:name w:val="Stil 10 nk Ortadan Önce:  4 nk Sonra:  4 nk"/>
    <w:basedOn w:val="Normal"/>
    <w:rsid w:val="00C97DFF"/>
    <w:pPr>
      <w:spacing w:before="80" w:after="80"/>
      <w:jc w:val="center"/>
    </w:pPr>
    <w:rPr>
      <w:sz w:val="20"/>
      <w:szCs w:val="20"/>
    </w:rPr>
  </w:style>
  <w:style w:type="character" w:customStyle="1" w:styleId="ecxgrame">
    <w:name w:val="ecxgrame"/>
    <w:rsid w:val="00C97DFF"/>
    <w:rPr>
      <w:rFonts w:cs="Times New Roman"/>
    </w:rPr>
  </w:style>
  <w:style w:type="character" w:customStyle="1" w:styleId="ecxspelle">
    <w:name w:val="ecxspelle"/>
    <w:rsid w:val="00C97DFF"/>
    <w:rPr>
      <w:rFonts w:cs="Times New Roman"/>
    </w:rPr>
  </w:style>
  <w:style w:type="character" w:customStyle="1" w:styleId="apple-style-span">
    <w:name w:val="apple-style-span"/>
    <w:rsid w:val="00C97DFF"/>
    <w:rPr>
      <w:rFonts w:cs="Times New Roman"/>
    </w:rPr>
  </w:style>
  <w:style w:type="character" w:customStyle="1" w:styleId="Char">
    <w:name w:val="Char"/>
    <w:semiHidden/>
    <w:rsid w:val="00C97DFF"/>
    <w:rPr>
      <w:rFonts w:ascii="Calibri" w:hAnsi="Calibri" w:cs="Calibri"/>
    </w:rPr>
  </w:style>
  <w:style w:type="paragraph" w:customStyle="1" w:styleId="AralkYok2">
    <w:name w:val="Aralık Yok2"/>
    <w:rsid w:val="00C97DFF"/>
    <w:pPr>
      <w:spacing w:after="0" w:line="240" w:lineRule="auto"/>
    </w:pPr>
    <w:rPr>
      <w:rFonts w:ascii="Calibri" w:eastAsia="SimSun" w:hAnsi="Calibri" w:cs="Calibri"/>
      <w:lang w:eastAsia="zh-CN"/>
    </w:rPr>
  </w:style>
  <w:style w:type="paragraph" w:styleId="AralkYok">
    <w:name w:val="No Spacing"/>
    <w:link w:val="AralkYokChar"/>
    <w:uiPriority w:val="1"/>
    <w:qFormat/>
    <w:rsid w:val="00C97DFF"/>
    <w:pPr>
      <w:spacing w:after="0" w:line="240" w:lineRule="auto"/>
    </w:pPr>
    <w:rPr>
      <w:rFonts w:ascii="Calibri" w:eastAsia="Times New Roman" w:hAnsi="Calibri" w:cs="Times New Roman"/>
    </w:rPr>
  </w:style>
  <w:style w:type="character" w:customStyle="1" w:styleId="AralkYokChar">
    <w:name w:val="Aralık Yok Char"/>
    <w:link w:val="AralkYok"/>
    <w:uiPriority w:val="1"/>
    <w:rsid w:val="00C97DFF"/>
    <w:rPr>
      <w:rFonts w:ascii="Calibri" w:eastAsia="Times New Roman" w:hAnsi="Calibri" w:cs="Times New Roman"/>
    </w:rPr>
  </w:style>
  <w:style w:type="paragraph" w:styleId="TBal">
    <w:name w:val="TOC Heading"/>
    <w:basedOn w:val="Balk1"/>
    <w:next w:val="Normal"/>
    <w:uiPriority w:val="39"/>
    <w:qFormat/>
    <w:rsid w:val="00C97DFF"/>
    <w:pPr>
      <w:keepLines/>
      <w:spacing w:before="480" w:line="276" w:lineRule="auto"/>
      <w:outlineLvl w:val="9"/>
    </w:pPr>
    <w:rPr>
      <w:rFonts w:ascii="Cambria" w:hAnsi="Cambria"/>
      <w:color w:val="365F91"/>
      <w:kern w:val="0"/>
      <w:szCs w:val="28"/>
      <w:lang w:eastAsia="en-US"/>
    </w:rPr>
  </w:style>
  <w:style w:type="paragraph" w:styleId="ListeParagraf">
    <w:name w:val="List Paragraph"/>
    <w:basedOn w:val="Normal"/>
    <w:uiPriority w:val="34"/>
    <w:qFormat/>
    <w:rsid w:val="00C97DFF"/>
    <w:pPr>
      <w:ind w:left="720"/>
      <w:contextualSpacing/>
    </w:pPr>
  </w:style>
  <w:style w:type="character" w:styleId="HafifVurgulama">
    <w:name w:val="Subtle Emphasis"/>
    <w:uiPriority w:val="99"/>
    <w:qFormat/>
    <w:rsid w:val="00C97DFF"/>
    <w:rPr>
      <w:i/>
      <w:iCs/>
      <w:color w:val="808080"/>
    </w:rPr>
  </w:style>
  <w:style w:type="paragraph" w:styleId="Dzeltme">
    <w:name w:val="Revision"/>
    <w:hidden/>
    <w:uiPriority w:val="99"/>
    <w:semiHidden/>
    <w:rsid w:val="00C97DFF"/>
    <w:pPr>
      <w:spacing w:after="0" w:line="240" w:lineRule="auto"/>
    </w:pPr>
    <w:rPr>
      <w:rFonts w:ascii="Courier" w:eastAsia="Times New Roman" w:hAnsi="Courier" w:cs="Courier"/>
      <w:sz w:val="20"/>
      <w:szCs w:val="20"/>
      <w:lang w:eastAsia="tr-TR"/>
    </w:rPr>
  </w:style>
  <w:style w:type="table" w:customStyle="1" w:styleId="TabloKlavuzu1">
    <w:name w:val="Tablo Kılavuzu1"/>
    <w:basedOn w:val="TabloWeb1"/>
    <w:next w:val="TabloKlavuzu"/>
    <w:uiPriority w:val="99"/>
    <w:rsid w:val="00C97DFF"/>
    <w:rPr>
      <w:rFonts w:ascii="Courier New" w:hAnsi="Courier New" w:cs="Courier New"/>
    </w:rPr>
    <w:tblPr>
      <w:tblCellSpacing w:w="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tblCellSpacing w:w="20" w:type="dxa"/>
    </w:trPr>
    <w:tblStylePr w:type="firstRow">
      <w:rPr>
        <w:rFonts w:cs="Courier New"/>
        <w:color w:val="auto"/>
      </w:rPr>
      <w:tblPr/>
      <w:tcPr>
        <w:tcBorders>
          <w:tl2br w:val="none" w:sz="0" w:space="0" w:color="auto"/>
          <w:tr2bl w:val="none" w:sz="0" w:space="0" w:color="auto"/>
        </w:tcBorders>
      </w:tcPr>
    </w:tblStylePr>
  </w:style>
  <w:style w:type="table" w:customStyle="1" w:styleId="Stil11">
    <w:name w:val="Stil11"/>
    <w:basedOn w:val="TabloWeb1"/>
    <w:rsid w:val="00C97DFF"/>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Stil21">
    <w:name w:val="Stil21"/>
    <w:basedOn w:val="TabloWeb2"/>
    <w:rsid w:val="00C97DFF"/>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Stil31">
    <w:name w:val="Stil31"/>
    <w:basedOn w:val="TabloWeb2"/>
    <w:rsid w:val="00C97DFF"/>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Stil41">
    <w:name w:val="Stil41"/>
    <w:basedOn w:val="TabloWeb1"/>
    <w:rsid w:val="00C97DFF"/>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paragraph" w:styleId="AltKonuBal">
    <w:name w:val="Subtitle"/>
    <w:basedOn w:val="Normal"/>
    <w:next w:val="Normal"/>
    <w:link w:val="AltKonuBalChar"/>
    <w:qFormat/>
    <w:rsid w:val="00C97DFF"/>
    <w:pPr>
      <w:spacing w:after="60"/>
      <w:jc w:val="center"/>
      <w:outlineLvl w:val="1"/>
    </w:pPr>
    <w:rPr>
      <w:rFonts w:ascii="Cambria" w:hAnsi="Cambria"/>
    </w:rPr>
  </w:style>
  <w:style w:type="character" w:customStyle="1" w:styleId="AltKonuBalChar">
    <w:name w:val="Alt Konu Başlığı Char"/>
    <w:basedOn w:val="VarsaylanParagrafYazTipi"/>
    <w:link w:val="AltKonuBal"/>
    <w:rsid w:val="00C97DFF"/>
    <w:rPr>
      <w:rFonts w:ascii="Cambria" w:eastAsia="Times New Roman" w:hAnsi="Cambria" w:cs="Times New Roman"/>
      <w:sz w:val="24"/>
      <w:szCs w:val="24"/>
      <w:lang w:eastAsia="tr-TR"/>
    </w:rPr>
  </w:style>
  <w:style w:type="table" w:customStyle="1" w:styleId="TabloKlavuzu2">
    <w:name w:val="Tablo Kılavuzu2"/>
    <w:basedOn w:val="TabloWeb1"/>
    <w:next w:val="TabloKlavuzu"/>
    <w:uiPriority w:val="99"/>
    <w:rsid w:val="00C97DFF"/>
    <w:rPr>
      <w:rFonts w:ascii="Courier New" w:hAnsi="Courier New" w:cs="Courier New"/>
    </w:rPr>
    <w:tblPr>
      <w:tblCellSpacing w:w="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tblCellSpacing w:w="20" w:type="dxa"/>
    </w:trPr>
    <w:tblStylePr w:type="firstRow">
      <w:rPr>
        <w:rFonts w:cs="Courier New"/>
        <w:color w:val="auto"/>
      </w:rPr>
      <w:tblPr/>
      <w:tcPr>
        <w:tcBorders>
          <w:tl2br w:val="none" w:sz="0" w:space="0" w:color="auto"/>
          <w:tr2bl w:val="none" w:sz="0" w:space="0" w:color="auto"/>
        </w:tcBorders>
      </w:tcPr>
    </w:tblStylePr>
  </w:style>
  <w:style w:type="table" w:customStyle="1" w:styleId="Stil12">
    <w:name w:val="Stil12"/>
    <w:basedOn w:val="TabloWeb1"/>
    <w:rsid w:val="00C97DFF"/>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Stil22">
    <w:name w:val="Stil22"/>
    <w:basedOn w:val="TabloWeb2"/>
    <w:rsid w:val="00C97DFF"/>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Stil32">
    <w:name w:val="Stil32"/>
    <w:basedOn w:val="TabloWeb2"/>
    <w:rsid w:val="00C97DFF"/>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Stil42">
    <w:name w:val="Stil42"/>
    <w:basedOn w:val="TabloWeb1"/>
    <w:rsid w:val="00C97DFF"/>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TabloKlavuzu11">
    <w:name w:val="Tablo Kılavuzu11"/>
    <w:basedOn w:val="TabloWeb1"/>
    <w:next w:val="TabloKlavuzu"/>
    <w:uiPriority w:val="99"/>
    <w:rsid w:val="00C97DFF"/>
    <w:rPr>
      <w:rFonts w:ascii="Courier New" w:hAnsi="Courier New" w:cs="Courier New"/>
    </w:rPr>
    <w:tblPr>
      <w:tblCellSpacing w:w="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tblCellSpacing w:w="20" w:type="dxa"/>
    </w:trPr>
    <w:tblStylePr w:type="firstRow">
      <w:rPr>
        <w:rFonts w:cs="Courier New"/>
        <w:color w:val="auto"/>
      </w:rPr>
      <w:tblPr/>
      <w:tcPr>
        <w:tcBorders>
          <w:tl2br w:val="none" w:sz="0" w:space="0" w:color="auto"/>
          <w:tr2bl w:val="none" w:sz="0" w:space="0" w:color="auto"/>
        </w:tcBorders>
      </w:tcPr>
    </w:tblStylePr>
  </w:style>
  <w:style w:type="table" w:customStyle="1" w:styleId="Stil111">
    <w:name w:val="Stil111"/>
    <w:basedOn w:val="TabloWeb1"/>
    <w:rsid w:val="00C97DFF"/>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Stil211">
    <w:name w:val="Stil211"/>
    <w:basedOn w:val="TabloWeb2"/>
    <w:rsid w:val="00C97DFF"/>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Stil311">
    <w:name w:val="Stil311"/>
    <w:basedOn w:val="TabloWeb2"/>
    <w:rsid w:val="00C97DFF"/>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Stil411">
    <w:name w:val="Stil411"/>
    <w:basedOn w:val="TabloWeb1"/>
    <w:rsid w:val="00C97DFF"/>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paragraph" w:customStyle="1" w:styleId="Default">
    <w:name w:val="Default"/>
    <w:rsid w:val="00C97DFF"/>
    <w:pPr>
      <w:autoSpaceDE w:val="0"/>
      <w:autoSpaceDN w:val="0"/>
      <w:adjustRightInd w:val="0"/>
      <w:spacing w:after="0" w:line="240" w:lineRule="auto"/>
    </w:pPr>
    <w:rPr>
      <w:rFonts w:ascii="Times New Roman" w:eastAsia="Times New Roman" w:hAnsi="Times New Roman" w:cs="Times New Roman"/>
      <w:color w:val="000000"/>
      <w:sz w:val="24"/>
      <w:szCs w:val="24"/>
      <w:lang w:eastAsia="tr-TR"/>
    </w:rPr>
  </w:style>
  <w:style w:type="table" w:customStyle="1" w:styleId="AkKlavuz1">
    <w:name w:val="Açık Kılavuz1"/>
    <w:basedOn w:val="NormalTablo"/>
    <w:uiPriority w:val="62"/>
    <w:rsid w:val="00C97DFF"/>
    <w:pPr>
      <w:spacing w:after="0" w:line="240" w:lineRule="auto"/>
    </w:pPr>
    <w:rPr>
      <w:rFonts w:ascii="Calibri" w:eastAsia="Calibri" w:hAnsi="Calibri" w:cs="Times New Roman"/>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blStylePr w:type="firstRow">
      <w:pPr>
        <w:spacing w:before="0" w:after="0" w:line="240" w:lineRule="auto"/>
      </w:pPr>
      <w:rPr>
        <w:rFonts w:ascii="Cambria" w:eastAsia="Times New Roman" w:hAnsi="Cambria"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mbria" w:eastAsia="Times New Roman" w:hAnsi="Cambria"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customStyle="1" w:styleId="RenkliListe1">
    <w:name w:val="Renkli Liste1"/>
    <w:basedOn w:val="NormalTablo"/>
    <w:uiPriority w:val="72"/>
    <w:rsid w:val="00C97DFF"/>
    <w:pPr>
      <w:spacing w:after="0" w:line="240" w:lineRule="auto"/>
    </w:pPr>
    <w:rPr>
      <w:rFonts w:ascii="Times New Roman" w:eastAsia="Times New Roman" w:hAnsi="Times New Roman" w:cs="Times New Roman"/>
      <w:color w:val="000000"/>
      <w:sz w:val="20"/>
      <w:szCs w:val="20"/>
      <w:lang w:eastAsia="tr-TR"/>
    </w:rPr>
    <w:tblPr>
      <w:tblStyleRowBandSize w:val="1"/>
      <w:tblStyleColBandSize w:val="1"/>
      <w:tblInd w:w="0" w:type="dxa"/>
      <w:tblCellMar>
        <w:top w:w="0" w:type="dxa"/>
        <w:left w:w="108" w:type="dxa"/>
        <w:bottom w:w="0" w:type="dxa"/>
        <w:right w:w="108" w:type="dxa"/>
      </w:tblCellMar>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paragraph" w:customStyle="1" w:styleId="xl65">
    <w:name w:val="xl65"/>
    <w:basedOn w:val="Normal"/>
    <w:rsid w:val="00C97DFF"/>
    <w:pPr>
      <w:pBdr>
        <w:top w:val="single" w:sz="12" w:space="0" w:color="FFFFFF"/>
        <w:left w:val="single" w:sz="8" w:space="0" w:color="FFFFFF"/>
        <w:bottom w:val="single" w:sz="8" w:space="0" w:color="FFFFFF"/>
        <w:right w:val="single" w:sz="8" w:space="0" w:color="FFFFFF"/>
      </w:pBdr>
      <w:shd w:val="clear" w:color="000000" w:fill="DBE5F1"/>
      <w:spacing w:before="100" w:beforeAutospacing="1" w:after="100" w:afterAutospacing="1"/>
      <w:jc w:val="center"/>
      <w:textAlignment w:val="center"/>
    </w:pPr>
  </w:style>
  <w:style w:type="paragraph" w:customStyle="1" w:styleId="xl66">
    <w:name w:val="xl66"/>
    <w:basedOn w:val="Normal"/>
    <w:rsid w:val="00C97DFF"/>
    <w:pPr>
      <w:pBdr>
        <w:top w:val="single" w:sz="12" w:space="0" w:color="FFFFFF"/>
        <w:bottom w:val="single" w:sz="8" w:space="0" w:color="FFFFFF"/>
        <w:right w:val="single" w:sz="8" w:space="0" w:color="FFFFFF"/>
      </w:pBdr>
      <w:shd w:val="clear" w:color="000000" w:fill="DBE5F1"/>
      <w:spacing w:before="100" w:beforeAutospacing="1" w:after="100" w:afterAutospacing="1"/>
      <w:jc w:val="center"/>
      <w:textAlignment w:val="center"/>
    </w:pPr>
  </w:style>
  <w:style w:type="paragraph" w:customStyle="1" w:styleId="xl67">
    <w:name w:val="xl67"/>
    <w:basedOn w:val="Normal"/>
    <w:rsid w:val="00C97DFF"/>
    <w:pPr>
      <w:pBdr>
        <w:left w:val="single" w:sz="8" w:space="0" w:color="FFFFFF"/>
        <w:bottom w:val="single" w:sz="8" w:space="0" w:color="FFFFFF"/>
        <w:right w:val="single" w:sz="8" w:space="0" w:color="FFFFFF"/>
      </w:pBdr>
      <w:shd w:val="clear" w:color="000000" w:fill="DBE5F1"/>
      <w:spacing w:before="100" w:beforeAutospacing="1" w:after="100" w:afterAutospacing="1"/>
      <w:jc w:val="center"/>
      <w:textAlignment w:val="center"/>
    </w:pPr>
  </w:style>
  <w:style w:type="paragraph" w:customStyle="1" w:styleId="xl68">
    <w:name w:val="xl68"/>
    <w:basedOn w:val="Normal"/>
    <w:rsid w:val="00C97DFF"/>
    <w:pPr>
      <w:pBdr>
        <w:bottom w:val="single" w:sz="8" w:space="0" w:color="FFFFFF"/>
        <w:right w:val="single" w:sz="8" w:space="0" w:color="FFFFFF"/>
      </w:pBdr>
      <w:shd w:val="clear" w:color="000000" w:fill="DBE5F1"/>
      <w:spacing w:before="100" w:beforeAutospacing="1" w:after="100" w:afterAutospacing="1"/>
      <w:jc w:val="center"/>
      <w:textAlignment w:val="center"/>
    </w:pPr>
  </w:style>
  <w:style w:type="paragraph" w:customStyle="1" w:styleId="xl69">
    <w:name w:val="xl69"/>
    <w:basedOn w:val="Normal"/>
    <w:rsid w:val="00C97DFF"/>
    <w:pPr>
      <w:pBdr>
        <w:top w:val="single" w:sz="8" w:space="0" w:color="FFFFFF"/>
        <w:bottom w:val="single" w:sz="8" w:space="0" w:color="FFFFFF"/>
        <w:right w:val="single" w:sz="8" w:space="0" w:color="FFFFFF"/>
      </w:pBdr>
      <w:shd w:val="clear" w:color="000000" w:fill="DBE5F1"/>
      <w:spacing w:before="100" w:beforeAutospacing="1" w:after="100" w:afterAutospacing="1"/>
      <w:jc w:val="center"/>
      <w:textAlignment w:val="center"/>
    </w:pPr>
  </w:style>
  <w:style w:type="paragraph" w:customStyle="1" w:styleId="xl70">
    <w:name w:val="xl70"/>
    <w:basedOn w:val="Normal"/>
    <w:rsid w:val="00C97DFF"/>
    <w:pPr>
      <w:pBdr>
        <w:left w:val="single" w:sz="8" w:space="0" w:color="FFFFFF"/>
        <w:bottom w:val="single" w:sz="8" w:space="0" w:color="auto"/>
        <w:right w:val="single" w:sz="12" w:space="0" w:color="FFFFFF"/>
      </w:pBdr>
      <w:spacing w:before="100" w:beforeAutospacing="1" w:after="100" w:afterAutospacing="1"/>
      <w:jc w:val="center"/>
    </w:pPr>
    <w:rPr>
      <w:b/>
      <w:bCs/>
      <w:color w:val="FFFFFF"/>
      <w:sz w:val="16"/>
      <w:szCs w:val="16"/>
    </w:rPr>
  </w:style>
  <w:style w:type="paragraph" w:customStyle="1" w:styleId="xl71">
    <w:name w:val="xl71"/>
    <w:basedOn w:val="Normal"/>
    <w:rsid w:val="00C97DFF"/>
    <w:pPr>
      <w:pBdr>
        <w:bottom w:val="single" w:sz="8" w:space="0" w:color="auto"/>
        <w:right w:val="single" w:sz="8" w:space="0" w:color="FFFFFF"/>
      </w:pBdr>
      <w:spacing w:before="100" w:beforeAutospacing="1" w:after="100" w:afterAutospacing="1"/>
      <w:jc w:val="center"/>
      <w:textAlignment w:val="top"/>
    </w:pPr>
    <w:rPr>
      <w:color w:val="FFFFFF"/>
    </w:rPr>
  </w:style>
  <w:style w:type="paragraph" w:customStyle="1" w:styleId="xl72">
    <w:name w:val="xl72"/>
    <w:basedOn w:val="Normal"/>
    <w:rsid w:val="00C97DFF"/>
    <w:pPr>
      <w:pBdr>
        <w:left w:val="single" w:sz="8" w:space="0" w:color="auto"/>
        <w:bottom w:val="single" w:sz="8" w:space="0" w:color="auto"/>
        <w:right w:val="single" w:sz="8" w:space="0" w:color="auto"/>
      </w:pBdr>
      <w:spacing w:before="100" w:beforeAutospacing="1" w:after="100" w:afterAutospacing="1"/>
      <w:textAlignment w:val="center"/>
    </w:pPr>
    <w:rPr>
      <w:b/>
      <w:bCs/>
      <w:color w:val="FFFFFF"/>
      <w:sz w:val="16"/>
      <w:szCs w:val="16"/>
    </w:rPr>
  </w:style>
  <w:style w:type="paragraph" w:customStyle="1" w:styleId="xl73">
    <w:name w:val="xl73"/>
    <w:basedOn w:val="Normal"/>
    <w:rsid w:val="00C97DFF"/>
    <w:pPr>
      <w:pBdr>
        <w:top w:val="single" w:sz="8" w:space="0" w:color="FFFFFF"/>
        <w:left w:val="single" w:sz="8" w:space="0" w:color="FFFFFF"/>
        <w:bottom w:val="single" w:sz="12" w:space="0" w:color="FFFFFF"/>
        <w:right w:val="single" w:sz="8" w:space="0" w:color="FFFFFF"/>
      </w:pBdr>
      <w:shd w:val="clear" w:color="000000" w:fill="FFFFFF"/>
      <w:spacing w:before="100" w:beforeAutospacing="1" w:after="100" w:afterAutospacing="1"/>
      <w:jc w:val="center"/>
      <w:textAlignment w:val="center"/>
    </w:pPr>
    <w:rPr>
      <w:b/>
      <w:bCs/>
      <w:color w:val="FFFFFF"/>
      <w:sz w:val="16"/>
      <w:szCs w:val="16"/>
    </w:rPr>
  </w:style>
  <w:style w:type="paragraph" w:customStyle="1" w:styleId="xl74">
    <w:name w:val="xl74"/>
    <w:basedOn w:val="Normal"/>
    <w:rsid w:val="00C97DFF"/>
    <w:pPr>
      <w:pBdr>
        <w:top w:val="single" w:sz="8" w:space="0" w:color="FFFFFF"/>
        <w:bottom w:val="single" w:sz="12" w:space="0" w:color="FFFFFF"/>
        <w:right w:val="single" w:sz="8" w:space="0" w:color="FFFFFF"/>
      </w:pBdr>
      <w:shd w:val="clear" w:color="000000" w:fill="4F81BD"/>
      <w:spacing w:before="100" w:beforeAutospacing="1" w:after="100" w:afterAutospacing="1"/>
      <w:jc w:val="center"/>
      <w:textAlignment w:val="center"/>
    </w:pPr>
    <w:rPr>
      <w:b/>
      <w:bCs/>
      <w:color w:val="FFFFFF"/>
      <w:sz w:val="22"/>
      <w:szCs w:val="22"/>
    </w:rPr>
  </w:style>
  <w:style w:type="paragraph" w:customStyle="1" w:styleId="xl75">
    <w:name w:val="xl75"/>
    <w:basedOn w:val="Normal"/>
    <w:rsid w:val="00C97DFF"/>
    <w:pPr>
      <w:pBdr>
        <w:left w:val="single" w:sz="8" w:space="0" w:color="FFFFFF"/>
        <w:right w:val="single" w:sz="12" w:space="0" w:color="FFFFFF"/>
      </w:pBdr>
      <w:shd w:val="clear" w:color="000000" w:fill="4F81BD"/>
      <w:spacing w:before="100" w:beforeAutospacing="1" w:after="100" w:afterAutospacing="1"/>
      <w:jc w:val="center"/>
      <w:textAlignment w:val="center"/>
    </w:pPr>
    <w:rPr>
      <w:b/>
      <w:bCs/>
      <w:color w:val="FFFFFF"/>
      <w:sz w:val="16"/>
      <w:szCs w:val="16"/>
    </w:rPr>
  </w:style>
  <w:style w:type="paragraph" w:customStyle="1" w:styleId="xl76">
    <w:name w:val="xl76"/>
    <w:basedOn w:val="Normal"/>
    <w:rsid w:val="00C97DFF"/>
    <w:pPr>
      <w:pBdr>
        <w:top w:val="single" w:sz="8" w:space="0" w:color="FFFFFF"/>
        <w:left w:val="single" w:sz="8" w:space="0" w:color="FFFFFF"/>
        <w:right w:val="single" w:sz="12" w:space="0" w:color="FFFFFF"/>
      </w:pBdr>
      <w:shd w:val="clear" w:color="000000" w:fill="4F81BD"/>
      <w:spacing w:before="100" w:beforeAutospacing="1" w:after="100" w:afterAutospacing="1"/>
      <w:jc w:val="center"/>
      <w:textAlignment w:val="center"/>
    </w:pPr>
    <w:rPr>
      <w:b/>
      <w:bCs/>
      <w:color w:val="FFFFFF"/>
      <w:sz w:val="16"/>
      <w:szCs w:val="16"/>
    </w:rPr>
  </w:style>
  <w:style w:type="paragraph" w:customStyle="1" w:styleId="xl77">
    <w:name w:val="xl77"/>
    <w:basedOn w:val="Normal"/>
    <w:rsid w:val="00C97DFF"/>
    <w:pPr>
      <w:pBdr>
        <w:top w:val="single" w:sz="8" w:space="0" w:color="auto"/>
        <w:bottom w:val="single" w:sz="8" w:space="0" w:color="FFFFFF"/>
      </w:pBdr>
      <w:spacing w:before="100" w:beforeAutospacing="1" w:after="100" w:afterAutospacing="1"/>
      <w:jc w:val="center"/>
    </w:pPr>
  </w:style>
  <w:style w:type="paragraph" w:customStyle="1" w:styleId="xl78">
    <w:name w:val="xl78"/>
    <w:basedOn w:val="Normal"/>
    <w:rsid w:val="00C97DFF"/>
    <w:pPr>
      <w:pBdr>
        <w:top w:val="single" w:sz="8" w:space="0" w:color="FFFFFF"/>
        <w:left w:val="single" w:sz="12" w:space="0" w:color="FFFFFF"/>
        <w:bottom w:val="single" w:sz="8" w:space="0" w:color="FFFFFF"/>
      </w:pBdr>
      <w:shd w:val="clear" w:color="000000" w:fill="8DB3E2"/>
      <w:spacing w:before="100" w:beforeAutospacing="1" w:after="100" w:afterAutospacing="1"/>
      <w:jc w:val="center"/>
      <w:textAlignment w:val="center"/>
    </w:pPr>
    <w:rPr>
      <w:b/>
      <w:bCs/>
      <w:color w:val="FFFFFF"/>
      <w:sz w:val="16"/>
      <w:szCs w:val="16"/>
    </w:rPr>
  </w:style>
  <w:style w:type="paragraph" w:customStyle="1" w:styleId="xl79">
    <w:name w:val="xl79"/>
    <w:basedOn w:val="Normal"/>
    <w:rsid w:val="00C97DFF"/>
    <w:pPr>
      <w:pBdr>
        <w:top w:val="single" w:sz="8" w:space="0" w:color="FFFFFF"/>
        <w:bottom w:val="single" w:sz="8" w:space="0" w:color="FFFFFF"/>
      </w:pBdr>
      <w:shd w:val="clear" w:color="000000" w:fill="8DB3E2"/>
      <w:spacing w:before="100" w:beforeAutospacing="1" w:after="100" w:afterAutospacing="1"/>
      <w:jc w:val="center"/>
      <w:textAlignment w:val="center"/>
    </w:pPr>
    <w:rPr>
      <w:b/>
      <w:bCs/>
      <w:color w:val="FFFFFF"/>
      <w:sz w:val="16"/>
      <w:szCs w:val="16"/>
    </w:rPr>
  </w:style>
  <w:style w:type="paragraph" w:customStyle="1" w:styleId="xl80">
    <w:name w:val="xl80"/>
    <w:basedOn w:val="Normal"/>
    <w:rsid w:val="00C97DFF"/>
    <w:pPr>
      <w:pBdr>
        <w:top w:val="single" w:sz="8" w:space="0" w:color="FFFFFF"/>
        <w:bottom w:val="single" w:sz="8" w:space="0" w:color="FFFFFF"/>
        <w:right w:val="single" w:sz="8" w:space="0" w:color="FFFFFF"/>
      </w:pBdr>
      <w:shd w:val="clear" w:color="000000" w:fill="8DB3E2"/>
      <w:spacing w:before="100" w:beforeAutospacing="1" w:after="100" w:afterAutospacing="1"/>
      <w:jc w:val="center"/>
      <w:textAlignment w:val="center"/>
    </w:pPr>
    <w:rPr>
      <w:b/>
      <w:bCs/>
      <w:color w:val="FFFFFF"/>
      <w:sz w:val="16"/>
      <w:szCs w:val="16"/>
    </w:rPr>
  </w:style>
  <w:style w:type="paragraph" w:customStyle="1" w:styleId="xl81">
    <w:name w:val="xl81"/>
    <w:basedOn w:val="Normal"/>
    <w:rsid w:val="00C97DFF"/>
    <w:pPr>
      <w:pBdr>
        <w:top w:val="single" w:sz="8" w:space="0" w:color="auto"/>
        <w:left w:val="single" w:sz="8" w:space="0" w:color="auto"/>
        <w:bottom w:val="single" w:sz="8" w:space="0" w:color="auto"/>
      </w:pBdr>
      <w:shd w:val="clear" w:color="000000" w:fill="FFFFFF"/>
      <w:spacing w:before="100" w:beforeAutospacing="1" w:after="100" w:afterAutospacing="1"/>
      <w:textAlignment w:val="center"/>
    </w:pPr>
  </w:style>
  <w:style w:type="paragraph" w:customStyle="1" w:styleId="xl82">
    <w:name w:val="xl82"/>
    <w:basedOn w:val="Normal"/>
    <w:rsid w:val="00C97DFF"/>
    <w:pPr>
      <w:pBdr>
        <w:top w:val="single" w:sz="8" w:space="0" w:color="auto"/>
        <w:bottom w:val="single" w:sz="8" w:space="0" w:color="auto"/>
        <w:right w:val="single" w:sz="8" w:space="0" w:color="auto"/>
      </w:pBdr>
      <w:shd w:val="clear" w:color="000000" w:fill="FFFFFF"/>
      <w:spacing w:before="100" w:beforeAutospacing="1" w:after="100" w:afterAutospacing="1"/>
      <w:textAlignment w:val="center"/>
    </w:pPr>
  </w:style>
  <w:style w:type="paragraph" w:customStyle="1" w:styleId="xl83">
    <w:name w:val="xl83"/>
    <w:basedOn w:val="Normal"/>
    <w:rsid w:val="00C97DFF"/>
    <w:pPr>
      <w:pBdr>
        <w:top w:val="single" w:sz="8" w:space="0" w:color="auto"/>
        <w:bottom w:val="single" w:sz="8" w:space="0" w:color="FFFFFF"/>
      </w:pBdr>
      <w:spacing w:before="100" w:beforeAutospacing="1" w:after="100" w:afterAutospacing="1"/>
      <w:jc w:val="center"/>
      <w:textAlignment w:val="center"/>
    </w:pPr>
    <w:rPr>
      <w:b/>
      <w:bCs/>
      <w:color w:val="FFFFFF"/>
      <w:sz w:val="16"/>
      <w:szCs w:val="16"/>
    </w:rPr>
  </w:style>
  <w:style w:type="paragraph" w:customStyle="1" w:styleId="xl84">
    <w:name w:val="xl84"/>
    <w:basedOn w:val="Normal"/>
    <w:rsid w:val="00C97DFF"/>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sz w:val="18"/>
      <w:szCs w:val="18"/>
    </w:rPr>
  </w:style>
  <w:style w:type="paragraph" w:customStyle="1" w:styleId="xl85">
    <w:name w:val="xl85"/>
    <w:basedOn w:val="Normal"/>
    <w:rsid w:val="00C97DFF"/>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rPr>
      <w:sz w:val="18"/>
      <w:szCs w:val="18"/>
    </w:rPr>
  </w:style>
  <w:style w:type="paragraph" w:customStyle="1" w:styleId="xl86">
    <w:name w:val="xl86"/>
    <w:basedOn w:val="Normal"/>
    <w:rsid w:val="00C97DFF"/>
    <w:pPr>
      <w:pBdr>
        <w:left w:val="single" w:sz="4" w:space="0" w:color="000000"/>
        <w:bottom w:val="single" w:sz="4" w:space="0" w:color="000000"/>
        <w:right w:val="single" w:sz="4" w:space="0" w:color="000000"/>
      </w:pBdr>
      <w:spacing w:before="100" w:beforeAutospacing="1" w:after="100" w:afterAutospacing="1"/>
      <w:textAlignment w:val="top"/>
    </w:pPr>
    <w:rPr>
      <w:sz w:val="18"/>
      <w:szCs w:val="18"/>
    </w:rPr>
  </w:style>
  <w:style w:type="table" w:customStyle="1" w:styleId="AkListe-Vurgu11">
    <w:name w:val="Açık Liste - Vurgu 11"/>
    <w:basedOn w:val="NormalTablo"/>
    <w:uiPriority w:val="61"/>
    <w:rsid w:val="00C97DFF"/>
    <w:pPr>
      <w:spacing w:after="0" w:line="240" w:lineRule="auto"/>
    </w:pPr>
    <w:rPr>
      <w:rFonts w:ascii="Calibri" w:eastAsia="Calibri" w:hAnsi="Calibri" w:cs="Times New Roman"/>
      <w:sz w:val="20"/>
      <w:szCs w:val="20"/>
      <w:lang w:eastAsia="tr-TR"/>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styleId="OrtaKlavuz3-Vurgu1">
    <w:name w:val="Medium Grid 3 Accent 1"/>
    <w:basedOn w:val="NormalTablo"/>
    <w:uiPriority w:val="69"/>
    <w:rsid w:val="00C97DFF"/>
    <w:pPr>
      <w:spacing w:after="0" w:line="240" w:lineRule="auto"/>
    </w:pPr>
    <w:rPr>
      <w:rFonts w:ascii="Calibri" w:eastAsia="Calibri" w:hAnsi="Calibri" w:cs="Times New Roman"/>
      <w:sz w:val="20"/>
      <w:szCs w:val="20"/>
      <w:lang w:eastAsia="tr-TR"/>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character" w:styleId="AklamaBavurusu">
    <w:name w:val="annotation reference"/>
    <w:uiPriority w:val="99"/>
    <w:semiHidden/>
    <w:unhideWhenUsed/>
    <w:rsid w:val="00C97DFF"/>
    <w:rPr>
      <w:sz w:val="16"/>
      <w:szCs w:val="16"/>
    </w:rPr>
  </w:style>
  <w:style w:type="paragraph" w:styleId="AklamaMetni">
    <w:name w:val="annotation text"/>
    <w:basedOn w:val="Normal"/>
    <w:link w:val="AklamaMetniChar"/>
    <w:uiPriority w:val="99"/>
    <w:unhideWhenUsed/>
    <w:rsid w:val="00C97DFF"/>
    <w:rPr>
      <w:sz w:val="20"/>
      <w:szCs w:val="20"/>
    </w:rPr>
  </w:style>
  <w:style w:type="character" w:customStyle="1" w:styleId="AklamaMetniChar">
    <w:name w:val="Açıklama Metni Char"/>
    <w:basedOn w:val="VarsaylanParagrafYazTipi"/>
    <w:link w:val="AklamaMetni"/>
    <w:uiPriority w:val="99"/>
    <w:rsid w:val="00C97DFF"/>
    <w:rPr>
      <w:rFonts w:ascii="Times New Roman" w:eastAsia="Times New Roman" w:hAnsi="Times New Roman" w:cs="Times New Roman"/>
      <w:sz w:val="20"/>
      <w:szCs w:val="20"/>
      <w:lang w:eastAsia="tr-TR"/>
    </w:rPr>
  </w:style>
  <w:style w:type="paragraph" w:styleId="AklamaKonusu">
    <w:name w:val="annotation subject"/>
    <w:basedOn w:val="AklamaMetni"/>
    <w:next w:val="AklamaMetni"/>
    <w:link w:val="AklamaKonusuChar"/>
    <w:uiPriority w:val="99"/>
    <w:semiHidden/>
    <w:unhideWhenUsed/>
    <w:rsid w:val="00C97DFF"/>
    <w:rPr>
      <w:b/>
      <w:bCs/>
    </w:rPr>
  </w:style>
  <w:style w:type="character" w:customStyle="1" w:styleId="AklamaKonusuChar">
    <w:name w:val="Açıklama Konusu Char"/>
    <w:basedOn w:val="AklamaMetniChar"/>
    <w:link w:val="AklamaKonusu"/>
    <w:uiPriority w:val="99"/>
    <w:semiHidden/>
    <w:rsid w:val="00C97DFF"/>
    <w:rPr>
      <w:b/>
      <w:bCs/>
    </w:rPr>
  </w:style>
  <w:style w:type="table" w:customStyle="1" w:styleId="TabloKlavuzu3">
    <w:name w:val="Tablo Kılavuzu3"/>
    <w:basedOn w:val="NormalTablo"/>
    <w:next w:val="TabloKlavuzu"/>
    <w:uiPriority w:val="59"/>
    <w:rsid w:val="00C97DFF"/>
    <w:pPr>
      <w:spacing w:after="0" w:line="240" w:lineRule="auto"/>
    </w:pPr>
    <w:rPr>
      <w:rFonts w:ascii="Calibri" w:eastAsia="Calibri" w:hAnsi="Calibri" w:cs="Times New Roman"/>
      <w:sz w:val="20"/>
      <w:szCs w:val="20"/>
      <w:lang w:eastAsia="tr-TR"/>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oKlavuzu4">
    <w:name w:val="Tablo Kılavuzu4"/>
    <w:basedOn w:val="NormalTablo"/>
    <w:next w:val="TabloKlavuzu"/>
    <w:uiPriority w:val="59"/>
    <w:rsid w:val="00C97DFF"/>
    <w:pPr>
      <w:spacing w:after="0" w:line="240" w:lineRule="auto"/>
    </w:pPr>
    <w:rPr>
      <w:rFonts w:ascii="Calibri" w:eastAsia="Calibri" w:hAnsi="Calibri" w:cs="Times New Roman"/>
      <w:sz w:val="20"/>
      <w:szCs w:val="20"/>
      <w:lang w:eastAsia="tr-TR"/>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ListeParagraf3">
    <w:name w:val="Liste Paragraf3"/>
    <w:basedOn w:val="Normal"/>
    <w:rsid w:val="00C97DFF"/>
    <w:pPr>
      <w:ind w:left="720"/>
    </w:pPr>
  </w:style>
  <w:style w:type="paragraph" w:customStyle="1" w:styleId="AralkYok3">
    <w:name w:val="Aralık Yok3"/>
    <w:rsid w:val="00C97DFF"/>
    <w:pPr>
      <w:spacing w:after="0" w:line="240" w:lineRule="auto"/>
    </w:pPr>
    <w:rPr>
      <w:rFonts w:ascii="Calibri" w:eastAsia="SimSun" w:hAnsi="Calibri" w:cs="Calibri"/>
      <w:lang w:eastAsia="zh-CN"/>
    </w:rPr>
  </w:style>
  <w:style w:type="table" w:customStyle="1" w:styleId="AkKlavuz2">
    <w:name w:val="Açık Kılavuz2"/>
    <w:basedOn w:val="NormalTablo"/>
    <w:uiPriority w:val="62"/>
    <w:rsid w:val="00C97DFF"/>
    <w:pPr>
      <w:spacing w:after="0" w:line="240" w:lineRule="auto"/>
    </w:pPr>
    <w:rPr>
      <w:rFonts w:ascii="Calibri" w:eastAsia="Calibri" w:hAnsi="Calibri" w:cs="Times New Roman"/>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blStylePr w:type="firstRow">
      <w:pPr>
        <w:spacing w:before="0" w:after="0" w:line="240" w:lineRule="auto"/>
      </w:pPr>
      <w:rPr>
        <w:rFonts w:ascii="Cambria" w:eastAsia="Times New Roman" w:hAnsi="Cambria"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mbria" w:eastAsia="Times New Roman" w:hAnsi="Cambria"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customStyle="1" w:styleId="RenkliListe2">
    <w:name w:val="Renkli Liste2"/>
    <w:basedOn w:val="NormalTablo"/>
    <w:uiPriority w:val="72"/>
    <w:rsid w:val="00C97DFF"/>
    <w:pPr>
      <w:spacing w:after="0" w:line="240" w:lineRule="auto"/>
    </w:pPr>
    <w:rPr>
      <w:rFonts w:ascii="Times New Roman" w:eastAsia="Times New Roman" w:hAnsi="Times New Roman" w:cs="Times New Roman"/>
      <w:color w:val="000000"/>
      <w:sz w:val="20"/>
      <w:szCs w:val="20"/>
      <w:lang w:eastAsia="tr-TR"/>
    </w:rPr>
    <w:tblPr>
      <w:tblStyleRowBandSize w:val="1"/>
      <w:tblStyleColBandSize w:val="1"/>
      <w:tblInd w:w="0" w:type="dxa"/>
      <w:tblCellMar>
        <w:top w:w="0" w:type="dxa"/>
        <w:left w:w="108" w:type="dxa"/>
        <w:bottom w:w="0" w:type="dxa"/>
        <w:right w:w="108" w:type="dxa"/>
      </w:tblCellMar>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customStyle="1" w:styleId="TabloKlavuzu5">
    <w:name w:val="Tablo Kılavuzu5"/>
    <w:basedOn w:val="NormalTablo"/>
    <w:next w:val="TabloKlavuzu"/>
    <w:uiPriority w:val="39"/>
    <w:rsid w:val="00C97DF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oKlavuzu6">
    <w:name w:val="Tablo Kılavuzu6"/>
    <w:basedOn w:val="NormalTablo"/>
    <w:next w:val="TabloKlavuzu"/>
    <w:uiPriority w:val="39"/>
    <w:rsid w:val="00C97DF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oKlavuzu7">
    <w:name w:val="Tablo Kılavuzu7"/>
    <w:basedOn w:val="NormalTablo"/>
    <w:next w:val="TabloKlavuzu"/>
    <w:uiPriority w:val="39"/>
    <w:rsid w:val="00C97DF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ListeYok1">
    <w:name w:val="Liste Yok1"/>
    <w:next w:val="ListeYok"/>
    <w:uiPriority w:val="99"/>
    <w:semiHidden/>
    <w:unhideWhenUsed/>
    <w:rsid w:val="00C97DFF"/>
  </w:style>
  <w:style w:type="paragraph" w:customStyle="1" w:styleId="TableParagraph">
    <w:name w:val="Table Paragraph"/>
    <w:basedOn w:val="Normal"/>
    <w:uiPriority w:val="1"/>
    <w:qFormat/>
    <w:rsid w:val="00C97DFF"/>
    <w:pPr>
      <w:widowControl w:val="0"/>
      <w:autoSpaceDE w:val="0"/>
      <w:autoSpaceDN w:val="0"/>
      <w:adjustRightInd w:val="0"/>
    </w:pPr>
    <w:rPr>
      <w:rFonts w:eastAsiaTheme="minorEastAsia"/>
    </w:rPr>
  </w:style>
  <w:style w:type="table" w:customStyle="1" w:styleId="TabloKlavuzu8">
    <w:name w:val="Tablo Kılavuzu8"/>
    <w:basedOn w:val="NormalTablo"/>
    <w:next w:val="TabloKlavuzu"/>
    <w:uiPriority w:val="59"/>
    <w:rsid w:val="00C97DFF"/>
    <w:pPr>
      <w:spacing w:after="0" w:line="240" w:lineRule="auto"/>
    </w:pPr>
    <w:rPr>
      <w:rFonts w:eastAsiaTheme="minorEastAsia" w:cs="Times New Roman"/>
      <w:lang w:eastAsia="tr-T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xl64">
    <w:name w:val="xl64"/>
    <w:basedOn w:val="Normal"/>
    <w:rsid w:val="00C97DFF"/>
    <w:pPr>
      <w:pBdr>
        <w:top w:val="single" w:sz="8" w:space="0" w:color="FFFFFF"/>
        <w:left w:val="single" w:sz="8" w:space="0" w:color="FFFFFF"/>
        <w:bottom w:val="single" w:sz="12" w:space="0" w:color="FFFFFF"/>
        <w:right w:val="single" w:sz="8" w:space="0" w:color="FFFFFF"/>
      </w:pBdr>
      <w:shd w:val="clear" w:color="000000" w:fill="FFFFFF"/>
      <w:spacing w:before="100" w:beforeAutospacing="1" w:after="100" w:afterAutospacing="1"/>
      <w:jc w:val="center"/>
      <w:textAlignment w:val="center"/>
    </w:pPr>
    <w:rPr>
      <w:b/>
      <w:bCs/>
      <w:color w:val="FFFFFF"/>
      <w:sz w:val="18"/>
      <w:szCs w:val="18"/>
    </w:rPr>
  </w:style>
  <w:style w:type="paragraph" w:customStyle="1" w:styleId="xl87">
    <w:name w:val="xl87"/>
    <w:basedOn w:val="Normal"/>
    <w:rsid w:val="00C97DFF"/>
    <w:pPr>
      <w:pBdr>
        <w:top w:val="single" w:sz="8" w:space="0" w:color="auto"/>
        <w:bottom w:val="single" w:sz="8" w:space="0" w:color="auto"/>
        <w:right w:val="single" w:sz="8" w:space="0" w:color="000000"/>
      </w:pBdr>
      <w:spacing w:before="100" w:beforeAutospacing="1" w:after="100" w:afterAutospacing="1"/>
      <w:textAlignment w:val="center"/>
    </w:pPr>
    <w:rPr>
      <w:sz w:val="18"/>
      <w:szCs w:val="18"/>
    </w:rPr>
  </w:style>
  <w:style w:type="paragraph" w:customStyle="1" w:styleId="xl88">
    <w:name w:val="xl88"/>
    <w:basedOn w:val="Normal"/>
    <w:rsid w:val="00C97DFF"/>
    <w:pPr>
      <w:pBdr>
        <w:top w:val="single" w:sz="8" w:space="0" w:color="auto"/>
        <w:bottom w:val="single" w:sz="8" w:space="0" w:color="auto"/>
      </w:pBdr>
      <w:spacing w:before="100" w:beforeAutospacing="1" w:after="100" w:afterAutospacing="1"/>
      <w:textAlignment w:val="center"/>
    </w:pPr>
    <w:rPr>
      <w:sz w:val="18"/>
      <w:szCs w:val="18"/>
    </w:rPr>
  </w:style>
  <w:style w:type="paragraph" w:customStyle="1" w:styleId="xl89">
    <w:name w:val="xl89"/>
    <w:basedOn w:val="Normal"/>
    <w:rsid w:val="00C97DFF"/>
    <w:pPr>
      <w:spacing w:before="100" w:beforeAutospacing="1" w:after="100" w:afterAutospacing="1"/>
      <w:jc w:val="center"/>
      <w:textAlignment w:val="center"/>
    </w:pPr>
    <w:rPr>
      <w:sz w:val="18"/>
      <w:szCs w:val="18"/>
    </w:rPr>
  </w:style>
  <w:style w:type="numbering" w:customStyle="1" w:styleId="ListeYok2">
    <w:name w:val="Liste Yok2"/>
    <w:next w:val="ListeYok"/>
    <w:uiPriority w:val="99"/>
    <w:semiHidden/>
    <w:unhideWhenUsed/>
    <w:rsid w:val="00315079"/>
  </w:style>
  <w:style w:type="numbering" w:customStyle="1" w:styleId="ListeYok11">
    <w:name w:val="Liste Yok11"/>
    <w:next w:val="ListeYok"/>
    <w:uiPriority w:val="99"/>
    <w:semiHidden/>
    <w:unhideWhenUsed/>
    <w:rsid w:val="00315079"/>
  </w:style>
  <w:style w:type="table" w:customStyle="1" w:styleId="AkKlavuz11">
    <w:name w:val="Açık Kılavuz11"/>
    <w:basedOn w:val="NormalTablo"/>
    <w:uiPriority w:val="62"/>
    <w:rsid w:val="00315079"/>
    <w:pPr>
      <w:spacing w:after="0" w:line="240" w:lineRule="auto"/>
    </w:pPr>
    <w:rPr>
      <w:rFonts w:ascii="Calibri" w:eastAsia="Calibri" w:hAnsi="Calibri" w:cs="Times New Roman"/>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blStylePr w:type="firstRow">
      <w:pPr>
        <w:spacing w:before="0" w:after="0" w:line="240" w:lineRule="auto"/>
      </w:pPr>
      <w:rPr>
        <w:rFonts w:ascii="Cambria" w:eastAsia="Times New Roman" w:hAnsi="Cambria"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mbria" w:eastAsia="Times New Roman" w:hAnsi="Cambria"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customStyle="1" w:styleId="AkListe-Vurgu111">
    <w:name w:val="Açık Liste - Vurgu 111"/>
    <w:basedOn w:val="NormalTablo"/>
    <w:uiPriority w:val="61"/>
    <w:rsid w:val="00315079"/>
    <w:pPr>
      <w:spacing w:after="0" w:line="240" w:lineRule="auto"/>
    </w:pPr>
    <w:rPr>
      <w:rFonts w:ascii="Calibri" w:eastAsia="Calibri" w:hAnsi="Calibri" w:cs="Times New Roman"/>
      <w:sz w:val="20"/>
      <w:szCs w:val="20"/>
      <w:lang w:eastAsia="tr-TR"/>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AkKlavuz21">
    <w:name w:val="Açık Kılavuz21"/>
    <w:basedOn w:val="NormalTablo"/>
    <w:uiPriority w:val="62"/>
    <w:rsid w:val="00315079"/>
    <w:pPr>
      <w:spacing w:after="0" w:line="240" w:lineRule="auto"/>
    </w:pPr>
    <w:rPr>
      <w:rFonts w:ascii="Calibri" w:eastAsia="Calibri" w:hAnsi="Calibri" w:cs="Times New Roman"/>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blStylePr w:type="firstRow">
      <w:pPr>
        <w:spacing w:before="0" w:after="0" w:line="240" w:lineRule="auto"/>
      </w:pPr>
      <w:rPr>
        <w:rFonts w:ascii="Cambria" w:eastAsia="Times New Roman" w:hAnsi="Cambria"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mbria" w:eastAsia="Times New Roman" w:hAnsi="Cambria"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numbering" w:customStyle="1" w:styleId="ListeYok111">
    <w:name w:val="Liste Yok111"/>
    <w:next w:val="ListeYok"/>
    <w:uiPriority w:val="99"/>
    <w:semiHidden/>
    <w:unhideWhenUsed/>
    <w:rsid w:val="00315079"/>
  </w:style>
  <w:style w:type="numbering" w:customStyle="1" w:styleId="ListeYok21">
    <w:name w:val="Liste Yok21"/>
    <w:next w:val="ListeYok"/>
    <w:uiPriority w:val="99"/>
    <w:semiHidden/>
    <w:unhideWhenUsed/>
    <w:rsid w:val="00315079"/>
  </w:style>
  <w:style w:type="table" w:customStyle="1" w:styleId="AkKlavuz111">
    <w:name w:val="Açık Kılavuz111"/>
    <w:basedOn w:val="NormalTablo"/>
    <w:uiPriority w:val="62"/>
    <w:rsid w:val="00315079"/>
    <w:pPr>
      <w:spacing w:after="0" w:line="240" w:lineRule="auto"/>
    </w:pPr>
    <w:rPr>
      <w:rFonts w:ascii="Calibri" w:eastAsia="Calibri" w:hAnsi="Calibri" w:cs="Times New Roman"/>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blStylePr w:type="firstRow">
      <w:pPr>
        <w:spacing w:before="0" w:after="0" w:line="240" w:lineRule="auto"/>
      </w:pPr>
      <w:rPr>
        <w:rFonts w:ascii="Cambria" w:eastAsia="Times New Roman" w:hAnsi="Cambria"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mbria" w:eastAsia="Times New Roman" w:hAnsi="Cambria"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customStyle="1" w:styleId="AkListe-Vurgu1111">
    <w:name w:val="Açık Liste - Vurgu 1111"/>
    <w:basedOn w:val="NormalTablo"/>
    <w:uiPriority w:val="61"/>
    <w:rsid w:val="00315079"/>
    <w:pPr>
      <w:spacing w:after="0" w:line="240" w:lineRule="auto"/>
    </w:pPr>
    <w:rPr>
      <w:rFonts w:ascii="Calibri" w:eastAsia="Calibri" w:hAnsi="Calibri" w:cs="Times New Roman"/>
      <w:sz w:val="20"/>
      <w:szCs w:val="20"/>
      <w:lang w:eastAsia="tr-TR"/>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AkKlavuz211">
    <w:name w:val="Açık Kılavuz211"/>
    <w:basedOn w:val="NormalTablo"/>
    <w:uiPriority w:val="62"/>
    <w:rsid w:val="00315079"/>
    <w:pPr>
      <w:spacing w:after="0" w:line="240" w:lineRule="auto"/>
    </w:pPr>
    <w:rPr>
      <w:rFonts w:ascii="Calibri" w:eastAsia="Calibri" w:hAnsi="Calibri" w:cs="Times New Roman"/>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blStylePr w:type="firstRow">
      <w:pPr>
        <w:spacing w:before="0" w:after="0" w:line="240" w:lineRule="auto"/>
      </w:pPr>
      <w:rPr>
        <w:rFonts w:ascii="Cambria" w:eastAsia="Times New Roman" w:hAnsi="Cambria"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mbria" w:eastAsia="Times New Roman" w:hAnsi="Cambria"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numbering" w:customStyle="1" w:styleId="ListeYok12">
    <w:name w:val="Liste Yok12"/>
    <w:next w:val="ListeYok"/>
    <w:uiPriority w:val="99"/>
    <w:semiHidden/>
    <w:unhideWhenUsed/>
    <w:rsid w:val="00315079"/>
  </w:style>
  <w:style w:type="numbering" w:customStyle="1" w:styleId="ListeYok3">
    <w:name w:val="Liste Yok3"/>
    <w:next w:val="ListeYok"/>
    <w:uiPriority w:val="99"/>
    <w:semiHidden/>
    <w:unhideWhenUsed/>
    <w:rsid w:val="00B55032"/>
  </w:style>
  <w:style w:type="numbering" w:customStyle="1" w:styleId="ListeYok13">
    <w:name w:val="Liste Yok13"/>
    <w:next w:val="ListeYok"/>
    <w:uiPriority w:val="99"/>
    <w:semiHidden/>
    <w:unhideWhenUsed/>
    <w:rsid w:val="00B55032"/>
  </w:style>
  <w:style w:type="table" w:customStyle="1" w:styleId="AkKlavuz12">
    <w:name w:val="Açık Kılavuz12"/>
    <w:basedOn w:val="NormalTablo"/>
    <w:uiPriority w:val="62"/>
    <w:rsid w:val="00B55032"/>
    <w:pPr>
      <w:spacing w:after="0" w:line="240" w:lineRule="auto"/>
    </w:pPr>
    <w:rPr>
      <w:rFonts w:ascii="Calibri" w:eastAsia="Calibri" w:hAnsi="Calibri" w:cs="Times New Roman"/>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blStylePr w:type="firstRow">
      <w:pPr>
        <w:spacing w:before="0" w:after="0" w:line="240" w:lineRule="auto"/>
      </w:pPr>
      <w:rPr>
        <w:rFonts w:ascii="Cambria" w:eastAsia="Times New Roman" w:hAnsi="Cambria"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mbria" w:eastAsia="Times New Roman" w:hAnsi="Cambria"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customStyle="1" w:styleId="AkListe-Vurgu112">
    <w:name w:val="Açık Liste - Vurgu 112"/>
    <w:basedOn w:val="NormalTablo"/>
    <w:uiPriority w:val="61"/>
    <w:rsid w:val="00B55032"/>
    <w:pPr>
      <w:spacing w:after="0" w:line="240" w:lineRule="auto"/>
    </w:pPr>
    <w:rPr>
      <w:rFonts w:ascii="Calibri" w:eastAsia="Calibri" w:hAnsi="Calibri" w:cs="Times New Roman"/>
      <w:sz w:val="20"/>
      <w:szCs w:val="20"/>
      <w:lang w:eastAsia="tr-TR"/>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AkKlavuz22">
    <w:name w:val="Açık Kılavuz22"/>
    <w:basedOn w:val="NormalTablo"/>
    <w:uiPriority w:val="62"/>
    <w:rsid w:val="00B55032"/>
    <w:pPr>
      <w:spacing w:after="0" w:line="240" w:lineRule="auto"/>
    </w:pPr>
    <w:rPr>
      <w:rFonts w:ascii="Calibri" w:eastAsia="Calibri" w:hAnsi="Calibri" w:cs="Times New Roman"/>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blStylePr w:type="firstRow">
      <w:pPr>
        <w:spacing w:before="0" w:after="0" w:line="240" w:lineRule="auto"/>
      </w:pPr>
      <w:rPr>
        <w:rFonts w:ascii="Cambria" w:eastAsia="Times New Roman" w:hAnsi="Cambria"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mbria" w:eastAsia="Times New Roman" w:hAnsi="Cambria"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numbering" w:customStyle="1" w:styleId="ListeYok112">
    <w:name w:val="Liste Yok112"/>
    <w:next w:val="ListeYok"/>
    <w:uiPriority w:val="99"/>
    <w:semiHidden/>
    <w:unhideWhenUsed/>
    <w:rsid w:val="00B55032"/>
  </w:style>
  <w:style w:type="numbering" w:customStyle="1" w:styleId="ListeYok22">
    <w:name w:val="Liste Yok22"/>
    <w:next w:val="ListeYok"/>
    <w:uiPriority w:val="99"/>
    <w:semiHidden/>
    <w:unhideWhenUsed/>
    <w:rsid w:val="00B55032"/>
  </w:style>
  <w:style w:type="table" w:customStyle="1" w:styleId="AkKlavuz112">
    <w:name w:val="Açık Kılavuz112"/>
    <w:basedOn w:val="NormalTablo"/>
    <w:uiPriority w:val="62"/>
    <w:rsid w:val="00B55032"/>
    <w:pPr>
      <w:spacing w:after="0" w:line="240" w:lineRule="auto"/>
    </w:pPr>
    <w:rPr>
      <w:rFonts w:ascii="Calibri" w:eastAsia="Calibri" w:hAnsi="Calibri" w:cs="Times New Roman"/>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blStylePr w:type="firstRow">
      <w:pPr>
        <w:spacing w:before="0" w:after="0" w:line="240" w:lineRule="auto"/>
      </w:pPr>
      <w:rPr>
        <w:rFonts w:ascii="Cambria" w:eastAsia="Times New Roman" w:hAnsi="Cambria"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mbria" w:eastAsia="Times New Roman" w:hAnsi="Cambria"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customStyle="1" w:styleId="AkListe-Vurgu1112">
    <w:name w:val="Açık Liste - Vurgu 1112"/>
    <w:basedOn w:val="NormalTablo"/>
    <w:uiPriority w:val="61"/>
    <w:rsid w:val="00B55032"/>
    <w:pPr>
      <w:spacing w:after="0" w:line="240" w:lineRule="auto"/>
    </w:pPr>
    <w:rPr>
      <w:rFonts w:ascii="Calibri" w:eastAsia="Calibri" w:hAnsi="Calibri" w:cs="Times New Roman"/>
      <w:sz w:val="20"/>
      <w:szCs w:val="20"/>
      <w:lang w:eastAsia="tr-TR"/>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AkKlavuz212">
    <w:name w:val="Açık Kılavuz212"/>
    <w:basedOn w:val="NormalTablo"/>
    <w:uiPriority w:val="62"/>
    <w:rsid w:val="00B55032"/>
    <w:pPr>
      <w:spacing w:after="0" w:line="240" w:lineRule="auto"/>
    </w:pPr>
    <w:rPr>
      <w:rFonts w:ascii="Calibri" w:eastAsia="Calibri" w:hAnsi="Calibri" w:cs="Times New Roman"/>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blStylePr w:type="firstRow">
      <w:pPr>
        <w:spacing w:before="0" w:after="0" w:line="240" w:lineRule="auto"/>
      </w:pPr>
      <w:rPr>
        <w:rFonts w:ascii="Cambria" w:eastAsia="Times New Roman" w:hAnsi="Cambria"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mbria" w:eastAsia="Times New Roman" w:hAnsi="Cambria"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numbering" w:customStyle="1" w:styleId="ListeYok121">
    <w:name w:val="Liste Yok121"/>
    <w:next w:val="ListeYok"/>
    <w:uiPriority w:val="99"/>
    <w:semiHidden/>
    <w:unhideWhenUsed/>
    <w:rsid w:val="00B55032"/>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ed.gazi.edu.tr/egitim/donem5/enfeksiyon/ates2008esenol.ht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med.gazi.edu.tr/egitim/donem5/enfeksiyon/ates2008esenol.ht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221C65-E9CC-4FAD-8424-A0579852E3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454</TotalTime>
  <Pages>101</Pages>
  <Words>31212</Words>
  <Characters>177910</Characters>
  <Application>Microsoft Office Word</Application>
  <DocSecurity>0</DocSecurity>
  <Lines>1482</Lines>
  <Paragraphs>417</Paragraphs>
  <ScaleCrop>false</ScaleCrop>
  <HeadingPairs>
    <vt:vector size="4" baseType="variant">
      <vt:variant>
        <vt:lpstr>Konu Başlığı</vt:lpstr>
      </vt:variant>
      <vt:variant>
        <vt:i4>1</vt:i4>
      </vt:variant>
      <vt:variant>
        <vt:lpstr>Başlıklar</vt:lpstr>
      </vt:variant>
      <vt:variant>
        <vt:i4>39</vt:i4>
      </vt:variant>
    </vt:vector>
  </HeadingPairs>
  <TitlesOfParts>
    <vt:vector size="40" baseType="lpstr">
      <vt:lpstr/>
      <vt:lpstr/>
      <vt:lpstr/>
      <vt:lpstr/>
      <vt:lpstr/>
      <vt:lpstr>DÖNEM IV</vt:lpstr>
      <vt:lpstr>2017-2018 EĞİTİM VE ÖĞRETİM YILI </vt:lpstr>
      <vt:lpstr/>
      <vt:lpstr>DERS PROGRAMI</vt:lpstr>
      <vt:lpstr>    </vt:lpstr>
      <vt:lpstr>    DÖNEM IV-V “KLİNİK DÖNEM” AMAÇ VE PROGRAM KAZANIMLARI</vt:lpstr>
      <vt:lpstr>        </vt:lpstr>
      <vt:lpstr>    “GÖĞÜS HASTALIKLARI” STAJ AMAÇ VE PROGRAM KAZANIMLARI</vt:lpstr>
      <vt:lpstr>        </vt:lpstr>
      <vt:lpstr>        </vt:lpstr>
      <vt:lpstr>    “ GÖĞÜS HASTALIKLARI” STAJ PROGRAMI</vt:lpstr>
      <vt:lpstr>    </vt:lpstr>
      <vt:lpstr>    </vt:lpstr>
      <vt:lpstr>    “KARDİYOLOJİ” STAJ AMAÇ VE PROGRAM KAZANIMLARI</vt:lpstr>
      <vt:lpstr>        </vt:lpstr>
      <vt:lpstr>    “ENFEKSİYON HASTALIKLARI” STAJ AMAÇ VE  PROGRAM KAZANIMLARI</vt:lpstr>
      <vt:lpstr>        </vt:lpstr>
      <vt:lpstr>        “ ENFEKSİYON HASTALIKLARI VE KLİNİK MİKROBİYOLOJİ” </vt:lpstr>
      <vt:lpstr>        STAJ PROGRAMI</vt:lpstr>
      <vt:lpstr>        </vt:lpstr>
      <vt:lpstr>        </vt:lpstr>
      <vt:lpstr>        </vt:lpstr>
      <vt:lpstr>        “ÇOCUK SAĞLIĞI VE HASTALIKLARI” STAJ PROGRAMI</vt:lpstr>
      <vt:lpstr>    </vt:lpstr>
      <vt:lpstr>    </vt:lpstr>
      <vt:lpstr>        “İÇ HASTALIKLARI” STAJ AMAÇ VE PROGRAM KAZANIMLARI</vt:lpstr>
      <vt:lpstr>        </vt:lpstr>
      <vt:lpstr>        </vt:lpstr>
      <vt:lpstr>        </vt:lpstr>
      <vt:lpstr>    “İÇ HASTALIKLARI ANABİLİM DALI” STAJ PROGRAMI</vt:lpstr>
      <vt:lpstr>        “GENEL CERRAHİ” STAJ AMAÇ VE PROGRAM KAZANIMLARI</vt:lpstr>
      <vt:lpstr>        </vt:lpstr>
      <vt:lpstr>    “GENEL CERRAHİ” STAJ PROGRAMI</vt:lpstr>
      <vt:lpstr>        </vt:lpstr>
      <vt:lpstr>    “ ADLİ TIP” STAJ AMAÇ VE PROGRAM KAZANIMLARI</vt:lpstr>
    </vt:vector>
  </TitlesOfParts>
  <Company/>
  <LinksUpToDate>false</LinksUpToDate>
  <CharactersWithSpaces>208705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selçuktıp</dc:creator>
  <cp:lastModifiedBy>Deneme</cp:lastModifiedBy>
  <cp:revision>53</cp:revision>
  <cp:lastPrinted>2016-12-01T07:25:00Z</cp:lastPrinted>
  <dcterms:created xsi:type="dcterms:W3CDTF">2016-12-01T07:09:00Z</dcterms:created>
  <dcterms:modified xsi:type="dcterms:W3CDTF">2018-11-30T07:00:00Z</dcterms:modified>
</cp:coreProperties>
</file>